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D044" w14:textId="40E6567C" w:rsidR="005360F7" w:rsidRPr="00B04C4F" w:rsidRDefault="005360F7" w:rsidP="005360F7">
      <w:pPr>
        <w:pStyle w:val="Covertitle"/>
        <w:spacing w:before="0"/>
        <w:rPr>
          <w:rFonts w:cs="Arial"/>
          <w:sz w:val="32"/>
          <w:szCs w:val="32"/>
        </w:rPr>
      </w:pPr>
      <w:r>
        <w:rPr>
          <w:rFonts w:cs="Arial"/>
          <w:sz w:val="32"/>
          <w:szCs w:val="24"/>
          <w:lang w:eastAsia="en-US"/>
        </w:rPr>
        <w:t xml:space="preserve">Software Low Level Requirements </w:t>
      </w:r>
      <w:r>
        <w:rPr>
          <w:rFonts w:cs="Arial"/>
          <w:sz w:val="32"/>
          <w:szCs w:val="32"/>
        </w:rPr>
        <w:t xml:space="preserve">for </w:t>
      </w:r>
      <w:r w:rsidR="0019016F">
        <w:rPr>
          <w:rFonts w:cs="Arial"/>
          <w:sz w:val="32"/>
          <w:szCs w:val="32"/>
        </w:rPr>
        <w:t xml:space="preserve">Analog </w:t>
      </w:r>
      <w:r>
        <w:rPr>
          <w:rFonts w:cs="Arial"/>
          <w:sz w:val="32"/>
          <w:szCs w:val="32"/>
        </w:rPr>
        <w:t xml:space="preserve">Module of </w:t>
      </w:r>
      <w:r w:rsidRPr="00B04C4F">
        <w:rPr>
          <w:rStyle w:val="ui-provider"/>
          <w:sz w:val="32"/>
          <w:szCs w:val="32"/>
        </w:rPr>
        <w:t>Engine Data Acquisition Unit of Airbus Helicopter Generic Vehicle Monitoring System</w:t>
      </w:r>
      <w:r w:rsidR="0019016F">
        <w:rPr>
          <w:rStyle w:val="ui-provider"/>
          <w:sz w:val="32"/>
          <w:szCs w:val="32"/>
        </w:rPr>
        <w:t xml:space="preserve"> </w:t>
      </w:r>
      <w:r w:rsidRPr="00B04C4F">
        <w:rPr>
          <w:rFonts w:cs="Arial"/>
          <w:sz w:val="32"/>
          <w:szCs w:val="32"/>
        </w:rPr>
        <w:t>and CMU+</w:t>
      </w:r>
    </w:p>
    <w:p w14:paraId="3CADCC5B" w14:textId="77777777" w:rsidR="00E86994" w:rsidRPr="00875C67" w:rsidRDefault="00E86994" w:rsidP="00E86994">
      <w:pPr>
        <w:pStyle w:val="CoverPN"/>
        <w:tabs>
          <w:tab w:val="center" w:pos="4680"/>
          <w:tab w:val="left" w:pos="7619"/>
        </w:tabs>
        <w:spacing w:before="0"/>
        <w:rPr>
          <w:rFonts w:cs="Arial"/>
          <w:sz w:val="22"/>
          <w:szCs w:val="22"/>
        </w:rPr>
      </w:pPr>
      <w:r w:rsidRPr="00875C67">
        <w:rPr>
          <w:rFonts w:cs="Arial"/>
          <w:sz w:val="22"/>
          <w:szCs w:val="22"/>
        </w:rPr>
        <w:t xml:space="preserve">Document Number: </w:t>
      </w:r>
      <w:r w:rsidRPr="00875C67">
        <w:rPr>
          <w:rFonts w:cs="Arial"/>
          <w:sz w:val="20"/>
          <w:szCs w:val="20"/>
        </w:rPr>
        <w:t>H398-003-011-ANA</w:t>
      </w:r>
    </w:p>
    <w:p w14:paraId="1959B02F" w14:textId="6A156E99" w:rsidR="00E86994" w:rsidRPr="00E86994" w:rsidRDefault="00E86994" w:rsidP="00E86994">
      <w:pPr>
        <w:pStyle w:val="CoverPN"/>
        <w:spacing w:before="0"/>
        <w:rPr>
          <w:rFonts w:cs="Arial"/>
          <w:sz w:val="22"/>
          <w:szCs w:val="22"/>
        </w:rPr>
      </w:pPr>
      <w:r w:rsidRPr="00875C67">
        <w:rPr>
          <w:rFonts w:cs="Arial"/>
          <w:sz w:val="22"/>
          <w:szCs w:val="22"/>
        </w:rPr>
        <w:t xml:space="preserve">Version No: </w:t>
      </w:r>
      <w:r>
        <w:rPr>
          <w:rFonts w:cs="Arial"/>
          <w:sz w:val="22"/>
          <w:szCs w:val="22"/>
        </w:rPr>
        <w:t>2.</w:t>
      </w:r>
      <w:r w:rsidR="002C7A09">
        <w:rPr>
          <w:rFonts w:cs="Arial"/>
          <w:sz w:val="22"/>
          <w:szCs w:val="22"/>
        </w:rPr>
        <w:t>1</w:t>
      </w:r>
      <w:r w:rsidR="00837DB4">
        <w:rPr>
          <w:rFonts w:cs="Arial"/>
          <w:sz w:val="22"/>
          <w:szCs w:val="22"/>
        </w:rPr>
        <w:t>3</w:t>
      </w:r>
    </w:p>
    <w:p w14:paraId="21C2AAB9" w14:textId="663457BF" w:rsidR="00717A4F" w:rsidRDefault="00434E73" w:rsidP="00434E73">
      <w:pPr>
        <w:pStyle w:val="TableofFigures"/>
        <w:tabs>
          <w:tab w:val="right" w:pos="9350"/>
        </w:tabs>
        <w:ind w:left="0" w:firstLine="0"/>
      </w:pPr>
      <w:r>
        <w:rPr>
          <w:noProof/>
        </w:rPr>
        <mc:AlternateContent>
          <mc:Choice Requires="wps">
            <w:drawing>
              <wp:anchor distT="0" distB="0" distL="114300" distR="114300" simplePos="0" relativeHeight="251658752" behindDoc="0" locked="0" layoutInCell="1" allowOverlap="1" wp14:anchorId="517A9F13" wp14:editId="25E01A68">
                <wp:simplePos x="0" y="0"/>
                <wp:positionH relativeFrom="column">
                  <wp:posOffset>193522</wp:posOffset>
                </wp:positionH>
                <wp:positionV relativeFrom="paragraph">
                  <wp:posOffset>256918</wp:posOffset>
                </wp:positionV>
                <wp:extent cx="5549900" cy="694055"/>
                <wp:effectExtent l="0" t="0" r="12700" b="10795"/>
                <wp:wrapSquare wrapText="bothSides"/>
                <wp:docPr id="1" name="Text Box 1"/>
                <wp:cNvGraphicFramePr/>
                <a:graphic xmlns:a="http://schemas.openxmlformats.org/drawingml/2006/main">
                  <a:graphicData uri="http://schemas.microsoft.com/office/word/2010/wordprocessingShape">
                    <wps:wsp>
                      <wps:cNvSpPr txBox="1"/>
                      <wps:spPr>
                        <a:xfrm>
                          <a:off x="0" y="0"/>
                          <a:ext cx="5549900" cy="694055"/>
                        </a:xfrm>
                        <a:prstGeom prst="rect">
                          <a:avLst/>
                        </a:prstGeom>
                        <a:solidFill>
                          <a:schemeClr val="lt1"/>
                        </a:solidFill>
                        <a:ln w="6350">
                          <a:solidFill>
                            <a:prstClr val="black"/>
                          </a:solidFill>
                        </a:ln>
                      </wps:spPr>
                      <wps:txbx>
                        <w:txbxContent>
                          <w:p w14:paraId="6829FF01" w14:textId="2062C3D9" w:rsidR="00E86994" w:rsidRPr="00875C67" w:rsidRDefault="00E86994" w:rsidP="00E86994">
                            <w:pPr>
                              <w:rPr>
                                <w:rFonts w:cs="Arial"/>
                              </w:rPr>
                            </w:pPr>
                            <w:r>
                              <w:rPr>
                                <w:rFonts w:cs="Arial"/>
                              </w:rPr>
                              <w:t xml:space="preserve">                                                              </w:t>
                            </w:r>
                            <w:r w:rsidRPr="00875C67">
                              <w:rPr>
                                <w:rFonts w:cs="Arial"/>
                              </w:rPr>
                              <w:t>Proprietary Notice</w:t>
                            </w:r>
                          </w:p>
                          <w:p w14:paraId="2F50D236" w14:textId="6CF7BAC9" w:rsidR="00E86994" w:rsidRDefault="00E86994" w:rsidP="00E86994">
                            <w:r w:rsidRPr="00875C67">
                              <w:rPr>
                                <w:rFonts w:cs="Arial"/>
                              </w:rPr>
                              <w:t xml:space="preserve">This document and the information disclosed herein are proprietary data of Howell Instruments, Inc.  Neither this document nor the information contained herein shall be reproduced, used, or disclosed to others without the written authorization of Howell Instruments, Inc.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A9F13" id="_x0000_t202" coordsize="21600,21600" o:spt="202" path="m,l,21600r21600,l21600,xe">
                <v:stroke joinstyle="miter"/>
                <v:path gradientshapeok="t" o:connecttype="rect"/>
              </v:shapetype>
              <v:shape id="Text Box 1" o:spid="_x0000_s1026" type="#_x0000_t202" style="position:absolute;left:0;text-align:left;margin-left:15.25pt;margin-top:20.25pt;width:437pt;height:5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" fillcolor="white [3201]" strokeweight=".5pt">
                <v:textbox>
                  <w:txbxContent>
                    <w:p w14:paraId="6829FF01" w14:textId="2062C3D9" w:rsidR="00E86994" w:rsidRPr="00875C67" w:rsidRDefault="00E86994" w:rsidP="00E86994">
                      <w:pPr>
                        <w:rPr>
                          <w:rFonts w:cs="Arial"/>
                        </w:rPr>
                      </w:pPr>
                      <w:r>
                        <w:rPr>
                          <w:rFonts w:cs="Arial"/>
                        </w:rPr>
                        <w:t xml:space="preserve">                                                              </w:t>
                      </w:r>
                      <w:r w:rsidRPr="00875C67">
                        <w:rPr>
                          <w:rFonts w:cs="Arial"/>
                        </w:rPr>
                        <w:t>Proprietary Notice</w:t>
                      </w:r>
                    </w:p>
                    <w:p w14:paraId="2F50D236" w14:textId="6CF7BAC9" w:rsidR="00E86994" w:rsidRDefault="00E86994" w:rsidP="00E86994">
                      <w:r w:rsidRPr="00875C67">
                        <w:rPr>
                          <w:rFonts w:cs="Arial"/>
                        </w:rPr>
                        <w:t xml:space="preserve">This document and the information disclosed herein are proprietary data of Howell Instruments, Inc.  Neither this document nor the information contained herein shall be reproduced, used, or disclosed to others without the written authorization of Howell Instruments, Inc.  </w:t>
                      </w:r>
                    </w:p>
                  </w:txbxContent>
                </v:textbox>
                <w10:wrap type="square"/>
              </v:shape>
            </w:pict>
          </mc:Fallback>
        </mc:AlternateContent>
      </w:r>
    </w:p>
    <w:p w14:paraId="2E8A9880" w14:textId="1EE22F11" w:rsidR="00717A4F" w:rsidRDefault="00717A4F">
      <w:pPr>
        <w:pStyle w:val="TableofFigures"/>
        <w:tabs>
          <w:tab w:val="right" w:pos="9350"/>
        </w:tabs>
      </w:pPr>
    </w:p>
    <w:p w14:paraId="3F1A232B" w14:textId="3F170CD0" w:rsidR="00207706" w:rsidRDefault="00207706" w:rsidP="00207706"/>
    <w:tbl>
      <w:tblPr>
        <w:tblpPr w:leftFromText="180" w:rightFromText="180" w:vertAnchor="text" w:horzAnchor="margin" w:tblpY="3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7200"/>
      </w:tblGrid>
      <w:tr w:rsidR="00434E73" w:rsidRPr="00875C67" w14:paraId="1366FA5D" w14:textId="77777777" w:rsidTr="00434E73">
        <w:trPr>
          <w:trHeight w:val="720"/>
        </w:trPr>
        <w:tc>
          <w:tcPr>
            <w:tcW w:w="2340" w:type="dxa"/>
            <w:vAlign w:val="center"/>
          </w:tcPr>
          <w:p w14:paraId="66223298" w14:textId="77777777" w:rsidR="00434E73" w:rsidRPr="00875C67" w:rsidRDefault="00434E73" w:rsidP="00434E73">
            <w:pPr>
              <w:rPr>
                <w:rFonts w:cs="Arial"/>
              </w:rPr>
            </w:pPr>
            <w:r w:rsidRPr="00875C67">
              <w:rPr>
                <w:rFonts w:cs="Arial"/>
              </w:rPr>
              <w:t>Written By:</w:t>
            </w:r>
          </w:p>
        </w:tc>
        <w:tc>
          <w:tcPr>
            <w:tcW w:w="7200" w:type="dxa"/>
            <w:vAlign w:val="bottom"/>
          </w:tcPr>
          <w:p w14:paraId="596A57CF" w14:textId="265E9A4A" w:rsidR="00434E73" w:rsidRDefault="00EA42DF" w:rsidP="000F3E3B">
            <w:pPr>
              <w:widowControl w:val="0"/>
              <w:autoSpaceDE w:val="0"/>
              <w:autoSpaceDN w:val="0"/>
              <w:adjustRightInd w:val="0"/>
              <w:rPr>
                <w:rFonts w:cs="Arial"/>
              </w:rPr>
            </w:pPr>
            <w:r>
              <w:rPr>
                <w:rFonts w:cs="Arial"/>
              </w:rPr>
              <w:t>Afreen P</w:t>
            </w:r>
            <w:r w:rsidR="000F3E3B" w:rsidRPr="000F3E3B">
              <w:rPr>
                <w:rFonts w:cs="Arial"/>
              </w:rPr>
              <w:t>(</w:t>
            </w:r>
            <w:r w:rsidR="00C257C5">
              <w:rPr>
                <w:rFonts w:cs="Arial"/>
              </w:rPr>
              <w:t>Software</w:t>
            </w:r>
            <w:r w:rsidR="000F3E3B" w:rsidRPr="000F3E3B">
              <w:rPr>
                <w:rFonts w:cs="Arial"/>
              </w:rPr>
              <w:t xml:space="preserve"> Engineer, ALTEN Global Technologies Private Limited)</w:t>
            </w:r>
          </w:p>
          <w:p w14:paraId="38F6FE15" w14:textId="3F6CB1C8" w:rsidR="00DB3522" w:rsidRPr="009342FC" w:rsidRDefault="009342FC" w:rsidP="009342FC">
            <w:pPr>
              <w:spacing w:line="240" w:lineRule="auto"/>
              <w:jc w:val="left"/>
              <w:rPr>
                <w:rFonts w:ascii="Times New Roman" w:hAnsi="Times New Roman"/>
                <w:sz w:val="24"/>
                <w:szCs w:val="24"/>
              </w:rPr>
            </w:pPr>
            <w:r w:rsidRPr="009342FC">
              <w:rPr>
                <w:rFonts w:ascii="Times New Roman" w:hAnsi="Times New Roman"/>
                <w:noProof/>
                <w:sz w:val="24"/>
                <w:szCs w:val="24"/>
              </w:rPr>
              <w:drawing>
                <wp:inline distT="0" distB="0" distL="0" distR="0" wp14:anchorId="1B0ACEBD" wp14:editId="08A9F95D">
                  <wp:extent cx="935355" cy="244475"/>
                  <wp:effectExtent l="0" t="0" r="0" b="3175"/>
                  <wp:docPr id="310720396" name="Picture 31072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355" cy="244475"/>
                          </a:xfrm>
                          <a:prstGeom prst="rect">
                            <a:avLst/>
                          </a:prstGeom>
                          <a:noFill/>
                          <a:ln>
                            <a:noFill/>
                          </a:ln>
                        </pic:spPr>
                      </pic:pic>
                    </a:graphicData>
                  </a:graphic>
                </wp:inline>
              </w:drawing>
            </w:r>
          </w:p>
          <w:p w14:paraId="27B9866E" w14:textId="2EB83091" w:rsidR="000F3E3B" w:rsidRPr="00875C67" w:rsidRDefault="000F3E3B" w:rsidP="000F3E3B">
            <w:pPr>
              <w:widowControl w:val="0"/>
              <w:autoSpaceDE w:val="0"/>
              <w:autoSpaceDN w:val="0"/>
              <w:adjustRightInd w:val="0"/>
              <w:rPr>
                <w:rFonts w:cs="Arial"/>
              </w:rPr>
            </w:pPr>
          </w:p>
        </w:tc>
      </w:tr>
      <w:tr w:rsidR="00434E73" w:rsidRPr="000D4FAF" w14:paraId="2C7CC212" w14:textId="77777777" w:rsidTr="00434E73">
        <w:trPr>
          <w:trHeight w:val="720"/>
        </w:trPr>
        <w:tc>
          <w:tcPr>
            <w:tcW w:w="2340" w:type="dxa"/>
            <w:vAlign w:val="center"/>
          </w:tcPr>
          <w:p w14:paraId="709F8871" w14:textId="77777777" w:rsidR="00434E73" w:rsidRPr="00875C67" w:rsidRDefault="00434E73" w:rsidP="00434E73">
            <w:pPr>
              <w:pStyle w:val="FootnoteText"/>
              <w:snapToGrid w:val="0"/>
              <w:rPr>
                <w:rFonts w:cs="Arial"/>
              </w:rPr>
            </w:pPr>
            <w:r w:rsidRPr="00875C67">
              <w:rPr>
                <w:rFonts w:cs="Arial"/>
              </w:rPr>
              <w:t>Reviewed By:</w:t>
            </w:r>
          </w:p>
        </w:tc>
        <w:tc>
          <w:tcPr>
            <w:tcW w:w="7200" w:type="dxa"/>
            <w:vAlign w:val="bottom"/>
          </w:tcPr>
          <w:p w14:paraId="0F00F9A4" w14:textId="66EDFCB3" w:rsidR="00434E73" w:rsidRDefault="004D5AF4" w:rsidP="00434E73">
            <w:pPr>
              <w:widowControl w:val="0"/>
              <w:autoSpaceDE w:val="0"/>
              <w:autoSpaceDN w:val="0"/>
              <w:adjustRightInd w:val="0"/>
              <w:rPr>
                <w:rFonts w:cs="Arial"/>
                <w:color w:val="000000"/>
              </w:rPr>
            </w:pPr>
            <w:r>
              <w:rPr>
                <w:rFonts w:cs="Arial"/>
              </w:rPr>
              <w:t>Sruthi D</w:t>
            </w:r>
            <w:r w:rsidR="00676B6C" w:rsidRPr="000F3E3B">
              <w:rPr>
                <w:rFonts w:cs="Arial"/>
                <w:color w:val="000000"/>
              </w:rPr>
              <w:t xml:space="preserve"> </w:t>
            </w:r>
            <w:r w:rsidR="000F3E3B" w:rsidRPr="000F3E3B">
              <w:rPr>
                <w:rFonts w:cs="Arial"/>
                <w:color w:val="000000"/>
              </w:rPr>
              <w:t>(</w:t>
            </w:r>
            <w:r>
              <w:rPr>
                <w:rFonts w:cs="Arial"/>
                <w:color w:val="000000"/>
              </w:rPr>
              <w:t>Lead</w:t>
            </w:r>
            <w:r w:rsidR="000F3E3B" w:rsidRPr="000F3E3B">
              <w:rPr>
                <w:rFonts w:cs="Arial"/>
                <w:color w:val="000000"/>
              </w:rPr>
              <w:t xml:space="preserve"> Engineer, ALTEN Global Technologies Private Limited)</w:t>
            </w:r>
          </w:p>
          <w:p w14:paraId="678B8915" w14:textId="444073AC" w:rsidR="000F3E3B" w:rsidRPr="00A11C84" w:rsidRDefault="009342FC" w:rsidP="00434E73">
            <w:pPr>
              <w:widowControl w:val="0"/>
              <w:autoSpaceDE w:val="0"/>
              <w:autoSpaceDN w:val="0"/>
              <w:adjustRightInd w:val="0"/>
              <w:rPr>
                <w:rFonts w:cs="Arial"/>
                <w:color w:val="000000"/>
              </w:rPr>
            </w:pPr>
            <w:r>
              <w:rPr>
                <w:noProof/>
              </w:rPr>
              <w:drawing>
                <wp:inline distT="0" distB="0" distL="0" distR="0" wp14:anchorId="77A260E0" wp14:editId="2B6B77F3">
                  <wp:extent cx="675005" cy="205105"/>
                  <wp:effectExtent l="0" t="0" r="0" b="4445"/>
                  <wp:docPr id="24241963" name="Picture 1" descr="C:\Users\afreen.p.SWSYS\AppData\Local\Microsoft\Windows\INetCache\Content.MSO\A65C18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Users\afreen.p.SWSYS\AppData\Local\Microsoft\Windows\INetCache\Content.MSO\A65C1828.tmp"/>
                          <pic:cNvPicPr>
                            <a:picLocks noChangeAspect="1"/>
                          </pic:cNvPicPr>
                        </pic:nvPicPr>
                        <pic:blipFill rotWithShape="1">
                          <a:blip r:embed="rId9" cstate="print">
                            <a:extLst>
                              <a:ext uri="{28A0092B-C50C-407E-A947-70E740481C1C}">
                                <a14:useLocalDpi xmlns:a14="http://schemas.microsoft.com/office/drawing/2010/main" val="0"/>
                              </a:ext>
                            </a:extLst>
                          </a:blip>
                          <a:srcRect l="3155" t="3639" r="74780" b="84223"/>
                          <a:stretch/>
                        </pic:blipFill>
                        <pic:spPr bwMode="auto">
                          <a:xfrm>
                            <a:off x="0" y="0"/>
                            <a:ext cx="675005" cy="205105"/>
                          </a:xfrm>
                          <a:prstGeom prst="rect">
                            <a:avLst/>
                          </a:prstGeom>
                          <a:noFill/>
                          <a:ln>
                            <a:noFill/>
                          </a:ln>
                          <a:extLst>
                            <a:ext uri="{53640926-AAD7-44D8-BBD7-CCE9431645EC}">
                              <a14:shadowObscured xmlns:a14="http://schemas.microsoft.com/office/drawing/2010/main"/>
                            </a:ext>
                          </a:extLst>
                        </pic:spPr>
                      </pic:pic>
                    </a:graphicData>
                  </a:graphic>
                </wp:inline>
              </w:drawing>
            </w:r>
          </w:p>
          <w:p w14:paraId="217925DF" w14:textId="77777777" w:rsidR="000F3E3B" w:rsidRDefault="000F3E3B" w:rsidP="000F3E3B">
            <w:pPr>
              <w:snapToGrid w:val="0"/>
              <w:jc w:val="left"/>
              <w:rPr>
                <w:rFonts w:cs="Arial"/>
                <w:color w:val="000000"/>
                <w:lang w:val="en-GB"/>
              </w:rPr>
            </w:pPr>
            <w:r w:rsidRPr="000F3E3B">
              <w:rPr>
                <w:rFonts w:cs="Arial"/>
                <w:color w:val="000000"/>
                <w:lang w:val="en-GB"/>
              </w:rPr>
              <w:t>Pravalika K (Quality Engineer – Quality Assurance, ALTEN Global Technologies Private Limited)</w:t>
            </w:r>
          </w:p>
          <w:p w14:paraId="5E7E407C" w14:textId="3FAEB21B" w:rsidR="005D0BFC" w:rsidRPr="000D4FAF" w:rsidRDefault="005D0BFC" w:rsidP="000F3E3B">
            <w:pPr>
              <w:snapToGrid w:val="0"/>
              <w:jc w:val="left"/>
              <w:rPr>
                <w:rFonts w:cs="Arial"/>
                <w:color w:val="000000"/>
                <w:lang w:val="en-GB"/>
              </w:rPr>
            </w:pPr>
            <w:r w:rsidRPr="00F76EA7">
              <w:rPr>
                <w:rFonts w:cs="Arial"/>
                <w:noProof/>
              </w:rPr>
              <w:drawing>
                <wp:inline distT="0" distB="0" distL="0" distR="0" wp14:anchorId="2BF38456" wp14:editId="38289881">
                  <wp:extent cx="690281" cy="177800"/>
                  <wp:effectExtent l="0" t="0" r="0" b="0"/>
                  <wp:docPr id="169894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011" cy="183655"/>
                          </a:xfrm>
                          <a:prstGeom prst="rect">
                            <a:avLst/>
                          </a:prstGeom>
                          <a:noFill/>
                          <a:ln>
                            <a:noFill/>
                          </a:ln>
                        </pic:spPr>
                      </pic:pic>
                    </a:graphicData>
                  </a:graphic>
                </wp:inline>
              </w:drawing>
            </w:r>
          </w:p>
        </w:tc>
      </w:tr>
      <w:tr w:rsidR="00434E73" w:rsidRPr="00CA7CC3" w14:paraId="04C584B6" w14:textId="77777777" w:rsidTr="00434E73">
        <w:trPr>
          <w:trHeight w:val="720"/>
        </w:trPr>
        <w:tc>
          <w:tcPr>
            <w:tcW w:w="2340" w:type="dxa"/>
            <w:vAlign w:val="center"/>
          </w:tcPr>
          <w:p w14:paraId="492DEB07" w14:textId="77777777" w:rsidR="00434E73" w:rsidRPr="00875C67" w:rsidRDefault="00434E73" w:rsidP="00434E73">
            <w:pPr>
              <w:rPr>
                <w:rFonts w:cs="Arial"/>
              </w:rPr>
            </w:pPr>
            <w:r w:rsidRPr="00875C67">
              <w:rPr>
                <w:rFonts w:cs="Arial"/>
              </w:rPr>
              <w:t>Approved By:</w:t>
            </w:r>
          </w:p>
        </w:tc>
        <w:tc>
          <w:tcPr>
            <w:tcW w:w="7200" w:type="dxa"/>
            <w:vAlign w:val="bottom"/>
          </w:tcPr>
          <w:p w14:paraId="68E86065" w14:textId="77777777" w:rsidR="00434E73" w:rsidRDefault="000F3E3B" w:rsidP="000F3E3B">
            <w:pPr>
              <w:snapToGrid w:val="0"/>
              <w:rPr>
                <w:rFonts w:cs="Arial"/>
              </w:rPr>
            </w:pPr>
            <w:r w:rsidRPr="000F3E3B">
              <w:rPr>
                <w:rFonts w:cs="Arial"/>
              </w:rPr>
              <w:t>Devarani R (Manager - Quality Assurance and Management, ALTEN Global Technologies Private Limited)</w:t>
            </w:r>
          </w:p>
          <w:p w14:paraId="274F7A88" w14:textId="545355BF" w:rsidR="005D0BFC" w:rsidRDefault="005D0BFC" w:rsidP="000F3E3B">
            <w:pPr>
              <w:snapToGrid w:val="0"/>
              <w:rPr>
                <w:rFonts w:cs="Arial"/>
              </w:rPr>
            </w:pPr>
            <w:r w:rsidRPr="00F76EA7">
              <w:rPr>
                <w:rFonts w:cs="Arial"/>
                <w:noProof/>
              </w:rPr>
              <w:drawing>
                <wp:inline distT="0" distB="0" distL="0" distR="0" wp14:anchorId="1C0D6B50" wp14:editId="49DA9741">
                  <wp:extent cx="690281" cy="177800"/>
                  <wp:effectExtent l="0" t="0" r="0" b="0"/>
                  <wp:docPr id="1242617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011" cy="183655"/>
                          </a:xfrm>
                          <a:prstGeom prst="rect">
                            <a:avLst/>
                          </a:prstGeom>
                          <a:noFill/>
                          <a:ln>
                            <a:noFill/>
                          </a:ln>
                        </pic:spPr>
                      </pic:pic>
                    </a:graphicData>
                  </a:graphic>
                </wp:inline>
              </w:drawing>
            </w:r>
          </w:p>
          <w:p w14:paraId="5333C97C" w14:textId="2E7A839B" w:rsidR="000F3E3B" w:rsidRPr="003966B2" w:rsidRDefault="000F3E3B" w:rsidP="000F3E3B">
            <w:pPr>
              <w:snapToGrid w:val="0"/>
              <w:rPr>
                <w:rFonts w:cs="Arial"/>
              </w:rPr>
            </w:pPr>
          </w:p>
        </w:tc>
      </w:tr>
      <w:tr w:rsidR="00434E73" w:rsidRPr="00875C67" w14:paraId="3B6EF669" w14:textId="77777777" w:rsidTr="00434E73">
        <w:trPr>
          <w:trHeight w:val="720"/>
        </w:trPr>
        <w:tc>
          <w:tcPr>
            <w:tcW w:w="2340" w:type="dxa"/>
            <w:vAlign w:val="center"/>
          </w:tcPr>
          <w:p w14:paraId="2880F011" w14:textId="77777777" w:rsidR="00434E73" w:rsidRPr="00875C67" w:rsidRDefault="00434E73" w:rsidP="00434E73">
            <w:pPr>
              <w:rPr>
                <w:rFonts w:cs="Arial"/>
              </w:rPr>
            </w:pPr>
            <w:r w:rsidRPr="00875C67">
              <w:rPr>
                <w:rFonts w:cs="Arial"/>
              </w:rPr>
              <w:t>Released By:</w:t>
            </w:r>
          </w:p>
        </w:tc>
        <w:tc>
          <w:tcPr>
            <w:tcW w:w="7200" w:type="dxa"/>
          </w:tcPr>
          <w:p w14:paraId="75868D9F" w14:textId="497FF778" w:rsidR="00434E73" w:rsidRPr="00A11C84" w:rsidRDefault="00436865" w:rsidP="00434E73">
            <w:pPr>
              <w:snapToGrid w:val="0"/>
              <w:rPr>
                <w:rFonts w:cs="Arial"/>
              </w:rPr>
            </w:pPr>
            <w:r>
              <w:t>Madhu</w:t>
            </w:r>
            <w:r w:rsidR="000F3E3B">
              <w:t>c</w:t>
            </w:r>
            <w:r>
              <w:t>handra Srinivas</w:t>
            </w:r>
            <w:r w:rsidRPr="00A11C84">
              <w:rPr>
                <w:rFonts w:cs="Arial"/>
              </w:rPr>
              <w:t xml:space="preserve"> </w:t>
            </w:r>
            <w:r w:rsidR="00434E73" w:rsidRPr="00A11C84">
              <w:rPr>
                <w:rFonts w:cs="Arial"/>
              </w:rPr>
              <w:t>(</w:t>
            </w:r>
            <w:r w:rsidR="00BF6A66">
              <w:rPr>
                <w:rFonts w:cs="Arial"/>
              </w:rPr>
              <w:t>Associate Director</w:t>
            </w:r>
            <w:r w:rsidR="00BF6A66" w:rsidRPr="00A11C84">
              <w:rPr>
                <w:rFonts w:cs="Arial"/>
              </w:rPr>
              <w:t xml:space="preserve"> </w:t>
            </w:r>
            <w:r w:rsidR="00434E73" w:rsidRPr="00A11C84">
              <w:rPr>
                <w:rFonts w:cs="Arial"/>
              </w:rPr>
              <w:t xml:space="preserve">– Software, </w:t>
            </w:r>
            <w:r w:rsidRPr="00B87D4C">
              <w:rPr>
                <w:kern w:val="2"/>
                <w14:ligatures w14:val="standardContextual"/>
              </w:rPr>
              <w:t>ALTEN Global Technologies</w:t>
            </w:r>
            <w:r w:rsidRPr="00B87D4C">
              <w:rPr>
                <w:rStyle w:val="Heading1Char"/>
              </w:rPr>
              <w:t xml:space="preserve"> </w:t>
            </w:r>
            <w:r w:rsidRPr="00436865">
              <w:rPr>
                <w:rStyle w:val="Strong"/>
                <w:rFonts w:cs="Arial"/>
                <w:b w:val="0"/>
                <w:bCs w:val="0"/>
              </w:rPr>
              <w:t>Private Limited</w:t>
            </w:r>
            <w:r w:rsidR="00434E73" w:rsidRPr="00A11C84">
              <w:rPr>
                <w:rFonts w:cs="Arial"/>
              </w:rPr>
              <w:t>)</w:t>
            </w:r>
          </w:p>
          <w:p w14:paraId="70F69103" w14:textId="77777777" w:rsidR="00434E73" w:rsidRDefault="005D0BFC" w:rsidP="00434E73">
            <w:pPr>
              <w:snapToGrid w:val="0"/>
              <w:rPr>
                <w:rFonts w:cs="Arial"/>
              </w:rPr>
            </w:pPr>
            <w:r w:rsidRPr="0069294A">
              <w:rPr>
                <w:noProof/>
              </w:rPr>
              <w:drawing>
                <wp:inline distT="0" distB="0" distL="0" distR="0" wp14:anchorId="40739789" wp14:editId="2D8932CB">
                  <wp:extent cx="934136" cy="206379"/>
                  <wp:effectExtent l="0" t="0" r="0" b="3175"/>
                  <wp:docPr id="723031968" name="Picture 723031968" descr="C:\Users\afreen.p.SWSYS\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reen.p.SWSYS\Pictures\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9624" cy="212010"/>
                          </a:xfrm>
                          <a:prstGeom prst="rect">
                            <a:avLst/>
                          </a:prstGeom>
                          <a:noFill/>
                          <a:ln>
                            <a:noFill/>
                          </a:ln>
                        </pic:spPr>
                      </pic:pic>
                    </a:graphicData>
                  </a:graphic>
                </wp:inline>
              </w:drawing>
            </w:r>
          </w:p>
          <w:p w14:paraId="45F3F79C" w14:textId="66ED80D0" w:rsidR="005D0BFC" w:rsidRPr="00875C67" w:rsidRDefault="005D0BFC" w:rsidP="00434E73">
            <w:pPr>
              <w:snapToGrid w:val="0"/>
              <w:rPr>
                <w:rFonts w:cs="Arial"/>
              </w:rPr>
            </w:pPr>
          </w:p>
        </w:tc>
      </w:tr>
    </w:tbl>
    <w:p w14:paraId="400178AC" w14:textId="7C90B689" w:rsidR="00207706" w:rsidRDefault="00207706" w:rsidP="00207706"/>
    <w:p w14:paraId="12BA78AA" w14:textId="42D6027E" w:rsidR="00207706" w:rsidRDefault="00207706" w:rsidP="00207706"/>
    <w:p w14:paraId="09C1FF0D" w14:textId="24208A85" w:rsidR="00207706" w:rsidRDefault="00434E73" w:rsidP="00207706">
      <w:r w:rsidRPr="00B87D4C">
        <w:rPr>
          <w:b/>
          <w:bCs/>
          <w:noProof/>
        </w:rPr>
        <w:drawing>
          <wp:anchor distT="0" distB="0" distL="114300" distR="114300" simplePos="0" relativeHeight="251662848" behindDoc="0" locked="0" layoutInCell="1" allowOverlap="1" wp14:anchorId="1DD7209A" wp14:editId="08AB463D">
            <wp:simplePos x="0" y="0"/>
            <wp:positionH relativeFrom="column">
              <wp:posOffset>1924685</wp:posOffset>
            </wp:positionH>
            <wp:positionV relativeFrom="paragraph">
              <wp:posOffset>104775</wp:posOffset>
            </wp:positionV>
            <wp:extent cx="1500505" cy="1301750"/>
            <wp:effectExtent l="0" t="0" r="0" b="0"/>
            <wp:wrapSquare wrapText="bothSides"/>
            <wp:docPr id="1153435506" name="Picture 1" descr="A logo with a triangle and a triangle in a red yellow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5506" name="Picture 1" descr="A logo with a triangle and a triangle in a red yellow and blue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050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26801" w14:textId="77777777" w:rsidR="00207706" w:rsidRDefault="00207706" w:rsidP="00207706"/>
    <w:p w14:paraId="4DD15D64" w14:textId="203D1219" w:rsidR="00207706" w:rsidRDefault="00207706" w:rsidP="00207706"/>
    <w:p w14:paraId="27859DB0" w14:textId="2E342086" w:rsidR="00207706" w:rsidRDefault="00207706" w:rsidP="00207706"/>
    <w:p w14:paraId="166D4F1D" w14:textId="4EF4E5CB" w:rsidR="00207706" w:rsidRDefault="00207706" w:rsidP="00207706"/>
    <w:p w14:paraId="3712F470" w14:textId="51990C4C" w:rsidR="00207706" w:rsidRDefault="00207706" w:rsidP="00207706"/>
    <w:p w14:paraId="202D9ACA" w14:textId="3829CCCC" w:rsidR="00207706" w:rsidRDefault="00207706" w:rsidP="00207706"/>
    <w:p w14:paraId="32BD21B1" w14:textId="77777777" w:rsidR="00207706" w:rsidRDefault="00207706" w:rsidP="00207706"/>
    <w:p w14:paraId="688A3397" w14:textId="77777777" w:rsidR="00207706" w:rsidRDefault="00207706" w:rsidP="00207706"/>
    <w:p w14:paraId="696EA05C" w14:textId="77777777" w:rsidR="00207706" w:rsidRDefault="00207706" w:rsidP="00207706"/>
    <w:p w14:paraId="41B7308A" w14:textId="77777777" w:rsidR="00207706" w:rsidRDefault="00207706" w:rsidP="00207706"/>
    <w:p w14:paraId="30C69A1D" w14:textId="1CE11BEE" w:rsidR="00207706" w:rsidRPr="00434E73" w:rsidRDefault="00434E73" w:rsidP="00434E73">
      <w:pPr>
        <w:rPr>
          <w:b/>
          <w:bCs/>
        </w:rPr>
      </w:pPr>
      <w:r>
        <w:t xml:space="preserve">                                           </w:t>
      </w:r>
      <w:r>
        <w:rPr>
          <w:b/>
          <w:bCs/>
        </w:rPr>
        <w:t xml:space="preserve">    </w:t>
      </w:r>
      <w:r w:rsidRPr="00434E73">
        <w:rPr>
          <w:b/>
          <w:bCs/>
        </w:rPr>
        <w:t>ALTEN Global Technologies Pvt Ltd.</w:t>
      </w:r>
    </w:p>
    <w:p w14:paraId="3E2E7CFE" w14:textId="77777777" w:rsidR="00207706" w:rsidRDefault="00207706" w:rsidP="00207706"/>
    <w:p w14:paraId="15EF755C" w14:textId="77777777" w:rsidR="00207706" w:rsidRDefault="00207706" w:rsidP="00207706"/>
    <w:p w14:paraId="6A1BA0A2" w14:textId="77777777" w:rsidR="00207706" w:rsidRDefault="00207706" w:rsidP="00207706"/>
    <w:p w14:paraId="13144B5C" w14:textId="77777777" w:rsidR="00207706" w:rsidRDefault="00207706" w:rsidP="00207706"/>
    <w:p w14:paraId="7D21E8FE" w14:textId="77777777" w:rsidR="00207706" w:rsidRPr="004A39C4" w:rsidRDefault="00207706" w:rsidP="00207706">
      <w:pPr>
        <w:tabs>
          <w:tab w:val="right" w:leader="dot" w:pos="9350"/>
        </w:tabs>
        <w:ind w:left="440" w:hanging="440"/>
        <w:jc w:val="center"/>
        <w:rPr>
          <w:b/>
          <w:sz w:val="24"/>
          <w:szCs w:val="24"/>
          <w:lang w:val="en-US" w:eastAsia="en-US"/>
        </w:rPr>
      </w:pPr>
      <w:r w:rsidRPr="004A39C4">
        <w:rPr>
          <w:b/>
          <w:sz w:val="24"/>
          <w:szCs w:val="24"/>
          <w:lang w:val="en-US" w:eastAsia="en-US"/>
        </w:rPr>
        <w:t>Table of Contents</w:t>
      </w:r>
    </w:p>
    <w:p w14:paraId="79695E97" w14:textId="77777777" w:rsidR="00207706" w:rsidRDefault="00207706" w:rsidP="00207706"/>
    <w:p w14:paraId="2253433F" w14:textId="0FA7BE31" w:rsidR="00333F47" w:rsidRDefault="00434E73">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\h \z \u </w:instrText>
      </w:r>
      <w:r>
        <w:fldChar w:fldCharType="separate"/>
      </w:r>
      <w:hyperlink w:anchor="_Toc210645476" w:history="1">
        <w:r w:rsidR="00333F47" w:rsidRPr="00126655">
          <w:rPr>
            <w:rStyle w:val="Hyperlink"/>
            <w:rFonts w:ascii="Times New Roman" w:hAnsi="Times New Roman" w:cs="Arial"/>
            <w:kern w:val="32"/>
            <w:lang w:val="en-US" w:eastAsia="en-US"/>
          </w:rPr>
          <w:t>1 Amendment Record</w:t>
        </w:r>
        <w:r w:rsidR="00333F47">
          <w:rPr>
            <w:webHidden/>
          </w:rPr>
          <w:tab/>
        </w:r>
        <w:r w:rsidR="00333F47">
          <w:rPr>
            <w:webHidden/>
          </w:rPr>
          <w:fldChar w:fldCharType="begin"/>
        </w:r>
        <w:r w:rsidR="00333F47">
          <w:rPr>
            <w:webHidden/>
          </w:rPr>
          <w:instrText xml:space="preserve"> PAGEREF _Toc210645476 \h </w:instrText>
        </w:r>
        <w:r w:rsidR="00333F47">
          <w:rPr>
            <w:webHidden/>
          </w:rPr>
        </w:r>
        <w:r w:rsidR="00333F47">
          <w:rPr>
            <w:webHidden/>
          </w:rPr>
          <w:fldChar w:fldCharType="separate"/>
        </w:r>
        <w:r w:rsidR="001D6375">
          <w:rPr>
            <w:webHidden/>
          </w:rPr>
          <w:t>55</w:t>
        </w:r>
        <w:r w:rsidR="00333F47">
          <w:rPr>
            <w:webHidden/>
          </w:rPr>
          <w:fldChar w:fldCharType="end"/>
        </w:r>
      </w:hyperlink>
    </w:p>
    <w:p w14:paraId="6F479463" w14:textId="257987CA"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77" w:history="1">
        <w:r w:rsidRPr="00126655">
          <w:rPr>
            <w:rStyle w:val="Hyperlink"/>
          </w:rPr>
          <w:t>2 Objective</w:t>
        </w:r>
        <w:r>
          <w:rPr>
            <w:webHidden/>
          </w:rPr>
          <w:tab/>
        </w:r>
        <w:r>
          <w:rPr>
            <w:webHidden/>
          </w:rPr>
          <w:fldChar w:fldCharType="begin"/>
        </w:r>
        <w:r>
          <w:rPr>
            <w:webHidden/>
          </w:rPr>
          <w:instrText xml:space="preserve"> PAGEREF _Toc210645477 \h </w:instrText>
        </w:r>
        <w:r>
          <w:rPr>
            <w:webHidden/>
          </w:rPr>
        </w:r>
        <w:r>
          <w:rPr>
            <w:webHidden/>
          </w:rPr>
          <w:fldChar w:fldCharType="separate"/>
        </w:r>
        <w:r w:rsidR="001D6375">
          <w:rPr>
            <w:webHidden/>
          </w:rPr>
          <w:t>80</w:t>
        </w:r>
        <w:r>
          <w:rPr>
            <w:webHidden/>
          </w:rPr>
          <w:fldChar w:fldCharType="end"/>
        </w:r>
      </w:hyperlink>
    </w:p>
    <w:p w14:paraId="28148544" w14:textId="3AD7C7C4"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78" w:history="1">
        <w:r w:rsidRPr="00126655">
          <w:rPr>
            <w:rStyle w:val="Hyperlink"/>
          </w:rPr>
          <w:t>3 Scope</w:t>
        </w:r>
        <w:r>
          <w:rPr>
            <w:webHidden/>
          </w:rPr>
          <w:tab/>
        </w:r>
        <w:r>
          <w:rPr>
            <w:webHidden/>
          </w:rPr>
          <w:fldChar w:fldCharType="begin"/>
        </w:r>
        <w:r>
          <w:rPr>
            <w:webHidden/>
          </w:rPr>
          <w:instrText xml:space="preserve"> PAGEREF _Toc210645478 \h </w:instrText>
        </w:r>
        <w:r>
          <w:rPr>
            <w:webHidden/>
          </w:rPr>
        </w:r>
        <w:r>
          <w:rPr>
            <w:webHidden/>
          </w:rPr>
          <w:fldChar w:fldCharType="separate"/>
        </w:r>
        <w:r w:rsidR="001D6375">
          <w:rPr>
            <w:webHidden/>
          </w:rPr>
          <w:t>80</w:t>
        </w:r>
        <w:r>
          <w:rPr>
            <w:webHidden/>
          </w:rPr>
          <w:fldChar w:fldCharType="end"/>
        </w:r>
      </w:hyperlink>
    </w:p>
    <w:p w14:paraId="36493960" w14:textId="348855D4"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79" w:history="1">
        <w:r w:rsidRPr="00126655">
          <w:rPr>
            <w:rStyle w:val="Hyperlink"/>
          </w:rPr>
          <w:t>4 References</w:t>
        </w:r>
        <w:r>
          <w:rPr>
            <w:webHidden/>
          </w:rPr>
          <w:tab/>
        </w:r>
        <w:r>
          <w:rPr>
            <w:webHidden/>
          </w:rPr>
          <w:fldChar w:fldCharType="begin"/>
        </w:r>
        <w:r>
          <w:rPr>
            <w:webHidden/>
          </w:rPr>
          <w:instrText xml:space="preserve"> PAGEREF _Toc210645479 \h </w:instrText>
        </w:r>
        <w:r>
          <w:rPr>
            <w:webHidden/>
          </w:rPr>
        </w:r>
        <w:r>
          <w:rPr>
            <w:webHidden/>
          </w:rPr>
          <w:fldChar w:fldCharType="separate"/>
        </w:r>
        <w:r w:rsidR="001D6375">
          <w:rPr>
            <w:webHidden/>
          </w:rPr>
          <w:t>80</w:t>
        </w:r>
        <w:r>
          <w:rPr>
            <w:webHidden/>
          </w:rPr>
          <w:fldChar w:fldCharType="end"/>
        </w:r>
      </w:hyperlink>
    </w:p>
    <w:p w14:paraId="322AF024" w14:textId="6AAE5CB7"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0" w:history="1">
        <w:r w:rsidRPr="00126655">
          <w:rPr>
            <w:rStyle w:val="Hyperlink"/>
          </w:rPr>
          <w:t>5 Acronyms and Definitions</w:t>
        </w:r>
        <w:r>
          <w:rPr>
            <w:webHidden/>
          </w:rPr>
          <w:tab/>
        </w:r>
        <w:r>
          <w:rPr>
            <w:webHidden/>
          </w:rPr>
          <w:fldChar w:fldCharType="begin"/>
        </w:r>
        <w:r>
          <w:rPr>
            <w:webHidden/>
          </w:rPr>
          <w:instrText xml:space="preserve"> PAGEREF _Toc210645480 \h </w:instrText>
        </w:r>
        <w:r>
          <w:rPr>
            <w:webHidden/>
          </w:rPr>
        </w:r>
        <w:r>
          <w:rPr>
            <w:webHidden/>
          </w:rPr>
          <w:fldChar w:fldCharType="separate"/>
        </w:r>
        <w:r w:rsidR="001D6375">
          <w:rPr>
            <w:webHidden/>
          </w:rPr>
          <w:t>81</w:t>
        </w:r>
        <w:r>
          <w:rPr>
            <w:webHidden/>
          </w:rPr>
          <w:fldChar w:fldCharType="end"/>
        </w:r>
      </w:hyperlink>
    </w:p>
    <w:p w14:paraId="344B6DDF" w14:textId="15CDEFFF"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1" w:history="1">
        <w:r w:rsidRPr="00126655">
          <w:rPr>
            <w:rStyle w:val="Hyperlink"/>
          </w:rPr>
          <w:t>6 Document Control</w:t>
        </w:r>
        <w:r>
          <w:rPr>
            <w:webHidden/>
          </w:rPr>
          <w:tab/>
        </w:r>
        <w:r>
          <w:rPr>
            <w:webHidden/>
          </w:rPr>
          <w:fldChar w:fldCharType="begin"/>
        </w:r>
        <w:r>
          <w:rPr>
            <w:webHidden/>
          </w:rPr>
          <w:instrText xml:space="preserve"> PAGEREF _Toc210645481 \h </w:instrText>
        </w:r>
        <w:r>
          <w:rPr>
            <w:webHidden/>
          </w:rPr>
        </w:r>
        <w:r>
          <w:rPr>
            <w:webHidden/>
          </w:rPr>
          <w:fldChar w:fldCharType="separate"/>
        </w:r>
        <w:r w:rsidR="001D6375">
          <w:rPr>
            <w:webHidden/>
          </w:rPr>
          <w:t>82</w:t>
        </w:r>
        <w:r>
          <w:rPr>
            <w:webHidden/>
          </w:rPr>
          <w:fldChar w:fldCharType="end"/>
        </w:r>
      </w:hyperlink>
    </w:p>
    <w:p w14:paraId="4CC2C0DA" w14:textId="0555C8DD"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2" w:history="1">
        <w:r w:rsidRPr="00126655">
          <w:rPr>
            <w:rStyle w:val="Hyperlink"/>
          </w:rPr>
          <w:t>7 Responsibilities</w:t>
        </w:r>
        <w:r>
          <w:rPr>
            <w:webHidden/>
          </w:rPr>
          <w:tab/>
        </w:r>
        <w:r>
          <w:rPr>
            <w:webHidden/>
          </w:rPr>
          <w:fldChar w:fldCharType="begin"/>
        </w:r>
        <w:r>
          <w:rPr>
            <w:webHidden/>
          </w:rPr>
          <w:instrText xml:space="preserve"> PAGEREF _Toc210645482 \h </w:instrText>
        </w:r>
        <w:r>
          <w:rPr>
            <w:webHidden/>
          </w:rPr>
        </w:r>
        <w:r>
          <w:rPr>
            <w:webHidden/>
          </w:rPr>
          <w:fldChar w:fldCharType="separate"/>
        </w:r>
        <w:r w:rsidR="001D6375">
          <w:rPr>
            <w:webHidden/>
          </w:rPr>
          <w:t>82</w:t>
        </w:r>
        <w:r>
          <w:rPr>
            <w:webHidden/>
          </w:rPr>
          <w:fldChar w:fldCharType="end"/>
        </w:r>
      </w:hyperlink>
    </w:p>
    <w:p w14:paraId="666D57EA" w14:textId="071BA564"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3" w:history="1">
        <w:r w:rsidRPr="00126655">
          <w:rPr>
            <w:rStyle w:val="Hyperlink"/>
          </w:rPr>
          <w:t>8 Distributions</w:t>
        </w:r>
        <w:r>
          <w:rPr>
            <w:webHidden/>
          </w:rPr>
          <w:tab/>
        </w:r>
        <w:r>
          <w:rPr>
            <w:webHidden/>
          </w:rPr>
          <w:fldChar w:fldCharType="begin"/>
        </w:r>
        <w:r>
          <w:rPr>
            <w:webHidden/>
          </w:rPr>
          <w:instrText xml:space="preserve"> PAGEREF _Toc210645483 \h </w:instrText>
        </w:r>
        <w:r>
          <w:rPr>
            <w:webHidden/>
          </w:rPr>
        </w:r>
        <w:r>
          <w:rPr>
            <w:webHidden/>
          </w:rPr>
          <w:fldChar w:fldCharType="separate"/>
        </w:r>
        <w:r w:rsidR="001D6375">
          <w:rPr>
            <w:webHidden/>
          </w:rPr>
          <w:t>83</w:t>
        </w:r>
        <w:r>
          <w:rPr>
            <w:webHidden/>
          </w:rPr>
          <w:fldChar w:fldCharType="end"/>
        </w:r>
      </w:hyperlink>
    </w:p>
    <w:p w14:paraId="0BD29B5B" w14:textId="2A633D5F"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4" w:history="1">
        <w:r w:rsidRPr="00126655">
          <w:rPr>
            <w:rStyle w:val="Hyperlink"/>
          </w:rPr>
          <w:t>9 Traceability</w:t>
        </w:r>
        <w:r>
          <w:rPr>
            <w:webHidden/>
          </w:rPr>
          <w:tab/>
        </w:r>
        <w:r>
          <w:rPr>
            <w:webHidden/>
          </w:rPr>
          <w:fldChar w:fldCharType="begin"/>
        </w:r>
        <w:r>
          <w:rPr>
            <w:webHidden/>
          </w:rPr>
          <w:instrText xml:space="preserve"> PAGEREF _Toc210645484 \h </w:instrText>
        </w:r>
        <w:r>
          <w:rPr>
            <w:webHidden/>
          </w:rPr>
        </w:r>
        <w:r>
          <w:rPr>
            <w:webHidden/>
          </w:rPr>
          <w:fldChar w:fldCharType="separate"/>
        </w:r>
        <w:r w:rsidR="001D6375">
          <w:rPr>
            <w:webHidden/>
          </w:rPr>
          <w:t>83</w:t>
        </w:r>
        <w:r>
          <w:rPr>
            <w:webHidden/>
          </w:rPr>
          <w:fldChar w:fldCharType="end"/>
        </w:r>
      </w:hyperlink>
    </w:p>
    <w:p w14:paraId="299EA264" w14:textId="02EDADA3"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5485" w:history="1">
        <w:r w:rsidRPr="00126655">
          <w:rPr>
            <w:rStyle w:val="Hyperlink"/>
          </w:rPr>
          <w:t>10 Software Low Level Requirements- Analog Application Software</w:t>
        </w:r>
        <w:r>
          <w:rPr>
            <w:webHidden/>
          </w:rPr>
          <w:tab/>
        </w:r>
        <w:r>
          <w:rPr>
            <w:webHidden/>
          </w:rPr>
          <w:fldChar w:fldCharType="begin"/>
        </w:r>
        <w:r>
          <w:rPr>
            <w:webHidden/>
          </w:rPr>
          <w:instrText xml:space="preserve"> PAGEREF _Toc210645485 \h </w:instrText>
        </w:r>
        <w:r>
          <w:rPr>
            <w:webHidden/>
          </w:rPr>
        </w:r>
        <w:r>
          <w:rPr>
            <w:webHidden/>
          </w:rPr>
          <w:fldChar w:fldCharType="separate"/>
        </w:r>
        <w:r w:rsidR="001D6375">
          <w:rPr>
            <w:webHidden/>
          </w:rPr>
          <w:t>83</w:t>
        </w:r>
        <w:r>
          <w:rPr>
            <w:webHidden/>
          </w:rPr>
          <w:fldChar w:fldCharType="end"/>
        </w:r>
      </w:hyperlink>
    </w:p>
    <w:p w14:paraId="45C88FDF" w14:textId="52FEC9DF" w:rsidR="00333F47" w:rsidRDefault="00333F47">
      <w:pPr>
        <w:pStyle w:val="TOC2"/>
        <w:rPr>
          <w:rFonts w:asciiTheme="minorHAnsi" w:eastAsiaTheme="minorEastAsia" w:hAnsiTheme="minorHAnsi" w:cstheme="minorBidi"/>
          <w:kern w:val="2"/>
          <w:sz w:val="24"/>
          <w14:ligatures w14:val="standardContextual"/>
        </w:rPr>
      </w:pPr>
      <w:hyperlink w:anchor="_Toc210645486" w:history="1">
        <w:r w:rsidRPr="00126655">
          <w:rPr>
            <w:rStyle w:val="Hyperlink"/>
          </w:rPr>
          <w:t>10.1 dauanaa825</w:t>
        </w:r>
        <w:r>
          <w:rPr>
            <w:webHidden/>
          </w:rPr>
          <w:tab/>
        </w:r>
        <w:r>
          <w:rPr>
            <w:webHidden/>
          </w:rPr>
          <w:fldChar w:fldCharType="begin"/>
        </w:r>
        <w:r>
          <w:rPr>
            <w:webHidden/>
          </w:rPr>
          <w:instrText xml:space="preserve"> PAGEREF _Toc210645486 \h </w:instrText>
        </w:r>
        <w:r>
          <w:rPr>
            <w:webHidden/>
          </w:rPr>
        </w:r>
        <w:r>
          <w:rPr>
            <w:webHidden/>
          </w:rPr>
          <w:fldChar w:fldCharType="separate"/>
        </w:r>
        <w:r w:rsidR="001D6375">
          <w:rPr>
            <w:webHidden/>
          </w:rPr>
          <w:t>83</w:t>
        </w:r>
        <w:r>
          <w:rPr>
            <w:webHidden/>
          </w:rPr>
          <w:fldChar w:fldCharType="end"/>
        </w:r>
      </w:hyperlink>
    </w:p>
    <w:p w14:paraId="3A444B08" w14:textId="1496411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487" w:history="1">
        <w:r w:rsidRPr="00126655">
          <w:rPr>
            <w:rStyle w:val="Hyperlink"/>
            <w:noProof/>
          </w:rPr>
          <w:t>10.1.1 RxQueueRemove</w:t>
        </w:r>
        <w:r>
          <w:rPr>
            <w:noProof/>
            <w:webHidden/>
          </w:rPr>
          <w:tab/>
        </w:r>
        <w:r>
          <w:rPr>
            <w:noProof/>
            <w:webHidden/>
          </w:rPr>
          <w:fldChar w:fldCharType="begin"/>
        </w:r>
        <w:r>
          <w:rPr>
            <w:noProof/>
            <w:webHidden/>
          </w:rPr>
          <w:instrText xml:space="preserve"> PAGEREF _Toc210645487 \h </w:instrText>
        </w:r>
        <w:r>
          <w:rPr>
            <w:noProof/>
            <w:webHidden/>
          </w:rPr>
        </w:r>
        <w:r>
          <w:rPr>
            <w:noProof/>
            <w:webHidden/>
          </w:rPr>
          <w:fldChar w:fldCharType="separate"/>
        </w:r>
        <w:r w:rsidR="001D6375">
          <w:rPr>
            <w:noProof/>
            <w:webHidden/>
          </w:rPr>
          <w:t>84</w:t>
        </w:r>
        <w:r>
          <w:rPr>
            <w:noProof/>
            <w:webHidden/>
          </w:rPr>
          <w:fldChar w:fldCharType="end"/>
        </w:r>
      </w:hyperlink>
    </w:p>
    <w:p w14:paraId="68FF56C2" w14:textId="7437DE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88" w:history="1">
        <w:r w:rsidRPr="00126655">
          <w:rPr>
            <w:rStyle w:val="Hyperlink"/>
            <w:noProof/>
          </w:rPr>
          <w:t>10.1.1.1 Brief Description</w:t>
        </w:r>
        <w:r>
          <w:rPr>
            <w:noProof/>
            <w:webHidden/>
          </w:rPr>
          <w:tab/>
        </w:r>
        <w:r>
          <w:rPr>
            <w:noProof/>
            <w:webHidden/>
          </w:rPr>
          <w:fldChar w:fldCharType="begin"/>
        </w:r>
        <w:r>
          <w:rPr>
            <w:noProof/>
            <w:webHidden/>
          </w:rPr>
          <w:instrText xml:space="preserve"> PAGEREF _Toc210645488 \h </w:instrText>
        </w:r>
        <w:r>
          <w:rPr>
            <w:noProof/>
            <w:webHidden/>
          </w:rPr>
        </w:r>
        <w:r>
          <w:rPr>
            <w:noProof/>
            <w:webHidden/>
          </w:rPr>
          <w:fldChar w:fldCharType="separate"/>
        </w:r>
        <w:r w:rsidR="001D6375">
          <w:rPr>
            <w:noProof/>
            <w:webHidden/>
          </w:rPr>
          <w:t>84</w:t>
        </w:r>
        <w:r>
          <w:rPr>
            <w:noProof/>
            <w:webHidden/>
          </w:rPr>
          <w:fldChar w:fldCharType="end"/>
        </w:r>
      </w:hyperlink>
    </w:p>
    <w:p w14:paraId="26B03D0D" w14:textId="6584FD5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89" w:history="1">
        <w:r w:rsidRPr="00126655">
          <w:rPr>
            <w:rStyle w:val="Hyperlink"/>
            <w:noProof/>
          </w:rPr>
          <w:t>10.1.1.2 List of HLRs allocated</w:t>
        </w:r>
        <w:r>
          <w:rPr>
            <w:noProof/>
            <w:webHidden/>
          </w:rPr>
          <w:tab/>
        </w:r>
        <w:r>
          <w:rPr>
            <w:noProof/>
            <w:webHidden/>
          </w:rPr>
          <w:fldChar w:fldCharType="begin"/>
        </w:r>
        <w:r>
          <w:rPr>
            <w:noProof/>
            <w:webHidden/>
          </w:rPr>
          <w:instrText xml:space="preserve"> PAGEREF _Toc210645489 \h </w:instrText>
        </w:r>
        <w:r>
          <w:rPr>
            <w:noProof/>
            <w:webHidden/>
          </w:rPr>
        </w:r>
        <w:r>
          <w:rPr>
            <w:noProof/>
            <w:webHidden/>
          </w:rPr>
          <w:fldChar w:fldCharType="separate"/>
        </w:r>
        <w:r w:rsidR="001D6375">
          <w:rPr>
            <w:noProof/>
            <w:webHidden/>
          </w:rPr>
          <w:t>84</w:t>
        </w:r>
        <w:r>
          <w:rPr>
            <w:noProof/>
            <w:webHidden/>
          </w:rPr>
          <w:fldChar w:fldCharType="end"/>
        </w:r>
      </w:hyperlink>
    </w:p>
    <w:p w14:paraId="5222D6C4" w14:textId="7073F9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90" w:history="1">
        <w:r w:rsidRPr="00126655">
          <w:rPr>
            <w:rStyle w:val="Hyperlink"/>
            <w:noProof/>
          </w:rPr>
          <w:t>10.1.1.3 List of global variables accessed and modified</w:t>
        </w:r>
        <w:r>
          <w:rPr>
            <w:noProof/>
            <w:webHidden/>
          </w:rPr>
          <w:tab/>
        </w:r>
        <w:r>
          <w:rPr>
            <w:noProof/>
            <w:webHidden/>
          </w:rPr>
          <w:fldChar w:fldCharType="begin"/>
        </w:r>
        <w:r>
          <w:rPr>
            <w:noProof/>
            <w:webHidden/>
          </w:rPr>
          <w:instrText xml:space="preserve"> PAGEREF _Toc210645490 \h </w:instrText>
        </w:r>
        <w:r>
          <w:rPr>
            <w:noProof/>
            <w:webHidden/>
          </w:rPr>
        </w:r>
        <w:r>
          <w:rPr>
            <w:noProof/>
            <w:webHidden/>
          </w:rPr>
          <w:fldChar w:fldCharType="separate"/>
        </w:r>
        <w:r w:rsidR="001D6375">
          <w:rPr>
            <w:noProof/>
            <w:webHidden/>
          </w:rPr>
          <w:t>84</w:t>
        </w:r>
        <w:r>
          <w:rPr>
            <w:noProof/>
            <w:webHidden/>
          </w:rPr>
          <w:fldChar w:fldCharType="end"/>
        </w:r>
      </w:hyperlink>
    </w:p>
    <w:p w14:paraId="1D95FC24" w14:textId="288876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91" w:history="1">
        <w:r w:rsidRPr="00126655">
          <w:rPr>
            <w:rStyle w:val="Hyperlink"/>
            <w:noProof/>
          </w:rPr>
          <w:t>10.1.1.4 Parameter list (Input/Output)</w:t>
        </w:r>
        <w:r>
          <w:rPr>
            <w:noProof/>
            <w:webHidden/>
          </w:rPr>
          <w:tab/>
        </w:r>
        <w:r>
          <w:rPr>
            <w:noProof/>
            <w:webHidden/>
          </w:rPr>
          <w:fldChar w:fldCharType="begin"/>
        </w:r>
        <w:r>
          <w:rPr>
            <w:noProof/>
            <w:webHidden/>
          </w:rPr>
          <w:instrText xml:space="preserve"> PAGEREF _Toc210645491 \h </w:instrText>
        </w:r>
        <w:r>
          <w:rPr>
            <w:noProof/>
            <w:webHidden/>
          </w:rPr>
        </w:r>
        <w:r>
          <w:rPr>
            <w:noProof/>
            <w:webHidden/>
          </w:rPr>
          <w:fldChar w:fldCharType="separate"/>
        </w:r>
        <w:r w:rsidR="001D6375">
          <w:rPr>
            <w:noProof/>
            <w:webHidden/>
          </w:rPr>
          <w:t>84</w:t>
        </w:r>
        <w:r>
          <w:rPr>
            <w:noProof/>
            <w:webHidden/>
          </w:rPr>
          <w:fldChar w:fldCharType="end"/>
        </w:r>
      </w:hyperlink>
    </w:p>
    <w:p w14:paraId="1DF6A9E0" w14:textId="480909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92" w:history="1">
        <w:r w:rsidRPr="00126655">
          <w:rPr>
            <w:rStyle w:val="Hyperlink"/>
            <w:noProof/>
          </w:rPr>
          <w:t>10.1.1.5 Return Value</w:t>
        </w:r>
        <w:r>
          <w:rPr>
            <w:noProof/>
            <w:webHidden/>
          </w:rPr>
          <w:tab/>
        </w:r>
        <w:r>
          <w:rPr>
            <w:noProof/>
            <w:webHidden/>
          </w:rPr>
          <w:fldChar w:fldCharType="begin"/>
        </w:r>
        <w:r>
          <w:rPr>
            <w:noProof/>
            <w:webHidden/>
          </w:rPr>
          <w:instrText xml:space="preserve"> PAGEREF _Toc210645492 \h </w:instrText>
        </w:r>
        <w:r>
          <w:rPr>
            <w:noProof/>
            <w:webHidden/>
          </w:rPr>
        </w:r>
        <w:r>
          <w:rPr>
            <w:noProof/>
            <w:webHidden/>
          </w:rPr>
          <w:fldChar w:fldCharType="separate"/>
        </w:r>
        <w:r w:rsidR="001D6375">
          <w:rPr>
            <w:noProof/>
            <w:webHidden/>
          </w:rPr>
          <w:t>84</w:t>
        </w:r>
        <w:r>
          <w:rPr>
            <w:noProof/>
            <w:webHidden/>
          </w:rPr>
          <w:fldChar w:fldCharType="end"/>
        </w:r>
      </w:hyperlink>
    </w:p>
    <w:p w14:paraId="1ADFC414" w14:textId="4BE599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93" w:history="1">
        <w:r w:rsidRPr="00126655">
          <w:rPr>
            <w:rStyle w:val="Hyperlink"/>
            <w:noProof/>
          </w:rPr>
          <w:t>10.1.1.6 Other CSUs called by this CSU</w:t>
        </w:r>
        <w:r>
          <w:rPr>
            <w:noProof/>
            <w:webHidden/>
          </w:rPr>
          <w:tab/>
        </w:r>
        <w:r>
          <w:rPr>
            <w:noProof/>
            <w:webHidden/>
          </w:rPr>
          <w:fldChar w:fldCharType="begin"/>
        </w:r>
        <w:r>
          <w:rPr>
            <w:noProof/>
            <w:webHidden/>
          </w:rPr>
          <w:instrText xml:space="preserve"> PAGEREF _Toc210645493 \h </w:instrText>
        </w:r>
        <w:r>
          <w:rPr>
            <w:noProof/>
            <w:webHidden/>
          </w:rPr>
        </w:r>
        <w:r>
          <w:rPr>
            <w:noProof/>
            <w:webHidden/>
          </w:rPr>
          <w:fldChar w:fldCharType="separate"/>
        </w:r>
        <w:r w:rsidR="001D6375">
          <w:rPr>
            <w:noProof/>
            <w:webHidden/>
          </w:rPr>
          <w:t>85</w:t>
        </w:r>
        <w:r>
          <w:rPr>
            <w:noProof/>
            <w:webHidden/>
          </w:rPr>
          <w:fldChar w:fldCharType="end"/>
        </w:r>
      </w:hyperlink>
    </w:p>
    <w:p w14:paraId="1571F49B" w14:textId="10CF91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494" w:history="1">
        <w:r w:rsidRPr="00126655">
          <w:rPr>
            <w:rStyle w:val="Hyperlink"/>
            <w:noProof/>
          </w:rPr>
          <w:t>10.1.1.7 Description of list of LLRs allocated</w:t>
        </w:r>
        <w:r>
          <w:rPr>
            <w:noProof/>
            <w:webHidden/>
          </w:rPr>
          <w:tab/>
        </w:r>
        <w:r>
          <w:rPr>
            <w:noProof/>
            <w:webHidden/>
          </w:rPr>
          <w:fldChar w:fldCharType="begin"/>
        </w:r>
        <w:r>
          <w:rPr>
            <w:noProof/>
            <w:webHidden/>
          </w:rPr>
          <w:instrText xml:space="preserve"> PAGEREF _Toc210645494 \h </w:instrText>
        </w:r>
        <w:r>
          <w:rPr>
            <w:noProof/>
            <w:webHidden/>
          </w:rPr>
        </w:r>
        <w:r>
          <w:rPr>
            <w:noProof/>
            <w:webHidden/>
          </w:rPr>
          <w:fldChar w:fldCharType="separate"/>
        </w:r>
        <w:r w:rsidR="001D6375">
          <w:rPr>
            <w:noProof/>
            <w:webHidden/>
          </w:rPr>
          <w:t>85</w:t>
        </w:r>
        <w:r>
          <w:rPr>
            <w:noProof/>
            <w:webHidden/>
          </w:rPr>
          <w:fldChar w:fldCharType="end"/>
        </w:r>
      </w:hyperlink>
    </w:p>
    <w:p w14:paraId="4FC1A0C5" w14:textId="10382AE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495" w:history="1">
        <w:r w:rsidRPr="00126655">
          <w:rPr>
            <w:rStyle w:val="Hyperlink"/>
            <w:noProof/>
          </w:rPr>
          <w:t>10.1.1.7.1 dauanaa825-RxQueueRemove-LLR-001</w:t>
        </w:r>
        <w:r>
          <w:rPr>
            <w:noProof/>
            <w:webHidden/>
          </w:rPr>
          <w:tab/>
        </w:r>
        <w:r>
          <w:rPr>
            <w:noProof/>
            <w:webHidden/>
          </w:rPr>
          <w:fldChar w:fldCharType="begin"/>
        </w:r>
        <w:r>
          <w:rPr>
            <w:noProof/>
            <w:webHidden/>
          </w:rPr>
          <w:instrText xml:space="preserve"> PAGEREF _Toc210645495 \h </w:instrText>
        </w:r>
        <w:r>
          <w:rPr>
            <w:noProof/>
            <w:webHidden/>
          </w:rPr>
        </w:r>
        <w:r>
          <w:rPr>
            <w:noProof/>
            <w:webHidden/>
          </w:rPr>
          <w:fldChar w:fldCharType="separate"/>
        </w:r>
        <w:r w:rsidR="001D6375">
          <w:rPr>
            <w:noProof/>
            <w:webHidden/>
          </w:rPr>
          <w:t>85</w:t>
        </w:r>
        <w:r>
          <w:rPr>
            <w:noProof/>
            <w:webHidden/>
          </w:rPr>
          <w:fldChar w:fldCharType="end"/>
        </w:r>
      </w:hyperlink>
    </w:p>
    <w:p w14:paraId="524183D3" w14:textId="0E1951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496" w:history="1">
        <w:r w:rsidRPr="00126655">
          <w:rPr>
            <w:rStyle w:val="Hyperlink"/>
            <w:noProof/>
          </w:rPr>
          <w:t>10.1.1.7.2 dauanaa825-RxQueueRemove-LLR-002</w:t>
        </w:r>
        <w:r>
          <w:rPr>
            <w:noProof/>
            <w:webHidden/>
          </w:rPr>
          <w:tab/>
        </w:r>
        <w:r>
          <w:rPr>
            <w:noProof/>
            <w:webHidden/>
          </w:rPr>
          <w:fldChar w:fldCharType="begin"/>
        </w:r>
        <w:r>
          <w:rPr>
            <w:noProof/>
            <w:webHidden/>
          </w:rPr>
          <w:instrText xml:space="preserve"> PAGEREF _Toc210645496 \h </w:instrText>
        </w:r>
        <w:r>
          <w:rPr>
            <w:noProof/>
            <w:webHidden/>
          </w:rPr>
        </w:r>
        <w:r>
          <w:rPr>
            <w:noProof/>
            <w:webHidden/>
          </w:rPr>
          <w:fldChar w:fldCharType="separate"/>
        </w:r>
        <w:r w:rsidR="001D6375">
          <w:rPr>
            <w:noProof/>
            <w:webHidden/>
          </w:rPr>
          <w:t>85</w:t>
        </w:r>
        <w:r>
          <w:rPr>
            <w:noProof/>
            <w:webHidden/>
          </w:rPr>
          <w:fldChar w:fldCharType="end"/>
        </w:r>
      </w:hyperlink>
    </w:p>
    <w:p w14:paraId="366B22D3" w14:textId="752A76E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497" w:history="1">
        <w:r w:rsidRPr="00126655">
          <w:rPr>
            <w:rStyle w:val="Hyperlink"/>
            <w:noProof/>
          </w:rPr>
          <w:t>10.1.1.7.3 dauanaa825-RxQueueRemove-LLR-003</w:t>
        </w:r>
        <w:r>
          <w:rPr>
            <w:noProof/>
            <w:webHidden/>
          </w:rPr>
          <w:tab/>
        </w:r>
        <w:r>
          <w:rPr>
            <w:noProof/>
            <w:webHidden/>
          </w:rPr>
          <w:fldChar w:fldCharType="begin"/>
        </w:r>
        <w:r>
          <w:rPr>
            <w:noProof/>
            <w:webHidden/>
          </w:rPr>
          <w:instrText xml:space="preserve"> PAGEREF _Toc210645497 \h </w:instrText>
        </w:r>
        <w:r>
          <w:rPr>
            <w:noProof/>
            <w:webHidden/>
          </w:rPr>
        </w:r>
        <w:r>
          <w:rPr>
            <w:noProof/>
            <w:webHidden/>
          </w:rPr>
          <w:fldChar w:fldCharType="separate"/>
        </w:r>
        <w:r w:rsidR="001D6375">
          <w:rPr>
            <w:noProof/>
            <w:webHidden/>
          </w:rPr>
          <w:t>85</w:t>
        </w:r>
        <w:r>
          <w:rPr>
            <w:noProof/>
            <w:webHidden/>
          </w:rPr>
          <w:fldChar w:fldCharType="end"/>
        </w:r>
      </w:hyperlink>
    </w:p>
    <w:p w14:paraId="4723C514" w14:textId="43D4EB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498" w:history="1">
        <w:r w:rsidRPr="00126655">
          <w:rPr>
            <w:rStyle w:val="Hyperlink"/>
            <w:noProof/>
          </w:rPr>
          <w:t>10.1.1.7.4 dauanaa825-RxQueueRemove-LLR-004</w:t>
        </w:r>
        <w:r>
          <w:rPr>
            <w:noProof/>
            <w:webHidden/>
          </w:rPr>
          <w:tab/>
        </w:r>
        <w:r>
          <w:rPr>
            <w:noProof/>
            <w:webHidden/>
          </w:rPr>
          <w:fldChar w:fldCharType="begin"/>
        </w:r>
        <w:r>
          <w:rPr>
            <w:noProof/>
            <w:webHidden/>
          </w:rPr>
          <w:instrText xml:space="preserve"> PAGEREF _Toc210645498 \h </w:instrText>
        </w:r>
        <w:r>
          <w:rPr>
            <w:noProof/>
            <w:webHidden/>
          </w:rPr>
        </w:r>
        <w:r>
          <w:rPr>
            <w:noProof/>
            <w:webHidden/>
          </w:rPr>
          <w:fldChar w:fldCharType="separate"/>
        </w:r>
        <w:r w:rsidR="001D6375">
          <w:rPr>
            <w:noProof/>
            <w:webHidden/>
          </w:rPr>
          <w:t>85</w:t>
        </w:r>
        <w:r>
          <w:rPr>
            <w:noProof/>
            <w:webHidden/>
          </w:rPr>
          <w:fldChar w:fldCharType="end"/>
        </w:r>
      </w:hyperlink>
    </w:p>
    <w:p w14:paraId="424C7498" w14:textId="11CDEB8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499" w:history="1">
        <w:r w:rsidRPr="00126655">
          <w:rPr>
            <w:rStyle w:val="Hyperlink"/>
            <w:noProof/>
          </w:rPr>
          <w:t>10.1.1.7.5 dauanaa825-RxQueueRemove-LLR-005</w:t>
        </w:r>
        <w:r>
          <w:rPr>
            <w:noProof/>
            <w:webHidden/>
          </w:rPr>
          <w:tab/>
        </w:r>
        <w:r>
          <w:rPr>
            <w:noProof/>
            <w:webHidden/>
          </w:rPr>
          <w:fldChar w:fldCharType="begin"/>
        </w:r>
        <w:r>
          <w:rPr>
            <w:noProof/>
            <w:webHidden/>
          </w:rPr>
          <w:instrText xml:space="preserve"> PAGEREF _Toc210645499 \h </w:instrText>
        </w:r>
        <w:r>
          <w:rPr>
            <w:noProof/>
            <w:webHidden/>
          </w:rPr>
        </w:r>
        <w:r>
          <w:rPr>
            <w:noProof/>
            <w:webHidden/>
          </w:rPr>
          <w:fldChar w:fldCharType="separate"/>
        </w:r>
        <w:r w:rsidR="001D6375">
          <w:rPr>
            <w:noProof/>
            <w:webHidden/>
          </w:rPr>
          <w:t>86</w:t>
        </w:r>
        <w:r>
          <w:rPr>
            <w:noProof/>
            <w:webHidden/>
          </w:rPr>
          <w:fldChar w:fldCharType="end"/>
        </w:r>
      </w:hyperlink>
    </w:p>
    <w:p w14:paraId="0A21CD61" w14:textId="1BA0DE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0" w:history="1">
        <w:r w:rsidRPr="00126655">
          <w:rPr>
            <w:rStyle w:val="Hyperlink"/>
            <w:noProof/>
          </w:rPr>
          <w:t>10.1.1.7.6 dauanaa825-RxQueueRemove-LLR-006</w:t>
        </w:r>
        <w:r>
          <w:rPr>
            <w:noProof/>
            <w:webHidden/>
          </w:rPr>
          <w:tab/>
        </w:r>
        <w:r>
          <w:rPr>
            <w:noProof/>
            <w:webHidden/>
          </w:rPr>
          <w:fldChar w:fldCharType="begin"/>
        </w:r>
        <w:r>
          <w:rPr>
            <w:noProof/>
            <w:webHidden/>
          </w:rPr>
          <w:instrText xml:space="preserve"> PAGEREF _Toc210645500 \h </w:instrText>
        </w:r>
        <w:r>
          <w:rPr>
            <w:noProof/>
            <w:webHidden/>
          </w:rPr>
        </w:r>
        <w:r>
          <w:rPr>
            <w:noProof/>
            <w:webHidden/>
          </w:rPr>
          <w:fldChar w:fldCharType="separate"/>
        </w:r>
        <w:r w:rsidR="001D6375">
          <w:rPr>
            <w:noProof/>
            <w:webHidden/>
          </w:rPr>
          <w:t>86</w:t>
        </w:r>
        <w:r>
          <w:rPr>
            <w:noProof/>
            <w:webHidden/>
          </w:rPr>
          <w:fldChar w:fldCharType="end"/>
        </w:r>
      </w:hyperlink>
    </w:p>
    <w:p w14:paraId="4DD0B3C4" w14:textId="466D9EA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1" w:history="1">
        <w:r w:rsidRPr="00126655">
          <w:rPr>
            <w:rStyle w:val="Hyperlink"/>
            <w:noProof/>
          </w:rPr>
          <w:t>10.1.1.7.7 dauanaa825-RxQueueRemove-LLR-007</w:t>
        </w:r>
        <w:r>
          <w:rPr>
            <w:noProof/>
            <w:webHidden/>
          </w:rPr>
          <w:tab/>
        </w:r>
        <w:r>
          <w:rPr>
            <w:noProof/>
            <w:webHidden/>
          </w:rPr>
          <w:fldChar w:fldCharType="begin"/>
        </w:r>
        <w:r>
          <w:rPr>
            <w:noProof/>
            <w:webHidden/>
          </w:rPr>
          <w:instrText xml:space="preserve"> PAGEREF _Toc210645501 \h </w:instrText>
        </w:r>
        <w:r>
          <w:rPr>
            <w:noProof/>
            <w:webHidden/>
          </w:rPr>
        </w:r>
        <w:r>
          <w:rPr>
            <w:noProof/>
            <w:webHidden/>
          </w:rPr>
          <w:fldChar w:fldCharType="separate"/>
        </w:r>
        <w:r w:rsidR="001D6375">
          <w:rPr>
            <w:noProof/>
            <w:webHidden/>
          </w:rPr>
          <w:t>86</w:t>
        </w:r>
        <w:r>
          <w:rPr>
            <w:noProof/>
            <w:webHidden/>
          </w:rPr>
          <w:fldChar w:fldCharType="end"/>
        </w:r>
      </w:hyperlink>
    </w:p>
    <w:p w14:paraId="5A8D4283" w14:textId="5A37B5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2" w:history="1">
        <w:r w:rsidRPr="00126655">
          <w:rPr>
            <w:rStyle w:val="Hyperlink"/>
            <w:noProof/>
          </w:rPr>
          <w:t>10.1.1.7.8 dauanaa825-RxQueueRemove-LLR-008</w:t>
        </w:r>
        <w:r>
          <w:rPr>
            <w:noProof/>
            <w:webHidden/>
          </w:rPr>
          <w:tab/>
        </w:r>
        <w:r>
          <w:rPr>
            <w:noProof/>
            <w:webHidden/>
          </w:rPr>
          <w:fldChar w:fldCharType="begin"/>
        </w:r>
        <w:r>
          <w:rPr>
            <w:noProof/>
            <w:webHidden/>
          </w:rPr>
          <w:instrText xml:space="preserve"> PAGEREF _Toc210645502 \h </w:instrText>
        </w:r>
        <w:r>
          <w:rPr>
            <w:noProof/>
            <w:webHidden/>
          </w:rPr>
        </w:r>
        <w:r>
          <w:rPr>
            <w:noProof/>
            <w:webHidden/>
          </w:rPr>
          <w:fldChar w:fldCharType="separate"/>
        </w:r>
        <w:r w:rsidR="001D6375">
          <w:rPr>
            <w:noProof/>
            <w:webHidden/>
          </w:rPr>
          <w:t>86</w:t>
        </w:r>
        <w:r>
          <w:rPr>
            <w:noProof/>
            <w:webHidden/>
          </w:rPr>
          <w:fldChar w:fldCharType="end"/>
        </w:r>
      </w:hyperlink>
    </w:p>
    <w:p w14:paraId="783D9366" w14:textId="1DA8930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3" w:history="1">
        <w:r w:rsidRPr="00126655">
          <w:rPr>
            <w:rStyle w:val="Hyperlink"/>
            <w:noProof/>
          </w:rPr>
          <w:t>10.1.1.7.9 dauanaa825-RxQueueRemove-LLR-009</w:t>
        </w:r>
        <w:r>
          <w:rPr>
            <w:noProof/>
            <w:webHidden/>
          </w:rPr>
          <w:tab/>
        </w:r>
        <w:r>
          <w:rPr>
            <w:noProof/>
            <w:webHidden/>
          </w:rPr>
          <w:fldChar w:fldCharType="begin"/>
        </w:r>
        <w:r>
          <w:rPr>
            <w:noProof/>
            <w:webHidden/>
          </w:rPr>
          <w:instrText xml:space="preserve"> PAGEREF _Toc210645503 \h </w:instrText>
        </w:r>
        <w:r>
          <w:rPr>
            <w:noProof/>
            <w:webHidden/>
          </w:rPr>
        </w:r>
        <w:r>
          <w:rPr>
            <w:noProof/>
            <w:webHidden/>
          </w:rPr>
          <w:fldChar w:fldCharType="separate"/>
        </w:r>
        <w:r w:rsidR="001D6375">
          <w:rPr>
            <w:noProof/>
            <w:webHidden/>
          </w:rPr>
          <w:t>87</w:t>
        </w:r>
        <w:r>
          <w:rPr>
            <w:noProof/>
            <w:webHidden/>
          </w:rPr>
          <w:fldChar w:fldCharType="end"/>
        </w:r>
      </w:hyperlink>
    </w:p>
    <w:p w14:paraId="6D4C9AE6" w14:textId="7A3D015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4" w:history="1">
        <w:r w:rsidRPr="00126655">
          <w:rPr>
            <w:rStyle w:val="Hyperlink"/>
            <w:noProof/>
          </w:rPr>
          <w:t>10.1.1.7.10 dauanaa825-RxQueueRemove-LLR-010</w:t>
        </w:r>
        <w:r>
          <w:rPr>
            <w:noProof/>
            <w:webHidden/>
          </w:rPr>
          <w:tab/>
        </w:r>
        <w:r>
          <w:rPr>
            <w:noProof/>
            <w:webHidden/>
          </w:rPr>
          <w:fldChar w:fldCharType="begin"/>
        </w:r>
        <w:r>
          <w:rPr>
            <w:noProof/>
            <w:webHidden/>
          </w:rPr>
          <w:instrText xml:space="preserve"> PAGEREF _Toc210645504 \h </w:instrText>
        </w:r>
        <w:r>
          <w:rPr>
            <w:noProof/>
            <w:webHidden/>
          </w:rPr>
        </w:r>
        <w:r>
          <w:rPr>
            <w:noProof/>
            <w:webHidden/>
          </w:rPr>
          <w:fldChar w:fldCharType="separate"/>
        </w:r>
        <w:r w:rsidR="001D6375">
          <w:rPr>
            <w:noProof/>
            <w:webHidden/>
          </w:rPr>
          <w:t>87</w:t>
        </w:r>
        <w:r>
          <w:rPr>
            <w:noProof/>
            <w:webHidden/>
          </w:rPr>
          <w:fldChar w:fldCharType="end"/>
        </w:r>
      </w:hyperlink>
    </w:p>
    <w:p w14:paraId="2EDF6AA8" w14:textId="0A42508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5" w:history="1">
        <w:r w:rsidRPr="00126655">
          <w:rPr>
            <w:rStyle w:val="Hyperlink"/>
            <w:noProof/>
          </w:rPr>
          <w:t>10.1.1.7.11 dauanaa825-RxQueueRemove-LLR-011</w:t>
        </w:r>
        <w:r>
          <w:rPr>
            <w:noProof/>
            <w:webHidden/>
          </w:rPr>
          <w:tab/>
        </w:r>
        <w:r>
          <w:rPr>
            <w:noProof/>
            <w:webHidden/>
          </w:rPr>
          <w:fldChar w:fldCharType="begin"/>
        </w:r>
        <w:r>
          <w:rPr>
            <w:noProof/>
            <w:webHidden/>
          </w:rPr>
          <w:instrText xml:space="preserve"> PAGEREF _Toc210645505 \h </w:instrText>
        </w:r>
        <w:r>
          <w:rPr>
            <w:noProof/>
            <w:webHidden/>
          </w:rPr>
        </w:r>
        <w:r>
          <w:rPr>
            <w:noProof/>
            <w:webHidden/>
          </w:rPr>
          <w:fldChar w:fldCharType="separate"/>
        </w:r>
        <w:r w:rsidR="001D6375">
          <w:rPr>
            <w:noProof/>
            <w:webHidden/>
          </w:rPr>
          <w:t>87</w:t>
        </w:r>
        <w:r>
          <w:rPr>
            <w:noProof/>
            <w:webHidden/>
          </w:rPr>
          <w:fldChar w:fldCharType="end"/>
        </w:r>
      </w:hyperlink>
    </w:p>
    <w:p w14:paraId="4C0B87AC" w14:textId="2C6CB6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6" w:history="1">
        <w:r w:rsidRPr="00126655">
          <w:rPr>
            <w:rStyle w:val="Hyperlink"/>
            <w:noProof/>
          </w:rPr>
          <w:t>10.1.1.7.12 dauanaa825-RxQueueRemove-LLR-012</w:t>
        </w:r>
        <w:r>
          <w:rPr>
            <w:noProof/>
            <w:webHidden/>
          </w:rPr>
          <w:tab/>
        </w:r>
        <w:r>
          <w:rPr>
            <w:noProof/>
            <w:webHidden/>
          </w:rPr>
          <w:fldChar w:fldCharType="begin"/>
        </w:r>
        <w:r>
          <w:rPr>
            <w:noProof/>
            <w:webHidden/>
          </w:rPr>
          <w:instrText xml:space="preserve"> PAGEREF _Toc210645506 \h </w:instrText>
        </w:r>
        <w:r>
          <w:rPr>
            <w:noProof/>
            <w:webHidden/>
          </w:rPr>
        </w:r>
        <w:r>
          <w:rPr>
            <w:noProof/>
            <w:webHidden/>
          </w:rPr>
          <w:fldChar w:fldCharType="separate"/>
        </w:r>
        <w:r w:rsidR="001D6375">
          <w:rPr>
            <w:noProof/>
            <w:webHidden/>
          </w:rPr>
          <w:t>88</w:t>
        </w:r>
        <w:r>
          <w:rPr>
            <w:noProof/>
            <w:webHidden/>
          </w:rPr>
          <w:fldChar w:fldCharType="end"/>
        </w:r>
      </w:hyperlink>
    </w:p>
    <w:p w14:paraId="7160A6C0" w14:textId="0D698BD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7" w:history="1">
        <w:r w:rsidRPr="00126655">
          <w:rPr>
            <w:rStyle w:val="Hyperlink"/>
            <w:noProof/>
          </w:rPr>
          <w:t>10.1.1.7.13 dauanaa825-RxQueueRemove-LLR-013</w:t>
        </w:r>
        <w:r>
          <w:rPr>
            <w:noProof/>
            <w:webHidden/>
          </w:rPr>
          <w:tab/>
        </w:r>
        <w:r>
          <w:rPr>
            <w:noProof/>
            <w:webHidden/>
          </w:rPr>
          <w:fldChar w:fldCharType="begin"/>
        </w:r>
        <w:r>
          <w:rPr>
            <w:noProof/>
            <w:webHidden/>
          </w:rPr>
          <w:instrText xml:space="preserve"> PAGEREF _Toc210645507 \h </w:instrText>
        </w:r>
        <w:r>
          <w:rPr>
            <w:noProof/>
            <w:webHidden/>
          </w:rPr>
        </w:r>
        <w:r>
          <w:rPr>
            <w:noProof/>
            <w:webHidden/>
          </w:rPr>
          <w:fldChar w:fldCharType="separate"/>
        </w:r>
        <w:r w:rsidR="001D6375">
          <w:rPr>
            <w:noProof/>
            <w:webHidden/>
          </w:rPr>
          <w:t>88</w:t>
        </w:r>
        <w:r>
          <w:rPr>
            <w:noProof/>
            <w:webHidden/>
          </w:rPr>
          <w:fldChar w:fldCharType="end"/>
        </w:r>
      </w:hyperlink>
    </w:p>
    <w:p w14:paraId="23EA08B7" w14:textId="64F23D8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8" w:history="1">
        <w:r w:rsidRPr="00126655">
          <w:rPr>
            <w:rStyle w:val="Hyperlink"/>
            <w:noProof/>
          </w:rPr>
          <w:t>10.1.1.7.14 dauanaa825-RxQueueRemove-LLR-014</w:t>
        </w:r>
        <w:r>
          <w:rPr>
            <w:noProof/>
            <w:webHidden/>
          </w:rPr>
          <w:tab/>
        </w:r>
        <w:r>
          <w:rPr>
            <w:noProof/>
            <w:webHidden/>
          </w:rPr>
          <w:fldChar w:fldCharType="begin"/>
        </w:r>
        <w:r>
          <w:rPr>
            <w:noProof/>
            <w:webHidden/>
          </w:rPr>
          <w:instrText xml:space="preserve"> PAGEREF _Toc210645508 \h </w:instrText>
        </w:r>
        <w:r>
          <w:rPr>
            <w:noProof/>
            <w:webHidden/>
          </w:rPr>
        </w:r>
        <w:r>
          <w:rPr>
            <w:noProof/>
            <w:webHidden/>
          </w:rPr>
          <w:fldChar w:fldCharType="separate"/>
        </w:r>
        <w:r w:rsidR="001D6375">
          <w:rPr>
            <w:noProof/>
            <w:webHidden/>
          </w:rPr>
          <w:t>88</w:t>
        </w:r>
        <w:r>
          <w:rPr>
            <w:noProof/>
            <w:webHidden/>
          </w:rPr>
          <w:fldChar w:fldCharType="end"/>
        </w:r>
      </w:hyperlink>
    </w:p>
    <w:p w14:paraId="645D1CC9" w14:textId="6EC9CA0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09" w:history="1">
        <w:r w:rsidRPr="00126655">
          <w:rPr>
            <w:rStyle w:val="Hyperlink"/>
            <w:noProof/>
          </w:rPr>
          <w:t>10.1.1.7.15 dauanaa825-RxQueueRemove-LLR-015</w:t>
        </w:r>
        <w:r>
          <w:rPr>
            <w:noProof/>
            <w:webHidden/>
          </w:rPr>
          <w:tab/>
        </w:r>
        <w:r>
          <w:rPr>
            <w:noProof/>
            <w:webHidden/>
          </w:rPr>
          <w:fldChar w:fldCharType="begin"/>
        </w:r>
        <w:r>
          <w:rPr>
            <w:noProof/>
            <w:webHidden/>
          </w:rPr>
          <w:instrText xml:space="preserve"> PAGEREF _Toc210645509 \h </w:instrText>
        </w:r>
        <w:r>
          <w:rPr>
            <w:noProof/>
            <w:webHidden/>
          </w:rPr>
        </w:r>
        <w:r>
          <w:rPr>
            <w:noProof/>
            <w:webHidden/>
          </w:rPr>
          <w:fldChar w:fldCharType="separate"/>
        </w:r>
        <w:r w:rsidR="001D6375">
          <w:rPr>
            <w:noProof/>
            <w:webHidden/>
          </w:rPr>
          <w:t>88</w:t>
        </w:r>
        <w:r>
          <w:rPr>
            <w:noProof/>
            <w:webHidden/>
          </w:rPr>
          <w:fldChar w:fldCharType="end"/>
        </w:r>
      </w:hyperlink>
    </w:p>
    <w:p w14:paraId="63262FB9" w14:textId="0CF42D7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10" w:history="1">
        <w:r w:rsidRPr="00126655">
          <w:rPr>
            <w:rStyle w:val="Hyperlink"/>
            <w:noProof/>
          </w:rPr>
          <w:t>10.1.2 A825Receive</w:t>
        </w:r>
        <w:r>
          <w:rPr>
            <w:noProof/>
            <w:webHidden/>
          </w:rPr>
          <w:tab/>
        </w:r>
        <w:r>
          <w:rPr>
            <w:noProof/>
            <w:webHidden/>
          </w:rPr>
          <w:fldChar w:fldCharType="begin"/>
        </w:r>
        <w:r>
          <w:rPr>
            <w:noProof/>
            <w:webHidden/>
          </w:rPr>
          <w:instrText xml:space="preserve"> PAGEREF _Toc210645510 \h </w:instrText>
        </w:r>
        <w:r>
          <w:rPr>
            <w:noProof/>
            <w:webHidden/>
          </w:rPr>
        </w:r>
        <w:r>
          <w:rPr>
            <w:noProof/>
            <w:webHidden/>
          </w:rPr>
          <w:fldChar w:fldCharType="separate"/>
        </w:r>
        <w:r w:rsidR="001D6375">
          <w:rPr>
            <w:noProof/>
            <w:webHidden/>
          </w:rPr>
          <w:t>88</w:t>
        </w:r>
        <w:r>
          <w:rPr>
            <w:noProof/>
            <w:webHidden/>
          </w:rPr>
          <w:fldChar w:fldCharType="end"/>
        </w:r>
      </w:hyperlink>
    </w:p>
    <w:p w14:paraId="4B01AAD7" w14:textId="7C1B8B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1" w:history="1">
        <w:r w:rsidRPr="00126655">
          <w:rPr>
            <w:rStyle w:val="Hyperlink"/>
            <w:noProof/>
          </w:rPr>
          <w:t>10.1.2.1 Brief Description</w:t>
        </w:r>
        <w:r>
          <w:rPr>
            <w:noProof/>
            <w:webHidden/>
          </w:rPr>
          <w:tab/>
        </w:r>
        <w:r>
          <w:rPr>
            <w:noProof/>
            <w:webHidden/>
          </w:rPr>
          <w:fldChar w:fldCharType="begin"/>
        </w:r>
        <w:r>
          <w:rPr>
            <w:noProof/>
            <w:webHidden/>
          </w:rPr>
          <w:instrText xml:space="preserve"> PAGEREF _Toc210645511 \h </w:instrText>
        </w:r>
        <w:r>
          <w:rPr>
            <w:noProof/>
            <w:webHidden/>
          </w:rPr>
        </w:r>
        <w:r>
          <w:rPr>
            <w:noProof/>
            <w:webHidden/>
          </w:rPr>
          <w:fldChar w:fldCharType="separate"/>
        </w:r>
        <w:r w:rsidR="001D6375">
          <w:rPr>
            <w:noProof/>
            <w:webHidden/>
          </w:rPr>
          <w:t>88</w:t>
        </w:r>
        <w:r>
          <w:rPr>
            <w:noProof/>
            <w:webHidden/>
          </w:rPr>
          <w:fldChar w:fldCharType="end"/>
        </w:r>
      </w:hyperlink>
    </w:p>
    <w:p w14:paraId="1A03E3C2" w14:textId="48671D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2" w:history="1">
        <w:r w:rsidRPr="00126655">
          <w:rPr>
            <w:rStyle w:val="Hyperlink"/>
            <w:noProof/>
          </w:rPr>
          <w:t>10.1.2.2 List of HLRs allocated</w:t>
        </w:r>
        <w:r>
          <w:rPr>
            <w:noProof/>
            <w:webHidden/>
          </w:rPr>
          <w:tab/>
        </w:r>
        <w:r>
          <w:rPr>
            <w:noProof/>
            <w:webHidden/>
          </w:rPr>
          <w:fldChar w:fldCharType="begin"/>
        </w:r>
        <w:r>
          <w:rPr>
            <w:noProof/>
            <w:webHidden/>
          </w:rPr>
          <w:instrText xml:space="preserve"> PAGEREF _Toc210645512 \h </w:instrText>
        </w:r>
        <w:r>
          <w:rPr>
            <w:noProof/>
            <w:webHidden/>
          </w:rPr>
        </w:r>
        <w:r>
          <w:rPr>
            <w:noProof/>
            <w:webHidden/>
          </w:rPr>
          <w:fldChar w:fldCharType="separate"/>
        </w:r>
        <w:r w:rsidR="001D6375">
          <w:rPr>
            <w:noProof/>
            <w:webHidden/>
          </w:rPr>
          <w:t>89</w:t>
        </w:r>
        <w:r>
          <w:rPr>
            <w:noProof/>
            <w:webHidden/>
          </w:rPr>
          <w:fldChar w:fldCharType="end"/>
        </w:r>
      </w:hyperlink>
    </w:p>
    <w:p w14:paraId="2245414D" w14:textId="2B1B42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3" w:history="1">
        <w:r w:rsidRPr="00126655">
          <w:rPr>
            <w:rStyle w:val="Hyperlink"/>
            <w:noProof/>
          </w:rPr>
          <w:t>10.1.2.3 List of global variables accessed and modified</w:t>
        </w:r>
        <w:r>
          <w:rPr>
            <w:noProof/>
            <w:webHidden/>
          </w:rPr>
          <w:tab/>
        </w:r>
        <w:r>
          <w:rPr>
            <w:noProof/>
            <w:webHidden/>
          </w:rPr>
          <w:fldChar w:fldCharType="begin"/>
        </w:r>
        <w:r>
          <w:rPr>
            <w:noProof/>
            <w:webHidden/>
          </w:rPr>
          <w:instrText xml:space="preserve"> PAGEREF _Toc210645513 \h </w:instrText>
        </w:r>
        <w:r>
          <w:rPr>
            <w:noProof/>
            <w:webHidden/>
          </w:rPr>
        </w:r>
        <w:r>
          <w:rPr>
            <w:noProof/>
            <w:webHidden/>
          </w:rPr>
          <w:fldChar w:fldCharType="separate"/>
        </w:r>
        <w:r w:rsidR="001D6375">
          <w:rPr>
            <w:noProof/>
            <w:webHidden/>
          </w:rPr>
          <w:t>89</w:t>
        </w:r>
        <w:r>
          <w:rPr>
            <w:noProof/>
            <w:webHidden/>
          </w:rPr>
          <w:fldChar w:fldCharType="end"/>
        </w:r>
      </w:hyperlink>
    </w:p>
    <w:p w14:paraId="55E6E6D0" w14:textId="23F1BF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4" w:history="1">
        <w:r w:rsidRPr="00126655">
          <w:rPr>
            <w:rStyle w:val="Hyperlink"/>
            <w:noProof/>
          </w:rPr>
          <w:t>10.1.2.4 Parameter list (Input/Output)</w:t>
        </w:r>
        <w:r>
          <w:rPr>
            <w:noProof/>
            <w:webHidden/>
          </w:rPr>
          <w:tab/>
        </w:r>
        <w:r>
          <w:rPr>
            <w:noProof/>
            <w:webHidden/>
          </w:rPr>
          <w:fldChar w:fldCharType="begin"/>
        </w:r>
        <w:r>
          <w:rPr>
            <w:noProof/>
            <w:webHidden/>
          </w:rPr>
          <w:instrText xml:space="preserve"> PAGEREF _Toc210645514 \h </w:instrText>
        </w:r>
        <w:r>
          <w:rPr>
            <w:noProof/>
            <w:webHidden/>
          </w:rPr>
        </w:r>
        <w:r>
          <w:rPr>
            <w:noProof/>
            <w:webHidden/>
          </w:rPr>
          <w:fldChar w:fldCharType="separate"/>
        </w:r>
        <w:r w:rsidR="001D6375">
          <w:rPr>
            <w:noProof/>
            <w:webHidden/>
          </w:rPr>
          <w:t>89</w:t>
        </w:r>
        <w:r>
          <w:rPr>
            <w:noProof/>
            <w:webHidden/>
          </w:rPr>
          <w:fldChar w:fldCharType="end"/>
        </w:r>
      </w:hyperlink>
    </w:p>
    <w:p w14:paraId="16318A1D" w14:textId="5EE967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5" w:history="1">
        <w:r w:rsidRPr="00126655">
          <w:rPr>
            <w:rStyle w:val="Hyperlink"/>
            <w:noProof/>
          </w:rPr>
          <w:t>10.1.2.5 Return Value</w:t>
        </w:r>
        <w:r>
          <w:rPr>
            <w:noProof/>
            <w:webHidden/>
          </w:rPr>
          <w:tab/>
        </w:r>
        <w:r>
          <w:rPr>
            <w:noProof/>
            <w:webHidden/>
          </w:rPr>
          <w:fldChar w:fldCharType="begin"/>
        </w:r>
        <w:r>
          <w:rPr>
            <w:noProof/>
            <w:webHidden/>
          </w:rPr>
          <w:instrText xml:space="preserve"> PAGEREF _Toc210645515 \h </w:instrText>
        </w:r>
        <w:r>
          <w:rPr>
            <w:noProof/>
            <w:webHidden/>
          </w:rPr>
        </w:r>
        <w:r>
          <w:rPr>
            <w:noProof/>
            <w:webHidden/>
          </w:rPr>
          <w:fldChar w:fldCharType="separate"/>
        </w:r>
        <w:r w:rsidR="001D6375">
          <w:rPr>
            <w:noProof/>
            <w:webHidden/>
          </w:rPr>
          <w:t>89</w:t>
        </w:r>
        <w:r>
          <w:rPr>
            <w:noProof/>
            <w:webHidden/>
          </w:rPr>
          <w:fldChar w:fldCharType="end"/>
        </w:r>
      </w:hyperlink>
    </w:p>
    <w:p w14:paraId="058C3821" w14:textId="06AF57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6" w:history="1">
        <w:r w:rsidRPr="00126655">
          <w:rPr>
            <w:rStyle w:val="Hyperlink"/>
            <w:noProof/>
          </w:rPr>
          <w:t>10.1.2.6 Other CSUs called by this CSU</w:t>
        </w:r>
        <w:r>
          <w:rPr>
            <w:noProof/>
            <w:webHidden/>
          </w:rPr>
          <w:tab/>
        </w:r>
        <w:r>
          <w:rPr>
            <w:noProof/>
            <w:webHidden/>
          </w:rPr>
          <w:fldChar w:fldCharType="begin"/>
        </w:r>
        <w:r>
          <w:rPr>
            <w:noProof/>
            <w:webHidden/>
          </w:rPr>
          <w:instrText xml:space="preserve"> PAGEREF _Toc210645516 \h </w:instrText>
        </w:r>
        <w:r>
          <w:rPr>
            <w:noProof/>
            <w:webHidden/>
          </w:rPr>
        </w:r>
        <w:r>
          <w:rPr>
            <w:noProof/>
            <w:webHidden/>
          </w:rPr>
          <w:fldChar w:fldCharType="separate"/>
        </w:r>
        <w:r w:rsidR="001D6375">
          <w:rPr>
            <w:noProof/>
            <w:webHidden/>
          </w:rPr>
          <w:t>89</w:t>
        </w:r>
        <w:r>
          <w:rPr>
            <w:noProof/>
            <w:webHidden/>
          </w:rPr>
          <w:fldChar w:fldCharType="end"/>
        </w:r>
      </w:hyperlink>
    </w:p>
    <w:p w14:paraId="6F52094D" w14:textId="0AC9293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17" w:history="1">
        <w:r w:rsidRPr="00126655">
          <w:rPr>
            <w:rStyle w:val="Hyperlink"/>
            <w:noProof/>
          </w:rPr>
          <w:t>10.1.2.7 Description of list of LLRs allocated</w:t>
        </w:r>
        <w:r>
          <w:rPr>
            <w:noProof/>
            <w:webHidden/>
          </w:rPr>
          <w:tab/>
        </w:r>
        <w:r>
          <w:rPr>
            <w:noProof/>
            <w:webHidden/>
          </w:rPr>
          <w:fldChar w:fldCharType="begin"/>
        </w:r>
        <w:r>
          <w:rPr>
            <w:noProof/>
            <w:webHidden/>
          </w:rPr>
          <w:instrText xml:space="preserve"> PAGEREF _Toc210645517 \h </w:instrText>
        </w:r>
        <w:r>
          <w:rPr>
            <w:noProof/>
            <w:webHidden/>
          </w:rPr>
        </w:r>
        <w:r>
          <w:rPr>
            <w:noProof/>
            <w:webHidden/>
          </w:rPr>
          <w:fldChar w:fldCharType="separate"/>
        </w:r>
        <w:r w:rsidR="001D6375">
          <w:rPr>
            <w:noProof/>
            <w:webHidden/>
          </w:rPr>
          <w:t>90</w:t>
        </w:r>
        <w:r>
          <w:rPr>
            <w:noProof/>
            <w:webHidden/>
          </w:rPr>
          <w:fldChar w:fldCharType="end"/>
        </w:r>
      </w:hyperlink>
    </w:p>
    <w:p w14:paraId="393BBB78" w14:textId="284195C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18" w:history="1">
        <w:r w:rsidRPr="00126655">
          <w:rPr>
            <w:rStyle w:val="Hyperlink"/>
            <w:noProof/>
          </w:rPr>
          <w:t>10.1.2.7.1 dauanaa825-A825Receive-LLR-001</w:t>
        </w:r>
        <w:r>
          <w:rPr>
            <w:noProof/>
            <w:webHidden/>
          </w:rPr>
          <w:tab/>
        </w:r>
        <w:r>
          <w:rPr>
            <w:noProof/>
            <w:webHidden/>
          </w:rPr>
          <w:fldChar w:fldCharType="begin"/>
        </w:r>
        <w:r>
          <w:rPr>
            <w:noProof/>
            <w:webHidden/>
          </w:rPr>
          <w:instrText xml:space="preserve"> PAGEREF _Toc210645518 \h </w:instrText>
        </w:r>
        <w:r>
          <w:rPr>
            <w:noProof/>
            <w:webHidden/>
          </w:rPr>
        </w:r>
        <w:r>
          <w:rPr>
            <w:noProof/>
            <w:webHidden/>
          </w:rPr>
          <w:fldChar w:fldCharType="separate"/>
        </w:r>
        <w:r w:rsidR="001D6375">
          <w:rPr>
            <w:noProof/>
            <w:webHidden/>
          </w:rPr>
          <w:t>90</w:t>
        </w:r>
        <w:r>
          <w:rPr>
            <w:noProof/>
            <w:webHidden/>
          </w:rPr>
          <w:fldChar w:fldCharType="end"/>
        </w:r>
      </w:hyperlink>
    </w:p>
    <w:p w14:paraId="4393C508" w14:textId="653C3E3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19" w:history="1">
        <w:r w:rsidRPr="00126655">
          <w:rPr>
            <w:rStyle w:val="Hyperlink"/>
            <w:noProof/>
          </w:rPr>
          <w:t>10.1.2.7.2 dauanaa825-A825Receive-LLR-002</w:t>
        </w:r>
        <w:r>
          <w:rPr>
            <w:noProof/>
            <w:webHidden/>
          </w:rPr>
          <w:tab/>
        </w:r>
        <w:r>
          <w:rPr>
            <w:noProof/>
            <w:webHidden/>
          </w:rPr>
          <w:fldChar w:fldCharType="begin"/>
        </w:r>
        <w:r>
          <w:rPr>
            <w:noProof/>
            <w:webHidden/>
          </w:rPr>
          <w:instrText xml:space="preserve"> PAGEREF _Toc210645519 \h </w:instrText>
        </w:r>
        <w:r>
          <w:rPr>
            <w:noProof/>
            <w:webHidden/>
          </w:rPr>
        </w:r>
        <w:r>
          <w:rPr>
            <w:noProof/>
            <w:webHidden/>
          </w:rPr>
          <w:fldChar w:fldCharType="separate"/>
        </w:r>
        <w:r w:rsidR="001D6375">
          <w:rPr>
            <w:noProof/>
            <w:webHidden/>
          </w:rPr>
          <w:t>90</w:t>
        </w:r>
        <w:r>
          <w:rPr>
            <w:noProof/>
            <w:webHidden/>
          </w:rPr>
          <w:fldChar w:fldCharType="end"/>
        </w:r>
      </w:hyperlink>
    </w:p>
    <w:p w14:paraId="16FAA6F7" w14:textId="278C2EF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20" w:history="1">
        <w:r w:rsidRPr="00126655">
          <w:rPr>
            <w:rStyle w:val="Hyperlink"/>
            <w:noProof/>
          </w:rPr>
          <w:t>10.1.2.7.3 dauanaa825-A825Receive-LLR-003</w:t>
        </w:r>
        <w:r>
          <w:rPr>
            <w:noProof/>
            <w:webHidden/>
          </w:rPr>
          <w:tab/>
        </w:r>
        <w:r>
          <w:rPr>
            <w:noProof/>
            <w:webHidden/>
          </w:rPr>
          <w:fldChar w:fldCharType="begin"/>
        </w:r>
        <w:r>
          <w:rPr>
            <w:noProof/>
            <w:webHidden/>
          </w:rPr>
          <w:instrText xml:space="preserve"> PAGEREF _Toc210645520 \h </w:instrText>
        </w:r>
        <w:r>
          <w:rPr>
            <w:noProof/>
            <w:webHidden/>
          </w:rPr>
        </w:r>
        <w:r>
          <w:rPr>
            <w:noProof/>
            <w:webHidden/>
          </w:rPr>
          <w:fldChar w:fldCharType="separate"/>
        </w:r>
        <w:r w:rsidR="001D6375">
          <w:rPr>
            <w:noProof/>
            <w:webHidden/>
          </w:rPr>
          <w:t>90</w:t>
        </w:r>
        <w:r>
          <w:rPr>
            <w:noProof/>
            <w:webHidden/>
          </w:rPr>
          <w:fldChar w:fldCharType="end"/>
        </w:r>
      </w:hyperlink>
    </w:p>
    <w:p w14:paraId="28E40A27" w14:textId="69AB3AB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21" w:history="1">
        <w:r w:rsidRPr="00126655">
          <w:rPr>
            <w:rStyle w:val="Hyperlink"/>
            <w:noProof/>
          </w:rPr>
          <w:t>10.1.3 RxQueueInsert</w:t>
        </w:r>
        <w:r>
          <w:rPr>
            <w:noProof/>
            <w:webHidden/>
          </w:rPr>
          <w:tab/>
        </w:r>
        <w:r>
          <w:rPr>
            <w:noProof/>
            <w:webHidden/>
          </w:rPr>
          <w:fldChar w:fldCharType="begin"/>
        </w:r>
        <w:r>
          <w:rPr>
            <w:noProof/>
            <w:webHidden/>
          </w:rPr>
          <w:instrText xml:space="preserve"> PAGEREF _Toc210645521 \h </w:instrText>
        </w:r>
        <w:r>
          <w:rPr>
            <w:noProof/>
            <w:webHidden/>
          </w:rPr>
        </w:r>
        <w:r>
          <w:rPr>
            <w:noProof/>
            <w:webHidden/>
          </w:rPr>
          <w:fldChar w:fldCharType="separate"/>
        </w:r>
        <w:r w:rsidR="001D6375">
          <w:rPr>
            <w:noProof/>
            <w:webHidden/>
          </w:rPr>
          <w:t>90</w:t>
        </w:r>
        <w:r>
          <w:rPr>
            <w:noProof/>
            <w:webHidden/>
          </w:rPr>
          <w:fldChar w:fldCharType="end"/>
        </w:r>
      </w:hyperlink>
    </w:p>
    <w:p w14:paraId="4F664B64" w14:textId="72B29C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2" w:history="1">
        <w:r w:rsidRPr="00126655">
          <w:rPr>
            <w:rStyle w:val="Hyperlink"/>
            <w:noProof/>
          </w:rPr>
          <w:t>10.1.3.1 Brief Description</w:t>
        </w:r>
        <w:r>
          <w:rPr>
            <w:noProof/>
            <w:webHidden/>
          </w:rPr>
          <w:tab/>
        </w:r>
        <w:r>
          <w:rPr>
            <w:noProof/>
            <w:webHidden/>
          </w:rPr>
          <w:fldChar w:fldCharType="begin"/>
        </w:r>
        <w:r>
          <w:rPr>
            <w:noProof/>
            <w:webHidden/>
          </w:rPr>
          <w:instrText xml:space="preserve"> PAGEREF _Toc210645522 \h </w:instrText>
        </w:r>
        <w:r>
          <w:rPr>
            <w:noProof/>
            <w:webHidden/>
          </w:rPr>
        </w:r>
        <w:r>
          <w:rPr>
            <w:noProof/>
            <w:webHidden/>
          </w:rPr>
          <w:fldChar w:fldCharType="separate"/>
        </w:r>
        <w:r w:rsidR="001D6375">
          <w:rPr>
            <w:noProof/>
            <w:webHidden/>
          </w:rPr>
          <w:t>90</w:t>
        </w:r>
        <w:r>
          <w:rPr>
            <w:noProof/>
            <w:webHidden/>
          </w:rPr>
          <w:fldChar w:fldCharType="end"/>
        </w:r>
      </w:hyperlink>
    </w:p>
    <w:p w14:paraId="22671146" w14:textId="0421D8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3" w:history="1">
        <w:r w:rsidRPr="00126655">
          <w:rPr>
            <w:rStyle w:val="Hyperlink"/>
            <w:noProof/>
          </w:rPr>
          <w:t>10.1.3.2 List of HLRs allocated</w:t>
        </w:r>
        <w:r>
          <w:rPr>
            <w:noProof/>
            <w:webHidden/>
          </w:rPr>
          <w:tab/>
        </w:r>
        <w:r>
          <w:rPr>
            <w:noProof/>
            <w:webHidden/>
          </w:rPr>
          <w:fldChar w:fldCharType="begin"/>
        </w:r>
        <w:r>
          <w:rPr>
            <w:noProof/>
            <w:webHidden/>
          </w:rPr>
          <w:instrText xml:space="preserve"> PAGEREF _Toc210645523 \h </w:instrText>
        </w:r>
        <w:r>
          <w:rPr>
            <w:noProof/>
            <w:webHidden/>
          </w:rPr>
        </w:r>
        <w:r>
          <w:rPr>
            <w:noProof/>
            <w:webHidden/>
          </w:rPr>
          <w:fldChar w:fldCharType="separate"/>
        </w:r>
        <w:r w:rsidR="001D6375">
          <w:rPr>
            <w:noProof/>
            <w:webHidden/>
          </w:rPr>
          <w:t>91</w:t>
        </w:r>
        <w:r>
          <w:rPr>
            <w:noProof/>
            <w:webHidden/>
          </w:rPr>
          <w:fldChar w:fldCharType="end"/>
        </w:r>
      </w:hyperlink>
    </w:p>
    <w:p w14:paraId="670E6B04" w14:textId="4074BB7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4" w:history="1">
        <w:r w:rsidRPr="00126655">
          <w:rPr>
            <w:rStyle w:val="Hyperlink"/>
            <w:noProof/>
          </w:rPr>
          <w:t>10.1.3.3 List of global variables accessed and modified</w:t>
        </w:r>
        <w:r>
          <w:rPr>
            <w:noProof/>
            <w:webHidden/>
          </w:rPr>
          <w:tab/>
        </w:r>
        <w:r>
          <w:rPr>
            <w:noProof/>
            <w:webHidden/>
          </w:rPr>
          <w:fldChar w:fldCharType="begin"/>
        </w:r>
        <w:r>
          <w:rPr>
            <w:noProof/>
            <w:webHidden/>
          </w:rPr>
          <w:instrText xml:space="preserve"> PAGEREF _Toc210645524 \h </w:instrText>
        </w:r>
        <w:r>
          <w:rPr>
            <w:noProof/>
            <w:webHidden/>
          </w:rPr>
        </w:r>
        <w:r>
          <w:rPr>
            <w:noProof/>
            <w:webHidden/>
          </w:rPr>
          <w:fldChar w:fldCharType="separate"/>
        </w:r>
        <w:r w:rsidR="001D6375">
          <w:rPr>
            <w:noProof/>
            <w:webHidden/>
          </w:rPr>
          <w:t>91</w:t>
        </w:r>
        <w:r>
          <w:rPr>
            <w:noProof/>
            <w:webHidden/>
          </w:rPr>
          <w:fldChar w:fldCharType="end"/>
        </w:r>
      </w:hyperlink>
    </w:p>
    <w:p w14:paraId="2F2C6853" w14:textId="38CC6B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5" w:history="1">
        <w:r w:rsidRPr="00126655">
          <w:rPr>
            <w:rStyle w:val="Hyperlink"/>
            <w:noProof/>
          </w:rPr>
          <w:t>10.1.3.4 Parameter list (Input/Output)</w:t>
        </w:r>
        <w:r>
          <w:rPr>
            <w:noProof/>
            <w:webHidden/>
          </w:rPr>
          <w:tab/>
        </w:r>
        <w:r>
          <w:rPr>
            <w:noProof/>
            <w:webHidden/>
          </w:rPr>
          <w:fldChar w:fldCharType="begin"/>
        </w:r>
        <w:r>
          <w:rPr>
            <w:noProof/>
            <w:webHidden/>
          </w:rPr>
          <w:instrText xml:space="preserve"> PAGEREF _Toc210645525 \h </w:instrText>
        </w:r>
        <w:r>
          <w:rPr>
            <w:noProof/>
            <w:webHidden/>
          </w:rPr>
        </w:r>
        <w:r>
          <w:rPr>
            <w:noProof/>
            <w:webHidden/>
          </w:rPr>
          <w:fldChar w:fldCharType="separate"/>
        </w:r>
        <w:r w:rsidR="001D6375">
          <w:rPr>
            <w:noProof/>
            <w:webHidden/>
          </w:rPr>
          <w:t>91</w:t>
        </w:r>
        <w:r>
          <w:rPr>
            <w:noProof/>
            <w:webHidden/>
          </w:rPr>
          <w:fldChar w:fldCharType="end"/>
        </w:r>
      </w:hyperlink>
    </w:p>
    <w:p w14:paraId="55AAF2E5" w14:textId="25AC2C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6" w:history="1">
        <w:r w:rsidRPr="00126655">
          <w:rPr>
            <w:rStyle w:val="Hyperlink"/>
            <w:noProof/>
          </w:rPr>
          <w:t>10.1.3.5 Return Value</w:t>
        </w:r>
        <w:r>
          <w:rPr>
            <w:noProof/>
            <w:webHidden/>
          </w:rPr>
          <w:tab/>
        </w:r>
        <w:r>
          <w:rPr>
            <w:noProof/>
            <w:webHidden/>
          </w:rPr>
          <w:fldChar w:fldCharType="begin"/>
        </w:r>
        <w:r>
          <w:rPr>
            <w:noProof/>
            <w:webHidden/>
          </w:rPr>
          <w:instrText xml:space="preserve"> PAGEREF _Toc210645526 \h </w:instrText>
        </w:r>
        <w:r>
          <w:rPr>
            <w:noProof/>
            <w:webHidden/>
          </w:rPr>
        </w:r>
        <w:r>
          <w:rPr>
            <w:noProof/>
            <w:webHidden/>
          </w:rPr>
          <w:fldChar w:fldCharType="separate"/>
        </w:r>
        <w:r w:rsidR="001D6375">
          <w:rPr>
            <w:noProof/>
            <w:webHidden/>
          </w:rPr>
          <w:t>91</w:t>
        </w:r>
        <w:r>
          <w:rPr>
            <w:noProof/>
            <w:webHidden/>
          </w:rPr>
          <w:fldChar w:fldCharType="end"/>
        </w:r>
      </w:hyperlink>
    </w:p>
    <w:p w14:paraId="1A35249E" w14:textId="471D63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7" w:history="1">
        <w:r w:rsidRPr="00126655">
          <w:rPr>
            <w:rStyle w:val="Hyperlink"/>
            <w:noProof/>
          </w:rPr>
          <w:t>10.1.3.6 Other CSUs called by this CSU</w:t>
        </w:r>
        <w:r>
          <w:rPr>
            <w:noProof/>
            <w:webHidden/>
          </w:rPr>
          <w:tab/>
        </w:r>
        <w:r>
          <w:rPr>
            <w:noProof/>
            <w:webHidden/>
          </w:rPr>
          <w:fldChar w:fldCharType="begin"/>
        </w:r>
        <w:r>
          <w:rPr>
            <w:noProof/>
            <w:webHidden/>
          </w:rPr>
          <w:instrText xml:space="preserve"> PAGEREF _Toc210645527 \h </w:instrText>
        </w:r>
        <w:r>
          <w:rPr>
            <w:noProof/>
            <w:webHidden/>
          </w:rPr>
        </w:r>
        <w:r>
          <w:rPr>
            <w:noProof/>
            <w:webHidden/>
          </w:rPr>
          <w:fldChar w:fldCharType="separate"/>
        </w:r>
        <w:r w:rsidR="001D6375">
          <w:rPr>
            <w:noProof/>
            <w:webHidden/>
          </w:rPr>
          <w:t>91</w:t>
        </w:r>
        <w:r>
          <w:rPr>
            <w:noProof/>
            <w:webHidden/>
          </w:rPr>
          <w:fldChar w:fldCharType="end"/>
        </w:r>
      </w:hyperlink>
    </w:p>
    <w:p w14:paraId="03CA8AAF" w14:textId="2ED1FF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28" w:history="1">
        <w:r w:rsidRPr="00126655">
          <w:rPr>
            <w:rStyle w:val="Hyperlink"/>
            <w:noProof/>
          </w:rPr>
          <w:t>10.1.3.7 Description of list of LLRs allocated</w:t>
        </w:r>
        <w:r>
          <w:rPr>
            <w:noProof/>
            <w:webHidden/>
          </w:rPr>
          <w:tab/>
        </w:r>
        <w:r>
          <w:rPr>
            <w:noProof/>
            <w:webHidden/>
          </w:rPr>
          <w:fldChar w:fldCharType="begin"/>
        </w:r>
        <w:r>
          <w:rPr>
            <w:noProof/>
            <w:webHidden/>
          </w:rPr>
          <w:instrText xml:space="preserve"> PAGEREF _Toc210645528 \h </w:instrText>
        </w:r>
        <w:r>
          <w:rPr>
            <w:noProof/>
            <w:webHidden/>
          </w:rPr>
        </w:r>
        <w:r>
          <w:rPr>
            <w:noProof/>
            <w:webHidden/>
          </w:rPr>
          <w:fldChar w:fldCharType="separate"/>
        </w:r>
        <w:r w:rsidR="001D6375">
          <w:rPr>
            <w:noProof/>
            <w:webHidden/>
          </w:rPr>
          <w:t>91</w:t>
        </w:r>
        <w:r>
          <w:rPr>
            <w:noProof/>
            <w:webHidden/>
          </w:rPr>
          <w:fldChar w:fldCharType="end"/>
        </w:r>
      </w:hyperlink>
    </w:p>
    <w:p w14:paraId="0C37016B" w14:textId="2EC208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29" w:history="1">
        <w:r w:rsidRPr="00126655">
          <w:rPr>
            <w:rStyle w:val="Hyperlink"/>
            <w:noProof/>
          </w:rPr>
          <w:t>10.1.3.7.1 dauanaa825-RxQueueInsert-LLR-001</w:t>
        </w:r>
        <w:r>
          <w:rPr>
            <w:noProof/>
            <w:webHidden/>
          </w:rPr>
          <w:tab/>
        </w:r>
        <w:r>
          <w:rPr>
            <w:noProof/>
            <w:webHidden/>
          </w:rPr>
          <w:fldChar w:fldCharType="begin"/>
        </w:r>
        <w:r>
          <w:rPr>
            <w:noProof/>
            <w:webHidden/>
          </w:rPr>
          <w:instrText xml:space="preserve"> PAGEREF _Toc210645529 \h </w:instrText>
        </w:r>
        <w:r>
          <w:rPr>
            <w:noProof/>
            <w:webHidden/>
          </w:rPr>
        </w:r>
        <w:r>
          <w:rPr>
            <w:noProof/>
            <w:webHidden/>
          </w:rPr>
          <w:fldChar w:fldCharType="separate"/>
        </w:r>
        <w:r w:rsidR="001D6375">
          <w:rPr>
            <w:noProof/>
            <w:webHidden/>
          </w:rPr>
          <w:t>92</w:t>
        </w:r>
        <w:r>
          <w:rPr>
            <w:noProof/>
            <w:webHidden/>
          </w:rPr>
          <w:fldChar w:fldCharType="end"/>
        </w:r>
      </w:hyperlink>
    </w:p>
    <w:p w14:paraId="353E0EEF" w14:textId="12F431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30" w:history="1">
        <w:r w:rsidRPr="00126655">
          <w:rPr>
            <w:rStyle w:val="Hyperlink"/>
            <w:noProof/>
          </w:rPr>
          <w:t>10.1.3.7.2 dauanaa825-RxQueueInsert-LLR-002</w:t>
        </w:r>
        <w:r>
          <w:rPr>
            <w:noProof/>
            <w:webHidden/>
          </w:rPr>
          <w:tab/>
        </w:r>
        <w:r>
          <w:rPr>
            <w:noProof/>
            <w:webHidden/>
          </w:rPr>
          <w:fldChar w:fldCharType="begin"/>
        </w:r>
        <w:r>
          <w:rPr>
            <w:noProof/>
            <w:webHidden/>
          </w:rPr>
          <w:instrText xml:space="preserve"> PAGEREF _Toc210645530 \h </w:instrText>
        </w:r>
        <w:r>
          <w:rPr>
            <w:noProof/>
            <w:webHidden/>
          </w:rPr>
        </w:r>
        <w:r>
          <w:rPr>
            <w:noProof/>
            <w:webHidden/>
          </w:rPr>
          <w:fldChar w:fldCharType="separate"/>
        </w:r>
        <w:r w:rsidR="001D6375">
          <w:rPr>
            <w:noProof/>
            <w:webHidden/>
          </w:rPr>
          <w:t>92</w:t>
        </w:r>
        <w:r>
          <w:rPr>
            <w:noProof/>
            <w:webHidden/>
          </w:rPr>
          <w:fldChar w:fldCharType="end"/>
        </w:r>
      </w:hyperlink>
    </w:p>
    <w:p w14:paraId="28CFAEFB" w14:textId="7DDF717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31" w:history="1">
        <w:r w:rsidRPr="00126655">
          <w:rPr>
            <w:rStyle w:val="Hyperlink"/>
            <w:noProof/>
          </w:rPr>
          <w:t>10.1.3.7.3 dauanaa825-RxQueueInsert-LLR-003</w:t>
        </w:r>
        <w:r>
          <w:rPr>
            <w:noProof/>
            <w:webHidden/>
          </w:rPr>
          <w:tab/>
        </w:r>
        <w:r>
          <w:rPr>
            <w:noProof/>
            <w:webHidden/>
          </w:rPr>
          <w:fldChar w:fldCharType="begin"/>
        </w:r>
        <w:r>
          <w:rPr>
            <w:noProof/>
            <w:webHidden/>
          </w:rPr>
          <w:instrText xml:space="preserve"> PAGEREF _Toc210645531 \h </w:instrText>
        </w:r>
        <w:r>
          <w:rPr>
            <w:noProof/>
            <w:webHidden/>
          </w:rPr>
        </w:r>
        <w:r>
          <w:rPr>
            <w:noProof/>
            <w:webHidden/>
          </w:rPr>
          <w:fldChar w:fldCharType="separate"/>
        </w:r>
        <w:r w:rsidR="001D6375">
          <w:rPr>
            <w:noProof/>
            <w:webHidden/>
          </w:rPr>
          <w:t>92</w:t>
        </w:r>
        <w:r>
          <w:rPr>
            <w:noProof/>
            <w:webHidden/>
          </w:rPr>
          <w:fldChar w:fldCharType="end"/>
        </w:r>
      </w:hyperlink>
    </w:p>
    <w:p w14:paraId="4278A9F3" w14:textId="41BAC9D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32" w:history="1">
        <w:r w:rsidRPr="00126655">
          <w:rPr>
            <w:rStyle w:val="Hyperlink"/>
            <w:noProof/>
          </w:rPr>
          <w:t>10.1.3.7.4 dauanaa825-RxQueueInsert-LLR-004</w:t>
        </w:r>
        <w:r>
          <w:rPr>
            <w:noProof/>
            <w:webHidden/>
          </w:rPr>
          <w:tab/>
        </w:r>
        <w:r>
          <w:rPr>
            <w:noProof/>
            <w:webHidden/>
          </w:rPr>
          <w:fldChar w:fldCharType="begin"/>
        </w:r>
        <w:r>
          <w:rPr>
            <w:noProof/>
            <w:webHidden/>
          </w:rPr>
          <w:instrText xml:space="preserve"> PAGEREF _Toc210645532 \h </w:instrText>
        </w:r>
        <w:r>
          <w:rPr>
            <w:noProof/>
            <w:webHidden/>
          </w:rPr>
        </w:r>
        <w:r>
          <w:rPr>
            <w:noProof/>
            <w:webHidden/>
          </w:rPr>
          <w:fldChar w:fldCharType="separate"/>
        </w:r>
        <w:r w:rsidR="001D6375">
          <w:rPr>
            <w:noProof/>
            <w:webHidden/>
          </w:rPr>
          <w:t>92</w:t>
        </w:r>
        <w:r>
          <w:rPr>
            <w:noProof/>
            <w:webHidden/>
          </w:rPr>
          <w:fldChar w:fldCharType="end"/>
        </w:r>
      </w:hyperlink>
    </w:p>
    <w:p w14:paraId="2A1CB628" w14:textId="37B55FC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33" w:history="1">
        <w:r w:rsidRPr="00126655">
          <w:rPr>
            <w:rStyle w:val="Hyperlink"/>
            <w:noProof/>
          </w:rPr>
          <w:t>10.1.4 ReceiveIntr</w:t>
        </w:r>
        <w:r>
          <w:rPr>
            <w:noProof/>
            <w:webHidden/>
          </w:rPr>
          <w:tab/>
        </w:r>
        <w:r>
          <w:rPr>
            <w:noProof/>
            <w:webHidden/>
          </w:rPr>
          <w:fldChar w:fldCharType="begin"/>
        </w:r>
        <w:r>
          <w:rPr>
            <w:noProof/>
            <w:webHidden/>
          </w:rPr>
          <w:instrText xml:space="preserve"> PAGEREF _Toc210645533 \h </w:instrText>
        </w:r>
        <w:r>
          <w:rPr>
            <w:noProof/>
            <w:webHidden/>
          </w:rPr>
        </w:r>
        <w:r>
          <w:rPr>
            <w:noProof/>
            <w:webHidden/>
          </w:rPr>
          <w:fldChar w:fldCharType="separate"/>
        </w:r>
        <w:r w:rsidR="001D6375">
          <w:rPr>
            <w:noProof/>
            <w:webHidden/>
          </w:rPr>
          <w:t>92</w:t>
        </w:r>
        <w:r>
          <w:rPr>
            <w:noProof/>
            <w:webHidden/>
          </w:rPr>
          <w:fldChar w:fldCharType="end"/>
        </w:r>
      </w:hyperlink>
    </w:p>
    <w:p w14:paraId="2A84DF12" w14:textId="018C17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4" w:history="1">
        <w:r w:rsidRPr="00126655">
          <w:rPr>
            <w:rStyle w:val="Hyperlink"/>
            <w:noProof/>
          </w:rPr>
          <w:t>10.1.4.1 Brief Description</w:t>
        </w:r>
        <w:r>
          <w:rPr>
            <w:noProof/>
            <w:webHidden/>
          </w:rPr>
          <w:tab/>
        </w:r>
        <w:r>
          <w:rPr>
            <w:noProof/>
            <w:webHidden/>
          </w:rPr>
          <w:fldChar w:fldCharType="begin"/>
        </w:r>
        <w:r>
          <w:rPr>
            <w:noProof/>
            <w:webHidden/>
          </w:rPr>
          <w:instrText xml:space="preserve"> PAGEREF _Toc210645534 \h </w:instrText>
        </w:r>
        <w:r>
          <w:rPr>
            <w:noProof/>
            <w:webHidden/>
          </w:rPr>
        </w:r>
        <w:r>
          <w:rPr>
            <w:noProof/>
            <w:webHidden/>
          </w:rPr>
          <w:fldChar w:fldCharType="separate"/>
        </w:r>
        <w:r w:rsidR="001D6375">
          <w:rPr>
            <w:noProof/>
            <w:webHidden/>
          </w:rPr>
          <w:t>93</w:t>
        </w:r>
        <w:r>
          <w:rPr>
            <w:noProof/>
            <w:webHidden/>
          </w:rPr>
          <w:fldChar w:fldCharType="end"/>
        </w:r>
      </w:hyperlink>
    </w:p>
    <w:p w14:paraId="466E7467" w14:textId="05E7922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5" w:history="1">
        <w:r w:rsidRPr="00126655">
          <w:rPr>
            <w:rStyle w:val="Hyperlink"/>
            <w:noProof/>
          </w:rPr>
          <w:t>10.1.4.2 List of HLRs allocated</w:t>
        </w:r>
        <w:r>
          <w:rPr>
            <w:noProof/>
            <w:webHidden/>
          </w:rPr>
          <w:tab/>
        </w:r>
        <w:r>
          <w:rPr>
            <w:noProof/>
            <w:webHidden/>
          </w:rPr>
          <w:fldChar w:fldCharType="begin"/>
        </w:r>
        <w:r>
          <w:rPr>
            <w:noProof/>
            <w:webHidden/>
          </w:rPr>
          <w:instrText xml:space="preserve"> PAGEREF _Toc210645535 \h </w:instrText>
        </w:r>
        <w:r>
          <w:rPr>
            <w:noProof/>
            <w:webHidden/>
          </w:rPr>
        </w:r>
        <w:r>
          <w:rPr>
            <w:noProof/>
            <w:webHidden/>
          </w:rPr>
          <w:fldChar w:fldCharType="separate"/>
        </w:r>
        <w:r w:rsidR="001D6375">
          <w:rPr>
            <w:noProof/>
            <w:webHidden/>
          </w:rPr>
          <w:t>93</w:t>
        </w:r>
        <w:r>
          <w:rPr>
            <w:noProof/>
            <w:webHidden/>
          </w:rPr>
          <w:fldChar w:fldCharType="end"/>
        </w:r>
      </w:hyperlink>
    </w:p>
    <w:p w14:paraId="16747C78" w14:textId="1B75424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6" w:history="1">
        <w:r w:rsidRPr="00126655">
          <w:rPr>
            <w:rStyle w:val="Hyperlink"/>
            <w:noProof/>
          </w:rPr>
          <w:t>10.1.4.3 List of global variables accessed and modified</w:t>
        </w:r>
        <w:r>
          <w:rPr>
            <w:noProof/>
            <w:webHidden/>
          </w:rPr>
          <w:tab/>
        </w:r>
        <w:r>
          <w:rPr>
            <w:noProof/>
            <w:webHidden/>
          </w:rPr>
          <w:fldChar w:fldCharType="begin"/>
        </w:r>
        <w:r>
          <w:rPr>
            <w:noProof/>
            <w:webHidden/>
          </w:rPr>
          <w:instrText xml:space="preserve"> PAGEREF _Toc210645536 \h </w:instrText>
        </w:r>
        <w:r>
          <w:rPr>
            <w:noProof/>
            <w:webHidden/>
          </w:rPr>
        </w:r>
        <w:r>
          <w:rPr>
            <w:noProof/>
            <w:webHidden/>
          </w:rPr>
          <w:fldChar w:fldCharType="separate"/>
        </w:r>
        <w:r w:rsidR="001D6375">
          <w:rPr>
            <w:noProof/>
            <w:webHidden/>
          </w:rPr>
          <w:t>93</w:t>
        </w:r>
        <w:r>
          <w:rPr>
            <w:noProof/>
            <w:webHidden/>
          </w:rPr>
          <w:fldChar w:fldCharType="end"/>
        </w:r>
      </w:hyperlink>
    </w:p>
    <w:p w14:paraId="0DD7D466" w14:textId="63DA58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7" w:history="1">
        <w:r w:rsidRPr="00126655">
          <w:rPr>
            <w:rStyle w:val="Hyperlink"/>
            <w:noProof/>
          </w:rPr>
          <w:t>10.1.4.4 Parameter list (Input/Output)</w:t>
        </w:r>
        <w:r>
          <w:rPr>
            <w:noProof/>
            <w:webHidden/>
          </w:rPr>
          <w:tab/>
        </w:r>
        <w:r>
          <w:rPr>
            <w:noProof/>
            <w:webHidden/>
          </w:rPr>
          <w:fldChar w:fldCharType="begin"/>
        </w:r>
        <w:r>
          <w:rPr>
            <w:noProof/>
            <w:webHidden/>
          </w:rPr>
          <w:instrText xml:space="preserve"> PAGEREF _Toc210645537 \h </w:instrText>
        </w:r>
        <w:r>
          <w:rPr>
            <w:noProof/>
            <w:webHidden/>
          </w:rPr>
        </w:r>
        <w:r>
          <w:rPr>
            <w:noProof/>
            <w:webHidden/>
          </w:rPr>
          <w:fldChar w:fldCharType="separate"/>
        </w:r>
        <w:r w:rsidR="001D6375">
          <w:rPr>
            <w:noProof/>
            <w:webHidden/>
          </w:rPr>
          <w:t>93</w:t>
        </w:r>
        <w:r>
          <w:rPr>
            <w:noProof/>
            <w:webHidden/>
          </w:rPr>
          <w:fldChar w:fldCharType="end"/>
        </w:r>
      </w:hyperlink>
    </w:p>
    <w:p w14:paraId="2BFC0780" w14:textId="401EEB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8" w:history="1">
        <w:r w:rsidRPr="00126655">
          <w:rPr>
            <w:rStyle w:val="Hyperlink"/>
            <w:noProof/>
          </w:rPr>
          <w:t>10.1.4.5 Return Value</w:t>
        </w:r>
        <w:r>
          <w:rPr>
            <w:noProof/>
            <w:webHidden/>
          </w:rPr>
          <w:tab/>
        </w:r>
        <w:r>
          <w:rPr>
            <w:noProof/>
            <w:webHidden/>
          </w:rPr>
          <w:fldChar w:fldCharType="begin"/>
        </w:r>
        <w:r>
          <w:rPr>
            <w:noProof/>
            <w:webHidden/>
          </w:rPr>
          <w:instrText xml:space="preserve"> PAGEREF _Toc210645538 \h </w:instrText>
        </w:r>
        <w:r>
          <w:rPr>
            <w:noProof/>
            <w:webHidden/>
          </w:rPr>
        </w:r>
        <w:r>
          <w:rPr>
            <w:noProof/>
            <w:webHidden/>
          </w:rPr>
          <w:fldChar w:fldCharType="separate"/>
        </w:r>
        <w:r w:rsidR="001D6375">
          <w:rPr>
            <w:noProof/>
            <w:webHidden/>
          </w:rPr>
          <w:t>93</w:t>
        </w:r>
        <w:r>
          <w:rPr>
            <w:noProof/>
            <w:webHidden/>
          </w:rPr>
          <w:fldChar w:fldCharType="end"/>
        </w:r>
      </w:hyperlink>
    </w:p>
    <w:p w14:paraId="7EB8870C" w14:textId="45B2608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39" w:history="1">
        <w:r w:rsidRPr="00126655">
          <w:rPr>
            <w:rStyle w:val="Hyperlink"/>
            <w:noProof/>
          </w:rPr>
          <w:t>10.1.4.6 Other CSUs called by this CSU</w:t>
        </w:r>
        <w:r>
          <w:rPr>
            <w:noProof/>
            <w:webHidden/>
          </w:rPr>
          <w:tab/>
        </w:r>
        <w:r>
          <w:rPr>
            <w:noProof/>
            <w:webHidden/>
          </w:rPr>
          <w:fldChar w:fldCharType="begin"/>
        </w:r>
        <w:r>
          <w:rPr>
            <w:noProof/>
            <w:webHidden/>
          </w:rPr>
          <w:instrText xml:space="preserve"> PAGEREF _Toc210645539 \h </w:instrText>
        </w:r>
        <w:r>
          <w:rPr>
            <w:noProof/>
            <w:webHidden/>
          </w:rPr>
        </w:r>
        <w:r>
          <w:rPr>
            <w:noProof/>
            <w:webHidden/>
          </w:rPr>
          <w:fldChar w:fldCharType="separate"/>
        </w:r>
        <w:r w:rsidR="001D6375">
          <w:rPr>
            <w:noProof/>
            <w:webHidden/>
          </w:rPr>
          <w:t>93</w:t>
        </w:r>
        <w:r>
          <w:rPr>
            <w:noProof/>
            <w:webHidden/>
          </w:rPr>
          <w:fldChar w:fldCharType="end"/>
        </w:r>
      </w:hyperlink>
    </w:p>
    <w:p w14:paraId="0821D77E" w14:textId="4BE6A4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40" w:history="1">
        <w:r w:rsidRPr="00126655">
          <w:rPr>
            <w:rStyle w:val="Hyperlink"/>
            <w:noProof/>
          </w:rPr>
          <w:t>10.1.4.7 Description of list of LLRs allocated</w:t>
        </w:r>
        <w:r>
          <w:rPr>
            <w:noProof/>
            <w:webHidden/>
          </w:rPr>
          <w:tab/>
        </w:r>
        <w:r>
          <w:rPr>
            <w:noProof/>
            <w:webHidden/>
          </w:rPr>
          <w:fldChar w:fldCharType="begin"/>
        </w:r>
        <w:r>
          <w:rPr>
            <w:noProof/>
            <w:webHidden/>
          </w:rPr>
          <w:instrText xml:space="preserve"> PAGEREF _Toc210645540 \h </w:instrText>
        </w:r>
        <w:r>
          <w:rPr>
            <w:noProof/>
            <w:webHidden/>
          </w:rPr>
        </w:r>
        <w:r>
          <w:rPr>
            <w:noProof/>
            <w:webHidden/>
          </w:rPr>
          <w:fldChar w:fldCharType="separate"/>
        </w:r>
        <w:r w:rsidR="001D6375">
          <w:rPr>
            <w:noProof/>
            <w:webHidden/>
          </w:rPr>
          <w:t>94</w:t>
        </w:r>
        <w:r>
          <w:rPr>
            <w:noProof/>
            <w:webHidden/>
          </w:rPr>
          <w:fldChar w:fldCharType="end"/>
        </w:r>
      </w:hyperlink>
    </w:p>
    <w:p w14:paraId="1554A144" w14:textId="309B04D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1" w:history="1">
        <w:r w:rsidRPr="00126655">
          <w:rPr>
            <w:rStyle w:val="Hyperlink"/>
            <w:noProof/>
          </w:rPr>
          <w:t>10.1.4.7.1 dauanaa825-ReceiveIntr-LLR-001</w:t>
        </w:r>
        <w:r>
          <w:rPr>
            <w:noProof/>
            <w:webHidden/>
          </w:rPr>
          <w:tab/>
        </w:r>
        <w:r>
          <w:rPr>
            <w:noProof/>
            <w:webHidden/>
          </w:rPr>
          <w:fldChar w:fldCharType="begin"/>
        </w:r>
        <w:r>
          <w:rPr>
            <w:noProof/>
            <w:webHidden/>
          </w:rPr>
          <w:instrText xml:space="preserve"> PAGEREF _Toc210645541 \h </w:instrText>
        </w:r>
        <w:r>
          <w:rPr>
            <w:noProof/>
            <w:webHidden/>
          </w:rPr>
        </w:r>
        <w:r>
          <w:rPr>
            <w:noProof/>
            <w:webHidden/>
          </w:rPr>
          <w:fldChar w:fldCharType="separate"/>
        </w:r>
        <w:r w:rsidR="001D6375">
          <w:rPr>
            <w:noProof/>
            <w:webHidden/>
          </w:rPr>
          <w:t>94</w:t>
        </w:r>
        <w:r>
          <w:rPr>
            <w:noProof/>
            <w:webHidden/>
          </w:rPr>
          <w:fldChar w:fldCharType="end"/>
        </w:r>
      </w:hyperlink>
    </w:p>
    <w:p w14:paraId="6ABB72C9" w14:textId="27C21D7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2" w:history="1">
        <w:r w:rsidRPr="00126655">
          <w:rPr>
            <w:rStyle w:val="Hyperlink"/>
            <w:noProof/>
          </w:rPr>
          <w:t>10.1.4.7.2 dauanaa825-ReceiveIntr-LLR-002</w:t>
        </w:r>
        <w:r>
          <w:rPr>
            <w:noProof/>
            <w:webHidden/>
          </w:rPr>
          <w:tab/>
        </w:r>
        <w:r>
          <w:rPr>
            <w:noProof/>
            <w:webHidden/>
          </w:rPr>
          <w:fldChar w:fldCharType="begin"/>
        </w:r>
        <w:r>
          <w:rPr>
            <w:noProof/>
            <w:webHidden/>
          </w:rPr>
          <w:instrText xml:space="preserve"> PAGEREF _Toc210645542 \h </w:instrText>
        </w:r>
        <w:r>
          <w:rPr>
            <w:noProof/>
            <w:webHidden/>
          </w:rPr>
        </w:r>
        <w:r>
          <w:rPr>
            <w:noProof/>
            <w:webHidden/>
          </w:rPr>
          <w:fldChar w:fldCharType="separate"/>
        </w:r>
        <w:r w:rsidR="001D6375">
          <w:rPr>
            <w:noProof/>
            <w:webHidden/>
          </w:rPr>
          <w:t>94</w:t>
        </w:r>
        <w:r>
          <w:rPr>
            <w:noProof/>
            <w:webHidden/>
          </w:rPr>
          <w:fldChar w:fldCharType="end"/>
        </w:r>
      </w:hyperlink>
    </w:p>
    <w:p w14:paraId="342F74FE" w14:textId="4B12C1E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3" w:history="1">
        <w:r w:rsidRPr="00126655">
          <w:rPr>
            <w:rStyle w:val="Hyperlink"/>
            <w:noProof/>
          </w:rPr>
          <w:t>10.1.4.7.3 dauanaa825-ReceiveIntr-LLR-003</w:t>
        </w:r>
        <w:r>
          <w:rPr>
            <w:noProof/>
            <w:webHidden/>
          </w:rPr>
          <w:tab/>
        </w:r>
        <w:r>
          <w:rPr>
            <w:noProof/>
            <w:webHidden/>
          </w:rPr>
          <w:fldChar w:fldCharType="begin"/>
        </w:r>
        <w:r>
          <w:rPr>
            <w:noProof/>
            <w:webHidden/>
          </w:rPr>
          <w:instrText xml:space="preserve"> PAGEREF _Toc210645543 \h </w:instrText>
        </w:r>
        <w:r>
          <w:rPr>
            <w:noProof/>
            <w:webHidden/>
          </w:rPr>
        </w:r>
        <w:r>
          <w:rPr>
            <w:noProof/>
            <w:webHidden/>
          </w:rPr>
          <w:fldChar w:fldCharType="separate"/>
        </w:r>
        <w:r w:rsidR="001D6375">
          <w:rPr>
            <w:noProof/>
            <w:webHidden/>
          </w:rPr>
          <w:t>94</w:t>
        </w:r>
        <w:r>
          <w:rPr>
            <w:noProof/>
            <w:webHidden/>
          </w:rPr>
          <w:fldChar w:fldCharType="end"/>
        </w:r>
      </w:hyperlink>
    </w:p>
    <w:p w14:paraId="1BA8044D" w14:textId="29D662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4" w:history="1">
        <w:r w:rsidRPr="00126655">
          <w:rPr>
            <w:rStyle w:val="Hyperlink"/>
            <w:noProof/>
          </w:rPr>
          <w:t>10.1.4.7.4 dauanaa825-ReceiveIntr-LLR-004</w:t>
        </w:r>
        <w:r>
          <w:rPr>
            <w:noProof/>
            <w:webHidden/>
          </w:rPr>
          <w:tab/>
        </w:r>
        <w:r>
          <w:rPr>
            <w:noProof/>
            <w:webHidden/>
          </w:rPr>
          <w:fldChar w:fldCharType="begin"/>
        </w:r>
        <w:r>
          <w:rPr>
            <w:noProof/>
            <w:webHidden/>
          </w:rPr>
          <w:instrText xml:space="preserve"> PAGEREF _Toc210645544 \h </w:instrText>
        </w:r>
        <w:r>
          <w:rPr>
            <w:noProof/>
            <w:webHidden/>
          </w:rPr>
        </w:r>
        <w:r>
          <w:rPr>
            <w:noProof/>
            <w:webHidden/>
          </w:rPr>
          <w:fldChar w:fldCharType="separate"/>
        </w:r>
        <w:r w:rsidR="001D6375">
          <w:rPr>
            <w:noProof/>
            <w:webHidden/>
          </w:rPr>
          <w:t>94</w:t>
        </w:r>
        <w:r>
          <w:rPr>
            <w:noProof/>
            <w:webHidden/>
          </w:rPr>
          <w:fldChar w:fldCharType="end"/>
        </w:r>
      </w:hyperlink>
    </w:p>
    <w:p w14:paraId="17B9B127" w14:textId="19D5FD1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5" w:history="1">
        <w:r w:rsidRPr="00126655">
          <w:rPr>
            <w:rStyle w:val="Hyperlink"/>
            <w:noProof/>
          </w:rPr>
          <w:t>10.1.4.7.5 dauanaa825-ReceiveIntr-LLR-005</w:t>
        </w:r>
        <w:r>
          <w:rPr>
            <w:noProof/>
            <w:webHidden/>
          </w:rPr>
          <w:tab/>
        </w:r>
        <w:r>
          <w:rPr>
            <w:noProof/>
            <w:webHidden/>
          </w:rPr>
          <w:fldChar w:fldCharType="begin"/>
        </w:r>
        <w:r>
          <w:rPr>
            <w:noProof/>
            <w:webHidden/>
          </w:rPr>
          <w:instrText xml:space="preserve"> PAGEREF _Toc210645545 \h </w:instrText>
        </w:r>
        <w:r>
          <w:rPr>
            <w:noProof/>
            <w:webHidden/>
          </w:rPr>
        </w:r>
        <w:r>
          <w:rPr>
            <w:noProof/>
            <w:webHidden/>
          </w:rPr>
          <w:fldChar w:fldCharType="separate"/>
        </w:r>
        <w:r w:rsidR="001D6375">
          <w:rPr>
            <w:noProof/>
            <w:webHidden/>
          </w:rPr>
          <w:t>95</w:t>
        </w:r>
        <w:r>
          <w:rPr>
            <w:noProof/>
            <w:webHidden/>
          </w:rPr>
          <w:fldChar w:fldCharType="end"/>
        </w:r>
      </w:hyperlink>
    </w:p>
    <w:p w14:paraId="49CDDAF7" w14:textId="0B0244F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6" w:history="1">
        <w:r w:rsidRPr="00126655">
          <w:rPr>
            <w:rStyle w:val="Hyperlink"/>
            <w:noProof/>
          </w:rPr>
          <w:t>10.1.4.7.6 dauanaa825-ReceiveIntr-LLR-006</w:t>
        </w:r>
        <w:r>
          <w:rPr>
            <w:noProof/>
            <w:webHidden/>
          </w:rPr>
          <w:tab/>
        </w:r>
        <w:r>
          <w:rPr>
            <w:noProof/>
            <w:webHidden/>
          </w:rPr>
          <w:fldChar w:fldCharType="begin"/>
        </w:r>
        <w:r>
          <w:rPr>
            <w:noProof/>
            <w:webHidden/>
          </w:rPr>
          <w:instrText xml:space="preserve"> PAGEREF _Toc210645546 \h </w:instrText>
        </w:r>
        <w:r>
          <w:rPr>
            <w:noProof/>
            <w:webHidden/>
          </w:rPr>
        </w:r>
        <w:r>
          <w:rPr>
            <w:noProof/>
            <w:webHidden/>
          </w:rPr>
          <w:fldChar w:fldCharType="separate"/>
        </w:r>
        <w:r w:rsidR="001D6375">
          <w:rPr>
            <w:noProof/>
            <w:webHidden/>
          </w:rPr>
          <w:t>95</w:t>
        </w:r>
        <w:r>
          <w:rPr>
            <w:noProof/>
            <w:webHidden/>
          </w:rPr>
          <w:fldChar w:fldCharType="end"/>
        </w:r>
      </w:hyperlink>
    </w:p>
    <w:p w14:paraId="79561F9A" w14:textId="5EC4669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7" w:history="1">
        <w:r w:rsidRPr="00126655">
          <w:rPr>
            <w:rStyle w:val="Hyperlink"/>
            <w:noProof/>
          </w:rPr>
          <w:t>10.1.4.7.7 dauanaa825-ReceiveIntr-LLR-007</w:t>
        </w:r>
        <w:r>
          <w:rPr>
            <w:noProof/>
            <w:webHidden/>
          </w:rPr>
          <w:tab/>
        </w:r>
        <w:r>
          <w:rPr>
            <w:noProof/>
            <w:webHidden/>
          </w:rPr>
          <w:fldChar w:fldCharType="begin"/>
        </w:r>
        <w:r>
          <w:rPr>
            <w:noProof/>
            <w:webHidden/>
          </w:rPr>
          <w:instrText xml:space="preserve"> PAGEREF _Toc210645547 \h </w:instrText>
        </w:r>
        <w:r>
          <w:rPr>
            <w:noProof/>
            <w:webHidden/>
          </w:rPr>
        </w:r>
        <w:r>
          <w:rPr>
            <w:noProof/>
            <w:webHidden/>
          </w:rPr>
          <w:fldChar w:fldCharType="separate"/>
        </w:r>
        <w:r w:rsidR="001D6375">
          <w:rPr>
            <w:noProof/>
            <w:webHidden/>
          </w:rPr>
          <w:t>95</w:t>
        </w:r>
        <w:r>
          <w:rPr>
            <w:noProof/>
            <w:webHidden/>
          </w:rPr>
          <w:fldChar w:fldCharType="end"/>
        </w:r>
      </w:hyperlink>
    </w:p>
    <w:p w14:paraId="78074A08" w14:textId="60524B9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48" w:history="1">
        <w:r w:rsidRPr="00126655">
          <w:rPr>
            <w:rStyle w:val="Hyperlink"/>
            <w:noProof/>
          </w:rPr>
          <w:t>10.1.4.7.8 dauanaa825-ReceiveIntr-LLR-008</w:t>
        </w:r>
        <w:r>
          <w:rPr>
            <w:noProof/>
            <w:webHidden/>
          </w:rPr>
          <w:tab/>
        </w:r>
        <w:r>
          <w:rPr>
            <w:noProof/>
            <w:webHidden/>
          </w:rPr>
          <w:fldChar w:fldCharType="begin"/>
        </w:r>
        <w:r>
          <w:rPr>
            <w:noProof/>
            <w:webHidden/>
          </w:rPr>
          <w:instrText xml:space="preserve"> PAGEREF _Toc210645548 \h </w:instrText>
        </w:r>
        <w:r>
          <w:rPr>
            <w:noProof/>
            <w:webHidden/>
          </w:rPr>
        </w:r>
        <w:r>
          <w:rPr>
            <w:noProof/>
            <w:webHidden/>
          </w:rPr>
          <w:fldChar w:fldCharType="separate"/>
        </w:r>
        <w:r w:rsidR="001D6375">
          <w:rPr>
            <w:noProof/>
            <w:webHidden/>
          </w:rPr>
          <w:t>95</w:t>
        </w:r>
        <w:r>
          <w:rPr>
            <w:noProof/>
            <w:webHidden/>
          </w:rPr>
          <w:fldChar w:fldCharType="end"/>
        </w:r>
      </w:hyperlink>
    </w:p>
    <w:p w14:paraId="4AB0151C" w14:textId="1C93FB1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49" w:history="1">
        <w:r w:rsidRPr="00126655">
          <w:rPr>
            <w:rStyle w:val="Hyperlink"/>
            <w:noProof/>
          </w:rPr>
          <w:t>10.1.5 TxFromQueue</w:t>
        </w:r>
        <w:r>
          <w:rPr>
            <w:noProof/>
            <w:webHidden/>
          </w:rPr>
          <w:tab/>
        </w:r>
        <w:r>
          <w:rPr>
            <w:noProof/>
            <w:webHidden/>
          </w:rPr>
          <w:fldChar w:fldCharType="begin"/>
        </w:r>
        <w:r>
          <w:rPr>
            <w:noProof/>
            <w:webHidden/>
          </w:rPr>
          <w:instrText xml:space="preserve"> PAGEREF _Toc210645549 \h </w:instrText>
        </w:r>
        <w:r>
          <w:rPr>
            <w:noProof/>
            <w:webHidden/>
          </w:rPr>
        </w:r>
        <w:r>
          <w:rPr>
            <w:noProof/>
            <w:webHidden/>
          </w:rPr>
          <w:fldChar w:fldCharType="separate"/>
        </w:r>
        <w:r w:rsidR="001D6375">
          <w:rPr>
            <w:noProof/>
            <w:webHidden/>
          </w:rPr>
          <w:t>95</w:t>
        </w:r>
        <w:r>
          <w:rPr>
            <w:noProof/>
            <w:webHidden/>
          </w:rPr>
          <w:fldChar w:fldCharType="end"/>
        </w:r>
      </w:hyperlink>
    </w:p>
    <w:p w14:paraId="6026A4EB" w14:textId="290748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0" w:history="1">
        <w:r w:rsidRPr="00126655">
          <w:rPr>
            <w:rStyle w:val="Hyperlink"/>
            <w:noProof/>
          </w:rPr>
          <w:t>10.1.5.1 Brief Description</w:t>
        </w:r>
        <w:r>
          <w:rPr>
            <w:noProof/>
            <w:webHidden/>
          </w:rPr>
          <w:tab/>
        </w:r>
        <w:r>
          <w:rPr>
            <w:noProof/>
            <w:webHidden/>
          </w:rPr>
          <w:fldChar w:fldCharType="begin"/>
        </w:r>
        <w:r>
          <w:rPr>
            <w:noProof/>
            <w:webHidden/>
          </w:rPr>
          <w:instrText xml:space="preserve"> PAGEREF _Toc210645550 \h </w:instrText>
        </w:r>
        <w:r>
          <w:rPr>
            <w:noProof/>
            <w:webHidden/>
          </w:rPr>
        </w:r>
        <w:r>
          <w:rPr>
            <w:noProof/>
            <w:webHidden/>
          </w:rPr>
          <w:fldChar w:fldCharType="separate"/>
        </w:r>
        <w:r w:rsidR="001D6375">
          <w:rPr>
            <w:noProof/>
            <w:webHidden/>
          </w:rPr>
          <w:t>96</w:t>
        </w:r>
        <w:r>
          <w:rPr>
            <w:noProof/>
            <w:webHidden/>
          </w:rPr>
          <w:fldChar w:fldCharType="end"/>
        </w:r>
      </w:hyperlink>
    </w:p>
    <w:p w14:paraId="4591ABBB" w14:textId="61C965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1" w:history="1">
        <w:r w:rsidRPr="00126655">
          <w:rPr>
            <w:rStyle w:val="Hyperlink"/>
            <w:noProof/>
          </w:rPr>
          <w:t>10.1.5.2 List of HLRs allocated</w:t>
        </w:r>
        <w:r>
          <w:rPr>
            <w:noProof/>
            <w:webHidden/>
          </w:rPr>
          <w:tab/>
        </w:r>
        <w:r>
          <w:rPr>
            <w:noProof/>
            <w:webHidden/>
          </w:rPr>
          <w:fldChar w:fldCharType="begin"/>
        </w:r>
        <w:r>
          <w:rPr>
            <w:noProof/>
            <w:webHidden/>
          </w:rPr>
          <w:instrText xml:space="preserve"> PAGEREF _Toc210645551 \h </w:instrText>
        </w:r>
        <w:r>
          <w:rPr>
            <w:noProof/>
            <w:webHidden/>
          </w:rPr>
        </w:r>
        <w:r>
          <w:rPr>
            <w:noProof/>
            <w:webHidden/>
          </w:rPr>
          <w:fldChar w:fldCharType="separate"/>
        </w:r>
        <w:r w:rsidR="001D6375">
          <w:rPr>
            <w:noProof/>
            <w:webHidden/>
          </w:rPr>
          <w:t>96</w:t>
        </w:r>
        <w:r>
          <w:rPr>
            <w:noProof/>
            <w:webHidden/>
          </w:rPr>
          <w:fldChar w:fldCharType="end"/>
        </w:r>
      </w:hyperlink>
    </w:p>
    <w:p w14:paraId="0075EF0B" w14:textId="2D4A29E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2" w:history="1">
        <w:r w:rsidRPr="00126655">
          <w:rPr>
            <w:rStyle w:val="Hyperlink"/>
            <w:noProof/>
          </w:rPr>
          <w:t>10.1.5.3 List of global variables accessed and modified</w:t>
        </w:r>
        <w:r>
          <w:rPr>
            <w:noProof/>
            <w:webHidden/>
          </w:rPr>
          <w:tab/>
        </w:r>
        <w:r>
          <w:rPr>
            <w:noProof/>
            <w:webHidden/>
          </w:rPr>
          <w:fldChar w:fldCharType="begin"/>
        </w:r>
        <w:r>
          <w:rPr>
            <w:noProof/>
            <w:webHidden/>
          </w:rPr>
          <w:instrText xml:space="preserve"> PAGEREF _Toc210645552 \h </w:instrText>
        </w:r>
        <w:r>
          <w:rPr>
            <w:noProof/>
            <w:webHidden/>
          </w:rPr>
        </w:r>
        <w:r>
          <w:rPr>
            <w:noProof/>
            <w:webHidden/>
          </w:rPr>
          <w:fldChar w:fldCharType="separate"/>
        </w:r>
        <w:r w:rsidR="001D6375">
          <w:rPr>
            <w:noProof/>
            <w:webHidden/>
          </w:rPr>
          <w:t>96</w:t>
        </w:r>
        <w:r>
          <w:rPr>
            <w:noProof/>
            <w:webHidden/>
          </w:rPr>
          <w:fldChar w:fldCharType="end"/>
        </w:r>
      </w:hyperlink>
    </w:p>
    <w:p w14:paraId="47601EC3" w14:textId="68AC08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3" w:history="1">
        <w:r w:rsidRPr="00126655">
          <w:rPr>
            <w:rStyle w:val="Hyperlink"/>
            <w:noProof/>
          </w:rPr>
          <w:t>10.1.5.4 Parameter list (Input/Output)</w:t>
        </w:r>
        <w:r>
          <w:rPr>
            <w:noProof/>
            <w:webHidden/>
          </w:rPr>
          <w:tab/>
        </w:r>
        <w:r>
          <w:rPr>
            <w:noProof/>
            <w:webHidden/>
          </w:rPr>
          <w:fldChar w:fldCharType="begin"/>
        </w:r>
        <w:r>
          <w:rPr>
            <w:noProof/>
            <w:webHidden/>
          </w:rPr>
          <w:instrText xml:space="preserve"> PAGEREF _Toc210645553 \h </w:instrText>
        </w:r>
        <w:r>
          <w:rPr>
            <w:noProof/>
            <w:webHidden/>
          </w:rPr>
        </w:r>
        <w:r>
          <w:rPr>
            <w:noProof/>
            <w:webHidden/>
          </w:rPr>
          <w:fldChar w:fldCharType="separate"/>
        </w:r>
        <w:r w:rsidR="001D6375">
          <w:rPr>
            <w:noProof/>
            <w:webHidden/>
          </w:rPr>
          <w:t>96</w:t>
        </w:r>
        <w:r>
          <w:rPr>
            <w:noProof/>
            <w:webHidden/>
          </w:rPr>
          <w:fldChar w:fldCharType="end"/>
        </w:r>
      </w:hyperlink>
    </w:p>
    <w:p w14:paraId="4D88E74C" w14:textId="12A202F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4" w:history="1">
        <w:r w:rsidRPr="00126655">
          <w:rPr>
            <w:rStyle w:val="Hyperlink"/>
            <w:noProof/>
          </w:rPr>
          <w:t>10.1.5.5 Return Value</w:t>
        </w:r>
        <w:r>
          <w:rPr>
            <w:noProof/>
            <w:webHidden/>
          </w:rPr>
          <w:tab/>
        </w:r>
        <w:r>
          <w:rPr>
            <w:noProof/>
            <w:webHidden/>
          </w:rPr>
          <w:fldChar w:fldCharType="begin"/>
        </w:r>
        <w:r>
          <w:rPr>
            <w:noProof/>
            <w:webHidden/>
          </w:rPr>
          <w:instrText xml:space="preserve"> PAGEREF _Toc210645554 \h </w:instrText>
        </w:r>
        <w:r>
          <w:rPr>
            <w:noProof/>
            <w:webHidden/>
          </w:rPr>
        </w:r>
        <w:r>
          <w:rPr>
            <w:noProof/>
            <w:webHidden/>
          </w:rPr>
          <w:fldChar w:fldCharType="separate"/>
        </w:r>
        <w:r w:rsidR="001D6375">
          <w:rPr>
            <w:noProof/>
            <w:webHidden/>
          </w:rPr>
          <w:t>96</w:t>
        </w:r>
        <w:r>
          <w:rPr>
            <w:noProof/>
            <w:webHidden/>
          </w:rPr>
          <w:fldChar w:fldCharType="end"/>
        </w:r>
      </w:hyperlink>
    </w:p>
    <w:p w14:paraId="181E265A" w14:textId="388059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5" w:history="1">
        <w:r w:rsidRPr="00126655">
          <w:rPr>
            <w:rStyle w:val="Hyperlink"/>
            <w:noProof/>
          </w:rPr>
          <w:t>10.1.5.6 Other CSUs called by this CSU</w:t>
        </w:r>
        <w:r>
          <w:rPr>
            <w:noProof/>
            <w:webHidden/>
          </w:rPr>
          <w:tab/>
        </w:r>
        <w:r>
          <w:rPr>
            <w:noProof/>
            <w:webHidden/>
          </w:rPr>
          <w:fldChar w:fldCharType="begin"/>
        </w:r>
        <w:r>
          <w:rPr>
            <w:noProof/>
            <w:webHidden/>
          </w:rPr>
          <w:instrText xml:space="preserve"> PAGEREF _Toc210645555 \h </w:instrText>
        </w:r>
        <w:r>
          <w:rPr>
            <w:noProof/>
            <w:webHidden/>
          </w:rPr>
        </w:r>
        <w:r>
          <w:rPr>
            <w:noProof/>
            <w:webHidden/>
          </w:rPr>
          <w:fldChar w:fldCharType="separate"/>
        </w:r>
        <w:r w:rsidR="001D6375">
          <w:rPr>
            <w:noProof/>
            <w:webHidden/>
          </w:rPr>
          <w:t>96</w:t>
        </w:r>
        <w:r>
          <w:rPr>
            <w:noProof/>
            <w:webHidden/>
          </w:rPr>
          <w:fldChar w:fldCharType="end"/>
        </w:r>
      </w:hyperlink>
    </w:p>
    <w:p w14:paraId="57B21912" w14:textId="2658E4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56" w:history="1">
        <w:r w:rsidRPr="00126655">
          <w:rPr>
            <w:rStyle w:val="Hyperlink"/>
            <w:noProof/>
          </w:rPr>
          <w:t>10.1.5.7 Description of list of LLRs allocated</w:t>
        </w:r>
        <w:r>
          <w:rPr>
            <w:noProof/>
            <w:webHidden/>
          </w:rPr>
          <w:tab/>
        </w:r>
        <w:r>
          <w:rPr>
            <w:noProof/>
            <w:webHidden/>
          </w:rPr>
          <w:fldChar w:fldCharType="begin"/>
        </w:r>
        <w:r>
          <w:rPr>
            <w:noProof/>
            <w:webHidden/>
          </w:rPr>
          <w:instrText xml:space="preserve"> PAGEREF _Toc210645556 \h </w:instrText>
        </w:r>
        <w:r>
          <w:rPr>
            <w:noProof/>
            <w:webHidden/>
          </w:rPr>
        </w:r>
        <w:r>
          <w:rPr>
            <w:noProof/>
            <w:webHidden/>
          </w:rPr>
          <w:fldChar w:fldCharType="separate"/>
        </w:r>
        <w:r w:rsidR="001D6375">
          <w:rPr>
            <w:noProof/>
            <w:webHidden/>
          </w:rPr>
          <w:t>97</w:t>
        </w:r>
        <w:r>
          <w:rPr>
            <w:noProof/>
            <w:webHidden/>
          </w:rPr>
          <w:fldChar w:fldCharType="end"/>
        </w:r>
      </w:hyperlink>
    </w:p>
    <w:p w14:paraId="6678A13A" w14:textId="10D3308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57" w:history="1">
        <w:r w:rsidRPr="00126655">
          <w:rPr>
            <w:rStyle w:val="Hyperlink"/>
            <w:noProof/>
          </w:rPr>
          <w:t>10.1.5.7.1 dauanaa825-TxFromQueue-LLR-001</w:t>
        </w:r>
        <w:r>
          <w:rPr>
            <w:noProof/>
            <w:webHidden/>
          </w:rPr>
          <w:tab/>
        </w:r>
        <w:r>
          <w:rPr>
            <w:noProof/>
            <w:webHidden/>
          </w:rPr>
          <w:fldChar w:fldCharType="begin"/>
        </w:r>
        <w:r>
          <w:rPr>
            <w:noProof/>
            <w:webHidden/>
          </w:rPr>
          <w:instrText xml:space="preserve"> PAGEREF _Toc210645557 \h </w:instrText>
        </w:r>
        <w:r>
          <w:rPr>
            <w:noProof/>
            <w:webHidden/>
          </w:rPr>
        </w:r>
        <w:r>
          <w:rPr>
            <w:noProof/>
            <w:webHidden/>
          </w:rPr>
          <w:fldChar w:fldCharType="separate"/>
        </w:r>
        <w:r w:rsidR="001D6375">
          <w:rPr>
            <w:noProof/>
            <w:webHidden/>
          </w:rPr>
          <w:t>97</w:t>
        </w:r>
        <w:r>
          <w:rPr>
            <w:noProof/>
            <w:webHidden/>
          </w:rPr>
          <w:fldChar w:fldCharType="end"/>
        </w:r>
      </w:hyperlink>
    </w:p>
    <w:p w14:paraId="3CCE182B" w14:textId="51C188D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58" w:history="1">
        <w:r w:rsidRPr="00126655">
          <w:rPr>
            <w:rStyle w:val="Hyperlink"/>
            <w:noProof/>
          </w:rPr>
          <w:t>10.1.5.7.2 dauanaa825-TxFromQueue-LLR-002</w:t>
        </w:r>
        <w:r>
          <w:rPr>
            <w:noProof/>
            <w:webHidden/>
          </w:rPr>
          <w:tab/>
        </w:r>
        <w:r>
          <w:rPr>
            <w:noProof/>
            <w:webHidden/>
          </w:rPr>
          <w:fldChar w:fldCharType="begin"/>
        </w:r>
        <w:r>
          <w:rPr>
            <w:noProof/>
            <w:webHidden/>
          </w:rPr>
          <w:instrText xml:space="preserve"> PAGEREF _Toc210645558 \h </w:instrText>
        </w:r>
        <w:r>
          <w:rPr>
            <w:noProof/>
            <w:webHidden/>
          </w:rPr>
        </w:r>
        <w:r>
          <w:rPr>
            <w:noProof/>
            <w:webHidden/>
          </w:rPr>
          <w:fldChar w:fldCharType="separate"/>
        </w:r>
        <w:r w:rsidR="001D6375">
          <w:rPr>
            <w:noProof/>
            <w:webHidden/>
          </w:rPr>
          <w:t>97</w:t>
        </w:r>
        <w:r>
          <w:rPr>
            <w:noProof/>
            <w:webHidden/>
          </w:rPr>
          <w:fldChar w:fldCharType="end"/>
        </w:r>
      </w:hyperlink>
    </w:p>
    <w:p w14:paraId="49820B41" w14:textId="67248E3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59" w:history="1">
        <w:r w:rsidRPr="00126655">
          <w:rPr>
            <w:rStyle w:val="Hyperlink"/>
            <w:noProof/>
          </w:rPr>
          <w:t>10.1.5.7.3 dauanaa825-TxFromQueue-LLR-003</w:t>
        </w:r>
        <w:r>
          <w:rPr>
            <w:noProof/>
            <w:webHidden/>
          </w:rPr>
          <w:tab/>
        </w:r>
        <w:r>
          <w:rPr>
            <w:noProof/>
            <w:webHidden/>
          </w:rPr>
          <w:fldChar w:fldCharType="begin"/>
        </w:r>
        <w:r>
          <w:rPr>
            <w:noProof/>
            <w:webHidden/>
          </w:rPr>
          <w:instrText xml:space="preserve"> PAGEREF _Toc210645559 \h </w:instrText>
        </w:r>
        <w:r>
          <w:rPr>
            <w:noProof/>
            <w:webHidden/>
          </w:rPr>
        </w:r>
        <w:r>
          <w:rPr>
            <w:noProof/>
            <w:webHidden/>
          </w:rPr>
          <w:fldChar w:fldCharType="separate"/>
        </w:r>
        <w:r w:rsidR="001D6375">
          <w:rPr>
            <w:noProof/>
            <w:webHidden/>
          </w:rPr>
          <w:t>97</w:t>
        </w:r>
        <w:r>
          <w:rPr>
            <w:noProof/>
            <w:webHidden/>
          </w:rPr>
          <w:fldChar w:fldCharType="end"/>
        </w:r>
      </w:hyperlink>
    </w:p>
    <w:p w14:paraId="1CF68A17" w14:textId="58A44E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60" w:history="1">
        <w:r w:rsidRPr="00126655">
          <w:rPr>
            <w:rStyle w:val="Hyperlink"/>
            <w:noProof/>
          </w:rPr>
          <w:t>10.1.5.7.4 dauanaa825-TxFromQueue-LLR-004</w:t>
        </w:r>
        <w:r>
          <w:rPr>
            <w:noProof/>
            <w:webHidden/>
          </w:rPr>
          <w:tab/>
        </w:r>
        <w:r>
          <w:rPr>
            <w:noProof/>
            <w:webHidden/>
          </w:rPr>
          <w:fldChar w:fldCharType="begin"/>
        </w:r>
        <w:r>
          <w:rPr>
            <w:noProof/>
            <w:webHidden/>
          </w:rPr>
          <w:instrText xml:space="preserve"> PAGEREF _Toc210645560 \h </w:instrText>
        </w:r>
        <w:r>
          <w:rPr>
            <w:noProof/>
            <w:webHidden/>
          </w:rPr>
        </w:r>
        <w:r>
          <w:rPr>
            <w:noProof/>
            <w:webHidden/>
          </w:rPr>
          <w:fldChar w:fldCharType="separate"/>
        </w:r>
        <w:r w:rsidR="001D6375">
          <w:rPr>
            <w:noProof/>
            <w:webHidden/>
          </w:rPr>
          <w:t>97</w:t>
        </w:r>
        <w:r>
          <w:rPr>
            <w:noProof/>
            <w:webHidden/>
          </w:rPr>
          <w:fldChar w:fldCharType="end"/>
        </w:r>
      </w:hyperlink>
    </w:p>
    <w:p w14:paraId="391C6727" w14:textId="5E265D6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61" w:history="1">
        <w:r w:rsidRPr="00126655">
          <w:rPr>
            <w:rStyle w:val="Hyperlink"/>
            <w:noProof/>
          </w:rPr>
          <w:t>10.1.5.7.5 dauanaa825-TxFromQueue-LLR-005</w:t>
        </w:r>
        <w:r>
          <w:rPr>
            <w:noProof/>
            <w:webHidden/>
          </w:rPr>
          <w:tab/>
        </w:r>
        <w:r>
          <w:rPr>
            <w:noProof/>
            <w:webHidden/>
          </w:rPr>
          <w:fldChar w:fldCharType="begin"/>
        </w:r>
        <w:r>
          <w:rPr>
            <w:noProof/>
            <w:webHidden/>
          </w:rPr>
          <w:instrText xml:space="preserve"> PAGEREF _Toc210645561 \h </w:instrText>
        </w:r>
        <w:r>
          <w:rPr>
            <w:noProof/>
            <w:webHidden/>
          </w:rPr>
        </w:r>
        <w:r>
          <w:rPr>
            <w:noProof/>
            <w:webHidden/>
          </w:rPr>
          <w:fldChar w:fldCharType="separate"/>
        </w:r>
        <w:r w:rsidR="001D6375">
          <w:rPr>
            <w:noProof/>
            <w:webHidden/>
          </w:rPr>
          <w:t>98</w:t>
        </w:r>
        <w:r>
          <w:rPr>
            <w:noProof/>
            <w:webHidden/>
          </w:rPr>
          <w:fldChar w:fldCharType="end"/>
        </w:r>
      </w:hyperlink>
    </w:p>
    <w:p w14:paraId="11AE11FF" w14:textId="5ABBD32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62" w:history="1">
        <w:r w:rsidRPr="00126655">
          <w:rPr>
            <w:rStyle w:val="Hyperlink"/>
            <w:noProof/>
          </w:rPr>
          <w:t>10.1.6 TransmitIntr</w:t>
        </w:r>
        <w:r>
          <w:rPr>
            <w:noProof/>
            <w:webHidden/>
          </w:rPr>
          <w:tab/>
        </w:r>
        <w:r>
          <w:rPr>
            <w:noProof/>
            <w:webHidden/>
          </w:rPr>
          <w:fldChar w:fldCharType="begin"/>
        </w:r>
        <w:r>
          <w:rPr>
            <w:noProof/>
            <w:webHidden/>
          </w:rPr>
          <w:instrText xml:space="preserve"> PAGEREF _Toc210645562 \h </w:instrText>
        </w:r>
        <w:r>
          <w:rPr>
            <w:noProof/>
            <w:webHidden/>
          </w:rPr>
        </w:r>
        <w:r>
          <w:rPr>
            <w:noProof/>
            <w:webHidden/>
          </w:rPr>
          <w:fldChar w:fldCharType="separate"/>
        </w:r>
        <w:r w:rsidR="001D6375">
          <w:rPr>
            <w:noProof/>
            <w:webHidden/>
          </w:rPr>
          <w:t>98</w:t>
        </w:r>
        <w:r>
          <w:rPr>
            <w:noProof/>
            <w:webHidden/>
          </w:rPr>
          <w:fldChar w:fldCharType="end"/>
        </w:r>
      </w:hyperlink>
    </w:p>
    <w:p w14:paraId="5DF51A68" w14:textId="3B6482E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3" w:history="1">
        <w:r w:rsidRPr="00126655">
          <w:rPr>
            <w:rStyle w:val="Hyperlink"/>
            <w:noProof/>
          </w:rPr>
          <w:t>10.1.6.1 Brief Description</w:t>
        </w:r>
        <w:r>
          <w:rPr>
            <w:noProof/>
            <w:webHidden/>
          </w:rPr>
          <w:tab/>
        </w:r>
        <w:r>
          <w:rPr>
            <w:noProof/>
            <w:webHidden/>
          </w:rPr>
          <w:fldChar w:fldCharType="begin"/>
        </w:r>
        <w:r>
          <w:rPr>
            <w:noProof/>
            <w:webHidden/>
          </w:rPr>
          <w:instrText xml:space="preserve"> PAGEREF _Toc210645563 \h </w:instrText>
        </w:r>
        <w:r>
          <w:rPr>
            <w:noProof/>
            <w:webHidden/>
          </w:rPr>
        </w:r>
        <w:r>
          <w:rPr>
            <w:noProof/>
            <w:webHidden/>
          </w:rPr>
          <w:fldChar w:fldCharType="separate"/>
        </w:r>
        <w:r w:rsidR="001D6375">
          <w:rPr>
            <w:noProof/>
            <w:webHidden/>
          </w:rPr>
          <w:t>98</w:t>
        </w:r>
        <w:r>
          <w:rPr>
            <w:noProof/>
            <w:webHidden/>
          </w:rPr>
          <w:fldChar w:fldCharType="end"/>
        </w:r>
      </w:hyperlink>
    </w:p>
    <w:p w14:paraId="1F02FF85" w14:textId="7F29903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4" w:history="1">
        <w:r w:rsidRPr="00126655">
          <w:rPr>
            <w:rStyle w:val="Hyperlink"/>
            <w:noProof/>
          </w:rPr>
          <w:t>10.1.6.2 List of HLRs allocated</w:t>
        </w:r>
        <w:r>
          <w:rPr>
            <w:noProof/>
            <w:webHidden/>
          </w:rPr>
          <w:tab/>
        </w:r>
        <w:r>
          <w:rPr>
            <w:noProof/>
            <w:webHidden/>
          </w:rPr>
          <w:fldChar w:fldCharType="begin"/>
        </w:r>
        <w:r>
          <w:rPr>
            <w:noProof/>
            <w:webHidden/>
          </w:rPr>
          <w:instrText xml:space="preserve"> PAGEREF _Toc210645564 \h </w:instrText>
        </w:r>
        <w:r>
          <w:rPr>
            <w:noProof/>
            <w:webHidden/>
          </w:rPr>
        </w:r>
        <w:r>
          <w:rPr>
            <w:noProof/>
            <w:webHidden/>
          </w:rPr>
          <w:fldChar w:fldCharType="separate"/>
        </w:r>
        <w:r w:rsidR="001D6375">
          <w:rPr>
            <w:noProof/>
            <w:webHidden/>
          </w:rPr>
          <w:t>98</w:t>
        </w:r>
        <w:r>
          <w:rPr>
            <w:noProof/>
            <w:webHidden/>
          </w:rPr>
          <w:fldChar w:fldCharType="end"/>
        </w:r>
      </w:hyperlink>
    </w:p>
    <w:p w14:paraId="51114ED5" w14:textId="76FE52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5" w:history="1">
        <w:r w:rsidRPr="00126655">
          <w:rPr>
            <w:rStyle w:val="Hyperlink"/>
            <w:noProof/>
          </w:rPr>
          <w:t>10.1.6.3 List of global variables accessed and modified</w:t>
        </w:r>
        <w:r>
          <w:rPr>
            <w:noProof/>
            <w:webHidden/>
          </w:rPr>
          <w:tab/>
        </w:r>
        <w:r>
          <w:rPr>
            <w:noProof/>
            <w:webHidden/>
          </w:rPr>
          <w:fldChar w:fldCharType="begin"/>
        </w:r>
        <w:r>
          <w:rPr>
            <w:noProof/>
            <w:webHidden/>
          </w:rPr>
          <w:instrText xml:space="preserve"> PAGEREF _Toc210645565 \h </w:instrText>
        </w:r>
        <w:r>
          <w:rPr>
            <w:noProof/>
            <w:webHidden/>
          </w:rPr>
        </w:r>
        <w:r>
          <w:rPr>
            <w:noProof/>
            <w:webHidden/>
          </w:rPr>
          <w:fldChar w:fldCharType="separate"/>
        </w:r>
        <w:r w:rsidR="001D6375">
          <w:rPr>
            <w:noProof/>
            <w:webHidden/>
          </w:rPr>
          <w:t>98</w:t>
        </w:r>
        <w:r>
          <w:rPr>
            <w:noProof/>
            <w:webHidden/>
          </w:rPr>
          <w:fldChar w:fldCharType="end"/>
        </w:r>
      </w:hyperlink>
    </w:p>
    <w:p w14:paraId="200A2017" w14:textId="42B0E1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6" w:history="1">
        <w:r w:rsidRPr="00126655">
          <w:rPr>
            <w:rStyle w:val="Hyperlink"/>
            <w:noProof/>
          </w:rPr>
          <w:t>10.1.6.4 Parameter list (Input/Output)</w:t>
        </w:r>
        <w:r>
          <w:rPr>
            <w:noProof/>
            <w:webHidden/>
          </w:rPr>
          <w:tab/>
        </w:r>
        <w:r>
          <w:rPr>
            <w:noProof/>
            <w:webHidden/>
          </w:rPr>
          <w:fldChar w:fldCharType="begin"/>
        </w:r>
        <w:r>
          <w:rPr>
            <w:noProof/>
            <w:webHidden/>
          </w:rPr>
          <w:instrText xml:space="preserve"> PAGEREF _Toc210645566 \h </w:instrText>
        </w:r>
        <w:r>
          <w:rPr>
            <w:noProof/>
            <w:webHidden/>
          </w:rPr>
        </w:r>
        <w:r>
          <w:rPr>
            <w:noProof/>
            <w:webHidden/>
          </w:rPr>
          <w:fldChar w:fldCharType="separate"/>
        </w:r>
        <w:r w:rsidR="001D6375">
          <w:rPr>
            <w:noProof/>
            <w:webHidden/>
          </w:rPr>
          <w:t>98</w:t>
        </w:r>
        <w:r>
          <w:rPr>
            <w:noProof/>
            <w:webHidden/>
          </w:rPr>
          <w:fldChar w:fldCharType="end"/>
        </w:r>
      </w:hyperlink>
    </w:p>
    <w:p w14:paraId="3F7DDC9C" w14:textId="4D4CF1D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7" w:history="1">
        <w:r w:rsidRPr="00126655">
          <w:rPr>
            <w:rStyle w:val="Hyperlink"/>
            <w:noProof/>
          </w:rPr>
          <w:t>10.1.6.5 Return Value</w:t>
        </w:r>
        <w:r>
          <w:rPr>
            <w:noProof/>
            <w:webHidden/>
          </w:rPr>
          <w:tab/>
        </w:r>
        <w:r>
          <w:rPr>
            <w:noProof/>
            <w:webHidden/>
          </w:rPr>
          <w:fldChar w:fldCharType="begin"/>
        </w:r>
        <w:r>
          <w:rPr>
            <w:noProof/>
            <w:webHidden/>
          </w:rPr>
          <w:instrText xml:space="preserve"> PAGEREF _Toc210645567 \h </w:instrText>
        </w:r>
        <w:r>
          <w:rPr>
            <w:noProof/>
            <w:webHidden/>
          </w:rPr>
        </w:r>
        <w:r>
          <w:rPr>
            <w:noProof/>
            <w:webHidden/>
          </w:rPr>
          <w:fldChar w:fldCharType="separate"/>
        </w:r>
        <w:r w:rsidR="001D6375">
          <w:rPr>
            <w:noProof/>
            <w:webHidden/>
          </w:rPr>
          <w:t>99</w:t>
        </w:r>
        <w:r>
          <w:rPr>
            <w:noProof/>
            <w:webHidden/>
          </w:rPr>
          <w:fldChar w:fldCharType="end"/>
        </w:r>
      </w:hyperlink>
    </w:p>
    <w:p w14:paraId="5A8526BC" w14:textId="220F478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8" w:history="1">
        <w:r w:rsidRPr="00126655">
          <w:rPr>
            <w:rStyle w:val="Hyperlink"/>
            <w:noProof/>
          </w:rPr>
          <w:t>10.1.6.6 Other CSUs called by this CSU</w:t>
        </w:r>
        <w:r>
          <w:rPr>
            <w:noProof/>
            <w:webHidden/>
          </w:rPr>
          <w:tab/>
        </w:r>
        <w:r>
          <w:rPr>
            <w:noProof/>
            <w:webHidden/>
          </w:rPr>
          <w:fldChar w:fldCharType="begin"/>
        </w:r>
        <w:r>
          <w:rPr>
            <w:noProof/>
            <w:webHidden/>
          </w:rPr>
          <w:instrText xml:space="preserve"> PAGEREF _Toc210645568 \h </w:instrText>
        </w:r>
        <w:r>
          <w:rPr>
            <w:noProof/>
            <w:webHidden/>
          </w:rPr>
        </w:r>
        <w:r>
          <w:rPr>
            <w:noProof/>
            <w:webHidden/>
          </w:rPr>
          <w:fldChar w:fldCharType="separate"/>
        </w:r>
        <w:r w:rsidR="001D6375">
          <w:rPr>
            <w:noProof/>
            <w:webHidden/>
          </w:rPr>
          <w:t>99</w:t>
        </w:r>
        <w:r>
          <w:rPr>
            <w:noProof/>
            <w:webHidden/>
          </w:rPr>
          <w:fldChar w:fldCharType="end"/>
        </w:r>
      </w:hyperlink>
    </w:p>
    <w:p w14:paraId="412BE0E0" w14:textId="072334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69" w:history="1">
        <w:r w:rsidRPr="00126655">
          <w:rPr>
            <w:rStyle w:val="Hyperlink"/>
            <w:noProof/>
          </w:rPr>
          <w:t>10.1.6.7 Description of list of LLRs allocated</w:t>
        </w:r>
        <w:r>
          <w:rPr>
            <w:noProof/>
            <w:webHidden/>
          </w:rPr>
          <w:tab/>
        </w:r>
        <w:r>
          <w:rPr>
            <w:noProof/>
            <w:webHidden/>
          </w:rPr>
          <w:fldChar w:fldCharType="begin"/>
        </w:r>
        <w:r>
          <w:rPr>
            <w:noProof/>
            <w:webHidden/>
          </w:rPr>
          <w:instrText xml:space="preserve"> PAGEREF _Toc210645569 \h </w:instrText>
        </w:r>
        <w:r>
          <w:rPr>
            <w:noProof/>
            <w:webHidden/>
          </w:rPr>
        </w:r>
        <w:r>
          <w:rPr>
            <w:noProof/>
            <w:webHidden/>
          </w:rPr>
          <w:fldChar w:fldCharType="separate"/>
        </w:r>
        <w:r w:rsidR="001D6375">
          <w:rPr>
            <w:noProof/>
            <w:webHidden/>
          </w:rPr>
          <w:t>99</w:t>
        </w:r>
        <w:r>
          <w:rPr>
            <w:noProof/>
            <w:webHidden/>
          </w:rPr>
          <w:fldChar w:fldCharType="end"/>
        </w:r>
      </w:hyperlink>
    </w:p>
    <w:p w14:paraId="4B5EBE67" w14:textId="06B6A97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70" w:history="1">
        <w:r w:rsidRPr="00126655">
          <w:rPr>
            <w:rStyle w:val="Hyperlink"/>
            <w:noProof/>
          </w:rPr>
          <w:t>10.1.6.7.1 dauanaa825-TransmitIntr-LLR-001</w:t>
        </w:r>
        <w:r>
          <w:rPr>
            <w:noProof/>
            <w:webHidden/>
          </w:rPr>
          <w:tab/>
        </w:r>
        <w:r>
          <w:rPr>
            <w:noProof/>
            <w:webHidden/>
          </w:rPr>
          <w:fldChar w:fldCharType="begin"/>
        </w:r>
        <w:r>
          <w:rPr>
            <w:noProof/>
            <w:webHidden/>
          </w:rPr>
          <w:instrText xml:space="preserve"> PAGEREF _Toc210645570 \h </w:instrText>
        </w:r>
        <w:r>
          <w:rPr>
            <w:noProof/>
            <w:webHidden/>
          </w:rPr>
        </w:r>
        <w:r>
          <w:rPr>
            <w:noProof/>
            <w:webHidden/>
          </w:rPr>
          <w:fldChar w:fldCharType="separate"/>
        </w:r>
        <w:r w:rsidR="001D6375">
          <w:rPr>
            <w:noProof/>
            <w:webHidden/>
          </w:rPr>
          <w:t>99</w:t>
        </w:r>
        <w:r>
          <w:rPr>
            <w:noProof/>
            <w:webHidden/>
          </w:rPr>
          <w:fldChar w:fldCharType="end"/>
        </w:r>
      </w:hyperlink>
    </w:p>
    <w:p w14:paraId="0CBB44C5" w14:textId="288455D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71" w:history="1">
        <w:r w:rsidRPr="00126655">
          <w:rPr>
            <w:rStyle w:val="Hyperlink"/>
            <w:noProof/>
          </w:rPr>
          <w:t>10.1.6.7.2 dauanaa825-TransmitIntr-LLR-002</w:t>
        </w:r>
        <w:r>
          <w:rPr>
            <w:noProof/>
            <w:webHidden/>
          </w:rPr>
          <w:tab/>
        </w:r>
        <w:r>
          <w:rPr>
            <w:noProof/>
            <w:webHidden/>
          </w:rPr>
          <w:fldChar w:fldCharType="begin"/>
        </w:r>
        <w:r>
          <w:rPr>
            <w:noProof/>
            <w:webHidden/>
          </w:rPr>
          <w:instrText xml:space="preserve"> PAGEREF _Toc210645571 \h </w:instrText>
        </w:r>
        <w:r>
          <w:rPr>
            <w:noProof/>
            <w:webHidden/>
          </w:rPr>
        </w:r>
        <w:r>
          <w:rPr>
            <w:noProof/>
            <w:webHidden/>
          </w:rPr>
          <w:fldChar w:fldCharType="separate"/>
        </w:r>
        <w:r w:rsidR="001D6375">
          <w:rPr>
            <w:noProof/>
            <w:webHidden/>
          </w:rPr>
          <w:t>99</w:t>
        </w:r>
        <w:r>
          <w:rPr>
            <w:noProof/>
            <w:webHidden/>
          </w:rPr>
          <w:fldChar w:fldCharType="end"/>
        </w:r>
      </w:hyperlink>
    </w:p>
    <w:p w14:paraId="0749FAC2" w14:textId="17878D8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72" w:history="1">
        <w:r w:rsidRPr="00126655">
          <w:rPr>
            <w:rStyle w:val="Hyperlink"/>
            <w:noProof/>
          </w:rPr>
          <w:t>10.1.7 TxQueueInsert</w:t>
        </w:r>
        <w:r>
          <w:rPr>
            <w:noProof/>
            <w:webHidden/>
          </w:rPr>
          <w:tab/>
        </w:r>
        <w:r>
          <w:rPr>
            <w:noProof/>
            <w:webHidden/>
          </w:rPr>
          <w:fldChar w:fldCharType="begin"/>
        </w:r>
        <w:r>
          <w:rPr>
            <w:noProof/>
            <w:webHidden/>
          </w:rPr>
          <w:instrText xml:space="preserve"> PAGEREF _Toc210645572 \h </w:instrText>
        </w:r>
        <w:r>
          <w:rPr>
            <w:noProof/>
            <w:webHidden/>
          </w:rPr>
        </w:r>
        <w:r>
          <w:rPr>
            <w:noProof/>
            <w:webHidden/>
          </w:rPr>
          <w:fldChar w:fldCharType="separate"/>
        </w:r>
        <w:r w:rsidR="001D6375">
          <w:rPr>
            <w:noProof/>
            <w:webHidden/>
          </w:rPr>
          <w:t>99</w:t>
        </w:r>
        <w:r>
          <w:rPr>
            <w:noProof/>
            <w:webHidden/>
          </w:rPr>
          <w:fldChar w:fldCharType="end"/>
        </w:r>
      </w:hyperlink>
    </w:p>
    <w:p w14:paraId="3C259900" w14:textId="4499F4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3" w:history="1">
        <w:r w:rsidRPr="00126655">
          <w:rPr>
            <w:rStyle w:val="Hyperlink"/>
            <w:noProof/>
          </w:rPr>
          <w:t>10.1.7.1 Brief Description</w:t>
        </w:r>
        <w:r>
          <w:rPr>
            <w:noProof/>
            <w:webHidden/>
          </w:rPr>
          <w:tab/>
        </w:r>
        <w:r>
          <w:rPr>
            <w:noProof/>
            <w:webHidden/>
          </w:rPr>
          <w:fldChar w:fldCharType="begin"/>
        </w:r>
        <w:r>
          <w:rPr>
            <w:noProof/>
            <w:webHidden/>
          </w:rPr>
          <w:instrText xml:space="preserve"> PAGEREF _Toc210645573 \h </w:instrText>
        </w:r>
        <w:r>
          <w:rPr>
            <w:noProof/>
            <w:webHidden/>
          </w:rPr>
        </w:r>
        <w:r>
          <w:rPr>
            <w:noProof/>
            <w:webHidden/>
          </w:rPr>
          <w:fldChar w:fldCharType="separate"/>
        </w:r>
        <w:r w:rsidR="001D6375">
          <w:rPr>
            <w:noProof/>
            <w:webHidden/>
          </w:rPr>
          <w:t>100</w:t>
        </w:r>
        <w:r>
          <w:rPr>
            <w:noProof/>
            <w:webHidden/>
          </w:rPr>
          <w:fldChar w:fldCharType="end"/>
        </w:r>
      </w:hyperlink>
    </w:p>
    <w:p w14:paraId="096B7B81" w14:textId="622FFD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4" w:history="1">
        <w:r w:rsidRPr="00126655">
          <w:rPr>
            <w:rStyle w:val="Hyperlink"/>
            <w:noProof/>
          </w:rPr>
          <w:t>10.1.7.2 List of HLRs allocated</w:t>
        </w:r>
        <w:r>
          <w:rPr>
            <w:noProof/>
            <w:webHidden/>
          </w:rPr>
          <w:tab/>
        </w:r>
        <w:r>
          <w:rPr>
            <w:noProof/>
            <w:webHidden/>
          </w:rPr>
          <w:fldChar w:fldCharType="begin"/>
        </w:r>
        <w:r>
          <w:rPr>
            <w:noProof/>
            <w:webHidden/>
          </w:rPr>
          <w:instrText xml:space="preserve"> PAGEREF _Toc210645574 \h </w:instrText>
        </w:r>
        <w:r>
          <w:rPr>
            <w:noProof/>
            <w:webHidden/>
          </w:rPr>
        </w:r>
        <w:r>
          <w:rPr>
            <w:noProof/>
            <w:webHidden/>
          </w:rPr>
          <w:fldChar w:fldCharType="separate"/>
        </w:r>
        <w:r w:rsidR="001D6375">
          <w:rPr>
            <w:noProof/>
            <w:webHidden/>
          </w:rPr>
          <w:t>100</w:t>
        </w:r>
        <w:r>
          <w:rPr>
            <w:noProof/>
            <w:webHidden/>
          </w:rPr>
          <w:fldChar w:fldCharType="end"/>
        </w:r>
      </w:hyperlink>
    </w:p>
    <w:p w14:paraId="7B6DC9EB" w14:textId="4E4D5B6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5" w:history="1">
        <w:r w:rsidRPr="00126655">
          <w:rPr>
            <w:rStyle w:val="Hyperlink"/>
            <w:noProof/>
          </w:rPr>
          <w:t>10.1.7.3 List of global variables accessed and modified</w:t>
        </w:r>
        <w:r>
          <w:rPr>
            <w:noProof/>
            <w:webHidden/>
          </w:rPr>
          <w:tab/>
        </w:r>
        <w:r>
          <w:rPr>
            <w:noProof/>
            <w:webHidden/>
          </w:rPr>
          <w:fldChar w:fldCharType="begin"/>
        </w:r>
        <w:r>
          <w:rPr>
            <w:noProof/>
            <w:webHidden/>
          </w:rPr>
          <w:instrText xml:space="preserve"> PAGEREF _Toc210645575 \h </w:instrText>
        </w:r>
        <w:r>
          <w:rPr>
            <w:noProof/>
            <w:webHidden/>
          </w:rPr>
        </w:r>
        <w:r>
          <w:rPr>
            <w:noProof/>
            <w:webHidden/>
          </w:rPr>
          <w:fldChar w:fldCharType="separate"/>
        </w:r>
        <w:r w:rsidR="001D6375">
          <w:rPr>
            <w:noProof/>
            <w:webHidden/>
          </w:rPr>
          <w:t>100</w:t>
        </w:r>
        <w:r>
          <w:rPr>
            <w:noProof/>
            <w:webHidden/>
          </w:rPr>
          <w:fldChar w:fldCharType="end"/>
        </w:r>
      </w:hyperlink>
    </w:p>
    <w:p w14:paraId="3DE83634" w14:textId="7B08BB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6" w:history="1">
        <w:r w:rsidRPr="00126655">
          <w:rPr>
            <w:rStyle w:val="Hyperlink"/>
            <w:noProof/>
          </w:rPr>
          <w:t>10.1.7.4 Parameter list (Input/Output)</w:t>
        </w:r>
        <w:r>
          <w:rPr>
            <w:noProof/>
            <w:webHidden/>
          </w:rPr>
          <w:tab/>
        </w:r>
        <w:r>
          <w:rPr>
            <w:noProof/>
            <w:webHidden/>
          </w:rPr>
          <w:fldChar w:fldCharType="begin"/>
        </w:r>
        <w:r>
          <w:rPr>
            <w:noProof/>
            <w:webHidden/>
          </w:rPr>
          <w:instrText xml:space="preserve"> PAGEREF _Toc210645576 \h </w:instrText>
        </w:r>
        <w:r>
          <w:rPr>
            <w:noProof/>
            <w:webHidden/>
          </w:rPr>
        </w:r>
        <w:r>
          <w:rPr>
            <w:noProof/>
            <w:webHidden/>
          </w:rPr>
          <w:fldChar w:fldCharType="separate"/>
        </w:r>
        <w:r w:rsidR="001D6375">
          <w:rPr>
            <w:noProof/>
            <w:webHidden/>
          </w:rPr>
          <w:t>100</w:t>
        </w:r>
        <w:r>
          <w:rPr>
            <w:noProof/>
            <w:webHidden/>
          </w:rPr>
          <w:fldChar w:fldCharType="end"/>
        </w:r>
      </w:hyperlink>
    </w:p>
    <w:p w14:paraId="10745038" w14:textId="5EEA11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7" w:history="1">
        <w:r w:rsidRPr="00126655">
          <w:rPr>
            <w:rStyle w:val="Hyperlink"/>
            <w:noProof/>
          </w:rPr>
          <w:t>10.1.7.5 Return Value</w:t>
        </w:r>
        <w:r>
          <w:rPr>
            <w:noProof/>
            <w:webHidden/>
          </w:rPr>
          <w:tab/>
        </w:r>
        <w:r>
          <w:rPr>
            <w:noProof/>
            <w:webHidden/>
          </w:rPr>
          <w:fldChar w:fldCharType="begin"/>
        </w:r>
        <w:r>
          <w:rPr>
            <w:noProof/>
            <w:webHidden/>
          </w:rPr>
          <w:instrText xml:space="preserve"> PAGEREF _Toc210645577 \h </w:instrText>
        </w:r>
        <w:r>
          <w:rPr>
            <w:noProof/>
            <w:webHidden/>
          </w:rPr>
        </w:r>
        <w:r>
          <w:rPr>
            <w:noProof/>
            <w:webHidden/>
          </w:rPr>
          <w:fldChar w:fldCharType="separate"/>
        </w:r>
        <w:r w:rsidR="001D6375">
          <w:rPr>
            <w:noProof/>
            <w:webHidden/>
          </w:rPr>
          <w:t>100</w:t>
        </w:r>
        <w:r>
          <w:rPr>
            <w:noProof/>
            <w:webHidden/>
          </w:rPr>
          <w:fldChar w:fldCharType="end"/>
        </w:r>
      </w:hyperlink>
    </w:p>
    <w:p w14:paraId="59363A53" w14:textId="5BE784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8" w:history="1">
        <w:r w:rsidRPr="00126655">
          <w:rPr>
            <w:rStyle w:val="Hyperlink"/>
            <w:noProof/>
          </w:rPr>
          <w:t>10.1.7.6 Other CSUs called by this CSU</w:t>
        </w:r>
        <w:r>
          <w:rPr>
            <w:noProof/>
            <w:webHidden/>
          </w:rPr>
          <w:tab/>
        </w:r>
        <w:r>
          <w:rPr>
            <w:noProof/>
            <w:webHidden/>
          </w:rPr>
          <w:fldChar w:fldCharType="begin"/>
        </w:r>
        <w:r>
          <w:rPr>
            <w:noProof/>
            <w:webHidden/>
          </w:rPr>
          <w:instrText xml:space="preserve"> PAGEREF _Toc210645578 \h </w:instrText>
        </w:r>
        <w:r>
          <w:rPr>
            <w:noProof/>
            <w:webHidden/>
          </w:rPr>
        </w:r>
        <w:r>
          <w:rPr>
            <w:noProof/>
            <w:webHidden/>
          </w:rPr>
          <w:fldChar w:fldCharType="separate"/>
        </w:r>
        <w:r w:rsidR="001D6375">
          <w:rPr>
            <w:noProof/>
            <w:webHidden/>
          </w:rPr>
          <w:t>100</w:t>
        </w:r>
        <w:r>
          <w:rPr>
            <w:noProof/>
            <w:webHidden/>
          </w:rPr>
          <w:fldChar w:fldCharType="end"/>
        </w:r>
      </w:hyperlink>
    </w:p>
    <w:p w14:paraId="10687505" w14:textId="6D5328B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79" w:history="1">
        <w:r w:rsidRPr="00126655">
          <w:rPr>
            <w:rStyle w:val="Hyperlink"/>
            <w:noProof/>
          </w:rPr>
          <w:t>10.1.7.7 Description of list of LLRs allocated</w:t>
        </w:r>
        <w:r>
          <w:rPr>
            <w:noProof/>
            <w:webHidden/>
          </w:rPr>
          <w:tab/>
        </w:r>
        <w:r>
          <w:rPr>
            <w:noProof/>
            <w:webHidden/>
          </w:rPr>
          <w:fldChar w:fldCharType="begin"/>
        </w:r>
        <w:r>
          <w:rPr>
            <w:noProof/>
            <w:webHidden/>
          </w:rPr>
          <w:instrText xml:space="preserve"> PAGEREF _Toc210645579 \h </w:instrText>
        </w:r>
        <w:r>
          <w:rPr>
            <w:noProof/>
            <w:webHidden/>
          </w:rPr>
        </w:r>
        <w:r>
          <w:rPr>
            <w:noProof/>
            <w:webHidden/>
          </w:rPr>
          <w:fldChar w:fldCharType="separate"/>
        </w:r>
        <w:r w:rsidR="001D6375">
          <w:rPr>
            <w:noProof/>
            <w:webHidden/>
          </w:rPr>
          <w:t>101</w:t>
        </w:r>
        <w:r>
          <w:rPr>
            <w:noProof/>
            <w:webHidden/>
          </w:rPr>
          <w:fldChar w:fldCharType="end"/>
        </w:r>
      </w:hyperlink>
    </w:p>
    <w:p w14:paraId="125E05C1" w14:textId="7EC9E3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80" w:history="1">
        <w:r w:rsidRPr="00126655">
          <w:rPr>
            <w:rStyle w:val="Hyperlink"/>
            <w:noProof/>
          </w:rPr>
          <w:t>10.1.7.7.1 dauanaa825-TxQueueInsert-LLR-001</w:t>
        </w:r>
        <w:r>
          <w:rPr>
            <w:noProof/>
            <w:webHidden/>
          </w:rPr>
          <w:tab/>
        </w:r>
        <w:r>
          <w:rPr>
            <w:noProof/>
            <w:webHidden/>
          </w:rPr>
          <w:fldChar w:fldCharType="begin"/>
        </w:r>
        <w:r>
          <w:rPr>
            <w:noProof/>
            <w:webHidden/>
          </w:rPr>
          <w:instrText xml:space="preserve"> PAGEREF _Toc210645580 \h </w:instrText>
        </w:r>
        <w:r>
          <w:rPr>
            <w:noProof/>
            <w:webHidden/>
          </w:rPr>
        </w:r>
        <w:r>
          <w:rPr>
            <w:noProof/>
            <w:webHidden/>
          </w:rPr>
          <w:fldChar w:fldCharType="separate"/>
        </w:r>
        <w:r w:rsidR="001D6375">
          <w:rPr>
            <w:noProof/>
            <w:webHidden/>
          </w:rPr>
          <w:t>101</w:t>
        </w:r>
        <w:r>
          <w:rPr>
            <w:noProof/>
            <w:webHidden/>
          </w:rPr>
          <w:fldChar w:fldCharType="end"/>
        </w:r>
      </w:hyperlink>
    </w:p>
    <w:p w14:paraId="3C0F74C9" w14:textId="002195F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81" w:history="1">
        <w:r w:rsidRPr="00126655">
          <w:rPr>
            <w:rStyle w:val="Hyperlink"/>
            <w:noProof/>
          </w:rPr>
          <w:t>10.1.7.7.2 dauanaa825-TxQueueInsert-LLR-002</w:t>
        </w:r>
        <w:r>
          <w:rPr>
            <w:noProof/>
            <w:webHidden/>
          </w:rPr>
          <w:tab/>
        </w:r>
        <w:r>
          <w:rPr>
            <w:noProof/>
            <w:webHidden/>
          </w:rPr>
          <w:fldChar w:fldCharType="begin"/>
        </w:r>
        <w:r>
          <w:rPr>
            <w:noProof/>
            <w:webHidden/>
          </w:rPr>
          <w:instrText xml:space="preserve"> PAGEREF _Toc210645581 \h </w:instrText>
        </w:r>
        <w:r>
          <w:rPr>
            <w:noProof/>
            <w:webHidden/>
          </w:rPr>
        </w:r>
        <w:r>
          <w:rPr>
            <w:noProof/>
            <w:webHidden/>
          </w:rPr>
          <w:fldChar w:fldCharType="separate"/>
        </w:r>
        <w:r w:rsidR="001D6375">
          <w:rPr>
            <w:noProof/>
            <w:webHidden/>
          </w:rPr>
          <w:t>101</w:t>
        </w:r>
        <w:r>
          <w:rPr>
            <w:noProof/>
            <w:webHidden/>
          </w:rPr>
          <w:fldChar w:fldCharType="end"/>
        </w:r>
      </w:hyperlink>
    </w:p>
    <w:p w14:paraId="38001B49" w14:textId="7BFE360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82" w:history="1">
        <w:r w:rsidRPr="00126655">
          <w:rPr>
            <w:rStyle w:val="Hyperlink"/>
            <w:noProof/>
          </w:rPr>
          <w:t>10.1.7.7.3 dauanaa825-TxQueueInsert-LLR-003</w:t>
        </w:r>
        <w:r>
          <w:rPr>
            <w:noProof/>
            <w:webHidden/>
          </w:rPr>
          <w:tab/>
        </w:r>
        <w:r>
          <w:rPr>
            <w:noProof/>
            <w:webHidden/>
          </w:rPr>
          <w:fldChar w:fldCharType="begin"/>
        </w:r>
        <w:r>
          <w:rPr>
            <w:noProof/>
            <w:webHidden/>
          </w:rPr>
          <w:instrText xml:space="preserve"> PAGEREF _Toc210645582 \h </w:instrText>
        </w:r>
        <w:r>
          <w:rPr>
            <w:noProof/>
            <w:webHidden/>
          </w:rPr>
        </w:r>
        <w:r>
          <w:rPr>
            <w:noProof/>
            <w:webHidden/>
          </w:rPr>
          <w:fldChar w:fldCharType="separate"/>
        </w:r>
        <w:r w:rsidR="001D6375">
          <w:rPr>
            <w:noProof/>
            <w:webHidden/>
          </w:rPr>
          <w:t>101</w:t>
        </w:r>
        <w:r>
          <w:rPr>
            <w:noProof/>
            <w:webHidden/>
          </w:rPr>
          <w:fldChar w:fldCharType="end"/>
        </w:r>
      </w:hyperlink>
    </w:p>
    <w:p w14:paraId="7723984E" w14:textId="5F8F365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83" w:history="1">
        <w:r w:rsidRPr="00126655">
          <w:rPr>
            <w:rStyle w:val="Hyperlink"/>
            <w:noProof/>
          </w:rPr>
          <w:t>10.1.7.7.4 dauanaa825-TxQueueInsert-LLR-004</w:t>
        </w:r>
        <w:r>
          <w:rPr>
            <w:noProof/>
            <w:webHidden/>
          </w:rPr>
          <w:tab/>
        </w:r>
        <w:r>
          <w:rPr>
            <w:noProof/>
            <w:webHidden/>
          </w:rPr>
          <w:fldChar w:fldCharType="begin"/>
        </w:r>
        <w:r>
          <w:rPr>
            <w:noProof/>
            <w:webHidden/>
          </w:rPr>
          <w:instrText xml:space="preserve"> PAGEREF _Toc210645583 \h </w:instrText>
        </w:r>
        <w:r>
          <w:rPr>
            <w:noProof/>
            <w:webHidden/>
          </w:rPr>
        </w:r>
        <w:r>
          <w:rPr>
            <w:noProof/>
            <w:webHidden/>
          </w:rPr>
          <w:fldChar w:fldCharType="separate"/>
        </w:r>
        <w:r w:rsidR="001D6375">
          <w:rPr>
            <w:noProof/>
            <w:webHidden/>
          </w:rPr>
          <w:t>102</w:t>
        </w:r>
        <w:r>
          <w:rPr>
            <w:noProof/>
            <w:webHidden/>
          </w:rPr>
          <w:fldChar w:fldCharType="end"/>
        </w:r>
      </w:hyperlink>
    </w:p>
    <w:p w14:paraId="2B96F1E8" w14:textId="4BD66AB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84" w:history="1">
        <w:r w:rsidRPr="00126655">
          <w:rPr>
            <w:rStyle w:val="Hyperlink"/>
            <w:noProof/>
          </w:rPr>
          <w:t>10.1.8 BuildBroadcastExtId</w:t>
        </w:r>
        <w:r>
          <w:rPr>
            <w:noProof/>
            <w:webHidden/>
          </w:rPr>
          <w:tab/>
        </w:r>
        <w:r>
          <w:rPr>
            <w:noProof/>
            <w:webHidden/>
          </w:rPr>
          <w:fldChar w:fldCharType="begin"/>
        </w:r>
        <w:r>
          <w:rPr>
            <w:noProof/>
            <w:webHidden/>
          </w:rPr>
          <w:instrText xml:space="preserve"> PAGEREF _Toc210645584 \h </w:instrText>
        </w:r>
        <w:r>
          <w:rPr>
            <w:noProof/>
            <w:webHidden/>
          </w:rPr>
        </w:r>
        <w:r>
          <w:rPr>
            <w:noProof/>
            <w:webHidden/>
          </w:rPr>
          <w:fldChar w:fldCharType="separate"/>
        </w:r>
        <w:r w:rsidR="001D6375">
          <w:rPr>
            <w:noProof/>
            <w:webHidden/>
          </w:rPr>
          <w:t>102</w:t>
        </w:r>
        <w:r>
          <w:rPr>
            <w:noProof/>
            <w:webHidden/>
          </w:rPr>
          <w:fldChar w:fldCharType="end"/>
        </w:r>
      </w:hyperlink>
    </w:p>
    <w:p w14:paraId="58CB17A3" w14:textId="5FA8AF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85" w:history="1">
        <w:r w:rsidRPr="00126655">
          <w:rPr>
            <w:rStyle w:val="Hyperlink"/>
            <w:noProof/>
          </w:rPr>
          <w:t>10.1.8.1 Brief Description</w:t>
        </w:r>
        <w:r>
          <w:rPr>
            <w:noProof/>
            <w:webHidden/>
          </w:rPr>
          <w:tab/>
        </w:r>
        <w:r>
          <w:rPr>
            <w:noProof/>
            <w:webHidden/>
          </w:rPr>
          <w:fldChar w:fldCharType="begin"/>
        </w:r>
        <w:r>
          <w:rPr>
            <w:noProof/>
            <w:webHidden/>
          </w:rPr>
          <w:instrText xml:space="preserve"> PAGEREF _Toc210645585 \h </w:instrText>
        </w:r>
        <w:r>
          <w:rPr>
            <w:noProof/>
            <w:webHidden/>
          </w:rPr>
        </w:r>
        <w:r>
          <w:rPr>
            <w:noProof/>
            <w:webHidden/>
          </w:rPr>
          <w:fldChar w:fldCharType="separate"/>
        </w:r>
        <w:r w:rsidR="001D6375">
          <w:rPr>
            <w:noProof/>
            <w:webHidden/>
          </w:rPr>
          <w:t>102</w:t>
        </w:r>
        <w:r>
          <w:rPr>
            <w:noProof/>
            <w:webHidden/>
          </w:rPr>
          <w:fldChar w:fldCharType="end"/>
        </w:r>
      </w:hyperlink>
    </w:p>
    <w:p w14:paraId="0256B790" w14:textId="57E051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86" w:history="1">
        <w:r w:rsidRPr="00126655">
          <w:rPr>
            <w:rStyle w:val="Hyperlink"/>
            <w:noProof/>
          </w:rPr>
          <w:t>10.1.8.2 List of HLRs allocated</w:t>
        </w:r>
        <w:r>
          <w:rPr>
            <w:noProof/>
            <w:webHidden/>
          </w:rPr>
          <w:tab/>
        </w:r>
        <w:r>
          <w:rPr>
            <w:noProof/>
            <w:webHidden/>
          </w:rPr>
          <w:fldChar w:fldCharType="begin"/>
        </w:r>
        <w:r>
          <w:rPr>
            <w:noProof/>
            <w:webHidden/>
          </w:rPr>
          <w:instrText xml:space="preserve"> PAGEREF _Toc210645586 \h </w:instrText>
        </w:r>
        <w:r>
          <w:rPr>
            <w:noProof/>
            <w:webHidden/>
          </w:rPr>
        </w:r>
        <w:r>
          <w:rPr>
            <w:noProof/>
            <w:webHidden/>
          </w:rPr>
          <w:fldChar w:fldCharType="separate"/>
        </w:r>
        <w:r w:rsidR="001D6375">
          <w:rPr>
            <w:noProof/>
            <w:webHidden/>
          </w:rPr>
          <w:t>102</w:t>
        </w:r>
        <w:r>
          <w:rPr>
            <w:noProof/>
            <w:webHidden/>
          </w:rPr>
          <w:fldChar w:fldCharType="end"/>
        </w:r>
      </w:hyperlink>
    </w:p>
    <w:p w14:paraId="53CCBFA4" w14:textId="086F1D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87" w:history="1">
        <w:r w:rsidRPr="00126655">
          <w:rPr>
            <w:rStyle w:val="Hyperlink"/>
            <w:noProof/>
          </w:rPr>
          <w:t>10.1.8.3 List of global variables accessed and modified</w:t>
        </w:r>
        <w:r>
          <w:rPr>
            <w:noProof/>
            <w:webHidden/>
          </w:rPr>
          <w:tab/>
        </w:r>
        <w:r>
          <w:rPr>
            <w:noProof/>
            <w:webHidden/>
          </w:rPr>
          <w:fldChar w:fldCharType="begin"/>
        </w:r>
        <w:r>
          <w:rPr>
            <w:noProof/>
            <w:webHidden/>
          </w:rPr>
          <w:instrText xml:space="preserve"> PAGEREF _Toc210645587 \h </w:instrText>
        </w:r>
        <w:r>
          <w:rPr>
            <w:noProof/>
            <w:webHidden/>
          </w:rPr>
        </w:r>
        <w:r>
          <w:rPr>
            <w:noProof/>
            <w:webHidden/>
          </w:rPr>
          <w:fldChar w:fldCharType="separate"/>
        </w:r>
        <w:r w:rsidR="001D6375">
          <w:rPr>
            <w:noProof/>
            <w:webHidden/>
          </w:rPr>
          <w:t>102</w:t>
        </w:r>
        <w:r>
          <w:rPr>
            <w:noProof/>
            <w:webHidden/>
          </w:rPr>
          <w:fldChar w:fldCharType="end"/>
        </w:r>
      </w:hyperlink>
    </w:p>
    <w:p w14:paraId="70E0D67C" w14:textId="2FCF015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88" w:history="1">
        <w:r w:rsidRPr="00126655">
          <w:rPr>
            <w:rStyle w:val="Hyperlink"/>
            <w:noProof/>
          </w:rPr>
          <w:t>10.1.8.4 Parameter list (Input/Output)</w:t>
        </w:r>
        <w:r>
          <w:rPr>
            <w:noProof/>
            <w:webHidden/>
          </w:rPr>
          <w:tab/>
        </w:r>
        <w:r>
          <w:rPr>
            <w:noProof/>
            <w:webHidden/>
          </w:rPr>
          <w:fldChar w:fldCharType="begin"/>
        </w:r>
        <w:r>
          <w:rPr>
            <w:noProof/>
            <w:webHidden/>
          </w:rPr>
          <w:instrText xml:space="preserve"> PAGEREF _Toc210645588 \h </w:instrText>
        </w:r>
        <w:r>
          <w:rPr>
            <w:noProof/>
            <w:webHidden/>
          </w:rPr>
        </w:r>
        <w:r>
          <w:rPr>
            <w:noProof/>
            <w:webHidden/>
          </w:rPr>
          <w:fldChar w:fldCharType="separate"/>
        </w:r>
        <w:r w:rsidR="001D6375">
          <w:rPr>
            <w:noProof/>
            <w:webHidden/>
          </w:rPr>
          <w:t>102</w:t>
        </w:r>
        <w:r>
          <w:rPr>
            <w:noProof/>
            <w:webHidden/>
          </w:rPr>
          <w:fldChar w:fldCharType="end"/>
        </w:r>
      </w:hyperlink>
    </w:p>
    <w:p w14:paraId="7C915711" w14:textId="6D9DA0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89" w:history="1">
        <w:r w:rsidRPr="00126655">
          <w:rPr>
            <w:rStyle w:val="Hyperlink"/>
            <w:noProof/>
          </w:rPr>
          <w:t>10.1.8.5 Return Value</w:t>
        </w:r>
        <w:r>
          <w:rPr>
            <w:noProof/>
            <w:webHidden/>
          </w:rPr>
          <w:tab/>
        </w:r>
        <w:r>
          <w:rPr>
            <w:noProof/>
            <w:webHidden/>
          </w:rPr>
          <w:fldChar w:fldCharType="begin"/>
        </w:r>
        <w:r>
          <w:rPr>
            <w:noProof/>
            <w:webHidden/>
          </w:rPr>
          <w:instrText xml:space="preserve"> PAGEREF _Toc210645589 \h </w:instrText>
        </w:r>
        <w:r>
          <w:rPr>
            <w:noProof/>
            <w:webHidden/>
          </w:rPr>
        </w:r>
        <w:r>
          <w:rPr>
            <w:noProof/>
            <w:webHidden/>
          </w:rPr>
          <w:fldChar w:fldCharType="separate"/>
        </w:r>
        <w:r w:rsidR="001D6375">
          <w:rPr>
            <w:noProof/>
            <w:webHidden/>
          </w:rPr>
          <w:t>103</w:t>
        </w:r>
        <w:r>
          <w:rPr>
            <w:noProof/>
            <w:webHidden/>
          </w:rPr>
          <w:fldChar w:fldCharType="end"/>
        </w:r>
      </w:hyperlink>
    </w:p>
    <w:p w14:paraId="6EC62979" w14:textId="607F9C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0" w:history="1">
        <w:r w:rsidRPr="00126655">
          <w:rPr>
            <w:rStyle w:val="Hyperlink"/>
            <w:noProof/>
          </w:rPr>
          <w:t>10.1.8.6 Other CSUs called by this CSU</w:t>
        </w:r>
        <w:r>
          <w:rPr>
            <w:noProof/>
            <w:webHidden/>
          </w:rPr>
          <w:tab/>
        </w:r>
        <w:r>
          <w:rPr>
            <w:noProof/>
            <w:webHidden/>
          </w:rPr>
          <w:fldChar w:fldCharType="begin"/>
        </w:r>
        <w:r>
          <w:rPr>
            <w:noProof/>
            <w:webHidden/>
          </w:rPr>
          <w:instrText xml:space="preserve"> PAGEREF _Toc210645590 \h </w:instrText>
        </w:r>
        <w:r>
          <w:rPr>
            <w:noProof/>
            <w:webHidden/>
          </w:rPr>
        </w:r>
        <w:r>
          <w:rPr>
            <w:noProof/>
            <w:webHidden/>
          </w:rPr>
          <w:fldChar w:fldCharType="separate"/>
        </w:r>
        <w:r w:rsidR="001D6375">
          <w:rPr>
            <w:noProof/>
            <w:webHidden/>
          </w:rPr>
          <w:t>103</w:t>
        </w:r>
        <w:r>
          <w:rPr>
            <w:noProof/>
            <w:webHidden/>
          </w:rPr>
          <w:fldChar w:fldCharType="end"/>
        </w:r>
      </w:hyperlink>
    </w:p>
    <w:p w14:paraId="4332025D" w14:textId="3A3F73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1" w:history="1">
        <w:r w:rsidRPr="00126655">
          <w:rPr>
            <w:rStyle w:val="Hyperlink"/>
            <w:noProof/>
          </w:rPr>
          <w:t>10.1.8.7 Description of list of LLRs allocated</w:t>
        </w:r>
        <w:r>
          <w:rPr>
            <w:noProof/>
            <w:webHidden/>
          </w:rPr>
          <w:tab/>
        </w:r>
        <w:r>
          <w:rPr>
            <w:noProof/>
            <w:webHidden/>
          </w:rPr>
          <w:fldChar w:fldCharType="begin"/>
        </w:r>
        <w:r>
          <w:rPr>
            <w:noProof/>
            <w:webHidden/>
          </w:rPr>
          <w:instrText xml:space="preserve"> PAGEREF _Toc210645591 \h </w:instrText>
        </w:r>
        <w:r>
          <w:rPr>
            <w:noProof/>
            <w:webHidden/>
          </w:rPr>
        </w:r>
        <w:r>
          <w:rPr>
            <w:noProof/>
            <w:webHidden/>
          </w:rPr>
          <w:fldChar w:fldCharType="separate"/>
        </w:r>
        <w:r w:rsidR="001D6375">
          <w:rPr>
            <w:noProof/>
            <w:webHidden/>
          </w:rPr>
          <w:t>103</w:t>
        </w:r>
        <w:r>
          <w:rPr>
            <w:noProof/>
            <w:webHidden/>
          </w:rPr>
          <w:fldChar w:fldCharType="end"/>
        </w:r>
      </w:hyperlink>
    </w:p>
    <w:p w14:paraId="709189EA" w14:textId="3C574C2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92" w:history="1">
        <w:r w:rsidRPr="00126655">
          <w:rPr>
            <w:rStyle w:val="Hyperlink"/>
            <w:noProof/>
          </w:rPr>
          <w:t>10.1.8.7.1 dauanaa825-BuildBroadcastExtId-LLR-001</w:t>
        </w:r>
        <w:r>
          <w:rPr>
            <w:noProof/>
            <w:webHidden/>
          </w:rPr>
          <w:tab/>
        </w:r>
        <w:r>
          <w:rPr>
            <w:noProof/>
            <w:webHidden/>
          </w:rPr>
          <w:fldChar w:fldCharType="begin"/>
        </w:r>
        <w:r>
          <w:rPr>
            <w:noProof/>
            <w:webHidden/>
          </w:rPr>
          <w:instrText xml:space="preserve"> PAGEREF _Toc210645592 \h </w:instrText>
        </w:r>
        <w:r>
          <w:rPr>
            <w:noProof/>
            <w:webHidden/>
          </w:rPr>
        </w:r>
        <w:r>
          <w:rPr>
            <w:noProof/>
            <w:webHidden/>
          </w:rPr>
          <w:fldChar w:fldCharType="separate"/>
        </w:r>
        <w:r w:rsidR="001D6375">
          <w:rPr>
            <w:noProof/>
            <w:webHidden/>
          </w:rPr>
          <w:t>103</w:t>
        </w:r>
        <w:r>
          <w:rPr>
            <w:noProof/>
            <w:webHidden/>
          </w:rPr>
          <w:fldChar w:fldCharType="end"/>
        </w:r>
      </w:hyperlink>
    </w:p>
    <w:p w14:paraId="1A64D7F0" w14:textId="2DED581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593" w:history="1">
        <w:r w:rsidRPr="00126655">
          <w:rPr>
            <w:rStyle w:val="Hyperlink"/>
            <w:noProof/>
          </w:rPr>
          <w:t>10.1.8.7.2 dauanaa825-BuildBroadcastExtId-LLR-002</w:t>
        </w:r>
        <w:r>
          <w:rPr>
            <w:noProof/>
            <w:webHidden/>
          </w:rPr>
          <w:tab/>
        </w:r>
        <w:r>
          <w:rPr>
            <w:noProof/>
            <w:webHidden/>
          </w:rPr>
          <w:fldChar w:fldCharType="begin"/>
        </w:r>
        <w:r>
          <w:rPr>
            <w:noProof/>
            <w:webHidden/>
          </w:rPr>
          <w:instrText xml:space="preserve"> PAGEREF _Toc210645593 \h </w:instrText>
        </w:r>
        <w:r>
          <w:rPr>
            <w:noProof/>
            <w:webHidden/>
          </w:rPr>
        </w:r>
        <w:r>
          <w:rPr>
            <w:noProof/>
            <w:webHidden/>
          </w:rPr>
          <w:fldChar w:fldCharType="separate"/>
        </w:r>
        <w:r w:rsidR="001D6375">
          <w:rPr>
            <w:noProof/>
            <w:webHidden/>
          </w:rPr>
          <w:t>104</w:t>
        </w:r>
        <w:r>
          <w:rPr>
            <w:noProof/>
            <w:webHidden/>
          </w:rPr>
          <w:fldChar w:fldCharType="end"/>
        </w:r>
      </w:hyperlink>
    </w:p>
    <w:p w14:paraId="29BCC477" w14:textId="2D182EB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594" w:history="1">
        <w:r w:rsidRPr="00126655">
          <w:rPr>
            <w:rStyle w:val="Hyperlink"/>
            <w:noProof/>
          </w:rPr>
          <w:t>10.1.9 BuildPeerToPeerExtId</w:t>
        </w:r>
        <w:r>
          <w:rPr>
            <w:noProof/>
            <w:webHidden/>
          </w:rPr>
          <w:tab/>
        </w:r>
        <w:r>
          <w:rPr>
            <w:noProof/>
            <w:webHidden/>
          </w:rPr>
          <w:fldChar w:fldCharType="begin"/>
        </w:r>
        <w:r>
          <w:rPr>
            <w:noProof/>
            <w:webHidden/>
          </w:rPr>
          <w:instrText xml:space="preserve"> PAGEREF _Toc210645594 \h </w:instrText>
        </w:r>
        <w:r>
          <w:rPr>
            <w:noProof/>
            <w:webHidden/>
          </w:rPr>
        </w:r>
        <w:r>
          <w:rPr>
            <w:noProof/>
            <w:webHidden/>
          </w:rPr>
          <w:fldChar w:fldCharType="separate"/>
        </w:r>
        <w:r w:rsidR="001D6375">
          <w:rPr>
            <w:noProof/>
            <w:webHidden/>
          </w:rPr>
          <w:t>104</w:t>
        </w:r>
        <w:r>
          <w:rPr>
            <w:noProof/>
            <w:webHidden/>
          </w:rPr>
          <w:fldChar w:fldCharType="end"/>
        </w:r>
      </w:hyperlink>
    </w:p>
    <w:p w14:paraId="49C9DE80" w14:textId="14F187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5" w:history="1">
        <w:r w:rsidRPr="00126655">
          <w:rPr>
            <w:rStyle w:val="Hyperlink"/>
            <w:noProof/>
          </w:rPr>
          <w:t>10.1.9.1 Brief Description</w:t>
        </w:r>
        <w:r>
          <w:rPr>
            <w:noProof/>
            <w:webHidden/>
          </w:rPr>
          <w:tab/>
        </w:r>
        <w:r>
          <w:rPr>
            <w:noProof/>
            <w:webHidden/>
          </w:rPr>
          <w:fldChar w:fldCharType="begin"/>
        </w:r>
        <w:r>
          <w:rPr>
            <w:noProof/>
            <w:webHidden/>
          </w:rPr>
          <w:instrText xml:space="preserve"> PAGEREF _Toc210645595 \h </w:instrText>
        </w:r>
        <w:r>
          <w:rPr>
            <w:noProof/>
            <w:webHidden/>
          </w:rPr>
        </w:r>
        <w:r>
          <w:rPr>
            <w:noProof/>
            <w:webHidden/>
          </w:rPr>
          <w:fldChar w:fldCharType="separate"/>
        </w:r>
        <w:r w:rsidR="001D6375">
          <w:rPr>
            <w:noProof/>
            <w:webHidden/>
          </w:rPr>
          <w:t>104</w:t>
        </w:r>
        <w:r>
          <w:rPr>
            <w:noProof/>
            <w:webHidden/>
          </w:rPr>
          <w:fldChar w:fldCharType="end"/>
        </w:r>
      </w:hyperlink>
    </w:p>
    <w:p w14:paraId="6069A319" w14:textId="5A2F73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6" w:history="1">
        <w:r w:rsidRPr="00126655">
          <w:rPr>
            <w:rStyle w:val="Hyperlink"/>
            <w:noProof/>
          </w:rPr>
          <w:t>10.1.9.2 List of HLRs allocated</w:t>
        </w:r>
        <w:r>
          <w:rPr>
            <w:noProof/>
            <w:webHidden/>
          </w:rPr>
          <w:tab/>
        </w:r>
        <w:r>
          <w:rPr>
            <w:noProof/>
            <w:webHidden/>
          </w:rPr>
          <w:fldChar w:fldCharType="begin"/>
        </w:r>
        <w:r>
          <w:rPr>
            <w:noProof/>
            <w:webHidden/>
          </w:rPr>
          <w:instrText xml:space="preserve"> PAGEREF _Toc210645596 \h </w:instrText>
        </w:r>
        <w:r>
          <w:rPr>
            <w:noProof/>
            <w:webHidden/>
          </w:rPr>
        </w:r>
        <w:r>
          <w:rPr>
            <w:noProof/>
            <w:webHidden/>
          </w:rPr>
          <w:fldChar w:fldCharType="separate"/>
        </w:r>
        <w:r w:rsidR="001D6375">
          <w:rPr>
            <w:noProof/>
            <w:webHidden/>
          </w:rPr>
          <w:t>104</w:t>
        </w:r>
        <w:r>
          <w:rPr>
            <w:noProof/>
            <w:webHidden/>
          </w:rPr>
          <w:fldChar w:fldCharType="end"/>
        </w:r>
      </w:hyperlink>
    </w:p>
    <w:p w14:paraId="4FA2E4AD" w14:textId="337CCD4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7" w:history="1">
        <w:r w:rsidRPr="00126655">
          <w:rPr>
            <w:rStyle w:val="Hyperlink"/>
            <w:noProof/>
          </w:rPr>
          <w:t>10.1.9.3 List of global variables accessed and modified</w:t>
        </w:r>
        <w:r>
          <w:rPr>
            <w:noProof/>
            <w:webHidden/>
          </w:rPr>
          <w:tab/>
        </w:r>
        <w:r>
          <w:rPr>
            <w:noProof/>
            <w:webHidden/>
          </w:rPr>
          <w:fldChar w:fldCharType="begin"/>
        </w:r>
        <w:r>
          <w:rPr>
            <w:noProof/>
            <w:webHidden/>
          </w:rPr>
          <w:instrText xml:space="preserve"> PAGEREF _Toc210645597 \h </w:instrText>
        </w:r>
        <w:r>
          <w:rPr>
            <w:noProof/>
            <w:webHidden/>
          </w:rPr>
        </w:r>
        <w:r>
          <w:rPr>
            <w:noProof/>
            <w:webHidden/>
          </w:rPr>
          <w:fldChar w:fldCharType="separate"/>
        </w:r>
        <w:r w:rsidR="001D6375">
          <w:rPr>
            <w:noProof/>
            <w:webHidden/>
          </w:rPr>
          <w:t>104</w:t>
        </w:r>
        <w:r>
          <w:rPr>
            <w:noProof/>
            <w:webHidden/>
          </w:rPr>
          <w:fldChar w:fldCharType="end"/>
        </w:r>
      </w:hyperlink>
    </w:p>
    <w:p w14:paraId="372B9E95" w14:textId="75A513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8" w:history="1">
        <w:r w:rsidRPr="00126655">
          <w:rPr>
            <w:rStyle w:val="Hyperlink"/>
            <w:noProof/>
          </w:rPr>
          <w:t>10.1.9.4 Parameter list (Input/Output)</w:t>
        </w:r>
        <w:r>
          <w:rPr>
            <w:noProof/>
            <w:webHidden/>
          </w:rPr>
          <w:tab/>
        </w:r>
        <w:r>
          <w:rPr>
            <w:noProof/>
            <w:webHidden/>
          </w:rPr>
          <w:fldChar w:fldCharType="begin"/>
        </w:r>
        <w:r>
          <w:rPr>
            <w:noProof/>
            <w:webHidden/>
          </w:rPr>
          <w:instrText xml:space="preserve"> PAGEREF _Toc210645598 \h </w:instrText>
        </w:r>
        <w:r>
          <w:rPr>
            <w:noProof/>
            <w:webHidden/>
          </w:rPr>
        </w:r>
        <w:r>
          <w:rPr>
            <w:noProof/>
            <w:webHidden/>
          </w:rPr>
          <w:fldChar w:fldCharType="separate"/>
        </w:r>
        <w:r w:rsidR="001D6375">
          <w:rPr>
            <w:noProof/>
            <w:webHidden/>
          </w:rPr>
          <w:t>104</w:t>
        </w:r>
        <w:r>
          <w:rPr>
            <w:noProof/>
            <w:webHidden/>
          </w:rPr>
          <w:fldChar w:fldCharType="end"/>
        </w:r>
      </w:hyperlink>
    </w:p>
    <w:p w14:paraId="1F6F9CE3" w14:textId="435B74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599" w:history="1">
        <w:r w:rsidRPr="00126655">
          <w:rPr>
            <w:rStyle w:val="Hyperlink"/>
            <w:noProof/>
          </w:rPr>
          <w:t>10.1.9.5 Return Value</w:t>
        </w:r>
        <w:r>
          <w:rPr>
            <w:noProof/>
            <w:webHidden/>
          </w:rPr>
          <w:tab/>
        </w:r>
        <w:r>
          <w:rPr>
            <w:noProof/>
            <w:webHidden/>
          </w:rPr>
          <w:fldChar w:fldCharType="begin"/>
        </w:r>
        <w:r>
          <w:rPr>
            <w:noProof/>
            <w:webHidden/>
          </w:rPr>
          <w:instrText xml:space="preserve"> PAGEREF _Toc210645599 \h </w:instrText>
        </w:r>
        <w:r>
          <w:rPr>
            <w:noProof/>
            <w:webHidden/>
          </w:rPr>
        </w:r>
        <w:r>
          <w:rPr>
            <w:noProof/>
            <w:webHidden/>
          </w:rPr>
          <w:fldChar w:fldCharType="separate"/>
        </w:r>
        <w:r w:rsidR="001D6375">
          <w:rPr>
            <w:noProof/>
            <w:webHidden/>
          </w:rPr>
          <w:t>104</w:t>
        </w:r>
        <w:r>
          <w:rPr>
            <w:noProof/>
            <w:webHidden/>
          </w:rPr>
          <w:fldChar w:fldCharType="end"/>
        </w:r>
      </w:hyperlink>
    </w:p>
    <w:p w14:paraId="17E27361" w14:textId="12F447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0" w:history="1">
        <w:r w:rsidRPr="00126655">
          <w:rPr>
            <w:rStyle w:val="Hyperlink"/>
            <w:noProof/>
          </w:rPr>
          <w:t>10.1.9.6 Other CSUs called by this CSU</w:t>
        </w:r>
        <w:r>
          <w:rPr>
            <w:noProof/>
            <w:webHidden/>
          </w:rPr>
          <w:tab/>
        </w:r>
        <w:r>
          <w:rPr>
            <w:noProof/>
            <w:webHidden/>
          </w:rPr>
          <w:fldChar w:fldCharType="begin"/>
        </w:r>
        <w:r>
          <w:rPr>
            <w:noProof/>
            <w:webHidden/>
          </w:rPr>
          <w:instrText xml:space="preserve"> PAGEREF _Toc210645600 \h </w:instrText>
        </w:r>
        <w:r>
          <w:rPr>
            <w:noProof/>
            <w:webHidden/>
          </w:rPr>
        </w:r>
        <w:r>
          <w:rPr>
            <w:noProof/>
            <w:webHidden/>
          </w:rPr>
          <w:fldChar w:fldCharType="separate"/>
        </w:r>
        <w:r w:rsidR="001D6375">
          <w:rPr>
            <w:noProof/>
            <w:webHidden/>
          </w:rPr>
          <w:t>105</w:t>
        </w:r>
        <w:r>
          <w:rPr>
            <w:noProof/>
            <w:webHidden/>
          </w:rPr>
          <w:fldChar w:fldCharType="end"/>
        </w:r>
      </w:hyperlink>
    </w:p>
    <w:p w14:paraId="65710B94" w14:textId="667F52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1" w:history="1">
        <w:r w:rsidRPr="00126655">
          <w:rPr>
            <w:rStyle w:val="Hyperlink"/>
            <w:noProof/>
          </w:rPr>
          <w:t>10.1.9.7 Description of list of LLRs allocated</w:t>
        </w:r>
        <w:r>
          <w:rPr>
            <w:noProof/>
            <w:webHidden/>
          </w:rPr>
          <w:tab/>
        </w:r>
        <w:r>
          <w:rPr>
            <w:noProof/>
            <w:webHidden/>
          </w:rPr>
          <w:fldChar w:fldCharType="begin"/>
        </w:r>
        <w:r>
          <w:rPr>
            <w:noProof/>
            <w:webHidden/>
          </w:rPr>
          <w:instrText xml:space="preserve"> PAGEREF _Toc210645601 \h </w:instrText>
        </w:r>
        <w:r>
          <w:rPr>
            <w:noProof/>
            <w:webHidden/>
          </w:rPr>
        </w:r>
        <w:r>
          <w:rPr>
            <w:noProof/>
            <w:webHidden/>
          </w:rPr>
          <w:fldChar w:fldCharType="separate"/>
        </w:r>
        <w:r w:rsidR="001D6375">
          <w:rPr>
            <w:noProof/>
            <w:webHidden/>
          </w:rPr>
          <w:t>105</w:t>
        </w:r>
        <w:r>
          <w:rPr>
            <w:noProof/>
            <w:webHidden/>
          </w:rPr>
          <w:fldChar w:fldCharType="end"/>
        </w:r>
      </w:hyperlink>
    </w:p>
    <w:p w14:paraId="3CD62793" w14:textId="35C18C3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02" w:history="1">
        <w:r w:rsidRPr="00126655">
          <w:rPr>
            <w:rStyle w:val="Hyperlink"/>
            <w:noProof/>
          </w:rPr>
          <w:t>10.1.9.7.1 dauanaa825-BuildPeerToPeerExtId-LLR-001</w:t>
        </w:r>
        <w:r>
          <w:rPr>
            <w:noProof/>
            <w:webHidden/>
          </w:rPr>
          <w:tab/>
        </w:r>
        <w:r>
          <w:rPr>
            <w:noProof/>
            <w:webHidden/>
          </w:rPr>
          <w:fldChar w:fldCharType="begin"/>
        </w:r>
        <w:r>
          <w:rPr>
            <w:noProof/>
            <w:webHidden/>
          </w:rPr>
          <w:instrText xml:space="preserve"> PAGEREF _Toc210645602 \h </w:instrText>
        </w:r>
        <w:r>
          <w:rPr>
            <w:noProof/>
            <w:webHidden/>
          </w:rPr>
        </w:r>
        <w:r>
          <w:rPr>
            <w:noProof/>
            <w:webHidden/>
          </w:rPr>
          <w:fldChar w:fldCharType="separate"/>
        </w:r>
        <w:r w:rsidR="001D6375">
          <w:rPr>
            <w:noProof/>
            <w:webHidden/>
          </w:rPr>
          <w:t>105</w:t>
        </w:r>
        <w:r>
          <w:rPr>
            <w:noProof/>
            <w:webHidden/>
          </w:rPr>
          <w:fldChar w:fldCharType="end"/>
        </w:r>
      </w:hyperlink>
    </w:p>
    <w:p w14:paraId="7EB90113" w14:textId="024FCD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03" w:history="1">
        <w:r w:rsidRPr="00126655">
          <w:rPr>
            <w:rStyle w:val="Hyperlink"/>
            <w:noProof/>
          </w:rPr>
          <w:t>10.1.9.7.2 dauanaa825-BuildPeerToPeerExtId-LLR-002</w:t>
        </w:r>
        <w:r>
          <w:rPr>
            <w:noProof/>
            <w:webHidden/>
          </w:rPr>
          <w:tab/>
        </w:r>
        <w:r>
          <w:rPr>
            <w:noProof/>
            <w:webHidden/>
          </w:rPr>
          <w:fldChar w:fldCharType="begin"/>
        </w:r>
        <w:r>
          <w:rPr>
            <w:noProof/>
            <w:webHidden/>
          </w:rPr>
          <w:instrText xml:space="preserve"> PAGEREF _Toc210645603 \h </w:instrText>
        </w:r>
        <w:r>
          <w:rPr>
            <w:noProof/>
            <w:webHidden/>
          </w:rPr>
        </w:r>
        <w:r>
          <w:rPr>
            <w:noProof/>
            <w:webHidden/>
          </w:rPr>
          <w:fldChar w:fldCharType="separate"/>
        </w:r>
        <w:r w:rsidR="001D6375">
          <w:rPr>
            <w:noProof/>
            <w:webHidden/>
          </w:rPr>
          <w:t>105</w:t>
        </w:r>
        <w:r>
          <w:rPr>
            <w:noProof/>
            <w:webHidden/>
          </w:rPr>
          <w:fldChar w:fldCharType="end"/>
        </w:r>
      </w:hyperlink>
    </w:p>
    <w:p w14:paraId="1A6B2B78" w14:textId="5C3FBC3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04" w:history="1">
        <w:r w:rsidRPr="00126655">
          <w:rPr>
            <w:rStyle w:val="Hyperlink"/>
            <w:noProof/>
          </w:rPr>
          <w:t>10.1.10 A825Transmit</w:t>
        </w:r>
        <w:r>
          <w:rPr>
            <w:noProof/>
            <w:webHidden/>
          </w:rPr>
          <w:tab/>
        </w:r>
        <w:r>
          <w:rPr>
            <w:noProof/>
            <w:webHidden/>
          </w:rPr>
          <w:fldChar w:fldCharType="begin"/>
        </w:r>
        <w:r>
          <w:rPr>
            <w:noProof/>
            <w:webHidden/>
          </w:rPr>
          <w:instrText xml:space="preserve"> PAGEREF _Toc210645604 \h </w:instrText>
        </w:r>
        <w:r>
          <w:rPr>
            <w:noProof/>
            <w:webHidden/>
          </w:rPr>
        </w:r>
        <w:r>
          <w:rPr>
            <w:noProof/>
            <w:webHidden/>
          </w:rPr>
          <w:fldChar w:fldCharType="separate"/>
        </w:r>
        <w:r w:rsidR="001D6375">
          <w:rPr>
            <w:noProof/>
            <w:webHidden/>
          </w:rPr>
          <w:t>106</w:t>
        </w:r>
        <w:r>
          <w:rPr>
            <w:noProof/>
            <w:webHidden/>
          </w:rPr>
          <w:fldChar w:fldCharType="end"/>
        </w:r>
      </w:hyperlink>
    </w:p>
    <w:p w14:paraId="1C6F4DEC" w14:textId="04AC05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5" w:history="1">
        <w:r w:rsidRPr="00126655">
          <w:rPr>
            <w:rStyle w:val="Hyperlink"/>
            <w:noProof/>
          </w:rPr>
          <w:t>10.1.10.1 Brief Description</w:t>
        </w:r>
        <w:r>
          <w:rPr>
            <w:noProof/>
            <w:webHidden/>
          </w:rPr>
          <w:tab/>
        </w:r>
        <w:r>
          <w:rPr>
            <w:noProof/>
            <w:webHidden/>
          </w:rPr>
          <w:fldChar w:fldCharType="begin"/>
        </w:r>
        <w:r>
          <w:rPr>
            <w:noProof/>
            <w:webHidden/>
          </w:rPr>
          <w:instrText xml:space="preserve"> PAGEREF _Toc210645605 \h </w:instrText>
        </w:r>
        <w:r>
          <w:rPr>
            <w:noProof/>
            <w:webHidden/>
          </w:rPr>
        </w:r>
        <w:r>
          <w:rPr>
            <w:noProof/>
            <w:webHidden/>
          </w:rPr>
          <w:fldChar w:fldCharType="separate"/>
        </w:r>
        <w:r w:rsidR="001D6375">
          <w:rPr>
            <w:noProof/>
            <w:webHidden/>
          </w:rPr>
          <w:t>106</w:t>
        </w:r>
        <w:r>
          <w:rPr>
            <w:noProof/>
            <w:webHidden/>
          </w:rPr>
          <w:fldChar w:fldCharType="end"/>
        </w:r>
      </w:hyperlink>
    </w:p>
    <w:p w14:paraId="750D1A77" w14:textId="2B5CBE1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6" w:history="1">
        <w:r w:rsidRPr="00126655">
          <w:rPr>
            <w:rStyle w:val="Hyperlink"/>
            <w:noProof/>
          </w:rPr>
          <w:t>10.1.10.2 List of HLRs allocated</w:t>
        </w:r>
        <w:r>
          <w:rPr>
            <w:noProof/>
            <w:webHidden/>
          </w:rPr>
          <w:tab/>
        </w:r>
        <w:r>
          <w:rPr>
            <w:noProof/>
            <w:webHidden/>
          </w:rPr>
          <w:fldChar w:fldCharType="begin"/>
        </w:r>
        <w:r>
          <w:rPr>
            <w:noProof/>
            <w:webHidden/>
          </w:rPr>
          <w:instrText xml:space="preserve"> PAGEREF _Toc210645606 \h </w:instrText>
        </w:r>
        <w:r>
          <w:rPr>
            <w:noProof/>
            <w:webHidden/>
          </w:rPr>
        </w:r>
        <w:r>
          <w:rPr>
            <w:noProof/>
            <w:webHidden/>
          </w:rPr>
          <w:fldChar w:fldCharType="separate"/>
        </w:r>
        <w:r w:rsidR="001D6375">
          <w:rPr>
            <w:noProof/>
            <w:webHidden/>
          </w:rPr>
          <w:t>106</w:t>
        </w:r>
        <w:r>
          <w:rPr>
            <w:noProof/>
            <w:webHidden/>
          </w:rPr>
          <w:fldChar w:fldCharType="end"/>
        </w:r>
      </w:hyperlink>
    </w:p>
    <w:p w14:paraId="12BD4F3A" w14:textId="4B18B94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7" w:history="1">
        <w:r w:rsidRPr="00126655">
          <w:rPr>
            <w:rStyle w:val="Hyperlink"/>
            <w:noProof/>
          </w:rPr>
          <w:t>10.1.10.3 List of global variables accessed and modified</w:t>
        </w:r>
        <w:r>
          <w:rPr>
            <w:noProof/>
            <w:webHidden/>
          </w:rPr>
          <w:tab/>
        </w:r>
        <w:r>
          <w:rPr>
            <w:noProof/>
            <w:webHidden/>
          </w:rPr>
          <w:fldChar w:fldCharType="begin"/>
        </w:r>
        <w:r>
          <w:rPr>
            <w:noProof/>
            <w:webHidden/>
          </w:rPr>
          <w:instrText xml:space="preserve"> PAGEREF _Toc210645607 \h </w:instrText>
        </w:r>
        <w:r>
          <w:rPr>
            <w:noProof/>
            <w:webHidden/>
          </w:rPr>
        </w:r>
        <w:r>
          <w:rPr>
            <w:noProof/>
            <w:webHidden/>
          </w:rPr>
          <w:fldChar w:fldCharType="separate"/>
        </w:r>
        <w:r w:rsidR="001D6375">
          <w:rPr>
            <w:noProof/>
            <w:webHidden/>
          </w:rPr>
          <w:t>106</w:t>
        </w:r>
        <w:r>
          <w:rPr>
            <w:noProof/>
            <w:webHidden/>
          </w:rPr>
          <w:fldChar w:fldCharType="end"/>
        </w:r>
      </w:hyperlink>
    </w:p>
    <w:p w14:paraId="039531A0" w14:textId="152118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8" w:history="1">
        <w:r w:rsidRPr="00126655">
          <w:rPr>
            <w:rStyle w:val="Hyperlink"/>
            <w:noProof/>
          </w:rPr>
          <w:t>10.1.10.4 Parameter list (Input/Output)</w:t>
        </w:r>
        <w:r>
          <w:rPr>
            <w:noProof/>
            <w:webHidden/>
          </w:rPr>
          <w:tab/>
        </w:r>
        <w:r>
          <w:rPr>
            <w:noProof/>
            <w:webHidden/>
          </w:rPr>
          <w:fldChar w:fldCharType="begin"/>
        </w:r>
        <w:r>
          <w:rPr>
            <w:noProof/>
            <w:webHidden/>
          </w:rPr>
          <w:instrText xml:space="preserve"> PAGEREF _Toc210645608 \h </w:instrText>
        </w:r>
        <w:r>
          <w:rPr>
            <w:noProof/>
            <w:webHidden/>
          </w:rPr>
        </w:r>
        <w:r>
          <w:rPr>
            <w:noProof/>
            <w:webHidden/>
          </w:rPr>
          <w:fldChar w:fldCharType="separate"/>
        </w:r>
        <w:r w:rsidR="001D6375">
          <w:rPr>
            <w:noProof/>
            <w:webHidden/>
          </w:rPr>
          <w:t>106</w:t>
        </w:r>
        <w:r>
          <w:rPr>
            <w:noProof/>
            <w:webHidden/>
          </w:rPr>
          <w:fldChar w:fldCharType="end"/>
        </w:r>
      </w:hyperlink>
    </w:p>
    <w:p w14:paraId="0D9D7A87" w14:textId="1834F5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09" w:history="1">
        <w:r w:rsidRPr="00126655">
          <w:rPr>
            <w:rStyle w:val="Hyperlink"/>
            <w:noProof/>
          </w:rPr>
          <w:t>10.1.10.5 Return Value</w:t>
        </w:r>
        <w:r>
          <w:rPr>
            <w:noProof/>
            <w:webHidden/>
          </w:rPr>
          <w:tab/>
        </w:r>
        <w:r>
          <w:rPr>
            <w:noProof/>
            <w:webHidden/>
          </w:rPr>
          <w:fldChar w:fldCharType="begin"/>
        </w:r>
        <w:r>
          <w:rPr>
            <w:noProof/>
            <w:webHidden/>
          </w:rPr>
          <w:instrText xml:space="preserve"> PAGEREF _Toc210645609 \h </w:instrText>
        </w:r>
        <w:r>
          <w:rPr>
            <w:noProof/>
            <w:webHidden/>
          </w:rPr>
        </w:r>
        <w:r>
          <w:rPr>
            <w:noProof/>
            <w:webHidden/>
          </w:rPr>
          <w:fldChar w:fldCharType="separate"/>
        </w:r>
        <w:r w:rsidR="001D6375">
          <w:rPr>
            <w:noProof/>
            <w:webHidden/>
          </w:rPr>
          <w:t>106</w:t>
        </w:r>
        <w:r>
          <w:rPr>
            <w:noProof/>
            <w:webHidden/>
          </w:rPr>
          <w:fldChar w:fldCharType="end"/>
        </w:r>
      </w:hyperlink>
    </w:p>
    <w:p w14:paraId="6D7257BE" w14:textId="57F76FC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10" w:history="1">
        <w:r w:rsidRPr="00126655">
          <w:rPr>
            <w:rStyle w:val="Hyperlink"/>
            <w:noProof/>
          </w:rPr>
          <w:t>10.1.10.6 Other CSUs called by this CSU</w:t>
        </w:r>
        <w:r>
          <w:rPr>
            <w:noProof/>
            <w:webHidden/>
          </w:rPr>
          <w:tab/>
        </w:r>
        <w:r>
          <w:rPr>
            <w:noProof/>
            <w:webHidden/>
          </w:rPr>
          <w:fldChar w:fldCharType="begin"/>
        </w:r>
        <w:r>
          <w:rPr>
            <w:noProof/>
            <w:webHidden/>
          </w:rPr>
          <w:instrText xml:space="preserve"> PAGEREF _Toc210645610 \h </w:instrText>
        </w:r>
        <w:r>
          <w:rPr>
            <w:noProof/>
            <w:webHidden/>
          </w:rPr>
        </w:r>
        <w:r>
          <w:rPr>
            <w:noProof/>
            <w:webHidden/>
          </w:rPr>
          <w:fldChar w:fldCharType="separate"/>
        </w:r>
        <w:r w:rsidR="001D6375">
          <w:rPr>
            <w:noProof/>
            <w:webHidden/>
          </w:rPr>
          <w:t>107</w:t>
        </w:r>
        <w:r>
          <w:rPr>
            <w:noProof/>
            <w:webHidden/>
          </w:rPr>
          <w:fldChar w:fldCharType="end"/>
        </w:r>
      </w:hyperlink>
    </w:p>
    <w:p w14:paraId="569D17E5" w14:textId="43DF3D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11" w:history="1">
        <w:r w:rsidRPr="00126655">
          <w:rPr>
            <w:rStyle w:val="Hyperlink"/>
            <w:noProof/>
          </w:rPr>
          <w:t>10.1.10.7 Description of list of LLRs allocated</w:t>
        </w:r>
        <w:r>
          <w:rPr>
            <w:noProof/>
            <w:webHidden/>
          </w:rPr>
          <w:tab/>
        </w:r>
        <w:r>
          <w:rPr>
            <w:noProof/>
            <w:webHidden/>
          </w:rPr>
          <w:fldChar w:fldCharType="begin"/>
        </w:r>
        <w:r>
          <w:rPr>
            <w:noProof/>
            <w:webHidden/>
          </w:rPr>
          <w:instrText xml:space="preserve"> PAGEREF _Toc210645611 \h </w:instrText>
        </w:r>
        <w:r>
          <w:rPr>
            <w:noProof/>
            <w:webHidden/>
          </w:rPr>
        </w:r>
        <w:r>
          <w:rPr>
            <w:noProof/>
            <w:webHidden/>
          </w:rPr>
          <w:fldChar w:fldCharType="separate"/>
        </w:r>
        <w:r w:rsidR="001D6375">
          <w:rPr>
            <w:noProof/>
            <w:webHidden/>
          </w:rPr>
          <w:t>107</w:t>
        </w:r>
        <w:r>
          <w:rPr>
            <w:noProof/>
            <w:webHidden/>
          </w:rPr>
          <w:fldChar w:fldCharType="end"/>
        </w:r>
      </w:hyperlink>
    </w:p>
    <w:p w14:paraId="63AAA067" w14:textId="10DBA98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2" w:history="1">
        <w:r w:rsidRPr="00126655">
          <w:rPr>
            <w:rStyle w:val="Hyperlink"/>
            <w:noProof/>
          </w:rPr>
          <w:t>10.1.10.7.1 dauanaa825-A825Transmit-LLR-001</w:t>
        </w:r>
        <w:r>
          <w:rPr>
            <w:noProof/>
            <w:webHidden/>
          </w:rPr>
          <w:tab/>
        </w:r>
        <w:r>
          <w:rPr>
            <w:noProof/>
            <w:webHidden/>
          </w:rPr>
          <w:fldChar w:fldCharType="begin"/>
        </w:r>
        <w:r>
          <w:rPr>
            <w:noProof/>
            <w:webHidden/>
          </w:rPr>
          <w:instrText xml:space="preserve"> PAGEREF _Toc210645612 \h </w:instrText>
        </w:r>
        <w:r>
          <w:rPr>
            <w:noProof/>
            <w:webHidden/>
          </w:rPr>
        </w:r>
        <w:r>
          <w:rPr>
            <w:noProof/>
            <w:webHidden/>
          </w:rPr>
          <w:fldChar w:fldCharType="separate"/>
        </w:r>
        <w:r w:rsidR="001D6375">
          <w:rPr>
            <w:noProof/>
            <w:webHidden/>
          </w:rPr>
          <w:t>107</w:t>
        </w:r>
        <w:r>
          <w:rPr>
            <w:noProof/>
            <w:webHidden/>
          </w:rPr>
          <w:fldChar w:fldCharType="end"/>
        </w:r>
      </w:hyperlink>
    </w:p>
    <w:p w14:paraId="23D8850F" w14:textId="7A9C5FE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3" w:history="1">
        <w:r w:rsidRPr="00126655">
          <w:rPr>
            <w:rStyle w:val="Hyperlink"/>
            <w:noProof/>
          </w:rPr>
          <w:t>10.1.10.7.2 dauanaa825-A825Transmit-LLR-002</w:t>
        </w:r>
        <w:r>
          <w:rPr>
            <w:noProof/>
            <w:webHidden/>
          </w:rPr>
          <w:tab/>
        </w:r>
        <w:r>
          <w:rPr>
            <w:noProof/>
            <w:webHidden/>
          </w:rPr>
          <w:fldChar w:fldCharType="begin"/>
        </w:r>
        <w:r>
          <w:rPr>
            <w:noProof/>
            <w:webHidden/>
          </w:rPr>
          <w:instrText xml:space="preserve"> PAGEREF _Toc210645613 \h </w:instrText>
        </w:r>
        <w:r>
          <w:rPr>
            <w:noProof/>
            <w:webHidden/>
          </w:rPr>
        </w:r>
        <w:r>
          <w:rPr>
            <w:noProof/>
            <w:webHidden/>
          </w:rPr>
          <w:fldChar w:fldCharType="separate"/>
        </w:r>
        <w:r w:rsidR="001D6375">
          <w:rPr>
            <w:noProof/>
            <w:webHidden/>
          </w:rPr>
          <w:t>107</w:t>
        </w:r>
        <w:r>
          <w:rPr>
            <w:noProof/>
            <w:webHidden/>
          </w:rPr>
          <w:fldChar w:fldCharType="end"/>
        </w:r>
      </w:hyperlink>
    </w:p>
    <w:p w14:paraId="44754AAB" w14:textId="25902A7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4" w:history="1">
        <w:r w:rsidRPr="00126655">
          <w:rPr>
            <w:rStyle w:val="Hyperlink"/>
            <w:noProof/>
          </w:rPr>
          <w:t>10.1.10.7.3 dauanaa825-A825Transmit-LLR-003</w:t>
        </w:r>
        <w:r>
          <w:rPr>
            <w:noProof/>
            <w:webHidden/>
          </w:rPr>
          <w:tab/>
        </w:r>
        <w:r>
          <w:rPr>
            <w:noProof/>
            <w:webHidden/>
          </w:rPr>
          <w:fldChar w:fldCharType="begin"/>
        </w:r>
        <w:r>
          <w:rPr>
            <w:noProof/>
            <w:webHidden/>
          </w:rPr>
          <w:instrText xml:space="preserve"> PAGEREF _Toc210645614 \h </w:instrText>
        </w:r>
        <w:r>
          <w:rPr>
            <w:noProof/>
            <w:webHidden/>
          </w:rPr>
        </w:r>
        <w:r>
          <w:rPr>
            <w:noProof/>
            <w:webHidden/>
          </w:rPr>
          <w:fldChar w:fldCharType="separate"/>
        </w:r>
        <w:r w:rsidR="001D6375">
          <w:rPr>
            <w:noProof/>
            <w:webHidden/>
          </w:rPr>
          <w:t>107</w:t>
        </w:r>
        <w:r>
          <w:rPr>
            <w:noProof/>
            <w:webHidden/>
          </w:rPr>
          <w:fldChar w:fldCharType="end"/>
        </w:r>
      </w:hyperlink>
    </w:p>
    <w:p w14:paraId="62BE6121" w14:textId="1F68B21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5" w:history="1">
        <w:r w:rsidRPr="00126655">
          <w:rPr>
            <w:rStyle w:val="Hyperlink"/>
            <w:noProof/>
          </w:rPr>
          <w:t>10.1.10.7.4 dauanaa825-A825Transmit-LLR-004</w:t>
        </w:r>
        <w:r>
          <w:rPr>
            <w:noProof/>
            <w:webHidden/>
          </w:rPr>
          <w:tab/>
        </w:r>
        <w:r>
          <w:rPr>
            <w:noProof/>
            <w:webHidden/>
          </w:rPr>
          <w:fldChar w:fldCharType="begin"/>
        </w:r>
        <w:r>
          <w:rPr>
            <w:noProof/>
            <w:webHidden/>
          </w:rPr>
          <w:instrText xml:space="preserve"> PAGEREF _Toc210645615 \h </w:instrText>
        </w:r>
        <w:r>
          <w:rPr>
            <w:noProof/>
            <w:webHidden/>
          </w:rPr>
        </w:r>
        <w:r>
          <w:rPr>
            <w:noProof/>
            <w:webHidden/>
          </w:rPr>
          <w:fldChar w:fldCharType="separate"/>
        </w:r>
        <w:r w:rsidR="001D6375">
          <w:rPr>
            <w:noProof/>
            <w:webHidden/>
          </w:rPr>
          <w:t>108</w:t>
        </w:r>
        <w:r>
          <w:rPr>
            <w:noProof/>
            <w:webHidden/>
          </w:rPr>
          <w:fldChar w:fldCharType="end"/>
        </w:r>
      </w:hyperlink>
    </w:p>
    <w:p w14:paraId="3CA1151E" w14:textId="2E47912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6" w:history="1">
        <w:r w:rsidRPr="00126655">
          <w:rPr>
            <w:rStyle w:val="Hyperlink"/>
            <w:noProof/>
          </w:rPr>
          <w:t>10.1.10.7.5 dauanaa825-A825Transmit-LLR-005</w:t>
        </w:r>
        <w:r>
          <w:rPr>
            <w:noProof/>
            <w:webHidden/>
          </w:rPr>
          <w:tab/>
        </w:r>
        <w:r>
          <w:rPr>
            <w:noProof/>
            <w:webHidden/>
          </w:rPr>
          <w:fldChar w:fldCharType="begin"/>
        </w:r>
        <w:r>
          <w:rPr>
            <w:noProof/>
            <w:webHidden/>
          </w:rPr>
          <w:instrText xml:space="preserve"> PAGEREF _Toc210645616 \h </w:instrText>
        </w:r>
        <w:r>
          <w:rPr>
            <w:noProof/>
            <w:webHidden/>
          </w:rPr>
        </w:r>
        <w:r>
          <w:rPr>
            <w:noProof/>
            <w:webHidden/>
          </w:rPr>
          <w:fldChar w:fldCharType="separate"/>
        </w:r>
        <w:r w:rsidR="001D6375">
          <w:rPr>
            <w:noProof/>
            <w:webHidden/>
          </w:rPr>
          <w:t>108</w:t>
        </w:r>
        <w:r>
          <w:rPr>
            <w:noProof/>
            <w:webHidden/>
          </w:rPr>
          <w:fldChar w:fldCharType="end"/>
        </w:r>
      </w:hyperlink>
    </w:p>
    <w:p w14:paraId="0AB3E97B" w14:textId="0E40326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7" w:history="1">
        <w:r w:rsidRPr="00126655">
          <w:rPr>
            <w:rStyle w:val="Hyperlink"/>
            <w:noProof/>
          </w:rPr>
          <w:t>10.1.10.7.6 dauanaa825-A825Transmit-LLR-006</w:t>
        </w:r>
        <w:r>
          <w:rPr>
            <w:noProof/>
            <w:webHidden/>
          </w:rPr>
          <w:tab/>
        </w:r>
        <w:r>
          <w:rPr>
            <w:noProof/>
            <w:webHidden/>
          </w:rPr>
          <w:fldChar w:fldCharType="begin"/>
        </w:r>
        <w:r>
          <w:rPr>
            <w:noProof/>
            <w:webHidden/>
          </w:rPr>
          <w:instrText xml:space="preserve"> PAGEREF _Toc210645617 \h </w:instrText>
        </w:r>
        <w:r>
          <w:rPr>
            <w:noProof/>
            <w:webHidden/>
          </w:rPr>
        </w:r>
        <w:r>
          <w:rPr>
            <w:noProof/>
            <w:webHidden/>
          </w:rPr>
          <w:fldChar w:fldCharType="separate"/>
        </w:r>
        <w:r w:rsidR="001D6375">
          <w:rPr>
            <w:noProof/>
            <w:webHidden/>
          </w:rPr>
          <w:t>108</w:t>
        </w:r>
        <w:r>
          <w:rPr>
            <w:noProof/>
            <w:webHidden/>
          </w:rPr>
          <w:fldChar w:fldCharType="end"/>
        </w:r>
      </w:hyperlink>
    </w:p>
    <w:p w14:paraId="3310D566" w14:textId="1A0BE9C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18" w:history="1">
        <w:r w:rsidRPr="00126655">
          <w:rPr>
            <w:rStyle w:val="Hyperlink"/>
            <w:noProof/>
          </w:rPr>
          <w:t>10.1.10.7.7 dauanaa825-A825Transmit-LLR-007</w:t>
        </w:r>
        <w:r>
          <w:rPr>
            <w:noProof/>
            <w:webHidden/>
          </w:rPr>
          <w:tab/>
        </w:r>
        <w:r>
          <w:rPr>
            <w:noProof/>
            <w:webHidden/>
          </w:rPr>
          <w:fldChar w:fldCharType="begin"/>
        </w:r>
        <w:r>
          <w:rPr>
            <w:noProof/>
            <w:webHidden/>
          </w:rPr>
          <w:instrText xml:space="preserve"> PAGEREF _Toc210645618 \h </w:instrText>
        </w:r>
        <w:r>
          <w:rPr>
            <w:noProof/>
            <w:webHidden/>
          </w:rPr>
        </w:r>
        <w:r>
          <w:rPr>
            <w:noProof/>
            <w:webHidden/>
          </w:rPr>
          <w:fldChar w:fldCharType="separate"/>
        </w:r>
        <w:r w:rsidR="001D6375">
          <w:rPr>
            <w:noProof/>
            <w:webHidden/>
          </w:rPr>
          <w:t>108</w:t>
        </w:r>
        <w:r>
          <w:rPr>
            <w:noProof/>
            <w:webHidden/>
          </w:rPr>
          <w:fldChar w:fldCharType="end"/>
        </w:r>
      </w:hyperlink>
    </w:p>
    <w:p w14:paraId="27D768FF" w14:textId="7828545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19" w:history="1">
        <w:r w:rsidRPr="00126655">
          <w:rPr>
            <w:rStyle w:val="Hyperlink"/>
            <w:noProof/>
          </w:rPr>
          <w:t>10.1.11 InitCAN1</w:t>
        </w:r>
        <w:r>
          <w:rPr>
            <w:noProof/>
            <w:webHidden/>
          </w:rPr>
          <w:tab/>
        </w:r>
        <w:r>
          <w:rPr>
            <w:noProof/>
            <w:webHidden/>
          </w:rPr>
          <w:fldChar w:fldCharType="begin"/>
        </w:r>
        <w:r>
          <w:rPr>
            <w:noProof/>
            <w:webHidden/>
          </w:rPr>
          <w:instrText xml:space="preserve"> PAGEREF _Toc210645619 \h </w:instrText>
        </w:r>
        <w:r>
          <w:rPr>
            <w:noProof/>
            <w:webHidden/>
          </w:rPr>
        </w:r>
        <w:r>
          <w:rPr>
            <w:noProof/>
            <w:webHidden/>
          </w:rPr>
          <w:fldChar w:fldCharType="separate"/>
        </w:r>
        <w:r w:rsidR="001D6375">
          <w:rPr>
            <w:noProof/>
            <w:webHidden/>
          </w:rPr>
          <w:t>108</w:t>
        </w:r>
        <w:r>
          <w:rPr>
            <w:noProof/>
            <w:webHidden/>
          </w:rPr>
          <w:fldChar w:fldCharType="end"/>
        </w:r>
      </w:hyperlink>
    </w:p>
    <w:p w14:paraId="0DE3C84B" w14:textId="708C94D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0" w:history="1">
        <w:r w:rsidRPr="00126655">
          <w:rPr>
            <w:rStyle w:val="Hyperlink"/>
            <w:noProof/>
          </w:rPr>
          <w:t>10.1.11.1 Brief Description</w:t>
        </w:r>
        <w:r>
          <w:rPr>
            <w:noProof/>
            <w:webHidden/>
          </w:rPr>
          <w:tab/>
        </w:r>
        <w:r>
          <w:rPr>
            <w:noProof/>
            <w:webHidden/>
          </w:rPr>
          <w:fldChar w:fldCharType="begin"/>
        </w:r>
        <w:r>
          <w:rPr>
            <w:noProof/>
            <w:webHidden/>
          </w:rPr>
          <w:instrText xml:space="preserve"> PAGEREF _Toc210645620 \h </w:instrText>
        </w:r>
        <w:r>
          <w:rPr>
            <w:noProof/>
            <w:webHidden/>
          </w:rPr>
        </w:r>
        <w:r>
          <w:rPr>
            <w:noProof/>
            <w:webHidden/>
          </w:rPr>
          <w:fldChar w:fldCharType="separate"/>
        </w:r>
        <w:r w:rsidR="001D6375">
          <w:rPr>
            <w:noProof/>
            <w:webHidden/>
          </w:rPr>
          <w:t>109</w:t>
        </w:r>
        <w:r>
          <w:rPr>
            <w:noProof/>
            <w:webHidden/>
          </w:rPr>
          <w:fldChar w:fldCharType="end"/>
        </w:r>
      </w:hyperlink>
    </w:p>
    <w:p w14:paraId="7687ADEC" w14:textId="61A904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1" w:history="1">
        <w:r w:rsidRPr="00126655">
          <w:rPr>
            <w:rStyle w:val="Hyperlink"/>
            <w:noProof/>
          </w:rPr>
          <w:t>10.1.11.2 List of HLRs allocated</w:t>
        </w:r>
        <w:r>
          <w:rPr>
            <w:noProof/>
            <w:webHidden/>
          </w:rPr>
          <w:tab/>
        </w:r>
        <w:r>
          <w:rPr>
            <w:noProof/>
            <w:webHidden/>
          </w:rPr>
          <w:fldChar w:fldCharType="begin"/>
        </w:r>
        <w:r>
          <w:rPr>
            <w:noProof/>
            <w:webHidden/>
          </w:rPr>
          <w:instrText xml:space="preserve"> PAGEREF _Toc210645621 \h </w:instrText>
        </w:r>
        <w:r>
          <w:rPr>
            <w:noProof/>
            <w:webHidden/>
          </w:rPr>
        </w:r>
        <w:r>
          <w:rPr>
            <w:noProof/>
            <w:webHidden/>
          </w:rPr>
          <w:fldChar w:fldCharType="separate"/>
        </w:r>
        <w:r w:rsidR="001D6375">
          <w:rPr>
            <w:noProof/>
            <w:webHidden/>
          </w:rPr>
          <w:t>109</w:t>
        </w:r>
        <w:r>
          <w:rPr>
            <w:noProof/>
            <w:webHidden/>
          </w:rPr>
          <w:fldChar w:fldCharType="end"/>
        </w:r>
      </w:hyperlink>
    </w:p>
    <w:p w14:paraId="4E283E47" w14:textId="19C9F3E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2" w:history="1">
        <w:r w:rsidRPr="00126655">
          <w:rPr>
            <w:rStyle w:val="Hyperlink"/>
            <w:noProof/>
          </w:rPr>
          <w:t>10.1.11.3 List of global variables accessed and modified</w:t>
        </w:r>
        <w:r>
          <w:rPr>
            <w:noProof/>
            <w:webHidden/>
          </w:rPr>
          <w:tab/>
        </w:r>
        <w:r>
          <w:rPr>
            <w:noProof/>
            <w:webHidden/>
          </w:rPr>
          <w:fldChar w:fldCharType="begin"/>
        </w:r>
        <w:r>
          <w:rPr>
            <w:noProof/>
            <w:webHidden/>
          </w:rPr>
          <w:instrText xml:space="preserve"> PAGEREF _Toc210645622 \h </w:instrText>
        </w:r>
        <w:r>
          <w:rPr>
            <w:noProof/>
            <w:webHidden/>
          </w:rPr>
        </w:r>
        <w:r>
          <w:rPr>
            <w:noProof/>
            <w:webHidden/>
          </w:rPr>
          <w:fldChar w:fldCharType="separate"/>
        </w:r>
        <w:r w:rsidR="001D6375">
          <w:rPr>
            <w:noProof/>
            <w:webHidden/>
          </w:rPr>
          <w:t>109</w:t>
        </w:r>
        <w:r>
          <w:rPr>
            <w:noProof/>
            <w:webHidden/>
          </w:rPr>
          <w:fldChar w:fldCharType="end"/>
        </w:r>
      </w:hyperlink>
    </w:p>
    <w:p w14:paraId="78EA1A42" w14:textId="3DB27E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3" w:history="1">
        <w:r w:rsidRPr="00126655">
          <w:rPr>
            <w:rStyle w:val="Hyperlink"/>
            <w:noProof/>
          </w:rPr>
          <w:t>10.1.11.4 Parameter list (Input/Output)</w:t>
        </w:r>
        <w:r>
          <w:rPr>
            <w:noProof/>
            <w:webHidden/>
          </w:rPr>
          <w:tab/>
        </w:r>
        <w:r>
          <w:rPr>
            <w:noProof/>
            <w:webHidden/>
          </w:rPr>
          <w:fldChar w:fldCharType="begin"/>
        </w:r>
        <w:r>
          <w:rPr>
            <w:noProof/>
            <w:webHidden/>
          </w:rPr>
          <w:instrText xml:space="preserve"> PAGEREF _Toc210645623 \h </w:instrText>
        </w:r>
        <w:r>
          <w:rPr>
            <w:noProof/>
            <w:webHidden/>
          </w:rPr>
        </w:r>
        <w:r>
          <w:rPr>
            <w:noProof/>
            <w:webHidden/>
          </w:rPr>
          <w:fldChar w:fldCharType="separate"/>
        </w:r>
        <w:r w:rsidR="001D6375">
          <w:rPr>
            <w:noProof/>
            <w:webHidden/>
          </w:rPr>
          <w:t>109</w:t>
        </w:r>
        <w:r>
          <w:rPr>
            <w:noProof/>
            <w:webHidden/>
          </w:rPr>
          <w:fldChar w:fldCharType="end"/>
        </w:r>
      </w:hyperlink>
    </w:p>
    <w:p w14:paraId="47FE4878" w14:textId="3320343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4" w:history="1">
        <w:r w:rsidRPr="00126655">
          <w:rPr>
            <w:rStyle w:val="Hyperlink"/>
            <w:noProof/>
          </w:rPr>
          <w:t>10.1.11.5 Return Value</w:t>
        </w:r>
        <w:r>
          <w:rPr>
            <w:noProof/>
            <w:webHidden/>
          </w:rPr>
          <w:tab/>
        </w:r>
        <w:r>
          <w:rPr>
            <w:noProof/>
            <w:webHidden/>
          </w:rPr>
          <w:fldChar w:fldCharType="begin"/>
        </w:r>
        <w:r>
          <w:rPr>
            <w:noProof/>
            <w:webHidden/>
          </w:rPr>
          <w:instrText xml:space="preserve"> PAGEREF _Toc210645624 \h </w:instrText>
        </w:r>
        <w:r>
          <w:rPr>
            <w:noProof/>
            <w:webHidden/>
          </w:rPr>
        </w:r>
        <w:r>
          <w:rPr>
            <w:noProof/>
            <w:webHidden/>
          </w:rPr>
          <w:fldChar w:fldCharType="separate"/>
        </w:r>
        <w:r w:rsidR="001D6375">
          <w:rPr>
            <w:noProof/>
            <w:webHidden/>
          </w:rPr>
          <w:t>109</w:t>
        </w:r>
        <w:r>
          <w:rPr>
            <w:noProof/>
            <w:webHidden/>
          </w:rPr>
          <w:fldChar w:fldCharType="end"/>
        </w:r>
      </w:hyperlink>
    </w:p>
    <w:p w14:paraId="012EEC0E" w14:textId="44EA72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5" w:history="1">
        <w:r w:rsidRPr="00126655">
          <w:rPr>
            <w:rStyle w:val="Hyperlink"/>
            <w:noProof/>
          </w:rPr>
          <w:t>10.1.11.6 Other CSUs called by this CSU</w:t>
        </w:r>
        <w:r>
          <w:rPr>
            <w:noProof/>
            <w:webHidden/>
          </w:rPr>
          <w:tab/>
        </w:r>
        <w:r>
          <w:rPr>
            <w:noProof/>
            <w:webHidden/>
          </w:rPr>
          <w:fldChar w:fldCharType="begin"/>
        </w:r>
        <w:r>
          <w:rPr>
            <w:noProof/>
            <w:webHidden/>
          </w:rPr>
          <w:instrText xml:space="preserve"> PAGEREF _Toc210645625 \h </w:instrText>
        </w:r>
        <w:r>
          <w:rPr>
            <w:noProof/>
            <w:webHidden/>
          </w:rPr>
        </w:r>
        <w:r>
          <w:rPr>
            <w:noProof/>
            <w:webHidden/>
          </w:rPr>
          <w:fldChar w:fldCharType="separate"/>
        </w:r>
        <w:r w:rsidR="001D6375">
          <w:rPr>
            <w:noProof/>
            <w:webHidden/>
          </w:rPr>
          <w:t>109</w:t>
        </w:r>
        <w:r>
          <w:rPr>
            <w:noProof/>
            <w:webHidden/>
          </w:rPr>
          <w:fldChar w:fldCharType="end"/>
        </w:r>
      </w:hyperlink>
    </w:p>
    <w:p w14:paraId="00227B01" w14:textId="458B7C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26" w:history="1">
        <w:r w:rsidRPr="00126655">
          <w:rPr>
            <w:rStyle w:val="Hyperlink"/>
            <w:noProof/>
          </w:rPr>
          <w:t>10.1.11.7 Description of list of LLRs allocated</w:t>
        </w:r>
        <w:r>
          <w:rPr>
            <w:noProof/>
            <w:webHidden/>
          </w:rPr>
          <w:tab/>
        </w:r>
        <w:r>
          <w:rPr>
            <w:noProof/>
            <w:webHidden/>
          </w:rPr>
          <w:fldChar w:fldCharType="begin"/>
        </w:r>
        <w:r>
          <w:rPr>
            <w:noProof/>
            <w:webHidden/>
          </w:rPr>
          <w:instrText xml:space="preserve"> PAGEREF _Toc210645626 \h </w:instrText>
        </w:r>
        <w:r>
          <w:rPr>
            <w:noProof/>
            <w:webHidden/>
          </w:rPr>
        </w:r>
        <w:r>
          <w:rPr>
            <w:noProof/>
            <w:webHidden/>
          </w:rPr>
          <w:fldChar w:fldCharType="separate"/>
        </w:r>
        <w:r w:rsidR="001D6375">
          <w:rPr>
            <w:noProof/>
            <w:webHidden/>
          </w:rPr>
          <w:t>110</w:t>
        </w:r>
        <w:r>
          <w:rPr>
            <w:noProof/>
            <w:webHidden/>
          </w:rPr>
          <w:fldChar w:fldCharType="end"/>
        </w:r>
      </w:hyperlink>
    </w:p>
    <w:p w14:paraId="45D58565" w14:textId="7A5F7DE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27" w:history="1">
        <w:r w:rsidRPr="00126655">
          <w:rPr>
            <w:rStyle w:val="Hyperlink"/>
            <w:noProof/>
          </w:rPr>
          <w:t>10.1.11.7.1 dauanaa825-InitCAN1-LLR-001</w:t>
        </w:r>
        <w:r>
          <w:rPr>
            <w:noProof/>
            <w:webHidden/>
          </w:rPr>
          <w:tab/>
        </w:r>
        <w:r>
          <w:rPr>
            <w:noProof/>
            <w:webHidden/>
          </w:rPr>
          <w:fldChar w:fldCharType="begin"/>
        </w:r>
        <w:r>
          <w:rPr>
            <w:noProof/>
            <w:webHidden/>
          </w:rPr>
          <w:instrText xml:space="preserve"> PAGEREF _Toc210645627 \h </w:instrText>
        </w:r>
        <w:r>
          <w:rPr>
            <w:noProof/>
            <w:webHidden/>
          </w:rPr>
        </w:r>
        <w:r>
          <w:rPr>
            <w:noProof/>
            <w:webHidden/>
          </w:rPr>
          <w:fldChar w:fldCharType="separate"/>
        </w:r>
        <w:r w:rsidR="001D6375">
          <w:rPr>
            <w:noProof/>
            <w:webHidden/>
          </w:rPr>
          <w:t>110</w:t>
        </w:r>
        <w:r>
          <w:rPr>
            <w:noProof/>
            <w:webHidden/>
          </w:rPr>
          <w:fldChar w:fldCharType="end"/>
        </w:r>
      </w:hyperlink>
    </w:p>
    <w:p w14:paraId="2B6B433A" w14:textId="486F006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28" w:history="1">
        <w:r w:rsidRPr="00126655">
          <w:rPr>
            <w:rStyle w:val="Hyperlink"/>
            <w:noProof/>
          </w:rPr>
          <w:t>10.1.11.7.2 dauanaa825-InitCAN1-LLR-002</w:t>
        </w:r>
        <w:r>
          <w:rPr>
            <w:noProof/>
            <w:webHidden/>
          </w:rPr>
          <w:tab/>
        </w:r>
        <w:r>
          <w:rPr>
            <w:noProof/>
            <w:webHidden/>
          </w:rPr>
          <w:fldChar w:fldCharType="begin"/>
        </w:r>
        <w:r>
          <w:rPr>
            <w:noProof/>
            <w:webHidden/>
          </w:rPr>
          <w:instrText xml:space="preserve"> PAGEREF _Toc210645628 \h </w:instrText>
        </w:r>
        <w:r>
          <w:rPr>
            <w:noProof/>
            <w:webHidden/>
          </w:rPr>
        </w:r>
        <w:r>
          <w:rPr>
            <w:noProof/>
            <w:webHidden/>
          </w:rPr>
          <w:fldChar w:fldCharType="separate"/>
        </w:r>
        <w:r w:rsidR="001D6375">
          <w:rPr>
            <w:noProof/>
            <w:webHidden/>
          </w:rPr>
          <w:t>110</w:t>
        </w:r>
        <w:r>
          <w:rPr>
            <w:noProof/>
            <w:webHidden/>
          </w:rPr>
          <w:fldChar w:fldCharType="end"/>
        </w:r>
      </w:hyperlink>
    </w:p>
    <w:p w14:paraId="4CFED9BE" w14:textId="02CBADE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29" w:history="1">
        <w:r w:rsidRPr="00126655">
          <w:rPr>
            <w:rStyle w:val="Hyperlink"/>
            <w:noProof/>
          </w:rPr>
          <w:t>10.1.11.7.3 dauanaa825-InitCAN1-LLR-003</w:t>
        </w:r>
        <w:r>
          <w:rPr>
            <w:noProof/>
            <w:webHidden/>
          </w:rPr>
          <w:tab/>
        </w:r>
        <w:r>
          <w:rPr>
            <w:noProof/>
            <w:webHidden/>
          </w:rPr>
          <w:fldChar w:fldCharType="begin"/>
        </w:r>
        <w:r>
          <w:rPr>
            <w:noProof/>
            <w:webHidden/>
          </w:rPr>
          <w:instrText xml:space="preserve"> PAGEREF _Toc210645629 \h </w:instrText>
        </w:r>
        <w:r>
          <w:rPr>
            <w:noProof/>
            <w:webHidden/>
          </w:rPr>
        </w:r>
        <w:r>
          <w:rPr>
            <w:noProof/>
            <w:webHidden/>
          </w:rPr>
          <w:fldChar w:fldCharType="separate"/>
        </w:r>
        <w:r w:rsidR="001D6375">
          <w:rPr>
            <w:noProof/>
            <w:webHidden/>
          </w:rPr>
          <w:t>110</w:t>
        </w:r>
        <w:r>
          <w:rPr>
            <w:noProof/>
            <w:webHidden/>
          </w:rPr>
          <w:fldChar w:fldCharType="end"/>
        </w:r>
      </w:hyperlink>
    </w:p>
    <w:p w14:paraId="67F42769" w14:textId="11AEB4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0" w:history="1">
        <w:r w:rsidRPr="00126655">
          <w:rPr>
            <w:rStyle w:val="Hyperlink"/>
            <w:noProof/>
          </w:rPr>
          <w:t>10.1.11.7.4 dauanaa825-InitCAN1-LLR-004</w:t>
        </w:r>
        <w:r>
          <w:rPr>
            <w:noProof/>
            <w:webHidden/>
          </w:rPr>
          <w:tab/>
        </w:r>
        <w:r>
          <w:rPr>
            <w:noProof/>
            <w:webHidden/>
          </w:rPr>
          <w:fldChar w:fldCharType="begin"/>
        </w:r>
        <w:r>
          <w:rPr>
            <w:noProof/>
            <w:webHidden/>
          </w:rPr>
          <w:instrText xml:space="preserve"> PAGEREF _Toc210645630 \h </w:instrText>
        </w:r>
        <w:r>
          <w:rPr>
            <w:noProof/>
            <w:webHidden/>
          </w:rPr>
        </w:r>
        <w:r>
          <w:rPr>
            <w:noProof/>
            <w:webHidden/>
          </w:rPr>
          <w:fldChar w:fldCharType="separate"/>
        </w:r>
        <w:r w:rsidR="001D6375">
          <w:rPr>
            <w:noProof/>
            <w:webHidden/>
          </w:rPr>
          <w:t>110</w:t>
        </w:r>
        <w:r>
          <w:rPr>
            <w:noProof/>
            <w:webHidden/>
          </w:rPr>
          <w:fldChar w:fldCharType="end"/>
        </w:r>
      </w:hyperlink>
    </w:p>
    <w:p w14:paraId="1C98DBBC" w14:textId="676F83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1" w:history="1">
        <w:r w:rsidRPr="00126655">
          <w:rPr>
            <w:rStyle w:val="Hyperlink"/>
            <w:noProof/>
          </w:rPr>
          <w:t>10.1.11.7.5 dauanaa825-InitCAN1-LLR-005</w:t>
        </w:r>
        <w:r>
          <w:rPr>
            <w:noProof/>
            <w:webHidden/>
          </w:rPr>
          <w:tab/>
        </w:r>
        <w:r>
          <w:rPr>
            <w:noProof/>
            <w:webHidden/>
          </w:rPr>
          <w:fldChar w:fldCharType="begin"/>
        </w:r>
        <w:r>
          <w:rPr>
            <w:noProof/>
            <w:webHidden/>
          </w:rPr>
          <w:instrText xml:space="preserve"> PAGEREF _Toc210645631 \h </w:instrText>
        </w:r>
        <w:r>
          <w:rPr>
            <w:noProof/>
            <w:webHidden/>
          </w:rPr>
        </w:r>
        <w:r>
          <w:rPr>
            <w:noProof/>
            <w:webHidden/>
          </w:rPr>
          <w:fldChar w:fldCharType="separate"/>
        </w:r>
        <w:r w:rsidR="001D6375">
          <w:rPr>
            <w:noProof/>
            <w:webHidden/>
          </w:rPr>
          <w:t>111</w:t>
        </w:r>
        <w:r>
          <w:rPr>
            <w:noProof/>
            <w:webHidden/>
          </w:rPr>
          <w:fldChar w:fldCharType="end"/>
        </w:r>
      </w:hyperlink>
    </w:p>
    <w:p w14:paraId="2F32870D" w14:textId="41B5902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2" w:history="1">
        <w:r w:rsidRPr="00126655">
          <w:rPr>
            <w:rStyle w:val="Hyperlink"/>
            <w:noProof/>
          </w:rPr>
          <w:t>10.1.11.7.6 dauanaa825-InitCAN1-LLR-006</w:t>
        </w:r>
        <w:r>
          <w:rPr>
            <w:noProof/>
            <w:webHidden/>
          </w:rPr>
          <w:tab/>
        </w:r>
        <w:r>
          <w:rPr>
            <w:noProof/>
            <w:webHidden/>
          </w:rPr>
          <w:fldChar w:fldCharType="begin"/>
        </w:r>
        <w:r>
          <w:rPr>
            <w:noProof/>
            <w:webHidden/>
          </w:rPr>
          <w:instrText xml:space="preserve"> PAGEREF _Toc210645632 \h </w:instrText>
        </w:r>
        <w:r>
          <w:rPr>
            <w:noProof/>
            <w:webHidden/>
          </w:rPr>
        </w:r>
        <w:r>
          <w:rPr>
            <w:noProof/>
            <w:webHidden/>
          </w:rPr>
          <w:fldChar w:fldCharType="separate"/>
        </w:r>
        <w:r w:rsidR="001D6375">
          <w:rPr>
            <w:noProof/>
            <w:webHidden/>
          </w:rPr>
          <w:t>111</w:t>
        </w:r>
        <w:r>
          <w:rPr>
            <w:noProof/>
            <w:webHidden/>
          </w:rPr>
          <w:fldChar w:fldCharType="end"/>
        </w:r>
      </w:hyperlink>
    </w:p>
    <w:p w14:paraId="4073C9B3" w14:textId="3897E2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3" w:history="1">
        <w:r w:rsidRPr="00126655">
          <w:rPr>
            <w:rStyle w:val="Hyperlink"/>
            <w:noProof/>
          </w:rPr>
          <w:t>10.1.11.7.7 dauanaa825-InitCAN1-LLR-007</w:t>
        </w:r>
        <w:r>
          <w:rPr>
            <w:noProof/>
            <w:webHidden/>
          </w:rPr>
          <w:tab/>
        </w:r>
        <w:r>
          <w:rPr>
            <w:noProof/>
            <w:webHidden/>
          </w:rPr>
          <w:fldChar w:fldCharType="begin"/>
        </w:r>
        <w:r>
          <w:rPr>
            <w:noProof/>
            <w:webHidden/>
          </w:rPr>
          <w:instrText xml:space="preserve"> PAGEREF _Toc210645633 \h </w:instrText>
        </w:r>
        <w:r>
          <w:rPr>
            <w:noProof/>
            <w:webHidden/>
          </w:rPr>
        </w:r>
        <w:r>
          <w:rPr>
            <w:noProof/>
            <w:webHidden/>
          </w:rPr>
          <w:fldChar w:fldCharType="separate"/>
        </w:r>
        <w:r w:rsidR="001D6375">
          <w:rPr>
            <w:noProof/>
            <w:webHidden/>
          </w:rPr>
          <w:t>111</w:t>
        </w:r>
        <w:r>
          <w:rPr>
            <w:noProof/>
            <w:webHidden/>
          </w:rPr>
          <w:fldChar w:fldCharType="end"/>
        </w:r>
      </w:hyperlink>
    </w:p>
    <w:p w14:paraId="350DB8E9" w14:textId="5ACB78E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4" w:history="1">
        <w:r w:rsidRPr="00126655">
          <w:rPr>
            <w:rStyle w:val="Hyperlink"/>
            <w:noProof/>
          </w:rPr>
          <w:t>10.1.11.7.8 dauanaa825-InitCAN1-LLR-008</w:t>
        </w:r>
        <w:r>
          <w:rPr>
            <w:noProof/>
            <w:webHidden/>
          </w:rPr>
          <w:tab/>
        </w:r>
        <w:r>
          <w:rPr>
            <w:noProof/>
            <w:webHidden/>
          </w:rPr>
          <w:fldChar w:fldCharType="begin"/>
        </w:r>
        <w:r>
          <w:rPr>
            <w:noProof/>
            <w:webHidden/>
          </w:rPr>
          <w:instrText xml:space="preserve"> PAGEREF _Toc210645634 \h </w:instrText>
        </w:r>
        <w:r>
          <w:rPr>
            <w:noProof/>
            <w:webHidden/>
          </w:rPr>
        </w:r>
        <w:r>
          <w:rPr>
            <w:noProof/>
            <w:webHidden/>
          </w:rPr>
          <w:fldChar w:fldCharType="separate"/>
        </w:r>
        <w:r w:rsidR="001D6375">
          <w:rPr>
            <w:noProof/>
            <w:webHidden/>
          </w:rPr>
          <w:t>111</w:t>
        </w:r>
        <w:r>
          <w:rPr>
            <w:noProof/>
            <w:webHidden/>
          </w:rPr>
          <w:fldChar w:fldCharType="end"/>
        </w:r>
      </w:hyperlink>
    </w:p>
    <w:p w14:paraId="6A7B9729" w14:textId="27870CF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5" w:history="1">
        <w:r w:rsidRPr="00126655">
          <w:rPr>
            <w:rStyle w:val="Hyperlink"/>
            <w:noProof/>
          </w:rPr>
          <w:t>10.1.11.7.9 dauanaa825-InitCAN1-LLR-009</w:t>
        </w:r>
        <w:r>
          <w:rPr>
            <w:noProof/>
            <w:webHidden/>
          </w:rPr>
          <w:tab/>
        </w:r>
        <w:r>
          <w:rPr>
            <w:noProof/>
            <w:webHidden/>
          </w:rPr>
          <w:fldChar w:fldCharType="begin"/>
        </w:r>
        <w:r>
          <w:rPr>
            <w:noProof/>
            <w:webHidden/>
          </w:rPr>
          <w:instrText xml:space="preserve"> PAGEREF _Toc210645635 \h </w:instrText>
        </w:r>
        <w:r>
          <w:rPr>
            <w:noProof/>
            <w:webHidden/>
          </w:rPr>
        </w:r>
        <w:r>
          <w:rPr>
            <w:noProof/>
            <w:webHidden/>
          </w:rPr>
          <w:fldChar w:fldCharType="separate"/>
        </w:r>
        <w:r w:rsidR="001D6375">
          <w:rPr>
            <w:noProof/>
            <w:webHidden/>
          </w:rPr>
          <w:t>112</w:t>
        </w:r>
        <w:r>
          <w:rPr>
            <w:noProof/>
            <w:webHidden/>
          </w:rPr>
          <w:fldChar w:fldCharType="end"/>
        </w:r>
      </w:hyperlink>
    </w:p>
    <w:p w14:paraId="2262FBE7" w14:textId="4171DBA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36" w:history="1">
        <w:r w:rsidRPr="00126655">
          <w:rPr>
            <w:rStyle w:val="Hyperlink"/>
            <w:noProof/>
          </w:rPr>
          <w:t>10.1.11.7.10 dauanaa825-InitCAN1-LLR-014</w:t>
        </w:r>
        <w:r>
          <w:rPr>
            <w:noProof/>
            <w:webHidden/>
          </w:rPr>
          <w:tab/>
        </w:r>
        <w:r>
          <w:rPr>
            <w:noProof/>
            <w:webHidden/>
          </w:rPr>
          <w:fldChar w:fldCharType="begin"/>
        </w:r>
        <w:r>
          <w:rPr>
            <w:noProof/>
            <w:webHidden/>
          </w:rPr>
          <w:instrText xml:space="preserve"> PAGEREF _Toc210645636 \h </w:instrText>
        </w:r>
        <w:r>
          <w:rPr>
            <w:noProof/>
            <w:webHidden/>
          </w:rPr>
        </w:r>
        <w:r>
          <w:rPr>
            <w:noProof/>
            <w:webHidden/>
          </w:rPr>
          <w:fldChar w:fldCharType="separate"/>
        </w:r>
        <w:r w:rsidR="001D6375">
          <w:rPr>
            <w:noProof/>
            <w:webHidden/>
          </w:rPr>
          <w:t>112</w:t>
        </w:r>
        <w:r>
          <w:rPr>
            <w:noProof/>
            <w:webHidden/>
          </w:rPr>
          <w:fldChar w:fldCharType="end"/>
        </w:r>
      </w:hyperlink>
    </w:p>
    <w:p w14:paraId="4A6697FF" w14:textId="1990F81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37" w:history="1">
        <w:r w:rsidRPr="00126655">
          <w:rPr>
            <w:rStyle w:val="Hyperlink"/>
            <w:noProof/>
          </w:rPr>
          <w:t>10.1.12 NvicConfig</w:t>
        </w:r>
        <w:r>
          <w:rPr>
            <w:noProof/>
            <w:webHidden/>
          </w:rPr>
          <w:tab/>
        </w:r>
        <w:r>
          <w:rPr>
            <w:noProof/>
            <w:webHidden/>
          </w:rPr>
          <w:fldChar w:fldCharType="begin"/>
        </w:r>
        <w:r>
          <w:rPr>
            <w:noProof/>
            <w:webHidden/>
          </w:rPr>
          <w:instrText xml:space="preserve"> PAGEREF _Toc210645637 \h </w:instrText>
        </w:r>
        <w:r>
          <w:rPr>
            <w:noProof/>
            <w:webHidden/>
          </w:rPr>
        </w:r>
        <w:r>
          <w:rPr>
            <w:noProof/>
            <w:webHidden/>
          </w:rPr>
          <w:fldChar w:fldCharType="separate"/>
        </w:r>
        <w:r w:rsidR="001D6375">
          <w:rPr>
            <w:noProof/>
            <w:webHidden/>
          </w:rPr>
          <w:t>112</w:t>
        </w:r>
        <w:r>
          <w:rPr>
            <w:noProof/>
            <w:webHidden/>
          </w:rPr>
          <w:fldChar w:fldCharType="end"/>
        </w:r>
      </w:hyperlink>
    </w:p>
    <w:p w14:paraId="5CE1EBA0" w14:textId="577576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38" w:history="1">
        <w:r w:rsidRPr="00126655">
          <w:rPr>
            <w:rStyle w:val="Hyperlink"/>
            <w:noProof/>
          </w:rPr>
          <w:t>10.1.12.1 Brief Description</w:t>
        </w:r>
        <w:r>
          <w:rPr>
            <w:noProof/>
            <w:webHidden/>
          </w:rPr>
          <w:tab/>
        </w:r>
        <w:r>
          <w:rPr>
            <w:noProof/>
            <w:webHidden/>
          </w:rPr>
          <w:fldChar w:fldCharType="begin"/>
        </w:r>
        <w:r>
          <w:rPr>
            <w:noProof/>
            <w:webHidden/>
          </w:rPr>
          <w:instrText xml:space="preserve"> PAGEREF _Toc210645638 \h </w:instrText>
        </w:r>
        <w:r>
          <w:rPr>
            <w:noProof/>
            <w:webHidden/>
          </w:rPr>
        </w:r>
        <w:r>
          <w:rPr>
            <w:noProof/>
            <w:webHidden/>
          </w:rPr>
          <w:fldChar w:fldCharType="separate"/>
        </w:r>
        <w:r w:rsidR="001D6375">
          <w:rPr>
            <w:noProof/>
            <w:webHidden/>
          </w:rPr>
          <w:t>112</w:t>
        </w:r>
        <w:r>
          <w:rPr>
            <w:noProof/>
            <w:webHidden/>
          </w:rPr>
          <w:fldChar w:fldCharType="end"/>
        </w:r>
      </w:hyperlink>
    </w:p>
    <w:p w14:paraId="621938BB" w14:textId="247547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39" w:history="1">
        <w:r w:rsidRPr="00126655">
          <w:rPr>
            <w:rStyle w:val="Hyperlink"/>
            <w:noProof/>
          </w:rPr>
          <w:t>10.1.12.2 List of HLRs allocated</w:t>
        </w:r>
        <w:r>
          <w:rPr>
            <w:noProof/>
            <w:webHidden/>
          </w:rPr>
          <w:tab/>
        </w:r>
        <w:r>
          <w:rPr>
            <w:noProof/>
            <w:webHidden/>
          </w:rPr>
          <w:fldChar w:fldCharType="begin"/>
        </w:r>
        <w:r>
          <w:rPr>
            <w:noProof/>
            <w:webHidden/>
          </w:rPr>
          <w:instrText xml:space="preserve"> PAGEREF _Toc210645639 \h </w:instrText>
        </w:r>
        <w:r>
          <w:rPr>
            <w:noProof/>
            <w:webHidden/>
          </w:rPr>
        </w:r>
        <w:r>
          <w:rPr>
            <w:noProof/>
            <w:webHidden/>
          </w:rPr>
          <w:fldChar w:fldCharType="separate"/>
        </w:r>
        <w:r w:rsidR="001D6375">
          <w:rPr>
            <w:noProof/>
            <w:webHidden/>
          </w:rPr>
          <w:t>112</w:t>
        </w:r>
        <w:r>
          <w:rPr>
            <w:noProof/>
            <w:webHidden/>
          </w:rPr>
          <w:fldChar w:fldCharType="end"/>
        </w:r>
      </w:hyperlink>
    </w:p>
    <w:p w14:paraId="7CA25571" w14:textId="797706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40" w:history="1">
        <w:r w:rsidRPr="00126655">
          <w:rPr>
            <w:rStyle w:val="Hyperlink"/>
            <w:noProof/>
          </w:rPr>
          <w:t>10.1.12.3 List of global variables accessed and modified</w:t>
        </w:r>
        <w:r>
          <w:rPr>
            <w:noProof/>
            <w:webHidden/>
          </w:rPr>
          <w:tab/>
        </w:r>
        <w:r>
          <w:rPr>
            <w:noProof/>
            <w:webHidden/>
          </w:rPr>
          <w:fldChar w:fldCharType="begin"/>
        </w:r>
        <w:r>
          <w:rPr>
            <w:noProof/>
            <w:webHidden/>
          </w:rPr>
          <w:instrText xml:space="preserve"> PAGEREF _Toc210645640 \h </w:instrText>
        </w:r>
        <w:r>
          <w:rPr>
            <w:noProof/>
            <w:webHidden/>
          </w:rPr>
        </w:r>
        <w:r>
          <w:rPr>
            <w:noProof/>
            <w:webHidden/>
          </w:rPr>
          <w:fldChar w:fldCharType="separate"/>
        </w:r>
        <w:r w:rsidR="001D6375">
          <w:rPr>
            <w:noProof/>
            <w:webHidden/>
          </w:rPr>
          <w:t>113</w:t>
        </w:r>
        <w:r>
          <w:rPr>
            <w:noProof/>
            <w:webHidden/>
          </w:rPr>
          <w:fldChar w:fldCharType="end"/>
        </w:r>
      </w:hyperlink>
    </w:p>
    <w:p w14:paraId="7AB4C563" w14:textId="596888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41" w:history="1">
        <w:r w:rsidRPr="00126655">
          <w:rPr>
            <w:rStyle w:val="Hyperlink"/>
            <w:noProof/>
          </w:rPr>
          <w:t>10.1.12.4 Parameter list (Input/Output)</w:t>
        </w:r>
        <w:r>
          <w:rPr>
            <w:noProof/>
            <w:webHidden/>
          </w:rPr>
          <w:tab/>
        </w:r>
        <w:r>
          <w:rPr>
            <w:noProof/>
            <w:webHidden/>
          </w:rPr>
          <w:fldChar w:fldCharType="begin"/>
        </w:r>
        <w:r>
          <w:rPr>
            <w:noProof/>
            <w:webHidden/>
          </w:rPr>
          <w:instrText xml:space="preserve"> PAGEREF _Toc210645641 \h </w:instrText>
        </w:r>
        <w:r>
          <w:rPr>
            <w:noProof/>
            <w:webHidden/>
          </w:rPr>
        </w:r>
        <w:r>
          <w:rPr>
            <w:noProof/>
            <w:webHidden/>
          </w:rPr>
          <w:fldChar w:fldCharType="separate"/>
        </w:r>
        <w:r w:rsidR="001D6375">
          <w:rPr>
            <w:noProof/>
            <w:webHidden/>
          </w:rPr>
          <w:t>113</w:t>
        </w:r>
        <w:r>
          <w:rPr>
            <w:noProof/>
            <w:webHidden/>
          </w:rPr>
          <w:fldChar w:fldCharType="end"/>
        </w:r>
      </w:hyperlink>
    </w:p>
    <w:p w14:paraId="04055231" w14:textId="2F1D67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42" w:history="1">
        <w:r w:rsidRPr="00126655">
          <w:rPr>
            <w:rStyle w:val="Hyperlink"/>
            <w:noProof/>
          </w:rPr>
          <w:t>10.1.12.5 Return Value</w:t>
        </w:r>
        <w:r>
          <w:rPr>
            <w:noProof/>
            <w:webHidden/>
          </w:rPr>
          <w:tab/>
        </w:r>
        <w:r>
          <w:rPr>
            <w:noProof/>
            <w:webHidden/>
          </w:rPr>
          <w:fldChar w:fldCharType="begin"/>
        </w:r>
        <w:r>
          <w:rPr>
            <w:noProof/>
            <w:webHidden/>
          </w:rPr>
          <w:instrText xml:space="preserve"> PAGEREF _Toc210645642 \h </w:instrText>
        </w:r>
        <w:r>
          <w:rPr>
            <w:noProof/>
            <w:webHidden/>
          </w:rPr>
        </w:r>
        <w:r>
          <w:rPr>
            <w:noProof/>
            <w:webHidden/>
          </w:rPr>
          <w:fldChar w:fldCharType="separate"/>
        </w:r>
        <w:r w:rsidR="001D6375">
          <w:rPr>
            <w:noProof/>
            <w:webHidden/>
          </w:rPr>
          <w:t>113</w:t>
        </w:r>
        <w:r>
          <w:rPr>
            <w:noProof/>
            <w:webHidden/>
          </w:rPr>
          <w:fldChar w:fldCharType="end"/>
        </w:r>
      </w:hyperlink>
    </w:p>
    <w:p w14:paraId="5B2ED294" w14:textId="3D7B09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43" w:history="1">
        <w:r w:rsidRPr="00126655">
          <w:rPr>
            <w:rStyle w:val="Hyperlink"/>
            <w:noProof/>
          </w:rPr>
          <w:t>10.1.12.6 Other CSUs called by this CSU</w:t>
        </w:r>
        <w:r>
          <w:rPr>
            <w:noProof/>
            <w:webHidden/>
          </w:rPr>
          <w:tab/>
        </w:r>
        <w:r>
          <w:rPr>
            <w:noProof/>
            <w:webHidden/>
          </w:rPr>
          <w:fldChar w:fldCharType="begin"/>
        </w:r>
        <w:r>
          <w:rPr>
            <w:noProof/>
            <w:webHidden/>
          </w:rPr>
          <w:instrText xml:space="preserve"> PAGEREF _Toc210645643 \h </w:instrText>
        </w:r>
        <w:r>
          <w:rPr>
            <w:noProof/>
            <w:webHidden/>
          </w:rPr>
        </w:r>
        <w:r>
          <w:rPr>
            <w:noProof/>
            <w:webHidden/>
          </w:rPr>
          <w:fldChar w:fldCharType="separate"/>
        </w:r>
        <w:r w:rsidR="001D6375">
          <w:rPr>
            <w:noProof/>
            <w:webHidden/>
          </w:rPr>
          <w:t>113</w:t>
        </w:r>
        <w:r>
          <w:rPr>
            <w:noProof/>
            <w:webHidden/>
          </w:rPr>
          <w:fldChar w:fldCharType="end"/>
        </w:r>
      </w:hyperlink>
    </w:p>
    <w:p w14:paraId="2E515B1F" w14:textId="07EEC9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44" w:history="1">
        <w:r w:rsidRPr="00126655">
          <w:rPr>
            <w:rStyle w:val="Hyperlink"/>
            <w:noProof/>
          </w:rPr>
          <w:t>10.1.12.7 Description of list of LLRs allocated</w:t>
        </w:r>
        <w:r>
          <w:rPr>
            <w:noProof/>
            <w:webHidden/>
          </w:rPr>
          <w:tab/>
        </w:r>
        <w:r>
          <w:rPr>
            <w:noProof/>
            <w:webHidden/>
          </w:rPr>
          <w:fldChar w:fldCharType="begin"/>
        </w:r>
        <w:r>
          <w:rPr>
            <w:noProof/>
            <w:webHidden/>
          </w:rPr>
          <w:instrText xml:space="preserve"> PAGEREF _Toc210645644 \h </w:instrText>
        </w:r>
        <w:r>
          <w:rPr>
            <w:noProof/>
            <w:webHidden/>
          </w:rPr>
        </w:r>
        <w:r>
          <w:rPr>
            <w:noProof/>
            <w:webHidden/>
          </w:rPr>
          <w:fldChar w:fldCharType="separate"/>
        </w:r>
        <w:r w:rsidR="001D6375">
          <w:rPr>
            <w:noProof/>
            <w:webHidden/>
          </w:rPr>
          <w:t>113</w:t>
        </w:r>
        <w:r>
          <w:rPr>
            <w:noProof/>
            <w:webHidden/>
          </w:rPr>
          <w:fldChar w:fldCharType="end"/>
        </w:r>
      </w:hyperlink>
    </w:p>
    <w:p w14:paraId="0221888F" w14:textId="279EF99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45" w:history="1">
        <w:r w:rsidRPr="00126655">
          <w:rPr>
            <w:rStyle w:val="Hyperlink"/>
            <w:noProof/>
          </w:rPr>
          <w:t>10.1.12.7.1 dauanaa825-NvicConfig-LLR-001</w:t>
        </w:r>
        <w:r>
          <w:rPr>
            <w:noProof/>
            <w:webHidden/>
          </w:rPr>
          <w:tab/>
        </w:r>
        <w:r>
          <w:rPr>
            <w:noProof/>
            <w:webHidden/>
          </w:rPr>
          <w:fldChar w:fldCharType="begin"/>
        </w:r>
        <w:r>
          <w:rPr>
            <w:noProof/>
            <w:webHidden/>
          </w:rPr>
          <w:instrText xml:space="preserve"> PAGEREF _Toc210645645 \h </w:instrText>
        </w:r>
        <w:r>
          <w:rPr>
            <w:noProof/>
            <w:webHidden/>
          </w:rPr>
        </w:r>
        <w:r>
          <w:rPr>
            <w:noProof/>
            <w:webHidden/>
          </w:rPr>
          <w:fldChar w:fldCharType="separate"/>
        </w:r>
        <w:r w:rsidR="001D6375">
          <w:rPr>
            <w:noProof/>
            <w:webHidden/>
          </w:rPr>
          <w:t>114</w:t>
        </w:r>
        <w:r>
          <w:rPr>
            <w:noProof/>
            <w:webHidden/>
          </w:rPr>
          <w:fldChar w:fldCharType="end"/>
        </w:r>
      </w:hyperlink>
    </w:p>
    <w:p w14:paraId="5B8096B0" w14:textId="76978D5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46" w:history="1">
        <w:r w:rsidRPr="00126655">
          <w:rPr>
            <w:rStyle w:val="Hyperlink"/>
            <w:noProof/>
          </w:rPr>
          <w:t>10.1.12.7.2 dauanaa825-NvicConfig-LLR-002</w:t>
        </w:r>
        <w:r>
          <w:rPr>
            <w:noProof/>
            <w:webHidden/>
          </w:rPr>
          <w:tab/>
        </w:r>
        <w:r>
          <w:rPr>
            <w:noProof/>
            <w:webHidden/>
          </w:rPr>
          <w:fldChar w:fldCharType="begin"/>
        </w:r>
        <w:r>
          <w:rPr>
            <w:noProof/>
            <w:webHidden/>
          </w:rPr>
          <w:instrText xml:space="preserve"> PAGEREF _Toc210645646 \h </w:instrText>
        </w:r>
        <w:r>
          <w:rPr>
            <w:noProof/>
            <w:webHidden/>
          </w:rPr>
        </w:r>
        <w:r>
          <w:rPr>
            <w:noProof/>
            <w:webHidden/>
          </w:rPr>
          <w:fldChar w:fldCharType="separate"/>
        </w:r>
        <w:r w:rsidR="001D6375">
          <w:rPr>
            <w:noProof/>
            <w:webHidden/>
          </w:rPr>
          <w:t>114</w:t>
        </w:r>
        <w:r>
          <w:rPr>
            <w:noProof/>
            <w:webHidden/>
          </w:rPr>
          <w:fldChar w:fldCharType="end"/>
        </w:r>
      </w:hyperlink>
    </w:p>
    <w:p w14:paraId="6F21B561" w14:textId="03169C1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47" w:history="1">
        <w:r w:rsidRPr="00126655">
          <w:rPr>
            <w:rStyle w:val="Hyperlink"/>
            <w:noProof/>
          </w:rPr>
          <w:t>10.1.12.7.3 dauanaa825-NvicConfig-LLR-003</w:t>
        </w:r>
        <w:r>
          <w:rPr>
            <w:noProof/>
            <w:webHidden/>
          </w:rPr>
          <w:tab/>
        </w:r>
        <w:r>
          <w:rPr>
            <w:noProof/>
            <w:webHidden/>
          </w:rPr>
          <w:fldChar w:fldCharType="begin"/>
        </w:r>
        <w:r>
          <w:rPr>
            <w:noProof/>
            <w:webHidden/>
          </w:rPr>
          <w:instrText xml:space="preserve"> PAGEREF _Toc210645647 \h </w:instrText>
        </w:r>
        <w:r>
          <w:rPr>
            <w:noProof/>
            <w:webHidden/>
          </w:rPr>
        </w:r>
        <w:r>
          <w:rPr>
            <w:noProof/>
            <w:webHidden/>
          </w:rPr>
          <w:fldChar w:fldCharType="separate"/>
        </w:r>
        <w:r w:rsidR="001D6375">
          <w:rPr>
            <w:noProof/>
            <w:webHidden/>
          </w:rPr>
          <w:t>114</w:t>
        </w:r>
        <w:r>
          <w:rPr>
            <w:noProof/>
            <w:webHidden/>
          </w:rPr>
          <w:fldChar w:fldCharType="end"/>
        </w:r>
      </w:hyperlink>
    </w:p>
    <w:p w14:paraId="7B383A1A" w14:textId="3D0EBA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48" w:history="1">
        <w:r w:rsidRPr="00126655">
          <w:rPr>
            <w:rStyle w:val="Hyperlink"/>
            <w:noProof/>
          </w:rPr>
          <w:t>10.1.12.7.4 dauanaa825-NvicConfig-LLR-004</w:t>
        </w:r>
        <w:r>
          <w:rPr>
            <w:noProof/>
            <w:webHidden/>
          </w:rPr>
          <w:tab/>
        </w:r>
        <w:r>
          <w:rPr>
            <w:noProof/>
            <w:webHidden/>
          </w:rPr>
          <w:fldChar w:fldCharType="begin"/>
        </w:r>
        <w:r>
          <w:rPr>
            <w:noProof/>
            <w:webHidden/>
          </w:rPr>
          <w:instrText xml:space="preserve"> PAGEREF _Toc210645648 \h </w:instrText>
        </w:r>
        <w:r>
          <w:rPr>
            <w:noProof/>
            <w:webHidden/>
          </w:rPr>
        </w:r>
        <w:r>
          <w:rPr>
            <w:noProof/>
            <w:webHidden/>
          </w:rPr>
          <w:fldChar w:fldCharType="separate"/>
        </w:r>
        <w:r w:rsidR="001D6375">
          <w:rPr>
            <w:noProof/>
            <w:webHidden/>
          </w:rPr>
          <w:t>114</w:t>
        </w:r>
        <w:r>
          <w:rPr>
            <w:noProof/>
            <w:webHidden/>
          </w:rPr>
          <w:fldChar w:fldCharType="end"/>
        </w:r>
      </w:hyperlink>
    </w:p>
    <w:p w14:paraId="3719FEFE" w14:textId="7D72A85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49" w:history="1">
        <w:r w:rsidRPr="00126655">
          <w:rPr>
            <w:rStyle w:val="Hyperlink"/>
            <w:noProof/>
          </w:rPr>
          <w:t>10.1.13 A825Init</w:t>
        </w:r>
        <w:r>
          <w:rPr>
            <w:noProof/>
            <w:webHidden/>
          </w:rPr>
          <w:tab/>
        </w:r>
        <w:r>
          <w:rPr>
            <w:noProof/>
            <w:webHidden/>
          </w:rPr>
          <w:fldChar w:fldCharType="begin"/>
        </w:r>
        <w:r>
          <w:rPr>
            <w:noProof/>
            <w:webHidden/>
          </w:rPr>
          <w:instrText xml:space="preserve"> PAGEREF _Toc210645649 \h </w:instrText>
        </w:r>
        <w:r>
          <w:rPr>
            <w:noProof/>
            <w:webHidden/>
          </w:rPr>
        </w:r>
        <w:r>
          <w:rPr>
            <w:noProof/>
            <w:webHidden/>
          </w:rPr>
          <w:fldChar w:fldCharType="separate"/>
        </w:r>
        <w:r w:rsidR="001D6375">
          <w:rPr>
            <w:noProof/>
            <w:webHidden/>
          </w:rPr>
          <w:t>114</w:t>
        </w:r>
        <w:r>
          <w:rPr>
            <w:noProof/>
            <w:webHidden/>
          </w:rPr>
          <w:fldChar w:fldCharType="end"/>
        </w:r>
      </w:hyperlink>
    </w:p>
    <w:p w14:paraId="7B582060" w14:textId="5C3660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0" w:history="1">
        <w:r w:rsidRPr="00126655">
          <w:rPr>
            <w:rStyle w:val="Hyperlink"/>
            <w:noProof/>
          </w:rPr>
          <w:t>10.1.13.1 Brief Description</w:t>
        </w:r>
        <w:r>
          <w:rPr>
            <w:noProof/>
            <w:webHidden/>
          </w:rPr>
          <w:tab/>
        </w:r>
        <w:r>
          <w:rPr>
            <w:noProof/>
            <w:webHidden/>
          </w:rPr>
          <w:fldChar w:fldCharType="begin"/>
        </w:r>
        <w:r>
          <w:rPr>
            <w:noProof/>
            <w:webHidden/>
          </w:rPr>
          <w:instrText xml:space="preserve"> PAGEREF _Toc210645650 \h </w:instrText>
        </w:r>
        <w:r>
          <w:rPr>
            <w:noProof/>
            <w:webHidden/>
          </w:rPr>
        </w:r>
        <w:r>
          <w:rPr>
            <w:noProof/>
            <w:webHidden/>
          </w:rPr>
          <w:fldChar w:fldCharType="separate"/>
        </w:r>
        <w:r w:rsidR="001D6375">
          <w:rPr>
            <w:noProof/>
            <w:webHidden/>
          </w:rPr>
          <w:t>115</w:t>
        </w:r>
        <w:r>
          <w:rPr>
            <w:noProof/>
            <w:webHidden/>
          </w:rPr>
          <w:fldChar w:fldCharType="end"/>
        </w:r>
      </w:hyperlink>
    </w:p>
    <w:p w14:paraId="7EDEF55D" w14:textId="423BB6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1" w:history="1">
        <w:r w:rsidRPr="00126655">
          <w:rPr>
            <w:rStyle w:val="Hyperlink"/>
            <w:noProof/>
          </w:rPr>
          <w:t>10.1.13.2 List of HLRs allocated</w:t>
        </w:r>
        <w:r>
          <w:rPr>
            <w:noProof/>
            <w:webHidden/>
          </w:rPr>
          <w:tab/>
        </w:r>
        <w:r>
          <w:rPr>
            <w:noProof/>
            <w:webHidden/>
          </w:rPr>
          <w:fldChar w:fldCharType="begin"/>
        </w:r>
        <w:r>
          <w:rPr>
            <w:noProof/>
            <w:webHidden/>
          </w:rPr>
          <w:instrText xml:space="preserve"> PAGEREF _Toc210645651 \h </w:instrText>
        </w:r>
        <w:r>
          <w:rPr>
            <w:noProof/>
            <w:webHidden/>
          </w:rPr>
        </w:r>
        <w:r>
          <w:rPr>
            <w:noProof/>
            <w:webHidden/>
          </w:rPr>
          <w:fldChar w:fldCharType="separate"/>
        </w:r>
        <w:r w:rsidR="001D6375">
          <w:rPr>
            <w:noProof/>
            <w:webHidden/>
          </w:rPr>
          <w:t>115</w:t>
        </w:r>
        <w:r>
          <w:rPr>
            <w:noProof/>
            <w:webHidden/>
          </w:rPr>
          <w:fldChar w:fldCharType="end"/>
        </w:r>
      </w:hyperlink>
    </w:p>
    <w:p w14:paraId="4A77DF9B" w14:textId="7D9AA6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2" w:history="1">
        <w:r w:rsidRPr="00126655">
          <w:rPr>
            <w:rStyle w:val="Hyperlink"/>
            <w:noProof/>
          </w:rPr>
          <w:t>10.1.13.3 List of global variables accessed and modified</w:t>
        </w:r>
        <w:r>
          <w:rPr>
            <w:noProof/>
            <w:webHidden/>
          </w:rPr>
          <w:tab/>
        </w:r>
        <w:r>
          <w:rPr>
            <w:noProof/>
            <w:webHidden/>
          </w:rPr>
          <w:fldChar w:fldCharType="begin"/>
        </w:r>
        <w:r>
          <w:rPr>
            <w:noProof/>
            <w:webHidden/>
          </w:rPr>
          <w:instrText xml:space="preserve"> PAGEREF _Toc210645652 \h </w:instrText>
        </w:r>
        <w:r>
          <w:rPr>
            <w:noProof/>
            <w:webHidden/>
          </w:rPr>
        </w:r>
        <w:r>
          <w:rPr>
            <w:noProof/>
            <w:webHidden/>
          </w:rPr>
          <w:fldChar w:fldCharType="separate"/>
        </w:r>
        <w:r w:rsidR="001D6375">
          <w:rPr>
            <w:noProof/>
            <w:webHidden/>
          </w:rPr>
          <w:t>115</w:t>
        </w:r>
        <w:r>
          <w:rPr>
            <w:noProof/>
            <w:webHidden/>
          </w:rPr>
          <w:fldChar w:fldCharType="end"/>
        </w:r>
      </w:hyperlink>
    </w:p>
    <w:p w14:paraId="73CA09A8" w14:textId="4DF013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3" w:history="1">
        <w:r w:rsidRPr="00126655">
          <w:rPr>
            <w:rStyle w:val="Hyperlink"/>
            <w:noProof/>
          </w:rPr>
          <w:t>10.1.13.4 Parameter list (Input/Output)</w:t>
        </w:r>
        <w:r>
          <w:rPr>
            <w:noProof/>
            <w:webHidden/>
          </w:rPr>
          <w:tab/>
        </w:r>
        <w:r>
          <w:rPr>
            <w:noProof/>
            <w:webHidden/>
          </w:rPr>
          <w:fldChar w:fldCharType="begin"/>
        </w:r>
        <w:r>
          <w:rPr>
            <w:noProof/>
            <w:webHidden/>
          </w:rPr>
          <w:instrText xml:space="preserve"> PAGEREF _Toc210645653 \h </w:instrText>
        </w:r>
        <w:r>
          <w:rPr>
            <w:noProof/>
            <w:webHidden/>
          </w:rPr>
        </w:r>
        <w:r>
          <w:rPr>
            <w:noProof/>
            <w:webHidden/>
          </w:rPr>
          <w:fldChar w:fldCharType="separate"/>
        </w:r>
        <w:r w:rsidR="001D6375">
          <w:rPr>
            <w:noProof/>
            <w:webHidden/>
          </w:rPr>
          <w:t>115</w:t>
        </w:r>
        <w:r>
          <w:rPr>
            <w:noProof/>
            <w:webHidden/>
          </w:rPr>
          <w:fldChar w:fldCharType="end"/>
        </w:r>
      </w:hyperlink>
    </w:p>
    <w:p w14:paraId="28E175C2" w14:textId="4977413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4" w:history="1">
        <w:r w:rsidRPr="00126655">
          <w:rPr>
            <w:rStyle w:val="Hyperlink"/>
            <w:noProof/>
          </w:rPr>
          <w:t>10.1.13.5 Return Value</w:t>
        </w:r>
        <w:r>
          <w:rPr>
            <w:noProof/>
            <w:webHidden/>
          </w:rPr>
          <w:tab/>
        </w:r>
        <w:r>
          <w:rPr>
            <w:noProof/>
            <w:webHidden/>
          </w:rPr>
          <w:fldChar w:fldCharType="begin"/>
        </w:r>
        <w:r>
          <w:rPr>
            <w:noProof/>
            <w:webHidden/>
          </w:rPr>
          <w:instrText xml:space="preserve"> PAGEREF _Toc210645654 \h </w:instrText>
        </w:r>
        <w:r>
          <w:rPr>
            <w:noProof/>
            <w:webHidden/>
          </w:rPr>
        </w:r>
        <w:r>
          <w:rPr>
            <w:noProof/>
            <w:webHidden/>
          </w:rPr>
          <w:fldChar w:fldCharType="separate"/>
        </w:r>
        <w:r w:rsidR="001D6375">
          <w:rPr>
            <w:noProof/>
            <w:webHidden/>
          </w:rPr>
          <w:t>115</w:t>
        </w:r>
        <w:r>
          <w:rPr>
            <w:noProof/>
            <w:webHidden/>
          </w:rPr>
          <w:fldChar w:fldCharType="end"/>
        </w:r>
      </w:hyperlink>
    </w:p>
    <w:p w14:paraId="6C6F538A" w14:textId="7CA85C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5" w:history="1">
        <w:r w:rsidRPr="00126655">
          <w:rPr>
            <w:rStyle w:val="Hyperlink"/>
            <w:noProof/>
          </w:rPr>
          <w:t>10.1.13.6 Other CSUs called by this CSU</w:t>
        </w:r>
        <w:r>
          <w:rPr>
            <w:noProof/>
            <w:webHidden/>
          </w:rPr>
          <w:tab/>
        </w:r>
        <w:r>
          <w:rPr>
            <w:noProof/>
            <w:webHidden/>
          </w:rPr>
          <w:fldChar w:fldCharType="begin"/>
        </w:r>
        <w:r>
          <w:rPr>
            <w:noProof/>
            <w:webHidden/>
          </w:rPr>
          <w:instrText xml:space="preserve"> PAGEREF _Toc210645655 \h </w:instrText>
        </w:r>
        <w:r>
          <w:rPr>
            <w:noProof/>
            <w:webHidden/>
          </w:rPr>
        </w:r>
        <w:r>
          <w:rPr>
            <w:noProof/>
            <w:webHidden/>
          </w:rPr>
          <w:fldChar w:fldCharType="separate"/>
        </w:r>
        <w:r w:rsidR="001D6375">
          <w:rPr>
            <w:noProof/>
            <w:webHidden/>
          </w:rPr>
          <w:t>115</w:t>
        </w:r>
        <w:r>
          <w:rPr>
            <w:noProof/>
            <w:webHidden/>
          </w:rPr>
          <w:fldChar w:fldCharType="end"/>
        </w:r>
      </w:hyperlink>
    </w:p>
    <w:p w14:paraId="05E4BA97" w14:textId="620BF4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56" w:history="1">
        <w:r w:rsidRPr="00126655">
          <w:rPr>
            <w:rStyle w:val="Hyperlink"/>
            <w:noProof/>
          </w:rPr>
          <w:t>10.1.13.7 Description of list of LLRs allocated</w:t>
        </w:r>
        <w:r>
          <w:rPr>
            <w:noProof/>
            <w:webHidden/>
          </w:rPr>
          <w:tab/>
        </w:r>
        <w:r>
          <w:rPr>
            <w:noProof/>
            <w:webHidden/>
          </w:rPr>
          <w:fldChar w:fldCharType="begin"/>
        </w:r>
        <w:r>
          <w:rPr>
            <w:noProof/>
            <w:webHidden/>
          </w:rPr>
          <w:instrText xml:space="preserve"> PAGEREF _Toc210645656 \h </w:instrText>
        </w:r>
        <w:r>
          <w:rPr>
            <w:noProof/>
            <w:webHidden/>
          </w:rPr>
        </w:r>
        <w:r>
          <w:rPr>
            <w:noProof/>
            <w:webHidden/>
          </w:rPr>
          <w:fldChar w:fldCharType="separate"/>
        </w:r>
        <w:r w:rsidR="001D6375">
          <w:rPr>
            <w:noProof/>
            <w:webHidden/>
          </w:rPr>
          <w:t>116</w:t>
        </w:r>
        <w:r>
          <w:rPr>
            <w:noProof/>
            <w:webHidden/>
          </w:rPr>
          <w:fldChar w:fldCharType="end"/>
        </w:r>
      </w:hyperlink>
    </w:p>
    <w:p w14:paraId="32D6E43C" w14:textId="07CAE20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57" w:history="1">
        <w:r w:rsidRPr="00126655">
          <w:rPr>
            <w:rStyle w:val="Hyperlink"/>
            <w:noProof/>
          </w:rPr>
          <w:t>10.1.13.7.1 dauanaa825-A825Init-LLR-001</w:t>
        </w:r>
        <w:r>
          <w:rPr>
            <w:noProof/>
            <w:webHidden/>
          </w:rPr>
          <w:tab/>
        </w:r>
        <w:r>
          <w:rPr>
            <w:noProof/>
            <w:webHidden/>
          </w:rPr>
          <w:fldChar w:fldCharType="begin"/>
        </w:r>
        <w:r>
          <w:rPr>
            <w:noProof/>
            <w:webHidden/>
          </w:rPr>
          <w:instrText xml:space="preserve"> PAGEREF _Toc210645657 \h </w:instrText>
        </w:r>
        <w:r>
          <w:rPr>
            <w:noProof/>
            <w:webHidden/>
          </w:rPr>
        </w:r>
        <w:r>
          <w:rPr>
            <w:noProof/>
            <w:webHidden/>
          </w:rPr>
          <w:fldChar w:fldCharType="separate"/>
        </w:r>
        <w:r w:rsidR="001D6375">
          <w:rPr>
            <w:noProof/>
            <w:webHidden/>
          </w:rPr>
          <w:t>116</w:t>
        </w:r>
        <w:r>
          <w:rPr>
            <w:noProof/>
            <w:webHidden/>
          </w:rPr>
          <w:fldChar w:fldCharType="end"/>
        </w:r>
      </w:hyperlink>
    </w:p>
    <w:p w14:paraId="78FEA02B" w14:textId="57F4C1A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58" w:history="1">
        <w:r w:rsidRPr="00126655">
          <w:rPr>
            <w:rStyle w:val="Hyperlink"/>
            <w:noProof/>
          </w:rPr>
          <w:t>10.1.13.7.2 dauanaa825-A825Init-LLR-002</w:t>
        </w:r>
        <w:r>
          <w:rPr>
            <w:noProof/>
            <w:webHidden/>
          </w:rPr>
          <w:tab/>
        </w:r>
        <w:r>
          <w:rPr>
            <w:noProof/>
            <w:webHidden/>
          </w:rPr>
          <w:fldChar w:fldCharType="begin"/>
        </w:r>
        <w:r>
          <w:rPr>
            <w:noProof/>
            <w:webHidden/>
          </w:rPr>
          <w:instrText xml:space="preserve"> PAGEREF _Toc210645658 \h </w:instrText>
        </w:r>
        <w:r>
          <w:rPr>
            <w:noProof/>
            <w:webHidden/>
          </w:rPr>
        </w:r>
        <w:r>
          <w:rPr>
            <w:noProof/>
            <w:webHidden/>
          </w:rPr>
          <w:fldChar w:fldCharType="separate"/>
        </w:r>
        <w:r w:rsidR="001D6375">
          <w:rPr>
            <w:noProof/>
            <w:webHidden/>
          </w:rPr>
          <w:t>116</w:t>
        </w:r>
        <w:r>
          <w:rPr>
            <w:noProof/>
            <w:webHidden/>
          </w:rPr>
          <w:fldChar w:fldCharType="end"/>
        </w:r>
      </w:hyperlink>
    </w:p>
    <w:p w14:paraId="5B5391AC" w14:textId="66B48A27" w:rsidR="00333F47" w:rsidRDefault="00333F47">
      <w:pPr>
        <w:pStyle w:val="TOC2"/>
        <w:rPr>
          <w:rFonts w:asciiTheme="minorHAnsi" w:eastAsiaTheme="minorEastAsia" w:hAnsiTheme="minorHAnsi" w:cstheme="minorBidi"/>
          <w:kern w:val="2"/>
          <w:sz w:val="24"/>
          <w14:ligatures w14:val="standardContextual"/>
        </w:rPr>
      </w:pPr>
      <w:hyperlink w:anchor="_Toc210645659" w:history="1">
        <w:r w:rsidRPr="00126655">
          <w:rPr>
            <w:rStyle w:val="Hyperlink"/>
          </w:rPr>
          <w:t>10.2 dauanaa825comm</w:t>
        </w:r>
        <w:r>
          <w:rPr>
            <w:webHidden/>
          </w:rPr>
          <w:tab/>
        </w:r>
        <w:r>
          <w:rPr>
            <w:webHidden/>
          </w:rPr>
          <w:fldChar w:fldCharType="begin"/>
        </w:r>
        <w:r>
          <w:rPr>
            <w:webHidden/>
          </w:rPr>
          <w:instrText xml:space="preserve"> PAGEREF _Toc210645659 \h </w:instrText>
        </w:r>
        <w:r>
          <w:rPr>
            <w:webHidden/>
          </w:rPr>
        </w:r>
        <w:r>
          <w:rPr>
            <w:webHidden/>
          </w:rPr>
          <w:fldChar w:fldCharType="separate"/>
        </w:r>
        <w:r w:rsidR="001D6375">
          <w:rPr>
            <w:webHidden/>
          </w:rPr>
          <w:t>116</w:t>
        </w:r>
        <w:r>
          <w:rPr>
            <w:webHidden/>
          </w:rPr>
          <w:fldChar w:fldCharType="end"/>
        </w:r>
      </w:hyperlink>
    </w:p>
    <w:p w14:paraId="30085DA9" w14:textId="1CCECC6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60" w:history="1">
        <w:r w:rsidRPr="00126655">
          <w:rPr>
            <w:rStyle w:val="Hyperlink"/>
            <w:noProof/>
          </w:rPr>
          <w:t>10.2.1 A825CommTask</w:t>
        </w:r>
        <w:r>
          <w:rPr>
            <w:noProof/>
            <w:webHidden/>
          </w:rPr>
          <w:tab/>
        </w:r>
        <w:r>
          <w:rPr>
            <w:noProof/>
            <w:webHidden/>
          </w:rPr>
          <w:fldChar w:fldCharType="begin"/>
        </w:r>
        <w:r>
          <w:rPr>
            <w:noProof/>
            <w:webHidden/>
          </w:rPr>
          <w:instrText xml:space="preserve"> PAGEREF _Toc210645660 \h </w:instrText>
        </w:r>
        <w:r>
          <w:rPr>
            <w:noProof/>
            <w:webHidden/>
          </w:rPr>
        </w:r>
        <w:r>
          <w:rPr>
            <w:noProof/>
            <w:webHidden/>
          </w:rPr>
          <w:fldChar w:fldCharType="separate"/>
        </w:r>
        <w:r w:rsidR="001D6375">
          <w:rPr>
            <w:noProof/>
            <w:webHidden/>
          </w:rPr>
          <w:t>116</w:t>
        </w:r>
        <w:r>
          <w:rPr>
            <w:noProof/>
            <w:webHidden/>
          </w:rPr>
          <w:fldChar w:fldCharType="end"/>
        </w:r>
      </w:hyperlink>
    </w:p>
    <w:p w14:paraId="4BFDDEA1" w14:textId="35DA32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1" w:history="1">
        <w:r w:rsidRPr="00126655">
          <w:rPr>
            <w:rStyle w:val="Hyperlink"/>
            <w:noProof/>
          </w:rPr>
          <w:t>10.2.1.1 Brief Description</w:t>
        </w:r>
        <w:r>
          <w:rPr>
            <w:noProof/>
            <w:webHidden/>
          </w:rPr>
          <w:tab/>
        </w:r>
        <w:r>
          <w:rPr>
            <w:noProof/>
            <w:webHidden/>
          </w:rPr>
          <w:fldChar w:fldCharType="begin"/>
        </w:r>
        <w:r>
          <w:rPr>
            <w:noProof/>
            <w:webHidden/>
          </w:rPr>
          <w:instrText xml:space="preserve"> PAGEREF _Toc210645661 \h </w:instrText>
        </w:r>
        <w:r>
          <w:rPr>
            <w:noProof/>
            <w:webHidden/>
          </w:rPr>
        </w:r>
        <w:r>
          <w:rPr>
            <w:noProof/>
            <w:webHidden/>
          </w:rPr>
          <w:fldChar w:fldCharType="separate"/>
        </w:r>
        <w:r w:rsidR="001D6375">
          <w:rPr>
            <w:noProof/>
            <w:webHidden/>
          </w:rPr>
          <w:t>116</w:t>
        </w:r>
        <w:r>
          <w:rPr>
            <w:noProof/>
            <w:webHidden/>
          </w:rPr>
          <w:fldChar w:fldCharType="end"/>
        </w:r>
      </w:hyperlink>
    </w:p>
    <w:p w14:paraId="6552B634" w14:textId="256A20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2" w:history="1">
        <w:r w:rsidRPr="00126655">
          <w:rPr>
            <w:rStyle w:val="Hyperlink"/>
            <w:noProof/>
          </w:rPr>
          <w:t>10.2.1.2 List of HLRs allocated</w:t>
        </w:r>
        <w:r>
          <w:rPr>
            <w:noProof/>
            <w:webHidden/>
          </w:rPr>
          <w:tab/>
        </w:r>
        <w:r>
          <w:rPr>
            <w:noProof/>
            <w:webHidden/>
          </w:rPr>
          <w:fldChar w:fldCharType="begin"/>
        </w:r>
        <w:r>
          <w:rPr>
            <w:noProof/>
            <w:webHidden/>
          </w:rPr>
          <w:instrText xml:space="preserve"> PAGEREF _Toc210645662 \h </w:instrText>
        </w:r>
        <w:r>
          <w:rPr>
            <w:noProof/>
            <w:webHidden/>
          </w:rPr>
        </w:r>
        <w:r>
          <w:rPr>
            <w:noProof/>
            <w:webHidden/>
          </w:rPr>
          <w:fldChar w:fldCharType="separate"/>
        </w:r>
        <w:r w:rsidR="001D6375">
          <w:rPr>
            <w:noProof/>
            <w:webHidden/>
          </w:rPr>
          <w:t>117</w:t>
        </w:r>
        <w:r>
          <w:rPr>
            <w:noProof/>
            <w:webHidden/>
          </w:rPr>
          <w:fldChar w:fldCharType="end"/>
        </w:r>
      </w:hyperlink>
    </w:p>
    <w:p w14:paraId="3124E26D" w14:textId="68CB04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3" w:history="1">
        <w:r w:rsidRPr="00126655">
          <w:rPr>
            <w:rStyle w:val="Hyperlink"/>
            <w:noProof/>
          </w:rPr>
          <w:t>10.2.1.3 List of global variables accessed and modified</w:t>
        </w:r>
        <w:r>
          <w:rPr>
            <w:noProof/>
            <w:webHidden/>
          </w:rPr>
          <w:tab/>
        </w:r>
        <w:r>
          <w:rPr>
            <w:noProof/>
            <w:webHidden/>
          </w:rPr>
          <w:fldChar w:fldCharType="begin"/>
        </w:r>
        <w:r>
          <w:rPr>
            <w:noProof/>
            <w:webHidden/>
          </w:rPr>
          <w:instrText xml:space="preserve"> PAGEREF _Toc210645663 \h </w:instrText>
        </w:r>
        <w:r>
          <w:rPr>
            <w:noProof/>
            <w:webHidden/>
          </w:rPr>
        </w:r>
        <w:r>
          <w:rPr>
            <w:noProof/>
            <w:webHidden/>
          </w:rPr>
          <w:fldChar w:fldCharType="separate"/>
        </w:r>
        <w:r w:rsidR="001D6375">
          <w:rPr>
            <w:noProof/>
            <w:webHidden/>
          </w:rPr>
          <w:t>117</w:t>
        </w:r>
        <w:r>
          <w:rPr>
            <w:noProof/>
            <w:webHidden/>
          </w:rPr>
          <w:fldChar w:fldCharType="end"/>
        </w:r>
      </w:hyperlink>
    </w:p>
    <w:p w14:paraId="6F0F3AE6" w14:textId="588C923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4" w:history="1">
        <w:r w:rsidRPr="00126655">
          <w:rPr>
            <w:rStyle w:val="Hyperlink"/>
            <w:noProof/>
          </w:rPr>
          <w:t>10.2.1.4 Parameter list (Input/Output)</w:t>
        </w:r>
        <w:r>
          <w:rPr>
            <w:noProof/>
            <w:webHidden/>
          </w:rPr>
          <w:tab/>
        </w:r>
        <w:r>
          <w:rPr>
            <w:noProof/>
            <w:webHidden/>
          </w:rPr>
          <w:fldChar w:fldCharType="begin"/>
        </w:r>
        <w:r>
          <w:rPr>
            <w:noProof/>
            <w:webHidden/>
          </w:rPr>
          <w:instrText xml:space="preserve"> PAGEREF _Toc210645664 \h </w:instrText>
        </w:r>
        <w:r>
          <w:rPr>
            <w:noProof/>
            <w:webHidden/>
          </w:rPr>
        </w:r>
        <w:r>
          <w:rPr>
            <w:noProof/>
            <w:webHidden/>
          </w:rPr>
          <w:fldChar w:fldCharType="separate"/>
        </w:r>
        <w:r w:rsidR="001D6375">
          <w:rPr>
            <w:noProof/>
            <w:webHidden/>
          </w:rPr>
          <w:t>117</w:t>
        </w:r>
        <w:r>
          <w:rPr>
            <w:noProof/>
            <w:webHidden/>
          </w:rPr>
          <w:fldChar w:fldCharType="end"/>
        </w:r>
      </w:hyperlink>
    </w:p>
    <w:p w14:paraId="36537873" w14:textId="4D689DF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5" w:history="1">
        <w:r w:rsidRPr="00126655">
          <w:rPr>
            <w:rStyle w:val="Hyperlink"/>
            <w:noProof/>
          </w:rPr>
          <w:t>10.2.1.5 Return Value</w:t>
        </w:r>
        <w:r>
          <w:rPr>
            <w:noProof/>
            <w:webHidden/>
          </w:rPr>
          <w:tab/>
        </w:r>
        <w:r>
          <w:rPr>
            <w:noProof/>
            <w:webHidden/>
          </w:rPr>
          <w:fldChar w:fldCharType="begin"/>
        </w:r>
        <w:r>
          <w:rPr>
            <w:noProof/>
            <w:webHidden/>
          </w:rPr>
          <w:instrText xml:space="preserve"> PAGEREF _Toc210645665 \h </w:instrText>
        </w:r>
        <w:r>
          <w:rPr>
            <w:noProof/>
            <w:webHidden/>
          </w:rPr>
        </w:r>
        <w:r>
          <w:rPr>
            <w:noProof/>
            <w:webHidden/>
          </w:rPr>
          <w:fldChar w:fldCharType="separate"/>
        </w:r>
        <w:r w:rsidR="001D6375">
          <w:rPr>
            <w:noProof/>
            <w:webHidden/>
          </w:rPr>
          <w:t>117</w:t>
        </w:r>
        <w:r>
          <w:rPr>
            <w:noProof/>
            <w:webHidden/>
          </w:rPr>
          <w:fldChar w:fldCharType="end"/>
        </w:r>
      </w:hyperlink>
    </w:p>
    <w:p w14:paraId="3B40A706" w14:textId="20BA309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6" w:history="1">
        <w:r w:rsidRPr="00126655">
          <w:rPr>
            <w:rStyle w:val="Hyperlink"/>
            <w:noProof/>
          </w:rPr>
          <w:t>10.2.1.6 Other CSUs called by this CSU</w:t>
        </w:r>
        <w:r>
          <w:rPr>
            <w:noProof/>
            <w:webHidden/>
          </w:rPr>
          <w:tab/>
        </w:r>
        <w:r>
          <w:rPr>
            <w:noProof/>
            <w:webHidden/>
          </w:rPr>
          <w:fldChar w:fldCharType="begin"/>
        </w:r>
        <w:r>
          <w:rPr>
            <w:noProof/>
            <w:webHidden/>
          </w:rPr>
          <w:instrText xml:space="preserve"> PAGEREF _Toc210645666 \h </w:instrText>
        </w:r>
        <w:r>
          <w:rPr>
            <w:noProof/>
            <w:webHidden/>
          </w:rPr>
        </w:r>
        <w:r>
          <w:rPr>
            <w:noProof/>
            <w:webHidden/>
          </w:rPr>
          <w:fldChar w:fldCharType="separate"/>
        </w:r>
        <w:r w:rsidR="001D6375">
          <w:rPr>
            <w:noProof/>
            <w:webHidden/>
          </w:rPr>
          <w:t>117</w:t>
        </w:r>
        <w:r>
          <w:rPr>
            <w:noProof/>
            <w:webHidden/>
          </w:rPr>
          <w:fldChar w:fldCharType="end"/>
        </w:r>
      </w:hyperlink>
    </w:p>
    <w:p w14:paraId="3A546374" w14:textId="4F5CF7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67" w:history="1">
        <w:r w:rsidRPr="00126655">
          <w:rPr>
            <w:rStyle w:val="Hyperlink"/>
            <w:noProof/>
          </w:rPr>
          <w:t>10.2.1.7 Description of list of LLRs allocated</w:t>
        </w:r>
        <w:r>
          <w:rPr>
            <w:noProof/>
            <w:webHidden/>
          </w:rPr>
          <w:tab/>
        </w:r>
        <w:r>
          <w:rPr>
            <w:noProof/>
            <w:webHidden/>
          </w:rPr>
          <w:fldChar w:fldCharType="begin"/>
        </w:r>
        <w:r>
          <w:rPr>
            <w:noProof/>
            <w:webHidden/>
          </w:rPr>
          <w:instrText xml:space="preserve"> PAGEREF _Toc210645667 \h </w:instrText>
        </w:r>
        <w:r>
          <w:rPr>
            <w:noProof/>
            <w:webHidden/>
          </w:rPr>
        </w:r>
        <w:r>
          <w:rPr>
            <w:noProof/>
            <w:webHidden/>
          </w:rPr>
          <w:fldChar w:fldCharType="separate"/>
        </w:r>
        <w:r w:rsidR="001D6375">
          <w:rPr>
            <w:noProof/>
            <w:webHidden/>
          </w:rPr>
          <w:t>117</w:t>
        </w:r>
        <w:r>
          <w:rPr>
            <w:noProof/>
            <w:webHidden/>
          </w:rPr>
          <w:fldChar w:fldCharType="end"/>
        </w:r>
      </w:hyperlink>
    </w:p>
    <w:p w14:paraId="52781D8D" w14:textId="7CB6855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68" w:history="1">
        <w:r w:rsidRPr="00126655">
          <w:rPr>
            <w:rStyle w:val="Hyperlink"/>
            <w:noProof/>
          </w:rPr>
          <w:t>10.2.1.7.1 dauanaa825comm-A825CommTask-LLR-001</w:t>
        </w:r>
        <w:r>
          <w:rPr>
            <w:noProof/>
            <w:webHidden/>
          </w:rPr>
          <w:tab/>
        </w:r>
        <w:r>
          <w:rPr>
            <w:noProof/>
            <w:webHidden/>
          </w:rPr>
          <w:fldChar w:fldCharType="begin"/>
        </w:r>
        <w:r>
          <w:rPr>
            <w:noProof/>
            <w:webHidden/>
          </w:rPr>
          <w:instrText xml:space="preserve"> PAGEREF _Toc210645668 \h </w:instrText>
        </w:r>
        <w:r>
          <w:rPr>
            <w:noProof/>
            <w:webHidden/>
          </w:rPr>
        </w:r>
        <w:r>
          <w:rPr>
            <w:noProof/>
            <w:webHidden/>
          </w:rPr>
          <w:fldChar w:fldCharType="separate"/>
        </w:r>
        <w:r w:rsidR="001D6375">
          <w:rPr>
            <w:noProof/>
            <w:webHidden/>
          </w:rPr>
          <w:t>118</w:t>
        </w:r>
        <w:r>
          <w:rPr>
            <w:noProof/>
            <w:webHidden/>
          </w:rPr>
          <w:fldChar w:fldCharType="end"/>
        </w:r>
      </w:hyperlink>
    </w:p>
    <w:p w14:paraId="65127DD7" w14:textId="147F5BA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69" w:history="1">
        <w:r w:rsidRPr="00126655">
          <w:rPr>
            <w:rStyle w:val="Hyperlink"/>
            <w:noProof/>
          </w:rPr>
          <w:t>10.2.1.7.2 dauanaa825comm-A825CommTask-LLR-002</w:t>
        </w:r>
        <w:r>
          <w:rPr>
            <w:noProof/>
            <w:webHidden/>
          </w:rPr>
          <w:tab/>
        </w:r>
        <w:r>
          <w:rPr>
            <w:noProof/>
            <w:webHidden/>
          </w:rPr>
          <w:fldChar w:fldCharType="begin"/>
        </w:r>
        <w:r>
          <w:rPr>
            <w:noProof/>
            <w:webHidden/>
          </w:rPr>
          <w:instrText xml:space="preserve"> PAGEREF _Toc210645669 \h </w:instrText>
        </w:r>
        <w:r>
          <w:rPr>
            <w:noProof/>
            <w:webHidden/>
          </w:rPr>
        </w:r>
        <w:r>
          <w:rPr>
            <w:noProof/>
            <w:webHidden/>
          </w:rPr>
          <w:fldChar w:fldCharType="separate"/>
        </w:r>
        <w:r w:rsidR="001D6375">
          <w:rPr>
            <w:noProof/>
            <w:webHidden/>
          </w:rPr>
          <w:t>118</w:t>
        </w:r>
        <w:r>
          <w:rPr>
            <w:noProof/>
            <w:webHidden/>
          </w:rPr>
          <w:fldChar w:fldCharType="end"/>
        </w:r>
      </w:hyperlink>
    </w:p>
    <w:p w14:paraId="11729639" w14:textId="2F7A979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70" w:history="1">
        <w:r w:rsidRPr="00126655">
          <w:rPr>
            <w:rStyle w:val="Hyperlink"/>
            <w:noProof/>
          </w:rPr>
          <w:t>10.2.1.7.3 dauanaa825comm-A825CommTask-LLR-003</w:t>
        </w:r>
        <w:r>
          <w:rPr>
            <w:noProof/>
            <w:webHidden/>
          </w:rPr>
          <w:tab/>
        </w:r>
        <w:r>
          <w:rPr>
            <w:noProof/>
            <w:webHidden/>
          </w:rPr>
          <w:fldChar w:fldCharType="begin"/>
        </w:r>
        <w:r>
          <w:rPr>
            <w:noProof/>
            <w:webHidden/>
          </w:rPr>
          <w:instrText xml:space="preserve"> PAGEREF _Toc210645670 \h </w:instrText>
        </w:r>
        <w:r>
          <w:rPr>
            <w:noProof/>
            <w:webHidden/>
          </w:rPr>
        </w:r>
        <w:r>
          <w:rPr>
            <w:noProof/>
            <w:webHidden/>
          </w:rPr>
          <w:fldChar w:fldCharType="separate"/>
        </w:r>
        <w:r w:rsidR="001D6375">
          <w:rPr>
            <w:noProof/>
            <w:webHidden/>
          </w:rPr>
          <w:t>118</w:t>
        </w:r>
        <w:r>
          <w:rPr>
            <w:noProof/>
            <w:webHidden/>
          </w:rPr>
          <w:fldChar w:fldCharType="end"/>
        </w:r>
      </w:hyperlink>
    </w:p>
    <w:p w14:paraId="73F9B882" w14:textId="5A33D56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71" w:history="1">
        <w:r w:rsidRPr="00126655">
          <w:rPr>
            <w:rStyle w:val="Hyperlink"/>
            <w:noProof/>
          </w:rPr>
          <w:t>10.2.1.7.4 dauanaa825comm-A825CommTask-LLR-004</w:t>
        </w:r>
        <w:r>
          <w:rPr>
            <w:noProof/>
            <w:webHidden/>
          </w:rPr>
          <w:tab/>
        </w:r>
        <w:r>
          <w:rPr>
            <w:noProof/>
            <w:webHidden/>
          </w:rPr>
          <w:fldChar w:fldCharType="begin"/>
        </w:r>
        <w:r>
          <w:rPr>
            <w:noProof/>
            <w:webHidden/>
          </w:rPr>
          <w:instrText xml:space="preserve"> PAGEREF _Toc210645671 \h </w:instrText>
        </w:r>
        <w:r>
          <w:rPr>
            <w:noProof/>
            <w:webHidden/>
          </w:rPr>
        </w:r>
        <w:r>
          <w:rPr>
            <w:noProof/>
            <w:webHidden/>
          </w:rPr>
          <w:fldChar w:fldCharType="separate"/>
        </w:r>
        <w:r w:rsidR="001D6375">
          <w:rPr>
            <w:noProof/>
            <w:webHidden/>
          </w:rPr>
          <w:t>118</w:t>
        </w:r>
        <w:r>
          <w:rPr>
            <w:noProof/>
            <w:webHidden/>
          </w:rPr>
          <w:fldChar w:fldCharType="end"/>
        </w:r>
      </w:hyperlink>
    </w:p>
    <w:p w14:paraId="4E284F15" w14:textId="03666A7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72" w:history="1">
        <w:r w:rsidRPr="00126655">
          <w:rPr>
            <w:rStyle w:val="Hyperlink"/>
            <w:noProof/>
          </w:rPr>
          <w:t>10.2.1.7.5 dauanaa825comm-A825CommTask-LLR-005</w:t>
        </w:r>
        <w:r>
          <w:rPr>
            <w:noProof/>
            <w:webHidden/>
          </w:rPr>
          <w:tab/>
        </w:r>
        <w:r>
          <w:rPr>
            <w:noProof/>
            <w:webHidden/>
          </w:rPr>
          <w:fldChar w:fldCharType="begin"/>
        </w:r>
        <w:r>
          <w:rPr>
            <w:noProof/>
            <w:webHidden/>
          </w:rPr>
          <w:instrText xml:space="preserve"> PAGEREF _Toc210645672 \h </w:instrText>
        </w:r>
        <w:r>
          <w:rPr>
            <w:noProof/>
            <w:webHidden/>
          </w:rPr>
        </w:r>
        <w:r>
          <w:rPr>
            <w:noProof/>
            <w:webHidden/>
          </w:rPr>
          <w:fldChar w:fldCharType="separate"/>
        </w:r>
        <w:r w:rsidR="001D6375">
          <w:rPr>
            <w:noProof/>
            <w:webHidden/>
          </w:rPr>
          <w:t>119</w:t>
        </w:r>
        <w:r>
          <w:rPr>
            <w:noProof/>
            <w:webHidden/>
          </w:rPr>
          <w:fldChar w:fldCharType="end"/>
        </w:r>
      </w:hyperlink>
    </w:p>
    <w:p w14:paraId="7B6EBC35" w14:textId="3F2AD53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73" w:history="1">
        <w:r w:rsidRPr="00126655">
          <w:rPr>
            <w:rStyle w:val="Hyperlink"/>
            <w:noProof/>
          </w:rPr>
          <w:t>10.2.1.7.6 dauanaa825comm-A825CommTask-LLR-006</w:t>
        </w:r>
        <w:r>
          <w:rPr>
            <w:noProof/>
            <w:webHidden/>
          </w:rPr>
          <w:tab/>
        </w:r>
        <w:r>
          <w:rPr>
            <w:noProof/>
            <w:webHidden/>
          </w:rPr>
          <w:fldChar w:fldCharType="begin"/>
        </w:r>
        <w:r>
          <w:rPr>
            <w:noProof/>
            <w:webHidden/>
          </w:rPr>
          <w:instrText xml:space="preserve"> PAGEREF _Toc210645673 \h </w:instrText>
        </w:r>
        <w:r>
          <w:rPr>
            <w:noProof/>
            <w:webHidden/>
          </w:rPr>
        </w:r>
        <w:r>
          <w:rPr>
            <w:noProof/>
            <w:webHidden/>
          </w:rPr>
          <w:fldChar w:fldCharType="separate"/>
        </w:r>
        <w:r w:rsidR="001D6375">
          <w:rPr>
            <w:noProof/>
            <w:webHidden/>
          </w:rPr>
          <w:t>119</w:t>
        </w:r>
        <w:r>
          <w:rPr>
            <w:noProof/>
            <w:webHidden/>
          </w:rPr>
          <w:fldChar w:fldCharType="end"/>
        </w:r>
      </w:hyperlink>
    </w:p>
    <w:p w14:paraId="62372674" w14:textId="0F5960A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74" w:history="1">
        <w:r w:rsidRPr="00126655">
          <w:rPr>
            <w:rStyle w:val="Hyperlink"/>
            <w:noProof/>
          </w:rPr>
          <w:t>10.2.1.7.7 dauanaa825comm-A825CommTask-LLR-007</w:t>
        </w:r>
        <w:r>
          <w:rPr>
            <w:noProof/>
            <w:webHidden/>
          </w:rPr>
          <w:tab/>
        </w:r>
        <w:r>
          <w:rPr>
            <w:noProof/>
            <w:webHidden/>
          </w:rPr>
          <w:fldChar w:fldCharType="begin"/>
        </w:r>
        <w:r>
          <w:rPr>
            <w:noProof/>
            <w:webHidden/>
          </w:rPr>
          <w:instrText xml:space="preserve"> PAGEREF _Toc210645674 \h </w:instrText>
        </w:r>
        <w:r>
          <w:rPr>
            <w:noProof/>
            <w:webHidden/>
          </w:rPr>
        </w:r>
        <w:r>
          <w:rPr>
            <w:noProof/>
            <w:webHidden/>
          </w:rPr>
          <w:fldChar w:fldCharType="separate"/>
        </w:r>
        <w:r w:rsidR="001D6375">
          <w:rPr>
            <w:noProof/>
            <w:webHidden/>
          </w:rPr>
          <w:t>119</w:t>
        </w:r>
        <w:r>
          <w:rPr>
            <w:noProof/>
            <w:webHidden/>
          </w:rPr>
          <w:fldChar w:fldCharType="end"/>
        </w:r>
      </w:hyperlink>
    </w:p>
    <w:p w14:paraId="78CB0AE0" w14:textId="40518B5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75" w:history="1">
        <w:r w:rsidRPr="00126655">
          <w:rPr>
            <w:rStyle w:val="Hyperlink"/>
            <w:noProof/>
          </w:rPr>
          <w:t>10.2.2 A825CommInit</w:t>
        </w:r>
        <w:r>
          <w:rPr>
            <w:noProof/>
            <w:webHidden/>
          </w:rPr>
          <w:tab/>
        </w:r>
        <w:r>
          <w:rPr>
            <w:noProof/>
            <w:webHidden/>
          </w:rPr>
          <w:fldChar w:fldCharType="begin"/>
        </w:r>
        <w:r>
          <w:rPr>
            <w:noProof/>
            <w:webHidden/>
          </w:rPr>
          <w:instrText xml:space="preserve"> PAGEREF _Toc210645675 \h </w:instrText>
        </w:r>
        <w:r>
          <w:rPr>
            <w:noProof/>
            <w:webHidden/>
          </w:rPr>
        </w:r>
        <w:r>
          <w:rPr>
            <w:noProof/>
            <w:webHidden/>
          </w:rPr>
          <w:fldChar w:fldCharType="separate"/>
        </w:r>
        <w:r w:rsidR="001D6375">
          <w:rPr>
            <w:noProof/>
            <w:webHidden/>
          </w:rPr>
          <w:t>119</w:t>
        </w:r>
        <w:r>
          <w:rPr>
            <w:noProof/>
            <w:webHidden/>
          </w:rPr>
          <w:fldChar w:fldCharType="end"/>
        </w:r>
      </w:hyperlink>
    </w:p>
    <w:p w14:paraId="206D324E" w14:textId="3DA7105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76" w:history="1">
        <w:r w:rsidRPr="00126655">
          <w:rPr>
            <w:rStyle w:val="Hyperlink"/>
            <w:noProof/>
          </w:rPr>
          <w:t>10.2.2.1 Brief Description</w:t>
        </w:r>
        <w:r>
          <w:rPr>
            <w:noProof/>
            <w:webHidden/>
          </w:rPr>
          <w:tab/>
        </w:r>
        <w:r>
          <w:rPr>
            <w:noProof/>
            <w:webHidden/>
          </w:rPr>
          <w:fldChar w:fldCharType="begin"/>
        </w:r>
        <w:r>
          <w:rPr>
            <w:noProof/>
            <w:webHidden/>
          </w:rPr>
          <w:instrText xml:space="preserve"> PAGEREF _Toc210645676 \h </w:instrText>
        </w:r>
        <w:r>
          <w:rPr>
            <w:noProof/>
            <w:webHidden/>
          </w:rPr>
        </w:r>
        <w:r>
          <w:rPr>
            <w:noProof/>
            <w:webHidden/>
          </w:rPr>
          <w:fldChar w:fldCharType="separate"/>
        </w:r>
        <w:r w:rsidR="001D6375">
          <w:rPr>
            <w:noProof/>
            <w:webHidden/>
          </w:rPr>
          <w:t>120</w:t>
        </w:r>
        <w:r>
          <w:rPr>
            <w:noProof/>
            <w:webHidden/>
          </w:rPr>
          <w:fldChar w:fldCharType="end"/>
        </w:r>
      </w:hyperlink>
    </w:p>
    <w:p w14:paraId="182FA8CA" w14:textId="53C668A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77" w:history="1">
        <w:r w:rsidRPr="00126655">
          <w:rPr>
            <w:rStyle w:val="Hyperlink"/>
            <w:noProof/>
          </w:rPr>
          <w:t>10.2.2.2 List of HLRs allocated</w:t>
        </w:r>
        <w:r>
          <w:rPr>
            <w:noProof/>
            <w:webHidden/>
          </w:rPr>
          <w:tab/>
        </w:r>
        <w:r>
          <w:rPr>
            <w:noProof/>
            <w:webHidden/>
          </w:rPr>
          <w:fldChar w:fldCharType="begin"/>
        </w:r>
        <w:r>
          <w:rPr>
            <w:noProof/>
            <w:webHidden/>
          </w:rPr>
          <w:instrText xml:space="preserve"> PAGEREF _Toc210645677 \h </w:instrText>
        </w:r>
        <w:r>
          <w:rPr>
            <w:noProof/>
            <w:webHidden/>
          </w:rPr>
        </w:r>
        <w:r>
          <w:rPr>
            <w:noProof/>
            <w:webHidden/>
          </w:rPr>
          <w:fldChar w:fldCharType="separate"/>
        </w:r>
        <w:r w:rsidR="001D6375">
          <w:rPr>
            <w:noProof/>
            <w:webHidden/>
          </w:rPr>
          <w:t>120</w:t>
        </w:r>
        <w:r>
          <w:rPr>
            <w:noProof/>
            <w:webHidden/>
          </w:rPr>
          <w:fldChar w:fldCharType="end"/>
        </w:r>
      </w:hyperlink>
    </w:p>
    <w:p w14:paraId="776B07AD" w14:textId="5D11B6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78" w:history="1">
        <w:r w:rsidRPr="00126655">
          <w:rPr>
            <w:rStyle w:val="Hyperlink"/>
            <w:noProof/>
          </w:rPr>
          <w:t>10.2.2.3 List of global variables accessed and modified</w:t>
        </w:r>
        <w:r>
          <w:rPr>
            <w:noProof/>
            <w:webHidden/>
          </w:rPr>
          <w:tab/>
        </w:r>
        <w:r>
          <w:rPr>
            <w:noProof/>
            <w:webHidden/>
          </w:rPr>
          <w:fldChar w:fldCharType="begin"/>
        </w:r>
        <w:r>
          <w:rPr>
            <w:noProof/>
            <w:webHidden/>
          </w:rPr>
          <w:instrText xml:space="preserve"> PAGEREF _Toc210645678 \h </w:instrText>
        </w:r>
        <w:r>
          <w:rPr>
            <w:noProof/>
            <w:webHidden/>
          </w:rPr>
        </w:r>
        <w:r>
          <w:rPr>
            <w:noProof/>
            <w:webHidden/>
          </w:rPr>
          <w:fldChar w:fldCharType="separate"/>
        </w:r>
        <w:r w:rsidR="001D6375">
          <w:rPr>
            <w:noProof/>
            <w:webHidden/>
          </w:rPr>
          <w:t>120</w:t>
        </w:r>
        <w:r>
          <w:rPr>
            <w:noProof/>
            <w:webHidden/>
          </w:rPr>
          <w:fldChar w:fldCharType="end"/>
        </w:r>
      </w:hyperlink>
    </w:p>
    <w:p w14:paraId="60125DD3" w14:textId="4C3B33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79" w:history="1">
        <w:r w:rsidRPr="00126655">
          <w:rPr>
            <w:rStyle w:val="Hyperlink"/>
            <w:noProof/>
          </w:rPr>
          <w:t>10.2.2.4 Parameter list (Input/Output)</w:t>
        </w:r>
        <w:r>
          <w:rPr>
            <w:noProof/>
            <w:webHidden/>
          </w:rPr>
          <w:tab/>
        </w:r>
        <w:r>
          <w:rPr>
            <w:noProof/>
            <w:webHidden/>
          </w:rPr>
          <w:fldChar w:fldCharType="begin"/>
        </w:r>
        <w:r>
          <w:rPr>
            <w:noProof/>
            <w:webHidden/>
          </w:rPr>
          <w:instrText xml:space="preserve"> PAGEREF _Toc210645679 \h </w:instrText>
        </w:r>
        <w:r>
          <w:rPr>
            <w:noProof/>
            <w:webHidden/>
          </w:rPr>
        </w:r>
        <w:r>
          <w:rPr>
            <w:noProof/>
            <w:webHidden/>
          </w:rPr>
          <w:fldChar w:fldCharType="separate"/>
        </w:r>
        <w:r w:rsidR="001D6375">
          <w:rPr>
            <w:noProof/>
            <w:webHidden/>
          </w:rPr>
          <w:t>120</w:t>
        </w:r>
        <w:r>
          <w:rPr>
            <w:noProof/>
            <w:webHidden/>
          </w:rPr>
          <w:fldChar w:fldCharType="end"/>
        </w:r>
      </w:hyperlink>
    </w:p>
    <w:p w14:paraId="3BA649BC" w14:textId="01E0354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80" w:history="1">
        <w:r w:rsidRPr="00126655">
          <w:rPr>
            <w:rStyle w:val="Hyperlink"/>
            <w:noProof/>
          </w:rPr>
          <w:t>10.2.2.5 Return Value</w:t>
        </w:r>
        <w:r>
          <w:rPr>
            <w:noProof/>
            <w:webHidden/>
          </w:rPr>
          <w:tab/>
        </w:r>
        <w:r>
          <w:rPr>
            <w:noProof/>
            <w:webHidden/>
          </w:rPr>
          <w:fldChar w:fldCharType="begin"/>
        </w:r>
        <w:r>
          <w:rPr>
            <w:noProof/>
            <w:webHidden/>
          </w:rPr>
          <w:instrText xml:space="preserve"> PAGEREF _Toc210645680 \h </w:instrText>
        </w:r>
        <w:r>
          <w:rPr>
            <w:noProof/>
            <w:webHidden/>
          </w:rPr>
        </w:r>
        <w:r>
          <w:rPr>
            <w:noProof/>
            <w:webHidden/>
          </w:rPr>
          <w:fldChar w:fldCharType="separate"/>
        </w:r>
        <w:r w:rsidR="001D6375">
          <w:rPr>
            <w:noProof/>
            <w:webHidden/>
          </w:rPr>
          <w:t>120</w:t>
        </w:r>
        <w:r>
          <w:rPr>
            <w:noProof/>
            <w:webHidden/>
          </w:rPr>
          <w:fldChar w:fldCharType="end"/>
        </w:r>
      </w:hyperlink>
    </w:p>
    <w:p w14:paraId="75678237" w14:textId="209EE6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81" w:history="1">
        <w:r w:rsidRPr="00126655">
          <w:rPr>
            <w:rStyle w:val="Hyperlink"/>
            <w:noProof/>
          </w:rPr>
          <w:t>10.2.2.6 Other CSUs called by this CSU</w:t>
        </w:r>
        <w:r>
          <w:rPr>
            <w:noProof/>
            <w:webHidden/>
          </w:rPr>
          <w:tab/>
        </w:r>
        <w:r>
          <w:rPr>
            <w:noProof/>
            <w:webHidden/>
          </w:rPr>
          <w:fldChar w:fldCharType="begin"/>
        </w:r>
        <w:r>
          <w:rPr>
            <w:noProof/>
            <w:webHidden/>
          </w:rPr>
          <w:instrText xml:space="preserve"> PAGEREF _Toc210645681 \h </w:instrText>
        </w:r>
        <w:r>
          <w:rPr>
            <w:noProof/>
            <w:webHidden/>
          </w:rPr>
        </w:r>
        <w:r>
          <w:rPr>
            <w:noProof/>
            <w:webHidden/>
          </w:rPr>
          <w:fldChar w:fldCharType="separate"/>
        </w:r>
        <w:r w:rsidR="001D6375">
          <w:rPr>
            <w:noProof/>
            <w:webHidden/>
          </w:rPr>
          <w:t>120</w:t>
        </w:r>
        <w:r>
          <w:rPr>
            <w:noProof/>
            <w:webHidden/>
          </w:rPr>
          <w:fldChar w:fldCharType="end"/>
        </w:r>
      </w:hyperlink>
    </w:p>
    <w:p w14:paraId="1EFB7EC7" w14:textId="17DA6F4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82" w:history="1">
        <w:r w:rsidRPr="00126655">
          <w:rPr>
            <w:rStyle w:val="Hyperlink"/>
            <w:noProof/>
          </w:rPr>
          <w:t>10.2.2.7 Description of list of LLRs allocated</w:t>
        </w:r>
        <w:r>
          <w:rPr>
            <w:noProof/>
            <w:webHidden/>
          </w:rPr>
          <w:tab/>
        </w:r>
        <w:r>
          <w:rPr>
            <w:noProof/>
            <w:webHidden/>
          </w:rPr>
          <w:fldChar w:fldCharType="begin"/>
        </w:r>
        <w:r>
          <w:rPr>
            <w:noProof/>
            <w:webHidden/>
          </w:rPr>
          <w:instrText xml:space="preserve"> PAGEREF _Toc210645682 \h </w:instrText>
        </w:r>
        <w:r>
          <w:rPr>
            <w:noProof/>
            <w:webHidden/>
          </w:rPr>
        </w:r>
        <w:r>
          <w:rPr>
            <w:noProof/>
            <w:webHidden/>
          </w:rPr>
          <w:fldChar w:fldCharType="separate"/>
        </w:r>
        <w:r w:rsidR="001D6375">
          <w:rPr>
            <w:noProof/>
            <w:webHidden/>
          </w:rPr>
          <w:t>121</w:t>
        </w:r>
        <w:r>
          <w:rPr>
            <w:noProof/>
            <w:webHidden/>
          </w:rPr>
          <w:fldChar w:fldCharType="end"/>
        </w:r>
      </w:hyperlink>
    </w:p>
    <w:p w14:paraId="313B6971" w14:textId="3FB53C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83" w:history="1">
        <w:r w:rsidRPr="00126655">
          <w:rPr>
            <w:rStyle w:val="Hyperlink"/>
            <w:noProof/>
          </w:rPr>
          <w:t>10.2.2.7.1 dauanaa825comm-A825CommInit-LLR-001</w:t>
        </w:r>
        <w:r>
          <w:rPr>
            <w:noProof/>
            <w:webHidden/>
          </w:rPr>
          <w:tab/>
        </w:r>
        <w:r>
          <w:rPr>
            <w:noProof/>
            <w:webHidden/>
          </w:rPr>
          <w:fldChar w:fldCharType="begin"/>
        </w:r>
        <w:r>
          <w:rPr>
            <w:noProof/>
            <w:webHidden/>
          </w:rPr>
          <w:instrText xml:space="preserve"> PAGEREF _Toc210645683 \h </w:instrText>
        </w:r>
        <w:r>
          <w:rPr>
            <w:noProof/>
            <w:webHidden/>
          </w:rPr>
        </w:r>
        <w:r>
          <w:rPr>
            <w:noProof/>
            <w:webHidden/>
          </w:rPr>
          <w:fldChar w:fldCharType="separate"/>
        </w:r>
        <w:r w:rsidR="001D6375">
          <w:rPr>
            <w:noProof/>
            <w:webHidden/>
          </w:rPr>
          <w:t>121</w:t>
        </w:r>
        <w:r>
          <w:rPr>
            <w:noProof/>
            <w:webHidden/>
          </w:rPr>
          <w:fldChar w:fldCharType="end"/>
        </w:r>
      </w:hyperlink>
    </w:p>
    <w:p w14:paraId="4F48E306" w14:textId="446D613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84" w:history="1">
        <w:r w:rsidRPr="00126655">
          <w:rPr>
            <w:rStyle w:val="Hyperlink"/>
            <w:noProof/>
          </w:rPr>
          <w:t>10.2.2.7.2 dauanaa825comm-A825CommInit-LLR-003</w:t>
        </w:r>
        <w:r>
          <w:rPr>
            <w:noProof/>
            <w:webHidden/>
          </w:rPr>
          <w:tab/>
        </w:r>
        <w:r>
          <w:rPr>
            <w:noProof/>
            <w:webHidden/>
          </w:rPr>
          <w:fldChar w:fldCharType="begin"/>
        </w:r>
        <w:r>
          <w:rPr>
            <w:noProof/>
            <w:webHidden/>
          </w:rPr>
          <w:instrText xml:space="preserve"> PAGEREF _Toc210645684 \h </w:instrText>
        </w:r>
        <w:r>
          <w:rPr>
            <w:noProof/>
            <w:webHidden/>
          </w:rPr>
        </w:r>
        <w:r>
          <w:rPr>
            <w:noProof/>
            <w:webHidden/>
          </w:rPr>
          <w:fldChar w:fldCharType="separate"/>
        </w:r>
        <w:r w:rsidR="001D6375">
          <w:rPr>
            <w:noProof/>
            <w:webHidden/>
          </w:rPr>
          <w:t>121</w:t>
        </w:r>
        <w:r>
          <w:rPr>
            <w:noProof/>
            <w:webHidden/>
          </w:rPr>
          <w:fldChar w:fldCharType="end"/>
        </w:r>
      </w:hyperlink>
    </w:p>
    <w:p w14:paraId="3A3A4841" w14:textId="6E58DB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85" w:history="1">
        <w:r w:rsidRPr="00126655">
          <w:rPr>
            <w:rStyle w:val="Hyperlink"/>
            <w:noProof/>
          </w:rPr>
          <w:t>10.2.2.7.3 dauanaa825comm-A825CommInit-LLR-002</w:t>
        </w:r>
        <w:r>
          <w:rPr>
            <w:noProof/>
            <w:webHidden/>
          </w:rPr>
          <w:tab/>
        </w:r>
        <w:r>
          <w:rPr>
            <w:noProof/>
            <w:webHidden/>
          </w:rPr>
          <w:fldChar w:fldCharType="begin"/>
        </w:r>
        <w:r>
          <w:rPr>
            <w:noProof/>
            <w:webHidden/>
          </w:rPr>
          <w:instrText xml:space="preserve"> PAGEREF _Toc210645685 \h </w:instrText>
        </w:r>
        <w:r>
          <w:rPr>
            <w:noProof/>
            <w:webHidden/>
          </w:rPr>
        </w:r>
        <w:r>
          <w:rPr>
            <w:noProof/>
            <w:webHidden/>
          </w:rPr>
          <w:fldChar w:fldCharType="separate"/>
        </w:r>
        <w:r w:rsidR="001D6375">
          <w:rPr>
            <w:noProof/>
            <w:webHidden/>
          </w:rPr>
          <w:t>121</w:t>
        </w:r>
        <w:r>
          <w:rPr>
            <w:noProof/>
            <w:webHidden/>
          </w:rPr>
          <w:fldChar w:fldCharType="end"/>
        </w:r>
      </w:hyperlink>
    </w:p>
    <w:p w14:paraId="68F2AEBE" w14:textId="293CC0B3" w:rsidR="00333F47" w:rsidRDefault="00333F47">
      <w:pPr>
        <w:pStyle w:val="TOC2"/>
        <w:rPr>
          <w:rFonts w:asciiTheme="minorHAnsi" w:eastAsiaTheme="minorEastAsia" w:hAnsiTheme="minorHAnsi" w:cstheme="minorBidi"/>
          <w:kern w:val="2"/>
          <w:sz w:val="24"/>
          <w14:ligatures w14:val="standardContextual"/>
        </w:rPr>
      </w:pPr>
      <w:hyperlink w:anchor="_Toc210645686" w:history="1">
        <w:r w:rsidRPr="00126655">
          <w:rPr>
            <w:rStyle w:val="Hyperlink"/>
          </w:rPr>
          <w:t>10.3 dauanaapp</w:t>
        </w:r>
        <w:r>
          <w:rPr>
            <w:webHidden/>
          </w:rPr>
          <w:tab/>
        </w:r>
        <w:r>
          <w:rPr>
            <w:webHidden/>
          </w:rPr>
          <w:fldChar w:fldCharType="begin"/>
        </w:r>
        <w:r>
          <w:rPr>
            <w:webHidden/>
          </w:rPr>
          <w:instrText xml:space="preserve"> PAGEREF _Toc210645686 \h </w:instrText>
        </w:r>
        <w:r>
          <w:rPr>
            <w:webHidden/>
          </w:rPr>
        </w:r>
        <w:r>
          <w:rPr>
            <w:webHidden/>
          </w:rPr>
          <w:fldChar w:fldCharType="separate"/>
        </w:r>
        <w:r w:rsidR="001D6375">
          <w:rPr>
            <w:webHidden/>
          </w:rPr>
          <w:t>122</w:t>
        </w:r>
        <w:r>
          <w:rPr>
            <w:webHidden/>
          </w:rPr>
          <w:fldChar w:fldCharType="end"/>
        </w:r>
      </w:hyperlink>
    </w:p>
    <w:p w14:paraId="412693A7" w14:textId="53BB130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87" w:history="1">
        <w:r w:rsidRPr="00126655">
          <w:rPr>
            <w:rStyle w:val="Hyperlink"/>
            <w:noProof/>
          </w:rPr>
          <w:t>10.3.1 AppGetA825RCI</w:t>
        </w:r>
        <w:r>
          <w:rPr>
            <w:noProof/>
            <w:webHidden/>
          </w:rPr>
          <w:tab/>
        </w:r>
        <w:r>
          <w:rPr>
            <w:noProof/>
            <w:webHidden/>
          </w:rPr>
          <w:fldChar w:fldCharType="begin"/>
        </w:r>
        <w:r>
          <w:rPr>
            <w:noProof/>
            <w:webHidden/>
          </w:rPr>
          <w:instrText xml:space="preserve"> PAGEREF _Toc210645687 \h </w:instrText>
        </w:r>
        <w:r>
          <w:rPr>
            <w:noProof/>
            <w:webHidden/>
          </w:rPr>
        </w:r>
        <w:r>
          <w:rPr>
            <w:noProof/>
            <w:webHidden/>
          </w:rPr>
          <w:fldChar w:fldCharType="separate"/>
        </w:r>
        <w:r w:rsidR="001D6375">
          <w:rPr>
            <w:noProof/>
            <w:webHidden/>
          </w:rPr>
          <w:t>122</w:t>
        </w:r>
        <w:r>
          <w:rPr>
            <w:noProof/>
            <w:webHidden/>
          </w:rPr>
          <w:fldChar w:fldCharType="end"/>
        </w:r>
      </w:hyperlink>
    </w:p>
    <w:p w14:paraId="7FFB4555" w14:textId="196888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88" w:history="1">
        <w:r w:rsidRPr="00126655">
          <w:rPr>
            <w:rStyle w:val="Hyperlink"/>
            <w:noProof/>
          </w:rPr>
          <w:t>10.3.1.1 Brief Description</w:t>
        </w:r>
        <w:r>
          <w:rPr>
            <w:noProof/>
            <w:webHidden/>
          </w:rPr>
          <w:tab/>
        </w:r>
        <w:r>
          <w:rPr>
            <w:noProof/>
            <w:webHidden/>
          </w:rPr>
          <w:fldChar w:fldCharType="begin"/>
        </w:r>
        <w:r>
          <w:rPr>
            <w:noProof/>
            <w:webHidden/>
          </w:rPr>
          <w:instrText xml:space="preserve"> PAGEREF _Toc210645688 \h </w:instrText>
        </w:r>
        <w:r>
          <w:rPr>
            <w:noProof/>
            <w:webHidden/>
          </w:rPr>
        </w:r>
        <w:r>
          <w:rPr>
            <w:noProof/>
            <w:webHidden/>
          </w:rPr>
          <w:fldChar w:fldCharType="separate"/>
        </w:r>
        <w:r w:rsidR="001D6375">
          <w:rPr>
            <w:noProof/>
            <w:webHidden/>
          </w:rPr>
          <w:t>122</w:t>
        </w:r>
        <w:r>
          <w:rPr>
            <w:noProof/>
            <w:webHidden/>
          </w:rPr>
          <w:fldChar w:fldCharType="end"/>
        </w:r>
      </w:hyperlink>
    </w:p>
    <w:p w14:paraId="659FBBA6" w14:textId="16CCA7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89" w:history="1">
        <w:r w:rsidRPr="00126655">
          <w:rPr>
            <w:rStyle w:val="Hyperlink"/>
            <w:noProof/>
          </w:rPr>
          <w:t>10.3.1.2 List of HLRs allocated</w:t>
        </w:r>
        <w:r>
          <w:rPr>
            <w:noProof/>
            <w:webHidden/>
          </w:rPr>
          <w:tab/>
        </w:r>
        <w:r>
          <w:rPr>
            <w:noProof/>
            <w:webHidden/>
          </w:rPr>
          <w:fldChar w:fldCharType="begin"/>
        </w:r>
        <w:r>
          <w:rPr>
            <w:noProof/>
            <w:webHidden/>
          </w:rPr>
          <w:instrText xml:space="preserve"> PAGEREF _Toc210645689 \h </w:instrText>
        </w:r>
        <w:r>
          <w:rPr>
            <w:noProof/>
            <w:webHidden/>
          </w:rPr>
        </w:r>
        <w:r>
          <w:rPr>
            <w:noProof/>
            <w:webHidden/>
          </w:rPr>
          <w:fldChar w:fldCharType="separate"/>
        </w:r>
        <w:r w:rsidR="001D6375">
          <w:rPr>
            <w:noProof/>
            <w:webHidden/>
          </w:rPr>
          <w:t>122</w:t>
        </w:r>
        <w:r>
          <w:rPr>
            <w:noProof/>
            <w:webHidden/>
          </w:rPr>
          <w:fldChar w:fldCharType="end"/>
        </w:r>
      </w:hyperlink>
    </w:p>
    <w:p w14:paraId="3BEEAD31" w14:textId="1240B8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0" w:history="1">
        <w:r w:rsidRPr="00126655">
          <w:rPr>
            <w:rStyle w:val="Hyperlink"/>
            <w:noProof/>
          </w:rPr>
          <w:t>10.3.1.3 List of global variables accessed and modified</w:t>
        </w:r>
        <w:r>
          <w:rPr>
            <w:noProof/>
            <w:webHidden/>
          </w:rPr>
          <w:tab/>
        </w:r>
        <w:r>
          <w:rPr>
            <w:noProof/>
            <w:webHidden/>
          </w:rPr>
          <w:fldChar w:fldCharType="begin"/>
        </w:r>
        <w:r>
          <w:rPr>
            <w:noProof/>
            <w:webHidden/>
          </w:rPr>
          <w:instrText xml:space="preserve"> PAGEREF _Toc210645690 \h </w:instrText>
        </w:r>
        <w:r>
          <w:rPr>
            <w:noProof/>
            <w:webHidden/>
          </w:rPr>
        </w:r>
        <w:r>
          <w:rPr>
            <w:noProof/>
            <w:webHidden/>
          </w:rPr>
          <w:fldChar w:fldCharType="separate"/>
        </w:r>
        <w:r w:rsidR="001D6375">
          <w:rPr>
            <w:noProof/>
            <w:webHidden/>
          </w:rPr>
          <w:t>122</w:t>
        </w:r>
        <w:r>
          <w:rPr>
            <w:noProof/>
            <w:webHidden/>
          </w:rPr>
          <w:fldChar w:fldCharType="end"/>
        </w:r>
      </w:hyperlink>
    </w:p>
    <w:p w14:paraId="4E76FB21" w14:textId="251D38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1" w:history="1">
        <w:r w:rsidRPr="00126655">
          <w:rPr>
            <w:rStyle w:val="Hyperlink"/>
            <w:noProof/>
          </w:rPr>
          <w:t>10.3.1.4 Parameter list (Input/Output)</w:t>
        </w:r>
        <w:r>
          <w:rPr>
            <w:noProof/>
            <w:webHidden/>
          </w:rPr>
          <w:tab/>
        </w:r>
        <w:r>
          <w:rPr>
            <w:noProof/>
            <w:webHidden/>
          </w:rPr>
          <w:fldChar w:fldCharType="begin"/>
        </w:r>
        <w:r>
          <w:rPr>
            <w:noProof/>
            <w:webHidden/>
          </w:rPr>
          <w:instrText xml:space="preserve"> PAGEREF _Toc210645691 \h </w:instrText>
        </w:r>
        <w:r>
          <w:rPr>
            <w:noProof/>
            <w:webHidden/>
          </w:rPr>
        </w:r>
        <w:r>
          <w:rPr>
            <w:noProof/>
            <w:webHidden/>
          </w:rPr>
          <w:fldChar w:fldCharType="separate"/>
        </w:r>
        <w:r w:rsidR="001D6375">
          <w:rPr>
            <w:noProof/>
            <w:webHidden/>
          </w:rPr>
          <w:t>122</w:t>
        </w:r>
        <w:r>
          <w:rPr>
            <w:noProof/>
            <w:webHidden/>
          </w:rPr>
          <w:fldChar w:fldCharType="end"/>
        </w:r>
      </w:hyperlink>
    </w:p>
    <w:p w14:paraId="458D0205" w14:textId="67F18C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2" w:history="1">
        <w:r w:rsidRPr="00126655">
          <w:rPr>
            <w:rStyle w:val="Hyperlink"/>
            <w:noProof/>
          </w:rPr>
          <w:t>10.3.1.5 Return Value</w:t>
        </w:r>
        <w:r>
          <w:rPr>
            <w:noProof/>
            <w:webHidden/>
          </w:rPr>
          <w:tab/>
        </w:r>
        <w:r>
          <w:rPr>
            <w:noProof/>
            <w:webHidden/>
          </w:rPr>
          <w:fldChar w:fldCharType="begin"/>
        </w:r>
        <w:r>
          <w:rPr>
            <w:noProof/>
            <w:webHidden/>
          </w:rPr>
          <w:instrText xml:space="preserve"> PAGEREF _Toc210645692 \h </w:instrText>
        </w:r>
        <w:r>
          <w:rPr>
            <w:noProof/>
            <w:webHidden/>
          </w:rPr>
        </w:r>
        <w:r>
          <w:rPr>
            <w:noProof/>
            <w:webHidden/>
          </w:rPr>
          <w:fldChar w:fldCharType="separate"/>
        </w:r>
        <w:r w:rsidR="001D6375">
          <w:rPr>
            <w:noProof/>
            <w:webHidden/>
          </w:rPr>
          <w:t>123</w:t>
        </w:r>
        <w:r>
          <w:rPr>
            <w:noProof/>
            <w:webHidden/>
          </w:rPr>
          <w:fldChar w:fldCharType="end"/>
        </w:r>
      </w:hyperlink>
    </w:p>
    <w:p w14:paraId="4D935C46" w14:textId="32E9AF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3" w:history="1">
        <w:r w:rsidRPr="00126655">
          <w:rPr>
            <w:rStyle w:val="Hyperlink"/>
            <w:noProof/>
          </w:rPr>
          <w:t>10.3.1.6 Other CSUs called by this CSU</w:t>
        </w:r>
        <w:r>
          <w:rPr>
            <w:noProof/>
            <w:webHidden/>
          </w:rPr>
          <w:tab/>
        </w:r>
        <w:r>
          <w:rPr>
            <w:noProof/>
            <w:webHidden/>
          </w:rPr>
          <w:fldChar w:fldCharType="begin"/>
        </w:r>
        <w:r>
          <w:rPr>
            <w:noProof/>
            <w:webHidden/>
          </w:rPr>
          <w:instrText xml:space="preserve"> PAGEREF _Toc210645693 \h </w:instrText>
        </w:r>
        <w:r>
          <w:rPr>
            <w:noProof/>
            <w:webHidden/>
          </w:rPr>
        </w:r>
        <w:r>
          <w:rPr>
            <w:noProof/>
            <w:webHidden/>
          </w:rPr>
          <w:fldChar w:fldCharType="separate"/>
        </w:r>
        <w:r w:rsidR="001D6375">
          <w:rPr>
            <w:noProof/>
            <w:webHidden/>
          </w:rPr>
          <w:t>123</w:t>
        </w:r>
        <w:r>
          <w:rPr>
            <w:noProof/>
            <w:webHidden/>
          </w:rPr>
          <w:fldChar w:fldCharType="end"/>
        </w:r>
      </w:hyperlink>
    </w:p>
    <w:p w14:paraId="2947B6D5" w14:textId="4CC12A6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4" w:history="1">
        <w:r w:rsidRPr="00126655">
          <w:rPr>
            <w:rStyle w:val="Hyperlink"/>
            <w:noProof/>
          </w:rPr>
          <w:t>10.3.1.7 Description of list of LLRs allocated</w:t>
        </w:r>
        <w:r>
          <w:rPr>
            <w:noProof/>
            <w:webHidden/>
          </w:rPr>
          <w:tab/>
        </w:r>
        <w:r>
          <w:rPr>
            <w:noProof/>
            <w:webHidden/>
          </w:rPr>
          <w:fldChar w:fldCharType="begin"/>
        </w:r>
        <w:r>
          <w:rPr>
            <w:noProof/>
            <w:webHidden/>
          </w:rPr>
          <w:instrText xml:space="preserve"> PAGEREF _Toc210645694 \h </w:instrText>
        </w:r>
        <w:r>
          <w:rPr>
            <w:noProof/>
            <w:webHidden/>
          </w:rPr>
        </w:r>
        <w:r>
          <w:rPr>
            <w:noProof/>
            <w:webHidden/>
          </w:rPr>
          <w:fldChar w:fldCharType="separate"/>
        </w:r>
        <w:r w:rsidR="001D6375">
          <w:rPr>
            <w:noProof/>
            <w:webHidden/>
          </w:rPr>
          <w:t>123</w:t>
        </w:r>
        <w:r>
          <w:rPr>
            <w:noProof/>
            <w:webHidden/>
          </w:rPr>
          <w:fldChar w:fldCharType="end"/>
        </w:r>
      </w:hyperlink>
    </w:p>
    <w:p w14:paraId="3F3DD535" w14:textId="7165C83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695" w:history="1">
        <w:r w:rsidRPr="00126655">
          <w:rPr>
            <w:rStyle w:val="Hyperlink"/>
            <w:noProof/>
          </w:rPr>
          <w:t>10.3.1.7.1 dauanaapp-AppGetA825RCI-LLR-001</w:t>
        </w:r>
        <w:r>
          <w:rPr>
            <w:noProof/>
            <w:webHidden/>
          </w:rPr>
          <w:tab/>
        </w:r>
        <w:r>
          <w:rPr>
            <w:noProof/>
            <w:webHidden/>
          </w:rPr>
          <w:fldChar w:fldCharType="begin"/>
        </w:r>
        <w:r>
          <w:rPr>
            <w:noProof/>
            <w:webHidden/>
          </w:rPr>
          <w:instrText xml:space="preserve"> PAGEREF _Toc210645695 \h </w:instrText>
        </w:r>
        <w:r>
          <w:rPr>
            <w:noProof/>
            <w:webHidden/>
          </w:rPr>
        </w:r>
        <w:r>
          <w:rPr>
            <w:noProof/>
            <w:webHidden/>
          </w:rPr>
          <w:fldChar w:fldCharType="separate"/>
        </w:r>
        <w:r w:rsidR="001D6375">
          <w:rPr>
            <w:noProof/>
            <w:webHidden/>
          </w:rPr>
          <w:t>123</w:t>
        </w:r>
        <w:r>
          <w:rPr>
            <w:noProof/>
            <w:webHidden/>
          </w:rPr>
          <w:fldChar w:fldCharType="end"/>
        </w:r>
      </w:hyperlink>
    </w:p>
    <w:p w14:paraId="42292533" w14:textId="1EE236A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696" w:history="1">
        <w:r w:rsidRPr="00126655">
          <w:rPr>
            <w:rStyle w:val="Hyperlink"/>
            <w:noProof/>
          </w:rPr>
          <w:t>10.3.2 ReadChannelBIT</w:t>
        </w:r>
        <w:r>
          <w:rPr>
            <w:noProof/>
            <w:webHidden/>
          </w:rPr>
          <w:tab/>
        </w:r>
        <w:r>
          <w:rPr>
            <w:noProof/>
            <w:webHidden/>
          </w:rPr>
          <w:fldChar w:fldCharType="begin"/>
        </w:r>
        <w:r>
          <w:rPr>
            <w:noProof/>
            <w:webHidden/>
          </w:rPr>
          <w:instrText xml:space="preserve"> PAGEREF _Toc210645696 \h </w:instrText>
        </w:r>
        <w:r>
          <w:rPr>
            <w:noProof/>
            <w:webHidden/>
          </w:rPr>
        </w:r>
        <w:r>
          <w:rPr>
            <w:noProof/>
            <w:webHidden/>
          </w:rPr>
          <w:fldChar w:fldCharType="separate"/>
        </w:r>
        <w:r w:rsidR="001D6375">
          <w:rPr>
            <w:noProof/>
            <w:webHidden/>
          </w:rPr>
          <w:t>123</w:t>
        </w:r>
        <w:r>
          <w:rPr>
            <w:noProof/>
            <w:webHidden/>
          </w:rPr>
          <w:fldChar w:fldCharType="end"/>
        </w:r>
      </w:hyperlink>
    </w:p>
    <w:p w14:paraId="3F84F24A" w14:textId="74AD83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7" w:history="1">
        <w:r w:rsidRPr="00126655">
          <w:rPr>
            <w:rStyle w:val="Hyperlink"/>
            <w:noProof/>
          </w:rPr>
          <w:t>10.3.2.1 Brief Description</w:t>
        </w:r>
        <w:r>
          <w:rPr>
            <w:noProof/>
            <w:webHidden/>
          </w:rPr>
          <w:tab/>
        </w:r>
        <w:r>
          <w:rPr>
            <w:noProof/>
            <w:webHidden/>
          </w:rPr>
          <w:fldChar w:fldCharType="begin"/>
        </w:r>
        <w:r>
          <w:rPr>
            <w:noProof/>
            <w:webHidden/>
          </w:rPr>
          <w:instrText xml:space="preserve"> PAGEREF _Toc210645697 \h </w:instrText>
        </w:r>
        <w:r>
          <w:rPr>
            <w:noProof/>
            <w:webHidden/>
          </w:rPr>
        </w:r>
        <w:r>
          <w:rPr>
            <w:noProof/>
            <w:webHidden/>
          </w:rPr>
          <w:fldChar w:fldCharType="separate"/>
        </w:r>
        <w:r w:rsidR="001D6375">
          <w:rPr>
            <w:noProof/>
            <w:webHidden/>
          </w:rPr>
          <w:t>123</w:t>
        </w:r>
        <w:r>
          <w:rPr>
            <w:noProof/>
            <w:webHidden/>
          </w:rPr>
          <w:fldChar w:fldCharType="end"/>
        </w:r>
      </w:hyperlink>
    </w:p>
    <w:p w14:paraId="6A4FD5C6" w14:textId="5E5896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8" w:history="1">
        <w:r w:rsidRPr="00126655">
          <w:rPr>
            <w:rStyle w:val="Hyperlink"/>
            <w:noProof/>
          </w:rPr>
          <w:t>10.3.2.2 List of HLRs allocated</w:t>
        </w:r>
        <w:r>
          <w:rPr>
            <w:noProof/>
            <w:webHidden/>
          </w:rPr>
          <w:tab/>
        </w:r>
        <w:r>
          <w:rPr>
            <w:noProof/>
            <w:webHidden/>
          </w:rPr>
          <w:fldChar w:fldCharType="begin"/>
        </w:r>
        <w:r>
          <w:rPr>
            <w:noProof/>
            <w:webHidden/>
          </w:rPr>
          <w:instrText xml:space="preserve"> PAGEREF _Toc210645698 \h </w:instrText>
        </w:r>
        <w:r>
          <w:rPr>
            <w:noProof/>
            <w:webHidden/>
          </w:rPr>
        </w:r>
        <w:r>
          <w:rPr>
            <w:noProof/>
            <w:webHidden/>
          </w:rPr>
          <w:fldChar w:fldCharType="separate"/>
        </w:r>
        <w:r w:rsidR="001D6375">
          <w:rPr>
            <w:noProof/>
            <w:webHidden/>
          </w:rPr>
          <w:t>123</w:t>
        </w:r>
        <w:r>
          <w:rPr>
            <w:noProof/>
            <w:webHidden/>
          </w:rPr>
          <w:fldChar w:fldCharType="end"/>
        </w:r>
      </w:hyperlink>
    </w:p>
    <w:p w14:paraId="13C9056B" w14:textId="2AFD2CE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699" w:history="1">
        <w:r w:rsidRPr="00126655">
          <w:rPr>
            <w:rStyle w:val="Hyperlink"/>
            <w:noProof/>
          </w:rPr>
          <w:t>10.3.2.3 List of global variables accessed and modified</w:t>
        </w:r>
        <w:r>
          <w:rPr>
            <w:noProof/>
            <w:webHidden/>
          </w:rPr>
          <w:tab/>
        </w:r>
        <w:r>
          <w:rPr>
            <w:noProof/>
            <w:webHidden/>
          </w:rPr>
          <w:fldChar w:fldCharType="begin"/>
        </w:r>
        <w:r>
          <w:rPr>
            <w:noProof/>
            <w:webHidden/>
          </w:rPr>
          <w:instrText xml:space="preserve"> PAGEREF _Toc210645699 \h </w:instrText>
        </w:r>
        <w:r>
          <w:rPr>
            <w:noProof/>
            <w:webHidden/>
          </w:rPr>
        </w:r>
        <w:r>
          <w:rPr>
            <w:noProof/>
            <w:webHidden/>
          </w:rPr>
          <w:fldChar w:fldCharType="separate"/>
        </w:r>
        <w:r w:rsidR="001D6375">
          <w:rPr>
            <w:noProof/>
            <w:webHidden/>
          </w:rPr>
          <w:t>124</w:t>
        </w:r>
        <w:r>
          <w:rPr>
            <w:noProof/>
            <w:webHidden/>
          </w:rPr>
          <w:fldChar w:fldCharType="end"/>
        </w:r>
      </w:hyperlink>
    </w:p>
    <w:p w14:paraId="21E19059" w14:textId="70E8F66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0" w:history="1">
        <w:r w:rsidRPr="00126655">
          <w:rPr>
            <w:rStyle w:val="Hyperlink"/>
            <w:noProof/>
          </w:rPr>
          <w:t>10.3.2.4 Parameter list (Input/Output)</w:t>
        </w:r>
        <w:r>
          <w:rPr>
            <w:noProof/>
            <w:webHidden/>
          </w:rPr>
          <w:tab/>
        </w:r>
        <w:r>
          <w:rPr>
            <w:noProof/>
            <w:webHidden/>
          </w:rPr>
          <w:fldChar w:fldCharType="begin"/>
        </w:r>
        <w:r>
          <w:rPr>
            <w:noProof/>
            <w:webHidden/>
          </w:rPr>
          <w:instrText xml:space="preserve"> PAGEREF _Toc210645700 \h </w:instrText>
        </w:r>
        <w:r>
          <w:rPr>
            <w:noProof/>
            <w:webHidden/>
          </w:rPr>
        </w:r>
        <w:r>
          <w:rPr>
            <w:noProof/>
            <w:webHidden/>
          </w:rPr>
          <w:fldChar w:fldCharType="separate"/>
        </w:r>
        <w:r w:rsidR="001D6375">
          <w:rPr>
            <w:noProof/>
            <w:webHidden/>
          </w:rPr>
          <w:t>124</w:t>
        </w:r>
        <w:r>
          <w:rPr>
            <w:noProof/>
            <w:webHidden/>
          </w:rPr>
          <w:fldChar w:fldCharType="end"/>
        </w:r>
      </w:hyperlink>
    </w:p>
    <w:p w14:paraId="656B5BD4" w14:textId="46B72DB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1" w:history="1">
        <w:r w:rsidRPr="00126655">
          <w:rPr>
            <w:rStyle w:val="Hyperlink"/>
            <w:noProof/>
          </w:rPr>
          <w:t>10.3.2.5 Return Value</w:t>
        </w:r>
        <w:r>
          <w:rPr>
            <w:noProof/>
            <w:webHidden/>
          </w:rPr>
          <w:tab/>
        </w:r>
        <w:r>
          <w:rPr>
            <w:noProof/>
            <w:webHidden/>
          </w:rPr>
          <w:fldChar w:fldCharType="begin"/>
        </w:r>
        <w:r>
          <w:rPr>
            <w:noProof/>
            <w:webHidden/>
          </w:rPr>
          <w:instrText xml:space="preserve"> PAGEREF _Toc210645701 \h </w:instrText>
        </w:r>
        <w:r>
          <w:rPr>
            <w:noProof/>
            <w:webHidden/>
          </w:rPr>
        </w:r>
        <w:r>
          <w:rPr>
            <w:noProof/>
            <w:webHidden/>
          </w:rPr>
          <w:fldChar w:fldCharType="separate"/>
        </w:r>
        <w:r w:rsidR="001D6375">
          <w:rPr>
            <w:noProof/>
            <w:webHidden/>
          </w:rPr>
          <w:t>124</w:t>
        </w:r>
        <w:r>
          <w:rPr>
            <w:noProof/>
            <w:webHidden/>
          </w:rPr>
          <w:fldChar w:fldCharType="end"/>
        </w:r>
      </w:hyperlink>
    </w:p>
    <w:p w14:paraId="62AEC861" w14:textId="3C8504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2" w:history="1">
        <w:r w:rsidRPr="00126655">
          <w:rPr>
            <w:rStyle w:val="Hyperlink"/>
            <w:noProof/>
          </w:rPr>
          <w:t>10.3.2.6 Other CSUs called by this CSU</w:t>
        </w:r>
        <w:r>
          <w:rPr>
            <w:noProof/>
            <w:webHidden/>
          </w:rPr>
          <w:tab/>
        </w:r>
        <w:r>
          <w:rPr>
            <w:noProof/>
            <w:webHidden/>
          </w:rPr>
          <w:fldChar w:fldCharType="begin"/>
        </w:r>
        <w:r>
          <w:rPr>
            <w:noProof/>
            <w:webHidden/>
          </w:rPr>
          <w:instrText xml:space="preserve"> PAGEREF _Toc210645702 \h </w:instrText>
        </w:r>
        <w:r>
          <w:rPr>
            <w:noProof/>
            <w:webHidden/>
          </w:rPr>
        </w:r>
        <w:r>
          <w:rPr>
            <w:noProof/>
            <w:webHidden/>
          </w:rPr>
          <w:fldChar w:fldCharType="separate"/>
        </w:r>
        <w:r w:rsidR="001D6375">
          <w:rPr>
            <w:noProof/>
            <w:webHidden/>
          </w:rPr>
          <w:t>124</w:t>
        </w:r>
        <w:r>
          <w:rPr>
            <w:noProof/>
            <w:webHidden/>
          </w:rPr>
          <w:fldChar w:fldCharType="end"/>
        </w:r>
      </w:hyperlink>
    </w:p>
    <w:p w14:paraId="664A0E72" w14:textId="550565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3" w:history="1">
        <w:r w:rsidRPr="00126655">
          <w:rPr>
            <w:rStyle w:val="Hyperlink"/>
            <w:noProof/>
          </w:rPr>
          <w:t>10.3.2.7 Description of list of LLRs allocated</w:t>
        </w:r>
        <w:r>
          <w:rPr>
            <w:noProof/>
            <w:webHidden/>
          </w:rPr>
          <w:tab/>
        </w:r>
        <w:r>
          <w:rPr>
            <w:noProof/>
            <w:webHidden/>
          </w:rPr>
          <w:fldChar w:fldCharType="begin"/>
        </w:r>
        <w:r>
          <w:rPr>
            <w:noProof/>
            <w:webHidden/>
          </w:rPr>
          <w:instrText xml:space="preserve"> PAGEREF _Toc210645703 \h </w:instrText>
        </w:r>
        <w:r>
          <w:rPr>
            <w:noProof/>
            <w:webHidden/>
          </w:rPr>
        </w:r>
        <w:r>
          <w:rPr>
            <w:noProof/>
            <w:webHidden/>
          </w:rPr>
          <w:fldChar w:fldCharType="separate"/>
        </w:r>
        <w:r w:rsidR="001D6375">
          <w:rPr>
            <w:noProof/>
            <w:webHidden/>
          </w:rPr>
          <w:t>124</w:t>
        </w:r>
        <w:r>
          <w:rPr>
            <w:noProof/>
            <w:webHidden/>
          </w:rPr>
          <w:fldChar w:fldCharType="end"/>
        </w:r>
      </w:hyperlink>
    </w:p>
    <w:p w14:paraId="42192A1E" w14:textId="0D87F62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04" w:history="1">
        <w:r w:rsidRPr="00126655">
          <w:rPr>
            <w:rStyle w:val="Hyperlink"/>
            <w:noProof/>
          </w:rPr>
          <w:t>10.3.2.7.1 dauanaapp-ReadChannelBIT-LLR-001</w:t>
        </w:r>
        <w:r>
          <w:rPr>
            <w:noProof/>
            <w:webHidden/>
          </w:rPr>
          <w:tab/>
        </w:r>
        <w:r>
          <w:rPr>
            <w:noProof/>
            <w:webHidden/>
          </w:rPr>
          <w:fldChar w:fldCharType="begin"/>
        </w:r>
        <w:r>
          <w:rPr>
            <w:noProof/>
            <w:webHidden/>
          </w:rPr>
          <w:instrText xml:space="preserve"> PAGEREF _Toc210645704 \h </w:instrText>
        </w:r>
        <w:r>
          <w:rPr>
            <w:noProof/>
            <w:webHidden/>
          </w:rPr>
        </w:r>
        <w:r>
          <w:rPr>
            <w:noProof/>
            <w:webHidden/>
          </w:rPr>
          <w:fldChar w:fldCharType="separate"/>
        </w:r>
        <w:r w:rsidR="001D6375">
          <w:rPr>
            <w:noProof/>
            <w:webHidden/>
          </w:rPr>
          <w:t>124</w:t>
        </w:r>
        <w:r>
          <w:rPr>
            <w:noProof/>
            <w:webHidden/>
          </w:rPr>
          <w:fldChar w:fldCharType="end"/>
        </w:r>
      </w:hyperlink>
    </w:p>
    <w:p w14:paraId="5A71A0A8" w14:textId="330356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05" w:history="1">
        <w:r w:rsidRPr="00126655">
          <w:rPr>
            <w:rStyle w:val="Hyperlink"/>
            <w:noProof/>
          </w:rPr>
          <w:t>10.3.2.7.2 dauanaapp-ReadChannelBIT-LLR-002</w:t>
        </w:r>
        <w:r>
          <w:rPr>
            <w:noProof/>
            <w:webHidden/>
          </w:rPr>
          <w:tab/>
        </w:r>
        <w:r>
          <w:rPr>
            <w:noProof/>
            <w:webHidden/>
          </w:rPr>
          <w:fldChar w:fldCharType="begin"/>
        </w:r>
        <w:r>
          <w:rPr>
            <w:noProof/>
            <w:webHidden/>
          </w:rPr>
          <w:instrText xml:space="preserve"> PAGEREF _Toc210645705 \h </w:instrText>
        </w:r>
        <w:r>
          <w:rPr>
            <w:noProof/>
            <w:webHidden/>
          </w:rPr>
        </w:r>
        <w:r>
          <w:rPr>
            <w:noProof/>
            <w:webHidden/>
          </w:rPr>
          <w:fldChar w:fldCharType="separate"/>
        </w:r>
        <w:r w:rsidR="001D6375">
          <w:rPr>
            <w:noProof/>
            <w:webHidden/>
          </w:rPr>
          <w:t>125</w:t>
        </w:r>
        <w:r>
          <w:rPr>
            <w:noProof/>
            <w:webHidden/>
          </w:rPr>
          <w:fldChar w:fldCharType="end"/>
        </w:r>
      </w:hyperlink>
    </w:p>
    <w:p w14:paraId="542D2C1D" w14:textId="021C33A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06" w:history="1">
        <w:r w:rsidRPr="00126655">
          <w:rPr>
            <w:rStyle w:val="Hyperlink"/>
            <w:noProof/>
          </w:rPr>
          <w:t>10.3.2.7.3 dauanaapp-ReadChannelBIT-LLR-003</w:t>
        </w:r>
        <w:r>
          <w:rPr>
            <w:noProof/>
            <w:webHidden/>
          </w:rPr>
          <w:tab/>
        </w:r>
        <w:r>
          <w:rPr>
            <w:noProof/>
            <w:webHidden/>
          </w:rPr>
          <w:fldChar w:fldCharType="begin"/>
        </w:r>
        <w:r>
          <w:rPr>
            <w:noProof/>
            <w:webHidden/>
          </w:rPr>
          <w:instrText xml:space="preserve"> PAGEREF _Toc210645706 \h </w:instrText>
        </w:r>
        <w:r>
          <w:rPr>
            <w:noProof/>
            <w:webHidden/>
          </w:rPr>
        </w:r>
        <w:r>
          <w:rPr>
            <w:noProof/>
            <w:webHidden/>
          </w:rPr>
          <w:fldChar w:fldCharType="separate"/>
        </w:r>
        <w:r w:rsidR="001D6375">
          <w:rPr>
            <w:noProof/>
            <w:webHidden/>
          </w:rPr>
          <w:t>125</w:t>
        </w:r>
        <w:r>
          <w:rPr>
            <w:noProof/>
            <w:webHidden/>
          </w:rPr>
          <w:fldChar w:fldCharType="end"/>
        </w:r>
      </w:hyperlink>
    </w:p>
    <w:p w14:paraId="640241A1" w14:textId="07CEF6A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07" w:history="1">
        <w:r w:rsidRPr="00126655">
          <w:rPr>
            <w:rStyle w:val="Hyperlink"/>
            <w:noProof/>
          </w:rPr>
          <w:t>10.3.3 ScaleChannel</w:t>
        </w:r>
        <w:r>
          <w:rPr>
            <w:noProof/>
            <w:webHidden/>
          </w:rPr>
          <w:tab/>
        </w:r>
        <w:r>
          <w:rPr>
            <w:noProof/>
            <w:webHidden/>
          </w:rPr>
          <w:fldChar w:fldCharType="begin"/>
        </w:r>
        <w:r>
          <w:rPr>
            <w:noProof/>
            <w:webHidden/>
          </w:rPr>
          <w:instrText xml:space="preserve"> PAGEREF _Toc210645707 \h </w:instrText>
        </w:r>
        <w:r>
          <w:rPr>
            <w:noProof/>
            <w:webHidden/>
          </w:rPr>
        </w:r>
        <w:r>
          <w:rPr>
            <w:noProof/>
            <w:webHidden/>
          </w:rPr>
          <w:fldChar w:fldCharType="separate"/>
        </w:r>
        <w:r w:rsidR="001D6375">
          <w:rPr>
            <w:noProof/>
            <w:webHidden/>
          </w:rPr>
          <w:t>125</w:t>
        </w:r>
        <w:r>
          <w:rPr>
            <w:noProof/>
            <w:webHidden/>
          </w:rPr>
          <w:fldChar w:fldCharType="end"/>
        </w:r>
      </w:hyperlink>
    </w:p>
    <w:p w14:paraId="459CA94F" w14:textId="2C3219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8" w:history="1">
        <w:r w:rsidRPr="00126655">
          <w:rPr>
            <w:rStyle w:val="Hyperlink"/>
            <w:noProof/>
          </w:rPr>
          <w:t>10.3.3.1 Brief Description</w:t>
        </w:r>
        <w:r>
          <w:rPr>
            <w:noProof/>
            <w:webHidden/>
          </w:rPr>
          <w:tab/>
        </w:r>
        <w:r>
          <w:rPr>
            <w:noProof/>
            <w:webHidden/>
          </w:rPr>
          <w:fldChar w:fldCharType="begin"/>
        </w:r>
        <w:r>
          <w:rPr>
            <w:noProof/>
            <w:webHidden/>
          </w:rPr>
          <w:instrText xml:space="preserve"> PAGEREF _Toc210645708 \h </w:instrText>
        </w:r>
        <w:r>
          <w:rPr>
            <w:noProof/>
            <w:webHidden/>
          </w:rPr>
        </w:r>
        <w:r>
          <w:rPr>
            <w:noProof/>
            <w:webHidden/>
          </w:rPr>
          <w:fldChar w:fldCharType="separate"/>
        </w:r>
        <w:r w:rsidR="001D6375">
          <w:rPr>
            <w:noProof/>
            <w:webHidden/>
          </w:rPr>
          <w:t>125</w:t>
        </w:r>
        <w:r>
          <w:rPr>
            <w:noProof/>
            <w:webHidden/>
          </w:rPr>
          <w:fldChar w:fldCharType="end"/>
        </w:r>
      </w:hyperlink>
    </w:p>
    <w:p w14:paraId="26182427" w14:textId="596E90E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09" w:history="1">
        <w:r w:rsidRPr="00126655">
          <w:rPr>
            <w:rStyle w:val="Hyperlink"/>
            <w:noProof/>
          </w:rPr>
          <w:t>10.3.3.2 List of HLRs allocated</w:t>
        </w:r>
        <w:r>
          <w:rPr>
            <w:noProof/>
            <w:webHidden/>
          </w:rPr>
          <w:tab/>
        </w:r>
        <w:r>
          <w:rPr>
            <w:noProof/>
            <w:webHidden/>
          </w:rPr>
          <w:fldChar w:fldCharType="begin"/>
        </w:r>
        <w:r>
          <w:rPr>
            <w:noProof/>
            <w:webHidden/>
          </w:rPr>
          <w:instrText xml:space="preserve"> PAGEREF _Toc210645709 \h </w:instrText>
        </w:r>
        <w:r>
          <w:rPr>
            <w:noProof/>
            <w:webHidden/>
          </w:rPr>
        </w:r>
        <w:r>
          <w:rPr>
            <w:noProof/>
            <w:webHidden/>
          </w:rPr>
          <w:fldChar w:fldCharType="separate"/>
        </w:r>
        <w:r w:rsidR="001D6375">
          <w:rPr>
            <w:noProof/>
            <w:webHidden/>
          </w:rPr>
          <w:t>125</w:t>
        </w:r>
        <w:r>
          <w:rPr>
            <w:noProof/>
            <w:webHidden/>
          </w:rPr>
          <w:fldChar w:fldCharType="end"/>
        </w:r>
      </w:hyperlink>
    </w:p>
    <w:p w14:paraId="072FA797" w14:textId="651952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10" w:history="1">
        <w:r w:rsidRPr="00126655">
          <w:rPr>
            <w:rStyle w:val="Hyperlink"/>
            <w:noProof/>
          </w:rPr>
          <w:t>10.3.3.3 List of global variables accessed and modified</w:t>
        </w:r>
        <w:r>
          <w:rPr>
            <w:noProof/>
            <w:webHidden/>
          </w:rPr>
          <w:tab/>
        </w:r>
        <w:r>
          <w:rPr>
            <w:noProof/>
            <w:webHidden/>
          </w:rPr>
          <w:fldChar w:fldCharType="begin"/>
        </w:r>
        <w:r>
          <w:rPr>
            <w:noProof/>
            <w:webHidden/>
          </w:rPr>
          <w:instrText xml:space="preserve"> PAGEREF _Toc210645710 \h </w:instrText>
        </w:r>
        <w:r>
          <w:rPr>
            <w:noProof/>
            <w:webHidden/>
          </w:rPr>
        </w:r>
        <w:r>
          <w:rPr>
            <w:noProof/>
            <w:webHidden/>
          </w:rPr>
          <w:fldChar w:fldCharType="separate"/>
        </w:r>
        <w:r w:rsidR="001D6375">
          <w:rPr>
            <w:noProof/>
            <w:webHidden/>
          </w:rPr>
          <w:t>126</w:t>
        </w:r>
        <w:r>
          <w:rPr>
            <w:noProof/>
            <w:webHidden/>
          </w:rPr>
          <w:fldChar w:fldCharType="end"/>
        </w:r>
      </w:hyperlink>
    </w:p>
    <w:p w14:paraId="4A3D00E8" w14:textId="625B04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11" w:history="1">
        <w:r w:rsidRPr="00126655">
          <w:rPr>
            <w:rStyle w:val="Hyperlink"/>
            <w:noProof/>
          </w:rPr>
          <w:t>10.3.3.4 Parameter list (Input/Output)</w:t>
        </w:r>
        <w:r>
          <w:rPr>
            <w:noProof/>
            <w:webHidden/>
          </w:rPr>
          <w:tab/>
        </w:r>
        <w:r>
          <w:rPr>
            <w:noProof/>
            <w:webHidden/>
          </w:rPr>
          <w:fldChar w:fldCharType="begin"/>
        </w:r>
        <w:r>
          <w:rPr>
            <w:noProof/>
            <w:webHidden/>
          </w:rPr>
          <w:instrText xml:space="preserve"> PAGEREF _Toc210645711 \h </w:instrText>
        </w:r>
        <w:r>
          <w:rPr>
            <w:noProof/>
            <w:webHidden/>
          </w:rPr>
        </w:r>
        <w:r>
          <w:rPr>
            <w:noProof/>
            <w:webHidden/>
          </w:rPr>
          <w:fldChar w:fldCharType="separate"/>
        </w:r>
        <w:r w:rsidR="001D6375">
          <w:rPr>
            <w:noProof/>
            <w:webHidden/>
          </w:rPr>
          <w:t>126</w:t>
        </w:r>
        <w:r>
          <w:rPr>
            <w:noProof/>
            <w:webHidden/>
          </w:rPr>
          <w:fldChar w:fldCharType="end"/>
        </w:r>
      </w:hyperlink>
    </w:p>
    <w:p w14:paraId="21588ED6" w14:textId="6EB13E8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12" w:history="1">
        <w:r w:rsidRPr="00126655">
          <w:rPr>
            <w:rStyle w:val="Hyperlink"/>
            <w:noProof/>
          </w:rPr>
          <w:t>10.3.3.5 Return Value</w:t>
        </w:r>
        <w:r>
          <w:rPr>
            <w:noProof/>
            <w:webHidden/>
          </w:rPr>
          <w:tab/>
        </w:r>
        <w:r>
          <w:rPr>
            <w:noProof/>
            <w:webHidden/>
          </w:rPr>
          <w:fldChar w:fldCharType="begin"/>
        </w:r>
        <w:r>
          <w:rPr>
            <w:noProof/>
            <w:webHidden/>
          </w:rPr>
          <w:instrText xml:space="preserve"> PAGEREF _Toc210645712 \h </w:instrText>
        </w:r>
        <w:r>
          <w:rPr>
            <w:noProof/>
            <w:webHidden/>
          </w:rPr>
        </w:r>
        <w:r>
          <w:rPr>
            <w:noProof/>
            <w:webHidden/>
          </w:rPr>
          <w:fldChar w:fldCharType="separate"/>
        </w:r>
        <w:r w:rsidR="001D6375">
          <w:rPr>
            <w:noProof/>
            <w:webHidden/>
          </w:rPr>
          <w:t>126</w:t>
        </w:r>
        <w:r>
          <w:rPr>
            <w:noProof/>
            <w:webHidden/>
          </w:rPr>
          <w:fldChar w:fldCharType="end"/>
        </w:r>
      </w:hyperlink>
    </w:p>
    <w:p w14:paraId="5D6C7751" w14:textId="452B91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13" w:history="1">
        <w:r w:rsidRPr="00126655">
          <w:rPr>
            <w:rStyle w:val="Hyperlink"/>
            <w:noProof/>
          </w:rPr>
          <w:t>10.3.3.6 Other CSUs called by this CSU</w:t>
        </w:r>
        <w:r>
          <w:rPr>
            <w:noProof/>
            <w:webHidden/>
          </w:rPr>
          <w:tab/>
        </w:r>
        <w:r>
          <w:rPr>
            <w:noProof/>
            <w:webHidden/>
          </w:rPr>
          <w:fldChar w:fldCharType="begin"/>
        </w:r>
        <w:r>
          <w:rPr>
            <w:noProof/>
            <w:webHidden/>
          </w:rPr>
          <w:instrText xml:space="preserve"> PAGEREF _Toc210645713 \h </w:instrText>
        </w:r>
        <w:r>
          <w:rPr>
            <w:noProof/>
            <w:webHidden/>
          </w:rPr>
        </w:r>
        <w:r>
          <w:rPr>
            <w:noProof/>
            <w:webHidden/>
          </w:rPr>
          <w:fldChar w:fldCharType="separate"/>
        </w:r>
        <w:r w:rsidR="001D6375">
          <w:rPr>
            <w:noProof/>
            <w:webHidden/>
          </w:rPr>
          <w:t>126</w:t>
        </w:r>
        <w:r>
          <w:rPr>
            <w:noProof/>
            <w:webHidden/>
          </w:rPr>
          <w:fldChar w:fldCharType="end"/>
        </w:r>
      </w:hyperlink>
    </w:p>
    <w:p w14:paraId="252A3485" w14:textId="3D8A3B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14" w:history="1">
        <w:r w:rsidRPr="00126655">
          <w:rPr>
            <w:rStyle w:val="Hyperlink"/>
            <w:noProof/>
          </w:rPr>
          <w:t>10.3.3.7 Description of list of LLRs allocated</w:t>
        </w:r>
        <w:r>
          <w:rPr>
            <w:noProof/>
            <w:webHidden/>
          </w:rPr>
          <w:tab/>
        </w:r>
        <w:r>
          <w:rPr>
            <w:noProof/>
            <w:webHidden/>
          </w:rPr>
          <w:fldChar w:fldCharType="begin"/>
        </w:r>
        <w:r>
          <w:rPr>
            <w:noProof/>
            <w:webHidden/>
          </w:rPr>
          <w:instrText xml:space="preserve"> PAGEREF _Toc210645714 \h </w:instrText>
        </w:r>
        <w:r>
          <w:rPr>
            <w:noProof/>
            <w:webHidden/>
          </w:rPr>
        </w:r>
        <w:r>
          <w:rPr>
            <w:noProof/>
            <w:webHidden/>
          </w:rPr>
          <w:fldChar w:fldCharType="separate"/>
        </w:r>
        <w:r w:rsidR="001D6375">
          <w:rPr>
            <w:noProof/>
            <w:webHidden/>
          </w:rPr>
          <w:t>126</w:t>
        </w:r>
        <w:r>
          <w:rPr>
            <w:noProof/>
            <w:webHidden/>
          </w:rPr>
          <w:fldChar w:fldCharType="end"/>
        </w:r>
      </w:hyperlink>
    </w:p>
    <w:p w14:paraId="5F2DA0D7" w14:textId="182EDDA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15" w:history="1">
        <w:r w:rsidRPr="00126655">
          <w:rPr>
            <w:rStyle w:val="Hyperlink"/>
            <w:noProof/>
          </w:rPr>
          <w:t>10.3.3.7.1 dauanaapp-ScaleChannel-LLR-001</w:t>
        </w:r>
        <w:r>
          <w:rPr>
            <w:noProof/>
            <w:webHidden/>
          </w:rPr>
          <w:tab/>
        </w:r>
        <w:r>
          <w:rPr>
            <w:noProof/>
            <w:webHidden/>
          </w:rPr>
          <w:fldChar w:fldCharType="begin"/>
        </w:r>
        <w:r>
          <w:rPr>
            <w:noProof/>
            <w:webHidden/>
          </w:rPr>
          <w:instrText xml:space="preserve"> PAGEREF _Toc210645715 \h </w:instrText>
        </w:r>
        <w:r>
          <w:rPr>
            <w:noProof/>
            <w:webHidden/>
          </w:rPr>
        </w:r>
        <w:r>
          <w:rPr>
            <w:noProof/>
            <w:webHidden/>
          </w:rPr>
          <w:fldChar w:fldCharType="separate"/>
        </w:r>
        <w:r w:rsidR="001D6375">
          <w:rPr>
            <w:noProof/>
            <w:webHidden/>
          </w:rPr>
          <w:t>127</w:t>
        </w:r>
        <w:r>
          <w:rPr>
            <w:noProof/>
            <w:webHidden/>
          </w:rPr>
          <w:fldChar w:fldCharType="end"/>
        </w:r>
      </w:hyperlink>
    </w:p>
    <w:p w14:paraId="74803FBA" w14:textId="3CD32EA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16" w:history="1">
        <w:r w:rsidRPr="00126655">
          <w:rPr>
            <w:rStyle w:val="Hyperlink"/>
            <w:noProof/>
          </w:rPr>
          <w:t>10.3.3.7.2 dauanaapp-ScaleChannel-LLR-002</w:t>
        </w:r>
        <w:r>
          <w:rPr>
            <w:noProof/>
            <w:webHidden/>
          </w:rPr>
          <w:tab/>
        </w:r>
        <w:r>
          <w:rPr>
            <w:noProof/>
            <w:webHidden/>
          </w:rPr>
          <w:fldChar w:fldCharType="begin"/>
        </w:r>
        <w:r>
          <w:rPr>
            <w:noProof/>
            <w:webHidden/>
          </w:rPr>
          <w:instrText xml:space="preserve"> PAGEREF _Toc210645716 \h </w:instrText>
        </w:r>
        <w:r>
          <w:rPr>
            <w:noProof/>
            <w:webHidden/>
          </w:rPr>
        </w:r>
        <w:r>
          <w:rPr>
            <w:noProof/>
            <w:webHidden/>
          </w:rPr>
          <w:fldChar w:fldCharType="separate"/>
        </w:r>
        <w:r w:rsidR="001D6375">
          <w:rPr>
            <w:noProof/>
            <w:webHidden/>
          </w:rPr>
          <w:t>127</w:t>
        </w:r>
        <w:r>
          <w:rPr>
            <w:noProof/>
            <w:webHidden/>
          </w:rPr>
          <w:fldChar w:fldCharType="end"/>
        </w:r>
      </w:hyperlink>
    </w:p>
    <w:p w14:paraId="7719CAC9" w14:textId="2543C2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17" w:history="1">
        <w:r w:rsidRPr="00126655">
          <w:rPr>
            <w:rStyle w:val="Hyperlink"/>
            <w:noProof/>
          </w:rPr>
          <w:t>10.3.3.7.3 dauanaapp-ScaleChannel-LLR-003</w:t>
        </w:r>
        <w:r>
          <w:rPr>
            <w:noProof/>
            <w:webHidden/>
          </w:rPr>
          <w:tab/>
        </w:r>
        <w:r>
          <w:rPr>
            <w:noProof/>
            <w:webHidden/>
          </w:rPr>
          <w:fldChar w:fldCharType="begin"/>
        </w:r>
        <w:r>
          <w:rPr>
            <w:noProof/>
            <w:webHidden/>
          </w:rPr>
          <w:instrText xml:space="preserve"> PAGEREF _Toc210645717 \h </w:instrText>
        </w:r>
        <w:r>
          <w:rPr>
            <w:noProof/>
            <w:webHidden/>
          </w:rPr>
        </w:r>
        <w:r>
          <w:rPr>
            <w:noProof/>
            <w:webHidden/>
          </w:rPr>
          <w:fldChar w:fldCharType="separate"/>
        </w:r>
        <w:r w:rsidR="001D6375">
          <w:rPr>
            <w:noProof/>
            <w:webHidden/>
          </w:rPr>
          <w:t>127</w:t>
        </w:r>
        <w:r>
          <w:rPr>
            <w:noProof/>
            <w:webHidden/>
          </w:rPr>
          <w:fldChar w:fldCharType="end"/>
        </w:r>
      </w:hyperlink>
    </w:p>
    <w:p w14:paraId="338589EA" w14:textId="633D159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18" w:history="1">
        <w:r w:rsidRPr="00126655">
          <w:rPr>
            <w:rStyle w:val="Hyperlink"/>
            <w:noProof/>
          </w:rPr>
          <w:t>10.3.3.7.4 dauanaapp-ScaleChannel-LLR-004</w:t>
        </w:r>
        <w:r>
          <w:rPr>
            <w:noProof/>
            <w:webHidden/>
          </w:rPr>
          <w:tab/>
        </w:r>
        <w:r>
          <w:rPr>
            <w:noProof/>
            <w:webHidden/>
          </w:rPr>
          <w:fldChar w:fldCharType="begin"/>
        </w:r>
        <w:r>
          <w:rPr>
            <w:noProof/>
            <w:webHidden/>
          </w:rPr>
          <w:instrText xml:space="preserve"> PAGEREF _Toc210645718 \h </w:instrText>
        </w:r>
        <w:r>
          <w:rPr>
            <w:noProof/>
            <w:webHidden/>
          </w:rPr>
        </w:r>
        <w:r>
          <w:rPr>
            <w:noProof/>
            <w:webHidden/>
          </w:rPr>
          <w:fldChar w:fldCharType="separate"/>
        </w:r>
        <w:r w:rsidR="001D6375">
          <w:rPr>
            <w:noProof/>
            <w:webHidden/>
          </w:rPr>
          <w:t>127</w:t>
        </w:r>
        <w:r>
          <w:rPr>
            <w:noProof/>
            <w:webHidden/>
          </w:rPr>
          <w:fldChar w:fldCharType="end"/>
        </w:r>
      </w:hyperlink>
    </w:p>
    <w:p w14:paraId="2508AA74" w14:textId="1037D0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19" w:history="1">
        <w:r w:rsidRPr="00126655">
          <w:rPr>
            <w:rStyle w:val="Hyperlink"/>
            <w:noProof/>
          </w:rPr>
          <w:t>10.3.3.7.5 dauanaapp-ScaleChannel-LLR-011</w:t>
        </w:r>
        <w:r>
          <w:rPr>
            <w:noProof/>
            <w:webHidden/>
          </w:rPr>
          <w:tab/>
        </w:r>
        <w:r>
          <w:rPr>
            <w:noProof/>
            <w:webHidden/>
          </w:rPr>
          <w:fldChar w:fldCharType="begin"/>
        </w:r>
        <w:r>
          <w:rPr>
            <w:noProof/>
            <w:webHidden/>
          </w:rPr>
          <w:instrText xml:space="preserve"> PAGEREF _Toc210645719 \h </w:instrText>
        </w:r>
        <w:r>
          <w:rPr>
            <w:noProof/>
            <w:webHidden/>
          </w:rPr>
        </w:r>
        <w:r>
          <w:rPr>
            <w:noProof/>
            <w:webHidden/>
          </w:rPr>
          <w:fldChar w:fldCharType="separate"/>
        </w:r>
        <w:r w:rsidR="001D6375">
          <w:rPr>
            <w:noProof/>
            <w:webHidden/>
          </w:rPr>
          <w:t>128</w:t>
        </w:r>
        <w:r>
          <w:rPr>
            <w:noProof/>
            <w:webHidden/>
          </w:rPr>
          <w:fldChar w:fldCharType="end"/>
        </w:r>
      </w:hyperlink>
    </w:p>
    <w:p w14:paraId="587FF2D0" w14:textId="119DEF3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0" w:history="1">
        <w:r w:rsidRPr="00126655">
          <w:rPr>
            <w:rStyle w:val="Hyperlink"/>
            <w:rFonts w:cs="Arial"/>
            <w:noProof/>
            <w:lang w:val="en-US"/>
          </w:rPr>
          <w:t>10.3.3.7.6 dauanaapp-ScaleChannel-LLR-012</w:t>
        </w:r>
        <w:r>
          <w:rPr>
            <w:noProof/>
            <w:webHidden/>
          </w:rPr>
          <w:tab/>
        </w:r>
        <w:r>
          <w:rPr>
            <w:noProof/>
            <w:webHidden/>
          </w:rPr>
          <w:fldChar w:fldCharType="begin"/>
        </w:r>
        <w:r>
          <w:rPr>
            <w:noProof/>
            <w:webHidden/>
          </w:rPr>
          <w:instrText xml:space="preserve"> PAGEREF _Toc210645720 \h </w:instrText>
        </w:r>
        <w:r>
          <w:rPr>
            <w:noProof/>
            <w:webHidden/>
          </w:rPr>
        </w:r>
        <w:r>
          <w:rPr>
            <w:noProof/>
            <w:webHidden/>
          </w:rPr>
          <w:fldChar w:fldCharType="separate"/>
        </w:r>
        <w:r w:rsidR="001D6375">
          <w:rPr>
            <w:noProof/>
            <w:webHidden/>
          </w:rPr>
          <w:t>128</w:t>
        </w:r>
        <w:r>
          <w:rPr>
            <w:noProof/>
            <w:webHidden/>
          </w:rPr>
          <w:fldChar w:fldCharType="end"/>
        </w:r>
      </w:hyperlink>
    </w:p>
    <w:p w14:paraId="3F930B20" w14:textId="2AA8D92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1" w:history="1">
        <w:r w:rsidRPr="00126655">
          <w:rPr>
            <w:rStyle w:val="Hyperlink"/>
            <w:rFonts w:cs="Arial"/>
            <w:noProof/>
            <w:lang w:val="en-US"/>
          </w:rPr>
          <w:t>10.3.3.7.7 dauanaapp-ScaleChannel-LLR-013</w:t>
        </w:r>
        <w:r>
          <w:rPr>
            <w:noProof/>
            <w:webHidden/>
          </w:rPr>
          <w:tab/>
        </w:r>
        <w:r>
          <w:rPr>
            <w:noProof/>
            <w:webHidden/>
          </w:rPr>
          <w:fldChar w:fldCharType="begin"/>
        </w:r>
        <w:r>
          <w:rPr>
            <w:noProof/>
            <w:webHidden/>
          </w:rPr>
          <w:instrText xml:space="preserve"> PAGEREF _Toc210645721 \h </w:instrText>
        </w:r>
        <w:r>
          <w:rPr>
            <w:noProof/>
            <w:webHidden/>
          </w:rPr>
        </w:r>
        <w:r>
          <w:rPr>
            <w:noProof/>
            <w:webHidden/>
          </w:rPr>
          <w:fldChar w:fldCharType="separate"/>
        </w:r>
        <w:r w:rsidR="001D6375">
          <w:rPr>
            <w:noProof/>
            <w:webHidden/>
          </w:rPr>
          <w:t>128</w:t>
        </w:r>
        <w:r>
          <w:rPr>
            <w:noProof/>
            <w:webHidden/>
          </w:rPr>
          <w:fldChar w:fldCharType="end"/>
        </w:r>
      </w:hyperlink>
    </w:p>
    <w:p w14:paraId="071EA43E" w14:textId="2E5CAEA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2" w:history="1">
        <w:r w:rsidRPr="00126655">
          <w:rPr>
            <w:rStyle w:val="Hyperlink"/>
            <w:rFonts w:cs="Arial"/>
            <w:noProof/>
            <w:lang w:val="en-US"/>
          </w:rPr>
          <w:t>10.3.3.7.8 dauanaapp-ScaleChannel-LLR-014</w:t>
        </w:r>
        <w:r>
          <w:rPr>
            <w:noProof/>
            <w:webHidden/>
          </w:rPr>
          <w:tab/>
        </w:r>
        <w:r>
          <w:rPr>
            <w:noProof/>
            <w:webHidden/>
          </w:rPr>
          <w:fldChar w:fldCharType="begin"/>
        </w:r>
        <w:r>
          <w:rPr>
            <w:noProof/>
            <w:webHidden/>
          </w:rPr>
          <w:instrText xml:space="preserve"> PAGEREF _Toc210645722 \h </w:instrText>
        </w:r>
        <w:r>
          <w:rPr>
            <w:noProof/>
            <w:webHidden/>
          </w:rPr>
        </w:r>
        <w:r>
          <w:rPr>
            <w:noProof/>
            <w:webHidden/>
          </w:rPr>
          <w:fldChar w:fldCharType="separate"/>
        </w:r>
        <w:r w:rsidR="001D6375">
          <w:rPr>
            <w:noProof/>
            <w:webHidden/>
          </w:rPr>
          <w:t>128</w:t>
        </w:r>
        <w:r>
          <w:rPr>
            <w:noProof/>
            <w:webHidden/>
          </w:rPr>
          <w:fldChar w:fldCharType="end"/>
        </w:r>
      </w:hyperlink>
    </w:p>
    <w:p w14:paraId="3D8F9B4A" w14:textId="2541950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3" w:history="1">
        <w:r w:rsidRPr="00126655">
          <w:rPr>
            <w:rStyle w:val="Hyperlink"/>
            <w:noProof/>
          </w:rPr>
          <w:t>10.3.3.7.9 dauanaapp-ScaleChannel-LLR-015</w:t>
        </w:r>
        <w:r>
          <w:rPr>
            <w:noProof/>
            <w:webHidden/>
          </w:rPr>
          <w:tab/>
        </w:r>
        <w:r>
          <w:rPr>
            <w:noProof/>
            <w:webHidden/>
          </w:rPr>
          <w:fldChar w:fldCharType="begin"/>
        </w:r>
        <w:r>
          <w:rPr>
            <w:noProof/>
            <w:webHidden/>
          </w:rPr>
          <w:instrText xml:space="preserve"> PAGEREF _Toc210645723 \h </w:instrText>
        </w:r>
        <w:r>
          <w:rPr>
            <w:noProof/>
            <w:webHidden/>
          </w:rPr>
        </w:r>
        <w:r>
          <w:rPr>
            <w:noProof/>
            <w:webHidden/>
          </w:rPr>
          <w:fldChar w:fldCharType="separate"/>
        </w:r>
        <w:r w:rsidR="001D6375">
          <w:rPr>
            <w:noProof/>
            <w:webHidden/>
          </w:rPr>
          <w:t>129</w:t>
        </w:r>
        <w:r>
          <w:rPr>
            <w:noProof/>
            <w:webHidden/>
          </w:rPr>
          <w:fldChar w:fldCharType="end"/>
        </w:r>
      </w:hyperlink>
    </w:p>
    <w:p w14:paraId="49454BA3" w14:textId="78A57AD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4" w:history="1">
        <w:r w:rsidRPr="00126655">
          <w:rPr>
            <w:rStyle w:val="Hyperlink"/>
            <w:noProof/>
          </w:rPr>
          <w:t>10.3.3.7.10 dauanaapp-ScaleChannel-LLR-005</w:t>
        </w:r>
        <w:r>
          <w:rPr>
            <w:noProof/>
            <w:webHidden/>
          </w:rPr>
          <w:tab/>
        </w:r>
        <w:r>
          <w:rPr>
            <w:noProof/>
            <w:webHidden/>
          </w:rPr>
          <w:fldChar w:fldCharType="begin"/>
        </w:r>
        <w:r>
          <w:rPr>
            <w:noProof/>
            <w:webHidden/>
          </w:rPr>
          <w:instrText xml:space="preserve"> PAGEREF _Toc210645724 \h </w:instrText>
        </w:r>
        <w:r>
          <w:rPr>
            <w:noProof/>
            <w:webHidden/>
          </w:rPr>
        </w:r>
        <w:r>
          <w:rPr>
            <w:noProof/>
            <w:webHidden/>
          </w:rPr>
          <w:fldChar w:fldCharType="separate"/>
        </w:r>
        <w:r w:rsidR="001D6375">
          <w:rPr>
            <w:noProof/>
            <w:webHidden/>
          </w:rPr>
          <w:t>129</w:t>
        </w:r>
        <w:r>
          <w:rPr>
            <w:noProof/>
            <w:webHidden/>
          </w:rPr>
          <w:fldChar w:fldCharType="end"/>
        </w:r>
      </w:hyperlink>
    </w:p>
    <w:p w14:paraId="02737952" w14:textId="1EFF65F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5" w:history="1">
        <w:r w:rsidRPr="00126655">
          <w:rPr>
            <w:rStyle w:val="Hyperlink"/>
            <w:noProof/>
          </w:rPr>
          <w:t>10.3.3.7.11 dauaanapp-ScaleChannel-LLR-016</w:t>
        </w:r>
        <w:r>
          <w:rPr>
            <w:noProof/>
            <w:webHidden/>
          </w:rPr>
          <w:tab/>
        </w:r>
        <w:r>
          <w:rPr>
            <w:noProof/>
            <w:webHidden/>
          </w:rPr>
          <w:fldChar w:fldCharType="begin"/>
        </w:r>
        <w:r>
          <w:rPr>
            <w:noProof/>
            <w:webHidden/>
          </w:rPr>
          <w:instrText xml:space="preserve"> PAGEREF _Toc210645725 \h </w:instrText>
        </w:r>
        <w:r>
          <w:rPr>
            <w:noProof/>
            <w:webHidden/>
          </w:rPr>
        </w:r>
        <w:r>
          <w:rPr>
            <w:noProof/>
            <w:webHidden/>
          </w:rPr>
          <w:fldChar w:fldCharType="separate"/>
        </w:r>
        <w:r w:rsidR="001D6375">
          <w:rPr>
            <w:noProof/>
            <w:webHidden/>
          </w:rPr>
          <w:t>129</w:t>
        </w:r>
        <w:r>
          <w:rPr>
            <w:noProof/>
            <w:webHidden/>
          </w:rPr>
          <w:fldChar w:fldCharType="end"/>
        </w:r>
      </w:hyperlink>
    </w:p>
    <w:p w14:paraId="2301EEBF" w14:textId="32B24A1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6" w:history="1">
        <w:r w:rsidRPr="00126655">
          <w:rPr>
            <w:rStyle w:val="Hyperlink"/>
            <w:noProof/>
          </w:rPr>
          <w:t>10.3.3.7.12 dauanaapp-ScaleChannel-LLR-017</w:t>
        </w:r>
        <w:r>
          <w:rPr>
            <w:noProof/>
            <w:webHidden/>
          </w:rPr>
          <w:tab/>
        </w:r>
        <w:r>
          <w:rPr>
            <w:noProof/>
            <w:webHidden/>
          </w:rPr>
          <w:fldChar w:fldCharType="begin"/>
        </w:r>
        <w:r>
          <w:rPr>
            <w:noProof/>
            <w:webHidden/>
          </w:rPr>
          <w:instrText xml:space="preserve"> PAGEREF _Toc210645726 \h </w:instrText>
        </w:r>
        <w:r>
          <w:rPr>
            <w:noProof/>
            <w:webHidden/>
          </w:rPr>
        </w:r>
        <w:r>
          <w:rPr>
            <w:noProof/>
            <w:webHidden/>
          </w:rPr>
          <w:fldChar w:fldCharType="separate"/>
        </w:r>
        <w:r w:rsidR="001D6375">
          <w:rPr>
            <w:noProof/>
            <w:webHidden/>
          </w:rPr>
          <w:t>130</w:t>
        </w:r>
        <w:r>
          <w:rPr>
            <w:noProof/>
            <w:webHidden/>
          </w:rPr>
          <w:fldChar w:fldCharType="end"/>
        </w:r>
      </w:hyperlink>
    </w:p>
    <w:p w14:paraId="1C30D275" w14:textId="7820DF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7" w:history="1">
        <w:r w:rsidRPr="00126655">
          <w:rPr>
            <w:rStyle w:val="Hyperlink"/>
            <w:noProof/>
          </w:rPr>
          <w:t>10.3.3.7.11 dauanaapp-ScaleChannel-LLR-006</w:t>
        </w:r>
        <w:r>
          <w:rPr>
            <w:noProof/>
            <w:webHidden/>
          </w:rPr>
          <w:tab/>
        </w:r>
        <w:r>
          <w:rPr>
            <w:noProof/>
            <w:webHidden/>
          </w:rPr>
          <w:fldChar w:fldCharType="begin"/>
        </w:r>
        <w:r>
          <w:rPr>
            <w:noProof/>
            <w:webHidden/>
          </w:rPr>
          <w:instrText xml:space="preserve"> PAGEREF _Toc210645727 \h </w:instrText>
        </w:r>
        <w:r>
          <w:rPr>
            <w:noProof/>
            <w:webHidden/>
          </w:rPr>
        </w:r>
        <w:r>
          <w:rPr>
            <w:noProof/>
            <w:webHidden/>
          </w:rPr>
          <w:fldChar w:fldCharType="separate"/>
        </w:r>
        <w:r w:rsidR="001D6375">
          <w:rPr>
            <w:noProof/>
            <w:webHidden/>
          </w:rPr>
          <w:t>130</w:t>
        </w:r>
        <w:r>
          <w:rPr>
            <w:noProof/>
            <w:webHidden/>
          </w:rPr>
          <w:fldChar w:fldCharType="end"/>
        </w:r>
      </w:hyperlink>
    </w:p>
    <w:p w14:paraId="18069E69" w14:textId="334D26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8" w:history="1">
        <w:r w:rsidRPr="00126655">
          <w:rPr>
            <w:rStyle w:val="Hyperlink"/>
            <w:noProof/>
          </w:rPr>
          <w:t>10.3.3.7.12 dauanaapp-ScaleChannel-LLR-007</w:t>
        </w:r>
        <w:r>
          <w:rPr>
            <w:noProof/>
            <w:webHidden/>
          </w:rPr>
          <w:tab/>
        </w:r>
        <w:r>
          <w:rPr>
            <w:noProof/>
            <w:webHidden/>
          </w:rPr>
          <w:fldChar w:fldCharType="begin"/>
        </w:r>
        <w:r>
          <w:rPr>
            <w:noProof/>
            <w:webHidden/>
          </w:rPr>
          <w:instrText xml:space="preserve"> PAGEREF _Toc210645728 \h </w:instrText>
        </w:r>
        <w:r>
          <w:rPr>
            <w:noProof/>
            <w:webHidden/>
          </w:rPr>
        </w:r>
        <w:r>
          <w:rPr>
            <w:noProof/>
            <w:webHidden/>
          </w:rPr>
          <w:fldChar w:fldCharType="separate"/>
        </w:r>
        <w:r w:rsidR="001D6375">
          <w:rPr>
            <w:noProof/>
            <w:webHidden/>
          </w:rPr>
          <w:t>130</w:t>
        </w:r>
        <w:r>
          <w:rPr>
            <w:noProof/>
            <w:webHidden/>
          </w:rPr>
          <w:fldChar w:fldCharType="end"/>
        </w:r>
      </w:hyperlink>
    </w:p>
    <w:p w14:paraId="50F7D5B2" w14:textId="615EA05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29" w:history="1">
        <w:r w:rsidRPr="00126655">
          <w:rPr>
            <w:rStyle w:val="Hyperlink"/>
            <w:noProof/>
          </w:rPr>
          <w:t>10.3.3.7.13 dauanaapp-ScaleChannel-LLR-008</w:t>
        </w:r>
        <w:r>
          <w:rPr>
            <w:noProof/>
            <w:webHidden/>
          </w:rPr>
          <w:tab/>
        </w:r>
        <w:r>
          <w:rPr>
            <w:noProof/>
            <w:webHidden/>
          </w:rPr>
          <w:fldChar w:fldCharType="begin"/>
        </w:r>
        <w:r>
          <w:rPr>
            <w:noProof/>
            <w:webHidden/>
          </w:rPr>
          <w:instrText xml:space="preserve"> PAGEREF _Toc210645729 \h </w:instrText>
        </w:r>
        <w:r>
          <w:rPr>
            <w:noProof/>
            <w:webHidden/>
          </w:rPr>
        </w:r>
        <w:r>
          <w:rPr>
            <w:noProof/>
            <w:webHidden/>
          </w:rPr>
          <w:fldChar w:fldCharType="separate"/>
        </w:r>
        <w:r w:rsidR="001D6375">
          <w:rPr>
            <w:noProof/>
            <w:webHidden/>
          </w:rPr>
          <w:t>131</w:t>
        </w:r>
        <w:r>
          <w:rPr>
            <w:noProof/>
            <w:webHidden/>
          </w:rPr>
          <w:fldChar w:fldCharType="end"/>
        </w:r>
      </w:hyperlink>
    </w:p>
    <w:p w14:paraId="4ECDE64E" w14:textId="706853E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30" w:history="1">
        <w:r w:rsidRPr="00126655">
          <w:rPr>
            <w:rStyle w:val="Hyperlink"/>
            <w:noProof/>
          </w:rPr>
          <w:t>10.3.3.7.14 dauanaapp-ScaleChannel-LLR-009</w:t>
        </w:r>
        <w:r>
          <w:rPr>
            <w:noProof/>
            <w:webHidden/>
          </w:rPr>
          <w:tab/>
        </w:r>
        <w:r>
          <w:rPr>
            <w:noProof/>
            <w:webHidden/>
          </w:rPr>
          <w:fldChar w:fldCharType="begin"/>
        </w:r>
        <w:r>
          <w:rPr>
            <w:noProof/>
            <w:webHidden/>
          </w:rPr>
          <w:instrText xml:space="preserve"> PAGEREF _Toc210645730 \h </w:instrText>
        </w:r>
        <w:r>
          <w:rPr>
            <w:noProof/>
            <w:webHidden/>
          </w:rPr>
        </w:r>
        <w:r>
          <w:rPr>
            <w:noProof/>
            <w:webHidden/>
          </w:rPr>
          <w:fldChar w:fldCharType="separate"/>
        </w:r>
        <w:r w:rsidR="001D6375">
          <w:rPr>
            <w:noProof/>
            <w:webHidden/>
          </w:rPr>
          <w:t>131</w:t>
        </w:r>
        <w:r>
          <w:rPr>
            <w:noProof/>
            <w:webHidden/>
          </w:rPr>
          <w:fldChar w:fldCharType="end"/>
        </w:r>
      </w:hyperlink>
    </w:p>
    <w:p w14:paraId="4C09139B" w14:textId="3A64F44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31" w:history="1">
        <w:r w:rsidRPr="00126655">
          <w:rPr>
            <w:rStyle w:val="Hyperlink"/>
            <w:noProof/>
          </w:rPr>
          <w:t>10.3.3.7.15 dauanaapp-ScaleChannel-LLR-010</w:t>
        </w:r>
        <w:r>
          <w:rPr>
            <w:noProof/>
            <w:webHidden/>
          </w:rPr>
          <w:tab/>
        </w:r>
        <w:r>
          <w:rPr>
            <w:noProof/>
            <w:webHidden/>
          </w:rPr>
          <w:fldChar w:fldCharType="begin"/>
        </w:r>
        <w:r>
          <w:rPr>
            <w:noProof/>
            <w:webHidden/>
          </w:rPr>
          <w:instrText xml:space="preserve"> PAGEREF _Toc210645731 \h </w:instrText>
        </w:r>
        <w:r>
          <w:rPr>
            <w:noProof/>
            <w:webHidden/>
          </w:rPr>
        </w:r>
        <w:r>
          <w:rPr>
            <w:noProof/>
            <w:webHidden/>
          </w:rPr>
          <w:fldChar w:fldCharType="separate"/>
        </w:r>
        <w:r w:rsidR="001D6375">
          <w:rPr>
            <w:noProof/>
            <w:webHidden/>
          </w:rPr>
          <w:t>131</w:t>
        </w:r>
        <w:r>
          <w:rPr>
            <w:noProof/>
            <w:webHidden/>
          </w:rPr>
          <w:fldChar w:fldCharType="end"/>
        </w:r>
      </w:hyperlink>
    </w:p>
    <w:p w14:paraId="1341EFE9" w14:textId="3DBC796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32" w:history="1">
        <w:r w:rsidRPr="00126655">
          <w:rPr>
            <w:rStyle w:val="Hyperlink"/>
            <w:noProof/>
          </w:rPr>
          <w:t>10.3.4 ScaleColdJunction</w:t>
        </w:r>
        <w:r>
          <w:rPr>
            <w:noProof/>
            <w:webHidden/>
          </w:rPr>
          <w:tab/>
        </w:r>
        <w:r>
          <w:rPr>
            <w:noProof/>
            <w:webHidden/>
          </w:rPr>
          <w:fldChar w:fldCharType="begin"/>
        </w:r>
        <w:r>
          <w:rPr>
            <w:noProof/>
            <w:webHidden/>
          </w:rPr>
          <w:instrText xml:space="preserve"> PAGEREF _Toc210645732 \h </w:instrText>
        </w:r>
        <w:r>
          <w:rPr>
            <w:noProof/>
            <w:webHidden/>
          </w:rPr>
        </w:r>
        <w:r>
          <w:rPr>
            <w:noProof/>
            <w:webHidden/>
          </w:rPr>
          <w:fldChar w:fldCharType="separate"/>
        </w:r>
        <w:r w:rsidR="001D6375">
          <w:rPr>
            <w:noProof/>
            <w:webHidden/>
          </w:rPr>
          <w:t>132</w:t>
        </w:r>
        <w:r>
          <w:rPr>
            <w:noProof/>
            <w:webHidden/>
          </w:rPr>
          <w:fldChar w:fldCharType="end"/>
        </w:r>
      </w:hyperlink>
    </w:p>
    <w:p w14:paraId="639D85E0" w14:textId="328845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3" w:history="1">
        <w:r w:rsidRPr="00126655">
          <w:rPr>
            <w:rStyle w:val="Hyperlink"/>
            <w:noProof/>
          </w:rPr>
          <w:t>10.3.4.1 Brief Description</w:t>
        </w:r>
        <w:r>
          <w:rPr>
            <w:noProof/>
            <w:webHidden/>
          </w:rPr>
          <w:tab/>
        </w:r>
        <w:r>
          <w:rPr>
            <w:noProof/>
            <w:webHidden/>
          </w:rPr>
          <w:fldChar w:fldCharType="begin"/>
        </w:r>
        <w:r>
          <w:rPr>
            <w:noProof/>
            <w:webHidden/>
          </w:rPr>
          <w:instrText xml:space="preserve"> PAGEREF _Toc210645733 \h </w:instrText>
        </w:r>
        <w:r>
          <w:rPr>
            <w:noProof/>
            <w:webHidden/>
          </w:rPr>
        </w:r>
        <w:r>
          <w:rPr>
            <w:noProof/>
            <w:webHidden/>
          </w:rPr>
          <w:fldChar w:fldCharType="separate"/>
        </w:r>
        <w:r w:rsidR="001D6375">
          <w:rPr>
            <w:noProof/>
            <w:webHidden/>
          </w:rPr>
          <w:t>132</w:t>
        </w:r>
        <w:r>
          <w:rPr>
            <w:noProof/>
            <w:webHidden/>
          </w:rPr>
          <w:fldChar w:fldCharType="end"/>
        </w:r>
      </w:hyperlink>
    </w:p>
    <w:p w14:paraId="2D25C01D" w14:textId="6B46E8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4" w:history="1">
        <w:r w:rsidRPr="00126655">
          <w:rPr>
            <w:rStyle w:val="Hyperlink"/>
            <w:noProof/>
          </w:rPr>
          <w:t>10.3.4.2 List of HLRs allocated</w:t>
        </w:r>
        <w:r>
          <w:rPr>
            <w:noProof/>
            <w:webHidden/>
          </w:rPr>
          <w:tab/>
        </w:r>
        <w:r>
          <w:rPr>
            <w:noProof/>
            <w:webHidden/>
          </w:rPr>
          <w:fldChar w:fldCharType="begin"/>
        </w:r>
        <w:r>
          <w:rPr>
            <w:noProof/>
            <w:webHidden/>
          </w:rPr>
          <w:instrText xml:space="preserve"> PAGEREF _Toc210645734 \h </w:instrText>
        </w:r>
        <w:r>
          <w:rPr>
            <w:noProof/>
            <w:webHidden/>
          </w:rPr>
        </w:r>
        <w:r>
          <w:rPr>
            <w:noProof/>
            <w:webHidden/>
          </w:rPr>
          <w:fldChar w:fldCharType="separate"/>
        </w:r>
        <w:r w:rsidR="001D6375">
          <w:rPr>
            <w:noProof/>
            <w:webHidden/>
          </w:rPr>
          <w:t>132</w:t>
        </w:r>
        <w:r>
          <w:rPr>
            <w:noProof/>
            <w:webHidden/>
          </w:rPr>
          <w:fldChar w:fldCharType="end"/>
        </w:r>
      </w:hyperlink>
    </w:p>
    <w:p w14:paraId="1C47D4EE" w14:textId="26EDFD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5" w:history="1">
        <w:r w:rsidRPr="00126655">
          <w:rPr>
            <w:rStyle w:val="Hyperlink"/>
            <w:noProof/>
          </w:rPr>
          <w:t>10.3.4.3 List of global variables accessed and modified</w:t>
        </w:r>
        <w:r>
          <w:rPr>
            <w:noProof/>
            <w:webHidden/>
          </w:rPr>
          <w:tab/>
        </w:r>
        <w:r>
          <w:rPr>
            <w:noProof/>
            <w:webHidden/>
          </w:rPr>
          <w:fldChar w:fldCharType="begin"/>
        </w:r>
        <w:r>
          <w:rPr>
            <w:noProof/>
            <w:webHidden/>
          </w:rPr>
          <w:instrText xml:space="preserve"> PAGEREF _Toc210645735 \h </w:instrText>
        </w:r>
        <w:r>
          <w:rPr>
            <w:noProof/>
            <w:webHidden/>
          </w:rPr>
        </w:r>
        <w:r>
          <w:rPr>
            <w:noProof/>
            <w:webHidden/>
          </w:rPr>
          <w:fldChar w:fldCharType="separate"/>
        </w:r>
        <w:r w:rsidR="001D6375">
          <w:rPr>
            <w:noProof/>
            <w:webHidden/>
          </w:rPr>
          <w:t>132</w:t>
        </w:r>
        <w:r>
          <w:rPr>
            <w:noProof/>
            <w:webHidden/>
          </w:rPr>
          <w:fldChar w:fldCharType="end"/>
        </w:r>
      </w:hyperlink>
    </w:p>
    <w:p w14:paraId="0AC07160" w14:textId="2BB51A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6" w:history="1">
        <w:r w:rsidRPr="00126655">
          <w:rPr>
            <w:rStyle w:val="Hyperlink"/>
            <w:noProof/>
          </w:rPr>
          <w:t>10.3.4.4 Parameter list (Input/Output)</w:t>
        </w:r>
        <w:r>
          <w:rPr>
            <w:noProof/>
            <w:webHidden/>
          </w:rPr>
          <w:tab/>
        </w:r>
        <w:r>
          <w:rPr>
            <w:noProof/>
            <w:webHidden/>
          </w:rPr>
          <w:fldChar w:fldCharType="begin"/>
        </w:r>
        <w:r>
          <w:rPr>
            <w:noProof/>
            <w:webHidden/>
          </w:rPr>
          <w:instrText xml:space="preserve"> PAGEREF _Toc210645736 \h </w:instrText>
        </w:r>
        <w:r>
          <w:rPr>
            <w:noProof/>
            <w:webHidden/>
          </w:rPr>
        </w:r>
        <w:r>
          <w:rPr>
            <w:noProof/>
            <w:webHidden/>
          </w:rPr>
          <w:fldChar w:fldCharType="separate"/>
        </w:r>
        <w:r w:rsidR="001D6375">
          <w:rPr>
            <w:noProof/>
            <w:webHidden/>
          </w:rPr>
          <w:t>132</w:t>
        </w:r>
        <w:r>
          <w:rPr>
            <w:noProof/>
            <w:webHidden/>
          </w:rPr>
          <w:fldChar w:fldCharType="end"/>
        </w:r>
      </w:hyperlink>
    </w:p>
    <w:p w14:paraId="13CA2B39" w14:textId="73FCDC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7" w:history="1">
        <w:r w:rsidRPr="00126655">
          <w:rPr>
            <w:rStyle w:val="Hyperlink"/>
            <w:noProof/>
          </w:rPr>
          <w:t>10.3.4.5 Return Value</w:t>
        </w:r>
        <w:r>
          <w:rPr>
            <w:noProof/>
            <w:webHidden/>
          </w:rPr>
          <w:tab/>
        </w:r>
        <w:r>
          <w:rPr>
            <w:noProof/>
            <w:webHidden/>
          </w:rPr>
          <w:fldChar w:fldCharType="begin"/>
        </w:r>
        <w:r>
          <w:rPr>
            <w:noProof/>
            <w:webHidden/>
          </w:rPr>
          <w:instrText xml:space="preserve"> PAGEREF _Toc210645737 \h </w:instrText>
        </w:r>
        <w:r>
          <w:rPr>
            <w:noProof/>
            <w:webHidden/>
          </w:rPr>
        </w:r>
        <w:r>
          <w:rPr>
            <w:noProof/>
            <w:webHidden/>
          </w:rPr>
          <w:fldChar w:fldCharType="separate"/>
        </w:r>
        <w:r w:rsidR="001D6375">
          <w:rPr>
            <w:noProof/>
            <w:webHidden/>
          </w:rPr>
          <w:t>132</w:t>
        </w:r>
        <w:r>
          <w:rPr>
            <w:noProof/>
            <w:webHidden/>
          </w:rPr>
          <w:fldChar w:fldCharType="end"/>
        </w:r>
      </w:hyperlink>
    </w:p>
    <w:p w14:paraId="4DE8D7CA" w14:textId="1410393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8" w:history="1">
        <w:r w:rsidRPr="00126655">
          <w:rPr>
            <w:rStyle w:val="Hyperlink"/>
            <w:noProof/>
          </w:rPr>
          <w:t>10.3.4.6 Other CSUs called by this CSU</w:t>
        </w:r>
        <w:r>
          <w:rPr>
            <w:noProof/>
            <w:webHidden/>
          </w:rPr>
          <w:tab/>
        </w:r>
        <w:r>
          <w:rPr>
            <w:noProof/>
            <w:webHidden/>
          </w:rPr>
          <w:fldChar w:fldCharType="begin"/>
        </w:r>
        <w:r>
          <w:rPr>
            <w:noProof/>
            <w:webHidden/>
          </w:rPr>
          <w:instrText xml:space="preserve"> PAGEREF _Toc210645738 \h </w:instrText>
        </w:r>
        <w:r>
          <w:rPr>
            <w:noProof/>
            <w:webHidden/>
          </w:rPr>
        </w:r>
        <w:r>
          <w:rPr>
            <w:noProof/>
            <w:webHidden/>
          </w:rPr>
          <w:fldChar w:fldCharType="separate"/>
        </w:r>
        <w:r w:rsidR="001D6375">
          <w:rPr>
            <w:noProof/>
            <w:webHidden/>
          </w:rPr>
          <w:t>133</w:t>
        </w:r>
        <w:r>
          <w:rPr>
            <w:noProof/>
            <w:webHidden/>
          </w:rPr>
          <w:fldChar w:fldCharType="end"/>
        </w:r>
      </w:hyperlink>
    </w:p>
    <w:p w14:paraId="78AB2F0E" w14:textId="7F8B9C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39" w:history="1">
        <w:r w:rsidRPr="00126655">
          <w:rPr>
            <w:rStyle w:val="Hyperlink"/>
            <w:noProof/>
          </w:rPr>
          <w:t>10.3.4.7 Description of list of LLRs allocated</w:t>
        </w:r>
        <w:r>
          <w:rPr>
            <w:noProof/>
            <w:webHidden/>
          </w:rPr>
          <w:tab/>
        </w:r>
        <w:r>
          <w:rPr>
            <w:noProof/>
            <w:webHidden/>
          </w:rPr>
          <w:fldChar w:fldCharType="begin"/>
        </w:r>
        <w:r>
          <w:rPr>
            <w:noProof/>
            <w:webHidden/>
          </w:rPr>
          <w:instrText xml:space="preserve"> PAGEREF _Toc210645739 \h </w:instrText>
        </w:r>
        <w:r>
          <w:rPr>
            <w:noProof/>
            <w:webHidden/>
          </w:rPr>
        </w:r>
        <w:r>
          <w:rPr>
            <w:noProof/>
            <w:webHidden/>
          </w:rPr>
          <w:fldChar w:fldCharType="separate"/>
        </w:r>
        <w:r w:rsidR="001D6375">
          <w:rPr>
            <w:noProof/>
            <w:webHidden/>
          </w:rPr>
          <w:t>133</w:t>
        </w:r>
        <w:r>
          <w:rPr>
            <w:noProof/>
            <w:webHidden/>
          </w:rPr>
          <w:fldChar w:fldCharType="end"/>
        </w:r>
      </w:hyperlink>
    </w:p>
    <w:p w14:paraId="5A3921A6" w14:textId="172B7A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0" w:history="1">
        <w:r w:rsidRPr="00126655">
          <w:rPr>
            <w:rStyle w:val="Hyperlink"/>
            <w:noProof/>
          </w:rPr>
          <w:t>10.3.4.7.1 dauanaapp-ScaleColdJunction-LLR-001</w:t>
        </w:r>
        <w:r>
          <w:rPr>
            <w:noProof/>
            <w:webHidden/>
          </w:rPr>
          <w:tab/>
        </w:r>
        <w:r>
          <w:rPr>
            <w:noProof/>
            <w:webHidden/>
          </w:rPr>
          <w:fldChar w:fldCharType="begin"/>
        </w:r>
        <w:r>
          <w:rPr>
            <w:noProof/>
            <w:webHidden/>
          </w:rPr>
          <w:instrText xml:space="preserve"> PAGEREF _Toc210645740 \h </w:instrText>
        </w:r>
        <w:r>
          <w:rPr>
            <w:noProof/>
            <w:webHidden/>
          </w:rPr>
        </w:r>
        <w:r>
          <w:rPr>
            <w:noProof/>
            <w:webHidden/>
          </w:rPr>
          <w:fldChar w:fldCharType="separate"/>
        </w:r>
        <w:r w:rsidR="001D6375">
          <w:rPr>
            <w:noProof/>
            <w:webHidden/>
          </w:rPr>
          <w:t>133</w:t>
        </w:r>
        <w:r>
          <w:rPr>
            <w:noProof/>
            <w:webHidden/>
          </w:rPr>
          <w:fldChar w:fldCharType="end"/>
        </w:r>
      </w:hyperlink>
    </w:p>
    <w:p w14:paraId="5CCCB6FE" w14:textId="10297E7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1" w:history="1">
        <w:r w:rsidRPr="00126655">
          <w:rPr>
            <w:rStyle w:val="Hyperlink"/>
            <w:noProof/>
          </w:rPr>
          <w:t>10.3.4.7.2 dauanaapp-ScaleColdJunction-LLR-002</w:t>
        </w:r>
        <w:r>
          <w:rPr>
            <w:noProof/>
            <w:webHidden/>
          </w:rPr>
          <w:tab/>
        </w:r>
        <w:r>
          <w:rPr>
            <w:noProof/>
            <w:webHidden/>
          </w:rPr>
          <w:fldChar w:fldCharType="begin"/>
        </w:r>
        <w:r>
          <w:rPr>
            <w:noProof/>
            <w:webHidden/>
          </w:rPr>
          <w:instrText xml:space="preserve"> PAGEREF _Toc210645741 \h </w:instrText>
        </w:r>
        <w:r>
          <w:rPr>
            <w:noProof/>
            <w:webHidden/>
          </w:rPr>
        </w:r>
        <w:r>
          <w:rPr>
            <w:noProof/>
            <w:webHidden/>
          </w:rPr>
          <w:fldChar w:fldCharType="separate"/>
        </w:r>
        <w:r w:rsidR="001D6375">
          <w:rPr>
            <w:noProof/>
            <w:webHidden/>
          </w:rPr>
          <w:t>133</w:t>
        </w:r>
        <w:r>
          <w:rPr>
            <w:noProof/>
            <w:webHidden/>
          </w:rPr>
          <w:fldChar w:fldCharType="end"/>
        </w:r>
      </w:hyperlink>
    </w:p>
    <w:p w14:paraId="3495185F" w14:textId="73F8009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2" w:history="1">
        <w:r w:rsidRPr="00126655">
          <w:rPr>
            <w:rStyle w:val="Hyperlink"/>
            <w:noProof/>
          </w:rPr>
          <w:t>10.3.4.7.3 dauanaapp-ScaleColdJunction-LLR-003</w:t>
        </w:r>
        <w:r>
          <w:rPr>
            <w:noProof/>
            <w:webHidden/>
          </w:rPr>
          <w:tab/>
        </w:r>
        <w:r>
          <w:rPr>
            <w:noProof/>
            <w:webHidden/>
          </w:rPr>
          <w:fldChar w:fldCharType="begin"/>
        </w:r>
        <w:r>
          <w:rPr>
            <w:noProof/>
            <w:webHidden/>
          </w:rPr>
          <w:instrText xml:space="preserve"> PAGEREF _Toc210645742 \h </w:instrText>
        </w:r>
        <w:r>
          <w:rPr>
            <w:noProof/>
            <w:webHidden/>
          </w:rPr>
        </w:r>
        <w:r>
          <w:rPr>
            <w:noProof/>
            <w:webHidden/>
          </w:rPr>
          <w:fldChar w:fldCharType="separate"/>
        </w:r>
        <w:r w:rsidR="001D6375">
          <w:rPr>
            <w:noProof/>
            <w:webHidden/>
          </w:rPr>
          <w:t>133</w:t>
        </w:r>
        <w:r>
          <w:rPr>
            <w:noProof/>
            <w:webHidden/>
          </w:rPr>
          <w:fldChar w:fldCharType="end"/>
        </w:r>
      </w:hyperlink>
    </w:p>
    <w:p w14:paraId="56D4D624" w14:textId="742EF1F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3" w:history="1">
        <w:r w:rsidRPr="00126655">
          <w:rPr>
            <w:rStyle w:val="Hyperlink"/>
            <w:noProof/>
          </w:rPr>
          <w:t>10.3.4.7.4 dauanaapp-ScaleColdJunction-LLR-004</w:t>
        </w:r>
        <w:r>
          <w:rPr>
            <w:noProof/>
            <w:webHidden/>
          </w:rPr>
          <w:tab/>
        </w:r>
        <w:r>
          <w:rPr>
            <w:noProof/>
            <w:webHidden/>
          </w:rPr>
          <w:fldChar w:fldCharType="begin"/>
        </w:r>
        <w:r>
          <w:rPr>
            <w:noProof/>
            <w:webHidden/>
          </w:rPr>
          <w:instrText xml:space="preserve"> PAGEREF _Toc210645743 \h </w:instrText>
        </w:r>
        <w:r>
          <w:rPr>
            <w:noProof/>
            <w:webHidden/>
          </w:rPr>
        </w:r>
        <w:r>
          <w:rPr>
            <w:noProof/>
            <w:webHidden/>
          </w:rPr>
          <w:fldChar w:fldCharType="separate"/>
        </w:r>
        <w:r w:rsidR="001D6375">
          <w:rPr>
            <w:noProof/>
            <w:webHidden/>
          </w:rPr>
          <w:t>134</w:t>
        </w:r>
        <w:r>
          <w:rPr>
            <w:noProof/>
            <w:webHidden/>
          </w:rPr>
          <w:fldChar w:fldCharType="end"/>
        </w:r>
      </w:hyperlink>
    </w:p>
    <w:p w14:paraId="3E2816EB" w14:textId="1AE8F7E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4" w:history="1">
        <w:r w:rsidRPr="00126655">
          <w:rPr>
            <w:rStyle w:val="Hyperlink"/>
            <w:noProof/>
          </w:rPr>
          <w:t>10.3.4.7.5 dauanaapp-ScaleColdJunction-LLR-005</w:t>
        </w:r>
        <w:r>
          <w:rPr>
            <w:noProof/>
            <w:webHidden/>
          </w:rPr>
          <w:tab/>
        </w:r>
        <w:r>
          <w:rPr>
            <w:noProof/>
            <w:webHidden/>
          </w:rPr>
          <w:fldChar w:fldCharType="begin"/>
        </w:r>
        <w:r>
          <w:rPr>
            <w:noProof/>
            <w:webHidden/>
          </w:rPr>
          <w:instrText xml:space="preserve"> PAGEREF _Toc210645744 \h </w:instrText>
        </w:r>
        <w:r>
          <w:rPr>
            <w:noProof/>
            <w:webHidden/>
          </w:rPr>
        </w:r>
        <w:r>
          <w:rPr>
            <w:noProof/>
            <w:webHidden/>
          </w:rPr>
          <w:fldChar w:fldCharType="separate"/>
        </w:r>
        <w:r w:rsidR="001D6375">
          <w:rPr>
            <w:noProof/>
            <w:webHidden/>
          </w:rPr>
          <w:t>134</w:t>
        </w:r>
        <w:r>
          <w:rPr>
            <w:noProof/>
            <w:webHidden/>
          </w:rPr>
          <w:fldChar w:fldCharType="end"/>
        </w:r>
      </w:hyperlink>
    </w:p>
    <w:p w14:paraId="2304082B" w14:textId="47C2760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5" w:history="1">
        <w:r w:rsidRPr="00126655">
          <w:rPr>
            <w:rStyle w:val="Hyperlink"/>
            <w:noProof/>
          </w:rPr>
          <w:t>10.3.4.7.6 dauanaapp-ScaleColdJunction-LLR-006</w:t>
        </w:r>
        <w:r>
          <w:rPr>
            <w:noProof/>
            <w:webHidden/>
          </w:rPr>
          <w:tab/>
        </w:r>
        <w:r>
          <w:rPr>
            <w:noProof/>
            <w:webHidden/>
          </w:rPr>
          <w:fldChar w:fldCharType="begin"/>
        </w:r>
        <w:r>
          <w:rPr>
            <w:noProof/>
            <w:webHidden/>
          </w:rPr>
          <w:instrText xml:space="preserve"> PAGEREF _Toc210645745 \h </w:instrText>
        </w:r>
        <w:r>
          <w:rPr>
            <w:noProof/>
            <w:webHidden/>
          </w:rPr>
        </w:r>
        <w:r>
          <w:rPr>
            <w:noProof/>
            <w:webHidden/>
          </w:rPr>
          <w:fldChar w:fldCharType="separate"/>
        </w:r>
        <w:r w:rsidR="001D6375">
          <w:rPr>
            <w:noProof/>
            <w:webHidden/>
          </w:rPr>
          <w:t>134</w:t>
        </w:r>
        <w:r>
          <w:rPr>
            <w:noProof/>
            <w:webHidden/>
          </w:rPr>
          <w:fldChar w:fldCharType="end"/>
        </w:r>
      </w:hyperlink>
    </w:p>
    <w:p w14:paraId="6CBA2871" w14:textId="6A594E8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46" w:history="1">
        <w:r w:rsidRPr="00126655">
          <w:rPr>
            <w:rStyle w:val="Hyperlink"/>
            <w:noProof/>
          </w:rPr>
          <w:t>10.3.4.7.7 dauanaapp-ScaleColdJunction-LLR-007</w:t>
        </w:r>
        <w:r>
          <w:rPr>
            <w:noProof/>
            <w:webHidden/>
          </w:rPr>
          <w:tab/>
        </w:r>
        <w:r>
          <w:rPr>
            <w:noProof/>
            <w:webHidden/>
          </w:rPr>
          <w:fldChar w:fldCharType="begin"/>
        </w:r>
        <w:r>
          <w:rPr>
            <w:noProof/>
            <w:webHidden/>
          </w:rPr>
          <w:instrText xml:space="preserve"> PAGEREF _Toc210645746 \h </w:instrText>
        </w:r>
        <w:r>
          <w:rPr>
            <w:noProof/>
            <w:webHidden/>
          </w:rPr>
        </w:r>
        <w:r>
          <w:rPr>
            <w:noProof/>
            <w:webHidden/>
          </w:rPr>
          <w:fldChar w:fldCharType="separate"/>
        </w:r>
        <w:r w:rsidR="001D6375">
          <w:rPr>
            <w:noProof/>
            <w:webHidden/>
          </w:rPr>
          <w:t>135</w:t>
        </w:r>
        <w:r>
          <w:rPr>
            <w:noProof/>
            <w:webHidden/>
          </w:rPr>
          <w:fldChar w:fldCharType="end"/>
        </w:r>
      </w:hyperlink>
    </w:p>
    <w:p w14:paraId="3CAE7A8D" w14:textId="63C1759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47" w:history="1">
        <w:r w:rsidRPr="00126655">
          <w:rPr>
            <w:rStyle w:val="Hyperlink"/>
            <w:noProof/>
          </w:rPr>
          <w:t>10.3.5 SendReadings</w:t>
        </w:r>
        <w:r>
          <w:rPr>
            <w:noProof/>
            <w:webHidden/>
          </w:rPr>
          <w:tab/>
        </w:r>
        <w:r>
          <w:rPr>
            <w:noProof/>
            <w:webHidden/>
          </w:rPr>
          <w:fldChar w:fldCharType="begin"/>
        </w:r>
        <w:r>
          <w:rPr>
            <w:noProof/>
            <w:webHidden/>
          </w:rPr>
          <w:instrText xml:space="preserve"> PAGEREF _Toc210645747 \h </w:instrText>
        </w:r>
        <w:r>
          <w:rPr>
            <w:noProof/>
            <w:webHidden/>
          </w:rPr>
        </w:r>
        <w:r>
          <w:rPr>
            <w:noProof/>
            <w:webHidden/>
          </w:rPr>
          <w:fldChar w:fldCharType="separate"/>
        </w:r>
        <w:r w:rsidR="001D6375">
          <w:rPr>
            <w:noProof/>
            <w:webHidden/>
          </w:rPr>
          <w:t>135</w:t>
        </w:r>
        <w:r>
          <w:rPr>
            <w:noProof/>
            <w:webHidden/>
          </w:rPr>
          <w:fldChar w:fldCharType="end"/>
        </w:r>
      </w:hyperlink>
    </w:p>
    <w:p w14:paraId="0CA044AC" w14:textId="434926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48" w:history="1">
        <w:r w:rsidRPr="00126655">
          <w:rPr>
            <w:rStyle w:val="Hyperlink"/>
            <w:noProof/>
          </w:rPr>
          <w:t>10.3.5.1 Brief Description</w:t>
        </w:r>
        <w:r>
          <w:rPr>
            <w:noProof/>
            <w:webHidden/>
          </w:rPr>
          <w:tab/>
        </w:r>
        <w:r>
          <w:rPr>
            <w:noProof/>
            <w:webHidden/>
          </w:rPr>
          <w:fldChar w:fldCharType="begin"/>
        </w:r>
        <w:r>
          <w:rPr>
            <w:noProof/>
            <w:webHidden/>
          </w:rPr>
          <w:instrText xml:space="preserve"> PAGEREF _Toc210645748 \h </w:instrText>
        </w:r>
        <w:r>
          <w:rPr>
            <w:noProof/>
            <w:webHidden/>
          </w:rPr>
        </w:r>
        <w:r>
          <w:rPr>
            <w:noProof/>
            <w:webHidden/>
          </w:rPr>
          <w:fldChar w:fldCharType="separate"/>
        </w:r>
        <w:r w:rsidR="001D6375">
          <w:rPr>
            <w:noProof/>
            <w:webHidden/>
          </w:rPr>
          <w:t>135</w:t>
        </w:r>
        <w:r>
          <w:rPr>
            <w:noProof/>
            <w:webHidden/>
          </w:rPr>
          <w:fldChar w:fldCharType="end"/>
        </w:r>
      </w:hyperlink>
    </w:p>
    <w:p w14:paraId="7B773EF7" w14:textId="306112E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49" w:history="1">
        <w:r w:rsidRPr="00126655">
          <w:rPr>
            <w:rStyle w:val="Hyperlink"/>
            <w:noProof/>
          </w:rPr>
          <w:t>10.3.5.2 List of HLRs allocated</w:t>
        </w:r>
        <w:r>
          <w:rPr>
            <w:noProof/>
            <w:webHidden/>
          </w:rPr>
          <w:tab/>
        </w:r>
        <w:r>
          <w:rPr>
            <w:noProof/>
            <w:webHidden/>
          </w:rPr>
          <w:fldChar w:fldCharType="begin"/>
        </w:r>
        <w:r>
          <w:rPr>
            <w:noProof/>
            <w:webHidden/>
          </w:rPr>
          <w:instrText xml:space="preserve"> PAGEREF _Toc210645749 \h </w:instrText>
        </w:r>
        <w:r>
          <w:rPr>
            <w:noProof/>
            <w:webHidden/>
          </w:rPr>
        </w:r>
        <w:r>
          <w:rPr>
            <w:noProof/>
            <w:webHidden/>
          </w:rPr>
          <w:fldChar w:fldCharType="separate"/>
        </w:r>
        <w:r w:rsidR="001D6375">
          <w:rPr>
            <w:noProof/>
            <w:webHidden/>
          </w:rPr>
          <w:t>135</w:t>
        </w:r>
        <w:r>
          <w:rPr>
            <w:noProof/>
            <w:webHidden/>
          </w:rPr>
          <w:fldChar w:fldCharType="end"/>
        </w:r>
      </w:hyperlink>
    </w:p>
    <w:p w14:paraId="28B78AAF" w14:textId="258BCE4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0" w:history="1">
        <w:r w:rsidRPr="00126655">
          <w:rPr>
            <w:rStyle w:val="Hyperlink"/>
            <w:noProof/>
          </w:rPr>
          <w:t>10.3.5.3 List of global variables accessed and modified</w:t>
        </w:r>
        <w:r>
          <w:rPr>
            <w:noProof/>
            <w:webHidden/>
          </w:rPr>
          <w:tab/>
        </w:r>
        <w:r>
          <w:rPr>
            <w:noProof/>
            <w:webHidden/>
          </w:rPr>
          <w:fldChar w:fldCharType="begin"/>
        </w:r>
        <w:r>
          <w:rPr>
            <w:noProof/>
            <w:webHidden/>
          </w:rPr>
          <w:instrText xml:space="preserve"> PAGEREF _Toc210645750 \h </w:instrText>
        </w:r>
        <w:r>
          <w:rPr>
            <w:noProof/>
            <w:webHidden/>
          </w:rPr>
        </w:r>
        <w:r>
          <w:rPr>
            <w:noProof/>
            <w:webHidden/>
          </w:rPr>
          <w:fldChar w:fldCharType="separate"/>
        </w:r>
        <w:r w:rsidR="001D6375">
          <w:rPr>
            <w:noProof/>
            <w:webHidden/>
          </w:rPr>
          <w:t>135</w:t>
        </w:r>
        <w:r>
          <w:rPr>
            <w:noProof/>
            <w:webHidden/>
          </w:rPr>
          <w:fldChar w:fldCharType="end"/>
        </w:r>
      </w:hyperlink>
    </w:p>
    <w:p w14:paraId="24502648" w14:textId="7EC408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1" w:history="1">
        <w:r w:rsidRPr="00126655">
          <w:rPr>
            <w:rStyle w:val="Hyperlink"/>
            <w:noProof/>
          </w:rPr>
          <w:t>10.3.5.4 Parameter list (Input/Output)</w:t>
        </w:r>
        <w:r>
          <w:rPr>
            <w:noProof/>
            <w:webHidden/>
          </w:rPr>
          <w:tab/>
        </w:r>
        <w:r>
          <w:rPr>
            <w:noProof/>
            <w:webHidden/>
          </w:rPr>
          <w:fldChar w:fldCharType="begin"/>
        </w:r>
        <w:r>
          <w:rPr>
            <w:noProof/>
            <w:webHidden/>
          </w:rPr>
          <w:instrText xml:space="preserve"> PAGEREF _Toc210645751 \h </w:instrText>
        </w:r>
        <w:r>
          <w:rPr>
            <w:noProof/>
            <w:webHidden/>
          </w:rPr>
        </w:r>
        <w:r>
          <w:rPr>
            <w:noProof/>
            <w:webHidden/>
          </w:rPr>
          <w:fldChar w:fldCharType="separate"/>
        </w:r>
        <w:r w:rsidR="001D6375">
          <w:rPr>
            <w:noProof/>
            <w:webHidden/>
          </w:rPr>
          <w:t>135</w:t>
        </w:r>
        <w:r>
          <w:rPr>
            <w:noProof/>
            <w:webHidden/>
          </w:rPr>
          <w:fldChar w:fldCharType="end"/>
        </w:r>
      </w:hyperlink>
    </w:p>
    <w:p w14:paraId="31D94F4E" w14:textId="20EF229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2" w:history="1">
        <w:r w:rsidRPr="00126655">
          <w:rPr>
            <w:rStyle w:val="Hyperlink"/>
            <w:noProof/>
          </w:rPr>
          <w:t>10.3.5.5 Return Value</w:t>
        </w:r>
        <w:r>
          <w:rPr>
            <w:noProof/>
            <w:webHidden/>
          </w:rPr>
          <w:tab/>
        </w:r>
        <w:r>
          <w:rPr>
            <w:noProof/>
            <w:webHidden/>
          </w:rPr>
          <w:fldChar w:fldCharType="begin"/>
        </w:r>
        <w:r>
          <w:rPr>
            <w:noProof/>
            <w:webHidden/>
          </w:rPr>
          <w:instrText xml:space="preserve"> PAGEREF _Toc210645752 \h </w:instrText>
        </w:r>
        <w:r>
          <w:rPr>
            <w:noProof/>
            <w:webHidden/>
          </w:rPr>
        </w:r>
        <w:r>
          <w:rPr>
            <w:noProof/>
            <w:webHidden/>
          </w:rPr>
          <w:fldChar w:fldCharType="separate"/>
        </w:r>
        <w:r w:rsidR="001D6375">
          <w:rPr>
            <w:noProof/>
            <w:webHidden/>
          </w:rPr>
          <w:t>136</w:t>
        </w:r>
        <w:r>
          <w:rPr>
            <w:noProof/>
            <w:webHidden/>
          </w:rPr>
          <w:fldChar w:fldCharType="end"/>
        </w:r>
      </w:hyperlink>
    </w:p>
    <w:p w14:paraId="78C4312F" w14:textId="10AC6DE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3" w:history="1">
        <w:r w:rsidRPr="00126655">
          <w:rPr>
            <w:rStyle w:val="Hyperlink"/>
            <w:noProof/>
          </w:rPr>
          <w:t>10.3.5.6 Other CSUs called by this CSU</w:t>
        </w:r>
        <w:r>
          <w:rPr>
            <w:noProof/>
            <w:webHidden/>
          </w:rPr>
          <w:tab/>
        </w:r>
        <w:r>
          <w:rPr>
            <w:noProof/>
            <w:webHidden/>
          </w:rPr>
          <w:fldChar w:fldCharType="begin"/>
        </w:r>
        <w:r>
          <w:rPr>
            <w:noProof/>
            <w:webHidden/>
          </w:rPr>
          <w:instrText xml:space="preserve"> PAGEREF _Toc210645753 \h </w:instrText>
        </w:r>
        <w:r>
          <w:rPr>
            <w:noProof/>
            <w:webHidden/>
          </w:rPr>
        </w:r>
        <w:r>
          <w:rPr>
            <w:noProof/>
            <w:webHidden/>
          </w:rPr>
          <w:fldChar w:fldCharType="separate"/>
        </w:r>
        <w:r w:rsidR="001D6375">
          <w:rPr>
            <w:noProof/>
            <w:webHidden/>
          </w:rPr>
          <w:t>136</w:t>
        </w:r>
        <w:r>
          <w:rPr>
            <w:noProof/>
            <w:webHidden/>
          </w:rPr>
          <w:fldChar w:fldCharType="end"/>
        </w:r>
      </w:hyperlink>
    </w:p>
    <w:p w14:paraId="199FCDB7" w14:textId="61317D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54" w:history="1">
        <w:r w:rsidRPr="00126655">
          <w:rPr>
            <w:rStyle w:val="Hyperlink"/>
            <w:noProof/>
          </w:rPr>
          <w:t>10.3.5.7.1 dauanaapp-SendReadings-LLR-002</w:t>
        </w:r>
        <w:r>
          <w:rPr>
            <w:noProof/>
            <w:webHidden/>
          </w:rPr>
          <w:tab/>
        </w:r>
        <w:r>
          <w:rPr>
            <w:noProof/>
            <w:webHidden/>
          </w:rPr>
          <w:fldChar w:fldCharType="begin"/>
        </w:r>
        <w:r>
          <w:rPr>
            <w:noProof/>
            <w:webHidden/>
          </w:rPr>
          <w:instrText xml:space="preserve"> PAGEREF _Toc210645754 \h </w:instrText>
        </w:r>
        <w:r>
          <w:rPr>
            <w:noProof/>
            <w:webHidden/>
          </w:rPr>
        </w:r>
        <w:r>
          <w:rPr>
            <w:noProof/>
            <w:webHidden/>
          </w:rPr>
          <w:fldChar w:fldCharType="separate"/>
        </w:r>
        <w:r w:rsidR="001D6375">
          <w:rPr>
            <w:noProof/>
            <w:webHidden/>
          </w:rPr>
          <w:t>136</w:t>
        </w:r>
        <w:r>
          <w:rPr>
            <w:noProof/>
            <w:webHidden/>
          </w:rPr>
          <w:fldChar w:fldCharType="end"/>
        </w:r>
      </w:hyperlink>
    </w:p>
    <w:p w14:paraId="22A39FDA" w14:textId="54842C4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55" w:history="1">
        <w:r w:rsidRPr="00126655">
          <w:rPr>
            <w:rStyle w:val="Hyperlink"/>
            <w:noProof/>
          </w:rPr>
          <w:t>10.3.5.7.2 dauanaapp-SendReadings-LLR-003</w:t>
        </w:r>
        <w:r>
          <w:rPr>
            <w:noProof/>
            <w:webHidden/>
          </w:rPr>
          <w:tab/>
        </w:r>
        <w:r>
          <w:rPr>
            <w:noProof/>
            <w:webHidden/>
          </w:rPr>
          <w:fldChar w:fldCharType="begin"/>
        </w:r>
        <w:r>
          <w:rPr>
            <w:noProof/>
            <w:webHidden/>
          </w:rPr>
          <w:instrText xml:space="preserve"> PAGEREF _Toc210645755 \h </w:instrText>
        </w:r>
        <w:r>
          <w:rPr>
            <w:noProof/>
            <w:webHidden/>
          </w:rPr>
        </w:r>
        <w:r>
          <w:rPr>
            <w:noProof/>
            <w:webHidden/>
          </w:rPr>
          <w:fldChar w:fldCharType="separate"/>
        </w:r>
        <w:r w:rsidR="001D6375">
          <w:rPr>
            <w:noProof/>
            <w:webHidden/>
          </w:rPr>
          <w:t>136</w:t>
        </w:r>
        <w:r>
          <w:rPr>
            <w:noProof/>
            <w:webHidden/>
          </w:rPr>
          <w:fldChar w:fldCharType="end"/>
        </w:r>
      </w:hyperlink>
    </w:p>
    <w:p w14:paraId="7A3834C6" w14:textId="3535D9B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56" w:history="1">
        <w:r w:rsidRPr="00126655">
          <w:rPr>
            <w:rStyle w:val="Hyperlink"/>
            <w:noProof/>
          </w:rPr>
          <w:t>10.3.6 SendCrcPn</w:t>
        </w:r>
        <w:r>
          <w:rPr>
            <w:noProof/>
            <w:webHidden/>
          </w:rPr>
          <w:tab/>
        </w:r>
        <w:r>
          <w:rPr>
            <w:noProof/>
            <w:webHidden/>
          </w:rPr>
          <w:fldChar w:fldCharType="begin"/>
        </w:r>
        <w:r>
          <w:rPr>
            <w:noProof/>
            <w:webHidden/>
          </w:rPr>
          <w:instrText xml:space="preserve"> PAGEREF _Toc210645756 \h </w:instrText>
        </w:r>
        <w:r>
          <w:rPr>
            <w:noProof/>
            <w:webHidden/>
          </w:rPr>
        </w:r>
        <w:r>
          <w:rPr>
            <w:noProof/>
            <w:webHidden/>
          </w:rPr>
          <w:fldChar w:fldCharType="separate"/>
        </w:r>
        <w:r w:rsidR="001D6375">
          <w:rPr>
            <w:noProof/>
            <w:webHidden/>
          </w:rPr>
          <w:t>137</w:t>
        </w:r>
        <w:r>
          <w:rPr>
            <w:noProof/>
            <w:webHidden/>
          </w:rPr>
          <w:fldChar w:fldCharType="end"/>
        </w:r>
      </w:hyperlink>
    </w:p>
    <w:p w14:paraId="594D942D" w14:textId="0289FA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7" w:history="1">
        <w:r w:rsidRPr="00126655">
          <w:rPr>
            <w:rStyle w:val="Hyperlink"/>
            <w:noProof/>
          </w:rPr>
          <w:t>10.3.6.1 Brief Description</w:t>
        </w:r>
        <w:r>
          <w:rPr>
            <w:noProof/>
            <w:webHidden/>
          </w:rPr>
          <w:tab/>
        </w:r>
        <w:r>
          <w:rPr>
            <w:noProof/>
            <w:webHidden/>
          </w:rPr>
          <w:fldChar w:fldCharType="begin"/>
        </w:r>
        <w:r>
          <w:rPr>
            <w:noProof/>
            <w:webHidden/>
          </w:rPr>
          <w:instrText xml:space="preserve"> PAGEREF _Toc210645757 \h </w:instrText>
        </w:r>
        <w:r>
          <w:rPr>
            <w:noProof/>
            <w:webHidden/>
          </w:rPr>
        </w:r>
        <w:r>
          <w:rPr>
            <w:noProof/>
            <w:webHidden/>
          </w:rPr>
          <w:fldChar w:fldCharType="separate"/>
        </w:r>
        <w:r w:rsidR="001D6375">
          <w:rPr>
            <w:noProof/>
            <w:webHidden/>
          </w:rPr>
          <w:t>137</w:t>
        </w:r>
        <w:r>
          <w:rPr>
            <w:noProof/>
            <w:webHidden/>
          </w:rPr>
          <w:fldChar w:fldCharType="end"/>
        </w:r>
      </w:hyperlink>
    </w:p>
    <w:p w14:paraId="103A731E" w14:textId="019294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8" w:history="1">
        <w:r w:rsidRPr="00126655">
          <w:rPr>
            <w:rStyle w:val="Hyperlink"/>
            <w:noProof/>
          </w:rPr>
          <w:t>10.3.6.2 List of HLRs allocated</w:t>
        </w:r>
        <w:r>
          <w:rPr>
            <w:noProof/>
            <w:webHidden/>
          </w:rPr>
          <w:tab/>
        </w:r>
        <w:r>
          <w:rPr>
            <w:noProof/>
            <w:webHidden/>
          </w:rPr>
          <w:fldChar w:fldCharType="begin"/>
        </w:r>
        <w:r>
          <w:rPr>
            <w:noProof/>
            <w:webHidden/>
          </w:rPr>
          <w:instrText xml:space="preserve"> PAGEREF _Toc210645758 \h </w:instrText>
        </w:r>
        <w:r>
          <w:rPr>
            <w:noProof/>
            <w:webHidden/>
          </w:rPr>
        </w:r>
        <w:r>
          <w:rPr>
            <w:noProof/>
            <w:webHidden/>
          </w:rPr>
          <w:fldChar w:fldCharType="separate"/>
        </w:r>
        <w:r w:rsidR="001D6375">
          <w:rPr>
            <w:noProof/>
            <w:webHidden/>
          </w:rPr>
          <w:t>137</w:t>
        </w:r>
        <w:r>
          <w:rPr>
            <w:noProof/>
            <w:webHidden/>
          </w:rPr>
          <w:fldChar w:fldCharType="end"/>
        </w:r>
      </w:hyperlink>
    </w:p>
    <w:p w14:paraId="2D5F0789" w14:textId="3CB1AC8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59" w:history="1">
        <w:r w:rsidRPr="00126655">
          <w:rPr>
            <w:rStyle w:val="Hyperlink"/>
            <w:noProof/>
          </w:rPr>
          <w:t>10.3.6.3 List of global variables accessed and modified</w:t>
        </w:r>
        <w:r>
          <w:rPr>
            <w:noProof/>
            <w:webHidden/>
          </w:rPr>
          <w:tab/>
        </w:r>
        <w:r>
          <w:rPr>
            <w:noProof/>
            <w:webHidden/>
          </w:rPr>
          <w:fldChar w:fldCharType="begin"/>
        </w:r>
        <w:r>
          <w:rPr>
            <w:noProof/>
            <w:webHidden/>
          </w:rPr>
          <w:instrText xml:space="preserve"> PAGEREF _Toc210645759 \h </w:instrText>
        </w:r>
        <w:r>
          <w:rPr>
            <w:noProof/>
            <w:webHidden/>
          </w:rPr>
        </w:r>
        <w:r>
          <w:rPr>
            <w:noProof/>
            <w:webHidden/>
          </w:rPr>
          <w:fldChar w:fldCharType="separate"/>
        </w:r>
        <w:r w:rsidR="001D6375">
          <w:rPr>
            <w:noProof/>
            <w:webHidden/>
          </w:rPr>
          <w:t>137</w:t>
        </w:r>
        <w:r>
          <w:rPr>
            <w:noProof/>
            <w:webHidden/>
          </w:rPr>
          <w:fldChar w:fldCharType="end"/>
        </w:r>
      </w:hyperlink>
    </w:p>
    <w:p w14:paraId="31B0F11B" w14:textId="24E123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0" w:history="1">
        <w:r w:rsidRPr="00126655">
          <w:rPr>
            <w:rStyle w:val="Hyperlink"/>
            <w:noProof/>
          </w:rPr>
          <w:t>10.3.6.4 Parameter list (Input/Output)</w:t>
        </w:r>
        <w:r>
          <w:rPr>
            <w:noProof/>
            <w:webHidden/>
          </w:rPr>
          <w:tab/>
        </w:r>
        <w:r>
          <w:rPr>
            <w:noProof/>
            <w:webHidden/>
          </w:rPr>
          <w:fldChar w:fldCharType="begin"/>
        </w:r>
        <w:r>
          <w:rPr>
            <w:noProof/>
            <w:webHidden/>
          </w:rPr>
          <w:instrText xml:space="preserve"> PAGEREF _Toc210645760 \h </w:instrText>
        </w:r>
        <w:r>
          <w:rPr>
            <w:noProof/>
            <w:webHidden/>
          </w:rPr>
        </w:r>
        <w:r>
          <w:rPr>
            <w:noProof/>
            <w:webHidden/>
          </w:rPr>
          <w:fldChar w:fldCharType="separate"/>
        </w:r>
        <w:r w:rsidR="001D6375">
          <w:rPr>
            <w:noProof/>
            <w:webHidden/>
          </w:rPr>
          <w:t>137</w:t>
        </w:r>
        <w:r>
          <w:rPr>
            <w:noProof/>
            <w:webHidden/>
          </w:rPr>
          <w:fldChar w:fldCharType="end"/>
        </w:r>
      </w:hyperlink>
    </w:p>
    <w:p w14:paraId="6C1E6695" w14:textId="3C2601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1" w:history="1">
        <w:r w:rsidRPr="00126655">
          <w:rPr>
            <w:rStyle w:val="Hyperlink"/>
            <w:noProof/>
          </w:rPr>
          <w:t>10.3.6.5 Return Value</w:t>
        </w:r>
        <w:r>
          <w:rPr>
            <w:noProof/>
            <w:webHidden/>
          </w:rPr>
          <w:tab/>
        </w:r>
        <w:r>
          <w:rPr>
            <w:noProof/>
            <w:webHidden/>
          </w:rPr>
          <w:fldChar w:fldCharType="begin"/>
        </w:r>
        <w:r>
          <w:rPr>
            <w:noProof/>
            <w:webHidden/>
          </w:rPr>
          <w:instrText xml:space="preserve"> PAGEREF _Toc210645761 \h </w:instrText>
        </w:r>
        <w:r>
          <w:rPr>
            <w:noProof/>
            <w:webHidden/>
          </w:rPr>
        </w:r>
        <w:r>
          <w:rPr>
            <w:noProof/>
            <w:webHidden/>
          </w:rPr>
          <w:fldChar w:fldCharType="separate"/>
        </w:r>
        <w:r w:rsidR="001D6375">
          <w:rPr>
            <w:noProof/>
            <w:webHidden/>
          </w:rPr>
          <w:t>137</w:t>
        </w:r>
        <w:r>
          <w:rPr>
            <w:noProof/>
            <w:webHidden/>
          </w:rPr>
          <w:fldChar w:fldCharType="end"/>
        </w:r>
      </w:hyperlink>
    </w:p>
    <w:p w14:paraId="655250CC" w14:textId="525F9E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2" w:history="1">
        <w:r w:rsidRPr="00126655">
          <w:rPr>
            <w:rStyle w:val="Hyperlink"/>
            <w:noProof/>
          </w:rPr>
          <w:t>10.3.6.6 Other CSUs called by this CSU</w:t>
        </w:r>
        <w:r>
          <w:rPr>
            <w:noProof/>
            <w:webHidden/>
          </w:rPr>
          <w:tab/>
        </w:r>
        <w:r>
          <w:rPr>
            <w:noProof/>
            <w:webHidden/>
          </w:rPr>
          <w:fldChar w:fldCharType="begin"/>
        </w:r>
        <w:r>
          <w:rPr>
            <w:noProof/>
            <w:webHidden/>
          </w:rPr>
          <w:instrText xml:space="preserve"> PAGEREF _Toc210645762 \h </w:instrText>
        </w:r>
        <w:r>
          <w:rPr>
            <w:noProof/>
            <w:webHidden/>
          </w:rPr>
        </w:r>
        <w:r>
          <w:rPr>
            <w:noProof/>
            <w:webHidden/>
          </w:rPr>
          <w:fldChar w:fldCharType="separate"/>
        </w:r>
        <w:r w:rsidR="001D6375">
          <w:rPr>
            <w:noProof/>
            <w:webHidden/>
          </w:rPr>
          <w:t>138</w:t>
        </w:r>
        <w:r>
          <w:rPr>
            <w:noProof/>
            <w:webHidden/>
          </w:rPr>
          <w:fldChar w:fldCharType="end"/>
        </w:r>
      </w:hyperlink>
    </w:p>
    <w:p w14:paraId="21F286E4" w14:textId="1DCC32F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3" w:history="1">
        <w:r w:rsidRPr="00126655">
          <w:rPr>
            <w:rStyle w:val="Hyperlink"/>
            <w:noProof/>
          </w:rPr>
          <w:t>10.3.6.7 Description of list of LLRs allocated</w:t>
        </w:r>
        <w:r>
          <w:rPr>
            <w:noProof/>
            <w:webHidden/>
          </w:rPr>
          <w:tab/>
        </w:r>
        <w:r>
          <w:rPr>
            <w:noProof/>
            <w:webHidden/>
          </w:rPr>
          <w:fldChar w:fldCharType="begin"/>
        </w:r>
        <w:r>
          <w:rPr>
            <w:noProof/>
            <w:webHidden/>
          </w:rPr>
          <w:instrText xml:space="preserve"> PAGEREF _Toc210645763 \h </w:instrText>
        </w:r>
        <w:r>
          <w:rPr>
            <w:noProof/>
            <w:webHidden/>
          </w:rPr>
        </w:r>
        <w:r>
          <w:rPr>
            <w:noProof/>
            <w:webHidden/>
          </w:rPr>
          <w:fldChar w:fldCharType="separate"/>
        </w:r>
        <w:r w:rsidR="001D6375">
          <w:rPr>
            <w:noProof/>
            <w:webHidden/>
          </w:rPr>
          <w:t>138</w:t>
        </w:r>
        <w:r>
          <w:rPr>
            <w:noProof/>
            <w:webHidden/>
          </w:rPr>
          <w:fldChar w:fldCharType="end"/>
        </w:r>
      </w:hyperlink>
    </w:p>
    <w:p w14:paraId="702D9811" w14:textId="315772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64" w:history="1">
        <w:r w:rsidRPr="00126655">
          <w:rPr>
            <w:rStyle w:val="Hyperlink"/>
            <w:noProof/>
          </w:rPr>
          <w:t>10.3.6.7.1 dauanaapp-SendCrcPn-LLR-001</w:t>
        </w:r>
        <w:r>
          <w:rPr>
            <w:noProof/>
            <w:webHidden/>
          </w:rPr>
          <w:tab/>
        </w:r>
        <w:r>
          <w:rPr>
            <w:noProof/>
            <w:webHidden/>
          </w:rPr>
          <w:fldChar w:fldCharType="begin"/>
        </w:r>
        <w:r>
          <w:rPr>
            <w:noProof/>
            <w:webHidden/>
          </w:rPr>
          <w:instrText xml:space="preserve"> PAGEREF _Toc210645764 \h </w:instrText>
        </w:r>
        <w:r>
          <w:rPr>
            <w:noProof/>
            <w:webHidden/>
          </w:rPr>
        </w:r>
        <w:r>
          <w:rPr>
            <w:noProof/>
            <w:webHidden/>
          </w:rPr>
          <w:fldChar w:fldCharType="separate"/>
        </w:r>
        <w:r w:rsidR="001D6375">
          <w:rPr>
            <w:noProof/>
            <w:webHidden/>
          </w:rPr>
          <w:t>138</w:t>
        </w:r>
        <w:r>
          <w:rPr>
            <w:noProof/>
            <w:webHidden/>
          </w:rPr>
          <w:fldChar w:fldCharType="end"/>
        </w:r>
      </w:hyperlink>
    </w:p>
    <w:p w14:paraId="202FA9B5" w14:textId="7AD6841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65" w:history="1">
        <w:r w:rsidRPr="00126655">
          <w:rPr>
            <w:rStyle w:val="Hyperlink"/>
            <w:noProof/>
          </w:rPr>
          <w:t>10.3.7 ScaleReadings</w:t>
        </w:r>
        <w:r>
          <w:rPr>
            <w:noProof/>
            <w:webHidden/>
          </w:rPr>
          <w:tab/>
        </w:r>
        <w:r>
          <w:rPr>
            <w:noProof/>
            <w:webHidden/>
          </w:rPr>
          <w:fldChar w:fldCharType="begin"/>
        </w:r>
        <w:r>
          <w:rPr>
            <w:noProof/>
            <w:webHidden/>
          </w:rPr>
          <w:instrText xml:space="preserve"> PAGEREF _Toc210645765 \h </w:instrText>
        </w:r>
        <w:r>
          <w:rPr>
            <w:noProof/>
            <w:webHidden/>
          </w:rPr>
        </w:r>
        <w:r>
          <w:rPr>
            <w:noProof/>
            <w:webHidden/>
          </w:rPr>
          <w:fldChar w:fldCharType="separate"/>
        </w:r>
        <w:r w:rsidR="001D6375">
          <w:rPr>
            <w:noProof/>
            <w:webHidden/>
          </w:rPr>
          <w:t>140</w:t>
        </w:r>
        <w:r>
          <w:rPr>
            <w:noProof/>
            <w:webHidden/>
          </w:rPr>
          <w:fldChar w:fldCharType="end"/>
        </w:r>
      </w:hyperlink>
    </w:p>
    <w:p w14:paraId="5F8E3D06" w14:textId="39DEE6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6" w:history="1">
        <w:r w:rsidRPr="00126655">
          <w:rPr>
            <w:rStyle w:val="Hyperlink"/>
            <w:noProof/>
          </w:rPr>
          <w:t>10.3.7.1 Brief Description</w:t>
        </w:r>
        <w:r>
          <w:rPr>
            <w:noProof/>
            <w:webHidden/>
          </w:rPr>
          <w:tab/>
        </w:r>
        <w:r>
          <w:rPr>
            <w:noProof/>
            <w:webHidden/>
          </w:rPr>
          <w:fldChar w:fldCharType="begin"/>
        </w:r>
        <w:r>
          <w:rPr>
            <w:noProof/>
            <w:webHidden/>
          </w:rPr>
          <w:instrText xml:space="preserve"> PAGEREF _Toc210645766 \h </w:instrText>
        </w:r>
        <w:r>
          <w:rPr>
            <w:noProof/>
            <w:webHidden/>
          </w:rPr>
        </w:r>
        <w:r>
          <w:rPr>
            <w:noProof/>
            <w:webHidden/>
          </w:rPr>
          <w:fldChar w:fldCharType="separate"/>
        </w:r>
        <w:r w:rsidR="001D6375">
          <w:rPr>
            <w:noProof/>
            <w:webHidden/>
          </w:rPr>
          <w:t>140</w:t>
        </w:r>
        <w:r>
          <w:rPr>
            <w:noProof/>
            <w:webHidden/>
          </w:rPr>
          <w:fldChar w:fldCharType="end"/>
        </w:r>
      </w:hyperlink>
    </w:p>
    <w:p w14:paraId="6EC7F8D3" w14:textId="407CB6B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7" w:history="1">
        <w:r w:rsidRPr="00126655">
          <w:rPr>
            <w:rStyle w:val="Hyperlink"/>
            <w:noProof/>
          </w:rPr>
          <w:t>10.3.7.2 List of HLRs allocated</w:t>
        </w:r>
        <w:r>
          <w:rPr>
            <w:noProof/>
            <w:webHidden/>
          </w:rPr>
          <w:tab/>
        </w:r>
        <w:r>
          <w:rPr>
            <w:noProof/>
            <w:webHidden/>
          </w:rPr>
          <w:fldChar w:fldCharType="begin"/>
        </w:r>
        <w:r>
          <w:rPr>
            <w:noProof/>
            <w:webHidden/>
          </w:rPr>
          <w:instrText xml:space="preserve"> PAGEREF _Toc210645767 \h </w:instrText>
        </w:r>
        <w:r>
          <w:rPr>
            <w:noProof/>
            <w:webHidden/>
          </w:rPr>
        </w:r>
        <w:r>
          <w:rPr>
            <w:noProof/>
            <w:webHidden/>
          </w:rPr>
          <w:fldChar w:fldCharType="separate"/>
        </w:r>
        <w:r w:rsidR="001D6375">
          <w:rPr>
            <w:noProof/>
            <w:webHidden/>
          </w:rPr>
          <w:t>140</w:t>
        </w:r>
        <w:r>
          <w:rPr>
            <w:noProof/>
            <w:webHidden/>
          </w:rPr>
          <w:fldChar w:fldCharType="end"/>
        </w:r>
      </w:hyperlink>
    </w:p>
    <w:p w14:paraId="08A1BB34" w14:textId="02DD465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8" w:history="1">
        <w:r w:rsidRPr="00126655">
          <w:rPr>
            <w:rStyle w:val="Hyperlink"/>
            <w:noProof/>
          </w:rPr>
          <w:t>10.3.7.3 List of global variables accessed and modified</w:t>
        </w:r>
        <w:r>
          <w:rPr>
            <w:noProof/>
            <w:webHidden/>
          </w:rPr>
          <w:tab/>
        </w:r>
        <w:r>
          <w:rPr>
            <w:noProof/>
            <w:webHidden/>
          </w:rPr>
          <w:fldChar w:fldCharType="begin"/>
        </w:r>
        <w:r>
          <w:rPr>
            <w:noProof/>
            <w:webHidden/>
          </w:rPr>
          <w:instrText xml:space="preserve"> PAGEREF _Toc210645768 \h </w:instrText>
        </w:r>
        <w:r>
          <w:rPr>
            <w:noProof/>
            <w:webHidden/>
          </w:rPr>
        </w:r>
        <w:r>
          <w:rPr>
            <w:noProof/>
            <w:webHidden/>
          </w:rPr>
          <w:fldChar w:fldCharType="separate"/>
        </w:r>
        <w:r w:rsidR="001D6375">
          <w:rPr>
            <w:noProof/>
            <w:webHidden/>
          </w:rPr>
          <w:t>140</w:t>
        </w:r>
        <w:r>
          <w:rPr>
            <w:noProof/>
            <w:webHidden/>
          </w:rPr>
          <w:fldChar w:fldCharType="end"/>
        </w:r>
      </w:hyperlink>
    </w:p>
    <w:p w14:paraId="3F9779CE" w14:textId="3E126C8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69" w:history="1">
        <w:r w:rsidRPr="00126655">
          <w:rPr>
            <w:rStyle w:val="Hyperlink"/>
            <w:noProof/>
          </w:rPr>
          <w:t>10.3.7.4 Parameter list (Input/Output)</w:t>
        </w:r>
        <w:r>
          <w:rPr>
            <w:noProof/>
            <w:webHidden/>
          </w:rPr>
          <w:tab/>
        </w:r>
        <w:r>
          <w:rPr>
            <w:noProof/>
            <w:webHidden/>
          </w:rPr>
          <w:fldChar w:fldCharType="begin"/>
        </w:r>
        <w:r>
          <w:rPr>
            <w:noProof/>
            <w:webHidden/>
          </w:rPr>
          <w:instrText xml:space="preserve"> PAGEREF _Toc210645769 \h </w:instrText>
        </w:r>
        <w:r>
          <w:rPr>
            <w:noProof/>
            <w:webHidden/>
          </w:rPr>
        </w:r>
        <w:r>
          <w:rPr>
            <w:noProof/>
            <w:webHidden/>
          </w:rPr>
          <w:fldChar w:fldCharType="separate"/>
        </w:r>
        <w:r w:rsidR="001D6375">
          <w:rPr>
            <w:noProof/>
            <w:webHidden/>
          </w:rPr>
          <w:t>141</w:t>
        </w:r>
        <w:r>
          <w:rPr>
            <w:noProof/>
            <w:webHidden/>
          </w:rPr>
          <w:fldChar w:fldCharType="end"/>
        </w:r>
      </w:hyperlink>
    </w:p>
    <w:p w14:paraId="3128AB5A" w14:textId="29ADEC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70" w:history="1">
        <w:r w:rsidRPr="00126655">
          <w:rPr>
            <w:rStyle w:val="Hyperlink"/>
            <w:noProof/>
          </w:rPr>
          <w:t>10.3.7.5 Return Value</w:t>
        </w:r>
        <w:r>
          <w:rPr>
            <w:noProof/>
            <w:webHidden/>
          </w:rPr>
          <w:tab/>
        </w:r>
        <w:r>
          <w:rPr>
            <w:noProof/>
            <w:webHidden/>
          </w:rPr>
          <w:fldChar w:fldCharType="begin"/>
        </w:r>
        <w:r>
          <w:rPr>
            <w:noProof/>
            <w:webHidden/>
          </w:rPr>
          <w:instrText xml:space="preserve"> PAGEREF _Toc210645770 \h </w:instrText>
        </w:r>
        <w:r>
          <w:rPr>
            <w:noProof/>
            <w:webHidden/>
          </w:rPr>
        </w:r>
        <w:r>
          <w:rPr>
            <w:noProof/>
            <w:webHidden/>
          </w:rPr>
          <w:fldChar w:fldCharType="separate"/>
        </w:r>
        <w:r w:rsidR="001D6375">
          <w:rPr>
            <w:noProof/>
            <w:webHidden/>
          </w:rPr>
          <w:t>141</w:t>
        </w:r>
        <w:r>
          <w:rPr>
            <w:noProof/>
            <w:webHidden/>
          </w:rPr>
          <w:fldChar w:fldCharType="end"/>
        </w:r>
      </w:hyperlink>
    </w:p>
    <w:p w14:paraId="00427B88" w14:textId="3FAB43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71" w:history="1">
        <w:r w:rsidRPr="00126655">
          <w:rPr>
            <w:rStyle w:val="Hyperlink"/>
            <w:noProof/>
          </w:rPr>
          <w:t>10.3.7.6 Other CSUs called by this CSU</w:t>
        </w:r>
        <w:r>
          <w:rPr>
            <w:noProof/>
            <w:webHidden/>
          </w:rPr>
          <w:tab/>
        </w:r>
        <w:r>
          <w:rPr>
            <w:noProof/>
            <w:webHidden/>
          </w:rPr>
          <w:fldChar w:fldCharType="begin"/>
        </w:r>
        <w:r>
          <w:rPr>
            <w:noProof/>
            <w:webHidden/>
          </w:rPr>
          <w:instrText xml:space="preserve"> PAGEREF _Toc210645771 \h </w:instrText>
        </w:r>
        <w:r>
          <w:rPr>
            <w:noProof/>
            <w:webHidden/>
          </w:rPr>
        </w:r>
        <w:r>
          <w:rPr>
            <w:noProof/>
            <w:webHidden/>
          </w:rPr>
          <w:fldChar w:fldCharType="separate"/>
        </w:r>
        <w:r w:rsidR="001D6375">
          <w:rPr>
            <w:noProof/>
            <w:webHidden/>
          </w:rPr>
          <w:t>141</w:t>
        </w:r>
        <w:r>
          <w:rPr>
            <w:noProof/>
            <w:webHidden/>
          </w:rPr>
          <w:fldChar w:fldCharType="end"/>
        </w:r>
      </w:hyperlink>
    </w:p>
    <w:p w14:paraId="1189D019" w14:textId="663544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72" w:history="1">
        <w:r w:rsidRPr="00126655">
          <w:rPr>
            <w:rStyle w:val="Hyperlink"/>
            <w:noProof/>
          </w:rPr>
          <w:t>10.3.7.7 Description of list of LLRs allocated</w:t>
        </w:r>
        <w:r>
          <w:rPr>
            <w:noProof/>
            <w:webHidden/>
          </w:rPr>
          <w:tab/>
        </w:r>
        <w:r>
          <w:rPr>
            <w:noProof/>
            <w:webHidden/>
          </w:rPr>
          <w:fldChar w:fldCharType="begin"/>
        </w:r>
        <w:r>
          <w:rPr>
            <w:noProof/>
            <w:webHidden/>
          </w:rPr>
          <w:instrText xml:space="preserve"> PAGEREF _Toc210645772 \h </w:instrText>
        </w:r>
        <w:r>
          <w:rPr>
            <w:noProof/>
            <w:webHidden/>
          </w:rPr>
        </w:r>
        <w:r>
          <w:rPr>
            <w:noProof/>
            <w:webHidden/>
          </w:rPr>
          <w:fldChar w:fldCharType="separate"/>
        </w:r>
        <w:r w:rsidR="001D6375">
          <w:rPr>
            <w:noProof/>
            <w:webHidden/>
          </w:rPr>
          <w:t>141</w:t>
        </w:r>
        <w:r>
          <w:rPr>
            <w:noProof/>
            <w:webHidden/>
          </w:rPr>
          <w:fldChar w:fldCharType="end"/>
        </w:r>
      </w:hyperlink>
    </w:p>
    <w:p w14:paraId="6F0111B1" w14:textId="1E0258F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73" w:history="1">
        <w:r w:rsidRPr="00126655">
          <w:rPr>
            <w:rStyle w:val="Hyperlink"/>
            <w:noProof/>
          </w:rPr>
          <w:t>10.3.7.7.1 dauanaapp-ScaleReadings-LLR-001</w:t>
        </w:r>
        <w:r>
          <w:rPr>
            <w:noProof/>
            <w:webHidden/>
          </w:rPr>
          <w:tab/>
        </w:r>
        <w:r>
          <w:rPr>
            <w:noProof/>
            <w:webHidden/>
          </w:rPr>
          <w:fldChar w:fldCharType="begin"/>
        </w:r>
        <w:r>
          <w:rPr>
            <w:noProof/>
            <w:webHidden/>
          </w:rPr>
          <w:instrText xml:space="preserve"> PAGEREF _Toc210645773 \h </w:instrText>
        </w:r>
        <w:r>
          <w:rPr>
            <w:noProof/>
            <w:webHidden/>
          </w:rPr>
        </w:r>
        <w:r>
          <w:rPr>
            <w:noProof/>
            <w:webHidden/>
          </w:rPr>
          <w:fldChar w:fldCharType="separate"/>
        </w:r>
        <w:r w:rsidR="001D6375">
          <w:rPr>
            <w:noProof/>
            <w:webHidden/>
          </w:rPr>
          <w:t>141</w:t>
        </w:r>
        <w:r>
          <w:rPr>
            <w:noProof/>
            <w:webHidden/>
          </w:rPr>
          <w:fldChar w:fldCharType="end"/>
        </w:r>
      </w:hyperlink>
    </w:p>
    <w:p w14:paraId="1710ADDE" w14:textId="3C03FD6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74" w:history="1">
        <w:r w:rsidRPr="00126655">
          <w:rPr>
            <w:rStyle w:val="Hyperlink"/>
            <w:noProof/>
          </w:rPr>
          <w:t>10.3.7.7.2 dauanaapp-ScaleReadings-LLR-002</w:t>
        </w:r>
        <w:r>
          <w:rPr>
            <w:noProof/>
            <w:webHidden/>
          </w:rPr>
          <w:tab/>
        </w:r>
        <w:r>
          <w:rPr>
            <w:noProof/>
            <w:webHidden/>
          </w:rPr>
          <w:fldChar w:fldCharType="begin"/>
        </w:r>
        <w:r>
          <w:rPr>
            <w:noProof/>
            <w:webHidden/>
          </w:rPr>
          <w:instrText xml:space="preserve"> PAGEREF _Toc210645774 \h </w:instrText>
        </w:r>
        <w:r>
          <w:rPr>
            <w:noProof/>
            <w:webHidden/>
          </w:rPr>
        </w:r>
        <w:r>
          <w:rPr>
            <w:noProof/>
            <w:webHidden/>
          </w:rPr>
          <w:fldChar w:fldCharType="separate"/>
        </w:r>
        <w:r w:rsidR="001D6375">
          <w:rPr>
            <w:noProof/>
            <w:webHidden/>
          </w:rPr>
          <w:t>142</w:t>
        </w:r>
        <w:r>
          <w:rPr>
            <w:noProof/>
            <w:webHidden/>
          </w:rPr>
          <w:fldChar w:fldCharType="end"/>
        </w:r>
      </w:hyperlink>
    </w:p>
    <w:p w14:paraId="75EADF5C" w14:textId="13AF44B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75" w:history="1">
        <w:r w:rsidRPr="00126655">
          <w:rPr>
            <w:rStyle w:val="Hyperlink"/>
            <w:noProof/>
          </w:rPr>
          <w:t>10.3.7.7.3 dauanaapp-ScaleReadings-LLR-003</w:t>
        </w:r>
        <w:r>
          <w:rPr>
            <w:noProof/>
            <w:webHidden/>
          </w:rPr>
          <w:tab/>
        </w:r>
        <w:r>
          <w:rPr>
            <w:noProof/>
            <w:webHidden/>
          </w:rPr>
          <w:fldChar w:fldCharType="begin"/>
        </w:r>
        <w:r>
          <w:rPr>
            <w:noProof/>
            <w:webHidden/>
          </w:rPr>
          <w:instrText xml:space="preserve"> PAGEREF _Toc210645775 \h </w:instrText>
        </w:r>
        <w:r>
          <w:rPr>
            <w:noProof/>
            <w:webHidden/>
          </w:rPr>
        </w:r>
        <w:r>
          <w:rPr>
            <w:noProof/>
            <w:webHidden/>
          </w:rPr>
          <w:fldChar w:fldCharType="separate"/>
        </w:r>
        <w:r w:rsidR="001D6375">
          <w:rPr>
            <w:noProof/>
            <w:webHidden/>
          </w:rPr>
          <w:t>142</w:t>
        </w:r>
        <w:r>
          <w:rPr>
            <w:noProof/>
            <w:webHidden/>
          </w:rPr>
          <w:fldChar w:fldCharType="end"/>
        </w:r>
      </w:hyperlink>
    </w:p>
    <w:p w14:paraId="4E87B1B9" w14:textId="5AA650E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76" w:history="1">
        <w:r w:rsidRPr="00126655">
          <w:rPr>
            <w:rStyle w:val="Hyperlink"/>
            <w:noProof/>
          </w:rPr>
          <w:t>10.3.7.7.4 dauanaapp-ScaleReadings-LLR-004</w:t>
        </w:r>
        <w:r>
          <w:rPr>
            <w:noProof/>
            <w:webHidden/>
          </w:rPr>
          <w:tab/>
        </w:r>
        <w:r>
          <w:rPr>
            <w:noProof/>
            <w:webHidden/>
          </w:rPr>
          <w:fldChar w:fldCharType="begin"/>
        </w:r>
        <w:r>
          <w:rPr>
            <w:noProof/>
            <w:webHidden/>
          </w:rPr>
          <w:instrText xml:space="preserve"> PAGEREF _Toc210645776 \h </w:instrText>
        </w:r>
        <w:r>
          <w:rPr>
            <w:noProof/>
            <w:webHidden/>
          </w:rPr>
        </w:r>
        <w:r>
          <w:rPr>
            <w:noProof/>
            <w:webHidden/>
          </w:rPr>
          <w:fldChar w:fldCharType="separate"/>
        </w:r>
        <w:r w:rsidR="001D6375">
          <w:rPr>
            <w:noProof/>
            <w:webHidden/>
          </w:rPr>
          <w:t>143</w:t>
        </w:r>
        <w:r>
          <w:rPr>
            <w:noProof/>
            <w:webHidden/>
          </w:rPr>
          <w:fldChar w:fldCharType="end"/>
        </w:r>
      </w:hyperlink>
    </w:p>
    <w:p w14:paraId="46B9F63A" w14:textId="376A53E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77" w:history="1">
        <w:r w:rsidRPr="00126655">
          <w:rPr>
            <w:rStyle w:val="Hyperlink"/>
            <w:noProof/>
          </w:rPr>
          <w:t>10.3.7.7.5 dauanaapp-ScaleReadings-LLR-005</w:t>
        </w:r>
        <w:r>
          <w:rPr>
            <w:noProof/>
            <w:webHidden/>
          </w:rPr>
          <w:tab/>
        </w:r>
        <w:r>
          <w:rPr>
            <w:noProof/>
            <w:webHidden/>
          </w:rPr>
          <w:fldChar w:fldCharType="begin"/>
        </w:r>
        <w:r>
          <w:rPr>
            <w:noProof/>
            <w:webHidden/>
          </w:rPr>
          <w:instrText xml:space="preserve"> PAGEREF _Toc210645777 \h </w:instrText>
        </w:r>
        <w:r>
          <w:rPr>
            <w:noProof/>
            <w:webHidden/>
          </w:rPr>
        </w:r>
        <w:r>
          <w:rPr>
            <w:noProof/>
            <w:webHidden/>
          </w:rPr>
          <w:fldChar w:fldCharType="separate"/>
        </w:r>
        <w:r w:rsidR="001D6375">
          <w:rPr>
            <w:noProof/>
            <w:webHidden/>
          </w:rPr>
          <w:t>144</w:t>
        </w:r>
        <w:r>
          <w:rPr>
            <w:noProof/>
            <w:webHidden/>
          </w:rPr>
          <w:fldChar w:fldCharType="end"/>
        </w:r>
      </w:hyperlink>
    </w:p>
    <w:p w14:paraId="6727D7C0" w14:textId="739E039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78" w:history="1">
        <w:r w:rsidRPr="00126655">
          <w:rPr>
            <w:rStyle w:val="Hyperlink"/>
            <w:noProof/>
          </w:rPr>
          <w:t>10.3.8 AppMessageNOC</w:t>
        </w:r>
        <w:r>
          <w:rPr>
            <w:noProof/>
            <w:webHidden/>
          </w:rPr>
          <w:tab/>
        </w:r>
        <w:r>
          <w:rPr>
            <w:noProof/>
            <w:webHidden/>
          </w:rPr>
          <w:fldChar w:fldCharType="begin"/>
        </w:r>
        <w:r>
          <w:rPr>
            <w:noProof/>
            <w:webHidden/>
          </w:rPr>
          <w:instrText xml:space="preserve"> PAGEREF _Toc210645778 \h </w:instrText>
        </w:r>
        <w:r>
          <w:rPr>
            <w:noProof/>
            <w:webHidden/>
          </w:rPr>
        </w:r>
        <w:r>
          <w:rPr>
            <w:noProof/>
            <w:webHidden/>
          </w:rPr>
          <w:fldChar w:fldCharType="separate"/>
        </w:r>
        <w:r w:rsidR="001D6375">
          <w:rPr>
            <w:noProof/>
            <w:webHidden/>
          </w:rPr>
          <w:t>145</w:t>
        </w:r>
        <w:r>
          <w:rPr>
            <w:noProof/>
            <w:webHidden/>
          </w:rPr>
          <w:fldChar w:fldCharType="end"/>
        </w:r>
      </w:hyperlink>
    </w:p>
    <w:p w14:paraId="7E8CC1EE" w14:textId="1C092D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79" w:history="1">
        <w:r w:rsidRPr="00126655">
          <w:rPr>
            <w:rStyle w:val="Hyperlink"/>
            <w:noProof/>
          </w:rPr>
          <w:t>10.3.8.1 Brief Description</w:t>
        </w:r>
        <w:r>
          <w:rPr>
            <w:noProof/>
            <w:webHidden/>
          </w:rPr>
          <w:tab/>
        </w:r>
        <w:r>
          <w:rPr>
            <w:noProof/>
            <w:webHidden/>
          </w:rPr>
          <w:fldChar w:fldCharType="begin"/>
        </w:r>
        <w:r>
          <w:rPr>
            <w:noProof/>
            <w:webHidden/>
          </w:rPr>
          <w:instrText xml:space="preserve"> PAGEREF _Toc210645779 \h </w:instrText>
        </w:r>
        <w:r>
          <w:rPr>
            <w:noProof/>
            <w:webHidden/>
          </w:rPr>
        </w:r>
        <w:r>
          <w:rPr>
            <w:noProof/>
            <w:webHidden/>
          </w:rPr>
          <w:fldChar w:fldCharType="separate"/>
        </w:r>
        <w:r w:rsidR="001D6375">
          <w:rPr>
            <w:noProof/>
            <w:webHidden/>
          </w:rPr>
          <w:t>145</w:t>
        </w:r>
        <w:r>
          <w:rPr>
            <w:noProof/>
            <w:webHidden/>
          </w:rPr>
          <w:fldChar w:fldCharType="end"/>
        </w:r>
      </w:hyperlink>
    </w:p>
    <w:p w14:paraId="78F8B7DA" w14:textId="413CEA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0" w:history="1">
        <w:r w:rsidRPr="00126655">
          <w:rPr>
            <w:rStyle w:val="Hyperlink"/>
            <w:noProof/>
          </w:rPr>
          <w:t>10.3.8.2 List of HLRs allocated</w:t>
        </w:r>
        <w:r>
          <w:rPr>
            <w:noProof/>
            <w:webHidden/>
          </w:rPr>
          <w:tab/>
        </w:r>
        <w:r>
          <w:rPr>
            <w:noProof/>
            <w:webHidden/>
          </w:rPr>
          <w:fldChar w:fldCharType="begin"/>
        </w:r>
        <w:r>
          <w:rPr>
            <w:noProof/>
            <w:webHidden/>
          </w:rPr>
          <w:instrText xml:space="preserve"> PAGEREF _Toc210645780 \h </w:instrText>
        </w:r>
        <w:r>
          <w:rPr>
            <w:noProof/>
            <w:webHidden/>
          </w:rPr>
        </w:r>
        <w:r>
          <w:rPr>
            <w:noProof/>
            <w:webHidden/>
          </w:rPr>
          <w:fldChar w:fldCharType="separate"/>
        </w:r>
        <w:r w:rsidR="001D6375">
          <w:rPr>
            <w:noProof/>
            <w:webHidden/>
          </w:rPr>
          <w:t>145</w:t>
        </w:r>
        <w:r>
          <w:rPr>
            <w:noProof/>
            <w:webHidden/>
          </w:rPr>
          <w:fldChar w:fldCharType="end"/>
        </w:r>
      </w:hyperlink>
    </w:p>
    <w:p w14:paraId="78B211B7" w14:textId="559FFF7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1" w:history="1">
        <w:r w:rsidRPr="00126655">
          <w:rPr>
            <w:rStyle w:val="Hyperlink"/>
            <w:noProof/>
          </w:rPr>
          <w:t>10.3.8.3 List of global variables accessed and modified</w:t>
        </w:r>
        <w:r>
          <w:rPr>
            <w:noProof/>
            <w:webHidden/>
          </w:rPr>
          <w:tab/>
        </w:r>
        <w:r>
          <w:rPr>
            <w:noProof/>
            <w:webHidden/>
          </w:rPr>
          <w:fldChar w:fldCharType="begin"/>
        </w:r>
        <w:r>
          <w:rPr>
            <w:noProof/>
            <w:webHidden/>
          </w:rPr>
          <w:instrText xml:space="preserve"> PAGEREF _Toc210645781 \h </w:instrText>
        </w:r>
        <w:r>
          <w:rPr>
            <w:noProof/>
            <w:webHidden/>
          </w:rPr>
        </w:r>
        <w:r>
          <w:rPr>
            <w:noProof/>
            <w:webHidden/>
          </w:rPr>
          <w:fldChar w:fldCharType="separate"/>
        </w:r>
        <w:r w:rsidR="001D6375">
          <w:rPr>
            <w:noProof/>
            <w:webHidden/>
          </w:rPr>
          <w:t>145</w:t>
        </w:r>
        <w:r>
          <w:rPr>
            <w:noProof/>
            <w:webHidden/>
          </w:rPr>
          <w:fldChar w:fldCharType="end"/>
        </w:r>
      </w:hyperlink>
    </w:p>
    <w:p w14:paraId="625E8C7E" w14:textId="237DAF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2" w:history="1">
        <w:r w:rsidRPr="00126655">
          <w:rPr>
            <w:rStyle w:val="Hyperlink"/>
            <w:noProof/>
          </w:rPr>
          <w:t>10.3.8.4 Parameter list (Input/Output)</w:t>
        </w:r>
        <w:r>
          <w:rPr>
            <w:noProof/>
            <w:webHidden/>
          </w:rPr>
          <w:tab/>
        </w:r>
        <w:r>
          <w:rPr>
            <w:noProof/>
            <w:webHidden/>
          </w:rPr>
          <w:fldChar w:fldCharType="begin"/>
        </w:r>
        <w:r>
          <w:rPr>
            <w:noProof/>
            <w:webHidden/>
          </w:rPr>
          <w:instrText xml:space="preserve"> PAGEREF _Toc210645782 \h </w:instrText>
        </w:r>
        <w:r>
          <w:rPr>
            <w:noProof/>
            <w:webHidden/>
          </w:rPr>
        </w:r>
        <w:r>
          <w:rPr>
            <w:noProof/>
            <w:webHidden/>
          </w:rPr>
          <w:fldChar w:fldCharType="separate"/>
        </w:r>
        <w:r w:rsidR="001D6375">
          <w:rPr>
            <w:noProof/>
            <w:webHidden/>
          </w:rPr>
          <w:t>145</w:t>
        </w:r>
        <w:r>
          <w:rPr>
            <w:noProof/>
            <w:webHidden/>
          </w:rPr>
          <w:fldChar w:fldCharType="end"/>
        </w:r>
      </w:hyperlink>
    </w:p>
    <w:p w14:paraId="6040B715" w14:textId="5A9917C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3" w:history="1">
        <w:r w:rsidRPr="00126655">
          <w:rPr>
            <w:rStyle w:val="Hyperlink"/>
            <w:noProof/>
          </w:rPr>
          <w:t>10.3.8.5 Return Value</w:t>
        </w:r>
        <w:r>
          <w:rPr>
            <w:noProof/>
            <w:webHidden/>
          </w:rPr>
          <w:tab/>
        </w:r>
        <w:r>
          <w:rPr>
            <w:noProof/>
            <w:webHidden/>
          </w:rPr>
          <w:fldChar w:fldCharType="begin"/>
        </w:r>
        <w:r>
          <w:rPr>
            <w:noProof/>
            <w:webHidden/>
          </w:rPr>
          <w:instrText xml:space="preserve"> PAGEREF _Toc210645783 \h </w:instrText>
        </w:r>
        <w:r>
          <w:rPr>
            <w:noProof/>
            <w:webHidden/>
          </w:rPr>
        </w:r>
        <w:r>
          <w:rPr>
            <w:noProof/>
            <w:webHidden/>
          </w:rPr>
          <w:fldChar w:fldCharType="separate"/>
        </w:r>
        <w:r w:rsidR="001D6375">
          <w:rPr>
            <w:noProof/>
            <w:webHidden/>
          </w:rPr>
          <w:t>145</w:t>
        </w:r>
        <w:r>
          <w:rPr>
            <w:noProof/>
            <w:webHidden/>
          </w:rPr>
          <w:fldChar w:fldCharType="end"/>
        </w:r>
      </w:hyperlink>
    </w:p>
    <w:p w14:paraId="2DBC7D64" w14:textId="049DB3B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4" w:history="1">
        <w:r w:rsidRPr="00126655">
          <w:rPr>
            <w:rStyle w:val="Hyperlink"/>
            <w:noProof/>
          </w:rPr>
          <w:t>10.3.8.6 Other CSUs called by this CSU</w:t>
        </w:r>
        <w:r>
          <w:rPr>
            <w:noProof/>
            <w:webHidden/>
          </w:rPr>
          <w:tab/>
        </w:r>
        <w:r>
          <w:rPr>
            <w:noProof/>
            <w:webHidden/>
          </w:rPr>
          <w:fldChar w:fldCharType="begin"/>
        </w:r>
        <w:r>
          <w:rPr>
            <w:noProof/>
            <w:webHidden/>
          </w:rPr>
          <w:instrText xml:space="preserve"> PAGEREF _Toc210645784 \h </w:instrText>
        </w:r>
        <w:r>
          <w:rPr>
            <w:noProof/>
            <w:webHidden/>
          </w:rPr>
        </w:r>
        <w:r>
          <w:rPr>
            <w:noProof/>
            <w:webHidden/>
          </w:rPr>
          <w:fldChar w:fldCharType="separate"/>
        </w:r>
        <w:r w:rsidR="001D6375">
          <w:rPr>
            <w:noProof/>
            <w:webHidden/>
          </w:rPr>
          <w:t>146</w:t>
        </w:r>
        <w:r>
          <w:rPr>
            <w:noProof/>
            <w:webHidden/>
          </w:rPr>
          <w:fldChar w:fldCharType="end"/>
        </w:r>
      </w:hyperlink>
    </w:p>
    <w:p w14:paraId="33233A39" w14:textId="5D3BFB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85" w:history="1">
        <w:r w:rsidRPr="00126655">
          <w:rPr>
            <w:rStyle w:val="Hyperlink"/>
            <w:noProof/>
          </w:rPr>
          <w:t>10.3.8.7 Description of list of LLRs allocated</w:t>
        </w:r>
        <w:r>
          <w:rPr>
            <w:noProof/>
            <w:webHidden/>
          </w:rPr>
          <w:tab/>
        </w:r>
        <w:r>
          <w:rPr>
            <w:noProof/>
            <w:webHidden/>
          </w:rPr>
          <w:fldChar w:fldCharType="begin"/>
        </w:r>
        <w:r>
          <w:rPr>
            <w:noProof/>
            <w:webHidden/>
          </w:rPr>
          <w:instrText xml:space="preserve"> PAGEREF _Toc210645785 \h </w:instrText>
        </w:r>
        <w:r>
          <w:rPr>
            <w:noProof/>
            <w:webHidden/>
          </w:rPr>
        </w:r>
        <w:r>
          <w:rPr>
            <w:noProof/>
            <w:webHidden/>
          </w:rPr>
          <w:fldChar w:fldCharType="separate"/>
        </w:r>
        <w:r w:rsidR="001D6375">
          <w:rPr>
            <w:noProof/>
            <w:webHidden/>
          </w:rPr>
          <w:t>146</w:t>
        </w:r>
        <w:r>
          <w:rPr>
            <w:noProof/>
            <w:webHidden/>
          </w:rPr>
          <w:fldChar w:fldCharType="end"/>
        </w:r>
      </w:hyperlink>
    </w:p>
    <w:p w14:paraId="697D6ED4" w14:textId="51C18E0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86" w:history="1">
        <w:r w:rsidRPr="00126655">
          <w:rPr>
            <w:rStyle w:val="Hyperlink"/>
            <w:noProof/>
          </w:rPr>
          <w:t>10.3.8.7.1 dauanaapp-AppMessageNOC-LLR-001</w:t>
        </w:r>
        <w:r>
          <w:rPr>
            <w:noProof/>
            <w:webHidden/>
          </w:rPr>
          <w:tab/>
        </w:r>
        <w:r>
          <w:rPr>
            <w:noProof/>
            <w:webHidden/>
          </w:rPr>
          <w:fldChar w:fldCharType="begin"/>
        </w:r>
        <w:r>
          <w:rPr>
            <w:noProof/>
            <w:webHidden/>
          </w:rPr>
          <w:instrText xml:space="preserve"> PAGEREF _Toc210645786 \h </w:instrText>
        </w:r>
        <w:r>
          <w:rPr>
            <w:noProof/>
            <w:webHidden/>
          </w:rPr>
        </w:r>
        <w:r>
          <w:rPr>
            <w:noProof/>
            <w:webHidden/>
          </w:rPr>
          <w:fldChar w:fldCharType="separate"/>
        </w:r>
        <w:r w:rsidR="001D6375">
          <w:rPr>
            <w:noProof/>
            <w:webHidden/>
          </w:rPr>
          <w:t>146</w:t>
        </w:r>
        <w:r>
          <w:rPr>
            <w:noProof/>
            <w:webHidden/>
          </w:rPr>
          <w:fldChar w:fldCharType="end"/>
        </w:r>
      </w:hyperlink>
    </w:p>
    <w:p w14:paraId="0C1197DB" w14:textId="705DDEA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87" w:history="1">
        <w:r w:rsidRPr="00126655">
          <w:rPr>
            <w:rStyle w:val="Hyperlink"/>
            <w:noProof/>
          </w:rPr>
          <w:t>10.3.8.7.2 dauanaapp-AppMessageNOC-LLR-002</w:t>
        </w:r>
        <w:r>
          <w:rPr>
            <w:noProof/>
            <w:webHidden/>
          </w:rPr>
          <w:tab/>
        </w:r>
        <w:r>
          <w:rPr>
            <w:noProof/>
            <w:webHidden/>
          </w:rPr>
          <w:fldChar w:fldCharType="begin"/>
        </w:r>
        <w:r>
          <w:rPr>
            <w:noProof/>
            <w:webHidden/>
          </w:rPr>
          <w:instrText xml:space="preserve"> PAGEREF _Toc210645787 \h </w:instrText>
        </w:r>
        <w:r>
          <w:rPr>
            <w:noProof/>
            <w:webHidden/>
          </w:rPr>
        </w:r>
        <w:r>
          <w:rPr>
            <w:noProof/>
            <w:webHidden/>
          </w:rPr>
          <w:fldChar w:fldCharType="separate"/>
        </w:r>
        <w:r w:rsidR="001D6375">
          <w:rPr>
            <w:noProof/>
            <w:webHidden/>
          </w:rPr>
          <w:t>146</w:t>
        </w:r>
        <w:r>
          <w:rPr>
            <w:noProof/>
            <w:webHidden/>
          </w:rPr>
          <w:fldChar w:fldCharType="end"/>
        </w:r>
      </w:hyperlink>
    </w:p>
    <w:p w14:paraId="19FB620F" w14:textId="572DECF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88" w:history="1">
        <w:r w:rsidRPr="00126655">
          <w:rPr>
            <w:rStyle w:val="Hyperlink"/>
            <w:noProof/>
          </w:rPr>
          <w:t>10.3.8.7.3 dauanaapp-AppMessageNOC-LLR-004</w:t>
        </w:r>
        <w:r>
          <w:rPr>
            <w:noProof/>
            <w:webHidden/>
          </w:rPr>
          <w:tab/>
        </w:r>
        <w:r>
          <w:rPr>
            <w:noProof/>
            <w:webHidden/>
          </w:rPr>
          <w:fldChar w:fldCharType="begin"/>
        </w:r>
        <w:r>
          <w:rPr>
            <w:noProof/>
            <w:webHidden/>
          </w:rPr>
          <w:instrText xml:space="preserve"> PAGEREF _Toc210645788 \h </w:instrText>
        </w:r>
        <w:r>
          <w:rPr>
            <w:noProof/>
            <w:webHidden/>
          </w:rPr>
        </w:r>
        <w:r>
          <w:rPr>
            <w:noProof/>
            <w:webHidden/>
          </w:rPr>
          <w:fldChar w:fldCharType="separate"/>
        </w:r>
        <w:r w:rsidR="001D6375">
          <w:rPr>
            <w:noProof/>
            <w:webHidden/>
          </w:rPr>
          <w:t>146</w:t>
        </w:r>
        <w:r>
          <w:rPr>
            <w:noProof/>
            <w:webHidden/>
          </w:rPr>
          <w:fldChar w:fldCharType="end"/>
        </w:r>
      </w:hyperlink>
    </w:p>
    <w:p w14:paraId="5BEDA773" w14:textId="2E1EFD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89" w:history="1">
        <w:r w:rsidRPr="00126655">
          <w:rPr>
            <w:rStyle w:val="Hyperlink"/>
            <w:noProof/>
          </w:rPr>
          <w:t>10.3.8.7.4 dauanaapp-AppMessageNOC-LLR-005</w:t>
        </w:r>
        <w:r>
          <w:rPr>
            <w:noProof/>
            <w:webHidden/>
          </w:rPr>
          <w:tab/>
        </w:r>
        <w:r>
          <w:rPr>
            <w:noProof/>
            <w:webHidden/>
          </w:rPr>
          <w:fldChar w:fldCharType="begin"/>
        </w:r>
        <w:r>
          <w:rPr>
            <w:noProof/>
            <w:webHidden/>
          </w:rPr>
          <w:instrText xml:space="preserve"> PAGEREF _Toc210645789 \h </w:instrText>
        </w:r>
        <w:r>
          <w:rPr>
            <w:noProof/>
            <w:webHidden/>
          </w:rPr>
        </w:r>
        <w:r>
          <w:rPr>
            <w:noProof/>
            <w:webHidden/>
          </w:rPr>
          <w:fldChar w:fldCharType="separate"/>
        </w:r>
        <w:r w:rsidR="001D6375">
          <w:rPr>
            <w:noProof/>
            <w:webHidden/>
          </w:rPr>
          <w:t>146</w:t>
        </w:r>
        <w:r>
          <w:rPr>
            <w:noProof/>
            <w:webHidden/>
          </w:rPr>
          <w:fldChar w:fldCharType="end"/>
        </w:r>
      </w:hyperlink>
    </w:p>
    <w:p w14:paraId="473DC3FD" w14:textId="06E57F6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790" w:history="1">
        <w:r w:rsidRPr="00126655">
          <w:rPr>
            <w:rStyle w:val="Hyperlink"/>
            <w:noProof/>
          </w:rPr>
          <w:t>10.3.9 AppMessageNSC</w:t>
        </w:r>
        <w:r>
          <w:rPr>
            <w:noProof/>
            <w:webHidden/>
          </w:rPr>
          <w:tab/>
        </w:r>
        <w:r>
          <w:rPr>
            <w:noProof/>
            <w:webHidden/>
          </w:rPr>
          <w:fldChar w:fldCharType="begin"/>
        </w:r>
        <w:r>
          <w:rPr>
            <w:noProof/>
            <w:webHidden/>
          </w:rPr>
          <w:instrText xml:space="preserve"> PAGEREF _Toc210645790 \h </w:instrText>
        </w:r>
        <w:r>
          <w:rPr>
            <w:noProof/>
            <w:webHidden/>
          </w:rPr>
        </w:r>
        <w:r>
          <w:rPr>
            <w:noProof/>
            <w:webHidden/>
          </w:rPr>
          <w:fldChar w:fldCharType="separate"/>
        </w:r>
        <w:r w:rsidR="001D6375">
          <w:rPr>
            <w:noProof/>
            <w:webHidden/>
          </w:rPr>
          <w:t>147</w:t>
        </w:r>
        <w:r>
          <w:rPr>
            <w:noProof/>
            <w:webHidden/>
          </w:rPr>
          <w:fldChar w:fldCharType="end"/>
        </w:r>
      </w:hyperlink>
    </w:p>
    <w:p w14:paraId="27949941" w14:textId="169E5B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1" w:history="1">
        <w:r w:rsidRPr="00126655">
          <w:rPr>
            <w:rStyle w:val="Hyperlink"/>
            <w:noProof/>
          </w:rPr>
          <w:t>10.3.9.1 Brief Description</w:t>
        </w:r>
        <w:r>
          <w:rPr>
            <w:noProof/>
            <w:webHidden/>
          </w:rPr>
          <w:tab/>
        </w:r>
        <w:r>
          <w:rPr>
            <w:noProof/>
            <w:webHidden/>
          </w:rPr>
          <w:fldChar w:fldCharType="begin"/>
        </w:r>
        <w:r>
          <w:rPr>
            <w:noProof/>
            <w:webHidden/>
          </w:rPr>
          <w:instrText xml:space="preserve"> PAGEREF _Toc210645791 \h </w:instrText>
        </w:r>
        <w:r>
          <w:rPr>
            <w:noProof/>
            <w:webHidden/>
          </w:rPr>
        </w:r>
        <w:r>
          <w:rPr>
            <w:noProof/>
            <w:webHidden/>
          </w:rPr>
          <w:fldChar w:fldCharType="separate"/>
        </w:r>
        <w:r w:rsidR="001D6375">
          <w:rPr>
            <w:noProof/>
            <w:webHidden/>
          </w:rPr>
          <w:t>147</w:t>
        </w:r>
        <w:r>
          <w:rPr>
            <w:noProof/>
            <w:webHidden/>
          </w:rPr>
          <w:fldChar w:fldCharType="end"/>
        </w:r>
      </w:hyperlink>
    </w:p>
    <w:p w14:paraId="0AC80C03" w14:textId="7A9F28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2" w:history="1">
        <w:r w:rsidRPr="00126655">
          <w:rPr>
            <w:rStyle w:val="Hyperlink"/>
            <w:noProof/>
          </w:rPr>
          <w:t>10.3.9.2 List of HLRs allocated</w:t>
        </w:r>
        <w:r>
          <w:rPr>
            <w:noProof/>
            <w:webHidden/>
          </w:rPr>
          <w:tab/>
        </w:r>
        <w:r>
          <w:rPr>
            <w:noProof/>
            <w:webHidden/>
          </w:rPr>
          <w:fldChar w:fldCharType="begin"/>
        </w:r>
        <w:r>
          <w:rPr>
            <w:noProof/>
            <w:webHidden/>
          </w:rPr>
          <w:instrText xml:space="preserve"> PAGEREF _Toc210645792 \h </w:instrText>
        </w:r>
        <w:r>
          <w:rPr>
            <w:noProof/>
            <w:webHidden/>
          </w:rPr>
        </w:r>
        <w:r>
          <w:rPr>
            <w:noProof/>
            <w:webHidden/>
          </w:rPr>
          <w:fldChar w:fldCharType="separate"/>
        </w:r>
        <w:r w:rsidR="001D6375">
          <w:rPr>
            <w:noProof/>
            <w:webHidden/>
          </w:rPr>
          <w:t>147</w:t>
        </w:r>
        <w:r>
          <w:rPr>
            <w:noProof/>
            <w:webHidden/>
          </w:rPr>
          <w:fldChar w:fldCharType="end"/>
        </w:r>
      </w:hyperlink>
    </w:p>
    <w:p w14:paraId="378187D0" w14:textId="1EA7A49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3" w:history="1">
        <w:r w:rsidRPr="00126655">
          <w:rPr>
            <w:rStyle w:val="Hyperlink"/>
            <w:noProof/>
          </w:rPr>
          <w:t>10.3.9.3 List of global variables accessed and modified</w:t>
        </w:r>
        <w:r>
          <w:rPr>
            <w:noProof/>
            <w:webHidden/>
          </w:rPr>
          <w:tab/>
        </w:r>
        <w:r>
          <w:rPr>
            <w:noProof/>
            <w:webHidden/>
          </w:rPr>
          <w:fldChar w:fldCharType="begin"/>
        </w:r>
        <w:r>
          <w:rPr>
            <w:noProof/>
            <w:webHidden/>
          </w:rPr>
          <w:instrText xml:space="preserve"> PAGEREF _Toc210645793 \h </w:instrText>
        </w:r>
        <w:r>
          <w:rPr>
            <w:noProof/>
            <w:webHidden/>
          </w:rPr>
        </w:r>
        <w:r>
          <w:rPr>
            <w:noProof/>
            <w:webHidden/>
          </w:rPr>
          <w:fldChar w:fldCharType="separate"/>
        </w:r>
        <w:r w:rsidR="001D6375">
          <w:rPr>
            <w:noProof/>
            <w:webHidden/>
          </w:rPr>
          <w:t>147</w:t>
        </w:r>
        <w:r>
          <w:rPr>
            <w:noProof/>
            <w:webHidden/>
          </w:rPr>
          <w:fldChar w:fldCharType="end"/>
        </w:r>
      </w:hyperlink>
    </w:p>
    <w:p w14:paraId="7F43FD4B" w14:textId="63AE1D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4" w:history="1">
        <w:r w:rsidRPr="00126655">
          <w:rPr>
            <w:rStyle w:val="Hyperlink"/>
            <w:noProof/>
          </w:rPr>
          <w:t>10.3.9.4 Parameter list (Input/Output)</w:t>
        </w:r>
        <w:r>
          <w:rPr>
            <w:noProof/>
            <w:webHidden/>
          </w:rPr>
          <w:tab/>
        </w:r>
        <w:r>
          <w:rPr>
            <w:noProof/>
            <w:webHidden/>
          </w:rPr>
          <w:fldChar w:fldCharType="begin"/>
        </w:r>
        <w:r>
          <w:rPr>
            <w:noProof/>
            <w:webHidden/>
          </w:rPr>
          <w:instrText xml:space="preserve"> PAGEREF _Toc210645794 \h </w:instrText>
        </w:r>
        <w:r>
          <w:rPr>
            <w:noProof/>
            <w:webHidden/>
          </w:rPr>
        </w:r>
        <w:r>
          <w:rPr>
            <w:noProof/>
            <w:webHidden/>
          </w:rPr>
          <w:fldChar w:fldCharType="separate"/>
        </w:r>
        <w:r w:rsidR="001D6375">
          <w:rPr>
            <w:noProof/>
            <w:webHidden/>
          </w:rPr>
          <w:t>147</w:t>
        </w:r>
        <w:r>
          <w:rPr>
            <w:noProof/>
            <w:webHidden/>
          </w:rPr>
          <w:fldChar w:fldCharType="end"/>
        </w:r>
      </w:hyperlink>
    </w:p>
    <w:p w14:paraId="6E591211" w14:textId="01BC9F6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5" w:history="1">
        <w:r w:rsidRPr="00126655">
          <w:rPr>
            <w:rStyle w:val="Hyperlink"/>
            <w:noProof/>
          </w:rPr>
          <w:t>10.3.9.5 Return Value</w:t>
        </w:r>
        <w:r>
          <w:rPr>
            <w:noProof/>
            <w:webHidden/>
          </w:rPr>
          <w:tab/>
        </w:r>
        <w:r>
          <w:rPr>
            <w:noProof/>
            <w:webHidden/>
          </w:rPr>
          <w:fldChar w:fldCharType="begin"/>
        </w:r>
        <w:r>
          <w:rPr>
            <w:noProof/>
            <w:webHidden/>
          </w:rPr>
          <w:instrText xml:space="preserve"> PAGEREF _Toc210645795 \h </w:instrText>
        </w:r>
        <w:r>
          <w:rPr>
            <w:noProof/>
            <w:webHidden/>
          </w:rPr>
        </w:r>
        <w:r>
          <w:rPr>
            <w:noProof/>
            <w:webHidden/>
          </w:rPr>
          <w:fldChar w:fldCharType="separate"/>
        </w:r>
        <w:r w:rsidR="001D6375">
          <w:rPr>
            <w:noProof/>
            <w:webHidden/>
          </w:rPr>
          <w:t>147</w:t>
        </w:r>
        <w:r>
          <w:rPr>
            <w:noProof/>
            <w:webHidden/>
          </w:rPr>
          <w:fldChar w:fldCharType="end"/>
        </w:r>
      </w:hyperlink>
    </w:p>
    <w:p w14:paraId="6A16FEB3" w14:textId="7B8EC1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6" w:history="1">
        <w:r w:rsidRPr="00126655">
          <w:rPr>
            <w:rStyle w:val="Hyperlink"/>
            <w:noProof/>
          </w:rPr>
          <w:t>10.3.9.6 Other CSUs called by this CSU</w:t>
        </w:r>
        <w:r>
          <w:rPr>
            <w:noProof/>
            <w:webHidden/>
          </w:rPr>
          <w:tab/>
        </w:r>
        <w:r>
          <w:rPr>
            <w:noProof/>
            <w:webHidden/>
          </w:rPr>
          <w:fldChar w:fldCharType="begin"/>
        </w:r>
        <w:r>
          <w:rPr>
            <w:noProof/>
            <w:webHidden/>
          </w:rPr>
          <w:instrText xml:space="preserve"> PAGEREF _Toc210645796 \h </w:instrText>
        </w:r>
        <w:r>
          <w:rPr>
            <w:noProof/>
            <w:webHidden/>
          </w:rPr>
        </w:r>
        <w:r>
          <w:rPr>
            <w:noProof/>
            <w:webHidden/>
          </w:rPr>
          <w:fldChar w:fldCharType="separate"/>
        </w:r>
        <w:r w:rsidR="001D6375">
          <w:rPr>
            <w:noProof/>
            <w:webHidden/>
          </w:rPr>
          <w:t>148</w:t>
        </w:r>
        <w:r>
          <w:rPr>
            <w:noProof/>
            <w:webHidden/>
          </w:rPr>
          <w:fldChar w:fldCharType="end"/>
        </w:r>
      </w:hyperlink>
    </w:p>
    <w:p w14:paraId="0F3601DB" w14:textId="15EFEA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797" w:history="1">
        <w:r w:rsidRPr="00126655">
          <w:rPr>
            <w:rStyle w:val="Hyperlink"/>
            <w:noProof/>
          </w:rPr>
          <w:t>10.3.9.7 Description of list of LLRs allocated</w:t>
        </w:r>
        <w:r>
          <w:rPr>
            <w:noProof/>
            <w:webHidden/>
          </w:rPr>
          <w:tab/>
        </w:r>
        <w:r>
          <w:rPr>
            <w:noProof/>
            <w:webHidden/>
          </w:rPr>
          <w:fldChar w:fldCharType="begin"/>
        </w:r>
        <w:r>
          <w:rPr>
            <w:noProof/>
            <w:webHidden/>
          </w:rPr>
          <w:instrText xml:space="preserve"> PAGEREF _Toc210645797 \h </w:instrText>
        </w:r>
        <w:r>
          <w:rPr>
            <w:noProof/>
            <w:webHidden/>
          </w:rPr>
        </w:r>
        <w:r>
          <w:rPr>
            <w:noProof/>
            <w:webHidden/>
          </w:rPr>
          <w:fldChar w:fldCharType="separate"/>
        </w:r>
        <w:r w:rsidR="001D6375">
          <w:rPr>
            <w:noProof/>
            <w:webHidden/>
          </w:rPr>
          <w:t>148</w:t>
        </w:r>
        <w:r>
          <w:rPr>
            <w:noProof/>
            <w:webHidden/>
          </w:rPr>
          <w:fldChar w:fldCharType="end"/>
        </w:r>
      </w:hyperlink>
    </w:p>
    <w:p w14:paraId="25F1E675" w14:textId="7232395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98" w:history="1">
        <w:r w:rsidRPr="00126655">
          <w:rPr>
            <w:rStyle w:val="Hyperlink"/>
            <w:noProof/>
          </w:rPr>
          <w:t>10.3.9.7.1 dauanaapp-AppMessageNSC-LLR-001</w:t>
        </w:r>
        <w:r>
          <w:rPr>
            <w:noProof/>
            <w:webHidden/>
          </w:rPr>
          <w:tab/>
        </w:r>
        <w:r>
          <w:rPr>
            <w:noProof/>
            <w:webHidden/>
          </w:rPr>
          <w:fldChar w:fldCharType="begin"/>
        </w:r>
        <w:r>
          <w:rPr>
            <w:noProof/>
            <w:webHidden/>
          </w:rPr>
          <w:instrText xml:space="preserve"> PAGEREF _Toc210645798 \h </w:instrText>
        </w:r>
        <w:r>
          <w:rPr>
            <w:noProof/>
            <w:webHidden/>
          </w:rPr>
        </w:r>
        <w:r>
          <w:rPr>
            <w:noProof/>
            <w:webHidden/>
          </w:rPr>
          <w:fldChar w:fldCharType="separate"/>
        </w:r>
        <w:r w:rsidR="001D6375">
          <w:rPr>
            <w:noProof/>
            <w:webHidden/>
          </w:rPr>
          <w:t>148</w:t>
        </w:r>
        <w:r>
          <w:rPr>
            <w:noProof/>
            <w:webHidden/>
          </w:rPr>
          <w:fldChar w:fldCharType="end"/>
        </w:r>
      </w:hyperlink>
    </w:p>
    <w:p w14:paraId="4C22DD50" w14:textId="71BD588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799" w:history="1">
        <w:r w:rsidRPr="00126655">
          <w:rPr>
            <w:rStyle w:val="Hyperlink"/>
            <w:noProof/>
          </w:rPr>
          <w:t>10.3.9.7.2 dauanaapp-AppMessageNSC-LLR-002</w:t>
        </w:r>
        <w:r>
          <w:rPr>
            <w:noProof/>
            <w:webHidden/>
          </w:rPr>
          <w:tab/>
        </w:r>
        <w:r>
          <w:rPr>
            <w:noProof/>
            <w:webHidden/>
          </w:rPr>
          <w:fldChar w:fldCharType="begin"/>
        </w:r>
        <w:r>
          <w:rPr>
            <w:noProof/>
            <w:webHidden/>
          </w:rPr>
          <w:instrText xml:space="preserve"> PAGEREF _Toc210645799 \h </w:instrText>
        </w:r>
        <w:r>
          <w:rPr>
            <w:noProof/>
            <w:webHidden/>
          </w:rPr>
        </w:r>
        <w:r>
          <w:rPr>
            <w:noProof/>
            <w:webHidden/>
          </w:rPr>
          <w:fldChar w:fldCharType="separate"/>
        </w:r>
        <w:r w:rsidR="001D6375">
          <w:rPr>
            <w:noProof/>
            <w:webHidden/>
          </w:rPr>
          <w:t>148</w:t>
        </w:r>
        <w:r>
          <w:rPr>
            <w:noProof/>
            <w:webHidden/>
          </w:rPr>
          <w:fldChar w:fldCharType="end"/>
        </w:r>
      </w:hyperlink>
    </w:p>
    <w:p w14:paraId="7091127D" w14:textId="0D0C78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0" w:history="1">
        <w:r w:rsidRPr="00126655">
          <w:rPr>
            <w:rStyle w:val="Hyperlink"/>
            <w:noProof/>
          </w:rPr>
          <w:t>10.3.9.7.3 dauanaapp-AppMessageNSC-LLR-003</w:t>
        </w:r>
        <w:r>
          <w:rPr>
            <w:noProof/>
            <w:webHidden/>
          </w:rPr>
          <w:tab/>
        </w:r>
        <w:r>
          <w:rPr>
            <w:noProof/>
            <w:webHidden/>
          </w:rPr>
          <w:fldChar w:fldCharType="begin"/>
        </w:r>
        <w:r>
          <w:rPr>
            <w:noProof/>
            <w:webHidden/>
          </w:rPr>
          <w:instrText xml:space="preserve"> PAGEREF _Toc210645800 \h </w:instrText>
        </w:r>
        <w:r>
          <w:rPr>
            <w:noProof/>
            <w:webHidden/>
          </w:rPr>
        </w:r>
        <w:r>
          <w:rPr>
            <w:noProof/>
            <w:webHidden/>
          </w:rPr>
          <w:fldChar w:fldCharType="separate"/>
        </w:r>
        <w:r w:rsidR="001D6375">
          <w:rPr>
            <w:noProof/>
            <w:webHidden/>
          </w:rPr>
          <w:t>148</w:t>
        </w:r>
        <w:r>
          <w:rPr>
            <w:noProof/>
            <w:webHidden/>
          </w:rPr>
          <w:fldChar w:fldCharType="end"/>
        </w:r>
      </w:hyperlink>
    </w:p>
    <w:p w14:paraId="087F29BE" w14:textId="0CA78F3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1" w:history="1">
        <w:r w:rsidRPr="00126655">
          <w:rPr>
            <w:rStyle w:val="Hyperlink"/>
            <w:noProof/>
          </w:rPr>
          <w:t>10.3.9.7.4 dauanaapp-AppMessageNSC-LLR-004</w:t>
        </w:r>
        <w:r>
          <w:rPr>
            <w:noProof/>
            <w:webHidden/>
          </w:rPr>
          <w:tab/>
        </w:r>
        <w:r>
          <w:rPr>
            <w:noProof/>
            <w:webHidden/>
          </w:rPr>
          <w:fldChar w:fldCharType="begin"/>
        </w:r>
        <w:r>
          <w:rPr>
            <w:noProof/>
            <w:webHidden/>
          </w:rPr>
          <w:instrText xml:space="preserve"> PAGEREF _Toc210645801 \h </w:instrText>
        </w:r>
        <w:r>
          <w:rPr>
            <w:noProof/>
            <w:webHidden/>
          </w:rPr>
        </w:r>
        <w:r>
          <w:rPr>
            <w:noProof/>
            <w:webHidden/>
          </w:rPr>
          <w:fldChar w:fldCharType="separate"/>
        </w:r>
        <w:r w:rsidR="001D6375">
          <w:rPr>
            <w:noProof/>
            <w:webHidden/>
          </w:rPr>
          <w:t>148</w:t>
        </w:r>
        <w:r>
          <w:rPr>
            <w:noProof/>
            <w:webHidden/>
          </w:rPr>
          <w:fldChar w:fldCharType="end"/>
        </w:r>
      </w:hyperlink>
    </w:p>
    <w:p w14:paraId="117119E5" w14:textId="72A255E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2" w:history="1">
        <w:r w:rsidRPr="00126655">
          <w:rPr>
            <w:rStyle w:val="Hyperlink"/>
            <w:noProof/>
          </w:rPr>
          <w:t>10.3.9.7.5 dauanaapp-AppMessageNSC-LLR-006</w:t>
        </w:r>
        <w:r>
          <w:rPr>
            <w:noProof/>
            <w:webHidden/>
          </w:rPr>
          <w:tab/>
        </w:r>
        <w:r>
          <w:rPr>
            <w:noProof/>
            <w:webHidden/>
          </w:rPr>
          <w:fldChar w:fldCharType="begin"/>
        </w:r>
        <w:r>
          <w:rPr>
            <w:noProof/>
            <w:webHidden/>
          </w:rPr>
          <w:instrText xml:space="preserve"> PAGEREF _Toc210645802 \h </w:instrText>
        </w:r>
        <w:r>
          <w:rPr>
            <w:noProof/>
            <w:webHidden/>
          </w:rPr>
        </w:r>
        <w:r>
          <w:rPr>
            <w:noProof/>
            <w:webHidden/>
          </w:rPr>
          <w:fldChar w:fldCharType="separate"/>
        </w:r>
        <w:r w:rsidR="001D6375">
          <w:rPr>
            <w:noProof/>
            <w:webHidden/>
          </w:rPr>
          <w:t>149</w:t>
        </w:r>
        <w:r>
          <w:rPr>
            <w:noProof/>
            <w:webHidden/>
          </w:rPr>
          <w:fldChar w:fldCharType="end"/>
        </w:r>
      </w:hyperlink>
    </w:p>
    <w:p w14:paraId="3AFB1EB0" w14:textId="34C78AF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3" w:history="1">
        <w:r w:rsidRPr="00126655">
          <w:rPr>
            <w:rStyle w:val="Hyperlink"/>
            <w:noProof/>
          </w:rPr>
          <w:t>10.3.9.7.6 dauanaapp-AppMessageNSC-LLR-007</w:t>
        </w:r>
        <w:r>
          <w:rPr>
            <w:noProof/>
            <w:webHidden/>
          </w:rPr>
          <w:tab/>
        </w:r>
        <w:r>
          <w:rPr>
            <w:noProof/>
            <w:webHidden/>
          </w:rPr>
          <w:fldChar w:fldCharType="begin"/>
        </w:r>
        <w:r>
          <w:rPr>
            <w:noProof/>
            <w:webHidden/>
          </w:rPr>
          <w:instrText xml:space="preserve"> PAGEREF _Toc210645803 \h </w:instrText>
        </w:r>
        <w:r>
          <w:rPr>
            <w:noProof/>
            <w:webHidden/>
          </w:rPr>
        </w:r>
        <w:r>
          <w:rPr>
            <w:noProof/>
            <w:webHidden/>
          </w:rPr>
          <w:fldChar w:fldCharType="separate"/>
        </w:r>
        <w:r w:rsidR="001D6375">
          <w:rPr>
            <w:noProof/>
            <w:webHidden/>
          </w:rPr>
          <w:t>149</w:t>
        </w:r>
        <w:r>
          <w:rPr>
            <w:noProof/>
            <w:webHidden/>
          </w:rPr>
          <w:fldChar w:fldCharType="end"/>
        </w:r>
      </w:hyperlink>
    </w:p>
    <w:p w14:paraId="4ED51E21" w14:textId="2CEBA2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4" w:history="1">
        <w:r w:rsidRPr="00126655">
          <w:rPr>
            <w:rStyle w:val="Hyperlink"/>
            <w:noProof/>
          </w:rPr>
          <w:t>10.3.9.7.7 dauanaapp-AppMessageNSC-LLR-008</w:t>
        </w:r>
        <w:r>
          <w:rPr>
            <w:noProof/>
            <w:webHidden/>
          </w:rPr>
          <w:tab/>
        </w:r>
        <w:r>
          <w:rPr>
            <w:noProof/>
            <w:webHidden/>
          </w:rPr>
          <w:fldChar w:fldCharType="begin"/>
        </w:r>
        <w:r>
          <w:rPr>
            <w:noProof/>
            <w:webHidden/>
          </w:rPr>
          <w:instrText xml:space="preserve"> PAGEREF _Toc210645804 \h </w:instrText>
        </w:r>
        <w:r>
          <w:rPr>
            <w:noProof/>
            <w:webHidden/>
          </w:rPr>
        </w:r>
        <w:r>
          <w:rPr>
            <w:noProof/>
            <w:webHidden/>
          </w:rPr>
          <w:fldChar w:fldCharType="separate"/>
        </w:r>
        <w:r w:rsidR="001D6375">
          <w:rPr>
            <w:noProof/>
            <w:webHidden/>
          </w:rPr>
          <w:t>149</w:t>
        </w:r>
        <w:r>
          <w:rPr>
            <w:noProof/>
            <w:webHidden/>
          </w:rPr>
          <w:fldChar w:fldCharType="end"/>
        </w:r>
      </w:hyperlink>
    </w:p>
    <w:p w14:paraId="60F1A9CF" w14:textId="6D37442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05" w:history="1">
        <w:r w:rsidRPr="00126655">
          <w:rPr>
            <w:rStyle w:val="Hyperlink"/>
            <w:noProof/>
          </w:rPr>
          <w:t>10.3.9.7.8 dauanaapp-AppMessageNSC-LLR-009</w:t>
        </w:r>
        <w:r>
          <w:rPr>
            <w:noProof/>
            <w:webHidden/>
          </w:rPr>
          <w:tab/>
        </w:r>
        <w:r>
          <w:rPr>
            <w:noProof/>
            <w:webHidden/>
          </w:rPr>
          <w:fldChar w:fldCharType="begin"/>
        </w:r>
        <w:r>
          <w:rPr>
            <w:noProof/>
            <w:webHidden/>
          </w:rPr>
          <w:instrText xml:space="preserve"> PAGEREF _Toc210645805 \h </w:instrText>
        </w:r>
        <w:r>
          <w:rPr>
            <w:noProof/>
            <w:webHidden/>
          </w:rPr>
        </w:r>
        <w:r>
          <w:rPr>
            <w:noProof/>
            <w:webHidden/>
          </w:rPr>
          <w:fldChar w:fldCharType="separate"/>
        </w:r>
        <w:r w:rsidR="001D6375">
          <w:rPr>
            <w:noProof/>
            <w:webHidden/>
          </w:rPr>
          <w:t>149</w:t>
        </w:r>
        <w:r>
          <w:rPr>
            <w:noProof/>
            <w:webHidden/>
          </w:rPr>
          <w:fldChar w:fldCharType="end"/>
        </w:r>
      </w:hyperlink>
    </w:p>
    <w:p w14:paraId="320C5187" w14:textId="119A0BB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06" w:history="1">
        <w:r w:rsidRPr="00126655">
          <w:rPr>
            <w:rStyle w:val="Hyperlink"/>
            <w:noProof/>
          </w:rPr>
          <w:t>10.3.10 AppTask</w:t>
        </w:r>
        <w:r>
          <w:rPr>
            <w:noProof/>
            <w:webHidden/>
          </w:rPr>
          <w:tab/>
        </w:r>
        <w:r>
          <w:rPr>
            <w:noProof/>
            <w:webHidden/>
          </w:rPr>
          <w:fldChar w:fldCharType="begin"/>
        </w:r>
        <w:r>
          <w:rPr>
            <w:noProof/>
            <w:webHidden/>
          </w:rPr>
          <w:instrText xml:space="preserve"> PAGEREF _Toc210645806 \h </w:instrText>
        </w:r>
        <w:r>
          <w:rPr>
            <w:noProof/>
            <w:webHidden/>
          </w:rPr>
        </w:r>
        <w:r>
          <w:rPr>
            <w:noProof/>
            <w:webHidden/>
          </w:rPr>
          <w:fldChar w:fldCharType="separate"/>
        </w:r>
        <w:r w:rsidR="001D6375">
          <w:rPr>
            <w:noProof/>
            <w:webHidden/>
          </w:rPr>
          <w:t>150</w:t>
        </w:r>
        <w:r>
          <w:rPr>
            <w:noProof/>
            <w:webHidden/>
          </w:rPr>
          <w:fldChar w:fldCharType="end"/>
        </w:r>
      </w:hyperlink>
    </w:p>
    <w:p w14:paraId="1DA06E07" w14:textId="40C39B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07" w:history="1">
        <w:r w:rsidRPr="00126655">
          <w:rPr>
            <w:rStyle w:val="Hyperlink"/>
            <w:noProof/>
          </w:rPr>
          <w:t>10.3.10.1 Brief Description</w:t>
        </w:r>
        <w:r>
          <w:rPr>
            <w:noProof/>
            <w:webHidden/>
          </w:rPr>
          <w:tab/>
        </w:r>
        <w:r>
          <w:rPr>
            <w:noProof/>
            <w:webHidden/>
          </w:rPr>
          <w:fldChar w:fldCharType="begin"/>
        </w:r>
        <w:r>
          <w:rPr>
            <w:noProof/>
            <w:webHidden/>
          </w:rPr>
          <w:instrText xml:space="preserve"> PAGEREF _Toc210645807 \h </w:instrText>
        </w:r>
        <w:r>
          <w:rPr>
            <w:noProof/>
            <w:webHidden/>
          </w:rPr>
        </w:r>
        <w:r>
          <w:rPr>
            <w:noProof/>
            <w:webHidden/>
          </w:rPr>
          <w:fldChar w:fldCharType="separate"/>
        </w:r>
        <w:r w:rsidR="001D6375">
          <w:rPr>
            <w:noProof/>
            <w:webHidden/>
          </w:rPr>
          <w:t>150</w:t>
        </w:r>
        <w:r>
          <w:rPr>
            <w:noProof/>
            <w:webHidden/>
          </w:rPr>
          <w:fldChar w:fldCharType="end"/>
        </w:r>
      </w:hyperlink>
    </w:p>
    <w:p w14:paraId="2EA9CF0C" w14:textId="498B894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08" w:history="1">
        <w:r w:rsidRPr="00126655">
          <w:rPr>
            <w:rStyle w:val="Hyperlink"/>
            <w:noProof/>
          </w:rPr>
          <w:t>10.3.10.2 List of HLRs allocated</w:t>
        </w:r>
        <w:r>
          <w:rPr>
            <w:noProof/>
            <w:webHidden/>
          </w:rPr>
          <w:tab/>
        </w:r>
        <w:r>
          <w:rPr>
            <w:noProof/>
            <w:webHidden/>
          </w:rPr>
          <w:fldChar w:fldCharType="begin"/>
        </w:r>
        <w:r>
          <w:rPr>
            <w:noProof/>
            <w:webHidden/>
          </w:rPr>
          <w:instrText xml:space="preserve"> PAGEREF _Toc210645808 \h </w:instrText>
        </w:r>
        <w:r>
          <w:rPr>
            <w:noProof/>
            <w:webHidden/>
          </w:rPr>
        </w:r>
        <w:r>
          <w:rPr>
            <w:noProof/>
            <w:webHidden/>
          </w:rPr>
          <w:fldChar w:fldCharType="separate"/>
        </w:r>
        <w:r w:rsidR="001D6375">
          <w:rPr>
            <w:noProof/>
            <w:webHidden/>
          </w:rPr>
          <w:t>150</w:t>
        </w:r>
        <w:r>
          <w:rPr>
            <w:noProof/>
            <w:webHidden/>
          </w:rPr>
          <w:fldChar w:fldCharType="end"/>
        </w:r>
      </w:hyperlink>
    </w:p>
    <w:p w14:paraId="4378C44B" w14:textId="0A65112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09" w:history="1">
        <w:r w:rsidRPr="00126655">
          <w:rPr>
            <w:rStyle w:val="Hyperlink"/>
            <w:noProof/>
          </w:rPr>
          <w:t>10.3.10.3 List of global variables accessed and modified</w:t>
        </w:r>
        <w:r>
          <w:rPr>
            <w:noProof/>
            <w:webHidden/>
          </w:rPr>
          <w:tab/>
        </w:r>
        <w:r>
          <w:rPr>
            <w:noProof/>
            <w:webHidden/>
          </w:rPr>
          <w:fldChar w:fldCharType="begin"/>
        </w:r>
        <w:r>
          <w:rPr>
            <w:noProof/>
            <w:webHidden/>
          </w:rPr>
          <w:instrText xml:space="preserve"> PAGEREF _Toc210645809 \h </w:instrText>
        </w:r>
        <w:r>
          <w:rPr>
            <w:noProof/>
            <w:webHidden/>
          </w:rPr>
        </w:r>
        <w:r>
          <w:rPr>
            <w:noProof/>
            <w:webHidden/>
          </w:rPr>
          <w:fldChar w:fldCharType="separate"/>
        </w:r>
        <w:r w:rsidR="001D6375">
          <w:rPr>
            <w:noProof/>
            <w:webHidden/>
          </w:rPr>
          <w:t>150</w:t>
        </w:r>
        <w:r>
          <w:rPr>
            <w:noProof/>
            <w:webHidden/>
          </w:rPr>
          <w:fldChar w:fldCharType="end"/>
        </w:r>
      </w:hyperlink>
    </w:p>
    <w:p w14:paraId="0B0F4F49" w14:textId="0FAEB5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0" w:history="1">
        <w:r w:rsidRPr="00126655">
          <w:rPr>
            <w:rStyle w:val="Hyperlink"/>
            <w:noProof/>
          </w:rPr>
          <w:t>10.3.10.4 Parameter list (Input/Output)</w:t>
        </w:r>
        <w:r>
          <w:rPr>
            <w:noProof/>
            <w:webHidden/>
          </w:rPr>
          <w:tab/>
        </w:r>
        <w:r>
          <w:rPr>
            <w:noProof/>
            <w:webHidden/>
          </w:rPr>
          <w:fldChar w:fldCharType="begin"/>
        </w:r>
        <w:r>
          <w:rPr>
            <w:noProof/>
            <w:webHidden/>
          </w:rPr>
          <w:instrText xml:space="preserve"> PAGEREF _Toc210645810 \h </w:instrText>
        </w:r>
        <w:r>
          <w:rPr>
            <w:noProof/>
            <w:webHidden/>
          </w:rPr>
        </w:r>
        <w:r>
          <w:rPr>
            <w:noProof/>
            <w:webHidden/>
          </w:rPr>
          <w:fldChar w:fldCharType="separate"/>
        </w:r>
        <w:r w:rsidR="001D6375">
          <w:rPr>
            <w:noProof/>
            <w:webHidden/>
          </w:rPr>
          <w:t>150</w:t>
        </w:r>
        <w:r>
          <w:rPr>
            <w:noProof/>
            <w:webHidden/>
          </w:rPr>
          <w:fldChar w:fldCharType="end"/>
        </w:r>
      </w:hyperlink>
    </w:p>
    <w:p w14:paraId="6561556B" w14:textId="39CD72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1" w:history="1">
        <w:r w:rsidRPr="00126655">
          <w:rPr>
            <w:rStyle w:val="Hyperlink"/>
            <w:noProof/>
          </w:rPr>
          <w:t>10.3.10.5 Return Value</w:t>
        </w:r>
        <w:r>
          <w:rPr>
            <w:noProof/>
            <w:webHidden/>
          </w:rPr>
          <w:tab/>
        </w:r>
        <w:r>
          <w:rPr>
            <w:noProof/>
            <w:webHidden/>
          </w:rPr>
          <w:fldChar w:fldCharType="begin"/>
        </w:r>
        <w:r>
          <w:rPr>
            <w:noProof/>
            <w:webHidden/>
          </w:rPr>
          <w:instrText xml:space="preserve"> PAGEREF _Toc210645811 \h </w:instrText>
        </w:r>
        <w:r>
          <w:rPr>
            <w:noProof/>
            <w:webHidden/>
          </w:rPr>
        </w:r>
        <w:r>
          <w:rPr>
            <w:noProof/>
            <w:webHidden/>
          </w:rPr>
          <w:fldChar w:fldCharType="separate"/>
        </w:r>
        <w:r w:rsidR="001D6375">
          <w:rPr>
            <w:noProof/>
            <w:webHidden/>
          </w:rPr>
          <w:t>150</w:t>
        </w:r>
        <w:r>
          <w:rPr>
            <w:noProof/>
            <w:webHidden/>
          </w:rPr>
          <w:fldChar w:fldCharType="end"/>
        </w:r>
      </w:hyperlink>
    </w:p>
    <w:p w14:paraId="6216E906" w14:textId="757491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2" w:history="1">
        <w:r w:rsidRPr="00126655">
          <w:rPr>
            <w:rStyle w:val="Hyperlink"/>
            <w:noProof/>
          </w:rPr>
          <w:t>10.3.10.6 Other CSUs called by this CSU</w:t>
        </w:r>
        <w:r>
          <w:rPr>
            <w:noProof/>
            <w:webHidden/>
          </w:rPr>
          <w:tab/>
        </w:r>
        <w:r>
          <w:rPr>
            <w:noProof/>
            <w:webHidden/>
          </w:rPr>
          <w:fldChar w:fldCharType="begin"/>
        </w:r>
        <w:r>
          <w:rPr>
            <w:noProof/>
            <w:webHidden/>
          </w:rPr>
          <w:instrText xml:space="preserve"> PAGEREF _Toc210645812 \h </w:instrText>
        </w:r>
        <w:r>
          <w:rPr>
            <w:noProof/>
            <w:webHidden/>
          </w:rPr>
        </w:r>
        <w:r>
          <w:rPr>
            <w:noProof/>
            <w:webHidden/>
          </w:rPr>
          <w:fldChar w:fldCharType="separate"/>
        </w:r>
        <w:r w:rsidR="001D6375">
          <w:rPr>
            <w:noProof/>
            <w:webHidden/>
          </w:rPr>
          <w:t>151</w:t>
        </w:r>
        <w:r>
          <w:rPr>
            <w:noProof/>
            <w:webHidden/>
          </w:rPr>
          <w:fldChar w:fldCharType="end"/>
        </w:r>
      </w:hyperlink>
    </w:p>
    <w:p w14:paraId="23F66E63" w14:textId="6C8346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3" w:history="1">
        <w:r w:rsidRPr="00126655">
          <w:rPr>
            <w:rStyle w:val="Hyperlink"/>
            <w:noProof/>
          </w:rPr>
          <w:t>10.3.10.7 Description of list of LLRs allocated</w:t>
        </w:r>
        <w:r>
          <w:rPr>
            <w:noProof/>
            <w:webHidden/>
          </w:rPr>
          <w:tab/>
        </w:r>
        <w:r>
          <w:rPr>
            <w:noProof/>
            <w:webHidden/>
          </w:rPr>
          <w:fldChar w:fldCharType="begin"/>
        </w:r>
        <w:r>
          <w:rPr>
            <w:noProof/>
            <w:webHidden/>
          </w:rPr>
          <w:instrText xml:space="preserve"> PAGEREF _Toc210645813 \h </w:instrText>
        </w:r>
        <w:r>
          <w:rPr>
            <w:noProof/>
            <w:webHidden/>
          </w:rPr>
        </w:r>
        <w:r>
          <w:rPr>
            <w:noProof/>
            <w:webHidden/>
          </w:rPr>
          <w:fldChar w:fldCharType="separate"/>
        </w:r>
        <w:r w:rsidR="001D6375">
          <w:rPr>
            <w:noProof/>
            <w:webHidden/>
          </w:rPr>
          <w:t>151</w:t>
        </w:r>
        <w:r>
          <w:rPr>
            <w:noProof/>
            <w:webHidden/>
          </w:rPr>
          <w:fldChar w:fldCharType="end"/>
        </w:r>
      </w:hyperlink>
    </w:p>
    <w:p w14:paraId="3FF59253" w14:textId="7DBC5A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14" w:history="1">
        <w:r w:rsidRPr="00126655">
          <w:rPr>
            <w:rStyle w:val="Hyperlink"/>
            <w:noProof/>
          </w:rPr>
          <w:t>10.3.10.7.1 dauanaapp-AppTask-LLR-001</w:t>
        </w:r>
        <w:r>
          <w:rPr>
            <w:noProof/>
            <w:webHidden/>
          </w:rPr>
          <w:tab/>
        </w:r>
        <w:r>
          <w:rPr>
            <w:noProof/>
            <w:webHidden/>
          </w:rPr>
          <w:fldChar w:fldCharType="begin"/>
        </w:r>
        <w:r>
          <w:rPr>
            <w:noProof/>
            <w:webHidden/>
          </w:rPr>
          <w:instrText xml:space="preserve"> PAGEREF _Toc210645814 \h </w:instrText>
        </w:r>
        <w:r>
          <w:rPr>
            <w:noProof/>
            <w:webHidden/>
          </w:rPr>
        </w:r>
        <w:r>
          <w:rPr>
            <w:noProof/>
            <w:webHidden/>
          </w:rPr>
          <w:fldChar w:fldCharType="separate"/>
        </w:r>
        <w:r w:rsidR="001D6375">
          <w:rPr>
            <w:noProof/>
            <w:webHidden/>
          </w:rPr>
          <w:t>151</w:t>
        </w:r>
        <w:r>
          <w:rPr>
            <w:noProof/>
            <w:webHidden/>
          </w:rPr>
          <w:fldChar w:fldCharType="end"/>
        </w:r>
      </w:hyperlink>
    </w:p>
    <w:p w14:paraId="4AFB4322" w14:textId="4A6833B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15" w:history="1">
        <w:r w:rsidRPr="00126655">
          <w:rPr>
            <w:rStyle w:val="Hyperlink"/>
            <w:noProof/>
          </w:rPr>
          <w:t>10.3.11 APPInit</w:t>
        </w:r>
        <w:r>
          <w:rPr>
            <w:noProof/>
            <w:webHidden/>
          </w:rPr>
          <w:tab/>
        </w:r>
        <w:r>
          <w:rPr>
            <w:noProof/>
            <w:webHidden/>
          </w:rPr>
          <w:fldChar w:fldCharType="begin"/>
        </w:r>
        <w:r>
          <w:rPr>
            <w:noProof/>
            <w:webHidden/>
          </w:rPr>
          <w:instrText xml:space="preserve"> PAGEREF _Toc210645815 \h </w:instrText>
        </w:r>
        <w:r>
          <w:rPr>
            <w:noProof/>
            <w:webHidden/>
          </w:rPr>
        </w:r>
        <w:r>
          <w:rPr>
            <w:noProof/>
            <w:webHidden/>
          </w:rPr>
          <w:fldChar w:fldCharType="separate"/>
        </w:r>
        <w:r w:rsidR="001D6375">
          <w:rPr>
            <w:noProof/>
            <w:webHidden/>
          </w:rPr>
          <w:t>151</w:t>
        </w:r>
        <w:r>
          <w:rPr>
            <w:noProof/>
            <w:webHidden/>
          </w:rPr>
          <w:fldChar w:fldCharType="end"/>
        </w:r>
      </w:hyperlink>
    </w:p>
    <w:p w14:paraId="244B460C" w14:textId="62FB88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6" w:history="1">
        <w:r w:rsidRPr="00126655">
          <w:rPr>
            <w:rStyle w:val="Hyperlink"/>
            <w:noProof/>
          </w:rPr>
          <w:t>10.3.11.1 Brief Description</w:t>
        </w:r>
        <w:r>
          <w:rPr>
            <w:noProof/>
            <w:webHidden/>
          </w:rPr>
          <w:tab/>
        </w:r>
        <w:r>
          <w:rPr>
            <w:noProof/>
            <w:webHidden/>
          </w:rPr>
          <w:fldChar w:fldCharType="begin"/>
        </w:r>
        <w:r>
          <w:rPr>
            <w:noProof/>
            <w:webHidden/>
          </w:rPr>
          <w:instrText xml:space="preserve"> PAGEREF _Toc210645816 \h </w:instrText>
        </w:r>
        <w:r>
          <w:rPr>
            <w:noProof/>
            <w:webHidden/>
          </w:rPr>
        </w:r>
        <w:r>
          <w:rPr>
            <w:noProof/>
            <w:webHidden/>
          </w:rPr>
          <w:fldChar w:fldCharType="separate"/>
        </w:r>
        <w:r w:rsidR="001D6375">
          <w:rPr>
            <w:noProof/>
            <w:webHidden/>
          </w:rPr>
          <w:t>151</w:t>
        </w:r>
        <w:r>
          <w:rPr>
            <w:noProof/>
            <w:webHidden/>
          </w:rPr>
          <w:fldChar w:fldCharType="end"/>
        </w:r>
      </w:hyperlink>
    </w:p>
    <w:p w14:paraId="76CAF3E7" w14:textId="769587E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7" w:history="1">
        <w:r w:rsidRPr="00126655">
          <w:rPr>
            <w:rStyle w:val="Hyperlink"/>
            <w:noProof/>
          </w:rPr>
          <w:t>10.3.11.2 List of HLRs allocated</w:t>
        </w:r>
        <w:r>
          <w:rPr>
            <w:noProof/>
            <w:webHidden/>
          </w:rPr>
          <w:tab/>
        </w:r>
        <w:r>
          <w:rPr>
            <w:noProof/>
            <w:webHidden/>
          </w:rPr>
          <w:fldChar w:fldCharType="begin"/>
        </w:r>
        <w:r>
          <w:rPr>
            <w:noProof/>
            <w:webHidden/>
          </w:rPr>
          <w:instrText xml:space="preserve"> PAGEREF _Toc210645817 \h </w:instrText>
        </w:r>
        <w:r>
          <w:rPr>
            <w:noProof/>
            <w:webHidden/>
          </w:rPr>
        </w:r>
        <w:r>
          <w:rPr>
            <w:noProof/>
            <w:webHidden/>
          </w:rPr>
          <w:fldChar w:fldCharType="separate"/>
        </w:r>
        <w:r w:rsidR="001D6375">
          <w:rPr>
            <w:noProof/>
            <w:webHidden/>
          </w:rPr>
          <w:t>151</w:t>
        </w:r>
        <w:r>
          <w:rPr>
            <w:noProof/>
            <w:webHidden/>
          </w:rPr>
          <w:fldChar w:fldCharType="end"/>
        </w:r>
      </w:hyperlink>
    </w:p>
    <w:p w14:paraId="62FBD1F0" w14:textId="55FB02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8" w:history="1">
        <w:r w:rsidRPr="00126655">
          <w:rPr>
            <w:rStyle w:val="Hyperlink"/>
            <w:noProof/>
          </w:rPr>
          <w:t>10.3.11.3 List of global variables accessed and modified</w:t>
        </w:r>
        <w:r>
          <w:rPr>
            <w:noProof/>
            <w:webHidden/>
          </w:rPr>
          <w:tab/>
        </w:r>
        <w:r>
          <w:rPr>
            <w:noProof/>
            <w:webHidden/>
          </w:rPr>
          <w:fldChar w:fldCharType="begin"/>
        </w:r>
        <w:r>
          <w:rPr>
            <w:noProof/>
            <w:webHidden/>
          </w:rPr>
          <w:instrText xml:space="preserve"> PAGEREF _Toc210645818 \h </w:instrText>
        </w:r>
        <w:r>
          <w:rPr>
            <w:noProof/>
            <w:webHidden/>
          </w:rPr>
        </w:r>
        <w:r>
          <w:rPr>
            <w:noProof/>
            <w:webHidden/>
          </w:rPr>
          <w:fldChar w:fldCharType="separate"/>
        </w:r>
        <w:r w:rsidR="001D6375">
          <w:rPr>
            <w:noProof/>
            <w:webHidden/>
          </w:rPr>
          <w:t>152</w:t>
        </w:r>
        <w:r>
          <w:rPr>
            <w:noProof/>
            <w:webHidden/>
          </w:rPr>
          <w:fldChar w:fldCharType="end"/>
        </w:r>
      </w:hyperlink>
    </w:p>
    <w:p w14:paraId="71B1C91D" w14:textId="28C1B3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19" w:history="1">
        <w:r w:rsidRPr="00126655">
          <w:rPr>
            <w:rStyle w:val="Hyperlink"/>
            <w:noProof/>
          </w:rPr>
          <w:t>10.3.11.4 Parameter list (Input/Output)</w:t>
        </w:r>
        <w:r>
          <w:rPr>
            <w:noProof/>
            <w:webHidden/>
          </w:rPr>
          <w:tab/>
        </w:r>
        <w:r>
          <w:rPr>
            <w:noProof/>
            <w:webHidden/>
          </w:rPr>
          <w:fldChar w:fldCharType="begin"/>
        </w:r>
        <w:r>
          <w:rPr>
            <w:noProof/>
            <w:webHidden/>
          </w:rPr>
          <w:instrText xml:space="preserve"> PAGEREF _Toc210645819 \h </w:instrText>
        </w:r>
        <w:r>
          <w:rPr>
            <w:noProof/>
            <w:webHidden/>
          </w:rPr>
        </w:r>
        <w:r>
          <w:rPr>
            <w:noProof/>
            <w:webHidden/>
          </w:rPr>
          <w:fldChar w:fldCharType="separate"/>
        </w:r>
        <w:r w:rsidR="001D6375">
          <w:rPr>
            <w:noProof/>
            <w:webHidden/>
          </w:rPr>
          <w:t>152</w:t>
        </w:r>
        <w:r>
          <w:rPr>
            <w:noProof/>
            <w:webHidden/>
          </w:rPr>
          <w:fldChar w:fldCharType="end"/>
        </w:r>
      </w:hyperlink>
    </w:p>
    <w:p w14:paraId="4C7D5113" w14:textId="5258CF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0" w:history="1">
        <w:r w:rsidRPr="00126655">
          <w:rPr>
            <w:rStyle w:val="Hyperlink"/>
            <w:noProof/>
          </w:rPr>
          <w:t>10.3.11.5 Return Value</w:t>
        </w:r>
        <w:r>
          <w:rPr>
            <w:noProof/>
            <w:webHidden/>
          </w:rPr>
          <w:tab/>
        </w:r>
        <w:r>
          <w:rPr>
            <w:noProof/>
            <w:webHidden/>
          </w:rPr>
          <w:fldChar w:fldCharType="begin"/>
        </w:r>
        <w:r>
          <w:rPr>
            <w:noProof/>
            <w:webHidden/>
          </w:rPr>
          <w:instrText xml:space="preserve"> PAGEREF _Toc210645820 \h </w:instrText>
        </w:r>
        <w:r>
          <w:rPr>
            <w:noProof/>
            <w:webHidden/>
          </w:rPr>
        </w:r>
        <w:r>
          <w:rPr>
            <w:noProof/>
            <w:webHidden/>
          </w:rPr>
          <w:fldChar w:fldCharType="separate"/>
        </w:r>
        <w:r w:rsidR="001D6375">
          <w:rPr>
            <w:noProof/>
            <w:webHidden/>
          </w:rPr>
          <w:t>152</w:t>
        </w:r>
        <w:r>
          <w:rPr>
            <w:noProof/>
            <w:webHidden/>
          </w:rPr>
          <w:fldChar w:fldCharType="end"/>
        </w:r>
      </w:hyperlink>
    </w:p>
    <w:p w14:paraId="7E9C2356" w14:textId="24D494C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1" w:history="1">
        <w:r w:rsidRPr="00126655">
          <w:rPr>
            <w:rStyle w:val="Hyperlink"/>
            <w:noProof/>
          </w:rPr>
          <w:t>10.3.11.6 Other CSUs called by this CSU</w:t>
        </w:r>
        <w:r>
          <w:rPr>
            <w:noProof/>
            <w:webHidden/>
          </w:rPr>
          <w:tab/>
        </w:r>
        <w:r>
          <w:rPr>
            <w:noProof/>
            <w:webHidden/>
          </w:rPr>
          <w:fldChar w:fldCharType="begin"/>
        </w:r>
        <w:r>
          <w:rPr>
            <w:noProof/>
            <w:webHidden/>
          </w:rPr>
          <w:instrText xml:space="preserve"> PAGEREF _Toc210645821 \h </w:instrText>
        </w:r>
        <w:r>
          <w:rPr>
            <w:noProof/>
            <w:webHidden/>
          </w:rPr>
        </w:r>
        <w:r>
          <w:rPr>
            <w:noProof/>
            <w:webHidden/>
          </w:rPr>
          <w:fldChar w:fldCharType="separate"/>
        </w:r>
        <w:r w:rsidR="001D6375">
          <w:rPr>
            <w:noProof/>
            <w:webHidden/>
          </w:rPr>
          <w:t>152</w:t>
        </w:r>
        <w:r>
          <w:rPr>
            <w:noProof/>
            <w:webHidden/>
          </w:rPr>
          <w:fldChar w:fldCharType="end"/>
        </w:r>
      </w:hyperlink>
    </w:p>
    <w:p w14:paraId="4704877D" w14:textId="77AAE6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2" w:history="1">
        <w:r w:rsidRPr="00126655">
          <w:rPr>
            <w:rStyle w:val="Hyperlink"/>
            <w:noProof/>
          </w:rPr>
          <w:t>10.3.11.7 Description of list of LLRs allocated</w:t>
        </w:r>
        <w:r>
          <w:rPr>
            <w:noProof/>
            <w:webHidden/>
          </w:rPr>
          <w:tab/>
        </w:r>
        <w:r>
          <w:rPr>
            <w:noProof/>
            <w:webHidden/>
          </w:rPr>
          <w:fldChar w:fldCharType="begin"/>
        </w:r>
        <w:r>
          <w:rPr>
            <w:noProof/>
            <w:webHidden/>
          </w:rPr>
          <w:instrText xml:space="preserve"> PAGEREF _Toc210645822 \h </w:instrText>
        </w:r>
        <w:r>
          <w:rPr>
            <w:noProof/>
            <w:webHidden/>
          </w:rPr>
        </w:r>
        <w:r>
          <w:rPr>
            <w:noProof/>
            <w:webHidden/>
          </w:rPr>
          <w:fldChar w:fldCharType="separate"/>
        </w:r>
        <w:r w:rsidR="001D6375">
          <w:rPr>
            <w:noProof/>
            <w:webHidden/>
          </w:rPr>
          <w:t>152</w:t>
        </w:r>
        <w:r>
          <w:rPr>
            <w:noProof/>
            <w:webHidden/>
          </w:rPr>
          <w:fldChar w:fldCharType="end"/>
        </w:r>
      </w:hyperlink>
    </w:p>
    <w:p w14:paraId="13CE99F5" w14:textId="017611A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23" w:history="1">
        <w:r w:rsidRPr="00126655">
          <w:rPr>
            <w:rStyle w:val="Hyperlink"/>
            <w:noProof/>
          </w:rPr>
          <w:t>10.3.11.7.1 dauanaapp-APPInit-LLR-001</w:t>
        </w:r>
        <w:r>
          <w:rPr>
            <w:noProof/>
            <w:webHidden/>
          </w:rPr>
          <w:tab/>
        </w:r>
        <w:r>
          <w:rPr>
            <w:noProof/>
            <w:webHidden/>
          </w:rPr>
          <w:fldChar w:fldCharType="begin"/>
        </w:r>
        <w:r>
          <w:rPr>
            <w:noProof/>
            <w:webHidden/>
          </w:rPr>
          <w:instrText xml:space="preserve"> PAGEREF _Toc210645823 \h </w:instrText>
        </w:r>
        <w:r>
          <w:rPr>
            <w:noProof/>
            <w:webHidden/>
          </w:rPr>
        </w:r>
        <w:r>
          <w:rPr>
            <w:noProof/>
            <w:webHidden/>
          </w:rPr>
          <w:fldChar w:fldCharType="separate"/>
        </w:r>
        <w:r w:rsidR="001D6375">
          <w:rPr>
            <w:noProof/>
            <w:webHidden/>
          </w:rPr>
          <w:t>152</w:t>
        </w:r>
        <w:r>
          <w:rPr>
            <w:noProof/>
            <w:webHidden/>
          </w:rPr>
          <w:fldChar w:fldCharType="end"/>
        </w:r>
      </w:hyperlink>
    </w:p>
    <w:p w14:paraId="77F513C8" w14:textId="707ABA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24" w:history="1">
        <w:r w:rsidRPr="00126655">
          <w:rPr>
            <w:rStyle w:val="Hyperlink"/>
            <w:noProof/>
          </w:rPr>
          <w:t>10.3.11.7.2 dauanaapp-APPInit-LLR-002</w:t>
        </w:r>
        <w:r>
          <w:rPr>
            <w:noProof/>
            <w:webHidden/>
          </w:rPr>
          <w:tab/>
        </w:r>
        <w:r>
          <w:rPr>
            <w:noProof/>
            <w:webHidden/>
          </w:rPr>
          <w:fldChar w:fldCharType="begin"/>
        </w:r>
        <w:r>
          <w:rPr>
            <w:noProof/>
            <w:webHidden/>
          </w:rPr>
          <w:instrText xml:space="preserve"> PAGEREF _Toc210645824 \h </w:instrText>
        </w:r>
        <w:r>
          <w:rPr>
            <w:noProof/>
            <w:webHidden/>
          </w:rPr>
        </w:r>
        <w:r>
          <w:rPr>
            <w:noProof/>
            <w:webHidden/>
          </w:rPr>
          <w:fldChar w:fldCharType="separate"/>
        </w:r>
        <w:r w:rsidR="001D6375">
          <w:rPr>
            <w:noProof/>
            <w:webHidden/>
          </w:rPr>
          <w:t>153</w:t>
        </w:r>
        <w:r>
          <w:rPr>
            <w:noProof/>
            <w:webHidden/>
          </w:rPr>
          <w:fldChar w:fldCharType="end"/>
        </w:r>
      </w:hyperlink>
    </w:p>
    <w:p w14:paraId="1004E050" w14:textId="6E089E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25" w:history="1">
        <w:r w:rsidRPr="00126655">
          <w:rPr>
            <w:rStyle w:val="Hyperlink"/>
            <w:noProof/>
          </w:rPr>
          <w:t>10.3.11.7.3 dauanaapp-APPInit-LLR-003</w:t>
        </w:r>
        <w:r>
          <w:rPr>
            <w:noProof/>
            <w:webHidden/>
          </w:rPr>
          <w:tab/>
        </w:r>
        <w:r>
          <w:rPr>
            <w:noProof/>
            <w:webHidden/>
          </w:rPr>
          <w:fldChar w:fldCharType="begin"/>
        </w:r>
        <w:r>
          <w:rPr>
            <w:noProof/>
            <w:webHidden/>
          </w:rPr>
          <w:instrText xml:space="preserve"> PAGEREF _Toc210645825 \h </w:instrText>
        </w:r>
        <w:r>
          <w:rPr>
            <w:noProof/>
            <w:webHidden/>
          </w:rPr>
        </w:r>
        <w:r>
          <w:rPr>
            <w:noProof/>
            <w:webHidden/>
          </w:rPr>
          <w:fldChar w:fldCharType="separate"/>
        </w:r>
        <w:r w:rsidR="001D6375">
          <w:rPr>
            <w:noProof/>
            <w:webHidden/>
          </w:rPr>
          <w:t>153</w:t>
        </w:r>
        <w:r>
          <w:rPr>
            <w:noProof/>
            <w:webHidden/>
          </w:rPr>
          <w:fldChar w:fldCharType="end"/>
        </w:r>
      </w:hyperlink>
    </w:p>
    <w:p w14:paraId="261E0BE5" w14:textId="6D19502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26" w:history="1">
        <w:r w:rsidRPr="00126655">
          <w:rPr>
            <w:rStyle w:val="Hyperlink"/>
            <w:noProof/>
          </w:rPr>
          <w:t>10.3.12 ScaleTach</w:t>
        </w:r>
        <w:r>
          <w:rPr>
            <w:noProof/>
            <w:webHidden/>
          </w:rPr>
          <w:tab/>
        </w:r>
        <w:r>
          <w:rPr>
            <w:noProof/>
            <w:webHidden/>
          </w:rPr>
          <w:fldChar w:fldCharType="begin"/>
        </w:r>
        <w:r>
          <w:rPr>
            <w:noProof/>
            <w:webHidden/>
          </w:rPr>
          <w:instrText xml:space="preserve"> PAGEREF _Toc210645826 \h </w:instrText>
        </w:r>
        <w:r>
          <w:rPr>
            <w:noProof/>
            <w:webHidden/>
          </w:rPr>
        </w:r>
        <w:r>
          <w:rPr>
            <w:noProof/>
            <w:webHidden/>
          </w:rPr>
          <w:fldChar w:fldCharType="separate"/>
        </w:r>
        <w:r w:rsidR="001D6375">
          <w:rPr>
            <w:noProof/>
            <w:webHidden/>
          </w:rPr>
          <w:t>153</w:t>
        </w:r>
        <w:r>
          <w:rPr>
            <w:noProof/>
            <w:webHidden/>
          </w:rPr>
          <w:fldChar w:fldCharType="end"/>
        </w:r>
      </w:hyperlink>
    </w:p>
    <w:p w14:paraId="69BB17D2" w14:textId="5E765C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7" w:history="1">
        <w:r w:rsidRPr="00126655">
          <w:rPr>
            <w:rStyle w:val="Hyperlink"/>
            <w:noProof/>
          </w:rPr>
          <w:t>10.3.12.1 Brief Description</w:t>
        </w:r>
        <w:r>
          <w:rPr>
            <w:noProof/>
            <w:webHidden/>
          </w:rPr>
          <w:tab/>
        </w:r>
        <w:r>
          <w:rPr>
            <w:noProof/>
            <w:webHidden/>
          </w:rPr>
          <w:fldChar w:fldCharType="begin"/>
        </w:r>
        <w:r>
          <w:rPr>
            <w:noProof/>
            <w:webHidden/>
          </w:rPr>
          <w:instrText xml:space="preserve"> PAGEREF _Toc210645827 \h </w:instrText>
        </w:r>
        <w:r>
          <w:rPr>
            <w:noProof/>
            <w:webHidden/>
          </w:rPr>
        </w:r>
        <w:r>
          <w:rPr>
            <w:noProof/>
            <w:webHidden/>
          </w:rPr>
          <w:fldChar w:fldCharType="separate"/>
        </w:r>
        <w:r w:rsidR="001D6375">
          <w:rPr>
            <w:noProof/>
            <w:webHidden/>
          </w:rPr>
          <w:t>153</w:t>
        </w:r>
        <w:r>
          <w:rPr>
            <w:noProof/>
            <w:webHidden/>
          </w:rPr>
          <w:fldChar w:fldCharType="end"/>
        </w:r>
      </w:hyperlink>
    </w:p>
    <w:p w14:paraId="498DC601" w14:textId="1E0C9B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8" w:history="1">
        <w:r w:rsidRPr="00126655">
          <w:rPr>
            <w:rStyle w:val="Hyperlink"/>
            <w:noProof/>
          </w:rPr>
          <w:t>10.3.12.2 List of HLRs allocated</w:t>
        </w:r>
        <w:r>
          <w:rPr>
            <w:noProof/>
            <w:webHidden/>
          </w:rPr>
          <w:tab/>
        </w:r>
        <w:r>
          <w:rPr>
            <w:noProof/>
            <w:webHidden/>
          </w:rPr>
          <w:fldChar w:fldCharType="begin"/>
        </w:r>
        <w:r>
          <w:rPr>
            <w:noProof/>
            <w:webHidden/>
          </w:rPr>
          <w:instrText xml:space="preserve"> PAGEREF _Toc210645828 \h </w:instrText>
        </w:r>
        <w:r>
          <w:rPr>
            <w:noProof/>
            <w:webHidden/>
          </w:rPr>
        </w:r>
        <w:r>
          <w:rPr>
            <w:noProof/>
            <w:webHidden/>
          </w:rPr>
          <w:fldChar w:fldCharType="separate"/>
        </w:r>
        <w:r w:rsidR="001D6375">
          <w:rPr>
            <w:noProof/>
            <w:webHidden/>
          </w:rPr>
          <w:t>153</w:t>
        </w:r>
        <w:r>
          <w:rPr>
            <w:noProof/>
            <w:webHidden/>
          </w:rPr>
          <w:fldChar w:fldCharType="end"/>
        </w:r>
      </w:hyperlink>
    </w:p>
    <w:p w14:paraId="5EF1F1B9" w14:textId="2D5720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29" w:history="1">
        <w:r w:rsidRPr="00126655">
          <w:rPr>
            <w:rStyle w:val="Hyperlink"/>
            <w:noProof/>
          </w:rPr>
          <w:t>10.3.12.3 List of global variables accessed and modified</w:t>
        </w:r>
        <w:r>
          <w:rPr>
            <w:noProof/>
            <w:webHidden/>
          </w:rPr>
          <w:tab/>
        </w:r>
        <w:r>
          <w:rPr>
            <w:noProof/>
            <w:webHidden/>
          </w:rPr>
          <w:fldChar w:fldCharType="begin"/>
        </w:r>
        <w:r>
          <w:rPr>
            <w:noProof/>
            <w:webHidden/>
          </w:rPr>
          <w:instrText xml:space="preserve"> PAGEREF _Toc210645829 \h </w:instrText>
        </w:r>
        <w:r>
          <w:rPr>
            <w:noProof/>
            <w:webHidden/>
          </w:rPr>
        </w:r>
        <w:r>
          <w:rPr>
            <w:noProof/>
            <w:webHidden/>
          </w:rPr>
          <w:fldChar w:fldCharType="separate"/>
        </w:r>
        <w:r w:rsidR="001D6375">
          <w:rPr>
            <w:noProof/>
            <w:webHidden/>
          </w:rPr>
          <w:t>154</w:t>
        </w:r>
        <w:r>
          <w:rPr>
            <w:noProof/>
            <w:webHidden/>
          </w:rPr>
          <w:fldChar w:fldCharType="end"/>
        </w:r>
      </w:hyperlink>
    </w:p>
    <w:p w14:paraId="02D32C7D" w14:textId="6A0084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30" w:history="1">
        <w:r w:rsidRPr="00126655">
          <w:rPr>
            <w:rStyle w:val="Hyperlink"/>
            <w:noProof/>
          </w:rPr>
          <w:t>10.3.12.4 Parameter list (Input/Output)</w:t>
        </w:r>
        <w:r>
          <w:rPr>
            <w:noProof/>
            <w:webHidden/>
          </w:rPr>
          <w:tab/>
        </w:r>
        <w:r>
          <w:rPr>
            <w:noProof/>
            <w:webHidden/>
          </w:rPr>
          <w:fldChar w:fldCharType="begin"/>
        </w:r>
        <w:r>
          <w:rPr>
            <w:noProof/>
            <w:webHidden/>
          </w:rPr>
          <w:instrText xml:space="preserve"> PAGEREF _Toc210645830 \h </w:instrText>
        </w:r>
        <w:r>
          <w:rPr>
            <w:noProof/>
            <w:webHidden/>
          </w:rPr>
        </w:r>
        <w:r>
          <w:rPr>
            <w:noProof/>
            <w:webHidden/>
          </w:rPr>
          <w:fldChar w:fldCharType="separate"/>
        </w:r>
        <w:r w:rsidR="001D6375">
          <w:rPr>
            <w:noProof/>
            <w:webHidden/>
          </w:rPr>
          <w:t>154</w:t>
        </w:r>
        <w:r>
          <w:rPr>
            <w:noProof/>
            <w:webHidden/>
          </w:rPr>
          <w:fldChar w:fldCharType="end"/>
        </w:r>
      </w:hyperlink>
    </w:p>
    <w:p w14:paraId="7A5E688F" w14:textId="6B53EA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31" w:history="1">
        <w:r w:rsidRPr="00126655">
          <w:rPr>
            <w:rStyle w:val="Hyperlink"/>
            <w:noProof/>
          </w:rPr>
          <w:t>10.3.12.5 Return Value</w:t>
        </w:r>
        <w:r>
          <w:rPr>
            <w:noProof/>
            <w:webHidden/>
          </w:rPr>
          <w:tab/>
        </w:r>
        <w:r>
          <w:rPr>
            <w:noProof/>
            <w:webHidden/>
          </w:rPr>
          <w:fldChar w:fldCharType="begin"/>
        </w:r>
        <w:r>
          <w:rPr>
            <w:noProof/>
            <w:webHidden/>
          </w:rPr>
          <w:instrText xml:space="preserve"> PAGEREF _Toc210645831 \h </w:instrText>
        </w:r>
        <w:r>
          <w:rPr>
            <w:noProof/>
            <w:webHidden/>
          </w:rPr>
        </w:r>
        <w:r>
          <w:rPr>
            <w:noProof/>
            <w:webHidden/>
          </w:rPr>
          <w:fldChar w:fldCharType="separate"/>
        </w:r>
        <w:r w:rsidR="001D6375">
          <w:rPr>
            <w:noProof/>
            <w:webHidden/>
          </w:rPr>
          <w:t>154</w:t>
        </w:r>
        <w:r>
          <w:rPr>
            <w:noProof/>
            <w:webHidden/>
          </w:rPr>
          <w:fldChar w:fldCharType="end"/>
        </w:r>
      </w:hyperlink>
    </w:p>
    <w:p w14:paraId="12DE3C27" w14:textId="66CC86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32" w:history="1">
        <w:r w:rsidRPr="00126655">
          <w:rPr>
            <w:rStyle w:val="Hyperlink"/>
            <w:noProof/>
          </w:rPr>
          <w:t>10.3.12.6 Other CSUs called by this CSU</w:t>
        </w:r>
        <w:r>
          <w:rPr>
            <w:noProof/>
            <w:webHidden/>
          </w:rPr>
          <w:tab/>
        </w:r>
        <w:r>
          <w:rPr>
            <w:noProof/>
            <w:webHidden/>
          </w:rPr>
          <w:fldChar w:fldCharType="begin"/>
        </w:r>
        <w:r>
          <w:rPr>
            <w:noProof/>
            <w:webHidden/>
          </w:rPr>
          <w:instrText xml:space="preserve"> PAGEREF _Toc210645832 \h </w:instrText>
        </w:r>
        <w:r>
          <w:rPr>
            <w:noProof/>
            <w:webHidden/>
          </w:rPr>
        </w:r>
        <w:r>
          <w:rPr>
            <w:noProof/>
            <w:webHidden/>
          </w:rPr>
          <w:fldChar w:fldCharType="separate"/>
        </w:r>
        <w:r w:rsidR="001D6375">
          <w:rPr>
            <w:noProof/>
            <w:webHidden/>
          </w:rPr>
          <w:t>154</w:t>
        </w:r>
        <w:r>
          <w:rPr>
            <w:noProof/>
            <w:webHidden/>
          </w:rPr>
          <w:fldChar w:fldCharType="end"/>
        </w:r>
      </w:hyperlink>
    </w:p>
    <w:p w14:paraId="72B6547E" w14:textId="1635B55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33" w:history="1">
        <w:r w:rsidRPr="00126655">
          <w:rPr>
            <w:rStyle w:val="Hyperlink"/>
            <w:noProof/>
          </w:rPr>
          <w:t>10.3.12.7 Description of list of LLRs allocated</w:t>
        </w:r>
        <w:r>
          <w:rPr>
            <w:noProof/>
            <w:webHidden/>
          </w:rPr>
          <w:tab/>
        </w:r>
        <w:r>
          <w:rPr>
            <w:noProof/>
            <w:webHidden/>
          </w:rPr>
          <w:fldChar w:fldCharType="begin"/>
        </w:r>
        <w:r>
          <w:rPr>
            <w:noProof/>
            <w:webHidden/>
          </w:rPr>
          <w:instrText xml:space="preserve"> PAGEREF _Toc210645833 \h </w:instrText>
        </w:r>
        <w:r>
          <w:rPr>
            <w:noProof/>
            <w:webHidden/>
          </w:rPr>
        </w:r>
        <w:r>
          <w:rPr>
            <w:noProof/>
            <w:webHidden/>
          </w:rPr>
          <w:fldChar w:fldCharType="separate"/>
        </w:r>
        <w:r w:rsidR="001D6375">
          <w:rPr>
            <w:noProof/>
            <w:webHidden/>
          </w:rPr>
          <w:t>154</w:t>
        </w:r>
        <w:r>
          <w:rPr>
            <w:noProof/>
            <w:webHidden/>
          </w:rPr>
          <w:fldChar w:fldCharType="end"/>
        </w:r>
      </w:hyperlink>
    </w:p>
    <w:p w14:paraId="57D46C0B" w14:textId="41FF4A8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4" w:history="1">
        <w:r w:rsidRPr="00126655">
          <w:rPr>
            <w:rStyle w:val="Hyperlink"/>
            <w:noProof/>
          </w:rPr>
          <w:t>10.3.12.7.1 dauanaapp-ScaleTach-LLR-001</w:t>
        </w:r>
        <w:r>
          <w:rPr>
            <w:noProof/>
            <w:webHidden/>
          </w:rPr>
          <w:tab/>
        </w:r>
        <w:r>
          <w:rPr>
            <w:noProof/>
            <w:webHidden/>
          </w:rPr>
          <w:fldChar w:fldCharType="begin"/>
        </w:r>
        <w:r>
          <w:rPr>
            <w:noProof/>
            <w:webHidden/>
          </w:rPr>
          <w:instrText xml:space="preserve"> PAGEREF _Toc210645834 \h </w:instrText>
        </w:r>
        <w:r>
          <w:rPr>
            <w:noProof/>
            <w:webHidden/>
          </w:rPr>
        </w:r>
        <w:r>
          <w:rPr>
            <w:noProof/>
            <w:webHidden/>
          </w:rPr>
          <w:fldChar w:fldCharType="separate"/>
        </w:r>
        <w:r w:rsidR="001D6375">
          <w:rPr>
            <w:noProof/>
            <w:webHidden/>
          </w:rPr>
          <w:t>155</w:t>
        </w:r>
        <w:r>
          <w:rPr>
            <w:noProof/>
            <w:webHidden/>
          </w:rPr>
          <w:fldChar w:fldCharType="end"/>
        </w:r>
      </w:hyperlink>
    </w:p>
    <w:p w14:paraId="0B41CF05" w14:textId="68FD490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5" w:history="1">
        <w:r w:rsidRPr="00126655">
          <w:rPr>
            <w:rStyle w:val="Hyperlink"/>
            <w:noProof/>
          </w:rPr>
          <w:t>10.3.12.7.2 dauanaapp-ScaleTach-LLR-002</w:t>
        </w:r>
        <w:r>
          <w:rPr>
            <w:noProof/>
            <w:webHidden/>
          </w:rPr>
          <w:tab/>
        </w:r>
        <w:r>
          <w:rPr>
            <w:noProof/>
            <w:webHidden/>
          </w:rPr>
          <w:fldChar w:fldCharType="begin"/>
        </w:r>
        <w:r>
          <w:rPr>
            <w:noProof/>
            <w:webHidden/>
          </w:rPr>
          <w:instrText xml:space="preserve"> PAGEREF _Toc210645835 \h </w:instrText>
        </w:r>
        <w:r>
          <w:rPr>
            <w:noProof/>
            <w:webHidden/>
          </w:rPr>
        </w:r>
        <w:r>
          <w:rPr>
            <w:noProof/>
            <w:webHidden/>
          </w:rPr>
          <w:fldChar w:fldCharType="separate"/>
        </w:r>
        <w:r w:rsidR="001D6375">
          <w:rPr>
            <w:noProof/>
            <w:webHidden/>
          </w:rPr>
          <w:t>155</w:t>
        </w:r>
        <w:r>
          <w:rPr>
            <w:noProof/>
            <w:webHidden/>
          </w:rPr>
          <w:fldChar w:fldCharType="end"/>
        </w:r>
      </w:hyperlink>
    </w:p>
    <w:p w14:paraId="76AFB14E" w14:textId="65D58BD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6" w:history="1">
        <w:r w:rsidRPr="00126655">
          <w:rPr>
            <w:rStyle w:val="Hyperlink"/>
            <w:noProof/>
          </w:rPr>
          <w:t>10.3.12.7.3 dauanaapp-ScaleTach-LLR-003</w:t>
        </w:r>
        <w:r>
          <w:rPr>
            <w:noProof/>
            <w:webHidden/>
          </w:rPr>
          <w:tab/>
        </w:r>
        <w:r>
          <w:rPr>
            <w:noProof/>
            <w:webHidden/>
          </w:rPr>
          <w:fldChar w:fldCharType="begin"/>
        </w:r>
        <w:r>
          <w:rPr>
            <w:noProof/>
            <w:webHidden/>
          </w:rPr>
          <w:instrText xml:space="preserve"> PAGEREF _Toc210645836 \h </w:instrText>
        </w:r>
        <w:r>
          <w:rPr>
            <w:noProof/>
            <w:webHidden/>
          </w:rPr>
        </w:r>
        <w:r>
          <w:rPr>
            <w:noProof/>
            <w:webHidden/>
          </w:rPr>
          <w:fldChar w:fldCharType="separate"/>
        </w:r>
        <w:r w:rsidR="001D6375">
          <w:rPr>
            <w:noProof/>
            <w:webHidden/>
          </w:rPr>
          <w:t>155</w:t>
        </w:r>
        <w:r>
          <w:rPr>
            <w:noProof/>
            <w:webHidden/>
          </w:rPr>
          <w:fldChar w:fldCharType="end"/>
        </w:r>
      </w:hyperlink>
    </w:p>
    <w:p w14:paraId="4D31E9E8" w14:textId="7C76648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7" w:history="1">
        <w:r w:rsidRPr="00126655">
          <w:rPr>
            <w:rStyle w:val="Hyperlink"/>
            <w:noProof/>
          </w:rPr>
          <w:t>10.3.12.7.4 dauanaapp-ScaleTach-LLR-004</w:t>
        </w:r>
        <w:r>
          <w:rPr>
            <w:noProof/>
            <w:webHidden/>
          </w:rPr>
          <w:tab/>
        </w:r>
        <w:r>
          <w:rPr>
            <w:noProof/>
            <w:webHidden/>
          </w:rPr>
          <w:fldChar w:fldCharType="begin"/>
        </w:r>
        <w:r>
          <w:rPr>
            <w:noProof/>
            <w:webHidden/>
          </w:rPr>
          <w:instrText xml:space="preserve"> PAGEREF _Toc210645837 \h </w:instrText>
        </w:r>
        <w:r>
          <w:rPr>
            <w:noProof/>
            <w:webHidden/>
          </w:rPr>
        </w:r>
        <w:r>
          <w:rPr>
            <w:noProof/>
            <w:webHidden/>
          </w:rPr>
          <w:fldChar w:fldCharType="separate"/>
        </w:r>
        <w:r w:rsidR="001D6375">
          <w:rPr>
            <w:noProof/>
            <w:webHidden/>
          </w:rPr>
          <w:t>155</w:t>
        </w:r>
        <w:r>
          <w:rPr>
            <w:noProof/>
            <w:webHidden/>
          </w:rPr>
          <w:fldChar w:fldCharType="end"/>
        </w:r>
      </w:hyperlink>
    </w:p>
    <w:p w14:paraId="0EE74AC4" w14:textId="3F2FA20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8" w:history="1">
        <w:r w:rsidRPr="00126655">
          <w:rPr>
            <w:rStyle w:val="Hyperlink"/>
            <w:noProof/>
          </w:rPr>
          <w:t>10.3.12.7.5 dauanaapp-ScaleTach-LLR-005</w:t>
        </w:r>
        <w:r>
          <w:rPr>
            <w:noProof/>
            <w:webHidden/>
          </w:rPr>
          <w:tab/>
        </w:r>
        <w:r>
          <w:rPr>
            <w:noProof/>
            <w:webHidden/>
          </w:rPr>
          <w:fldChar w:fldCharType="begin"/>
        </w:r>
        <w:r>
          <w:rPr>
            <w:noProof/>
            <w:webHidden/>
          </w:rPr>
          <w:instrText xml:space="preserve"> PAGEREF _Toc210645838 \h </w:instrText>
        </w:r>
        <w:r>
          <w:rPr>
            <w:noProof/>
            <w:webHidden/>
          </w:rPr>
        </w:r>
        <w:r>
          <w:rPr>
            <w:noProof/>
            <w:webHidden/>
          </w:rPr>
          <w:fldChar w:fldCharType="separate"/>
        </w:r>
        <w:r w:rsidR="001D6375">
          <w:rPr>
            <w:noProof/>
            <w:webHidden/>
          </w:rPr>
          <w:t>155</w:t>
        </w:r>
        <w:r>
          <w:rPr>
            <w:noProof/>
            <w:webHidden/>
          </w:rPr>
          <w:fldChar w:fldCharType="end"/>
        </w:r>
      </w:hyperlink>
    </w:p>
    <w:p w14:paraId="5A2C00BE" w14:textId="1F025E3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39" w:history="1">
        <w:r w:rsidRPr="00126655">
          <w:rPr>
            <w:rStyle w:val="Hyperlink"/>
            <w:noProof/>
          </w:rPr>
          <w:t>10.3.12.7.6 dauanaapp-ScaleTach-LLR-006</w:t>
        </w:r>
        <w:r>
          <w:rPr>
            <w:noProof/>
            <w:webHidden/>
          </w:rPr>
          <w:tab/>
        </w:r>
        <w:r>
          <w:rPr>
            <w:noProof/>
            <w:webHidden/>
          </w:rPr>
          <w:fldChar w:fldCharType="begin"/>
        </w:r>
        <w:r>
          <w:rPr>
            <w:noProof/>
            <w:webHidden/>
          </w:rPr>
          <w:instrText xml:space="preserve"> PAGEREF _Toc210645839 \h </w:instrText>
        </w:r>
        <w:r>
          <w:rPr>
            <w:noProof/>
            <w:webHidden/>
          </w:rPr>
        </w:r>
        <w:r>
          <w:rPr>
            <w:noProof/>
            <w:webHidden/>
          </w:rPr>
          <w:fldChar w:fldCharType="separate"/>
        </w:r>
        <w:r w:rsidR="001D6375">
          <w:rPr>
            <w:noProof/>
            <w:webHidden/>
          </w:rPr>
          <w:t>156</w:t>
        </w:r>
        <w:r>
          <w:rPr>
            <w:noProof/>
            <w:webHidden/>
          </w:rPr>
          <w:fldChar w:fldCharType="end"/>
        </w:r>
      </w:hyperlink>
    </w:p>
    <w:p w14:paraId="6525540F" w14:textId="22DEFE0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40" w:history="1">
        <w:r w:rsidRPr="00126655">
          <w:rPr>
            <w:rStyle w:val="Hyperlink"/>
            <w:noProof/>
          </w:rPr>
          <w:t>10.3.12.7.7 dauanaapp-ScaleTach-LLR-007</w:t>
        </w:r>
        <w:r>
          <w:rPr>
            <w:noProof/>
            <w:webHidden/>
          </w:rPr>
          <w:tab/>
        </w:r>
        <w:r>
          <w:rPr>
            <w:noProof/>
            <w:webHidden/>
          </w:rPr>
          <w:fldChar w:fldCharType="begin"/>
        </w:r>
        <w:r>
          <w:rPr>
            <w:noProof/>
            <w:webHidden/>
          </w:rPr>
          <w:instrText xml:space="preserve"> PAGEREF _Toc210645840 \h </w:instrText>
        </w:r>
        <w:r>
          <w:rPr>
            <w:noProof/>
            <w:webHidden/>
          </w:rPr>
        </w:r>
        <w:r>
          <w:rPr>
            <w:noProof/>
            <w:webHidden/>
          </w:rPr>
          <w:fldChar w:fldCharType="separate"/>
        </w:r>
        <w:r w:rsidR="001D6375">
          <w:rPr>
            <w:noProof/>
            <w:webHidden/>
          </w:rPr>
          <w:t>156</w:t>
        </w:r>
        <w:r>
          <w:rPr>
            <w:noProof/>
            <w:webHidden/>
          </w:rPr>
          <w:fldChar w:fldCharType="end"/>
        </w:r>
      </w:hyperlink>
    </w:p>
    <w:p w14:paraId="6416B7E3" w14:textId="6C27EEC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41" w:history="1">
        <w:r w:rsidRPr="00126655">
          <w:rPr>
            <w:rStyle w:val="Hyperlink"/>
            <w:noProof/>
          </w:rPr>
          <w:t>10.3.12.7.8 dauanaapp-ScaleTach-LLR-008</w:t>
        </w:r>
        <w:r>
          <w:rPr>
            <w:noProof/>
            <w:webHidden/>
          </w:rPr>
          <w:tab/>
        </w:r>
        <w:r>
          <w:rPr>
            <w:noProof/>
            <w:webHidden/>
          </w:rPr>
          <w:fldChar w:fldCharType="begin"/>
        </w:r>
        <w:r>
          <w:rPr>
            <w:noProof/>
            <w:webHidden/>
          </w:rPr>
          <w:instrText xml:space="preserve"> PAGEREF _Toc210645841 \h </w:instrText>
        </w:r>
        <w:r>
          <w:rPr>
            <w:noProof/>
            <w:webHidden/>
          </w:rPr>
        </w:r>
        <w:r>
          <w:rPr>
            <w:noProof/>
            <w:webHidden/>
          </w:rPr>
          <w:fldChar w:fldCharType="separate"/>
        </w:r>
        <w:r w:rsidR="001D6375">
          <w:rPr>
            <w:noProof/>
            <w:webHidden/>
          </w:rPr>
          <w:t>156</w:t>
        </w:r>
        <w:r>
          <w:rPr>
            <w:noProof/>
            <w:webHidden/>
          </w:rPr>
          <w:fldChar w:fldCharType="end"/>
        </w:r>
      </w:hyperlink>
    </w:p>
    <w:p w14:paraId="569963A5" w14:textId="64FA0CD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42" w:history="1">
        <w:r w:rsidRPr="00126655">
          <w:rPr>
            <w:rStyle w:val="Hyperlink"/>
            <w:noProof/>
          </w:rPr>
          <w:t>10.3.12.7.9 dauanaapp-ScaleTach-LLR-009</w:t>
        </w:r>
        <w:r>
          <w:rPr>
            <w:noProof/>
            <w:webHidden/>
          </w:rPr>
          <w:tab/>
        </w:r>
        <w:r>
          <w:rPr>
            <w:noProof/>
            <w:webHidden/>
          </w:rPr>
          <w:fldChar w:fldCharType="begin"/>
        </w:r>
        <w:r>
          <w:rPr>
            <w:noProof/>
            <w:webHidden/>
          </w:rPr>
          <w:instrText xml:space="preserve"> PAGEREF _Toc210645842 \h </w:instrText>
        </w:r>
        <w:r>
          <w:rPr>
            <w:noProof/>
            <w:webHidden/>
          </w:rPr>
        </w:r>
        <w:r>
          <w:rPr>
            <w:noProof/>
            <w:webHidden/>
          </w:rPr>
          <w:fldChar w:fldCharType="separate"/>
        </w:r>
        <w:r w:rsidR="001D6375">
          <w:rPr>
            <w:noProof/>
            <w:webHidden/>
          </w:rPr>
          <w:t>157</w:t>
        </w:r>
        <w:r>
          <w:rPr>
            <w:noProof/>
            <w:webHidden/>
          </w:rPr>
          <w:fldChar w:fldCharType="end"/>
        </w:r>
      </w:hyperlink>
    </w:p>
    <w:p w14:paraId="55908529" w14:textId="5ADF14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43" w:history="1">
        <w:r w:rsidRPr="00126655">
          <w:rPr>
            <w:rStyle w:val="Hyperlink"/>
            <w:noProof/>
          </w:rPr>
          <w:t>10.3.12.7.10 dauanaapp-ScaleTach-LLR-010</w:t>
        </w:r>
        <w:r>
          <w:rPr>
            <w:noProof/>
            <w:webHidden/>
          </w:rPr>
          <w:tab/>
        </w:r>
        <w:r>
          <w:rPr>
            <w:noProof/>
            <w:webHidden/>
          </w:rPr>
          <w:fldChar w:fldCharType="begin"/>
        </w:r>
        <w:r>
          <w:rPr>
            <w:noProof/>
            <w:webHidden/>
          </w:rPr>
          <w:instrText xml:space="preserve"> PAGEREF _Toc210645843 \h </w:instrText>
        </w:r>
        <w:r>
          <w:rPr>
            <w:noProof/>
            <w:webHidden/>
          </w:rPr>
        </w:r>
        <w:r>
          <w:rPr>
            <w:noProof/>
            <w:webHidden/>
          </w:rPr>
          <w:fldChar w:fldCharType="separate"/>
        </w:r>
        <w:r w:rsidR="001D6375">
          <w:rPr>
            <w:noProof/>
            <w:webHidden/>
          </w:rPr>
          <w:t>157</w:t>
        </w:r>
        <w:r>
          <w:rPr>
            <w:noProof/>
            <w:webHidden/>
          </w:rPr>
          <w:fldChar w:fldCharType="end"/>
        </w:r>
      </w:hyperlink>
    </w:p>
    <w:p w14:paraId="24515608" w14:textId="0C7A19D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44" w:history="1">
        <w:r w:rsidRPr="00126655">
          <w:rPr>
            <w:rStyle w:val="Hyperlink"/>
            <w:noProof/>
          </w:rPr>
          <w:t>10.3.13 Scalepwmc</w:t>
        </w:r>
        <w:r>
          <w:rPr>
            <w:noProof/>
            <w:webHidden/>
          </w:rPr>
          <w:tab/>
        </w:r>
        <w:r>
          <w:rPr>
            <w:noProof/>
            <w:webHidden/>
          </w:rPr>
          <w:fldChar w:fldCharType="begin"/>
        </w:r>
        <w:r>
          <w:rPr>
            <w:noProof/>
            <w:webHidden/>
          </w:rPr>
          <w:instrText xml:space="preserve"> PAGEREF _Toc210645844 \h </w:instrText>
        </w:r>
        <w:r>
          <w:rPr>
            <w:noProof/>
            <w:webHidden/>
          </w:rPr>
        </w:r>
        <w:r>
          <w:rPr>
            <w:noProof/>
            <w:webHidden/>
          </w:rPr>
          <w:fldChar w:fldCharType="separate"/>
        </w:r>
        <w:r w:rsidR="001D6375">
          <w:rPr>
            <w:noProof/>
            <w:webHidden/>
          </w:rPr>
          <w:t>157</w:t>
        </w:r>
        <w:r>
          <w:rPr>
            <w:noProof/>
            <w:webHidden/>
          </w:rPr>
          <w:fldChar w:fldCharType="end"/>
        </w:r>
      </w:hyperlink>
    </w:p>
    <w:p w14:paraId="5F5E261B" w14:textId="24375F5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45" w:history="1">
        <w:r w:rsidRPr="00126655">
          <w:rPr>
            <w:rStyle w:val="Hyperlink"/>
            <w:noProof/>
          </w:rPr>
          <w:t>10.3.13.1 Brief Description</w:t>
        </w:r>
        <w:r>
          <w:rPr>
            <w:noProof/>
            <w:webHidden/>
          </w:rPr>
          <w:tab/>
        </w:r>
        <w:r>
          <w:rPr>
            <w:noProof/>
            <w:webHidden/>
          </w:rPr>
          <w:fldChar w:fldCharType="begin"/>
        </w:r>
        <w:r>
          <w:rPr>
            <w:noProof/>
            <w:webHidden/>
          </w:rPr>
          <w:instrText xml:space="preserve"> PAGEREF _Toc210645845 \h </w:instrText>
        </w:r>
        <w:r>
          <w:rPr>
            <w:noProof/>
            <w:webHidden/>
          </w:rPr>
        </w:r>
        <w:r>
          <w:rPr>
            <w:noProof/>
            <w:webHidden/>
          </w:rPr>
          <w:fldChar w:fldCharType="separate"/>
        </w:r>
        <w:r w:rsidR="001D6375">
          <w:rPr>
            <w:noProof/>
            <w:webHidden/>
          </w:rPr>
          <w:t>157</w:t>
        </w:r>
        <w:r>
          <w:rPr>
            <w:noProof/>
            <w:webHidden/>
          </w:rPr>
          <w:fldChar w:fldCharType="end"/>
        </w:r>
      </w:hyperlink>
    </w:p>
    <w:p w14:paraId="39E8B24D" w14:textId="01B09D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46" w:history="1">
        <w:r w:rsidRPr="00126655">
          <w:rPr>
            <w:rStyle w:val="Hyperlink"/>
            <w:noProof/>
          </w:rPr>
          <w:t>10.3.13.2 List of HLRs allocated</w:t>
        </w:r>
        <w:r>
          <w:rPr>
            <w:noProof/>
            <w:webHidden/>
          </w:rPr>
          <w:tab/>
        </w:r>
        <w:r>
          <w:rPr>
            <w:noProof/>
            <w:webHidden/>
          </w:rPr>
          <w:fldChar w:fldCharType="begin"/>
        </w:r>
        <w:r>
          <w:rPr>
            <w:noProof/>
            <w:webHidden/>
          </w:rPr>
          <w:instrText xml:space="preserve"> PAGEREF _Toc210645846 \h </w:instrText>
        </w:r>
        <w:r>
          <w:rPr>
            <w:noProof/>
            <w:webHidden/>
          </w:rPr>
        </w:r>
        <w:r>
          <w:rPr>
            <w:noProof/>
            <w:webHidden/>
          </w:rPr>
          <w:fldChar w:fldCharType="separate"/>
        </w:r>
        <w:r w:rsidR="001D6375">
          <w:rPr>
            <w:noProof/>
            <w:webHidden/>
          </w:rPr>
          <w:t>158</w:t>
        </w:r>
        <w:r>
          <w:rPr>
            <w:noProof/>
            <w:webHidden/>
          </w:rPr>
          <w:fldChar w:fldCharType="end"/>
        </w:r>
      </w:hyperlink>
    </w:p>
    <w:p w14:paraId="2F0CFB4E" w14:textId="32D9D3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47" w:history="1">
        <w:r w:rsidRPr="00126655">
          <w:rPr>
            <w:rStyle w:val="Hyperlink"/>
            <w:noProof/>
          </w:rPr>
          <w:t>10.3.13.3 List of global variables accessed and modified</w:t>
        </w:r>
        <w:r>
          <w:rPr>
            <w:noProof/>
            <w:webHidden/>
          </w:rPr>
          <w:tab/>
        </w:r>
        <w:r>
          <w:rPr>
            <w:noProof/>
            <w:webHidden/>
          </w:rPr>
          <w:fldChar w:fldCharType="begin"/>
        </w:r>
        <w:r>
          <w:rPr>
            <w:noProof/>
            <w:webHidden/>
          </w:rPr>
          <w:instrText xml:space="preserve"> PAGEREF _Toc210645847 \h </w:instrText>
        </w:r>
        <w:r>
          <w:rPr>
            <w:noProof/>
            <w:webHidden/>
          </w:rPr>
        </w:r>
        <w:r>
          <w:rPr>
            <w:noProof/>
            <w:webHidden/>
          </w:rPr>
          <w:fldChar w:fldCharType="separate"/>
        </w:r>
        <w:r w:rsidR="001D6375">
          <w:rPr>
            <w:noProof/>
            <w:webHidden/>
          </w:rPr>
          <w:t>158</w:t>
        </w:r>
        <w:r>
          <w:rPr>
            <w:noProof/>
            <w:webHidden/>
          </w:rPr>
          <w:fldChar w:fldCharType="end"/>
        </w:r>
      </w:hyperlink>
    </w:p>
    <w:p w14:paraId="2011B62E" w14:textId="5E2857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48" w:history="1">
        <w:r w:rsidRPr="00126655">
          <w:rPr>
            <w:rStyle w:val="Hyperlink"/>
            <w:noProof/>
          </w:rPr>
          <w:t>10.3.13.4 Parameter list (Input/Output)</w:t>
        </w:r>
        <w:r>
          <w:rPr>
            <w:noProof/>
            <w:webHidden/>
          </w:rPr>
          <w:tab/>
        </w:r>
        <w:r>
          <w:rPr>
            <w:noProof/>
            <w:webHidden/>
          </w:rPr>
          <w:fldChar w:fldCharType="begin"/>
        </w:r>
        <w:r>
          <w:rPr>
            <w:noProof/>
            <w:webHidden/>
          </w:rPr>
          <w:instrText xml:space="preserve"> PAGEREF _Toc210645848 \h </w:instrText>
        </w:r>
        <w:r>
          <w:rPr>
            <w:noProof/>
            <w:webHidden/>
          </w:rPr>
        </w:r>
        <w:r>
          <w:rPr>
            <w:noProof/>
            <w:webHidden/>
          </w:rPr>
          <w:fldChar w:fldCharType="separate"/>
        </w:r>
        <w:r w:rsidR="001D6375">
          <w:rPr>
            <w:noProof/>
            <w:webHidden/>
          </w:rPr>
          <w:t>158</w:t>
        </w:r>
        <w:r>
          <w:rPr>
            <w:noProof/>
            <w:webHidden/>
          </w:rPr>
          <w:fldChar w:fldCharType="end"/>
        </w:r>
      </w:hyperlink>
    </w:p>
    <w:p w14:paraId="6286CA31" w14:textId="46F4FF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49" w:history="1">
        <w:r w:rsidRPr="00126655">
          <w:rPr>
            <w:rStyle w:val="Hyperlink"/>
            <w:noProof/>
          </w:rPr>
          <w:t>10.3.13.5 Return Value</w:t>
        </w:r>
        <w:r>
          <w:rPr>
            <w:noProof/>
            <w:webHidden/>
          </w:rPr>
          <w:tab/>
        </w:r>
        <w:r>
          <w:rPr>
            <w:noProof/>
            <w:webHidden/>
          </w:rPr>
          <w:fldChar w:fldCharType="begin"/>
        </w:r>
        <w:r>
          <w:rPr>
            <w:noProof/>
            <w:webHidden/>
          </w:rPr>
          <w:instrText xml:space="preserve"> PAGEREF _Toc210645849 \h </w:instrText>
        </w:r>
        <w:r>
          <w:rPr>
            <w:noProof/>
            <w:webHidden/>
          </w:rPr>
        </w:r>
        <w:r>
          <w:rPr>
            <w:noProof/>
            <w:webHidden/>
          </w:rPr>
          <w:fldChar w:fldCharType="separate"/>
        </w:r>
        <w:r w:rsidR="001D6375">
          <w:rPr>
            <w:noProof/>
            <w:webHidden/>
          </w:rPr>
          <w:t>158</w:t>
        </w:r>
        <w:r>
          <w:rPr>
            <w:noProof/>
            <w:webHidden/>
          </w:rPr>
          <w:fldChar w:fldCharType="end"/>
        </w:r>
      </w:hyperlink>
    </w:p>
    <w:p w14:paraId="68079E94" w14:textId="64F410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50" w:history="1">
        <w:r w:rsidRPr="00126655">
          <w:rPr>
            <w:rStyle w:val="Hyperlink"/>
            <w:noProof/>
          </w:rPr>
          <w:t>10.3.13.6 Other CSUs called by this CSU</w:t>
        </w:r>
        <w:r>
          <w:rPr>
            <w:noProof/>
            <w:webHidden/>
          </w:rPr>
          <w:tab/>
        </w:r>
        <w:r>
          <w:rPr>
            <w:noProof/>
            <w:webHidden/>
          </w:rPr>
          <w:fldChar w:fldCharType="begin"/>
        </w:r>
        <w:r>
          <w:rPr>
            <w:noProof/>
            <w:webHidden/>
          </w:rPr>
          <w:instrText xml:space="preserve"> PAGEREF _Toc210645850 \h </w:instrText>
        </w:r>
        <w:r>
          <w:rPr>
            <w:noProof/>
            <w:webHidden/>
          </w:rPr>
        </w:r>
        <w:r>
          <w:rPr>
            <w:noProof/>
            <w:webHidden/>
          </w:rPr>
          <w:fldChar w:fldCharType="separate"/>
        </w:r>
        <w:r w:rsidR="001D6375">
          <w:rPr>
            <w:noProof/>
            <w:webHidden/>
          </w:rPr>
          <w:t>158</w:t>
        </w:r>
        <w:r>
          <w:rPr>
            <w:noProof/>
            <w:webHidden/>
          </w:rPr>
          <w:fldChar w:fldCharType="end"/>
        </w:r>
      </w:hyperlink>
    </w:p>
    <w:p w14:paraId="075B795F" w14:textId="73309A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51" w:history="1">
        <w:r w:rsidRPr="00126655">
          <w:rPr>
            <w:rStyle w:val="Hyperlink"/>
            <w:noProof/>
          </w:rPr>
          <w:t>10.3.13.7 Description of list of LLRs allocated</w:t>
        </w:r>
        <w:r>
          <w:rPr>
            <w:noProof/>
            <w:webHidden/>
          </w:rPr>
          <w:tab/>
        </w:r>
        <w:r>
          <w:rPr>
            <w:noProof/>
            <w:webHidden/>
          </w:rPr>
          <w:fldChar w:fldCharType="begin"/>
        </w:r>
        <w:r>
          <w:rPr>
            <w:noProof/>
            <w:webHidden/>
          </w:rPr>
          <w:instrText xml:space="preserve"> PAGEREF _Toc210645851 \h </w:instrText>
        </w:r>
        <w:r>
          <w:rPr>
            <w:noProof/>
            <w:webHidden/>
          </w:rPr>
        </w:r>
        <w:r>
          <w:rPr>
            <w:noProof/>
            <w:webHidden/>
          </w:rPr>
          <w:fldChar w:fldCharType="separate"/>
        </w:r>
        <w:r w:rsidR="001D6375">
          <w:rPr>
            <w:noProof/>
            <w:webHidden/>
          </w:rPr>
          <w:t>158</w:t>
        </w:r>
        <w:r>
          <w:rPr>
            <w:noProof/>
            <w:webHidden/>
          </w:rPr>
          <w:fldChar w:fldCharType="end"/>
        </w:r>
      </w:hyperlink>
    </w:p>
    <w:p w14:paraId="5B4BF0AD" w14:textId="494BB1F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2" w:history="1">
        <w:r w:rsidRPr="00126655">
          <w:rPr>
            <w:rStyle w:val="Hyperlink"/>
            <w:noProof/>
          </w:rPr>
          <w:t>10.3.13.7.1 dauanaapp-ScalePwmc-LLR-001</w:t>
        </w:r>
        <w:r>
          <w:rPr>
            <w:noProof/>
            <w:webHidden/>
          </w:rPr>
          <w:tab/>
        </w:r>
        <w:r>
          <w:rPr>
            <w:noProof/>
            <w:webHidden/>
          </w:rPr>
          <w:fldChar w:fldCharType="begin"/>
        </w:r>
        <w:r>
          <w:rPr>
            <w:noProof/>
            <w:webHidden/>
          </w:rPr>
          <w:instrText xml:space="preserve"> PAGEREF _Toc210645852 \h </w:instrText>
        </w:r>
        <w:r>
          <w:rPr>
            <w:noProof/>
            <w:webHidden/>
          </w:rPr>
        </w:r>
        <w:r>
          <w:rPr>
            <w:noProof/>
            <w:webHidden/>
          </w:rPr>
          <w:fldChar w:fldCharType="separate"/>
        </w:r>
        <w:r w:rsidR="001D6375">
          <w:rPr>
            <w:noProof/>
            <w:webHidden/>
          </w:rPr>
          <w:t>159</w:t>
        </w:r>
        <w:r>
          <w:rPr>
            <w:noProof/>
            <w:webHidden/>
          </w:rPr>
          <w:fldChar w:fldCharType="end"/>
        </w:r>
      </w:hyperlink>
    </w:p>
    <w:p w14:paraId="0B5CFB69" w14:textId="7495A9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3" w:history="1">
        <w:r w:rsidRPr="00126655">
          <w:rPr>
            <w:rStyle w:val="Hyperlink"/>
            <w:noProof/>
          </w:rPr>
          <w:t>10.3.13.7.2 dauanaapp-ScalePwmc-LLR-002</w:t>
        </w:r>
        <w:r>
          <w:rPr>
            <w:noProof/>
            <w:webHidden/>
          </w:rPr>
          <w:tab/>
        </w:r>
        <w:r>
          <w:rPr>
            <w:noProof/>
            <w:webHidden/>
          </w:rPr>
          <w:fldChar w:fldCharType="begin"/>
        </w:r>
        <w:r>
          <w:rPr>
            <w:noProof/>
            <w:webHidden/>
          </w:rPr>
          <w:instrText xml:space="preserve"> PAGEREF _Toc210645853 \h </w:instrText>
        </w:r>
        <w:r>
          <w:rPr>
            <w:noProof/>
            <w:webHidden/>
          </w:rPr>
        </w:r>
        <w:r>
          <w:rPr>
            <w:noProof/>
            <w:webHidden/>
          </w:rPr>
          <w:fldChar w:fldCharType="separate"/>
        </w:r>
        <w:r w:rsidR="001D6375">
          <w:rPr>
            <w:noProof/>
            <w:webHidden/>
          </w:rPr>
          <w:t>159</w:t>
        </w:r>
        <w:r>
          <w:rPr>
            <w:noProof/>
            <w:webHidden/>
          </w:rPr>
          <w:fldChar w:fldCharType="end"/>
        </w:r>
      </w:hyperlink>
    </w:p>
    <w:p w14:paraId="0925A777" w14:textId="24D9E13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4" w:history="1">
        <w:r w:rsidRPr="00126655">
          <w:rPr>
            <w:rStyle w:val="Hyperlink"/>
            <w:noProof/>
          </w:rPr>
          <w:t>10.3.13.7.3 dauanaapp-ScalePwmc-LLR-003</w:t>
        </w:r>
        <w:r>
          <w:rPr>
            <w:noProof/>
            <w:webHidden/>
          </w:rPr>
          <w:tab/>
        </w:r>
        <w:r>
          <w:rPr>
            <w:noProof/>
            <w:webHidden/>
          </w:rPr>
          <w:fldChar w:fldCharType="begin"/>
        </w:r>
        <w:r>
          <w:rPr>
            <w:noProof/>
            <w:webHidden/>
          </w:rPr>
          <w:instrText xml:space="preserve"> PAGEREF _Toc210645854 \h </w:instrText>
        </w:r>
        <w:r>
          <w:rPr>
            <w:noProof/>
            <w:webHidden/>
          </w:rPr>
        </w:r>
        <w:r>
          <w:rPr>
            <w:noProof/>
            <w:webHidden/>
          </w:rPr>
          <w:fldChar w:fldCharType="separate"/>
        </w:r>
        <w:r w:rsidR="001D6375">
          <w:rPr>
            <w:noProof/>
            <w:webHidden/>
          </w:rPr>
          <w:t>159</w:t>
        </w:r>
        <w:r>
          <w:rPr>
            <w:noProof/>
            <w:webHidden/>
          </w:rPr>
          <w:fldChar w:fldCharType="end"/>
        </w:r>
      </w:hyperlink>
    </w:p>
    <w:p w14:paraId="04963C2D" w14:textId="51DDB7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5" w:history="1">
        <w:r w:rsidRPr="00126655">
          <w:rPr>
            <w:rStyle w:val="Hyperlink"/>
            <w:noProof/>
          </w:rPr>
          <w:t>10.3.13.7.4 dauanaapp-ScalePwmc-LLR-004</w:t>
        </w:r>
        <w:r>
          <w:rPr>
            <w:noProof/>
            <w:webHidden/>
          </w:rPr>
          <w:tab/>
        </w:r>
        <w:r>
          <w:rPr>
            <w:noProof/>
            <w:webHidden/>
          </w:rPr>
          <w:fldChar w:fldCharType="begin"/>
        </w:r>
        <w:r>
          <w:rPr>
            <w:noProof/>
            <w:webHidden/>
          </w:rPr>
          <w:instrText xml:space="preserve"> PAGEREF _Toc210645855 \h </w:instrText>
        </w:r>
        <w:r>
          <w:rPr>
            <w:noProof/>
            <w:webHidden/>
          </w:rPr>
        </w:r>
        <w:r>
          <w:rPr>
            <w:noProof/>
            <w:webHidden/>
          </w:rPr>
          <w:fldChar w:fldCharType="separate"/>
        </w:r>
        <w:r w:rsidR="001D6375">
          <w:rPr>
            <w:noProof/>
            <w:webHidden/>
          </w:rPr>
          <w:t>159</w:t>
        </w:r>
        <w:r>
          <w:rPr>
            <w:noProof/>
            <w:webHidden/>
          </w:rPr>
          <w:fldChar w:fldCharType="end"/>
        </w:r>
      </w:hyperlink>
    </w:p>
    <w:p w14:paraId="128F49D1" w14:textId="49C286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6" w:history="1">
        <w:r w:rsidRPr="00126655">
          <w:rPr>
            <w:rStyle w:val="Hyperlink"/>
            <w:noProof/>
          </w:rPr>
          <w:t>10.3.13.7.5 dauanaapp-ScalePwmc-LLR-005</w:t>
        </w:r>
        <w:r>
          <w:rPr>
            <w:noProof/>
            <w:webHidden/>
          </w:rPr>
          <w:tab/>
        </w:r>
        <w:r>
          <w:rPr>
            <w:noProof/>
            <w:webHidden/>
          </w:rPr>
          <w:fldChar w:fldCharType="begin"/>
        </w:r>
        <w:r>
          <w:rPr>
            <w:noProof/>
            <w:webHidden/>
          </w:rPr>
          <w:instrText xml:space="preserve"> PAGEREF _Toc210645856 \h </w:instrText>
        </w:r>
        <w:r>
          <w:rPr>
            <w:noProof/>
            <w:webHidden/>
          </w:rPr>
        </w:r>
        <w:r>
          <w:rPr>
            <w:noProof/>
            <w:webHidden/>
          </w:rPr>
          <w:fldChar w:fldCharType="separate"/>
        </w:r>
        <w:r w:rsidR="001D6375">
          <w:rPr>
            <w:noProof/>
            <w:webHidden/>
          </w:rPr>
          <w:t>160</w:t>
        </w:r>
        <w:r>
          <w:rPr>
            <w:noProof/>
            <w:webHidden/>
          </w:rPr>
          <w:fldChar w:fldCharType="end"/>
        </w:r>
      </w:hyperlink>
    </w:p>
    <w:p w14:paraId="1E0F84A2" w14:textId="57C51FD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57" w:history="1">
        <w:r w:rsidRPr="00126655">
          <w:rPr>
            <w:rStyle w:val="Hyperlink"/>
            <w:noProof/>
          </w:rPr>
          <w:t>10.3.13.7.6 dauanaapp-ScalePwmc-LLR-006</w:t>
        </w:r>
        <w:r>
          <w:rPr>
            <w:noProof/>
            <w:webHidden/>
          </w:rPr>
          <w:tab/>
        </w:r>
        <w:r>
          <w:rPr>
            <w:noProof/>
            <w:webHidden/>
          </w:rPr>
          <w:fldChar w:fldCharType="begin"/>
        </w:r>
        <w:r>
          <w:rPr>
            <w:noProof/>
            <w:webHidden/>
          </w:rPr>
          <w:instrText xml:space="preserve"> PAGEREF _Toc210645857 \h </w:instrText>
        </w:r>
        <w:r>
          <w:rPr>
            <w:noProof/>
            <w:webHidden/>
          </w:rPr>
        </w:r>
        <w:r>
          <w:rPr>
            <w:noProof/>
            <w:webHidden/>
          </w:rPr>
          <w:fldChar w:fldCharType="separate"/>
        </w:r>
        <w:r w:rsidR="001D6375">
          <w:rPr>
            <w:noProof/>
            <w:webHidden/>
          </w:rPr>
          <w:t>160</w:t>
        </w:r>
        <w:r>
          <w:rPr>
            <w:noProof/>
            <w:webHidden/>
          </w:rPr>
          <w:fldChar w:fldCharType="end"/>
        </w:r>
      </w:hyperlink>
    </w:p>
    <w:p w14:paraId="54600D0C" w14:textId="17C7EED7" w:rsidR="00333F47" w:rsidRDefault="00333F47">
      <w:pPr>
        <w:pStyle w:val="TOC2"/>
        <w:rPr>
          <w:rFonts w:asciiTheme="minorHAnsi" w:eastAsiaTheme="minorEastAsia" w:hAnsiTheme="minorHAnsi" w:cstheme="minorBidi"/>
          <w:kern w:val="2"/>
          <w:sz w:val="24"/>
          <w14:ligatures w14:val="standardContextual"/>
        </w:rPr>
      </w:pPr>
      <w:hyperlink w:anchor="_Toc210645858" w:history="1">
        <w:r w:rsidRPr="00126655">
          <w:rPr>
            <w:rStyle w:val="Hyperlink"/>
          </w:rPr>
          <w:t>10.4 dauanacbit</w:t>
        </w:r>
        <w:r>
          <w:rPr>
            <w:webHidden/>
          </w:rPr>
          <w:tab/>
        </w:r>
        <w:r>
          <w:rPr>
            <w:webHidden/>
          </w:rPr>
          <w:fldChar w:fldCharType="begin"/>
        </w:r>
        <w:r>
          <w:rPr>
            <w:webHidden/>
          </w:rPr>
          <w:instrText xml:space="preserve"> PAGEREF _Toc210645858 \h </w:instrText>
        </w:r>
        <w:r>
          <w:rPr>
            <w:webHidden/>
          </w:rPr>
        </w:r>
        <w:r>
          <w:rPr>
            <w:webHidden/>
          </w:rPr>
          <w:fldChar w:fldCharType="separate"/>
        </w:r>
        <w:r w:rsidR="001D6375">
          <w:rPr>
            <w:webHidden/>
          </w:rPr>
          <w:t>160</w:t>
        </w:r>
        <w:r>
          <w:rPr>
            <w:webHidden/>
          </w:rPr>
          <w:fldChar w:fldCharType="end"/>
        </w:r>
      </w:hyperlink>
    </w:p>
    <w:p w14:paraId="03E1692B" w14:textId="7F11B6C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59" w:history="1">
        <w:r w:rsidRPr="00126655">
          <w:rPr>
            <w:rStyle w:val="Hyperlink"/>
            <w:noProof/>
          </w:rPr>
          <w:t>10.4.1 StackTest</w:t>
        </w:r>
        <w:r>
          <w:rPr>
            <w:noProof/>
            <w:webHidden/>
          </w:rPr>
          <w:tab/>
        </w:r>
        <w:r>
          <w:rPr>
            <w:noProof/>
            <w:webHidden/>
          </w:rPr>
          <w:fldChar w:fldCharType="begin"/>
        </w:r>
        <w:r>
          <w:rPr>
            <w:noProof/>
            <w:webHidden/>
          </w:rPr>
          <w:instrText xml:space="preserve"> PAGEREF _Toc210645859 \h </w:instrText>
        </w:r>
        <w:r>
          <w:rPr>
            <w:noProof/>
            <w:webHidden/>
          </w:rPr>
        </w:r>
        <w:r>
          <w:rPr>
            <w:noProof/>
            <w:webHidden/>
          </w:rPr>
          <w:fldChar w:fldCharType="separate"/>
        </w:r>
        <w:r w:rsidR="001D6375">
          <w:rPr>
            <w:noProof/>
            <w:webHidden/>
          </w:rPr>
          <w:t>160</w:t>
        </w:r>
        <w:r>
          <w:rPr>
            <w:noProof/>
            <w:webHidden/>
          </w:rPr>
          <w:fldChar w:fldCharType="end"/>
        </w:r>
      </w:hyperlink>
    </w:p>
    <w:p w14:paraId="798C47FF" w14:textId="6BA08E5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0" w:history="1">
        <w:r w:rsidRPr="00126655">
          <w:rPr>
            <w:rStyle w:val="Hyperlink"/>
            <w:noProof/>
          </w:rPr>
          <w:t>10.4.1.1 Brief Description</w:t>
        </w:r>
        <w:r>
          <w:rPr>
            <w:noProof/>
            <w:webHidden/>
          </w:rPr>
          <w:tab/>
        </w:r>
        <w:r>
          <w:rPr>
            <w:noProof/>
            <w:webHidden/>
          </w:rPr>
          <w:fldChar w:fldCharType="begin"/>
        </w:r>
        <w:r>
          <w:rPr>
            <w:noProof/>
            <w:webHidden/>
          </w:rPr>
          <w:instrText xml:space="preserve"> PAGEREF _Toc210645860 \h </w:instrText>
        </w:r>
        <w:r>
          <w:rPr>
            <w:noProof/>
            <w:webHidden/>
          </w:rPr>
        </w:r>
        <w:r>
          <w:rPr>
            <w:noProof/>
            <w:webHidden/>
          </w:rPr>
          <w:fldChar w:fldCharType="separate"/>
        </w:r>
        <w:r w:rsidR="001D6375">
          <w:rPr>
            <w:noProof/>
            <w:webHidden/>
          </w:rPr>
          <w:t>160</w:t>
        </w:r>
        <w:r>
          <w:rPr>
            <w:noProof/>
            <w:webHidden/>
          </w:rPr>
          <w:fldChar w:fldCharType="end"/>
        </w:r>
      </w:hyperlink>
    </w:p>
    <w:p w14:paraId="15B2F661" w14:textId="1FD8C0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1" w:history="1">
        <w:r w:rsidRPr="00126655">
          <w:rPr>
            <w:rStyle w:val="Hyperlink"/>
            <w:noProof/>
          </w:rPr>
          <w:t>10.4.1.2 List of HLRs allocated</w:t>
        </w:r>
        <w:r>
          <w:rPr>
            <w:noProof/>
            <w:webHidden/>
          </w:rPr>
          <w:tab/>
        </w:r>
        <w:r>
          <w:rPr>
            <w:noProof/>
            <w:webHidden/>
          </w:rPr>
          <w:fldChar w:fldCharType="begin"/>
        </w:r>
        <w:r>
          <w:rPr>
            <w:noProof/>
            <w:webHidden/>
          </w:rPr>
          <w:instrText xml:space="preserve"> PAGEREF _Toc210645861 \h </w:instrText>
        </w:r>
        <w:r>
          <w:rPr>
            <w:noProof/>
            <w:webHidden/>
          </w:rPr>
        </w:r>
        <w:r>
          <w:rPr>
            <w:noProof/>
            <w:webHidden/>
          </w:rPr>
          <w:fldChar w:fldCharType="separate"/>
        </w:r>
        <w:r w:rsidR="001D6375">
          <w:rPr>
            <w:noProof/>
            <w:webHidden/>
          </w:rPr>
          <w:t>160</w:t>
        </w:r>
        <w:r>
          <w:rPr>
            <w:noProof/>
            <w:webHidden/>
          </w:rPr>
          <w:fldChar w:fldCharType="end"/>
        </w:r>
      </w:hyperlink>
    </w:p>
    <w:p w14:paraId="0DA29AB8" w14:textId="6CA4E9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2" w:history="1">
        <w:r w:rsidRPr="00126655">
          <w:rPr>
            <w:rStyle w:val="Hyperlink"/>
            <w:noProof/>
          </w:rPr>
          <w:t>10.4.1.3 List of global variables accessed and modified</w:t>
        </w:r>
        <w:r>
          <w:rPr>
            <w:noProof/>
            <w:webHidden/>
          </w:rPr>
          <w:tab/>
        </w:r>
        <w:r>
          <w:rPr>
            <w:noProof/>
            <w:webHidden/>
          </w:rPr>
          <w:fldChar w:fldCharType="begin"/>
        </w:r>
        <w:r>
          <w:rPr>
            <w:noProof/>
            <w:webHidden/>
          </w:rPr>
          <w:instrText xml:space="preserve"> PAGEREF _Toc210645862 \h </w:instrText>
        </w:r>
        <w:r>
          <w:rPr>
            <w:noProof/>
            <w:webHidden/>
          </w:rPr>
        </w:r>
        <w:r>
          <w:rPr>
            <w:noProof/>
            <w:webHidden/>
          </w:rPr>
          <w:fldChar w:fldCharType="separate"/>
        </w:r>
        <w:r w:rsidR="001D6375">
          <w:rPr>
            <w:noProof/>
            <w:webHidden/>
          </w:rPr>
          <w:t>161</w:t>
        </w:r>
        <w:r>
          <w:rPr>
            <w:noProof/>
            <w:webHidden/>
          </w:rPr>
          <w:fldChar w:fldCharType="end"/>
        </w:r>
      </w:hyperlink>
    </w:p>
    <w:p w14:paraId="32163027" w14:textId="4D3ED6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3" w:history="1">
        <w:r w:rsidRPr="00126655">
          <w:rPr>
            <w:rStyle w:val="Hyperlink"/>
            <w:noProof/>
          </w:rPr>
          <w:t>10.4.1.4 Parameter list (Input/Output)</w:t>
        </w:r>
        <w:r>
          <w:rPr>
            <w:noProof/>
            <w:webHidden/>
          </w:rPr>
          <w:tab/>
        </w:r>
        <w:r>
          <w:rPr>
            <w:noProof/>
            <w:webHidden/>
          </w:rPr>
          <w:fldChar w:fldCharType="begin"/>
        </w:r>
        <w:r>
          <w:rPr>
            <w:noProof/>
            <w:webHidden/>
          </w:rPr>
          <w:instrText xml:space="preserve"> PAGEREF _Toc210645863 \h </w:instrText>
        </w:r>
        <w:r>
          <w:rPr>
            <w:noProof/>
            <w:webHidden/>
          </w:rPr>
        </w:r>
        <w:r>
          <w:rPr>
            <w:noProof/>
            <w:webHidden/>
          </w:rPr>
          <w:fldChar w:fldCharType="separate"/>
        </w:r>
        <w:r w:rsidR="001D6375">
          <w:rPr>
            <w:noProof/>
            <w:webHidden/>
          </w:rPr>
          <w:t>161</w:t>
        </w:r>
        <w:r>
          <w:rPr>
            <w:noProof/>
            <w:webHidden/>
          </w:rPr>
          <w:fldChar w:fldCharType="end"/>
        </w:r>
      </w:hyperlink>
    </w:p>
    <w:p w14:paraId="1842218F" w14:textId="2E11A9F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4" w:history="1">
        <w:r w:rsidRPr="00126655">
          <w:rPr>
            <w:rStyle w:val="Hyperlink"/>
            <w:noProof/>
          </w:rPr>
          <w:t>10.4.1.5 Return Value</w:t>
        </w:r>
        <w:r>
          <w:rPr>
            <w:noProof/>
            <w:webHidden/>
          </w:rPr>
          <w:tab/>
        </w:r>
        <w:r>
          <w:rPr>
            <w:noProof/>
            <w:webHidden/>
          </w:rPr>
          <w:fldChar w:fldCharType="begin"/>
        </w:r>
        <w:r>
          <w:rPr>
            <w:noProof/>
            <w:webHidden/>
          </w:rPr>
          <w:instrText xml:space="preserve"> PAGEREF _Toc210645864 \h </w:instrText>
        </w:r>
        <w:r>
          <w:rPr>
            <w:noProof/>
            <w:webHidden/>
          </w:rPr>
        </w:r>
        <w:r>
          <w:rPr>
            <w:noProof/>
            <w:webHidden/>
          </w:rPr>
          <w:fldChar w:fldCharType="separate"/>
        </w:r>
        <w:r w:rsidR="001D6375">
          <w:rPr>
            <w:noProof/>
            <w:webHidden/>
          </w:rPr>
          <w:t>161</w:t>
        </w:r>
        <w:r>
          <w:rPr>
            <w:noProof/>
            <w:webHidden/>
          </w:rPr>
          <w:fldChar w:fldCharType="end"/>
        </w:r>
      </w:hyperlink>
    </w:p>
    <w:p w14:paraId="3C0E392D" w14:textId="3D18D2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5" w:history="1">
        <w:r w:rsidRPr="00126655">
          <w:rPr>
            <w:rStyle w:val="Hyperlink"/>
            <w:noProof/>
          </w:rPr>
          <w:t>10.4.1.6 Other CSUs called by this CSU</w:t>
        </w:r>
        <w:r>
          <w:rPr>
            <w:noProof/>
            <w:webHidden/>
          </w:rPr>
          <w:tab/>
        </w:r>
        <w:r>
          <w:rPr>
            <w:noProof/>
            <w:webHidden/>
          </w:rPr>
          <w:fldChar w:fldCharType="begin"/>
        </w:r>
        <w:r>
          <w:rPr>
            <w:noProof/>
            <w:webHidden/>
          </w:rPr>
          <w:instrText xml:space="preserve"> PAGEREF _Toc210645865 \h </w:instrText>
        </w:r>
        <w:r>
          <w:rPr>
            <w:noProof/>
            <w:webHidden/>
          </w:rPr>
        </w:r>
        <w:r>
          <w:rPr>
            <w:noProof/>
            <w:webHidden/>
          </w:rPr>
          <w:fldChar w:fldCharType="separate"/>
        </w:r>
        <w:r w:rsidR="001D6375">
          <w:rPr>
            <w:noProof/>
            <w:webHidden/>
          </w:rPr>
          <w:t>161</w:t>
        </w:r>
        <w:r>
          <w:rPr>
            <w:noProof/>
            <w:webHidden/>
          </w:rPr>
          <w:fldChar w:fldCharType="end"/>
        </w:r>
      </w:hyperlink>
    </w:p>
    <w:p w14:paraId="08B43F1B" w14:textId="03EEAA8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6" w:history="1">
        <w:r w:rsidRPr="00126655">
          <w:rPr>
            <w:rStyle w:val="Hyperlink"/>
            <w:noProof/>
          </w:rPr>
          <w:t>10.4.1.7 Description of list of LLRs allocated</w:t>
        </w:r>
        <w:r>
          <w:rPr>
            <w:noProof/>
            <w:webHidden/>
          </w:rPr>
          <w:tab/>
        </w:r>
        <w:r>
          <w:rPr>
            <w:noProof/>
            <w:webHidden/>
          </w:rPr>
          <w:fldChar w:fldCharType="begin"/>
        </w:r>
        <w:r>
          <w:rPr>
            <w:noProof/>
            <w:webHidden/>
          </w:rPr>
          <w:instrText xml:space="preserve"> PAGEREF _Toc210645866 \h </w:instrText>
        </w:r>
        <w:r>
          <w:rPr>
            <w:noProof/>
            <w:webHidden/>
          </w:rPr>
        </w:r>
        <w:r>
          <w:rPr>
            <w:noProof/>
            <w:webHidden/>
          </w:rPr>
          <w:fldChar w:fldCharType="separate"/>
        </w:r>
        <w:r w:rsidR="001D6375">
          <w:rPr>
            <w:noProof/>
            <w:webHidden/>
          </w:rPr>
          <w:t>161</w:t>
        </w:r>
        <w:r>
          <w:rPr>
            <w:noProof/>
            <w:webHidden/>
          </w:rPr>
          <w:fldChar w:fldCharType="end"/>
        </w:r>
      </w:hyperlink>
    </w:p>
    <w:p w14:paraId="05E5946D" w14:textId="277C9C3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67" w:history="1">
        <w:r w:rsidRPr="00126655">
          <w:rPr>
            <w:rStyle w:val="Hyperlink"/>
            <w:noProof/>
          </w:rPr>
          <w:t>10.4.1.7.1 dauanacbit-StackTest-LLR-001</w:t>
        </w:r>
        <w:r>
          <w:rPr>
            <w:noProof/>
            <w:webHidden/>
          </w:rPr>
          <w:tab/>
        </w:r>
        <w:r>
          <w:rPr>
            <w:noProof/>
            <w:webHidden/>
          </w:rPr>
          <w:fldChar w:fldCharType="begin"/>
        </w:r>
        <w:r>
          <w:rPr>
            <w:noProof/>
            <w:webHidden/>
          </w:rPr>
          <w:instrText xml:space="preserve"> PAGEREF _Toc210645867 \h </w:instrText>
        </w:r>
        <w:r>
          <w:rPr>
            <w:noProof/>
            <w:webHidden/>
          </w:rPr>
        </w:r>
        <w:r>
          <w:rPr>
            <w:noProof/>
            <w:webHidden/>
          </w:rPr>
          <w:fldChar w:fldCharType="separate"/>
        </w:r>
        <w:r w:rsidR="001D6375">
          <w:rPr>
            <w:noProof/>
            <w:webHidden/>
          </w:rPr>
          <w:t>161</w:t>
        </w:r>
        <w:r>
          <w:rPr>
            <w:noProof/>
            <w:webHidden/>
          </w:rPr>
          <w:fldChar w:fldCharType="end"/>
        </w:r>
      </w:hyperlink>
    </w:p>
    <w:p w14:paraId="537BD41E" w14:textId="61D597B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68" w:history="1">
        <w:r w:rsidRPr="00126655">
          <w:rPr>
            <w:rStyle w:val="Hyperlink"/>
            <w:noProof/>
          </w:rPr>
          <w:t>10.4.2 ErrorHandler</w:t>
        </w:r>
        <w:r>
          <w:rPr>
            <w:noProof/>
            <w:webHidden/>
          </w:rPr>
          <w:tab/>
        </w:r>
        <w:r>
          <w:rPr>
            <w:noProof/>
            <w:webHidden/>
          </w:rPr>
          <w:fldChar w:fldCharType="begin"/>
        </w:r>
        <w:r>
          <w:rPr>
            <w:noProof/>
            <w:webHidden/>
          </w:rPr>
          <w:instrText xml:space="preserve"> PAGEREF _Toc210645868 \h </w:instrText>
        </w:r>
        <w:r>
          <w:rPr>
            <w:noProof/>
            <w:webHidden/>
          </w:rPr>
        </w:r>
        <w:r>
          <w:rPr>
            <w:noProof/>
            <w:webHidden/>
          </w:rPr>
          <w:fldChar w:fldCharType="separate"/>
        </w:r>
        <w:r w:rsidR="001D6375">
          <w:rPr>
            <w:noProof/>
            <w:webHidden/>
          </w:rPr>
          <w:t>162</w:t>
        </w:r>
        <w:r>
          <w:rPr>
            <w:noProof/>
            <w:webHidden/>
          </w:rPr>
          <w:fldChar w:fldCharType="end"/>
        </w:r>
      </w:hyperlink>
    </w:p>
    <w:p w14:paraId="5085576B" w14:textId="1D081B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69" w:history="1">
        <w:r w:rsidRPr="00126655">
          <w:rPr>
            <w:rStyle w:val="Hyperlink"/>
            <w:noProof/>
          </w:rPr>
          <w:t>10.4.2.1 Brief Description</w:t>
        </w:r>
        <w:r>
          <w:rPr>
            <w:noProof/>
            <w:webHidden/>
          </w:rPr>
          <w:tab/>
        </w:r>
        <w:r>
          <w:rPr>
            <w:noProof/>
            <w:webHidden/>
          </w:rPr>
          <w:fldChar w:fldCharType="begin"/>
        </w:r>
        <w:r>
          <w:rPr>
            <w:noProof/>
            <w:webHidden/>
          </w:rPr>
          <w:instrText xml:space="preserve"> PAGEREF _Toc210645869 \h </w:instrText>
        </w:r>
        <w:r>
          <w:rPr>
            <w:noProof/>
            <w:webHidden/>
          </w:rPr>
        </w:r>
        <w:r>
          <w:rPr>
            <w:noProof/>
            <w:webHidden/>
          </w:rPr>
          <w:fldChar w:fldCharType="separate"/>
        </w:r>
        <w:r w:rsidR="001D6375">
          <w:rPr>
            <w:noProof/>
            <w:webHidden/>
          </w:rPr>
          <w:t>162</w:t>
        </w:r>
        <w:r>
          <w:rPr>
            <w:noProof/>
            <w:webHidden/>
          </w:rPr>
          <w:fldChar w:fldCharType="end"/>
        </w:r>
      </w:hyperlink>
    </w:p>
    <w:p w14:paraId="26777984" w14:textId="02766D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0" w:history="1">
        <w:r w:rsidRPr="00126655">
          <w:rPr>
            <w:rStyle w:val="Hyperlink"/>
            <w:noProof/>
          </w:rPr>
          <w:t>10.4.2.2 List of HLRs allocated</w:t>
        </w:r>
        <w:r>
          <w:rPr>
            <w:noProof/>
            <w:webHidden/>
          </w:rPr>
          <w:tab/>
        </w:r>
        <w:r>
          <w:rPr>
            <w:noProof/>
            <w:webHidden/>
          </w:rPr>
          <w:fldChar w:fldCharType="begin"/>
        </w:r>
        <w:r>
          <w:rPr>
            <w:noProof/>
            <w:webHidden/>
          </w:rPr>
          <w:instrText xml:space="preserve"> PAGEREF _Toc210645870 \h </w:instrText>
        </w:r>
        <w:r>
          <w:rPr>
            <w:noProof/>
            <w:webHidden/>
          </w:rPr>
        </w:r>
        <w:r>
          <w:rPr>
            <w:noProof/>
            <w:webHidden/>
          </w:rPr>
          <w:fldChar w:fldCharType="separate"/>
        </w:r>
        <w:r w:rsidR="001D6375">
          <w:rPr>
            <w:noProof/>
            <w:webHidden/>
          </w:rPr>
          <w:t>162</w:t>
        </w:r>
        <w:r>
          <w:rPr>
            <w:noProof/>
            <w:webHidden/>
          </w:rPr>
          <w:fldChar w:fldCharType="end"/>
        </w:r>
      </w:hyperlink>
    </w:p>
    <w:p w14:paraId="507D8808" w14:textId="74FAC0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1" w:history="1">
        <w:r w:rsidRPr="00126655">
          <w:rPr>
            <w:rStyle w:val="Hyperlink"/>
            <w:noProof/>
          </w:rPr>
          <w:t>10.4.2.3 List of global variables accessed and modified</w:t>
        </w:r>
        <w:r>
          <w:rPr>
            <w:noProof/>
            <w:webHidden/>
          </w:rPr>
          <w:tab/>
        </w:r>
        <w:r>
          <w:rPr>
            <w:noProof/>
            <w:webHidden/>
          </w:rPr>
          <w:fldChar w:fldCharType="begin"/>
        </w:r>
        <w:r>
          <w:rPr>
            <w:noProof/>
            <w:webHidden/>
          </w:rPr>
          <w:instrText xml:space="preserve"> PAGEREF _Toc210645871 \h </w:instrText>
        </w:r>
        <w:r>
          <w:rPr>
            <w:noProof/>
            <w:webHidden/>
          </w:rPr>
        </w:r>
        <w:r>
          <w:rPr>
            <w:noProof/>
            <w:webHidden/>
          </w:rPr>
          <w:fldChar w:fldCharType="separate"/>
        </w:r>
        <w:r w:rsidR="001D6375">
          <w:rPr>
            <w:noProof/>
            <w:webHidden/>
          </w:rPr>
          <w:t>162</w:t>
        </w:r>
        <w:r>
          <w:rPr>
            <w:noProof/>
            <w:webHidden/>
          </w:rPr>
          <w:fldChar w:fldCharType="end"/>
        </w:r>
      </w:hyperlink>
    </w:p>
    <w:p w14:paraId="7AD874E4" w14:textId="04A779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2" w:history="1">
        <w:r w:rsidRPr="00126655">
          <w:rPr>
            <w:rStyle w:val="Hyperlink"/>
            <w:noProof/>
          </w:rPr>
          <w:t>10.4.2.4 Parameter list (Input/Output)</w:t>
        </w:r>
        <w:r>
          <w:rPr>
            <w:noProof/>
            <w:webHidden/>
          </w:rPr>
          <w:tab/>
        </w:r>
        <w:r>
          <w:rPr>
            <w:noProof/>
            <w:webHidden/>
          </w:rPr>
          <w:fldChar w:fldCharType="begin"/>
        </w:r>
        <w:r>
          <w:rPr>
            <w:noProof/>
            <w:webHidden/>
          </w:rPr>
          <w:instrText xml:space="preserve"> PAGEREF _Toc210645872 \h </w:instrText>
        </w:r>
        <w:r>
          <w:rPr>
            <w:noProof/>
            <w:webHidden/>
          </w:rPr>
        </w:r>
        <w:r>
          <w:rPr>
            <w:noProof/>
            <w:webHidden/>
          </w:rPr>
          <w:fldChar w:fldCharType="separate"/>
        </w:r>
        <w:r w:rsidR="001D6375">
          <w:rPr>
            <w:noProof/>
            <w:webHidden/>
          </w:rPr>
          <w:t>162</w:t>
        </w:r>
        <w:r>
          <w:rPr>
            <w:noProof/>
            <w:webHidden/>
          </w:rPr>
          <w:fldChar w:fldCharType="end"/>
        </w:r>
      </w:hyperlink>
    </w:p>
    <w:p w14:paraId="5D0954CC" w14:textId="7E684C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3" w:history="1">
        <w:r w:rsidRPr="00126655">
          <w:rPr>
            <w:rStyle w:val="Hyperlink"/>
            <w:noProof/>
          </w:rPr>
          <w:t>10.4.2.5 Return Value</w:t>
        </w:r>
        <w:r>
          <w:rPr>
            <w:noProof/>
            <w:webHidden/>
          </w:rPr>
          <w:tab/>
        </w:r>
        <w:r>
          <w:rPr>
            <w:noProof/>
            <w:webHidden/>
          </w:rPr>
          <w:fldChar w:fldCharType="begin"/>
        </w:r>
        <w:r>
          <w:rPr>
            <w:noProof/>
            <w:webHidden/>
          </w:rPr>
          <w:instrText xml:space="preserve"> PAGEREF _Toc210645873 \h </w:instrText>
        </w:r>
        <w:r>
          <w:rPr>
            <w:noProof/>
            <w:webHidden/>
          </w:rPr>
        </w:r>
        <w:r>
          <w:rPr>
            <w:noProof/>
            <w:webHidden/>
          </w:rPr>
          <w:fldChar w:fldCharType="separate"/>
        </w:r>
        <w:r w:rsidR="001D6375">
          <w:rPr>
            <w:noProof/>
            <w:webHidden/>
          </w:rPr>
          <w:t>163</w:t>
        </w:r>
        <w:r>
          <w:rPr>
            <w:noProof/>
            <w:webHidden/>
          </w:rPr>
          <w:fldChar w:fldCharType="end"/>
        </w:r>
      </w:hyperlink>
    </w:p>
    <w:p w14:paraId="4A070D9F" w14:textId="7AD636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4" w:history="1">
        <w:r w:rsidRPr="00126655">
          <w:rPr>
            <w:rStyle w:val="Hyperlink"/>
            <w:noProof/>
          </w:rPr>
          <w:t>10.4.2.6 Other CSUs called by this CSU</w:t>
        </w:r>
        <w:r>
          <w:rPr>
            <w:noProof/>
            <w:webHidden/>
          </w:rPr>
          <w:tab/>
        </w:r>
        <w:r>
          <w:rPr>
            <w:noProof/>
            <w:webHidden/>
          </w:rPr>
          <w:fldChar w:fldCharType="begin"/>
        </w:r>
        <w:r>
          <w:rPr>
            <w:noProof/>
            <w:webHidden/>
          </w:rPr>
          <w:instrText xml:space="preserve"> PAGEREF _Toc210645874 \h </w:instrText>
        </w:r>
        <w:r>
          <w:rPr>
            <w:noProof/>
            <w:webHidden/>
          </w:rPr>
        </w:r>
        <w:r>
          <w:rPr>
            <w:noProof/>
            <w:webHidden/>
          </w:rPr>
          <w:fldChar w:fldCharType="separate"/>
        </w:r>
        <w:r w:rsidR="001D6375">
          <w:rPr>
            <w:noProof/>
            <w:webHidden/>
          </w:rPr>
          <w:t>163</w:t>
        </w:r>
        <w:r>
          <w:rPr>
            <w:noProof/>
            <w:webHidden/>
          </w:rPr>
          <w:fldChar w:fldCharType="end"/>
        </w:r>
      </w:hyperlink>
    </w:p>
    <w:p w14:paraId="0BA25BBD" w14:textId="3252337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5" w:history="1">
        <w:r w:rsidRPr="00126655">
          <w:rPr>
            <w:rStyle w:val="Hyperlink"/>
            <w:noProof/>
          </w:rPr>
          <w:t>10.4.2.7 Description of list of LLRs allocated</w:t>
        </w:r>
        <w:r>
          <w:rPr>
            <w:noProof/>
            <w:webHidden/>
          </w:rPr>
          <w:tab/>
        </w:r>
        <w:r>
          <w:rPr>
            <w:noProof/>
            <w:webHidden/>
          </w:rPr>
          <w:fldChar w:fldCharType="begin"/>
        </w:r>
        <w:r>
          <w:rPr>
            <w:noProof/>
            <w:webHidden/>
          </w:rPr>
          <w:instrText xml:space="preserve"> PAGEREF _Toc210645875 \h </w:instrText>
        </w:r>
        <w:r>
          <w:rPr>
            <w:noProof/>
            <w:webHidden/>
          </w:rPr>
        </w:r>
        <w:r>
          <w:rPr>
            <w:noProof/>
            <w:webHidden/>
          </w:rPr>
          <w:fldChar w:fldCharType="separate"/>
        </w:r>
        <w:r w:rsidR="001D6375">
          <w:rPr>
            <w:noProof/>
            <w:webHidden/>
          </w:rPr>
          <w:t>163</w:t>
        </w:r>
        <w:r>
          <w:rPr>
            <w:noProof/>
            <w:webHidden/>
          </w:rPr>
          <w:fldChar w:fldCharType="end"/>
        </w:r>
      </w:hyperlink>
    </w:p>
    <w:p w14:paraId="6EA6265E" w14:textId="43DE710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76" w:history="1">
        <w:r w:rsidRPr="00126655">
          <w:rPr>
            <w:rStyle w:val="Hyperlink"/>
            <w:noProof/>
          </w:rPr>
          <w:t>10.4.2.7.1 dauanacbit-ErrorHandler-LLR-001</w:t>
        </w:r>
        <w:r>
          <w:rPr>
            <w:noProof/>
            <w:webHidden/>
          </w:rPr>
          <w:tab/>
        </w:r>
        <w:r>
          <w:rPr>
            <w:noProof/>
            <w:webHidden/>
          </w:rPr>
          <w:fldChar w:fldCharType="begin"/>
        </w:r>
        <w:r>
          <w:rPr>
            <w:noProof/>
            <w:webHidden/>
          </w:rPr>
          <w:instrText xml:space="preserve"> PAGEREF _Toc210645876 \h </w:instrText>
        </w:r>
        <w:r>
          <w:rPr>
            <w:noProof/>
            <w:webHidden/>
          </w:rPr>
        </w:r>
        <w:r>
          <w:rPr>
            <w:noProof/>
            <w:webHidden/>
          </w:rPr>
          <w:fldChar w:fldCharType="separate"/>
        </w:r>
        <w:r w:rsidR="001D6375">
          <w:rPr>
            <w:noProof/>
            <w:webHidden/>
          </w:rPr>
          <w:t>163</w:t>
        </w:r>
        <w:r>
          <w:rPr>
            <w:noProof/>
            <w:webHidden/>
          </w:rPr>
          <w:fldChar w:fldCharType="end"/>
        </w:r>
      </w:hyperlink>
    </w:p>
    <w:p w14:paraId="771AD3A4" w14:textId="38A904E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77" w:history="1">
        <w:r w:rsidRPr="00126655">
          <w:rPr>
            <w:rStyle w:val="Hyperlink"/>
            <w:noProof/>
          </w:rPr>
          <w:t>10.4.2.7.2 dauanacbit-ErrorHandler-LLR-002</w:t>
        </w:r>
        <w:r>
          <w:rPr>
            <w:noProof/>
            <w:webHidden/>
          </w:rPr>
          <w:tab/>
        </w:r>
        <w:r>
          <w:rPr>
            <w:noProof/>
            <w:webHidden/>
          </w:rPr>
          <w:fldChar w:fldCharType="begin"/>
        </w:r>
        <w:r>
          <w:rPr>
            <w:noProof/>
            <w:webHidden/>
          </w:rPr>
          <w:instrText xml:space="preserve"> PAGEREF _Toc210645877 \h </w:instrText>
        </w:r>
        <w:r>
          <w:rPr>
            <w:noProof/>
            <w:webHidden/>
          </w:rPr>
        </w:r>
        <w:r>
          <w:rPr>
            <w:noProof/>
            <w:webHidden/>
          </w:rPr>
          <w:fldChar w:fldCharType="separate"/>
        </w:r>
        <w:r w:rsidR="001D6375">
          <w:rPr>
            <w:noProof/>
            <w:webHidden/>
          </w:rPr>
          <w:t>163</w:t>
        </w:r>
        <w:r>
          <w:rPr>
            <w:noProof/>
            <w:webHidden/>
          </w:rPr>
          <w:fldChar w:fldCharType="end"/>
        </w:r>
      </w:hyperlink>
    </w:p>
    <w:p w14:paraId="5B361F35" w14:textId="6128FE3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78" w:history="1">
        <w:r w:rsidRPr="00126655">
          <w:rPr>
            <w:rStyle w:val="Hyperlink"/>
            <w:noProof/>
          </w:rPr>
          <w:t>10.4.3 CbitTask</w:t>
        </w:r>
        <w:r>
          <w:rPr>
            <w:noProof/>
            <w:webHidden/>
          </w:rPr>
          <w:tab/>
        </w:r>
        <w:r>
          <w:rPr>
            <w:noProof/>
            <w:webHidden/>
          </w:rPr>
          <w:fldChar w:fldCharType="begin"/>
        </w:r>
        <w:r>
          <w:rPr>
            <w:noProof/>
            <w:webHidden/>
          </w:rPr>
          <w:instrText xml:space="preserve"> PAGEREF _Toc210645878 \h </w:instrText>
        </w:r>
        <w:r>
          <w:rPr>
            <w:noProof/>
            <w:webHidden/>
          </w:rPr>
        </w:r>
        <w:r>
          <w:rPr>
            <w:noProof/>
            <w:webHidden/>
          </w:rPr>
          <w:fldChar w:fldCharType="separate"/>
        </w:r>
        <w:r w:rsidR="001D6375">
          <w:rPr>
            <w:noProof/>
            <w:webHidden/>
          </w:rPr>
          <w:t>163</w:t>
        </w:r>
        <w:r>
          <w:rPr>
            <w:noProof/>
            <w:webHidden/>
          </w:rPr>
          <w:fldChar w:fldCharType="end"/>
        </w:r>
      </w:hyperlink>
    </w:p>
    <w:p w14:paraId="46580BFF" w14:textId="315A01A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79" w:history="1">
        <w:r w:rsidRPr="00126655">
          <w:rPr>
            <w:rStyle w:val="Hyperlink"/>
            <w:noProof/>
          </w:rPr>
          <w:t>10.4.3.1 Brief Description</w:t>
        </w:r>
        <w:r>
          <w:rPr>
            <w:noProof/>
            <w:webHidden/>
          </w:rPr>
          <w:tab/>
        </w:r>
        <w:r>
          <w:rPr>
            <w:noProof/>
            <w:webHidden/>
          </w:rPr>
          <w:fldChar w:fldCharType="begin"/>
        </w:r>
        <w:r>
          <w:rPr>
            <w:noProof/>
            <w:webHidden/>
          </w:rPr>
          <w:instrText xml:space="preserve"> PAGEREF _Toc210645879 \h </w:instrText>
        </w:r>
        <w:r>
          <w:rPr>
            <w:noProof/>
            <w:webHidden/>
          </w:rPr>
        </w:r>
        <w:r>
          <w:rPr>
            <w:noProof/>
            <w:webHidden/>
          </w:rPr>
          <w:fldChar w:fldCharType="separate"/>
        </w:r>
        <w:r w:rsidR="001D6375">
          <w:rPr>
            <w:noProof/>
            <w:webHidden/>
          </w:rPr>
          <w:t>163</w:t>
        </w:r>
        <w:r>
          <w:rPr>
            <w:noProof/>
            <w:webHidden/>
          </w:rPr>
          <w:fldChar w:fldCharType="end"/>
        </w:r>
      </w:hyperlink>
    </w:p>
    <w:p w14:paraId="3AD10403" w14:textId="0CA686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0" w:history="1">
        <w:r w:rsidRPr="00126655">
          <w:rPr>
            <w:rStyle w:val="Hyperlink"/>
            <w:noProof/>
          </w:rPr>
          <w:t>10.4.3.2 List of HLRs allocated</w:t>
        </w:r>
        <w:r>
          <w:rPr>
            <w:noProof/>
            <w:webHidden/>
          </w:rPr>
          <w:tab/>
        </w:r>
        <w:r>
          <w:rPr>
            <w:noProof/>
            <w:webHidden/>
          </w:rPr>
          <w:fldChar w:fldCharType="begin"/>
        </w:r>
        <w:r>
          <w:rPr>
            <w:noProof/>
            <w:webHidden/>
          </w:rPr>
          <w:instrText xml:space="preserve"> PAGEREF _Toc210645880 \h </w:instrText>
        </w:r>
        <w:r>
          <w:rPr>
            <w:noProof/>
            <w:webHidden/>
          </w:rPr>
        </w:r>
        <w:r>
          <w:rPr>
            <w:noProof/>
            <w:webHidden/>
          </w:rPr>
          <w:fldChar w:fldCharType="separate"/>
        </w:r>
        <w:r w:rsidR="001D6375">
          <w:rPr>
            <w:noProof/>
            <w:webHidden/>
          </w:rPr>
          <w:t>164</w:t>
        </w:r>
        <w:r>
          <w:rPr>
            <w:noProof/>
            <w:webHidden/>
          </w:rPr>
          <w:fldChar w:fldCharType="end"/>
        </w:r>
      </w:hyperlink>
    </w:p>
    <w:p w14:paraId="7F93C0C7" w14:textId="7072A9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1" w:history="1">
        <w:r w:rsidRPr="00126655">
          <w:rPr>
            <w:rStyle w:val="Hyperlink"/>
            <w:noProof/>
          </w:rPr>
          <w:t>10.4.3.3 List of global variables accessed and modified</w:t>
        </w:r>
        <w:r>
          <w:rPr>
            <w:noProof/>
            <w:webHidden/>
          </w:rPr>
          <w:tab/>
        </w:r>
        <w:r>
          <w:rPr>
            <w:noProof/>
            <w:webHidden/>
          </w:rPr>
          <w:fldChar w:fldCharType="begin"/>
        </w:r>
        <w:r>
          <w:rPr>
            <w:noProof/>
            <w:webHidden/>
          </w:rPr>
          <w:instrText xml:space="preserve"> PAGEREF _Toc210645881 \h </w:instrText>
        </w:r>
        <w:r>
          <w:rPr>
            <w:noProof/>
            <w:webHidden/>
          </w:rPr>
        </w:r>
        <w:r>
          <w:rPr>
            <w:noProof/>
            <w:webHidden/>
          </w:rPr>
          <w:fldChar w:fldCharType="separate"/>
        </w:r>
        <w:r w:rsidR="001D6375">
          <w:rPr>
            <w:noProof/>
            <w:webHidden/>
          </w:rPr>
          <w:t>164</w:t>
        </w:r>
        <w:r>
          <w:rPr>
            <w:noProof/>
            <w:webHidden/>
          </w:rPr>
          <w:fldChar w:fldCharType="end"/>
        </w:r>
      </w:hyperlink>
    </w:p>
    <w:p w14:paraId="62577C64" w14:textId="647BC5E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2" w:history="1">
        <w:r w:rsidRPr="00126655">
          <w:rPr>
            <w:rStyle w:val="Hyperlink"/>
            <w:noProof/>
          </w:rPr>
          <w:t>10.4.3.4 Parameter list (Input/Output)</w:t>
        </w:r>
        <w:r>
          <w:rPr>
            <w:noProof/>
            <w:webHidden/>
          </w:rPr>
          <w:tab/>
        </w:r>
        <w:r>
          <w:rPr>
            <w:noProof/>
            <w:webHidden/>
          </w:rPr>
          <w:fldChar w:fldCharType="begin"/>
        </w:r>
        <w:r>
          <w:rPr>
            <w:noProof/>
            <w:webHidden/>
          </w:rPr>
          <w:instrText xml:space="preserve"> PAGEREF _Toc210645882 \h </w:instrText>
        </w:r>
        <w:r>
          <w:rPr>
            <w:noProof/>
            <w:webHidden/>
          </w:rPr>
        </w:r>
        <w:r>
          <w:rPr>
            <w:noProof/>
            <w:webHidden/>
          </w:rPr>
          <w:fldChar w:fldCharType="separate"/>
        </w:r>
        <w:r w:rsidR="001D6375">
          <w:rPr>
            <w:noProof/>
            <w:webHidden/>
          </w:rPr>
          <w:t>164</w:t>
        </w:r>
        <w:r>
          <w:rPr>
            <w:noProof/>
            <w:webHidden/>
          </w:rPr>
          <w:fldChar w:fldCharType="end"/>
        </w:r>
      </w:hyperlink>
    </w:p>
    <w:p w14:paraId="514BE9F5" w14:textId="70117B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3" w:history="1">
        <w:r w:rsidRPr="00126655">
          <w:rPr>
            <w:rStyle w:val="Hyperlink"/>
            <w:noProof/>
          </w:rPr>
          <w:t>10.4.3.5 Return Value</w:t>
        </w:r>
        <w:r>
          <w:rPr>
            <w:noProof/>
            <w:webHidden/>
          </w:rPr>
          <w:tab/>
        </w:r>
        <w:r>
          <w:rPr>
            <w:noProof/>
            <w:webHidden/>
          </w:rPr>
          <w:fldChar w:fldCharType="begin"/>
        </w:r>
        <w:r>
          <w:rPr>
            <w:noProof/>
            <w:webHidden/>
          </w:rPr>
          <w:instrText xml:space="preserve"> PAGEREF _Toc210645883 \h </w:instrText>
        </w:r>
        <w:r>
          <w:rPr>
            <w:noProof/>
            <w:webHidden/>
          </w:rPr>
        </w:r>
        <w:r>
          <w:rPr>
            <w:noProof/>
            <w:webHidden/>
          </w:rPr>
          <w:fldChar w:fldCharType="separate"/>
        </w:r>
        <w:r w:rsidR="001D6375">
          <w:rPr>
            <w:noProof/>
            <w:webHidden/>
          </w:rPr>
          <w:t>164</w:t>
        </w:r>
        <w:r>
          <w:rPr>
            <w:noProof/>
            <w:webHidden/>
          </w:rPr>
          <w:fldChar w:fldCharType="end"/>
        </w:r>
      </w:hyperlink>
    </w:p>
    <w:p w14:paraId="685B4FD7" w14:textId="09DB505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4" w:history="1">
        <w:r w:rsidRPr="00126655">
          <w:rPr>
            <w:rStyle w:val="Hyperlink"/>
            <w:noProof/>
          </w:rPr>
          <w:t>10.4.3.6 Other CSUs called by this CSU</w:t>
        </w:r>
        <w:r>
          <w:rPr>
            <w:noProof/>
            <w:webHidden/>
          </w:rPr>
          <w:tab/>
        </w:r>
        <w:r>
          <w:rPr>
            <w:noProof/>
            <w:webHidden/>
          </w:rPr>
          <w:fldChar w:fldCharType="begin"/>
        </w:r>
        <w:r>
          <w:rPr>
            <w:noProof/>
            <w:webHidden/>
          </w:rPr>
          <w:instrText xml:space="preserve"> PAGEREF _Toc210645884 \h </w:instrText>
        </w:r>
        <w:r>
          <w:rPr>
            <w:noProof/>
            <w:webHidden/>
          </w:rPr>
        </w:r>
        <w:r>
          <w:rPr>
            <w:noProof/>
            <w:webHidden/>
          </w:rPr>
          <w:fldChar w:fldCharType="separate"/>
        </w:r>
        <w:r w:rsidR="001D6375">
          <w:rPr>
            <w:noProof/>
            <w:webHidden/>
          </w:rPr>
          <w:t>164</w:t>
        </w:r>
        <w:r>
          <w:rPr>
            <w:noProof/>
            <w:webHidden/>
          </w:rPr>
          <w:fldChar w:fldCharType="end"/>
        </w:r>
      </w:hyperlink>
    </w:p>
    <w:p w14:paraId="1212E445" w14:textId="369566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5" w:history="1">
        <w:r w:rsidRPr="00126655">
          <w:rPr>
            <w:rStyle w:val="Hyperlink"/>
            <w:noProof/>
          </w:rPr>
          <w:t>10.4.3.7 Description of list of LLRs allocated</w:t>
        </w:r>
        <w:r>
          <w:rPr>
            <w:noProof/>
            <w:webHidden/>
          </w:rPr>
          <w:tab/>
        </w:r>
        <w:r>
          <w:rPr>
            <w:noProof/>
            <w:webHidden/>
          </w:rPr>
          <w:fldChar w:fldCharType="begin"/>
        </w:r>
        <w:r>
          <w:rPr>
            <w:noProof/>
            <w:webHidden/>
          </w:rPr>
          <w:instrText xml:space="preserve"> PAGEREF _Toc210645885 \h </w:instrText>
        </w:r>
        <w:r>
          <w:rPr>
            <w:noProof/>
            <w:webHidden/>
          </w:rPr>
        </w:r>
        <w:r>
          <w:rPr>
            <w:noProof/>
            <w:webHidden/>
          </w:rPr>
          <w:fldChar w:fldCharType="separate"/>
        </w:r>
        <w:r w:rsidR="001D6375">
          <w:rPr>
            <w:noProof/>
            <w:webHidden/>
          </w:rPr>
          <w:t>164</w:t>
        </w:r>
        <w:r>
          <w:rPr>
            <w:noProof/>
            <w:webHidden/>
          </w:rPr>
          <w:fldChar w:fldCharType="end"/>
        </w:r>
      </w:hyperlink>
    </w:p>
    <w:p w14:paraId="79CBD386" w14:textId="427727F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86" w:history="1">
        <w:r w:rsidRPr="00126655">
          <w:rPr>
            <w:rStyle w:val="Hyperlink"/>
            <w:noProof/>
          </w:rPr>
          <w:t>10.4.3.7.1 dauanacbit-CbitTask-LLR-001</w:t>
        </w:r>
        <w:r>
          <w:rPr>
            <w:noProof/>
            <w:webHidden/>
          </w:rPr>
          <w:tab/>
        </w:r>
        <w:r>
          <w:rPr>
            <w:noProof/>
            <w:webHidden/>
          </w:rPr>
          <w:fldChar w:fldCharType="begin"/>
        </w:r>
        <w:r>
          <w:rPr>
            <w:noProof/>
            <w:webHidden/>
          </w:rPr>
          <w:instrText xml:space="preserve"> PAGEREF _Toc210645886 \h </w:instrText>
        </w:r>
        <w:r>
          <w:rPr>
            <w:noProof/>
            <w:webHidden/>
          </w:rPr>
        </w:r>
        <w:r>
          <w:rPr>
            <w:noProof/>
            <w:webHidden/>
          </w:rPr>
          <w:fldChar w:fldCharType="separate"/>
        </w:r>
        <w:r w:rsidR="001D6375">
          <w:rPr>
            <w:noProof/>
            <w:webHidden/>
          </w:rPr>
          <w:t>165</w:t>
        </w:r>
        <w:r>
          <w:rPr>
            <w:noProof/>
            <w:webHidden/>
          </w:rPr>
          <w:fldChar w:fldCharType="end"/>
        </w:r>
      </w:hyperlink>
    </w:p>
    <w:p w14:paraId="1B7EBF2E" w14:textId="3BB022F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87" w:history="1">
        <w:r w:rsidRPr="00126655">
          <w:rPr>
            <w:rStyle w:val="Hyperlink"/>
            <w:noProof/>
          </w:rPr>
          <w:t>10.4.4 CbitInit</w:t>
        </w:r>
        <w:r>
          <w:rPr>
            <w:noProof/>
            <w:webHidden/>
          </w:rPr>
          <w:tab/>
        </w:r>
        <w:r>
          <w:rPr>
            <w:noProof/>
            <w:webHidden/>
          </w:rPr>
          <w:fldChar w:fldCharType="begin"/>
        </w:r>
        <w:r>
          <w:rPr>
            <w:noProof/>
            <w:webHidden/>
          </w:rPr>
          <w:instrText xml:space="preserve"> PAGEREF _Toc210645887 \h </w:instrText>
        </w:r>
        <w:r>
          <w:rPr>
            <w:noProof/>
            <w:webHidden/>
          </w:rPr>
        </w:r>
        <w:r>
          <w:rPr>
            <w:noProof/>
            <w:webHidden/>
          </w:rPr>
          <w:fldChar w:fldCharType="separate"/>
        </w:r>
        <w:r w:rsidR="001D6375">
          <w:rPr>
            <w:noProof/>
            <w:webHidden/>
          </w:rPr>
          <w:t>165</w:t>
        </w:r>
        <w:r>
          <w:rPr>
            <w:noProof/>
            <w:webHidden/>
          </w:rPr>
          <w:fldChar w:fldCharType="end"/>
        </w:r>
      </w:hyperlink>
    </w:p>
    <w:p w14:paraId="68791928" w14:textId="3C5AFC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8" w:history="1">
        <w:r w:rsidRPr="00126655">
          <w:rPr>
            <w:rStyle w:val="Hyperlink"/>
            <w:noProof/>
          </w:rPr>
          <w:t>10.4.4.1 Brief Description</w:t>
        </w:r>
        <w:r>
          <w:rPr>
            <w:noProof/>
            <w:webHidden/>
          </w:rPr>
          <w:tab/>
        </w:r>
        <w:r>
          <w:rPr>
            <w:noProof/>
            <w:webHidden/>
          </w:rPr>
          <w:fldChar w:fldCharType="begin"/>
        </w:r>
        <w:r>
          <w:rPr>
            <w:noProof/>
            <w:webHidden/>
          </w:rPr>
          <w:instrText xml:space="preserve"> PAGEREF _Toc210645888 \h </w:instrText>
        </w:r>
        <w:r>
          <w:rPr>
            <w:noProof/>
            <w:webHidden/>
          </w:rPr>
        </w:r>
        <w:r>
          <w:rPr>
            <w:noProof/>
            <w:webHidden/>
          </w:rPr>
          <w:fldChar w:fldCharType="separate"/>
        </w:r>
        <w:r w:rsidR="001D6375">
          <w:rPr>
            <w:noProof/>
            <w:webHidden/>
          </w:rPr>
          <w:t>165</w:t>
        </w:r>
        <w:r>
          <w:rPr>
            <w:noProof/>
            <w:webHidden/>
          </w:rPr>
          <w:fldChar w:fldCharType="end"/>
        </w:r>
      </w:hyperlink>
    </w:p>
    <w:p w14:paraId="08C6FE62" w14:textId="201FBB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89" w:history="1">
        <w:r w:rsidRPr="00126655">
          <w:rPr>
            <w:rStyle w:val="Hyperlink"/>
            <w:noProof/>
          </w:rPr>
          <w:t>10.4.4.2 List of HLRs allocated</w:t>
        </w:r>
        <w:r>
          <w:rPr>
            <w:noProof/>
            <w:webHidden/>
          </w:rPr>
          <w:tab/>
        </w:r>
        <w:r>
          <w:rPr>
            <w:noProof/>
            <w:webHidden/>
          </w:rPr>
          <w:fldChar w:fldCharType="begin"/>
        </w:r>
        <w:r>
          <w:rPr>
            <w:noProof/>
            <w:webHidden/>
          </w:rPr>
          <w:instrText xml:space="preserve"> PAGEREF _Toc210645889 \h </w:instrText>
        </w:r>
        <w:r>
          <w:rPr>
            <w:noProof/>
            <w:webHidden/>
          </w:rPr>
        </w:r>
        <w:r>
          <w:rPr>
            <w:noProof/>
            <w:webHidden/>
          </w:rPr>
          <w:fldChar w:fldCharType="separate"/>
        </w:r>
        <w:r w:rsidR="001D6375">
          <w:rPr>
            <w:noProof/>
            <w:webHidden/>
          </w:rPr>
          <w:t>165</w:t>
        </w:r>
        <w:r>
          <w:rPr>
            <w:noProof/>
            <w:webHidden/>
          </w:rPr>
          <w:fldChar w:fldCharType="end"/>
        </w:r>
      </w:hyperlink>
    </w:p>
    <w:p w14:paraId="5519A9D3" w14:textId="061742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90" w:history="1">
        <w:r w:rsidRPr="00126655">
          <w:rPr>
            <w:rStyle w:val="Hyperlink"/>
            <w:noProof/>
          </w:rPr>
          <w:t>10.4.4.3 List of global variables accessed and modified</w:t>
        </w:r>
        <w:r>
          <w:rPr>
            <w:noProof/>
            <w:webHidden/>
          </w:rPr>
          <w:tab/>
        </w:r>
        <w:r>
          <w:rPr>
            <w:noProof/>
            <w:webHidden/>
          </w:rPr>
          <w:fldChar w:fldCharType="begin"/>
        </w:r>
        <w:r>
          <w:rPr>
            <w:noProof/>
            <w:webHidden/>
          </w:rPr>
          <w:instrText xml:space="preserve"> PAGEREF _Toc210645890 \h </w:instrText>
        </w:r>
        <w:r>
          <w:rPr>
            <w:noProof/>
            <w:webHidden/>
          </w:rPr>
        </w:r>
        <w:r>
          <w:rPr>
            <w:noProof/>
            <w:webHidden/>
          </w:rPr>
          <w:fldChar w:fldCharType="separate"/>
        </w:r>
        <w:r w:rsidR="001D6375">
          <w:rPr>
            <w:noProof/>
            <w:webHidden/>
          </w:rPr>
          <w:t>165</w:t>
        </w:r>
        <w:r>
          <w:rPr>
            <w:noProof/>
            <w:webHidden/>
          </w:rPr>
          <w:fldChar w:fldCharType="end"/>
        </w:r>
      </w:hyperlink>
    </w:p>
    <w:p w14:paraId="5494F4A5" w14:textId="0FE089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91" w:history="1">
        <w:r w:rsidRPr="00126655">
          <w:rPr>
            <w:rStyle w:val="Hyperlink"/>
            <w:noProof/>
          </w:rPr>
          <w:t>10.4.4.4 Parameter list (Input/Output)</w:t>
        </w:r>
        <w:r>
          <w:rPr>
            <w:noProof/>
            <w:webHidden/>
          </w:rPr>
          <w:tab/>
        </w:r>
        <w:r>
          <w:rPr>
            <w:noProof/>
            <w:webHidden/>
          </w:rPr>
          <w:fldChar w:fldCharType="begin"/>
        </w:r>
        <w:r>
          <w:rPr>
            <w:noProof/>
            <w:webHidden/>
          </w:rPr>
          <w:instrText xml:space="preserve"> PAGEREF _Toc210645891 \h </w:instrText>
        </w:r>
        <w:r>
          <w:rPr>
            <w:noProof/>
            <w:webHidden/>
          </w:rPr>
        </w:r>
        <w:r>
          <w:rPr>
            <w:noProof/>
            <w:webHidden/>
          </w:rPr>
          <w:fldChar w:fldCharType="separate"/>
        </w:r>
        <w:r w:rsidR="001D6375">
          <w:rPr>
            <w:noProof/>
            <w:webHidden/>
          </w:rPr>
          <w:t>166</w:t>
        </w:r>
        <w:r>
          <w:rPr>
            <w:noProof/>
            <w:webHidden/>
          </w:rPr>
          <w:fldChar w:fldCharType="end"/>
        </w:r>
      </w:hyperlink>
    </w:p>
    <w:p w14:paraId="717A347B" w14:textId="720164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92" w:history="1">
        <w:r w:rsidRPr="00126655">
          <w:rPr>
            <w:rStyle w:val="Hyperlink"/>
            <w:noProof/>
          </w:rPr>
          <w:t>10.4.4.5 Return Value</w:t>
        </w:r>
        <w:r>
          <w:rPr>
            <w:noProof/>
            <w:webHidden/>
          </w:rPr>
          <w:tab/>
        </w:r>
        <w:r>
          <w:rPr>
            <w:noProof/>
            <w:webHidden/>
          </w:rPr>
          <w:fldChar w:fldCharType="begin"/>
        </w:r>
        <w:r>
          <w:rPr>
            <w:noProof/>
            <w:webHidden/>
          </w:rPr>
          <w:instrText xml:space="preserve"> PAGEREF _Toc210645892 \h </w:instrText>
        </w:r>
        <w:r>
          <w:rPr>
            <w:noProof/>
            <w:webHidden/>
          </w:rPr>
        </w:r>
        <w:r>
          <w:rPr>
            <w:noProof/>
            <w:webHidden/>
          </w:rPr>
          <w:fldChar w:fldCharType="separate"/>
        </w:r>
        <w:r w:rsidR="001D6375">
          <w:rPr>
            <w:noProof/>
            <w:webHidden/>
          </w:rPr>
          <w:t>166</w:t>
        </w:r>
        <w:r>
          <w:rPr>
            <w:noProof/>
            <w:webHidden/>
          </w:rPr>
          <w:fldChar w:fldCharType="end"/>
        </w:r>
      </w:hyperlink>
    </w:p>
    <w:p w14:paraId="783C4B04" w14:textId="049E86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93" w:history="1">
        <w:r w:rsidRPr="00126655">
          <w:rPr>
            <w:rStyle w:val="Hyperlink"/>
            <w:noProof/>
          </w:rPr>
          <w:t>10.4.4.6 Other CSUs called by this CSU</w:t>
        </w:r>
        <w:r>
          <w:rPr>
            <w:noProof/>
            <w:webHidden/>
          </w:rPr>
          <w:tab/>
        </w:r>
        <w:r>
          <w:rPr>
            <w:noProof/>
            <w:webHidden/>
          </w:rPr>
          <w:fldChar w:fldCharType="begin"/>
        </w:r>
        <w:r>
          <w:rPr>
            <w:noProof/>
            <w:webHidden/>
          </w:rPr>
          <w:instrText xml:space="preserve"> PAGEREF _Toc210645893 \h </w:instrText>
        </w:r>
        <w:r>
          <w:rPr>
            <w:noProof/>
            <w:webHidden/>
          </w:rPr>
        </w:r>
        <w:r>
          <w:rPr>
            <w:noProof/>
            <w:webHidden/>
          </w:rPr>
          <w:fldChar w:fldCharType="separate"/>
        </w:r>
        <w:r w:rsidR="001D6375">
          <w:rPr>
            <w:noProof/>
            <w:webHidden/>
          </w:rPr>
          <w:t>166</w:t>
        </w:r>
        <w:r>
          <w:rPr>
            <w:noProof/>
            <w:webHidden/>
          </w:rPr>
          <w:fldChar w:fldCharType="end"/>
        </w:r>
      </w:hyperlink>
    </w:p>
    <w:p w14:paraId="3C16CDDE" w14:textId="17D39BA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894" w:history="1">
        <w:r w:rsidRPr="00126655">
          <w:rPr>
            <w:rStyle w:val="Hyperlink"/>
            <w:noProof/>
          </w:rPr>
          <w:t>10.4.4.7 Description of list of LLRs allocated</w:t>
        </w:r>
        <w:r>
          <w:rPr>
            <w:noProof/>
            <w:webHidden/>
          </w:rPr>
          <w:tab/>
        </w:r>
        <w:r>
          <w:rPr>
            <w:noProof/>
            <w:webHidden/>
          </w:rPr>
          <w:fldChar w:fldCharType="begin"/>
        </w:r>
        <w:r>
          <w:rPr>
            <w:noProof/>
            <w:webHidden/>
          </w:rPr>
          <w:instrText xml:space="preserve"> PAGEREF _Toc210645894 \h </w:instrText>
        </w:r>
        <w:r>
          <w:rPr>
            <w:noProof/>
            <w:webHidden/>
          </w:rPr>
        </w:r>
        <w:r>
          <w:rPr>
            <w:noProof/>
            <w:webHidden/>
          </w:rPr>
          <w:fldChar w:fldCharType="separate"/>
        </w:r>
        <w:r w:rsidR="001D6375">
          <w:rPr>
            <w:noProof/>
            <w:webHidden/>
          </w:rPr>
          <w:t>166</w:t>
        </w:r>
        <w:r>
          <w:rPr>
            <w:noProof/>
            <w:webHidden/>
          </w:rPr>
          <w:fldChar w:fldCharType="end"/>
        </w:r>
      </w:hyperlink>
    </w:p>
    <w:p w14:paraId="51E48966" w14:textId="20A9B3A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95" w:history="1">
        <w:r w:rsidRPr="00126655">
          <w:rPr>
            <w:rStyle w:val="Hyperlink"/>
            <w:noProof/>
          </w:rPr>
          <w:t>10.4.4.7.1 dauanacbit-CbitInit-LLR-001</w:t>
        </w:r>
        <w:r>
          <w:rPr>
            <w:noProof/>
            <w:webHidden/>
          </w:rPr>
          <w:tab/>
        </w:r>
        <w:r>
          <w:rPr>
            <w:noProof/>
            <w:webHidden/>
          </w:rPr>
          <w:fldChar w:fldCharType="begin"/>
        </w:r>
        <w:r>
          <w:rPr>
            <w:noProof/>
            <w:webHidden/>
          </w:rPr>
          <w:instrText xml:space="preserve"> PAGEREF _Toc210645895 \h </w:instrText>
        </w:r>
        <w:r>
          <w:rPr>
            <w:noProof/>
            <w:webHidden/>
          </w:rPr>
        </w:r>
        <w:r>
          <w:rPr>
            <w:noProof/>
            <w:webHidden/>
          </w:rPr>
          <w:fldChar w:fldCharType="separate"/>
        </w:r>
        <w:r w:rsidR="001D6375">
          <w:rPr>
            <w:noProof/>
            <w:webHidden/>
          </w:rPr>
          <w:t>166</w:t>
        </w:r>
        <w:r>
          <w:rPr>
            <w:noProof/>
            <w:webHidden/>
          </w:rPr>
          <w:fldChar w:fldCharType="end"/>
        </w:r>
      </w:hyperlink>
    </w:p>
    <w:p w14:paraId="47780065" w14:textId="07C853A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96" w:history="1">
        <w:r w:rsidRPr="00126655">
          <w:rPr>
            <w:rStyle w:val="Hyperlink"/>
            <w:noProof/>
          </w:rPr>
          <w:t>10.4.4.7.2 dauanacbit-CbitInit-LLR-002</w:t>
        </w:r>
        <w:r>
          <w:rPr>
            <w:noProof/>
            <w:webHidden/>
          </w:rPr>
          <w:tab/>
        </w:r>
        <w:r>
          <w:rPr>
            <w:noProof/>
            <w:webHidden/>
          </w:rPr>
          <w:fldChar w:fldCharType="begin"/>
        </w:r>
        <w:r>
          <w:rPr>
            <w:noProof/>
            <w:webHidden/>
          </w:rPr>
          <w:instrText xml:space="preserve"> PAGEREF _Toc210645896 \h </w:instrText>
        </w:r>
        <w:r>
          <w:rPr>
            <w:noProof/>
            <w:webHidden/>
          </w:rPr>
        </w:r>
        <w:r>
          <w:rPr>
            <w:noProof/>
            <w:webHidden/>
          </w:rPr>
          <w:fldChar w:fldCharType="separate"/>
        </w:r>
        <w:r w:rsidR="001D6375">
          <w:rPr>
            <w:noProof/>
            <w:webHidden/>
          </w:rPr>
          <w:t>167</w:t>
        </w:r>
        <w:r>
          <w:rPr>
            <w:noProof/>
            <w:webHidden/>
          </w:rPr>
          <w:fldChar w:fldCharType="end"/>
        </w:r>
      </w:hyperlink>
    </w:p>
    <w:p w14:paraId="61B40392" w14:textId="15BE7F1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897" w:history="1">
        <w:r w:rsidRPr="00126655">
          <w:rPr>
            <w:rStyle w:val="Hyperlink"/>
            <w:noProof/>
          </w:rPr>
          <w:t>10.4.4.7.3 dauanacbit-CbitInit-LLR-003</w:t>
        </w:r>
        <w:r>
          <w:rPr>
            <w:noProof/>
            <w:webHidden/>
          </w:rPr>
          <w:tab/>
        </w:r>
        <w:r>
          <w:rPr>
            <w:noProof/>
            <w:webHidden/>
          </w:rPr>
          <w:fldChar w:fldCharType="begin"/>
        </w:r>
        <w:r>
          <w:rPr>
            <w:noProof/>
            <w:webHidden/>
          </w:rPr>
          <w:instrText xml:space="preserve"> PAGEREF _Toc210645897 \h </w:instrText>
        </w:r>
        <w:r>
          <w:rPr>
            <w:noProof/>
            <w:webHidden/>
          </w:rPr>
        </w:r>
        <w:r>
          <w:rPr>
            <w:noProof/>
            <w:webHidden/>
          </w:rPr>
          <w:fldChar w:fldCharType="separate"/>
        </w:r>
        <w:r w:rsidR="001D6375">
          <w:rPr>
            <w:noProof/>
            <w:webHidden/>
          </w:rPr>
          <w:t>167</w:t>
        </w:r>
        <w:r>
          <w:rPr>
            <w:noProof/>
            <w:webHidden/>
          </w:rPr>
          <w:fldChar w:fldCharType="end"/>
        </w:r>
      </w:hyperlink>
    </w:p>
    <w:p w14:paraId="51F9F2EC" w14:textId="5562A2E4" w:rsidR="00333F47" w:rsidRDefault="00333F47">
      <w:pPr>
        <w:pStyle w:val="TOC2"/>
        <w:rPr>
          <w:rFonts w:asciiTheme="minorHAnsi" w:eastAsiaTheme="minorEastAsia" w:hAnsiTheme="minorHAnsi" w:cstheme="minorBidi"/>
          <w:kern w:val="2"/>
          <w:sz w:val="24"/>
          <w14:ligatures w14:val="standardContextual"/>
        </w:rPr>
      </w:pPr>
      <w:hyperlink w:anchor="_Toc210645898" w:history="1">
        <w:r w:rsidRPr="00126655">
          <w:rPr>
            <w:rStyle w:val="Hyperlink"/>
          </w:rPr>
          <w:t>10.5 dauanacputest</w:t>
        </w:r>
        <w:r>
          <w:rPr>
            <w:webHidden/>
          </w:rPr>
          <w:tab/>
        </w:r>
        <w:r>
          <w:rPr>
            <w:webHidden/>
          </w:rPr>
          <w:fldChar w:fldCharType="begin"/>
        </w:r>
        <w:r>
          <w:rPr>
            <w:webHidden/>
          </w:rPr>
          <w:instrText xml:space="preserve"> PAGEREF _Toc210645898 \h </w:instrText>
        </w:r>
        <w:r>
          <w:rPr>
            <w:webHidden/>
          </w:rPr>
        </w:r>
        <w:r>
          <w:rPr>
            <w:webHidden/>
          </w:rPr>
          <w:fldChar w:fldCharType="separate"/>
        </w:r>
        <w:r w:rsidR="001D6375">
          <w:rPr>
            <w:webHidden/>
          </w:rPr>
          <w:t>167</w:t>
        </w:r>
        <w:r>
          <w:rPr>
            <w:webHidden/>
          </w:rPr>
          <w:fldChar w:fldCharType="end"/>
        </w:r>
      </w:hyperlink>
    </w:p>
    <w:p w14:paraId="7CE91D60" w14:textId="327BD9A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899" w:history="1">
        <w:r w:rsidRPr="00126655">
          <w:rPr>
            <w:rStyle w:val="Hyperlink"/>
            <w:noProof/>
          </w:rPr>
          <w:t>10.5.1 AluTest</w:t>
        </w:r>
        <w:r>
          <w:rPr>
            <w:noProof/>
            <w:webHidden/>
          </w:rPr>
          <w:tab/>
        </w:r>
        <w:r>
          <w:rPr>
            <w:noProof/>
            <w:webHidden/>
          </w:rPr>
          <w:fldChar w:fldCharType="begin"/>
        </w:r>
        <w:r>
          <w:rPr>
            <w:noProof/>
            <w:webHidden/>
          </w:rPr>
          <w:instrText xml:space="preserve"> PAGEREF _Toc210645899 \h </w:instrText>
        </w:r>
        <w:r>
          <w:rPr>
            <w:noProof/>
            <w:webHidden/>
          </w:rPr>
        </w:r>
        <w:r>
          <w:rPr>
            <w:noProof/>
            <w:webHidden/>
          </w:rPr>
          <w:fldChar w:fldCharType="separate"/>
        </w:r>
        <w:r w:rsidR="001D6375">
          <w:rPr>
            <w:noProof/>
            <w:webHidden/>
          </w:rPr>
          <w:t>167</w:t>
        </w:r>
        <w:r>
          <w:rPr>
            <w:noProof/>
            <w:webHidden/>
          </w:rPr>
          <w:fldChar w:fldCharType="end"/>
        </w:r>
      </w:hyperlink>
    </w:p>
    <w:p w14:paraId="1618DD52" w14:textId="1BD82C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0" w:history="1">
        <w:r w:rsidRPr="00126655">
          <w:rPr>
            <w:rStyle w:val="Hyperlink"/>
            <w:noProof/>
          </w:rPr>
          <w:t>10.5.1.1 Brief Description</w:t>
        </w:r>
        <w:r>
          <w:rPr>
            <w:noProof/>
            <w:webHidden/>
          </w:rPr>
          <w:tab/>
        </w:r>
        <w:r>
          <w:rPr>
            <w:noProof/>
            <w:webHidden/>
          </w:rPr>
          <w:fldChar w:fldCharType="begin"/>
        </w:r>
        <w:r>
          <w:rPr>
            <w:noProof/>
            <w:webHidden/>
          </w:rPr>
          <w:instrText xml:space="preserve"> PAGEREF _Toc210645900 \h </w:instrText>
        </w:r>
        <w:r>
          <w:rPr>
            <w:noProof/>
            <w:webHidden/>
          </w:rPr>
        </w:r>
        <w:r>
          <w:rPr>
            <w:noProof/>
            <w:webHidden/>
          </w:rPr>
          <w:fldChar w:fldCharType="separate"/>
        </w:r>
        <w:r w:rsidR="001D6375">
          <w:rPr>
            <w:noProof/>
            <w:webHidden/>
          </w:rPr>
          <w:t>167</w:t>
        </w:r>
        <w:r>
          <w:rPr>
            <w:noProof/>
            <w:webHidden/>
          </w:rPr>
          <w:fldChar w:fldCharType="end"/>
        </w:r>
      </w:hyperlink>
    </w:p>
    <w:p w14:paraId="52EF4690" w14:textId="2FDF92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1" w:history="1">
        <w:r w:rsidRPr="00126655">
          <w:rPr>
            <w:rStyle w:val="Hyperlink"/>
            <w:noProof/>
          </w:rPr>
          <w:t>10.5.1.2 List of HLRs allocated</w:t>
        </w:r>
        <w:r>
          <w:rPr>
            <w:noProof/>
            <w:webHidden/>
          </w:rPr>
          <w:tab/>
        </w:r>
        <w:r>
          <w:rPr>
            <w:noProof/>
            <w:webHidden/>
          </w:rPr>
          <w:fldChar w:fldCharType="begin"/>
        </w:r>
        <w:r>
          <w:rPr>
            <w:noProof/>
            <w:webHidden/>
          </w:rPr>
          <w:instrText xml:space="preserve"> PAGEREF _Toc210645901 \h </w:instrText>
        </w:r>
        <w:r>
          <w:rPr>
            <w:noProof/>
            <w:webHidden/>
          </w:rPr>
        </w:r>
        <w:r>
          <w:rPr>
            <w:noProof/>
            <w:webHidden/>
          </w:rPr>
          <w:fldChar w:fldCharType="separate"/>
        </w:r>
        <w:r w:rsidR="001D6375">
          <w:rPr>
            <w:noProof/>
            <w:webHidden/>
          </w:rPr>
          <w:t>167</w:t>
        </w:r>
        <w:r>
          <w:rPr>
            <w:noProof/>
            <w:webHidden/>
          </w:rPr>
          <w:fldChar w:fldCharType="end"/>
        </w:r>
      </w:hyperlink>
    </w:p>
    <w:p w14:paraId="4072EFDC" w14:textId="5EB899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2" w:history="1">
        <w:r w:rsidRPr="00126655">
          <w:rPr>
            <w:rStyle w:val="Hyperlink"/>
            <w:noProof/>
          </w:rPr>
          <w:t>10.5.1.3 List of global variables accessed and modified</w:t>
        </w:r>
        <w:r>
          <w:rPr>
            <w:noProof/>
            <w:webHidden/>
          </w:rPr>
          <w:tab/>
        </w:r>
        <w:r>
          <w:rPr>
            <w:noProof/>
            <w:webHidden/>
          </w:rPr>
          <w:fldChar w:fldCharType="begin"/>
        </w:r>
        <w:r>
          <w:rPr>
            <w:noProof/>
            <w:webHidden/>
          </w:rPr>
          <w:instrText xml:space="preserve"> PAGEREF _Toc210645902 \h </w:instrText>
        </w:r>
        <w:r>
          <w:rPr>
            <w:noProof/>
            <w:webHidden/>
          </w:rPr>
        </w:r>
        <w:r>
          <w:rPr>
            <w:noProof/>
            <w:webHidden/>
          </w:rPr>
          <w:fldChar w:fldCharType="separate"/>
        </w:r>
        <w:r w:rsidR="001D6375">
          <w:rPr>
            <w:noProof/>
            <w:webHidden/>
          </w:rPr>
          <w:t>168</w:t>
        </w:r>
        <w:r>
          <w:rPr>
            <w:noProof/>
            <w:webHidden/>
          </w:rPr>
          <w:fldChar w:fldCharType="end"/>
        </w:r>
      </w:hyperlink>
    </w:p>
    <w:p w14:paraId="146893D5" w14:textId="1DB9B0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3" w:history="1">
        <w:r w:rsidRPr="00126655">
          <w:rPr>
            <w:rStyle w:val="Hyperlink"/>
            <w:noProof/>
          </w:rPr>
          <w:t>10.5.1.4 Parameter list (Input/Output)</w:t>
        </w:r>
        <w:r>
          <w:rPr>
            <w:noProof/>
            <w:webHidden/>
          </w:rPr>
          <w:tab/>
        </w:r>
        <w:r>
          <w:rPr>
            <w:noProof/>
            <w:webHidden/>
          </w:rPr>
          <w:fldChar w:fldCharType="begin"/>
        </w:r>
        <w:r>
          <w:rPr>
            <w:noProof/>
            <w:webHidden/>
          </w:rPr>
          <w:instrText xml:space="preserve"> PAGEREF _Toc210645903 \h </w:instrText>
        </w:r>
        <w:r>
          <w:rPr>
            <w:noProof/>
            <w:webHidden/>
          </w:rPr>
        </w:r>
        <w:r>
          <w:rPr>
            <w:noProof/>
            <w:webHidden/>
          </w:rPr>
          <w:fldChar w:fldCharType="separate"/>
        </w:r>
        <w:r w:rsidR="001D6375">
          <w:rPr>
            <w:noProof/>
            <w:webHidden/>
          </w:rPr>
          <w:t>168</w:t>
        </w:r>
        <w:r>
          <w:rPr>
            <w:noProof/>
            <w:webHidden/>
          </w:rPr>
          <w:fldChar w:fldCharType="end"/>
        </w:r>
      </w:hyperlink>
    </w:p>
    <w:p w14:paraId="0AFBFBBE" w14:textId="7FF425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4" w:history="1">
        <w:r w:rsidRPr="00126655">
          <w:rPr>
            <w:rStyle w:val="Hyperlink"/>
            <w:noProof/>
          </w:rPr>
          <w:t>10.5.1.5 Return Value</w:t>
        </w:r>
        <w:r>
          <w:rPr>
            <w:noProof/>
            <w:webHidden/>
          </w:rPr>
          <w:tab/>
        </w:r>
        <w:r>
          <w:rPr>
            <w:noProof/>
            <w:webHidden/>
          </w:rPr>
          <w:fldChar w:fldCharType="begin"/>
        </w:r>
        <w:r>
          <w:rPr>
            <w:noProof/>
            <w:webHidden/>
          </w:rPr>
          <w:instrText xml:space="preserve"> PAGEREF _Toc210645904 \h </w:instrText>
        </w:r>
        <w:r>
          <w:rPr>
            <w:noProof/>
            <w:webHidden/>
          </w:rPr>
        </w:r>
        <w:r>
          <w:rPr>
            <w:noProof/>
            <w:webHidden/>
          </w:rPr>
          <w:fldChar w:fldCharType="separate"/>
        </w:r>
        <w:r w:rsidR="001D6375">
          <w:rPr>
            <w:noProof/>
            <w:webHidden/>
          </w:rPr>
          <w:t>168</w:t>
        </w:r>
        <w:r>
          <w:rPr>
            <w:noProof/>
            <w:webHidden/>
          </w:rPr>
          <w:fldChar w:fldCharType="end"/>
        </w:r>
      </w:hyperlink>
    </w:p>
    <w:p w14:paraId="7FF565B0" w14:textId="1960FE6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5" w:history="1">
        <w:r w:rsidRPr="00126655">
          <w:rPr>
            <w:rStyle w:val="Hyperlink"/>
            <w:noProof/>
          </w:rPr>
          <w:t>10.5.1.6 Other CSUs called by this CSU</w:t>
        </w:r>
        <w:r>
          <w:rPr>
            <w:noProof/>
            <w:webHidden/>
          </w:rPr>
          <w:tab/>
        </w:r>
        <w:r>
          <w:rPr>
            <w:noProof/>
            <w:webHidden/>
          </w:rPr>
          <w:fldChar w:fldCharType="begin"/>
        </w:r>
        <w:r>
          <w:rPr>
            <w:noProof/>
            <w:webHidden/>
          </w:rPr>
          <w:instrText xml:space="preserve"> PAGEREF _Toc210645905 \h </w:instrText>
        </w:r>
        <w:r>
          <w:rPr>
            <w:noProof/>
            <w:webHidden/>
          </w:rPr>
        </w:r>
        <w:r>
          <w:rPr>
            <w:noProof/>
            <w:webHidden/>
          </w:rPr>
          <w:fldChar w:fldCharType="separate"/>
        </w:r>
        <w:r w:rsidR="001D6375">
          <w:rPr>
            <w:noProof/>
            <w:webHidden/>
          </w:rPr>
          <w:t>168</w:t>
        </w:r>
        <w:r>
          <w:rPr>
            <w:noProof/>
            <w:webHidden/>
          </w:rPr>
          <w:fldChar w:fldCharType="end"/>
        </w:r>
      </w:hyperlink>
    </w:p>
    <w:p w14:paraId="044AFD96" w14:textId="0F7655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06" w:history="1">
        <w:r w:rsidRPr="00126655">
          <w:rPr>
            <w:rStyle w:val="Hyperlink"/>
            <w:noProof/>
          </w:rPr>
          <w:t>10.5.1.7 Description of list of LLRs allocated</w:t>
        </w:r>
        <w:r>
          <w:rPr>
            <w:noProof/>
            <w:webHidden/>
          </w:rPr>
          <w:tab/>
        </w:r>
        <w:r>
          <w:rPr>
            <w:noProof/>
            <w:webHidden/>
          </w:rPr>
          <w:fldChar w:fldCharType="begin"/>
        </w:r>
        <w:r>
          <w:rPr>
            <w:noProof/>
            <w:webHidden/>
          </w:rPr>
          <w:instrText xml:space="preserve"> PAGEREF _Toc210645906 \h </w:instrText>
        </w:r>
        <w:r>
          <w:rPr>
            <w:noProof/>
            <w:webHidden/>
          </w:rPr>
        </w:r>
        <w:r>
          <w:rPr>
            <w:noProof/>
            <w:webHidden/>
          </w:rPr>
          <w:fldChar w:fldCharType="separate"/>
        </w:r>
        <w:r w:rsidR="001D6375">
          <w:rPr>
            <w:noProof/>
            <w:webHidden/>
          </w:rPr>
          <w:t>168</w:t>
        </w:r>
        <w:r>
          <w:rPr>
            <w:noProof/>
            <w:webHidden/>
          </w:rPr>
          <w:fldChar w:fldCharType="end"/>
        </w:r>
      </w:hyperlink>
    </w:p>
    <w:p w14:paraId="4BEF25A7" w14:textId="72115A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07" w:history="1">
        <w:r w:rsidRPr="00126655">
          <w:rPr>
            <w:rStyle w:val="Hyperlink"/>
            <w:noProof/>
          </w:rPr>
          <w:t>10.5.1.7.1 dauanacputest-AluTest-LLR-001</w:t>
        </w:r>
        <w:r>
          <w:rPr>
            <w:noProof/>
            <w:webHidden/>
          </w:rPr>
          <w:tab/>
        </w:r>
        <w:r>
          <w:rPr>
            <w:noProof/>
            <w:webHidden/>
          </w:rPr>
          <w:fldChar w:fldCharType="begin"/>
        </w:r>
        <w:r>
          <w:rPr>
            <w:noProof/>
            <w:webHidden/>
          </w:rPr>
          <w:instrText xml:space="preserve"> PAGEREF _Toc210645907 \h </w:instrText>
        </w:r>
        <w:r>
          <w:rPr>
            <w:noProof/>
            <w:webHidden/>
          </w:rPr>
        </w:r>
        <w:r>
          <w:rPr>
            <w:noProof/>
            <w:webHidden/>
          </w:rPr>
          <w:fldChar w:fldCharType="separate"/>
        </w:r>
        <w:r w:rsidR="001D6375">
          <w:rPr>
            <w:noProof/>
            <w:webHidden/>
          </w:rPr>
          <w:t>168</w:t>
        </w:r>
        <w:r>
          <w:rPr>
            <w:noProof/>
            <w:webHidden/>
          </w:rPr>
          <w:fldChar w:fldCharType="end"/>
        </w:r>
      </w:hyperlink>
    </w:p>
    <w:p w14:paraId="3084606B" w14:textId="37B6010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08" w:history="1">
        <w:r w:rsidRPr="00126655">
          <w:rPr>
            <w:rStyle w:val="Hyperlink"/>
            <w:noProof/>
          </w:rPr>
          <w:t>10.5.1.7.2 dauanacputest-AluTest-LLR-002</w:t>
        </w:r>
        <w:r>
          <w:rPr>
            <w:noProof/>
            <w:webHidden/>
          </w:rPr>
          <w:tab/>
        </w:r>
        <w:r>
          <w:rPr>
            <w:noProof/>
            <w:webHidden/>
          </w:rPr>
          <w:fldChar w:fldCharType="begin"/>
        </w:r>
        <w:r>
          <w:rPr>
            <w:noProof/>
            <w:webHidden/>
          </w:rPr>
          <w:instrText xml:space="preserve"> PAGEREF _Toc210645908 \h </w:instrText>
        </w:r>
        <w:r>
          <w:rPr>
            <w:noProof/>
            <w:webHidden/>
          </w:rPr>
        </w:r>
        <w:r>
          <w:rPr>
            <w:noProof/>
            <w:webHidden/>
          </w:rPr>
          <w:fldChar w:fldCharType="separate"/>
        </w:r>
        <w:r w:rsidR="001D6375">
          <w:rPr>
            <w:noProof/>
            <w:webHidden/>
          </w:rPr>
          <w:t>169</w:t>
        </w:r>
        <w:r>
          <w:rPr>
            <w:noProof/>
            <w:webHidden/>
          </w:rPr>
          <w:fldChar w:fldCharType="end"/>
        </w:r>
      </w:hyperlink>
    </w:p>
    <w:p w14:paraId="6173C029" w14:textId="490CC64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09" w:history="1">
        <w:r w:rsidRPr="00126655">
          <w:rPr>
            <w:rStyle w:val="Hyperlink"/>
            <w:noProof/>
          </w:rPr>
          <w:t>10.5.1.7.3 dauanacputest-AluTest-LLR-003</w:t>
        </w:r>
        <w:r>
          <w:rPr>
            <w:noProof/>
            <w:webHidden/>
          </w:rPr>
          <w:tab/>
        </w:r>
        <w:r>
          <w:rPr>
            <w:noProof/>
            <w:webHidden/>
          </w:rPr>
          <w:fldChar w:fldCharType="begin"/>
        </w:r>
        <w:r>
          <w:rPr>
            <w:noProof/>
            <w:webHidden/>
          </w:rPr>
          <w:instrText xml:space="preserve"> PAGEREF _Toc210645909 \h </w:instrText>
        </w:r>
        <w:r>
          <w:rPr>
            <w:noProof/>
            <w:webHidden/>
          </w:rPr>
        </w:r>
        <w:r>
          <w:rPr>
            <w:noProof/>
            <w:webHidden/>
          </w:rPr>
          <w:fldChar w:fldCharType="separate"/>
        </w:r>
        <w:r w:rsidR="001D6375">
          <w:rPr>
            <w:noProof/>
            <w:webHidden/>
          </w:rPr>
          <w:t>169</w:t>
        </w:r>
        <w:r>
          <w:rPr>
            <w:noProof/>
            <w:webHidden/>
          </w:rPr>
          <w:fldChar w:fldCharType="end"/>
        </w:r>
      </w:hyperlink>
    </w:p>
    <w:p w14:paraId="309FD630" w14:textId="0454098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0" w:history="1">
        <w:r w:rsidRPr="00126655">
          <w:rPr>
            <w:rStyle w:val="Hyperlink"/>
            <w:noProof/>
          </w:rPr>
          <w:t>10.5.1.7.4 dauanacputest-AluTest-LLR-004</w:t>
        </w:r>
        <w:r>
          <w:rPr>
            <w:noProof/>
            <w:webHidden/>
          </w:rPr>
          <w:tab/>
        </w:r>
        <w:r>
          <w:rPr>
            <w:noProof/>
            <w:webHidden/>
          </w:rPr>
          <w:fldChar w:fldCharType="begin"/>
        </w:r>
        <w:r>
          <w:rPr>
            <w:noProof/>
            <w:webHidden/>
          </w:rPr>
          <w:instrText xml:space="preserve"> PAGEREF _Toc210645910 \h </w:instrText>
        </w:r>
        <w:r>
          <w:rPr>
            <w:noProof/>
            <w:webHidden/>
          </w:rPr>
        </w:r>
        <w:r>
          <w:rPr>
            <w:noProof/>
            <w:webHidden/>
          </w:rPr>
          <w:fldChar w:fldCharType="separate"/>
        </w:r>
        <w:r w:rsidR="001D6375">
          <w:rPr>
            <w:noProof/>
            <w:webHidden/>
          </w:rPr>
          <w:t>169</w:t>
        </w:r>
        <w:r>
          <w:rPr>
            <w:noProof/>
            <w:webHidden/>
          </w:rPr>
          <w:fldChar w:fldCharType="end"/>
        </w:r>
      </w:hyperlink>
    </w:p>
    <w:p w14:paraId="7EE8BB7C" w14:textId="6945F8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1" w:history="1">
        <w:r w:rsidRPr="00126655">
          <w:rPr>
            <w:rStyle w:val="Hyperlink"/>
            <w:noProof/>
          </w:rPr>
          <w:t>10.5.1.7.5 dauanacputest-AluTest-LLR-005</w:t>
        </w:r>
        <w:r>
          <w:rPr>
            <w:noProof/>
            <w:webHidden/>
          </w:rPr>
          <w:tab/>
        </w:r>
        <w:r>
          <w:rPr>
            <w:noProof/>
            <w:webHidden/>
          </w:rPr>
          <w:fldChar w:fldCharType="begin"/>
        </w:r>
        <w:r>
          <w:rPr>
            <w:noProof/>
            <w:webHidden/>
          </w:rPr>
          <w:instrText xml:space="preserve"> PAGEREF _Toc210645911 \h </w:instrText>
        </w:r>
        <w:r>
          <w:rPr>
            <w:noProof/>
            <w:webHidden/>
          </w:rPr>
        </w:r>
        <w:r>
          <w:rPr>
            <w:noProof/>
            <w:webHidden/>
          </w:rPr>
          <w:fldChar w:fldCharType="separate"/>
        </w:r>
        <w:r w:rsidR="001D6375">
          <w:rPr>
            <w:noProof/>
            <w:webHidden/>
          </w:rPr>
          <w:t>169</w:t>
        </w:r>
        <w:r>
          <w:rPr>
            <w:noProof/>
            <w:webHidden/>
          </w:rPr>
          <w:fldChar w:fldCharType="end"/>
        </w:r>
      </w:hyperlink>
    </w:p>
    <w:p w14:paraId="416D9243" w14:textId="1DEFE7F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2" w:history="1">
        <w:r w:rsidRPr="00126655">
          <w:rPr>
            <w:rStyle w:val="Hyperlink"/>
            <w:noProof/>
          </w:rPr>
          <w:t>10.5.1.7.6 dauanacputest-AluTest-LLR-006</w:t>
        </w:r>
        <w:r>
          <w:rPr>
            <w:noProof/>
            <w:webHidden/>
          </w:rPr>
          <w:tab/>
        </w:r>
        <w:r>
          <w:rPr>
            <w:noProof/>
            <w:webHidden/>
          </w:rPr>
          <w:fldChar w:fldCharType="begin"/>
        </w:r>
        <w:r>
          <w:rPr>
            <w:noProof/>
            <w:webHidden/>
          </w:rPr>
          <w:instrText xml:space="preserve"> PAGEREF _Toc210645912 \h </w:instrText>
        </w:r>
        <w:r>
          <w:rPr>
            <w:noProof/>
            <w:webHidden/>
          </w:rPr>
        </w:r>
        <w:r>
          <w:rPr>
            <w:noProof/>
            <w:webHidden/>
          </w:rPr>
          <w:fldChar w:fldCharType="separate"/>
        </w:r>
        <w:r w:rsidR="001D6375">
          <w:rPr>
            <w:noProof/>
            <w:webHidden/>
          </w:rPr>
          <w:t>169</w:t>
        </w:r>
        <w:r>
          <w:rPr>
            <w:noProof/>
            <w:webHidden/>
          </w:rPr>
          <w:fldChar w:fldCharType="end"/>
        </w:r>
      </w:hyperlink>
    </w:p>
    <w:p w14:paraId="2390E4E4" w14:textId="38460A3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3" w:history="1">
        <w:r w:rsidRPr="00126655">
          <w:rPr>
            <w:rStyle w:val="Hyperlink"/>
            <w:noProof/>
          </w:rPr>
          <w:t>10.5.1.7.7 dauanacputest-AluTest-LLR-007</w:t>
        </w:r>
        <w:r>
          <w:rPr>
            <w:noProof/>
            <w:webHidden/>
          </w:rPr>
          <w:tab/>
        </w:r>
        <w:r>
          <w:rPr>
            <w:noProof/>
            <w:webHidden/>
          </w:rPr>
          <w:fldChar w:fldCharType="begin"/>
        </w:r>
        <w:r>
          <w:rPr>
            <w:noProof/>
            <w:webHidden/>
          </w:rPr>
          <w:instrText xml:space="preserve"> PAGEREF _Toc210645913 \h </w:instrText>
        </w:r>
        <w:r>
          <w:rPr>
            <w:noProof/>
            <w:webHidden/>
          </w:rPr>
        </w:r>
        <w:r>
          <w:rPr>
            <w:noProof/>
            <w:webHidden/>
          </w:rPr>
          <w:fldChar w:fldCharType="separate"/>
        </w:r>
        <w:r w:rsidR="001D6375">
          <w:rPr>
            <w:noProof/>
            <w:webHidden/>
          </w:rPr>
          <w:t>170</w:t>
        </w:r>
        <w:r>
          <w:rPr>
            <w:noProof/>
            <w:webHidden/>
          </w:rPr>
          <w:fldChar w:fldCharType="end"/>
        </w:r>
      </w:hyperlink>
    </w:p>
    <w:p w14:paraId="08A9BC6C" w14:textId="558F741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4" w:history="1">
        <w:r w:rsidRPr="00126655">
          <w:rPr>
            <w:rStyle w:val="Hyperlink"/>
            <w:noProof/>
          </w:rPr>
          <w:t>10.5.1.7.8 dauanacputest-AluTest-LLR-008</w:t>
        </w:r>
        <w:r>
          <w:rPr>
            <w:noProof/>
            <w:webHidden/>
          </w:rPr>
          <w:tab/>
        </w:r>
        <w:r>
          <w:rPr>
            <w:noProof/>
            <w:webHidden/>
          </w:rPr>
          <w:fldChar w:fldCharType="begin"/>
        </w:r>
        <w:r>
          <w:rPr>
            <w:noProof/>
            <w:webHidden/>
          </w:rPr>
          <w:instrText xml:space="preserve"> PAGEREF _Toc210645914 \h </w:instrText>
        </w:r>
        <w:r>
          <w:rPr>
            <w:noProof/>
            <w:webHidden/>
          </w:rPr>
        </w:r>
        <w:r>
          <w:rPr>
            <w:noProof/>
            <w:webHidden/>
          </w:rPr>
          <w:fldChar w:fldCharType="separate"/>
        </w:r>
        <w:r w:rsidR="001D6375">
          <w:rPr>
            <w:noProof/>
            <w:webHidden/>
          </w:rPr>
          <w:t>170</w:t>
        </w:r>
        <w:r>
          <w:rPr>
            <w:noProof/>
            <w:webHidden/>
          </w:rPr>
          <w:fldChar w:fldCharType="end"/>
        </w:r>
      </w:hyperlink>
    </w:p>
    <w:p w14:paraId="72AE3A8C" w14:textId="15AC6A0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5" w:history="1">
        <w:r w:rsidRPr="00126655">
          <w:rPr>
            <w:rStyle w:val="Hyperlink"/>
            <w:noProof/>
          </w:rPr>
          <w:t>10.5.1.7.9 dauanacputest-AluTest-LLR-009</w:t>
        </w:r>
        <w:r>
          <w:rPr>
            <w:noProof/>
            <w:webHidden/>
          </w:rPr>
          <w:tab/>
        </w:r>
        <w:r>
          <w:rPr>
            <w:noProof/>
            <w:webHidden/>
          </w:rPr>
          <w:fldChar w:fldCharType="begin"/>
        </w:r>
        <w:r>
          <w:rPr>
            <w:noProof/>
            <w:webHidden/>
          </w:rPr>
          <w:instrText xml:space="preserve"> PAGEREF _Toc210645915 \h </w:instrText>
        </w:r>
        <w:r>
          <w:rPr>
            <w:noProof/>
            <w:webHidden/>
          </w:rPr>
        </w:r>
        <w:r>
          <w:rPr>
            <w:noProof/>
            <w:webHidden/>
          </w:rPr>
          <w:fldChar w:fldCharType="separate"/>
        </w:r>
        <w:r w:rsidR="001D6375">
          <w:rPr>
            <w:noProof/>
            <w:webHidden/>
          </w:rPr>
          <w:t>170</w:t>
        </w:r>
        <w:r>
          <w:rPr>
            <w:noProof/>
            <w:webHidden/>
          </w:rPr>
          <w:fldChar w:fldCharType="end"/>
        </w:r>
      </w:hyperlink>
    </w:p>
    <w:p w14:paraId="2108F95C" w14:textId="7C5C2FD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6" w:history="1">
        <w:r w:rsidRPr="00126655">
          <w:rPr>
            <w:rStyle w:val="Hyperlink"/>
            <w:noProof/>
          </w:rPr>
          <w:t>10.5.1.7.10 dauanacputest-AluTest-LLR-010</w:t>
        </w:r>
        <w:r>
          <w:rPr>
            <w:noProof/>
            <w:webHidden/>
          </w:rPr>
          <w:tab/>
        </w:r>
        <w:r>
          <w:rPr>
            <w:noProof/>
            <w:webHidden/>
          </w:rPr>
          <w:fldChar w:fldCharType="begin"/>
        </w:r>
        <w:r>
          <w:rPr>
            <w:noProof/>
            <w:webHidden/>
          </w:rPr>
          <w:instrText xml:space="preserve"> PAGEREF _Toc210645916 \h </w:instrText>
        </w:r>
        <w:r>
          <w:rPr>
            <w:noProof/>
            <w:webHidden/>
          </w:rPr>
        </w:r>
        <w:r>
          <w:rPr>
            <w:noProof/>
            <w:webHidden/>
          </w:rPr>
          <w:fldChar w:fldCharType="separate"/>
        </w:r>
        <w:r w:rsidR="001D6375">
          <w:rPr>
            <w:noProof/>
            <w:webHidden/>
          </w:rPr>
          <w:t>170</w:t>
        </w:r>
        <w:r>
          <w:rPr>
            <w:noProof/>
            <w:webHidden/>
          </w:rPr>
          <w:fldChar w:fldCharType="end"/>
        </w:r>
      </w:hyperlink>
    </w:p>
    <w:p w14:paraId="7052F27F" w14:textId="0D478ED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17" w:history="1">
        <w:r w:rsidRPr="00126655">
          <w:rPr>
            <w:rStyle w:val="Hyperlink"/>
            <w:noProof/>
          </w:rPr>
          <w:t>10.5.1.7.11 dauanacputest-AluTest-LLR-011</w:t>
        </w:r>
        <w:r>
          <w:rPr>
            <w:noProof/>
            <w:webHidden/>
          </w:rPr>
          <w:tab/>
        </w:r>
        <w:r>
          <w:rPr>
            <w:noProof/>
            <w:webHidden/>
          </w:rPr>
          <w:fldChar w:fldCharType="begin"/>
        </w:r>
        <w:r>
          <w:rPr>
            <w:noProof/>
            <w:webHidden/>
          </w:rPr>
          <w:instrText xml:space="preserve"> PAGEREF _Toc210645917 \h </w:instrText>
        </w:r>
        <w:r>
          <w:rPr>
            <w:noProof/>
            <w:webHidden/>
          </w:rPr>
        </w:r>
        <w:r>
          <w:rPr>
            <w:noProof/>
            <w:webHidden/>
          </w:rPr>
          <w:fldChar w:fldCharType="separate"/>
        </w:r>
        <w:r w:rsidR="001D6375">
          <w:rPr>
            <w:noProof/>
            <w:webHidden/>
          </w:rPr>
          <w:t>170</w:t>
        </w:r>
        <w:r>
          <w:rPr>
            <w:noProof/>
            <w:webHidden/>
          </w:rPr>
          <w:fldChar w:fldCharType="end"/>
        </w:r>
      </w:hyperlink>
    </w:p>
    <w:p w14:paraId="392DD531" w14:textId="307E8DE9" w:rsidR="00333F47" w:rsidRDefault="00333F47">
      <w:pPr>
        <w:pStyle w:val="TOC2"/>
        <w:rPr>
          <w:rFonts w:asciiTheme="minorHAnsi" w:eastAsiaTheme="minorEastAsia" w:hAnsiTheme="minorHAnsi" w:cstheme="minorBidi"/>
          <w:kern w:val="2"/>
          <w:sz w:val="24"/>
          <w14:ligatures w14:val="standardContextual"/>
        </w:rPr>
      </w:pPr>
      <w:hyperlink w:anchor="_Toc210645918" w:history="1">
        <w:r w:rsidRPr="00126655">
          <w:rPr>
            <w:rStyle w:val="Hyperlink"/>
          </w:rPr>
          <w:t>10.6 dauanacrt0</w:t>
        </w:r>
        <w:r>
          <w:rPr>
            <w:webHidden/>
          </w:rPr>
          <w:tab/>
        </w:r>
        <w:r>
          <w:rPr>
            <w:webHidden/>
          </w:rPr>
          <w:fldChar w:fldCharType="begin"/>
        </w:r>
        <w:r>
          <w:rPr>
            <w:webHidden/>
          </w:rPr>
          <w:instrText xml:space="preserve"> PAGEREF _Toc210645918 \h </w:instrText>
        </w:r>
        <w:r>
          <w:rPr>
            <w:webHidden/>
          </w:rPr>
        </w:r>
        <w:r>
          <w:rPr>
            <w:webHidden/>
          </w:rPr>
          <w:fldChar w:fldCharType="separate"/>
        </w:r>
        <w:r w:rsidR="001D6375">
          <w:rPr>
            <w:webHidden/>
          </w:rPr>
          <w:t>171</w:t>
        </w:r>
        <w:r>
          <w:rPr>
            <w:webHidden/>
          </w:rPr>
          <w:fldChar w:fldCharType="end"/>
        </w:r>
      </w:hyperlink>
    </w:p>
    <w:p w14:paraId="2E5897BD" w14:textId="4335FBB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919" w:history="1">
        <w:r w:rsidRPr="00126655">
          <w:rPr>
            <w:rStyle w:val="Hyperlink"/>
            <w:noProof/>
          </w:rPr>
          <w:t>10.6.1 Crt0TransferData</w:t>
        </w:r>
        <w:r>
          <w:rPr>
            <w:noProof/>
            <w:webHidden/>
          </w:rPr>
          <w:tab/>
        </w:r>
        <w:r>
          <w:rPr>
            <w:noProof/>
            <w:webHidden/>
          </w:rPr>
          <w:fldChar w:fldCharType="begin"/>
        </w:r>
        <w:r>
          <w:rPr>
            <w:noProof/>
            <w:webHidden/>
          </w:rPr>
          <w:instrText xml:space="preserve"> PAGEREF _Toc210645919 \h </w:instrText>
        </w:r>
        <w:r>
          <w:rPr>
            <w:noProof/>
            <w:webHidden/>
          </w:rPr>
        </w:r>
        <w:r>
          <w:rPr>
            <w:noProof/>
            <w:webHidden/>
          </w:rPr>
          <w:fldChar w:fldCharType="separate"/>
        </w:r>
        <w:r w:rsidR="001D6375">
          <w:rPr>
            <w:noProof/>
            <w:webHidden/>
          </w:rPr>
          <w:t>171</w:t>
        </w:r>
        <w:r>
          <w:rPr>
            <w:noProof/>
            <w:webHidden/>
          </w:rPr>
          <w:fldChar w:fldCharType="end"/>
        </w:r>
      </w:hyperlink>
    </w:p>
    <w:p w14:paraId="17C1E675" w14:textId="3282A1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0" w:history="1">
        <w:r w:rsidRPr="00126655">
          <w:rPr>
            <w:rStyle w:val="Hyperlink"/>
            <w:noProof/>
          </w:rPr>
          <w:t>10.6.1.1 Brief Description</w:t>
        </w:r>
        <w:r>
          <w:rPr>
            <w:noProof/>
            <w:webHidden/>
          </w:rPr>
          <w:tab/>
        </w:r>
        <w:r>
          <w:rPr>
            <w:noProof/>
            <w:webHidden/>
          </w:rPr>
          <w:fldChar w:fldCharType="begin"/>
        </w:r>
        <w:r>
          <w:rPr>
            <w:noProof/>
            <w:webHidden/>
          </w:rPr>
          <w:instrText xml:space="preserve"> PAGEREF _Toc210645920 \h </w:instrText>
        </w:r>
        <w:r>
          <w:rPr>
            <w:noProof/>
            <w:webHidden/>
          </w:rPr>
        </w:r>
        <w:r>
          <w:rPr>
            <w:noProof/>
            <w:webHidden/>
          </w:rPr>
          <w:fldChar w:fldCharType="separate"/>
        </w:r>
        <w:r w:rsidR="001D6375">
          <w:rPr>
            <w:noProof/>
            <w:webHidden/>
          </w:rPr>
          <w:t>171</w:t>
        </w:r>
        <w:r>
          <w:rPr>
            <w:noProof/>
            <w:webHidden/>
          </w:rPr>
          <w:fldChar w:fldCharType="end"/>
        </w:r>
      </w:hyperlink>
    </w:p>
    <w:p w14:paraId="04B2E435" w14:textId="0BB3D10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1" w:history="1">
        <w:r w:rsidRPr="00126655">
          <w:rPr>
            <w:rStyle w:val="Hyperlink"/>
            <w:noProof/>
          </w:rPr>
          <w:t>10.6.1.2 List of HLRs allocated</w:t>
        </w:r>
        <w:r>
          <w:rPr>
            <w:noProof/>
            <w:webHidden/>
          </w:rPr>
          <w:tab/>
        </w:r>
        <w:r>
          <w:rPr>
            <w:noProof/>
            <w:webHidden/>
          </w:rPr>
          <w:fldChar w:fldCharType="begin"/>
        </w:r>
        <w:r>
          <w:rPr>
            <w:noProof/>
            <w:webHidden/>
          </w:rPr>
          <w:instrText xml:space="preserve"> PAGEREF _Toc210645921 \h </w:instrText>
        </w:r>
        <w:r>
          <w:rPr>
            <w:noProof/>
            <w:webHidden/>
          </w:rPr>
        </w:r>
        <w:r>
          <w:rPr>
            <w:noProof/>
            <w:webHidden/>
          </w:rPr>
          <w:fldChar w:fldCharType="separate"/>
        </w:r>
        <w:r w:rsidR="001D6375">
          <w:rPr>
            <w:noProof/>
            <w:webHidden/>
          </w:rPr>
          <w:t>171</w:t>
        </w:r>
        <w:r>
          <w:rPr>
            <w:noProof/>
            <w:webHidden/>
          </w:rPr>
          <w:fldChar w:fldCharType="end"/>
        </w:r>
      </w:hyperlink>
    </w:p>
    <w:p w14:paraId="5DE98697" w14:textId="7A1CD90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2" w:history="1">
        <w:r w:rsidRPr="00126655">
          <w:rPr>
            <w:rStyle w:val="Hyperlink"/>
            <w:noProof/>
          </w:rPr>
          <w:t>10.6.1.3 List of global variables accessed and modified</w:t>
        </w:r>
        <w:r>
          <w:rPr>
            <w:noProof/>
            <w:webHidden/>
          </w:rPr>
          <w:tab/>
        </w:r>
        <w:r>
          <w:rPr>
            <w:noProof/>
            <w:webHidden/>
          </w:rPr>
          <w:fldChar w:fldCharType="begin"/>
        </w:r>
        <w:r>
          <w:rPr>
            <w:noProof/>
            <w:webHidden/>
          </w:rPr>
          <w:instrText xml:space="preserve"> PAGEREF _Toc210645922 \h </w:instrText>
        </w:r>
        <w:r>
          <w:rPr>
            <w:noProof/>
            <w:webHidden/>
          </w:rPr>
        </w:r>
        <w:r>
          <w:rPr>
            <w:noProof/>
            <w:webHidden/>
          </w:rPr>
          <w:fldChar w:fldCharType="separate"/>
        </w:r>
        <w:r w:rsidR="001D6375">
          <w:rPr>
            <w:noProof/>
            <w:webHidden/>
          </w:rPr>
          <w:t>171</w:t>
        </w:r>
        <w:r>
          <w:rPr>
            <w:noProof/>
            <w:webHidden/>
          </w:rPr>
          <w:fldChar w:fldCharType="end"/>
        </w:r>
      </w:hyperlink>
    </w:p>
    <w:p w14:paraId="62DD37AE" w14:textId="712498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3" w:history="1">
        <w:r w:rsidRPr="00126655">
          <w:rPr>
            <w:rStyle w:val="Hyperlink"/>
            <w:noProof/>
          </w:rPr>
          <w:t>10.6.1.4 Parameter list (Input/Output)</w:t>
        </w:r>
        <w:r>
          <w:rPr>
            <w:noProof/>
            <w:webHidden/>
          </w:rPr>
          <w:tab/>
        </w:r>
        <w:r>
          <w:rPr>
            <w:noProof/>
            <w:webHidden/>
          </w:rPr>
          <w:fldChar w:fldCharType="begin"/>
        </w:r>
        <w:r>
          <w:rPr>
            <w:noProof/>
            <w:webHidden/>
          </w:rPr>
          <w:instrText xml:space="preserve"> PAGEREF _Toc210645923 \h </w:instrText>
        </w:r>
        <w:r>
          <w:rPr>
            <w:noProof/>
            <w:webHidden/>
          </w:rPr>
        </w:r>
        <w:r>
          <w:rPr>
            <w:noProof/>
            <w:webHidden/>
          </w:rPr>
          <w:fldChar w:fldCharType="separate"/>
        </w:r>
        <w:r w:rsidR="001D6375">
          <w:rPr>
            <w:noProof/>
            <w:webHidden/>
          </w:rPr>
          <w:t>171</w:t>
        </w:r>
        <w:r>
          <w:rPr>
            <w:noProof/>
            <w:webHidden/>
          </w:rPr>
          <w:fldChar w:fldCharType="end"/>
        </w:r>
      </w:hyperlink>
    </w:p>
    <w:p w14:paraId="5BADEC78" w14:textId="77AD524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4" w:history="1">
        <w:r w:rsidRPr="00126655">
          <w:rPr>
            <w:rStyle w:val="Hyperlink"/>
            <w:noProof/>
          </w:rPr>
          <w:t>10.6.1.5 Return Value</w:t>
        </w:r>
        <w:r>
          <w:rPr>
            <w:noProof/>
            <w:webHidden/>
          </w:rPr>
          <w:tab/>
        </w:r>
        <w:r>
          <w:rPr>
            <w:noProof/>
            <w:webHidden/>
          </w:rPr>
          <w:fldChar w:fldCharType="begin"/>
        </w:r>
        <w:r>
          <w:rPr>
            <w:noProof/>
            <w:webHidden/>
          </w:rPr>
          <w:instrText xml:space="preserve"> PAGEREF _Toc210645924 \h </w:instrText>
        </w:r>
        <w:r>
          <w:rPr>
            <w:noProof/>
            <w:webHidden/>
          </w:rPr>
        </w:r>
        <w:r>
          <w:rPr>
            <w:noProof/>
            <w:webHidden/>
          </w:rPr>
          <w:fldChar w:fldCharType="separate"/>
        </w:r>
        <w:r w:rsidR="001D6375">
          <w:rPr>
            <w:noProof/>
            <w:webHidden/>
          </w:rPr>
          <w:t>172</w:t>
        </w:r>
        <w:r>
          <w:rPr>
            <w:noProof/>
            <w:webHidden/>
          </w:rPr>
          <w:fldChar w:fldCharType="end"/>
        </w:r>
      </w:hyperlink>
    </w:p>
    <w:p w14:paraId="3A55A4C4" w14:textId="790045C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5" w:history="1">
        <w:r w:rsidRPr="00126655">
          <w:rPr>
            <w:rStyle w:val="Hyperlink"/>
            <w:noProof/>
          </w:rPr>
          <w:t>10.6.1.6 Other CSUs called by this CSU</w:t>
        </w:r>
        <w:r>
          <w:rPr>
            <w:noProof/>
            <w:webHidden/>
          </w:rPr>
          <w:tab/>
        </w:r>
        <w:r>
          <w:rPr>
            <w:noProof/>
            <w:webHidden/>
          </w:rPr>
          <w:fldChar w:fldCharType="begin"/>
        </w:r>
        <w:r>
          <w:rPr>
            <w:noProof/>
            <w:webHidden/>
          </w:rPr>
          <w:instrText xml:space="preserve"> PAGEREF _Toc210645925 \h </w:instrText>
        </w:r>
        <w:r>
          <w:rPr>
            <w:noProof/>
            <w:webHidden/>
          </w:rPr>
        </w:r>
        <w:r>
          <w:rPr>
            <w:noProof/>
            <w:webHidden/>
          </w:rPr>
          <w:fldChar w:fldCharType="separate"/>
        </w:r>
        <w:r w:rsidR="001D6375">
          <w:rPr>
            <w:noProof/>
            <w:webHidden/>
          </w:rPr>
          <w:t>172</w:t>
        </w:r>
        <w:r>
          <w:rPr>
            <w:noProof/>
            <w:webHidden/>
          </w:rPr>
          <w:fldChar w:fldCharType="end"/>
        </w:r>
      </w:hyperlink>
    </w:p>
    <w:p w14:paraId="029EBFA2" w14:textId="12E7C5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26" w:history="1">
        <w:r w:rsidRPr="00126655">
          <w:rPr>
            <w:rStyle w:val="Hyperlink"/>
            <w:noProof/>
          </w:rPr>
          <w:t>10.6.1.7 Description of list of LLRs allocated</w:t>
        </w:r>
        <w:r>
          <w:rPr>
            <w:noProof/>
            <w:webHidden/>
          </w:rPr>
          <w:tab/>
        </w:r>
        <w:r>
          <w:rPr>
            <w:noProof/>
            <w:webHidden/>
          </w:rPr>
          <w:fldChar w:fldCharType="begin"/>
        </w:r>
        <w:r>
          <w:rPr>
            <w:noProof/>
            <w:webHidden/>
          </w:rPr>
          <w:instrText xml:space="preserve"> PAGEREF _Toc210645926 \h </w:instrText>
        </w:r>
        <w:r>
          <w:rPr>
            <w:noProof/>
            <w:webHidden/>
          </w:rPr>
        </w:r>
        <w:r>
          <w:rPr>
            <w:noProof/>
            <w:webHidden/>
          </w:rPr>
          <w:fldChar w:fldCharType="separate"/>
        </w:r>
        <w:r w:rsidR="001D6375">
          <w:rPr>
            <w:noProof/>
            <w:webHidden/>
          </w:rPr>
          <w:t>172</w:t>
        </w:r>
        <w:r>
          <w:rPr>
            <w:noProof/>
            <w:webHidden/>
          </w:rPr>
          <w:fldChar w:fldCharType="end"/>
        </w:r>
      </w:hyperlink>
    </w:p>
    <w:p w14:paraId="1F2A67D2" w14:textId="3F3F75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27" w:history="1">
        <w:r w:rsidRPr="00126655">
          <w:rPr>
            <w:rStyle w:val="Hyperlink"/>
            <w:noProof/>
          </w:rPr>
          <w:t>10.6.1.7.1 dauanacrt0-Crt0TransferData-LLR-001</w:t>
        </w:r>
        <w:r>
          <w:rPr>
            <w:noProof/>
            <w:webHidden/>
          </w:rPr>
          <w:tab/>
        </w:r>
        <w:r>
          <w:rPr>
            <w:noProof/>
            <w:webHidden/>
          </w:rPr>
          <w:fldChar w:fldCharType="begin"/>
        </w:r>
        <w:r>
          <w:rPr>
            <w:noProof/>
            <w:webHidden/>
          </w:rPr>
          <w:instrText xml:space="preserve"> PAGEREF _Toc210645927 \h </w:instrText>
        </w:r>
        <w:r>
          <w:rPr>
            <w:noProof/>
            <w:webHidden/>
          </w:rPr>
        </w:r>
        <w:r>
          <w:rPr>
            <w:noProof/>
            <w:webHidden/>
          </w:rPr>
          <w:fldChar w:fldCharType="separate"/>
        </w:r>
        <w:r w:rsidR="001D6375">
          <w:rPr>
            <w:noProof/>
            <w:webHidden/>
          </w:rPr>
          <w:t>172</w:t>
        </w:r>
        <w:r>
          <w:rPr>
            <w:noProof/>
            <w:webHidden/>
          </w:rPr>
          <w:fldChar w:fldCharType="end"/>
        </w:r>
      </w:hyperlink>
    </w:p>
    <w:p w14:paraId="38DD9F16" w14:textId="0155552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28" w:history="1">
        <w:r w:rsidRPr="00126655">
          <w:rPr>
            <w:rStyle w:val="Hyperlink"/>
            <w:noProof/>
          </w:rPr>
          <w:t>10.6.1.7.2 dauanacrt0-Crt0TransferData-LLR-002</w:t>
        </w:r>
        <w:r>
          <w:rPr>
            <w:noProof/>
            <w:webHidden/>
          </w:rPr>
          <w:tab/>
        </w:r>
        <w:r>
          <w:rPr>
            <w:noProof/>
            <w:webHidden/>
          </w:rPr>
          <w:fldChar w:fldCharType="begin"/>
        </w:r>
        <w:r>
          <w:rPr>
            <w:noProof/>
            <w:webHidden/>
          </w:rPr>
          <w:instrText xml:space="preserve"> PAGEREF _Toc210645928 \h </w:instrText>
        </w:r>
        <w:r>
          <w:rPr>
            <w:noProof/>
            <w:webHidden/>
          </w:rPr>
        </w:r>
        <w:r>
          <w:rPr>
            <w:noProof/>
            <w:webHidden/>
          </w:rPr>
          <w:fldChar w:fldCharType="separate"/>
        </w:r>
        <w:r w:rsidR="001D6375">
          <w:rPr>
            <w:noProof/>
            <w:webHidden/>
          </w:rPr>
          <w:t>172</w:t>
        </w:r>
        <w:r>
          <w:rPr>
            <w:noProof/>
            <w:webHidden/>
          </w:rPr>
          <w:fldChar w:fldCharType="end"/>
        </w:r>
      </w:hyperlink>
    </w:p>
    <w:p w14:paraId="292CD786" w14:textId="3EB6F09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29" w:history="1">
        <w:r w:rsidRPr="00126655">
          <w:rPr>
            <w:rStyle w:val="Hyperlink"/>
            <w:noProof/>
          </w:rPr>
          <w:t>10.6.1.7.3 dauanacrt0-Crt0TransferData-LLR-003</w:t>
        </w:r>
        <w:r>
          <w:rPr>
            <w:noProof/>
            <w:webHidden/>
          </w:rPr>
          <w:tab/>
        </w:r>
        <w:r>
          <w:rPr>
            <w:noProof/>
            <w:webHidden/>
          </w:rPr>
          <w:fldChar w:fldCharType="begin"/>
        </w:r>
        <w:r>
          <w:rPr>
            <w:noProof/>
            <w:webHidden/>
          </w:rPr>
          <w:instrText xml:space="preserve"> PAGEREF _Toc210645929 \h </w:instrText>
        </w:r>
        <w:r>
          <w:rPr>
            <w:noProof/>
            <w:webHidden/>
          </w:rPr>
        </w:r>
        <w:r>
          <w:rPr>
            <w:noProof/>
            <w:webHidden/>
          </w:rPr>
          <w:fldChar w:fldCharType="separate"/>
        </w:r>
        <w:r w:rsidR="001D6375">
          <w:rPr>
            <w:noProof/>
            <w:webHidden/>
          </w:rPr>
          <w:t>172</w:t>
        </w:r>
        <w:r>
          <w:rPr>
            <w:noProof/>
            <w:webHidden/>
          </w:rPr>
          <w:fldChar w:fldCharType="end"/>
        </w:r>
      </w:hyperlink>
    </w:p>
    <w:p w14:paraId="385502ED" w14:textId="182CFE03" w:rsidR="00333F47" w:rsidRDefault="00333F47">
      <w:pPr>
        <w:pStyle w:val="TOC2"/>
        <w:rPr>
          <w:rFonts w:asciiTheme="minorHAnsi" w:eastAsiaTheme="minorEastAsia" w:hAnsiTheme="minorHAnsi" w:cstheme="minorBidi"/>
          <w:kern w:val="2"/>
          <w:sz w:val="24"/>
          <w14:ligatures w14:val="standardContextual"/>
        </w:rPr>
      </w:pPr>
      <w:hyperlink w:anchor="_Toc210645930" w:history="1">
        <w:r w:rsidRPr="00126655">
          <w:rPr>
            <w:rStyle w:val="Hyperlink"/>
          </w:rPr>
          <w:t>10.7 dauanahw</w:t>
        </w:r>
        <w:r>
          <w:rPr>
            <w:webHidden/>
          </w:rPr>
          <w:tab/>
        </w:r>
        <w:r>
          <w:rPr>
            <w:webHidden/>
          </w:rPr>
          <w:fldChar w:fldCharType="begin"/>
        </w:r>
        <w:r>
          <w:rPr>
            <w:webHidden/>
          </w:rPr>
          <w:instrText xml:space="preserve"> PAGEREF _Toc210645930 \h </w:instrText>
        </w:r>
        <w:r>
          <w:rPr>
            <w:webHidden/>
          </w:rPr>
        </w:r>
        <w:r>
          <w:rPr>
            <w:webHidden/>
          </w:rPr>
          <w:fldChar w:fldCharType="separate"/>
        </w:r>
        <w:r w:rsidR="001D6375">
          <w:rPr>
            <w:webHidden/>
          </w:rPr>
          <w:t>173</w:t>
        </w:r>
        <w:r>
          <w:rPr>
            <w:webHidden/>
          </w:rPr>
          <w:fldChar w:fldCharType="end"/>
        </w:r>
      </w:hyperlink>
    </w:p>
    <w:p w14:paraId="305E105F" w14:textId="17B744B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931" w:history="1">
        <w:r w:rsidRPr="00126655">
          <w:rPr>
            <w:rStyle w:val="Hyperlink"/>
            <w:noProof/>
          </w:rPr>
          <w:t>10.7.1 InitIO</w:t>
        </w:r>
        <w:r>
          <w:rPr>
            <w:noProof/>
            <w:webHidden/>
          </w:rPr>
          <w:tab/>
        </w:r>
        <w:r>
          <w:rPr>
            <w:noProof/>
            <w:webHidden/>
          </w:rPr>
          <w:fldChar w:fldCharType="begin"/>
        </w:r>
        <w:r>
          <w:rPr>
            <w:noProof/>
            <w:webHidden/>
          </w:rPr>
          <w:instrText xml:space="preserve"> PAGEREF _Toc210645931 \h </w:instrText>
        </w:r>
        <w:r>
          <w:rPr>
            <w:noProof/>
            <w:webHidden/>
          </w:rPr>
        </w:r>
        <w:r>
          <w:rPr>
            <w:noProof/>
            <w:webHidden/>
          </w:rPr>
          <w:fldChar w:fldCharType="separate"/>
        </w:r>
        <w:r w:rsidR="001D6375">
          <w:rPr>
            <w:noProof/>
            <w:webHidden/>
          </w:rPr>
          <w:t>173</w:t>
        </w:r>
        <w:r>
          <w:rPr>
            <w:noProof/>
            <w:webHidden/>
          </w:rPr>
          <w:fldChar w:fldCharType="end"/>
        </w:r>
      </w:hyperlink>
    </w:p>
    <w:p w14:paraId="23A6D0EC" w14:textId="2C5968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2" w:history="1">
        <w:r w:rsidRPr="00126655">
          <w:rPr>
            <w:rStyle w:val="Hyperlink"/>
            <w:noProof/>
          </w:rPr>
          <w:t>10.7.1.1 Brief Description</w:t>
        </w:r>
        <w:r>
          <w:rPr>
            <w:noProof/>
            <w:webHidden/>
          </w:rPr>
          <w:tab/>
        </w:r>
        <w:r>
          <w:rPr>
            <w:noProof/>
            <w:webHidden/>
          </w:rPr>
          <w:fldChar w:fldCharType="begin"/>
        </w:r>
        <w:r>
          <w:rPr>
            <w:noProof/>
            <w:webHidden/>
          </w:rPr>
          <w:instrText xml:space="preserve"> PAGEREF _Toc210645932 \h </w:instrText>
        </w:r>
        <w:r>
          <w:rPr>
            <w:noProof/>
            <w:webHidden/>
          </w:rPr>
        </w:r>
        <w:r>
          <w:rPr>
            <w:noProof/>
            <w:webHidden/>
          </w:rPr>
          <w:fldChar w:fldCharType="separate"/>
        </w:r>
        <w:r w:rsidR="001D6375">
          <w:rPr>
            <w:noProof/>
            <w:webHidden/>
          </w:rPr>
          <w:t>173</w:t>
        </w:r>
        <w:r>
          <w:rPr>
            <w:noProof/>
            <w:webHidden/>
          </w:rPr>
          <w:fldChar w:fldCharType="end"/>
        </w:r>
      </w:hyperlink>
    </w:p>
    <w:p w14:paraId="51A9C15B" w14:textId="645D44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3" w:history="1">
        <w:r w:rsidRPr="00126655">
          <w:rPr>
            <w:rStyle w:val="Hyperlink"/>
            <w:noProof/>
          </w:rPr>
          <w:t>10.7.1.2 List of HLRs allocated</w:t>
        </w:r>
        <w:r>
          <w:rPr>
            <w:noProof/>
            <w:webHidden/>
          </w:rPr>
          <w:tab/>
        </w:r>
        <w:r>
          <w:rPr>
            <w:noProof/>
            <w:webHidden/>
          </w:rPr>
          <w:fldChar w:fldCharType="begin"/>
        </w:r>
        <w:r>
          <w:rPr>
            <w:noProof/>
            <w:webHidden/>
          </w:rPr>
          <w:instrText xml:space="preserve"> PAGEREF _Toc210645933 \h </w:instrText>
        </w:r>
        <w:r>
          <w:rPr>
            <w:noProof/>
            <w:webHidden/>
          </w:rPr>
        </w:r>
        <w:r>
          <w:rPr>
            <w:noProof/>
            <w:webHidden/>
          </w:rPr>
          <w:fldChar w:fldCharType="separate"/>
        </w:r>
        <w:r w:rsidR="001D6375">
          <w:rPr>
            <w:noProof/>
            <w:webHidden/>
          </w:rPr>
          <w:t>173</w:t>
        </w:r>
        <w:r>
          <w:rPr>
            <w:noProof/>
            <w:webHidden/>
          </w:rPr>
          <w:fldChar w:fldCharType="end"/>
        </w:r>
      </w:hyperlink>
    </w:p>
    <w:p w14:paraId="786B8ECE" w14:textId="50C37D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4" w:history="1">
        <w:r w:rsidRPr="00126655">
          <w:rPr>
            <w:rStyle w:val="Hyperlink"/>
            <w:noProof/>
          </w:rPr>
          <w:t>10.7.1.3 List of global variables accessed and modified</w:t>
        </w:r>
        <w:r>
          <w:rPr>
            <w:noProof/>
            <w:webHidden/>
          </w:rPr>
          <w:tab/>
        </w:r>
        <w:r>
          <w:rPr>
            <w:noProof/>
            <w:webHidden/>
          </w:rPr>
          <w:fldChar w:fldCharType="begin"/>
        </w:r>
        <w:r>
          <w:rPr>
            <w:noProof/>
            <w:webHidden/>
          </w:rPr>
          <w:instrText xml:space="preserve"> PAGEREF _Toc210645934 \h </w:instrText>
        </w:r>
        <w:r>
          <w:rPr>
            <w:noProof/>
            <w:webHidden/>
          </w:rPr>
        </w:r>
        <w:r>
          <w:rPr>
            <w:noProof/>
            <w:webHidden/>
          </w:rPr>
          <w:fldChar w:fldCharType="separate"/>
        </w:r>
        <w:r w:rsidR="001D6375">
          <w:rPr>
            <w:noProof/>
            <w:webHidden/>
          </w:rPr>
          <w:t>173</w:t>
        </w:r>
        <w:r>
          <w:rPr>
            <w:noProof/>
            <w:webHidden/>
          </w:rPr>
          <w:fldChar w:fldCharType="end"/>
        </w:r>
      </w:hyperlink>
    </w:p>
    <w:p w14:paraId="5152715E" w14:textId="729C6D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5" w:history="1">
        <w:r w:rsidRPr="00126655">
          <w:rPr>
            <w:rStyle w:val="Hyperlink"/>
            <w:noProof/>
          </w:rPr>
          <w:t>10.7.1.4 Parameter list (Input/Output)</w:t>
        </w:r>
        <w:r>
          <w:rPr>
            <w:noProof/>
            <w:webHidden/>
          </w:rPr>
          <w:tab/>
        </w:r>
        <w:r>
          <w:rPr>
            <w:noProof/>
            <w:webHidden/>
          </w:rPr>
          <w:fldChar w:fldCharType="begin"/>
        </w:r>
        <w:r>
          <w:rPr>
            <w:noProof/>
            <w:webHidden/>
          </w:rPr>
          <w:instrText xml:space="preserve"> PAGEREF _Toc210645935 \h </w:instrText>
        </w:r>
        <w:r>
          <w:rPr>
            <w:noProof/>
            <w:webHidden/>
          </w:rPr>
        </w:r>
        <w:r>
          <w:rPr>
            <w:noProof/>
            <w:webHidden/>
          </w:rPr>
          <w:fldChar w:fldCharType="separate"/>
        </w:r>
        <w:r w:rsidR="001D6375">
          <w:rPr>
            <w:noProof/>
            <w:webHidden/>
          </w:rPr>
          <w:t>173</w:t>
        </w:r>
        <w:r>
          <w:rPr>
            <w:noProof/>
            <w:webHidden/>
          </w:rPr>
          <w:fldChar w:fldCharType="end"/>
        </w:r>
      </w:hyperlink>
    </w:p>
    <w:p w14:paraId="62D3F8CA" w14:textId="4047A2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6" w:history="1">
        <w:r w:rsidRPr="00126655">
          <w:rPr>
            <w:rStyle w:val="Hyperlink"/>
            <w:noProof/>
          </w:rPr>
          <w:t>10.7.1.5 Return Value</w:t>
        </w:r>
        <w:r>
          <w:rPr>
            <w:noProof/>
            <w:webHidden/>
          </w:rPr>
          <w:tab/>
        </w:r>
        <w:r>
          <w:rPr>
            <w:noProof/>
            <w:webHidden/>
          </w:rPr>
          <w:fldChar w:fldCharType="begin"/>
        </w:r>
        <w:r>
          <w:rPr>
            <w:noProof/>
            <w:webHidden/>
          </w:rPr>
          <w:instrText xml:space="preserve"> PAGEREF _Toc210645936 \h </w:instrText>
        </w:r>
        <w:r>
          <w:rPr>
            <w:noProof/>
            <w:webHidden/>
          </w:rPr>
        </w:r>
        <w:r>
          <w:rPr>
            <w:noProof/>
            <w:webHidden/>
          </w:rPr>
          <w:fldChar w:fldCharType="separate"/>
        </w:r>
        <w:r w:rsidR="001D6375">
          <w:rPr>
            <w:noProof/>
            <w:webHidden/>
          </w:rPr>
          <w:t>174</w:t>
        </w:r>
        <w:r>
          <w:rPr>
            <w:noProof/>
            <w:webHidden/>
          </w:rPr>
          <w:fldChar w:fldCharType="end"/>
        </w:r>
      </w:hyperlink>
    </w:p>
    <w:p w14:paraId="78FC4ED2" w14:textId="0439D4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7" w:history="1">
        <w:r w:rsidRPr="00126655">
          <w:rPr>
            <w:rStyle w:val="Hyperlink"/>
            <w:noProof/>
          </w:rPr>
          <w:t>10.7.1.6 Other CSUs called by this CSU</w:t>
        </w:r>
        <w:r>
          <w:rPr>
            <w:noProof/>
            <w:webHidden/>
          </w:rPr>
          <w:tab/>
        </w:r>
        <w:r>
          <w:rPr>
            <w:noProof/>
            <w:webHidden/>
          </w:rPr>
          <w:fldChar w:fldCharType="begin"/>
        </w:r>
        <w:r>
          <w:rPr>
            <w:noProof/>
            <w:webHidden/>
          </w:rPr>
          <w:instrText xml:space="preserve"> PAGEREF _Toc210645937 \h </w:instrText>
        </w:r>
        <w:r>
          <w:rPr>
            <w:noProof/>
            <w:webHidden/>
          </w:rPr>
        </w:r>
        <w:r>
          <w:rPr>
            <w:noProof/>
            <w:webHidden/>
          </w:rPr>
          <w:fldChar w:fldCharType="separate"/>
        </w:r>
        <w:r w:rsidR="001D6375">
          <w:rPr>
            <w:noProof/>
            <w:webHidden/>
          </w:rPr>
          <w:t>174</w:t>
        </w:r>
        <w:r>
          <w:rPr>
            <w:noProof/>
            <w:webHidden/>
          </w:rPr>
          <w:fldChar w:fldCharType="end"/>
        </w:r>
      </w:hyperlink>
    </w:p>
    <w:p w14:paraId="0268CEA5" w14:textId="0CC96B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38" w:history="1">
        <w:r w:rsidRPr="00126655">
          <w:rPr>
            <w:rStyle w:val="Hyperlink"/>
            <w:noProof/>
          </w:rPr>
          <w:t>10.7.1.7 Description of list of LLRs allocated</w:t>
        </w:r>
        <w:r>
          <w:rPr>
            <w:noProof/>
            <w:webHidden/>
          </w:rPr>
          <w:tab/>
        </w:r>
        <w:r>
          <w:rPr>
            <w:noProof/>
            <w:webHidden/>
          </w:rPr>
          <w:fldChar w:fldCharType="begin"/>
        </w:r>
        <w:r>
          <w:rPr>
            <w:noProof/>
            <w:webHidden/>
          </w:rPr>
          <w:instrText xml:space="preserve"> PAGEREF _Toc210645938 \h </w:instrText>
        </w:r>
        <w:r>
          <w:rPr>
            <w:noProof/>
            <w:webHidden/>
          </w:rPr>
        </w:r>
        <w:r>
          <w:rPr>
            <w:noProof/>
            <w:webHidden/>
          </w:rPr>
          <w:fldChar w:fldCharType="separate"/>
        </w:r>
        <w:r w:rsidR="001D6375">
          <w:rPr>
            <w:noProof/>
            <w:webHidden/>
          </w:rPr>
          <w:t>174</w:t>
        </w:r>
        <w:r>
          <w:rPr>
            <w:noProof/>
            <w:webHidden/>
          </w:rPr>
          <w:fldChar w:fldCharType="end"/>
        </w:r>
      </w:hyperlink>
    </w:p>
    <w:p w14:paraId="09CC4944" w14:textId="0E5FF5C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39" w:history="1">
        <w:r w:rsidRPr="00126655">
          <w:rPr>
            <w:rStyle w:val="Hyperlink"/>
            <w:noProof/>
          </w:rPr>
          <w:t>10.7.1.7.1 dauanahw-InitIO-LLR-001</w:t>
        </w:r>
        <w:r>
          <w:rPr>
            <w:noProof/>
            <w:webHidden/>
          </w:rPr>
          <w:tab/>
        </w:r>
        <w:r>
          <w:rPr>
            <w:noProof/>
            <w:webHidden/>
          </w:rPr>
          <w:fldChar w:fldCharType="begin"/>
        </w:r>
        <w:r>
          <w:rPr>
            <w:noProof/>
            <w:webHidden/>
          </w:rPr>
          <w:instrText xml:space="preserve"> PAGEREF _Toc210645939 \h </w:instrText>
        </w:r>
        <w:r>
          <w:rPr>
            <w:noProof/>
            <w:webHidden/>
          </w:rPr>
        </w:r>
        <w:r>
          <w:rPr>
            <w:noProof/>
            <w:webHidden/>
          </w:rPr>
          <w:fldChar w:fldCharType="separate"/>
        </w:r>
        <w:r w:rsidR="001D6375">
          <w:rPr>
            <w:noProof/>
            <w:webHidden/>
          </w:rPr>
          <w:t>174</w:t>
        </w:r>
        <w:r>
          <w:rPr>
            <w:noProof/>
            <w:webHidden/>
          </w:rPr>
          <w:fldChar w:fldCharType="end"/>
        </w:r>
      </w:hyperlink>
    </w:p>
    <w:p w14:paraId="7D236774" w14:textId="35D2426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0" w:history="1">
        <w:r w:rsidRPr="00126655">
          <w:rPr>
            <w:rStyle w:val="Hyperlink"/>
            <w:noProof/>
          </w:rPr>
          <w:t>10.7.1.7.2 dauanahw-InitIO-LLR-002</w:t>
        </w:r>
        <w:r>
          <w:rPr>
            <w:noProof/>
            <w:webHidden/>
          </w:rPr>
          <w:tab/>
        </w:r>
        <w:r>
          <w:rPr>
            <w:noProof/>
            <w:webHidden/>
          </w:rPr>
          <w:fldChar w:fldCharType="begin"/>
        </w:r>
        <w:r>
          <w:rPr>
            <w:noProof/>
            <w:webHidden/>
          </w:rPr>
          <w:instrText xml:space="preserve"> PAGEREF _Toc210645940 \h </w:instrText>
        </w:r>
        <w:r>
          <w:rPr>
            <w:noProof/>
            <w:webHidden/>
          </w:rPr>
        </w:r>
        <w:r>
          <w:rPr>
            <w:noProof/>
            <w:webHidden/>
          </w:rPr>
          <w:fldChar w:fldCharType="separate"/>
        </w:r>
        <w:r w:rsidR="001D6375">
          <w:rPr>
            <w:noProof/>
            <w:webHidden/>
          </w:rPr>
          <w:t>174</w:t>
        </w:r>
        <w:r>
          <w:rPr>
            <w:noProof/>
            <w:webHidden/>
          </w:rPr>
          <w:fldChar w:fldCharType="end"/>
        </w:r>
      </w:hyperlink>
    </w:p>
    <w:p w14:paraId="5244D55A" w14:textId="545BA9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1" w:history="1">
        <w:r w:rsidRPr="00126655">
          <w:rPr>
            <w:rStyle w:val="Hyperlink"/>
            <w:noProof/>
          </w:rPr>
          <w:t>10.7.1.7.3 dauanahw-InitIO-LLR-003</w:t>
        </w:r>
        <w:r>
          <w:rPr>
            <w:noProof/>
            <w:webHidden/>
          </w:rPr>
          <w:tab/>
        </w:r>
        <w:r>
          <w:rPr>
            <w:noProof/>
            <w:webHidden/>
          </w:rPr>
          <w:fldChar w:fldCharType="begin"/>
        </w:r>
        <w:r>
          <w:rPr>
            <w:noProof/>
            <w:webHidden/>
          </w:rPr>
          <w:instrText xml:space="preserve"> PAGEREF _Toc210645941 \h </w:instrText>
        </w:r>
        <w:r>
          <w:rPr>
            <w:noProof/>
            <w:webHidden/>
          </w:rPr>
        </w:r>
        <w:r>
          <w:rPr>
            <w:noProof/>
            <w:webHidden/>
          </w:rPr>
          <w:fldChar w:fldCharType="separate"/>
        </w:r>
        <w:r w:rsidR="001D6375">
          <w:rPr>
            <w:noProof/>
            <w:webHidden/>
          </w:rPr>
          <w:t>174</w:t>
        </w:r>
        <w:r>
          <w:rPr>
            <w:noProof/>
            <w:webHidden/>
          </w:rPr>
          <w:fldChar w:fldCharType="end"/>
        </w:r>
      </w:hyperlink>
    </w:p>
    <w:p w14:paraId="35B9B0F1" w14:textId="0F1525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2" w:history="1">
        <w:r w:rsidRPr="00126655">
          <w:rPr>
            <w:rStyle w:val="Hyperlink"/>
            <w:noProof/>
          </w:rPr>
          <w:t>10.7.1.7.4 dauanahw-InitIO-LLR-004</w:t>
        </w:r>
        <w:r>
          <w:rPr>
            <w:noProof/>
            <w:webHidden/>
          </w:rPr>
          <w:tab/>
        </w:r>
        <w:r>
          <w:rPr>
            <w:noProof/>
            <w:webHidden/>
          </w:rPr>
          <w:fldChar w:fldCharType="begin"/>
        </w:r>
        <w:r>
          <w:rPr>
            <w:noProof/>
            <w:webHidden/>
          </w:rPr>
          <w:instrText xml:space="preserve"> PAGEREF _Toc210645942 \h </w:instrText>
        </w:r>
        <w:r>
          <w:rPr>
            <w:noProof/>
            <w:webHidden/>
          </w:rPr>
        </w:r>
        <w:r>
          <w:rPr>
            <w:noProof/>
            <w:webHidden/>
          </w:rPr>
          <w:fldChar w:fldCharType="separate"/>
        </w:r>
        <w:r w:rsidR="001D6375">
          <w:rPr>
            <w:noProof/>
            <w:webHidden/>
          </w:rPr>
          <w:t>175</w:t>
        </w:r>
        <w:r>
          <w:rPr>
            <w:noProof/>
            <w:webHidden/>
          </w:rPr>
          <w:fldChar w:fldCharType="end"/>
        </w:r>
      </w:hyperlink>
    </w:p>
    <w:p w14:paraId="2FC5DFD3" w14:textId="449EE2E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3" w:history="1">
        <w:r w:rsidRPr="00126655">
          <w:rPr>
            <w:rStyle w:val="Hyperlink"/>
            <w:noProof/>
          </w:rPr>
          <w:t>10.7.1.7.5 dauanahw-InitIO-LLR-005</w:t>
        </w:r>
        <w:r>
          <w:rPr>
            <w:noProof/>
            <w:webHidden/>
          </w:rPr>
          <w:tab/>
        </w:r>
        <w:r>
          <w:rPr>
            <w:noProof/>
            <w:webHidden/>
          </w:rPr>
          <w:fldChar w:fldCharType="begin"/>
        </w:r>
        <w:r>
          <w:rPr>
            <w:noProof/>
            <w:webHidden/>
          </w:rPr>
          <w:instrText xml:space="preserve"> PAGEREF _Toc210645943 \h </w:instrText>
        </w:r>
        <w:r>
          <w:rPr>
            <w:noProof/>
            <w:webHidden/>
          </w:rPr>
        </w:r>
        <w:r>
          <w:rPr>
            <w:noProof/>
            <w:webHidden/>
          </w:rPr>
          <w:fldChar w:fldCharType="separate"/>
        </w:r>
        <w:r w:rsidR="001D6375">
          <w:rPr>
            <w:noProof/>
            <w:webHidden/>
          </w:rPr>
          <w:t>175</w:t>
        </w:r>
        <w:r>
          <w:rPr>
            <w:noProof/>
            <w:webHidden/>
          </w:rPr>
          <w:fldChar w:fldCharType="end"/>
        </w:r>
      </w:hyperlink>
    </w:p>
    <w:p w14:paraId="55286610" w14:textId="2953AD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4" w:history="1">
        <w:r w:rsidRPr="00126655">
          <w:rPr>
            <w:rStyle w:val="Hyperlink"/>
            <w:noProof/>
          </w:rPr>
          <w:t>10.7.1.7.6 dauanahw-InitIO-LLR-006</w:t>
        </w:r>
        <w:r>
          <w:rPr>
            <w:noProof/>
            <w:webHidden/>
          </w:rPr>
          <w:tab/>
        </w:r>
        <w:r>
          <w:rPr>
            <w:noProof/>
            <w:webHidden/>
          </w:rPr>
          <w:fldChar w:fldCharType="begin"/>
        </w:r>
        <w:r>
          <w:rPr>
            <w:noProof/>
            <w:webHidden/>
          </w:rPr>
          <w:instrText xml:space="preserve"> PAGEREF _Toc210645944 \h </w:instrText>
        </w:r>
        <w:r>
          <w:rPr>
            <w:noProof/>
            <w:webHidden/>
          </w:rPr>
        </w:r>
        <w:r>
          <w:rPr>
            <w:noProof/>
            <w:webHidden/>
          </w:rPr>
          <w:fldChar w:fldCharType="separate"/>
        </w:r>
        <w:r w:rsidR="001D6375">
          <w:rPr>
            <w:noProof/>
            <w:webHidden/>
          </w:rPr>
          <w:t>175</w:t>
        </w:r>
        <w:r>
          <w:rPr>
            <w:noProof/>
            <w:webHidden/>
          </w:rPr>
          <w:fldChar w:fldCharType="end"/>
        </w:r>
      </w:hyperlink>
    </w:p>
    <w:p w14:paraId="09E04770" w14:textId="039B19C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5" w:history="1">
        <w:r w:rsidRPr="00126655">
          <w:rPr>
            <w:rStyle w:val="Hyperlink"/>
            <w:noProof/>
          </w:rPr>
          <w:t>10.7.1.7.7 dauanahw-InitIO-LLR-007</w:t>
        </w:r>
        <w:r>
          <w:rPr>
            <w:noProof/>
            <w:webHidden/>
          </w:rPr>
          <w:tab/>
        </w:r>
        <w:r>
          <w:rPr>
            <w:noProof/>
            <w:webHidden/>
          </w:rPr>
          <w:fldChar w:fldCharType="begin"/>
        </w:r>
        <w:r>
          <w:rPr>
            <w:noProof/>
            <w:webHidden/>
          </w:rPr>
          <w:instrText xml:space="preserve"> PAGEREF _Toc210645945 \h </w:instrText>
        </w:r>
        <w:r>
          <w:rPr>
            <w:noProof/>
            <w:webHidden/>
          </w:rPr>
        </w:r>
        <w:r>
          <w:rPr>
            <w:noProof/>
            <w:webHidden/>
          </w:rPr>
          <w:fldChar w:fldCharType="separate"/>
        </w:r>
        <w:r w:rsidR="001D6375">
          <w:rPr>
            <w:noProof/>
            <w:webHidden/>
          </w:rPr>
          <w:t>175</w:t>
        </w:r>
        <w:r>
          <w:rPr>
            <w:noProof/>
            <w:webHidden/>
          </w:rPr>
          <w:fldChar w:fldCharType="end"/>
        </w:r>
      </w:hyperlink>
    </w:p>
    <w:p w14:paraId="7C213C12" w14:textId="7272101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6" w:history="1">
        <w:r w:rsidRPr="00126655">
          <w:rPr>
            <w:rStyle w:val="Hyperlink"/>
            <w:noProof/>
          </w:rPr>
          <w:t>10.7.1.7.8 dauanahw-InitIO-LLR-008</w:t>
        </w:r>
        <w:r>
          <w:rPr>
            <w:noProof/>
            <w:webHidden/>
          </w:rPr>
          <w:tab/>
        </w:r>
        <w:r>
          <w:rPr>
            <w:noProof/>
            <w:webHidden/>
          </w:rPr>
          <w:fldChar w:fldCharType="begin"/>
        </w:r>
        <w:r>
          <w:rPr>
            <w:noProof/>
            <w:webHidden/>
          </w:rPr>
          <w:instrText xml:space="preserve"> PAGEREF _Toc210645946 \h </w:instrText>
        </w:r>
        <w:r>
          <w:rPr>
            <w:noProof/>
            <w:webHidden/>
          </w:rPr>
        </w:r>
        <w:r>
          <w:rPr>
            <w:noProof/>
            <w:webHidden/>
          </w:rPr>
          <w:fldChar w:fldCharType="separate"/>
        </w:r>
        <w:r w:rsidR="001D6375">
          <w:rPr>
            <w:noProof/>
            <w:webHidden/>
          </w:rPr>
          <w:t>176</w:t>
        </w:r>
        <w:r>
          <w:rPr>
            <w:noProof/>
            <w:webHidden/>
          </w:rPr>
          <w:fldChar w:fldCharType="end"/>
        </w:r>
      </w:hyperlink>
    </w:p>
    <w:p w14:paraId="220A7B12" w14:textId="5EF0E18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7" w:history="1">
        <w:r w:rsidRPr="00126655">
          <w:rPr>
            <w:rStyle w:val="Hyperlink"/>
            <w:noProof/>
          </w:rPr>
          <w:t>10.7.1.7.9 dauanahw-InitIO-LLR-009</w:t>
        </w:r>
        <w:r>
          <w:rPr>
            <w:noProof/>
            <w:webHidden/>
          </w:rPr>
          <w:tab/>
        </w:r>
        <w:r>
          <w:rPr>
            <w:noProof/>
            <w:webHidden/>
          </w:rPr>
          <w:fldChar w:fldCharType="begin"/>
        </w:r>
        <w:r>
          <w:rPr>
            <w:noProof/>
            <w:webHidden/>
          </w:rPr>
          <w:instrText xml:space="preserve"> PAGEREF _Toc210645947 \h </w:instrText>
        </w:r>
        <w:r>
          <w:rPr>
            <w:noProof/>
            <w:webHidden/>
          </w:rPr>
        </w:r>
        <w:r>
          <w:rPr>
            <w:noProof/>
            <w:webHidden/>
          </w:rPr>
          <w:fldChar w:fldCharType="separate"/>
        </w:r>
        <w:r w:rsidR="001D6375">
          <w:rPr>
            <w:noProof/>
            <w:webHidden/>
          </w:rPr>
          <w:t>176</w:t>
        </w:r>
        <w:r>
          <w:rPr>
            <w:noProof/>
            <w:webHidden/>
          </w:rPr>
          <w:fldChar w:fldCharType="end"/>
        </w:r>
      </w:hyperlink>
    </w:p>
    <w:p w14:paraId="07203730" w14:textId="20E12B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8" w:history="1">
        <w:r w:rsidRPr="00126655">
          <w:rPr>
            <w:rStyle w:val="Hyperlink"/>
            <w:noProof/>
          </w:rPr>
          <w:t>10.7.1.7.10 dauanahw-InitIO-LLR-010</w:t>
        </w:r>
        <w:r>
          <w:rPr>
            <w:noProof/>
            <w:webHidden/>
          </w:rPr>
          <w:tab/>
        </w:r>
        <w:r>
          <w:rPr>
            <w:noProof/>
            <w:webHidden/>
          </w:rPr>
          <w:fldChar w:fldCharType="begin"/>
        </w:r>
        <w:r>
          <w:rPr>
            <w:noProof/>
            <w:webHidden/>
          </w:rPr>
          <w:instrText xml:space="preserve"> PAGEREF _Toc210645948 \h </w:instrText>
        </w:r>
        <w:r>
          <w:rPr>
            <w:noProof/>
            <w:webHidden/>
          </w:rPr>
        </w:r>
        <w:r>
          <w:rPr>
            <w:noProof/>
            <w:webHidden/>
          </w:rPr>
          <w:fldChar w:fldCharType="separate"/>
        </w:r>
        <w:r w:rsidR="001D6375">
          <w:rPr>
            <w:noProof/>
            <w:webHidden/>
          </w:rPr>
          <w:t>176</w:t>
        </w:r>
        <w:r>
          <w:rPr>
            <w:noProof/>
            <w:webHidden/>
          </w:rPr>
          <w:fldChar w:fldCharType="end"/>
        </w:r>
      </w:hyperlink>
    </w:p>
    <w:p w14:paraId="79F1D126" w14:textId="41A4EF9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49" w:history="1">
        <w:r w:rsidRPr="00126655">
          <w:rPr>
            <w:rStyle w:val="Hyperlink"/>
            <w:noProof/>
          </w:rPr>
          <w:t>10.7.1.7.11 dauanahw-InitIO-LLR-013</w:t>
        </w:r>
        <w:r>
          <w:rPr>
            <w:noProof/>
            <w:webHidden/>
          </w:rPr>
          <w:tab/>
        </w:r>
        <w:r>
          <w:rPr>
            <w:noProof/>
            <w:webHidden/>
          </w:rPr>
          <w:fldChar w:fldCharType="begin"/>
        </w:r>
        <w:r>
          <w:rPr>
            <w:noProof/>
            <w:webHidden/>
          </w:rPr>
          <w:instrText xml:space="preserve"> PAGEREF _Toc210645949 \h </w:instrText>
        </w:r>
        <w:r>
          <w:rPr>
            <w:noProof/>
            <w:webHidden/>
          </w:rPr>
        </w:r>
        <w:r>
          <w:rPr>
            <w:noProof/>
            <w:webHidden/>
          </w:rPr>
          <w:fldChar w:fldCharType="separate"/>
        </w:r>
        <w:r w:rsidR="001D6375">
          <w:rPr>
            <w:noProof/>
            <w:webHidden/>
          </w:rPr>
          <w:t>176</w:t>
        </w:r>
        <w:r>
          <w:rPr>
            <w:noProof/>
            <w:webHidden/>
          </w:rPr>
          <w:fldChar w:fldCharType="end"/>
        </w:r>
      </w:hyperlink>
    </w:p>
    <w:p w14:paraId="4CF19F28" w14:textId="479B57D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0" w:history="1">
        <w:r w:rsidRPr="00126655">
          <w:rPr>
            <w:rStyle w:val="Hyperlink"/>
            <w:noProof/>
          </w:rPr>
          <w:t>10.7.1.7.12 dauanahw-InitIO-LLR-014</w:t>
        </w:r>
        <w:r>
          <w:rPr>
            <w:noProof/>
            <w:webHidden/>
          </w:rPr>
          <w:tab/>
        </w:r>
        <w:r>
          <w:rPr>
            <w:noProof/>
            <w:webHidden/>
          </w:rPr>
          <w:fldChar w:fldCharType="begin"/>
        </w:r>
        <w:r>
          <w:rPr>
            <w:noProof/>
            <w:webHidden/>
          </w:rPr>
          <w:instrText xml:space="preserve"> PAGEREF _Toc210645950 \h </w:instrText>
        </w:r>
        <w:r>
          <w:rPr>
            <w:noProof/>
            <w:webHidden/>
          </w:rPr>
        </w:r>
        <w:r>
          <w:rPr>
            <w:noProof/>
            <w:webHidden/>
          </w:rPr>
          <w:fldChar w:fldCharType="separate"/>
        </w:r>
        <w:r w:rsidR="001D6375">
          <w:rPr>
            <w:noProof/>
            <w:webHidden/>
          </w:rPr>
          <w:t>177</w:t>
        </w:r>
        <w:r>
          <w:rPr>
            <w:noProof/>
            <w:webHidden/>
          </w:rPr>
          <w:fldChar w:fldCharType="end"/>
        </w:r>
      </w:hyperlink>
    </w:p>
    <w:p w14:paraId="6C73A136" w14:textId="04C5AFD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1" w:history="1">
        <w:r w:rsidRPr="00126655">
          <w:rPr>
            <w:rStyle w:val="Hyperlink"/>
            <w:noProof/>
          </w:rPr>
          <w:t>10.7.1.7.13 dauanahw-InitIO-LLR-015</w:t>
        </w:r>
        <w:r>
          <w:rPr>
            <w:noProof/>
            <w:webHidden/>
          </w:rPr>
          <w:tab/>
        </w:r>
        <w:r>
          <w:rPr>
            <w:noProof/>
            <w:webHidden/>
          </w:rPr>
          <w:fldChar w:fldCharType="begin"/>
        </w:r>
        <w:r>
          <w:rPr>
            <w:noProof/>
            <w:webHidden/>
          </w:rPr>
          <w:instrText xml:space="preserve"> PAGEREF _Toc210645951 \h </w:instrText>
        </w:r>
        <w:r>
          <w:rPr>
            <w:noProof/>
            <w:webHidden/>
          </w:rPr>
        </w:r>
        <w:r>
          <w:rPr>
            <w:noProof/>
            <w:webHidden/>
          </w:rPr>
          <w:fldChar w:fldCharType="separate"/>
        </w:r>
        <w:r w:rsidR="001D6375">
          <w:rPr>
            <w:noProof/>
            <w:webHidden/>
          </w:rPr>
          <w:t>177</w:t>
        </w:r>
        <w:r>
          <w:rPr>
            <w:noProof/>
            <w:webHidden/>
          </w:rPr>
          <w:fldChar w:fldCharType="end"/>
        </w:r>
      </w:hyperlink>
    </w:p>
    <w:p w14:paraId="2AFC9319" w14:textId="49B9859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2" w:history="1">
        <w:r w:rsidRPr="00126655">
          <w:rPr>
            <w:rStyle w:val="Hyperlink"/>
            <w:noProof/>
          </w:rPr>
          <w:t>10.7.1.7.14 dauanahw-InitIO-LLR-016</w:t>
        </w:r>
        <w:r>
          <w:rPr>
            <w:noProof/>
            <w:webHidden/>
          </w:rPr>
          <w:tab/>
        </w:r>
        <w:r>
          <w:rPr>
            <w:noProof/>
            <w:webHidden/>
          </w:rPr>
          <w:fldChar w:fldCharType="begin"/>
        </w:r>
        <w:r>
          <w:rPr>
            <w:noProof/>
            <w:webHidden/>
          </w:rPr>
          <w:instrText xml:space="preserve"> PAGEREF _Toc210645952 \h </w:instrText>
        </w:r>
        <w:r>
          <w:rPr>
            <w:noProof/>
            <w:webHidden/>
          </w:rPr>
        </w:r>
        <w:r>
          <w:rPr>
            <w:noProof/>
            <w:webHidden/>
          </w:rPr>
          <w:fldChar w:fldCharType="separate"/>
        </w:r>
        <w:r w:rsidR="001D6375">
          <w:rPr>
            <w:noProof/>
            <w:webHidden/>
          </w:rPr>
          <w:t>177</w:t>
        </w:r>
        <w:r>
          <w:rPr>
            <w:noProof/>
            <w:webHidden/>
          </w:rPr>
          <w:fldChar w:fldCharType="end"/>
        </w:r>
      </w:hyperlink>
    </w:p>
    <w:p w14:paraId="36A3F0F0" w14:textId="79985E4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3" w:history="1">
        <w:r w:rsidRPr="00126655">
          <w:rPr>
            <w:rStyle w:val="Hyperlink"/>
            <w:noProof/>
          </w:rPr>
          <w:t>10.7.1.7.15 dauanahw-InitIO-LLR-017</w:t>
        </w:r>
        <w:r>
          <w:rPr>
            <w:noProof/>
            <w:webHidden/>
          </w:rPr>
          <w:tab/>
        </w:r>
        <w:r>
          <w:rPr>
            <w:noProof/>
            <w:webHidden/>
          </w:rPr>
          <w:fldChar w:fldCharType="begin"/>
        </w:r>
        <w:r>
          <w:rPr>
            <w:noProof/>
            <w:webHidden/>
          </w:rPr>
          <w:instrText xml:space="preserve"> PAGEREF _Toc210645953 \h </w:instrText>
        </w:r>
        <w:r>
          <w:rPr>
            <w:noProof/>
            <w:webHidden/>
          </w:rPr>
        </w:r>
        <w:r>
          <w:rPr>
            <w:noProof/>
            <w:webHidden/>
          </w:rPr>
          <w:fldChar w:fldCharType="separate"/>
        </w:r>
        <w:r w:rsidR="001D6375">
          <w:rPr>
            <w:noProof/>
            <w:webHidden/>
          </w:rPr>
          <w:t>178</w:t>
        </w:r>
        <w:r>
          <w:rPr>
            <w:noProof/>
            <w:webHidden/>
          </w:rPr>
          <w:fldChar w:fldCharType="end"/>
        </w:r>
      </w:hyperlink>
    </w:p>
    <w:p w14:paraId="4A5EEC45" w14:textId="3B9674F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4" w:history="1">
        <w:r w:rsidRPr="00126655">
          <w:rPr>
            <w:rStyle w:val="Hyperlink"/>
            <w:noProof/>
          </w:rPr>
          <w:t>10.7.1.7.16 dauanahw-InitIO-LLR-018</w:t>
        </w:r>
        <w:r>
          <w:rPr>
            <w:noProof/>
            <w:webHidden/>
          </w:rPr>
          <w:tab/>
        </w:r>
        <w:r>
          <w:rPr>
            <w:noProof/>
            <w:webHidden/>
          </w:rPr>
          <w:fldChar w:fldCharType="begin"/>
        </w:r>
        <w:r>
          <w:rPr>
            <w:noProof/>
            <w:webHidden/>
          </w:rPr>
          <w:instrText xml:space="preserve"> PAGEREF _Toc210645954 \h </w:instrText>
        </w:r>
        <w:r>
          <w:rPr>
            <w:noProof/>
            <w:webHidden/>
          </w:rPr>
        </w:r>
        <w:r>
          <w:rPr>
            <w:noProof/>
            <w:webHidden/>
          </w:rPr>
          <w:fldChar w:fldCharType="separate"/>
        </w:r>
        <w:r w:rsidR="001D6375">
          <w:rPr>
            <w:noProof/>
            <w:webHidden/>
          </w:rPr>
          <w:t>178</w:t>
        </w:r>
        <w:r>
          <w:rPr>
            <w:noProof/>
            <w:webHidden/>
          </w:rPr>
          <w:fldChar w:fldCharType="end"/>
        </w:r>
      </w:hyperlink>
    </w:p>
    <w:p w14:paraId="369AFF0A" w14:textId="26F0588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5" w:history="1">
        <w:r w:rsidRPr="00126655">
          <w:rPr>
            <w:rStyle w:val="Hyperlink"/>
            <w:noProof/>
          </w:rPr>
          <w:t>10.7.1.7.17 dauanahw-InitIO-LLR-019</w:t>
        </w:r>
        <w:r>
          <w:rPr>
            <w:noProof/>
            <w:webHidden/>
          </w:rPr>
          <w:tab/>
        </w:r>
        <w:r>
          <w:rPr>
            <w:noProof/>
            <w:webHidden/>
          </w:rPr>
          <w:fldChar w:fldCharType="begin"/>
        </w:r>
        <w:r>
          <w:rPr>
            <w:noProof/>
            <w:webHidden/>
          </w:rPr>
          <w:instrText xml:space="preserve"> PAGEREF _Toc210645955 \h </w:instrText>
        </w:r>
        <w:r>
          <w:rPr>
            <w:noProof/>
            <w:webHidden/>
          </w:rPr>
        </w:r>
        <w:r>
          <w:rPr>
            <w:noProof/>
            <w:webHidden/>
          </w:rPr>
          <w:fldChar w:fldCharType="separate"/>
        </w:r>
        <w:r w:rsidR="001D6375">
          <w:rPr>
            <w:noProof/>
            <w:webHidden/>
          </w:rPr>
          <w:t>178</w:t>
        </w:r>
        <w:r>
          <w:rPr>
            <w:noProof/>
            <w:webHidden/>
          </w:rPr>
          <w:fldChar w:fldCharType="end"/>
        </w:r>
      </w:hyperlink>
    </w:p>
    <w:p w14:paraId="7336F2A7" w14:textId="26D6295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56" w:history="1">
        <w:r w:rsidRPr="00126655">
          <w:rPr>
            <w:rStyle w:val="Hyperlink"/>
            <w:noProof/>
          </w:rPr>
          <w:t>10.7.1.7.18 dauanahw-InitIO-LLR-020</w:t>
        </w:r>
        <w:r>
          <w:rPr>
            <w:noProof/>
            <w:webHidden/>
          </w:rPr>
          <w:tab/>
        </w:r>
        <w:r>
          <w:rPr>
            <w:noProof/>
            <w:webHidden/>
          </w:rPr>
          <w:fldChar w:fldCharType="begin"/>
        </w:r>
        <w:r>
          <w:rPr>
            <w:noProof/>
            <w:webHidden/>
          </w:rPr>
          <w:instrText xml:space="preserve"> PAGEREF _Toc210645956 \h </w:instrText>
        </w:r>
        <w:r>
          <w:rPr>
            <w:noProof/>
            <w:webHidden/>
          </w:rPr>
        </w:r>
        <w:r>
          <w:rPr>
            <w:noProof/>
            <w:webHidden/>
          </w:rPr>
          <w:fldChar w:fldCharType="separate"/>
        </w:r>
        <w:r w:rsidR="001D6375">
          <w:rPr>
            <w:noProof/>
            <w:webHidden/>
          </w:rPr>
          <w:t>179</w:t>
        </w:r>
        <w:r>
          <w:rPr>
            <w:noProof/>
            <w:webHidden/>
          </w:rPr>
          <w:fldChar w:fldCharType="end"/>
        </w:r>
      </w:hyperlink>
    </w:p>
    <w:p w14:paraId="1E07F093" w14:textId="2034F56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957" w:history="1">
        <w:r w:rsidRPr="00126655">
          <w:rPr>
            <w:rStyle w:val="Hyperlink"/>
            <w:noProof/>
          </w:rPr>
          <w:t>10.7.2 HwInit</w:t>
        </w:r>
        <w:r>
          <w:rPr>
            <w:noProof/>
            <w:webHidden/>
          </w:rPr>
          <w:tab/>
        </w:r>
        <w:r>
          <w:rPr>
            <w:noProof/>
            <w:webHidden/>
          </w:rPr>
          <w:fldChar w:fldCharType="begin"/>
        </w:r>
        <w:r>
          <w:rPr>
            <w:noProof/>
            <w:webHidden/>
          </w:rPr>
          <w:instrText xml:space="preserve"> PAGEREF _Toc210645957 \h </w:instrText>
        </w:r>
        <w:r>
          <w:rPr>
            <w:noProof/>
            <w:webHidden/>
          </w:rPr>
        </w:r>
        <w:r>
          <w:rPr>
            <w:noProof/>
            <w:webHidden/>
          </w:rPr>
          <w:fldChar w:fldCharType="separate"/>
        </w:r>
        <w:r w:rsidR="001D6375">
          <w:rPr>
            <w:noProof/>
            <w:webHidden/>
          </w:rPr>
          <w:t>179</w:t>
        </w:r>
        <w:r>
          <w:rPr>
            <w:noProof/>
            <w:webHidden/>
          </w:rPr>
          <w:fldChar w:fldCharType="end"/>
        </w:r>
      </w:hyperlink>
    </w:p>
    <w:p w14:paraId="31A4ED47" w14:textId="360CC3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58" w:history="1">
        <w:r w:rsidRPr="00126655">
          <w:rPr>
            <w:rStyle w:val="Hyperlink"/>
            <w:noProof/>
          </w:rPr>
          <w:t>10.7.2.1 Brief Description</w:t>
        </w:r>
        <w:r>
          <w:rPr>
            <w:noProof/>
            <w:webHidden/>
          </w:rPr>
          <w:tab/>
        </w:r>
        <w:r>
          <w:rPr>
            <w:noProof/>
            <w:webHidden/>
          </w:rPr>
          <w:fldChar w:fldCharType="begin"/>
        </w:r>
        <w:r>
          <w:rPr>
            <w:noProof/>
            <w:webHidden/>
          </w:rPr>
          <w:instrText xml:space="preserve"> PAGEREF _Toc210645958 \h </w:instrText>
        </w:r>
        <w:r>
          <w:rPr>
            <w:noProof/>
            <w:webHidden/>
          </w:rPr>
        </w:r>
        <w:r>
          <w:rPr>
            <w:noProof/>
            <w:webHidden/>
          </w:rPr>
          <w:fldChar w:fldCharType="separate"/>
        </w:r>
        <w:r w:rsidR="001D6375">
          <w:rPr>
            <w:noProof/>
            <w:webHidden/>
          </w:rPr>
          <w:t>179</w:t>
        </w:r>
        <w:r>
          <w:rPr>
            <w:noProof/>
            <w:webHidden/>
          </w:rPr>
          <w:fldChar w:fldCharType="end"/>
        </w:r>
      </w:hyperlink>
    </w:p>
    <w:p w14:paraId="1F2F8746" w14:textId="2AC5B4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59" w:history="1">
        <w:r w:rsidRPr="00126655">
          <w:rPr>
            <w:rStyle w:val="Hyperlink"/>
            <w:noProof/>
          </w:rPr>
          <w:t>10.7.2.2 List of HLRs allocated</w:t>
        </w:r>
        <w:r>
          <w:rPr>
            <w:noProof/>
            <w:webHidden/>
          </w:rPr>
          <w:tab/>
        </w:r>
        <w:r>
          <w:rPr>
            <w:noProof/>
            <w:webHidden/>
          </w:rPr>
          <w:fldChar w:fldCharType="begin"/>
        </w:r>
        <w:r>
          <w:rPr>
            <w:noProof/>
            <w:webHidden/>
          </w:rPr>
          <w:instrText xml:space="preserve"> PAGEREF _Toc210645959 \h </w:instrText>
        </w:r>
        <w:r>
          <w:rPr>
            <w:noProof/>
            <w:webHidden/>
          </w:rPr>
        </w:r>
        <w:r>
          <w:rPr>
            <w:noProof/>
            <w:webHidden/>
          </w:rPr>
          <w:fldChar w:fldCharType="separate"/>
        </w:r>
        <w:r w:rsidR="001D6375">
          <w:rPr>
            <w:noProof/>
            <w:webHidden/>
          </w:rPr>
          <w:t>179</w:t>
        </w:r>
        <w:r>
          <w:rPr>
            <w:noProof/>
            <w:webHidden/>
          </w:rPr>
          <w:fldChar w:fldCharType="end"/>
        </w:r>
      </w:hyperlink>
    </w:p>
    <w:p w14:paraId="7D655108" w14:textId="7E1811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60" w:history="1">
        <w:r w:rsidRPr="00126655">
          <w:rPr>
            <w:rStyle w:val="Hyperlink"/>
            <w:noProof/>
          </w:rPr>
          <w:t>10.7.2.3 List of global variables accessed and modified</w:t>
        </w:r>
        <w:r>
          <w:rPr>
            <w:noProof/>
            <w:webHidden/>
          </w:rPr>
          <w:tab/>
        </w:r>
        <w:r>
          <w:rPr>
            <w:noProof/>
            <w:webHidden/>
          </w:rPr>
          <w:fldChar w:fldCharType="begin"/>
        </w:r>
        <w:r>
          <w:rPr>
            <w:noProof/>
            <w:webHidden/>
          </w:rPr>
          <w:instrText xml:space="preserve"> PAGEREF _Toc210645960 \h </w:instrText>
        </w:r>
        <w:r>
          <w:rPr>
            <w:noProof/>
            <w:webHidden/>
          </w:rPr>
        </w:r>
        <w:r>
          <w:rPr>
            <w:noProof/>
            <w:webHidden/>
          </w:rPr>
          <w:fldChar w:fldCharType="separate"/>
        </w:r>
        <w:r w:rsidR="001D6375">
          <w:rPr>
            <w:noProof/>
            <w:webHidden/>
          </w:rPr>
          <w:t>179</w:t>
        </w:r>
        <w:r>
          <w:rPr>
            <w:noProof/>
            <w:webHidden/>
          </w:rPr>
          <w:fldChar w:fldCharType="end"/>
        </w:r>
      </w:hyperlink>
    </w:p>
    <w:p w14:paraId="32E2A07C" w14:textId="253FA9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61" w:history="1">
        <w:r w:rsidRPr="00126655">
          <w:rPr>
            <w:rStyle w:val="Hyperlink"/>
            <w:noProof/>
          </w:rPr>
          <w:t>10.7.2.4 Parameter list (Input/Output)</w:t>
        </w:r>
        <w:r>
          <w:rPr>
            <w:noProof/>
            <w:webHidden/>
          </w:rPr>
          <w:tab/>
        </w:r>
        <w:r>
          <w:rPr>
            <w:noProof/>
            <w:webHidden/>
          </w:rPr>
          <w:fldChar w:fldCharType="begin"/>
        </w:r>
        <w:r>
          <w:rPr>
            <w:noProof/>
            <w:webHidden/>
          </w:rPr>
          <w:instrText xml:space="preserve"> PAGEREF _Toc210645961 \h </w:instrText>
        </w:r>
        <w:r>
          <w:rPr>
            <w:noProof/>
            <w:webHidden/>
          </w:rPr>
        </w:r>
        <w:r>
          <w:rPr>
            <w:noProof/>
            <w:webHidden/>
          </w:rPr>
          <w:fldChar w:fldCharType="separate"/>
        </w:r>
        <w:r w:rsidR="001D6375">
          <w:rPr>
            <w:noProof/>
            <w:webHidden/>
          </w:rPr>
          <w:t>179</w:t>
        </w:r>
        <w:r>
          <w:rPr>
            <w:noProof/>
            <w:webHidden/>
          </w:rPr>
          <w:fldChar w:fldCharType="end"/>
        </w:r>
      </w:hyperlink>
    </w:p>
    <w:p w14:paraId="3B338333" w14:textId="69A783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62" w:history="1">
        <w:r w:rsidRPr="00126655">
          <w:rPr>
            <w:rStyle w:val="Hyperlink"/>
            <w:noProof/>
          </w:rPr>
          <w:t>10.7.2.5 Return Value</w:t>
        </w:r>
        <w:r>
          <w:rPr>
            <w:noProof/>
            <w:webHidden/>
          </w:rPr>
          <w:tab/>
        </w:r>
        <w:r>
          <w:rPr>
            <w:noProof/>
            <w:webHidden/>
          </w:rPr>
          <w:fldChar w:fldCharType="begin"/>
        </w:r>
        <w:r>
          <w:rPr>
            <w:noProof/>
            <w:webHidden/>
          </w:rPr>
          <w:instrText xml:space="preserve"> PAGEREF _Toc210645962 \h </w:instrText>
        </w:r>
        <w:r>
          <w:rPr>
            <w:noProof/>
            <w:webHidden/>
          </w:rPr>
        </w:r>
        <w:r>
          <w:rPr>
            <w:noProof/>
            <w:webHidden/>
          </w:rPr>
          <w:fldChar w:fldCharType="separate"/>
        </w:r>
        <w:r w:rsidR="001D6375">
          <w:rPr>
            <w:noProof/>
            <w:webHidden/>
          </w:rPr>
          <w:t>180</w:t>
        </w:r>
        <w:r>
          <w:rPr>
            <w:noProof/>
            <w:webHidden/>
          </w:rPr>
          <w:fldChar w:fldCharType="end"/>
        </w:r>
      </w:hyperlink>
    </w:p>
    <w:p w14:paraId="423D0050" w14:textId="0893EC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63" w:history="1">
        <w:r w:rsidRPr="00126655">
          <w:rPr>
            <w:rStyle w:val="Hyperlink"/>
            <w:noProof/>
          </w:rPr>
          <w:t>10.7.2.6 Other CSUs called by this CSU</w:t>
        </w:r>
        <w:r>
          <w:rPr>
            <w:noProof/>
            <w:webHidden/>
          </w:rPr>
          <w:tab/>
        </w:r>
        <w:r>
          <w:rPr>
            <w:noProof/>
            <w:webHidden/>
          </w:rPr>
          <w:fldChar w:fldCharType="begin"/>
        </w:r>
        <w:r>
          <w:rPr>
            <w:noProof/>
            <w:webHidden/>
          </w:rPr>
          <w:instrText xml:space="preserve"> PAGEREF _Toc210645963 \h </w:instrText>
        </w:r>
        <w:r>
          <w:rPr>
            <w:noProof/>
            <w:webHidden/>
          </w:rPr>
        </w:r>
        <w:r>
          <w:rPr>
            <w:noProof/>
            <w:webHidden/>
          </w:rPr>
          <w:fldChar w:fldCharType="separate"/>
        </w:r>
        <w:r w:rsidR="001D6375">
          <w:rPr>
            <w:noProof/>
            <w:webHidden/>
          </w:rPr>
          <w:t>180</w:t>
        </w:r>
        <w:r>
          <w:rPr>
            <w:noProof/>
            <w:webHidden/>
          </w:rPr>
          <w:fldChar w:fldCharType="end"/>
        </w:r>
      </w:hyperlink>
    </w:p>
    <w:p w14:paraId="3941CD29" w14:textId="212481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64" w:history="1">
        <w:r w:rsidRPr="00126655">
          <w:rPr>
            <w:rStyle w:val="Hyperlink"/>
            <w:noProof/>
          </w:rPr>
          <w:t>10.7.2.7 Description of list of LLRs allocated</w:t>
        </w:r>
        <w:r>
          <w:rPr>
            <w:noProof/>
            <w:webHidden/>
          </w:rPr>
          <w:tab/>
        </w:r>
        <w:r>
          <w:rPr>
            <w:noProof/>
            <w:webHidden/>
          </w:rPr>
          <w:fldChar w:fldCharType="begin"/>
        </w:r>
        <w:r>
          <w:rPr>
            <w:noProof/>
            <w:webHidden/>
          </w:rPr>
          <w:instrText xml:space="preserve"> PAGEREF _Toc210645964 \h </w:instrText>
        </w:r>
        <w:r>
          <w:rPr>
            <w:noProof/>
            <w:webHidden/>
          </w:rPr>
        </w:r>
        <w:r>
          <w:rPr>
            <w:noProof/>
            <w:webHidden/>
          </w:rPr>
          <w:fldChar w:fldCharType="separate"/>
        </w:r>
        <w:r w:rsidR="001D6375">
          <w:rPr>
            <w:noProof/>
            <w:webHidden/>
          </w:rPr>
          <w:t>180</w:t>
        </w:r>
        <w:r>
          <w:rPr>
            <w:noProof/>
            <w:webHidden/>
          </w:rPr>
          <w:fldChar w:fldCharType="end"/>
        </w:r>
      </w:hyperlink>
    </w:p>
    <w:p w14:paraId="2C687E67" w14:textId="4A52753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65" w:history="1">
        <w:r w:rsidRPr="00126655">
          <w:rPr>
            <w:rStyle w:val="Hyperlink"/>
            <w:noProof/>
          </w:rPr>
          <w:t>10.7.2.7.1 dauanahw-HwInit-LLR-001</w:t>
        </w:r>
        <w:r>
          <w:rPr>
            <w:noProof/>
            <w:webHidden/>
          </w:rPr>
          <w:tab/>
        </w:r>
        <w:r>
          <w:rPr>
            <w:noProof/>
            <w:webHidden/>
          </w:rPr>
          <w:fldChar w:fldCharType="begin"/>
        </w:r>
        <w:r>
          <w:rPr>
            <w:noProof/>
            <w:webHidden/>
          </w:rPr>
          <w:instrText xml:space="preserve"> PAGEREF _Toc210645965 \h </w:instrText>
        </w:r>
        <w:r>
          <w:rPr>
            <w:noProof/>
            <w:webHidden/>
          </w:rPr>
        </w:r>
        <w:r>
          <w:rPr>
            <w:noProof/>
            <w:webHidden/>
          </w:rPr>
          <w:fldChar w:fldCharType="separate"/>
        </w:r>
        <w:r w:rsidR="001D6375">
          <w:rPr>
            <w:noProof/>
            <w:webHidden/>
          </w:rPr>
          <w:t>181</w:t>
        </w:r>
        <w:r>
          <w:rPr>
            <w:noProof/>
            <w:webHidden/>
          </w:rPr>
          <w:fldChar w:fldCharType="end"/>
        </w:r>
      </w:hyperlink>
    </w:p>
    <w:p w14:paraId="3FC60D76" w14:textId="1B416C3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66" w:history="1">
        <w:r w:rsidRPr="00126655">
          <w:rPr>
            <w:rStyle w:val="Hyperlink"/>
            <w:noProof/>
          </w:rPr>
          <w:t>10.7.2.7.2 dauanahw-HwInit-LLR-002</w:t>
        </w:r>
        <w:r>
          <w:rPr>
            <w:noProof/>
            <w:webHidden/>
          </w:rPr>
          <w:tab/>
        </w:r>
        <w:r>
          <w:rPr>
            <w:noProof/>
            <w:webHidden/>
          </w:rPr>
          <w:fldChar w:fldCharType="begin"/>
        </w:r>
        <w:r>
          <w:rPr>
            <w:noProof/>
            <w:webHidden/>
          </w:rPr>
          <w:instrText xml:space="preserve"> PAGEREF _Toc210645966 \h </w:instrText>
        </w:r>
        <w:r>
          <w:rPr>
            <w:noProof/>
            <w:webHidden/>
          </w:rPr>
        </w:r>
        <w:r>
          <w:rPr>
            <w:noProof/>
            <w:webHidden/>
          </w:rPr>
          <w:fldChar w:fldCharType="separate"/>
        </w:r>
        <w:r w:rsidR="001D6375">
          <w:rPr>
            <w:noProof/>
            <w:webHidden/>
          </w:rPr>
          <w:t>181</w:t>
        </w:r>
        <w:r>
          <w:rPr>
            <w:noProof/>
            <w:webHidden/>
          </w:rPr>
          <w:fldChar w:fldCharType="end"/>
        </w:r>
      </w:hyperlink>
    </w:p>
    <w:p w14:paraId="2BFF2BC1" w14:textId="76C1E9C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67" w:history="1">
        <w:r w:rsidRPr="00126655">
          <w:rPr>
            <w:rStyle w:val="Hyperlink"/>
            <w:noProof/>
          </w:rPr>
          <w:t>10.7.2.7.3 dauanahw-HwInit-LLR-003</w:t>
        </w:r>
        <w:r>
          <w:rPr>
            <w:noProof/>
            <w:webHidden/>
          </w:rPr>
          <w:tab/>
        </w:r>
        <w:r>
          <w:rPr>
            <w:noProof/>
            <w:webHidden/>
          </w:rPr>
          <w:fldChar w:fldCharType="begin"/>
        </w:r>
        <w:r>
          <w:rPr>
            <w:noProof/>
            <w:webHidden/>
          </w:rPr>
          <w:instrText xml:space="preserve"> PAGEREF _Toc210645967 \h </w:instrText>
        </w:r>
        <w:r>
          <w:rPr>
            <w:noProof/>
            <w:webHidden/>
          </w:rPr>
        </w:r>
        <w:r>
          <w:rPr>
            <w:noProof/>
            <w:webHidden/>
          </w:rPr>
          <w:fldChar w:fldCharType="separate"/>
        </w:r>
        <w:r w:rsidR="001D6375">
          <w:rPr>
            <w:noProof/>
            <w:webHidden/>
          </w:rPr>
          <w:t>181</w:t>
        </w:r>
        <w:r>
          <w:rPr>
            <w:noProof/>
            <w:webHidden/>
          </w:rPr>
          <w:fldChar w:fldCharType="end"/>
        </w:r>
      </w:hyperlink>
    </w:p>
    <w:p w14:paraId="773E5451" w14:textId="7D568FC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68" w:history="1">
        <w:r w:rsidRPr="00126655">
          <w:rPr>
            <w:rStyle w:val="Hyperlink"/>
            <w:noProof/>
          </w:rPr>
          <w:t>10.7.2.7.4 dauanahw-HwInit-LLR-004</w:t>
        </w:r>
        <w:r>
          <w:rPr>
            <w:noProof/>
            <w:webHidden/>
          </w:rPr>
          <w:tab/>
        </w:r>
        <w:r>
          <w:rPr>
            <w:noProof/>
            <w:webHidden/>
          </w:rPr>
          <w:fldChar w:fldCharType="begin"/>
        </w:r>
        <w:r>
          <w:rPr>
            <w:noProof/>
            <w:webHidden/>
          </w:rPr>
          <w:instrText xml:space="preserve"> PAGEREF _Toc210645968 \h </w:instrText>
        </w:r>
        <w:r>
          <w:rPr>
            <w:noProof/>
            <w:webHidden/>
          </w:rPr>
        </w:r>
        <w:r>
          <w:rPr>
            <w:noProof/>
            <w:webHidden/>
          </w:rPr>
          <w:fldChar w:fldCharType="separate"/>
        </w:r>
        <w:r w:rsidR="001D6375">
          <w:rPr>
            <w:noProof/>
            <w:webHidden/>
          </w:rPr>
          <w:t>181</w:t>
        </w:r>
        <w:r>
          <w:rPr>
            <w:noProof/>
            <w:webHidden/>
          </w:rPr>
          <w:fldChar w:fldCharType="end"/>
        </w:r>
      </w:hyperlink>
    </w:p>
    <w:p w14:paraId="2D359306" w14:textId="4E2869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69" w:history="1">
        <w:r w:rsidRPr="00126655">
          <w:rPr>
            <w:rStyle w:val="Hyperlink"/>
            <w:noProof/>
          </w:rPr>
          <w:t>10.7.2.7.5 dauanahw-HwInit-LLR-005</w:t>
        </w:r>
        <w:r>
          <w:rPr>
            <w:noProof/>
            <w:webHidden/>
          </w:rPr>
          <w:tab/>
        </w:r>
        <w:r>
          <w:rPr>
            <w:noProof/>
            <w:webHidden/>
          </w:rPr>
          <w:fldChar w:fldCharType="begin"/>
        </w:r>
        <w:r>
          <w:rPr>
            <w:noProof/>
            <w:webHidden/>
          </w:rPr>
          <w:instrText xml:space="preserve"> PAGEREF _Toc210645969 \h </w:instrText>
        </w:r>
        <w:r>
          <w:rPr>
            <w:noProof/>
            <w:webHidden/>
          </w:rPr>
        </w:r>
        <w:r>
          <w:rPr>
            <w:noProof/>
            <w:webHidden/>
          </w:rPr>
          <w:fldChar w:fldCharType="separate"/>
        </w:r>
        <w:r w:rsidR="001D6375">
          <w:rPr>
            <w:noProof/>
            <w:webHidden/>
          </w:rPr>
          <w:t>181</w:t>
        </w:r>
        <w:r>
          <w:rPr>
            <w:noProof/>
            <w:webHidden/>
          </w:rPr>
          <w:fldChar w:fldCharType="end"/>
        </w:r>
      </w:hyperlink>
    </w:p>
    <w:p w14:paraId="7B5620B9" w14:textId="37655E1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0" w:history="1">
        <w:r w:rsidRPr="00126655">
          <w:rPr>
            <w:rStyle w:val="Hyperlink"/>
            <w:noProof/>
          </w:rPr>
          <w:t>10.7.2.7.6 dauanahw-HwInit-LLR-006</w:t>
        </w:r>
        <w:r>
          <w:rPr>
            <w:noProof/>
            <w:webHidden/>
          </w:rPr>
          <w:tab/>
        </w:r>
        <w:r>
          <w:rPr>
            <w:noProof/>
            <w:webHidden/>
          </w:rPr>
          <w:fldChar w:fldCharType="begin"/>
        </w:r>
        <w:r>
          <w:rPr>
            <w:noProof/>
            <w:webHidden/>
          </w:rPr>
          <w:instrText xml:space="preserve"> PAGEREF _Toc210645970 \h </w:instrText>
        </w:r>
        <w:r>
          <w:rPr>
            <w:noProof/>
            <w:webHidden/>
          </w:rPr>
        </w:r>
        <w:r>
          <w:rPr>
            <w:noProof/>
            <w:webHidden/>
          </w:rPr>
          <w:fldChar w:fldCharType="separate"/>
        </w:r>
        <w:r w:rsidR="001D6375">
          <w:rPr>
            <w:noProof/>
            <w:webHidden/>
          </w:rPr>
          <w:t>181</w:t>
        </w:r>
        <w:r>
          <w:rPr>
            <w:noProof/>
            <w:webHidden/>
          </w:rPr>
          <w:fldChar w:fldCharType="end"/>
        </w:r>
      </w:hyperlink>
    </w:p>
    <w:p w14:paraId="3232475A" w14:textId="68523BD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1" w:history="1">
        <w:r w:rsidRPr="00126655">
          <w:rPr>
            <w:rStyle w:val="Hyperlink"/>
            <w:noProof/>
          </w:rPr>
          <w:t>10.7.2.7.7 dauanahw-HwInit-LLR-007</w:t>
        </w:r>
        <w:r>
          <w:rPr>
            <w:noProof/>
            <w:webHidden/>
          </w:rPr>
          <w:tab/>
        </w:r>
        <w:r>
          <w:rPr>
            <w:noProof/>
            <w:webHidden/>
          </w:rPr>
          <w:fldChar w:fldCharType="begin"/>
        </w:r>
        <w:r>
          <w:rPr>
            <w:noProof/>
            <w:webHidden/>
          </w:rPr>
          <w:instrText xml:space="preserve"> PAGEREF _Toc210645971 \h </w:instrText>
        </w:r>
        <w:r>
          <w:rPr>
            <w:noProof/>
            <w:webHidden/>
          </w:rPr>
        </w:r>
        <w:r>
          <w:rPr>
            <w:noProof/>
            <w:webHidden/>
          </w:rPr>
          <w:fldChar w:fldCharType="separate"/>
        </w:r>
        <w:r w:rsidR="001D6375">
          <w:rPr>
            <w:noProof/>
            <w:webHidden/>
          </w:rPr>
          <w:t>182</w:t>
        </w:r>
        <w:r>
          <w:rPr>
            <w:noProof/>
            <w:webHidden/>
          </w:rPr>
          <w:fldChar w:fldCharType="end"/>
        </w:r>
      </w:hyperlink>
    </w:p>
    <w:p w14:paraId="4DE82222" w14:textId="4E46D4C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2" w:history="1">
        <w:r w:rsidRPr="00126655">
          <w:rPr>
            <w:rStyle w:val="Hyperlink"/>
            <w:noProof/>
          </w:rPr>
          <w:t>10.7.2.7.8 dauanahw-HwInit-LLR-008</w:t>
        </w:r>
        <w:r>
          <w:rPr>
            <w:noProof/>
            <w:webHidden/>
          </w:rPr>
          <w:tab/>
        </w:r>
        <w:r>
          <w:rPr>
            <w:noProof/>
            <w:webHidden/>
          </w:rPr>
          <w:fldChar w:fldCharType="begin"/>
        </w:r>
        <w:r>
          <w:rPr>
            <w:noProof/>
            <w:webHidden/>
          </w:rPr>
          <w:instrText xml:space="preserve"> PAGEREF _Toc210645972 \h </w:instrText>
        </w:r>
        <w:r>
          <w:rPr>
            <w:noProof/>
            <w:webHidden/>
          </w:rPr>
        </w:r>
        <w:r>
          <w:rPr>
            <w:noProof/>
            <w:webHidden/>
          </w:rPr>
          <w:fldChar w:fldCharType="separate"/>
        </w:r>
        <w:r w:rsidR="001D6375">
          <w:rPr>
            <w:noProof/>
            <w:webHidden/>
          </w:rPr>
          <w:t>182</w:t>
        </w:r>
        <w:r>
          <w:rPr>
            <w:noProof/>
            <w:webHidden/>
          </w:rPr>
          <w:fldChar w:fldCharType="end"/>
        </w:r>
      </w:hyperlink>
    </w:p>
    <w:p w14:paraId="5D725568" w14:textId="6B32B18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3" w:history="1">
        <w:r w:rsidRPr="00126655">
          <w:rPr>
            <w:rStyle w:val="Hyperlink"/>
            <w:noProof/>
          </w:rPr>
          <w:t>10.7.2.7.9 dauanahw-HwInit-LLR-009</w:t>
        </w:r>
        <w:r>
          <w:rPr>
            <w:noProof/>
            <w:webHidden/>
          </w:rPr>
          <w:tab/>
        </w:r>
        <w:r>
          <w:rPr>
            <w:noProof/>
            <w:webHidden/>
          </w:rPr>
          <w:fldChar w:fldCharType="begin"/>
        </w:r>
        <w:r>
          <w:rPr>
            <w:noProof/>
            <w:webHidden/>
          </w:rPr>
          <w:instrText xml:space="preserve"> PAGEREF _Toc210645973 \h </w:instrText>
        </w:r>
        <w:r>
          <w:rPr>
            <w:noProof/>
            <w:webHidden/>
          </w:rPr>
        </w:r>
        <w:r>
          <w:rPr>
            <w:noProof/>
            <w:webHidden/>
          </w:rPr>
          <w:fldChar w:fldCharType="separate"/>
        </w:r>
        <w:r w:rsidR="001D6375">
          <w:rPr>
            <w:noProof/>
            <w:webHidden/>
          </w:rPr>
          <w:t>182</w:t>
        </w:r>
        <w:r>
          <w:rPr>
            <w:noProof/>
            <w:webHidden/>
          </w:rPr>
          <w:fldChar w:fldCharType="end"/>
        </w:r>
      </w:hyperlink>
    </w:p>
    <w:p w14:paraId="06435592" w14:textId="1D1C9E8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4" w:history="1">
        <w:r w:rsidRPr="00126655">
          <w:rPr>
            <w:rStyle w:val="Hyperlink"/>
            <w:noProof/>
          </w:rPr>
          <w:t>10.7.2.7.10 dauanahw-HwInit-LLR-010</w:t>
        </w:r>
        <w:r>
          <w:rPr>
            <w:noProof/>
            <w:webHidden/>
          </w:rPr>
          <w:tab/>
        </w:r>
        <w:r>
          <w:rPr>
            <w:noProof/>
            <w:webHidden/>
          </w:rPr>
          <w:fldChar w:fldCharType="begin"/>
        </w:r>
        <w:r>
          <w:rPr>
            <w:noProof/>
            <w:webHidden/>
          </w:rPr>
          <w:instrText xml:space="preserve"> PAGEREF _Toc210645974 \h </w:instrText>
        </w:r>
        <w:r>
          <w:rPr>
            <w:noProof/>
            <w:webHidden/>
          </w:rPr>
        </w:r>
        <w:r>
          <w:rPr>
            <w:noProof/>
            <w:webHidden/>
          </w:rPr>
          <w:fldChar w:fldCharType="separate"/>
        </w:r>
        <w:r w:rsidR="001D6375">
          <w:rPr>
            <w:noProof/>
            <w:webHidden/>
          </w:rPr>
          <w:t>182</w:t>
        </w:r>
        <w:r>
          <w:rPr>
            <w:noProof/>
            <w:webHidden/>
          </w:rPr>
          <w:fldChar w:fldCharType="end"/>
        </w:r>
      </w:hyperlink>
    </w:p>
    <w:p w14:paraId="60366CE5" w14:textId="694FE6A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5" w:history="1">
        <w:r w:rsidRPr="00126655">
          <w:rPr>
            <w:rStyle w:val="Hyperlink"/>
            <w:noProof/>
          </w:rPr>
          <w:t>10.7.2.7.11 dauanahw-HwInit-LLR-011</w:t>
        </w:r>
        <w:r>
          <w:rPr>
            <w:noProof/>
            <w:webHidden/>
          </w:rPr>
          <w:tab/>
        </w:r>
        <w:r>
          <w:rPr>
            <w:noProof/>
            <w:webHidden/>
          </w:rPr>
          <w:fldChar w:fldCharType="begin"/>
        </w:r>
        <w:r>
          <w:rPr>
            <w:noProof/>
            <w:webHidden/>
          </w:rPr>
          <w:instrText xml:space="preserve"> PAGEREF _Toc210645975 \h </w:instrText>
        </w:r>
        <w:r>
          <w:rPr>
            <w:noProof/>
            <w:webHidden/>
          </w:rPr>
        </w:r>
        <w:r>
          <w:rPr>
            <w:noProof/>
            <w:webHidden/>
          </w:rPr>
          <w:fldChar w:fldCharType="separate"/>
        </w:r>
        <w:r w:rsidR="001D6375">
          <w:rPr>
            <w:noProof/>
            <w:webHidden/>
          </w:rPr>
          <w:t>182</w:t>
        </w:r>
        <w:r>
          <w:rPr>
            <w:noProof/>
            <w:webHidden/>
          </w:rPr>
          <w:fldChar w:fldCharType="end"/>
        </w:r>
      </w:hyperlink>
    </w:p>
    <w:p w14:paraId="22FC8980" w14:textId="10337C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6" w:history="1">
        <w:r w:rsidRPr="00126655">
          <w:rPr>
            <w:rStyle w:val="Hyperlink"/>
            <w:noProof/>
          </w:rPr>
          <w:t>10.7.2.7.12 dauanahw-HwInit-LLR-012</w:t>
        </w:r>
        <w:r>
          <w:rPr>
            <w:noProof/>
            <w:webHidden/>
          </w:rPr>
          <w:tab/>
        </w:r>
        <w:r>
          <w:rPr>
            <w:noProof/>
            <w:webHidden/>
          </w:rPr>
          <w:fldChar w:fldCharType="begin"/>
        </w:r>
        <w:r>
          <w:rPr>
            <w:noProof/>
            <w:webHidden/>
          </w:rPr>
          <w:instrText xml:space="preserve"> PAGEREF _Toc210645976 \h </w:instrText>
        </w:r>
        <w:r>
          <w:rPr>
            <w:noProof/>
            <w:webHidden/>
          </w:rPr>
        </w:r>
        <w:r>
          <w:rPr>
            <w:noProof/>
            <w:webHidden/>
          </w:rPr>
          <w:fldChar w:fldCharType="separate"/>
        </w:r>
        <w:r w:rsidR="001D6375">
          <w:rPr>
            <w:noProof/>
            <w:webHidden/>
          </w:rPr>
          <w:t>182</w:t>
        </w:r>
        <w:r>
          <w:rPr>
            <w:noProof/>
            <w:webHidden/>
          </w:rPr>
          <w:fldChar w:fldCharType="end"/>
        </w:r>
      </w:hyperlink>
    </w:p>
    <w:p w14:paraId="4D33B416" w14:textId="71ACC49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7" w:history="1">
        <w:r w:rsidRPr="00126655">
          <w:rPr>
            <w:rStyle w:val="Hyperlink"/>
            <w:noProof/>
          </w:rPr>
          <w:t>10.7.2.7.13 dauanahw-HwInit-LLR-013</w:t>
        </w:r>
        <w:r>
          <w:rPr>
            <w:noProof/>
            <w:webHidden/>
          </w:rPr>
          <w:tab/>
        </w:r>
        <w:r>
          <w:rPr>
            <w:noProof/>
            <w:webHidden/>
          </w:rPr>
          <w:fldChar w:fldCharType="begin"/>
        </w:r>
        <w:r>
          <w:rPr>
            <w:noProof/>
            <w:webHidden/>
          </w:rPr>
          <w:instrText xml:space="preserve"> PAGEREF _Toc210645977 \h </w:instrText>
        </w:r>
        <w:r>
          <w:rPr>
            <w:noProof/>
            <w:webHidden/>
          </w:rPr>
        </w:r>
        <w:r>
          <w:rPr>
            <w:noProof/>
            <w:webHidden/>
          </w:rPr>
          <w:fldChar w:fldCharType="separate"/>
        </w:r>
        <w:r w:rsidR="001D6375">
          <w:rPr>
            <w:noProof/>
            <w:webHidden/>
          </w:rPr>
          <w:t>183</w:t>
        </w:r>
        <w:r>
          <w:rPr>
            <w:noProof/>
            <w:webHidden/>
          </w:rPr>
          <w:fldChar w:fldCharType="end"/>
        </w:r>
      </w:hyperlink>
    </w:p>
    <w:p w14:paraId="53909FDC" w14:textId="41E5D26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8" w:history="1">
        <w:r w:rsidRPr="00126655">
          <w:rPr>
            <w:rStyle w:val="Hyperlink"/>
            <w:noProof/>
          </w:rPr>
          <w:t>10.7.2.7.14 dauanahw-HwInit-LLR-014</w:t>
        </w:r>
        <w:r>
          <w:rPr>
            <w:noProof/>
            <w:webHidden/>
          </w:rPr>
          <w:tab/>
        </w:r>
        <w:r>
          <w:rPr>
            <w:noProof/>
            <w:webHidden/>
          </w:rPr>
          <w:fldChar w:fldCharType="begin"/>
        </w:r>
        <w:r>
          <w:rPr>
            <w:noProof/>
            <w:webHidden/>
          </w:rPr>
          <w:instrText xml:space="preserve"> PAGEREF _Toc210645978 \h </w:instrText>
        </w:r>
        <w:r>
          <w:rPr>
            <w:noProof/>
            <w:webHidden/>
          </w:rPr>
        </w:r>
        <w:r>
          <w:rPr>
            <w:noProof/>
            <w:webHidden/>
          </w:rPr>
          <w:fldChar w:fldCharType="separate"/>
        </w:r>
        <w:r w:rsidR="001D6375">
          <w:rPr>
            <w:noProof/>
            <w:webHidden/>
          </w:rPr>
          <w:t>183</w:t>
        </w:r>
        <w:r>
          <w:rPr>
            <w:noProof/>
            <w:webHidden/>
          </w:rPr>
          <w:fldChar w:fldCharType="end"/>
        </w:r>
      </w:hyperlink>
    </w:p>
    <w:p w14:paraId="6E519C07" w14:textId="50756F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79" w:history="1">
        <w:r w:rsidRPr="00126655">
          <w:rPr>
            <w:rStyle w:val="Hyperlink"/>
            <w:noProof/>
          </w:rPr>
          <w:t>10.7.2.7.15 dauanahw-HwInit-LLR-015</w:t>
        </w:r>
        <w:r>
          <w:rPr>
            <w:noProof/>
            <w:webHidden/>
          </w:rPr>
          <w:tab/>
        </w:r>
        <w:r>
          <w:rPr>
            <w:noProof/>
            <w:webHidden/>
          </w:rPr>
          <w:fldChar w:fldCharType="begin"/>
        </w:r>
        <w:r>
          <w:rPr>
            <w:noProof/>
            <w:webHidden/>
          </w:rPr>
          <w:instrText xml:space="preserve"> PAGEREF _Toc210645979 \h </w:instrText>
        </w:r>
        <w:r>
          <w:rPr>
            <w:noProof/>
            <w:webHidden/>
          </w:rPr>
        </w:r>
        <w:r>
          <w:rPr>
            <w:noProof/>
            <w:webHidden/>
          </w:rPr>
          <w:fldChar w:fldCharType="separate"/>
        </w:r>
        <w:r w:rsidR="001D6375">
          <w:rPr>
            <w:noProof/>
            <w:webHidden/>
          </w:rPr>
          <w:t>183</w:t>
        </w:r>
        <w:r>
          <w:rPr>
            <w:noProof/>
            <w:webHidden/>
          </w:rPr>
          <w:fldChar w:fldCharType="end"/>
        </w:r>
      </w:hyperlink>
    </w:p>
    <w:p w14:paraId="4BDBA1F7" w14:textId="595E9CD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0" w:history="1">
        <w:r w:rsidRPr="00126655">
          <w:rPr>
            <w:rStyle w:val="Hyperlink"/>
            <w:noProof/>
          </w:rPr>
          <w:t>10.7.2.7.16 dauanahw-HwInit-LLR-016</w:t>
        </w:r>
        <w:r>
          <w:rPr>
            <w:noProof/>
            <w:webHidden/>
          </w:rPr>
          <w:tab/>
        </w:r>
        <w:r>
          <w:rPr>
            <w:noProof/>
            <w:webHidden/>
          </w:rPr>
          <w:fldChar w:fldCharType="begin"/>
        </w:r>
        <w:r>
          <w:rPr>
            <w:noProof/>
            <w:webHidden/>
          </w:rPr>
          <w:instrText xml:space="preserve"> PAGEREF _Toc210645980 \h </w:instrText>
        </w:r>
        <w:r>
          <w:rPr>
            <w:noProof/>
            <w:webHidden/>
          </w:rPr>
        </w:r>
        <w:r>
          <w:rPr>
            <w:noProof/>
            <w:webHidden/>
          </w:rPr>
          <w:fldChar w:fldCharType="separate"/>
        </w:r>
        <w:r w:rsidR="001D6375">
          <w:rPr>
            <w:noProof/>
            <w:webHidden/>
          </w:rPr>
          <w:t>183</w:t>
        </w:r>
        <w:r>
          <w:rPr>
            <w:noProof/>
            <w:webHidden/>
          </w:rPr>
          <w:fldChar w:fldCharType="end"/>
        </w:r>
      </w:hyperlink>
    </w:p>
    <w:p w14:paraId="43E17073" w14:textId="3D9D7A0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1" w:history="1">
        <w:r w:rsidRPr="00126655">
          <w:rPr>
            <w:rStyle w:val="Hyperlink"/>
            <w:noProof/>
          </w:rPr>
          <w:t>10.7.2.7.17 dauanahw-HwInit-LLR-017</w:t>
        </w:r>
        <w:r>
          <w:rPr>
            <w:noProof/>
            <w:webHidden/>
          </w:rPr>
          <w:tab/>
        </w:r>
        <w:r>
          <w:rPr>
            <w:noProof/>
            <w:webHidden/>
          </w:rPr>
          <w:fldChar w:fldCharType="begin"/>
        </w:r>
        <w:r>
          <w:rPr>
            <w:noProof/>
            <w:webHidden/>
          </w:rPr>
          <w:instrText xml:space="preserve"> PAGEREF _Toc210645981 \h </w:instrText>
        </w:r>
        <w:r>
          <w:rPr>
            <w:noProof/>
            <w:webHidden/>
          </w:rPr>
        </w:r>
        <w:r>
          <w:rPr>
            <w:noProof/>
            <w:webHidden/>
          </w:rPr>
          <w:fldChar w:fldCharType="separate"/>
        </w:r>
        <w:r w:rsidR="001D6375">
          <w:rPr>
            <w:noProof/>
            <w:webHidden/>
          </w:rPr>
          <w:t>183</w:t>
        </w:r>
        <w:r>
          <w:rPr>
            <w:noProof/>
            <w:webHidden/>
          </w:rPr>
          <w:fldChar w:fldCharType="end"/>
        </w:r>
      </w:hyperlink>
    </w:p>
    <w:p w14:paraId="3AA3BEF3" w14:textId="0384E9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2" w:history="1">
        <w:r w:rsidRPr="00126655">
          <w:rPr>
            <w:rStyle w:val="Hyperlink"/>
            <w:noProof/>
          </w:rPr>
          <w:t>10.7.2.7.18 dauanahw-HwInit-LLR-018</w:t>
        </w:r>
        <w:r>
          <w:rPr>
            <w:noProof/>
            <w:webHidden/>
          </w:rPr>
          <w:tab/>
        </w:r>
        <w:r>
          <w:rPr>
            <w:noProof/>
            <w:webHidden/>
          </w:rPr>
          <w:fldChar w:fldCharType="begin"/>
        </w:r>
        <w:r>
          <w:rPr>
            <w:noProof/>
            <w:webHidden/>
          </w:rPr>
          <w:instrText xml:space="preserve"> PAGEREF _Toc210645982 \h </w:instrText>
        </w:r>
        <w:r>
          <w:rPr>
            <w:noProof/>
            <w:webHidden/>
          </w:rPr>
        </w:r>
        <w:r>
          <w:rPr>
            <w:noProof/>
            <w:webHidden/>
          </w:rPr>
          <w:fldChar w:fldCharType="separate"/>
        </w:r>
        <w:r w:rsidR="001D6375">
          <w:rPr>
            <w:noProof/>
            <w:webHidden/>
          </w:rPr>
          <w:t>184</w:t>
        </w:r>
        <w:r>
          <w:rPr>
            <w:noProof/>
            <w:webHidden/>
          </w:rPr>
          <w:fldChar w:fldCharType="end"/>
        </w:r>
      </w:hyperlink>
    </w:p>
    <w:p w14:paraId="36E13B95" w14:textId="1981D0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3" w:history="1">
        <w:r w:rsidRPr="00126655">
          <w:rPr>
            <w:rStyle w:val="Hyperlink"/>
            <w:noProof/>
          </w:rPr>
          <w:t>10.7.2.7.19 dauanahw-HwInit-LLR-019</w:t>
        </w:r>
        <w:r>
          <w:rPr>
            <w:noProof/>
            <w:webHidden/>
          </w:rPr>
          <w:tab/>
        </w:r>
        <w:r>
          <w:rPr>
            <w:noProof/>
            <w:webHidden/>
          </w:rPr>
          <w:fldChar w:fldCharType="begin"/>
        </w:r>
        <w:r>
          <w:rPr>
            <w:noProof/>
            <w:webHidden/>
          </w:rPr>
          <w:instrText xml:space="preserve"> PAGEREF _Toc210645983 \h </w:instrText>
        </w:r>
        <w:r>
          <w:rPr>
            <w:noProof/>
            <w:webHidden/>
          </w:rPr>
        </w:r>
        <w:r>
          <w:rPr>
            <w:noProof/>
            <w:webHidden/>
          </w:rPr>
          <w:fldChar w:fldCharType="separate"/>
        </w:r>
        <w:r w:rsidR="001D6375">
          <w:rPr>
            <w:noProof/>
            <w:webHidden/>
          </w:rPr>
          <w:t>184</w:t>
        </w:r>
        <w:r>
          <w:rPr>
            <w:noProof/>
            <w:webHidden/>
          </w:rPr>
          <w:fldChar w:fldCharType="end"/>
        </w:r>
      </w:hyperlink>
    </w:p>
    <w:p w14:paraId="79B78BA8" w14:textId="22BC772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4" w:history="1">
        <w:r w:rsidRPr="00126655">
          <w:rPr>
            <w:rStyle w:val="Hyperlink"/>
            <w:noProof/>
          </w:rPr>
          <w:t>10.7.2.7.20 dauanahw-HwInit-LLR-020</w:t>
        </w:r>
        <w:r>
          <w:rPr>
            <w:noProof/>
            <w:webHidden/>
          </w:rPr>
          <w:tab/>
        </w:r>
        <w:r>
          <w:rPr>
            <w:noProof/>
            <w:webHidden/>
          </w:rPr>
          <w:fldChar w:fldCharType="begin"/>
        </w:r>
        <w:r>
          <w:rPr>
            <w:noProof/>
            <w:webHidden/>
          </w:rPr>
          <w:instrText xml:space="preserve"> PAGEREF _Toc210645984 \h </w:instrText>
        </w:r>
        <w:r>
          <w:rPr>
            <w:noProof/>
            <w:webHidden/>
          </w:rPr>
        </w:r>
        <w:r>
          <w:rPr>
            <w:noProof/>
            <w:webHidden/>
          </w:rPr>
          <w:fldChar w:fldCharType="separate"/>
        </w:r>
        <w:r w:rsidR="001D6375">
          <w:rPr>
            <w:noProof/>
            <w:webHidden/>
          </w:rPr>
          <w:t>184</w:t>
        </w:r>
        <w:r>
          <w:rPr>
            <w:noProof/>
            <w:webHidden/>
          </w:rPr>
          <w:fldChar w:fldCharType="end"/>
        </w:r>
      </w:hyperlink>
    </w:p>
    <w:p w14:paraId="1175A5A5" w14:textId="42B19D3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5" w:history="1">
        <w:r w:rsidRPr="00126655">
          <w:rPr>
            <w:rStyle w:val="Hyperlink"/>
            <w:noProof/>
          </w:rPr>
          <w:t>10.7.2.7.21 dauanahw-HwInit-LLR-021</w:t>
        </w:r>
        <w:r>
          <w:rPr>
            <w:noProof/>
            <w:webHidden/>
          </w:rPr>
          <w:tab/>
        </w:r>
        <w:r>
          <w:rPr>
            <w:noProof/>
            <w:webHidden/>
          </w:rPr>
          <w:fldChar w:fldCharType="begin"/>
        </w:r>
        <w:r>
          <w:rPr>
            <w:noProof/>
            <w:webHidden/>
          </w:rPr>
          <w:instrText xml:space="preserve"> PAGEREF _Toc210645985 \h </w:instrText>
        </w:r>
        <w:r>
          <w:rPr>
            <w:noProof/>
            <w:webHidden/>
          </w:rPr>
        </w:r>
        <w:r>
          <w:rPr>
            <w:noProof/>
            <w:webHidden/>
          </w:rPr>
          <w:fldChar w:fldCharType="separate"/>
        </w:r>
        <w:r w:rsidR="001D6375">
          <w:rPr>
            <w:noProof/>
            <w:webHidden/>
          </w:rPr>
          <w:t>184</w:t>
        </w:r>
        <w:r>
          <w:rPr>
            <w:noProof/>
            <w:webHidden/>
          </w:rPr>
          <w:fldChar w:fldCharType="end"/>
        </w:r>
      </w:hyperlink>
    </w:p>
    <w:p w14:paraId="696056EC" w14:textId="22F9152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6" w:history="1">
        <w:r w:rsidRPr="00126655">
          <w:rPr>
            <w:rStyle w:val="Hyperlink"/>
            <w:noProof/>
          </w:rPr>
          <w:t>10.7.2.7.22 dauanahw-HwInit-LLR-022</w:t>
        </w:r>
        <w:r>
          <w:rPr>
            <w:noProof/>
            <w:webHidden/>
          </w:rPr>
          <w:tab/>
        </w:r>
        <w:r>
          <w:rPr>
            <w:noProof/>
            <w:webHidden/>
          </w:rPr>
          <w:fldChar w:fldCharType="begin"/>
        </w:r>
        <w:r>
          <w:rPr>
            <w:noProof/>
            <w:webHidden/>
          </w:rPr>
          <w:instrText xml:space="preserve"> PAGEREF _Toc210645986 \h </w:instrText>
        </w:r>
        <w:r>
          <w:rPr>
            <w:noProof/>
            <w:webHidden/>
          </w:rPr>
        </w:r>
        <w:r>
          <w:rPr>
            <w:noProof/>
            <w:webHidden/>
          </w:rPr>
          <w:fldChar w:fldCharType="separate"/>
        </w:r>
        <w:r w:rsidR="001D6375">
          <w:rPr>
            <w:noProof/>
            <w:webHidden/>
          </w:rPr>
          <w:t>184</w:t>
        </w:r>
        <w:r>
          <w:rPr>
            <w:noProof/>
            <w:webHidden/>
          </w:rPr>
          <w:fldChar w:fldCharType="end"/>
        </w:r>
      </w:hyperlink>
    </w:p>
    <w:p w14:paraId="2FF38D7A" w14:textId="1E24C12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7" w:history="1">
        <w:r w:rsidRPr="00126655">
          <w:rPr>
            <w:rStyle w:val="Hyperlink"/>
            <w:noProof/>
          </w:rPr>
          <w:t>10.7.2.7.23 dauanahw-HwInit-LLR-023</w:t>
        </w:r>
        <w:r>
          <w:rPr>
            <w:noProof/>
            <w:webHidden/>
          </w:rPr>
          <w:tab/>
        </w:r>
        <w:r>
          <w:rPr>
            <w:noProof/>
            <w:webHidden/>
          </w:rPr>
          <w:fldChar w:fldCharType="begin"/>
        </w:r>
        <w:r>
          <w:rPr>
            <w:noProof/>
            <w:webHidden/>
          </w:rPr>
          <w:instrText xml:space="preserve"> PAGEREF _Toc210645987 \h </w:instrText>
        </w:r>
        <w:r>
          <w:rPr>
            <w:noProof/>
            <w:webHidden/>
          </w:rPr>
        </w:r>
        <w:r>
          <w:rPr>
            <w:noProof/>
            <w:webHidden/>
          </w:rPr>
          <w:fldChar w:fldCharType="separate"/>
        </w:r>
        <w:r w:rsidR="001D6375">
          <w:rPr>
            <w:noProof/>
            <w:webHidden/>
          </w:rPr>
          <w:t>184</w:t>
        </w:r>
        <w:r>
          <w:rPr>
            <w:noProof/>
            <w:webHidden/>
          </w:rPr>
          <w:fldChar w:fldCharType="end"/>
        </w:r>
      </w:hyperlink>
    </w:p>
    <w:p w14:paraId="2D8750D2" w14:textId="0878F96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8" w:history="1">
        <w:r w:rsidRPr="00126655">
          <w:rPr>
            <w:rStyle w:val="Hyperlink"/>
            <w:noProof/>
          </w:rPr>
          <w:t>10.7.2.7.24 dauanahw-HwInit-LLR-024</w:t>
        </w:r>
        <w:r>
          <w:rPr>
            <w:noProof/>
            <w:webHidden/>
          </w:rPr>
          <w:tab/>
        </w:r>
        <w:r>
          <w:rPr>
            <w:noProof/>
            <w:webHidden/>
          </w:rPr>
          <w:fldChar w:fldCharType="begin"/>
        </w:r>
        <w:r>
          <w:rPr>
            <w:noProof/>
            <w:webHidden/>
          </w:rPr>
          <w:instrText xml:space="preserve"> PAGEREF _Toc210645988 \h </w:instrText>
        </w:r>
        <w:r>
          <w:rPr>
            <w:noProof/>
            <w:webHidden/>
          </w:rPr>
        </w:r>
        <w:r>
          <w:rPr>
            <w:noProof/>
            <w:webHidden/>
          </w:rPr>
          <w:fldChar w:fldCharType="separate"/>
        </w:r>
        <w:r w:rsidR="001D6375">
          <w:rPr>
            <w:noProof/>
            <w:webHidden/>
          </w:rPr>
          <w:t>185</w:t>
        </w:r>
        <w:r>
          <w:rPr>
            <w:noProof/>
            <w:webHidden/>
          </w:rPr>
          <w:fldChar w:fldCharType="end"/>
        </w:r>
      </w:hyperlink>
    </w:p>
    <w:p w14:paraId="3B34576A" w14:textId="61FE956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89" w:history="1">
        <w:r w:rsidRPr="00126655">
          <w:rPr>
            <w:rStyle w:val="Hyperlink"/>
            <w:noProof/>
          </w:rPr>
          <w:t>10.7.2.7.25 dauanahw-HwInit-LLR-025</w:t>
        </w:r>
        <w:r>
          <w:rPr>
            <w:noProof/>
            <w:webHidden/>
          </w:rPr>
          <w:tab/>
        </w:r>
        <w:r>
          <w:rPr>
            <w:noProof/>
            <w:webHidden/>
          </w:rPr>
          <w:fldChar w:fldCharType="begin"/>
        </w:r>
        <w:r>
          <w:rPr>
            <w:noProof/>
            <w:webHidden/>
          </w:rPr>
          <w:instrText xml:space="preserve"> PAGEREF _Toc210645989 \h </w:instrText>
        </w:r>
        <w:r>
          <w:rPr>
            <w:noProof/>
            <w:webHidden/>
          </w:rPr>
        </w:r>
        <w:r>
          <w:rPr>
            <w:noProof/>
            <w:webHidden/>
          </w:rPr>
          <w:fldChar w:fldCharType="separate"/>
        </w:r>
        <w:r w:rsidR="001D6375">
          <w:rPr>
            <w:noProof/>
            <w:webHidden/>
          </w:rPr>
          <w:t>185</w:t>
        </w:r>
        <w:r>
          <w:rPr>
            <w:noProof/>
            <w:webHidden/>
          </w:rPr>
          <w:fldChar w:fldCharType="end"/>
        </w:r>
      </w:hyperlink>
    </w:p>
    <w:p w14:paraId="620A5027" w14:textId="60C6C77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90" w:history="1">
        <w:r w:rsidRPr="00126655">
          <w:rPr>
            <w:rStyle w:val="Hyperlink"/>
            <w:noProof/>
          </w:rPr>
          <w:t>10.7.2.7.26 dauanahw-HwInit-LLR-026</w:t>
        </w:r>
        <w:r>
          <w:rPr>
            <w:noProof/>
            <w:webHidden/>
          </w:rPr>
          <w:tab/>
        </w:r>
        <w:r>
          <w:rPr>
            <w:noProof/>
            <w:webHidden/>
          </w:rPr>
          <w:fldChar w:fldCharType="begin"/>
        </w:r>
        <w:r>
          <w:rPr>
            <w:noProof/>
            <w:webHidden/>
          </w:rPr>
          <w:instrText xml:space="preserve"> PAGEREF _Toc210645990 \h </w:instrText>
        </w:r>
        <w:r>
          <w:rPr>
            <w:noProof/>
            <w:webHidden/>
          </w:rPr>
        </w:r>
        <w:r>
          <w:rPr>
            <w:noProof/>
            <w:webHidden/>
          </w:rPr>
          <w:fldChar w:fldCharType="separate"/>
        </w:r>
        <w:r w:rsidR="001D6375">
          <w:rPr>
            <w:noProof/>
            <w:webHidden/>
          </w:rPr>
          <w:t>185</w:t>
        </w:r>
        <w:r>
          <w:rPr>
            <w:noProof/>
            <w:webHidden/>
          </w:rPr>
          <w:fldChar w:fldCharType="end"/>
        </w:r>
      </w:hyperlink>
    </w:p>
    <w:p w14:paraId="40B1CF6B" w14:textId="5C34C2B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91" w:history="1">
        <w:r w:rsidRPr="00126655">
          <w:rPr>
            <w:rStyle w:val="Hyperlink"/>
            <w:noProof/>
          </w:rPr>
          <w:t>10.7.2.7.27 dauanahw-HwInit-LLR-027</w:t>
        </w:r>
        <w:r>
          <w:rPr>
            <w:noProof/>
            <w:webHidden/>
          </w:rPr>
          <w:tab/>
        </w:r>
        <w:r>
          <w:rPr>
            <w:noProof/>
            <w:webHidden/>
          </w:rPr>
          <w:fldChar w:fldCharType="begin"/>
        </w:r>
        <w:r>
          <w:rPr>
            <w:noProof/>
            <w:webHidden/>
          </w:rPr>
          <w:instrText xml:space="preserve"> PAGEREF _Toc210645991 \h </w:instrText>
        </w:r>
        <w:r>
          <w:rPr>
            <w:noProof/>
            <w:webHidden/>
          </w:rPr>
        </w:r>
        <w:r>
          <w:rPr>
            <w:noProof/>
            <w:webHidden/>
          </w:rPr>
          <w:fldChar w:fldCharType="separate"/>
        </w:r>
        <w:r w:rsidR="001D6375">
          <w:rPr>
            <w:noProof/>
            <w:webHidden/>
          </w:rPr>
          <w:t>185</w:t>
        </w:r>
        <w:r>
          <w:rPr>
            <w:noProof/>
            <w:webHidden/>
          </w:rPr>
          <w:fldChar w:fldCharType="end"/>
        </w:r>
      </w:hyperlink>
    </w:p>
    <w:p w14:paraId="006F2141" w14:textId="08CDA69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92" w:history="1">
        <w:r w:rsidRPr="00126655">
          <w:rPr>
            <w:rStyle w:val="Hyperlink"/>
            <w:noProof/>
          </w:rPr>
          <w:t>10.7.2.7.28 dauanahw-HwInit-LLR-029</w:t>
        </w:r>
        <w:r>
          <w:rPr>
            <w:noProof/>
            <w:webHidden/>
          </w:rPr>
          <w:tab/>
        </w:r>
        <w:r>
          <w:rPr>
            <w:noProof/>
            <w:webHidden/>
          </w:rPr>
          <w:fldChar w:fldCharType="begin"/>
        </w:r>
        <w:r>
          <w:rPr>
            <w:noProof/>
            <w:webHidden/>
          </w:rPr>
          <w:instrText xml:space="preserve"> PAGEREF _Toc210645992 \h </w:instrText>
        </w:r>
        <w:r>
          <w:rPr>
            <w:noProof/>
            <w:webHidden/>
          </w:rPr>
        </w:r>
        <w:r>
          <w:rPr>
            <w:noProof/>
            <w:webHidden/>
          </w:rPr>
          <w:fldChar w:fldCharType="separate"/>
        </w:r>
        <w:r w:rsidR="001D6375">
          <w:rPr>
            <w:noProof/>
            <w:webHidden/>
          </w:rPr>
          <w:t>185</w:t>
        </w:r>
        <w:r>
          <w:rPr>
            <w:noProof/>
            <w:webHidden/>
          </w:rPr>
          <w:fldChar w:fldCharType="end"/>
        </w:r>
      </w:hyperlink>
    </w:p>
    <w:p w14:paraId="425B64DF" w14:textId="47FA1BC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93" w:history="1">
        <w:r w:rsidRPr="00126655">
          <w:rPr>
            <w:rStyle w:val="Hyperlink"/>
            <w:noProof/>
          </w:rPr>
          <w:t>10.7.2.7.29 dauanahw-HwInit-LLR-030</w:t>
        </w:r>
        <w:r>
          <w:rPr>
            <w:noProof/>
            <w:webHidden/>
          </w:rPr>
          <w:tab/>
        </w:r>
        <w:r>
          <w:rPr>
            <w:noProof/>
            <w:webHidden/>
          </w:rPr>
          <w:fldChar w:fldCharType="begin"/>
        </w:r>
        <w:r>
          <w:rPr>
            <w:noProof/>
            <w:webHidden/>
          </w:rPr>
          <w:instrText xml:space="preserve"> PAGEREF _Toc210645993 \h </w:instrText>
        </w:r>
        <w:r>
          <w:rPr>
            <w:noProof/>
            <w:webHidden/>
          </w:rPr>
        </w:r>
        <w:r>
          <w:rPr>
            <w:noProof/>
            <w:webHidden/>
          </w:rPr>
          <w:fldChar w:fldCharType="separate"/>
        </w:r>
        <w:r w:rsidR="001D6375">
          <w:rPr>
            <w:noProof/>
            <w:webHidden/>
          </w:rPr>
          <w:t>185</w:t>
        </w:r>
        <w:r>
          <w:rPr>
            <w:noProof/>
            <w:webHidden/>
          </w:rPr>
          <w:fldChar w:fldCharType="end"/>
        </w:r>
      </w:hyperlink>
    </w:p>
    <w:p w14:paraId="4739A9EF" w14:textId="0971BEF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5994" w:history="1">
        <w:r w:rsidRPr="00126655">
          <w:rPr>
            <w:rStyle w:val="Hyperlink"/>
            <w:noProof/>
          </w:rPr>
          <w:t>10.7.2.7.30 dauanahw-HwInit-LLR-028</w:t>
        </w:r>
        <w:r>
          <w:rPr>
            <w:noProof/>
            <w:webHidden/>
          </w:rPr>
          <w:tab/>
        </w:r>
        <w:r>
          <w:rPr>
            <w:noProof/>
            <w:webHidden/>
          </w:rPr>
          <w:fldChar w:fldCharType="begin"/>
        </w:r>
        <w:r>
          <w:rPr>
            <w:noProof/>
            <w:webHidden/>
          </w:rPr>
          <w:instrText xml:space="preserve"> PAGEREF _Toc210645994 \h </w:instrText>
        </w:r>
        <w:r>
          <w:rPr>
            <w:noProof/>
            <w:webHidden/>
          </w:rPr>
        </w:r>
        <w:r>
          <w:rPr>
            <w:noProof/>
            <w:webHidden/>
          </w:rPr>
          <w:fldChar w:fldCharType="separate"/>
        </w:r>
        <w:r w:rsidR="001D6375">
          <w:rPr>
            <w:noProof/>
            <w:webHidden/>
          </w:rPr>
          <w:t>186</w:t>
        </w:r>
        <w:r>
          <w:rPr>
            <w:noProof/>
            <w:webHidden/>
          </w:rPr>
          <w:fldChar w:fldCharType="end"/>
        </w:r>
      </w:hyperlink>
    </w:p>
    <w:p w14:paraId="0A3922D9" w14:textId="088B2AC0" w:rsidR="00333F47" w:rsidRDefault="00333F47">
      <w:pPr>
        <w:pStyle w:val="TOC2"/>
        <w:rPr>
          <w:rFonts w:asciiTheme="minorHAnsi" w:eastAsiaTheme="minorEastAsia" w:hAnsiTheme="minorHAnsi" w:cstheme="minorBidi"/>
          <w:kern w:val="2"/>
          <w:sz w:val="24"/>
          <w14:ligatures w14:val="standardContextual"/>
        </w:rPr>
      </w:pPr>
      <w:hyperlink w:anchor="_Toc210645995" w:history="1">
        <w:r w:rsidRPr="00126655">
          <w:rPr>
            <w:rStyle w:val="Hyperlink"/>
          </w:rPr>
          <w:t>10.8 dauanaiadc</w:t>
        </w:r>
        <w:r>
          <w:rPr>
            <w:webHidden/>
          </w:rPr>
          <w:tab/>
        </w:r>
        <w:r>
          <w:rPr>
            <w:webHidden/>
          </w:rPr>
          <w:fldChar w:fldCharType="begin"/>
        </w:r>
        <w:r>
          <w:rPr>
            <w:webHidden/>
          </w:rPr>
          <w:instrText xml:space="preserve"> PAGEREF _Toc210645995 \h </w:instrText>
        </w:r>
        <w:r>
          <w:rPr>
            <w:webHidden/>
          </w:rPr>
        </w:r>
        <w:r>
          <w:rPr>
            <w:webHidden/>
          </w:rPr>
          <w:fldChar w:fldCharType="separate"/>
        </w:r>
        <w:r w:rsidR="001D6375">
          <w:rPr>
            <w:webHidden/>
          </w:rPr>
          <w:t>186</w:t>
        </w:r>
        <w:r>
          <w:rPr>
            <w:webHidden/>
          </w:rPr>
          <w:fldChar w:fldCharType="end"/>
        </w:r>
      </w:hyperlink>
    </w:p>
    <w:p w14:paraId="4CFA9D52" w14:textId="6987FB9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5996" w:history="1">
        <w:r w:rsidRPr="00126655">
          <w:rPr>
            <w:rStyle w:val="Hyperlink"/>
            <w:noProof/>
          </w:rPr>
          <w:t>10.8.1 IadcRead</w:t>
        </w:r>
        <w:r>
          <w:rPr>
            <w:noProof/>
            <w:webHidden/>
          </w:rPr>
          <w:tab/>
        </w:r>
        <w:r>
          <w:rPr>
            <w:noProof/>
            <w:webHidden/>
          </w:rPr>
          <w:fldChar w:fldCharType="begin"/>
        </w:r>
        <w:r>
          <w:rPr>
            <w:noProof/>
            <w:webHidden/>
          </w:rPr>
          <w:instrText xml:space="preserve"> PAGEREF _Toc210645996 \h </w:instrText>
        </w:r>
        <w:r>
          <w:rPr>
            <w:noProof/>
            <w:webHidden/>
          </w:rPr>
        </w:r>
        <w:r>
          <w:rPr>
            <w:noProof/>
            <w:webHidden/>
          </w:rPr>
          <w:fldChar w:fldCharType="separate"/>
        </w:r>
        <w:r w:rsidR="001D6375">
          <w:rPr>
            <w:noProof/>
            <w:webHidden/>
          </w:rPr>
          <w:t>186</w:t>
        </w:r>
        <w:r>
          <w:rPr>
            <w:noProof/>
            <w:webHidden/>
          </w:rPr>
          <w:fldChar w:fldCharType="end"/>
        </w:r>
      </w:hyperlink>
    </w:p>
    <w:p w14:paraId="45723F5C" w14:textId="245B645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97" w:history="1">
        <w:r w:rsidRPr="00126655">
          <w:rPr>
            <w:rStyle w:val="Hyperlink"/>
            <w:noProof/>
          </w:rPr>
          <w:t>10.8.1.1 Brief Description</w:t>
        </w:r>
        <w:r>
          <w:rPr>
            <w:noProof/>
            <w:webHidden/>
          </w:rPr>
          <w:tab/>
        </w:r>
        <w:r>
          <w:rPr>
            <w:noProof/>
            <w:webHidden/>
          </w:rPr>
          <w:fldChar w:fldCharType="begin"/>
        </w:r>
        <w:r>
          <w:rPr>
            <w:noProof/>
            <w:webHidden/>
          </w:rPr>
          <w:instrText xml:space="preserve"> PAGEREF _Toc210645997 \h </w:instrText>
        </w:r>
        <w:r>
          <w:rPr>
            <w:noProof/>
            <w:webHidden/>
          </w:rPr>
        </w:r>
        <w:r>
          <w:rPr>
            <w:noProof/>
            <w:webHidden/>
          </w:rPr>
          <w:fldChar w:fldCharType="separate"/>
        </w:r>
        <w:r w:rsidR="001D6375">
          <w:rPr>
            <w:noProof/>
            <w:webHidden/>
          </w:rPr>
          <w:t>186</w:t>
        </w:r>
        <w:r>
          <w:rPr>
            <w:noProof/>
            <w:webHidden/>
          </w:rPr>
          <w:fldChar w:fldCharType="end"/>
        </w:r>
      </w:hyperlink>
    </w:p>
    <w:p w14:paraId="4AF58DD4" w14:textId="528F04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98" w:history="1">
        <w:r w:rsidRPr="00126655">
          <w:rPr>
            <w:rStyle w:val="Hyperlink"/>
            <w:noProof/>
          </w:rPr>
          <w:t>10.8.1.2 List of HLRs allocated</w:t>
        </w:r>
        <w:r>
          <w:rPr>
            <w:noProof/>
            <w:webHidden/>
          </w:rPr>
          <w:tab/>
        </w:r>
        <w:r>
          <w:rPr>
            <w:noProof/>
            <w:webHidden/>
          </w:rPr>
          <w:fldChar w:fldCharType="begin"/>
        </w:r>
        <w:r>
          <w:rPr>
            <w:noProof/>
            <w:webHidden/>
          </w:rPr>
          <w:instrText xml:space="preserve"> PAGEREF _Toc210645998 \h </w:instrText>
        </w:r>
        <w:r>
          <w:rPr>
            <w:noProof/>
            <w:webHidden/>
          </w:rPr>
        </w:r>
        <w:r>
          <w:rPr>
            <w:noProof/>
            <w:webHidden/>
          </w:rPr>
          <w:fldChar w:fldCharType="separate"/>
        </w:r>
        <w:r w:rsidR="001D6375">
          <w:rPr>
            <w:noProof/>
            <w:webHidden/>
          </w:rPr>
          <w:t>186</w:t>
        </w:r>
        <w:r>
          <w:rPr>
            <w:noProof/>
            <w:webHidden/>
          </w:rPr>
          <w:fldChar w:fldCharType="end"/>
        </w:r>
      </w:hyperlink>
    </w:p>
    <w:p w14:paraId="494EDCF3" w14:textId="640E190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5999" w:history="1">
        <w:r w:rsidRPr="00126655">
          <w:rPr>
            <w:rStyle w:val="Hyperlink"/>
            <w:noProof/>
          </w:rPr>
          <w:t>10.8.1.3 List of global variables accessed and modified</w:t>
        </w:r>
        <w:r>
          <w:rPr>
            <w:noProof/>
            <w:webHidden/>
          </w:rPr>
          <w:tab/>
        </w:r>
        <w:r>
          <w:rPr>
            <w:noProof/>
            <w:webHidden/>
          </w:rPr>
          <w:fldChar w:fldCharType="begin"/>
        </w:r>
        <w:r>
          <w:rPr>
            <w:noProof/>
            <w:webHidden/>
          </w:rPr>
          <w:instrText xml:space="preserve"> PAGEREF _Toc210645999 \h </w:instrText>
        </w:r>
        <w:r>
          <w:rPr>
            <w:noProof/>
            <w:webHidden/>
          </w:rPr>
        </w:r>
        <w:r>
          <w:rPr>
            <w:noProof/>
            <w:webHidden/>
          </w:rPr>
          <w:fldChar w:fldCharType="separate"/>
        </w:r>
        <w:r w:rsidR="001D6375">
          <w:rPr>
            <w:noProof/>
            <w:webHidden/>
          </w:rPr>
          <w:t>186</w:t>
        </w:r>
        <w:r>
          <w:rPr>
            <w:noProof/>
            <w:webHidden/>
          </w:rPr>
          <w:fldChar w:fldCharType="end"/>
        </w:r>
      </w:hyperlink>
    </w:p>
    <w:p w14:paraId="717F356F" w14:textId="01087BD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0" w:history="1">
        <w:r w:rsidRPr="00126655">
          <w:rPr>
            <w:rStyle w:val="Hyperlink"/>
            <w:noProof/>
          </w:rPr>
          <w:t>10.8.1.4 Parameter list (Input/Output)</w:t>
        </w:r>
        <w:r>
          <w:rPr>
            <w:noProof/>
            <w:webHidden/>
          </w:rPr>
          <w:tab/>
        </w:r>
        <w:r>
          <w:rPr>
            <w:noProof/>
            <w:webHidden/>
          </w:rPr>
          <w:fldChar w:fldCharType="begin"/>
        </w:r>
        <w:r>
          <w:rPr>
            <w:noProof/>
            <w:webHidden/>
          </w:rPr>
          <w:instrText xml:space="preserve"> PAGEREF _Toc210646000 \h </w:instrText>
        </w:r>
        <w:r>
          <w:rPr>
            <w:noProof/>
            <w:webHidden/>
          </w:rPr>
        </w:r>
        <w:r>
          <w:rPr>
            <w:noProof/>
            <w:webHidden/>
          </w:rPr>
          <w:fldChar w:fldCharType="separate"/>
        </w:r>
        <w:r w:rsidR="001D6375">
          <w:rPr>
            <w:noProof/>
            <w:webHidden/>
          </w:rPr>
          <w:t>187</w:t>
        </w:r>
        <w:r>
          <w:rPr>
            <w:noProof/>
            <w:webHidden/>
          </w:rPr>
          <w:fldChar w:fldCharType="end"/>
        </w:r>
      </w:hyperlink>
    </w:p>
    <w:p w14:paraId="3831D764" w14:textId="27736C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1" w:history="1">
        <w:r w:rsidRPr="00126655">
          <w:rPr>
            <w:rStyle w:val="Hyperlink"/>
            <w:noProof/>
          </w:rPr>
          <w:t>10.8.1.5 Return Value</w:t>
        </w:r>
        <w:r>
          <w:rPr>
            <w:noProof/>
            <w:webHidden/>
          </w:rPr>
          <w:tab/>
        </w:r>
        <w:r>
          <w:rPr>
            <w:noProof/>
            <w:webHidden/>
          </w:rPr>
          <w:fldChar w:fldCharType="begin"/>
        </w:r>
        <w:r>
          <w:rPr>
            <w:noProof/>
            <w:webHidden/>
          </w:rPr>
          <w:instrText xml:space="preserve"> PAGEREF _Toc210646001 \h </w:instrText>
        </w:r>
        <w:r>
          <w:rPr>
            <w:noProof/>
            <w:webHidden/>
          </w:rPr>
        </w:r>
        <w:r>
          <w:rPr>
            <w:noProof/>
            <w:webHidden/>
          </w:rPr>
          <w:fldChar w:fldCharType="separate"/>
        </w:r>
        <w:r w:rsidR="001D6375">
          <w:rPr>
            <w:noProof/>
            <w:webHidden/>
          </w:rPr>
          <w:t>187</w:t>
        </w:r>
        <w:r>
          <w:rPr>
            <w:noProof/>
            <w:webHidden/>
          </w:rPr>
          <w:fldChar w:fldCharType="end"/>
        </w:r>
      </w:hyperlink>
    </w:p>
    <w:p w14:paraId="6B20D8BD" w14:textId="2F3856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2" w:history="1">
        <w:r w:rsidRPr="00126655">
          <w:rPr>
            <w:rStyle w:val="Hyperlink"/>
            <w:noProof/>
          </w:rPr>
          <w:t>10.8.1.6 Other CSUs called by this CSU</w:t>
        </w:r>
        <w:r>
          <w:rPr>
            <w:noProof/>
            <w:webHidden/>
          </w:rPr>
          <w:tab/>
        </w:r>
        <w:r>
          <w:rPr>
            <w:noProof/>
            <w:webHidden/>
          </w:rPr>
          <w:fldChar w:fldCharType="begin"/>
        </w:r>
        <w:r>
          <w:rPr>
            <w:noProof/>
            <w:webHidden/>
          </w:rPr>
          <w:instrText xml:space="preserve"> PAGEREF _Toc210646002 \h </w:instrText>
        </w:r>
        <w:r>
          <w:rPr>
            <w:noProof/>
            <w:webHidden/>
          </w:rPr>
        </w:r>
        <w:r>
          <w:rPr>
            <w:noProof/>
            <w:webHidden/>
          </w:rPr>
          <w:fldChar w:fldCharType="separate"/>
        </w:r>
        <w:r w:rsidR="001D6375">
          <w:rPr>
            <w:noProof/>
            <w:webHidden/>
          </w:rPr>
          <w:t>187</w:t>
        </w:r>
        <w:r>
          <w:rPr>
            <w:noProof/>
            <w:webHidden/>
          </w:rPr>
          <w:fldChar w:fldCharType="end"/>
        </w:r>
      </w:hyperlink>
    </w:p>
    <w:p w14:paraId="6627BA73" w14:textId="71BE0A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3" w:history="1">
        <w:r w:rsidRPr="00126655">
          <w:rPr>
            <w:rStyle w:val="Hyperlink"/>
            <w:noProof/>
          </w:rPr>
          <w:t>10.8.1.7 Description of list of LLRs allocated</w:t>
        </w:r>
        <w:r>
          <w:rPr>
            <w:noProof/>
            <w:webHidden/>
          </w:rPr>
          <w:tab/>
        </w:r>
        <w:r>
          <w:rPr>
            <w:noProof/>
            <w:webHidden/>
          </w:rPr>
          <w:fldChar w:fldCharType="begin"/>
        </w:r>
        <w:r>
          <w:rPr>
            <w:noProof/>
            <w:webHidden/>
          </w:rPr>
          <w:instrText xml:space="preserve"> PAGEREF _Toc210646003 \h </w:instrText>
        </w:r>
        <w:r>
          <w:rPr>
            <w:noProof/>
            <w:webHidden/>
          </w:rPr>
        </w:r>
        <w:r>
          <w:rPr>
            <w:noProof/>
            <w:webHidden/>
          </w:rPr>
          <w:fldChar w:fldCharType="separate"/>
        </w:r>
        <w:r w:rsidR="001D6375">
          <w:rPr>
            <w:noProof/>
            <w:webHidden/>
          </w:rPr>
          <w:t>187</w:t>
        </w:r>
        <w:r>
          <w:rPr>
            <w:noProof/>
            <w:webHidden/>
          </w:rPr>
          <w:fldChar w:fldCharType="end"/>
        </w:r>
      </w:hyperlink>
    </w:p>
    <w:p w14:paraId="1D28CE48" w14:textId="099D4D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04" w:history="1">
        <w:r w:rsidRPr="00126655">
          <w:rPr>
            <w:rStyle w:val="Hyperlink"/>
            <w:noProof/>
          </w:rPr>
          <w:t>10.8.1.7.1 dauanaiadc-IadcRead-LLR-001</w:t>
        </w:r>
        <w:r>
          <w:rPr>
            <w:noProof/>
            <w:webHidden/>
          </w:rPr>
          <w:tab/>
        </w:r>
        <w:r>
          <w:rPr>
            <w:noProof/>
            <w:webHidden/>
          </w:rPr>
          <w:fldChar w:fldCharType="begin"/>
        </w:r>
        <w:r>
          <w:rPr>
            <w:noProof/>
            <w:webHidden/>
          </w:rPr>
          <w:instrText xml:space="preserve"> PAGEREF _Toc210646004 \h </w:instrText>
        </w:r>
        <w:r>
          <w:rPr>
            <w:noProof/>
            <w:webHidden/>
          </w:rPr>
        </w:r>
        <w:r>
          <w:rPr>
            <w:noProof/>
            <w:webHidden/>
          </w:rPr>
          <w:fldChar w:fldCharType="separate"/>
        </w:r>
        <w:r w:rsidR="001D6375">
          <w:rPr>
            <w:noProof/>
            <w:webHidden/>
          </w:rPr>
          <w:t>187</w:t>
        </w:r>
        <w:r>
          <w:rPr>
            <w:noProof/>
            <w:webHidden/>
          </w:rPr>
          <w:fldChar w:fldCharType="end"/>
        </w:r>
      </w:hyperlink>
    </w:p>
    <w:p w14:paraId="417E6757" w14:textId="779A364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05" w:history="1">
        <w:r w:rsidRPr="00126655">
          <w:rPr>
            <w:rStyle w:val="Hyperlink"/>
            <w:noProof/>
          </w:rPr>
          <w:t>10.8.2 TransferCompleteIntr</w:t>
        </w:r>
        <w:r>
          <w:rPr>
            <w:noProof/>
            <w:webHidden/>
          </w:rPr>
          <w:tab/>
        </w:r>
        <w:r>
          <w:rPr>
            <w:noProof/>
            <w:webHidden/>
          </w:rPr>
          <w:fldChar w:fldCharType="begin"/>
        </w:r>
        <w:r>
          <w:rPr>
            <w:noProof/>
            <w:webHidden/>
          </w:rPr>
          <w:instrText xml:space="preserve"> PAGEREF _Toc210646005 \h </w:instrText>
        </w:r>
        <w:r>
          <w:rPr>
            <w:noProof/>
            <w:webHidden/>
          </w:rPr>
        </w:r>
        <w:r>
          <w:rPr>
            <w:noProof/>
            <w:webHidden/>
          </w:rPr>
          <w:fldChar w:fldCharType="separate"/>
        </w:r>
        <w:r w:rsidR="001D6375">
          <w:rPr>
            <w:noProof/>
            <w:webHidden/>
          </w:rPr>
          <w:t>187</w:t>
        </w:r>
        <w:r>
          <w:rPr>
            <w:noProof/>
            <w:webHidden/>
          </w:rPr>
          <w:fldChar w:fldCharType="end"/>
        </w:r>
      </w:hyperlink>
    </w:p>
    <w:p w14:paraId="294F3D83" w14:textId="7573E9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6" w:history="1">
        <w:r w:rsidRPr="00126655">
          <w:rPr>
            <w:rStyle w:val="Hyperlink"/>
            <w:noProof/>
          </w:rPr>
          <w:t>10.8.2.1 Brief Description</w:t>
        </w:r>
        <w:r>
          <w:rPr>
            <w:noProof/>
            <w:webHidden/>
          </w:rPr>
          <w:tab/>
        </w:r>
        <w:r>
          <w:rPr>
            <w:noProof/>
            <w:webHidden/>
          </w:rPr>
          <w:fldChar w:fldCharType="begin"/>
        </w:r>
        <w:r>
          <w:rPr>
            <w:noProof/>
            <w:webHidden/>
          </w:rPr>
          <w:instrText xml:space="preserve"> PAGEREF _Toc210646006 \h </w:instrText>
        </w:r>
        <w:r>
          <w:rPr>
            <w:noProof/>
            <w:webHidden/>
          </w:rPr>
        </w:r>
        <w:r>
          <w:rPr>
            <w:noProof/>
            <w:webHidden/>
          </w:rPr>
          <w:fldChar w:fldCharType="separate"/>
        </w:r>
        <w:r w:rsidR="001D6375">
          <w:rPr>
            <w:noProof/>
            <w:webHidden/>
          </w:rPr>
          <w:t>187</w:t>
        </w:r>
        <w:r>
          <w:rPr>
            <w:noProof/>
            <w:webHidden/>
          </w:rPr>
          <w:fldChar w:fldCharType="end"/>
        </w:r>
      </w:hyperlink>
    </w:p>
    <w:p w14:paraId="5FF79A50" w14:textId="2930D8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7" w:history="1">
        <w:r w:rsidRPr="00126655">
          <w:rPr>
            <w:rStyle w:val="Hyperlink"/>
            <w:noProof/>
          </w:rPr>
          <w:t>10.8.2.2 List of HLRs allocated</w:t>
        </w:r>
        <w:r>
          <w:rPr>
            <w:noProof/>
            <w:webHidden/>
          </w:rPr>
          <w:tab/>
        </w:r>
        <w:r>
          <w:rPr>
            <w:noProof/>
            <w:webHidden/>
          </w:rPr>
          <w:fldChar w:fldCharType="begin"/>
        </w:r>
        <w:r>
          <w:rPr>
            <w:noProof/>
            <w:webHidden/>
          </w:rPr>
          <w:instrText xml:space="preserve"> PAGEREF _Toc210646007 \h </w:instrText>
        </w:r>
        <w:r>
          <w:rPr>
            <w:noProof/>
            <w:webHidden/>
          </w:rPr>
        </w:r>
        <w:r>
          <w:rPr>
            <w:noProof/>
            <w:webHidden/>
          </w:rPr>
          <w:fldChar w:fldCharType="separate"/>
        </w:r>
        <w:r w:rsidR="001D6375">
          <w:rPr>
            <w:noProof/>
            <w:webHidden/>
          </w:rPr>
          <w:t>188</w:t>
        </w:r>
        <w:r>
          <w:rPr>
            <w:noProof/>
            <w:webHidden/>
          </w:rPr>
          <w:fldChar w:fldCharType="end"/>
        </w:r>
      </w:hyperlink>
    </w:p>
    <w:p w14:paraId="38E7D318" w14:textId="7CE6A9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8" w:history="1">
        <w:r w:rsidRPr="00126655">
          <w:rPr>
            <w:rStyle w:val="Hyperlink"/>
            <w:noProof/>
          </w:rPr>
          <w:t>10.8.2.3 List of global variables accessed and modified</w:t>
        </w:r>
        <w:r>
          <w:rPr>
            <w:noProof/>
            <w:webHidden/>
          </w:rPr>
          <w:tab/>
        </w:r>
        <w:r>
          <w:rPr>
            <w:noProof/>
            <w:webHidden/>
          </w:rPr>
          <w:fldChar w:fldCharType="begin"/>
        </w:r>
        <w:r>
          <w:rPr>
            <w:noProof/>
            <w:webHidden/>
          </w:rPr>
          <w:instrText xml:space="preserve"> PAGEREF _Toc210646008 \h </w:instrText>
        </w:r>
        <w:r>
          <w:rPr>
            <w:noProof/>
            <w:webHidden/>
          </w:rPr>
        </w:r>
        <w:r>
          <w:rPr>
            <w:noProof/>
            <w:webHidden/>
          </w:rPr>
          <w:fldChar w:fldCharType="separate"/>
        </w:r>
        <w:r w:rsidR="001D6375">
          <w:rPr>
            <w:noProof/>
            <w:webHidden/>
          </w:rPr>
          <w:t>188</w:t>
        </w:r>
        <w:r>
          <w:rPr>
            <w:noProof/>
            <w:webHidden/>
          </w:rPr>
          <w:fldChar w:fldCharType="end"/>
        </w:r>
      </w:hyperlink>
    </w:p>
    <w:p w14:paraId="309A0601" w14:textId="755C1B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09" w:history="1">
        <w:r w:rsidRPr="00126655">
          <w:rPr>
            <w:rStyle w:val="Hyperlink"/>
            <w:noProof/>
          </w:rPr>
          <w:t>10.8.2.4 Parameter list (Input/Output)</w:t>
        </w:r>
        <w:r>
          <w:rPr>
            <w:noProof/>
            <w:webHidden/>
          </w:rPr>
          <w:tab/>
        </w:r>
        <w:r>
          <w:rPr>
            <w:noProof/>
            <w:webHidden/>
          </w:rPr>
          <w:fldChar w:fldCharType="begin"/>
        </w:r>
        <w:r>
          <w:rPr>
            <w:noProof/>
            <w:webHidden/>
          </w:rPr>
          <w:instrText xml:space="preserve"> PAGEREF _Toc210646009 \h </w:instrText>
        </w:r>
        <w:r>
          <w:rPr>
            <w:noProof/>
            <w:webHidden/>
          </w:rPr>
        </w:r>
        <w:r>
          <w:rPr>
            <w:noProof/>
            <w:webHidden/>
          </w:rPr>
          <w:fldChar w:fldCharType="separate"/>
        </w:r>
        <w:r w:rsidR="001D6375">
          <w:rPr>
            <w:noProof/>
            <w:webHidden/>
          </w:rPr>
          <w:t>188</w:t>
        </w:r>
        <w:r>
          <w:rPr>
            <w:noProof/>
            <w:webHidden/>
          </w:rPr>
          <w:fldChar w:fldCharType="end"/>
        </w:r>
      </w:hyperlink>
    </w:p>
    <w:p w14:paraId="1FE51661" w14:textId="3173A8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0" w:history="1">
        <w:r w:rsidRPr="00126655">
          <w:rPr>
            <w:rStyle w:val="Hyperlink"/>
            <w:noProof/>
          </w:rPr>
          <w:t>10.8.2.5 Return Value</w:t>
        </w:r>
        <w:r>
          <w:rPr>
            <w:noProof/>
            <w:webHidden/>
          </w:rPr>
          <w:tab/>
        </w:r>
        <w:r>
          <w:rPr>
            <w:noProof/>
            <w:webHidden/>
          </w:rPr>
          <w:fldChar w:fldCharType="begin"/>
        </w:r>
        <w:r>
          <w:rPr>
            <w:noProof/>
            <w:webHidden/>
          </w:rPr>
          <w:instrText xml:space="preserve"> PAGEREF _Toc210646010 \h </w:instrText>
        </w:r>
        <w:r>
          <w:rPr>
            <w:noProof/>
            <w:webHidden/>
          </w:rPr>
        </w:r>
        <w:r>
          <w:rPr>
            <w:noProof/>
            <w:webHidden/>
          </w:rPr>
          <w:fldChar w:fldCharType="separate"/>
        </w:r>
        <w:r w:rsidR="001D6375">
          <w:rPr>
            <w:noProof/>
            <w:webHidden/>
          </w:rPr>
          <w:t>188</w:t>
        </w:r>
        <w:r>
          <w:rPr>
            <w:noProof/>
            <w:webHidden/>
          </w:rPr>
          <w:fldChar w:fldCharType="end"/>
        </w:r>
      </w:hyperlink>
    </w:p>
    <w:p w14:paraId="32983BB0" w14:textId="347C9B5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1" w:history="1">
        <w:r w:rsidRPr="00126655">
          <w:rPr>
            <w:rStyle w:val="Hyperlink"/>
            <w:noProof/>
          </w:rPr>
          <w:t>10.8.2.6 Other CSUs called by this CSU</w:t>
        </w:r>
        <w:r>
          <w:rPr>
            <w:noProof/>
            <w:webHidden/>
          </w:rPr>
          <w:tab/>
        </w:r>
        <w:r>
          <w:rPr>
            <w:noProof/>
            <w:webHidden/>
          </w:rPr>
          <w:fldChar w:fldCharType="begin"/>
        </w:r>
        <w:r>
          <w:rPr>
            <w:noProof/>
            <w:webHidden/>
          </w:rPr>
          <w:instrText xml:space="preserve"> PAGEREF _Toc210646011 \h </w:instrText>
        </w:r>
        <w:r>
          <w:rPr>
            <w:noProof/>
            <w:webHidden/>
          </w:rPr>
        </w:r>
        <w:r>
          <w:rPr>
            <w:noProof/>
            <w:webHidden/>
          </w:rPr>
          <w:fldChar w:fldCharType="separate"/>
        </w:r>
        <w:r w:rsidR="001D6375">
          <w:rPr>
            <w:noProof/>
            <w:webHidden/>
          </w:rPr>
          <w:t>188</w:t>
        </w:r>
        <w:r>
          <w:rPr>
            <w:noProof/>
            <w:webHidden/>
          </w:rPr>
          <w:fldChar w:fldCharType="end"/>
        </w:r>
      </w:hyperlink>
    </w:p>
    <w:p w14:paraId="1536AE79" w14:textId="798EDF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2" w:history="1">
        <w:r w:rsidRPr="00126655">
          <w:rPr>
            <w:rStyle w:val="Hyperlink"/>
            <w:noProof/>
          </w:rPr>
          <w:t>10.8.2.7 Description of list of LLRs allocated</w:t>
        </w:r>
        <w:r>
          <w:rPr>
            <w:noProof/>
            <w:webHidden/>
          </w:rPr>
          <w:tab/>
        </w:r>
        <w:r>
          <w:rPr>
            <w:noProof/>
            <w:webHidden/>
          </w:rPr>
          <w:fldChar w:fldCharType="begin"/>
        </w:r>
        <w:r>
          <w:rPr>
            <w:noProof/>
            <w:webHidden/>
          </w:rPr>
          <w:instrText xml:space="preserve"> PAGEREF _Toc210646012 \h </w:instrText>
        </w:r>
        <w:r>
          <w:rPr>
            <w:noProof/>
            <w:webHidden/>
          </w:rPr>
        </w:r>
        <w:r>
          <w:rPr>
            <w:noProof/>
            <w:webHidden/>
          </w:rPr>
          <w:fldChar w:fldCharType="separate"/>
        </w:r>
        <w:r w:rsidR="001D6375">
          <w:rPr>
            <w:noProof/>
            <w:webHidden/>
          </w:rPr>
          <w:t>188</w:t>
        </w:r>
        <w:r>
          <w:rPr>
            <w:noProof/>
            <w:webHidden/>
          </w:rPr>
          <w:fldChar w:fldCharType="end"/>
        </w:r>
      </w:hyperlink>
    </w:p>
    <w:p w14:paraId="6DD02222" w14:textId="01CB90C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13" w:history="1">
        <w:r w:rsidRPr="00126655">
          <w:rPr>
            <w:rStyle w:val="Hyperlink"/>
            <w:noProof/>
          </w:rPr>
          <w:t>10.8.2.7.1 dauanaiadc-TransferCompleteIntr-LLR-001</w:t>
        </w:r>
        <w:r>
          <w:rPr>
            <w:noProof/>
            <w:webHidden/>
          </w:rPr>
          <w:tab/>
        </w:r>
        <w:r>
          <w:rPr>
            <w:noProof/>
            <w:webHidden/>
          </w:rPr>
          <w:fldChar w:fldCharType="begin"/>
        </w:r>
        <w:r>
          <w:rPr>
            <w:noProof/>
            <w:webHidden/>
          </w:rPr>
          <w:instrText xml:space="preserve"> PAGEREF _Toc210646013 \h </w:instrText>
        </w:r>
        <w:r>
          <w:rPr>
            <w:noProof/>
            <w:webHidden/>
          </w:rPr>
        </w:r>
        <w:r>
          <w:rPr>
            <w:noProof/>
            <w:webHidden/>
          </w:rPr>
          <w:fldChar w:fldCharType="separate"/>
        </w:r>
        <w:r w:rsidR="001D6375">
          <w:rPr>
            <w:noProof/>
            <w:webHidden/>
          </w:rPr>
          <w:t>189</w:t>
        </w:r>
        <w:r>
          <w:rPr>
            <w:noProof/>
            <w:webHidden/>
          </w:rPr>
          <w:fldChar w:fldCharType="end"/>
        </w:r>
      </w:hyperlink>
    </w:p>
    <w:p w14:paraId="64BA6BCF" w14:textId="1360ECE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14" w:history="1">
        <w:r w:rsidRPr="00126655">
          <w:rPr>
            <w:rStyle w:val="Hyperlink"/>
            <w:noProof/>
          </w:rPr>
          <w:t>10.8.2.7.2 dauanaiadc-TransferCompleteIntr-LLR-002</w:t>
        </w:r>
        <w:r>
          <w:rPr>
            <w:noProof/>
            <w:webHidden/>
          </w:rPr>
          <w:tab/>
        </w:r>
        <w:r>
          <w:rPr>
            <w:noProof/>
            <w:webHidden/>
          </w:rPr>
          <w:fldChar w:fldCharType="begin"/>
        </w:r>
        <w:r>
          <w:rPr>
            <w:noProof/>
            <w:webHidden/>
          </w:rPr>
          <w:instrText xml:space="preserve"> PAGEREF _Toc210646014 \h </w:instrText>
        </w:r>
        <w:r>
          <w:rPr>
            <w:noProof/>
            <w:webHidden/>
          </w:rPr>
        </w:r>
        <w:r>
          <w:rPr>
            <w:noProof/>
            <w:webHidden/>
          </w:rPr>
          <w:fldChar w:fldCharType="separate"/>
        </w:r>
        <w:r w:rsidR="001D6375">
          <w:rPr>
            <w:noProof/>
            <w:webHidden/>
          </w:rPr>
          <w:t>189</w:t>
        </w:r>
        <w:r>
          <w:rPr>
            <w:noProof/>
            <w:webHidden/>
          </w:rPr>
          <w:fldChar w:fldCharType="end"/>
        </w:r>
      </w:hyperlink>
    </w:p>
    <w:p w14:paraId="5EC6CEF8" w14:textId="385178D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15" w:history="1">
        <w:r w:rsidRPr="00126655">
          <w:rPr>
            <w:rStyle w:val="Hyperlink"/>
            <w:noProof/>
          </w:rPr>
          <w:t>10.8.3 ConfigureDma</w:t>
        </w:r>
        <w:r>
          <w:rPr>
            <w:noProof/>
            <w:webHidden/>
          </w:rPr>
          <w:tab/>
        </w:r>
        <w:r>
          <w:rPr>
            <w:noProof/>
            <w:webHidden/>
          </w:rPr>
          <w:fldChar w:fldCharType="begin"/>
        </w:r>
        <w:r>
          <w:rPr>
            <w:noProof/>
            <w:webHidden/>
          </w:rPr>
          <w:instrText xml:space="preserve"> PAGEREF _Toc210646015 \h </w:instrText>
        </w:r>
        <w:r>
          <w:rPr>
            <w:noProof/>
            <w:webHidden/>
          </w:rPr>
        </w:r>
        <w:r>
          <w:rPr>
            <w:noProof/>
            <w:webHidden/>
          </w:rPr>
          <w:fldChar w:fldCharType="separate"/>
        </w:r>
        <w:r w:rsidR="001D6375">
          <w:rPr>
            <w:noProof/>
            <w:webHidden/>
          </w:rPr>
          <w:t>189</w:t>
        </w:r>
        <w:r>
          <w:rPr>
            <w:noProof/>
            <w:webHidden/>
          </w:rPr>
          <w:fldChar w:fldCharType="end"/>
        </w:r>
      </w:hyperlink>
    </w:p>
    <w:p w14:paraId="0BFEFA15" w14:textId="136E5A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6" w:history="1">
        <w:r w:rsidRPr="00126655">
          <w:rPr>
            <w:rStyle w:val="Hyperlink"/>
            <w:noProof/>
          </w:rPr>
          <w:t>10.8.3.1 Brief Description</w:t>
        </w:r>
        <w:r>
          <w:rPr>
            <w:noProof/>
            <w:webHidden/>
          </w:rPr>
          <w:tab/>
        </w:r>
        <w:r>
          <w:rPr>
            <w:noProof/>
            <w:webHidden/>
          </w:rPr>
          <w:fldChar w:fldCharType="begin"/>
        </w:r>
        <w:r>
          <w:rPr>
            <w:noProof/>
            <w:webHidden/>
          </w:rPr>
          <w:instrText xml:space="preserve"> PAGEREF _Toc210646016 \h </w:instrText>
        </w:r>
        <w:r>
          <w:rPr>
            <w:noProof/>
            <w:webHidden/>
          </w:rPr>
        </w:r>
        <w:r>
          <w:rPr>
            <w:noProof/>
            <w:webHidden/>
          </w:rPr>
          <w:fldChar w:fldCharType="separate"/>
        </w:r>
        <w:r w:rsidR="001D6375">
          <w:rPr>
            <w:noProof/>
            <w:webHidden/>
          </w:rPr>
          <w:t>189</w:t>
        </w:r>
        <w:r>
          <w:rPr>
            <w:noProof/>
            <w:webHidden/>
          </w:rPr>
          <w:fldChar w:fldCharType="end"/>
        </w:r>
      </w:hyperlink>
    </w:p>
    <w:p w14:paraId="4FCCA004" w14:textId="2A424F9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7" w:history="1">
        <w:r w:rsidRPr="00126655">
          <w:rPr>
            <w:rStyle w:val="Hyperlink"/>
            <w:noProof/>
          </w:rPr>
          <w:t>10.8.3.2 List of HLRs allocated</w:t>
        </w:r>
        <w:r>
          <w:rPr>
            <w:noProof/>
            <w:webHidden/>
          </w:rPr>
          <w:tab/>
        </w:r>
        <w:r>
          <w:rPr>
            <w:noProof/>
            <w:webHidden/>
          </w:rPr>
          <w:fldChar w:fldCharType="begin"/>
        </w:r>
        <w:r>
          <w:rPr>
            <w:noProof/>
            <w:webHidden/>
          </w:rPr>
          <w:instrText xml:space="preserve"> PAGEREF _Toc210646017 \h </w:instrText>
        </w:r>
        <w:r>
          <w:rPr>
            <w:noProof/>
            <w:webHidden/>
          </w:rPr>
        </w:r>
        <w:r>
          <w:rPr>
            <w:noProof/>
            <w:webHidden/>
          </w:rPr>
          <w:fldChar w:fldCharType="separate"/>
        </w:r>
        <w:r w:rsidR="001D6375">
          <w:rPr>
            <w:noProof/>
            <w:webHidden/>
          </w:rPr>
          <w:t>189</w:t>
        </w:r>
        <w:r>
          <w:rPr>
            <w:noProof/>
            <w:webHidden/>
          </w:rPr>
          <w:fldChar w:fldCharType="end"/>
        </w:r>
      </w:hyperlink>
    </w:p>
    <w:p w14:paraId="78238F9E" w14:textId="7044D2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8" w:history="1">
        <w:r w:rsidRPr="00126655">
          <w:rPr>
            <w:rStyle w:val="Hyperlink"/>
            <w:noProof/>
          </w:rPr>
          <w:t>10.8.3.3 List of global variables accessed and modified</w:t>
        </w:r>
        <w:r>
          <w:rPr>
            <w:noProof/>
            <w:webHidden/>
          </w:rPr>
          <w:tab/>
        </w:r>
        <w:r>
          <w:rPr>
            <w:noProof/>
            <w:webHidden/>
          </w:rPr>
          <w:fldChar w:fldCharType="begin"/>
        </w:r>
        <w:r>
          <w:rPr>
            <w:noProof/>
            <w:webHidden/>
          </w:rPr>
          <w:instrText xml:space="preserve"> PAGEREF _Toc210646018 \h </w:instrText>
        </w:r>
        <w:r>
          <w:rPr>
            <w:noProof/>
            <w:webHidden/>
          </w:rPr>
        </w:r>
        <w:r>
          <w:rPr>
            <w:noProof/>
            <w:webHidden/>
          </w:rPr>
          <w:fldChar w:fldCharType="separate"/>
        </w:r>
        <w:r w:rsidR="001D6375">
          <w:rPr>
            <w:noProof/>
            <w:webHidden/>
          </w:rPr>
          <w:t>189</w:t>
        </w:r>
        <w:r>
          <w:rPr>
            <w:noProof/>
            <w:webHidden/>
          </w:rPr>
          <w:fldChar w:fldCharType="end"/>
        </w:r>
      </w:hyperlink>
    </w:p>
    <w:p w14:paraId="07499C42" w14:textId="4FD8514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19" w:history="1">
        <w:r w:rsidRPr="00126655">
          <w:rPr>
            <w:rStyle w:val="Hyperlink"/>
            <w:noProof/>
          </w:rPr>
          <w:t>10.8.3.4 Parameter list (Input/Output)</w:t>
        </w:r>
        <w:r>
          <w:rPr>
            <w:noProof/>
            <w:webHidden/>
          </w:rPr>
          <w:tab/>
        </w:r>
        <w:r>
          <w:rPr>
            <w:noProof/>
            <w:webHidden/>
          </w:rPr>
          <w:fldChar w:fldCharType="begin"/>
        </w:r>
        <w:r>
          <w:rPr>
            <w:noProof/>
            <w:webHidden/>
          </w:rPr>
          <w:instrText xml:space="preserve"> PAGEREF _Toc210646019 \h </w:instrText>
        </w:r>
        <w:r>
          <w:rPr>
            <w:noProof/>
            <w:webHidden/>
          </w:rPr>
        </w:r>
        <w:r>
          <w:rPr>
            <w:noProof/>
            <w:webHidden/>
          </w:rPr>
          <w:fldChar w:fldCharType="separate"/>
        </w:r>
        <w:r w:rsidR="001D6375">
          <w:rPr>
            <w:noProof/>
            <w:webHidden/>
          </w:rPr>
          <w:t>190</w:t>
        </w:r>
        <w:r>
          <w:rPr>
            <w:noProof/>
            <w:webHidden/>
          </w:rPr>
          <w:fldChar w:fldCharType="end"/>
        </w:r>
      </w:hyperlink>
    </w:p>
    <w:p w14:paraId="2DFC4D32" w14:textId="2C347F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20" w:history="1">
        <w:r w:rsidRPr="00126655">
          <w:rPr>
            <w:rStyle w:val="Hyperlink"/>
            <w:noProof/>
          </w:rPr>
          <w:t>10.8.3.5 Return Value</w:t>
        </w:r>
        <w:r>
          <w:rPr>
            <w:noProof/>
            <w:webHidden/>
          </w:rPr>
          <w:tab/>
        </w:r>
        <w:r>
          <w:rPr>
            <w:noProof/>
            <w:webHidden/>
          </w:rPr>
          <w:fldChar w:fldCharType="begin"/>
        </w:r>
        <w:r>
          <w:rPr>
            <w:noProof/>
            <w:webHidden/>
          </w:rPr>
          <w:instrText xml:space="preserve"> PAGEREF _Toc210646020 \h </w:instrText>
        </w:r>
        <w:r>
          <w:rPr>
            <w:noProof/>
            <w:webHidden/>
          </w:rPr>
        </w:r>
        <w:r>
          <w:rPr>
            <w:noProof/>
            <w:webHidden/>
          </w:rPr>
          <w:fldChar w:fldCharType="separate"/>
        </w:r>
        <w:r w:rsidR="001D6375">
          <w:rPr>
            <w:noProof/>
            <w:webHidden/>
          </w:rPr>
          <w:t>190</w:t>
        </w:r>
        <w:r>
          <w:rPr>
            <w:noProof/>
            <w:webHidden/>
          </w:rPr>
          <w:fldChar w:fldCharType="end"/>
        </w:r>
      </w:hyperlink>
    </w:p>
    <w:p w14:paraId="432A3A00" w14:textId="31A3D7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21" w:history="1">
        <w:r w:rsidRPr="00126655">
          <w:rPr>
            <w:rStyle w:val="Hyperlink"/>
            <w:noProof/>
          </w:rPr>
          <w:t>10.8.3.6 Other CSUs called by this CSU</w:t>
        </w:r>
        <w:r>
          <w:rPr>
            <w:noProof/>
            <w:webHidden/>
          </w:rPr>
          <w:tab/>
        </w:r>
        <w:r>
          <w:rPr>
            <w:noProof/>
            <w:webHidden/>
          </w:rPr>
          <w:fldChar w:fldCharType="begin"/>
        </w:r>
        <w:r>
          <w:rPr>
            <w:noProof/>
            <w:webHidden/>
          </w:rPr>
          <w:instrText xml:space="preserve"> PAGEREF _Toc210646021 \h </w:instrText>
        </w:r>
        <w:r>
          <w:rPr>
            <w:noProof/>
            <w:webHidden/>
          </w:rPr>
        </w:r>
        <w:r>
          <w:rPr>
            <w:noProof/>
            <w:webHidden/>
          </w:rPr>
          <w:fldChar w:fldCharType="separate"/>
        </w:r>
        <w:r w:rsidR="001D6375">
          <w:rPr>
            <w:noProof/>
            <w:webHidden/>
          </w:rPr>
          <w:t>190</w:t>
        </w:r>
        <w:r>
          <w:rPr>
            <w:noProof/>
            <w:webHidden/>
          </w:rPr>
          <w:fldChar w:fldCharType="end"/>
        </w:r>
      </w:hyperlink>
    </w:p>
    <w:p w14:paraId="45FFECBD" w14:textId="5CEB58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22" w:history="1">
        <w:r w:rsidRPr="00126655">
          <w:rPr>
            <w:rStyle w:val="Hyperlink"/>
            <w:noProof/>
          </w:rPr>
          <w:t>10.8.3.7 Description of list of LLRs allocated</w:t>
        </w:r>
        <w:r>
          <w:rPr>
            <w:noProof/>
            <w:webHidden/>
          </w:rPr>
          <w:tab/>
        </w:r>
        <w:r>
          <w:rPr>
            <w:noProof/>
            <w:webHidden/>
          </w:rPr>
          <w:fldChar w:fldCharType="begin"/>
        </w:r>
        <w:r>
          <w:rPr>
            <w:noProof/>
            <w:webHidden/>
          </w:rPr>
          <w:instrText xml:space="preserve"> PAGEREF _Toc210646022 \h </w:instrText>
        </w:r>
        <w:r>
          <w:rPr>
            <w:noProof/>
            <w:webHidden/>
          </w:rPr>
        </w:r>
        <w:r>
          <w:rPr>
            <w:noProof/>
            <w:webHidden/>
          </w:rPr>
          <w:fldChar w:fldCharType="separate"/>
        </w:r>
        <w:r w:rsidR="001D6375">
          <w:rPr>
            <w:noProof/>
            <w:webHidden/>
          </w:rPr>
          <w:t>190</w:t>
        </w:r>
        <w:r>
          <w:rPr>
            <w:noProof/>
            <w:webHidden/>
          </w:rPr>
          <w:fldChar w:fldCharType="end"/>
        </w:r>
      </w:hyperlink>
    </w:p>
    <w:p w14:paraId="0629E73B" w14:textId="00B0EF2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23" w:history="1">
        <w:r w:rsidRPr="00126655">
          <w:rPr>
            <w:rStyle w:val="Hyperlink"/>
            <w:noProof/>
          </w:rPr>
          <w:t>10.8.3.7.2 dauanaiadc-ConfigureDma-LLR-002</w:t>
        </w:r>
        <w:r>
          <w:rPr>
            <w:noProof/>
            <w:webHidden/>
          </w:rPr>
          <w:tab/>
        </w:r>
        <w:r>
          <w:rPr>
            <w:noProof/>
            <w:webHidden/>
          </w:rPr>
          <w:fldChar w:fldCharType="begin"/>
        </w:r>
        <w:r>
          <w:rPr>
            <w:noProof/>
            <w:webHidden/>
          </w:rPr>
          <w:instrText xml:space="preserve"> PAGEREF _Toc210646023 \h </w:instrText>
        </w:r>
        <w:r>
          <w:rPr>
            <w:noProof/>
            <w:webHidden/>
          </w:rPr>
        </w:r>
        <w:r>
          <w:rPr>
            <w:noProof/>
            <w:webHidden/>
          </w:rPr>
          <w:fldChar w:fldCharType="separate"/>
        </w:r>
        <w:r w:rsidR="001D6375">
          <w:rPr>
            <w:noProof/>
            <w:webHidden/>
          </w:rPr>
          <w:t>190</w:t>
        </w:r>
        <w:r>
          <w:rPr>
            <w:noProof/>
            <w:webHidden/>
          </w:rPr>
          <w:fldChar w:fldCharType="end"/>
        </w:r>
      </w:hyperlink>
    </w:p>
    <w:p w14:paraId="10986A60" w14:textId="3329B4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24" w:history="1">
        <w:r w:rsidRPr="00126655">
          <w:rPr>
            <w:rStyle w:val="Hyperlink"/>
            <w:noProof/>
          </w:rPr>
          <w:t>10.8.3.7.3 dauanaiadc-ConfigureDma-LLR-003</w:t>
        </w:r>
        <w:r>
          <w:rPr>
            <w:noProof/>
            <w:webHidden/>
          </w:rPr>
          <w:tab/>
        </w:r>
        <w:r>
          <w:rPr>
            <w:noProof/>
            <w:webHidden/>
          </w:rPr>
          <w:fldChar w:fldCharType="begin"/>
        </w:r>
        <w:r>
          <w:rPr>
            <w:noProof/>
            <w:webHidden/>
          </w:rPr>
          <w:instrText xml:space="preserve"> PAGEREF _Toc210646024 \h </w:instrText>
        </w:r>
        <w:r>
          <w:rPr>
            <w:noProof/>
            <w:webHidden/>
          </w:rPr>
        </w:r>
        <w:r>
          <w:rPr>
            <w:noProof/>
            <w:webHidden/>
          </w:rPr>
          <w:fldChar w:fldCharType="separate"/>
        </w:r>
        <w:r w:rsidR="001D6375">
          <w:rPr>
            <w:noProof/>
            <w:webHidden/>
          </w:rPr>
          <w:t>191</w:t>
        </w:r>
        <w:r>
          <w:rPr>
            <w:noProof/>
            <w:webHidden/>
          </w:rPr>
          <w:fldChar w:fldCharType="end"/>
        </w:r>
      </w:hyperlink>
    </w:p>
    <w:p w14:paraId="4235913C" w14:textId="6012784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25" w:history="1">
        <w:r w:rsidRPr="00126655">
          <w:rPr>
            <w:rStyle w:val="Hyperlink"/>
            <w:noProof/>
          </w:rPr>
          <w:t>10.8.3.7.4 dauanaiadc-ConfigureDma-LLR-004</w:t>
        </w:r>
        <w:r>
          <w:rPr>
            <w:noProof/>
            <w:webHidden/>
          </w:rPr>
          <w:tab/>
        </w:r>
        <w:r>
          <w:rPr>
            <w:noProof/>
            <w:webHidden/>
          </w:rPr>
          <w:fldChar w:fldCharType="begin"/>
        </w:r>
        <w:r>
          <w:rPr>
            <w:noProof/>
            <w:webHidden/>
          </w:rPr>
          <w:instrText xml:space="preserve"> PAGEREF _Toc210646025 \h </w:instrText>
        </w:r>
        <w:r>
          <w:rPr>
            <w:noProof/>
            <w:webHidden/>
          </w:rPr>
        </w:r>
        <w:r>
          <w:rPr>
            <w:noProof/>
            <w:webHidden/>
          </w:rPr>
          <w:fldChar w:fldCharType="separate"/>
        </w:r>
        <w:r w:rsidR="001D6375">
          <w:rPr>
            <w:noProof/>
            <w:webHidden/>
          </w:rPr>
          <w:t>191</w:t>
        </w:r>
        <w:r>
          <w:rPr>
            <w:noProof/>
            <w:webHidden/>
          </w:rPr>
          <w:fldChar w:fldCharType="end"/>
        </w:r>
      </w:hyperlink>
    </w:p>
    <w:p w14:paraId="1C1172A8" w14:textId="7FB13CF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26" w:history="1">
        <w:r w:rsidRPr="00126655">
          <w:rPr>
            <w:rStyle w:val="Hyperlink"/>
            <w:noProof/>
          </w:rPr>
          <w:t>10.8.3.7.5 dauanaiadc-ConfigureDma-LLR-005</w:t>
        </w:r>
        <w:r>
          <w:rPr>
            <w:noProof/>
            <w:webHidden/>
          </w:rPr>
          <w:tab/>
        </w:r>
        <w:r>
          <w:rPr>
            <w:noProof/>
            <w:webHidden/>
          </w:rPr>
          <w:fldChar w:fldCharType="begin"/>
        </w:r>
        <w:r>
          <w:rPr>
            <w:noProof/>
            <w:webHidden/>
          </w:rPr>
          <w:instrText xml:space="preserve"> PAGEREF _Toc210646026 \h </w:instrText>
        </w:r>
        <w:r>
          <w:rPr>
            <w:noProof/>
            <w:webHidden/>
          </w:rPr>
        </w:r>
        <w:r>
          <w:rPr>
            <w:noProof/>
            <w:webHidden/>
          </w:rPr>
          <w:fldChar w:fldCharType="separate"/>
        </w:r>
        <w:r w:rsidR="001D6375">
          <w:rPr>
            <w:noProof/>
            <w:webHidden/>
          </w:rPr>
          <w:t>191</w:t>
        </w:r>
        <w:r>
          <w:rPr>
            <w:noProof/>
            <w:webHidden/>
          </w:rPr>
          <w:fldChar w:fldCharType="end"/>
        </w:r>
      </w:hyperlink>
    </w:p>
    <w:p w14:paraId="646851EC" w14:textId="516E4BD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27" w:history="1">
        <w:r w:rsidRPr="00126655">
          <w:rPr>
            <w:rStyle w:val="Hyperlink"/>
            <w:noProof/>
          </w:rPr>
          <w:t>10.8.3.7.6 dauanaiadc-ConfigureDma-LLR-006</w:t>
        </w:r>
        <w:r>
          <w:rPr>
            <w:noProof/>
            <w:webHidden/>
          </w:rPr>
          <w:tab/>
        </w:r>
        <w:r>
          <w:rPr>
            <w:noProof/>
            <w:webHidden/>
          </w:rPr>
          <w:fldChar w:fldCharType="begin"/>
        </w:r>
        <w:r>
          <w:rPr>
            <w:noProof/>
            <w:webHidden/>
          </w:rPr>
          <w:instrText xml:space="preserve"> PAGEREF _Toc210646027 \h </w:instrText>
        </w:r>
        <w:r>
          <w:rPr>
            <w:noProof/>
            <w:webHidden/>
          </w:rPr>
        </w:r>
        <w:r>
          <w:rPr>
            <w:noProof/>
            <w:webHidden/>
          </w:rPr>
          <w:fldChar w:fldCharType="separate"/>
        </w:r>
        <w:r w:rsidR="001D6375">
          <w:rPr>
            <w:noProof/>
            <w:webHidden/>
          </w:rPr>
          <w:t>192</w:t>
        </w:r>
        <w:r>
          <w:rPr>
            <w:noProof/>
            <w:webHidden/>
          </w:rPr>
          <w:fldChar w:fldCharType="end"/>
        </w:r>
      </w:hyperlink>
    </w:p>
    <w:p w14:paraId="111BC219" w14:textId="7898F8E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28" w:history="1">
        <w:r w:rsidRPr="00126655">
          <w:rPr>
            <w:rStyle w:val="Hyperlink"/>
            <w:noProof/>
          </w:rPr>
          <w:t>10.8.4 TriggerInternalAdc</w:t>
        </w:r>
        <w:r>
          <w:rPr>
            <w:noProof/>
            <w:webHidden/>
          </w:rPr>
          <w:tab/>
        </w:r>
        <w:r>
          <w:rPr>
            <w:noProof/>
            <w:webHidden/>
          </w:rPr>
          <w:fldChar w:fldCharType="begin"/>
        </w:r>
        <w:r>
          <w:rPr>
            <w:noProof/>
            <w:webHidden/>
          </w:rPr>
          <w:instrText xml:space="preserve"> PAGEREF _Toc210646028 \h </w:instrText>
        </w:r>
        <w:r>
          <w:rPr>
            <w:noProof/>
            <w:webHidden/>
          </w:rPr>
        </w:r>
        <w:r>
          <w:rPr>
            <w:noProof/>
            <w:webHidden/>
          </w:rPr>
          <w:fldChar w:fldCharType="separate"/>
        </w:r>
        <w:r w:rsidR="001D6375">
          <w:rPr>
            <w:noProof/>
            <w:webHidden/>
          </w:rPr>
          <w:t>192</w:t>
        </w:r>
        <w:r>
          <w:rPr>
            <w:noProof/>
            <w:webHidden/>
          </w:rPr>
          <w:fldChar w:fldCharType="end"/>
        </w:r>
      </w:hyperlink>
    </w:p>
    <w:p w14:paraId="70F1FA1E" w14:textId="54697FD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29" w:history="1">
        <w:r w:rsidRPr="00126655">
          <w:rPr>
            <w:rStyle w:val="Hyperlink"/>
            <w:noProof/>
          </w:rPr>
          <w:t>10.8.4.1 Brief Description</w:t>
        </w:r>
        <w:r>
          <w:rPr>
            <w:noProof/>
            <w:webHidden/>
          </w:rPr>
          <w:tab/>
        </w:r>
        <w:r>
          <w:rPr>
            <w:noProof/>
            <w:webHidden/>
          </w:rPr>
          <w:fldChar w:fldCharType="begin"/>
        </w:r>
        <w:r>
          <w:rPr>
            <w:noProof/>
            <w:webHidden/>
          </w:rPr>
          <w:instrText xml:space="preserve"> PAGEREF _Toc210646029 \h </w:instrText>
        </w:r>
        <w:r>
          <w:rPr>
            <w:noProof/>
            <w:webHidden/>
          </w:rPr>
        </w:r>
        <w:r>
          <w:rPr>
            <w:noProof/>
            <w:webHidden/>
          </w:rPr>
          <w:fldChar w:fldCharType="separate"/>
        </w:r>
        <w:r w:rsidR="001D6375">
          <w:rPr>
            <w:noProof/>
            <w:webHidden/>
          </w:rPr>
          <w:t>192</w:t>
        </w:r>
        <w:r>
          <w:rPr>
            <w:noProof/>
            <w:webHidden/>
          </w:rPr>
          <w:fldChar w:fldCharType="end"/>
        </w:r>
      </w:hyperlink>
    </w:p>
    <w:p w14:paraId="0E154437" w14:textId="04DEDB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0" w:history="1">
        <w:r w:rsidRPr="00126655">
          <w:rPr>
            <w:rStyle w:val="Hyperlink"/>
            <w:noProof/>
          </w:rPr>
          <w:t>10.8.4.2 List of HLRs allocated</w:t>
        </w:r>
        <w:r>
          <w:rPr>
            <w:noProof/>
            <w:webHidden/>
          </w:rPr>
          <w:tab/>
        </w:r>
        <w:r>
          <w:rPr>
            <w:noProof/>
            <w:webHidden/>
          </w:rPr>
          <w:fldChar w:fldCharType="begin"/>
        </w:r>
        <w:r>
          <w:rPr>
            <w:noProof/>
            <w:webHidden/>
          </w:rPr>
          <w:instrText xml:space="preserve"> PAGEREF _Toc210646030 \h </w:instrText>
        </w:r>
        <w:r>
          <w:rPr>
            <w:noProof/>
            <w:webHidden/>
          </w:rPr>
        </w:r>
        <w:r>
          <w:rPr>
            <w:noProof/>
            <w:webHidden/>
          </w:rPr>
          <w:fldChar w:fldCharType="separate"/>
        </w:r>
        <w:r w:rsidR="001D6375">
          <w:rPr>
            <w:noProof/>
            <w:webHidden/>
          </w:rPr>
          <w:t>192</w:t>
        </w:r>
        <w:r>
          <w:rPr>
            <w:noProof/>
            <w:webHidden/>
          </w:rPr>
          <w:fldChar w:fldCharType="end"/>
        </w:r>
      </w:hyperlink>
    </w:p>
    <w:p w14:paraId="60E6BA6F" w14:textId="298534A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1" w:history="1">
        <w:r w:rsidRPr="00126655">
          <w:rPr>
            <w:rStyle w:val="Hyperlink"/>
            <w:noProof/>
          </w:rPr>
          <w:t>10.8.4.3 List of global variables accessed and modified</w:t>
        </w:r>
        <w:r>
          <w:rPr>
            <w:noProof/>
            <w:webHidden/>
          </w:rPr>
          <w:tab/>
        </w:r>
        <w:r>
          <w:rPr>
            <w:noProof/>
            <w:webHidden/>
          </w:rPr>
          <w:fldChar w:fldCharType="begin"/>
        </w:r>
        <w:r>
          <w:rPr>
            <w:noProof/>
            <w:webHidden/>
          </w:rPr>
          <w:instrText xml:space="preserve"> PAGEREF _Toc210646031 \h </w:instrText>
        </w:r>
        <w:r>
          <w:rPr>
            <w:noProof/>
            <w:webHidden/>
          </w:rPr>
        </w:r>
        <w:r>
          <w:rPr>
            <w:noProof/>
            <w:webHidden/>
          </w:rPr>
          <w:fldChar w:fldCharType="separate"/>
        </w:r>
        <w:r w:rsidR="001D6375">
          <w:rPr>
            <w:noProof/>
            <w:webHidden/>
          </w:rPr>
          <w:t>192</w:t>
        </w:r>
        <w:r>
          <w:rPr>
            <w:noProof/>
            <w:webHidden/>
          </w:rPr>
          <w:fldChar w:fldCharType="end"/>
        </w:r>
      </w:hyperlink>
    </w:p>
    <w:p w14:paraId="0E8B26F8" w14:textId="598BC2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2" w:history="1">
        <w:r w:rsidRPr="00126655">
          <w:rPr>
            <w:rStyle w:val="Hyperlink"/>
            <w:noProof/>
          </w:rPr>
          <w:t>10.8.4.4 Parameter list (Input/Output)</w:t>
        </w:r>
        <w:r>
          <w:rPr>
            <w:noProof/>
            <w:webHidden/>
          </w:rPr>
          <w:tab/>
        </w:r>
        <w:r>
          <w:rPr>
            <w:noProof/>
            <w:webHidden/>
          </w:rPr>
          <w:fldChar w:fldCharType="begin"/>
        </w:r>
        <w:r>
          <w:rPr>
            <w:noProof/>
            <w:webHidden/>
          </w:rPr>
          <w:instrText xml:space="preserve"> PAGEREF _Toc210646032 \h </w:instrText>
        </w:r>
        <w:r>
          <w:rPr>
            <w:noProof/>
            <w:webHidden/>
          </w:rPr>
        </w:r>
        <w:r>
          <w:rPr>
            <w:noProof/>
            <w:webHidden/>
          </w:rPr>
          <w:fldChar w:fldCharType="separate"/>
        </w:r>
        <w:r w:rsidR="001D6375">
          <w:rPr>
            <w:noProof/>
            <w:webHidden/>
          </w:rPr>
          <w:t>192</w:t>
        </w:r>
        <w:r>
          <w:rPr>
            <w:noProof/>
            <w:webHidden/>
          </w:rPr>
          <w:fldChar w:fldCharType="end"/>
        </w:r>
      </w:hyperlink>
    </w:p>
    <w:p w14:paraId="0B62A820" w14:textId="526F04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3" w:history="1">
        <w:r w:rsidRPr="00126655">
          <w:rPr>
            <w:rStyle w:val="Hyperlink"/>
            <w:noProof/>
          </w:rPr>
          <w:t>10.8.4.5 Return Value</w:t>
        </w:r>
        <w:r>
          <w:rPr>
            <w:noProof/>
            <w:webHidden/>
          </w:rPr>
          <w:tab/>
        </w:r>
        <w:r>
          <w:rPr>
            <w:noProof/>
            <w:webHidden/>
          </w:rPr>
          <w:fldChar w:fldCharType="begin"/>
        </w:r>
        <w:r>
          <w:rPr>
            <w:noProof/>
            <w:webHidden/>
          </w:rPr>
          <w:instrText xml:space="preserve"> PAGEREF _Toc210646033 \h </w:instrText>
        </w:r>
        <w:r>
          <w:rPr>
            <w:noProof/>
            <w:webHidden/>
          </w:rPr>
        </w:r>
        <w:r>
          <w:rPr>
            <w:noProof/>
            <w:webHidden/>
          </w:rPr>
          <w:fldChar w:fldCharType="separate"/>
        </w:r>
        <w:r w:rsidR="001D6375">
          <w:rPr>
            <w:noProof/>
            <w:webHidden/>
          </w:rPr>
          <w:t>193</w:t>
        </w:r>
        <w:r>
          <w:rPr>
            <w:noProof/>
            <w:webHidden/>
          </w:rPr>
          <w:fldChar w:fldCharType="end"/>
        </w:r>
      </w:hyperlink>
    </w:p>
    <w:p w14:paraId="62D897A8" w14:textId="1ED978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4" w:history="1">
        <w:r w:rsidRPr="00126655">
          <w:rPr>
            <w:rStyle w:val="Hyperlink"/>
            <w:noProof/>
          </w:rPr>
          <w:t>10.8.4.6 Other CSUs called by this CSU</w:t>
        </w:r>
        <w:r>
          <w:rPr>
            <w:noProof/>
            <w:webHidden/>
          </w:rPr>
          <w:tab/>
        </w:r>
        <w:r>
          <w:rPr>
            <w:noProof/>
            <w:webHidden/>
          </w:rPr>
          <w:fldChar w:fldCharType="begin"/>
        </w:r>
        <w:r>
          <w:rPr>
            <w:noProof/>
            <w:webHidden/>
          </w:rPr>
          <w:instrText xml:space="preserve"> PAGEREF _Toc210646034 \h </w:instrText>
        </w:r>
        <w:r>
          <w:rPr>
            <w:noProof/>
            <w:webHidden/>
          </w:rPr>
        </w:r>
        <w:r>
          <w:rPr>
            <w:noProof/>
            <w:webHidden/>
          </w:rPr>
          <w:fldChar w:fldCharType="separate"/>
        </w:r>
        <w:r w:rsidR="001D6375">
          <w:rPr>
            <w:noProof/>
            <w:webHidden/>
          </w:rPr>
          <w:t>193</w:t>
        </w:r>
        <w:r>
          <w:rPr>
            <w:noProof/>
            <w:webHidden/>
          </w:rPr>
          <w:fldChar w:fldCharType="end"/>
        </w:r>
      </w:hyperlink>
    </w:p>
    <w:p w14:paraId="2A3F058A" w14:textId="6668DE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5" w:history="1">
        <w:r w:rsidRPr="00126655">
          <w:rPr>
            <w:rStyle w:val="Hyperlink"/>
            <w:noProof/>
          </w:rPr>
          <w:t>10.8.4.7 Description of list of LLRs allocated</w:t>
        </w:r>
        <w:r>
          <w:rPr>
            <w:noProof/>
            <w:webHidden/>
          </w:rPr>
          <w:tab/>
        </w:r>
        <w:r>
          <w:rPr>
            <w:noProof/>
            <w:webHidden/>
          </w:rPr>
          <w:fldChar w:fldCharType="begin"/>
        </w:r>
        <w:r>
          <w:rPr>
            <w:noProof/>
            <w:webHidden/>
          </w:rPr>
          <w:instrText xml:space="preserve"> PAGEREF _Toc210646035 \h </w:instrText>
        </w:r>
        <w:r>
          <w:rPr>
            <w:noProof/>
            <w:webHidden/>
          </w:rPr>
        </w:r>
        <w:r>
          <w:rPr>
            <w:noProof/>
            <w:webHidden/>
          </w:rPr>
          <w:fldChar w:fldCharType="separate"/>
        </w:r>
        <w:r w:rsidR="001D6375">
          <w:rPr>
            <w:noProof/>
            <w:webHidden/>
          </w:rPr>
          <w:t>193</w:t>
        </w:r>
        <w:r>
          <w:rPr>
            <w:noProof/>
            <w:webHidden/>
          </w:rPr>
          <w:fldChar w:fldCharType="end"/>
        </w:r>
      </w:hyperlink>
    </w:p>
    <w:p w14:paraId="4EC43C20" w14:textId="1FAC68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36" w:history="1">
        <w:r w:rsidRPr="00126655">
          <w:rPr>
            <w:rStyle w:val="Hyperlink"/>
            <w:noProof/>
          </w:rPr>
          <w:t>10.8.4.7.1 dauanaiadc-TriggerInternalAdc-LLR-001</w:t>
        </w:r>
        <w:r>
          <w:rPr>
            <w:noProof/>
            <w:webHidden/>
          </w:rPr>
          <w:tab/>
        </w:r>
        <w:r>
          <w:rPr>
            <w:noProof/>
            <w:webHidden/>
          </w:rPr>
          <w:fldChar w:fldCharType="begin"/>
        </w:r>
        <w:r>
          <w:rPr>
            <w:noProof/>
            <w:webHidden/>
          </w:rPr>
          <w:instrText xml:space="preserve"> PAGEREF _Toc210646036 \h </w:instrText>
        </w:r>
        <w:r>
          <w:rPr>
            <w:noProof/>
            <w:webHidden/>
          </w:rPr>
        </w:r>
        <w:r>
          <w:rPr>
            <w:noProof/>
            <w:webHidden/>
          </w:rPr>
          <w:fldChar w:fldCharType="separate"/>
        </w:r>
        <w:r w:rsidR="001D6375">
          <w:rPr>
            <w:noProof/>
            <w:webHidden/>
          </w:rPr>
          <w:t>193</w:t>
        </w:r>
        <w:r>
          <w:rPr>
            <w:noProof/>
            <w:webHidden/>
          </w:rPr>
          <w:fldChar w:fldCharType="end"/>
        </w:r>
      </w:hyperlink>
    </w:p>
    <w:p w14:paraId="59436BEB" w14:textId="254C16A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37" w:history="1">
        <w:r w:rsidRPr="00126655">
          <w:rPr>
            <w:rStyle w:val="Hyperlink"/>
            <w:noProof/>
          </w:rPr>
          <w:t>10.8.4.7.2 dauanaiadc-TriggerInternalAdc-LLR-002</w:t>
        </w:r>
        <w:r>
          <w:rPr>
            <w:noProof/>
            <w:webHidden/>
          </w:rPr>
          <w:tab/>
        </w:r>
        <w:r>
          <w:rPr>
            <w:noProof/>
            <w:webHidden/>
          </w:rPr>
          <w:fldChar w:fldCharType="begin"/>
        </w:r>
        <w:r>
          <w:rPr>
            <w:noProof/>
            <w:webHidden/>
          </w:rPr>
          <w:instrText xml:space="preserve"> PAGEREF _Toc210646037 \h </w:instrText>
        </w:r>
        <w:r>
          <w:rPr>
            <w:noProof/>
            <w:webHidden/>
          </w:rPr>
        </w:r>
        <w:r>
          <w:rPr>
            <w:noProof/>
            <w:webHidden/>
          </w:rPr>
          <w:fldChar w:fldCharType="separate"/>
        </w:r>
        <w:r w:rsidR="001D6375">
          <w:rPr>
            <w:noProof/>
            <w:webHidden/>
          </w:rPr>
          <w:t>193</w:t>
        </w:r>
        <w:r>
          <w:rPr>
            <w:noProof/>
            <w:webHidden/>
          </w:rPr>
          <w:fldChar w:fldCharType="end"/>
        </w:r>
      </w:hyperlink>
    </w:p>
    <w:p w14:paraId="0A8FFD7A" w14:textId="7063F4D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38" w:history="1">
        <w:r w:rsidRPr="00126655">
          <w:rPr>
            <w:rStyle w:val="Hyperlink"/>
            <w:noProof/>
          </w:rPr>
          <w:t>10.8.5 IadcInit</w:t>
        </w:r>
        <w:r>
          <w:rPr>
            <w:noProof/>
            <w:webHidden/>
          </w:rPr>
          <w:tab/>
        </w:r>
        <w:r>
          <w:rPr>
            <w:noProof/>
            <w:webHidden/>
          </w:rPr>
          <w:fldChar w:fldCharType="begin"/>
        </w:r>
        <w:r>
          <w:rPr>
            <w:noProof/>
            <w:webHidden/>
          </w:rPr>
          <w:instrText xml:space="preserve"> PAGEREF _Toc210646038 \h </w:instrText>
        </w:r>
        <w:r>
          <w:rPr>
            <w:noProof/>
            <w:webHidden/>
          </w:rPr>
        </w:r>
        <w:r>
          <w:rPr>
            <w:noProof/>
            <w:webHidden/>
          </w:rPr>
          <w:fldChar w:fldCharType="separate"/>
        </w:r>
        <w:r w:rsidR="001D6375">
          <w:rPr>
            <w:noProof/>
            <w:webHidden/>
          </w:rPr>
          <w:t>193</w:t>
        </w:r>
        <w:r>
          <w:rPr>
            <w:noProof/>
            <w:webHidden/>
          </w:rPr>
          <w:fldChar w:fldCharType="end"/>
        </w:r>
      </w:hyperlink>
    </w:p>
    <w:p w14:paraId="50FBE266" w14:textId="56665C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39" w:history="1">
        <w:r w:rsidRPr="00126655">
          <w:rPr>
            <w:rStyle w:val="Hyperlink"/>
            <w:noProof/>
          </w:rPr>
          <w:t>10.8.5.1 Brief Description</w:t>
        </w:r>
        <w:r>
          <w:rPr>
            <w:noProof/>
            <w:webHidden/>
          </w:rPr>
          <w:tab/>
        </w:r>
        <w:r>
          <w:rPr>
            <w:noProof/>
            <w:webHidden/>
          </w:rPr>
          <w:fldChar w:fldCharType="begin"/>
        </w:r>
        <w:r>
          <w:rPr>
            <w:noProof/>
            <w:webHidden/>
          </w:rPr>
          <w:instrText xml:space="preserve"> PAGEREF _Toc210646039 \h </w:instrText>
        </w:r>
        <w:r>
          <w:rPr>
            <w:noProof/>
            <w:webHidden/>
          </w:rPr>
        </w:r>
        <w:r>
          <w:rPr>
            <w:noProof/>
            <w:webHidden/>
          </w:rPr>
          <w:fldChar w:fldCharType="separate"/>
        </w:r>
        <w:r w:rsidR="001D6375">
          <w:rPr>
            <w:noProof/>
            <w:webHidden/>
          </w:rPr>
          <w:t>193</w:t>
        </w:r>
        <w:r>
          <w:rPr>
            <w:noProof/>
            <w:webHidden/>
          </w:rPr>
          <w:fldChar w:fldCharType="end"/>
        </w:r>
      </w:hyperlink>
    </w:p>
    <w:p w14:paraId="6A293BEB" w14:textId="01838A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0" w:history="1">
        <w:r w:rsidRPr="00126655">
          <w:rPr>
            <w:rStyle w:val="Hyperlink"/>
            <w:noProof/>
          </w:rPr>
          <w:t>10.8.5.2 List of HLRs allocated</w:t>
        </w:r>
        <w:r>
          <w:rPr>
            <w:noProof/>
            <w:webHidden/>
          </w:rPr>
          <w:tab/>
        </w:r>
        <w:r>
          <w:rPr>
            <w:noProof/>
            <w:webHidden/>
          </w:rPr>
          <w:fldChar w:fldCharType="begin"/>
        </w:r>
        <w:r>
          <w:rPr>
            <w:noProof/>
            <w:webHidden/>
          </w:rPr>
          <w:instrText xml:space="preserve"> PAGEREF _Toc210646040 \h </w:instrText>
        </w:r>
        <w:r>
          <w:rPr>
            <w:noProof/>
            <w:webHidden/>
          </w:rPr>
        </w:r>
        <w:r>
          <w:rPr>
            <w:noProof/>
            <w:webHidden/>
          </w:rPr>
          <w:fldChar w:fldCharType="separate"/>
        </w:r>
        <w:r w:rsidR="001D6375">
          <w:rPr>
            <w:noProof/>
            <w:webHidden/>
          </w:rPr>
          <w:t>194</w:t>
        </w:r>
        <w:r>
          <w:rPr>
            <w:noProof/>
            <w:webHidden/>
          </w:rPr>
          <w:fldChar w:fldCharType="end"/>
        </w:r>
      </w:hyperlink>
    </w:p>
    <w:p w14:paraId="4AEC908B" w14:textId="2223E4A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1" w:history="1">
        <w:r w:rsidRPr="00126655">
          <w:rPr>
            <w:rStyle w:val="Hyperlink"/>
            <w:noProof/>
          </w:rPr>
          <w:t>10.8.5.3 List of global variables accessed and modified</w:t>
        </w:r>
        <w:r>
          <w:rPr>
            <w:noProof/>
            <w:webHidden/>
          </w:rPr>
          <w:tab/>
        </w:r>
        <w:r>
          <w:rPr>
            <w:noProof/>
            <w:webHidden/>
          </w:rPr>
          <w:fldChar w:fldCharType="begin"/>
        </w:r>
        <w:r>
          <w:rPr>
            <w:noProof/>
            <w:webHidden/>
          </w:rPr>
          <w:instrText xml:space="preserve"> PAGEREF _Toc210646041 \h </w:instrText>
        </w:r>
        <w:r>
          <w:rPr>
            <w:noProof/>
            <w:webHidden/>
          </w:rPr>
        </w:r>
        <w:r>
          <w:rPr>
            <w:noProof/>
            <w:webHidden/>
          </w:rPr>
          <w:fldChar w:fldCharType="separate"/>
        </w:r>
        <w:r w:rsidR="001D6375">
          <w:rPr>
            <w:noProof/>
            <w:webHidden/>
          </w:rPr>
          <w:t>194</w:t>
        </w:r>
        <w:r>
          <w:rPr>
            <w:noProof/>
            <w:webHidden/>
          </w:rPr>
          <w:fldChar w:fldCharType="end"/>
        </w:r>
      </w:hyperlink>
    </w:p>
    <w:p w14:paraId="70720D18" w14:textId="0803CC0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2" w:history="1">
        <w:r w:rsidRPr="00126655">
          <w:rPr>
            <w:rStyle w:val="Hyperlink"/>
            <w:noProof/>
          </w:rPr>
          <w:t>10.8.5.4 Parameter list (Input/Output)</w:t>
        </w:r>
        <w:r>
          <w:rPr>
            <w:noProof/>
            <w:webHidden/>
          </w:rPr>
          <w:tab/>
        </w:r>
        <w:r>
          <w:rPr>
            <w:noProof/>
            <w:webHidden/>
          </w:rPr>
          <w:fldChar w:fldCharType="begin"/>
        </w:r>
        <w:r>
          <w:rPr>
            <w:noProof/>
            <w:webHidden/>
          </w:rPr>
          <w:instrText xml:space="preserve"> PAGEREF _Toc210646042 \h </w:instrText>
        </w:r>
        <w:r>
          <w:rPr>
            <w:noProof/>
            <w:webHidden/>
          </w:rPr>
        </w:r>
        <w:r>
          <w:rPr>
            <w:noProof/>
            <w:webHidden/>
          </w:rPr>
          <w:fldChar w:fldCharType="separate"/>
        </w:r>
        <w:r w:rsidR="001D6375">
          <w:rPr>
            <w:noProof/>
            <w:webHidden/>
          </w:rPr>
          <w:t>194</w:t>
        </w:r>
        <w:r>
          <w:rPr>
            <w:noProof/>
            <w:webHidden/>
          </w:rPr>
          <w:fldChar w:fldCharType="end"/>
        </w:r>
      </w:hyperlink>
    </w:p>
    <w:p w14:paraId="626D416F" w14:textId="1DB46F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3" w:history="1">
        <w:r w:rsidRPr="00126655">
          <w:rPr>
            <w:rStyle w:val="Hyperlink"/>
            <w:noProof/>
          </w:rPr>
          <w:t>10.8.5.5 Return Value</w:t>
        </w:r>
        <w:r>
          <w:rPr>
            <w:noProof/>
            <w:webHidden/>
          </w:rPr>
          <w:tab/>
        </w:r>
        <w:r>
          <w:rPr>
            <w:noProof/>
            <w:webHidden/>
          </w:rPr>
          <w:fldChar w:fldCharType="begin"/>
        </w:r>
        <w:r>
          <w:rPr>
            <w:noProof/>
            <w:webHidden/>
          </w:rPr>
          <w:instrText xml:space="preserve"> PAGEREF _Toc210646043 \h </w:instrText>
        </w:r>
        <w:r>
          <w:rPr>
            <w:noProof/>
            <w:webHidden/>
          </w:rPr>
        </w:r>
        <w:r>
          <w:rPr>
            <w:noProof/>
            <w:webHidden/>
          </w:rPr>
          <w:fldChar w:fldCharType="separate"/>
        </w:r>
        <w:r w:rsidR="001D6375">
          <w:rPr>
            <w:noProof/>
            <w:webHidden/>
          </w:rPr>
          <w:t>194</w:t>
        </w:r>
        <w:r>
          <w:rPr>
            <w:noProof/>
            <w:webHidden/>
          </w:rPr>
          <w:fldChar w:fldCharType="end"/>
        </w:r>
      </w:hyperlink>
    </w:p>
    <w:p w14:paraId="147438F0" w14:textId="494E458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4" w:history="1">
        <w:r w:rsidRPr="00126655">
          <w:rPr>
            <w:rStyle w:val="Hyperlink"/>
            <w:noProof/>
          </w:rPr>
          <w:t>10.8.5.6 Other CSUs called by this CSU</w:t>
        </w:r>
        <w:r>
          <w:rPr>
            <w:noProof/>
            <w:webHidden/>
          </w:rPr>
          <w:tab/>
        </w:r>
        <w:r>
          <w:rPr>
            <w:noProof/>
            <w:webHidden/>
          </w:rPr>
          <w:fldChar w:fldCharType="begin"/>
        </w:r>
        <w:r>
          <w:rPr>
            <w:noProof/>
            <w:webHidden/>
          </w:rPr>
          <w:instrText xml:space="preserve"> PAGEREF _Toc210646044 \h </w:instrText>
        </w:r>
        <w:r>
          <w:rPr>
            <w:noProof/>
            <w:webHidden/>
          </w:rPr>
        </w:r>
        <w:r>
          <w:rPr>
            <w:noProof/>
            <w:webHidden/>
          </w:rPr>
          <w:fldChar w:fldCharType="separate"/>
        </w:r>
        <w:r w:rsidR="001D6375">
          <w:rPr>
            <w:noProof/>
            <w:webHidden/>
          </w:rPr>
          <w:t>194</w:t>
        </w:r>
        <w:r>
          <w:rPr>
            <w:noProof/>
            <w:webHidden/>
          </w:rPr>
          <w:fldChar w:fldCharType="end"/>
        </w:r>
      </w:hyperlink>
    </w:p>
    <w:p w14:paraId="49B8FB18" w14:textId="3E2C2F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45" w:history="1">
        <w:r w:rsidRPr="00126655">
          <w:rPr>
            <w:rStyle w:val="Hyperlink"/>
            <w:noProof/>
          </w:rPr>
          <w:t>10.8.5.7 Description of list of LLRs allocated</w:t>
        </w:r>
        <w:r>
          <w:rPr>
            <w:noProof/>
            <w:webHidden/>
          </w:rPr>
          <w:tab/>
        </w:r>
        <w:r>
          <w:rPr>
            <w:noProof/>
            <w:webHidden/>
          </w:rPr>
          <w:fldChar w:fldCharType="begin"/>
        </w:r>
        <w:r>
          <w:rPr>
            <w:noProof/>
            <w:webHidden/>
          </w:rPr>
          <w:instrText xml:space="preserve"> PAGEREF _Toc210646045 \h </w:instrText>
        </w:r>
        <w:r>
          <w:rPr>
            <w:noProof/>
            <w:webHidden/>
          </w:rPr>
        </w:r>
        <w:r>
          <w:rPr>
            <w:noProof/>
            <w:webHidden/>
          </w:rPr>
          <w:fldChar w:fldCharType="separate"/>
        </w:r>
        <w:r w:rsidR="001D6375">
          <w:rPr>
            <w:noProof/>
            <w:webHidden/>
          </w:rPr>
          <w:t>195</w:t>
        </w:r>
        <w:r>
          <w:rPr>
            <w:noProof/>
            <w:webHidden/>
          </w:rPr>
          <w:fldChar w:fldCharType="end"/>
        </w:r>
      </w:hyperlink>
    </w:p>
    <w:p w14:paraId="5885B27E" w14:textId="72D65C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46" w:history="1">
        <w:r w:rsidRPr="00126655">
          <w:rPr>
            <w:rStyle w:val="Hyperlink"/>
            <w:noProof/>
          </w:rPr>
          <w:t>10.8.5.7.1 dauanaiadc-IadcInit-LLR-001</w:t>
        </w:r>
        <w:r>
          <w:rPr>
            <w:noProof/>
            <w:webHidden/>
          </w:rPr>
          <w:tab/>
        </w:r>
        <w:r>
          <w:rPr>
            <w:noProof/>
            <w:webHidden/>
          </w:rPr>
          <w:fldChar w:fldCharType="begin"/>
        </w:r>
        <w:r>
          <w:rPr>
            <w:noProof/>
            <w:webHidden/>
          </w:rPr>
          <w:instrText xml:space="preserve"> PAGEREF _Toc210646046 \h </w:instrText>
        </w:r>
        <w:r>
          <w:rPr>
            <w:noProof/>
            <w:webHidden/>
          </w:rPr>
        </w:r>
        <w:r>
          <w:rPr>
            <w:noProof/>
            <w:webHidden/>
          </w:rPr>
          <w:fldChar w:fldCharType="separate"/>
        </w:r>
        <w:r w:rsidR="001D6375">
          <w:rPr>
            <w:noProof/>
            <w:webHidden/>
          </w:rPr>
          <w:t>195</w:t>
        </w:r>
        <w:r>
          <w:rPr>
            <w:noProof/>
            <w:webHidden/>
          </w:rPr>
          <w:fldChar w:fldCharType="end"/>
        </w:r>
      </w:hyperlink>
    </w:p>
    <w:p w14:paraId="1C1D5F65" w14:textId="0C3A7F5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47" w:history="1">
        <w:r w:rsidRPr="00126655">
          <w:rPr>
            <w:rStyle w:val="Hyperlink"/>
            <w:noProof/>
          </w:rPr>
          <w:t>10.8.5.7.2 dauanaiadc-IadcInit-LLR-002</w:t>
        </w:r>
        <w:r>
          <w:rPr>
            <w:noProof/>
            <w:webHidden/>
          </w:rPr>
          <w:tab/>
        </w:r>
        <w:r>
          <w:rPr>
            <w:noProof/>
            <w:webHidden/>
          </w:rPr>
          <w:fldChar w:fldCharType="begin"/>
        </w:r>
        <w:r>
          <w:rPr>
            <w:noProof/>
            <w:webHidden/>
          </w:rPr>
          <w:instrText xml:space="preserve"> PAGEREF _Toc210646047 \h </w:instrText>
        </w:r>
        <w:r>
          <w:rPr>
            <w:noProof/>
            <w:webHidden/>
          </w:rPr>
        </w:r>
        <w:r>
          <w:rPr>
            <w:noProof/>
            <w:webHidden/>
          </w:rPr>
          <w:fldChar w:fldCharType="separate"/>
        </w:r>
        <w:r w:rsidR="001D6375">
          <w:rPr>
            <w:noProof/>
            <w:webHidden/>
          </w:rPr>
          <w:t>195</w:t>
        </w:r>
        <w:r>
          <w:rPr>
            <w:noProof/>
            <w:webHidden/>
          </w:rPr>
          <w:fldChar w:fldCharType="end"/>
        </w:r>
      </w:hyperlink>
    </w:p>
    <w:p w14:paraId="2DE17471" w14:textId="2FDA6B5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48" w:history="1">
        <w:r w:rsidRPr="00126655">
          <w:rPr>
            <w:rStyle w:val="Hyperlink"/>
            <w:noProof/>
          </w:rPr>
          <w:t>10.8.5.7.3 dauanaiadc-IadcInit-LLR-003</w:t>
        </w:r>
        <w:r>
          <w:rPr>
            <w:noProof/>
            <w:webHidden/>
          </w:rPr>
          <w:tab/>
        </w:r>
        <w:r>
          <w:rPr>
            <w:noProof/>
            <w:webHidden/>
          </w:rPr>
          <w:fldChar w:fldCharType="begin"/>
        </w:r>
        <w:r>
          <w:rPr>
            <w:noProof/>
            <w:webHidden/>
          </w:rPr>
          <w:instrText xml:space="preserve"> PAGEREF _Toc210646048 \h </w:instrText>
        </w:r>
        <w:r>
          <w:rPr>
            <w:noProof/>
            <w:webHidden/>
          </w:rPr>
        </w:r>
        <w:r>
          <w:rPr>
            <w:noProof/>
            <w:webHidden/>
          </w:rPr>
          <w:fldChar w:fldCharType="separate"/>
        </w:r>
        <w:r w:rsidR="001D6375">
          <w:rPr>
            <w:noProof/>
            <w:webHidden/>
          </w:rPr>
          <w:t>195</w:t>
        </w:r>
        <w:r>
          <w:rPr>
            <w:noProof/>
            <w:webHidden/>
          </w:rPr>
          <w:fldChar w:fldCharType="end"/>
        </w:r>
      </w:hyperlink>
    </w:p>
    <w:p w14:paraId="3D3CE938" w14:textId="21EEACA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49" w:history="1">
        <w:r w:rsidRPr="00126655">
          <w:rPr>
            <w:rStyle w:val="Hyperlink"/>
            <w:noProof/>
          </w:rPr>
          <w:t>10.8.5.7.4 dauanaiadc-IadcInit-LLR-004</w:t>
        </w:r>
        <w:r>
          <w:rPr>
            <w:noProof/>
            <w:webHidden/>
          </w:rPr>
          <w:tab/>
        </w:r>
        <w:r>
          <w:rPr>
            <w:noProof/>
            <w:webHidden/>
          </w:rPr>
          <w:fldChar w:fldCharType="begin"/>
        </w:r>
        <w:r>
          <w:rPr>
            <w:noProof/>
            <w:webHidden/>
          </w:rPr>
          <w:instrText xml:space="preserve"> PAGEREF _Toc210646049 \h </w:instrText>
        </w:r>
        <w:r>
          <w:rPr>
            <w:noProof/>
            <w:webHidden/>
          </w:rPr>
        </w:r>
        <w:r>
          <w:rPr>
            <w:noProof/>
            <w:webHidden/>
          </w:rPr>
          <w:fldChar w:fldCharType="separate"/>
        </w:r>
        <w:r w:rsidR="001D6375">
          <w:rPr>
            <w:noProof/>
            <w:webHidden/>
          </w:rPr>
          <w:t>195</w:t>
        </w:r>
        <w:r>
          <w:rPr>
            <w:noProof/>
            <w:webHidden/>
          </w:rPr>
          <w:fldChar w:fldCharType="end"/>
        </w:r>
      </w:hyperlink>
    </w:p>
    <w:p w14:paraId="64CBDED6" w14:textId="42F9EA9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0" w:history="1">
        <w:r w:rsidRPr="00126655">
          <w:rPr>
            <w:rStyle w:val="Hyperlink"/>
            <w:noProof/>
          </w:rPr>
          <w:t>10.8.5.7.5 dauanaiadc-IadcInit-LLR-005</w:t>
        </w:r>
        <w:r>
          <w:rPr>
            <w:noProof/>
            <w:webHidden/>
          </w:rPr>
          <w:tab/>
        </w:r>
        <w:r>
          <w:rPr>
            <w:noProof/>
            <w:webHidden/>
          </w:rPr>
          <w:fldChar w:fldCharType="begin"/>
        </w:r>
        <w:r>
          <w:rPr>
            <w:noProof/>
            <w:webHidden/>
          </w:rPr>
          <w:instrText xml:space="preserve"> PAGEREF _Toc210646050 \h </w:instrText>
        </w:r>
        <w:r>
          <w:rPr>
            <w:noProof/>
            <w:webHidden/>
          </w:rPr>
        </w:r>
        <w:r>
          <w:rPr>
            <w:noProof/>
            <w:webHidden/>
          </w:rPr>
          <w:fldChar w:fldCharType="separate"/>
        </w:r>
        <w:r w:rsidR="001D6375">
          <w:rPr>
            <w:noProof/>
            <w:webHidden/>
          </w:rPr>
          <w:t>196</w:t>
        </w:r>
        <w:r>
          <w:rPr>
            <w:noProof/>
            <w:webHidden/>
          </w:rPr>
          <w:fldChar w:fldCharType="end"/>
        </w:r>
      </w:hyperlink>
    </w:p>
    <w:p w14:paraId="7C309B3E" w14:textId="0FADAE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1" w:history="1">
        <w:r w:rsidRPr="00126655">
          <w:rPr>
            <w:rStyle w:val="Hyperlink"/>
            <w:noProof/>
          </w:rPr>
          <w:t>10.8.5.7.6 dauanaiadc-IadcInit-LLR-006</w:t>
        </w:r>
        <w:r>
          <w:rPr>
            <w:noProof/>
            <w:webHidden/>
          </w:rPr>
          <w:tab/>
        </w:r>
        <w:r>
          <w:rPr>
            <w:noProof/>
            <w:webHidden/>
          </w:rPr>
          <w:fldChar w:fldCharType="begin"/>
        </w:r>
        <w:r>
          <w:rPr>
            <w:noProof/>
            <w:webHidden/>
          </w:rPr>
          <w:instrText xml:space="preserve"> PAGEREF _Toc210646051 \h </w:instrText>
        </w:r>
        <w:r>
          <w:rPr>
            <w:noProof/>
            <w:webHidden/>
          </w:rPr>
        </w:r>
        <w:r>
          <w:rPr>
            <w:noProof/>
            <w:webHidden/>
          </w:rPr>
          <w:fldChar w:fldCharType="separate"/>
        </w:r>
        <w:r w:rsidR="001D6375">
          <w:rPr>
            <w:noProof/>
            <w:webHidden/>
          </w:rPr>
          <w:t>196</w:t>
        </w:r>
        <w:r>
          <w:rPr>
            <w:noProof/>
            <w:webHidden/>
          </w:rPr>
          <w:fldChar w:fldCharType="end"/>
        </w:r>
      </w:hyperlink>
    </w:p>
    <w:p w14:paraId="6FC0A21D" w14:textId="43FD432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2" w:history="1">
        <w:r w:rsidRPr="00126655">
          <w:rPr>
            <w:rStyle w:val="Hyperlink"/>
            <w:noProof/>
          </w:rPr>
          <w:t>10.8.5.7.7 dauanaiadc-IadcInit-LLR-007</w:t>
        </w:r>
        <w:r>
          <w:rPr>
            <w:noProof/>
            <w:webHidden/>
          </w:rPr>
          <w:tab/>
        </w:r>
        <w:r>
          <w:rPr>
            <w:noProof/>
            <w:webHidden/>
          </w:rPr>
          <w:fldChar w:fldCharType="begin"/>
        </w:r>
        <w:r>
          <w:rPr>
            <w:noProof/>
            <w:webHidden/>
          </w:rPr>
          <w:instrText xml:space="preserve"> PAGEREF _Toc210646052 \h </w:instrText>
        </w:r>
        <w:r>
          <w:rPr>
            <w:noProof/>
            <w:webHidden/>
          </w:rPr>
        </w:r>
        <w:r>
          <w:rPr>
            <w:noProof/>
            <w:webHidden/>
          </w:rPr>
          <w:fldChar w:fldCharType="separate"/>
        </w:r>
        <w:r w:rsidR="001D6375">
          <w:rPr>
            <w:noProof/>
            <w:webHidden/>
          </w:rPr>
          <w:t>196</w:t>
        </w:r>
        <w:r>
          <w:rPr>
            <w:noProof/>
            <w:webHidden/>
          </w:rPr>
          <w:fldChar w:fldCharType="end"/>
        </w:r>
      </w:hyperlink>
    </w:p>
    <w:p w14:paraId="4C1837D5" w14:textId="302A579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3" w:history="1">
        <w:r w:rsidRPr="00126655">
          <w:rPr>
            <w:rStyle w:val="Hyperlink"/>
            <w:noProof/>
          </w:rPr>
          <w:t>10.8.5.7.8 dauanaiadc-IadcInit-LLR-008</w:t>
        </w:r>
        <w:r>
          <w:rPr>
            <w:noProof/>
            <w:webHidden/>
          </w:rPr>
          <w:tab/>
        </w:r>
        <w:r>
          <w:rPr>
            <w:noProof/>
            <w:webHidden/>
          </w:rPr>
          <w:fldChar w:fldCharType="begin"/>
        </w:r>
        <w:r>
          <w:rPr>
            <w:noProof/>
            <w:webHidden/>
          </w:rPr>
          <w:instrText xml:space="preserve"> PAGEREF _Toc210646053 \h </w:instrText>
        </w:r>
        <w:r>
          <w:rPr>
            <w:noProof/>
            <w:webHidden/>
          </w:rPr>
        </w:r>
        <w:r>
          <w:rPr>
            <w:noProof/>
            <w:webHidden/>
          </w:rPr>
          <w:fldChar w:fldCharType="separate"/>
        </w:r>
        <w:r w:rsidR="001D6375">
          <w:rPr>
            <w:noProof/>
            <w:webHidden/>
          </w:rPr>
          <w:t>196</w:t>
        </w:r>
        <w:r>
          <w:rPr>
            <w:noProof/>
            <w:webHidden/>
          </w:rPr>
          <w:fldChar w:fldCharType="end"/>
        </w:r>
      </w:hyperlink>
    </w:p>
    <w:p w14:paraId="5822C59D" w14:textId="4D88430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4" w:history="1">
        <w:r w:rsidRPr="00126655">
          <w:rPr>
            <w:rStyle w:val="Hyperlink"/>
            <w:noProof/>
          </w:rPr>
          <w:t>10.8.5.7.9 dauanaiadc-IadcInit-LLR-009</w:t>
        </w:r>
        <w:r>
          <w:rPr>
            <w:noProof/>
            <w:webHidden/>
          </w:rPr>
          <w:tab/>
        </w:r>
        <w:r>
          <w:rPr>
            <w:noProof/>
            <w:webHidden/>
          </w:rPr>
          <w:fldChar w:fldCharType="begin"/>
        </w:r>
        <w:r>
          <w:rPr>
            <w:noProof/>
            <w:webHidden/>
          </w:rPr>
          <w:instrText xml:space="preserve"> PAGEREF _Toc210646054 \h </w:instrText>
        </w:r>
        <w:r>
          <w:rPr>
            <w:noProof/>
            <w:webHidden/>
          </w:rPr>
        </w:r>
        <w:r>
          <w:rPr>
            <w:noProof/>
            <w:webHidden/>
          </w:rPr>
          <w:fldChar w:fldCharType="separate"/>
        </w:r>
        <w:r w:rsidR="001D6375">
          <w:rPr>
            <w:noProof/>
            <w:webHidden/>
          </w:rPr>
          <w:t>196</w:t>
        </w:r>
        <w:r>
          <w:rPr>
            <w:noProof/>
            <w:webHidden/>
          </w:rPr>
          <w:fldChar w:fldCharType="end"/>
        </w:r>
      </w:hyperlink>
    </w:p>
    <w:p w14:paraId="4903ECB4" w14:textId="6C98F3A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5" w:history="1">
        <w:r w:rsidRPr="00126655">
          <w:rPr>
            <w:rStyle w:val="Hyperlink"/>
            <w:noProof/>
          </w:rPr>
          <w:t>10.8.5.7.10 dauanaiadc-IadcInit-LLR-010</w:t>
        </w:r>
        <w:r>
          <w:rPr>
            <w:noProof/>
            <w:webHidden/>
          </w:rPr>
          <w:tab/>
        </w:r>
        <w:r>
          <w:rPr>
            <w:noProof/>
            <w:webHidden/>
          </w:rPr>
          <w:fldChar w:fldCharType="begin"/>
        </w:r>
        <w:r>
          <w:rPr>
            <w:noProof/>
            <w:webHidden/>
          </w:rPr>
          <w:instrText xml:space="preserve"> PAGEREF _Toc210646055 \h </w:instrText>
        </w:r>
        <w:r>
          <w:rPr>
            <w:noProof/>
            <w:webHidden/>
          </w:rPr>
        </w:r>
        <w:r>
          <w:rPr>
            <w:noProof/>
            <w:webHidden/>
          </w:rPr>
          <w:fldChar w:fldCharType="separate"/>
        </w:r>
        <w:r w:rsidR="001D6375">
          <w:rPr>
            <w:noProof/>
            <w:webHidden/>
          </w:rPr>
          <w:t>196</w:t>
        </w:r>
        <w:r>
          <w:rPr>
            <w:noProof/>
            <w:webHidden/>
          </w:rPr>
          <w:fldChar w:fldCharType="end"/>
        </w:r>
      </w:hyperlink>
    </w:p>
    <w:p w14:paraId="369C98F9" w14:textId="3378893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6" w:history="1">
        <w:r w:rsidRPr="00126655">
          <w:rPr>
            <w:rStyle w:val="Hyperlink"/>
            <w:noProof/>
          </w:rPr>
          <w:t>10.8.5.7.11 dauanaiadc-IadcInit-LLR-011</w:t>
        </w:r>
        <w:r>
          <w:rPr>
            <w:noProof/>
            <w:webHidden/>
          </w:rPr>
          <w:tab/>
        </w:r>
        <w:r>
          <w:rPr>
            <w:noProof/>
            <w:webHidden/>
          </w:rPr>
          <w:fldChar w:fldCharType="begin"/>
        </w:r>
        <w:r>
          <w:rPr>
            <w:noProof/>
            <w:webHidden/>
          </w:rPr>
          <w:instrText xml:space="preserve"> PAGEREF _Toc210646056 \h </w:instrText>
        </w:r>
        <w:r>
          <w:rPr>
            <w:noProof/>
            <w:webHidden/>
          </w:rPr>
        </w:r>
        <w:r>
          <w:rPr>
            <w:noProof/>
            <w:webHidden/>
          </w:rPr>
          <w:fldChar w:fldCharType="separate"/>
        </w:r>
        <w:r w:rsidR="001D6375">
          <w:rPr>
            <w:noProof/>
            <w:webHidden/>
          </w:rPr>
          <w:t>197</w:t>
        </w:r>
        <w:r>
          <w:rPr>
            <w:noProof/>
            <w:webHidden/>
          </w:rPr>
          <w:fldChar w:fldCharType="end"/>
        </w:r>
      </w:hyperlink>
    </w:p>
    <w:p w14:paraId="30A54B4B" w14:textId="22C87A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7" w:history="1">
        <w:r w:rsidRPr="00126655">
          <w:rPr>
            <w:rStyle w:val="Hyperlink"/>
            <w:noProof/>
          </w:rPr>
          <w:t>10.8.5.7.12 dauanaiadc-IadcInit-LLR-012</w:t>
        </w:r>
        <w:r>
          <w:rPr>
            <w:noProof/>
            <w:webHidden/>
          </w:rPr>
          <w:tab/>
        </w:r>
        <w:r>
          <w:rPr>
            <w:noProof/>
            <w:webHidden/>
          </w:rPr>
          <w:fldChar w:fldCharType="begin"/>
        </w:r>
        <w:r>
          <w:rPr>
            <w:noProof/>
            <w:webHidden/>
          </w:rPr>
          <w:instrText xml:space="preserve"> PAGEREF _Toc210646057 \h </w:instrText>
        </w:r>
        <w:r>
          <w:rPr>
            <w:noProof/>
            <w:webHidden/>
          </w:rPr>
        </w:r>
        <w:r>
          <w:rPr>
            <w:noProof/>
            <w:webHidden/>
          </w:rPr>
          <w:fldChar w:fldCharType="separate"/>
        </w:r>
        <w:r w:rsidR="001D6375">
          <w:rPr>
            <w:noProof/>
            <w:webHidden/>
          </w:rPr>
          <w:t>197</w:t>
        </w:r>
        <w:r>
          <w:rPr>
            <w:noProof/>
            <w:webHidden/>
          </w:rPr>
          <w:fldChar w:fldCharType="end"/>
        </w:r>
      </w:hyperlink>
    </w:p>
    <w:p w14:paraId="504656FC" w14:textId="1D860A6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8" w:history="1">
        <w:r w:rsidRPr="00126655">
          <w:rPr>
            <w:rStyle w:val="Hyperlink"/>
            <w:noProof/>
          </w:rPr>
          <w:t>10.8.5.7.13 dauanaiadc-IadcInit-LLR-013</w:t>
        </w:r>
        <w:r>
          <w:rPr>
            <w:noProof/>
            <w:webHidden/>
          </w:rPr>
          <w:tab/>
        </w:r>
        <w:r>
          <w:rPr>
            <w:noProof/>
            <w:webHidden/>
          </w:rPr>
          <w:fldChar w:fldCharType="begin"/>
        </w:r>
        <w:r>
          <w:rPr>
            <w:noProof/>
            <w:webHidden/>
          </w:rPr>
          <w:instrText xml:space="preserve"> PAGEREF _Toc210646058 \h </w:instrText>
        </w:r>
        <w:r>
          <w:rPr>
            <w:noProof/>
            <w:webHidden/>
          </w:rPr>
        </w:r>
        <w:r>
          <w:rPr>
            <w:noProof/>
            <w:webHidden/>
          </w:rPr>
          <w:fldChar w:fldCharType="separate"/>
        </w:r>
        <w:r w:rsidR="001D6375">
          <w:rPr>
            <w:noProof/>
            <w:webHidden/>
          </w:rPr>
          <w:t>197</w:t>
        </w:r>
        <w:r>
          <w:rPr>
            <w:noProof/>
            <w:webHidden/>
          </w:rPr>
          <w:fldChar w:fldCharType="end"/>
        </w:r>
      </w:hyperlink>
    </w:p>
    <w:p w14:paraId="3583DA1D" w14:textId="304900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59" w:history="1">
        <w:r w:rsidRPr="00126655">
          <w:rPr>
            <w:rStyle w:val="Hyperlink"/>
            <w:noProof/>
          </w:rPr>
          <w:t>10.8.5.7.14 dauanaiadc-IadcInit-LLR-014</w:t>
        </w:r>
        <w:r>
          <w:rPr>
            <w:noProof/>
            <w:webHidden/>
          </w:rPr>
          <w:tab/>
        </w:r>
        <w:r>
          <w:rPr>
            <w:noProof/>
            <w:webHidden/>
          </w:rPr>
          <w:fldChar w:fldCharType="begin"/>
        </w:r>
        <w:r>
          <w:rPr>
            <w:noProof/>
            <w:webHidden/>
          </w:rPr>
          <w:instrText xml:space="preserve"> PAGEREF _Toc210646059 \h </w:instrText>
        </w:r>
        <w:r>
          <w:rPr>
            <w:noProof/>
            <w:webHidden/>
          </w:rPr>
        </w:r>
        <w:r>
          <w:rPr>
            <w:noProof/>
            <w:webHidden/>
          </w:rPr>
          <w:fldChar w:fldCharType="separate"/>
        </w:r>
        <w:r w:rsidR="001D6375">
          <w:rPr>
            <w:noProof/>
            <w:webHidden/>
          </w:rPr>
          <w:t>197</w:t>
        </w:r>
        <w:r>
          <w:rPr>
            <w:noProof/>
            <w:webHidden/>
          </w:rPr>
          <w:fldChar w:fldCharType="end"/>
        </w:r>
      </w:hyperlink>
    </w:p>
    <w:p w14:paraId="1E5358D6" w14:textId="0153051A" w:rsidR="00333F47" w:rsidRDefault="00333F47">
      <w:pPr>
        <w:pStyle w:val="TOC2"/>
        <w:rPr>
          <w:rFonts w:asciiTheme="minorHAnsi" w:eastAsiaTheme="minorEastAsia" w:hAnsiTheme="minorHAnsi" w:cstheme="minorBidi"/>
          <w:kern w:val="2"/>
          <w:sz w:val="24"/>
          <w14:ligatures w14:val="standardContextual"/>
        </w:rPr>
      </w:pPr>
      <w:hyperlink w:anchor="_Toc210646060" w:history="1">
        <w:r w:rsidRPr="00126655">
          <w:rPr>
            <w:rStyle w:val="Hyperlink"/>
          </w:rPr>
          <w:t>10.9 dauanainit</w:t>
        </w:r>
        <w:r>
          <w:rPr>
            <w:webHidden/>
          </w:rPr>
          <w:tab/>
        </w:r>
        <w:r>
          <w:rPr>
            <w:webHidden/>
          </w:rPr>
          <w:fldChar w:fldCharType="begin"/>
        </w:r>
        <w:r>
          <w:rPr>
            <w:webHidden/>
          </w:rPr>
          <w:instrText xml:space="preserve"> PAGEREF _Toc210646060 \h </w:instrText>
        </w:r>
        <w:r>
          <w:rPr>
            <w:webHidden/>
          </w:rPr>
        </w:r>
        <w:r>
          <w:rPr>
            <w:webHidden/>
          </w:rPr>
          <w:fldChar w:fldCharType="separate"/>
        </w:r>
        <w:r w:rsidR="001D6375">
          <w:rPr>
            <w:webHidden/>
          </w:rPr>
          <w:t>197</w:t>
        </w:r>
        <w:r>
          <w:rPr>
            <w:webHidden/>
          </w:rPr>
          <w:fldChar w:fldCharType="end"/>
        </w:r>
      </w:hyperlink>
    </w:p>
    <w:p w14:paraId="7E83DC76" w14:textId="74A1EBA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61" w:history="1">
        <w:r w:rsidRPr="00126655">
          <w:rPr>
            <w:rStyle w:val="Hyperlink"/>
            <w:noProof/>
          </w:rPr>
          <w:t>10.9.1 InitTask</w:t>
        </w:r>
        <w:r>
          <w:rPr>
            <w:noProof/>
            <w:webHidden/>
          </w:rPr>
          <w:tab/>
        </w:r>
        <w:r>
          <w:rPr>
            <w:noProof/>
            <w:webHidden/>
          </w:rPr>
          <w:fldChar w:fldCharType="begin"/>
        </w:r>
        <w:r>
          <w:rPr>
            <w:noProof/>
            <w:webHidden/>
          </w:rPr>
          <w:instrText xml:space="preserve"> PAGEREF _Toc210646061 \h </w:instrText>
        </w:r>
        <w:r>
          <w:rPr>
            <w:noProof/>
            <w:webHidden/>
          </w:rPr>
        </w:r>
        <w:r>
          <w:rPr>
            <w:noProof/>
            <w:webHidden/>
          </w:rPr>
          <w:fldChar w:fldCharType="separate"/>
        </w:r>
        <w:r w:rsidR="001D6375">
          <w:rPr>
            <w:noProof/>
            <w:webHidden/>
          </w:rPr>
          <w:t>197</w:t>
        </w:r>
        <w:r>
          <w:rPr>
            <w:noProof/>
            <w:webHidden/>
          </w:rPr>
          <w:fldChar w:fldCharType="end"/>
        </w:r>
      </w:hyperlink>
    </w:p>
    <w:p w14:paraId="23AD8917" w14:textId="3B5615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2" w:history="1">
        <w:r w:rsidRPr="00126655">
          <w:rPr>
            <w:rStyle w:val="Hyperlink"/>
            <w:noProof/>
          </w:rPr>
          <w:t>10.9.1.1 Brief Description</w:t>
        </w:r>
        <w:r>
          <w:rPr>
            <w:noProof/>
            <w:webHidden/>
          </w:rPr>
          <w:tab/>
        </w:r>
        <w:r>
          <w:rPr>
            <w:noProof/>
            <w:webHidden/>
          </w:rPr>
          <w:fldChar w:fldCharType="begin"/>
        </w:r>
        <w:r>
          <w:rPr>
            <w:noProof/>
            <w:webHidden/>
          </w:rPr>
          <w:instrText xml:space="preserve"> PAGEREF _Toc210646062 \h </w:instrText>
        </w:r>
        <w:r>
          <w:rPr>
            <w:noProof/>
            <w:webHidden/>
          </w:rPr>
        </w:r>
        <w:r>
          <w:rPr>
            <w:noProof/>
            <w:webHidden/>
          </w:rPr>
          <w:fldChar w:fldCharType="separate"/>
        </w:r>
        <w:r w:rsidR="001D6375">
          <w:rPr>
            <w:noProof/>
            <w:webHidden/>
          </w:rPr>
          <w:t>198</w:t>
        </w:r>
        <w:r>
          <w:rPr>
            <w:noProof/>
            <w:webHidden/>
          </w:rPr>
          <w:fldChar w:fldCharType="end"/>
        </w:r>
      </w:hyperlink>
    </w:p>
    <w:p w14:paraId="5370F253" w14:textId="13DC23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3" w:history="1">
        <w:r w:rsidRPr="00126655">
          <w:rPr>
            <w:rStyle w:val="Hyperlink"/>
            <w:noProof/>
          </w:rPr>
          <w:t>10.9.1.2 List of HLRs allocated</w:t>
        </w:r>
        <w:r>
          <w:rPr>
            <w:noProof/>
            <w:webHidden/>
          </w:rPr>
          <w:tab/>
        </w:r>
        <w:r>
          <w:rPr>
            <w:noProof/>
            <w:webHidden/>
          </w:rPr>
          <w:fldChar w:fldCharType="begin"/>
        </w:r>
        <w:r>
          <w:rPr>
            <w:noProof/>
            <w:webHidden/>
          </w:rPr>
          <w:instrText xml:space="preserve"> PAGEREF _Toc210646063 \h </w:instrText>
        </w:r>
        <w:r>
          <w:rPr>
            <w:noProof/>
            <w:webHidden/>
          </w:rPr>
        </w:r>
        <w:r>
          <w:rPr>
            <w:noProof/>
            <w:webHidden/>
          </w:rPr>
          <w:fldChar w:fldCharType="separate"/>
        </w:r>
        <w:r w:rsidR="001D6375">
          <w:rPr>
            <w:noProof/>
            <w:webHidden/>
          </w:rPr>
          <w:t>198</w:t>
        </w:r>
        <w:r>
          <w:rPr>
            <w:noProof/>
            <w:webHidden/>
          </w:rPr>
          <w:fldChar w:fldCharType="end"/>
        </w:r>
      </w:hyperlink>
    </w:p>
    <w:p w14:paraId="2F0D321F" w14:textId="5BB6C37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4" w:history="1">
        <w:r w:rsidRPr="00126655">
          <w:rPr>
            <w:rStyle w:val="Hyperlink"/>
            <w:noProof/>
          </w:rPr>
          <w:t>10.9.1.3 List of global variables accessed and modified</w:t>
        </w:r>
        <w:r>
          <w:rPr>
            <w:noProof/>
            <w:webHidden/>
          </w:rPr>
          <w:tab/>
        </w:r>
        <w:r>
          <w:rPr>
            <w:noProof/>
            <w:webHidden/>
          </w:rPr>
          <w:fldChar w:fldCharType="begin"/>
        </w:r>
        <w:r>
          <w:rPr>
            <w:noProof/>
            <w:webHidden/>
          </w:rPr>
          <w:instrText xml:space="preserve"> PAGEREF _Toc210646064 \h </w:instrText>
        </w:r>
        <w:r>
          <w:rPr>
            <w:noProof/>
            <w:webHidden/>
          </w:rPr>
        </w:r>
        <w:r>
          <w:rPr>
            <w:noProof/>
            <w:webHidden/>
          </w:rPr>
          <w:fldChar w:fldCharType="separate"/>
        </w:r>
        <w:r w:rsidR="001D6375">
          <w:rPr>
            <w:noProof/>
            <w:webHidden/>
          </w:rPr>
          <w:t>198</w:t>
        </w:r>
        <w:r>
          <w:rPr>
            <w:noProof/>
            <w:webHidden/>
          </w:rPr>
          <w:fldChar w:fldCharType="end"/>
        </w:r>
      </w:hyperlink>
    </w:p>
    <w:p w14:paraId="28488C2E" w14:textId="6ED946E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5" w:history="1">
        <w:r w:rsidRPr="00126655">
          <w:rPr>
            <w:rStyle w:val="Hyperlink"/>
            <w:noProof/>
          </w:rPr>
          <w:t>10.9.1.4 Parameter list (Input/Output)</w:t>
        </w:r>
        <w:r>
          <w:rPr>
            <w:noProof/>
            <w:webHidden/>
          </w:rPr>
          <w:tab/>
        </w:r>
        <w:r>
          <w:rPr>
            <w:noProof/>
            <w:webHidden/>
          </w:rPr>
          <w:fldChar w:fldCharType="begin"/>
        </w:r>
        <w:r>
          <w:rPr>
            <w:noProof/>
            <w:webHidden/>
          </w:rPr>
          <w:instrText xml:space="preserve"> PAGEREF _Toc210646065 \h </w:instrText>
        </w:r>
        <w:r>
          <w:rPr>
            <w:noProof/>
            <w:webHidden/>
          </w:rPr>
        </w:r>
        <w:r>
          <w:rPr>
            <w:noProof/>
            <w:webHidden/>
          </w:rPr>
          <w:fldChar w:fldCharType="separate"/>
        </w:r>
        <w:r w:rsidR="001D6375">
          <w:rPr>
            <w:noProof/>
            <w:webHidden/>
          </w:rPr>
          <w:t>198</w:t>
        </w:r>
        <w:r>
          <w:rPr>
            <w:noProof/>
            <w:webHidden/>
          </w:rPr>
          <w:fldChar w:fldCharType="end"/>
        </w:r>
      </w:hyperlink>
    </w:p>
    <w:p w14:paraId="02368E0B" w14:textId="335AC99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6" w:history="1">
        <w:r w:rsidRPr="00126655">
          <w:rPr>
            <w:rStyle w:val="Hyperlink"/>
            <w:noProof/>
          </w:rPr>
          <w:t>10.9.1.5 Return Value</w:t>
        </w:r>
        <w:r>
          <w:rPr>
            <w:noProof/>
            <w:webHidden/>
          </w:rPr>
          <w:tab/>
        </w:r>
        <w:r>
          <w:rPr>
            <w:noProof/>
            <w:webHidden/>
          </w:rPr>
          <w:fldChar w:fldCharType="begin"/>
        </w:r>
        <w:r>
          <w:rPr>
            <w:noProof/>
            <w:webHidden/>
          </w:rPr>
          <w:instrText xml:space="preserve"> PAGEREF _Toc210646066 \h </w:instrText>
        </w:r>
        <w:r>
          <w:rPr>
            <w:noProof/>
            <w:webHidden/>
          </w:rPr>
        </w:r>
        <w:r>
          <w:rPr>
            <w:noProof/>
            <w:webHidden/>
          </w:rPr>
          <w:fldChar w:fldCharType="separate"/>
        </w:r>
        <w:r w:rsidR="001D6375">
          <w:rPr>
            <w:noProof/>
            <w:webHidden/>
          </w:rPr>
          <w:t>198</w:t>
        </w:r>
        <w:r>
          <w:rPr>
            <w:noProof/>
            <w:webHidden/>
          </w:rPr>
          <w:fldChar w:fldCharType="end"/>
        </w:r>
      </w:hyperlink>
    </w:p>
    <w:p w14:paraId="01F3DA7F" w14:textId="0236E4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7" w:history="1">
        <w:r w:rsidRPr="00126655">
          <w:rPr>
            <w:rStyle w:val="Hyperlink"/>
            <w:noProof/>
          </w:rPr>
          <w:t>10.9.1.6 Other CSUs called by this CSU</w:t>
        </w:r>
        <w:r>
          <w:rPr>
            <w:noProof/>
            <w:webHidden/>
          </w:rPr>
          <w:tab/>
        </w:r>
        <w:r>
          <w:rPr>
            <w:noProof/>
            <w:webHidden/>
          </w:rPr>
          <w:fldChar w:fldCharType="begin"/>
        </w:r>
        <w:r>
          <w:rPr>
            <w:noProof/>
            <w:webHidden/>
          </w:rPr>
          <w:instrText xml:space="preserve"> PAGEREF _Toc210646067 \h </w:instrText>
        </w:r>
        <w:r>
          <w:rPr>
            <w:noProof/>
            <w:webHidden/>
          </w:rPr>
        </w:r>
        <w:r>
          <w:rPr>
            <w:noProof/>
            <w:webHidden/>
          </w:rPr>
          <w:fldChar w:fldCharType="separate"/>
        </w:r>
        <w:r w:rsidR="001D6375">
          <w:rPr>
            <w:noProof/>
            <w:webHidden/>
          </w:rPr>
          <w:t>199</w:t>
        </w:r>
        <w:r>
          <w:rPr>
            <w:noProof/>
            <w:webHidden/>
          </w:rPr>
          <w:fldChar w:fldCharType="end"/>
        </w:r>
      </w:hyperlink>
    </w:p>
    <w:p w14:paraId="0311EAD9" w14:textId="40C87E8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68" w:history="1">
        <w:r w:rsidRPr="00126655">
          <w:rPr>
            <w:rStyle w:val="Hyperlink"/>
            <w:noProof/>
          </w:rPr>
          <w:t>10.9.1.7 Description of list of LLRs allocated</w:t>
        </w:r>
        <w:r>
          <w:rPr>
            <w:noProof/>
            <w:webHidden/>
          </w:rPr>
          <w:tab/>
        </w:r>
        <w:r>
          <w:rPr>
            <w:noProof/>
            <w:webHidden/>
          </w:rPr>
          <w:fldChar w:fldCharType="begin"/>
        </w:r>
        <w:r>
          <w:rPr>
            <w:noProof/>
            <w:webHidden/>
          </w:rPr>
          <w:instrText xml:space="preserve"> PAGEREF _Toc210646068 \h </w:instrText>
        </w:r>
        <w:r>
          <w:rPr>
            <w:noProof/>
            <w:webHidden/>
          </w:rPr>
        </w:r>
        <w:r>
          <w:rPr>
            <w:noProof/>
            <w:webHidden/>
          </w:rPr>
          <w:fldChar w:fldCharType="separate"/>
        </w:r>
        <w:r w:rsidR="001D6375">
          <w:rPr>
            <w:noProof/>
            <w:webHidden/>
          </w:rPr>
          <w:t>199</w:t>
        </w:r>
        <w:r>
          <w:rPr>
            <w:noProof/>
            <w:webHidden/>
          </w:rPr>
          <w:fldChar w:fldCharType="end"/>
        </w:r>
      </w:hyperlink>
    </w:p>
    <w:p w14:paraId="616B2D7D" w14:textId="6F88E7D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69" w:history="1">
        <w:r w:rsidRPr="00126655">
          <w:rPr>
            <w:rStyle w:val="Hyperlink"/>
            <w:noProof/>
          </w:rPr>
          <w:t>10.9.1.7.1 dauanainit-InitTask-LLR-001</w:t>
        </w:r>
        <w:r>
          <w:rPr>
            <w:noProof/>
            <w:webHidden/>
          </w:rPr>
          <w:tab/>
        </w:r>
        <w:r>
          <w:rPr>
            <w:noProof/>
            <w:webHidden/>
          </w:rPr>
          <w:fldChar w:fldCharType="begin"/>
        </w:r>
        <w:r>
          <w:rPr>
            <w:noProof/>
            <w:webHidden/>
          </w:rPr>
          <w:instrText xml:space="preserve"> PAGEREF _Toc210646069 \h </w:instrText>
        </w:r>
        <w:r>
          <w:rPr>
            <w:noProof/>
            <w:webHidden/>
          </w:rPr>
        </w:r>
        <w:r>
          <w:rPr>
            <w:noProof/>
            <w:webHidden/>
          </w:rPr>
          <w:fldChar w:fldCharType="separate"/>
        </w:r>
        <w:r w:rsidR="001D6375">
          <w:rPr>
            <w:noProof/>
            <w:webHidden/>
          </w:rPr>
          <w:t>199</w:t>
        </w:r>
        <w:r>
          <w:rPr>
            <w:noProof/>
            <w:webHidden/>
          </w:rPr>
          <w:fldChar w:fldCharType="end"/>
        </w:r>
      </w:hyperlink>
    </w:p>
    <w:p w14:paraId="67BD027E" w14:textId="38F3AB5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0" w:history="1">
        <w:r w:rsidRPr="00126655">
          <w:rPr>
            <w:rStyle w:val="Hyperlink"/>
            <w:noProof/>
          </w:rPr>
          <w:t>10.9.1.7.2 dauanainit-InitTask-LLR-002</w:t>
        </w:r>
        <w:r>
          <w:rPr>
            <w:noProof/>
            <w:webHidden/>
          </w:rPr>
          <w:tab/>
        </w:r>
        <w:r>
          <w:rPr>
            <w:noProof/>
            <w:webHidden/>
          </w:rPr>
          <w:fldChar w:fldCharType="begin"/>
        </w:r>
        <w:r>
          <w:rPr>
            <w:noProof/>
            <w:webHidden/>
          </w:rPr>
          <w:instrText xml:space="preserve"> PAGEREF _Toc210646070 \h </w:instrText>
        </w:r>
        <w:r>
          <w:rPr>
            <w:noProof/>
            <w:webHidden/>
          </w:rPr>
        </w:r>
        <w:r>
          <w:rPr>
            <w:noProof/>
            <w:webHidden/>
          </w:rPr>
          <w:fldChar w:fldCharType="separate"/>
        </w:r>
        <w:r w:rsidR="001D6375">
          <w:rPr>
            <w:noProof/>
            <w:webHidden/>
          </w:rPr>
          <w:t>199</w:t>
        </w:r>
        <w:r>
          <w:rPr>
            <w:noProof/>
            <w:webHidden/>
          </w:rPr>
          <w:fldChar w:fldCharType="end"/>
        </w:r>
      </w:hyperlink>
    </w:p>
    <w:p w14:paraId="59159CF3" w14:textId="52DA43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1" w:history="1">
        <w:r w:rsidRPr="00126655">
          <w:rPr>
            <w:rStyle w:val="Hyperlink"/>
            <w:noProof/>
          </w:rPr>
          <w:t>10.9.1.7.3 dauanainit-InitTask-LLR-003</w:t>
        </w:r>
        <w:r>
          <w:rPr>
            <w:noProof/>
            <w:webHidden/>
          </w:rPr>
          <w:tab/>
        </w:r>
        <w:r>
          <w:rPr>
            <w:noProof/>
            <w:webHidden/>
          </w:rPr>
          <w:fldChar w:fldCharType="begin"/>
        </w:r>
        <w:r>
          <w:rPr>
            <w:noProof/>
            <w:webHidden/>
          </w:rPr>
          <w:instrText xml:space="preserve"> PAGEREF _Toc210646071 \h </w:instrText>
        </w:r>
        <w:r>
          <w:rPr>
            <w:noProof/>
            <w:webHidden/>
          </w:rPr>
        </w:r>
        <w:r>
          <w:rPr>
            <w:noProof/>
            <w:webHidden/>
          </w:rPr>
          <w:fldChar w:fldCharType="separate"/>
        </w:r>
        <w:r w:rsidR="001D6375">
          <w:rPr>
            <w:noProof/>
            <w:webHidden/>
          </w:rPr>
          <w:t>199</w:t>
        </w:r>
        <w:r>
          <w:rPr>
            <w:noProof/>
            <w:webHidden/>
          </w:rPr>
          <w:fldChar w:fldCharType="end"/>
        </w:r>
      </w:hyperlink>
    </w:p>
    <w:p w14:paraId="2D32F5D0" w14:textId="33F782B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2" w:history="1">
        <w:r w:rsidRPr="00126655">
          <w:rPr>
            <w:rStyle w:val="Hyperlink"/>
            <w:noProof/>
          </w:rPr>
          <w:t>10.9.1.7.4 dauanainit-InitTask-LLR-004</w:t>
        </w:r>
        <w:r>
          <w:rPr>
            <w:noProof/>
            <w:webHidden/>
          </w:rPr>
          <w:tab/>
        </w:r>
        <w:r>
          <w:rPr>
            <w:noProof/>
            <w:webHidden/>
          </w:rPr>
          <w:fldChar w:fldCharType="begin"/>
        </w:r>
        <w:r>
          <w:rPr>
            <w:noProof/>
            <w:webHidden/>
          </w:rPr>
          <w:instrText xml:space="preserve"> PAGEREF _Toc210646072 \h </w:instrText>
        </w:r>
        <w:r>
          <w:rPr>
            <w:noProof/>
            <w:webHidden/>
          </w:rPr>
        </w:r>
        <w:r>
          <w:rPr>
            <w:noProof/>
            <w:webHidden/>
          </w:rPr>
          <w:fldChar w:fldCharType="separate"/>
        </w:r>
        <w:r w:rsidR="001D6375">
          <w:rPr>
            <w:noProof/>
            <w:webHidden/>
          </w:rPr>
          <w:t>200</w:t>
        </w:r>
        <w:r>
          <w:rPr>
            <w:noProof/>
            <w:webHidden/>
          </w:rPr>
          <w:fldChar w:fldCharType="end"/>
        </w:r>
      </w:hyperlink>
    </w:p>
    <w:p w14:paraId="170CF6BF" w14:textId="5EFF0BE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3" w:history="1">
        <w:r w:rsidRPr="00126655">
          <w:rPr>
            <w:rStyle w:val="Hyperlink"/>
            <w:noProof/>
          </w:rPr>
          <w:t>10.9.1.7.5 dauanainit-InitTask-LLR-005</w:t>
        </w:r>
        <w:r>
          <w:rPr>
            <w:noProof/>
            <w:webHidden/>
          </w:rPr>
          <w:tab/>
        </w:r>
        <w:r>
          <w:rPr>
            <w:noProof/>
            <w:webHidden/>
          </w:rPr>
          <w:fldChar w:fldCharType="begin"/>
        </w:r>
        <w:r>
          <w:rPr>
            <w:noProof/>
            <w:webHidden/>
          </w:rPr>
          <w:instrText xml:space="preserve"> PAGEREF _Toc210646073 \h </w:instrText>
        </w:r>
        <w:r>
          <w:rPr>
            <w:noProof/>
            <w:webHidden/>
          </w:rPr>
        </w:r>
        <w:r>
          <w:rPr>
            <w:noProof/>
            <w:webHidden/>
          </w:rPr>
          <w:fldChar w:fldCharType="separate"/>
        </w:r>
        <w:r w:rsidR="001D6375">
          <w:rPr>
            <w:noProof/>
            <w:webHidden/>
          </w:rPr>
          <w:t>200</w:t>
        </w:r>
        <w:r>
          <w:rPr>
            <w:noProof/>
            <w:webHidden/>
          </w:rPr>
          <w:fldChar w:fldCharType="end"/>
        </w:r>
      </w:hyperlink>
    </w:p>
    <w:p w14:paraId="6762AA1E" w14:textId="11224FE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4" w:history="1">
        <w:r w:rsidRPr="00126655">
          <w:rPr>
            <w:rStyle w:val="Hyperlink"/>
            <w:noProof/>
          </w:rPr>
          <w:t>10.9.1.7.6 dauanainit-InitTask-LLR-006</w:t>
        </w:r>
        <w:r>
          <w:rPr>
            <w:noProof/>
            <w:webHidden/>
          </w:rPr>
          <w:tab/>
        </w:r>
        <w:r>
          <w:rPr>
            <w:noProof/>
            <w:webHidden/>
          </w:rPr>
          <w:fldChar w:fldCharType="begin"/>
        </w:r>
        <w:r>
          <w:rPr>
            <w:noProof/>
            <w:webHidden/>
          </w:rPr>
          <w:instrText xml:space="preserve"> PAGEREF _Toc210646074 \h </w:instrText>
        </w:r>
        <w:r>
          <w:rPr>
            <w:noProof/>
            <w:webHidden/>
          </w:rPr>
        </w:r>
        <w:r>
          <w:rPr>
            <w:noProof/>
            <w:webHidden/>
          </w:rPr>
          <w:fldChar w:fldCharType="separate"/>
        </w:r>
        <w:r w:rsidR="001D6375">
          <w:rPr>
            <w:noProof/>
            <w:webHidden/>
          </w:rPr>
          <w:t>200</w:t>
        </w:r>
        <w:r>
          <w:rPr>
            <w:noProof/>
            <w:webHidden/>
          </w:rPr>
          <w:fldChar w:fldCharType="end"/>
        </w:r>
      </w:hyperlink>
    </w:p>
    <w:p w14:paraId="4F252B99" w14:textId="2D837EE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5" w:history="1">
        <w:r w:rsidRPr="00126655">
          <w:rPr>
            <w:rStyle w:val="Hyperlink"/>
            <w:noProof/>
          </w:rPr>
          <w:t>10.9.1.7.7 dauanainit-InitTask-LLR-007</w:t>
        </w:r>
        <w:r>
          <w:rPr>
            <w:noProof/>
            <w:webHidden/>
          </w:rPr>
          <w:tab/>
        </w:r>
        <w:r>
          <w:rPr>
            <w:noProof/>
            <w:webHidden/>
          </w:rPr>
          <w:fldChar w:fldCharType="begin"/>
        </w:r>
        <w:r>
          <w:rPr>
            <w:noProof/>
            <w:webHidden/>
          </w:rPr>
          <w:instrText xml:space="preserve"> PAGEREF _Toc210646075 \h </w:instrText>
        </w:r>
        <w:r>
          <w:rPr>
            <w:noProof/>
            <w:webHidden/>
          </w:rPr>
        </w:r>
        <w:r>
          <w:rPr>
            <w:noProof/>
            <w:webHidden/>
          </w:rPr>
          <w:fldChar w:fldCharType="separate"/>
        </w:r>
        <w:r w:rsidR="001D6375">
          <w:rPr>
            <w:noProof/>
            <w:webHidden/>
          </w:rPr>
          <w:t>200</w:t>
        </w:r>
        <w:r>
          <w:rPr>
            <w:noProof/>
            <w:webHidden/>
          </w:rPr>
          <w:fldChar w:fldCharType="end"/>
        </w:r>
      </w:hyperlink>
    </w:p>
    <w:p w14:paraId="6006593B" w14:textId="53C44D4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6" w:history="1">
        <w:r w:rsidRPr="00126655">
          <w:rPr>
            <w:rStyle w:val="Hyperlink"/>
            <w:noProof/>
          </w:rPr>
          <w:t>10.9.1.7.8 dauanainit-InitTask-LLR-008</w:t>
        </w:r>
        <w:r>
          <w:rPr>
            <w:noProof/>
            <w:webHidden/>
          </w:rPr>
          <w:tab/>
        </w:r>
        <w:r>
          <w:rPr>
            <w:noProof/>
            <w:webHidden/>
          </w:rPr>
          <w:fldChar w:fldCharType="begin"/>
        </w:r>
        <w:r>
          <w:rPr>
            <w:noProof/>
            <w:webHidden/>
          </w:rPr>
          <w:instrText xml:space="preserve"> PAGEREF _Toc210646076 \h </w:instrText>
        </w:r>
        <w:r>
          <w:rPr>
            <w:noProof/>
            <w:webHidden/>
          </w:rPr>
        </w:r>
        <w:r>
          <w:rPr>
            <w:noProof/>
            <w:webHidden/>
          </w:rPr>
          <w:fldChar w:fldCharType="separate"/>
        </w:r>
        <w:r w:rsidR="001D6375">
          <w:rPr>
            <w:noProof/>
            <w:webHidden/>
          </w:rPr>
          <w:t>201</w:t>
        </w:r>
        <w:r>
          <w:rPr>
            <w:noProof/>
            <w:webHidden/>
          </w:rPr>
          <w:fldChar w:fldCharType="end"/>
        </w:r>
      </w:hyperlink>
    </w:p>
    <w:p w14:paraId="6E9A25AA" w14:textId="2CC09BD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77" w:history="1">
        <w:r w:rsidRPr="00126655">
          <w:rPr>
            <w:rStyle w:val="Hyperlink"/>
            <w:noProof/>
          </w:rPr>
          <w:t>10.9.1.7.9 dauanainit-InitTask-LLR-009</w:t>
        </w:r>
        <w:r>
          <w:rPr>
            <w:noProof/>
            <w:webHidden/>
          </w:rPr>
          <w:tab/>
        </w:r>
        <w:r>
          <w:rPr>
            <w:noProof/>
            <w:webHidden/>
          </w:rPr>
          <w:fldChar w:fldCharType="begin"/>
        </w:r>
        <w:r>
          <w:rPr>
            <w:noProof/>
            <w:webHidden/>
          </w:rPr>
          <w:instrText xml:space="preserve"> PAGEREF _Toc210646077 \h </w:instrText>
        </w:r>
        <w:r>
          <w:rPr>
            <w:noProof/>
            <w:webHidden/>
          </w:rPr>
        </w:r>
        <w:r>
          <w:rPr>
            <w:noProof/>
            <w:webHidden/>
          </w:rPr>
          <w:fldChar w:fldCharType="separate"/>
        </w:r>
        <w:r w:rsidR="001D6375">
          <w:rPr>
            <w:noProof/>
            <w:webHidden/>
          </w:rPr>
          <w:t>201</w:t>
        </w:r>
        <w:r>
          <w:rPr>
            <w:noProof/>
            <w:webHidden/>
          </w:rPr>
          <w:fldChar w:fldCharType="end"/>
        </w:r>
      </w:hyperlink>
    </w:p>
    <w:p w14:paraId="2AA3E6EA" w14:textId="0431F80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78" w:history="1">
        <w:r w:rsidRPr="00126655">
          <w:rPr>
            <w:rStyle w:val="Hyperlink"/>
            <w:noProof/>
          </w:rPr>
          <w:t>10.9.2 InitInit</w:t>
        </w:r>
        <w:r>
          <w:rPr>
            <w:noProof/>
            <w:webHidden/>
          </w:rPr>
          <w:tab/>
        </w:r>
        <w:r>
          <w:rPr>
            <w:noProof/>
            <w:webHidden/>
          </w:rPr>
          <w:fldChar w:fldCharType="begin"/>
        </w:r>
        <w:r>
          <w:rPr>
            <w:noProof/>
            <w:webHidden/>
          </w:rPr>
          <w:instrText xml:space="preserve"> PAGEREF _Toc210646078 \h </w:instrText>
        </w:r>
        <w:r>
          <w:rPr>
            <w:noProof/>
            <w:webHidden/>
          </w:rPr>
        </w:r>
        <w:r>
          <w:rPr>
            <w:noProof/>
            <w:webHidden/>
          </w:rPr>
          <w:fldChar w:fldCharType="separate"/>
        </w:r>
        <w:r w:rsidR="001D6375">
          <w:rPr>
            <w:noProof/>
            <w:webHidden/>
          </w:rPr>
          <w:t>201</w:t>
        </w:r>
        <w:r>
          <w:rPr>
            <w:noProof/>
            <w:webHidden/>
          </w:rPr>
          <w:fldChar w:fldCharType="end"/>
        </w:r>
      </w:hyperlink>
    </w:p>
    <w:p w14:paraId="6CDE7818" w14:textId="1F72D2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79" w:history="1">
        <w:r w:rsidRPr="00126655">
          <w:rPr>
            <w:rStyle w:val="Hyperlink"/>
            <w:noProof/>
          </w:rPr>
          <w:t>10.9.2.1 Brief Description</w:t>
        </w:r>
        <w:r>
          <w:rPr>
            <w:noProof/>
            <w:webHidden/>
          </w:rPr>
          <w:tab/>
        </w:r>
        <w:r>
          <w:rPr>
            <w:noProof/>
            <w:webHidden/>
          </w:rPr>
          <w:fldChar w:fldCharType="begin"/>
        </w:r>
        <w:r>
          <w:rPr>
            <w:noProof/>
            <w:webHidden/>
          </w:rPr>
          <w:instrText xml:space="preserve"> PAGEREF _Toc210646079 \h </w:instrText>
        </w:r>
        <w:r>
          <w:rPr>
            <w:noProof/>
            <w:webHidden/>
          </w:rPr>
        </w:r>
        <w:r>
          <w:rPr>
            <w:noProof/>
            <w:webHidden/>
          </w:rPr>
          <w:fldChar w:fldCharType="separate"/>
        </w:r>
        <w:r w:rsidR="001D6375">
          <w:rPr>
            <w:noProof/>
            <w:webHidden/>
          </w:rPr>
          <w:t>201</w:t>
        </w:r>
        <w:r>
          <w:rPr>
            <w:noProof/>
            <w:webHidden/>
          </w:rPr>
          <w:fldChar w:fldCharType="end"/>
        </w:r>
      </w:hyperlink>
    </w:p>
    <w:p w14:paraId="2DB22FCC" w14:textId="2482210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0" w:history="1">
        <w:r w:rsidRPr="00126655">
          <w:rPr>
            <w:rStyle w:val="Hyperlink"/>
            <w:noProof/>
          </w:rPr>
          <w:t>10.9.2.2 List of HLRs allocated</w:t>
        </w:r>
        <w:r>
          <w:rPr>
            <w:noProof/>
            <w:webHidden/>
          </w:rPr>
          <w:tab/>
        </w:r>
        <w:r>
          <w:rPr>
            <w:noProof/>
            <w:webHidden/>
          </w:rPr>
          <w:fldChar w:fldCharType="begin"/>
        </w:r>
        <w:r>
          <w:rPr>
            <w:noProof/>
            <w:webHidden/>
          </w:rPr>
          <w:instrText xml:space="preserve"> PAGEREF _Toc210646080 \h </w:instrText>
        </w:r>
        <w:r>
          <w:rPr>
            <w:noProof/>
            <w:webHidden/>
          </w:rPr>
        </w:r>
        <w:r>
          <w:rPr>
            <w:noProof/>
            <w:webHidden/>
          </w:rPr>
          <w:fldChar w:fldCharType="separate"/>
        </w:r>
        <w:r w:rsidR="001D6375">
          <w:rPr>
            <w:noProof/>
            <w:webHidden/>
          </w:rPr>
          <w:t>201</w:t>
        </w:r>
        <w:r>
          <w:rPr>
            <w:noProof/>
            <w:webHidden/>
          </w:rPr>
          <w:fldChar w:fldCharType="end"/>
        </w:r>
      </w:hyperlink>
    </w:p>
    <w:p w14:paraId="27E08159" w14:textId="38EBFE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1" w:history="1">
        <w:r w:rsidRPr="00126655">
          <w:rPr>
            <w:rStyle w:val="Hyperlink"/>
            <w:noProof/>
          </w:rPr>
          <w:t>10.9.2.3 List of global variables accessed and modified</w:t>
        </w:r>
        <w:r>
          <w:rPr>
            <w:noProof/>
            <w:webHidden/>
          </w:rPr>
          <w:tab/>
        </w:r>
        <w:r>
          <w:rPr>
            <w:noProof/>
            <w:webHidden/>
          </w:rPr>
          <w:fldChar w:fldCharType="begin"/>
        </w:r>
        <w:r>
          <w:rPr>
            <w:noProof/>
            <w:webHidden/>
          </w:rPr>
          <w:instrText xml:space="preserve"> PAGEREF _Toc210646081 \h </w:instrText>
        </w:r>
        <w:r>
          <w:rPr>
            <w:noProof/>
            <w:webHidden/>
          </w:rPr>
        </w:r>
        <w:r>
          <w:rPr>
            <w:noProof/>
            <w:webHidden/>
          </w:rPr>
          <w:fldChar w:fldCharType="separate"/>
        </w:r>
        <w:r w:rsidR="001D6375">
          <w:rPr>
            <w:noProof/>
            <w:webHidden/>
          </w:rPr>
          <w:t>202</w:t>
        </w:r>
        <w:r>
          <w:rPr>
            <w:noProof/>
            <w:webHidden/>
          </w:rPr>
          <w:fldChar w:fldCharType="end"/>
        </w:r>
      </w:hyperlink>
    </w:p>
    <w:p w14:paraId="6ACEFDCF" w14:textId="157718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2" w:history="1">
        <w:r w:rsidRPr="00126655">
          <w:rPr>
            <w:rStyle w:val="Hyperlink"/>
            <w:noProof/>
          </w:rPr>
          <w:t>10.9.2.4 Parameter list (Input/Output)</w:t>
        </w:r>
        <w:r>
          <w:rPr>
            <w:noProof/>
            <w:webHidden/>
          </w:rPr>
          <w:tab/>
        </w:r>
        <w:r>
          <w:rPr>
            <w:noProof/>
            <w:webHidden/>
          </w:rPr>
          <w:fldChar w:fldCharType="begin"/>
        </w:r>
        <w:r>
          <w:rPr>
            <w:noProof/>
            <w:webHidden/>
          </w:rPr>
          <w:instrText xml:space="preserve"> PAGEREF _Toc210646082 \h </w:instrText>
        </w:r>
        <w:r>
          <w:rPr>
            <w:noProof/>
            <w:webHidden/>
          </w:rPr>
        </w:r>
        <w:r>
          <w:rPr>
            <w:noProof/>
            <w:webHidden/>
          </w:rPr>
          <w:fldChar w:fldCharType="separate"/>
        </w:r>
        <w:r w:rsidR="001D6375">
          <w:rPr>
            <w:noProof/>
            <w:webHidden/>
          </w:rPr>
          <w:t>202</w:t>
        </w:r>
        <w:r>
          <w:rPr>
            <w:noProof/>
            <w:webHidden/>
          </w:rPr>
          <w:fldChar w:fldCharType="end"/>
        </w:r>
      </w:hyperlink>
    </w:p>
    <w:p w14:paraId="21EBDD2C" w14:textId="712E25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3" w:history="1">
        <w:r w:rsidRPr="00126655">
          <w:rPr>
            <w:rStyle w:val="Hyperlink"/>
            <w:noProof/>
          </w:rPr>
          <w:t>10.9.2.5 Return Value</w:t>
        </w:r>
        <w:r>
          <w:rPr>
            <w:noProof/>
            <w:webHidden/>
          </w:rPr>
          <w:tab/>
        </w:r>
        <w:r>
          <w:rPr>
            <w:noProof/>
            <w:webHidden/>
          </w:rPr>
          <w:fldChar w:fldCharType="begin"/>
        </w:r>
        <w:r>
          <w:rPr>
            <w:noProof/>
            <w:webHidden/>
          </w:rPr>
          <w:instrText xml:space="preserve"> PAGEREF _Toc210646083 \h </w:instrText>
        </w:r>
        <w:r>
          <w:rPr>
            <w:noProof/>
            <w:webHidden/>
          </w:rPr>
        </w:r>
        <w:r>
          <w:rPr>
            <w:noProof/>
            <w:webHidden/>
          </w:rPr>
          <w:fldChar w:fldCharType="separate"/>
        </w:r>
        <w:r w:rsidR="001D6375">
          <w:rPr>
            <w:noProof/>
            <w:webHidden/>
          </w:rPr>
          <w:t>202</w:t>
        </w:r>
        <w:r>
          <w:rPr>
            <w:noProof/>
            <w:webHidden/>
          </w:rPr>
          <w:fldChar w:fldCharType="end"/>
        </w:r>
      </w:hyperlink>
    </w:p>
    <w:p w14:paraId="709094E8" w14:textId="7CEF1E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4" w:history="1">
        <w:r w:rsidRPr="00126655">
          <w:rPr>
            <w:rStyle w:val="Hyperlink"/>
            <w:noProof/>
          </w:rPr>
          <w:t>10.9.2.6 Other CSUs called by this CSU</w:t>
        </w:r>
        <w:r>
          <w:rPr>
            <w:noProof/>
            <w:webHidden/>
          </w:rPr>
          <w:tab/>
        </w:r>
        <w:r>
          <w:rPr>
            <w:noProof/>
            <w:webHidden/>
          </w:rPr>
          <w:fldChar w:fldCharType="begin"/>
        </w:r>
        <w:r>
          <w:rPr>
            <w:noProof/>
            <w:webHidden/>
          </w:rPr>
          <w:instrText xml:space="preserve"> PAGEREF _Toc210646084 \h </w:instrText>
        </w:r>
        <w:r>
          <w:rPr>
            <w:noProof/>
            <w:webHidden/>
          </w:rPr>
        </w:r>
        <w:r>
          <w:rPr>
            <w:noProof/>
            <w:webHidden/>
          </w:rPr>
          <w:fldChar w:fldCharType="separate"/>
        </w:r>
        <w:r w:rsidR="001D6375">
          <w:rPr>
            <w:noProof/>
            <w:webHidden/>
          </w:rPr>
          <w:t>202</w:t>
        </w:r>
        <w:r>
          <w:rPr>
            <w:noProof/>
            <w:webHidden/>
          </w:rPr>
          <w:fldChar w:fldCharType="end"/>
        </w:r>
      </w:hyperlink>
    </w:p>
    <w:p w14:paraId="75AD83C3" w14:textId="2670C9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85" w:history="1">
        <w:r w:rsidRPr="00126655">
          <w:rPr>
            <w:rStyle w:val="Hyperlink"/>
            <w:noProof/>
          </w:rPr>
          <w:t>10.9.2.7 Description of list of LLRs allocated</w:t>
        </w:r>
        <w:r>
          <w:rPr>
            <w:noProof/>
            <w:webHidden/>
          </w:rPr>
          <w:tab/>
        </w:r>
        <w:r>
          <w:rPr>
            <w:noProof/>
            <w:webHidden/>
          </w:rPr>
          <w:fldChar w:fldCharType="begin"/>
        </w:r>
        <w:r>
          <w:rPr>
            <w:noProof/>
            <w:webHidden/>
          </w:rPr>
          <w:instrText xml:space="preserve"> PAGEREF _Toc210646085 \h </w:instrText>
        </w:r>
        <w:r>
          <w:rPr>
            <w:noProof/>
            <w:webHidden/>
          </w:rPr>
        </w:r>
        <w:r>
          <w:rPr>
            <w:noProof/>
            <w:webHidden/>
          </w:rPr>
          <w:fldChar w:fldCharType="separate"/>
        </w:r>
        <w:r w:rsidR="001D6375">
          <w:rPr>
            <w:noProof/>
            <w:webHidden/>
          </w:rPr>
          <w:t>202</w:t>
        </w:r>
        <w:r>
          <w:rPr>
            <w:noProof/>
            <w:webHidden/>
          </w:rPr>
          <w:fldChar w:fldCharType="end"/>
        </w:r>
      </w:hyperlink>
    </w:p>
    <w:p w14:paraId="1CA4B6DE" w14:textId="277C439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86" w:history="1">
        <w:r w:rsidRPr="00126655">
          <w:rPr>
            <w:rStyle w:val="Hyperlink"/>
            <w:noProof/>
          </w:rPr>
          <w:t>10.9.2.7.1 dauanainit-InitInit-LLR-001</w:t>
        </w:r>
        <w:r>
          <w:rPr>
            <w:noProof/>
            <w:webHidden/>
          </w:rPr>
          <w:tab/>
        </w:r>
        <w:r>
          <w:rPr>
            <w:noProof/>
            <w:webHidden/>
          </w:rPr>
          <w:fldChar w:fldCharType="begin"/>
        </w:r>
        <w:r>
          <w:rPr>
            <w:noProof/>
            <w:webHidden/>
          </w:rPr>
          <w:instrText xml:space="preserve"> PAGEREF _Toc210646086 \h </w:instrText>
        </w:r>
        <w:r>
          <w:rPr>
            <w:noProof/>
            <w:webHidden/>
          </w:rPr>
        </w:r>
        <w:r>
          <w:rPr>
            <w:noProof/>
            <w:webHidden/>
          </w:rPr>
          <w:fldChar w:fldCharType="separate"/>
        </w:r>
        <w:r w:rsidR="001D6375">
          <w:rPr>
            <w:noProof/>
            <w:webHidden/>
          </w:rPr>
          <w:t>202</w:t>
        </w:r>
        <w:r>
          <w:rPr>
            <w:noProof/>
            <w:webHidden/>
          </w:rPr>
          <w:fldChar w:fldCharType="end"/>
        </w:r>
      </w:hyperlink>
    </w:p>
    <w:p w14:paraId="76083332" w14:textId="0AE8BC9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87" w:history="1">
        <w:r w:rsidRPr="00126655">
          <w:rPr>
            <w:rStyle w:val="Hyperlink"/>
            <w:noProof/>
          </w:rPr>
          <w:t>10.9.2.7.2 dauanainit-InitInit-LLR-002</w:t>
        </w:r>
        <w:r>
          <w:rPr>
            <w:noProof/>
            <w:webHidden/>
          </w:rPr>
          <w:tab/>
        </w:r>
        <w:r>
          <w:rPr>
            <w:noProof/>
            <w:webHidden/>
          </w:rPr>
          <w:fldChar w:fldCharType="begin"/>
        </w:r>
        <w:r>
          <w:rPr>
            <w:noProof/>
            <w:webHidden/>
          </w:rPr>
          <w:instrText xml:space="preserve"> PAGEREF _Toc210646087 \h </w:instrText>
        </w:r>
        <w:r>
          <w:rPr>
            <w:noProof/>
            <w:webHidden/>
          </w:rPr>
        </w:r>
        <w:r>
          <w:rPr>
            <w:noProof/>
            <w:webHidden/>
          </w:rPr>
          <w:fldChar w:fldCharType="separate"/>
        </w:r>
        <w:r w:rsidR="001D6375">
          <w:rPr>
            <w:noProof/>
            <w:webHidden/>
          </w:rPr>
          <w:t>203</w:t>
        </w:r>
        <w:r>
          <w:rPr>
            <w:noProof/>
            <w:webHidden/>
          </w:rPr>
          <w:fldChar w:fldCharType="end"/>
        </w:r>
      </w:hyperlink>
    </w:p>
    <w:p w14:paraId="33A0E91F" w14:textId="7221BA6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88" w:history="1">
        <w:r w:rsidRPr="00126655">
          <w:rPr>
            <w:rStyle w:val="Hyperlink"/>
            <w:noProof/>
          </w:rPr>
          <w:t>10.9.2.7.3 dauanainit-InitInit-LLR-003</w:t>
        </w:r>
        <w:r>
          <w:rPr>
            <w:noProof/>
            <w:webHidden/>
          </w:rPr>
          <w:tab/>
        </w:r>
        <w:r>
          <w:rPr>
            <w:noProof/>
            <w:webHidden/>
          </w:rPr>
          <w:fldChar w:fldCharType="begin"/>
        </w:r>
        <w:r>
          <w:rPr>
            <w:noProof/>
            <w:webHidden/>
          </w:rPr>
          <w:instrText xml:space="preserve"> PAGEREF _Toc210646088 \h </w:instrText>
        </w:r>
        <w:r>
          <w:rPr>
            <w:noProof/>
            <w:webHidden/>
          </w:rPr>
        </w:r>
        <w:r>
          <w:rPr>
            <w:noProof/>
            <w:webHidden/>
          </w:rPr>
          <w:fldChar w:fldCharType="separate"/>
        </w:r>
        <w:r w:rsidR="001D6375">
          <w:rPr>
            <w:noProof/>
            <w:webHidden/>
          </w:rPr>
          <w:t>203</w:t>
        </w:r>
        <w:r>
          <w:rPr>
            <w:noProof/>
            <w:webHidden/>
          </w:rPr>
          <w:fldChar w:fldCharType="end"/>
        </w:r>
      </w:hyperlink>
    </w:p>
    <w:p w14:paraId="3F1C09BA" w14:textId="54444428" w:rsidR="00333F47" w:rsidRDefault="00333F47">
      <w:pPr>
        <w:pStyle w:val="TOC2"/>
        <w:rPr>
          <w:rFonts w:asciiTheme="minorHAnsi" w:eastAsiaTheme="minorEastAsia" w:hAnsiTheme="minorHAnsi" w:cstheme="minorBidi"/>
          <w:kern w:val="2"/>
          <w:sz w:val="24"/>
          <w14:ligatures w14:val="standardContextual"/>
        </w:rPr>
      </w:pPr>
      <w:hyperlink w:anchor="_Toc210646089" w:history="1">
        <w:r w:rsidRPr="00126655">
          <w:rPr>
            <w:rStyle w:val="Hyperlink"/>
          </w:rPr>
          <w:t>10.10 dauanaintr</w:t>
        </w:r>
        <w:r>
          <w:rPr>
            <w:webHidden/>
          </w:rPr>
          <w:tab/>
        </w:r>
        <w:r>
          <w:rPr>
            <w:webHidden/>
          </w:rPr>
          <w:fldChar w:fldCharType="begin"/>
        </w:r>
        <w:r>
          <w:rPr>
            <w:webHidden/>
          </w:rPr>
          <w:instrText xml:space="preserve"> PAGEREF _Toc210646089 \h </w:instrText>
        </w:r>
        <w:r>
          <w:rPr>
            <w:webHidden/>
          </w:rPr>
        </w:r>
        <w:r>
          <w:rPr>
            <w:webHidden/>
          </w:rPr>
          <w:fldChar w:fldCharType="separate"/>
        </w:r>
        <w:r w:rsidR="001D6375">
          <w:rPr>
            <w:webHidden/>
          </w:rPr>
          <w:t>203</w:t>
        </w:r>
        <w:r>
          <w:rPr>
            <w:webHidden/>
          </w:rPr>
          <w:fldChar w:fldCharType="end"/>
        </w:r>
      </w:hyperlink>
    </w:p>
    <w:p w14:paraId="31ADF8A4" w14:textId="0BB3A8F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90" w:history="1">
        <w:r w:rsidRPr="00126655">
          <w:rPr>
            <w:rStyle w:val="Hyperlink"/>
            <w:noProof/>
          </w:rPr>
          <w:t>10.10.1 ResetIsr</w:t>
        </w:r>
        <w:r>
          <w:rPr>
            <w:noProof/>
            <w:webHidden/>
          </w:rPr>
          <w:tab/>
        </w:r>
        <w:r>
          <w:rPr>
            <w:noProof/>
            <w:webHidden/>
          </w:rPr>
          <w:fldChar w:fldCharType="begin"/>
        </w:r>
        <w:r>
          <w:rPr>
            <w:noProof/>
            <w:webHidden/>
          </w:rPr>
          <w:instrText xml:space="preserve"> PAGEREF _Toc210646090 \h </w:instrText>
        </w:r>
        <w:r>
          <w:rPr>
            <w:noProof/>
            <w:webHidden/>
          </w:rPr>
        </w:r>
        <w:r>
          <w:rPr>
            <w:noProof/>
            <w:webHidden/>
          </w:rPr>
          <w:fldChar w:fldCharType="separate"/>
        </w:r>
        <w:r w:rsidR="001D6375">
          <w:rPr>
            <w:noProof/>
            <w:webHidden/>
          </w:rPr>
          <w:t>203</w:t>
        </w:r>
        <w:r>
          <w:rPr>
            <w:noProof/>
            <w:webHidden/>
          </w:rPr>
          <w:fldChar w:fldCharType="end"/>
        </w:r>
      </w:hyperlink>
    </w:p>
    <w:p w14:paraId="7A287DC5" w14:textId="7396B5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1" w:history="1">
        <w:r w:rsidRPr="00126655">
          <w:rPr>
            <w:rStyle w:val="Hyperlink"/>
            <w:noProof/>
          </w:rPr>
          <w:t>10.10.1.1 Brief Description</w:t>
        </w:r>
        <w:r>
          <w:rPr>
            <w:noProof/>
            <w:webHidden/>
          </w:rPr>
          <w:tab/>
        </w:r>
        <w:r>
          <w:rPr>
            <w:noProof/>
            <w:webHidden/>
          </w:rPr>
          <w:fldChar w:fldCharType="begin"/>
        </w:r>
        <w:r>
          <w:rPr>
            <w:noProof/>
            <w:webHidden/>
          </w:rPr>
          <w:instrText xml:space="preserve"> PAGEREF _Toc210646091 \h </w:instrText>
        </w:r>
        <w:r>
          <w:rPr>
            <w:noProof/>
            <w:webHidden/>
          </w:rPr>
        </w:r>
        <w:r>
          <w:rPr>
            <w:noProof/>
            <w:webHidden/>
          </w:rPr>
          <w:fldChar w:fldCharType="separate"/>
        </w:r>
        <w:r w:rsidR="001D6375">
          <w:rPr>
            <w:noProof/>
            <w:webHidden/>
          </w:rPr>
          <w:t>203</w:t>
        </w:r>
        <w:r>
          <w:rPr>
            <w:noProof/>
            <w:webHidden/>
          </w:rPr>
          <w:fldChar w:fldCharType="end"/>
        </w:r>
      </w:hyperlink>
    </w:p>
    <w:p w14:paraId="7E6DF8BB" w14:textId="28D9D7E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2" w:history="1">
        <w:r w:rsidRPr="00126655">
          <w:rPr>
            <w:rStyle w:val="Hyperlink"/>
            <w:noProof/>
          </w:rPr>
          <w:t>10.10.1.2 List of HLRs allocated</w:t>
        </w:r>
        <w:r>
          <w:rPr>
            <w:noProof/>
            <w:webHidden/>
          </w:rPr>
          <w:tab/>
        </w:r>
        <w:r>
          <w:rPr>
            <w:noProof/>
            <w:webHidden/>
          </w:rPr>
          <w:fldChar w:fldCharType="begin"/>
        </w:r>
        <w:r>
          <w:rPr>
            <w:noProof/>
            <w:webHidden/>
          </w:rPr>
          <w:instrText xml:space="preserve"> PAGEREF _Toc210646092 \h </w:instrText>
        </w:r>
        <w:r>
          <w:rPr>
            <w:noProof/>
            <w:webHidden/>
          </w:rPr>
        </w:r>
        <w:r>
          <w:rPr>
            <w:noProof/>
            <w:webHidden/>
          </w:rPr>
          <w:fldChar w:fldCharType="separate"/>
        </w:r>
        <w:r w:rsidR="001D6375">
          <w:rPr>
            <w:noProof/>
            <w:webHidden/>
          </w:rPr>
          <w:t>204</w:t>
        </w:r>
        <w:r>
          <w:rPr>
            <w:noProof/>
            <w:webHidden/>
          </w:rPr>
          <w:fldChar w:fldCharType="end"/>
        </w:r>
      </w:hyperlink>
    </w:p>
    <w:p w14:paraId="5BEC1C09" w14:textId="60CF7B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3" w:history="1">
        <w:r w:rsidRPr="00126655">
          <w:rPr>
            <w:rStyle w:val="Hyperlink"/>
            <w:noProof/>
          </w:rPr>
          <w:t>10.10.1.3 List of global variables accessed and modified</w:t>
        </w:r>
        <w:r>
          <w:rPr>
            <w:noProof/>
            <w:webHidden/>
          </w:rPr>
          <w:tab/>
        </w:r>
        <w:r>
          <w:rPr>
            <w:noProof/>
            <w:webHidden/>
          </w:rPr>
          <w:fldChar w:fldCharType="begin"/>
        </w:r>
        <w:r>
          <w:rPr>
            <w:noProof/>
            <w:webHidden/>
          </w:rPr>
          <w:instrText xml:space="preserve"> PAGEREF _Toc210646093 \h </w:instrText>
        </w:r>
        <w:r>
          <w:rPr>
            <w:noProof/>
            <w:webHidden/>
          </w:rPr>
        </w:r>
        <w:r>
          <w:rPr>
            <w:noProof/>
            <w:webHidden/>
          </w:rPr>
          <w:fldChar w:fldCharType="separate"/>
        </w:r>
        <w:r w:rsidR="001D6375">
          <w:rPr>
            <w:noProof/>
            <w:webHidden/>
          </w:rPr>
          <w:t>204</w:t>
        </w:r>
        <w:r>
          <w:rPr>
            <w:noProof/>
            <w:webHidden/>
          </w:rPr>
          <w:fldChar w:fldCharType="end"/>
        </w:r>
      </w:hyperlink>
    </w:p>
    <w:p w14:paraId="0BFC7A16" w14:textId="109FDD7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4" w:history="1">
        <w:r w:rsidRPr="00126655">
          <w:rPr>
            <w:rStyle w:val="Hyperlink"/>
            <w:noProof/>
          </w:rPr>
          <w:t>10.10.1.4 Parameter list (Input/Output)</w:t>
        </w:r>
        <w:r>
          <w:rPr>
            <w:noProof/>
            <w:webHidden/>
          </w:rPr>
          <w:tab/>
        </w:r>
        <w:r>
          <w:rPr>
            <w:noProof/>
            <w:webHidden/>
          </w:rPr>
          <w:fldChar w:fldCharType="begin"/>
        </w:r>
        <w:r>
          <w:rPr>
            <w:noProof/>
            <w:webHidden/>
          </w:rPr>
          <w:instrText xml:space="preserve"> PAGEREF _Toc210646094 \h </w:instrText>
        </w:r>
        <w:r>
          <w:rPr>
            <w:noProof/>
            <w:webHidden/>
          </w:rPr>
        </w:r>
        <w:r>
          <w:rPr>
            <w:noProof/>
            <w:webHidden/>
          </w:rPr>
          <w:fldChar w:fldCharType="separate"/>
        </w:r>
        <w:r w:rsidR="001D6375">
          <w:rPr>
            <w:noProof/>
            <w:webHidden/>
          </w:rPr>
          <w:t>204</w:t>
        </w:r>
        <w:r>
          <w:rPr>
            <w:noProof/>
            <w:webHidden/>
          </w:rPr>
          <w:fldChar w:fldCharType="end"/>
        </w:r>
      </w:hyperlink>
    </w:p>
    <w:p w14:paraId="6FE45849" w14:textId="5DCA5F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5" w:history="1">
        <w:r w:rsidRPr="00126655">
          <w:rPr>
            <w:rStyle w:val="Hyperlink"/>
            <w:noProof/>
          </w:rPr>
          <w:t>10.10.1.5 Return Value</w:t>
        </w:r>
        <w:r>
          <w:rPr>
            <w:noProof/>
            <w:webHidden/>
          </w:rPr>
          <w:tab/>
        </w:r>
        <w:r>
          <w:rPr>
            <w:noProof/>
            <w:webHidden/>
          </w:rPr>
          <w:fldChar w:fldCharType="begin"/>
        </w:r>
        <w:r>
          <w:rPr>
            <w:noProof/>
            <w:webHidden/>
          </w:rPr>
          <w:instrText xml:space="preserve"> PAGEREF _Toc210646095 \h </w:instrText>
        </w:r>
        <w:r>
          <w:rPr>
            <w:noProof/>
            <w:webHidden/>
          </w:rPr>
        </w:r>
        <w:r>
          <w:rPr>
            <w:noProof/>
            <w:webHidden/>
          </w:rPr>
          <w:fldChar w:fldCharType="separate"/>
        </w:r>
        <w:r w:rsidR="001D6375">
          <w:rPr>
            <w:noProof/>
            <w:webHidden/>
          </w:rPr>
          <w:t>204</w:t>
        </w:r>
        <w:r>
          <w:rPr>
            <w:noProof/>
            <w:webHidden/>
          </w:rPr>
          <w:fldChar w:fldCharType="end"/>
        </w:r>
      </w:hyperlink>
    </w:p>
    <w:p w14:paraId="261BCE80" w14:textId="4991E9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6" w:history="1">
        <w:r w:rsidRPr="00126655">
          <w:rPr>
            <w:rStyle w:val="Hyperlink"/>
            <w:noProof/>
          </w:rPr>
          <w:t>10.10.1.6 Other CSUs called by this CSU</w:t>
        </w:r>
        <w:r>
          <w:rPr>
            <w:noProof/>
            <w:webHidden/>
          </w:rPr>
          <w:tab/>
        </w:r>
        <w:r>
          <w:rPr>
            <w:noProof/>
            <w:webHidden/>
          </w:rPr>
          <w:fldChar w:fldCharType="begin"/>
        </w:r>
        <w:r>
          <w:rPr>
            <w:noProof/>
            <w:webHidden/>
          </w:rPr>
          <w:instrText xml:space="preserve"> PAGEREF _Toc210646096 \h </w:instrText>
        </w:r>
        <w:r>
          <w:rPr>
            <w:noProof/>
            <w:webHidden/>
          </w:rPr>
        </w:r>
        <w:r>
          <w:rPr>
            <w:noProof/>
            <w:webHidden/>
          </w:rPr>
          <w:fldChar w:fldCharType="separate"/>
        </w:r>
        <w:r w:rsidR="001D6375">
          <w:rPr>
            <w:noProof/>
            <w:webHidden/>
          </w:rPr>
          <w:t>204</w:t>
        </w:r>
        <w:r>
          <w:rPr>
            <w:noProof/>
            <w:webHidden/>
          </w:rPr>
          <w:fldChar w:fldCharType="end"/>
        </w:r>
      </w:hyperlink>
    </w:p>
    <w:p w14:paraId="13CDC039" w14:textId="5F1873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097" w:history="1">
        <w:r w:rsidRPr="00126655">
          <w:rPr>
            <w:rStyle w:val="Hyperlink"/>
            <w:noProof/>
          </w:rPr>
          <w:t>10.10.1.7 Description of list of LLRs allocated</w:t>
        </w:r>
        <w:r>
          <w:rPr>
            <w:noProof/>
            <w:webHidden/>
          </w:rPr>
          <w:tab/>
        </w:r>
        <w:r>
          <w:rPr>
            <w:noProof/>
            <w:webHidden/>
          </w:rPr>
          <w:fldChar w:fldCharType="begin"/>
        </w:r>
        <w:r>
          <w:rPr>
            <w:noProof/>
            <w:webHidden/>
          </w:rPr>
          <w:instrText xml:space="preserve"> PAGEREF _Toc210646097 \h </w:instrText>
        </w:r>
        <w:r>
          <w:rPr>
            <w:noProof/>
            <w:webHidden/>
          </w:rPr>
        </w:r>
        <w:r>
          <w:rPr>
            <w:noProof/>
            <w:webHidden/>
          </w:rPr>
          <w:fldChar w:fldCharType="separate"/>
        </w:r>
        <w:r w:rsidR="001D6375">
          <w:rPr>
            <w:noProof/>
            <w:webHidden/>
          </w:rPr>
          <w:t>204</w:t>
        </w:r>
        <w:r>
          <w:rPr>
            <w:noProof/>
            <w:webHidden/>
          </w:rPr>
          <w:fldChar w:fldCharType="end"/>
        </w:r>
      </w:hyperlink>
    </w:p>
    <w:p w14:paraId="5753F544" w14:textId="1D6E20D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098" w:history="1">
        <w:r w:rsidRPr="00126655">
          <w:rPr>
            <w:rStyle w:val="Hyperlink"/>
            <w:noProof/>
          </w:rPr>
          <w:t>10.10.1.7.1 dauanaintr-ResetIsr-LLR-001</w:t>
        </w:r>
        <w:r>
          <w:rPr>
            <w:noProof/>
            <w:webHidden/>
          </w:rPr>
          <w:tab/>
        </w:r>
        <w:r>
          <w:rPr>
            <w:noProof/>
            <w:webHidden/>
          </w:rPr>
          <w:fldChar w:fldCharType="begin"/>
        </w:r>
        <w:r>
          <w:rPr>
            <w:noProof/>
            <w:webHidden/>
          </w:rPr>
          <w:instrText xml:space="preserve"> PAGEREF _Toc210646098 \h </w:instrText>
        </w:r>
        <w:r>
          <w:rPr>
            <w:noProof/>
            <w:webHidden/>
          </w:rPr>
        </w:r>
        <w:r>
          <w:rPr>
            <w:noProof/>
            <w:webHidden/>
          </w:rPr>
          <w:fldChar w:fldCharType="separate"/>
        </w:r>
        <w:r w:rsidR="001D6375">
          <w:rPr>
            <w:noProof/>
            <w:webHidden/>
          </w:rPr>
          <w:t>204</w:t>
        </w:r>
        <w:r>
          <w:rPr>
            <w:noProof/>
            <w:webHidden/>
          </w:rPr>
          <w:fldChar w:fldCharType="end"/>
        </w:r>
      </w:hyperlink>
    </w:p>
    <w:p w14:paraId="4AF51223" w14:textId="19CAF15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099" w:history="1">
        <w:r w:rsidRPr="00126655">
          <w:rPr>
            <w:rStyle w:val="Hyperlink"/>
            <w:noProof/>
          </w:rPr>
          <w:t>10.10.2 NonMaskable</w:t>
        </w:r>
        <w:r>
          <w:rPr>
            <w:noProof/>
            <w:webHidden/>
          </w:rPr>
          <w:tab/>
        </w:r>
        <w:r>
          <w:rPr>
            <w:noProof/>
            <w:webHidden/>
          </w:rPr>
          <w:fldChar w:fldCharType="begin"/>
        </w:r>
        <w:r>
          <w:rPr>
            <w:noProof/>
            <w:webHidden/>
          </w:rPr>
          <w:instrText xml:space="preserve"> PAGEREF _Toc210646099 \h </w:instrText>
        </w:r>
        <w:r>
          <w:rPr>
            <w:noProof/>
            <w:webHidden/>
          </w:rPr>
        </w:r>
        <w:r>
          <w:rPr>
            <w:noProof/>
            <w:webHidden/>
          </w:rPr>
          <w:fldChar w:fldCharType="separate"/>
        </w:r>
        <w:r w:rsidR="001D6375">
          <w:rPr>
            <w:noProof/>
            <w:webHidden/>
          </w:rPr>
          <w:t>205</w:t>
        </w:r>
        <w:r>
          <w:rPr>
            <w:noProof/>
            <w:webHidden/>
          </w:rPr>
          <w:fldChar w:fldCharType="end"/>
        </w:r>
      </w:hyperlink>
    </w:p>
    <w:p w14:paraId="36C599CA" w14:textId="34F34C9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0" w:history="1">
        <w:r w:rsidRPr="00126655">
          <w:rPr>
            <w:rStyle w:val="Hyperlink"/>
            <w:noProof/>
          </w:rPr>
          <w:t>10.10.2.1 Brief Description</w:t>
        </w:r>
        <w:r>
          <w:rPr>
            <w:noProof/>
            <w:webHidden/>
          </w:rPr>
          <w:tab/>
        </w:r>
        <w:r>
          <w:rPr>
            <w:noProof/>
            <w:webHidden/>
          </w:rPr>
          <w:fldChar w:fldCharType="begin"/>
        </w:r>
        <w:r>
          <w:rPr>
            <w:noProof/>
            <w:webHidden/>
          </w:rPr>
          <w:instrText xml:space="preserve"> PAGEREF _Toc210646100 \h </w:instrText>
        </w:r>
        <w:r>
          <w:rPr>
            <w:noProof/>
            <w:webHidden/>
          </w:rPr>
        </w:r>
        <w:r>
          <w:rPr>
            <w:noProof/>
            <w:webHidden/>
          </w:rPr>
          <w:fldChar w:fldCharType="separate"/>
        </w:r>
        <w:r w:rsidR="001D6375">
          <w:rPr>
            <w:noProof/>
            <w:webHidden/>
          </w:rPr>
          <w:t>205</w:t>
        </w:r>
        <w:r>
          <w:rPr>
            <w:noProof/>
            <w:webHidden/>
          </w:rPr>
          <w:fldChar w:fldCharType="end"/>
        </w:r>
      </w:hyperlink>
    </w:p>
    <w:p w14:paraId="55A9A263" w14:textId="27AFF2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1" w:history="1">
        <w:r w:rsidRPr="00126655">
          <w:rPr>
            <w:rStyle w:val="Hyperlink"/>
            <w:noProof/>
          </w:rPr>
          <w:t>10.10.2.2 List of HLRs allocated</w:t>
        </w:r>
        <w:r>
          <w:rPr>
            <w:noProof/>
            <w:webHidden/>
          </w:rPr>
          <w:tab/>
        </w:r>
        <w:r>
          <w:rPr>
            <w:noProof/>
            <w:webHidden/>
          </w:rPr>
          <w:fldChar w:fldCharType="begin"/>
        </w:r>
        <w:r>
          <w:rPr>
            <w:noProof/>
            <w:webHidden/>
          </w:rPr>
          <w:instrText xml:space="preserve"> PAGEREF _Toc210646101 \h </w:instrText>
        </w:r>
        <w:r>
          <w:rPr>
            <w:noProof/>
            <w:webHidden/>
          </w:rPr>
        </w:r>
        <w:r>
          <w:rPr>
            <w:noProof/>
            <w:webHidden/>
          </w:rPr>
          <w:fldChar w:fldCharType="separate"/>
        </w:r>
        <w:r w:rsidR="001D6375">
          <w:rPr>
            <w:noProof/>
            <w:webHidden/>
          </w:rPr>
          <w:t>205</w:t>
        </w:r>
        <w:r>
          <w:rPr>
            <w:noProof/>
            <w:webHidden/>
          </w:rPr>
          <w:fldChar w:fldCharType="end"/>
        </w:r>
      </w:hyperlink>
    </w:p>
    <w:p w14:paraId="67C79F28" w14:textId="048F50A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2" w:history="1">
        <w:r w:rsidRPr="00126655">
          <w:rPr>
            <w:rStyle w:val="Hyperlink"/>
            <w:noProof/>
          </w:rPr>
          <w:t>10.10.2.3 List of global variables accessed and modified</w:t>
        </w:r>
        <w:r>
          <w:rPr>
            <w:noProof/>
            <w:webHidden/>
          </w:rPr>
          <w:tab/>
        </w:r>
        <w:r>
          <w:rPr>
            <w:noProof/>
            <w:webHidden/>
          </w:rPr>
          <w:fldChar w:fldCharType="begin"/>
        </w:r>
        <w:r>
          <w:rPr>
            <w:noProof/>
            <w:webHidden/>
          </w:rPr>
          <w:instrText xml:space="preserve"> PAGEREF _Toc210646102 \h </w:instrText>
        </w:r>
        <w:r>
          <w:rPr>
            <w:noProof/>
            <w:webHidden/>
          </w:rPr>
        </w:r>
        <w:r>
          <w:rPr>
            <w:noProof/>
            <w:webHidden/>
          </w:rPr>
          <w:fldChar w:fldCharType="separate"/>
        </w:r>
        <w:r w:rsidR="001D6375">
          <w:rPr>
            <w:noProof/>
            <w:webHidden/>
          </w:rPr>
          <w:t>205</w:t>
        </w:r>
        <w:r>
          <w:rPr>
            <w:noProof/>
            <w:webHidden/>
          </w:rPr>
          <w:fldChar w:fldCharType="end"/>
        </w:r>
      </w:hyperlink>
    </w:p>
    <w:p w14:paraId="7031B0A6" w14:textId="2B7EA8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3" w:history="1">
        <w:r w:rsidRPr="00126655">
          <w:rPr>
            <w:rStyle w:val="Hyperlink"/>
            <w:noProof/>
          </w:rPr>
          <w:t>10.10.2.4 Parameter list (Input/Output)</w:t>
        </w:r>
        <w:r>
          <w:rPr>
            <w:noProof/>
            <w:webHidden/>
          </w:rPr>
          <w:tab/>
        </w:r>
        <w:r>
          <w:rPr>
            <w:noProof/>
            <w:webHidden/>
          </w:rPr>
          <w:fldChar w:fldCharType="begin"/>
        </w:r>
        <w:r>
          <w:rPr>
            <w:noProof/>
            <w:webHidden/>
          </w:rPr>
          <w:instrText xml:space="preserve"> PAGEREF _Toc210646103 \h </w:instrText>
        </w:r>
        <w:r>
          <w:rPr>
            <w:noProof/>
            <w:webHidden/>
          </w:rPr>
        </w:r>
        <w:r>
          <w:rPr>
            <w:noProof/>
            <w:webHidden/>
          </w:rPr>
          <w:fldChar w:fldCharType="separate"/>
        </w:r>
        <w:r w:rsidR="001D6375">
          <w:rPr>
            <w:noProof/>
            <w:webHidden/>
          </w:rPr>
          <w:t>205</w:t>
        </w:r>
        <w:r>
          <w:rPr>
            <w:noProof/>
            <w:webHidden/>
          </w:rPr>
          <w:fldChar w:fldCharType="end"/>
        </w:r>
      </w:hyperlink>
    </w:p>
    <w:p w14:paraId="3D52B875" w14:textId="03BFFE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4" w:history="1">
        <w:r w:rsidRPr="00126655">
          <w:rPr>
            <w:rStyle w:val="Hyperlink"/>
            <w:noProof/>
          </w:rPr>
          <w:t>10.10.2.5 Return Value</w:t>
        </w:r>
        <w:r>
          <w:rPr>
            <w:noProof/>
            <w:webHidden/>
          </w:rPr>
          <w:tab/>
        </w:r>
        <w:r>
          <w:rPr>
            <w:noProof/>
            <w:webHidden/>
          </w:rPr>
          <w:fldChar w:fldCharType="begin"/>
        </w:r>
        <w:r>
          <w:rPr>
            <w:noProof/>
            <w:webHidden/>
          </w:rPr>
          <w:instrText xml:space="preserve"> PAGEREF _Toc210646104 \h </w:instrText>
        </w:r>
        <w:r>
          <w:rPr>
            <w:noProof/>
            <w:webHidden/>
          </w:rPr>
        </w:r>
        <w:r>
          <w:rPr>
            <w:noProof/>
            <w:webHidden/>
          </w:rPr>
          <w:fldChar w:fldCharType="separate"/>
        </w:r>
        <w:r w:rsidR="001D6375">
          <w:rPr>
            <w:noProof/>
            <w:webHidden/>
          </w:rPr>
          <w:t>205</w:t>
        </w:r>
        <w:r>
          <w:rPr>
            <w:noProof/>
            <w:webHidden/>
          </w:rPr>
          <w:fldChar w:fldCharType="end"/>
        </w:r>
      </w:hyperlink>
    </w:p>
    <w:p w14:paraId="297B2690" w14:textId="0CC4609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5" w:history="1">
        <w:r w:rsidRPr="00126655">
          <w:rPr>
            <w:rStyle w:val="Hyperlink"/>
            <w:noProof/>
          </w:rPr>
          <w:t>10.10.2.6 Other CSUs called by this CSU</w:t>
        </w:r>
        <w:r>
          <w:rPr>
            <w:noProof/>
            <w:webHidden/>
          </w:rPr>
          <w:tab/>
        </w:r>
        <w:r>
          <w:rPr>
            <w:noProof/>
            <w:webHidden/>
          </w:rPr>
          <w:fldChar w:fldCharType="begin"/>
        </w:r>
        <w:r>
          <w:rPr>
            <w:noProof/>
            <w:webHidden/>
          </w:rPr>
          <w:instrText xml:space="preserve"> PAGEREF _Toc210646105 \h </w:instrText>
        </w:r>
        <w:r>
          <w:rPr>
            <w:noProof/>
            <w:webHidden/>
          </w:rPr>
        </w:r>
        <w:r>
          <w:rPr>
            <w:noProof/>
            <w:webHidden/>
          </w:rPr>
          <w:fldChar w:fldCharType="separate"/>
        </w:r>
        <w:r w:rsidR="001D6375">
          <w:rPr>
            <w:noProof/>
            <w:webHidden/>
          </w:rPr>
          <w:t>206</w:t>
        </w:r>
        <w:r>
          <w:rPr>
            <w:noProof/>
            <w:webHidden/>
          </w:rPr>
          <w:fldChar w:fldCharType="end"/>
        </w:r>
      </w:hyperlink>
    </w:p>
    <w:p w14:paraId="748335C8" w14:textId="44A1BFE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6" w:history="1">
        <w:r w:rsidRPr="00126655">
          <w:rPr>
            <w:rStyle w:val="Hyperlink"/>
            <w:noProof/>
          </w:rPr>
          <w:t>10.10.2.7 Description of list of LLRs allocated</w:t>
        </w:r>
        <w:r>
          <w:rPr>
            <w:noProof/>
            <w:webHidden/>
          </w:rPr>
          <w:tab/>
        </w:r>
        <w:r>
          <w:rPr>
            <w:noProof/>
            <w:webHidden/>
          </w:rPr>
          <w:fldChar w:fldCharType="begin"/>
        </w:r>
        <w:r>
          <w:rPr>
            <w:noProof/>
            <w:webHidden/>
          </w:rPr>
          <w:instrText xml:space="preserve"> PAGEREF _Toc210646106 \h </w:instrText>
        </w:r>
        <w:r>
          <w:rPr>
            <w:noProof/>
            <w:webHidden/>
          </w:rPr>
        </w:r>
        <w:r>
          <w:rPr>
            <w:noProof/>
            <w:webHidden/>
          </w:rPr>
          <w:fldChar w:fldCharType="separate"/>
        </w:r>
        <w:r w:rsidR="001D6375">
          <w:rPr>
            <w:noProof/>
            <w:webHidden/>
          </w:rPr>
          <w:t>206</w:t>
        </w:r>
        <w:r>
          <w:rPr>
            <w:noProof/>
            <w:webHidden/>
          </w:rPr>
          <w:fldChar w:fldCharType="end"/>
        </w:r>
      </w:hyperlink>
    </w:p>
    <w:p w14:paraId="68B320D5" w14:textId="6F6027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07" w:history="1">
        <w:r w:rsidRPr="00126655">
          <w:rPr>
            <w:rStyle w:val="Hyperlink"/>
            <w:noProof/>
          </w:rPr>
          <w:t>10.10.2.7.1 dauanaintr-NonMaskable-LLR-001</w:t>
        </w:r>
        <w:r>
          <w:rPr>
            <w:noProof/>
            <w:webHidden/>
          </w:rPr>
          <w:tab/>
        </w:r>
        <w:r>
          <w:rPr>
            <w:noProof/>
            <w:webHidden/>
          </w:rPr>
          <w:fldChar w:fldCharType="begin"/>
        </w:r>
        <w:r>
          <w:rPr>
            <w:noProof/>
            <w:webHidden/>
          </w:rPr>
          <w:instrText xml:space="preserve"> PAGEREF _Toc210646107 \h </w:instrText>
        </w:r>
        <w:r>
          <w:rPr>
            <w:noProof/>
            <w:webHidden/>
          </w:rPr>
        </w:r>
        <w:r>
          <w:rPr>
            <w:noProof/>
            <w:webHidden/>
          </w:rPr>
          <w:fldChar w:fldCharType="separate"/>
        </w:r>
        <w:r w:rsidR="001D6375">
          <w:rPr>
            <w:noProof/>
            <w:webHidden/>
          </w:rPr>
          <w:t>206</w:t>
        </w:r>
        <w:r>
          <w:rPr>
            <w:noProof/>
            <w:webHidden/>
          </w:rPr>
          <w:fldChar w:fldCharType="end"/>
        </w:r>
      </w:hyperlink>
    </w:p>
    <w:p w14:paraId="3AFF69DD" w14:textId="689BCC5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08" w:history="1">
        <w:r w:rsidRPr="00126655">
          <w:rPr>
            <w:rStyle w:val="Hyperlink"/>
            <w:noProof/>
          </w:rPr>
          <w:t>10.10.3 HardFault</w:t>
        </w:r>
        <w:r>
          <w:rPr>
            <w:noProof/>
            <w:webHidden/>
          </w:rPr>
          <w:tab/>
        </w:r>
        <w:r>
          <w:rPr>
            <w:noProof/>
            <w:webHidden/>
          </w:rPr>
          <w:fldChar w:fldCharType="begin"/>
        </w:r>
        <w:r>
          <w:rPr>
            <w:noProof/>
            <w:webHidden/>
          </w:rPr>
          <w:instrText xml:space="preserve"> PAGEREF _Toc210646108 \h </w:instrText>
        </w:r>
        <w:r>
          <w:rPr>
            <w:noProof/>
            <w:webHidden/>
          </w:rPr>
        </w:r>
        <w:r>
          <w:rPr>
            <w:noProof/>
            <w:webHidden/>
          </w:rPr>
          <w:fldChar w:fldCharType="separate"/>
        </w:r>
        <w:r w:rsidR="001D6375">
          <w:rPr>
            <w:noProof/>
            <w:webHidden/>
          </w:rPr>
          <w:t>206</w:t>
        </w:r>
        <w:r>
          <w:rPr>
            <w:noProof/>
            <w:webHidden/>
          </w:rPr>
          <w:fldChar w:fldCharType="end"/>
        </w:r>
      </w:hyperlink>
    </w:p>
    <w:p w14:paraId="738D1EFF" w14:textId="2BE6736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09" w:history="1">
        <w:r w:rsidRPr="00126655">
          <w:rPr>
            <w:rStyle w:val="Hyperlink"/>
            <w:noProof/>
          </w:rPr>
          <w:t>10.10.3.1 Brief Description</w:t>
        </w:r>
        <w:r>
          <w:rPr>
            <w:noProof/>
            <w:webHidden/>
          </w:rPr>
          <w:tab/>
        </w:r>
        <w:r>
          <w:rPr>
            <w:noProof/>
            <w:webHidden/>
          </w:rPr>
          <w:fldChar w:fldCharType="begin"/>
        </w:r>
        <w:r>
          <w:rPr>
            <w:noProof/>
            <w:webHidden/>
          </w:rPr>
          <w:instrText xml:space="preserve"> PAGEREF _Toc210646109 \h </w:instrText>
        </w:r>
        <w:r>
          <w:rPr>
            <w:noProof/>
            <w:webHidden/>
          </w:rPr>
        </w:r>
        <w:r>
          <w:rPr>
            <w:noProof/>
            <w:webHidden/>
          </w:rPr>
          <w:fldChar w:fldCharType="separate"/>
        </w:r>
        <w:r w:rsidR="001D6375">
          <w:rPr>
            <w:noProof/>
            <w:webHidden/>
          </w:rPr>
          <w:t>206</w:t>
        </w:r>
        <w:r>
          <w:rPr>
            <w:noProof/>
            <w:webHidden/>
          </w:rPr>
          <w:fldChar w:fldCharType="end"/>
        </w:r>
      </w:hyperlink>
    </w:p>
    <w:p w14:paraId="07EB0311" w14:textId="6FB3CE9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0" w:history="1">
        <w:r w:rsidRPr="00126655">
          <w:rPr>
            <w:rStyle w:val="Hyperlink"/>
            <w:noProof/>
          </w:rPr>
          <w:t>10.10.3.2 List of HLRs allocated</w:t>
        </w:r>
        <w:r>
          <w:rPr>
            <w:noProof/>
            <w:webHidden/>
          </w:rPr>
          <w:tab/>
        </w:r>
        <w:r>
          <w:rPr>
            <w:noProof/>
            <w:webHidden/>
          </w:rPr>
          <w:fldChar w:fldCharType="begin"/>
        </w:r>
        <w:r>
          <w:rPr>
            <w:noProof/>
            <w:webHidden/>
          </w:rPr>
          <w:instrText xml:space="preserve"> PAGEREF _Toc210646110 \h </w:instrText>
        </w:r>
        <w:r>
          <w:rPr>
            <w:noProof/>
            <w:webHidden/>
          </w:rPr>
        </w:r>
        <w:r>
          <w:rPr>
            <w:noProof/>
            <w:webHidden/>
          </w:rPr>
          <w:fldChar w:fldCharType="separate"/>
        </w:r>
        <w:r w:rsidR="001D6375">
          <w:rPr>
            <w:noProof/>
            <w:webHidden/>
          </w:rPr>
          <w:t>206</w:t>
        </w:r>
        <w:r>
          <w:rPr>
            <w:noProof/>
            <w:webHidden/>
          </w:rPr>
          <w:fldChar w:fldCharType="end"/>
        </w:r>
      </w:hyperlink>
    </w:p>
    <w:p w14:paraId="5DE16257" w14:textId="6AC6B71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1" w:history="1">
        <w:r w:rsidRPr="00126655">
          <w:rPr>
            <w:rStyle w:val="Hyperlink"/>
            <w:noProof/>
          </w:rPr>
          <w:t>10.10.3.3 List of global variables accessed and modified</w:t>
        </w:r>
        <w:r>
          <w:rPr>
            <w:noProof/>
            <w:webHidden/>
          </w:rPr>
          <w:tab/>
        </w:r>
        <w:r>
          <w:rPr>
            <w:noProof/>
            <w:webHidden/>
          </w:rPr>
          <w:fldChar w:fldCharType="begin"/>
        </w:r>
        <w:r>
          <w:rPr>
            <w:noProof/>
            <w:webHidden/>
          </w:rPr>
          <w:instrText xml:space="preserve"> PAGEREF _Toc210646111 \h </w:instrText>
        </w:r>
        <w:r>
          <w:rPr>
            <w:noProof/>
            <w:webHidden/>
          </w:rPr>
        </w:r>
        <w:r>
          <w:rPr>
            <w:noProof/>
            <w:webHidden/>
          </w:rPr>
          <w:fldChar w:fldCharType="separate"/>
        </w:r>
        <w:r w:rsidR="001D6375">
          <w:rPr>
            <w:noProof/>
            <w:webHidden/>
          </w:rPr>
          <w:t>206</w:t>
        </w:r>
        <w:r>
          <w:rPr>
            <w:noProof/>
            <w:webHidden/>
          </w:rPr>
          <w:fldChar w:fldCharType="end"/>
        </w:r>
      </w:hyperlink>
    </w:p>
    <w:p w14:paraId="2A86822B" w14:textId="18CEDE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2" w:history="1">
        <w:r w:rsidRPr="00126655">
          <w:rPr>
            <w:rStyle w:val="Hyperlink"/>
            <w:noProof/>
          </w:rPr>
          <w:t>10.10.3.4 Parameter list (Input/Output)</w:t>
        </w:r>
        <w:r>
          <w:rPr>
            <w:noProof/>
            <w:webHidden/>
          </w:rPr>
          <w:tab/>
        </w:r>
        <w:r>
          <w:rPr>
            <w:noProof/>
            <w:webHidden/>
          </w:rPr>
          <w:fldChar w:fldCharType="begin"/>
        </w:r>
        <w:r>
          <w:rPr>
            <w:noProof/>
            <w:webHidden/>
          </w:rPr>
          <w:instrText xml:space="preserve"> PAGEREF _Toc210646112 \h </w:instrText>
        </w:r>
        <w:r>
          <w:rPr>
            <w:noProof/>
            <w:webHidden/>
          </w:rPr>
        </w:r>
        <w:r>
          <w:rPr>
            <w:noProof/>
            <w:webHidden/>
          </w:rPr>
          <w:fldChar w:fldCharType="separate"/>
        </w:r>
        <w:r w:rsidR="001D6375">
          <w:rPr>
            <w:noProof/>
            <w:webHidden/>
          </w:rPr>
          <w:t>207</w:t>
        </w:r>
        <w:r>
          <w:rPr>
            <w:noProof/>
            <w:webHidden/>
          </w:rPr>
          <w:fldChar w:fldCharType="end"/>
        </w:r>
      </w:hyperlink>
    </w:p>
    <w:p w14:paraId="053C67F1" w14:textId="1ABC1EF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3" w:history="1">
        <w:r w:rsidRPr="00126655">
          <w:rPr>
            <w:rStyle w:val="Hyperlink"/>
            <w:noProof/>
          </w:rPr>
          <w:t>10.10.3.5 Return Value</w:t>
        </w:r>
        <w:r>
          <w:rPr>
            <w:noProof/>
            <w:webHidden/>
          </w:rPr>
          <w:tab/>
        </w:r>
        <w:r>
          <w:rPr>
            <w:noProof/>
            <w:webHidden/>
          </w:rPr>
          <w:fldChar w:fldCharType="begin"/>
        </w:r>
        <w:r>
          <w:rPr>
            <w:noProof/>
            <w:webHidden/>
          </w:rPr>
          <w:instrText xml:space="preserve"> PAGEREF _Toc210646113 \h </w:instrText>
        </w:r>
        <w:r>
          <w:rPr>
            <w:noProof/>
            <w:webHidden/>
          </w:rPr>
        </w:r>
        <w:r>
          <w:rPr>
            <w:noProof/>
            <w:webHidden/>
          </w:rPr>
          <w:fldChar w:fldCharType="separate"/>
        </w:r>
        <w:r w:rsidR="001D6375">
          <w:rPr>
            <w:noProof/>
            <w:webHidden/>
          </w:rPr>
          <w:t>207</w:t>
        </w:r>
        <w:r>
          <w:rPr>
            <w:noProof/>
            <w:webHidden/>
          </w:rPr>
          <w:fldChar w:fldCharType="end"/>
        </w:r>
      </w:hyperlink>
    </w:p>
    <w:p w14:paraId="796C447E" w14:textId="1A8A61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4" w:history="1">
        <w:r w:rsidRPr="00126655">
          <w:rPr>
            <w:rStyle w:val="Hyperlink"/>
            <w:noProof/>
          </w:rPr>
          <w:t>10.10.3.6 Other CSUs called by this CSU</w:t>
        </w:r>
        <w:r>
          <w:rPr>
            <w:noProof/>
            <w:webHidden/>
          </w:rPr>
          <w:tab/>
        </w:r>
        <w:r>
          <w:rPr>
            <w:noProof/>
            <w:webHidden/>
          </w:rPr>
          <w:fldChar w:fldCharType="begin"/>
        </w:r>
        <w:r>
          <w:rPr>
            <w:noProof/>
            <w:webHidden/>
          </w:rPr>
          <w:instrText xml:space="preserve"> PAGEREF _Toc210646114 \h </w:instrText>
        </w:r>
        <w:r>
          <w:rPr>
            <w:noProof/>
            <w:webHidden/>
          </w:rPr>
        </w:r>
        <w:r>
          <w:rPr>
            <w:noProof/>
            <w:webHidden/>
          </w:rPr>
          <w:fldChar w:fldCharType="separate"/>
        </w:r>
        <w:r w:rsidR="001D6375">
          <w:rPr>
            <w:noProof/>
            <w:webHidden/>
          </w:rPr>
          <w:t>207</w:t>
        </w:r>
        <w:r>
          <w:rPr>
            <w:noProof/>
            <w:webHidden/>
          </w:rPr>
          <w:fldChar w:fldCharType="end"/>
        </w:r>
      </w:hyperlink>
    </w:p>
    <w:p w14:paraId="498C7B9A" w14:textId="2A17F24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5" w:history="1">
        <w:r w:rsidRPr="00126655">
          <w:rPr>
            <w:rStyle w:val="Hyperlink"/>
            <w:noProof/>
          </w:rPr>
          <w:t>10.10.3.7 Description of list of LLRs allocated</w:t>
        </w:r>
        <w:r>
          <w:rPr>
            <w:noProof/>
            <w:webHidden/>
          </w:rPr>
          <w:tab/>
        </w:r>
        <w:r>
          <w:rPr>
            <w:noProof/>
            <w:webHidden/>
          </w:rPr>
          <w:fldChar w:fldCharType="begin"/>
        </w:r>
        <w:r>
          <w:rPr>
            <w:noProof/>
            <w:webHidden/>
          </w:rPr>
          <w:instrText xml:space="preserve"> PAGEREF _Toc210646115 \h </w:instrText>
        </w:r>
        <w:r>
          <w:rPr>
            <w:noProof/>
            <w:webHidden/>
          </w:rPr>
        </w:r>
        <w:r>
          <w:rPr>
            <w:noProof/>
            <w:webHidden/>
          </w:rPr>
          <w:fldChar w:fldCharType="separate"/>
        </w:r>
        <w:r w:rsidR="001D6375">
          <w:rPr>
            <w:noProof/>
            <w:webHidden/>
          </w:rPr>
          <w:t>207</w:t>
        </w:r>
        <w:r>
          <w:rPr>
            <w:noProof/>
            <w:webHidden/>
          </w:rPr>
          <w:fldChar w:fldCharType="end"/>
        </w:r>
      </w:hyperlink>
    </w:p>
    <w:p w14:paraId="2D6E9717" w14:textId="5685008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16" w:history="1">
        <w:r w:rsidRPr="00126655">
          <w:rPr>
            <w:rStyle w:val="Hyperlink"/>
            <w:noProof/>
          </w:rPr>
          <w:t>10.10.3.7.1 dauanaintr-HardFault-LLR-001</w:t>
        </w:r>
        <w:r>
          <w:rPr>
            <w:noProof/>
            <w:webHidden/>
          </w:rPr>
          <w:tab/>
        </w:r>
        <w:r>
          <w:rPr>
            <w:noProof/>
            <w:webHidden/>
          </w:rPr>
          <w:fldChar w:fldCharType="begin"/>
        </w:r>
        <w:r>
          <w:rPr>
            <w:noProof/>
            <w:webHidden/>
          </w:rPr>
          <w:instrText xml:space="preserve"> PAGEREF _Toc210646116 \h </w:instrText>
        </w:r>
        <w:r>
          <w:rPr>
            <w:noProof/>
            <w:webHidden/>
          </w:rPr>
        </w:r>
        <w:r>
          <w:rPr>
            <w:noProof/>
            <w:webHidden/>
          </w:rPr>
          <w:fldChar w:fldCharType="separate"/>
        </w:r>
        <w:r w:rsidR="001D6375">
          <w:rPr>
            <w:noProof/>
            <w:webHidden/>
          </w:rPr>
          <w:t>207</w:t>
        </w:r>
        <w:r>
          <w:rPr>
            <w:noProof/>
            <w:webHidden/>
          </w:rPr>
          <w:fldChar w:fldCharType="end"/>
        </w:r>
      </w:hyperlink>
    </w:p>
    <w:p w14:paraId="06A72686" w14:textId="7984AE3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17" w:history="1">
        <w:r w:rsidRPr="00126655">
          <w:rPr>
            <w:rStyle w:val="Hyperlink"/>
            <w:noProof/>
          </w:rPr>
          <w:t>10.10.4 MemManage</w:t>
        </w:r>
        <w:r>
          <w:rPr>
            <w:noProof/>
            <w:webHidden/>
          </w:rPr>
          <w:tab/>
        </w:r>
        <w:r>
          <w:rPr>
            <w:noProof/>
            <w:webHidden/>
          </w:rPr>
          <w:fldChar w:fldCharType="begin"/>
        </w:r>
        <w:r>
          <w:rPr>
            <w:noProof/>
            <w:webHidden/>
          </w:rPr>
          <w:instrText xml:space="preserve"> PAGEREF _Toc210646117 \h </w:instrText>
        </w:r>
        <w:r>
          <w:rPr>
            <w:noProof/>
            <w:webHidden/>
          </w:rPr>
        </w:r>
        <w:r>
          <w:rPr>
            <w:noProof/>
            <w:webHidden/>
          </w:rPr>
          <w:fldChar w:fldCharType="separate"/>
        </w:r>
        <w:r w:rsidR="001D6375">
          <w:rPr>
            <w:noProof/>
            <w:webHidden/>
          </w:rPr>
          <w:t>207</w:t>
        </w:r>
        <w:r>
          <w:rPr>
            <w:noProof/>
            <w:webHidden/>
          </w:rPr>
          <w:fldChar w:fldCharType="end"/>
        </w:r>
      </w:hyperlink>
    </w:p>
    <w:p w14:paraId="557D9C00" w14:textId="574098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8" w:history="1">
        <w:r w:rsidRPr="00126655">
          <w:rPr>
            <w:rStyle w:val="Hyperlink"/>
            <w:noProof/>
          </w:rPr>
          <w:t>10.10.4.1 Brief Description</w:t>
        </w:r>
        <w:r>
          <w:rPr>
            <w:noProof/>
            <w:webHidden/>
          </w:rPr>
          <w:tab/>
        </w:r>
        <w:r>
          <w:rPr>
            <w:noProof/>
            <w:webHidden/>
          </w:rPr>
          <w:fldChar w:fldCharType="begin"/>
        </w:r>
        <w:r>
          <w:rPr>
            <w:noProof/>
            <w:webHidden/>
          </w:rPr>
          <w:instrText xml:space="preserve"> PAGEREF _Toc210646118 \h </w:instrText>
        </w:r>
        <w:r>
          <w:rPr>
            <w:noProof/>
            <w:webHidden/>
          </w:rPr>
        </w:r>
        <w:r>
          <w:rPr>
            <w:noProof/>
            <w:webHidden/>
          </w:rPr>
          <w:fldChar w:fldCharType="separate"/>
        </w:r>
        <w:r w:rsidR="001D6375">
          <w:rPr>
            <w:noProof/>
            <w:webHidden/>
          </w:rPr>
          <w:t>208</w:t>
        </w:r>
        <w:r>
          <w:rPr>
            <w:noProof/>
            <w:webHidden/>
          </w:rPr>
          <w:fldChar w:fldCharType="end"/>
        </w:r>
      </w:hyperlink>
    </w:p>
    <w:p w14:paraId="4ED6841D" w14:textId="76A66A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19" w:history="1">
        <w:r w:rsidRPr="00126655">
          <w:rPr>
            <w:rStyle w:val="Hyperlink"/>
            <w:noProof/>
          </w:rPr>
          <w:t>10.10.4.2 List of HLRs allocated</w:t>
        </w:r>
        <w:r>
          <w:rPr>
            <w:noProof/>
            <w:webHidden/>
          </w:rPr>
          <w:tab/>
        </w:r>
        <w:r>
          <w:rPr>
            <w:noProof/>
            <w:webHidden/>
          </w:rPr>
          <w:fldChar w:fldCharType="begin"/>
        </w:r>
        <w:r>
          <w:rPr>
            <w:noProof/>
            <w:webHidden/>
          </w:rPr>
          <w:instrText xml:space="preserve"> PAGEREF _Toc210646119 \h </w:instrText>
        </w:r>
        <w:r>
          <w:rPr>
            <w:noProof/>
            <w:webHidden/>
          </w:rPr>
        </w:r>
        <w:r>
          <w:rPr>
            <w:noProof/>
            <w:webHidden/>
          </w:rPr>
          <w:fldChar w:fldCharType="separate"/>
        </w:r>
        <w:r w:rsidR="001D6375">
          <w:rPr>
            <w:noProof/>
            <w:webHidden/>
          </w:rPr>
          <w:t>208</w:t>
        </w:r>
        <w:r>
          <w:rPr>
            <w:noProof/>
            <w:webHidden/>
          </w:rPr>
          <w:fldChar w:fldCharType="end"/>
        </w:r>
      </w:hyperlink>
    </w:p>
    <w:p w14:paraId="16973DC1" w14:textId="0FFD78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0" w:history="1">
        <w:r w:rsidRPr="00126655">
          <w:rPr>
            <w:rStyle w:val="Hyperlink"/>
            <w:noProof/>
          </w:rPr>
          <w:t>10.10.4.3 List of global variables accessed and modified</w:t>
        </w:r>
        <w:r>
          <w:rPr>
            <w:noProof/>
            <w:webHidden/>
          </w:rPr>
          <w:tab/>
        </w:r>
        <w:r>
          <w:rPr>
            <w:noProof/>
            <w:webHidden/>
          </w:rPr>
          <w:fldChar w:fldCharType="begin"/>
        </w:r>
        <w:r>
          <w:rPr>
            <w:noProof/>
            <w:webHidden/>
          </w:rPr>
          <w:instrText xml:space="preserve"> PAGEREF _Toc210646120 \h </w:instrText>
        </w:r>
        <w:r>
          <w:rPr>
            <w:noProof/>
            <w:webHidden/>
          </w:rPr>
        </w:r>
        <w:r>
          <w:rPr>
            <w:noProof/>
            <w:webHidden/>
          </w:rPr>
          <w:fldChar w:fldCharType="separate"/>
        </w:r>
        <w:r w:rsidR="001D6375">
          <w:rPr>
            <w:noProof/>
            <w:webHidden/>
          </w:rPr>
          <w:t>208</w:t>
        </w:r>
        <w:r>
          <w:rPr>
            <w:noProof/>
            <w:webHidden/>
          </w:rPr>
          <w:fldChar w:fldCharType="end"/>
        </w:r>
      </w:hyperlink>
    </w:p>
    <w:p w14:paraId="4328DA33" w14:textId="101B1D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1" w:history="1">
        <w:r w:rsidRPr="00126655">
          <w:rPr>
            <w:rStyle w:val="Hyperlink"/>
            <w:noProof/>
          </w:rPr>
          <w:t>10.10.4.4 Parameter list (Input/Output)</w:t>
        </w:r>
        <w:r>
          <w:rPr>
            <w:noProof/>
            <w:webHidden/>
          </w:rPr>
          <w:tab/>
        </w:r>
        <w:r>
          <w:rPr>
            <w:noProof/>
            <w:webHidden/>
          </w:rPr>
          <w:fldChar w:fldCharType="begin"/>
        </w:r>
        <w:r>
          <w:rPr>
            <w:noProof/>
            <w:webHidden/>
          </w:rPr>
          <w:instrText xml:space="preserve"> PAGEREF _Toc210646121 \h </w:instrText>
        </w:r>
        <w:r>
          <w:rPr>
            <w:noProof/>
            <w:webHidden/>
          </w:rPr>
        </w:r>
        <w:r>
          <w:rPr>
            <w:noProof/>
            <w:webHidden/>
          </w:rPr>
          <w:fldChar w:fldCharType="separate"/>
        </w:r>
        <w:r w:rsidR="001D6375">
          <w:rPr>
            <w:noProof/>
            <w:webHidden/>
          </w:rPr>
          <w:t>208</w:t>
        </w:r>
        <w:r>
          <w:rPr>
            <w:noProof/>
            <w:webHidden/>
          </w:rPr>
          <w:fldChar w:fldCharType="end"/>
        </w:r>
      </w:hyperlink>
    </w:p>
    <w:p w14:paraId="11479C24" w14:textId="2D3354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2" w:history="1">
        <w:r w:rsidRPr="00126655">
          <w:rPr>
            <w:rStyle w:val="Hyperlink"/>
            <w:noProof/>
          </w:rPr>
          <w:t>10.10.4.5 Return Value</w:t>
        </w:r>
        <w:r>
          <w:rPr>
            <w:noProof/>
            <w:webHidden/>
          </w:rPr>
          <w:tab/>
        </w:r>
        <w:r>
          <w:rPr>
            <w:noProof/>
            <w:webHidden/>
          </w:rPr>
          <w:fldChar w:fldCharType="begin"/>
        </w:r>
        <w:r>
          <w:rPr>
            <w:noProof/>
            <w:webHidden/>
          </w:rPr>
          <w:instrText xml:space="preserve"> PAGEREF _Toc210646122 \h </w:instrText>
        </w:r>
        <w:r>
          <w:rPr>
            <w:noProof/>
            <w:webHidden/>
          </w:rPr>
        </w:r>
        <w:r>
          <w:rPr>
            <w:noProof/>
            <w:webHidden/>
          </w:rPr>
          <w:fldChar w:fldCharType="separate"/>
        </w:r>
        <w:r w:rsidR="001D6375">
          <w:rPr>
            <w:noProof/>
            <w:webHidden/>
          </w:rPr>
          <w:t>208</w:t>
        </w:r>
        <w:r>
          <w:rPr>
            <w:noProof/>
            <w:webHidden/>
          </w:rPr>
          <w:fldChar w:fldCharType="end"/>
        </w:r>
      </w:hyperlink>
    </w:p>
    <w:p w14:paraId="033DBABE" w14:textId="6AAA03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3" w:history="1">
        <w:r w:rsidRPr="00126655">
          <w:rPr>
            <w:rStyle w:val="Hyperlink"/>
            <w:noProof/>
          </w:rPr>
          <w:t>10.10.4.6 Other CSUs called by this CSU</w:t>
        </w:r>
        <w:r>
          <w:rPr>
            <w:noProof/>
            <w:webHidden/>
          </w:rPr>
          <w:tab/>
        </w:r>
        <w:r>
          <w:rPr>
            <w:noProof/>
            <w:webHidden/>
          </w:rPr>
          <w:fldChar w:fldCharType="begin"/>
        </w:r>
        <w:r>
          <w:rPr>
            <w:noProof/>
            <w:webHidden/>
          </w:rPr>
          <w:instrText xml:space="preserve"> PAGEREF _Toc210646123 \h </w:instrText>
        </w:r>
        <w:r>
          <w:rPr>
            <w:noProof/>
            <w:webHidden/>
          </w:rPr>
        </w:r>
        <w:r>
          <w:rPr>
            <w:noProof/>
            <w:webHidden/>
          </w:rPr>
          <w:fldChar w:fldCharType="separate"/>
        </w:r>
        <w:r w:rsidR="001D6375">
          <w:rPr>
            <w:noProof/>
            <w:webHidden/>
          </w:rPr>
          <w:t>208</w:t>
        </w:r>
        <w:r>
          <w:rPr>
            <w:noProof/>
            <w:webHidden/>
          </w:rPr>
          <w:fldChar w:fldCharType="end"/>
        </w:r>
      </w:hyperlink>
    </w:p>
    <w:p w14:paraId="7231BE32" w14:textId="0FA4E3F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4" w:history="1">
        <w:r w:rsidRPr="00126655">
          <w:rPr>
            <w:rStyle w:val="Hyperlink"/>
            <w:noProof/>
          </w:rPr>
          <w:t>10.10.4.7 Description of list of LLRs allocated</w:t>
        </w:r>
        <w:r>
          <w:rPr>
            <w:noProof/>
            <w:webHidden/>
          </w:rPr>
          <w:tab/>
        </w:r>
        <w:r>
          <w:rPr>
            <w:noProof/>
            <w:webHidden/>
          </w:rPr>
          <w:fldChar w:fldCharType="begin"/>
        </w:r>
        <w:r>
          <w:rPr>
            <w:noProof/>
            <w:webHidden/>
          </w:rPr>
          <w:instrText xml:space="preserve"> PAGEREF _Toc210646124 \h </w:instrText>
        </w:r>
        <w:r>
          <w:rPr>
            <w:noProof/>
            <w:webHidden/>
          </w:rPr>
        </w:r>
        <w:r>
          <w:rPr>
            <w:noProof/>
            <w:webHidden/>
          </w:rPr>
          <w:fldChar w:fldCharType="separate"/>
        </w:r>
        <w:r w:rsidR="001D6375">
          <w:rPr>
            <w:noProof/>
            <w:webHidden/>
          </w:rPr>
          <w:t>208</w:t>
        </w:r>
        <w:r>
          <w:rPr>
            <w:noProof/>
            <w:webHidden/>
          </w:rPr>
          <w:fldChar w:fldCharType="end"/>
        </w:r>
      </w:hyperlink>
    </w:p>
    <w:p w14:paraId="795A86B0" w14:textId="6B2E74A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25" w:history="1">
        <w:r w:rsidRPr="00126655">
          <w:rPr>
            <w:rStyle w:val="Hyperlink"/>
            <w:noProof/>
          </w:rPr>
          <w:t>10.10.4.7.1 dauanaintr-MemManage-LLR-001</w:t>
        </w:r>
        <w:r>
          <w:rPr>
            <w:noProof/>
            <w:webHidden/>
          </w:rPr>
          <w:tab/>
        </w:r>
        <w:r>
          <w:rPr>
            <w:noProof/>
            <w:webHidden/>
          </w:rPr>
          <w:fldChar w:fldCharType="begin"/>
        </w:r>
        <w:r>
          <w:rPr>
            <w:noProof/>
            <w:webHidden/>
          </w:rPr>
          <w:instrText xml:space="preserve"> PAGEREF _Toc210646125 \h </w:instrText>
        </w:r>
        <w:r>
          <w:rPr>
            <w:noProof/>
            <w:webHidden/>
          </w:rPr>
        </w:r>
        <w:r>
          <w:rPr>
            <w:noProof/>
            <w:webHidden/>
          </w:rPr>
          <w:fldChar w:fldCharType="separate"/>
        </w:r>
        <w:r w:rsidR="001D6375">
          <w:rPr>
            <w:noProof/>
            <w:webHidden/>
          </w:rPr>
          <w:t>209</w:t>
        </w:r>
        <w:r>
          <w:rPr>
            <w:noProof/>
            <w:webHidden/>
          </w:rPr>
          <w:fldChar w:fldCharType="end"/>
        </w:r>
      </w:hyperlink>
    </w:p>
    <w:p w14:paraId="20EE0EE4" w14:textId="1CEB342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26" w:history="1">
        <w:r w:rsidRPr="00126655">
          <w:rPr>
            <w:rStyle w:val="Hyperlink"/>
            <w:noProof/>
          </w:rPr>
          <w:t>10.10.4.7.2 dauanaintr-MemManage-LLR-002</w:t>
        </w:r>
        <w:r>
          <w:rPr>
            <w:noProof/>
            <w:webHidden/>
          </w:rPr>
          <w:tab/>
        </w:r>
        <w:r>
          <w:rPr>
            <w:noProof/>
            <w:webHidden/>
          </w:rPr>
          <w:fldChar w:fldCharType="begin"/>
        </w:r>
        <w:r>
          <w:rPr>
            <w:noProof/>
            <w:webHidden/>
          </w:rPr>
          <w:instrText xml:space="preserve"> PAGEREF _Toc210646126 \h </w:instrText>
        </w:r>
        <w:r>
          <w:rPr>
            <w:noProof/>
            <w:webHidden/>
          </w:rPr>
        </w:r>
        <w:r>
          <w:rPr>
            <w:noProof/>
            <w:webHidden/>
          </w:rPr>
          <w:fldChar w:fldCharType="separate"/>
        </w:r>
        <w:r w:rsidR="001D6375">
          <w:rPr>
            <w:noProof/>
            <w:webHidden/>
          </w:rPr>
          <w:t>209</w:t>
        </w:r>
        <w:r>
          <w:rPr>
            <w:noProof/>
            <w:webHidden/>
          </w:rPr>
          <w:fldChar w:fldCharType="end"/>
        </w:r>
      </w:hyperlink>
    </w:p>
    <w:p w14:paraId="67BE0B88" w14:textId="5F6A445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27" w:history="1">
        <w:r w:rsidRPr="00126655">
          <w:rPr>
            <w:rStyle w:val="Hyperlink"/>
            <w:noProof/>
          </w:rPr>
          <w:t>10.10.5 BusFault</w:t>
        </w:r>
        <w:r>
          <w:rPr>
            <w:noProof/>
            <w:webHidden/>
          </w:rPr>
          <w:tab/>
        </w:r>
        <w:r>
          <w:rPr>
            <w:noProof/>
            <w:webHidden/>
          </w:rPr>
          <w:fldChar w:fldCharType="begin"/>
        </w:r>
        <w:r>
          <w:rPr>
            <w:noProof/>
            <w:webHidden/>
          </w:rPr>
          <w:instrText xml:space="preserve"> PAGEREF _Toc210646127 \h </w:instrText>
        </w:r>
        <w:r>
          <w:rPr>
            <w:noProof/>
            <w:webHidden/>
          </w:rPr>
        </w:r>
        <w:r>
          <w:rPr>
            <w:noProof/>
            <w:webHidden/>
          </w:rPr>
          <w:fldChar w:fldCharType="separate"/>
        </w:r>
        <w:r w:rsidR="001D6375">
          <w:rPr>
            <w:noProof/>
            <w:webHidden/>
          </w:rPr>
          <w:t>209</w:t>
        </w:r>
        <w:r>
          <w:rPr>
            <w:noProof/>
            <w:webHidden/>
          </w:rPr>
          <w:fldChar w:fldCharType="end"/>
        </w:r>
      </w:hyperlink>
    </w:p>
    <w:p w14:paraId="00CD3DEC" w14:textId="6BA5FF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8" w:history="1">
        <w:r w:rsidRPr="00126655">
          <w:rPr>
            <w:rStyle w:val="Hyperlink"/>
            <w:noProof/>
          </w:rPr>
          <w:t>10.10.5.1 Brief Description</w:t>
        </w:r>
        <w:r>
          <w:rPr>
            <w:noProof/>
            <w:webHidden/>
          </w:rPr>
          <w:tab/>
        </w:r>
        <w:r>
          <w:rPr>
            <w:noProof/>
            <w:webHidden/>
          </w:rPr>
          <w:fldChar w:fldCharType="begin"/>
        </w:r>
        <w:r>
          <w:rPr>
            <w:noProof/>
            <w:webHidden/>
          </w:rPr>
          <w:instrText xml:space="preserve"> PAGEREF _Toc210646128 \h </w:instrText>
        </w:r>
        <w:r>
          <w:rPr>
            <w:noProof/>
            <w:webHidden/>
          </w:rPr>
        </w:r>
        <w:r>
          <w:rPr>
            <w:noProof/>
            <w:webHidden/>
          </w:rPr>
          <w:fldChar w:fldCharType="separate"/>
        </w:r>
        <w:r w:rsidR="001D6375">
          <w:rPr>
            <w:noProof/>
            <w:webHidden/>
          </w:rPr>
          <w:t>209</w:t>
        </w:r>
        <w:r>
          <w:rPr>
            <w:noProof/>
            <w:webHidden/>
          </w:rPr>
          <w:fldChar w:fldCharType="end"/>
        </w:r>
      </w:hyperlink>
    </w:p>
    <w:p w14:paraId="5CCD2E38" w14:textId="3344E9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29" w:history="1">
        <w:r w:rsidRPr="00126655">
          <w:rPr>
            <w:rStyle w:val="Hyperlink"/>
            <w:noProof/>
          </w:rPr>
          <w:t>10.10.5.2 List of HLRs allocated</w:t>
        </w:r>
        <w:r>
          <w:rPr>
            <w:noProof/>
            <w:webHidden/>
          </w:rPr>
          <w:tab/>
        </w:r>
        <w:r>
          <w:rPr>
            <w:noProof/>
            <w:webHidden/>
          </w:rPr>
          <w:fldChar w:fldCharType="begin"/>
        </w:r>
        <w:r>
          <w:rPr>
            <w:noProof/>
            <w:webHidden/>
          </w:rPr>
          <w:instrText xml:space="preserve"> PAGEREF _Toc210646129 \h </w:instrText>
        </w:r>
        <w:r>
          <w:rPr>
            <w:noProof/>
            <w:webHidden/>
          </w:rPr>
        </w:r>
        <w:r>
          <w:rPr>
            <w:noProof/>
            <w:webHidden/>
          </w:rPr>
          <w:fldChar w:fldCharType="separate"/>
        </w:r>
        <w:r w:rsidR="001D6375">
          <w:rPr>
            <w:noProof/>
            <w:webHidden/>
          </w:rPr>
          <w:t>210</w:t>
        </w:r>
        <w:r>
          <w:rPr>
            <w:noProof/>
            <w:webHidden/>
          </w:rPr>
          <w:fldChar w:fldCharType="end"/>
        </w:r>
      </w:hyperlink>
    </w:p>
    <w:p w14:paraId="46730FFB" w14:textId="59DD272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0" w:history="1">
        <w:r w:rsidRPr="00126655">
          <w:rPr>
            <w:rStyle w:val="Hyperlink"/>
            <w:noProof/>
          </w:rPr>
          <w:t>10.10.5.3 List of global variables accessed and modified</w:t>
        </w:r>
        <w:r>
          <w:rPr>
            <w:noProof/>
            <w:webHidden/>
          </w:rPr>
          <w:tab/>
        </w:r>
        <w:r>
          <w:rPr>
            <w:noProof/>
            <w:webHidden/>
          </w:rPr>
          <w:fldChar w:fldCharType="begin"/>
        </w:r>
        <w:r>
          <w:rPr>
            <w:noProof/>
            <w:webHidden/>
          </w:rPr>
          <w:instrText xml:space="preserve"> PAGEREF _Toc210646130 \h </w:instrText>
        </w:r>
        <w:r>
          <w:rPr>
            <w:noProof/>
            <w:webHidden/>
          </w:rPr>
        </w:r>
        <w:r>
          <w:rPr>
            <w:noProof/>
            <w:webHidden/>
          </w:rPr>
          <w:fldChar w:fldCharType="separate"/>
        </w:r>
        <w:r w:rsidR="001D6375">
          <w:rPr>
            <w:noProof/>
            <w:webHidden/>
          </w:rPr>
          <w:t>210</w:t>
        </w:r>
        <w:r>
          <w:rPr>
            <w:noProof/>
            <w:webHidden/>
          </w:rPr>
          <w:fldChar w:fldCharType="end"/>
        </w:r>
      </w:hyperlink>
    </w:p>
    <w:p w14:paraId="4738FC3B" w14:textId="2CB10B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1" w:history="1">
        <w:r w:rsidRPr="00126655">
          <w:rPr>
            <w:rStyle w:val="Hyperlink"/>
            <w:noProof/>
          </w:rPr>
          <w:t>10.10.5.4 Parameter list (Input/Output)</w:t>
        </w:r>
        <w:r>
          <w:rPr>
            <w:noProof/>
            <w:webHidden/>
          </w:rPr>
          <w:tab/>
        </w:r>
        <w:r>
          <w:rPr>
            <w:noProof/>
            <w:webHidden/>
          </w:rPr>
          <w:fldChar w:fldCharType="begin"/>
        </w:r>
        <w:r>
          <w:rPr>
            <w:noProof/>
            <w:webHidden/>
          </w:rPr>
          <w:instrText xml:space="preserve"> PAGEREF _Toc210646131 \h </w:instrText>
        </w:r>
        <w:r>
          <w:rPr>
            <w:noProof/>
            <w:webHidden/>
          </w:rPr>
        </w:r>
        <w:r>
          <w:rPr>
            <w:noProof/>
            <w:webHidden/>
          </w:rPr>
          <w:fldChar w:fldCharType="separate"/>
        </w:r>
        <w:r w:rsidR="001D6375">
          <w:rPr>
            <w:noProof/>
            <w:webHidden/>
          </w:rPr>
          <w:t>210</w:t>
        </w:r>
        <w:r>
          <w:rPr>
            <w:noProof/>
            <w:webHidden/>
          </w:rPr>
          <w:fldChar w:fldCharType="end"/>
        </w:r>
      </w:hyperlink>
    </w:p>
    <w:p w14:paraId="70313A6C" w14:textId="2CBF2D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2" w:history="1">
        <w:r w:rsidRPr="00126655">
          <w:rPr>
            <w:rStyle w:val="Hyperlink"/>
            <w:noProof/>
          </w:rPr>
          <w:t>10.10.5.5 Return Value</w:t>
        </w:r>
        <w:r>
          <w:rPr>
            <w:noProof/>
            <w:webHidden/>
          </w:rPr>
          <w:tab/>
        </w:r>
        <w:r>
          <w:rPr>
            <w:noProof/>
            <w:webHidden/>
          </w:rPr>
          <w:fldChar w:fldCharType="begin"/>
        </w:r>
        <w:r>
          <w:rPr>
            <w:noProof/>
            <w:webHidden/>
          </w:rPr>
          <w:instrText xml:space="preserve"> PAGEREF _Toc210646132 \h </w:instrText>
        </w:r>
        <w:r>
          <w:rPr>
            <w:noProof/>
            <w:webHidden/>
          </w:rPr>
        </w:r>
        <w:r>
          <w:rPr>
            <w:noProof/>
            <w:webHidden/>
          </w:rPr>
          <w:fldChar w:fldCharType="separate"/>
        </w:r>
        <w:r w:rsidR="001D6375">
          <w:rPr>
            <w:noProof/>
            <w:webHidden/>
          </w:rPr>
          <w:t>210</w:t>
        </w:r>
        <w:r>
          <w:rPr>
            <w:noProof/>
            <w:webHidden/>
          </w:rPr>
          <w:fldChar w:fldCharType="end"/>
        </w:r>
      </w:hyperlink>
    </w:p>
    <w:p w14:paraId="2B9B3D04" w14:textId="3D731D3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3" w:history="1">
        <w:r w:rsidRPr="00126655">
          <w:rPr>
            <w:rStyle w:val="Hyperlink"/>
            <w:noProof/>
          </w:rPr>
          <w:t>10.10.5.6 Other CSUs called by this CSU</w:t>
        </w:r>
        <w:r>
          <w:rPr>
            <w:noProof/>
            <w:webHidden/>
          </w:rPr>
          <w:tab/>
        </w:r>
        <w:r>
          <w:rPr>
            <w:noProof/>
            <w:webHidden/>
          </w:rPr>
          <w:fldChar w:fldCharType="begin"/>
        </w:r>
        <w:r>
          <w:rPr>
            <w:noProof/>
            <w:webHidden/>
          </w:rPr>
          <w:instrText xml:space="preserve"> PAGEREF _Toc210646133 \h </w:instrText>
        </w:r>
        <w:r>
          <w:rPr>
            <w:noProof/>
            <w:webHidden/>
          </w:rPr>
        </w:r>
        <w:r>
          <w:rPr>
            <w:noProof/>
            <w:webHidden/>
          </w:rPr>
          <w:fldChar w:fldCharType="separate"/>
        </w:r>
        <w:r w:rsidR="001D6375">
          <w:rPr>
            <w:noProof/>
            <w:webHidden/>
          </w:rPr>
          <w:t>210</w:t>
        </w:r>
        <w:r>
          <w:rPr>
            <w:noProof/>
            <w:webHidden/>
          </w:rPr>
          <w:fldChar w:fldCharType="end"/>
        </w:r>
      </w:hyperlink>
    </w:p>
    <w:p w14:paraId="7D809EFC" w14:textId="19FDDD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4" w:history="1">
        <w:r w:rsidRPr="00126655">
          <w:rPr>
            <w:rStyle w:val="Hyperlink"/>
            <w:noProof/>
          </w:rPr>
          <w:t>10.10.5.7 Description of list of LLRs allocated</w:t>
        </w:r>
        <w:r>
          <w:rPr>
            <w:noProof/>
            <w:webHidden/>
          </w:rPr>
          <w:tab/>
        </w:r>
        <w:r>
          <w:rPr>
            <w:noProof/>
            <w:webHidden/>
          </w:rPr>
          <w:fldChar w:fldCharType="begin"/>
        </w:r>
        <w:r>
          <w:rPr>
            <w:noProof/>
            <w:webHidden/>
          </w:rPr>
          <w:instrText xml:space="preserve"> PAGEREF _Toc210646134 \h </w:instrText>
        </w:r>
        <w:r>
          <w:rPr>
            <w:noProof/>
            <w:webHidden/>
          </w:rPr>
        </w:r>
        <w:r>
          <w:rPr>
            <w:noProof/>
            <w:webHidden/>
          </w:rPr>
          <w:fldChar w:fldCharType="separate"/>
        </w:r>
        <w:r w:rsidR="001D6375">
          <w:rPr>
            <w:noProof/>
            <w:webHidden/>
          </w:rPr>
          <w:t>210</w:t>
        </w:r>
        <w:r>
          <w:rPr>
            <w:noProof/>
            <w:webHidden/>
          </w:rPr>
          <w:fldChar w:fldCharType="end"/>
        </w:r>
      </w:hyperlink>
    </w:p>
    <w:p w14:paraId="4A603643" w14:textId="4491212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35" w:history="1">
        <w:r w:rsidRPr="00126655">
          <w:rPr>
            <w:rStyle w:val="Hyperlink"/>
            <w:noProof/>
          </w:rPr>
          <w:t>10.10.5.7.1 dauanaintr-BusFault-LLR-001</w:t>
        </w:r>
        <w:r>
          <w:rPr>
            <w:noProof/>
            <w:webHidden/>
          </w:rPr>
          <w:tab/>
        </w:r>
        <w:r>
          <w:rPr>
            <w:noProof/>
            <w:webHidden/>
          </w:rPr>
          <w:fldChar w:fldCharType="begin"/>
        </w:r>
        <w:r>
          <w:rPr>
            <w:noProof/>
            <w:webHidden/>
          </w:rPr>
          <w:instrText xml:space="preserve"> PAGEREF _Toc210646135 \h </w:instrText>
        </w:r>
        <w:r>
          <w:rPr>
            <w:noProof/>
            <w:webHidden/>
          </w:rPr>
        </w:r>
        <w:r>
          <w:rPr>
            <w:noProof/>
            <w:webHidden/>
          </w:rPr>
          <w:fldChar w:fldCharType="separate"/>
        </w:r>
        <w:r w:rsidR="001D6375">
          <w:rPr>
            <w:noProof/>
            <w:webHidden/>
          </w:rPr>
          <w:t>210</w:t>
        </w:r>
        <w:r>
          <w:rPr>
            <w:noProof/>
            <w:webHidden/>
          </w:rPr>
          <w:fldChar w:fldCharType="end"/>
        </w:r>
      </w:hyperlink>
    </w:p>
    <w:p w14:paraId="680E86F9" w14:textId="4630F48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36" w:history="1">
        <w:r w:rsidRPr="00126655">
          <w:rPr>
            <w:rStyle w:val="Hyperlink"/>
            <w:noProof/>
          </w:rPr>
          <w:t>10.10.6 UsageFault</w:t>
        </w:r>
        <w:r>
          <w:rPr>
            <w:noProof/>
            <w:webHidden/>
          </w:rPr>
          <w:tab/>
        </w:r>
        <w:r>
          <w:rPr>
            <w:noProof/>
            <w:webHidden/>
          </w:rPr>
          <w:fldChar w:fldCharType="begin"/>
        </w:r>
        <w:r>
          <w:rPr>
            <w:noProof/>
            <w:webHidden/>
          </w:rPr>
          <w:instrText xml:space="preserve"> PAGEREF _Toc210646136 \h </w:instrText>
        </w:r>
        <w:r>
          <w:rPr>
            <w:noProof/>
            <w:webHidden/>
          </w:rPr>
        </w:r>
        <w:r>
          <w:rPr>
            <w:noProof/>
            <w:webHidden/>
          </w:rPr>
          <w:fldChar w:fldCharType="separate"/>
        </w:r>
        <w:r w:rsidR="001D6375">
          <w:rPr>
            <w:noProof/>
            <w:webHidden/>
          </w:rPr>
          <w:t>211</w:t>
        </w:r>
        <w:r>
          <w:rPr>
            <w:noProof/>
            <w:webHidden/>
          </w:rPr>
          <w:fldChar w:fldCharType="end"/>
        </w:r>
      </w:hyperlink>
    </w:p>
    <w:p w14:paraId="105CE81C" w14:textId="36BF89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7" w:history="1">
        <w:r w:rsidRPr="00126655">
          <w:rPr>
            <w:rStyle w:val="Hyperlink"/>
            <w:noProof/>
          </w:rPr>
          <w:t>10.10.6.1 Brief Description</w:t>
        </w:r>
        <w:r>
          <w:rPr>
            <w:noProof/>
            <w:webHidden/>
          </w:rPr>
          <w:tab/>
        </w:r>
        <w:r>
          <w:rPr>
            <w:noProof/>
            <w:webHidden/>
          </w:rPr>
          <w:fldChar w:fldCharType="begin"/>
        </w:r>
        <w:r>
          <w:rPr>
            <w:noProof/>
            <w:webHidden/>
          </w:rPr>
          <w:instrText xml:space="preserve"> PAGEREF _Toc210646137 \h </w:instrText>
        </w:r>
        <w:r>
          <w:rPr>
            <w:noProof/>
            <w:webHidden/>
          </w:rPr>
        </w:r>
        <w:r>
          <w:rPr>
            <w:noProof/>
            <w:webHidden/>
          </w:rPr>
          <w:fldChar w:fldCharType="separate"/>
        </w:r>
        <w:r w:rsidR="001D6375">
          <w:rPr>
            <w:noProof/>
            <w:webHidden/>
          </w:rPr>
          <w:t>211</w:t>
        </w:r>
        <w:r>
          <w:rPr>
            <w:noProof/>
            <w:webHidden/>
          </w:rPr>
          <w:fldChar w:fldCharType="end"/>
        </w:r>
      </w:hyperlink>
    </w:p>
    <w:p w14:paraId="574131FE" w14:textId="24AF6EB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8" w:history="1">
        <w:r w:rsidRPr="00126655">
          <w:rPr>
            <w:rStyle w:val="Hyperlink"/>
            <w:noProof/>
          </w:rPr>
          <w:t>10.10.6.2 List of HLRs allocated</w:t>
        </w:r>
        <w:r>
          <w:rPr>
            <w:noProof/>
            <w:webHidden/>
          </w:rPr>
          <w:tab/>
        </w:r>
        <w:r>
          <w:rPr>
            <w:noProof/>
            <w:webHidden/>
          </w:rPr>
          <w:fldChar w:fldCharType="begin"/>
        </w:r>
        <w:r>
          <w:rPr>
            <w:noProof/>
            <w:webHidden/>
          </w:rPr>
          <w:instrText xml:space="preserve"> PAGEREF _Toc210646138 \h </w:instrText>
        </w:r>
        <w:r>
          <w:rPr>
            <w:noProof/>
            <w:webHidden/>
          </w:rPr>
        </w:r>
        <w:r>
          <w:rPr>
            <w:noProof/>
            <w:webHidden/>
          </w:rPr>
          <w:fldChar w:fldCharType="separate"/>
        </w:r>
        <w:r w:rsidR="001D6375">
          <w:rPr>
            <w:noProof/>
            <w:webHidden/>
          </w:rPr>
          <w:t>211</w:t>
        </w:r>
        <w:r>
          <w:rPr>
            <w:noProof/>
            <w:webHidden/>
          </w:rPr>
          <w:fldChar w:fldCharType="end"/>
        </w:r>
      </w:hyperlink>
    </w:p>
    <w:p w14:paraId="7B27C379" w14:textId="666E36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39" w:history="1">
        <w:r w:rsidRPr="00126655">
          <w:rPr>
            <w:rStyle w:val="Hyperlink"/>
            <w:noProof/>
          </w:rPr>
          <w:t>10.10.6.3 List of global variables accessed and modified</w:t>
        </w:r>
        <w:r>
          <w:rPr>
            <w:noProof/>
            <w:webHidden/>
          </w:rPr>
          <w:tab/>
        </w:r>
        <w:r>
          <w:rPr>
            <w:noProof/>
            <w:webHidden/>
          </w:rPr>
          <w:fldChar w:fldCharType="begin"/>
        </w:r>
        <w:r>
          <w:rPr>
            <w:noProof/>
            <w:webHidden/>
          </w:rPr>
          <w:instrText xml:space="preserve"> PAGEREF _Toc210646139 \h </w:instrText>
        </w:r>
        <w:r>
          <w:rPr>
            <w:noProof/>
            <w:webHidden/>
          </w:rPr>
        </w:r>
        <w:r>
          <w:rPr>
            <w:noProof/>
            <w:webHidden/>
          </w:rPr>
          <w:fldChar w:fldCharType="separate"/>
        </w:r>
        <w:r w:rsidR="001D6375">
          <w:rPr>
            <w:noProof/>
            <w:webHidden/>
          </w:rPr>
          <w:t>211</w:t>
        </w:r>
        <w:r>
          <w:rPr>
            <w:noProof/>
            <w:webHidden/>
          </w:rPr>
          <w:fldChar w:fldCharType="end"/>
        </w:r>
      </w:hyperlink>
    </w:p>
    <w:p w14:paraId="3F82EFDE" w14:textId="0AC9CE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0" w:history="1">
        <w:r w:rsidRPr="00126655">
          <w:rPr>
            <w:rStyle w:val="Hyperlink"/>
            <w:noProof/>
          </w:rPr>
          <w:t>10.10.6.4 Parameter list (Input/Output)</w:t>
        </w:r>
        <w:r>
          <w:rPr>
            <w:noProof/>
            <w:webHidden/>
          </w:rPr>
          <w:tab/>
        </w:r>
        <w:r>
          <w:rPr>
            <w:noProof/>
            <w:webHidden/>
          </w:rPr>
          <w:fldChar w:fldCharType="begin"/>
        </w:r>
        <w:r>
          <w:rPr>
            <w:noProof/>
            <w:webHidden/>
          </w:rPr>
          <w:instrText xml:space="preserve"> PAGEREF _Toc210646140 \h </w:instrText>
        </w:r>
        <w:r>
          <w:rPr>
            <w:noProof/>
            <w:webHidden/>
          </w:rPr>
        </w:r>
        <w:r>
          <w:rPr>
            <w:noProof/>
            <w:webHidden/>
          </w:rPr>
          <w:fldChar w:fldCharType="separate"/>
        </w:r>
        <w:r w:rsidR="001D6375">
          <w:rPr>
            <w:noProof/>
            <w:webHidden/>
          </w:rPr>
          <w:t>211</w:t>
        </w:r>
        <w:r>
          <w:rPr>
            <w:noProof/>
            <w:webHidden/>
          </w:rPr>
          <w:fldChar w:fldCharType="end"/>
        </w:r>
      </w:hyperlink>
    </w:p>
    <w:p w14:paraId="1D38FBAE" w14:textId="60952D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1" w:history="1">
        <w:r w:rsidRPr="00126655">
          <w:rPr>
            <w:rStyle w:val="Hyperlink"/>
            <w:noProof/>
          </w:rPr>
          <w:t>10.10.6.5 Return Value</w:t>
        </w:r>
        <w:r>
          <w:rPr>
            <w:noProof/>
            <w:webHidden/>
          </w:rPr>
          <w:tab/>
        </w:r>
        <w:r>
          <w:rPr>
            <w:noProof/>
            <w:webHidden/>
          </w:rPr>
          <w:fldChar w:fldCharType="begin"/>
        </w:r>
        <w:r>
          <w:rPr>
            <w:noProof/>
            <w:webHidden/>
          </w:rPr>
          <w:instrText xml:space="preserve"> PAGEREF _Toc210646141 \h </w:instrText>
        </w:r>
        <w:r>
          <w:rPr>
            <w:noProof/>
            <w:webHidden/>
          </w:rPr>
        </w:r>
        <w:r>
          <w:rPr>
            <w:noProof/>
            <w:webHidden/>
          </w:rPr>
          <w:fldChar w:fldCharType="separate"/>
        </w:r>
        <w:r w:rsidR="001D6375">
          <w:rPr>
            <w:noProof/>
            <w:webHidden/>
          </w:rPr>
          <w:t>211</w:t>
        </w:r>
        <w:r>
          <w:rPr>
            <w:noProof/>
            <w:webHidden/>
          </w:rPr>
          <w:fldChar w:fldCharType="end"/>
        </w:r>
      </w:hyperlink>
    </w:p>
    <w:p w14:paraId="2E1C087F" w14:textId="4EA602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2" w:history="1">
        <w:r w:rsidRPr="00126655">
          <w:rPr>
            <w:rStyle w:val="Hyperlink"/>
            <w:noProof/>
          </w:rPr>
          <w:t>10.10.6.6 Other CSUs called by this CSU</w:t>
        </w:r>
        <w:r>
          <w:rPr>
            <w:noProof/>
            <w:webHidden/>
          </w:rPr>
          <w:tab/>
        </w:r>
        <w:r>
          <w:rPr>
            <w:noProof/>
            <w:webHidden/>
          </w:rPr>
          <w:fldChar w:fldCharType="begin"/>
        </w:r>
        <w:r>
          <w:rPr>
            <w:noProof/>
            <w:webHidden/>
          </w:rPr>
          <w:instrText xml:space="preserve"> PAGEREF _Toc210646142 \h </w:instrText>
        </w:r>
        <w:r>
          <w:rPr>
            <w:noProof/>
            <w:webHidden/>
          </w:rPr>
        </w:r>
        <w:r>
          <w:rPr>
            <w:noProof/>
            <w:webHidden/>
          </w:rPr>
          <w:fldChar w:fldCharType="separate"/>
        </w:r>
        <w:r w:rsidR="001D6375">
          <w:rPr>
            <w:noProof/>
            <w:webHidden/>
          </w:rPr>
          <w:t>212</w:t>
        </w:r>
        <w:r>
          <w:rPr>
            <w:noProof/>
            <w:webHidden/>
          </w:rPr>
          <w:fldChar w:fldCharType="end"/>
        </w:r>
      </w:hyperlink>
    </w:p>
    <w:p w14:paraId="047EB227" w14:textId="75997CE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3" w:history="1">
        <w:r w:rsidRPr="00126655">
          <w:rPr>
            <w:rStyle w:val="Hyperlink"/>
            <w:noProof/>
          </w:rPr>
          <w:t>10.10.6.7 Description of list of LLRs allocated</w:t>
        </w:r>
        <w:r>
          <w:rPr>
            <w:noProof/>
            <w:webHidden/>
          </w:rPr>
          <w:tab/>
        </w:r>
        <w:r>
          <w:rPr>
            <w:noProof/>
            <w:webHidden/>
          </w:rPr>
          <w:fldChar w:fldCharType="begin"/>
        </w:r>
        <w:r>
          <w:rPr>
            <w:noProof/>
            <w:webHidden/>
          </w:rPr>
          <w:instrText xml:space="preserve"> PAGEREF _Toc210646143 \h </w:instrText>
        </w:r>
        <w:r>
          <w:rPr>
            <w:noProof/>
            <w:webHidden/>
          </w:rPr>
        </w:r>
        <w:r>
          <w:rPr>
            <w:noProof/>
            <w:webHidden/>
          </w:rPr>
          <w:fldChar w:fldCharType="separate"/>
        </w:r>
        <w:r w:rsidR="001D6375">
          <w:rPr>
            <w:noProof/>
            <w:webHidden/>
          </w:rPr>
          <w:t>212</w:t>
        </w:r>
        <w:r>
          <w:rPr>
            <w:noProof/>
            <w:webHidden/>
          </w:rPr>
          <w:fldChar w:fldCharType="end"/>
        </w:r>
      </w:hyperlink>
    </w:p>
    <w:p w14:paraId="0B85369F" w14:textId="4EE7A44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44" w:history="1">
        <w:r w:rsidRPr="00126655">
          <w:rPr>
            <w:rStyle w:val="Hyperlink"/>
            <w:noProof/>
          </w:rPr>
          <w:t>10.10.6.7.1 dauanaintr-UsageFault-LLR-001</w:t>
        </w:r>
        <w:r>
          <w:rPr>
            <w:noProof/>
            <w:webHidden/>
          </w:rPr>
          <w:tab/>
        </w:r>
        <w:r>
          <w:rPr>
            <w:noProof/>
            <w:webHidden/>
          </w:rPr>
          <w:fldChar w:fldCharType="begin"/>
        </w:r>
        <w:r>
          <w:rPr>
            <w:noProof/>
            <w:webHidden/>
          </w:rPr>
          <w:instrText xml:space="preserve"> PAGEREF _Toc210646144 \h </w:instrText>
        </w:r>
        <w:r>
          <w:rPr>
            <w:noProof/>
            <w:webHidden/>
          </w:rPr>
        </w:r>
        <w:r>
          <w:rPr>
            <w:noProof/>
            <w:webHidden/>
          </w:rPr>
          <w:fldChar w:fldCharType="separate"/>
        </w:r>
        <w:r w:rsidR="001D6375">
          <w:rPr>
            <w:noProof/>
            <w:webHidden/>
          </w:rPr>
          <w:t>212</w:t>
        </w:r>
        <w:r>
          <w:rPr>
            <w:noProof/>
            <w:webHidden/>
          </w:rPr>
          <w:fldChar w:fldCharType="end"/>
        </w:r>
      </w:hyperlink>
    </w:p>
    <w:p w14:paraId="108D2AEF" w14:textId="1C97A20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45" w:history="1">
        <w:r w:rsidRPr="00126655">
          <w:rPr>
            <w:rStyle w:val="Hyperlink"/>
            <w:noProof/>
          </w:rPr>
          <w:t>10.10.7 SpuriousInterrupt</w:t>
        </w:r>
        <w:r>
          <w:rPr>
            <w:noProof/>
            <w:webHidden/>
          </w:rPr>
          <w:tab/>
        </w:r>
        <w:r>
          <w:rPr>
            <w:noProof/>
            <w:webHidden/>
          </w:rPr>
          <w:fldChar w:fldCharType="begin"/>
        </w:r>
        <w:r>
          <w:rPr>
            <w:noProof/>
            <w:webHidden/>
          </w:rPr>
          <w:instrText xml:space="preserve"> PAGEREF _Toc210646145 \h </w:instrText>
        </w:r>
        <w:r>
          <w:rPr>
            <w:noProof/>
            <w:webHidden/>
          </w:rPr>
        </w:r>
        <w:r>
          <w:rPr>
            <w:noProof/>
            <w:webHidden/>
          </w:rPr>
          <w:fldChar w:fldCharType="separate"/>
        </w:r>
        <w:r w:rsidR="001D6375">
          <w:rPr>
            <w:noProof/>
            <w:webHidden/>
          </w:rPr>
          <w:t>212</w:t>
        </w:r>
        <w:r>
          <w:rPr>
            <w:noProof/>
            <w:webHidden/>
          </w:rPr>
          <w:fldChar w:fldCharType="end"/>
        </w:r>
      </w:hyperlink>
    </w:p>
    <w:p w14:paraId="12B4DD02" w14:textId="32D75A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6" w:history="1">
        <w:r w:rsidRPr="00126655">
          <w:rPr>
            <w:rStyle w:val="Hyperlink"/>
            <w:noProof/>
          </w:rPr>
          <w:t>10.10.7.1 Brief Description</w:t>
        </w:r>
        <w:r>
          <w:rPr>
            <w:noProof/>
            <w:webHidden/>
          </w:rPr>
          <w:tab/>
        </w:r>
        <w:r>
          <w:rPr>
            <w:noProof/>
            <w:webHidden/>
          </w:rPr>
          <w:fldChar w:fldCharType="begin"/>
        </w:r>
        <w:r>
          <w:rPr>
            <w:noProof/>
            <w:webHidden/>
          </w:rPr>
          <w:instrText xml:space="preserve"> PAGEREF _Toc210646146 \h </w:instrText>
        </w:r>
        <w:r>
          <w:rPr>
            <w:noProof/>
            <w:webHidden/>
          </w:rPr>
        </w:r>
        <w:r>
          <w:rPr>
            <w:noProof/>
            <w:webHidden/>
          </w:rPr>
          <w:fldChar w:fldCharType="separate"/>
        </w:r>
        <w:r w:rsidR="001D6375">
          <w:rPr>
            <w:noProof/>
            <w:webHidden/>
          </w:rPr>
          <w:t>212</w:t>
        </w:r>
        <w:r>
          <w:rPr>
            <w:noProof/>
            <w:webHidden/>
          </w:rPr>
          <w:fldChar w:fldCharType="end"/>
        </w:r>
      </w:hyperlink>
    </w:p>
    <w:p w14:paraId="3F8F4276" w14:textId="516908E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7" w:history="1">
        <w:r w:rsidRPr="00126655">
          <w:rPr>
            <w:rStyle w:val="Hyperlink"/>
            <w:noProof/>
          </w:rPr>
          <w:t>10.10.7.2 List of HLRs allocated</w:t>
        </w:r>
        <w:r>
          <w:rPr>
            <w:noProof/>
            <w:webHidden/>
          </w:rPr>
          <w:tab/>
        </w:r>
        <w:r>
          <w:rPr>
            <w:noProof/>
            <w:webHidden/>
          </w:rPr>
          <w:fldChar w:fldCharType="begin"/>
        </w:r>
        <w:r>
          <w:rPr>
            <w:noProof/>
            <w:webHidden/>
          </w:rPr>
          <w:instrText xml:space="preserve"> PAGEREF _Toc210646147 \h </w:instrText>
        </w:r>
        <w:r>
          <w:rPr>
            <w:noProof/>
            <w:webHidden/>
          </w:rPr>
        </w:r>
        <w:r>
          <w:rPr>
            <w:noProof/>
            <w:webHidden/>
          </w:rPr>
          <w:fldChar w:fldCharType="separate"/>
        </w:r>
        <w:r w:rsidR="001D6375">
          <w:rPr>
            <w:noProof/>
            <w:webHidden/>
          </w:rPr>
          <w:t>212</w:t>
        </w:r>
        <w:r>
          <w:rPr>
            <w:noProof/>
            <w:webHidden/>
          </w:rPr>
          <w:fldChar w:fldCharType="end"/>
        </w:r>
      </w:hyperlink>
    </w:p>
    <w:p w14:paraId="75F56D33" w14:textId="1F0B680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8" w:history="1">
        <w:r w:rsidRPr="00126655">
          <w:rPr>
            <w:rStyle w:val="Hyperlink"/>
            <w:noProof/>
          </w:rPr>
          <w:t>10.10.7.3 List of global variables accessed and modified</w:t>
        </w:r>
        <w:r>
          <w:rPr>
            <w:noProof/>
            <w:webHidden/>
          </w:rPr>
          <w:tab/>
        </w:r>
        <w:r>
          <w:rPr>
            <w:noProof/>
            <w:webHidden/>
          </w:rPr>
          <w:fldChar w:fldCharType="begin"/>
        </w:r>
        <w:r>
          <w:rPr>
            <w:noProof/>
            <w:webHidden/>
          </w:rPr>
          <w:instrText xml:space="preserve"> PAGEREF _Toc210646148 \h </w:instrText>
        </w:r>
        <w:r>
          <w:rPr>
            <w:noProof/>
            <w:webHidden/>
          </w:rPr>
        </w:r>
        <w:r>
          <w:rPr>
            <w:noProof/>
            <w:webHidden/>
          </w:rPr>
          <w:fldChar w:fldCharType="separate"/>
        </w:r>
        <w:r w:rsidR="001D6375">
          <w:rPr>
            <w:noProof/>
            <w:webHidden/>
          </w:rPr>
          <w:t>212</w:t>
        </w:r>
        <w:r>
          <w:rPr>
            <w:noProof/>
            <w:webHidden/>
          </w:rPr>
          <w:fldChar w:fldCharType="end"/>
        </w:r>
      </w:hyperlink>
    </w:p>
    <w:p w14:paraId="636B308A" w14:textId="34FC69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49" w:history="1">
        <w:r w:rsidRPr="00126655">
          <w:rPr>
            <w:rStyle w:val="Hyperlink"/>
            <w:noProof/>
          </w:rPr>
          <w:t>10.10.7.4 Parameter list (Input/Output)</w:t>
        </w:r>
        <w:r>
          <w:rPr>
            <w:noProof/>
            <w:webHidden/>
          </w:rPr>
          <w:tab/>
        </w:r>
        <w:r>
          <w:rPr>
            <w:noProof/>
            <w:webHidden/>
          </w:rPr>
          <w:fldChar w:fldCharType="begin"/>
        </w:r>
        <w:r>
          <w:rPr>
            <w:noProof/>
            <w:webHidden/>
          </w:rPr>
          <w:instrText xml:space="preserve"> PAGEREF _Toc210646149 \h </w:instrText>
        </w:r>
        <w:r>
          <w:rPr>
            <w:noProof/>
            <w:webHidden/>
          </w:rPr>
        </w:r>
        <w:r>
          <w:rPr>
            <w:noProof/>
            <w:webHidden/>
          </w:rPr>
          <w:fldChar w:fldCharType="separate"/>
        </w:r>
        <w:r w:rsidR="001D6375">
          <w:rPr>
            <w:noProof/>
            <w:webHidden/>
          </w:rPr>
          <w:t>213</w:t>
        </w:r>
        <w:r>
          <w:rPr>
            <w:noProof/>
            <w:webHidden/>
          </w:rPr>
          <w:fldChar w:fldCharType="end"/>
        </w:r>
      </w:hyperlink>
    </w:p>
    <w:p w14:paraId="22321772" w14:textId="4DDC63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0" w:history="1">
        <w:r w:rsidRPr="00126655">
          <w:rPr>
            <w:rStyle w:val="Hyperlink"/>
            <w:noProof/>
          </w:rPr>
          <w:t>10.10.7.5 Return Value</w:t>
        </w:r>
        <w:r>
          <w:rPr>
            <w:noProof/>
            <w:webHidden/>
          </w:rPr>
          <w:tab/>
        </w:r>
        <w:r>
          <w:rPr>
            <w:noProof/>
            <w:webHidden/>
          </w:rPr>
          <w:fldChar w:fldCharType="begin"/>
        </w:r>
        <w:r>
          <w:rPr>
            <w:noProof/>
            <w:webHidden/>
          </w:rPr>
          <w:instrText xml:space="preserve"> PAGEREF _Toc210646150 \h </w:instrText>
        </w:r>
        <w:r>
          <w:rPr>
            <w:noProof/>
            <w:webHidden/>
          </w:rPr>
        </w:r>
        <w:r>
          <w:rPr>
            <w:noProof/>
            <w:webHidden/>
          </w:rPr>
          <w:fldChar w:fldCharType="separate"/>
        </w:r>
        <w:r w:rsidR="001D6375">
          <w:rPr>
            <w:noProof/>
            <w:webHidden/>
          </w:rPr>
          <w:t>213</w:t>
        </w:r>
        <w:r>
          <w:rPr>
            <w:noProof/>
            <w:webHidden/>
          </w:rPr>
          <w:fldChar w:fldCharType="end"/>
        </w:r>
      </w:hyperlink>
    </w:p>
    <w:p w14:paraId="76BA26CF" w14:textId="1D758E6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1" w:history="1">
        <w:r w:rsidRPr="00126655">
          <w:rPr>
            <w:rStyle w:val="Hyperlink"/>
            <w:noProof/>
          </w:rPr>
          <w:t>10.10.7.6 Other CSUs called by this CSU</w:t>
        </w:r>
        <w:r>
          <w:rPr>
            <w:noProof/>
            <w:webHidden/>
          </w:rPr>
          <w:tab/>
        </w:r>
        <w:r>
          <w:rPr>
            <w:noProof/>
            <w:webHidden/>
          </w:rPr>
          <w:fldChar w:fldCharType="begin"/>
        </w:r>
        <w:r>
          <w:rPr>
            <w:noProof/>
            <w:webHidden/>
          </w:rPr>
          <w:instrText xml:space="preserve"> PAGEREF _Toc210646151 \h </w:instrText>
        </w:r>
        <w:r>
          <w:rPr>
            <w:noProof/>
            <w:webHidden/>
          </w:rPr>
        </w:r>
        <w:r>
          <w:rPr>
            <w:noProof/>
            <w:webHidden/>
          </w:rPr>
          <w:fldChar w:fldCharType="separate"/>
        </w:r>
        <w:r w:rsidR="001D6375">
          <w:rPr>
            <w:noProof/>
            <w:webHidden/>
          </w:rPr>
          <w:t>213</w:t>
        </w:r>
        <w:r>
          <w:rPr>
            <w:noProof/>
            <w:webHidden/>
          </w:rPr>
          <w:fldChar w:fldCharType="end"/>
        </w:r>
      </w:hyperlink>
    </w:p>
    <w:p w14:paraId="5E6FCE74" w14:textId="1AFB93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2" w:history="1">
        <w:r w:rsidRPr="00126655">
          <w:rPr>
            <w:rStyle w:val="Hyperlink"/>
            <w:noProof/>
          </w:rPr>
          <w:t>10.10.7.7 Description of list of LLRs allocated</w:t>
        </w:r>
        <w:r>
          <w:rPr>
            <w:noProof/>
            <w:webHidden/>
          </w:rPr>
          <w:tab/>
        </w:r>
        <w:r>
          <w:rPr>
            <w:noProof/>
            <w:webHidden/>
          </w:rPr>
          <w:fldChar w:fldCharType="begin"/>
        </w:r>
        <w:r>
          <w:rPr>
            <w:noProof/>
            <w:webHidden/>
          </w:rPr>
          <w:instrText xml:space="preserve"> PAGEREF _Toc210646152 \h </w:instrText>
        </w:r>
        <w:r>
          <w:rPr>
            <w:noProof/>
            <w:webHidden/>
          </w:rPr>
        </w:r>
        <w:r>
          <w:rPr>
            <w:noProof/>
            <w:webHidden/>
          </w:rPr>
          <w:fldChar w:fldCharType="separate"/>
        </w:r>
        <w:r w:rsidR="001D6375">
          <w:rPr>
            <w:noProof/>
            <w:webHidden/>
          </w:rPr>
          <w:t>213</w:t>
        </w:r>
        <w:r>
          <w:rPr>
            <w:noProof/>
            <w:webHidden/>
          </w:rPr>
          <w:fldChar w:fldCharType="end"/>
        </w:r>
      </w:hyperlink>
    </w:p>
    <w:p w14:paraId="025030B4" w14:textId="05BB10D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53" w:history="1">
        <w:r w:rsidRPr="00126655">
          <w:rPr>
            <w:rStyle w:val="Hyperlink"/>
            <w:noProof/>
          </w:rPr>
          <w:t>10.10.7.7.1 dauanaintr-SpuriousInterrupt-LLR-001</w:t>
        </w:r>
        <w:r>
          <w:rPr>
            <w:noProof/>
            <w:webHidden/>
          </w:rPr>
          <w:tab/>
        </w:r>
        <w:r>
          <w:rPr>
            <w:noProof/>
            <w:webHidden/>
          </w:rPr>
          <w:fldChar w:fldCharType="begin"/>
        </w:r>
        <w:r>
          <w:rPr>
            <w:noProof/>
            <w:webHidden/>
          </w:rPr>
          <w:instrText xml:space="preserve"> PAGEREF _Toc210646153 \h </w:instrText>
        </w:r>
        <w:r>
          <w:rPr>
            <w:noProof/>
            <w:webHidden/>
          </w:rPr>
        </w:r>
        <w:r>
          <w:rPr>
            <w:noProof/>
            <w:webHidden/>
          </w:rPr>
          <w:fldChar w:fldCharType="separate"/>
        </w:r>
        <w:r w:rsidR="001D6375">
          <w:rPr>
            <w:noProof/>
            <w:webHidden/>
          </w:rPr>
          <w:t>213</w:t>
        </w:r>
        <w:r>
          <w:rPr>
            <w:noProof/>
            <w:webHidden/>
          </w:rPr>
          <w:fldChar w:fldCharType="end"/>
        </w:r>
      </w:hyperlink>
    </w:p>
    <w:p w14:paraId="596926D5" w14:textId="60C4436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54" w:history="1">
        <w:r w:rsidRPr="00126655">
          <w:rPr>
            <w:rStyle w:val="Hyperlink"/>
            <w:noProof/>
          </w:rPr>
          <w:t>10.10.8 IntrInit</w:t>
        </w:r>
        <w:r>
          <w:rPr>
            <w:noProof/>
            <w:webHidden/>
          </w:rPr>
          <w:tab/>
        </w:r>
        <w:r>
          <w:rPr>
            <w:noProof/>
            <w:webHidden/>
          </w:rPr>
          <w:fldChar w:fldCharType="begin"/>
        </w:r>
        <w:r>
          <w:rPr>
            <w:noProof/>
            <w:webHidden/>
          </w:rPr>
          <w:instrText xml:space="preserve"> PAGEREF _Toc210646154 \h </w:instrText>
        </w:r>
        <w:r>
          <w:rPr>
            <w:noProof/>
            <w:webHidden/>
          </w:rPr>
        </w:r>
        <w:r>
          <w:rPr>
            <w:noProof/>
            <w:webHidden/>
          </w:rPr>
          <w:fldChar w:fldCharType="separate"/>
        </w:r>
        <w:r w:rsidR="001D6375">
          <w:rPr>
            <w:noProof/>
            <w:webHidden/>
          </w:rPr>
          <w:t>213</w:t>
        </w:r>
        <w:r>
          <w:rPr>
            <w:noProof/>
            <w:webHidden/>
          </w:rPr>
          <w:fldChar w:fldCharType="end"/>
        </w:r>
      </w:hyperlink>
    </w:p>
    <w:p w14:paraId="32039120" w14:textId="7C202D9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5" w:history="1">
        <w:r w:rsidRPr="00126655">
          <w:rPr>
            <w:rStyle w:val="Hyperlink"/>
            <w:noProof/>
          </w:rPr>
          <w:t>10.10.8.1 Brief Description</w:t>
        </w:r>
        <w:r>
          <w:rPr>
            <w:noProof/>
            <w:webHidden/>
          </w:rPr>
          <w:tab/>
        </w:r>
        <w:r>
          <w:rPr>
            <w:noProof/>
            <w:webHidden/>
          </w:rPr>
          <w:fldChar w:fldCharType="begin"/>
        </w:r>
        <w:r>
          <w:rPr>
            <w:noProof/>
            <w:webHidden/>
          </w:rPr>
          <w:instrText xml:space="preserve"> PAGEREF _Toc210646155 \h </w:instrText>
        </w:r>
        <w:r>
          <w:rPr>
            <w:noProof/>
            <w:webHidden/>
          </w:rPr>
        </w:r>
        <w:r>
          <w:rPr>
            <w:noProof/>
            <w:webHidden/>
          </w:rPr>
          <w:fldChar w:fldCharType="separate"/>
        </w:r>
        <w:r w:rsidR="001D6375">
          <w:rPr>
            <w:noProof/>
            <w:webHidden/>
          </w:rPr>
          <w:t>214</w:t>
        </w:r>
        <w:r>
          <w:rPr>
            <w:noProof/>
            <w:webHidden/>
          </w:rPr>
          <w:fldChar w:fldCharType="end"/>
        </w:r>
      </w:hyperlink>
    </w:p>
    <w:p w14:paraId="4DE337A4" w14:textId="04D6E3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6" w:history="1">
        <w:r w:rsidRPr="00126655">
          <w:rPr>
            <w:rStyle w:val="Hyperlink"/>
            <w:noProof/>
          </w:rPr>
          <w:t>10.10.8.2 List of HLRs allocated</w:t>
        </w:r>
        <w:r>
          <w:rPr>
            <w:noProof/>
            <w:webHidden/>
          </w:rPr>
          <w:tab/>
        </w:r>
        <w:r>
          <w:rPr>
            <w:noProof/>
            <w:webHidden/>
          </w:rPr>
          <w:fldChar w:fldCharType="begin"/>
        </w:r>
        <w:r>
          <w:rPr>
            <w:noProof/>
            <w:webHidden/>
          </w:rPr>
          <w:instrText xml:space="preserve"> PAGEREF _Toc210646156 \h </w:instrText>
        </w:r>
        <w:r>
          <w:rPr>
            <w:noProof/>
            <w:webHidden/>
          </w:rPr>
        </w:r>
        <w:r>
          <w:rPr>
            <w:noProof/>
            <w:webHidden/>
          </w:rPr>
          <w:fldChar w:fldCharType="separate"/>
        </w:r>
        <w:r w:rsidR="001D6375">
          <w:rPr>
            <w:noProof/>
            <w:webHidden/>
          </w:rPr>
          <w:t>214</w:t>
        </w:r>
        <w:r>
          <w:rPr>
            <w:noProof/>
            <w:webHidden/>
          </w:rPr>
          <w:fldChar w:fldCharType="end"/>
        </w:r>
      </w:hyperlink>
    </w:p>
    <w:p w14:paraId="20DA5F34" w14:textId="20765B7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7" w:history="1">
        <w:r w:rsidRPr="00126655">
          <w:rPr>
            <w:rStyle w:val="Hyperlink"/>
            <w:noProof/>
          </w:rPr>
          <w:t>10.10.8.3 List of global variables accessed and modified</w:t>
        </w:r>
        <w:r>
          <w:rPr>
            <w:noProof/>
            <w:webHidden/>
          </w:rPr>
          <w:tab/>
        </w:r>
        <w:r>
          <w:rPr>
            <w:noProof/>
            <w:webHidden/>
          </w:rPr>
          <w:fldChar w:fldCharType="begin"/>
        </w:r>
        <w:r>
          <w:rPr>
            <w:noProof/>
            <w:webHidden/>
          </w:rPr>
          <w:instrText xml:space="preserve"> PAGEREF _Toc210646157 \h </w:instrText>
        </w:r>
        <w:r>
          <w:rPr>
            <w:noProof/>
            <w:webHidden/>
          </w:rPr>
        </w:r>
        <w:r>
          <w:rPr>
            <w:noProof/>
            <w:webHidden/>
          </w:rPr>
          <w:fldChar w:fldCharType="separate"/>
        </w:r>
        <w:r w:rsidR="001D6375">
          <w:rPr>
            <w:noProof/>
            <w:webHidden/>
          </w:rPr>
          <w:t>214</w:t>
        </w:r>
        <w:r>
          <w:rPr>
            <w:noProof/>
            <w:webHidden/>
          </w:rPr>
          <w:fldChar w:fldCharType="end"/>
        </w:r>
      </w:hyperlink>
    </w:p>
    <w:p w14:paraId="74831272" w14:textId="681D84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8" w:history="1">
        <w:r w:rsidRPr="00126655">
          <w:rPr>
            <w:rStyle w:val="Hyperlink"/>
            <w:noProof/>
          </w:rPr>
          <w:t>10.10.8.4 Parameter list (Input/Output)</w:t>
        </w:r>
        <w:r>
          <w:rPr>
            <w:noProof/>
            <w:webHidden/>
          </w:rPr>
          <w:tab/>
        </w:r>
        <w:r>
          <w:rPr>
            <w:noProof/>
            <w:webHidden/>
          </w:rPr>
          <w:fldChar w:fldCharType="begin"/>
        </w:r>
        <w:r>
          <w:rPr>
            <w:noProof/>
            <w:webHidden/>
          </w:rPr>
          <w:instrText xml:space="preserve"> PAGEREF _Toc210646158 \h </w:instrText>
        </w:r>
        <w:r>
          <w:rPr>
            <w:noProof/>
            <w:webHidden/>
          </w:rPr>
        </w:r>
        <w:r>
          <w:rPr>
            <w:noProof/>
            <w:webHidden/>
          </w:rPr>
          <w:fldChar w:fldCharType="separate"/>
        </w:r>
        <w:r w:rsidR="001D6375">
          <w:rPr>
            <w:noProof/>
            <w:webHidden/>
          </w:rPr>
          <w:t>214</w:t>
        </w:r>
        <w:r>
          <w:rPr>
            <w:noProof/>
            <w:webHidden/>
          </w:rPr>
          <w:fldChar w:fldCharType="end"/>
        </w:r>
      </w:hyperlink>
    </w:p>
    <w:p w14:paraId="6367A755" w14:textId="4785646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59" w:history="1">
        <w:r w:rsidRPr="00126655">
          <w:rPr>
            <w:rStyle w:val="Hyperlink"/>
            <w:noProof/>
          </w:rPr>
          <w:t>10.10.8.5 Return Value</w:t>
        </w:r>
        <w:r>
          <w:rPr>
            <w:noProof/>
            <w:webHidden/>
          </w:rPr>
          <w:tab/>
        </w:r>
        <w:r>
          <w:rPr>
            <w:noProof/>
            <w:webHidden/>
          </w:rPr>
          <w:fldChar w:fldCharType="begin"/>
        </w:r>
        <w:r>
          <w:rPr>
            <w:noProof/>
            <w:webHidden/>
          </w:rPr>
          <w:instrText xml:space="preserve"> PAGEREF _Toc210646159 \h </w:instrText>
        </w:r>
        <w:r>
          <w:rPr>
            <w:noProof/>
            <w:webHidden/>
          </w:rPr>
        </w:r>
        <w:r>
          <w:rPr>
            <w:noProof/>
            <w:webHidden/>
          </w:rPr>
          <w:fldChar w:fldCharType="separate"/>
        </w:r>
        <w:r w:rsidR="001D6375">
          <w:rPr>
            <w:noProof/>
            <w:webHidden/>
          </w:rPr>
          <w:t>214</w:t>
        </w:r>
        <w:r>
          <w:rPr>
            <w:noProof/>
            <w:webHidden/>
          </w:rPr>
          <w:fldChar w:fldCharType="end"/>
        </w:r>
      </w:hyperlink>
    </w:p>
    <w:p w14:paraId="1A8B54E7" w14:textId="07D3F6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0" w:history="1">
        <w:r w:rsidRPr="00126655">
          <w:rPr>
            <w:rStyle w:val="Hyperlink"/>
            <w:noProof/>
          </w:rPr>
          <w:t>10.10.8.6 Other CSUs called by this CSU</w:t>
        </w:r>
        <w:r>
          <w:rPr>
            <w:noProof/>
            <w:webHidden/>
          </w:rPr>
          <w:tab/>
        </w:r>
        <w:r>
          <w:rPr>
            <w:noProof/>
            <w:webHidden/>
          </w:rPr>
          <w:fldChar w:fldCharType="begin"/>
        </w:r>
        <w:r>
          <w:rPr>
            <w:noProof/>
            <w:webHidden/>
          </w:rPr>
          <w:instrText xml:space="preserve"> PAGEREF _Toc210646160 \h </w:instrText>
        </w:r>
        <w:r>
          <w:rPr>
            <w:noProof/>
            <w:webHidden/>
          </w:rPr>
        </w:r>
        <w:r>
          <w:rPr>
            <w:noProof/>
            <w:webHidden/>
          </w:rPr>
          <w:fldChar w:fldCharType="separate"/>
        </w:r>
        <w:r w:rsidR="001D6375">
          <w:rPr>
            <w:noProof/>
            <w:webHidden/>
          </w:rPr>
          <w:t>214</w:t>
        </w:r>
        <w:r>
          <w:rPr>
            <w:noProof/>
            <w:webHidden/>
          </w:rPr>
          <w:fldChar w:fldCharType="end"/>
        </w:r>
      </w:hyperlink>
    </w:p>
    <w:p w14:paraId="6E44E068" w14:textId="15ED65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1" w:history="1">
        <w:r w:rsidRPr="00126655">
          <w:rPr>
            <w:rStyle w:val="Hyperlink"/>
            <w:noProof/>
          </w:rPr>
          <w:t>10.10.8.7 Description of list of LLRs allocated</w:t>
        </w:r>
        <w:r>
          <w:rPr>
            <w:noProof/>
            <w:webHidden/>
          </w:rPr>
          <w:tab/>
        </w:r>
        <w:r>
          <w:rPr>
            <w:noProof/>
            <w:webHidden/>
          </w:rPr>
          <w:fldChar w:fldCharType="begin"/>
        </w:r>
        <w:r>
          <w:rPr>
            <w:noProof/>
            <w:webHidden/>
          </w:rPr>
          <w:instrText xml:space="preserve"> PAGEREF _Toc210646161 \h </w:instrText>
        </w:r>
        <w:r>
          <w:rPr>
            <w:noProof/>
            <w:webHidden/>
          </w:rPr>
        </w:r>
        <w:r>
          <w:rPr>
            <w:noProof/>
            <w:webHidden/>
          </w:rPr>
          <w:fldChar w:fldCharType="separate"/>
        </w:r>
        <w:r w:rsidR="001D6375">
          <w:rPr>
            <w:noProof/>
            <w:webHidden/>
          </w:rPr>
          <w:t>214</w:t>
        </w:r>
        <w:r>
          <w:rPr>
            <w:noProof/>
            <w:webHidden/>
          </w:rPr>
          <w:fldChar w:fldCharType="end"/>
        </w:r>
      </w:hyperlink>
    </w:p>
    <w:p w14:paraId="6361E25A" w14:textId="266FF54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62" w:history="1">
        <w:r w:rsidRPr="00126655">
          <w:rPr>
            <w:rStyle w:val="Hyperlink"/>
            <w:noProof/>
          </w:rPr>
          <w:t>10.10.8.7.1 dauanaintr-IntrInit-LLR-001</w:t>
        </w:r>
        <w:r>
          <w:rPr>
            <w:noProof/>
            <w:webHidden/>
          </w:rPr>
          <w:tab/>
        </w:r>
        <w:r>
          <w:rPr>
            <w:noProof/>
            <w:webHidden/>
          </w:rPr>
          <w:fldChar w:fldCharType="begin"/>
        </w:r>
        <w:r>
          <w:rPr>
            <w:noProof/>
            <w:webHidden/>
          </w:rPr>
          <w:instrText xml:space="preserve"> PAGEREF _Toc210646162 \h </w:instrText>
        </w:r>
        <w:r>
          <w:rPr>
            <w:noProof/>
            <w:webHidden/>
          </w:rPr>
        </w:r>
        <w:r>
          <w:rPr>
            <w:noProof/>
            <w:webHidden/>
          </w:rPr>
          <w:fldChar w:fldCharType="separate"/>
        </w:r>
        <w:r w:rsidR="001D6375">
          <w:rPr>
            <w:noProof/>
            <w:webHidden/>
          </w:rPr>
          <w:t>215</w:t>
        </w:r>
        <w:r>
          <w:rPr>
            <w:noProof/>
            <w:webHidden/>
          </w:rPr>
          <w:fldChar w:fldCharType="end"/>
        </w:r>
      </w:hyperlink>
    </w:p>
    <w:p w14:paraId="3D35782D" w14:textId="63E8DA8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63" w:history="1">
        <w:r w:rsidRPr="00126655">
          <w:rPr>
            <w:rStyle w:val="Hyperlink"/>
            <w:noProof/>
          </w:rPr>
          <w:t>10.10.9 IntrInstall</w:t>
        </w:r>
        <w:r>
          <w:rPr>
            <w:noProof/>
            <w:webHidden/>
          </w:rPr>
          <w:tab/>
        </w:r>
        <w:r>
          <w:rPr>
            <w:noProof/>
            <w:webHidden/>
          </w:rPr>
          <w:fldChar w:fldCharType="begin"/>
        </w:r>
        <w:r>
          <w:rPr>
            <w:noProof/>
            <w:webHidden/>
          </w:rPr>
          <w:instrText xml:space="preserve"> PAGEREF _Toc210646163 \h </w:instrText>
        </w:r>
        <w:r>
          <w:rPr>
            <w:noProof/>
            <w:webHidden/>
          </w:rPr>
        </w:r>
        <w:r>
          <w:rPr>
            <w:noProof/>
            <w:webHidden/>
          </w:rPr>
          <w:fldChar w:fldCharType="separate"/>
        </w:r>
        <w:r w:rsidR="001D6375">
          <w:rPr>
            <w:noProof/>
            <w:webHidden/>
          </w:rPr>
          <w:t>215</w:t>
        </w:r>
        <w:r>
          <w:rPr>
            <w:noProof/>
            <w:webHidden/>
          </w:rPr>
          <w:fldChar w:fldCharType="end"/>
        </w:r>
      </w:hyperlink>
    </w:p>
    <w:p w14:paraId="47503C40" w14:textId="4E5AA8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4" w:history="1">
        <w:r w:rsidRPr="00126655">
          <w:rPr>
            <w:rStyle w:val="Hyperlink"/>
            <w:noProof/>
          </w:rPr>
          <w:t>10.10.9.1 Brief Description</w:t>
        </w:r>
        <w:r>
          <w:rPr>
            <w:noProof/>
            <w:webHidden/>
          </w:rPr>
          <w:tab/>
        </w:r>
        <w:r>
          <w:rPr>
            <w:noProof/>
            <w:webHidden/>
          </w:rPr>
          <w:fldChar w:fldCharType="begin"/>
        </w:r>
        <w:r>
          <w:rPr>
            <w:noProof/>
            <w:webHidden/>
          </w:rPr>
          <w:instrText xml:space="preserve"> PAGEREF _Toc210646164 \h </w:instrText>
        </w:r>
        <w:r>
          <w:rPr>
            <w:noProof/>
            <w:webHidden/>
          </w:rPr>
        </w:r>
        <w:r>
          <w:rPr>
            <w:noProof/>
            <w:webHidden/>
          </w:rPr>
          <w:fldChar w:fldCharType="separate"/>
        </w:r>
        <w:r w:rsidR="001D6375">
          <w:rPr>
            <w:noProof/>
            <w:webHidden/>
          </w:rPr>
          <w:t>215</w:t>
        </w:r>
        <w:r>
          <w:rPr>
            <w:noProof/>
            <w:webHidden/>
          </w:rPr>
          <w:fldChar w:fldCharType="end"/>
        </w:r>
      </w:hyperlink>
    </w:p>
    <w:p w14:paraId="6C243E49" w14:textId="586690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5" w:history="1">
        <w:r w:rsidRPr="00126655">
          <w:rPr>
            <w:rStyle w:val="Hyperlink"/>
            <w:noProof/>
          </w:rPr>
          <w:t>10.10.9.2 List of HLRs allocated</w:t>
        </w:r>
        <w:r>
          <w:rPr>
            <w:noProof/>
            <w:webHidden/>
          </w:rPr>
          <w:tab/>
        </w:r>
        <w:r>
          <w:rPr>
            <w:noProof/>
            <w:webHidden/>
          </w:rPr>
          <w:fldChar w:fldCharType="begin"/>
        </w:r>
        <w:r>
          <w:rPr>
            <w:noProof/>
            <w:webHidden/>
          </w:rPr>
          <w:instrText xml:space="preserve"> PAGEREF _Toc210646165 \h </w:instrText>
        </w:r>
        <w:r>
          <w:rPr>
            <w:noProof/>
            <w:webHidden/>
          </w:rPr>
        </w:r>
        <w:r>
          <w:rPr>
            <w:noProof/>
            <w:webHidden/>
          </w:rPr>
          <w:fldChar w:fldCharType="separate"/>
        </w:r>
        <w:r w:rsidR="001D6375">
          <w:rPr>
            <w:noProof/>
            <w:webHidden/>
          </w:rPr>
          <w:t>215</w:t>
        </w:r>
        <w:r>
          <w:rPr>
            <w:noProof/>
            <w:webHidden/>
          </w:rPr>
          <w:fldChar w:fldCharType="end"/>
        </w:r>
      </w:hyperlink>
    </w:p>
    <w:p w14:paraId="45766AF5" w14:textId="2D3E44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6" w:history="1">
        <w:r w:rsidRPr="00126655">
          <w:rPr>
            <w:rStyle w:val="Hyperlink"/>
            <w:noProof/>
          </w:rPr>
          <w:t>10.10.9.3 List of global variables accessed and modified</w:t>
        </w:r>
        <w:r>
          <w:rPr>
            <w:noProof/>
            <w:webHidden/>
          </w:rPr>
          <w:tab/>
        </w:r>
        <w:r>
          <w:rPr>
            <w:noProof/>
            <w:webHidden/>
          </w:rPr>
          <w:fldChar w:fldCharType="begin"/>
        </w:r>
        <w:r>
          <w:rPr>
            <w:noProof/>
            <w:webHidden/>
          </w:rPr>
          <w:instrText xml:space="preserve"> PAGEREF _Toc210646166 \h </w:instrText>
        </w:r>
        <w:r>
          <w:rPr>
            <w:noProof/>
            <w:webHidden/>
          </w:rPr>
        </w:r>
        <w:r>
          <w:rPr>
            <w:noProof/>
            <w:webHidden/>
          </w:rPr>
          <w:fldChar w:fldCharType="separate"/>
        </w:r>
        <w:r w:rsidR="001D6375">
          <w:rPr>
            <w:noProof/>
            <w:webHidden/>
          </w:rPr>
          <w:t>215</w:t>
        </w:r>
        <w:r>
          <w:rPr>
            <w:noProof/>
            <w:webHidden/>
          </w:rPr>
          <w:fldChar w:fldCharType="end"/>
        </w:r>
      </w:hyperlink>
    </w:p>
    <w:p w14:paraId="6AF21D55" w14:textId="5995EE5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7" w:history="1">
        <w:r w:rsidRPr="00126655">
          <w:rPr>
            <w:rStyle w:val="Hyperlink"/>
            <w:noProof/>
          </w:rPr>
          <w:t>10.10.9.4 Parameter list (Input/Output)</w:t>
        </w:r>
        <w:r>
          <w:rPr>
            <w:noProof/>
            <w:webHidden/>
          </w:rPr>
          <w:tab/>
        </w:r>
        <w:r>
          <w:rPr>
            <w:noProof/>
            <w:webHidden/>
          </w:rPr>
          <w:fldChar w:fldCharType="begin"/>
        </w:r>
        <w:r>
          <w:rPr>
            <w:noProof/>
            <w:webHidden/>
          </w:rPr>
          <w:instrText xml:space="preserve"> PAGEREF _Toc210646167 \h </w:instrText>
        </w:r>
        <w:r>
          <w:rPr>
            <w:noProof/>
            <w:webHidden/>
          </w:rPr>
        </w:r>
        <w:r>
          <w:rPr>
            <w:noProof/>
            <w:webHidden/>
          </w:rPr>
          <w:fldChar w:fldCharType="separate"/>
        </w:r>
        <w:r w:rsidR="001D6375">
          <w:rPr>
            <w:noProof/>
            <w:webHidden/>
          </w:rPr>
          <w:t>215</w:t>
        </w:r>
        <w:r>
          <w:rPr>
            <w:noProof/>
            <w:webHidden/>
          </w:rPr>
          <w:fldChar w:fldCharType="end"/>
        </w:r>
      </w:hyperlink>
    </w:p>
    <w:p w14:paraId="655C2808" w14:textId="09C450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8" w:history="1">
        <w:r w:rsidRPr="00126655">
          <w:rPr>
            <w:rStyle w:val="Hyperlink"/>
            <w:noProof/>
          </w:rPr>
          <w:t>10.10.9.5 Return Value</w:t>
        </w:r>
        <w:r>
          <w:rPr>
            <w:noProof/>
            <w:webHidden/>
          </w:rPr>
          <w:tab/>
        </w:r>
        <w:r>
          <w:rPr>
            <w:noProof/>
            <w:webHidden/>
          </w:rPr>
          <w:fldChar w:fldCharType="begin"/>
        </w:r>
        <w:r>
          <w:rPr>
            <w:noProof/>
            <w:webHidden/>
          </w:rPr>
          <w:instrText xml:space="preserve"> PAGEREF _Toc210646168 \h </w:instrText>
        </w:r>
        <w:r>
          <w:rPr>
            <w:noProof/>
            <w:webHidden/>
          </w:rPr>
        </w:r>
        <w:r>
          <w:rPr>
            <w:noProof/>
            <w:webHidden/>
          </w:rPr>
          <w:fldChar w:fldCharType="separate"/>
        </w:r>
        <w:r w:rsidR="001D6375">
          <w:rPr>
            <w:noProof/>
            <w:webHidden/>
          </w:rPr>
          <w:t>216</w:t>
        </w:r>
        <w:r>
          <w:rPr>
            <w:noProof/>
            <w:webHidden/>
          </w:rPr>
          <w:fldChar w:fldCharType="end"/>
        </w:r>
      </w:hyperlink>
    </w:p>
    <w:p w14:paraId="1B78B950" w14:textId="3402C9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69" w:history="1">
        <w:r w:rsidRPr="00126655">
          <w:rPr>
            <w:rStyle w:val="Hyperlink"/>
            <w:noProof/>
          </w:rPr>
          <w:t>10.10.9.6 Other CSUs called by this CSU</w:t>
        </w:r>
        <w:r>
          <w:rPr>
            <w:noProof/>
            <w:webHidden/>
          </w:rPr>
          <w:tab/>
        </w:r>
        <w:r>
          <w:rPr>
            <w:noProof/>
            <w:webHidden/>
          </w:rPr>
          <w:fldChar w:fldCharType="begin"/>
        </w:r>
        <w:r>
          <w:rPr>
            <w:noProof/>
            <w:webHidden/>
          </w:rPr>
          <w:instrText xml:space="preserve"> PAGEREF _Toc210646169 \h </w:instrText>
        </w:r>
        <w:r>
          <w:rPr>
            <w:noProof/>
            <w:webHidden/>
          </w:rPr>
        </w:r>
        <w:r>
          <w:rPr>
            <w:noProof/>
            <w:webHidden/>
          </w:rPr>
          <w:fldChar w:fldCharType="separate"/>
        </w:r>
        <w:r w:rsidR="001D6375">
          <w:rPr>
            <w:noProof/>
            <w:webHidden/>
          </w:rPr>
          <w:t>216</w:t>
        </w:r>
        <w:r>
          <w:rPr>
            <w:noProof/>
            <w:webHidden/>
          </w:rPr>
          <w:fldChar w:fldCharType="end"/>
        </w:r>
      </w:hyperlink>
    </w:p>
    <w:p w14:paraId="0169F5F4" w14:textId="307784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0" w:history="1">
        <w:r w:rsidRPr="00126655">
          <w:rPr>
            <w:rStyle w:val="Hyperlink"/>
            <w:noProof/>
          </w:rPr>
          <w:t>10.10.9.7 Description of list of LLRs allocated</w:t>
        </w:r>
        <w:r>
          <w:rPr>
            <w:noProof/>
            <w:webHidden/>
          </w:rPr>
          <w:tab/>
        </w:r>
        <w:r>
          <w:rPr>
            <w:noProof/>
            <w:webHidden/>
          </w:rPr>
          <w:fldChar w:fldCharType="begin"/>
        </w:r>
        <w:r>
          <w:rPr>
            <w:noProof/>
            <w:webHidden/>
          </w:rPr>
          <w:instrText xml:space="preserve"> PAGEREF _Toc210646170 \h </w:instrText>
        </w:r>
        <w:r>
          <w:rPr>
            <w:noProof/>
            <w:webHidden/>
          </w:rPr>
        </w:r>
        <w:r>
          <w:rPr>
            <w:noProof/>
            <w:webHidden/>
          </w:rPr>
          <w:fldChar w:fldCharType="separate"/>
        </w:r>
        <w:r w:rsidR="001D6375">
          <w:rPr>
            <w:noProof/>
            <w:webHidden/>
          </w:rPr>
          <w:t>216</w:t>
        </w:r>
        <w:r>
          <w:rPr>
            <w:noProof/>
            <w:webHidden/>
          </w:rPr>
          <w:fldChar w:fldCharType="end"/>
        </w:r>
      </w:hyperlink>
    </w:p>
    <w:p w14:paraId="590D347B" w14:textId="79C9D58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71" w:history="1">
        <w:r w:rsidRPr="00126655">
          <w:rPr>
            <w:rStyle w:val="Hyperlink"/>
            <w:noProof/>
          </w:rPr>
          <w:t>10.10.9.7.1 dauanaintr-IntrInstall-LLR-001</w:t>
        </w:r>
        <w:r>
          <w:rPr>
            <w:noProof/>
            <w:webHidden/>
          </w:rPr>
          <w:tab/>
        </w:r>
        <w:r>
          <w:rPr>
            <w:noProof/>
            <w:webHidden/>
          </w:rPr>
          <w:fldChar w:fldCharType="begin"/>
        </w:r>
        <w:r>
          <w:rPr>
            <w:noProof/>
            <w:webHidden/>
          </w:rPr>
          <w:instrText xml:space="preserve"> PAGEREF _Toc210646171 \h </w:instrText>
        </w:r>
        <w:r>
          <w:rPr>
            <w:noProof/>
            <w:webHidden/>
          </w:rPr>
        </w:r>
        <w:r>
          <w:rPr>
            <w:noProof/>
            <w:webHidden/>
          </w:rPr>
          <w:fldChar w:fldCharType="separate"/>
        </w:r>
        <w:r w:rsidR="001D6375">
          <w:rPr>
            <w:noProof/>
            <w:webHidden/>
          </w:rPr>
          <w:t>216</w:t>
        </w:r>
        <w:r>
          <w:rPr>
            <w:noProof/>
            <w:webHidden/>
          </w:rPr>
          <w:fldChar w:fldCharType="end"/>
        </w:r>
      </w:hyperlink>
    </w:p>
    <w:p w14:paraId="6AA33E48" w14:textId="7A210C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72" w:history="1">
        <w:r w:rsidRPr="00126655">
          <w:rPr>
            <w:rStyle w:val="Hyperlink"/>
            <w:noProof/>
          </w:rPr>
          <w:t>10.10.9.7.2 dauanaintr-IntrInstall-LLR-002</w:t>
        </w:r>
        <w:r>
          <w:rPr>
            <w:noProof/>
            <w:webHidden/>
          </w:rPr>
          <w:tab/>
        </w:r>
        <w:r>
          <w:rPr>
            <w:noProof/>
            <w:webHidden/>
          </w:rPr>
          <w:fldChar w:fldCharType="begin"/>
        </w:r>
        <w:r>
          <w:rPr>
            <w:noProof/>
            <w:webHidden/>
          </w:rPr>
          <w:instrText xml:space="preserve"> PAGEREF _Toc210646172 \h </w:instrText>
        </w:r>
        <w:r>
          <w:rPr>
            <w:noProof/>
            <w:webHidden/>
          </w:rPr>
        </w:r>
        <w:r>
          <w:rPr>
            <w:noProof/>
            <w:webHidden/>
          </w:rPr>
          <w:fldChar w:fldCharType="separate"/>
        </w:r>
        <w:r w:rsidR="001D6375">
          <w:rPr>
            <w:noProof/>
            <w:webHidden/>
          </w:rPr>
          <w:t>216</w:t>
        </w:r>
        <w:r>
          <w:rPr>
            <w:noProof/>
            <w:webHidden/>
          </w:rPr>
          <w:fldChar w:fldCharType="end"/>
        </w:r>
      </w:hyperlink>
    </w:p>
    <w:p w14:paraId="13992F2B" w14:textId="0B26C42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73" w:history="1">
        <w:r w:rsidRPr="00126655">
          <w:rPr>
            <w:rStyle w:val="Hyperlink"/>
            <w:noProof/>
          </w:rPr>
          <w:t>10.10.9.7.3 dauanaintr-IntrInstall-LLR-003</w:t>
        </w:r>
        <w:r>
          <w:rPr>
            <w:noProof/>
            <w:webHidden/>
          </w:rPr>
          <w:tab/>
        </w:r>
        <w:r>
          <w:rPr>
            <w:noProof/>
            <w:webHidden/>
          </w:rPr>
          <w:fldChar w:fldCharType="begin"/>
        </w:r>
        <w:r>
          <w:rPr>
            <w:noProof/>
            <w:webHidden/>
          </w:rPr>
          <w:instrText xml:space="preserve"> PAGEREF _Toc210646173 \h </w:instrText>
        </w:r>
        <w:r>
          <w:rPr>
            <w:noProof/>
            <w:webHidden/>
          </w:rPr>
        </w:r>
        <w:r>
          <w:rPr>
            <w:noProof/>
            <w:webHidden/>
          </w:rPr>
          <w:fldChar w:fldCharType="separate"/>
        </w:r>
        <w:r w:rsidR="001D6375">
          <w:rPr>
            <w:noProof/>
            <w:webHidden/>
          </w:rPr>
          <w:t>216</w:t>
        </w:r>
        <w:r>
          <w:rPr>
            <w:noProof/>
            <w:webHidden/>
          </w:rPr>
          <w:fldChar w:fldCharType="end"/>
        </w:r>
      </w:hyperlink>
    </w:p>
    <w:p w14:paraId="76B34462" w14:textId="62651FB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74" w:history="1">
        <w:r w:rsidRPr="00126655">
          <w:rPr>
            <w:rStyle w:val="Hyperlink"/>
            <w:noProof/>
          </w:rPr>
          <w:t>10.10.10 IntrGetCurrentIntrFn</w:t>
        </w:r>
        <w:r>
          <w:rPr>
            <w:noProof/>
            <w:webHidden/>
          </w:rPr>
          <w:tab/>
        </w:r>
        <w:r>
          <w:rPr>
            <w:noProof/>
            <w:webHidden/>
          </w:rPr>
          <w:fldChar w:fldCharType="begin"/>
        </w:r>
        <w:r>
          <w:rPr>
            <w:noProof/>
            <w:webHidden/>
          </w:rPr>
          <w:instrText xml:space="preserve"> PAGEREF _Toc210646174 \h </w:instrText>
        </w:r>
        <w:r>
          <w:rPr>
            <w:noProof/>
            <w:webHidden/>
          </w:rPr>
        </w:r>
        <w:r>
          <w:rPr>
            <w:noProof/>
            <w:webHidden/>
          </w:rPr>
          <w:fldChar w:fldCharType="separate"/>
        </w:r>
        <w:r w:rsidR="001D6375">
          <w:rPr>
            <w:noProof/>
            <w:webHidden/>
          </w:rPr>
          <w:t>217</w:t>
        </w:r>
        <w:r>
          <w:rPr>
            <w:noProof/>
            <w:webHidden/>
          </w:rPr>
          <w:fldChar w:fldCharType="end"/>
        </w:r>
      </w:hyperlink>
    </w:p>
    <w:p w14:paraId="5653538B" w14:textId="2EBA88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5" w:history="1">
        <w:r w:rsidRPr="00126655">
          <w:rPr>
            <w:rStyle w:val="Hyperlink"/>
            <w:noProof/>
          </w:rPr>
          <w:t>10.10.10.1 Brief Description</w:t>
        </w:r>
        <w:r>
          <w:rPr>
            <w:noProof/>
            <w:webHidden/>
          </w:rPr>
          <w:tab/>
        </w:r>
        <w:r>
          <w:rPr>
            <w:noProof/>
            <w:webHidden/>
          </w:rPr>
          <w:fldChar w:fldCharType="begin"/>
        </w:r>
        <w:r>
          <w:rPr>
            <w:noProof/>
            <w:webHidden/>
          </w:rPr>
          <w:instrText xml:space="preserve"> PAGEREF _Toc210646175 \h </w:instrText>
        </w:r>
        <w:r>
          <w:rPr>
            <w:noProof/>
            <w:webHidden/>
          </w:rPr>
        </w:r>
        <w:r>
          <w:rPr>
            <w:noProof/>
            <w:webHidden/>
          </w:rPr>
          <w:fldChar w:fldCharType="separate"/>
        </w:r>
        <w:r w:rsidR="001D6375">
          <w:rPr>
            <w:noProof/>
            <w:webHidden/>
          </w:rPr>
          <w:t>217</w:t>
        </w:r>
        <w:r>
          <w:rPr>
            <w:noProof/>
            <w:webHidden/>
          </w:rPr>
          <w:fldChar w:fldCharType="end"/>
        </w:r>
      </w:hyperlink>
    </w:p>
    <w:p w14:paraId="55B8E3B8" w14:textId="1F1044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6" w:history="1">
        <w:r w:rsidRPr="00126655">
          <w:rPr>
            <w:rStyle w:val="Hyperlink"/>
            <w:noProof/>
          </w:rPr>
          <w:t>10.10.10.2 List of HLRs allocated</w:t>
        </w:r>
        <w:r>
          <w:rPr>
            <w:noProof/>
            <w:webHidden/>
          </w:rPr>
          <w:tab/>
        </w:r>
        <w:r>
          <w:rPr>
            <w:noProof/>
            <w:webHidden/>
          </w:rPr>
          <w:fldChar w:fldCharType="begin"/>
        </w:r>
        <w:r>
          <w:rPr>
            <w:noProof/>
            <w:webHidden/>
          </w:rPr>
          <w:instrText xml:space="preserve"> PAGEREF _Toc210646176 \h </w:instrText>
        </w:r>
        <w:r>
          <w:rPr>
            <w:noProof/>
            <w:webHidden/>
          </w:rPr>
        </w:r>
        <w:r>
          <w:rPr>
            <w:noProof/>
            <w:webHidden/>
          </w:rPr>
          <w:fldChar w:fldCharType="separate"/>
        </w:r>
        <w:r w:rsidR="001D6375">
          <w:rPr>
            <w:noProof/>
            <w:webHidden/>
          </w:rPr>
          <w:t>217</w:t>
        </w:r>
        <w:r>
          <w:rPr>
            <w:noProof/>
            <w:webHidden/>
          </w:rPr>
          <w:fldChar w:fldCharType="end"/>
        </w:r>
      </w:hyperlink>
    </w:p>
    <w:p w14:paraId="3104FD16" w14:textId="75E76DE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7" w:history="1">
        <w:r w:rsidRPr="00126655">
          <w:rPr>
            <w:rStyle w:val="Hyperlink"/>
            <w:noProof/>
          </w:rPr>
          <w:t>10.10.10.3 List of global variables accessed and modified</w:t>
        </w:r>
        <w:r>
          <w:rPr>
            <w:noProof/>
            <w:webHidden/>
          </w:rPr>
          <w:tab/>
        </w:r>
        <w:r>
          <w:rPr>
            <w:noProof/>
            <w:webHidden/>
          </w:rPr>
          <w:fldChar w:fldCharType="begin"/>
        </w:r>
        <w:r>
          <w:rPr>
            <w:noProof/>
            <w:webHidden/>
          </w:rPr>
          <w:instrText xml:space="preserve"> PAGEREF _Toc210646177 \h </w:instrText>
        </w:r>
        <w:r>
          <w:rPr>
            <w:noProof/>
            <w:webHidden/>
          </w:rPr>
        </w:r>
        <w:r>
          <w:rPr>
            <w:noProof/>
            <w:webHidden/>
          </w:rPr>
          <w:fldChar w:fldCharType="separate"/>
        </w:r>
        <w:r w:rsidR="001D6375">
          <w:rPr>
            <w:noProof/>
            <w:webHidden/>
          </w:rPr>
          <w:t>217</w:t>
        </w:r>
        <w:r>
          <w:rPr>
            <w:noProof/>
            <w:webHidden/>
          </w:rPr>
          <w:fldChar w:fldCharType="end"/>
        </w:r>
      </w:hyperlink>
    </w:p>
    <w:p w14:paraId="276DF668" w14:textId="57B022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8" w:history="1">
        <w:r w:rsidRPr="00126655">
          <w:rPr>
            <w:rStyle w:val="Hyperlink"/>
            <w:noProof/>
          </w:rPr>
          <w:t>10.10.10.4 Parameter list (Input/Output)</w:t>
        </w:r>
        <w:r>
          <w:rPr>
            <w:noProof/>
            <w:webHidden/>
          </w:rPr>
          <w:tab/>
        </w:r>
        <w:r>
          <w:rPr>
            <w:noProof/>
            <w:webHidden/>
          </w:rPr>
          <w:fldChar w:fldCharType="begin"/>
        </w:r>
        <w:r>
          <w:rPr>
            <w:noProof/>
            <w:webHidden/>
          </w:rPr>
          <w:instrText xml:space="preserve"> PAGEREF _Toc210646178 \h </w:instrText>
        </w:r>
        <w:r>
          <w:rPr>
            <w:noProof/>
            <w:webHidden/>
          </w:rPr>
        </w:r>
        <w:r>
          <w:rPr>
            <w:noProof/>
            <w:webHidden/>
          </w:rPr>
          <w:fldChar w:fldCharType="separate"/>
        </w:r>
        <w:r w:rsidR="001D6375">
          <w:rPr>
            <w:noProof/>
            <w:webHidden/>
          </w:rPr>
          <w:t>217</w:t>
        </w:r>
        <w:r>
          <w:rPr>
            <w:noProof/>
            <w:webHidden/>
          </w:rPr>
          <w:fldChar w:fldCharType="end"/>
        </w:r>
      </w:hyperlink>
    </w:p>
    <w:p w14:paraId="4092BD36" w14:textId="52CAB9F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79" w:history="1">
        <w:r w:rsidRPr="00126655">
          <w:rPr>
            <w:rStyle w:val="Hyperlink"/>
            <w:noProof/>
          </w:rPr>
          <w:t>10.10.10.5 Return Value</w:t>
        </w:r>
        <w:r>
          <w:rPr>
            <w:noProof/>
            <w:webHidden/>
          </w:rPr>
          <w:tab/>
        </w:r>
        <w:r>
          <w:rPr>
            <w:noProof/>
            <w:webHidden/>
          </w:rPr>
          <w:fldChar w:fldCharType="begin"/>
        </w:r>
        <w:r>
          <w:rPr>
            <w:noProof/>
            <w:webHidden/>
          </w:rPr>
          <w:instrText xml:space="preserve"> PAGEREF _Toc210646179 \h </w:instrText>
        </w:r>
        <w:r>
          <w:rPr>
            <w:noProof/>
            <w:webHidden/>
          </w:rPr>
        </w:r>
        <w:r>
          <w:rPr>
            <w:noProof/>
            <w:webHidden/>
          </w:rPr>
          <w:fldChar w:fldCharType="separate"/>
        </w:r>
        <w:r w:rsidR="001D6375">
          <w:rPr>
            <w:noProof/>
            <w:webHidden/>
          </w:rPr>
          <w:t>217</w:t>
        </w:r>
        <w:r>
          <w:rPr>
            <w:noProof/>
            <w:webHidden/>
          </w:rPr>
          <w:fldChar w:fldCharType="end"/>
        </w:r>
      </w:hyperlink>
    </w:p>
    <w:p w14:paraId="58719AC1" w14:textId="23C8FB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0" w:history="1">
        <w:r w:rsidRPr="00126655">
          <w:rPr>
            <w:rStyle w:val="Hyperlink"/>
            <w:noProof/>
          </w:rPr>
          <w:t>10.10.10.6 Other CSUs called by this CSU</w:t>
        </w:r>
        <w:r>
          <w:rPr>
            <w:noProof/>
            <w:webHidden/>
          </w:rPr>
          <w:tab/>
        </w:r>
        <w:r>
          <w:rPr>
            <w:noProof/>
            <w:webHidden/>
          </w:rPr>
          <w:fldChar w:fldCharType="begin"/>
        </w:r>
        <w:r>
          <w:rPr>
            <w:noProof/>
            <w:webHidden/>
          </w:rPr>
          <w:instrText xml:space="preserve"> PAGEREF _Toc210646180 \h </w:instrText>
        </w:r>
        <w:r>
          <w:rPr>
            <w:noProof/>
            <w:webHidden/>
          </w:rPr>
        </w:r>
        <w:r>
          <w:rPr>
            <w:noProof/>
            <w:webHidden/>
          </w:rPr>
          <w:fldChar w:fldCharType="separate"/>
        </w:r>
        <w:r w:rsidR="001D6375">
          <w:rPr>
            <w:noProof/>
            <w:webHidden/>
          </w:rPr>
          <w:t>218</w:t>
        </w:r>
        <w:r>
          <w:rPr>
            <w:noProof/>
            <w:webHidden/>
          </w:rPr>
          <w:fldChar w:fldCharType="end"/>
        </w:r>
      </w:hyperlink>
    </w:p>
    <w:p w14:paraId="194ACBA9" w14:textId="1CA8B4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1" w:history="1">
        <w:r w:rsidRPr="00126655">
          <w:rPr>
            <w:rStyle w:val="Hyperlink"/>
            <w:noProof/>
          </w:rPr>
          <w:t>10.10.10.7 Description of list of LLRs allocated</w:t>
        </w:r>
        <w:r>
          <w:rPr>
            <w:noProof/>
            <w:webHidden/>
          </w:rPr>
          <w:tab/>
        </w:r>
        <w:r>
          <w:rPr>
            <w:noProof/>
            <w:webHidden/>
          </w:rPr>
          <w:fldChar w:fldCharType="begin"/>
        </w:r>
        <w:r>
          <w:rPr>
            <w:noProof/>
            <w:webHidden/>
          </w:rPr>
          <w:instrText xml:space="preserve"> PAGEREF _Toc210646181 \h </w:instrText>
        </w:r>
        <w:r>
          <w:rPr>
            <w:noProof/>
            <w:webHidden/>
          </w:rPr>
        </w:r>
        <w:r>
          <w:rPr>
            <w:noProof/>
            <w:webHidden/>
          </w:rPr>
          <w:fldChar w:fldCharType="separate"/>
        </w:r>
        <w:r w:rsidR="001D6375">
          <w:rPr>
            <w:noProof/>
            <w:webHidden/>
          </w:rPr>
          <w:t>218</w:t>
        </w:r>
        <w:r>
          <w:rPr>
            <w:noProof/>
            <w:webHidden/>
          </w:rPr>
          <w:fldChar w:fldCharType="end"/>
        </w:r>
      </w:hyperlink>
    </w:p>
    <w:p w14:paraId="6573DB4C" w14:textId="56EBA08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82" w:history="1">
        <w:r w:rsidRPr="00126655">
          <w:rPr>
            <w:rStyle w:val="Hyperlink"/>
            <w:noProof/>
          </w:rPr>
          <w:t>10.10.10.7.1 dauanaintr-IntrGetCurrentIntrFn-LLR-001</w:t>
        </w:r>
        <w:r>
          <w:rPr>
            <w:noProof/>
            <w:webHidden/>
          </w:rPr>
          <w:tab/>
        </w:r>
        <w:r>
          <w:rPr>
            <w:noProof/>
            <w:webHidden/>
          </w:rPr>
          <w:fldChar w:fldCharType="begin"/>
        </w:r>
        <w:r>
          <w:rPr>
            <w:noProof/>
            <w:webHidden/>
          </w:rPr>
          <w:instrText xml:space="preserve"> PAGEREF _Toc210646182 \h </w:instrText>
        </w:r>
        <w:r>
          <w:rPr>
            <w:noProof/>
            <w:webHidden/>
          </w:rPr>
        </w:r>
        <w:r>
          <w:rPr>
            <w:noProof/>
            <w:webHidden/>
          </w:rPr>
          <w:fldChar w:fldCharType="separate"/>
        </w:r>
        <w:r w:rsidR="001D6375">
          <w:rPr>
            <w:noProof/>
            <w:webHidden/>
          </w:rPr>
          <w:t>218</w:t>
        </w:r>
        <w:r>
          <w:rPr>
            <w:noProof/>
            <w:webHidden/>
          </w:rPr>
          <w:fldChar w:fldCharType="end"/>
        </w:r>
      </w:hyperlink>
    </w:p>
    <w:p w14:paraId="28B0E8B3" w14:textId="20860ADA" w:rsidR="00333F47" w:rsidRDefault="00333F47">
      <w:pPr>
        <w:pStyle w:val="TOC2"/>
        <w:rPr>
          <w:rFonts w:asciiTheme="minorHAnsi" w:eastAsiaTheme="minorEastAsia" w:hAnsiTheme="minorHAnsi" w:cstheme="minorBidi"/>
          <w:kern w:val="2"/>
          <w:sz w:val="24"/>
          <w14:ligatures w14:val="standardContextual"/>
        </w:rPr>
      </w:pPr>
      <w:hyperlink w:anchor="_Toc210646183" w:history="1">
        <w:r w:rsidRPr="00126655">
          <w:rPr>
            <w:rStyle w:val="Hyperlink"/>
          </w:rPr>
          <w:t>10.11 dauanalookup</w:t>
        </w:r>
        <w:r>
          <w:rPr>
            <w:webHidden/>
          </w:rPr>
          <w:tab/>
        </w:r>
        <w:r>
          <w:rPr>
            <w:webHidden/>
          </w:rPr>
          <w:fldChar w:fldCharType="begin"/>
        </w:r>
        <w:r>
          <w:rPr>
            <w:webHidden/>
          </w:rPr>
          <w:instrText xml:space="preserve"> PAGEREF _Toc210646183 \h </w:instrText>
        </w:r>
        <w:r>
          <w:rPr>
            <w:webHidden/>
          </w:rPr>
        </w:r>
        <w:r>
          <w:rPr>
            <w:webHidden/>
          </w:rPr>
          <w:fldChar w:fldCharType="separate"/>
        </w:r>
        <w:r w:rsidR="001D6375">
          <w:rPr>
            <w:webHidden/>
          </w:rPr>
          <w:t>218</w:t>
        </w:r>
        <w:r>
          <w:rPr>
            <w:webHidden/>
          </w:rPr>
          <w:fldChar w:fldCharType="end"/>
        </w:r>
      </w:hyperlink>
    </w:p>
    <w:p w14:paraId="25DBD8B2" w14:textId="2CE4C4C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84" w:history="1">
        <w:r w:rsidRPr="00126655">
          <w:rPr>
            <w:rStyle w:val="Hyperlink"/>
            <w:noProof/>
          </w:rPr>
          <w:t>10.11.1 LookupTableLookup</w:t>
        </w:r>
        <w:r>
          <w:rPr>
            <w:noProof/>
            <w:webHidden/>
          </w:rPr>
          <w:tab/>
        </w:r>
        <w:r>
          <w:rPr>
            <w:noProof/>
            <w:webHidden/>
          </w:rPr>
          <w:fldChar w:fldCharType="begin"/>
        </w:r>
        <w:r>
          <w:rPr>
            <w:noProof/>
            <w:webHidden/>
          </w:rPr>
          <w:instrText xml:space="preserve"> PAGEREF _Toc210646184 \h </w:instrText>
        </w:r>
        <w:r>
          <w:rPr>
            <w:noProof/>
            <w:webHidden/>
          </w:rPr>
        </w:r>
        <w:r>
          <w:rPr>
            <w:noProof/>
            <w:webHidden/>
          </w:rPr>
          <w:fldChar w:fldCharType="separate"/>
        </w:r>
        <w:r w:rsidR="001D6375">
          <w:rPr>
            <w:noProof/>
            <w:webHidden/>
          </w:rPr>
          <w:t>218</w:t>
        </w:r>
        <w:r>
          <w:rPr>
            <w:noProof/>
            <w:webHidden/>
          </w:rPr>
          <w:fldChar w:fldCharType="end"/>
        </w:r>
      </w:hyperlink>
    </w:p>
    <w:p w14:paraId="7E14EAF1" w14:textId="11F59D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5" w:history="1">
        <w:r w:rsidRPr="00126655">
          <w:rPr>
            <w:rStyle w:val="Hyperlink"/>
            <w:noProof/>
          </w:rPr>
          <w:t>10.11.1.1 Brief Description</w:t>
        </w:r>
        <w:r>
          <w:rPr>
            <w:noProof/>
            <w:webHidden/>
          </w:rPr>
          <w:tab/>
        </w:r>
        <w:r>
          <w:rPr>
            <w:noProof/>
            <w:webHidden/>
          </w:rPr>
          <w:fldChar w:fldCharType="begin"/>
        </w:r>
        <w:r>
          <w:rPr>
            <w:noProof/>
            <w:webHidden/>
          </w:rPr>
          <w:instrText xml:space="preserve"> PAGEREF _Toc210646185 \h </w:instrText>
        </w:r>
        <w:r>
          <w:rPr>
            <w:noProof/>
            <w:webHidden/>
          </w:rPr>
        </w:r>
        <w:r>
          <w:rPr>
            <w:noProof/>
            <w:webHidden/>
          </w:rPr>
          <w:fldChar w:fldCharType="separate"/>
        </w:r>
        <w:r w:rsidR="001D6375">
          <w:rPr>
            <w:noProof/>
            <w:webHidden/>
          </w:rPr>
          <w:t>218</w:t>
        </w:r>
        <w:r>
          <w:rPr>
            <w:noProof/>
            <w:webHidden/>
          </w:rPr>
          <w:fldChar w:fldCharType="end"/>
        </w:r>
      </w:hyperlink>
    </w:p>
    <w:p w14:paraId="03862E4B" w14:textId="0FED18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6" w:history="1">
        <w:r w:rsidRPr="00126655">
          <w:rPr>
            <w:rStyle w:val="Hyperlink"/>
            <w:noProof/>
          </w:rPr>
          <w:t>10.11.1.2 List of HLRs allocated</w:t>
        </w:r>
        <w:r>
          <w:rPr>
            <w:noProof/>
            <w:webHidden/>
          </w:rPr>
          <w:tab/>
        </w:r>
        <w:r>
          <w:rPr>
            <w:noProof/>
            <w:webHidden/>
          </w:rPr>
          <w:fldChar w:fldCharType="begin"/>
        </w:r>
        <w:r>
          <w:rPr>
            <w:noProof/>
            <w:webHidden/>
          </w:rPr>
          <w:instrText xml:space="preserve"> PAGEREF _Toc210646186 \h </w:instrText>
        </w:r>
        <w:r>
          <w:rPr>
            <w:noProof/>
            <w:webHidden/>
          </w:rPr>
        </w:r>
        <w:r>
          <w:rPr>
            <w:noProof/>
            <w:webHidden/>
          </w:rPr>
          <w:fldChar w:fldCharType="separate"/>
        </w:r>
        <w:r w:rsidR="001D6375">
          <w:rPr>
            <w:noProof/>
            <w:webHidden/>
          </w:rPr>
          <w:t>218</w:t>
        </w:r>
        <w:r>
          <w:rPr>
            <w:noProof/>
            <w:webHidden/>
          </w:rPr>
          <w:fldChar w:fldCharType="end"/>
        </w:r>
      </w:hyperlink>
    </w:p>
    <w:p w14:paraId="4DAAA7C5" w14:textId="78CBA1F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7" w:history="1">
        <w:r w:rsidRPr="00126655">
          <w:rPr>
            <w:rStyle w:val="Hyperlink"/>
            <w:noProof/>
          </w:rPr>
          <w:t>10.11.1.3 List of global variables accessed and modified</w:t>
        </w:r>
        <w:r>
          <w:rPr>
            <w:noProof/>
            <w:webHidden/>
          </w:rPr>
          <w:tab/>
        </w:r>
        <w:r>
          <w:rPr>
            <w:noProof/>
            <w:webHidden/>
          </w:rPr>
          <w:fldChar w:fldCharType="begin"/>
        </w:r>
        <w:r>
          <w:rPr>
            <w:noProof/>
            <w:webHidden/>
          </w:rPr>
          <w:instrText xml:space="preserve"> PAGEREF _Toc210646187 \h </w:instrText>
        </w:r>
        <w:r>
          <w:rPr>
            <w:noProof/>
            <w:webHidden/>
          </w:rPr>
        </w:r>
        <w:r>
          <w:rPr>
            <w:noProof/>
            <w:webHidden/>
          </w:rPr>
          <w:fldChar w:fldCharType="separate"/>
        </w:r>
        <w:r w:rsidR="001D6375">
          <w:rPr>
            <w:noProof/>
            <w:webHidden/>
          </w:rPr>
          <w:t>219</w:t>
        </w:r>
        <w:r>
          <w:rPr>
            <w:noProof/>
            <w:webHidden/>
          </w:rPr>
          <w:fldChar w:fldCharType="end"/>
        </w:r>
      </w:hyperlink>
    </w:p>
    <w:p w14:paraId="26F31712" w14:textId="4721980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8" w:history="1">
        <w:r w:rsidRPr="00126655">
          <w:rPr>
            <w:rStyle w:val="Hyperlink"/>
            <w:noProof/>
          </w:rPr>
          <w:t>10.11.1.4 Parameter list (Input/Output)</w:t>
        </w:r>
        <w:r>
          <w:rPr>
            <w:noProof/>
            <w:webHidden/>
          </w:rPr>
          <w:tab/>
        </w:r>
        <w:r>
          <w:rPr>
            <w:noProof/>
            <w:webHidden/>
          </w:rPr>
          <w:fldChar w:fldCharType="begin"/>
        </w:r>
        <w:r>
          <w:rPr>
            <w:noProof/>
            <w:webHidden/>
          </w:rPr>
          <w:instrText xml:space="preserve"> PAGEREF _Toc210646188 \h </w:instrText>
        </w:r>
        <w:r>
          <w:rPr>
            <w:noProof/>
            <w:webHidden/>
          </w:rPr>
        </w:r>
        <w:r>
          <w:rPr>
            <w:noProof/>
            <w:webHidden/>
          </w:rPr>
          <w:fldChar w:fldCharType="separate"/>
        </w:r>
        <w:r w:rsidR="001D6375">
          <w:rPr>
            <w:noProof/>
            <w:webHidden/>
          </w:rPr>
          <w:t>219</w:t>
        </w:r>
        <w:r>
          <w:rPr>
            <w:noProof/>
            <w:webHidden/>
          </w:rPr>
          <w:fldChar w:fldCharType="end"/>
        </w:r>
      </w:hyperlink>
    </w:p>
    <w:p w14:paraId="56C8D399" w14:textId="2A557F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89" w:history="1">
        <w:r w:rsidRPr="00126655">
          <w:rPr>
            <w:rStyle w:val="Hyperlink"/>
            <w:noProof/>
          </w:rPr>
          <w:t>10.11.1.5 Return Value</w:t>
        </w:r>
        <w:r>
          <w:rPr>
            <w:noProof/>
            <w:webHidden/>
          </w:rPr>
          <w:tab/>
        </w:r>
        <w:r>
          <w:rPr>
            <w:noProof/>
            <w:webHidden/>
          </w:rPr>
          <w:fldChar w:fldCharType="begin"/>
        </w:r>
        <w:r>
          <w:rPr>
            <w:noProof/>
            <w:webHidden/>
          </w:rPr>
          <w:instrText xml:space="preserve"> PAGEREF _Toc210646189 \h </w:instrText>
        </w:r>
        <w:r>
          <w:rPr>
            <w:noProof/>
            <w:webHidden/>
          </w:rPr>
        </w:r>
        <w:r>
          <w:rPr>
            <w:noProof/>
            <w:webHidden/>
          </w:rPr>
          <w:fldChar w:fldCharType="separate"/>
        </w:r>
        <w:r w:rsidR="001D6375">
          <w:rPr>
            <w:noProof/>
            <w:webHidden/>
          </w:rPr>
          <w:t>219</w:t>
        </w:r>
        <w:r>
          <w:rPr>
            <w:noProof/>
            <w:webHidden/>
          </w:rPr>
          <w:fldChar w:fldCharType="end"/>
        </w:r>
      </w:hyperlink>
    </w:p>
    <w:p w14:paraId="716A680D" w14:textId="6CE2D4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90" w:history="1">
        <w:r w:rsidRPr="00126655">
          <w:rPr>
            <w:rStyle w:val="Hyperlink"/>
            <w:noProof/>
          </w:rPr>
          <w:t>10.11.1.6 Other CSUs called by this CSU</w:t>
        </w:r>
        <w:r>
          <w:rPr>
            <w:noProof/>
            <w:webHidden/>
          </w:rPr>
          <w:tab/>
        </w:r>
        <w:r>
          <w:rPr>
            <w:noProof/>
            <w:webHidden/>
          </w:rPr>
          <w:fldChar w:fldCharType="begin"/>
        </w:r>
        <w:r>
          <w:rPr>
            <w:noProof/>
            <w:webHidden/>
          </w:rPr>
          <w:instrText xml:space="preserve"> PAGEREF _Toc210646190 \h </w:instrText>
        </w:r>
        <w:r>
          <w:rPr>
            <w:noProof/>
            <w:webHidden/>
          </w:rPr>
        </w:r>
        <w:r>
          <w:rPr>
            <w:noProof/>
            <w:webHidden/>
          </w:rPr>
          <w:fldChar w:fldCharType="separate"/>
        </w:r>
        <w:r w:rsidR="001D6375">
          <w:rPr>
            <w:noProof/>
            <w:webHidden/>
          </w:rPr>
          <w:t>219</w:t>
        </w:r>
        <w:r>
          <w:rPr>
            <w:noProof/>
            <w:webHidden/>
          </w:rPr>
          <w:fldChar w:fldCharType="end"/>
        </w:r>
      </w:hyperlink>
    </w:p>
    <w:p w14:paraId="1A26A1E7" w14:textId="2BEE60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191" w:history="1">
        <w:r w:rsidRPr="00126655">
          <w:rPr>
            <w:rStyle w:val="Hyperlink"/>
            <w:noProof/>
          </w:rPr>
          <w:t>10.11.1.7 Description of list of LLRs allocated</w:t>
        </w:r>
        <w:r>
          <w:rPr>
            <w:noProof/>
            <w:webHidden/>
          </w:rPr>
          <w:tab/>
        </w:r>
        <w:r>
          <w:rPr>
            <w:noProof/>
            <w:webHidden/>
          </w:rPr>
          <w:fldChar w:fldCharType="begin"/>
        </w:r>
        <w:r>
          <w:rPr>
            <w:noProof/>
            <w:webHidden/>
          </w:rPr>
          <w:instrText xml:space="preserve"> PAGEREF _Toc210646191 \h </w:instrText>
        </w:r>
        <w:r>
          <w:rPr>
            <w:noProof/>
            <w:webHidden/>
          </w:rPr>
        </w:r>
        <w:r>
          <w:rPr>
            <w:noProof/>
            <w:webHidden/>
          </w:rPr>
          <w:fldChar w:fldCharType="separate"/>
        </w:r>
        <w:r w:rsidR="001D6375">
          <w:rPr>
            <w:noProof/>
            <w:webHidden/>
          </w:rPr>
          <w:t>219</w:t>
        </w:r>
        <w:r>
          <w:rPr>
            <w:noProof/>
            <w:webHidden/>
          </w:rPr>
          <w:fldChar w:fldCharType="end"/>
        </w:r>
      </w:hyperlink>
    </w:p>
    <w:p w14:paraId="571DD30A" w14:textId="145394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2" w:history="1">
        <w:r w:rsidRPr="00126655">
          <w:rPr>
            <w:rStyle w:val="Hyperlink"/>
            <w:noProof/>
          </w:rPr>
          <w:t>10.11.1.7.1 dauanalookup-LookupTableLookup-LLR-001</w:t>
        </w:r>
        <w:r>
          <w:rPr>
            <w:noProof/>
            <w:webHidden/>
          </w:rPr>
          <w:tab/>
        </w:r>
        <w:r>
          <w:rPr>
            <w:noProof/>
            <w:webHidden/>
          </w:rPr>
          <w:fldChar w:fldCharType="begin"/>
        </w:r>
        <w:r>
          <w:rPr>
            <w:noProof/>
            <w:webHidden/>
          </w:rPr>
          <w:instrText xml:space="preserve"> PAGEREF _Toc210646192 \h </w:instrText>
        </w:r>
        <w:r>
          <w:rPr>
            <w:noProof/>
            <w:webHidden/>
          </w:rPr>
        </w:r>
        <w:r>
          <w:rPr>
            <w:noProof/>
            <w:webHidden/>
          </w:rPr>
          <w:fldChar w:fldCharType="separate"/>
        </w:r>
        <w:r w:rsidR="001D6375">
          <w:rPr>
            <w:noProof/>
            <w:webHidden/>
          </w:rPr>
          <w:t>219</w:t>
        </w:r>
        <w:r>
          <w:rPr>
            <w:noProof/>
            <w:webHidden/>
          </w:rPr>
          <w:fldChar w:fldCharType="end"/>
        </w:r>
      </w:hyperlink>
    </w:p>
    <w:p w14:paraId="2E360259" w14:textId="15F8EE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3" w:history="1">
        <w:r w:rsidRPr="00126655">
          <w:rPr>
            <w:rStyle w:val="Hyperlink"/>
            <w:noProof/>
          </w:rPr>
          <w:t>10.11.1.7.2 dauanalookup-LookupTableLookup-LLR-002</w:t>
        </w:r>
        <w:r>
          <w:rPr>
            <w:noProof/>
            <w:webHidden/>
          </w:rPr>
          <w:tab/>
        </w:r>
        <w:r>
          <w:rPr>
            <w:noProof/>
            <w:webHidden/>
          </w:rPr>
          <w:fldChar w:fldCharType="begin"/>
        </w:r>
        <w:r>
          <w:rPr>
            <w:noProof/>
            <w:webHidden/>
          </w:rPr>
          <w:instrText xml:space="preserve"> PAGEREF _Toc210646193 \h </w:instrText>
        </w:r>
        <w:r>
          <w:rPr>
            <w:noProof/>
            <w:webHidden/>
          </w:rPr>
        </w:r>
        <w:r>
          <w:rPr>
            <w:noProof/>
            <w:webHidden/>
          </w:rPr>
          <w:fldChar w:fldCharType="separate"/>
        </w:r>
        <w:r w:rsidR="001D6375">
          <w:rPr>
            <w:noProof/>
            <w:webHidden/>
          </w:rPr>
          <w:t>220</w:t>
        </w:r>
        <w:r>
          <w:rPr>
            <w:noProof/>
            <w:webHidden/>
          </w:rPr>
          <w:fldChar w:fldCharType="end"/>
        </w:r>
      </w:hyperlink>
    </w:p>
    <w:p w14:paraId="6904D065" w14:textId="24E412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4" w:history="1">
        <w:r w:rsidRPr="00126655">
          <w:rPr>
            <w:rStyle w:val="Hyperlink"/>
            <w:noProof/>
          </w:rPr>
          <w:t>10.11.1.7.3 dauanalookup-LookupTableLookup-LLR-003</w:t>
        </w:r>
        <w:r>
          <w:rPr>
            <w:noProof/>
            <w:webHidden/>
          </w:rPr>
          <w:tab/>
        </w:r>
        <w:r>
          <w:rPr>
            <w:noProof/>
            <w:webHidden/>
          </w:rPr>
          <w:fldChar w:fldCharType="begin"/>
        </w:r>
        <w:r>
          <w:rPr>
            <w:noProof/>
            <w:webHidden/>
          </w:rPr>
          <w:instrText xml:space="preserve"> PAGEREF _Toc210646194 \h </w:instrText>
        </w:r>
        <w:r>
          <w:rPr>
            <w:noProof/>
            <w:webHidden/>
          </w:rPr>
        </w:r>
        <w:r>
          <w:rPr>
            <w:noProof/>
            <w:webHidden/>
          </w:rPr>
          <w:fldChar w:fldCharType="separate"/>
        </w:r>
        <w:r w:rsidR="001D6375">
          <w:rPr>
            <w:noProof/>
            <w:webHidden/>
          </w:rPr>
          <w:t>220</w:t>
        </w:r>
        <w:r>
          <w:rPr>
            <w:noProof/>
            <w:webHidden/>
          </w:rPr>
          <w:fldChar w:fldCharType="end"/>
        </w:r>
      </w:hyperlink>
    </w:p>
    <w:p w14:paraId="78BB9824" w14:textId="4BBA927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5" w:history="1">
        <w:r w:rsidRPr="00126655">
          <w:rPr>
            <w:rStyle w:val="Hyperlink"/>
            <w:noProof/>
          </w:rPr>
          <w:t>10.11.1.7.4 dauanalookup-LookupTableLookup-LLR-004</w:t>
        </w:r>
        <w:r>
          <w:rPr>
            <w:noProof/>
            <w:webHidden/>
          </w:rPr>
          <w:tab/>
        </w:r>
        <w:r>
          <w:rPr>
            <w:noProof/>
            <w:webHidden/>
          </w:rPr>
          <w:fldChar w:fldCharType="begin"/>
        </w:r>
        <w:r>
          <w:rPr>
            <w:noProof/>
            <w:webHidden/>
          </w:rPr>
          <w:instrText xml:space="preserve"> PAGEREF _Toc210646195 \h </w:instrText>
        </w:r>
        <w:r>
          <w:rPr>
            <w:noProof/>
            <w:webHidden/>
          </w:rPr>
        </w:r>
        <w:r>
          <w:rPr>
            <w:noProof/>
            <w:webHidden/>
          </w:rPr>
          <w:fldChar w:fldCharType="separate"/>
        </w:r>
        <w:r w:rsidR="001D6375">
          <w:rPr>
            <w:noProof/>
            <w:webHidden/>
          </w:rPr>
          <w:t>220</w:t>
        </w:r>
        <w:r>
          <w:rPr>
            <w:noProof/>
            <w:webHidden/>
          </w:rPr>
          <w:fldChar w:fldCharType="end"/>
        </w:r>
      </w:hyperlink>
    </w:p>
    <w:p w14:paraId="4FC89B08" w14:textId="4B04BD1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6" w:history="1">
        <w:r w:rsidRPr="00126655">
          <w:rPr>
            <w:rStyle w:val="Hyperlink"/>
            <w:noProof/>
          </w:rPr>
          <w:t>10.11.1.7.5 dauanalookup-LookupTableLookup-LLR-005</w:t>
        </w:r>
        <w:r>
          <w:rPr>
            <w:noProof/>
            <w:webHidden/>
          </w:rPr>
          <w:tab/>
        </w:r>
        <w:r>
          <w:rPr>
            <w:noProof/>
            <w:webHidden/>
          </w:rPr>
          <w:fldChar w:fldCharType="begin"/>
        </w:r>
        <w:r>
          <w:rPr>
            <w:noProof/>
            <w:webHidden/>
          </w:rPr>
          <w:instrText xml:space="preserve"> PAGEREF _Toc210646196 \h </w:instrText>
        </w:r>
        <w:r>
          <w:rPr>
            <w:noProof/>
            <w:webHidden/>
          </w:rPr>
        </w:r>
        <w:r>
          <w:rPr>
            <w:noProof/>
            <w:webHidden/>
          </w:rPr>
          <w:fldChar w:fldCharType="separate"/>
        </w:r>
        <w:r w:rsidR="001D6375">
          <w:rPr>
            <w:noProof/>
            <w:webHidden/>
          </w:rPr>
          <w:t>221</w:t>
        </w:r>
        <w:r>
          <w:rPr>
            <w:noProof/>
            <w:webHidden/>
          </w:rPr>
          <w:fldChar w:fldCharType="end"/>
        </w:r>
      </w:hyperlink>
    </w:p>
    <w:p w14:paraId="5DF068C8" w14:textId="5C1DC14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7" w:history="1">
        <w:r w:rsidRPr="00126655">
          <w:rPr>
            <w:rStyle w:val="Hyperlink"/>
            <w:noProof/>
          </w:rPr>
          <w:t>10.11.1.7.6 dauanalookup-LookupTableLookup-LLR-006</w:t>
        </w:r>
        <w:r>
          <w:rPr>
            <w:noProof/>
            <w:webHidden/>
          </w:rPr>
          <w:tab/>
        </w:r>
        <w:r>
          <w:rPr>
            <w:noProof/>
            <w:webHidden/>
          </w:rPr>
          <w:fldChar w:fldCharType="begin"/>
        </w:r>
        <w:r>
          <w:rPr>
            <w:noProof/>
            <w:webHidden/>
          </w:rPr>
          <w:instrText xml:space="preserve"> PAGEREF _Toc210646197 \h </w:instrText>
        </w:r>
        <w:r>
          <w:rPr>
            <w:noProof/>
            <w:webHidden/>
          </w:rPr>
        </w:r>
        <w:r>
          <w:rPr>
            <w:noProof/>
            <w:webHidden/>
          </w:rPr>
          <w:fldChar w:fldCharType="separate"/>
        </w:r>
        <w:r w:rsidR="001D6375">
          <w:rPr>
            <w:noProof/>
            <w:webHidden/>
          </w:rPr>
          <w:t>221</w:t>
        </w:r>
        <w:r>
          <w:rPr>
            <w:noProof/>
            <w:webHidden/>
          </w:rPr>
          <w:fldChar w:fldCharType="end"/>
        </w:r>
      </w:hyperlink>
    </w:p>
    <w:p w14:paraId="6AF0A98E" w14:textId="1326FF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198" w:history="1">
        <w:r w:rsidRPr="00126655">
          <w:rPr>
            <w:rStyle w:val="Hyperlink"/>
            <w:noProof/>
          </w:rPr>
          <w:t>10.11.1.7.7 dauanalookup-LookupTableLookup-LLR-007</w:t>
        </w:r>
        <w:r>
          <w:rPr>
            <w:noProof/>
            <w:webHidden/>
          </w:rPr>
          <w:tab/>
        </w:r>
        <w:r>
          <w:rPr>
            <w:noProof/>
            <w:webHidden/>
          </w:rPr>
          <w:fldChar w:fldCharType="begin"/>
        </w:r>
        <w:r>
          <w:rPr>
            <w:noProof/>
            <w:webHidden/>
          </w:rPr>
          <w:instrText xml:space="preserve"> PAGEREF _Toc210646198 \h </w:instrText>
        </w:r>
        <w:r>
          <w:rPr>
            <w:noProof/>
            <w:webHidden/>
          </w:rPr>
        </w:r>
        <w:r>
          <w:rPr>
            <w:noProof/>
            <w:webHidden/>
          </w:rPr>
          <w:fldChar w:fldCharType="separate"/>
        </w:r>
        <w:r w:rsidR="001D6375">
          <w:rPr>
            <w:noProof/>
            <w:webHidden/>
          </w:rPr>
          <w:t>222</w:t>
        </w:r>
        <w:r>
          <w:rPr>
            <w:noProof/>
            <w:webHidden/>
          </w:rPr>
          <w:fldChar w:fldCharType="end"/>
        </w:r>
      </w:hyperlink>
    </w:p>
    <w:p w14:paraId="2DA591D1" w14:textId="244683D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199" w:history="1">
        <w:r w:rsidRPr="00126655">
          <w:rPr>
            <w:rStyle w:val="Hyperlink"/>
            <w:noProof/>
          </w:rPr>
          <w:t>10.11.2 LookupTableInverse</w:t>
        </w:r>
        <w:r>
          <w:rPr>
            <w:noProof/>
            <w:webHidden/>
          </w:rPr>
          <w:tab/>
        </w:r>
        <w:r>
          <w:rPr>
            <w:noProof/>
            <w:webHidden/>
          </w:rPr>
          <w:fldChar w:fldCharType="begin"/>
        </w:r>
        <w:r>
          <w:rPr>
            <w:noProof/>
            <w:webHidden/>
          </w:rPr>
          <w:instrText xml:space="preserve"> PAGEREF _Toc210646199 \h </w:instrText>
        </w:r>
        <w:r>
          <w:rPr>
            <w:noProof/>
            <w:webHidden/>
          </w:rPr>
        </w:r>
        <w:r>
          <w:rPr>
            <w:noProof/>
            <w:webHidden/>
          </w:rPr>
          <w:fldChar w:fldCharType="separate"/>
        </w:r>
        <w:r w:rsidR="001D6375">
          <w:rPr>
            <w:noProof/>
            <w:webHidden/>
          </w:rPr>
          <w:t>222</w:t>
        </w:r>
        <w:r>
          <w:rPr>
            <w:noProof/>
            <w:webHidden/>
          </w:rPr>
          <w:fldChar w:fldCharType="end"/>
        </w:r>
      </w:hyperlink>
    </w:p>
    <w:p w14:paraId="43D7C1B0" w14:textId="53D33B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0" w:history="1">
        <w:r w:rsidRPr="00126655">
          <w:rPr>
            <w:rStyle w:val="Hyperlink"/>
            <w:noProof/>
          </w:rPr>
          <w:t>10.11.2.1 Brief Description</w:t>
        </w:r>
        <w:r>
          <w:rPr>
            <w:noProof/>
            <w:webHidden/>
          </w:rPr>
          <w:tab/>
        </w:r>
        <w:r>
          <w:rPr>
            <w:noProof/>
            <w:webHidden/>
          </w:rPr>
          <w:fldChar w:fldCharType="begin"/>
        </w:r>
        <w:r>
          <w:rPr>
            <w:noProof/>
            <w:webHidden/>
          </w:rPr>
          <w:instrText xml:space="preserve"> PAGEREF _Toc210646200 \h </w:instrText>
        </w:r>
        <w:r>
          <w:rPr>
            <w:noProof/>
            <w:webHidden/>
          </w:rPr>
        </w:r>
        <w:r>
          <w:rPr>
            <w:noProof/>
            <w:webHidden/>
          </w:rPr>
          <w:fldChar w:fldCharType="separate"/>
        </w:r>
        <w:r w:rsidR="001D6375">
          <w:rPr>
            <w:noProof/>
            <w:webHidden/>
          </w:rPr>
          <w:t>222</w:t>
        </w:r>
        <w:r>
          <w:rPr>
            <w:noProof/>
            <w:webHidden/>
          </w:rPr>
          <w:fldChar w:fldCharType="end"/>
        </w:r>
      </w:hyperlink>
    </w:p>
    <w:p w14:paraId="472E50B5" w14:textId="435914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1" w:history="1">
        <w:r w:rsidRPr="00126655">
          <w:rPr>
            <w:rStyle w:val="Hyperlink"/>
            <w:noProof/>
          </w:rPr>
          <w:t>10.11.2.2 List of HLRs allocated</w:t>
        </w:r>
        <w:r>
          <w:rPr>
            <w:noProof/>
            <w:webHidden/>
          </w:rPr>
          <w:tab/>
        </w:r>
        <w:r>
          <w:rPr>
            <w:noProof/>
            <w:webHidden/>
          </w:rPr>
          <w:fldChar w:fldCharType="begin"/>
        </w:r>
        <w:r>
          <w:rPr>
            <w:noProof/>
            <w:webHidden/>
          </w:rPr>
          <w:instrText xml:space="preserve"> PAGEREF _Toc210646201 \h </w:instrText>
        </w:r>
        <w:r>
          <w:rPr>
            <w:noProof/>
            <w:webHidden/>
          </w:rPr>
        </w:r>
        <w:r>
          <w:rPr>
            <w:noProof/>
            <w:webHidden/>
          </w:rPr>
          <w:fldChar w:fldCharType="separate"/>
        </w:r>
        <w:r w:rsidR="001D6375">
          <w:rPr>
            <w:noProof/>
            <w:webHidden/>
          </w:rPr>
          <w:t>222</w:t>
        </w:r>
        <w:r>
          <w:rPr>
            <w:noProof/>
            <w:webHidden/>
          </w:rPr>
          <w:fldChar w:fldCharType="end"/>
        </w:r>
      </w:hyperlink>
    </w:p>
    <w:p w14:paraId="56DB0C70" w14:textId="00BBE7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2" w:history="1">
        <w:r w:rsidRPr="00126655">
          <w:rPr>
            <w:rStyle w:val="Hyperlink"/>
            <w:noProof/>
          </w:rPr>
          <w:t>10.11.2.3 List of global variables accessed and modified</w:t>
        </w:r>
        <w:r>
          <w:rPr>
            <w:noProof/>
            <w:webHidden/>
          </w:rPr>
          <w:tab/>
        </w:r>
        <w:r>
          <w:rPr>
            <w:noProof/>
            <w:webHidden/>
          </w:rPr>
          <w:fldChar w:fldCharType="begin"/>
        </w:r>
        <w:r>
          <w:rPr>
            <w:noProof/>
            <w:webHidden/>
          </w:rPr>
          <w:instrText xml:space="preserve"> PAGEREF _Toc210646202 \h </w:instrText>
        </w:r>
        <w:r>
          <w:rPr>
            <w:noProof/>
            <w:webHidden/>
          </w:rPr>
        </w:r>
        <w:r>
          <w:rPr>
            <w:noProof/>
            <w:webHidden/>
          </w:rPr>
          <w:fldChar w:fldCharType="separate"/>
        </w:r>
        <w:r w:rsidR="001D6375">
          <w:rPr>
            <w:noProof/>
            <w:webHidden/>
          </w:rPr>
          <w:t>222</w:t>
        </w:r>
        <w:r>
          <w:rPr>
            <w:noProof/>
            <w:webHidden/>
          </w:rPr>
          <w:fldChar w:fldCharType="end"/>
        </w:r>
      </w:hyperlink>
    </w:p>
    <w:p w14:paraId="2C7918FA" w14:textId="5299910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3" w:history="1">
        <w:r w:rsidRPr="00126655">
          <w:rPr>
            <w:rStyle w:val="Hyperlink"/>
            <w:noProof/>
          </w:rPr>
          <w:t>10.11.2.4 Parameter list (Input/Output)</w:t>
        </w:r>
        <w:r>
          <w:rPr>
            <w:noProof/>
            <w:webHidden/>
          </w:rPr>
          <w:tab/>
        </w:r>
        <w:r>
          <w:rPr>
            <w:noProof/>
            <w:webHidden/>
          </w:rPr>
          <w:fldChar w:fldCharType="begin"/>
        </w:r>
        <w:r>
          <w:rPr>
            <w:noProof/>
            <w:webHidden/>
          </w:rPr>
          <w:instrText xml:space="preserve"> PAGEREF _Toc210646203 \h </w:instrText>
        </w:r>
        <w:r>
          <w:rPr>
            <w:noProof/>
            <w:webHidden/>
          </w:rPr>
        </w:r>
        <w:r>
          <w:rPr>
            <w:noProof/>
            <w:webHidden/>
          </w:rPr>
          <w:fldChar w:fldCharType="separate"/>
        </w:r>
        <w:r w:rsidR="001D6375">
          <w:rPr>
            <w:noProof/>
            <w:webHidden/>
          </w:rPr>
          <w:t>222</w:t>
        </w:r>
        <w:r>
          <w:rPr>
            <w:noProof/>
            <w:webHidden/>
          </w:rPr>
          <w:fldChar w:fldCharType="end"/>
        </w:r>
      </w:hyperlink>
    </w:p>
    <w:p w14:paraId="3CC00510" w14:textId="71C222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4" w:history="1">
        <w:r w:rsidRPr="00126655">
          <w:rPr>
            <w:rStyle w:val="Hyperlink"/>
            <w:noProof/>
          </w:rPr>
          <w:t>10.11.2.5 Return Value</w:t>
        </w:r>
        <w:r>
          <w:rPr>
            <w:noProof/>
            <w:webHidden/>
          </w:rPr>
          <w:tab/>
        </w:r>
        <w:r>
          <w:rPr>
            <w:noProof/>
            <w:webHidden/>
          </w:rPr>
          <w:fldChar w:fldCharType="begin"/>
        </w:r>
        <w:r>
          <w:rPr>
            <w:noProof/>
            <w:webHidden/>
          </w:rPr>
          <w:instrText xml:space="preserve"> PAGEREF _Toc210646204 \h </w:instrText>
        </w:r>
        <w:r>
          <w:rPr>
            <w:noProof/>
            <w:webHidden/>
          </w:rPr>
        </w:r>
        <w:r>
          <w:rPr>
            <w:noProof/>
            <w:webHidden/>
          </w:rPr>
          <w:fldChar w:fldCharType="separate"/>
        </w:r>
        <w:r w:rsidR="001D6375">
          <w:rPr>
            <w:noProof/>
            <w:webHidden/>
          </w:rPr>
          <w:t>223</w:t>
        </w:r>
        <w:r>
          <w:rPr>
            <w:noProof/>
            <w:webHidden/>
          </w:rPr>
          <w:fldChar w:fldCharType="end"/>
        </w:r>
      </w:hyperlink>
    </w:p>
    <w:p w14:paraId="2D8F1347" w14:textId="30863C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5" w:history="1">
        <w:r w:rsidRPr="00126655">
          <w:rPr>
            <w:rStyle w:val="Hyperlink"/>
            <w:noProof/>
          </w:rPr>
          <w:t>10.11.2.6 Other CSUs called by this CSU</w:t>
        </w:r>
        <w:r>
          <w:rPr>
            <w:noProof/>
            <w:webHidden/>
          </w:rPr>
          <w:tab/>
        </w:r>
        <w:r>
          <w:rPr>
            <w:noProof/>
            <w:webHidden/>
          </w:rPr>
          <w:fldChar w:fldCharType="begin"/>
        </w:r>
        <w:r>
          <w:rPr>
            <w:noProof/>
            <w:webHidden/>
          </w:rPr>
          <w:instrText xml:space="preserve"> PAGEREF _Toc210646205 \h </w:instrText>
        </w:r>
        <w:r>
          <w:rPr>
            <w:noProof/>
            <w:webHidden/>
          </w:rPr>
        </w:r>
        <w:r>
          <w:rPr>
            <w:noProof/>
            <w:webHidden/>
          </w:rPr>
          <w:fldChar w:fldCharType="separate"/>
        </w:r>
        <w:r w:rsidR="001D6375">
          <w:rPr>
            <w:noProof/>
            <w:webHidden/>
          </w:rPr>
          <w:t>223</w:t>
        </w:r>
        <w:r>
          <w:rPr>
            <w:noProof/>
            <w:webHidden/>
          </w:rPr>
          <w:fldChar w:fldCharType="end"/>
        </w:r>
      </w:hyperlink>
    </w:p>
    <w:p w14:paraId="64E343D0" w14:textId="55350E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06" w:history="1">
        <w:r w:rsidRPr="00126655">
          <w:rPr>
            <w:rStyle w:val="Hyperlink"/>
            <w:noProof/>
          </w:rPr>
          <w:t>10.11.2.7 Description of list of LLRs allocated</w:t>
        </w:r>
        <w:r>
          <w:rPr>
            <w:noProof/>
            <w:webHidden/>
          </w:rPr>
          <w:tab/>
        </w:r>
        <w:r>
          <w:rPr>
            <w:noProof/>
            <w:webHidden/>
          </w:rPr>
          <w:fldChar w:fldCharType="begin"/>
        </w:r>
        <w:r>
          <w:rPr>
            <w:noProof/>
            <w:webHidden/>
          </w:rPr>
          <w:instrText xml:space="preserve"> PAGEREF _Toc210646206 \h </w:instrText>
        </w:r>
        <w:r>
          <w:rPr>
            <w:noProof/>
            <w:webHidden/>
          </w:rPr>
        </w:r>
        <w:r>
          <w:rPr>
            <w:noProof/>
            <w:webHidden/>
          </w:rPr>
          <w:fldChar w:fldCharType="separate"/>
        </w:r>
        <w:r w:rsidR="001D6375">
          <w:rPr>
            <w:noProof/>
            <w:webHidden/>
          </w:rPr>
          <w:t>223</w:t>
        </w:r>
        <w:r>
          <w:rPr>
            <w:noProof/>
            <w:webHidden/>
          </w:rPr>
          <w:fldChar w:fldCharType="end"/>
        </w:r>
      </w:hyperlink>
    </w:p>
    <w:p w14:paraId="7DAD652A" w14:textId="6E491C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07" w:history="1">
        <w:r w:rsidRPr="00126655">
          <w:rPr>
            <w:rStyle w:val="Hyperlink"/>
            <w:noProof/>
          </w:rPr>
          <w:t>10.11.2.7.1 dauanalookup-LookupTableInverse-LLR-001</w:t>
        </w:r>
        <w:r>
          <w:rPr>
            <w:noProof/>
            <w:webHidden/>
          </w:rPr>
          <w:tab/>
        </w:r>
        <w:r>
          <w:rPr>
            <w:noProof/>
            <w:webHidden/>
          </w:rPr>
          <w:fldChar w:fldCharType="begin"/>
        </w:r>
        <w:r>
          <w:rPr>
            <w:noProof/>
            <w:webHidden/>
          </w:rPr>
          <w:instrText xml:space="preserve"> PAGEREF _Toc210646207 \h </w:instrText>
        </w:r>
        <w:r>
          <w:rPr>
            <w:noProof/>
            <w:webHidden/>
          </w:rPr>
        </w:r>
        <w:r>
          <w:rPr>
            <w:noProof/>
            <w:webHidden/>
          </w:rPr>
          <w:fldChar w:fldCharType="separate"/>
        </w:r>
        <w:r w:rsidR="001D6375">
          <w:rPr>
            <w:noProof/>
            <w:webHidden/>
          </w:rPr>
          <w:t>223</w:t>
        </w:r>
        <w:r>
          <w:rPr>
            <w:noProof/>
            <w:webHidden/>
          </w:rPr>
          <w:fldChar w:fldCharType="end"/>
        </w:r>
      </w:hyperlink>
    </w:p>
    <w:p w14:paraId="000EFDF7" w14:textId="20BFF5A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08" w:history="1">
        <w:r w:rsidRPr="00126655">
          <w:rPr>
            <w:rStyle w:val="Hyperlink"/>
            <w:noProof/>
          </w:rPr>
          <w:t>10.11.2.7.2 dauanalookup-LookupTableInverse-LLR-002</w:t>
        </w:r>
        <w:r>
          <w:rPr>
            <w:noProof/>
            <w:webHidden/>
          </w:rPr>
          <w:tab/>
        </w:r>
        <w:r>
          <w:rPr>
            <w:noProof/>
            <w:webHidden/>
          </w:rPr>
          <w:fldChar w:fldCharType="begin"/>
        </w:r>
        <w:r>
          <w:rPr>
            <w:noProof/>
            <w:webHidden/>
          </w:rPr>
          <w:instrText xml:space="preserve"> PAGEREF _Toc210646208 \h </w:instrText>
        </w:r>
        <w:r>
          <w:rPr>
            <w:noProof/>
            <w:webHidden/>
          </w:rPr>
        </w:r>
        <w:r>
          <w:rPr>
            <w:noProof/>
            <w:webHidden/>
          </w:rPr>
          <w:fldChar w:fldCharType="separate"/>
        </w:r>
        <w:r w:rsidR="001D6375">
          <w:rPr>
            <w:noProof/>
            <w:webHidden/>
          </w:rPr>
          <w:t>223</w:t>
        </w:r>
        <w:r>
          <w:rPr>
            <w:noProof/>
            <w:webHidden/>
          </w:rPr>
          <w:fldChar w:fldCharType="end"/>
        </w:r>
      </w:hyperlink>
    </w:p>
    <w:p w14:paraId="5A318A07" w14:textId="2297BD4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09" w:history="1">
        <w:r w:rsidRPr="00126655">
          <w:rPr>
            <w:rStyle w:val="Hyperlink"/>
            <w:noProof/>
          </w:rPr>
          <w:t>10.11.2.7.3 dauanalookup-LookupTableInverse-LLR-003</w:t>
        </w:r>
        <w:r>
          <w:rPr>
            <w:noProof/>
            <w:webHidden/>
          </w:rPr>
          <w:tab/>
        </w:r>
        <w:r>
          <w:rPr>
            <w:noProof/>
            <w:webHidden/>
          </w:rPr>
          <w:fldChar w:fldCharType="begin"/>
        </w:r>
        <w:r>
          <w:rPr>
            <w:noProof/>
            <w:webHidden/>
          </w:rPr>
          <w:instrText xml:space="preserve"> PAGEREF _Toc210646209 \h </w:instrText>
        </w:r>
        <w:r>
          <w:rPr>
            <w:noProof/>
            <w:webHidden/>
          </w:rPr>
        </w:r>
        <w:r>
          <w:rPr>
            <w:noProof/>
            <w:webHidden/>
          </w:rPr>
          <w:fldChar w:fldCharType="separate"/>
        </w:r>
        <w:r w:rsidR="001D6375">
          <w:rPr>
            <w:noProof/>
            <w:webHidden/>
          </w:rPr>
          <w:t>223</w:t>
        </w:r>
        <w:r>
          <w:rPr>
            <w:noProof/>
            <w:webHidden/>
          </w:rPr>
          <w:fldChar w:fldCharType="end"/>
        </w:r>
      </w:hyperlink>
    </w:p>
    <w:p w14:paraId="39890935" w14:textId="40DFC1D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10" w:history="1">
        <w:r w:rsidRPr="00126655">
          <w:rPr>
            <w:rStyle w:val="Hyperlink"/>
            <w:noProof/>
          </w:rPr>
          <w:t>10.11.3 LookupTableLookup32</w:t>
        </w:r>
        <w:r>
          <w:rPr>
            <w:noProof/>
            <w:webHidden/>
          </w:rPr>
          <w:tab/>
        </w:r>
        <w:r>
          <w:rPr>
            <w:noProof/>
            <w:webHidden/>
          </w:rPr>
          <w:fldChar w:fldCharType="begin"/>
        </w:r>
        <w:r>
          <w:rPr>
            <w:noProof/>
            <w:webHidden/>
          </w:rPr>
          <w:instrText xml:space="preserve"> PAGEREF _Toc210646210 \h </w:instrText>
        </w:r>
        <w:r>
          <w:rPr>
            <w:noProof/>
            <w:webHidden/>
          </w:rPr>
        </w:r>
        <w:r>
          <w:rPr>
            <w:noProof/>
            <w:webHidden/>
          </w:rPr>
          <w:fldChar w:fldCharType="separate"/>
        </w:r>
        <w:r w:rsidR="001D6375">
          <w:rPr>
            <w:noProof/>
            <w:webHidden/>
          </w:rPr>
          <w:t>224</w:t>
        </w:r>
        <w:r>
          <w:rPr>
            <w:noProof/>
            <w:webHidden/>
          </w:rPr>
          <w:fldChar w:fldCharType="end"/>
        </w:r>
      </w:hyperlink>
    </w:p>
    <w:p w14:paraId="5933157D" w14:textId="4F639B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1" w:history="1">
        <w:r w:rsidRPr="00126655">
          <w:rPr>
            <w:rStyle w:val="Hyperlink"/>
            <w:noProof/>
          </w:rPr>
          <w:t>10.11.3.1 Brief Description</w:t>
        </w:r>
        <w:r>
          <w:rPr>
            <w:noProof/>
            <w:webHidden/>
          </w:rPr>
          <w:tab/>
        </w:r>
        <w:r>
          <w:rPr>
            <w:noProof/>
            <w:webHidden/>
          </w:rPr>
          <w:fldChar w:fldCharType="begin"/>
        </w:r>
        <w:r>
          <w:rPr>
            <w:noProof/>
            <w:webHidden/>
          </w:rPr>
          <w:instrText xml:space="preserve"> PAGEREF _Toc210646211 \h </w:instrText>
        </w:r>
        <w:r>
          <w:rPr>
            <w:noProof/>
            <w:webHidden/>
          </w:rPr>
        </w:r>
        <w:r>
          <w:rPr>
            <w:noProof/>
            <w:webHidden/>
          </w:rPr>
          <w:fldChar w:fldCharType="separate"/>
        </w:r>
        <w:r w:rsidR="001D6375">
          <w:rPr>
            <w:noProof/>
            <w:webHidden/>
          </w:rPr>
          <w:t>224</w:t>
        </w:r>
        <w:r>
          <w:rPr>
            <w:noProof/>
            <w:webHidden/>
          </w:rPr>
          <w:fldChar w:fldCharType="end"/>
        </w:r>
      </w:hyperlink>
    </w:p>
    <w:p w14:paraId="17CC3115" w14:textId="119080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2" w:history="1">
        <w:r w:rsidRPr="00126655">
          <w:rPr>
            <w:rStyle w:val="Hyperlink"/>
            <w:noProof/>
          </w:rPr>
          <w:t>10.11.3.2 List of HLRs allocated</w:t>
        </w:r>
        <w:r>
          <w:rPr>
            <w:noProof/>
            <w:webHidden/>
          </w:rPr>
          <w:tab/>
        </w:r>
        <w:r>
          <w:rPr>
            <w:noProof/>
            <w:webHidden/>
          </w:rPr>
          <w:fldChar w:fldCharType="begin"/>
        </w:r>
        <w:r>
          <w:rPr>
            <w:noProof/>
            <w:webHidden/>
          </w:rPr>
          <w:instrText xml:space="preserve"> PAGEREF _Toc210646212 \h </w:instrText>
        </w:r>
        <w:r>
          <w:rPr>
            <w:noProof/>
            <w:webHidden/>
          </w:rPr>
        </w:r>
        <w:r>
          <w:rPr>
            <w:noProof/>
            <w:webHidden/>
          </w:rPr>
          <w:fldChar w:fldCharType="separate"/>
        </w:r>
        <w:r w:rsidR="001D6375">
          <w:rPr>
            <w:noProof/>
            <w:webHidden/>
          </w:rPr>
          <w:t>224</w:t>
        </w:r>
        <w:r>
          <w:rPr>
            <w:noProof/>
            <w:webHidden/>
          </w:rPr>
          <w:fldChar w:fldCharType="end"/>
        </w:r>
      </w:hyperlink>
    </w:p>
    <w:p w14:paraId="0F83AFD9" w14:textId="3E69509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3" w:history="1">
        <w:r w:rsidRPr="00126655">
          <w:rPr>
            <w:rStyle w:val="Hyperlink"/>
            <w:noProof/>
          </w:rPr>
          <w:t>10.11.3.3 List of global variables accessed and modified</w:t>
        </w:r>
        <w:r>
          <w:rPr>
            <w:noProof/>
            <w:webHidden/>
          </w:rPr>
          <w:tab/>
        </w:r>
        <w:r>
          <w:rPr>
            <w:noProof/>
            <w:webHidden/>
          </w:rPr>
          <w:fldChar w:fldCharType="begin"/>
        </w:r>
        <w:r>
          <w:rPr>
            <w:noProof/>
            <w:webHidden/>
          </w:rPr>
          <w:instrText xml:space="preserve"> PAGEREF _Toc210646213 \h </w:instrText>
        </w:r>
        <w:r>
          <w:rPr>
            <w:noProof/>
            <w:webHidden/>
          </w:rPr>
        </w:r>
        <w:r>
          <w:rPr>
            <w:noProof/>
            <w:webHidden/>
          </w:rPr>
          <w:fldChar w:fldCharType="separate"/>
        </w:r>
        <w:r w:rsidR="001D6375">
          <w:rPr>
            <w:noProof/>
            <w:webHidden/>
          </w:rPr>
          <w:t>224</w:t>
        </w:r>
        <w:r>
          <w:rPr>
            <w:noProof/>
            <w:webHidden/>
          </w:rPr>
          <w:fldChar w:fldCharType="end"/>
        </w:r>
      </w:hyperlink>
    </w:p>
    <w:p w14:paraId="49FDDAAB" w14:textId="4F4B08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4" w:history="1">
        <w:r w:rsidRPr="00126655">
          <w:rPr>
            <w:rStyle w:val="Hyperlink"/>
            <w:noProof/>
          </w:rPr>
          <w:t>10.11.3.4 Parameter list (Input/Output)</w:t>
        </w:r>
        <w:r>
          <w:rPr>
            <w:noProof/>
            <w:webHidden/>
          </w:rPr>
          <w:tab/>
        </w:r>
        <w:r>
          <w:rPr>
            <w:noProof/>
            <w:webHidden/>
          </w:rPr>
          <w:fldChar w:fldCharType="begin"/>
        </w:r>
        <w:r>
          <w:rPr>
            <w:noProof/>
            <w:webHidden/>
          </w:rPr>
          <w:instrText xml:space="preserve"> PAGEREF _Toc210646214 \h </w:instrText>
        </w:r>
        <w:r>
          <w:rPr>
            <w:noProof/>
            <w:webHidden/>
          </w:rPr>
        </w:r>
        <w:r>
          <w:rPr>
            <w:noProof/>
            <w:webHidden/>
          </w:rPr>
          <w:fldChar w:fldCharType="separate"/>
        </w:r>
        <w:r w:rsidR="001D6375">
          <w:rPr>
            <w:noProof/>
            <w:webHidden/>
          </w:rPr>
          <w:t>224</w:t>
        </w:r>
        <w:r>
          <w:rPr>
            <w:noProof/>
            <w:webHidden/>
          </w:rPr>
          <w:fldChar w:fldCharType="end"/>
        </w:r>
      </w:hyperlink>
    </w:p>
    <w:p w14:paraId="2ABAACDC" w14:textId="7D3580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5" w:history="1">
        <w:r w:rsidRPr="00126655">
          <w:rPr>
            <w:rStyle w:val="Hyperlink"/>
            <w:noProof/>
          </w:rPr>
          <w:t>10.11.3.5 Return Value</w:t>
        </w:r>
        <w:r>
          <w:rPr>
            <w:noProof/>
            <w:webHidden/>
          </w:rPr>
          <w:tab/>
        </w:r>
        <w:r>
          <w:rPr>
            <w:noProof/>
            <w:webHidden/>
          </w:rPr>
          <w:fldChar w:fldCharType="begin"/>
        </w:r>
        <w:r>
          <w:rPr>
            <w:noProof/>
            <w:webHidden/>
          </w:rPr>
          <w:instrText xml:space="preserve"> PAGEREF _Toc210646215 \h </w:instrText>
        </w:r>
        <w:r>
          <w:rPr>
            <w:noProof/>
            <w:webHidden/>
          </w:rPr>
        </w:r>
        <w:r>
          <w:rPr>
            <w:noProof/>
            <w:webHidden/>
          </w:rPr>
          <w:fldChar w:fldCharType="separate"/>
        </w:r>
        <w:r w:rsidR="001D6375">
          <w:rPr>
            <w:noProof/>
            <w:webHidden/>
          </w:rPr>
          <w:t>225</w:t>
        </w:r>
        <w:r>
          <w:rPr>
            <w:noProof/>
            <w:webHidden/>
          </w:rPr>
          <w:fldChar w:fldCharType="end"/>
        </w:r>
      </w:hyperlink>
    </w:p>
    <w:p w14:paraId="56864C7C" w14:textId="46ABDC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6" w:history="1">
        <w:r w:rsidRPr="00126655">
          <w:rPr>
            <w:rStyle w:val="Hyperlink"/>
            <w:noProof/>
          </w:rPr>
          <w:t>10.11.3.6 Other CSUs called by this CSU</w:t>
        </w:r>
        <w:r>
          <w:rPr>
            <w:noProof/>
            <w:webHidden/>
          </w:rPr>
          <w:tab/>
        </w:r>
        <w:r>
          <w:rPr>
            <w:noProof/>
            <w:webHidden/>
          </w:rPr>
          <w:fldChar w:fldCharType="begin"/>
        </w:r>
        <w:r>
          <w:rPr>
            <w:noProof/>
            <w:webHidden/>
          </w:rPr>
          <w:instrText xml:space="preserve"> PAGEREF _Toc210646216 \h </w:instrText>
        </w:r>
        <w:r>
          <w:rPr>
            <w:noProof/>
            <w:webHidden/>
          </w:rPr>
        </w:r>
        <w:r>
          <w:rPr>
            <w:noProof/>
            <w:webHidden/>
          </w:rPr>
          <w:fldChar w:fldCharType="separate"/>
        </w:r>
        <w:r w:rsidR="001D6375">
          <w:rPr>
            <w:noProof/>
            <w:webHidden/>
          </w:rPr>
          <w:t>225</w:t>
        </w:r>
        <w:r>
          <w:rPr>
            <w:noProof/>
            <w:webHidden/>
          </w:rPr>
          <w:fldChar w:fldCharType="end"/>
        </w:r>
      </w:hyperlink>
    </w:p>
    <w:p w14:paraId="793125B5" w14:textId="6CB903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17" w:history="1">
        <w:r w:rsidRPr="00126655">
          <w:rPr>
            <w:rStyle w:val="Hyperlink"/>
            <w:noProof/>
          </w:rPr>
          <w:t>10.11.3.7 Description of list of LLRs allocated</w:t>
        </w:r>
        <w:r>
          <w:rPr>
            <w:noProof/>
            <w:webHidden/>
          </w:rPr>
          <w:tab/>
        </w:r>
        <w:r>
          <w:rPr>
            <w:noProof/>
            <w:webHidden/>
          </w:rPr>
          <w:fldChar w:fldCharType="begin"/>
        </w:r>
        <w:r>
          <w:rPr>
            <w:noProof/>
            <w:webHidden/>
          </w:rPr>
          <w:instrText xml:space="preserve"> PAGEREF _Toc210646217 \h </w:instrText>
        </w:r>
        <w:r>
          <w:rPr>
            <w:noProof/>
            <w:webHidden/>
          </w:rPr>
        </w:r>
        <w:r>
          <w:rPr>
            <w:noProof/>
            <w:webHidden/>
          </w:rPr>
          <w:fldChar w:fldCharType="separate"/>
        </w:r>
        <w:r w:rsidR="001D6375">
          <w:rPr>
            <w:noProof/>
            <w:webHidden/>
          </w:rPr>
          <w:t>225</w:t>
        </w:r>
        <w:r>
          <w:rPr>
            <w:noProof/>
            <w:webHidden/>
          </w:rPr>
          <w:fldChar w:fldCharType="end"/>
        </w:r>
      </w:hyperlink>
    </w:p>
    <w:p w14:paraId="6D8089D6" w14:textId="05792F7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18" w:history="1">
        <w:r w:rsidRPr="00126655">
          <w:rPr>
            <w:rStyle w:val="Hyperlink"/>
            <w:noProof/>
          </w:rPr>
          <w:t>10.11.3.7.1 dauanalookup-LookupTableLookup32-LLR-001</w:t>
        </w:r>
        <w:r>
          <w:rPr>
            <w:noProof/>
            <w:webHidden/>
          </w:rPr>
          <w:tab/>
        </w:r>
        <w:r>
          <w:rPr>
            <w:noProof/>
            <w:webHidden/>
          </w:rPr>
          <w:fldChar w:fldCharType="begin"/>
        </w:r>
        <w:r>
          <w:rPr>
            <w:noProof/>
            <w:webHidden/>
          </w:rPr>
          <w:instrText xml:space="preserve"> PAGEREF _Toc210646218 \h </w:instrText>
        </w:r>
        <w:r>
          <w:rPr>
            <w:noProof/>
            <w:webHidden/>
          </w:rPr>
        </w:r>
        <w:r>
          <w:rPr>
            <w:noProof/>
            <w:webHidden/>
          </w:rPr>
          <w:fldChar w:fldCharType="separate"/>
        </w:r>
        <w:r w:rsidR="001D6375">
          <w:rPr>
            <w:noProof/>
            <w:webHidden/>
          </w:rPr>
          <w:t>225</w:t>
        </w:r>
        <w:r>
          <w:rPr>
            <w:noProof/>
            <w:webHidden/>
          </w:rPr>
          <w:fldChar w:fldCharType="end"/>
        </w:r>
      </w:hyperlink>
    </w:p>
    <w:p w14:paraId="7734C4F5" w14:textId="460DED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19" w:history="1">
        <w:r w:rsidRPr="00126655">
          <w:rPr>
            <w:rStyle w:val="Hyperlink"/>
            <w:noProof/>
          </w:rPr>
          <w:t>10.11.3.7.2 dauanalookup-LookupTableLookup32-LLR-002</w:t>
        </w:r>
        <w:r>
          <w:rPr>
            <w:noProof/>
            <w:webHidden/>
          </w:rPr>
          <w:tab/>
        </w:r>
        <w:r>
          <w:rPr>
            <w:noProof/>
            <w:webHidden/>
          </w:rPr>
          <w:fldChar w:fldCharType="begin"/>
        </w:r>
        <w:r>
          <w:rPr>
            <w:noProof/>
            <w:webHidden/>
          </w:rPr>
          <w:instrText xml:space="preserve"> PAGEREF _Toc210646219 \h </w:instrText>
        </w:r>
        <w:r>
          <w:rPr>
            <w:noProof/>
            <w:webHidden/>
          </w:rPr>
        </w:r>
        <w:r>
          <w:rPr>
            <w:noProof/>
            <w:webHidden/>
          </w:rPr>
          <w:fldChar w:fldCharType="separate"/>
        </w:r>
        <w:r w:rsidR="001D6375">
          <w:rPr>
            <w:noProof/>
            <w:webHidden/>
          </w:rPr>
          <w:t>225</w:t>
        </w:r>
        <w:r>
          <w:rPr>
            <w:noProof/>
            <w:webHidden/>
          </w:rPr>
          <w:fldChar w:fldCharType="end"/>
        </w:r>
      </w:hyperlink>
    </w:p>
    <w:p w14:paraId="3E74F2B3" w14:textId="73F9815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0" w:history="1">
        <w:r w:rsidRPr="00126655">
          <w:rPr>
            <w:rStyle w:val="Hyperlink"/>
            <w:noProof/>
          </w:rPr>
          <w:t>10.11.3.7.3 dauanalookup-LookupTableLookup32-LLR-003</w:t>
        </w:r>
        <w:r>
          <w:rPr>
            <w:noProof/>
            <w:webHidden/>
          </w:rPr>
          <w:tab/>
        </w:r>
        <w:r>
          <w:rPr>
            <w:noProof/>
            <w:webHidden/>
          </w:rPr>
          <w:fldChar w:fldCharType="begin"/>
        </w:r>
        <w:r>
          <w:rPr>
            <w:noProof/>
            <w:webHidden/>
          </w:rPr>
          <w:instrText xml:space="preserve"> PAGEREF _Toc210646220 \h </w:instrText>
        </w:r>
        <w:r>
          <w:rPr>
            <w:noProof/>
            <w:webHidden/>
          </w:rPr>
        </w:r>
        <w:r>
          <w:rPr>
            <w:noProof/>
            <w:webHidden/>
          </w:rPr>
          <w:fldChar w:fldCharType="separate"/>
        </w:r>
        <w:r w:rsidR="001D6375">
          <w:rPr>
            <w:noProof/>
            <w:webHidden/>
          </w:rPr>
          <w:t>226</w:t>
        </w:r>
        <w:r>
          <w:rPr>
            <w:noProof/>
            <w:webHidden/>
          </w:rPr>
          <w:fldChar w:fldCharType="end"/>
        </w:r>
      </w:hyperlink>
    </w:p>
    <w:p w14:paraId="278F9512" w14:textId="340E6A9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1" w:history="1">
        <w:r w:rsidRPr="00126655">
          <w:rPr>
            <w:rStyle w:val="Hyperlink"/>
            <w:noProof/>
          </w:rPr>
          <w:t>10.11.3.7.4 dauanalookup-LookupTableLookup32-LLR-004</w:t>
        </w:r>
        <w:r>
          <w:rPr>
            <w:noProof/>
            <w:webHidden/>
          </w:rPr>
          <w:tab/>
        </w:r>
        <w:r>
          <w:rPr>
            <w:noProof/>
            <w:webHidden/>
          </w:rPr>
          <w:fldChar w:fldCharType="begin"/>
        </w:r>
        <w:r>
          <w:rPr>
            <w:noProof/>
            <w:webHidden/>
          </w:rPr>
          <w:instrText xml:space="preserve"> PAGEREF _Toc210646221 \h </w:instrText>
        </w:r>
        <w:r>
          <w:rPr>
            <w:noProof/>
            <w:webHidden/>
          </w:rPr>
        </w:r>
        <w:r>
          <w:rPr>
            <w:noProof/>
            <w:webHidden/>
          </w:rPr>
          <w:fldChar w:fldCharType="separate"/>
        </w:r>
        <w:r w:rsidR="001D6375">
          <w:rPr>
            <w:noProof/>
            <w:webHidden/>
          </w:rPr>
          <w:t>226</w:t>
        </w:r>
        <w:r>
          <w:rPr>
            <w:noProof/>
            <w:webHidden/>
          </w:rPr>
          <w:fldChar w:fldCharType="end"/>
        </w:r>
      </w:hyperlink>
    </w:p>
    <w:p w14:paraId="4A56976C" w14:textId="6DDE08C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2" w:history="1">
        <w:r w:rsidRPr="00126655">
          <w:rPr>
            <w:rStyle w:val="Hyperlink"/>
            <w:noProof/>
          </w:rPr>
          <w:t>10.11.3.7.5 dauanalookup-LookupTableLookup32-LLR-005</w:t>
        </w:r>
        <w:r>
          <w:rPr>
            <w:noProof/>
            <w:webHidden/>
          </w:rPr>
          <w:tab/>
        </w:r>
        <w:r>
          <w:rPr>
            <w:noProof/>
            <w:webHidden/>
          </w:rPr>
          <w:fldChar w:fldCharType="begin"/>
        </w:r>
        <w:r>
          <w:rPr>
            <w:noProof/>
            <w:webHidden/>
          </w:rPr>
          <w:instrText xml:space="preserve"> PAGEREF _Toc210646222 \h </w:instrText>
        </w:r>
        <w:r>
          <w:rPr>
            <w:noProof/>
            <w:webHidden/>
          </w:rPr>
        </w:r>
        <w:r>
          <w:rPr>
            <w:noProof/>
            <w:webHidden/>
          </w:rPr>
          <w:fldChar w:fldCharType="separate"/>
        </w:r>
        <w:r w:rsidR="001D6375">
          <w:rPr>
            <w:noProof/>
            <w:webHidden/>
          </w:rPr>
          <w:t>227</w:t>
        </w:r>
        <w:r>
          <w:rPr>
            <w:noProof/>
            <w:webHidden/>
          </w:rPr>
          <w:fldChar w:fldCharType="end"/>
        </w:r>
      </w:hyperlink>
    </w:p>
    <w:p w14:paraId="76FBF9CD" w14:textId="734BB11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3" w:history="1">
        <w:r w:rsidRPr="00126655">
          <w:rPr>
            <w:rStyle w:val="Hyperlink"/>
            <w:noProof/>
          </w:rPr>
          <w:t>10.11.3.7.6 dauanalookup-LookupTableLookup32-LLR-006</w:t>
        </w:r>
        <w:r>
          <w:rPr>
            <w:noProof/>
            <w:webHidden/>
          </w:rPr>
          <w:tab/>
        </w:r>
        <w:r>
          <w:rPr>
            <w:noProof/>
            <w:webHidden/>
          </w:rPr>
          <w:fldChar w:fldCharType="begin"/>
        </w:r>
        <w:r>
          <w:rPr>
            <w:noProof/>
            <w:webHidden/>
          </w:rPr>
          <w:instrText xml:space="preserve"> PAGEREF _Toc210646223 \h </w:instrText>
        </w:r>
        <w:r>
          <w:rPr>
            <w:noProof/>
            <w:webHidden/>
          </w:rPr>
        </w:r>
        <w:r>
          <w:rPr>
            <w:noProof/>
            <w:webHidden/>
          </w:rPr>
          <w:fldChar w:fldCharType="separate"/>
        </w:r>
        <w:r w:rsidR="001D6375">
          <w:rPr>
            <w:noProof/>
            <w:webHidden/>
          </w:rPr>
          <w:t>227</w:t>
        </w:r>
        <w:r>
          <w:rPr>
            <w:noProof/>
            <w:webHidden/>
          </w:rPr>
          <w:fldChar w:fldCharType="end"/>
        </w:r>
      </w:hyperlink>
    </w:p>
    <w:p w14:paraId="3BAB1912" w14:textId="3639A9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4" w:history="1">
        <w:r w:rsidRPr="00126655">
          <w:rPr>
            <w:rStyle w:val="Hyperlink"/>
            <w:noProof/>
          </w:rPr>
          <w:t>10.11.3.7.7 dauanalookup-LookupTableLookup32-LLR-007</w:t>
        </w:r>
        <w:r>
          <w:rPr>
            <w:noProof/>
            <w:webHidden/>
          </w:rPr>
          <w:tab/>
        </w:r>
        <w:r>
          <w:rPr>
            <w:noProof/>
            <w:webHidden/>
          </w:rPr>
          <w:fldChar w:fldCharType="begin"/>
        </w:r>
        <w:r>
          <w:rPr>
            <w:noProof/>
            <w:webHidden/>
          </w:rPr>
          <w:instrText xml:space="preserve"> PAGEREF _Toc210646224 \h </w:instrText>
        </w:r>
        <w:r>
          <w:rPr>
            <w:noProof/>
            <w:webHidden/>
          </w:rPr>
        </w:r>
        <w:r>
          <w:rPr>
            <w:noProof/>
            <w:webHidden/>
          </w:rPr>
          <w:fldChar w:fldCharType="separate"/>
        </w:r>
        <w:r w:rsidR="001D6375">
          <w:rPr>
            <w:noProof/>
            <w:webHidden/>
          </w:rPr>
          <w:t>228</w:t>
        </w:r>
        <w:r>
          <w:rPr>
            <w:noProof/>
            <w:webHidden/>
          </w:rPr>
          <w:fldChar w:fldCharType="end"/>
        </w:r>
      </w:hyperlink>
    </w:p>
    <w:p w14:paraId="2DED9B16" w14:textId="11E2F6E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5" w:history="1">
        <w:r w:rsidRPr="00126655">
          <w:rPr>
            <w:rStyle w:val="Hyperlink"/>
            <w:noProof/>
          </w:rPr>
          <w:t>10.11.3.7.8 dauanalookup-LookupTableLookup32-LLR-008</w:t>
        </w:r>
        <w:r>
          <w:rPr>
            <w:noProof/>
            <w:webHidden/>
          </w:rPr>
          <w:tab/>
        </w:r>
        <w:r>
          <w:rPr>
            <w:noProof/>
            <w:webHidden/>
          </w:rPr>
          <w:fldChar w:fldCharType="begin"/>
        </w:r>
        <w:r>
          <w:rPr>
            <w:noProof/>
            <w:webHidden/>
          </w:rPr>
          <w:instrText xml:space="preserve"> PAGEREF _Toc210646225 \h </w:instrText>
        </w:r>
        <w:r>
          <w:rPr>
            <w:noProof/>
            <w:webHidden/>
          </w:rPr>
        </w:r>
        <w:r>
          <w:rPr>
            <w:noProof/>
            <w:webHidden/>
          </w:rPr>
          <w:fldChar w:fldCharType="separate"/>
        </w:r>
        <w:r w:rsidR="001D6375">
          <w:rPr>
            <w:noProof/>
            <w:webHidden/>
          </w:rPr>
          <w:t>228</w:t>
        </w:r>
        <w:r>
          <w:rPr>
            <w:noProof/>
            <w:webHidden/>
          </w:rPr>
          <w:fldChar w:fldCharType="end"/>
        </w:r>
      </w:hyperlink>
    </w:p>
    <w:p w14:paraId="0F6362C7" w14:textId="5360DE4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6" w:history="1">
        <w:r w:rsidRPr="00126655">
          <w:rPr>
            <w:rStyle w:val="Hyperlink"/>
            <w:noProof/>
          </w:rPr>
          <w:t>10.11.3.7.9 dauanalookup-LookupTableLookup32-LLR-009</w:t>
        </w:r>
        <w:r>
          <w:rPr>
            <w:noProof/>
            <w:webHidden/>
          </w:rPr>
          <w:tab/>
        </w:r>
        <w:r>
          <w:rPr>
            <w:noProof/>
            <w:webHidden/>
          </w:rPr>
          <w:fldChar w:fldCharType="begin"/>
        </w:r>
        <w:r>
          <w:rPr>
            <w:noProof/>
            <w:webHidden/>
          </w:rPr>
          <w:instrText xml:space="preserve"> PAGEREF _Toc210646226 \h </w:instrText>
        </w:r>
        <w:r>
          <w:rPr>
            <w:noProof/>
            <w:webHidden/>
          </w:rPr>
        </w:r>
        <w:r>
          <w:rPr>
            <w:noProof/>
            <w:webHidden/>
          </w:rPr>
          <w:fldChar w:fldCharType="separate"/>
        </w:r>
        <w:r w:rsidR="001D6375">
          <w:rPr>
            <w:noProof/>
            <w:webHidden/>
          </w:rPr>
          <w:t>229</w:t>
        </w:r>
        <w:r>
          <w:rPr>
            <w:noProof/>
            <w:webHidden/>
          </w:rPr>
          <w:fldChar w:fldCharType="end"/>
        </w:r>
      </w:hyperlink>
    </w:p>
    <w:p w14:paraId="72D12037" w14:textId="3B3ED18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7" w:history="1">
        <w:r w:rsidRPr="00126655">
          <w:rPr>
            <w:rStyle w:val="Hyperlink"/>
            <w:noProof/>
          </w:rPr>
          <w:t>10.11.3.7.10 dauanalookup-LookupTableLookup32-LLR-010</w:t>
        </w:r>
        <w:r>
          <w:rPr>
            <w:noProof/>
            <w:webHidden/>
          </w:rPr>
          <w:tab/>
        </w:r>
        <w:r>
          <w:rPr>
            <w:noProof/>
            <w:webHidden/>
          </w:rPr>
          <w:fldChar w:fldCharType="begin"/>
        </w:r>
        <w:r>
          <w:rPr>
            <w:noProof/>
            <w:webHidden/>
          </w:rPr>
          <w:instrText xml:space="preserve"> PAGEREF _Toc210646227 \h </w:instrText>
        </w:r>
        <w:r>
          <w:rPr>
            <w:noProof/>
            <w:webHidden/>
          </w:rPr>
        </w:r>
        <w:r>
          <w:rPr>
            <w:noProof/>
            <w:webHidden/>
          </w:rPr>
          <w:fldChar w:fldCharType="separate"/>
        </w:r>
        <w:r w:rsidR="001D6375">
          <w:rPr>
            <w:noProof/>
            <w:webHidden/>
          </w:rPr>
          <w:t>229</w:t>
        </w:r>
        <w:r>
          <w:rPr>
            <w:noProof/>
            <w:webHidden/>
          </w:rPr>
          <w:fldChar w:fldCharType="end"/>
        </w:r>
      </w:hyperlink>
    </w:p>
    <w:p w14:paraId="5BCDD976" w14:textId="260B7F8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8" w:history="1">
        <w:r w:rsidRPr="00126655">
          <w:rPr>
            <w:rStyle w:val="Hyperlink"/>
            <w:noProof/>
          </w:rPr>
          <w:t>10.11.3.7.11 dauanalookup-LookupTableLookup32-LLR-011</w:t>
        </w:r>
        <w:r>
          <w:rPr>
            <w:noProof/>
            <w:webHidden/>
          </w:rPr>
          <w:tab/>
        </w:r>
        <w:r>
          <w:rPr>
            <w:noProof/>
            <w:webHidden/>
          </w:rPr>
          <w:fldChar w:fldCharType="begin"/>
        </w:r>
        <w:r>
          <w:rPr>
            <w:noProof/>
            <w:webHidden/>
          </w:rPr>
          <w:instrText xml:space="preserve"> PAGEREF _Toc210646228 \h </w:instrText>
        </w:r>
        <w:r>
          <w:rPr>
            <w:noProof/>
            <w:webHidden/>
          </w:rPr>
        </w:r>
        <w:r>
          <w:rPr>
            <w:noProof/>
            <w:webHidden/>
          </w:rPr>
          <w:fldChar w:fldCharType="separate"/>
        </w:r>
        <w:r w:rsidR="001D6375">
          <w:rPr>
            <w:noProof/>
            <w:webHidden/>
          </w:rPr>
          <w:t>229</w:t>
        </w:r>
        <w:r>
          <w:rPr>
            <w:noProof/>
            <w:webHidden/>
          </w:rPr>
          <w:fldChar w:fldCharType="end"/>
        </w:r>
      </w:hyperlink>
    </w:p>
    <w:p w14:paraId="031C6AE6" w14:textId="29741EB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29" w:history="1">
        <w:r w:rsidRPr="00126655">
          <w:rPr>
            <w:rStyle w:val="Hyperlink"/>
            <w:noProof/>
          </w:rPr>
          <w:t>10.11.3.7.12 dauanalookup-LookupTableLookup32-LLR-012</w:t>
        </w:r>
        <w:r>
          <w:rPr>
            <w:noProof/>
            <w:webHidden/>
          </w:rPr>
          <w:tab/>
        </w:r>
        <w:r>
          <w:rPr>
            <w:noProof/>
            <w:webHidden/>
          </w:rPr>
          <w:fldChar w:fldCharType="begin"/>
        </w:r>
        <w:r>
          <w:rPr>
            <w:noProof/>
            <w:webHidden/>
          </w:rPr>
          <w:instrText xml:space="preserve"> PAGEREF _Toc210646229 \h </w:instrText>
        </w:r>
        <w:r>
          <w:rPr>
            <w:noProof/>
            <w:webHidden/>
          </w:rPr>
        </w:r>
        <w:r>
          <w:rPr>
            <w:noProof/>
            <w:webHidden/>
          </w:rPr>
          <w:fldChar w:fldCharType="separate"/>
        </w:r>
        <w:r w:rsidR="001D6375">
          <w:rPr>
            <w:noProof/>
            <w:webHidden/>
          </w:rPr>
          <w:t>230</w:t>
        </w:r>
        <w:r>
          <w:rPr>
            <w:noProof/>
            <w:webHidden/>
          </w:rPr>
          <w:fldChar w:fldCharType="end"/>
        </w:r>
      </w:hyperlink>
    </w:p>
    <w:p w14:paraId="743DA3A9" w14:textId="47CA58A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30" w:history="1">
        <w:r w:rsidRPr="00126655">
          <w:rPr>
            <w:rStyle w:val="Hyperlink"/>
            <w:noProof/>
          </w:rPr>
          <w:t>10.11.3.7.13 dauanalookup-LookupTableLookup32-LLR-013</w:t>
        </w:r>
        <w:r>
          <w:rPr>
            <w:noProof/>
            <w:webHidden/>
          </w:rPr>
          <w:tab/>
        </w:r>
        <w:r>
          <w:rPr>
            <w:noProof/>
            <w:webHidden/>
          </w:rPr>
          <w:fldChar w:fldCharType="begin"/>
        </w:r>
        <w:r>
          <w:rPr>
            <w:noProof/>
            <w:webHidden/>
          </w:rPr>
          <w:instrText xml:space="preserve"> PAGEREF _Toc210646230 \h </w:instrText>
        </w:r>
        <w:r>
          <w:rPr>
            <w:noProof/>
            <w:webHidden/>
          </w:rPr>
        </w:r>
        <w:r>
          <w:rPr>
            <w:noProof/>
            <w:webHidden/>
          </w:rPr>
          <w:fldChar w:fldCharType="separate"/>
        </w:r>
        <w:r w:rsidR="001D6375">
          <w:rPr>
            <w:noProof/>
            <w:webHidden/>
          </w:rPr>
          <w:t>230</w:t>
        </w:r>
        <w:r>
          <w:rPr>
            <w:noProof/>
            <w:webHidden/>
          </w:rPr>
          <w:fldChar w:fldCharType="end"/>
        </w:r>
      </w:hyperlink>
    </w:p>
    <w:p w14:paraId="7BBC8DBE" w14:textId="55D8AA2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31" w:history="1">
        <w:r w:rsidRPr="00126655">
          <w:rPr>
            <w:rStyle w:val="Hyperlink"/>
            <w:noProof/>
          </w:rPr>
          <w:t>10.11.3.7.14 dauanalookup-LookupTableLookup32-LLR-014</w:t>
        </w:r>
        <w:r>
          <w:rPr>
            <w:noProof/>
            <w:webHidden/>
          </w:rPr>
          <w:tab/>
        </w:r>
        <w:r>
          <w:rPr>
            <w:noProof/>
            <w:webHidden/>
          </w:rPr>
          <w:fldChar w:fldCharType="begin"/>
        </w:r>
        <w:r>
          <w:rPr>
            <w:noProof/>
            <w:webHidden/>
          </w:rPr>
          <w:instrText xml:space="preserve"> PAGEREF _Toc210646231 \h </w:instrText>
        </w:r>
        <w:r>
          <w:rPr>
            <w:noProof/>
            <w:webHidden/>
          </w:rPr>
        </w:r>
        <w:r>
          <w:rPr>
            <w:noProof/>
            <w:webHidden/>
          </w:rPr>
          <w:fldChar w:fldCharType="separate"/>
        </w:r>
        <w:r w:rsidR="001D6375">
          <w:rPr>
            <w:noProof/>
            <w:webHidden/>
          </w:rPr>
          <w:t>230</w:t>
        </w:r>
        <w:r>
          <w:rPr>
            <w:noProof/>
            <w:webHidden/>
          </w:rPr>
          <w:fldChar w:fldCharType="end"/>
        </w:r>
      </w:hyperlink>
    </w:p>
    <w:p w14:paraId="0B96B2D4" w14:textId="47988D5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32" w:history="1">
        <w:r w:rsidRPr="00126655">
          <w:rPr>
            <w:rStyle w:val="Hyperlink"/>
            <w:noProof/>
          </w:rPr>
          <w:t>10.11.3.7.15 dauanalookup-LookupTableLookup32-LLR-015</w:t>
        </w:r>
        <w:r>
          <w:rPr>
            <w:noProof/>
            <w:webHidden/>
          </w:rPr>
          <w:tab/>
        </w:r>
        <w:r>
          <w:rPr>
            <w:noProof/>
            <w:webHidden/>
          </w:rPr>
          <w:fldChar w:fldCharType="begin"/>
        </w:r>
        <w:r>
          <w:rPr>
            <w:noProof/>
            <w:webHidden/>
          </w:rPr>
          <w:instrText xml:space="preserve"> PAGEREF _Toc210646232 \h </w:instrText>
        </w:r>
        <w:r>
          <w:rPr>
            <w:noProof/>
            <w:webHidden/>
          </w:rPr>
        </w:r>
        <w:r>
          <w:rPr>
            <w:noProof/>
            <w:webHidden/>
          </w:rPr>
          <w:fldChar w:fldCharType="separate"/>
        </w:r>
        <w:r w:rsidR="001D6375">
          <w:rPr>
            <w:noProof/>
            <w:webHidden/>
          </w:rPr>
          <w:t>231</w:t>
        </w:r>
        <w:r>
          <w:rPr>
            <w:noProof/>
            <w:webHidden/>
          </w:rPr>
          <w:fldChar w:fldCharType="end"/>
        </w:r>
      </w:hyperlink>
    </w:p>
    <w:p w14:paraId="2F572BC9" w14:textId="7226446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33" w:history="1">
        <w:r w:rsidRPr="00126655">
          <w:rPr>
            <w:rStyle w:val="Hyperlink"/>
            <w:noProof/>
          </w:rPr>
          <w:t>10.11.3.7.16 dauanalookup-LookupTableLookup32-LLR-016</w:t>
        </w:r>
        <w:r>
          <w:rPr>
            <w:noProof/>
            <w:webHidden/>
          </w:rPr>
          <w:tab/>
        </w:r>
        <w:r>
          <w:rPr>
            <w:noProof/>
            <w:webHidden/>
          </w:rPr>
          <w:fldChar w:fldCharType="begin"/>
        </w:r>
        <w:r>
          <w:rPr>
            <w:noProof/>
            <w:webHidden/>
          </w:rPr>
          <w:instrText xml:space="preserve"> PAGEREF _Toc210646233 \h </w:instrText>
        </w:r>
        <w:r>
          <w:rPr>
            <w:noProof/>
            <w:webHidden/>
          </w:rPr>
        </w:r>
        <w:r>
          <w:rPr>
            <w:noProof/>
            <w:webHidden/>
          </w:rPr>
          <w:fldChar w:fldCharType="separate"/>
        </w:r>
        <w:r w:rsidR="001D6375">
          <w:rPr>
            <w:noProof/>
            <w:webHidden/>
          </w:rPr>
          <w:t>231</w:t>
        </w:r>
        <w:r>
          <w:rPr>
            <w:noProof/>
            <w:webHidden/>
          </w:rPr>
          <w:fldChar w:fldCharType="end"/>
        </w:r>
      </w:hyperlink>
    </w:p>
    <w:p w14:paraId="3E377D69" w14:textId="3216A6A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34" w:history="1">
        <w:r w:rsidRPr="00126655">
          <w:rPr>
            <w:rStyle w:val="Hyperlink"/>
            <w:noProof/>
          </w:rPr>
          <w:t>10.11.4 LookupTableInverse32</w:t>
        </w:r>
        <w:r>
          <w:rPr>
            <w:noProof/>
            <w:webHidden/>
          </w:rPr>
          <w:tab/>
        </w:r>
        <w:r>
          <w:rPr>
            <w:noProof/>
            <w:webHidden/>
          </w:rPr>
          <w:fldChar w:fldCharType="begin"/>
        </w:r>
        <w:r>
          <w:rPr>
            <w:noProof/>
            <w:webHidden/>
          </w:rPr>
          <w:instrText xml:space="preserve"> PAGEREF _Toc210646234 \h </w:instrText>
        </w:r>
        <w:r>
          <w:rPr>
            <w:noProof/>
            <w:webHidden/>
          </w:rPr>
        </w:r>
        <w:r>
          <w:rPr>
            <w:noProof/>
            <w:webHidden/>
          </w:rPr>
          <w:fldChar w:fldCharType="separate"/>
        </w:r>
        <w:r w:rsidR="001D6375">
          <w:rPr>
            <w:noProof/>
            <w:webHidden/>
          </w:rPr>
          <w:t>231</w:t>
        </w:r>
        <w:r>
          <w:rPr>
            <w:noProof/>
            <w:webHidden/>
          </w:rPr>
          <w:fldChar w:fldCharType="end"/>
        </w:r>
      </w:hyperlink>
    </w:p>
    <w:p w14:paraId="71D2F23E" w14:textId="0A5FCE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35" w:history="1">
        <w:r w:rsidRPr="00126655">
          <w:rPr>
            <w:rStyle w:val="Hyperlink"/>
            <w:noProof/>
          </w:rPr>
          <w:t>10.11.4.1 Brief Description</w:t>
        </w:r>
        <w:r>
          <w:rPr>
            <w:noProof/>
            <w:webHidden/>
          </w:rPr>
          <w:tab/>
        </w:r>
        <w:r>
          <w:rPr>
            <w:noProof/>
            <w:webHidden/>
          </w:rPr>
          <w:fldChar w:fldCharType="begin"/>
        </w:r>
        <w:r>
          <w:rPr>
            <w:noProof/>
            <w:webHidden/>
          </w:rPr>
          <w:instrText xml:space="preserve"> PAGEREF _Toc210646235 \h </w:instrText>
        </w:r>
        <w:r>
          <w:rPr>
            <w:noProof/>
            <w:webHidden/>
          </w:rPr>
        </w:r>
        <w:r>
          <w:rPr>
            <w:noProof/>
            <w:webHidden/>
          </w:rPr>
          <w:fldChar w:fldCharType="separate"/>
        </w:r>
        <w:r w:rsidR="001D6375">
          <w:rPr>
            <w:noProof/>
            <w:webHidden/>
          </w:rPr>
          <w:t>231</w:t>
        </w:r>
        <w:r>
          <w:rPr>
            <w:noProof/>
            <w:webHidden/>
          </w:rPr>
          <w:fldChar w:fldCharType="end"/>
        </w:r>
      </w:hyperlink>
    </w:p>
    <w:p w14:paraId="44A43134" w14:textId="2741AD1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36" w:history="1">
        <w:r w:rsidRPr="00126655">
          <w:rPr>
            <w:rStyle w:val="Hyperlink"/>
            <w:noProof/>
          </w:rPr>
          <w:t>10.11.4.2 List of HLRs allocated</w:t>
        </w:r>
        <w:r>
          <w:rPr>
            <w:noProof/>
            <w:webHidden/>
          </w:rPr>
          <w:tab/>
        </w:r>
        <w:r>
          <w:rPr>
            <w:noProof/>
            <w:webHidden/>
          </w:rPr>
          <w:fldChar w:fldCharType="begin"/>
        </w:r>
        <w:r>
          <w:rPr>
            <w:noProof/>
            <w:webHidden/>
          </w:rPr>
          <w:instrText xml:space="preserve"> PAGEREF _Toc210646236 \h </w:instrText>
        </w:r>
        <w:r>
          <w:rPr>
            <w:noProof/>
            <w:webHidden/>
          </w:rPr>
        </w:r>
        <w:r>
          <w:rPr>
            <w:noProof/>
            <w:webHidden/>
          </w:rPr>
          <w:fldChar w:fldCharType="separate"/>
        </w:r>
        <w:r w:rsidR="001D6375">
          <w:rPr>
            <w:noProof/>
            <w:webHidden/>
          </w:rPr>
          <w:t>231</w:t>
        </w:r>
        <w:r>
          <w:rPr>
            <w:noProof/>
            <w:webHidden/>
          </w:rPr>
          <w:fldChar w:fldCharType="end"/>
        </w:r>
      </w:hyperlink>
    </w:p>
    <w:p w14:paraId="6A007B51" w14:textId="66B8C6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37" w:history="1">
        <w:r w:rsidRPr="00126655">
          <w:rPr>
            <w:rStyle w:val="Hyperlink"/>
            <w:noProof/>
          </w:rPr>
          <w:t>10.11.4.3 List of global variables accessed and modified</w:t>
        </w:r>
        <w:r>
          <w:rPr>
            <w:noProof/>
            <w:webHidden/>
          </w:rPr>
          <w:tab/>
        </w:r>
        <w:r>
          <w:rPr>
            <w:noProof/>
            <w:webHidden/>
          </w:rPr>
          <w:fldChar w:fldCharType="begin"/>
        </w:r>
        <w:r>
          <w:rPr>
            <w:noProof/>
            <w:webHidden/>
          </w:rPr>
          <w:instrText xml:space="preserve"> PAGEREF _Toc210646237 \h </w:instrText>
        </w:r>
        <w:r>
          <w:rPr>
            <w:noProof/>
            <w:webHidden/>
          </w:rPr>
        </w:r>
        <w:r>
          <w:rPr>
            <w:noProof/>
            <w:webHidden/>
          </w:rPr>
          <w:fldChar w:fldCharType="separate"/>
        </w:r>
        <w:r w:rsidR="001D6375">
          <w:rPr>
            <w:noProof/>
            <w:webHidden/>
          </w:rPr>
          <w:t>231</w:t>
        </w:r>
        <w:r>
          <w:rPr>
            <w:noProof/>
            <w:webHidden/>
          </w:rPr>
          <w:fldChar w:fldCharType="end"/>
        </w:r>
      </w:hyperlink>
    </w:p>
    <w:p w14:paraId="2F87D40E" w14:textId="0EFD3C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38" w:history="1">
        <w:r w:rsidRPr="00126655">
          <w:rPr>
            <w:rStyle w:val="Hyperlink"/>
            <w:noProof/>
          </w:rPr>
          <w:t>10.11.4.4 Parameter list (Input/Output)</w:t>
        </w:r>
        <w:r>
          <w:rPr>
            <w:noProof/>
            <w:webHidden/>
          </w:rPr>
          <w:tab/>
        </w:r>
        <w:r>
          <w:rPr>
            <w:noProof/>
            <w:webHidden/>
          </w:rPr>
          <w:fldChar w:fldCharType="begin"/>
        </w:r>
        <w:r>
          <w:rPr>
            <w:noProof/>
            <w:webHidden/>
          </w:rPr>
          <w:instrText xml:space="preserve"> PAGEREF _Toc210646238 \h </w:instrText>
        </w:r>
        <w:r>
          <w:rPr>
            <w:noProof/>
            <w:webHidden/>
          </w:rPr>
        </w:r>
        <w:r>
          <w:rPr>
            <w:noProof/>
            <w:webHidden/>
          </w:rPr>
          <w:fldChar w:fldCharType="separate"/>
        </w:r>
        <w:r w:rsidR="001D6375">
          <w:rPr>
            <w:noProof/>
            <w:webHidden/>
          </w:rPr>
          <w:t>232</w:t>
        </w:r>
        <w:r>
          <w:rPr>
            <w:noProof/>
            <w:webHidden/>
          </w:rPr>
          <w:fldChar w:fldCharType="end"/>
        </w:r>
      </w:hyperlink>
    </w:p>
    <w:p w14:paraId="08DED9B5" w14:textId="7260F86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39" w:history="1">
        <w:r w:rsidRPr="00126655">
          <w:rPr>
            <w:rStyle w:val="Hyperlink"/>
            <w:noProof/>
          </w:rPr>
          <w:t>10.11.4.5 Return Value</w:t>
        </w:r>
        <w:r>
          <w:rPr>
            <w:noProof/>
            <w:webHidden/>
          </w:rPr>
          <w:tab/>
        </w:r>
        <w:r>
          <w:rPr>
            <w:noProof/>
            <w:webHidden/>
          </w:rPr>
          <w:fldChar w:fldCharType="begin"/>
        </w:r>
        <w:r>
          <w:rPr>
            <w:noProof/>
            <w:webHidden/>
          </w:rPr>
          <w:instrText xml:space="preserve"> PAGEREF _Toc210646239 \h </w:instrText>
        </w:r>
        <w:r>
          <w:rPr>
            <w:noProof/>
            <w:webHidden/>
          </w:rPr>
        </w:r>
        <w:r>
          <w:rPr>
            <w:noProof/>
            <w:webHidden/>
          </w:rPr>
          <w:fldChar w:fldCharType="separate"/>
        </w:r>
        <w:r w:rsidR="001D6375">
          <w:rPr>
            <w:noProof/>
            <w:webHidden/>
          </w:rPr>
          <w:t>232</w:t>
        </w:r>
        <w:r>
          <w:rPr>
            <w:noProof/>
            <w:webHidden/>
          </w:rPr>
          <w:fldChar w:fldCharType="end"/>
        </w:r>
      </w:hyperlink>
    </w:p>
    <w:p w14:paraId="6852A634" w14:textId="0F7A4BD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40" w:history="1">
        <w:r w:rsidRPr="00126655">
          <w:rPr>
            <w:rStyle w:val="Hyperlink"/>
            <w:noProof/>
          </w:rPr>
          <w:t>10.11.4.6 Other CSUs called by this CSU</w:t>
        </w:r>
        <w:r>
          <w:rPr>
            <w:noProof/>
            <w:webHidden/>
          </w:rPr>
          <w:tab/>
        </w:r>
        <w:r>
          <w:rPr>
            <w:noProof/>
            <w:webHidden/>
          </w:rPr>
          <w:fldChar w:fldCharType="begin"/>
        </w:r>
        <w:r>
          <w:rPr>
            <w:noProof/>
            <w:webHidden/>
          </w:rPr>
          <w:instrText xml:space="preserve"> PAGEREF _Toc210646240 \h </w:instrText>
        </w:r>
        <w:r>
          <w:rPr>
            <w:noProof/>
            <w:webHidden/>
          </w:rPr>
        </w:r>
        <w:r>
          <w:rPr>
            <w:noProof/>
            <w:webHidden/>
          </w:rPr>
          <w:fldChar w:fldCharType="separate"/>
        </w:r>
        <w:r w:rsidR="001D6375">
          <w:rPr>
            <w:noProof/>
            <w:webHidden/>
          </w:rPr>
          <w:t>232</w:t>
        </w:r>
        <w:r>
          <w:rPr>
            <w:noProof/>
            <w:webHidden/>
          </w:rPr>
          <w:fldChar w:fldCharType="end"/>
        </w:r>
      </w:hyperlink>
    </w:p>
    <w:p w14:paraId="45BF1499" w14:textId="03655C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41" w:history="1">
        <w:r w:rsidRPr="00126655">
          <w:rPr>
            <w:rStyle w:val="Hyperlink"/>
            <w:noProof/>
          </w:rPr>
          <w:t>10.11.4.7 Description of list of LLRs allocated</w:t>
        </w:r>
        <w:r>
          <w:rPr>
            <w:noProof/>
            <w:webHidden/>
          </w:rPr>
          <w:tab/>
        </w:r>
        <w:r>
          <w:rPr>
            <w:noProof/>
            <w:webHidden/>
          </w:rPr>
          <w:fldChar w:fldCharType="begin"/>
        </w:r>
        <w:r>
          <w:rPr>
            <w:noProof/>
            <w:webHidden/>
          </w:rPr>
          <w:instrText xml:space="preserve"> PAGEREF _Toc210646241 \h </w:instrText>
        </w:r>
        <w:r>
          <w:rPr>
            <w:noProof/>
            <w:webHidden/>
          </w:rPr>
        </w:r>
        <w:r>
          <w:rPr>
            <w:noProof/>
            <w:webHidden/>
          </w:rPr>
          <w:fldChar w:fldCharType="separate"/>
        </w:r>
        <w:r w:rsidR="001D6375">
          <w:rPr>
            <w:noProof/>
            <w:webHidden/>
          </w:rPr>
          <w:t>232</w:t>
        </w:r>
        <w:r>
          <w:rPr>
            <w:noProof/>
            <w:webHidden/>
          </w:rPr>
          <w:fldChar w:fldCharType="end"/>
        </w:r>
      </w:hyperlink>
    </w:p>
    <w:p w14:paraId="4E860726" w14:textId="6B44E41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42" w:history="1">
        <w:r w:rsidRPr="00126655">
          <w:rPr>
            <w:rStyle w:val="Hyperlink"/>
            <w:noProof/>
          </w:rPr>
          <w:t>10.11.4.7.1 dauanalookup-LookupTableInverse32-LLR-001</w:t>
        </w:r>
        <w:r>
          <w:rPr>
            <w:noProof/>
            <w:webHidden/>
          </w:rPr>
          <w:tab/>
        </w:r>
        <w:r>
          <w:rPr>
            <w:noProof/>
            <w:webHidden/>
          </w:rPr>
          <w:fldChar w:fldCharType="begin"/>
        </w:r>
        <w:r>
          <w:rPr>
            <w:noProof/>
            <w:webHidden/>
          </w:rPr>
          <w:instrText xml:space="preserve"> PAGEREF _Toc210646242 \h </w:instrText>
        </w:r>
        <w:r>
          <w:rPr>
            <w:noProof/>
            <w:webHidden/>
          </w:rPr>
        </w:r>
        <w:r>
          <w:rPr>
            <w:noProof/>
            <w:webHidden/>
          </w:rPr>
          <w:fldChar w:fldCharType="separate"/>
        </w:r>
        <w:r w:rsidR="001D6375">
          <w:rPr>
            <w:noProof/>
            <w:webHidden/>
          </w:rPr>
          <w:t>232</w:t>
        </w:r>
        <w:r>
          <w:rPr>
            <w:noProof/>
            <w:webHidden/>
          </w:rPr>
          <w:fldChar w:fldCharType="end"/>
        </w:r>
      </w:hyperlink>
    </w:p>
    <w:p w14:paraId="06CD2748" w14:textId="2142233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43" w:history="1">
        <w:r w:rsidRPr="00126655">
          <w:rPr>
            <w:rStyle w:val="Hyperlink"/>
            <w:noProof/>
          </w:rPr>
          <w:t>10.11.4.7.2 dauanalookup-LookupTableInverse32-LLR-002</w:t>
        </w:r>
        <w:r>
          <w:rPr>
            <w:noProof/>
            <w:webHidden/>
          </w:rPr>
          <w:tab/>
        </w:r>
        <w:r>
          <w:rPr>
            <w:noProof/>
            <w:webHidden/>
          </w:rPr>
          <w:fldChar w:fldCharType="begin"/>
        </w:r>
        <w:r>
          <w:rPr>
            <w:noProof/>
            <w:webHidden/>
          </w:rPr>
          <w:instrText xml:space="preserve"> PAGEREF _Toc210646243 \h </w:instrText>
        </w:r>
        <w:r>
          <w:rPr>
            <w:noProof/>
            <w:webHidden/>
          </w:rPr>
        </w:r>
        <w:r>
          <w:rPr>
            <w:noProof/>
            <w:webHidden/>
          </w:rPr>
          <w:fldChar w:fldCharType="separate"/>
        </w:r>
        <w:r w:rsidR="001D6375">
          <w:rPr>
            <w:noProof/>
            <w:webHidden/>
          </w:rPr>
          <w:t>232</w:t>
        </w:r>
        <w:r>
          <w:rPr>
            <w:noProof/>
            <w:webHidden/>
          </w:rPr>
          <w:fldChar w:fldCharType="end"/>
        </w:r>
      </w:hyperlink>
    </w:p>
    <w:p w14:paraId="0768ACE8" w14:textId="7C94639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44" w:history="1">
        <w:r w:rsidRPr="00126655">
          <w:rPr>
            <w:rStyle w:val="Hyperlink"/>
            <w:noProof/>
          </w:rPr>
          <w:t>10.11.4.7.3 dauanalookup-LookupTableInverse32-LLR-003</w:t>
        </w:r>
        <w:r>
          <w:rPr>
            <w:noProof/>
            <w:webHidden/>
          </w:rPr>
          <w:tab/>
        </w:r>
        <w:r>
          <w:rPr>
            <w:noProof/>
            <w:webHidden/>
          </w:rPr>
          <w:fldChar w:fldCharType="begin"/>
        </w:r>
        <w:r>
          <w:rPr>
            <w:noProof/>
            <w:webHidden/>
          </w:rPr>
          <w:instrText xml:space="preserve"> PAGEREF _Toc210646244 \h </w:instrText>
        </w:r>
        <w:r>
          <w:rPr>
            <w:noProof/>
            <w:webHidden/>
          </w:rPr>
        </w:r>
        <w:r>
          <w:rPr>
            <w:noProof/>
            <w:webHidden/>
          </w:rPr>
          <w:fldChar w:fldCharType="separate"/>
        </w:r>
        <w:r w:rsidR="001D6375">
          <w:rPr>
            <w:noProof/>
            <w:webHidden/>
          </w:rPr>
          <w:t>233</w:t>
        </w:r>
        <w:r>
          <w:rPr>
            <w:noProof/>
            <w:webHidden/>
          </w:rPr>
          <w:fldChar w:fldCharType="end"/>
        </w:r>
      </w:hyperlink>
    </w:p>
    <w:p w14:paraId="55BDF927" w14:textId="2707BF44" w:rsidR="00333F47" w:rsidRDefault="00333F47">
      <w:pPr>
        <w:pStyle w:val="TOC2"/>
        <w:rPr>
          <w:rFonts w:asciiTheme="minorHAnsi" w:eastAsiaTheme="minorEastAsia" w:hAnsiTheme="minorHAnsi" w:cstheme="minorBidi"/>
          <w:kern w:val="2"/>
          <w:sz w:val="24"/>
          <w14:ligatures w14:val="standardContextual"/>
        </w:rPr>
      </w:pPr>
      <w:hyperlink w:anchor="_Toc210646245" w:history="1">
        <w:r w:rsidRPr="00126655">
          <w:rPr>
            <w:rStyle w:val="Hyperlink"/>
          </w:rPr>
          <w:t>10.12 dauanamain</w:t>
        </w:r>
        <w:r>
          <w:rPr>
            <w:webHidden/>
          </w:rPr>
          <w:tab/>
        </w:r>
        <w:r>
          <w:rPr>
            <w:webHidden/>
          </w:rPr>
          <w:fldChar w:fldCharType="begin"/>
        </w:r>
        <w:r>
          <w:rPr>
            <w:webHidden/>
          </w:rPr>
          <w:instrText xml:space="preserve"> PAGEREF _Toc210646245 \h </w:instrText>
        </w:r>
        <w:r>
          <w:rPr>
            <w:webHidden/>
          </w:rPr>
        </w:r>
        <w:r>
          <w:rPr>
            <w:webHidden/>
          </w:rPr>
          <w:fldChar w:fldCharType="separate"/>
        </w:r>
        <w:r w:rsidR="001D6375">
          <w:rPr>
            <w:webHidden/>
          </w:rPr>
          <w:t>233</w:t>
        </w:r>
        <w:r>
          <w:rPr>
            <w:webHidden/>
          </w:rPr>
          <w:fldChar w:fldCharType="end"/>
        </w:r>
      </w:hyperlink>
    </w:p>
    <w:p w14:paraId="740C21D6" w14:textId="3920412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46" w:history="1">
        <w:r w:rsidRPr="00126655">
          <w:rPr>
            <w:rStyle w:val="Hyperlink"/>
            <w:noProof/>
          </w:rPr>
          <w:t>10.12.1 MainFunc</w:t>
        </w:r>
        <w:r>
          <w:rPr>
            <w:noProof/>
            <w:webHidden/>
          </w:rPr>
          <w:tab/>
        </w:r>
        <w:r>
          <w:rPr>
            <w:noProof/>
            <w:webHidden/>
          </w:rPr>
          <w:fldChar w:fldCharType="begin"/>
        </w:r>
        <w:r>
          <w:rPr>
            <w:noProof/>
            <w:webHidden/>
          </w:rPr>
          <w:instrText xml:space="preserve"> PAGEREF _Toc210646246 \h </w:instrText>
        </w:r>
        <w:r>
          <w:rPr>
            <w:noProof/>
            <w:webHidden/>
          </w:rPr>
        </w:r>
        <w:r>
          <w:rPr>
            <w:noProof/>
            <w:webHidden/>
          </w:rPr>
          <w:fldChar w:fldCharType="separate"/>
        </w:r>
        <w:r w:rsidR="001D6375">
          <w:rPr>
            <w:noProof/>
            <w:webHidden/>
          </w:rPr>
          <w:t>233</w:t>
        </w:r>
        <w:r>
          <w:rPr>
            <w:noProof/>
            <w:webHidden/>
          </w:rPr>
          <w:fldChar w:fldCharType="end"/>
        </w:r>
      </w:hyperlink>
    </w:p>
    <w:p w14:paraId="107AF253" w14:textId="0A3671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47" w:history="1">
        <w:r w:rsidRPr="00126655">
          <w:rPr>
            <w:rStyle w:val="Hyperlink"/>
            <w:noProof/>
          </w:rPr>
          <w:t>10.12.1.1 Brief Description</w:t>
        </w:r>
        <w:r>
          <w:rPr>
            <w:noProof/>
            <w:webHidden/>
          </w:rPr>
          <w:tab/>
        </w:r>
        <w:r>
          <w:rPr>
            <w:noProof/>
            <w:webHidden/>
          </w:rPr>
          <w:fldChar w:fldCharType="begin"/>
        </w:r>
        <w:r>
          <w:rPr>
            <w:noProof/>
            <w:webHidden/>
          </w:rPr>
          <w:instrText xml:space="preserve"> PAGEREF _Toc210646247 \h </w:instrText>
        </w:r>
        <w:r>
          <w:rPr>
            <w:noProof/>
            <w:webHidden/>
          </w:rPr>
        </w:r>
        <w:r>
          <w:rPr>
            <w:noProof/>
            <w:webHidden/>
          </w:rPr>
          <w:fldChar w:fldCharType="separate"/>
        </w:r>
        <w:r w:rsidR="001D6375">
          <w:rPr>
            <w:noProof/>
            <w:webHidden/>
          </w:rPr>
          <w:t>233</w:t>
        </w:r>
        <w:r>
          <w:rPr>
            <w:noProof/>
            <w:webHidden/>
          </w:rPr>
          <w:fldChar w:fldCharType="end"/>
        </w:r>
      </w:hyperlink>
    </w:p>
    <w:p w14:paraId="57AF1D10" w14:textId="4B1806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48" w:history="1">
        <w:r w:rsidRPr="00126655">
          <w:rPr>
            <w:rStyle w:val="Hyperlink"/>
            <w:noProof/>
          </w:rPr>
          <w:t>10.12.1.2 List of HLRs allocated</w:t>
        </w:r>
        <w:r>
          <w:rPr>
            <w:noProof/>
            <w:webHidden/>
          </w:rPr>
          <w:tab/>
        </w:r>
        <w:r>
          <w:rPr>
            <w:noProof/>
            <w:webHidden/>
          </w:rPr>
          <w:fldChar w:fldCharType="begin"/>
        </w:r>
        <w:r>
          <w:rPr>
            <w:noProof/>
            <w:webHidden/>
          </w:rPr>
          <w:instrText xml:space="preserve"> PAGEREF _Toc210646248 \h </w:instrText>
        </w:r>
        <w:r>
          <w:rPr>
            <w:noProof/>
            <w:webHidden/>
          </w:rPr>
        </w:r>
        <w:r>
          <w:rPr>
            <w:noProof/>
            <w:webHidden/>
          </w:rPr>
          <w:fldChar w:fldCharType="separate"/>
        </w:r>
        <w:r w:rsidR="001D6375">
          <w:rPr>
            <w:noProof/>
            <w:webHidden/>
          </w:rPr>
          <w:t>233</w:t>
        </w:r>
        <w:r>
          <w:rPr>
            <w:noProof/>
            <w:webHidden/>
          </w:rPr>
          <w:fldChar w:fldCharType="end"/>
        </w:r>
      </w:hyperlink>
    </w:p>
    <w:p w14:paraId="73FAD084" w14:textId="5EE7AAF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49" w:history="1">
        <w:r w:rsidRPr="00126655">
          <w:rPr>
            <w:rStyle w:val="Hyperlink"/>
            <w:noProof/>
          </w:rPr>
          <w:t>10.12.1.3 List of global variables accessed and modified</w:t>
        </w:r>
        <w:r>
          <w:rPr>
            <w:noProof/>
            <w:webHidden/>
          </w:rPr>
          <w:tab/>
        </w:r>
        <w:r>
          <w:rPr>
            <w:noProof/>
            <w:webHidden/>
          </w:rPr>
          <w:fldChar w:fldCharType="begin"/>
        </w:r>
        <w:r>
          <w:rPr>
            <w:noProof/>
            <w:webHidden/>
          </w:rPr>
          <w:instrText xml:space="preserve"> PAGEREF _Toc210646249 \h </w:instrText>
        </w:r>
        <w:r>
          <w:rPr>
            <w:noProof/>
            <w:webHidden/>
          </w:rPr>
        </w:r>
        <w:r>
          <w:rPr>
            <w:noProof/>
            <w:webHidden/>
          </w:rPr>
          <w:fldChar w:fldCharType="separate"/>
        </w:r>
        <w:r w:rsidR="001D6375">
          <w:rPr>
            <w:noProof/>
            <w:webHidden/>
          </w:rPr>
          <w:t>234</w:t>
        </w:r>
        <w:r>
          <w:rPr>
            <w:noProof/>
            <w:webHidden/>
          </w:rPr>
          <w:fldChar w:fldCharType="end"/>
        </w:r>
      </w:hyperlink>
    </w:p>
    <w:p w14:paraId="781E52C2" w14:textId="1E9AB5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50" w:history="1">
        <w:r w:rsidRPr="00126655">
          <w:rPr>
            <w:rStyle w:val="Hyperlink"/>
            <w:noProof/>
          </w:rPr>
          <w:t>10.12.1.4 Parameter list (Input/Output)</w:t>
        </w:r>
        <w:r>
          <w:rPr>
            <w:noProof/>
            <w:webHidden/>
          </w:rPr>
          <w:tab/>
        </w:r>
        <w:r>
          <w:rPr>
            <w:noProof/>
            <w:webHidden/>
          </w:rPr>
          <w:fldChar w:fldCharType="begin"/>
        </w:r>
        <w:r>
          <w:rPr>
            <w:noProof/>
            <w:webHidden/>
          </w:rPr>
          <w:instrText xml:space="preserve"> PAGEREF _Toc210646250 \h </w:instrText>
        </w:r>
        <w:r>
          <w:rPr>
            <w:noProof/>
            <w:webHidden/>
          </w:rPr>
        </w:r>
        <w:r>
          <w:rPr>
            <w:noProof/>
            <w:webHidden/>
          </w:rPr>
          <w:fldChar w:fldCharType="separate"/>
        </w:r>
        <w:r w:rsidR="001D6375">
          <w:rPr>
            <w:noProof/>
            <w:webHidden/>
          </w:rPr>
          <w:t>234</w:t>
        </w:r>
        <w:r>
          <w:rPr>
            <w:noProof/>
            <w:webHidden/>
          </w:rPr>
          <w:fldChar w:fldCharType="end"/>
        </w:r>
      </w:hyperlink>
    </w:p>
    <w:p w14:paraId="3E59D197" w14:textId="27B82B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51" w:history="1">
        <w:r w:rsidRPr="00126655">
          <w:rPr>
            <w:rStyle w:val="Hyperlink"/>
            <w:noProof/>
          </w:rPr>
          <w:t>10.12.1.5 Return Value</w:t>
        </w:r>
        <w:r>
          <w:rPr>
            <w:noProof/>
            <w:webHidden/>
          </w:rPr>
          <w:tab/>
        </w:r>
        <w:r>
          <w:rPr>
            <w:noProof/>
            <w:webHidden/>
          </w:rPr>
          <w:fldChar w:fldCharType="begin"/>
        </w:r>
        <w:r>
          <w:rPr>
            <w:noProof/>
            <w:webHidden/>
          </w:rPr>
          <w:instrText xml:space="preserve"> PAGEREF _Toc210646251 \h </w:instrText>
        </w:r>
        <w:r>
          <w:rPr>
            <w:noProof/>
            <w:webHidden/>
          </w:rPr>
        </w:r>
        <w:r>
          <w:rPr>
            <w:noProof/>
            <w:webHidden/>
          </w:rPr>
          <w:fldChar w:fldCharType="separate"/>
        </w:r>
        <w:r w:rsidR="001D6375">
          <w:rPr>
            <w:noProof/>
            <w:webHidden/>
          </w:rPr>
          <w:t>234</w:t>
        </w:r>
        <w:r>
          <w:rPr>
            <w:noProof/>
            <w:webHidden/>
          </w:rPr>
          <w:fldChar w:fldCharType="end"/>
        </w:r>
      </w:hyperlink>
    </w:p>
    <w:p w14:paraId="16CA641A" w14:textId="25B13F4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52" w:history="1">
        <w:r w:rsidRPr="00126655">
          <w:rPr>
            <w:rStyle w:val="Hyperlink"/>
            <w:noProof/>
          </w:rPr>
          <w:t>10.12.1.6 Other CSUs called by this CSU</w:t>
        </w:r>
        <w:r>
          <w:rPr>
            <w:noProof/>
            <w:webHidden/>
          </w:rPr>
          <w:tab/>
        </w:r>
        <w:r>
          <w:rPr>
            <w:noProof/>
            <w:webHidden/>
          </w:rPr>
          <w:fldChar w:fldCharType="begin"/>
        </w:r>
        <w:r>
          <w:rPr>
            <w:noProof/>
            <w:webHidden/>
          </w:rPr>
          <w:instrText xml:space="preserve"> PAGEREF _Toc210646252 \h </w:instrText>
        </w:r>
        <w:r>
          <w:rPr>
            <w:noProof/>
            <w:webHidden/>
          </w:rPr>
        </w:r>
        <w:r>
          <w:rPr>
            <w:noProof/>
            <w:webHidden/>
          </w:rPr>
          <w:fldChar w:fldCharType="separate"/>
        </w:r>
        <w:r w:rsidR="001D6375">
          <w:rPr>
            <w:noProof/>
            <w:webHidden/>
          </w:rPr>
          <w:t>234</w:t>
        </w:r>
        <w:r>
          <w:rPr>
            <w:noProof/>
            <w:webHidden/>
          </w:rPr>
          <w:fldChar w:fldCharType="end"/>
        </w:r>
      </w:hyperlink>
    </w:p>
    <w:p w14:paraId="6D6EEF8B" w14:textId="7578AE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53" w:history="1">
        <w:r w:rsidRPr="00126655">
          <w:rPr>
            <w:rStyle w:val="Hyperlink"/>
            <w:noProof/>
          </w:rPr>
          <w:t>10.12.1.7 Description of list of LLRs allocated</w:t>
        </w:r>
        <w:r>
          <w:rPr>
            <w:noProof/>
            <w:webHidden/>
          </w:rPr>
          <w:tab/>
        </w:r>
        <w:r>
          <w:rPr>
            <w:noProof/>
            <w:webHidden/>
          </w:rPr>
          <w:fldChar w:fldCharType="begin"/>
        </w:r>
        <w:r>
          <w:rPr>
            <w:noProof/>
            <w:webHidden/>
          </w:rPr>
          <w:instrText xml:space="preserve"> PAGEREF _Toc210646253 \h </w:instrText>
        </w:r>
        <w:r>
          <w:rPr>
            <w:noProof/>
            <w:webHidden/>
          </w:rPr>
        </w:r>
        <w:r>
          <w:rPr>
            <w:noProof/>
            <w:webHidden/>
          </w:rPr>
          <w:fldChar w:fldCharType="separate"/>
        </w:r>
        <w:r w:rsidR="001D6375">
          <w:rPr>
            <w:noProof/>
            <w:webHidden/>
          </w:rPr>
          <w:t>234</w:t>
        </w:r>
        <w:r>
          <w:rPr>
            <w:noProof/>
            <w:webHidden/>
          </w:rPr>
          <w:fldChar w:fldCharType="end"/>
        </w:r>
      </w:hyperlink>
    </w:p>
    <w:p w14:paraId="53E886E1" w14:textId="7896AB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4" w:history="1">
        <w:r w:rsidRPr="00126655">
          <w:rPr>
            <w:rStyle w:val="Hyperlink"/>
            <w:noProof/>
          </w:rPr>
          <w:t>10.12.1.7.1 dauanamain-MainFunc-LLR-001</w:t>
        </w:r>
        <w:r>
          <w:rPr>
            <w:noProof/>
            <w:webHidden/>
          </w:rPr>
          <w:tab/>
        </w:r>
        <w:r>
          <w:rPr>
            <w:noProof/>
            <w:webHidden/>
          </w:rPr>
          <w:fldChar w:fldCharType="begin"/>
        </w:r>
        <w:r>
          <w:rPr>
            <w:noProof/>
            <w:webHidden/>
          </w:rPr>
          <w:instrText xml:space="preserve"> PAGEREF _Toc210646254 \h </w:instrText>
        </w:r>
        <w:r>
          <w:rPr>
            <w:noProof/>
            <w:webHidden/>
          </w:rPr>
        </w:r>
        <w:r>
          <w:rPr>
            <w:noProof/>
            <w:webHidden/>
          </w:rPr>
          <w:fldChar w:fldCharType="separate"/>
        </w:r>
        <w:r w:rsidR="001D6375">
          <w:rPr>
            <w:noProof/>
            <w:webHidden/>
          </w:rPr>
          <w:t>234</w:t>
        </w:r>
        <w:r>
          <w:rPr>
            <w:noProof/>
            <w:webHidden/>
          </w:rPr>
          <w:fldChar w:fldCharType="end"/>
        </w:r>
      </w:hyperlink>
    </w:p>
    <w:p w14:paraId="1A8B486C" w14:textId="64008E8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5" w:history="1">
        <w:r w:rsidRPr="00126655">
          <w:rPr>
            <w:rStyle w:val="Hyperlink"/>
            <w:noProof/>
          </w:rPr>
          <w:t>10.12.1.7.2 dauanamain-MainFunc-LLR-002</w:t>
        </w:r>
        <w:r>
          <w:rPr>
            <w:noProof/>
            <w:webHidden/>
          </w:rPr>
          <w:tab/>
        </w:r>
        <w:r>
          <w:rPr>
            <w:noProof/>
            <w:webHidden/>
          </w:rPr>
          <w:fldChar w:fldCharType="begin"/>
        </w:r>
        <w:r>
          <w:rPr>
            <w:noProof/>
            <w:webHidden/>
          </w:rPr>
          <w:instrText xml:space="preserve"> PAGEREF _Toc210646255 \h </w:instrText>
        </w:r>
        <w:r>
          <w:rPr>
            <w:noProof/>
            <w:webHidden/>
          </w:rPr>
        </w:r>
        <w:r>
          <w:rPr>
            <w:noProof/>
            <w:webHidden/>
          </w:rPr>
          <w:fldChar w:fldCharType="separate"/>
        </w:r>
        <w:r w:rsidR="001D6375">
          <w:rPr>
            <w:noProof/>
            <w:webHidden/>
          </w:rPr>
          <w:t>235</w:t>
        </w:r>
        <w:r>
          <w:rPr>
            <w:noProof/>
            <w:webHidden/>
          </w:rPr>
          <w:fldChar w:fldCharType="end"/>
        </w:r>
      </w:hyperlink>
    </w:p>
    <w:p w14:paraId="6C66132D" w14:textId="58A863C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6" w:history="1">
        <w:r w:rsidRPr="00126655">
          <w:rPr>
            <w:rStyle w:val="Hyperlink"/>
            <w:noProof/>
          </w:rPr>
          <w:t>10.12.1.7.3 dauanamain-MainFunc-LLR-003</w:t>
        </w:r>
        <w:r>
          <w:rPr>
            <w:noProof/>
            <w:webHidden/>
          </w:rPr>
          <w:tab/>
        </w:r>
        <w:r>
          <w:rPr>
            <w:noProof/>
            <w:webHidden/>
          </w:rPr>
          <w:fldChar w:fldCharType="begin"/>
        </w:r>
        <w:r>
          <w:rPr>
            <w:noProof/>
            <w:webHidden/>
          </w:rPr>
          <w:instrText xml:space="preserve"> PAGEREF _Toc210646256 \h </w:instrText>
        </w:r>
        <w:r>
          <w:rPr>
            <w:noProof/>
            <w:webHidden/>
          </w:rPr>
        </w:r>
        <w:r>
          <w:rPr>
            <w:noProof/>
            <w:webHidden/>
          </w:rPr>
          <w:fldChar w:fldCharType="separate"/>
        </w:r>
        <w:r w:rsidR="001D6375">
          <w:rPr>
            <w:noProof/>
            <w:webHidden/>
          </w:rPr>
          <w:t>235</w:t>
        </w:r>
        <w:r>
          <w:rPr>
            <w:noProof/>
            <w:webHidden/>
          </w:rPr>
          <w:fldChar w:fldCharType="end"/>
        </w:r>
      </w:hyperlink>
    </w:p>
    <w:p w14:paraId="22FA8B2D" w14:textId="370EAB7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7" w:history="1">
        <w:r w:rsidRPr="00126655">
          <w:rPr>
            <w:rStyle w:val="Hyperlink"/>
            <w:noProof/>
          </w:rPr>
          <w:t>10.12.1.7.4 dauanamain-MainFunc-LLR-004</w:t>
        </w:r>
        <w:r>
          <w:rPr>
            <w:noProof/>
            <w:webHidden/>
          </w:rPr>
          <w:tab/>
        </w:r>
        <w:r>
          <w:rPr>
            <w:noProof/>
            <w:webHidden/>
          </w:rPr>
          <w:fldChar w:fldCharType="begin"/>
        </w:r>
        <w:r>
          <w:rPr>
            <w:noProof/>
            <w:webHidden/>
          </w:rPr>
          <w:instrText xml:space="preserve"> PAGEREF _Toc210646257 \h </w:instrText>
        </w:r>
        <w:r>
          <w:rPr>
            <w:noProof/>
            <w:webHidden/>
          </w:rPr>
        </w:r>
        <w:r>
          <w:rPr>
            <w:noProof/>
            <w:webHidden/>
          </w:rPr>
          <w:fldChar w:fldCharType="separate"/>
        </w:r>
        <w:r w:rsidR="001D6375">
          <w:rPr>
            <w:noProof/>
            <w:webHidden/>
          </w:rPr>
          <w:t>235</w:t>
        </w:r>
        <w:r>
          <w:rPr>
            <w:noProof/>
            <w:webHidden/>
          </w:rPr>
          <w:fldChar w:fldCharType="end"/>
        </w:r>
      </w:hyperlink>
    </w:p>
    <w:p w14:paraId="00BA117F" w14:textId="341862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8" w:history="1">
        <w:r w:rsidRPr="00126655">
          <w:rPr>
            <w:rStyle w:val="Hyperlink"/>
            <w:noProof/>
          </w:rPr>
          <w:t>10.12.1.7.5 dauanamain-MainFunc-LLR-005</w:t>
        </w:r>
        <w:r>
          <w:rPr>
            <w:noProof/>
            <w:webHidden/>
          </w:rPr>
          <w:tab/>
        </w:r>
        <w:r>
          <w:rPr>
            <w:noProof/>
            <w:webHidden/>
          </w:rPr>
          <w:fldChar w:fldCharType="begin"/>
        </w:r>
        <w:r>
          <w:rPr>
            <w:noProof/>
            <w:webHidden/>
          </w:rPr>
          <w:instrText xml:space="preserve"> PAGEREF _Toc210646258 \h </w:instrText>
        </w:r>
        <w:r>
          <w:rPr>
            <w:noProof/>
            <w:webHidden/>
          </w:rPr>
        </w:r>
        <w:r>
          <w:rPr>
            <w:noProof/>
            <w:webHidden/>
          </w:rPr>
          <w:fldChar w:fldCharType="separate"/>
        </w:r>
        <w:r w:rsidR="001D6375">
          <w:rPr>
            <w:noProof/>
            <w:webHidden/>
          </w:rPr>
          <w:t>235</w:t>
        </w:r>
        <w:r>
          <w:rPr>
            <w:noProof/>
            <w:webHidden/>
          </w:rPr>
          <w:fldChar w:fldCharType="end"/>
        </w:r>
      </w:hyperlink>
    </w:p>
    <w:p w14:paraId="7D3DE7EF" w14:textId="4A3C2F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59" w:history="1">
        <w:r w:rsidRPr="00126655">
          <w:rPr>
            <w:rStyle w:val="Hyperlink"/>
            <w:noProof/>
          </w:rPr>
          <w:t>10.12.1.7.6 dauanamain-MainFunc-LLR-006</w:t>
        </w:r>
        <w:r>
          <w:rPr>
            <w:noProof/>
            <w:webHidden/>
          </w:rPr>
          <w:tab/>
        </w:r>
        <w:r>
          <w:rPr>
            <w:noProof/>
            <w:webHidden/>
          </w:rPr>
          <w:fldChar w:fldCharType="begin"/>
        </w:r>
        <w:r>
          <w:rPr>
            <w:noProof/>
            <w:webHidden/>
          </w:rPr>
          <w:instrText xml:space="preserve"> PAGEREF _Toc210646259 \h </w:instrText>
        </w:r>
        <w:r>
          <w:rPr>
            <w:noProof/>
            <w:webHidden/>
          </w:rPr>
        </w:r>
        <w:r>
          <w:rPr>
            <w:noProof/>
            <w:webHidden/>
          </w:rPr>
          <w:fldChar w:fldCharType="separate"/>
        </w:r>
        <w:r w:rsidR="001D6375">
          <w:rPr>
            <w:noProof/>
            <w:webHidden/>
          </w:rPr>
          <w:t>235</w:t>
        </w:r>
        <w:r>
          <w:rPr>
            <w:noProof/>
            <w:webHidden/>
          </w:rPr>
          <w:fldChar w:fldCharType="end"/>
        </w:r>
      </w:hyperlink>
    </w:p>
    <w:p w14:paraId="4AF7C1DF" w14:textId="5FB3FF1C" w:rsidR="00333F47" w:rsidRDefault="00333F47">
      <w:pPr>
        <w:pStyle w:val="TOC2"/>
        <w:rPr>
          <w:rFonts w:asciiTheme="minorHAnsi" w:eastAsiaTheme="minorEastAsia" w:hAnsiTheme="minorHAnsi" w:cstheme="minorBidi"/>
          <w:kern w:val="2"/>
          <w:sz w:val="24"/>
          <w14:ligatures w14:val="standardContextual"/>
        </w:rPr>
      </w:pPr>
      <w:hyperlink w:anchor="_Toc210646260" w:history="1">
        <w:r w:rsidRPr="00126655">
          <w:rPr>
            <w:rStyle w:val="Hyperlink"/>
          </w:rPr>
          <w:t>10.13 dauanaoscpu</w:t>
        </w:r>
        <w:r>
          <w:rPr>
            <w:webHidden/>
          </w:rPr>
          <w:tab/>
        </w:r>
        <w:r>
          <w:rPr>
            <w:webHidden/>
          </w:rPr>
          <w:fldChar w:fldCharType="begin"/>
        </w:r>
        <w:r>
          <w:rPr>
            <w:webHidden/>
          </w:rPr>
          <w:instrText xml:space="preserve"> PAGEREF _Toc210646260 \h </w:instrText>
        </w:r>
        <w:r>
          <w:rPr>
            <w:webHidden/>
          </w:rPr>
        </w:r>
        <w:r>
          <w:rPr>
            <w:webHidden/>
          </w:rPr>
          <w:fldChar w:fldCharType="separate"/>
        </w:r>
        <w:r w:rsidR="001D6375">
          <w:rPr>
            <w:webHidden/>
          </w:rPr>
          <w:t>235</w:t>
        </w:r>
        <w:r>
          <w:rPr>
            <w:webHidden/>
          </w:rPr>
          <w:fldChar w:fldCharType="end"/>
        </w:r>
      </w:hyperlink>
    </w:p>
    <w:p w14:paraId="1DD56BBE" w14:textId="42B0B6D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61" w:history="1">
        <w:r w:rsidRPr="00126655">
          <w:rPr>
            <w:rStyle w:val="Hyperlink"/>
            <w:noProof/>
          </w:rPr>
          <w:t>10.13.1 OsTaskCreate</w:t>
        </w:r>
        <w:r>
          <w:rPr>
            <w:noProof/>
            <w:webHidden/>
          </w:rPr>
          <w:tab/>
        </w:r>
        <w:r>
          <w:rPr>
            <w:noProof/>
            <w:webHidden/>
          </w:rPr>
          <w:fldChar w:fldCharType="begin"/>
        </w:r>
        <w:r>
          <w:rPr>
            <w:noProof/>
            <w:webHidden/>
          </w:rPr>
          <w:instrText xml:space="preserve"> PAGEREF _Toc210646261 \h </w:instrText>
        </w:r>
        <w:r>
          <w:rPr>
            <w:noProof/>
            <w:webHidden/>
          </w:rPr>
        </w:r>
        <w:r>
          <w:rPr>
            <w:noProof/>
            <w:webHidden/>
          </w:rPr>
          <w:fldChar w:fldCharType="separate"/>
        </w:r>
        <w:r w:rsidR="001D6375">
          <w:rPr>
            <w:noProof/>
            <w:webHidden/>
          </w:rPr>
          <w:t>235</w:t>
        </w:r>
        <w:r>
          <w:rPr>
            <w:noProof/>
            <w:webHidden/>
          </w:rPr>
          <w:fldChar w:fldCharType="end"/>
        </w:r>
      </w:hyperlink>
    </w:p>
    <w:p w14:paraId="1F9328CC" w14:textId="4780F09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2" w:history="1">
        <w:r w:rsidRPr="00126655">
          <w:rPr>
            <w:rStyle w:val="Hyperlink"/>
            <w:noProof/>
          </w:rPr>
          <w:t>10.13.1.1 Brief Description</w:t>
        </w:r>
        <w:r>
          <w:rPr>
            <w:noProof/>
            <w:webHidden/>
          </w:rPr>
          <w:tab/>
        </w:r>
        <w:r>
          <w:rPr>
            <w:noProof/>
            <w:webHidden/>
          </w:rPr>
          <w:fldChar w:fldCharType="begin"/>
        </w:r>
        <w:r>
          <w:rPr>
            <w:noProof/>
            <w:webHidden/>
          </w:rPr>
          <w:instrText xml:space="preserve"> PAGEREF _Toc210646262 \h </w:instrText>
        </w:r>
        <w:r>
          <w:rPr>
            <w:noProof/>
            <w:webHidden/>
          </w:rPr>
        </w:r>
        <w:r>
          <w:rPr>
            <w:noProof/>
            <w:webHidden/>
          </w:rPr>
          <w:fldChar w:fldCharType="separate"/>
        </w:r>
        <w:r w:rsidR="001D6375">
          <w:rPr>
            <w:noProof/>
            <w:webHidden/>
          </w:rPr>
          <w:t>236</w:t>
        </w:r>
        <w:r>
          <w:rPr>
            <w:noProof/>
            <w:webHidden/>
          </w:rPr>
          <w:fldChar w:fldCharType="end"/>
        </w:r>
      </w:hyperlink>
    </w:p>
    <w:p w14:paraId="6B90EC9A" w14:textId="358CCEC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3" w:history="1">
        <w:r w:rsidRPr="00126655">
          <w:rPr>
            <w:rStyle w:val="Hyperlink"/>
            <w:noProof/>
          </w:rPr>
          <w:t>10.13.1.2 List of HLRs allocated</w:t>
        </w:r>
        <w:r>
          <w:rPr>
            <w:noProof/>
            <w:webHidden/>
          </w:rPr>
          <w:tab/>
        </w:r>
        <w:r>
          <w:rPr>
            <w:noProof/>
            <w:webHidden/>
          </w:rPr>
          <w:fldChar w:fldCharType="begin"/>
        </w:r>
        <w:r>
          <w:rPr>
            <w:noProof/>
            <w:webHidden/>
          </w:rPr>
          <w:instrText xml:space="preserve"> PAGEREF _Toc210646263 \h </w:instrText>
        </w:r>
        <w:r>
          <w:rPr>
            <w:noProof/>
            <w:webHidden/>
          </w:rPr>
        </w:r>
        <w:r>
          <w:rPr>
            <w:noProof/>
            <w:webHidden/>
          </w:rPr>
          <w:fldChar w:fldCharType="separate"/>
        </w:r>
        <w:r w:rsidR="001D6375">
          <w:rPr>
            <w:noProof/>
            <w:webHidden/>
          </w:rPr>
          <w:t>236</w:t>
        </w:r>
        <w:r>
          <w:rPr>
            <w:noProof/>
            <w:webHidden/>
          </w:rPr>
          <w:fldChar w:fldCharType="end"/>
        </w:r>
      </w:hyperlink>
    </w:p>
    <w:p w14:paraId="31D1CFA0" w14:textId="601CDB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4" w:history="1">
        <w:r w:rsidRPr="00126655">
          <w:rPr>
            <w:rStyle w:val="Hyperlink"/>
            <w:noProof/>
          </w:rPr>
          <w:t>10.13.1.3 List of global variables accessed and modified</w:t>
        </w:r>
        <w:r>
          <w:rPr>
            <w:noProof/>
            <w:webHidden/>
          </w:rPr>
          <w:tab/>
        </w:r>
        <w:r>
          <w:rPr>
            <w:noProof/>
            <w:webHidden/>
          </w:rPr>
          <w:fldChar w:fldCharType="begin"/>
        </w:r>
        <w:r>
          <w:rPr>
            <w:noProof/>
            <w:webHidden/>
          </w:rPr>
          <w:instrText xml:space="preserve"> PAGEREF _Toc210646264 \h </w:instrText>
        </w:r>
        <w:r>
          <w:rPr>
            <w:noProof/>
            <w:webHidden/>
          </w:rPr>
        </w:r>
        <w:r>
          <w:rPr>
            <w:noProof/>
            <w:webHidden/>
          </w:rPr>
          <w:fldChar w:fldCharType="separate"/>
        </w:r>
        <w:r w:rsidR="001D6375">
          <w:rPr>
            <w:noProof/>
            <w:webHidden/>
          </w:rPr>
          <w:t>236</w:t>
        </w:r>
        <w:r>
          <w:rPr>
            <w:noProof/>
            <w:webHidden/>
          </w:rPr>
          <w:fldChar w:fldCharType="end"/>
        </w:r>
      </w:hyperlink>
    </w:p>
    <w:p w14:paraId="5916F461" w14:textId="5B12E9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5" w:history="1">
        <w:r w:rsidRPr="00126655">
          <w:rPr>
            <w:rStyle w:val="Hyperlink"/>
            <w:noProof/>
          </w:rPr>
          <w:t>10.13.1.4 Parameter list (Input/Output)</w:t>
        </w:r>
        <w:r>
          <w:rPr>
            <w:noProof/>
            <w:webHidden/>
          </w:rPr>
          <w:tab/>
        </w:r>
        <w:r>
          <w:rPr>
            <w:noProof/>
            <w:webHidden/>
          </w:rPr>
          <w:fldChar w:fldCharType="begin"/>
        </w:r>
        <w:r>
          <w:rPr>
            <w:noProof/>
            <w:webHidden/>
          </w:rPr>
          <w:instrText xml:space="preserve"> PAGEREF _Toc210646265 \h </w:instrText>
        </w:r>
        <w:r>
          <w:rPr>
            <w:noProof/>
            <w:webHidden/>
          </w:rPr>
        </w:r>
        <w:r>
          <w:rPr>
            <w:noProof/>
            <w:webHidden/>
          </w:rPr>
          <w:fldChar w:fldCharType="separate"/>
        </w:r>
        <w:r w:rsidR="001D6375">
          <w:rPr>
            <w:noProof/>
            <w:webHidden/>
          </w:rPr>
          <w:t>236</w:t>
        </w:r>
        <w:r>
          <w:rPr>
            <w:noProof/>
            <w:webHidden/>
          </w:rPr>
          <w:fldChar w:fldCharType="end"/>
        </w:r>
      </w:hyperlink>
    </w:p>
    <w:p w14:paraId="60AA2379" w14:textId="4AAEE85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6" w:history="1">
        <w:r w:rsidRPr="00126655">
          <w:rPr>
            <w:rStyle w:val="Hyperlink"/>
            <w:noProof/>
          </w:rPr>
          <w:t>10.13.1.5 Return Value</w:t>
        </w:r>
        <w:r>
          <w:rPr>
            <w:noProof/>
            <w:webHidden/>
          </w:rPr>
          <w:tab/>
        </w:r>
        <w:r>
          <w:rPr>
            <w:noProof/>
            <w:webHidden/>
          </w:rPr>
          <w:fldChar w:fldCharType="begin"/>
        </w:r>
        <w:r>
          <w:rPr>
            <w:noProof/>
            <w:webHidden/>
          </w:rPr>
          <w:instrText xml:space="preserve"> PAGEREF _Toc210646266 \h </w:instrText>
        </w:r>
        <w:r>
          <w:rPr>
            <w:noProof/>
            <w:webHidden/>
          </w:rPr>
        </w:r>
        <w:r>
          <w:rPr>
            <w:noProof/>
            <w:webHidden/>
          </w:rPr>
          <w:fldChar w:fldCharType="separate"/>
        </w:r>
        <w:r w:rsidR="001D6375">
          <w:rPr>
            <w:noProof/>
            <w:webHidden/>
          </w:rPr>
          <w:t>236</w:t>
        </w:r>
        <w:r>
          <w:rPr>
            <w:noProof/>
            <w:webHidden/>
          </w:rPr>
          <w:fldChar w:fldCharType="end"/>
        </w:r>
      </w:hyperlink>
    </w:p>
    <w:p w14:paraId="7A1FCAEB" w14:textId="4BFB65A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7" w:history="1">
        <w:r w:rsidRPr="00126655">
          <w:rPr>
            <w:rStyle w:val="Hyperlink"/>
            <w:noProof/>
          </w:rPr>
          <w:t>10.13.1.6 Other CSUs called by this CSU</w:t>
        </w:r>
        <w:r>
          <w:rPr>
            <w:noProof/>
            <w:webHidden/>
          </w:rPr>
          <w:tab/>
        </w:r>
        <w:r>
          <w:rPr>
            <w:noProof/>
            <w:webHidden/>
          </w:rPr>
          <w:fldChar w:fldCharType="begin"/>
        </w:r>
        <w:r>
          <w:rPr>
            <w:noProof/>
            <w:webHidden/>
          </w:rPr>
          <w:instrText xml:space="preserve"> PAGEREF _Toc210646267 \h </w:instrText>
        </w:r>
        <w:r>
          <w:rPr>
            <w:noProof/>
            <w:webHidden/>
          </w:rPr>
        </w:r>
        <w:r>
          <w:rPr>
            <w:noProof/>
            <w:webHidden/>
          </w:rPr>
          <w:fldChar w:fldCharType="separate"/>
        </w:r>
        <w:r w:rsidR="001D6375">
          <w:rPr>
            <w:noProof/>
            <w:webHidden/>
          </w:rPr>
          <w:t>237</w:t>
        </w:r>
        <w:r>
          <w:rPr>
            <w:noProof/>
            <w:webHidden/>
          </w:rPr>
          <w:fldChar w:fldCharType="end"/>
        </w:r>
      </w:hyperlink>
    </w:p>
    <w:p w14:paraId="30B8A424" w14:textId="3A59F1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68" w:history="1">
        <w:r w:rsidRPr="00126655">
          <w:rPr>
            <w:rStyle w:val="Hyperlink"/>
            <w:noProof/>
          </w:rPr>
          <w:t>10.13.1.7 Description of list of LLRs allocated</w:t>
        </w:r>
        <w:r>
          <w:rPr>
            <w:noProof/>
            <w:webHidden/>
          </w:rPr>
          <w:tab/>
        </w:r>
        <w:r>
          <w:rPr>
            <w:noProof/>
            <w:webHidden/>
          </w:rPr>
          <w:fldChar w:fldCharType="begin"/>
        </w:r>
        <w:r>
          <w:rPr>
            <w:noProof/>
            <w:webHidden/>
          </w:rPr>
          <w:instrText xml:space="preserve"> PAGEREF _Toc210646268 \h </w:instrText>
        </w:r>
        <w:r>
          <w:rPr>
            <w:noProof/>
            <w:webHidden/>
          </w:rPr>
        </w:r>
        <w:r>
          <w:rPr>
            <w:noProof/>
            <w:webHidden/>
          </w:rPr>
          <w:fldChar w:fldCharType="separate"/>
        </w:r>
        <w:r w:rsidR="001D6375">
          <w:rPr>
            <w:noProof/>
            <w:webHidden/>
          </w:rPr>
          <w:t>237</w:t>
        </w:r>
        <w:r>
          <w:rPr>
            <w:noProof/>
            <w:webHidden/>
          </w:rPr>
          <w:fldChar w:fldCharType="end"/>
        </w:r>
      </w:hyperlink>
    </w:p>
    <w:p w14:paraId="367DBBD7" w14:textId="16AD744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69" w:history="1">
        <w:r w:rsidRPr="00126655">
          <w:rPr>
            <w:rStyle w:val="Hyperlink"/>
            <w:noProof/>
          </w:rPr>
          <w:t>10.13.1.7.1 dauanaoscpu-OsTaskCreate-LLR-001</w:t>
        </w:r>
        <w:r>
          <w:rPr>
            <w:noProof/>
            <w:webHidden/>
          </w:rPr>
          <w:tab/>
        </w:r>
        <w:r>
          <w:rPr>
            <w:noProof/>
            <w:webHidden/>
          </w:rPr>
          <w:fldChar w:fldCharType="begin"/>
        </w:r>
        <w:r>
          <w:rPr>
            <w:noProof/>
            <w:webHidden/>
          </w:rPr>
          <w:instrText xml:space="preserve"> PAGEREF _Toc210646269 \h </w:instrText>
        </w:r>
        <w:r>
          <w:rPr>
            <w:noProof/>
            <w:webHidden/>
          </w:rPr>
        </w:r>
        <w:r>
          <w:rPr>
            <w:noProof/>
            <w:webHidden/>
          </w:rPr>
          <w:fldChar w:fldCharType="separate"/>
        </w:r>
        <w:r w:rsidR="001D6375">
          <w:rPr>
            <w:noProof/>
            <w:webHidden/>
          </w:rPr>
          <w:t>237</w:t>
        </w:r>
        <w:r>
          <w:rPr>
            <w:noProof/>
            <w:webHidden/>
          </w:rPr>
          <w:fldChar w:fldCharType="end"/>
        </w:r>
      </w:hyperlink>
    </w:p>
    <w:p w14:paraId="109BFAE1" w14:textId="602AF82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70" w:history="1">
        <w:r w:rsidRPr="00126655">
          <w:rPr>
            <w:rStyle w:val="Hyperlink"/>
            <w:noProof/>
          </w:rPr>
          <w:t>10.13.1.7.2 dauanaoscpu-OsTaskCreate-LLR-002</w:t>
        </w:r>
        <w:r>
          <w:rPr>
            <w:noProof/>
            <w:webHidden/>
          </w:rPr>
          <w:tab/>
        </w:r>
        <w:r>
          <w:rPr>
            <w:noProof/>
            <w:webHidden/>
          </w:rPr>
          <w:fldChar w:fldCharType="begin"/>
        </w:r>
        <w:r>
          <w:rPr>
            <w:noProof/>
            <w:webHidden/>
          </w:rPr>
          <w:instrText xml:space="preserve"> PAGEREF _Toc210646270 \h </w:instrText>
        </w:r>
        <w:r>
          <w:rPr>
            <w:noProof/>
            <w:webHidden/>
          </w:rPr>
        </w:r>
        <w:r>
          <w:rPr>
            <w:noProof/>
            <w:webHidden/>
          </w:rPr>
          <w:fldChar w:fldCharType="separate"/>
        </w:r>
        <w:r w:rsidR="001D6375">
          <w:rPr>
            <w:noProof/>
            <w:webHidden/>
          </w:rPr>
          <w:t>237</w:t>
        </w:r>
        <w:r>
          <w:rPr>
            <w:noProof/>
            <w:webHidden/>
          </w:rPr>
          <w:fldChar w:fldCharType="end"/>
        </w:r>
      </w:hyperlink>
    </w:p>
    <w:p w14:paraId="4AF44010" w14:textId="76D1262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71" w:history="1">
        <w:r w:rsidRPr="00126655">
          <w:rPr>
            <w:rStyle w:val="Hyperlink"/>
            <w:noProof/>
          </w:rPr>
          <w:t>10.13.1.7.3 dauanaoscpu-OsTaskCreate-LLR-003</w:t>
        </w:r>
        <w:r>
          <w:rPr>
            <w:noProof/>
            <w:webHidden/>
          </w:rPr>
          <w:tab/>
        </w:r>
        <w:r>
          <w:rPr>
            <w:noProof/>
            <w:webHidden/>
          </w:rPr>
          <w:fldChar w:fldCharType="begin"/>
        </w:r>
        <w:r>
          <w:rPr>
            <w:noProof/>
            <w:webHidden/>
          </w:rPr>
          <w:instrText xml:space="preserve"> PAGEREF _Toc210646271 \h </w:instrText>
        </w:r>
        <w:r>
          <w:rPr>
            <w:noProof/>
            <w:webHidden/>
          </w:rPr>
        </w:r>
        <w:r>
          <w:rPr>
            <w:noProof/>
            <w:webHidden/>
          </w:rPr>
          <w:fldChar w:fldCharType="separate"/>
        </w:r>
        <w:r w:rsidR="001D6375">
          <w:rPr>
            <w:noProof/>
            <w:webHidden/>
          </w:rPr>
          <w:t>237</w:t>
        </w:r>
        <w:r>
          <w:rPr>
            <w:noProof/>
            <w:webHidden/>
          </w:rPr>
          <w:fldChar w:fldCharType="end"/>
        </w:r>
      </w:hyperlink>
    </w:p>
    <w:p w14:paraId="174A73BE" w14:textId="5219023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72" w:history="1">
        <w:r w:rsidRPr="00126655">
          <w:rPr>
            <w:rStyle w:val="Hyperlink"/>
            <w:noProof/>
          </w:rPr>
          <w:t>10.13.1.7.4 dauanaoscpu-OsTaskCreate-LLR-004</w:t>
        </w:r>
        <w:r>
          <w:rPr>
            <w:noProof/>
            <w:webHidden/>
          </w:rPr>
          <w:tab/>
        </w:r>
        <w:r>
          <w:rPr>
            <w:noProof/>
            <w:webHidden/>
          </w:rPr>
          <w:fldChar w:fldCharType="begin"/>
        </w:r>
        <w:r>
          <w:rPr>
            <w:noProof/>
            <w:webHidden/>
          </w:rPr>
          <w:instrText xml:space="preserve"> PAGEREF _Toc210646272 \h </w:instrText>
        </w:r>
        <w:r>
          <w:rPr>
            <w:noProof/>
            <w:webHidden/>
          </w:rPr>
        </w:r>
        <w:r>
          <w:rPr>
            <w:noProof/>
            <w:webHidden/>
          </w:rPr>
          <w:fldChar w:fldCharType="separate"/>
        </w:r>
        <w:r w:rsidR="001D6375">
          <w:rPr>
            <w:noProof/>
            <w:webHidden/>
          </w:rPr>
          <w:t>238</w:t>
        </w:r>
        <w:r>
          <w:rPr>
            <w:noProof/>
            <w:webHidden/>
          </w:rPr>
          <w:fldChar w:fldCharType="end"/>
        </w:r>
      </w:hyperlink>
    </w:p>
    <w:p w14:paraId="1E46EFE8" w14:textId="2DAD2A79" w:rsidR="00333F47" w:rsidRDefault="00333F47">
      <w:pPr>
        <w:pStyle w:val="TOC2"/>
        <w:rPr>
          <w:rFonts w:asciiTheme="minorHAnsi" w:eastAsiaTheme="minorEastAsia" w:hAnsiTheme="minorHAnsi" w:cstheme="minorBidi"/>
          <w:kern w:val="2"/>
          <w:sz w:val="24"/>
          <w14:ligatures w14:val="standardContextual"/>
        </w:rPr>
      </w:pPr>
      <w:hyperlink w:anchor="_Toc210646273" w:history="1">
        <w:r w:rsidRPr="00126655">
          <w:rPr>
            <w:rStyle w:val="Hyperlink"/>
          </w:rPr>
          <w:t>10.14 dauanaoscpua</w:t>
        </w:r>
        <w:r>
          <w:rPr>
            <w:webHidden/>
          </w:rPr>
          <w:tab/>
        </w:r>
        <w:r>
          <w:rPr>
            <w:webHidden/>
          </w:rPr>
          <w:fldChar w:fldCharType="begin"/>
        </w:r>
        <w:r>
          <w:rPr>
            <w:webHidden/>
          </w:rPr>
          <w:instrText xml:space="preserve"> PAGEREF _Toc210646273 \h </w:instrText>
        </w:r>
        <w:r>
          <w:rPr>
            <w:webHidden/>
          </w:rPr>
        </w:r>
        <w:r>
          <w:rPr>
            <w:webHidden/>
          </w:rPr>
          <w:fldChar w:fldCharType="separate"/>
        </w:r>
        <w:r w:rsidR="001D6375">
          <w:rPr>
            <w:webHidden/>
          </w:rPr>
          <w:t>238</w:t>
        </w:r>
        <w:r>
          <w:rPr>
            <w:webHidden/>
          </w:rPr>
          <w:fldChar w:fldCharType="end"/>
        </w:r>
      </w:hyperlink>
    </w:p>
    <w:p w14:paraId="226E4D62" w14:textId="18397D3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74" w:history="1">
        <w:r w:rsidRPr="00126655">
          <w:rPr>
            <w:rStyle w:val="Hyperlink"/>
            <w:noProof/>
          </w:rPr>
          <w:t>10.14.1 OsCtxSw</w:t>
        </w:r>
        <w:r>
          <w:rPr>
            <w:noProof/>
            <w:webHidden/>
          </w:rPr>
          <w:tab/>
        </w:r>
        <w:r>
          <w:rPr>
            <w:noProof/>
            <w:webHidden/>
          </w:rPr>
          <w:fldChar w:fldCharType="begin"/>
        </w:r>
        <w:r>
          <w:rPr>
            <w:noProof/>
            <w:webHidden/>
          </w:rPr>
          <w:instrText xml:space="preserve"> PAGEREF _Toc210646274 \h </w:instrText>
        </w:r>
        <w:r>
          <w:rPr>
            <w:noProof/>
            <w:webHidden/>
          </w:rPr>
        </w:r>
        <w:r>
          <w:rPr>
            <w:noProof/>
            <w:webHidden/>
          </w:rPr>
          <w:fldChar w:fldCharType="separate"/>
        </w:r>
        <w:r w:rsidR="001D6375">
          <w:rPr>
            <w:noProof/>
            <w:webHidden/>
          </w:rPr>
          <w:t>238</w:t>
        </w:r>
        <w:r>
          <w:rPr>
            <w:noProof/>
            <w:webHidden/>
          </w:rPr>
          <w:fldChar w:fldCharType="end"/>
        </w:r>
      </w:hyperlink>
    </w:p>
    <w:p w14:paraId="7C9B619E" w14:textId="3F0D06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75" w:history="1">
        <w:r w:rsidRPr="00126655">
          <w:rPr>
            <w:rStyle w:val="Hyperlink"/>
            <w:noProof/>
          </w:rPr>
          <w:t>10.14.1.1 Brief Description</w:t>
        </w:r>
        <w:r>
          <w:rPr>
            <w:noProof/>
            <w:webHidden/>
          </w:rPr>
          <w:tab/>
        </w:r>
        <w:r>
          <w:rPr>
            <w:noProof/>
            <w:webHidden/>
          </w:rPr>
          <w:fldChar w:fldCharType="begin"/>
        </w:r>
        <w:r>
          <w:rPr>
            <w:noProof/>
            <w:webHidden/>
          </w:rPr>
          <w:instrText xml:space="preserve"> PAGEREF _Toc210646275 \h </w:instrText>
        </w:r>
        <w:r>
          <w:rPr>
            <w:noProof/>
            <w:webHidden/>
          </w:rPr>
        </w:r>
        <w:r>
          <w:rPr>
            <w:noProof/>
            <w:webHidden/>
          </w:rPr>
          <w:fldChar w:fldCharType="separate"/>
        </w:r>
        <w:r w:rsidR="001D6375">
          <w:rPr>
            <w:noProof/>
            <w:webHidden/>
          </w:rPr>
          <w:t>239</w:t>
        </w:r>
        <w:r>
          <w:rPr>
            <w:noProof/>
            <w:webHidden/>
          </w:rPr>
          <w:fldChar w:fldCharType="end"/>
        </w:r>
      </w:hyperlink>
    </w:p>
    <w:p w14:paraId="6FFCF35D" w14:textId="39EDA9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76" w:history="1">
        <w:r w:rsidRPr="00126655">
          <w:rPr>
            <w:rStyle w:val="Hyperlink"/>
            <w:noProof/>
          </w:rPr>
          <w:t>10.14.1.2 List of HLRs allocated</w:t>
        </w:r>
        <w:r>
          <w:rPr>
            <w:noProof/>
            <w:webHidden/>
          </w:rPr>
          <w:tab/>
        </w:r>
        <w:r>
          <w:rPr>
            <w:noProof/>
            <w:webHidden/>
          </w:rPr>
          <w:fldChar w:fldCharType="begin"/>
        </w:r>
        <w:r>
          <w:rPr>
            <w:noProof/>
            <w:webHidden/>
          </w:rPr>
          <w:instrText xml:space="preserve"> PAGEREF _Toc210646276 \h </w:instrText>
        </w:r>
        <w:r>
          <w:rPr>
            <w:noProof/>
            <w:webHidden/>
          </w:rPr>
        </w:r>
        <w:r>
          <w:rPr>
            <w:noProof/>
            <w:webHidden/>
          </w:rPr>
          <w:fldChar w:fldCharType="separate"/>
        </w:r>
        <w:r w:rsidR="001D6375">
          <w:rPr>
            <w:noProof/>
            <w:webHidden/>
          </w:rPr>
          <w:t>239</w:t>
        </w:r>
        <w:r>
          <w:rPr>
            <w:noProof/>
            <w:webHidden/>
          </w:rPr>
          <w:fldChar w:fldCharType="end"/>
        </w:r>
      </w:hyperlink>
    </w:p>
    <w:p w14:paraId="5611387C" w14:textId="6B0BBA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77" w:history="1">
        <w:r w:rsidRPr="00126655">
          <w:rPr>
            <w:rStyle w:val="Hyperlink"/>
            <w:noProof/>
          </w:rPr>
          <w:t>10.14.1.3 List of global variables accessed and modified</w:t>
        </w:r>
        <w:r>
          <w:rPr>
            <w:noProof/>
            <w:webHidden/>
          </w:rPr>
          <w:tab/>
        </w:r>
        <w:r>
          <w:rPr>
            <w:noProof/>
            <w:webHidden/>
          </w:rPr>
          <w:fldChar w:fldCharType="begin"/>
        </w:r>
        <w:r>
          <w:rPr>
            <w:noProof/>
            <w:webHidden/>
          </w:rPr>
          <w:instrText xml:space="preserve"> PAGEREF _Toc210646277 \h </w:instrText>
        </w:r>
        <w:r>
          <w:rPr>
            <w:noProof/>
            <w:webHidden/>
          </w:rPr>
        </w:r>
        <w:r>
          <w:rPr>
            <w:noProof/>
            <w:webHidden/>
          </w:rPr>
          <w:fldChar w:fldCharType="separate"/>
        </w:r>
        <w:r w:rsidR="001D6375">
          <w:rPr>
            <w:noProof/>
            <w:webHidden/>
          </w:rPr>
          <w:t>239</w:t>
        </w:r>
        <w:r>
          <w:rPr>
            <w:noProof/>
            <w:webHidden/>
          </w:rPr>
          <w:fldChar w:fldCharType="end"/>
        </w:r>
      </w:hyperlink>
    </w:p>
    <w:p w14:paraId="6DB0D711" w14:textId="71CA33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78" w:history="1">
        <w:r w:rsidRPr="00126655">
          <w:rPr>
            <w:rStyle w:val="Hyperlink"/>
            <w:noProof/>
          </w:rPr>
          <w:t>10.14.1.4 Parameter list (Input/Output)</w:t>
        </w:r>
        <w:r>
          <w:rPr>
            <w:noProof/>
            <w:webHidden/>
          </w:rPr>
          <w:tab/>
        </w:r>
        <w:r>
          <w:rPr>
            <w:noProof/>
            <w:webHidden/>
          </w:rPr>
          <w:fldChar w:fldCharType="begin"/>
        </w:r>
        <w:r>
          <w:rPr>
            <w:noProof/>
            <w:webHidden/>
          </w:rPr>
          <w:instrText xml:space="preserve"> PAGEREF _Toc210646278 \h </w:instrText>
        </w:r>
        <w:r>
          <w:rPr>
            <w:noProof/>
            <w:webHidden/>
          </w:rPr>
        </w:r>
        <w:r>
          <w:rPr>
            <w:noProof/>
            <w:webHidden/>
          </w:rPr>
          <w:fldChar w:fldCharType="separate"/>
        </w:r>
        <w:r w:rsidR="001D6375">
          <w:rPr>
            <w:noProof/>
            <w:webHidden/>
          </w:rPr>
          <w:t>239</w:t>
        </w:r>
        <w:r>
          <w:rPr>
            <w:noProof/>
            <w:webHidden/>
          </w:rPr>
          <w:fldChar w:fldCharType="end"/>
        </w:r>
      </w:hyperlink>
    </w:p>
    <w:p w14:paraId="3437A834" w14:textId="23C7C5E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79" w:history="1">
        <w:r w:rsidRPr="00126655">
          <w:rPr>
            <w:rStyle w:val="Hyperlink"/>
            <w:noProof/>
          </w:rPr>
          <w:t>10.14.1.5 Return Value</w:t>
        </w:r>
        <w:r>
          <w:rPr>
            <w:noProof/>
            <w:webHidden/>
          </w:rPr>
          <w:tab/>
        </w:r>
        <w:r>
          <w:rPr>
            <w:noProof/>
            <w:webHidden/>
          </w:rPr>
          <w:fldChar w:fldCharType="begin"/>
        </w:r>
        <w:r>
          <w:rPr>
            <w:noProof/>
            <w:webHidden/>
          </w:rPr>
          <w:instrText xml:space="preserve"> PAGEREF _Toc210646279 \h </w:instrText>
        </w:r>
        <w:r>
          <w:rPr>
            <w:noProof/>
            <w:webHidden/>
          </w:rPr>
        </w:r>
        <w:r>
          <w:rPr>
            <w:noProof/>
            <w:webHidden/>
          </w:rPr>
          <w:fldChar w:fldCharType="separate"/>
        </w:r>
        <w:r w:rsidR="001D6375">
          <w:rPr>
            <w:noProof/>
            <w:webHidden/>
          </w:rPr>
          <w:t>239</w:t>
        </w:r>
        <w:r>
          <w:rPr>
            <w:noProof/>
            <w:webHidden/>
          </w:rPr>
          <w:fldChar w:fldCharType="end"/>
        </w:r>
      </w:hyperlink>
    </w:p>
    <w:p w14:paraId="563CA4A3" w14:textId="234C37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0" w:history="1">
        <w:r w:rsidRPr="00126655">
          <w:rPr>
            <w:rStyle w:val="Hyperlink"/>
            <w:noProof/>
          </w:rPr>
          <w:t>10.14.1.6 Other CSUs called by this CSU</w:t>
        </w:r>
        <w:r>
          <w:rPr>
            <w:noProof/>
            <w:webHidden/>
          </w:rPr>
          <w:tab/>
        </w:r>
        <w:r>
          <w:rPr>
            <w:noProof/>
            <w:webHidden/>
          </w:rPr>
          <w:fldChar w:fldCharType="begin"/>
        </w:r>
        <w:r>
          <w:rPr>
            <w:noProof/>
            <w:webHidden/>
          </w:rPr>
          <w:instrText xml:space="preserve"> PAGEREF _Toc210646280 \h </w:instrText>
        </w:r>
        <w:r>
          <w:rPr>
            <w:noProof/>
            <w:webHidden/>
          </w:rPr>
        </w:r>
        <w:r>
          <w:rPr>
            <w:noProof/>
            <w:webHidden/>
          </w:rPr>
          <w:fldChar w:fldCharType="separate"/>
        </w:r>
        <w:r w:rsidR="001D6375">
          <w:rPr>
            <w:noProof/>
            <w:webHidden/>
          </w:rPr>
          <w:t>239</w:t>
        </w:r>
        <w:r>
          <w:rPr>
            <w:noProof/>
            <w:webHidden/>
          </w:rPr>
          <w:fldChar w:fldCharType="end"/>
        </w:r>
      </w:hyperlink>
    </w:p>
    <w:p w14:paraId="6F84E192" w14:textId="4E53E0F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1" w:history="1">
        <w:r w:rsidRPr="00126655">
          <w:rPr>
            <w:rStyle w:val="Hyperlink"/>
            <w:noProof/>
          </w:rPr>
          <w:t>10.14.1.7 Description of list of LLRs allocated</w:t>
        </w:r>
        <w:r>
          <w:rPr>
            <w:noProof/>
            <w:webHidden/>
          </w:rPr>
          <w:tab/>
        </w:r>
        <w:r>
          <w:rPr>
            <w:noProof/>
            <w:webHidden/>
          </w:rPr>
          <w:fldChar w:fldCharType="begin"/>
        </w:r>
        <w:r>
          <w:rPr>
            <w:noProof/>
            <w:webHidden/>
          </w:rPr>
          <w:instrText xml:space="preserve"> PAGEREF _Toc210646281 \h </w:instrText>
        </w:r>
        <w:r>
          <w:rPr>
            <w:noProof/>
            <w:webHidden/>
          </w:rPr>
        </w:r>
        <w:r>
          <w:rPr>
            <w:noProof/>
            <w:webHidden/>
          </w:rPr>
          <w:fldChar w:fldCharType="separate"/>
        </w:r>
        <w:r w:rsidR="001D6375">
          <w:rPr>
            <w:noProof/>
            <w:webHidden/>
          </w:rPr>
          <w:t>239</w:t>
        </w:r>
        <w:r>
          <w:rPr>
            <w:noProof/>
            <w:webHidden/>
          </w:rPr>
          <w:fldChar w:fldCharType="end"/>
        </w:r>
      </w:hyperlink>
    </w:p>
    <w:p w14:paraId="57CE8E81" w14:textId="7FDB9CD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82" w:history="1">
        <w:r w:rsidRPr="00126655">
          <w:rPr>
            <w:rStyle w:val="Hyperlink"/>
            <w:noProof/>
          </w:rPr>
          <w:t>10.14.1.7.1 dauanaoscpua-OsCtxSw-LLR-001</w:t>
        </w:r>
        <w:r>
          <w:rPr>
            <w:noProof/>
            <w:webHidden/>
          </w:rPr>
          <w:tab/>
        </w:r>
        <w:r>
          <w:rPr>
            <w:noProof/>
            <w:webHidden/>
          </w:rPr>
          <w:fldChar w:fldCharType="begin"/>
        </w:r>
        <w:r>
          <w:rPr>
            <w:noProof/>
            <w:webHidden/>
          </w:rPr>
          <w:instrText xml:space="preserve"> PAGEREF _Toc210646282 \h </w:instrText>
        </w:r>
        <w:r>
          <w:rPr>
            <w:noProof/>
            <w:webHidden/>
          </w:rPr>
        </w:r>
        <w:r>
          <w:rPr>
            <w:noProof/>
            <w:webHidden/>
          </w:rPr>
          <w:fldChar w:fldCharType="separate"/>
        </w:r>
        <w:r w:rsidR="001D6375">
          <w:rPr>
            <w:noProof/>
            <w:webHidden/>
          </w:rPr>
          <w:t>240</w:t>
        </w:r>
        <w:r>
          <w:rPr>
            <w:noProof/>
            <w:webHidden/>
          </w:rPr>
          <w:fldChar w:fldCharType="end"/>
        </w:r>
      </w:hyperlink>
    </w:p>
    <w:p w14:paraId="2A3DDD6E" w14:textId="002F01B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83" w:history="1">
        <w:r w:rsidRPr="00126655">
          <w:rPr>
            <w:rStyle w:val="Hyperlink"/>
            <w:noProof/>
          </w:rPr>
          <w:t>10.14.2 OsIntCtxSw</w:t>
        </w:r>
        <w:r>
          <w:rPr>
            <w:noProof/>
            <w:webHidden/>
          </w:rPr>
          <w:tab/>
        </w:r>
        <w:r>
          <w:rPr>
            <w:noProof/>
            <w:webHidden/>
          </w:rPr>
          <w:fldChar w:fldCharType="begin"/>
        </w:r>
        <w:r>
          <w:rPr>
            <w:noProof/>
            <w:webHidden/>
          </w:rPr>
          <w:instrText xml:space="preserve"> PAGEREF _Toc210646283 \h </w:instrText>
        </w:r>
        <w:r>
          <w:rPr>
            <w:noProof/>
            <w:webHidden/>
          </w:rPr>
        </w:r>
        <w:r>
          <w:rPr>
            <w:noProof/>
            <w:webHidden/>
          </w:rPr>
          <w:fldChar w:fldCharType="separate"/>
        </w:r>
        <w:r w:rsidR="001D6375">
          <w:rPr>
            <w:noProof/>
            <w:webHidden/>
          </w:rPr>
          <w:t>240</w:t>
        </w:r>
        <w:r>
          <w:rPr>
            <w:noProof/>
            <w:webHidden/>
          </w:rPr>
          <w:fldChar w:fldCharType="end"/>
        </w:r>
      </w:hyperlink>
    </w:p>
    <w:p w14:paraId="22649463" w14:textId="2CB4EB8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4" w:history="1">
        <w:r w:rsidRPr="00126655">
          <w:rPr>
            <w:rStyle w:val="Hyperlink"/>
            <w:noProof/>
          </w:rPr>
          <w:t>10.14.2.1 Brief Description</w:t>
        </w:r>
        <w:r>
          <w:rPr>
            <w:noProof/>
            <w:webHidden/>
          </w:rPr>
          <w:tab/>
        </w:r>
        <w:r>
          <w:rPr>
            <w:noProof/>
            <w:webHidden/>
          </w:rPr>
          <w:fldChar w:fldCharType="begin"/>
        </w:r>
        <w:r>
          <w:rPr>
            <w:noProof/>
            <w:webHidden/>
          </w:rPr>
          <w:instrText xml:space="preserve"> PAGEREF _Toc210646284 \h </w:instrText>
        </w:r>
        <w:r>
          <w:rPr>
            <w:noProof/>
            <w:webHidden/>
          </w:rPr>
        </w:r>
        <w:r>
          <w:rPr>
            <w:noProof/>
            <w:webHidden/>
          </w:rPr>
          <w:fldChar w:fldCharType="separate"/>
        </w:r>
        <w:r w:rsidR="001D6375">
          <w:rPr>
            <w:noProof/>
            <w:webHidden/>
          </w:rPr>
          <w:t>240</w:t>
        </w:r>
        <w:r>
          <w:rPr>
            <w:noProof/>
            <w:webHidden/>
          </w:rPr>
          <w:fldChar w:fldCharType="end"/>
        </w:r>
      </w:hyperlink>
    </w:p>
    <w:p w14:paraId="079D6220" w14:textId="469278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5" w:history="1">
        <w:r w:rsidRPr="00126655">
          <w:rPr>
            <w:rStyle w:val="Hyperlink"/>
            <w:noProof/>
          </w:rPr>
          <w:t>10.14.2.2 List of HLRs allocated</w:t>
        </w:r>
        <w:r>
          <w:rPr>
            <w:noProof/>
            <w:webHidden/>
          </w:rPr>
          <w:tab/>
        </w:r>
        <w:r>
          <w:rPr>
            <w:noProof/>
            <w:webHidden/>
          </w:rPr>
          <w:fldChar w:fldCharType="begin"/>
        </w:r>
        <w:r>
          <w:rPr>
            <w:noProof/>
            <w:webHidden/>
          </w:rPr>
          <w:instrText xml:space="preserve"> PAGEREF _Toc210646285 \h </w:instrText>
        </w:r>
        <w:r>
          <w:rPr>
            <w:noProof/>
            <w:webHidden/>
          </w:rPr>
        </w:r>
        <w:r>
          <w:rPr>
            <w:noProof/>
            <w:webHidden/>
          </w:rPr>
          <w:fldChar w:fldCharType="separate"/>
        </w:r>
        <w:r w:rsidR="001D6375">
          <w:rPr>
            <w:noProof/>
            <w:webHidden/>
          </w:rPr>
          <w:t>240</w:t>
        </w:r>
        <w:r>
          <w:rPr>
            <w:noProof/>
            <w:webHidden/>
          </w:rPr>
          <w:fldChar w:fldCharType="end"/>
        </w:r>
      </w:hyperlink>
    </w:p>
    <w:p w14:paraId="3BCA1607" w14:textId="563899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6" w:history="1">
        <w:r w:rsidRPr="00126655">
          <w:rPr>
            <w:rStyle w:val="Hyperlink"/>
            <w:noProof/>
          </w:rPr>
          <w:t>10.14.2.3 List of global variables accessed and modified</w:t>
        </w:r>
        <w:r>
          <w:rPr>
            <w:noProof/>
            <w:webHidden/>
          </w:rPr>
          <w:tab/>
        </w:r>
        <w:r>
          <w:rPr>
            <w:noProof/>
            <w:webHidden/>
          </w:rPr>
          <w:fldChar w:fldCharType="begin"/>
        </w:r>
        <w:r>
          <w:rPr>
            <w:noProof/>
            <w:webHidden/>
          </w:rPr>
          <w:instrText xml:space="preserve"> PAGEREF _Toc210646286 \h </w:instrText>
        </w:r>
        <w:r>
          <w:rPr>
            <w:noProof/>
            <w:webHidden/>
          </w:rPr>
        </w:r>
        <w:r>
          <w:rPr>
            <w:noProof/>
            <w:webHidden/>
          </w:rPr>
          <w:fldChar w:fldCharType="separate"/>
        </w:r>
        <w:r w:rsidR="001D6375">
          <w:rPr>
            <w:noProof/>
            <w:webHidden/>
          </w:rPr>
          <w:t>240</w:t>
        </w:r>
        <w:r>
          <w:rPr>
            <w:noProof/>
            <w:webHidden/>
          </w:rPr>
          <w:fldChar w:fldCharType="end"/>
        </w:r>
      </w:hyperlink>
    </w:p>
    <w:p w14:paraId="52BBF16B" w14:textId="1728E9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7" w:history="1">
        <w:r w:rsidRPr="00126655">
          <w:rPr>
            <w:rStyle w:val="Hyperlink"/>
            <w:noProof/>
          </w:rPr>
          <w:t>10.14.2.4 Parameter list (Input/Output)</w:t>
        </w:r>
        <w:r>
          <w:rPr>
            <w:noProof/>
            <w:webHidden/>
          </w:rPr>
          <w:tab/>
        </w:r>
        <w:r>
          <w:rPr>
            <w:noProof/>
            <w:webHidden/>
          </w:rPr>
          <w:fldChar w:fldCharType="begin"/>
        </w:r>
        <w:r>
          <w:rPr>
            <w:noProof/>
            <w:webHidden/>
          </w:rPr>
          <w:instrText xml:space="preserve"> PAGEREF _Toc210646287 \h </w:instrText>
        </w:r>
        <w:r>
          <w:rPr>
            <w:noProof/>
            <w:webHidden/>
          </w:rPr>
        </w:r>
        <w:r>
          <w:rPr>
            <w:noProof/>
            <w:webHidden/>
          </w:rPr>
          <w:fldChar w:fldCharType="separate"/>
        </w:r>
        <w:r w:rsidR="001D6375">
          <w:rPr>
            <w:noProof/>
            <w:webHidden/>
          </w:rPr>
          <w:t>240</w:t>
        </w:r>
        <w:r>
          <w:rPr>
            <w:noProof/>
            <w:webHidden/>
          </w:rPr>
          <w:fldChar w:fldCharType="end"/>
        </w:r>
      </w:hyperlink>
    </w:p>
    <w:p w14:paraId="0F297EC6" w14:textId="685B565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8" w:history="1">
        <w:r w:rsidRPr="00126655">
          <w:rPr>
            <w:rStyle w:val="Hyperlink"/>
            <w:noProof/>
          </w:rPr>
          <w:t>10.14.2.5 Return Value</w:t>
        </w:r>
        <w:r>
          <w:rPr>
            <w:noProof/>
            <w:webHidden/>
          </w:rPr>
          <w:tab/>
        </w:r>
        <w:r>
          <w:rPr>
            <w:noProof/>
            <w:webHidden/>
          </w:rPr>
          <w:fldChar w:fldCharType="begin"/>
        </w:r>
        <w:r>
          <w:rPr>
            <w:noProof/>
            <w:webHidden/>
          </w:rPr>
          <w:instrText xml:space="preserve"> PAGEREF _Toc210646288 \h </w:instrText>
        </w:r>
        <w:r>
          <w:rPr>
            <w:noProof/>
            <w:webHidden/>
          </w:rPr>
        </w:r>
        <w:r>
          <w:rPr>
            <w:noProof/>
            <w:webHidden/>
          </w:rPr>
          <w:fldChar w:fldCharType="separate"/>
        </w:r>
        <w:r w:rsidR="001D6375">
          <w:rPr>
            <w:noProof/>
            <w:webHidden/>
          </w:rPr>
          <w:t>241</w:t>
        </w:r>
        <w:r>
          <w:rPr>
            <w:noProof/>
            <w:webHidden/>
          </w:rPr>
          <w:fldChar w:fldCharType="end"/>
        </w:r>
      </w:hyperlink>
    </w:p>
    <w:p w14:paraId="45F130CB" w14:textId="352C00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89" w:history="1">
        <w:r w:rsidRPr="00126655">
          <w:rPr>
            <w:rStyle w:val="Hyperlink"/>
            <w:noProof/>
          </w:rPr>
          <w:t>10.14.2.6 Other CSUs called by this CSU</w:t>
        </w:r>
        <w:r>
          <w:rPr>
            <w:noProof/>
            <w:webHidden/>
          </w:rPr>
          <w:tab/>
        </w:r>
        <w:r>
          <w:rPr>
            <w:noProof/>
            <w:webHidden/>
          </w:rPr>
          <w:fldChar w:fldCharType="begin"/>
        </w:r>
        <w:r>
          <w:rPr>
            <w:noProof/>
            <w:webHidden/>
          </w:rPr>
          <w:instrText xml:space="preserve"> PAGEREF _Toc210646289 \h </w:instrText>
        </w:r>
        <w:r>
          <w:rPr>
            <w:noProof/>
            <w:webHidden/>
          </w:rPr>
        </w:r>
        <w:r>
          <w:rPr>
            <w:noProof/>
            <w:webHidden/>
          </w:rPr>
          <w:fldChar w:fldCharType="separate"/>
        </w:r>
        <w:r w:rsidR="001D6375">
          <w:rPr>
            <w:noProof/>
            <w:webHidden/>
          </w:rPr>
          <w:t>241</w:t>
        </w:r>
        <w:r>
          <w:rPr>
            <w:noProof/>
            <w:webHidden/>
          </w:rPr>
          <w:fldChar w:fldCharType="end"/>
        </w:r>
      </w:hyperlink>
    </w:p>
    <w:p w14:paraId="50E9C4CB" w14:textId="636CF0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0" w:history="1">
        <w:r w:rsidRPr="00126655">
          <w:rPr>
            <w:rStyle w:val="Hyperlink"/>
            <w:noProof/>
          </w:rPr>
          <w:t>10.14.2.7 Description of list of LLRs allocated</w:t>
        </w:r>
        <w:r>
          <w:rPr>
            <w:noProof/>
            <w:webHidden/>
          </w:rPr>
          <w:tab/>
        </w:r>
        <w:r>
          <w:rPr>
            <w:noProof/>
            <w:webHidden/>
          </w:rPr>
          <w:fldChar w:fldCharType="begin"/>
        </w:r>
        <w:r>
          <w:rPr>
            <w:noProof/>
            <w:webHidden/>
          </w:rPr>
          <w:instrText xml:space="preserve"> PAGEREF _Toc210646290 \h </w:instrText>
        </w:r>
        <w:r>
          <w:rPr>
            <w:noProof/>
            <w:webHidden/>
          </w:rPr>
        </w:r>
        <w:r>
          <w:rPr>
            <w:noProof/>
            <w:webHidden/>
          </w:rPr>
          <w:fldChar w:fldCharType="separate"/>
        </w:r>
        <w:r w:rsidR="001D6375">
          <w:rPr>
            <w:noProof/>
            <w:webHidden/>
          </w:rPr>
          <w:t>241</w:t>
        </w:r>
        <w:r>
          <w:rPr>
            <w:noProof/>
            <w:webHidden/>
          </w:rPr>
          <w:fldChar w:fldCharType="end"/>
        </w:r>
      </w:hyperlink>
    </w:p>
    <w:p w14:paraId="332F92E9" w14:textId="31844D5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291" w:history="1">
        <w:r w:rsidRPr="00126655">
          <w:rPr>
            <w:rStyle w:val="Hyperlink"/>
            <w:noProof/>
          </w:rPr>
          <w:t>10.14.2.7.1 dauanaoscpua-OsIntCtxSw-LLR-001</w:t>
        </w:r>
        <w:r>
          <w:rPr>
            <w:noProof/>
            <w:webHidden/>
          </w:rPr>
          <w:tab/>
        </w:r>
        <w:r>
          <w:rPr>
            <w:noProof/>
            <w:webHidden/>
          </w:rPr>
          <w:fldChar w:fldCharType="begin"/>
        </w:r>
        <w:r>
          <w:rPr>
            <w:noProof/>
            <w:webHidden/>
          </w:rPr>
          <w:instrText xml:space="preserve"> PAGEREF _Toc210646291 \h </w:instrText>
        </w:r>
        <w:r>
          <w:rPr>
            <w:noProof/>
            <w:webHidden/>
          </w:rPr>
        </w:r>
        <w:r>
          <w:rPr>
            <w:noProof/>
            <w:webHidden/>
          </w:rPr>
          <w:fldChar w:fldCharType="separate"/>
        </w:r>
        <w:r w:rsidR="001D6375">
          <w:rPr>
            <w:noProof/>
            <w:webHidden/>
          </w:rPr>
          <w:t>241</w:t>
        </w:r>
        <w:r>
          <w:rPr>
            <w:noProof/>
            <w:webHidden/>
          </w:rPr>
          <w:fldChar w:fldCharType="end"/>
        </w:r>
      </w:hyperlink>
    </w:p>
    <w:p w14:paraId="4323D574" w14:textId="42E3FB5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292" w:history="1">
        <w:r w:rsidRPr="00126655">
          <w:rPr>
            <w:rStyle w:val="Hyperlink"/>
            <w:noProof/>
          </w:rPr>
          <w:t>10.14.3 SaveStatusReg</w:t>
        </w:r>
        <w:r>
          <w:rPr>
            <w:noProof/>
            <w:webHidden/>
          </w:rPr>
          <w:tab/>
        </w:r>
        <w:r>
          <w:rPr>
            <w:noProof/>
            <w:webHidden/>
          </w:rPr>
          <w:fldChar w:fldCharType="begin"/>
        </w:r>
        <w:r>
          <w:rPr>
            <w:noProof/>
            <w:webHidden/>
          </w:rPr>
          <w:instrText xml:space="preserve"> PAGEREF _Toc210646292 \h </w:instrText>
        </w:r>
        <w:r>
          <w:rPr>
            <w:noProof/>
            <w:webHidden/>
          </w:rPr>
        </w:r>
        <w:r>
          <w:rPr>
            <w:noProof/>
            <w:webHidden/>
          </w:rPr>
          <w:fldChar w:fldCharType="separate"/>
        </w:r>
        <w:r w:rsidR="001D6375">
          <w:rPr>
            <w:noProof/>
            <w:webHidden/>
          </w:rPr>
          <w:t>241</w:t>
        </w:r>
        <w:r>
          <w:rPr>
            <w:noProof/>
            <w:webHidden/>
          </w:rPr>
          <w:fldChar w:fldCharType="end"/>
        </w:r>
      </w:hyperlink>
    </w:p>
    <w:p w14:paraId="50C090B1" w14:textId="4C0F16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3" w:history="1">
        <w:r w:rsidRPr="00126655">
          <w:rPr>
            <w:rStyle w:val="Hyperlink"/>
            <w:noProof/>
          </w:rPr>
          <w:t>10.14.3.1 Brief Description</w:t>
        </w:r>
        <w:r>
          <w:rPr>
            <w:noProof/>
            <w:webHidden/>
          </w:rPr>
          <w:tab/>
        </w:r>
        <w:r>
          <w:rPr>
            <w:noProof/>
            <w:webHidden/>
          </w:rPr>
          <w:fldChar w:fldCharType="begin"/>
        </w:r>
        <w:r>
          <w:rPr>
            <w:noProof/>
            <w:webHidden/>
          </w:rPr>
          <w:instrText xml:space="preserve"> PAGEREF _Toc210646293 \h </w:instrText>
        </w:r>
        <w:r>
          <w:rPr>
            <w:noProof/>
            <w:webHidden/>
          </w:rPr>
        </w:r>
        <w:r>
          <w:rPr>
            <w:noProof/>
            <w:webHidden/>
          </w:rPr>
          <w:fldChar w:fldCharType="separate"/>
        </w:r>
        <w:r w:rsidR="001D6375">
          <w:rPr>
            <w:noProof/>
            <w:webHidden/>
          </w:rPr>
          <w:t>241</w:t>
        </w:r>
        <w:r>
          <w:rPr>
            <w:noProof/>
            <w:webHidden/>
          </w:rPr>
          <w:fldChar w:fldCharType="end"/>
        </w:r>
      </w:hyperlink>
    </w:p>
    <w:p w14:paraId="067BB012" w14:textId="645C1B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4" w:history="1">
        <w:r w:rsidRPr="00126655">
          <w:rPr>
            <w:rStyle w:val="Hyperlink"/>
            <w:noProof/>
          </w:rPr>
          <w:t>10.14.3.2 List of HLRs allocated</w:t>
        </w:r>
        <w:r>
          <w:rPr>
            <w:noProof/>
            <w:webHidden/>
          </w:rPr>
          <w:tab/>
        </w:r>
        <w:r>
          <w:rPr>
            <w:noProof/>
            <w:webHidden/>
          </w:rPr>
          <w:fldChar w:fldCharType="begin"/>
        </w:r>
        <w:r>
          <w:rPr>
            <w:noProof/>
            <w:webHidden/>
          </w:rPr>
          <w:instrText xml:space="preserve"> PAGEREF _Toc210646294 \h </w:instrText>
        </w:r>
        <w:r>
          <w:rPr>
            <w:noProof/>
            <w:webHidden/>
          </w:rPr>
        </w:r>
        <w:r>
          <w:rPr>
            <w:noProof/>
            <w:webHidden/>
          </w:rPr>
          <w:fldChar w:fldCharType="separate"/>
        </w:r>
        <w:r w:rsidR="001D6375">
          <w:rPr>
            <w:noProof/>
            <w:webHidden/>
          </w:rPr>
          <w:t>242</w:t>
        </w:r>
        <w:r>
          <w:rPr>
            <w:noProof/>
            <w:webHidden/>
          </w:rPr>
          <w:fldChar w:fldCharType="end"/>
        </w:r>
      </w:hyperlink>
    </w:p>
    <w:p w14:paraId="521E46E1" w14:textId="421200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5" w:history="1">
        <w:r w:rsidRPr="00126655">
          <w:rPr>
            <w:rStyle w:val="Hyperlink"/>
            <w:noProof/>
          </w:rPr>
          <w:t>10.14.3.3 List of global variables accessed and modified</w:t>
        </w:r>
        <w:r>
          <w:rPr>
            <w:noProof/>
            <w:webHidden/>
          </w:rPr>
          <w:tab/>
        </w:r>
        <w:r>
          <w:rPr>
            <w:noProof/>
            <w:webHidden/>
          </w:rPr>
          <w:fldChar w:fldCharType="begin"/>
        </w:r>
        <w:r>
          <w:rPr>
            <w:noProof/>
            <w:webHidden/>
          </w:rPr>
          <w:instrText xml:space="preserve"> PAGEREF _Toc210646295 \h </w:instrText>
        </w:r>
        <w:r>
          <w:rPr>
            <w:noProof/>
            <w:webHidden/>
          </w:rPr>
        </w:r>
        <w:r>
          <w:rPr>
            <w:noProof/>
            <w:webHidden/>
          </w:rPr>
          <w:fldChar w:fldCharType="separate"/>
        </w:r>
        <w:r w:rsidR="001D6375">
          <w:rPr>
            <w:noProof/>
            <w:webHidden/>
          </w:rPr>
          <w:t>242</w:t>
        </w:r>
        <w:r>
          <w:rPr>
            <w:noProof/>
            <w:webHidden/>
          </w:rPr>
          <w:fldChar w:fldCharType="end"/>
        </w:r>
      </w:hyperlink>
    </w:p>
    <w:p w14:paraId="6E92033F" w14:textId="3C88E12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6" w:history="1">
        <w:r w:rsidRPr="00126655">
          <w:rPr>
            <w:rStyle w:val="Hyperlink"/>
            <w:noProof/>
          </w:rPr>
          <w:t>10.14.3.4 Parameter list (Input/Output)</w:t>
        </w:r>
        <w:r>
          <w:rPr>
            <w:noProof/>
            <w:webHidden/>
          </w:rPr>
          <w:tab/>
        </w:r>
        <w:r>
          <w:rPr>
            <w:noProof/>
            <w:webHidden/>
          </w:rPr>
          <w:fldChar w:fldCharType="begin"/>
        </w:r>
        <w:r>
          <w:rPr>
            <w:noProof/>
            <w:webHidden/>
          </w:rPr>
          <w:instrText xml:space="preserve"> PAGEREF _Toc210646296 \h </w:instrText>
        </w:r>
        <w:r>
          <w:rPr>
            <w:noProof/>
            <w:webHidden/>
          </w:rPr>
        </w:r>
        <w:r>
          <w:rPr>
            <w:noProof/>
            <w:webHidden/>
          </w:rPr>
          <w:fldChar w:fldCharType="separate"/>
        </w:r>
        <w:r w:rsidR="001D6375">
          <w:rPr>
            <w:noProof/>
            <w:webHidden/>
          </w:rPr>
          <w:t>242</w:t>
        </w:r>
        <w:r>
          <w:rPr>
            <w:noProof/>
            <w:webHidden/>
          </w:rPr>
          <w:fldChar w:fldCharType="end"/>
        </w:r>
      </w:hyperlink>
    </w:p>
    <w:p w14:paraId="72937C19" w14:textId="35AF80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7" w:history="1">
        <w:r w:rsidRPr="00126655">
          <w:rPr>
            <w:rStyle w:val="Hyperlink"/>
            <w:noProof/>
          </w:rPr>
          <w:t>10.14.3.5 Return Value</w:t>
        </w:r>
        <w:r>
          <w:rPr>
            <w:noProof/>
            <w:webHidden/>
          </w:rPr>
          <w:tab/>
        </w:r>
        <w:r>
          <w:rPr>
            <w:noProof/>
            <w:webHidden/>
          </w:rPr>
          <w:fldChar w:fldCharType="begin"/>
        </w:r>
        <w:r>
          <w:rPr>
            <w:noProof/>
            <w:webHidden/>
          </w:rPr>
          <w:instrText xml:space="preserve"> PAGEREF _Toc210646297 \h </w:instrText>
        </w:r>
        <w:r>
          <w:rPr>
            <w:noProof/>
            <w:webHidden/>
          </w:rPr>
        </w:r>
        <w:r>
          <w:rPr>
            <w:noProof/>
            <w:webHidden/>
          </w:rPr>
          <w:fldChar w:fldCharType="separate"/>
        </w:r>
        <w:r w:rsidR="001D6375">
          <w:rPr>
            <w:noProof/>
            <w:webHidden/>
          </w:rPr>
          <w:t>242</w:t>
        </w:r>
        <w:r>
          <w:rPr>
            <w:noProof/>
            <w:webHidden/>
          </w:rPr>
          <w:fldChar w:fldCharType="end"/>
        </w:r>
      </w:hyperlink>
    </w:p>
    <w:p w14:paraId="1F0CC0CC" w14:textId="2FAB684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8" w:history="1">
        <w:r w:rsidRPr="00126655">
          <w:rPr>
            <w:rStyle w:val="Hyperlink"/>
            <w:noProof/>
          </w:rPr>
          <w:t>10.14.3.6 Other CSUs called by this CSU</w:t>
        </w:r>
        <w:r>
          <w:rPr>
            <w:noProof/>
            <w:webHidden/>
          </w:rPr>
          <w:tab/>
        </w:r>
        <w:r>
          <w:rPr>
            <w:noProof/>
            <w:webHidden/>
          </w:rPr>
          <w:fldChar w:fldCharType="begin"/>
        </w:r>
        <w:r>
          <w:rPr>
            <w:noProof/>
            <w:webHidden/>
          </w:rPr>
          <w:instrText xml:space="preserve"> PAGEREF _Toc210646298 \h </w:instrText>
        </w:r>
        <w:r>
          <w:rPr>
            <w:noProof/>
            <w:webHidden/>
          </w:rPr>
        </w:r>
        <w:r>
          <w:rPr>
            <w:noProof/>
            <w:webHidden/>
          </w:rPr>
          <w:fldChar w:fldCharType="separate"/>
        </w:r>
        <w:r w:rsidR="001D6375">
          <w:rPr>
            <w:noProof/>
            <w:webHidden/>
          </w:rPr>
          <w:t>242</w:t>
        </w:r>
        <w:r>
          <w:rPr>
            <w:noProof/>
            <w:webHidden/>
          </w:rPr>
          <w:fldChar w:fldCharType="end"/>
        </w:r>
      </w:hyperlink>
    </w:p>
    <w:p w14:paraId="474D135F" w14:textId="6ADB23E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299" w:history="1">
        <w:r w:rsidRPr="00126655">
          <w:rPr>
            <w:rStyle w:val="Hyperlink"/>
            <w:noProof/>
          </w:rPr>
          <w:t>10.14.3.7 Description of list of LLRs allocated</w:t>
        </w:r>
        <w:r>
          <w:rPr>
            <w:noProof/>
            <w:webHidden/>
          </w:rPr>
          <w:tab/>
        </w:r>
        <w:r>
          <w:rPr>
            <w:noProof/>
            <w:webHidden/>
          </w:rPr>
          <w:fldChar w:fldCharType="begin"/>
        </w:r>
        <w:r>
          <w:rPr>
            <w:noProof/>
            <w:webHidden/>
          </w:rPr>
          <w:instrText xml:space="preserve"> PAGEREF _Toc210646299 \h </w:instrText>
        </w:r>
        <w:r>
          <w:rPr>
            <w:noProof/>
            <w:webHidden/>
          </w:rPr>
        </w:r>
        <w:r>
          <w:rPr>
            <w:noProof/>
            <w:webHidden/>
          </w:rPr>
          <w:fldChar w:fldCharType="separate"/>
        </w:r>
        <w:r w:rsidR="001D6375">
          <w:rPr>
            <w:noProof/>
            <w:webHidden/>
          </w:rPr>
          <w:t>242</w:t>
        </w:r>
        <w:r>
          <w:rPr>
            <w:noProof/>
            <w:webHidden/>
          </w:rPr>
          <w:fldChar w:fldCharType="end"/>
        </w:r>
      </w:hyperlink>
    </w:p>
    <w:p w14:paraId="72ED055E" w14:textId="4CF89F4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00" w:history="1">
        <w:r w:rsidRPr="00126655">
          <w:rPr>
            <w:rStyle w:val="Hyperlink"/>
            <w:noProof/>
          </w:rPr>
          <w:t>10.14.3.7.1 dauanaoscpua-SaveStatusReg-LLR-001</w:t>
        </w:r>
        <w:r>
          <w:rPr>
            <w:noProof/>
            <w:webHidden/>
          </w:rPr>
          <w:tab/>
        </w:r>
        <w:r>
          <w:rPr>
            <w:noProof/>
            <w:webHidden/>
          </w:rPr>
          <w:fldChar w:fldCharType="begin"/>
        </w:r>
        <w:r>
          <w:rPr>
            <w:noProof/>
            <w:webHidden/>
          </w:rPr>
          <w:instrText xml:space="preserve"> PAGEREF _Toc210646300 \h </w:instrText>
        </w:r>
        <w:r>
          <w:rPr>
            <w:noProof/>
            <w:webHidden/>
          </w:rPr>
        </w:r>
        <w:r>
          <w:rPr>
            <w:noProof/>
            <w:webHidden/>
          </w:rPr>
          <w:fldChar w:fldCharType="separate"/>
        </w:r>
        <w:r w:rsidR="001D6375">
          <w:rPr>
            <w:noProof/>
            <w:webHidden/>
          </w:rPr>
          <w:t>242</w:t>
        </w:r>
        <w:r>
          <w:rPr>
            <w:noProof/>
            <w:webHidden/>
          </w:rPr>
          <w:fldChar w:fldCharType="end"/>
        </w:r>
      </w:hyperlink>
    </w:p>
    <w:p w14:paraId="09F3C988" w14:textId="15A6B2E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01" w:history="1">
        <w:r w:rsidRPr="00126655">
          <w:rPr>
            <w:rStyle w:val="Hyperlink"/>
            <w:noProof/>
          </w:rPr>
          <w:t>10.14.4 RestoreStatusReg</w:t>
        </w:r>
        <w:r>
          <w:rPr>
            <w:noProof/>
            <w:webHidden/>
          </w:rPr>
          <w:tab/>
        </w:r>
        <w:r>
          <w:rPr>
            <w:noProof/>
            <w:webHidden/>
          </w:rPr>
          <w:fldChar w:fldCharType="begin"/>
        </w:r>
        <w:r>
          <w:rPr>
            <w:noProof/>
            <w:webHidden/>
          </w:rPr>
          <w:instrText xml:space="preserve"> PAGEREF _Toc210646301 \h </w:instrText>
        </w:r>
        <w:r>
          <w:rPr>
            <w:noProof/>
            <w:webHidden/>
          </w:rPr>
        </w:r>
        <w:r>
          <w:rPr>
            <w:noProof/>
            <w:webHidden/>
          </w:rPr>
          <w:fldChar w:fldCharType="separate"/>
        </w:r>
        <w:r w:rsidR="001D6375">
          <w:rPr>
            <w:noProof/>
            <w:webHidden/>
          </w:rPr>
          <w:t>243</w:t>
        </w:r>
        <w:r>
          <w:rPr>
            <w:noProof/>
            <w:webHidden/>
          </w:rPr>
          <w:fldChar w:fldCharType="end"/>
        </w:r>
      </w:hyperlink>
    </w:p>
    <w:p w14:paraId="68872CE9" w14:textId="3B904E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2" w:history="1">
        <w:r w:rsidRPr="00126655">
          <w:rPr>
            <w:rStyle w:val="Hyperlink"/>
            <w:noProof/>
          </w:rPr>
          <w:t>10.14.4.1 Brief Description</w:t>
        </w:r>
        <w:r>
          <w:rPr>
            <w:noProof/>
            <w:webHidden/>
          </w:rPr>
          <w:tab/>
        </w:r>
        <w:r>
          <w:rPr>
            <w:noProof/>
            <w:webHidden/>
          </w:rPr>
          <w:fldChar w:fldCharType="begin"/>
        </w:r>
        <w:r>
          <w:rPr>
            <w:noProof/>
            <w:webHidden/>
          </w:rPr>
          <w:instrText xml:space="preserve"> PAGEREF _Toc210646302 \h </w:instrText>
        </w:r>
        <w:r>
          <w:rPr>
            <w:noProof/>
            <w:webHidden/>
          </w:rPr>
        </w:r>
        <w:r>
          <w:rPr>
            <w:noProof/>
            <w:webHidden/>
          </w:rPr>
          <w:fldChar w:fldCharType="separate"/>
        </w:r>
        <w:r w:rsidR="001D6375">
          <w:rPr>
            <w:noProof/>
            <w:webHidden/>
          </w:rPr>
          <w:t>243</w:t>
        </w:r>
        <w:r>
          <w:rPr>
            <w:noProof/>
            <w:webHidden/>
          </w:rPr>
          <w:fldChar w:fldCharType="end"/>
        </w:r>
      </w:hyperlink>
    </w:p>
    <w:p w14:paraId="24D2E3ED" w14:textId="22EB2F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3" w:history="1">
        <w:r w:rsidRPr="00126655">
          <w:rPr>
            <w:rStyle w:val="Hyperlink"/>
            <w:noProof/>
          </w:rPr>
          <w:t>10.14.4.2 List of HLRs allocated</w:t>
        </w:r>
        <w:r>
          <w:rPr>
            <w:noProof/>
            <w:webHidden/>
          </w:rPr>
          <w:tab/>
        </w:r>
        <w:r>
          <w:rPr>
            <w:noProof/>
            <w:webHidden/>
          </w:rPr>
          <w:fldChar w:fldCharType="begin"/>
        </w:r>
        <w:r>
          <w:rPr>
            <w:noProof/>
            <w:webHidden/>
          </w:rPr>
          <w:instrText xml:space="preserve"> PAGEREF _Toc210646303 \h </w:instrText>
        </w:r>
        <w:r>
          <w:rPr>
            <w:noProof/>
            <w:webHidden/>
          </w:rPr>
        </w:r>
        <w:r>
          <w:rPr>
            <w:noProof/>
            <w:webHidden/>
          </w:rPr>
          <w:fldChar w:fldCharType="separate"/>
        </w:r>
        <w:r w:rsidR="001D6375">
          <w:rPr>
            <w:noProof/>
            <w:webHidden/>
          </w:rPr>
          <w:t>243</w:t>
        </w:r>
        <w:r>
          <w:rPr>
            <w:noProof/>
            <w:webHidden/>
          </w:rPr>
          <w:fldChar w:fldCharType="end"/>
        </w:r>
      </w:hyperlink>
    </w:p>
    <w:p w14:paraId="497EC98C" w14:textId="014766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4" w:history="1">
        <w:r w:rsidRPr="00126655">
          <w:rPr>
            <w:rStyle w:val="Hyperlink"/>
            <w:noProof/>
          </w:rPr>
          <w:t>10.14.4.3 List of global variables accessed and modified</w:t>
        </w:r>
        <w:r>
          <w:rPr>
            <w:noProof/>
            <w:webHidden/>
          </w:rPr>
          <w:tab/>
        </w:r>
        <w:r>
          <w:rPr>
            <w:noProof/>
            <w:webHidden/>
          </w:rPr>
          <w:fldChar w:fldCharType="begin"/>
        </w:r>
        <w:r>
          <w:rPr>
            <w:noProof/>
            <w:webHidden/>
          </w:rPr>
          <w:instrText xml:space="preserve"> PAGEREF _Toc210646304 \h </w:instrText>
        </w:r>
        <w:r>
          <w:rPr>
            <w:noProof/>
            <w:webHidden/>
          </w:rPr>
        </w:r>
        <w:r>
          <w:rPr>
            <w:noProof/>
            <w:webHidden/>
          </w:rPr>
          <w:fldChar w:fldCharType="separate"/>
        </w:r>
        <w:r w:rsidR="001D6375">
          <w:rPr>
            <w:noProof/>
            <w:webHidden/>
          </w:rPr>
          <w:t>243</w:t>
        </w:r>
        <w:r>
          <w:rPr>
            <w:noProof/>
            <w:webHidden/>
          </w:rPr>
          <w:fldChar w:fldCharType="end"/>
        </w:r>
      </w:hyperlink>
    </w:p>
    <w:p w14:paraId="2006E085" w14:textId="1E64E1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5" w:history="1">
        <w:r w:rsidRPr="00126655">
          <w:rPr>
            <w:rStyle w:val="Hyperlink"/>
            <w:noProof/>
          </w:rPr>
          <w:t>10.14.4.4 Parameter list (Input/Output)</w:t>
        </w:r>
        <w:r>
          <w:rPr>
            <w:noProof/>
            <w:webHidden/>
          </w:rPr>
          <w:tab/>
        </w:r>
        <w:r>
          <w:rPr>
            <w:noProof/>
            <w:webHidden/>
          </w:rPr>
          <w:fldChar w:fldCharType="begin"/>
        </w:r>
        <w:r>
          <w:rPr>
            <w:noProof/>
            <w:webHidden/>
          </w:rPr>
          <w:instrText xml:space="preserve"> PAGEREF _Toc210646305 \h </w:instrText>
        </w:r>
        <w:r>
          <w:rPr>
            <w:noProof/>
            <w:webHidden/>
          </w:rPr>
        </w:r>
        <w:r>
          <w:rPr>
            <w:noProof/>
            <w:webHidden/>
          </w:rPr>
          <w:fldChar w:fldCharType="separate"/>
        </w:r>
        <w:r w:rsidR="001D6375">
          <w:rPr>
            <w:noProof/>
            <w:webHidden/>
          </w:rPr>
          <w:t>243</w:t>
        </w:r>
        <w:r>
          <w:rPr>
            <w:noProof/>
            <w:webHidden/>
          </w:rPr>
          <w:fldChar w:fldCharType="end"/>
        </w:r>
      </w:hyperlink>
    </w:p>
    <w:p w14:paraId="42E00DEE" w14:textId="255A784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6" w:history="1">
        <w:r w:rsidRPr="00126655">
          <w:rPr>
            <w:rStyle w:val="Hyperlink"/>
            <w:noProof/>
          </w:rPr>
          <w:t>10.14.4.5 Return Value</w:t>
        </w:r>
        <w:r>
          <w:rPr>
            <w:noProof/>
            <w:webHidden/>
          </w:rPr>
          <w:tab/>
        </w:r>
        <w:r>
          <w:rPr>
            <w:noProof/>
            <w:webHidden/>
          </w:rPr>
          <w:fldChar w:fldCharType="begin"/>
        </w:r>
        <w:r>
          <w:rPr>
            <w:noProof/>
            <w:webHidden/>
          </w:rPr>
          <w:instrText xml:space="preserve"> PAGEREF _Toc210646306 \h </w:instrText>
        </w:r>
        <w:r>
          <w:rPr>
            <w:noProof/>
            <w:webHidden/>
          </w:rPr>
        </w:r>
        <w:r>
          <w:rPr>
            <w:noProof/>
            <w:webHidden/>
          </w:rPr>
          <w:fldChar w:fldCharType="separate"/>
        </w:r>
        <w:r w:rsidR="001D6375">
          <w:rPr>
            <w:noProof/>
            <w:webHidden/>
          </w:rPr>
          <w:t>243</w:t>
        </w:r>
        <w:r>
          <w:rPr>
            <w:noProof/>
            <w:webHidden/>
          </w:rPr>
          <w:fldChar w:fldCharType="end"/>
        </w:r>
      </w:hyperlink>
    </w:p>
    <w:p w14:paraId="28834578" w14:textId="22D534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7" w:history="1">
        <w:r w:rsidRPr="00126655">
          <w:rPr>
            <w:rStyle w:val="Hyperlink"/>
            <w:noProof/>
          </w:rPr>
          <w:t>10.14.4.6 Other CSUs called by this CSU</w:t>
        </w:r>
        <w:r>
          <w:rPr>
            <w:noProof/>
            <w:webHidden/>
          </w:rPr>
          <w:tab/>
        </w:r>
        <w:r>
          <w:rPr>
            <w:noProof/>
            <w:webHidden/>
          </w:rPr>
          <w:fldChar w:fldCharType="begin"/>
        </w:r>
        <w:r>
          <w:rPr>
            <w:noProof/>
            <w:webHidden/>
          </w:rPr>
          <w:instrText xml:space="preserve"> PAGEREF _Toc210646307 \h </w:instrText>
        </w:r>
        <w:r>
          <w:rPr>
            <w:noProof/>
            <w:webHidden/>
          </w:rPr>
        </w:r>
        <w:r>
          <w:rPr>
            <w:noProof/>
            <w:webHidden/>
          </w:rPr>
          <w:fldChar w:fldCharType="separate"/>
        </w:r>
        <w:r w:rsidR="001D6375">
          <w:rPr>
            <w:noProof/>
            <w:webHidden/>
          </w:rPr>
          <w:t>244</w:t>
        </w:r>
        <w:r>
          <w:rPr>
            <w:noProof/>
            <w:webHidden/>
          </w:rPr>
          <w:fldChar w:fldCharType="end"/>
        </w:r>
      </w:hyperlink>
    </w:p>
    <w:p w14:paraId="4F0CD68C" w14:textId="64673A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08" w:history="1">
        <w:r w:rsidRPr="00126655">
          <w:rPr>
            <w:rStyle w:val="Hyperlink"/>
            <w:noProof/>
          </w:rPr>
          <w:t>10.14.4.7 Description of list of LLRs allocated</w:t>
        </w:r>
        <w:r>
          <w:rPr>
            <w:noProof/>
            <w:webHidden/>
          </w:rPr>
          <w:tab/>
        </w:r>
        <w:r>
          <w:rPr>
            <w:noProof/>
            <w:webHidden/>
          </w:rPr>
          <w:fldChar w:fldCharType="begin"/>
        </w:r>
        <w:r>
          <w:rPr>
            <w:noProof/>
            <w:webHidden/>
          </w:rPr>
          <w:instrText xml:space="preserve"> PAGEREF _Toc210646308 \h </w:instrText>
        </w:r>
        <w:r>
          <w:rPr>
            <w:noProof/>
            <w:webHidden/>
          </w:rPr>
        </w:r>
        <w:r>
          <w:rPr>
            <w:noProof/>
            <w:webHidden/>
          </w:rPr>
          <w:fldChar w:fldCharType="separate"/>
        </w:r>
        <w:r w:rsidR="001D6375">
          <w:rPr>
            <w:noProof/>
            <w:webHidden/>
          </w:rPr>
          <w:t>244</w:t>
        </w:r>
        <w:r>
          <w:rPr>
            <w:noProof/>
            <w:webHidden/>
          </w:rPr>
          <w:fldChar w:fldCharType="end"/>
        </w:r>
      </w:hyperlink>
    </w:p>
    <w:p w14:paraId="3A8F9D6A" w14:textId="0161827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09" w:history="1">
        <w:r w:rsidRPr="00126655">
          <w:rPr>
            <w:rStyle w:val="Hyperlink"/>
            <w:noProof/>
          </w:rPr>
          <w:t>10.14.4.7.1 dauanaoscpua-RestoreStatusReg-LLR-001</w:t>
        </w:r>
        <w:r>
          <w:rPr>
            <w:noProof/>
            <w:webHidden/>
          </w:rPr>
          <w:tab/>
        </w:r>
        <w:r>
          <w:rPr>
            <w:noProof/>
            <w:webHidden/>
          </w:rPr>
          <w:fldChar w:fldCharType="begin"/>
        </w:r>
        <w:r>
          <w:rPr>
            <w:noProof/>
            <w:webHidden/>
          </w:rPr>
          <w:instrText xml:space="preserve"> PAGEREF _Toc210646309 \h </w:instrText>
        </w:r>
        <w:r>
          <w:rPr>
            <w:noProof/>
            <w:webHidden/>
          </w:rPr>
        </w:r>
        <w:r>
          <w:rPr>
            <w:noProof/>
            <w:webHidden/>
          </w:rPr>
          <w:fldChar w:fldCharType="separate"/>
        </w:r>
        <w:r w:rsidR="001D6375">
          <w:rPr>
            <w:noProof/>
            <w:webHidden/>
          </w:rPr>
          <w:t>244</w:t>
        </w:r>
        <w:r>
          <w:rPr>
            <w:noProof/>
            <w:webHidden/>
          </w:rPr>
          <w:fldChar w:fldCharType="end"/>
        </w:r>
      </w:hyperlink>
    </w:p>
    <w:p w14:paraId="3296BC35" w14:textId="6C62CE3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10" w:history="1">
        <w:r w:rsidRPr="00126655">
          <w:rPr>
            <w:rStyle w:val="Hyperlink"/>
            <w:noProof/>
          </w:rPr>
          <w:t>10.14.5 OsStartHighRdy</w:t>
        </w:r>
        <w:r>
          <w:rPr>
            <w:noProof/>
            <w:webHidden/>
          </w:rPr>
          <w:tab/>
        </w:r>
        <w:r>
          <w:rPr>
            <w:noProof/>
            <w:webHidden/>
          </w:rPr>
          <w:fldChar w:fldCharType="begin"/>
        </w:r>
        <w:r>
          <w:rPr>
            <w:noProof/>
            <w:webHidden/>
          </w:rPr>
          <w:instrText xml:space="preserve"> PAGEREF _Toc210646310 \h </w:instrText>
        </w:r>
        <w:r>
          <w:rPr>
            <w:noProof/>
            <w:webHidden/>
          </w:rPr>
        </w:r>
        <w:r>
          <w:rPr>
            <w:noProof/>
            <w:webHidden/>
          </w:rPr>
          <w:fldChar w:fldCharType="separate"/>
        </w:r>
        <w:r w:rsidR="001D6375">
          <w:rPr>
            <w:noProof/>
            <w:webHidden/>
          </w:rPr>
          <w:t>244</w:t>
        </w:r>
        <w:r>
          <w:rPr>
            <w:noProof/>
            <w:webHidden/>
          </w:rPr>
          <w:fldChar w:fldCharType="end"/>
        </w:r>
      </w:hyperlink>
    </w:p>
    <w:p w14:paraId="5BBF08C8" w14:textId="76C79E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1" w:history="1">
        <w:r w:rsidRPr="00126655">
          <w:rPr>
            <w:rStyle w:val="Hyperlink"/>
            <w:noProof/>
          </w:rPr>
          <w:t>10.14.5.1 Brief Description</w:t>
        </w:r>
        <w:r>
          <w:rPr>
            <w:noProof/>
            <w:webHidden/>
          </w:rPr>
          <w:tab/>
        </w:r>
        <w:r>
          <w:rPr>
            <w:noProof/>
            <w:webHidden/>
          </w:rPr>
          <w:fldChar w:fldCharType="begin"/>
        </w:r>
        <w:r>
          <w:rPr>
            <w:noProof/>
            <w:webHidden/>
          </w:rPr>
          <w:instrText xml:space="preserve"> PAGEREF _Toc210646311 \h </w:instrText>
        </w:r>
        <w:r>
          <w:rPr>
            <w:noProof/>
            <w:webHidden/>
          </w:rPr>
        </w:r>
        <w:r>
          <w:rPr>
            <w:noProof/>
            <w:webHidden/>
          </w:rPr>
          <w:fldChar w:fldCharType="separate"/>
        </w:r>
        <w:r w:rsidR="001D6375">
          <w:rPr>
            <w:noProof/>
            <w:webHidden/>
          </w:rPr>
          <w:t>244</w:t>
        </w:r>
        <w:r>
          <w:rPr>
            <w:noProof/>
            <w:webHidden/>
          </w:rPr>
          <w:fldChar w:fldCharType="end"/>
        </w:r>
      </w:hyperlink>
    </w:p>
    <w:p w14:paraId="4AC0BE17" w14:textId="39CEB9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2" w:history="1">
        <w:r w:rsidRPr="00126655">
          <w:rPr>
            <w:rStyle w:val="Hyperlink"/>
            <w:noProof/>
          </w:rPr>
          <w:t>10.14.5.2 List of HLRs allocated</w:t>
        </w:r>
        <w:r>
          <w:rPr>
            <w:noProof/>
            <w:webHidden/>
          </w:rPr>
          <w:tab/>
        </w:r>
        <w:r>
          <w:rPr>
            <w:noProof/>
            <w:webHidden/>
          </w:rPr>
          <w:fldChar w:fldCharType="begin"/>
        </w:r>
        <w:r>
          <w:rPr>
            <w:noProof/>
            <w:webHidden/>
          </w:rPr>
          <w:instrText xml:space="preserve"> PAGEREF _Toc210646312 \h </w:instrText>
        </w:r>
        <w:r>
          <w:rPr>
            <w:noProof/>
            <w:webHidden/>
          </w:rPr>
        </w:r>
        <w:r>
          <w:rPr>
            <w:noProof/>
            <w:webHidden/>
          </w:rPr>
          <w:fldChar w:fldCharType="separate"/>
        </w:r>
        <w:r w:rsidR="001D6375">
          <w:rPr>
            <w:noProof/>
            <w:webHidden/>
          </w:rPr>
          <w:t>244</w:t>
        </w:r>
        <w:r>
          <w:rPr>
            <w:noProof/>
            <w:webHidden/>
          </w:rPr>
          <w:fldChar w:fldCharType="end"/>
        </w:r>
      </w:hyperlink>
    </w:p>
    <w:p w14:paraId="5F496599" w14:textId="1DA02E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3" w:history="1">
        <w:r w:rsidRPr="00126655">
          <w:rPr>
            <w:rStyle w:val="Hyperlink"/>
            <w:noProof/>
          </w:rPr>
          <w:t>10.14.5.3 List of global variables accessed and modified</w:t>
        </w:r>
        <w:r>
          <w:rPr>
            <w:noProof/>
            <w:webHidden/>
          </w:rPr>
          <w:tab/>
        </w:r>
        <w:r>
          <w:rPr>
            <w:noProof/>
            <w:webHidden/>
          </w:rPr>
          <w:fldChar w:fldCharType="begin"/>
        </w:r>
        <w:r>
          <w:rPr>
            <w:noProof/>
            <w:webHidden/>
          </w:rPr>
          <w:instrText xml:space="preserve"> PAGEREF _Toc210646313 \h </w:instrText>
        </w:r>
        <w:r>
          <w:rPr>
            <w:noProof/>
            <w:webHidden/>
          </w:rPr>
        </w:r>
        <w:r>
          <w:rPr>
            <w:noProof/>
            <w:webHidden/>
          </w:rPr>
          <w:fldChar w:fldCharType="separate"/>
        </w:r>
        <w:r w:rsidR="001D6375">
          <w:rPr>
            <w:noProof/>
            <w:webHidden/>
          </w:rPr>
          <w:t>244</w:t>
        </w:r>
        <w:r>
          <w:rPr>
            <w:noProof/>
            <w:webHidden/>
          </w:rPr>
          <w:fldChar w:fldCharType="end"/>
        </w:r>
      </w:hyperlink>
    </w:p>
    <w:p w14:paraId="1DCB9858" w14:textId="1B846CE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4" w:history="1">
        <w:r w:rsidRPr="00126655">
          <w:rPr>
            <w:rStyle w:val="Hyperlink"/>
            <w:noProof/>
          </w:rPr>
          <w:t>10.14.5.4 Parameter list (Input/Output)</w:t>
        </w:r>
        <w:r>
          <w:rPr>
            <w:noProof/>
            <w:webHidden/>
          </w:rPr>
          <w:tab/>
        </w:r>
        <w:r>
          <w:rPr>
            <w:noProof/>
            <w:webHidden/>
          </w:rPr>
          <w:fldChar w:fldCharType="begin"/>
        </w:r>
        <w:r>
          <w:rPr>
            <w:noProof/>
            <w:webHidden/>
          </w:rPr>
          <w:instrText xml:space="preserve"> PAGEREF _Toc210646314 \h </w:instrText>
        </w:r>
        <w:r>
          <w:rPr>
            <w:noProof/>
            <w:webHidden/>
          </w:rPr>
        </w:r>
        <w:r>
          <w:rPr>
            <w:noProof/>
            <w:webHidden/>
          </w:rPr>
          <w:fldChar w:fldCharType="separate"/>
        </w:r>
        <w:r w:rsidR="001D6375">
          <w:rPr>
            <w:noProof/>
            <w:webHidden/>
          </w:rPr>
          <w:t>245</w:t>
        </w:r>
        <w:r>
          <w:rPr>
            <w:noProof/>
            <w:webHidden/>
          </w:rPr>
          <w:fldChar w:fldCharType="end"/>
        </w:r>
      </w:hyperlink>
    </w:p>
    <w:p w14:paraId="26A021D1" w14:textId="526BD06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5" w:history="1">
        <w:r w:rsidRPr="00126655">
          <w:rPr>
            <w:rStyle w:val="Hyperlink"/>
            <w:noProof/>
          </w:rPr>
          <w:t>10.14.5.5 Return Value</w:t>
        </w:r>
        <w:r>
          <w:rPr>
            <w:noProof/>
            <w:webHidden/>
          </w:rPr>
          <w:tab/>
        </w:r>
        <w:r>
          <w:rPr>
            <w:noProof/>
            <w:webHidden/>
          </w:rPr>
          <w:fldChar w:fldCharType="begin"/>
        </w:r>
        <w:r>
          <w:rPr>
            <w:noProof/>
            <w:webHidden/>
          </w:rPr>
          <w:instrText xml:space="preserve"> PAGEREF _Toc210646315 \h </w:instrText>
        </w:r>
        <w:r>
          <w:rPr>
            <w:noProof/>
            <w:webHidden/>
          </w:rPr>
        </w:r>
        <w:r>
          <w:rPr>
            <w:noProof/>
            <w:webHidden/>
          </w:rPr>
          <w:fldChar w:fldCharType="separate"/>
        </w:r>
        <w:r w:rsidR="001D6375">
          <w:rPr>
            <w:noProof/>
            <w:webHidden/>
          </w:rPr>
          <w:t>245</w:t>
        </w:r>
        <w:r>
          <w:rPr>
            <w:noProof/>
            <w:webHidden/>
          </w:rPr>
          <w:fldChar w:fldCharType="end"/>
        </w:r>
      </w:hyperlink>
    </w:p>
    <w:p w14:paraId="683E0B17" w14:textId="574A37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6" w:history="1">
        <w:r w:rsidRPr="00126655">
          <w:rPr>
            <w:rStyle w:val="Hyperlink"/>
            <w:noProof/>
          </w:rPr>
          <w:t>10.14.5.6 Other CSUs called by this CSU</w:t>
        </w:r>
        <w:r>
          <w:rPr>
            <w:noProof/>
            <w:webHidden/>
          </w:rPr>
          <w:tab/>
        </w:r>
        <w:r>
          <w:rPr>
            <w:noProof/>
            <w:webHidden/>
          </w:rPr>
          <w:fldChar w:fldCharType="begin"/>
        </w:r>
        <w:r>
          <w:rPr>
            <w:noProof/>
            <w:webHidden/>
          </w:rPr>
          <w:instrText xml:space="preserve"> PAGEREF _Toc210646316 \h </w:instrText>
        </w:r>
        <w:r>
          <w:rPr>
            <w:noProof/>
            <w:webHidden/>
          </w:rPr>
        </w:r>
        <w:r>
          <w:rPr>
            <w:noProof/>
            <w:webHidden/>
          </w:rPr>
          <w:fldChar w:fldCharType="separate"/>
        </w:r>
        <w:r w:rsidR="001D6375">
          <w:rPr>
            <w:noProof/>
            <w:webHidden/>
          </w:rPr>
          <w:t>245</w:t>
        </w:r>
        <w:r>
          <w:rPr>
            <w:noProof/>
            <w:webHidden/>
          </w:rPr>
          <w:fldChar w:fldCharType="end"/>
        </w:r>
      </w:hyperlink>
    </w:p>
    <w:p w14:paraId="2F3C6C17" w14:textId="2FB0CC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17" w:history="1">
        <w:r w:rsidRPr="00126655">
          <w:rPr>
            <w:rStyle w:val="Hyperlink"/>
            <w:noProof/>
          </w:rPr>
          <w:t>10.14.5.7 Description of list of LLRs allocated</w:t>
        </w:r>
        <w:r>
          <w:rPr>
            <w:noProof/>
            <w:webHidden/>
          </w:rPr>
          <w:tab/>
        </w:r>
        <w:r>
          <w:rPr>
            <w:noProof/>
            <w:webHidden/>
          </w:rPr>
          <w:fldChar w:fldCharType="begin"/>
        </w:r>
        <w:r>
          <w:rPr>
            <w:noProof/>
            <w:webHidden/>
          </w:rPr>
          <w:instrText xml:space="preserve"> PAGEREF _Toc210646317 \h </w:instrText>
        </w:r>
        <w:r>
          <w:rPr>
            <w:noProof/>
            <w:webHidden/>
          </w:rPr>
        </w:r>
        <w:r>
          <w:rPr>
            <w:noProof/>
            <w:webHidden/>
          </w:rPr>
          <w:fldChar w:fldCharType="separate"/>
        </w:r>
        <w:r w:rsidR="001D6375">
          <w:rPr>
            <w:noProof/>
            <w:webHidden/>
          </w:rPr>
          <w:t>245</w:t>
        </w:r>
        <w:r>
          <w:rPr>
            <w:noProof/>
            <w:webHidden/>
          </w:rPr>
          <w:fldChar w:fldCharType="end"/>
        </w:r>
      </w:hyperlink>
    </w:p>
    <w:p w14:paraId="3C0B7610" w14:textId="11933AD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18" w:history="1">
        <w:r w:rsidRPr="00126655">
          <w:rPr>
            <w:rStyle w:val="Hyperlink"/>
            <w:noProof/>
          </w:rPr>
          <w:t>10.14.5.7.1 dauanaoscpua-OsStartHighRdy-LLR-001</w:t>
        </w:r>
        <w:r>
          <w:rPr>
            <w:noProof/>
            <w:webHidden/>
          </w:rPr>
          <w:tab/>
        </w:r>
        <w:r>
          <w:rPr>
            <w:noProof/>
            <w:webHidden/>
          </w:rPr>
          <w:fldChar w:fldCharType="begin"/>
        </w:r>
        <w:r>
          <w:rPr>
            <w:noProof/>
            <w:webHidden/>
          </w:rPr>
          <w:instrText xml:space="preserve"> PAGEREF _Toc210646318 \h </w:instrText>
        </w:r>
        <w:r>
          <w:rPr>
            <w:noProof/>
            <w:webHidden/>
          </w:rPr>
        </w:r>
        <w:r>
          <w:rPr>
            <w:noProof/>
            <w:webHidden/>
          </w:rPr>
          <w:fldChar w:fldCharType="separate"/>
        </w:r>
        <w:r w:rsidR="001D6375">
          <w:rPr>
            <w:noProof/>
            <w:webHidden/>
          </w:rPr>
          <w:t>245</w:t>
        </w:r>
        <w:r>
          <w:rPr>
            <w:noProof/>
            <w:webHidden/>
          </w:rPr>
          <w:fldChar w:fldCharType="end"/>
        </w:r>
      </w:hyperlink>
    </w:p>
    <w:p w14:paraId="1EBD1723" w14:textId="73B6BC1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19" w:history="1">
        <w:r w:rsidRPr="00126655">
          <w:rPr>
            <w:rStyle w:val="Hyperlink"/>
            <w:noProof/>
          </w:rPr>
          <w:t>10.14.5.7.2 dauanaoscpua-OsStartHighRdy-LLR-002</w:t>
        </w:r>
        <w:r>
          <w:rPr>
            <w:noProof/>
            <w:webHidden/>
          </w:rPr>
          <w:tab/>
        </w:r>
        <w:r>
          <w:rPr>
            <w:noProof/>
            <w:webHidden/>
          </w:rPr>
          <w:fldChar w:fldCharType="begin"/>
        </w:r>
        <w:r>
          <w:rPr>
            <w:noProof/>
            <w:webHidden/>
          </w:rPr>
          <w:instrText xml:space="preserve"> PAGEREF _Toc210646319 \h </w:instrText>
        </w:r>
        <w:r>
          <w:rPr>
            <w:noProof/>
            <w:webHidden/>
          </w:rPr>
        </w:r>
        <w:r>
          <w:rPr>
            <w:noProof/>
            <w:webHidden/>
          </w:rPr>
          <w:fldChar w:fldCharType="separate"/>
        </w:r>
        <w:r w:rsidR="001D6375">
          <w:rPr>
            <w:noProof/>
            <w:webHidden/>
          </w:rPr>
          <w:t>245</w:t>
        </w:r>
        <w:r>
          <w:rPr>
            <w:noProof/>
            <w:webHidden/>
          </w:rPr>
          <w:fldChar w:fldCharType="end"/>
        </w:r>
      </w:hyperlink>
    </w:p>
    <w:p w14:paraId="572D4C97" w14:textId="60DB7B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20" w:history="1">
        <w:r w:rsidRPr="00126655">
          <w:rPr>
            <w:rStyle w:val="Hyperlink"/>
            <w:noProof/>
          </w:rPr>
          <w:t>10.14.5.7.3 dauanaoscpua-OsStartHighRdy-LLR-003</w:t>
        </w:r>
        <w:r>
          <w:rPr>
            <w:noProof/>
            <w:webHidden/>
          </w:rPr>
          <w:tab/>
        </w:r>
        <w:r>
          <w:rPr>
            <w:noProof/>
            <w:webHidden/>
          </w:rPr>
          <w:fldChar w:fldCharType="begin"/>
        </w:r>
        <w:r>
          <w:rPr>
            <w:noProof/>
            <w:webHidden/>
          </w:rPr>
          <w:instrText xml:space="preserve"> PAGEREF _Toc210646320 \h </w:instrText>
        </w:r>
        <w:r>
          <w:rPr>
            <w:noProof/>
            <w:webHidden/>
          </w:rPr>
        </w:r>
        <w:r>
          <w:rPr>
            <w:noProof/>
            <w:webHidden/>
          </w:rPr>
          <w:fldChar w:fldCharType="separate"/>
        </w:r>
        <w:r w:rsidR="001D6375">
          <w:rPr>
            <w:noProof/>
            <w:webHidden/>
          </w:rPr>
          <w:t>246</w:t>
        </w:r>
        <w:r>
          <w:rPr>
            <w:noProof/>
            <w:webHidden/>
          </w:rPr>
          <w:fldChar w:fldCharType="end"/>
        </w:r>
      </w:hyperlink>
    </w:p>
    <w:p w14:paraId="7FE02381" w14:textId="4A0BF5F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21" w:history="1">
        <w:r w:rsidRPr="00126655">
          <w:rPr>
            <w:rStyle w:val="Hyperlink"/>
            <w:noProof/>
          </w:rPr>
          <w:t>10.14.5.7.4 dauanaoscpua-OsStartHighRdy-LLR-004</w:t>
        </w:r>
        <w:r>
          <w:rPr>
            <w:noProof/>
            <w:webHidden/>
          </w:rPr>
          <w:tab/>
        </w:r>
        <w:r>
          <w:rPr>
            <w:noProof/>
            <w:webHidden/>
          </w:rPr>
          <w:fldChar w:fldCharType="begin"/>
        </w:r>
        <w:r>
          <w:rPr>
            <w:noProof/>
            <w:webHidden/>
          </w:rPr>
          <w:instrText xml:space="preserve"> PAGEREF _Toc210646321 \h </w:instrText>
        </w:r>
        <w:r>
          <w:rPr>
            <w:noProof/>
            <w:webHidden/>
          </w:rPr>
        </w:r>
        <w:r>
          <w:rPr>
            <w:noProof/>
            <w:webHidden/>
          </w:rPr>
          <w:fldChar w:fldCharType="separate"/>
        </w:r>
        <w:r w:rsidR="001D6375">
          <w:rPr>
            <w:noProof/>
            <w:webHidden/>
          </w:rPr>
          <w:t>246</w:t>
        </w:r>
        <w:r>
          <w:rPr>
            <w:noProof/>
            <w:webHidden/>
          </w:rPr>
          <w:fldChar w:fldCharType="end"/>
        </w:r>
      </w:hyperlink>
    </w:p>
    <w:p w14:paraId="54BF0638" w14:textId="1CAA1C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22" w:history="1">
        <w:r w:rsidRPr="00126655">
          <w:rPr>
            <w:rStyle w:val="Hyperlink"/>
            <w:noProof/>
          </w:rPr>
          <w:t>10.14.5.7.5 dauanaoscpua-OsStartHighRdy-LLR-005</w:t>
        </w:r>
        <w:r>
          <w:rPr>
            <w:noProof/>
            <w:webHidden/>
          </w:rPr>
          <w:tab/>
        </w:r>
        <w:r>
          <w:rPr>
            <w:noProof/>
            <w:webHidden/>
          </w:rPr>
          <w:fldChar w:fldCharType="begin"/>
        </w:r>
        <w:r>
          <w:rPr>
            <w:noProof/>
            <w:webHidden/>
          </w:rPr>
          <w:instrText xml:space="preserve"> PAGEREF _Toc210646322 \h </w:instrText>
        </w:r>
        <w:r>
          <w:rPr>
            <w:noProof/>
            <w:webHidden/>
          </w:rPr>
        </w:r>
        <w:r>
          <w:rPr>
            <w:noProof/>
            <w:webHidden/>
          </w:rPr>
          <w:fldChar w:fldCharType="separate"/>
        </w:r>
        <w:r w:rsidR="001D6375">
          <w:rPr>
            <w:noProof/>
            <w:webHidden/>
          </w:rPr>
          <w:t>246</w:t>
        </w:r>
        <w:r>
          <w:rPr>
            <w:noProof/>
            <w:webHidden/>
          </w:rPr>
          <w:fldChar w:fldCharType="end"/>
        </w:r>
      </w:hyperlink>
    </w:p>
    <w:p w14:paraId="3F5E8403" w14:textId="3F17181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23" w:history="1">
        <w:r w:rsidRPr="00126655">
          <w:rPr>
            <w:rStyle w:val="Hyperlink"/>
            <w:noProof/>
          </w:rPr>
          <w:t>10.14.5.7.6 dauanaoscpua-OsStartHighRdy-LLR-006</w:t>
        </w:r>
        <w:r>
          <w:rPr>
            <w:noProof/>
            <w:webHidden/>
          </w:rPr>
          <w:tab/>
        </w:r>
        <w:r>
          <w:rPr>
            <w:noProof/>
            <w:webHidden/>
          </w:rPr>
          <w:fldChar w:fldCharType="begin"/>
        </w:r>
        <w:r>
          <w:rPr>
            <w:noProof/>
            <w:webHidden/>
          </w:rPr>
          <w:instrText xml:space="preserve"> PAGEREF _Toc210646323 \h </w:instrText>
        </w:r>
        <w:r>
          <w:rPr>
            <w:noProof/>
            <w:webHidden/>
          </w:rPr>
        </w:r>
        <w:r>
          <w:rPr>
            <w:noProof/>
            <w:webHidden/>
          </w:rPr>
          <w:fldChar w:fldCharType="separate"/>
        </w:r>
        <w:r w:rsidR="001D6375">
          <w:rPr>
            <w:noProof/>
            <w:webHidden/>
          </w:rPr>
          <w:t>246</w:t>
        </w:r>
        <w:r>
          <w:rPr>
            <w:noProof/>
            <w:webHidden/>
          </w:rPr>
          <w:fldChar w:fldCharType="end"/>
        </w:r>
      </w:hyperlink>
    </w:p>
    <w:p w14:paraId="27FB2F9F" w14:textId="03B8B94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24" w:history="1">
        <w:r w:rsidRPr="00126655">
          <w:rPr>
            <w:rStyle w:val="Hyperlink"/>
            <w:noProof/>
          </w:rPr>
          <w:t>10.14.6 PendSvHandler</w:t>
        </w:r>
        <w:r>
          <w:rPr>
            <w:noProof/>
            <w:webHidden/>
          </w:rPr>
          <w:tab/>
        </w:r>
        <w:r>
          <w:rPr>
            <w:noProof/>
            <w:webHidden/>
          </w:rPr>
          <w:fldChar w:fldCharType="begin"/>
        </w:r>
        <w:r>
          <w:rPr>
            <w:noProof/>
            <w:webHidden/>
          </w:rPr>
          <w:instrText xml:space="preserve"> PAGEREF _Toc210646324 \h </w:instrText>
        </w:r>
        <w:r>
          <w:rPr>
            <w:noProof/>
            <w:webHidden/>
          </w:rPr>
        </w:r>
        <w:r>
          <w:rPr>
            <w:noProof/>
            <w:webHidden/>
          </w:rPr>
          <w:fldChar w:fldCharType="separate"/>
        </w:r>
        <w:r w:rsidR="001D6375">
          <w:rPr>
            <w:noProof/>
            <w:webHidden/>
          </w:rPr>
          <w:t>246</w:t>
        </w:r>
        <w:r>
          <w:rPr>
            <w:noProof/>
            <w:webHidden/>
          </w:rPr>
          <w:fldChar w:fldCharType="end"/>
        </w:r>
      </w:hyperlink>
    </w:p>
    <w:p w14:paraId="6A5EBA01" w14:textId="687191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25" w:history="1">
        <w:r w:rsidRPr="00126655">
          <w:rPr>
            <w:rStyle w:val="Hyperlink"/>
            <w:noProof/>
          </w:rPr>
          <w:t>10.14.6.1 Brief Description</w:t>
        </w:r>
        <w:r>
          <w:rPr>
            <w:noProof/>
            <w:webHidden/>
          </w:rPr>
          <w:tab/>
        </w:r>
        <w:r>
          <w:rPr>
            <w:noProof/>
            <w:webHidden/>
          </w:rPr>
          <w:fldChar w:fldCharType="begin"/>
        </w:r>
        <w:r>
          <w:rPr>
            <w:noProof/>
            <w:webHidden/>
          </w:rPr>
          <w:instrText xml:space="preserve"> PAGEREF _Toc210646325 \h </w:instrText>
        </w:r>
        <w:r>
          <w:rPr>
            <w:noProof/>
            <w:webHidden/>
          </w:rPr>
        </w:r>
        <w:r>
          <w:rPr>
            <w:noProof/>
            <w:webHidden/>
          </w:rPr>
          <w:fldChar w:fldCharType="separate"/>
        </w:r>
        <w:r w:rsidR="001D6375">
          <w:rPr>
            <w:noProof/>
            <w:webHidden/>
          </w:rPr>
          <w:t>247</w:t>
        </w:r>
        <w:r>
          <w:rPr>
            <w:noProof/>
            <w:webHidden/>
          </w:rPr>
          <w:fldChar w:fldCharType="end"/>
        </w:r>
      </w:hyperlink>
    </w:p>
    <w:p w14:paraId="4F12B0FF" w14:textId="7A962F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26" w:history="1">
        <w:r w:rsidRPr="00126655">
          <w:rPr>
            <w:rStyle w:val="Hyperlink"/>
            <w:noProof/>
          </w:rPr>
          <w:t>10.14.6.2 List of HLRs allocated</w:t>
        </w:r>
        <w:r>
          <w:rPr>
            <w:noProof/>
            <w:webHidden/>
          </w:rPr>
          <w:tab/>
        </w:r>
        <w:r>
          <w:rPr>
            <w:noProof/>
            <w:webHidden/>
          </w:rPr>
          <w:fldChar w:fldCharType="begin"/>
        </w:r>
        <w:r>
          <w:rPr>
            <w:noProof/>
            <w:webHidden/>
          </w:rPr>
          <w:instrText xml:space="preserve"> PAGEREF _Toc210646326 \h </w:instrText>
        </w:r>
        <w:r>
          <w:rPr>
            <w:noProof/>
            <w:webHidden/>
          </w:rPr>
        </w:r>
        <w:r>
          <w:rPr>
            <w:noProof/>
            <w:webHidden/>
          </w:rPr>
          <w:fldChar w:fldCharType="separate"/>
        </w:r>
        <w:r w:rsidR="001D6375">
          <w:rPr>
            <w:noProof/>
            <w:webHidden/>
          </w:rPr>
          <w:t>247</w:t>
        </w:r>
        <w:r>
          <w:rPr>
            <w:noProof/>
            <w:webHidden/>
          </w:rPr>
          <w:fldChar w:fldCharType="end"/>
        </w:r>
      </w:hyperlink>
    </w:p>
    <w:p w14:paraId="1B1D116A" w14:textId="22374F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27" w:history="1">
        <w:r w:rsidRPr="00126655">
          <w:rPr>
            <w:rStyle w:val="Hyperlink"/>
            <w:noProof/>
          </w:rPr>
          <w:t>10.14.6.3 List of global variables accessed and modified</w:t>
        </w:r>
        <w:r>
          <w:rPr>
            <w:noProof/>
            <w:webHidden/>
          </w:rPr>
          <w:tab/>
        </w:r>
        <w:r>
          <w:rPr>
            <w:noProof/>
            <w:webHidden/>
          </w:rPr>
          <w:fldChar w:fldCharType="begin"/>
        </w:r>
        <w:r>
          <w:rPr>
            <w:noProof/>
            <w:webHidden/>
          </w:rPr>
          <w:instrText xml:space="preserve"> PAGEREF _Toc210646327 \h </w:instrText>
        </w:r>
        <w:r>
          <w:rPr>
            <w:noProof/>
            <w:webHidden/>
          </w:rPr>
        </w:r>
        <w:r>
          <w:rPr>
            <w:noProof/>
            <w:webHidden/>
          </w:rPr>
          <w:fldChar w:fldCharType="separate"/>
        </w:r>
        <w:r w:rsidR="001D6375">
          <w:rPr>
            <w:noProof/>
            <w:webHidden/>
          </w:rPr>
          <w:t>247</w:t>
        </w:r>
        <w:r>
          <w:rPr>
            <w:noProof/>
            <w:webHidden/>
          </w:rPr>
          <w:fldChar w:fldCharType="end"/>
        </w:r>
      </w:hyperlink>
    </w:p>
    <w:p w14:paraId="4531BCC4" w14:textId="31319F0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28" w:history="1">
        <w:r w:rsidRPr="00126655">
          <w:rPr>
            <w:rStyle w:val="Hyperlink"/>
            <w:noProof/>
          </w:rPr>
          <w:t>10.14.6.4 Parameter list (Input/Output)</w:t>
        </w:r>
        <w:r>
          <w:rPr>
            <w:noProof/>
            <w:webHidden/>
          </w:rPr>
          <w:tab/>
        </w:r>
        <w:r>
          <w:rPr>
            <w:noProof/>
            <w:webHidden/>
          </w:rPr>
          <w:fldChar w:fldCharType="begin"/>
        </w:r>
        <w:r>
          <w:rPr>
            <w:noProof/>
            <w:webHidden/>
          </w:rPr>
          <w:instrText xml:space="preserve"> PAGEREF _Toc210646328 \h </w:instrText>
        </w:r>
        <w:r>
          <w:rPr>
            <w:noProof/>
            <w:webHidden/>
          </w:rPr>
        </w:r>
        <w:r>
          <w:rPr>
            <w:noProof/>
            <w:webHidden/>
          </w:rPr>
          <w:fldChar w:fldCharType="separate"/>
        </w:r>
        <w:r w:rsidR="001D6375">
          <w:rPr>
            <w:noProof/>
            <w:webHidden/>
          </w:rPr>
          <w:t>247</w:t>
        </w:r>
        <w:r>
          <w:rPr>
            <w:noProof/>
            <w:webHidden/>
          </w:rPr>
          <w:fldChar w:fldCharType="end"/>
        </w:r>
      </w:hyperlink>
    </w:p>
    <w:p w14:paraId="202379F4" w14:textId="437F0D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29" w:history="1">
        <w:r w:rsidRPr="00126655">
          <w:rPr>
            <w:rStyle w:val="Hyperlink"/>
            <w:noProof/>
          </w:rPr>
          <w:t>10.14.6.5 Return Value</w:t>
        </w:r>
        <w:r>
          <w:rPr>
            <w:noProof/>
            <w:webHidden/>
          </w:rPr>
          <w:tab/>
        </w:r>
        <w:r>
          <w:rPr>
            <w:noProof/>
            <w:webHidden/>
          </w:rPr>
          <w:fldChar w:fldCharType="begin"/>
        </w:r>
        <w:r>
          <w:rPr>
            <w:noProof/>
            <w:webHidden/>
          </w:rPr>
          <w:instrText xml:space="preserve"> PAGEREF _Toc210646329 \h </w:instrText>
        </w:r>
        <w:r>
          <w:rPr>
            <w:noProof/>
            <w:webHidden/>
          </w:rPr>
        </w:r>
        <w:r>
          <w:rPr>
            <w:noProof/>
            <w:webHidden/>
          </w:rPr>
          <w:fldChar w:fldCharType="separate"/>
        </w:r>
        <w:r w:rsidR="001D6375">
          <w:rPr>
            <w:noProof/>
            <w:webHidden/>
          </w:rPr>
          <w:t>247</w:t>
        </w:r>
        <w:r>
          <w:rPr>
            <w:noProof/>
            <w:webHidden/>
          </w:rPr>
          <w:fldChar w:fldCharType="end"/>
        </w:r>
      </w:hyperlink>
    </w:p>
    <w:p w14:paraId="0C0A5BD0" w14:textId="77C408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30" w:history="1">
        <w:r w:rsidRPr="00126655">
          <w:rPr>
            <w:rStyle w:val="Hyperlink"/>
            <w:noProof/>
          </w:rPr>
          <w:t>10.14.6.6 Other CSUs called by this CSU</w:t>
        </w:r>
        <w:r>
          <w:rPr>
            <w:noProof/>
            <w:webHidden/>
          </w:rPr>
          <w:tab/>
        </w:r>
        <w:r>
          <w:rPr>
            <w:noProof/>
            <w:webHidden/>
          </w:rPr>
          <w:fldChar w:fldCharType="begin"/>
        </w:r>
        <w:r>
          <w:rPr>
            <w:noProof/>
            <w:webHidden/>
          </w:rPr>
          <w:instrText xml:space="preserve"> PAGEREF _Toc210646330 \h </w:instrText>
        </w:r>
        <w:r>
          <w:rPr>
            <w:noProof/>
            <w:webHidden/>
          </w:rPr>
        </w:r>
        <w:r>
          <w:rPr>
            <w:noProof/>
            <w:webHidden/>
          </w:rPr>
          <w:fldChar w:fldCharType="separate"/>
        </w:r>
        <w:r w:rsidR="001D6375">
          <w:rPr>
            <w:noProof/>
            <w:webHidden/>
          </w:rPr>
          <w:t>247</w:t>
        </w:r>
        <w:r>
          <w:rPr>
            <w:noProof/>
            <w:webHidden/>
          </w:rPr>
          <w:fldChar w:fldCharType="end"/>
        </w:r>
      </w:hyperlink>
    </w:p>
    <w:p w14:paraId="0470E9B2" w14:textId="4CFB7E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31" w:history="1">
        <w:r w:rsidRPr="00126655">
          <w:rPr>
            <w:rStyle w:val="Hyperlink"/>
            <w:noProof/>
          </w:rPr>
          <w:t>10.14.6.7 Description of list of LLRs allocated</w:t>
        </w:r>
        <w:r>
          <w:rPr>
            <w:noProof/>
            <w:webHidden/>
          </w:rPr>
          <w:tab/>
        </w:r>
        <w:r>
          <w:rPr>
            <w:noProof/>
            <w:webHidden/>
          </w:rPr>
          <w:fldChar w:fldCharType="begin"/>
        </w:r>
        <w:r>
          <w:rPr>
            <w:noProof/>
            <w:webHidden/>
          </w:rPr>
          <w:instrText xml:space="preserve"> PAGEREF _Toc210646331 \h </w:instrText>
        </w:r>
        <w:r>
          <w:rPr>
            <w:noProof/>
            <w:webHidden/>
          </w:rPr>
        </w:r>
        <w:r>
          <w:rPr>
            <w:noProof/>
            <w:webHidden/>
          </w:rPr>
          <w:fldChar w:fldCharType="separate"/>
        </w:r>
        <w:r w:rsidR="001D6375">
          <w:rPr>
            <w:noProof/>
            <w:webHidden/>
          </w:rPr>
          <w:t>247</w:t>
        </w:r>
        <w:r>
          <w:rPr>
            <w:noProof/>
            <w:webHidden/>
          </w:rPr>
          <w:fldChar w:fldCharType="end"/>
        </w:r>
      </w:hyperlink>
    </w:p>
    <w:p w14:paraId="7AC20ECD" w14:textId="6D8C920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2" w:history="1">
        <w:r w:rsidRPr="00126655">
          <w:rPr>
            <w:rStyle w:val="Hyperlink"/>
            <w:noProof/>
          </w:rPr>
          <w:t>10.14.6.7.1 dauanaoscpua-PendSvHandler-LLR-001</w:t>
        </w:r>
        <w:r>
          <w:rPr>
            <w:noProof/>
            <w:webHidden/>
          </w:rPr>
          <w:tab/>
        </w:r>
        <w:r>
          <w:rPr>
            <w:noProof/>
            <w:webHidden/>
          </w:rPr>
          <w:fldChar w:fldCharType="begin"/>
        </w:r>
        <w:r>
          <w:rPr>
            <w:noProof/>
            <w:webHidden/>
          </w:rPr>
          <w:instrText xml:space="preserve"> PAGEREF _Toc210646332 \h </w:instrText>
        </w:r>
        <w:r>
          <w:rPr>
            <w:noProof/>
            <w:webHidden/>
          </w:rPr>
        </w:r>
        <w:r>
          <w:rPr>
            <w:noProof/>
            <w:webHidden/>
          </w:rPr>
          <w:fldChar w:fldCharType="separate"/>
        </w:r>
        <w:r w:rsidR="001D6375">
          <w:rPr>
            <w:noProof/>
            <w:webHidden/>
          </w:rPr>
          <w:t>248</w:t>
        </w:r>
        <w:r>
          <w:rPr>
            <w:noProof/>
            <w:webHidden/>
          </w:rPr>
          <w:fldChar w:fldCharType="end"/>
        </w:r>
      </w:hyperlink>
    </w:p>
    <w:p w14:paraId="01BED712" w14:textId="5D62E7E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3" w:history="1">
        <w:r w:rsidRPr="00126655">
          <w:rPr>
            <w:rStyle w:val="Hyperlink"/>
            <w:noProof/>
          </w:rPr>
          <w:t>10.14.6.7.2 dauanaoscpua-PendSvHandler-LLR-002</w:t>
        </w:r>
        <w:r>
          <w:rPr>
            <w:noProof/>
            <w:webHidden/>
          </w:rPr>
          <w:tab/>
        </w:r>
        <w:r>
          <w:rPr>
            <w:noProof/>
            <w:webHidden/>
          </w:rPr>
          <w:fldChar w:fldCharType="begin"/>
        </w:r>
        <w:r>
          <w:rPr>
            <w:noProof/>
            <w:webHidden/>
          </w:rPr>
          <w:instrText xml:space="preserve"> PAGEREF _Toc210646333 \h </w:instrText>
        </w:r>
        <w:r>
          <w:rPr>
            <w:noProof/>
            <w:webHidden/>
          </w:rPr>
        </w:r>
        <w:r>
          <w:rPr>
            <w:noProof/>
            <w:webHidden/>
          </w:rPr>
          <w:fldChar w:fldCharType="separate"/>
        </w:r>
        <w:r w:rsidR="001D6375">
          <w:rPr>
            <w:noProof/>
            <w:webHidden/>
          </w:rPr>
          <w:t>248</w:t>
        </w:r>
        <w:r>
          <w:rPr>
            <w:noProof/>
            <w:webHidden/>
          </w:rPr>
          <w:fldChar w:fldCharType="end"/>
        </w:r>
      </w:hyperlink>
    </w:p>
    <w:p w14:paraId="114D861D" w14:textId="5228E86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4" w:history="1">
        <w:r w:rsidRPr="00126655">
          <w:rPr>
            <w:rStyle w:val="Hyperlink"/>
            <w:noProof/>
          </w:rPr>
          <w:t>10.14.6.7.3 dauanaoscpua-PendSvHandler-LLR-003</w:t>
        </w:r>
        <w:r>
          <w:rPr>
            <w:noProof/>
            <w:webHidden/>
          </w:rPr>
          <w:tab/>
        </w:r>
        <w:r>
          <w:rPr>
            <w:noProof/>
            <w:webHidden/>
          </w:rPr>
          <w:fldChar w:fldCharType="begin"/>
        </w:r>
        <w:r>
          <w:rPr>
            <w:noProof/>
            <w:webHidden/>
          </w:rPr>
          <w:instrText xml:space="preserve"> PAGEREF _Toc210646334 \h </w:instrText>
        </w:r>
        <w:r>
          <w:rPr>
            <w:noProof/>
            <w:webHidden/>
          </w:rPr>
        </w:r>
        <w:r>
          <w:rPr>
            <w:noProof/>
            <w:webHidden/>
          </w:rPr>
          <w:fldChar w:fldCharType="separate"/>
        </w:r>
        <w:r w:rsidR="001D6375">
          <w:rPr>
            <w:noProof/>
            <w:webHidden/>
          </w:rPr>
          <w:t>248</w:t>
        </w:r>
        <w:r>
          <w:rPr>
            <w:noProof/>
            <w:webHidden/>
          </w:rPr>
          <w:fldChar w:fldCharType="end"/>
        </w:r>
      </w:hyperlink>
    </w:p>
    <w:p w14:paraId="661EBF55" w14:textId="04320F0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5" w:history="1">
        <w:r w:rsidRPr="00126655">
          <w:rPr>
            <w:rStyle w:val="Hyperlink"/>
            <w:noProof/>
          </w:rPr>
          <w:t>10.14.6.7.4 dauanaoscpua-PendSvHandler-LLR-004</w:t>
        </w:r>
        <w:r>
          <w:rPr>
            <w:noProof/>
            <w:webHidden/>
          </w:rPr>
          <w:tab/>
        </w:r>
        <w:r>
          <w:rPr>
            <w:noProof/>
            <w:webHidden/>
          </w:rPr>
          <w:fldChar w:fldCharType="begin"/>
        </w:r>
        <w:r>
          <w:rPr>
            <w:noProof/>
            <w:webHidden/>
          </w:rPr>
          <w:instrText xml:space="preserve"> PAGEREF _Toc210646335 \h </w:instrText>
        </w:r>
        <w:r>
          <w:rPr>
            <w:noProof/>
            <w:webHidden/>
          </w:rPr>
        </w:r>
        <w:r>
          <w:rPr>
            <w:noProof/>
            <w:webHidden/>
          </w:rPr>
          <w:fldChar w:fldCharType="separate"/>
        </w:r>
        <w:r w:rsidR="001D6375">
          <w:rPr>
            <w:noProof/>
            <w:webHidden/>
          </w:rPr>
          <w:t>248</w:t>
        </w:r>
        <w:r>
          <w:rPr>
            <w:noProof/>
            <w:webHidden/>
          </w:rPr>
          <w:fldChar w:fldCharType="end"/>
        </w:r>
      </w:hyperlink>
    </w:p>
    <w:p w14:paraId="449F0495" w14:textId="5E28CB8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6" w:history="1">
        <w:r w:rsidRPr="00126655">
          <w:rPr>
            <w:rStyle w:val="Hyperlink"/>
            <w:noProof/>
          </w:rPr>
          <w:t>10.14.6.7.5 dauanaoscpua-PendSvHandler-LLR-005</w:t>
        </w:r>
        <w:r>
          <w:rPr>
            <w:noProof/>
            <w:webHidden/>
          </w:rPr>
          <w:tab/>
        </w:r>
        <w:r>
          <w:rPr>
            <w:noProof/>
            <w:webHidden/>
          </w:rPr>
          <w:fldChar w:fldCharType="begin"/>
        </w:r>
        <w:r>
          <w:rPr>
            <w:noProof/>
            <w:webHidden/>
          </w:rPr>
          <w:instrText xml:space="preserve"> PAGEREF _Toc210646336 \h </w:instrText>
        </w:r>
        <w:r>
          <w:rPr>
            <w:noProof/>
            <w:webHidden/>
          </w:rPr>
        </w:r>
        <w:r>
          <w:rPr>
            <w:noProof/>
            <w:webHidden/>
          </w:rPr>
          <w:fldChar w:fldCharType="separate"/>
        </w:r>
        <w:r w:rsidR="001D6375">
          <w:rPr>
            <w:noProof/>
            <w:webHidden/>
          </w:rPr>
          <w:t>248</w:t>
        </w:r>
        <w:r>
          <w:rPr>
            <w:noProof/>
            <w:webHidden/>
          </w:rPr>
          <w:fldChar w:fldCharType="end"/>
        </w:r>
      </w:hyperlink>
    </w:p>
    <w:p w14:paraId="237FA6C4" w14:textId="668BEC2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7" w:history="1">
        <w:r w:rsidRPr="00126655">
          <w:rPr>
            <w:rStyle w:val="Hyperlink"/>
            <w:noProof/>
          </w:rPr>
          <w:t>10.14.6.7.6 dauanaoscpua-PendSvHandler-LLR-006</w:t>
        </w:r>
        <w:r>
          <w:rPr>
            <w:noProof/>
            <w:webHidden/>
          </w:rPr>
          <w:tab/>
        </w:r>
        <w:r>
          <w:rPr>
            <w:noProof/>
            <w:webHidden/>
          </w:rPr>
          <w:fldChar w:fldCharType="begin"/>
        </w:r>
        <w:r>
          <w:rPr>
            <w:noProof/>
            <w:webHidden/>
          </w:rPr>
          <w:instrText xml:space="preserve"> PAGEREF _Toc210646337 \h </w:instrText>
        </w:r>
        <w:r>
          <w:rPr>
            <w:noProof/>
            <w:webHidden/>
          </w:rPr>
        </w:r>
        <w:r>
          <w:rPr>
            <w:noProof/>
            <w:webHidden/>
          </w:rPr>
          <w:fldChar w:fldCharType="separate"/>
        </w:r>
        <w:r w:rsidR="001D6375">
          <w:rPr>
            <w:noProof/>
            <w:webHidden/>
          </w:rPr>
          <w:t>248</w:t>
        </w:r>
        <w:r>
          <w:rPr>
            <w:noProof/>
            <w:webHidden/>
          </w:rPr>
          <w:fldChar w:fldCharType="end"/>
        </w:r>
      </w:hyperlink>
    </w:p>
    <w:p w14:paraId="732D707C" w14:textId="1C64B40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38" w:history="1">
        <w:r w:rsidRPr="00126655">
          <w:rPr>
            <w:rStyle w:val="Hyperlink"/>
            <w:noProof/>
          </w:rPr>
          <w:t>10.14.6.7.7 dauanaoscpua-PendSvHandler-LLR-007</w:t>
        </w:r>
        <w:r>
          <w:rPr>
            <w:noProof/>
            <w:webHidden/>
          </w:rPr>
          <w:tab/>
        </w:r>
        <w:r>
          <w:rPr>
            <w:noProof/>
            <w:webHidden/>
          </w:rPr>
          <w:fldChar w:fldCharType="begin"/>
        </w:r>
        <w:r>
          <w:rPr>
            <w:noProof/>
            <w:webHidden/>
          </w:rPr>
          <w:instrText xml:space="preserve"> PAGEREF _Toc210646338 \h </w:instrText>
        </w:r>
        <w:r>
          <w:rPr>
            <w:noProof/>
            <w:webHidden/>
          </w:rPr>
        </w:r>
        <w:r>
          <w:rPr>
            <w:noProof/>
            <w:webHidden/>
          </w:rPr>
          <w:fldChar w:fldCharType="separate"/>
        </w:r>
        <w:r w:rsidR="001D6375">
          <w:rPr>
            <w:noProof/>
            <w:webHidden/>
          </w:rPr>
          <w:t>249</w:t>
        </w:r>
        <w:r>
          <w:rPr>
            <w:noProof/>
            <w:webHidden/>
          </w:rPr>
          <w:fldChar w:fldCharType="end"/>
        </w:r>
      </w:hyperlink>
    </w:p>
    <w:p w14:paraId="31414999" w14:textId="5656E23F" w:rsidR="00333F47" w:rsidRDefault="00333F47">
      <w:pPr>
        <w:pStyle w:val="TOC2"/>
        <w:rPr>
          <w:rFonts w:asciiTheme="minorHAnsi" w:eastAsiaTheme="minorEastAsia" w:hAnsiTheme="minorHAnsi" w:cstheme="minorBidi"/>
          <w:kern w:val="2"/>
          <w:sz w:val="24"/>
          <w14:ligatures w14:val="standardContextual"/>
        </w:rPr>
      </w:pPr>
      <w:hyperlink w:anchor="_Toc210646339" w:history="1">
        <w:r w:rsidRPr="00126655">
          <w:rPr>
            <w:rStyle w:val="Hyperlink"/>
          </w:rPr>
          <w:t>10.15 dauanapbit</w:t>
        </w:r>
        <w:r>
          <w:rPr>
            <w:webHidden/>
          </w:rPr>
          <w:tab/>
        </w:r>
        <w:r>
          <w:rPr>
            <w:webHidden/>
          </w:rPr>
          <w:fldChar w:fldCharType="begin"/>
        </w:r>
        <w:r>
          <w:rPr>
            <w:webHidden/>
          </w:rPr>
          <w:instrText xml:space="preserve"> PAGEREF _Toc210646339 \h </w:instrText>
        </w:r>
        <w:r>
          <w:rPr>
            <w:webHidden/>
          </w:rPr>
        </w:r>
        <w:r>
          <w:rPr>
            <w:webHidden/>
          </w:rPr>
          <w:fldChar w:fldCharType="separate"/>
        </w:r>
        <w:r w:rsidR="001D6375">
          <w:rPr>
            <w:webHidden/>
          </w:rPr>
          <w:t>249</w:t>
        </w:r>
        <w:r>
          <w:rPr>
            <w:webHidden/>
          </w:rPr>
          <w:fldChar w:fldCharType="end"/>
        </w:r>
      </w:hyperlink>
    </w:p>
    <w:p w14:paraId="30B1327F" w14:textId="505D0D9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40" w:history="1">
        <w:r w:rsidRPr="00126655">
          <w:rPr>
            <w:rStyle w:val="Hyperlink"/>
            <w:noProof/>
          </w:rPr>
          <w:t>10.15.1 RamTest</w:t>
        </w:r>
        <w:r>
          <w:rPr>
            <w:noProof/>
            <w:webHidden/>
          </w:rPr>
          <w:tab/>
        </w:r>
        <w:r>
          <w:rPr>
            <w:noProof/>
            <w:webHidden/>
          </w:rPr>
          <w:fldChar w:fldCharType="begin"/>
        </w:r>
        <w:r>
          <w:rPr>
            <w:noProof/>
            <w:webHidden/>
          </w:rPr>
          <w:instrText xml:space="preserve"> PAGEREF _Toc210646340 \h </w:instrText>
        </w:r>
        <w:r>
          <w:rPr>
            <w:noProof/>
            <w:webHidden/>
          </w:rPr>
        </w:r>
        <w:r>
          <w:rPr>
            <w:noProof/>
            <w:webHidden/>
          </w:rPr>
          <w:fldChar w:fldCharType="separate"/>
        </w:r>
        <w:r w:rsidR="001D6375">
          <w:rPr>
            <w:noProof/>
            <w:webHidden/>
          </w:rPr>
          <w:t>249</w:t>
        </w:r>
        <w:r>
          <w:rPr>
            <w:noProof/>
            <w:webHidden/>
          </w:rPr>
          <w:fldChar w:fldCharType="end"/>
        </w:r>
      </w:hyperlink>
    </w:p>
    <w:p w14:paraId="18EB09A8" w14:textId="24B5D8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1" w:history="1">
        <w:r w:rsidRPr="00126655">
          <w:rPr>
            <w:rStyle w:val="Hyperlink"/>
            <w:noProof/>
          </w:rPr>
          <w:t>10.15.1.1 Brief Description</w:t>
        </w:r>
        <w:r>
          <w:rPr>
            <w:noProof/>
            <w:webHidden/>
          </w:rPr>
          <w:tab/>
        </w:r>
        <w:r>
          <w:rPr>
            <w:noProof/>
            <w:webHidden/>
          </w:rPr>
          <w:fldChar w:fldCharType="begin"/>
        </w:r>
        <w:r>
          <w:rPr>
            <w:noProof/>
            <w:webHidden/>
          </w:rPr>
          <w:instrText xml:space="preserve"> PAGEREF _Toc210646341 \h </w:instrText>
        </w:r>
        <w:r>
          <w:rPr>
            <w:noProof/>
            <w:webHidden/>
          </w:rPr>
        </w:r>
        <w:r>
          <w:rPr>
            <w:noProof/>
            <w:webHidden/>
          </w:rPr>
          <w:fldChar w:fldCharType="separate"/>
        </w:r>
        <w:r w:rsidR="001D6375">
          <w:rPr>
            <w:noProof/>
            <w:webHidden/>
          </w:rPr>
          <w:t>249</w:t>
        </w:r>
        <w:r>
          <w:rPr>
            <w:noProof/>
            <w:webHidden/>
          </w:rPr>
          <w:fldChar w:fldCharType="end"/>
        </w:r>
      </w:hyperlink>
    </w:p>
    <w:p w14:paraId="0BDE2B81" w14:textId="0581A1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2" w:history="1">
        <w:r w:rsidRPr="00126655">
          <w:rPr>
            <w:rStyle w:val="Hyperlink"/>
            <w:noProof/>
          </w:rPr>
          <w:t>10.15.1.2 List of HLRs allocated</w:t>
        </w:r>
        <w:r>
          <w:rPr>
            <w:noProof/>
            <w:webHidden/>
          </w:rPr>
          <w:tab/>
        </w:r>
        <w:r>
          <w:rPr>
            <w:noProof/>
            <w:webHidden/>
          </w:rPr>
          <w:fldChar w:fldCharType="begin"/>
        </w:r>
        <w:r>
          <w:rPr>
            <w:noProof/>
            <w:webHidden/>
          </w:rPr>
          <w:instrText xml:space="preserve"> PAGEREF _Toc210646342 \h </w:instrText>
        </w:r>
        <w:r>
          <w:rPr>
            <w:noProof/>
            <w:webHidden/>
          </w:rPr>
        </w:r>
        <w:r>
          <w:rPr>
            <w:noProof/>
            <w:webHidden/>
          </w:rPr>
          <w:fldChar w:fldCharType="separate"/>
        </w:r>
        <w:r w:rsidR="001D6375">
          <w:rPr>
            <w:noProof/>
            <w:webHidden/>
          </w:rPr>
          <w:t>250</w:t>
        </w:r>
        <w:r>
          <w:rPr>
            <w:noProof/>
            <w:webHidden/>
          </w:rPr>
          <w:fldChar w:fldCharType="end"/>
        </w:r>
      </w:hyperlink>
    </w:p>
    <w:p w14:paraId="6537B38D" w14:textId="705F537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3" w:history="1">
        <w:r w:rsidRPr="00126655">
          <w:rPr>
            <w:rStyle w:val="Hyperlink"/>
            <w:noProof/>
          </w:rPr>
          <w:t>10.15.1.3 List of global variables accessed and modified</w:t>
        </w:r>
        <w:r>
          <w:rPr>
            <w:noProof/>
            <w:webHidden/>
          </w:rPr>
          <w:tab/>
        </w:r>
        <w:r>
          <w:rPr>
            <w:noProof/>
            <w:webHidden/>
          </w:rPr>
          <w:fldChar w:fldCharType="begin"/>
        </w:r>
        <w:r>
          <w:rPr>
            <w:noProof/>
            <w:webHidden/>
          </w:rPr>
          <w:instrText xml:space="preserve"> PAGEREF _Toc210646343 \h </w:instrText>
        </w:r>
        <w:r>
          <w:rPr>
            <w:noProof/>
            <w:webHidden/>
          </w:rPr>
        </w:r>
        <w:r>
          <w:rPr>
            <w:noProof/>
            <w:webHidden/>
          </w:rPr>
          <w:fldChar w:fldCharType="separate"/>
        </w:r>
        <w:r w:rsidR="001D6375">
          <w:rPr>
            <w:noProof/>
            <w:webHidden/>
          </w:rPr>
          <w:t>250</w:t>
        </w:r>
        <w:r>
          <w:rPr>
            <w:noProof/>
            <w:webHidden/>
          </w:rPr>
          <w:fldChar w:fldCharType="end"/>
        </w:r>
      </w:hyperlink>
    </w:p>
    <w:p w14:paraId="24F01133" w14:textId="07716EC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4" w:history="1">
        <w:r w:rsidRPr="00126655">
          <w:rPr>
            <w:rStyle w:val="Hyperlink"/>
            <w:noProof/>
          </w:rPr>
          <w:t>10.15.1.4 Parameter list (Input/Output)</w:t>
        </w:r>
        <w:r>
          <w:rPr>
            <w:noProof/>
            <w:webHidden/>
          </w:rPr>
          <w:tab/>
        </w:r>
        <w:r>
          <w:rPr>
            <w:noProof/>
            <w:webHidden/>
          </w:rPr>
          <w:fldChar w:fldCharType="begin"/>
        </w:r>
        <w:r>
          <w:rPr>
            <w:noProof/>
            <w:webHidden/>
          </w:rPr>
          <w:instrText xml:space="preserve"> PAGEREF _Toc210646344 \h </w:instrText>
        </w:r>
        <w:r>
          <w:rPr>
            <w:noProof/>
            <w:webHidden/>
          </w:rPr>
        </w:r>
        <w:r>
          <w:rPr>
            <w:noProof/>
            <w:webHidden/>
          </w:rPr>
          <w:fldChar w:fldCharType="separate"/>
        </w:r>
        <w:r w:rsidR="001D6375">
          <w:rPr>
            <w:noProof/>
            <w:webHidden/>
          </w:rPr>
          <w:t>250</w:t>
        </w:r>
        <w:r>
          <w:rPr>
            <w:noProof/>
            <w:webHidden/>
          </w:rPr>
          <w:fldChar w:fldCharType="end"/>
        </w:r>
      </w:hyperlink>
    </w:p>
    <w:p w14:paraId="28D0975D" w14:textId="72551E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5" w:history="1">
        <w:r w:rsidRPr="00126655">
          <w:rPr>
            <w:rStyle w:val="Hyperlink"/>
            <w:noProof/>
          </w:rPr>
          <w:t>10.15.1.5 Return Value</w:t>
        </w:r>
        <w:r>
          <w:rPr>
            <w:noProof/>
            <w:webHidden/>
          </w:rPr>
          <w:tab/>
        </w:r>
        <w:r>
          <w:rPr>
            <w:noProof/>
            <w:webHidden/>
          </w:rPr>
          <w:fldChar w:fldCharType="begin"/>
        </w:r>
        <w:r>
          <w:rPr>
            <w:noProof/>
            <w:webHidden/>
          </w:rPr>
          <w:instrText xml:space="preserve"> PAGEREF _Toc210646345 \h </w:instrText>
        </w:r>
        <w:r>
          <w:rPr>
            <w:noProof/>
            <w:webHidden/>
          </w:rPr>
        </w:r>
        <w:r>
          <w:rPr>
            <w:noProof/>
            <w:webHidden/>
          </w:rPr>
          <w:fldChar w:fldCharType="separate"/>
        </w:r>
        <w:r w:rsidR="001D6375">
          <w:rPr>
            <w:noProof/>
            <w:webHidden/>
          </w:rPr>
          <w:t>250</w:t>
        </w:r>
        <w:r>
          <w:rPr>
            <w:noProof/>
            <w:webHidden/>
          </w:rPr>
          <w:fldChar w:fldCharType="end"/>
        </w:r>
      </w:hyperlink>
    </w:p>
    <w:p w14:paraId="654B8959" w14:textId="5A874B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6" w:history="1">
        <w:r w:rsidRPr="00126655">
          <w:rPr>
            <w:rStyle w:val="Hyperlink"/>
            <w:noProof/>
          </w:rPr>
          <w:t>10.15.1.6 Other CSUs called by this CSU</w:t>
        </w:r>
        <w:r>
          <w:rPr>
            <w:noProof/>
            <w:webHidden/>
          </w:rPr>
          <w:tab/>
        </w:r>
        <w:r>
          <w:rPr>
            <w:noProof/>
            <w:webHidden/>
          </w:rPr>
          <w:fldChar w:fldCharType="begin"/>
        </w:r>
        <w:r>
          <w:rPr>
            <w:noProof/>
            <w:webHidden/>
          </w:rPr>
          <w:instrText xml:space="preserve"> PAGEREF _Toc210646346 \h </w:instrText>
        </w:r>
        <w:r>
          <w:rPr>
            <w:noProof/>
            <w:webHidden/>
          </w:rPr>
        </w:r>
        <w:r>
          <w:rPr>
            <w:noProof/>
            <w:webHidden/>
          </w:rPr>
          <w:fldChar w:fldCharType="separate"/>
        </w:r>
        <w:r w:rsidR="001D6375">
          <w:rPr>
            <w:noProof/>
            <w:webHidden/>
          </w:rPr>
          <w:t>250</w:t>
        </w:r>
        <w:r>
          <w:rPr>
            <w:noProof/>
            <w:webHidden/>
          </w:rPr>
          <w:fldChar w:fldCharType="end"/>
        </w:r>
      </w:hyperlink>
    </w:p>
    <w:p w14:paraId="1DE10EE0" w14:textId="097AAD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47" w:history="1">
        <w:r w:rsidRPr="00126655">
          <w:rPr>
            <w:rStyle w:val="Hyperlink"/>
            <w:noProof/>
          </w:rPr>
          <w:t>10.15.1.7 Description of list of LLRs allocated</w:t>
        </w:r>
        <w:r>
          <w:rPr>
            <w:noProof/>
            <w:webHidden/>
          </w:rPr>
          <w:tab/>
        </w:r>
        <w:r>
          <w:rPr>
            <w:noProof/>
            <w:webHidden/>
          </w:rPr>
          <w:fldChar w:fldCharType="begin"/>
        </w:r>
        <w:r>
          <w:rPr>
            <w:noProof/>
            <w:webHidden/>
          </w:rPr>
          <w:instrText xml:space="preserve"> PAGEREF _Toc210646347 \h </w:instrText>
        </w:r>
        <w:r>
          <w:rPr>
            <w:noProof/>
            <w:webHidden/>
          </w:rPr>
        </w:r>
        <w:r>
          <w:rPr>
            <w:noProof/>
            <w:webHidden/>
          </w:rPr>
          <w:fldChar w:fldCharType="separate"/>
        </w:r>
        <w:r w:rsidR="001D6375">
          <w:rPr>
            <w:noProof/>
            <w:webHidden/>
          </w:rPr>
          <w:t>250</w:t>
        </w:r>
        <w:r>
          <w:rPr>
            <w:noProof/>
            <w:webHidden/>
          </w:rPr>
          <w:fldChar w:fldCharType="end"/>
        </w:r>
      </w:hyperlink>
    </w:p>
    <w:p w14:paraId="5E045E4C" w14:textId="3D36ADB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48" w:history="1">
        <w:r w:rsidRPr="00126655">
          <w:rPr>
            <w:rStyle w:val="Hyperlink"/>
            <w:noProof/>
          </w:rPr>
          <w:t>10.15.1.7.1 dauanapbit-RamTest-LLR-001</w:t>
        </w:r>
        <w:r>
          <w:rPr>
            <w:noProof/>
            <w:webHidden/>
          </w:rPr>
          <w:tab/>
        </w:r>
        <w:r>
          <w:rPr>
            <w:noProof/>
            <w:webHidden/>
          </w:rPr>
          <w:fldChar w:fldCharType="begin"/>
        </w:r>
        <w:r>
          <w:rPr>
            <w:noProof/>
            <w:webHidden/>
          </w:rPr>
          <w:instrText xml:space="preserve"> PAGEREF _Toc210646348 \h </w:instrText>
        </w:r>
        <w:r>
          <w:rPr>
            <w:noProof/>
            <w:webHidden/>
          </w:rPr>
        </w:r>
        <w:r>
          <w:rPr>
            <w:noProof/>
            <w:webHidden/>
          </w:rPr>
          <w:fldChar w:fldCharType="separate"/>
        </w:r>
        <w:r w:rsidR="001D6375">
          <w:rPr>
            <w:noProof/>
            <w:webHidden/>
          </w:rPr>
          <w:t>251</w:t>
        </w:r>
        <w:r>
          <w:rPr>
            <w:noProof/>
            <w:webHidden/>
          </w:rPr>
          <w:fldChar w:fldCharType="end"/>
        </w:r>
      </w:hyperlink>
    </w:p>
    <w:p w14:paraId="68A268EA" w14:textId="7D8D0DD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49" w:history="1">
        <w:r w:rsidRPr="00126655">
          <w:rPr>
            <w:rStyle w:val="Hyperlink"/>
            <w:noProof/>
          </w:rPr>
          <w:t>10.15.2 Cputest</w:t>
        </w:r>
        <w:r>
          <w:rPr>
            <w:noProof/>
            <w:webHidden/>
          </w:rPr>
          <w:tab/>
        </w:r>
        <w:r>
          <w:rPr>
            <w:noProof/>
            <w:webHidden/>
          </w:rPr>
          <w:fldChar w:fldCharType="begin"/>
        </w:r>
        <w:r>
          <w:rPr>
            <w:noProof/>
            <w:webHidden/>
          </w:rPr>
          <w:instrText xml:space="preserve"> PAGEREF _Toc210646349 \h </w:instrText>
        </w:r>
        <w:r>
          <w:rPr>
            <w:noProof/>
            <w:webHidden/>
          </w:rPr>
        </w:r>
        <w:r>
          <w:rPr>
            <w:noProof/>
            <w:webHidden/>
          </w:rPr>
          <w:fldChar w:fldCharType="separate"/>
        </w:r>
        <w:r w:rsidR="001D6375">
          <w:rPr>
            <w:noProof/>
            <w:webHidden/>
          </w:rPr>
          <w:t>251</w:t>
        </w:r>
        <w:r>
          <w:rPr>
            <w:noProof/>
            <w:webHidden/>
          </w:rPr>
          <w:fldChar w:fldCharType="end"/>
        </w:r>
      </w:hyperlink>
    </w:p>
    <w:p w14:paraId="399FDB02" w14:textId="7462A8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0" w:history="1">
        <w:r w:rsidRPr="00126655">
          <w:rPr>
            <w:rStyle w:val="Hyperlink"/>
            <w:noProof/>
          </w:rPr>
          <w:t>10.15.2.1 Brief Description</w:t>
        </w:r>
        <w:r>
          <w:rPr>
            <w:noProof/>
            <w:webHidden/>
          </w:rPr>
          <w:tab/>
        </w:r>
        <w:r>
          <w:rPr>
            <w:noProof/>
            <w:webHidden/>
          </w:rPr>
          <w:fldChar w:fldCharType="begin"/>
        </w:r>
        <w:r>
          <w:rPr>
            <w:noProof/>
            <w:webHidden/>
          </w:rPr>
          <w:instrText xml:space="preserve"> PAGEREF _Toc210646350 \h </w:instrText>
        </w:r>
        <w:r>
          <w:rPr>
            <w:noProof/>
            <w:webHidden/>
          </w:rPr>
        </w:r>
        <w:r>
          <w:rPr>
            <w:noProof/>
            <w:webHidden/>
          </w:rPr>
          <w:fldChar w:fldCharType="separate"/>
        </w:r>
        <w:r w:rsidR="001D6375">
          <w:rPr>
            <w:noProof/>
            <w:webHidden/>
          </w:rPr>
          <w:t>251</w:t>
        </w:r>
        <w:r>
          <w:rPr>
            <w:noProof/>
            <w:webHidden/>
          </w:rPr>
          <w:fldChar w:fldCharType="end"/>
        </w:r>
      </w:hyperlink>
    </w:p>
    <w:p w14:paraId="44A1BB2F" w14:textId="406C89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1" w:history="1">
        <w:r w:rsidRPr="00126655">
          <w:rPr>
            <w:rStyle w:val="Hyperlink"/>
            <w:noProof/>
          </w:rPr>
          <w:t>10.15.2.2 List of HLRs allocated</w:t>
        </w:r>
        <w:r>
          <w:rPr>
            <w:noProof/>
            <w:webHidden/>
          </w:rPr>
          <w:tab/>
        </w:r>
        <w:r>
          <w:rPr>
            <w:noProof/>
            <w:webHidden/>
          </w:rPr>
          <w:fldChar w:fldCharType="begin"/>
        </w:r>
        <w:r>
          <w:rPr>
            <w:noProof/>
            <w:webHidden/>
          </w:rPr>
          <w:instrText xml:space="preserve"> PAGEREF _Toc210646351 \h </w:instrText>
        </w:r>
        <w:r>
          <w:rPr>
            <w:noProof/>
            <w:webHidden/>
          </w:rPr>
        </w:r>
        <w:r>
          <w:rPr>
            <w:noProof/>
            <w:webHidden/>
          </w:rPr>
          <w:fldChar w:fldCharType="separate"/>
        </w:r>
        <w:r w:rsidR="001D6375">
          <w:rPr>
            <w:noProof/>
            <w:webHidden/>
          </w:rPr>
          <w:t>251</w:t>
        </w:r>
        <w:r>
          <w:rPr>
            <w:noProof/>
            <w:webHidden/>
          </w:rPr>
          <w:fldChar w:fldCharType="end"/>
        </w:r>
      </w:hyperlink>
    </w:p>
    <w:p w14:paraId="0B96E3A7" w14:textId="44A87F6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2" w:history="1">
        <w:r w:rsidRPr="00126655">
          <w:rPr>
            <w:rStyle w:val="Hyperlink"/>
            <w:noProof/>
          </w:rPr>
          <w:t>10.15.2.3 List of global variables accessed and modified</w:t>
        </w:r>
        <w:r>
          <w:rPr>
            <w:noProof/>
            <w:webHidden/>
          </w:rPr>
          <w:tab/>
        </w:r>
        <w:r>
          <w:rPr>
            <w:noProof/>
            <w:webHidden/>
          </w:rPr>
          <w:fldChar w:fldCharType="begin"/>
        </w:r>
        <w:r>
          <w:rPr>
            <w:noProof/>
            <w:webHidden/>
          </w:rPr>
          <w:instrText xml:space="preserve"> PAGEREF _Toc210646352 \h </w:instrText>
        </w:r>
        <w:r>
          <w:rPr>
            <w:noProof/>
            <w:webHidden/>
          </w:rPr>
        </w:r>
        <w:r>
          <w:rPr>
            <w:noProof/>
            <w:webHidden/>
          </w:rPr>
          <w:fldChar w:fldCharType="separate"/>
        </w:r>
        <w:r w:rsidR="001D6375">
          <w:rPr>
            <w:noProof/>
            <w:webHidden/>
          </w:rPr>
          <w:t>251</w:t>
        </w:r>
        <w:r>
          <w:rPr>
            <w:noProof/>
            <w:webHidden/>
          </w:rPr>
          <w:fldChar w:fldCharType="end"/>
        </w:r>
      </w:hyperlink>
    </w:p>
    <w:p w14:paraId="36A82E86" w14:textId="602C6EE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3" w:history="1">
        <w:r w:rsidRPr="00126655">
          <w:rPr>
            <w:rStyle w:val="Hyperlink"/>
            <w:noProof/>
          </w:rPr>
          <w:t>10.15.2.4 Parameter list (Input/Output)</w:t>
        </w:r>
        <w:r>
          <w:rPr>
            <w:noProof/>
            <w:webHidden/>
          </w:rPr>
          <w:tab/>
        </w:r>
        <w:r>
          <w:rPr>
            <w:noProof/>
            <w:webHidden/>
          </w:rPr>
          <w:fldChar w:fldCharType="begin"/>
        </w:r>
        <w:r>
          <w:rPr>
            <w:noProof/>
            <w:webHidden/>
          </w:rPr>
          <w:instrText xml:space="preserve"> PAGEREF _Toc210646353 \h </w:instrText>
        </w:r>
        <w:r>
          <w:rPr>
            <w:noProof/>
            <w:webHidden/>
          </w:rPr>
        </w:r>
        <w:r>
          <w:rPr>
            <w:noProof/>
            <w:webHidden/>
          </w:rPr>
          <w:fldChar w:fldCharType="separate"/>
        </w:r>
        <w:r w:rsidR="001D6375">
          <w:rPr>
            <w:noProof/>
            <w:webHidden/>
          </w:rPr>
          <w:t>251</w:t>
        </w:r>
        <w:r>
          <w:rPr>
            <w:noProof/>
            <w:webHidden/>
          </w:rPr>
          <w:fldChar w:fldCharType="end"/>
        </w:r>
      </w:hyperlink>
    </w:p>
    <w:p w14:paraId="6D0D8EA3" w14:textId="40D26DD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4" w:history="1">
        <w:r w:rsidRPr="00126655">
          <w:rPr>
            <w:rStyle w:val="Hyperlink"/>
            <w:noProof/>
          </w:rPr>
          <w:t>10.15.2.5 Return Value</w:t>
        </w:r>
        <w:r>
          <w:rPr>
            <w:noProof/>
            <w:webHidden/>
          </w:rPr>
          <w:tab/>
        </w:r>
        <w:r>
          <w:rPr>
            <w:noProof/>
            <w:webHidden/>
          </w:rPr>
          <w:fldChar w:fldCharType="begin"/>
        </w:r>
        <w:r>
          <w:rPr>
            <w:noProof/>
            <w:webHidden/>
          </w:rPr>
          <w:instrText xml:space="preserve"> PAGEREF _Toc210646354 \h </w:instrText>
        </w:r>
        <w:r>
          <w:rPr>
            <w:noProof/>
            <w:webHidden/>
          </w:rPr>
        </w:r>
        <w:r>
          <w:rPr>
            <w:noProof/>
            <w:webHidden/>
          </w:rPr>
          <w:fldChar w:fldCharType="separate"/>
        </w:r>
        <w:r w:rsidR="001D6375">
          <w:rPr>
            <w:noProof/>
            <w:webHidden/>
          </w:rPr>
          <w:t>252</w:t>
        </w:r>
        <w:r>
          <w:rPr>
            <w:noProof/>
            <w:webHidden/>
          </w:rPr>
          <w:fldChar w:fldCharType="end"/>
        </w:r>
      </w:hyperlink>
    </w:p>
    <w:p w14:paraId="3C25F9C1" w14:textId="1B0647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5" w:history="1">
        <w:r w:rsidRPr="00126655">
          <w:rPr>
            <w:rStyle w:val="Hyperlink"/>
            <w:noProof/>
          </w:rPr>
          <w:t>10.15.2.6 Other CSUs called by this CSU</w:t>
        </w:r>
        <w:r>
          <w:rPr>
            <w:noProof/>
            <w:webHidden/>
          </w:rPr>
          <w:tab/>
        </w:r>
        <w:r>
          <w:rPr>
            <w:noProof/>
            <w:webHidden/>
          </w:rPr>
          <w:fldChar w:fldCharType="begin"/>
        </w:r>
        <w:r>
          <w:rPr>
            <w:noProof/>
            <w:webHidden/>
          </w:rPr>
          <w:instrText xml:space="preserve"> PAGEREF _Toc210646355 \h </w:instrText>
        </w:r>
        <w:r>
          <w:rPr>
            <w:noProof/>
            <w:webHidden/>
          </w:rPr>
        </w:r>
        <w:r>
          <w:rPr>
            <w:noProof/>
            <w:webHidden/>
          </w:rPr>
          <w:fldChar w:fldCharType="separate"/>
        </w:r>
        <w:r w:rsidR="001D6375">
          <w:rPr>
            <w:noProof/>
            <w:webHidden/>
          </w:rPr>
          <w:t>252</w:t>
        </w:r>
        <w:r>
          <w:rPr>
            <w:noProof/>
            <w:webHidden/>
          </w:rPr>
          <w:fldChar w:fldCharType="end"/>
        </w:r>
      </w:hyperlink>
    </w:p>
    <w:p w14:paraId="17EB2261" w14:textId="0C91FE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56" w:history="1">
        <w:r w:rsidRPr="00126655">
          <w:rPr>
            <w:rStyle w:val="Hyperlink"/>
            <w:noProof/>
          </w:rPr>
          <w:t>10.15.2.7 Description of list of LLRs allocated</w:t>
        </w:r>
        <w:r>
          <w:rPr>
            <w:noProof/>
            <w:webHidden/>
          </w:rPr>
          <w:tab/>
        </w:r>
        <w:r>
          <w:rPr>
            <w:noProof/>
            <w:webHidden/>
          </w:rPr>
          <w:fldChar w:fldCharType="begin"/>
        </w:r>
        <w:r>
          <w:rPr>
            <w:noProof/>
            <w:webHidden/>
          </w:rPr>
          <w:instrText xml:space="preserve"> PAGEREF _Toc210646356 \h </w:instrText>
        </w:r>
        <w:r>
          <w:rPr>
            <w:noProof/>
            <w:webHidden/>
          </w:rPr>
        </w:r>
        <w:r>
          <w:rPr>
            <w:noProof/>
            <w:webHidden/>
          </w:rPr>
          <w:fldChar w:fldCharType="separate"/>
        </w:r>
        <w:r w:rsidR="001D6375">
          <w:rPr>
            <w:noProof/>
            <w:webHidden/>
          </w:rPr>
          <w:t>252</w:t>
        </w:r>
        <w:r>
          <w:rPr>
            <w:noProof/>
            <w:webHidden/>
          </w:rPr>
          <w:fldChar w:fldCharType="end"/>
        </w:r>
      </w:hyperlink>
    </w:p>
    <w:p w14:paraId="32929EBC" w14:textId="65890B9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57" w:history="1">
        <w:r w:rsidRPr="00126655">
          <w:rPr>
            <w:rStyle w:val="Hyperlink"/>
            <w:noProof/>
          </w:rPr>
          <w:t>10.15.2.7.1 dauanapbit-CpuTest-LLR-001</w:t>
        </w:r>
        <w:r>
          <w:rPr>
            <w:noProof/>
            <w:webHidden/>
          </w:rPr>
          <w:tab/>
        </w:r>
        <w:r>
          <w:rPr>
            <w:noProof/>
            <w:webHidden/>
          </w:rPr>
          <w:fldChar w:fldCharType="begin"/>
        </w:r>
        <w:r>
          <w:rPr>
            <w:noProof/>
            <w:webHidden/>
          </w:rPr>
          <w:instrText xml:space="preserve"> PAGEREF _Toc210646357 \h </w:instrText>
        </w:r>
        <w:r>
          <w:rPr>
            <w:noProof/>
            <w:webHidden/>
          </w:rPr>
        </w:r>
        <w:r>
          <w:rPr>
            <w:noProof/>
            <w:webHidden/>
          </w:rPr>
          <w:fldChar w:fldCharType="separate"/>
        </w:r>
        <w:r w:rsidR="001D6375">
          <w:rPr>
            <w:noProof/>
            <w:webHidden/>
          </w:rPr>
          <w:t>252</w:t>
        </w:r>
        <w:r>
          <w:rPr>
            <w:noProof/>
            <w:webHidden/>
          </w:rPr>
          <w:fldChar w:fldCharType="end"/>
        </w:r>
      </w:hyperlink>
    </w:p>
    <w:p w14:paraId="3DE04E51" w14:textId="72F7444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58" w:history="1">
        <w:r w:rsidRPr="00126655">
          <w:rPr>
            <w:rStyle w:val="Hyperlink"/>
            <w:noProof/>
          </w:rPr>
          <w:t>10.15.2.7.2 dauanapbit-CpuTest-LLR-002</w:t>
        </w:r>
        <w:r>
          <w:rPr>
            <w:noProof/>
            <w:webHidden/>
          </w:rPr>
          <w:tab/>
        </w:r>
        <w:r>
          <w:rPr>
            <w:noProof/>
            <w:webHidden/>
          </w:rPr>
          <w:fldChar w:fldCharType="begin"/>
        </w:r>
        <w:r>
          <w:rPr>
            <w:noProof/>
            <w:webHidden/>
          </w:rPr>
          <w:instrText xml:space="preserve"> PAGEREF _Toc210646358 \h </w:instrText>
        </w:r>
        <w:r>
          <w:rPr>
            <w:noProof/>
            <w:webHidden/>
          </w:rPr>
        </w:r>
        <w:r>
          <w:rPr>
            <w:noProof/>
            <w:webHidden/>
          </w:rPr>
          <w:fldChar w:fldCharType="separate"/>
        </w:r>
        <w:r w:rsidR="001D6375">
          <w:rPr>
            <w:noProof/>
            <w:webHidden/>
          </w:rPr>
          <w:t>252</w:t>
        </w:r>
        <w:r>
          <w:rPr>
            <w:noProof/>
            <w:webHidden/>
          </w:rPr>
          <w:fldChar w:fldCharType="end"/>
        </w:r>
      </w:hyperlink>
    </w:p>
    <w:p w14:paraId="61293FDB" w14:textId="581E697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59" w:history="1">
        <w:r w:rsidRPr="00126655">
          <w:rPr>
            <w:rStyle w:val="Hyperlink"/>
            <w:noProof/>
          </w:rPr>
          <w:t>10.15.2.7.3 dauanapbit-CpuTest-LLR-003</w:t>
        </w:r>
        <w:r>
          <w:rPr>
            <w:noProof/>
            <w:webHidden/>
          </w:rPr>
          <w:tab/>
        </w:r>
        <w:r>
          <w:rPr>
            <w:noProof/>
            <w:webHidden/>
          </w:rPr>
          <w:fldChar w:fldCharType="begin"/>
        </w:r>
        <w:r>
          <w:rPr>
            <w:noProof/>
            <w:webHidden/>
          </w:rPr>
          <w:instrText xml:space="preserve"> PAGEREF _Toc210646359 \h </w:instrText>
        </w:r>
        <w:r>
          <w:rPr>
            <w:noProof/>
            <w:webHidden/>
          </w:rPr>
        </w:r>
        <w:r>
          <w:rPr>
            <w:noProof/>
            <w:webHidden/>
          </w:rPr>
          <w:fldChar w:fldCharType="separate"/>
        </w:r>
        <w:r w:rsidR="001D6375">
          <w:rPr>
            <w:noProof/>
            <w:webHidden/>
          </w:rPr>
          <w:t>252</w:t>
        </w:r>
        <w:r>
          <w:rPr>
            <w:noProof/>
            <w:webHidden/>
          </w:rPr>
          <w:fldChar w:fldCharType="end"/>
        </w:r>
      </w:hyperlink>
    </w:p>
    <w:p w14:paraId="0683AAE0" w14:textId="5F9C816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60" w:history="1">
        <w:r w:rsidRPr="00126655">
          <w:rPr>
            <w:rStyle w:val="Hyperlink"/>
            <w:noProof/>
          </w:rPr>
          <w:t>10.15.3 Mcdcheck</w:t>
        </w:r>
        <w:r>
          <w:rPr>
            <w:noProof/>
            <w:webHidden/>
          </w:rPr>
          <w:tab/>
        </w:r>
        <w:r>
          <w:rPr>
            <w:noProof/>
            <w:webHidden/>
          </w:rPr>
          <w:fldChar w:fldCharType="begin"/>
        </w:r>
        <w:r>
          <w:rPr>
            <w:noProof/>
            <w:webHidden/>
          </w:rPr>
          <w:instrText xml:space="preserve"> PAGEREF _Toc210646360 \h </w:instrText>
        </w:r>
        <w:r>
          <w:rPr>
            <w:noProof/>
            <w:webHidden/>
          </w:rPr>
        </w:r>
        <w:r>
          <w:rPr>
            <w:noProof/>
            <w:webHidden/>
          </w:rPr>
          <w:fldChar w:fldCharType="separate"/>
        </w:r>
        <w:r w:rsidR="001D6375">
          <w:rPr>
            <w:noProof/>
            <w:webHidden/>
          </w:rPr>
          <w:t>253</w:t>
        </w:r>
        <w:r>
          <w:rPr>
            <w:noProof/>
            <w:webHidden/>
          </w:rPr>
          <w:fldChar w:fldCharType="end"/>
        </w:r>
      </w:hyperlink>
    </w:p>
    <w:p w14:paraId="043EFF96" w14:textId="64D542C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1" w:history="1">
        <w:r w:rsidRPr="00126655">
          <w:rPr>
            <w:rStyle w:val="Hyperlink"/>
            <w:noProof/>
          </w:rPr>
          <w:t>10.15.3.1 Brief Description</w:t>
        </w:r>
        <w:r>
          <w:rPr>
            <w:noProof/>
            <w:webHidden/>
          </w:rPr>
          <w:tab/>
        </w:r>
        <w:r>
          <w:rPr>
            <w:noProof/>
            <w:webHidden/>
          </w:rPr>
          <w:fldChar w:fldCharType="begin"/>
        </w:r>
        <w:r>
          <w:rPr>
            <w:noProof/>
            <w:webHidden/>
          </w:rPr>
          <w:instrText xml:space="preserve"> PAGEREF _Toc210646361 \h </w:instrText>
        </w:r>
        <w:r>
          <w:rPr>
            <w:noProof/>
            <w:webHidden/>
          </w:rPr>
        </w:r>
        <w:r>
          <w:rPr>
            <w:noProof/>
            <w:webHidden/>
          </w:rPr>
          <w:fldChar w:fldCharType="separate"/>
        </w:r>
        <w:r w:rsidR="001D6375">
          <w:rPr>
            <w:noProof/>
            <w:webHidden/>
          </w:rPr>
          <w:t>253</w:t>
        </w:r>
        <w:r>
          <w:rPr>
            <w:noProof/>
            <w:webHidden/>
          </w:rPr>
          <w:fldChar w:fldCharType="end"/>
        </w:r>
      </w:hyperlink>
    </w:p>
    <w:p w14:paraId="7FDFD768" w14:textId="1CB1F4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2" w:history="1">
        <w:r w:rsidRPr="00126655">
          <w:rPr>
            <w:rStyle w:val="Hyperlink"/>
            <w:noProof/>
          </w:rPr>
          <w:t>10.15.3.2 List of HLRs allocated</w:t>
        </w:r>
        <w:r>
          <w:rPr>
            <w:noProof/>
            <w:webHidden/>
          </w:rPr>
          <w:tab/>
        </w:r>
        <w:r>
          <w:rPr>
            <w:noProof/>
            <w:webHidden/>
          </w:rPr>
          <w:fldChar w:fldCharType="begin"/>
        </w:r>
        <w:r>
          <w:rPr>
            <w:noProof/>
            <w:webHidden/>
          </w:rPr>
          <w:instrText xml:space="preserve"> PAGEREF _Toc210646362 \h </w:instrText>
        </w:r>
        <w:r>
          <w:rPr>
            <w:noProof/>
            <w:webHidden/>
          </w:rPr>
        </w:r>
        <w:r>
          <w:rPr>
            <w:noProof/>
            <w:webHidden/>
          </w:rPr>
          <w:fldChar w:fldCharType="separate"/>
        </w:r>
        <w:r w:rsidR="001D6375">
          <w:rPr>
            <w:noProof/>
            <w:webHidden/>
          </w:rPr>
          <w:t>253</w:t>
        </w:r>
        <w:r>
          <w:rPr>
            <w:noProof/>
            <w:webHidden/>
          </w:rPr>
          <w:fldChar w:fldCharType="end"/>
        </w:r>
      </w:hyperlink>
    </w:p>
    <w:p w14:paraId="4957C0A5" w14:textId="78C5451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3" w:history="1">
        <w:r w:rsidRPr="00126655">
          <w:rPr>
            <w:rStyle w:val="Hyperlink"/>
            <w:noProof/>
          </w:rPr>
          <w:t>10.15.3.3 List of global variables accessed and modified</w:t>
        </w:r>
        <w:r>
          <w:rPr>
            <w:noProof/>
            <w:webHidden/>
          </w:rPr>
          <w:tab/>
        </w:r>
        <w:r>
          <w:rPr>
            <w:noProof/>
            <w:webHidden/>
          </w:rPr>
          <w:fldChar w:fldCharType="begin"/>
        </w:r>
        <w:r>
          <w:rPr>
            <w:noProof/>
            <w:webHidden/>
          </w:rPr>
          <w:instrText xml:space="preserve"> PAGEREF _Toc210646363 \h </w:instrText>
        </w:r>
        <w:r>
          <w:rPr>
            <w:noProof/>
            <w:webHidden/>
          </w:rPr>
        </w:r>
        <w:r>
          <w:rPr>
            <w:noProof/>
            <w:webHidden/>
          </w:rPr>
          <w:fldChar w:fldCharType="separate"/>
        </w:r>
        <w:r w:rsidR="001D6375">
          <w:rPr>
            <w:noProof/>
            <w:webHidden/>
          </w:rPr>
          <w:t>253</w:t>
        </w:r>
        <w:r>
          <w:rPr>
            <w:noProof/>
            <w:webHidden/>
          </w:rPr>
          <w:fldChar w:fldCharType="end"/>
        </w:r>
      </w:hyperlink>
    </w:p>
    <w:p w14:paraId="46864A31" w14:textId="78E6A08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4" w:history="1">
        <w:r w:rsidRPr="00126655">
          <w:rPr>
            <w:rStyle w:val="Hyperlink"/>
            <w:noProof/>
          </w:rPr>
          <w:t>10.15.3.4 Parameter list (Input/Output)</w:t>
        </w:r>
        <w:r>
          <w:rPr>
            <w:noProof/>
            <w:webHidden/>
          </w:rPr>
          <w:tab/>
        </w:r>
        <w:r>
          <w:rPr>
            <w:noProof/>
            <w:webHidden/>
          </w:rPr>
          <w:fldChar w:fldCharType="begin"/>
        </w:r>
        <w:r>
          <w:rPr>
            <w:noProof/>
            <w:webHidden/>
          </w:rPr>
          <w:instrText xml:space="preserve"> PAGEREF _Toc210646364 \h </w:instrText>
        </w:r>
        <w:r>
          <w:rPr>
            <w:noProof/>
            <w:webHidden/>
          </w:rPr>
        </w:r>
        <w:r>
          <w:rPr>
            <w:noProof/>
            <w:webHidden/>
          </w:rPr>
          <w:fldChar w:fldCharType="separate"/>
        </w:r>
        <w:r w:rsidR="001D6375">
          <w:rPr>
            <w:noProof/>
            <w:webHidden/>
          </w:rPr>
          <w:t>253</w:t>
        </w:r>
        <w:r>
          <w:rPr>
            <w:noProof/>
            <w:webHidden/>
          </w:rPr>
          <w:fldChar w:fldCharType="end"/>
        </w:r>
      </w:hyperlink>
    </w:p>
    <w:p w14:paraId="28D901E2" w14:textId="02E85E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5" w:history="1">
        <w:r w:rsidRPr="00126655">
          <w:rPr>
            <w:rStyle w:val="Hyperlink"/>
            <w:noProof/>
          </w:rPr>
          <w:t>10.15.3.5 Return Value</w:t>
        </w:r>
        <w:r>
          <w:rPr>
            <w:noProof/>
            <w:webHidden/>
          </w:rPr>
          <w:tab/>
        </w:r>
        <w:r>
          <w:rPr>
            <w:noProof/>
            <w:webHidden/>
          </w:rPr>
          <w:fldChar w:fldCharType="begin"/>
        </w:r>
        <w:r>
          <w:rPr>
            <w:noProof/>
            <w:webHidden/>
          </w:rPr>
          <w:instrText xml:space="preserve"> PAGEREF _Toc210646365 \h </w:instrText>
        </w:r>
        <w:r>
          <w:rPr>
            <w:noProof/>
            <w:webHidden/>
          </w:rPr>
        </w:r>
        <w:r>
          <w:rPr>
            <w:noProof/>
            <w:webHidden/>
          </w:rPr>
          <w:fldChar w:fldCharType="separate"/>
        </w:r>
        <w:r w:rsidR="001D6375">
          <w:rPr>
            <w:noProof/>
            <w:webHidden/>
          </w:rPr>
          <w:t>253</w:t>
        </w:r>
        <w:r>
          <w:rPr>
            <w:noProof/>
            <w:webHidden/>
          </w:rPr>
          <w:fldChar w:fldCharType="end"/>
        </w:r>
      </w:hyperlink>
    </w:p>
    <w:p w14:paraId="282A0AE7" w14:textId="24C7E6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6" w:history="1">
        <w:r w:rsidRPr="00126655">
          <w:rPr>
            <w:rStyle w:val="Hyperlink"/>
            <w:noProof/>
          </w:rPr>
          <w:t>10.15.3.6 Other CSUs called by this CSU</w:t>
        </w:r>
        <w:r>
          <w:rPr>
            <w:noProof/>
            <w:webHidden/>
          </w:rPr>
          <w:tab/>
        </w:r>
        <w:r>
          <w:rPr>
            <w:noProof/>
            <w:webHidden/>
          </w:rPr>
          <w:fldChar w:fldCharType="begin"/>
        </w:r>
        <w:r>
          <w:rPr>
            <w:noProof/>
            <w:webHidden/>
          </w:rPr>
          <w:instrText xml:space="preserve"> PAGEREF _Toc210646366 \h </w:instrText>
        </w:r>
        <w:r>
          <w:rPr>
            <w:noProof/>
            <w:webHidden/>
          </w:rPr>
        </w:r>
        <w:r>
          <w:rPr>
            <w:noProof/>
            <w:webHidden/>
          </w:rPr>
          <w:fldChar w:fldCharType="separate"/>
        </w:r>
        <w:r w:rsidR="001D6375">
          <w:rPr>
            <w:noProof/>
            <w:webHidden/>
          </w:rPr>
          <w:t>253</w:t>
        </w:r>
        <w:r>
          <w:rPr>
            <w:noProof/>
            <w:webHidden/>
          </w:rPr>
          <w:fldChar w:fldCharType="end"/>
        </w:r>
      </w:hyperlink>
    </w:p>
    <w:p w14:paraId="6FF1048D" w14:textId="26A987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67" w:history="1">
        <w:r w:rsidRPr="00126655">
          <w:rPr>
            <w:rStyle w:val="Hyperlink"/>
            <w:noProof/>
          </w:rPr>
          <w:t>10.15.3.7 Description of list of LLRs allocated</w:t>
        </w:r>
        <w:r>
          <w:rPr>
            <w:noProof/>
            <w:webHidden/>
          </w:rPr>
          <w:tab/>
        </w:r>
        <w:r>
          <w:rPr>
            <w:noProof/>
            <w:webHidden/>
          </w:rPr>
          <w:fldChar w:fldCharType="begin"/>
        </w:r>
        <w:r>
          <w:rPr>
            <w:noProof/>
            <w:webHidden/>
          </w:rPr>
          <w:instrText xml:space="preserve"> PAGEREF _Toc210646367 \h </w:instrText>
        </w:r>
        <w:r>
          <w:rPr>
            <w:noProof/>
            <w:webHidden/>
          </w:rPr>
        </w:r>
        <w:r>
          <w:rPr>
            <w:noProof/>
            <w:webHidden/>
          </w:rPr>
          <w:fldChar w:fldCharType="separate"/>
        </w:r>
        <w:r w:rsidR="001D6375">
          <w:rPr>
            <w:noProof/>
            <w:webHidden/>
          </w:rPr>
          <w:t>254</w:t>
        </w:r>
        <w:r>
          <w:rPr>
            <w:noProof/>
            <w:webHidden/>
          </w:rPr>
          <w:fldChar w:fldCharType="end"/>
        </w:r>
      </w:hyperlink>
    </w:p>
    <w:p w14:paraId="0C487DC0" w14:textId="2CE9288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68" w:history="1">
        <w:r w:rsidRPr="00126655">
          <w:rPr>
            <w:rStyle w:val="Hyperlink"/>
            <w:noProof/>
          </w:rPr>
          <w:t>10.15.3.7.1 dauanapbit-McdCheck-LLR-001</w:t>
        </w:r>
        <w:r>
          <w:rPr>
            <w:noProof/>
            <w:webHidden/>
          </w:rPr>
          <w:tab/>
        </w:r>
        <w:r>
          <w:rPr>
            <w:noProof/>
            <w:webHidden/>
          </w:rPr>
          <w:fldChar w:fldCharType="begin"/>
        </w:r>
        <w:r>
          <w:rPr>
            <w:noProof/>
            <w:webHidden/>
          </w:rPr>
          <w:instrText xml:space="preserve"> PAGEREF _Toc210646368 \h </w:instrText>
        </w:r>
        <w:r>
          <w:rPr>
            <w:noProof/>
            <w:webHidden/>
          </w:rPr>
        </w:r>
        <w:r>
          <w:rPr>
            <w:noProof/>
            <w:webHidden/>
          </w:rPr>
          <w:fldChar w:fldCharType="separate"/>
        </w:r>
        <w:r w:rsidR="001D6375">
          <w:rPr>
            <w:noProof/>
            <w:webHidden/>
          </w:rPr>
          <w:t>254</w:t>
        </w:r>
        <w:r>
          <w:rPr>
            <w:noProof/>
            <w:webHidden/>
          </w:rPr>
          <w:fldChar w:fldCharType="end"/>
        </w:r>
      </w:hyperlink>
    </w:p>
    <w:p w14:paraId="540CF136" w14:textId="393D13C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69" w:history="1">
        <w:r w:rsidRPr="00126655">
          <w:rPr>
            <w:rStyle w:val="Hyperlink"/>
            <w:noProof/>
          </w:rPr>
          <w:t>10.15.3.7.2 dauanapbit-McdCheck-LLR-002</w:t>
        </w:r>
        <w:r>
          <w:rPr>
            <w:noProof/>
            <w:webHidden/>
          </w:rPr>
          <w:tab/>
        </w:r>
        <w:r>
          <w:rPr>
            <w:noProof/>
            <w:webHidden/>
          </w:rPr>
          <w:fldChar w:fldCharType="begin"/>
        </w:r>
        <w:r>
          <w:rPr>
            <w:noProof/>
            <w:webHidden/>
          </w:rPr>
          <w:instrText xml:space="preserve"> PAGEREF _Toc210646369 \h </w:instrText>
        </w:r>
        <w:r>
          <w:rPr>
            <w:noProof/>
            <w:webHidden/>
          </w:rPr>
        </w:r>
        <w:r>
          <w:rPr>
            <w:noProof/>
            <w:webHidden/>
          </w:rPr>
          <w:fldChar w:fldCharType="separate"/>
        </w:r>
        <w:r w:rsidR="001D6375">
          <w:rPr>
            <w:noProof/>
            <w:webHidden/>
          </w:rPr>
          <w:t>254</w:t>
        </w:r>
        <w:r>
          <w:rPr>
            <w:noProof/>
            <w:webHidden/>
          </w:rPr>
          <w:fldChar w:fldCharType="end"/>
        </w:r>
      </w:hyperlink>
    </w:p>
    <w:p w14:paraId="0F8E82E1" w14:textId="29D55E3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0" w:history="1">
        <w:r w:rsidRPr="00126655">
          <w:rPr>
            <w:rStyle w:val="Hyperlink"/>
            <w:noProof/>
          </w:rPr>
          <w:t>10.15.3.7.3 dauanapbit-McdCheck-LLR-003</w:t>
        </w:r>
        <w:r>
          <w:rPr>
            <w:noProof/>
            <w:webHidden/>
          </w:rPr>
          <w:tab/>
        </w:r>
        <w:r>
          <w:rPr>
            <w:noProof/>
            <w:webHidden/>
          </w:rPr>
          <w:fldChar w:fldCharType="begin"/>
        </w:r>
        <w:r>
          <w:rPr>
            <w:noProof/>
            <w:webHidden/>
          </w:rPr>
          <w:instrText xml:space="preserve"> PAGEREF _Toc210646370 \h </w:instrText>
        </w:r>
        <w:r>
          <w:rPr>
            <w:noProof/>
            <w:webHidden/>
          </w:rPr>
        </w:r>
        <w:r>
          <w:rPr>
            <w:noProof/>
            <w:webHidden/>
          </w:rPr>
          <w:fldChar w:fldCharType="separate"/>
        </w:r>
        <w:r w:rsidR="001D6375">
          <w:rPr>
            <w:noProof/>
            <w:webHidden/>
          </w:rPr>
          <w:t>254</w:t>
        </w:r>
        <w:r>
          <w:rPr>
            <w:noProof/>
            <w:webHidden/>
          </w:rPr>
          <w:fldChar w:fldCharType="end"/>
        </w:r>
      </w:hyperlink>
    </w:p>
    <w:p w14:paraId="693FB88B" w14:textId="2A39F4F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1" w:history="1">
        <w:r w:rsidRPr="00126655">
          <w:rPr>
            <w:rStyle w:val="Hyperlink"/>
            <w:noProof/>
          </w:rPr>
          <w:t>10.15.3.7.4 dauanapbit-McdCheck-LLR-004</w:t>
        </w:r>
        <w:r>
          <w:rPr>
            <w:noProof/>
            <w:webHidden/>
          </w:rPr>
          <w:tab/>
        </w:r>
        <w:r>
          <w:rPr>
            <w:noProof/>
            <w:webHidden/>
          </w:rPr>
          <w:fldChar w:fldCharType="begin"/>
        </w:r>
        <w:r>
          <w:rPr>
            <w:noProof/>
            <w:webHidden/>
          </w:rPr>
          <w:instrText xml:space="preserve"> PAGEREF _Toc210646371 \h </w:instrText>
        </w:r>
        <w:r>
          <w:rPr>
            <w:noProof/>
            <w:webHidden/>
          </w:rPr>
        </w:r>
        <w:r>
          <w:rPr>
            <w:noProof/>
            <w:webHidden/>
          </w:rPr>
          <w:fldChar w:fldCharType="separate"/>
        </w:r>
        <w:r w:rsidR="001D6375">
          <w:rPr>
            <w:noProof/>
            <w:webHidden/>
          </w:rPr>
          <w:t>255</w:t>
        </w:r>
        <w:r>
          <w:rPr>
            <w:noProof/>
            <w:webHidden/>
          </w:rPr>
          <w:fldChar w:fldCharType="end"/>
        </w:r>
      </w:hyperlink>
    </w:p>
    <w:p w14:paraId="4C979F49" w14:textId="5FC98EA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2" w:history="1">
        <w:r w:rsidRPr="00126655">
          <w:rPr>
            <w:rStyle w:val="Hyperlink"/>
            <w:noProof/>
          </w:rPr>
          <w:t>10.15.3.7.5 dauanapbit-McdCheck-LLR-005</w:t>
        </w:r>
        <w:r>
          <w:rPr>
            <w:noProof/>
            <w:webHidden/>
          </w:rPr>
          <w:tab/>
        </w:r>
        <w:r>
          <w:rPr>
            <w:noProof/>
            <w:webHidden/>
          </w:rPr>
          <w:fldChar w:fldCharType="begin"/>
        </w:r>
        <w:r>
          <w:rPr>
            <w:noProof/>
            <w:webHidden/>
          </w:rPr>
          <w:instrText xml:space="preserve"> PAGEREF _Toc210646372 \h </w:instrText>
        </w:r>
        <w:r>
          <w:rPr>
            <w:noProof/>
            <w:webHidden/>
          </w:rPr>
        </w:r>
        <w:r>
          <w:rPr>
            <w:noProof/>
            <w:webHidden/>
          </w:rPr>
          <w:fldChar w:fldCharType="separate"/>
        </w:r>
        <w:r w:rsidR="001D6375">
          <w:rPr>
            <w:noProof/>
            <w:webHidden/>
          </w:rPr>
          <w:t>255</w:t>
        </w:r>
        <w:r>
          <w:rPr>
            <w:noProof/>
            <w:webHidden/>
          </w:rPr>
          <w:fldChar w:fldCharType="end"/>
        </w:r>
      </w:hyperlink>
    </w:p>
    <w:p w14:paraId="6FC697D9" w14:textId="2F75551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3" w:history="1">
        <w:r w:rsidRPr="00126655">
          <w:rPr>
            <w:rStyle w:val="Hyperlink"/>
            <w:noProof/>
          </w:rPr>
          <w:t>10.15.3.7.6 dauanapbit-McdCheck-LLR-006</w:t>
        </w:r>
        <w:r>
          <w:rPr>
            <w:noProof/>
            <w:webHidden/>
          </w:rPr>
          <w:tab/>
        </w:r>
        <w:r>
          <w:rPr>
            <w:noProof/>
            <w:webHidden/>
          </w:rPr>
          <w:fldChar w:fldCharType="begin"/>
        </w:r>
        <w:r>
          <w:rPr>
            <w:noProof/>
            <w:webHidden/>
          </w:rPr>
          <w:instrText xml:space="preserve"> PAGEREF _Toc210646373 \h </w:instrText>
        </w:r>
        <w:r>
          <w:rPr>
            <w:noProof/>
            <w:webHidden/>
          </w:rPr>
        </w:r>
        <w:r>
          <w:rPr>
            <w:noProof/>
            <w:webHidden/>
          </w:rPr>
          <w:fldChar w:fldCharType="separate"/>
        </w:r>
        <w:r w:rsidR="001D6375">
          <w:rPr>
            <w:noProof/>
            <w:webHidden/>
          </w:rPr>
          <w:t>255</w:t>
        </w:r>
        <w:r>
          <w:rPr>
            <w:noProof/>
            <w:webHidden/>
          </w:rPr>
          <w:fldChar w:fldCharType="end"/>
        </w:r>
      </w:hyperlink>
    </w:p>
    <w:p w14:paraId="30BC41FD" w14:textId="119438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4" w:history="1">
        <w:r w:rsidRPr="00126655">
          <w:rPr>
            <w:rStyle w:val="Hyperlink"/>
            <w:noProof/>
          </w:rPr>
          <w:t>10.15.3.7.7 dauanapbit-McdCheck-LLR-007</w:t>
        </w:r>
        <w:r>
          <w:rPr>
            <w:noProof/>
            <w:webHidden/>
          </w:rPr>
          <w:tab/>
        </w:r>
        <w:r>
          <w:rPr>
            <w:noProof/>
            <w:webHidden/>
          </w:rPr>
          <w:fldChar w:fldCharType="begin"/>
        </w:r>
        <w:r>
          <w:rPr>
            <w:noProof/>
            <w:webHidden/>
          </w:rPr>
          <w:instrText xml:space="preserve"> PAGEREF _Toc210646374 \h </w:instrText>
        </w:r>
        <w:r>
          <w:rPr>
            <w:noProof/>
            <w:webHidden/>
          </w:rPr>
        </w:r>
        <w:r>
          <w:rPr>
            <w:noProof/>
            <w:webHidden/>
          </w:rPr>
          <w:fldChar w:fldCharType="separate"/>
        </w:r>
        <w:r w:rsidR="001D6375">
          <w:rPr>
            <w:noProof/>
            <w:webHidden/>
          </w:rPr>
          <w:t>256</w:t>
        </w:r>
        <w:r>
          <w:rPr>
            <w:noProof/>
            <w:webHidden/>
          </w:rPr>
          <w:fldChar w:fldCharType="end"/>
        </w:r>
      </w:hyperlink>
    </w:p>
    <w:p w14:paraId="413C5EF3" w14:textId="443743C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5" w:history="1">
        <w:r w:rsidRPr="00126655">
          <w:rPr>
            <w:rStyle w:val="Hyperlink"/>
            <w:noProof/>
          </w:rPr>
          <w:t>10.15.3.7.8 dauanapbit-McdCheck-LLR-008</w:t>
        </w:r>
        <w:r>
          <w:rPr>
            <w:noProof/>
            <w:webHidden/>
          </w:rPr>
          <w:tab/>
        </w:r>
        <w:r>
          <w:rPr>
            <w:noProof/>
            <w:webHidden/>
          </w:rPr>
          <w:fldChar w:fldCharType="begin"/>
        </w:r>
        <w:r>
          <w:rPr>
            <w:noProof/>
            <w:webHidden/>
          </w:rPr>
          <w:instrText xml:space="preserve"> PAGEREF _Toc210646375 \h </w:instrText>
        </w:r>
        <w:r>
          <w:rPr>
            <w:noProof/>
            <w:webHidden/>
          </w:rPr>
        </w:r>
        <w:r>
          <w:rPr>
            <w:noProof/>
            <w:webHidden/>
          </w:rPr>
          <w:fldChar w:fldCharType="separate"/>
        </w:r>
        <w:r w:rsidR="001D6375">
          <w:rPr>
            <w:noProof/>
            <w:webHidden/>
          </w:rPr>
          <w:t>256</w:t>
        </w:r>
        <w:r>
          <w:rPr>
            <w:noProof/>
            <w:webHidden/>
          </w:rPr>
          <w:fldChar w:fldCharType="end"/>
        </w:r>
      </w:hyperlink>
    </w:p>
    <w:p w14:paraId="44137A87" w14:textId="190BAC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6" w:history="1">
        <w:r w:rsidRPr="00126655">
          <w:rPr>
            <w:rStyle w:val="Hyperlink"/>
            <w:noProof/>
          </w:rPr>
          <w:t>10.15.3.7.9 dauanapbit-McdCheck-LLR-009</w:t>
        </w:r>
        <w:r>
          <w:rPr>
            <w:noProof/>
            <w:webHidden/>
          </w:rPr>
          <w:tab/>
        </w:r>
        <w:r>
          <w:rPr>
            <w:noProof/>
            <w:webHidden/>
          </w:rPr>
          <w:fldChar w:fldCharType="begin"/>
        </w:r>
        <w:r>
          <w:rPr>
            <w:noProof/>
            <w:webHidden/>
          </w:rPr>
          <w:instrText xml:space="preserve"> PAGEREF _Toc210646376 \h </w:instrText>
        </w:r>
        <w:r>
          <w:rPr>
            <w:noProof/>
            <w:webHidden/>
          </w:rPr>
        </w:r>
        <w:r>
          <w:rPr>
            <w:noProof/>
            <w:webHidden/>
          </w:rPr>
          <w:fldChar w:fldCharType="separate"/>
        </w:r>
        <w:r w:rsidR="001D6375">
          <w:rPr>
            <w:noProof/>
            <w:webHidden/>
          </w:rPr>
          <w:t>256</w:t>
        </w:r>
        <w:r>
          <w:rPr>
            <w:noProof/>
            <w:webHidden/>
          </w:rPr>
          <w:fldChar w:fldCharType="end"/>
        </w:r>
      </w:hyperlink>
    </w:p>
    <w:p w14:paraId="3A505640" w14:textId="5DB5CD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7" w:history="1">
        <w:r w:rsidRPr="00126655">
          <w:rPr>
            <w:rStyle w:val="Hyperlink"/>
            <w:noProof/>
          </w:rPr>
          <w:t>10.15.3.7.10 dauanapbit-McdCheck-LLR-010</w:t>
        </w:r>
        <w:r>
          <w:rPr>
            <w:noProof/>
            <w:webHidden/>
          </w:rPr>
          <w:tab/>
        </w:r>
        <w:r>
          <w:rPr>
            <w:noProof/>
            <w:webHidden/>
          </w:rPr>
          <w:fldChar w:fldCharType="begin"/>
        </w:r>
        <w:r>
          <w:rPr>
            <w:noProof/>
            <w:webHidden/>
          </w:rPr>
          <w:instrText xml:space="preserve"> PAGEREF _Toc210646377 \h </w:instrText>
        </w:r>
        <w:r>
          <w:rPr>
            <w:noProof/>
            <w:webHidden/>
          </w:rPr>
        </w:r>
        <w:r>
          <w:rPr>
            <w:noProof/>
            <w:webHidden/>
          </w:rPr>
          <w:fldChar w:fldCharType="separate"/>
        </w:r>
        <w:r w:rsidR="001D6375">
          <w:rPr>
            <w:noProof/>
            <w:webHidden/>
          </w:rPr>
          <w:t>257</w:t>
        </w:r>
        <w:r>
          <w:rPr>
            <w:noProof/>
            <w:webHidden/>
          </w:rPr>
          <w:fldChar w:fldCharType="end"/>
        </w:r>
      </w:hyperlink>
    </w:p>
    <w:p w14:paraId="37099A7C" w14:textId="47BCBFB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8" w:history="1">
        <w:r w:rsidRPr="00126655">
          <w:rPr>
            <w:rStyle w:val="Hyperlink"/>
            <w:noProof/>
          </w:rPr>
          <w:t>10.15.3.7.11 dauanapbit-McdCheck-LLR-011</w:t>
        </w:r>
        <w:r>
          <w:rPr>
            <w:noProof/>
            <w:webHidden/>
          </w:rPr>
          <w:tab/>
        </w:r>
        <w:r>
          <w:rPr>
            <w:noProof/>
            <w:webHidden/>
          </w:rPr>
          <w:fldChar w:fldCharType="begin"/>
        </w:r>
        <w:r>
          <w:rPr>
            <w:noProof/>
            <w:webHidden/>
          </w:rPr>
          <w:instrText xml:space="preserve"> PAGEREF _Toc210646378 \h </w:instrText>
        </w:r>
        <w:r>
          <w:rPr>
            <w:noProof/>
            <w:webHidden/>
          </w:rPr>
        </w:r>
        <w:r>
          <w:rPr>
            <w:noProof/>
            <w:webHidden/>
          </w:rPr>
          <w:fldChar w:fldCharType="separate"/>
        </w:r>
        <w:r w:rsidR="001D6375">
          <w:rPr>
            <w:noProof/>
            <w:webHidden/>
          </w:rPr>
          <w:t>257</w:t>
        </w:r>
        <w:r>
          <w:rPr>
            <w:noProof/>
            <w:webHidden/>
          </w:rPr>
          <w:fldChar w:fldCharType="end"/>
        </w:r>
      </w:hyperlink>
    </w:p>
    <w:p w14:paraId="06785A99" w14:textId="3386E35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79" w:history="1">
        <w:r w:rsidRPr="00126655">
          <w:rPr>
            <w:rStyle w:val="Hyperlink"/>
            <w:noProof/>
          </w:rPr>
          <w:t>10.15.3.7.12 dauanapbit-McdCheck-LLR-012</w:t>
        </w:r>
        <w:r>
          <w:rPr>
            <w:noProof/>
            <w:webHidden/>
          </w:rPr>
          <w:tab/>
        </w:r>
        <w:r>
          <w:rPr>
            <w:noProof/>
            <w:webHidden/>
          </w:rPr>
          <w:fldChar w:fldCharType="begin"/>
        </w:r>
        <w:r>
          <w:rPr>
            <w:noProof/>
            <w:webHidden/>
          </w:rPr>
          <w:instrText xml:space="preserve"> PAGEREF _Toc210646379 \h </w:instrText>
        </w:r>
        <w:r>
          <w:rPr>
            <w:noProof/>
            <w:webHidden/>
          </w:rPr>
        </w:r>
        <w:r>
          <w:rPr>
            <w:noProof/>
            <w:webHidden/>
          </w:rPr>
          <w:fldChar w:fldCharType="separate"/>
        </w:r>
        <w:r w:rsidR="001D6375">
          <w:rPr>
            <w:noProof/>
            <w:webHidden/>
          </w:rPr>
          <w:t>257</w:t>
        </w:r>
        <w:r>
          <w:rPr>
            <w:noProof/>
            <w:webHidden/>
          </w:rPr>
          <w:fldChar w:fldCharType="end"/>
        </w:r>
      </w:hyperlink>
    </w:p>
    <w:p w14:paraId="52384100" w14:textId="0C2D54F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0" w:history="1">
        <w:r w:rsidRPr="00126655">
          <w:rPr>
            <w:rStyle w:val="Hyperlink"/>
            <w:noProof/>
          </w:rPr>
          <w:t>10.15.3.7.13 dauanapbit-McdCheck-LLR-013</w:t>
        </w:r>
        <w:r>
          <w:rPr>
            <w:noProof/>
            <w:webHidden/>
          </w:rPr>
          <w:tab/>
        </w:r>
        <w:r>
          <w:rPr>
            <w:noProof/>
            <w:webHidden/>
          </w:rPr>
          <w:fldChar w:fldCharType="begin"/>
        </w:r>
        <w:r>
          <w:rPr>
            <w:noProof/>
            <w:webHidden/>
          </w:rPr>
          <w:instrText xml:space="preserve"> PAGEREF _Toc210646380 \h </w:instrText>
        </w:r>
        <w:r>
          <w:rPr>
            <w:noProof/>
            <w:webHidden/>
          </w:rPr>
        </w:r>
        <w:r>
          <w:rPr>
            <w:noProof/>
            <w:webHidden/>
          </w:rPr>
          <w:fldChar w:fldCharType="separate"/>
        </w:r>
        <w:r w:rsidR="001D6375">
          <w:rPr>
            <w:noProof/>
            <w:webHidden/>
          </w:rPr>
          <w:t>258</w:t>
        </w:r>
        <w:r>
          <w:rPr>
            <w:noProof/>
            <w:webHidden/>
          </w:rPr>
          <w:fldChar w:fldCharType="end"/>
        </w:r>
      </w:hyperlink>
    </w:p>
    <w:p w14:paraId="5322774A" w14:textId="65B6D7E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1" w:history="1">
        <w:r w:rsidRPr="00126655">
          <w:rPr>
            <w:rStyle w:val="Hyperlink"/>
            <w:noProof/>
          </w:rPr>
          <w:t>10.15.3.7.14 dauanapbit-McdCheck-LLR-014</w:t>
        </w:r>
        <w:r>
          <w:rPr>
            <w:noProof/>
            <w:webHidden/>
          </w:rPr>
          <w:tab/>
        </w:r>
        <w:r>
          <w:rPr>
            <w:noProof/>
            <w:webHidden/>
          </w:rPr>
          <w:fldChar w:fldCharType="begin"/>
        </w:r>
        <w:r>
          <w:rPr>
            <w:noProof/>
            <w:webHidden/>
          </w:rPr>
          <w:instrText xml:space="preserve"> PAGEREF _Toc210646381 \h </w:instrText>
        </w:r>
        <w:r>
          <w:rPr>
            <w:noProof/>
            <w:webHidden/>
          </w:rPr>
        </w:r>
        <w:r>
          <w:rPr>
            <w:noProof/>
            <w:webHidden/>
          </w:rPr>
          <w:fldChar w:fldCharType="separate"/>
        </w:r>
        <w:r w:rsidR="001D6375">
          <w:rPr>
            <w:noProof/>
            <w:webHidden/>
          </w:rPr>
          <w:t>258</w:t>
        </w:r>
        <w:r>
          <w:rPr>
            <w:noProof/>
            <w:webHidden/>
          </w:rPr>
          <w:fldChar w:fldCharType="end"/>
        </w:r>
      </w:hyperlink>
    </w:p>
    <w:p w14:paraId="6C472700" w14:textId="758271A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2" w:history="1">
        <w:r w:rsidRPr="00126655">
          <w:rPr>
            <w:rStyle w:val="Hyperlink"/>
            <w:noProof/>
          </w:rPr>
          <w:t>10.15.3.7.15 dauanapbit-McdCheck-LLR-015</w:t>
        </w:r>
        <w:r>
          <w:rPr>
            <w:noProof/>
            <w:webHidden/>
          </w:rPr>
          <w:tab/>
        </w:r>
        <w:r>
          <w:rPr>
            <w:noProof/>
            <w:webHidden/>
          </w:rPr>
          <w:fldChar w:fldCharType="begin"/>
        </w:r>
        <w:r>
          <w:rPr>
            <w:noProof/>
            <w:webHidden/>
          </w:rPr>
          <w:instrText xml:space="preserve"> PAGEREF _Toc210646382 \h </w:instrText>
        </w:r>
        <w:r>
          <w:rPr>
            <w:noProof/>
            <w:webHidden/>
          </w:rPr>
        </w:r>
        <w:r>
          <w:rPr>
            <w:noProof/>
            <w:webHidden/>
          </w:rPr>
          <w:fldChar w:fldCharType="separate"/>
        </w:r>
        <w:r w:rsidR="001D6375">
          <w:rPr>
            <w:noProof/>
            <w:webHidden/>
          </w:rPr>
          <w:t>259</w:t>
        </w:r>
        <w:r>
          <w:rPr>
            <w:noProof/>
            <w:webHidden/>
          </w:rPr>
          <w:fldChar w:fldCharType="end"/>
        </w:r>
      </w:hyperlink>
    </w:p>
    <w:p w14:paraId="00B01208" w14:textId="637686B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3" w:history="1">
        <w:r w:rsidRPr="00126655">
          <w:rPr>
            <w:rStyle w:val="Hyperlink"/>
            <w:noProof/>
          </w:rPr>
          <w:t>10.15.3.7.16 dauanapbit-McdCheck-LLR-016</w:t>
        </w:r>
        <w:r>
          <w:rPr>
            <w:noProof/>
            <w:webHidden/>
          </w:rPr>
          <w:tab/>
        </w:r>
        <w:r>
          <w:rPr>
            <w:noProof/>
            <w:webHidden/>
          </w:rPr>
          <w:fldChar w:fldCharType="begin"/>
        </w:r>
        <w:r>
          <w:rPr>
            <w:noProof/>
            <w:webHidden/>
          </w:rPr>
          <w:instrText xml:space="preserve"> PAGEREF _Toc210646383 \h </w:instrText>
        </w:r>
        <w:r>
          <w:rPr>
            <w:noProof/>
            <w:webHidden/>
          </w:rPr>
        </w:r>
        <w:r>
          <w:rPr>
            <w:noProof/>
            <w:webHidden/>
          </w:rPr>
          <w:fldChar w:fldCharType="separate"/>
        </w:r>
        <w:r w:rsidR="001D6375">
          <w:rPr>
            <w:noProof/>
            <w:webHidden/>
          </w:rPr>
          <w:t>259</w:t>
        </w:r>
        <w:r>
          <w:rPr>
            <w:noProof/>
            <w:webHidden/>
          </w:rPr>
          <w:fldChar w:fldCharType="end"/>
        </w:r>
      </w:hyperlink>
    </w:p>
    <w:p w14:paraId="7DB06716" w14:textId="2D9958A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4" w:history="1">
        <w:r w:rsidRPr="00126655">
          <w:rPr>
            <w:rStyle w:val="Hyperlink"/>
            <w:noProof/>
          </w:rPr>
          <w:t>10.15.3.7.17 dauanapbit-McdCheck-LLR-017</w:t>
        </w:r>
        <w:r>
          <w:rPr>
            <w:noProof/>
            <w:webHidden/>
          </w:rPr>
          <w:tab/>
        </w:r>
        <w:r>
          <w:rPr>
            <w:noProof/>
            <w:webHidden/>
          </w:rPr>
          <w:fldChar w:fldCharType="begin"/>
        </w:r>
        <w:r>
          <w:rPr>
            <w:noProof/>
            <w:webHidden/>
          </w:rPr>
          <w:instrText xml:space="preserve"> PAGEREF _Toc210646384 \h </w:instrText>
        </w:r>
        <w:r>
          <w:rPr>
            <w:noProof/>
            <w:webHidden/>
          </w:rPr>
        </w:r>
        <w:r>
          <w:rPr>
            <w:noProof/>
            <w:webHidden/>
          </w:rPr>
          <w:fldChar w:fldCharType="separate"/>
        </w:r>
        <w:r w:rsidR="001D6375">
          <w:rPr>
            <w:noProof/>
            <w:webHidden/>
          </w:rPr>
          <w:t>259</w:t>
        </w:r>
        <w:r>
          <w:rPr>
            <w:noProof/>
            <w:webHidden/>
          </w:rPr>
          <w:fldChar w:fldCharType="end"/>
        </w:r>
      </w:hyperlink>
    </w:p>
    <w:p w14:paraId="736FC14F" w14:textId="1593EA5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5" w:history="1">
        <w:r w:rsidRPr="00126655">
          <w:rPr>
            <w:rStyle w:val="Hyperlink"/>
            <w:noProof/>
          </w:rPr>
          <w:t>10.15.3.7.18 dauanapbit-McdCheck-LLR-018</w:t>
        </w:r>
        <w:r>
          <w:rPr>
            <w:noProof/>
            <w:webHidden/>
          </w:rPr>
          <w:tab/>
        </w:r>
        <w:r>
          <w:rPr>
            <w:noProof/>
            <w:webHidden/>
          </w:rPr>
          <w:fldChar w:fldCharType="begin"/>
        </w:r>
        <w:r>
          <w:rPr>
            <w:noProof/>
            <w:webHidden/>
          </w:rPr>
          <w:instrText xml:space="preserve"> PAGEREF _Toc210646385 \h </w:instrText>
        </w:r>
        <w:r>
          <w:rPr>
            <w:noProof/>
            <w:webHidden/>
          </w:rPr>
        </w:r>
        <w:r>
          <w:rPr>
            <w:noProof/>
            <w:webHidden/>
          </w:rPr>
          <w:fldChar w:fldCharType="separate"/>
        </w:r>
        <w:r w:rsidR="001D6375">
          <w:rPr>
            <w:noProof/>
            <w:webHidden/>
          </w:rPr>
          <w:t>259</w:t>
        </w:r>
        <w:r>
          <w:rPr>
            <w:noProof/>
            <w:webHidden/>
          </w:rPr>
          <w:fldChar w:fldCharType="end"/>
        </w:r>
      </w:hyperlink>
    </w:p>
    <w:p w14:paraId="2157E4EB" w14:textId="79606AB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6" w:history="1">
        <w:r w:rsidRPr="00126655">
          <w:rPr>
            <w:rStyle w:val="Hyperlink"/>
            <w:noProof/>
          </w:rPr>
          <w:t>10.15.3.7.19 dauanapbit-McdCheck-LLR-019</w:t>
        </w:r>
        <w:r>
          <w:rPr>
            <w:noProof/>
            <w:webHidden/>
          </w:rPr>
          <w:tab/>
        </w:r>
        <w:r>
          <w:rPr>
            <w:noProof/>
            <w:webHidden/>
          </w:rPr>
          <w:fldChar w:fldCharType="begin"/>
        </w:r>
        <w:r>
          <w:rPr>
            <w:noProof/>
            <w:webHidden/>
          </w:rPr>
          <w:instrText xml:space="preserve"> PAGEREF _Toc210646386 \h </w:instrText>
        </w:r>
        <w:r>
          <w:rPr>
            <w:noProof/>
            <w:webHidden/>
          </w:rPr>
        </w:r>
        <w:r>
          <w:rPr>
            <w:noProof/>
            <w:webHidden/>
          </w:rPr>
          <w:fldChar w:fldCharType="separate"/>
        </w:r>
        <w:r w:rsidR="001D6375">
          <w:rPr>
            <w:noProof/>
            <w:webHidden/>
          </w:rPr>
          <w:t>260</w:t>
        </w:r>
        <w:r>
          <w:rPr>
            <w:noProof/>
            <w:webHidden/>
          </w:rPr>
          <w:fldChar w:fldCharType="end"/>
        </w:r>
      </w:hyperlink>
    </w:p>
    <w:p w14:paraId="43F5D088" w14:textId="2B3280F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7" w:history="1">
        <w:r w:rsidRPr="00126655">
          <w:rPr>
            <w:rStyle w:val="Hyperlink"/>
            <w:noProof/>
          </w:rPr>
          <w:t>10.15.3.7.20 dauanapbit-McdCheck-LLR-020</w:t>
        </w:r>
        <w:r>
          <w:rPr>
            <w:noProof/>
            <w:webHidden/>
          </w:rPr>
          <w:tab/>
        </w:r>
        <w:r>
          <w:rPr>
            <w:noProof/>
            <w:webHidden/>
          </w:rPr>
          <w:fldChar w:fldCharType="begin"/>
        </w:r>
        <w:r>
          <w:rPr>
            <w:noProof/>
            <w:webHidden/>
          </w:rPr>
          <w:instrText xml:space="preserve"> PAGEREF _Toc210646387 \h </w:instrText>
        </w:r>
        <w:r>
          <w:rPr>
            <w:noProof/>
            <w:webHidden/>
          </w:rPr>
        </w:r>
        <w:r>
          <w:rPr>
            <w:noProof/>
            <w:webHidden/>
          </w:rPr>
          <w:fldChar w:fldCharType="separate"/>
        </w:r>
        <w:r w:rsidR="001D6375">
          <w:rPr>
            <w:noProof/>
            <w:webHidden/>
          </w:rPr>
          <w:t>260</w:t>
        </w:r>
        <w:r>
          <w:rPr>
            <w:noProof/>
            <w:webHidden/>
          </w:rPr>
          <w:fldChar w:fldCharType="end"/>
        </w:r>
      </w:hyperlink>
    </w:p>
    <w:p w14:paraId="484DBDFC" w14:textId="15B3388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8" w:history="1">
        <w:r w:rsidRPr="00126655">
          <w:rPr>
            <w:rStyle w:val="Hyperlink"/>
            <w:noProof/>
          </w:rPr>
          <w:t>10.15.3.7.21 dauanapbit-McdCheck-LLR-021</w:t>
        </w:r>
        <w:r>
          <w:rPr>
            <w:noProof/>
            <w:webHidden/>
          </w:rPr>
          <w:tab/>
        </w:r>
        <w:r>
          <w:rPr>
            <w:noProof/>
            <w:webHidden/>
          </w:rPr>
          <w:fldChar w:fldCharType="begin"/>
        </w:r>
        <w:r>
          <w:rPr>
            <w:noProof/>
            <w:webHidden/>
          </w:rPr>
          <w:instrText xml:space="preserve"> PAGEREF _Toc210646388 \h </w:instrText>
        </w:r>
        <w:r>
          <w:rPr>
            <w:noProof/>
            <w:webHidden/>
          </w:rPr>
        </w:r>
        <w:r>
          <w:rPr>
            <w:noProof/>
            <w:webHidden/>
          </w:rPr>
          <w:fldChar w:fldCharType="separate"/>
        </w:r>
        <w:r w:rsidR="001D6375">
          <w:rPr>
            <w:noProof/>
            <w:webHidden/>
          </w:rPr>
          <w:t>260</w:t>
        </w:r>
        <w:r>
          <w:rPr>
            <w:noProof/>
            <w:webHidden/>
          </w:rPr>
          <w:fldChar w:fldCharType="end"/>
        </w:r>
      </w:hyperlink>
    </w:p>
    <w:p w14:paraId="697E3872" w14:textId="0A5802C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89" w:history="1">
        <w:r w:rsidRPr="00126655">
          <w:rPr>
            <w:rStyle w:val="Hyperlink"/>
            <w:noProof/>
          </w:rPr>
          <w:t>10.15.3.7.22 dauanapbit-McdCheck-LLR-022</w:t>
        </w:r>
        <w:r>
          <w:rPr>
            <w:noProof/>
            <w:webHidden/>
          </w:rPr>
          <w:tab/>
        </w:r>
        <w:r>
          <w:rPr>
            <w:noProof/>
            <w:webHidden/>
          </w:rPr>
          <w:fldChar w:fldCharType="begin"/>
        </w:r>
        <w:r>
          <w:rPr>
            <w:noProof/>
            <w:webHidden/>
          </w:rPr>
          <w:instrText xml:space="preserve"> PAGEREF _Toc210646389 \h </w:instrText>
        </w:r>
        <w:r>
          <w:rPr>
            <w:noProof/>
            <w:webHidden/>
          </w:rPr>
        </w:r>
        <w:r>
          <w:rPr>
            <w:noProof/>
            <w:webHidden/>
          </w:rPr>
          <w:fldChar w:fldCharType="separate"/>
        </w:r>
        <w:r w:rsidR="001D6375">
          <w:rPr>
            <w:noProof/>
            <w:webHidden/>
          </w:rPr>
          <w:t>260</w:t>
        </w:r>
        <w:r>
          <w:rPr>
            <w:noProof/>
            <w:webHidden/>
          </w:rPr>
          <w:fldChar w:fldCharType="end"/>
        </w:r>
      </w:hyperlink>
    </w:p>
    <w:p w14:paraId="2A486DB1" w14:textId="4D5050A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0" w:history="1">
        <w:r w:rsidRPr="00126655">
          <w:rPr>
            <w:rStyle w:val="Hyperlink"/>
            <w:noProof/>
          </w:rPr>
          <w:t>10.15.3.7.23 dauanapbit-McdCheck-LLR-023</w:t>
        </w:r>
        <w:r>
          <w:rPr>
            <w:noProof/>
            <w:webHidden/>
          </w:rPr>
          <w:tab/>
        </w:r>
        <w:r>
          <w:rPr>
            <w:noProof/>
            <w:webHidden/>
          </w:rPr>
          <w:fldChar w:fldCharType="begin"/>
        </w:r>
        <w:r>
          <w:rPr>
            <w:noProof/>
            <w:webHidden/>
          </w:rPr>
          <w:instrText xml:space="preserve"> PAGEREF _Toc210646390 \h </w:instrText>
        </w:r>
        <w:r>
          <w:rPr>
            <w:noProof/>
            <w:webHidden/>
          </w:rPr>
        </w:r>
        <w:r>
          <w:rPr>
            <w:noProof/>
            <w:webHidden/>
          </w:rPr>
          <w:fldChar w:fldCharType="separate"/>
        </w:r>
        <w:r w:rsidR="001D6375">
          <w:rPr>
            <w:noProof/>
            <w:webHidden/>
          </w:rPr>
          <w:t>261</w:t>
        </w:r>
        <w:r>
          <w:rPr>
            <w:noProof/>
            <w:webHidden/>
          </w:rPr>
          <w:fldChar w:fldCharType="end"/>
        </w:r>
      </w:hyperlink>
    </w:p>
    <w:p w14:paraId="37A4F7F1" w14:textId="524AF2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1" w:history="1">
        <w:r w:rsidRPr="00126655">
          <w:rPr>
            <w:rStyle w:val="Hyperlink"/>
            <w:noProof/>
          </w:rPr>
          <w:t>10.15.3.7.24 dauanapbit-McdCheck-LLR-024</w:t>
        </w:r>
        <w:r>
          <w:rPr>
            <w:noProof/>
            <w:webHidden/>
          </w:rPr>
          <w:tab/>
        </w:r>
        <w:r>
          <w:rPr>
            <w:noProof/>
            <w:webHidden/>
          </w:rPr>
          <w:fldChar w:fldCharType="begin"/>
        </w:r>
        <w:r>
          <w:rPr>
            <w:noProof/>
            <w:webHidden/>
          </w:rPr>
          <w:instrText xml:space="preserve"> PAGEREF _Toc210646391 \h </w:instrText>
        </w:r>
        <w:r>
          <w:rPr>
            <w:noProof/>
            <w:webHidden/>
          </w:rPr>
        </w:r>
        <w:r>
          <w:rPr>
            <w:noProof/>
            <w:webHidden/>
          </w:rPr>
          <w:fldChar w:fldCharType="separate"/>
        </w:r>
        <w:r w:rsidR="001D6375">
          <w:rPr>
            <w:noProof/>
            <w:webHidden/>
          </w:rPr>
          <w:t>261</w:t>
        </w:r>
        <w:r>
          <w:rPr>
            <w:noProof/>
            <w:webHidden/>
          </w:rPr>
          <w:fldChar w:fldCharType="end"/>
        </w:r>
      </w:hyperlink>
    </w:p>
    <w:p w14:paraId="4EC8ADD2" w14:textId="56C7578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2" w:history="1">
        <w:r w:rsidRPr="00126655">
          <w:rPr>
            <w:rStyle w:val="Hyperlink"/>
            <w:noProof/>
          </w:rPr>
          <w:t>10.15.3.7.25 dauanapbit-McdCheck-LLR-025</w:t>
        </w:r>
        <w:r>
          <w:rPr>
            <w:noProof/>
            <w:webHidden/>
          </w:rPr>
          <w:tab/>
        </w:r>
        <w:r>
          <w:rPr>
            <w:noProof/>
            <w:webHidden/>
          </w:rPr>
          <w:fldChar w:fldCharType="begin"/>
        </w:r>
        <w:r>
          <w:rPr>
            <w:noProof/>
            <w:webHidden/>
          </w:rPr>
          <w:instrText xml:space="preserve"> PAGEREF _Toc210646392 \h </w:instrText>
        </w:r>
        <w:r>
          <w:rPr>
            <w:noProof/>
            <w:webHidden/>
          </w:rPr>
        </w:r>
        <w:r>
          <w:rPr>
            <w:noProof/>
            <w:webHidden/>
          </w:rPr>
          <w:fldChar w:fldCharType="separate"/>
        </w:r>
        <w:r w:rsidR="001D6375">
          <w:rPr>
            <w:noProof/>
            <w:webHidden/>
          </w:rPr>
          <w:t>262</w:t>
        </w:r>
        <w:r>
          <w:rPr>
            <w:noProof/>
            <w:webHidden/>
          </w:rPr>
          <w:fldChar w:fldCharType="end"/>
        </w:r>
      </w:hyperlink>
    </w:p>
    <w:p w14:paraId="03C11FE5" w14:textId="74B8410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3" w:history="1">
        <w:r w:rsidRPr="00126655">
          <w:rPr>
            <w:rStyle w:val="Hyperlink"/>
            <w:noProof/>
          </w:rPr>
          <w:t>10.15.3.7.26 dauanapbit-McdCheck-LLR-026</w:t>
        </w:r>
        <w:r>
          <w:rPr>
            <w:noProof/>
            <w:webHidden/>
          </w:rPr>
          <w:tab/>
        </w:r>
        <w:r>
          <w:rPr>
            <w:noProof/>
            <w:webHidden/>
          </w:rPr>
          <w:fldChar w:fldCharType="begin"/>
        </w:r>
        <w:r>
          <w:rPr>
            <w:noProof/>
            <w:webHidden/>
          </w:rPr>
          <w:instrText xml:space="preserve"> PAGEREF _Toc210646393 \h </w:instrText>
        </w:r>
        <w:r>
          <w:rPr>
            <w:noProof/>
            <w:webHidden/>
          </w:rPr>
        </w:r>
        <w:r>
          <w:rPr>
            <w:noProof/>
            <w:webHidden/>
          </w:rPr>
          <w:fldChar w:fldCharType="separate"/>
        </w:r>
        <w:r w:rsidR="001D6375">
          <w:rPr>
            <w:noProof/>
            <w:webHidden/>
          </w:rPr>
          <w:t>262</w:t>
        </w:r>
        <w:r>
          <w:rPr>
            <w:noProof/>
            <w:webHidden/>
          </w:rPr>
          <w:fldChar w:fldCharType="end"/>
        </w:r>
      </w:hyperlink>
    </w:p>
    <w:p w14:paraId="22F13610" w14:textId="5BFA23B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4" w:history="1">
        <w:r w:rsidRPr="00126655">
          <w:rPr>
            <w:rStyle w:val="Hyperlink"/>
            <w:noProof/>
          </w:rPr>
          <w:t>10.15.3.7.27 dauanapbit-McdCheck-LLR-027</w:t>
        </w:r>
        <w:r>
          <w:rPr>
            <w:noProof/>
            <w:webHidden/>
          </w:rPr>
          <w:tab/>
        </w:r>
        <w:r>
          <w:rPr>
            <w:noProof/>
            <w:webHidden/>
          </w:rPr>
          <w:fldChar w:fldCharType="begin"/>
        </w:r>
        <w:r>
          <w:rPr>
            <w:noProof/>
            <w:webHidden/>
          </w:rPr>
          <w:instrText xml:space="preserve"> PAGEREF _Toc210646394 \h </w:instrText>
        </w:r>
        <w:r>
          <w:rPr>
            <w:noProof/>
            <w:webHidden/>
          </w:rPr>
        </w:r>
        <w:r>
          <w:rPr>
            <w:noProof/>
            <w:webHidden/>
          </w:rPr>
          <w:fldChar w:fldCharType="separate"/>
        </w:r>
        <w:r w:rsidR="001D6375">
          <w:rPr>
            <w:noProof/>
            <w:webHidden/>
          </w:rPr>
          <w:t>262</w:t>
        </w:r>
        <w:r>
          <w:rPr>
            <w:noProof/>
            <w:webHidden/>
          </w:rPr>
          <w:fldChar w:fldCharType="end"/>
        </w:r>
      </w:hyperlink>
    </w:p>
    <w:p w14:paraId="1AB3BB30" w14:textId="6E8F9BA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5" w:history="1">
        <w:r w:rsidRPr="00126655">
          <w:rPr>
            <w:rStyle w:val="Hyperlink"/>
            <w:noProof/>
          </w:rPr>
          <w:t>10.15.3.7.28 dauanapbit-McdCheck-LLR-028</w:t>
        </w:r>
        <w:r>
          <w:rPr>
            <w:noProof/>
            <w:webHidden/>
          </w:rPr>
          <w:tab/>
        </w:r>
        <w:r>
          <w:rPr>
            <w:noProof/>
            <w:webHidden/>
          </w:rPr>
          <w:fldChar w:fldCharType="begin"/>
        </w:r>
        <w:r>
          <w:rPr>
            <w:noProof/>
            <w:webHidden/>
          </w:rPr>
          <w:instrText xml:space="preserve"> PAGEREF _Toc210646395 \h </w:instrText>
        </w:r>
        <w:r>
          <w:rPr>
            <w:noProof/>
            <w:webHidden/>
          </w:rPr>
        </w:r>
        <w:r>
          <w:rPr>
            <w:noProof/>
            <w:webHidden/>
          </w:rPr>
          <w:fldChar w:fldCharType="separate"/>
        </w:r>
        <w:r w:rsidR="001D6375">
          <w:rPr>
            <w:noProof/>
            <w:webHidden/>
          </w:rPr>
          <w:t>263</w:t>
        </w:r>
        <w:r>
          <w:rPr>
            <w:noProof/>
            <w:webHidden/>
          </w:rPr>
          <w:fldChar w:fldCharType="end"/>
        </w:r>
      </w:hyperlink>
    </w:p>
    <w:p w14:paraId="7C20DCD4" w14:textId="3D7E77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6" w:history="1">
        <w:r w:rsidRPr="00126655">
          <w:rPr>
            <w:rStyle w:val="Hyperlink"/>
            <w:noProof/>
          </w:rPr>
          <w:t>10.15.3.7.29 dauanapbit-McdCheck-LLR-029</w:t>
        </w:r>
        <w:r>
          <w:rPr>
            <w:noProof/>
            <w:webHidden/>
          </w:rPr>
          <w:tab/>
        </w:r>
        <w:r>
          <w:rPr>
            <w:noProof/>
            <w:webHidden/>
          </w:rPr>
          <w:fldChar w:fldCharType="begin"/>
        </w:r>
        <w:r>
          <w:rPr>
            <w:noProof/>
            <w:webHidden/>
          </w:rPr>
          <w:instrText xml:space="preserve"> PAGEREF _Toc210646396 \h </w:instrText>
        </w:r>
        <w:r>
          <w:rPr>
            <w:noProof/>
            <w:webHidden/>
          </w:rPr>
        </w:r>
        <w:r>
          <w:rPr>
            <w:noProof/>
            <w:webHidden/>
          </w:rPr>
          <w:fldChar w:fldCharType="separate"/>
        </w:r>
        <w:r w:rsidR="001D6375">
          <w:rPr>
            <w:noProof/>
            <w:webHidden/>
          </w:rPr>
          <w:t>263</w:t>
        </w:r>
        <w:r>
          <w:rPr>
            <w:noProof/>
            <w:webHidden/>
          </w:rPr>
          <w:fldChar w:fldCharType="end"/>
        </w:r>
      </w:hyperlink>
    </w:p>
    <w:p w14:paraId="13C49A4B" w14:textId="33DDECA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397" w:history="1">
        <w:r w:rsidRPr="00126655">
          <w:rPr>
            <w:rStyle w:val="Hyperlink"/>
            <w:noProof/>
          </w:rPr>
          <w:t>10.15.3.7.30 dauanapbit-McdCheck-LLR-030</w:t>
        </w:r>
        <w:r>
          <w:rPr>
            <w:noProof/>
            <w:webHidden/>
          </w:rPr>
          <w:tab/>
        </w:r>
        <w:r>
          <w:rPr>
            <w:noProof/>
            <w:webHidden/>
          </w:rPr>
          <w:fldChar w:fldCharType="begin"/>
        </w:r>
        <w:r>
          <w:rPr>
            <w:noProof/>
            <w:webHidden/>
          </w:rPr>
          <w:instrText xml:space="preserve"> PAGEREF _Toc210646397 \h </w:instrText>
        </w:r>
        <w:r>
          <w:rPr>
            <w:noProof/>
            <w:webHidden/>
          </w:rPr>
        </w:r>
        <w:r>
          <w:rPr>
            <w:noProof/>
            <w:webHidden/>
          </w:rPr>
          <w:fldChar w:fldCharType="separate"/>
        </w:r>
        <w:r w:rsidR="001D6375">
          <w:rPr>
            <w:noProof/>
            <w:webHidden/>
          </w:rPr>
          <w:t>263</w:t>
        </w:r>
        <w:r>
          <w:rPr>
            <w:noProof/>
            <w:webHidden/>
          </w:rPr>
          <w:fldChar w:fldCharType="end"/>
        </w:r>
      </w:hyperlink>
    </w:p>
    <w:p w14:paraId="785FEAA9" w14:textId="37E583B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398" w:history="1">
        <w:r w:rsidRPr="00126655">
          <w:rPr>
            <w:rStyle w:val="Hyperlink"/>
            <w:noProof/>
          </w:rPr>
          <w:t>10.15.4 Crccheck</w:t>
        </w:r>
        <w:r>
          <w:rPr>
            <w:noProof/>
            <w:webHidden/>
          </w:rPr>
          <w:tab/>
        </w:r>
        <w:r>
          <w:rPr>
            <w:noProof/>
            <w:webHidden/>
          </w:rPr>
          <w:fldChar w:fldCharType="begin"/>
        </w:r>
        <w:r>
          <w:rPr>
            <w:noProof/>
            <w:webHidden/>
          </w:rPr>
          <w:instrText xml:space="preserve"> PAGEREF _Toc210646398 \h </w:instrText>
        </w:r>
        <w:r>
          <w:rPr>
            <w:noProof/>
            <w:webHidden/>
          </w:rPr>
        </w:r>
        <w:r>
          <w:rPr>
            <w:noProof/>
            <w:webHidden/>
          </w:rPr>
          <w:fldChar w:fldCharType="separate"/>
        </w:r>
        <w:r w:rsidR="001D6375">
          <w:rPr>
            <w:noProof/>
            <w:webHidden/>
          </w:rPr>
          <w:t>264</w:t>
        </w:r>
        <w:r>
          <w:rPr>
            <w:noProof/>
            <w:webHidden/>
          </w:rPr>
          <w:fldChar w:fldCharType="end"/>
        </w:r>
      </w:hyperlink>
    </w:p>
    <w:p w14:paraId="12BA572C" w14:textId="76EC27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399" w:history="1">
        <w:r w:rsidRPr="00126655">
          <w:rPr>
            <w:rStyle w:val="Hyperlink"/>
            <w:noProof/>
          </w:rPr>
          <w:t>10.15.4.1 Brief Description</w:t>
        </w:r>
        <w:r>
          <w:rPr>
            <w:noProof/>
            <w:webHidden/>
          </w:rPr>
          <w:tab/>
        </w:r>
        <w:r>
          <w:rPr>
            <w:noProof/>
            <w:webHidden/>
          </w:rPr>
          <w:fldChar w:fldCharType="begin"/>
        </w:r>
        <w:r>
          <w:rPr>
            <w:noProof/>
            <w:webHidden/>
          </w:rPr>
          <w:instrText xml:space="preserve"> PAGEREF _Toc210646399 \h </w:instrText>
        </w:r>
        <w:r>
          <w:rPr>
            <w:noProof/>
            <w:webHidden/>
          </w:rPr>
        </w:r>
        <w:r>
          <w:rPr>
            <w:noProof/>
            <w:webHidden/>
          </w:rPr>
          <w:fldChar w:fldCharType="separate"/>
        </w:r>
        <w:r w:rsidR="001D6375">
          <w:rPr>
            <w:noProof/>
            <w:webHidden/>
          </w:rPr>
          <w:t>264</w:t>
        </w:r>
        <w:r>
          <w:rPr>
            <w:noProof/>
            <w:webHidden/>
          </w:rPr>
          <w:fldChar w:fldCharType="end"/>
        </w:r>
      </w:hyperlink>
    </w:p>
    <w:p w14:paraId="11AEFD8B" w14:textId="4ADEAF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0" w:history="1">
        <w:r w:rsidRPr="00126655">
          <w:rPr>
            <w:rStyle w:val="Hyperlink"/>
            <w:noProof/>
          </w:rPr>
          <w:t>10.15.4.2 List of HLRs allocated</w:t>
        </w:r>
        <w:r>
          <w:rPr>
            <w:noProof/>
            <w:webHidden/>
          </w:rPr>
          <w:tab/>
        </w:r>
        <w:r>
          <w:rPr>
            <w:noProof/>
            <w:webHidden/>
          </w:rPr>
          <w:fldChar w:fldCharType="begin"/>
        </w:r>
        <w:r>
          <w:rPr>
            <w:noProof/>
            <w:webHidden/>
          </w:rPr>
          <w:instrText xml:space="preserve"> PAGEREF _Toc210646400 \h </w:instrText>
        </w:r>
        <w:r>
          <w:rPr>
            <w:noProof/>
            <w:webHidden/>
          </w:rPr>
        </w:r>
        <w:r>
          <w:rPr>
            <w:noProof/>
            <w:webHidden/>
          </w:rPr>
          <w:fldChar w:fldCharType="separate"/>
        </w:r>
        <w:r w:rsidR="001D6375">
          <w:rPr>
            <w:noProof/>
            <w:webHidden/>
          </w:rPr>
          <w:t>264</w:t>
        </w:r>
        <w:r>
          <w:rPr>
            <w:noProof/>
            <w:webHidden/>
          </w:rPr>
          <w:fldChar w:fldCharType="end"/>
        </w:r>
      </w:hyperlink>
    </w:p>
    <w:p w14:paraId="014166B6" w14:textId="255346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1" w:history="1">
        <w:r w:rsidRPr="00126655">
          <w:rPr>
            <w:rStyle w:val="Hyperlink"/>
            <w:noProof/>
          </w:rPr>
          <w:t>10.15.4.3 List of global variables accessed and modified</w:t>
        </w:r>
        <w:r>
          <w:rPr>
            <w:noProof/>
            <w:webHidden/>
          </w:rPr>
          <w:tab/>
        </w:r>
        <w:r>
          <w:rPr>
            <w:noProof/>
            <w:webHidden/>
          </w:rPr>
          <w:fldChar w:fldCharType="begin"/>
        </w:r>
        <w:r>
          <w:rPr>
            <w:noProof/>
            <w:webHidden/>
          </w:rPr>
          <w:instrText xml:space="preserve"> PAGEREF _Toc210646401 \h </w:instrText>
        </w:r>
        <w:r>
          <w:rPr>
            <w:noProof/>
            <w:webHidden/>
          </w:rPr>
        </w:r>
        <w:r>
          <w:rPr>
            <w:noProof/>
            <w:webHidden/>
          </w:rPr>
          <w:fldChar w:fldCharType="separate"/>
        </w:r>
        <w:r w:rsidR="001D6375">
          <w:rPr>
            <w:noProof/>
            <w:webHidden/>
          </w:rPr>
          <w:t>264</w:t>
        </w:r>
        <w:r>
          <w:rPr>
            <w:noProof/>
            <w:webHidden/>
          </w:rPr>
          <w:fldChar w:fldCharType="end"/>
        </w:r>
      </w:hyperlink>
    </w:p>
    <w:p w14:paraId="450E03D9" w14:textId="64DFA91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2" w:history="1">
        <w:r w:rsidRPr="00126655">
          <w:rPr>
            <w:rStyle w:val="Hyperlink"/>
            <w:noProof/>
          </w:rPr>
          <w:t>10.15.4.4 Parameter list (Input/Output)</w:t>
        </w:r>
        <w:r>
          <w:rPr>
            <w:noProof/>
            <w:webHidden/>
          </w:rPr>
          <w:tab/>
        </w:r>
        <w:r>
          <w:rPr>
            <w:noProof/>
            <w:webHidden/>
          </w:rPr>
          <w:fldChar w:fldCharType="begin"/>
        </w:r>
        <w:r>
          <w:rPr>
            <w:noProof/>
            <w:webHidden/>
          </w:rPr>
          <w:instrText xml:space="preserve"> PAGEREF _Toc210646402 \h </w:instrText>
        </w:r>
        <w:r>
          <w:rPr>
            <w:noProof/>
            <w:webHidden/>
          </w:rPr>
        </w:r>
        <w:r>
          <w:rPr>
            <w:noProof/>
            <w:webHidden/>
          </w:rPr>
          <w:fldChar w:fldCharType="separate"/>
        </w:r>
        <w:r w:rsidR="001D6375">
          <w:rPr>
            <w:noProof/>
            <w:webHidden/>
          </w:rPr>
          <w:t>264</w:t>
        </w:r>
        <w:r>
          <w:rPr>
            <w:noProof/>
            <w:webHidden/>
          </w:rPr>
          <w:fldChar w:fldCharType="end"/>
        </w:r>
      </w:hyperlink>
    </w:p>
    <w:p w14:paraId="45B66A5C" w14:textId="23F081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3" w:history="1">
        <w:r w:rsidRPr="00126655">
          <w:rPr>
            <w:rStyle w:val="Hyperlink"/>
            <w:noProof/>
          </w:rPr>
          <w:t>10.15.4.5 Return Value</w:t>
        </w:r>
        <w:r>
          <w:rPr>
            <w:noProof/>
            <w:webHidden/>
          </w:rPr>
          <w:tab/>
        </w:r>
        <w:r>
          <w:rPr>
            <w:noProof/>
            <w:webHidden/>
          </w:rPr>
          <w:fldChar w:fldCharType="begin"/>
        </w:r>
        <w:r>
          <w:rPr>
            <w:noProof/>
            <w:webHidden/>
          </w:rPr>
          <w:instrText xml:space="preserve"> PAGEREF _Toc210646403 \h </w:instrText>
        </w:r>
        <w:r>
          <w:rPr>
            <w:noProof/>
            <w:webHidden/>
          </w:rPr>
        </w:r>
        <w:r>
          <w:rPr>
            <w:noProof/>
            <w:webHidden/>
          </w:rPr>
          <w:fldChar w:fldCharType="separate"/>
        </w:r>
        <w:r w:rsidR="001D6375">
          <w:rPr>
            <w:noProof/>
            <w:webHidden/>
          </w:rPr>
          <w:t>264</w:t>
        </w:r>
        <w:r>
          <w:rPr>
            <w:noProof/>
            <w:webHidden/>
          </w:rPr>
          <w:fldChar w:fldCharType="end"/>
        </w:r>
      </w:hyperlink>
    </w:p>
    <w:p w14:paraId="021B1827" w14:textId="05A5D0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4" w:history="1">
        <w:r w:rsidRPr="00126655">
          <w:rPr>
            <w:rStyle w:val="Hyperlink"/>
            <w:noProof/>
          </w:rPr>
          <w:t>10.15.4.6 Other CSUs called by this CSU</w:t>
        </w:r>
        <w:r>
          <w:rPr>
            <w:noProof/>
            <w:webHidden/>
          </w:rPr>
          <w:tab/>
        </w:r>
        <w:r>
          <w:rPr>
            <w:noProof/>
            <w:webHidden/>
          </w:rPr>
          <w:fldChar w:fldCharType="begin"/>
        </w:r>
        <w:r>
          <w:rPr>
            <w:noProof/>
            <w:webHidden/>
          </w:rPr>
          <w:instrText xml:space="preserve"> PAGEREF _Toc210646404 \h </w:instrText>
        </w:r>
        <w:r>
          <w:rPr>
            <w:noProof/>
            <w:webHidden/>
          </w:rPr>
        </w:r>
        <w:r>
          <w:rPr>
            <w:noProof/>
            <w:webHidden/>
          </w:rPr>
          <w:fldChar w:fldCharType="separate"/>
        </w:r>
        <w:r w:rsidR="001D6375">
          <w:rPr>
            <w:noProof/>
            <w:webHidden/>
          </w:rPr>
          <w:t>264</w:t>
        </w:r>
        <w:r>
          <w:rPr>
            <w:noProof/>
            <w:webHidden/>
          </w:rPr>
          <w:fldChar w:fldCharType="end"/>
        </w:r>
      </w:hyperlink>
    </w:p>
    <w:p w14:paraId="647A43A4" w14:textId="7B4430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05" w:history="1">
        <w:r w:rsidRPr="00126655">
          <w:rPr>
            <w:rStyle w:val="Hyperlink"/>
            <w:noProof/>
          </w:rPr>
          <w:t>10.15.4.7 Description of list of LLRs allocated</w:t>
        </w:r>
        <w:r>
          <w:rPr>
            <w:noProof/>
            <w:webHidden/>
          </w:rPr>
          <w:tab/>
        </w:r>
        <w:r>
          <w:rPr>
            <w:noProof/>
            <w:webHidden/>
          </w:rPr>
          <w:fldChar w:fldCharType="begin"/>
        </w:r>
        <w:r>
          <w:rPr>
            <w:noProof/>
            <w:webHidden/>
          </w:rPr>
          <w:instrText xml:space="preserve"> PAGEREF _Toc210646405 \h </w:instrText>
        </w:r>
        <w:r>
          <w:rPr>
            <w:noProof/>
            <w:webHidden/>
          </w:rPr>
        </w:r>
        <w:r>
          <w:rPr>
            <w:noProof/>
            <w:webHidden/>
          </w:rPr>
          <w:fldChar w:fldCharType="separate"/>
        </w:r>
        <w:r w:rsidR="001D6375">
          <w:rPr>
            <w:noProof/>
            <w:webHidden/>
          </w:rPr>
          <w:t>265</w:t>
        </w:r>
        <w:r>
          <w:rPr>
            <w:noProof/>
            <w:webHidden/>
          </w:rPr>
          <w:fldChar w:fldCharType="end"/>
        </w:r>
      </w:hyperlink>
    </w:p>
    <w:p w14:paraId="4181E29E" w14:textId="648FEF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06" w:history="1">
        <w:r w:rsidRPr="00126655">
          <w:rPr>
            <w:rStyle w:val="Hyperlink"/>
            <w:noProof/>
          </w:rPr>
          <w:t>10.15.4.7.1 dauanapbit-CrcCheck-LLR-001</w:t>
        </w:r>
        <w:r>
          <w:rPr>
            <w:noProof/>
            <w:webHidden/>
          </w:rPr>
          <w:tab/>
        </w:r>
        <w:r>
          <w:rPr>
            <w:noProof/>
            <w:webHidden/>
          </w:rPr>
          <w:fldChar w:fldCharType="begin"/>
        </w:r>
        <w:r>
          <w:rPr>
            <w:noProof/>
            <w:webHidden/>
          </w:rPr>
          <w:instrText xml:space="preserve"> PAGEREF _Toc210646406 \h </w:instrText>
        </w:r>
        <w:r>
          <w:rPr>
            <w:noProof/>
            <w:webHidden/>
          </w:rPr>
        </w:r>
        <w:r>
          <w:rPr>
            <w:noProof/>
            <w:webHidden/>
          </w:rPr>
          <w:fldChar w:fldCharType="separate"/>
        </w:r>
        <w:r w:rsidR="001D6375">
          <w:rPr>
            <w:noProof/>
            <w:webHidden/>
          </w:rPr>
          <w:t>265</w:t>
        </w:r>
        <w:r>
          <w:rPr>
            <w:noProof/>
            <w:webHidden/>
          </w:rPr>
          <w:fldChar w:fldCharType="end"/>
        </w:r>
      </w:hyperlink>
    </w:p>
    <w:p w14:paraId="2EDF916E" w14:textId="3B1D204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07" w:history="1">
        <w:r w:rsidRPr="00126655">
          <w:rPr>
            <w:rStyle w:val="Hyperlink"/>
            <w:noProof/>
          </w:rPr>
          <w:t>10.15.4.7.2 dauanapbit-CrcCheck-LLR-002</w:t>
        </w:r>
        <w:r>
          <w:rPr>
            <w:noProof/>
            <w:webHidden/>
          </w:rPr>
          <w:tab/>
        </w:r>
        <w:r>
          <w:rPr>
            <w:noProof/>
            <w:webHidden/>
          </w:rPr>
          <w:fldChar w:fldCharType="begin"/>
        </w:r>
        <w:r>
          <w:rPr>
            <w:noProof/>
            <w:webHidden/>
          </w:rPr>
          <w:instrText xml:space="preserve"> PAGEREF _Toc210646407 \h </w:instrText>
        </w:r>
        <w:r>
          <w:rPr>
            <w:noProof/>
            <w:webHidden/>
          </w:rPr>
        </w:r>
        <w:r>
          <w:rPr>
            <w:noProof/>
            <w:webHidden/>
          </w:rPr>
          <w:fldChar w:fldCharType="separate"/>
        </w:r>
        <w:r w:rsidR="001D6375">
          <w:rPr>
            <w:noProof/>
            <w:webHidden/>
          </w:rPr>
          <w:t>265</w:t>
        </w:r>
        <w:r>
          <w:rPr>
            <w:noProof/>
            <w:webHidden/>
          </w:rPr>
          <w:fldChar w:fldCharType="end"/>
        </w:r>
      </w:hyperlink>
    </w:p>
    <w:p w14:paraId="51DAEE1E" w14:textId="10000D9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08" w:history="1">
        <w:r w:rsidRPr="00126655">
          <w:rPr>
            <w:rStyle w:val="Hyperlink"/>
            <w:noProof/>
          </w:rPr>
          <w:t>10.15.4.7.3 dauanapbit-CrcCheck-LLR-003</w:t>
        </w:r>
        <w:r>
          <w:rPr>
            <w:noProof/>
            <w:webHidden/>
          </w:rPr>
          <w:tab/>
        </w:r>
        <w:r>
          <w:rPr>
            <w:noProof/>
            <w:webHidden/>
          </w:rPr>
          <w:fldChar w:fldCharType="begin"/>
        </w:r>
        <w:r>
          <w:rPr>
            <w:noProof/>
            <w:webHidden/>
          </w:rPr>
          <w:instrText xml:space="preserve"> PAGEREF _Toc210646408 \h </w:instrText>
        </w:r>
        <w:r>
          <w:rPr>
            <w:noProof/>
            <w:webHidden/>
          </w:rPr>
        </w:r>
        <w:r>
          <w:rPr>
            <w:noProof/>
            <w:webHidden/>
          </w:rPr>
          <w:fldChar w:fldCharType="separate"/>
        </w:r>
        <w:r w:rsidR="001D6375">
          <w:rPr>
            <w:noProof/>
            <w:webHidden/>
          </w:rPr>
          <w:t>265</w:t>
        </w:r>
        <w:r>
          <w:rPr>
            <w:noProof/>
            <w:webHidden/>
          </w:rPr>
          <w:fldChar w:fldCharType="end"/>
        </w:r>
      </w:hyperlink>
    </w:p>
    <w:p w14:paraId="56EDE7D6" w14:textId="5F4F778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09" w:history="1">
        <w:r w:rsidRPr="00126655">
          <w:rPr>
            <w:rStyle w:val="Hyperlink"/>
            <w:noProof/>
          </w:rPr>
          <w:t>10.15.4.7.4 dauanapbit-CrcCheck-LLR-004</w:t>
        </w:r>
        <w:r>
          <w:rPr>
            <w:noProof/>
            <w:webHidden/>
          </w:rPr>
          <w:tab/>
        </w:r>
        <w:r>
          <w:rPr>
            <w:noProof/>
            <w:webHidden/>
          </w:rPr>
          <w:fldChar w:fldCharType="begin"/>
        </w:r>
        <w:r>
          <w:rPr>
            <w:noProof/>
            <w:webHidden/>
          </w:rPr>
          <w:instrText xml:space="preserve"> PAGEREF _Toc210646409 \h </w:instrText>
        </w:r>
        <w:r>
          <w:rPr>
            <w:noProof/>
            <w:webHidden/>
          </w:rPr>
        </w:r>
        <w:r>
          <w:rPr>
            <w:noProof/>
            <w:webHidden/>
          </w:rPr>
          <w:fldChar w:fldCharType="separate"/>
        </w:r>
        <w:r w:rsidR="001D6375">
          <w:rPr>
            <w:noProof/>
            <w:webHidden/>
          </w:rPr>
          <w:t>265</w:t>
        </w:r>
        <w:r>
          <w:rPr>
            <w:noProof/>
            <w:webHidden/>
          </w:rPr>
          <w:fldChar w:fldCharType="end"/>
        </w:r>
      </w:hyperlink>
    </w:p>
    <w:p w14:paraId="7FE3EF01" w14:textId="5212C2F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10" w:history="1">
        <w:r w:rsidRPr="00126655">
          <w:rPr>
            <w:rStyle w:val="Hyperlink"/>
            <w:noProof/>
          </w:rPr>
          <w:t>10.15.4.7.5 dauanapbit-CrcCheck-LLR-005</w:t>
        </w:r>
        <w:r>
          <w:rPr>
            <w:noProof/>
            <w:webHidden/>
          </w:rPr>
          <w:tab/>
        </w:r>
        <w:r>
          <w:rPr>
            <w:noProof/>
            <w:webHidden/>
          </w:rPr>
          <w:fldChar w:fldCharType="begin"/>
        </w:r>
        <w:r>
          <w:rPr>
            <w:noProof/>
            <w:webHidden/>
          </w:rPr>
          <w:instrText xml:space="preserve"> PAGEREF _Toc210646410 \h </w:instrText>
        </w:r>
        <w:r>
          <w:rPr>
            <w:noProof/>
            <w:webHidden/>
          </w:rPr>
        </w:r>
        <w:r>
          <w:rPr>
            <w:noProof/>
            <w:webHidden/>
          </w:rPr>
          <w:fldChar w:fldCharType="separate"/>
        </w:r>
        <w:r w:rsidR="001D6375">
          <w:rPr>
            <w:noProof/>
            <w:webHidden/>
          </w:rPr>
          <w:t>266</w:t>
        </w:r>
        <w:r>
          <w:rPr>
            <w:noProof/>
            <w:webHidden/>
          </w:rPr>
          <w:fldChar w:fldCharType="end"/>
        </w:r>
      </w:hyperlink>
    </w:p>
    <w:p w14:paraId="6654F9A3" w14:textId="791CAB4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11" w:history="1">
        <w:r w:rsidRPr="00126655">
          <w:rPr>
            <w:rStyle w:val="Hyperlink"/>
            <w:noProof/>
          </w:rPr>
          <w:t>10.15.4.7.6 dauanapbit-CrcCheck-LLR-006</w:t>
        </w:r>
        <w:r>
          <w:rPr>
            <w:noProof/>
            <w:webHidden/>
          </w:rPr>
          <w:tab/>
        </w:r>
        <w:r>
          <w:rPr>
            <w:noProof/>
            <w:webHidden/>
          </w:rPr>
          <w:fldChar w:fldCharType="begin"/>
        </w:r>
        <w:r>
          <w:rPr>
            <w:noProof/>
            <w:webHidden/>
          </w:rPr>
          <w:instrText xml:space="preserve"> PAGEREF _Toc210646411 \h </w:instrText>
        </w:r>
        <w:r>
          <w:rPr>
            <w:noProof/>
            <w:webHidden/>
          </w:rPr>
        </w:r>
        <w:r>
          <w:rPr>
            <w:noProof/>
            <w:webHidden/>
          </w:rPr>
          <w:fldChar w:fldCharType="separate"/>
        </w:r>
        <w:r w:rsidR="001D6375">
          <w:rPr>
            <w:noProof/>
            <w:webHidden/>
          </w:rPr>
          <w:t>266</w:t>
        </w:r>
        <w:r>
          <w:rPr>
            <w:noProof/>
            <w:webHidden/>
          </w:rPr>
          <w:fldChar w:fldCharType="end"/>
        </w:r>
      </w:hyperlink>
    </w:p>
    <w:p w14:paraId="64F9E137" w14:textId="465E803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12" w:history="1">
        <w:r w:rsidRPr="00126655">
          <w:rPr>
            <w:rStyle w:val="Hyperlink"/>
            <w:noProof/>
          </w:rPr>
          <w:t>10.15.5 BitErrorHandler</w:t>
        </w:r>
        <w:r>
          <w:rPr>
            <w:noProof/>
            <w:webHidden/>
          </w:rPr>
          <w:tab/>
        </w:r>
        <w:r>
          <w:rPr>
            <w:noProof/>
            <w:webHidden/>
          </w:rPr>
          <w:fldChar w:fldCharType="begin"/>
        </w:r>
        <w:r>
          <w:rPr>
            <w:noProof/>
            <w:webHidden/>
          </w:rPr>
          <w:instrText xml:space="preserve"> PAGEREF _Toc210646412 \h </w:instrText>
        </w:r>
        <w:r>
          <w:rPr>
            <w:noProof/>
            <w:webHidden/>
          </w:rPr>
        </w:r>
        <w:r>
          <w:rPr>
            <w:noProof/>
            <w:webHidden/>
          </w:rPr>
          <w:fldChar w:fldCharType="separate"/>
        </w:r>
        <w:r w:rsidR="001D6375">
          <w:rPr>
            <w:noProof/>
            <w:webHidden/>
          </w:rPr>
          <w:t>266</w:t>
        </w:r>
        <w:r>
          <w:rPr>
            <w:noProof/>
            <w:webHidden/>
          </w:rPr>
          <w:fldChar w:fldCharType="end"/>
        </w:r>
      </w:hyperlink>
    </w:p>
    <w:p w14:paraId="6141F69C" w14:textId="03ECEB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3" w:history="1">
        <w:r w:rsidRPr="00126655">
          <w:rPr>
            <w:rStyle w:val="Hyperlink"/>
            <w:noProof/>
          </w:rPr>
          <w:t>10.15.5.1 Brief Description</w:t>
        </w:r>
        <w:r>
          <w:rPr>
            <w:noProof/>
            <w:webHidden/>
          </w:rPr>
          <w:tab/>
        </w:r>
        <w:r>
          <w:rPr>
            <w:noProof/>
            <w:webHidden/>
          </w:rPr>
          <w:fldChar w:fldCharType="begin"/>
        </w:r>
        <w:r>
          <w:rPr>
            <w:noProof/>
            <w:webHidden/>
          </w:rPr>
          <w:instrText xml:space="preserve"> PAGEREF _Toc210646413 \h </w:instrText>
        </w:r>
        <w:r>
          <w:rPr>
            <w:noProof/>
            <w:webHidden/>
          </w:rPr>
        </w:r>
        <w:r>
          <w:rPr>
            <w:noProof/>
            <w:webHidden/>
          </w:rPr>
          <w:fldChar w:fldCharType="separate"/>
        </w:r>
        <w:r w:rsidR="001D6375">
          <w:rPr>
            <w:noProof/>
            <w:webHidden/>
          </w:rPr>
          <w:t>266</w:t>
        </w:r>
        <w:r>
          <w:rPr>
            <w:noProof/>
            <w:webHidden/>
          </w:rPr>
          <w:fldChar w:fldCharType="end"/>
        </w:r>
      </w:hyperlink>
    </w:p>
    <w:p w14:paraId="3A9EB3A3" w14:textId="526CA9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4" w:history="1">
        <w:r w:rsidRPr="00126655">
          <w:rPr>
            <w:rStyle w:val="Hyperlink"/>
            <w:noProof/>
          </w:rPr>
          <w:t>10.15.5.2 List of HLRs allocated</w:t>
        </w:r>
        <w:r>
          <w:rPr>
            <w:noProof/>
            <w:webHidden/>
          </w:rPr>
          <w:tab/>
        </w:r>
        <w:r>
          <w:rPr>
            <w:noProof/>
            <w:webHidden/>
          </w:rPr>
          <w:fldChar w:fldCharType="begin"/>
        </w:r>
        <w:r>
          <w:rPr>
            <w:noProof/>
            <w:webHidden/>
          </w:rPr>
          <w:instrText xml:space="preserve"> PAGEREF _Toc210646414 \h </w:instrText>
        </w:r>
        <w:r>
          <w:rPr>
            <w:noProof/>
            <w:webHidden/>
          </w:rPr>
        </w:r>
        <w:r>
          <w:rPr>
            <w:noProof/>
            <w:webHidden/>
          </w:rPr>
          <w:fldChar w:fldCharType="separate"/>
        </w:r>
        <w:r w:rsidR="001D6375">
          <w:rPr>
            <w:noProof/>
            <w:webHidden/>
          </w:rPr>
          <w:t>266</w:t>
        </w:r>
        <w:r>
          <w:rPr>
            <w:noProof/>
            <w:webHidden/>
          </w:rPr>
          <w:fldChar w:fldCharType="end"/>
        </w:r>
      </w:hyperlink>
    </w:p>
    <w:p w14:paraId="755E3C71" w14:textId="571BBC3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5" w:history="1">
        <w:r w:rsidRPr="00126655">
          <w:rPr>
            <w:rStyle w:val="Hyperlink"/>
            <w:noProof/>
          </w:rPr>
          <w:t>10.15.5.3 List of global variables accessed and modified</w:t>
        </w:r>
        <w:r>
          <w:rPr>
            <w:noProof/>
            <w:webHidden/>
          </w:rPr>
          <w:tab/>
        </w:r>
        <w:r>
          <w:rPr>
            <w:noProof/>
            <w:webHidden/>
          </w:rPr>
          <w:fldChar w:fldCharType="begin"/>
        </w:r>
        <w:r>
          <w:rPr>
            <w:noProof/>
            <w:webHidden/>
          </w:rPr>
          <w:instrText xml:space="preserve"> PAGEREF _Toc210646415 \h </w:instrText>
        </w:r>
        <w:r>
          <w:rPr>
            <w:noProof/>
            <w:webHidden/>
          </w:rPr>
        </w:r>
        <w:r>
          <w:rPr>
            <w:noProof/>
            <w:webHidden/>
          </w:rPr>
          <w:fldChar w:fldCharType="separate"/>
        </w:r>
        <w:r w:rsidR="001D6375">
          <w:rPr>
            <w:noProof/>
            <w:webHidden/>
          </w:rPr>
          <w:t>267</w:t>
        </w:r>
        <w:r>
          <w:rPr>
            <w:noProof/>
            <w:webHidden/>
          </w:rPr>
          <w:fldChar w:fldCharType="end"/>
        </w:r>
      </w:hyperlink>
    </w:p>
    <w:p w14:paraId="3B41BF26" w14:textId="53460DB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6" w:history="1">
        <w:r w:rsidRPr="00126655">
          <w:rPr>
            <w:rStyle w:val="Hyperlink"/>
            <w:noProof/>
          </w:rPr>
          <w:t>10.15.5.4 Parameter list (Input/Output)</w:t>
        </w:r>
        <w:r>
          <w:rPr>
            <w:noProof/>
            <w:webHidden/>
          </w:rPr>
          <w:tab/>
        </w:r>
        <w:r>
          <w:rPr>
            <w:noProof/>
            <w:webHidden/>
          </w:rPr>
          <w:fldChar w:fldCharType="begin"/>
        </w:r>
        <w:r>
          <w:rPr>
            <w:noProof/>
            <w:webHidden/>
          </w:rPr>
          <w:instrText xml:space="preserve"> PAGEREF _Toc210646416 \h </w:instrText>
        </w:r>
        <w:r>
          <w:rPr>
            <w:noProof/>
            <w:webHidden/>
          </w:rPr>
        </w:r>
        <w:r>
          <w:rPr>
            <w:noProof/>
            <w:webHidden/>
          </w:rPr>
          <w:fldChar w:fldCharType="separate"/>
        </w:r>
        <w:r w:rsidR="001D6375">
          <w:rPr>
            <w:noProof/>
            <w:webHidden/>
          </w:rPr>
          <w:t>267</w:t>
        </w:r>
        <w:r>
          <w:rPr>
            <w:noProof/>
            <w:webHidden/>
          </w:rPr>
          <w:fldChar w:fldCharType="end"/>
        </w:r>
      </w:hyperlink>
    </w:p>
    <w:p w14:paraId="644EF7A2" w14:textId="637B02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7" w:history="1">
        <w:r w:rsidRPr="00126655">
          <w:rPr>
            <w:rStyle w:val="Hyperlink"/>
            <w:noProof/>
          </w:rPr>
          <w:t>10.15.5.5 Return Value</w:t>
        </w:r>
        <w:r>
          <w:rPr>
            <w:noProof/>
            <w:webHidden/>
          </w:rPr>
          <w:tab/>
        </w:r>
        <w:r>
          <w:rPr>
            <w:noProof/>
            <w:webHidden/>
          </w:rPr>
          <w:fldChar w:fldCharType="begin"/>
        </w:r>
        <w:r>
          <w:rPr>
            <w:noProof/>
            <w:webHidden/>
          </w:rPr>
          <w:instrText xml:space="preserve"> PAGEREF _Toc210646417 \h </w:instrText>
        </w:r>
        <w:r>
          <w:rPr>
            <w:noProof/>
            <w:webHidden/>
          </w:rPr>
        </w:r>
        <w:r>
          <w:rPr>
            <w:noProof/>
            <w:webHidden/>
          </w:rPr>
          <w:fldChar w:fldCharType="separate"/>
        </w:r>
        <w:r w:rsidR="001D6375">
          <w:rPr>
            <w:noProof/>
            <w:webHidden/>
          </w:rPr>
          <w:t>267</w:t>
        </w:r>
        <w:r>
          <w:rPr>
            <w:noProof/>
            <w:webHidden/>
          </w:rPr>
          <w:fldChar w:fldCharType="end"/>
        </w:r>
      </w:hyperlink>
    </w:p>
    <w:p w14:paraId="447EF218" w14:textId="765A1E0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8" w:history="1">
        <w:r w:rsidRPr="00126655">
          <w:rPr>
            <w:rStyle w:val="Hyperlink"/>
            <w:noProof/>
          </w:rPr>
          <w:t>10.15.5.6 Other CSUs called by this CSU</w:t>
        </w:r>
        <w:r>
          <w:rPr>
            <w:noProof/>
            <w:webHidden/>
          </w:rPr>
          <w:tab/>
        </w:r>
        <w:r>
          <w:rPr>
            <w:noProof/>
            <w:webHidden/>
          </w:rPr>
          <w:fldChar w:fldCharType="begin"/>
        </w:r>
        <w:r>
          <w:rPr>
            <w:noProof/>
            <w:webHidden/>
          </w:rPr>
          <w:instrText xml:space="preserve"> PAGEREF _Toc210646418 \h </w:instrText>
        </w:r>
        <w:r>
          <w:rPr>
            <w:noProof/>
            <w:webHidden/>
          </w:rPr>
        </w:r>
        <w:r>
          <w:rPr>
            <w:noProof/>
            <w:webHidden/>
          </w:rPr>
          <w:fldChar w:fldCharType="separate"/>
        </w:r>
        <w:r w:rsidR="001D6375">
          <w:rPr>
            <w:noProof/>
            <w:webHidden/>
          </w:rPr>
          <w:t>267</w:t>
        </w:r>
        <w:r>
          <w:rPr>
            <w:noProof/>
            <w:webHidden/>
          </w:rPr>
          <w:fldChar w:fldCharType="end"/>
        </w:r>
      </w:hyperlink>
    </w:p>
    <w:p w14:paraId="551A604E" w14:textId="40B300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19" w:history="1">
        <w:r w:rsidRPr="00126655">
          <w:rPr>
            <w:rStyle w:val="Hyperlink"/>
            <w:noProof/>
          </w:rPr>
          <w:t>10.15.5.7 Description of list of LLRs allocated</w:t>
        </w:r>
        <w:r>
          <w:rPr>
            <w:noProof/>
            <w:webHidden/>
          </w:rPr>
          <w:tab/>
        </w:r>
        <w:r>
          <w:rPr>
            <w:noProof/>
            <w:webHidden/>
          </w:rPr>
          <w:fldChar w:fldCharType="begin"/>
        </w:r>
        <w:r>
          <w:rPr>
            <w:noProof/>
            <w:webHidden/>
          </w:rPr>
          <w:instrText xml:space="preserve"> PAGEREF _Toc210646419 \h </w:instrText>
        </w:r>
        <w:r>
          <w:rPr>
            <w:noProof/>
            <w:webHidden/>
          </w:rPr>
        </w:r>
        <w:r>
          <w:rPr>
            <w:noProof/>
            <w:webHidden/>
          </w:rPr>
          <w:fldChar w:fldCharType="separate"/>
        </w:r>
        <w:r w:rsidR="001D6375">
          <w:rPr>
            <w:noProof/>
            <w:webHidden/>
          </w:rPr>
          <w:t>267</w:t>
        </w:r>
        <w:r>
          <w:rPr>
            <w:noProof/>
            <w:webHidden/>
          </w:rPr>
          <w:fldChar w:fldCharType="end"/>
        </w:r>
      </w:hyperlink>
    </w:p>
    <w:p w14:paraId="6FED6527" w14:textId="005C684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20" w:history="1">
        <w:r w:rsidRPr="00126655">
          <w:rPr>
            <w:rStyle w:val="Hyperlink"/>
            <w:noProof/>
          </w:rPr>
          <w:t>10.15.5.7.1 dauanapbit-BitErrorHandler-LLR-001</w:t>
        </w:r>
        <w:r>
          <w:rPr>
            <w:noProof/>
            <w:webHidden/>
          </w:rPr>
          <w:tab/>
        </w:r>
        <w:r>
          <w:rPr>
            <w:noProof/>
            <w:webHidden/>
          </w:rPr>
          <w:fldChar w:fldCharType="begin"/>
        </w:r>
        <w:r>
          <w:rPr>
            <w:noProof/>
            <w:webHidden/>
          </w:rPr>
          <w:instrText xml:space="preserve"> PAGEREF _Toc210646420 \h </w:instrText>
        </w:r>
        <w:r>
          <w:rPr>
            <w:noProof/>
            <w:webHidden/>
          </w:rPr>
        </w:r>
        <w:r>
          <w:rPr>
            <w:noProof/>
            <w:webHidden/>
          </w:rPr>
          <w:fldChar w:fldCharType="separate"/>
        </w:r>
        <w:r w:rsidR="001D6375">
          <w:rPr>
            <w:noProof/>
            <w:webHidden/>
          </w:rPr>
          <w:t>267</w:t>
        </w:r>
        <w:r>
          <w:rPr>
            <w:noProof/>
            <w:webHidden/>
          </w:rPr>
          <w:fldChar w:fldCharType="end"/>
        </w:r>
      </w:hyperlink>
    </w:p>
    <w:p w14:paraId="014E7AB0" w14:textId="5F4A84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21" w:history="1">
        <w:r w:rsidRPr="00126655">
          <w:rPr>
            <w:rStyle w:val="Hyperlink"/>
            <w:noProof/>
          </w:rPr>
          <w:t>10.15.5.7.2 dauanapbit-BitErrorHandler-LLR-002</w:t>
        </w:r>
        <w:r>
          <w:rPr>
            <w:noProof/>
            <w:webHidden/>
          </w:rPr>
          <w:tab/>
        </w:r>
        <w:r>
          <w:rPr>
            <w:noProof/>
            <w:webHidden/>
          </w:rPr>
          <w:fldChar w:fldCharType="begin"/>
        </w:r>
        <w:r>
          <w:rPr>
            <w:noProof/>
            <w:webHidden/>
          </w:rPr>
          <w:instrText xml:space="preserve"> PAGEREF _Toc210646421 \h </w:instrText>
        </w:r>
        <w:r>
          <w:rPr>
            <w:noProof/>
            <w:webHidden/>
          </w:rPr>
        </w:r>
        <w:r>
          <w:rPr>
            <w:noProof/>
            <w:webHidden/>
          </w:rPr>
          <w:fldChar w:fldCharType="separate"/>
        </w:r>
        <w:r w:rsidR="001D6375">
          <w:rPr>
            <w:noProof/>
            <w:webHidden/>
          </w:rPr>
          <w:t>268</w:t>
        </w:r>
        <w:r>
          <w:rPr>
            <w:noProof/>
            <w:webHidden/>
          </w:rPr>
          <w:fldChar w:fldCharType="end"/>
        </w:r>
      </w:hyperlink>
    </w:p>
    <w:p w14:paraId="3AC56C9B" w14:textId="7BF0659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22" w:history="1">
        <w:r w:rsidRPr="00126655">
          <w:rPr>
            <w:rStyle w:val="Hyperlink"/>
            <w:noProof/>
          </w:rPr>
          <w:t>10.15.6 Pbitcheck</w:t>
        </w:r>
        <w:r>
          <w:rPr>
            <w:noProof/>
            <w:webHidden/>
          </w:rPr>
          <w:tab/>
        </w:r>
        <w:r>
          <w:rPr>
            <w:noProof/>
            <w:webHidden/>
          </w:rPr>
          <w:fldChar w:fldCharType="begin"/>
        </w:r>
        <w:r>
          <w:rPr>
            <w:noProof/>
            <w:webHidden/>
          </w:rPr>
          <w:instrText xml:space="preserve"> PAGEREF _Toc210646422 \h </w:instrText>
        </w:r>
        <w:r>
          <w:rPr>
            <w:noProof/>
            <w:webHidden/>
          </w:rPr>
        </w:r>
        <w:r>
          <w:rPr>
            <w:noProof/>
            <w:webHidden/>
          </w:rPr>
          <w:fldChar w:fldCharType="separate"/>
        </w:r>
        <w:r w:rsidR="001D6375">
          <w:rPr>
            <w:noProof/>
            <w:webHidden/>
          </w:rPr>
          <w:t>268</w:t>
        </w:r>
        <w:r>
          <w:rPr>
            <w:noProof/>
            <w:webHidden/>
          </w:rPr>
          <w:fldChar w:fldCharType="end"/>
        </w:r>
      </w:hyperlink>
    </w:p>
    <w:p w14:paraId="42E458C4" w14:textId="3AD3CEE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3" w:history="1">
        <w:r w:rsidRPr="00126655">
          <w:rPr>
            <w:rStyle w:val="Hyperlink"/>
            <w:noProof/>
          </w:rPr>
          <w:t>10.15.6.1 Brief Description</w:t>
        </w:r>
        <w:r>
          <w:rPr>
            <w:noProof/>
            <w:webHidden/>
          </w:rPr>
          <w:tab/>
        </w:r>
        <w:r>
          <w:rPr>
            <w:noProof/>
            <w:webHidden/>
          </w:rPr>
          <w:fldChar w:fldCharType="begin"/>
        </w:r>
        <w:r>
          <w:rPr>
            <w:noProof/>
            <w:webHidden/>
          </w:rPr>
          <w:instrText xml:space="preserve"> PAGEREF _Toc210646423 \h </w:instrText>
        </w:r>
        <w:r>
          <w:rPr>
            <w:noProof/>
            <w:webHidden/>
          </w:rPr>
        </w:r>
        <w:r>
          <w:rPr>
            <w:noProof/>
            <w:webHidden/>
          </w:rPr>
          <w:fldChar w:fldCharType="separate"/>
        </w:r>
        <w:r w:rsidR="001D6375">
          <w:rPr>
            <w:noProof/>
            <w:webHidden/>
          </w:rPr>
          <w:t>268</w:t>
        </w:r>
        <w:r>
          <w:rPr>
            <w:noProof/>
            <w:webHidden/>
          </w:rPr>
          <w:fldChar w:fldCharType="end"/>
        </w:r>
      </w:hyperlink>
    </w:p>
    <w:p w14:paraId="4D2E3011" w14:textId="5561684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4" w:history="1">
        <w:r w:rsidRPr="00126655">
          <w:rPr>
            <w:rStyle w:val="Hyperlink"/>
            <w:noProof/>
          </w:rPr>
          <w:t>10.15.6.2 List of HLRs allocated</w:t>
        </w:r>
        <w:r>
          <w:rPr>
            <w:noProof/>
            <w:webHidden/>
          </w:rPr>
          <w:tab/>
        </w:r>
        <w:r>
          <w:rPr>
            <w:noProof/>
            <w:webHidden/>
          </w:rPr>
          <w:fldChar w:fldCharType="begin"/>
        </w:r>
        <w:r>
          <w:rPr>
            <w:noProof/>
            <w:webHidden/>
          </w:rPr>
          <w:instrText xml:space="preserve"> PAGEREF _Toc210646424 \h </w:instrText>
        </w:r>
        <w:r>
          <w:rPr>
            <w:noProof/>
            <w:webHidden/>
          </w:rPr>
        </w:r>
        <w:r>
          <w:rPr>
            <w:noProof/>
            <w:webHidden/>
          </w:rPr>
          <w:fldChar w:fldCharType="separate"/>
        </w:r>
        <w:r w:rsidR="001D6375">
          <w:rPr>
            <w:noProof/>
            <w:webHidden/>
          </w:rPr>
          <w:t>268</w:t>
        </w:r>
        <w:r>
          <w:rPr>
            <w:noProof/>
            <w:webHidden/>
          </w:rPr>
          <w:fldChar w:fldCharType="end"/>
        </w:r>
      </w:hyperlink>
    </w:p>
    <w:p w14:paraId="7FF6E658" w14:textId="1379E9C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5" w:history="1">
        <w:r w:rsidRPr="00126655">
          <w:rPr>
            <w:rStyle w:val="Hyperlink"/>
            <w:noProof/>
          </w:rPr>
          <w:t>10.15.6.3 List of global variables accessed and modified</w:t>
        </w:r>
        <w:r>
          <w:rPr>
            <w:noProof/>
            <w:webHidden/>
          </w:rPr>
          <w:tab/>
        </w:r>
        <w:r>
          <w:rPr>
            <w:noProof/>
            <w:webHidden/>
          </w:rPr>
          <w:fldChar w:fldCharType="begin"/>
        </w:r>
        <w:r>
          <w:rPr>
            <w:noProof/>
            <w:webHidden/>
          </w:rPr>
          <w:instrText xml:space="preserve"> PAGEREF _Toc210646425 \h </w:instrText>
        </w:r>
        <w:r>
          <w:rPr>
            <w:noProof/>
            <w:webHidden/>
          </w:rPr>
        </w:r>
        <w:r>
          <w:rPr>
            <w:noProof/>
            <w:webHidden/>
          </w:rPr>
          <w:fldChar w:fldCharType="separate"/>
        </w:r>
        <w:r w:rsidR="001D6375">
          <w:rPr>
            <w:noProof/>
            <w:webHidden/>
          </w:rPr>
          <w:t>268</w:t>
        </w:r>
        <w:r>
          <w:rPr>
            <w:noProof/>
            <w:webHidden/>
          </w:rPr>
          <w:fldChar w:fldCharType="end"/>
        </w:r>
      </w:hyperlink>
    </w:p>
    <w:p w14:paraId="3DEFCCEF" w14:textId="6BF23AE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6" w:history="1">
        <w:r w:rsidRPr="00126655">
          <w:rPr>
            <w:rStyle w:val="Hyperlink"/>
            <w:noProof/>
          </w:rPr>
          <w:t>10.15.6.4 Parameter list (Input/Output)</w:t>
        </w:r>
        <w:r>
          <w:rPr>
            <w:noProof/>
            <w:webHidden/>
          </w:rPr>
          <w:tab/>
        </w:r>
        <w:r>
          <w:rPr>
            <w:noProof/>
            <w:webHidden/>
          </w:rPr>
          <w:fldChar w:fldCharType="begin"/>
        </w:r>
        <w:r>
          <w:rPr>
            <w:noProof/>
            <w:webHidden/>
          </w:rPr>
          <w:instrText xml:space="preserve"> PAGEREF _Toc210646426 \h </w:instrText>
        </w:r>
        <w:r>
          <w:rPr>
            <w:noProof/>
            <w:webHidden/>
          </w:rPr>
        </w:r>
        <w:r>
          <w:rPr>
            <w:noProof/>
            <w:webHidden/>
          </w:rPr>
          <w:fldChar w:fldCharType="separate"/>
        </w:r>
        <w:r w:rsidR="001D6375">
          <w:rPr>
            <w:noProof/>
            <w:webHidden/>
          </w:rPr>
          <w:t>269</w:t>
        </w:r>
        <w:r>
          <w:rPr>
            <w:noProof/>
            <w:webHidden/>
          </w:rPr>
          <w:fldChar w:fldCharType="end"/>
        </w:r>
      </w:hyperlink>
    </w:p>
    <w:p w14:paraId="3395B62E" w14:textId="7C48E6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7" w:history="1">
        <w:r w:rsidRPr="00126655">
          <w:rPr>
            <w:rStyle w:val="Hyperlink"/>
            <w:noProof/>
          </w:rPr>
          <w:t>10.15.6.5 Return Value</w:t>
        </w:r>
        <w:r>
          <w:rPr>
            <w:noProof/>
            <w:webHidden/>
          </w:rPr>
          <w:tab/>
        </w:r>
        <w:r>
          <w:rPr>
            <w:noProof/>
            <w:webHidden/>
          </w:rPr>
          <w:fldChar w:fldCharType="begin"/>
        </w:r>
        <w:r>
          <w:rPr>
            <w:noProof/>
            <w:webHidden/>
          </w:rPr>
          <w:instrText xml:space="preserve"> PAGEREF _Toc210646427 \h </w:instrText>
        </w:r>
        <w:r>
          <w:rPr>
            <w:noProof/>
            <w:webHidden/>
          </w:rPr>
        </w:r>
        <w:r>
          <w:rPr>
            <w:noProof/>
            <w:webHidden/>
          </w:rPr>
          <w:fldChar w:fldCharType="separate"/>
        </w:r>
        <w:r w:rsidR="001D6375">
          <w:rPr>
            <w:noProof/>
            <w:webHidden/>
          </w:rPr>
          <w:t>269</w:t>
        </w:r>
        <w:r>
          <w:rPr>
            <w:noProof/>
            <w:webHidden/>
          </w:rPr>
          <w:fldChar w:fldCharType="end"/>
        </w:r>
      </w:hyperlink>
    </w:p>
    <w:p w14:paraId="117AD5E2" w14:textId="02E2D3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8" w:history="1">
        <w:r w:rsidRPr="00126655">
          <w:rPr>
            <w:rStyle w:val="Hyperlink"/>
            <w:noProof/>
          </w:rPr>
          <w:t>10.15.6.6 Other CSUs called by this CSU</w:t>
        </w:r>
        <w:r>
          <w:rPr>
            <w:noProof/>
            <w:webHidden/>
          </w:rPr>
          <w:tab/>
        </w:r>
        <w:r>
          <w:rPr>
            <w:noProof/>
            <w:webHidden/>
          </w:rPr>
          <w:fldChar w:fldCharType="begin"/>
        </w:r>
        <w:r>
          <w:rPr>
            <w:noProof/>
            <w:webHidden/>
          </w:rPr>
          <w:instrText xml:space="preserve"> PAGEREF _Toc210646428 \h </w:instrText>
        </w:r>
        <w:r>
          <w:rPr>
            <w:noProof/>
            <w:webHidden/>
          </w:rPr>
        </w:r>
        <w:r>
          <w:rPr>
            <w:noProof/>
            <w:webHidden/>
          </w:rPr>
          <w:fldChar w:fldCharType="separate"/>
        </w:r>
        <w:r w:rsidR="001D6375">
          <w:rPr>
            <w:noProof/>
            <w:webHidden/>
          </w:rPr>
          <w:t>269</w:t>
        </w:r>
        <w:r>
          <w:rPr>
            <w:noProof/>
            <w:webHidden/>
          </w:rPr>
          <w:fldChar w:fldCharType="end"/>
        </w:r>
      </w:hyperlink>
    </w:p>
    <w:p w14:paraId="306C0A68" w14:textId="4D3986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29" w:history="1">
        <w:r w:rsidRPr="00126655">
          <w:rPr>
            <w:rStyle w:val="Hyperlink"/>
            <w:noProof/>
          </w:rPr>
          <w:t>10.15.6.7 Description of list of LLRs allocated</w:t>
        </w:r>
        <w:r>
          <w:rPr>
            <w:noProof/>
            <w:webHidden/>
          </w:rPr>
          <w:tab/>
        </w:r>
        <w:r>
          <w:rPr>
            <w:noProof/>
            <w:webHidden/>
          </w:rPr>
          <w:fldChar w:fldCharType="begin"/>
        </w:r>
        <w:r>
          <w:rPr>
            <w:noProof/>
            <w:webHidden/>
          </w:rPr>
          <w:instrText xml:space="preserve"> PAGEREF _Toc210646429 \h </w:instrText>
        </w:r>
        <w:r>
          <w:rPr>
            <w:noProof/>
            <w:webHidden/>
          </w:rPr>
        </w:r>
        <w:r>
          <w:rPr>
            <w:noProof/>
            <w:webHidden/>
          </w:rPr>
          <w:fldChar w:fldCharType="separate"/>
        </w:r>
        <w:r w:rsidR="001D6375">
          <w:rPr>
            <w:noProof/>
            <w:webHidden/>
          </w:rPr>
          <w:t>269</w:t>
        </w:r>
        <w:r>
          <w:rPr>
            <w:noProof/>
            <w:webHidden/>
          </w:rPr>
          <w:fldChar w:fldCharType="end"/>
        </w:r>
      </w:hyperlink>
    </w:p>
    <w:p w14:paraId="3BD80050" w14:textId="6D3BF3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30" w:history="1">
        <w:r w:rsidRPr="00126655">
          <w:rPr>
            <w:rStyle w:val="Hyperlink"/>
            <w:noProof/>
          </w:rPr>
          <w:t>10.15.6.7.1 dauanapbit-PbitCheck-LLR-001</w:t>
        </w:r>
        <w:r>
          <w:rPr>
            <w:noProof/>
            <w:webHidden/>
          </w:rPr>
          <w:tab/>
        </w:r>
        <w:r>
          <w:rPr>
            <w:noProof/>
            <w:webHidden/>
          </w:rPr>
          <w:fldChar w:fldCharType="begin"/>
        </w:r>
        <w:r>
          <w:rPr>
            <w:noProof/>
            <w:webHidden/>
          </w:rPr>
          <w:instrText xml:space="preserve"> PAGEREF _Toc210646430 \h </w:instrText>
        </w:r>
        <w:r>
          <w:rPr>
            <w:noProof/>
            <w:webHidden/>
          </w:rPr>
        </w:r>
        <w:r>
          <w:rPr>
            <w:noProof/>
            <w:webHidden/>
          </w:rPr>
          <w:fldChar w:fldCharType="separate"/>
        </w:r>
        <w:r w:rsidR="001D6375">
          <w:rPr>
            <w:noProof/>
            <w:webHidden/>
          </w:rPr>
          <w:t>269</w:t>
        </w:r>
        <w:r>
          <w:rPr>
            <w:noProof/>
            <w:webHidden/>
          </w:rPr>
          <w:fldChar w:fldCharType="end"/>
        </w:r>
      </w:hyperlink>
    </w:p>
    <w:p w14:paraId="6890D04E" w14:textId="50DA9E5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31" w:history="1">
        <w:r w:rsidRPr="00126655">
          <w:rPr>
            <w:rStyle w:val="Hyperlink"/>
            <w:noProof/>
          </w:rPr>
          <w:t>10.15.6.7.2 dauanapbit-PbitCheck-LLR-002</w:t>
        </w:r>
        <w:r>
          <w:rPr>
            <w:noProof/>
            <w:webHidden/>
          </w:rPr>
          <w:tab/>
        </w:r>
        <w:r>
          <w:rPr>
            <w:noProof/>
            <w:webHidden/>
          </w:rPr>
          <w:fldChar w:fldCharType="begin"/>
        </w:r>
        <w:r>
          <w:rPr>
            <w:noProof/>
            <w:webHidden/>
          </w:rPr>
          <w:instrText xml:space="preserve"> PAGEREF _Toc210646431 \h </w:instrText>
        </w:r>
        <w:r>
          <w:rPr>
            <w:noProof/>
            <w:webHidden/>
          </w:rPr>
        </w:r>
        <w:r>
          <w:rPr>
            <w:noProof/>
            <w:webHidden/>
          </w:rPr>
          <w:fldChar w:fldCharType="separate"/>
        </w:r>
        <w:r w:rsidR="001D6375">
          <w:rPr>
            <w:noProof/>
            <w:webHidden/>
          </w:rPr>
          <w:t>269</w:t>
        </w:r>
        <w:r>
          <w:rPr>
            <w:noProof/>
            <w:webHidden/>
          </w:rPr>
          <w:fldChar w:fldCharType="end"/>
        </w:r>
      </w:hyperlink>
    </w:p>
    <w:p w14:paraId="169438F9" w14:textId="03EFD16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32" w:history="1">
        <w:r w:rsidRPr="00126655">
          <w:rPr>
            <w:rStyle w:val="Hyperlink"/>
            <w:noProof/>
          </w:rPr>
          <w:t>10.15.6.7.3 dauanapbit-PbitCheck-LLR-003</w:t>
        </w:r>
        <w:r>
          <w:rPr>
            <w:noProof/>
            <w:webHidden/>
          </w:rPr>
          <w:tab/>
        </w:r>
        <w:r>
          <w:rPr>
            <w:noProof/>
            <w:webHidden/>
          </w:rPr>
          <w:fldChar w:fldCharType="begin"/>
        </w:r>
        <w:r>
          <w:rPr>
            <w:noProof/>
            <w:webHidden/>
          </w:rPr>
          <w:instrText xml:space="preserve"> PAGEREF _Toc210646432 \h </w:instrText>
        </w:r>
        <w:r>
          <w:rPr>
            <w:noProof/>
            <w:webHidden/>
          </w:rPr>
        </w:r>
        <w:r>
          <w:rPr>
            <w:noProof/>
            <w:webHidden/>
          </w:rPr>
          <w:fldChar w:fldCharType="separate"/>
        </w:r>
        <w:r w:rsidR="001D6375">
          <w:rPr>
            <w:noProof/>
            <w:webHidden/>
          </w:rPr>
          <w:t>269</w:t>
        </w:r>
        <w:r>
          <w:rPr>
            <w:noProof/>
            <w:webHidden/>
          </w:rPr>
          <w:fldChar w:fldCharType="end"/>
        </w:r>
      </w:hyperlink>
    </w:p>
    <w:p w14:paraId="4F5A6CDE" w14:textId="560E99A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33" w:history="1">
        <w:r w:rsidRPr="00126655">
          <w:rPr>
            <w:rStyle w:val="Hyperlink"/>
            <w:noProof/>
          </w:rPr>
          <w:t>10.15.6.7.4 dauanapbit-PbitCheck-LLR-004</w:t>
        </w:r>
        <w:r>
          <w:rPr>
            <w:noProof/>
            <w:webHidden/>
          </w:rPr>
          <w:tab/>
        </w:r>
        <w:r>
          <w:rPr>
            <w:noProof/>
            <w:webHidden/>
          </w:rPr>
          <w:fldChar w:fldCharType="begin"/>
        </w:r>
        <w:r>
          <w:rPr>
            <w:noProof/>
            <w:webHidden/>
          </w:rPr>
          <w:instrText xml:space="preserve"> PAGEREF _Toc210646433 \h </w:instrText>
        </w:r>
        <w:r>
          <w:rPr>
            <w:noProof/>
            <w:webHidden/>
          </w:rPr>
        </w:r>
        <w:r>
          <w:rPr>
            <w:noProof/>
            <w:webHidden/>
          </w:rPr>
          <w:fldChar w:fldCharType="separate"/>
        </w:r>
        <w:r w:rsidR="001D6375">
          <w:rPr>
            <w:noProof/>
            <w:webHidden/>
          </w:rPr>
          <w:t>270</w:t>
        </w:r>
        <w:r>
          <w:rPr>
            <w:noProof/>
            <w:webHidden/>
          </w:rPr>
          <w:fldChar w:fldCharType="end"/>
        </w:r>
      </w:hyperlink>
    </w:p>
    <w:p w14:paraId="5B0F5444" w14:textId="0C058736" w:rsidR="00333F47" w:rsidRDefault="00333F47">
      <w:pPr>
        <w:pStyle w:val="TOC2"/>
        <w:rPr>
          <w:rFonts w:asciiTheme="minorHAnsi" w:eastAsiaTheme="minorEastAsia" w:hAnsiTheme="minorHAnsi" w:cstheme="minorBidi"/>
          <w:kern w:val="2"/>
          <w:sz w:val="24"/>
          <w14:ligatures w14:val="standardContextual"/>
        </w:rPr>
      </w:pPr>
      <w:hyperlink w:anchor="_Toc210646434" w:history="1">
        <w:r w:rsidRPr="00126655">
          <w:rPr>
            <w:rStyle w:val="Hyperlink"/>
          </w:rPr>
          <w:t>10.16 dauanarevno</w:t>
        </w:r>
        <w:r>
          <w:rPr>
            <w:webHidden/>
          </w:rPr>
          <w:tab/>
        </w:r>
        <w:r>
          <w:rPr>
            <w:webHidden/>
          </w:rPr>
          <w:fldChar w:fldCharType="begin"/>
        </w:r>
        <w:r>
          <w:rPr>
            <w:webHidden/>
          </w:rPr>
          <w:instrText xml:space="preserve"> PAGEREF _Toc210646434 \h </w:instrText>
        </w:r>
        <w:r>
          <w:rPr>
            <w:webHidden/>
          </w:rPr>
        </w:r>
        <w:r>
          <w:rPr>
            <w:webHidden/>
          </w:rPr>
          <w:fldChar w:fldCharType="separate"/>
        </w:r>
        <w:r w:rsidR="001D6375">
          <w:rPr>
            <w:webHidden/>
          </w:rPr>
          <w:t>270</w:t>
        </w:r>
        <w:r>
          <w:rPr>
            <w:webHidden/>
          </w:rPr>
          <w:fldChar w:fldCharType="end"/>
        </w:r>
      </w:hyperlink>
    </w:p>
    <w:p w14:paraId="7620A9D0" w14:textId="445238F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35" w:history="1">
        <w:r w:rsidRPr="00126655">
          <w:rPr>
            <w:rStyle w:val="Hyperlink"/>
            <w:noProof/>
          </w:rPr>
          <w:t>10.16.1 Brief Description</w:t>
        </w:r>
        <w:r>
          <w:rPr>
            <w:noProof/>
            <w:webHidden/>
          </w:rPr>
          <w:tab/>
        </w:r>
        <w:r>
          <w:rPr>
            <w:noProof/>
            <w:webHidden/>
          </w:rPr>
          <w:fldChar w:fldCharType="begin"/>
        </w:r>
        <w:r>
          <w:rPr>
            <w:noProof/>
            <w:webHidden/>
          </w:rPr>
          <w:instrText xml:space="preserve"> PAGEREF _Toc210646435 \h </w:instrText>
        </w:r>
        <w:r>
          <w:rPr>
            <w:noProof/>
            <w:webHidden/>
          </w:rPr>
        </w:r>
        <w:r>
          <w:rPr>
            <w:noProof/>
            <w:webHidden/>
          </w:rPr>
          <w:fldChar w:fldCharType="separate"/>
        </w:r>
        <w:r w:rsidR="001D6375">
          <w:rPr>
            <w:noProof/>
            <w:webHidden/>
          </w:rPr>
          <w:t>270</w:t>
        </w:r>
        <w:r>
          <w:rPr>
            <w:noProof/>
            <w:webHidden/>
          </w:rPr>
          <w:fldChar w:fldCharType="end"/>
        </w:r>
      </w:hyperlink>
    </w:p>
    <w:p w14:paraId="5E1F8D18" w14:textId="64B4101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36" w:history="1">
        <w:r w:rsidRPr="00126655">
          <w:rPr>
            <w:rStyle w:val="Hyperlink"/>
            <w:noProof/>
          </w:rPr>
          <w:t>10.16.2 List of HLRs allocated</w:t>
        </w:r>
        <w:r>
          <w:rPr>
            <w:noProof/>
            <w:webHidden/>
          </w:rPr>
          <w:tab/>
        </w:r>
        <w:r>
          <w:rPr>
            <w:noProof/>
            <w:webHidden/>
          </w:rPr>
          <w:fldChar w:fldCharType="begin"/>
        </w:r>
        <w:r>
          <w:rPr>
            <w:noProof/>
            <w:webHidden/>
          </w:rPr>
          <w:instrText xml:space="preserve"> PAGEREF _Toc210646436 \h </w:instrText>
        </w:r>
        <w:r>
          <w:rPr>
            <w:noProof/>
            <w:webHidden/>
          </w:rPr>
        </w:r>
        <w:r>
          <w:rPr>
            <w:noProof/>
            <w:webHidden/>
          </w:rPr>
          <w:fldChar w:fldCharType="separate"/>
        </w:r>
        <w:r w:rsidR="001D6375">
          <w:rPr>
            <w:noProof/>
            <w:webHidden/>
          </w:rPr>
          <w:t>270</w:t>
        </w:r>
        <w:r>
          <w:rPr>
            <w:noProof/>
            <w:webHidden/>
          </w:rPr>
          <w:fldChar w:fldCharType="end"/>
        </w:r>
      </w:hyperlink>
    </w:p>
    <w:p w14:paraId="7B74A75C" w14:textId="712A553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37" w:history="1">
        <w:r w:rsidRPr="00126655">
          <w:rPr>
            <w:rStyle w:val="Hyperlink"/>
            <w:noProof/>
          </w:rPr>
          <w:t>10.16.3 List of global variables accessed and modified</w:t>
        </w:r>
        <w:r>
          <w:rPr>
            <w:noProof/>
            <w:webHidden/>
          </w:rPr>
          <w:tab/>
        </w:r>
        <w:r>
          <w:rPr>
            <w:noProof/>
            <w:webHidden/>
          </w:rPr>
          <w:fldChar w:fldCharType="begin"/>
        </w:r>
        <w:r>
          <w:rPr>
            <w:noProof/>
            <w:webHidden/>
          </w:rPr>
          <w:instrText xml:space="preserve"> PAGEREF _Toc210646437 \h </w:instrText>
        </w:r>
        <w:r>
          <w:rPr>
            <w:noProof/>
            <w:webHidden/>
          </w:rPr>
        </w:r>
        <w:r>
          <w:rPr>
            <w:noProof/>
            <w:webHidden/>
          </w:rPr>
          <w:fldChar w:fldCharType="separate"/>
        </w:r>
        <w:r w:rsidR="001D6375">
          <w:rPr>
            <w:noProof/>
            <w:webHidden/>
          </w:rPr>
          <w:t>270</w:t>
        </w:r>
        <w:r>
          <w:rPr>
            <w:noProof/>
            <w:webHidden/>
          </w:rPr>
          <w:fldChar w:fldCharType="end"/>
        </w:r>
      </w:hyperlink>
    </w:p>
    <w:p w14:paraId="454565DD" w14:textId="01E26F0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38" w:history="1">
        <w:r w:rsidRPr="00126655">
          <w:rPr>
            <w:rStyle w:val="Hyperlink"/>
            <w:noProof/>
          </w:rPr>
          <w:t>10.16.4 Parameter list (Input/Output)</w:t>
        </w:r>
        <w:r>
          <w:rPr>
            <w:noProof/>
            <w:webHidden/>
          </w:rPr>
          <w:tab/>
        </w:r>
        <w:r>
          <w:rPr>
            <w:noProof/>
            <w:webHidden/>
          </w:rPr>
          <w:fldChar w:fldCharType="begin"/>
        </w:r>
        <w:r>
          <w:rPr>
            <w:noProof/>
            <w:webHidden/>
          </w:rPr>
          <w:instrText xml:space="preserve"> PAGEREF _Toc210646438 \h </w:instrText>
        </w:r>
        <w:r>
          <w:rPr>
            <w:noProof/>
            <w:webHidden/>
          </w:rPr>
        </w:r>
        <w:r>
          <w:rPr>
            <w:noProof/>
            <w:webHidden/>
          </w:rPr>
          <w:fldChar w:fldCharType="separate"/>
        </w:r>
        <w:r w:rsidR="001D6375">
          <w:rPr>
            <w:noProof/>
            <w:webHidden/>
          </w:rPr>
          <w:t>270</w:t>
        </w:r>
        <w:r>
          <w:rPr>
            <w:noProof/>
            <w:webHidden/>
          </w:rPr>
          <w:fldChar w:fldCharType="end"/>
        </w:r>
      </w:hyperlink>
    </w:p>
    <w:p w14:paraId="1261A96D" w14:textId="0045F98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39" w:history="1">
        <w:r w:rsidRPr="00126655">
          <w:rPr>
            <w:rStyle w:val="Hyperlink"/>
            <w:noProof/>
          </w:rPr>
          <w:t>10.16.5 Return Value</w:t>
        </w:r>
        <w:r>
          <w:rPr>
            <w:noProof/>
            <w:webHidden/>
          </w:rPr>
          <w:tab/>
        </w:r>
        <w:r>
          <w:rPr>
            <w:noProof/>
            <w:webHidden/>
          </w:rPr>
          <w:fldChar w:fldCharType="begin"/>
        </w:r>
        <w:r>
          <w:rPr>
            <w:noProof/>
            <w:webHidden/>
          </w:rPr>
          <w:instrText xml:space="preserve"> PAGEREF _Toc210646439 \h </w:instrText>
        </w:r>
        <w:r>
          <w:rPr>
            <w:noProof/>
            <w:webHidden/>
          </w:rPr>
        </w:r>
        <w:r>
          <w:rPr>
            <w:noProof/>
            <w:webHidden/>
          </w:rPr>
          <w:fldChar w:fldCharType="separate"/>
        </w:r>
        <w:r w:rsidR="001D6375">
          <w:rPr>
            <w:noProof/>
            <w:webHidden/>
          </w:rPr>
          <w:t>271</w:t>
        </w:r>
        <w:r>
          <w:rPr>
            <w:noProof/>
            <w:webHidden/>
          </w:rPr>
          <w:fldChar w:fldCharType="end"/>
        </w:r>
      </w:hyperlink>
    </w:p>
    <w:p w14:paraId="47AD81C8" w14:textId="54B0EBF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40" w:history="1">
        <w:r w:rsidRPr="00126655">
          <w:rPr>
            <w:rStyle w:val="Hyperlink"/>
            <w:noProof/>
          </w:rPr>
          <w:t>10.16.6 Other CSUs called by this CSU</w:t>
        </w:r>
        <w:r>
          <w:rPr>
            <w:noProof/>
            <w:webHidden/>
          </w:rPr>
          <w:tab/>
        </w:r>
        <w:r>
          <w:rPr>
            <w:noProof/>
            <w:webHidden/>
          </w:rPr>
          <w:fldChar w:fldCharType="begin"/>
        </w:r>
        <w:r>
          <w:rPr>
            <w:noProof/>
            <w:webHidden/>
          </w:rPr>
          <w:instrText xml:space="preserve"> PAGEREF _Toc210646440 \h </w:instrText>
        </w:r>
        <w:r>
          <w:rPr>
            <w:noProof/>
            <w:webHidden/>
          </w:rPr>
        </w:r>
        <w:r>
          <w:rPr>
            <w:noProof/>
            <w:webHidden/>
          </w:rPr>
          <w:fldChar w:fldCharType="separate"/>
        </w:r>
        <w:r w:rsidR="001D6375">
          <w:rPr>
            <w:noProof/>
            <w:webHidden/>
          </w:rPr>
          <w:t>271</w:t>
        </w:r>
        <w:r>
          <w:rPr>
            <w:noProof/>
            <w:webHidden/>
          </w:rPr>
          <w:fldChar w:fldCharType="end"/>
        </w:r>
      </w:hyperlink>
    </w:p>
    <w:p w14:paraId="66589E8F" w14:textId="056992E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41" w:history="1">
        <w:r w:rsidRPr="00126655">
          <w:rPr>
            <w:rStyle w:val="Hyperlink"/>
            <w:noProof/>
          </w:rPr>
          <w:t>10.16.7 Description of list of LLRs allocated</w:t>
        </w:r>
        <w:r>
          <w:rPr>
            <w:noProof/>
            <w:webHidden/>
          </w:rPr>
          <w:tab/>
        </w:r>
        <w:r>
          <w:rPr>
            <w:noProof/>
            <w:webHidden/>
          </w:rPr>
          <w:fldChar w:fldCharType="begin"/>
        </w:r>
        <w:r>
          <w:rPr>
            <w:noProof/>
            <w:webHidden/>
          </w:rPr>
          <w:instrText xml:space="preserve"> PAGEREF _Toc210646441 \h </w:instrText>
        </w:r>
        <w:r>
          <w:rPr>
            <w:noProof/>
            <w:webHidden/>
          </w:rPr>
        </w:r>
        <w:r>
          <w:rPr>
            <w:noProof/>
            <w:webHidden/>
          </w:rPr>
          <w:fldChar w:fldCharType="separate"/>
        </w:r>
        <w:r w:rsidR="001D6375">
          <w:rPr>
            <w:noProof/>
            <w:webHidden/>
          </w:rPr>
          <w:t>271</w:t>
        </w:r>
        <w:r>
          <w:rPr>
            <w:noProof/>
            <w:webHidden/>
          </w:rPr>
          <w:fldChar w:fldCharType="end"/>
        </w:r>
      </w:hyperlink>
    </w:p>
    <w:p w14:paraId="70C7CA09" w14:textId="2407F4F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2" w:history="1">
        <w:r w:rsidRPr="00126655">
          <w:rPr>
            <w:rStyle w:val="Hyperlink"/>
            <w:noProof/>
          </w:rPr>
          <w:t>10.16.7.1 dauanarevno-LLR-001</w:t>
        </w:r>
        <w:r>
          <w:rPr>
            <w:noProof/>
            <w:webHidden/>
          </w:rPr>
          <w:tab/>
        </w:r>
        <w:r>
          <w:rPr>
            <w:noProof/>
            <w:webHidden/>
          </w:rPr>
          <w:fldChar w:fldCharType="begin"/>
        </w:r>
        <w:r>
          <w:rPr>
            <w:noProof/>
            <w:webHidden/>
          </w:rPr>
          <w:instrText xml:space="preserve"> PAGEREF _Toc210646442 \h </w:instrText>
        </w:r>
        <w:r>
          <w:rPr>
            <w:noProof/>
            <w:webHidden/>
          </w:rPr>
        </w:r>
        <w:r>
          <w:rPr>
            <w:noProof/>
            <w:webHidden/>
          </w:rPr>
          <w:fldChar w:fldCharType="separate"/>
        </w:r>
        <w:r w:rsidR="001D6375">
          <w:rPr>
            <w:noProof/>
            <w:webHidden/>
          </w:rPr>
          <w:t>271</w:t>
        </w:r>
        <w:r>
          <w:rPr>
            <w:noProof/>
            <w:webHidden/>
          </w:rPr>
          <w:fldChar w:fldCharType="end"/>
        </w:r>
      </w:hyperlink>
    </w:p>
    <w:p w14:paraId="3B9E9F4D" w14:textId="6CE2655D" w:rsidR="00333F47" w:rsidRDefault="00333F47">
      <w:pPr>
        <w:pStyle w:val="TOC2"/>
        <w:rPr>
          <w:rFonts w:asciiTheme="minorHAnsi" w:eastAsiaTheme="minorEastAsia" w:hAnsiTheme="minorHAnsi" w:cstheme="minorBidi"/>
          <w:kern w:val="2"/>
          <w:sz w:val="24"/>
          <w14:ligatures w14:val="standardContextual"/>
        </w:rPr>
      </w:pPr>
      <w:hyperlink w:anchor="_Toc210646443" w:history="1">
        <w:r w:rsidRPr="00126655">
          <w:rPr>
            <w:rStyle w:val="Hyperlink"/>
          </w:rPr>
          <w:t>10.17 dauanatbase</w:t>
        </w:r>
        <w:r>
          <w:rPr>
            <w:webHidden/>
          </w:rPr>
          <w:tab/>
        </w:r>
        <w:r>
          <w:rPr>
            <w:webHidden/>
          </w:rPr>
          <w:fldChar w:fldCharType="begin"/>
        </w:r>
        <w:r>
          <w:rPr>
            <w:webHidden/>
          </w:rPr>
          <w:instrText xml:space="preserve"> PAGEREF _Toc210646443 \h </w:instrText>
        </w:r>
        <w:r>
          <w:rPr>
            <w:webHidden/>
          </w:rPr>
        </w:r>
        <w:r>
          <w:rPr>
            <w:webHidden/>
          </w:rPr>
          <w:fldChar w:fldCharType="separate"/>
        </w:r>
        <w:r w:rsidR="001D6375">
          <w:rPr>
            <w:webHidden/>
          </w:rPr>
          <w:t>271</w:t>
        </w:r>
        <w:r>
          <w:rPr>
            <w:webHidden/>
          </w:rPr>
          <w:fldChar w:fldCharType="end"/>
        </w:r>
      </w:hyperlink>
    </w:p>
    <w:p w14:paraId="4F521354" w14:textId="6EED911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44" w:history="1">
        <w:r w:rsidRPr="00126655">
          <w:rPr>
            <w:rStyle w:val="Hyperlink"/>
            <w:noProof/>
          </w:rPr>
          <w:t>10.17.1 TbaseTaskSignaling</w:t>
        </w:r>
        <w:r>
          <w:rPr>
            <w:noProof/>
            <w:webHidden/>
          </w:rPr>
          <w:tab/>
        </w:r>
        <w:r>
          <w:rPr>
            <w:noProof/>
            <w:webHidden/>
          </w:rPr>
          <w:fldChar w:fldCharType="begin"/>
        </w:r>
        <w:r>
          <w:rPr>
            <w:noProof/>
            <w:webHidden/>
          </w:rPr>
          <w:instrText xml:space="preserve"> PAGEREF _Toc210646444 \h </w:instrText>
        </w:r>
        <w:r>
          <w:rPr>
            <w:noProof/>
            <w:webHidden/>
          </w:rPr>
        </w:r>
        <w:r>
          <w:rPr>
            <w:noProof/>
            <w:webHidden/>
          </w:rPr>
          <w:fldChar w:fldCharType="separate"/>
        </w:r>
        <w:r w:rsidR="001D6375">
          <w:rPr>
            <w:noProof/>
            <w:webHidden/>
          </w:rPr>
          <w:t>271</w:t>
        </w:r>
        <w:r>
          <w:rPr>
            <w:noProof/>
            <w:webHidden/>
          </w:rPr>
          <w:fldChar w:fldCharType="end"/>
        </w:r>
      </w:hyperlink>
    </w:p>
    <w:p w14:paraId="1ABC6CDD" w14:textId="6A8D2B0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5" w:history="1">
        <w:r w:rsidRPr="00126655">
          <w:rPr>
            <w:rStyle w:val="Hyperlink"/>
            <w:noProof/>
          </w:rPr>
          <w:t>10.17.1.1 Brief Description</w:t>
        </w:r>
        <w:r>
          <w:rPr>
            <w:noProof/>
            <w:webHidden/>
          </w:rPr>
          <w:tab/>
        </w:r>
        <w:r>
          <w:rPr>
            <w:noProof/>
            <w:webHidden/>
          </w:rPr>
          <w:fldChar w:fldCharType="begin"/>
        </w:r>
        <w:r>
          <w:rPr>
            <w:noProof/>
            <w:webHidden/>
          </w:rPr>
          <w:instrText xml:space="preserve"> PAGEREF _Toc210646445 \h </w:instrText>
        </w:r>
        <w:r>
          <w:rPr>
            <w:noProof/>
            <w:webHidden/>
          </w:rPr>
        </w:r>
        <w:r>
          <w:rPr>
            <w:noProof/>
            <w:webHidden/>
          </w:rPr>
          <w:fldChar w:fldCharType="separate"/>
        </w:r>
        <w:r w:rsidR="001D6375">
          <w:rPr>
            <w:noProof/>
            <w:webHidden/>
          </w:rPr>
          <w:t>272</w:t>
        </w:r>
        <w:r>
          <w:rPr>
            <w:noProof/>
            <w:webHidden/>
          </w:rPr>
          <w:fldChar w:fldCharType="end"/>
        </w:r>
      </w:hyperlink>
    </w:p>
    <w:p w14:paraId="49A90A9D" w14:textId="65912E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6" w:history="1">
        <w:r w:rsidRPr="00126655">
          <w:rPr>
            <w:rStyle w:val="Hyperlink"/>
            <w:noProof/>
          </w:rPr>
          <w:t>10.17.1.2 List of HLRs allocated</w:t>
        </w:r>
        <w:r>
          <w:rPr>
            <w:noProof/>
            <w:webHidden/>
          </w:rPr>
          <w:tab/>
        </w:r>
        <w:r>
          <w:rPr>
            <w:noProof/>
            <w:webHidden/>
          </w:rPr>
          <w:fldChar w:fldCharType="begin"/>
        </w:r>
        <w:r>
          <w:rPr>
            <w:noProof/>
            <w:webHidden/>
          </w:rPr>
          <w:instrText xml:space="preserve"> PAGEREF _Toc210646446 \h </w:instrText>
        </w:r>
        <w:r>
          <w:rPr>
            <w:noProof/>
            <w:webHidden/>
          </w:rPr>
        </w:r>
        <w:r>
          <w:rPr>
            <w:noProof/>
            <w:webHidden/>
          </w:rPr>
          <w:fldChar w:fldCharType="separate"/>
        </w:r>
        <w:r w:rsidR="001D6375">
          <w:rPr>
            <w:noProof/>
            <w:webHidden/>
          </w:rPr>
          <w:t>272</w:t>
        </w:r>
        <w:r>
          <w:rPr>
            <w:noProof/>
            <w:webHidden/>
          </w:rPr>
          <w:fldChar w:fldCharType="end"/>
        </w:r>
      </w:hyperlink>
    </w:p>
    <w:p w14:paraId="750908F1" w14:textId="259F2F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7" w:history="1">
        <w:r w:rsidRPr="00126655">
          <w:rPr>
            <w:rStyle w:val="Hyperlink"/>
            <w:noProof/>
          </w:rPr>
          <w:t>10.17.1.3 List of global variables accessed and modified</w:t>
        </w:r>
        <w:r>
          <w:rPr>
            <w:noProof/>
            <w:webHidden/>
          </w:rPr>
          <w:tab/>
        </w:r>
        <w:r>
          <w:rPr>
            <w:noProof/>
            <w:webHidden/>
          </w:rPr>
          <w:fldChar w:fldCharType="begin"/>
        </w:r>
        <w:r>
          <w:rPr>
            <w:noProof/>
            <w:webHidden/>
          </w:rPr>
          <w:instrText xml:space="preserve"> PAGEREF _Toc210646447 \h </w:instrText>
        </w:r>
        <w:r>
          <w:rPr>
            <w:noProof/>
            <w:webHidden/>
          </w:rPr>
        </w:r>
        <w:r>
          <w:rPr>
            <w:noProof/>
            <w:webHidden/>
          </w:rPr>
          <w:fldChar w:fldCharType="separate"/>
        </w:r>
        <w:r w:rsidR="001D6375">
          <w:rPr>
            <w:noProof/>
            <w:webHidden/>
          </w:rPr>
          <w:t>272</w:t>
        </w:r>
        <w:r>
          <w:rPr>
            <w:noProof/>
            <w:webHidden/>
          </w:rPr>
          <w:fldChar w:fldCharType="end"/>
        </w:r>
      </w:hyperlink>
    </w:p>
    <w:p w14:paraId="76A8F292" w14:textId="1C55A9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8" w:history="1">
        <w:r w:rsidRPr="00126655">
          <w:rPr>
            <w:rStyle w:val="Hyperlink"/>
            <w:noProof/>
          </w:rPr>
          <w:t>10.17.1.4 Parameter list (Input/Output)</w:t>
        </w:r>
        <w:r>
          <w:rPr>
            <w:noProof/>
            <w:webHidden/>
          </w:rPr>
          <w:tab/>
        </w:r>
        <w:r>
          <w:rPr>
            <w:noProof/>
            <w:webHidden/>
          </w:rPr>
          <w:fldChar w:fldCharType="begin"/>
        </w:r>
        <w:r>
          <w:rPr>
            <w:noProof/>
            <w:webHidden/>
          </w:rPr>
          <w:instrText xml:space="preserve"> PAGEREF _Toc210646448 \h </w:instrText>
        </w:r>
        <w:r>
          <w:rPr>
            <w:noProof/>
            <w:webHidden/>
          </w:rPr>
        </w:r>
        <w:r>
          <w:rPr>
            <w:noProof/>
            <w:webHidden/>
          </w:rPr>
          <w:fldChar w:fldCharType="separate"/>
        </w:r>
        <w:r w:rsidR="001D6375">
          <w:rPr>
            <w:noProof/>
            <w:webHidden/>
          </w:rPr>
          <w:t>272</w:t>
        </w:r>
        <w:r>
          <w:rPr>
            <w:noProof/>
            <w:webHidden/>
          </w:rPr>
          <w:fldChar w:fldCharType="end"/>
        </w:r>
      </w:hyperlink>
    </w:p>
    <w:p w14:paraId="4A6EAFF8" w14:textId="4943E3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49" w:history="1">
        <w:r w:rsidRPr="00126655">
          <w:rPr>
            <w:rStyle w:val="Hyperlink"/>
            <w:noProof/>
          </w:rPr>
          <w:t>10.17.1.5 Return Value</w:t>
        </w:r>
        <w:r>
          <w:rPr>
            <w:noProof/>
            <w:webHidden/>
          </w:rPr>
          <w:tab/>
        </w:r>
        <w:r>
          <w:rPr>
            <w:noProof/>
            <w:webHidden/>
          </w:rPr>
          <w:fldChar w:fldCharType="begin"/>
        </w:r>
        <w:r>
          <w:rPr>
            <w:noProof/>
            <w:webHidden/>
          </w:rPr>
          <w:instrText xml:space="preserve"> PAGEREF _Toc210646449 \h </w:instrText>
        </w:r>
        <w:r>
          <w:rPr>
            <w:noProof/>
            <w:webHidden/>
          </w:rPr>
        </w:r>
        <w:r>
          <w:rPr>
            <w:noProof/>
            <w:webHidden/>
          </w:rPr>
          <w:fldChar w:fldCharType="separate"/>
        </w:r>
        <w:r w:rsidR="001D6375">
          <w:rPr>
            <w:noProof/>
            <w:webHidden/>
          </w:rPr>
          <w:t>272</w:t>
        </w:r>
        <w:r>
          <w:rPr>
            <w:noProof/>
            <w:webHidden/>
          </w:rPr>
          <w:fldChar w:fldCharType="end"/>
        </w:r>
      </w:hyperlink>
    </w:p>
    <w:p w14:paraId="13618A59" w14:textId="5B9816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50" w:history="1">
        <w:r w:rsidRPr="00126655">
          <w:rPr>
            <w:rStyle w:val="Hyperlink"/>
            <w:noProof/>
          </w:rPr>
          <w:t>10.17.1.6 Other CSUs called by this CSU</w:t>
        </w:r>
        <w:r>
          <w:rPr>
            <w:noProof/>
            <w:webHidden/>
          </w:rPr>
          <w:tab/>
        </w:r>
        <w:r>
          <w:rPr>
            <w:noProof/>
            <w:webHidden/>
          </w:rPr>
          <w:fldChar w:fldCharType="begin"/>
        </w:r>
        <w:r>
          <w:rPr>
            <w:noProof/>
            <w:webHidden/>
          </w:rPr>
          <w:instrText xml:space="preserve"> PAGEREF _Toc210646450 \h </w:instrText>
        </w:r>
        <w:r>
          <w:rPr>
            <w:noProof/>
            <w:webHidden/>
          </w:rPr>
        </w:r>
        <w:r>
          <w:rPr>
            <w:noProof/>
            <w:webHidden/>
          </w:rPr>
          <w:fldChar w:fldCharType="separate"/>
        </w:r>
        <w:r w:rsidR="001D6375">
          <w:rPr>
            <w:noProof/>
            <w:webHidden/>
          </w:rPr>
          <w:t>272</w:t>
        </w:r>
        <w:r>
          <w:rPr>
            <w:noProof/>
            <w:webHidden/>
          </w:rPr>
          <w:fldChar w:fldCharType="end"/>
        </w:r>
      </w:hyperlink>
    </w:p>
    <w:p w14:paraId="2005363A" w14:textId="4C4876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51" w:history="1">
        <w:r w:rsidRPr="00126655">
          <w:rPr>
            <w:rStyle w:val="Hyperlink"/>
            <w:noProof/>
          </w:rPr>
          <w:t>10.17.1.7 Description of list of LLRs allocated</w:t>
        </w:r>
        <w:r>
          <w:rPr>
            <w:noProof/>
            <w:webHidden/>
          </w:rPr>
          <w:tab/>
        </w:r>
        <w:r>
          <w:rPr>
            <w:noProof/>
            <w:webHidden/>
          </w:rPr>
          <w:fldChar w:fldCharType="begin"/>
        </w:r>
        <w:r>
          <w:rPr>
            <w:noProof/>
            <w:webHidden/>
          </w:rPr>
          <w:instrText xml:space="preserve"> PAGEREF _Toc210646451 \h </w:instrText>
        </w:r>
        <w:r>
          <w:rPr>
            <w:noProof/>
            <w:webHidden/>
          </w:rPr>
        </w:r>
        <w:r>
          <w:rPr>
            <w:noProof/>
            <w:webHidden/>
          </w:rPr>
          <w:fldChar w:fldCharType="separate"/>
        </w:r>
        <w:r w:rsidR="001D6375">
          <w:rPr>
            <w:noProof/>
            <w:webHidden/>
          </w:rPr>
          <w:t>273</w:t>
        </w:r>
        <w:r>
          <w:rPr>
            <w:noProof/>
            <w:webHidden/>
          </w:rPr>
          <w:fldChar w:fldCharType="end"/>
        </w:r>
      </w:hyperlink>
    </w:p>
    <w:p w14:paraId="02FE03E6" w14:textId="47F7D5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52" w:history="1">
        <w:r w:rsidRPr="00126655">
          <w:rPr>
            <w:rStyle w:val="Hyperlink"/>
            <w:noProof/>
          </w:rPr>
          <w:t>10.17.1.7.1 dauanatbase-TbaseTaskSignaling-LLR-001</w:t>
        </w:r>
        <w:r>
          <w:rPr>
            <w:noProof/>
            <w:webHidden/>
          </w:rPr>
          <w:tab/>
        </w:r>
        <w:r>
          <w:rPr>
            <w:noProof/>
            <w:webHidden/>
          </w:rPr>
          <w:fldChar w:fldCharType="begin"/>
        </w:r>
        <w:r>
          <w:rPr>
            <w:noProof/>
            <w:webHidden/>
          </w:rPr>
          <w:instrText xml:space="preserve"> PAGEREF _Toc210646452 \h </w:instrText>
        </w:r>
        <w:r>
          <w:rPr>
            <w:noProof/>
            <w:webHidden/>
          </w:rPr>
        </w:r>
        <w:r>
          <w:rPr>
            <w:noProof/>
            <w:webHidden/>
          </w:rPr>
          <w:fldChar w:fldCharType="separate"/>
        </w:r>
        <w:r w:rsidR="001D6375">
          <w:rPr>
            <w:noProof/>
            <w:webHidden/>
          </w:rPr>
          <w:t>273</w:t>
        </w:r>
        <w:r>
          <w:rPr>
            <w:noProof/>
            <w:webHidden/>
          </w:rPr>
          <w:fldChar w:fldCharType="end"/>
        </w:r>
      </w:hyperlink>
    </w:p>
    <w:p w14:paraId="65E84434" w14:textId="38BA2BE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53" w:history="1">
        <w:r w:rsidRPr="00126655">
          <w:rPr>
            <w:rStyle w:val="Hyperlink"/>
            <w:noProof/>
          </w:rPr>
          <w:t>10.17.1.7.2 dauanatbase-TbaseTaskSignaling-LLR-002</w:t>
        </w:r>
        <w:r>
          <w:rPr>
            <w:noProof/>
            <w:webHidden/>
          </w:rPr>
          <w:tab/>
        </w:r>
        <w:r>
          <w:rPr>
            <w:noProof/>
            <w:webHidden/>
          </w:rPr>
          <w:fldChar w:fldCharType="begin"/>
        </w:r>
        <w:r>
          <w:rPr>
            <w:noProof/>
            <w:webHidden/>
          </w:rPr>
          <w:instrText xml:space="preserve"> PAGEREF _Toc210646453 \h </w:instrText>
        </w:r>
        <w:r>
          <w:rPr>
            <w:noProof/>
            <w:webHidden/>
          </w:rPr>
        </w:r>
        <w:r>
          <w:rPr>
            <w:noProof/>
            <w:webHidden/>
          </w:rPr>
          <w:fldChar w:fldCharType="separate"/>
        </w:r>
        <w:r w:rsidR="001D6375">
          <w:rPr>
            <w:noProof/>
            <w:webHidden/>
          </w:rPr>
          <w:t>273</w:t>
        </w:r>
        <w:r>
          <w:rPr>
            <w:noProof/>
            <w:webHidden/>
          </w:rPr>
          <w:fldChar w:fldCharType="end"/>
        </w:r>
      </w:hyperlink>
    </w:p>
    <w:p w14:paraId="1A8D5AD5" w14:textId="418883A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54" w:history="1">
        <w:r w:rsidRPr="00126655">
          <w:rPr>
            <w:rStyle w:val="Hyperlink"/>
            <w:noProof/>
          </w:rPr>
          <w:t>10.17.1.7.3 dauanatbase-TbaseTaskSignaling-LLR-003</w:t>
        </w:r>
        <w:r>
          <w:rPr>
            <w:noProof/>
            <w:webHidden/>
          </w:rPr>
          <w:tab/>
        </w:r>
        <w:r>
          <w:rPr>
            <w:noProof/>
            <w:webHidden/>
          </w:rPr>
          <w:fldChar w:fldCharType="begin"/>
        </w:r>
        <w:r>
          <w:rPr>
            <w:noProof/>
            <w:webHidden/>
          </w:rPr>
          <w:instrText xml:space="preserve"> PAGEREF _Toc210646454 \h </w:instrText>
        </w:r>
        <w:r>
          <w:rPr>
            <w:noProof/>
            <w:webHidden/>
          </w:rPr>
        </w:r>
        <w:r>
          <w:rPr>
            <w:noProof/>
            <w:webHidden/>
          </w:rPr>
          <w:fldChar w:fldCharType="separate"/>
        </w:r>
        <w:r w:rsidR="001D6375">
          <w:rPr>
            <w:noProof/>
            <w:webHidden/>
          </w:rPr>
          <w:t>273</w:t>
        </w:r>
        <w:r>
          <w:rPr>
            <w:noProof/>
            <w:webHidden/>
          </w:rPr>
          <w:fldChar w:fldCharType="end"/>
        </w:r>
      </w:hyperlink>
    </w:p>
    <w:p w14:paraId="3BE262FD" w14:textId="02D16BA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55" w:history="1">
        <w:r w:rsidRPr="00126655">
          <w:rPr>
            <w:rStyle w:val="Hyperlink"/>
            <w:noProof/>
          </w:rPr>
          <w:t>10.17.1.7.4 dauanatbase-TbaseTaskSignaling-LLR-004</w:t>
        </w:r>
        <w:r>
          <w:rPr>
            <w:noProof/>
            <w:webHidden/>
          </w:rPr>
          <w:tab/>
        </w:r>
        <w:r>
          <w:rPr>
            <w:noProof/>
            <w:webHidden/>
          </w:rPr>
          <w:fldChar w:fldCharType="begin"/>
        </w:r>
        <w:r>
          <w:rPr>
            <w:noProof/>
            <w:webHidden/>
          </w:rPr>
          <w:instrText xml:space="preserve"> PAGEREF _Toc210646455 \h </w:instrText>
        </w:r>
        <w:r>
          <w:rPr>
            <w:noProof/>
            <w:webHidden/>
          </w:rPr>
        </w:r>
        <w:r>
          <w:rPr>
            <w:noProof/>
            <w:webHidden/>
          </w:rPr>
          <w:fldChar w:fldCharType="separate"/>
        </w:r>
        <w:r w:rsidR="001D6375">
          <w:rPr>
            <w:noProof/>
            <w:webHidden/>
          </w:rPr>
          <w:t>273</w:t>
        </w:r>
        <w:r>
          <w:rPr>
            <w:noProof/>
            <w:webHidden/>
          </w:rPr>
          <w:fldChar w:fldCharType="end"/>
        </w:r>
      </w:hyperlink>
    </w:p>
    <w:p w14:paraId="76FC53EE" w14:textId="1639807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56" w:history="1">
        <w:r w:rsidRPr="00126655">
          <w:rPr>
            <w:rStyle w:val="Hyperlink"/>
            <w:noProof/>
          </w:rPr>
          <w:t>10.17.1.7.5 dauanatbase-TbaseTaskSignaling-LLR-005</w:t>
        </w:r>
        <w:r>
          <w:rPr>
            <w:noProof/>
            <w:webHidden/>
          </w:rPr>
          <w:tab/>
        </w:r>
        <w:r>
          <w:rPr>
            <w:noProof/>
            <w:webHidden/>
          </w:rPr>
          <w:fldChar w:fldCharType="begin"/>
        </w:r>
        <w:r>
          <w:rPr>
            <w:noProof/>
            <w:webHidden/>
          </w:rPr>
          <w:instrText xml:space="preserve"> PAGEREF _Toc210646456 \h </w:instrText>
        </w:r>
        <w:r>
          <w:rPr>
            <w:noProof/>
            <w:webHidden/>
          </w:rPr>
        </w:r>
        <w:r>
          <w:rPr>
            <w:noProof/>
            <w:webHidden/>
          </w:rPr>
          <w:fldChar w:fldCharType="separate"/>
        </w:r>
        <w:r w:rsidR="001D6375">
          <w:rPr>
            <w:noProof/>
            <w:webHidden/>
          </w:rPr>
          <w:t>273</w:t>
        </w:r>
        <w:r>
          <w:rPr>
            <w:noProof/>
            <w:webHidden/>
          </w:rPr>
          <w:fldChar w:fldCharType="end"/>
        </w:r>
      </w:hyperlink>
    </w:p>
    <w:p w14:paraId="492CD15D" w14:textId="4428A91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57" w:history="1">
        <w:r w:rsidRPr="00126655">
          <w:rPr>
            <w:rStyle w:val="Hyperlink"/>
            <w:noProof/>
          </w:rPr>
          <w:t>10.17.2 TbaseIntrHandler</w:t>
        </w:r>
        <w:r>
          <w:rPr>
            <w:noProof/>
            <w:webHidden/>
          </w:rPr>
          <w:tab/>
        </w:r>
        <w:r>
          <w:rPr>
            <w:noProof/>
            <w:webHidden/>
          </w:rPr>
          <w:fldChar w:fldCharType="begin"/>
        </w:r>
        <w:r>
          <w:rPr>
            <w:noProof/>
            <w:webHidden/>
          </w:rPr>
          <w:instrText xml:space="preserve"> PAGEREF _Toc210646457 \h </w:instrText>
        </w:r>
        <w:r>
          <w:rPr>
            <w:noProof/>
            <w:webHidden/>
          </w:rPr>
        </w:r>
        <w:r>
          <w:rPr>
            <w:noProof/>
            <w:webHidden/>
          </w:rPr>
          <w:fldChar w:fldCharType="separate"/>
        </w:r>
        <w:r w:rsidR="001D6375">
          <w:rPr>
            <w:noProof/>
            <w:webHidden/>
          </w:rPr>
          <w:t>274</w:t>
        </w:r>
        <w:r>
          <w:rPr>
            <w:noProof/>
            <w:webHidden/>
          </w:rPr>
          <w:fldChar w:fldCharType="end"/>
        </w:r>
      </w:hyperlink>
    </w:p>
    <w:p w14:paraId="5768B905" w14:textId="08B51E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58" w:history="1">
        <w:r w:rsidRPr="00126655">
          <w:rPr>
            <w:rStyle w:val="Hyperlink"/>
            <w:noProof/>
          </w:rPr>
          <w:t>10.17.2.1 Brief Description</w:t>
        </w:r>
        <w:r>
          <w:rPr>
            <w:noProof/>
            <w:webHidden/>
          </w:rPr>
          <w:tab/>
        </w:r>
        <w:r>
          <w:rPr>
            <w:noProof/>
            <w:webHidden/>
          </w:rPr>
          <w:fldChar w:fldCharType="begin"/>
        </w:r>
        <w:r>
          <w:rPr>
            <w:noProof/>
            <w:webHidden/>
          </w:rPr>
          <w:instrText xml:space="preserve"> PAGEREF _Toc210646458 \h </w:instrText>
        </w:r>
        <w:r>
          <w:rPr>
            <w:noProof/>
            <w:webHidden/>
          </w:rPr>
        </w:r>
        <w:r>
          <w:rPr>
            <w:noProof/>
            <w:webHidden/>
          </w:rPr>
          <w:fldChar w:fldCharType="separate"/>
        </w:r>
        <w:r w:rsidR="001D6375">
          <w:rPr>
            <w:noProof/>
            <w:webHidden/>
          </w:rPr>
          <w:t>274</w:t>
        </w:r>
        <w:r>
          <w:rPr>
            <w:noProof/>
            <w:webHidden/>
          </w:rPr>
          <w:fldChar w:fldCharType="end"/>
        </w:r>
      </w:hyperlink>
    </w:p>
    <w:p w14:paraId="678EE5A8" w14:textId="20FFE9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59" w:history="1">
        <w:r w:rsidRPr="00126655">
          <w:rPr>
            <w:rStyle w:val="Hyperlink"/>
            <w:noProof/>
          </w:rPr>
          <w:t>10.17.2.2 List of HLRs allocated</w:t>
        </w:r>
        <w:r>
          <w:rPr>
            <w:noProof/>
            <w:webHidden/>
          </w:rPr>
          <w:tab/>
        </w:r>
        <w:r>
          <w:rPr>
            <w:noProof/>
            <w:webHidden/>
          </w:rPr>
          <w:fldChar w:fldCharType="begin"/>
        </w:r>
        <w:r>
          <w:rPr>
            <w:noProof/>
            <w:webHidden/>
          </w:rPr>
          <w:instrText xml:space="preserve"> PAGEREF _Toc210646459 \h </w:instrText>
        </w:r>
        <w:r>
          <w:rPr>
            <w:noProof/>
            <w:webHidden/>
          </w:rPr>
        </w:r>
        <w:r>
          <w:rPr>
            <w:noProof/>
            <w:webHidden/>
          </w:rPr>
          <w:fldChar w:fldCharType="separate"/>
        </w:r>
        <w:r w:rsidR="001D6375">
          <w:rPr>
            <w:noProof/>
            <w:webHidden/>
          </w:rPr>
          <w:t>274</w:t>
        </w:r>
        <w:r>
          <w:rPr>
            <w:noProof/>
            <w:webHidden/>
          </w:rPr>
          <w:fldChar w:fldCharType="end"/>
        </w:r>
      </w:hyperlink>
    </w:p>
    <w:p w14:paraId="700D4CFF" w14:textId="3E355A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60" w:history="1">
        <w:r w:rsidRPr="00126655">
          <w:rPr>
            <w:rStyle w:val="Hyperlink"/>
            <w:noProof/>
          </w:rPr>
          <w:t>10.17.2.3 List of global variables accessed and modified</w:t>
        </w:r>
        <w:r>
          <w:rPr>
            <w:noProof/>
            <w:webHidden/>
          </w:rPr>
          <w:tab/>
        </w:r>
        <w:r>
          <w:rPr>
            <w:noProof/>
            <w:webHidden/>
          </w:rPr>
          <w:fldChar w:fldCharType="begin"/>
        </w:r>
        <w:r>
          <w:rPr>
            <w:noProof/>
            <w:webHidden/>
          </w:rPr>
          <w:instrText xml:space="preserve"> PAGEREF _Toc210646460 \h </w:instrText>
        </w:r>
        <w:r>
          <w:rPr>
            <w:noProof/>
            <w:webHidden/>
          </w:rPr>
        </w:r>
        <w:r>
          <w:rPr>
            <w:noProof/>
            <w:webHidden/>
          </w:rPr>
          <w:fldChar w:fldCharType="separate"/>
        </w:r>
        <w:r w:rsidR="001D6375">
          <w:rPr>
            <w:noProof/>
            <w:webHidden/>
          </w:rPr>
          <w:t>274</w:t>
        </w:r>
        <w:r>
          <w:rPr>
            <w:noProof/>
            <w:webHidden/>
          </w:rPr>
          <w:fldChar w:fldCharType="end"/>
        </w:r>
      </w:hyperlink>
    </w:p>
    <w:p w14:paraId="494FD337" w14:textId="39D741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61" w:history="1">
        <w:r w:rsidRPr="00126655">
          <w:rPr>
            <w:rStyle w:val="Hyperlink"/>
            <w:noProof/>
          </w:rPr>
          <w:t>10.17.2.4 Parameter list (Input/Output)</w:t>
        </w:r>
        <w:r>
          <w:rPr>
            <w:noProof/>
            <w:webHidden/>
          </w:rPr>
          <w:tab/>
        </w:r>
        <w:r>
          <w:rPr>
            <w:noProof/>
            <w:webHidden/>
          </w:rPr>
          <w:fldChar w:fldCharType="begin"/>
        </w:r>
        <w:r>
          <w:rPr>
            <w:noProof/>
            <w:webHidden/>
          </w:rPr>
          <w:instrText xml:space="preserve"> PAGEREF _Toc210646461 \h </w:instrText>
        </w:r>
        <w:r>
          <w:rPr>
            <w:noProof/>
            <w:webHidden/>
          </w:rPr>
        </w:r>
        <w:r>
          <w:rPr>
            <w:noProof/>
            <w:webHidden/>
          </w:rPr>
          <w:fldChar w:fldCharType="separate"/>
        </w:r>
        <w:r w:rsidR="001D6375">
          <w:rPr>
            <w:noProof/>
            <w:webHidden/>
          </w:rPr>
          <w:t>274</w:t>
        </w:r>
        <w:r>
          <w:rPr>
            <w:noProof/>
            <w:webHidden/>
          </w:rPr>
          <w:fldChar w:fldCharType="end"/>
        </w:r>
      </w:hyperlink>
    </w:p>
    <w:p w14:paraId="1666B322" w14:textId="541D63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62" w:history="1">
        <w:r w:rsidRPr="00126655">
          <w:rPr>
            <w:rStyle w:val="Hyperlink"/>
            <w:noProof/>
          </w:rPr>
          <w:t>10.17.2.5 Return Value</w:t>
        </w:r>
        <w:r>
          <w:rPr>
            <w:noProof/>
            <w:webHidden/>
          </w:rPr>
          <w:tab/>
        </w:r>
        <w:r>
          <w:rPr>
            <w:noProof/>
            <w:webHidden/>
          </w:rPr>
          <w:fldChar w:fldCharType="begin"/>
        </w:r>
        <w:r>
          <w:rPr>
            <w:noProof/>
            <w:webHidden/>
          </w:rPr>
          <w:instrText xml:space="preserve"> PAGEREF _Toc210646462 \h </w:instrText>
        </w:r>
        <w:r>
          <w:rPr>
            <w:noProof/>
            <w:webHidden/>
          </w:rPr>
        </w:r>
        <w:r>
          <w:rPr>
            <w:noProof/>
            <w:webHidden/>
          </w:rPr>
          <w:fldChar w:fldCharType="separate"/>
        </w:r>
        <w:r w:rsidR="001D6375">
          <w:rPr>
            <w:noProof/>
            <w:webHidden/>
          </w:rPr>
          <w:t>274</w:t>
        </w:r>
        <w:r>
          <w:rPr>
            <w:noProof/>
            <w:webHidden/>
          </w:rPr>
          <w:fldChar w:fldCharType="end"/>
        </w:r>
      </w:hyperlink>
    </w:p>
    <w:p w14:paraId="7CF2E422" w14:textId="69E4409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63" w:history="1">
        <w:r w:rsidRPr="00126655">
          <w:rPr>
            <w:rStyle w:val="Hyperlink"/>
            <w:noProof/>
          </w:rPr>
          <w:t>10.17.2.6 Other CSUs called by this CSU</w:t>
        </w:r>
        <w:r>
          <w:rPr>
            <w:noProof/>
            <w:webHidden/>
          </w:rPr>
          <w:tab/>
        </w:r>
        <w:r>
          <w:rPr>
            <w:noProof/>
            <w:webHidden/>
          </w:rPr>
          <w:fldChar w:fldCharType="begin"/>
        </w:r>
        <w:r>
          <w:rPr>
            <w:noProof/>
            <w:webHidden/>
          </w:rPr>
          <w:instrText xml:space="preserve"> PAGEREF _Toc210646463 \h </w:instrText>
        </w:r>
        <w:r>
          <w:rPr>
            <w:noProof/>
            <w:webHidden/>
          </w:rPr>
        </w:r>
        <w:r>
          <w:rPr>
            <w:noProof/>
            <w:webHidden/>
          </w:rPr>
          <w:fldChar w:fldCharType="separate"/>
        </w:r>
        <w:r w:rsidR="001D6375">
          <w:rPr>
            <w:noProof/>
            <w:webHidden/>
          </w:rPr>
          <w:t>274</w:t>
        </w:r>
        <w:r>
          <w:rPr>
            <w:noProof/>
            <w:webHidden/>
          </w:rPr>
          <w:fldChar w:fldCharType="end"/>
        </w:r>
      </w:hyperlink>
    </w:p>
    <w:p w14:paraId="0D26E2D1" w14:textId="2C59403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64" w:history="1">
        <w:r w:rsidRPr="00126655">
          <w:rPr>
            <w:rStyle w:val="Hyperlink"/>
            <w:noProof/>
          </w:rPr>
          <w:t>10.17.2.7 Description of list of LLRs allocated</w:t>
        </w:r>
        <w:r>
          <w:rPr>
            <w:noProof/>
            <w:webHidden/>
          </w:rPr>
          <w:tab/>
        </w:r>
        <w:r>
          <w:rPr>
            <w:noProof/>
            <w:webHidden/>
          </w:rPr>
          <w:fldChar w:fldCharType="begin"/>
        </w:r>
        <w:r>
          <w:rPr>
            <w:noProof/>
            <w:webHidden/>
          </w:rPr>
          <w:instrText xml:space="preserve"> PAGEREF _Toc210646464 \h </w:instrText>
        </w:r>
        <w:r>
          <w:rPr>
            <w:noProof/>
            <w:webHidden/>
          </w:rPr>
        </w:r>
        <w:r>
          <w:rPr>
            <w:noProof/>
            <w:webHidden/>
          </w:rPr>
          <w:fldChar w:fldCharType="separate"/>
        </w:r>
        <w:r w:rsidR="001D6375">
          <w:rPr>
            <w:noProof/>
            <w:webHidden/>
          </w:rPr>
          <w:t>275</w:t>
        </w:r>
        <w:r>
          <w:rPr>
            <w:noProof/>
            <w:webHidden/>
          </w:rPr>
          <w:fldChar w:fldCharType="end"/>
        </w:r>
      </w:hyperlink>
    </w:p>
    <w:p w14:paraId="27D82626" w14:textId="02FE70C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65" w:history="1">
        <w:r w:rsidRPr="00126655">
          <w:rPr>
            <w:rStyle w:val="Hyperlink"/>
            <w:noProof/>
          </w:rPr>
          <w:t>10.17.2.7.1 dauanatbase-TbaseIntrHandler-LLR-001</w:t>
        </w:r>
        <w:r>
          <w:rPr>
            <w:noProof/>
            <w:webHidden/>
          </w:rPr>
          <w:tab/>
        </w:r>
        <w:r>
          <w:rPr>
            <w:noProof/>
            <w:webHidden/>
          </w:rPr>
          <w:fldChar w:fldCharType="begin"/>
        </w:r>
        <w:r>
          <w:rPr>
            <w:noProof/>
            <w:webHidden/>
          </w:rPr>
          <w:instrText xml:space="preserve"> PAGEREF _Toc210646465 \h </w:instrText>
        </w:r>
        <w:r>
          <w:rPr>
            <w:noProof/>
            <w:webHidden/>
          </w:rPr>
        </w:r>
        <w:r>
          <w:rPr>
            <w:noProof/>
            <w:webHidden/>
          </w:rPr>
          <w:fldChar w:fldCharType="separate"/>
        </w:r>
        <w:r w:rsidR="001D6375">
          <w:rPr>
            <w:noProof/>
            <w:webHidden/>
          </w:rPr>
          <w:t>275</w:t>
        </w:r>
        <w:r>
          <w:rPr>
            <w:noProof/>
            <w:webHidden/>
          </w:rPr>
          <w:fldChar w:fldCharType="end"/>
        </w:r>
      </w:hyperlink>
    </w:p>
    <w:p w14:paraId="2A3C3874" w14:textId="63366BE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66" w:history="1">
        <w:r w:rsidRPr="00126655">
          <w:rPr>
            <w:rStyle w:val="Hyperlink"/>
            <w:noProof/>
          </w:rPr>
          <w:t>10.17.2.7.2 dauanatbase-TbaseIntrHandler-LLR-002</w:t>
        </w:r>
        <w:r>
          <w:rPr>
            <w:noProof/>
            <w:webHidden/>
          </w:rPr>
          <w:tab/>
        </w:r>
        <w:r>
          <w:rPr>
            <w:noProof/>
            <w:webHidden/>
          </w:rPr>
          <w:fldChar w:fldCharType="begin"/>
        </w:r>
        <w:r>
          <w:rPr>
            <w:noProof/>
            <w:webHidden/>
          </w:rPr>
          <w:instrText xml:space="preserve"> PAGEREF _Toc210646466 \h </w:instrText>
        </w:r>
        <w:r>
          <w:rPr>
            <w:noProof/>
            <w:webHidden/>
          </w:rPr>
        </w:r>
        <w:r>
          <w:rPr>
            <w:noProof/>
            <w:webHidden/>
          </w:rPr>
          <w:fldChar w:fldCharType="separate"/>
        </w:r>
        <w:r w:rsidR="001D6375">
          <w:rPr>
            <w:noProof/>
            <w:webHidden/>
          </w:rPr>
          <w:t>275</w:t>
        </w:r>
        <w:r>
          <w:rPr>
            <w:noProof/>
            <w:webHidden/>
          </w:rPr>
          <w:fldChar w:fldCharType="end"/>
        </w:r>
      </w:hyperlink>
    </w:p>
    <w:p w14:paraId="634E79E7" w14:textId="5234AB6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67" w:history="1">
        <w:r w:rsidRPr="00126655">
          <w:rPr>
            <w:rStyle w:val="Hyperlink"/>
            <w:noProof/>
          </w:rPr>
          <w:t>10.17.2.7.3 dauanatbase-TbaseIntrHandler-LLR-003</w:t>
        </w:r>
        <w:r>
          <w:rPr>
            <w:noProof/>
            <w:webHidden/>
          </w:rPr>
          <w:tab/>
        </w:r>
        <w:r>
          <w:rPr>
            <w:noProof/>
            <w:webHidden/>
          </w:rPr>
          <w:fldChar w:fldCharType="begin"/>
        </w:r>
        <w:r>
          <w:rPr>
            <w:noProof/>
            <w:webHidden/>
          </w:rPr>
          <w:instrText xml:space="preserve"> PAGEREF _Toc210646467 \h </w:instrText>
        </w:r>
        <w:r>
          <w:rPr>
            <w:noProof/>
            <w:webHidden/>
          </w:rPr>
        </w:r>
        <w:r>
          <w:rPr>
            <w:noProof/>
            <w:webHidden/>
          </w:rPr>
          <w:fldChar w:fldCharType="separate"/>
        </w:r>
        <w:r w:rsidR="001D6375">
          <w:rPr>
            <w:noProof/>
            <w:webHidden/>
          </w:rPr>
          <w:t>275</w:t>
        </w:r>
        <w:r>
          <w:rPr>
            <w:noProof/>
            <w:webHidden/>
          </w:rPr>
          <w:fldChar w:fldCharType="end"/>
        </w:r>
      </w:hyperlink>
    </w:p>
    <w:p w14:paraId="54A782DC" w14:textId="3814D92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68" w:history="1">
        <w:r w:rsidRPr="00126655">
          <w:rPr>
            <w:rStyle w:val="Hyperlink"/>
            <w:noProof/>
          </w:rPr>
          <w:t>10.17.2.7.4 dauanatbase-TbaseIntrHandler-LLR-004</w:t>
        </w:r>
        <w:r>
          <w:rPr>
            <w:noProof/>
            <w:webHidden/>
          </w:rPr>
          <w:tab/>
        </w:r>
        <w:r>
          <w:rPr>
            <w:noProof/>
            <w:webHidden/>
          </w:rPr>
          <w:fldChar w:fldCharType="begin"/>
        </w:r>
        <w:r>
          <w:rPr>
            <w:noProof/>
            <w:webHidden/>
          </w:rPr>
          <w:instrText xml:space="preserve"> PAGEREF _Toc210646468 \h </w:instrText>
        </w:r>
        <w:r>
          <w:rPr>
            <w:noProof/>
            <w:webHidden/>
          </w:rPr>
        </w:r>
        <w:r>
          <w:rPr>
            <w:noProof/>
            <w:webHidden/>
          </w:rPr>
          <w:fldChar w:fldCharType="separate"/>
        </w:r>
        <w:r w:rsidR="001D6375">
          <w:rPr>
            <w:noProof/>
            <w:webHidden/>
          </w:rPr>
          <w:t>276</w:t>
        </w:r>
        <w:r>
          <w:rPr>
            <w:noProof/>
            <w:webHidden/>
          </w:rPr>
          <w:fldChar w:fldCharType="end"/>
        </w:r>
      </w:hyperlink>
    </w:p>
    <w:p w14:paraId="395419FF" w14:textId="015756D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69" w:history="1">
        <w:r w:rsidRPr="00126655">
          <w:rPr>
            <w:rStyle w:val="Hyperlink"/>
            <w:noProof/>
          </w:rPr>
          <w:t>10.17.3 TbaseInit</w:t>
        </w:r>
        <w:r>
          <w:rPr>
            <w:noProof/>
            <w:webHidden/>
          </w:rPr>
          <w:tab/>
        </w:r>
        <w:r>
          <w:rPr>
            <w:noProof/>
            <w:webHidden/>
          </w:rPr>
          <w:fldChar w:fldCharType="begin"/>
        </w:r>
        <w:r>
          <w:rPr>
            <w:noProof/>
            <w:webHidden/>
          </w:rPr>
          <w:instrText xml:space="preserve"> PAGEREF _Toc210646469 \h </w:instrText>
        </w:r>
        <w:r>
          <w:rPr>
            <w:noProof/>
            <w:webHidden/>
          </w:rPr>
        </w:r>
        <w:r>
          <w:rPr>
            <w:noProof/>
            <w:webHidden/>
          </w:rPr>
          <w:fldChar w:fldCharType="separate"/>
        </w:r>
        <w:r w:rsidR="001D6375">
          <w:rPr>
            <w:noProof/>
            <w:webHidden/>
          </w:rPr>
          <w:t>276</w:t>
        </w:r>
        <w:r>
          <w:rPr>
            <w:noProof/>
            <w:webHidden/>
          </w:rPr>
          <w:fldChar w:fldCharType="end"/>
        </w:r>
      </w:hyperlink>
    </w:p>
    <w:p w14:paraId="6A7630F0" w14:textId="2E65631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0" w:history="1">
        <w:r w:rsidRPr="00126655">
          <w:rPr>
            <w:rStyle w:val="Hyperlink"/>
            <w:noProof/>
          </w:rPr>
          <w:t>10.17.3.1 Brief Description</w:t>
        </w:r>
        <w:r>
          <w:rPr>
            <w:noProof/>
            <w:webHidden/>
          </w:rPr>
          <w:tab/>
        </w:r>
        <w:r>
          <w:rPr>
            <w:noProof/>
            <w:webHidden/>
          </w:rPr>
          <w:fldChar w:fldCharType="begin"/>
        </w:r>
        <w:r>
          <w:rPr>
            <w:noProof/>
            <w:webHidden/>
          </w:rPr>
          <w:instrText xml:space="preserve"> PAGEREF _Toc210646470 \h </w:instrText>
        </w:r>
        <w:r>
          <w:rPr>
            <w:noProof/>
            <w:webHidden/>
          </w:rPr>
        </w:r>
        <w:r>
          <w:rPr>
            <w:noProof/>
            <w:webHidden/>
          </w:rPr>
          <w:fldChar w:fldCharType="separate"/>
        </w:r>
        <w:r w:rsidR="001D6375">
          <w:rPr>
            <w:noProof/>
            <w:webHidden/>
          </w:rPr>
          <w:t>276</w:t>
        </w:r>
        <w:r>
          <w:rPr>
            <w:noProof/>
            <w:webHidden/>
          </w:rPr>
          <w:fldChar w:fldCharType="end"/>
        </w:r>
      </w:hyperlink>
    </w:p>
    <w:p w14:paraId="53405734" w14:textId="0EE18B2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1" w:history="1">
        <w:r w:rsidRPr="00126655">
          <w:rPr>
            <w:rStyle w:val="Hyperlink"/>
            <w:noProof/>
          </w:rPr>
          <w:t>10.17.3.2 List of HLRs allocated</w:t>
        </w:r>
        <w:r>
          <w:rPr>
            <w:noProof/>
            <w:webHidden/>
          </w:rPr>
          <w:tab/>
        </w:r>
        <w:r>
          <w:rPr>
            <w:noProof/>
            <w:webHidden/>
          </w:rPr>
          <w:fldChar w:fldCharType="begin"/>
        </w:r>
        <w:r>
          <w:rPr>
            <w:noProof/>
            <w:webHidden/>
          </w:rPr>
          <w:instrText xml:space="preserve"> PAGEREF _Toc210646471 \h </w:instrText>
        </w:r>
        <w:r>
          <w:rPr>
            <w:noProof/>
            <w:webHidden/>
          </w:rPr>
        </w:r>
        <w:r>
          <w:rPr>
            <w:noProof/>
            <w:webHidden/>
          </w:rPr>
          <w:fldChar w:fldCharType="separate"/>
        </w:r>
        <w:r w:rsidR="001D6375">
          <w:rPr>
            <w:noProof/>
            <w:webHidden/>
          </w:rPr>
          <w:t>276</w:t>
        </w:r>
        <w:r>
          <w:rPr>
            <w:noProof/>
            <w:webHidden/>
          </w:rPr>
          <w:fldChar w:fldCharType="end"/>
        </w:r>
      </w:hyperlink>
    </w:p>
    <w:p w14:paraId="665E54EF" w14:textId="241097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2" w:history="1">
        <w:r w:rsidRPr="00126655">
          <w:rPr>
            <w:rStyle w:val="Hyperlink"/>
            <w:noProof/>
          </w:rPr>
          <w:t>10.17.3.3 List of global variables accessed and modified</w:t>
        </w:r>
        <w:r>
          <w:rPr>
            <w:noProof/>
            <w:webHidden/>
          </w:rPr>
          <w:tab/>
        </w:r>
        <w:r>
          <w:rPr>
            <w:noProof/>
            <w:webHidden/>
          </w:rPr>
          <w:fldChar w:fldCharType="begin"/>
        </w:r>
        <w:r>
          <w:rPr>
            <w:noProof/>
            <w:webHidden/>
          </w:rPr>
          <w:instrText xml:space="preserve"> PAGEREF _Toc210646472 \h </w:instrText>
        </w:r>
        <w:r>
          <w:rPr>
            <w:noProof/>
            <w:webHidden/>
          </w:rPr>
        </w:r>
        <w:r>
          <w:rPr>
            <w:noProof/>
            <w:webHidden/>
          </w:rPr>
          <w:fldChar w:fldCharType="separate"/>
        </w:r>
        <w:r w:rsidR="001D6375">
          <w:rPr>
            <w:noProof/>
            <w:webHidden/>
          </w:rPr>
          <w:t>276</w:t>
        </w:r>
        <w:r>
          <w:rPr>
            <w:noProof/>
            <w:webHidden/>
          </w:rPr>
          <w:fldChar w:fldCharType="end"/>
        </w:r>
      </w:hyperlink>
    </w:p>
    <w:p w14:paraId="4BED3601" w14:textId="637720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3" w:history="1">
        <w:r w:rsidRPr="00126655">
          <w:rPr>
            <w:rStyle w:val="Hyperlink"/>
            <w:noProof/>
          </w:rPr>
          <w:t>10.17.3.4 Parameter list (Input/Output)</w:t>
        </w:r>
        <w:r>
          <w:rPr>
            <w:noProof/>
            <w:webHidden/>
          </w:rPr>
          <w:tab/>
        </w:r>
        <w:r>
          <w:rPr>
            <w:noProof/>
            <w:webHidden/>
          </w:rPr>
          <w:fldChar w:fldCharType="begin"/>
        </w:r>
        <w:r>
          <w:rPr>
            <w:noProof/>
            <w:webHidden/>
          </w:rPr>
          <w:instrText xml:space="preserve"> PAGEREF _Toc210646473 \h </w:instrText>
        </w:r>
        <w:r>
          <w:rPr>
            <w:noProof/>
            <w:webHidden/>
          </w:rPr>
        </w:r>
        <w:r>
          <w:rPr>
            <w:noProof/>
            <w:webHidden/>
          </w:rPr>
          <w:fldChar w:fldCharType="separate"/>
        </w:r>
        <w:r w:rsidR="001D6375">
          <w:rPr>
            <w:noProof/>
            <w:webHidden/>
          </w:rPr>
          <w:t>276</w:t>
        </w:r>
        <w:r>
          <w:rPr>
            <w:noProof/>
            <w:webHidden/>
          </w:rPr>
          <w:fldChar w:fldCharType="end"/>
        </w:r>
      </w:hyperlink>
    </w:p>
    <w:p w14:paraId="663DB4C1" w14:textId="0CB310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4" w:history="1">
        <w:r w:rsidRPr="00126655">
          <w:rPr>
            <w:rStyle w:val="Hyperlink"/>
            <w:noProof/>
          </w:rPr>
          <w:t>10.17.3.5 Return Value</w:t>
        </w:r>
        <w:r>
          <w:rPr>
            <w:noProof/>
            <w:webHidden/>
          </w:rPr>
          <w:tab/>
        </w:r>
        <w:r>
          <w:rPr>
            <w:noProof/>
            <w:webHidden/>
          </w:rPr>
          <w:fldChar w:fldCharType="begin"/>
        </w:r>
        <w:r>
          <w:rPr>
            <w:noProof/>
            <w:webHidden/>
          </w:rPr>
          <w:instrText xml:space="preserve"> PAGEREF _Toc210646474 \h </w:instrText>
        </w:r>
        <w:r>
          <w:rPr>
            <w:noProof/>
            <w:webHidden/>
          </w:rPr>
        </w:r>
        <w:r>
          <w:rPr>
            <w:noProof/>
            <w:webHidden/>
          </w:rPr>
          <w:fldChar w:fldCharType="separate"/>
        </w:r>
        <w:r w:rsidR="001D6375">
          <w:rPr>
            <w:noProof/>
            <w:webHidden/>
          </w:rPr>
          <w:t>276</w:t>
        </w:r>
        <w:r>
          <w:rPr>
            <w:noProof/>
            <w:webHidden/>
          </w:rPr>
          <w:fldChar w:fldCharType="end"/>
        </w:r>
      </w:hyperlink>
    </w:p>
    <w:p w14:paraId="684C3BA2" w14:textId="654878F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5" w:history="1">
        <w:r w:rsidRPr="00126655">
          <w:rPr>
            <w:rStyle w:val="Hyperlink"/>
            <w:noProof/>
          </w:rPr>
          <w:t>10.17.3.6 Other CSUs called by this CSU</w:t>
        </w:r>
        <w:r>
          <w:rPr>
            <w:noProof/>
            <w:webHidden/>
          </w:rPr>
          <w:tab/>
        </w:r>
        <w:r>
          <w:rPr>
            <w:noProof/>
            <w:webHidden/>
          </w:rPr>
          <w:fldChar w:fldCharType="begin"/>
        </w:r>
        <w:r>
          <w:rPr>
            <w:noProof/>
            <w:webHidden/>
          </w:rPr>
          <w:instrText xml:space="preserve"> PAGEREF _Toc210646475 \h </w:instrText>
        </w:r>
        <w:r>
          <w:rPr>
            <w:noProof/>
            <w:webHidden/>
          </w:rPr>
        </w:r>
        <w:r>
          <w:rPr>
            <w:noProof/>
            <w:webHidden/>
          </w:rPr>
          <w:fldChar w:fldCharType="separate"/>
        </w:r>
        <w:r w:rsidR="001D6375">
          <w:rPr>
            <w:noProof/>
            <w:webHidden/>
          </w:rPr>
          <w:t>277</w:t>
        </w:r>
        <w:r>
          <w:rPr>
            <w:noProof/>
            <w:webHidden/>
          </w:rPr>
          <w:fldChar w:fldCharType="end"/>
        </w:r>
      </w:hyperlink>
    </w:p>
    <w:p w14:paraId="4F98A8CA" w14:textId="00D743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76" w:history="1">
        <w:r w:rsidRPr="00126655">
          <w:rPr>
            <w:rStyle w:val="Hyperlink"/>
            <w:noProof/>
          </w:rPr>
          <w:t>10.17.3.7 Description of list of LLRs allocated</w:t>
        </w:r>
        <w:r>
          <w:rPr>
            <w:noProof/>
            <w:webHidden/>
          </w:rPr>
          <w:tab/>
        </w:r>
        <w:r>
          <w:rPr>
            <w:noProof/>
            <w:webHidden/>
          </w:rPr>
          <w:fldChar w:fldCharType="begin"/>
        </w:r>
        <w:r>
          <w:rPr>
            <w:noProof/>
            <w:webHidden/>
          </w:rPr>
          <w:instrText xml:space="preserve"> PAGEREF _Toc210646476 \h </w:instrText>
        </w:r>
        <w:r>
          <w:rPr>
            <w:noProof/>
            <w:webHidden/>
          </w:rPr>
        </w:r>
        <w:r>
          <w:rPr>
            <w:noProof/>
            <w:webHidden/>
          </w:rPr>
          <w:fldChar w:fldCharType="separate"/>
        </w:r>
        <w:r w:rsidR="001D6375">
          <w:rPr>
            <w:noProof/>
            <w:webHidden/>
          </w:rPr>
          <w:t>277</w:t>
        </w:r>
        <w:r>
          <w:rPr>
            <w:noProof/>
            <w:webHidden/>
          </w:rPr>
          <w:fldChar w:fldCharType="end"/>
        </w:r>
      </w:hyperlink>
    </w:p>
    <w:p w14:paraId="2E903FA6" w14:textId="2F0B4B9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77" w:history="1">
        <w:r w:rsidRPr="00126655">
          <w:rPr>
            <w:rStyle w:val="Hyperlink"/>
            <w:noProof/>
          </w:rPr>
          <w:t>10.17.3.7.1 dauanatbase-TbaseInit-LLR-001</w:t>
        </w:r>
        <w:r>
          <w:rPr>
            <w:noProof/>
            <w:webHidden/>
          </w:rPr>
          <w:tab/>
        </w:r>
        <w:r>
          <w:rPr>
            <w:noProof/>
            <w:webHidden/>
          </w:rPr>
          <w:fldChar w:fldCharType="begin"/>
        </w:r>
        <w:r>
          <w:rPr>
            <w:noProof/>
            <w:webHidden/>
          </w:rPr>
          <w:instrText xml:space="preserve"> PAGEREF _Toc210646477 \h </w:instrText>
        </w:r>
        <w:r>
          <w:rPr>
            <w:noProof/>
            <w:webHidden/>
          </w:rPr>
        </w:r>
        <w:r>
          <w:rPr>
            <w:noProof/>
            <w:webHidden/>
          </w:rPr>
          <w:fldChar w:fldCharType="separate"/>
        </w:r>
        <w:r w:rsidR="001D6375">
          <w:rPr>
            <w:noProof/>
            <w:webHidden/>
          </w:rPr>
          <w:t>277</w:t>
        </w:r>
        <w:r>
          <w:rPr>
            <w:noProof/>
            <w:webHidden/>
          </w:rPr>
          <w:fldChar w:fldCharType="end"/>
        </w:r>
      </w:hyperlink>
    </w:p>
    <w:p w14:paraId="6EE69D37" w14:textId="23D4C7F5" w:rsidR="00333F47" w:rsidRDefault="00333F47">
      <w:pPr>
        <w:pStyle w:val="TOC2"/>
        <w:rPr>
          <w:rFonts w:asciiTheme="minorHAnsi" w:eastAsiaTheme="minorEastAsia" w:hAnsiTheme="minorHAnsi" w:cstheme="minorBidi"/>
          <w:kern w:val="2"/>
          <w:sz w:val="24"/>
          <w14:ligatures w14:val="standardContextual"/>
        </w:rPr>
      </w:pPr>
      <w:hyperlink w:anchor="_Toc210646478" w:history="1">
        <w:r w:rsidRPr="00126655">
          <w:rPr>
            <w:rStyle w:val="Hyperlink"/>
          </w:rPr>
          <w:t>10.18 dauanatmr</w:t>
        </w:r>
        <w:r>
          <w:rPr>
            <w:webHidden/>
          </w:rPr>
          <w:tab/>
        </w:r>
        <w:r>
          <w:rPr>
            <w:webHidden/>
          </w:rPr>
          <w:fldChar w:fldCharType="begin"/>
        </w:r>
        <w:r>
          <w:rPr>
            <w:webHidden/>
          </w:rPr>
          <w:instrText xml:space="preserve"> PAGEREF _Toc210646478 \h </w:instrText>
        </w:r>
        <w:r>
          <w:rPr>
            <w:webHidden/>
          </w:rPr>
        </w:r>
        <w:r>
          <w:rPr>
            <w:webHidden/>
          </w:rPr>
          <w:fldChar w:fldCharType="separate"/>
        </w:r>
        <w:r w:rsidR="001D6375">
          <w:rPr>
            <w:webHidden/>
          </w:rPr>
          <w:t>277</w:t>
        </w:r>
        <w:r>
          <w:rPr>
            <w:webHidden/>
          </w:rPr>
          <w:fldChar w:fldCharType="end"/>
        </w:r>
      </w:hyperlink>
    </w:p>
    <w:p w14:paraId="202A45FC" w14:textId="053CD0A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79" w:history="1">
        <w:r w:rsidRPr="00126655">
          <w:rPr>
            <w:rStyle w:val="Hyperlink"/>
            <w:noProof/>
          </w:rPr>
          <w:t>10.18.1 TMRInitTIM6</w:t>
        </w:r>
        <w:r>
          <w:rPr>
            <w:noProof/>
            <w:webHidden/>
          </w:rPr>
          <w:tab/>
        </w:r>
        <w:r>
          <w:rPr>
            <w:noProof/>
            <w:webHidden/>
          </w:rPr>
          <w:fldChar w:fldCharType="begin"/>
        </w:r>
        <w:r>
          <w:rPr>
            <w:noProof/>
            <w:webHidden/>
          </w:rPr>
          <w:instrText xml:space="preserve"> PAGEREF _Toc210646479 \h </w:instrText>
        </w:r>
        <w:r>
          <w:rPr>
            <w:noProof/>
            <w:webHidden/>
          </w:rPr>
        </w:r>
        <w:r>
          <w:rPr>
            <w:noProof/>
            <w:webHidden/>
          </w:rPr>
          <w:fldChar w:fldCharType="separate"/>
        </w:r>
        <w:r w:rsidR="001D6375">
          <w:rPr>
            <w:noProof/>
            <w:webHidden/>
          </w:rPr>
          <w:t>277</w:t>
        </w:r>
        <w:r>
          <w:rPr>
            <w:noProof/>
            <w:webHidden/>
          </w:rPr>
          <w:fldChar w:fldCharType="end"/>
        </w:r>
      </w:hyperlink>
    </w:p>
    <w:p w14:paraId="10CBA9E5" w14:textId="66F1492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0" w:history="1">
        <w:r w:rsidRPr="00126655">
          <w:rPr>
            <w:rStyle w:val="Hyperlink"/>
            <w:noProof/>
          </w:rPr>
          <w:t>10.18.1.1 Brief Description</w:t>
        </w:r>
        <w:r>
          <w:rPr>
            <w:noProof/>
            <w:webHidden/>
          </w:rPr>
          <w:tab/>
        </w:r>
        <w:r>
          <w:rPr>
            <w:noProof/>
            <w:webHidden/>
          </w:rPr>
          <w:fldChar w:fldCharType="begin"/>
        </w:r>
        <w:r>
          <w:rPr>
            <w:noProof/>
            <w:webHidden/>
          </w:rPr>
          <w:instrText xml:space="preserve"> PAGEREF _Toc210646480 \h </w:instrText>
        </w:r>
        <w:r>
          <w:rPr>
            <w:noProof/>
            <w:webHidden/>
          </w:rPr>
        </w:r>
        <w:r>
          <w:rPr>
            <w:noProof/>
            <w:webHidden/>
          </w:rPr>
          <w:fldChar w:fldCharType="separate"/>
        </w:r>
        <w:r w:rsidR="001D6375">
          <w:rPr>
            <w:noProof/>
            <w:webHidden/>
          </w:rPr>
          <w:t>277</w:t>
        </w:r>
        <w:r>
          <w:rPr>
            <w:noProof/>
            <w:webHidden/>
          </w:rPr>
          <w:fldChar w:fldCharType="end"/>
        </w:r>
      </w:hyperlink>
    </w:p>
    <w:p w14:paraId="70416565" w14:textId="2EE702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1" w:history="1">
        <w:r w:rsidRPr="00126655">
          <w:rPr>
            <w:rStyle w:val="Hyperlink"/>
            <w:noProof/>
          </w:rPr>
          <w:t>10.18.1.2 List of HLRs allocated</w:t>
        </w:r>
        <w:r>
          <w:rPr>
            <w:noProof/>
            <w:webHidden/>
          </w:rPr>
          <w:tab/>
        </w:r>
        <w:r>
          <w:rPr>
            <w:noProof/>
            <w:webHidden/>
          </w:rPr>
          <w:fldChar w:fldCharType="begin"/>
        </w:r>
        <w:r>
          <w:rPr>
            <w:noProof/>
            <w:webHidden/>
          </w:rPr>
          <w:instrText xml:space="preserve"> PAGEREF _Toc210646481 \h </w:instrText>
        </w:r>
        <w:r>
          <w:rPr>
            <w:noProof/>
            <w:webHidden/>
          </w:rPr>
        </w:r>
        <w:r>
          <w:rPr>
            <w:noProof/>
            <w:webHidden/>
          </w:rPr>
          <w:fldChar w:fldCharType="separate"/>
        </w:r>
        <w:r w:rsidR="001D6375">
          <w:rPr>
            <w:noProof/>
            <w:webHidden/>
          </w:rPr>
          <w:t>277</w:t>
        </w:r>
        <w:r>
          <w:rPr>
            <w:noProof/>
            <w:webHidden/>
          </w:rPr>
          <w:fldChar w:fldCharType="end"/>
        </w:r>
      </w:hyperlink>
    </w:p>
    <w:p w14:paraId="17DBBE2B" w14:textId="57F928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2" w:history="1">
        <w:r w:rsidRPr="00126655">
          <w:rPr>
            <w:rStyle w:val="Hyperlink"/>
            <w:noProof/>
          </w:rPr>
          <w:t>10.18.1.3 List of global variables accessed and modified</w:t>
        </w:r>
        <w:r>
          <w:rPr>
            <w:noProof/>
            <w:webHidden/>
          </w:rPr>
          <w:tab/>
        </w:r>
        <w:r>
          <w:rPr>
            <w:noProof/>
            <w:webHidden/>
          </w:rPr>
          <w:fldChar w:fldCharType="begin"/>
        </w:r>
        <w:r>
          <w:rPr>
            <w:noProof/>
            <w:webHidden/>
          </w:rPr>
          <w:instrText xml:space="preserve"> PAGEREF _Toc210646482 \h </w:instrText>
        </w:r>
        <w:r>
          <w:rPr>
            <w:noProof/>
            <w:webHidden/>
          </w:rPr>
        </w:r>
        <w:r>
          <w:rPr>
            <w:noProof/>
            <w:webHidden/>
          </w:rPr>
          <w:fldChar w:fldCharType="separate"/>
        </w:r>
        <w:r w:rsidR="001D6375">
          <w:rPr>
            <w:noProof/>
            <w:webHidden/>
          </w:rPr>
          <w:t>278</w:t>
        </w:r>
        <w:r>
          <w:rPr>
            <w:noProof/>
            <w:webHidden/>
          </w:rPr>
          <w:fldChar w:fldCharType="end"/>
        </w:r>
      </w:hyperlink>
    </w:p>
    <w:p w14:paraId="641B2F71" w14:textId="03F0E2F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3" w:history="1">
        <w:r w:rsidRPr="00126655">
          <w:rPr>
            <w:rStyle w:val="Hyperlink"/>
            <w:noProof/>
          </w:rPr>
          <w:t>10.18.1.4 Parameter list (Input/Output)</w:t>
        </w:r>
        <w:r>
          <w:rPr>
            <w:noProof/>
            <w:webHidden/>
          </w:rPr>
          <w:tab/>
        </w:r>
        <w:r>
          <w:rPr>
            <w:noProof/>
            <w:webHidden/>
          </w:rPr>
          <w:fldChar w:fldCharType="begin"/>
        </w:r>
        <w:r>
          <w:rPr>
            <w:noProof/>
            <w:webHidden/>
          </w:rPr>
          <w:instrText xml:space="preserve"> PAGEREF _Toc210646483 \h </w:instrText>
        </w:r>
        <w:r>
          <w:rPr>
            <w:noProof/>
            <w:webHidden/>
          </w:rPr>
        </w:r>
        <w:r>
          <w:rPr>
            <w:noProof/>
            <w:webHidden/>
          </w:rPr>
          <w:fldChar w:fldCharType="separate"/>
        </w:r>
        <w:r w:rsidR="001D6375">
          <w:rPr>
            <w:noProof/>
            <w:webHidden/>
          </w:rPr>
          <w:t>278</w:t>
        </w:r>
        <w:r>
          <w:rPr>
            <w:noProof/>
            <w:webHidden/>
          </w:rPr>
          <w:fldChar w:fldCharType="end"/>
        </w:r>
      </w:hyperlink>
    </w:p>
    <w:p w14:paraId="01F7E842" w14:textId="413109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4" w:history="1">
        <w:r w:rsidRPr="00126655">
          <w:rPr>
            <w:rStyle w:val="Hyperlink"/>
            <w:noProof/>
          </w:rPr>
          <w:t>10.18.1.5 Return Value</w:t>
        </w:r>
        <w:r>
          <w:rPr>
            <w:noProof/>
            <w:webHidden/>
          </w:rPr>
          <w:tab/>
        </w:r>
        <w:r>
          <w:rPr>
            <w:noProof/>
            <w:webHidden/>
          </w:rPr>
          <w:fldChar w:fldCharType="begin"/>
        </w:r>
        <w:r>
          <w:rPr>
            <w:noProof/>
            <w:webHidden/>
          </w:rPr>
          <w:instrText xml:space="preserve"> PAGEREF _Toc210646484 \h </w:instrText>
        </w:r>
        <w:r>
          <w:rPr>
            <w:noProof/>
            <w:webHidden/>
          </w:rPr>
        </w:r>
        <w:r>
          <w:rPr>
            <w:noProof/>
            <w:webHidden/>
          </w:rPr>
          <w:fldChar w:fldCharType="separate"/>
        </w:r>
        <w:r w:rsidR="001D6375">
          <w:rPr>
            <w:noProof/>
            <w:webHidden/>
          </w:rPr>
          <w:t>278</w:t>
        </w:r>
        <w:r>
          <w:rPr>
            <w:noProof/>
            <w:webHidden/>
          </w:rPr>
          <w:fldChar w:fldCharType="end"/>
        </w:r>
      </w:hyperlink>
    </w:p>
    <w:p w14:paraId="1E95D62A" w14:textId="6D82138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5" w:history="1">
        <w:r w:rsidRPr="00126655">
          <w:rPr>
            <w:rStyle w:val="Hyperlink"/>
            <w:noProof/>
          </w:rPr>
          <w:t>10.18.1.6 Other CSUs called by this CSU</w:t>
        </w:r>
        <w:r>
          <w:rPr>
            <w:noProof/>
            <w:webHidden/>
          </w:rPr>
          <w:tab/>
        </w:r>
        <w:r>
          <w:rPr>
            <w:noProof/>
            <w:webHidden/>
          </w:rPr>
          <w:fldChar w:fldCharType="begin"/>
        </w:r>
        <w:r>
          <w:rPr>
            <w:noProof/>
            <w:webHidden/>
          </w:rPr>
          <w:instrText xml:space="preserve"> PAGEREF _Toc210646485 \h </w:instrText>
        </w:r>
        <w:r>
          <w:rPr>
            <w:noProof/>
            <w:webHidden/>
          </w:rPr>
        </w:r>
        <w:r>
          <w:rPr>
            <w:noProof/>
            <w:webHidden/>
          </w:rPr>
          <w:fldChar w:fldCharType="separate"/>
        </w:r>
        <w:r w:rsidR="001D6375">
          <w:rPr>
            <w:noProof/>
            <w:webHidden/>
          </w:rPr>
          <w:t>278</w:t>
        </w:r>
        <w:r>
          <w:rPr>
            <w:noProof/>
            <w:webHidden/>
          </w:rPr>
          <w:fldChar w:fldCharType="end"/>
        </w:r>
      </w:hyperlink>
    </w:p>
    <w:p w14:paraId="7545C6D9" w14:textId="761501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86" w:history="1">
        <w:r w:rsidRPr="00126655">
          <w:rPr>
            <w:rStyle w:val="Hyperlink"/>
            <w:noProof/>
          </w:rPr>
          <w:t>10.18.1.7 Description of list of LLRs allocated</w:t>
        </w:r>
        <w:r>
          <w:rPr>
            <w:noProof/>
            <w:webHidden/>
          </w:rPr>
          <w:tab/>
        </w:r>
        <w:r>
          <w:rPr>
            <w:noProof/>
            <w:webHidden/>
          </w:rPr>
          <w:fldChar w:fldCharType="begin"/>
        </w:r>
        <w:r>
          <w:rPr>
            <w:noProof/>
            <w:webHidden/>
          </w:rPr>
          <w:instrText xml:space="preserve"> PAGEREF _Toc210646486 \h </w:instrText>
        </w:r>
        <w:r>
          <w:rPr>
            <w:noProof/>
            <w:webHidden/>
          </w:rPr>
        </w:r>
        <w:r>
          <w:rPr>
            <w:noProof/>
            <w:webHidden/>
          </w:rPr>
          <w:fldChar w:fldCharType="separate"/>
        </w:r>
        <w:r w:rsidR="001D6375">
          <w:rPr>
            <w:noProof/>
            <w:webHidden/>
          </w:rPr>
          <w:t>278</w:t>
        </w:r>
        <w:r>
          <w:rPr>
            <w:noProof/>
            <w:webHidden/>
          </w:rPr>
          <w:fldChar w:fldCharType="end"/>
        </w:r>
      </w:hyperlink>
    </w:p>
    <w:p w14:paraId="10EA6F84" w14:textId="1965D93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87" w:history="1">
        <w:r w:rsidRPr="00126655">
          <w:rPr>
            <w:rStyle w:val="Hyperlink"/>
            <w:noProof/>
          </w:rPr>
          <w:t>10.18.1.7.1 dauanatmr-TMRInitTIM6-LLR-001</w:t>
        </w:r>
        <w:r>
          <w:rPr>
            <w:noProof/>
            <w:webHidden/>
          </w:rPr>
          <w:tab/>
        </w:r>
        <w:r>
          <w:rPr>
            <w:noProof/>
            <w:webHidden/>
          </w:rPr>
          <w:fldChar w:fldCharType="begin"/>
        </w:r>
        <w:r>
          <w:rPr>
            <w:noProof/>
            <w:webHidden/>
          </w:rPr>
          <w:instrText xml:space="preserve"> PAGEREF _Toc210646487 \h </w:instrText>
        </w:r>
        <w:r>
          <w:rPr>
            <w:noProof/>
            <w:webHidden/>
          </w:rPr>
        </w:r>
        <w:r>
          <w:rPr>
            <w:noProof/>
            <w:webHidden/>
          </w:rPr>
          <w:fldChar w:fldCharType="separate"/>
        </w:r>
        <w:r w:rsidR="001D6375">
          <w:rPr>
            <w:noProof/>
            <w:webHidden/>
          </w:rPr>
          <w:t>279</w:t>
        </w:r>
        <w:r>
          <w:rPr>
            <w:noProof/>
            <w:webHidden/>
          </w:rPr>
          <w:fldChar w:fldCharType="end"/>
        </w:r>
      </w:hyperlink>
    </w:p>
    <w:p w14:paraId="0CC4D806" w14:textId="3B4442B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88" w:history="1">
        <w:r w:rsidRPr="00126655">
          <w:rPr>
            <w:rStyle w:val="Hyperlink"/>
            <w:noProof/>
          </w:rPr>
          <w:t>10.18.1.7.2 dauanatmr-TMRInitTIM6-LLR-002</w:t>
        </w:r>
        <w:r>
          <w:rPr>
            <w:noProof/>
            <w:webHidden/>
          </w:rPr>
          <w:tab/>
        </w:r>
        <w:r>
          <w:rPr>
            <w:noProof/>
            <w:webHidden/>
          </w:rPr>
          <w:fldChar w:fldCharType="begin"/>
        </w:r>
        <w:r>
          <w:rPr>
            <w:noProof/>
            <w:webHidden/>
          </w:rPr>
          <w:instrText xml:space="preserve"> PAGEREF _Toc210646488 \h </w:instrText>
        </w:r>
        <w:r>
          <w:rPr>
            <w:noProof/>
            <w:webHidden/>
          </w:rPr>
        </w:r>
        <w:r>
          <w:rPr>
            <w:noProof/>
            <w:webHidden/>
          </w:rPr>
          <w:fldChar w:fldCharType="separate"/>
        </w:r>
        <w:r w:rsidR="001D6375">
          <w:rPr>
            <w:noProof/>
            <w:webHidden/>
          </w:rPr>
          <w:t>279</w:t>
        </w:r>
        <w:r>
          <w:rPr>
            <w:noProof/>
            <w:webHidden/>
          </w:rPr>
          <w:fldChar w:fldCharType="end"/>
        </w:r>
      </w:hyperlink>
    </w:p>
    <w:p w14:paraId="76A01313" w14:textId="0CA1689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89" w:history="1">
        <w:r w:rsidRPr="00126655">
          <w:rPr>
            <w:rStyle w:val="Hyperlink"/>
            <w:noProof/>
          </w:rPr>
          <w:t>10.18.1.7.3 dauanatmr-TMRInitTIM6-LLR-003</w:t>
        </w:r>
        <w:r>
          <w:rPr>
            <w:noProof/>
            <w:webHidden/>
          </w:rPr>
          <w:tab/>
        </w:r>
        <w:r>
          <w:rPr>
            <w:noProof/>
            <w:webHidden/>
          </w:rPr>
          <w:fldChar w:fldCharType="begin"/>
        </w:r>
        <w:r>
          <w:rPr>
            <w:noProof/>
            <w:webHidden/>
          </w:rPr>
          <w:instrText xml:space="preserve"> PAGEREF _Toc210646489 \h </w:instrText>
        </w:r>
        <w:r>
          <w:rPr>
            <w:noProof/>
            <w:webHidden/>
          </w:rPr>
        </w:r>
        <w:r>
          <w:rPr>
            <w:noProof/>
            <w:webHidden/>
          </w:rPr>
          <w:fldChar w:fldCharType="separate"/>
        </w:r>
        <w:r w:rsidR="001D6375">
          <w:rPr>
            <w:noProof/>
            <w:webHidden/>
          </w:rPr>
          <w:t>279</w:t>
        </w:r>
        <w:r>
          <w:rPr>
            <w:noProof/>
            <w:webHidden/>
          </w:rPr>
          <w:fldChar w:fldCharType="end"/>
        </w:r>
      </w:hyperlink>
    </w:p>
    <w:p w14:paraId="7608C93E" w14:textId="4CFBAB9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90" w:history="1">
        <w:r w:rsidRPr="00126655">
          <w:rPr>
            <w:rStyle w:val="Hyperlink"/>
            <w:noProof/>
          </w:rPr>
          <w:t>10.18.1.7.4 dauanatmr-TMRInitTIM6-LLR-004</w:t>
        </w:r>
        <w:r>
          <w:rPr>
            <w:noProof/>
            <w:webHidden/>
          </w:rPr>
          <w:tab/>
        </w:r>
        <w:r>
          <w:rPr>
            <w:noProof/>
            <w:webHidden/>
          </w:rPr>
          <w:fldChar w:fldCharType="begin"/>
        </w:r>
        <w:r>
          <w:rPr>
            <w:noProof/>
            <w:webHidden/>
          </w:rPr>
          <w:instrText xml:space="preserve"> PAGEREF _Toc210646490 \h </w:instrText>
        </w:r>
        <w:r>
          <w:rPr>
            <w:noProof/>
            <w:webHidden/>
          </w:rPr>
        </w:r>
        <w:r>
          <w:rPr>
            <w:noProof/>
            <w:webHidden/>
          </w:rPr>
          <w:fldChar w:fldCharType="separate"/>
        </w:r>
        <w:r w:rsidR="001D6375">
          <w:rPr>
            <w:noProof/>
            <w:webHidden/>
          </w:rPr>
          <w:t>279</w:t>
        </w:r>
        <w:r>
          <w:rPr>
            <w:noProof/>
            <w:webHidden/>
          </w:rPr>
          <w:fldChar w:fldCharType="end"/>
        </w:r>
      </w:hyperlink>
    </w:p>
    <w:p w14:paraId="4A1D4DC7" w14:textId="32C5374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91" w:history="1">
        <w:r w:rsidRPr="00126655">
          <w:rPr>
            <w:rStyle w:val="Hyperlink"/>
            <w:noProof/>
          </w:rPr>
          <w:t>10.18.1.7.5 dauanatmr-TMRInitTIM6-LLR-005</w:t>
        </w:r>
        <w:r>
          <w:rPr>
            <w:noProof/>
            <w:webHidden/>
          </w:rPr>
          <w:tab/>
        </w:r>
        <w:r>
          <w:rPr>
            <w:noProof/>
            <w:webHidden/>
          </w:rPr>
          <w:fldChar w:fldCharType="begin"/>
        </w:r>
        <w:r>
          <w:rPr>
            <w:noProof/>
            <w:webHidden/>
          </w:rPr>
          <w:instrText xml:space="preserve"> PAGEREF _Toc210646491 \h </w:instrText>
        </w:r>
        <w:r>
          <w:rPr>
            <w:noProof/>
            <w:webHidden/>
          </w:rPr>
        </w:r>
        <w:r>
          <w:rPr>
            <w:noProof/>
            <w:webHidden/>
          </w:rPr>
          <w:fldChar w:fldCharType="separate"/>
        </w:r>
        <w:r w:rsidR="001D6375">
          <w:rPr>
            <w:noProof/>
            <w:webHidden/>
          </w:rPr>
          <w:t>279</w:t>
        </w:r>
        <w:r>
          <w:rPr>
            <w:noProof/>
            <w:webHidden/>
          </w:rPr>
          <w:fldChar w:fldCharType="end"/>
        </w:r>
      </w:hyperlink>
    </w:p>
    <w:p w14:paraId="613DA7AE" w14:textId="1571721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92" w:history="1">
        <w:r w:rsidRPr="00126655">
          <w:rPr>
            <w:rStyle w:val="Hyperlink"/>
            <w:noProof/>
          </w:rPr>
          <w:t>10.18.1.7.6 dauanatmr-TMRInitTIM6-LLR-006</w:t>
        </w:r>
        <w:r>
          <w:rPr>
            <w:noProof/>
            <w:webHidden/>
          </w:rPr>
          <w:tab/>
        </w:r>
        <w:r>
          <w:rPr>
            <w:noProof/>
            <w:webHidden/>
          </w:rPr>
          <w:fldChar w:fldCharType="begin"/>
        </w:r>
        <w:r>
          <w:rPr>
            <w:noProof/>
            <w:webHidden/>
          </w:rPr>
          <w:instrText xml:space="preserve"> PAGEREF _Toc210646492 \h </w:instrText>
        </w:r>
        <w:r>
          <w:rPr>
            <w:noProof/>
            <w:webHidden/>
          </w:rPr>
        </w:r>
        <w:r>
          <w:rPr>
            <w:noProof/>
            <w:webHidden/>
          </w:rPr>
          <w:fldChar w:fldCharType="separate"/>
        </w:r>
        <w:r w:rsidR="001D6375">
          <w:rPr>
            <w:noProof/>
            <w:webHidden/>
          </w:rPr>
          <w:t>279</w:t>
        </w:r>
        <w:r>
          <w:rPr>
            <w:noProof/>
            <w:webHidden/>
          </w:rPr>
          <w:fldChar w:fldCharType="end"/>
        </w:r>
      </w:hyperlink>
    </w:p>
    <w:p w14:paraId="155696A1" w14:textId="017BA2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493" w:history="1">
        <w:r w:rsidRPr="00126655">
          <w:rPr>
            <w:rStyle w:val="Hyperlink"/>
            <w:noProof/>
          </w:rPr>
          <w:t>10.18.1.7.7 dauanatmr-TMRInitTIM6-LLR-007</w:t>
        </w:r>
        <w:r>
          <w:rPr>
            <w:noProof/>
            <w:webHidden/>
          </w:rPr>
          <w:tab/>
        </w:r>
        <w:r>
          <w:rPr>
            <w:noProof/>
            <w:webHidden/>
          </w:rPr>
          <w:fldChar w:fldCharType="begin"/>
        </w:r>
        <w:r>
          <w:rPr>
            <w:noProof/>
            <w:webHidden/>
          </w:rPr>
          <w:instrText xml:space="preserve"> PAGEREF _Toc210646493 \h </w:instrText>
        </w:r>
        <w:r>
          <w:rPr>
            <w:noProof/>
            <w:webHidden/>
          </w:rPr>
        </w:r>
        <w:r>
          <w:rPr>
            <w:noProof/>
            <w:webHidden/>
          </w:rPr>
          <w:fldChar w:fldCharType="separate"/>
        </w:r>
        <w:r w:rsidR="001D6375">
          <w:rPr>
            <w:noProof/>
            <w:webHidden/>
          </w:rPr>
          <w:t>280</w:t>
        </w:r>
        <w:r>
          <w:rPr>
            <w:noProof/>
            <w:webHidden/>
          </w:rPr>
          <w:fldChar w:fldCharType="end"/>
        </w:r>
      </w:hyperlink>
    </w:p>
    <w:p w14:paraId="35DD5EDA" w14:textId="405ACC0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494" w:history="1">
        <w:r w:rsidRPr="00126655">
          <w:rPr>
            <w:rStyle w:val="Hyperlink"/>
            <w:noProof/>
          </w:rPr>
          <w:t>10.18.2 TMRInitTIM7</w:t>
        </w:r>
        <w:r>
          <w:rPr>
            <w:noProof/>
            <w:webHidden/>
          </w:rPr>
          <w:tab/>
        </w:r>
        <w:r>
          <w:rPr>
            <w:noProof/>
            <w:webHidden/>
          </w:rPr>
          <w:fldChar w:fldCharType="begin"/>
        </w:r>
        <w:r>
          <w:rPr>
            <w:noProof/>
            <w:webHidden/>
          </w:rPr>
          <w:instrText xml:space="preserve"> PAGEREF _Toc210646494 \h </w:instrText>
        </w:r>
        <w:r>
          <w:rPr>
            <w:noProof/>
            <w:webHidden/>
          </w:rPr>
        </w:r>
        <w:r>
          <w:rPr>
            <w:noProof/>
            <w:webHidden/>
          </w:rPr>
          <w:fldChar w:fldCharType="separate"/>
        </w:r>
        <w:r w:rsidR="001D6375">
          <w:rPr>
            <w:noProof/>
            <w:webHidden/>
          </w:rPr>
          <w:t>280</w:t>
        </w:r>
        <w:r>
          <w:rPr>
            <w:noProof/>
            <w:webHidden/>
          </w:rPr>
          <w:fldChar w:fldCharType="end"/>
        </w:r>
      </w:hyperlink>
    </w:p>
    <w:p w14:paraId="088CAC29" w14:textId="322C7F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95" w:history="1">
        <w:r w:rsidRPr="00126655">
          <w:rPr>
            <w:rStyle w:val="Hyperlink"/>
            <w:noProof/>
          </w:rPr>
          <w:t>10.18.2.1 Brief Description</w:t>
        </w:r>
        <w:r>
          <w:rPr>
            <w:noProof/>
            <w:webHidden/>
          </w:rPr>
          <w:tab/>
        </w:r>
        <w:r>
          <w:rPr>
            <w:noProof/>
            <w:webHidden/>
          </w:rPr>
          <w:fldChar w:fldCharType="begin"/>
        </w:r>
        <w:r>
          <w:rPr>
            <w:noProof/>
            <w:webHidden/>
          </w:rPr>
          <w:instrText xml:space="preserve"> PAGEREF _Toc210646495 \h </w:instrText>
        </w:r>
        <w:r>
          <w:rPr>
            <w:noProof/>
            <w:webHidden/>
          </w:rPr>
        </w:r>
        <w:r>
          <w:rPr>
            <w:noProof/>
            <w:webHidden/>
          </w:rPr>
          <w:fldChar w:fldCharType="separate"/>
        </w:r>
        <w:r w:rsidR="001D6375">
          <w:rPr>
            <w:noProof/>
            <w:webHidden/>
          </w:rPr>
          <w:t>280</w:t>
        </w:r>
        <w:r>
          <w:rPr>
            <w:noProof/>
            <w:webHidden/>
          </w:rPr>
          <w:fldChar w:fldCharType="end"/>
        </w:r>
      </w:hyperlink>
    </w:p>
    <w:p w14:paraId="17B56801" w14:textId="3E84A3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96" w:history="1">
        <w:r w:rsidRPr="00126655">
          <w:rPr>
            <w:rStyle w:val="Hyperlink"/>
            <w:noProof/>
          </w:rPr>
          <w:t>10.18.2.2 List of HLRs allocated</w:t>
        </w:r>
        <w:r>
          <w:rPr>
            <w:noProof/>
            <w:webHidden/>
          </w:rPr>
          <w:tab/>
        </w:r>
        <w:r>
          <w:rPr>
            <w:noProof/>
            <w:webHidden/>
          </w:rPr>
          <w:fldChar w:fldCharType="begin"/>
        </w:r>
        <w:r>
          <w:rPr>
            <w:noProof/>
            <w:webHidden/>
          </w:rPr>
          <w:instrText xml:space="preserve"> PAGEREF _Toc210646496 \h </w:instrText>
        </w:r>
        <w:r>
          <w:rPr>
            <w:noProof/>
            <w:webHidden/>
          </w:rPr>
        </w:r>
        <w:r>
          <w:rPr>
            <w:noProof/>
            <w:webHidden/>
          </w:rPr>
          <w:fldChar w:fldCharType="separate"/>
        </w:r>
        <w:r w:rsidR="001D6375">
          <w:rPr>
            <w:noProof/>
            <w:webHidden/>
          </w:rPr>
          <w:t>280</w:t>
        </w:r>
        <w:r>
          <w:rPr>
            <w:noProof/>
            <w:webHidden/>
          </w:rPr>
          <w:fldChar w:fldCharType="end"/>
        </w:r>
      </w:hyperlink>
    </w:p>
    <w:p w14:paraId="2563B04D" w14:textId="6AAE4BB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97" w:history="1">
        <w:r w:rsidRPr="00126655">
          <w:rPr>
            <w:rStyle w:val="Hyperlink"/>
            <w:noProof/>
          </w:rPr>
          <w:t>10.18.2.3 List of global variables accessed and modified</w:t>
        </w:r>
        <w:r>
          <w:rPr>
            <w:noProof/>
            <w:webHidden/>
          </w:rPr>
          <w:tab/>
        </w:r>
        <w:r>
          <w:rPr>
            <w:noProof/>
            <w:webHidden/>
          </w:rPr>
          <w:fldChar w:fldCharType="begin"/>
        </w:r>
        <w:r>
          <w:rPr>
            <w:noProof/>
            <w:webHidden/>
          </w:rPr>
          <w:instrText xml:space="preserve"> PAGEREF _Toc210646497 \h </w:instrText>
        </w:r>
        <w:r>
          <w:rPr>
            <w:noProof/>
            <w:webHidden/>
          </w:rPr>
        </w:r>
        <w:r>
          <w:rPr>
            <w:noProof/>
            <w:webHidden/>
          </w:rPr>
          <w:fldChar w:fldCharType="separate"/>
        </w:r>
        <w:r w:rsidR="001D6375">
          <w:rPr>
            <w:noProof/>
            <w:webHidden/>
          </w:rPr>
          <w:t>280</w:t>
        </w:r>
        <w:r>
          <w:rPr>
            <w:noProof/>
            <w:webHidden/>
          </w:rPr>
          <w:fldChar w:fldCharType="end"/>
        </w:r>
      </w:hyperlink>
    </w:p>
    <w:p w14:paraId="7C6F4DD0" w14:textId="56F7C7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98" w:history="1">
        <w:r w:rsidRPr="00126655">
          <w:rPr>
            <w:rStyle w:val="Hyperlink"/>
            <w:noProof/>
          </w:rPr>
          <w:t>10.18.2.4 Parameter list (Input/Output)</w:t>
        </w:r>
        <w:r>
          <w:rPr>
            <w:noProof/>
            <w:webHidden/>
          </w:rPr>
          <w:tab/>
        </w:r>
        <w:r>
          <w:rPr>
            <w:noProof/>
            <w:webHidden/>
          </w:rPr>
          <w:fldChar w:fldCharType="begin"/>
        </w:r>
        <w:r>
          <w:rPr>
            <w:noProof/>
            <w:webHidden/>
          </w:rPr>
          <w:instrText xml:space="preserve"> PAGEREF _Toc210646498 \h </w:instrText>
        </w:r>
        <w:r>
          <w:rPr>
            <w:noProof/>
            <w:webHidden/>
          </w:rPr>
        </w:r>
        <w:r>
          <w:rPr>
            <w:noProof/>
            <w:webHidden/>
          </w:rPr>
          <w:fldChar w:fldCharType="separate"/>
        </w:r>
        <w:r w:rsidR="001D6375">
          <w:rPr>
            <w:noProof/>
            <w:webHidden/>
          </w:rPr>
          <w:t>280</w:t>
        </w:r>
        <w:r>
          <w:rPr>
            <w:noProof/>
            <w:webHidden/>
          </w:rPr>
          <w:fldChar w:fldCharType="end"/>
        </w:r>
      </w:hyperlink>
    </w:p>
    <w:p w14:paraId="55092E94" w14:textId="10ABF6B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499" w:history="1">
        <w:r w:rsidRPr="00126655">
          <w:rPr>
            <w:rStyle w:val="Hyperlink"/>
            <w:noProof/>
          </w:rPr>
          <w:t>10.18.2.5 Return Value</w:t>
        </w:r>
        <w:r>
          <w:rPr>
            <w:noProof/>
            <w:webHidden/>
          </w:rPr>
          <w:tab/>
        </w:r>
        <w:r>
          <w:rPr>
            <w:noProof/>
            <w:webHidden/>
          </w:rPr>
          <w:fldChar w:fldCharType="begin"/>
        </w:r>
        <w:r>
          <w:rPr>
            <w:noProof/>
            <w:webHidden/>
          </w:rPr>
          <w:instrText xml:space="preserve"> PAGEREF _Toc210646499 \h </w:instrText>
        </w:r>
        <w:r>
          <w:rPr>
            <w:noProof/>
            <w:webHidden/>
          </w:rPr>
        </w:r>
        <w:r>
          <w:rPr>
            <w:noProof/>
            <w:webHidden/>
          </w:rPr>
          <w:fldChar w:fldCharType="separate"/>
        </w:r>
        <w:r w:rsidR="001D6375">
          <w:rPr>
            <w:noProof/>
            <w:webHidden/>
          </w:rPr>
          <w:t>281</w:t>
        </w:r>
        <w:r>
          <w:rPr>
            <w:noProof/>
            <w:webHidden/>
          </w:rPr>
          <w:fldChar w:fldCharType="end"/>
        </w:r>
      </w:hyperlink>
    </w:p>
    <w:p w14:paraId="5C4CD415" w14:textId="27624EA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00" w:history="1">
        <w:r w:rsidRPr="00126655">
          <w:rPr>
            <w:rStyle w:val="Hyperlink"/>
            <w:noProof/>
          </w:rPr>
          <w:t>10.18.2.6 Other CSUs called by this CSU</w:t>
        </w:r>
        <w:r>
          <w:rPr>
            <w:noProof/>
            <w:webHidden/>
          </w:rPr>
          <w:tab/>
        </w:r>
        <w:r>
          <w:rPr>
            <w:noProof/>
            <w:webHidden/>
          </w:rPr>
          <w:fldChar w:fldCharType="begin"/>
        </w:r>
        <w:r>
          <w:rPr>
            <w:noProof/>
            <w:webHidden/>
          </w:rPr>
          <w:instrText xml:space="preserve"> PAGEREF _Toc210646500 \h </w:instrText>
        </w:r>
        <w:r>
          <w:rPr>
            <w:noProof/>
            <w:webHidden/>
          </w:rPr>
        </w:r>
        <w:r>
          <w:rPr>
            <w:noProof/>
            <w:webHidden/>
          </w:rPr>
          <w:fldChar w:fldCharType="separate"/>
        </w:r>
        <w:r w:rsidR="001D6375">
          <w:rPr>
            <w:noProof/>
            <w:webHidden/>
          </w:rPr>
          <w:t>281</w:t>
        </w:r>
        <w:r>
          <w:rPr>
            <w:noProof/>
            <w:webHidden/>
          </w:rPr>
          <w:fldChar w:fldCharType="end"/>
        </w:r>
      </w:hyperlink>
    </w:p>
    <w:p w14:paraId="0A710E30" w14:textId="54112A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01" w:history="1">
        <w:r w:rsidRPr="00126655">
          <w:rPr>
            <w:rStyle w:val="Hyperlink"/>
            <w:noProof/>
          </w:rPr>
          <w:t>10.18.2.7 Description of list of LLRs allocated</w:t>
        </w:r>
        <w:r>
          <w:rPr>
            <w:noProof/>
            <w:webHidden/>
          </w:rPr>
          <w:tab/>
        </w:r>
        <w:r>
          <w:rPr>
            <w:noProof/>
            <w:webHidden/>
          </w:rPr>
          <w:fldChar w:fldCharType="begin"/>
        </w:r>
        <w:r>
          <w:rPr>
            <w:noProof/>
            <w:webHidden/>
          </w:rPr>
          <w:instrText xml:space="preserve"> PAGEREF _Toc210646501 \h </w:instrText>
        </w:r>
        <w:r>
          <w:rPr>
            <w:noProof/>
            <w:webHidden/>
          </w:rPr>
        </w:r>
        <w:r>
          <w:rPr>
            <w:noProof/>
            <w:webHidden/>
          </w:rPr>
          <w:fldChar w:fldCharType="separate"/>
        </w:r>
        <w:r w:rsidR="001D6375">
          <w:rPr>
            <w:noProof/>
            <w:webHidden/>
          </w:rPr>
          <w:t>281</w:t>
        </w:r>
        <w:r>
          <w:rPr>
            <w:noProof/>
            <w:webHidden/>
          </w:rPr>
          <w:fldChar w:fldCharType="end"/>
        </w:r>
      </w:hyperlink>
    </w:p>
    <w:p w14:paraId="2E39F1C6" w14:textId="5B69512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2" w:history="1">
        <w:r w:rsidRPr="00126655">
          <w:rPr>
            <w:rStyle w:val="Hyperlink"/>
            <w:noProof/>
          </w:rPr>
          <w:t>10.18.2.7.1 dauanatmr-TMRInitTIM7-LLR-001</w:t>
        </w:r>
        <w:r>
          <w:rPr>
            <w:noProof/>
            <w:webHidden/>
          </w:rPr>
          <w:tab/>
        </w:r>
        <w:r>
          <w:rPr>
            <w:noProof/>
            <w:webHidden/>
          </w:rPr>
          <w:fldChar w:fldCharType="begin"/>
        </w:r>
        <w:r>
          <w:rPr>
            <w:noProof/>
            <w:webHidden/>
          </w:rPr>
          <w:instrText xml:space="preserve"> PAGEREF _Toc210646502 \h </w:instrText>
        </w:r>
        <w:r>
          <w:rPr>
            <w:noProof/>
            <w:webHidden/>
          </w:rPr>
        </w:r>
        <w:r>
          <w:rPr>
            <w:noProof/>
            <w:webHidden/>
          </w:rPr>
          <w:fldChar w:fldCharType="separate"/>
        </w:r>
        <w:r w:rsidR="001D6375">
          <w:rPr>
            <w:noProof/>
            <w:webHidden/>
          </w:rPr>
          <w:t>281</w:t>
        </w:r>
        <w:r>
          <w:rPr>
            <w:noProof/>
            <w:webHidden/>
          </w:rPr>
          <w:fldChar w:fldCharType="end"/>
        </w:r>
      </w:hyperlink>
    </w:p>
    <w:p w14:paraId="7FFD0474" w14:textId="2DC6F5A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3" w:history="1">
        <w:r w:rsidRPr="00126655">
          <w:rPr>
            <w:rStyle w:val="Hyperlink"/>
            <w:noProof/>
          </w:rPr>
          <w:t>10.18.2.7.2 dauanatmr-TMRInitTIM7-LLR-002</w:t>
        </w:r>
        <w:r>
          <w:rPr>
            <w:noProof/>
            <w:webHidden/>
          </w:rPr>
          <w:tab/>
        </w:r>
        <w:r>
          <w:rPr>
            <w:noProof/>
            <w:webHidden/>
          </w:rPr>
          <w:fldChar w:fldCharType="begin"/>
        </w:r>
        <w:r>
          <w:rPr>
            <w:noProof/>
            <w:webHidden/>
          </w:rPr>
          <w:instrText xml:space="preserve"> PAGEREF _Toc210646503 \h </w:instrText>
        </w:r>
        <w:r>
          <w:rPr>
            <w:noProof/>
            <w:webHidden/>
          </w:rPr>
        </w:r>
        <w:r>
          <w:rPr>
            <w:noProof/>
            <w:webHidden/>
          </w:rPr>
          <w:fldChar w:fldCharType="separate"/>
        </w:r>
        <w:r w:rsidR="001D6375">
          <w:rPr>
            <w:noProof/>
            <w:webHidden/>
          </w:rPr>
          <w:t>281</w:t>
        </w:r>
        <w:r>
          <w:rPr>
            <w:noProof/>
            <w:webHidden/>
          </w:rPr>
          <w:fldChar w:fldCharType="end"/>
        </w:r>
      </w:hyperlink>
    </w:p>
    <w:p w14:paraId="28A0D9F1" w14:textId="14F7C8F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4" w:history="1">
        <w:r w:rsidRPr="00126655">
          <w:rPr>
            <w:rStyle w:val="Hyperlink"/>
            <w:noProof/>
          </w:rPr>
          <w:t>10.18.2.7.3 dauanatmr-TMRInitTIM7-LLR-003</w:t>
        </w:r>
        <w:r>
          <w:rPr>
            <w:noProof/>
            <w:webHidden/>
          </w:rPr>
          <w:tab/>
        </w:r>
        <w:r>
          <w:rPr>
            <w:noProof/>
            <w:webHidden/>
          </w:rPr>
          <w:fldChar w:fldCharType="begin"/>
        </w:r>
        <w:r>
          <w:rPr>
            <w:noProof/>
            <w:webHidden/>
          </w:rPr>
          <w:instrText xml:space="preserve"> PAGEREF _Toc210646504 \h </w:instrText>
        </w:r>
        <w:r>
          <w:rPr>
            <w:noProof/>
            <w:webHidden/>
          </w:rPr>
        </w:r>
        <w:r>
          <w:rPr>
            <w:noProof/>
            <w:webHidden/>
          </w:rPr>
          <w:fldChar w:fldCharType="separate"/>
        </w:r>
        <w:r w:rsidR="001D6375">
          <w:rPr>
            <w:noProof/>
            <w:webHidden/>
          </w:rPr>
          <w:t>282</w:t>
        </w:r>
        <w:r>
          <w:rPr>
            <w:noProof/>
            <w:webHidden/>
          </w:rPr>
          <w:fldChar w:fldCharType="end"/>
        </w:r>
      </w:hyperlink>
    </w:p>
    <w:p w14:paraId="3DD5B982" w14:textId="7B7F3A8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5" w:history="1">
        <w:r w:rsidRPr="00126655">
          <w:rPr>
            <w:rStyle w:val="Hyperlink"/>
            <w:noProof/>
          </w:rPr>
          <w:t>10.18.2.7.4 dauanatmr-TMRInitTIM7-LLR-004</w:t>
        </w:r>
        <w:r>
          <w:rPr>
            <w:noProof/>
            <w:webHidden/>
          </w:rPr>
          <w:tab/>
        </w:r>
        <w:r>
          <w:rPr>
            <w:noProof/>
            <w:webHidden/>
          </w:rPr>
          <w:fldChar w:fldCharType="begin"/>
        </w:r>
        <w:r>
          <w:rPr>
            <w:noProof/>
            <w:webHidden/>
          </w:rPr>
          <w:instrText xml:space="preserve"> PAGEREF _Toc210646505 \h </w:instrText>
        </w:r>
        <w:r>
          <w:rPr>
            <w:noProof/>
            <w:webHidden/>
          </w:rPr>
        </w:r>
        <w:r>
          <w:rPr>
            <w:noProof/>
            <w:webHidden/>
          </w:rPr>
          <w:fldChar w:fldCharType="separate"/>
        </w:r>
        <w:r w:rsidR="001D6375">
          <w:rPr>
            <w:noProof/>
            <w:webHidden/>
          </w:rPr>
          <w:t>282</w:t>
        </w:r>
        <w:r>
          <w:rPr>
            <w:noProof/>
            <w:webHidden/>
          </w:rPr>
          <w:fldChar w:fldCharType="end"/>
        </w:r>
      </w:hyperlink>
    </w:p>
    <w:p w14:paraId="4B3A8A97" w14:textId="23F41D1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6" w:history="1">
        <w:r w:rsidRPr="00126655">
          <w:rPr>
            <w:rStyle w:val="Hyperlink"/>
            <w:noProof/>
          </w:rPr>
          <w:t>10.18.2.7.5 dauanatmr-TMRInitTIM7-LLR-005</w:t>
        </w:r>
        <w:r>
          <w:rPr>
            <w:noProof/>
            <w:webHidden/>
          </w:rPr>
          <w:tab/>
        </w:r>
        <w:r>
          <w:rPr>
            <w:noProof/>
            <w:webHidden/>
          </w:rPr>
          <w:fldChar w:fldCharType="begin"/>
        </w:r>
        <w:r>
          <w:rPr>
            <w:noProof/>
            <w:webHidden/>
          </w:rPr>
          <w:instrText xml:space="preserve"> PAGEREF _Toc210646506 \h </w:instrText>
        </w:r>
        <w:r>
          <w:rPr>
            <w:noProof/>
            <w:webHidden/>
          </w:rPr>
        </w:r>
        <w:r>
          <w:rPr>
            <w:noProof/>
            <w:webHidden/>
          </w:rPr>
          <w:fldChar w:fldCharType="separate"/>
        </w:r>
        <w:r w:rsidR="001D6375">
          <w:rPr>
            <w:noProof/>
            <w:webHidden/>
          </w:rPr>
          <w:t>282</w:t>
        </w:r>
        <w:r>
          <w:rPr>
            <w:noProof/>
            <w:webHidden/>
          </w:rPr>
          <w:fldChar w:fldCharType="end"/>
        </w:r>
      </w:hyperlink>
    </w:p>
    <w:p w14:paraId="1FE39EF2" w14:textId="766F21E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7" w:history="1">
        <w:r w:rsidRPr="00126655">
          <w:rPr>
            <w:rStyle w:val="Hyperlink"/>
            <w:noProof/>
          </w:rPr>
          <w:t>10.18.2.7.6 dauanatmr-TMRInitTIM7-LLR-006</w:t>
        </w:r>
        <w:r>
          <w:rPr>
            <w:noProof/>
            <w:webHidden/>
          </w:rPr>
          <w:tab/>
        </w:r>
        <w:r>
          <w:rPr>
            <w:noProof/>
            <w:webHidden/>
          </w:rPr>
          <w:fldChar w:fldCharType="begin"/>
        </w:r>
        <w:r>
          <w:rPr>
            <w:noProof/>
            <w:webHidden/>
          </w:rPr>
          <w:instrText xml:space="preserve"> PAGEREF _Toc210646507 \h </w:instrText>
        </w:r>
        <w:r>
          <w:rPr>
            <w:noProof/>
            <w:webHidden/>
          </w:rPr>
        </w:r>
        <w:r>
          <w:rPr>
            <w:noProof/>
            <w:webHidden/>
          </w:rPr>
          <w:fldChar w:fldCharType="separate"/>
        </w:r>
        <w:r w:rsidR="001D6375">
          <w:rPr>
            <w:noProof/>
            <w:webHidden/>
          </w:rPr>
          <w:t>282</w:t>
        </w:r>
        <w:r>
          <w:rPr>
            <w:noProof/>
            <w:webHidden/>
          </w:rPr>
          <w:fldChar w:fldCharType="end"/>
        </w:r>
      </w:hyperlink>
    </w:p>
    <w:p w14:paraId="7A556674" w14:textId="1D682F2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08" w:history="1">
        <w:r w:rsidRPr="00126655">
          <w:rPr>
            <w:rStyle w:val="Hyperlink"/>
            <w:noProof/>
          </w:rPr>
          <w:t>10.18.2.7.7 dauanatmr-TMRInitTIM7-LLR-007</w:t>
        </w:r>
        <w:r>
          <w:rPr>
            <w:noProof/>
            <w:webHidden/>
          </w:rPr>
          <w:tab/>
        </w:r>
        <w:r>
          <w:rPr>
            <w:noProof/>
            <w:webHidden/>
          </w:rPr>
          <w:fldChar w:fldCharType="begin"/>
        </w:r>
        <w:r>
          <w:rPr>
            <w:noProof/>
            <w:webHidden/>
          </w:rPr>
          <w:instrText xml:space="preserve"> PAGEREF _Toc210646508 \h </w:instrText>
        </w:r>
        <w:r>
          <w:rPr>
            <w:noProof/>
            <w:webHidden/>
          </w:rPr>
        </w:r>
        <w:r>
          <w:rPr>
            <w:noProof/>
            <w:webHidden/>
          </w:rPr>
          <w:fldChar w:fldCharType="separate"/>
        </w:r>
        <w:r w:rsidR="001D6375">
          <w:rPr>
            <w:noProof/>
            <w:webHidden/>
          </w:rPr>
          <w:t>282</w:t>
        </w:r>
        <w:r>
          <w:rPr>
            <w:noProof/>
            <w:webHidden/>
          </w:rPr>
          <w:fldChar w:fldCharType="end"/>
        </w:r>
      </w:hyperlink>
    </w:p>
    <w:p w14:paraId="3948675A" w14:textId="73CAEB5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09" w:history="1">
        <w:r w:rsidRPr="00126655">
          <w:rPr>
            <w:rStyle w:val="Hyperlink"/>
            <w:noProof/>
          </w:rPr>
          <w:t>10.18.3 TMRInitTIM12</w:t>
        </w:r>
        <w:r>
          <w:rPr>
            <w:noProof/>
            <w:webHidden/>
          </w:rPr>
          <w:tab/>
        </w:r>
        <w:r>
          <w:rPr>
            <w:noProof/>
            <w:webHidden/>
          </w:rPr>
          <w:fldChar w:fldCharType="begin"/>
        </w:r>
        <w:r>
          <w:rPr>
            <w:noProof/>
            <w:webHidden/>
          </w:rPr>
          <w:instrText xml:space="preserve"> PAGEREF _Toc210646509 \h </w:instrText>
        </w:r>
        <w:r>
          <w:rPr>
            <w:noProof/>
            <w:webHidden/>
          </w:rPr>
        </w:r>
        <w:r>
          <w:rPr>
            <w:noProof/>
            <w:webHidden/>
          </w:rPr>
          <w:fldChar w:fldCharType="separate"/>
        </w:r>
        <w:r w:rsidR="001D6375">
          <w:rPr>
            <w:noProof/>
            <w:webHidden/>
          </w:rPr>
          <w:t>283</w:t>
        </w:r>
        <w:r>
          <w:rPr>
            <w:noProof/>
            <w:webHidden/>
          </w:rPr>
          <w:fldChar w:fldCharType="end"/>
        </w:r>
      </w:hyperlink>
    </w:p>
    <w:p w14:paraId="29B1C13C" w14:textId="4E024B9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0" w:history="1">
        <w:r w:rsidRPr="00126655">
          <w:rPr>
            <w:rStyle w:val="Hyperlink"/>
            <w:noProof/>
          </w:rPr>
          <w:t>10.18.3.1 Brief Description</w:t>
        </w:r>
        <w:r>
          <w:rPr>
            <w:noProof/>
            <w:webHidden/>
          </w:rPr>
          <w:tab/>
        </w:r>
        <w:r>
          <w:rPr>
            <w:noProof/>
            <w:webHidden/>
          </w:rPr>
          <w:fldChar w:fldCharType="begin"/>
        </w:r>
        <w:r>
          <w:rPr>
            <w:noProof/>
            <w:webHidden/>
          </w:rPr>
          <w:instrText xml:space="preserve"> PAGEREF _Toc210646510 \h </w:instrText>
        </w:r>
        <w:r>
          <w:rPr>
            <w:noProof/>
            <w:webHidden/>
          </w:rPr>
        </w:r>
        <w:r>
          <w:rPr>
            <w:noProof/>
            <w:webHidden/>
          </w:rPr>
          <w:fldChar w:fldCharType="separate"/>
        </w:r>
        <w:r w:rsidR="001D6375">
          <w:rPr>
            <w:noProof/>
            <w:webHidden/>
          </w:rPr>
          <w:t>283</w:t>
        </w:r>
        <w:r>
          <w:rPr>
            <w:noProof/>
            <w:webHidden/>
          </w:rPr>
          <w:fldChar w:fldCharType="end"/>
        </w:r>
      </w:hyperlink>
    </w:p>
    <w:p w14:paraId="234EF6F6" w14:textId="27490E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1" w:history="1">
        <w:r w:rsidRPr="00126655">
          <w:rPr>
            <w:rStyle w:val="Hyperlink"/>
            <w:noProof/>
          </w:rPr>
          <w:t>10.18.3.2 List of HLRs allocated</w:t>
        </w:r>
        <w:r>
          <w:rPr>
            <w:noProof/>
            <w:webHidden/>
          </w:rPr>
          <w:tab/>
        </w:r>
        <w:r>
          <w:rPr>
            <w:noProof/>
            <w:webHidden/>
          </w:rPr>
          <w:fldChar w:fldCharType="begin"/>
        </w:r>
        <w:r>
          <w:rPr>
            <w:noProof/>
            <w:webHidden/>
          </w:rPr>
          <w:instrText xml:space="preserve"> PAGEREF _Toc210646511 \h </w:instrText>
        </w:r>
        <w:r>
          <w:rPr>
            <w:noProof/>
            <w:webHidden/>
          </w:rPr>
        </w:r>
        <w:r>
          <w:rPr>
            <w:noProof/>
            <w:webHidden/>
          </w:rPr>
          <w:fldChar w:fldCharType="separate"/>
        </w:r>
        <w:r w:rsidR="001D6375">
          <w:rPr>
            <w:noProof/>
            <w:webHidden/>
          </w:rPr>
          <w:t>283</w:t>
        </w:r>
        <w:r>
          <w:rPr>
            <w:noProof/>
            <w:webHidden/>
          </w:rPr>
          <w:fldChar w:fldCharType="end"/>
        </w:r>
      </w:hyperlink>
    </w:p>
    <w:p w14:paraId="2764FEE1" w14:textId="61C647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2" w:history="1">
        <w:r w:rsidRPr="00126655">
          <w:rPr>
            <w:rStyle w:val="Hyperlink"/>
            <w:noProof/>
          </w:rPr>
          <w:t>10.18.3.3 List of global variables accessed and modified</w:t>
        </w:r>
        <w:r>
          <w:rPr>
            <w:noProof/>
            <w:webHidden/>
          </w:rPr>
          <w:tab/>
        </w:r>
        <w:r>
          <w:rPr>
            <w:noProof/>
            <w:webHidden/>
          </w:rPr>
          <w:fldChar w:fldCharType="begin"/>
        </w:r>
        <w:r>
          <w:rPr>
            <w:noProof/>
            <w:webHidden/>
          </w:rPr>
          <w:instrText xml:space="preserve"> PAGEREF _Toc210646512 \h </w:instrText>
        </w:r>
        <w:r>
          <w:rPr>
            <w:noProof/>
            <w:webHidden/>
          </w:rPr>
        </w:r>
        <w:r>
          <w:rPr>
            <w:noProof/>
            <w:webHidden/>
          </w:rPr>
          <w:fldChar w:fldCharType="separate"/>
        </w:r>
        <w:r w:rsidR="001D6375">
          <w:rPr>
            <w:noProof/>
            <w:webHidden/>
          </w:rPr>
          <w:t>283</w:t>
        </w:r>
        <w:r>
          <w:rPr>
            <w:noProof/>
            <w:webHidden/>
          </w:rPr>
          <w:fldChar w:fldCharType="end"/>
        </w:r>
      </w:hyperlink>
    </w:p>
    <w:p w14:paraId="6892CA76" w14:textId="40915E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3" w:history="1">
        <w:r w:rsidRPr="00126655">
          <w:rPr>
            <w:rStyle w:val="Hyperlink"/>
            <w:noProof/>
          </w:rPr>
          <w:t>10.18.3.4 Parameter list (Input/Output)</w:t>
        </w:r>
        <w:r>
          <w:rPr>
            <w:noProof/>
            <w:webHidden/>
          </w:rPr>
          <w:tab/>
        </w:r>
        <w:r>
          <w:rPr>
            <w:noProof/>
            <w:webHidden/>
          </w:rPr>
          <w:fldChar w:fldCharType="begin"/>
        </w:r>
        <w:r>
          <w:rPr>
            <w:noProof/>
            <w:webHidden/>
          </w:rPr>
          <w:instrText xml:space="preserve"> PAGEREF _Toc210646513 \h </w:instrText>
        </w:r>
        <w:r>
          <w:rPr>
            <w:noProof/>
            <w:webHidden/>
          </w:rPr>
        </w:r>
        <w:r>
          <w:rPr>
            <w:noProof/>
            <w:webHidden/>
          </w:rPr>
          <w:fldChar w:fldCharType="separate"/>
        </w:r>
        <w:r w:rsidR="001D6375">
          <w:rPr>
            <w:noProof/>
            <w:webHidden/>
          </w:rPr>
          <w:t>283</w:t>
        </w:r>
        <w:r>
          <w:rPr>
            <w:noProof/>
            <w:webHidden/>
          </w:rPr>
          <w:fldChar w:fldCharType="end"/>
        </w:r>
      </w:hyperlink>
    </w:p>
    <w:p w14:paraId="626E1111" w14:textId="24F305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4" w:history="1">
        <w:r w:rsidRPr="00126655">
          <w:rPr>
            <w:rStyle w:val="Hyperlink"/>
            <w:noProof/>
          </w:rPr>
          <w:t>10.18.3.5 Return Value</w:t>
        </w:r>
        <w:r>
          <w:rPr>
            <w:noProof/>
            <w:webHidden/>
          </w:rPr>
          <w:tab/>
        </w:r>
        <w:r>
          <w:rPr>
            <w:noProof/>
            <w:webHidden/>
          </w:rPr>
          <w:fldChar w:fldCharType="begin"/>
        </w:r>
        <w:r>
          <w:rPr>
            <w:noProof/>
            <w:webHidden/>
          </w:rPr>
          <w:instrText xml:space="preserve"> PAGEREF _Toc210646514 \h </w:instrText>
        </w:r>
        <w:r>
          <w:rPr>
            <w:noProof/>
            <w:webHidden/>
          </w:rPr>
        </w:r>
        <w:r>
          <w:rPr>
            <w:noProof/>
            <w:webHidden/>
          </w:rPr>
          <w:fldChar w:fldCharType="separate"/>
        </w:r>
        <w:r w:rsidR="001D6375">
          <w:rPr>
            <w:noProof/>
            <w:webHidden/>
          </w:rPr>
          <w:t>283</w:t>
        </w:r>
        <w:r>
          <w:rPr>
            <w:noProof/>
            <w:webHidden/>
          </w:rPr>
          <w:fldChar w:fldCharType="end"/>
        </w:r>
      </w:hyperlink>
    </w:p>
    <w:p w14:paraId="3391B136" w14:textId="017BD1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5" w:history="1">
        <w:r w:rsidRPr="00126655">
          <w:rPr>
            <w:rStyle w:val="Hyperlink"/>
            <w:noProof/>
          </w:rPr>
          <w:t>10.18.3.6 Other CSUs called by this CSU</w:t>
        </w:r>
        <w:r>
          <w:rPr>
            <w:noProof/>
            <w:webHidden/>
          </w:rPr>
          <w:tab/>
        </w:r>
        <w:r>
          <w:rPr>
            <w:noProof/>
            <w:webHidden/>
          </w:rPr>
          <w:fldChar w:fldCharType="begin"/>
        </w:r>
        <w:r>
          <w:rPr>
            <w:noProof/>
            <w:webHidden/>
          </w:rPr>
          <w:instrText xml:space="preserve"> PAGEREF _Toc210646515 \h </w:instrText>
        </w:r>
        <w:r>
          <w:rPr>
            <w:noProof/>
            <w:webHidden/>
          </w:rPr>
        </w:r>
        <w:r>
          <w:rPr>
            <w:noProof/>
            <w:webHidden/>
          </w:rPr>
          <w:fldChar w:fldCharType="separate"/>
        </w:r>
        <w:r w:rsidR="001D6375">
          <w:rPr>
            <w:noProof/>
            <w:webHidden/>
          </w:rPr>
          <w:t>284</w:t>
        </w:r>
        <w:r>
          <w:rPr>
            <w:noProof/>
            <w:webHidden/>
          </w:rPr>
          <w:fldChar w:fldCharType="end"/>
        </w:r>
      </w:hyperlink>
    </w:p>
    <w:p w14:paraId="77483E01" w14:textId="09DD2B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16" w:history="1">
        <w:r w:rsidRPr="00126655">
          <w:rPr>
            <w:rStyle w:val="Hyperlink"/>
            <w:noProof/>
          </w:rPr>
          <w:t>10.18.3.7 Description of list of LLRs allocated</w:t>
        </w:r>
        <w:r>
          <w:rPr>
            <w:noProof/>
            <w:webHidden/>
          </w:rPr>
          <w:tab/>
        </w:r>
        <w:r>
          <w:rPr>
            <w:noProof/>
            <w:webHidden/>
          </w:rPr>
          <w:fldChar w:fldCharType="begin"/>
        </w:r>
        <w:r>
          <w:rPr>
            <w:noProof/>
            <w:webHidden/>
          </w:rPr>
          <w:instrText xml:space="preserve"> PAGEREF _Toc210646516 \h </w:instrText>
        </w:r>
        <w:r>
          <w:rPr>
            <w:noProof/>
            <w:webHidden/>
          </w:rPr>
        </w:r>
        <w:r>
          <w:rPr>
            <w:noProof/>
            <w:webHidden/>
          </w:rPr>
          <w:fldChar w:fldCharType="separate"/>
        </w:r>
        <w:r w:rsidR="001D6375">
          <w:rPr>
            <w:noProof/>
            <w:webHidden/>
          </w:rPr>
          <w:t>284</w:t>
        </w:r>
        <w:r>
          <w:rPr>
            <w:noProof/>
            <w:webHidden/>
          </w:rPr>
          <w:fldChar w:fldCharType="end"/>
        </w:r>
      </w:hyperlink>
    </w:p>
    <w:p w14:paraId="297FA0F4" w14:textId="19D79C1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17" w:history="1">
        <w:r w:rsidRPr="00126655">
          <w:rPr>
            <w:rStyle w:val="Hyperlink"/>
            <w:noProof/>
          </w:rPr>
          <w:t>10.18.3.7.1 dauanatmr-TMRInitTIM12-LLR-001</w:t>
        </w:r>
        <w:r>
          <w:rPr>
            <w:noProof/>
            <w:webHidden/>
          </w:rPr>
          <w:tab/>
        </w:r>
        <w:r>
          <w:rPr>
            <w:noProof/>
            <w:webHidden/>
          </w:rPr>
          <w:fldChar w:fldCharType="begin"/>
        </w:r>
        <w:r>
          <w:rPr>
            <w:noProof/>
            <w:webHidden/>
          </w:rPr>
          <w:instrText xml:space="preserve"> PAGEREF _Toc210646517 \h </w:instrText>
        </w:r>
        <w:r>
          <w:rPr>
            <w:noProof/>
            <w:webHidden/>
          </w:rPr>
        </w:r>
        <w:r>
          <w:rPr>
            <w:noProof/>
            <w:webHidden/>
          </w:rPr>
          <w:fldChar w:fldCharType="separate"/>
        </w:r>
        <w:r w:rsidR="001D6375">
          <w:rPr>
            <w:noProof/>
            <w:webHidden/>
          </w:rPr>
          <w:t>284</w:t>
        </w:r>
        <w:r>
          <w:rPr>
            <w:noProof/>
            <w:webHidden/>
          </w:rPr>
          <w:fldChar w:fldCharType="end"/>
        </w:r>
      </w:hyperlink>
    </w:p>
    <w:p w14:paraId="204E7C65" w14:textId="0A48BB6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18" w:history="1">
        <w:r w:rsidRPr="00126655">
          <w:rPr>
            <w:rStyle w:val="Hyperlink"/>
            <w:noProof/>
          </w:rPr>
          <w:t>10.18.3.7.2 dauanatmr-TMRInitTIM12-LLR-002</w:t>
        </w:r>
        <w:r>
          <w:rPr>
            <w:noProof/>
            <w:webHidden/>
          </w:rPr>
          <w:tab/>
        </w:r>
        <w:r>
          <w:rPr>
            <w:noProof/>
            <w:webHidden/>
          </w:rPr>
          <w:fldChar w:fldCharType="begin"/>
        </w:r>
        <w:r>
          <w:rPr>
            <w:noProof/>
            <w:webHidden/>
          </w:rPr>
          <w:instrText xml:space="preserve"> PAGEREF _Toc210646518 \h </w:instrText>
        </w:r>
        <w:r>
          <w:rPr>
            <w:noProof/>
            <w:webHidden/>
          </w:rPr>
        </w:r>
        <w:r>
          <w:rPr>
            <w:noProof/>
            <w:webHidden/>
          </w:rPr>
          <w:fldChar w:fldCharType="separate"/>
        </w:r>
        <w:r w:rsidR="001D6375">
          <w:rPr>
            <w:noProof/>
            <w:webHidden/>
          </w:rPr>
          <w:t>284</w:t>
        </w:r>
        <w:r>
          <w:rPr>
            <w:noProof/>
            <w:webHidden/>
          </w:rPr>
          <w:fldChar w:fldCharType="end"/>
        </w:r>
      </w:hyperlink>
    </w:p>
    <w:p w14:paraId="7E06FAAA" w14:textId="4F7F93B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19" w:history="1">
        <w:r w:rsidRPr="00126655">
          <w:rPr>
            <w:rStyle w:val="Hyperlink"/>
            <w:noProof/>
          </w:rPr>
          <w:t>10.18.3.7.3 dauanatmr-TMRInitTIM12-LLR-003</w:t>
        </w:r>
        <w:r>
          <w:rPr>
            <w:noProof/>
            <w:webHidden/>
          </w:rPr>
          <w:tab/>
        </w:r>
        <w:r>
          <w:rPr>
            <w:noProof/>
            <w:webHidden/>
          </w:rPr>
          <w:fldChar w:fldCharType="begin"/>
        </w:r>
        <w:r>
          <w:rPr>
            <w:noProof/>
            <w:webHidden/>
          </w:rPr>
          <w:instrText xml:space="preserve"> PAGEREF _Toc210646519 \h </w:instrText>
        </w:r>
        <w:r>
          <w:rPr>
            <w:noProof/>
            <w:webHidden/>
          </w:rPr>
        </w:r>
        <w:r>
          <w:rPr>
            <w:noProof/>
            <w:webHidden/>
          </w:rPr>
          <w:fldChar w:fldCharType="separate"/>
        </w:r>
        <w:r w:rsidR="001D6375">
          <w:rPr>
            <w:noProof/>
            <w:webHidden/>
          </w:rPr>
          <w:t>284</w:t>
        </w:r>
        <w:r>
          <w:rPr>
            <w:noProof/>
            <w:webHidden/>
          </w:rPr>
          <w:fldChar w:fldCharType="end"/>
        </w:r>
      </w:hyperlink>
    </w:p>
    <w:p w14:paraId="6CCB5300" w14:textId="1DE9015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20" w:history="1">
        <w:r w:rsidRPr="00126655">
          <w:rPr>
            <w:rStyle w:val="Hyperlink"/>
            <w:noProof/>
          </w:rPr>
          <w:t>10.18.3.7.4 dauanatmr-TMRInitTIM12-LLR-004</w:t>
        </w:r>
        <w:r>
          <w:rPr>
            <w:noProof/>
            <w:webHidden/>
          </w:rPr>
          <w:tab/>
        </w:r>
        <w:r>
          <w:rPr>
            <w:noProof/>
            <w:webHidden/>
          </w:rPr>
          <w:fldChar w:fldCharType="begin"/>
        </w:r>
        <w:r>
          <w:rPr>
            <w:noProof/>
            <w:webHidden/>
          </w:rPr>
          <w:instrText xml:space="preserve"> PAGEREF _Toc210646520 \h </w:instrText>
        </w:r>
        <w:r>
          <w:rPr>
            <w:noProof/>
            <w:webHidden/>
          </w:rPr>
        </w:r>
        <w:r>
          <w:rPr>
            <w:noProof/>
            <w:webHidden/>
          </w:rPr>
          <w:fldChar w:fldCharType="separate"/>
        </w:r>
        <w:r w:rsidR="001D6375">
          <w:rPr>
            <w:noProof/>
            <w:webHidden/>
          </w:rPr>
          <w:t>285</w:t>
        </w:r>
        <w:r>
          <w:rPr>
            <w:noProof/>
            <w:webHidden/>
          </w:rPr>
          <w:fldChar w:fldCharType="end"/>
        </w:r>
      </w:hyperlink>
    </w:p>
    <w:p w14:paraId="4F3C21F5" w14:textId="147A444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21" w:history="1">
        <w:r w:rsidRPr="00126655">
          <w:rPr>
            <w:rStyle w:val="Hyperlink"/>
            <w:noProof/>
          </w:rPr>
          <w:t>10.18.3.7.5 dauanatmr-TMRInitTIM12-LLR-005</w:t>
        </w:r>
        <w:r>
          <w:rPr>
            <w:noProof/>
            <w:webHidden/>
          </w:rPr>
          <w:tab/>
        </w:r>
        <w:r>
          <w:rPr>
            <w:noProof/>
            <w:webHidden/>
          </w:rPr>
          <w:fldChar w:fldCharType="begin"/>
        </w:r>
        <w:r>
          <w:rPr>
            <w:noProof/>
            <w:webHidden/>
          </w:rPr>
          <w:instrText xml:space="preserve"> PAGEREF _Toc210646521 \h </w:instrText>
        </w:r>
        <w:r>
          <w:rPr>
            <w:noProof/>
            <w:webHidden/>
          </w:rPr>
        </w:r>
        <w:r>
          <w:rPr>
            <w:noProof/>
            <w:webHidden/>
          </w:rPr>
          <w:fldChar w:fldCharType="separate"/>
        </w:r>
        <w:r w:rsidR="001D6375">
          <w:rPr>
            <w:noProof/>
            <w:webHidden/>
          </w:rPr>
          <w:t>285</w:t>
        </w:r>
        <w:r>
          <w:rPr>
            <w:noProof/>
            <w:webHidden/>
          </w:rPr>
          <w:fldChar w:fldCharType="end"/>
        </w:r>
      </w:hyperlink>
    </w:p>
    <w:p w14:paraId="50EF90B1" w14:textId="08B5E8B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22" w:history="1">
        <w:r w:rsidRPr="00126655">
          <w:rPr>
            <w:rStyle w:val="Hyperlink"/>
            <w:noProof/>
          </w:rPr>
          <w:t>10.18.3.7.6 dauanatmr-TMRInitTIM12-LLR-006</w:t>
        </w:r>
        <w:r>
          <w:rPr>
            <w:noProof/>
            <w:webHidden/>
          </w:rPr>
          <w:tab/>
        </w:r>
        <w:r>
          <w:rPr>
            <w:noProof/>
            <w:webHidden/>
          </w:rPr>
          <w:fldChar w:fldCharType="begin"/>
        </w:r>
        <w:r>
          <w:rPr>
            <w:noProof/>
            <w:webHidden/>
          </w:rPr>
          <w:instrText xml:space="preserve"> PAGEREF _Toc210646522 \h </w:instrText>
        </w:r>
        <w:r>
          <w:rPr>
            <w:noProof/>
            <w:webHidden/>
          </w:rPr>
        </w:r>
        <w:r>
          <w:rPr>
            <w:noProof/>
            <w:webHidden/>
          </w:rPr>
          <w:fldChar w:fldCharType="separate"/>
        </w:r>
        <w:r w:rsidR="001D6375">
          <w:rPr>
            <w:noProof/>
            <w:webHidden/>
          </w:rPr>
          <w:t>285</w:t>
        </w:r>
        <w:r>
          <w:rPr>
            <w:noProof/>
            <w:webHidden/>
          </w:rPr>
          <w:fldChar w:fldCharType="end"/>
        </w:r>
      </w:hyperlink>
    </w:p>
    <w:p w14:paraId="118EA43B" w14:textId="5398031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23" w:history="1">
        <w:r w:rsidRPr="00126655">
          <w:rPr>
            <w:rStyle w:val="Hyperlink"/>
            <w:noProof/>
          </w:rPr>
          <w:t>10.18.3.7.7 dauanatmr-TMRInitTIM12-LLR-007</w:t>
        </w:r>
        <w:r>
          <w:rPr>
            <w:noProof/>
            <w:webHidden/>
          </w:rPr>
          <w:tab/>
        </w:r>
        <w:r>
          <w:rPr>
            <w:noProof/>
            <w:webHidden/>
          </w:rPr>
          <w:fldChar w:fldCharType="begin"/>
        </w:r>
        <w:r>
          <w:rPr>
            <w:noProof/>
            <w:webHidden/>
          </w:rPr>
          <w:instrText xml:space="preserve"> PAGEREF _Toc210646523 \h </w:instrText>
        </w:r>
        <w:r>
          <w:rPr>
            <w:noProof/>
            <w:webHidden/>
          </w:rPr>
        </w:r>
        <w:r>
          <w:rPr>
            <w:noProof/>
            <w:webHidden/>
          </w:rPr>
          <w:fldChar w:fldCharType="separate"/>
        </w:r>
        <w:r w:rsidR="001D6375">
          <w:rPr>
            <w:noProof/>
            <w:webHidden/>
          </w:rPr>
          <w:t>285</w:t>
        </w:r>
        <w:r>
          <w:rPr>
            <w:noProof/>
            <w:webHidden/>
          </w:rPr>
          <w:fldChar w:fldCharType="end"/>
        </w:r>
      </w:hyperlink>
    </w:p>
    <w:p w14:paraId="283F1B51" w14:textId="4F69B60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24" w:history="1">
        <w:r w:rsidRPr="00126655">
          <w:rPr>
            <w:rStyle w:val="Hyperlink"/>
            <w:noProof/>
          </w:rPr>
          <w:t>10.18.4 GetDivConfig</w:t>
        </w:r>
        <w:r>
          <w:rPr>
            <w:noProof/>
            <w:webHidden/>
          </w:rPr>
          <w:tab/>
        </w:r>
        <w:r>
          <w:rPr>
            <w:noProof/>
            <w:webHidden/>
          </w:rPr>
          <w:fldChar w:fldCharType="begin"/>
        </w:r>
        <w:r>
          <w:rPr>
            <w:noProof/>
            <w:webHidden/>
          </w:rPr>
          <w:instrText xml:space="preserve"> PAGEREF _Toc210646524 \h </w:instrText>
        </w:r>
        <w:r>
          <w:rPr>
            <w:noProof/>
            <w:webHidden/>
          </w:rPr>
        </w:r>
        <w:r>
          <w:rPr>
            <w:noProof/>
            <w:webHidden/>
          </w:rPr>
          <w:fldChar w:fldCharType="separate"/>
        </w:r>
        <w:r w:rsidR="001D6375">
          <w:rPr>
            <w:noProof/>
            <w:webHidden/>
          </w:rPr>
          <w:t>285</w:t>
        </w:r>
        <w:r>
          <w:rPr>
            <w:noProof/>
            <w:webHidden/>
          </w:rPr>
          <w:fldChar w:fldCharType="end"/>
        </w:r>
      </w:hyperlink>
    </w:p>
    <w:p w14:paraId="1807A887" w14:textId="12AEB7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25" w:history="1">
        <w:r w:rsidRPr="00126655">
          <w:rPr>
            <w:rStyle w:val="Hyperlink"/>
            <w:noProof/>
          </w:rPr>
          <w:t>10.18.4.1 Brief Description</w:t>
        </w:r>
        <w:r>
          <w:rPr>
            <w:noProof/>
            <w:webHidden/>
          </w:rPr>
          <w:tab/>
        </w:r>
        <w:r>
          <w:rPr>
            <w:noProof/>
            <w:webHidden/>
          </w:rPr>
          <w:fldChar w:fldCharType="begin"/>
        </w:r>
        <w:r>
          <w:rPr>
            <w:noProof/>
            <w:webHidden/>
          </w:rPr>
          <w:instrText xml:space="preserve"> PAGEREF _Toc210646525 \h </w:instrText>
        </w:r>
        <w:r>
          <w:rPr>
            <w:noProof/>
            <w:webHidden/>
          </w:rPr>
        </w:r>
        <w:r>
          <w:rPr>
            <w:noProof/>
            <w:webHidden/>
          </w:rPr>
          <w:fldChar w:fldCharType="separate"/>
        </w:r>
        <w:r w:rsidR="001D6375">
          <w:rPr>
            <w:noProof/>
            <w:webHidden/>
          </w:rPr>
          <w:t>286</w:t>
        </w:r>
        <w:r>
          <w:rPr>
            <w:noProof/>
            <w:webHidden/>
          </w:rPr>
          <w:fldChar w:fldCharType="end"/>
        </w:r>
      </w:hyperlink>
    </w:p>
    <w:p w14:paraId="78D8FC0F" w14:textId="36E028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26" w:history="1">
        <w:r w:rsidRPr="00126655">
          <w:rPr>
            <w:rStyle w:val="Hyperlink"/>
            <w:noProof/>
          </w:rPr>
          <w:t>10.18.4.2 List of HLRs allocated</w:t>
        </w:r>
        <w:r>
          <w:rPr>
            <w:noProof/>
            <w:webHidden/>
          </w:rPr>
          <w:tab/>
        </w:r>
        <w:r>
          <w:rPr>
            <w:noProof/>
            <w:webHidden/>
          </w:rPr>
          <w:fldChar w:fldCharType="begin"/>
        </w:r>
        <w:r>
          <w:rPr>
            <w:noProof/>
            <w:webHidden/>
          </w:rPr>
          <w:instrText xml:space="preserve"> PAGEREF _Toc210646526 \h </w:instrText>
        </w:r>
        <w:r>
          <w:rPr>
            <w:noProof/>
            <w:webHidden/>
          </w:rPr>
        </w:r>
        <w:r>
          <w:rPr>
            <w:noProof/>
            <w:webHidden/>
          </w:rPr>
          <w:fldChar w:fldCharType="separate"/>
        </w:r>
        <w:r w:rsidR="001D6375">
          <w:rPr>
            <w:noProof/>
            <w:webHidden/>
          </w:rPr>
          <w:t>286</w:t>
        </w:r>
        <w:r>
          <w:rPr>
            <w:noProof/>
            <w:webHidden/>
          </w:rPr>
          <w:fldChar w:fldCharType="end"/>
        </w:r>
      </w:hyperlink>
    </w:p>
    <w:p w14:paraId="374AD46B" w14:textId="06C5B0E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27" w:history="1">
        <w:r w:rsidRPr="00126655">
          <w:rPr>
            <w:rStyle w:val="Hyperlink"/>
            <w:noProof/>
          </w:rPr>
          <w:t>10.18.4.3 List of global variables accessed and modified.</w:t>
        </w:r>
        <w:r>
          <w:rPr>
            <w:noProof/>
            <w:webHidden/>
          </w:rPr>
          <w:tab/>
        </w:r>
        <w:r>
          <w:rPr>
            <w:noProof/>
            <w:webHidden/>
          </w:rPr>
          <w:fldChar w:fldCharType="begin"/>
        </w:r>
        <w:r>
          <w:rPr>
            <w:noProof/>
            <w:webHidden/>
          </w:rPr>
          <w:instrText xml:space="preserve"> PAGEREF _Toc210646527 \h </w:instrText>
        </w:r>
        <w:r>
          <w:rPr>
            <w:noProof/>
            <w:webHidden/>
          </w:rPr>
        </w:r>
        <w:r>
          <w:rPr>
            <w:noProof/>
            <w:webHidden/>
          </w:rPr>
          <w:fldChar w:fldCharType="separate"/>
        </w:r>
        <w:r w:rsidR="001D6375">
          <w:rPr>
            <w:noProof/>
            <w:webHidden/>
          </w:rPr>
          <w:t>286</w:t>
        </w:r>
        <w:r>
          <w:rPr>
            <w:noProof/>
            <w:webHidden/>
          </w:rPr>
          <w:fldChar w:fldCharType="end"/>
        </w:r>
      </w:hyperlink>
    </w:p>
    <w:p w14:paraId="4CC3E835" w14:textId="7BA07B1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28" w:history="1">
        <w:r w:rsidRPr="00126655">
          <w:rPr>
            <w:rStyle w:val="Hyperlink"/>
            <w:noProof/>
          </w:rPr>
          <w:t>10.18.4.4 Parameter list (Input/Output)</w:t>
        </w:r>
        <w:r>
          <w:rPr>
            <w:noProof/>
            <w:webHidden/>
          </w:rPr>
          <w:tab/>
        </w:r>
        <w:r>
          <w:rPr>
            <w:noProof/>
            <w:webHidden/>
          </w:rPr>
          <w:fldChar w:fldCharType="begin"/>
        </w:r>
        <w:r>
          <w:rPr>
            <w:noProof/>
            <w:webHidden/>
          </w:rPr>
          <w:instrText xml:space="preserve"> PAGEREF _Toc210646528 \h </w:instrText>
        </w:r>
        <w:r>
          <w:rPr>
            <w:noProof/>
            <w:webHidden/>
          </w:rPr>
        </w:r>
        <w:r>
          <w:rPr>
            <w:noProof/>
            <w:webHidden/>
          </w:rPr>
          <w:fldChar w:fldCharType="separate"/>
        </w:r>
        <w:r w:rsidR="001D6375">
          <w:rPr>
            <w:noProof/>
            <w:webHidden/>
          </w:rPr>
          <w:t>286</w:t>
        </w:r>
        <w:r>
          <w:rPr>
            <w:noProof/>
            <w:webHidden/>
          </w:rPr>
          <w:fldChar w:fldCharType="end"/>
        </w:r>
      </w:hyperlink>
    </w:p>
    <w:p w14:paraId="12B02335" w14:textId="10EB37E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29" w:history="1">
        <w:r w:rsidRPr="00126655">
          <w:rPr>
            <w:rStyle w:val="Hyperlink"/>
            <w:noProof/>
          </w:rPr>
          <w:t>10.18.4.5 Return Value</w:t>
        </w:r>
        <w:r>
          <w:rPr>
            <w:noProof/>
            <w:webHidden/>
          </w:rPr>
          <w:tab/>
        </w:r>
        <w:r>
          <w:rPr>
            <w:noProof/>
            <w:webHidden/>
          </w:rPr>
          <w:fldChar w:fldCharType="begin"/>
        </w:r>
        <w:r>
          <w:rPr>
            <w:noProof/>
            <w:webHidden/>
          </w:rPr>
          <w:instrText xml:space="preserve"> PAGEREF _Toc210646529 \h </w:instrText>
        </w:r>
        <w:r>
          <w:rPr>
            <w:noProof/>
            <w:webHidden/>
          </w:rPr>
        </w:r>
        <w:r>
          <w:rPr>
            <w:noProof/>
            <w:webHidden/>
          </w:rPr>
          <w:fldChar w:fldCharType="separate"/>
        </w:r>
        <w:r w:rsidR="001D6375">
          <w:rPr>
            <w:noProof/>
            <w:webHidden/>
          </w:rPr>
          <w:t>286</w:t>
        </w:r>
        <w:r>
          <w:rPr>
            <w:noProof/>
            <w:webHidden/>
          </w:rPr>
          <w:fldChar w:fldCharType="end"/>
        </w:r>
      </w:hyperlink>
    </w:p>
    <w:p w14:paraId="0A435597" w14:textId="5E9D72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30" w:history="1">
        <w:r w:rsidRPr="00126655">
          <w:rPr>
            <w:rStyle w:val="Hyperlink"/>
            <w:noProof/>
          </w:rPr>
          <w:t>10.18.4.6 Other CSUs called by this CSU</w:t>
        </w:r>
        <w:r>
          <w:rPr>
            <w:noProof/>
            <w:webHidden/>
          </w:rPr>
          <w:tab/>
        </w:r>
        <w:r>
          <w:rPr>
            <w:noProof/>
            <w:webHidden/>
          </w:rPr>
          <w:fldChar w:fldCharType="begin"/>
        </w:r>
        <w:r>
          <w:rPr>
            <w:noProof/>
            <w:webHidden/>
          </w:rPr>
          <w:instrText xml:space="preserve"> PAGEREF _Toc210646530 \h </w:instrText>
        </w:r>
        <w:r>
          <w:rPr>
            <w:noProof/>
            <w:webHidden/>
          </w:rPr>
        </w:r>
        <w:r>
          <w:rPr>
            <w:noProof/>
            <w:webHidden/>
          </w:rPr>
          <w:fldChar w:fldCharType="separate"/>
        </w:r>
        <w:r w:rsidR="001D6375">
          <w:rPr>
            <w:noProof/>
            <w:webHidden/>
          </w:rPr>
          <w:t>287</w:t>
        </w:r>
        <w:r>
          <w:rPr>
            <w:noProof/>
            <w:webHidden/>
          </w:rPr>
          <w:fldChar w:fldCharType="end"/>
        </w:r>
      </w:hyperlink>
    </w:p>
    <w:p w14:paraId="54373136" w14:textId="5CEF98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31" w:history="1">
        <w:r w:rsidRPr="00126655">
          <w:rPr>
            <w:rStyle w:val="Hyperlink"/>
            <w:noProof/>
          </w:rPr>
          <w:t>10.18.4.7 Description of list of LLRs allocated.</w:t>
        </w:r>
        <w:r>
          <w:rPr>
            <w:noProof/>
            <w:webHidden/>
          </w:rPr>
          <w:tab/>
        </w:r>
        <w:r>
          <w:rPr>
            <w:noProof/>
            <w:webHidden/>
          </w:rPr>
          <w:fldChar w:fldCharType="begin"/>
        </w:r>
        <w:r>
          <w:rPr>
            <w:noProof/>
            <w:webHidden/>
          </w:rPr>
          <w:instrText xml:space="preserve"> PAGEREF _Toc210646531 \h </w:instrText>
        </w:r>
        <w:r>
          <w:rPr>
            <w:noProof/>
            <w:webHidden/>
          </w:rPr>
        </w:r>
        <w:r>
          <w:rPr>
            <w:noProof/>
            <w:webHidden/>
          </w:rPr>
          <w:fldChar w:fldCharType="separate"/>
        </w:r>
        <w:r w:rsidR="001D6375">
          <w:rPr>
            <w:noProof/>
            <w:webHidden/>
          </w:rPr>
          <w:t>287</w:t>
        </w:r>
        <w:r>
          <w:rPr>
            <w:noProof/>
            <w:webHidden/>
          </w:rPr>
          <w:fldChar w:fldCharType="end"/>
        </w:r>
      </w:hyperlink>
    </w:p>
    <w:p w14:paraId="6467B6A9" w14:textId="0A654C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32" w:history="1">
        <w:r w:rsidRPr="00126655">
          <w:rPr>
            <w:rStyle w:val="Hyperlink"/>
            <w:noProof/>
          </w:rPr>
          <w:t>10.18.4.7.1 dauanatmr-GetDivConfig-LLR-001</w:t>
        </w:r>
        <w:r>
          <w:rPr>
            <w:noProof/>
            <w:webHidden/>
          </w:rPr>
          <w:tab/>
        </w:r>
        <w:r>
          <w:rPr>
            <w:noProof/>
            <w:webHidden/>
          </w:rPr>
          <w:fldChar w:fldCharType="begin"/>
        </w:r>
        <w:r>
          <w:rPr>
            <w:noProof/>
            <w:webHidden/>
          </w:rPr>
          <w:instrText xml:space="preserve"> PAGEREF _Toc210646532 \h </w:instrText>
        </w:r>
        <w:r>
          <w:rPr>
            <w:noProof/>
            <w:webHidden/>
          </w:rPr>
        </w:r>
        <w:r>
          <w:rPr>
            <w:noProof/>
            <w:webHidden/>
          </w:rPr>
          <w:fldChar w:fldCharType="separate"/>
        </w:r>
        <w:r w:rsidR="001D6375">
          <w:rPr>
            <w:noProof/>
            <w:webHidden/>
          </w:rPr>
          <w:t>287</w:t>
        </w:r>
        <w:r>
          <w:rPr>
            <w:noProof/>
            <w:webHidden/>
          </w:rPr>
          <w:fldChar w:fldCharType="end"/>
        </w:r>
      </w:hyperlink>
    </w:p>
    <w:p w14:paraId="79D76D9F" w14:textId="502183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33" w:history="1">
        <w:r w:rsidRPr="00126655">
          <w:rPr>
            <w:rStyle w:val="Hyperlink"/>
            <w:noProof/>
          </w:rPr>
          <w:t>10.18.4.7.2 dauanatmr-GetDivConfig-LLR-002</w:t>
        </w:r>
        <w:r>
          <w:rPr>
            <w:noProof/>
            <w:webHidden/>
          </w:rPr>
          <w:tab/>
        </w:r>
        <w:r>
          <w:rPr>
            <w:noProof/>
            <w:webHidden/>
          </w:rPr>
          <w:fldChar w:fldCharType="begin"/>
        </w:r>
        <w:r>
          <w:rPr>
            <w:noProof/>
            <w:webHidden/>
          </w:rPr>
          <w:instrText xml:space="preserve"> PAGEREF _Toc210646533 \h </w:instrText>
        </w:r>
        <w:r>
          <w:rPr>
            <w:noProof/>
            <w:webHidden/>
          </w:rPr>
        </w:r>
        <w:r>
          <w:rPr>
            <w:noProof/>
            <w:webHidden/>
          </w:rPr>
          <w:fldChar w:fldCharType="separate"/>
        </w:r>
        <w:r w:rsidR="001D6375">
          <w:rPr>
            <w:noProof/>
            <w:webHidden/>
          </w:rPr>
          <w:t>287</w:t>
        </w:r>
        <w:r>
          <w:rPr>
            <w:noProof/>
            <w:webHidden/>
          </w:rPr>
          <w:fldChar w:fldCharType="end"/>
        </w:r>
      </w:hyperlink>
    </w:p>
    <w:p w14:paraId="5895731B" w14:textId="4228ACF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34" w:history="1">
        <w:r w:rsidRPr="00126655">
          <w:rPr>
            <w:rStyle w:val="Hyperlink"/>
            <w:noProof/>
          </w:rPr>
          <w:t>10.18.4.7.3 dauanatmr-GetDivConfig-LLR-003</w:t>
        </w:r>
        <w:r>
          <w:rPr>
            <w:noProof/>
            <w:webHidden/>
          </w:rPr>
          <w:tab/>
        </w:r>
        <w:r>
          <w:rPr>
            <w:noProof/>
            <w:webHidden/>
          </w:rPr>
          <w:fldChar w:fldCharType="begin"/>
        </w:r>
        <w:r>
          <w:rPr>
            <w:noProof/>
            <w:webHidden/>
          </w:rPr>
          <w:instrText xml:space="preserve"> PAGEREF _Toc210646534 \h </w:instrText>
        </w:r>
        <w:r>
          <w:rPr>
            <w:noProof/>
            <w:webHidden/>
          </w:rPr>
        </w:r>
        <w:r>
          <w:rPr>
            <w:noProof/>
            <w:webHidden/>
          </w:rPr>
          <w:fldChar w:fldCharType="separate"/>
        </w:r>
        <w:r w:rsidR="001D6375">
          <w:rPr>
            <w:noProof/>
            <w:webHidden/>
          </w:rPr>
          <w:t>287</w:t>
        </w:r>
        <w:r>
          <w:rPr>
            <w:noProof/>
            <w:webHidden/>
          </w:rPr>
          <w:fldChar w:fldCharType="end"/>
        </w:r>
      </w:hyperlink>
    </w:p>
    <w:p w14:paraId="786DC6DF" w14:textId="5ED72BE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35" w:history="1">
        <w:r w:rsidRPr="00126655">
          <w:rPr>
            <w:rStyle w:val="Hyperlink"/>
            <w:noProof/>
          </w:rPr>
          <w:t>10.18.4.7.4 dauanatmr-GetDivConfig-LLR-004</w:t>
        </w:r>
        <w:r>
          <w:rPr>
            <w:noProof/>
            <w:webHidden/>
          </w:rPr>
          <w:tab/>
        </w:r>
        <w:r>
          <w:rPr>
            <w:noProof/>
            <w:webHidden/>
          </w:rPr>
          <w:fldChar w:fldCharType="begin"/>
        </w:r>
        <w:r>
          <w:rPr>
            <w:noProof/>
            <w:webHidden/>
          </w:rPr>
          <w:instrText xml:space="preserve"> PAGEREF _Toc210646535 \h </w:instrText>
        </w:r>
        <w:r>
          <w:rPr>
            <w:noProof/>
            <w:webHidden/>
          </w:rPr>
        </w:r>
        <w:r>
          <w:rPr>
            <w:noProof/>
            <w:webHidden/>
          </w:rPr>
          <w:fldChar w:fldCharType="separate"/>
        </w:r>
        <w:r w:rsidR="001D6375">
          <w:rPr>
            <w:noProof/>
            <w:webHidden/>
          </w:rPr>
          <w:t>287</w:t>
        </w:r>
        <w:r>
          <w:rPr>
            <w:noProof/>
            <w:webHidden/>
          </w:rPr>
          <w:fldChar w:fldCharType="end"/>
        </w:r>
      </w:hyperlink>
    </w:p>
    <w:p w14:paraId="267340B7" w14:textId="7142B9C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36" w:history="1">
        <w:r w:rsidRPr="00126655">
          <w:rPr>
            <w:rStyle w:val="Hyperlink"/>
            <w:noProof/>
          </w:rPr>
          <w:t>10.18.5 TMRInitTach1</w:t>
        </w:r>
        <w:r>
          <w:rPr>
            <w:noProof/>
            <w:webHidden/>
          </w:rPr>
          <w:tab/>
        </w:r>
        <w:r>
          <w:rPr>
            <w:noProof/>
            <w:webHidden/>
          </w:rPr>
          <w:fldChar w:fldCharType="begin"/>
        </w:r>
        <w:r>
          <w:rPr>
            <w:noProof/>
            <w:webHidden/>
          </w:rPr>
          <w:instrText xml:space="preserve"> PAGEREF _Toc210646536 \h </w:instrText>
        </w:r>
        <w:r>
          <w:rPr>
            <w:noProof/>
            <w:webHidden/>
          </w:rPr>
        </w:r>
        <w:r>
          <w:rPr>
            <w:noProof/>
            <w:webHidden/>
          </w:rPr>
          <w:fldChar w:fldCharType="separate"/>
        </w:r>
        <w:r w:rsidR="001D6375">
          <w:rPr>
            <w:noProof/>
            <w:webHidden/>
          </w:rPr>
          <w:t>288</w:t>
        </w:r>
        <w:r>
          <w:rPr>
            <w:noProof/>
            <w:webHidden/>
          </w:rPr>
          <w:fldChar w:fldCharType="end"/>
        </w:r>
      </w:hyperlink>
    </w:p>
    <w:p w14:paraId="2E866EF1" w14:textId="258EBC7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37" w:history="1">
        <w:r w:rsidRPr="00126655">
          <w:rPr>
            <w:rStyle w:val="Hyperlink"/>
            <w:noProof/>
          </w:rPr>
          <w:t>10.18.5.1 Brief Description</w:t>
        </w:r>
        <w:r>
          <w:rPr>
            <w:noProof/>
            <w:webHidden/>
          </w:rPr>
          <w:tab/>
        </w:r>
        <w:r>
          <w:rPr>
            <w:noProof/>
            <w:webHidden/>
          </w:rPr>
          <w:fldChar w:fldCharType="begin"/>
        </w:r>
        <w:r>
          <w:rPr>
            <w:noProof/>
            <w:webHidden/>
          </w:rPr>
          <w:instrText xml:space="preserve"> PAGEREF _Toc210646537 \h </w:instrText>
        </w:r>
        <w:r>
          <w:rPr>
            <w:noProof/>
            <w:webHidden/>
          </w:rPr>
        </w:r>
        <w:r>
          <w:rPr>
            <w:noProof/>
            <w:webHidden/>
          </w:rPr>
          <w:fldChar w:fldCharType="separate"/>
        </w:r>
        <w:r w:rsidR="001D6375">
          <w:rPr>
            <w:noProof/>
            <w:webHidden/>
          </w:rPr>
          <w:t>288</w:t>
        </w:r>
        <w:r>
          <w:rPr>
            <w:noProof/>
            <w:webHidden/>
          </w:rPr>
          <w:fldChar w:fldCharType="end"/>
        </w:r>
      </w:hyperlink>
    </w:p>
    <w:p w14:paraId="765AF1CF" w14:textId="2A9013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38" w:history="1">
        <w:r w:rsidRPr="00126655">
          <w:rPr>
            <w:rStyle w:val="Hyperlink"/>
            <w:noProof/>
          </w:rPr>
          <w:t>10.18.5.2 List of HLRs allocated</w:t>
        </w:r>
        <w:r>
          <w:rPr>
            <w:noProof/>
            <w:webHidden/>
          </w:rPr>
          <w:tab/>
        </w:r>
        <w:r>
          <w:rPr>
            <w:noProof/>
            <w:webHidden/>
          </w:rPr>
          <w:fldChar w:fldCharType="begin"/>
        </w:r>
        <w:r>
          <w:rPr>
            <w:noProof/>
            <w:webHidden/>
          </w:rPr>
          <w:instrText xml:space="preserve"> PAGEREF _Toc210646538 \h </w:instrText>
        </w:r>
        <w:r>
          <w:rPr>
            <w:noProof/>
            <w:webHidden/>
          </w:rPr>
        </w:r>
        <w:r>
          <w:rPr>
            <w:noProof/>
            <w:webHidden/>
          </w:rPr>
          <w:fldChar w:fldCharType="separate"/>
        </w:r>
        <w:r w:rsidR="001D6375">
          <w:rPr>
            <w:noProof/>
            <w:webHidden/>
          </w:rPr>
          <w:t>288</w:t>
        </w:r>
        <w:r>
          <w:rPr>
            <w:noProof/>
            <w:webHidden/>
          </w:rPr>
          <w:fldChar w:fldCharType="end"/>
        </w:r>
      </w:hyperlink>
    </w:p>
    <w:p w14:paraId="19FB7F5F" w14:textId="64EEE6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39" w:history="1">
        <w:r w:rsidRPr="00126655">
          <w:rPr>
            <w:rStyle w:val="Hyperlink"/>
            <w:noProof/>
          </w:rPr>
          <w:t>10.18.5.3 List of global variables accessed and modified.</w:t>
        </w:r>
        <w:r>
          <w:rPr>
            <w:noProof/>
            <w:webHidden/>
          </w:rPr>
          <w:tab/>
        </w:r>
        <w:r>
          <w:rPr>
            <w:noProof/>
            <w:webHidden/>
          </w:rPr>
          <w:fldChar w:fldCharType="begin"/>
        </w:r>
        <w:r>
          <w:rPr>
            <w:noProof/>
            <w:webHidden/>
          </w:rPr>
          <w:instrText xml:space="preserve"> PAGEREF _Toc210646539 \h </w:instrText>
        </w:r>
        <w:r>
          <w:rPr>
            <w:noProof/>
            <w:webHidden/>
          </w:rPr>
        </w:r>
        <w:r>
          <w:rPr>
            <w:noProof/>
            <w:webHidden/>
          </w:rPr>
          <w:fldChar w:fldCharType="separate"/>
        </w:r>
        <w:r w:rsidR="001D6375">
          <w:rPr>
            <w:noProof/>
            <w:webHidden/>
          </w:rPr>
          <w:t>288</w:t>
        </w:r>
        <w:r>
          <w:rPr>
            <w:noProof/>
            <w:webHidden/>
          </w:rPr>
          <w:fldChar w:fldCharType="end"/>
        </w:r>
      </w:hyperlink>
    </w:p>
    <w:p w14:paraId="60522C03" w14:textId="40B03FE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40" w:history="1">
        <w:r w:rsidRPr="00126655">
          <w:rPr>
            <w:rStyle w:val="Hyperlink"/>
            <w:noProof/>
          </w:rPr>
          <w:t>10.18.5.4 Parameter list (Input/Output)</w:t>
        </w:r>
        <w:r>
          <w:rPr>
            <w:noProof/>
            <w:webHidden/>
          </w:rPr>
          <w:tab/>
        </w:r>
        <w:r>
          <w:rPr>
            <w:noProof/>
            <w:webHidden/>
          </w:rPr>
          <w:fldChar w:fldCharType="begin"/>
        </w:r>
        <w:r>
          <w:rPr>
            <w:noProof/>
            <w:webHidden/>
          </w:rPr>
          <w:instrText xml:space="preserve"> PAGEREF _Toc210646540 \h </w:instrText>
        </w:r>
        <w:r>
          <w:rPr>
            <w:noProof/>
            <w:webHidden/>
          </w:rPr>
        </w:r>
        <w:r>
          <w:rPr>
            <w:noProof/>
            <w:webHidden/>
          </w:rPr>
          <w:fldChar w:fldCharType="separate"/>
        </w:r>
        <w:r w:rsidR="001D6375">
          <w:rPr>
            <w:noProof/>
            <w:webHidden/>
          </w:rPr>
          <w:t>288</w:t>
        </w:r>
        <w:r>
          <w:rPr>
            <w:noProof/>
            <w:webHidden/>
          </w:rPr>
          <w:fldChar w:fldCharType="end"/>
        </w:r>
      </w:hyperlink>
    </w:p>
    <w:p w14:paraId="4B6F5A63" w14:textId="1F5640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41" w:history="1">
        <w:r w:rsidRPr="00126655">
          <w:rPr>
            <w:rStyle w:val="Hyperlink"/>
            <w:noProof/>
          </w:rPr>
          <w:t>10.18.5.5 Return Value</w:t>
        </w:r>
        <w:r>
          <w:rPr>
            <w:noProof/>
            <w:webHidden/>
          </w:rPr>
          <w:tab/>
        </w:r>
        <w:r>
          <w:rPr>
            <w:noProof/>
            <w:webHidden/>
          </w:rPr>
          <w:fldChar w:fldCharType="begin"/>
        </w:r>
        <w:r>
          <w:rPr>
            <w:noProof/>
            <w:webHidden/>
          </w:rPr>
          <w:instrText xml:space="preserve"> PAGEREF _Toc210646541 \h </w:instrText>
        </w:r>
        <w:r>
          <w:rPr>
            <w:noProof/>
            <w:webHidden/>
          </w:rPr>
        </w:r>
        <w:r>
          <w:rPr>
            <w:noProof/>
            <w:webHidden/>
          </w:rPr>
          <w:fldChar w:fldCharType="separate"/>
        </w:r>
        <w:r w:rsidR="001D6375">
          <w:rPr>
            <w:noProof/>
            <w:webHidden/>
          </w:rPr>
          <w:t>289</w:t>
        </w:r>
        <w:r>
          <w:rPr>
            <w:noProof/>
            <w:webHidden/>
          </w:rPr>
          <w:fldChar w:fldCharType="end"/>
        </w:r>
      </w:hyperlink>
    </w:p>
    <w:p w14:paraId="09EB6601" w14:textId="0EF276D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42" w:history="1">
        <w:r w:rsidRPr="00126655">
          <w:rPr>
            <w:rStyle w:val="Hyperlink"/>
            <w:noProof/>
          </w:rPr>
          <w:t>10.18.5.6 Other CSUs called by this CSU</w:t>
        </w:r>
        <w:r>
          <w:rPr>
            <w:noProof/>
            <w:webHidden/>
          </w:rPr>
          <w:tab/>
        </w:r>
        <w:r>
          <w:rPr>
            <w:noProof/>
            <w:webHidden/>
          </w:rPr>
          <w:fldChar w:fldCharType="begin"/>
        </w:r>
        <w:r>
          <w:rPr>
            <w:noProof/>
            <w:webHidden/>
          </w:rPr>
          <w:instrText xml:space="preserve"> PAGEREF _Toc210646542 \h </w:instrText>
        </w:r>
        <w:r>
          <w:rPr>
            <w:noProof/>
            <w:webHidden/>
          </w:rPr>
        </w:r>
        <w:r>
          <w:rPr>
            <w:noProof/>
            <w:webHidden/>
          </w:rPr>
          <w:fldChar w:fldCharType="separate"/>
        </w:r>
        <w:r w:rsidR="001D6375">
          <w:rPr>
            <w:noProof/>
            <w:webHidden/>
          </w:rPr>
          <w:t>289</w:t>
        </w:r>
        <w:r>
          <w:rPr>
            <w:noProof/>
            <w:webHidden/>
          </w:rPr>
          <w:fldChar w:fldCharType="end"/>
        </w:r>
      </w:hyperlink>
    </w:p>
    <w:p w14:paraId="26B4E644" w14:textId="4D45D6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43" w:history="1">
        <w:r w:rsidRPr="00126655">
          <w:rPr>
            <w:rStyle w:val="Hyperlink"/>
            <w:noProof/>
          </w:rPr>
          <w:t>10.18.5.7 Description of list of LLRs allocated.</w:t>
        </w:r>
        <w:r>
          <w:rPr>
            <w:noProof/>
            <w:webHidden/>
          </w:rPr>
          <w:tab/>
        </w:r>
        <w:r>
          <w:rPr>
            <w:noProof/>
            <w:webHidden/>
          </w:rPr>
          <w:fldChar w:fldCharType="begin"/>
        </w:r>
        <w:r>
          <w:rPr>
            <w:noProof/>
            <w:webHidden/>
          </w:rPr>
          <w:instrText xml:space="preserve"> PAGEREF _Toc210646543 \h </w:instrText>
        </w:r>
        <w:r>
          <w:rPr>
            <w:noProof/>
            <w:webHidden/>
          </w:rPr>
        </w:r>
        <w:r>
          <w:rPr>
            <w:noProof/>
            <w:webHidden/>
          </w:rPr>
          <w:fldChar w:fldCharType="separate"/>
        </w:r>
        <w:r w:rsidR="001D6375">
          <w:rPr>
            <w:noProof/>
            <w:webHidden/>
          </w:rPr>
          <w:t>289</w:t>
        </w:r>
        <w:r>
          <w:rPr>
            <w:noProof/>
            <w:webHidden/>
          </w:rPr>
          <w:fldChar w:fldCharType="end"/>
        </w:r>
      </w:hyperlink>
    </w:p>
    <w:p w14:paraId="04F2977F" w14:textId="6BAD39B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4" w:history="1">
        <w:r w:rsidRPr="00126655">
          <w:rPr>
            <w:rStyle w:val="Hyperlink"/>
            <w:noProof/>
          </w:rPr>
          <w:t>10.18.5.7.1 dauanatmr-TMRInitTach1-LLR-001</w:t>
        </w:r>
        <w:r>
          <w:rPr>
            <w:noProof/>
            <w:webHidden/>
          </w:rPr>
          <w:tab/>
        </w:r>
        <w:r>
          <w:rPr>
            <w:noProof/>
            <w:webHidden/>
          </w:rPr>
          <w:fldChar w:fldCharType="begin"/>
        </w:r>
        <w:r>
          <w:rPr>
            <w:noProof/>
            <w:webHidden/>
          </w:rPr>
          <w:instrText xml:space="preserve"> PAGEREF _Toc210646544 \h </w:instrText>
        </w:r>
        <w:r>
          <w:rPr>
            <w:noProof/>
            <w:webHidden/>
          </w:rPr>
        </w:r>
        <w:r>
          <w:rPr>
            <w:noProof/>
            <w:webHidden/>
          </w:rPr>
          <w:fldChar w:fldCharType="separate"/>
        </w:r>
        <w:r w:rsidR="001D6375">
          <w:rPr>
            <w:noProof/>
            <w:webHidden/>
          </w:rPr>
          <w:t>289</w:t>
        </w:r>
        <w:r>
          <w:rPr>
            <w:noProof/>
            <w:webHidden/>
          </w:rPr>
          <w:fldChar w:fldCharType="end"/>
        </w:r>
      </w:hyperlink>
    </w:p>
    <w:p w14:paraId="69AA9FFA" w14:textId="084C98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5" w:history="1">
        <w:r w:rsidRPr="00126655">
          <w:rPr>
            <w:rStyle w:val="Hyperlink"/>
            <w:noProof/>
          </w:rPr>
          <w:t>10.18.5.7.2 dauanatmr-TMRInitTach1-LLR-002</w:t>
        </w:r>
        <w:r>
          <w:rPr>
            <w:noProof/>
            <w:webHidden/>
          </w:rPr>
          <w:tab/>
        </w:r>
        <w:r>
          <w:rPr>
            <w:noProof/>
            <w:webHidden/>
          </w:rPr>
          <w:fldChar w:fldCharType="begin"/>
        </w:r>
        <w:r>
          <w:rPr>
            <w:noProof/>
            <w:webHidden/>
          </w:rPr>
          <w:instrText xml:space="preserve"> PAGEREF _Toc210646545 \h </w:instrText>
        </w:r>
        <w:r>
          <w:rPr>
            <w:noProof/>
            <w:webHidden/>
          </w:rPr>
        </w:r>
        <w:r>
          <w:rPr>
            <w:noProof/>
            <w:webHidden/>
          </w:rPr>
          <w:fldChar w:fldCharType="separate"/>
        </w:r>
        <w:r w:rsidR="001D6375">
          <w:rPr>
            <w:noProof/>
            <w:webHidden/>
          </w:rPr>
          <w:t>290</w:t>
        </w:r>
        <w:r>
          <w:rPr>
            <w:noProof/>
            <w:webHidden/>
          </w:rPr>
          <w:fldChar w:fldCharType="end"/>
        </w:r>
      </w:hyperlink>
    </w:p>
    <w:p w14:paraId="51C8268A" w14:textId="1D17E17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6" w:history="1">
        <w:r w:rsidRPr="00126655">
          <w:rPr>
            <w:rStyle w:val="Hyperlink"/>
            <w:noProof/>
          </w:rPr>
          <w:t>10.18.5.7.3 dauanatmr-TMRInitTach1-LLR-003</w:t>
        </w:r>
        <w:r>
          <w:rPr>
            <w:noProof/>
            <w:webHidden/>
          </w:rPr>
          <w:tab/>
        </w:r>
        <w:r>
          <w:rPr>
            <w:noProof/>
            <w:webHidden/>
          </w:rPr>
          <w:fldChar w:fldCharType="begin"/>
        </w:r>
        <w:r>
          <w:rPr>
            <w:noProof/>
            <w:webHidden/>
          </w:rPr>
          <w:instrText xml:space="preserve"> PAGEREF _Toc210646546 \h </w:instrText>
        </w:r>
        <w:r>
          <w:rPr>
            <w:noProof/>
            <w:webHidden/>
          </w:rPr>
        </w:r>
        <w:r>
          <w:rPr>
            <w:noProof/>
            <w:webHidden/>
          </w:rPr>
          <w:fldChar w:fldCharType="separate"/>
        </w:r>
        <w:r w:rsidR="001D6375">
          <w:rPr>
            <w:noProof/>
            <w:webHidden/>
          </w:rPr>
          <w:t>290</w:t>
        </w:r>
        <w:r>
          <w:rPr>
            <w:noProof/>
            <w:webHidden/>
          </w:rPr>
          <w:fldChar w:fldCharType="end"/>
        </w:r>
      </w:hyperlink>
    </w:p>
    <w:p w14:paraId="067B6B7B" w14:textId="61D3F2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7" w:history="1">
        <w:r w:rsidRPr="00126655">
          <w:rPr>
            <w:rStyle w:val="Hyperlink"/>
            <w:noProof/>
          </w:rPr>
          <w:t>10.18.5.7.4 dauanatmr-TMRInitTach1-LLR-004</w:t>
        </w:r>
        <w:r>
          <w:rPr>
            <w:noProof/>
            <w:webHidden/>
          </w:rPr>
          <w:tab/>
        </w:r>
        <w:r>
          <w:rPr>
            <w:noProof/>
            <w:webHidden/>
          </w:rPr>
          <w:fldChar w:fldCharType="begin"/>
        </w:r>
        <w:r>
          <w:rPr>
            <w:noProof/>
            <w:webHidden/>
          </w:rPr>
          <w:instrText xml:space="preserve"> PAGEREF _Toc210646547 \h </w:instrText>
        </w:r>
        <w:r>
          <w:rPr>
            <w:noProof/>
            <w:webHidden/>
          </w:rPr>
        </w:r>
        <w:r>
          <w:rPr>
            <w:noProof/>
            <w:webHidden/>
          </w:rPr>
          <w:fldChar w:fldCharType="separate"/>
        </w:r>
        <w:r w:rsidR="001D6375">
          <w:rPr>
            <w:noProof/>
            <w:webHidden/>
          </w:rPr>
          <w:t>290</w:t>
        </w:r>
        <w:r>
          <w:rPr>
            <w:noProof/>
            <w:webHidden/>
          </w:rPr>
          <w:fldChar w:fldCharType="end"/>
        </w:r>
      </w:hyperlink>
    </w:p>
    <w:p w14:paraId="47D6FE03" w14:textId="3E75A2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8" w:history="1">
        <w:r w:rsidRPr="00126655">
          <w:rPr>
            <w:rStyle w:val="Hyperlink"/>
            <w:noProof/>
          </w:rPr>
          <w:t>10.18.5.7.5 dauanatmr-TMRInitTach1-LLR-005</w:t>
        </w:r>
        <w:r>
          <w:rPr>
            <w:noProof/>
            <w:webHidden/>
          </w:rPr>
          <w:tab/>
        </w:r>
        <w:r>
          <w:rPr>
            <w:noProof/>
            <w:webHidden/>
          </w:rPr>
          <w:fldChar w:fldCharType="begin"/>
        </w:r>
        <w:r>
          <w:rPr>
            <w:noProof/>
            <w:webHidden/>
          </w:rPr>
          <w:instrText xml:space="preserve"> PAGEREF _Toc210646548 \h </w:instrText>
        </w:r>
        <w:r>
          <w:rPr>
            <w:noProof/>
            <w:webHidden/>
          </w:rPr>
        </w:r>
        <w:r>
          <w:rPr>
            <w:noProof/>
            <w:webHidden/>
          </w:rPr>
          <w:fldChar w:fldCharType="separate"/>
        </w:r>
        <w:r w:rsidR="001D6375">
          <w:rPr>
            <w:noProof/>
            <w:webHidden/>
          </w:rPr>
          <w:t>290</w:t>
        </w:r>
        <w:r>
          <w:rPr>
            <w:noProof/>
            <w:webHidden/>
          </w:rPr>
          <w:fldChar w:fldCharType="end"/>
        </w:r>
      </w:hyperlink>
    </w:p>
    <w:p w14:paraId="1DDB9900" w14:textId="05FC152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49" w:history="1">
        <w:r w:rsidRPr="00126655">
          <w:rPr>
            <w:rStyle w:val="Hyperlink"/>
            <w:noProof/>
          </w:rPr>
          <w:t>10.18.5.7.6 dauanatmr-TMRInitTach1-LLR-006</w:t>
        </w:r>
        <w:r>
          <w:rPr>
            <w:noProof/>
            <w:webHidden/>
          </w:rPr>
          <w:tab/>
        </w:r>
        <w:r>
          <w:rPr>
            <w:noProof/>
            <w:webHidden/>
          </w:rPr>
          <w:fldChar w:fldCharType="begin"/>
        </w:r>
        <w:r>
          <w:rPr>
            <w:noProof/>
            <w:webHidden/>
          </w:rPr>
          <w:instrText xml:space="preserve"> PAGEREF _Toc210646549 \h </w:instrText>
        </w:r>
        <w:r>
          <w:rPr>
            <w:noProof/>
            <w:webHidden/>
          </w:rPr>
        </w:r>
        <w:r>
          <w:rPr>
            <w:noProof/>
            <w:webHidden/>
          </w:rPr>
          <w:fldChar w:fldCharType="separate"/>
        </w:r>
        <w:r w:rsidR="001D6375">
          <w:rPr>
            <w:noProof/>
            <w:webHidden/>
          </w:rPr>
          <w:t>290</w:t>
        </w:r>
        <w:r>
          <w:rPr>
            <w:noProof/>
            <w:webHidden/>
          </w:rPr>
          <w:fldChar w:fldCharType="end"/>
        </w:r>
      </w:hyperlink>
    </w:p>
    <w:p w14:paraId="0C895BA9" w14:textId="3A53967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0" w:history="1">
        <w:r w:rsidRPr="00126655">
          <w:rPr>
            <w:rStyle w:val="Hyperlink"/>
            <w:noProof/>
          </w:rPr>
          <w:t>10.18.5.7.7 dauanatmr-TMRInitTach1-LLR-007</w:t>
        </w:r>
        <w:r>
          <w:rPr>
            <w:noProof/>
            <w:webHidden/>
          </w:rPr>
          <w:tab/>
        </w:r>
        <w:r>
          <w:rPr>
            <w:noProof/>
            <w:webHidden/>
          </w:rPr>
          <w:fldChar w:fldCharType="begin"/>
        </w:r>
        <w:r>
          <w:rPr>
            <w:noProof/>
            <w:webHidden/>
          </w:rPr>
          <w:instrText xml:space="preserve"> PAGEREF _Toc210646550 \h </w:instrText>
        </w:r>
        <w:r>
          <w:rPr>
            <w:noProof/>
            <w:webHidden/>
          </w:rPr>
        </w:r>
        <w:r>
          <w:rPr>
            <w:noProof/>
            <w:webHidden/>
          </w:rPr>
          <w:fldChar w:fldCharType="separate"/>
        </w:r>
        <w:r w:rsidR="001D6375">
          <w:rPr>
            <w:noProof/>
            <w:webHidden/>
          </w:rPr>
          <w:t>291</w:t>
        </w:r>
        <w:r>
          <w:rPr>
            <w:noProof/>
            <w:webHidden/>
          </w:rPr>
          <w:fldChar w:fldCharType="end"/>
        </w:r>
      </w:hyperlink>
    </w:p>
    <w:p w14:paraId="0C8E20E3" w14:textId="4547389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1" w:history="1">
        <w:r w:rsidRPr="00126655">
          <w:rPr>
            <w:rStyle w:val="Hyperlink"/>
            <w:noProof/>
          </w:rPr>
          <w:t>10.18.5.7.8 dauanatmr-TMRInitTach1-LLR-008</w:t>
        </w:r>
        <w:r>
          <w:rPr>
            <w:noProof/>
            <w:webHidden/>
          </w:rPr>
          <w:tab/>
        </w:r>
        <w:r>
          <w:rPr>
            <w:noProof/>
            <w:webHidden/>
          </w:rPr>
          <w:fldChar w:fldCharType="begin"/>
        </w:r>
        <w:r>
          <w:rPr>
            <w:noProof/>
            <w:webHidden/>
          </w:rPr>
          <w:instrText xml:space="preserve"> PAGEREF _Toc210646551 \h </w:instrText>
        </w:r>
        <w:r>
          <w:rPr>
            <w:noProof/>
            <w:webHidden/>
          </w:rPr>
        </w:r>
        <w:r>
          <w:rPr>
            <w:noProof/>
            <w:webHidden/>
          </w:rPr>
          <w:fldChar w:fldCharType="separate"/>
        </w:r>
        <w:r w:rsidR="001D6375">
          <w:rPr>
            <w:noProof/>
            <w:webHidden/>
          </w:rPr>
          <w:t>291</w:t>
        </w:r>
        <w:r>
          <w:rPr>
            <w:noProof/>
            <w:webHidden/>
          </w:rPr>
          <w:fldChar w:fldCharType="end"/>
        </w:r>
      </w:hyperlink>
    </w:p>
    <w:p w14:paraId="43906AAC" w14:textId="1E2A839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2" w:history="1">
        <w:r w:rsidRPr="00126655">
          <w:rPr>
            <w:rStyle w:val="Hyperlink"/>
            <w:noProof/>
          </w:rPr>
          <w:t>10.18.5.7.9 dauanatmr-TMRInitTach1-LLR-009</w:t>
        </w:r>
        <w:r>
          <w:rPr>
            <w:noProof/>
            <w:webHidden/>
          </w:rPr>
          <w:tab/>
        </w:r>
        <w:r>
          <w:rPr>
            <w:noProof/>
            <w:webHidden/>
          </w:rPr>
          <w:fldChar w:fldCharType="begin"/>
        </w:r>
        <w:r>
          <w:rPr>
            <w:noProof/>
            <w:webHidden/>
          </w:rPr>
          <w:instrText xml:space="preserve"> PAGEREF _Toc210646552 \h </w:instrText>
        </w:r>
        <w:r>
          <w:rPr>
            <w:noProof/>
            <w:webHidden/>
          </w:rPr>
        </w:r>
        <w:r>
          <w:rPr>
            <w:noProof/>
            <w:webHidden/>
          </w:rPr>
          <w:fldChar w:fldCharType="separate"/>
        </w:r>
        <w:r w:rsidR="001D6375">
          <w:rPr>
            <w:noProof/>
            <w:webHidden/>
          </w:rPr>
          <w:t>291</w:t>
        </w:r>
        <w:r>
          <w:rPr>
            <w:noProof/>
            <w:webHidden/>
          </w:rPr>
          <w:fldChar w:fldCharType="end"/>
        </w:r>
      </w:hyperlink>
    </w:p>
    <w:p w14:paraId="165929E5" w14:textId="7F322A9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3" w:history="1">
        <w:r w:rsidRPr="00126655">
          <w:rPr>
            <w:rStyle w:val="Hyperlink"/>
            <w:noProof/>
          </w:rPr>
          <w:t>10.18.5.7.10 dauanatmr-TMRInitTach1-LLR-010</w:t>
        </w:r>
        <w:r>
          <w:rPr>
            <w:noProof/>
            <w:webHidden/>
          </w:rPr>
          <w:tab/>
        </w:r>
        <w:r>
          <w:rPr>
            <w:noProof/>
            <w:webHidden/>
          </w:rPr>
          <w:fldChar w:fldCharType="begin"/>
        </w:r>
        <w:r>
          <w:rPr>
            <w:noProof/>
            <w:webHidden/>
          </w:rPr>
          <w:instrText xml:space="preserve"> PAGEREF _Toc210646553 \h </w:instrText>
        </w:r>
        <w:r>
          <w:rPr>
            <w:noProof/>
            <w:webHidden/>
          </w:rPr>
        </w:r>
        <w:r>
          <w:rPr>
            <w:noProof/>
            <w:webHidden/>
          </w:rPr>
          <w:fldChar w:fldCharType="separate"/>
        </w:r>
        <w:r w:rsidR="001D6375">
          <w:rPr>
            <w:noProof/>
            <w:webHidden/>
          </w:rPr>
          <w:t>292</w:t>
        </w:r>
        <w:r>
          <w:rPr>
            <w:noProof/>
            <w:webHidden/>
          </w:rPr>
          <w:fldChar w:fldCharType="end"/>
        </w:r>
      </w:hyperlink>
    </w:p>
    <w:p w14:paraId="75A8EEC2" w14:textId="7C855CA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4" w:history="1">
        <w:r w:rsidRPr="00126655">
          <w:rPr>
            <w:rStyle w:val="Hyperlink"/>
            <w:noProof/>
          </w:rPr>
          <w:t>10.18.5.7.11 dauanatmr-TMRInitTach1-LLR-011</w:t>
        </w:r>
        <w:r>
          <w:rPr>
            <w:noProof/>
            <w:webHidden/>
          </w:rPr>
          <w:tab/>
        </w:r>
        <w:r>
          <w:rPr>
            <w:noProof/>
            <w:webHidden/>
          </w:rPr>
          <w:fldChar w:fldCharType="begin"/>
        </w:r>
        <w:r>
          <w:rPr>
            <w:noProof/>
            <w:webHidden/>
          </w:rPr>
          <w:instrText xml:space="preserve"> PAGEREF _Toc210646554 \h </w:instrText>
        </w:r>
        <w:r>
          <w:rPr>
            <w:noProof/>
            <w:webHidden/>
          </w:rPr>
        </w:r>
        <w:r>
          <w:rPr>
            <w:noProof/>
            <w:webHidden/>
          </w:rPr>
          <w:fldChar w:fldCharType="separate"/>
        </w:r>
        <w:r w:rsidR="001D6375">
          <w:rPr>
            <w:noProof/>
            <w:webHidden/>
          </w:rPr>
          <w:t>292</w:t>
        </w:r>
        <w:r>
          <w:rPr>
            <w:noProof/>
            <w:webHidden/>
          </w:rPr>
          <w:fldChar w:fldCharType="end"/>
        </w:r>
      </w:hyperlink>
    </w:p>
    <w:p w14:paraId="6CDC8DFF" w14:textId="53174CB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55" w:history="1">
        <w:r w:rsidRPr="00126655">
          <w:rPr>
            <w:rStyle w:val="Hyperlink"/>
            <w:noProof/>
          </w:rPr>
          <w:t>10.18.5.7.12 dauanatmr-TMRInitTach1-LLR-012</w:t>
        </w:r>
        <w:r>
          <w:rPr>
            <w:noProof/>
            <w:webHidden/>
          </w:rPr>
          <w:tab/>
        </w:r>
        <w:r>
          <w:rPr>
            <w:noProof/>
            <w:webHidden/>
          </w:rPr>
          <w:fldChar w:fldCharType="begin"/>
        </w:r>
        <w:r>
          <w:rPr>
            <w:noProof/>
            <w:webHidden/>
          </w:rPr>
          <w:instrText xml:space="preserve"> PAGEREF _Toc210646555 \h </w:instrText>
        </w:r>
        <w:r>
          <w:rPr>
            <w:noProof/>
            <w:webHidden/>
          </w:rPr>
        </w:r>
        <w:r>
          <w:rPr>
            <w:noProof/>
            <w:webHidden/>
          </w:rPr>
          <w:fldChar w:fldCharType="separate"/>
        </w:r>
        <w:r w:rsidR="001D6375">
          <w:rPr>
            <w:noProof/>
            <w:webHidden/>
          </w:rPr>
          <w:t>292</w:t>
        </w:r>
        <w:r>
          <w:rPr>
            <w:noProof/>
            <w:webHidden/>
          </w:rPr>
          <w:fldChar w:fldCharType="end"/>
        </w:r>
      </w:hyperlink>
    </w:p>
    <w:p w14:paraId="644063D9" w14:textId="465ABA0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56" w:history="1">
        <w:r w:rsidRPr="00126655">
          <w:rPr>
            <w:rStyle w:val="Hyperlink"/>
            <w:noProof/>
          </w:rPr>
          <w:t>10.18.6 TMRInitTach2</w:t>
        </w:r>
        <w:r>
          <w:rPr>
            <w:noProof/>
            <w:webHidden/>
          </w:rPr>
          <w:tab/>
        </w:r>
        <w:r>
          <w:rPr>
            <w:noProof/>
            <w:webHidden/>
          </w:rPr>
          <w:fldChar w:fldCharType="begin"/>
        </w:r>
        <w:r>
          <w:rPr>
            <w:noProof/>
            <w:webHidden/>
          </w:rPr>
          <w:instrText xml:space="preserve"> PAGEREF _Toc210646556 \h </w:instrText>
        </w:r>
        <w:r>
          <w:rPr>
            <w:noProof/>
            <w:webHidden/>
          </w:rPr>
        </w:r>
        <w:r>
          <w:rPr>
            <w:noProof/>
            <w:webHidden/>
          </w:rPr>
          <w:fldChar w:fldCharType="separate"/>
        </w:r>
        <w:r w:rsidR="001D6375">
          <w:rPr>
            <w:noProof/>
            <w:webHidden/>
          </w:rPr>
          <w:t>292</w:t>
        </w:r>
        <w:r>
          <w:rPr>
            <w:noProof/>
            <w:webHidden/>
          </w:rPr>
          <w:fldChar w:fldCharType="end"/>
        </w:r>
      </w:hyperlink>
    </w:p>
    <w:p w14:paraId="1543718C" w14:textId="147474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57" w:history="1">
        <w:r w:rsidRPr="00126655">
          <w:rPr>
            <w:rStyle w:val="Hyperlink"/>
            <w:noProof/>
          </w:rPr>
          <w:t>10.18.6.1 Brief Description</w:t>
        </w:r>
        <w:r>
          <w:rPr>
            <w:noProof/>
            <w:webHidden/>
          </w:rPr>
          <w:tab/>
        </w:r>
        <w:r>
          <w:rPr>
            <w:noProof/>
            <w:webHidden/>
          </w:rPr>
          <w:fldChar w:fldCharType="begin"/>
        </w:r>
        <w:r>
          <w:rPr>
            <w:noProof/>
            <w:webHidden/>
          </w:rPr>
          <w:instrText xml:space="preserve"> PAGEREF _Toc210646557 \h </w:instrText>
        </w:r>
        <w:r>
          <w:rPr>
            <w:noProof/>
            <w:webHidden/>
          </w:rPr>
        </w:r>
        <w:r>
          <w:rPr>
            <w:noProof/>
            <w:webHidden/>
          </w:rPr>
          <w:fldChar w:fldCharType="separate"/>
        </w:r>
        <w:r w:rsidR="001D6375">
          <w:rPr>
            <w:noProof/>
            <w:webHidden/>
          </w:rPr>
          <w:t>292</w:t>
        </w:r>
        <w:r>
          <w:rPr>
            <w:noProof/>
            <w:webHidden/>
          </w:rPr>
          <w:fldChar w:fldCharType="end"/>
        </w:r>
      </w:hyperlink>
    </w:p>
    <w:p w14:paraId="5767C90C" w14:textId="542FCD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58" w:history="1">
        <w:r w:rsidRPr="00126655">
          <w:rPr>
            <w:rStyle w:val="Hyperlink"/>
            <w:noProof/>
          </w:rPr>
          <w:t>10.18.6.2 List of HLRs allocated</w:t>
        </w:r>
        <w:r>
          <w:rPr>
            <w:noProof/>
            <w:webHidden/>
          </w:rPr>
          <w:tab/>
        </w:r>
        <w:r>
          <w:rPr>
            <w:noProof/>
            <w:webHidden/>
          </w:rPr>
          <w:fldChar w:fldCharType="begin"/>
        </w:r>
        <w:r>
          <w:rPr>
            <w:noProof/>
            <w:webHidden/>
          </w:rPr>
          <w:instrText xml:space="preserve"> PAGEREF _Toc210646558 \h </w:instrText>
        </w:r>
        <w:r>
          <w:rPr>
            <w:noProof/>
            <w:webHidden/>
          </w:rPr>
        </w:r>
        <w:r>
          <w:rPr>
            <w:noProof/>
            <w:webHidden/>
          </w:rPr>
          <w:fldChar w:fldCharType="separate"/>
        </w:r>
        <w:r w:rsidR="001D6375">
          <w:rPr>
            <w:noProof/>
            <w:webHidden/>
          </w:rPr>
          <w:t>293</w:t>
        </w:r>
        <w:r>
          <w:rPr>
            <w:noProof/>
            <w:webHidden/>
          </w:rPr>
          <w:fldChar w:fldCharType="end"/>
        </w:r>
      </w:hyperlink>
    </w:p>
    <w:p w14:paraId="4398AC3F" w14:textId="1B1E7A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59" w:history="1">
        <w:r w:rsidRPr="00126655">
          <w:rPr>
            <w:rStyle w:val="Hyperlink"/>
            <w:noProof/>
          </w:rPr>
          <w:t>10.18.6.3 List of global variables accessed and modified</w:t>
        </w:r>
        <w:r>
          <w:rPr>
            <w:noProof/>
            <w:webHidden/>
          </w:rPr>
          <w:tab/>
        </w:r>
        <w:r>
          <w:rPr>
            <w:noProof/>
            <w:webHidden/>
          </w:rPr>
          <w:fldChar w:fldCharType="begin"/>
        </w:r>
        <w:r>
          <w:rPr>
            <w:noProof/>
            <w:webHidden/>
          </w:rPr>
          <w:instrText xml:space="preserve"> PAGEREF _Toc210646559 \h </w:instrText>
        </w:r>
        <w:r>
          <w:rPr>
            <w:noProof/>
            <w:webHidden/>
          </w:rPr>
        </w:r>
        <w:r>
          <w:rPr>
            <w:noProof/>
            <w:webHidden/>
          </w:rPr>
          <w:fldChar w:fldCharType="separate"/>
        </w:r>
        <w:r w:rsidR="001D6375">
          <w:rPr>
            <w:noProof/>
            <w:webHidden/>
          </w:rPr>
          <w:t>293</w:t>
        </w:r>
        <w:r>
          <w:rPr>
            <w:noProof/>
            <w:webHidden/>
          </w:rPr>
          <w:fldChar w:fldCharType="end"/>
        </w:r>
      </w:hyperlink>
    </w:p>
    <w:p w14:paraId="5314D363" w14:textId="6F6E09A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60" w:history="1">
        <w:r w:rsidRPr="00126655">
          <w:rPr>
            <w:rStyle w:val="Hyperlink"/>
            <w:noProof/>
          </w:rPr>
          <w:t>10.18.6.4 Parameter list (Input/Output)</w:t>
        </w:r>
        <w:r>
          <w:rPr>
            <w:noProof/>
            <w:webHidden/>
          </w:rPr>
          <w:tab/>
        </w:r>
        <w:r>
          <w:rPr>
            <w:noProof/>
            <w:webHidden/>
          </w:rPr>
          <w:fldChar w:fldCharType="begin"/>
        </w:r>
        <w:r>
          <w:rPr>
            <w:noProof/>
            <w:webHidden/>
          </w:rPr>
          <w:instrText xml:space="preserve"> PAGEREF _Toc210646560 \h </w:instrText>
        </w:r>
        <w:r>
          <w:rPr>
            <w:noProof/>
            <w:webHidden/>
          </w:rPr>
        </w:r>
        <w:r>
          <w:rPr>
            <w:noProof/>
            <w:webHidden/>
          </w:rPr>
          <w:fldChar w:fldCharType="separate"/>
        </w:r>
        <w:r w:rsidR="001D6375">
          <w:rPr>
            <w:noProof/>
            <w:webHidden/>
          </w:rPr>
          <w:t>293</w:t>
        </w:r>
        <w:r>
          <w:rPr>
            <w:noProof/>
            <w:webHidden/>
          </w:rPr>
          <w:fldChar w:fldCharType="end"/>
        </w:r>
      </w:hyperlink>
    </w:p>
    <w:p w14:paraId="60FE6962" w14:textId="078605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61" w:history="1">
        <w:r w:rsidRPr="00126655">
          <w:rPr>
            <w:rStyle w:val="Hyperlink"/>
            <w:noProof/>
          </w:rPr>
          <w:t>10.18.6.5 Return Value</w:t>
        </w:r>
        <w:r>
          <w:rPr>
            <w:noProof/>
            <w:webHidden/>
          </w:rPr>
          <w:tab/>
        </w:r>
        <w:r>
          <w:rPr>
            <w:noProof/>
            <w:webHidden/>
          </w:rPr>
          <w:fldChar w:fldCharType="begin"/>
        </w:r>
        <w:r>
          <w:rPr>
            <w:noProof/>
            <w:webHidden/>
          </w:rPr>
          <w:instrText xml:space="preserve"> PAGEREF _Toc210646561 \h </w:instrText>
        </w:r>
        <w:r>
          <w:rPr>
            <w:noProof/>
            <w:webHidden/>
          </w:rPr>
        </w:r>
        <w:r>
          <w:rPr>
            <w:noProof/>
            <w:webHidden/>
          </w:rPr>
          <w:fldChar w:fldCharType="separate"/>
        </w:r>
        <w:r w:rsidR="001D6375">
          <w:rPr>
            <w:noProof/>
            <w:webHidden/>
          </w:rPr>
          <w:t>293</w:t>
        </w:r>
        <w:r>
          <w:rPr>
            <w:noProof/>
            <w:webHidden/>
          </w:rPr>
          <w:fldChar w:fldCharType="end"/>
        </w:r>
      </w:hyperlink>
    </w:p>
    <w:p w14:paraId="1B1DCE70" w14:textId="25E9A5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62" w:history="1">
        <w:r w:rsidRPr="00126655">
          <w:rPr>
            <w:rStyle w:val="Hyperlink"/>
            <w:noProof/>
          </w:rPr>
          <w:t>10.18.6.6 Other CSUs called by this CSU</w:t>
        </w:r>
        <w:r>
          <w:rPr>
            <w:noProof/>
            <w:webHidden/>
          </w:rPr>
          <w:tab/>
        </w:r>
        <w:r>
          <w:rPr>
            <w:noProof/>
            <w:webHidden/>
          </w:rPr>
          <w:fldChar w:fldCharType="begin"/>
        </w:r>
        <w:r>
          <w:rPr>
            <w:noProof/>
            <w:webHidden/>
          </w:rPr>
          <w:instrText xml:space="preserve"> PAGEREF _Toc210646562 \h </w:instrText>
        </w:r>
        <w:r>
          <w:rPr>
            <w:noProof/>
            <w:webHidden/>
          </w:rPr>
        </w:r>
        <w:r>
          <w:rPr>
            <w:noProof/>
            <w:webHidden/>
          </w:rPr>
          <w:fldChar w:fldCharType="separate"/>
        </w:r>
        <w:r w:rsidR="001D6375">
          <w:rPr>
            <w:noProof/>
            <w:webHidden/>
          </w:rPr>
          <w:t>293</w:t>
        </w:r>
        <w:r>
          <w:rPr>
            <w:noProof/>
            <w:webHidden/>
          </w:rPr>
          <w:fldChar w:fldCharType="end"/>
        </w:r>
      </w:hyperlink>
    </w:p>
    <w:p w14:paraId="61855F80" w14:textId="0379255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63" w:history="1">
        <w:r w:rsidRPr="00126655">
          <w:rPr>
            <w:rStyle w:val="Hyperlink"/>
            <w:noProof/>
          </w:rPr>
          <w:t>10.18.6.7 Description of list of LLRs allocated</w:t>
        </w:r>
        <w:r>
          <w:rPr>
            <w:noProof/>
            <w:webHidden/>
          </w:rPr>
          <w:tab/>
        </w:r>
        <w:r>
          <w:rPr>
            <w:noProof/>
            <w:webHidden/>
          </w:rPr>
          <w:fldChar w:fldCharType="begin"/>
        </w:r>
        <w:r>
          <w:rPr>
            <w:noProof/>
            <w:webHidden/>
          </w:rPr>
          <w:instrText xml:space="preserve"> PAGEREF _Toc210646563 \h </w:instrText>
        </w:r>
        <w:r>
          <w:rPr>
            <w:noProof/>
            <w:webHidden/>
          </w:rPr>
        </w:r>
        <w:r>
          <w:rPr>
            <w:noProof/>
            <w:webHidden/>
          </w:rPr>
          <w:fldChar w:fldCharType="separate"/>
        </w:r>
        <w:r w:rsidR="001D6375">
          <w:rPr>
            <w:noProof/>
            <w:webHidden/>
          </w:rPr>
          <w:t>294</w:t>
        </w:r>
        <w:r>
          <w:rPr>
            <w:noProof/>
            <w:webHidden/>
          </w:rPr>
          <w:fldChar w:fldCharType="end"/>
        </w:r>
      </w:hyperlink>
    </w:p>
    <w:p w14:paraId="54AD8FE9" w14:textId="260D349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4" w:history="1">
        <w:r w:rsidRPr="00126655">
          <w:rPr>
            <w:rStyle w:val="Hyperlink"/>
            <w:noProof/>
          </w:rPr>
          <w:t>10.18.6.7.2 dauanatmr-TMRInitTach2-LLR-002</w:t>
        </w:r>
        <w:r>
          <w:rPr>
            <w:noProof/>
            <w:webHidden/>
          </w:rPr>
          <w:tab/>
        </w:r>
        <w:r>
          <w:rPr>
            <w:noProof/>
            <w:webHidden/>
          </w:rPr>
          <w:fldChar w:fldCharType="begin"/>
        </w:r>
        <w:r>
          <w:rPr>
            <w:noProof/>
            <w:webHidden/>
          </w:rPr>
          <w:instrText xml:space="preserve"> PAGEREF _Toc210646564 \h </w:instrText>
        </w:r>
        <w:r>
          <w:rPr>
            <w:noProof/>
            <w:webHidden/>
          </w:rPr>
        </w:r>
        <w:r>
          <w:rPr>
            <w:noProof/>
            <w:webHidden/>
          </w:rPr>
          <w:fldChar w:fldCharType="separate"/>
        </w:r>
        <w:r w:rsidR="001D6375">
          <w:rPr>
            <w:noProof/>
            <w:webHidden/>
          </w:rPr>
          <w:t>294</w:t>
        </w:r>
        <w:r>
          <w:rPr>
            <w:noProof/>
            <w:webHidden/>
          </w:rPr>
          <w:fldChar w:fldCharType="end"/>
        </w:r>
      </w:hyperlink>
    </w:p>
    <w:p w14:paraId="2176B264" w14:textId="284D144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5" w:history="1">
        <w:r w:rsidRPr="00126655">
          <w:rPr>
            <w:rStyle w:val="Hyperlink"/>
            <w:noProof/>
          </w:rPr>
          <w:t>10.18.6.7.3 dauanatmr-TMRInitTach2-LLR-003</w:t>
        </w:r>
        <w:r>
          <w:rPr>
            <w:noProof/>
            <w:webHidden/>
          </w:rPr>
          <w:tab/>
        </w:r>
        <w:r>
          <w:rPr>
            <w:noProof/>
            <w:webHidden/>
          </w:rPr>
          <w:fldChar w:fldCharType="begin"/>
        </w:r>
        <w:r>
          <w:rPr>
            <w:noProof/>
            <w:webHidden/>
          </w:rPr>
          <w:instrText xml:space="preserve"> PAGEREF _Toc210646565 \h </w:instrText>
        </w:r>
        <w:r>
          <w:rPr>
            <w:noProof/>
            <w:webHidden/>
          </w:rPr>
        </w:r>
        <w:r>
          <w:rPr>
            <w:noProof/>
            <w:webHidden/>
          </w:rPr>
          <w:fldChar w:fldCharType="separate"/>
        </w:r>
        <w:r w:rsidR="001D6375">
          <w:rPr>
            <w:noProof/>
            <w:webHidden/>
          </w:rPr>
          <w:t>294</w:t>
        </w:r>
        <w:r>
          <w:rPr>
            <w:noProof/>
            <w:webHidden/>
          </w:rPr>
          <w:fldChar w:fldCharType="end"/>
        </w:r>
      </w:hyperlink>
    </w:p>
    <w:p w14:paraId="61A66A83" w14:textId="0819FE3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6" w:history="1">
        <w:r w:rsidRPr="00126655">
          <w:rPr>
            <w:rStyle w:val="Hyperlink"/>
            <w:noProof/>
          </w:rPr>
          <w:t>10.18.6.7.4 dauanatmr-TMRInitTach2-LLR-004</w:t>
        </w:r>
        <w:r>
          <w:rPr>
            <w:noProof/>
            <w:webHidden/>
          </w:rPr>
          <w:tab/>
        </w:r>
        <w:r>
          <w:rPr>
            <w:noProof/>
            <w:webHidden/>
          </w:rPr>
          <w:fldChar w:fldCharType="begin"/>
        </w:r>
        <w:r>
          <w:rPr>
            <w:noProof/>
            <w:webHidden/>
          </w:rPr>
          <w:instrText xml:space="preserve"> PAGEREF _Toc210646566 \h </w:instrText>
        </w:r>
        <w:r>
          <w:rPr>
            <w:noProof/>
            <w:webHidden/>
          </w:rPr>
        </w:r>
        <w:r>
          <w:rPr>
            <w:noProof/>
            <w:webHidden/>
          </w:rPr>
          <w:fldChar w:fldCharType="separate"/>
        </w:r>
        <w:r w:rsidR="001D6375">
          <w:rPr>
            <w:noProof/>
            <w:webHidden/>
          </w:rPr>
          <w:t>294</w:t>
        </w:r>
        <w:r>
          <w:rPr>
            <w:noProof/>
            <w:webHidden/>
          </w:rPr>
          <w:fldChar w:fldCharType="end"/>
        </w:r>
      </w:hyperlink>
    </w:p>
    <w:p w14:paraId="485108AB" w14:textId="295DC03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7" w:history="1">
        <w:r w:rsidRPr="00126655">
          <w:rPr>
            <w:rStyle w:val="Hyperlink"/>
            <w:noProof/>
          </w:rPr>
          <w:t>10.18.6.7.5 dauanatmr-TMRInitTach2-LLR-005</w:t>
        </w:r>
        <w:r>
          <w:rPr>
            <w:noProof/>
            <w:webHidden/>
          </w:rPr>
          <w:tab/>
        </w:r>
        <w:r>
          <w:rPr>
            <w:noProof/>
            <w:webHidden/>
          </w:rPr>
          <w:fldChar w:fldCharType="begin"/>
        </w:r>
        <w:r>
          <w:rPr>
            <w:noProof/>
            <w:webHidden/>
          </w:rPr>
          <w:instrText xml:space="preserve"> PAGEREF _Toc210646567 \h </w:instrText>
        </w:r>
        <w:r>
          <w:rPr>
            <w:noProof/>
            <w:webHidden/>
          </w:rPr>
        </w:r>
        <w:r>
          <w:rPr>
            <w:noProof/>
            <w:webHidden/>
          </w:rPr>
          <w:fldChar w:fldCharType="separate"/>
        </w:r>
        <w:r w:rsidR="001D6375">
          <w:rPr>
            <w:noProof/>
            <w:webHidden/>
          </w:rPr>
          <w:t>295</w:t>
        </w:r>
        <w:r>
          <w:rPr>
            <w:noProof/>
            <w:webHidden/>
          </w:rPr>
          <w:fldChar w:fldCharType="end"/>
        </w:r>
      </w:hyperlink>
    </w:p>
    <w:p w14:paraId="67C6633B" w14:textId="637BA27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8" w:history="1">
        <w:r w:rsidRPr="00126655">
          <w:rPr>
            <w:rStyle w:val="Hyperlink"/>
            <w:noProof/>
          </w:rPr>
          <w:t>10.18.6.7.6 dauanatmr-TMRInitTach2-LLR-006</w:t>
        </w:r>
        <w:r>
          <w:rPr>
            <w:noProof/>
            <w:webHidden/>
          </w:rPr>
          <w:tab/>
        </w:r>
        <w:r>
          <w:rPr>
            <w:noProof/>
            <w:webHidden/>
          </w:rPr>
          <w:fldChar w:fldCharType="begin"/>
        </w:r>
        <w:r>
          <w:rPr>
            <w:noProof/>
            <w:webHidden/>
          </w:rPr>
          <w:instrText xml:space="preserve"> PAGEREF _Toc210646568 \h </w:instrText>
        </w:r>
        <w:r>
          <w:rPr>
            <w:noProof/>
            <w:webHidden/>
          </w:rPr>
        </w:r>
        <w:r>
          <w:rPr>
            <w:noProof/>
            <w:webHidden/>
          </w:rPr>
          <w:fldChar w:fldCharType="separate"/>
        </w:r>
        <w:r w:rsidR="001D6375">
          <w:rPr>
            <w:noProof/>
            <w:webHidden/>
          </w:rPr>
          <w:t>295</w:t>
        </w:r>
        <w:r>
          <w:rPr>
            <w:noProof/>
            <w:webHidden/>
          </w:rPr>
          <w:fldChar w:fldCharType="end"/>
        </w:r>
      </w:hyperlink>
    </w:p>
    <w:p w14:paraId="40D9C9D7" w14:textId="4EAE4C8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69" w:history="1">
        <w:r w:rsidRPr="00126655">
          <w:rPr>
            <w:rStyle w:val="Hyperlink"/>
            <w:noProof/>
          </w:rPr>
          <w:t>10.18.6.7.7 dauanatmr-TMRInitTach2-LLR-007</w:t>
        </w:r>
        <w:r>
          <w:rPr>
            <w:noProof/>
            <w:webHidden/>
          </w:rPr>
          <w:tab/>
        </w:r>
        <w:r>
          <w:rPr>
            <w:noProof/>
            <w:webHidden/>
          </w:rPr>
          <w:fldChar w:fldCharType="begin"/>
        </w:r>
        <w:r>
          <w:rPr>
            <w:noProof/>
            <w:webHidden/>
          </w:rPr>
          <w:instrText xml:space="preserve"> PAGEREF _Toc210646569 \h </w:instrText>
        </w:r>
        <w:r>
          <w:rPr>
            <w:noProof/>
            <w:webHidden/>
          </w:rPr>
        </w:r>
        <w:r>
          <w:rPr>
            <w:noProof/>
            <w:webHidden/>
          </w:rPr>
          <w:fldChar w:fldCharType="separate"/>
        </w:r>
        <w:r w:rsidR="001D6375">
          <w:rPr>
            <w:noProof/>
            <w:webHidden/>
          </w:rPr>
          <w:t>295</w:t>
        </w:r>
        <w:r>
          <w:rPr>
            <w:noProof/>
            <w:webHidden/>
          </w:rPr>
          <w:fldChar w:fldCharType="end"/>
        </w:r>
      </w:hyperlink>
    </w:p>
    <w:p w14:paraId="7E211D29" w14:textId="1BDDFC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70" w:history="1">
        <w:r w:rsidRPr="00126655">
          <w:rPr>
            <w:rStyle w:val="Hyperlink"/>
            <w:noProof/>
          </w:rPr>
          <w:t>10.18.6.7.8 dauanatmr-TMRInitTach2-LLR-008</w:t>
        </w:r>
        <w:r>
          <w:rPr>
            <w:noProof/>
            <w:webHidden/>
          </w:rPr>
          <w:tab/>
        </w:r>
        <w:r>
          <w:rPr>
            <w:noProof/>
            <w:webHidden/>
          </w:rPr>
          <w:fldChar w:fldCharType="begin"/>
        </w:r>
        <w:r>
          <w:rPr>
            <w:noProof/>
            <w:webHidden/>
          </w:rPr>
          <w:instrText xml:space="preserve"> PAGEREF _Toc210646570 \h </w:instrText>
        </w:r>
        <w:r>
          <w:rPr>
            <w:noProof/>
            <w:webHidden/>
          </w:rPr>
        </w:r>
        <w:r>
          <w:rPr>
            <w:noProof/>
            <w:webHidden/>
          </w:rPr>
          <w:fldChar w:fldCharType="separate"/>
        </w:r>
        <w:r w:rsidR="001D6375">
          <w:rPr>
            <w:noProof/>
            <w:webHidden/>
          </w:rPr>
          <w:t>296</w:t>
        </w:r>
        <w:r>
          <w:rPr>
            <w:noProof/>
            <w:webHidden/>
          </w:rPr>
          <w:fldChar w:fldCharType="end"/>
        </w:r>
      </w:hyperlink>
    </w:p>
    <w:p w14:paraId="5768A8DA" w14:textId="075804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71" w:history="1">
        <w:r w:rsidRPr="00126655">
          <w:rPr>
            <w:rStyle w:val="Hyperlink"/>
            <w:noProof/>
          </w:rPr>
          <w:t>10.18.6.7.9 dauanatmr-TMRInitTach2-LLR-009</w:t>
        </w:r>
        <w:r>
          <w:rPr>
            <w:noProof/>
            <w:webHidden/>
          </w:rPr>
          <w:tab/>
        </w:r>
        <w:r>
          <w:rPr>
            <w:noProof/>
            <w:webHidden/>
          </w:rPr>
          <w:fldChar w:fldCharType="begin"/>
        </w:r>
        <w:r>
          <w:rPr>
            <w:noProof/>
            <w:webHidden/>
          </w:rPr>
          <w:instrText xml:space="preserve"> PAGEREF _Toc210646571 \h </w:instrText>
        </w:r>
        <w:r>
          <w:rPr>
            <w:noProof/>
            <w:webHidden/>
          </w:rPr>
        </w:r>
        <w:r>
          <w:rPr>
            <w:noProof/>
            <w:webHidden/>
          </w:rPr>
          <w:fldChar w:fldCharType="separate"/>
        </w:r>
        <w:r w:rsidR="001D6375">
          <w:rPr>
            <w:noProof/>
            <w:webHidden/>
          </w:rPr>
          <w:t>296</w:t>
        </w:r>
        <w:r>
          <w:rPr>
            <w:noProof/>
            <w:webHidden/>
          </w:rPr>
          <w:fldChar w:fldCharType="end"/>
        </w:r>
      </w:hyperlink>
    </w:p>
    <w:p w14:paraId="65228FE1" w14:textId="50F323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72" w:history="1">
        <w:r w:rsidRPr="00126655">
          <w:rPr>
            <w:rStyle w:val="Hyperlink"/>
            <w:noProof/>
          </w:rPr>
          <w:t>10.18.6.7.10 dauanatmr-TMRInitTach2-LLR-010</w:t>
        </w:r>
        <w:r>
          <w:rPr>
            <w:noProof/>
            <w:webHidden/>
          </w:rPr>
          <w:tab/>
        </w:r>
        <w:r>
          <w:rPr>
            <w:noProof/>
            <w:webHidden/>
          </w:rPr>
          <w:fldChar w:fldCharType="begin"/>
        </w:r>
        <w:r>
          <w:rPr>
            <w:noProof/>
            <w:webHidden/>
          </w:rPr>
          <w:instrText xml:space="preserve"> PAGEREF _Toc210646572 \h </w:instrText>
        </w:r>
        <w:r>
          <w:rPr>
            <w:noProof/>
            <w:webHidden/>
          </w:rPr>
        </w:r>
        <w:r>
          <w:rPr>
            <w:noProof/>
            <w:webHidden/>
          </w:rPr>
          <w:fldChar w:fldCharType="separate"/>
        </w:r>
        <w:r w:rsidR="001D6375">
          <w:rPr>
            <w:noProof/>
            <w:webHidden/>
          </w:rPr>
          <w:t>296</w:t>
        </w:r>
        <w:r>
          <w:rPr>
            <w:noProof/>
            <w:webHidden/>
          </w:rPr>
          <w:fldChar w:fldCharType="end"/>
        </w:r>
      </w:hyperlink>
    </w:p>
    <w:p w14:paraId="79F69F06" w14:textId="597BECC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73" w:history="1">
        <w:r w:rsidRPr="00126655">
          <w:rPr>
            <w:rStyle w:val="Hyperlink"/>
            <w:noProof/>
          </w:rPr>
          <w:t>10.18.6.7.11 dauanatmr-TMRInitTach2-LLR-011</w:t>
        </w:r>
        <w:r>
          <w:rPr>
            <w:noProof/>
            <w:webHidden/>
          </w:rPr>
          <w:tab/>
        </w:r>
        <w:r>
          <w:rPr>
            <w:noProof/>
            <w:webHidden/>
          </w:rPr>
          <w:fldChar w:fldCharType="begin"/>
        </w:r>
        <w:r>
          <w:rPr>
            <w:noProof/>
            <w:webHidden/>
          </w:rPr>
          <w:instrText xml:space="preserve"> PAGEREF _Toc210646573 \h </w:instrText>
        </w:r>
        <w:r>
          <w:rPr>
            <w:noProof/>
            <w:webHidden/>
          </w:rPr>
        </w:r>
        <w:r>
          <w:rPr>
            <w:noProof/>
            <w:webHidden/>
          </w:rPr>
          <w:fldChar w:fldCharType="separate"/>
        </w:r>
        <w:r w:rsidR="001D6375">
          <w:rPr>
            <w:noProof/>
            <w:webHidden/>
          </w:rPr>
          <w:t>296</w:t>
        </w:r>
        <w:r>
          <w:rPr>
            <w:noProof/>
            <w:webHidden/>
          </w:rPr>
          <w:fldChar w:fldCharType="end"/>
        </w:r>
      </w:hyperlink>
    </w:p>
    <w:p w14:paraId="053FA5CA" w14:textId="09E90EC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74" w:history="1">
        <w:r w:rsidRPr="00126655">
          <w:rPr>
            <w:rStyle w:val="Hyperlink"/>
            <w:noProof/>
          </w:rPr>
          <w:t>10.18.6.7.12 dauanatmr-TMRInitTach2-LLR-012</w:t>
        </w:r>
        <w:r>
          <w:rPr>
            <w:noProof/>
            <w:webHidden/>
          </w:rPr>
          <w:tab/>
        </w:r>
        <w:r>
          <w:rPr>
            <w:noProof/>
            <w:webHidden/>
          </w:rPr>
          <w:fldChar w:fldCharType="begin"/>
        </w:r>
        <w:r>
          <w:rPr>
            <w:noProof/>
            <w:webHidden/>
          </w:rPr>
          <w:instrText xml:space="preserve"> PAGEREF _Toc210646574 \h </w:instrText>
        </w:r>
        <w:r>
          <w:rPr>
            <w:noProof/>
            <w:webHidden/>
          </w:rPr>
        </w:r>
        <w:r>
          <w:rPr>
            <w:noProof/>
            <w:webHidden/>
          </w:rPr>
          <w:fldChar w:fldCharType="separate"/>
        </w:r>
        <w:r w:rsidR="001D6375">
          <w:rPr>
            <w:noProof/>
            <w:webHidden/>
          </w:rPr>
          <w:t>297</w:t>
        </w:r>
        <w:r>
          <w:rPr>
            <w:noProof/>
            <w:webHidden/>
          </w:rPr>
          <w:fldChar w:fldCharType="end"/>
        </w:r>
      </w:hyperlink>
    </w:p>
    <w:p w14:paraId="75C7EC8E" w14:textId="38390CC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75" w:history="1">
        <w:r w:rsidRPr="00126655">
          <w:rPr>
            <w:rStyle w:val="Hyperlink"/>
            <w:noProof/>
          </w:rPr>
          <w:t>10.18.7 TMRInitTach3</w:t>
        </w:r>
        <w:r>
          <w:rPr>
            <w:noProof/>
            <w:webHidden/>
          </w:rPr>
          <w:tab/>
        </w:r>
        <w:r>
          <w:rPr>
            <w:noProof/>
            <w:webHidden/>
          </w:rPr>
          <w:fldChar w:fldCharType="begin"/>
        </w:r>
        <w:r>
          <w:rPr>
            <w:noProof/>
            <w:webHidden/>
          </w:rPr>
          <w:instrText xml:space="preserve"> PAGEREF _Toc210646575 \h </w:instrText>
        </w:r>
        <w:r>
          <w:rPr>
            <w:noProof/>
            <w:webHidden/>
          </w:rPr>
        </w:r>
        <w:r>
          <w:rPr>
            <w:noProof/>
            <w:webHidden/>
          </w:rPr>
          <w:fldChar w:fldCharType="separate"/>
        </w:r>
        <w:r w:rsidR="001D6375">
          <w:rPr>
            <w:noProof/>
            <w:webHidden/>
          </w:rPr>
          <w:t>297</w:t>
        </w:r>
        <w:r>
          <w:rPr>
            <w:noProof/>
            <w:webHidden/>
          </w:rPr>
          <w:fldChar w:fldCharType="end"/>
        </w:r>
      </w:hyperlink>
    </w:p>
    <w:p w14:paraId="11CAE9F1" w14:textId="7547EF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76" w:history="1">
        <w:r w:rsidRPr="00126655">
          <w:rPr>
            <w:rStyle w:val="Hyperlink"/>
            <w:noProof/>
          </w:rPr>
          <w:t>10.18.7.1 Brief Description</w:t>
        </w:r>
        <w:r>
          <w:rPr>
            <w:noProof/>
            <w:webHidden/>
          </w:rPr>
          <w:tab/>
        </w:r>
        <w:r>
          <w:rPr>
            <w:noProof/>
            <w:webHidden/>
          </w:rPr>
          <w:fldChar w:fldCharType="begin"/>
        </w:r>
        <w:r>
          <w:rPr>
            <w:noProof/>
            <w:webHidden/>
          </w:rPr>
          <w:instrText xml:space="preserve"> PAGEREF _Toc210646576 \h </w:instrText>
        </w:r>
        <w:r>
          <w:rPr>
            <w:noProof/>
            <w:webHidden/>
          </w:rPr>
        </w:r>
        <w:r>
          <w:rPr>
            <w:noProof/>
            <w:webHidden/>
          </w:rPr>
          <w:fldChar w:fldCharType="separate"/>
        </w:r>
        <w:r w:rsidR="001D6375">
          <w:rPr>
            <w:noProof/>
            <w:webHidden/>
          </w:rPr>
          <w:t>297</w:t>
        </w:r>
        <w:r>
          <w:rPr>
            <w:noProof/>
            <w:webHidden/>
          </w:rPr>
          <w:fldChar w:fldCharType="end"/>
        </w:r>
      </w:hyperlink>
    </w:p>
    <w:p w14:paraId="307D7AD3" w14:textId="209D3A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77" w:history="1">
        <w:r w:rsidRPr="00126655">
          <w:rPr>
            <w:rStyle w:val="Hyperlink"/>
            <w:noProof/>
          </w:rPr>
          <w:t>10.18.7.2 List of HLRs allocated</w:t>
        </w:r>
        <w:r>
          <w:rPr>
            <w:noProof/>
            <w:webHidden/>
          </w:rPr>
          <w:tab/>
        </w:r>
        <w:r>
          <w:rPr>
            <w:noProof/>
            <w:webHidden/>
          </w:rPr>
          <w:fldChar w:fldCharType="begin"/>
        </w:r>
        <w:r>
          <w:rPr>
            <w:noProof/>
            <w:webHidden/>
          </w:rPr>
          <w:instrText xml:space="preserve"> PAGEREF _Toc210646577 \h </w:instrText>
        </w:r>
        <w:r>
          <w:rPr>
            <w:noProof/>
            <w:webHidden/>
          </w:rPr>
        </w:r>
        <w:r>
          <w:rPr>
            <w:noProof/>
            <w:webHidden/>
          </w:rPr>
          <w:fldChar w:fldCharType="separate"/>
        </w:r>
        <w:r w:rsidR="001D6375">
          <w:rPr>
            <w:noProof/>
            <w:webHidden/>
          </w:rPr>
          <w:t>297</w:t>
        </w:r>
        <w:r>
          <w:rPr>
            <w:noProof/>
            <w:webHidden/>
          </w:rPr>
          <w:fldChar w:fldCharType="end"/>
        </w:r>
      </w:hyperlink>
    </w:p>
    <w:p w14:paraId="58DDB3F0" w14:textId="1E45C6D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78" w:history="1">
        <w:r w:rsidRPr="00126655">
          <w:rPr>
            <w:rStyle w:val="Hyperlink"/>
            <w:noProof/>
          </w:rPr>
          <w:t>10.18.7.3 List of global variables accessed and modified</w:t>
        </w:r>
        <w:r>
          <w:rPr>
            <w:noProof/>
            <w:webHidden/>
          </w:rPr>
          <w:tab/>
        </w:r>
        <w:r>
          <w:rPr>
            <w:noProof/>
            <w:webHidden/>
          </w:rPr>
          <w:fldChar w:fldCharType="begin"/>
        </w:r>
        <w:r>
          <w:rPr>
            <w:noProof/>
            <w:webHidden/>
          </w:rPr>
          <w:instrText xml:space="preserve"> PAGEREF _Toc210646578 \h </w:instrText>
        </w:r>
        <w:r>
          <w:rPr>
            <w:noProof/>
            <w:webHidden/>
          </w:rPr>
        </w:r>
        <w:r>
          <w:rPr>
            <w:noProof/>
            <w:webHidden/>
          </w:rPr>
          <w:fldChar w:fldCharType="separate"/>
        </w:r>
        <w:r w:rsidR="001D6375">
          <w:rPr>
            <w:noProof/>
            <w:webHidden/>
          </w:rPr>
          <w:t>297</w:t>
        </w:r>
        <w:r>
          <w:rPr>
            <w:noProof/>
            <w:webHidden/>
          </w:rPr>
          <w:fldChar w:fldCharType="end"/>
        </w:r>
      </w:hyperlink>
    </w:p>
    <w:p w14:paraId="4C4CDC5F" w14:textId="18C2824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79" w:history="1">
        <w:r w:rsidRPr="00126655">
          <w:rPr>
            <w:rStyle w:val="Hyperlink"/>
            <w:noProof/>
          </w:rPr>
          <w:t>10.18.7.4 Parameter list (Input/Output)</w:t>
        </w:r>
        <w:r>
          <w:rPr>
            <w:noProof/>
            <w:webHidden/>
          </w:rPr>
          <w:tab/>
        </w:r>
        <w:r>
          <w:rPr>
            <w:noProof/>
            <w:webHidden/>
          </w:rPr>
          <w:fldChar w:fldCharType="begin"/>
        </w:r>
        <w:r>
          <w:rPr>
            <w:noProof/>
            <w:webHidden/>
          </w:rPr>
          <w:instrText xml:space="preserve"> PAGEREF _Toc210646579 \h </w:instrText>
        </w:r>
        <w:r>
          <w:rPr>
            <w:noProof/>
            <w:webHidden/>
          </w:rPr>
        </w:r>
        <w:r>
          <w:rPr>
            <w:noProof/>
            <w:webHidden/>
          </w:rPr>
          <w:fldChar w:fldCharType="separate"/>
        </w:r>
        <w:r w:rsidR="001D6375">
          <w:rPr>
            <w:noProof/>
            <w:webHidden/>
          </w:rPr>
          <w:t>297</w:t>
        </w:r>
        <w:r>
          <w:rPr>
            <w:noProof/>
            <w:webHidden/>
          </w:rPr>
          <w:fldChar w:fldCharType="end"/>
        </w:r>
      </w:hyperlink>
    </w:p>
    <w:p w14:paraId="3BAF0EB7" w14:textId="78830C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80" w:history="1">
        <w:r w:rsidRPr="00126655">
          <w:rPr>
            <w:rStyle w:val="Hyperlink"/>
            <w:noProof/>
          </w:rPr>
          <w:t>10.18.7.5 Return Value</w:t>
        </w:r>
        <w:r>
          <w:rPr>
            <w:noProof/>
            <w:webHidden/>
          </w:rPr>
          <w:tab/>
        </w:r>
        <w:r>
          <w:rPr>
            <w:noProof/>
            <w:webHidden/>
          </w:rPr>
          <w:fldChar w:fldCharType="begin"/>
        </w:r>
        <w:r>
          <w:rPr>
            <w:noProof/>
            <w:webHidden/>
          </w:rPr>
          <w:instrText xml:space="preserve"> PAGEREF _Toc210646580 \h </w:instrText>
        </w:r>
        <w:r>
          <w:rPr>
            <w:noProof/>
            <w:webHidden/>
          </w:rPr>
        </w:r>
        <w:r>
          <w:rPr>
            <w:noProof/>
            <w:webHidden/>
          </w:rPr>
          <w:fldChar w:fldCharType="separate"/>
        </w:r>
        <w:r w:rsidR="001D6375">
          <w:rPr>
            <w:noProof/>
            <w:webHidden/>
          </w:rPr>
          <w:t>298</w:t>
        </w:r>
        <w:r>
          <w:rPr>
            <w:noProof/>
            <w:webHidden/>
          </w:rPr>
          <w:fldChar w:fldCharType="end"/>
        </w:r>
      </w:hyperlink>
    </w:p>
    <w:p w14:paraId="45D45307" w14:textId="40EF6C2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81" w:history="1">
        <w:r w:rsidRPr="00126655">
          <w:rPr>
            <w:rStyle w:val="Hyperlink"/>
            <w:noProof/>
          </w:rPr>
          <w:t>10.18.7.6 Other CSUs called by this CSU</w:t>
        </w:r>
        <w:r>
          <w:rPr>
            <w:noProof/>
            <w:webHidden/>
          </w:rPr>
          <w:tab/>
        </w:r>
        <w:r>
          <w:rPr>
            <w:noProof/>
            <w:webHidden/>
          </w:rPr>
          <w:fldChar w:fldCharType="begin"/>
        </w:r>
        <w:r>
          <w:rPr>
            <w:noProof/>
            <w:webHidden/>
          </w:rPr>
          <w:instrText xml:space="preserve"> PAGEREF _Toc210646581 \h </w:instrText>
        </w:r>
        <w:r>
          <w:rPr>
            <w:noProof/>
            <w:webHidden/>
          </w:rPr>
        </w:r>
        <w:r>
          <w:rPr>
            <w:noProof/>
            <w:webHidden/>
          </w:rPr>
          <w:fldChar w:fldCharType="separate"/>
        </w:r>
        <w:r w:rsidR="001D6375">
          <w:rPr>
            <w:noProof/>
            <w:webHidden/>
          </w:rPr>
          <w:t>298</w:t>
        </w:r>
        <w:r>
          <w:rPr>
            <w:noProof/>
            <w:webHidden/>
          </w:rPr>
          <w:fldChar w:fldCharType="end"/>
        </w:r>
      </w:hyperlink>
    </w:p>
    <w:p w14:paraId="7D82177E" w14:textId="60BD8F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82" w:history="1">
        <w:r w:rsidRPr="00126655">
          <w:rPr>
            <w:rStyle w:val="Hyperlink"/>
            <w:noProof/>
          </w:rPr>
          <w:t>10.18.7.7 Description of list of LLRs allocated</w:t>
        </w:r>
        <w:r>
          <w:rPr>
            <w:noProof/>
            <w:webHidden/>
          </w:rPr>
          <w:tab/>
        </w:r>
        <w:r>
          <w:rPr>
            <w:noProof/>
            <w:webHidden/>
          </w:rPr>
          <w:fldChar w:fldCharType="begin"/>
        </w:r>
        <w:r>
          <w:rPr>
            <w:noProof/>
            <w:webHidden/>
          </w:rPr>
          <w:instrText xml:space="preserve"> PAGEREF _Toc210646582 \h </w:instrText>
        </w:r>
        <w:r>
          <w:rPr>
            <w:noProof/>
            <w:webHidden/>
          </w:rPr>
        </w:r>
        <w:r>
          <w:rPr>
            <w:noProof/>
            <w:webHidden/>
          </w:rPr>
          <w:fldChar w:fldCharType="separate"/>
        </w:r>
        <w:r w:rsidR="001D6375">
          <w:rPr>
            <w:noProof/>
            <w:webHidden/>
          </w:rPr>
          <w:t>298</w:t>
        </w:r>
        <w:r>
          <w:rPr>
            <w:noProof/>
            <w:webHidden/>
          </w:rPr>
          <w:fldChar w:fldCharType="end"/>
        </w:r>
      </w:hyperlink>
    </w:p>
    <w:p w14:paraId="02CC48D2" w14:textId="4E42B8E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3" w:history="1">
        <w:r w:rsidRPr="00126655">
          <w:rPr>
            <w:rStyle w:val="Hyperlink"/>
            <w:noProof/>
          </w:rPr>
          <w:t>10.18.7.7.1 dauanatmr-TMRInitTach3-LLR-001</w:t>
        </w:r>
        <w:r>
          <w:rPr>
            <w:noProof/>
            <w:webHidden/>
          </w:rPr>
          <w:tab/>
        </w:r>
        <w:r>
          <w:rPr>
            <w:noProof/>
            <w:webHidden/>
          </w:rPr>
          <w:fldChar w:fldCharType="begin"/>
        </w:r>
        <w:r>
          <w:rPr>
            <w:noProof/>
            <w:webHidden/>
          </w:rPr>
          <w:instrText xml:space="preserve"> PAGEREF _Toc210646583 \h </w:instrText>
        </w:r>
        <w:r>
          <w:rPr>
            <w:noProof/>
            <w:webHidden/>
          </w:rPr>
        </w:r>
        <w:r>
          <w:rPr>
            <w:noProof/>
            <w:webHidden/>
          </w:rPr>
          <w:fldChar w:fldCharType="separate"/>
        </w:r>
        <w:r w:rsidR="001D6375">
          <w:rPr>
            <w:noProof/>
            <w:webHidden/>
          </w:rPr>
          <w:t>298</w:t>
        </w:r>
        <w:r>
          <w:rPr>
            <w:noProof/>
            <w:webHidden/>
          </w:rPr>
          <w:fldChar w:fldCharType="end"/>
        </w:r>
      </w:hyperlink>
    </w:p>
    <w:p w14:paraId="72124022" w14:textId="5FABD17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4" w:history="1">
        <w:r w:rsidRPr="00126655">
          <w:rPr>
            <w:rStyle w:val="Hyperlink"/>
            <w:noProof/>
          </w:rPr>
          <w:t>10.18.7.7.2 dauanatmr-TMRInitTach3-LLR-002</w:t>
        </w:r>
        <w:r>
          <w:rPr>
            <w:noProof/>
            <w:webHidden/>
          </w:rPr>
          <w:tab/>
        </w:r>
        <w:r>
          <w:rPr>
            <w:noProof/>
            <w:webHidden/>
          </w:rPr>
          <w:fldChar w:fldCharType="begin"/>
        </w:r>
        <w:r>
          <w:rPr>
            <w:noProof/>
            <w:webHidden/>
          </w:rPr>
          <w:instrText xml:space="preserve"> PAGEREF _Toc210646584 \h </w:instrText>
        </w:r>
        <w:r>
          <w:rPr>
            <w:noProof/>
            <w:webHidden/>
          </w:rPr>
        </w:r>
        <w:r>
          <w:rPr>
            <w:noProof/>
            <w:webHidden/>
          </w:rPr>
          <w:fldChar w:fldCharType="separate"/>
        </w:r>
        <w:r w:rsidR="001D6375">
          <w:rPr>
            <w:noProof/>
            <w:webHidden/>
          </w:rPr>
          <w:t>299</w:t>
        </w:r>
        <w:r>
          <w:rPr>
            <w:noProof/>
            <w:webHidden/>
          </w:rPr>
          <w:fldChar w:fldCharType="end"/>
        </w:r>
      </w:hyperlink>
    </w:p>
    <w:p w14:paraId="413339C3" w14:textId="1C3526E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5" w:history="1">
        <w:r w:rsidRPr="00126655">
          <w:rPr>
            <w:rStyle w:val="Hyperlink"/>
            <w:noProof/>
          </w:rPr>
          <w:t>10.18.7.7.3 dauanatmr-TMRInitTach3-LLR-003</w:t>
        </w:r>
        <w:r>
          <w:rPr>
            <w:noProof/>
            <w:webHidden/>
          </w:rPr>
          <w:tab/>
        </w:r>
        <w:r>
          <w:rPr>
            <w:noProof/>
            <w:webHidden/>
          </w:rPr>
          <w:fldChar w:fldCharType="begin"/>
        </w:r>
        <w:r>
          <w:rPr>
            <w:noProof/>
            <w:webHidden/>
          </w:rPr>
          <w:instrText xml:space="preserve"> PAGEREF _Toc210646585 \h </w:instrText>
        </w:r>
        <w:r>
          <w:rPr>
            <w:noProof/>
            <w:webHidden/>
          </w:rPr>
        </w:r>
        <w:r>
          <w:rPr>
            <w:noProof/>
            <w:webHidden/>
          </w:rPr>
          <w:fldChar w:fldCharType="separate"/>
        </w:r>
        <w:r w:rsidR="001D6375">
          <w:rPr>
            <w:noProof/>
            <w:webHidden/>
          </w:rPr>
          <w:t>299</w:t>
        </w:r>
        <w:r>
          <w:rPr>
            <w:noProof/>
            <w:webHidden/>
          </w:rPr>
          <w:fldChar w:fldCharType="end"/>
        </w:r>
      </w:hyperlink>
    </w:p>
    <w:p w14:paraId="653BBD7D" w14:textId="25F14DA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6" w:history="1">
        <w:r w:rsidRPr="00126655">
          <w:rPr>
            <w:rStyle w:val="Hyperlink"/>
            <w:noProof/>
          </w:rPr>
          <w:t>10.18.7.7.4 dauanatmr-TMRInitTach3-LLR-004</w:t>
        </w:r>
        <w:r>
          <w:rPr>
            <w:noProof/>
            <w:webHidden/>
          </w:rPr>
          <w:tab/>
        </w:r>
        <w:r>
          <w:rPr>
            <w:noProof/>
            <w:webHidden/>
          </w:rPr>
          <w:fldChar w:fldCharType="begin"/>
        </w:r>
        <w:r>
          <w:rPr>
            <w:noProof/>
            <w:webHidden/>
          </w:rPr>
          <w:instrText xml:space="preserve"> PAGEREF _Toc210646586 \h </w:instrText>
        </w:r>
        <w:r>
          <w:rPr>
            <w:noProof/>
            <w:webHidden/>
          </w:rPr>
        </w:r>
        <w:r>
          <w:rPr>
            <w:noProof/>
            <w:webHidden/>
          </w:rPr>
          <w:fldChar w:fldCharType="separate"/>
        </w:r>
        <w:r w:rsidR="001D6375">
          <w:rPr>
            <w:noProof/>
            <w:webHidden/>
          </w:rPr>
          <w:t>299</w:t>
        </w:r>
        <w:r>
          <w:rPr>
            <w:noProof/>
            <w:webHidden/>
          </w:rPr>
          <w:fldChar w:fldCharType="end"/>
        </w:r>
      </w:hyperlink>
    </w:p>
    <w:p w14:paraId="3FE14179" w14:textId="181B8C3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7" w:history="1">
        <w:r w:rsidRPr="00126655">
          <w:rPr>
            <w:rStyle w:val="Hyperlink"/>
            <w:noProof/>
          </w:rPr>
          <w:t>10.18.7.7.5 dauanatmr-TMRInitTach3-LLR-005</w:t>
        </w:r>
        <w:r>
          <w:rPr>
            <w:noProof/>
            <w:webHidden/>
          </w:rPr>
          <w:tab/>
        </w:r>
        <w:r>
          <w:rPr>
            <w:noProof/>
            <w:webHidden/>
          </w:rPr>
          <w:fldChar w:fldCharType="begin"/>
        </w:r>
        <w:r>
          <w:rPr>
            <w:noProof/>
            <w:webHidden/>
          </w:rPr>
          <w:instrText xml:space="preserve"> PAGEREF _Toc210646587 \h </w:instrText>
        </w:r>
        <w:r>
          <w:rPr>
            <w:noProof/>
            <w:webHidden/>
          </w:rPr>
        </w:r>
        <w:r>
          <w:rPr>
            <w:noProof/>
            <w:webHidden/>
          </w:rPr>
          <w:fldChar w:fldCharType="separate"/>
        </w:r>
        <w:r w:rsidR="001D6375">
          <w:rPr>
            <w:noProof/>
            <w:webHidden/>
          </w:rPr>
          <w:t>299</w:t>
        </w:r>
        <w:r>
          <w:rPr>
            <w:noProof/>
            <w:webHidden/>
          </w:rPr>
          <w:fldChar w:fldCharType="end"/>
        </w:r>
      </w:hyperlink>
    </w:p>
    <w:p w14:paraId="3F99895C" w14:textId="5204C2D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8" w:history="1">
        <w:r w:rsidRPr="00126655">
          <w:rPr>
            <w:rStyle w:val="Hyperlink"/>
            <w:noProof/>
          </w:rPr>
          <w:t>10.18.7.7.6 dauanatmr-TMRInitTach3-LLR-006</w:t>
        </w:r>
        <w:r>
          <w:rPr>
            <w:noProof/>
            <w:webHidden/>
          </w:rPr>
          <w:tab/>
        </w:r>
        <w:r>
          <w:rPr>
            <w:noProof/>
            <w:webHidden/>
          </w:rPr>
          <w:fldChar w:fldCharType="begin"/>
        </w:r>
        <w:r>
          <w:rPr>
            <w:noProof/>
            <w:webHidden/>
          </w:rPr>
          <w:instrText xml:space="preserve"> PAGEREF _Toc210646588 \h </w:instrText>
        </w:r>
        <w:r>
          <w:rPr>
            <w:noProof/>
            <w:webHidden/>
          </w:rPr>
        </w:r>
        <w:r>
          <w:rPr>
            <w:noProof/>
            <w:webHidden/>
          </w:rPr>
          <w:fldChar w:fldCharType="separate"/>
        </w:r>
        <w:r w:rsidR="001D6375">
          <w:rPr>
            <w:noProof/>
            <w:webHidden/>
          </w:rPr>
          <w:t>299</w:t>
        </w:r>
        <w:r>
          <w:rPr>
            <w:noProof/>
            <w:webHidden/>
          </w:rPr>
          <w:fldChar w:fldCharType="end"/>
        </w:r>
      </w:hyperlink>
    </w:p>
    <w:p w14:paraId="0037766D" w14:textId="5E2D08E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89" w:history="1">
        <w:r w:rsidRPr="00126655">
          <w:rPr>
            <w:rStyle w:val="Hyperlink"/>
            <w:noProof/>
          </w:rPr>
          <w:t>10.18.7.7.7 dauanatmr-TMRInitTach3-LLR-007</w:t>
        </w:r>
        <w:r>
          <w:rPr>
            <w:noProof/>
            <w:webHidden/>
          </w:rPr>
          <w:tab/>
        </w:r>
        <w:r>
          <w:rPr>
            <w:noProof/>
            <w:webHidden/>
          </w:rPr>
          <w:fldChar w:fldCharType="begin"/>
        </w:r>
        <w:r>
          <w:rPr>
            <w:noProof/>
            <w:webHidden/>
          </w:rPr>
          <w:instrText xml:space="preserve"> PAGEREF _Toc210646589 \h </w:instrText>
        </w:r>
        <w:r>
          <w:rPr>
            <w:noProof/>
            <w:webHidden/>
          </w:rPr>
        </w:r>
        <w:r>
          <w:rPr>
            <w:noProof/>
            <w:webHidden/>
          </w:rPr>
          <w:fldChar w:fldCharType="separate"/>
        </w:r>
        <w:r w:rsidR="001D6375">
          <w:rPr>
            <w:noProof/>
            <w:webHidden/>
          </w:rPr>
          <w:t>300</w:t>
        </w:r>
        <w:r>
          <w:rPr>
            <w:noProof/>
            <w:webHidden/>
          </w:rPr>
          <w:fldChar w:fldCharType="end"/>
        </w:r>
      </w:hyperlink>
    </w:p>
    <w:p w14:paraId="6AC6EB91" w14:textId="406C625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90" w:history="1">
        <w:r w:rsidRPr="00126655">
          <w:rPr>
            <w:rStyle w:val="Hyperlink"/>
            <w:noProof/>
          </w:rPr>
          <w:t>10.18.7.7.8 dauanatmr-TMRInitTach3-LLR-008</w:t>
        </w:r>
        <w:r>
          <w:rPr>
            <w:noProof/>
            <w:webHidden/>
          </w:rPr>
          <w:tab/>
        </w:r>
        <w:r>
          <w:rPr>
            <w:noProof/>
            <w:webHidden/>
          </w:rPr>
          <w:fldChar w:fldCharType="begin"/>
        </w:r>
        <w:r>
          <w:rPr>
            <w:noProof/>
            <w:webHidden/>
          </w:rPr>
          <w:instrText xml:space="preserve"> PAGEREF _Toc210646590 \h </w:instrText>
        </w:r>
        <w:r>
          <w:rPr>
            <w:noProof/>
            <w:webHidden/>
          </w:rPr>
        </w:r>
        <w:r>
          <w:rPr>
            <w:noProof/>
            <w:webHidden/>
          </w:rPr>
          <w:fldChar w:fldCharType="separate"/>
        </w:r>
        <w:r w:rsidR="001D6375">
          <w:rPr>
            <w:noProof/>
            <w:webHidden/>
          </w:rPr>
          <w:t>300</w:t>
        </w:r>
        <w:r>
          <w:rPr>
            <w:noProof/>
            <w:webHidden/>
          </w:rPr>
          <w:fldChar w:fldCharType="end"/>
        </w:r>
      </w:hyperlink>
    </w:p>
    <w:p w14:paraId="6C480DD0" w14:textId="5D408A7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91" w:history="1">
        <w:r w:rsidRPr="00126655">
          <w:rPr>
            <w:rStyle w:val="Hyperlink"/>
            <w:noProof/>
          </w:rPr>
          <w:t>10.18.7.7.9 dauanatmr-TMRInitTach3-LLR-009</w:t>
        </w:r>
        <w:r>
          <w:rPr>
            <w:noProof/>
            <w:webHidden/>
          </w:rPr>
          <w:tab/>
        </w:r>
        <w:r>
          <w:rPr>
            <w:noProof/>
            <w:webHidden/>
          </w:rPr>
          <w:fldChar w:fldCharType="begin"/>
        </w:r>
        <w:r>
          <w:rPr>
            <w:noProof/>
            <w:webHidden/>
          </w:rPr>
          <w:instrText xml:space="preserve"> PAGEREF _Toc210646591 \h </w:instrText>
        </w:r>
        <w:r>
          <w:rPr>
            <w:noProof/>
            <w:webHidden/>
          </w:rPr>
        </w:r>
        <w:r>
          <w:rPr>
            <w:noProof/>
            <w:webHidden/>
          </w:rPr>
          <w:fldChar w:fldCharType="separate"/>
        </w:r>
        <w:r w:rsidR="001D6375">
          <w:rPr>
            <w:noProof/>
            <w:webHidden/>
          </w:rPr>
          <w:t>300</w:t>
        </w:r>
        <w:r>
          <w:rPr>
            <w:noProof/>
            <w:webHidden/>
          </w:rPr>
          <w:fldChar w:fldCharType="end"/>
        </w:r>
      </w:hyperlink>
    </w:p>
    <w:p w14:paraId="2346E19F" w14:textId="551124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92" w:history="1">
        <w:r w:rsidRPr="00126655">
          <w:rPr>
            <w:rStyle w:val="Hyperlink"/>
            <w:noProof/>
          </w:rPr>
          <w:t>10.18.7.7.10 dauanatmr-TMRInitTach3-LLR-010</w:t>
        </w:r>
        <w:r>
          <w:rPr>
            <w:noProof/>
            <w:webHidden/>
          </w:rPr>
          <w:tab/>
        </w:r>
        <w:r>
          <w:rPr>
            <w:noProof/>
            <w:webHidden/>
          </w:rPr>
          <w:fldChar w:fldCharType="begin"/>
        </w:r>
        <w:r>
          <w:rPr>
            <w:noProof/>
            <w:webHidden/>
          </w:rPr>
          <w:instrText xml:space="preserve"> PAGEREF _Toc210646592 \h </w:instrText>
        </w:r>
        <w:r>
          <w:rPr>
            <w:noProof/>
            <w:webHidden/>
          </w:rPr>
        </w:r>
        <w:r>
          <w:rPr>
            <w:noProof/>
            <w:webHidden/>
          </w:rPr>
          <w:fldChar w:fldCharType="separate"/>
        </w:r>
        <w:r w:rsidR="001D6375">
          <w:rPr>
            <w:noProof/>
            <w:webHidden/>
          </w:rPr>
          <w:t>301</w:t>
        </w:r>
        <w:r>
          <w:rPr>
            <w:noProof/>
            <w:webHidden/>
          </w:rPr>
          <w:fldChar w:fldCharType="end"/>
        </w:r>
      </w:hyperlink>
    </w:p>
    <w:p w14:paraId="714A4A61" w14:textId="682EB2B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93" w:history="1">
        <w:r w:rsidRPr="00126655">
          <w:rPr>
            <w:rStyle w:val="Hyperlink"/>
            <w:noProof/>
          </w:rPr>
          <w:t>10.18.7.7.11 dauanatmr-TMRInitTach3-LLR-011</w:t>
        </w:r>
        <w:r>
          <w:rPr>
            <w:noProof/>
            <w:webHidden/>
          </w:rPr>
          <w:tab/>
        </w:r>
        <w:r>
          <w:rPr>
            <w:noProof/>
            <w:webHidden/>
          </w:rPr>
          <w:fldChar w:fldCharType="begin"/>
        </w:r>
        <w:r>
          <w:rPr>
            <w:noProof/>
            <w:webHidden/>
          </w:rPr>
          <w:instrText xml:space="preserve"> PAGEREF _Toc210646593 \h </w:instrText>
        </w:r>
        <w:r>
          <w:rPr>
            <w:noProof/>
            <w:webHidden/>
          </w:rPr>
        </w:r>
        <w:r>
          <w:rPr>
            <w:noProof/>
            <w:webHidden/>
          </w:rPr>
          <w:fldChar w:fldCharType="separate"/>
        </w:r>
        <w:r w:rsidR="001D6375">
          <w:rPr>
            <w:noProof/>
            <w:webHidden/>
          </w:rPr>
          <w:t>301</w:t>
        </w:r>
        <w:r>
          <w:rPr>
            <w:noProof/>
            <w:webHidden/>
          </w:rPr>
          <w:fldChar w:fldCharType="end"/>
        </w:r>
      </w:hyperlink>
    </w:p>
    <w:p w14:paraId="4A145F3A" w14:textId="2B79C99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594" w:history="1">
        <w:r w:rsidRPr="00126655">
          <w:rPr>
            <w:rStyle w:val="Hyperlink"/>
            <w:noProof/>
          </w:rPr>
          <w:t>10.18.7.7.12 dauanatmr-TMRInitTach3-LLR-012</w:t>
        </w:r>
        <w:r>
          <w:rPr>
            <w:noProof/>
            <w:webHidden/>
          </w:rPr>
          <w:tab/>
        </w:r>
        <w:r>
          <w:rPr>
            <w:noProof/>
            <w:webHidden/>
          </w:rPr>
          <w:fldChar w:fldCharType="begin"/>
        </w:r>
        <w:r>
          <w:rPr>
            <w:noProof/>
            <w:webHidden/>
          </w:rPr>
          <w:instrText xml:space="preserve"> PAGEREF _Toc210646594 \h </w:instrText>
        </w:r>
        <w:r>
          <w:rPr>
            <w:noProof/>
            <w:webHidden/>
          </w:rPr>
        </w:r>
        <w:r>
          <w:rPr>
            <w:noProof/>
            <w:webHidden/>
          </w:rPr>
          <w:fldChar w:fldCharType="separate"/>
        </w:r>
        <w:r w:rsidR="001D6375">
          <w:rPr>
            <w:noProof/>
            <w:webHidden/>
          </w:rPr>
          <w:t>301</w:t>
        </w:r>
        <w:r>
          <w:rPr>
            <w:noProof/>
            <w:webHidden/>
          </w:rPr>
          <w:fldChar w:fldCharType="end"/>
        </w:r>
      </w:hyperlink>
    </w:p>
    <w:p w14:paraId="0A9614CE" w14:textId="5A623C5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595" w:history="1">
        <w:r w:rsidRPr="00126655">
          <w:rPr>
            <w:rStyle w:val="Hyperlink"/>
            <w:noProof/>
          </w:rPr>
          <w:t>10.18.8 TMRInitTach4</w:t>
        </w:r>
        <w:r>
          <w:rPr>
            <w:noProof/>
            <w:webHidden/>
          </w:rPr>
          <w:tab/>
        </w:r>
        <w:r>
          <w:rPr>
            <w:noProof/>
            <w:webHidden/>
          </w:rPr>
          <w:fldChar w:fldCharType="begin"/>
        </w:r>
        <w:r>
          <w:rPr>
            <w:noProof/>
            <w:webHidden/>
          </w:rPr>
          <w:instrText xml:space="preserve"> PAGEREF _Toc210646595 \h </w:instrText>
        </w:r>
        <w:r>
          <w:rPr>
            <w:noProof/>
            <w:webHidden/>
          </w:rPr>
        </w:r>
        <w:r>
          <w:rPr>
            <w:noProof/>
            <w:webHidden/>
          </w:rPr>
          <w:fldChar w:fldCharType="separate"/>
        </w:r>
        <w:r w:rsidR="001D6375">
          <w:rPr>
            <w:noProof/>
            <w:webHidden/>
          </w:rPr>
          <w:t>301</w:t>
        </w:r>
        <w:r>
          <w:rPr>
            <w:noProof/>
            <w:webHidden/>
          </w:rPr>
          <w:fldChar w:fldCharType="end"/>
        </w:r>
      </w:hyperlink>
    </w:p>
    <w:p w14:paraId="3AA8E96B" w14:textId="0CDDF78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96" w:history="1">
        <w:r w:rsidRPr="00126655">
          <w:rPr>
            <w:rStyle w:val="Hyperlink"/>
            <w:noProof/>
          </w:rPr>
          <w:t>10.18.8.1 Brief Description</w:t>
        </w:r>
        <w:r>
          <w:rPr>
            <w:noProof/>
            <w:webHidden/>
          </w:rPr>
          <w:tab/>
        </w:r>
        <w:r>
          <w:rPr>
            <w:noProof/>
            <w:webHidden/>
          </w:rPr>
          <w:fldChar w:fldCharType="begin"/>
        </w:r>
        <w:r>
          <w:rPr>
            <w:noProof/>
            <w:webHidden/>
          </w:rPr>
          <w:instrText xml:space="preserve"> PAGEREF _Toc210646596 \h </w:instrText>
        </w:r>
        <w:r>
          <w:rPr>
            <w:noProof/>
            <w:webHidden/>
          </w:rPr>
        </w:r>
        <w:r>
          <w:rPr>
            <w:noProof/>
            <w:webHidden/>
          </w:rPr>
          <w:fldChar w:fldCharType="separate"/>
        </w:r>
        <w:r w:rsidR="001D6375">
          <w:rPr>
            <w:noProof/>
            <w:webHidden/>
          </w:rPr>
          <w:t>301</w:t>
        </w:r>
        <w:r>
          <w:rPr>
            <w:noProof/>
            <w:webHidden/>
          </w:rPr>
          <w:fldChar w:fldCharType="end"/>
        </w:r>
      </w:hyperlink>
    </w:p>
    <w:p w14:paraId="7D0F8BC1" w14:textId="78A2FCE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97" w:history="1">
        <w:r w:rsidRPr="00126655">
          <w:rPr>
            <w:rStyle w:val="Hyperlink"/>
            <w:noProof/>
          </w:rPr>
          <w:t>10.18.8.2 List of HLRs allocated</w:t>
        </w:r>
        <w:r>
          <w:rPr>
            <w:noProof/>
            <w:webHidden/>
          </w:rPr>
          <w:tab/>
        </w:r>
        <w:r>
          <w:rPr>
            <w:noProof/>
            <w:webHidden/>
          </w:rPr>
          <w:fldChar w:fldCharType="begin"/>
        </w:r>
        <w:r>
          <w:rPr>
            <w:noProof/>
            <w:webHidden/>
          </w:rPr>
          <w:instrText xml:space="preserve"> PAGEREF _Toc210646597 \h </w:instrText>
        </w:r>
        <w:r>
          <w:rPr>
            <w:noProof/>
            <w:webHidden/>
          </w:rPr>
        </w:r>
        <w:r>
          <w:rPr>
            <w:noProof/>
            <w:webHidden/>
          </w:rPr>
          <w:fldChar w:fldCharType="separate"/>
        </w:r>
        <w:r w:rsidR="001D6375">
          <w:rPr>
            <w:noProof/>
            <w:webHidden/>
          </w:rPr>
          <w:t>302</w:t>
        </w:r>
        <w:r>
          <w:rPr>
            <w:noProof/>
            <w:webHidden/>
          </w:rPr>
          <w:fldChar w:fldCharType="end"/>
        </w:r>
      </w:hyperlink>
    </w:p>
    <w:p w14:paraId="58715BCE" w14:textId="792C53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98" w:history="1">
        <w:r w:rsidRPr="00126655">
          <w:rPr>
            <w:rStyle w:val="Hyperlink"/>
            <w:noProof/>
          </w:rPr>
          <w:t>10.18.8.3 List of global variables accessed and modified</w:t>
        </w:r>
        <w:r>
          <w:rPr>
            <w:noProof/>
            <w:webHidden/>
          </w:rPr>
          <w:tab/>
        </w:r>
        <w:r>
          <w:rPr>
            <w:noProof/>
            <w:webHidden/>
          </w:rPr>
          <w:fldChar w:fldCharType="begin"/>
        </w:r>
        <w:r>
          <w:rPr>
            <w:noProof/>
            <w:webHidden/>
          </w:rPr>
          <w:instrText xml:space="preserve"> PAGEREF _Toc210646598 \h </w:instrText>
        </w:r>
        <w:r>
          <w:rPr>
            <w:noProof/>
            <w:webHidden/>
          </w:rPr>
        </w:r>
        <w:r>
          <w:rPr>
            <w:noProof/>
            <w:webHidden/>
          </w:rPr>
          <w:fldChar w:fldCharType="separate"/>
        </w:r>
        <w:r w:rsidR="001D6375">
          <w:rPr>
            <w:noProof/>
            <w:webHidden/>
          </w:rPr>
          <w:t>302</w:t>
        </w:r>
        <w:r>
          <w:rPr>
            <w:noProof/>
            <w:webHidden/>
          </w:rPr>
          <w:fldChar w:fldCharType="end"/>
        </w:r>
      </w:hyperlink>
    </w:p>
    <w:p w14:paraId="0FDBCEDF" w14:textId="6D27AC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599" w:history="1">
        <w:r w:rsidRPr="00126655">
          <w:rPr>
            <w:rStyle w:val="Hyperlink"/>
            <w:noProof/>
          </w:rPr>
          <w:t>10.18.8.4 Parameter list (Input/Output)</w:t>
        </w:r>
        <w:r>
          <w:rPr>
            <w:noProof/>
            <w:webHidden/>
          </w:rPr>
          <w:tab/>
        </w:r>
        <w:r>
          <w:rPr>
            <w:noProof/>
            <w:webHidden/>
          </w:rPr>
          <w:fldChar w:fldCharType="begin"/>
        </w:r>
        <w:r>
          <w:rPr>
            <w:noProof/>
            <w:webHidden/>
          </w:rPr>
          <w:instrText xml:space="preserve"> PAGEREF _Toc210646599 \h </w:instrText>
        </w:r>
        <w:r>
          <w:rPr>
            <w:noProof/>
            <w:webHidden/>
          </w:rPr>
        </w:r>
        <w:r>
          <w:rPr>
            <w:noProof/>
            <w:webHidden/>
          </w:rPr>
          <w:fldChar w:fldCharType="separate"/>
        </w:r>
        <w:r w:rsidR="001D6375">
          <w:rPr>
            <w:noProof/>
            <w:webHidden/>
          </w:rPr>
          <w:t>302</w:t>
        </w:r>
        <w:r>
          <w:rPr>
            <w:noProof/>
            <w:webHidden/>
          </w:rPr>
          <w:fldChar w:fldCharType="end"/>
        </w:r>
      </w:hyperlink>
    </w:p>
    <w:p w14:paraId="7E9BFD1A" w14:textId="27CC54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00" w:history="1">
        <w:r w:rsidRPr="00126655">
          <w:rPr>
            <w:rStyle w:val="Hyperlink"/>
            <w:noProof/>
          </w:rPr>
          <w:t>10.18.8.5 Return Value</w:t>
        </w:r>
        <w:r>
          <w:rPr>
            <w:noProof/>
            <w:webHidden/>
          </w:rPr>
          <w:tab/>
        </w:r>
        <w:r>
          <w:rPr>
            <w:noProof/>
            <w:webHidden/>
          </w:rPr>
          <w:fldChar w:fldCharType="begin"/>
        </w:r>
        <w:r>
          <w:rPr>
            <w:noProof/>
            <w:webHidden/>
          </w:rPr>
          <w:instrText xml:space="preserve"> PAGEREF _Toc210646600 \h </w:instrText>
        </w:r>
        <w:r>
          <w:rPr>
            <w:noProof/>
            <w:webHidden/>
          </w:rPr>
        </w:r>
        <w:r>
          <w:rPr>
            <w:noProof/>
            <w:webHidden/>
          </w:rPr>
          <w:fldChar w:fldCharType="separate"/>
        </w:r>
        <w:r w:rsidR="001D6375">
          <w:rPr>
            <w:noProof/>
            <w:webHidden/>
          </w:rPr>
          <w:t>302</w:t>
        </w:r>
        <w:r>
          <w:rPr>
            <w:noProof/>
            <w:webHidden/>
          </w:rPr>
          <w:fldChar w:fldCharType="end"/>
        </w:r>
      </w:hyperlink>
    </w:p>
    <w:p w14:paraId="4149C236" w14:textId="76AE21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01" w:history="1">
        <w:r w:rsidRPr="00126655">
          <w:rPr>
            <w:rStyle w:val="Hyperlink"/>
            <w:noProof/>
          </w:rPr>
          <w:t>10.18.8.6 Other CSUs called by this CSU</w:t>
        </w:r>
        <w:r>
          <w:rPr>
            <w:noProof/>
            <w:webHidden/>
          </w:rPr>
          <w:tab/>
        </w:r>
        <w:r>
          <w:rPr>
            <w:noProof/>
            <w:webHidden/>
          </w:rPr>
          <w:fldChar w:fldCharType="begin"/>
        </w:r>
        <w:r>
          <w:rPr>
            <w:noProof/>
            <w:webHidden/>
          </w:rPr>
          <w:instrText xml:space="preserve"> PAGEREF _Toc210646601 \h </w:instrText>
        </w:r>
        <w:r>
          <w:rPr>
            <w:noProof/>
            <w:webHidden/>
          </w:rPr>
        </w:r>
        <w:r>
          <w:rPr>
            <w:noProof/>
            <w:webHidden/>
          </w:rPr>
          <w:fldChar w:fldCharType="separate"/>
        </w:r>
        <w:r w:rsidR="001D6375">
          <w:rPr>
            <w:noProof/>
            <w:webHidden/>
          </w:rPr>
          <w:t>302</w:t>
        </w:r>
        <w:r>
          <w:rPr>
            <w:noProof/>
            <w:webHidden/>
          </w:rPr>
          <w:fldChar w:fldCharType="end"/>
        </w:r>
      </w:hyperlink>
    </w:p>
    <w:p w14:paraId="45AC5D85" w14:textId="10CA9CC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02" w:history="1">
        <w:r w:rsidRPr="00126655">
          <w:rPr>
            <w:rStyle w:val="Hyperlink"/>
            <w:noProof/>
          </w:rPr>
          <w:t>10.18.8.7 Description of list of LLRs allocated</w:t>
        </w:r>
        <w:r>
          <w:rPr>
            <w:noProof/>
            <w:webHidden/>
          </w:rPr>
          <w:tab/>
        </w:r>
        <w:r>
          <w:rPr>
            <w:noProof/>
            <w:webHidden/>
          </w:rPr>
          <w:fldChar w:fldCharType="begin"/>
        </w:r>
        <w:r>
          <w:rPr>
            <w:noProof/>
            <w:webHidden/>
          </w:rPr>
          <w:instrText xml:space="preserve"> PAGEREF _Toc210646602 \h </w:instrText>
        </w:r>
        <w:r>
          <w:rPr>
            <w:noProof/>
            <w:webHidden/>
          </w:rPr>
        </w:r>
        <w:r>
          <w:rPr>
            <w:noProof/>
            <w:webHidden/>
          </w:rPr>
          <w:fldChar w:fldCharType="separate"/>
        </w:r>
        <w:r w:rsidR="001D6375">
          <w:rPr>
            <w:noProof/>
            <w:webHidden/>
          </w:rPr>
          <w:t>303</w:t>
        </w:r>
        <w:r>
          <w:rPr>
            <w:noProof/>
            <w:webHidden/>
          </w:rPr>
          <w:fldChar w:fldCharType="end"/>
        </w:r>
      </w:hyperlink>
    </w:p>
    <w:p w14:paraId="008C913C" w14:textId="547214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3" w:history="1">
        <w:r w:rsidRPr="00126655">
          <w:rPr>
            <w:rStyle w:val="Hyperlink"/>
            <w:noProof/>
          </w:rPr>
          <w:t>10.18.8.7.1 dauanatmr-TMRInitTach4-LLR-001</w:t>
        </w:r>
        <w:r>
          <w:rPr>
            <w:noProof/>
            <w:webHidden/>
          </w:rPr>
          <w:tab/>
        </w:r>
        <w:r>
          <w:rPr>
            <w:noProof/>
            <w:webHidden/>
          </w:rPr>
          <w:fldChar w:fldCharType="begin"/>
        </w:r>
        <w:r>
          <w:rPr>
            <w:noProof/>
            <w:webHidden/>
          </w:rPr>
          <w:instrText xml:space="preserve"> PAGEREF _Toc210646603 \h </w:instrText>
        </w:r>
        <w:r>
          <w:rPr>
            <w:noProof/>
            <w:webHidden/>
          </w:rPr>
        </w:r>
        <w:r>
          <w:rPr>
            <w:noProof/>
            <w:webHidden/>
          </w:rPr>
          <w:fldChar w:fldCharType="separate"/>
        </w:r>
        <w:r w:rsidR="001D6375">
          <w:rPr>
            <w:noProof/>
            <w:webHidden/>
          </w:rPr>
          <w:t>303</w:t>
        </w:r>
        <w:r>
          <w:rPr>
            <w:noProof/>
            <w:webHidden/>
          </w:rPr>
          <w:fldChar w:fldCharType="end"/>
        </w:r>
      </w:hyperlink>
    </w:p>
    <w:p w14:paraId="2BAC5D13" w14:textId="58E67DD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4" w:history="1">
        <w:r w:rsidRPr="00126655">
          <w:rPr>
            <w:rStyle w:val="Hyperlink"/>
            <w:noProof/>
          </w:rPr>
          <w:t>10.18.8.7.2 dauanatmr-TMRInitTach4-LLR-002</w:t>
        </w:r>
        <w:r>
          <w:rPr>
            <w:noProof/>
            <w:webHidden/>
          </w:rPr>
          <w:tab/>
        </w:r>
        <w:r>
          <w:rPr>
            <w:noProof/>
            <w:webHidden/>
          </w:rPr>
          <w:fldChar w:fldCharType="begin"/>
        </w:r>
        <w:r>
          <w:rPr>
            <w:noProof/>
            <w:webHidden/>
          </w:rPr>
          <w:instrText xml:space="preserve"> PAGEREF _Toc210646604 \h </w:instrText>
        </w:r>
        <w:r>
          <w:rPr>
            <w:noProof/>
            <w:webHidden/>
          </w:rPr>
        </w:r>
        <w:r>
          <w:rPr>
            <w:noProof/>
            <w:webHidden/>
          </w:rPr>
          <w:fldChar w:fldCharType="separate"/>
        </w:r>
        <w:r w:rsidR="001D6375">
          <w:rPr>
            <w:noProof/>
            <w:webHidden/>
          </w:rPr>
          <w:t>303</w:t>
        </w:r>
        <w:r>
          <w:rPr>
            <w:noProof/>
            <w:webHidden/>
          </w:rPr>
          <w:fldChar w:fldCharType="end"/>
        </w:r>
      </w:hyperlink>
    </w:p>
    <w:p w14:paraId="0E7B772D" w14:textId="0800F85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5" w:history="1">
        <w:r w:rsidRPr="00126655">
          <w:rPr>
            <w:rStyle w:val="Hyperlink"/>
            <w:noProof/>
          </w:rPr>
          <w:t>10.18.8.7.3 dauanatmr-TMRInitTach4-LLR-003</w:t>
        </w:r>
        <w:r>
          <w:rPr>
            <w:noProof/>
            <w:webHidden/>
          </w:rPr>
          <w:tab/>
        </w:r>
        <w:r>
          <w:rPr>
            <w:noProof/>
            <w:webHidden/>
          </w:rPr>
          <w:fldChar w:fldCharType="begin"/>
        </w:r>
        <w:r>
          <w:rPr>
            <w:noProof/>
            <w:webHidden/>
          </w:rPr>
          <w:instrText xml:space="preserve"> PAGEREF _Toc210646605 \h </w:instrText>
        </w:r>
        <w:r>
          <w:rPr>
            <w:noProof/>
            <w:webHidden/>
          </w:rPr>
        </w:r>
        <w:r>
          <w:rPr>
            <w:noProof/>
            <w:webHidden/>
          </w:rPr>
          <w:fldChar w:fldCharType="separate"/>
        </w:r>
        <w:r w:rsidR="001D6375">
          <w:rPr>
            <w:noProof/>
            <w:webHidden/>
          </w:rPr>
          <w:t>303</w:t>
        </w:r>
        <w:r>
          <w:rPr>
            <w:noProof/>
            <w:webHidden/>
          </w:rPr>
          <w:fldChar w:fldCharType="end"/>
        </w:r>
      </w:hyperlink>
    </w:p>
    <w:p w14:paraId="3197AD16" w14:textId="6C3BD4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6" w:history="1">
        <w:r w:rsidRPr="00126655">
          <w:rPr>
            <w:rStyle w:val="Hyperlink"/>
            <w:noProof/>
          </w:rPr>
          <w:t>10.18.8.7.4 dauanatmr-TMRInitTach4-LLR-004</w:t>
        </w:r>
        <w:r>
          <w:rPr>
            <w:noProof/>
            <w:webHidden/>
          </w:rPr>
          <w:tab/>
        </w:r>
        <w:r>
          <w:rPr>
            <w:noProof/>
            <w:webHidden/>
          </w:rPr>
          <w:fldChar w:fldCharType="begin"/>
        </w:r>
        <w:r>
          <w:rPr>
            <w:noProof/>
            <w:webHidden/>
          </w:rPr>
          <w:instrText xml:space="preserve"> PAGEREF _Toc210646606 \h </w:instrText>
        </w:r>
        <w:r>
          <w:rPr>
            <w:noProof/>
            <w:webHidden/>
          </w:rPr>
        </w:r>
        <w:r>
          <w:rPr>
            <w:noProof/>
            <w:webHidden/>
          </w:rPr>
          <w:fldChar w:fldCharType="separate"/>
        </w:r>
        <w:r w:rsidR="001D6375">
          <w:rPr>
            <w:noProof/>
            <w:webHidden/>
          </w:rPr>
          <w:t>303</w:t>
        </w:r>
        <w:r>
          <w:rPr>
            <w:noProof/>
            <w:webHidden/>
          </w:rPr>
          <w:fldChar w:fldCharType="end"/>
        </w:r>
      </w:hyperlink>
    </w:p>
    <w:p w14:paraId="22D7FBE0" w14:textId="31F24B6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7" w:history="1">
        <w:r w:rsidRPr="00126655">
          <w:rPr>
            <w:rStyle w:val="Hyperlink"/>
            <w:noProof/>
          </w:rPr>
          <w:t>10.18.8.7.5 dauanatmr-TMRInitTach4-LLR-005</w:t>
        </w:r>
        <w:r>
          <w:rPr>
            <w:noProof/>
            <w:webHidden/>
          </w:rPr>
          <w:tab/>
        </w:r>
        <w:r>
          <w:rPr>
            <w:noProof/>
            <w:webHidden/>
          </w:rPr>
          <w:fldChar w:fldCharType="begin"/>
        </w:r>
        <w:r>
          <w:rPr>
            <w:noProof/>
            <w:webHidden/>
          </w:rPr>
          <w:instrText xml:space="preserve"> PAGEREF _Toc210646607 \h </w:instrText>
        </w:r>
        <w:r>
          <w:rPr>
            <w:noProof/>
            <w:webHidden/>
          </w:rPr>
        </w:r>
        <w:r>
          <w:rPr>
            <w:noProof/>
            <w:webHidden/>
          </w:rPr>
          <w:fldChar w:fldCharType="separate"/>
        </w:r>
        <w:r w:rsidR="001D6375">
          <w:rPr>
            <w:noProof/>
            <w:webHidden/>
          </w:rPr>
          <w:t>304</w:t>
        </w:r>
        <w:r>
          <w:rPr>
            <w:noProof/>
            <w:webHidden/>
          </w:rPr>
          <w:fldChar w:fldCharType="end"/>
        </w:r>
      </w:hyperlink>
    </w:p>
    <w:p w14:paraId="52E67829" w14:textId="0E2BFAA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8" w:history="1">
        <w:r w:rsidRPr="00126655">
          <w:rPr>
            <w:rStyle w:val="Hyperlink"/>
            <w:noProof/>
          </w:rPr>
          <w:t>10.18.8.7.6 dauanatmr-TMRInitTach4-LLR-006</w:t>
        </w:r>
        <w:r>
          <w:rPr>
            <w:noProof/>
            <w:webHidden/>
          </w:rPr>
          <w:tab/>
        </w:r>
        <w:r>
          <w:rPr>
            <w:noProof/>
            <w:webHidden/>
          </w:rPr>
          <w:fldChar w:fldCharType="begin"/>
        </w:r>
        <w:r>
          <w:rPr>
            <w:noProof/>
            <w:webHidden/>
          </w:rPr>
          <w:instrText xml:space="preserve"> PAGEREF _Toc210646608 \h </w:instrText>
        </w:r>
        <w:r>
          <w:rPr>
            <w:noProof/>
            <w:webHidden/>
          </w:rPr>
        </w:r>
        <w:r>
          <w:rPr>
            <w:noProof/>
            <w:webHidden/>
          </w:rPr>
          <w:fldChar w:fldCharType="separate"/>
        </w:r>
        <w:r w:rsidR="001D6375">
          <w:rPr>
            <w:noProof/>
            <w:webHidden/>
          </w:rPr>
          <w:t>304</w:t>
        </w:r>
        <w:r>
          <w:rPr>
            <w:noProof/>
            <w:webHidden/>
          </w:rPr>
          <w:fldChar w:fldCharType="end"/>
        </w:r>
      </w:hyperlink>
    </w:p>
    <w:p w14:paraId="6E9C8C6E" w14:textId="3E966B2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09" w:history="1">
        <w:r w:rsidRPr="00126655">
          <w:rPr>
            <w:rStyle w:val="Hyperlink"/>
            <w:noProof/>
          </w:rPr>
          <w:t>10.18.8.7.7 dauanatmr-TMRInitTach4-LLR-007</w:t>
        </w:r>
        <w:r>
          <w:rPr>
            <w:noProof/>
            <w:webHidden/>
          </w:rPr>
          <w:tab/>
        </w:r>
        <w:r>
          <w:rPr>
            <w:noProof/>
            <w:webHidden/>
          </w:rPr>
          <w:fldChar w:fldCharType="begin"/>
        </w:r>
        <w:r>
          <w:rPr>
            <w:noProof/>
            <w:webHidden/>
          </w:rPr>
          <w:instrText xml:space="preserve"> PAGEREF _Toc210646609 \h </w:instrText>
        </w:r>
        <w:r>
          <w:rPr>
            <w:noProof/>
            <w:webHidden/>
          </w:rPr>
        </w:r>
        <w:r>
          <w:rPr>
            <w:noProof/>
            <w:webHidden/>
          </w:rPr>
          <w:fldChar w:fldCharType="separate"/>
        </w:r>
        <w:r w:rsidR="001D6375">
          <w:rPr>
            <w:noProof/>
            <w:webHidden/>
          </w:rPr>
          <w:t>304</w:t>
        </w:r>
        <w:r>
          <w:rPr>
            <w:noProof/>
            <w:webHidden/>
          </w:rPr>
          <w:fldChar w:fldCharType="end"/>
        </w:r>
      </w:hyperlink>
    </w:p>
    <w:p w14:paraId="06C43DB8" w14:textId="5744410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10" w:history="1">
        <w:r w:rsidRPr="00126655">
          <w:rPr>
            <w:rStyle w:val="Hyperlink"/>
            <w:noProof/>
          </w:rPr>
          <w:t>10.18.8.7.8 dauanatmr-TMRInitTach4-LLR-008</w:t>
        </w:r>
        <w:r>
          <w:rPr>
            <w:noProof/>
            <w:webHidden/>
          </w:rPr>
          <w:tab/>
        </w:r>
        <w:r>
          <w:rPr>
            <w:noProof/>
            <w:webHidden/>
          </w:rPr>
          <w:fldChar w:fldCharType="begin"/>
        </w:r>
        <w:r>
          <w:rPr>
            <w:noProof/>
            <w:webHidden/>
          </w:rPr>
          <w:instrText xml:space="preserve"> PAGEREF _Toc210646610 \h </w:instrText>
        </w:r>
        <w:r>
          <w:rPr>
            <w:noProof/>
            <w:webHidden/>
          </w:rPr>
        </w:r>
        <w:r>
          <w:rPr>
            <w:noProof/>
            <w:webHidden/>
          </w:rPr>
          <w:fldChar w:fldCharType="separate"/>
        </w:r>
        <w:r w:rsidR="001D6375">
          <w:rPr>
            <w:noProof/>
            <w:webHidden/>
          </w:rPr>
          <w:t>305</w:t>
        </w:r>
        <w:r>
          <w:rPr>
            <w:noProof/>
            <w:webHidden/>
          </w:rPr>
          <w:fldChar w:fldCharType="end"/>
        </w:r>
      </w:hyperlink>
    </w:p>
    <w:p w14:paraId="318062BC" w14:textId="7ED3646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11" w:history="1">
        <w:r w:rsidRPr="00126655">
          <w:rPr>
            <w:rStyle w:val="Hyperlink"/>
            <w:noProof/>
          </w:rPr>
          <w:t>10.18.8.7.9 dauanatmr-TMRInitTach4-LLR-009</w:t>
        </w:r>
        <w:r>
          <w:rPr>
            <w:noProof/>
            <w:webHidden/>
          </w:rPr>
          <w:tab/>
        </w:r>
        <w:r>
          <w:rPr>
            <w:noProof/>
            <w:webHidden/>
          </w:rPr>
          <w:fldChar w:fldCharType="begin"/>
        </w:r>
        <w:r>
          <w:rPr>
            <w:noProof/>
            <w:webHidden/>
          </w:rPr>
          <w:instrText xml:space="preserve"> PAGEREF _Toc210646611 \h </w:instrText>
        </w:r>
        <w:r>
          <w:rPr>
            <w:noProof/>
            <w:webHidden/>
          </w:rPr>
        </w:r>
        <w:r>
          <w:rPr>
            <w:noProof/>
            <w:webHidden/>
          </w:rPr>
          <w:fldChar w:fldCharType="separate"/>
        </w:r>
        <w:r w:rsidR="001D6375">
          <w:rPr>
            <w:noProof/>
            <w:webHidden/>
          </w:rPr>
          <w:t>305</w:t>
        </w:r>
        <w:r>
          <w:rPr>
            <w:noProof/>
            <w:webHidden/>
          </w:rPr>
          <w:fldChar w:fldCharType="end"/>
        </w:r>
      </w:hyperlink>
    </w:p>
    <w:p w14:paraId="25588431" w14:textId="03F07CF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12" w:history="1">
        <w:r w:rsidRPr="00126655">
          <w:rPr>
            <w:rStyle w:val="Hyperlink"/>
            <w:noProof/>
          </w:rPr>
          <w:t>10.18.8.7.10 dauanatmr-TMRInitTach4-LLR-010</w:t>
        </w:r>
        <w:r>
          <w:rPr>
            <w:noProof/>
            <w:webHidden/>
          </w:rPr>
          <w:tab/>
        </w:r>
        <w:r>
          <w:rPr>
            <w:noProof/>
            <w:webHidden/>
          </w:rPr>
          <w:fldChar w:fldCharType="begin"/>
        </w:r>
        <w:r>
          <w:rPr>
            <w:noProof/>
            <w:webHidden/>
          </w:rPr>
          <w:instrText xml:space="preserve"> PAGEREF _Toc210646612 \h </w:instrText>
        </w:r>
        <w:r>
          <w:rPr>
            <w:noProof/>
            <w:webHidden/>
          </w:rPr>
        </w:r>
        <w:r>
          <w:rPr>
            <w:noProof/>
            <w:webHidden/>
          </w:rPr>
          <w:fldChar w:fldCharType="separate"/>
        </w:r>
        <w:r w:rsidR="001D6375">
          <w:rPr>
            <w:noProof/>
            <w:webHidden/>
          </w:rPr>
          <w:t>305</w:t>
        </w:r>
        <w:r>
          <w:rPr>
            <w:noProof/>
            <w:webHidden/>
          </w:rPr>
          <w:fldChar w:fldCharType="end"/>
        </w:r>
      </w:hyperlink>
    </w:p>
    <w:p w14:paraId="4FD400A0" w14:textId="041EC0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13" w:history="1">
        <w:r w:rsidRPr="00126655">
          <w:rPr>
            <w:rStyle w:val="Hyperlink"/>
            <w:noProof/>
          </w:rPr>
          <w:t>10.18.8.7.11 dauanatmr-TMRInitTach4-LLR-011</w:t>
        </w:r>
        <w:r>
          <w:rPr>
            <w:noProof/>
            <w:webHidden/>
          </w:rPr>
          <w:tab/>
        </w:r>
        <w:r>
          <w:rPr>
            <w:noProof/>
            <w:webHidden/>
          </w:rPr>
          <w:fldChar w:fldCharType="begin"/>
        </w:r>
        <w:r>
          <w:rPr>
            <w:noProof/>
            <w:webHidden/>
          </w:rPr>
          <w:instrText xml:space="preserve"> PAGEREF _Toc210646613 \h </w:instrText>
        </w:r>
        <w:r>
          <w:rPr>
            <w:noProof/>
            <w:webHidden/>
          </w:rPr>
        </w:r>
        <w:r>
          <w:rPr>
            <w:noProof/>
            <w:webHidden/>
          </w:rPr>
          <w:fldChar w:fldCharType="separate"/>
        </w:r>
        <w:r w:rsidR="001D6375">
          <w:rPr>
            <w:noProof/>
            <w:webHidden/>
          </w:rPr>
          <w:t>305</w:t>
        </w:r>
        <w:r>
          <w:rPr>
            <w:noProof/>
            <w:webHidden/>
          </w:rPr>
          <w:fldChar w:fldCharType="end"/>
        </w:r>
      </w:hyperlink>
    </w:p>
    <w:p w14:paraId="1328D624" w14:textId="099419B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14" w:history="1">
        <w:r w:rsidRPr="00126655">
          <w:rPr>
            <w:rStyle w:val="Hyperlink"/>
            <w:noProof/>
          </w:rPr>
          <w:t>10.18.8.7.12 dauanatmr-TMRInitTach4-LLR-012</w:t>
        </w:r>
        <w:r>
          <w:rPr>
            <w:noProof/>
            <w:webHidden/>
          </w:rPr>
          <w:tab/>
        </w:r>
        <w:r>
          <w:rPr>
            <w:noProof/>
            <w:webHidden/>
          </w:rPr>
          <w:fldChar w:fldCharType="begin"/>
        </w:r>
        <w:r>
          <w:rPr>
            <w:noProof/>
            <w:webHidden/>
          </w:rPr>
          <w:instrText xml:space="preserve"> PAGEREF _Toc210646614 \h </w:instrText>
        </w:r>
        <w:r>
          <w:rPr>
            <w:noProof/>
            <w:webHidden/>
          </w:rPr>
        </w:r>
        <w:r>
          <w:rPr>
            <w:noProof/>
            <w:webHidden/>
          </w:rPr>
          <w:fldChar w:fldCharType="separate"/>
        </w:r>
        <w:r w:rsidR="001D6375">
          <w:rPr>
            <w:noProof/>
            <w:webHidden/>
          </w:rPr>
          <w:t>306</w:t>
        </w:r>
        <w:r>
          <w:rPr>
            <w:noProof/>
            <w:webHidden/>
          </w:rPr>
          <w:fldChar w:fldCharType="end"/>
        </w:r>
      </w:hyperlink>
    </w:p>
    <w:p w14:paraId="20ABD8A7" w14:textId="5F9CCAA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615" w:history="1">
        <w:r w:rsidRPr="00126655">
          <w:rPr>
            <w:rStyle w:val="Hyperlink"/>
            <w:noProof/>
          </w:rPr>
          <w:t>10.18.9 TMRInitTach5</w:t>
        </w:r>
        <w:r>
          <w:rPr>
            <w:noProof/>
            <w:webHidden/>
          </w:rPr>
          <w:tab/>
        </w:r>
        <w:r>
          <w:rPr>
            <w:noProof/>
            <w:webHidden/>
          </w:rPr>
          <w:fldChar w:fldCharType="begin"/>
        </w:r>
        <w:r>
          <w:rPr>
            <w:noProof/>
            <w:webHidden/>
          </w:rPr>
          <w:instrText xml:space="preserve"> PAGEREF _Toc210646615 \h </w:instrText>
        </w:r>
        <w:r>
          <w:rPr>
            <w:noProof/>
            <w:webHidden/>
          </w:rPr>
        </w:r>
        <w:r>
          <w:rPr>
            <w:noProof/>
            <w:webHidden/>
          </w:rPr>
          <w:fldChar w:fldCharType="separate"/>
        </w:r>
        <w:r w:rsidR="001D6375">
          <w:rPr>
            <w:noProof/>
            <w:webHidden/>
          </w:rPr>
          <w:t>306</w:t>
        </w:r>
        <w:r>
          <w:rPr>
            <w:noProof/>
            <w:webHidden/>
          </w:rPr>
          <w:fldChar w:fldCharType="end"/>
        </w:r>
      </w:hyperlink>
    </w:p>
    <w:p w14:paraId="7BA353A2" w14:textId="24EB72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16" w:history="1">
        <w:r w:rsidRPr="00126655">
          <w:rPr>
            <w:rStyle w:val="Hyperlink"/>
            <w:noProof/>
          </w:rPr>
          <w:t>10.18.9.1 Brief Description</w:t>
        </w:r>
        <w:r>
          <w:rPr>
            <w:noProof/>
            <w:webHidden/>
          </w:rPr>
          <w:tab/>
        </w:r>
        <w:r>
          <w:rPr>
            <w:noProof/>
            <w:webHidden/>
          </w:rPr>
          <w:fldChar w:fldCharType="begin"/>
        </w:r>
        <w:r>
          <w:rPr>
            <w:noProof/>
            <w:webHidden/>
          </w:rPr>
          <w:instrText xml:space="preserve"> PAGEREF _Toc210646616 \h </w:instrText>
        </w:r>
        <w:r>
          <w:rPr>
            <w:noProof/>
            <w:webHidden/>
          </w:rPr>
        </w:r>
        <w:r>
          <w:rPr>
            <w:noProof/>
            <w:webHidden/>
          </w:rPr>
          <w:fldChar w:fldCharType="separate"/>
        </w:r>
        <w:r w:rsidR="001D6375">
          <w:rPr>
            <w:noProof/>
            <w:webHidden/>
          </w:rPr>
          <w:t>306</w:t>
        </w:r>
        <w:r>
          <w:rPr>
            <w:noProof/>
            <w:webHidden/>
          </w:rPr>
          <w:fldChar w:fldCharType="end"/>
        </w:r>
      </w:hyperlink>
    </w:p>
    <w:p w14:paraId="43CC6D4E" w14:textId="3477FA4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17" w:history="1">
        <w:r w:rsidRPr="00126655">
          <w:rPr>
            <w:rStyle w:val="Hyperlink"/>
            <w:noProof/>
          </w:rPr>
          <w:t>10.18.9.2 List of HLRs allocated</w:t>
        </w:r>
        <w:r>
          <w:rPr>
            <w:noProof/>
            <w:webHidden/>
          </w:rPr>
          <w:tab/>
        </w:r>
        <w:r>
          <w:rPr>
            <w:noProof/>
            <w:webHidden/>
          </w:rPr>
          <w:fldChar w:fldCharType="begin"/>
        </w:r>
        <w:r>
          <w:rPr>
            <w:noProof/>
            <w:webHidden/>
          </w:rPr>
          <w:instrText xml:space="preserve"> PAGEREF _Toc210646617 \h </w:instrText>
        </w:r>
        <w:r>
          <w:rPr>
            <w:noProof/>
            <w:webHidden/>
          </w:rPr>
        </w:r>
        <w:r>
          <w:rPr>
            <w:noProof/>
            <w:webHidden/>
          </w:rPr>
          <w:fldChar w:fldCharType="separate"/>
        </w:r>
        <w:r w:rsidR="001D6375">
          <w:rPr>
            <w:noProof/>
            <w:webHidden/>
          </w:rPr>
          <w:t>306</w:t>
        </w:r>
        <w:r>
          <w:rPr>
            <w:noProof/>
            <w:webHidden/>
          </w:rPr>
          <w:fldChar w:fldCharType="end"/>
        </w:r>
      </w:hyperlink>
    </w:p>
    <w:p w14:paraId="148A2221" w14:textId="20E2B85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18" w:history="1">
        <w:r w:rsidRPr="00126655">
          <w:rPr>
            <w:rStyle w:val="Hyperlink"/>
            <w:noProof/>
          </w:rPr>
          <w:t>10.18.9.3 List of global variables accessed and modified</w:t>
        </w:r>
        <w:r>
          <w:rPr>
            <w:noProof/>
            <w:webHidden/>
          </w:rPr>
          <w:tab/>
        </w:r>
        <w:r>
          <w:rPr>
            <w:noProof/>
            <w:webHidden/>
          </w:rPr>
          <w:fldChar w:fldCharType="begin"/>
        </w:r>
        <w:r>
          <w:rPr>
            <w:noProof/>
            <w:webHidden/>
          </w:rPr>
          <w:instrText xml:space="preserve"> PAGEREF _Toc210646618 \h </w:instrText>
        </w:r>
        <w:r>
          <w:rPr>
            <w:noProof/>
            <w:webHidden/>
          </w:rPr>
        </w:r>
        <w:r>
          <w:rPr>
            <w:noProof/>
            <w:webHidden/>
          </w:rPr>
          <w:fldChar w:fldCharType="separate"/>
        </w:r>
        <w:r w:rsidR="001D6375">
          <w:rPr>
            <w:noProof/>
            <w:webHidden/>
          </w:rPr>
          <w:t>306</w:t>
        </w:r>
        <w:r>
          <w:rPr>
            <w:noProof/>
            <w:webHidden/>
          </w:rPr>
          <w:fldChar w:fldCharType="end"/>
        </w:r>
      </w:hyperlink>
    </w:p>
    <w:p w14:paraId="124C08D5" w14:textId="4077A22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19" w:history="1">
        <w:r w:rsidRPr="00126655">
          <w:rPr>
            <w:rStyle w:val="Hyperlink"/>
            <w:noProof/>
          </w:rPr>
          <w:t>10.18.9.4 Parameter list (Input/Output)</w:t>
        </w:r>
        <w:r>
          <w:rPr>
            <w:noProof/>
            <w:webHidden/>
          </w:rPr>
          <w:tab/>
        </w:r>
        <w:r>
          <w:rPr>
            <w:noProof/>
            <w:webHidden/>
          </w:rPr>
          <w:fldChar w:fldCharType="begin"/>
        </w:r>
        <w:r>
          <w:rPr>
            <w:noProof/>
            <w:webHidden/>
          </w:rPr>
          <w:instrText xml:space="preserve"> PAGEREF _Toc210646619 \h </w:instrText>
        </w:r>
        <w:r>
          <w:rPr>
            <w:noProof/>
            <w:webHidden/>
          </w:rPr>
        </w:r>
        <w:r>
          <w:rPr>
            <w:noProof/>
            <w:webHidden/>
          </w:rPr>
          <w:fldChar w:fldCharType="separate"/>
        </w:r>
        <w:r w:rsidR="001D6375">
          <w:rPr>
            <w:noProof/>
            <w:webHidden/>
          </w:rPr>
          <w:t>307</w:t>
        </w:r>
        <w:r>
          <w:rPr>
            <w:noProof/>
            <w:webHidden/>
          </w:rPr>
          <w:fldChar w:fldCharType="end"/>
        </w:r>
      </w:hyperlink>
    </w:p>
    <w:p w14:paraId="09FB99BD" w14:textId="642DBD9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20" w:history="1">
        <w:r w:rsidRPr="00126655">
          <w:rPr>
            <w:rStyle w:val="Hyperlink"/>
            <w:noProof/>
          </w:rPr>
          <w:t>10.18.9.5 Return Value</w:t>
        </w:r>
        <w:r>
          <w:rPr>
            <w:noProof/>
            <w:webHidden/>
          </w:rPr>
          <w:tab/>
        </w:r>
        <w:r>
          <w:rPr>
            <w:noProof/>
            <w:webHidden/>
          </w:rPr>
          <w:fldChar w:fldCharType="begin"/>
        </w:r>
        <w:r>
          <w:rPr>
            <w:noProof/>
            <w:webHidden/>
          </w:rPr>
          <w:instrText xml:space="preserve"> PAGEREF _Toc210646620 \h </w:instrText>
        </w:r>
        <w:r>
          <w:rPr>
            <w:noProof/>
            <w:webHidden/>
          </w:rPr>
        </w:r>
        <w:r>
          <w:rPr>
            <w:noProof/>
            <w:webHidden/>
          </w:rPr>
          <w:fldChar w:fldCharType="separate"/>
        </w:r>
        <w:r w:rsidR="001D6375">
          <w:rPr>
            <w:noProof/>
            <w:webHidden/>
          </w:rPr>
          <w:t>307</w:t>
        </w:r>
        <w:r>
          <w:rPr>
            <w:noProof/>
            <w:webHidden/>
          </w:rPr>
          <w:fldChar w:fldCharType="end"/>
        </w:r>
      </w:hyperlink>
    </w:p>
    <w:p w14:paraId="1445B0A5" w14:textId="3999888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21" w:history="1">
        <w:r w:rsidRPr="00126655">
          <w:rPr>
            <w:rStyle w:val="Hyperlink"/>
            <w:noProof/>
          </w:rPr>
          <w:t>10.18.9.6 Other CSUs called by this CSU</w:t>
        </w:r>
        <w:r>
          <w:rPr>
            <w:noProof/>
            <w:webHidden/>
          </w:rPr>
          <w:tab/>
        </w:r>
        <w:r>
          <w:rPr>
            <w:noProof/>
            <w:webHidden/>
          </w:rPr>
          <w:fldChar w:fldCharType="begin"/>
        </w:r>
        <w:r>
          <w:rPr>
            <w:noProof/>
            <w:webHidden/>
          </w:rPr>
          <w:instrText xml:space="preserve"> PAGEREF _Toc210646621 \h </w:instrText>
        </w:r>
        <w:r>
          <w:rPr>
            <w:noProof/>
            <w:webHidden/>
          </w:rPr>
        </w:r>
        <w:r>
          <w:rPr>
            <w:noProof/>
            <w:webHidden/>
          </w:rPr>
          <w:fldChar w:fldCharType="separate"/>
        </w:r>
        <w:r w:rsidR="001D6375">
          <w:rPr>
            <w:noProof/>
            <w:webHidden/>
          </w:rPr>
          <w:t>307</w:t>
        </w:r>
        <w:r>
          <w:rPr>
            <w:noProof/>
            <w:webHidden/>
          </w:rPr>
          <w:fldChar w:fldCharType="end"/>
        </w:r>
      </w:hyperlink>
    </w:p>
    <w:p w14:paraId="50965A45" w14:textId="15148CF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22" w:history="1">
        <w:r w:rsidRPr="00126655">
          <w:rPr>
            <w:rStyle w:val="Hyperlink"/>
            <w:noProof/>
          </w:rPr>
          <w:t>10.18.9.7 Description of list of LLRs allocated</w:t>
        </w:r>
        <w:r>
          <w:rPr>
            <w:noProof/>
            <w:webHidden/>
          </w:rPr>
          <w:tab/>
        </w:r>
        <w:r>
          <w:rPr>
            <w:noProof/>
            <w:webHidden/>
          </w:rPr>
          <w:fldChar w:fldCharType="begin"/>
        </w:r>
        <w:r>
          <w:rPr>
            <w:noProof/>
            <w:webHidden/>
          </w:rPr>
          <w:instrText xml:space="preserve"> PAGEREF _Toc210646622 \h </w:instrText>
        </w:r>
        <w:r>
          <w:rPr>
            <w:noProof/>
            <w:webHidden/>
          </w:rPr>
        </w:r>
        <w:r>
          <w:rPr>
            <w:noProof/>
            <w:webHidden/>
          </w:rPr>
          <w:fldChar w:fldCharType="separate"/>
        </w:r>
        <w:r w:rsidR="001D6375">
          <w:rPr>
            <w:noProof/>
            <w:webHidden/>
          </w:rPr>
          <w:t>307</w:t>
        </w:r>
        <w:r>
          <w:rPr>
            <w:noProof/>
            <w:webHidden/>
          </w:rPr>
          <w:fldChar w:fldCharType="end"/>
        </w:r>
      </w:hyperlink>
    </w:p>
    <w:p w14:paraId="3311E8FA" w14:textId="1AFFE3C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3" w:history="1">
        <w:r w:rsidRPr="00126655">
          <w:rPr>
            <w:rStyle w:val="Hyperlink"/>
            <w:noProof/>
          </w:rPr>
          <w:t>10.18.9.7.1 dauanatmr-TMRInitTach5-LLR-001</w:t>
        </w:r>
        <w:r>
          <w:rPr>
            <w:noProof/>
            <w:webHidden/>
          </w:rPr>
          <w:tab/>
        </w:r>
        <w:r>
          <w:rPr>
            <w:noProof/>
            <w:webHidden/>
          </w:rPr>
          <w:fldChar w:fldCharType="begin"/>
        </w:r>
        <w:r>
          <w:rPr>
            <w:noProof/>
            <w:webHidden/>
          </w:rPr>
          <w:instrText xml:space="preserve"> PAGEREF _Toc210646623 \h </w:instrText>
        </w:r>
        <w:r>
          <w:rPr>
            <w:noProof/>
            <w:webHidden/>
          </w:rPr>
        </w:r>
        <w:r>
          <w:rPr>
            <w:noProof/>
            <w:webHidden/>
          </w:rPr>
          <w:fldChar w:fldCharType="separate"/>
        </w:r>
        <w:r w:rsidR="001D6375">
          <w:rPr>
            <w:noProof/>
            <w:webHidden/>
          </w:rPr>
          <w:t>307</w:t>
        </w:r>
        <w:r>
          <w:rPr>
            <w:noProof/>
            <w:webHidden/>
          </w:rPr>
          <w:fldChar w:fldCharType="end"/>
        </w:r>
      </w:hyperlink>
    </w:p>
    <w:p w14:paraId="5123857A" w14:textId="68C07A4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4" w:history="1">
        <w:r w:rsidRPr="00126655">
          <w:rPr>
            <w:rStyle w:val="Hyperlink"/>
            <w:noProof/>
          </w:rPr>
          <w:t>10.18.9.7.2 dauanatmr-TMRInitTach5-LLR-002</w:t>
        </w:r>
        <w:r>
          <w:rPr>
            <w:noProof/>
            <w:webHidden/>
          </w:rPr>
          <w:tab/>
        </w:r>
        <w:r>
          <w:rPr>
            <w:noProof/>
            <w:webHidden/>
          </w:rPr>
          <w:fldChar w:fldCharType="begin"/>
        </w:r>
        <w:r>
          <w:rPr>
            <w:noProof/>
            <w:webHidden/>
          </w:rPr>
          <w:instrText xml:space="preserve"> PAGEREF _Toc210646624 \h </w:instrText>
        </w:r>
        <w:r>
          <w:rPr>
            <w:noProof/>
            <w:webHidden/>
          </w:rPr>
        </w:r>
        <w:r>
          <w:rPr>
            <w:noProof/>
            <w:webHidden/>
          </w:rPr>
          <w:fldChar w:fldCharType="separate"/>
        </w:r>
        <w:r w:rsidR="001D6375">
          <w:rPr>
            <w:noProof/>
            <w:webHidden/>
          </w:rPr>
          <w:t>308</w:t>
        </w:r>
        <w:r>
          <w:rPr>
            <w:noProof/>
            <w:webHidden/>
          </w:rPr>
          <w:fldChar w:fldCharType="end"/>
        </w:r>
      </w:hyperlink>
    </w:p>
    <w:p w14:paraId="5AC47E2C" w14:textId="48AD8DB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5" w:history="1">
        <w:r w:rsidRPr="00126655">
          <w:rPr>
            <w:rStyle w:val="Hyperlink"/>
            <w:noProof/>
          </w:rPr>
          <w:t>10.18.9.7.3 dauanatmr-TMRInitTach5-LLR-003</w:t>
        </w:r>
        <w:r>
          <w:rPr>
            <w:noProof/>
            <w:webHidden/>
          </w:rPr>
          <w:tab/>
        </w:r>
        <w:r>
          <w:rPr>
            <w:noProof/>
            <w:webHidden/>
          </w:rPr>
          <w:fldChar w:fldCharType="begin"/>
        </w:r>
        <w:r>
          <w:rPr>
            <w:noProof/>
            <w:webHidden/>
          </w:rPr>
          <w:instrText xml:space="preserve"> PAGEREF _Toc210646625 \h </w:instrText>
        </w:r>
        <w:r>
          <w:rPr>
            <w:noProof/>
            <w:webHidden/>
          </w:rPr>
        </w:r>
        <w:r>
          <w:rPr>
            <w:noProof/>
            <w:webHidden/>
          </w:rPr>
          <w:fldChar w:fldCharType="separate"/>
        </w:r>
        <w:r w:rsidR="001D6375">
          <w:rPr>
            <w:noProof/>
            <w:webHidden/>
          </w:rPr>
          <w:t>308</w:t>
        </w:r>
        <w:r>
          <w:rPr>
            <w:noProof/>
            <w:webHidden/>
          </w:rPr>
          <w:fldChar w:fldCharType="end"/>
        </w:r>
      </w:hyperlink>
    </w:p>
    <w:p w14:paraId="3F294A8E" w14:textId="79E871F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6" w:history="1">
        <w:r w:rsidRPr="00126655">
          <w:rPr>
            <w:rStyle w:val="Hyperlink"/>
            <w:noProof/>
          </w:rPr>
          <w:t>10.18.9.7.4 dauanatmr-TMRInitTach5-LLR-004</w:t>
        </w:r>
        <w:r>
          <w:rPr>
            <w:noProof/>
            <w:webHidden/>
          </w:rPr>
          <w:tab/>
        </w:r>
        <w:r>
          <w:rPr>
            <w:noProof/>
            <w:webHidden/>
          </w:rPr>
          <w:fldChar w:fldCharType="begin"/>
        </w:r>
        <w:r>
          <w:rPr>
            <w:noProof/>
            <w:webHidden/>
          </w:rPr>
          <w:instrText xml:space="preserve"> PAGEREF _Toc210646626 \h </w:instrText>
        </w:r>
        <w:r>
          <w:rPr>
            <w:noProof/>
            <w:webHidden/>
          </w:rPr>
        </w:r>
        <w:r>
          <w:rPr>
            <w:noProof/>
            <w:webHidden/>
          </w:rPr>
          <w:fldChar w:fldCharType="separate"/>
        </w:r>
        <w:r w:rsidR="001D6375">
          <w:rPr>
            <w:noProof/>
            <w:webHidden/>
          </w:rPr>
          <w:t>308</w:t>
        </w:r>
        <w:r>
          <w:rPr>
            <w:noProof/>
            <w:webHidden/>
          </w:rPr>
          <w:fldChar w:fldCharType="end"/>
        </w:r>
      </w:hyperlink>
    </w:p>
    <w:p w14:paraId="2E1E0AFE" w14:textId="6BE055F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7" w:history="1">
        <w:r w:rsidRPr="00126655">
          <w:rPr>
            <w:rStyle w:val="Hyperlink"/>
            <w:noProof/>
          </w:rPr>
          <w:t>10.18.9.7.5 dauanatmr-TMRInitTach5-LLR-005</w:t>
        </w:r>
        <w:r>
          <w:rPr>
            <w:noProof/>
            <w:webHidden/>
          </w:rPr>
          <w:tab/>
        </w:r>
        <w:r>
          <w:rPr>
            <w:noProof/>
            <w:webHidden/>
          </w:rPr>
          <w:fldChar w:fldCharType="begin"/>
        </w:r>
        <w:r>
          <w:rPr>
            <w:noProof/>
            <w:webHidden/>
          </w:rPr>
          <w:instrText xml:space="preserve"> PAGEREF _Toc210646627 \h </w:instrText>
        </w:r>
        <w:r>
          <w:rPr>
            <w:noProof/>
            <w:webHidden/>
          </w:rPr>
        </w:r>
        <w:r>
          <w:rPr>
            <w:noProof/>
            <w:webHidden/>
          </w:rPr>
          <w:fldChar w:fldCharType="separate"/>
        </w:r>
        <w:r w:rsidR="001D6375">
          <w:rPr>
            <w:noProof/>
            <w:webHidden/>
          </w:rPr>
          <w:t>308</w:t>
        </w:r>
        <w:r>
          <w:rPr>
            <w:noProof/>
            <w:webHidden/>
          </w:rPr>
          <w:fldChar w:fldCharType="end"/>
        </w:r>
      </w:hyperlink>
    </w:p>
    <w:p w14:paraId="51989135" w14:textId="168BC51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8" w:history="1">
        <w:r w:rsidRPr="00126655">
          <w:rPr>
            <w:rStyle w:val="Hyperlink"/>
            <w:noProof/>
          </w:rPr>
          <w:t>10.18.9.7.6 dauanatmr-TMRInitTach5-LLR-006</w:t>
        </w:r>
        <w:r>
          <w:rPr>
            <w:noProof/>
            <w:webHidden/>
          </w:rPr>
          <w:tab/>
        </w:r>
        <w:r>
          <w:rPr>
            <w:noProof/>
            <w:webHidden/>
          </w:rPr>
          <w:fldChar w:fldCharType="begin"/>
        </w:r>
        <w:r>
          <w:rPr>
            <w:noProof/>
            <w:webHidden/>
          </w:rPr>
          <w:instrText xml:space="preserve"> PAGEREF _Toc210646628 \h </w:instrText>
        </w:r>
        <w:r>
          <w:rPr>
            <w:noProof/>
            <w:webHidden/>
          </w:rPr>
        </w:r>
        <w:r>
          <w:rPr>
            <w:noProof/>
            <w:webHidden/>
          </w:rPr>
          <w:fldChar w:fldCharType="separate"/>
        </w:r>
        <w:r w:rsidR="001D6375">
          <w:rPr>
            <w:noProof/>
            <w:webHidden/>
          </w:rPr>
          <w:t>309</w:t>
        </w:r>
        <w:r>
          <w:rPr>
            <w:noProof/>
            <w:webHidden/>
          </w:rPr>
          <w:fldChar w:fldCharType="end"/>
        </w:r>
      </w:hyperlink>
    </w:p>
    <w:p w14:paraId="65077D69" w14:textId="52F99E8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29" w:history="1">
        <w:r w:rsidRPr="00126655">
          <w:rPr>
            <w:rStyle w:val="Hyperlink"/>
            <w:noProof/>
          </w:rPr>
          <w:t>10.18.9.7.7 dauanatmr-TMRInitTach5-LLR-007</w:t>
        </w:r>
        <w:r>
          <w:rPr>
            <w:noProof/>
            <w:webHidden/>
          </w:rPr>
          <w:tab/>
        </w:r>
        <w:r>
          <w:rPr>
            <w:noProof/>
            <w:webHidden/>
          </w:rPr>
          <w:fldChar w:fldCharType="begin"/>
        </w:r>
        <w:r>
          <w:rPr>
            <w:noProof/>
            <w:webHidden/>
          </w:rPr>
          <w:instrText xml:space="preserve"> PAGEREF _Toc210646629 \h </w:instrText>
        </w:r>
        <w:r>
          <w:rPr>
            <w:noProof/>
            <w:webHidden/>
          </w:rPr>
        </w:r>
        <w:r>
          <w:rPr>
            <w:noProof/>
            <w:webHidden/>
          </w:rPr>
          <w:fldChar w:fldCharType="separate"/>
        </w:r>
        <w:r w:rsidR="001D6375">
          <w:rPr>
            <w:noProof/>
            <w:webHidden/>
          </w:rPr>
          <w:t>309</w:t>
        </w:r>
        <w:r>
          <w:rPr>
            <w:noProof/>
            <w:webHidden/>
          </w:rPr>
          <w:fldChar w:fldCharType="end"/>
        </w:r>
      </w:hyperlink>
    </w:p>
    <w:p w14:paraId="6B631935" w14:textId="225A883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30" w:history="1">
        <w:r w:rsidRPr="00126655">
          <w:rPr>
            <w:rStyle w:val="Hyperlink"/>
            <w:noProof/>
          </w:rPr>
          <w:t>10.18.9.7.8 dauanatmr-TMRInitTach5-LLR-008</w:t>
        </w:r>
        <w:r>
          <w:rPr>
            <w:noProof/>
            <w:webHidden/>
          </w:rPr>
          <w:tab/>
        </w:r>
        <w:r>
          <w:rPr>
            <w:noProof/>
            <w:webHidden/>
          </w:rPr>
          <w:fldChar w:fldCharType="begin"/>
        </w:r>
        <w:r>
          <w:rPr>
            <w:noProof/>
            <w:webHidden/>
          </w:rPr>
          <w:instrText xml:space="preserve"> PAGEREF _Toc210646630 \h </w:instrText>
        </w:r>
        <w:r>
          <w:rPr>
            <w:noProof/>
            <w:webHidden/>
          </w:rPr>
        </w:r>
        <w:r>
          <w:rPr>
            <w:noProof/>
            <w:webHidden/>
          </w:rPr>
          <w:fldChar w:fldCharType="separate"/>
        </w:r>
        <w:r w:rsidR="001D6375">
          <w:rPr>
            <w:noProof/>
            <w:webHidden/>
          </w:rPr>
          <w:t>309</w:t>
        </w:r>
        <w:r>
          <w:rPr>
            <w:noProof/>
            <w:webHidden/>
          </w:rPr>
          <w:fldChar w:fldCharType="end"/>
        </w:r>
      </w:hyperlink>
    </w:p>
    <w:p w14:paraId="53CAEDF4" w14:textId="5C1DFD0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31" w:history="1">
        <w:r w:rsidRPr="00126655">
          <w:rPr>
            <w:rStyle w:val="Hyperlink"/>
            <w:noProof/>
          </w:rPr>
          <w:t>10.18.9.7.9 dauanatmr-TMRInitTach5-LLR-009</w:t>
        </w:r>
        <w:r>
          <w:rPr>
            <w:noProof/>
            <w:webHidden/>
          </w:rPr>
          <w:tab/>
        </w:r>
        <w:r>
          <w:rPr>
            <w:noProof/>
            <w:webHidden/>
          </w:rPr>
          <w:fldChar w:fldCharType="begin"/>
        </w:r>
        <w:r>
          <w:rPr>
            <w:noProof/>
            <w:webHidden/>
          </w:rPr>
          <w:instrText xml:space="preserve"> PAGEREF _Toc210646631 \h </w:instrText>
        </w:r>
        <w:r>
          <w:rPr>
            <w:noProof/>
            <w:webHidden/>
          </w:rPr>
        </w:r>
        <w:r>
          <w:rPr>
            <w:noProof/>
            <w:webHidden/>
          </w:rPr>
          <w:fldChar w:fldCharType="separate"/>
        </w:r>
        <w:r w:rsidR="001D6375">
          <w:rPr>
            <w:noProof/>
            <w:webHidden/>
          </w:rPr>
          <w:t>309</w:t>
        </w:r>
        <w:r>
          <w:rPr>
            <w:noProof/>
            <w:webHidden/>
          </w:rPr>
          <w:fldChar w:fldCharType="end"/>
        </w:r>
      </w:hyperlink>
    </w:p>
    <w:p w14:paraId="2B179278" w14:textId="609453A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32" w:history="1">
        <w:r w:rsidRPr="00126655">
          <w:rPr>
            <w:rStyle w:val="Hyperlink"/>
            <w:noProof/>
          </w:rPr>
          <w:t>10.18.9.7.10 dauanatmr-TMRInitTach5-LLR-010</w:t>
        </w:r>
        <w:r>
          <w:rPr>
            <w:noProof/>
            <w:webHidden/>
          </w:rPr>
          <w:tab/>
        </w:r>
        <w:r>
          <w:rPr>
            <w:noProof/>
            <w:webHidden/>
          </w:rPr>
          <w:fldChar w:fldCharType="begin"/>
        </w:r>
        <w:r>
          <w:rPr>
            <w:noProof/>
            <w:webHidden/>
          </w:rPr>
          <w:instrText xml:space="preserve"> PAGEREF _Toc210646632 \h </w:instrText>
        </w:r>
        <w:r>
          <w:rPr>
            <w:noProof/>
            <w:webHidden/>
          </w:rPr>
        </w:r>
        <w:r>
          <w:rPr>
            <w:noProof/>
            <w:webHidden/>
          </w:rPr>
          <w:fldChar w:fldCharType="separate"/>
        </w:r>
        <w:r w:rsidR="001D6375">
          <w:rPr>
            <w:noProof/>
            <w:webHidden/>
          </w:rPr>
          <w:t>310</w:t>
        </w:r>
        <w:r>
          <w:rPr>
            <w:noProof/>
            <w:webHidden/>
          </w:rPr>
          <w:fldChar w:fldCharType="end"/>
        </w:r>
      </w:hyperlink>
    </w:p>
    <w:p w14:paraId="425ABD7E" w14:textId="4A96A7E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33" w:history="1">
        <w:r w:rsidRPr="00126655">
          <w:rPr>
            <w:rStyle w:val="Hyperlink"/>
            <w:noProof/>
          </w:rPr>
          <w:t>10.18.9.7.11 dauanatmr-TMRInitTach5-LLR-011</w:t>
        </w:r>
        <w:r>
          <w:rPr>
            <w:noProof/>
            <w:webHidden/>
          </w:rPr>
          <w:tab/>
        </w:r>
        <w:r>
          <w:rPr>
            <w:noProof/>
            <w:webHidden/>
          </w:rPr>
          <w:fldChar w:fldCharType="begin"/>
        </w:r>
        <w:r>
          <w:rPr>
            <w:noProof/>
            <w:webHidden/>
          </w:rPr>
          <w:instrText xml:space="preserve"> PAGEREF _Toc210646633 \h </w:instrText>
        </w:r>
        <w:r>
          <w:rPr>
            <w:noProof/>
            <w:webHidden/>
          </w:rPr>
        </w:r>
        <w:r>
          <w:rPr>
            <w:noProof/>
            <w:webHidden/>
          </w:rPr>
          <w:fldChar w:fldCharType="separate"/>
        </w:r>
        <w:r w:rsidR="001D6375">
          <w:rPr>
            <w:noProof/>
            <w:webHidden/>
          </w:rPr>
          <w:t>310</w:t>
        </w:r>
        <w:r>
          <w:rPr>
            <w:noProof/>
            <w:webHidden/>
          </w:rPr>
          <w:fldChar w:fldCharType="end"/>
        </w:r>
      </w:hyperlink>
    </w:p>
    <w:p w14:paraId="2E245195" w14:textId="763C8D2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34" w:history="1">
        <w:r w:rsidRPr="00126655">
          <w:rPr>
            <w:rStyle w:val="Hyperlink"/>
            <w:noProof/>
          </w:rPr>
          <w:t>10.18.9.7.12 dauanatmr-TMRInitTach5-LLR-012</w:t>
        </w:r>
        <w:r>
          <w:rPr>
            <w:noProof/>
            <w:webHidden/>
          </w:rPr>
          <w:tab/>
        </w:r>
        <w:r>
          <w:rPr>
            <w:noProof/>
            <w:webHidden/>
          </w:rPr>
          <w:fldChar w:fldCharType="begin"/>
        </w:r>
        <w:r>
          <w:rPr>
            <w:noProof/>
            <w:webHidden/>
          </w:rPr>
          <w:instrText xml:space="preserve"> PAGEREF _Toc210646634 \h </w:instrText>
        </w:r>
        <w:r>
          <w:rPr>
            <w:noProof/>
            <w:webHidden/>
          </w:rPr>
        </w:r>
        <w:r>
          <w:rPr>
            <w:noProof/>
            <w:webHidden/>
          </w:rPr>
          <w:fldChar w:fldCharType="separate"/>
        </w:r>
        <w:r w:rsidR="001D6375">
          <w:rPr>
            <w:noProof/>
            <w:webHidden/>
          </w:rPr>
          <w:t>310</w:t>
        </w:r>
        <w:r>
          <w:rPr>
            <w:noProof/>
            <w:webHidden/>
          </w:rPr>
          <w:fldChar w:fldCharType="end"/>
        </w:r>
      </w:hyperlink>
    </w:p>
    <w:p w14:paraId="425A8D8E" w14:textId="13EAACD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635" w:history="1">
        <w:r w:rsidRPr="00126655">
          <w:rPr>
            <w:rStyle w:val="Hyperlink"/>
            <w:noProof/>
          </w:rPr>
          <w:t>10.18.10 TMRInitTach6</w:t>
        </w:r>
        <w:r>
          <w:rPr>
            <w:noProof/>
            <w:webHidden/>
          </w:rPr>
          <w:tab/>
        </w:r>
        <w:r>
          <w:rPr>
            <w:noProof/>
            <w:webHidden/>
          </w:rPr>
          <w:fldChar w:fldCharType="begin"/>
        </w:r>
        <w:r>
          <w:rPr>
            <w:noProof/>
            <w:webHidden/>
          </w:rPr>
          <w:instrText xml:space="preserve"> PAGEREF _Toc210646635 \h </w:instrText>
        </w:r>
        <w:r>
          <w:rPr>
            <w:noProof/>
            <w:webHidden/>
          </w:rPr>
        </w:r>
        <w:r>
          <w:rPr>
            <w:noProof/>
            <w:webHidden/>
          </w:rPr>
          <w:fldChar w:fldCharType="separate"/>
        </w:r>
        <w:r w:rsidR="001D6375">
          <w:rPr>
            <w:noProof/>
            <w:webHidden/>
          </w:rPr>
          <w:t>310</w:t>
        </w:r>
        <w:r>
          <w:rPr>
            <w:noProof/>
            <w:webHidden/>
          </w:rPr>
          <w:fldChar w:fldCharType="end"/>
        </w:r>
      </w:hyperlink>
    </w:p>
    <w:p w14:paraId="26F564EB" w14:textId="63DA688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36" w:history="1">
        <w:r w:rsidRPr="00126655">
          <w:rPr>
            <w:rStyle w:val="Hyperlink"/>
            <w:noProof/>
          </w:rPr>
          <w:t>10.18.10.1 Brief Description</w:t>
        </w:r>
        <w:r>
          <w:rPr>
            <w:noProof/>
            <w:webHidden/>
          </w:rPr>
          <w:tab/>
        </w:r>
        <w:r>
          <w:rPr>
            <w:noProof/>
            <w:webHidden/>
          </w:rPr>
          <w:fldChar w:fldCharType="begin"/>
        </w:r>
        <w:r>
          <w:rPr>
            <w:noProof/>
            <w:webHidden/>
          </w:rPr>
          <w:instrText xml:space="preserve"> PAGEREF _Toc210646636 \h </w:instrText>
        </w:r>
        <w:r>
          <w:rPr>
            <w:noProof/>
            <w:webHidden/>
          </w:rPr>
        </w:r>
        <w:r>
          <w:rPr>
            <w:noProof/>
            <w:webHidden/>
          </w:rPr>
          <w:fldChar w:fldCharType="separate"/>
        </w:r>
        <w:r w:rsidR="001D6375">
          <w:rPr>
            <w:noProof/>
            <w:webHidden/>
          </w:rPr>
          <w:t>311</w:t>
        </w:r>
        <w:r>
          <w:rPr>
            <w:noProof/>
            <w:webHidden/>
          </w:rPr>
          <w:fldChar w:fldCharType="end"/>
        </w:r>
      </w:hyperlink>
    </w:p>
    <w:p w14:paraId="2F2D472A" w14:textId="7F56CA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37" w:history="1">
        <w:r w:rsidRPr="00126655">
          <w:rPr>
            <w:rStyle w:val="Hyperlink"/>
            <w:noProof/>
          </w:rPr>
          <w:t>10.18.10.2 List of HLRs allocated</w:t>
        </w:r>
        <w:r>
          <w:rPr>
            <w:noProof/>
            <w:webHidden/>
          </w:rPr>
          <w:tab/>
        </w:r>
        <w:r>
          <w:rPr>
            <w:noProof/>
            <w:webHidden/>
          </w:rPr>
          <w:fldChar w:fldCharType="begin"/>
        </w:r>
        <w:r>
          <w:rPr>
            <w:noProof/>
            <w:webHidden/>
          </w:rPr>
          <w:instrText xml:space="preserve"> PAGEREF _Toc210646637 \h </w:instrText>
        </w:r>
        <w:r>
          <w:rPr>
            <w:noProof/>
            <w:webHidden/>
          </w:rPr>
        </w:r>
        <w:r>
          <w:rPr>
            <w:noProof/>
            <w:webHidden/>
          </w:rPr>
          <w:fldChar w:fldCharType="separate"/>
        </w:r>
        <w:r w:rsidR="001D6375">
          <w:rPr>
            <w:noProof/>
            <w:webHidden/>
          </w:rPr>
          <w:t>311</w:t>
        </w:r>
        <w:r>
          <w:rPr>
            <w:noProof/>
            <w:webHidden/>
          </w:rPr>
          <w:fldChar w:fldCharType="end"/>
        </w:r>
      </w:hyperlink>
    </w:p>
    <w:p w14:paraId="770FEE25" w14:textId="08305E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38" w:history="1">
        <w:r w:rsidRPr="00126655">
          <w:rPr>
            <w:rStyle w:val="Hyperlink"/>
            <w:noProof/>
          </w:rPr>
          <w:t>10.18.10.3 3 List of global variables accessed and modified</w:t>
        </w:r>
        <w:r>
          <w:rPr>
            <w:noProof/>
            <w:webHidden/>
          </w:rPr>
          <w:tab/>
        </w:r>
        <w:r>
          <w:rPr>
            <w:noProof/>
            <w:webHidden/>
          </w:rPr>
          <w:fldChar w:fldCharType="begin"/>
        </w:r>
        <w:r>
          <w:rPr>
            <w:noProof/>
            <w:webHidden/>
          </w:rPr>
          <w:instrText xml:space="preserve"> PAGEREF _Toc210646638 \h </w:instrText>
        </w:r>
        <w:r>
          <w:rPr>
            <w:noProof/>
            <w:webHidden/>
          </w:rPr>
        </w:r>
        <w:r>
          <w:rPr>
            <w:noProof/>
            <w:webHidden/>
          </w:rPr>
          <w:fldChar w:fldCharType="separate"/>
        </w:r>
        <w:r w:rsidR="001D6375">
          <w:rPr>
            <w:noProof/>
            <w:webHidden/>
          </w:rPr>
          <w:t>311</w:t>
        </w:r>
        <w:r>
          <w:rPr>
            <w:noProof/>
            <w:webHidden/>
          </w:rPr>
          <w:fldChar w:fldCharType="end"/>
        </w:r>
      </w:hyperlink>
    </w:p>
    <w:p w14:paraId="3930041E" w14:textId="3050136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39" w:history="1">
        <w:r w:rsidRPr="00126655">
          <w:rPr>
            <w:rStyle w:val="Hyperlink"/>
            <w:noProof/>
          </w:rPr>
          <w:t>10.18.10.4 Parameter list (Input/Output)</w:t>
        </w:r>
        <w:r>
          <w:rPr>
            <w:noProof/>
            <w:webHidden/>
          </w:rPr>
          <w:tab/>
        </w:r>
        <w:r>
          <w:rPr>
            <w:noProof/>
            <w:webHidden/>
          </w:rPr>
          <w:fldChar w:fldCharType="begin"/>
        </w:r>
        <w:r>
          <w:rPr>
            <w:noProof/>
            <w:webHidden/>
          </w:rPr>
          <w:instrText xml:space="preserve"> PAGEREF _Toc210646639 \h </w:instrText>
        </w:r>
        <w:r>
          <w:rPr>
            <w:noProof/>
            <w:webHidden/>
          </w:rPr>
        </w:r>
        <w:r>
          <w:rPr>
            <w:noProof/>
            <w:webHidden/>
          </w:rPr>
          <w:fldChar w:fldCharType="separate"/>
        </w:r>
        <w:r w:rsidR="001D6375">
          <w:rPr>
            <w:noProof/>
            <w:webHidden/>
          </w:rPr>
          <w:t>311</w:t>
        </w:r>
        <w:r>
          <w:rPr>
            <w:noProof/>
            <w:webHidden/>
          </w:rPr>
          <w:fldChar w:fldCharType="end"/>
        </w:r>
      </w:hyperlink>
    </w:p>
    <w:p w14:paraId="021AC459" w14:textId="01CE8CE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40" w:history="1">
        <w:r w:rsidRPr="00126655">
          <w:rPr>
            <w:rStyle w:val="Hyperlink"/>
            <w:noProof/>
          </w:rPr>
          <w:t>10.18.10.5 Return Value</w:t>
        </w:r>
        <w:r>
          <w:rPr>
            <w:noProof/>
            <w:webHidden/>
          </w:rPr>
          <w:tab/>
        </w:r>
        <w:r>
          <w:rPr>
            <w:noProof/>
            <w:webHidden/>
          </w:rPr>
          <w:fldChar w:fldCharType="begin"/>
        </w:r>
        <w:r>
          <w:rPr>
            <w:noProof/>
            <w:webHidden/>
          </w:rPr>
          <w:instrText xml:space="preserve"> PAGEREF _Toc210646640 \h </w:instrText>
        </w:r>
        <w:r>
          <w:rPr>
            <w:noProof/>
            <w:webHidden/>
          </w:rPr>
        </w:r>
        <w:r>
          <w:rPr>
            <w:noProof/>
            <w:webHidden/>
          </w:rPr>
          <w:fldChar w:fldCharType="separate"/>
        </w:r>
        <w:r w:rsidR="001D6375">
          <w:rPr>
            <w:noProof/>
            <w:webHidden/>
          </w:rPr>
          <w:t>311</w:t>
        </w:r>
        <w:r>
          <w:rPr>
            <w:noProof/>
            <w:webHidden/>
          </w:rPr>
          <w:fldChar w:fldCharType="end"/>
        </w:r>
      </w:hyperlink>
    </w:p>
    <w:p w14:paraId="57EB4ED1" w14:textId="00BD5B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41" w:history="1">
        <w:r w:rsidRPr="00126655">
          <w:rPr>
            <w:rStyle w:val="Hyperlink"/>
            <w:noProof/>
          </w:rPr>
          <w:t>10.18.10.6 Other CSUs called by this CSU</w:t>
        </w:r>
        <w:r>
          <w:rPr>
            <w:noProof/>
            <w:webHidden/>
          </w:rPr>
          <w:tab/>
        </w:r>
        <w:r>
          <w:rPr>
            <w:noProof/>
            <w:webHidden/>
          </w:rPr>
          <w:fldChar w:fldCharType="begin"/>
        </w:r>
        <w:r>
          <w:rPr>
            <w:noProof/>
            <w:webHidden/>
          </w:rPr>
          <w:instrText xml:space="preserve"> PAGEREF _Toc210646641 \h </w:instrText>
        </w:r>
        <w:r>
          <w:rPr>
            <w:noProof/>
            <w:webHidden/>
          </w:rPr>
        </w:r>
        <w:r>
          <w:rPr>
            <w:noProof/>
            <w:webHidden/>
          </w:rPr>
          <w:fldChar w:fldCharType="separate"/>
        </w:r>
        <w:r w:rsidR="001D6375">
          <w:rPr>
            <w:noProof/>
            <w:webHidden/>
          </w:rPr>
          <w:t>311</w:t>
        </w:r>
        <w:r>
          <w:rPr>
            <w:noProof/>
            <w:webHidden/>
          </w:rPr>
          <w:fldChar w:fldCharType="end"/>
        </w:r>
      </w:hyperlink>
    </w:p>
    <w:p w14:paraId="793B8283" w14:textId="4687E4D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42" w:history="1">
        <w:r w:rsidRPr="00126655">
          <w:rPr>
            <w:rStyle w:val="Hyperlink"/>
            <w:noProof/>
          </w:rPr>
          <w:t>10.18.10.7 Description of list of LLRs allocated</w:t>
        </w:r>
        <w:r>
          <w:rPr>
            <w:noProof/>
            <w:webHidden/>
          </w:rPr>
          <w:tab/>
        </w:r>
        <w:r>
          <w:rPr>
            <w:noProof/>
            <w:webHidden/>
          </w:rPr>
          <w:fldChar w:fldCharType="begin"/>
        </w:r>
        <w:r>
          <w:rPr>
            <w:noProof/>
            <w:webHidden/>
          </w:rPr>
          <w:instrText xml:space="preserve"> PAGEREF _Toc210646642 \h </w:instrText>
        </w:r>
        <w:r>
          <w:rPr>
            <w:noProof/>
            <w:webHidden/>
          </w:rPr>
        </w:r>
        <w:r>
          <w:rPr>
            <w:noProof/>
            <w:webHidden/>
          </w:rPr>
          <w:fldChar w:fldCharType="separate"/>
        </w:r>
        <w:r w:rsidR="001D6375">
          <w:rPr>
            <w:noProof/>
            <w:webHidden/>
          </w:rPr>
          <w:t>312</w:t>
        </w:r>
        <w:r>
          <w:rPr>
            <w:noProof/>
            <w:webHidden/>
          </w:rPr>
          <w:fldChar w:fldCharType="end"/>
        </w:r>
      </w:hyperlink>
    </w:p>
    <w:p w14:paraId="7B0AE395" w14:textId="21DF082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3" w:history="1">
        <w:r w:rsidRPr="00126655">
          <w:rPr>
            <w:rStyle w:val="Hyperlink"/>
            <w:noProof/>
          </w:rPr>
          <w:t>10.18.10.7.1 dauanatmr-TMRInitTach6-LLR-001</w:t>
        </w:r>
        <w:r>
          <w:rPr>
            <w:noProof/>
            <w:webHidden/>
          </w:rPr>
          <w:tab/>
        </w:r>
        <w:r>
          <w:rPr>
            <w:noProof/>
            <w:webHidden/>
          </w:rPr>
          <w:fldChar w:fldCharType="begin"/>
        </w:r>
        <w:r>
          <w:rPr>
            <w:noProof/>
            <w:webHidden/>
          </w:rPr>
          <w:instrText xml:space="preserve"> PAGEREF _Toc210646643 \h </w:instrText>
        </w:r>
        <w:r>
          <w:rPr>
            <w:noProof/>
            <w:webHidden/>
          </w:rPr>
        </w:r>
        <w:r>
          <w:rPr>
            <w:noProof/>
            <w:webHidden/>
          </w:rPr>
          <w:fldChar w:fldCharType="separate"/>
        </w:r>
        <w:r w:rsidR="001D6375">
          <w:rPr>
            <w:noProof/>
            <w:webHidden/>
          </w:rPr>
          <w:t>312</w:t>
        </w:r>
        <w:r>
          <w:rPr>
            <w:noProof/>
            <w:webHidden/>
          </w:rPr>
          <w:fldChar w:fldCharType="end"/>
        </w:r>
      </w:hyperlink>
    </w:p>
    <w:p w14:paraId="6BC9BF0A" w14:textId="7140454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4" w:history="1">
        <w:r w:rsidRPr="00126655">
          <w:rPr>
            <w:rStyle w:val="Hyperlink"/>
            <w:noProof/>
          </w:rPr>
          <w:t>10.18.10.7.2 dauanatmr-TMRInitTach6-LLR-002</w:t>
        </w:r>
        <w:r>
          <w:rPr>
            <w:noProof/>
            <w:webHidden/>
          </w:rPr>
          <w:tab/>
        </w:r>
        <w:r>
          <w:rPr>
            <w:noProof/>
            <w:webHidden/>
          </w:rPr>
          <w:fldChar w:fldCharType="begin"/>
        </w:r>
        <w:r>
          <w:rPr>
            <w:noProof/>
            <w:webHidden/>
          </w:rPr>
          <w:instrText xml:space="preserve"> PAGEREF _Toc210646644 \h </w:instrText>
        </w:r>
        <w:r>
          <w:rPr>
            <w:noProof/>
            <w:webHidden/>
          </w:rPr>
        </w:r>
        <w:r>
          <w:rPr>
            <w:noProof/>
            <w:webHidden/>
          </w:rPr>
          <w:fldChar w:fldCharType="separate"/>
        </w:r>
        <w:r w:rsidR="001D6375">
          <w:rPr>
            <w:noProof/>
            <w:webHidden/>
          </w:rPr>
          <w:t>312</w:t>
        </w:r>
        <w:r>
          <w:rPr>
            <w:noProof/>
            <w:webHidden/>
          </w:rPr>
          <w:fldChar w:fldCharType="end"/>
        </w:r>
      </w:hyperlink>
    </w:p>
    <w:p w14:paraId="35B2E2D6" w14:textId="4732BF2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5" w:history="1">
        <w:r w:rsidRPr="00126655">
          <w:rPr>
            <w:rStyle w:val="Hyperlink"/>
            <w:noProof/>
          </w:rPr>
          <w:t>10.18.10.7.3 dauanatmr-TMRInitTach6-LLR-003</w:t>
        </w:r>
        <w:r>
          <w:rPr>
            <w:noProof/>
            <w:webHidden/>
          </w:rPr>
          <w:tab/>
        </w:r>
        <w:r>
          <w:rPr>
            <w:noProof/>
            <w:webHidden/>
          </w:rPr>
          <w:fldChar w:fldCharType="begin"/>
        </w:r>
        <w:r>
          <w:rPr>
            <w:noProof/>
            <w:webHidden/>
          </w:rPr>
          <w:instrText xml:space="preserve"> PAGEREF _Toc210646645 \h </w:instrText>
        </w:r>
        <w:r>
          <w:rPr>
            <w:noProof/>
            <w:webHidden/>
          </w:rPr>
        </w:r>
        <w:r>
          <w:rPr>
            <w:noProof/>
            <w:webHidden/>
          </w:rPr>
          <w:fldChar w:fldCharType="separate"/>
        </w:r>
        <w:r w:rsidR="001D6375">
          <w:rPr>
            <w:noProof/>
            <w:webHidden/>
          </w:rPr>
          <w:t>312</w:t>
        </w:r>
        <w:r>
          <w:rPr>
            <w:noProof/>
            <w:webHidden/>
          </w:rPr>
          <w:fldChar w:fldCharType="end"/>
        </w:r>
      </w:hyperlink>
    </w:p>
    <w:p w14:paraId="2AB4FD7E" w14:textId="15A8E4B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6" w:history="1">
        <w:r w:rsidRPr="00126655">
          <w:rPr>
            <w:rStyle w:val="Hyperlink"/>
            <w:noProof/>
          </w:rPr>
          <w:t>10.18.10.7.4 dauanatmr-TMRInitTach6-LLR-004</w:t>
        </w:r>
        <w:r>
          <w:rPr>
            <w:noProof/>
            <w:webHidden/>
          </w:rPr>
          <w:tab/>
        </w:r>
        <w:r>
          <w:rPr>
            <w:noProof/>
            <w:webHidden/>
          </w:rPr>
          <w:fldChar w:fldCharType="begin"/>
        </w:r>
        <w:r>
          <w:rPr>
            <w:noProof/>
            <w:webHidden/>
          </w:rPr>
          <w:instrText xml:space="preserve"> PAGEREF _Toc210646646 \h </w:instrText>
        </w:r>
        <w:r>
          <w:rPr>
            <w:noProof/>
            <w:webHidden/>
          </w:rPr>
        </w:r>
        <w:r>
          <w:rPr>
            <w:noProof/>
            <w:webHidden/>
          </w:rPr>
          <w:fldChar w:fldCharType="separate"/>
        </w:r>
        <w:r w:rsidR="001D6375">
          <w:rPr>
            <w:noProof/>
            <w:webHidden/>
          </w:rPr>
          <w:t>313</w:t>
        </w:r>
        <w:r>
          <w:rPr>
            <w:noProof/>
            <w:webHidden/>
          </w:rPr>
          <w:fldChar w:fldCharType="end"/>
        </w:r>
      </w:hyperlink>
    </w:p>
    <w:p w14:paraId="7C6D84C4" w14:textId="2C5067D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7" w:history="1">
        <w:r w:rsidRPr="00126655">
          <w:rPr>
            <w:rStyle w:val="Hyperlink"/>
            <w:noProof/>
          </w:rPr>
          <w:t>10.18.10.7.5 dauanatmr-TMRInitTach6-LLR-005</w:t>
        </w:r>
        <w:r>
          <w:rPr>
            <w:noProof/>
            <w:webHidden/>
          </w:rPr>
          <w:tab/>
        </w:r>
        <w:r>
          <w:rPr>
            <w:noProof/>
            <w:webHidden/>
          </w:rPr>
          <w:fldChar w:fldCharType="begin"/>
        </w:r>
        <w:r>
          <w:rPr>
            <w:noProof/>
            <w:webHidden/>
          </w:rPr>
          <w:instrText xml:space="preserve"> PAGEREF _Toc210646647 \h </w:instrText>
        </w:r>
        <w:r>
          <w:rPr>
            <w:noProof/>
            <w:webHidden/>
          </w:rPr>
        </w:r>
        <w:r>
          <w:rPr>
            <w:noProof/>
            <w:webHidden/>
          </w:rPr>
          <w:fldChar w:fldCharType="separate"/>
        </w:r>
        <w:r w:rsidR="001D6375">
          <w:rPr>
            <w:noProof/>
            <w:webHidden/>
          </w:rPr>
          <w:t>313</w:t>
        </w:r>
        <w:r>
          <w:rPr>
            <w:noProof/>
            <w:webHidden/>
          </w:rPr>
          <w:fldChar w:fldCharType="end"/>
        </w:r>
      </w:hyperlink>
    </w:p>
    <w:p w14:paraId="108B43AC" w14:textId="18BCA6E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8" w:history="1">
        <w:r w:rsidRPr="00126655">
          <w:rPr>
            <w:rStyle w:val="Hyperlink"/>
            <w:noProof/>
          </w:rPr>
          <w:t>10.18.10.7.6 dauanatmr-TMRInitTach6-LLR-006</w:t>
        </w:r>
        <w:r>
          <w:rPr>
            <w:noProof/>
            <w:webHidden/>
          </w:rPr>
          <w:tab/>
        </w:r>
        <w:r>
          <w:rPr>
            <w:noProof/>
            <w:webHidden/>
          </w:rPr>
          <w:fldChar w:fldCharType="begin"/>
        </w:r>
        <w:r>
          <w:rPr>
            <w:noProof/>
            <w:webHidden/>
          </w:rPr>
          <w:instrText xml:space="preserve"> PAGEREF _Toc210646648 \h </w:instrText>
        </w:r>
        <w:r>
          <w:rPr>
            <w:noProof/>
            <w:webHidden/>
          </w:rPr>
        </w:r>
        <w:r>
          <w:rPr>
            <w:noProof/>
            <w:webHidden/>
          </w:rPr>
          <w:fldChar w:fldCharType="separate"/>
        </w:r>
        <w:r w:rsidR="001D6375">
          <w:rPr>
            <w:noProof/>
            <w:webHidden/>
          </w:rPr>
          <w:t>313</w:t>
        </w:r>
        <w:r>
          <w:rPr>
            <w:noProof/>
            <w:webHidden/>
          </w:rPr>
          <w:fldChar w:fldCharType="end"/>
        </w:r>
      </w:hyperlink>
    </w:p>
    <w:p w14:paraId="49AFE9B0" w14:textId="1D67F5D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49" w:history="1">
        <w:r w:rsidRPr="00126655">
          <w:rPr>
            <w:rStyle w:val="Hyperlink"/>
            <w:noProof/>
          </w:rPr>
          <w:t>10.18.10.7.7 dauanatmr-TMRInitTach6-LLR-007</w:t>
        </w:r>
        <w:r>
          <w:rPr>
            <w:noProof/>
            <w:webHidden/>
          </w:rPr>
          <w:tab/>
        </w:r>
        <w:r>
          <w:rPr>
            <w:noProof/>
            <w:webHidden/>
          </w:rPr>
          <w:fldChar w:fldCharType="begin"/>
        </w:r>
        <w:r>
          <w:rPr>
            <w:noProof/>
            <w:webHidden/>
          </w:rPr>
          <w:instrText xml:space="preserve"> PAGEREF _Toc210646649 \h </w:instrText>
        </w:r>
        <w:r>
          <w:rPr>
            <w:noProof/>
            <w:webHidden/>
          </w:rPr>
        </w:r>
        <w:r>
          <w:rPr>
            <w:noProof/>
            <w:webHidden/>
          </w:rPr>
          <w:fldChar w:fldCharType="separate"/>
        </w:r>
        <w:r w:rsidR="001D6375">
          <w:rPr>
            <w:noProof/>
            <w:webHidden/>
          </w:rPr>
          <w:t>313</w:t>
        </w:r>
        <w:r>
          <w:rPr>
            <w:noProof/>
            <w:webHidden/>
          </w:rPr>
          <w:fldChar w:fldCharType="end"/>
        </w:r>
      </w:hyperlink>
    </w:p>
    <w:p w14:paraId="7CA4D45C" w14:textId="6F613ED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50" w:history="1">
        <w:r w:rsidRPr="00126655">
          <w:rPr>
            <w:rStyle w:val="Hyperlink"/>
            <w:noProof/>
          </w:rPr>
          <w:t>10.18.10.7.8 dauanatmr-TMRInitTach6-LLR-008</w:t>
        </w:r>
        <w:r>
          <w:rPr>
            <w:noProof/>
            <w:webHidden/>
          </w:rPr>
          <w:tab/>
        </w:r>
        <w:r>
          <w:rPr>
            <w:noProof/>
            <w:webHidden/>
          </w:rPr>
          <w:fldChar w:fldCharType="begin"/>
        </w:r>
        <w:r>
          <w:rPr>
            <w:noProof/>
            <w:webHidden/>
          </w:rPr>
          <w:instrText xml:space="preserve"> PAGEREF _Toc210646650 \h </w:instrText>
        </w:r>
        <w:r>
          <w:rPr>
            <w:noProof/>
            <w:webHidden/>
          </w:rPr>
        </w:r>
        <w:r>
          <w:rPr>
            <w:noProof/>
            <w:webHidden/>
          </w:rPr>
          <w:fldChar w:fldCharType="separate"/>
        </w:r>
        <w:r w:rsidR="001D6375">
          <w:rPr>
            <w:noProof/>
            <w:webHidden/>
          </w:rPr>
          <w:t>314</w:t>
        </w:r>
        <w:r>
          <w:rPr>
            <w:noProof/>
            <w:webHidden/>
          </w:rPr>
          <w:fldChar w:fldCharType="end"/>
        </w:r>
      </w:hyperlink>
    </w:p>
    <w:p w14:paraId="5A73BBF1" w14:textId="5725D68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51" w:history="1">
        <w:r w:rsidRPr="00126655">
          <w:rPr>
            <w:rStyle w:val="Hyperlink"/>
            <w:noProof/>
          </w:rPr>
          <w:t>10.18.10.7.9 dauanatmr-TMRInitTach6-LLR-009</w:t>
        </w:r>
        <w:r>
          <w:rPr>
            <w:noProof/>
            <w:webHidden/>
          </w:rPr>
          <w:tab/>
        </w:r>
        <w:r>
          <w:rPr>
            <w:noProof/>
            <w:webHidden/>
          </w:rPr>
          <w:fldChar w:fldCharType="begin"/>
        </w:r>
        <w:r>
          <w:rPr>
            <w:noProof/>
            <w:webHidden/>
          </w:rPr>
          <w:instrText xml:space="preserve"> PAGEREF _Toc210646651 \h </w:instrText>
        </w:r>
        <w:r>
          <w:rPr>
            <w:noProof/>
            <w:webHidden/>
          </w:rPr>
        </w:r>
        <w:r>
          <w:rPr>
            <w:noProof/>
            <w:webHidden/>
          </w:rPr>
          <w:fldChar w:fldCharType="separate"/>
        </w:r>
        <w:r w:rsidR="001D6375">
          <w:rPr>
            <w:noProof/>
            <w:webHidden/>
          </w:rPr>
          <w:t>314</w:t>
        </w:r>
        <w:r>
          <w:rPr>
            <w:noProof/>
            <w:webHidden/>
          </w:rPr>
          <w:fldChar w:fldCharType="end"/>
        </w:r>
      </w:hyperlink>
    </w:p>
    <w:p w14:paraId="24FDE365" w14:textId="6E55383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52" w:history="1">
        <w:r w:rsidRPr="00126655">
          <w:rPr>
            <w:rStyle w:val="Hyperlink"/>
            <w:noProof/>
          </w:rPr>
          <w:t>10.18.10.7.10 dauanatmr-TMRInitTach6-LLR-010</w:t>
        </w:r>
        <w:r>
          <w:rPr>
            <w:noProof/>
            <w:webHidden/>
          </w:rPr>
          <w:tab/>
        </w:r>
        <w:r>
          <w:rPr>
            <w:noProof/>
            <w:webHidden/>
          </w:rPr>
          <w:fldChar w:fldCharType="begin"/>
        </w:r>
        <w:r>
          <w:rPr>
            <w:noProof/>
            <w:webHidden/>
          </w:rPr>
          <w:instrText xml:space="preserve"> PAGEREF _Toc210646652 \h </w:instrText>
        </w:r>
        <w:r>
          <w:rPr>
            <w:noProof/>
            <w:webHidden/>
          </w:rPr>
        </w:r>
        <w:r>
          <w:rPr>
            <w:noProof/>
            <w:webHidden/>
          </w:rPr>
          <w:fldChar w:fldCharType="separate"/>
        </w:r>
        <w:r w:rsidR="001D6375">
          <w:rPr>
            <w:noProof/>
            <w:webHidden/>
          </w:rPr>
          <w:t>314</w:t>
        </w:r>
        <w:r>
          <w:rPr>
            <w:noProof/>
            <w:webHidden/>
          </w:rPr>
          <w:fldChar w:fldCharType="end"/>
        </w:r>
      </w:hyperlink>
    </w:p>
    <w:p w14:paraId="3B09612C" w14:textId="67C84E4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53" w:history="1">
        <w:r w:rsidRPr="00126655">
          <w:rPr>
            <w:rStyle w:val="Hyperlink"/>
            <w:noProof/>
          </w:rPr>
          <w:t>10.18.10.7.11 dauanatmr-TMRInitTach6-LLR-011</w:t>
        </w:r>
        <w:r>
          <w:rPr>
            <w:noProof/>
            <w:webHidden/>
          </w:rPr>
          <w:tab/>
        </w:r>
        <w:r>
          <w:rPr>
            <w:noProof/>
            <w:webHidden/>
          </w:rPr>
          <w:fldChar w:fldCharType="begin"/>
        </w:r>
        <w:r>
          <w:rPr>
            <w:noProof/>
            <w:webHidden/>
          </w:rPr>
          <w:instrText xml:space="preserve"> PAGEREF _Toc210646653 \h </w:instrText>
        </w:r>
        <w:r>
          <w:rPr>
            <w:noProof/>
            <w:webHidden/>
          </w:rPr>
        </w:r>
        <w:r>
          <w:rPr>
            <w:noProof/>
            <w:webHidden/>
          </w:rPr>
          <w:fldChar w:fldCharType="separate"/>
        </w:r>
        <w:r w:rsidR="001D6375">
          <w:rPr>
            <w:noProof/>
            <w:webHidden/>
          </w:rPr>
          <w:t>314</w:t>
        </w:r>
        <w:r>
          <w:rPr>
            <w:noProof/>
            <w:webHidden/>
          </w:rPr>
          <w:fldChar w:fldCharType="end"/>
        </w:r>
      </w:hyperlink>
    </w:p>
    <w:p w14:paraId="71E1B9C3" w14:textId="15A59BB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54" w:history="1">
        <w:r w:rsidRPr="00126655">
          <w:rPr>
            <w:rStyle w:val="Hyperlink"/>
            <w:noProof/>
          </w:rPr>
          <w:t>10.18.10.7.12 dauanatmr-TMRInitTach6-LLR-012</w:t>
        </w:r>
        <w:r>
          <w:rPr>
            <w:noProof/>
            <w:webHidden/>
          </w:rPr>
          <w:tab/>
        </w:r>
        <w:r>
          <w:rPr>
            <w:noProof/>
            <w:webHidden/>
          </w:rPr>
          <w:fldChar w:fldCharType="begin"/>
        </w:r>
        <w:r>
          <w:rPr>
            <w:noProof/>
            <w:webHidden/>
          </w:rPr>
          <w:instrText xml:space="preserve"> PAGEREF _Toc210646654 \h </w:instrText>
        </w:r>
        <w:r>
          <w:rPr>
            <w:noProof/>
            <w:webHidden/>
          </w:rPr>
        </w:r>
        <w:r>
          <w:rPr>
            <w:noProof/>
            <w:webHidden/>
          </w:rPr>
          <w:fldChar w:fldCharType="separate"/>
        </w:r>
        <w:r w:rsidR="001D6375">
          <w:rPr>
            <w:noProof/>
            <w:webHidden/>
          </w:rPr>
          <w:t>315</w:t>
        </w:r>
        <w:r>
          <w:rPr>
            <w:noProof/>
            <w:webHidden/>
          </w:rPr>
          <w:fldChar w:fldCharType="end"/>
        </w:r>
      </w:hyperlink>
    </w:p>
    <w:p w14:paraId="7BA05370" w14:textId="501A551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655" w:history="1">
        <w:r w:rsidRPr="00126655">
          <w:rPr>
            <w:rStyle w:val="Hyperlink"/>
            <w:noProof/>
          </w:rPr>
          <w:t>10.18.11 TMRInitPwmc1</w:t>
        </w:r>
        <w:r>
          <w:rPr>
            <w:noProof/>
            <w:webHidden/>
          </w:rPr>
          <w:tab/>
        </w:r>
        <w:r>
          <w:rPr>
            <w:noProof/>
            <w:webHidden/>
          </w:rPr>
          <w:fldChar w:fldCharType="begin"/>
        </w:r>
        <w:r>
          <w:rPr>
            <w:noProof/>
            <w:webHidden/>
          </w:rPr>
          <w:instrText xml:space="preserve"> PAGEREF _Toc210646655 \h </w:instrText>
        </w:r>
        <w:r>
          <w:rPr>
            <w:noProof/>
            <w:webHidden/>
          </w:rPr>
        </w:r>
        <w:r>
          <w:rPr>
            <w:noProof/>
            <w:webHidden/>
          </w:rPr>
          <w:fldChar w:fldCharType="separate"/>
        </w:r>
        <w:r w:rsidR="001D6375">
          <w:rPr>
            <w:noProof/>
            <w:webHidden/>
          </w:rPr>
          <w:t>315</w:t>
        </w:r>
        <w:r>
          <w:rPr>
            <w:noProof/>
            <w:webHidden/>
          </w:rPr>
          <w:fldChar w:fldCharType="end"/>
        </w:r>
      </w:hyperlink>
    </w:p>
    <w:p w14:paraId="50ADFB94" w14:textId="4AECE9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56" w:history="1">
        <w:r w:rsidRPr="00126655">
          <w:rPr>
            <w:rStyle w:val="Hyperlink"/>
            <w:noProof/>
          </w:rPr>
          <w:t>10.18.11.1 Brief Description</w:t>
        </w:r>
        <w:r>
          <w:rPr>
            <w:noProof/>
            <w:webHidden/>
          </w:rPr>
          <w:tab/>
        </w:r>
        <w:r>
          <w:rPr>
            <w:noProof/>
            <w:webHidden/>
          </w:rPr>
          <w:fldChar w:fldCharType="begin"/>
        </w:r>
        <w:r>
          <w:rPr>
            <w:noProof/>
            <w:webHidden/>
          </w:rPr>
          <w:instrText xml:space="preserve"> PAGEREF _Toc210646656 \h </w:instrText>
        </w:r>
        <w:r>
          <w:rPr>
            <w:noProof/>
            <w:webHidden/>
          </w:rPr>
        </w:r>
        <w:r>
          <w:rPr>
            <w:noProof/>
            <w:webHidden/>
          </w:rPr>
          <w:fldChar w:fldCharType="separate"/>
        </w:r>
        <w:r w:rsidR="001D6375">
          <w:rPr>
            <w:noProof/>
            <w:webHidden/>
          </w:rPr>
          <w:t>315</w:t>
        </w:r>
        <w:r>
          <w:rPr>
            <w:noProof/>
            <w:webHidden/>
          </w:rPr>
          <w:fldChar w:fldCharType="end"/>
        </w:r>
      </w:hyperlink>
    </w:p>
    <w:p w14:paraId="3D993B67" w14:textId="086F92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57" w:history="1">
        <w:r w:rsidRPr="00126655">
          <w:rPr>
            <w:rStyle w:val="Hyperlink"/>
            <w:noProof/>
          </w:rPr>
          <w:t>10.18.11.2 List of HLRs allocated</w:t>
        </w:r>
        <w:r>
          <w:rPr>
            <w:noProof/>
            <w:webHidden/>
          </w:rPr>
          <w:tab/>
        </w:r>
        <w:r>
          <w:rPr>
            <w:noProof/>
            <w:webHidden/>
          </w:rPr>
          <w:fldChar w:fldCharType="begin"/>
        </w:r>
        <w:r>
          <w:rPr>
            <w:noProof/>
            <w:webHidden/>
          </w:rPr>
          <w:instrText xml:space="preserve"> PAGEREF _Toc210646657 \h </w:instrText>
        </w:r>
        <w:r>
          <w:rPr>
            <w:noProof/>
            <w:webHidden/>
          </w:rPr>
        </w:r>
        <w:r>
          <w:rPr>
            <w:noProof/>
            <w:webHidden/>
          </w:rPr>
          <w:fldChar w:fldCharType="separate"/>
        </w:r>
        <w:r w:rsidR="001D6375">
          <w:rPr>
            <w:noProof/>
            <w:webHidden/>
          </w:rPr>
          <w:t>315</w:t>
        </w:r>
        <w:r>
          <w:rPr>
            <w:noProof/>
            <w:webHidden/>
          </w:rPr>
          <w:fldChar w:fldCharType="end"/>
        </w:r>
      </w:hyperlink>
    </w:p>
    <w:p w14:paraId="3A88A1B4" w14:textId="77C161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58" w:history="1">
        <w:r w:rsidRPr="00126655">
          <w:rPr>
            <w:rStyle w:val="Hyperlink"/>
            <w:noProof/>
          </w:rPr>
          <w:t>10.18.11.3 List of global variables accessed and modified</w:t>
        </w:r>
        <w:r>
          <w:rPr>
            <w:noProof/>
            <w:webHidden/>
          </w:rPr>
          <w:tab/>
        </w:r>
        <w:r>
          <w:rPr>
            <w:noProof/>
            <w:webHidden/>
          </w:rPr>
          <w:fldChar w:fldCharType="begin"/>
        </w:r>
        <w:r>
          <w:rPr>
            <w:noProof/>
            <w:webHidden/>
          </w:rPr>
          <w:instrText xml:space="preserve"> PAGEREF _Toc210646658 \h </w:instrText>
        </w:r>
        <w:r>
          <w:rPr>
            <w:noProof/>
            <w:webHidden/>
          </w:rPr>
        </w:r>
        <w:r>
          <w:rPr>
            <w:noProof/>
            <w:webHidden/>
          </w:rPr>
          <w:fldChar w:fldCharType="separate"/>
        </w:r>
        <w:r w:rsidR="001D6375">
          <w:rPr>
            <w:noProof/>
            <w:webHidden/>
          </w:rPr>
          <w:t>315</w:t>
        </w:r>
        <w:r>
          <w:rPr>
            <w:noProof/>
            <w:webHidden/>
          </w:rPr>
          <w:fldChar w:fldCharType="end"/>
        </w:r>
      </w:hyperlink>
    </w:p>
    <w:p w14:paraId="26B05494" w14:textId="4DD9066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59" w:history="1">
        <w:r w:rsidRPr="00126655">
          <w:rPr>
            <w:rStyle w:val="Hyperlink"/>
            <w:noProof/>
          </w:rPr>
          <w:t>10.18.11.4 Parameter list (Input/Output)</w:t>
        </w:r>
        <w:r>
          <w:rPr>
            <w:noProof/>
            <w:webHidden/>
          </w:rPr>
          <w:tab/>
        </w:r>
        <w:r>
          <w:rPr>
            <w:noProof/>
            <w:webHidden/>
          </w:rPr>
          <w:fldChar w:fldCharType="begin"/>
        </w:r>
        <w:r>
          <w:rPr>
            <w:noProof/>
            <w:webHidden/>
          </w:rPr>
          <w:instrText xml:space="preserve"> PAGEREF _Toc210646659 \h </w:instrText>
        </w:r>
        <w:r>
          <w:rPr>
            <w:noProof/>
            <w:webHidden/>
          </w:rPr>
        </w:r>
        <w:r>
          <w:rPr>
            <w:noProof/>
            <w:webHidden/>
          </w:rPr>
          <w:fldChar w:fldCharType="separate"/>
        </w:r>
        <w:r w:rsidR="001D6375">
          <w:rPr>
            <w:noProof/>
            <w:webHidden/>
          </w:rPr>
          <w:t>316</w:t>
        </w:r>
        <w:r>
          <w:rPr>
            <w:noProof/>
            <w:webHidden/>
          </w:rPr>
          <w:fldChar w:fldCharType="end"/>
        </w:r>
      </w:hyperlink>
    </w:p>
    <w:p w14:paraId="55A9719B" w14:textId="297D6D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60" w:history="1">
        <w:r w:rsidRPr="00126655">
          <w:rPr>
            <w:rStyle w:val="Hyperlink"/>
            <w:noProof/>
          </w:rPr>
          <w:t>10.18.11.5 Return Value</w:t>
        </w:r>
        <w:r>
          <w:rPr>
            <w:noProof/>
            <w:webHidden/>
          </w:rPr>
          <w:tab/>
        </w:r>
        <w:r>
          <w:rPr>
            <w:noProof/>
            <w:webHidden/>
          </w:rPr>
          <w:fldChar w:fldCharType="begin"/>
        </w:r>
        <w:r>
          <w:rPr>
            <w:noProof/>
            <w:webHidden/>
          </w:rPr>
          <w:instrText xml:space="preserve"> PAGEREF _Toc210646660 \h </w:instrText>
        </w:r>
        <w:r>
          <w:rPr>
            <w:noProof/>
            <w:webHidden/>
          </w:rPr>
        </w:r>
        <w:r>
          <w:rPr>
            <w:noProof/>
            <w:webHidden/>
          </w:rPr>
          <w:fldChar w:fldCharType="separate"/>
        </w:r>
        <w:r w:rsidR="001D6375">
          <w:rPr>
            <w:noProof/>
            <w:webHidden/>
          </w:rPr>
          <w:t>316</w:t>
        </w:r>
        <w:r>
          <w:rPr>
            <w:noProof/>
            <w:webHidden/>
          </w:rPr>
          <w:fldChar w:fldCharType="end"/>
        </w:r>
      </w:hyperlink>
    </w:p>
    <w:p w14:paraId="607817DB" w14:textId="050468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61" w:history="1">
        <w:r w:rsidRPr="00126655">
          <w:rPr>
            <w:rStyle w:val="Hyperlink"/>
            <w:noProof/>
          </w:rPr>
          <w:t>10.18.11.6 Other CSUs called by this CSU</w:t>
        </w:r>
        <w:r>
          <w:rPr>
            <w:noProof/>
            <w:webHidden/>
          </w:rPr>
          <w:tab/>
        </w:r>
        <w:r>
          <w:rPr>
            <w:noProof/>
            <w:webHidden/>
          </w:rPr>
          <w:fldChar w:fldCharType="begin"/>
        </w:r>
        <w:r>
          <w:rPr>
            <w:noProof/>
            <w:webHidden/>
          </w:rPr>
          <w:instrText xml:space="preserve"> PAGEREF _Toc210646661 \h </w:instrText>
        </w:r>
        <w:r>
          <w:rPr>
            <w:noProof/>
            <w:webHidden/>
          </w:rPr>
        </w:r>
        <w:r>
          <w:rPr>
            <w:noProof/>
            <w:webHidden/>
          </w:rPr>
          <w:fldChar w:fldCharType="separate"/>
        </w:r>
        <w:r w:rsidR="001D6375">
          <w:rPr>
            <w:noProof/>
            <w:webHidden/>
          </w:rPr>
          <w:t>316</w:t>
        </w:r>
        <w:r>
          <w:rPr>
            <w:noProof/>
            <w:webHidden/>
          </w:rPr>
          <w:fldChar w:fldCharType="end"/>
        </w:r>
      </w:hyperlink>
    </w:p>
    <w:p w14:paraId="7A381082" w14:textId="46C892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62" w:history="1">
        <w:r w:rsidRPr="00126655">
          <w:rPr>
            <w:rStyle w:val="Hyperlink"/>
            <w:noProof/>
          </w:rPr>
          <w:t>10.18.11.7 Description of list of LLRs allocated</w:t>
        </w:r>
        <w:r>
          <w:rPr>
            <w:noProof/>
            <w:webHidden/>
          </w:rPr>
          <w:tab/>
        </w:r>
        <w:r>
          <w:rPr>
            <w:noProof/>
            <w:webHidden/>
          </w:rPr>
          <w:fldChar w:fldCharType="begin"/>
        </w:r>
        <w:r>
          <w:rPr>
            <w:noProof/>
            <w:webHidden/>
          </w:rPr>
          <w:instrText xml:space="preserve"> PAGEREF _Toc210646662 \h </w:instrText>
        </w:r>
        <w:r>
          <w:rPr>
            <w:noProof/>
            <w:webHidden/>
          </w:rPr>
        </w:r>
        <w:r>
          <w:rPr>
            <w:noProof/>
            <w:webHidden/>
          </w:rPr>
          <w:fldChar w:fldCharType="separate"/>
        </w:r>
        <w:r w:rsidR="001D6375">
          <w:rPr>
            <w:noProof/>
            <w:webHidden/>
          </w:rPr>
          <w:t>316</w:t>
        </w:r>
        <w:r>
          <w:rPr>
            <w:noProof/>
            <w:webHidden/>
          </w:rPr>
          <w:fldChar w:fldCharType="end"/>
        </w:r>
      </w:hyperlink>
    </w:p>
    <w:p w14:paraId="53DE5744" w14:textId="0D3E95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3" w:history="1">
        <w:r w:rsidRPr="00126655">
          <w:rPr>
            <w:rStyle w:val="Hyperlink"/>
            <w:noProof/>
          </w:rPr>
          <w:t>10.18.11.7.1 dauanatmr-TMRInitPwmc1-LLR-001</w:t>
        </w:r>
        <w:r>
          <w:rPr>
            <w:noProof/>
            <w:webHidden/>
          </w:rPr>
          <w:tab/>
        </w:r>
        <w:r>
          <w:rPr>
            <w:noProof/>
            <w:webHidden/>
          </w:rPr>
          <w:fldChar w:fldCharType="begin"/>
        </w:r>
        <w:r>
          <w:rPr>
            <w:noProof/>
            <w:webHidden/>
          </w:rPr>
          <w:instrText xml:space="preserve"> PAGEREF _Toc210646663 \h </w:instrText>
        </w:r>
        <w:r>
          <w:rPr>
            <w:noProof/>
            <w:webHidden/>
          </w:rPr>
        </w:r>
        <w:r>
          <w:rPr>
            <w:noProof/>
            <w:webHidden/>
          </w:rPr>
          <w:fldChar w:fldCharType="separate"/>
        </w:r>
        <w:r w:rsidR="001D6375">
          <w:rPr>
            <w:noProof/>
            <w:webHidden/>
          </w:rPr>
          <w:t>316</w:t>
        </w:r>
        <w:r>
          <w:rPr>
            <w:noProof/>
            <w:webHidden/>
          </w:rPr>
          <w:fldChar w:fldCharType="end"/>
        </w:r>
      </w:hyperlink>
    </w:p>
    <w:p w14:paraId="13C6B847" w14:textId="14B9FD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4" w:history="1">
        <w:r w:rsidRPr="00126655">
          <w:rPr>
            <w:rStyle w:val="Hyperlink"/>
            <w:noProof/>
          </w:rPr>
          <w:t>10.18.11.7.2 dauanatmr-TMRInitPwmc1-LLR-002</w:t>
        </w:r>
        <w:r>
          <w:rPr>
            <w:noProof/>
            <w:webHidden/>
          </w:rPr>
          <w:tab/>
        </w:r>
        <w:r>
          <w:rPr>
            <w:noProof/>
            <w:webHidden/>
          </w:rPr>
          <w:fldChar w:fldCharType="begin"/>
        </w:r>
        <w:r>
          <w:rPr>
            <w:noProof/>
            <w:webHidden/>
          </w:rPr>
          <w:instrText xml:space="preserve"> PAGEREF _Toc210646664 \h </w:instrText>
        </w:r>
        <w:r>
          <w:rPr>
            <w:noProof/>
            <w:webHidden/>
          </w:rPr>
        </w:r>
        <w:r>
          <w:rPr>
            <w:noProof/>
            <w:webHidden/>
          </w:rPr>
          <w:fldChar w:fldCharType="separate"/>
        </w:r>
        <w:r w:rsidR="001D6375">
          <w:rPr>
            <w:noProof/>
            <w:webHidden/>
          </w:rPr>
          <w:t>317</w:t>
        </w:r>
        <w:r>
          <w:rPr>
            <w:noProof/>
            <w:webHidden/>
          </w:rPr>
          <w:fldChar w:fldCharType="end"/>
        </w:r>
      </w:hyperlink>
    </w:p>
    <w:p w14:paraId="499836D6" w14:textId="585F45F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5" w:history="1">
        <w:r w:rsidRPr="00126655">
          <w:rPr>
            <w:rStyle w:val="Hyperlink"/>
            <w:noProof/>
          </w:rPr>
          <w:t>10.18.11.7.3 dauanatmr-TMRInitPwmc1-LLR-003</w:t>
        </w:r>
        <w:r>
          <w:rPr>
            <w:noProof/>
            <w:webHidden/>
          </w:rPr>
          <w:tab/>
        </w:r>
        <w:r>
          <w:rPr>
            <w:noProof/>
            <w:webHidden/>
          </w:rPr>
          <w:fldChar w:fldCharType="begin"/>
        </w:r>
        <w:r>
          <w:rPr>
            <w:noProof/>
            <w:webHidden/>
          </w:rPr>
          <w:instrText xml:space="preserve"> PAGEREF _Toc210646665 \h </w:instrText>
        </w:r>
        <w:r>
          <w:rPr>
            <w:noProof/>
            <w:webHidden/>
          </w:rPr>
        </w:r>
        <w:r>
          <w:rPr>
            <w:noProof/>
            <w:webHidden/>
          </w:rPr>
          <w:fldChar w:fldCharType="separate"/>
        </w:r>
        <w:r w:rsidR="001D6375">
          <w:rPr>
            <w:noProof/>
            <w:webHidden/>
          </w:rPr>
          <w:t>317</w:t>
        </w:r>
        <w:r>
          <w:rPr>
            <w:noProof/>
            <w:webHidden/>
          </w:rPr>
          <w:fldChar w:fldCharType="end"/>
        </w:r>
      </w:hyperlink>
    </w:p>
    <w:p w14:paraId="6F7C8EAC" w14:textId="31BC127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6" w:history="1">
        <w:r w:rsidRPr="00126655">
          <w:rPr>
            <w:rStyle w:val="Hyperlink"/>
            <w:noProof/>
          </w:rPr>
          <w:t>10.18.11.7.4 dauanatmr-TMRInitPwmc1-LLR-004</w:t>
        </w:r>
        <w:r>
          <w:rPr>
            <w:noProof/>
            <w:webHidden/>
          </w:rPr>
          <w:tab/>
        </w:r>
        <w:r>
          <w:rPr>
            <w:noProof/>
            <w:webHidden/>
          </w:rPr>
          <w:fldChar w:fldCharType="begin"/>
        </w:r>
        <w:r>
          <w:rPr>
            <w:noProof/>
            <w:webHidden/>
          </w:rPr>
          <w:instrText xml:space="preserve"> PAGEREF _Toc210646666 \h </w:instrText>
        </w:r>
        <w:r>
          <w:rPr>
            <w:noProof/>
            <w:webHidden/>
          </w:rPr>
        </w:r>
        <w:r>
          <w:rPr>
            <w:noProof/>
            <w:webHidden/>
          </w:rPr>
          <w:fldChar w:fldCharType="separate"/>
        </w:r>
        <w:r w:rsidR="001D6375">
          <w:rPr>
            <w:noProof/>
            <w:webHidden/>
          </w:rPr>
          <w:t>317</w:t>
        </w:r>
        <w:r>
          <w:rPr>
            <w:noProof/>
            <w:webHidden/>
          </w:rPr>
          <w:fldChar w:fldCharType="end"/>
        </w:r>
      </w:hyperlink>
    </w:p>
    <w:p w14:paraId="187A6202" w14:textId="4D448AE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7" w:history="1">
        <w:r w:rsidRPr="00126655">
          <w:rPr>
            <w:rStyle w:val="Hyperlink"/>
            <w:noProof/>
          </w:rPr>
          <w:t>10.18.11.7.5 dauanatmr-TMRInitPwmc1-LLR-005</w:t>
        </w:r>
        <w:r>
          <w:rPr>
            <w:noProof/>
            <w:webHidden/>
          </w:rPr>
          <w:tab/>
        </w:r>
        <w:r>
          <w:rPr>
            <w:noProof/>
            <w:webHidden/>
          </w:rPr>
          <w:fldChar w:fldCharType="begin"/>
        </w:r>
        <w:r>
          <w:rPr>
            <w:noProof/>
            <w:webHidden/>
          </w:rPr>
          <w:instrText xml:space="preserve"> PAGEREF _Toc210646667 \h </w:instrText>
        </w:r>
        <w:r>
          <w:rPr>
            <w:noProof/>
            <w:webHidden/>
          </w:rPr>
        </w:r>
        <w:r>
          <w:rPr>
            <w:noProof/>
            <w:webHidden/>
          </w:rPr>
          <w:fldChar w:fldCharType="separate"/>
        </w:r>
        <w:r w:rsidR="001D6375">
          <w:rPr>
            <w:noProof/>
            <w:webHidden/>
          </w:rPr>
          <w:t>317</w:t>
        </w:r>
        <w:r>
          <w:rPr>
            <w:noProof/>
            <w:webHidden/>
          </w:rPr>
          <w:fldChar w:fldCharType="end"/>
        </w:r>
      </w:hyperlink>
    </w:p>
    <w:p w14:paraId="2A0EB494" w14:textId="2D2406B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8" w:history="1">
        <w:r w:rsidRPr="00126655">
          <w:rPr>
            <w:rStyle w:val="Hyperlink"/>
            <w:noProof/>
          </w:rPr>
          <w:t>10.18.11.7.6 dauanatmr-TMRInitPwmc1-LLR-006</w:t>
        </w:r>
        <w:r>
          <w:rPr>
            <w:noProof/>
            <w:webHidden/>
          </w:rPr>
          <w:tab/>
        </w:r>
        <w:r>
          <w:rPr>
            <w:noProof/>
            <w:webHidden/>
          </w:rPr>
          <w:fldChar w:fldCharType="begin"/>
        </w:r>
        <w:r>
          <w:rPr>
            <w:noProof/>
            <w:webHidden/>
          </w:rPr>
          <w:instrText xml:space="preserve"> PAGEREF _Toc210646668 \h </w:instrText>
        </w:r>
        <w:r>
          <w:rPr>
            <w:noProof/>
            <w:webHidden/>
          </w:rPr>
        </w:r>
        <w:r>
          <w:rPr>
            <w:noProof/>
            <w:webHidden/>
          </w:rPr>
          <w:fldChar w:fldCharType="separate"/>
        </w:r>
        <w:r w:rsidR="001D6375">
          <w:rPr>
            <w:noProof/>
            <w:webHidden/>
          </w:rPr>
          <w:t>318</w:t>
        </w:r>
        <w:r>
          <w:rPr>
            <w:noProof/>
            <w:webHidden/>
          </w:rPr>
          <w:fldChar w:fldCharType="end"/>
        </w:r>
      </w:hyperlink>
    </w:p>
    <w:p w14:paraId="1132610B" w14:textId="7E6F47E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69" w:history="1">
        <w:r w:rsidRPr="00126655">
          <w:rPr>
            <w:rStyle w:val="Hyperlink"/>
            <w:noProof/>
          </w:rPr>
          <w:t>10.18.11.7.7 dauanatmr-TMRInitPwmc1-LLR-007</w:t>
        </w:r>
        <w:r>
          <w:rPr>
            <w:noProof/>
            <w:webHidden/>
          </w:rPr>
          <w:tab/>
        </w:r>
        <w:r>
          <w:rPr>
            <w:noProof/>
            <w:webHidden/>
          </w:rPr>
          <w:fldChar w:fldCharType="begin"/>
        </w:r>
        <w:r>
          <w:rPr>
            <w:noProof/>
            <w:webHidden/>
          </w:rPr>
          <w:instrText xml:space="preserve"> PAGEREF _Toc210646669 \h </w:instrText>
        </w:r>
        <w:r>
          <w:rPr>
            <w:noProof/>
            <w:webHidden/>
          </w:rPr>
        </w:r>
        <w:r>
          <w:rPr>
            <w:noProof/>
            <w:webHidden/>
          </w:rPr>
          <w:fldChar w:fldCharType="separate"/>
        </w:r>
        <w:r w:rsidR="001D6375">
          <w:rPr>
            <w:noProof/>
            <w:webHidden/>
          </w:rPr>
          <w:t>318</w:t>
        </w:r>
        <w:r>
          <w:rPr>
            <w:noProof/>
            <w:webHidden/>
          </w:rPr>
          <w:fldChar w:fldCharType="end"/>
        </w:r>
      </w:hyperlink>
    </w:p>
    <w:p w14:paraId="54C19D37" w14:textId="741FAA9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70" w:history="1">
        <w:r w:rsidRPr="00126655">
          <w:rPr>
            <w:rStyle w:val="Hyperlink"/>
            <w:noProof/>
          </w:rPr>
          <w:t>10.18.11.7.8 dauanatmr-TMRInitPwmc1-LLR-008</w:t>
        </w:r>
        <w:r>
          <w:rPr>
            <w:noProof/>
            <w:webHidden/>
          </w:rPr>
          <w:tab/>
        </w:r>
        <w:r>
          <w:rPr>
            <w:noProof/>
            <w:webHidden/>
          </w:rPr>
          <w:fldChar w:fldCharType="begin"/>
        </w:r>
        <w:r>
          <w:rPr>
            <w:noProof/>
            <w:webHidden/>
          </w:rPr>
          <w:instrText xml:space="preserve"> PAGEREF _Toc210646670 \h </w:instrText>
        </w:r>
        <w:r>
          <w:rPr>
            <w:noProof/>
            <w:webHidden/>
          </w:rPr>
        </w:r>
        <w:r>
          <w:rPr>
            <w:noProof/>
            <w:webHidden/>
          </w:rPr>
          <w:fldChar w:fldCharType="separate"/>
        </w:r>
        <w:r w:rsidR="001D6375">
          <w:rPr>
            <w:noProof/>
            <w:webHidden/>
          </w:rPr>
          <w:t>318</w:t>
        </w:r>
        <w:r>
          <w:rPr>
            <w:noProof/>
            <w:webHidden/>
          </w:rPr>
          <w:fldChar w:fldCharType="end"/>
        </w:r>
      </w:hyperlink>
    </w:p>
    <w:p w14:paraId="22B925FE" w14:textId="5165A08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71" w:history="1">
        <w:r w:rsidRPr="00126655">
          <w:rPr>
            <w:rStyle w:val="Hyperlink"/>
            <w:noProof/>
          </w:rPr>
          <w:t>10.18.11.7.9 dauanatmr-TMRInitPwmc1-LLR-009</w:t>
        </w:r>
        <w:r>
          <w:rPr>
            <w:noProof/>
            <w:webHidden/>
          </w:rPr>
          <w:tab/>
        </w:r>
        <w:r>
          <w:rPr>
            <w:noProof/>
            <w:webHidden/>
          </w:rPr>
          <w:fldChar w:fldCharType="begin"/>
        </w:r>
        <w:r>
          <w:rPr>
            <w:noProof/>
            <w:webHidden/>
          </w:rPr>
          <w:instrText xml:space="preserve"> PAGEREF _Toc210646671 \h </w:instrText>
        </w:r>
        <w:r>
          <w:rPr>
            <w:noProof/>
            <w:webHidden/>
          </w:rPr>
        </w:r>
        <w:r>
          <w:rPr>
            <w:noProof/>
            <w:webHidden/>
          </w:rPr>
          <w:fldChar w:fldCharType="separate"/>
        </w:r>
        <w:r w:rsidR="001D6375">
          <w:rPr>
            <w:noProof/>
            <w:webHidden/>
          </w:rPr>
          <w:t>318</w:t>
        </w:r>
        <w:r>
          <w:rPr>
            <w:noProof/>
            <w:webHidden/>
          </w:rPr>
          <w:fldChar w:fldCharType="end"/>
        </w:r>
      </w:hyperlink>
    </w:p>
    <w:p w14:paraId="33F3410A" w14:textId="15EEB5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72" w:history="1">
        <w:r w:rsidRPr="00126655">
          <w:rPr>
            <w:rStyle w:val="Hyperlink"/>
            <w:noProof/>
          </w:rPr>
          <w:t>10.18.11.7.10 dauanatmr-TMRInitPwmc1-LLR-010</w:t>
        </w:r>
        <w:r>
          <w:rPr>
            <w:noProof/>
            <w:webHidden/>
          </w:rPr>
          <w:tab/>
        </w:r>
        <w:r>
          <w:rPr>
            <w:noProof/>
            <w:webHidden/>
          </w:rPr>
          <w:fldChar w:fldCharType="begin"/>
        </w:r>
        <w:r>
          <w:rPr>
            <w:noProof/>
            <w:webHidden/>
          </w:rPr>
          <w:instrText xml:space="preserve"> PAGEREF _Toc210646672 \h </w:instrText>
        </w:r>
        <w:r>
          <w:rPr>
            <w:noProof/>
            <w:webHidden/>
          </w:rPr>
        </w:r>
        <w:r>
          <w:rPr>
            <w:noProof/>
            <w:webHidden/>
          </w:rPr>
          <w:fldChar w:fldCharType="separate"/>
        </w:r>
        <w:r w:rsidR="001D6375">
          <w:rPr>
            <w:noProof/>
            <w:webHidden/>
          </w:rPr>
          <w:t>319</w:t>
        </w:r>
        <w:r>
          <w:rPr>
            <w:noProof/>
            <w:webHidden/>
          </w:rPr>
          <w:fldChar w:fldCharType="end"/>
        </w:r>
      </w:hyperlink>
    </w:p>
    <w:p w14:paraId="1612E637" w14:textId="00030DD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73" w:history="1">
        <w:r w:rsidRPr="00126655">
          <w:rPr>
            <w:rStyle w:val="Hyperlink"/>
            <w:noProof/>
          </w:rPr>
          <w:t>10.18.11.7.11 dauanatmr-TMRInitPwmc1-LLR-011</w:t>
        </w:r>
        <w:r>
          <w:rPr>
            <w:noProof/>
            <w:webHidden/>
          </w:rPr>
          <w:tab/>
        </w:r>
        <w:r>
          <w:rPr>
            <w:noProof/>
            <w:webHidden/>
          </w:rPr>
          <w:fldChar w:fldCharType="begin"/>
        </w:r>
        <w:r>
          <w:rPr>
            <w:noProof/>
            <w:webHidden/>
          </w:rPr>
          <w:instrText xml:space="preserve"> PAGEREF _Toc210646673 \h </w:instrText>
        </w:r>
        <w:r>
          <w:rPr>
            <w:noProof/>
            <w:webHidden/>
          </w:rPr>
        </w:r>
        <w:r>
          <w:rPr>
            <w:noProof/>
            <w:webHidden/>
          </w:rPr>
          <w:fldChar w:fldCharType="separate"/>
        </w:r>
        <w:r w:rsidR="001D6375">
          <w:rPr>
            <w:noProof/>
            <w:webHidden/>
          </w:rPr>
          <w:t>319</w:t>
        </w:r>
        <w:r>
          <w:rPr>
            <w:noProof/>
            <w:webHidden/>
          </w:rPr>
          <w:fldChar w:fldCharType="end"/>
        </w:r>
      </w:hyperlink>
    </w:p>
    <w:p w14:paraId="6E168DB1" w14:textId="00118AC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74" w:history="1">
        <w:r w:rsidRPr="00126655">
          <w:rPr>
            <w:rStyle w:val="Hyperlink"/>
            <w:noProof/>
          </w:rPr>
          <w:t>10.18.11.7.12 dauanatmr-TMRInitPwmc1-LLR-012</w:t>
        </w:r>
        <w:r>
          <w:rPr>
            <w:noProof/>
            <w:webHidden/>
          </w:rPr>
          <w:tab/>
        </w:r>
        <w:r>
          <w:rPr>
            <w:noProof/>
            <w:webHidden/>
          </w:rPr>
          <w:fldChar w:fldCharType="begin"/>
        </w:r>
        <w:r>
          <w:rPr>
            <w:noProof/>
            <w:webHidden/>
          </w:rPr>
          <w:instrText xml:space="preserve"> PAGEREF _Toc210646674 \h </w:instrText>
        </w:r>
        <w:r>
          <w:rPr>
            <w:noProof/>
            <w:webHidden/>
          </w:rPr>
        </w:r>
        <w:r>
          <w:rPr>
            <w:noProof/>
            <w:webHidden/>
          </w:rPr>
          <w:fldChar w:fldCharType="separate"/>
        </w:r>
        <w:r w:rsidR="001D6375">
          <w:rPr>
            <w:noProof/>
            <w:webHidden/>
          </w:rPr>
          <w:t>319</w:t>
        </w:r>
        <w:r>
          <w:rPr>
            <w:noProof/>
            <w:webHidden/>
          </w:rPr>
          <w:fldChar w:fldCharType="end"/>
        </w:r>
      </w:hyperlink>
    </w:p>
    <w:p w14:paraId="7246A49A" w14:textId="690689C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675" w:history="1">
        <w:r w:rsidRPr="00126655">
          <w:rPr>
            <w:rStyle w:val="Hyperlink"/>
            <w:noProof/>
          </w:rPr>
          <w:t>10.18.12 TMRInitPwmc2</w:t>
        </w:r>
        <w:r>
          <w:rPr>
            <w:noProof/>
            <w:webHidden/>
          </w:rPr>
          <w:tab/>
        </w:r>
        <w:r>
          <w:rPr>
            <w:noProof/>
            <w:webHidden/>
          </w:rPr>
          <w:fldChar w:fldCharType="begin"/>
        </w:r>
        <w:r>
          <w:rPr>
            <w:noProof/>
            <w:webHidden/>
          </w:rPr>
          <w:instrText xml:space="preserve"> PAGEREF _Toc210646675 \h </w:instrText>
        </w:r>
        <w:r>
          <w:rPr>
            <w:noProof/>
            <w:webHidden/>
          </w:rPr>
        </w:r>
        <w:r>
          <w:rPr>
            <w:noProof/>
            <w:webHidden/>
          </w:rPr>
          <w:fldChar w:fldCharType="separate"/>
        </w:r>
        <w:r w:rsidR="001D6375">
          <w:rPr>
            <w:noProof/>
            <w:webHidden/>
          </w:rPr>
          <w:t>319</w:t>
        </w:r>
        <w:r>
          <w:rPr>
            <w:noProof/>
            <w:webHidden/>
          </w:rPr>
          <w:fldChar w:fldCharType="end"/>
        </w:r>
      </w:hyperlink>
    </w:p>
    <w:p w14:paraId="1B2597F7" w14:textId="02BA07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76" w:history="1">
        <w:r w:rsidRPr="00126655">
          <w:rPr>
            <w:rStyle w:val="Hyperlink"/>
            <w:noProof/>
          </w:rPr>
          <w:t>10.18.12.1 Brief Description</w:t>
        </w:r>
        <w:r>
          <w:rPr>
            <w:noProof/>
            <w:webHidden/>
          </w:rPr>
          <w:tab/>
        </w:r>
        <w:r>
          <w:rPr>
            <w:noProof/>
            <w:webHidden/>
          </w:rPr>
          <w:fldChar w:fldCharType="begin"/>
        </w:r>
        <w:r>
          <w:rPr>
            <w:noProof/>
            <w:webHidden/>
          </w:rPr>
          <w:instrText xml:space="preserve"> PAGEREF _Toc210646676 \h </w:instrText>
        </w:r>
        <w:r>
          <w:rPr>
            <w:noProof/>
            <w:webHidden/>
          </w:rPr>
        </w:r>
        <w:r>
          <w:rPr>
            <w:noProof/>
            <w:webHidden/>
          </w:rPr>
          <w:fldChar w:fldCharType="separate"/>
        </w:r>
        <w:r w:rsidR="001D6375">
          <w:rPr>
            <w:noProof/>
            <w:webHidden/>
          </w:rPr>
          <w:t>320</w:t>
        </w:r>
        <w:r>
          <w:rPr>
            <w:noProof/>
            <w:webHidden/>
          </w:rPr>
          <w:fldChar w:fldCharType="end"/>
        </w:r>
      </w:hyperlink>
    </w:p>
    <w:p w14:paraId="0C43A77D" w14:textId="162CB08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77" w:history="1">
        <w:r w:rsidRPr="00126655">
          <w:rPr>
            <w:rStyle w:val="Hyperlink"/>
            <w:noProof/>
          </w:rPr>
          <w:t>10.18.12.2 List of HLRs allocated</w:t>
        </w:r>
        <w:r>
          <w:rPr>
            <w:noProof/>
            <w:webHidden/>
          </w:rPr>
          <w:tab/>
        </w:r>
        <w:r>
          <w:rPr>
            <w:noProof/>
            <w:webHidden/>
          </w:rPr>
          <w:fldChar w:fldCharType="begin"/>
        </w:r>
        <w:r>
          <w:rPr>
            <w:noProof/>
            <w:webHidden/>
          </w:rPr>
          <w:instrText xml:space="preserve"> PAGEREF _Toc210646677 \h </w:instrText>
        </w:r>
        <w:r>
          <w:rPr>
            <w:noProof/>
            <w:webHidden/>
          </w:rPr>
        </w:r>
        <w:r>
          <w:rPr>
            <w:noProof/>
            <w:webHidden/>
          </w:rPr>
          <w:fldChar w:fldCharType="separate"/>
        </w:r>
        <w:r w:rsidR="001D6375">
          <w:rPr>
            <w:noProof/>
            <w:webHidden/>
          </w:rPr>
          <w:t>320</w:t>
        </w:r>
        <w:r>
          <w:rPr>
            <w:noProof/>
            <w:webHidden/>
          </w:rPr>
          <w:fldChar w:fldCharType="end"/>
        </w:r>
      </w:hyperlink>
    </w:p>
    <w:p w14:paraId="1A7D2833" w14:textId="07814CE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78" w:history="1">
        <w:r w:rsidRPr="00126655">
          <w:rPr>
            <w:rStyle w:val="Hyperlink"/>
            <w:noProof/>
          </w:rPr>
          <w:t>10.18.12.3 List of global variables accessed and modified</w:t>
        </w:r>
        <w:r>
          <w:rPr>
            <w:noProof/>
            <w:webHidden/>
          </w:rPr>
          <w:tab/>
        </w:r>
        <w:r>
          <w:rPr>
            <w:noProof/>
            <w:webHidden/>
          </w:rPr>
          <w:fldChar w:fldCharType="begin"/>
        </w:r>
        <w:r>
          <w:rPr>
            <w:noProof/>
            <w:webHidden/>
          </w:rPr>
          <w:instrText xml:space="preserve"> PAGEREF _Toc210646678 \h </w:instrText>
        </w:r>
        <w:r>
          <w:rPr>
            <w:noProof/>
            <w:webHidden/>
          </w:rPr>
        </w:r>
        <w:r>
          <w:rPr>
            <w:noProof/>
            <w:webHidden/>
          </w:rPr>
          <w:fldChar w:fldCharType="separate"/>
        </w:r>
        <w:r w:rsidR="001D6375">
          <w:rPr>
            <w:noProof/>
            <w:webHidden/>
          </w:rPr>
          <w:t>320</w:t>
        </w:r>
        <w:r>
          <w:rPr>
            <w:noProof/>
            <w:webHidden/>
          </w:rPr>
          <w:fldChar w:fldCharType="end"/>
        </w:r>
      </w:hyperlink>
    </w:p>
    <w:p w14:paraId="4E7BF26F" w14:textId="3FCB1A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79" w:history="1">
        <w:r w:rsidRPr="00126655">
          <w:rPr>
            <w:rStyle w:val="Hyperlink"/>
            <w:noProof/>
          </w:rPr>
          <w:t>10.18.12.4 Parameter list (Input/Output)</w:t>
        </w:r>
        <w:r>
          <w:rPr>
            <w:noProof/>
            <w:webHidden/>
          </w:rPr>
          <w:tab/>
        </w:r>
        <w:r>
          <w:rPr>
            <w:noProof/>
            <w:webHidden/>
          </w:rPr>
          <w:fldChar w:fldCharType="begin"/>
        </w:r>
        <w:r>
          <w:rPr>
            <w:noProof/>
            <w:webHidden/>
          </w:rPr>
          <w:instrText xml:space="preserve"> PAGEREF _Toc210646679 \h </w:instrText>
        </w:r>
        <w:r>
          <w:rPr>
            <w:noProof/>
            <w:webHidden/>
          </w:rPr>
        </w:r>
        <w:r>
          <w:rPr>
            <w:noProof/>
            <w:webHidden/>
          </w:rPr>
          <w:fldChar w:fldCharType="separate"/>
        </w:r>
        <w:r w:rsidR="001D6375">
          <w:rPr>
            <w:noProof/>
            <w:webHidden/>
          </w:rPr>
          <w:t>320</w:t>
        </w:r>
        <w:r>
          <w:rPr>
            <w:noProof/>
            <w:webHidden/>
          </w:rPr>
          <w:fldChar w:fldCharType="end"/>
        </w:r>
      </w:hyperlink>
    </w:p>
    <w:p w14:paraId="0410783A" w14:textId="58CD989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80" w:history="1">
        <w:r w:rsidRPr="00126655">
          <w:rPr>
            <w:rStyle w:val="Hyperlink"/>
            <w:noProof/>
          </w:rPr>
          <w:t>10.18.12.5 Return Value</w:t>
        </w:r>
        <w:r>
          <w:rPr>
            <w:noProof/>
            <w:webHidden/>
          </w:rPr>
          <w:tab/>
        </w:r>
        <w:r>
          <w:rPr>
            <w:noProof/>
            <w:webHidden/>
          </w:rPr>
          <w:fldChar w:fldCharType="begin"/>
        </w:r>
        <w:r>
          <w:rPr>
            <w:noProof/>
            <w:webHidden/>
          </w:rPr>
          <w:instrText xml:space="preserve"> PAGEREF _Toc210646680 \h </w:instrText>
        </w:r>
        <w:r>
          <w:rPr>
            <w:noProof/>
            <w:webHidden/>
          </w:rPr>
        </w:r>
        <w:r>
          <w:rPr>
            <w:noProof/>
            <w:webHidden/>
          </w:rPr>
          <w:fldChar w:fldCharType="separate"/>
        </w:r>
        <w:r w:rsidR="001D6375">
          <w:rPr>
            <w:noProof/>
            <w:webHidden/>
          </w:rPr>
          <w:t>320</w:t>
        </w:r>
        <w:r>
          <w:rPr>
            <w:noProof/>
            <w:webHidden/>
          </w:rPr>
          <w:fldChar w:fldCharType="end"/>
        </w:r>
      </w:hyperlink>
    </w:p>
    <w:p w14:paraId="06E0EBC4" w14:textId="3EA18A4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81" w:history="1">
        <w:r w:rsidRPr="00126655">
          <w:rPr>
            <w:rStyle w:val="Hyperlink"/>
            <w:noProof/>
          </w:rPr>
          <w:t>10.18.12.6 Other CSUs called by this CSU</w:t>
        </w:r>
        <w:r>
          <w:rPr>
            <w:noProof/>
            <w:webHidden/>
          </w:rPr>
          <w:tab/>
        </w:r>
        <w:r>
          <w:rPr>
            <w:noProof/>
            <w:webHidden/>
          </w:rPr>
          <w:fldChar w:fldCharType="begin"/>
        </w:r>
        <w:r>
          <w:rPr>
            <w:noProof/>
            <w:webHidden/>
          </w:rPr>
          <w:instrText xml:space="preserve"> PAGEREF _Toc210646681 \h </w:instrText>
        </w:r>
        <w:r>
          <w:rPr>
            <w:noProof/>
            <w:webHidden/>
          </w:rPr>
        </w:r>
        <w:r>
          <w:rPr>
            <w:noProof/>
            <w:webHidden/>
          </w:rPr>
          <w:fldChar w:fldCharType="separate"/>
        </w:r>
        <w:r w:rsidR="001D6375">
          <w:rPr>
            <w:noProof/>
            <w:webHidden/>
          </w:rPr>
          <w:t>320</w:t>
        </w:r>
        <w:r>
          <w:rPr>
            <w:noProof/>
            <w:webHidden/>
          </w:rPr>
          <w:fldChar w:fldCharType="end"/>
        </w:r>
      </w:hyperlink>
    </w:p>
    <w:p w14:paraId="7DC1757F" w14:textId="45D5C99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82" w:history="1">
        <w:r w:rsidRPr="00126655">
          <w:rPr>
            <w:rStyle w:val="Hyperlink"/>
            <w:noProof/>
          </w:rPr>
          <w:t>10.18.12.7 Description of list of LLRs allocated</w:t>
        </w:r>
        <w:r>
          <w:rPr>
            <w:noProof/>
            <w:webHidden/>
          </w:rPr>
          <w:tab/>
        </w:r>
        <w:r>
          <w:rPr>
            <w:noProof/>
            <w:webHidden/>
          </w:rPr>
          <w:fldChar w:fldCharType="begin"/>
        </w:r>
        <w:r>
          <w:rPr>
            <w:noProof/>
            <w:webHidden/>
          </w:rPr>
          <w:instrText xml:space="preserve"> PAGEREF _Toc210646682 \h </w:instrText>
        </w:r>
        <w:r>
          <w:rPr>
            <w:noProof/>
            <w:webHidden/>
          </w:rPr>
        </w:r>
        <w:r>
          <w:rPr>
            <w:noProof/>
            <w:webHidden/>
          </w:rPr>
          <w:fldChar w:fldCharType="separate"/>
        </w:r>
        <w:r w:rsidR="001D6375">
          <w:rPr>
            <w:noProof/>
            <w:webHidden/>
          </w:rPr>
          <w:t>321</w:t>
        </w:r>
        <w:r>
          <w:rPr>
            <w:noProof/>
            <w:webHidden/>
          </w:rPr>
          <w:fldChar w:fldCharType="end"/>
        </w:r>
      </w:hyperlink>
    </w:p>
    <w:p w14:paraId="01C58B4B" w14:textId="657938D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3" w:history="1">
        <w:r w:rsidRPr="00126655">
          <w:rPr>
            <w:rStyle w:val="Hyperlink"/>
            <w:noProof/>
          </w:rPr>
          <w:t>10.18.12.7.1 dauanatmr-TMRInitPwmc2-LLR-001</w:t>
        </w:r>
        <w:r>
          <w:rPr>
            <w:noProof/>
            <w:webHidden/>
          </w:rPr>
          <w:tab/>
        </w:r>
        <w:r>
          <w:rPr>
            <w:noProof/>
            <w:webHidden/>
          </w:rPr>
          <w:fldChar w:fldCharType="begin"/>
        </w:r>
        <w:r>
          <w:rPr>
            <w:noProof/>
            <w:webHidden/>
          </w:rPr>
          <w:instrText xml:space="preserve"> PAGEREF _Toc210646683 \h </w:instrText>
        </w:r>
        <w:r>
          <w:rPr>
            <w:noProof/>
            <w:webHidden/>
          </w:rPr>
        </w:r>
        <w:r>
          <w:rPr>
            <w:noProof/>
            <w:webHidden/>
          </w:rPr>
          <w:fldChar w:fldCharType="separate"/>
        </w:r>
        <w:r w:rsidR="001D6375">
          <w:rPr>
            <w:noProof/>
            <w:webHidden/>
          </w:rPr>
          <w:t>321</w:t>
        </w:r>
        <w:r>
          <w:rPr>
            <w:noProof/>
            <w:webHidden/>
          </w:rPr>
          <w:fldChar w:fldCharType="end"/>
        </w:r>
      </w:hyperlink>
    </w:p>
    <w:p w14:paraId="127D5CFE" w14:textId="1EB4EDE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4" w:history="1">
        <w:r w:rsidRPr="00126655">
          <w:rPr>
            <w:rStyle w:val="Hyperlink"/>
            <w:noProof/>
          </w:rPr>
          <w:t>10.18.12.7.2 dauanatmr-TMRInitPwmc2-LLR-002</w:t>
        </w:r>
        <w:r>
          <w:rPr>
            <w:noProof/>
            <w:webHidden/>
          </w:rPr>
          <w:tab/>
        </w:r>
        <w:r>
          <w:rPr>
            <w:noProof/>
            <w:webHidden/>
          </w:rPr>
          <w:fldChar w:fldCharType="begin"/>
        </w:r>
        <w:r>
          <w:rPr>
            <w:noProof/>
            <w:webHidden/>
          </w:rPr>
          <w:instrText xml:space="preserve"> PAGEREF _Toc210646684 \h </w:instrText>
        </w:r>
        <w:r>
          <w:rPr>
            <w:noProof/>
            <w:webHidden/>
          </w:rPr>
        </w:r>
        <w:r>
          <w:rPr>
            <w:noProof/>
            <w:webHidden/>
          </w:rPr>
          <w:fldChar w:fldCharType="separate"/>
        </w:r>
        <w:r w:rsidR="001D6375">
          <w:rPr>
            <w:noProof/>
            <w:webHidden/>
          </w:rPr>
          <w:t>321</w:t>
        </w:r>
        <w:r>
          <w:rPr>
            <w:noProof/>
            <w:webHidden/>
          </w:rPr>
          <w:fldChar w:fldCharType="end"/>
        </w:r>
      </w:hyperlink>
    </w:p>
    <w:p w14:paraId="6E653E36" w14:textId="173F113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5" w:history="1">
        <w:r w:rsidRPr="00126655">
          <w:rPr>
            <w:rStyle w:val="Hyperlink"/>
            <w:noProof/>
          </w:rPr>
          <w:t>10.18.12.7.3 dauanatmr-TMRInitPwmc2-LLR-003</w:t>
        </w:r>
        <w:r>
          <w:rPr>
            <w:noProof/>
            <w:webHidden/>
          </w:rPr>
          <w:tab/>
        </w:r>
        <w:r>
          <w:rPr>
            <w:noProof/>
            <w:webHidden/>
          </w:rPr>
          <w:fldChar w:fldCharType="begin"/>
        </w:r>
        <w:r>
          <w:rPr>
            <w:noProof/>
            <w:webHidden/>
          </w:rPr>
          <w:instrText xml:space="preserve"> PAGEREF _Toc210646685 \h </w:instrText>
        </w:r>
        <w:r>
          <w:rPr>
            <w:noProof/>
            <w:webHidden/>
          </w:rPr>
        </w:r>
        <w:r>
          <w:rPr>
            <w:noProof/>
            <w:webHidden/>
          </w:rPr>
          <w:fldChar w:fldCharType="separate"/>
        </w:r>
        <w:r w:rsidR="001D6375">
          <w:rPr>
            <w:noProof/>
            <w:webHidden/>
          </w:rPr>
          <w:t>321</w:t>
        </w:r>
        <w:r>
          <w:rPr>
            <w:noProof/>
            <w:webHidden/>
          </w:rPr>
          <w:fldChar w:fldCharType="end"/>
        </w:r>
      </w:hyperlink>
    </w:p>
    <w:p w14:paraId="3D108877" w14:textId="793B5ED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6" w:history="1">
        <w:r w:rsidRPr="00126655">
          <w:rPr>
            <w:rStyle w:val="Hyperlink"/>
            <w:noProof/>
          </w:rPr>
          <w:t>10.18.12.7.4 dauanatmr-TMRInitPwmc2-LLR-004</w:t>
        </w:r>
        <w:r>
          <w:rPr>
            <w:noProof/>
            <w:webHidden/>
          </w:rPr>
          <w:tab/>
        </w:r>
        <w:r>
          <w:rPr>
            <w:noProof/>
            <w:webHidden/>
          </w:rPr>
          <w:fldChar w:fldCharType="begin"/>
        </w:r>
        <w:r>
          <w:rPr>
            <w:noProof/>
            <w:webHidden/>
          </w:rPr>
          <w:instrText xml:space="preserve"> PAGEREF _Toc210646686 \h </w:instrText>
        </w:r>
        <w:r>
          <w:rPr>
            <w:noProof/>
            <w:webHidden/>
          </w:rPr>
        </w:r>
        <w:r>
          <w:rPr>
            <w:noProof/>
            <w:webHidden/>
          </w:rPr>
          <w:fldChar w:fldCharType="separate"/>
        </w:r>
        <w:r w:rsidR="001D6375">
          <w:rPr>
            <w:noProof/>
            <w:webHidden/>
          </w:rPr>
          <w:t>322</w:t>
        </w:r>
        <w:r>
          <w:rPr>
            <w:noProof/>
            <w:webHidden/>
          </w:rPr>
          <w:fldChar w:fldCharType="end"/>
        </w:r>
      </w:hyperlink>
    </w:p>
    <w:p w14:paraId="3E5017F8" w14:textId="04A8BEC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7" w:history="1">
        <w:r w:rsidRPr="00126655">
          <w:rPr>
            <w:rStyle w:val="Hyperlink"/>
            <w:noProof/>
          </w:rPr>
          <w:t>10.18.12.7.5 dauanatmr-TMRInitPwmc2-LLR-005</w:t>
        </w:r>
        <w:r>
          <w:rPr>
            <w:noProof/>
            <w:webHidden/>
          </w:rPr>
          <w:tab/>
        </w:r>
        <w:r>
          <w:rPr>
            <w:noProof/>
            <w:webHidden/>
          </w:rPr>
          <w:fldChar w:fldCharType="begin"/>
        </w:r>
        <w:r>
          <w:rPr>
            <w:noProof/>
            <w:webHidden/>
          </w:rPr>
          <w:instrText xml:space="preserve"> PAGEREF _Toc210646687 \h </w:instrText>
        </w:r>
        <w:r>
          <w:rPr>
            <w:noProof/>
            <w:webHidden/>
          </w:rPr>
        </w:r>
        <w:r>
          <w:rPr>
            <w:noProof/>
            <w:webHidden/>
          </w:rPr>
          <w:fldChar w:fldCharType="separate"/>
        </w:r>
        <w:r w:rsidR="001D6375">
          <w:rPr>
            <w:noProof/>
            <w:webHidden/>
          </w:rPr>
          <w:t>322</w:t>
        </w:r>
        <w:r>
          <w:rPr>
            <w:noProof/>
            <w:webHidden/>
          </w:rPr>
          <w:fldChar w:fldCharType="end"/>
        </w:r>
      </w:hyperlink>
    </w:p>
    <w:p w14:paraId="21B45DA9" w14:textId="69FB503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8" w:history="1">
        <w:r w:rsidRPr="00126655">
          <w:rPr>
            <w:rStyle w:val="Hyperlink"/>
            <w:noProof/>
          </w:rPr>
          <w:t>10.18.12.7.6 dauanatmr-TMRInitPwmc2-LLR-006</w:t>
        </w:r>
        <w:r>
          <w:rPr>
            <w:noProof/>
            <w:webHidden/>
          </w:rPr>
          <w:tab/>
        </w:r>
        <w:r>
          <w:rPr>
            <w:noProof/>
            <w:webHidden/>
          </w:rPr>
          <w:fldChar w:fldCharType="begin"/>
        </w:r>
        <w:r>
          <w:rPr>
            <w:noProof/>
            <w:webHidden/>
          </w:rPr>
          <w:instrText xml:space="preserve"> PAGEREF _Toc210646688 \h </w:instrText>
        </w:r>
        <w:r>
          <w:rPr>
            <w:noProof/>
            <w:webHidden/>
          </w:rPr>
        </w:r>
        <w:r>
          <w:rPr>
            <w:noProof/>
            <w:webHidden/>
          </w:rPr>
          <w:fldChar w:fldCharType="separate"/>
        </w:r>
        <w:r w:rsidR="001D6375">
          <w:rPr>
            <w:noProof/>
            <w:webHidden/>
          </w:rPr>
          <w:t>322</w:t>
        </w:r>
        <w:r>
          <w:rPr>
            <w:noProof/>
            <w:webHidden/>
          </w:rPr>
          <w:fldChar w:fldCharType="end"/>
        </w:r>
      </w:hyperlink>
    </w:p>
    <w:p w14:paraId="1F79EAB2" w14:textId="6128C1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89" w:history="1">
        <w:r w:rsidRPr="00126655">
          <w:rPr>
            <w:rStyle w:val="Hyperlink"/>
            <w:noProof/>
          </w:rPr>
          <w:t>10.18.12.7.7 dauanatmr-TMRInitPwmc2-LLR-007</w:t>
        </w:r>
        <w:r>
          <w:rPr>
            <w:noProof/>
            <w:webHidden/>
          </w:rPr>
          <w:tab/>
        </w:r>
        <w:r>
          <w:rPr>
            <w:noProof/>
            <w:webHidden/>
          </w:rPr>
          <w:fldChar w:fldCharType="begin"/>
        </w:r>
        <w:r>
          <w:rPr>
            <w:noProof/>
            <w:webHidden/>
          </w:rPr>
          <w:instrText xml:space="preserve"> PAGEREF _Toc210646689 \h </w:instrText>
        </w:r>
        <w:r>
          <w:rPr>
            <w:noProof/>
            <w:webHidden/>
          </w:rPr>
        </w:r>
        <w:r>
          <w:rPr>
            <w:noProof/>
            <w:webHidden/>
          </w:rPr>
          <w:fldChar w:fldCharType="separate"/>
        </w:r>
        <w:r w:rsidR="001D6375">
          <w:rPr>
            <w:noProof/>
            <w:webHidden/>
          </w:rPr>
          <w:t>322</w:t>
        </w:r>
        <w:r>
          <w:rPr>
            <w:noProof/>
            <w:webHidden/>
          </w:rPr>
          <w:fldChar w:fldCharType="end"/>
        </w:r>
      </w:hyperlink>
    </w:p>
    <w:p w14:paraId="232D8163" w14:textId="687B443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90" w:history="1">
        <w:r w:rsidRPr="00126655">
          <w:rPr>
            <w:rStyle w:val="Hyperlink"/>
            <w:noProof/>
          </w:rPr>
          <w:t>10.18.12.7.8 dauanatmr-TMRInitPwmc2-LLR-008</w:t>
        </w:r>
        <w:r>
          <w:rPr>
            <w:noProof/>
            <w:webHidden/>
          </w:rPr>
          <w:tab/>
        </w:r>
        <w:r>
          <w:rPr>
            <w:noProof/>
            <w:webHidden/>
          </w:rPr>
          <w:fldChar w:fldCharType="begin"/>
        </w:r>
        <w:r>
          <w:rPr>
            <w:noProof/>
            <w:webHidden/>
          </w:rPr>
          <w:instrText xml:space="preserve"> PAGEREF _Toc210646690 \h </w:instrText>
        </w:r>
        <w:r>
          <w:rPr>
            <w:noProof/>
            <w:webHidden/>
          </w:rPr>
        </w:r>
        <w:r>
          <w:rPr>
            <w:noProof/>
            <w:webHidden/>
          </w:rPr>
          <w:fldChar w:fldCharType="separate"/>
        </w:r>
        <w:r w:rsidR="001D6375">
          <w:rPr>
            <w:noProof/>
            <w:webHidden/>
          </w:rPr>
          <w:t>323</w:t>
        </w:r>
        <w:r>
          <w:rPr>
            <w:noProof/>
            <w:webHidden/>
          </w:rPr>
          <w:fldChar w:fldCharType="end"/>
        </w:r>
      </w:hyperlink>
    </w:p>
    <w:p w14:paraId="23C97AD3" w14:textId="50576F6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91" w:history="1">
        <w:r w:rsidRPr="00126655">
          <w:rPr>
            <w:rStyle w:val="Hyperlink"/>
            <w:noProof/>
          </w:rPr>
          <w:t>10.18.12.7.9 dauanatmr-TMRInitPwmc2-LLR-009</w:t>
        </w:r>
        <w:r>
          <w:rPr>
            <w:noProof/>
            <w:webHidden/>
          </w:rPr>
          <w:tab/>
        </w:r>
        <w:r>
          <w:rPr>
            <w:noProof/>
            <w:webHidden/>
          </w:rPr>
          <w:fldChar w:fldCharType="begin"/>
        </w:r>
        <w:r>
          <w:rPr>
            <w:noProof/>
            <w:webHidden/>
          </w:rPr>
          <w:instrText xml:space="preserve"> PAGEREF _Toc210646691 \h </w:instrText>
        </w:r>
        <w:r>
          <w:rPr>
            <w:noProof/>
            <w:webHidden/>
          </w:rPr>
        </w:r>
        <w:r>
          <w:rPr>
            <w:noProof/>
            <w:webHidden/>
          </w:rPr>
          <w:fldChar w:fldCharType="separate"/>
        </w:r>
        <w:r w:rsidR="001D6375">
          <w:rPr>
            <w:noProof/>
            <w:webHidden/>
          </w:rPr>
          <w:t>323</w:t>
        </w:r>
        <w:r>
          <w:rPr>
            <w:noProof/>
            <w:webHidden/>
          </w:rPr>
          <w:fldChar w:fldCharType="end"/>
        </w:r>
      </w:hyperlink>
    </w:p>
    <w:p w14:paraId="0379AB8D" w14:textId="032F261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92" w:history="1">
        <w:r w:rsidRPr="00126655">
          <w:rPr>
            <w:rStyle w:val="Hyperlink"/>
            <w:noProof/>
          </w:rPr>
          <w:t>10.18.12.7.10 dauanatmr-TMRInitPwmc2-LLR-010</w:t>
        </w:r>
        <w:r>
          <w:rPr>
            <w:noProof/>
            <w:webHidden/>
          </w:rPr>
          <w:tab/>
        </w:r>
        <w:r>
          <w:rPr>
            <w:noProof/>
            <w:webHidden/>
          </w:rPr>
          <w:fldChar w:fldCharType="begin"/>
        </w:r>
        <w:r>
          <w:rPr>
            <w:noProof/>
            <w:webHidden/>
          </w:rPr>
          <w:instrText xml:space="preserve"> PAGEREF _Toc210646692 \h </w:instrText>
        </w:r>
        <w:r>
          <w:rPr>
            <w:noProof/>
            <w:webHidden/>
          </w:rPr>
        </w:r>
        <w:r>
          <w:rPr>
            <w:noProof/>
            <w:webHidden/>
          </w:rPr>
          <w:fldChar w:fldCharType="separate"/>
        </w:r>
        <w:r w:rsidR="001D6375">
          <w:rPr>
            <w:noProof/>
            <w:webHidden/>
          </w:rPr>
          <w:t>323</w:t>
        </w:r>
        <w:r>
          <w:rPr>
            <w:noProof/>
            <w:webHidden/>
          </w:rPr>
          <w:fldChar w:fldCharType="end"/>
        </w:r>
      </w:hyperlink>
    </w:p>
    <w:p w14:paraId="6DB6EADB" w14:textId="2307E08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93" w:history="1">
        <w:r w:rsidRPr="00126655">
          <w:rPr>
            <w:rStyle w:val="Hyperlink"/>
            <w:noProof/>
          </w:rPr>
          <w:t>10.18.12.7.11 dauanatmr-TMRInitPwmc2-LLR-011</w:t>
        </w:r>
        <w:r>
          <w:rPr>
            <w:noProof/>
            <w:webHidden/>
          </w:rPr>
          <w:tab/>
        </w:r>
        <w:r>
          <w:rPr>
            <w:noProof/>
            <w:webHidden/>
          </w:rPr>
          <w:fldChar w:fldCharType="begin"/>
        </w:r>
        <w:r>
          <w:rPr>
            <w:noProof/>
            <w:webHidden/>
          </w:rPr>
          <w:instrText xml:space="preserve"> PAGEREF _Toc210646693 \h </w:instrText>
        </w:r>
        <w:r>
          <w:rPr>
            <w:noProof/>
            <w:webHidden/>
          </w:rPr>
        </w:r>
        <w:r>
          <w:rPr>
            <w:noProof/>
            <w:webHidden/>
          </w:rPr>
          <w:fldChar w:fldCharType="separate"/>
        </w:r>
        <w:r w:rsidR="001D6375">
          <w:rPr>
            <w:noProof/>
            <w:webHidden/>
          </w:rPr>
          <w:t>323</w:t>
        </w:r>
        <w:r>
          <w:rPr>
            <w:noProof/>
            <w:webHidden/>
          </w:rPr>
          <w:fldChar w:fldCharType="end"/>
        </w:r>
      </w:hyperlink>
    </w:p>
    <w:p w14:paraId="1D5CBAF6" w14:textId="45DE30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694" w:history="1">
        <w:r w:rsidRPr="00126655">
          <w:rPr>
            <w:rStyle w:val="Hyperlink"/>
            <w:noProof/>
          </w:rPr>
          <w:t>10.18.12.7.12 dauanatmr-TMRInitPwmc2-LLR-012</w:t>
        </w:r>
        <w:r>
          <w:rPr>
            <w:noProof/>
            <w:webHidden/>
          </w:rPr>
          <w:tab/>
        </w:r>
        <w:r>
          <w:rPr>
            <w:noProof/>
            <w:webHidden/>
          </w:rPr>
          <w:fldChar w:fldCharType="begin"/>
        </w:r>
        <w:r>
          <w:rPr>
            <w:noProof/>
            <w:webHidden/>
          </w:rPr>
          <w:instrText xml:space="preserve"> PAGEREF _Toc210646694 \h </w:instrText>
        </w:r>
        <w:r>
          <w:rPr>
            <w:noProof/>
            <w:webHidden/>
          </w:rPr>
        </w:r>
        <w:r>
          <w:rPr>
            <w:noProof/>
            <w:webHidden/>
          </w:rPr>
          <w:fldChar w:fldCharType="separate"/>
        </w:r>
        <w:r w:rsidR="001D6375">
          <w:rPr>
            <w:noProof/>
            <w:webHidden/>
          </w:rPr>
          <w:t>324</w:t>
        </w:r>
        <w:r>
          <w:rPr>
            <w:noProof/>
            <w:webHidden/>
          </w:rPr>
          <w:fldChar w:fldCharType="end"/>
        </w:r>
      </w:hyperlink>
    </w:p>
    <w:p w14:paraId="097D3C52" w14:textId="53B42E5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695" w:history="1">
        <w:r w:rsidRPr="00126655">
          <w:rPr>
            <w:rStyle w:val="Hyperlink"/>
            <w:noProof/>
          </w:rPr>
          <w:t>10.18.13 TMRInitPwmc3</w:t>
        </w:r>
        <w:r>
          <w:rPr>
            <w:noProof/>
            <w:webHidden/>
          </w:rPr>
          <w:tab/>
        </w:r>
        <w:r>
          <w:rPr>
            <w:noProof/>
            <w:webHidden/>
          </w:rPr>
          <w:fldChar w:fldCharType="begin"/>
        </w:r>
        <w:r>
          <w:rPr>
            <w:noProof/>
            <w:webHidden/>
          </w:rPr>
          <w:instrText xml:space="preserve"> PAGEREF _Toc210646695 \h </w:instrText>
        </w:r>
        <w:r>
          <w:rPr>
            <w:noProof/>
            <w:webHidden/>
          </w:rPr>
        </w:r>
        <w:r>
          <w:rPr>
            <w:noProof/>
            <w:webHidden/>
          </w:rPr>
          <w:fldChar w:fldCharType="separate"/>
        </w:r>
        <w:r w:rsidR="001D6375">
          <w:rPr>
            <w:noProof/>
            <w:webHidden/>
          </w:rPr>
          <w:t>324</w:t>
        </w:r>
        <w:r>
          <w:rPr>
            <w:noProof/>
            <w:webHidden/>
          </w:rPr>
          <w:fldChar w:fldCharType="end"/>
        </w:r>
      </w:hyperlink>
    </w:p>
    <w:p w14:paraId="247FDE2C" w14:textId="463EB2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96" w:history="1">
        <w:r w:rsidRPr="00126655">
          <w:rPr>
            <w:rStyle w:val="Hyperlink"/>
            <w:noProof/>
          </w:rPr>
          <w:t>10.18.13.1 Brief Description</w:t>
        </w:r>
        <w:r>
          <w:rPr>
            <w:noProof/>
            <w:webHidden/>
          </w:rPr>
          <w:tab/>
        </w:r>
        <w:r>
          <w:rPr>
            <w:noProof/>
            <w:webHidden/>
          </w:rPr>
          <w:fldChar w:fldCharType="begin"/>
        </w:r>
        <w:r>
          <w:rPr>
            <w:noProof/>
            <w:webHidden/>
          </w:rPr>
          <w:instrText xml:space="preserve"> PAGEREF _Toc210646696 \h </w:instrText>
        </w:r>
        <w:r>
          <w:rPr>
            <w:noProof/>
            <w:webHidden/>
          </w:rPr>
        </w:r>
        <w:r>
          <w:rPr>
            <w:noProof/>
            <w:webHidden/>
          </w:rPr>
          <w:fldChar w:fldCharType="separate"/>
        </w:r>
        <w:r w:rsidR="001D6375">
          <w:rPr>
            <w:noProof/>
            <w:webHidden/>
          </w:rPr>
          <w:t>324</w:t>
        </w:r>
        <w:r>
          <w:rPr>
            <w:noProof/>
            <w:webHidden/>
          </w:rPr>
          <w:fldChar w:fldCharType="end"/>
        </w:r>
      </w:hyperlink>
    </w:p>
    <w:p w14:paraId="587B034B" w14:textId="6CC428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97" w:history="1">
        <w:r w:rsidRPr="00126655">
          <w:rPr>
            <w:rStyle w:val="Hyperlink"/>
            <w:noProof/>
          </w:rPr>
          <w:t>10.18.13.2 List of HLRs allocated</w:t>
        </w:r>
        <w:r>
          <w:rPr>
            <w:noProof/>
            <w:webHidden/>
          </w:rPr>
          <w:tab/>
        </w:r>
        <w:r>
          <w:rPr>
            <w:noProof/>
            <w:webHidden/>
          </w:rPr>
          <w:fldChar w:fldCharType="begin"/>
        </w:r>
        <w:r>
          <w:rPr>
            <w:noProof/>
            <w:webHidden/>
          </w:rPr>
          <w:instrText xml:space="preserve"> PAGEREF _Toc210646697 \h </w:instrText>
        </w:r>
        <w:r>
          <w:rPr>
            <w:noProof/>
            <w:webHidden/>
          </w:rPr>
        </w:r>
        <w:r>
          <w:rPr>
            <w:noProof/>
            <w:webHidden/>
          </w:rPr>
          <w:fldChar w:fldCharType="separate"/>
        </w:r>
        <w:r w:rsidR="001D6375">
          <w:rPr>
            <w:noProof/>
            <w:webHidden/>
          </w:rPr>
          <w:t>324</w:t>
        </w:r>
        <w:r>
          <w:rPr>
            <w:noProof/>
            <w:webHidden/>
          </w:rPr>
          <w:fldChar w:fldCharType="end"/>
        </w:r>
      </w:hyperlink>
    </w:p>
    <w:p w14:paraId="023A2EC3" w14:textId="6F7757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98" w:history="1">
        <w:r w:rsidRPr="00126655">
          <w:rPr>
            <w:rStyle w:val="Hyperlink"/>
            <w:noProof/>
          </w:rPr>
          <w:t>10.18.13.3 List of global variables accessed and modified</w:t>
        </w:r>
        <w:r>
          <w:rPr>
            <w:noProof/>
            <w:webHidden/>
          </w:rPr>
          <w:tab/>
        </w:r>
        <w:r>
          <w:rPr>
            <w:noProof/>
            <w:webHidden/>
          </w:rPr>
          <w:fldChar w:fldCharType="begin"/>
        </w:r>
        <w:r>
          <w:rPr>
            <w:noProof/>
            <w:webHidden/>
          </w:rPr>
          <w:instrText xml:space="preserve"> PAGEREF _Toc210646698 \h </w:instrText>
        </w:r>
        <w:r>
          <w:rPr>
            <w:noProof/>
            <w:webHidden/>
          </w:rPr>
        </w:r>
        <w:r>
          <w:rPr>
            <w:noProof/>
            <w:webHidden/>
          </w:rPr>
          <w:fldChar w:fldCharType="separate"/>
        </w:r>
        <w:r w:rsidR="001D6375">
          <w:rPr>
            <w:noProof/>
            <w:webHidden/>
          </w:rPr>
          <w:t>324</w:t>
        </w:r>
        <w:r>
          <w:rPr>
            <w:noProof/>
            <w:webHidden/>
          </w:rPr>
          <w:fldChar w:fldCharType="end"/>
        </w:r>
      </w:hyperlink>
    </w:p>
    <w:p w14:paraId="0D20B281" w14:textId="4E8A84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699" w:history="1">
        <w:r w:rsidRPr="00126655">
          <w:rPr>
            <w:rStyle w:val="Hyperlink"/>
            <w:noProof/>
          </w:rPr>
          <w:t>10.18.13.4 Parameter list (Input/Output)</w:t>
        </w:r>
        <w:r>
          <w:rPr>
            <w:noProof/>
            <w:webHidden/>
          </w:rPr>
          <w:tab/>
        </w:r>
        <w:r>
          <w:rPr>
            <w:noProof/>
            <w:webHidden/>
          </w:rPr>
          <w:fldChar w:fldCharType="begin"/>
        </w:r>
        <w:r>
          <w:rPr>
            <w:noProof/>
            <w:webHidden/>
          </w:rPr>
          <w:instrText xml:space="preserve"> PAGEREF _Toc210646699 \h </w:instrText>
        </w:r>
        <w:r>
          <w:rPr>
            <w:noProof/>
            <w:webHidden/>
          </w:rPr>
        </w:r>
        <w:r>
          <w:rPr>
            <w:noProof/>
            <w:webHidden/>
          </w:rPr>
          <w:fldChar w:fldCharType="separate"/>
        </w:r>
        <w:r w:rsidR="001D6375">
          <w:rPr>
            <w:noProof/>
            <w:webHidden/>
          </w:rPr>
          <w:t>325</w:t>
        </w:r>
        <w:r>
          <w:rPr>
            <w:noProof/>
            <w:webHidden/>
          </w:rPr>
          <w:fldChar w:fldCharType="end"/>
        </w:r>
      </w:hyperlink>
    </w:p>
    <w:p w14:paraId="3A6CB32B" w14:textId="2C46C0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00" w:history="1">
        <w:r w:rsidRPr="00126655">
          <w:rPr>
            <w:rStyle w:val="Hyperlink"/>
            <w:noProof/>
          </w:rPr>
          <w:t>10.18.13.5 Return Value</w:t>
        </w:r>
        <w:r>
          <w:rPr>
            <w:noProof/>
            <w:webHidden/>
          </w:rPr>
          <w:tab/>
        </w:r>
        <w:r>
          <w:rPr>
            <w:noProof/>
            <w:webHidden/>
          </w:rPr>
          <w:fldChar w:fldCharType="begin"/>
        </w:r>
        <w:r>
          <w:rPr>
            <w:noProof/>
            <w:webHidden/>
          </w:rPr>
          <w:instrText xml:space="preserve"> PAGEREF _Toc210646700 \h </w:instrText>
        </w:r>
        <w:r>
          <w:rPr>
            <w:noProof/>
            <w:webHidden/>
          </w:rPr>
        </w:r>
        <w:r>
          <w:rPr>
            <w:noProof/>
            <w:webHidden/>
          </w:rPr>
          <w:fldChar w:fldCharType="separate"/>
        </w:r>
        <w:r w:rsidR="001D6375">
          <w:rPr>
            <w:noProof/>
            <w:webHidden/>
          </w:rPr>
          <w:t>325</w:t>
        </w:r>
        <w:r>
          <w:rPr>
            <w:noProof/>
            <w:webHidden/>
          </w:rPr>
          <w:fldChar w:fldCharType="end"/>
        </w:r>
      </w:hyperlink>
    </w:p>
    <w:p w14:paraId="77223AD8" w14:textId="119D30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01" w:history="1">
        <w:r w:rsidRPr="00126655">
          <w:rPr>
            <w:rStyle w:val="Hyperlink"/>
            <w:noProof/>
          </w:rPr>
          <w:t>10.18.13.6 Other CSUs called by this CSU</w:t>
        </w:r>
        <w:r>
          <w:rPr>
            <w:noProof/>
            <w:webHidden/>
          </w:rPr>
          <w:tab/>
        </w:r>
        <w:r>
          <w:rPr>
            <w:noProof/>
            <w:webHidden/>
          </w:rPr>
          <w:fldChar w:fldCharType="begin"/>
        </w:r>
        <w:r>
          <w:rPr>
            <w:noProof/>
            <w:webHidden/>
          </w:rPr>
          <w:instrText xml:space="preserve"> PAGEREF _Toc210646701 \h </w:instrText>
        </w:r>
        <w:r>
          <w:rPr>
            <w:noProof/>
            <w:webHidden/>
          </w:rPr>
        </w:r>
        <w:r>
          <w:rPr>
            <w:noProof/>
            <w:webHidden/>
          </w:rPr>
          <w:fldChar w:fldCharType="separate"/>
        </w:r>
        <w:r w:rsidR="001D6375">
          <w:rPr>
            <w:noProof/>
            <w:webHidden/>
          </w:rPr>
          <w:t>325</w:t>
        </w:r>
        <w:r>
          <w:rPr>
            <w:noProof/>
            <w:webHidden/>
          </w:rPr>
          <w:fldChar w:fldCharType="end"/>
        </w:r>
      </w:hyperlink>
    </w:p>
    <w:p w14:paraId="77387743" w14:textId="6E63BE1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02" w:history="1">
        <w:r w:rsidRPr="00126655">
          <w:rPr>
            <w:rStyle w:val="Hyperlink"/>
            <w:noProof/>
          </w:rPr>
          <w:t>10.18.13.7 Description of list of LLRs allocated</w:t>
        </w:r>
        <w:r>
          <w:rPr>
            <w:noProof/>
            <w:webHidden/>
          </w:rPr>
          <w:tab/>
        </w:r>
        <w:r>
          <w:rPr>
            <w:noProof/>
            <w:webHidden/>
          </w:rPr>
          <w:fldChar w:fldCharType="begin"/>
        </w:r>
        <w:r>
          <w:rPr>
            <w:noProof/>
            <w:webHidden/>
          </w:rPr>
          <w:instrText xml:space="preserve"> PAGEREF _Toc210646702 \h </w:instrText>
        </w:r>
        <w:r>
          <w:rPr>
            <w:noProof/>
            <w:webHidden/>
          </w:rPr>
        </w:r>
        <w:r>
          <w:rPr>
            <w:noProof/>
            <w:webHidden/>
          </w:rPr>
          <w:fldChar w:fldCharType="separate"/>
        </w:r>
        <w:r w:rsidR="001D6375">
          <w:rPr>
            <w:noProof/>
            <w:webHidden/>
          </w:rPr>
          <w:t>325</w:t>
        </w:r>
        <w:r>
          <w:rPr>
            <w:noProof/>
            <w:webHidden/>
          </w:rPr>
          <w:fldChar w:fldCharType="end"/>
        </w:r>
      </w:hyperlink>
    </w:p>
    <w:p w14:paraId="4C443CDA" w14:textId="00F4927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3" w:history="1">
        <w:r w:rsidRPr="00126655">
          <w:rPr>
            <w:rStyle w:val="Hyperlink"/>
            <w:noProof/>
          </w:rPr>
          <w:t>10.18.13.7.1 dauanatmr-TMRInitPwmc3-LLR-001</w:t>
        </w:r>
        <w:r>
          <w:rPr>
            <w:noProof/>
            <w:webHidden/>
          </w:rPr>
          <w:tab/>
        </w:r>
        <w:r>
          <w:rPr>
            <w:noProof/>
            <w:webHidden/>
          </w:rPr>
          <w:fldChar w:fldCharType="begin"/>
        </w:r>
        <w:r>
          <w:rPr>
            <w:noProof/>
            <w:webHidden/>
          </w:rPr>
          <w:instrText xml:space="preserve"> PAGEREF _Toc210646703 \h </w:instrText>
        </w:r>
        <w:r>
          <w:rPr>
            <w:noProof/>
            <w:webHidden/>
          </w:rPr>
        </w:r>
        <w:r>
          <w:rPr>
            <w:noProof/>
            <w:webHidden/>
          </w:rPr>
          <w:fldChar w:fldCharType="separate"/>
        </w:r>
        <w:r w:rsidR="001D6375">
          <w:rPr>
            <w:noProof/>
            <w:webHidden/>
          </w:rPr>
          <w:t>325</w:t>
        </w:r>
        <w:r>
          <w:rPr>
            <w:noProof/>
            <w:webHidden/>
          </w:rPr>
          <w:fldChar w:fldCharType="end"/>
        </w:r>
      </w:hyperlink>
    </w:p>
    <w:p w14:paraId="70DF463E" w14:textId="4B6861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4" w:history="1">
        <w:r w:rsidRPr="00126655">
          <w:rPr>
            <w:rStyle w:val="Hyperlink"/>
            <w:noProof/>
          </w:rPr>
          <w:t>10.18.13.7.2 dauanatmr-TMRInitPwmc3-LLR-002</w:t>
        </w:r>
        <w:r>
          <w:rPr>
            <w:noProof/>
            <w:webHidden/>
          </w:rPr>
          <w:tab/>
        </w:r>
        <w:r>
          <w:rPr>
            <w:noProof/>
            <w:webHidden/>
          </w:rPr>
          <w:fldChar w:fldCharType="begin"/>
        </w:r>
        <w:r>
          <w:rPr>
            <w:noProof/>
            <w:webHidden/>
          </w:rPr>
          <w:instrText xml:space="preserve"> PAGEREF _Toc210646704 \h </w:instrText>
        </w:r>
        <w:r>
          <w:rPr>
            <w:noProof/>
            <w:webHidden/>
          </w:rPr>
        </w:r>
        <w:r>
          <w:rPr>
            <w:noProof/>
            <w:webHidden/>
          </w:rPr>
          <w:fldChar w:fldCharType="separate"/>
        </w:r>
        <w:r w:rsidR="001D6375">
          <w:rPr>
            <w:noProof/>
            <w:webHidden/>
          </w:rPr>
          <w:t>326</w:t>
        </w:r>
        <w:r>
          <w:rPr>
            <w:noProof/>
            <w:webHidden/>
          </w:rPr>
          <w:fldChar w:fldCharType="end"/>
        </w:r>
      </w:hyperlink>
    </w:p>
    <w:p w14:paraId="4096AA91" w14:textId="5BDA212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5" w:history="1">
        <w:r w:rsidRPr="00126655">
          <w:rPr>
            <w:rStyle w:val="Hyperlink"/>
            <w:noProof/>
          </w:rPr>
          <w:t>10.18.13.7.3 dauanatmr-TMRInitPwmc3-LLR-003</w:t>
        </w:r>
        <w:r>
          <w:rPr>
            <w:noProof/>
            <w:webHidden/>
          </w:rPr>
          <w:tab/>
        </w:r>
        <w:r>
          <w:rPr>
            <w:noProof/>
            <w:webHidden/>
          </w:rPr>
          <w:fldChar w:fldCharType="begin"/>
        </w:r>
        <w:r>
          <w:rPr>
            <w:noProof/>
            <w:webHidden/>
          </w:rPr>
          <w:instrText xml:space="preserve"> PAGEREF _Toc210646705 \h </w:instrText>
        </w:r>
        <w:r>
          <w:rPr>
            <w:noProof/>
            <w:webHidden/>
          </w:rPr>
        </w:r>
        <w:r>
          <w:rPr>
            <w:noProof/>
            <w:webHidden/>
          </w:rPr>
          <w:fldChar w:fldCharType="separate"/>
        </w:r>
        <w:r w:rsidR="001D6375">
          <w:rPr>
            <w:noProof/>
            <w:webHidden/>
          </w:rPr>
          <w:t>326</w:t>
        </w:r>
        <w:r>
          <w:rPr>
            <w:noProof/>
            <w:webHidden/>
          </w:rPr>
          <w:fldChar w:fldCharType="end"/>
        </w:r>
      </w:hyperlink>
    </w:p>
    <w:p w14:paraId="6F1A41D5" w14:textId="5CFBB7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6" w:history="1">
        <w:r w:rsidRPr="00126655">
          <w:rPr>
            <w:rStyle w:val="Hyperlink"/>
            <w:noProof/>
          </w:rPr>
          <w:t>10.18.13.7.4 dauanatmr-TMRInitPwmc3-LLR-004</w:t>
        </w:r>
        <w:r>
          <w:rPr>
            <w:noProof/>
            <w:webHidden/>
          </w:rPr>
          <w:tab/>
        </w:r>
        <w:r>
          <w:rPr>
            <w:noProof/>
            <w:webHidden/>
          </w:rPr>
          <w:fldChar w:fldCharType="begin"/>
        </w:r>
        <w:r>
          <w:rPr>
            <w:noProof/>
            <w:webHidden/>
          </w:rPr>
          <w:instrText xml:space="preserve"> PAGEREF _Toc210646706 \h </w:instrText>
        </w:r>
        <w:r>
          <w:rPr>
            <w:noProof/>
            <w:webHidden/>
          </w:rPr>
        </w:r>
        <w:r>
          <w:rPr>
            <w:noProof/>
            <w:webHidden/>
          </w:rPr>
          <w:fldChar w:fldCharType="separate"/>
        </w:r>
        <w:r w:rsidR="001D6375">
          <w:rPr>
            <w:noProof/>
            <w:webHidden/>
          </w:rPr>
          <w:t>326</w:t>
        </w:r>
        <w:r>
          <w:rPr>
            <w:noProof/>
            <w:webHidden/>
          </w:rPr>
          <w:fldChar w:fldCharType="end"/>
        </w:r>
      </w:hyperlink>
    </w:p>
    <w:p w14:paraId="5D5C7B51" w14:textId="405C124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7" w:history="1">
        <w:r w:rsidRPr="00126655">
          <w:rPr>
            <w:rStyle w:val="Hyperlink"/>
            <w:noProof/>
          </w:rPr>
          <w:t>10.18.13.7.5 dauanatmr-TMRInitPwmc3-LLR-005</w:t>
        </w:r>
        <w:r>
          <w:rPr>
            <w:noProof/>
            <w:webHidden/>
          </w:rPr>
          <w:tab/>
        </w:r>
        <w:r>
          <w:rPr>
            <w:noProof/>
            <w:webHidden/>
          </w:rPr>
          <w:fldChar w:fldCharType="begin"/>
        </w:r>
        <w:r>
          <w:rPr>
            <w:noProof/>
            <w:webHidden/>
          </w:rPr>
          <w:instrText xml:space="preserve"> PAGEREF _Toc210646707 \h </w:instrText>
        </w:r>
        <w:r>
          <w:rPr>
            <w:noProof/>
            <w:webHidden/>
          </w:rPr>
        </w:r>
        <w:r>
          <w:rPr>
            <w:noProof/>
            <w:webHidden/>
          </w:rPr>
          <w:fldChar w:fldCharType="separate"/>
        </w:r>
        <w:r w:rsidR="001D6375">
          <w:rPr>
            <w:noProof/>
            <w:webHidden/>
          </w:rPr>
          <w:t>326</w:t>
        </w:r>
        <w:r>
          <w:rPr>
            <w:noProof/>
            <w:webHidden/>
          </w:rPr>
          <w:fldChar w:fldCharType="end"/>
        </w:r>
      </w:hyperlink>
    </w:p>
    <w:p w14:paraId="3FF3C4D7" w14:textId="6980286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8" w:history="1">
        <w:r w:rsidRPr="00126655">
          <w:rPr>
            <w:rStyle w:val="Hyperlink"/>
            <w:noProof/>
          </w:rPr>
          <w:t>10.18.13.7.6 dauanatmr-TMRInitPwmc3-LLR-006</w:t>
        </w:r>
        <w:r>
          <w:rPr>
            <w:noProof/>
            <w:webHidden/>
          </w:rPr>
          <w:tab/>
        </w:r>
        <w:r>
          <w:rPr>
            <w:noProof/>
            <w:webHidden/>
          </w:rPr>
          <w:fldChar w:fldCharType="begin"/>
        </w:r>
        <w:r>
          <w:rPr>
            <w:noProof/>
            <w:webHidden/>
          </w:rPr>
          <w:instrText xml:space="preserve"> PAGEREF _Toc210646708 \h </w:instrText>
        </w:r>
        <w:r>
          <w:rPr>
            <w:noProof/>
            <w:webHidden/>
          </w:rPr>
        </w:r>
        <w:r>
          <w:rPr>
            <w:noProof/>
            <w:webHidden/>
          </w:rPr>
          <w:fldChar w:fldCharType="separate"/>
        </w:r>
        <w:r w:rsidR="001D6375">
          <w:rPr>
            <w:noProof/>
            <w:webHidden/>
          </w:rPr>
          <w:t>327</w:t>
        </w:r>
        <w:r>
          <w:rPr>
            <w:noProof/>
            <w:webHidden/>
          </w:rPr>
          <w:fldChar w:fldCharType="end"/>
        </w:r>
      </w:hyperlink>
    </w:p>
    <w:p w14:paraId="05D353F6" w14:textId="768232C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09" w:history="1">
        <w:r w:rsidRPr="00126655">
          <w:rPr>
            <w:rStyle w:val="Hyperlink"/>
            <w:noProof/>
          </w:rPr>
          <w:t>10.18.13.7.7 dauanatmr-TMRInitPwmc3-LLR-007</w:t>
        </w:r>
        <w:r>
          <w:rPr>
            <w:noProof/>
            <w:webHidden/>
          </w:rPr>
          <w:tab/>
        </w:r>
        <w:r>
          <w:rPr>
            <w:noProof/>
            <w:webHidden/>
          </w:rPr>
          <w:fldChar w:fldCharType="begin"/>
        </w:r>
        <w:r>
          <w:rPr>
            <w:noProof/>
            <w:webHidden/>
          </w:rPr>
          <w:instrText xml:space="preserve"> PAGEREF _Toc210646709 \h </w:instrText>
        </w:r>
        <w:r>
          <w:rPr>
            <w:noProof/>
            <w:webHidden/>
          </w:rPr>
        </w:r>
        <w:r>
          <w:rPr>
            <w:noProof/>
            <w:webHidden/>
          </w:rPr>
          <w:fldChar w:fldCharType="separate"/>
        </w:r>
        <w:r w:rsidR="001D6375">
          <w:rPr>
            <w:noProof/>
            <w:webHidden/>
          </w:rPr>
          <w:t>327</w:t>
        </w:r>
        <w:r>
          <w:rPr>
            <w:noProof/>
            <w:webHidden/>
          </w:rPr>
          <w:fldChar w:fldCharType="end"/>
        </w:r>
      </w:hyperlink>
    </w:p>
    <w:p w14:paraId="1748AE68" w14:textId="6660CCF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10" w:history="1">
        <w:r w:rsidRPr="00126655">
          <w:rPr>
            <w:rStyle w:val="Hyperlink"/>
            <w:noProof/>
          </w:rPr>
          <w:t>10.18.13.7.8 dauanatmr-TMRInitPwmc3-LLR-008</w:t>
        </w:r>
        <w:r>
          <w:rPr>
            <w:noProof/>
            <w:webHidden/>
          </w:rPr>
          <w:tab/>
        </w:r>
        <w:r>
          <w:rPr>
            <w:noProof/>
            <w:webHidden/>
          </w:rPr>
          <w:fldChar w:fldCharType="begin"/>
        </w:r>
        <w:r>
          <w:rPr>
            <w:noProof/>
            <w:webHidden/>
          </w:rPr>
          <w:instrText xml:space="preserve"> PAGEREF _Toc210646710 \h </w:instrText>
        </w:r>
        <w:r>
          <w:rPr>
            <w:noProof/>
            <w:webHidden/>
          </w:rPr>
        </w:r>
        <w:r>
          <w:rPr>
            <w:noProof/>
            <w:webHidden/>
          </w:rPr>
          <w:fldChar w:fldCharType="separate"/>
        </w:r>
        <w:r w:rsidR="001D6375">
          <w:rPr>
            <w:noProof/>
            <w:webHidden/>
          </w:rPr>
          <w:t>327</w:t>
        </w:r>
        <w:r>
          <w:rPr>
            <w:noProof/>
            <w:webHidden/>
          </w:rPr>
          <w:fldChar w:fldCharType="end"/>
        </w:r>
      </w:hyperlink>
    </w:p>
    <w:p w14:paraId="5A577B6F" w14:textId="114E244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11" w:history="1">
        <w:r w:rsidRPr="00126655">
          <w:rPr>
            <w:rStyle w:val="Hyperlink"/>
            <w:noProof/>
          </w:rPr>
          <w:t>10.18.13.7.9 dauanatmr-TMRInitPwmc3-LLR-009</w:t>
        </w:r>
        <w:r>
          <w:rPr>
            <w:noProof/>
            <w:webHidden/>
          </w:rPr>
          <w:tab/>
        </w:r>
        <w:r>
          <w:rPr>
            <w:noProof/>
            <w:webHidden/>
          </w:rPr>
          <w:fldChar w:fldCharType="begin"/>
        </w:r>
        <w:r>
          <w:rPr>
            <w:noProof/>
            <w:webHidden/>
          </w:rPr>
          <w:instrText xml:space="preserve"> PAGEREF _Toc210646711 \h </w:instrText>
        </w:r>
        <w:r>
          <w:rPr>
            <w:noProof/>
            <w:webHidden/>
          </w:rPr>
        </w:r>
        <w:r>
          <w:rPr>
            <w:noProof/>
            <w:webHidden/>
          </w:rPr>
          <w:fldChar w:fldCharType="separate"/>
        </w:r>
        <w:r w:rsidR="001D6375">
          <w:rPr>
            <w:noProof/>
            <w:webHidden/>
          </w:rPr>
          <w:t>327</w:t>
        </w:r>
        <w:r>
          <w:rPr>
            <w:noProof/>
            <w:webHidden/>
          </w:rPr>
          <w:fldChar w:fldCharType="end"/>
        </w:r>
      </w:hyperlink>
    </w:p>
    <w:p w14:paraId="69273F3E" w14:textId="6ACBCAF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12" w:history="1">
        <w:r w:rsidRPr="00126655">
          <w:rPr>
            <w:rStyle w:val="Hyperlink"/>
            <w:noProof/>
          </w:rPr>
          <w:t>10.18.13.7.10 dauanatmr-TMRInitPwmc3-LLR-010</w:t>
        </w:r>
        <w:r>
          <w:rPr>
            <w:noProof/>
            <w:webHidden/>
          </w:rPr>
          <w:tab/>
        </w:r>
        <w:r>
          <w:rPr>
            <w:noProof/>
            <w:webHidden/>
          </w:rPr>
          <w:fldChar w:fldCharType="begin"/>
        </w:r>
        <w:r>
          <w:rPr>
            <w:noProof/>
            <w:webHidden/>
          </w:rPr>
          <w:instrText xml:space="preserve"> PAGEREF _Toc210646712 \h </w:instrText>
        </w:r>
        <w:r>
          <w:rPr>
            <w:noProof/>
            <w:webHidden/>
          </w:rPr>
        </w:r>
        <w:r>
          <w:rPr>
            <w:noProof/>
            <w:webHidden/>
          </w:rPr>
          <w:fldChar w:fldCharType="separate"/>
        </w:r>
        <w:r w:rsidR="001D6375">
          <w:rPr>
            <w:noProof/>
            <w:webHidden/>
          </w:rPr>
          <w:t>328</w:t>
        </w:r>
        <w:r>
          <w:rPr>
            <w:noProof/>
            <w:webHidden/>
          </w:rPr>
          <w:fldChar w:fldCharType="end"/>
        </w:r>
      </w:hyperlink>
    </w:p>
    <w:p w14:paraId="21B21946" w14:textId="42743CF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13" w:history="1">
        <w:r w:rsidRPr="00126655">
          <w:rPr>
            <w:rStyle w:val="Hyperlink"/>
            <w:noProof/>
          </w:rPr>
          <w:t>10.18.13.7.11 dauanatmr-TMRInitPwmc3-LLR-011</w:t>
        </w:r>
        <w:r>
          <w:rPr>
            <w:noProof/>
            <w:webHidden/>
          </w:rPr>
          <w:tab/>
        </w:r>
        <w:r>
          <w:rPr>
            <w:noProof/>
            <w:webHidden/>
          </w:rPr>
          <w:fldChar w:fldCharType="begin"/>
        </w:r>
        <w:r>
          <w:rPr>
            <w:noProof/>
            <w:webHidden/>
          </w:rPr>
          <w:instrText xml:space="preserve"> PAGEREF _Toc210646713 \h </w:instrText>
        </w:r>
        <w:r>
          <w:rPr>
            <w:noProof/>
            <w:webHidden/>
          </w:rPr>
        </w:r>
        <w:r>
          <w:rPr>
            <w:noProof/>
            <w:webHidden/>
          </w:rPr>
          <w:fldChar w:fldCharType="separate"/>
        </w:r>
        <w:r w:rsidR="001D6375">
          <w:rPr>
            <w:noProof/>
            <w:webHidden/>
          </w:rPr>
          <w:t>328</w:t>
        </w:r>
        <w:r>
          <w:rPr>
            <w:noProof/>
            <w:webHidden/>
          </w:rPr>
          <w:fldChar w:fldCharType="end"/>
        </w:r>
      </w:hyperlink>
    </w:p>
    <w:p w14:paraId="48804D8C" w14:textId="0021DBE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14" w:history="1">
        <w:r w:rsidRPr="00126655">
          <w:rPr>
            <w:rStyle w:val="Hyperlink"/>
            <w:noProof/>
          </w:rPr>
          <w:t>10.18.13.7.12 dauanatmr-TMRInitPwmc3-LLR-012</w:t>
        </w:r>
        <w:r>
          <w:rPr>
            <w:noProof/>
            <w:webHidden/>
          </w:rPr>
          <w:tab/>
        </w:r>
        <w:r>
          <w:rPr>
            <w:noProof/>
            <w:webHidden/>
          </w:rPr>
          <w:fldChar w:fldCharType="begin"/>
        </w:r>
        <w:r>
          <w:rPr>
            <w:noProof/>
            <w:webHidden/>
          </w:rPr>
          <w:instrText xml:space="preserve"> PAGEREF _Toc210646714 \h </w:instrText>
        </w:r>
        <w:r>
          <w:rPr>
            <w:noProof/>
            <w:webHidden/>
          </w:rPr>
        </w:r>
        <w:r>
          <w:rPr>
            <w:noProof/>
            <w:webHidden/>
          </w:rPr>
          <w:fldChar w:fldCharType="separate"/>
        </w:r>
        <w:r w:rsidR="001D6375">
          <w:rPr>
            <w:noProof/>
            <w:webHidden/>
          </w:rPr>
          <w:t>328</w:t>
        </w:r>
        <w:r>
          <w:rPr>
            <w:noProof/>
            <w:webHidden/>
          </w:rPr>
          <w:fldChar w:fldCharType="end"/>
        </w:r>
      </w:hyperlink>
    </w:p>
    <w:p w14:paraId="7D2BD9C2" w14:textId="7419C70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15" w:history="1">
        <w:r w:rsidRPr="00126655">
          <w:rPr>
            <w:rStyle w:val="Hyperlink"/>
            <w:noProof/>
          </w:rPr>
          <w:t>10.18.14 TMRInitPwmc4</w:t>
        </w:r>
        <w:r>
          <w:rPr>
            <w:noProof/>
            <w:webHidden/>
          </w:rPr>
          <w:tab/>
        </w:r>
        <w:r>
          <w:rPr>
            <w:noProof/>
            <w:webHidden/>
          </w:rPr>
          <w:fldChar w:fldCharType="begin"/>
        </w:r>
        <w:r>
          <w:rPr>
            <w:noProof/>
            <w:webHidden/>
          </w:rPr>
          <w:instrText xml:space="preserve"> PAGEREF _Toc210646715 \h </w:instrText>
        </w:r>
        <w:r>
          <w:rPr>
            <w:noProof/>
            <w:webHidden/>
          </w:rPr>
        </w:r>
        <w:r>
          <w:rPr>
            <w:noProof/>
            <w:webHidden/>
          </w:rPr>
          <w:fldChar w:fldCharType="separate"/>
        </w:r>
        <w:r w:rsidR="001D6375">
          <w:rPr>
            <w:noProof/>
            <w:webHidden/>
          </w:rPr>
          <w:t>328</w:t>
        </w:r>
        <w:r>
          <w:rPr>
            <w:noProof/>
            <w:webHidden/>
          </w:rPr>
          <w:fldChar w:fldCharType="end"/>
        </w:r>
      </w:hyperlink>
    </w:p>
    <w:p w14:paraId="164DE8E1" w14:textId="377331A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16" w:history="1">
        <w:r w:rsidRPr="00126655">
          <w:rPr>
            <w:rStyle w:val="Hyperlink"/>
            <w:noProof/>
          </w:rPr>
          <w:t>10.18.14.1 Brief Description</w:t>
        </w:r>
        <w:r>
          <w:rPr>
            <w:noProof/>
            <w:webHidden/>
          </w:rPr>
          <w:tab/>
        </w:r>
        <w:r>
          <w:rPr>
            <w:noProof/>
            <w:webHidden/>
          </w:rPr>
          <w:fldChar w:fldCharType="begin"/>
        </w:r>
        <w:r>
          <w:rPr>
            <w:noProof/>
            <w:webHidden/>
          </w:rPr>
          <w:instrText xml:space="preserve"> PAGEREF _Toc210646716 \h </w:instrText>
        </w:r>
        <w:r>
          <w:rPr>
            <w:noProof/>
            <w:webHidden/>
          </w:rPr>
        </w:r>
        <w:r>
          <w:rPr>
            <w:noProof/>
            <w:webHidden/>
          </w:rPr>
          <w:fldChar w:fldCharType="separate"/>
        </w:r>
        <w:r w:rsidR="001D6375">
          <w:rPr>
            <w:noProof/>
            <w:webHidden/>
          </w:rPr>
          <w:t>329</w:t>
        </w:r>
        <w:r>
          <w:rPr>
            <w:noProof/>
            <w:webHidden/>
          </w:rPr>
          <w:fldChar w:fldCharType="end"/>
        </w:r>
      </w:hyperlink>
    </w:p>
    <w:p w14:paraId="45EBCDE3" w14:textId="5657C82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17" w:history="1">
        <w:r w:rsidRPr="00126655">
          <w:rPr>
            <w:rStyle w:val="Hyperlink"/>
            <w:noProof/>
          </w:rPr>
          <w:t>10.18.14.2 List of HLRs allocated</w:t>
        </w:r>
        <w:r>
          <w:rPr>
            <w:noProof/>
            <w:webHidden/>
          </w:rPr>
          <w:tab/>
        </w:r>
        <w:r>
          <w:rPr>
            <w:noProof/>
            <w:webHidden/>
          </w:rPr>
          <w:fldChar w:fldCharType="begin"/>
        </w:r>
        <w:r>
          <w:rPr>
            <w:noProof/>
            <w:webHidden/>
          </w:rPr>
          <w:instrText xml:space="preserve"> PAGEREF _Toc210646717 \h </w:instrText>
        </w:r>
        <w:r>
          <w:rPr>
            <w:noProof/>
            <w:webHidden/>
          </w:rPr>
        </w:r>
        <w:r>
          <w:rPr>
            <w:noProof/>
            <w:webHidden/>
          </w:rPr>
          <w:fldChar w:fldCharType="separate"/>
        </w:r>
        <w:r w:rsidR="001D6375">
          <w:rPr>
            <w:noProof/>
            <w:webHidden/>
          </w:rPr>
          <w:t>329</w:t>
        </w:r>
        <w:r>
          <w:rPr>
            <w:noProof/>
            <w:webHidden/>
          </w:rPr>
          <w:fldChar w:fldCharType="end"/>
        </w:r>
      </w:hyperlink>
    </w:p>
    <w:p w14:paraId="0246689E" w14:textId="7DA5F1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18" w:history="1">
        <w:r w:rsidRPr="00126655">
          <w:rPr>
            <w:rStyle w:val="Hyperlink"/>
            <w:noProof/>
          </w:rPr>
          <w:t>10.18.14.3 List of global variables accessed and modified</w:t>
        </w:r>
        <w:r>
          <w:rPr>
            <w:noProof/>
            <w:webHidden/>
          </w:rPr>
          <w:tab/>
        </w:r>
        <w:r>
          <w:rPr>
            <w:noProof/>
            <w:webHidden/>
          </w:rPr>
          <w:fldChar w:fldCharType="begin"/>
        </w:r>
        <w:r>
          <w:rPr>
            <w:noProof/>
            <w:webHidden/>
          </w:rPr>
          <w:instrText xml:space="preserve"> PAGEREF _Toc210646718 \h </w:instrText>
        </w:r>
        <w:r>
          <w:rPr>
            <w:noProof/>
            <w:webHidden/>
          </w:rPr>
        </w:r>
        <w:r>
          <w:rPr>
            <w:noProof/>
            <w:webHidden/>
          </w:rPr>
          <w:fldChar w:fldCharType="separate"/>
        </w:r>
        <w:r w:rsidR="001D6375">
          <w:rPr>
            <w:noProof/>
            <w:webHidden/>
          </w:rPr>
          <w:t>329</w:t>
        </w:r>
        <w:r>
          <w:rPr>
            <w:noProof/>
            <w:webHidden/>
          </w:rPr>
          <w:fldChar w:fldCharType="end"/>
        </w:r>
      </w:hyperlink>
    </w:p>
    <w:p w14:paraId="62281F22" w14:textId="3F303F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19" w:history="1">
        <w:r w:rsidRPr="00126655">
          <w:rPr>
            <w:rStyle w:val="Hyperlink"/>
            <w:noProof/>
          </w:rPr>
          <w:t>10.18.14.4 Parameter list (Input/Output)</w:t>
        </w:r>
        <w:r>
          <w:rPr>
            <w:noProof/>
            <w:webHidden/>
          </w:rPr>
          <w:tab/>
        </w:r>
        <w:r>
          <w:rPr>
            <w:noProof/>
            <w:webHidden/>
          </w:rPr>
          <w:fldChar w:fldCharType="begin"/>
        </w:r>
        <w:r>
          <w:rPr>
            <w:noProof/>
            <w:webHidden/>
          </w:rPr>
          <w:instrText xml:space="preserve"> PAGEREF _Toc210646719 \h </w:instrText>
        </w:r>
        <w:r>
          <w:rPr>
            <w:noProof/>
            <w:webHidden/>
          </w:rPr>
        </w:r>
        <w:r>
          <w:rPr>
            <w:noProof/>
            <w:webHidden/>
          </w:rPr>
          <w:fldChar w:fldCharType="separate"/>
        </w:r>
        <w:r w:rsidR="001D6375">
          <w:rPr>
            <w:noProof/>
            <w:webHidden/>
          </w:rPr>
          <w:t>329</w:t>
        </w:r>
        <w:r>
          <w:rPr>
            <w:noProof/>
            <w:webHidden/>
          </w:rPr>
          <w:fldChar w:fldCharType="end"/>
        </w:r>
      </w:hyperlink>
    </w:p>
    <w:p w14:paraId="383F3BDD" w14:textId="30EBE2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20" w:history="1">
        <w:r w:rsidRPr="00126655">
          <w:rPr>
            <w:rStyle w:val="Hyperlink"/>
            <w:noProof/>
          </w:rPr>
          <w:t>10.18.14.5 Return Value</w:t>
        </w:r>
        <w:r>
          <w:rPr>
            <w:noProof/>
            <w:webHidden/>
          </w:rPr>
          <w:tab/>
        </w:r>
        <w:r>
          <w:rPr>
            <w:noProof/>
            <w:webHidden/>
          </w:rPr>
          <w:fldChar w:fldCharType="begin"/>
        </w:r>
        <w:r>
          <w:rPr>
            <w:noProof/>
            <w:webHidden/>
          </w:rPr>
          <w:instrText xml:space="preserve"> PAGEREF _Toc210646720 \h </w:instrText>
        </w:r>
        <w:r>
          <w:rPr>
            <w:noProof/>
            <w:webHidden/>
          </w:rPr>
        </w:r>
        <w:r>
          <w:rPr>
            <w:noProof/>
            <w:webHidden/>
          </w:rPr>
          <w:fldChar w:fldCharType="separate"/>
        </w:r>
        <w:r w:rsidR="001D6375">
          <w:rPr>
            <w:noProof/>
            <w:webHidden/>
          </w:rPr>
          <w:t>329</w:t>
        </w:r>
        <w:r>
          <w:rPr>
            <w:noProof/>
            <w:webHidden/>
          </w:rPr>
          <w:fldChar w:fldCharType="end"/>
        </w:r>
      </w:hyperlink>
    </w:p>
    <w:p w14:paraId="6CE855F7" w14:textId="391148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21" w:history="1">
        <w:r w:rsidRPr="00126655">
          <w:rPr>
            <w:rStyle w:val="Hyperlink"/>
            <w:noProof/>
          </w:rPr>
          <w:t>10.18.14.6 Other CSUs called by this CSU</w:t>
        </w:r>
        <w:r>
          <w:rPr>
            <w:noProof/>
            <w:webHidden/>
          </w:rPr>
          <w:tab/>
        </w:r>
        <w:r>
          <w:rPr>
            <w:noProof/>
            <w:webHidden/>
          </w:rPr>
          <w:fldChar w:fldCharType="begin"/>
        </w:r>
        <w:r>
          <w:rPr>
            <w:noProof/>
            <w:webHidden/>
          </w:rPr>
          <w:instrText xml:space="preserve"> PAGEREF _Toc210646721 \h </w:instrText>
        </w:r>
        <w:r>
          <w:rPr>
            <w:noProof/>
            <w:webHidden/>
          </w:rPr>
        </w:r>
        <w:r>
          <w:rPr>
            <w:noProof/>
            <w:webHidden/>
          </w:rPr>
          <w:fldChar w:fldCharType="separate"/>
        </w:r>
        <w:r w:rsidR="001D6375">
          <w:rPr>
            <w:noProof/>
            <w:webHidden/>
          </w:rPr>
          <w:t>329</w:t>
        </w:r>
        <w:r>
          <w:rPr>
            <w:noProof/>
            <w:webHidden/>
          </w:rPr>
          <w:fldChar w:fldCharType="end"/>
        </w:r>
      </w:hyperlink>
    </w:p>
    <w:p w14:paraId="2836C5EA" w14:textId="79D7B9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22" w:history="1">
        <w:r w:rsidRPr="00126655">
          <w:rPr>
            <w:rStyle w:val="Hyperlink"/>
            <w:noProof/>
          </w:rPr>
          <w:t>10.18.14.7 Description of list of LLRs allocated</w:t>
        </w:r>
        <w:r>
          <w:rPr>
            <w:noProof/>
            <w:webHidden/>
          </w:rPr>
          <w:tab/>
        </w:r>
        <w:r>
          <w:rPr>
            <w:noProof/>
            <w:webHidden/>
          </w:rPr>
          <w:fldChar w:fldCharType="begin"/>
        </w:r>
        <w:r>
          <w:rPr>
            <w:noProof/>
            <w:webHidden/>
          </w:rPr>
          <w:instrText xml:space="preserve"> PAGEREF _Toc210646722 \h </w:instrText>
        </w:r>
        <w:r>
          <w:rPr>
            <w:noProof/>
            <w:webHidden/>
          </w:rPr>
        </w:r>
        <w:r>
          <w:rPr>
            <w:noProof/>
            <w:webHidden/>
          </w:rPr>
          <w:fldChar w:fldCharType="separate"/>
        </w:r>
        <w:r w:rsidR="001D6375">
          <w:rPr>
            <w:noProof/>
            <w:webHidden/>
          </w:rPr>
          <w:t>330</w:t>
        </w:r>
        <w:r>
          <w:rPr>
            <w:noProof/>
            <w:webHidden/>
          </w:rPr>
          <w:fldChar w:fldCharType="end"/>
        </w:r>
      </w:hyperlink>
    </w:p>
    <w:p w14:paraId="58536C1C" w14:textId="68F3275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3" w:history="1">
        <w:r w:rsidRPr="00126655">
          <w:rPr>
            <w:rStyle w:val="Hyperlink"/>
            <w:noProof/>
          </w:rPr>
          <w:t>10.18.14.7.1 dauanatmr-TMRInitPwmc4-LLR-001</w:t>
        </w:r>
        <w:r>
          <w:rPr>
            <w:noProof/>
            <w:webHidden/>
          </w:rPr>
          <w:tab/>
        </w:r>
        <w:r>
          <w:rPr>
            <w:noProof/>
            <w:webHidden/>
          </w:rPr>
          <w:fldChar w:fldCharType="begin"/>
        </w:r>
        <w:r>
          <w:rPr>
            <w:noProof/>
            <w:webHidden/>
          </w:rPr>
          <w:instrText xml:space="preserve"> PAGEREF _Toc210646723 \h </w:instrText>
        </w:r>
        <w:r>
          <w:rPr>
            <w:noProof/>
            <w:webHidden/>
          </w:rPr>
        </w:r>
        <w:r>
          <w:rPr>
            <w:noProof/>
            <w:webHidden/>
          </w:rPr>
          <w:fldChar w:fldCharType="separate"/>
        </w:r>
        <w:r w:rsidR="001D6375">
          <w:rPr>
            <w:noProof/>
            <w:webHidden/>
          </w:rPr>
          <w:t>330</w:t>
        </w:r>
        <w:r>
          <w:rPr>
            <w:noProof/>
            <w:webHidden/>
          </w:rPr>
          <w:fldChar w:fldCharType="end"/>
        </w:r>
      </w:hyperlink>
    </w:p>
    <w:p w14:paraId="136760AA" w14:textId="4D28B1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4" w:history="1">
        <w:r w:rsidRPr="00126655">
          <w:rPr>
            <w:rStyle w:val="Hyperlink"/>
            <w:noProof/>
          </w:rPr>
          <w:t>10.18.14.7.2 dauanatmr-TMRInitPwmc4-LLR-002</w:t>
        </w:r>
        <w:r>
          <w:rPr>
            <w:noProof/>
            <w:webHidden/>
          </w:rPr>
          <w:tab/>
        </w:r>
        <w:r>
          <w:rPr>
            <w:noProof/>
            <w:webHidden/>
          </w:rPr>
          <w:fldChar w:fldCharType="begin"/>
        </w:r>
        <w:r>
          <w:rPr>
            <w:noProof/>
            <w:webHidden/>
          </w:rPr>
          <w:instrText xml:space="preserve"> PAGEREF _Toc210646724 \h </w:instrText>
        </w:r>
        <w:r>
          <w:rPr>
            <w:noProof/>
            <w:webHidden/>
          </w:rPr>
        </w:r>
        <w:r>
          <w:rPr>
            <w:noProof/>
            <w:webHidden/>
          </w:rPr>
          <w:fldChar w:fldCharType="separate"/>
        </w:r>
        <w:r w:rsidR="001D6375">
          <w:rPr>
            <w:noProof/>
            <w:webHidden/>
          </w:rPr>
          <w:t>330</w:t>
        </w:r>
        <w:r>
          <w:rPr>
            <w:noProof/>
            <w:webHidden/>
          </w:rPr>
          <w:fldChar w:fldCharType="end"/>
        </w:r>
      </w:hyperlink>
    </w:p>
    <w:p w14:paraId="7FF42236" w14:textId="43BC63F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5" w:history="1">
        <w:r w:rsidRPr="00126655">
          <w:rPr>
            <w:rStyle w:val="Hyperlink"/>
            <w:noProof/>
          </w:rPr>
          <w:t>10.18.14.7.3 dauanatmr-TMRInitPwmc4-LLR-003</w:t>
        </w:r>
        <w:r>
          <w:rPr>
            <w:noProof/>
            <w:webHidden/>
          </w:rPr>
          <w:tab/>
        </w:r>
        <w:r>
          <w:rPr>
            <w:noProof/>
            <w:webHidden/>
          </w:rPr>
          <w:fldChar w:fldCharType="begin"/>
        </w:r>
        <w:r>
          <w:rPr>
            <w:noProof/>
            <w:webHidden/>
          </w:rPr>
          <w:instrText xml:space="preserve"> PAGEREF _Toc210646725 \h </w:instrText>
        </w:r>
        <w:r>
          <w:rPr>
            <w:noProof/>
            <w:webHidden/>
          </w:rPr>
        </w:r>
        <w:r>
          <w:rPr>
            <w:noProof/>
            <w:webHidden/>
          </w:rPr>
          <w:fldChar w:fldCharType="separate"/>
        </w:r>
        <w:r w:rsidR="001D6375">
          <w:rPr>
            <w:noProof/>
            <w:webHidden/>
          </w:rPr>
          <w:t>330</w:t>
        </w:r>
        <w:r>
          <w:rPr>
            <w:noProof/>
            <w:webHidden/>
          </w:rPr>
          <w:fldChar w:fldCharType="end"/>
        </w:r>
      </w:hyperlink>
    </w:p>
    <w:p w14:paraId="53D16442" w14:textId="2C8F043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6" w:history="1">
        <w:r w:rsidRPr="00126655">
          <w:rPr>
            <w:rStyle w:val="Hyperlink"/>
            <w:noProof/>
          </w:rPr>
          <w:t>10.18.14.7.4 dauanatmr-TMRInitPwmc4-LLR-004</w:t>
        </w:r>
        <w:r>
          <w:rPr>
            <w:noProof/>
            <w:webHidden/>
          </w:rPr>
          <w:tab/>
        </w:r>
        <w:r>
          <w:rPr>
            <w:noProof/>
            <w:webHidden/>
          </w:rPr>
          <w:fldChar w:fldCharType="begin"/>
        </w:r>
        <w:r>
          <w:rPr>
            <w:noProof/>
            <w:webHidden/>
          </w:rPr>
          <w:instrText xml:space="preserve"> PAGEREF _Toc210646726 \h </w:instrText>
        </w:r>
        <w:r>
          <w:rPr>
            <w:noProof/>
            <w:webHidden/>
          </w:rPr>
        </w:r>
        <w:r>
          <w:rPr>
            <w:noProof/>
            <w:webHidden/>
          </w:rPr>
          <w:fldChar w:fldCharType="separate"/>
        </w:r>
        <w:r w:rsidR="001D6375">
          <w:rPr>
            <w:noProof/>
            <w:webHidden/>
          </w:rPr>
          <w:t>331</w:t>
        </w:r>
        <w:r>
          <w:rPr>
            <w:noProof/>
            <w:webHidden/>
          </w:rPr>
          <w:fldChar w:fldCharType="end"/>
        </w:r>
      </w:hyperlink>
    </w:p>
    <w:p w14:paraId="23000E85" w14:textId="3B767D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7" w:history="1">
        <w:r w:rsidRPr="00126655">
          <w:rPr>
            <w:rStyle w:val="Hyperlink"/>
            <w:noProof/>
          </w:rPr>
          <w:t>10.18.14.7.5 dauanatmr-TMRInitPwmc4-LLR-005</w:t>
        </w:r>
        <w:r>
          <w:rPr>
            <w:noProof/>
            <w:webHidden/>
          </w:rPr>
          <w:tab/>
        </w:r>
        <w:r>
          <w:rPr>
            <w:noProof/>
            <w:webHidden/>
          </w:rPr>
          <w:fldChar w:fldCharType="begin"/>
        </w:r>
        <w:r>
          <w:rPr>
            <w:noProof/>
            <w:webHidden/>
          </w:rPr>
          <w:instrText xml:space="preserve"> PAGEREF _Toc210646727 \h </w:instrText>
        </w:r>
        <w:r>
          <w:rPr>
            <w:noProof/>
            <w:webHidden/>
          </w:rPr>
        </w:r>
        <w:r>
          <w:rPr>
            <w:noProof/>
            <w:webHidden/>
          </w:rPr>
          <w:fldChar w:fldCharType="separate"/>
        </w:r>
        <w:r w:rsidR="001D6375">
          <w:rPr>
            <w:noProof/>
            <w:webHidden/>
          </w:rPr>
          <w:t>331</w:t>
        </w:r>
        <w:r>
          <w:rPr>
            <w:noProof/>
            <w:webHidden/>
          </w:rPr>
          <w:fldChar w:fldCharType="end"/>
        </w:r>
      </w:hyperlink>
    </w:p>
    <w:p w14:paraId="5439D649" w14:textId="0A27ABB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8" w:history="1">
        <w:r w:rsidRPr="00126655">
          <w:rPr>
            <w:rStyle w:val="Hyperlink"/>
            <w:noProof/>
          </w:rPr>
          <w:t>10.18.14.7.6 dauanatmr-TMRInitPwmc4-LLR-006</w:t>
        </w:r>
        <w:r>
          <w:rPr>
            <w:noProof/>
            <w:webHidden/>
          </w:rPr>
          <w:tab/>
        </w:r>
        <w:r>
          <w:rPr>
            <w:noProof/>
            <w:webHidden/>
          </w:rPr>
          <w:fldChar w:fldCharType="begin"/>
        </w:r>
        <w:r>
          <w:rPr>
            <w:noProof/>
            <w:webHidden/>
          </w:rPr>
          <w:instrText xml:space="preserve"> PAGEREF _Toc210646728 \h </w:instrText>
        </w:r>
        <w:r>
          <w:rPr>
            <w:noProof/>
            <w:webHidden/>
          </w:rPr>
        </w:r>
        <w:r>
          <w:rPr>
            <w:noProof/>
            <w:webHidden/>
          </w:rPr>
          <w:fldChar w:fldCharType="separate"/>
        </w:r>
        <w:r w:rsidR="001D6375">
          <w:rPr>
            <w:noProof/>
            <w:webHidden/>
          </w:rPr>
          <w:t>331</w:t>
        </w:r>
        <w:r>
          <w:rPr>
            <w:noProof/>
            <w:webHidden/>
          </w:rPr>
          <w:fldChar w:fldCharType="end"/>
        </w:r>
      </w:hyperlink>
    </w:p>
    <w:p w14:paraId="49DEA3C8" w14:textId="3547210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29" w:history="1">
        <w:r w:rsidRPr="00126655">
          <w:rPr>
            <w:rStyle w:val="Hyperlink"/>
            <w:noProof/>
          </w:rPr>
          <w:t>10.18.14.7.7 dauanatmr-TMRInitPwmc4-LLR-007</w:t>
        </w:r>
        <w:r>
          <w:rPr>
            <w:noProof/>
            <w:webHidden/>
          </w:rPr>
          <w:tab/>
        </w:r>
        <w:r>
          <w:rPr>
            <w:noProof/>
            <w:webHidden/>
          </w:rPr>
          <w:fldChar w:fldCharType="begin"/>
        </w:r>
        <w:r>
          <w:rPr>
            <w:noProof/>
            <w:webHidden/>
          </w:rPr>
          <w:instrText xml:space="preserve"> PAGEREF _Toc210646729 \h </w:instrText>
        </w:r>
        <w:r>
          <w:rPr>
            <w:noProof/>
            <w:webHidden/>
          </w:rPr>
        </w:r>
        <w:r>
          <w:rPr>
            <w:noProof/>
            <w:webHidden/>
          </w:rPr>
          <w:fldChar w:fldCharType="separate"/>
        </w:r>
        <w:r w:rsidR="001D6375">
          <w:rPr>
            <w:noProof/>
            <w:webHidden/>
          </w:rPr>
          <w:t>331</w:t>
        </w:r>
        <w:r>
          <w:rPr>
            <w:noProof/>
            <w:webHidden/>
          </w:rPr>
          <w:fldChar w:fldCharType="end"/>
        </w:r>
      </w:hyperlink>
    </w:p>
    <w:p w14:paraId="7D3E13C2" w14:textId="65F7D6C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30" w:history="1">
        <w:r w:rsidRPr="00126655">
          <w:rPr>
            <w:rStyle w:val="Hyperlink"/>
            <w:noProof/>
          </w:rPr>
          <w:t>10.18.14.7.8 dauanatmr-TMRInitPwmc4-LLR-008</w:t>
        </w:r>
        <w:r>
          <w:rPr>
            <w:noProof/>
            <w:webHidden/>
          </w:rPr>
          <w:tab/>
        </w:r>
        <w:r>
          <w:rPr>
            <w:noProof/>
            <w:webHidden/>
          </w:rPr>
          <w:fldChar w:fldCharType="begin"/>
        </w:r>
        <w:r>
          <w:rPr>
            <w:noProof/>
            <w:webHidden/>
          </w:rPr>
          <w:instrText xml:space="preserve"> PAGEREF _Toc210646730 \h </w:instrText>
        </w:r>
        <w:r>
          <w:rPr>
            <w:noProof/>
            <w:webHidden/>
          </w:rPr>
        </w:r>
        <w:r>
          <w:rPr>
            <w:noProof/>
            <w:webHidden/>
          </w:rPr>
          <w:fldChar w:fldCharType="separate"/>
        </w:r>
        <w:r w:rsidR="001D6375">
          <w:rPr>
            <w:noProof/>
            <w:webHidden/>
          </w:rPr>
          <w:t>332</w:t>
        </w:r>
        <w:r>
          <w:rPr>
            <w:noProof/>
            <w:webHidden/>
          </w:rPr>
          <w:fldChar w:fldCharType="end"/>
        </w:r>
      </w:hyperlink>
    </w:p>
    <w:p w14:paraId="5188ED17" w14:textId="7774C1D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31" w:history="1">
        <w:r w:rsidRPr="00126655">
          <w:rPr>
            <w:rStyle w:val="Hyperlink"/>
            <w:noProof/>
          </w:rPr>
          <w:t>10.18.14.7.9 dauanatmr-TMRInitPwmc4-LLR-009</w:t>
        </w:r>
        <w:r>
          <w:rPr>
            <w:noProof/>
            <w:webHidden/>
          </w:rPr>
          <w:tab/>
        </w:r>
        <w:r>
          <w:rPr>
            <w:noProof/>
            <w:webHidden/>
          </w:rPr>
          <w:fldChar w:fldCharType="begin"/>
        </w:r>
        <w:r>
          <w:rPr>
            <w:noProof/>
            <w:webHidden/>
          </w:rPr>
          <w:instrText xml:space="preserve"> PAGEREF _Toc210646731 \h </w:instrText>
        </w:r>
        <w:r>
          <w:rPr>
            <w:noProof/>
            <w:webHidden/>
          </w:rPr>
        </w:r>
        <w:r>
          <w:rPr>
            <w:noProof/>
            <w:webHidden/>
          </w:rPr>
          <w:fldChar w:fldCharType="separate"/>
        </w:r>
        <w:r w:rsidR="001D6375">
          <w:rPr>
            <w:noProof/>
            <w:webHidden/>
          </w:rPr>
          <w:t>332</w:t>
        </w:r>
        <w:r>
          <w:rPr>
            <w:noProof/>
            <w:webHidden/>
          </w:rPr>
          <w:fldChar w:fldCharType="end"/>
        </w:r>
      </w:hyperlink>
    </w:p>
    <w:p w14:paraId="0CFC6FB0" w14:textId="2664557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32" w:history="1">
        <w:r w:rsidRPr="00126655">
          <w:rPr>
            <w:rStyle w:val="Hyperlink"/>
            <w:noProof/>
          </w:rPr>
          <w:t>10.18.14.7.10 dauanatmr-TMRInitPwmc4-LLR-010</w:t>
        </w:r>
        <w:r>
          <w:rPr>
            <w:noProof/>
            <w:webHidden/>
          </w:rPr>
          <w:tab/>
        </w:r>
        <w:r>
          <w:rPr>
            <w:noProof/>
            <w:webHidden/>
          </w:rPr>
          <w:fldChar w:fldCharType="begin"/>
        </w:r>
        <w:r>
          <w:rPr>
            <w:noProof/>
            <w:webHidden/>
          </w:rPr>
          <w:instrText xml:space="preserve"> PAGEREF _Toc210646732 \h </w:instrText>
        </w:r>
        <w:r>
          <w:rPr>
            <w:noProof/>
            <w:webHidden/>
          </w:rPr>
        </w:r>
        <w:r>
          <w:rPr>
            <w:noProof/>
            <w:webHidden/>
          </w:rPr>
          <w:fldChar w:fldCharType="separate"/>
        </w:r>
        <w:r w:rsidR="001D6375">
          <w:rPr>
            <w:noProof/>
            <w:webHidden/>
          </w:rPr>
          <w:t>332</w:t>
        </w:r>
        <w:r>
          <w:rPr>
            <w:noProof/>
            <w:webHidden/>
          </w:rPr>
          <w:fldChar w:fldCharType="end"/>
        </w:r>
      </w:hyperlink>
    </w:p>
    <w:p w14:paraId="4B556EBB" w14:textId="4A20D0C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33" w:history="1">
        <w:r w:rsidRPr="00126655">
          <w:rPr>
            <w:rStyle w:val="Hyperlink"/>
            <w:noProof/>
          </w:rPr>
          <w:t>10.18.14.7.11 dauanatmr-TMRInitPwmc4-LLR-011</w:t>
        </w:r>
        <w:r>
          <w:rPr>
            <w:noProof/>
            <w:webHidden/>
          </w:rPr>
          <w:tab/>
        </w:r>
        <w:r>
          <w:rPr>
            <w:noProof/>
            <w:webHidden/>
          </w:rPr>
          <w:fldChar w:fldCharType="begin"/>
        </w:r>
        <w:r>
          <w:rPr>
            <w:noProof/>
            <w:webHidden/>
          </w:rPr>
          <w:instrText xml:space="preserve"> PAGEREF _Toc210646733 \h </w:instrText>
        </w:r>
        <w:r>
          <w:rPr>
            <w:noProof/>
            <w:webHidden/>
          </w:rPr>
        </w:r>
        <w:r>
          <w:rPr>
            <w:noProof/>
            <w:webHidden/>
          </w:rPr>
          <w:fldChar w:fldCharType="separate"/>
        </w:r>
        <w:r w:rsidR="001D6375">
          <w:rPr>
            <w:noProof/>
            <w:webHidden/>
          </w:rPr>
          <w:t>332</w:t>
        </w:r>
        <w:r>
          <w:rPr>
            <w:noProof/>
            <w:webHidden/>
          </w:rPr>
          <w:fldChar w:fldCharType="end"/>
        </w:r>
      </w:hyperlink>
    </w:p>
    <w:p w14:paraId="2785D3D4" w14:textId="183DFD6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34" w:history="1">
        <w:r w:rsidRPr="00126655">
          <w:rPr>
            <w:rStyle w:val="Hyperlink"/>
            <w:noProof/>
          </w:rPr>
          <w:t>10.18.14.7.12 dauanatmr-TMRInitPwmc4-LLR-012</w:t>
        </w:r>
        <w:r>
          <w:rPr>
            <w:noProof/>
            <w:webHidden/>
          </w:rPr>
          <w:tab/>
        </w:r>
        <w:r>
          <w:rPr>
            <w:noProof/>
            <w:webHidden/>
          </w:rPr>
          <w:fldChar w:fldCharType="begin"/>
        </w:r>
        <w:r>
          <w:rPr>
            <w:noProof/>
            <w:webHidden/>
          </w:rPr>
          <w:instrText xml:space="preserve"> PAGEREF _Toc210646734 \h </w:instrText>
        </w:r>
        <w:r>
          <w:rPr>
            <w:noProof/>
            <w:webHidden/>
          </w:rPr>
        </w:r>
        <w:r>
          <w:rPr>
            <w:noProof/>
            <w:webHidden/>
          </w:rPr>
          <w:fldChar w:fldCharType="separate"/>
        </w:r>
        <w:r w:rsidR="001D6375">
          <w:rPr>
            <w:noProof/>
            <w:webHidden/>
          </w:rPr>
          <w:t>333</w:t>
        </w:r>
        <w:r>
          <w:rPr>
            <w:noProof/>
            <w:webHidden/>
          </w:rPr>
          <w:fldChar w:fldCharType="end"/>
        </w:r>
      </w:hyperlink>
    </w:p>
    <w:p w14:paraId="541C21F7" w14:textId="2A2B6F76" w:rsidR="00333F47" w:rsidRDefault="00333F47">
      <w:pPr>
        <w:pStyle w:val="TOC2"/>
        <w:rPr>
          <w:rFonts w:asciiTheme="minorHAnsi" w:eastAsiaTheme="minorEastAsia" w:hAnsiTheme="minorHAnsi" w:cstheme="minorBidi"/>
          <w:kern w:val="2"/>
          <w:sz w:val="24"/>
          <w14:ligatures w14:val="standardContextual"/>
        </w:rPr>
      </w:pPr>
      <w:hyperlink w:anchor="_Toc210646735" w:history="1">
        <w:r w:rsidRPr="00126655">
          <w:rPr>
            <w:rStyle w:val="Hyperlink"/>
          </w:rPr>
          <w:t>10.19 dauanaucos</w:t>
        </w:r>
        <w:r>
          <w:rPr>
            <w:webHidden/>
          </w:rPr>
          <w:tab/>
        </w:r>
        <w:r>
          <w:rPr>
            <w:webHidden/>
          </w:rPr>
          <w:fldChar w:fldCharType="begin"/>
        </w:r>
        <w:r>
          <w:rPr>
            <w:webHidden/>
          </w:rPr>
          <w:instrText xml:space="preserve"> PAGEREF _Toc210646735 \h </w:instrText>
        </w:r>
        <w:r>
          <w:rPr>
            <w:webHidden/>
          </w:rPr>
        </w:r>
        <w:r>
          <w:rPr>
            <w:webHidden/>
          </w:rPr>
          <w:fldChar w:fldCharType="separate"/>
        </w:r>
        <w:r w:rsidR="001D6375">
          <w:rPr>
            <w:webHidden/>
          </w:rPr>
          <w:t>333</w:t>
        </w:r>
        <w:r>
          <w:rPr>
            <w:webHidden/>
          </w:rPr>
          <w:fldChar w:fldCharType="end"/>
        </w:r>
      </w:hyperlink>
    </w:p>
    <w:p w14:paraId="564FD22D" w14:textId="7846656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36" w:history="1">
        <w:r w:rsidRPr="00126655">
          <w:rPr>
            <w:rStyle w:val="Hyperlink"/>
            <w:noProof/>
          </w:rPr>
          <w:t>10.19.1 OsInit</w:t>
        </w:r>
        <w:r>
          <w:rPr>
            <w:noProof/>
            <w:webHidden/>
          </w:rPr>
          <w:tab/>
        </w:r>
        <w:r>
          <w:rPr>
            <w:noProof/>
            <w:webHidden/>
          </w:rPr>
          <w:fldChar w:fldCharType="begin"/>
        </w:r>
        <w:r>
          <w:rPr>
            <w:noProof/>
            <w:webHidden/>
          </w:rPr>
          <w:instrText xml:space="preserve"> PAGEREF _Toc210646736 \h </w:instrText>
        </w:r>
        <w:r>
          <w:rPr>
            <w:noProof/>
            <w:webHidden/>
          </w:rPr>
        </w:r>
        <w:r>
          <w:rPr>
            <w:noProof/>
            <w:webHidden/>
          </w:rPr>
          <w:fldChar w:fldCharType="separate"/>
        </w:r>
        <w:r w:rsidR="001D6375">
          <w:rPr>
            <w:noProof/>
            <w:webHidden/>
          </w:rPr>
          <w:t>333</w:t>
        </w:r>
        <w:r>
          <w:rPr>
            <w:noProof/>
            <w:webHidden/>
          </w:rPr>
          <w:fldChar w:fldCharType="end"/>
        </w:r>
      </w:hyperlink>
    </w:p>
    <w:p w14:paraId="4F3EF332" w14:textId="799F54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37" w:history="1">
        <w:r w:rsidRPr="00126655">
          <w:rPr>
            <w:rStyle w:val="Hyperlink"/>
            <w:noProof/>
          </w:rPr>
          <w:t>10.19.1.1 Brief Description</w:t>
        </w:r>
        <w:r>
          <w:rPr>
            <w:noProof/>
            <w:webHidden/>
          </w:rPr>
          <w:tab/>
        </w:r>
        <w:r>
          <w:rPr>
            <w:noProof/>
            <w:webHidden/>
          </w:rPr>
          <w:fldChar w:fldCharType="begin"/>
        </w:r>
        <w:r>
          <w:rPr>
            <w:noProof/>
            <w:webHidden/>
          </w:rPr>
          <w:instrText xml:space="preserve"> PAGEREF _Toc210646737 \h </w:instrText>
        </w:r>
        <w:r>
          <w:rPr>
            <w:noProof/>
            <w:webHidden/>
          </w:rPr>
        </w:r>
        <w:r>
          <w:rPr>
            <w:noProof/>
            <w:webHidden/>
          </w:rPr>
          <w:fldChar w:fldCharType="separate"/>
        </w:r>
        <w:r w:rsidR="001D6375">
          <w:rPr>
            <w:noProof/>
            <w:webHidden/>
          </w:rPr>
          <w:t>333</w:t>
        </w:r>
        <w:r>
          <w:rPr>
            <w:noProof/>
            <w:webHidden/>
          </w:rPr>
          <w:fldChar w:fldCharType="end"/>
        </w:r>
      </w:hyperlink>
    </w:p>
    <w:p w14:paraId="3D049FC1" w14:textId="6480F2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38" w:history="1">
        <w:r w:rsidRPr="00126655">
          <w:rPr>
            <w:rStyle w:val="Hyperlink"/>
            <w:noProof/>
          </w:rPr>
          <w:t>10.19.1.2 List of HLRs allocated</w:t>
        </w:r>
        <w:r>
          <w:rPr>
            <w:noProof/>
            <w:webHidden/>
          </w:rPr>
          <w:tab/>
        </w:r>
        <w:r>
          <w:rPr>
            <w:noProof/>
            <w:webHidden/>
          </w:rPr>
          <w:fldChar w:fldCharType="begin"/>
        </w:r>
        <w:r>
          <w:rPr>
            <w:noProof/>
            <w:webHidden/>
          </w:rPr>
          <w:instrText xml:space="preserve"> PAGEREF _Toc210646738 \h </w:instrText>
        </w:r>
        <w:r>
          <w:rPr>
            <w:noProof/>
            <w:webHidden/>
          </w:rPr>
        </w:r>
        <w:r>
          <w:rPr>
            <w:noProof/>
            <w:webHidden/>
          </w:rPr>
          <w:fldChar w:fldCharType="separate"/>
        </w:r>
        <w:r w:rsidR="001D6375">
          <w:rPr>
            <w:noProof/>
            <w:webHidden/>
          </w:rPr>
          <w:t>333</w:t>
        </w:r>
        <w:r>
          <w:rPr>
            <w:noProof/>
            <w:webHidden/>
          </w:rPr>
          <w:fldChar w:fldCharType="end"/>
        </w:r>
      </w:hyperlink>
    </w:p>
    <w:p w14:paraId="757179BD" w14:textId="20C769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39" w:history="1">
        <w:r w:rsidRPr="00126655">
          <w:rPr>
            <w:rStyle w:val="Hyperlink"/>
            <w:noProof/>
          </w:rPr>
          <w:t>10.19.1.3 List of global variables accessed and modified</w:t>
        </w:r>
        <w:r>
          <w:rPr>
            <w:noProof/>
            <w:webHidden/>
          </w:rPr>
          <w:tab/>
        </w:r>
        <w:r>
          <w:rPr>
            <w:noProof/>
            <w:webHidden/>
          </w:rPr>
          <w:fldChar w:fldCharType="begin"/>
        </w:r>
        <w:r>
          <w:rPr>
            <w:noProof/>
            <w:webHidden/>
          </w:rPr>
          <w:instrText xml:space="preserve"> PAGEREF _Toc210646739 \h </w:instrText>
        </w:r>
        <w:r>
          <w:rPr>
            <w:noProof/>
            <w:webHidden/>
          </w:rPr>
        </w:r>
        <w:r>
          <w:rPr>
            <w:noProof/>
            <w:webHidden/>
          </w:rPr>
          <w:fldChar w:fldCharType="separate"/>
        </w:r>
        <w:r w:rsidR="001D6375">
          <w:rPr>
            <w:noProof/>
            <w:webHidden/>
          </w:rPr>
          <w:t>333</w:t>
        </w:r>
        <w:r>
          <w:rPr>
            <w:noProof/>
            <w:webHidden/>
          </w:rPr>
          <w:fldChar w:fldCharType="end"/>
        </w:r>
      </w:hyperlink>
    </w:p>
    <w:p w14:paraId="1D584491" w14:textId="2BFB63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0" w:history="1">
        <w:r w:rsidRPr="00126655">
          <w:rPr>
            <w:rStyle w:val="Hyperlink"/>
            <w:noProof/>
          </w:rPr>
          <w:t>10.19.1.4 Parameter list (Input/Output)</w:t>
        </w:r>
        <w:r>
          <w:rPr>
            <w:noProof/>
            <w:webHidden/>
          </w:rPr>
          <w:tab/>
        </w:r>
        <w:r>
          <w:rPr>
            <w:noProof/>
            <w:webHidden/>
          </w:rPr>
          <w:fldChar w:fldCharType="begin"/>
        </w:r>
        <w:r>
          <w:rPr>
            <w:noProof/>
            <w:webHidden/>
          </w:rPr>
          <w:instrText xml:space="preserve"> PAGEREF _Toc210646740 \h </w:instrText>
        </w:r>
        <w:r>
          <w:rPr>
            <w:noProof/>
            <w:webHidden/>
          </w:rPr>
        </w:r>
        <w:r>
          <w:rPr>
            <w:noProof/>
            <w:webHidden/>
          </w:rPr>
          <w:fldChar w:fldCharType="separate"/>
        </w:r>
        <w:r w:rsidR="001D6375">
          <w:rPr>
            <w:noProof/>
            <w:webHidden/>
          </w:rPr>
          <w:t>334</w:t>
        </w:r>
        <w:r>
          <w:rPr>
            <w:noProof/>
            <w:webHidden/>
          </w:rPr>
          <w:fldChar w:fldCharType="end"/>
        </w:r>
      </w:hyperlink>
    </w:p>
    <w:p w14:paraId="5E4B40B9" w14:textId="612703C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1" w:history="1">
        <w:r w:rsidRPr="00126655">
          <w:rPr>
            <w:rStyle w:val="Hyperlink"/>
            <w:noProof/>
          </w:rPr>
          <w:t>10.19.1.5 Return Value</w:t>
        </w:r>
        <w:r>
          <w:rPr>
            <w:noProof/>
            <w:webHidden/>
          </w:rPr>
          <w:tab/>
        </w:r>
        <w:r>
          <w:rPr>
            <w:noProof/>
            <w:webHidden/>
          </w:rPr>
          <w:fldChar w:fldCharType="begin"/>
        </w:r>
        <w:r>
          <w:rPr>
            <w:noProof/>
            <w:webHidden/>
          </w:rPr>
          <w:instrText xml:space="preserve"> PAGEREF _Toc210646741 \h </w:instrText>
        </w:r>
        <w:r>
          <w:rPr>
            <w:noProof/>
            <w:webHidden/>
          </w:rPr>
        </w:r>
        <w:r>
          <w:rPr>
            <w:noProof/>
            <w:webHidden/>
          </w:rPr>
          <w:fldChar w:fldCharType="separate"/>
        </w:r>
        <w:r w:rsidR="001D6375">
          <w:rPr>
            <w:noProof/>
            <w:webHidden/>
          </w:rPr>
          <w:t>334</w:t>
        </w:r>
        <w:r>
          <w:rPr>
            <w:noProof/>
            <w:webHidden/>
          </w:rPr>
          <w:fldChar w:fldCharType="end"/>
        </w:r>
      </w:hyperlink>
    </w:p>
    <w:p w14:paraId="07FECF14" w14:textId="2C9A7AC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2" w:history="1">
        <w:r w:rsidRPr="00126655">
          <w:rPr>
            <w:rStyle w:val="Hyperlink"/>
            <w:noProof/>
          </w:rPr>
          <w:t>10.19.1.6 Other CSUs called by this CSU</w:t>
        </w:r>
        <w:r>
          <w:rPr>
            <w:noProof/>
            <w:webHidden/>
          </w:rPr>
          <w:tab/>
        </w:r>
        <w:r>
          <w:rPr>
            <w:noProof/>
            <w:webHidden/>
          </w:rPr>
          <w:fldChar w:fldCharType="begin"/>
        </w:r>
        <w:r>
          <w:rPr>
            <w:noProof/>
            <w:webHidden/>
          </w:rPr>
          <w:instrText xml:space="preserve"> PAGEREF _Toc210646742 \h </w:instrText>
        </w:r>
        <w:r>
          <w:rPr>
            <w:noProof/>
            <w:webHidden/>
          </w:rPr>
        </w:r>
        <w:r>
          <w:rPr>
            <w:noProof/>
            <w:webHidden/>
          </w:rPr>
          <w:fldChar w:fldCharType="separate"/>
        </w:r>
        <w:r w:rsidR="001D6375">
          <w:rPr>
            <w:noProof/>
            <w:webHidden/>
          </w:rPr>
          <w:t>334</w:t>
        </w:r>
        <w:r>
          <w:rPr>
            <w:noProof/>
            <w:webHidden/>
          </w:rPr>
          <w:fldChar w:fldCharType="end"/>
        </w:r>
      </w:hyperlink>
    </w:p>
    <w:p w14:paraId="555AEBE2" w14:textId="6EFECD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3" w:history="1">
        <w:r w:rsidRPr="00126655">
          <w:rPr>
            <w:rStyle w:val="Hyperlink"/>
            <w:noProof/>
          </w:rPr>
          <w:t>10.19.1.7 Description of list of LLRs allocated</w:t>
        </w:r>
        <w:r>
          <w:rPr>
            <w:noProof/>
            <w:webHidden/>
          </w:rPr>
          <w:tab/>
        </w:r>
        <w:r>
          <w:rPr>
            <w:noProof/>
            <w:webHidden/>
          </w:rPr>
          <w:fldChar w:fldCharType="begin"/>
        </w:r>
        <w:r>
          <w:rPr>
            <w:noProof/>
            <w:webHidden/>
          </w:rPr>
          <w:instrText xml:space="preserve"> PAGEREF _Toc210646743 \h </w:instrText>
        </w:r>
        <w:r>
          <w:rPr>
            <w:noProof/>
            <w:webHidden/>
          </w:rPr>
        </w:r>
        <w:r>
          <w:rPr>
            <w:noProof/>
            <w:webHidden/>
          </w:rPr>
          <w:fldChar w:fldCharType="separate"/>
        </w:r>
        <w:r w:rsidR="001D6375">
          <w:rPr>
            <w:noProof/>
            <w:webHidden/>
          </w:rPr>
          <w:t>334</w:t>
        </w:r>
        <w:r>
          <w:rPr>
            <w:noProof/>
            <w:webHidden/>
          </w:rPr>
          <w:fldChar w:fldCharType="end"/>
        </w:r>
      </w:hyperlink>
    </w:p>
    <w:p w14:paraId="1C183118" w14:textId="4844DC7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44" w:history="1">
        <w:r w:rsidRPr="00126655">
          <w:rPr>
            <w:rStyle w:val="Hyperlink"/>
            <w:noProof/>
          </w:rPr>
          <w:t>10.19.1.7.1 dauanaucos-OsInit-LLR-001</w:t>
        </w:r>
        <w:r>
          <w:rPr>
            <w:noProof/>
            <w:webHidden/>
          </w:rPr>
          <w:tab/>
        </w:r>
        <w:r>
          <w:rPr>
            <w:noProof/>
            <w:webHidden/>
          </w:rPr>
          <w:fldChar w:fldCharType="begin"/>
        </w:r>
        <w:r>
          <w:rPr>
            <w:noProof/>
            <w:webHidden/>
          </w:rPr>
          <w:instrText xml:space="preserve"> PAGEREF _Toc210646744 \h </w:instrText>
        </w:r>
        <w:r>
          <w:rPr>
            <w:noProof/>
            <w:webHidden/>
          </w:rPr>
        </w:r>
        <w:r>
          <w:rPr>
            <w:noProof/>
            <w:webHidden/>
          </w:rPr>
          <w:fldChar w:fldCharType="separate"/>
        </w:r>
        <w:r w:rsidR="001D6375">
          <w:rPr>
            <w:noProof/>
            <w:webHidden/>
          </w:rPr>
          <w:t>334</w:t>
        </w:r>
        <w:r>
          <w:rPr>
            <w:noProof/>
            <w:webHidden/>
          </w:rPr>
          <w:fldChar w:fldCharType="end"/>
        </w:r>
      </w:hyperlink>
    </w:p>
    <w:p w14:paraId="67202016" w14:textId="19753D4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45" w:history="1">
        <w:r w:rsidRPr="00126655">
          <w:rPr>
            <w:rStyle w:val="Hyperlink"/>
            <w:noProof/>
          </w:rPr>
          <w:t>10.19.1.7.2 dauanaucos-OsInit-LLR-002</w:t>
        </w:r>
        <w:r>
          <w:rPr>
            <w:noProof/>
            <w:webHidden/>
          </w:rPr>
          <w:tab/>
        </w:r>
        <w:r>
          <w:rPr>
            <w:noProof/>
            <w:webHidden/>
          </w:rPr>
          <w:fldChar w:fldCharType="begin"/>
        </w:r>
        <w:r>
          <w:rPr>
            <w:noProof/>
            <w:webHidden/>
          </w:rPr>
          <w:instrText xml:space="preserve"> PAGEREF _Toc210646745 \h </w:instrText>
        </w:r>
        <w:r>
          <w:rPr>
            <w:noProof/>
            <w:webHidden/>
          </w:rPr>
        </w:r>
        <w:r>
          <w:rPr>
            <w:noProof/>
            <w:webHidden/>
          </w:rPr>
          <w:fldChar w:fldCharType="separate"/>
        </w:r>
        <w:r w:rsidR="001D6375">
          <w:rPr>
            <w:noProof/>
            <w:webHidden/>
          </w:rPr>
          <w:t>335</w:t>
        </w:r>
        <w:r>
          <w:rPr>
            <w:noProof/>
            <w:webHidden/>
          </w:rPr>
          <w:fldChar w:fldCharType="end"/>
        </w:r>
      </w:hyperlink>
    </w:p>
    <w:p w14:paraId="567BD8F0" w14:textId="6DCFB91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46" w:history="1">
        <w:r w:rsidRPr="00126655">
          <w:rPr>
            <w:rStyle w:val="Hyperlink"/>
            <w:noProof/>
          </w:rPr>
          <w:t>10.19.2 OsTaskIdle</w:t>
        </w:r>
        <w:r>
          <w:rPr>
            <w:noProof/>
            <w:webHidden/>
          </w:rPr>
          <w:tab/>
        </w:r>
        <w:r>
          <w:rPr>
            <w:noProof/>
            <w:webHidden/>
          </w:rPr>
          <w:fldChar w:fldCharType="begin"/>
        </w:r>
        <w:r>
          <w:rPr>
            <w:noProof/>
            <w:webHidden/>
          </w:rPr>
          <w:instrText xml:space="preserve"> PAGEREF _Toc210646746 \h </w:instrText>
        </w:r>
        <w:r>
          <w:rPr>
            <w:noProof/>
            <w:webHidden/>
          </w:rPr>
        </w:r>
        <w:r>
          <w:rPr>
            <w:noProof/>
            <w:webHidden/>
          </w:rPr>
          <w:fldChar w:fldCharType="separate"/>
        </w:r>
        <w:r w:rsidR="001D6375">
          <w:rPr>
            <w:noProof/>
            <w:webHidden/>
          </w:rPr>
          <w:t>335</w:t>
        </w:r>
        <w:r>
          <w:rPr>
            <w:noProof/>
            <w:webHidden/>
          </w:rPr>
          <w:fldChar w:fldCharType="end"/>
        </w:r>
      </w:hyperlink>
    </w:p>
    <w:p w14:paraId="683E4D12" w14:textId="25E464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7" w:history="1">
        <w:r w:rsidRPr="00126655">
          <w:rPr>
            <w:rStyle w:val="Hyperlink"/>
            <w:noProof/>
          </w:rPr>
          <w:t>10.19.2.1 Brief Description</w:t>
        </w:r>
        <w:r>
          <w:rPr>
            <w:noProof/>
            <w:webHidden/>
          </w:rPr>
          <w:tab/>
        </w:r>
        <w:r>
          <w:rPr>
            <w:noProof/>
            <w:webHidden/>
          </w:rPr>
          <w:fldChar w:fldCharType="begin"/>
        </w:r>
        <w:r>
          <w:rPr>
            <w:noProof/>
            <w:webHidden/>
          </w:rPr>
          <w:instrText xml:space="preserve"> PAGEREF _Toc210646747 \h </w:instrText>
        </w:r>
        <w:r>
          <w:rPr>
            <w:noProof/>
            <w:webHidden/>
          </w:rPr>
        </w:r>
        <w:r>
          <w:rPr>
            <w:noProof/>
            <w:webHidden/>
          </w:rPr>
          <w:fldChar w:fldCharType="separate"/>
        </w:r>
        <w:r w:rsidR="001D6375">
          <w:rPr>
            <w:noProof/>
            <w:webHidden/>
          </w:rPr>
          <w:t>335</w:t>
        </w:r>
        <w:r>
          <w:rPr>
            <w:noProof/>
            <w:webHidden/>
          </w:rPr>
          <w:fldChar w:fldCharType="end"/>
        </w:r>
      </w:hyperlink>
    </w:p>
    <w:p w14:paraId="391F9C3B" w14:textId="17D643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8" w:history="1">
        <w:r w:rsidRPr="00126655">
          <w:rPr>
            <w:rStyle w:val="Hyperlink"/>
            <w:noProof/>
          </w:rPr>
          <w:t>10.19.2.2 List of HLRs allocated</w:t>
        </w:r>
        <w:r>
          <w:rPr>
            <w:noProof/>
            <w:webHidden/>
          </w:rPr>
          <w:tab/>
        </w:r>
        <w:r>
          <w:rPr>
            <w:noProof/>
            <w:webHidden/>
          </w:rPr>
          <w:fldChar w:fldCharType="begin"/>
        </w:r>
        <w:r>
          <w:rPr>
            <w:noProof/>
            <w:webHidden/>
          </w:rPr>
          <w:instrText xml:space="preserve"> PAGEREF _Toc210646748 \h </w:instrText>
        </w:r>
        <w:r>
          <w:rPr>
            <w:noProof/>
            <w:webHidden/>
          </w:rPr>
        </w:r>
        <w:r>
          <w:rPr>
            <w:noProof/>
            <w:webHidden/>
          </w:rPr>
          <w:fldChar w:fldCharType="separate"/>
        </w:r>
        <w:r w:rsidR="001D6375">
          <w:rPr>
            <w:noProof/>
            <w:webHidden/>
          </w:rPr>
          <w:t>335</w:t>
        </w:r>
        <w:r>
          <w:rPr>
            <w:noProof/>
            <w:webHidden/>
          </w:rPr>
          <w:fldChar w:fldCharType="end"/>
        </w:r>
      </w:hyperlink>
    </w:p>
    <w:p w14:paraId="0CB96478" w14:textId="4D45FFE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49" w:history="1">
        <w:r w:rsidRPr="00126655">
          <w:rPr>
            <w:rStyle w:val="Hyperlink"/>
            <w:noProof/>
          </w:rPr>
          <w:t>10.19.2.3 List of global variables accessed and modified</w:t>
        </w:r>
        <w:r>
          <w:rPr>
            <w:noProof/>
            <w:webHidden/>
          </w:rPr>
          <w:tab/>
        </w:r>
        <w:r>
          <w:rPr>
            <w:noProof/>
            <w:webHidden/>
          </w:rPr>
          <w:fldChar w:fldCharType="begin"/>
        </w:r>
        <w:r>
          <w:rPr>
            <w:noProof/>
            <w:webHidden/>
          </w:rPr>
          <w:instrText xml:space="preserve"> PAGEREF _Toc210646749 \h </w:instrText>
        </w:r>
        <w:r>
          <w:rPr>
            <w:noProof/>
            <w:webHidden/>
          </w:rPr>
        </w:r>
        <w:r>
          <w:rPr>
            <w:noProof/>
            <w:webHidden/>
          </w:rPr>
          <w:fldChar w:fldCharType="separate"/>
        </w:r>
        <w:r w:rsidR="001D6375">
          <w:rPr>
            <w:noProof/>
            <w:webHidden/>
          </w:rPr>
          <w:t>336</w:t>
        </w:r>
        <w:r>
          <w:rPr>
            <w:noProof/>
            <w:webHidden/>
          </w:rPr>
          <w:fldChar w:fldCharType="end"/>
        </w:r>
      </w:hyperlink>
    </w:p>
    <w:p w14:paraId="3F500BB0" w14:textId="0DEBD5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0" w:history="1">
        <w:r w:rsidRPr="00126655">
          <w:rPr>
            <w:rStyle w:val="Hyperlink"/>
            <w:noProof/>
          </w:rPr>
          <w:t>10.19.2.4 Parameter list (Input/Output)</w:t>
        </w:r>
        <w:r>
          <w:rPr>
            <w:noProof/>
            <w:webHidden/>
          </w:rPr>
          <w:tab/>
        </w:r>
        <w:r>
          <w:rPr>
            <w:noProof/>
            <w:webHidden/>
          </w:rPr>
          <w:fldChar w:fldCharType="begin"/>
        </w:r>
        <w:r>
          <w:rPr>
            <w:noProof/>
            <w:webHidden/>
          </w:rPr>
          <w:instrText xml:space="preserve"> PAGEREF _Toc210646750 \h </w:instrText>
        </w:r>
        <w:r>
          <w:rPr>
            <w:noProof/>
            <w:webHidden/>
          </w:rPr>
        </w:r>
        <w:r>
          <w:rPr>
            <w:noProof/>
            <w:webHidden/>
          </w:rPr>
          <w:fldChar w:fldCharType="separate"/>
        </w:r>
        <w:r w:rsidR="001D6375">
          <w:rPr>
            <w:noProof/>
            <w:webHidden/>
          </w:rPr>
          <w:t>336</w:t>
        </w:r>
        <w:r>
          <w:rPr>
            <w:noProof/>
            <w:webHidden/>
          </w:rPr>
          <w:fldChar w:fldCharType="end"/>
        </w:r>
      </w:hyperlink>
    </w:p>
    <w:p w14:paraId="7CDD2C56" w14:textId="2715E3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1" w:history="1">
        <w:r w:rsidRPr="00126655">
          <w:rPr>
            <w:rStyle w:val="Hyperlink"/>
            <w:noProof/>
          </w:rPr>
          <w:t>10.19.2.5 Return Value</w:t>
        </w:r>
        <w:r>
          <w:rPr>
            <w:noProof/>
            <w:webHidden/>
          </w:rPr>
          <w:tab/>
        </w:r>
        <w:r>
          <w:rPr>
            <w:noProof/>
            <w:webHidden/>
          </w:rPr>
          <w:fldChar w:fldCharType="begin"/>
        </w:r>
        <w:r>
          <w:rPr>
            <w:noProof/>
            <w:webHidden/>
          </w:rPr>
          <w:instrText xml:space="preserve"> PAGEREF _Toc210646751 \h </w:instrText>
        </w:r>
        <w:r>
          <w:rPr>
            <w:noProof/>
            <w:webHidden/>
          </w:rPr>
        </w:r>
        <w:r>
          <w:rPr>
            <w:noProof/>
            <w:webHidden/>
          </w:rPr>
          <w:fldChar w:fldCharType="separate"/>
        </w:r>
        <w:r w:rsidR="001D6375">
          <w:rPr>
            <w:noProof/>
            <w:webHidden/>
          </w:rPr>
          <w:t>336</w:t>
        </w:r>
        <w:r>
          <w:rPr>
            <w:noProof/>
            <w:webHidden/>
          </w:rPr>
          <w:fldChar w:fldCharType="end"/>
        </w:r>
      </w:hyperlink>
    </w:p>
    <w:p w14:paraId="4BFAD16F" w14:textId="19115D0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2" w:history="1">
        <w:r w:rsidRPr="00126655">
          <w:rPr>
            <w:rStyle w:val="Hyperlink"/>
            <w:noProof/>
          </w:rPr>
          <w:t>10.19.2.6 Other CSUs called by this CSU</w:t>
        </w:r>
        <w:r>
          <w:rPr>
            <w:noProof/>
            <w:webHidden/>
          </w:rPr>
          <w:tab/>
        </w:r>
        <w:r>
          <w:rPr>
            <w:noProof/>
            <w:webHidden/>
          </w:rPr>
          <w:fldChar w:fldCharType="begin"/>
        </w:r>
        <w:r>
          <w:rPr>
            <w:noProof/>
            <w:webHidden/>
          </w:rPr>
          <w:instrText xml:space="preserve"> PAGEREF _Toc210646752 \h </w:instrText>
        </w:r>
        <w:r>
          <w:rPr>
            <w:noProof/>
            <w:webHidden/>
          </w:rPr>
        </w:r>
        <w:r>
          <w:rPr>
            <w:noProof/>
            <w:webHidden/>
          </w:rPr>
          <w:fldChar w:fldCharType="separate"/>
        </w:r>
        <w:r w:rsidR="001D6375">
          <w:rPr>
            <w:noProof/>
            <w:webHidden/>
          </w:rPr>
          <w:t>336</w:t>
        </w:r>
        <w:r>
          <w:rPr>
            <w:noProof/>
            <w:webHidden/>
          </w:rPr>
          <w:fldChar w:fldCharType="end"/>
        </w:r>
      </w:hyperlink>
    </w:p>
    <w:p w14:paraId="70416244" w14:textId="345708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3" w:history="1">
        <w:r w:rsidRPr="00126655">
          <w:rPr>
            <w:rStyle w:val="Hyperlink"/>
            <w:noProof/>
          </w:rPr>
          <w:t>10.19.2.7 Description of list of LLRs allocated</w:t>
        </w:r>
        <w:r>
          <w:rPr>
            <w:noProof/>
            <w:webHidden/>
          </w:rPr>
          <w:tab/>
        </w:r>
        <w:r>
          <w:rPr>
            <w:noProof/>
            <w:webHidden/>
          </w:rPr>
          <w:fldChar w:fldCharType="begin"/>
        </w:r>
        <w:r>
          <w:rPr>
            <w:noProof/>
            <w:webHidden/>
          </w:rPr>
          <w:instrText xml:space="preserve"> PAGEREF _Toc210646753 \h </w:instrText>
        </w:r>
        <w:r>
          <w:rPr>
            <w:noProof/>
            <w:webHidden/>
          </w:rPr>
        </w:r>
        <w:r>
          <w:rPr>
            <w:noProof/>
            <w:webHidden/>
          </w:rPr>
          <w:fldChar w:fldCharType="separate"/>
        </w:r>
        <w:r w:rsidR="001D6375">
          <w:rPr>
            <w:noProof/>
            <w:webHidden/>
          </w:rPr>
          <w:t>336</w:t>
        </w:r>
        <w:r>
          <w:rPr>
            <w:noProof/>
            <w:webHidden/>
          </w:rPr>
          <w:fldChar w:fldCharType="end"/>
        </w:r>
      </w:hyperlink>
    </w:p>
    <w:p w14:paraId="1763CDD5" w14:textId="36EEC55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54" w:history="1">
        <w:r w:rsidRPr="00126655">
          <w:rPr>
            <w:rStyle w:val="Hyperlink"/>
            <w:noProof/>
          </w:rPr>
          <w:t>10.19.2.7.1 dauanaucos-OsTaskIdle-LLR-001</w:t>
        </w:r>
        <w:r>
          <w:rPr>
            <w:noProof/>
            <w:webHidden/>
          </w:rPr>
          <w:tab/>
        </w:r>
        <w:r>
          <w:rPr>
            <w:noProof/>
            <w:webHidden/>
          </w:rPr>
          <w:fldChar w:fldCharType="begin"/>
        </w:r>
        <w:r>
          <w:rPr>
            <w:noProof/>
            <w:webHidden/>
          </w:rPr>
          <w:instrText xml:space="preserve"> PAGEREF _Toc210646754 \h </w:instrText>
        </w:r>
        <w:r>
          <w:rPr>
            <w:noProof/>
            <w:webHidden/>
          </w:rPr>
        </w:r>
        <w:r>
          <w:rPr>
            <w:noProof/>
            <w:webHidden/>
          </w:rPr>
          <w:fldChar w:fldCharType="separate"/>
        </w:r>
        <w:r w:rsidR="001D6375">
          <w:rPr>
            <w:noProof/>
            <w:webHidden/>
          </w:rPr>
          <w:t>336</w:t>
        </w:r>
        <w:r>
          <w:rPr>
            <w:noProof/>
            <w:webHidden/>
          </w:rPr>
          <w:fldChar w:fldCharType="end"/>
        </w:r>
      </w:hyperlink>
    </w:p>
    <w:p w14:paraId="6ADC130F" w14:textId="10E9C71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55" w:history="1">
        <w:r w:rsidRPr="00126655">
          <w:rPr>
            <w:rStyle w:val="Hyperlink"/>
            <w:noProof/>
          </w:rPr>
          <w:t>10.19.3 OsStart</w:t>
        </w:r>
        <w:r>
          <w:rPr>
            <w:noProof/>
            <w:webHidden/>
          </w:rPr>
          <w:tab/>
        </w:r>
        <w:r>
          <w:rPr>
            <w:noProof/>
            <w:webHidden/>
          </w:rPr>
          <w:fldChar w:fldCharType="begin"/>
        </w:r>
        <w:r>
          <w:rPr>
            <w:noProof/>
            <w:webHidden/>
          </w:rPr>
          <w:instrText xml:space="preserve"> PAGEREF _Toc210646755 \h </w:instrText>
        </w:r>
        <w:r>
          <w:rPr>
            <w:noProof/>
            <w:webHidden/>
          </w:rPr>
        </w:r>
        <w:r>
          <w:rPr>
            <w:noProof/>
            <w:webHidden/>
          </w:rPr>
          <w:fldChar w:fldCharType="separate"/>
        </w:r>
        <w:r w:rsidR="001D6375">
          <w:rPr>
            <w:noProof/>
            <w:webHidden/>
          </w:rPr>
          <w:t>337</w:t>
        </w:r>
        <w:r>
          <w:rPr>
            <w:noProof/>
            <w:webHidden/>
          </w:rPr>
          <w:fldChar w:fldCharType="end"/>
        </w:r>
      </w:hyperlink>
    </w:p>
    <w:p w14:paraId="17D40683" w14:textId="45588B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6" w:history="1">
        <w:r w:rsidRPr="00126655">
          <w:rPr>
            <w:rStyle w:val="Hyperlink"/>
            <w:noProof/>
          </w:rPr>
          <w:t>10.19.3.1 Brief Description</w:t>
        </w:r>
        <w:r>
          <w:rPr>
            <w:noProof/>
            <w:webHidden/>
          </w:rPr>
          <w:tab/>
        </w:r>
        <w:r>
          <w:rPr>
            <w:noProof/>
            <w:webHidden/>
          </w:rPr>
          <w:fldChar w:fldCharType="begin"/>
        </w:r>
        <w:r>
          <w:rPr>
            <w:noProof/>
            <w:webHidden/>
          </w:rPr>
          <w:instrText xml:space="preserve"> PAGEREF _Toc210646756 \h </w:instrText>
        </w:r>
        <w:r>
          <w:rPr>
            <w:noProof/>
            <w:webHidden/>
          </w:rPr>
        </w:r>
        <w:r>
          <w:rPr>
            <w:noProof/>
            <w:webHidden/>
          </w:rPr>
          <w:fldChar w:fldCharType="separate"/>
        </w:r>
        <w:r w:rsidR="001D6375">
          <w:rPr>
            <w:noProof/>
            <w:webHidden/>
          </w:rPr>
          <w:t>337</w:t>
        </w:r>
        <w:r>
          <w:rPr>
            <w:noProof/>
            <w:webHidden/>
          </w:rPr>
          <w:fldChar w:fldCharType="end"/>
        </w:r>
      </w:hyperlink>
    </w:p>
    <w:p w14:paraId="3C0A7DF9" w14:textId="4B83FB5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7" w:history="1">
        <w:r w:rsidRPr="00126655">
          <w:rPr>
            <w:rStyle w:val="Hyperlink"/>
            <w:noProof/>
          </w:rPr>
          <w:t>10.19.3.2 List of HLRs allocated</w:t>
        </w:r>
        <w:r>
          <w:rPr>
            <w:noProof/>
            <w:webHidden/>
          </w:rPr>
          <w:tab/>
        </w:r>
        <w:r>
          <w:rPr>
            <w:noProof/>
            <w:webHidden/>
          </w:rPr>
          <w:fldChar w:fldCharType="begin"/>
        </w:r>
        <w:r>
          <w:rPr>
            <w:noProof/>
            <w:webHidden/>
          </w:rPr>
          <w:instrText xml:space="preserve"> PAGEREF _Toc210646757 \h </w:instrText>
        </w:r>
        <w:r>
          <w:rPr>
            <w:noProof/>
            <w:webHidden/>
          </w:rPr>
        </w:r>
        <w:r>
          <w:rPr>
            <w:noProof/>
            <w:webHidden/>
          </w:rPr>
          <w:fldChar w:fldCharType="separate"/>
        </w:r>
        <w:r w:rsidR="001D6375">
          <w:rPr>
            <w:noProof/>
            <w:webHidden/>
          </w:rPr>
          <w:t>337</w:t>
        </w:r>
        <w:r>
          <w:rPr>
            <w:noProof/>
            <w:webHidden/>
          </w:rPr>
          <w:fldChar w:fldCharType="end"/>
        </w:r>
      </w:hyperlink>
    </w:p>
    <w:p w14:paraId="798F7DA3" w14:textId="433ECC2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8" w:history="1">
        <w:r w:rsidRPr="00126655">
          <w:rPr>
            <w:rStyle w:val="Hyperlink"/>
            <w:noProof/>
          </w:rPr>
          <w:t>10.19.3.3 List of global variables accessed and modified</w:t>
        </w:r>
        <w:r>
          <w:rPr>
            <w:noProof/>
            <w:webHidden/>
          </w:rPr>
          <w:tab/>
        </w:r>
        <w:r>
          <w:rPr>
            <w:noProof/>
            <w:webHidden/>
          </w:rPr>
          <w:fldChar w:fldCharType="begin"/>
        </w:r>
        <w:r>
          <w:rPr>
            <w:noProof/>
            <w:webHidden/>
          </w:rPr>
          <w:instrText xml:space="preserve"> PAGEREF _Toc210646758 \h </w:instrText>
        </w:r>
        <w:r>
          <w:rPr>
            <w:noProof/>
            <w:webHidden/>
          </w:rPr>
        </w:r>
        <w:r>
          <w:rPr>
            <w:noProof/>
            <w:webHidden/>
          </w:rPr>
          <w:fldChar w:fldCharType="separate"/>
        </w:r>
        <w:r w:rsidR="001D6375">
          <w:rPr>
            <w:noProof/>
            <w:webHidden/>
          </w:rPr>
          <w:t>337</w:t>
        </w:r>
        <w:r>
          <w:rPr>
            <w:noProof/>
            <w:webHidden/>
          </w:rPr>
          <w:fldChar w:fldCharType="end"/>
        </w:r>
      </w:hyperlink>
    </w:p>
    <w:p w14:paraId="10D3E1A9" w14:textId="753619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59" w:history="1">
        <w:r w:rsidRPr="00126655">
          <w:rPr>
            <w:rStyle w:val="Hyperlink"/>
            <w:noProof/>
          </w:rPr>
          <w:t>10.19.3.4 Parameter list (Input/Output)</w:t>
        </w:r>
        <w:r>
          <w:rPr>
            <w:noProof/>
            <w:webHidden/>
          </w:rPr>
          <w:tab/>
        </w:r>
        <w:r>
          <w:rPr>
            <w:noProof/>
            <w:webHidden/>
          </w:rPr>
          <w:fldChar w:fldCharType="begin"/>
        </w:r>
        <w:r>
          <w:rPr>
            <w:noProof/>
            <w:webHidden/>
          </w:rPr>
          <w:instrText xml:space="preserve"> PAGEREF _Toc210646759 \h </w:instrText>
        </w:r>
        <w:r>
          <w:rPr>
            <w:noProof/>
            <w:webHidden/>
          </w:rPr>
        </w:r>
        <w:r>
          <w:rPr>
            <w:noProof/>
            <w:webHidden/>
          </w:rPr>
          <w:fldChar w:fldCharType="separate"/>
        </w:r>
        <w:r w:rsidR="001D6375">
          <w:rPr>
            <w:noProof/>
            <w:webHidden/>
          </w:rPr>
          <w:t>337</w:t>
        </w:r>
        <w:r>
          <w:rPr>
            <w:noProof/>
            <w:webHidden/>
          </w:rPr>
          <w:fldChar w:fldCharType="end"/>
        </w:r>
      </w:hyperlink>
    </w:p>
    <w:p w14:paraId="2B84C538" w14:textId="6A72C2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60" w:history="1">
        <w:r w:rsidRPr="00126655">
          <w:rPr>
            <w:rStyle w:val="Hyperlink"/>
            <w:noProof/>
          </w:rPr>
          <w:t>10.19.3.5 Return Value</w:t>
        </w:r>
        <w:r>
          <w:rPr>
            <w:noProof/>
            <w:webHidden/>
          </w:rPr>
          <w:tab/>
        </w:r>
        <w:r>
          <w:rPr>
            <w:noProof/>
            <w:webHidden/>
          </w:rPr>
          <w:fldChar w:fldCharType="begin"/>
        </w:r>
        <w:r>
          <w:rPr>
            <w:noProof/>
            <w:webHidden/>
          </w:rPr>
          <w:instrText xml:space="preserve"> PAGEREF _Toc210646760 \h </w:instrText>
        </w:r>
        <w:r>
          <w:rPr>
            <w:noProof/>
            <w:webHidden/>
          </w:rPr>
        </w:r>
        <w:r>
          <w:rPr>
            <w:noProof/>
            <w:webHidden/>
          </w:rPr>
          <w:fldChar w:fldCharType="separate"/>
        </w:r>
        <w:r w:rsidR="001D6375">
          <w:rPr>
            <w:noProof/>
            <w:webHidden/>
          </w:rPr>
          <w:t>338</w:t>
        </w:r>
        <w:r>
          <w:rPr>
            <w:noProof/>
            <w:webHidden/>
          </w:rPr>
          <w:fldChar w:fldCharType="end"/>
        </w:r>
      </w:hyperlink>
    </w:p>
    <w:p w14:paraId="1F8ED15C" w14:textId="2B33BEC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61" w:history="1">
        <w:r w:rsidRPr="00126655">
          <w:rPr>
            <w:rStyle w:val="Hyperlink"/>
            <w:noProof/>
          </w:rPr>
          <w:t>10.19.3.6 Other CSUs called by this CSU</w:t>
        </w:r>
        <w:r>
          <w:rPr>
            <w:noProof/>
            <w:webHidden/>
          </w:rPr>
          <w:tab/>
        </w:r>
        <w:r>
          <w:rPr>
            <w:noProof/>
            <w:webHidden/>
          </w:rPr>
          <w:fldChar w:fldCharType="begin"/>
        </w:r>
        <w:r>
          <w:rPr>
            <w:noProof/>
            <w:webHidden/>
          </w:rPr>
          <w:instrText xml:space="preserve"> PAGEREF _Toc210646761 \h </w:instrText>
        </w:r>
        <w:r>
          <w:rPr>
            <w:noProof/>
            <w:webHidden/>
          </w:rPr>
        </w:r>
        <w:r>
          <w:rPr>
            <w:noProof/>
            <w:webHidden/>
          </w:rPr>
          <w:fldChar w:fldCharType="separate"/>
        </w:r>
        <w:r w:rsidR="001D6375">
          <w:rPr>
            <w:noProof/>
            <w:webHidden/>
          </w:rPr>
          <w:t>338</w:t>
        </w:r>
        <w:r>
          <w:rPr>
            <w:noProof/>
            <w:webHidden/>
          </w:rPr>
          <w:fldChar w:fldCharType="end"/>
        </w:r>
      </w:hyperlink>
    </w:p>
    <w:p w14:paraId="45026BFF" w14:textId="38C58F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62" w:history="1">
        <w:r w:rsidRPr="00126655">
          <w:rPr>
            <w:rStyle w:val="Hyperlink"/>
            <w:noProof/>
          </w:rPr>
          <w:t>10.19.3.7 Description of list of LLRs allocated</w:t>
        </w:r>
        <w:r>
          <w:rPr>
            <w:noProof/>
            <w:webHidden/>
          </w:rPr>
          <w:tab/>
        </w:r>
        <w:r>
          <w:rPr>
            <w:noProof/>
            <w:webHidden/>
          </w:rPr>
          <w:fldChar w:fldCharType="begin"/>
        </w:r>
        <w:r>
          <w:rPr>
            <w:noProof/>
            <w:webHidden/>
          </w:rPr>
          <w:instrText xml:space="preserve"> PAGEREF _Toc210646762 \h </w:instrText>
        </w:r>
        <w:r>
          <w:rPr>
            <w:noProof/>
            <w:webHidden/>
          </w:rPr>
        </w:r>
        <w:r>
          <w:rPr>
            <w:noProof/>
            <w:webHidden/>
          </w:rPr>
          <w:fldChar w:fldCharType="separate"/>
        </w:r>
        <w:r w:rsidR="001D6375">
          <w:rPr>
            <w:noProof/>
            <w:webHidden/>
          </w:rPr>
          <w:t>338</w:t>
        </w:r>
        <w:r>
          <w:rPr>
            <w:noProof/>
            <w:webHidden/>
          </w:rPr>
          <w:fldChar w:fldCharType="end"/>
        </w:r>
      </w:hyperlink>
    </w:p>
    <w:p w14:paraId="08F5EA9C" w14:textId="1306D4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63" w:history="1">
        <w:r w:rsidRPr="00126655">
          <w:rPr>
            <w:rStyle w:val="Hyperlink"/>
            <w:noProof/>
          </w:rPr>
          <w:t>10.19.3.7.1 dauanaucos-OsStart-LLR-001</w:t>
        </w:r>
        <w:r>
          <w:rPr>
            <w:noProof/>
            <w:webHidden/>
          </w:rPr>
          <w:tab/>
        </w:r>
        <w:r>
          <w:rPr>
            <w:noProof/>
            <w:webHidden/>
          </w:rPr>
          <w:fldChar w:fldCharType="begin"/>
        </w:r>
        <w:r>
          <w:rPr>
            <w:noProof/>
            <w:webHidden/>
          </w:rPr>
          <w:instrText xml:space="preserve"> PAGEREF _Toc210646763 \h </w:instrText>
        </w:r>
        <w:r>
          <w:rPr>
            <w:noProof/>
            <w:webHidden/>
          </w:rPr>
        </w:r>
        <w:r>
          <w:rPr>
            <w:noProof/>
            <w:webHidden/>
          </w:rPr>
          <w:fldChar w:fldCharType="separate"/>
        </w:r>
        <w:r w:rsidR="001D6375">
          <w:rPr>
            <w:noProof/>
            <w:webHidden/>
          </w:rPr>
          <w:t>338</w:t>
        </w:r>
        <w:r>
          <w:rPr>
            <w:noProof/>
            <w:webHidden/>
          </w:rPr>
          <w:fldChar w:fldCharType="end"/>
        </w:r>
      </w:hyperlink>
    </w:p>
    <w:p w14:paraId="5D361566" w14:textId="5716449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64" w:history="1">
        <w:r w:rsidRPr="00126655">
          <w:rPr>
            <w:rStyle w:val="Hyperlink"/>
            <w:noProof/>
          </w:rPr>
          <w:t>10.19.3.7.2 dauanaucos-OsStart-LLR-002</w:t>
        </w:r>
        <w:r>
          <w:rPr>
            <w:noProof/>
            <w:webHidden/>
          </w:rPr>
          <w:tab/>
        </w:r>
        <w:r>
          <w:rPr>
            <w:noProof/>
            <w:webHidden/>
          </w:rPr>
          <w:fldChar w:fldCharType="begin"/>
        </w:r>
        <w:r>
          <w:rPr>
            <w:noProof/>
            <w:webHidden/>
          </w:rPr>
          <w:instrText xml:space="preserve"> PAGEREF _Toc210646764 \h </w:instrText>
        </w:r>
        <w:r>
          <w:rPr>
            <w:noProof/>
            <w:webHidden/>
          </w:rPr>
        </w:r>
        <w:r>
          <w:rPr>
            <w:noProof/>
            <w:webHidden/>
          </w:rPr>
          <w:fldChar w:fldCharType="separate"/>
        </w:r>
        <w:r w:rsidR="001D6375">
          <w:rPr>
            <w:noProof/>
            <w:webHidden/>
          </w:rPr>
          <w:t>338</w:t>
        </w:r>
        <w:r>
          <w:rPr>
            <w:noProof/>
            <w:webHidden/>
          </w:rPr>
          <w:fldChar w:fldCharType="end"/>
        </w:r>
      </w:hyperlink>
    </w:p>
    <w:p w14:paraId="7EDFC2C4" w14:textId="6BA2180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65" w:history="1">
        <w:r w:rsidRPr="00126655">
          <w:rPr>
            <w:rStyle w:val="Hyperlink"/>
            <w:noProof/>
          </w:rPr>
          <w:t>10.19.3.7.3 dauanaucos-OsStart-LLR-003</w:t>
        </w:r>
        <w:r>
          <w:rPr>
            <w:noProof/>
            <w:webHidden/>
          </w:rPr>
          <w:tab/>
        </w:r>
        <w:r>
          <w:rPr>
            <w:noProof/>
            <w:webHidden/>
          </w:rPr>
          <w:fldChar w:fldCharType="begin"/>
        </w:r>
        <w:r>
          <w:rPr>
            <w:noProof/>
            <w:webHidden/>
          </w:rPr>
          <w:instrText xml:space="preserve"> PAGEREF _Toc210646765 \h </w:instrText>
        </w:r>
        <w:r>
          <w:rPr>
            <w:noProof/>
            <w:webHidden/>
          </w:rPr>
        </w:r>
        <w:r>
          <w:rPr>
            <w:noProof/>
            <w:webHidden/>
          </w:rPr>
          <w:fldChar w:fldCharType="separate"/>
        </w:r>
        <w:r w:rsidR="001D6375">
          <w:rPr>
            <w:noProof/>
            <w:webHidden/>
          </w:rPr>
          <w:t>339</w:t>
        </w:r>
        <w:r>
          <w:rPr>
            <w:noProof/>
            <w:webHidden/>
          </w:rPr>
          <w:fldChar w:fldCharType="end"/>
        </w:r>
      </w:hyperlink>
    </w:p>
    <w:p w14:paraId="693FDBCD" w14:textId="2F4FFB9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66" w:history="1">
        <w:r w:rsidRPr="00126655">
          <w:rPr>
            <w:rStyle w:val="Hyperlink"/>
            <w:noProof/>
          </w:rPr>
          <w:t>10.19.3.7.4 dauanaucos-OsStart-LLR-004</w:t>
        </w:r>
        <w:r>
          <w:rPr>
            <w:noProof/>
            <w:webHidden/>
          </w:rPr>
          <w:tab/>
        </w:r>
        <w:r>
          <w:rPr>
            <w:noProof/>
            <w:webHidden/>
          </w:rPr>
          <w:fldChar w:fldCharType="begin"/>
        </w:r>
        <w:r>
          <w:rPr>
            <w:noProof/>
            <w:webHidden/>
          </w:rPr>
          <w:instrText xml:space="preserve"> PAGEREF _Toc210646766 \h </w:instrText>
        </w:r>
        <w:r>
          <w:rPr>
            <w:noProof/>
            <w:webHidden/>
          </w:rPr>
        </w:r>
        <w:r>
          <w:rPr>
            <w:noProof/>
            <w:webHidden/>
          </w:rPr>
          <w:fldChar w:fldCharType="separate"/>
        </w:r>
        <w:r w:rsidR="001D6375">
          <w:rPr>
            <w:noProof/>
            <w:webHidden/>
          </w:rPr>
          <w:t>339</w:t>
        </w:r>
        <w:r>
          <w:rPr>
            <w:noProof/>
            <w:webHidden/>
          </w:rPr>
          <w:fldChar w:fldCharType="end"/>
        </w:r>
      </w:hyperlink>
    </w:p>
    <w:p w14:paraId="51E03864" w14:textId="1677836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67" w:history="1">
        <w:r w:rsidRPr="00126655">
          <w:rPr>
            <w:rStyle w:val="Hyperlink"/>
            <w:noProof/>
          </w:rPr>
          <w:t>10.19.4 OsSched</w:t>
        </w:r>
        <w:r>
          <w:rPr>
            <w:noProof/>
            <w:webHidden/>
          </w:rPr>
          <w:tab/>
        </w:r>
        <w:r>
          <w:rPr>
            <w:noProof/>
            <w:webHidden/>
          </w:rPr>
          <w:fldChar w:fldCharType="begin"/>
        </w:r>
        <w:r>
          <w:rPr>
            <w:noProof/>
            <w:webHidden/>
          </w:rPr>
          <w:instrText xml:space="preserve"> PAGEREF _Toc210646767 \h </w:instrText>
        </w:r>
        <w:r>
          <w:rPr>
            <w:noProof/>
            <w:webHidden/>
          </w:rPr>
        </w:r>
        <w:r>
          <w:rPr>
            <w:noProof/>
            <w:webHidden/>
          </w:rPr>
          <w:fldChar w:fldCharType="separate"/>
        </w:r>
        <w:r w:rsidR="001D6375">
          <w:rPr>
            <w:noProof/>
            <w:webHidden/>
          </w:rPr>
          <w:t>339</w:t>
        </w:r>
        <w:r>
          <w:rPr>
            <w:noProof/>
            <w:webHidden/>
          </w:rPr>
          <w:fldChar w:fldCharType="end"/>
        </w:r>
      </w:hyperlink>
    </w:p>
    <w:p w14:paraId="21E023E7" w14:textId="59ED36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68" w:history="1">
        <w:r w:rsidRPr="00126655">
          <w:rPr>
            <w:rStyle w:val="Hyperlink"/>
            <w:noProof/>
          </w:rPr>
          <w:t>10.19.4.1 Brief Description</w:t>
        </w:r>
        <w:r>
          <w:rPr>
            <w:noProof/>
            <w:webHidden/>
          </w:rPr>
          <w:tab/>
        </w:r>
        <w:r>
          <w:rPr>
            <w:noProof/>
            <w:webHidden/>
          </w:rPr>
          <w:fldChar w:fldCharType="begin"/>
        </w:r>
        <w:r>
          <w:rPr>
            <w:noProof/>
            <w:webHidden/>
          </w:rPr>
          <w:instrText xml:space="preserve"> PAGEREF _Toc210646768 \h </w:instrText>
        </w:r>
        <w:r>
          <w:rPr>
            <w:noProof/>
            <w:webHidden/>
          </w:rPr>
        </w:r>
        <w:r>
          <w:rPr>
            <w:noProof/>
            <w:webHidden/>
          </w:rPr>
          <w:fldChar w:fldCharType="separate"/>
        </w:r>
        <w:r w:rsidR="001D6375">
          <w:rPr>
            <w:noProof/>
            <w:webHidden/>
          </w:rPr>
          <w:t>339</w:t>
        </w:r>
        <w:r>
          <w:rPr>
            <w:noProof/>
            <w:webHidden/>
          </w:rPr>
          <w:fldChar w:fldCharType="end"/>
        </w:r>
      </w:hyperlink>
    </w:p>
    <w:p w14:paraId="2ECE2B03" w14:textId="2F62045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69" w:history="1">
        <w:r w:rsidRPr="00126655">
          <w:rPr>
            <w:rStyle w:val="Hyperlink"/>
            <w:noProof/>
          </w:rPr>
          <w:t>10.19.4.2 List of HLRs allocated</w:t>
        </w:r>
        <w:r>
          <w:rPr>
            <w:noProof/>
            <w:webHidden/>
          </w:rPr>
          <w:tab/>
        </w:r>
        <w:r>
          <w:rPr>
            <w:noProof/>
            <w:webHidden/>
          </w:rPr>
          <w:fldChar w:fldCharType="begin"/>
        </w:r>
        <w:r>
          <w:rPr>
            <w:noProof/>
            <w:webHidden/>
          </w:rPr>
          <w:instrText xml:space="preserve"> PAGEREF _Toc210646769 \h </w:instrText>
        </w:r>
        <w:r>
          <w:rPr>
            <w:noProof/>
            <w:webHidden/>
          </w:rPr>
        </w:r>
        <w:r>
          <w:rPr>
            <w:noProof/>
            <w:webHidden/>
          </w:rPr>
          <w:fldChar w:fldCharType="separate"/>
        </w:r>
        <w:r w:rsidR="001D6375">
          <w:rPr>
            <w:noProof/>
            <w:webHidden/>
          </w:rPr>
          <w:t>339</w:t>
        </w:r>
        <w:r>
          <w:rPr>
            <w:noProof/>
            <w:webHidden/>
          </w:rPr>
          <w:fldChar w:fldCharType="end"/>
        </w:r>
      </w:hyperlink>
    </w:p>
    <w:p w14:paraId="3654E09E" w14:textId="6FB4F2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70" w:history="1">
        <w:r w:rsidRPr="00126655">
          <w:rPr>
            <w:rStyle w:val="Hyperlink"/>
            <w:noProof/>
          </w:rPr>
          <w:t>10.19.4.3 List of global variables accessed and modified</w:t>
        </w:r>
        <w:r>
          <w:rPr>
            <w:noProof/>
            <w:webHidden/>
          </w:rPr>
          <w:tab/>
        </w:r>
        <w:r>
          <w:rPr>
            <w:noProof/>
            <w:webHidden/>
          </w:rPr>
          <w:fldChar w:fldCharType="begin"/>
        </w:r>
        <w:r>
          <w:rPr>
            <w:noProof/>
            <w:webHidden/>
          </w:rPr>
          <w:instrText xml:space="preserve"> PAGEREF _Toc210646770 \h </w:instrText>
        </w:r>
        <w:r>
          <w:rPr>
            <w:noProof/>
            <w:webHidden/>
          </w:rPr>
        </w:r>
        <w:r>
          <w:rPr>
            <w:noProof/>
            <w:webHidden/>
          </w:rPr>
          <w:fldChar w:fldCharType="separate"/>
        </w:r>
        <w:r w:rsidR="001D6375">
          <w:rPr>
            <w:noProof/>
            <w:webHidden/>
          </w:rPr>
          <w:t>339</w:t>
        </w:r>
        <w:r>
          <w:rPr>
            <w:noProof/>
            <w:webHidden/>
          </w:rPr>
          <w:fldChar w:fldCharType="end"/>
        </w:r>
      </w:hyperlink>
    </w:p>
    <w:p w14:paraId="7139CEA9" w14:textId="12F8EA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71" w:history="1">
        <w:r w:rsidRPr="00126655">
          <w:rPr>
            <w:rStyle w:val="Hyperlink"/>
            <w:noProof/>
          </w:rPr>
          <w:t>10.19.4.4 Parameter list (Input/Output)</w:t>
        </w:r>
        <w:r>
          <w:rPr>
            <w:noProof/>
            <w:webHidden/>
          </w:rPr>
          <w:tab/>
        </w:r>
        <w:r>
          <w:rPr>
            <w:noProof/>
            <w:webHidden/>
          </w:rPr>
          <w:fldChar w:fldCharType="begin"/>
        </w:r>
        <w:r>
          <w:rPr>
            <w:noProof/>
            <w:webHidden/>
          </w:rPr>
          <w:instrText xml:space="preserve"> PAGEREF _Toc210646771 \h </w:instrText>
        </w:r>
        <w:r>
          <w:rPr>
            <w:noProof/>
            <w:webHidden/>
          </w:rPr>
        </w:r>
        <w:r>
          <w:rPr>
            <w:noProof/>
            <w:webHidden/>
          </w:rPr>
          <w:fldChar w:fldCharType="separate"/>
        </w:r>
        <w:r w:rsidR="001D6375">
          <w:rPr>
            <w:noProof/>
            <w:webHidden/>
          </w:rPr>
          <w:t>339</w:t>
        </w:r>
        <w:r>
          <w:rPr>
            <w:noProof/>
            <w:webHidden/>
          </w:rPr>
          <w:fldChar w:fldCharType="end"/>
        </w:r>
      </w:hyperlink>
    </w:p>
    <w:p w14:paraId="51BA0B40" w14:textId="2DCCE2F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72" w:history="1">
        <w:r w:rsidRPr="00126655">
          <w:rPr>
            <w:rStyle w:val="Hyperlink"/>
            <w:noProof/>
          </w:rPr>
          <w:t>10.19.4.5 Return Value</w:t>
        </w:r>
        <w:r>
          <w:rPr>
            <w:noProof/>
            <w:webHidden/>
          </w:rPr>
          <w:tab/>
        </w:r>
        <w:r>
          <w:rPr>
            <w:noProof/>
            <w:webHidden/>
          </w:rPr>
          <w:fldChar w:fldCharType="begin"/>
        </w:r>
        <w:r>
          <w:rPr>
            <w:noProof/>
            <w:webHidden/>
          </w:rPr>
          <w:instrText xml:space="preserve"> PAGEREF _Toc210646772 \h </w:instrText>
        </w:r>
        <w:r>
          <w:rPr>
            <w:noProof/>
            <w:webHidden/>
          </w:rPr>
        </w:r>
        <w:r>
          <w:rPr>
            <w:noProof/>
            <w:webHidden/>
          </w:rPr>
          <w:fldChar w:fldCharType="separate"/>
        </w:r>
        <w:r w:rsidR="001D6375">
          <w:rPr>
            <w:noProof/>
            <w:webHidden/>
          </w:rPr>
          <w:t>340</w:t>
        </w:r>
        <w:r>
          <w:rPr>
            <w:noProof/>
            <w:webHidden/>
          </w:rPr>
          <w:fldChar w:fldCharType="end"/>
        </w:r>
      </w:hyperlink>
    </w:p>
    <w:p w14:paraId="694E78C7" w14:textId="327EC1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73" w:history="1">
        <w:r w:rsidRPr="00126655">
          <w:rPr>
            <w:rStyle w:val="Hyperlink"/>
            <w:noProof/>
          </w:rPr>
          <w:t>10.19.4.6 Other CSUs called by this CSU</w:t>
        </w:r>
        <w:r>
          <w:rPr>
            <w:noProof/>
            <w:webHidden/>
          </w:rPr>
          <w:tab/>
        </w:r>
        <w:r>
          <w:rPr>
            <w:noProof/>
            <w:webHidden/>
          </w:rPr>
          <w:fldChar w:fldCharType="begin"/>
        </w:r>
        <w:r>
          <w:rPr>
            <w:noProof/>
            <w:webHidden/>
          </w:rPr>
          <w:instrText xml:space="preserve"> PAGEREF _Toc210646773 \h </w:instrText>
        </w:r>
        <w:r>
          <w:rPr>
            <w:noProof/>
            <w:webHidden/>
          </w:rPr>
        </w:r>
        <w:r>
          <w:rPr>
            <w:noProof/>
            <w:webHidden/>
          </w:rPr>
          <w:fldChar w:fldCharType="separate"/>
        </w:r>
        <w:r w:rsidR="001D6375">
          <w:rPr>
            <w:noProof/>
            <w:webHidden/>
          </w:rPr>
          <w:t>340</w:t>
        </w:r>
        <w:r>
          <w:rPr>
            <w:noProof/>
            <w:webHidden/>
          </w:rPr>
          <w:fldChar w:fldCharType="end"/>
        </w:r>
      </w:hyperlink>
    </w:p>
    <w:p w14:paraId="027C6508" w14:textId="049E1E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74" w:history="1">
        <w:r w:rsidRPr="00126655">
          <w:rPr>
            <w:rStyle w:val="Hyperlink"/>
            <w:noProof/>
          </w:rPr>
          <w:t>10.19.4.7 Description of list of LLRs allocated</w:t>
        </w:r>
        <w:r>
          <w:rPr>
            <w:noProof/>
            <w:webHidden/>
          </w:rPr>
          <w:tab/>
        </w:r>
        <w:r>
          <w:rPr>
            <w:noProof/>
            <w:webHidden/>
          </w:rPr>
          <w:fldChar w:fldCharType="begin"/>
        </w:r>
        <w:r>
          <w:rPr>
            <w:noProof/>
            <w:webHidden/>
          </w:rPr>
          <w:instrText xml:space="preserve"> PAGEREF _Toc210646774 \h </w:instrText>
        </w:r>
        <w:r>
          <w:rPr>
            <w:noProof/>
            <w:webHidden/>
          </w:rPr>
        </w:r>
        <w:r>
          <w:rPr>
            <w:noProof/>
            <w:webHidden/>
          </w:rPr>
          <w:fldChar w:fldCharType="separate"/>
        </w:r>
        <w:r w:rsidR="001D6375">
          <w:rPr>
            <w:noProof/>
            <w:webHidden/>
          </w:rPr>
          <w:t>340</w:t>
        </w:r>
        <w:r>
          <w:rPr>
            <w:noProof/>
            <w:webHidden/>
          </w:rPr>
          <w:fldChar w:fldCharType="end"/>
        </w:r>
      </w:hyperlink>
    </w:p>
    <w:p w14:paraId="793C853F" w14:textId="6C4203C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75" w:history="1">
        <w:r w:rsidRPr="00126655">
          <w:rPr>
            <w:rStyle w:val="Hyperlink"/>
            <w:noProof/>
          </w:rPr>
          <w:t>10.19.4.7.1 dauanaucos-OsSched-LLR-001</w:t>
        </w:r>
        <w:r>
          <w:rPr>
            <w:noProof/>
            <w:webHidden/>
          </w:rPr>
          <w:tab/>
        </w:r>
        <w:r>
          <w:rPr>
            <w:noProof/>
            <w:webHidden/>
          </w:rPr>
          <w:fldChar w:fldCharType="begin"/>
        </w:r>
        <w:r>
          <w:rPr>
            <w:noProof/>
            <w:webHidden/>
          </w:rPr>
          <w:instrText xml:space="preserve"> PAGEREF _Toc210646775 \h </w:instrText>
        </w:r>
        <w:r>
          <w:rPr>
            <w:noProof/>
            <w:webHidden/>
          </w:rPr>
        </w:r>
        <w:r>
          <w:rPr>
            <w:noProof/>
            <w:webHidden/>
          </w:rPr>
          <w:fldChar w:fldCharType="separate"/>
        </w:r>
        <w:r w:rsidR="001D6375">
          <w:rPr>
            <w:noProof/>
            <w:webHidden/>
          </w:rPr>
          <w:t>340</w:t>
        </w:r>
        <w:r>
          <w:rPr>
            <w:noProof/>
            <w:webHidden/>
          </w:rPr>
          <w:fldChar w:fldCharType="end"/>
        </w:r>
      </w:hyperlink>
    </w:p>
    <w:p w14:paraId="21D0BB93" w14:textId="6243D44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76" w:history="1">
        <w:r w:rsidRPr="00126655">
          <w:rPr>
            <w:rStyle w:val="Hyperlink"/>
            <w:noProof/>
          </w:rPr>
          <w:t>10.19.4.7.2 dauanaucos-OsSched-LLR-002</w:t>
        </w:r>
        <w:r>
          <w:rPr>
            <w:noProof/>
            <w:webHidden/>
          </w:rPr>
          <w:tab/>
        </w:r>
        <w:r>
          <w:rPr>
            <w:noProof/>
            <w:webHidden/>
          </w:rPr>
          <w:fldChar w:fldCharType="begin"/>
        </w:r>
        <w:r>
          <w:rPr>
            <w:noProof/>
            <w:webHidden/>
          </w:rPr>
          <w:instrText xml:space="preserve"> PAGEREF _Toc210646776 \h </w:instrText>
        </w:r>
        <w:r>
          <w:rPr>
            <w:noProof/>
            <w:webHidden/>
          </w:rPr>
        </w:r>
        <w:r>
          <w:rPr>
            <w:noProof/>
            <w:webHidden/>
          </w:rPr>
          <w:fldChar w:fldCharType="separate"/>
        </w:r>
        <w:r w:rsidR="001D6375">
          <w:rPr>
            <w:noProof/>
            <w:webHidden/>
          </w:rPr>
          <w:t>340</w:t>
        </w:r>
        <w:r>
          <w:rPr>
            <w:noProof/>
            <w:webHidden/>
          </w:rPr>
          <w:fldChar w:fldCharType="end"/>
        </w:r>
      </w:hyperlink>
    </w:p>
    <w:p w14:paraId="5FB8C05B" w14:textId="6343BCC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77" w:history="1">
        <w:r w:rsidRPr="00126655">
          <w:rPr>
            <w:rStyle w:val="Hyperlink"/>
            <w:noProof/>
          </w:rPr>
          <w:t>10.19.4.7.3 dauanaucos-OsSched-LLR-003</w:t>
        </w:r>
        <w:r>
          <w:rPr>
            <w:noProof/>
            <w:webHidden/>
          </w:rPr>
          <w:tab/>
        </w:r>
        <w:r>
          <w:rPr>
            <w:noProof/>
            <w:webHidden/>
          </w:rPr>
          <w:fldChar w:fldCharType="begin"/>
        </w:r>
        <w:r>
          <w:rPr>
            <w:noProof/>
            <w:webHidden/>
          </w:rPr>
          <w:instrText xml:space="preserve"> PAGEREF _Toc210646777 \h </w:instrText>
        </w:r>
        <w:r>
          <w:rPr>
            <w:noProof/>
            <w:webHidden/>
          </w:rPr>
        </w:r>
        <w:r>
          <w:rPr>
            <w:noProof/>
            <w:webHidden/>
          </w:rPr>
          <w:fldChar w:fldCharType="separate"/>
        </w:r>
        <w:r w:rsidR="001D6375">
          <w:rPr>
            <w:noProof/>
            <w:webHidden/>
          </w:rPr>
          <w:t>341</w:t>
        </w:r>
        <w:r>
          <w:rPr>
            <w:noProof/>
            <w:webHidden/>
          </w:rPr>
          <w:fldChar w:fldCharType="end"/>
        </w:r>
      </w:hyperlink>
    </w:p>
    <w:p w14:paraId="4DB8479D" w14:textId="1709533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78" w:history="1">
        <w:r w:rsidRPr="00126655">
          <w:rPr>
            <w:rStyle w:val="Hyperlink"/>
            <w:noProof/>
          </w:rPr>
          <w:t>10.19.4.7.4 dauanaucos-OsSched-LLR-004</w:t>
        </w:r>
        <w:r>
          <w:rPr>
            <w:noProof/>
            <w:webHidden/>
          </w:rPr>
          <w:tab/>
        </w:r>
        <w:r>
          <w:rPr>
            <w:noProof/>
            <w:webHidden/>
          </w:rPr>
          <w:fldChar w:fldCharType="begin"/>
        </w:r>
        <w:r>
          <w:rPr>
            <w:noProof/>
            <w:webHidden/>
          </w:rPr>
          <w:instrText xml:space="preserve"> PAGEREF _Toc210646778 \h </w:instrText>
        </w:r>
        <w:r>
          <w:rPr>
            <w:noProof/>
            <w:webHidden/>
          </w:rPr>
        </w:r>
        <w:r>
          <w:rPr>
            <w:noProof/>
            <w:webHidden/>
          </w:rPr>
          <w:fldChar w:fldCharType="separate"/>
        </w:r>
        <w:r w:rsidR="001D6375">
          <w:rPr>
            <w:noProof/>
            <w:webHidden/>
          </w:rPr>
          <w:t>341</w:t>
        </w:r>
        <w:r>
          <w:rPr>
            <w:noProof/>
            <w:webHidden/>
          </w:rPr>
          <w:fldChar w:fldCharType="end"/>
        </w:r>
      </w:hyperlink>
    </w:p>
    <w:p w14:paraId="31A022BC" w14:textId="111C987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79" w:history="1">
        <w:r w:rsidRPr="00126655">
          <w:rPr>
            <w:rStyle w:val="Hyperlink"/>
            <w:noProof/>
          </w:rPr>
          <w:t>10.19.4.7.5 dauanaucos-OsSched-LLR-005</w:t>
        </w:r>
        <w:r>
          <w:rPr>
            <w:noProof/>
            <w:webHidden/>
          </w:rPr>
          <w:tab/>
        </w:r>
        <w:r>
          <w:rPr>
            <w:noProof/>
            <w:webHidden/>
          </w:rPr>
          <w:fldChar w:fldCharType="begin"/>
        </w:r>
        <w:r>
          <w:rPr>
            <w:noProof/>
            <w:webHidden/>
          </w:rPr>
          <w:instrText xml:space="preserve"> PAGEREF _Toc210646779 \h </w:instrText>
        </w:r>
        <w:r>
          <w:rPr>
            <w:noProof/>
            <w:webHidden/>
          </w:rPr>
        </w:r>
        <w:r>
          <w:rPr>
            <w:noProof/>
            <w:webHidden/>
          </w:rPr>
          <w:fldChar w:fldCharType="separate"/>
        </w:r>
        <w:r w:rsidR="001D6375">
          <w:rPr>
            <w:noProof/>
            <w:webHidden/>
          </w:rPr>
          <w:t>341</w:t>
        </w:r>
        <w:r>
          <w:rPr>
            <w:noProof/>
            <w:webHidden/>
          </w:rPr>
          <w:fldChar w:fldCharType="end"/>
        </w:r>
      </w:hyperlink>
    </w:p>
    <w:p w14:paraId="676151D3" w14:textId="187B8BE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80" w:history="1">
        <w:r w:rsidRPr="00126655">
          <w:rPr>
            <w:rStyle w:val="Hyperlink"/>
            <w:noProof/>
          </w:rPr>
          <w:t>10.19.5 OsTcbInit</w:t>
        </w:r>
        <w:r>
          <w:rPr>
            <w:noProof/>
            <w:webHidden/>
          </w:rPr>
          <w:tab/>
        </w:r>
        <w:r>
          <w:rPr>
            <w:noProof/>
            <w:webHidden/>
          </w:rPr>
          <w:fldChar w:fldCharType="begin"/>
        </w:r>
        <w:r>
          <w:rPr>
            <w:noProof/>
            <w:webHidden/>
          </w:rPr>
          <w:instrText xml:space="preserve"> PAGEREF _Toc210646780 \h </w:instrText>
        </w:r>
        <w:r>
          <w:rPr>
            <w:noProof/>
            <w:webHidden/>
          </w:rPr>
        </w:r>
        <w:r>
          <w:rPr>
            <w:noProof/>
            <w:webHidden/>
          </w:rPr>
          <w:fldChar w:fldCharType="separate"/>
        </w:r>
        <w:r w:rsidR="001D6375">
          <w:rPr>
            <w:noProof/>
            <w:webHidden/>
          </w:rPr>
          <w:t>341</w:t>
        </w:r>
        <w:r>
          <w:rPr>
            <w:noProof/>
            <w:webHidden/>
          </w:rPr>
          <w:fldChar w:fldCharType="end"/>
        </w:r>
      </w:hyperlink>
    </w:p>
    <w:p w14:paraId="1B8CE917" w14:textId="09B11E3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1" w:history="1">
        <w:r w:rsidRPr="00126655">
          <w:rPr>
            <w:rStyle w:val="Hyperlink"/>
            <w:noProof/>
          </w:rPr>
          <w:t>10.19.5.1 Brief Description</w:t>
        </w:r>
        <w:r>
          <w:rPr>
            <w:noProof/>
            <w:webHidden/>
          </w:rPr>
          <w:tab/>
        </w:r>
        <w:r>
          <w:rPr>
            <w:noProof/>
            <w:webHidden/>
          </w:rPr>
          <w:fldChar w:fldCharType="begin"/>
        </w:r>
        <w:r>
          <w:rPr>
            <w:noProof/>
            <w:webHidden/>
          </w:rPr>
          <w:instrText xml:space="preserve"> PAGEREF _Toc210646781 \h </w:instrText>
        </w:r>
        <w:r>
          <w:rPr>
            <w:noProof/>
            <w:webHidden/>
          </w:rPr>
        </w:r>
        <w:r>
          <w:rPr>
            <w:noProof/>
            <w:webHidden/>
          </w:rPr>
          <w:fldChar w:fldCharType="separate"/>
        </w:r>
        <w:r w:rsidR="001D6375">
          <w:rPr>
            <w:noProof/>
            <w:webHidden/>
          </w:rPr>
          <w:t>341</w:t>
        </w:r>
        <w:r>
          <w:rPr>
            <w:noProof/>
            <w:webHidden/>
          </w:rPr>
          <w:fldChar w:fldCharType="end"/>
        </w:r>
      </w:hyperlink>
    </w:p>
    <w:p w14:paraId="07D6DE3E" w14:textId="753CD9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2" w:history="1">
        <w:r w:rsidRPr="00126655">
          <w:rPr>
            <w:rStyle w:val="Hyperlink"/>
            <w:noProof/>
          </w:rPr>
          <w:t>10.19.5.2 List of HLRs allocated</w:t>
        </w:r>
        <w:r>
          <w:rPr>
            <w:noProof/>
            <w:webHidden/>
          </w:rPr>
          <w:tab/>
        </w:r>
        <w:r>
          <w:rPr>
            <w:noProof/>
            <w:webHidden/>
          </w:rPr>
          <w:fldChar w:fldCharType="begin"/>
        </w:r>
        <w:r>
          <w:rPr>
            <w:noProof/>
            <w:webHidden/>
          </w:rPr>
          <w:instrText xml:space="preserve"> PAGEREF _Toc210646782 \h </w:instrText>
        </w:r>
        <w:r>
          <w:rPr>
            <w:noProof/>
            <w:webHidden/>
          </w:rPr>
        </w:r>
        <w:r>
          <w:rPr>
            <w:noProof/>
            <w:webHidden/>
          </w:rPr>
          <w:fldChar w:fldCharType="separate"/>
        </w:r>
        <w:r w:rsidR="001D6375">
          <w:rPr>
            <w:noProof/>
            <w:webHidden/>
          </w:rPr>
          <w:t>341</w:t>
        </w:r>
        <w:r>
          <w:rPr>
            <w:noProof/>
            <w:webHidden/>
          </w:rPr>
          <w:fldChar w:fldCharType="end"/>
        </w:r>
      </w:hyperlink>
    </w:p>
    <w:p w14:paraId="59189D8E" w14:textId="5A1DA08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3" w:history="1">
        <w:r w:rsidRPr="00126655">
          <w:rPr>
            <w:rStyle w:val="Hyperlink"/>
            <w:noProof/>
          </w:rPr>
          <w:t>10.19.5.3 List of global variables accessed and modified</w:t>
        </w:r>
        <w:r>
          <w:rPr>
            <w:noProof/>
            <w:webHidden/>
          </w:rPr>
          <w:tab/>
        </w:r>
        <w:r>
          <w:rPr>
            <w:noProof/>
            <w:webHidden/>
          </w:rPr>
          <w:fldChar w:fldCharType="begin"/>
        </w:r>
        <w:r>
          <w:rPr>
            <w:noProof/>
            <w:webHidden/>
          </w:rPr>
          <w:instrText xml:space="preserve"> PAGEREF _Toc210646783 \h </w:instrText>
        </w:r>
        <w:r>
          <w:rPr>
            <w:noProof/>
            <w:webHidden/>
          </w:rPr>
        </w:r>
        <w:r>
          <w:rPr>
            <w:noProof/>
            <w:webHidden/>
          </w:rPr>
          <w:fldChar w:fldCharType="separate"/>
        </w:r>
        <w:r w:rsidR="001D6375">
          <w:rPr>
            <w:noProof/>
            <w:webHidden/>
          </w:rPr>
          <w:t>342</w:t>
        </w:r>
        <w:r>
          <w:rPr>
            <w:noProof/>
            <w:webHidden/>
          </w:rPr>
          <w:fldChar w:fldCharType="end"/>
        </w:r>
      </w:hyperlink>
    </w:p>
    <w:p w14:paraId="206130CC" w14:textId="5860C6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4" w:history="1">
        <w:r w:rsidRPr="00126655">
          <w:rPr>
            <w:rStyle w:val="Hyperlink"/>
            <w:noProof/>
          </w:rPr>
          <w:t>10.19.5.4 Parameter list (Input/Output)</w:t>
        </w:r>
        <w:r>
          <w:rPr>
            <w:noProof/>
            <w:webHidden/>
          </w:rPr>
          <w:tab/>
        </w:r>
        <w:r>
          <w:rPr>
            <w:noProof/>
            <w:webHidden/>
          </w:rPr>
          <w:fldChar w:fldCharType="begin"/>
        </w:r>
        <w:r>
          <w:rPr>
            <w:noProof/>
            <w:webHidden/>
          </w:rPr>
          <w:instrText xml:space="preserve"> PAGEREF _Toc210646784 \h </w:instrText>
        </w:r>
        <w:r>
          <w:rPr>
            <w:noProof/>
            <w:webHidden/>
          </w:rPr>
        </w:r>
        <w:r>
          <w:rPr>
            <w:noProof/>
            <w:webHidden/>
          </w:rPr>
          <w:fldChar w:fldCharType="separate"/>
        </w:r>
        <w:r w:rsidR="001D6375">
          <w:rPr>
            <w:noProof/>
            <w:webHidden/>
          </w:rPr>
          <w:t>342</w:t>
        </w:r>
        <w:r>
          <w:rPr>
            <w:noProof/>
            <w:webHidden/>
          </w:rPr>
          <w:fldChar w:fldCharType="end"/>
        </w:r>
      </w:hyperlink>
    </w:p>
    <w:p w14:paraId="4B99BE47" w14:textId="467CA2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5" w:history="1">
        <w:r w:rsidRPr="00126655">
          <w:rPr>
            <w:rStyle w:val="Hyperlink"/>
            <w:noProof/>
          </w:rPr>
          <w:t>10.19.5.5 Return Value</w:t>
        </w:r>
        <w:r>
          <w:rPr>
            <w:noProof/>
            <w:webHidden/>
          </w:rPr>
          <w:tab/>
        </w:r>
        <w:r>
          <w:rPr>
            <w:noProof/>
            <w:webHidden/>
          </w:rPr>
          <w:fldChar w:fldCharType="begin"/>
        </w:r>
        <w:r>
          <w:rPr>
            <w:noProof/>
            <w:webHidden/>
          </w:rPr>
          <w:instrText xml:space="preserve"> PAGEREF _Toc210646785 \h </w:instrText>
        </w:r>
        <w:r>
          <w:rPr>
            <w:noProof/>
            <w:webHidden/>
          </w:rPr>
        </w:r>
        <w:r>
          <w:rPr>
            <w:noProof/>
            <w:webHidden/>
          </w:rPr>
          <w:fldChar w:fldCharType="separate"/>
        </w:r>
        <w:r w:rsidR="001D6375">
          <w:rPr>
            <w:noProof/>
            <w:webHidden/>
          </w:rPr>
          <w:t>342</w:t>
        </w:r>
        <w:r>
          <w:rPr>
            <w:noProof/>
            <w:webHidden/>
          </w:rPr>
          <w:fldChar w:fldCharType="end"/>
        </w:r>
      </w:hyperlink>
    </w:p>
    <w:p w14:paraId="64257E29" w14:textId="2191E1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6" w:history="1">
        <w:r w:rsidRPr="00126655">
          <w:rPr>
            <w:rStyle w:val="Hyperlink"/>
            <w:noProof/>
          </w:rPr>
          <w:t>10.19.5.6 Other CSUs called by this CSU</w:t>
        </w:r>
        <w:r>
          <w:rPr>
            <w:noProof/>
            <w:webHidden/>
          </w:rPr>
          <w:tab/>
        </w:r>
        <w:r>
          <w:rPr>
            <w:noProof/>
            <w:webHidden/>
          </w:rPr>
          <w:fldChar w:fldCharType="begin"/>
        </w:r>
        <w:r>
          <w:rPr>
            <w:noProof/>
            <w:webHidden/>
          </w:rPr>
          <w:instrText xml:space="preserve"> PAGEREF _Toc210646786 \h </w:instrText>
        </w:r>
        <w:r>
          <w:rPr>
            <w:noProof/>
            <w:webHidden/>
          </w:rPr>
        </w:r>
        <w:r>
          <w:rPr>
            <w:noProof/>
            <w:webHidden/>
          </w:rPr>
          <w:fldChar w:fldCharType="separate"/>
        </w:r>
        <w:r w:rsidR="001D6375">
          <w:rPr>
            <w:noProof/>
            <w:webHidden/>
          </w:rPr>
          <w:t>342</w:t>
        </w:r>
        <w:r>
          <w:rPr>
            <w:noProof/>
            <w:webHidden/>
          </w:rPr>
          <w:fldChar w:fldCharType="end"/>
        </w:r>
      </w:hyperlink>
    </w:p>
    <w:p w14:paraId="0D65D8F8" w14:textId="5B99A0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87" w:history="1">
        <w:r w:rsidRPr="00126655">
          <w:rPr>
            <w:rStyle w:val="Hyperlink"/>
            <w:noProof/>
          </w:rPr>
          <w:t>10.19.5.7 Description of list of LLRs allocated</w:t>
        </w:r>
        <w:r>
          <w:rPr>
            <w:noProof/>
            <w:webHidden/>
          </w:rPr>
          <w:tab/>
        </w:r>
        <w:r>
          <w:rPr>
            <w:noProof/>
            <w:webHidden/>
          </w:rPr>
          <w:fldChar w:fldCharType="begin"/>
        </w:r>
        <w:r>
          <w:rPr>
            <w:noProof/>
            <w:webHidden/>
          </w:rPr>
          <w:instrText xml:space="preserve"> PAGEREF _Toc210646787 \h </w:instrText>
        </w:r>
        <w:r>
          <w:rPr>
            <w:noProof/>
            <w:webHidden/>
          </w:rPr>
        </w:r>
        <w:r>
          <w:rPr>
            <w:noProof/>
            <w:webHidden/>
          </w:rPr>
          <w:fldChar w:fldCharType="separate"/>
        </w:r>
        <w:r w:rsidR="001D6375">
          <w:rPr>
            <w:noProof/>
            <w:webHidden/>
          </w:rPr>
          <w:t>342</w:t>
        </w:r>
        <w:r>
          <w:rPr>
            <w:noProof/>
            <w:webHidden/>
          </w:rPr>
          <w:fldChar w:fldCharType="end"/>
        </w:r>
      </w:hyperlink>
    </w:p>
    <w:p w14:paraId="17414F0E" w14:textId="0647D31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88" w:history="1">
        <w:r w:rsidRPr="00126655">
          <w:rPr>
            <w:rStyle w:val="Hyperlink"/>
            <w:noProof/>
          </w:rPr>
          <w:t>10.19.5.7.1 dauanaucos-OsTcbInit-LLR-001</w:t>
        </w:r>
        <w:r>
          <w:rPr>
            <w:noProof/>
            <w:webHidden/>
          </w:rPr>
          <w:tab/>
        </w:r>
        <w:r>
          <w:rPr>
            <w:noProof/>
            <w:webHidden/>
          </w:rPr>
          <w:fldChar w:fldCharType="begin"/>
        </w:r>
        <w:r>
          <w:rPr>
            <w:noProof/>
            <w:webHidden/>
          </w:rPr>
          <w:instrText xml:space="preserve"> PAGEREF _Toc210646788 \h </w:instrText>
        </w:r>
        <w:r>
          <w:rPr>
            <w:noProof/>
            <w:webHidden/>
          </w:rPr>
        </w:r>
        <w:r>
          <w:rPr>
            <w:noProof/>
            <w:webHidden/>
          </w:rPr>
          <w:fldChar w:fldCharType="separate"/>
        </w:r>
        <w:r w:rsidR="001D6375">
          <w:rPr>
            <w:noProof/>
            <w:webHidden/>
          </w:rPr>
          <w:t>342</w:t>
        </w:r>
        <w:r>
          <w:rPr>
            <w:noProof/>
            <w:webHidden/>
          </w:rPr>
          <w:fldChar w:fldCharType="end"/>
        </w:r>
      </w:hyperlink>
    </w:p>
    <w:p w14:paraId="3F827EF6" w14:textId="5C37B4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89" w:history="1">
        <w:r w:rsidRPr="00126655">
          <w:rPr>
            <w:rStyle w:val="Hyperlink"/>
            <w:noProof/>
          </w:rPr>
          <w:t>10.19.5.7.2 dauanaucos-OsTcbInit-LLR-002</w:t>
        </w:r>
        <w:r>
          <w:rPr>
            <w:noProof/>
            <w:webHidden/>
          </w:rPr>
          <w:tab/>
        </w:r>
        <w:r>
          <w:rPr>
            <w:noProof/>
            <w:webHidden/>
          </w:rPr>
          <w:fldChar w:fldCharType="begin"/>
        </w:r>
        <w:r>
          <w:rPr>
            <w:noProof/>
            <w:webHidden/>
          </w:rPr>
          <w:instrText xml:space="preserve"> PAGEREF _Toc210646789 \h </w:instrText>
        </w:r>
        <w:r>
          <w:rPr>
            <w:noProof/>
            <w:webHidden/>
          </w:rPr>
        </w:r>
        <w:r>
          <w:rPr>
            <w:noProof/>
            <w:webHidden/>
          </w:rPr>
          <w:fldChar w:fldCharType="separate"/>
        </w:r>
        <w:r w:rsidR="001D6375">
          <w:rPr>
            <w:noProof/>
            <w:webHidden/>
          </w:rPr>
          <w:t>343</w:t>
        </w:r>
        <w:r>
          <w:rPr>
            <w:noProof/>
            <w:webHidden/>
          </w:rPr>
          <w:fldChar w:fldCharType="end"/>
        </w:r>
      </w:hyperlink>
    </w:p>
    <w:p w14:paraId="0C4D8A06" w14:textId="718E772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90" w:history="1">
        <w:r w:rsidRPr="00126655">
          <w:rPr>
            <w:rStyle w:val="Hyperlink"/>
            <w:noProof/>
          </w:rPr>
          <w:t>10.19.5.7.3 dauanaucos-OsTcbInit-LLR-003</w:t>
        </w:r>
        <w:r>
          <w:rPr>
            <w:noProof/>
            <w:webHidden/>
          </w:rPr>
          <w:tab/>
        </w:r>
        <w:r>
          <w:rPr>
            <w:noProof/>
            <w:webHidden/>
          </w:rPr>
          <w:fldChar w:fldCharType="begin"/>
        </w:r>
        <w:r>
          <w:rPr>
            <w:noProof/>
            <w:webHidden/>
          </w:rPr>
          <w:instrText xml:space="preserve"> PAGEREF _Toc210646790 \h </w:instrText>
        </w:r>
        <w:r>
          <w:rPr>
            <w:noProof/>
            <w:webHidden/>
          </w:rPr>
        </w:r>
        <w:r>
          <w:rPr>
            <w:noProof/>
            <w:webHidden/>
          </w:rPr>
          <w:fldChar w:fldCharType="separate"/>
        </w:r>
        <w:r w:rsidR="001D6375">
          <w:rPr>
            <w:noProof/>
            <w:webHidden/>
          </w:rPr>
          <w:t>343</w:t>
        </w:r>
        <w:r>
          <w:rPr>
            <w:noProof/>
            <w:webHidden/>
          </w:rPr>
          <w:fldChar w:fldCharType="end"/>
        </w:r>
      </w:hyperlink>
    </w:p>
    <w:p w14:paraId="15B4B5D0" w14:textId="5D5AEE0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91" w:history="1">
        <w:r w:rsidRPr="00126655">
          <w:rPr>
            <w:rStyle w:val="Hyperlink"/>
            <w:noProof/>
          </w:rPr>
          <w:t>10.19.5.7.4 dauanaucos-OsTcbInit-LLR-004</w:t>
        </w:r>
        <w:r>
          <w:rPr>
            <w:noProof/>
            <w:webHidden/>
          </w:rPr>
          <w:tab/>
        </w:r>
        <w:r>
          <w:rPr>
            <w:noProof/>
            <w:webHidden/>
          </w:rPr>
          <w:fldChar w:fldCharType="begin"/>
        </w:r>
        <w:r>
          <w:rPr>
            <w:noProof/>
            <w:webHidden/>
          </w:rPr>
          <w:instrText xml:space="preserve"> PAGEREF _Toc210646791 \h </w:instrText>
        </w:r>
        <w:r>
          <w:rPr>
            <w:noProof/>
            <w:webHidden/>
          </w:rPr>
        </w:r>
        <w:r>
          <w:rPr>
            <w:noProof/>
            <w:webHidden/>
          </w:rPr>
          <w:fldChar w:fldCharType="separate"/>
        </w:r>
        <w:r w:rsidR="001D6375">
          <w:rPr>
            <w:noProof/>
            <w:webHidden/>
          </w:rPr>
          <w:t>344</w:t>
        </w:r>
        <w:r>
          <w:rPr>
            <w:noProof/>
            <w:webHidden/>
          </w:rPr>
          <w:fldChar w:fldCharType="end"/>
        </w:r>
      </w:hyperlink>
    </w:p>
    <w:p w14:paraId="50AFB7CA" w14:textId="6F0AD52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92" w:history="1">
        <w:r w:rsidRPr="00126655">
          <w:rPr>
            <w:rStyle w:val="Hyperlink"/>
            <w:noProof/>
          </w:rPr>
          <w:t>10.19.5.7.5 dauanaucos-OsTcbInit-LLR-005</w:t>
        </w:r>
        <w:r>
          <w:rPr>
            <w:noProof/>
            <w:webHidden/>
          </w:rPr>
          <w:tab/>
        </w:r>
        <w:r>
          <w:rPr>
            <w:noProof/>
            <w:webHidden/>
          </w:rPr>
          <w:fldChar w:fldCharType="begin"/>
        </w:r>
        <w:r>
          <w:rPr>
            <w:noProof/>
            <w:webHidden/>
          </w:rPr>
          <w:instrText xml:space="preserve"> PAGEREF _Toc210646792 \h </w:instrText>
        </w:r>
        <w:r>
          <w:rPr>
            <w:noProof/>
            <w:webHidden/>
          </w:rPr>
        </w:r>
        <w:r>
          <w:rPr>
            <w:noProof/>
            <w:webHidden/>
          </w:rPr>
          <w:fldChar w:fldCharType="separate"/>
        </w:r>
        <w:r w:rsidR="001D6375">
          <w:rPr>
            <w:noProof/>
            <w:webHidden/>
          </w:rPr>
          <w:t>344</w:t>
        </w:r>
        <w:r>
          <w:rPr>
            <w:noProof/>
            <w:webHidden/>
          </w:rPr>
          <w:fldChar w:fldCharType="end"/>
        </w:r>
      </w:hyperlink>
    </w:p>
    <w:p w14:paraId="002AA850" w14:textId="63F46B6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93" w:history="1">
        <w:r w:rsidRPr="00126655">
          <w:rPr>
            <w:rStyle w:val="Hyperlink"/>
            <w:noProof/>
          </w:rPr>
          <w:t>10.19.5.7.6 dauanaucos-OsTcbInit-LLR-006</w:t>
        </w:r>
        <w:r>
          <w:rPr>
            <w:noProof/>
            <w:webHidden/>
          </w:rPr>
          <w:tab/>
        </w:r>
        <w:r>
          <w:rPr>
            <w:noProof/>
            <w:webHidden/>
          </w:rPr>
          <w:fldChar w:fldCharType="begin"/>
        </w:r>
        <w:r>
          <w:rPr>
            <w:noProof/>
            <w:webHidden/>
          </w:rPr>
          <w:instrText xml:space="preserve"> PAGEREF _Toc210646793 \h </w:instrText>
        </w:r>
        <w:r>
          <w:rPr>
            <w:noProof/>
            <w:webHidden/>
          </w:rPr>
        </w:r>
        <w:r>
          <w:rPr>
            <w:noProof/>
            <w:webHidden/>
          </w:rPr>
          <w:fldChar w:fldCharType="separate"/>
        </w:r>
        <w:r w:rsidR="001D6375">
          <w:rPr>
            <w:noProof/>
            <w:webHidden/>
          </w:rPr>
          <w:t>344</w:t>
        </w:r>
        <w:r>
          <w:rPr>
            <w:noProof/>
            <w:webHidden/>
          </w:rPr>
          <w:fldChar w:fldCharType="end"/>
        </w:r>
      </w:hyperlink>
    </w:p>
    <w:p w14:paraId="7F87B610" w14:textId="12ABCA6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794" w:history="1">
        <w:r w:rsidRPr="00126655">
          <w:rPr>
            <w:rStyle w:val="Hyperlink"/>
            <w:noProof/>
          </w:rPr>
          <w:t>10.19.5.7.7 dauanaucos-OsTcbInit-LLR-007</w:t>
        </w:r>
        <w:r>
          <w:rPr>
            <w:noProof/>
            <w:webHidden/>
          </w:rPr>
          <w:tab/>
        </w:r>
        <w:r>
          <w:rPr>
            <w:noProof/>
            <w:webHidden/>
          </w:rPr>
          <w:fldChar w:fldCharType="begin"/>
        </w:r>
        <w:r>
          <w:rPr>
            <w:noProof/>
            <w:webHidden/>
          </w:rPr>
          <w:instrText xml:space="preserve"> PAGEREF _Toc210646794 \h </w:instrText>
        </w:r>
        <w:r>
          <w:rPr>
            <w:noProof/>
            <w:webHidden/>
          </w:rPr>
        </w:r>
        <w:r>
          <w:rPr>
            <w:noProof/>
            <w:webHidden/>
          </w:rPr>
          <w:fldChar w:fldCharType="separate"/>
        </w:r>
        <w:r w:rsidR="001D6375">
          <w:rPr>
            <w:noProof/>
            <w:webHidden/>
          </w:rPr>
          <w:t>344</w:t>
        </w:r>
        <w:r>
          <w:rPr>
            <w:noProof/>
            <w:webHidden/>
          </w:rPr>
          <w:fldChar w:fldCharType="end"/>
        </w:r>
      </w:hyperlink>
    </w:p>
    <w:p w14:paraId="14607C14" w14:textId="4DFC817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795" w:history="1">
        <w:r w:rsidRPr="00126655">
          <w:rPr>
            <w:rStyle w:val="Hyperlink"/>
            <w:noProof/>
          </w:rPr>
          <w:t>10.19.6 OsIntEnter</w:t>
        </w:r>
        <w:r>
          <w:rPr>
            <w:noProof/>
            <w:webHidden/>
          </w:rPr>
          <w:tab/>
        </w:r>
        <w:r>
          <w:rPr>
            <w:noProof/>
            <w:webHidden/>
          </w:rPr>
          <w:fldChar w:fldCharType="begin"/>
        </w:r>
        <w:r>
          <w:rPr>
            <w:noProof/>
            <w:webHidden/>
          </w:rPr>
          <w:instrText xml:space="preserve"> PAGEREF _Toc210646795 \h </w:instrText>
        </w:r>
        <w:r>
          <w:rPr>
            <w:noProof/>
            <w:webHidden/>
          </w:rPr>
        </w:r>
        <w:r>
          <w:rPr>
            <w:noProof/>
            <w:webHidden/>
          </w:rPr>
          <w:fldChar w:fldCharType="separate"/>
        </w:r>
        <w:r w:rsidR="001D6375">
          <w:rPr>
            <w:noProof/>
            <w:webHidden/>
          </w:rPr>
          <w:t>344</w:t>
        </w:r>
        <w:r>
          <w:rPr>
            <w:noProof/>
            <w:webHidden/>
          </w:rPr>
          <w:fldChar w:fldCharType="end"/>
        </w:r>
      </w:hyperlink>
    </w:p>
    <w:p w14:paraId="5484BB4B" w14:textId="0540F7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96" w:history="1">
        <w:r w:rsidRPr="00126655">
          <w:rPr>
            <w:rStyle w:val="Hyperlink"/>
            <w:noProof/>
          </w:rPr>
          <w:t>10.19.6.1 Brief Description</w:t>
        </w:r>
        <w:r>
          <w:rPr>
            <w:noProof/>
            <w:webHidden/>
          </w:rPr>
          <w:tab/>
        </w:r>
        <w:r>
          <w:rPr>
            <w:noProof/>
            <w:webHidden/>
          </w:rPr>
          <w:fldChar w:fldCharType="begin"/>
        </w:r>
        <w:r>
          <w:rPr>
            <w:noProof/>
            <w:webHidden/>
          </w:rPr>
          <w:instrText xml:space="preserve"> PAGEREF _Toc210646796 \h </w:instrText>
        </w:r>
        <w:r>
          <w:rPr>
            <w:noProof/>
            <w:webHidden/>
          </w:rPr>
        </w:r>
        <w:r>
          <w:rPr>
            <w:noProof/>
            <w:webHidden/>
          </w:rPr>
          <w:fldChar w:fldCharType="separate"/>
        </w:r>
        <w:r w:rsidR="001D6375">
          <w:rPr>
            <w:noProof/>
            <w:webHidden/>
          </w:rPr>
          <w:t>344</w:t>
        </w:r>
        <w:r>
          <w:rPr>
            <w:noProof/>
            <w:webHidden/>
          </w:rPr>
          <w:fldChar w:fldCharType="end"/>
        </w:r>
      </w:hyperlink>
    </w:p>
    <w:p w14:paraId="031216A6" w14:textId="271B3BD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97" w:history="1">
        <w:r w:rsidRPr="00126655">
          <w:rPr>
            <w:rStyle w:val="Hyperlink"/>
            <w:noProof/>
          </w:rPr>
          <w:t>10.19.6.2 List of HLRs allocated</w:t>
        </w:r>
        <w:r>
          <w:rPr>
            <w:noProof/>
            <w:webHidden/>
          </w:rPr>
          <w:tab/>
        </w:r>
        <w:r>
          <w:rPr>
            <w:noProof/>
            <w:webHidden/>
          </w:rPr>
          <w:fldChar w:fldCharType="begin"/>
        </w:r>
        <w:r>
          <w:rPr>
            <w:noProof/>
            <w:webHidden/>
          </w:rPr>
          <w:instrText xml:space="preserve"> PAGEREF _Toc210646797 \h </w:instrText>
        </w:r>
        <w:r>
          <w:rPr>
            <w:noProof/>
            <w:webHidden/>
          </w:rPr>
        </w:r>
        <w:r>
          <w:rPr>
            <w:noProof/>
            <w:webHidden/>
          </w:rPr>
          <w:fldChar w:fldCharType="separate"/>
        </w:r>
        <w:r w:rsidR="001D6375">
          <w:rPr>
            <w:noProof/>
            <w:webHidden/>
          </w:rPr>
          <w:t>344</w:t>
        </w:r>
        <w:r>
          <w:rPr>
            <w:noProof/>
            <w:webHidden/>
          </w:rPr>
          <w:fldChar w:fldCharType="end"/>
        </w:r>
      </w:hyperlink>
    </w:p>
    <w:p w14:paraId="67FB8F15" w14:textId="20F54EC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98" w:history="1">
        <w:r w:rsidRPr="00126655">
          <w:rPr>
            <w:rStyle w:val="Hyperlink"/>
            <w:noProof/>
          </w:rPr>
          <w:t>10.19.6.3 List of global variables accessed and modified</w:t>
        </w:r>
        <w:r>
          <w:rPr>
            <w:noProof/>
            <w:webHidden/>
          </w:rPr>
          <w:tab/>
        </w:r>
        <w:r>
          <w:rPr>
            <w:noProof/>
            <w:webHidden/>
          </w:rPr>
          <w:fldChar w:fldCharType="begin"/>
        </w:r>
        <w:r>
          <w:rPr>
            <w:noProof/>
            <w:webHidden/>
          </w:rPr>
          <w:instrText xml:space="preserve"> PAGEREF _Toc210646798 \h </w:instrText>
        </w:r>
        <w:r>
          <w:rPr>
            <w:noProof/>
            <w:webHidden/>
          </w:rPr>
        </w:r>
        <w:r>
          <w:rPr>
            <w:noProof/>
            <w:webHidden/>
          </w:rPr>
          <w:fldChar w:fldCharType="separate"/>
        </w:r>
        <w:r w:rsidR="001D6375">
          <w:rPr>
            <w:noProof/>
            <w:webHidden/>
          </w:rPr>
          <w:t>345</w:t>
        </w:r>
        <w:r>
          <w:rPr>
            <w:noProof/>
            <w:webHidden/>
          </w:rPr>
          <w:fldChar w:fldCharType="end"/>
        </w:r>
      </w:hyperlink>
    </w:p>
    <w:p w14:paraId="38ACFBFD" w14:textId="675C951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799" w:history="1">
        <w:r w:rsidRPr="00126655">
          <w:rPr>
            <w:rStyle w:val="Hyperlink"/>
            <w:noProof/>
          </w:rPr>
          <w:t>10.19.6.4 Parameter list (Input/Output)</w:t>
        </w:r>
        <w:r>
          <w:rPr>
            <w:noProof/>
            <w:webHidden/>
          </w:rPr>
          <w:tab/>
        </w:r>
        <w:r>
          <w:rPr>
            <w:noProof/>
            <w:webHidden/>
          </w:rPr>
          <w:fldChar w:fldCharType="begin"/>
        </w:r>
        <w:r>
          <w:rPr>
            <w:noProof/>
            <w:webHidden/>
          </w:rPr>
          <w:instrText xml:space="preserve"> PAGEREF _Toc210646799 \h </w:instrText>
        </w:r>
        <w:r>
          <w:rPr>
            <w:noProof/>
            <w:webHidden/>
          </w:rPr>
        </w:r>
        <w:r>
          <w:rPr>
            <w:noProof/>
            <w:webHidden/>
          </w:rPr>
          <w:fldChar w:fldCharType="separate"/>
        </w:r>
        <w:r w:rsidR="001D6375">
          <w:rPr>
            <w:noProof/>
            <w:webHidden/>
          </w:rPr>
          <w:t>345</w:t>
        </w:r>
        <w:r>
          <w:rPr>
            <w:noProof/>
            <w:webHidden/>
          </w:rPr>
          <w:fldChar w:fldCharType="end"/>
        </w:r>
      </w:hyperlink>
    </w:p>
    <w:p w14:paraId="5F4BDDD8" w14:textId="03879C0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0" w:history="1">
        <w:r w:rsidRPr="00126655">
          <w:rPr>
            <w:rStyle w:val="Hyperlink"/>
            <w:noProof/>
          </w:rPr>
          <w:t>10.19.6.5 Return Value</w:t>
        </w:r>
        <w:r>
          <w:rPr>
            <w:noProof/>
            <w:webHidden/>
          </w:rPr>
          <w:tab/>
        </w:r>
        <w:r>
          <w:rPr>
            <w:noProof/>
            <w:webHidden/>
          </w:rPr>
          <w:fldChar w:fldCharType="begin"/>
        </w:r>
        <w:r>
          <w:rPr>
            <w:noProof/>
            <w:webHidden/>
          </w:rPr>
          <w:instrText xml:space="preserve"> PAGEREF _Toc210646800 \h </w:instrText>
        </w:r>
        <w:r>
          <w:rPr>
            <w:noProof/>
            <w:webHidden/>
          </w:rPr>
        </w:r>
        <w:r>
          <w:rPr>
            <w:noProof/>
            <w:webHidden/>
          </w:rPr>
          <w:fldChar w:fldCharType="separate"/>
        </w:r>
        <w:r w:rsidR="001D6375">
          <w:rPr>
            <w:noProof/>
            <w:webHidden/>
          </w:rPr>
          <w:t>345</w:t>
        </w:r>
        <w:r>
          <w:rPr>
            <w:noProof/>
            <w:webHidden/>
          </w:rPr>
          <w:fldChar w:fldCharType="end"/>
        </w:r>
      </w:hyperlink>
    </w:p>
    <w:p w14:paraId="7C8A8580" w14:textId="66B85D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1" w:history="1">
        <w:r w:rsidRPr="00126655">
          <w:rPr>
            <w:rStyle w:val="Hyperlink"/>
            <w:noProof/>
          </w:rPr>
          <w:t>10.19.6.6 Other CSUs called by this CSU</w:t>
        </w:r>
        <w:r>
          <w:rPr>
            <w:noProof/>
            <w:webHidden/>
          </w:rPr>
          <w:tab/>
        </w:r>
        <w:r>
          <w:rPr>
            <w:noProof/>
            <w:webHidden/>
          </w:rPr>
          <w:fldChar w:fldCharType="begin"/>
        </w:r>
        <w:r>
          <w:rPr>
            <w:noProof/>
            <w:webHidden/>
          </w:rPr>
          <w:instrText xml:space="preserve"> PAGEREF _Toc210646801 \h </w:instrText>
        </w:r>
        <w:r>
          <w:rPr>
            <w:noProof/>
            <w:webHidden/>
          </w:rPr>
        </w:r>
        <w:r>
          <w:rPr>
            <w:noProof/>
            <w:webHidden/>
          </w:rPr>
          <w:fldChar w:fldCharType="separate"/>
        </w:r>
        <w:r w:rsidR="001D6375">
          <w:rPr>
            <w:noProof/>
            <w:webHidden/>
          </w:rPr>
          <w:t>345</w:t>
        </w:r>
        <w:r>
          <w:rPr>
            <w:noProof/>
            <w:webHidden/>
          </w:rPr>
          <w:fldChar w:fldCharType="end"/>
        </w:r>
      </w:hyperlink>
    </w:p>
    <w:p w14:paraId="69307E20" w14:textId="1B4E45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2" w:history="1">
        <w:r w:rsidRPr="00126655">
          <w:rPr>
            <w:rStyle w:val="Hyperlink"/>
            <w:noProof/>
          </w:rPr>
          <w:t>10.19.6.7 Description of list of LLRs allocated</w:t>
        </w:r>
        <w:r>
          <w:rPr>
            <w:noProof/>
            <w:webHidden/>
          </w:rPr>
          <w:tab/>
        </w:r>
        <w:r>
          <w:rPr>
            <w:noProof/>
            <w:webHidden/>
          </w:rPr>
          <w:fldChar w:fldCharType="begin"/>
        </w:r>
        <w:r>
          <w:rPr>
            <w:noProof/>
            <w:webHidden/>
          </w:rPr>
          <w:instrText xml:space="preserve"> PAGEREF _Toc210646802 \h </w:instrText>
        </w:r>
        <w:r>
          <w:rPr>
            <w:noProof/>
            <w:webHidden/>
          </w:rPr>
        </w:r>
        <w:r>
          <w:rPr>
            <w:noProof/>
            <w:webHidden/>
          </w:rPr>
          <w:fldChar w:fldCharType="separate"/>
        </w:r>
        <w:r w:rsidR="001D6375">
          <w:rPr>
            <w:noProof/>
            <w:webHidden/>
          </w:rPr>
          <w:t>345</w:t>
        </w:r>
        <w:r>
          <w:rPr>
            <w:noProof/>
            <w:webHidden/>
          </w:rPr>
          <w:fldChar w:fldCharType="end"/>
        </w:r>
      </w:hyperlink>
    </w:p>
    <w:p w14:paraId="046390EF" w14:textId="047C12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03" w:history="1">
        <w:r w:rsidRPr="00126655">
          <w:rPr>
            <w:rStyle w:val="Hyperlink"/>
            <w:noProof/>
          </w:rPr>
          <w:t>10.19.6.7.1 dauanaucos-OsIntEnter-LLR-001</w:t>
        </w:r>
        <w:r>
          <w:rPr>
            <w:noProof/>
            <w:webHidden/>
          </w:rPr>
          <w:tab/>
        </w:r>
        <w:r>
          <w:rPr>
            <w:noProof/>
            <w:webHidden/>
          </w:rPr>
          <w:fldChar w:fldCharType="begin"/>
        </w:r>
        <w:r>
          <w:rPr>
            <w:noProof/>
            <w:webHidden/>
          </w:rPr>
          <w:instrText xml:space="preserve"> PAGEREF _Toc210646803 \h </w:instrText>
        </w:r>
        <w:r>
          <w:rPr>
            <w:noProof/>
            <w:webHidden/>
          </w:rPr>
        </w:r>
        <w:r>
          <w:rPr>
            <w:noProof/>
            <w:webHidden/>
          </w:rPr>
          <w:fldChar w:fldCharType="separate"/>
        </w:r>
        <w:r w:rsidR="001D6375">
          <w:rPr>
            <w:noProof/>
            <w:webHidden/>
          </w:rPr>
          <w:t>345</w:t>
        </w:r>
        <w:r>
          <w:rPr>
            <w:noProof/>
            <w:webHidden/>
          </w:rPr>
          <w:fldChar w:fldCharType="end"/>
        </w:r>
      </w:hyperlink>
    </w:p>
    <w:p w14:paraId="7ABBC53C" w14:textId="665F09D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04" w:history="1">
        <w:r w:rsidRPr="00126655">
          <w:rPr>
            <w:rStyle w:val="Hyperlink"/>
            <w:noProof/>
          </w:rPr>
          <w:t>10.19.7 OsIntExit</w:t>
        </w:r>
        <w:r>
          <w:rPr>
            <w:noProof/>
            <w:webHidden/>
          </w:rPr>
          <w:tab/>
        </w:r>
        <w:r>
          <w:rPr>
            <w:noProof/>
            <w:webHidden/>
          </w:rPr>
          <w:fldChar w:fldCharType="begin"/>
        </w:r>
        <w:r>
          <w:rPr>
            <w:noProof/>
            <w:webHidden/>
          </w:rPr>
          <w:instrText xml:space="preserve"> PAGEREF _Toc210646804 \h </w:instrText>
        </w:r>
        <w:r>
          <w:rPr>
            <w:noProof/>
            <w:webHidden/>
          </w:rPr>
        </w:r>
        <w:r>
          <w:rPr>
            <w:noProof/>
            <w:webHidden/>
          </w:rPr>
          <w:fldChar w:fldCharType="separate"/>
        </w:r>
        <w:r w:rsidR="001D6375">
          <w:rPr>
            <w:noProof/>
            <w:webHidden/>
          </w:rPr>
          <w:t>346</w:t>
        </w:r>
        <w:r>
          <w:rPr>
            <w:noProof/>
            <w:webHidden/>
          </w:rPr>
          <w:fldChar w:fldCharType="end"/>
        </w:r>
      </w:hyperlink>
    </w:p>
    <w:p w14:paraId="108A99A4" w14:textId="59E967F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5" w:history="1">
        <w:r w:rsidRPr="00126655">
          <w:rPr>
            <w:rStyle w:val="Hyperlink"/>
            <w:noProof/>
          </w:rPr>
          <w:t>10.19.7.1 Brief Description</w:t>
        </w:r>
        <w:r>
          <w:rPr>
            <w:noProof/>
            <w:webHidden/>
          </w:rPr>
          <w:tab/>
        </w:r>
        <w:r>
          <w:rPr>
            <w:noProof/>
            <w:webHidden/>
          </w:rPr>
          <w:fldChar w:fldCharType="begin"/>
        </w:r>
        <w:r>
          <w:rPr>
            <w:noProof/>
            <w:webHidden/>
          </w:rPr>
          <w:instrText xml:space="preserve"> PAGEREF _Toc210646805 \h </w:instrText>
        </w:r>
        <w:r>
          <w:rPr>
            <w:noProof/>
            <w:webHidden/>
          </w:rPr>
        </w:r>
        <w:r>
          <w:rPr>
            <w:noProof/>
            <w:webHidden/>
          </w:rPr>
          <w:fldChar w:fldCharType="separate"/>
        </w:r>
        <w:r w:rsidR="001D6375">
          <w:rPr>
            <w:noProof/>
            <w:webHidden/>
          </w:rPr>
          <w:t>346</w:t>
        </w:r>
        <w:r>
          <w:rPr>
            <w:noProof/>
            <w:webHidden/>
          </w:rPr>
          <w:fldChar w:fldCharType="end"/>
        </w:r>
      </w:hyperlink>
    </w:p>
    <w:p w14:paraId="3034F262" w14:textId="7F4491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6" w:history="1">
        <w:r w:rsidRPr="00126655">
          <w:rPr>
            <w:rStyle w:val="Hyperlink"/>
            <w:noProof/>
          </w:rPr>
          <w:t>10.19.7.2 List of HLRs allocated</w:t>
        </w:r>
        <w:r>
          <w:rPr>
            <w:noProof/>
            <w:webHidden/>
          </w:rPr>
          <w:tab/>
        </w:r>
        <w:r>
          <w:rPr>
            <w:noProof/>
            <w:webHidden/>
          </w:rPr>
          <w:fldChar w:fldCharType="begin"/>
        </w:r>
        <w:r>
          <w:rPr>
            <w:noProof/>
            <w:webHidden/>
          </w:rPr>
          <w:instrText xml:space="preserve"> PAGEREF _Toc210646806 \h </w:instrText>
        </w:r>
        <w:r>
          <w:rPr>
            <w:noProof/>
            <w:webHidden/>
          </w:rPr>
        </w:r>
        <w:r>
          <w:rPr>
            <w:noProof/>
            <w:webHidden/>
          </w:rPr>
          <w:fldChar w:fldCharType="separate"/>
        </w:r>
        <w:r w:rsidR="001D6375">
          <w:rPr>
            <w:noProof/>
            <w:webHidden/>
          </w:rPr>
          <w:t>346</w:t>
        </w:r>
        <w:r>
          <w:rPr>
            <w:noProof/>
            <w:webHidden/>
          </w:rPr>
          <w:fldChar w:fldCharType="end"/>
        </w:r>
      </w:hyperlink>
    </w:p>
    <w:p w14:paraId="7A437037" w14:textId="476E06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7" w:history="1">
        <w:r w:rsidRPr="00126655">
          <w:rPr>
            <w:rStyle w:val="Hyperlink"/>
            <w:noProof/>
          </w:rPr>
          <w:t>10.19.7.3 List of global variables accessed and modified</w:t>
        </w:r>
        <w:r>
          <w:rPr>
            <w:noProof/>
            <w:webHidden/>
          </w:rPr>
          <w:tab/>
        </w:r>
        <w:r>
          <w:rPr>
            <w:noProof/>
            <w:webHidden/>
          </w:rPr>
          <w:fldChar w:fldCharType="begin"/>
        </w:r>
        <w:r>
          <w:rPr>
            <w:noProof/>
            <w:webHidden/>
          </w:rPr>
          <w:instrText xml:space="preserve"> PAGEREF _Toc210646807 \h </w:instrText>
        </w:r>
        <w:r>
          <w:rPr>
            <w:noProof/>
            <w:webHidden/>
          </w:rPr>
        </w:r>
        <w:r>
          <w:rPr>
            <w:noProof/>
            <w:webHidden/>
          </w:rPr>
          <w:fldChar w:fldCharType="separate"/>
        </w:r>
        <w:r w:rsidR="001D6375">
          <w:rPr>
            <w:noProof/>
            <w:webHidden/>
          </w:rPr>
          <w:t>346</w:t>
        </w:r>
        <w:r>
          <w:rPr>
            <w:noProof/>
            <w:webHidden/>
          </w:rPr>
          <w:fldChar w:fldCharType="end"/>
        </w:r>
      </w:hyperlink>
    </w:p>
    <w:p w14:paraId="0834ED4A" w14:textId="664443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8" w:history="1">
        <w:r w:rsidRPr="00126655">
          <w:rPr>
            <w:rStyle w:val="Hyperlink"/>
            <w:noProof/>
          </w:rPr>
          <w:t>10.19.7.4 Parameter list (Input/Output)</w:t>
        </w:r>
        <w:r>
          <w:rPr>
            <w:noProof/>
            <w:webHidden/>
          </w:rPr>
          <w:tab/>
        </w:r>
        <w:r>
          <w:rPr>
            <w:noProof/>
            <w:webHidden/>
          </w:rPr>
          <w:fldChar w:fldCharType="begin"/>
        </w:r>
        <w:r>
          <w:rPr>
            <w:noProof/>
            <w:webHidden/>
          </w:rPr>
          <w:instrText xml:space="preserve"> PAGEREF _Toc210646808 \h </w:instrText>
        </w:r>
        <w:r>
          <w:rPr>
            <w:noProof/>
            <w:webHidden/>
          </w:rPr>
        </w:r>
        <w:r>
          <w:rPr>
            <w:noProof/>
            <w:webHidden/>
          </w:rPr>
          <w:fldChar w:fldCharType="separate"/>
        </w:r>
        <w:r w:rsidR="001D6375">
          <w:rPr>
            <w:noProof/>
            <w:webHidden/>
          </w:rPr>
          <w:t>346</w:t>
        </w:r>
        <w:r>
          <w:rPr>
            <w:noProof/>
            <w:webHidden/>
          </w:rPr>
          <w:fldChar w:fldCharType="end"/>
        </w:r>
      </w:hyperlink>
    </w:p>
    <w:p w14:paraId="717FD45F" w14:textId="6406CB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09" w:history="1">
        <w:r w:rsidRPr="00126655">
          <w:rPr>
            <w:rStyle w:val="Hyperlink"/>
            <w:noProof/>
          </w:rPr>
          <w:t>10.19.7.5 Return Value</w:t>
        </w:r>
        <w:r>
          <w:rPr>
            <w:noProof/>
            <w:webHidden/>
          </w:rPr>
          <w:tab/>
        </w:r>
        <w:r>
          <w:rPr>
            <w:noProof/>
            <w:webHidden/>
          </w:rPr>
          <w:fldChar w:fldCharType="begin"/>
        </w:r>
        <w:r>
          <w:rPr>
            <w:noProof/>
            <w:webHidden/>
          </w:rPr>
          <w:instrText xml:space="preserve"> PAGEREF _Toc210646809 \h </w:instrText>
        </w:r>
        <w:r>
          <w:rPr>
            <w:noProof/>
            <w:webHidden/>
          </w:rPr>
        </w:r>
        <w:r>
          <w:rPr>
            <w:noProof/>
            <w:webHidden/>
          </w:rPr>
          <w:fldChar w:fldCharType="separate"/>
        </w:r>
        <w:r w:rsidR="001D6375">
          <w:rPr>
            <w:noProof/>
            <w:webHidden/>
          </w:rPr>
          <w:t>346</w:t>
        </w:r>
        <w:r>
          <w:rPr>
            <w:noProof/>
            <w:webHidden/>
          </w:rPr>
          <w:fldChar w:fldCharType="end"/>
        </w:r>
      </w:hyperlink>
    </w:p>
    <w:p w14:paraId="50032BF5" w14:textId="360BE78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10" w:history="1">
        <w:r w:rsidRPr="00126655">
          <w:rPr>
            <w:rStyle w:val="Hyperlink"/>
            <w:noProof/>
          </w:rPr>
          <w:t>10.19.7.6 Other CSUs called by this CSU</w:t>
        </w:r>
        <w:r>
          <w:rPr>
            <w:noProof/>
            <w:webHidden/>
          </w:rPr>
          <w:tab/>
        </w:r>
        <w:r>
          <w:rPr>
            <w:noProof/>
            <w:webHidden/>
          </w:rPr>
          <w:fldChar w:fldCharType="begin"/>
        </w:r>
        <w:r>
          <w:rPr>
            <w:noProof/>
            <w:webHidden/>
          </w:rPr>
          <w:instrText xml:space="preserve"> PAGEREF _Toc210646810 \h </w:instrText>
        </w:r>
        <w:r>
          <w:rPr>
            <w:noProof/>
            <w:webHidden/>
          </w:rPr>
        </w:r>
        <w:r>
          <w:rPr>
            <w:noProof/>
            <w:webHidden/>
          </w:rPr>
          <w:fldChar w:fldCharType="separate"/>
        </w:r>
        <w:r w:rsidR="001D6375">
          <w:rPr>
            <w:noProof/>
            <w:webHidden/>
          </w:rPr>
          <w:t>347</w:t>
        </w:r>
        <w:r>
          <w:rPr>
            <w:noProof/>
            <w:webHidden/>
          </w:rPr>
          <w:fldChar w:fldCharType="end"/>
        </w:r>
      </w:hyperlink>
    </w:p>
    <w:p w14:paraId="24BA4221" w14:textId="709B57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11" w:history="1">
        <w:r w:rsidRPr="00126655">
          <w:rPr>
            <w:rStyle w:val="Hyperlink"/>
            <w:noProof/>
          </w:rPr>
          <w:t>10.19.7.7 Description of list of LLRs allocated</w:t>
        </w:r>
        <w:r>
          <w:rPr>
            <w:noProof/>
            <w:webHidden/>
          </w:rPr>
          <w:tab/>
        </w:r>
        <w:r>
          <w:rPr>
            <w:noProof/>
            <w:webHidden/>
          </w:rPr>
          <w:fldChar w:fldCharType="begin"/>
        </w:r>
        <w:r>
          <w:rPr>
            <w:noProof/>
            <w:webHidden/>
          </w:rPr>
          <w:instrText xml:space="preserve"> PAGEREF _Toc210646811 \h </w:instrText>
        </w:r>
        <w:r>
          <w:rPr>
            <w:noProof/>
            <w:webHidden/>
          </w:rPr>
        </w:r>
        <w:r>
          <w:rPr>
            <w:noProof/>
            <w:webHidden/>
          </w:rPr>
          <w:fldChar w:fldCharType="separate"/>
        </w:r>
        <w:r w:rsidR="001D6375">
          <w:rPr>
            <w:noProof/>
            <w:webHidden/>
          </w:rPr>
          <w:t>347</w:t>
        </w:r>
        <w:r>
          <w:rPr>
            <w:noProof/>
            <w:webHidden/>
          </w:rPr>
          <w:fldChar w:fldCharType="end"/>
        </w:r>
      </w:hyperlink>
    </w:p>
    <w:p w14:paraId="1887A396" w14:textId="4A2559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12" w:history="1">
        <w:r w:rsidRPr="00126655">
          <w:rPr>
            <w:rStyle w:val="Hyperlink"/>
            <w:noProof/>
          </w:rPr>
          <w:t>10.19.7.7.1 dauanaucos-OsIntExit-LLR-001</w:t>
        </w:r>
        <w:r>
          <w:rPr>
            <w:noProof/>
            <w:webHidden/>
          </w:rPr>
          <w:tab/>
        </w:r>
        <w:r>
          <w:rPr>
            <w:noProof/>
            <w:webHidden/>
          </w:rPr>
          <w:fldChar w:fldCharType="begin"/>
        </w:r>
        <w:r>
          <w:rPr>
            <w:noProof/>
            <w:webHidden/>
          </w:rPr>
          <w:instrText xml:space="preserve"> PAGEREF _Toc210646812 \h </w:instrText>
        </w:r>
        <w:r>
          <w:rPr>
            <w:noProof/>
            <w:webHidden/>
          </w:rPr>
        </w:r>
        <w:r>
          <w:rPr>
            <w:noProof/>
            <w:webHidden/>
          </w:rPr>
          <w:fldChar w:fldCharType="separate"/>
        </w:r>
        <w:r w:rsidR="001D6375">
          <w:rPr>
            <w:noProof/>
            <w:webHidden/>
          </w:rPr>
          <w:t>347</w:t>
        </w:r>
        <w:r>
          <w:rPr>
            <w:noProof/>
            <w:webHidden/>
          </w:rPr>
          <w:fldChar w:fldCharType="end"/>
        </w:r>
      </w:hyperlink>
    </w:p>
    <w:p w14:paraId="269B82CB" w14:textId="3E3E59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13" w:history="1">
        <w:r w:rsidRPr="00126655">
          <w:rPr>
            <w:rStyle w:val="Hyperlink"/>
            <w:noProof/>
          </w:rPr>
          <w:t>10.19.7.7.2 dauanaucos-OsIntExit-LLR-002</w:t>
        </w:r>
        <w:r>
          <w:rPr>
            <w:noProof/>
            <w:webHidden/>
          </w:rPr>
          <w:tab/>
        </w:r>
        <w:r>
          <w:rPr>
            <w:noProof/>
            <w:webHidden/>
          </w:rPr>
          <w:fldChar w:fldCharType="begin"/>
        </w:r>
        <w:r>
          <w:rPr>
            <w:noProof/>
            <w:webHidden/>
          </w:rPr>
          <w:instrText xml:space="preserve"> PAGEREF _Toc210646813 \h </w:instrText>
        </w:r>
        <w:r>
          <w:rPr>
            <w:noProof/>
            <w:webHidden/>
          </w:rPr>
        </w:r>
        <w:r>
          <w:rPr>
            <w:noProof/>
            <w:webHidden/>
          </w:rPr>
          <w:fldChar w:fldCharType="separate"/>
        </w:r>
        <w:r w:rsidR="001D6375">
          <w:rPr>
            <w:noProof/>
            <w:webHidden/>
          </w:rPr>
          <w:t>347</w:t>
        </w:r>
        <w:r>
          <w:rPr>
            <w:noProof/>
            <w:webHidden/>
          </w:rPr>
          <w:fldChar w:fldCharType="end"/>
        </w:r>
      </w:hyperlink>
    </w:p>
    <w:p w14:paraId="36F55C4B" w14:textId="7BEC2A4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14" w:history="1">
        <w:r w:rsidRPr="00126655">
          <w:rPr>
            <w:rStyle w:val="Hyperlink"/>
            <w:noProof/>
          </w:rPr>
          <w:t>10.19.7.7.3 dauanaucos-OsIntExit-LLR-003</w:t>
        </w:r>
        <w:r>
          <w:rPr>
            <w:noProof/>
            <w:webHidden/>
          </w:rPr>
          <w:tab/>
        </w:r>
        <w:r>
          <w:rPr>
            <w:noProof/>
            <w:webHidden/>
          </w:rPr>
          <w:fldChar w:fldCharType="begin"/>
        </w:r>
        <w:r>
          <w:rPr>
            <w:noProof/>
            <w:webHidden/>
          </w:rPr>
          <w:instrText xml:space="preserve"> PAGEREF _Toc210646814 \h </w:instrText>
        </w:r>
        <w:r>
          <w:rPr>
            <w:noProof/>
            <w:webHidden/>
          </w:rPr>
        </w:r>
        <w:r>
          <w:rPr>
            <w:noProof/>
            <w:webHidden/>
          </w:rPr>
          <w:fldChar w:fldCharType="separate"/>
        </w:r>
        <w:r w:rsidR="001D6375">
          <w:rPr>
            <w:noProof/>
            <w:webHidden/>
          </w:rPr>
          <w:t>347</w:t>
        </w:r>
        <w:r>
          <w:rPr>
            <w:noProof/>
            <w:webHidden/>
          </w:rPr>
          <w:fldChar w:fldCharType="end"/>
        </w:r>
      </w:hyperlink>
    </w:p>
    <w:p w14:paraId="7DE28C13" w14:textId="1195D26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15" w:history="1">
        <w:r w:rsidRPr="00126655">
          <w:rPr>
            <w:rStyle w:val="Hyperlink"/>
            <w:noProof/>
          </w:rPr>
          <w:t>10.19.7.7.4 dauanaucos-OsIntExit-LLR-004</w:t>
        </w:r>
        <w:r>
          <w:rPr>
            <w:noProof/>
            <w:webHidden/>
          </w:rPr>
          <w:tab/>
        </w:r>
        <w:r>
          <w:rPr>
            <w:noProof/>
            <w:webHidden/>
          </w:rPr>
          <w:fldChar w:fldCharType="begin"/>
        </w:r>
        <w:r>
          <w:rPr>
            <w:noProof/>
            <w:webHidden/>
          </w:rPr>
          <w:instrText xml:space="preserve"> PAGEREF _Toc210646815 \h </w:instrText>
        </w:r>
        <w:r>
          <w:rPr>
            <w:noProof/>
            <w:webHidden/>
          </w:rPr>
        </w:r>
        <w:r>
          <w:rPr>
            <w:noProof/>
            <w:webHidden/>
          </w:rPr>
          <w:fldChar w:fldCharType="separate"/>
        </w:r>
        <w:r w:rsidR="001D6375">
          <w:rPr>
            <w:noProof/>
            <w:webHidden/>
          </w:rPr>
          <w:t>348</w:t>
        </w:r>
        <w:r>
          <w:rPr>
            <w:noProof/>
            <w:webHidden/>
          </w:rPr>
          <w:fldChar w:fldCharType="end"/>
        </w:r>
      </w:hyperlink>
    </w:p>
    <w:p w14:paraId="7724A524" w14:textId="17700E5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16" w:history="1">
        <w:r w:rsidRPr="00126655">
          <w:rPr>
            <w:rStyle w:val="Hyperlink"/>
            <w:noProof/>
          </w:rPr>
          <w:t>10.19.7.7.5 dauanaucos-OsIntExit-LLR-005</w:t>
        </w:r>
        <w:r>
          <w:rPr>
            <w:noProof/>
            <w:webHidden/>
          </w:rPr>
          <w:tab/>
        </w:r>
        <w:r>
          <w:rPr>
            <w:noProof/>
            <w:webHidden/>
          </w:rPr>
          <w:fldChar w:fldCharType="begin"/>
        </w:r>
        <w:r>
          <w:rPr>
            <w:noProof/>
            <w:webHidden/>
          </w:rPr>
          <w:instrText xml:space="preserve"> PAGEREF _Toc210646816 \h </w:instrText>
        </w:r>
        <w:r>
          <w:rPr>
            <w:noProof/>
            <w:webHidden/>
          </w:rPr>
        </w:r>
        <w:r>
          <w:rPr>
            <w:noProof/>
            <w:webHidden/>
          </w:rPr>
          <w:fldChar w:fldCharType="separate"/>
        </w:r>
        <w:r w:rsidR="001D6375">
          <w:rPr>
            <w:noProof/>
            <w:webHidden/>
          </w:rPr>
          <w:t>348</w:t>
        </w:r>
        <w:r>
          <w:rPr>
            <w:noProof/>
            <w:webHidden/>
          </w:rPr>
          <w:fldChar w:fldCharType="end"/>
        </w:r>
      </w:hyperlink>
    </w:p>
    <w:p w14:paraId="53E05A2D" w14:textId="6EB681B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17" w:history="1">
        <w:r w:rsidRPr="00126655">
          <w:rPr>
            <w:rStyle w:val="Hyperlink"/>
            <w:noProof/>
          </w:rPr>
          <w:t>10.19.8 OsTimeTick</w:t>
        </w:r>
        <w:r>
          <w:rPr>
            <w:noProof/>
            <w:webHidden/>
          </w:rPr>
          <w:tab/>
        </w:r>
        <w:r>
          <w:rPr>
            <w:noProof/>
            <w:webHidden/>
          </w:rPr>
          <w:fldChar w:fldCharType="begin"/>
        </w:r>
        <w:r>
          <w:rPr>
            <w:noProof/>
            <w:webHidden/>
          </w:rPr>
          <w:instrText xml:space="preserve"> PAGEREF _Toc210646817 \h </w:instrText>
        </w:r>
        <w:r>
          <w:rPr>
            <w:noProof/>
            <w:webHidden/>
          </w:rPr>
        </w:r>
        <w:r>
          <w:rPr>
            <w:noProof/>
            <w:webHidden/>
          </w:rPr>
          <w:fldChar w:fldCharType="separate"/>
        </w:r>
        <w:r w:rsidR="001D6375">
          <w:rPr>
            <w:noProof/>
            <w:webHidden/>
          </w:rPr>
          <w:t>348</w:t>
        </w:r>
        <w:r>
          <w:rPr>
            <w:noProof/>
            <w:webHidden/>
          </w:rPr>
          <w:fldChar w:fldCharType="end"/>
        </w:r>
      </w:hyperlink>
    </w:p>
    <w:p w14:paraId="60F0532D" w14:textId="6F029F2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18" w:history="1">
        <w:r w:rsidRPr="00126655">
          <w:rPr>
            <w:rStyle w:val="Hyperlink"/>
            <w:noProof/>
          </w:rPr>
          <w:t>10.19.8.1 Brief Description</w:t>
        </w:r>
        <w:r>
          <w:rPr>
            <w:noProof/>
            <w:webHidden/>
          </w:rPr>
          <w:tab/>
        </w:r>
        <w:r>
          <w:rPr>
            <w:noProof/>
            <w:webHidden/>
          </w:rPr>
          <w:fldChar w:fldCharType="begin"/>
        </w:r>
        <w:r>
          <w:rPr>
            <w:noProof/>
            <w:webHidden/>
          </w:rPr>
          <w:instrText xml:space="preserve"> PAGEREF _Toc210646818 \h </w:instrText>
        </w:r>
        <w:r>
          <w:rPr>
            <w:noProof/>
            <w:webHidden/>
          </w:rPr>
        </w:r>
        <w:r>
          <w:rPr>
            <w:noProof/>
            <w:webHidden/>
          </w:rPr>
          <w:fldChar w:fldCharType="separate"/>
        </w:r>
        <w:r w:rsidR="001D6375">
          <w:rPr>
            <w:noProof/>
            <w:webHidden/>
          </w:rPr>
          <w:t>348</w:t>
        </w:r>
        <w:r>
          <w:rPr>
            <w:noProof/>
            <w:webHidden/>
          </w:rPr>
          <w:fldChar w:fldCharType="end"/>
        </w:r>
      </w:hyperlink>
    </w:p>
    <w:p w14:paraId="7EB3D596" w14:textId="00540BA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19" w:history="1">
        <w:r w:rsidRPr="00126655">
          <w:rPr>
            <w:rStyle w:val="Hyperlink"/>
            <w:noProof/>
          </w:rPr>
          <w:t>10.19.8.2 List of HLRs allocated</w:t>
        </w:r>
        <w:r>
          <w:rPr>
            <w:noProof/>
            <w:webHidden/>
          </w:rPr>
          <w:tab/>
        </w:r>
        <w:r>
          <w:rPr>
            <w:noProof/>
            <w:webHidden/>
          </w:rPr>
          <w:fldChar w:fldCharType="begin"/>
        </w:r>
        <w:r>
          <w:rPr>
            <w:noProof/>
            <w:webHidden/>
          </w:rPr>
          <w:instrText xml:space="preserve"> PAGEREF _Toc210646819 \h </w:instrText>
        </w:r>
        <w:r>
          <w:rPr>
            <w:noProof/>
            <w:webHidden/>
          </w:rPr>
        </w:r>
        <w:r>
          <w:rPr>
            <w:noProof/>
            <w:webHidden/>
          </w:rPr>
          <w:fldChar w:fldCharType="separate"/>
        </w:r>
        <w:r w:rsidR="001D6375">
          <w:rPr>
            <w:noProof/>
            <w:webHidden/>
          </w:rPr>
          <w:t>348</w:t>
        </w:r>
        <w:r>
          <w:rPr>
            <w:noProof/>
            <w:webHidden/>
          </w:rPr>
          <w:fldChar w:fldCharType="end"/>
        </w:r>
      </w:hyperlink>
    </w:p>
    <w:p w14:paraId="5415DF71" w14:textId="1F93B2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20" w:history="1">
        <w:r w:rsidRPr="00126655">
          <w:rPr>
            <w:rStyle w:val="Hyperlink"/>
            <w:noProof/>
          </w:rPr>
          <w:t>10.19.8.3 List of global variables accessed and modified</w:t>
        </w:r>
        <w:r>
          <w:rPr>
            <w:noProof/>
            <w:webHidden/>
          </w:rPr>
          <w:tab/>
        </w:r>
        <w:r>
          <w:rPr>
            <w:noProof/>
            <w:webHidden/>
          </w:rPr>
          <w:fldChar w:fldCharType="begin"/>
        </w:r>
        <w:r>
          <w:rPr>
            <w:noProof/>
            <w:webHidden/>
          </w:rPr>
          <w:instrText xml:space="preserve"> PAGEREF _Toc210646820 \h </w:instrText>
        </w:r>
        <w:r>
          <w:rPr>
            <w:noProof/>
            <w:webHidden/>
          </w:rPr>
        </w:r>
        <w:r>
          <w:rPr>
            <w:noProof/>
            <w:webHidden/>
          </w:rPr>
          <w:fldChar w:fldCharType="separate"/>
        </w:r>
        <w:r w:rsidR="001D6375">
          <w:rPr>
            <w:noProof/>
            <w:webHidden/>
          </w:rPr>
          <w:t>349</w:t>
        </w:r>
        <w:r>
          <w:rPr>
            <w:noProof/>
            <w:webHidden/>
          </w:rPr>
          <w:fldChar w:fldCharType="end"/>
        </w:r>
      </w:hyperlink>
    </w:p>
    <w:p w14:paraId="6629C6F1" w14:textId="2E40E0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21" w:history="1">
        <w:r w:rsidRPr="00126655">
          <w:rPr>
            <w:rStyle w:val="Hyperlink"/>
            <w:noProof/>
          </w:rPr>
          <w:t>10.19.8.4 Parameter list (Input/Output)</w:t>
        </w:r>
        <w:r>
          <w:rPr>
            <w:noProof/>
            <w:webHidden/>
          </w:rPr>
          <w:tab/>
        </w:r>
        <w:r>
          <w:rPr>
            <w:noProof/>
            <w:webHidden/>
          </w:rPr>
          <w:fldChar w:fldCharType="begin"/>
        </w:r>
        <w:r>
          <w:rPr>
            <w:noProof/>
            <w:webHidden/>
          </w:rPr>
          <w:instrText xml:space="preserve"> PAGEREF _Toc210646821 \h </w:instrText>
        </w:r>
        <w:r>
          <w:rPr>
            <w:noProof/>
            <w:webHidden/>
          </w:rPr>
        </w:r>
        <w:r>
          <w:rPr>
            <w:noProof/>
            <w:webHidden/>
          </w:rPr>
          <w:fldChar w:fldCharType="separate"/>
        </w:r>
        <w:r w:rsidR="001D6375">
          <w:rPr>
            <w:noProof/>
            <w:webHidden/>
          </w:rPr>
          <w:t>349</w:t>
        </w:r>
        <w:r>
          <w:rPr>
            <w:noProof/>
            <w:webHidden/>
          </w:rPr>
          <w:fldChar w:fldCharType="end"/>
        </w:r>
      </w:hyperlink>
    </w:p>
    <w:p w14:paraId="6BC20408" w14:textId="41C7B23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22" w:history="1">
        <w:r w:rsidRPr="00126655">
          <w:rPr>
            <w:rStyle w:val="Hyperlink"/>
            <w:noProof/>
          </w:rPr>
          <w:t>10.19.8.5 Return Value</w:t>
        </w:r>
        <w:r>
          <w:rPr>
            <w:noProof/>
            <w:webHidden/>
          </w:rPr>
          <w:tab/>
        </w:r>
        <w:r>
          <w:rPr>
            <w:noProof/>
            <w:webHidden/>
          </w:rPr>
          <w:fldChar w:fldCharType="begin"/>
        </w:r>
        <w:r>
          <w:rPr>
            <w:noProof/>
            <w:webHidden/>
          </w:rPr>
          <w:instrText xml:space="preserve"> PAGEREF _Toc210646822 \h </w:instrText>
        </w:r>
        <w:r>
          <w:rPr>
            <w:noProof/>
            <w:webHidden/>
          </w:rPr>
        </w:r>
        <w:r>
          <w:rPr>
            <w:noProof/>
            <w:webHidden/>
          </w:rPr>
          <w:fldChar w:fldCharType="separate"/>
        </w:r>
        <w:r w:rsidR="001D6375">
          <w:rPr>
            <w:noProof/>
            <w:webHidden/>
          </w:rPr>
          <w:t>349</w:t>
        </w:r>
        <w:r>
          <w:rPr>
            <w:noProof/>
            <w:webHidden/>
          </w:rPr>
          <w:fldChar w:fldCharType="end"/>
        </w:r>
      </w:hyperlink>
    </w:p>
    <w:p w14:paraId="0D21AA1C" w14:textId="100E14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23" w:history="1">
        <w:r w:rsidRPr="00126655">
          <w:rPr>
            <w:rStyle w:val="Hyperlink"/>
            <w:noProof/>
          </w:rPr>
          <w:t>10.19.8.6 Other CSUs called by this CSU</w:t>
        </w:r>
        <w:r>
          <w:rPr>
            <w:noProof/>
            <w:webHidden/>
          </w:rPr>
          <w:tab/>
        </w:r>
        <w:r>
          <w:rPr>
            <w:noProof/>
            <w:webHidden/>
          </w:rPr>
          <w:fldChar w:fldCharType="begin"/>
        </w:r>
        <w:r>
          <w:rPr>
            <w:noProof/>
            <w:webHidden/>
          </w:rPr>
          <w:instrText xml:space="preserve"> PAGEREF _Toc210646823 \h </w:instrText>
        </w:r>
        <w:r>
          <w:rPr>
            <w:noProof/>
            <w:webHidden/>
          </w:rPr>
        </w:r>
        <w:r>
          <w:rPr>
            <w:noProof/>
            <w:webHidden/>
          </w:rPr>
          <w:fldChar w:fldCharType="separate"/>
        </w:r>
        <w:r w:rsidR="001D6375">
          <w:rPr>
            <w:noProof/>
            <w:webHidden/>
          </w:rPr>
          <w:t>349</w:t>
        </w:r>
        <w:r>
          <w:rPr>
            <w:noProof/>
            <w:webHidden/>
          </w:rPr>
          <w:fldChar w:fldCharType="end"/>
        </w:r>
      </w:hyperlink>
    </w:p>
    <w:p w14:paraId="5F87A9BE" w14:textId="242145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24" w:history="1">
        <w:r w:rsidRPr="00126655">
          <w:rPr>
            <w:rStyle w:val="Hyperlink"/>
            <w:noProof/>
          </w:rPr>
          <w:t>10.19.8.7 Description of list of LLRs allocated</w:t>
        </w:r>
        <w:r>
          <w:rPr>
            <w:noProof/>
            <w:webHidden/>
          </w:rPr>
          <w:tab/>
        </w:r>
        <w:r>
          <w:rPr>
            <w:noProof/>
            <w:webHidden/>
          </w:rPr>
          <w:fldChar w:fldCharType="begin"/>
        </w:r>
        <w:r>
          <w:rPr>
            <w:noProof/>
            <w:webHidden/>
          </w:rPr>
          <w:instrText xml:space="preserve"> PAGEREF _Toc210646824 \h </w:instrText>
        </w:r>
        <w:r>
          <w:rPr>
            <w:noProof/>
            <w:webHidden/>
          </w:rPr>
        </w:r>
        <w:r>
          <w:rPr>
            <w:noProof/>
            <w:webHidden/>
          </w:rPr>
          <w:fldChar w:fldCharType="separate"/>
        </w:r>
        <w:r w:rsidR="001D6375">
          <w:rPr>
            <w:noProof/>
            <w:webHidden/>
          </w:rPr>
          <w:t>349</w:t>
        </w:r>
        <w:r>
          <w:rPr>
            <w:noProof/>
            <w:webHidden/>
          </w:rPr>
          <w:fldChar w:fldCharType="end"/>
        </w:r>
      </w:hyperlink>
    </w:p>
    <w:p w14:paraId="7287D95A" w14:textId="118EC1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25" w:history="1">
        <w:r w:rsidRPr="00126655">
          <w:rPr>
            <w:rStyle w:val="Hyperlink"/>
            <w:noProof/>
          </w:rPr>
          <w:t>10.19.8.7.1 dauanaucos-OsTimeTick-LLR-001</w:t>
        </w:r>
        <w:r>
          <w:rPr>
            <w:noProof/>
            <w:webHidden/>
          </w:rPr>
          <w:tab/>
        </w:r>
        <w:r>
          <w:rPr>
            <w:noProof/>
            <w:webHidden/>
          </w:rPr>
          <w:fldChar w:fldCharType="begin"/>
        </w:r>
        <w:r>
          <w:rPr>
            <w:noProof/>
            <w:webHidden/>
          </w:rPr>
          <w:instrText xml:space="preserve"> PAGEREF _Toc210646825 \h </w:instrText>
        </w:r>
        <w:r>
          <w:rPr>
            <w:noProof/>
            <w:webHidden/>
          </w:rPr>
        </w:r>
        <w:r>
          <w:rPr>
            <w:noProof/>
            <w:webHidden/>
          </w:rPr>
          <w:fldChar w:fldCharType="separate"/>
        </w:r>
        <w:r w:rsidR="001D6375">
          <w:rPr>
            <w:noProof/>
            <w:webHidden/>
          </w:rPr>
          <w:t>349</w:t>
        </w:r>
        <w:r>
          <w:rPr>
            <w:noProof/>
            <w:webHidden/>
          </w:rPr>
          <w:fldChar w:fldCharType="end"/>
        </w:r>
      </w:hyperlink>
    </w:p>
    <w:p w14:paraId="60AA5126" w14:textId="7ADB187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26" w:history="1">
        <w:r w:rsidRPr="00126655">
          <w:rPr>
            <w:rStyle w:val="Hyperlink"/>
            <w:noProof/>
          </w:rPr>
          <w:t>10.19.8.7.2 dauanaucos-OsTimeTick-LLR-002</w:t>
        </w:r>
        <w:r>
          <w:rPr>
            <w:noProof/>
            <w:webHidden/>
          </w:rPr>
          <w:tab/>
        </w:r>
        <w:r>
          <w:rPr>
            <w:noProof/>
            <w:webHidden/>
          </w:rPr>
          <w:fldChar w:fldCharType="begin"/>
        </w:r>
        <w:r>
          <w:rPr>
            <w:noProof/>
            <w:webHidden/>
          </w:rPr>
          <w:instrText xml:space="preserve"> PAGEREF _Toc210646826 \h </w:instrText>
        </w:r>
        <w:r>
          <w:rPr>
            <w:noProof/>
            <w:webHidden/>
          </w:rPr>
        </w:r>
        <w:r>
          <w:rPr>
            <w:noProof/>
            <w:webHidden/>
          </w:rPr>
          <w:fldChar w:fldCharType="separate"/>
        </w:r>
        <w:r w:rsidR="001D6375">
          <w:rPr>
            <w:noProof/>
            <w:webHidden/>
          </w:rPr>
          <w:t>350</w:t>
        </w:r>
        <w:r>
          <w:rPr>
            <w:noProof/>
            <w:webHidden/>
          </w:rPr>
          <w:fldChar w:fldCharType="end"/>
        </w:r>
      </w:hyperlink>
    </w:p>
    <w:p w14:paraId="00F7F799" w14:textId="20F2DA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27" w:history="1">
        <w:r w:rsidRPr="00126655">
          <w:rPr>
            <w:rStyle w:val="Hyperlink"/>
            <w:noProof/>
          </w:rPr>
          <w:t>10.19.8.7.3 dauanaucos-OsTimeTick-LLR-003</w:t>
        </w:r>
        <w:r>
          <w:rPr>
            <w:noProof/>
            <w:webHidden/>
          </w:rPr>
          <w:tab/>
        </w:r>
        <w:r>
          <w:rPr>
            <w:noProof/>
            <w:webHidden/>
          </w:rPr>
          <w:fldChar w:fldCharType="begin"/>
        </w:r>
        <w:r>
          <w:rPr>
            <w:noProof/>
            <w:webHidden/>
          </w:rPr>
          <w:instrText xml:space="preserve"> PAGEREF _Toc210646827 \h </w:instrText>
        </w:r>
        <w:r>
          <w:rPr>
            <w:noProof/>
            <w:webHidden/>
          </w:rPr>
        </w:r>
        <w:r>
          <w:rPr>
            <w:noProof/>
            <w:webHidden/>
          </w:rPr>
          <w:fldChar w:fldCharType="separate"/>
        </w:r>
        <w:r w:rsidR="001D6375">
          <w:rPr>
            <w:noProof/>
            <w:webHidden/>
          </w:rPr>
          <w:t>350</w:t>
        </w:r>
        <w:r>
          <w:rPr>
            <w:noProof/>
            <w:webHidden/>
          </w:rPr>
          <w:fldChar w:fldCharType="end"/>
        </w:r>
      </w:hyperlink>
    </w:p>
    <w:p w14:paraId="43E2656D" w14:textId="4EFA0D4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28" w:history="1">
        <w:r w:rsidRPr="00126655">
          <w:rPr>
            <w:rStyle w:val="Hyperlink"/>
            <w:noProof/>
          </w:rPr>
          <w:t>10.19.8.7.4 dauanaucos-OsTimeTick-LLR-004</w:t>
        </w:r>
        <w:r>
          <w:rPr>
            <w:noProof/>
            <w:webHidden/>
          </w:rPr>
          <w:tab/>
        </w:r>
        <w:r>
          <w:rPr>
            <w:noProof/>
            <w:webHidden/>
          </w:rPr>
          <w:fldChar w:fldCharType="begin"/>
        </w:r>
        <w:r>
          <w:rPr>
            <w:noProof/>
            <w:webHidden/>
          </w:rPr>
          <w:instrText xml:space="preserve"> PAGEREF _Toc210646828 \h </w:instrText>
        </w:r>
        <w:r>
          <w:rPr>
            <w:noProof/>
            <w:webHidden/>
          </w:rPr>
        </w:r>
        <w:r>
          <w:rPr>
            <w:noProof/>
            <w:webHidden/>
          </w:rPr>
          <w:fldChar w:fldCharType="separate"/>
        </w:r>
        <w:r w:rsidR="001D6375">
          <w:rPr>
            <w:noProof/>
            <w:webHidden/>
          </w:rPr>
          <w:t>350</w:t>
        </w:r>
        <w:r>
          <w:rPr>
            <w:noProof/>
            <w:webHidden/>
          </w:rPr>
          <w:fldChar w:fldCharType="end"/>
        </w:r>
      </w:hyperlink>
    </w:p>
    <w:p w14:paraId="5F59CCF4" w14:textId="71B5DBC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29" w:history="1">
        <w:r w:rsidRPr="00126655">
          <w:rPr>
            <w:rStyle w:val="Hyperlink"/>
            <w:noProof/>
          </w:rPr>
          <w:t>10.19.9 OsSemCreate</w:t>
        </w:r>
        <w:r>
          <w:rPr>
            <w:noProof/>
            <w:webHidden/>
          </w:rPr>
          <w:tab/>
        </w:r>
        <w:r>
          <w:rPr>
            <w:noProof/>
            <w:webHidden/>
          </w:rPr>
          <w:fldChar w:fldCharType="begin"/>
        </w:r>
        <w:r>
          <w:rPr>
            <w:noProof/>
            <w:webHidden/>
          </w:rPr>
          <w:instrText xml:space="preserve"> PAGEREF _Toc210646829 \h </w:instrText>
        </w:r>
        <w:r>
          <w:rPr>
            <w:noProof/>
            <w:webHidden/>
          </w:rPr>
        </w:r>
        <w:r>
          <w:rPr>
            <w:noProof/>
            <w:webHidden/>
          </w:rPr>
          <w:fldChar w:fldCharType="separate"/>
        </w:r>
        <w:r w:rsidR="001D6375">
          <w:rPr>
            <w:noProof/>
            <w:webHidden/>
          </w:rPr>
          <w:t>350</w:t>
        </w:r>
        <w:r>
          <w:rPr>
            <w:noProof/>
            <w:webHidden/>
          </w:rPr>
          <w:fldChar w:fldCharType="end"/>
        </w:r>
      </w:hyperlink>
    </w:p>
    <w:p w14:paraId="1318A773" w14:textId="6C316B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0" w:history="1">
        <w:r w:rsidRPr="00126655">
          <w:rPr>
            <w:rStyle w:val="Hyperlink"/>
            <w:noProof/>
          </w:rPr>
          <w:t>10.19.9.1 Brief Description</w:t>
        </w:r>
        <w:r>
          <w:rPr>
            <w:noProof/>
            <w:webHidden/>
          </w:rPr>
          <w:tab/>
        </w:r>
        <w:r>
          <w:rPr>
            <w:noProof/>
            <w:webHidden/>
          </w:rPr>
          <w:fldChar w:fldCharType="begin"/>
        </w:r>
        <w:r>
          <w:rPr>
            <w:noProof/>
            <w:webHidden/>
          </w:rPr>
          <w:instrText xml:space="preserve"> PAGEREF _Toc210646830 \h </w:instrText>
        </w:r>
        <w:r>
          <w:rPr>
            <w:noProof/>
            <w:webHidden/>
          </w:rPr>
        </w:r>
        <w:r>
          <w:rPr>
            <w:noProof/>
            <w:webHidden/>
          </w:rPr>
          <w:fldChar w:fldCharType="separate"/>
        </w:r>
        <w:r w:rsidR="001D6375">
          <w:rPr>
            <w:noProof/>
            <w:webHidden/>
          </w:rPr>
          <w:t>351</w:t>
        </w:r>
        <w:r>
          <w:rPr>
            <w:noProof/>
            <w:webHidden/>
          </w:rPr>
          <w:fldChar w:fldCharType="end"/>
        </w:r>
      </w:hyperlink>
    </w:p>
    <w:p w14:paraId="33DCB574" w14:textId="41D1AF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1" w:history="1">
        <w:r w:rsidRPr="00126655">
          <w:rPr>
            <w:rStyle w:val="Hyperlink"/>
            <w:noProof/>
          </w:rPr>
          <w:t>10.19.9.2 List of HLRs allocated</w:t>
        </w:r>
        <w:r>
          <w:rPr>
            <w:noProof/>
            <w:webHidden/>
          </w:rPr>
          <w:tab/>
        </w:r>
        <w:r>
          <w:rPr>
            <w:noProof/>
            <w:webHidden/>
          </w:rPr>
          <w:fldChar w:fldCharType="begin"/>
        </w:r>
        <w:r>
          <w:rPr>
            <w:noProof/>
            <w:webHidden/>
          </w:rPr>
          <w:instrText xml:space="preserve"> PAGEREF _Toc210646831 \h </w:instrText>
        </w:r>
        <w:r>
          <w:rPr>
            <w:noProof/>
            <w:webHidden/>
          </w:rPr>
        </w:r>
        <w:r>
          <w:rPr>
            <w:noProof/>
            <w:webHidden/>
          </w:rPr>
          <w:fldChar w:fldCharType="separate"/>
        </w:r>
        <w:r w:rsidR="001D6375">
          <w:rPr>
            <w:noProof/>
            <w:webHidden/>
          </w:rPr>
          <w:t>351</w:t>
        </w:r>
        <w:r>
          <w:rPr>
            <w:noProof/>
            <w:webHidden/>
          </w:rPr>
          <w:fldChar w:fldCharType="end"/>
        </w:r>
      </w:hyperlink>
    </w:p>
    <w:p w14:paraId="3529F257" w14:textId="17E30E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2" w:history="1">
        <w:r w:rsidRPr="00126655">
          <w:rPr>
            <w:rStyle w:val="Hyperlink"/>
            <w:noProof/>
          </w:rPr>
          <w:t>10.19.9.4 Parameter list (Input/Output)</w:t>
        </w:r>
        <w:r>
          <w:rPr>
            <w:noProof/>
            <w:webHidden/>
          </w:rPr>
          <w:tab/>
        </w:r>
        <w:r>
          <w:rPr>
            <w:noProof/>
            <w:webHidden/>
          </w:rPr>
          <w:fldChar w:fldCharType="begin"/>
        </w:r>
        <w:r>
          <w:rPr>
            <w:noProof/>
            <w:webHidden/>
          </w:rPr>
          <w:instrText xml:space="preserve"> PAGEREF _Toc210646832 \h </w:instrText>
        </w:r>
        <w:r>
          <w:rPr>
            <w:noProof/>
            <w:webHidden/>
          </w:rPr>
        </w:r>
        <w:r>
          <w:rPr>
            <w:noProof/>
            <w:webHidden/>
          </w:rPr>
          <w:fldChar w:fldCharType="separate"/>
        </w:r>
        <w:r w:rsidR="001D6375">
          <w:rPr>
            <w:noProof/>
            <w:webHidden/>
          </w:rPr>
          <w:t>351</w:t>
        </w:r>
        <w:r>
          <w:rPr>
            <w:noProof/>
            <w:webHidden/>
          </w:rPr>
          <w:fldChar w:fldCharType="end"/>
        </w:r>
      </w:hyperlink>
    </w:p>
    <w:p w14:paraId="2542CD39" w14:textId="2AEA2ED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3" w:history="1">
        <w:r w:rsidRPr="00126655">
          <w:rPr>
            <w:rStyle w:val="Hyperlink"/>
            <w:noProof/>
          </w:rPr>
          <w:t>10.19.9.5 Return Value</w:t>
        </w:r>
        <w:r>
          <w:rPr>
            <w:noProof/>
            <w:webHidden/>
          </w:rPr>
          <w:tab/>
        </w:r>
        <w:r>
          <w:rPr>
            <w:noProof/>
            <w:webHidden/>
          </w:rPr>
          <w:fldChar w:fldCharType="begin"/>
        </w:r>
        <w:r>
          <w:rPr>
            <w:noProof/>
            <w:webHidden/>
          </w:rPr>
          <w:instrText xml:space="preserve"> PAGEREF _Toc210646833 \h </w:instrText>
        </w:r>
        <w:r>
          <w:rPr>
            <w:noProof/>
            <w:webHidden/>
          </w:rPr>
        </w:r>
        <w:r>
          <w:rPr>
            <w:noProof/>
            <w:webHidden/>
          </w:rPr>
          <w:fldChar w:fldCharType="separate"/>
        </w:r>
        <w:r w:rsidR="001D6375">
          <w:rPr>
            <w:noProof/>
            <w:webHidden/>
          </w:rPr>
          <w:t>351</w:t>
        </w:r>
        <w:r>
          <w:rPr>
            <w:noProof/>
            <w:webHidden/>
          </w:rPr>
          <w:fldChar w:fldCharType="end"/>
        </w:r>
      </w:hyperlink>
    </w:p>
    <w:p w14:paraId="0EC7C07A" w14:textId="67EECF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4" w:history="1">
        <w:r w:rsidRPr="00126655">
          <w:rPr>
            <w:rStyle w:val="Hyperlink"/>
            <w:noProof/>
          </w:rPr>
          <w:t>10.19.9.6 Other CSUs called by this CSU</w:t>
        </w:r>
        <w:r>
          <w:rPr>
            <w:noProof/>
            <w:webHidden/>
          </w:rPr>
          <w:tab/>
        </w:r>
        <w:r>
          <w:rPr>
            <w:noProof/>
            <w:webHidden/>
          </w:rPr>
          <w:fldChar w:fldCharType="begin"/>
        </w:r>
        <w:r>
          <w:rPr>
            <w:noProof/>
            <w:webHidden/>
          </w:rPr>
          <w:instrText xml:space="preserve"> PAGEREF _Toc210646834 \h </w:instrText>
        </w:r>
        <w:r>
          <w:rPr>
            <w:noProof/>
            <w:webHidden/>
          </w:rPr>
        </w:r>
        <w:r>
          <w:rPr>
            <w:noProof/>
            <w:webHidden/>
          </w:rPr>
          <w:fldChar w:fldCharType="separate"/>
        </w:r>
        <w:r w:rsidR="001D6375">
          <w:rPr>
            <w:noProof/>
            <w:webHidden/>
          </w:rPr>
          <w:t>351</w:t>
        </w:r>
        <w:r>
          <w:rPr>
            <w:noProof/>
            <w:webHidden/>
          </w:rPr>
          <w:fldChar w:fldCharType="end"/>
        </w:r>
      </w:hyperlink>
    </w:p>
    <w:p w14:paraId="202FC7B6" w14:textId="6721AAE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35" w:history="1">
        <w:r w:rsidRPr="00126655">
          <w:rPr>
            <w:rStyle w:val="Hyperlink"/>
            <w:noProof/>
          </w:rPr>
          <w:t>10.19.9.7 Description of list of LLRs allocated</w:t>
        </w:r>
        <w:r>
          <w:rPr>
            <w:noProof/>
            <w:webHidden/>
          </w:rPr>
          <w:tab/>
        </w:r>
        <w:r>
          <w:rPr>
            <w:noProof/>
            <w:webHidden/>
          </w:rPr>
          <w:fldChar w:fldCharType="begin"/>
        </w:r>
        <w:r>
          <w:rPr>
            <w:noProof/>
            <w:webHidden/>
          </w:rPr>
          <w:instrText xml:space="preserve"> PAGEREF _Toc210646835 \h </w:instrText>
        </w:r>
        <w:r>
          <w:rPr>
            <w:noProof/>
            <w:webHidden/>
          </w:rPr>
        </w:r>
        <w:r>
          <w:rPr>
            <w:noProof/>
            <w:webHidden/>
          </w:rPr>
          <w:fldChar w:fldCharType="separate"/>
        </w:r>
        <w:r w:rsidR="001D6375">
          <w:rPr>
            <w:noProof/>
            <w:webHidden/>
          </w:rPr>
          <w:t>351</w:t>
        </w:r>
        <w:r>
          <w:rPr>
            <w:noProof/>
            <w:webHidden/>
          </w:rPr>
          <w:fldChar w:fldCharType="end"/>
        </w:r>
      </w:hyperlink>
    </w:p>
    <w:p w14:paraId="640D5E37" w14:textId="0D75F29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36" w:history="1">
        <w:r w:rsidRPr="00126655">
          <w:rPr>
            <w:rStyle w:val="Hyperlink"/>
            <w:noProof/>
          </w:rPr>
          <w:t>10.19.9.7.1 dauanaucos-OsSemCreate-LLR-001</w:t>
        </w:r>
        <w:r>
          <w:rPr>
            <w:noProof/>
            <w:webHidden/>
          </w:rPr>
          <w:tab/>
        </w:r>
        <w:r>
          <w:rPr>
            <w:noProof/>
            <w:webHidden/>
          </w:rPr>
          <w:fldChar w:fldCharType="begin"/>
        </w:r>
        <w:r>
          <w:rPr>
            <w:noProof/>
            <w:webHidden/>
          </w:rPr>
          <w:instrText xml:space="preserve"> PAGEREF _Toc210646836 \h </w:instrText>
        </w:r>
        <w:r>
          <w:rPr>
            <w:noProof/>
            <w:webHidden/>
          </w:rPr>
        </w:r>
        <w:r>
          <w:rPr>
            <w:noProof/>
            <w:webHidden/>
          </w:rPr>
          <w:fldChar w:fldCharType="separate"/>
        </w:r>
        <w:r w:rsidR="001D6375">
          <w:rPr>
            <w:noProof/>
            <w:webHidden/>
          </w:rPr>
          <w:t>352</w:t>
        </w:r>
        <w:r>
          <w:rPr>
            <w:noProof/>
            <w:webHidden/>
          </w:rPr>
          <w:fldChar w:fldCharType="end"/>
        </w:r>
      </w:hyperlink>
    </w:p>
    <w:p w14:paraId="6FE460A9" w14:textId="74AA0A6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37" w:history="1">
        <w:r w:rsidRPr="00126655">
          <w:rPr>
            <w:rStyle w:val="Hyperlink"/>
            <w:noProof/>
          </w:rPr>
          <w:t>10.19.9.7.2 dauanaucos-OsSemCreate-LLR-002</w:t>
        </w:r>
        <w:r>
          <w:rPr>
            <w:noProof/>
            <w:webHidden/>
          </w:rPr>
          <w:tab/>
        </w:r>
        <w:r>
          <w:rPr>
            <w:noProof/>
            <w:webHidden/>
          </w:rPr>
          <w:fldChar w:fldCharType="begin"/>
        </w:r>
        <w:r>
          <w:rPr>
            <w:noProof/>
            <w:webHidden/>
          </w:rPr>
          <w:instrText xml:space="preserve"> PAGEREF _Toc210646837 \h </w:instrText>
        </w:r>
        <w:r>
          <w:rPr>
            <w:noProof/>
            <w:webHidden/>
          </w:rPr>
        </w:r>
        <w:r>
          <w:rPr>
            <w:noProof/>
            <w:webHidden/>
          </w:rPr>
          <w:fldChar w:fldCharType="separate"/>
        </w:r>
        <w:r w:rsidR="001D6375">
          <w:rPr>
            <w:noProof/>
            <w:webHidden/>
          </w:rPr>
          <w:t>352</w:t>
        </w:r>
        <w:r>
          <w:rPr>
            <w:noProof/>
            <w:webHidden/>
          </w:rPr>
          <w:fldChar w:fldCharType="end"/>
        </w:r>
      </w:hyperlink>
    </w:p>
    <w:p w14:paraId="275D16D4" w14:textId="69D67F6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38" w:history="1">
        <w:r w:rsidRPr="00126655">
          <w:rPr>
            <w:rStyle w:val="Hyperlink"/>
            <w:noProof/>
          </w:rPr>
          <w:t>10.19.9.7.3 dauanaucos-OsSemCreate-LLR-003</w:t>
        </w:r>
        <w:r>
          <w:rPr>
            <w:noProof/>
            <w:webHidden/>
          </w:rPr>
          <w:tab/>
        </w:r>
        <w:r>
          <w:rPr>
            <w:noProof/>
            <w:webHidden/>
          </w:rPr>
          <w:fldChar w:fldCharType="begin"/>
        </w:r>
        <w:r>
          <w:rPr>
            <w:noProof/>
            <w:webHidden/>
          </w:rPr>
          <w:instrText xml:space="preserve"> PAGEREF _Toc210646838 \h </w:instrText>
        </w:r>
        <w:r>
          <w:rPr>
            <w:noProof/>
            <w:webHidden/>
          </w:rPr>
        </w:r>
        <w:r>
          <w:rPr>
            <w:noProof/>
            <w:webHidden/>
          </w:rPr>
          <w:fldChar w:fldCharType="separate"/>
        </w:r>
        <w:r w:rsidR="001D6375">
          <w:rPr>
            <w:noProof/>
            <w:webHidden/>
          </w:rPr>
          <w:t>352</w:t>
        </w:r>
        <w:r>
          <w:rPr>
            <w:noProof/>
            <w:webHidden/>
          </w:rPr>
          <w:fldChar w:fldCharType="end"/>
        </w:r>
      </w:hyperlink>
    </w:p>
    <w:p w14:paraId="394177FE" w14:textId="042B52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39" w:history="1">
        <w:r w:rsidRPr="00126655">
          <w:rPr>
            <w:rStyle w:val="Hyperlink"/>
            <w:noProof/>
          </w:rPr>
          <w:t>10.19.9.7.4 dauanaucos-OsSemCreate-LLR-004</w:t>
        </w:r>
        <w:r>
          <w:rPr>
            <w:noProof/>
            <w:webHidden/>
          </w:rPr>
          <w:tab/>
        </w:r>
        <w:r>
          <w:rPr>
            <w:noProof/>
            <w:webHidden/>
          </w:rPr>
          <w:fldChar w:fldCharType="begin"/>
        </w:r>
        <w:r>
          <w:rPr>
            <w:noProof/>
            <w:webHidden/>
          </w:rPr>
          <w:instrText xml:space="preserve"> PAGEREF _Toc210646839 \h </w:instrText>
        </w:r>
        <w:r>
          <w:rPr>
            <w:noProof/>
            <w:webHidden/>
          </w:rPr>
        </w:r>
        <w:r>
          <w:rPr>
            <w:noProof/>
            <w:webHidden/>
          </w:rPr>
          <w:fldChar w:fldCharType="separate"/>
        </w:r>
        <w:r w:rsidR="001D6375">
          <w:rPr>
            <w:noProof/>
            <w:webHidden/>
          </w:rPr>
          <w:t>352</w:t>
        </w:r>
        <w:r>
          <w:rPr>
            <w:noProof/>
            <w:webHidden/>
          </w:rPr>
          <w:fldChar w:fldCharType="end"/>
        </w:r>
      </w:hyperlink>
    </w:p>
    <w:p w14:paraId="1FA50EDC" w14:textId="0881557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40" w:history="1">
        <w:r w:rsidRPr="00126655">
          <w:rPr>
            <w:rStyle w:val="Hyperlink"/>
            <w:noProof/>
          </w:rPr>
          <w:t>10.19.9.7.5 dauanaucos-OsSemCreate-LLR-005</w:t>
        </w:r>
        <w:r>
          <w:rPr>
            <w:noProof/>
            <w:webHidden/>
          </w:rPr>
          <w:tab/>
        </w:r>
        <w:r>
          <w:rPr>
            <w:noProof/>
            <w:webHidden/>
          </w:rPr>
          <w:fldChar w:fldCharType="begin"/>
        </w:r>
        <w:r>
          <w:rPr>
            <w:noProof/>
            <w:webHidden/>
          </w:rPr>
          <w:instrText xml:space="preserve"> PAGEREF _Toc210646840 \h </w:instrText>
        </w:r>
        <w:r>
          <w:rPr>
            <w:noProof/>
            <w:webHidden/>
          </w:rPr>
        </w:r>
        <w:r>
          <w:rPr>
            <w:noProof/>
            <w:webHidden/>
          </w:rPr>
          <w:fldChar w:fldCharType="separate"/>
        </w:r>
        <w:r w:rsidR="001D6375">
          <w:rPr>
            <w:noProof/>
            <w:webHidden/>
          </w:rPr>
          <w:t>352</w:t>
        </w:r>
        <w:r>
          <w:rPr>
            <w:noProof/>
            <w:webHidden/>
          </w:rPr>
          <w:fldChar w:fldCharType="end"/>
        </w:r>
      </w:hyperlink>
    </w:p>
    <w:p w14:paraId="1A37E19F" w14:textId="7D779FD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41" w:history="1">
        <w:r w:rsidRPr="00126655">
          <w:rPr>
            <w:rStyle w:val="Hyperlink"/>
            <w:noProof/>
          </w:rPr>
          <w:t>10.19.10 OsSemPend</w:t>
        </w:r>
        <w:r>
          <w:rPr>
            <w:noProof/>
            <w:webHidden/>
          </w:rPr>
          <w:tab/>
        </w:r>
        <w:r>
          <w:rPr>
            <w:noProof/>
            <w:webHidden/>
          </w:rPr>
          <w:fldChar w:fldCharType="begin"/>
        </w:r>
        <w:r>
          <w:rPr>
            <w:noProof/>
            <w:webHidden/>
          </w:rPr>
          <w:instrText xml:space="preserve"> PAGEREF _Toc210646841 \h </w:instrText>
        </w:r>
        <w:r>
          <w:rPr>
            <w:noProof/>
            <w:webHidden/>
          </w:rPr>
        </w:r>
        <w:r>
          <w:rPr>
            <w:noProof/>
            <w:webHidden/>
          </w:rPr>
          <w:fldChar w:fldCharType="separate"/>
        </w:r>
        <w:r w:rsidR="001D6375">
          <w:rPr>
            <w:noProof/>
            <w:webHidden/>
          </w:rPr>
          <w:t>352</w:t>
        </w:r>
        <w:r>
          <w:rPr>
            <w:noProof/>
            <w:webHidden/>
          </w:rPr>
          <w:fldChar w:fldCharType="end"/>
        </w:r>
      </w:hyperlink>
    </w:p>
    <w:p w14:paraId="6CD7401D" w14:textId="3B7A36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2" w:history="1">
        <w:r w:rsidRPr="00126655">
          <w:rPr>
            <w:rStyle w:val="Hyperlink"/>
            <w:noProof/>
          </w:rPr>
          <w:t>10.19.10.1 Brief Description</w:t>
        </w:r>
        <w:r>
          <w:rPr>
            <w:noProof/>
            <w:webHidden/>
          </w:rPr>
          <w:tab/>
        </w:r>
        <w:r>
          <w:rPr>
            <w:noProof/>
            <w:webHidden/>
          </w:rPr>
          <w:fldChar w:fldCharType="begin"/>
        </w:r>
        <w:r>
          <w:rPr>
            <w:noProof/>
            <w:webHidden/>
          </w:rPr>
          <w:instrText xml:space="preserve"> PAGEREF _Toc210646842 \h </w:instrText>
        </w:r>
        <w:r>
          <w:rPr>
            <w:noProof/>
            <w:webHidden/>
          </w:rPr>
        </w:r>
        <w:r>
          <w:rPr>
            <w:noProof/>
            <w:webHidden/>
          </w:rPr>
          <w:fldChar w:fldCharType="separate"/>
        </w:r>
        <w:r w:rsidR="001D6375">
          <w:rPr>
            <w:noProof/>
            <w:webHidden/>
          </w:rPr>
          <w:t>353</w:t>
        </w:r>
        <w:r>
          <w:rPr>
            <w:noProof/>
            <w:webHidden/>
          </w:rPr>
          <w:fldChar w:fldCharType="end"/>
        </w:r>
      </w:hyperlink>
    </w:p>
    <w:p w14:paraId="18C390F3" w14:textId="5EB9DF5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3" w:history="1">
        <w:r w:rsidRPr="00126655">
          <w:rPr>
            <w:rStyle w:val="Hyperlink"/>
            <w:noProof/>
          </w:rPr>
          <w:t>10.19.10.2 List of HLRs allocated</w:t>
        </w:r>
        <w:r>
          <w:rPr>
            <w:noProof/>
            <w:webHidden/>
          </w:rPr>
          <w:tab/>
        </w:r>
        <w:r>
          <w:rPr>
            <w:noProof/>
            <w:webHidden/>
          </w:rPr>
          <w:fldChar w:fldCharType="begin"/>
        </w:r>
        <w:r>
          <w:rPr>
            <w:noProof/>
            <w:webHidden/>
          </w:rPr>
          <w:instrText xml:space="preserve"> PAGEREF _Toc210646843 \h </w:instrText>
        </w:r>
        <w:r>
          <w:rPr>
            <w:noProof/>
            <w:webHidden/>
          </w:rPr>
        </w:r>
        <w:r>
          <w:rPr>
            <w:noProof/>
            <w:webHidden/>
          </w:rPr>
          <w:fldChar w:fldCharType="separate"/>
        </w:r>
        <w:r w:rsidR="001D6375">
          <w:rPr>
            <w:noProof/>
            <w:webHidden/>
          </w:rPr>
          <w:t>353</w:t>
        </w:r>
        <w:r>
          <w:rPr>
            <w:noProof/>
            <w:webHidden/>
          </w:rPr>
          <w:fldChar w:fldCharType="end"/>
        </w:r>
      </w:hyperlink>
    </w:p>
    <w:p w14:paraId="219C69DC" w14:textId="22F5C6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4" w:history="1">
        <w:r w:rsidRPr="00126655">
          <w:rPr>
            <w:rStyle w:val="Hyperlink"/>
            <w:noProof/>
          </w:rPr>
          <w:t>10.19.10.3 List of global variables accessed and modified</w:t>
        </w:r>
        <w:r>
          <w:rPr>
            <w:noProof/>
            <w:webHidden/>
          </w:rPr>
          <w:tab/>
        </w:r>
        <w:r>
          <w:rPr>
            <w:noProof/>
            <w:webHidden/>
          </w:rPr>
          <w:fldChar w:fldCharType="begin"/>
        </w:r>
        <w:r>
          <w:rPr>
            <w:noProof/>
            <w:webHidden/>
          </w:rPr>
          <w:instrText xml:space="preserve"> PAGEREF _Toc210646844 \h </w:instrText>
        </w:r>
        <w:r>
          <w:rPr>
            <w:noProof/>
            <w:webHidden/>
          </w:rPr>
        </w:r>
        <w:r>
          <w:rPr>
            <w:noProof/>
            <w:webHidden/>
          </w:rPr>
          <w:fldChar w:fldCharType="separate"/>
        </w:r>
        <w:r w:rsidR="001D6375">
          <w:rPr>
            <w:noProof/>
            <w:webHidden/>
          </w:rPr>
          <w:t>353</w:t>
        </w:r>
        <w:r>
          <w:rPr>
            <w:noProof/>
            <w:webHidden/>
          </w:rPr>
          <w:fldChar w:fldCharType="end"/>
        </w:r>
      </w:hyperlink>
    </w:p>
    <w:p w14:paraId="0895DD84" w14:textId="6E19F6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5" w:history="1">
        <w:r w:rsidRPr="00126655">
          <w:rPr>
            <w:rStyle w:val="Hyperlink"/>
            <w:noProof/>
          </w:rPr>
          <w:t>10.19.10.4 Parameter list (Input/Output)</w:t>
        </w:r>
        <w:r>
          <w:rPr>
            <w:noProof/>
            <w:webHidden/>
          </w:rPr>
          <w:tab/>
        </w:r>
        <w:r>
          <w:rPr>
            <w:noProof/>
            <w:webHidden/>
          </w:rPr>
          <w:fldChar w:fldCharType="begin"/>
        </w:r>
        <w:r>
          <w:rPr>
            <w:noProof/>
            <w:webHidden/>
          </w:rPr>
          <w:instrText xml:space="preserve"> PAGEREF _Toc210646845 \h </w:instrText>
        </w:r>
        <w:r>
          <w:rPr>
            <w:noProof/>
            <w:webHidden/>
          </w:rPr>
        </w:r>
        <w:r>
          <w:rPr>
            <w:noProof/>
            <w:webHidden/>
          </w:rPr>
          <w:fldChar w:fldCharType="separate"/>
        </w:r>
        <w:r w:rsidR="001D6375">
          <w:rPr>
            <w:noProof/>
            <w:webHidden/>
          </w:rPr>
          <w:t>353</w:t>
        </w:r>
        <w:r>
          <w:rPr>
            <w:noProof/>
            <w:webHidden/>
          </w:rPr>
          <w:fldChar w:fldCharType="end"/>
        </w:r>
      </w:hyperlink>
    </w:p>
    <w:p w14:paraId="785FB417" w14:textId="5A0F4C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6" w:history="1">
        <w:r w:rsidRPr="00126655">
          <w:rPr>
            <w:rStyle w:val="Hyperlink"/>
            <w:noProof/>
          </w:rPr>
          <w:t>10.19.10.5 Return Value</w:t>
        </w:r>
        <w:r>
          <w:rPr>
            <w:noProof/>
            <w:webHidden/>
          </w:rPr>
          <w:tab/>
        </w:r>
        <w:r>
          <w:rPr>
            <w:noProof/>
            <w:webHidden/>
          </w:rPr>
          <w:fldChar w:fldCharType="begin"/>
        </w:r>
        <w:r>
          <w:rPr>
            <w:noProof/>
            <w:webHidden/>
          </w:rPr>
          <w:instrText xml:space="preserve"> PAGEREF _Toc210646846 \h </w:instrText>
        </w:r>
        <w:r>
          <w:rPr>
            <w:noProof/>
            <w:webHidden/>
          </w:rPr>
        </w:r>
        <w:r>
          <w:rPr>
            <w:noProof/>
            <w:webHidden/>
          </w:rPr>
          <w:fldChar w:fldCharType="separate"/>
        </w:r>
        <w:r w:rsidR="001D6375">
          <w:rPr>
            <w:noProof/>
            <w:webHidden/>
          </w:rPr>
          <w:t>353</w:t>
        </w:r>
        <w:r>
          <w:rPr>
            <w:noProof/>
            <w:webHidden/>
          </w:rPr>
          <w:fldChar w:fldCharType="end"/>
        </w:r>
      </w:hyperlink>
    </w:p>
    <w:p w14:paraId="0A8CDDD4" w14:textId="5FA5350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7" w:history="1">
        <w:r w:rsidRPr="00126655">
          <w:rPr>
            <w:rStyle w:val="Hyperlink"/>
            <w:noProof/>
          </w:rPr>
          <w:t>10.19.10.6 Other CSUs called by this CSU</w:t>
        </w:r>
        <w:r>
          <w:rPr>
            <w:noProof/>
            <w:webHidden/>
          </w:rPr>
          <w:tab/>
        </w:r>
        <w:r>
          <w:rPr>
            <w:noProof/>
            <w:webHidden/>
          </w:rPr>
          <w:fldChar w:fldCharType="begin"/>
        </w:r>
        <w:r>
          <w:rPr>
            <w:noProof/>
            <w:webHidden/>
          </w:rPr>
          <w:instrText xml:space="preserve"> PAGEREF _Toc210646847 \h </w:instrText>
        </w:r>
        <w:r>
          <w:rPr>
            <w:noProof/>
            <w:webHidden/>
          </w:rPr>
        </w:r>
        <w:r>
          <w:rPr>
            <w:noProof/>
            <w:webHidden/>
          </w:rPr>
          <w:fldChar w:fldCharType="separate"/>
        </w:r>
        <w:r w:rsidR="001D6375">
          <w:rPr>
            <w:noProof/>
            <w:webHidden/>
          </w:rPr>
          <w:t>354</w:t>
        </w:r>
        <w:r>
          <w:rPr>
            <w:noProof/>
            <w:webHidden/>
          </w:rPr>
          <w:fldChar w:fldCharType="end"/>
        </w:r>
      </w:hyperlink>
    </w:p>
    <w:p w14:paraId="5926D113" w14:textId="3FB307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48" w:history="1">
        <w:r w:rsidRPr="00126655">
          <w:rPr>
            <w:rStyle w:val="Hyperlink"/>
            <w:noProof/>
          </w:rPr>
          <w:t>10.19.10.7 Description of list of LLRs allocated</w:t>
        </w:r>
        <w:r>
          <w:rPr>
            <w:noProof/>
            <w:webHidden/>
          </w:rPr>
          <w:tab/>
        </w:r>
        <w:r>
          <w:rPr>
            <w:noProof/>
            <w:webHidden/>
          </w:rPr>
          <w:fldChar w:fldCharType="begin"/>
        </w:r>
        <w:r>
          <w:rPr>
            <w:noProof/>
            <w:webHidden/>
          </w:rPr>
          <w:instrText xml:space="preserve"> PAGEREF _Toc210646848 \h </w:instrText>
        </w:r>
        <w:r>
          <w:rPr>
            <w:noProof/>
            <w:webHidden/>
          </w:rPr>
        </w:r>
        <w:r>
          <w:rPr>
            <w:noProof/>
            <w:webHidden/>
          </w:rPr>
          <w:fldChar w:fldCharType="separate"/>
        </w:r>
        <w:r w:rsidR="001D6375">
          <w:rPr>
            <w:noProof/>
            <w:webHidden/>
          </w:rPr>
          <w:t>354</w:t>
        </w:r>
        <w:r>
          <w:rPr>
            <w:noProof/>
            <w:webHidden/>
          </w:rPr>
          <w:fldChar w:fldCharType="end"/>
        </w:r>
      </w:hyperlink>
    </w:p>
    <w:p w14:paraId="412FB58C" w14:textId="5504A4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49" w:history="1">
        <w:r w:rsidRPr="00126655">
          <w:rPr>
            <w:rStyle w:val="Hyperlink"/>
            <w:noProof/>
          </w:rPr>
          <w:t>10.19.10.7.1 dauanaucos-OsSemPend-LLR-001</w:t>
        </w:r>
        <w:r>
          <w:rPr>
            <w:noProof/>
            <w:webHidden/>
          </w:rPr>
          <w:tab/>
        </w:r>
        <w:r>
          <w:rPr>
            <w:noProof/>
            <w:webHidden/>
          </w:rPr>
          <w:fldChar w:fldCharType="begin"/>
        </w:r>
        <w:r>
          <w:rPr>
            <w:noProof/>
            <w:webHidden/>
          </w:rPr>
          <w:instrText xml:space="preserve"> PAGEREF _Toc210646849 \h </w:instrText>
        </w:r>
        <w:r>
          <w:rPr>
            <w:noProof/>
            <w:webHidden/>
          </w:rPr>
        </w:r>
        <w:r>
          <w:rPr>
            <w:noProof/>
            <w:webHidden/>
          </w:rPr>
          <w:fldChar w:fldCharType="separate"/>
        </w:r>
        <w:r w:rsidR="001D6375">
          <w:rPr>
            <w:noProof/>
            <w:webHidden/>
          </w:rPr>
          <w:t>354</w:t>
        </w:r>
        <w:r>
          <w:rPr>
            <w:noProof/>
            <w:webHidden/>
          </w:rPr>
          <w:fldChar w:fldCharType="end"/>
        </w:r>
      </w:hyperlink>
    </w:p>
    <w:p w14:paraId="5E54880F" w14:textId="06DB5A1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50" w:history="1">
        <w:r w:rsidRPr="00126655">
          <w:rPr>
            <w:rStyle w:val="Hyperlink"/>
            <w:noProof/>
          </w:rPr>
          <w:t>10.19.10.7.2 dauanaucos-OsSemPend-LLR-002</w:t>
        </w:r>
        <w:r>
          <w:rPr>
            <w:noProof/>
            <w:webHidden/>
          </w:rPr>
          <w:tab/>
        </w:r>
        <w:r>
          <w:rPr>
            <w:noProof/>
            <w:webHidden/>
          </w:rPr>
          <w:fldChar w:fldCharType="begin"/>
        </w:r>
        <w:r>
          <w:rPr>
            <w:noProof/>
            <w:webHidden/>
          </w:rPr>
          <w:instrText xml:space="preserve"> PAGEREF _Toc210646850 \h </w:instrText>
        </w:r>
        <w:r>
          <w:rPr>
            <w:noProof/>
            <w:webHidden/>
          </w:rPr>
        </w:r>
        <w:r>
          <w:rPr>
            <w:noProof/>
            <w:webHidden/>
          </w:rPr>
          <w:fldChar w:fldCharType="separate"/>
        </w:r>
        <w:r w:rsidR="001D6375">
          <w:rPr>
            <w:noProof/>
            <w:webHidden/>
          </w:rPr>
          <w:t>354</w:t>
        </w:r>
        <w:r>
          <w:rPr>
            <w:noProof/>
            <w:webHidden/>
          </w:rPr>
          <w:fldChar w:fldCharType="end"/>
        </w:r>
      </w:hyperlink>
    </w:p>
    <w:p w14:paraId="6BF49D3C" w14:textId="672A041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51" w:history="1">
        <w:r w:rsidRPr="00126655">
          <w:rPr>
            <w:rStyle w:val="Hyperlink"/>
            <w:noProof/>
          </w:rPr>
          <w:t>10.19.10.7.3 dauanaucos-OsSemPend-LLR-003</w:t>
        </w:r>
        <w:r>
          <w:rPr>
            <w:noProof/>
            <w:webHidden/>
          </w:rPr>
          <w:tab/>
        </w:r>
        <w:r>
          <w:rPr>
            <w:noProof/>
            <w:webHidden/>
          </w:rPr>
          <w:fldChar w:fldCharType="begin"/>
        </w:r>
        <w:r>
          <w:rPr>
            <w:noProof/>
            <w:webHidden/>
          </w:rPr>
          <w:instrText xml:space="preserve"> PAGEREF _Toc210646851 \h </w:instrText>
        </w:r>
        <w:r>
          <w:rPr>
            <w:noProof/>
            <w:webHidden/>
          </w:rPr>
        </w:r>
        <w:r>
          <w:rPr>
            <w:noProof/>
            <w:webHidden/>
          </w:rPr>
          <w:fldChar w:fldCharType="separate"/>
        </w:r>
        <w:r w:rsidR="001D6375">
          <w:rPr>
            <w:noProof/>
            <w:webHidden/>
          </w:rPr>
          <w:t>354</w:t>
        </w:r>
        <w:r>
          <w:rPr>
            <w:noProof/>
            <w:webHidden/>
          </w:rPr>
          <w:fldChar w:fldCharType="end"/>
        </w:r>
      </w:hyperlink>
    </w:p>
    <w:p w14:paraId="2240F551" w14:textId="3E0A6B7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52" w:history="1">
        <w:r w:rsidRPr="00126655">
          <w:rPr>
            <w:rStyle w:val="Hyperlink"/>
            <w:noProof/>
          </w:rPr>
          <w:t>10.19.11 OsSemPost</w:t>
        </w:r>
        <w:r>
          <w:rPr>
            <w:noProof/>
            <w:webHidden/>
          </w:rPr>
          <w:tab/>
        </w:r>
        <w:r>
          <w:rPr>
            <w:noProof/>
            <w:webHidden/>
          </w:rPr>
          <w:fldChar w:fldCharType="begin"/>
        </w:r>
        <w:r>
          <w:rPr>
            <w:noProof/>
            <w:webHidden/>
          </w:rPr>
          <w:instrText xml:space="preserve"> PAGEREF _Toc210646852 \h </w:instrText>
        </w:r>
        <w:r>
          <w:rPr>
            <w:noProof/>
            <w:webHidden/>
          </w:rPr>
        </w:r>
        <w:r>
          <w:rPr>
            <w:noProof/>
            <w:webHidden/>
          </w:rPr>
          <w:fldChar w:fldCharType="separate"/>
        </w:r>
        <w:r w:rsidR="001D6375">
          <w:rPr>
            <w:noProof/>
            <w:webHidden/>
          </w:rPr>
          <w:t>355</w:t>
        </w:r>
        <w:r>
          <w:rPr>
            <w:noProof/>
            <w:webHidden/>
          </w:rPr>
          <w:fldChar w:fldCharType="end"/>
        </w:r>
      </w:hyperlink>
    </w:p>
    <w:p w14:paraId="310FFB45" w14:textId="3DDAEB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3" w:history="1">
        <w:r w:rsidRPr="00126655">
          <w:rPr>
            <w:rStyle w:val="Hyperlink"/>
            <w:noProof/>
          </w:rPr>
          <w:t>10.19.11.1 Brief Description</w:t>
        </w:r>
        <w:r>
          <w:rPr>
            <w:noProof/>
            <w:webHidden/>
          </w:rPr>
          <w:tab/>
        </w:r>
        <w:r>
          <w:rPr>
            <w:noProof/>
            <w:webHidden/>
          </w:rPr>
          <w:fldChar w:fldCharType="begin"/>
        </w:r>
        <w:r>
          <w:rPr>
            <w:noProof/>
            <w:webHidden/>
          </w:rPr>
          <w:instrText xml:space="preserve"> PAGEREF _Toc210646853 \h </w:instrText>
        </w:r>
        <w:r>
          <w:rPr>
            <w:noProof/>
            <w:webHidden/>
          </w:rPr>
        </w:r>
        <w:r>
          <w:rPr>
            <w:noProof/>
            <w:webHidden/>
          </w:rPr>
          <w:fldChar w:fldCharType="separate"/>
        </w:r>
        <w:r w:rsidR="001D6375">
          <w:rPr>
            <w:noProof/>
            <w:webHidden/>
          </w:rPr>
          <w:t>355</w:t>
        </w:r>
        <w:r>
          <w:rPr>
            <w:noProof/>
            <w:webHidden/>
          </w:rPr>
          <w:fldChar w:fldCharType="end"/>
        </w:r>
      </w:hyperlink>
    </w:p>
    <w:p w14:paraId="4D274D8C" w14:textId="77FF16C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4" w:history="1">
        <w:r w:rsidRPr="00126655">
          <w:rPr>
            <w:rStyle w:val="Hyperlink"/>
            <w:noProof/>
          </w:rPr>
          <w:t>10.19.11.2 List of HLRs allocated</w:t>
        </w:r>
        <w:r>
          <w:rPr>
            <w:noProof/>
            <w:webHidden/>
          </w:rPr>
          <w:tab/>
        </w:r>
        <w:r>
          <w:rPr>
            <w:noProof/>
            <w:webHidden/>
          </w:rPr>
          <w:fldChar w:fldCharType="begin"/>
        </w:r>
        <w:r>
          <w:rPr>
            <w:noProof/>
            <w:webHidden/>
          </w:rPr>
          <w:instrText xml:space="preserve"> PAGEREF _Toc210646854 \h </w:instrText>
        </w:r>
        <w:r>
          <w:rPr>
            <w:noProof/>
            <w:webHidden/>
          </w:rPr>
        </w:r>
        <w:r>
          <w:rPr>
            <w:noProof/>
            <w:webHidden/>
          </w:rPr>
          <w:fldChar w:fldCharType="separate"/>
        </w:r>
        <w:r w:rsidR="001D6375">
          <w:rPr>
            <w:noProof/>
            <w:webHidden/>
          </w:rPr>
          <w:t>356</w:t>
        </w:r>
        <w:r>
          <w:rPr>
            <w:noProof/>
            <w:webHidden/>
          </w:rPr>
          <w:fldChar w:fldCharType="end"/>
        </w:r>
      </w:hyperlink>
    </w:p>
    <w:p w14:paraId="77D6D8A3" w14:textId="48FEAE4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5" w:history="1">
        <w:r w:rsidRPr="00126655">
          <w:rPr>
            <w:rStyle w:val="Hyperlink"/>
            <w:noProof/>
          </w:rPr>
          <w:t>10.19.11.3 List of global variables accessed and modified</w:t>
        </w:r>
        <w:r>
          <w:rPr>
            <w:noProof/>
            <w:webHidden/>
          </w:rPr>
          <w:tab/>
        </w:r>
        <w:r>
          <w:rPr>
            <w:noProof/>
            <w:webHidden/>
          </w:rPr>
          <w:fldChar w:fldCharType="begin"/>
        </w:r>
        <w:r>
          <w:rPr>
            <w:noProof/>
            <w:webHidden/>
          </w:rPr>
          <w:instrText xml:space="preserve"> PAGEREF _Toc210646855 \h </w:instrText>
        </w:r>
        <w:r>
          <w:rPr>
            <w:noProof/>
            <w:webHidden/>
          </w:rPr>
        </w:r>
        <w:r>
          <w:rPr>
            <w:noProof/>
            <w:webHidden/>
          </w:rPr>
          <w:fldChar w:fldCharType="separate"/>
        </w:r>
        <w:r w:rsidR="001D6375">
          <w:rPr>
            <w:noProof/>
            <w:webHidden/>
          </w:rPr>
          <w:t>356</w:t>
        </w:r>
        <w:r>
          <w:rPr>
            <w:noProof/>
            <w:webHidden/>
          </w:rPr>
          <w:fldChar w:fldCharType="end"/>
        </w:r>
      </w:hyperlink>
    </w:p>
    <w:p w14:paraId="0841CAD2" w14:textId="1C6249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6" w:history="1">
        <w:r w:rsidRPr="00126655">
          <w:rPr>
            <w:rStyle w:val="Hyperlink"/>
            <w:noProof/>
          </w:rPr>
          <w:t>10.19.11.4 Parameter list (Input/Output)</w:t>
        </w:r>
        <w:r>
          <w:rPr>
            <w:noProof/>
            <w:webHidden/>
          </w:rPr>
          <w:tab/>
        </w:r>
        <w:r>
          <w:rPr>
            <w:noProof/>
            <w:webHidden/>
          </w:rPr>
          <w:fldChar w:fldCharType="begin"/>
        </w:r>
        <w:r>
          <w:rPr>
            <w:noProof/>
            <w:webHidden/>
          </w:rPr>
          <w:instrText xml:space="preserve"> PAGEREF _Toc210646856 \h </w:instrText>
        </w:r>
        <w:r>
          <w:rPr>
            <w:noProof/>
            <w:webHidden/>
          </w:rPr>
        </w:r>
        <w:r>
          <w:rPr>
            <w:noProof/>
            <w:webHidden/>
          </w:rPr>
          <w:fldChar w:fldCharType="separate"/>
        </w:r>
        <w:r w:rsidR="001D6375">
          <w:rPr>
            <w:noProof/>
            <w:webHidden/>
          </w:rPr>
          <w:t>356</w:t>
        </w:r>
        <w:r>
          <w:rPr>
            <w:noProof/>
            <w:webHidden/>
          </w:rPr>
          <w:fldChar w:fldCharType="end"/>
        </w:r>
      </w:hyperlink>
    </w:p>
    <w:p w14:paraId="5F0E9974" w14:textId="18C013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7" w:history="1">
        <w:r w:rsidRPr="00126655">
          <w:rPr>
            <w:rStyle w:val="Hyperlink"/>
            <w:noProof/>
          </w:rPr>
          <w:t>10.19.11.5 Return Value</w:t>
        </w:r>
        <w:r>
          <w:rPr>
            <w:noProof/>
            <w:webHidden/>
          </w:rPr>
          <w:tab/>
        </w:r>
        <w:r>
          <w:rPr>
            <w:noProof/>
            <w:webHidden/>
          </w:rPr>
          <w:fldChar w:fldCharType="begin"/>
        </w:r>
        <w:r>
          <w:rPr>
            <w:noProof/>
            <w:webHidden/>
          </w:rPr>
          <w:instrText xml:space="preserve"> PAGEREF _Toc210646857 \h </w:instrText>
        </w:r>
        <w:r>
          <w:rPr>
            <w:noProof/>
            <w:webHidden/>
          </w:rPr>
        </w:r>
        <w:r>
          <w:rPr>
            <w:noProof/>
            <w:webHidden/>
          </w:rPr>
          <w:fldChar w:fldCharType="separate"/>
        </w:r>
        <w:r w:rsidR="001D6375">
          <w:rPr>
            <w:noProof/>
            <w:webHidden/>
          </w:rPr>
          <w:t>356</w:t>
        </w:r>
        <w:r>
          <w:rPr>
            <w:noProof/>
            <w:webHidden/>
          </w:rPr>
          <w:fldChar w:fldCharType="end"/>
        </w:r>
      </w:hyperlink>
    </w:p>
    <w:p w14:paraId="4E21D5B3" w14:textId="40319D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8" w:history="1">
        <w:r w:rsidRPr="00126655">
          <w:rPr>
            <w:rStyle w:val="Hyperlink"/>
            <w:noProof/>
          </w:rPr>
          <w:t>10.19.11.6 Other CSUs called by this CSU</w:t>
        </w:r>
        <w:r>
          <w:rPr>
            <w:noProof/>
            <w:webHidden/>
          </w:rPr>
          <w:tab/>
        </w:r>
        <w:r>
          <w:rPr>
            <w:noProof/>
            <w:webHidden/>
          </w:rPr>
          <w:fldChar w:fldCharType="begin"/>
        </w:r>
        <w:r>
          <w:rPr>
            <w:noProof/>
            <w:webHidden/>
          </w:rPr>
          <w:instrText xml:space="preserve"> PAGEREF _Toc210646858 \h </w:instrText>
        </w:r>
        <w:r>
          <w:rPr>
            <w:noProof/>
            <w:webHidden/>
          </w:rPr>
        </w:r>
        <w:r>
          <w:rPr>
            <w:noProof/>
            <w:webHidden/>
          </w:rPr>
          <w:fldChar w:fldCharType="separate"/>
        </w:r>
        <w:r w:rsidR="001D6375">
          <w:rPr>
            <w:noProof/>
            <w:webHidden/>
          </w:rPr>
          <w:t>356</w:t>
        </w:r>
        <w:r>
          <w:rPr>
            <w:noProof/>
            <w:webHidden/>
          </w:rPr>
          <w:fldChar w:fldCharType="end"/>
        </w:r>
      </w:hyperlink>
    </w:p>
    <w:p w14:paraId="031016B6" w14:textId="3704097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59" w:history="1">
        <w:r w:rsidRPr="00126655">
          <w:rPr>
            <w:rStyle w:val="Hyperlink"/>
            <w:noProof/>
          </w:rPr>
          <w:t>10.19.11.7 Description of list of LLRs allocated</w:t>
        </w:r>
        <w:r>
          <w:rPr>
            <w:noProof/>
            <w:webHidden/>
          </w:rPr>
          <w:tab/>
        </w:r>
        <w:r>
          <w:rPr>
            <w:noProof/>
            <w:webHidden/>
          </w:rPr>
          <w:fldChar w:fldCharType="begin"/>
        </w:r>
        <w:r>
          <w:rPr>
            <w:noProof/>
            <w:webHidden/>
          </w:rPr>
          <w:instrText xml:space="preserve"> PAGEREF _Toc210646859 \h </w:instrText>
        </w:r>
        <w:r>
          <w:rPr>
            <w:noProof/>
            <w:webHidden/>
          </w:rPr>
        </w:r>
        <w:r>
          <w:rPr>
            <w:noProof/>
            <w:webHidden/>
          </w:rPr>
          <w:fldChar w:fldCharType="separate"/>
        </w:r>
        <w:r w:rsidR="001D6375">
          <w:rPr>
            <w:noProof/>
            <w:webHidden/>
          </w:rPr>
          <w:t>356</w:t>
        </w:r>
        <w:r>
          <w:rPr>
            <w:noProof/>
            <w:webHidden/>
          </w:rPr>
          <w:fldChar w:fldCharType="end"/>
        </w:r>
      </w:hyperlink>
    </w:p>
    <w:p w14:paraId="1B440010" w14:textId="005F83F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60" w:history="1">
        <w:r w:rsidRPr="00126655">
          <w:rPr>
            <w:rStyle w:val="Hyperlink"/>
            <w:noProof/>
          </w:rPr>
          <w:t>10.19.11.7.1 dauanaucos-OsSemPost-LLR-001</w:t>
        </w:r>
        <w:r>
          <w:rPr>
            <w:noProof/>
            <w:webHidden/>
          </w:rPr>
          <w:tab/>
        </w:r>
        <w:r>
          <w:rPr>
            <w:noProof/>
            <w:webHidden/>
          </w:rPr>
          <w:fldChar w:fldCharType="begin"/>
        </w:r>
        <w:r>
          <w:rPr>
            <w:noProof/>
            <w:webHidden/>
          </w:rPr>
          <w:instrText xml:space="preserve"> PAGEREF _Toc210646860 \h </w:instrText>
        </w:r>
        <w:r>
          <w:rPr>
            <w:noProof/>
            <w:webHidden/>
          </w:rPr>
        </w:r>
        <w:r>
          <w:rPr>
            <w:noProof/>
            <w:webHidden/>
          </w:rPr>
          <w:fldChar w:fldCharType="separate"/>
        </w:r>
        <w:r w:rsidR="001D6375">
          <w:rPr>
            <w:noProof/>
            <w:webHidden/>
          </w:rPr>
          <w:t>357</w:t>
        </w:r>
        <w:r>
          <w:rPr>
            <w:noProof/>
            <w:webHidden/>
          </w:rPr>
          <w:fldChar w:fldCharType="end"/>
        </w:r>
      </w:hyperlink>
    </w:p>
    <w:p w14:paraId="1AC32548" w14:textId="42011A3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61" w:history="1">
        <w:r w:rsidRPr="00126655">
          <w:rPr>
            <w:rStyle w:val="Hyperlink"/>
            <w:noProof/>
          </w:rPr>
          <w:t>10.19.11.7.2 dauanaucos-OsSemPost-LLR-002</w:t>
        </w:r>
        <w:r>
          <w:rPr>
            <w:noProof/>
            <w:webHidden/>
          </w:rPr>
          <w:tab/>
        </w:r>
        <w:r>
          <w:rPr>
            <w:noProof/>
            <w:webHidden/>
          </w:rPr>
          <w:fldChar w:fldCharType="begin"/>
        </w:r>
        <w:r>
          <w:rPr>
            <w:noProof/>
            <w:webHidden/>
          </w:rPr>
          <w:instrText xml:space="preserve"> PAGEREF _Toc210646861 \h </w:instrText>
        </w:r>
        <w:r>
          <w:rPr>
            <w:noProof/>
            <w:webHidden/>
          </w:rPr>
        </w:r>
        <w:r>
          <w:rPr>
            <w:noProof/>
            <w:webHidden/>
          </w:rPr>
          <w:fldChar w:fldCharType="separate"/>
        </w:r>
        <w:r w:rsidR="001D6375">
          <w:rPr>
            <w:noProof/>
            <w:webHidden/>
          </w:rPr>
          <w:t>357</w:t>
        </w:r>
        <w:r>
          <w:rPr>
            <w:noProof/>
            <w:webHidden/>
          </w:rPr>
          <w:fldChar w:fldCharType="end"/>
        </w:r>
      </w:hyperlink>
    </w:p>
    <w:p w14:paraId="4B79FFDD" w14:textId="0E34B16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62" w:history="1">
        <w:r w:rsidRPr="00126655">
          <w:rPr>
            <w:rStyle w:val="Hyperlink"/>
            <w:noProof/>
          </w:rPr>
          <w:t>10.19.11.7.3 dauanaucos-OsSemPost-LLR-003</w:t>
        </w:r>
        <w:r>
          <w:rPr>
            <w:noProof/>
            <w:webHidden/>
          </w:rPr>
          <w:tab/>
        </w:r>
        <w:r>
          <w:rPr>
            <w:noProof/>
            <w:webHidden/>
          </w:rPr>
          <w:fldChar w:fldCharType="begin"/>
        </w:r>
        <w:r>
          <w:rPr>
            <w:noProof/>
            <w:webHidden/>
          </w:rPr>
          <w:instrText xml:space="preserve"> PAGEREF _Toc210646862 \h </w:instrText>
        </w:r>
        <w:r>
          <w:rPr>
            <w:noProof/>
            <w:webHidden/>
          </w:rPr>
        </w:r>
        <w:r>
          <w:rPr>
            <w:noProof/>
            <w:webHidden/>
          </w:rPr>
          <w:fldChar w:fldCharType="separate"/>
        </w:r>
        <w:r w:rsidR="001D6375">
          <w:rPr>
            <w:noProof/>
            <w:webHidden/>
          </w:rPr>
          <w:t>357</w:t>
        </w:r>
        <w:r>
          <w:rPr>
            <w:noProof/>
            <w:webHidden/>
          </w:rPr>
          <w:fldChar w:fldCharType="end"/>
        </w:r>
      </w:hyperlink>
    </w:p>
    <w:p w14:paraId="2259B0C8" w14:textId="383B7E0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63" w:history="1">
        <w:r w:rsidRPr="00126655">
          <w:rPr>
            <w:rStyle w:val="Hyperlink"/>
            <w:noProof/>
          </w:rPr>
          <w:t>10.19.11.7.4 dauanaucos-OsSemPost-LLR-004</w:t>
        </w:r>
        <w:r>
          <w:rPr>
            <w:noProof/>
            <w:webHidden/>
          </w:rPr>
          <w:tab/>
        </w:r>
        <w:r>
          <w:rPr>
            <w:noProof/>
            <w:webHidden/>
          </w:rPr>
          <w:fldChar w:fldCharType="begin"/>
        </w:r>
        <w:r>
          <w:rPr>
            <w:noProof/>
            <w:webHidden/>
          </w:rPr>
          <w:instrText xml:space="preserve"> PAGEREF _Toc210646863 \h </w:instrText>
        </w:r>
        <w:r>
          <w:rPr>
            <w:noProof/>
            <w:webHidden/>
          </w:rPr>
        </w:r>
        <w:r>
          <w:rPr>
            <w:noProof/>
            <w:webHidden/>
          </w:rPr>
          <w:fldChar w:fldCharType="separate"/>
        </w:r>
        <w:r w:rsidR="001D6375">
          <w:rPr>
            <w:noProof/>
            <w:webHidden/>
          </w:rPr>
          <w:t>358</w:t>
        </w:r>
        <w:r>
          <w:rPr>
            <w:noProof/>
            <w:webHidden/>
          </w:rPr>
          <w:fldChar w:fldCharType="end"/>
        </w:r>
      </w:hyperlink>
    </w:p>
    <w:p w14:paraId="65DFA6EB" w14:textId="13A081EF" w:rsidR="00333F47" w:rsidRDefault="00333F47">
      <w:pPr>
        <w:pStyle w:val="TOC2"/>
        <w:rPr>
          <w:rFonts w:asciiTheme="minorHAnsi" w:eastAsiaTheme="minorEastAsia" w:hAnsiTheme="minorHAnsi" w:cstheme="minorBidi"/>
          <w:kern w:val="2"/>
          <w:sz w:val="24"/>
          <w14:ligatures w14:val="standardContextual"/>
        </w:rPr>
      </w:pPr>
      <w:hyperlink w:anchor="_Toc210646864" w:history="1">
        <w:r w:rsidRPr="00126655">
          <w:rPr>
            <w:rStyle w:val="Hyperlink"/>
          </w:rPr>
          <w:t>10.20 dauanautils</w:t>
        </w:r>
        <w:r>
          <w:rPr>
            <w:webHidden/>
          </w:rPr>
          <w:tab/>
        </w:r>
        <w:r>
          <w:rPr>
            <w:webHidden/>
          </w:rPr>
          <w:fldChar w:fldCharType="begin"/>
        </w:r>
        <w:r>
          <w:rPr>
            <w:webHidden/>
          </w:rPr>
          <w:instrText xml:space="preserve"> PAGEREF _Toc210646864 \h </w:instrText>
        </w:r>
        <w:r>
          <w:rPr>
            <w:webHidden/>
          </w:rPr>
        </w:r>
        <w:r>
          <w:rPr>
            <w:webHidden/>
          </w:rPr>
          <w:fldChar w:fldCharType="separate"/>
        </w:r>
        <w:r w:rsidR="001D6375">
          <w:rPr>
            <w:webHidden/>
          </w:rPr>
          <w:t>358</w:t>
        </w:r>
        <w:r>
          <w:rPr>
            <w:webHidden/>
          </w:rPr>
          <w:fldChar w:fldCharType="end"/>
        </w:r>
      </w:hyperlink>
    </w:p>
    <w:p w14:paraId="50138366" w14:textId="55BDE23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65" w:history="1">
        <w:r w:rsidRPr="00126655">
          <w:rPr>
            <w:rStyle w:val="Hyperlink"/>
            <w:noProof/>
          </w:rPr>
          <w:t>10.20.1 UtilsCopy</w:t>
        </w:r>
        <w:r>
          <w:rPr>
            <w:noProof/>
            <w:webHidden/>
          </w:rPr>
          <w:tab/>
        </w:r>
        <w:r>
          <w:rPr>
            <w:noProof/>
            <w:webHidden/>
          </w:rPr>
          <w:fldChar w:fldCharType="begin"/>
        </w:r>
        <w:r>
          <w:rPr>
            <w:noProof/>
            <w:webHidden/>
          </w:rPr>
          <w:instrText xml:space="preserve"> PAGEREF _Toc210646865 \h </w:instrText>
        </w:r>
        <w:r>
          <w:rPr>
            <w:noProof/>
            <w:webHidden/>
          </w:rPr>
        </w:r>
        <w:r>
          <w:rPr>
            <w:noProof/>
            <w:webHidden/>
          </w:rPr>
          <w:fldChar w:fldCharType="separate"/>
        </w:r>
        <w:r w:rsidR="001D6375">
          <w:rPr>
            <w:noProof/>
            <w:webHidden/>
          </w:rPr>
          <w:t>358</w:t>
        </w:r>
        <w:r>
          <w:rPr>
            <w:noProof/>
            <w:webHidden/>
          </w:rPr>
          <w:fldChar w:fldCharType="end"/>
        </w:r>
      </w:hyperlink>
    </w:p>
    <w:p w14:paraId="17A4CDD4" w14:textId="32D41B1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66" w:history="1">
        <w:r w:rsidRPr="00126655">
          <w:rPr>
            <w:rStyle w:val="Hyperlink"/>
            <w:noProof/>
          </w:rPr>
          <w:t>10.20.1.1 Brief Description</w:t>
        </w:r>
        <w:r>
          <w:rPr>
            <w:noProof/>
            <w:webHidden/>
          </w:rPr>
          <w:tab/>
        </w:r>
        <w:r>
          <w:rPr>
            <w:noProof/>
            <w:webHidden/>
          </w:rPr>
          <w:fldChar w:fldCharType="begin"/>
        </w:r>
        <w:r>
          <w:rPr>
            <w:noProof/>
            <w:webHidden/>
          </w:rPr>
          <w:instrText xml:space="preserve"> PAGEREF _Toc210646866 \h </w:instrText>
        </w:r>
        <w:r>
          <w:rPr>
            <w:noProof/>
            <w:webHidden/>
          </w:rPr>
        </w:r>
        <w:r>
          <w:rPr>
            <w:noProof/>
            <w:webHidden/>
          </w:rPr>
          <w:fldChar w:fldCharType="separate"/>
        </w:r>
        <w:r w:rsidR="001D6375">
          <w:rPr>
            <w:noProof/>
            <w:webHidden/>
          </w:rPr>
          <w:t>358</w:t>
        </w:r>
        <w:r>
          <w:rPr>
            <w:noProof/>
            <w:webHidden/>
          </w:rPr>
          <w:fldChar w:fldCharType="end"/>
        </w:r>
      </w:hyperlink>
    </w:p>
    <w:p w14:paraId="2878F577" w14:textId="0EB7FD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67" w:history="1">
        <w:r w:rsidRPr="00126655">
          <w:rPr>
            <w:rStyle w:val="Hyperlink"/>
            <w:noProof/>
          </w:rPr>
          <w:t>10.20.1.2 List of HLRs allocated</w:t>
        </w:r>
        <w:r>
          <w:rPr>
            <w:noProof/>
            <w:webHidden/>
          </w:rPr>
          <w:tab/>
        </w:r>
        <w:r>
          <w:rPr>
            <w:noProof/>
            <w:webHidden/>
          </w:rPr>
          <w:fldChar w:fldCharType="begin"/>
        </w:r>
        <w:r>
          <w:rPr>
            <w:noProof/>
            <w:webHidden/>
          </w:rPr>
          <w:instrText xml:space="preserve"> PAGEREF _Toc210646867 \h </w:instrText>
        </w:r>
        <w:r>
          <w:rPr>
            <w:noProof/>
            <w:webHidden/>
          </w:rPr>
        </w:r>
        <w:r>
          <w:rPr>
            <w:noProof/>
            <w:webHidden/>
          </w:rPr>
          <w:fldChar w:fldCharType="separate"/>
        </w:r>
        <w:r w:rsidR="001D6375">
          <w:rPr>
            <w:noProof/>
            <w:webHidden/>
          </w:rPr>
          <w:t>358</w:t>
        </w:r>
        <w:r>
          <w:rPr>
            <w:noProof/>
            <w:webHidden/>
          </w:rPr>
          <w:fldChar w:fldCharType="end"/>
        </w:r>
      </w:hyperlink>
    </w:p>
    <w:p w14:paraId="436D9997" w14:textId="7B188FD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68" w:history="1">
        <w:r w:rsidRPr="00126655">
          <w:rPr>
            <w:rStyle w:val="Hyperlink"/>
            <w:noProof/>
          </w:rPr>
          <w:t>10.20.1.3 List of global variables accessed and modified</w:t>
        </w:r>
        <w:r>
          <w:rPr>
            <w:noProof/>
            <w:webHidden/>
          </w:rPr>
          <w:tab/>
        </w:r>
        <w:r>
          <w:rPr>
            <w:noProof/>
            <w:webHidden/>
          </w:rPr>
          <w:fldChar w:fldCharType="begin"/>
        </w:r>
        <w:r>
          <w:rPr>
            <w:noProof/>
            <w:webHidden/>
          </w:rPr>
          <w:instrText xml:space="preserve"> PAGEREF _Toc210646868 \h </w:instrText>
        </w:r>
        <w:r>
          <w:rPr>
            <w:noProof/>
            <w:webHidden/>
          </w:rPr>
        </w:r>
        <w:r>
          <w:rPr>
            <w:noProof/>
            <w:webHidden/>
          </w:rPr>
          <w:fldChar w:fldCharType="separate"/>
        </w:r>
        <w:r w:rsidR="001D6375">
          <w:rPr>
            <w:noProof/>
            <w:webHidden/>
          </w:rPr>
          <w:t>359</w:t>
        </w:r>
        <w:r>
          <w:rPr>
            <w:noProof/>
            <w:webHidden/>
          </w:rPr>
          <w:fldChar w:fldCharType="end"/>
        </w:r>
      </w:hyperlink>
    </w:p>
    <w:p w14:paraId="5EAA1B02" w14:textId="03F6F9F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69" w:history="1">
        <w:r w:rsidRPr="00126655">
          <w:rPr>
            <w:rStyle w:val="Hyperlink"/>
            <w:noProof/>
          </w:rPr>
          <w:t>10.20.1.4 Parameter list (Input/Output)</w:t>
        </w:r>
        <w:r>
          <w:rPr>
            <w:noProof/>
            <w:webHidden/>
          </w:rPr>
          <w:tab/>
        </w:r>
        <w:r>
          <w:rPr>
            <w:noProof/>
            <w:webHidden/>
          </w:rPr>
          <w:fldChar w:fldCharType="begin"/>
        </w:r>
        <w:r>
          <w:rPr>
            <w:noProof/>
            <w:webHidden/>
          </w:rPr>
          <w:instrText xml:space="preserve"> PAGEREF _Toc210646869 \h </w:instrText>
        </w:r>
        <w:r>
          <w:rPr>
            <w:noProof/>
            <w:webHidden/>
          </w:rPr>
        </w:r>
        <w:r>
          <w:rPr>
            <w:noProof/>
            <w:webHidden/>
          </w:rPr>
          <w:fldChar w:fldCharType="separate"/>
        </w:r>
        <w:r w:rsidR="001D6375">
          <w:rPr>
            <w:noProof/>
            <w:webHidden/>
          </w:rPr>
          <w:t>359</w:t>
        </w:r>
        <w:r>
          <w:rPr>
            <w:noProof/>
            <w:webHidden/>
          </w:rPr>
          <w:fldChar w:fldCharType="end"/>
        </w:r>
      </w:hyperlink>
    </w:p>
    <w:p w14:paraId="3EDAFDCF" w14:textId="346C6C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0" w:history="1">
        <w:r w:rsidRPr="00126655">
          <w:rPr>
            <w:rStyle w:val="Hyperlink"/>
            <w:noProof/>
          </w:rPr>
          <w:t>10.20.1.5 Return Value</w:t>
        </w:r>
        <w:r>
          <w:rPr>
            <w:noProof/>
            <w:webHidden/>
          </w:rPr>
          <w:tab/>
        </w:r>
        <w:r>
          <w:rPr>
            <w:noProof/>
            <w:webHidden/>
          </w:rPr>
          <w:fldChar w:fldCharType="begin"/>
        </w:r>
        <w:r>
          <w:rPr>
            <w:noProof/>
            <w:webHidden/>
          </w:rPr>
          <w:instrText xml:space="preserve"> PAGEREF _Toc210646870 \h </w:instrText>
        </w:r>
        <w:r>
          <w:rPr>
            <w:noProof/>
            <w:webHidden/>
          </w:rPr>
        </w:r>
        <w:r>
          <w:rPr>
            <w:noProof/>
            <w:webHidden/>
          </w:rPr>
          <w:fldChar w:fldCharType="separate"/>
        </w:r>
        <w:r w:rsidR="001D6375">
          <w:rPr>
            <w:noProof/>
            <w:webHidden/>
          </w:rPr>
          <w:t>359</w:t>
        </w:r>
        <w:r>
          <w:rPr>
            <w:noProof/>
            <w:webHidden/>
          </w:rPr>
          <w:fldChar w:fldCharType="end"/>
        </w:r>
      </w:hyperlink>
    </w:p>
    <w:p w14:paraId="7247BF1E" w14:textId="209A13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1" w:history="1">
        <w:r w:rsidRPr="00126655">
          <w:rPr>
            <w:rStyle w:val="Hyperlink"/>
            <w:noProof/>
          </w:rPr>
          <w:t>10.20.1.6 Other CSUs called by this CSU</w:t>
        </w:r>
        <w:r>
          <w:rPr>
            <w:noProof/>
            <w:webHidden/>
          </w:rPr>
          <w:tab/>
        </w:r>
        <w:r>
          <w:rPr>
            <w:noProof/>
            <w:webHidden/>
          </w:rPr>
          <w:fldChar w:fldCharType="begin"/>
        </w:r>
        <w:r>
          <w:rPr>
            <w:noProof/>
            <w:webHidden/>
          </w:rPr>
          <w:instrText xml:space="preserve"> PAGEREF _Toc210646871 \h </w:instrText>
        </w:r>
        <w:r>
          <w:rPr>
            <w:noProof/>
            <w:webHidden/>
          </w:rPr>
        </w:r>
        <w:r>
          <w:rPr>
            <w:noProof/>
            <w:webHidden/>
          </w:rPr>
          <w:fldChar w:fldCharType="separate"/>
        </w:r>
        <w:r w:rsidR="001D6375">
          <w:rPr>
            <w:noProof/>
            <w:webHidden/>
          </w:rPr>
          <w:t>359</w:t>
        </w:r>
        <w:r>
          <w:rPr>
            <w:noProof/>
            <w:webHidden/>
          </w:rPr>
          <w:fldChar w:fldCharType="end"/>
        </w:r>
      </w:hyperlink>
    </w:p>
    <w:p w14:paraId="457BE8B2" w14:textId="475D81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2" w:history="1">
        <w:r w:rsidRPr="00126655">
          <w:rPr>
            <w:rStyle w:val="Hyperlink"/>
            <w:noProof/>
          </w:rPr>
          <w:t>10.20.1.7 Description of list of LLRs allocated</w:t>
        </w:r>
        <w:r>
          <w:rPr>
            <w:noProof/>
            <w:webHidden/>
          </w:rPr>
          <w:tab/>
        </w:r>
        <w:r>
          <w:rPr>
            <w:noProof/>
            <w:webHidden/>
          </w:rPr>
          <w:fldChar w:fldCharType="begin"/>
        </w:r>
        <w:r>
          <w:rPr>
            <w:noProof/>
            <w:webHidden/>
          </w:rPr>
          <w:instrText xml:space="preserve"> PAGEREF _Toc210646872 \h </w:instrText>
        </w:r>
        <w:r>
          <w:rPr>
            <w:noProof/>
            <w:webHidden/>
          </w:rPr>
        </w:r>
        <w:r>
          <w:rPr>
            <w:noProof/>
            <w:webHidden/>
          </w:rPr>
          <w:fldChar w:fldCharType="separate"/>
        </w:r>
        <w:r w:rsidR="001D6375">
          <w:rPr>
            <w:noProof/>
            <w:webHidden/>
          </w:rPr>
          <w:t>359</w:t>
        </w:r>
        <w:r>
          <w:rPr>
            <w:noProof/>
            <w:webHidden/>
          </w:rPr>
          <w:fldChar w:fldCharType="end"/>
        </w:r>
      </w:hyperlink>
    </w:p>
    <w:p w14:paraId="3D9AC5D0" w14:textId="7DA7379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73" w:history="1">
        <w:r w:rsidRPr="00126655">
          <w:rPr>
            <w:rStyle w:val="Hyperlink"/>
            <w:noProof/>
          </w:rPr>
          <w:t>10.20.1.7.1 dauanautils-UtilsCopy-LLR-001</w:t>
        </w:r>
        <w:r>
          <w:rPr>
            <w:noProof/>
            <w:webHidden/>
          </w:rPr>
          <w:tab/>
        </w:r>
        <w:r>
          <w:rPr>
            <w:noProof/>
            <w:webHidden/>
          </w:rPr>
          <w:fldChar w:fldCharType="begin"/>
        </w:r>
        <w:r>
          <w:rPr>
            <w:noProof/>
            <w:webHidden/>
          </w:rPr>
          <w:instrText xml:space="preserve"> PAGEREF _Toc210646873 \h </w:instrText>
        </w:r>
        <w:r>
          <w:rPr>
            <w:noProof/>
            <w:webHidden/>
          </w:rPr>
        </w:r>
        <w:r>
          <w:rPr>
            <w:noProof/>
            <w:webHidden/>
          </w:rPr>
          <w:fldChar w:fldCharType="separate"/>
        </w:r>
        <w:r w:rsidR="001D6375">
          <w:rPr>
            <w:noProof/>
            <w:webHidden/>
          </w:rPr>
          <w:t>359</w:t>
        </w:r>
        <w:r>
          <w:rPr>
            <w:noProof/>
            <w:webHidden/>
          </w:rPr>
          <w:fldChar w:fldCharType="end"/>
        </w:r>
      </w:hyperlink>
    </w:p>
    <w:p w14:paraId="75A38B89" w14:textId="62EBDE4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74" w:history="1">
        <w:r w:rsidRPr="00126655">
          <w:rPr>
            <w:rStyle w:val="Hyperlink"/>
            <w:noProof/>
          </w:rPr>
          <w:t>10.20.1.7.2 dauanautils-UtilsCopy-LLR-002</w:t>
        </w:r>
        <w:r>
          <w:rPr>
            <w:noProof/>
            <w:webHidden/>
          </w:rPr>
          <w:tab/>
        </w:r>
        <w:r>
          <w:rPr>
            <w:noProof/>
            <w:webHidden/>
          </w:rPr>
          <w:fldChar w:fldCharType="begin"/>
        </w:r>
        <w:r>
          <w:rPr>
            <w:noProof/>
            <w:webHidden/>
          </w:rPr>
          <w:instrText xml:space="preserve"> PAGEREF _Toc210646874 \h </w:instrText>
        </w:r>
        <w:r>
          <w:rPr>
            <w:noProof/>
            <w:webHidden/>
          </w:rPr>
        </w:r>
        <w:r>
          <w:rPr>
            <w:noProof/>
            <w:webHidden/>
          </w:rPr>
          <w:fldChar w:fldCharType="separate"/>
        </w:r>
        <w:r w:rsidR="001D6375">
          <w:rPr>
            <w:noProof/>
            <w:webHidden/>
          </w:rPr>
          <w:t>360</w:t>
        </w:r>
        <w:r>
          <w:rPr>
            <w:noProof/>
            <w:webHidden/>
          </w:rPr>
          <w:fldChar w:fldCharType="end"/>
        </w:r>
      </w:hyperlink>
    </w:p>
    <w:p w14:paraId="1E2CF1D8" w14:textId="05AB35E1" w:rsidR="00333F47" w:rsidRDefault="00333F47">
      <w:pPr>
        <w:pStyle w:val="TOC2"/>
        <w:rPr>
          <w:rFonts w:asciiTheme="minorHAnsi" w:eastAsiaTheme="minorEastAsia" w:hAnsiTheme="minorHAnsi" w:cstheme="minorBidi"/>
          <w:kern w:val="2"/>
          <w:sz w:val="24"/>
          <w14:ligatures w14:val="standardContextual"/>
        </w:rPr>
      </w:pPr>
      <w:hyperlink w:anchor="_Toc210646875" w:history="1">
        <w:r w:rsidRPr="00126655">
          <w:rPr>
            <w:rStyle w:val="Hyperlink"/>
          </w:rPr>
          <w:t>10.21 dauanawdog</w:t>
        </w:r>
        <w:r>
          <w:rPr>
            <w:webHidden/>
          </w:rPr>
          <w:tab/>
        </w:r>
        <w:r>
          <w:rPr>
            <w:webHidden/>
          </w:rPr>
          <w:fldChar w:fldCharType="begin"/>
        </w:r>
        <w:r>
          <w:rPr>
            <w:webHidden/>
          </w:rPr>
          <w:instrText xml:space="preserve"> PAGEREF _Toc210646875 \h </w:instrText>
        </w:r>
        <w:r>
          <w:rPr>
            <w:webHidden/>
          </w:rPr>
        </w:r>
        <w:r>
          <w:rPr>
            <w:webHidden/>
          </w:rPr>
          <w:fldChar w:fldCharType="separate"/>
        </w:r>
        <w:r w:rsidR="001D6375">
          <w:rPr>
            <w:webHidden/>
          </w:rPr>
          <w:t>360</w:t>
        </w:r>
        <w:r>
          <w:rPr>
            <w:webHidden/>
          </w:rPr>
          <w:fldChar w:fldCharType="end"/>
        </w:r>
      </w:hyperlink>
    </w:p>
    <w:p w14:paraId="3D46B4AD" w14:textId="4433623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76" w:history="1">
        <w:r w:rsidRPr="00126655">
          <w:rPr>
            <w:rStyle w:val="Hyperlink"/>
            <w:noProof/>
          </w:rPr>
          <w:t>10.21.1 WdogInit</w:t>
        </w:r>
        <w:r>
          <w:rPr>
            <w:noProof/>
            <w:webHidden/>
          </w:rPr>
          <w:tab/>
        </w:r>
        <w:r>
          <w:rPr>
            <w:noProof/>
            <w:webHidden/>
          </w:rPr>
          <w:fldChar w:fldCharType="begin"/>
        </w:r>
        <w:r>
          <w:rPr>
            <w:noProof/>
            <w:webHidden/>
          </w:rPr>
          <w:instrText xml:space="preserve"> PAGEREF _Toc210646876 \h </w:instrText>
        </w:r>
        <w:r>
          <w:rPr>
            <w:noProof/>
            <w:webHidden/>
          </w:rPr>
        </w:r>
        <w:r>
          <w:rPr>
            <w:noProof/>
            <w:webHidden/>
          </w:rPr>
          <w:fldChar w:fldCharType="separate"/>
        </w:r>
        <w:r w:rsidR="001D6375">
          <w:rPr>
            <w:noProof/>
            <w:webHidden/>
          </w:rPr>
          <w:t>360</w:t>
        </w:r>
        <w:r>
          <w:rPr>
            <w:noProof/>
            <w:webHidden/>
          </w:rPr>
          <w:fldChar w:fldCharType="end"/>
        </w:r>
      </w:hyperlink>
    </w:p>
    <w:p w14:paraId="5C8E1614" w14:textId="28096F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7" w:history="1">
        <w:r w:rsidRPr="00126655">
          <w:rPr>
            <w:rStyle w:val="Hyperlink"/>
            <w:noProof/>
          </w:rPr>
          <w:t>10.21.1.1 Brief Description</w:t>
        </w:r>
        <w:r>
          <w:rPr>
            <w:noProof/>
            <w:webHidden/>
          </w:rPr>
          <w:tab/>
        </w:r>
        <w:r>
          <w:rPr>
            <w:noProof/>
            <w:webHidden/>
          </w:rPr>
          <w:fldChar w:fldCharType="begin"/>
        </w:r>
        <w:r>
          <w:rPr>
            <w:noProof/>
            <w:webHidden/>
          </w:rPr>
          <w:instrText xml:space="preserve"> PAGEREF _Toc210646877 \h </w:instrText>
        </w:r>
        <w:r>
          <w:rPr>
            <w:noProof/>
            <w:webHidden/>
          </w:rPr>
        </w:r>
        <w:r>
          <w:rPr>
            <w:noProof/>
            <w:webHidden/>
          </w:rPr>
          <w:fldChar w:fldCharType="separate"/>
        </w:r>
        <w:r w:rsidR="001D6375">
          <w:rPr>
            <w:noProof/>
            <w:webHidden/>
          </w:rPr>
          <w:t>360</w:t>
        </w:r>
        <w:r>
          <w:rPr>
            <w:noProof/>
            <w:webHidden/>
          </w:rPr>
          <w:fldChar w:fldCharType="end"/>
        </w:r>
      </w:hyperlink>
    </w:p>
    <w:p w14:paraId="51F1F72C" w14:textId="4B64F3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8" w:history="1">
        <w:r w:rsidRPr="00126655">
          <w:rPr>
            <w:rStyle w:val="Hyperlink"/>
            <w:noProof/>
          </w:rPr>
          <w:t>10.21.1.2 List of HLRs allocated</w:t>
        </w:r>
        <w:r>
          <w:rPr>
            <w:noProof/>
            <w:webHidden/>
          </w:rPr>
          <w:tab/>
        </w:r>
        <w:r>
          <w:rPr>
            <w:noProof/>
            <w:webHidden/>
          </w:rPr>
          <w:fldChar w:fldCharType="begin"/>
        </w:r>
        <w:r>
          <w:rPr>
            <w:noProof/>
            <w:webHidden/>
          </w:rPr>
          <w:instrText xml:space="preserve"> PAGEREF _Toc210646878 \h </w:instrText>
        </w:r>
        <w:r>
          <w:rPr>
            <w:noProof/>
            <w:webHidden/>
          </w:rPr>
        </w:r>
        <w:r>
          <w:rPr>
            <w:noProof/>
            <w:webHidden/>
          </w:rPr>
          <w:fldChar w:fldCharType="separate"/>
        </w:r>
        <w:r w:rsidR="001D6375">
          <w:rPr>
            <w:noProof/>
            <w:webHidden/>
          </w:rPr>
          <w:t>360</w:t>
        </w:r>
        <w:r>
          <w:rPr>
            <w:noProof/>
            <w:webHidden/>
          </w:rPr>
          <w:fldChar w:fldCharType="end"/>
        </w:r>
      </w:hyperlink>
    </w:p>
    <w:p w14:paraId="4AA44121" w14:textId="6AA292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79" w:history="1">
        <w:r w:rsidRPr="00126655">
          <w:rPr>
            <w:rStyle w:val="Hyperlink"/>
            <w:noProof/>
          </w:rPr>
          <w:t>10.21.1.3 List of global variables accessed and modified</w:t>
        </w:r>
        <w:r>
          <w:rPr>
            <w:noProof/>
            <w:webHidden/>
          </w:rPr>
          <w:tab/>
        </w:r>
        <w:r>
          <w:rPr>
            <w:noProof/>
            <w:webHidden/>
          </w:rPr>
          <w:fldChar w:fldCharType="begin"/>
        </w:r>
        <w:r>
          <w:rPr>
            <w:noProof/>
            <w:webHidden/>
          </w:rPr>
          <w:instrText xml:space="preserve"> PAGEREF _Toc210646879 \h </w:instrText>
        </w:r>
        <w:r>
          <w:rPr>
            <w:noProof/>
            <w:webHidden/>
          </w:rPr>
        </w:r>
        <w:r>
          <w:rPr>
            <w:noProof/>
            <w:webHidden/>
          </w:rPr>
          <w:fldChar w:fldCharType="separate"/>
        </w:r>
        <w:r w:rsidR="001D6375">
          <w:rPr>
            <w:noProof/>
            <w:webHidden/>
          </w:rPr>
          <w:t>360</w:t>
        </w:r>
        <w:r>
          <w:rPr>
            <w:noProof/>
            <w:webHidden/>
          </w:rPr>
          <w:fldChar w:fldCharType="end"/>
        </w:r>
      </w:hyperlink>
    </w:p>
    <w:p w14:paraId="1A636948" w14:textId="4225A88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80" w:history="1">
        <w:r w:rsidRPr="00126655">
          <w:rPr>
            <w:rStyle w:val="Hyperlink"/>
            <w:noProof/>
          </w:rPr>
          <w:t>10.21.1.4 Parameter list (Input/Output)</w:t>
        </w:r>
        <w:r>
          <w:rPr>
            <w:noProof/>
            <w:webHidden/>
          </w:rPr>
          <w:tab/>
        </w:r>
        <w:r>
          <w:rPr>
            <w:noProof/>
            <w:webHidden/>
          </w:rPr>
          <w:fldChar w:fldCharType="begin"/>
        </w:r>
        <w:r>
          <w:rPr>
            <w:noProof/>
            <w:webHidden/>
          </w:rPr>
          <w:instrText xml:space="preserve"> PAGEREF _Toc210646880 \h </w:instrText>
        </w:r>
        <w:r>
          <w:rPr>
            <w:noProof/>
            <w:webHidden/>
          </w:rPr>
        </w:r>
        <w:r>
          <w:rPr>
            <w:noProof/>
            <w:webHidden/>
          </w:rPr>
          <w:fldChar w:fldCharType="separate"/>
        </w:r>
        <w:r w:rsidR="001D6375">
          <w:rPr>
            <w:noProof/>
            <w:webHidden/>
          </w:rPr>
          <w:t>361</w:t>
        </w:r>
        <w:r>
          <w:rPr>
            <w:noProof/>
            <w:webHidden/>
          </w:rPr>
          <w:fldChar w:fldCharType="end"/>
        </w:r>
      </w:hyperlink>
    </w:p>
    <w:p w14:paraId="72CA9DE9" w14:textId="65E2FB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81" w:history="1">
        <w:r w:rsidRPr="00126655">
          <w:rPr>
            <w:rStyle w:val="Hyperlink"/>
            <w:noProof/>
          </w:rPr>
          <w:t>10.21.1.5 Return Value</w:t>
        </w:r>
        <w:r>
          <w:rPr>
            <w:noProof/>
            <w:webHidden/>
          </w:rPr>
          <w:tab/>
        </w:r>
        <w:r>
          <w:rPr>
            <w:noProof/>
            <w:webHidden/>
          </w:rPr>
          <w:fldChar w:fldCharType="begin"/>
        </w:r>
        <w:r>
          <w:rPr>
            <w:noProof/>
            <w:webHidden/>
          </w:rPr>
          <w:instrText xml:space="preserve"> PAGEREF _Toc210646881 \h </w:instrText>
        </w:r>
        <w:r>
          <w:rPr>
            <w:noProof/>
            <w:webHidden/>
          </w:rPr>
        </w:r>
        <w:r>
          <w:rPr>
            <w:noProof/>
            <w:webHidden/>
          </w:rPr>
          <w:fldChar w:fldCharType="separate"/>
        </w:r>
        <w:r w:rsidR="001D6375">
          <w:rPr>
            <w:noProof/>
            <w:webHidden/>
          </w:rPr>
          <w:t>361</w:t>
        </w:r>
        <w:r>
          <w:rPr>
            <w:noProof/>
            <w:webHidden/>
          </w:rPr>
          <w:fldChar w:fldCharType="end"/>
        </w:r>
      </w:hyperlink>
    </w:p>
    <w:p w14:paraId="6218DAAB" w14:textId="3F4C216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82" w:history="1">
        <w:r w:rsidRPr="00126655">
          <w:rPr>
            <w:rStyle w:val="Hyperlink"/>
            <w:noProof/>
          </w:rPr>
          <w:t>10.21.1.6 Other CSUs called by this CSU</w:t>
        </w:r>
        <w:r>
          <w:rPr>
            <w:noProof/>
            <w:webHidden/>
          </w:rPr>
          <w:tab/>
        </w:r>
        <w:r>
          <w:rPr>
            <w:noProof/>
            <w:webHidden/>
          </w:rPr>
          <w:fldChar w:fldCharType="begin"/>
        </w:r>
        <w:r>
          <w:rPr>
            <w:noProof/>
            <w:webHidden/>
          </w:rPr>
          <w:instrText xml:space="preserve"> PAGEREF _Toc210646882 \h </w:instrText>
        </w:r>
        <w:r>
          <w:rPr>
            <w:noProof/>
            <w:webHidden/>
          </w:rPr>
        </w:r>
        <w:r>
          <w:rPr>
            <w:noProof/>
            <w:webHidden/>
          </w:rPr>
          <w:fldChar w:fldCharType="separate"/>
        </w:r>
        <w:r w:rsidR="001D6375">
          <w:rPr>
            <w:noProof/>
            <w:webHidden/>
          </w:rPr>
          <w:t>361</w:t>
        </w:r>
        <w:r>
          <w:rPr>
            <w:noProof/>
            <w:webHidden/>
          </w:rPr>
          <w:fldChar w:fldCharType="end"/>
        </w:r>
      </w:hyperlink>
    </w:p>
    <w:p w14:paraId="6E89C908" w14:textId="2260A1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83" w:history="1">
        <w:r w:rsidRPr="00126655">
          <w:rPr>
            <w:rStyle w:val="Hyperlink"/>
            <w:noProof/>
          </w:rPr>
          <w:t>10.21.1.7 Description of list of LLRs allocated</w:t>
        </w:r>
        <w:r>
          <w:rPr>
            <w:noProof/>
            <w:webHidden/>
          </w:rPr>
          <w:tab/>
        </w:r>
        <w:r>
          <w:rPr>
            <w:noProof/>
            <w:webHidden/>
          </w:rPr>
          <w:fldChar w:fldCharType="begin"/>
        </w:r>
        <w:r>
          <w:rPr>
            <w:noProof/>
            <w:webHidden/>
          </w:rPr>
          <w:instrText xml:space="preserve"> PAGEREF _Toc210646883 \h </w:instrText>
        </w:r>
        <w:r>
          <w:rPr>
            <w:noProof/>
            <w:webHidden/>
          </w:rPr>
        </w:r>
        <w:r>
          <w:rPr>
            <w:noProof/>
            <w:webHidden/>
          </w:rPr>
          <w:fldChar w:fldCharType="separate"/>
        </w:r>
        <w:r w:rsidR="001D6375">
          <w:rPr>
            <w:noProof/>
            <w:webHidden/>
          </w:rPr>
          <w:t>361</w:t>
        </w:r>
        <w:r>
          <w:rPr>
            <w:noProof/>
            <w:webHidden/>
          </w:rPr>
          <w:fldChar w:fldCharType="end"/>
        </w:r>
      </w:hyperlink>
    </w:p>
    <w:p w14:paraId="36F21BDD" w14:textId="4BD864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4" w:history="1">
        <w:r w:rsidRPr="00126655">
          <w:rPr>
            <w:rStyle w:val="Hyperlink"/>
            <w:noProof/>
          </w:rPr>
          <w:t>10.21.1.7.1 dauanawdog-WdogInit-LLR-001</w:t>
        </w:r>
        <w:r>
          <w:rPr>
            <w:noProof/>
            <w:webHidden/>
          </w:rPr>
          <w:tab/>
        </w:r>
        <w:r>
          <w:rPr>
            <w:noProof/>
            <w:webHidden/>
          </w:rPr>
          <w:fldChar w:fldCharType="begin"/>
        </w:r>
        <w:r>
          <w:rPr>
            <w:noProof/>
            <w:webHidden/>
          </w:rPr>
          <w:instrText xml:space="preserve"> PAGEREF _Toc210646884 \h </w:instrText>
        </w:r>
        <w:r>
          <w:rPr>
            <w:noProof/>
            <w:webHidden/>
          </w:rPr>
        </w:r>
        <w:r>
          <w:rPr>
            <w:noProof/>
            <w:webHidden/>
          </w:rPr>
          <w:fldChar w:fldCharType="separate"/>
        </w:r>
        <w:r w:rsidR="001D6375">
          <w:rPr>
            <w:noProof/>
            <w:webHidden/>
          </w:rPr>
          <w:t>361</w:t>
        </w:r>
        <w:r>
          <w:rPr>
            <w:noProof/>
            <w:webHidden/>
          </w:rPr>
          <w:fldChar w:fldCharType="end"/>
        </w:r>
      </w:hyperlink>
    </w:p>
    <w:p w14:paraId="0123ACC1" w14:textId="7194636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5" w:history="1">
        <w:r w:rsidRPr="00126655">
          <w:rPr>
            <w:rStyle w:val="Hyperlink"/>
            <w:noProof/>
          </w:rPr>
          <w:t>10.21.1.7.2 dauanawdog-WdogInit-LLR-002</w:t>
        </w:r>
        <w:r>
          <w:rPr>
            <w:noProof/>
            <w:webHidden/>
          </w:rPr>
          <w:tab/>
        </w:r>
        <w:r>
          <w:rPr>
            <w:noProof/>
            <w:webHidden/>
          </w:rPr>
          <w:fldChar w:fldCharType="begin"/>
        </w:r>
        <w:r>
          <w:rPr>
            <w:noProof/>
            <w:webHidden/>
          </w:rPr>
          <w:instrText xml:space="preserve"> PAGEREF _Toc210646885 \h </w:instrText>
        </w:r>
        <w:r>
          <w:rPr>
            <w:noProof/>
            <w:webHidden/>
          </w:rPr>
        </w:r>
        <w:r>
          <w:rPr>
            <w:noProof/>
            <w:webHidden/>
          </w:rPr>
          <w:fldChar w:fldCharType="separate"/>
        </w:r>
        <w:r w:rsidR="001D6375">
          <w:rPr>
            <w:noProof/>
            <w:webHidden/>
          </w:rPr>
          <w:t>362</w:t>
        </w:r>
        <w:r>
          <w:rPr>
            <w:noProof/>
            <w:webHidden/>
          </w:rPr>
          <w:fldChar w:fldCharType="end"/>
        </w:r>
      </w:hyperlink>
    </w:p>
    <w:p w14:paraId="50A715D2" w14:textId="58D309F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6" w:history="1">
        <w:r w:rsidRPr="00126655">
          <w:rPr>
            <w:rStyle w:val="Hyperlink"/>
            <w:noProof/>
          </w:rPr>
          <w:t>10.21.1.7.3 dauanawdog-WdogInit-LLR-003</w:t>
        </w:r>
        <w:r>
          <w:rPr>
            <w:noProof/>
            <w:webHidden/>
          </w:rPr>
          <w:tab/>
        </w:r>
        <w:r>
          <w:rPr>
            <w:noProof/>
            <w:webHidden/>
          </w:rPr>
          <w:fldChar w:fldCharType="begin"/>
        </w:r>
        <w:r>
          <w:rPr>
            <w:noProof/>
            <w:webHidden/>
          </w:rPr>
          <w:instrText xml:space="preserve"> PAGEREF _Toc210646886 \h </w:instrText>
        </w:r>
        <w:r>
          <w:rPr>
            <w:noProof/>
            <w:webHidden/>
          </w:rPr>
        </w:r>
        <w:r>
          <w:rPr>
            <w:noProof/>
            <w:webHidden/>
          </w:rPr>
          <w:fldChar w:fldCharType="separate"/>
        </w:r>
        <w:r w:rsidR="001D6375">
          <w:rPr>
            <w:noProof/>
            <w:webHidden/>
          </w:rPr>
          <w:t>362</w:t>
        </w:r>
        <w:r>
          <w:rPr>
            <w:noProof/>
            <w:webHidden/>
          </w:rPr>
          <w:fldChar w:fldCharType="end"/>
        </w:r>
      </w:hyperlink>
    </w:p>
    <w:p w14:paraId="34FCEB7D" w14:textId="099AACC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7" w:history="1">
        <w:r w:rsidRPr="00126655">
          <w:rPr>
            <w:rStyle w:val="Hyperlink"/>
            <w:noProof/>
          </w:rPr>
          <w:t>10.21.1.7.4 dauanawdog-WdogInit-LLR-004</w:t>
        </w:r>
        <w:r>
          <w:rPr>
            <w:noProof/>
            <w:webHidden/>
          </w:rPr>
          <w:tab/>
        </w:r>
        <w:r>
          <w:rPr>
            <w:noProof/>
            <w:webHidden/>
          </w:rPr>
          <w:fldChar w:fldCharType="begin"/>
        </w:r>
        <w:r>
          <w:rPr>
            <w:noProof/>
            <w:webHidden/>
          </w:rPr>
          <w:instrText xml:space="preserve"> PAGEREF _Toc210646887 \h </w:instrText>
        </w:r>
        <w:r>
          <w:rPr>
            <w:noProof/>
            <w:webHidden/>
          </w:rPr>
        </w:r>
        <w:r>
          <w:rPr>
            <w:noProof/>
            <w:webHidden/>
          </w:rPr>
          <w:fldChar w:fldCharType="separate"/>
        </w:r>
        <w:r w:rsidR="001D6375">
          <w:rPr>
            <w:noProof/>
            <w:webHidden/>
          </w:rPr>
          <w:t>362</w:t>
        </w:r>
        <w:r>
          <w:rPr>
            <w:noProof/>
            <w:webHidden/>
          </w:rPr>
          <w:fldChar w:fldCharType="end"/>
        </w:r>
      </w:hyperlink>
    </w:p>
    <w:p w14:paraId="65E2E350" w14:textId="74B4929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8" w:history="1">
        <w:r w:rsidRPr="00126655">
          <w:rPr>
            <w:rStyle w:val="Hyperlink"/>
            <w:noProof/>
          </w:rPr>
          <w:t>10.21.1.7.5 dauanawdog-WdogInit-LLR-005</w:t>
        </w:r>
        <w:r>
          <w:rPr>
            <w:noProof/>
            <w:webHidden/>
          </w:rPr>
          <w:tab/>
        </w:r>
        <w:r>
          <w:rPr>
            <w:noProof/>
            <w:webHidden/>
          </w:rPr>
          <w:fldChar w:fldCharType="begin"/>
        </w:r>
        <w:r>
          <w:rPr>
            <w:noProof/>
            <w:webHidden/>
          </w:rPr>
          <w:instrText xml:space="preserve"> PAGEREF _Toc210646888 \h </w:instrText>
        </w:r>
        <w:r>
          <w:rPr>
            <w:noProof/>
            <w:webHidden/>
          </w:rPr>
        </w:r>
        <w:r>
          <w:rPr>
            <w:noProof/>
            <w:webHidden/>
          </w:rPr>
          <w:fldChar w:fldCharType="separate"/>
        </w:r>
        <w:r w:rsidR="001D6375">
          <w:rPr>
            <w:noProof/>
            <w:webHidden/>
          </w:rPr>
          <w:t>362</w:t>
        </w:r>
        <w:r>
          <w:rPr>
            <w:noProof/>
            <w:webHidden/>
          </w:rPr>
          <w:fldChar w:fldCharType="end"/>
        </w:r>
      </w:hyperlink>
    </w:p>
    <w:p w14:paraId="4C376A26" w14:textId="30BC54B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89" w:history="1">
        <w:r w:rsidRPr="00126655">
          <w:rPr>
            <w:rStyle w:val="Hyperlink"/>
            <w:noProof/>
          </w:rPr>
          <w:t>10.21.1.7.6 dauanawdog-WdogInit-LLR-006</w:t>
        </w:r>
        <w:r>
          <w:rPr>
            <w:noProof/>
            <w:webHidden/>
          </w:rPr>
          <w:tab/>
        </w:r>
        <w:r>
          <w:rPr>
            <w:noProof/>
            <w:webHidden/>
          </w:rPr>
          <w:fldChar w:fldCharType="begin"/>
        </w:r>
        <w:r>
          <w:rPr>
            <w:noProof/>
            <w:webHidden/>
          </w:rPr>
          <w:instrText xml:space="preserve"> PAGEREF _Toc210646889 \h </w:instrText>
        </w:r>
        <w:r>
          <w:rPr>
            <w:noProof/>
            <w:webHidden/>
          </w:rPr>
        </w:r>
        <w:r>
          <w:rPr>
            <w:noProof/>
            <w:webHidden/>
          </w:rPr>
          <w:fldChar w:fldCharType="separate"/>
        </w:r>
        <w:r w:rsidR="001D6375">
          <w:rPr>
            <w:noProof/>
            <w:webHidden/>
          </w:rPr>
          <w:t>362</w:t>
        </w:r>
        <w:r>
          <w:rPr>
            <w:noProof/>
            <w:webHidden/>
          </w:rPr>
          <w:fldChar w:fldCharType="end"/>
        </w:r>
      </w:hyperlink>
    </w:p>
    <w:p w14:paraId="04F017D6" w14:textId="002B40B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90" w:history="1">
        <w:r w:rsidRPr="00126655">
          <w:rPr>
            <w:rStyle w:val="Hyperlink"/>
            <w:noProof/>
          </w:rPr>
          <w:t>10.21.1.7.7 dauanawdog-WdogInit-LLR-007</w:t>
        </w:r>
        <w:r>
          <w:rPr>
            <w:noProof/>
            <w:webHidden/>
          </w:rPr>
          <w:tab/>
        </w:r>
        <w:r>
          <w:rPr>
            <w:noProof/>
            <w:webHidden/>
          </w:rPr>
          <w:fldChar w:fldCharType="begin"/>
        </w:r>
        <w:r>
          <w:rPr>
            <w:noProof/>
            <w:webHidden/>
          </w:rPr>
          <w:instrText xml:space="preserve"> PAGEREF _Toc210646890 \h </w:instrText>
        </w:r>
        <w:r>
          <w:rPr>
            <w:noProof/>
            <w:webHidden/>
          </w:rPr>
        </w:r>
        <w:r>
          <w:rPr>
            <w:noProof/>
            <w:webHidden/>
          </w:rPr>
          <w:fldChar w:fldCharType="separate"/>
        </w:r>
        <w:r w:rsidR="001D6375">
          <w:rPr>
            <w:noProof/>
            <w:webHidden/>
          </w:rPr>
          <w:t>362</w:t>
        </w:r>
        <w:r>
          <w:rPr>
            <w:noProof/>
            <w:webHidden/>
          </w:rPr>
          <w:fldChar w:fldCharType="end"/>
        </w:r>
      </w:hyperlink>
    </w:p>
    <w:p w14:paraId="09CF3307" w14:textId="2FE409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891" w:history="1">
        <w:r w:rsidRPr="00126655">
          <w:rPr>
            <w:rStyle w:val="Hyperlink"/>
            <w:noProof/>
          </w:rPr>
          <w:t>10.21.1.7.8 dauanawdog-WdogInit-LLR-008</w:t>
        </w:r>
        <w:r>
          <w:rPr>
            <w:noProof/>
            <w:webHidden/>
          </w:rPr>
          <w:tab/>
        </w:r>
        <w:r>
          <w:rPr>
            <w:noProof/>
            <w:webHidden/>
          </w:rPr>
          <w:fldChar w:fldCharType="begin"/>
        </w:r>
        <w:r>
          <w:rPr>
            <w:noProof/>
            <w:webHidden/>
          </w:rPr>
          <w:instrText xml:space="preserve"> PAGEREF _Toc210646891 \h </w:instrText>
        </w:r>
        <w:r>
          <w:rPr>
            <w:noProof/>
            <w:webHidden/>
          </w:rPr>
        </w:r>
        <w:r>
          <w:rPr>
            <w:noProof/>
            <w:webHidden/>
          </w:rPr>
          <w:fldChar w:fldCharType="separate"/>
        </w:r>
        <w:r w:rsidR="001D6375">
          <w:rPr>
            <w:noProof/>
            <w:webHidden/>
          </w:rPr>
          <w:t>363</w:t>
        </w:r>
        <w:r>
          <w:rPr>
            <w:noProof/>
            <w:webHidden/>
          </w:rPr>
          <w:fldChar w:fldCharType="end"/>
        </w:r>
      </w:hyperlink>
    </w:p>
    <w:p w14:paraId="6CE5558D" w14:textId="61B0CB6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892" w:history="1">
        <w:r w:rsidRPr="00126655">
          <w:rPr>
            <w:rStyle w:val="Hyperlink"/>
            <w:noProof/>
          </w:rPr>
          <w:t>10.21.2 WdogKickWatchDog</w:t>
        </w:r>
        <w:r>
          <w:rPr>
            <w:noProof/>
            <w:webHidden/>
          </w:rPr>
          <w:tab/>
        </w:r>
        <w:r>
          <w:rPr>
            <w:noProof/>
            <w:webHidden/>
          </w:rPr>
          <w:fldChar w:fldCharType="begin"/>
        </w:r>
        <w:r>
          <w:rPr>
            <w:noProof/>
            <w:webHidden/>
          </w:rPr>
          <w:instrText xml:space="preserve"> PAGEREF _Toc210646892 \h </w:instrText>
        </w:r>
        <w:r>
          <w:rPr>
            <w:noProof/>
            <w:webHidden/>
          </w:rPr>
        </w:r>
        <w:r>
          <w:rPr>
            <w:noProof/>
            <w:webHidden/>
          </w:rPr>
          <w:fldChar w:fldCharType="separate"/>
        </w:r>
        <w:r w:rsidR="001D6375">
          <w:rPr>
            <w:noProof/>
            <w:webHidden/>
          </w:rPr>
          <w:t>363</w:t>
        </w:r>
        <w:r>
          <w:rPr>
            <w:noProof/>
            <w:webHidden/>
          </w:rPr>
          <w:fldChar w:fldCharType="end"/>
        </w:r>
      </w:hyperlink>
    </w:p>
    <w:p w14:paraId="35100366" w14:textId="03C2CD3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3" w:history="1">
        <w:r w:rsidRPr="00126655">
          <w:rPr>
            <w:rStyle w:val="Hyperlink"/>
            <w:noProof/>
          </w:rPr>
          <w:t>10.21.2.1 Brief Description</w:t>
        </w:r>
        <w:r>
          <w:rPr>
            <w:noProof/>
            <w:webHidden/>
          </w:rPr>
          <w:tab/>
        </w:r>
        <w:r>
          <w:rPr>
            <w:noProof/>
            <w:webHidden/>
          </w:rPr>
          <w:fldChar w:fldCharType="begin"/>
        </w:r>
        <w:r>
          <w:rPr>
            <w:noProof/>
            <w:webHidden/>
          </w:rPr>
          <w:instrText xml:space="preserve"> PAGEREF _Toc210646893 \h </w:instrText>
        </w:r>
        <w:r>
          <w:rPr>
            <w:noProof/>
            <w:webHidden/>
          </w:rPr>
        </w:r>
        <w:r>
          <w:rPr>
            <w:noProof/>
            <w:webHidden/>
          </w:rPr>
          <w:fldChar w:fldCharType="separate"/>
        </w:r>
        <w:r w:rsidR="001D6375">
          <w:rPr>
            <w:noProof/>
            <w:webHidden/>
          </w:rPr>
          <w:t>363</w:t>
        </w:r>
        <w:r>
          <w:rPr>
            <w:noProof/>
            <w:webHidden/>
          </w:rPr>
          <w:fldChar w:fldCharType="end"/>
        </w:r>
      </w:hyperlink>
    </w:p>
    <w:p w14:paraId="425F3F97" w14:textId="5767116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4" w:history="1">
        <w:r w:rsidRPr="00126655">
          <w:rPr>
            <w:rStyle w:val="Hyperlink"/>
            <w:noProof/>
          </w:rPr>
          <w:t>10.21.2.2 List of HLRs allocated</w:t>
        </w:r>
        <w:r>
          <w:rPr>
            <w:noProof/>
            <w:webHidden/>
          </w:rPr>
          <w:tab/>
        </w:r>
        <w:r>
          <w:rPr>
            <w:noProof/>
            <w:webHidden/>
          </w:rPr>
          <w:fldChar w:fldCharType="begin"/>
        </w:r>
        <w:r>
          <w:rPr>
            <w:noProof/>
            <w:webHidden/>
          </w:rPr>
          <w:instrText xml:space="preserve"> PAGEREF _Toc210646894 \h </w:instrText>
        </w:r>
        <w:r>
          <w:rPr>
            <w:noProof/>
            <w:webHidden/>
          </w:rPr>
        </w:r>
        <w:r>
          <w:rPr>
            <w:noProof/>
            <w:webHidden/>
          </w:rPr>
          <w:fldChar w:fldCharType="separate"/>
        </w:r>
        <w:r w:rsidR="001D6375">
          <w:rPr>
            <w:noProof/>
            <w:webHidden/>
          </w:rPr>
          <w:t>363</w:t>
        </w:r>
        <w:r>
          <w:rPr>
            <w:noProof/>
            <w:webHidden/>
          </w:rPr>
          <w:fldChar w:fldCharType="end"/>
        </w:r>
      </w:hyperlink>
    </w:p>
    <w:p w14:paraId="5B174E08" w14:textId="7F97F5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5" w:history="1">
        <w:r w:rsidRPr="00126655">
          <w:rPr>
            <w:rStyle w:val="Hyperlink"/>
            <w:noProof/>
          </w:rPr>
          <w:t>10.21.2.3 List of global variables accessed and modified</w:t>
        </w:r>
        <w:r>
          <w:rPr>
            <w:noProof/>
            <w:webHidden/>
          </w:rPr>
          <w:tab/>
        </w:r>
        <w:r>
          <w:rPr>
            <w:noProof/>
            <w:webHidden/>
          </w:rPr>
          <w:fldChar w:fldCharType="begin"/>
        </w:r>
        <w:r>
          <w:rPr>
            <w:noProof/>
            <w:webHidden/>
          </w:rPr>
          <w:instrText xml:space="preserve"> PAGEREF _Toc210646895 \h </w:instrText>
        </w:r>
        <w:r>
          <w:rPr>
            <w:noProof/>
            <w:webHidden/>
          </w:rPr>
        </w:r>
        <w:r>
          <w:rPr>
            <w:noProof/>
            <w:webHidden/>
          </w:rPr>
          <w:fldChar w:fldCharType="separate"/>
        </w:r>
        <w:r w:rsidR="001D6375">
          <w:rPr>
            <w:noProof/>
            <w:webHidden/>
          </w:rPr>
          <w:t>363</w:t>
        </w:r>
        <w:r>
          <w:rPr>
            <w:noProof/>
            <w:webHidden/>
          </w:rPr>
          <w:fldChar w:fldCharType="end"/>
        </w:r>
      </w:hyperlink>
    </w:p>
    <w:p w14:paraId="2819825E" w14:textId="3B873CB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6" w:history="1">
        <w:r w:rsidRPr="00126655">
          <w:rPr>
            <w:rStyle w:val="Hyperlink"/>
            <w:noProof/>
          </w:rPr>
          <w:t>10.21.2.4 Parameter list (Input/Output)</w:t>
        </w:r>
        <w:r>
          <w:rPr>
            <w:noProof/>
            <w:webHidden/>
          </w:rPr>
          <w:tab/>
        </w:r>
        <w:r>
          <w:rPr>
            <w:noProof/>
            <w:webHidden/>
          </w:rPr>
          <w:fldChar w:fldCharType="begin"/>
        </w:r>
        <w:r>
          <w:rPr>
            <w:noProof/>
            <w:webHidden/>
          </w:rPr>
          <w:instrText xml:space="preserve"> PAGEREF _Toc210646896 \h </w:instrText>
        </w:r>
        <w:r>
          <w:rPr>
            <w:noProof/>
            <w:webHidden/>
          </w:rPr>
        </w:r>
        <w:r>
          <w:rPr>
            <w:noProof/>
            <w:webHidden/>
          </w:rPr>
          <w:fldChar w:fldCharType="separate"/>
        </w:r>
        <w:r w:rsidR="001D6375">
          <w:rPr>
            <w:noProof/>
            <w:webHidden/>
          </w:rPr>
          <w:t>363</w:t>
        </w:r>
        <w:r>
          <w:rPr>
            <w:noProof/>
            <w:webHidden/>
          </w:rPr>
          <w:fldChar w:fldCharType="end"/>
        </w:r>
      </w:hyperlink>
    </w:p>
    <w:p w14:paraId="75AB147B" w14:textId="2E6F95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7" w:history="1">
        <w:r w:rsidRPr="00126655">
          <w:rPr>
            <w:rStyle w:val="Hyperlink"/>
            <w:noProof/>
          </w:rPr>
          <w:t>10.21.2.5 Return Value</w:t>
        </w:r>
        <w:r>
          <w:rPr>
            <w:noProof/>
            <w:webHidden/>
          </w:rPr>
          <w:tab/>
        </w:r>
        <w:r>
          <w:rPr>
            <w:noProof/>
            <w:webHidden/>
          </w:rPr>
          <w:fldChar w:fldCharType="begin"/>
        </w:r>
        <w:r>
          <w:rPr>
            <w:noProof/>
            <w:webHidden/>
          </w:rPr>
          <w:instrText xml:space="preserve"> PAGEREF _Toc210646897 \h </w:instrText>
        </w:r>
        <w:r>
          <w:rPr>
            <w:noProof/>
            <w:webHidden/>
          </w:rPr>
        </w:r>
        <w:r>
          <w:rPr>
            <w:noProof/>
            <w:webHidden/>
          </w:rPr>
          <w:fldChar w:fldCharType="separate"/>
        </w:r>
        <w:r w:rsidR="001D6375">
          <w:rPr>
            <w:noProof/>
            <w:webHidden/>
          </w:rPr>
          <w:t>364</w:t>
        </w:r>
        <w:r>
          <w:rPr>
            <w:noProof/>
            <w:webHidden/>
          </w:rPr>
          <w:fldChar w:fldCharType="end"/>
        </w:r>
      </w:hyperlink>
    </w:p>
    <w:p w14:paraId="3F3DA5B3" w14:textId="2FDF08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8" w:history="1">
        <w:r w:rsidRPr="00126655">
          <w:rPr>
            <w:rStyle w:val="Hyperlink"/>
            <w:noProof/>
          </w:rPr>
          <w:t>10.21.2.6 Other CSUs called by this CSU</w:t>
        </w:r>
        <w:r>
          <w:rPr>
            <w:noProof/>
            <w:webHidden/>
          </w:rPr>
          <w:tab/>
        </w:r>
        <w:r>
          <w:rPr>
            <w:noProof/>
            <w:webHidden/>
          </w:rPr>
          <w:fldChar w:fldCharType="begin"/>
        </w:r>
        <w:r>
          <w:rPr>
            <w:noProof/>
            <w:webHidden/>
          </w:rPr>
          <w:instrText xml:space="preserve"> PAGEREF _Toc210646898 \h </w:instrText>
        </w:r>
        <w:r>
          <w:rPr>
            <w:noProof/>
            <w:webHidden/>
          </w:rPr>
        </w:r>
        <w:r>
          <w:rPr>
            <w:noProof/>
            <w:webHidden/>
          </w:rPr>
          <w:fldChar w:fldCharType="separate"/>
        </w:r>
        <w:r w:rsidR="001D6375">
          <w:rPr>
            <w:noProof/>
            <w:webHidden/>
          </w:rPr>
          <w:t>364</w:t>
        </w:r>
        <w:r>
          <w:rPr>
            <w:noProof/>
            <w:webHidden/>
          </w:rPr>
          <w:fldChar w:fldCharType="end"/>
        </w:r>
      </w:hyperlink>
    </w:p>
    <w:p w14:paraId="3B0A96F9" w14:textId="1A9566E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899" w:history="1">
        <w:r w:rsidRPr="00126655">
          <w:rPr>
            <w:rStyle w:val="Hyperlink"/>
            <w:noProof/>
          </w:rPr>
          <w:t>10.21.2.7 Description of list of LLRs allocated</w:t>
        </w:r>
        <w:r>
          <w:rPr>
            <w:noProof/>
            <w:webHidden/>
          </w:rPr>
          <w:tab/>
        </w:r>
        <w:r>
          <w:rPr>
            <w:noProof/>
            <w:webHidden/>
          </w:rPr>
          <w:fldChar w:fldCharType="begin"/>
        </w:r>
        <w:r>
          <w:rPr>
            <w:noProof/>
            <w:webHidden/>
          </w:rPr>
          <w:instrText xml:space="preserve"> PAGEREF _Toc210646899 \h </w:instrText>
        </w:r>
        <w:r>
          <w:rPr>
            <w:noProof/>
            <w:webHidden/>
          </w:rPr>
        </w:r>
        <w:r>
          <w:rPr>
            <w:noProof/>
            <w:webHidden/>
          </w:rPr>
          <w:fldChar w:fldCharType="separate"/>
        </w:r>
        <w:r w:rsidR="001D6375">
          <w:rPr>
            <w:noProof/>
            <w:webHidden/>
          </w:rPr>
          <w:t>364</w:t>
        </w:r>
        <w:r>
          <w:rPr>
            <w:noProof/>
            <w:webHidden/>
          </w:rPr>
          <w:fldChar w:fldCharType="end"/>
        </w:r>
      </w:hyperlink>
    </w:p>
    <w:p w14:paraId="204EAB38" w14:textId="3D98C2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00" w:history="1">
        <w:r w:rsidRPr="00126655">
          <w:rPr>
            <w:rStyle w:val="Hyperlink"/>
            <w:noProof/>
          </w:rPr>
          <w:t>10.21.2.7.1 dauanawdog-WdogKickWatchDog-LLR-001</w:t>
        </w:r>
        <w:r>
          <w:rPr>
            <w:noProof/>
            <w:webHidden/>
          </w:rPr>
          <w:tab/>
        </w:r>
        <w:r>
          <w:rPr>
            <w:noProof/>
            <w:webHidden/>
          </w:rPr>
          <w:fldChar w:fldCharType="begin"/>
        </w:r>
        <w:r>
          <w:rPr>
            <w:noProof/>
            <w:webHidden/>
          </w:rPr>
          <w:instrText xml:space="preserve"> PAGEREF _Toc210646900 \h </w:instrText>
        </w:r>
        <w:r>
          <w:rPr>
            <w:noProof/>
            <w:webHidden/>
          </w:rPr>
        </w:r>
        <w:r>
          <w:rPr>
            <w:noProof/>
            <w:webHidden/>
          </w:rPr>
          <w:fldChar w:fldCharType="separate"/>
        </w:r>
        <w:r w:rsidR="001D6375">
          <w:rPr>
            <w:noProof/>
            <w:webHidden/>
          </w:rPr>
          <w:t>364</w:t>
        </w:r>
        <w:r>
          <w:rPr>
            <w:noProof/>
            <w:webHidden/>
          </w:rPr>
          <w:fldChar w:fldCharType="end"/>
        </w:r>
      </w:hyperlink>
    </w:p>
    <w:p w14:paraId="050B583E" w14:textId="033C87F3" w:rsidR="00333F47" w:rsidRDefault="00333F47">
      <w:pPr>
        <w:pStyle w:val="TOC2"/>
        <w:rPr>
          <w:rFonts w:asciiTheme="minorHAnsi" w:eastAsiaTheme="minorEastAsia" w:hAnsiTheme="minorHAnsi" w:cstheme="minorBidi"/>
          <w:kern w:val="2"/>
          <w:sz w:val="24"/>
          <w14:ligatures w14:val="standardContextual"/>
        </w:rPr>
      </w:pPr>
      <w:hyperlink w:anchor="_Toc210646901" w:history="1">
        <w:r w:rsidRPr="00126655">
          <w:rPr>
            <w:rStyle w:val="Hyperlink"/>
          </w:rPr>
          <w:t>10.22 dauanaxadc</w:t>
        </w:r>
        <w:r>
          <w:rPr>
            <w:webHidden/>
          </w:rPr>
          <w:tab/>
        </w:r>
        <w:r>
          <w:rPr>
            <w:webHidden/>
          </w:rPr>
          <w:fldChar w:fldCharType="begin"/>
        </w:r>
        <w:r>
          <w:rPr>
            <w:webHidden/>
          </w:rPr>
          <w:instrText xml:space="preserve"> PAGEREF _Toc210646901 \h </w:instrText>
        </w:r>
        <w:r>
          <w:rPr>
            <w:webHidden/>
          </w:rPr>
        </w:r>
        <w:r>
          <w:rPr>
            <w:webHidden/>
          </w:rPr>
          <w:fldChar w:fldCharType="separate"/>
        </w:r>
        <w:r w:rsidR="001D6375">
          <w:rPr>
            <w:webHidden/>
          </w:rPr>
          <w:t>364</w:t>
        </w:r>
        <w:r>
          <w:rPr>
            <w:webHidden/>
          </w:rPr>
          <w:fldChar w:fldCharType="end"/>
        </w:r>
      </w:hyperlink>
    </w:p>
    <w:p w14:paraId="1F44EE49" w14:textId="3866927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02" w:history="1">
        <w:r w:rsidRPr="00126655">
          <w:rPr>
            <w:rStyle w:val="Hyperlink"/>
            <w:noProof/>
          </w:rPr>
          <w:t>10.22.1 XADCRead</w:t>
        </w:r>
        <w:r>
          <w:rPr>
            <w:noProof/>
            <w:webHidden/>
          </w:rPr>
          <w:tab/>
        </w:r>
        <w:r>
          <w:rPr>
            <w:noProof/>
            <w:webHidden/>
          </w:rPr>
          <w:fldChar w:fldCharType="begin"/>
        </w:r>
        <w:r>
          <w:rPr>
            <w:noProof/>
            <w:webHidden/>
          </w:rPr>
          <w:instrText xml:space="preserve"> PAGEREF _Toc210646902 \h </w:instrText>
        </w:r>
        <w:r>
          <w:rPr>
            <w:noProof/>
            <w:webHidden/>
          </w:rPr>
        </w:r>
        <w:r>
          <w:rPr>
            <w:noProof/>
            <w:webHidden/>
          </w:rPr>
          <w:fldChar w:fldCharType="separate"/>
        </w:r>
        <w:r w:rsidR="001D6375">
          <w:rPr>
            <w:noProof/>
            <w:webHidden/>
          </w:rPr>
          <w:t>364</w:t>
        </w:r>
        <w:r>
          <w:rPr>
            <w:noProof/>
            <w:webHidden/>
          </w:rPr>
          <w:fldChar w:fldCharType="end"/>
        </w:r>
      </w:hyperlink>
    </w:p>
    <w:p w14:paraId="32761CFE" w14:textId="6E6B93C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3" w:history="1">
        <w:r w:rsidRPr="00126655">
          <w:rPr>
            <w:rStyle w:val="Hyperlink"/>
            <w:noProof/>
          </w:rPr>
          <w:t>10.22.1.1 Brief Description</w:t>
        </w:r>
        <w:r>
          <w:rPr>
            <w:noProof/>
            <w:webHidden/>
          </w:rPr>
          <w:tab/>
        </w:r>
        <w:r>
          <w:rPr>
            <w:noProof/>
            <w:webHidden/>
          </w:rPr>
          <w:fldChar w:fldCharType="begin"/>
        </w:r>
        <w:r>
          <w:rPr>
            <w:noProof/>
            <w:webHidden/>
          </w:rPr>
          <w:instrText xml:space="preserve"> PAGEREF _Toc210646903 \h </w:instrText>
        </w:r>
        <w:r>
          <w:rPr>
            <w:noProof/>
            <w:webHidden/>
          </w:rPr>
        </w:r>
        <w:r>
          <w:rPr>
            <w:noProof/>
            <w:webHidden/>
          </w:rPr>
          <w:fldChar w:fldCharType="separate"/>
        </w:r>
        <w:r w:rsidR="001D6375">
          <w:rPr>
            <w:noProof/>
            <w:webHidden/>
          </w:rPr>
          <w:t>364</w:t>
        </w:r>
        <w:r>
          <w:rPr>
            <w:noProof/>
            <w:webHidden/>
          </w:rPr>
          <w:fldChar w:fldCharType="end"/>
        </w:r>
      </w:hyperlink>
    </w:p>
    <w:p w14:paraId="78431822" w14:textId="34D3FD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4" w:history="1">
        <w:r w:rsidRPr="00126655">
          <w:rPr>
            <w:rStyle w:val="Hyperlink"/>
            <w:noProof/>
          </w:rPr>
          <w:t>10.22.1.2 List of HLRs allocated</w:t>
        </w:r>
        <w:r>
          <w:rPr>
            <w:noProof/>
            <w:webHidden/>
          </w:rPr>
          <w:tab/>
        </w:r>
        <w:r>
          <w:rPr>
            <w:noProof/>
            <w:webHidden/>
          </w:rPr>
          <w:fldChar w:fldCharType="begin"/>
        </w:r>
        <w:r>
          <w:rPr>
            <w:noProof/>
            <w:webHidden/>
          </w:rPr>
          <w:instrText xml:space="preserve"> PAGEREF _Toc210646904 \h </w:instrText>
        </w:r>
        <w:r>
          <w:rPr>
            <w:noProof/>
            <w:webHidden/>
          </w:rPr>
        </w:r>
        <w:r>
          <w:rPr>
            <w:noProof/>
            <w:webHidden/>
          </w:rPr>
          <w:fldChar w:fldCharType="separate"/>
        </w:r>
        <w:r w:rsidR="001D6375">
          <w:rPr>
            <w:noProof/>
            <w:webHidden/>
          </w:rPr>
          <w:t>365</w:t>
        </w:r>
        <w:r>
          <w:rPr>
            <w:noProof/>
            <w:webHidden/>
          </w:rPr>
          <w:fldChar w:fldCharType="end"/>
        </w:r>
      </w:hyperlink>
    </w:p>
    <w:p w14:paraId="4101C4B7" w14:textId="27411E0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5" w:history="1">
        <w:r w:rsidRPr="00126655">
          <w:rPr>
            <w:rStyle w:val="Hyperlink"/>
            <w:noProof/>
          </w:rPr>
          <w:t>10.22.1.3 List of global variables accessed and modified</w:t>
        </w:r>
        <w:r>
          <w:rPr>
            <w:noProof/>
            <w:webHidden/>
          </w:rPr>
          <w:tab/>
        </w:r>
        <w:r>
          <w:rPr>
            <w:noProof/>
            <w:webHidden/>
          </w:rPr>
          <w:fldChar w:fldCharType="begin"/>
        </w:r>
        <w:r>
          <w:rPr>
            <w:noProof/>
            <w:webHidden/>
          </w:rPr>
          <w:instrText xml:space="preserve"> PAGEREF _Toc210646905 \h </w:instrText>
        </w:r>
        <w:r>
          <w:rPr>
            <w:noProof/>
            <w:webHidden/>
          </w:rPr>
        </w:r>
        <w:r>
          <w:rPr>
            <w:noProof/>
            <w:webHidden/>
          </w:rPr>
          <w:fldChar w:fldCharType="separate"/>
        </w:r>
        <w:r w:rsidR="001D6375">
          <w:rPr>
            <w:noProof/>
            <w:webHidden/>
          </w:rPr>
          <w:t>365</w:t>
        </w:r>
        <w:r>
          <w:rPr>
            <w:noProof/>
            <w:webHidden/>
          </w:rPr>
          <w:fldChar w:fldCharType="end"/>
        </w:r>
      </w:hyperlink>
    </w:p>
    <w:p w14:paraId="7BE47DC3" w14:textId="696FEBB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6" w:history="1">
        <w:r w:rsidRPr="00126655">
          <w:rPr>
            <w:rStyle w:val="Hyperlink"/>
            <w:noProof/>
          </w:rPr>
          <w:t>10.22.1.4 Parameter list (Input/Output)</w:t>
        </w:r>
        <w:r>
          <w:rPr>
            <w:noProof/>
            <w:webHidden/>
          </w:rPr>
          <w:tab/>
        </w:r>
        <w:r>
          <w:rPr>
            <w:noProof/>
            <w:webHidden/>
          </w:rPr>
          <w:fldChar w:fldCharType="begin"/>
        </w:r>
        <w:r>
          <w:rPr>
            <w:noProof/>
            <w:webHidden/>
          </w:rPr>
          <w:instrText xml:space="preserve"> PAGEREF _Toc210646906 \h </w:instrText>
        </w:r>
        <w:r>
          <w:rPr>
            <w:noProof/>
            <w:webHidden/>
          </w:rPr>
        </w:r>
        <w:r>
          <w:rPr>
            <w:noProof/>
            <w:webHidden/>
          </w:rPr>
          <w:fldChar w:fldCharType="separate"/>
        </w:r>
        <w:r w:rsidR="001D6375">
          <w:rPr>
            <w:noProof/>
            <w:webHidden/>
          </w:rPr>
          <w:t>365</w:t>
        </w:r>
        <w:r>
          <w:rPr>
            <w:noProof/>
            <w:webHidden/>
          </w:rPr>
          <w:fldChar w:fldCharType="end"/>
        </w:r>
      </w:hyperlink>
    </w:p>
    <w:p w14:paraId="07B9A784" w14:textId="34098F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7" w:history="1">
        <w:r w:rsidRPr="00126655">
          <w:rPr>
            <w:rStyle w:val="Hyperlink"/>
            <w:noProof/>
          </w:rPr>
          <w:t>10.22.1.5 Return Value</w:t>
        </w:r>
        <w:r>
          <w:rPr>
            <w:noProof/>
            <w:webHidden/>
          </w:rPr>
          <w:tab/>
        </w:r>
        <w:r>
          <w:rPr>
            <w:noProof/>
            <w:webHidden/>
          </w:rPr>
          <w:fldChar w:fldCharType="begin"/>
        </w:r>
        <w:r>
          <w:rPr>
            <w:noProof/>
            <w:webHidden/>
          </w:rPr>
          <w:instrText xml:space="preserve"> PAGEREF _Toc210646907 \h </w:instrText>
        </w:r>
        <w:r>
          <w:rPr>
            <w:noProof/>
            <w:webHidden/>
          </w:rPr>
        </w:r>
        <w:r>
          <w:rPr>
            <w:noProof/>
            <w:webHidden/>
          </w:rPr>
          <w:fldChar w:fldCharType="separate"/>
        </w:r>
        <w:r w:rsidR="001D6375">
          <w:rPr>
            <w:noProof/>
            <w:webHidden/>
          </w:rPr>
          <w:t>365</w:t>
        </w:r>
        <w:r>
          <w:rPr>
            <w:noProof/>
            <w:webHidden/>
          </w:rPr>
          <w:fldChar w:fldCharType="end"/>
        </w:r>
      </w:hyperlink>
    </w:p>
    <w:p w14:paraId="785C2839" w14:textId="0B13A43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8" w:history="1">
        <w:r w:rsidRPr="00126655">
          <w:rPr>
            <w:rStyle w:val="Hyperlink"/>
            <w:noProof/>
          </w:rPr>
          <w:t>10.22.1.6 Other CSUs called by this CSU</w:t>
        </w:r>
        <w:r>
          <w:rPr>
            <w:noProof/>
            <w:webHidden/>
          </w:rPr>
          <w:tab/>
        </w:r>
        <w:r>
          <w:rPr>
            <w:noProof/>
            <w:webHidden/>
          </w:rPr>
          <w:fldChar w:fldCharType="begin"/>
        </w:r>
        <w:r>
          <w:rPr>
            <w:noProof/>
            <w:webHidden/>
          </w:rPr>
          <w:instrText xml:space="preserve"> PAGEREF _Toc210646908 \h </w:instrText>
        </w:r>
        <w:r>
          <w:rPr>
            <w:noProof/>
            <w:webHidden/>
          </w:rPr>
        </w:r>
        <w:r>
          <w:rPr>
            <w:noProof/>
            <w:webHidden/>
          </w:rPr>
          <w:fldChar w:fldCharType="separate"/>
        </w:r>
        <w:r w:rsidR="001D6375">
          <w:rPr>
            <w:noProof/>
            <w:webHidden/>
          </w:rPr>
          <w:t>365</w:t>
        </w:r>
        <w:r>
          <w:rPr>
            <w:noProof/>
            <w:webHidden/>
          </w:rPr>
          <w:fldChar w:fldCharType="end"/>
        </w:r>
      </w:hyperlink>
    </w:p>
    <w:p w14:paraId="02801888" w14:textId="37936D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09" w:history="1">
        <w:r w:rsidRPr="00126655">
          <w:rPr>
            <w:rStyle w:val="Hyperlink"/>
            <w:noProof/>
          </w:rPr>
          <w:t>10.22.1.7 Description of list of LLRs allocated</w:t>
        </w:r>
        <w:r>
          <w:rPr>
            <w:noProof/>
            <w:webHidden/>
          </w:rPr>
          <w:tab/>
        </w:r>
        <w:r>
          <w:rPr>
            <w:noProof/>
            <w:webHidden/>
          </w:rPr>
          <w:fldChar w:fldCharType="begin"/>
        </w:r>
        <w:r>
          <w:rPr>
            <w:noProof/>
            <w:webHidden/>
          </w:rPr>
          <w:instrText xml:space="preserve"> PAGEREF _Toc210646909 \h </w:instrText>
        </w:r>
        <w:r>
          <w:rPr>
            <w:noProof/>
            <w:webHidden/>
          </w:rPr>
        </w:r>
        <w:r>
          <w:rPr>
            <w:noProof/>
            <w:webHidden/>
          </w:rPr>
          <w:fldChar w:fldCharType="separate"/>
        </w:r>
        <w:r w:rsidR="001D6375">
          <w:rPr>
            <w:noProof/>
            <w:webHidden/>
          </w:rPr>
          <w:t>365</w:t>
        </w:r>
        <w:r>
          <w:rPr>
            <w:noProof/>
            <w:webHidden/>
          </w:rPr>
          <w:fldChar w:fldCharType="end"/>
        </w:r>
      </w:hyperlink>
    </w:p>
    <w:p w14:paraId="0739DCC5" w14:textId="4FCEB0E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10" w:history="1">
        <w:r w:rsidRPr="00126655">
          <w:rPr>
            <w:rStyle w:val="Hyperlink"/>
            <w:noProof/>
          </w:rPr>
          <w:t>10.22.1.7.1 dauanaxadc-XADCRead-LLR-001</w:t>
        </w:r>
        <w:r>
          <w:rPr>
            <w:noProof/>
            <w:webHidden/>
          </w:rPr>
          <w:tab/>
        </w:r>
        <w:r>
          <w:rPr>
            <w:noProof/>
            <w:webHidden/>
          </w:rPr>
          <w:fldChar w:fldCharType="begin"/>
        </w:r>
        <w:r>
          <w:rPr>
            <w:noProof/>
            <w:webHidden/>
          </w:rPr>
          <w:instrText xml:space="preserve"> PAGEREF _Toc210646910 \h </w:instrText>
        </w:r>
        <w:r>
          <w:rPr>
            <w:noProof/>
            <w:webHidden/>
          </w:rPr>
        </w:r>
        <w:r>
          <w:rPr>
            <w:noProof/>
            <w:webHidden/>
          </w:rPr>
          <w:fldChar w:fldCharType="separate"/>
        </w:r>
        <w:r w:rsidR="001D6375">
          <w:rPr>
            <w:noProof/>
            <w:webHidden/>
          </w:rPr>
          <w:t>366</w:t>
        </w:r>
        <w:r>
          <w:rPr>
            <w:noProof/>
            <w:webHidden/>
          </w:rPr>
          <w:fldChar w:fldCharType="end"/>
        </w:r>
      </w:hyperlink>
    </w:p>
    <w:p w14:paraId="51D7305C" w14:textId="76D4508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11" w:history="1">
        <w:r w:rsidRPr="00126655">
          <w:rPr>
            <w:rStyle w:val="Hyperlink"/>
            <w:noProof/>
          </w:rPr>
          <w:t>10.22.2 SetMultiplexer</w:t>
        </w:r>
        <w:r>
          <w:rPr>
            <w:noProof/>
            <w:webHidden/>
          </w:rPr>
          <w:tab/>
        </w:r>
        <w:r>
          <w:rPr>
            <w:noProof/>
            <w:webHidden/>
          </w:rPr>
          <w:fldChar w:fldCharType="begin"/>
        </w:r>
        <w:r>
          <w:rPr>
            <w:noProof/>
            <w:webHidden/>
          </w:rPr>
          <w:instrText xml:space="preserve"> PAGEREF _Toc210646911 \h </w:instrText>
        </w:r>
        <w:r>
          <w:rPr>
            <w:noProof/>
            <w:webHidden/>
          </w:rPr>
        </w:r>
        <w:r>
          <w:rPr>
            <w:noProof/>
            <w:webHidden/>
          </w:rPr>
          <w:fldChar w:fldCharType="separate"/>
        </w:r>
        <w:r w:rsidR="001D6375">
          <w:rPr>
            <w:noProof/>
            <w:webHidden/>
          </w:rPr>
          <w:t>366</w:t>
        </w:r>
        <w:r>
          <w:rPr>
            <w:noProof/>
            <w:webHidden/>
          </w:rPr>
          <w:fldChar w:fldCharType="end"/>
        </w:r>
      </w:hyperlink>
    </w:p>
    <w:p w14:paraId="47670C22" w14:textId="2CC836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2" w:history="1">
        <w:r w:rsidRPr="00126655">
          <w:rPr>
            <w:rStyle w:val="Hyperlink"/>
            <w:noProof/>
          </w:rPr>
          <w:t>10.22.2.1 Brief Description</w:t>
        </w:r>
        <w:r>
          <w:rPr>
            <w:noProof/>
            <w:webHidden/>
          </w:rPr>
          <w:tab/>
        </w:r>
        <w:r>
          <w:rPr>
            <w:noProof/>
            <w:webHidden/>
          </w:rPr>
          <w:fldChar w:fldCharType="begin"/>
        </w:r>
        <w:r>
          <w:rPr>
            <w:noProof/>
            <w:webHidden/>
          </w:rPr>
          <w:instrText xml:space="preserve"> PAGEREF _Toc210646912 \h </w:instrText>
        </w:r>
        <w:r>
          <w:rPr>
            <w:noProof/>
            <w:webHidden/>
          </w:rPr>
        </w:r>
        <w:r>
          <w:rPr>
            <w:noProof/>
            <w:webHidden/>
          </w:rPr>
          <w:fldChar w:fldCharType="separate"/>
        </w:r>
        <w:r w:rsidR="001D6375">
          <w:rPr>
            <w:noProof/>
            <w:webHidden/>
          </w:rPr>
          <w:t>366</w:t>
        </w:r>
        <w:r>
          <w:rPr>
            <w:noProof/>
            <w:webHidden/>
          </w:rPr>
          <w:fldChar w:fldCharType="end"/>
        </w:r>
      </w:hyperlink>
    </w:p>
    <w:p w14:paraId="57495349" w14:textId="5E2F104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3" w:history="1">
        <w:r w:rsidRPr="00126655">
          <w:rPr>
            <w:rStyle w:val="Hyperlink"/>
            <w:noProof/>
          </w:rPr>
          <w:t>10.22.2.2 List of HLRs allocated</w:t>
        </w:r>
        <w:r>
          <w:rPr>
            <w:noProof/>
            <w:webHidden/>
          </w:rPr>
          <w:tab/>
        </w:r>
        <w:r>
          <w:rPr>
            <w:noProof/>
            <w:webHidden/>
          </w:rPr>
          <w:fldChar w:fldCharType="begin"/>
        </w:r>
        <w:r>
          <w:rPr>
            <w:noProof/>
            <w:webHidden/>
          </w:rPr>
          <w:instrText xml:space="preserve"> PAGEREF _Toc210646913 \h </w:instrText>
        </w:r>
        <w:r>
          <w:rPr>
            <w:noProof/>
            <w:webHidden/>
          </w:rPr>
        </w:r>
        <w:r>
          <w:rPr>
            <w:noProof/>
            <w:webHidden/>
          </w:rPr>
          <w:fldChar w:fldCharType="separate"/>
        </w:r>
        <w:r w:rsidR="001D6375">
          <w:rPr>
            <w:noProof/>
            <w:webHidden/>
          </w:rPr>
          <w:t>366</w:t>
        </w:r>
        <w:r>
          <w:rPr>
            <w:noProof/>
            <w:webHidden/>
          </w:rPr>
          <w:fldChar w:fldCharType="end"/>
        </w:r>
      </w:hyperlink>
    </w:p>
    <w:p w14:paraId="330CF6AE" w14:textId="376E76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4" w:history="1">
        <w:r w:rsidRPr="00126655">
          <w:rPr>
            <w:rStyle w:val="Hyperlink"/>
            <w:noProof/>
          </w:rPr>
          <w:t>10.22.2.3 List of global variables accessed and modified</w:t>
        </w:r>
        <w:r>
          <w:rPr>
            <w:noProof/>
            <w:webHidden/>
          </w:rPr>
          <w:tab/>
        </w:r>
        <w:r>
          <w:rPr>
            <w:noProof/>
            <w:webHidden/>
          </w:rPr>
          <w:fldChar w:fldCharType="begin"/>
        </w:r>
        <w:r>
          <w:rPr>
            <w:noProof/>
            <w:webHidden/>
          </w:rPr>
          <w:instrText xml:space="preserve"> PAGEREF _Toc210646914 \h </w:instrText>
        </w:r>
        <w:r>
          <w:rPr>
            <w:noProof/>
            <w:webHidden/>
          </w:rPr>
        </w:r>
        <w:r>
          <w:rPr>
            <w:noProof/>
            <w:webHidden/>
          </w:rPr>
          <w:fldChar w:fldCharType="separate"/>
        </w:r>
        <w:r w:rsidR="001D6375">
          <w:rPr>
            <w:noProof/>
            <w:webHidden/>
          </w:rPr>
          <w:t>366</w:t>
        </w:r>
        <w:r>
          <w:rPr>
            <w:noProof/>
            <w:webHidden/>
          </w:rPr>
          <w:fldChar w:fldCharType="end"/>
        </w:r>
      </w:hyperlink>
    </w:p>
    <w:p w14:paraId="13603EEA" w14:textId="498FB5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5" w:history="1">
        <w:r w:rsidRPr="00126655">
          <w:rPr>
            <w:rStyle w:val="Hyperlink"/>
            <w:noProof/>
          </w:rPr>
          <w:t>10.22.2.4 Parameter list (Input/Output)</w:t>
        </w:r>
        <w:r>
          <w:rPr>
            <w:noProof/>
            <w:webHidden/>
          </w:rPr>
          <w:tab/>
        </w:r>
        <w:r>
          <w:rPr>
            <w:noProof/>
            <w:webHidden/>
          </w:rPr>
          <w:fldChar w:fldCharType="begin"/>
        </w:r>
        <w:r>
          <w:rPr>
            <w:noProof/>
            <w:webHidden/>
          </w:rPr>
          <w:instrText xml:space="preserve"> PAGEREF _Toc210646915 \h </w:instrText>
        </w:r>
        <w:r>
          <w:rPr>
            <w:noProof/>
            <w:webHidden/>
          </w:rPr>
        </w:r>
        <w:r>
          <w:rPr>
            <w:noProof/>
            <w:webHidden/>
          </w:rPr>
          <w:fldChar w:fldCharType="separate"/>
        </w:r>
        <w:r w:rsidR="001D6375">
          <w:rPr>
            <w:noProof/>
            <w:webHidden/>
          </w:rPr>
          <w:t>366</w:t>
        </w:r>
        <w:r>
          <w:rPr>
            <w:noProof/>
            <w:webHidden/>
          </w:rPr>
          <w:fldChar w:fldCharType="end"/>
        </w:r>
      </w:hyperlink>
    </w:p>
    <w:p w14:paraId="6E5A5858" w14:textId="076B68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6" w:history="1">
        <w:r w:rsidRPr="00126655">
          <w:rPr>
            <w:rStyle w:val="Hyperlink"/>
            <w:noProof/>
          </w:rPr>
          <w:t>10.22.2.5 Return Value</w:t>
        </w:r>
        <w:r>
          <w:rPr>
            <w:noProof/>
            <w:webHidden/>
          </w:rPr>
          <w:tab/>
        </w:r>
        <w:r>
          <w:rPr>
            <w:noProof/>
            <w:webHidden/>
          </w:rPr>
          <w:fldChar w:fldCharType="begin"/>
        </w:r>
        <w:r>
          <w:rPr>
            <w:noProof/>
            <w:webHidden/>
          </w:rPr>
          <w:instrText xml:space="preserve"> PAGEREF _Toc210646916 \h </w:instrText>
        </w:r>
        <w:r>
          <w:rPr>
            <w:noProof/>
            <w:webHidden/>
          </w:rPr>
        </w:r>
        <w:r>
          <w:rPr>
            <w:noProof/>
            <w:webHidden/>
          </w:rPr>
          <w:fldChar w:fldCharType="separate"/>
        </w:r>
        <w:r w:rsidR="001D6375">
          <w:rPr>
            <w:noProof/>
            <w:webHidden/>
          </w:rPr>
          <w:t>366</w:t>
        </w:r>
        <w:r>
          <w:rPr>
            <w:noProof/>
            <w:webHidden/>
          </w:rPr>
          <w:fldChar w:fldCharType="end"/>
        </w:r>
      </w:hyperlink>
    </w:p>
    <w:p w14:paraId="1AFC10CC" w14:textId="3D54B5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7" w:history="1">
        <w:r w:rsidRPr="00126655">
          <w:rPr>
            <w:rStyle w:val="Hyperlink"/>
            <w:noProof/>
          </w:rPr>
          <w:t>10.22.2.6 Other CSUs called by this CSU</w:t>
        </w:r>
        <w:r>
          <w:rPr>
            <w:noProof/>
            <w:webHidden/>
          </w:rPr>
          <w:tab/>
        </w:r>
        <w:r>
          <w:rPr>
            <w:noProof/>
            <w:webHidden/>
          </w:rPr>
          <w:fldChar w:fldCharType="begin"/>
        </w:r>
        <w:r>
          <w:rPr>
            <w:noProof/>
            <w:webHidden/>
          </w:rPr>
          <w:instrText xml:space="preserve"> PAGEREF _Toc210646917 \h </w:instrText>
        </w:r>
        <w:r>
          <w:rPr>
            <w:noProof/>
            <w:webHidden/>
          </w:rPr>
        </w:r>
        <w:r>
          <w:rPr>
            <w:noProof/>
            <w:webHidden/>
          </w:rPr>
          <w:fldChar w:fldCharType="separate"/>
        </w:r>
        <w:r w:rsidR="001D6375">
          <w:rPr>
            <w:noProof/>
            <w:webHidden/>
          </w:rPr>
          <w:t>367</w:t>
        </w:r>
        <w:r>
          <w:rPr>
            <w:noProof/>
            <w:webHidden/>
          </w:rPr>
          <w:fldChar w:fldCharType="end"/>
        </w:r>
      </w:hyperlink>
    </w:p>
    <w:p w14:paraId="531D1A14" w14:textId="52157C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18" w:history="1">
        <w:r w:rsidRPr="00126655">
          <w:rPr>
            <w:rStyle w:val="Hyperlink"/>
            <w:noProof/>
          </w:rPr>
          <w:t>10.22.2.7 Description of list of LLRs allocated</w:t>
        </w:r>
        <w:r>
          <w:rPr>
            <w:noProof/>
            <w:webHidden/>
          </w:rPr>
          <w:tab/>
        </w:r>
        <w:r>
          <w:rPr>
            <w:noProof/>
            <w:webHidden/>
          </w:rPr>
          <w:fldChar w:fldCharType="begin"/>
        </w:r>
        <w:r>
          <w:rPr>
            <w:noProof/>
            <w:webHidden/>
          </w:rPr>
          <w:instrText xml:space="preserve"> PAGEREF _Toc210646918 \h </w:instrText>
        </w:r>
        <w:r>
          <w:rPr>
            <w:noProof/>
            <w:webHidden/>
          </w:rPr>
        </w:r>
        <w:r>
          <w:rPr>
            <w:noProof/>
            <w:webHidden/>
          </w:rPr>
          <w:fldChar w:fldCharType="separate"/>
        </w:r>
        <w:r w:rsidR="001D6375">
          <w:rPr>
            <w:noProof/>
            <w:webHidden/>
          </w:rPr>
          <w:t>367</w:t>
        </w:r>
        <w:r>
          <w:rPr>
            <w:noProof/>
            <w:webHidden/>
          </w:rPr>
          <w:fldChar w:fldCharType="end"/>
        </w:r>
      </w:hyperlink>
    </w:p>
    <w:p w14:paraId="1E7E6568" w14:textId="487FDEA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19" w:history="1">
        <w:r w:rsidRPr="00126655">
          <w:rPr>
            <w:rStyle w:val="Hyperlink"/>
            <w:noProof/>
          </w:rPr>
          <w:t>10.22.2.7.1 dauanaxadc-SetMultiplexer-LLR-001</w:t>
        </w:r>
        <w:r>
          <w:rPr>
            <w:noProof/>
            <w:webHidden/>
          </w:rPr>
          <w:tab/>
        </w:r>
        <w:r>
          <w:rPr>
            <w:noProof/>
            <w:webHidden/>
          </w:rPr>
          <w:fldChar w:fldCharType="begin"/>
        </w:r>
        <w:r>
          <w:rPr>
            <w:noProof/>
            <w:webHidden/>
          </w:rPr>
          <w:instrText xml:space="preserve"> PAGEREF _Toc210646919 \h </w:instrText>
        </w:r>
        <w:r>
          <w:rPr>
            <w:noProof/>
            <w:webHidden/>
          </w:rPr>
        </w:r>
        <w:r>
          <w:rPr>
            <w:noProof/>
            <w:webHidden/>
          </w:rPr>
          <w:fldChar w:fldCharType="separate"/>
        </w:r>
        <w:r w:rsidR="001D6375">
          <w:rPr>
            <w:noProof/>
            <w:webHidden/>
          </w:rPr>
          <w:t>367</w:t>
        </w:r>
        <w:r>
          <w:rPr>
            <w:noProof/>
            <w:webHidden/>
          </w:rPr>
          <w:fldChar w:fldCharType="end"/>
        </w:r>
      </w:hyperlink>
    </w:p>
    <w:p w14:paraId="72050F16" w14:textId="01B1F68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20" w:history="1">
        <w:r w:rsidRPr="00126655">
          <w:rPr>
            <w:rStyle w:val="Hyperlink"/>
            <w:noProof/>
          </w:rPr>
          <w:t>10.22.3 ReadExternalADC</w:t>
        </w:r>
        <w:r>
          <w:rPr>
            <w:noProof/>
            <w:webHidden/>
          </w:rPr>
          <w:tab/>
        </w:r>
        <w:r>
          <w:rPr>
            <w:noProof/>
            <w:webHidden/>
          </w:rPr>
          <w:fldChar w:fldCharType="begin"/>
        </w:r>
        <w:r>
          <w:rPr>
            <w:noProof/>
            <w:webHidden/>
          </w:rPr>
          <w:instrText xml:space="preserve"> PAGEREF _Toc210646920 \h </w:instrText>
        </w:r>
        <w:r>
          <w:rPr>
            <w:noProof/>
            <w:webHidden/>
          </w:rPr>
        </w:r>
        <w:r>
          <w:rPr>
            <w:noProof/>
            <w:webHidden/>
          </w:rPr>
          <w:fldChar w:fldCharType="separate"/>
        </w:r>
        <w:r w:rsidR="001D6375">
          <w:rPr>
            <w:noProof/>
            <w:webHidden/>
          </w:rPr>
          <w:t>367</w:t>
        </w:r>
        <w:r>
          <w:rPr>
            <w:noProof/>
            <w:webHidden/>
          </w:rPr>
          <w:fldChar w:fldCharType="end"/>
        </w:r>
      </w:hyperlink>
    </w:p>
    <w:p w14:paraId="4720A3B2" w14:textId="2A36AA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1" w:history="1">
        <w:r w:rsidRPr="00126655">
          <w:rPr>
            <w:rStyle w:val="Hyperlink"/>
            <w:noProof/>
          </w:rPr>
          <w:t>10.22.3.1 Brief Description</w:t>
        </w:r>
        <w:r>
          <w:rPr>
            <w:noProof/>
            <w:webHidden/>
          </w:rPr>
          <w:tab/>
        </w:r>
        <w:r>
          <w:rPr>
            <w:noProof/>
            <w:webHidden/>
          </w:rPr>
          <w:fldChar w:fldCharType="begin"/>
        </w:r>
        <w:r>
          <w:rPr>
            <w:noProof/>
            <w:webHidden/>
          </w:rPr>
          <w:instrText xml:space="preserve"> PAGEREF _Toc210646921 \h </w:instrText>
        </w:r>
        <w:r>
          <w:rPr>
            <w:noProof/>
            <w:webHidden/>
          </w:rPr>
        </w:r>
        <w:r>
          <w:rPr>
            <w:noProof/>
            <w:webHidden/>
          </w:rPr>
          <w:fldChar w:fldCharType="separate"/>
        </w:r>
        <w:r w:rsidR="001D6375">
          <w:rPr>
            <w:noProof/>
            <w:webHidden/>
          </w:rPr>
          <w:t>367</w:t>
        </w:r>
        <w:r>
          <w:rPr>
            <w:noProof/>
            <w:webHidden/>
          </w:rPr>
          <w:fldChar w:fldCharType="end"/>
        </w:r>
      </w:hyperlink>
    </w:p>
    <w:p w14:paraId="4A34C24C" w14:textId="65AE31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2" w:history="1">
        <w:r w:rsidRPr="00126655">
          <w:rPr>
            <w:rStyle w:val="Hyperlink"/>
            <w:noProof/>
          </w:rPr>
          <w:t>10.22.3.2 List of HLRs allocated</w:t>
        </w:r>
        <w:r>
          <w:rPr>
            <w:noProof/>
            <w:webHidden/>
          </w:rPr>
          <w:tab/>
        </w:r>
        <w:r>
          <w:rPr>
            <w:noProof/>
            <w:webHidden/>
          </w:rPr>
          <w:fldChar w:fldCharType="begin"/>
        </w:r>
        <w:r>
          <w:rPr>
            <w:noProof/>
            <w:webHidden/>
          </w:rPr>
          <w:instrText xml:space="preserve"> PAGEREF _Toc210646922 \h </w:instrText>
        </w:r>
        <w:r>
          <w:rPr>
            <w:noProof/>
            <w:webHidden/>
          </w:rPr>
        </w:r>
        <w:r>
          <w:rPr>
            <w:noProof/>
            <w:webHidden/>
          </w:rPr>
          <w:fldChar w:fldCharType="separate"/>
        </w:r>
        <w:r w:rsidR="001D6375">
          <w:rPr>
            <w:noProof/>
            <w:webHidden/>
          </w:rPr>
          <w:t>368</w:t>
        </w:r>
        <w:r>
          <w:rPr>
            <w:noProof/>
            <w:webHidden/>
          </w:rPr>
          <w:fldChar w:fldCharType="end"/>
        </w:r>
      </w:hyperlink>
    </w:p>
    <w:p w14:paraId="650EC742" w14:textId="37D545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3" w:history="1">
        <w:r w:rsidRPr="00126655">
          <w:rPr>
            <w:rStyle w:val="Hyperlink"/>
            <w:noProof/>
          </w:rPr>
          <w:t>10.22.3.3 List of global variables accessed and modified</w:t>
        </w:r>
        <w:r>
          <w:rPr>
            <w:noProof/>
            <w:webHidden/>
          </w:rPr>
          <w:tab/>
        </w:r>
        <w:r>
          <w:rPr>
            <w:noProof/>
            <w:webHidden/>
          </w:rPr>
          <w:fldChar w:fldCharType="begin"/>
        </w:r>
        <w:r>
          <w:rPr>
            <w:noProof/>
            <w:webHidden/>
          </w:rPr>
          <w:instrText xml:space="preserve"> PAGEREF _Toc210646923 \h </w:instrText>
        </w:r>
        <w:r>
          <w:rPr>
            <w:noProof/>
            <w:webHidden/>
          </w:rPr>
        </w:r>
        <w:r>
          <w:rPr>
            <w:noProof/>
            <w:webHidden/>
          </w:rPr>
          <w:fldChar w:fldCharType="separate"/>
        </w:r>
        <w:r w:rsidR="001D6375">
          <w:rPr>
            <w:noProof/>
            <w:webHidden/>
          </w:rPr>
          <w:t>368</w:t>
        </w:r>
        <w:r>
          <w:rPr>
            <w:noProof/>
            <w:webHidden/>
          </w:rPr>
          <w:fldChar w:fldCharType="end"/>
        </w:r>
      </w:hyperlink>
    </w:p>
    <w:p w14:paraId="02FF0D2A" w14:textId="521E31C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4" w:history="1">
        <w:r w:rsidRPr="00126655">
          <w:rPr>
            <w:rStyle w:val="Hyperlink"/>
            <w:noProof/>
          </w:rPr>
          <w:t>10.22.3.4 Parameter list (Input/Output)</w:t>
        </w:r>
        <w:r>
          <w:rPr>
            <w:noProof/>
            <w:webHidden/>
          </w:rPr>
          <w:tab/>
        </w:r>
        <w:r>
          <w:rPr>
            <w:noProof/>
            <w:webHidden/>
          </w:rPr>
          <w:fldChar w:fldCharType="begin"/>
        </w:r>
        <w:r>
          <w:rPr>
            <w:noProof/>
            <w:webHidden/>
          </w:rPr>
          <w:instrText xml:space="preserve"> PAGEREF _Toc210646924 \h </w:instrText>
        </w:r>
        <w:r>
          <w:rPr>
            <w:noProof/>
            <w:webHidden/>
          </w:rPr>
        </w:r>
        <w:r>
          <w:rPr>
            <w:noProof/>
            <w:webHidden/>
          </w:rPr>
          <w:fldChar w:fldCharType="separate"/>
        </w:r>
        <w:r w:rsidR="001D6375">
          <w:rPr>
            <w:noProof/>
            <w:webHidden/>
          </w:rPr>
          <w:t>368</w:t>
        </w:r>
        <w:r>
          <w:rPr>
            <w:noProof/>
            <w:webHidden/>
          </w:rPr>
          <w:fldChar w:fldCharType="end"/>
        </w:r>
      </w:hyperlink>
    </w:p>
    <w:p w14:paraId="0DA8C41A" w14:textId="2B0017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5" w:history="1">
        <w:r w:rsidRPr="00126655">
          <w:rPr>
            <w:rStyle w:val="Hyperlink"/>
            <w:noProof/>
          </w:rPr>
          <w:t>10.22.3.5 Return Value</w:t>
        </w:r>
        <w:r>
          <w:rPr>
            <w:noProof/>
            <w:webHidden/>
          </w:rPr>
          <w:tab/>
        </w:r>
        <w:r>
          <w:rPr>
            <w:noProof/>
            <w:webHidden/>
          </w:rPr>
          <w:fldChar w:fldCharType="begin"/>
        </w:r>
        <w:r>
          <w:rPr>
            <w:noProof/>
            <w:webHidden/>
          </w:rPr>
          <w:instrText xml:space="preserve"> PAGEREF _Toc210646925 \h </w:instrText>
        </w:r>
        <w:r>
          <w:rPr>
            <w:noProof/>
            <w:webHidden/>
          </w:rPr>
        </w:r>
        <w:r>
          <w:rPr>
            <w:noProof/>
            <w:webHidden/>
          </w:rPr>
          <w:fldChar w:fldCharType="separate"/>
        </w:r>
        <w:r w:rsidR="001D6375">
          <w:rPr>
            <w:noProof/>
            <w:webHidden/>
          </w:rPr>
          <w:t>368</w:t>
        </w:r>
        <w:r>
          <w:rPr>
            <w:noProof/>
            <w:webHidden/>
          </w:rPr>
          <w:fldChar w:fldCharType="end"/>
        </w:r>
      </w:hyperlink>
    </w:p>
    <w:p w14:paraId="1E77C3A2" w14:textId="55429B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6" w:history="1">
        <w:r w:rsidRPr="00126655">
          <w:rPr>
            <w:rStyle w:val="Hyperlink"/>
            <w:noProof/>
          </w:rPr>
          <w:t>10.22.3.6 Other CSUs called by this CSU</w:t>
        </w:r>
        <w:r>
          <w:rPr>
            <w:noProof/>
            <w:webHidden/>
          </w:rPr>
          <w:tab/>
        </w:r>
        <w:r>
          <w:rPr>
            <w:noProof/>
            <w:webHidden/>
          </w:rPr>
          <w:fldChar w:fldCharType="begin"/>
        </w:r>
        <w:r>
          <w:rPr>
            <w:noProof/>
            <w:webHidden/>
          </w:rPr>
          <w:instrText xml:space="preserve"> PAGEREF _Toc210646926 \h </w:instrText>
        </w:r>
        <w:r>
          <w:rPr>
            <w:noProof/>
            <w:webHidden/>
          </w:rPr>
        </w:r>
        <w:r>
          <w:rPr>
            <w:noProof/>
            <w:webHidden/>
          </w:rPr>
          <w:fldChar w:fldCharType="separate"/>
        </w:r>
        <w:r w:rsidR="001D6375">
          <w:rPr>
            <w:noProof/>
            <w:webHidden/>
          </w:rPr>
          <w:t>368</w:t>
        </w:r>
        <w:r>
          <w:rPr>
            <w:noProof/>
            <w:webHidden/>
          </w:rPr>
          <w:fldChar w:fldCharType="end"/>
        </w:r>
      </w:hyperlink>
    </w:p>
    <w:p w14:paraId="7398F271" w14:textId="19353F8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27" w:history="1">
        <w:r w:rsidRPr="00126655">
          <w:rPr>
            <w:rStyle w:val="Hyperlink"/>
            <w:noProof/>
          </w:rPr>
          <w:t>10.22.3.7 Description of list of LLRs allocated</w:t>
        </w:r>
        <w:r>
          <w:rPr>
            <w:noProof/>
            <w:webHidden/>
          </w:rPr>
          <w:tab/>
        </w:r>
        <w:r>
          <w:rPr>
            <w:noProof/>
            <w:webHidden/>
          </w:rPr>
          <w:fldChar w:fldCharType="begin"/>
        </w:r>
        <w:r>
          <w:rPr>
            <w:noProof/>
            <w:webHidden/>
          </w:rPr>
          <w:instrText xml:space="preserve"> PAGEREF _Toc210646927 \h </w:instrText>
        </w:r>
        <w:r>
          <w:rPr>
            <w:noProof/>
            <w:webHidden/>
          </w:rPr>
        </w:r>
        <w:r>
          <w:rPr>
            <w:noProof/>
            <w:webHidden/>
          </w:rPr>
          <w:fldChar w:fldCharType="separate"/>
        </w:r>
        <w:r w:rsidR="001D6375">
          <w:rPr>
            <w:noProof/>
            <w:webHidden/>
          </w:rPr>
          <w:t>368</w:t>
        </w:r>
        <w:r>
          <w:rPr>
            <w:noProof/>
            <w:webHidden/>
          </w:rPr>
          <w:fldChar w:fldCharType="end"/>
        </w:r>
      </w:hyperlink>
    </w:p>
    <w:p w14:paraId="4D99DC06" w14:textId="247B07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28" w:history="1">
        <w:r w:rsidRPr="00126655">
          <w:rPr>
            <w:rStyle w:val="Hyperlink"/>
            <w:noProof/>
          </w:rPr>
          <w:t>10.22.3.7.1 dauanaxadc-ReadExternalADC-LLR-001</w:t>
        </w:r>
        <w:r>
          <w:rPr>
            <w:noProof/>
            <w:webHidden/>
          </w:rPr>
          <w:tab/>
        </w:r>
        <w:r>
          <w:rPr>
            <w:noProof/>
            <w:webHidden/>
          </w:rPr>
          <w:fldChar w:fldCharType="begin"/>
        </w:r>
        <w:r>
          <w:rPr>
            <w:noProof/>
            <w:webHidden/>
          </w:rPr>
          <w:instrText xml:space="preserve"> PAGEREF _Toc210646928 \h </w:instrText>
        </w:r>
        <w:r>
          <w:rPr>
            <w:noProof/>
            <w:webHidden/>
          </w:rPr>
        </w:r>
        <w:r>
          <w:rPr>
            <w:noProof/>
            <w:webHidden/>
          </w:rPr>
          <w:fldChar w:fldCharType="separate"/>
        </w:r>
        <w:r w:rsidR="001D6375">
          <w:rPr>
            <w:noProof/>
            <w:webHidden/>
          </w:rPr>
          <w:t>368</w:t>
        </w:r>
        <w:r>
          <w:rPr>
            <w:noProof/>
            <w:webHidden/>
          </w:rPr>
          <w:fldChar w:fldCharType="end"/>
        </w:r>
      </w:hyperlink>
    </w:p>
    <w:p w14:paraId="229ABF81" w14:textId="141E59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29" w:history="1">
        <w:r w:rsidRPr="00126655">
          <w:rPr>
            <w:rStyle w:val="Hyperlink"/>
            <w:noProof/>
          </w:rPr>
          <w:t>10.22.3.7.2 dauanaxadc-ReadExternalADC-LLR-002</w:t>
        </w:r>
        <w:r>
          <w:rPr>
            <w:noProof/>
            <w:webHidden/>
          </w:rPr>
          <w:tab/>
        </w:r>
        <w:r>
          <w:rPr>
            <w:noProof/>
            <w:webHidden/>
          </w:rPr>
          <w:fldChar w:fldCharType="begin"/>
        </w:r>
        <w:r>
          <w:rPr>
            <w:noProof/>
            <w:webHidden/>
          </w:rPr>
          <w:instrText xml:space="preserve"> PAGEREF _Toc210646929 \h </w:instrText>
        </w:r>
        <w:r>
          <w:rPr>
            <w:noProof/>
            <w:webHidden/>
          </w:rPr>
        </w:r>
        <w:r>
          <w:rPr>
            <w:noProof/>
            <w:webHidden/>
          </w:rPr>
          <w:fldChar w:fldCharType="separate"/>
        </w:r>
        <w:r w:rsidR="001D6375">
          <w:rPr>
            <w:noProof/>
            <w:webHidden/>
          </w:rPr>
          <w:t>369</w:t>
        </w:r>
        <w:r>
          <w:rPr>
            <w:noProof/>
            <w:webHidden/>
          </w:rPr>
          <w:fldChar w:fldCharType="end"/>
        </w:r>
      </w:hyperlink>
    </w:p>
    <w:p w14:paraId="25B16BDE" w14:textId="044ADF5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30" w:history="1">
        <w:r w:rsidRPr="00126655">
          <w:rPr>
            <w:rStyle w:val="Hyperlink"/>
            <w:noProof/>
          </w:rPr>
          <w:t>10.22.3.7.3 dauanaxadc-ReadExternalADC-LLR-003</w:t>
        </w:r>
        <w:r>
          <w:rPr>
            <w:noProof/>
            <w:webHidden/>
          </w:rPr>
          <w:tab/>
        </w:r>
        <w:r>
          <w:rPr>
            <w:noProof/>
            <w:webHidden/>
          </w:rPr>
          <w:fldChar w:fldCharType="begin"/>
        </w:r>
        <w:r>
          <w:rPr>
            <w:noProof/>
            <w:webHidden/>
          </w:rPr>
          <w:instrText xml:space="preserve"> PAGEREF _Toc210646930 \h </w:instrText>
        </w:r>
        <w:r>
          <w:rPr>
            <w:noProof/>
            <w:webHidden/>
          </w:rPr>
        </w:r>
        <w:r>
          <w:rPr>
            <w:noProof/>
            <w:webHidden/>
          </w:rPr>
          <w:fldChar w:fldCharType="separate"/>
        </w:r>
        <w:r w:rsidR="001D6375">
          <w:rPr>
            <w:noProof/>
            <w:webHidden/>
          </w:rPr>
          <w:t>369</w:t>
        </w:r>
        <w:r>
          <w:rPr>
            <w:noProof/>
            <w:webHidden/>
          </w:rPr>
          <w:fldChar w:fldCharType="end"/>
        </w:r>
      </w:hyperlink>
    </w:p>
    <w:p w14:paraId="2283D960" w14:textId="33C54D1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31" w:history="1">
        <w:r w:rsidRPr="00126655">
          <w:rPr>
            <w:rStyle w:val="Hyperlink"/>
            <w:noProof/>
          </w:rPr>
          <w:t>10.22.3.7.4 dauanaxadc-ReadExternalADC-LLR-004</w:t>
        </w:r>
        <w:r>
          <w:rPr>
            <w:noProof/>
            <w:webHidden/>
          </w:rPr>
          <w:tab/>
        </w:r>
        <w:r>
          <w:rPr>
            <w:noProof/>
            <w:webHidden/>
          </w:rPr>
          <w:fldChar w:fldCharType="begin"/>
        </w:r>
        <w:r>
          <w:rPr>
            <w:noProof/>
            <w:webHidden/>
          </w:rPr>
          <w:instrText xml:space="preserve"> PAGEREF _Toc210646931 \h </w:instrText>
        </w:r>
        <w:r>
          <w:rPr>
            <w:noProof/>
            <w:webHidden/>
          </w:rPr>
        </w:r>
        <w:r>
          <w:rPr>
            <w:noProof/>
            <w:webHidden/>
          </w:rPr>
          <w:fldChar w:fldCharType="separate"/>
        </w:r>
        <w:r w:rsidR="001D6375">
          <w:rPr>
            <w:noProof/>
            <w:webHidden/>
          </w:rPr>
          <w:t>369</w:t>
        </w:r>
        <w:r>
          <w:rPr>
            <w:noProof/>
            <w:webHidden/>
          </w:rPr>
          <w:fldChar w:fldCharType="end"/>
        </w:r>
      </w:hyperlink>
    </w:p>
    <w:p w14:paraId="3736F46B" w14:textId="223D707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32" w:history="1">
        <w:r w:rsidRPr="00126655">
          <w:rPr>
            <w:rStyle w:val="Hyperlink"/>
            <w:noProof/>
          </w:rPr>
          <w:t>10.22.3.7.5 dauanaxadc-ReadExternalADC-LLR-005</w:t>
        </w:r>
        <w:r>
          <w:rPr>
            <w:noProof/>
            <w:webHidden/>
          </w:rPr>
          <w:tab/>
        </w:r>
        <w:r>
          <w:rPr>
            <w:noProof/>
            <w:webHidden/>
          </w:rPr>
          <w:fldChar w:fldCharType="begin"/>
        </w:r>
        <w:r>
          <w:rPr>
            <w:noProof/>
            <w:webHidden/>
          </w:rPr>
          <w:instrText xml:space="preserve"> PAGEREF _Toc210646932 \h </w:instrText>
        </w:r>
        <w:r>
          <w:rPr>
            <w:noProof/>
            <w:webHidden/>
          </w:rPr>
        </w:r>
        <w:r>
          <w:rPr>
            <w:noProof/>
            <w:webHidden/>
          </w:rPr>
          <w:fldChar w:fldCharType="separate"/>
        </w:r>
        <w:r w:rsidR="001D6375">
          <w:rPr>
            <w:noProof/>
            <w:webHidden/>
          </w:rPr>
          <w:t>369</w:t>
        </w:r>
        <w:r>
          <w:rPr>
            <w:noProof/>
            <w:webHidden/>
          </w:rPr>
          <w:fldChar w:fldCharType="end"/>
        </w:r>
      </w:hyperlink>
    </w:p>
    <w:p w14:paraId="524B7DB8" w14:textId="55C7D16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33" w:history="1">
        <w:r w:rsidRPr="00126655">
          <w:rPr>
            <w:rStyle w:val="Hyperlink"/>
            <w:noProof/>
          </w:rPr>
          <w:t>10.22.4 XADCInit</w:t>
        </w:r>
        <w:r>
          <w:rPr>
            <w:noProof/>
            <w:webHidden/>
          </w:rPr>
          <w:tab/>
        </w:r>
        <w:r>
          <w:rPr>
            <w:noProof/>
            <w:webHidden/>
          </w:rPr>
          <w:fldChar w:fldCharType="begin"/>
        </w:r>
        <w:r>
          <w:rPr>
            <w:noProof/>
            <w:webHidden/>
          </w:rPr>
          <w:instrText xml:space="preserve"> PAGEREF _Toc210646933 \h </w:instrText>
        </w:r>
        <w:r>
          <w:rPr>
            <w:noProof/>
            <w:webHidden/>
          </w:rPr>
        </w:r>
        <w:r>
          <w:rPr>
            <w:noProof/>
            <w:webHidden/>
          </w:rPr>
          <w:fldChar w:fldCharType="separate"/>
        </w:r>
        <w:r w:rsidR="001D6375">
          <w:rPr>
            <w:noProof/>
            <w:webHidden/>
          </w:rPr>
          <w:t>370</w:t>
        </w:r>
        <w:r>
          <w:rPr>
            <w:noProof/>
            <w:webHidden/>
          </w:rPr>
          <w:fldChar w:fldCharType="end"/>
        </w:r>
      </w:hyperlink>
    </w:p>
    <w:p w14:paraId="3522D54F" w14:textId="029D7B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4" w:history="1">
        <w:r w:rsidRPr="00126655">
          <w:rPr>
            <w:rStyle w:val="Hyperlink"/>
            <w:noProof/>
          </w:rPr>
          <w:t>10.22.4.1 Brief Description</w:t>
        </w:r>
        <w:r>
          <w:rPr>
            <w:noProof/>
            <w:webHidden/>
          </w:rPr>
          <w:tab/>
        </w:r>
        <w:r>
          <w:rPr>
            <w:noProof/>
            <w:webHidden/>
          </w:rPr>
          <w:fldChar w:fldCharType="begin"/>
        </w:r>
        <w:r>
          <w:rPr>
            <w:noProof/>
            <w:webHidden/>
          </w:rPr>
          <w:instrText xml:space="preserve"> PAGEREF _Toc210646934 \h </w:instrText>
        </w:r>
        <w:r>
          <w:rPr>
            <w:noProof/>
            <w:webHidden/>
          </w:rPr>
        </w:r>
        <w:r>
          <w:rPr>
            <w:noProof/>
            <w:webHidden/>
          </w:rPr>
          <w:fldChar w:fldCharType="separate"/>
        </w:r>
        <w:r w:rsidR="001D6375">
          <w:rPr>
            <w:noProof/>
            <w:webHidden/>
          </w:rPr>
          <w:t>370</w:t>
        </w:r>
        <w:r>
          <w:rPr>
            <w:noProof/>
            <w:webHidden/>
          </w:rPr>
          <w:fldChar w:fldCharType="end"/>
        </w:r>
      </w:hyperlink>
    </w:p>
    <w:p w14:paraId="145E0CE5" w14:textId="2ABDE9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5" w:history="1">
        <w:r w:rsidRPr="00126655">
          <w:rPr>
            <w:rStyle w:val="Hyperlink"/>
            <w:noProof/>
          </w:rPr>
          <w:t>10.22.4.2 List of HLRs allocated</w:t>
        </w:r>
        <w:r>
          <w:rPr>
            <w:noProof/>
            <w:webHidden/>
          </w:rPr>
          <w:tab/>
        </w:r>
        <w:r>
          <w:rPr>
            <w:noProof/>
            <w:webHidden/>
          </w:rPr>
          <w:fldChar w:fldCharType="begin"/>
        </w:r>
        <w:r>
          <w:rPr>
            <w:noProof/>
            <w:webHidden/>
          </w:rPr>
          <w:instrText xml:space="preserve"> PAGEREF _Toc210646935 \h </w:instrText>
        </w:r>
        <w:r>
          <w:rPr>
            <w:noProof/>
            <w:webHidden/>
          </w:rPr>
        </w:r>
        <w:r>
          <w:rPr>
            <w:noProof/>
            <w:webHidden/>
          </w:rPr>
          <w:fldChar w:fldCharType="separate"/>
        </w:r>
        <w:r w:rsidR="001D6375">
          <w:rPr>
            <w:noProof/>
            <w:webHidden/>
          </w:rPr>
          <w:t>370</w:t>
        </w:r>
        <w:r>
          <w:rPr>
            <w:noProof/>
            <w:webHidden/>
          </w:rPr>
          <w:fldChar w:fldCharType="end"/>
        </w:r>
      </w:hyperlink>
    </w:p>
    <w:p w14:paraId="772174D2" w14:textId="428CE0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6" w:history="1">
        <w:r w:rsidRPr="00126655">
          <w:rPr>
            <w:rStyle w:val="Hyperlink"/>
            <w:noProof/>
          </w:rPr>
          <w:t>10.22.4.3 List of global variables accessed and modified</w:t>
        </w:r>
        <w:r>
          <w:rPr>
            <w:noProof/>
            <w:webHidden/>
          </w:rPr>
          <w:tab/>
        </w:r>
        <w:r>
          <w:rPr>
            <w:noProof/>
            <w:webHidden/>
          </w:rPr>
          <w:fldChar w:fldCharType="begin"/>
        </w:r>
        <w:r>
          <w:rPr>
            <w:noProof/>
            <w:webHidden/>
          </w:rPr>
          <w:instrText xml:space="preserve"> PAGEREF _Toc210646936 \h </w:instrText>
        </w:r>
        <w:r>
          <w:rPr>
            <w:noProof/>
            <w:webHidden/>
          </w:rPr>
        </w:r>
        <w:r>
          <w:rPr>
            <w:noProof/>
            <w:webHidden/>
          </w:rPr>
          <w:fldChar w:fldCharType="separate"/>
        </w:r>
        <w:r w:rsidR="001D6375">
          <w:rPr>
            <w:noProof/>
            <w:webHidden/>
          </w:rPr>
          <w:t>370</w:t>
        </w:r>
        <w:r>
          <w:rPr>
            <w:noProof/>
            <w:webHidden/>
          </w:rPr>
          <w:fldChar w:fldCharType="end"/>
        </w:r>
      </w:hyperlink>
    </w:p>
    <w:p w14:paraId="598B8F01" w14:textId="12D234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7" w:history="1">
        <w:r w:rsidRPr="00126655">
          <w:rPr>
            <w:rStyle w:val="Hyperlink"/>
            <w:noProof/>
          </w:rPr>
          <w:t>10.22.4.4 Parameter list (Input/Output)</w:t>
        </w:r>
        <w:r>
          <w:rPr>
            <w:noProof/>
            <w:webHidden/>
          </w:rPr>
          <w:tab/>
        </w:r>
        <w:r>
          <w:rPr>
            <w:noProof/>
            <w:webHidden/>
          </w:rPr>
          <w:fldChar w:fldCharType="begin"/>
        </w:r>
        <w:r>
          <w:rPr>
            <w:noProof/>
            <w:webHidden/>
          </w:rPr>
          <w:instrText xml:space="preserve"> PAGEREF _Toc210646937 \h </w:instrText>
        </w:r>
        <w:r>
          <w:rPr>
            <w:noProof/>
            <w:webHidden/>
          </w:rPr>
        </w:r>
        <w:r>
          <w:rPr>
            <w:noProof/>
            <w:webHidden/>
          </w:rPr>
          <w:fldChar w:fldCharType="separate"/>
        </w:r>
        <w:r w:rsidR="001D6375">
          <w:rPr>
            <w:noProof/>
            <w:webHidden/>
          </w:rPr>
          <w:t>370</w:t>
        </w:r>
        <w:r>
          <w:rPr>
            <w:noProof/>
            <w:webHidden/>
          </w:rPr>
          <w:fldChar w:fldCharType="end"/>
        </w:r>
      </w:hyperlink>
    </w:p>
    <w:p w14:paraId="59F9F6CC" w14:textId="0E8E6A1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8" w:history="1">
        <w:r w:rsidRPr="00126655">
          <w:rPr>
            <w:rStyle w:val="Hyperlink"/>
            <w:noProof/>
          </w:rPr>
          <w:t>10.22.4.5 Return Value</w:t>
        </w:r>
        <w:r>
          <w:rPr>
            <w:noProof/>
            <w:webHidden/>
          </w:rPr>
          <w:tab/>
        </w:r>
        <w:r>
          <w:rPr>
            <w:noProof/>
            <w:webHidden/>
          </w:rPr>
          <w:fldChar w:fldCharType="begin"/>
        </w:r>
        <w:r>
          <w:rPr>
            <w:noProof/>
            <w:webHidden/>
          </w:rPr>
          <w:instrText xml:space="preserve"> PAGEREF _Toc210646938 \h </w:instrText>
        </w:r>
        <w:r>
          <w:rPr>
            <w:noProof/>
            <w:webHidden/>
          </w:rPr>
        </w:r>
        <w:r>
          <w:rPr>
            <w:noProof/>
            <w:webHidden/>
          </w:rPr>
          <w:fldChar w:fldCharType="separate"/>
        </w:r>
        <w:r w:rsidR="001D6375">
          <w:rPr>
            <w:noProof/>
            <w:webHidden/>
          </w:rPr>
          <w:t>370</w:t>
        </w:r>
        <w:r>
          <w:rPr>
            <w:noProof/>
            <w:webHidden/>
          </w:rPr>
          <w:fldChar w:fldCharType="end"/>
        </w:r>
      </w:hyperlink>
    </w:p>
    <w:p w14:paraId="657DDD5A" w14:textId="2F312C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39" w:history="1">
        <w:r w:rsidRPr="00126655">
          <w:rPr>
            <w:rStyle w:val="Hyperlink"/>
            <w:noProof/>
          </w:rPr>
          <w:t>10.22.4.6 Other CSUs called by this CSU</w:t>
        </w:r>
        <w:r>
          <w:rPr>
            <w:noProof/>
            <w:webHidden/>
          </w:rPr>
          <w:tab/>
        </w:r>
        <w:r>
          <w:rPr>
            <w:noProof/>
            <w:webHidden/>
          </w:rPr>
          <w:fldChar w:fldCharType="begin"/>
        </w:r>
        <w:r>
          <w:rPr>
            <w:noProof/>
            <w:webHidden/>
          </w:rPr>
          <w:instrText xml:space="preserve"> PAGEREF _Toc210646939 \h </w:instrText>
        </w:r>
        <w:r>
          <w:rPr>
            <w:noProof/>
            <w:webHidden/>
          </w:rPr>
        </w:r>
        <w:r>
          <w:rPr>
            <w:noProof/>
            <w:webHidden/>
          </w:rPr>
          <w:fldChar w:fldCharType="separate"/>
        </w:r>
        <w:r w:rsidR="001D6375">
          <w:rPr>
            <w:noProof/>
            <w:webHidden/>
          </w:rPr>
          <w:t>371</w:t>
        </w:r>
        <w:r>
          <w:rPr>
            <w:noProof/>
            <w:webHidden/>
          </w:rPr>
          <w:fldChar w:fldCharType="end"/>
        </w:r>
      </w:hyperlink>
    </w:p>
    <w:p w14:paraId="28A1BF75" w14:textId="78ED6A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40" w:history="1">
        <w:r w:rsidRPr="00126655">
          <w:rPr>
            <w:rStyle w:val="Hyperlink"/>
            <w:noProof/>
          </w:rPr>
          <w:t>10.22.4.7 Description of list of LLRs allocated</w:t>
        </w:r>
        <w:r>
          <w:rPr>
            <w:noProof/>
            <w:webHidden/>
          </w:rPr>
          <w:tab/>
        </w:r>
        <w:r>
          <w:rPr>
            <w:noProof/>
            <w:webHidden/>
          </w:rPr>
          <w:fldChar w:fldCharType="begin"/>
        </w:r>
        <w:r>
          <w:rPr>
            <w:noProof/>
            <w:webHidden/>
          </w:rPr>
          <w:instrText xml:space="preserve"> PAGEREF _Toc210646940 \h </w:instrText>
        </w:r>
        <w:r>
          <w:rPr>
            <w:noProof/>
            <w:webHidden/>
          </w:rPr>
        </w:r>
        <w:r>
          <w:rPr>
            <w:noProof/>
            <w:webHidden/>
          </w:rPr>
          <w:fldChar w:fldCharType="separate"/>
        </w:r>
        <w:r w:rsidR="001D6375">
          <w:rPr>
            <w:noProof/>
            <w:webHidden/>
          </w:rPr>
          <w:t>371</w:t>
        </w:r>
        <w:r>
          <w:rPr>
            <w:noProof/>
            <w:webHidden/>
          </w:rPr>
          <w:fldChar w:fldCharType="end"/>
        </w:r>
      </w:hyperlink>
    </w:p>
    <w:p w14:paraId="603AA559" w14:textId="2AE7E41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41" w:history="1">
        <w:r w:rsidRPr="00126655">
          <w:rPr>
            <w:rStyle w:val="Hyperlink"/>
            <w:noProof/>
          </w:rPr>
          <w:t>10.22.4.7.1 dauanaxadc-XADCInit-LLR-001</w:t>
        </w:r>
        <w:r>
          <w:rPr>
            <w:noProof/>
            <w:webHidden/>
          </w:rPr>
          <w:tab/>
        </w:r>
        <w:r>
          <w:rPr>
            <w:noProof/>
            <w:webHidden/>
          </w:rPr>
          <w:fldChar w:fldCharType="begin"/>
        </w:r>
        <w:r>
          <w:rPr>
            <w:noProof/>
            <w:webHidden/>
          </w:rPr>
          <w:instrText xml:space="preserve"> PAGEREF _Toc210646941 \h </w:instrText>
        </w:r>
        <w:r>
          <w:rPr>
            <w:noProof/>
            <w:webHidden/>
          </w:rPr>
        </w:r>
        <w:r>
          <w:rPr>
            <w:noProof/>
            <w:webHidden/>
          </w:rPr>
          <w:fldChar w:fldCharType="separate"/>
        </w:r>
        <w:r w:rsidR="001D6375">
          <w:rPr>
            <w:noProof/>
            <w:webHidden/>
          </w:rPr>
          <w:t>371</w:t>
        </w:r>
        <w:r>
          <w:rPr>
            <w:noProof/>
            <w:webHidden/>
          </w:rPr>
          <w:fldChar w:fldCharType="end"/>
        </w:r>
      </w:hyperlink>
    </w:p>
    <w:p w14:paraId="44E629DD" w14:textId="7D1E033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42" w:history="1">
        <w:r w:rsidRPr="00126655">
          <w:rPr>
            <w:rStyle w:val="Hyperlink"/>
            <w:noProof/>
          </w:rPr>
          <w:t>10.22.4.7.2 dauanaxadc-XADCInit-LLR-002</w:t>
        </w:r>
        <w:r>
          <w:rPr>
            <w:noProof/>
            <w:webHidden/>
          </w:rPr>
          <w:tab/>
        </w:r>
        <w:r>
          <w:rPr>
            <w:noProof/>
            <w:webHidden/>
          </w:rPr>
          <w:fldChar w:fldCharType="begin"/>
        </w:r>
        <w:r>
          <w:rPr>
            <w:noProof/>
            <w:webHidden/>
          </w:rPr>
          <w:instrText xml:space="preserve"> PAGEREF _Toc210646942 \h </w:instrText>
        </w:r>
        <w:r>
          <w:rPr>
            <w:noProof/>
            <w:webHidden/>
          </w:rPr>
        </w:r>
        <w:r>
          <w:rPr>
            <w:noProof/>
            <w:webHidden/>
          </w:rPr>
          <w:fldChar w:fldCharType="separate"/>
        </w:r>
        <w:r w:rsidR="001D6375">
          <w:rPr>
            <w:noProof/>
            <w:webHidden/>
          </w:rPr>
          <w:t>372</w:t>
        </w:r>
        <w:r>
          <w:rPr>
            <w:noProof/>
            <w:webHidden/>
          </w:rPr>
          <w:fldChar w:fldCharType="end"/>
        </w:r>
      </w:hyperlink>
    </w:p>
    <w:p w14:paraId="4CE0D7A7" w14:textId="158DCA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43" w:history="1">
        <w:r w:rsidRPr="00126655">
          <w:rPr>
            <w:rStyle w:val="Hyperlink"/>
            <w:noProof/>
          </w:rPr>
          <w:t>10.22.4.7.3 dauanaxadc-XADCInit-LLR-003</w:t>
        </w:r>
        <w:r>
          <w:rPr>
            <w:noProof/>
            <w:webHidden/>
          </w:rPr>
          <w:tab/>
        </w:r>
        <w:r>
          <w:rPr>
            <w:noProof/>
            <w:webHidden/>
          </w:rPr>
          <w:fldChar w:fldCharType="begin"/>
        </w:r>
        <w:r>
          <w:rPr>
            <w:noProof/>
            <w:webHidden/>
          </w:rPr>
          <w:instrText xml:space="preserve"> PAGEREF _Toc210646943 \h </w:instrText>
        </w:r>
        <w:r>
          <w:rPr>
            <w:noProof/>
            <w:webHidden/>
          </w:rPr>
        </w:r>
        <w:r>
          <w:rPr>
            <w:noProof/>
            <w:webHidden/>
          </w:rPr>
          <w:fldChar w:fldCharType="separate"/>
        </w:r>
        <w:r w:rsidR="001D6375">
          <w:rPr>
            <w:noProof/>
            <w:webHidden/>
          </w:rPr>
          <w:t>372</w:t>
        </w:r>
        <w:r>
          <w:rPr>
            <w:noProof/>
            <w:webHidden/>
          </w:rPr>
          <w:fldChar w:fldCharType="end"/>
        </w:r>
      </w:hyperlink>
    </w:p>
    <w:p w14:paraId="68BE0FBC" w14:textId="4E6C0D5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44" w:history="1">
        <w:r w:rsidRPr="00126655">
          <w:rPr>
            <w:rStyle w:val="Hyperlink"/>
            <w:noProof/>
          </w:rPr>
          <w:t>10.22.4.7.4 dauanaxadc-XADCInit-LLR-004</w:t>
        </w:r>
        <w:r>
          <w:rPr>
            <w:noProof/>
            <w:webHidden/>
          </w:rPr>
          <w:tab/>
        </w:r>
        <w:r>
          <w:rPr>
            <w:noProof/>
            <w:webHidden/>
          </w:rPr>
          <w:fldChar w:fldCharType="begin"/>
        </w:r>
        <w:r>
          <w:rPr>
            <w:noProof/>
            <w:webHidden/>
          </w:rPr>
          <w:instrText xml:space="preserve"> PAGEREF _Toc210646944 \h </w:instrText>
        </w:r>
        <w:r>
          <w:rPr>
            <w:noProof/>
            <w:webHidden/>
          </w:rPr>
        </w:r>
        <w:r>
          <w:rPr>
            <w:noProof/>
            <w:webHidden/>
          </w:rPr>
          <w:fldChar w:fldCharType="separate"/>
        </w:r>
        <w:r w:rsidR="001D6375">
          <w:rPr>
            <w:noProof/>
            <w:webHidden/>
          </w:rPr>
          <w:t>372</w:t>
        </w:r>
        <w:r>
          <w:rPr>
            <w:noProof/>
            <w:webHidden/>
          </w:rPr>
          <w:fldChar w:fldCharType="end"/>
        </w:r>
      </w:hyperlink>
    </w:p>
    <w:p w14:paraId="5E6E98FB" w14:textId="61CFD289" w:rsidR="00333F47" w:rsidRDefault="00333F47">
      <w:pPr>
        <w:pStyle w:val="TOC2"/>
        <w:rPr>
          <w:rFonts w:asciiTheme="minorHAnsi" w:eastAsiaTheme="minorEastAsia" w:hAnsiTheme="minorHAnsi" w:cstheme="minorBidi"/>
          <w:kern w:val="2"/>
          <w:sz w:val="24"/>
          <w14:ligatures w14:val="standardContextual"/>
        </w:rPr>
      </w:pPr>
      <w:hyperlink w:anchor="_Toc210646945" w:history="1">
        <w:r w:rsidRPr="00126655">
          <w:rPr>
            <w:rStyle w:val="Hyperlink"/>
          </w:rPr>
          <w:t>10.23 dauanasspi</w:t>
        </w:r>
        <w:r>
          <w:rPr>
            <w:webHidden/>
          </w:rPr>
          <w:tab/>
        </w:r>
        <w:r>
          <w:rPr>
            <w:webHidden/>
          </w:rPr>
          <w:fldChar w:fldCharType="begin"/>
        </w:r>
        <w:r>
          <w:rPr>
            <w:webHidden/>
          </w:rPr>
          <w:instrText xml:space="preserve"> PAGEREF _Toc210646945 \h </w:instrText>
        </w:r>
        <w:r>
          <w:rPr>
            <w:webHidden/>
          </w:rPr>
        </w:r>
        <w:r>
          <w:rPr>
            <w:webHidden/>
          </w:rPr>
          <w:fldChar w:fldCharType="separate"/>
        </w:r>
        <w:r w:rsidR="001D6375">
          <w:rPr>
            <w:webHidden/>
          </w:rPr>
          <w:t>372</w:t>
        </w:r>
        <w:r>
          <w:rPr>
            <w:webHidden/>
          </w:rPr>
          <w:fldChar w:fldCharType="end"/>
        </w:r>
      </w:hyperlink>
    </w:p>
    <w:p w14:paraId="53EFAE6C" w14:textId="5416C36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46" w:history="1">
        <w:r w:rsidRPr="00126655">
          <w:rPr>
            <w:rStyle w:val="Hyperlink"/>
            <w:noProof/>
          </w:rPr>
          <w:t>10.23.1 SSPIclaimBusSPI2</w:t>
        </w:r>
        <w:r>
          <w:rPr>
            <w:noProof/>
            <w:webHidden/>
          </w:rPr>
          <w:tab/>
        </w:r>
        <w:r>
          <w:rPr>
            <w:noProof/>
            <w:webHidden/>
          </w:rPr>
          <w:fldChar w:fldCharType="begin"/>
        </w:r>
        <w:r>
          <w:rPr>
            <w:noProof/>
            <w:webHidden/>
          </w:rPr>
          <w:instrText xml:space="preserve"> PAGEREF _Toc210646946 \h </w:instrText>
        </w:r>
        <w:r>
          <w:rPr>
            <w:noProof/>
            <w:webHidden/>
          </w:rPr>
        </w:r>
        <w:r>
          <w:rPr>
            <w:noProof/>
            <w:webHidden/>
          </w:rPr>
          <w:fldChar w:fldCharType="separate"/>
        </w:r>
        <w:r w:rsidR="001D6375">
          <w:rPr>
            <w:noProof/>
            <w:webHidden/>
          </w:rPr>
          <w:t>372</w:t>
        </w:r>
        <w:r>
          <w:rPr>
            <w:noProof/>
            <w:webHidden/>
          </w:rPr>
          <w:fldChar w:fldCharType="end"/>
        </w:r>
      </w:hyperlink>
    </w:p>
    <w:p w14:paraId="2D034BE3" w14:textId="520A0B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47" w:history="1">
        <w:r w:rsidRPr="00126655">
          <w:rPr>
            <w:rStyle w:val="Hyperlink"/>
            <w:noProof/>
          </w:rPr>
          <w:t>10.23.1.1 Brief Description</w:t>
        </w:r>
        <w:r>
          <w:rPr>
            <w:noProof/>
            <w:webHidden/>
          </w:rPr>
          <w:tab/>
        </w:r>
        <w:r>
          <w:rPr>
            <w:noProof/>
            <w:webHidden/>
          </w:rPr>
          <w:fldChar w:fldCharType="begin"/>
        </w:r>
        <w:r>
          <w:rPr>
            <w:noProof/>
            <w:webHidden/>
          </w:rPr>
          <w:instrText xml:space="preserve"> PAGEREF _Toc210646947 \h </w:instrText>
        </w:r>
        <w:r>
          <w:rPr>
            <w:noProof/>
            <w:webHidden/>
          </w:rPr>
        </w:r>
        <w:r>
          <w:rPr>
            <w:noProof/>
            <w:webHidden/>
          </w:rPr>
          <w:fldChar w:fldCharType="separate"/>
        </w:r>
        <w:r w:rsidR="001D6375">
          <w:rPr>
            <w:noProof/>
            <w:webHidden/>
          </w:rPr>
          <w:t>372</w:t>
        </w:r>
        <w:r>
          <w:rPr>
            <w:noProof/>
            <w:webHidden/>
          </w:rPr>
          <w:fldChar w:fldCharType="end"/>
        </w:r>
      </w:hyperlink>
    </w:p>
    <w:p w14:paraId="72831775" w14:textId="06A23E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48" w:history="1">
        <w:r w:rsidRPr="00126655">
          <w:rPr>
            <w:rStyle w:val="Hyperlink"/>
            <w:noProof/>
          </w:rPr>
          <w:t>10.23.1.2 List of HLRs allocated</w:t>
        </w:r>
        <w:r>
          <w:rPr>
            <w:noProof/>
            <w:webHidden/>
          </w:rPr>
          <w:tab/>
        </w:r>
        <w:r>
          <w:rPr>
            <w:noProof/>
            <w:webHidden/>
          </w:rPr>
          <w:fldChar w:fldCharType="begin"/>
        </w:r>
        <w:r>
          <w:rPr>
            <w:noProof/>
            <w:webHidden/>
          </w:rPr>
          <w:instrText xml:space="preserve"> PAGEREF _Toc210646948 \h </w:instrText>
        </w:r>
        <w:r>
          <w:rPr>
            <w:noProof/>
            <w:webHidden/>
          </w:rPr>
        </w:r>
        <w:r>
          <w:rPr>
            <w:noProof/>
            <w:webHidden/>
          </w:rPr>
          <w:fldChar w:fldCharType="separate"/>
        </w:r>
        <w:r w:rsidR="001D6375">
          <w:rPr>
            <w:noProof/>
            <w:webHidden/>
          </w:rPr>
          <w:t>373</w:t>
        </w:r>
        <w:r>
          <w:rPr>
            <w:noProof/>
            <w:webHidden/>
          </w:rPr>
          <w:fldChar w:fldCharType="end"/>
        </w:r>
      </w:hyperlink>
    </w:p>
    <w:p w14:paraId="2A27D519" w14:textId="4518DEB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49" w:history="1">
        <w:r w:rsidRPr="00126655">
          <w:rPr>
            <w:rStyle w:val="Hyperlink"/>
            <w:noProof/>
          </w:rPr>
          <w:t>10.23.1.3 List of global variables accessed and modified</w:t>
        </w:r>
        <w:r>
          <w:rPr>
            <w:noProof/>
            <w:webHidden/>
          </w:rPr>
          <w:tab/>
        </w:r>
        <w:r>
          <w:rPr>
            <w:noProof/>
            <w:webHidden/>
          </w:rPr>
          <w:fldChar w:fldCharType="begin"/>
        </w:r>
        <w:r>
          <w:rPr>
            <w:noProof/>
            <w:webHidden/>
          </w:rPr>
          <w:instrText xml:space="preserve"> PAGEREF _Toc210646949 \h </w:instrText>
        </w:r>
        <w:r>
          <w:rPr>
            <w:noProof/>
            <w:webHidden/>
          </w:rPr>
        </w:r>
        <w:r>
          <w:rPr>
            <w:noProof/>
            <w:webHidden/>
          </w:rPr>
          <w:fldChar w:fldCharType="separate"/>
        </w:r>
        <w:r w:rsidR="001D6375">
          <w:rPr>
            <w:noProof/>
            <w:webHidden/>
          </w:rPr>
          <w:t>373</w:t>
        </w:r>
        <w:r>
          <w:rPr>
            <w:noProof/>
            <w:webHidden/>
          </w:rPr>
          <w:fldChar w:fldCharType="end"/>
        </w:r>
      </w:hyperlink>
    </w:p>
    <w:p w14:paraId="5526E1A5" w14:textId="2B805D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0" w:history="1">
        <w:r w:rsidRPr="00126655">
          <w:rPr>
            <w:rStyle w:val="Hyperlink"/>
            <w:noProof/>
          </w:rPr>
          <w:t>10.23.1.4 Parameter list (Input/Output)</w:t>
        </w:r>
        <w:r>
          <w:rPr>
            <w:noProof/>
            <w:webHidden/>
          </w:rPr>
          <w:tab/>
        </w:r>
        <w:r>
          <w:rPr>
            <w:noProof/>
            <w:webHidden/>
          </w:rPr>
          <w:fldChar w:fldCharType="begin"/>
        </w:r>
        <w:r>
          <w:rPr>
            <w:noProof/>
            <w:webHidden/>
          </w:rPr>
          <w:instrText xml:space="preserve"> PAGEREF _Toc210646950 \h </w:instrText>
        </w:r>
        <w:r>
          <w:rPr>
            <w:noProof/>
            <w:webHidden/>
          </w:rPr>
        </w:r>
        <w:r>
          <w:rPr>
            <w:noProof/>
            <w:webHidden/>
          </w:rPr>
          <w:fldChar w:fldCharType="separate"/>
        </w:r>
        <w:r w:rsidR="001D6375">
          <w:rPr>
            <w:noProof/>
            <w:webHidden/>
          </w:rPr>
          <w:t>373</w:t>
        </w:r>
        <w:r>
          <w:rPr>
            <w:noProof/>
            <w:webHidden/>
          </w:rPr>
          <w:fldChar w:fldCharType="end"/>
        </w:r>
      </w:hyperlink>
    </w:p>
    <w:p w14:paraId="4FAB4E4F" w14:textId="5EBB5C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1" w:history="1">
        <w:r w:rsidRPr="00126655">
          <w:rPr>
            <w:rStyle w:val="Hyperlink"/>
            <w:noProof/>
          </w:rPr>
          <w:t>10.23.1.5 Return Value</w:t>
        </w:r>
        <w:r>
          <w:rPr>
            <w:noProof/>
            <w:webHidden/>
          </w:rPr>
          <w:tab/>
        </w:r>
        <w:r>
          <w:rPr>
            <w:noProof/>
            <w:webHidden/>
          </w:rPr>
          <w:fldChar w:fldCharType="begin"/>
        </w:r>
        <w:r>
          <w:rPr>
            <w:noProof/>
            <w:webHidden/>
          </w:rPr>
          <w:instrText xml:space="preserve"> PAGEREF _Toc210646951 \h </w:instrText>
        </w:r>
        <w:r>
          <w:rPr>
            <w:noProof/>
            <w:webHidden/>
          </w:rPr>
        </w:r>
        <w:r>
          <w:rPr>
            <w:noProof/>
            <w:webHidden/>
          </w:rPr>
          <w:fldChar w:fldCharType="separate"/>
        </w:r>
        <w:r w:rsidR="001D6375">
          <w:rPr>
            <w:noProof/>
            <w:webHidden/>
          </w:rPr>
          <w:t>373</w:t>
        </w:r>
        <w:r>
          <w:rPr>
            <w:noProof/>
            <w:webHidden/>
          </w:rPr>
          <w:fldChar w:fldCharType="end"/>
        </w:r>
      </w:hyperlink>
    </w:p>
    <w:p w14:paraId="79E7FE98" w14:textId="55F018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2" w:history="1">
        <w:r w:rsidRPr="00126655">
          <w:rPr>
            <w:rStyle w:val="Hyperlink"/>
            <w:noProof/>
          </w:rPr>
          <w:t>10.23.1.6 Other CSUs called by this CSU</w:t>
        </w:r>
        <w:r>
          <w:rPr>
            <w:noProof/>
            <w:webHidden/>
          </w:rPr>
          <w:tab/>
        </w:r>
        <w:r>
          <w:rPr>
            <w:noProof/>
            <w:webHidden/>
          </w:rPr>
          <w:fldChar w:fldCharType="begin"/>
        </w:r>
        <w:r>
          <w:rPr>
            <w:noProof/>
            <w:webHidden/>
          </w:rPr>
          <w:instrText xml:space="preserve"> PAGEREF _Toc210646952 \h </w:instrText>
        </w:r>
        <w:r>
          <w:rPr>
            <w:noProof/>
            <w:webHidden/>
          </w:rPr>
        </w:r>
        <w:r>
          <w:rPr>
            <w:noProof/>
            <w:webHidden/>
          </w:rPr>
          <w:fldChar w:fldCharType="separate"/>
        </w:r>
        <w:r w:rsidR="001D6375">
          <w:rPr>
            <w:noProof/>
            <w:webHidden/>
          </w:rPr>
          <w:t>373</w:t>
        </w:r>
        <w:r>
          <w:rPr>
            <w:noProof/>
            <w:webHidden/>
          </w:rPr>
          <w:fldChar w:fldCharType="end"/>
        </w:r>
      </w:hyperlink>
    </w:p>
    <w:p w14:paraId="541EFB83" w14:textId="328C15E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3" w:history="1">
        <w:r w:rsidRPr="00126655">
          <w:rPr>
            <w:rStyle w:val="Hyperlink"/>
            <w:noProof/>
          </w:rPr>
          <w:t>10.23.1.7 Description of list of LLRs allocated</w:t>
        </w:r>
        <w:r>
          <w:rPr>
            <w:noProof/>
            <w:webHidden/>
          </w:rPr>
          <w:tab/>
        </w:r>
        <w:r>
          <w:rPr>
            <w:noProof/>
            <w:webHidden/>
          </w:rPr>
          <w:fldChar w:fldCharType="begin"/>
        </w:r>
        <w:r>
          <w:rPr>
            <w:noProof/>
            <w:webHidden/>
          </w:rPr>
          <w:instrText xml:space="preserve"> PAGEREF _Toc210646953 \h </w:instrText>
        </w:r>
        <w:r>
          <w:rPr>
            <w:noProof/>
            <w:webHidden/>
          </w:rPr>
        </w:r>
        <w:r>
          <w:rPr>
            <w:noProof/>
            <w:webHidden/>
          </w:rPr>
          <w:fldChar w:fldCharType="separate"/>
        </w:r>
        <w:r w:rsidR="001D6375">
          <w:rPr>
            <w:noProof/>
            <w:webHidden/>
          </w:rPr>
          <w:t>373</w:t>
        </w:r>
        <w:r>
          <w:rPr>
            <w:noProof/>
            <w:webHidden/>
          </w:rPr>
          <w:fldChar w:fldCharType="end"/>
        </w:r>
      </w:hyperlink>
    </w:p>
    <w:p w14:paraId="43A3B8D1" w14:textId="565D36C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54" w:history="1">
        <w:r w:rsidRPr="00126655">
          <w:rPr>
            <w:rStyle w:val="Hyperlink"/>
            <w:noProof/>
          </w:rPr>
          <w:t>10.23.1.7.1 dauanasspi-SSPIclaimBusSPI2-LLR-001</w:t>
        </w:r>
        <w:r>
          <w:rPr>
            <w:noProof/>
            <w:webHidden/>
          </w:rPr>
          <w:tab/>
        </w:r>
        <w:r>
          <w:rPr>
            <w:noProof/>
            <w:webHidden/>
          </w:rPr>
          <w:fldChar w:fldCharType="begin"/>
        </w:r>
        <w:r>
          <w:rPr>
            <w:noProof/>
            <w:webHidden/>
          </w:rPr>
          <w:instrText xml:space="preserve"> PAGEREF _Toc210646954 \h </w:instrText>
        </w:r>
        <w:r>
          <w:rPr>
            <w:noProof/>
            <w:webHidden/>
          </w:rPr>
        </w:r>
        <w:r>
          <w:rPr>
            <w:noProof/>
            <w:webHidden/>
          </w:rPr>
          <w:fldChar w:fldCharType="separate"/>
        </w:r>
        <w:r w:rsidR="001D6375">
          <w:rPr>
            <w:noProof/>
            <w:webHidden/>
          </w:rPr>
          <w:t>374</w:t>
        </w:r>
        <w:r>
          <w:rPr>
            <w:noProof/>
            <w:webHidden/>
          </w:rPr>
          <w:fldChar w:fldCharType="end"/>
        </w:r>
      </w:hyperlink>
    </w:p>
    <w:p w14:paraId="7AF5F6CD" w14:textId="1B15E65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55" w:history="1">
        <w:r w:rsidRPr="00126655">
          <w:rPr>
            <w:rStyle w:val="Hyperlink"/>
            <w:noProof/>
          </w:rPr>
          <w:t>10.23.2 SSPIReleaseBusSPI2</w:t>
        </w:r>
        <w:r>
          <w:rPr>
            <w:noProof/>
            <w:webHidden/>
          </w:rPr>
          <w:tab/>
        </w:r>
        <w:r>
          <w:rPr>
            <w:noProof/>
            <w:webHidden/>
          </w:rPr>
          <w:fldChar w:fldCharType="begin"/>
        </w:r>
        <w:r>
          <w:rPr>
            <w:noProof/>
            <w:webHidden/>
          </w:rPr>
          <w:instrText xml:space="preserve"> PAGEREF _Toc210646955 \h </w:instrText>
        </w:r>
        <w:r>
          <w:rPr>
            <w:noProof/>
            <w:webHidden/>
          </w:rPr>
        </w:r>
        <w:r>
          <w:rPr>
            <w:noProof/>
            <w:webHidden/>
          </w:rPr>
          <w:fldChar w:fldCharType="separate"/>
        </w:r>
        <w:r w:rsidR="001D6375">
          <w:rPr>
            <w:noProof/>
            <w:webHidden/>
          </w:rPr>
          <w:t>374</w:t>
        </w:r>
        <w:r>
          <w:rPr>
            <w:noProof/>
            <w:webHidden/>
          </w:rPr>
          <w:fldChar w:fldCharType="end"/>
        </w:r>
      </w:hyperlink>
    </w:p>
    <w:p w14:paraId="4909FE40" w14:textId="6F073F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6" w:history="1">
        <w:r w:rsidRPr="00126655">
          <w:rPr>
            <w:rStyle w:val="Hyperlink"/>
            <w:noProof/>
          </w:rPr>
          <w:t>10.23.2.1 Brief Description</w:t>
        </w:r>
        <w:r>
          <w:rPr>
            <w:noProof/>
            <w:webHidden/>
          </w:rPr>
          <w:tab/>
        </w:r>
        <w:r>
          <w:rPr>
            <w:noProof/>
            <w:webHidden/>
          </w:rPr>
          <w:fldChar w:fldCharType="begin"/>
        </w:r>
        <w:r>
          <w:rPr>
            <w:noProof/>
            <w:webHidden/>
          </w:rPr>
          <w:instrText xml:space="preserve"> PAGEREF _Toc210646956 \h </w:instrText>
        </w:r>
        <w:r>
          <w:rPr>
            <w:noProof/>
            <w:webHidden/>
          </w:rPr>
        </w:r>
        <w:r>
          <w:rPr>
            <w:noProof/>
            <w:webHidden/>
          </w:rPr>
          <w:fldChar w:fldCharType="separate"/>
        </w:r>
        <w:r w:rsidR="001D6375">
          <w:rPr>
            <w:noProof/>
            <w:webHidden/>
          </w:rPr>
          <w:t>374</w:t>
        </w:r>
        <w:r>
          <w:rPr>
            <w:noProof/>
            <w:webHidden/>
          </w:rPr>
          <w:fldChar w:fldCharType="end"/>
        </w:r>
      </w:hyperlink>
    </w:p>
    <w:p w14:paraId="1F6BA6C2" w14:textId="569CA7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7" w:history="1">
        <w:r w:rsidRPr="00126655">
          <w:rPr>
            <w:rStyle w:val="Hyperlink"/>
            <w:noProof/>
          </w:rPr>
          <w:t>10.23.2.2 List of HLRs allocated</w:t>
        </w:r>
        <w:r>
          <w:rPr>
            <w:noProof/>
            <w:webHidden/>
          </w:rPr>
          <w:tab/>
        </w:r>
        <w:r>
          <w:rPr>
            <w:noProof/>
            <w:webHidden/>
          </w:rPr>
          <w:fldChar w:fldCharType="begin"/>
        </w:r>
        <w:r>
          <w:rPr>
            <w:noProof/>
            <w:webHidden/>
          </w:rPr>
          <w:instrText xml:space="preserve"> PAGEREF _Toc210646957 \h </w:instrText>
        </w:r>
        <w:r>
          <w:rPr>
            <w:noProof/>
            <w:webHidden/>
          </w:rPr>
        </w:r>
        <w:r>
          <w:rPr>
            <w:noProof/>
            <w:webHidden/>
          </w:rPr>
          <w:fldChar w:fldCharType="separate"/>
        </w:r>
        <w:r w:rsidR="001D6375">
          <w:rPr>
            <w:noProof/>
            <w:webHidden/>
          </w:rPr>
          <w:t>374</w:t>
        </w:r>
        <w:r>
          <w:rPr>
            <w:noProof/>
            <w:webHidden/>
          </w:rPr>
          <w:fldChar w:fldCharType="end"/>
        </w:r>
      </w:hyperlink>
    </w:p>
    <w:p w14:paraId="7FE91B37" w14:textId="37093A0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8" w:history="1">
        <w:r w:rsidRPr="00126655">
          <w:rPr>
            <w:rStyle w:val="Hyperlink"/>
            <w:noProof/>
          </w:rPr>
          <w:t>10.23.2.3 List of global variables accessed and modified</w:t>
        </w:r>
        <w:r>
          <w:rPr>
            <w:noProof/>
            <w:webHidden/>
          </w:rPr>
          <w:tab/>
        </w:r>
        <w:r>
          <w:rPr>
            <w:noProof/>
            <w:webHidden/>
          </w:rPr>
          <w:fldChar w:fldCharType="begin"/>
        </w:r>
        <w:r>
          <w:rPr>
            <w:noProof/>
            <w:webHidden/>
          </w:rPr>
          <w:instrText xml:space="preserve"> PAGEREF _Toc210646958 \h </w:instrText>
        </w:r>
        <w:r>
          <w:rPr>
            <w:noProof/>
            <w:webHidden/>
          </w:rPr>
        </w:r>
        <w:r>
          <w:rPr>
            <w:noProof/>
            <w:webHidden/>
          </w:rPr>
          <w:fldChar w:fldCharType="separate"/>
        </w:r>
        <w:r w:rsidR="001D6375">
          <w:rPr>
            <w:noProof/>
            <w:webHidden/>
          </w:rPr>
          <w:t>374</w:t>
        </w:r>
        <w:r>
          <w:rPr>
            <w:noProof/>
            <w:webHidden/>
          </w:rPr>
          <w:fldChar w:fldCharType="end"/>
        </w:r>
      </w:hyperlink>
    </w:p>
    <w:p w14:paraId="2CC61CC5" w14:textId="38EF8D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59" w:history="1">
        <w:r w:rsidRPr="00126655">
          <w:rPr>
            <w:rStyle w:val="Hyperlink"/>
            <w:noProof/>
          </w:rPr>
          <w:t>10.23.2.4 Parameter list (Input/Output)</w:t>
        </w:r>
        <w:r>
          <w:rPr>
            <w:noProof/>
            <w:webHidden/>
          </w:rPr>
          <w:tab/>
        </w:r>
        <w:r>
          <w:rPr>
            <w:noProof/>
            <w:webHidden/>
          </w:rPr>
          <w:fldChar w:fldCharType="begin"/>
        </w:r>
        <w:r>
          <w:rPr>
            <w:noProof/>
            <w:webHidden/>
          </w:rPr>
          <w:instrText xml:space="preserve"> PAGEREF _Toc210646959 \h </w:instrText>
        </w:r>
        <w:r>
          <w:rPr>
            <w:noProof/>
            <w:webHidden/>
          </w:rPr>
        </w:r>
        <w:r>
          <w:rPr>
            <w:noProof/>
            <w:webHidden/>
          </w:rPr>
          <w:fldChar w:fldCharType="separate"/>
        </w:r>
        <w:r w:rsidR="001D6375">
          <w:rPr>
            <w:noProof/>
            <w:webHidden/>
          </w:rPr>
          <w:t>374</w:t>
        </w:r>
        <w:r>
          <w:rPr>
            <w:noProof/>
            <w:webHidden/>
          </w:rPr>
          <w:fldChar w:fldCharType="end"/>
        </w:r>
      </w:hyperlink>
    </w:p>
    <w:p w14:paraId="474A7AEC" w14:textId="74E868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0" w:history="1">
        <w:r w:rsidRPr="00126655">
          <w:rPr>
            <w:rStyle w:val="Hyperlink"/>
            <w:noProof/>
          </w:rPr>
          <w:t>10.23.2.5 Return Value</w:t>
        </w:r>
        <w:r>
          <w:rPr>
            <w:noProof/>
            <w:webHidden/>
          </w:rPr>
          <w:tab/>
        </w:r>
        <w:r>
          <w:rPr>
            <w:noProof/>
            <w:webHidden/>
          </w:rPr>
          <w:fldChar w:fldCharType="begin"/>
        </w:r>
        <w:r>
          <w:rPr>
            <w:noProof/>
            <w:webHidden/>
          </w:rPr>
          <w:instrText xml:space="preserve"> PAGEREF _Toc210646960 \h </w:instrText>
        </w:r>
        <w:r>
          <w:rPr>
            <w:noProof/>
            <w:webHidden/>
          </w:rPr>
        </w:r>
        <w:r>
          <w:rPr>
            <w:noProof/>
            <w:webHidden/>
          </w:rPr>
          <w:fldChar w:fldCharType="separate"/>
        </w:r>
        <w:r w:rsidR="001D6375">
          <w:rPr>
            <w:noProof/>
            <w:webHidden/>
          </w:rPr>
          <w:t>375</w:t>
        </w:r>
        <w:r>
          <w:rPr>
            <w:noProof/>
            <w:webHidden/>
          </w:rPr>
          <w:fldChar w:fldCharType="end"/>
        </w:r>
      </w:hyperlink>
    </w:p>
    <w:p w14:paraId="0F5A82E8" w14:textId="03D64E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1" w:history="1">
        <w:r w:rsidRPr="00126655">
          <w:rPr>
            <w:rStyle w:val="Hyperlink"/>
            <w:noProof/>
          </w:rPr>
          <w:t>10.23.2.6 Other CSUs called by this CSU</w:t>
        </w:r>
        <w:r>
          <w:rPr>
            <w:noProof/>
            <w:webHidden/>
          </w:rPr>
          <w:tab/>
        </w:r>
        <w:r>
          <w:rPr>
            <w:noProof/>
            <w:webHidden/>
          </w:rPr>
          <w:fldChar w:fldCharType="begin"/>
        </w:r>
        <w:r>
          <w:rPr>
            <w:noProof/>
            <w:webHidden/>
          </w:rPr>
          <w:instrText xml:space="preserve"> PAGEREF _Toc210646961 \h </w:instrText>
        </w:r>
        <w:r>
          <w:rPr>
            <w:noProof/>
            <w:webHidden/>
          </w:rPr>
        </w:r>
        <w:r>
          <w:rPr>
            <w:noProof/>
            <w:webHidden/>
          </w:rPr>
          <w:fldChar w:fldCharType="separate"/>
        </w:r>
        <w:r w:rsidR="001D6375">
          <w:rPr>
            <w:noProof/>
            <w:webHidden/>
          </w:rPr>
          <w:t>375</w:t>
        </w:r>
        <w:r>
          <w:rPr>
            <w:noProof/>
            <w:webHidden/>
          </w:rPr>
          <w:fldChar w:fldCharType="end"/>
        </w:r>
      </w:hyperlink>
    </w:p>
    <w:p w14:paraId="1E5CC996" w14:textId="5E1B016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2" w:history="1">
        <w:r w:rsidRPr="00126655">
          <w:rPr>
            <w:rStyle w:val="Hyperlink"/>
            <w:noProof/>
          </w:rPr>
          <w:t>10.23.2.7 Description of list of LLRs allocated</w:t>
        </w:r>
        <w:r>
          <w:rPr>
            <w:noProof/>
            <w:webHidden/>
          </w:rPr>
          <w:tab/>
        </w:r>
        <w:r>
          <w:rPr>
            <w:noProof/>
            <w:webHidden/>
          </w:rPr>
          <w:fldChar w:fldCharType="begin"/>
        </w:r>
        <w:r>
          <w:rPr>
            <w:noProof/>
            <w:webHidden/>
          </w:rPr>
          <w:instrText xml:space="preserve"> PAGEREF _Toc210646962 \h </w:instrText>
        </w:r>
        <w:r>
          <w:rPr>
            <w:noProof/>
            <w:webHidden/>
          </w:rPr>
        </w:r>
        <w:r>
          <w:rPr>
            <w:noProof/>
            <w:webHidden/>
          </w:rPr>
          <w:fldChar w:fldCharType="separate"/>
        </w:r>
        <w:r w:rsidR="001D6375">
          <w:rPr>
            <w:noProof/>
            <w:webHidden/>
          </w:rPr>
          <w:t>375</w:t>
        </w:r>
        <w:r>
          <w:rPr>
            <w:noProof/>
            <w:webHidden/>
          </w:rPr>
          <w:fldChar w:fldCharType="end"/>
        </w:r>
      </w:hyperlink>
    </w:p>
    <w:p w14:paraId="68AE4805" w14:textId="60FD98A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63" w:history="1">
        <w:r w:rsidRPr="00126655">
          <w:rPr>
            <w:rStyle w:val="Hyperlink"/>
            <w:noProof/>
          </w:rPr>
          <w:t>10.23.2.7.1 dauanasspi-SSPIReleaseBusSPI2-LLR-001</w:t>
        </w:r>
        <w:r>
          <w:rPr>
            <w:noProof/>
            <w:webHidden/>
          </w:rPr>
          <w:tab/>
        </w:r>
        <w:r>
          <w:rPr>
            <w:noProof/>
            <w:webHidden/>
          </w:rPr>
          <w:fldChar w:fldCharType="begin"/>
        </w:r>
        <w:r>
          <w:rPr>
            <w:noProof/>
            <w:webHidden/>
          </w:rPr>
          <w:instrText xml:space="preserve"> PAGEREF _Toc210646963 \h </w:instrText>
        </w:r>
        <w:r>
          <w:rPr>
            <w:noProof/>
            <w:webHidden/>
          </w:rPr>
        </w:r>
        <w:r>
          <w:rPr>
            <w:noProof/>
            <w:webHidden/>
          </w:rPr>
          <w:fldChar w:fldCharType="separate"/>
        </w:r>
        <w:r w:rsidR="001D6375">
          <w:rPr>
            <w:noProof/>
            <w:webHidden/>
          </w:rPr>
          <w:t>375</w:t>
        </w:r>
        <w:r>
          <w:rPr>
            <w:noProof/>
            <w:webHidden/>
          </w:rPr>
          <w:fldChar w:fldCharType="end"/>
        </w:r>
      </w:hyperlink>
    </w:p>
    <w:p w14:paraId="010DE16E" w14:textId="7AC2EA8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64" w:history="1">
        <w:r w:rsidRPr="00126655">
          <w:rPr>
            <w:rStyle w:val="Hyperlink"/>
            <w:noProof/>
          </w:rPr>
          <w:t>10.23.3 SSPIWaitSPI2</w:t>
        </w:r>
        <w:r>
          <w:rPr>
            <w:noProof/>
            <w:webHidden/>
          </w:rPr>
          <w:tab/>
        </w:r>
        <w:r>
          <w:rPr>
            <w:noProof/>
            <w:webHidden/>
          </w:rPr>
          <w:fldChar w:fldCharType="begin"/>
        </w:r>
        <w:r>
          <w:rPr>
            <w:noProof/>
            <w:webHidden/>
          </w:rPr>
          <w:instrText xml:space="preserve"> PAGEREF _Toc210646964 \h </w:instrText>
        </w:r>
        <w:r>
          <w:rPr>
            <w:noProof/>
            <w:webHidden/>
          </w:rPr>
        </w:r>
        <w:r>
          <w:rPr>
            <w:noProof/>
            <w:webHidden/>
          </w:rPr>
          <w:fldChar w:fldCharType="separate"/>
        </w:r>
        <w:r w:rsidR="001D6375">
          <w:rPr>
            <w:noProof/>
            <w:webHidden/>
          </w:rPr>
          <w:t>375</w:t>
        </w:r>
        <w:r>
          <w:rPr>
            <w:noProof/>
            <w:webHidden/>
          </w:rPr>
          <w:fldChar w:fldCharType="end"/>
        </w:r>
      </w:hyperlink>
    </w:p>
    <w:p w14:paraId="0C8DE4DF" w14:textId="2157C3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5" w:history="1">
        <w:r w:rsidRPr="00126655">
          <w:rPr>
            <w:rStyle w:val="Hyperlink"/>
            <w:noProof/>
          </w:rPr>
          <w:t>10.23.3.1 Brief Description</w:t>
        </w:r>
        <w:r>
          <w:rPr>
            <w:noProof/>
            <w:webHidden/>
          </w:rPr>
          <w:tab/>
        </w:r>
        <w:r>
          <w:rPr>
            <w:noProof/>
            <w:webHidden/>
          </w:rPr>
          <w:fldChar w:fldCharType="begin"/>
        </w:r>
        <w:r>
          <w:rPr>
            <w:noProof/>
            <w:webHidden/>
          </w:rPr>
          <w:instrText xml:space="preserve"> PAGEREF _Toc210646965 \h </w:instrText>
        </w:r>
        <w:r>
          <w:rPr>
            <w:noProof/>
            <w:webHidden/>
          </w:rPr>
        </w:r>
        <w:r>
          <w:rPr>
            <w:noProof/>
            <w:webHidden/>
          </w:rPr>
          <w:fldChar w:fldCharType="separate"/>
        </w:r>
        <w:r w:rsidR="001D6375">
          <w:rPr>
            <w:noProof/>
            <w:webHidden/>
          </w:rPr>
          <w:t>375</w:t>
        </w:r>
        <w:r>
          <w:rPr>
            <w:noProof/>
            <w:webHidden/>
          </w:rPr>
          <w:fldChar w:fldCharType="end"/>
        </w:r>
      </w:hyperlink>
    </w:p>
    <w:p w14:paraId="3A92036C" w14:textId="5B9431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6" w:history="1">
        <w:r w:rsidRPr="00126655">
          <w:rPr>
            <w:rStyle w:val="Hyperlink"/>
            <w:noProof/>
          </w:rPr>
          <w:t>10.23.3.2 List of HLRs allocated</w:t>
        </w:r>
        <w:r>
          <w:rPr>
            <w:noProof/>
            <w:webHidden/>
          </w:rPr>
          <w:tab/>
        </w:r>
        <w:r>
          <w:rPr>
            <w:noProof/>
            <w:webHidden/>
          </w:rPr>
          <w:fldChar w:fldCharType="begin"/>
        </w:r>
        <w:r>
          <w:rPr>
            <w:noProof/>
            <w:webHidden/>
          </w:rPr>
          <w:instrText xml:space="preserve"> PAGEREF _Toc210646966 \h </w:instrText>
        </w:r>
        <w:r>
          <w:rPr>
            <w:noProof/>
            <w:webHidden/>
          </w:rPr>
        </w:r>
        <w:r>
          <w:rPr>
            <w:noProof/>
            <w:webHidden/>
          </w:rPr>
          <w:fldChar w:fldCharType="separate"/>
        </w:r>
        <w:r w:rsidR="001D6375">
          <w:rPr>
            <w:noProof/>
            <w:webHidden/>
          </w:rPr>
          <w:t>376</w:t>
        </w:r>
        <w:r>
          <w:rPr>
            <w:noProof/>
            <w:webHidden/>
          </w:rPr>
          <w:fldChar w:fldCharType="end"/>
        </w:r>
      </w:hyperlink>
    </w:p>
    <w:p w14:paraId="0E9A255C" w14:textId="3FF280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7" w:history="1">
        <w:r w:rsidRPr="00126655">
          <w:rPr>
            <w:rStyle w:val="Hyperlink"/>
            <w:noProof/>
          </w:rPr>
          <w:t>10.23.3.3 List of global variables accessed and modified</w:t>
        </w:r>
        <w:r>
          <w:rPr>
            <w:noProof/>
            <w:webHidden/>
          </w:rPr>
          <w:tab/>
        </w:r>
        <w:r>
          <w:rPr>
            <w:noProof/>
            <w:webHidden/>
          </w:rPr>
          <w:fldChar w:fldCharType="begin"/>
        </w:r>
        <w:r>
          <w:rPr>
            <w:noProof/>
            <w:webHidden/>
          </w:rPr>
          <w:instrText xml:space="preserve"> PAGEREF _Toc210646967 \h </w:instrText>
        </w:r>
        <w:r>
          <w:rPr>
            <w:noProof/>
            <w:webHidden/>
          </w:rPr>
        </w:r>
        <w:r>
          <w:rPr>
            <w:noProof/>
            <w:webHidden/>
          </w:rPr>
          <w:fldChar w:fldCharType="separate"/>
        </w:r>
        <w:r w:rsidR="001D6375">
          <w:rPr>
            <w:noProof/>
            <w:webHidden/>
          </w:rPr>
          <w:t>376</w:t>
        </w:r>
        <w:r>
          <w:rPr>
            <w:noProof/>
            <w:webHidden/>
          </w:rPr>
          <w:fldChar w:fldCharType="end"/>
        </w:r>
      </w:hyperlink>
    </w:p>
    <w:p w14:paraId="4A97F16B" w14:textId="6FAAA0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8" w:history="1">
        <w:r w:rsidRPr="00126655">
          <w:rPr>
            <w:rStyle w:val="Hyperlink"/>
            <w:noProof/>
          </w:rPr>
          <w:t>10.23.3.4 Parameter list (Input/Output)</w:t>
        </w:r>
        <w:r>
          <w:rPr>
            <w:noProof/>
            <w:webHidden/>
          </w:rPr>
          <w:tab/>
        </w:r>
        <w:r>
          <w:rPr>
            <w:noProof/>
            <w:webHidden/>
          </w:rPr>
          <w:fldChar w:fldCharType="begin"/>
        </w:r>
        <w:r>
          <w:rPr>
            <w:noProof/>
            <w:webHidden/>
          </w:rPr>
          <w:instrText xml:space="preserve"> PAGEREF _Toc210646968 \h </w:instrText>
        </w:r>
        <w:r>
          <w:rPr>
            <w:noProof/>
            <w:webHidden/>
          </w:rPr>
        </w:r>
        <w:r>
          <w:rPr>
            <w:noProof/>
            <w:webHidden/>
          </w:rPr>
          <w:fldChar w:fldCharType="separate"/>
        </w:r>
        <w:r w:rsidR="001D6375">
          <w:rPr>
            <w:noProof/>
            <w:webHidden/>
          </w:rPr>
          <w:t>376</w:t>
        </w:r>
        <w:r>
          <w:rPr>
            <w:noProof/>
            <w:webHidden/>
          </w:rPr>
          <w:fldChar w:fldCharType="end"/>
        </w:r>
      </w:hyperlink>
    </w:p>
    <w:p w14:paraId="42157C26" w14:textId="565988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69" w:history="1">
        <w:r w:rsidRPr="00126655">
          <w:rPr>
            <w:rStyle w:val="Hyperlink"/>
            <w:noProof/>
          </w:rPr>
          <w:t>10.23.3.5 Return Value</w:t>
        </w:r>
        <w:r>
          <w:rPr>
            <w:noProof/>
            <w:webHidden/>
          </w:rPr>
          <w:tab/>
        </w:r>
        <w:r>
          <w:rPr>
            <w:noProof/>
            <w:webHidden/>
          </w:rPr>
          <w:fldChar w:fldCharType="begin"/>
        </w:r>
        <w:r>
          <w:rPr>
            <w:noProof/>
            <w:webHidden/>
          </w:rPr>
          <w:instrText xml:space="preserve"> PAGEREF _Toc210646969 \h </w:instrText>
        </w:r>
        <w:r>
          <w:rPr>
            <w:noProof/>
            <w:webHidden/>
          </w:rPr>
        </w:r>
        <w:r>
          <w:rPr>
            <w:noProof/>
            <w:webHidden/>
          </w:rPr>
          <w:fldChar w:fldCharType="separate"/>
        </w:r>
        <w:r w:rsidR="001D6375">
          <w:rPr>
            <w:noProof/>
            <w:webHidden/>
          </w:rPr>
          <w:t>376</w:t>
        </w:r>
        <w:r>
          <w:rPr>
            <w:noProof/>
            <w:webHidden/>
          </w:rPr>
          <w:fldChar w:fldCharType="end"/>
        </w:r>
      </w:hyperlink>
    </w:p>
    <w:p w14:paraId="4D489552" w14:textId="0C5661B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0" w:history="1">
        <w:r w:rsidRPr="00126655">
          <w:rPr>
            <w:rStyle w:val="Hyperlink"/>
            <w:noProof/>
          </w:rPr>
          <w:t>10.23.3.6 Other CSUs called by this CSU</w:t>
        </w:r>
        <w:r>
          <w:rPr>
            <w:noProof/>
            <w:webHidden/>
          </w:rPr>
          <w:tab/>
        </w:r>
        <w:r>
          <w:rPr>
            <w:noProof/>
            <w:webHidden/>
          </w:rPr>
          <w:fldChar w:fldCharType="begin"/>
        </w:r>
        <w:r>
          <w:rPr>
            <w:noProof/>
            <w:webHidden/>
          </w:rPr>
          <w:instrText xml:space="preserve"> PAGEREF _Toc210646970 \h </w:instrText>
        </w:r>
        <w:r>
          <w:rPr>
            <w:noProof/>
            <w:webHidden/>
          </w:rPr>
        </w:r>
        <w:r>
          <w:rPr>
            <w:noProof/>
            <w:webHidden/>
          </w:rPr>
          <w:fldChar w:fldCharType="separate"/>
        </w:r>
        <w:r w:rsidR="001D6375">
          <w:rPr>
            <w:noProof/>
            <w:webHidden/>
          </w:rPr>
          <w:t>376</w:t>
        </w:r>
        <w:r>
          <w:rPr>
            <w:noProof/>
            <w:webHidden/>
          </w:rPr>
          <w:fldChar w:fldCharType="end"/>
        </w:r>
      </w:hyperlink>
    </w:p>
    <w:p w14:paraId="74954A9F" w14:textId="4D8CAD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1" w:history="1">
        <w:r w:rsidRPr="00126655">
          <w:rPr>
            <w:rStyle w:val="Hyperlink"/>
            <w:noProof/>
          </w:rPr>
          <w:t>10.23.3.7 Description of list of LLRs allocated</w:t>
        </w:r>
        <w:r>
          <w:rPr>
            <w:noProof/>
            <w:webHidden/>
          </w:rPr>
          <w:tab/>
        </w:r>
        <w:r>
          <w:rPr>
            <w:noProof/>
            <w:webHidden/>
          </w:rPr>
          <w:fldChar w:fldCharType="begin"/>
        </w:r>
        <w:r>
          <w:rPr>
            <w:noProof/>
            <w:webHidden/>
          </w:rPr>
          <w:instrText xml:space="preserve"> PAGEREF _Toc210646971 \h </w:instrText>
        </w:r>
        <w:r>
          <w:rPr>
            <w:noProof/>
            <w:webHidden/>
          </w:rPr>
        </w:r>
        <w:r>
          <w:rPr>
            <w:noProof/>
            <w:webHidden/>
          </w:rPr>
          <w:fldChar w:fldCharType="separate"/>
        </w:r>
        <w:r w:rsidR="001D6375">
          <w:rPr>
            <w:noProof/>
            <w:webHidden/>
          </w:rPr>
          <w:t>376</w:t>
        </w:r>
        <w:r>
          <w:rPr>
            <w:noProof/>
            <w:webHidden/>
          </w:rPr>
          <w:fldChar w:fldCharType="end"/>
        </w:r>
      </w:hyperlink>
    </w:p>
    <w:p w14:paraId="1E5C9BD1" w14:textId="7738287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72" w:history="1">
        <w:r w:rsidRPr="00126655">
          <w:rPr>
            <w:rStyle w:val="Hyperlink"/>
            <w:noProof/>
          </w:rPr>
          <w:t>10.23.3.7.1 dauanasspi-SSPIWaitSPI2-LLR-001</w:t>
        </w:r>
        <w:r>
          <w:rPr>
            <w:noProof/>
            <w:webHidden/>
          </w:rPr>
          <w:tab/>
        </w:r>
        <w:r>
          <w:rPr>
            <w:noProof/>
            <w:webHidden/>
          </w:rPr>
          <w:fldChar w:fldCharType="begin"/>
        </w:r>
        <w:r>
          <w:rPr>
            <w:noProof/>
            <w:webHidden/>
          </w:rPr>
          <w:instrText xml:space="preserve"> PAGEREF _Toc210646972 \h </w:instrText>
        </w:r>
        <w:r>
          <w:rPr>
            <w:noProof/>
            <w:webHidden/>
          </w:rPr>
        </w:r>
        <w:r>
          <w:rPr>
            <w:noProof/>
            <w:webHidden/>
          </w:rPr>
          <w:fldChar w:fldCharType="separate"/>
        </w:r>
        <w:r w:rsidR="001D6375">
          <w:rPr>
            <w:noProof/>
            <w:webHidden/>
          </w:rPr>
          <w:t>376</w:t>
        </w:r>
        <w:r>
          <w:rPr>
            <w:noProof/>
            <w:webHidden/>
          </w:rPr>
          <w:fldChar w:fldCharType="end"/>
        </w:r>
      </w:hyperlink>
    </w:p>
    <w:p w14:paraId="61D263AF" w14:textId="0094500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73" w:history="1">
        <w:r w:rsidRPr="00126655">
          <w:rPr>
            <w:rStyle w:val="Hyperlink"/>
            <w:noProof/>
          </w:rPr>
          <w:t>10.23.4 SSPIFinishSPI2</w:t>
        </w:r>
        <w:r>
          <w:rPr>
            <w:noProof/>
            <w:webHidden/>
          </w:rPr>
          <w:tab/>
        </w:r>
        <w:r>
          <w:rPr>
            <w:noProof/>
            <w:webHidden/>
          </w:rPr>
          <w:fldChar w:fldCharType="begin"/>
        </w:r>
        <w:r>
          <w:rPr>
            <w:noProof/>
            <w:webHidden/>
          </w:rPr>
          <w:instrText xml:space="preserve"> PAGEREF _Toc210646973 \h </w:instrText>
        </w:r>
        <w:r>
          <w:rPr>
            <w:noProof/>
            <w:webHidden/>
          </w:rPr>
        </w:r>
        <w:r>
          <w:rPr>
            <w:noProof/>
            <w:webHidden/>
          </w:rPr>
          <w:fldChar w:fldCharType="separate"/>
        </w:r>
        <w:r w:rsidR="001D6375">
          <w:rPr>
            <w:noProof/>
            <w:webHidden/>
          </w:rPr>
          <w:t>377</w:t>
        </w:r>
        <w:r>
          <w:rPr>
            <w:noProof/>
            <w:webHidden/>
          </w:rPr>
          <w:fldChar w:fldCharType="end"/>
        </w:r>
      </w:hyperlink>
    </w:p>
    <w:p w14:paraId="5F472AB5" w14:textId="2B155F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4" w:history="1">
        <w:r w:rsidRPr="00126655">
          <w:rPr>
            <w:rStyle w:val="Hyperlink"/>
            <w:noProof/>
          </w:rPr>
          <w:t>10.23.4.1 Brief Description</w:t>
        </w:r>
        <w:r>
          <w:rPr>
            <w:noProof/>
            <w:webHidden/>
          </w:rPr>
          <w:tab/>
        </w:r>
        <w:r>
          <w:rPr>
            <w:noProof/>
            <w:webHidden/>
          </w:rPr>
          <w:fldChar w:fldCharType="begin"/>
        </w:r>
        <w:r>
          <w:rPr>
            <w:noProof/>
            <w:webHidden/>
          </w:rPr>
          <w:instrText xml:space="preserve"> PAGEREF _Toc210646974 \h </w:instrText>
        </w:r>
        <w:r>
          <w:rPr>
            <w:noProof/>
            <w:webHidden/>
          </w:rPr>
        </w:r>
        <w:r>
          <w:rPr>
            <w:noProof/>
            <w:webHidden/>
          </w:rPr>
          <w:fldChar w:fldCharType="separate"/>
        </w:r>
        <w:r w:rsidR="001D6375">
          <w:rPr>
            <w:noProof/>
            <w:webHidden/>
          </w:rPr>
          <w:t>377</w:t>
        </w:r>
        <w:r>
          <w:rPr>
            <w:noProof/>
            <w:webHidden/>
          </w:rPr>
          <w:fldChar w:fldCharType="end"/>
        </w:r>
      </w:hyperlink>
    </w:p>
    <w:p w14:paraId="483E3E71" w14:textId="59E54D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5" w:history="1">
        <w:r w:rsidRPr="00126655">
          <w:rPr>
            <w:rStyle w:val="Hyperlink"/>
            <w:noProof/>
          </w:rPr>
          <w:t>10.23.4.2 List of HLRs allocated</w:t>
        </w:r>
        <w:r>
          <w:rPr>
            <w:noProof/>
            <w:webHidden/>
          </w:rPr>
          <w:tab/>
        </w:r>
        <w:r>
          <w:rPr>
            <w:noProof/>
            <w:webHidden/>
          </w:rPr>
          <w:fldChar w:fldCharType="begin"/>
        </w:r>
        <w:r>
          <w:rPr>
            <w:noProof/>
            <w:webHidden/>
          </w:rPr>
          <w:instrText xml:space="preserve"> PAGEREF _Toc210646975 \h </w:instrText>
        </w:r>
        <w:r>
          <w:rPr>
            <w:noProof/>
            <w:webHidden/>
          </w:rPr>
        </w:r>
        <w:r>
          <w:rPr>
            <w:noProof/>
            <w:webHidden/>
          </w:rPr>
          <w:fldChar w:fldCharType="separate"/>
        </w:r>
        <w:r w:rsidR="001D6375">
          <w:rPr>
            <w:noProof/>
            <w:webHidden/>
          </w:rPr>
          <w:t>377</w:t>
        </w:r>
        <w:r>
          <w:rPr>
            <w:noProof/>
            <w:webHidden/>
          </w:rPr>
          <w:fldChar w:fldCharType="end"/>
        </w:r>
      </w:hyperlink>
    </w:p>
    <w:p w14:paraId="16EE42FB" w14:textId="1D8A528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6" w:history="1">
        <w:r w:rsidRPr="00126655">
          <w:rPr>
            <w:rStyle w:val="Hyperlink"/>
            <w:noProof/>
          </w:rPr>
          <w:t>10.23.4.3 List of global variables accessed and modified</w:t>
        </w:r>
        <w:r>
          <w:rPr>
            <w:noProof/>
            <w:webHidden/>
          </w:rPr>
          <w:tab/>
        </w:r>
        <w:r>
          <w:rPr>
            <w:noProof/>
            <w:webHidden/>
          </w:rPr>
          <w:fldChar w:fldCharType="begin"/>
        </w:r>
        <w:r>
          <w:rPr>
            <w:noProof/>
            <w:webHidden/>
          </w:rPr>
          <w:instrText xml:space="preserve"> PAGEREF _Toc210646976 \h </w:instrText>
        </w:r>
        <w:r>
          <w:rPr>
            <w:noProof/>
            <w:webHidden/>
          </w:rPr>
        </w:r>
        <w:r>
          <w:rPr>
            <w:noProof/>
            <w:webHidden/>
          </w:rPr>
          <w:fldChar w:fldCharType="separate"/>
        </w:r>
        <w:r w:rsidR="001D6375">
          <w:rPr>
            <w:noProof/>
            <w:webHidden/>
          </w:rPr>
          <w:t>377</w:t>
        </w:r>
        <w:r>
          <w:rPr>
            <w:noProof/>
            <w:webHidden/>
          </w:rPr>
          <w:fldChar w:fldCharType="end"/>
        </w:r>
      </w:hyperlink>
    </w:p>
    <w:p w14:paraId="4D8C4710" w14:textId="73CA12D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7" w:history="1">
        <w:r w:rsidRPr="00126655">
          <w:rPr>
            <w:rStyle w:val="Hyperlink"/>
            <w:noProof/>
          </w:rPr>
          <w:t>10.23.4.4 Parameter list (Input/Output)</w:t>
        </w:r>
        <w:r>
          <w:rPr>
            <w:noProof/>
            <w:webHidden/>
          </w:rPr>
          <w:tab/>
        </w:r>
        <w:r>
          <w:rPr>
            <w:noProof/>
            <w:webHidden/>
          </w:rPr>
          <w:fldChar w:fldCharType="begin"/>
        </w:r>
        <w:r>
          <w:rPr>
            <w:noProof/>
            <w:webHidden/>
          </w:rPr>
          <w:instrText xml:space="preserve"> PAGEREF _Toc210646977 \h </w:instrText>
        </w:r>
        <w:r>
          <w:rPr>
            <w:noProof/>
            <w:webHidden/>
          </w:rPr>
        </w:r>
        <w:r>
          <w:rPr>
            <w:noProof/>
            <w:webHidden/>
          </w:rPr>
          <w:fldChar w:fldCharType="separate"/>
        </w:r>
        <w:r w:rsidR="001D6375">
          <w:rPr>
            <w:noProof/>
            <w:webHidden/>
          </w:rPr>
          <w:t>377</w:t>
        </w:r>
        <w:r>
          <w:rPr>
            <w:noProof/>
            <w:webHidden/>
          </w:rPr>
          <w:fldChar w:fldCharType="end"/>
        </w:r>
      </w:hyperlink>
    </w:p>
    <w:p w14:paraId="198F0D47" w14:textId="541F5C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8" w:history="1">
        <w:r w:rsidRPr="00126655">
          <w:rPr>
            <w:rStyle w:val="Hyperlink"/>
            <w:noProof/>
          </w:rPr>
          <w:t>10.23.4.5 Return Value</w:t>
        </w:r>
        <w:r>
          <w:rPr>
            <w:noProof/>
            <w:webHidden/>
          </w:rPr>
          <w:tab/>
        </w:r>
        <w:r>
          <w:rPr>
            <w:noProof/>
            <w:webHidden/>
          </w:rPr>
          <w:fldChar w:fldCharType="begin"/>
        </w:r>
        <w:r>
          <w:rPr>
            <w:noProof/>
            <w:webHidden/>
          </w:rPr>
          <w:instrText xml:space="preserve"> PAGEREF _Toc210646978 \h </w:instrText>
        </w:r>
        <w:r>
          <w:rPr>
            <w:noProof/>
            <w:webHidden/>
          </w:rPr>
        </w:r>
        <w:r>
          <w:rPr>
            <w:noProof/>
            <w:webHidden/>
          </w:rPr>
          <w:fldChar w:fldCharType="separate"/>
        </w:r>
        <w:r w:rsidR="001D6375">
          <w:rPr>
            <w:noProof/>
            <w:webHidden/>
          </w:rPr>
          <w:t>377</w:t>
        </w:r>
        <w:r>
          <w:rPr>
            <w:noProof/>
            <w:webHidden/>
          </w:rPr>
          <w:fldChar w:fldCharType="end"/>
        </w:r>
      </w:hyperlink>
    </w:p>
    <w:p w14:paraId="1FFD15D1" w14:textId="570DE8D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79" w:history="1">
        <w:r w:rsidRPr="00126655">
          <w:rPr>
            <w:rStyle w:val="Hyperlink"/>
            <w:noProof/>
          </w:rPr>
          <w:t>10.23.4.6 Other CSUs called by this CSU</w:t>
        </w:r>
        <w:r>
          <w:rPr>
            <w:noProof/>
            <w:webHidden/>
          </w:rPr>
          <w:tab/>
        </w:r>
        <w:r>
          <w:rPr>
            <w:noProof/>
            <w:webHidden/>
          </w:rPr>
          <w:fldChar w:fldCharType="begin"/>
        </w:r>
        <w:r>
          <w:rPr>
            <w:noProof/>
            <w:webHidden/>
          </w:rPr>
          <w:instrText xml:space="preserve"> PAGEREF _Toc210646979 \h </w:instrText>
        </w:r>
        <w:r>
          <w:rPr>
            <w:noProof/>
            <w:webHidden/>
          </w:rPr>
        </w:r>
        <w:r>
          <w:rPr>
            <w:noProof/>
            <w:webHidden/>
          </w:rPr>
          <w:fldChar w:fldCharType="separate"/>
        </w:r>
        <w:r w:rsidR="001D6375">
          <w:rPr>
            <w:noProof/>
            <w:webHidden/>
          </w:rPr>
          <w:t>378</w:t>
        </w:r>
        <w:r>
          <w:rPr>
            <w:noProof/>
            <w:webHidden/>
          </w:rPr>
          <w:fldChar w:fldCharType="end"/>
        </w:r>
      </w:hyperlink>
    </w:p>
    <w:p w14:paraId="4B3AAF2B" w14:textId="3E7D5B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0" w:history="1">
        <w:r w:rsidRPr="00126655">
          <w:rPr>
            <w:rStyle w:val="Hyperlink"/>
            <w:noProof/>
          </w:rPr>
          <w:t>10.23.4.7 Description of list of LLRs allocated</w:t>
        </w:r>
        <w:r>
          <w:rPr>
            <w:noProof/>
            <w:webHidden/>
          </w:rPr>
          <w:tab/>
        </w:r>
        <w:r>
          <w:rPr>
            <w:noProof/>
            <w:webHidden/>
          </w:rPr>
          <w:fldChar w:fldCharType="begin"/>
        </w:r>
        <w:r>
          <w:rPr>
            <w:noProof/>
            <w:webHidden/>
          </w:rPr>
          <w:instrText xml:space="preserve"> PAGEREF _Toc210646980 \h </w:instrText>
        </w:r>
        <w:r>
          <w:rPr>
            <w:noProof/>
            <w:webHidden/>
          </w:rPr>
        </w:r>
        <w:r>
          <w:rPr>
            <w:noProof/>
            <w:webHidden/>
          </w:rPr>
          <w:fldChar w:fldCharType="separate"/>
        </w:r>
        <w:r w:rsidR="001D6375">
          <w:rPr>
            <w:noProof/>
            <w:webHidden/>
          </w:rPr>
          <w:t>378</w:t>
        </w:r>
        <w:r>
          <w:rPr>
            <w:noProof/>
            <w:webHidden/>
          </w:rPr>
          <w:fldChar w:fldCharType="end"/>
        </w:r>
      </w:hyperlink>
    </w:p>
    <w:p w14:paraId="255EDFF6" w14:textId="746D28F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81" w:history="1">
        <w:r w:rsidRPr="00126655">
          <w:rPr>
            <w:rStyle w:val="Hyperlink"/>
            <w:noProof/>
          </w:rPr>
          <w:t>10.23.4.7.1 dauanasspi-SSPIFinishSPI2-LLR-001</w:t>
        </w:r>
        <w:r>
          <w:rPr>
            <w:noProof/>
            <w:webHidden/>
          </w:rPr>
          <w:tab/>
        </w:r>
        <w:r>
          <w:rPr>
            <w:noProof/>
            <w:webHidden/>
          </w:rPr>
          <w:fldChar w:fldCharType="begin"/>
        </w:r>
        <w:r>
          <w:rPr>
            <w:noProof/>
            <w:webHidden/>
          </w:rPr>
          <w:instrText xml:space="preserve"> PAGEREF _Toc210646981 \h </w:instrText>
        </w:r>
        <w:r>
          <w:rPr>
            <w:noProof/>
            <w:webHidden/>
          </w:rPr>
        </w:r>
        <w:r>
          <w:rPr>
            <w:noProof/>
            <w:webHidden/>
          </w:rPr>
          <w:fldChar w:fldCharType="separate"/>
        </w:r>
        <w:r w:rsidR="001D6375">
          <w:rPr>
            <w:noProof/>
            <w:webHidden/>
          </w:rPr>
          <w:t>378</w:t>
        </w:r>
        <w:r>
          <w:rPr>
            <w:noProof/>
            <w:webHidden/>
          </w:rPr>
          <w:fldChar w:fldCharType="end"/>
        </w:r>
      </w:hyperlink>
    </w:p>
    <w:p w14:paraId="43C2A3F4" w14:textId="2AAF02F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82" w:history="1">
        <w:r w:rsidRPr="00126655">
          <w:rPr>
            <w:rStyle w:val="Hyperlink"/>
            <w:noProof/>
          </w:rPr>
          <w:t>10.23.5 SSPIInitSPI2</w:t>
        </w:r>
        <w:r>
          <w:rPr>
            <w:noProof/>
            <w:webHidden/>
          </w:rPr>
          <w:tab/>
        </w:r>
        <w:r>
          <w:rPr>
            <w:noProof/>
            <w:webHidden/>
          </w:rPr>
          <w:fldChar w:fldCharType="begin"/>
        </w:r>
        <w:r>
          <w:rPr>
            <w:noProof/>
            <w:webHidden/>
          </w:rPr>
          <w:instrText xml:space="preserve"> PAGEREF _Toc210646982 \h </w:instrText>
        </w:r>
        <w:r>
          <w:rPr>
            <w:noProof/>
            <w:webHidden/>
          </w:rPr>
        </w:r>
        <w:r>
          <w:rPr>
            <w:noProof/>
            <w:webHidden/>
          </w:rPr>
          <w:fldChar w:fldCharType="separate"/>
        </w:r>
        <w:r w:rsidR="001D6375">
          <w:rPr>
            <w:noProof/>
            <w:webHidden/>
          </w:rPr>
          <w:t>378</w:t>
        </w:r>
        <w:r>
          <w:rPr>
            <w:noProof/>
            <w:webHidden/>
          </w:rPr>
          <w:fldChar w:fldCharType="end"/>
        </w:r>
      </w:hyperlink>
    </w:p>
    <w:p w14:paraId="1D189B57" w14:textId="34E8EB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3" w:history="1">
        <w:r w:rsidRPr="00126655">
          <w:rPr>
            <w:rStyle w:val="Hyperlink"/>
            <w:noProof/>
          </w:rPr>
          <w:t>10.23.5.1 Brief Description</w:t>
        </w:r>
        <w:r>
          <w:rPr>
            <w:noProof/>
            <w:webHidden/>
          </w:rPr>
          <w:tab/>
        </w:r>
        <w:r>
          <w:rPr>
            <w:noProof/>
            <w:webHidden/>
          </w:rPr>
          <w:fldChar w:fldCharType="begin"/>
        </w:r>
        <w:r>
          <w:rPr>
            <w:noProof/>
            <w:webHidden/>
          </w:rPr>
          <w:instrText xml:space="preserve"> PAGEREF _Toc210646983 \h </w:instrText>
        </w:r>
        <w:r>
          <w:rPr>
            <w:noProof/>
            <w:webHidden/>
          </w:rPr>
        </w:r>
        <w:r>
          <w:rPr>
            <w:noProof/>
            <w:webHidden/>
          </w:rPr>
          <w:fldChar w:fldCharType="separate"/>
        </w:r>
        <w:r w:rsidR="001D6375">
          <w:rPr>
            <w:noProof/>
            <w:webHidden/>
          </w:rPr>
          <w:t>378</w:t>
        </w:r>
        <w:r>
          <w:rPr>
            <w:noProof/>
            <w:webHidden/>
          </w:rPr>
          <w:fldChar w:fldCharType="end"/>
        </w:r>
      </w:hyperlink>
    </w:p>
    <w:p w14:paraId="540C07F6" w14:textId="64D5AA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4" w:history="1">
        <w:r w:rsidRPr="00126655">
          <w:rPr>
            <w:rStyle w:val="Hyperlink"/>
            <w:noProof/>
          </w:rPr>
          <w:t>10.23.5.2 List of HLRs allocated</w:t>
        </w:r>
        <w:r>
          <w:rPr>
            <w:noProof/>
            <w:webHidden/>
          </w:rPr>
          <w:tab/>
        </w:r>
        <w:r>
          <w:rPr>
            <w:noProof/>
            <w:webHidden/>
          </w:rPr>
          <w:fldChar w:fldCharType="begin"/>
        </w:r>
        <w:r>
          <w:rPr>
            <w:noProof/>
            <w:webHidden/>
          </w:rPr>
          <w:instrText xml:space="preserve"> PAGEREF _Toc210646984 \h </w:instrText>
        </w:r>
        <w:r>
          <w:rPr>
            <w:noProof/>
            <w:webHidden/>
          </w:rPr>
        </w:r>
        <w:r>
          <w:rPr>
            <w:noProof/>
            <w:webHidden/>
          </w:rPr>
          <w:fldChar w:fldCharType="separate"/>
        </w:r>
        <w:r w:rsidR="001D6375">
          <w:rPr>
            <w:noProof/>
            <w:webHidden/>
          </w:rPr>
          <w:t>378</w:t>
        </w:r>
        <w:r>
          <w:rPr>
            <w:noProof/>
            <w:webHidden/>
          </w:rPr>
          <w:fldChar w:fldCharType="end"/>
        </w:r>
      </w:hyperlink>
    </w:p>
    <w:p w14:paraId="6C9A3A69" w14:textId="363D87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5" w:history="1">
        <w:r w:rsidRPr="00126655">
          <w:rPr>
            <w:rStyle w:val="Hyperlink"/>
            <w:noProof/>
          </w:rPr>
          <w:t>10.23.5.3 List of global variables accessed and modified</w:t>
        </w:r>
        <w:r>
          <w:rPr>
            <w:noProof/>
            <w:webHidden/>
          </w:rPr>
          <w:tab/>
        </w:r>
        <w:r>
          <w:rPr>
            <w:noProof/>
            <w:webHidden/>
          </w:rPr>
          <w:fldChar w:fldCharType="begin"/>
        </w:r>
        <w:r>
          <w:rPr>
            <w:noProof/>
            <w:webHidden/>
          </w:rPr>
          <w:instrText xml:space="preserve"> PAGEREF _Toc210646985 \h </w:instrText>
        </w:r>
        <w:r>
          <w:rPr>
            <w:noProof/>
            <w:webHidden/>
          </w:rPr>
        </w:r>
        <w:r>
          <w:rPr>
            <w:noProof/>
            <w:webHidden/>
          </w:rPr>
          <w:fldChar w:fldCharType="separate"/>
        </w:r>
        <w:r w:rsidR="001D6375">
          <w:rPr>
            <w:noProof/>
            <w:webHidden/>
          </w:rPr>
          <w:t>379</w:t>
        </w:r>
        <w:r>
          <w:rPr>
            <w:noProof/>
            <w:webHidden/>
          </w:rPr>
          <w:fldChar w:fldCharType="end"/>
        </w:r>
      </w:hyperlink>
    </w:p>
    <w:p w14:paraId="73BFCA5F" w14:textId="38B229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6" w:history="1">
        <w:r w:rsidRPr="00126655">
          <w:rPr>
            <w:rStyle w:val="Hyperlink"/>
            <w:noProof/>
          </w:rPr>
          <w:t>10.23.5.4 Parameter list (Input/Output)</w:t>
        </w:r>
        <w:r>
          <w:rPr>
            <w:noProof/>
            <w:webHidden/>
          </w:rPr>
          <w:tab/>
        </w:r>
        <w:r>
          <w:rPr>
            <w:noProof/>
            <w:webHidden/>
          </w:rPr>
          <w:fldChar w:fldCharType="begin"/>
        </w:r>
        <w:r>
          <w:rPr>
            <w:noProof/>
            <w:webHidden/>
          </w:rPr>
          <w:instrText xml:space="preserve"> PAGEREF _Toc210646986 \h </w:instrText>
        </w:r>
        <w:r>
          <w:rPr>
            <w:noProof/>
            <w:webHidden/>
          </w:rPr>
        </w:r>
        <w:r>
          <w:rPr>
            <w:noProof/>
            <w:webHidden/>
          </w:rPr>
          <w:fldChar w:fldCharType="separate"/>
        </w:r>
        <w:r w:rsidR="001D6375">
          <w:rPr>
            <w:noProof/>
            <w:webHidden/>
          </w:rPr>
          <w:t>379</w:t>
        </w:r>
        <w:r>
          <w:rPr>
            <w:noProof/>
            <w:webHidden/>
          </w:rPr>
          <w:fldChar w:fldCharType="end"/>
        </w:r>
      </w:hyperlink>
    </w:p>
    <w:p w14:paraId="1FC3A503" w14:textId="0584FB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7" w:history="1">
        <w:r w:rsidRPr="00126655">
          <w:rPr>
            <w:rStyle w:val="Hyperlink"/>
            <w:noProof/>
          </w:rPr>
          <w:t>10.23.5.5 Return Value</w:t>
        </w:r>
        <w:r>
          <w:rPr>
            <w:noProof/>
            <w:webHidden/>
          </w:rPr>
          <w:tab/>
        </w:r>
        <w:r>
          <w:rPr>
            <w:noProof/>
            <w:webHidden/>
          </w:rPr>
          <w:fldChar w:fldCharType="begin"/>
        </w:r>
        <w:r>
          <w:rPr>
            <w:noProof/>
            <w:webHidden/>
          </w:rPr>
          <w:instrText xml:space="preserve"> PAGEREF _Toc210646987 \h </w:instrText>
        </w:r>
        <w:r>
          <w:rPr>
            <w:noProof/>
            <w:webHidden/>
          </w:rPr>
        </w:r>
        <w:r>
          <w:rPr>
            <w:noProof/>
            <w:webHidden/>
          </w:rPr>
          <w:fldChar w:fldCharType="separate"/>
        </w:r>
        <w:r w:rsidR="001D6375">
          <w:rPr>
            <w:noProof/>
            <w:webHidden/>
          </w:rPr>
          <w:t>379</w:t>
        </w:r>
        <w:r>
          <w:rPr>
            <w:noProof/>
            <w:webHidden/>
          </w:rPr>
          <w:fldChar w:fldCharType="end"/>
        </w:r>
      </w:hyperlink>
    </w:p>
    <w:p w14:paraId="2F9E195D" w14:textId="01ABB5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8" w:history="1">
        <w:r w:rsidRPr="00126655">
          <w:rPr>
            <w:rStyle w:val="Hyperlink"/>
            <w:noProof/>
          </w:rPr>
          <w:t>10.23.5.6 Other CSUs called by this CSU</w:t>
        </w:r>
        <w:r>
          <w:rPr>
            <w:noProof/>
            <w:webHidden/>
          </w:rPr>
          <w:tab/>
        </w:r>
        <w:r>
          <w:rPr>
            <w:noProof/>
            <w:webHidden/>
          </w:rPr>
          <w:fldChar w:fldCharType="begin"/>
        </w:r>
        <w:r>
          <w:rPr>
            <w:noProof/>
            <w:webHidden/>
          </w:rPr>
          <w:instrText xml:space="preserve"> PAGEREF _Toc210646988 \h </w:instrText>
        </w:r>
        <w:r>
          <w:rPr>
            <w:noProof/>
            <w:webHidden/>
          </w:rPr>
        </w:r>
        <w:r>
          <w:rPr>
            <w:noProof/>
            <w:webHidden/>
          </w:rPr>
          <w:fldChar w:fldCharType="separate"/>
        </w:r>
        <w:r w:rsidR="001D6375">
          <w:rPr>
            <w:noProof/>
            <w:webHidden/>
          </w:rPr>
          <w:t>379</w:t>
        </w:r>
        <w:r>
          <w:rPr>
            <w:noProof/>
            <w:webHidden/>
          </w:rPr>
          <w:fldChar w:fldCharType="end"/>
        </w:r>
      </w:hyperlink>
    </w:p>
    <w:p w14:paraId="5F3FE43E" w14:textId="56BD578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89" w:history="1">
        <w:r w:rsidRPr="00126655">
          <w:rPr>
            <w:rStyle w:val="Hyperlink"/>
            <w:noProof/>
          </w:rPr>
          <w:t>10.23.5.7 Description of list of LLRs allocated</w:t>
        </w:r>
        <w:r>
          <w:rPr>
            <w:noProof/>
            <w:webHidden/>
          </w:rPr>
          <w:tab/>
        </w:r>
        <w:r>
          <w:rPr>
            <w:noProof/>
            <w:webHidden/>
          </w:rPr>
          <w:fldChar w:fldCharType="begin"/>
        </w:r>
        <w:r>
          <w:rPr>
            <w:noProof/>
            <w:webHidden/>
          </w:rPr>
          <w:instrText xml:space="preserve"> PAGEREF _Toc210646989 \h </w:instrText>
        </w:r>
        <w:r>
          <w:rPr>
            <w:noProof/>
            <w:webHidden/>
          </w:rPr>
        </w:r>
        <w:r>
          <w:rPr>
            <w:noProof/>
            <w:webHidden/>
          </w:rPr>
          <w:fldChar w:fldCharType="separate"/>
        </w:r>
        <w:r w:rsidR="001D6375">
          <w:rPr>
            <w:noProof/>
            <w:webHidden/>
          </w:rPr>
          <w:t>379</w:t>
        </w:r>
        <w:r>
          <w:rPr>
            <w:noProof/>
            <w:webHidden/>
          </w:rPr>
          <w:fldChar w:fldCharType="end"/>
        </w:r>
      </w:hyperlink>
    </w:p>
    <w:p w14:paraId="31240819" w14:textId="14ABB02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90" w:history="1">
        <w:r w:rsidRPr="00126655">
          <w:rPr>
            <w:rStyle w:val="Hyperlink"/>
            <w:noProof/>
          </w:rPr>
          <w:t>10.23.5.7.1 dauanasspi-SSPIInitSPI2-LLR-001</w:t>
        </w:r>
        <w:r>
          <w:rPr>
            <w:noProof/>
            <w:webHidden/>
          </w:rPr>
          <w:tab/>
        </w:r>
        <w:r>
          <w:rPr>
            <w:noProof/>
            <w:webHidden/>
          </w:rPr>
          <w:fldChar w:fldCharType="begin"/>
        </w:r>
        <w:r>
          <w:rPr>
            <w:noProof/>
            <w:webHidden/>
          </w:rPr>
          <w:instrText xml:space="preserve"> PAGEREF _Toc210646990 \h </w:instrText>
        </w:r>
        <w:r>
          <w:rPr>
            <w:noProof/>
            <w:webHidden/>
          </w:rPr>
        </w:r>
        <w:r>
          <w:rPr>
            <w:noProof/>
            <w:webHidden/>
          </w:rPr>
          <w:fldChar w:fldCharType="separate"/>
        </w:r>
        <w:r w:rsidR="001D6375">
          <w:rPr>
            <w:noProof/>
            <w:webHidden/>
          </w:rPr>
          <w:t>380</w:t>
        </w:r>
        <w:r>
          <w:rPr>
            <w:noProof/>
            <w:webHidden/>
          </w:rPr>
          <w:fldChar w:fldCharType="end"/>
        </w:r>
      </w:hyperlink>
    </w:p>
    <w:p w14:paraId="4E577E4C" w14:textId="0D0DA4A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6991" w:history="1">
        <w:r w:rsidRPr="00126655">
          <w:rPr>
            <w:rStyle w:val="Hyperlink"/>
            <w:noProof/>
          </w:rPr>
          <w:t>10.23.5.7.2 dauanasspi-SSPIInitSPI2-LLR-002</w:t>
        </w:r>
        <w:r>
          <w:rPr>
            <w:noProof/>
            <w:webHidden/>
          </w:rPr>
          <w:tab/>
        </w:r>
        <w:r>
          <w:rPr>
            <w:noProof/>
            <w:webHidden/>
          </w:rPr>
          <w:fldChar w:fldCharType="begin"/>
        </w:r>
        <w:r>
          <w:rPr>
            <w:noProof/>
            <w:webHidden/>
          </w:rPr>
          <w:instrText xml:space="preserve"> PAGEREF _Toc210646991 \h </w:instrText>
        </w:r>
        <w:r>
          <w:rPr>
            <w:noProof/>
            <w:webHidden/>
          </w:rPr>
        </w:r>
        <w:r>
          <w:rPr>
            <w:noProof/>
            <w:webHidden/>
          </w:rPr>
          <w:fldChar w:fldCharType="separate"/>
        </w:r>
        <w:r w:rsidR="001D6375">
          <w:rPr>
            <w:noProof/>
            <w:webHidden/>
          </w:rPr>
          <w:t>380</w:t>
        </w:r>
        <w:r>
          <w:rPr>
            <w:noProof/>
            <w:webHidden/>
          </w:rPr>
          <w:fldChar w:fldCharType="end"/>
        </w:r>
      </w:hyperlink>
    </w:p>
    <w:p w14:paraId="0D9513F0" w14:textId="44095B1D" w:rsidR="00333F47" w:rsidRDefault="00333F47">
      <w:pPr>
        <w:pStyle w:val="TOC2"/>
        <w:rPr>
          <w:rFonts w:asciiTheme="minorHAnsi" w:eastAsiaTheme="minorEastAsia" w:hAnsiTheme="minorHAnsi" w:cstheme="minorBidi"/>
          <w:kern w:val="2"/>
          <w:sz w:val="24"/>
          <w14:ligatures w14:val="standardContextual"/>
        </w:rPr>
      </w:pPr>
      <w:hyperlink w:anchor="_Toc210646992" w:history="1">
        <w:r w:rsidRPr="00126655">
          <w:rPr>
            <w:rStyle w:val="Hyperlink"/>
          </w:rPr>
          <w:t>10.24 dauanapwmc</w:t>
        </w:r>
        <w:r>
          <w:rPr>
            <w:webHidden/>
          </w:rPr>
          <w:tab/>
        </w:r>
        <w:r>
          <w:rPr>
            <w:webHidden/>
          </w:rPr>
          <w:fldChar w:fldCharType="begin"/>
        </w:r>
        <w:r>
          <w:rPr>
            <w:webHidden/>
          </w:rPr>
          <w:instrText xml:space="preserve"> PAGEREF _Toc210646992 \h </w:instrText>
        </w:r>
        <w:r>
          <w:rPr>
            <w:webHidden/>
          </w:rPr>
        </w:r>
        <w:r>
          <w:rPr>
            <w:webHidden/>
          </w:rPr>
          <w:fldChar w:fldCharType="separate"/>
        </w:r>
        <w:r w:rsidR="001D6375">
          <w:rPr>
            <w:webHidden/>
          </w:rPr>
          <w:t>381</w:t>
        </w:r>
        <w:r>
          <w:rPr>
            <w:webHidden/>
          </w:rPr>
          <w:fldChar w:fldCharType="end"/>
        </w:r>
      </w:hyperlink>
    </w:p>
    <w:p w14:paraId="2B2A8800" w14:textId="3908521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6993" w:history="1">
        <w:r w:rsidRPr="00126655">
          <w:rPr>
            <w:rStyle w:val="Hyperlink"/>
            <w:noProof/>
          </w:rPr>
          <w:t>10.24.1 PWMCRead</w:t>
        </w:r>
        <w:r>
          <w:rPr>
            <w:noProof/>
            <w:webHidden/>
          </w:rPr>
          <w:tab/>
        </w:r>
        <w:r>
          <w:rPr>
            <w:noProof/>
            <w:webHidden/>
          </w:rPr>
          <w:fldChar w:fldCharType="begin"/>
        </w:r>
        <w:r>
          <w:rPr>
            <w:noProof/>
            <w:webHidden/>
          </w:rPr>
          <w:instrText xml:space="preserve"> PAGEREF _Toc210646993 \h </w:instrText>
        </w:r>
        <w:r>
          <w:rPr>
            <w:noProof/>
            <w:webHidden/>
          </w:rPr>
        </w:r>
        <w:r>
          <w:rPr>
            <w:noProof/>
            <w:webHidden/>
          </w:rPr>
          <w:fldChar w:fldCharType="separate"/>
        </w:r>
        <w:r w:rsidR="001D6375">
          <w:rPr>
            <w:noProof/>
            <w:webHidden/>
          </w:rPr>
          <w:t>381</w:t>
        </w:r>
        <w:r>
          <w:rPr>
            <w:noProof/>
            <w:webHidden/>
          </w:rPr>
          <w:fldChar w:fldCharType="end"/>
        </w:r>
      </w:hyperlink>
    </w:p>
    <w:p w14:paraId="19B0291E" w14:textId="22AEA3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4" w:history="1">
        <w:r w:rsidRPr="00126655">
          <w:rPr>
            <w:rStyle w:val="Hyperlink"/>
            <w:noProof/>
          </w:rPr>
          <w:t>10.24.1.1 Brief Description</w:t>
        </w:r>
        <w:r>
          <w:rPr>
            <w:noProof/>
            <w:webHidden/>
          </w:rPr>
          <w:tab/>
        </w:r>
        <w:r>
          <w:rPr>
            <w:noProof/>
            <w:webHidden/>
          </w:rPr>
          <w:fldChar w:fldCharType="begin"/>
        </w:r>
        <w:r>
          <w:rPr>
            <w:noProof/>
            <w:webHidden/>
          </w:rPr>
          <w:instrText xml:space="preserve"> PAGEREF _Toc210646994 \h </w:instrText>
        </w:r>
        <w:r>
          <w:rPr>
            <w:noProof/>
            <w:webHidden/>
          </w:rPr>
        </w:r>
        <w:r>
          <w:rPr>
            <w:noProof/>
            <w:webHidden/>
          </w:rPr>
          <w:fldChar w:fldCharType="separate"/>
        </w:r>
        <w:r w:rsidR="001D6375">
          <w:rPr>
            <w:noProof/>
            <w:webHidden/>
          </w:rPr>
          <w:t>381</w:t>
        </w:r>
        <w:r>
          <w:rPr>
            <w:noProof/>
            <w:webHidden/>
          </w:rPr>
          <w:fldChar w:fldCharType="end"/>
        </w:r>
      </w:hyperlink>
    </w:p>
    <w:p w14:paraId="16261175" w14:textId="69717D2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5" w:history="1">
        <w:r w:rsidRPr="00126655">
          <w:rPr>
            <w:rStyle w:val="Hyperlink"/>
            <w:noProof/>
          </w:rPr>
          <w:t>10.24.1.2 List of HLRs allocated</w:t>
        </w:r>
        <w:r>
          <w:rPr>
            <w:noProof/>
            <w:webHidden/>
          </w:rPr>
          <w:tab/>
        </w:r>
        <w:r>
          <w:rPr>
            <w:noProof/>
            <w:webHidden/>
          </w:rPr>
          <w:fldChar w:fldCharType="begin"/>
        </w:r>
        <w:r>
          <w:rPr>
            <w:noProof/>
            <w:webHidden/>
          </w:rPr>
          <w:instrText xml:space="preserve"> PAGEREF _Toc210646995 \h </w:instrText>
        </w:r>
        <w:r>
          <w:rPr>
            <w:noProof/>
            <w:webHidden/>
          </w:rPr>
        </w:r>
        <w:r>
          <w:rPr>
            <w:noProof/>
            <w:webHidden/>
          </w:rPr>
          <w:fldChar w:fldCharType="separate"/>
        </w:r>
        <w:r w:rsidR="001D6375">
          <w:rPr>
            <w:noProof/>
            <w:webHidden/>
          </w:rPr>
          <w:t>381</w:t>
        </w:r>
        <w:r>
          <w:rPr>
            <w:noProof/>
            <w:webHidden/>
          </w:rPr>
          <w:fldChar w:fldCharType="end"/>
        </w:r>
      </w:hyperlink>
    </w:p>
    <w:p w14:paraId="4D7879C3" w14:textId="02704E9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6" w:history="1">
        <w:r w:rsidRPr="00126655">
          <w:rPr>
            <w:rStyle w:val="Hyperlink"/>
            <w:noProof/>
          </w:rPr>
          <w:t>10.24.1.3 List of global variables accessed and modified</w:t>
        </w:r>
        <w:r>
          <w:rPr>
            <w:noProof/>
            <w:webHidden/>
          </w:rPr>
          <w:tab/>
        </w:r>
        <w:r>
          <w:rPr>
            <w:noProof/>
            <w:webHidden/>
          </w:rPr>
          <w:fldChar w:fldCharType="begin"/>
        </w:r>
        <w:r>
          <w:rPr>
            <w:noProof/>
            <w:webHidden/>
          </w:rPr>
          <w:instrText xml:space="preserve"> PAGEREF _Toc210646996 \h </w:instrText>
        </w:r>
        <w:r>
          <w:rPr>
            <w:noProof/>
            <w:webHidden/>
          </w:rPr>
        </w:r>
        <w:r>
          <w:rPr>
            <w:noProof/>
            <w:webHidden/>
          </w:rPr>
          <w:fldChar w:fldCharType="separate"/>
        </w:r>
        <w:r w:rsidR="001D6375">
          <w:rPr>
            <w:noProof/>
            <w:webHidden/>
          </w:rPr>
          <w:t>381</w:t>
        </w:r>
        <w:r>
          <w:rPr>
            <w:noProof/>
            <w:webHidden/>
          </w:rPr>
          <w:fldChar w:fldCharType="end"/>
        </w:r>
      </w:hyperlink>
    </w:p>
    <w:p w14:paraId="21E419E3" w14:textId="486758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7" w:history="1">
        <w:r w:rsidRPr="00126655">
          <w:rPr>
            <w:rStyle w:val="Hyperlink"/>
            <w:noProof/>
          </w:rPr>
          <w:t>10.24.1.4 Parameter list (Input/Output)</w:t>
        </w:r>
        <w:r>
          <w:rPr>
            <w:noProof/>
            <w:webHidden/>
          </w:rPr>
          <w:tab/>
        </w:r>
        <w:r>
          <w:rPr>
            <w:noProof/>
            <w:webHidden/>
          </w:rPr>
          <w:fldChar w:fldCharType="begin"/>
        </w:r>
        <w:r>
          <w:rPr>
            <w:noProof/>
            <w:webHidden/>
          </w:rPr>
          <w:instrText xml:space="preserve"> PAGEREF _Toc210646997 \h </w:instrText>
        </w:r>
        <w:r>
          <w:rPr>
            <w:noProof/>
            <w:webHidden/>
          </w:rPr>
        </w:r>
        <w:r>
          <w:rPr>
            <w:noProof/>
            <w:webHidden/>
          </w:rPr>
          <w:fldChar w:fldCharType="separate"/>
        </w:r>
        <w:r w:rsidR="001D6375">
          <w:rPr>
            <w:noProof/>
            <w:webHidden/>
          </w:rPr>
          <w:t>382</w:t>
        </w:r>
        <w:r>
          <w:rPr>
            <w:noProof/>
            <w:webHidden/>
          </w:rPr>
          <w:fldChar w:fldCharType="end"/>
        </w:r>
      </w:hyperlink>
    </w:p>
    <w:p w14:paraId="46C1F075" w14:textId="16C8CE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8" w:history="1">
        <w:r w:rsidRPr="00126655">
          <w:rPr>
            <w:rStyle w:val="Hyperlink"/>
            <w:noProof/>
          </w:rPr>
          <w:t>10.24.1.5 Return Value</w:t>
        </w:r>
        <w:r>
          <w:rPr>
            <w:noProof/>
            <w:webHidden/>
          </w:rPr>
          <w:tab/>
        </w:r>
        <w:r>
          <w:rPr>
            <w:noProof/>
            <w:webHidden/>
          </w:rPr>
          <w:fldChar w:fldCharType="begin"/>
        </w:r>
        <w:r>
          <w:rPr>
            <w:noProof/>
            <w:webHidden/>
          </w:rPr>
          <w:instrText xml:space="preserve"> PAGEREF _Toc210646998 \h </w:instrText>
        </w:r>
        <w:r>
          <w:rPr>
            <w:noProof/>
            <w:webHidden/>
          </w:rPr>
        </w:r>
        <w:r>
          <w:rPr>
            <w:noProof/>
            <w:webHidden/>
          </w:rPr>
          <w:fldChar w:fldCharType="separate"/>
        </w:r>
        <w:r w:rsidR="001D6375">
          <w:rPr>
            <w:noProof/>
            <w:webHidden/>
          </w:rPr>
          <w:t>382</w:t>
        </w:r>
        <w:r>
          <w:rPr>
            <w:noProof/>
            <w:webHidden/>
          </w:rPr>
          <w:fldChar w:fldCharType="end"/>
        </w:r>
      </w:hyperlink>
    </w:p>
    <w:p w14:paraId="19328DED" w14:textId="3B9762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6999" w:history="1">
        <w:r w:rsidRPr="00126655">
          <w:rPr>
            <w:rStyle w:val="Hyperlink"/>
            <w:noProof/>
          </w:rPr>
          <w:t>10.24.1.6 Other CSUs called by this CSU</w:t>
        </w:r>
        <w:r>
          <w:rPr>
            <w:noProof/>
            <w:webHidden/>
          </w:rPr>
          <w:tab/>
        </w:r>
        <w:r>
          <w:rPr>
            <w:noProof/>
            <w:webHidden/>
          </w:rPr>
          <w:fldChar w:fldCharType="begin"/>
        </w:r>
        <w:r>
          <w:rPr>
            <w:noProof/>
            <w:webHidden/>
          </w:rPr>
          <w:instrText xml:space="preserve"> PAGEREF _Toc210646999 \h </w:instrText>
        </w:r>
        <w:r>
          <w:rPr>
            <w:noProof/>
            <w:webHidden/>
          </w:rPr>
        </w:r>
        <w:r>
          <w:rPr>
            <w:noProof/>
            <w:webHidden/>
          </w:rPr>
          <w:fldChar w:fldCharType="separate"/>
        </w:r>
        <w:r w:rsidR="001D6375">
          <w:rPr>
            <w:noProof/>
            <w:webHidden/>
          </w:rPr>
          <w:t>382</w:t>
        </w:r>
        <w:r>
          <w:rPr>
            <w:noProof/>
            <w:webHidden/>
          </w:rPr>
          <w:fldChar w:fldCharType="end"/>
        </w:r>
      </w:hyperlink>
    </w:p>
    <w:p w14:paraId="437B7345" w14:textId="2EA101F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00" w:history="1">
        <w:r w:rsidRPr="00126655">
          <w:rPr>
            <w:rStyle w:val="Hyperlink"/>
            <w:noProof/>
          </w:rPr>
          <w:t>10.24.1.7 Description of list of LLRs allocated</w:t>
        </w:r>
        <w:r>
          <w:rPr>
            <w:noProof/>
            <w:webHidden/>
          </w:rPr>
          <w:tab/>
        </w:r>
        <w:r>
          <w:rPr>
            <w:noProof/>
            <w:webHidden/>
          </w:rPr>
          <w:fldChar w:fldCharType="begin"/>
        </w:r>
        <w:r>
          <w:rPr>
            <w:noProof/>
            <w:webHidden/>
          </w:rPr>
          <w:instrText xml:space="preserve"> PAGEREF _Toc210647000 \h </w:instrText>
        </w:r>
        <w:r>
          <w:rPr>
            <w:noProof/>
            <w:webHidden/>
          </w:rPr>
        </w:r>
        <w:r>
          <w:rPr>
            <w:noProof/>
            <w:webHidden/>
          </w:rPr>
          <w:fldChar w:fldCharType="separate"/>
        </w:r>
        <w:r w:rsidR="001D6375">
          <w:rPr>
            <w:noProof/>
            <w:webHidden/>
          </w:rPr>
          <w:t>382</w:t>
        </w:r>
        <w:r>
          <w:rPr>
            <w:noProof/>
            <w:webHidden/>
          </w:rPr>
          <w:fldChar w:fldCharType="end"/>
        </w:r>
      </w:hyperlink>
    </w:p>
    <w:p w14:paraId="7202046A" w14:textId="48050C1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01" w:history="1">
        <w:r w:rsidRPr="00126655">
          <w:rPr>
            <w:rStyle w:val="Hyperlink"/>
            <w:noProof/>
          </w:rPr>
          <w:t>10.24.1.7.1 dauanapwmc-PWMCRead-LLR-001</w:t>
        </w:r>
        <w:r>
          <w:rPr>
            <w:noProof/>
            <w:webHidden/>
          </w:rPr>
          <w:tab/>
        </w:r>
        <w:r>
          <w:rPr>
            <w:noProof/>
            <w:webHidden/>
          </w:rPr>
          <w:fldChar w:fldCharType="begin"/>
        </w:r>
        <w:r>
          <w:rPr>
            <w:noProof/>
            <w:webHidden/>
          </w:rPr>
          <w:instrText xml:space="preserve"> PAGEREF _Toc210647001 \h </w:instrText>
        </w:r>
        <w:r>
          <w:rPr>
            <w:noProof/>
            <w:webHidden/>
          </w:rPr>
        </w:r>
        <w:r>
          <w:rPr>
            <w:noProof/>
            <w:webHidden/>
          </w:rPr>
          <w:fldChar w:fldCharType="separate"/>
        </w:r>
        <w:r w:rsidR="001D6375">
          <w:rPr>
            <w:noProof/>
            <w:webHidden/>
          </w:rPr>
          <w:t>382</w:t>
        </w:r>
        <w:r>
          <w:rPr>
            <w:noProof/>
            <w:webHidden/>
          </w:rPr>
          <w:fldChar w:fldCharType="end"/>
        </w:r>
      </w:hyperlink>
    </w:p>
    <w:p w14:paraId="52705B5B" w14:textId="089DE7A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02" w:history="1">
        <w:r w:rsidRPr="00126655">
          <w:rPr>
            <w:rStyle w:val="Hyperlink"/>
            <w:noProof/>
          </w:rPr>
          <w:t>10.24.1.7.2 dauanapwmc-PWMCRead-LLR-002</w:t>
        </w:r>
        <w:r>
          <w:rPr>
            <w:noProof/>
            <w:webHidden/>
          </w:rPr>
          <w:tab/>
        </w:r>
        <w:r>
          <w:rPr>
            <w:noProof/>
            <w:webHidden/>
          </w:rPr>
          <w:fldChar w:fldCharType="begin"/>
        </w:r>
        <w:r>
          <w:rPr>
            <w:noProof/>
            <w:webHidden/>
          </w:rPr>
          <w:instrText xml:space="preserve"> PAGEREF _Toc210647002 \h </w:instrText>
        </w:r>
        <w:r>
          <w:rPr>
            <w:noProof/>
            <w:webHidden/>
          </w:rPr>
        </w:r>
        <w:r>
          <w:rPr>
            <w:noProof/>
            <w:webHidden/>
          </w:rPr>
          <w:fldChar w:fldCharType="separate"/>
        </w:r>
        <w:r w:rsidR="001D6375">
          <w:rPr>
            <w:noProof/>
            <w:webHidden/>
          </w:rPr>
          <w:t>382</w:t>
        </w:r>
        <w:r>
          <w:rPr>
            <w:noProof/>
            <w:webHidden/>
          </w:rPr>
          <w:fldChar w:fldCharType="end"/>
        </w:r>
      </w:hyperlink>
    </w:p>
    <w:p w14:paraId="3B6D8DD9" w14:textId="3EB2331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03" w:history="1">
        <w:r w:rsidRPr="00126655">
          <w:rPr>
            <w:rStyle w:val="Hyperlink"/>
            <w:rFonts w:cs="Arial"/>
            <w:noProof/>
            <w:lang w:val="en-US"/>
          </w:rPr>
          <w:t>10.24.1.7.3 dauanapwmc-PWMCRead-LLR-004</w:t>
        </w:r>
        <w:r>
          <w:rPr>
            <w:noProof/>
            <w:webHidden/>
          </w:rPr>
          <w:tab/>
        </w:r>
        <w:r>
          <w:rPr>
            <w:noProof/>
            <w:webHidden/>
          </w:rPr>
          <w:fldChar w:fldCharType="begin"/>
        </w:r>
        <w:r>
          <w:rPr>
            <w:noProof/>
            <w:webHidden/>
          </w:rPr>
          <w:instrText xml:space="preserve"> PAGEREF _Toc210647003 \h </w:instrText>
        </w:r>
        <w:r>
          <w:rPr>
            <w:noProof/>
            <w:webHidden/>
          </w:rPr>
        </w:r>
        <w:r>
          <w:rPr>
            <w:noProof/>
            <w:webHidden/>
          </w:rPr>
          <w:fldChar w:fldCharType="separate"/>
        </w:r>
        <w:r w:rsidR="001D6375">
          <w:rPr>
            <w:noProof/>
            <w:webHidden/>
          </w:rPr>
          <w:t>383</w:t>
        </w:r>
        <w:r>
          <w:rPr>
            <w:noProof/>
            <w:webHidden/>
          </w:rPr>
          <w:fldChar w:fldCharType="end"/>
        </w:r>
      </w:hyperlink>
    </w:p>
    <w:p w14:paraId="74E784DC" w14:textId="416EC35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04" w:history="1">
        <w:r w:rsidRPr="00126655">
          <w:rPr>
            <w:rStyle w:val="Hyperlink"/>
            <w:noProof/>
          </w:rPr>
          <w:t>10.24.1.7.4 dauanapwmc-PWMCRead-LLR-003</w:t>
        </w:r>
        <w:r>
          <w:rPr>
            <w:noProof/>
            <w:webHidden/>
          </w:rPr>
          <w:tab/>
        </w:r>
        <w:r>
          <w:rPr>
            <w:noProof/>
            <w:webHidden/>
          </w:rPr>
          <w:fldChar w:fldCharType="begin"/>
        </w:r>
        <w:r>
          <w:rPr>
            <w:noProof/>
            <w:webHidden/>
          </w:rPr>
          <w:instrText xml:space="preserve"> PAGEREF _Toc210647004 \h </w:instrText>
        </w:r>
        <w:r>
          <w:rPr>
            <w:noProof/>
            <w:webHidden/>
          </w:rPr>
        </w:r>
        <w:r>
          <w:rPr>
            <w:noProof/>
            <w:webHidden/>
          </w:rPr>
          <w:fldChar w:fldCharType="separate"/>
        </w:r>
        <w:r w:rsidR="001D6375">
          <w:rPr>
            <w:noProof/>
            <w:webHidden/>
          </w:rPr>
          <w:t>383</w:t>
        </w:r>
        <w:r>
          <w:rPr>
            <w:noProof/>
            <w:webHidden/>
          </w:rPr>
          <w:fldChar w:fldCharType="end"/>
        </w:r>
      </w:hyperlink>
    </w:p>
    <w:p w14:paraId="70E0F39D" w14:textId="61FF4504" w:rsidR="00333F47" w:rsidRDefault="00333F47">
      <w:pPr>
        <w:pStyle w:val="TOC2"/>
        <w:rPr>
          <w:rFonts w:asciiTheme="minorHAnsi" w:eastAsiaTheme="minorEastAsia" w:hAnsiTheme="minorHAnsi" w:cstheme="minorBidi"/>
          <w:kern w:val="2"/>
          <w:sz w:val="24"/>
          <w14:ligatures w14:val="standardContextual"/>
        </w:rPr>
      </w:pPr>
      <w:hyperlink w:anchor="_Toc210647005" w:history="1">
        <w:r w:rsidRPr="00126655">
          <w:rPr>
            <w:rStyle w:val="Hyperlink"/>
          </w:rPr>
          <w:t>10.25 dauanatach</w:t>
        </w:r>
        <w:r>
          <w:rPr>
            <w:webHidden/>
          </w:rPr>
          <w:tab/>
        </w:r>
        <w:r>
          <w:rPr>
            <w:webHidden/>
          </w:rPr>
          <w:fldChar w:fldCharType="begin"/>
        </w:r>
        <w:r>
          <w:rPr>
            <w:webHidden/>
          </w:rPr>
          <w:instrText xml:space="preserve"> PAGEREF _Toc210647005 \h </w:instrText>
        </w:r>
        <w:r>
          <w:rPr>
            <w:webHidden/>
          </w:rPr>
        </w:r>
        <w:r>
          <w:rPr>
            <w:webHidden/>
          </w:rPr>
          <w:fldChar w:fldCharType="separate"/>
        </w:r>
        <w:r w:rsidR="001D6375">
          <w:rPr>
            <w:webHidden/>
          </w:rPr>
          <w:t>383</w:t>
        </w:r>
        <w:r>
          <w:rPr>
            <w:webHidden/>
          </w:rPr>
          <w:fldChar w:fldCharType="end"/>
        </w:r>
      </w:hyperlink>
    </w:p>
    <w:p w14:paraId="00EECC72" w14:textId="51ACF46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06" w:history="1">
        <w:r w:rsidRPr="00126655">
          <w:rPr>
            <w:rStyle w:val="Hyperlink"/>
            <w:noProof/>
          </w:rPr>
          <w:t>10.25.1 TACHRead</w:t>
        </w:r>
        <w:r>
          <w:rPr>
            <w:noProof/>
            <w:webHidden/>
          </w:rPr>
          <w:tab/>
        </w:r>
        <w:r>
          <w:rPr>
            <w:noProof/>
            <w:webHidden/>
          </w:rPr>
          <w:fldChar w:fldCharType="begin"/>
        </w:r>
        <w:r>
          <w:rPr>
            <w:noProof/>
            <w:webHidden/>
          </w:rPr>
          <w:instrText xml:space="preserve"> PAGEREF _Toc210647006 \h </w:instrText>
        </w:r>
        <w:r>
          <w:rPr>
            <w:noProof/>
            <w:webHidden/>
          </w:rPr>
        </w:r>
        <w:r>
          <w:rPr>
            <w:noProof/>
            <w:webHidden/>
          </w:rPr>
          <w:fldChar w:fldCharType="separate"/>
        </w:r>
        <w:r w:rsidR="001D6375">
          <w:rPr>
            <w:noProof/>
            <w:webHidden/>
          </w:rPr>
          <w:t>383</w:t>
        </w:r>
        <w:r>
          <w:rPr>
            <w:noProof/>
            <w:webHidden/>
          </w:rPr>
          <w:fldChar w:fldCharType="end"/>
        </w:r>
      </w:hyperlink>
    </w:p>
    <w:p w14:paraId="6425CF02" w14:textId="31E17FC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07" w:history="1">
        <w:r w:rsidRPr="00126655">
          <w:rPr>
            <w:rStyle w:val="Hyperlink"/>
            <w:noProof/>
          </w:rPr>
          <w:t>10.25.1.1 Brief Description</w:t>
        </w:r>
        <w:r>
          <w:rPr>
            <w:noProof/>
            <w:webHidden/>
          </w:rPr>
          <w:tab/>
        </w:r>
        <w:r>
          <w:rPr>
            <w:noProof/>
            <w:webHidden/>
          </w:rPr>
          <w:fldChar w:fldCharType="begin"/>
        </w:r>
        <w:r>
          <w:rPr>
            <w:noProof/>
            <w:webHidden/>
          </w:rPr>
          <w:instrText xml:space="preserve"> PAGEREF _Toc210647007 \h </w:instrText>
        </w:r>
        <w:r>
          <w:rPr>
            <w:noProof/>
            <w:webHidden/>
          </w:rPr>
        </w:r>
        <w:r>
          <w:rPr>
            <w:noProof/>
            <w:webHidden/>
          </w:rPr>
          <w:fldChar w:fldCharType="separate"/>
        </w:r>
        <w:r w:rsidR="001D6375">
          <w:rPr>
            <w:noProof/>
            <w:webHidden/>
          </w:rPr>
          <w:t>383</w:t>
        </w:r>
        <w:r>
          <w:rPr>
            <w:noProof/>
            <w:webHidden/>
          </w:rPr>
          <w:fldChar w:fldCharType="end"/>
        </w:r>
      </w:hyperlink>
    </w:p>
    <w:p w14:paraId="19837644" w14:textId="312FC7F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08" w:history="1">
        <w:r w:rsidRPr="00126655">
          <w:rPr>
            <w:rStyle w:val="Hyperlink"/>
            <w:noProof/>
          </w:rPr>
          <w:t>10.25.1.2 List of HLRs allocated</w:t>
        </w:r>
        <w:r>
          <w:rPr>
            <w:noProof/>
            <w:webHidden/>
          </w:rPr>
          <w:tab/>
        </w:r>
        <w:r>
          <w:rPr>
            <w:noProof/>
            <w:webHidden/>
          </w:rPr>
          <w:fldChar w:fldCharType="begin"/>
        </w:r>
        <w:r>
          <w:rPr>
            <w:noProof/>
            <w:webHidden/>
          </w:rPr>
          <w:instrText xml:space="preserve"> PAGEREF _Toc210647008 \h </w:instrText>
        </w:r>
        <w:r>
          <w:rPr>
            <w:noProof/>
            <w:webHidden/>
          </w:rPr>
        </w:r>
        <w:r>
          <w:rPr>
            <w:noProof/>
            <w:webHidden/>
          </w:rPr>
          <w:fldChar w:fldCharType="separate"/>
        </w:r>
        <w:r w:rsidR="001D6375">
          <w:rPr>
            <w:noProof/>
            <w:webHidden/>
          </w:rPr>
          <w:t>384</w:t>
        </w:r>
        <w:r>
          <w:rPr>
            <w:noProof/>
            <w:webHidden/>
          </w:rPr>
          <w:fldChar w:fldCharType="end"/>
        </w:r>
      </w:hyperlink>
    </w:p>
    <w:p w14:paraId="635CDB47" w14:textId="38BCD3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09" w:history="1">
        <w:r w:rsidRPr="00126655">
          <w:rPr>
            <w:rStyle w:val="Hyperlink"/>
            <w:noProof/>
          </w:rPr>
          <w:t>10.25.1.3 List of global variables accessed and modified</w:t>
        </w:r>
        <w:r>
          <w:rPr>
            <w:noProof/>
            <w:webHidden/>
          </w:rPr>
          <w:tab/>
        </w:r>
        <w:r>
          <w:rPr>
            <w:noProof/>
            <w:webHidden/>
          </w:rPr>
          <w:fldChar w:fldCharType="begin"/>
        </w:r>
        <w:r>
          <w:rPr>
            <w:noProof/>
            <w:webHidden/>
          </w:rPr>
          <w:instrText xml:space="preserve"> PAGEREF _Toc210647009 \h </w:instrText>
        </w:r>
        <w:r>
          <w:rPr>
            <w:noProof/>
            <w:webHidden/>
          </w:rPr>
        </w:r>
        <w:r>
          <w:rPr>
            <w:noProof/>
            <w:webHidden/>
          </w:rPr>
          <w:fldChar w:fldCharType="separate"/>
        </w:r>
        <w:r w:rsidR="001D6375">
          <w:rPr>
            <w:noProof/>
            <w:webHidden/>
          </w:rPr>
          <w:t>384</w:t>
        </w:r>
        <w:r>
          <w:rPr>
            <w:noProof/>
            <w:webHidden/>
          </w:rPr>
          <w:fldChar w:fldCharType="end"/>
        </w:r>
      </w:hyperlink>
    </w:p>
    <w:p w14:paraId="7C55250E" w14:textId="27F8EA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0" w:history="1">
        <w:r w:rsidRPr="00126655">
          <w:rPr>
            <w:rStyle w:val="Hyperlink"/>
            <w:noProof/>
          </w:rPr>
          <w:t>10.25.1.4 Parameter list (Input/Output)</w:t>
        </w:r>
        <w:r>
          <w:rPr>
            <w:noProof/>
            <w:webHidden/>
          </w:rPr>
          <w:tab/>
        </w:r>
        <w:r>
          <w:rPr>
            <w:noProof/>
            <w:webHidden/>
          </w:rPr>
          <w:fldChar w:fldCharType="begin"/>
        </w:r>
        <w:r>
          <w:rPr>
            <w:noProof/>
            <w:webHidden/>
          </w:rPr>
          <w:instrText xml:space="preserve"> PAGEREF _Toc210647010 \h </w:instrText>
        </w:r>
        <w:r>
          <w:rPr>
            <w:noProof/>
            <w:webHidden/>
          </w:rPr>
        </w:r>
        <w:r>
          <w:rPr>
            <w:noProof/>
            <w:webHidden/>
          </w:rPr>
          <w:fldChar w:fldCharType="separate"/>
        </w:r>
        <w:r w:rsidR="001D6375">
          <w:rPr>
            <w:noProof/>
            <w:webHidden/>
          </w:rPr>
          <w:t>384</w:t>
        </w:r>
        <w:r>
          <w:rPr>
            <w:noProof/>
            <w:webHidden/>
          </w:rPr>
          <w:fldChar w:fldCharType="end"/>
        </w:r>
      </w:hyperlink>
    </w:p>
    <w:p w14:paraId="697B8A5C" w14:textId="333366B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1" w:history="1">
        <w:r w:rsidRPr="00126655">
          <w:rPr>
            <w:rStyle w:val="Hyperlink"/>
            <w:noProof/>
          </w:rPr>
          <w:t>10.25.1.5 Return Value</w:t>
        </w:r>
        <w:r>
          <w:rPr>
            <w:noProof/>
            <w:webHidden/>
          </w:rPr>
          <w:tab/>
        </w:r>
        <w:r>
          <w:rPr>
            <w:noProof/>
            <w:webHidden/>
          </w:rPr>
          <w:fldChar w:fldCharType="begin"/>
        </w:r>
        <w:r>
          <w:rPr>
            <w:noProof/>
            <w:webHidden/>
          </w:rPr>
          <w:instrText xml:space="preserve"> PAGEREF _Toc210647011 \h </w:instrText>
        </w:r>
        <w:r>
          <w:rPr>
            <w:noProof/>
            <w:webHidden/>
          </w:rPr>
        </w:r>
        <w:r>
          <w:rPr>
            <w:noProof/>
            <w:webHidden/>
          </w:rPr>
          <w:fldChar w:fldCharType="separate"/>
        </w:r>
        <w:r w:rsidR="001D6375">
          <w:rPr>
            <w:noProof/>
            <w:webHidden/>
          </w:rPr>
          <w:t>384</w:t>
        </w:r>
        <w:r>
          <w:rPr>
            <w:noProof/>
            <w:webHidden/>
          </w:rPr>
          <w:fldChar w:fldCharType="end"/>
        </w:r>
      </w:hyperlink>
    </w:p>
    <w:p w14:paraId="4377EA6D" w14:textId="411B7A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2" w:history="1">
        <w:r w:rsidRPr="00126655">
          <w:rPr>
            <w:rStyle w:val="Hyperlink"/>
            <w:noProof/>
          </w:rPr>
          <w:t>10.25.1.6 Other CSUs called by this CSU</w:t>
        </w:r>
        <w:r>
          <w:rPr>
            <w:noProof/>
            <w:webHidden/>
          </w:rPr>
          <w:tab/>
        </w:r>
        <w:r>
          <w:rPr>
            <w:noProof/>
            <w:webHidden/>
          </w:rPr>
          <w:fldChar w:fldCharType="begin"/>
        </w:r>
        <w:r>
          <w:rPr>
            <w:noProof/>
            <w:webHidden/>
          </w:rPr>
          <w:instrText xml:space="preserve"> PAGEREF _Toc210647012 \h </w:instrText>
        </w:r>
        <w:r>
          <w:rPr>
            <w:noProof/>
            <w:webHidden/>
          </w:rPr>
        </w:r>
        <w:r>
          <w:rPr>
            <w:noProof/>
            <w:webHidden/>
          </w:rPr>
          <w:fldChar w:fldCharType="separate"/>
        </w:r>
        <w:r w:rsidR="001D6375">
          <w:rPr>
            <w:noProof/>
            <w:webHidden/>
          </w:rPr>
          <w:t>384</w:t>
        </w:r>
        <w:r>
          <w:rPr>
            <w:noProof/>
            <w:webHidden/>
          </w:rPr>
          <w:fldChar w:fldCharType="end"/>
        </w:r>
      </w:hyperlink>
    </w:p>
    <w:p w14:paraId="6A692CDD" w14:textId="4DDCB3E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3" w:history="1">
        <w:r w:rsidRPr="00126655">
          <w:rPr>
            <w:rStyle w:val="Hyperlink"/>
            <w:noProof/>
          </w:rPr>
          <w:t>10.25.1.7 Description of list of LLRs allocated</w:t>
        </w:r>
        <w:r>
          <w:rPr>
            <w:noProof/>
            <w:webHidden/>
          </w:rPr>
          <w:tab/>
        </w:r>
        <w:r>
          <w:rPr>
            <w:noProof/>
            <w:webHidden/>
          </w:rPr>
          <w:fldChar w:fldCharType="begin"/>
        </w:r>
        <w:r>
          <w:rPr>
            <w:noProof/>
            <w:webHidden/>
          </w:rPr>
          <w:instrText xml:space="preserve"> PAGEREF _Toc210647013 \h </w:instrText>
        </w:r>
        <w:r>
          <w:rPr>
            <w:noProof/>
            <w:webHidden/>
          </w:rPr>
        </w:r>
        <w:r>
          <w:rPr>
            <w:noProof/>
            <w:webHidden/>
          </w:rPr>
          <w:fldChar w:fldCharType="separate"/>
        </w:r>
        <w:r w:rsidR="001D6375">
          <w:rPr>
            <w:noProof/>
            <w:webHidden/>
          </w:rPr>
          <w:t>384</w:t>
        </w:r>
        <w:r>
          <w:rPr>
            <w:noProof/>
            <w:webHidden/>
          </w:rPr>
          <w:fldChar w:fldCharType="end"/>
        </w:r>
      </w:hyperlink>
    </w:p>
    <w:p w14:paraId="5FEB0F3F" w14:textId="519FB98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14" w:history="1">
        <w:r w:rsidRPr="00126655">
          <w:rPr>
            <w:rStyle w:val="Hyperlink"/>
            <w:noProof/>
          </w:rPr>
          <w:t>10.25.1.7.1 dauanatach-TACHRead-LLR-001</w:t>
        </w:r>
        <w:r>
          <w:rPr>
            <w:noProof/>
            <w:webHidden/>
          </w:rPr>
          <w:tab/>
        </w:r>
        <w:r>
          <w:rPr>
            <w:noProof/>
            <w:webHidden/>
          </w:rPr>
          <w:fldChar w:fldCharType="begin"/>
        </w:r>
        <w:r>
          <w:rPr>
            <w:noProof/>
            <w:webHidden/>
          </w:rPr>
          <w:instrText xml:space="preserve"> PAGEREF _Toc210647014 \h </w:instrText>
        </w:r>
        <w:r>
          <w:rPr>
            <w:noProof/>
            <w:webHidden/>
          </w:rPr>
        </w:r>
        <w:r>
          <w:rPr>
            <w:noProof/>
            <w:webHidden/>
          </w:rPr>
          <w:fldChar w:fldCharType="separate"/>
        </w:r>
        <w:r w:rsidR="001D6375">
          <w:rPr>
            <w:noProof/>
            <w:webHidden/>
          </w:rPr>
          <w:t>385</w:t>
        </w:r>
        <w:r>
          <w:rPr>
            <w:noProof/>
            <w:webHidden/>
          </w:rPr>
          <w:fldChar w:fldCharType="end"/>
        </w:r>
      </w:hyperlink>
    </w:p>
    <w:p w14:paraId="57B4D27B" w14:textId="7676500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15" w:history="1">
        <w:r w:rsidRPr="00126655">
          <w:rPr>
            <w:rStyle w:val="Hyperlink"/>
            <w:noProof/>
          </w:rPr>
          <w:t>10.25.1.7.2 dauanatach-TACHRead-LLR-002</w:t>
        </w:r>
        <w:r>
          <w:rPr>
            <w:noProof/>
            <w:webHidden/>
          </w:rPr>
          <w:tab/>
        </w:r>
        <w:r>
          <w:rPr>
            <w:noProof/>
            <w:webHidden/>
          </w:rPr>
          <w:fldChar w:fldCharType="begin"/>
        </w:r>
        <w:r>
          <w:rPr>
            <w:noProof/>
            <w:webHidden/>
          </w:rPr>
          <w:instrText xml:space="preserve"> PAGEREF _Toc210647015 \h </w:instrText>
        </w:r>
        <w:r>
          <w:rPr>
            <w:noProof/>
            <w:webHidden/>
          </w:rPr>
        </w:r>
        <w:r>
          <w:rPr>
            <w:noProof/>
            <w:webHidden/>
          </w:rPr>
          <w:fldChar w:fldCharType="separate"/>
        </w:r>
        <w:r w:rsidR="001D6375">
          <w:rPr>
            <w:noProof/>
            <w:webHidden/>
          </w:rPr>
          <w:t>385</w:t>
        </w:r>
        <w:r>
          <w:rPr>
            <w:noProof/>
            <w:webHidden/>
          </w:rPr>
          <w:fldChar w:fldCharType="end"/>
        </w:r>
      </w:hyperlink>
    </w:p>
    <w:p w14:paraId="4EFB966B" w14:textId="75055F6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16" w:history="1">
        <w:r w:rsidRPr="00126655">
          <w:rPr>
            <w:rStyle w:val="Hyperlink"/>
            <w:noProof/>
          </w:rPr>
          <w:t>10.25.1.7.3 dauanatach-TACHRead-LLR-003</w:t>
        </w:r>
        <w:r>
          <w:rPr>
            <w:noProof/>
            <w:webHidden/>
          </w:rPr>
          <w:tab/>
        </w:r>
        <w:r>
          <w:rPr>
            <w:noProof/>
            <w:webHidden/>
          </w:rPr>
          <w:fldChar w:fldCharType="begin"/>
        </w:r>
        <w:r>
          <w:rPr>
            <w:noProof/>
            <w:webHidden/>
          </w:rPr>
          <w:instrText xml:space="preserve"> PAGEREF _Toc210647016 \h </w:instrText>
        </w:r>
        <w:r>
          <w:rPr>
            <w:noProof/>
            <w:webHidden/>
          </w:rPr>
        </w:r>
        <w:r>
          <w:rPr>
            <w:noProof/>
            <w:webHidden/>
          </w:rPr>
          <w:fldChar w:fldCharType="separate"/>
        </w:r>
        <w:r w:rsidR="001D6375">
          <w:rPr>
            <w:noProof/>
            <w:webHidden/>
          </w:rPr>
          <w:t>385</w:t>
        </w:r>
        <w:r>
          <w:rPr>
            <w:noProof/>
            <w:webHidden/>
          </w:rPr>
          <w:fldChar w:fldCharType="end"/>
        </w:r>
      </w:hyperlink>
    </w:p>
    <w:p w14:paraId="24C669A1" w14:textId="7106B41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17" w:history="1">
        <w:r w:rsidRPr="00126655">
          <w:rPr>
            <w:rStyle w:val="Hyperlink"/>
            <w:noProof/>
          </w:rPr>
          <w:t>10.25.2 TachDriver</w:t>
        </w:r>
        <w:r>
          <w:rPr>
            <w:noProof/>
            <w:webHidden/>
          </w:rPr>
          <w:tab/>
        </w:r>
        <w:r>
          <w:rPr>
            <w:noProof/>
            <w:webHidden/>
          </w:rPr>
          <w:fldChar w:fldCharType="begin"/>
        </w:r>
        <w:r>
          <w:rPr>
            <w:noProof/>
            <w:webHidden/>
          </w:rPr>
          <w:instrText xml:space="preserve"> PAGEREF _Toc210647017 \h </w:instrText>
        </w:r>
        <w:r>
          <w:rPr>
            <w:noProof/>
            <w:webHidden/>
          </w:rPr>
        </w:r>
        <w:r>
          <w:rPr>
            <w:noProof/>
            <w:webHidden/>
          </w:rPr>
          <w:fldChar w:fldCharType="separate"/>
        </w:r>
        <w:r w:rsidR="001D6375">
          <w:rPr>
            <w:noProof/>
            <w:webHidden/>
          </w:rPr>
          <w:t>385</w:t>
        </w:r>
        <w:r>
          <w:rPr>
            <w:noProof/>
            <w:webHidden/>
          </w:rPr>
          <w:fldChar w:fldCharType="end"/>
        </w:r>
      </w:hyperlink>
    </w:p>
    <w:p w14:paraId="6ACF0866" w14:textId="45D436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8" w:history="1">
        <w:r w:rsidRPr="00126655">
          <w:rPr>
            <w:rStyle w:val="Hyperlink"/>
            <w:noProof/>
          </w:rPr>
          <w:t>10.25.2.1 Brief Description</w:t>
        </w:r>
        <w:r>
          <w:rPr>
            <w:noProof/>
            <w:webHidden/>
          </w:rPr>
          <w:tab/>
        </w:r>
        <w:r>
          <w:rPr>
            <w:noProof/>
            <w:webHidden/>
          </w:rPr>
          <w:fldChar w:fldCharType="begin"/>
        </w:r>
        <w:r>
          <w:rPr>
            <w:noProof/>
            <w:webHidden/>
          </w:rPr>
          <w:instrText xml:space="preserve"> PAGEREF _Toc210647018 \h </w:instrText>
        </w:r>
        <w:r>
          <w:rPr>
            <w:noProof/>
            <w:webHidden/>
          </w:rPr>
        </w:r>
        <w:r>
          <w:rPr>
            <w:noProof/>
            <w:webHidden/>
          </w:rPr>
          <w:fldChar w:fldCharType="separate"/>
        </w:r>
        <w:r w:rsidR="001D6375">
          <w:rPr>
            <w:noProof/>
            <w:webHidden/>
          </w:rPr>
          <w:t>386</w:t>
        </w:r>
        <w:r>
          <w:rPr>
            <w:noProof/>
            <w:webHidden/>
          </w:rPr>
          <w:fldChar w:fldCharType="end"/>
        </w:r>
      </w:hyperlink>
    </w:p>
    <w:p w14:paraId="238212C3" w14:textId="3ABA706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19" w:history="1">
        <w:r w:rsidRPr="00126655">
          <w:rPr>
            <w:rStyle w:val="Hyperlink"/>
            <w:noProof/>
          </w:rPr>
          <w:t>10.25.2.2 List of HLRs allocated</w:t>
        </w:r>
        <w:r>
          <w:rPr>
            <w:noProof/>
            <w:webHidden/>
          </w:rPr>
          <w:tab/>
        </w:r>
        <w:r>
          <w:rPr>
            <w:noProof/>
            <w:webHidden/>
          </w:rPr>
          <w:fldChar w:fldCharType="begin"/>
        </w:r>
        <w:r>
          <w:rPr>
            <w:noProof/>
            <w:webHidden/>
          </w:rPr>
          <w:instrText xml:space="preserve"> PAGEREF _Toc210647019 \h </w:instrText>
        </w:r>
        <w:r>
          <w:rPr>
            <w:noProof/>
            <w:webHidden/>
          </w:rPr>
        </w:r>
        <w:r>
          <w:rPr>
            <w:noProof/>
            <w:webHidden/>
          </w:rPr>
          <w:fldChar w:fldCharType="separate"/>
        </w:r>
        <w:r w:rsidR="001D6375">
          <w:rPr>
            <w:noProof/>
            <w:webHidden/>
          </w:rPr>
          <w:t>386</w:t>
        </w:r>
        <w:r>
          <w:rPr>
            <w:noProof/>
            <w:webHidden/>
          </w:rPr>
          <w:fldChar w:fldCharType="end"/>
        </w:r>
      </w:hyperlink>
    </w:p>
    <w:p w14:paraId="50169749" w14:textId="4EA849E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20" w:history="1">
        <w:r w:rsidRPr="00126655">
          <w:rPr>
            <w:rStyle w:val="Hyperlink"/>
            <w:noProof/>
          </w:rPr>
          <w:t>10.25.2.3 List of global variables accessed and modified</w:t>
        </w:r>
        <w:r>
          <w:rPr>
            <w:noProof/>
            <w:webHidden/>
          </w:rPr>
          <w:tab/>
        </w:r>
        <w:r>
          <w:rPr>
            <w:noProof/>
            <w:webHidden/>
          </w:rPr>
          <w:fldChar w:fldCharType="begin"/>
        </w:r>
        <w:r>
          <w:rPr>
            <w:noProof/>
            <w:webHidden/>
          </w:rPr>
          <w:instrText xml:space="preserve"> PAGEREF _Toc210647020 \h </w:instrText>
        </w:r>
        <w:r>
          <w:rPr>
            <w:noProof/>
            <w:webHidden/>
          </w:rPr>
        </w:r>
        <w:r>
          <w:rPr>
            <w:noProof/>
            <w:webHidden/>
          </w:rPr>
          <w:fldChar w:fldCharType="separate"/>
        </w:r>
        <w:r w:rsidR="001D6375">
          <w:rPr>
            <w:noProof/>
            <w:webHidden/>
          </w:rPr>
          <w:t>386</w:t>
        </w:r>
        <w:r>
          <w:rPr>
            <w:noProof/>
            <w:webHidden/>
          </w:rPr>
          <w:fldChar w:fldCharType="end"/>
        </w:r>
      </w:hyperlink>
    </w:p>
    <w:p w14:paraId="0DB69A33" w14:textId="26E09A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21" w:history="1">
        <w:r w:rsidRPr="00126655">
          <w:rPr>
            <w:rStyle w:val="Hyperlink"/>
            <w:noProof/>
          </w:rPr>
          <w:t>10.25.2.4 Parameter list (Input/Output)</w:t>
        </w:r>
        <w:r>
          <w:rPr>
            <w:noProof/>
            <w:webHidden/>
          </w:rPr>
          <w:tab/>
        </w:r>
        <w:r>
          <w:rPr>
            <w:noProof/>
            <w:webHidden/>
          </w:rPr>
          <w:fldChar w:fldCharType="begin"/>
        </w:r>
        <w:r>
          <w:rPr>
            <w:noProof/>
            <w:webHidden/>
          </w:rPr>
          <w:instrText xml:space="preserve"> PAGEREF _Toc210647021 \h </w:instrText>
        </w:r>
        <w:r>
          <w:rPr>
            <w:noProof/>
            <w:webHidden/>
          </w:rPr>
        </w:r>
        <w:r>
          <w:rPr>
            <w:noProof/>
            <w:webHidden/>
          </w:rPr>
          <w:fldChar w:fldCharType="separate"/>
        </w:r>
        <w:r w:rsidR="001D6375">
          <w:rPr>
            <w:noProof/>
            <w:webHidden/>
          </w:rPr>
          <w:t>386</w:t>
        </w:r>
        <w:r>
          <w:rPr>
            <w:noProof/>
            <w:webHidden/>
          </w:rPr>
          <w:fldChar w:fldCharType="end"/>
        </w:r>
      </w:hyperlink>
    </w:p>
    <w:p w14:paraId="31463F5D" w14:textId="18049B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22" w:history="1">
        <w:r w:rsidRPr="00126655">
          <w:rPr>
            <w:rStyle w:val="Hyperlink"/>
            <w:noProof/>
          </w:rPr>
          <w:t>10.25.2.5 Return Value</w:t>
        </w:r>
        <w:r>
          <w:rPr>
            <w:noProof/>
            <w:webHidden/>
          </w:rPr>
          <w:tab/>
        </w:r>
        <w:r>
          <w:rPr>
            <w:noProof/>
            <w:webHidden/>
          </w:rPr>
          <w:fldChar w:fldCharType="begin"/>
        </w:r>
        <w:r>
          <w:rPr>
            <w:noProof/>
            <w:webHidden/>
          </w:rPr>
          <w:instrText xml:space="preserve"> PAGEREF _Toc210647022 \h </w:instrText>
        </w:r>
        <w:r>
          <w:rPr>
            <w:noProof/>
            <w:webHidden/>
          </w:rPr>
        </w:r>
        <w:r>
          <w:rPr>
            <w:noProof/>
            <w:webHidden/>
          </w:rPr>
          <w:fldChar w:fldCharType="separate"/>
        </w:r>
        <w:r w:rsidR="001D6375">
          <w:rPr>
            <w:noProof/>
            <w:webHidden/>
          </w:rPr>
          <w:t>386</w:t>
        </w:r>
        <w:r>
          <w:rPr>
            <w:noProof/>
            <w:webHidden/>
          </w:rPr>
          <w:fldChar w:fldCharType="end"/>
        </w:r>
      </w:hyperlink>
    </w:p>
    <w:p w14:paraId="6EF9AC66" w14:textId="0DB0A8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23" w:history="1">
        <w:r w:rsidRPr="00126655">
          <w:rPr>
            <w:rStyle w:val="Hyperlink"/>
            <w:noProof/>
          </w:rPr>
          <w:t>10.25.2.6 Other CSUs called by this CSU</w:t>
        </w:r>
        <w:r>
          <w:rPr>
            <w:noProof/>
            <w:webHidden/>
          </w:rPr>
          <w:tab/>
        </w:r>
        <w:r>
          <w:rPr>
            <w:noProof/>
            <w:webHidden/>
          </w:rPr>
          <w:fldChar w:fldCharType="begin"/>
        </w:r>
        <w:r>
          <w:rPr>
            <w:noProof/>
            <w:webHidden/>
          </w:rPr>
          <w:instrText xml:space="preserve"> PAGEREF _Toc210647023 \h </w:instrText>
        </w:r>
        <w:r>
          <w:rPr>
            <w:noProof/>
            <w:webHidden/>
          </w:rPr>
        </w:r>
        <w:r>
          <w:rPr>
            <w:noProof/>
            <w:webHidden/>
          </w:rPr>
          <w:fldChar w:fldCharType="separate"/>
        </w:r>
        <w:r w:rsidR="001D6375">
          <w:rPr>
            <w:noProof/>
            <w:webHidden/>
          </w:rPr>
          <w:t>386</w:t>
        </w:r>
        <w:r>
          <w:rPr>
            <w:noProof/>
            <w:webHidden/>
          </w:rPr>
          <w:fldChar w:fldCharType="end"/>
        </w:r>
      </w:hyperlink>
    </w:p>
    <w:p w14:paraId="7B57A82E" w14:textId="729D20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24" w:history="1">
        <w:r w:rsidRPr="00126655">
          <w:rPr>
            <w:rStyle w:val="Hyperlink"/>
            <w:noProof/>
          </w:rPr>
          <w:t>10.25.2.7 Description of list of LLRs allocated</w:t>
        </w:r>
        <w:r>
          <w:rPr>
            <w:noProof/>
            <w:webHidden/>
          </w:rPr>
          <w:tab/>
        </w:r>
        <w:r>
          <w:rPr>
            <w:noProof/>
            <w:webHidden/>
          </w:rPr>
          <w:fldChar w:fldCharType="begin"/>
        </w:r>
        <w:r>
          <w:rPr>
            <w:noProof/>
            <w:webHidden/>
          </w:rPr>
          <w:instrText xml:space="preserve"> PAGEREF _Toc210647024 \h </w:instrText>
        </w:r>
        <w:r>
          <w:rPr>
            <w:noProof/>
            <w:webHidden/>
          </w:rPr>
        </w:r>
        <w:r>
          <w:rPr>
            <w:noProof/>
            <w:webHidden/>
          </w:rPr>
          <w:fldChar w:fldCharType="separate"/>
        </w:r>
        <w:r w:rsidR="001D6375">
          <w:rPr>
            <w:noProof/>
            <w:webHidden/>
          </w:rPr>
          <w:t>387</w:t>
        </w:r>
        <w:r>
          <w:rPr>
            <w:noProof/>
            <w:webHidden/>
          </w:rPr>
          <w:fldChar w:fldCharType="end"/>
        </w:r>
      </w:hyperlink>
    </w:p>
    <w:p w14:paraId="6CDBF8E6" w14:textId="62F2EE2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25" w:history="1">
        <w:r w:rsidRPr="00126655">
          <w:rPr>
            <w:rStyle w:val="Hyperlink"/>
            <w:noProof/>
          </w:rPr>
          <w:t>10.25.2.7.1 dauanatach-TachDriver-LLR-001</w:t>
        </w:r>
        <w:r>
          <w:rPr>
            <w:noProof/>
            <w:webHidden/>
          </w:rPr>
          <w:tab/>
        </w:r>
        <w:r>
          <w:rPr>
            <w:noProof/>
            <w:webHidden/>
          </w:rPr>
          <w:fldChar w:fldCharType="begin"/>
        </w:r>
        <w:r>
          <w:rPr>
            <w:noProof/>
            <w:webHidden/>
          </w:rPr>
          <w:instrText xml:space="preserve"> PAGEREF _Toc210647025 \h </w:instrText>
        </w:r>
        <w:r>
          <w:rPr>
            <w:noProof/>
            <w:webHidden/>
          </w:rPr>
        </w:r>
        <w:r>
          <w:rPr>
            <w:noProof/>
            <w:webHidden/>
          </w:rPr>
          <w:fldChar w:fldCharType="separate"/>
        </w:r>
        <w:r w:rsidR="001D6375">
          <w:rPr>
            <w:noProof/>
            <w:webHidden/>
          </w:rPr>
          <w:t>387</w:t>
        </w:r>
        <w:r>
          <w:rPr>
            <w:noProof/>
            <w:webHidden/>
          </w:rPr>
          <w:fldChar w:fldCharType="end"/>
        </w:r>
      </w:hyperlink>
    </w:p>
    <w:p w14:paraId="4DE88A10" w14:textId="6AE0BB9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26" w:history="1">
        <w:r w:rsidRPr="00126655">
          <w:rPr>
            <w:rStyle w:val="Hyperlink"/>
            <w:noProof/>
          </w:rPr>
          <w:t>10.25.2.7.2 dauanatach-TachDriver-LLR-002</w:t>
        </w:r>
        <w:r>
          <w:rPr>
            <w:noProof/>
            <w:webHidden/>
          </w:rPr>
          <w:tab/>
        </w:r>
        <w:r>
          <w:rPr>
            <w:noProof/>
            <w:webHidden/>
          </w:rPr>
          <w:fldChar w:fldCharType="begin"/>
        </w:r>
        <w:r>
          <w:rPr>
            <w:noProof/>
            <w:webHidden/>
          </w:rPr>
          <w:instrText xml:space="preserve"> PAGEREF _Toc210647026 \h </w:instrText>
        </w:r>
        <w:r>
          <w:rPr>
            <w:noProof/>
            <w:webHidden/>
          </w:rPr>
        </w:r>
        <w:r>
          <w:rPr>
            <w:noProof/>
            <w:webHidden/>
          </w:rPr>
          <w:fldChar w:fldCharType="separate"/>
        </w:r>
        <w:r w:rsidR="001D6375">
          <w:rPr>
            <w:noProof/>
            <w:webHidden/>
          </w:rPr>
          <w:t>387</w:t>
        </w:r>
        <w:r>
          <w:rPr>
            <w:noProof/>
            <w:webHidden/>
          </w:rPr>
          <w:fldChar w:fldCharType="end"/>
        </w:r>
      </w:hyperlink>
    </w:p>
    <w:p w14:paraId="6D05610D" w14:textId="2252E5F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27" w:history="1">
        <w:r w:rsidRPr="00126655">
          <w:rPr>
            <w:rStyle w:val="Hyperlink"/>
            <w:noProof/>
          </w:rPr>
          <w:t>10.25.2.7.3 dauanatach-TachDriver-LLR-003</w:t>
        </w:r>
        <w:r>
          <w:rPr>
            <w:noProof/>
            <w:webHidden/>
          </w:rPr>
          <w:tab/>
        </w:r>
        <w:r>
          <w:rPr>
            <w:noProof/>
            <w:webHidden/>
          </w:rPr>
          <w:fldChar w:fldCharType="begin"/>
        </w:r>
        <w:r>
          <w:rPr>
            <w:noProof/>
            <w:webHidden/>
          </w:rPr>
          <w:instrText xml:space="preserve"> PAGEREF _Toc210647027 \h </w:instrText>
        </w:r>
        <w:r>
          <w:rPr>
            <w:noProof/>
            <w:webHidden/>
          </w:rPr>
        </w:r>
        <w:r>
          <w:rPr>
            <w:noProof/>
            <w:webHidden/>
          </w:rPr>
          <w:fldChar w:fldCharType="separate"/>
        </w:r>
        <w:r w:rsidR="001D6375">
          <w:rPr>
            <w:noProof/>
            <w:webHidden/>
          </w:rPr>
          <w:t>387</w:t>
        </w:r>
        <w:r>
          <w:rPr>
            <w:noProof/>
            <w:webHidden/>
          </w:rPr>
          <w:fldChar w:fldCharType="end"/>
        </w:r>
      </w:hyperlink>
    </w:p>
    <w:p w14:paraId="02691661" w14:textId="48EEA2D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28" w:history="1">
        <w:r w:rsidRPr="00126655">
          <w:rPr>
            <w:rStyle w:val="Hyperlink"/>
            <w:noProof/>
          </w:rPr>
          <w:t>10.25.2.7.4 dauanatach-TachDriver-LLR-004</w:t>
        </w:r>
        <w:r>
          <w:rPr>
            <w:noProof/>
            <w:webHidden/>
          </w:rPr>
          <w:tab/>
        </w:r>
        <w:r>
          <w:rPr>
            <w:noProof/>
            <w:webHidden/>
          </w:rPr>
          <w:fldChar w:fldCharType="begin"/>
        </w:r>
        <w:r>
          <w:rPr>
            <w:noProof/>
            <w:webHidden/>
          </w:rPr>
          <w:instrText xml:space="preserve"> PAGEREF _Toc210647028 \h </w:instrText>
        </w:r>
        <w:r>
          <w:rPr>
            <w:noProof/>
            <w:webHidden/>
          </w:rPr>
        </w:r>
        <w:r>
          <w:rPr>
            <w:noProof/>
            <w:webHidden/>
          </w:rPr>
          <w:fldChar w:fldCharType="separate"/>
        </w:r>
        <w:r w:rsidR="001D6375">
          <w:rPr>
            <w:noProof/>
            <w:webHidden/>
          </w:rPr>
          <w:t>387</w:t>
        </w:r>
        <w:r>
          <w:rPr>
            <w:noProof/>
            <w:webHidden/>
          </w:rPr>
          <w:fldChar w:fldCharType="end"/>
        </w:r>
      </w:hyperlink>
    </w:p>
    <w:p w14:paraId="148C3506" w14:textId="7F5197E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29" w:history="1">
        <w:r w:rsidRPr="00126655">
          <w:rPr>
            <w:rStyle w:val="Hyperlink"/>
            <w:noProof/>
          </w:rPr>
          <w:t>10.25.2.7.5 dauanatach-TachDriver-LLR-005</w:t>
        </w:r>
        <w:r>
          <w:rPr>
            <w:noProof/>
            <w:webHidden/>
          </w:rPr>
          <w:tab/>
        </w:r>
        <w:r>
          <w:rPr>
            <w:noProof/>
            <w:webHidden/>
          </w:rPr>
          <w:fldChar w:fldCharType="begin"/>
        </w:r>
        <w:r>
          <w:rPr>
            <w:noProof/>
            <w:webHidden/>
          </w:rPr>
          <w:instrText xml:space="preserve"> PAGEREF _Toc210647029 \h </w:instrText>
        </w:r>
        <w:r>
          <w:rPr>
            <w:noProof/>
            <w:webHidden/>
          </w:rPr>
        </w:r>
        <w:r>
          <w:rPr>
            <w:noProof/>
            <w:webHidden/>
          </w:rPr>
          <w:fldChar w:fldCharType="separate"/>
        </w:r>
        <w:r w:rsidR="001D6375">
          <w:rPr>
            <w:noProof/>
            <w:webHidden/>
          </w:rPr>
          <w:t>388</w:t>
        </w:r>
        <w:r>
          <w:rPr>
            <w:noProof/>
            <w:webHidden/>
          </w:rPr>
          <w:fldChar w:fldCharType="end"/>
        </w:r>
      </w:hyperlink>
    </w:p>
    <w:p w14:paraId="61DAD9FB" w14:textId="0F58D69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0" w:history="1">
        <w:r w:rsidRPr="00126655">
          <w:rPr>
            <w:rStyle w:val="Hyperlink"/>
            <w:noProof/>
          </w:rPr>
          <w:t>10.25.2.7.6 dauanatach-TachDriver-LLR-006</w:t>
        </w:r>
        <w:r>
          <w:rPr>
            <w:noProof/>
            <w:webHidden/>
          </w:rPr>
          <w:tab/>
        </w:r>
        <w:r>
          <w:rPr>
            <w:noProof/>
            <w:webHidden/>
          </w:rPr>
          <w:fldChar w:fldCharType="begin"/>
        </w:r>
        <w:r>
          <w:rPr>
            <w:noProof/>
            <w:webHidden/>
          </w:rPr>
          <w:instrText xml:space="preserve"> PAGEREF _Toc210647030 \h </w:instrText>
        </w:r>
        <w:r>
          <w:rPr>
            <w:noProof/>
            <w:webHidden/>
          </w:rPr>
        </w:r>
        <w:r>
          <w:rPr>
            <w:noProof/>
            <w:webHidden/>
          </w:rPr>
          <w:fldChar w:fldCharType="separate"/>
        </w:r>
        <w:r w:rsidR="001D6375">
          <w:rPr>
            <w:noProof/>
            <w:webHidden/>
          </w:rPr>
          <w:t>388</w:t>
        </w:r>
        <w:r>
          <w:rPr>
            <w:noProof/>
            <w:webHidden/>
          </w:rPr>
          <w:fldChar w:fldCharType="end"/>
        </w:r>
      </w:hyperlink>
    </w:p>
    <w:p w14:paraId="23E968DF" w14:textId="709562D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1" w:history="1">
        <w:r w:rsidRPr="00126655">
          <w:rPr>
            <w:rStyle w:val="Hyperlink"/>
            <w:noProof/>
          </w:rPr>
          <w:t>10.25.2.7.7 dauanatach-TachDriver-LLR-007</w:t>
        </w:r>
        <w:r>
          <w:rPr>
            <w:noProof/>
            <w:webHidden/>
          </w:rPr>
          <w:tab/>
        </w:r>
        <w:r>
          <w:rPr>
            <w:noProof/>
            <w:webHidden/>
          </w:rPr>
          <w:fldChar w:fldCharType="begin"/>
        </w:r>
        <w:r>
          <w:rPr>
            <w:noProof/>
            <w:webHidden/>
          </w:rPr>
          <w:instrText xml:space="preserve"> PAGEREF _Toc210647031 \h </w:instrText>
        </w:r>
        <w:r>
          <w:rPr>
            <w:noProof/>
            <w:webHidden/>
          </w:rPr>
        </w:r>
        <w:r>
          <w:rPr>
            <w:noProof/>
            <w:webHidden/>
          </w:rPr>
          <w:fldChar w:fldCharType="separate"/>
        </w:r>
        <w:r w:rsidR="001D6375">
          <w:rPr>
            <w:noProof/>
            <w:webHidden/>
          </w:rPr>
          <w:t>389</w:t>
        </w:r>
        <w:r>
          <w:rPr>
            <w:noProof/>
            <w:webHidden/>
          </w:rPr>
          <w:fldChar w:fldCharType="end"/>
        </w:r>
      </w:hyperlink>
    </w:p>
    <w:p w14:paraId="4C690210" w14:textId="5536023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2" w:history="1">
        <w:r w:rsidRPr="00126655">
          <w:rPr>
            <w:rStyle w:val="Hyperlink"/>
            <w:noProof/>
          </w:rPr>
          <w:t>10.25.2.7.8 dauanatach-TachDriver-LLR-008</w:t>
        </w:r>
        <w:r>
          <w:rPr>
            <w:noProof/>
            <w:webHidden/>
          </w:rPr>
          <w:tab/>
        </w:r>
        <w:r>
          <w:rPr>
            <w:noProof/>
            <w:webHidden/>
          </w:rPr>
          <w:fldChar w:fldCharType="begin"/>
        </w:r>
        <w:r>
          <w:rPr>
            <w:noProof/>
            <w:webHidden/>
          </w:rPr>
          <w:instrText xml:space="preserve"> PAGEREF _Toc210647032 \h </w:instrText>
        </w:r>
        <w:r>
          <w:rPr>
            <w:noProof/>
            <w:webHidden/>
          </w:rPr>
        </w:r>
        <w:r>
          <w:rPr>
            <w:noProof/>
            <w:webHidden/>
          </w:rPr>
          <w:fldChar w:fldCharType="separate"/>
        </w:r>
        <w:r w:rsidR="001D6375">
          <w:rPr>
            <w:noProof/>
            <w:webHidden/>
          </w:rPr>
          <w:t>389</w:t>
        </w:r>
        <w:r>
          <w:rPr>
            <w:noProof/>
            <w:webHidden/>
          </w:rPr>
          <w:fldChar w:fldCharType="end"/>
        </w:r>
      </w:hyperlink>
    </w:p>
    <w:p w14:paraId="7380EB7D" w14:textId="4ED801E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3" w:history="1">
        <w:r w:rsidRPr="00126655">
          <w:rPr>
            <w:rStyle w:val="Hyperlink"/>
            <w:noProof/>
          </w:rPr>
          <w:t>10.25.2.7.9 dauanatach-TachDriver-LLR-009</w:t>
        </w:r>
        <w:r>
          <w:rPr>
            <w:noProof/>
            <w:webHidden/>
          </w:rPr>
          <w:tab/>
        </w:r>
        <w:r>
          <w:rPr>
            <w:noProof/>
            <w:webHidden/>
          </w:rPr>
          <w:fldChar w:fldCharType="begin"/>
        </w:r>
        <w:r>
          <w:rPr>
            <w:noProof/>
            <w:webHidden/>
          </w:rPr>
          <w:instrText xml:space="preserve"> PAGEREF _Toc210647033 \h </w:instrText>
        </w:r>
        <w:r>
          <w:rPr>
            <w:noProof/>
            <w:webHidden/>
          </w:rPr>
        </w:r>
        <w:r>
          <w:rPr>
            <w:noProof/>
            <w:webHidden/>
          </w:rPr>
          <w:fldChar w:fldCharType="separate"/>
        </w:r>
        <w:r w:rsidR="001D6375">
          <w:rPr>
            <w:noProof/>
            <w:webHidden/>
          </w:rPr>
          <w:t>389</w:t>
        </w:r>
        <w:r>
          <w:rPr>
            <w:noProof/>
            <w:webHidden/>
          </w:rPr>
          <w:fldChar w:fldCharType="end"/>
        </w:r>
      </w:hyperlink>
    </w:p>
    <w:p w14:paraId="33D705C9" w14:textId="36A74D0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4" w:history="1">
        <w:r w:rsidRPr="00126655">
          <w:rPr>
            <w:rStyle w:val="Hyperlink"/>
            <w:noProof/>
          </w:rPr>
          <w:t>10.25.2.7.10 dauanatach-TachDriver-LLR-010</w:t>
        </w:r>
        <w:r>
          <w:rPr>
            <w:noProof/>
            <w:webHidden/>
          </w:rPr>
          <w:tab/>
        </w:r>
        <w:r>
          <w:rPr>
            <w:noProof/>
            <w:webHidden/>
          </w:rPr>
          <w:fldChar w:fldCharType="begin"/>
        </w:r>
        <w:r>
          <w:rPr>
            <w:noProof/>
            <w:webHidden/>
          </w:rPr>
          <w:instrText xml:space="preserve"> PAGEREF _Toc210647034 \h </w:instrText>
        </w:r>
        <w:r>
          <w:rPr>
            <w:noProof/>
            <w:webHidden/>
          </w:rPr>
        </w:r>
        <w:r>
          <w:rPr>
            <w:noProof/>
            <w:webHidden/>
          </w:rPr>
          <w:fldChar w:fldCharType="separate"/>
        </w:r>
        <w:r w:rsidR="001D6375">
          <w:rPr>
            <w:noProof/>
            <w:webHidden/>
          </w:rPr>
          <w:t>390</w:t>
        </w:r>
        <w:r>
          <w:rPr>
            <w:noProof/>
            <w:webHidden/>
          </w:rPr>
          <w:fldChar w:fldCharType="end"/>
        </w:r>
      </w:hyperlink>
    </w:p>
    <w:p w14:paraId="5B05AEBC" w14:textId="4BA948C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5" w:history="1">
        <w:r w:rsidRPr="00126655">
          <w:rPr>
            <w:rStyle w:val="Hyperlink"/>
            <w:noProof/>
          </w:rPr>
          <w:t>10.25.2.7.11 dauanatach-TachDriver-LLR-011</w:t>
        </w:r>
        <w:r>
          <w:rPr>
            <w:noProof/>
            <w:webHidden/>
          </w:rPr>
          <w:tab/>
        </w:r>
        <w:r>
          <w:rPr>
            <w:noProof/>
            <w:webHidden/>
          </w:rPr>
          <w:fldChar w:fldCharType="begin"/>
        </w:r>
        <w:r>
          <w:rPr>
            <w:noProof/>
            <w:webHidden/>
          </w:rPr>
          <w:instrText xml:space="preserve"> PAGEREF _Toc210647035 \h </w:instrText>
        </w:r>
        <w:r>
          <w:rPr>
            <w:noProof/>
            <w:webHidden/>
          </w:rPr>
        </w:r>
        <w:r>
          <w:rPr>
            <w:noProof/>
            <w:webHidden/>
          </w:rPr>
          <w:fldChar w:fldCharType="separate"/>
        </w:r>
        <w:r w:rsidR="001D6375">
          <w:rPr>
            <w:noProof/>
            <w:webHidden/>
          </w:rPr>
          <w:t>390</w:t>
        </w:r>
        <w:r>
          <w:rPr>
            <w:noProof/>
            <w:webHidden/>
          </w:rPr>
          <w:fldChar w:fldCharType="end"/>
        </w:r>
      </w:hyperlink>
    </w:p>
    <w:p w14:paraId="040D3D6A" w14:textId="7F08923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6" w:history="1">
        <w:r w:rsidRPr="00126655">
          <w:rPr>
            <w:rStyle w:val="Hyperlink"/>
            <w:noProof/>
          </w:rPr>
          <w:t>10.25.2.7.12 dauanatach-TachDriver-LLR-012</w:t>
        </w:r>
        <w:r>
          <w:rPr>
            <w:noProof/>
            <w:webHidden/>
          </w:rPr>
          <w:tab/>
        </w:r>
        <w:r>
          <w:rPr>
            <w:noProof/>
            <w:webHidden/>
          </w:rPr>
          <w:fldChar w:fldCharType="begin"/>
        </w:r>
        <w:r>
          <w:rPr>
            <w:noProof/>
            <w:webHidden/>
          </w:rPr>
          <w:instrText xml:space="preserve"> PAGEREF _Toc210647036 \h </w:instrText>
        </w:r>
        <w:r>
          <w:rPr>
            <w:noProof/>
            <w:webHidden/>
          </w:rPr>
        </w:r>
        <w:r>
          <w:rPr>
            <w:noProof/>
            <w:webHidden/>
          </w:rPr>
          <w:fldChar w:fldCharType="separate"/>
        </w:r>
        <w:r w:rsidR="001D6375">
          <w:rPr>
            <w:noProof/>
            <w:webHidden/>
          </w:rPr>
          <w:t>390</w:t>
        </w:r>
        <w:r>
          <w:rPr>
            <w:noProof/>
            <w:webHidden/>
          </w:rPr>
          <w:fldChar w:fldCharType="end"/>
        </w:r>
      </w:hyperlink>
    </w:p>
    <w:p w14:paraId="0AF9BA31" w14:textId="2314EB0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37" w:history="1">
        <w:r w:rsidRPr="00126655">
          <w:rPr>
            <w:rStyle w:val="Hyperlink"/>
            <w:noProof/>
          </w:rPr>
          <w:t>10.25.2.7.13 dauanatach-TachDriver-LLR-013</w:t>
        </w:r>
        <w:r>
          <w:rPr>
            <w:noProof/>
            <w:webHidden/>
          </w:rPr>
          <w:tab/>
        </w:r>
        <w:r>
          <w:rPr>
            <w:noProof/>
            <w:webHidden/>
          </w:rPr>
          <w:fldChar w:fldCharType="begin"/>
        </w:r>
        <w:r>
          <w:rPr>
            <w:noProof/>
            <w:webHidden/>
          </w:rPr>
          <w:instrText xml:space="preserve"> PAGEREF _Toc210647037 \h </w:instrText>
        </w:r>
        <w:r>
          <w:rPr>
            <w:noProof/>
            <w:webHidden/>
          </w:rPr>
        </w:r>
        <w:r>
          <w:rPr>
            <w:noProof/>
            <w:webHidden/>
          </w:rPr>
          <w:fldChar w:fldCharType="separate"/>
        </w:r>
        <w:r w:rsidR="001D6375">
          <w:rPr>
            <w:noProof/>
            <w:webHidden/>
          </w:rPr>
          <w:t>391</w:t>
        </w:r>
        <w:r>
          <w:rPr>
            <w:noProof/>
            <w:webHidden/>
          </w:rPr>
          <w:fldChar w:fldCharType="end"/>
        </w:r>
      </w:hyperlink>
    </w:p>
    <w:p w14:paraId="2968A37F" w14:textId="73292B5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38" w:history="1">
        <w:r w:rsidRPr="00126655">
          <w:rPr>
            <w:rStyle w:val="Hyperlink"/>
            <w:noProof/>
          </w:rPr>
          <w:t>10.25.3 TACHInit</w:t>
        </w:r>
        <w:r>
          <w:rPr>
            <w:noProof/>
            <w:webHidden/>
          </w:rPr>
          <w:tab/>
        </w:r>
        <w:r>
          <w:rPr>
            <w:noProof/>
            <w:webHidden/>
          </w:rPr>
          <w:fldChar w:fldCharType="begin"/>
        </w:r>
        <w:r>
          <w:rPr>
            <w:noProof/>
            <w:webHidden/>
          </w:rPr>
          <w:instrText xml:space="preserve"> PAGEREF _Toc210647038 \h </w:instrText>
        </w:r>
        <w:r>
          <w:rPr>
            <w:noProof/>
            <w:webHidden/>
          </w:rPr>
        </w:r>
        <w:r>
          <w:rPr>
            <w:noProof/>
            <w:webHidden/>
          </w:rPr>
          <w:fldChar w:fldCharType="separate"/>
        </w:r>
        <w:r w:rsidR="001D6375">
          <w:rPr>
            <w:noProof/>
            <w:webHidden/>
          </w:rPr>
          <w:t>391</w:t>
        </w:r>
        <w:r>
          <w:rPr>
            <w:noProof/>
            <w:webHidden/>
          </w:rPr>
          <w:fldChar w:fldCharType="end"/>
        </w:r>
      </w:hyperlink>
    </w:p>
    <w:p w14:paraId="2E5513BB" w14:textId="15001B6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39" w:history="1">
        <w:r w:rsidRPr="00126655">
          <w:rPr>
            <w:rStyle w:val="Hyperlink"/>
            <w:noProof/>
          </w:rPr>
          <w:t>10.25.3.1 Brief Description</w:t>
        </w:r>
        <w:r>
          <w:rPr>
            <w:noProof/>
            <w:webHidden/>
          </w:rPr>
          <w:tab/>
        </w:r>
        <w:r>
          <w:rPr>
            <w:noProof/>
            <w:webHidden/>
          </w:rPr>
          <w:fldChar w:fldCharType="begin"/>
        </w:r>
        <w:r>
          <w:rPr>
            <w:noProof/>
            <w:webHidden/>
          </w:rPr>
          <w:instrText xml:space="preserve"> PAGEREF _Toc210647039 \h </w:instrText>
        </w:r>
        <w:r>
          <w:rPr>
            <w:noProof/>
            <w:webHidden/>
          </w:rPr>
        </w:r>
        <w:r>
          <w:rPr>
            <w:noProof/>
            <w:webHidden/>
          </w:rPr>
          <w:fldChar w:fldCharType="separate"/>
        </w:r>
        <w:r w:rsidR="001D6375">
          <w:rPr>
            <w:noProof/>
            <w:webHidden/>
          </w:rPr>
          <w:t>391</w:t>
        </w:r>
        <w:r>
          <w:rPr>
            <w:noProof/>
            <w:webHidden/>
          </w:rPr>
          <w:fldChar w:fldCharType="end"/>
        </w:r>
      </w:hyperlink>
    </w:p>
    <w:p w14:paraId="10E2C98C" w14:textId="7B23F4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0" w:history="1">
        <w:r w:rsidRPr="00126655">
          <w:rPr>
            <w:rStyle w:val="Hyperlink"/>
            <w:noProof/>
          </w:rPr>
          <w:t>10.25.3.2 List of HLRs allocated</w:t>
        </w:r>
        <w:r>
          <w:rPr>
            <w:noProof/>
            <w:webHidden/>
          </w:rPr>
          <w:tab/>
        </w:r>
        <w:r>
          <w:rPr>
            <w:noProof/>
            <w:webHidden/>
          </w:rPr>
          <w:fldChar w:fldCharType="begin"/>
        </w:r>
        <w:r>
          <w:rPr>
            <w:noProof/>
            <w:webHidden/>
          </w:rPr>
          <w:instrText xml:space="preserve"> PAGEREF _Toc210647040 \h </w:instrText>
        </w:r>
        <w:r>
          <w:rPr>
            <w:noProof/>
            <w:webHidden/>
          </w:rPr>
        </w:r>
        <w:r>
          <w:rPr>
            <w:noProof/>
            <w:webHidden/>
          </w:rPr>
          <w:fldChar w:fldCharType="separate"/>
        </w:r>
        <w:r w:rsidR="001D6375">
          <w:rPr>
            <w:noProof/>
            <w:webHidden/>
          </w:rPr>
          <w:t>391</w:t>
        </w:r>
        <w:r>
          <w:rPr>
            <w:noProof/>
            <w:webHidden/>
          </w:rPr>
          <w:fldChar w:fldCharType="end"/>
        </w:r>
      </w:hyperlink>
    </w:p>
    <w:p w14:paraId="675AC6D0" w14:textId="55BE31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1" w:history="1">
        <w:r w:rsidRPr="00126655">
          <w:rPr>
            <w:rStyle w:val="Hyperlink"/>
            <w:noProof/>
          </w:rPr>
          <w:t>10.25.3.3 List of global variables accessed and modified</w:t>
        </w:r>
        <w:r>
          <w:rPr>
            <w:noProof/>
            <w:webHidden/>
          </w:rPr>
          <w:tab/>
        </w:r>
        <w:r>
          <w:rPr>
            <w:noProof/>
            <w:webHidden/>
          </w:rPr>
          <w:fldChar w:fldCharType="begin"/>
        </w:r>
        <w:r>
          <w:rPr>
            <w:noProof/>
            <w:webHidden/>
          </w:rPr>
          <w:instrText xml:space="preserve"> PAGEREF _Toc210647041 \h </w:instrText>
        </w:r>
        <w:r>
          <w:rPr>
            <w:noProof/>
            <w:webHidden/>
          </w:rPr>
        </w:r>
        <w:r>
          <w:rPr>
            <w:noProof/>
            <w:webHidden/>
          </w:rPr>
          <w:fldChar w:fldCharType="separate"/>
        </w:r>
        <w:r w:rsidR="001D6375">
          <w:rPr>
            <w:noProof/>
            <w:webHidden/>
          </w:rPr>
          <w:t>391</w:t>
        </w:r>
        <w:r>
          <w:rPr>
            <w:noProof/>
            <w:webHidden/>
          </w:rPr>
          <w:fldChar w:fldCharType="end"/>
        </w:r>
      </w:hyperlink>
    </w:p>
    <w:p w14:paraId="208A1A4B" w14:textId="004237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2" w:history="1">
        <w:r w:rsidRPr="00126655">
          <w:rPr>
            <w:rStyle w:val="Hyperlink"/>
            <w:noProof/>
          </w:rPr>
          <w:t>10.25.3.4 Parameter list (Input/Output)</w:t>
        </w:r>
        <w:r>
          <w:rPr>
            <w:noProof/>
            <w:webHidden/>
          </w:rPr>
          <w:tab/>
        </w:r>
        <w:r>
          <w:rPr>
            <w:noProof/>
            <w:webHidden/>
          </w:rPr>
          <w:fldChar w:fldCharType="begin"/>
        </w:r>
        <w:r>
          <w:rPr>
            <w:noProof/>
            <w:webHidden/>
          </w:rPr>
          <w:instrText xml:space="preserve"> PAGEREF _Toc210647042 \h </w:instrText>
        </w:r>
        <w:r>
          <w:rPr>
            <w:noProof/>
            <w:webHidden/>
          </w:rPr>
        </w:r>
        <w:r>
          <w:rPr>
            <w:noProof/>
            <w:webHidden/>
          </w:rPr>
          <w:fldChar w:fldCharType="separate"/>
        </w:r>
        <w:r w:rsidR="001D6375">
          <w:rPr>
            <w:noProof/>
            <w:webHidden/>
          </w:rPr>
          <w:t>392</w:t>
        </w:r>
        <w:r>
          <w:rPr>
            <w:noProof/>
            <w:webHidden/>
          </w:rPr>
          <w:fldChar w:fldCharType="end"/>
        </w:r>
      </w:hyperlink>
    </w:p>
    <w:p w14:paraId="6D1F64F8" w14:textId="232A3F8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3" w:history="1">
        <w:r w:rsidRPr="00126655">
          <w:rPr>
            <w:rStyle w:val="Hyperlink"/>
            <w:noProof/>
          </w:rPr>
          <w:t>10.25.3.5 Return Value</w:t>
        </w:r>
        <w:r>
          <w:rPr>
            <w:noProof/>
            <w:webHidden/>
          </w:rPr>
          <w:tab/>
        </w:r>
        <w:r>
          <w:rPr>
            <w:noProof/>
            <w:webHidden/>
          </w:rPr>
          <w:fldChar w:fldCharType="begin"/>
        </w:r>
        <w:r>
          <w:rPr>
            <w:noProof/>
            <w:webHidden/>
          </w:rPr>
          <w:instrText xml:space="preserve"> PAGEREF _Toc210647043 \h </w:instrText>
        </w:r>
        <w:r>
          <w:rPr>
            <w:noProof/>
            <w:webHidden/>
          </w:rPr>
        </w:r>
        <w:r>
          <w:rPr>
            <w:noProof/>
            <w:webHidden/>
          </w:rPr>
          <w:fldChar w:fldCharType="separate"/>
        </w:r>
        <w:r w:rsidR="001D6375">
          <w:rPr>
            <w:noProof/>
            <w:webHidden/>
          </w:rPr>
          <w:t>392</w:t>
        </w:r>
        <w:r>
          <w:rPr>
            <w:noProof/>
            <w:webHidden/>
          </w:rPr>
          <w:fldChar w:fldCharType="end"/>
        </w:r>
      </w:hyperlink>
    </w:p>
    <w:p w14:paraId="687160FF" w14:textId="053057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4" w:history="1">
        <w:r w:rsidRPr="00126655">
          <w:rPr>
            <w:rStyle w:val="Hyperlink"/>
            <w:noProof/>
          </w:rPr>
          <w:t>10.25.3.6 Other CSUs called by this CSU</w:t>
        </w:r>
        <w:r>
          <w:rPr>
            <w:noProof/>
            <w:webHidden/>
          </w:rPr>
          <w:tab/>
        </w:r>
        <w:r>
          <w:rPr>
            <w:noProof/>
            <w:webHidden/>
          </w:rPr>
          <w:fldChar w:fldCharType="begin"/>
        </w:r>
        <w:r>
          <w:rPr>
            <w:noProof/>
            <w:webHidden/>
          </w:rPr>
          <w:instrText xml:space="preserve"> PAGEREF _Toc210647044 \h </w:instrText>
        </w:r>
        <w:r>
          <w:rPr>
            <w:noProof/>
            <w:webHidden/>
          </w:rPr>
        </w:r>
        <w:r>
          <w:rPr>
            <w:noProof/>
            <w:webHidden/>
          </w:rPr>
          <w:fldChar w:fldCharType="separate"/>
        </w:r>
        <w:r w:rsidR="001D6375">
          <w:rPr>
            <w:noProof/>
            <w:webHidden/>
          </w:rPr>
          <w:t>392</w:t>
        </w:r>
        <w:r>
          <w:rPr>
            <w:noProof/>
            <w:webHidden/>
          </w:rPr>
          <w:fldChar w:fldCharType="end"/>
        </w:r>
      </w:hyperlink>
    </w:p>
    <w:p w14:paraId="60A30DD9" w14:textId="55BC5A0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45" w:history="1">
        <w:r w:rsidRPr="00126655">
          <w:rPr>
            <w:rStyle w:val="Hyperlink"/>
            <w:noProof/>
          </w:rPr>
          <w:t>10.25.3.7 Description of list of LLRs allocated</w:t>
        </w:r>
        <w:r>
          <w:rPr>
            <w:noProof/>
            <w:webHidden/>
          </w:rPr>
          <w:tab/>
        </w:r>
        <w:r>
          <w:rPr>
            <w:noProof/>
            <w:webHidden/>
          </w:rPr>
          <w:fldChar w:fldCharType="begin"/>
        </w:r>
        <w:r>
          <w:rPr>
            <w:noProof/>
            <w:webHidden/>
          </w:rPr>
          <w:instrText xml:space="preserve"> PAGEREF _Toc210647045 \h </w:instrText>
        </w:r>
        <w:r>
          <w:rPr>
            <w:noProof/>
            <w:webHidden/>
          </w:rPr>
        </w:r>
        <w:r>
          <w:rPr>
            <w:noProof/>
            <w:webHidden/>
          </w:rPr>
          <w:fldChar w:fldCharType="separate"/>
        </w:r>
        <w:r w:rsidR="001D6375">
          <w:rPr>
            <w:noProof/>
            <w:webHidden/>
          </w:rPr>
          <w:t>392</w:t>
        </w:r>
        <w:r>
          <w:rPr>
            <w:noProof/>
            <w:webHidden/>
          </w:rPr>
          <w:fldChar w:fldCharType="end"/>
        </w:r>
      </w:hyperlink>
    </w:p>
    <w:p w14:paraId="6A57174B" w14:textId="2C22A23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46" w:history="1">
        <w:r w:rsidRPr="00126655">
          <w:rPr>
            <w:rStyle w:val="Hyperlink"/>
            <w:noProof/>
          </w:rPr>
          <w:t>10.25.3.7.1 dauanatach-TACHInit-LLR-001</w:t>
        </w:r>
        <w:r>
          <w:rPr>
            <w:noProof/>
            <w:webHidden/>
          </w:rPr>
          <w:tab/>
        </w:r>
        <w:r>
          <w:rPr>
            <w:noProof/>
            <w:webHidden/>
          </w:rPr>
          <w:fldChar w:fldCharType="begin"/>
        </w:r>
        <w:r>
          <w:rPr>
            <w:noProof/>
            <w:webHidden/>
          </w:rPr>
          <w:instrText xml:space="preserve"> PAGEREF _Toc210647046 \h </w:instrText>
        </w:r>
        <w:r>
          <w:rPr>
            <w:noProof/>
            <w:webHidden/>
          </w:rPr>
        </w:r>
        <w:r>
          <w:rPr>
            <w:noProof/>
            <w:webHidden/>
          </w:rPr>
          <w:fldChar w:fldCharType="separate"/>
        </w:r>
        <w:r w:rsidR="001D6375">
          <w:rPr>
            <w:noProof/>
            <w:webHidden/>
          </w:rPr>
          <w:t>392</w:t>
        </w:r>
        <w:r>
          <w:rPr>
            <w:noProof/>
            <w:webHidden/>
          </w:rPr>
          <w:fldChar w:fldCharType="end"/>
        </w:r>
      </w:hyperlink>
    </w:p>
    <w:p w14:paraId="2A2593CE" w14:textId="1869E20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47" w:history="1">
        <w:r w:rsidRPr="00126655">
          <w:rPr>
            <w:rStyle w:val="Hyperlink"/>
            <w:noProof/>
          </w:rPr>
          <w:t>10.25.3.7.2 dauanatach-TACHInit-LLR-002</w:t>
        </w:r>
        <w:r>
          <w:rPr>
            <w:noProof/>
            <w:webHidden/>
          </w:rPr>
          <w:tab/>
        </w:r>
        <w:r>
          <w:rPr>
            <w:noProof/>
            <w:webHidden/>
          </w:rPr>
          <w:fldChar w:fldCharType="begin"/>
        </w:r>
        <w:r>
          <w:rPr>
            <w:noProof/>
            <w:webHidden/>
          </w:rPr>
          <w:instrText xml:space="preserve"> PAGEREF _Toc210647047 \h </w:instrText>
        </w:r>
        <w:r>
          <w:rPr>
            <w:noProof/>
            <w:webHidden/>
          </w:rPr>
        </w:r>
        <w:r>
          <w:rPr>
            <w:noProof/>
            <w:webHidden/>
          </w:rPr>
          <w:fldChar w:fldCharType="separate"/>
        </w:r>
        <w:r w:rsidR="001D6375">
          <w:rPr>
            <w:noProof/>
            <w:webHidden/>
          </w:rPr>
          <w:t>392</w:t>
        </w:r>
        <w:r>
          <w:rPr>
            <w:noProof/>
            <w:webHidden/>
          </w:rPr>
          <w:fldChar w:fldCharType="end"/>
        </w:r>
      </w:hyperlink>
    </w:p>
    <w:p w14:paraId="7EA40D77" w14:textId="4FB9265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48" w:history="1">
        <w:r w:rsidRPr="00126655">
          <w:rPr>
            <w:rStyle w:val="Hyperlink"/>
            <w:noProof/>
          </w:rPr>
          <w:t>10.25.3.7.3 dauanatach-TACHInit-LLR-003</w:t>
        </w:r>
        <w:r>
          <w:rPr>
            <w:noProof/>
            <w:webHidden/>
          </w:rPr>
          <w:tab/>
        </w:r>
        <w:r>
          <w:rPr>
            <w:noProof/>
            <w:webHidden/>
          </w:rPr>
          <w:fldChar w:fldCharType="begin"/>
        </w:r>
        <w:r>
          <w:rPr>
            <w:noProof/>
            <w:webHidden/>
          </w:rPr>
          <w:instrText xml:space="preserve"> PAGEREF _Toc210647048 \h </w:instrText>
        </w:r>
        <w:r>
          <w:rPr>
            <w:noProof/>
            <w:webHidden/>
          </w:rPr>
        </w:r>
        <w:r>
          <w:rPr>
            <w:noProof/>
            <w:webHidden/>
          </w:rPr>
          <w:fldChar w:fldCharType="separate"/>
        </w:r>
        <w:r w:rsidR="001D6375">
          <w:rPr>
            <w:noProof/>
            <w:webHidden/>
          </w:rPr>
          <w:t>393</w:t>
        </w:r>
        <w:r>
          <w:rPr>
            <w:noProof/>
            <w:webHidden/>
          </w:rPr>
          <w:fldChar w:fldCharType="end"/>
        </w:r>
      </w:hyperlink>
    </w:p>
    <w:p w14:paraId="76A580F1" w14:textId="09F8B94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49" w:history="1">
        <w:r w:rsidRPr="00126655">
          <w:rPr>
            <w:rStyle w:val="Hyperlink"/>
            <w:noProof/>
          </w:rPr>
          <w:t>10.25.3.7.4 dauanatach-TACHInit-LLR-004</w:t>
        </w:r>
        <w:r>
          <w:rPr>
            <w:noProof/>
            <w:webHidden/>
          </w:rPr>
          <w:tab/>
        </w:r>
        <w:r>
          <w:rPr>
            <w:noProof/>
            <w:webHidden/>
          </w:rPr>
          <w:fldChar w:fldCharType="begin"/>
        </w:r>
        <w:r>
          <w:rPr>
            <w:noProof/>
            <w:webHidden/>
          </w:rPr>
          <w:instrText xml:space="preserve"> PAGEREF _Toc210647049 \h </w:instrText>
        </w:r>
        <w:r>
          <w:rPr>
            <w:noProof/>
            <w:webHidden/>
          </w:rPr>
        </w:r>
        <w:r>
          <w:rPr>
            <w:noProof/>
            <w:webHidden/>
          </w:rPr>
          <w:fldChar w:fldCharType="separate"/>
        </w:r>
        <w:r w:rsidR="001D6375">
          <w:rPr>
            <w:noProof/>
            <w:webHidden/>
          </w:rPr>
          <w:t>393</w:t>
        </w:r>
        <w:r>
          <w:rPr>
            <w:noProof/>
            <w:webHidden/>
          </w:rPr>
          <w:fldChar w:fldCharType="end"/>
        </w:r>
      </w:hyperlink>
    </w:p>
    <w:p w14:paraId="4650A159" w14:textId="165A50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50" w:history="1">
        <w:r w:rsidRPr="00126655">
          <w:rPr>
            <w:rStyle w:val="Hyperlink"/>
            <w:noProof/>
          </w:rPr>
          <w:t>10.25.3.7.5 dauanatach-TACHInit-LLR-005</w:t>
        </w:r>
        <w:r>
          <w:rPr>
            <w:noProof/>
            <w:webHidden/>
          </w:rPr>
          <w:tab/>
        </w:r>
        <w:r>
          <w:rPr>
            <w:noProof/>
            <w:webHidden/>
          </w:rPr>
          <w:fldChar w:fldCharType="begin"/>
        </w:r>
        <w:r>
          <w:rPr>
            <w:noProof/>
            <w:webHidden/>
          </w:rPr>
          <w:instrText xml:space="preserve"> PAGEREF _Toc210647050 \h </w:instrText>
        </w:r>
        <w:r>
          <w:rPr>
            <w:noProof/>
            <w:webHidden/>
          </w:rPr>
        </w:r>
        <w:r>
          <w:rPr>
            <w:noProof/>
            <w:webHidden/>
          </w:rPr>
          <w:fldChar w:fldCharType="separate"/>
        </w:r>
        <w:r w:rsidR="001D6375">
          <w:rPr>
            <w:noProof/>
            <w:webHidden/>
          </w:rPr>
          <w:t>393</w:t>
        </w:r>
        <w:r>
          <w:rPr>
            <w:noProof/>
            <w:webHidden/>
          </w:rPr>
          <w:fldChar w:fldCharType="end"/>
        </w:r>
      </w:hyperlink>
    </w:p>
    <w:p w14:paraId="1E4AC0A8" w14:textId="531415D2" w:rsidR="00333F47" w:rsidRDefault="00333F47">
      <w:pPr>
        <w:pStyle w:val="TOC2"/>
        <w:rPr>
          <w:rFonts w:asciiTheme="minorHAnsi" w:eastAsiaTheme="minorEastAsia" w:hAnsiTheme="minorHAnsi" w:cstheme="minorBidi"/>
          <w:kern w:val="2"/>
          <w:sz w:val="24"/>
          <w14:ligatures w14:val="standardContextual"/>
        </w:rPr>
      </w:pPr>
      <w:hyperlink w:anchor="_Toc210647051" w:history="1">
        <w:r w:rsidRPr="00126655">
          <w:rPr>
            <w:rStyle w:val="Hyperlink"/>
          </w:rPr>
          <w:t>10.26 dauanaxdac</w:t>
        </w:r>
        <w:r>
          <w:rPr>
            <w:webHidden/>
          </w:rPr>
          <w:tab/>
        </w:r>
        <w:r>
          <w:rPr>
            <w:webHidden/>
          </w:rPr>
          <w:fldChar w:fldCharType="begin"/>
        </w:r>
        <w:r>
          <w:rPr>
            <w:webHidden/>
          </w:rPr>
          <w:instrText xml:space="preserve"> PAGEREF _Toc210647051 \h </w:instrText>
        </w:r>
        <w:r>
          <w:rPr>
            <w:webHidden/>
          </w:rPr>
        </w:r>
        <w:r>
          <w:rPr>
            <w:webHidden/>
          </w:rPr>
          <w:fldChar w:fldCharType="separate"/>
        </w:r>
        <w:r w:rsidR="001D6375">
          <w:rPr>
            <w:webHidden/>
          </w:rPr>
          <w:t>394</w:t>
        </w:r>
        <w:r>
          <w:rPr>
            <w:webHidden/>
          </w:rPr>
          <w:fldChar w:fldCharType="end"/>
        </w:r>
      </w:hyperlink>
    </w:p>
    <w:p w14:paraId="34CDA108" w14:textId="47CB089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52" w:history="1">
        <w:r w:rsidRPr="00126655">
          <w:rPr>
            <w:rStyle w:val="Hyperlink"/>
            <w:noProof/>
          </w:rPr>
          <w:t>10.26.1 XDACinit</w:t>
        </w:r>
        <w:r>
          <w:rPr>
            <w:noProof/>
            <w:webHidden/>
          </w:rPr>
          <w:tab/>
        </w:r>
        <w:r>
          <w:rPr>
            <w:noProof/>
            <w:webHidden/>
          </w:rPr>
          <w:fldChar w:fldCharType="begin"/>
        </w:r>
        <w:r>
          <w:rPr>
            <w:noProof/>
            <w:webHidden/>
          </w:rPr>
          <w:instrText xml:space="preserve"> PAGEREF _Toc210647052 \h </w:instrText>
        </w:r>
        <w:r>
          <w:rPr>
            <w:noProof/>
            <w:webHidden/>
          </w:rPr>
        </w:r>
        <w:r>
          <w:rPr>
            <w:noProof/>
            <w:webHidden/>
          </w:rPr>
          <w:fldChar w:fldCharType="separate"/>
        </w:r>
        <w:r w:rsidR="001D6375">
          <w:rPr>
            <w:noProof/>
            <w:webHidden/>
          </w:rPr>
          <w:t>394</w:t>
        </w:r>
        <w:r>
          <w:rPr>
            <w:noProof/>
            <w:webHidden/>
          </w:rPr>
          <w:fldChar w:fldCharType="end"/>
        </w:r>
      </w:hyperlink>
    </w:p>
    <w:p w14:paraId="4FA78BFE" w14:textId="7804C67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3" w:history="1">
        <w:r w:rsidRPr="00126655">
          <w:rPr>
            <w:rStyle w:val="Hyperlink"/>
            <w:noProof/>
          </w:rPr>
          <w:t>10.26.1.1 Brief description</w:t>
        </w:r>
        <w:r>
          <w:rPr>
            <w:noProof/>
            <w:webHidden/>
          </w:rPr>
          <w:tab/>
        </w:r>
        <w:r>
          <w:rPr>
            <w:noProof/>
            <w:webHidden/>
          </w:rPr>
          <w:fldChar w:fldCharType="begin"/>
        </w:r>
        <w:r>
          <w:rPr>
            <w:noProof/>
            <w:webHidden/>
          </w:rPr>
          <w:instrText xml:space="preserve"> PAGEREF _Toc210647053 \h </w:instrText>
        </w:r>
        <w:r>
          <w:rPr>
            <w:noProof/>
            <w:webHidden/>
          </w:rPr>
        </w:r>
        <w:r>
          <w:rPr>
            <w:noProof/>
            <w:webHidden/>
          </w:rPr>
          <w:fldChar w:fldCharType="separate"/>
        </w:r>
        <w:r w:rsidR="001D6375">
          <w:rPr>
            <w:noProof/>
            <w:webHidden/>
          </w:rPr>
          <w:t>394</w:t>
        </w:r>
        <w:r>
          <w:rPr>
            <w:noProof/>
            <w:webHidden/>
          </w:rPr>
          <w:fldChar w:fldCharType="end"/>
        </w:r>
      </w:hyperlink>
    </w:p>
    <w:p w14:paraId="69B2722D" w14:textId="228C752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4" w:history="1">
        <w:r w:rsidRPr="00126655">
          <w:rPr>
            <w:rStyle w:val="Hyperlink"/>
            <w:noProof/>
          </w:rPr>
          <w:t>10.26.1.2 List of HLR's allocated</w:t>
        </w:r>
        <w:r>
          <w:rPr>
            <w:noProof/>
            <w:webHidden/>
          </w:rPr>
          <w:tab/>
        </w:r>
        <w:r>
          <w:rPr>
            <w:noProof/>
            <w:webHidden/>
          </w:rPr>
          <w:fldChar w:fldCharType="begin"/>
        </w:r>
        <w:r>
          <w:rPr>
            <w:noProof/>
            <w:webHidden/>
          </w:rPr>
          <w:instrText xml:space="preserve"> PAGEREF _Toc210647054 \h </w:instrText>
        </w:r>
        <w:r>
          <w:rPr>
            <w:noProof/>
            <w:webHidden/>
          </w:rPr>
        </w:r>
        <w:r>
          <w:rPr>
            <w:noProof/>
            <w:webHidden/>
          </w:rPr>
          <w:fldChar w:fldCharType="separate"/>
        </w:r>
        <w:r w:rsidR="001D6375">
          <w:rPr>
            <w:noProof/>
            <w:webHidden/>
          </w:rPr>
          <w:t>394</w:t>
        </w:r>
        <w:r>
          <w:rPr>
            <w:noProof/>
            <w:webHidden/>
          </w:rPr>
          <w:fldChar w:fldCharType="end"/>
        </w:r>
      </w:hyperlink>
    </w:p>
    <w:p w14:paraId="7DD31F8E" w14:textId="390586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5" w:history="1">
        <w:r w:rsidRPr="00126655">
          <w:rPr>
            <w:rStyle w:val="Hyperlink"/>
            <w:noProof/>
          </w:rPr>
          <w:t>10.26.1.3 List of global variables accessed and modified</w:t>
        </w:r>
        <w:r>
          <w:rPr>
            <w:noProof/>
            <w:webHidden/>
          </w:rPr>
          <w:tab/>
        </w:r>
        <w:r>
          <w:rPr>
            <w:noProof/>
            <w:webHidden/>
          </w:rPr>
          <w:fldChar w:fldCharType="begin"/>
        </w:r>
        <w:r>
          <w:rPr>
            <w:noProof/>
            <w:webHidden/>
          </w:rPr>
          <w:instrText xml:space="preserve"> PAGEREF _Toc210647055 \h </w:instrText>
        </w:r>
        <w:r>
          <w:rPr>
            <w:noProof/>
            <w:webHidden/>
          </w:rPr>
        </w:r>
        <w:r>
          <w:rPr>
            <w:noProof/>
            <w:webHidden/>
          </w:rPr>
          <w:fldChar w:fldCharType="separate"/>
        </w:r>
        <w:r w:rsidR="001D6375">
          <w:rPr>
            <w:noProof/>
            <w:webHidden/>
          </w:rPr>
          <w:t>394</w:t>
        </w:r>
        <w:r>
          <w:rPr>
            <w:noProof/>
            <w:webHidden/>
          </w:rPr>
          <w:fldChar w:fldCharType="end"/>
        </w:r>
      </w:hyperlink>
    </w:p>
    <w:p w14:paraId="276E8A6A" w14:textId="1C3A4E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6" w:history="1">
        <w:r w:rsidRPr="00126655">
          <w:rPr>
            <w:rStyle w:val="Hyperlink"/>
            <w:noProof/>
          </w:rPr>
          <w:t>10.26.1.4 Parameter List (Input/Output)</w:t>
        </w:r>
        <w:r>
          <w:rPr>
            <w:noProof/>
            <w:webHidden/>
          </w:rPr>
          <w:tab/>
        </w:r>
        <w:r>
          <w:rPr>
            <w:noProof/>
            <w:webHidden/>
          </w:rPr>
          <w:fldChar w:fldCharType="begin"/>
        </w:r>
        <w:r>
          <w:rPr>
            <w:noProof/>
            <w:webHidden/>
          </w:rPr>
          <w:instrText xml:space="preserve"> PAGEREF _Toc210647056 \h </w:instrText>
        </w:r>
        <w:r>
          <w:rPr>
            <w:noProof/>
            <w:webHidden/>
          </w:rPr>
        </w:r>
        <w:r>
          <w:rPr>
            <w:noProof/>
            <w:webHidden/>
          </w:rPr>
          <w:fldChar w:fldCharType="separate"/>
        </w:r>
        <w:r w:rsidR="001D6375">
          <w:rPr>
            <w:noProof/>
            <w:webHidden/>
          </w:rPr>
          <w:t>394</w:t>
        </w:r>
        <w:r>
          <w:rPr>
            <w:noProof/>
            <w:webHidden/>
          </w:rPr>
          <w:fldChar w:fldCharType="end"/>
        </w:r>
      </w:hyperlink>
    </w:p>
    <w:p w14:paraId="56C0D9DA" w14:textId="0EF578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7" w:history="1">
        <w:r w:rsidRPr="00126655">
          <w:rPr>
            <w:rStyle w:val="Hyperlink"/>
            <w:noProof/>
          </w:rPr>
          <w:t>10.26.1.5 Return Value</w:t>
        </w:r>
        <w:r>
          <w:rPr>
            <w:noProof/>
            <w:webHidden/>
          </w:rPr>
          <w:tab/>
        </w:r>
        <w:r>
          <w:rPr>
            <w:noProof/>
            <w:webHidden/>
          </w:rPr>
          <w:fldChar w:fldCharType="begin"/>
        </w:r>
        <w:r>
          <w:rPr>
            <w:noProof/>
            <w:webHidden/>
          </w:rPr>
          <w:instrText xml:space="preserve"> PAGEREF _Toc210647057 \h </w:instrText>
        </w:r>
        <w:r>
          <w:rPr>
            <w:noProof/>
            <w:webHidden/>
          </w:rPr>
        </w:r>
        <w:r>
          <w:rPr>
            <w:noProof/>
            <w:webHidden/>
          </w:rPr>
          <w:fldChar w:fldCharType="separate"/>
        </w:r>
        <w:r w:rsidR="001D6375">
          <w:rPr>
            <w:noProof/>
            <w:webHidden/>
          </w:rPr>
          <w:t>395</w:t>
        </w:r>
        <w:r>
          <w:rPr>
            <w:noProof/>
            <w:webHidden/>
          </w:rPr>
          <w:fldChar w:fldCharType="end"/>
        </w:r>
      </w:hyperlink>
    </w:p>
    <w:p w14:paraId="3F7255C4" w14:textId="6B6C20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8" w:history="1">
        <w:r w:rsidRPr="00126655">
          <w:rPr>
            <w:rStyle w:val="Hyperlink"/>
            <w:noProof/>
          </w:rPr>
          <w:t>10.26.1.6 Other CSUs called by this CSU</w:t>
        </w:r>
        <w:r>
          <w:rPr>
            <w:noProof/>
            <w:webHidden/>
          </w:rPr>
          <w:tab/>
        </w:r>
        <w:r>
          <w:rPr>
            <w:noProof/>
            <w:webHidden/>
          </w:rPr>
          <w:fldChar w:fldCharType="begin"/>
        </w:r>
        <w:r>
          <w:rPr>
            <w:noProof/>
            <w:webHidden/>
          </w:rPr>
          <w:instrText xml:space="preserve"> PAGEREF _Toc210647058 \h </w:instrText>
        </w:r>
        <w:r>
          <w:rPr>
            <w:noProof/>
            <w:webHidden/>
          </w:rPr>
        </w:r>
        <w:r>
          <w:rPr>
            <w:noProof/>
            <w:webHidden/>
          </w:rPr>
          <w:fldChar w:fldCharType="separate"/>
        </w:r>
        <w:r w:rsidR="001D6375">
          <w:rPr>
            <w:noProof/>
            <w:webHidden/>
          </w:rPr>
          <w:t>395</w:t>
        </w:r>
        <w:r>
          <w:rPr>
            <w:noProof/>
            <w:webHidden/>
          </w:rPr>
          <w:fldChar w:fldCharType="end"/>
        </w:r>
      </w:hyperlink>
    </w:p>
    <w:p w14:paraId="20510451" w14:textId="0B006A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59" w:history="1">
        <w:r w:rsidRPr="00126655">
          <w:rPr>
            <w:rStyle w:val="Hyperlink"/>
            <w:noProof/>
          </w:rPr>
          <w:t>10.26.1.7 Description of list of LLRs allocated</w:t>
        </w:r>
        <w:r>
          <w:rPr>
            <w:noProof/>
            <w:webHidden/>
          </w:rPr>
          <w:tab/>
        </w:r>
        <w:r>
          <w:rPr>
            <w:noProof/>
            <w:webHidden/>
          </w:rPr>
          <w:fldChar w:fldCharType="begin"/>
        </w:r>
        <w:r>
          <w:rPr>
            <w:noProof/>
            <w:webHidden/>
          </w:rPr>
          <w:instrText xml:space="preserve"> PAGEREF _Toc210647059 \h </w:instrText>
        </w:r>
        <w:r>
          <w:rPr>
            <w:noProof/>
            <w:webHidden/>
          </w:rPr>
        </w:r>
        <w:r>
          <w:rPr>
            <w:noProof/>
            <w:webHidden/>
          </w:rPr>
          <w:fldChar w:fldCharType="separate"/>
        </w:r>
        <w:r w:rsidR="001D6375">
          <w:rPr>
            <w:noProof/>
            <w:webHidden/>
          </w:rPr>
          <w:t>395</w:t>
        </w:r>
        <w:r>
          <w:rPr>
            <w:noProof/>
            <w:webHidden/>
          </w:rPr>
          <w:fldChar w:fldCharType="end"/>
        </w:r>
      </w:hyperlink>
    </w:p>
    <w:p w14:paraId="5F1F4F2C" w14:textId="69BA602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60" w:history="1">
        <w:r w:rsidRPr="00126655">
          <w:rPr>
            <w:rStyle w:val="Hyperlink"/>
            <w:noProof/>
          </w:rPr>
          <w:t>10.26.1.7.1 dauanaxdac-XDACinit-LLR-001</w:t>
        </w:r>
        <w:r>
          <w:rPr>
            <w:noProof/>
            <w:webHidden/>
          </w:rPr>
          <w:tab/>
        </w:r>
        <w:r>
          <w:rPr>
            <w:noProof/>
            <w:webHidden/>
          </w:rPr>
          <w:fldChar w:fldCharType="begin"/>
        </w:r>
        <w:r>
          <w:rPr>
            <w:noProof/>
            <w:webHidden/>
          </w:rPr>
          <w:instrText xml:space="preserve"> PAGEREF _Toc210647060 \h </w:instrText>
        </w:r>
        <w:r>
          <w:rPr>
            <w:noProof/>
            <w:webHidden/>
          </w:rPr>
        </w:r>
        <w:r>
          <w:rPr>
            <w:noProof/>
            <w:webHidden/>
          </w:rPr>
          <w:fldChar w:fldCharType="separate"/>
        </w:r>
        <w:r w:rsidR="001D6375">
          <w:rPr>
            <w:noProof/>
            <w:webHidden/>
          </w:rPr>
          <w:t>395</w:t>
        </w:r>
        <w:r>
          <w:rPr>
            <w:noProof/>
            <w:webHidden/>
          </w:rPr>
          <w:fldChar w:fldCharType="end"/>
        </w:r>
      </w:hyperlink>
    </w:p>
    <w:p w14:paraId="4F2D2A38" w14:textId="256DC90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61" w:history="1">
        <w:r w:rsidRPr="00126655">
          <w:rPr>
            <w:rStyle w:val="Hyperlink"/>
            <w:noProof/>
          </w:rPr>
          <w:t>10.26.2 XDACWrite</w:t>
        </w:r>
        <w:r>
          <w:rPr>
            <w:noProof/>
            <w:webHidden/>
          </w:rPr>
          <w:tab/>
        </w:r>
        <w:r>
          <w:rPr>
            <w:noProof/>
            <w:webHidden/>
          </w:rPr>
          <w:fldChar w:fldCharType="begin"/>
        </w:r>
        <w:r>
          <w:rPr>
            <w:noProof/>
            <w:webHidden/>
          </w:rPr>
          <w:instrText xml:space="preserve"> PAGEREF _Toc210647061 \h </w:instrText>
        </w:r>
        <w:r>
          <w:rPr>
            <w:noProof/>
            <w:webHidden/>
          </w:rPr>
        </w:r>
        <w:r>
          <w:rPr>
            <w:noProof/>
            <w:webHidden/>
          </w:rPr>
          <w:fldChar w:fldCharType="separate"/>
        </w:r>
        <w:r w:rsidR="001D6375">
          <w:rPr>
            <w:noProof/>
            <w:webHidden/>
          </w:rPr>
          <w:t>395</w:t>
        </w:r>
        <w:r>
          <w:rPr>
            <w:noProof/>
            <w:webHidden/>
          </w:rPr>
          <w:fldChar w:fldCharType="end"/>
        </w:r>
      </w:hyperlink>
    </w:p>
    <w:p w14:paraId="12B97B04" w14:textId="67487B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2" w:history="1">
        <w:r w:rsidRPr="00126655">
          <w:rPr>
            <w:rStyle w:val="Hyperlink"/>
            <w:noProof/>
          </w:rPr>
          <w:t>10.26.2.1 Brief description</w:t>
        </w:r>
        <w:r>
          <w:rPr>
            <w:noProof/>
            <w:webHidden/>
          </w:rPr>
          <w:tab/>
        </w:r>
        <w:r>
          <w:rPr>
            <w:noProof/>
            <w:webHidden/>
          </w:rPr>
          <w:fldChar w:fldCharType="begin"/>
        </w:r>
        <w:r>
          <w:rPr>
            <w:noProof/>
            <w:webHidden/>
          </w:rPr>
          <w:instrText xml:space="preserve"> PAGEREF _Toc210647062 \h </w:instrText>
        </w:r>
        <w:r>
          <w:rPr>
            <w:noProof/>
            <w:webHidden/>
          </w:rPr>
        </w:r>
        <w:r>
          <w:rPr>
            <w:noProof/>
            <w:webHidden/>
          </w:rPr>
          <w:fldChar w:fldCharType="separate"/>
        </w:r>
        <w:r w:rsidR="001D6375">
          <w:rPr>
            <w:noProof/>
            <w:webHidden/>
          </w:rPr>
          <w:t>396</w:t>
        </w:r>
        <w:r>
          <w:rPr>
            <w:noProof/>
            <w:webHidden/>
          </w:rPr>
          <w:fldChar w:fldCharType="end"/>
        </w:r>
      </w:hyperlink>
    </w:p>
    <w:p w14:paraId="70B105AB" w14:textId="02273B7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3" w:history="1">
        <w:r w:rsidRPr="00126655">
          <w:rPr>
            <w:rStyle w:val="Hyperlink"/>
            <w:noProof/>
          </w:rPr>
          <w:t>10.26.2.2 List of HLR's allocated</w:t>
        </w:r>
        <w:r>
          <w:rPr>
            <w:noProof/>
            <w:webHidden/>
          </w:rPr>
          <w:tab/>
        </w:r>
        <w:r>
          <w:rPr>
            <w:noProof/>
            <w:webHidden/>
          </w:rPr>
          <w:fldChar w:fldCharType="begin"/>
        </w:r>
        <w:r>
          <w:rPr>
            <w:noProof/>
            <w:webHidden/>
          </w:rPr>
          <w:instrText xml:space="preserve"> PAGEREF _Toc210647063 \h </w:instrText>
        </w:r>
        <w:r>
          <w:rPr>
            <w:noProof/>
            <w:webHidden/>
          </w:rPr>
        </w:r>
        <w:r>
          <w:rPr>
            <w:noProof/>
            <w:webHidden/>
          </w:rPr>
          <w:fldChar w:fldCharType="separate"/>
        </w:r>
        <w:r w:rsidR="001D6375">
          <w:rPr>
            <w:noProof/>
            <w:webHidden/>
          </w:rPr>
          <w:t>396</w:t>
        </w:r>
        <w:r>
          <w:rPr>
            <w:noProof/>
            <w:webHidden/>
          </w:rPr>
          <w:fldChar w:fldCharType="end"/>
        </w:r>
      </w:hyperlink>
    </w:p>
    <w:p w14:paraId="52335A52" w14:textId="48564CA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4" w:history="1">
        <w:r w:rsidRPr="00126655">
          <w:rPr>
            <w:rStyle w:val="Hyperlink"/>
            <w:noProof/>
          </w:rPr>
          <w:t>10.26.2.3 List of global variables accessed and modified</w:t>
        </w:r>
        <w:r>
          <w:rPr>
            <w:noProof/>
            <w:webHidden/>
          </w:rPr>
          <w:tab/>
        </w:r>
        <w:r>
          <w:rPr>
            <w:noProof/>
            <w:webHidden/>
          </w:rPr>
          <w:fldChar w:fldCharType="begin"/>
        </w:r>
        <w:r>
          <w:rPr>
            <w:noProof/>
            <w:webHidden/>
          </w:rPr>
          <w:instrText xml:space="preserve"> PAGEREF _Toc210647064 \h </w:instrText>
        </w:r>
        <w:r>
          <w:rPr>
            <w:noProof/>
            <w:webHidden/>
          </w:rPr>
        </w:r>
        <w:r>
          <w:rPr>
            <w:noProof/>
            <w:webHidden/>
          </w:rPr>
          <w:fldChar w:fldCharType="separate"/>
        </w:r>
        <w:r w:rsidR="001D6375">
          <w:rPr>
            <w:noProof/>
            <w:webHidden/>
          </w:rPr>
          <w:t>396</w:t>
        </w:r>
        <w:r>
          <w:rPr>
            <w:noProof/>
            <w:webHidden/>
          </w:rPr>
          <w:fldChar w:fldCharType="end"/>
        </w:r>
      </w:hyperlink>
    </w:p>
    <w:p w14:paraId="171CD688" w14:textId="5ACD19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5" w:history="1">
        <w:r w:rsidRPr="00126655">
          <w:rPr>
            <w:rStyle w:val="Hyperlink"/>
            <w:noProof/>
          </w:rPr>
          <w:t>10.26.2.4 Parameter List (Input/Output)</w:t>
        </w:r>
        <w:r>
          <w:rPr>
            <w:noProof/>
            <w:webHidden/>
          </w:rPr>
          <w:tab/>
        </w:r>
        <w:r>
          <w:rPr>
            <w:noProof/>
            <w:webHidden/>
          </w:rPr>
          <w:fldChar w:fldCharType="begin"/>
        </w:r>
        <w:r>
          <w:rPr>
            <w:noProof/>
            <w:webHidden/>
          </w:rPr>
          <w:instrText xml:space="preserve"> PAGEREF _Toc210647065 \h </w:instrText>
        </w:r>
        <w:r>
          <w:rPr>
            <w:noProof/>
            <w:webHidden/>
          </w:rPr>
        </w:r>
        <w:r>
          <w:rPr>
            <w:noProof/>
            <w:webHidden/>
          </w:rPr>
          <w:fldChar w:fldCharType="separate"/>
        </w:r>
        <w:r w:rsidR="001D6375">
          <w:rPr>
            <w:noProof/>
            <w:webHidden/>
          </w:rPr>
          <w:t>396</w:t>
        </w:r>
        <w:r>
          <w:rPr>
            <w:noProof/>
            <w:webHidden/>
          </w:rPr>
          <w:fldChar w:fldCharType="end"/>
        </w:r>
      </w:hyperlink>
    </w:p>
    <w:p w14:paraId="485ED19C" w14:textId="34DB43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6" w:history="1">
        <w:r w:rsidRPr="00126655">
          <w:rPr>
            <w:rStyle w:val="Hyperlink"/>
            <w:noProof/>
          </w:rPr>
          <w:t>10.26.2.5 Return value</w:t>
        </w:r>
        <w:r>
          <w:rPr>
            <w:noProof/>
            <w:webHidden/>
          </w:rPr>
          <w:tab/>
        </w:r>
        <w:r>
          <w:rPr>
            <w:noProof/>
            <w:webHidden/>
          </w:rPr>
          <w:fldChar w:fldCharType="begin"/>
        </w:r>
        <w:r>
          <w:rPr>
            <w:noProof/>
            <w:webHidden/>
          </w:rPr>
          <w:instrText xml:space="preserve"> PAGEREF _Toc210647066 \h </w:instrText>
        </w:r>
        <w:r>
          <w:rPr>
            <w:noProof/>
            <w:webHidden/>
          </w:rPr>
        </w:r>
        <w:r>
          <w:rPr>
            <w:noProof/>
            <w:webHidden/>
          </w:rPr>
          <w:fldChar w:fldCharType="separate"/>
        </w:r>
        <w:r w:rsidR="001D6375">
          <w:rPr>
            <w:noProof/>
            <w:webHidden/>
          </w:rPr>
          <w:t>396</w:t>
        </w:r>
        <w:r>
          <w:rPr>
            <w:noProof/>
            <w:webHidden/>
          </w:rPr>
          <w:fldChar w:fldCharType="end"/>
        </w:r>
      </w:hyperlink>
    </w:p>
    <w:p w14:paraId="789C1BF8" w14:textId="27C4E56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7" w:history="1">
        <w:r w:rsidRPr="00126655">
          <w:rPr>
            <w:rStyle w:val="Hyperlink"/>
            <w:noProof/>
          </w:rPr>
          <w:t>10.26.2.6 Other CSUS called by this CSU</w:t>
        </w:r>
        <w:r>
          <w:rPr>
            <w:noProof/>
            <w:webHidden/>
          </w:rPr>
          <w:tab/>
        </w:r>
        <w:r>
          <w:rPr>
            <w:noProof/>
            <w:webHidden/>
          </w:rPr>
          <w:fldChar w:fldCharType="begin"/>
        </w:r>
        <w:r>
          <w:rPr>
            <w:noProof/>
            <w:webHidden/>
          </w:rPr>
          <w:instrText xml:space="preserve"> PAGEREF _Toc210647067 \h </w:instrText>
        </w:r>
        <w:r>
          <w:rPr>
            <w:noProof/>
            <w:webHidden/>
          </w:rPr>
        </w:r>
        <w:r>
          <w:rPr>
            <w:noProof/>
            <w:webHidden/>
          </w:rPr>
          <w:fldChar w:fldCharType="separate"/>
        </w:r>
        <w:r w:rsidR="001D6375">
          <w:rPr>
            <w:noProof/>
            <w:webHidden/>
          </w:rPr>
          <w:t>396</w:t>
        </w:r>
        <w:r>
          <w:rPr>
            <w:noProof/>
            <w:webHidden/>
          </w:rPr>
          <w:fldChar w:fldCharType="end"/>
        </w:r>
      </w:hyperlink>
    </w:p>
    <w:p w14:paraId="17E9F22E" w14:textId="6BFAAC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68" w:history="1">
        <w:r w:rsidRPr="00126655">
          <w:rPr>
            <w:rStyle w:val="Hyperlink"/>
            <w:noProof/>
          </w:rPr>
          <w:t>10.26.2.7 Description of list of LLRS allocated</w:t>
        </w:r>
        <w:r>
          <w:rPr>
            <w:noProof/>
            <w:webHidden/>
          </w:rPr>
          <w:tab/>
        </w:r>
        <w:r>
          <w:rPr>
            <w:noProof/>
            <w:webHidden/>
          </w:rPr>
          <w:fldChar w:fldCharType="begin"/>
        </w:r>
        <w:r>
          <w:rPr>
            <w:noProof/>
            <w:webHidden/>
          </w:rPr>
          <w:instrText xml:space="preserve"> PAGEREF _Toc210647068 \h </w:instrText>
        </w:r>
        <w:r>
          <w:rPr>
            <w:noProof/>
            <w:webHidden/>
          </w:rPr>
        </w:r>
        <w:r>
          <w:rPr>
            <w:noProof/>
            <w:webHidden/>
          </w:rPr>
          <w:fldChar w:fldCharType="separate"/>
        </w:r>
        <w:r w:rsidR="001D6375">
          <w:rPr>
            <w:noProof/>
            <w:webHidden/>
          </w:rPr>
          <w:t>397</w:t>
        </w:r>
        <w:r>
          <w:rPr>
            <w:noProof/>
            <w:webHidden/>
          </w:rPr>
          <w:fldChar w:fldCharType="end"/>
        </w:r>
      </w:hyperlink>
    </w:p>
    <w:p w14:paraId="04FC9692" w14:textId="41BDF46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69" w:history="1">
        <w:r w:rsidRPr="00126655">
          <w:rPr>
            <w:rStyle w:val="Hyperlink"/>
            <w:noProof/>
          </w:rPr>
          <w:t>10.26.2.7.1 dauanaxdac-XDACWrite-LLR-001</w:t>
        </w:r>
        <w:r>
          <w:rPr>
            <w:noProof/>
            <w:webHidden/>
          </w:rPr>
          <w:tab/>
        </w:r>
        <w:r>
          <w:rPr>
            <w:noProof/>
            <w:webHidden/>
          </w:rPr>
          <w:fldChar w:fldCharType="begin"/>
        </w:r>
        <w:r>
          <w:rPr>
            <w:noProof/>
            <w:webHidden/>
          </w:rPr>
          <w:instrText xml:space="preserve"> PAGEREF _Toc210647069 \h </w:instrText>
        </w:r>
        <w:r>
          <w:rPr>
            <w:noProof/>
            <w:webHidden/>
          </w:rPr>
        </w:r>
        <w:r>
          <w:rPr>
            <w:noProof/>
            <w:webHidden/>
          </w:rPr>
          <w:fldChar w:fldCharType="separate"/>
        </w:r>
        <w:r w:rsidR="001D6375">
          <w:rPr>
            <w:noProof/>
            <w:webHidden/>
          </w:rPr>
          <w:t>397</w:t>
        </w:r>
        <w:r>
          <w:rPr>
            <w:noProof/>
            <w:webHidden/>
          </w:rPr>
          <w:fldChar w:fldCharType="end"/>
        </w:r>
      </w:hyperlink>
    </w:p>
    <w:p w14:paraId="692919EE" w14:textId="39DBFB1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70" w:history="1">
        <w:r w:rsidRPr="00126655">
          <w:rPr>
            <w:rStyle w:val="Hyperlink"/>
            <w:noProof/>
          </w:rPr>
          <w:t>10.26.3 SerialIntrSPI2</w:t>
        </w:r>
        <w:r>
          <w:rPr>
            <w:noProof/>
            <w:webHidden/>
          </w:rPr>
          <w:tab/>
        </w:r>
        <w:r>
          <w:rPr>
            <w:noProof/>
            <w:webHidden/>
          </w:rPr>
          <w:fldChar w:fldCharType="begin"/>
        </w:r>
        <w:r>
          <w:rPr>
            <w:noProof/>
            <w:webHidden/>
          </w:rPr>
          <w:instrText xml:space="preserve"> PAGEREF _Toc210647070 \h </w:instrText>
        </w:r>
        <w:r>
          <w:rPr>
            <w:noProof/>
            <w:webHidden/>
          </w:rPr>
        </w:r>
        <w:r>
          <w:rPr>
            <w:noProof/>
            <w:webHidden/>
          </w:rPr>
          <w:fldChar w:fldCharType="separate"/>
        </w:r>
        <w:r w:rsidR="001D6375">
          <w:rPr>
            <w:noProof/>
            <w:webHidden/>
          </w:rPr>
          <w:t>397</w:t>
        </w:r>
        <w:r>
          <w:rPr>
            <w:noProof/>
            <w:webHidden/>
          </w:rPr>
          <w:fldChar w:fldCharType="end"/>
        </w:r>
      </w:hyperlink>
    </w:p>
    <w:p w14:paraId="68D4B6D2" w14:textId="4E2AAD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1" w:history="1">
        <w:r w:rsidRPr="00126655">
          <w:rPr>
            <w:rStyle w:val="Hyperlink"/>
            <w:noProof/>
          </w:rPr>
          <w:t>10.26.3.1 Brief Description</w:t>
        </w:r>
        <w:r>
          <w:rPr>
            <w:noProof/>
            <w:webHidden/>
          </w:rPr>
          <w:tab/>
        </w:r>
        <w:r>
          <w:rPr>
            <w:noProof/>
            <w:webHidden/>
          </w:rPr>
          <w:fldChar w:fldCharType="begin"/>
        </w:r>
        <w:r>
          <w:rPr>
            <w:noProof/>
            <w:webHidden/>
          </w:rPr>
          <w:instrText xml:space="preserve"> PAGEREF _Toc210647071 \h </w:instrText>
        </w:r>
        <w:r>
          <w:rPr>
            <w:noProof/>
            <w:webHidden/>
          </w:rPr>
        </w:r>
        <w:r>
          <w:rPr>
            <w:noProof/>
            <w:webHidden/>
          </w:rPr>
          <w:fldChar w:fldCharType="separate"/>
        </w:r>
        <w:r w:rsidR="001D6375">
          <w:rPr>
            <w:noProof/>
            <w:webHidden/>
          </w:rPr>
          <w:t>397</w:t>
        </w:r>
        <w:r>
          <w:rPr>
            <w:noProof/>
            <w:webHidden/>
          </w:rPr>
          <w:fldChar w:fldCharType="end"/>
        </w:r>
      </w:hyperlink>
    </w:p>
    <w:p w14:paraId="43767DB1" w14:textId="4E1CAEB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2" w:history="1">
        <w:r w:rsidRPr="00126655">
          <w:rPr>
            <w:rStyle w:val="Hyperlink"/>
            <w:noProof/>
          </w:rPr>
          <w:t>10.26.3.2 List of HLR's allocated</w:t>
        </w:r>
        <w:r>
          <w:rPr>
            <w:noProof/>
            <w:webHidden/>
          </w:rPr>
          <w:tab/>
        </w:r>
        <w:r>
          <w:rPr>
            <w:noProof/>
            <w:webHidden/>
          </w:rPr>
          <w:fldChar w:fldCharType="begin"/>
        </w:r>
        <w:r>
          <w:rPr>
            <w:noProof/>
            <w:webHidden/>
          </w:rPr>
          <w:instrText xml:space="preserve"> PAGEREF _Toc210647072 \h </w:instrText>
        </w:r>
        <w:r>
          <w:rPr>
            <w:noProof/>
            <w:webHidden/>
          </w:rPr>
        </w:r>
        <w:r>
          <w:rPr>
            <w:noProof/>
            <w:webHidden/>
          </w:rPr>
          <w:fldChar w:fldCharType="separate"/>
        </w:r>
        <w:r w:rsidR="001D6375">
          <w:rPr>
            <w:noProof/>
            <w:webHidden/>
          </w:rPr>
          <w:t>397</w:t>
        </w:r>
        <w:r>
          <w:rPr>
            <w:noProof/>
            <w:webHidden/>
          </w:rPr>
          <w:fldChar w:fldCharType="end"/>
        </w:r>
      </w:hyperlink>
    </w:p>
    <w:p w14:paraId="33C0BC41" w14:textId="1CBE63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3" w:history="1">
        <w:r w:rsidRPr="00126655">
          <w:rPr>
            <w:rStyle w:val="Hyperlink"/>
            <w:noProof/>
          </w:rPr>
          <w:t>10.26.3.3 List of global variables accessed and modified</w:t>
        </w:r>
        <w:r>
          <w:rPr>
            <w:noProof/>
            <w:webHidden/>
          </w:rPr>
          <w:tab/>
        </w:r>
        <w:r>
          <w:rPr>
            <w:noProof/>
            <w:webHidden/>
          </w:rPr>
          <w:fldChar w:fldCharType="begin"/>
        </w:r>
        <w:r>
          <w:rPr>
            <w:noProof/>
            <w:webHidden/>
          </w:rPr>
          <w:instrText xml:space="preserve"> PAGEREF _Toc210647073 \h </w:instrText>
        </w:r>
        <w:r>
          <w:rPr>
            <w:noProof/>
            <w:webHidden/>
          </w:rPr>
        </w:r>
        <w:r>
          <w:rPr>
            <w:noProof/>
            <w:webHidden/>
          </w:rPr>
          <w:fldChar w:fldCharType="separate"/>
        </w:r>
        <w:r w:rsidR="001D6375">
          <w:rPr>
            <w:noProof/>
            <w:webHidden/>
          </w:rPr>
          <w:t>397</w:t>
        </w:r>
        <w:r>
          <w:rPr>
            <w:noProof/>
            <w:webHidden/>
          </w:rPr>
          <w:fldChar w:fldCharType="end"/>
        </w:r>
      </w:hyperlink>
    </w:p>
    <w:p w14:paraId="0402D1FF" w14:textId="3F02DE6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4" w:history="1">
        <w:r w:rsidRPr="00126655">
          <w:rPr>
            <w:rStyle w:val="Hyperlink"/>
            <w:noProof/>
          </w:rPr>
          <w:t>10.26.3.4 Parameter List (Input/Output)</w:t>
        </w:r>
        <w:r>
          <w:rPr>
            <w:noProof/>
            <w:webHidden/>
          </w:rPr>
          <w:tab/>
        </w:r>
        <w:r>
          <w:rPr>
            <w:noProof/>
            <w:webHidden/>
          </w:rPr>
          <w:fldChar w:fldCharType="begin"/>
        </w:r>
        <w:r>
          <w:rPr>
            <w:noProof/>
            <w:webHidden/>
          </w:rPr>
          <w:instrText xml:space="preserve"> PAGEREF _Toc210647074 \h </w:instrText>
        </w:r>
        <w:r>
          <w:rPr>
            <w:noProof/>
            <w:webHidden/>
          </w:rPr>
        </w:r>
        <w:r>
          <w:rPr>
            <w:noProof/>
            <w:webHidden/>
          </w:rPr>
          <w:fldChar w:fldCharType="separate"/>
        </w:r>
        <w:r w:rsidR="001D6375">
          <w:rPr>
            <w:noProof/>
            <w:webHidden/>
          </w:rPr>
          <w:t>398</w:t>
        </w:r>
        <w:r>
          <w:rPr>
            <w:noProof/>
            <w:webHidden/>
          </w:rPr>
          <w:fldChar w:fldCharType="end"/>
        </w:r>
      </w:hyperlink>
    </w:p>
    <w:p w14:paraId="7B3EE8F1" w14:textId="6FFDB4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5" w:history="1">
        <w:r w:rsidRPr="00126655">
          <w:rPr>
            <w:rStyle w:val="Hyperlink"/>
            <w:noProof/>
          </w:rPr>
          <w:t>10.26.3.5 Return Value</w:t>
        </w:r>
        <w:r>
          <w:rPr>
            <w:noProof/>
            <w:webHidden/>
          </w:rPr>
          <w:tab/>
        </w:r>
        <w:r>
          <w:rPr>
            <w:noProof/>
            <w:webHidden/>
          </w:rPr>
          <w:fldChar w:fldCharType="begin"/>
        </w:r>
        <w:r>
          <w:rPr>
            <w:noProof/>
            <w:webHidden/>
          </w:rPr>
          <w:instrText xml:space="preserve"> PAGEREF _Toc210647075 \h </w:instrText>
        </w:r>
        <w:r>
          <w:rPr>
            <w:noProof/>
            <w:webHidden/>
          </w:rPr>
        </w:r>
        <w:r>
          <w:rPr>
            <w:noProof/>
            <w:webHidden/>
          </w:rPr>
          <w:fldChar w:fldCharType="separate"/>
        </w:r>
        <w:r w:rsidR="001D6375">
          <w:rPr>
            <w:noProof/>
            <w:webHidden/>
          </w:rPr>
          <w:t>398</w:t>
        </w:r>
        <w:r>
          <w:rPr>
            <w:noProof/>
            <w:webHidden/>
          </w:rPr>
          <w:fldChar w:fldCharType="end"/>
        </w:r>
      </w:hyperlink>
    </w:p>
    <w:p w14:paraId="377B666E" w14:textId="3B48C24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6" w:history="1">
        <w:r w:rsidRPr="00126655">
          <w:rPr>
            <w:rStyle w:val="Hyperlink"/>
            <w:noProof/>
          </w:rPr>
          <w:t>10.26.3.6 Other CSUs called by this CSU</w:t>
        </w:r>
        <w:r>
          <w:rPr>
            <w:noProof/>
            <w:webHidden/>
          </w:rPr>
          <w:tab/>
        </w:r>
        <w:r>
          <w:rPr>
            <w:noProof/>
            <w:webHidden/>
          </w:rPr>
          <w:fldChar w:fldCharType="begin"/>
        </w:r>
        <w:r>
          <w:rPr>
            <w:noProof/>
            <w:webHidden/>
          </w:rPr>
          <w:instrText xml:space="preserve"> PAGEREF _Toc210647076 \h </w:instrText>
        </w:r>
        <w:r>
          <w:rPr>
            <w:noProof/>
            <w:webHidden/>
          </w:rPr>
        </w:r>
        <w:r>
          <w:rPr>
            <w:noProof/>
            <w:webHidden/>
          </w:rPr>
          <w:fldChar w:fldCharType="separate"/>
        </w:r>
        <w:r w:rsidR="001D6375">
          <w:rPr>
            <w:noProof/>
            <w:webHidden/>
          </w:rPr>
          <w:t>398</w:t>
        </w:r>
        <w:r>
          <w:rPr>
            <w:noProof/>
            <w:webHidden/>
          </w:rPr>
          <w:fldChar w:fldCharType="end"/>
        </w:r>
      </w:hyperlink>
    </w:p>
    <w:p w14:paraId="14154DA0" w14:textId="00E397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77" w:history="1">
        <w:r w:rsidRPr="00126655">
          <w:rPr>
            <w:rStyle w:val="Hyperlink"/>
            <w:noProof/>
          </w:rPr>
          <w:t>10.26.3.7 Description of list of LLRs allocated</w:t>
        </w:r>
        <w:r>
          <w:rPr>
            <w:noProof/>
            <w:webHidden/>
          </w:rPr>
          <w:tab/>
        </w:r>
        <w:r>
          <w:rPr>
            <w:noProof/>
            <w:webHidden/>
          </w:rPr>
          <w:fldChar w:fldCharType="begin"/>
        </w:r>
        <w:r>
          <w:rPr>
            <w:noProof/>
            <w:webHidden/>
          </w:rPr>
          <w:instrText xml:space="preserve"> PAGEREF _Toc210647077 \h </w:instrText>
        </w:r>
        <w:r>
          <w:rPr>
            <w:noProof/>
            <w:webHidden/>
          </w:rPr>
        </w:r>
        <w:r>
          <w:rPr>
            <w:noProof/>
            <w:webHidden/>
          </w:rPr>
          <w:fldChar w:fldCharType="separate"/>
        </w:r>
        <w:r w:rsidR="001D6375">
          <w:rPr>
            <w:noProof/>
            <w:webHidden/>
          </w:rPr>
          <w:t>398</w:t>
        </w:r>
        <w:r>
          <w:rPr>
            <w:noProof/>
            <w:webHidden/>
          </w:rPr>
          <w:fldChar w:fldCharType="end"/>
        </w:r>
      </w:hyperlink>
    </w:p>
    <w:p w14:paraId="104FA76E" w14:textId="7DA047E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78" w:history="1">
        <w:r w:rsidRPr="00126655">
          <w:rPr>
            <w:rStyle w:val="Hyperlink"/>
            <w:noProof/>
          </w:rPr>
          <w:t>10.26.3.7.1 dauanaxdac-SerialIntrSPI2-LLR-001</w:t>
        </w:r>
        <w:r>
          <w:rPr>
            <w:noProof/>
            <w:webHidden/>
          </w:rPr>
          <w:tab/>
        </w:r>
        <w:r>
          <w:rPr>
            <w:noProof/>
            <w:webHidden/>
          </w:rPr>
          <w:fldChar w:fldCharType="begin"/>
        </w:r>
        <w:r>
          <w:rPr>
            <w:noProof/>
            <w:webHidden/>
          </w:rPr>
          <w:instrText xml:space="preserve"> PAGEREF _Toc210647078 \h </w:instrText>
        </w:r>
        <w:r>
          <w:rPr>
            <w:noProof/>
            <w:webHidden/>
          </w:rPr>
        </w:r>
        <w:r>
          <w:rPr>
            <w:noProof/>
            <w:webHidden/>
          </w:rPr>
          <w:fldChar w:fldCharType="separate"/>
        </w:r>
        <w:r w:rsidR="001D6375">
          <w:rPr>
            <w:noProof/>
            <w:webHidden/>
          </w:rPr>
          <w:t>398</w:t>
        </w:r>
        <w:r>
          <w:rPr>
            <w:noProof/>
            <w:webHidden/>
          </w:rPr>
          <w:fldChar w:fldCharType="end"/>
        </w:r>
      </w:hyperlink>
    </w:p>
    <w:p w14:paraId="5AD6D231" w14:textId="168916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79" w:history="1">
        <w:r w:rsidRPr="00126655">
          <w:rPr>
            <w:rStyle w:val="Hyperlink"/>
            <w:noProof/>
          </w:rPr>
          <w:t>10.26.3.7.2 dauanaxdac-SerialIntrSPI2-LLR-002</w:t>
        </w:r>
        <w:r>
          <w:rPr>
            <w:noProof/>
            <w:webHidden/>
          </w:rPr>
          <w:tab/>
        </w:r>
        <w:r>
          <w:rPr>
            <w:noProof/>
            <w:webHidden/>
          </w:rPr>
          <w:fldChar w:fldCharType="begin"/>
        </w:r>
        <w:r>
          <w:rPr>
            <w:noProof/>
            <w:webHidden/>
          </w:rPr>
          <w:instrText xml:space="preserve"> PAGEREF _Toc210647079 \h </w:instrText>
        </w:r>
        <w:r>
          <w:rPr>
            <w:noProof/>
            <w:webHidden/>
          </w:rPr>
        </w:r>
        <w:r>
          <w:rPr>
            <w:noProof/>
            <w:webHidden/>
          </w:rPr>
          <w:fldChar w:fldCharType="separate"/>
        </w:r>
        <w:r w:rsidR="001D6375">
          <w:rPr>
            <w:noProof/>
            <w:webHidden/>
          </w:rPr>
          <w:t>399</w:t>
        </w:r>
        <w:r>
          <w:rPr>
            <w:noProof/>
            <w:webHidden/>
          </w:rPr>
          <w:fldChar w:fldCharType="end"/>
        </w:r>
      </w:hyperlink>
    </w:p>
    <w:p w14:paraId="7E4A9A95" w14:textId="56F290A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80" w:history="1">
        <w:r w:rsidRPr="00126655">
          <w:rPr>
            <w:rStyle w:val="Hyperlink"/>
            <w:noProof/>
          </w:rPr>
          <w:t>10.26.3.7.3 dauanaxdac-SerialIntrSPI2-LLR-003</w:t>
        </w:r>
        <w:r>
          <w:rPr>
            <w:noProof/>
            <w:webHidden/>
          </w:rPr>
          <w:tab/>
        </w:r>
        <w:r>
          <w:rPr>
            <w:noProof/>
            <w:webHidden/>
          </w:rPr>
          <w:fldChar w:fldCharType="begin"/>
        </w:r>
        <w:r>
          <w:rPr>
            <w:noProof/>
            <w:webHidden/>
          </w:rPr>
          <w:instrText xml:space="preserve"> PAGEREF _Toc210647080 \h </w:instrText>
        </w:r>
        <w:r>
          <w:rPr>
            <w:noProof/>
            <w:webHidden/>
          </w:rPr>
        </w:r>
        <w:r>
          <w:rPr>
            <w:noProof/>
            <w:webHidden/>
          </w:rPr>
          <w:fldChar w:fldCharType="separate"/>
        </w:r>
        <w:r w:rsidR="001D6375">
          <w:rPr>
            <w:noProof/>
            <w:webHidden/>
          </w:rPr>
          <w:t>399</w:t>
        </w:r>
        <w:r>
          <w:rPr>
            <w:noProof/>
            <w:webHidden/>
          </w:rPr>
          <w:fldChar w:fldCharType="end"/>
        </w:r>
      </w:hyperlink>
    </w:p>
    <w:p w14:paraId="0F193ED7" w14:textId="68CD365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81" w:history="1">
        <w:r w:rsidRPr="00126655">
          <w:rPr>
            <w:rStyle w:val="Hyperlink"/>
            <w:noProof/>
          </w:rPr>
          <w:t>10.26.3.7.4 dauanaxdac-SerialIntrSPI2-LLR-004</w:t>
        </w:r>
        <w:r>
          <w:rPr>
            <w:noProof/>
            <w:webHidden/>
          </w:rPr>
          <w:tab/>
        </w:r>
        <w:r>
          <w:rPr>
            <w:noProof/>
            <w:webHidden/>
          </w:rPr>
          <w:fldChar w:fldCharType="begin"/>
        </w:r>
        <w:r>
          <w:rPr>
            <w:noProof/>
            <w:webHidden/>
          </w:rPr>
          <w:instrText xml:space="preserve"> PAGEREF _Toc210647081 \h </w:instrText>
        </w:r>
        <w:r>
          <w:rPr>
            <w:noProof/>
            <w:webHidden/>
          </w:rPr>
        </w:r>
        <w:r>
          <w:rPr>
            <w:noProof/>
            <w:webHidden/>
          </w:rPr>
          <w:fldChar w:fldCharType="separate"/>
        </w:r>
        <w:r w:rsidR="001D6375">
          <w:rPr>
            <w:noProof/>
            <w:webHidden/>
          </w:rPr>
          <w:t>399</w:t>
        </w:r>
        <w:r>
          <w:rPr>
            <w:noProof/>
            <w:webHidden/>
          </w:rPr>
          <w:fldChar w:fldCharType="end"/>
        </w:r>
      </w:hyperlink>
    </w:p>
    <w:p w14:paraId="568C898F" w14:textId="63D22EE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82" w:history="1">
        <w:r w:rsidRPr="00126655">
          <w:rPr>
            <w:rStyle w:val="Hyperlink"/>
            <w:noProof/>
          </w:rPr>
          <w:t>10.26.4 WriteSPI2</w:t>
        </w:r>
        <w:r>
          <w:rPr>
            <w:noProof/>
            <w:webHidden/>
          </w:rPr>
          <w:tab/>
        </w:r>
        <w:r>
          <w:rPr>
            <w:noProof/>
            <w:webHidden/>
          </w:rPr>
          <w:fldChar w:fldCharType="begin"/>
        </w:r>
        <w:r>
          <w:rPr>
            <w:noProof/>
            <w:webHidden/>
          </w:rPr>
          <w:instrText xml:space="preserve"> PAGEREF _Toc210647082 \h </w:instrText>
        </w:r>
        <w:r>
          <w:rPr>
            <w:noProof/>
            <w:webHidden/>
          </w:rPr>
        </w:r>
        <w:r>
          <w:rPr>
            <w:noProof/>
            <w:webHidden/>
          </w:rPr>
          <w:fldChar w:fldCharType="separate"/>
        </w:r>
        <w:r w:rsidR="001D6375">
          <w:rPr>
            <w:noProof/>
            <w:webHidden/>
          </w:rPr>
          <w:t>399</w:t>
        </w:r>
        <w:r>
          <w:rPr>
            <w:noProof/>
            <w:webHidden/>
          </w:rPr>
          <w:fldChar w:fldCharType="end"/>
        </w:r>
      </w:hyperlink>
    </w:p>
    <w:p w14:paraId="6886096A" w14:textId="121D96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3" w:history="1">
        <w:r w:rsidRPr="00126655">
          <w:rPr>
            <w:rStyle w:val="Hyperlink"/>
            <w:noProof/>
          </w:rPr>
          <w:t>10.26.4.1 Brief description</w:t>
        </w:r>
        <w:r>
          <w:rPr>
            <w:noProof/>
            <w:webHidden/>
          </w:rPr>
          <w:tab/>
        </w:r>
        <w:r>
          <w:rPr>
            <w:noProof/>
            <w:webHidden/>
          </w:rPr>
          <w:fldChar w:fldCharType="begin"/>
        </w:r>
        <w:r>
          <w:rPr>
            <w:noProof/>
            <w:webHidden/>
          </w:rPr>
          <w:instrText xml:space="preserve"> PAGEREF _Toc210647083 \h </w:instrText>
        </w:r>
        <w:r>
          <w:rPr>
            <w:noProof/>
            <w:webHidden/>
          </w:rPr>
        </w:r>
        <w:r>
          <w:rPr>
            <w:noProof/>
            <w:webHidden/>
          </w:rPr>
          <w:fldChar w:fldCharType="separate"/>
        </w:r>
        <w:r w:rsidR="001D6375">
          <w:rPr>
            <w:noProof/>
            <w:webHidden/>
          </w:rPr>
          <w:t>400</w:t>
        </w:r>
        <w:r>
          <w:rPr>
            <w:noProof/>
            <w:webHidden/>
          </w:rPr>
          <w:fldChar w:fldCharType="end"/>
        </w:r>
      </w:hyperlink>
    </w:p>
    <w:p w14:paraId="792418DF" w14:textId="42EEEE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4" w:history="1">
        <w:r w:rsidRPr="00126655">
          <w:rPr>
            <w:rStyle w:val="Hyperlink"/>
            <w:noProof/>
          </w:rPr>
          <w:t>10.26.4.2 List of HLR's allocated</w:t>
        </w:r>
        <w:r>
          <w:rPr>
            <w:noProof/>
            <w:webHidden/>
          </w:rPr>
          <w:tab/>
        </w:r>
        <w:r>
          <w:rPr>
            <w:noProof/>
            <w:webHidden/>
          </w:rPr>
          <w:fldChar w:fldCharType="begin"/>
        </w:r>
        <w:r>
          <w:rPr>
            <w:noProof/>
            <w:webHidden/>
          </w:rPr>
          <w:instrText xml:space="preserve"> PAGEREF _Toc210647084 \h </w:instrText>
        </w:r>
        <w:r>
          <w:rPr>
            <w:noProof/>
            <w:webHidden/>
          </w:rPr>
        </w:r>
        <w:r>
          <w:rPr>
            <w:noProof/>
            <w:webHidden/>
          </w:rPr>
          <w:fldChar w:fldCharType="separate"/>
        </w:r>
        <w:r w:rsidR="001D6375">
          <w:rPr>
            <w:noProof/>
            <w:webHidden/>
          </w:rPr>
          <w:t>400</w:t>
        </w:r>
        <w:r>
          <w:rPr>
            <w:noProof/>
            <w:webHidden/>
          </w:rPr>
          <w:fldChar w:fldCharType="end"/>
        </w:r>
      </w:hyperlink>
    </w:p>
    <w:p w14:paraId="78DB1C64" w14:textId="6209992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5" w:history="1">
        <w:r w:rsidRPr="00126655">
          <w:rPr>
            <w:rStyle w:val="Hyperlink"/>
            <w:noProof/>
          </w:rPr>
          <w:t>10.26.4.3 List of global variables accessed and modified.</w:t>
        </w:r>
        <w:r>
          <w:rPr>
            <w:noProof/>
            <w:webHidden/>
          </w:rPr>
          <w:tab/>
        </w:r>
        <w:r>
          <w:rPr>
            <w:noProof/>
            <w:webHidden/>
          </w:rPr>
          <w:fldChar w:fldCharType="begin"/>
        </w:r>
        <w:r>
          <w:rPr>
            <w:noProof/>
            <w:webHidden/>
          </w:rPr>
          <w:instrText xml:space="preserve"> PAGEREF _Toc210647085 \h </w:instrText>
        </w:r>
        <w:r>
          <w:rPr>
            <w:noProof/>
            <w:webHidden/>
          </w:rPr>
        </w:r>
        <w:r>
          <w:rPr>
            <w:noProof/>
            <w:webHidden/>
          </w:rPr>
          <w:fldChar w:fldCharType="separate"/>
        </w:r>
        <w:r w:rsidR="001D6375">
          <w:rPr>
            <w:noProof/>
            <w:webHidden/>
          </w:rPr>
          <w:t>400</w:t>
        </w:r>
        <w:r>
          <w:rPr>
            <w:noProof/>
            <w:webHidden/>
          </w:rPr>
          <w:fldChar w:fldCharType="end"/>
        </w:r>
      </w:hyperlink>
    </w:p>
    <w:p w14:paraId="08DD326D" w14:textId="6E8280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6" w:history="1">
        <w:r w:rsidRPr="00126655">
          <w:rPr>
            <w:rStyle w:val="Hyperlink"/>
            <w:noProof/>
          </w:rPr>
          <w:t>10.26.4.4 Parameter List (Input/Output)</w:t>
        </w:r>
        <w:r>
          <w:rPr>
            <w:noProof/>
            <w:webHidden/>
          </w:rPr>
          <w:tab/>
        </w:r>
        <w:r>
          <w:rPr>
            <w:noProof/>
            <w:webHidden/>
          </w:rPr>
          <w:fldChar w:fldCharType="begin"/>
        </w:r>
        <w:r>
          <w:rPr>
            <w:noProof/>
            <w:webHidden/>
          </w:rPr>
          <w:instrText xml:space="preserve"> PAGEREF _Toc210647086 \h </w:instrText>
        </w:r>
        <w:r>
          <w:rPr>
            <w:noProof/>
            <w:webHidden/>
          </w:rPr>
        </w:r>
        <w:r>
          <w:rPr>
            <w:noProof/>
            <w:webHidden/>
          </w:rPr>
          <w:fldChar w:fldCharType="separate"/>
        </w:r>
        <w:r w:rsidR="001D6375">
          <w:rPr>
            <w:noProof/>
            <w:webHidden/>
          </w:rPr>
          <w:t>400</w:t>
        </w:r>
        <w:r>
          <w:rPr>
            <w:noProof/>
            <w:webHidden/>
          </w:rPr>
          <w:fldChar w:fldCharType="end"/>
        </w:r>
      </w:hyperlink>
    </w:p>
    <w:p w14:paraId="28E42A15" w14:textId="2BA02C3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7" w:history="1">
        <w:r w:rsidRPr="00126655">
          <w:rPr>
            <w:rStyle w:val="Hyperlink"/>
            <w:noProof/>
          </w:rPr>
          <w:t>10.26.4.5 Return values</w:t>
        </w:r>
        <w:r>
          <w:rPr>
            <w:noProof/>
            <w:webHidden/>
          </w:rPr>
          <w:tab/>
        </w:r>
        <w:r>
          <w:rPr>
            <w:noProof/>
            <w:webHidden/>
          </w:rPr>
          <w:fldChar w:fldCharType="begin"/>
        </w:r>
        <w:r>
          <w:rPr>
            <w:noProof/>
            <w:webHidden/>
          </w:rPr>
          <w:instrText xml:space="preserve"> PAGEREF _Toc210647087 \h </w:instrText>
        </w:r>
        <w:r>
          <w:rPr>
            <w:noProof/>
            <w:webHidden/>
          </w:rPr>
        </w:r>
        <w:r>
          <w:rPr>
            <w:noProof/>
            <w:webHidden/>
          </w:rPr>
          <w:fldChar w:fldCharType="separate"/>
        </w:r>
        <w:r w:rsidR="001D6375">
          <w:rPr>
            <w:noProof/>
            <w:webHidden/>
          </w:rPr>
          <w:t>400</w:t>
        </w:r>
        <w:r>
          <w:rPr>
            <w:noProof/>
            <w:webHidden/>
          </w:rPr>
          <w:fldChar w:fldCharType="end"/>
        </w:r>
      </w:hyperlink>
    </w:p>
    <w:p w14:paraId="542F4118" w14:textId="76C3AC9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8" w:history="1">
        <w:r w:rsidRPr="00126655">
          <w:rPr>
            <w:rStyle w:val="Hyperlink"/>
            <w:noProof/>
          </w:rPr>
          <w:t>10.26.4.6 Other CSUs called by this CSU</w:t>
        </w:r>
        <w:r>
          <w:rPr>
            <w:noProof/>
            <w:webHidden/>
          </w:rPr>
          <w:tab/>
        </w:r>
        <w:r>
          <w:rPr>
            <w:noProof/>
            <w:webHidden/>
          </w:rPr>
          <w:fldChar w:fldCharType="begin"/>
        </w:r>
        <w:r>
          <w:rPr>
            <w:noProof/>
            <w:webHidden/>
          </w:rPr>
          <w:instrText xml:space="preserve"> PAGEREF _Toc210647088 \h </w:instrText>
        </w:r>
        <w:r>
          <w:rPr>
            <w:noProof/>
            <w:webHidden/>
          </w:rPr>
        </w:r>
        <w:r>
          <w:rPr>
            <w:noProof/>
            <w:webHidden/>
          </w:rPr>
          <w:fldChar w:fldCharType="separate"/>
        </w:r>
        <w:r w:rsidR="001D6375">
          <w:rPr>
            <w:noProof/>
            <w:webHidden/>
          </w:rPr>
          <w:t>400</w:t>
        </w:r>
        <w:r>
          <w:rPr>
            <w:noProof/>
            <w:webHidden/>
          </w:rPr>
          <w:fldChar w:fldCharType="end"/>
        </w:r>
      </w:hyperlink>
    </w:p>
    <w:p w14:paraId="33E10AEA" w14:textId="41A2E0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89" w:history="1">
        <w:r w:rsidRPr="00126655">
          <w:rPr>
            <w:rStyle w:val="Hyperlink"/>
            <w:noProof/>
          </w:rPr>
          <w:t>10.26.4.7 Description of the List of LLRs allocated</w:t>
        </w:r>
        <w:r>
          <w:rPr>
            <w:noProof/>
            <w:webHidden/>
          </w:rPr>
          <w:tab/>
        </w:r>
        <w:r>
          <w:rPr>
            <w:noProof/>
            <w:webHidden/>
          </w:rPr>
          <w:fldChar w:fldCharType="begin"/>
        </w:r>
        <w:r>
          <w:rPr>
            <w:noProof/>
            <w:webHidden/>
          </w:rPr>
          <w:instrText xml:space="preserve"> PAGEREF _Toc210647089 \h </w:instrText>
        </w:r>
        <w:r>
          <w:rPr>
            <w:noProof/>
            <w:webHidden/>
          </w:rPr>
        </w:r>
        <w:r>
          <w:rPr>
            <w:noProof/>
            <w:webHidden/>
          </w:rPr>
          <w:fldChar w:fldCharType="separate"/>
        </w:r>
        <w:r w:rsidR="001D6375">
          <w:rPr>
            <w:noProof/>
            <w:webHidden/>
          </w:rPr>
          <w:t>401</w:t>
        </w:r>
        <w:r>
          <w:rPr>
            <w:noProof/>
            <w:webHidden/>
          </w:rPr>
          <w:fldChar w:fldCharType="end"/>
        </w:r>
      </w:hyperlink>
    </w:p>
    <w:p w14:paraId="5B6C7AA3" w14:textId="2637B48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90" w:history="1">
        <w:r w:rsidRPr="00126655">
          <w:rPr>
            <w:rStyle w:val="Hyperlink"/>
            <w:noProof/>
          </w:rPr>
          <w:t>10.26.4.7.1 dauanaxdac-WriteSPI2-LLR-001</w:t>
        </w:r>
        <w:r>
          <w:rPr>
            <w:noProof/>
            <w:webHidden/>
          </w:rPr>
          <w:tab/>
        </w:r>
        <w:r>
          <w:rPr>
            <w:noProof/>
            <w:webHidden/>
          </w:rPr>
          <w:fldChar w:fldCharType="begin"/>
        </w:r>
        <w:r>
          <w:rPr>
            <w:noProof/>
            <w:webHidden/>
          </w:rPr>
          <w:instrText xml:space="preserve"> PAGEREF _Toc210647090 \h </w:instrText>
        </w:r>
        <w:r>
          <w:rPr>
            <w:noProof/>
            <w:webHidden/>
          </w:rPr>
        </w:r>
        <w:r>
          <w:rPr>
            <w:noProof/>
            <w:webHidden/>
          </w:rPr>
          <w:fldChar w:fldCharType="separate"/>
        </w:r>
        <w:r w:rsidR="001D6375">
          <w:rPr>
            <w:noProof/>
            <w:webHidden/>
          </w:rPr>
          <w:t>401</w:t>
        </w:r>
        <w:r>
          <w:rPr>
            <w:noProof/>
            <w:webHidden/>
          </w:rPr>
          <w:fldChar w:fldCharType="end"/>
        </w:r>
      </w:hyperlink>
    </w:p>
    <w:p w14:paraId="6BA9B1ED" w14:textId="2BB424E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091" w:history="1">
        <w:r w:rsidRPr="00126655">
          <w:rPr>
            <w:rStyle w:val="Hyperlink"/>
            <w:noProof/>
          </w:rPr>
          <w:t>10.26.5 DoDacOutputs</w:t>
        </w:r>
        <w:r>
          <w:rPr>
            <w:noProof/>
            <w:webHidden/>
          </w:rPr>
          <w:tab/>
        </w:r>
        <w:r>
          <w:rPr>
            <w:noProof/>
            <w:webHidden/>
          </w:rPr>
          <w:fldChar w:fldCharType="begin"/>
        </w:r>
        <w:r>
          <w:rPr>
            <w:noProof/>
            <w:webHidden/>
          </w:rPr>
          <w:instrText xml:space="preserve"> PAGEREF _Toc210647091 \h </w:instrText>
        </w:r>
        <w:r>
          <w:rPr>
            <w:noProof/>
            <w:webHidden/>
          </w:rPr>
        </w:r>
        <w:r>
          <w:rPr>
            <w:noProof/>
            <w:webHidden/>
          </w:rPr>
          <w:fldChar w:fldCharType="separate"/>
        </w:r>
        <w:r w:rsidR="001D6375">
          <w:rPr>
            <w:noProof/>
            <w:webHidden/>
          </w:rPr>
          <w:t>401</w:t>
        </w:r>
        <w:r>
          <w:rPr>
            <w:noProof/>
            <w:webHidden/>
          </w:rPr>
          <w:fldChar w:fldCharType="end"/>
        </w:r>
      </w:hyperlink>
    </w:p>
    <w:p w14:paraId="681BD4D2" w14:textId="29CFE2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2" w:history="1">
        <w:r w:rsidRPr="00126655">
          <w:rPr>
            <w:rStyle w:val="Hyperlink"/>
            <w:noProof/>
          </w:rPr>
          <w:t>10.26.5.1 Brief description</w:t>
        </w:r>
        <w:r>
          <w:rPr>
            <w:noProof/>
            <w:webHidden/>
          </w:rPr>
          <w:tab/>
        </w:r>
        <w:r>
          <w:rPr>
            <w:noProof/>
            <w:webHidden/>
          </w:rPr>
          <w:fldChar w:fldCharType="begin"/>
        </w:r>
        <w:r>
          <w:rPr>
            <w:noProof/>
            <w:webHidden/>
          </w:rPr>
          <w:instrText xml:space="preserve"> PAGEREF _Toc210647092 \h </w:instrText>
        </w:r>
        <w:r>
          <w:rPr>
            <w:noProof/>
            <w:webHidden/>
          </w:rPr>
        </w:r>
        <w:r>
          <w:rPr>
            <w:noProof/>
            <w:webHidden/>
          </w:rPr>
          <w:fldChar w:fldCharType="separate"/>
        </w:r>
        <w:r w:rsidR="001D6375">
          <w:rPr>
            <w:noProof/>
            <w:webHidden/>
          </w:rPr>
          <w:t>401</w:t>
        </w:r>
        <w:r>
          <w:rPr>
            <w:noProof/>
            <w:webHidden/>
          </w:rPr>
          <w:fldChar w:fldCharType="end"/>
        </w:r>
      </w:hyperlink>
    </w:p>
    <w:p w14:paraId="0EC062B8" w14:textId="6A6AA0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3" w:history="1">
        <w:r w:rsidRPr="00126655">
          <w:rPr>
            <w:rStyle w:val="Hyperlink"/>
            <w:noProof/>
          </w:rPr>
          <w:t>10.26.5.2 List of HLR's allocated</w:t>
        </w:r>
        <w:r>
          <w:rPr>
            <w:noProof/>
            <w:webHidden/>
          </w:rPr>
          <w:tab/>
        </w:r>
        <w:r>
          <w:rPr>
            <w:noProof/>
            <w:webHidden/>
          </w:rPr>
          <w:fldChar w:fldCharType="begin"/>
        </w:r>
        <w:r>
          <w:rPr>
            <w:noProof/>
            <w:webHidden/>
          </w:rPr>
          <w:instrText xml:space="preserve"> PAGEREF _Toc210647093 \h </w:instrText>
        </w:r>
        <w:r>
          <w:rPr>
            <w:noProof/>
            <w:webHidden/>
          </w:rPr>
        </w:r>
        <w:r>
          <w:rPr>
            <w:noProof/>
            <w:webHidden/>
          </w:rPr>
          <w:fldChar w:fldCharType="separate"/>
        </w:r>
        <w:r w:rsidR="001D6375">
          <w:rPr>
            <w:noProof/>
            <w:webHidden/>
          </w:rPr>
          <w:t>402</w:t>
        </w:r>
        <w:r>
          <w:rPr>
            <w:noProof/>
            <w:webHidden/>
          </w:rPr>
          <w:fldChar w:fldCharType="end"/>
        </w:r>
      </w:hyperlink>
    </w:p>
    <w:p w14:paraId="0597EBF0" w14:textId="738D31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4" w:history="1">
        <w:r w:rsidRPr="00126655">
          <w:rPr>
            <w:rStyle w:val="Hyperlink"/>
            <w:noProof/>
          </w:rPr>
          <w:t>10.26.5.3 List of global variables accessed and modified</w:t>
        </w:r>
        <w:r>
          <w:rPr>
            <w:noProof/>
            <w:webHidden/>
          </w:rPr>
          <w:tab/>
        </w:r>
        <w:r>
          <w:rPr>
            <w:noProof/>
            <w:webHidden/>
          </w:rPr>
          <w:fldChar w:fldCharType="begin"/>
        </w:r>
        <w:r>
          <w:rPr>
            <w:noProof/>
            <w:webHidden/>
          </w:rPr>
          <w:instrText xml:space="preserve"> PAGEREF _Toc210647094 \h </w:instrText>
        </w:r>
        <w:r>
          <w:rPr>
            <w:noProof/>
            <w:webHidden/>
          </w:rPr>
        </w:r>
        <w:r>
          <w:rPr>
            <w:noProof/>
            <w:webHidden/>
          </w:rPr>
          <w:fldChar w:fldCharType="separate"/>
        </w:r>
        <w:r w:rsidR="001D6375">
          <w:rPr>
            <w:noProof/>
            <w:webHidden/>
          </w:rPr>
          <w:t>402</w:t>
        </w:r>
        <w:r>
          <w:rPr>
            <w:noProof/>
            <w:webHidden/>
          </w:rPr>
          <w:fldChar w:fldCharType="end"/>
        </w:r>
      </w:hyperlink>
    </w:p>
    <w:p w14:paraId="3043076B" w14:textId="1453ADF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5" w:history="1">
        <w:r w:rsidRPr="00126655">
          <w:rPr>
            <w:rStyle w:val="Hyperlink"/>
            <w:noProof/>
          </w:rPr>
          <w:t>10.26.5.4 Parameter List (Input/Output)</w:t>
        </w:r>
        <w:r>
          <w:rPr>
            <w:noProof/>
            <w:webHidden/>
          </w:rPr>
          <w:tab/>
        </w:r>
        <w:r>
          <w:rPr>
            <w:noProof/>
            <w:webHidden/>
          </w:rPr>
          <w:fldChar w:fldCharType="begin"/>
        </w:r>
        <w:r>
          <w:rPr>
            <w:noProof/>
            <w:webHidden/>
          </w:rPr>
          <w:instrText xml:space="preserve"> PAGEREF _Toc210647095 \h </w:instrText>
        </w:r>
        <w:r>
          <w:rPr>
            <w:noProof/>
            <w:webHidden/>
          </w:rPr>
        </w:r>
        <w:r>
          <w:rPr>
            <w:noProof/>
            <w:webHidden/>
          </w:rPr>
          <w:fldChar w:fldCharType="separate"/>
        </w:r>
        <w:r w:rsidR="001D6375">
          <w:rPr>
            <w:noProof/>
            <w:webHidden/>
          </w:rPr>
          <w:t>402</w:t>
        </w:r>
        <w:r>
          <w:rPr>
            <w:noProof/>
            <w:webHidden/>
          </w:rPr>
          <w:fldChar w:fldCharType="end"/>
        </w:r>
      </w:hyperlink>
    </w:p>
    <w:p w14:paraId="16805450" w14:textId="5B8418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6" w:history="1">
        <w:r w:rsidRPr="00126655">
          <w:rPr>
            <w:rStyle w:val="Hyperlink"/>
            <w:noProof/>
          </w:rPr>
          <w:t>10.26.5.5 Return values</w:t>
        </w:r>
        <w:r>
          <w:rPr>
            <w:noProof/>
            <w:webHidden/>
          </w:rPr>
          <w:tab/>
        </w:r>
        <w:r>
          <w:rPr>
            <w:noProof/>
            <w:webHidden/>
          </w:rPr>
          <w:fldChar w:fldCharType="begin"/>
        </w:r>
        <w:r>
          <w:rPr>
            <w:noProof/>
            <w:webHidden/>
          </w:rPr>
          <w:instrText xml:space="preserve"> PAGEREF _Toc210647096 \h </w:instrText>
        </w:r>
        <w:r>
          <w:rPr>
            <w:noProof/>
            <w:webHidden/>
          </w:rPr>
        </w:r>
        <w:r>
          <w:rPr>
            <w:noProof/>
            <w:webHidden/>
          </w:rPr>
          <w:fldChar w:fldCharType="separate"/>
        </w:r>
        <w:r w:rsidR="001D6375">
          <w:rPr>
            <w:noProof/>
            <w:webHidden/>
          </w:rPr>
          <w:t>402</w:t>
        </w:r>
        <w:r>
          <w:rPr>
            <w:noProof/>
            <w:webHidden/>
          </w:rPr>
          <w:fldChar w:fldCharType="end"/>
        </w:r>
      </w:hyperlink>
    </w:p>
    <w:p w14:paraId="542F3CA1" w14:textId="440EF1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7" w:history="1">
        <w:r w:rsidRPr="00126655">
          <w:rPr>
            <w:rStyle w:val="Hyperlink"/>
            <w:noProof/>
          </w:rPr>
          <w:t>10.26.5.6 Other CSUs called by this CSU</w:t>
        </w:r>
        <w:r>
          <w:rPr>
            <w:noProof/>
            <w:webHidden/>
          </w:rPr>
          <w:tab/>
        </w:r>
        <w:r>
          <w:rPr>
            <w:noProof/>
            <w:webHidden/>
          </w:rPr>
          <w:fldChar w:fldCharType="begin"/>
        </w:r>
        <w:r>
          <w:rPr>
            <w:noProof/>
            <w:webHidden/>
          </w:rPr>
          <w:instrText xml:space="preserve"> PAGEREF _Toc210647097 \h </w:instrText>
        </w:r>
        <w:r>
          <w:rPr>
            <w:noProof/>
            <w:webHidden/>
          </w:rPr>
        </w:r>
        <w:r>
          <w:rPr>
            <w:noProof/>
            <w:webHidden/>
          </w:rPr>
          <w:fldChar w:fldCharType="separate"/>
        </w:r>
        <w:r w:rsidR="001D6375">
          <w:rPr>
            <w:noProof/>
            <w:webHidden/>
          </w:rPr>
          <w:t>402</w:t>
        </w:r>
        <w:r>
          <w:rPr>
            <w:noProof/>
            <w:webHidden/>
          </w:rPr>
          <w:fldChar w:fldCharType="end"/>
        </w:r>
      </w:hyperlink>
    </w:p>
    <w:p w14:paraId="3335D5D7" w14:textId="5A3D51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098" w:history="1">
        <w:r w:rsidRPr="00126655">
          <w:rPr>
            <w:rStyle w:val="Hyperlink"/>
            <w:noProof/>
          </w:rPr>
          <w:t>10.26.5.7 Description of the List of LLRs allocated</w:t>
        </w:r>
        <w:r>
          <w:rPr>
            <w:noProof/>
            <w:webHidden/>
          </w:rPr>
          <w:tab/>
        </w:r>
        <w:r>
          <w:rPr>
            <w:noProof/>
            <w:webHidden/>
          </w:rPr>
          <w:fldChar w:fldCharType="begin"/>
        </w:r>
        <w:r>
          <w:rPr>
            <w:noProof/>
            <w:webHidden/>
          </w:rPr>
          <w:instrText xml:space="preserve"> PAGEREF _Toc210647098 \h </w:instrText>
        </w:r>
        <w:r>
          <w:rPr>
            <w:noProof/>
            <w:webHidden/>
          </w:rPr>
        </w:r>
        <w:r>
          <w:rPr>
            <w:noProof/>
            <w:webHidden/>
          </w:rPr>
          <w:fldChar w:fldCharType="separate"/>
        </w:r>
        <w:r w:rsidR="001D6375">
          <w:rPr>
            <w:noProof/>
            <w:webHidden/>
          </w:rPr>
          <w:t>402</w:t>
        </w:r>
        <w:r>
          <w:rPr>
            <w:noProof/>
            <w:webHidden/>
          </w:rPr>
          <w:fldChar w:fldCharType="end"/>
        </w:r>
      </w:hyperlink>
    </w:p>
    <w:p w14:paraId="33595B6B" w14:textId="5B19678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099" w:history="1">
        <w:r w:rsidRPr="00126655">
          <w:rPr>
            <w:rStyle w:val="Hyperlink"/>
            <w:noProof/>
          </w:rPr>
          <w:t>10.26.5.7.1 dauanaxdac-DoDacOutputs-LLR-001</w:t>
        </w:r>
        <w:r>
          <w:rPr>
            <w:noProof/>
            <w:webHidden/>
          </w:rPr>
          <w:tab/>
        </w:r>
        <w:r>
          <w:rPr>
            <w:noProof/>
            <w:webHidden/>
          </w:rPr>
          <w:fldChar w:fldCharType="begin"/>
        </w:r>
        <w:r>
          <w:rPr>
            <w:noProof/>
            <w:webHidden/>
          </w:rPr>
          <w:instrText xml:space="preserve"> PAGEREF _Toc210647099 \h </w:instrText>
        </w:r>
        <w:r>
          <w:rPr>
            <w:noProof/>
            <w:webHidden/>
          </w:rPr>
        </w:r>
        <w:r>
          <w:rPr>
            <w:noProof/>
            <w:webHidden/>
          </w:rPr>
          <w:fldChar w:fldCharType="separate"/>
        </w:r>
        <w:r w:rsidR="001D6375">
          <w:rPr>
            <w:noProof/>
            <w:webHidden/>
          </w:rPr>
          <w:t>403</w:t>
        </w:r>
        <w:r>
          <w:rPr>
            <w:noProof/>
            <w:webHidden/>
          </w:rPr>
          <w:fldChar w:fldCharType="end"/>
        </w:r>
      </w:hyperlink>
    </w:p>
    <w:p w14:paraId="0614E833" w14:textId="00DFCA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0" w:history="1">
        <w:r w:rsidRPr="00126655">
          <w:rPr>
            <w:rStyle w:val="Hyperlink"/>
            <w:noProof/>
          </w:rPr>
          <w:t>10.26.5.7.2 dauanaxdac-DoDacOutputs-LLR-002</w:t>
        </w:r>
        <w:r>
          <w:rPr>
            <w:noProof/>
            <w:webHidden/>
          </w:rPr>
          <w:tab/>
        </w:r>
        <w:r>
          <w:rPr>
            <w:noProof/>
            <w:webHidden/>
          </w:rPr>
          <w:fldChar w:fldCharType="begin"/>
        </w:r>
        <w:r>
          <w:rPr>
            <w:noProof/>
            <w:webHidden/>
          </w:rPr>
          <w:instrText xml:space="preserve"> PAGEREF _Toc210647100 \h </w:instrText>
        </w:r>
        <w:r>
          <w:rPr>
            <w:noProof/>
            <w:webHidden/>
          </w:rPr>
        </w:r>
        <w:r>
          <w:rPr>
            <w:noProof/>
            <w:webHidden/>
          </w:rPr>
          <w:fldChar w:fldCharType="separate"/>
        </w:r>
        <w:r w:rsidR="001D6375">
          <w:rPr>
            <w:noProof/>
            <w:webHidden/>
          </w:rPr>
          <w:t>403</w:t>
        </w:r>
        <w:r>
          <w:rPr>
            <w:noProof/>
            <w:webHidden/>
          </w:rPr>
          <w:fldChar w:fldCharType="end"/>
        </w:r>
      </w:hyperlink>
    </w:p>
    <w:p w14:paraId="6B1C9536" w14:textId="4FB117B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1" w:history="1">
        <w:r w:rsidRPr="00126655">
          <w:rPr>
            <w:rStyle w:val="Hyperlink"/>
            <w:noProof/>
          </w:rPr>
          <w:t>10.26.5.7.3 dauanaxdac-DoDacOutputs-LLR-003</w:t>
        </w:r>
        <w:r>
          <w:rPr>
            <w:noProof/>
            <w:webHidden/>
          </w:rPr>
          <w:tab/>
        </w:r>
        <w:r>
          <w:rPr>
            <w:noProof/>
            <w:webHidden/>
          </w:rPr>
          <w:fldChar w:fldCharType="begin"/>
        </w:r>
        <w:r>
          <w:rPr>
            <w:noProof/>
            <w:webHidden/>
          </w:rPr>
          <w:instrText xml:space="preserve"> PAGEREF _Toc210647101 \h </w:instrText>
        </w:r>
        <w:r>
          <w:rPr>
            <w:noProof/>
            <w:webHidden/>
          </w:rPr>
        </w:r>
        <w:r>
          <w:rPr>
            <w:noProof/>
            <w:webHidden/>
          </w:rPr>
          <w:fldChar w:fldCharType="separate"/>
        </w:r>
        <w:r w:rsidR="001D6375">
          <w:rPr>
            <w:noProof/>
            <w:webHidden/>
          </w:rPr>
          <w:t>403</w:t>
        </w:r>
        <w:r>
          <w:rPr>
            <w:noProof/>
            <w:webHidden/>
          </w:rPr>
          <w:fldChar w:fldCharType="end"/>
        </w:r>
      </w:hyperlink>
    </w:p>
    <w:p w14:paraId="42952AA9" w14:textId="07FBE7D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2" w:history="1">
        <w:r w:rsidRPr="00126655">
          <w:rPr>
            <w:rStyle w:val="Hyperlink"/>
            <w:noProof/>
          </w:rPr>
          <w:t>10.26.5.7.4 dauanaxdac-DoDacOutputs-LLR-004</w:t>
        </w:r>
        <w:r>
          <w:rPr>
            <w:noProof/>
            <w:webHidden/>
          </w:rPr>
          <w:tab/>
        </w:r>
        <w:r>
          <w:rPr>
            <w:noProof/>
            <w:webHidden/>
          </w:rPr>
          <w:fldChar w:fldCharType="begin"/>
        </w:r>
        <w:r>
          <w:rPr>
            <w:noProof/>
            <w:webHidden/>
          </w:rPr>
          <w:instrText xml:space="preserve"> PAGEREF _Toc210647102 \h </w:instrText>
        </w:r>
        <w:r>
          <w:rPr>
            <w:noProof/>
            <w:webHidden/>
          </w:rPr>
        </w:r>
        <w:r>
          <w:rPr>
            <w:noProof/>
            <w:webHidden/>
          </w:rPr>
          <w:fldChar w:fldCharType="separate"/>
        </w:r>
        <w:r w:rsidR="001D6375">
          <w:rPr>
            <w:noProof/>
            <w:webHidden/>
          </w:rPr>
          <w:t>404</w:t>
        </w:r>
        <w:r>
          <w:rPr>
            <w:noProof/>
            <w:webHidden/>
          </w:rPr>
          <w:fldChar w:fldCharType="end"/>
        </w:r>
      </w:hyperlink>
    </w:p>
    <w:p w14:paraId="6F925A8D" w14:textId="3B1775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3" w:history="1">
        <w:r w:rsidRPr="00126655">
          <w:rPr>
            <w:rStyle w:val="Hyperlink"/>
            <w:noProof/>
          </w:rPr>
          <w:t>10.26.5.7.5 dauanaxdac-DoDacOutputs-LLR-005</w:t>
        </w:r>
        <w:r>
          <w:rPr>
            <w:noProof/>
            <w:webHidden/>
          </w:rPr>
          <w:tab/>
        </w:r>
        <w:r>
          <w:rPr>
            <w:noProof/>
            <w:webHidden/>
          </w:rPr>
          <w:fldChar w:fldCharType="begin"/>
        </w:r>
        <w:r>
          <w:rPr>
            <w:noProof/>
            <w:webHidden/>
          </w:rPr>
          <w:instrText xml:space="preserve"> PAGEREF _Toc210647103 \h </w:instrText>
        </w:r>
        <w:r>
          <w:rPr>
            <w:noProof/>
            <w:webHidden/>
          </w:rPr>
        </w:r>
        <w:r>
          <w:rPr>
            <w:noProof/>
            <w:webHidden/>
          </w:rPr>
          <w:fldChar w:fldCharType="separate"/>
        </w:r>
        <w:r w:rsidR="001D6375">
          <w:rPr>
            <w:noProof/>
            <w:webHidden/>
          </w:rPr>
          <w:t>404</w:t>
        </w:r>
        <w:r>
          <w:rPr>
            <w:noProof/>
            <w:webHidden/>
          </w:rPr>
          <w:fldChar w:fldCharType="end"/>
        </w:r>
      </w:hyperlink>
    </w:p>
    <w:p w14:paraId="5CA8C629" w14:textId="0EC5F82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4" w:history="1">
        <w:r w:rsidRPr="00126655">
          <w:rPr>
            <w:rStyle w:val="Hyperlink"/>
            <w:noProof/>
          </w:rPr>
          <w:t>10.26.5.7.6 dauanaxdac-DoDacOutputs-LLR-007</w:t>
        </w:r>
        <w:r>
          <w:rPr>
            <w:noProof/>
            <w:webHidden/>
          </w:rPr>
          <w:tab/>
        </w:r>
        <w:r>
          <w:rPr>
            <w:noProof/>
            <w:webHidden/>
          </w:rPr>
          <w:fldChar w:fldCharType="begin"/>
        </w:r>
        <w:r>
          <w:rPr>
            <w:noProof/>
            <w:webHidden/>
          </w:rPr>
          <w:instrText xml:space="preserve"> PAGEREF _Toc210647104 \h </w:instrText>
        </w:r>
        <w:r>
          <w:rPr>
            <w:noProof/>
            <w:webHidden/>
          </w:rPr>
        </w:r>
        <w:r>
          <w:rPr>
            <w:noProof/>
            <w:webHidden/>
          </w:rPr>
          <w:fldChar w:fldCharType="separate"/>
        </w:r>
        <w:r w:rsidR="001D6375">
          <w:rPr>
            <w:noProof/>
            <w:webHidden/>
          </w:rPr>
          <w:t>404</w:t>
        </w:r>
        <w:r>
          <w:rPr>
            <w:noProof/>
            <w:webHidden/>
          </w:rPr>
          <w:fldChar w:fldCharType="end"/>
        </w:r>
      </w:hyperlink>
    </w:p>
    <w:p w14:paraId="51C7054F" w14:textId="5596720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05" w:history="1">
        <w:r w:rsidRPr="00126655">
          <w:rPr>
            <w:rStyle w:val="Hyperlink"/>
            <w:noProof/>
          </w:rPr>
          <w:t>10.26.5.7.7 dauanaxdac-DoDacOutputs-LLR-006</w:t>
        </w:r>
        <w:r>
          <w:rPr>
            <w:noProof/>
            <w:webHidden/>
          </w:rPr>
          <w:tab/>
        </w:r>
        <w:r>
          <w:rPr>
            <w:noProof/>
            <w:webHidden/>
          </w:rPr>
          <w:fldChar w:fldCharType="begin"/>
        </w:r>
        <w:r>
          <w:rPr>
            <w:noProof/>
            <w:webHidden/>
          </w:rPr>
          <w:instrText xml:space="preserve"> PAGEREF _Toc210647105 \h </w:instrText>
        </w:r>
        <w:r>
          <w:rPr>
            <w:noProof/>
            <w:webHidden/>
          </w:rPr>
        </w:r>
        <w:r>
          <w:rPr>
            <w:noProof/>
            <w:webHidden/>
          </w:rPr>
          <w:fldChar w:fldCharType="separate"/>
        </w:r>
        <w:r w:rsidR="001D6375">
          <w:rPr>
            <w:noProof/>
            <w:webHidden/>
          </w:rPr>
          <w:t>405</w:t>
        </w:r>
        <w:r>
          <w:rPr>
            <w:noProof/>
            <w:webHidden/>
          </w:rPr>
          <w:fldChar w:fldCharType="end"/>
        </w:r>
      </w:hyperlink>
    </w:p>
    <w:p w14:paraId="5B238F8C" w14:textId="6B94316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06" w:history="1">
        <w:r w:rsidRPr="00126655">
          <w:rPr>
            <w:rStyle w:val="Hyperlink"/>
            <w:noProof/>
          </w:rPr>
          <w:t>10.26.6 XdacTask</w:t>
        </w:r>
        <w:r>
          <w:rPr>
            <w:noProof/>
            <w:webHidden/>
          </w:rPr>
          <w:tab/>
        </w:r>
        <w:r>
          <w:rPr>
            <w:noProof/>
            <w:webHidden/>
          </w:rPr>
          <w:fldChar w:fldCharType="begin"/>
        </w:r>
        <w:r>
          <w:rPr>
            <w:noProof/>
            <w:webHidden/>
          </w:rPr>
          <w:instrText xml:space="preserve"> PAGEREF _Toc210647106 \h </w:instrText>
        </w:r>
        <w:r>
          <w:rPr>
            <w:noProof/>
            <w:webHidden/>
          </w:rPr>
        </w:r>
        <w:r>
          <w:rPr>
            <w:noProof/>
            <w:webHidden/>
          </w:rPr>
          <w:fldChar w:fldCharType="separate"/>
        </w:r>
        <w:r w:rsidR="001D6375">
          <w:rPr>
            <w:noProof/>
            <w:webHidden/>
          </w:rPr>
          <w:t>405</w:t>
        </w:r>
        <w:r>
          <w:rPr>
            <w:noProof/>
            <w:webHidden/>
          </w:rPr>
          <w:fldChar w:fldCharType="end"/>
        </w:r>
      </w:hyperlink>
    </w:p>
    <w:p w14:paraId="7E46E49E" w14:textId="0977C0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07" w:history="1">
        <w:r w:rsidRPr="00126655">
          <w:rPr>
            <w:rStyle w:val="Hyperlink"/>
            <w:noProof/>
          </w:rPr>
          <w:t>10.26.6.1 Brief description</w:t>
        </w:r>
        <w:r>
          <w:rPr>
            <w:noProof/>
            <w:webHidden/>
          </w:rPr>
          <w:tab/>
        </w:r>
        <w:r>
          <w:rPr>
            <w:noProof/>
            <w:webHidden/>
          </w:rPr>
          <w:fldChar w:fldCharType="begin"/>
        </w:r>
        <w:r>
          <w:rPr>
            <w:noProof/>
            <w:webHidden/>
          </w:rPr>
          <w:instrText xml:space="preserve"> PAGEREF _Toc210647107 \h </w:instrText>
        </w:r>
        <w:r>
          <w:rPr>
            <w:noProof/>
            <w:webHidden/>
          </w:rPr>
        </w:r>
        <w:r>
          <w:rPr>
            <w:noProof/>
            <w:webHidden/>
          </w:rPr>
          <w:fldChar w:fldCharType="separate"/>
        </w:r>
        <w:r w:rsidR="001D6375">
          <w:rPr>
            <w:noProof/>
            <w:webHidden/>
          </w:rPr>
          <w:t>405</w:t>
        </w:r>
        <w:r>
          <w:rPr>
            <w:noProof/>
            <w:webHidden/>
          </w:rPr>
          <w:fldChar w:fldCharType="end"/>
        </w:r>
      </w:hyperlink>
    </w:p>
    <w:p w14:paraId="00BD7DC9" w14:textId="60CF875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08" w:history="1">
        <w:r w:rsidRPr="00126655">
          <w:rPr>
            <w:rStyle w:val="Hyperlink"/>
            <w:noProof/>
          </w:rPr>
          <w:t>10.26.6.2 List of HLR's allocated</w:t>
        </w:r>
        <w:r>
          <w:rPr>
            <w:noProof/>
            <w:webHidden/>
          </w:rPr>
          <w:tab/>
        </w:r>
        <w:r>
          <w:rPr>
            <w:noProof/>
            <w:webHidden/>
          </w:rPr>
          <w:fldChar w:fldCharType="begin"/>
        </w:r>
        <w:r>
          <w:rPr>
            <w:noProof/>
            <w:webHidden/>
          </w:rPr>
          <w:instrText xml:space="preserve"> PAGEREF _Toc210647108 \h </w:instrText>
        </w:r>
        <w:r>
          <w:rPr>
            <w:noProof/>
            <w:webHidden/>
          </w:rPr>
        </w:r>
        <w:r>
          <w:rPr>
            <w:noProof/>
            <w:webHidden/>
          </w:rPr>
          <w:fldChar w:fldCharType="separate"/>
        </w:r>
        <w:r w:rsidR="001D6375">
          <w:rPr>
            <w:noProof/>
            <w:webHidden/>
          </w:rPr>
          <w:t>405</w:t>
        </w:r>
        <w:r>
          <w:rPr>
            <w:noProof/>
            <w:webHidden/>
          </w:rPr>
          <w:fldChar w:fldCharType="end"/>
        </w:r>
      </w:hyperlink>
    </w:p>
    <w:p w14:paraId="008F2938" w14:textId="59E879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09" w:history="1">
        <w:r w:rsidRPr="00126655">
          <w:rPr>
            <w:rStyle w:val="Hyperlink"/>
            <w:noProof/>
          </w:rPr>
          <w:t>10.26.6.3 List of global variables accessed and modified</w:t>
        </w:r>
        <w:r>
          <w:rPr>
            <w:noProof/>
            <w:webHidden/>
          </w:rPr>
          <w:tab/>
        </w:r>
        <w:r>
          <w:rPr>
            <w:noProof/>
            <w:webHidden/>
          </w:rPr>
          <w:fldChar w:fldCharType="begin"/>
        </w:r>
        <w:r>
          <w:rPr>
            <w:noProof/>
            <w:webHidden/>
          </w:rPr>
          <w:instrText xml:space="preserve"> PAGEREF _Toc210647109 \h </w:instrText>
        </w:r>
        <w:r>
          <w:rPr>
            <w:noProof/>
            <w:webHidden/>
          </w:rPr>
        </w:r>
        <w:r>
          <w:rPr>
            <w:noProof/>
            <w:webHidden/>
          </w:rPr>
          <w:fldChar w:fldCharType="separate"/>
        </w:r>
        <w:r w:rsidR="001D6375">
          <w:rPr>
            <w:noProof/>
            <w:webHidden/>
          </w:rPr>
          <w:t>405</w:t>
        </w:r>
        <w:r>
          <w:rPr>
            <w:noProof/>
            <w:webHidden/>
          </w:rPr>
          <w:fldChar w:fldCharType="end"/>
        </w:r>
      </w:hyperlink>
    </w:p>
    <w:p w14:paraId="0F2CE85E" w14:textId="079F7EF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0" w:history="1">
        <w:r w:rsidRPr="00126655">
          <w:rPr>
            <w:rStyle w:val="Hyperlink"/>
            <w:noProof/>
          </w:rPr>
          <w:t>10.26.6.4 Parameter List (Input/Output)</w:t>
        </w:r>
        <w:r>
          <w:rPr>
            <w:noProof/>
            <w:webHidden/>
          </w:rPr>
          <w:tab/>
        </w:r>
        <w:r>
          <w:rPr>
            <w:noProof/>
            <w:webHidden/>
          </w:rPr>
          <w:fldChar w:fldCharType="begin"/>
        </w:r>
        <w:r>
          <w:rPr>
            <w:noProof/>
            <w:webHidden/>
          </w:rPr>
          <w:instrText xml:space="preserve"> PAGEREF _Toc210647110 \h </w:instrText>
        </w:r>
        <w:r>
          <w:rPr>
            <w:noProof/>
            <w:webHidden/>
          </w:rPr>
        </w:r>
        <w:r>
          <w:rPr>
            <w:noProof/>
            <w:webHidden/>
          </w:rPr>
          <w:fldChar w:fldCharType="separate"/>
        </w:r>
        <w:r w:rsidR="001D6375">
          <w:rPr>
            <w:noProof/>
            <w:webHidden/>
          </w:rPr>
          <w:t>406</w:t>
        </w:r>
        <w:r>
          <w:rPr>
            <w:noProof/>
            <w:webHidden/>
          </w:rPr>
          <w:fldChar w:fldCharType="end"/>
        </w:r>
      </w:hyperlink>
    </w:p>
    <w:p w14:paraId="48DB24C4" w14:textId="04D711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1" w:history="1">
        <w:r w:rsidRPr="00126655">
          <w:rPr>
            <w:rStyle w:val="Hyperlink"/>
            <w:noProof/>
          </w:rPr>
          <w:t>10.26.6.5 Return values</w:t>
        </w:r>
        <w:r>
          <w:rPr>
            <w:noProof/>
            <w:webHidden/>
          </w:rPr>
          <w:tab/>
        </w:r>
        <w:r>
          <w:rPr>
            <w:noProof/>
            <w:webHidden/>
          </w:rPr>
          <w:fldChar w:fldCharType="begin"/>
        </w:r>
        <w:r>
          <w:rPr>
            <w:noProof/>
            <w:webHidden/>
          </w:rPr>
          <w:instrText xml:space="preserve"> PAGEREF _Toc210647111 \h </w:instrText>
        </w:r>
        <w:r>
          <w:rPr>
            <w:noProof/>
            <w:webHidden/>
          </w:rPr>
        </w:r>
        <w:r>
          <w:rPr>
            <w:noProof/>
            <w:webHidden/>
          </w:rPr>
          <w:fldChar w:fldCharType="separate"/>
        </w:r>
        <w:r w:rsidR="001D6375">
          <w:rPr>
            <w:noProof/>
            <w:webHidden/>
          </w:rPr>
          <w:t>406</w:t>
        </w:r>
        <w:r>
          <w:rPr>
            <w:noProof/>
            <w:webHidden/>
          </w:rPr>
          <w:fldChar w:fldCharType="end"/>
        </w:r>
      </w:hyperlink>
    </w:p>
    <w:p w14:paraId="1A1E50C1" w14:textId="46D04B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2" w:history="1">
        <w:r w:rsidRPr="00126655">
          <w:rPr>
            <w:rStyle w:val="Hyperlink"/>
            <w:noProof/>
          </w:rPr>
          <w:t>10.26.6.6 Other CSUs called by this CSU</w:t>
        </w:r>
        <w:r>
          <w:rPr>
            <w:noProof/>
            <w:webHidden/>
          </w:rPr>
          <w:tab/>
        </w:r>
        <w:r>
          <w:rPr>
            <w:noProof/>
            <w:webHidden/>
          </w:rPr>
          <w:fldChar w:fldCharType="begin"/>
        </w:r>
        <w:r>
          <w:rPr>
            <w:noProof/>
            <w:webHidden/>
          </w:rPr>
          <w:instrText xml:space="preserve"> PAGEREF _Toc210647112 \h </w:instrText>
        </w:r>
        <w:r>
          <w:rPr>
            <w:noProof/>
            <w:webHidden/>
          </w:rPr>
        </w:r>
        <w:r>
          <w:rPr>
            <w:noProof/>
            <w:webHidden/>
          </w:rPr>
          <w:fldChar w:fldCharType="separate"/>
        </w:r>
        <w:r w:rsidR="001D6375">
          <w:rPr>
            <w:noProof/>
            <w:webHidden/>
          </w:rPr>
          <w:t>406</w:t>
        </w:r>
        <w:r>
          <w:rPr>
            <w:noProof/>
            <w:webHidden/>
          </w:rPr>
          <w:fldChar w:fldCharType="end"/>
        </w:r>
      </w:hyperlink>
    </w:p>
    <w:p w14:paraId="180CBA4E" w14:textId="32CC135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3" w:history="1">
        <w:r w:rsidRPr="00126655">
          <w:rPr>
            <w:rStyle w:val="Hyperlink"/>
            <w:noProof/>
          </w:rPr>
          <w:t>10.26.6.7 Description of the List of LLRs allocated</w:t>
        </w:r>
        <w:r>
          <w:rPr>
            <w:noProof/>
            <w:webHidden/>
          </w:rPr>
          <w:tab/>
        </w:r>
        <w:r>
          <w:rPr>
            <w:noProof/>
            <w:webHidden/>
          </w:rPr>
          <w:fldChar w:fldCharType="begin"/>
        </w:r>
        <w:r>
          <w:rPr>
            <w:noProof/>
            <w:webHidden/>
          </w:rPr>
          <w:instrText xml:space="preserve"> PAGEREF _Toc210647113 \h </w:instrText>
        </w:r>
        <w:r>
          <w:rPr>
            <w:noProof/>
            <w:webHidden/>
          </w:rPr>
        </w:r>
        <w:r>
          <w:rPr>
            <w:noProof/>
            <w:webHidden/>
          </w:rPr>
          <w:fldChar w:fldCharType="separate"/>
        </w:r>
        <w:r w:rsidR="001D6375">
          <w:rPr>
            <w:noProof/>
            <w:webHidden/>
          </w:rPr>
          <w:t>406</w:t>
        </w:r>
        <w:r>
          <w:rPr>
            <w:noProof/>
            <w:webHidden/>
          </w:rPr>
          <w:fldChar w:fldCharType="end"/>
        </w:r>
      </w:hyperlink>
    </w:p>
    <w:p w14:paraId="3B541309" w14:textId="06CC4E5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14" w:history="1">
        <w:r w:rsidRPr="00126655">
          <w:rPr>
            <w:rStyle w:val="Hyperlink"/>
            <w:noProof/>
          </w:rPr>
          <w:t>10.26.6.7.1 dauanaxdac-XdacTask-LLR-001</w:t>
        </w:r>
        <w:r>
          <w:rPr>
            <w:noProof/>
            <w:webHidden/>
          </w:rPr>
          <w:tab/>
        </w:r>
        <w:r>
          <w:rPr>
            <w:noProof/>
            <w:webHidden/>
          </w:rPr>
          <w:fldChar w:fldCharType="begin"/>
        </w:r>
        <w:r>
          <w:rPr>
            <w:noProof/>
            <w:webHidden/>
          </w:rPr>
          <w:instrText xml:space="preserve"> PAGEREF _Toc210647114 \h </w:instrText>
        </w:r>
        <w:r>
          <w:rPr>
            <w:noProof/>
            <w:webHidden/>
          </w:rPr>
        </w:r>
        <w:r>
          <w:rPr>
            <w:noProof/>
            <w:webHidden/>
          </w:rPr>
          <w:fldChar w:fldCharType="separate"/>
        </w:r>
        <w:r w:rsidR="001D6375">
          <w:rPr>
            <w:noProof/>
            <w:webHidden/>
          </w:rPr>
          <w:t>406</w:t>
        </w:r>
        <w:r>
          <w:rPr>
            <w:noProof/>
            <w:webHidden/>
          </w:rPr>
          <w:fldChar w:fldCharType="end"/>
        </w:r>
      </w:hyperlink>
    </w:p>
    <w:p w14:paraId="236B0BCD" w14:textId="054B19CE"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7115" w:history="1">
        <w:r w:rsidRPr="00126655">
          <w:rPr>
            <w:rStyle w:val="Hyperlink"/>
          </w:rPr>
          <w:t>11 Software Low Level Requirements-Analog Module Library</w:t>
        </w:r>
        <w:r>
          <w:rPr>
            <w:webHidden/>
          </w:rPr>
          <w:tab/>
        </w:r>
        <w:r>
          <w:rPr>
            <w:webHidden/>
          </w:rPr>
          <w:fldChar w:fldCharType="begin"/>
        </w:r>
        <w:r>
          <w:rPr>
            <w:webHidden/>
          </w:rPr>
          <w:instrText xml:space="preserve"> PAGEREF _Toc210647115 \h </w:instrText>
        </w:r>
        <w:r>
          <w:rPr>
            <w:webHidden/>
          </w:rPr>
        </w:r>
        <w:r>
          <w:rPr>
            <w:webHidden/>
          </w:rPr>
          <w:fldChar w:fldCharType="separate"/>
        </w:r>
        <w:r w:rsidR="001D6375">
          <w:rPr>
            <w:webHidden/>
          </w:rPr>
          <w:t>407</w:t>
        </w:r>
        <w:r>
          <w:rPr>
            <w:webHidden/>
          </w:rPr>
          <w:fldChar w:fldCharType="end"/>
        </w:r>
      </w:hyperlink>
    </w:p>
    <w:p w14:paraId="5CB06E8B" w14:textId="2FE5322E" w:rsidR="00333F47" w:rsidRDefault="00333F47">
      <w:pPr>
        <w:pStyle w:val="TOC2"/>
        <w:rPr>
          <w:rFonts w:asciiTheme="minorHAnsi" w:eastAsiaTheme="minorEastAsia" w:hAnsiTheme="minorHAnsi" w:cstheme="minorBidi"/>
          <w:kern w:val="2"/>
          <w:sz w:val="24"/>
          <w14:ligatures w14:val="standardContextual"/>
        </w:rPr>
      </w:pPr>
      <w:hyperlink w:anchor="_Toc210647116" w:history="1">
        <w:r w:rsidRPr="00126655">
          <w:rPr>
            <w:rStyle w:val="Hyperlink"/>
          </w:rPr>
          <w:t>11.1 daulibmisc</w:t>
        </w:r>
        <w:r>
          <w:rPr>
            <w:webHidden/>
          </w:rPr>
          <w:tab/>
        </w:r>
        <w:r>
          <w:rPr>
            <w:webHidden/>
          </w:rPr>
          <w:fldChar w:fldCharType="begin"/>
        </w:r>
        <w:r>
          <w:rPr>
            <w:webHidden/>
          </w:rPr>
          <w:instrText xml:space="preserve"> PAGEREF _Toc210647116 \h </w:instrText>
        </w:r>
        <w:r>
          <w:rPr>
            <w:webHidden/>
          </w:rPr>
        </w:r>
        <w:r>
          <w:rPr>
            <w:webHidden/>
          </w:rPr>
          <w:fldChar w:fldCharType="separate"/>
        </w:r>
        <w:r w:rsidR="001D6375">
          <w:rPr>
            <w:webHidden/>
          </w:rPr>
          <w:t>407</w:t>
        </w:r>
        <w:r>
          <w:rPr>
            <w:webHidden/>
          </w:rPr>
          <w:fldChar w:fldCharType="end"/>
        </w:r>
      </w:hyperlink>
    </w:p>
    <w:p w14:paraId="778DB7BD" w14:textId="7A4CC9D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17" w:history="1">
        <w:r w:rsidRPr="00126655">
          <w:rPr>
            <w:rStyle w:val="Hyperlink"/>
            <w:noProof/>
          </w:rPr>
          <w:t>11.1.1 NvicPriorityGroupConfig</w:t>
        </w:r>
        <w:r>
          <w:rPr>
            <w:noProof/>
            <w:webHidden/>
          </w:rPr>
          <w:tab/>
        </w:r>
        <w:r>
          <w:rPr>
            <w:noProof/>
            <w:webHidden/>
          </w:rPr>
          <w:fldChar w:fldCharType="begin"/>
        </w:r>
        <w:r>
          <w:rPr>
            <w:noProof/>
            <w:webHidden/>
          </w:rPr>
          <w:instrText xml:space="preserve"> PAGEREF _Toc210647117 \h </w:instrText>
        </w:r>
        <w:r>
          <w:rPr>
            <w:noProof/>
            <w:webHidden/>
          </w:rPr>
        </w:r>
        <w:r>
          <w:rPr>
            <w:noProof/>
            <w:webHidden/>
          </w:rPr>
          <w:fldChar w:fldCharType="separate"/>
        </w:r>
        <w:r w:rsidR="001D6375">
          <w:rPr>
            <w:noProof/>
            <w:webHidden/>
          </w:rPr>
          <w:t>407</w:t>
        </w:r>
        <w:r>
          <w:rPr>
            <w:noProof/>
            <w:webHidden/>
          </w:rPr>
          <w:fldChar w:fldCharType="end"/>
        </w:r>
      </w:hyperlink>
    </w:p>
    <w:p w14:paraId="12CEC76C" w14:textId="58AB34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8" w:history="1">
        <w:r w:rsidRPr="00126655">
          <w:rPr>
            <w:rStyle w:val="Hyperlink"/>
            <w:noProof/>
          </w:rPr>
          <w:t>11.1.1.1 Brief Description</w:t>
        </w:r>
        <w:r>
          <w:rPr>
            <w:noProof/>
            <w:webHidden/>
          </w:rPr>
          <w:tab/>
        </w:r>
        <w:r>
          <w:rPr>
            <w:noProof/>
            <w:webHidden/>
          </w:rPr>
          <w:fldChar w:fldCharType="begin"/>
        </w:r>
        <w:r>
          <w:rPr>
            <w:noProof/>
            <w:webHidden/>
          </w:rPr>
          <w:instrText xml:space="preserve"> PAGEREF _Toc210647118 \h </w:instrText>
        </w:r>
        <w:r>
          <w:rPr>
            <w:noProof/>
            <w:webHidden/>
          </w:rPr>
        </w:r>
        <w:r>
          <w:rPr>
            <w:noProof/>
            <w:webHidden/>
          </w:rPr>
          <w:fldChar w:fldCharType="separate"/>
        </w:r>
        <w:r w:rsidR="001D6375">
          <w:rPr>
            <w:noProof/>
            <w:webHidden/>
          </w:rPr>
          <w:t>407</w:t>
        </w:r>
        <w:r>
          <w:rPr>
            <w:noProof/>
            <w:webHidden/>
          </w:rPr>
          <w:fldChar w:fldCharType="end"/>
        </w:r>
      </w:hyperlink>
    </w:p>
    <w:p w14:paraId="21C53428" w14:textId="52F9A02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19" w:history="1">
        <w:r w:rsidRPr="00126655">
          <w:rPr>
            <w:rStyle w:val="Hyperlink"/>
            <w:noProof/>
          </w:rPr>
          <w:t>11.1.1.2 List of HLRs allocated</w:t>
        </w:r>
        <w:r>
          <w:rPr>
            <w:noProof/>
            <w:webHidden/>
          </w:rPr>
          <w:tab/>
        </w:r>
        <w:r>
          <w:rPr>
            <w:noProof/>
            <w:webHidden/>
          </w:rPr>
          <w:fldChar w:fldCharType="begin"/>
        </w:r>
        <w:r>
          <w:rPr>
            <w:noProof/>
            <w:webHidden/>
          </w:rPr>
          <w:instrText xml:space="preserve"> PAGEREF _Toc210647119 \h </w:instrText>
        </w:r>
        <w:r>
          <w:rPr>
            <w:noProof/>
            <w:webHidden/>
          </w:rPr>
        </w:r>
        <w:r>
          <w:rPr>
            <w:noProof/>
            <w:webHidden/>
          </w:rPr>
          <w:fldChar w:fldCharType="separate"/>
        </w:r>
        <w:r w:rsidR="001D6375">
          <w:rPr>
            <w:noProof/>
            <w:webHidden/>
          </w:rPr>
          <w:t>407</w:t>
        </w:r>
        <w:r>
          <w:rPr>
            <w:noProof/>
            <w:webHidden/>
          </w:rPr>
          <w:fldChar w:fldCharType="end"/>
        </w:r>
      </w:hyperlink>
    </w:p>
    <w:p w14:paraId="256EA5AB" w14:textId="0A848FD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0" w:history="1">
        <w:r w:rsidRPr="00126655">
          <w:rPr>
            <w:rStyle w:val="Hyperlink"/>
            <w:noProof/>
          </w:rPr>
          <w:t>11.1.1.3 List of global variables accessed and modified</w:t>
        </w:r>
        <w:r>
          <w:rPr>
            <w:noProof/>
            <w:webHidden/>
          </w:rPr>
          <w:tab/>
        </w:r>
        <w:r>
          <w:rPr>
            <w:noProof/>
            <w:webHidden/>
          </w:rPr>
          <w:fldChar w:fldCharType="begin"/>
        </w:r>
        <w:r>
          <w:rPr>
            <w:noProof/>
            <w:webHidden/>
          </w:rPr>
          <w:instrText xml:space="preserve"> PAGEREF _Toc210647120 \h </w:instrText>
        </w:r>
        <w:r>
          <w:rPr>
            <w:noProof/>
            <w:webHidden/>
          </w:rPr>
        </w:r>
        <w:r>
          <w:rPr>
            <w:noProof/>
            <w:webHidden/>
          </w:rPr>
          <w:fldChar w:fldCharType="separate"/>
        </w:r>
        <w:r w:rsidR="001D6375">
          <w:rPr>
            <w:noProof/>
            <w:webHidden/>
          </w:rPr>
          <w:t>407</w:t>
        </w:r>
        <w:r>
          <w:rPr>
            <w:noProof/>
            <w:webHidden/>
          </w:rPr>
          <w:fldChar w:fldCharType="end"/>
        </w:r>
      </w:hyperlink>
    </w:p>
    <w:p w14:paraId="20D6615F" w14:textId="68116C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1" w:history="1">
        <w:r w:rsidRPr="00126655">
          <w:rPr>
            <w:rStyle w:val="Hyperlink"/>
            <w:noProof/>
          </w:rPr>
          <w:t>11.1.1.4 Parameter list (Input/Output)</w:t>
        </w:r>
        <w:r>
          <w:rPr>
            <w:noProof/>
            <w:webHidden/>
          </w:rPr>
          <w:tab/>
        </w:r>
        <w:r>
          <w:rPr>
            <w:noProof/>
            <w:webHidden/>
          </w:rPr>
          <w:fldChar w:fldCharType="begin"/>
        </w:r>
        <w:r>
          <w:rPr>
            <w:noProof/>
            <w:webHidden/>
          </w:rPr>
          <w:instrText xml:space="preserve"> PAGEREF _Toc210647121 \h </w:instrText>
        </w:r>
        <w:r>
          <w:rPr>
            <w:noProof/>
            <w:webHidden/>
          </w:rPr>
        </w:r>
        <w:r>
          <w:rPr>
            <w:noProof/>
            <w:webHidden/>
          </w:rPr>
          <w:fldChar w:fldCharType="separate"/>
        </w:r>
        <w:r w:rsidR="001D6375">
          <w:rPr>
            <w:noProof/>
            <w:webHidden/>
          </w:rPr>
          <w:t>407</w:t>
        </w:r>
        <w:r>
          <w:rPr>
            <w:noProof/>
            <w:webHidden/>
          </w:rPr>
          <w:fldChar w:fldCharType="end"/>
        </w:r>
      </w:hyperlink>
    </w:p>
    <w:p w14:paraId="5B624197" w14:textId="7006811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2" w:history="1">
        <w:r w:rsidRPr="00126655">
          <w:rPr>
            <w:rStyle w:val="Hyperlink"/>
            <w:noProof/>
          </w:rPr>
          <w:t>11.1.1.5 Return Value</w:t>
        </w:r>
        <w:r>
          <w:rPr>
            <w:noProof/>
            <w:webHidden/>
          </w:rPr>
          <w:tab/>
        </w:r>
        <w:r>
          <w:rPr>
            <w:noProof/>
            <w:webHidden/>
          </w:rPr>
          <w:fldChar w:fldCharType="begin"/>
        </w:r>
        <w:r>
          <w:rPr>
            <w:noProof/>
            <w:webHidden/>
          </w:rPr>
          <w:instrText xml:space="preserve"> PAGEREF _Toc210647122 \h </w:instrText>
        </w:r>
        <w:r>
          <w:rPr>
            <w:noProof/>
            <w:webHidden/>
          </w:rPr>
        </w:r>
        <w:r>
          <w:rPr>
            <w:noProof/>
            <w:webHidden/>
          </w:rPr>
          <w:fldChar w:fldCharType="separate"/>
        </w:r>
        <w:r w:rsidR="001D6375">
          <w:rPr>
            <w:noProof/>
            <w:webHidden/>
          </w:rPr>
          <w:t>408</w:t>
        </w:r>
        <w:r>
          <w:rPr>
            <w:noProof/>
            <w:webHidden/>
          </w:rPr>
          <w:fldChar w:fldCharType="end"/>
        </w:r>
      </w:hyperlink>
    </w:p>
    <w:p w14:paraId="637B3404" w14:textId="4E075D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3" w:history="1">
        <w:r w:rsidRPr="00126655">
          <w:rPr>
            <w:rStyle w:val="Hyperlink"/>
            <w:noProof/>
          </w:rPr>
          <w:t>11.1.1.6 Other CSUs called by this CSU</w:t>
        </w:r>
        <w:r>
          <w:rPr>
            <w:noProof/>
            <w:webHidden/>
          </w:rPr>
          <w:tab/>
        </w:r>
        <w:r>
          <w:rPr>
            <w:noProof/>
            <w:webHidden/>
          </w:rPr>
          <w:fldChar w:fldCharType="begin"/>
        </w:r>
        <w:r>
          <w:rPr>
            <w:noProof/>
            <w:webHidden/>
          </w:rPr>
          <w:instrText xml:space="preserve"> PAGEREF _Toc210647123 \h </w:instrText>
        </w:r>
        <w:r>
          <w:rPr>
            <w:noProof/>
            <w:webHidden/>
          </w:rPr>
        </w:r>
        <w:r>
          <w:rPr>
            <w:noProof/>
            <w:webHidden/>
          </w:rPr>
          <w:fldChar w:fldCharType="separate"/>
        </w:r>
        <w:r w:rsidR="001D6375">
          <w:rPr>
            <w:noProof/>
            <w:webHidden/>
          </w:rPr>
          <w:t>408</w:t>
        </w:r>
        <w:r>
          <w:rPr>
            <w:noProof/>
            <w:webHidden/>
          </w:rPr>
          <w:fldChar w:fldCharType="end"/>
        </w:r>
      </w:hyperlink>
    </w:p>
    <w:p w14:paraId="08876874" w14:textId="20313BE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4" w:history="1">
        <w:r w:rsidRPr="00126655">
          <w:rPr>
            <w:rStyle w:val="Hyperlink"/>
            <w:noProof/>
          </w:rPr>
          <w:t>11.1.1.7 Description of list of LLRs allocated</w:t>
        </w:r>
        <w:r>
          <w:rPr>
            <w:noProof/>
            <w:webHidden/>
          </w:rPr>
          <w:tab/>
        </w:r>
        <w:r>
          <w:rPr>
            <w:noProof/>
            <w:webHidden/>
          </w:rPr>
          <w:fldChar w:fldCharType="begin"/>
        </w:r>
        <w:r>
          <w:rPr>
            <w:noProof/>
            <w:webHidden/>
          </w:rPr>
          <w:instrText xml:space="preserve"> PAGEREF _Toc210647124 \h </w:instrText>
        </w:r>
        <w:r>
          <w:rPr>
            <w:noProof/>
            <w:webHidden/>
          </w:rPr>
        </w:r>
        <w:r>
          <w:rPr>
            <w:noProof/>
            <w:webHidden/>
          </w:rPr>
          <w:fldChar w:fldCharType="separate"/>
        </w:r>
        <w:r w:rsidR="001D6375">
          <w:rPr>
            <w:noProof/>
            <w:webHidden/>
          </w:rPr>
          <w:t>408</w:t>
        </w:r>
        <w:r>
          <w:rPr>
            <w:noProof/>
            <w:webHidden/>
          </w:rPr>
          <w:fldChar w:fldCharType="end"/>
        </w:r>
      </w:hyperlink>
    </w:p>
    <w:p w14:paraId="4DBEEC4D" w14:textId="7D2AE54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25" w:history="1">
        <w:r w:rsidRPr="00126655">
          <w:rPr>
            <w:rStyle w:val="Hyperlink"/>
            <w:noProof/>
          </w:rPr>
          <w:t>11.1.1.7.1 daulibmisc-NvicPriorityGroupConfig-LLR-001</w:t>
        </w:r>
        <w:r>
          <w:rPr>
            <w:noProof/>
            <w:webHidden/>
          </w:rPr>
          <w:tab/>
        </w:r>
        <w:r>
          <w:rPr>
            <w:noProof/>
            <w:webHidden/>
          </w:rPr>
          <w:fldChar w:fldCharType="begin"/>
        </w:r>
        <w:r>
          <w:rPr>
            <w:noProof/>
            <w:webHidden/>
          </w:rPr>
          <w:instrText xml:space="preserve"> PAGEREF _Toc210647125 \h </w:instrText>
        </w:r>
        <w:r>
          <w:rPr>
            <w:noProof/>
            <w:webHidden/>
          </w:rPr>
        </w:r>
        <w:r>
          <w:rPr>
            <w:noProof/>
            <w:webHidden/>
          </w:rPr>
          <w:fldChar w:fldCharType="separate"/>
        </w:r>
        <w:r w:rsidR="001D6375">
          <w:rPr>
            <w:noProof/>
            <w:webHidden/>
          </w:rPr>
          <w:t>408</w:t>
        </w:r>
        <w:r>
          <w:rPr>
            <w:noProof/>
            <w:webHidden/>
          </w:rPr>
          <w:fldChar w:fldCharType="end"/>
        </w:r>
      </w:hyperlink>
    </w:p>
    <w:p w14:paraId="307C2EB9" w14:textId="4E339CC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26" w:history="1">
        <w:r w:rsidRPr="00126655">
          <w:rPr>
            <w:rStyle w:val="Hyperlink"/>
            <w:noProof/>
          </w:rPr>
          <w:t>11.1.2 NvicInit</w:t>
        </w:r>
        <w:r>
          <w:rPr>
            <w:noProof/>
            <w:webHidden/>
          </w:rPr>
          <w:tab/>
        </w:r>
        <w:r>
          <w:rPr>
            <w:noProof/>
            <w:webHidden/>
          </w:rPr>
          <w:fldChar w:fldCharType="begin"/>
        </w:r>
        <w:r>
          <w:rPr>
            <w:noProof/>
            <w:webHidden/>
          </w:rPr>
          <w:instrText xml:space="preserve"> PAGEREF _Toc210647126 \h </w:instrText>
        </w:r>
        <w:r>
          <w:rPr>
            <w:noProof/>
            <w:webHidden/>
          </w:rPr>
        </w:r>
        <w:r>
          <w:rPr>
            <w:noProof/>
            <w:webHidden/>
          </w:rPr>
          <w:fldChar w:fldCharType="separate"/>
        </w:r>
        <w:r w:rsidR="001D6375">
          <w:rPr>
            <w:noProof/>
            <w:webHidden/>
          </w:rPr>
          <w:t>408</w:t>
        </w:r>
        <w:r>
          <w:rPr>
            <w:noProof/>
            <w:webHidden/>
          </w:rPr>
          <w:fldChar w:fldCharType="end"/>
        </w:r>
      </w:hyperlink>
    </w:p>
    <w:p w14:paraId="27194680" w14:textId="33D7618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7" w:history="1">
        <w:r w:rsidRPr="00126655">
          <w:rPr>
            <w:rStyle w:val="Hyperlink"/>
            <w:noProof/>
          </w:rPr>
          <w:t>11.1.2.1 Brief Description</w:t>
        </w:r>
        <w:r>
          <w:rPr>
            <w:noProof/>
            <w:webHidden/>
          </w:rPr>
          <w:tab/>
        </w:r>
        <w:r>
          <w:rPr>
            <w:noProof/>
            <w:webHidden/>
          </w:rPr>
          <w:fldChar w:fldCharType="begin"/>
        </w:r>
        <w:r>
          <w:rPr>
            <w:noProof/>
            <w:webHidden/>
          </w:rPr>
          <w:instrText xml:space="preserve"> PAGEREF _Toc210647127 \h </w:instrText>
        </w:r>
        <w:r>
          <w:rPr>
            <w:noProof/>
            <w:webHidden/>
          </w:rPr>
        </w:r>
        <w:r>
          <w:rPr>
            <w:noProof/>
            <w:webHidden/>
          </w:rPr>
          <w:fldChar w:fldCharType="separate"/>
        </w:r>
        <w:r w:rsidR="001D6375">
          <w:rPr>
            <w:noProof/>
            <w:webHidden/>
          </w:rPr>
          <w:t>408</w:t>
        </w:r>
        <w:r>
          <w:rPr>
            <w:noProof/>
            <w:webHidden/>
          </w:rPr>
          <w:fldChar w:fldCharType="end"/>
        </w:r>
      </w:hyperlink>
    </w:p>
    <w:p w14:paraId="0FB2676E" w14:textId="559AC5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8" w:history="1">
        <w:r w:rsidRPr="00126655">
          <w:rPr>
            <w:rStyle w:val="Hyperlink"/>
            <w:noProof/>
          </w:rPr>
          <w:t>11.1.2.2 List of HLRs allocated</w:t>
        </w:r>
        <w:r>
          <w:rPr>
            <w:noProof/>
            <w:webHidden/>
          </w:rPr>
          <w:tab/>
        </w:r>
        <w:r>
          <w:rPr>
            <w:noProof/>
            <w:webHidden/>
          </w:rPr>
          <w:fldChar w:fldCharType="begin"/>
        </w:r>
        <w:r>
          <w:rPr>
            <w:noProof/>
            <w:webHidden/>
          </w:rPr>
          <w:instrText xml:space="preserve"> PAGEREF _Toc210647128 \h </w:instrText>
        </w:r>
        <w:r>
          <w:rPr>
            <w:noProof/>
            <w:webHidden/>
          </w:rPr>
        </w:r>
        <w:r>
          <w:rPr>
            <w:noProof/>
            <w:webHidden/>
          </w:rPr>
          <w:fldChar w:fldCharType="separate"/>
        </w:r>
        <w:r w:rsidR="001D6375">
          <w:rPr>
            <w:noProof/>
            <w:webHidden/>
          </w:rPr>
          <w:t>408</w:t>
        </w:r>
        <w:r>
          <w:rPr>
            <w:noProof/>
            <w:webHidden/>
          </w:rPr>
          <w:fldChar w:fldCharType="end"/>
        </w:r>
      </w:hyperlink>
    </w:p>
    <w:p w14:paraId="4A36B303" w14:textId="3AC590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29" w:history="1">
        <w:r w:rsidRPr="00126655">
          <w:rPr>
            <w:rStyle w:val="Hyperlink"/>
            <w:noProof/>
          </w:rPr>
          <w:t>11.1.2.3 List of global variables accessed and modified</w:t>
        </w:r>
        <w:r>
          <w:rPr>
            <w:noProof/>
            <w:webHidden/>
          </w:rPr>
          <w:tab/>
        </w:r>
        <w:r>
          <w:rPr>
            <w:noProof/>
            <w:webHidden/>
          </w:rPr>
          <w:fldChar w:fldCharType="begin"/>
        </w:r>
        <w:r>
          <w:rPr>
            <w:noProof/>
            <w:webHidden/>
          </w:rPr>
          <w:instrText xml:space="preserve"> PAGEREF _Toc210647129 \h </w:instrText>
        </w:r>
        <w:r>
          <w:rPr>
            <w:noProof/>
            <w:webHidden/>
          </w:rPr>
        </w:r>
        <w:r>
          <w:rPr>
            <w:noProof/>
            <w:webHidden/>
          </w:rPr>
          <w:fldChar w:fldCharType="separate"/>
        </w:r>
        <w:r w:rsidR="001D6375">
          <w:rPr>
            <w:noProof/>
            <w:webHidden/>
          </w:rPr>
          <w:t>409</w:t>
        </w:r>
        <w:r>
          <w:rPr>
            <w:noProof/>
            <w:webHidden/>
          </w:rPr>
          <w:fldChar w:fldCharType="end"/>
        </w:r>
      </w:hyperlink>
    </w:p>
    <w:p w14:paraId="2F7E61F1" w14:textId="64E299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0" w:history="1">
        <w:r w:rsidRPr="00126655">
          <w:rPr>
            <w:rStyle w:val="Hyperlink"/>
            <w:noProof/>
          </w:rPr>
          <w:t>11.1.2.4 Parameter list (Input/Output)</w:t>
        </w:r>
        <w:r>
          <w:rPr>
            <w:noProof/>
            <w:webHidden/>
          </w:rPr>
          <w:tab/>
        </w:r>
        <w:r>
          <w:rPr>
            <w:noProof/>
            <w:webHidden/>
          </w:rPr>
          <w:fldChar w:fldCharType="begin"/>
        </w:r>
        <w:r>
          <w:rPr>
            <w:noProof/>
            <w:webHidden/>
          </w:rPr>
          <w:instrText xml:space="preserve"> PAGEREF _Toc210647130 \h </w:instrText>
        </w:r>
        <w:r>
          <w:rPr>
            <w:noProof/>
            <w:webHidden/>
          </w:rPr>
        </w:r>
        <w:r>
          <w:rPr>
            <w:noProof/>
            <w:webHidden/>
          </w:rPr>
          <w:fldChar w:fldCharType="separate"/>
        </w:r>
        <w:r w:rsidR="001D6375">
          <w:rPr>
            <w:noProof/>
            <w:webHidden/>
          </w:rPr>
          <w:t>409</w:t>
        </w:r>
        <w:r>
          <w:rPr>
            <w:noProof/>
            <w:webHidden/>
          </w:rPr>
          <w:fldChar w:fldCharType="end"/>
        </w:r>
      </w:hyperlink>
    </w:p>
    <w:p w14:paraId="1E802AF4" w14:textId="18CCBF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1" w:history="1">
        <w:r w:rsidRPr="00126655">
          <w:rPr>
            <w:rStyle w:val="Hyperlink"/>
            <w:noProof/>
          </w:rPr>
          <w:t>11.1.2.5 Return Value</w:t>
        </w:r>
        <w:r>
          <w:rPr>
            <w:noProof/>
            <w:webHidden/>
          </w:rPr>
          <w:tab/>
        </w:r>
        <w:r>
          <w:rPr>
            <w:noProof/>
            <w:webHidden/>
          </w:rPr>
          <w:fldChar w:fldCharType="begin"/>
        </w:r>
        <w:r>
          <w:rPr>
            <w:noProof/>
            <w:webHidden/>
          </w:rPr>
          <w:instrText xml:space="preserve"> PAGEREF _Toc210647131 \h </w:instrText>
        </w:r>
        <w:r>
          <w:rPr>
            <w:noProof/>
            <w:webHidden/>
          </w:rPr>
        </w:r>
        <w:r>
          <w:rPr>
            <w:noProof/>
            <w:webHidden/>
          </w:rPr>
          <w:fldChar w:fldCharType="separate"/>
        </w:r>
        <w:r w:rsidR="001D6375">
          <w:rPr>
            <w:noProof/>
            <w:webHidden/>
          </w:rPr>
          <w:t>409</w:t>
        </w:r>
        <w:r>
          <w:rPr>
            <w:noProof/>
            <w:webHidden/>
          </w:rPr>
          <w:fldChar w:fldCharType="end"/>
        </w:r>
      </w:hyperlink>
    </w:p>
    <w:p w14:paraId="35FC824C" w14:textId="01443B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2" w:history="1">
        <w:r w:rsidRPr="00126655">
          <w:rPr>
            <w:rStyle w:val="Hyperlink"/>
            <w:noProof/>
          </w:rPr>
          <w:t>11.1.2.6 Other CSUs called by this CSU</w:t>
        </w:r>
        <w:r>
          <w:rPr>
            <w:noProof/>
            <w:webHidden/>
          </w:rPr>
          <w:tab/>
        </w:r>
        <w:r>
          <w:rPr>
            <w:noProof/>
            <w:webHidden/>
          </w:rPr>
          <w:fldChar w:fldCharType="begin"/>
        </w:r>
        <w:r>
          <w:rPr>
            <w:noProof/>
            <w:webHidden/>
          </w:rPr>
          <w:instrText xml:space="preserve"> PAGEREF _Toc210647132 \h </w:instrText>
        </w:r>
        <w:r>
          <w:rPr>
            <w:noProof/>
            <w:webHidden/>
          </w:rPr>
        </w:r>
        <w:r>
          <w:rPr>
            <w:noProof/>
            <w:webHidden/>
          </w:rPr>
          <w:fldChar w:fldCharType="separate"/>
        </w:r>
        <w:r w:rsidR="001D6375">
          <w:rPr>
            <w:noProof/>
            <w:webHidden/>
          </w:rPr>
          <w:t>409</w:t>
        </w:r>
        <w:r>
          <w:rPr>
            <w:noProof/>
            <w:webHidden/>
          </w:rPr>
          <w:fldChar w:fldCharType="end"/>
        </w:r>
      </w:hyperlink>
    </w:p>
    <w:p w14:paraId="331F652B" w14:textId="4BD1F01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3" w:history="1">
        <w:r w:rsidRPr="00126655">
          <w:rPr>
            <w:rStyle w:val="Hyperlink"/>
            <w:noProof/>
          </w:rPr>
          <w:t>11.1.2.7 Description of list of LLRs allocated</w:t>
        </w:r>
        <w:r>
          <w:rPr>
            <w:noProof/>
            <w:webHidden/>
          </w:rPr>
          <w:tab/>
        </w:r>
        <w:r>
          <w:rPr>
            <w:noProof/>
            <w:webHidden/>
          </w:rPr>
          <w:fldChar w:fldCharType="begin"/>
        </w:r>
        <w:r>
          <w:rPr>
            <w:noProof/>
            <w:webHidden/>
          </w:rPr>
          <w:instrText xml:space="preserve"> PAGEREF _Toc210647133 \h </w:instrText>
        </w:r>
        <w:r>
          <w:rPr>
            <w:noProof/>
            <w:webHidden/>
          </w:rPr>
        </w:r>
        <w:r>
          <w:rPr>
            <w:noProof/>
            <w:webHidden/>
          </w:rPr>
          <w:fldChar w:fldCharType="separate"/>
        </w:r>
        <w:r w:rsidR="001D6375">
          <w:rPr>
            <w:noProof/>
            <w:webHidden/>
          </w:rPr>
          <w:t>409</w:t>
        </w:r>
        <w:r>
          <w:rPr>
            <w:noProof/>
            <w:webHidden/>
          </w:rPr>
          <w:fldChar w:fldCharType="end"/>
        </w:r>
      </w:hyperlink>
    </w:p>
    <w:p w14:paraId="5678E801" w14:textId="0376DAB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34" w:history="1">
        <w:r w:rsidRPr="00126655">
          <w:rPr>
            <w:rStyle w:val="Hyperlink"/>
            <w:noProof/>
          </w:rPr>
          <w:t>11.1.2.7.1 daulibmisc-NvicInit-LLR-001</w:t>
        </w:r>
        <w:r>
          <w:rPr>
            <w:noProof/>
            <w:webHidden/>
          </w:rPr>
          <w:tab/>
        </w:r>
        <w:r>
          <w:rPr>
            <w:noProof/>
            <w:webHidden/>
          </w:rPr>
          <w:fldChar w:fldCharType="begin"/>
        </w:r>
        <w:r>
          <w:rPr>
            <w:noProof/>
            <w:webHidden/>
          </w:rPr>
          <w:instrText xml:space="preserve"> PAGEREF _Toc210647134 \h </w:instrText>
        </w:r>
        <w:r>
          <w:rPr>
            <w:noProof/>
            <w:webHidden/>
          </w:rPr>
        </w:r>
        <w:r>
          <w:rPr>
            <w:noProof/>
            <w:webHidden/>
          </w:rPr>
          <w:fldChar w:fldCharType="separate"/>
        </w:r>
        <w:r w:rsidR="001D6375">
          <w:rPr>
            <w:noProof/>
            <w:webHidden/>
          </w:rPr>
          <w:t>409</w:t>
        </w:r>
        <w:r>
          <w:rPr>
            <w:noProof/>
            <w:webHidden/>
          </w:rPr>
          <w:fldChar w:fldCharType="end"/>
        </w:r>
      </w:hyperlink>
    </w:p>
    <w:p w14:paraId="77694FD8" w14:textId="6A00AD7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35" w:history="1">
        <w:r w:rsidRPr="00126655">
          <w:rPr>
            <w:rStyle w:val="Hyperlink"/>
            <w:noProof/>
          </w:rPr>
          <w:t>11.1.2.7.2 daulibmisc-NvicInit-LLR-002</w:t>
        </w:r>
        <w:r>
          <w:rPr>
            <w:noProof/>
            <w:webHidden/>
          </w:rPr>
          <w:tab/>
        </w:r>
        <w:r>
          <w:rPr>
            <w:noProof/>
            <w:webHidden/>
          </w:rPr>
          <w:fldChar w:fldCharType="begin"/>
        </w:r>
        <w:r>
          <w:rPr>
            <w:noProof/>
            <w:webHidden/>
          </w:rPr>
          <w:instrText xml:space="preserve"> PAGEREF _Toc210647135 \h </w:instrText>
        </w:r>
        <w:r>
          <w:rPr>
            <w:noProof/>
            <w:webHidden/>
          </w:rPr>
        </w:r>
        <w:r>
          <w:rPr>
            <w:noProof/>
            <w:webHidden/>
          </w:rPr>
          <w:fldChar w:fldCharType="separate"/>
        </w:r>
        <w:r w:rsidR="001D6375">
          <w:rPr>
            <w:noProof/>
            <w:webHidden/>
          </w:rPr>
          <w:t>410</w:t>
        </w:r>
        <w:r>
          <w:rPr>
            <w:noProof/>
            <w:webHidden/>
          </w:rPr>
          <w:fldChar w:fldCharType="end"/>
        </w:r>
      </w:hyperlink>
    </w:p>
    <w:p w14:paraId="1E28F760" w14:textId="7F53E72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36" w:history="1">
        <w:r w:rsidRPr="00126655">
          <w:rPr>
            <w:rStyle w:val="Hyperlink"/>
            <w:noProof/>
          </w:rPr>
          <w:t>11.1.2.7.3 daulibmisc-NvicInit-LLR-003</w:t>
        </w:r>
        <w:r>
          <w:rPr>
            <w:noProof/>
            <w:webHidden/>
          </w:rPr>
          <w:tab/>
        </w:r>
        <w:r>
          <w:rPr>
            <w:noProof/>
            <w:webHidden/>
          </w:rPr>
          <w:fldChar w:fldCharType="begin"/>
        </w:r>
        <w:r>
          <w:rPr>
            <w:noProof/>
            <w:webHidden/>
          </w:rPr>
          <w:instrText xml:space="preserve"> PAGEREF _Toc210647136 \h </w:instrText>
        </w:r>
        <w:r>
          <w:rPr>
            <w:noProof/>
            <w:webHidden/>
          </w:rPr>
        </w:r>
        <w:r>
          <w:rPr>
            <w:noProof/>
            <w:webHidden/>
          </w:rPr>
          <w:fldChar w:fldCharType="separate"/>
        </w:r>
        <w:r w:rsidR="001D6375">
          <w:rPr>
            <w:noProof/>
            <w:webHidden/>
          </w:rPr>
          <w:t>410</w:t>
        </w:r>
        <w:r>
          <w:rPr>
            <w:noProof/>
            <w:webHidden/>
          </w:rPr>
          <w:fldChar w:fldCharType="end"/>
        </w:r>
      </w:hyperlink>
    </w:p>
    <w:p w14:paraId="24A6D28D" w14:textId="75D83F2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37" w:history="1">
        <w:r w:rsidRPr="00126655">
          <w:rPr>
            <w:rStyle w:val="Hyperlink"/>
            <w:noProof/>
          </w:rPr>
          <w:t>11.1.3 NvicSetVectorTable</w:t>
        </w:r>
        <w:r>
          <w:rPr>
            <w:noProof/>
            <w:webHidden/>
          </w:rPr>
          <w:tab/>
        </w:r>
        <w:r>
          <w:rPr>
            <w:noProof/>
            <w:webHidden/>
          </w:rPr>
          <w:fldChar w:fldCharType="begin"/>
        </w:r>
        <w:r>
          <w:rPr>
            <w:noProof/>
            <w:webHidden/>
          </w:rPr>
          <w:instrText xml:space="preserve"> PAGEREF _Toc210647137 \h </w:instrText>
        </w:r>
        <w:r>
          <w:rPr>
            <w:noProof/>
            <w:webHidden/>
          </w:rPr>
        </w:r>
        <w:r>
          <w:rPr>
            <w:noProof/>
            <w:webHidden/>
          </w:rPr>
          <w:fldChar w:fldCharType="separate"/>
        </w:r>
        <w:r w:rsidR="001D6375">
          <w:rPr>
            <w:noProof/>
            <w:webHidden/>
          </w:rPr>
          <w:t>410</w:t>
        </w:r>
        <w:r>
          <w:rPr>
            <w:noProof/>
            <w:webHidden/>
          </w:rPr>
          <w:fldChar w:fldCharType="end"/>
        </w:r>
      </w:hyperlink>
    </w:p>
    <w:p w14:paraId="2EE8394D" w14:textId="5037D56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8" w:history="1">
        <w:r w:rsidRPr="00126655">
          <w:rPr>
            <w:rStyle w:val="Hyperlink"/>
            <w:noProof/>
          </w:rPr>
          <w:t>11.1.3.1 Brief Description</w:t>
        </w:r>
        <w:r>
          <w:rPr>
            <w:noProof/>
            <w:webHidden/>
          </w:rPr>
          <w:tab/>
        </w:r>
        <w:r>
          <w:rPr>
            <w:noProof/>
            <w:webHidden/>
          </w:rPr>
          <w:fldChar w:fldCharType="begin"/>
        </w:r>
        <w:r>
          <w:rPr>
            <w:noProof/>
            <w:webHidden/>
          </w:rPr>
          <w:instrText xml:space="preserve"> PAGEREF _Toc210647138 \h </w:instrText>
        </w:r>
        <w:r>
          <w:rPr>
            <w:noProof/>
            <w:webHidden/>
          </w:rPr>
        </w:r>
        <w:r>
          <w:rPr>
            <w:noProof/>
            <w:webHidden/>
          </w:rPr>
          <w:fldChar w:fldCharType="separate"/>
        </w:r>
        <w:r w:rsidR="001D6375">
          <w:rPr>
            <w:noProof/>
            <w:webHidden/>
          </w:rPr>
          <w:t>411</w:t>
        </w:r>
        <w:r>
          <w:rPr>
            <w:noProof/>
            <w:webHidden/>
          </w:rPr>
          <w:fldChar w:fldCharType="end"/>
        </w:r>
      </w:hyperlink>
    </w:p>
    <w:p w14:paraId="1DEAFCCA" w14:textId="3E03F6F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39" w:history="1">
        <w:r w:rsidRPr="00126655">
          <w:rPr>
            <w:rStyle w:val="Hyperlink"/>
            <w:noProof/>
          </w:rPr>
          <w:t>11.1.3.2 List of HLRs allocated</w:t>
        </w:r>
        <w:r>
          <w:rPr>
            <w:noProof/>
            <w:webHidden/>
          </w:rPr>
          <w:tab/>
        </w:r>
        <w:r>
          <w:rPr>
            <w:noProof/>
            <w:webHidden/>
          </w:rPr>
          <w:fldChar w:fldCharType="begin"/>
        </w:r>
        <w:r>
          <w:rPr>
            <w:noProof/>
            <w:webHidden/>
          </w:rPr>
          <w:instrText xml:space="preserve"> PAGEREF _Toc210647139 \h </w:instrText>
        </w:r>
        <w:r>
          <w:rPr>
            <w:noProof/>
            <w:webHidden/>
          </w:rPr>
        </w:r>
        <w:r>
          <w:rPr>
            <w:noProof/>
            <w:webHidden/>
          </w:rPr>
          <w:fldChar w:fldCharType="separate"/>
        </w:r>
        <w:r w:rsidR="001D6375">
          <w:rPr>
            <w:noProof/>
            <w:webHidden/>
          </w:rPr>
          <w:t>411</w:t>
        </w:r>
        <w:r>
          <w:rPr>
            <w:noProof/>
            <w:webHidden/>
          </w:rPr>
          <w:fldChar w:fldCharType="end"/>
        </w:r>
      </w:hyperlink>
    </w:p>
    <w:p w14:paraId="5AF0A59A" w14:textId="05F139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0" w:history="1">
        <w:r w:rsidRPr="00126655">
          <w:rPr>
            <w:rStyle w:val="Hyperlink"/>
            <w:noProof/>
          </w:rPr>
          <w:t>11.1.3.3 List of global variables accessed and modified</w:t>
        </w:r>
        <w:r>
          <w:rPr>
            <w:noProof/>
            <w:webHidden/>
          </w:rPr>
          <w:tab/>
        </w:r>
        <w:r>
          <w:rPr>
            <w:noProof/>
            <w:webHidden/>
          </w:rPr>
          <w:fldChar w:fldCharType="begin"/>
        </w:r>
        <w:r>
          <w:rPr>
            <w:noProof/>
            <w:webHidden/>
          </w:rPr>
          <w:instrText xml:space="preserve"> PAGEREF _Toc210647140 \h </w:instrText>
        </w:r>
        <w:r>
          <w:rPr>
            <w:noProof/>
            <w:webHidden/>
          </w:rPr>
        </w:r>
        <w:r>
          <w:rPr>
            <w:noProof/>
            <w:webHidden/>
          </w:rPr>
          <w:fldChar w:fldCharType="separate"/>
        </w:r>
        <w:r w:rsidR="001D6375">
          <w:rPr>
            <w:noProof/>
            <w:webHidden/>
          </w:rPr>
          <w:t>411</w:t>
        </w:r>
        <w:r>
          <w:rPr>
            <w:noProof/>
            <w:webHidden/>
          </w:rPr>
          <w:fldChar w:fldCharType="end"/>
        </w:r>
      </w:hyperlink>
    </w:p>
    <w:p w14:paraId="5D0DE514" w14:textId="36516E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1" w:history="1">
        <w:r w:rsidRPr="00126655">
          <w:rPr>
            <w:rStyle w:val="Hyperlink"/>
            <w:noProof/>
          </w:rPr>
          <w:t>11.1.3.4 Parameter list (Input/Output)</w:t>
        </w:r>
        <w:r>
          <w:rPr>
            <w:noProof/>
            <w:webHidden/>
          </w:rPr>
          <w:tab/>
        </w:r>
        <w:r>
          <w:rPr>
            <w:noProof/>
            <w:webHidden/>
          </w:rPr>
          <w:fldChar w:fldCharType="begin"/>
        </w:r>
        <w:r>
          <w:rPr>
            <w:noProof/>
            <w:webHidden/>
          </w:rPr>
          <w:instrText xml:space="preserve"> PAGEREF _Toc210647141 \h </w:instrText>
        </w:r>
        <w:r>
          <w:rPr>
            <w:noProof/>
            <w:webHidden/>
          </w:rPr>
        </w:r>
        <w:r>
          <w:rPr>
            <w:noProof/>
            <w:webHidden/>
          </w:rPr>
          <w:fldChar w:fldCharType="separate"/>
        </w:r>
        <w:r w:rsidR="001D6375">
          <w:rPr>
            <w:noProof/>
            <w:webHidden/>
          </w:rPr>
          <w:t>411</w:t>
        </w:r>
        <w:r>
          <w:rPr>
            <w:noProof/>
            <w:webHidden/>
          </w:rPr>
          <w:fldChar w:fldCharType="end"/>
        </w:r>
      </w:hyperlink>
    </w:p>
    <w:p w14:paraId="791A0BD3" w14:textId="0491AE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2" w:history="1">
        <w:r w:rsidRPr="00126655">
          <w:rPr>
            <w:rStyle w:val="Hyperlink"/>
            <w:noProof/>
          </w:rPr>
          <w:t>11.1.3.5 Return Value</w:t>
        </w:r>
        <w:r>
          <w:rPr>
            <w:noProof/>
            <w:webHidden/>
          </w:rPr>
          <w:tab/>
        </w:r>
        <w:r>
          <w:rPr>
            <w:noProof/>
            <w:webHidden/>
          </w:rPr>
          <w:fldChar w:fldCharType="begin"/>
        </w:r>
        <w:r>
          <w:rPr>
            <w:noProof/>
            <w:webHidden/>
          </w:rPr>
          <w:instrText xml:space="preserve"> PAGEREF _Toc210647142 \h </w:instrText>
        </w:r>
        <w:r>
          <w:rPr>
            <w:noProof/>
            <w:webHidden/>
          </w:rPr>
        </w:r>
        <w:r>
          <w:rPr>
            <w:noProof/>
            <w:webHidden/>
          </w:rPr>
          <w:fldChar w:fldCharType="separate"/>
        </w:r>
        <w:r w:rsidR="001D6375">
          <w:rPr>
            <w:noProof/>
            <w:webHidden/>
          </w:rPr>
          <w:t>411</w:t>
        </w:r>
        <w:r>
          <w:rPr>
            <w:noProof/>
            <w:webHidden/>
          </w:rPr>
          <w:fldChar w:fldCharType="end"/>
        </w:r>
      </w:hyperlink>
    </w:p>
    <w:p w14:paraId="77449C81" w14:textId="2213DC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3" w:history="1">
        <w:r w:rsidRPr="00126655">
          <w:rPr>
            <w:rStyle w:val="Hyperlink"/>
            <w:noProof/>
          </w:rPr>
          <w:t>11.1.3.6 Other CSUs called by this CSU</w:t>
        </w:r>
        <w:r>
          <w:rPr>
            <w:noProof/>
            <w:webHidden/>
          </w:rPr>
          <w:tab/>
        </w:r>
        <w:r>
          <w:rPr>
            <w:noProof/>
            <w:webHidden/>
          </w:rPr>
          <w:fldChar w:fldCharType="begin"/>
        </w:r>
        <w:r>
          <w:rPr>
            <w:noProof/>
            <w:webHidden/>
          </w:rPr>
          <w:instrText xml:space="preserve"> PAGEREF _Toc210647143 \h </w:instrText>
        </w:r>
        <w:r>
          <w:rPr>
            <w:noProof/>
            <w:webHidden/>
          </w:rPr>
        </w:r>
        <w:r>
          <w:rPr>
            <w:noProof/>
            <w:webHidden/>
          </w:rPr>
          <w:fldChar w:fldCharType="separate"/>
        </w:r>
        <w:r w:rsidR="001D6375">
          <w:rPr>
            <w:noProof/>
            <w:webHidden/>
          </w:rPr>
          <w:t>411</w:t>
        </w:r>
        <w:r>
          <w:rPr>
            <w:noProof/>
            <w:webHidden/>
          </w:rPr>
          <w:fldChar w:fldCharType="end"/>
        </w:r>
      </w:hyperlink>
    </w:p>
    <w:p w14:paraId="1E34EEA3" w14:textId="2C2D2A4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4" w:history="1">
        <w:r w:rsidRPr="00126655">
          <w:rPr>
            <w:rStyle w:val="Hyperlink"/>
            <w:noProof/>
          </w:rPr>
          <w:t>11.1.3.7 Description of list of LLRs allocated</w:t>
        </w:r>
        <w:r>
          <w:rPr>
            <w:noProof/>
            <w:webHidden/>
          </w:rPr>
          <w:tab/>
        </w:r>
        <w:r>
          <w:rPr>
            <w:noProof/>
            <w:webHidden/>
          </w:rPr>
          <w:fldChar w:fldCharType="begin"/>
        </w:r>
        <w:r>
          <w:rPr>
            <w:noProof/>
            <w:webHidden/>
          </w:rPr>
          <w:instrText xml:space="preserve"> PAGEREF _Toc210647144 \h </w:instrText>
        </w:r>
        <w:r>
          <w:rPr>
            <w:noProof/>
            <w:webHidden/>
          </w:rPr>
        </w:r>
        <w:r>
          <w:rPr>
            <w:noProof/>
            <w:webHidden/>
          </w:rPr>
          <w:fldChar w:fldCharType="separate"/>
        </w:r>
        <w:r w:rsidR="001D6375">
          <w:rPr>
            <w:noProof/>
            <w:webHidden/>
          </w:rPr>
          <w:t>412</w:t>
        </w:r>
        <w:r>
          <w:rPr>
            <w:noProof/>
            <w:webHidden/>
          </w:rPr>
          <w:fldChar w:fldCharType="end"/>
        </w:r>
      </w:hyperlink>
    </w:p>
    <w:p w14:paraId="6FB39ABC" w14:textId="3B96C09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45" w:history="1">
        <w:r w:rsidRPr="00126655">
          <w:rPr>
            <w:rStyle w:val="Hyperlink"/>
            <w:noProof/>
          </w:rPr>
          <w:t>11.1.3.7.1 daulibmisc-NvicSetVectorTable-LLR-001</w:t>
        </w:r>
        <w:r>
          <w:rPr>
            <w:noProof/>
            <w:webHidden/>
          </w:rPr>
          <w:tab/>
        </w:r>
        <w:r>
          <w:rPr>
            <w:noProof/>
            <w:webHidden/>
          </w:rPr>
          <w:fldChar w:fldCharType="begin"/>
        </w:r>
        <w:r>
          <w:rPr>
            <w:noProof/>
            <w:webHidden/>
          </w:rPr>
          <w:instrText xml:space="preserve"> PAGEREF _Toc210647145 \h </w:instrText>
        </w:r>
        <w:r>
          <w:rPr>
            <w:noProof/>
            <w:webHidden/>
          </w:rPr>
        </w:r>
        <w:r>
          <w:rPr>
            <w:noProof/>
            <w:webHidden/>
          </w:rPr>
          <w:fldChar w:fldCharType="separate"/>
        </w:r>
        <w:r w:rsidR="001D6375">
          <w:rPr>
            <w:noProof/>
            <w:webHidden/>
          </w:rPr>
          <w:t>412</w:t>
        </w:r>
        <w:r>
          <w:rPr>
            <w:noProof/>
            <w:webHidden/>
          </w:rPr>
          <w:fldChar w:fldCharType="end"/>
        </w:r>
      </w:hyperlink>
    </w:p>
    <w:p w14:paraId="58440EFD" w14:textId="36C714C0" w:rsidR="00333F47" w:rsidRDefault="00333F47">
      <w:pPr>
        <w:pStyle w:val="TOC2"/>
        <w:rPr>
          <w:rFonts w:asciiTheme="minorHAnsi" w:eastAsiaTheme="minorEastAsia" w:hAnsiTheme="minorHAnsi" w:cstheme="minorBidi"/>
          <w:kern w:val="2"/>
          <w:sz w:val="24"/>
          <w14:ligatures w14:val="standardContextual"/>
        </w:rPr>
      </w:pPr>
      <w:hyperlink w:anchor="_Toc210647146" w:history="1">
        <w:r w:rsidRPr="00126655">
          <w:rPr>
            <w:rStyle w:val="Hyperlink"/>
          </w:rPr>
          <w:t>11.2 daulibstm32f4xxadc</w:t>
        </w:r>
        <w:r>
          <w:rPr>
            <w:webHidden/>
          </w:rPr>
          <w:tab/>
        </w:r>
        <w:r>
          <w:rPr>
            <w:webHidden/>
          </w:rPr>
          <w:fldChar w:fldCharType="begin"/>
        </w:r>
        <w:r>
          <w:rPr>
            <w:webHidden/>
          </w:rPr>
          <w:instrText xml:space="preserve"> PAGEREF _Toc210647146 \h </w:instrText>
        </w:r>
        <w:r>
          <w:rPr>
            <w:webHidden/>
          </w:rPr>
        </w:r>
        <w:r>
          <w:rPr>
            <w:webHidden/>
          </w:rPr>
          <w:fldChar w:fldCharType="separate"/>
        </w:r>
        <w:r w:rsidR="001D6375">
          <w:rPr>
            <w:webHidden/>
          </w:rPr>
          <w:t>412</w:t>
        </w:r>
        <w:r>
          <w:rPr>
            <w:webHidden/>
          </w:rPr>
          <w:fldChar w:fldCharType="end"/>
        </w:r>
      </w:hyperlink>
    </w:p>
    <w:p w14:paraId="45FFE0F1" w14:textId="0C3D089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47" w:history="1">
        <w:r w:rsidRPr="00126655">
          <w:rPr>
            <w:rStyle w:val="Hyperlink"/>
            <w:noProof/>
          </w:rPr>
          <w:t>11.2.1 AdcInit</w:t>
        </w:r>
        <w:r>
          <w:rPr>
            <w:noProof/>
            <w:webHidden/>
          </w:rPr>
          <w:tab/>
        </w:r>
        <w:r>
          <w:rPr>
            <w:noProof/>
            <w:webHidden/>
          </w:rPr>
          <w:fldChar w:fldCharType="begin"/>
        </w:r>
        <w:r>
          <w:rPr>
            <w:noProof/>
            <w:webHidden/>
          </w:rPr>
          <w:instrText xml:space="preserve"> PAGEREF _Toc210647147 \h </w:instrText>
        </w:r>
        <w:r>
          <w:rPr>
            <w:noProof/>
            <w:webHidden/>
          </w:rPr>
        </w:r>
        <w:r>
          <w:rPr>
            <w:noProof/>
            <w:webHidden/>
          </w:rPr>
          <w:fldChar w:fldCharType="separate"/>
        </w:r>
        <w:r w:rsidR="001D6375">
          <w:rPr>
            <w:noProof/>
            <w:webHidden/>
          </w:rPr>
          <w:t>412</w:t>
        </w:r>
        <w:r>
          <w:rPr>
            <w:noProof/>
            <w:webHidden/>
          </w:rPr>
          <w:fldChar w:fldCharType="end"/>
        </w:r>
      </w:hyperlink>
    </w:p>
    <w:p w14:paraId="04656003" w14:textId="3A2874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8" w:history="1">
        <w:r w:rsidRPr="00126655">
          <w:rPr>
            <w:rStyle w:val="Hyperlink"/>
            <w:noProof/>
          </w:rPr>
          <w:t>11.2.1.1 Brief Description</w:t>
        </w:r>
        <w:r>
          <w:rPr>
            <w:noProof/>
            <w:webHidden/>
          </w:rPr>
          <w:tab/>
        </w:r>
        <w:r>
          <w:rPr>
            <w:noProof/>
            <w:webHidden/>
          </w:rPr>
          <w:fldChar w:fldCharType="begin"/>
        </w:r>
        <w:r>
          <w:rPr>
            <w:noProof/>
            <w:webHidden/>
          </w:rPr>
          <w:instrText xml:space="preserve"> PAGEREF _Toc210647148 \h </w:instrText>
        </w:r>
        <w:r>
          <w:rPr>
            <w:noProof/>
            <w:webHidden/>
          </w:rPr>
        </w:r>
        <w:r>
          <w:rPr>
            <w:noProof/>
            <w:webHidden/>
          </w:rPr>
          <w:fldChar w:fldCharType="separate"/>
        </w:r>
        <w:r w:rsidR="001D6375">
          <w:rPr>
            <w:noProof/>
            <w:webHidden/>
          </w:rPr>
          <w:t>412</w:t>
        </w:r>
        <w:r>
          <w:rPr>
            <w:noProof/>
            <w:webHidden/>
          </w:rPr>
          <w:fldChar w:fldCharType="end"/>
        </w:r>
      </w:hyperlink>
    </w:p>
    <w:p w14:paraId="4020FA21" w14:textId="018BD2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49" w:history="1">
        <w:r w:rsidRPr="00126655">
          <w:rPr>
            <w:rStyle w:val="Hyperlink"/>
            <w:noProof/>
          </w:rPr>
          <w:t>11.2.1.2 List of HLRs allocated</w:t>
        </w:r>
        <w:r>
          <w:rPr>
            <w:noProof/>
            <w:webHidden/>
          </w:rPr>
          <w:tab/>
        </w:r>
        <w:r>
          <w:rPr>
            <w:noProof/>
            <w:webHidden/>
          </w:rPr>
          <w:fldChar w:fldCharType="begin"/>
        </w:r>
        <w:r>
          <w:rPr>
            <w:noProof/>
            <w:webHidden/>
          </w:rPr>
          <w:instrText xml:space="preserve"> PAGEREF _Toc210647149 \h </w:instrText>
        </w:r>
        <w:r>
          <w:rPr>
            <w:noProof/>
            <w:webHidden/>
          </w:rPr>
        </w:r>
        <w:r>
          <w:rPr>
            <w:noProof/>
            <w:webHidden/>
          </w:rPr>
          <w:fldChar w:fldCharType="separate"/>
        </w:r>
        <w:r w:rsidR="001D6375">
          <w:rPr>
            <w:noProof/>
            <w:webHidden/>
          </w:rPr>
          <w:t>412</w:t>
        </w:r>
        <w:r>
          <w:rPr>
            <w:noProof/>
            <w:webHidden/>
          </w:rPr>
          <w:fldChar w:fldCharType="end"/>
        </w:r>
      </w:hyperlink>
    </w:p>
    <w:p w14:paraId="4C288FD1" w14:textId="687B543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0" w:history="1">
        <w:r w:rsidRPr="00126655">
          <w:rPr>
            <w:rStyle w:val="Hyperlink"/>
            <w:noProof/>
          </w:rPr>
          <w:t>11.2.1.3 List of global variables accessed and modified</w:t>
        </w:r>
        <w:r>
          <w:rPr>
            <w:noProof/>
            <w:webHidden/>
          </w:rPr>
          <w:tab/>
        </w:r>
        <w:r>
          <w:rPr>
            <w:noProof/>
            <w:webHidden/>
          </w:rPr>
          <w:fldChar w:fldCharType="begin"/>
        </w:r>
        <w:r>
          <w:rPr>
            <w:noProof/>
            <w:webHidden/>
          </w:rPr>
          <w:instrText xml:space="preserve"> PAGEREF _Toc210647150 \h </w:instrText>
        </w:r>
        <w:r>
          <w:rPr>
            <w:noProof/>
            <w:webHidden/>
          </w:rPr>
        </w:r>
        <w:r>
          <w:rPr>
            <w:noProof/>
            <w:webHidden/>
          </w:rPr>
          <w:fldChar w:fldCharType="separate"/>
        </w:r>
        <w:r w:rsidR="001D6375">
          <w:rPr>
            <w:noProof/>
            <w:webHidden/>
          </w:rPr>
          <w:t>413</w:t>
        </w:r>
        <w:r>
          <w:rPr>
            <w:noProof/>
            <w:webHidden/>
          </w:rPr>
          <w:fldChar w:fldCharType="end"/>
        </w:r>
      </w:hyperlink>
    </w:p>
    <w:p w14:paraId="4B2217DF" w14:textId="073E176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1" w:history="1">
        <w:r w:rsidRPr="00126655">
          <w:rPr>
            <w:rStyle w:val="Hyperlink"/>
            <w:noProof/>
          </w:rPr>
          <w:t>11.2.1.4 Parameter list (Input/Output)</w:t>
        </w:r>
        <w:r>
          <w:rPr>
            <w:noProof/>
            <w:webHidden/>
          </w:rPr>
          <w:tab/>
        </w:r>
        <w:r>
          <w:rPr>
            <w:noProof/>
            <w:webHidden/>
          </w:rPr>
          <w:fldChar w:fldCharType="begin"/>
        </w:r>
        <w:r>
          <w:rPr>
            <w:noProof/>
            <w:webHidden/>
          </w:rPr>
          <w:instrText xml:space="preserve"> PAGEREF _Toc210647151 \h </w:instrText>
        </w:r>
        <w:r>
          <w:rPr>
            <w:noProof/>
            <w:webHidden/>
          </w:rPr>
        </w:r>
        <w:r>
          <w:rPr>
            <w:noProof/>
            <w:webHidden/>
          </w:rPr>
          <w:fldChar w:fldCharType="separate"/>
        </w:r>
        <w:r w:rsidR="001D6375">
          <w:rPr>
            <w:noProof/>
            <w:webHidden/>
          </w:rPr>
          <w:t>413</w:t>
        </w:r>
        <w:r>
          <w:rPr>
            <w:noProof/>
            <w:webHidden/>
          </w:rPr>
          <w:fldChar w:fldCharType="end"/>
        </w:r>
      </w:hyperlink>
    </w:p>
    <w:p w14:paraId="75FAA2C5" w14:textId="471380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2" w:history="1">
        <w:r w:rsidRPr="00126655">
          <w:rPr>
            <w:rStyle w:val="Hyperlink"/>
            <w:noProof/>
          </w:rPr>
          <w:t>11.2.1.5 Return Value</w:t>
        </w:r>
        <w:r>
          <w:rPr>
            <w:noProof/>
            <w:webHidden/>
          </w:rPr>
          <w:tab/>
        </w:r>
        <w:r>
          <w:rPr>
            <w:noProof/>
            <w:webHidden/>
          </w:rPr>
          <w:fldChar w:fldCharType="begin"/>
        </w:r>
        <w:r>
          <w:rPr>
            <w:noProof/>
            <w:webHidden/>
          </w:rPr>
          <w:instrText xml:space="preserve"> PAGEREF _Toc210647152 \h </w:instrText>
        </w:r>
        <w:r>
          <w:rPr>
            <w:noProof/>
            <w:webHidden/>
          </w:rPr>
        </w:r>
        <w:r>
          <w:rPr>
            <w:noProof/>
            <w:webHidden/>
          </w:rPr>
          <w:fldChar w:fldCharType="separate"/>
        </w:r>
        <w:r w:rsidR="001D6375">
          <w:rPr>
            <w:noProof/>
            <w:webHidden/>
          </w:rPr>
          <w:t>413</w:t>
        </w:r>
        <w:r>
          <w:rPr>
            <w:noProof/>
            <w:webHidden/>
          </w:rPr>
          <w:fldChar w:fldCharType="end"/>
        </w:r>
      </w:hyperlink>
    </w:p>
    <w:p w14:paraId="2B435AD3" w14:textId="0469625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3" w:history="1">
        <w:r w:rsidRPr="00126655">
          <w:rPr>
            <w:rStyle w:val="Hyperlink"/>
            <w:noProof/>
          </w:rPr>
          <w:t>11.2.1.6 Other CSUs called by this CSU</w:t>
        </w:r>
        <w:r>
          <w:rPr>
            <w:noProof/>
            <w:webHidden/>
          </w:rPr>
          <w:tab/>
        </w:r>
        <w:r>
          <w:rPr>
            <w:noProof/>
            <w:webHidden/>
          </w:rPr>
          <w:fldChar w:fldCharType="begin"/>
        </w:r>
        <w:r>
          <w:rPr>
            <w:noProof/>
            <w:webHidden/>
          </w:rPr>
          <w:instrText xml:space="preserve"> PAGEREF _Toc210647153 \h </w:instrText>
        </w:r>
        <w:r>
          <w:rPr>
            <w:noProof/>
            <w:webHidden/>
          </w:rPr>
        </w:r>
        <w:r>
          <w:rPr>
            <w:noProof/>
            <w:webHidden/>
          </w:rPr>
          <w:fldChar w:fldCharType="separate"/>
        </w:r>
        <w:r w:rsidR="001D6375">
          <w:rPr>
            <w:noProof/>
            <w:webHidden/>
          </w:rPr>
          <w:t>413</w:t>
        </w:r>
        <w:r>
          <w:rPr>
            <w:noProof/>
            <w:webHidden/>
          </w:rPr>
          <w:fldChar w:fldCharType="end"/>
        </w:r>
      </w:hyperlink>
    </w:p>
    <w:p w14:paraId="520022D9" w14:textId="168416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4" w:history="1">
        <w:r w:rsidRPr="00126655">
          <w:rPr>
            <w:rStyle w:val="Hyperlink"/>
            <w:noProof/>
          </w:rPr>
          <w:t>11.2.1.7 Description of list of LLRs allocated</w:t>
        </w:r>
        <w:r>
          <w:rPr>
            <w:noProof/>
            <w:webHidden/>
          </w:rPr>
          <w:tab/>
        </w:r>
        <w:r>
          <w:rPr>
            <w:noProof/>
            <w:webHidden/>
          </w:rPr>
          <w:fldChar w:fldCharType="begin"/>
        </w:r>
        <w:r>
          <w:rPr>
            <w:noProof/>
            <w:webHidden/>
          </w:rPr>
          <w:instrText xml:space="preserve"> PAGEREF _Toc210647154 \h </w:instrText>
        </w:r>
        <w:r>
          <w:rPr>
            <w:noProof/>
            <w:webHidden/>
          </w:rPr>
        </w:r>
        <w:r>
          <w:rPr>
            <w:noProof/>
            <w:webHidden/>
          </w:rPr>
          <w:fldChar w:fldCharType="separate"/>
        </w:r>
        <w:r w:rsidR="001D6375">
          <w:rPr>
            <w:noProof/>
            <w:webHidden/>
          </w:rPr>
          <w:t>413</w:t>
        </w:r>
        <w:r>
          <w:rPr>
            <w:noProof/>
            <w:webHidden/>
          </w:rPr>
          <w:fldChar w:fldCharType="end"/>
        </w:r>
      </w:hyperlink>
    </w:p>
    <w:p w14:paraId="6A45C2A2" w14:textId="7FA8C33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55" w:history="1">
        <w:r w:rsidRPr="00126655">
          <w:rPr>
            <w:rStyle w:val="Hyperlink"/>
            <w:noProof/>
          </w:rPr>
          <w:t>11.2.1.7.1 daulibstm32f4xxadc-AdcInit-LLR-001</w:t>
        </w:r>
        <w:r>
          <w:rPr>
            <w:noProof/>
            <w:webHidden/>
          </w:rPr>
          <w:tab/>
        </w:r>
        <w:r>
          <w:rPr>
            <w:noProof/>
            <w:webHidden/>
          </w:rPr>
          <w:fldChar w:fldCharType="begin"/>
        </w:r>
        <w:r>
          <w:rPr>
            <w:noProof/>
            <w:webHidden/>
          </w:rPr>
          <w:instrText xml:space="preserve"> PAGEREF _Toc210647155 \h </w:instrText>
        </w:r>
        <w:r>
          <w:rPr>
            <w:noProof/>
            <w:webHidden/>
          </w:rPr>
        </w:r>
        <w:r>
          <w:rPr>
            <w:noProof/>
            <w:webHidden/>
          </w:rPr>
          <w:fldChar w:fldCharType="separate"/>
        </w:r>
        <w:r w:rsidR="001D6375">
          <w:rPr>
            <w:noProof/>
            <w:webHidden/>
          </w:rPr>
          <w:t>413</w:t>
        </w:r>
        <w:r>
          <w:rPr>
            <w:noProof/>
            <w:webHidden/>
          </w:rPr>
          <w:fldChar w:fldCharType="end"/>
        </w:r>
      </w:hyperlink>
    </w:p>
    <w:p w14:paraId="1148BEF6" w14:textId="5DDB438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56" w:history="1">
        <w:r w:rsidRPr="00126655">
          <w:rPr>
            <w:rStyle w:val="Hyperlink"/>
            <w:noProof/>
          </w:rPr>
          <w:t>11.2.1.7.2 daulibstm32f4xxadc-AdcInit-LLR-002</w:t>
        </w:r>
        <w:r>
          <w:rPr>
            <w:noProof/>
            <w:webHidden/>
          </w:rPr>
          <w:tab/>
        </w:r>
        <w:r>
          <w:rPr>
            <w:noProof/>
            <w:webHidden/>
          </w:rPr>
          <w:fldChar w:fldCharType="begin"/>
        </w:r>
        <w:r>
          <w:rPr>
            <w:noProof/>
            <w:webHidden/>
          </w:rPr>
          <w:instrText xml:space="preserve"> PAGEREF _Toc210647156 \h </w:instrText>
        </w:r>
        <w:r>
          <w:rPr>
            <w:noProof/>
            <w:webHidden/>
          </w:rPr>
        </w:r>
        <w:r>
          <w:rPr>
            <w:noProof/>
            <w:webHidden/>
          </w:rPr>
          <w:fldChar w:fldCharType="separate"/>
        </w:r>
        <w:r w:rsidR="001D6375">
          <w:rPr>
            <w:noProof/>
            <w:webHidden/>
          </w:rPr>
          <w:t>414</w:t>
        </w:r>
        <w:r>
          <w:rPr>
            <w:noProof/>
            <w:webHidden/>
          </w:rPr>
          <w:fldChar w:fldCharType="end"/>
        </w:r>
      </w:hyperlink>
    </w:p>
    <w:p w14:paraId="2ED28B61" w14:textId="062FD5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57" w:history="1">
        <w:r w:rsidRPr="00126655">
          <w:rPr>
            <w:rStyle w:val="Hyperlink"/>
            <w:noProof/>
          </w:rPr>
          <w:t>11.2.1.7.3 daulibstm32f4xxadc-AdcInit-LLR-003</w:t>
        </w:r>
        <w:r>
          <w:rPr>
            <w:noProof/>
            <w:webHidden/>
          </w:rPr>
          <w:tab/>
        </w:r>
        <w:r>
          <w:rPr>
            <w:noProof/>
            <w:webHidden/>
          </w:rPr>
          <w:fldChar w:fldCharType="begin"/>
        </w:r>
        <w:r>
          <w:rPr>
            <w:noProof/>
            <w:webHidden/>
          </w:rPr>
          <w:instrText xml:space="preserve"> PAGEREF _Toc210647157 \h </w:instrText>
        </w:r>
        <w:r>
          <w:rPr>
            <w:noProof/>
            <w:webHidden/>
          </w:rPr>
        </w:r>
        <w:r>
          <w:rPr>
            <w:noProof/>
            <w:webHidden/>
          </w:rPr>
          <w:fldChar w:fldCharType="separate"/>
        </w:r>
        <w:r w:rsidR="001D6375">
          <w:rPr>
            <w:noProof/>
            <w:webHidden/>
          </w:rPr>
          <w:t>414</w:t>
        </w:r>
        <w:r>
          <w:rPr>
            <w:noProof/>
            <w:webHidden/>
          </w:rPr>
          <w:fldChar w:fldCharType="end"/>
        </w:r>
      </w:hyperlink>
    </w:p>
    <w:p w14:paraId="5E39E1ED" w14:textId="3B24AFA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58" w:history="1">
        <w:r w:rsidRPr="00126655">
          <w:rPr>
            <w:rStyle w:val="Hyperlink"/>
            <w:noProof/>
          </w:rPr>
          <w:t>11.2.2 AdcCommonInit</w:t>
        </w:r>
        <w:r>
          <w:rPr>
            <w:noProof/>
            <w:webHidden/>
          </w:rPr>
          <w:tab/>
        </w:r>
        <w:r>
          <w:rPr>
            <w:noProof/>
            <w:webHidden/>
          </w:rPr>
          <w:fldChar w:fldCharType="begin"/>
        </w:r>
        <w:r>
          <w:rPr>
            <w:noProof/>
            <w:webHidden/>
          </w:rPr>
          <w:instrText xml:space="preserve"> PAGEREF _Toc210647158 \h </w:instrText>
        </w:r>
        <w:r>
          <w:rPr>
            <w:noProof/>
            <w:webHidden/>
          </w:rPr>
        </w:r>
        <w:r>
          <w:rPr>
            <w:noProof/>
            <w:webHidden/>
          </w:rPr>
          <w:fldChar w:fldCharType="separate"/>
        </w:r>
        <w:r w:rsidR="001D6375">
          <w:rPr>
            <w:noProof/>
            <w:webHidden/>
          </w:rPr>
          <w:t>415</w:t>
        </w:r>
        <w:r>
          <w:rPr>
            <w:noProof/>
            <w:webHidden/>
          </w:rPr>
          <w:fldChar w:fldCharType="end"/>
        </w:r>
      </w:hyperlink>
    </w:p>
    <w:p w14:paraId="6D9D2B32" w14:textId="05D098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59" w:history="1">
        <w:r w:rsidRPr="00126655">
          <w:rPr>
            <w:rStyle w:val="Hyperlink"/>
            <w:noProof/>
          </w:rPr>
          <w:t>11.2.2.1 Brief Description</w:t>
        </w:r>
        <w:r>
          <w:rPr>
            <w:noProof/>
            <w:webHidden/>
          </w:rPr>
          <w:tab/>
        </w:r>
        <w:r>
          <w:rPr>
            <w:noProof/>
            <w:webHidden/>
          </w:rPr>
          <w:fldChar w:fldCharType="begin"/>
        </w:r>
        <w:r>
          <w:rPr>
            <w:noProof/>
            <w:webHidden/>
          </w:rPr>
          <w:instrText xml:space="preserve"> PAGEREF _Toc210647159 \h </w:instrText>
        </w:r>
        <w:r>
          <w:rPr>
            <w:noProof/>
            <w:webHidden/>
          </w:rPr>
        </w:r>
        <w:r>
          <w:rPr>
            <w:noProof/>
            <w:webHidden/>
          </w:rPr>
          <w:fldChar w:fldCharType="separate"/>
        </w:r>
        <w:r w:rsidR="001D6375">
          <w:rPr>
            <w:noProof/>
            <w:webHidden/>
          </w:rPr>
          <w:t>415</w:t>
        </w:r>
        <w:r>
          <w:rPr>
            <w:noProof/>
            <w:webHidden/>
          </w:rPr>
          <w:fldChar w:fldCharType="end"/>
        </w:r>
      </w:hyperlink>
    </w:p>
    <w:p w14:paraId="418EFECC" w14:textId="65E0E70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0" w:history="1">
        <w:r w:rsidRPr="00126655">
          <w:rPr>
            <w:rStyle w:val="Hyperlink"/>
            <w:noProof/>
          </w:rPr>
          <w:t>11.2.2.2 List of HLRs allocated</w:t>
        </w:r>
        <w:r>
          <w:rPr>
            <w:noProof/>
            <w:webHidden/>
          </w:rPr>
          <w:tab/>
        </w:r>
        <w:r>
          <w:rPr>
            <w:noProof/>
            <w:webHidden/>
          </w:rPr>
          <w:fldChar w:fldCharType="begin"/>
        </w:r>
        <w:r>
          <w:rPr>
            <w:noProof/>
            <w:webHidden/>
          </w:rPr>
          <w:instrText xml:space="preserve"> PAGEREF _Toc210647160 \h </w:instrText>
        </w:r>
        <w:r>
          <w:rPr>
            <w:noProof/>
            <w:webHidden/>
          </w:rPr>
        </w:r>
        <w:r>
          <w:rPr>
            <w:noProof/>
            <w:webHidden/>
          </w:rPr>
          <w:fldChar w:fldCharType="separate"/>
        </w:r>
        <w:r w:rsidR="001D6375">
          <w:rPr>
            <w:noProof/>
            <w:webHidden/>
          </w:rPr>
          <w:t>415</w:t>
        </w:r>
        <w:r>
          <w:rPr>
            <w:noProof/>
            <w:webHidden/>
          </w:rPr>
          <w:fldChar w:fldCharType="end"/>
        </w:r>
      </w:hyperlink>
    </w:p>
    <w:p w14:paraId="25D1A5A9" w14:textId="03861A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1" w:history="1">
        <w:r w:rsidRPr="00126655">
          <w:rPr>
            <w:rStyle w:val="Hyperlink"/>
            <w:noProof/>
          </w:rPr>
          <w:t>11.2.2.3 List of global variables accessed and modified</w:t>
        </w:r>
        <w:r>
          <w:rPr>
            <w:noProof/>
            <w:webHidden/>
          </w:rPr>
          <w:tab/>
        </w:r>
        <w:r>
          <w:rPr>
            <w:noProof/>
            <w:webHidden/>
          </w:rPr>
          <w:fldChar w:fldCharType="begin"/>
        </w:r>
        <w:r>
          <w:rPr>
            <w:noProof/>
            <w:webHidden/>
          </w:rPr>
          <w:instrText xml:space="preserve"> PAGEREF _Toc210647161 \h </w:instrText>
        </w:r>
        <w:r>
          <w:rPr>
            <w:noProof/>
            <w:webHidden/>
          </w:rPr>
        </w:r>
        <w:r>
          <w:rPr>
            <w:noProof/>
            <w:webHidden/>
          </w:rPr>
          <w:fldChar w:fldCharType="separate"/>
        </w:r>
        <w:r w:rsidR="001D6375">
          <w:rPr>
            <w:noProof/>
            <w:webHidden/>
          </w:rPr>
          <w:t>415</w:t>
        </w:r>
        <w:r>
          <w:rPr>
            <w:noProof/>
            <w:webHidden/>
          </w:rPr>
          <w:fldChar w:fldCharType="end"/>
        </w:r>
      </w:hyperlink>
    </w:p>
    <w:p w14:paraId="76CD1E28" w14:textId="039E4A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2" w:history="1">
        <w:r w:rsidRPr="00126655">
          <w:rPr>
            <w:rStyle w:val="Hyperlink"/>
            <w:noProof/>
          </w:rPr>
          <w:t>11.2.2.4 Parameter list (Input/Output)</w:t>
        </w:r>
        <w:r>
          <w:rPr>
            <w:noProof/>
            <w:webHidden/>
          </w:rPr>
          <w:tab/>
        </w:r>
        <w:r>
          <w:rPr>
            <w:noProof/>
            <w:webHidden/>
          </w:rPr>
          <w:fldChar w:fldCharType="begin"/>
        </w:r>
        <w:r>
          <w:rPr>
            <w:noProof/>
            <w:webHidden/>
          </w:rPr>
          <w:instrText xml:space="preserve"> PAGEREF _Toc210647162 \h </w:instrText>
        </w:r>
        <w:r>
          <w:rPr>
            <w:noProof/>
            <w:webHidden/>
          </w:rPr>
        </w:r>
        <w:r>
          <w:rPr>
            <w:noProof/>
            <w:webHidden/>
          </w:rPr>
          <w:fldChar w:fldCharType="separate"/>
        </w:r>
        <w:r w:rsidR="001D6375">
          <w:rPr>
            <w:noProof/>
            <w:webHidden/>
          </w:rPr>
          <w:t>415</w:t>
        </w:r>
        <w:r>
          <w:rPr>
            <w:noProof/>
            <w:webHidden/>
          </w:rPr>
          <w:fldChar w:fldCharType="end"/>
        </w:r>
      </w:hyperlink>
    </w:p>
    <w:p w14:paraId="360AD599" w14:textId="5B01EC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3" w:history="1">
        <w:r w:rsidRPr="00126655">
          <w:rPr>
            <w:rStyle w:val="Hyperlink"/>
            <w:noProof/>
          </w:rPr>
          <w:t>11.2.2.5 Return Value</w:t>
        </w:r>
        <w:r>
          <w:rPr>
            <w:noProof/>
            <w:webHidden/>
          </w:rPr>
          <w:tab/>
        </w:r>
        <w:r>
          <w:rPr>
            <w:noProof/>
            <w:webHidden/>
          </w:rPr>
          <w:fldChar w:fldCharType="begin"/>
        </w:r>
        <w:r>
          <w:rPr>
            <w:noProof/>
            <w:webHidden/>
          </w:rPr>
          <w:instrText xml:space="preserve"> PAGEREF _Toc210647163 \h </w:instrText>
        </w:r>
        <w:r>
          <w:rPr>
            <w:noProof/>
            <w:webHidden/>
          </w:rPr>
        </w:r>
        <w:r>
          <w:rPr>
            <w:noProof/>
            <w:webHidden/>
          </w:rPr>
          <w:fldChar w:fldCharType="separate"/>
        </w:r>
        <w:r w:rsidR="001D6375">
          <w:rPr>
            <w:noProof/>
            <w:webHidden/>
          </w:rPr>
          <w:t>416</w:t>
        </w:r>
        <w:r>
          <w:rPr>
            <w:noProof/>
            <w:webHidden/>
          </w:rPr>
          <w:fldChar w:fldCharType="end"/>
        </w:r>
      </w:hyperlink>
    </w:p>
    <w:p w14:paraId="58B12C2B" w14:textId="4C1D650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4" w:history="1">
        <w:r w:rsidRPr="00126655">
          <w:rPr>
            <w:rStyle w:val="Hyperlink"/>
            <w:noProof/>
          </w:rPr>
          <w:t>11.2.2.6 Other CSUs called by this CSU</w:t>
        </w:r>
        <w:r>
          <w:rPr>
            <w:noProof/>
            <w:webHidden/>
          </w:rPr>
          <w:tab/>
        </w:r>
        <w:r>
          <w:rPr>
            <w:noProof/>
            <w:webHidden/>
          </w:rPr>
          <w:fldChar w:fldCharType="begin"/>
        </w:r>
        <w:r>
          <w:rPr>
            <w:noProof/>
            <w:webHidden/>
          </w:rPr>
          <w:instrText xml:space="preserve"> PAGEREF _Toc210647164 \h </w:instrText>
        </w:r>
        <w:r>
          <w:rPr>
            <w:noProof/>
            <w:webHidden/>
          </w:rPr>
        </w:r>
        <w:r>
          <w:rPr>
            <w:noProof/>
            <w:webHidden/>
          </w:rPr>
          <w:fldChar w:fldCharType="separate"/>
        </w:r>
        <w:r w:rsidR="001D6375">
          <w:rPr>
            <w:noProof/>
            <w:webHidden/>
          </w:rPr>
          <w:t>416</w:t>
        </w:r>
        <w:r>
          <w:rPr>
            <w:noProof/>
            <w:webHidden/>
          </w:rPr>
          <w:fldChar w:fldCharType="end"/>
        </w:r>
      </w:hyperlink>
    </w:p>
    <w:p w14:paraId="1FF84271" w14:textId="3E4DB2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5" w:history="1">
        <w:r w:rsidRPr="00126655">
          <w:rPr>
            <w:rStyle w:val="Hyperlink"/>
            <w:noProof/>
          </w:rPr>
          <w:t>11.2.2.7 Description of list of LLRs allocated</w:t>
        </w:r>
        <w:r>
          <w:rPr>
            <w:noProof/>
            <w:webHidden/>
          </w:rPr>
          <w:tab/>
        </w:r>
        <w:r>
          <w:rPr>
            <w:noProof/>
            <w:webHidden/>
          </w:rPr>
          <w:fldChar w:fldCharType="begin"/>
        </w:r>
        <w:r>
          <w:rPr>
            <w:noProof/>
            <w:webHidden/>
          </w:rPr>
          <w:instrText xml:space="preserve"> PAGEREF _Toc210647165 \h </w:instrText>
        </w:r>
        <w:r>
          <w:rPr>
            <w:noProof/>
            <w:webHidden/>
          </w:rPr>
        </w:r>
        <w:r>
          <w:rPr>
            <w:noProof/>
            <w:webHidden/>
          </w:rPr>
          <w:fldChar w:fldCharType="separate"/>
        </w:r>
        <w:r w:rsidR="001D6375">
          <w:rPr>
            <w:noProof/>
            <w:webHidden/>
          </w:rPr>
          <w:t>416</w:t>
        </w:r>
        <w:r>
          <w:rPr>
            <w:noProof/>
            <w:webHidden/>
          </w:rPr>
          <w:fldChar w:fldCharType="end"/>
        </w:r>
      </w:hyperlink>
    </w:p>
    <w:p w14:paraId="1219B435" w14:textId="68FFAFE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66" w:history="1">
        <w:r w:rsidRPr="00126655">
          <w:rPr>
            <w:rStyle w:val="Hyperlink"/>
            <w:noProof/>
          </w:rPr>
          <w:t>11.2.2.7.1 daulibstm32f4xxadc-AdcCommonInit-LLR-001</w:t>
        </w:r>
        <w:r>
          <w:rPr>
            <w:noProof/>
            <w:webHidden/>
          </w:rPr>
          <w:tab/>
        </w:r>
        <w:r>
          <w:rPr>
            <w:noProof/>
            <w:webHidden/>
          </w:rPr>
          <w:fldChar w:fldCharType="begin"/>
        </w:r>
        <w:r>
          <w:rPr>
            <w:noProof/>
            <w:webHidden/>
          </w:rPr>
          <w:instrText xml:space="preserve"> PAGEREF _Toc210647166 \h </w:instrText>
        </w:r>
        <w:r>
          <w:rPr>
            <w:noProof/>
            <w:webHidden/>
          </w:rPr>
        </w:r>
        <w:r>
          <w:rPr>
            <w:noProof/>
            <w:webHidden/>
          </w:rPr>
          <w:fldChar w:fldCharType="separate"/>
        </w:r>
        <w:r w:rsidR="001D6375">
          <w:rPr>
            <w:noProof/>
            <w:webHidden/>
          </w:rPr>
          <w:t>416</w:t>
        </w:r>
        <w:r>
          <w:rPr>
            <w:noProof/>
            <w:webHidden/>
          </w:rPr>
          <w:fldChar w:fldCharType="end"/>
        </w:r>
      </w:hyperlink>
    </w:p>
    <w:p w14:paraId="7F230FD8" w14:textId="69DB3A0A"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67" w:history="1">
        <w:r w:rsidRPr="00126655">
          <w:rPr>
            <w:rStyle w:val="Hyperlink"/>
            <w:noProof/>
          </w:rPr>
          <w:t>11.2.3 AdcCmd</w:t>
        </w:r>
        <w:r>
          <w:rPr>
            <w:noProof/>
            <w:webHidden/>
          </w:rPr>
          <w:tab/>
        </w:r>
        <w:r>
          <w:rPr>
            <w:noProof/>
            <w:webHidden/>
          </w:rPr>
          <w:fldChar w:fldCharType="begin"/>
        </w:r>
        <w:r>
          <w:rPr>
            <w:noProof/>
            <w:webHidden/>
          </w:rPr>
          <w:instrText xml:space="preserve"> PAGEREF _Toc210647167 \h </w:instrText>
        </w:r>
        <w:r>
          <w:rPr>
            <w:noProof/>
            <w:webHidden/>
          </w:rPr>
        </w:r>
        <w:r>
          <w:rPr>
            <w:noProof/>
            <w:webHidden/>
          </w:rPr>
          <w:fldChar w:fldCharType="separate"/>
        </w:r>
        <w:r w:rsidR="001D6375">
          <w:rPr>
            <w:noProof/>
            <w:webHidden/>
          </w:rPr>
          <w:t>416</w:t>
        </w:r>
        <w:r>
          <w:rPr>
            <w:noProof/>
            <w:webHidden/>
          </w:rPr>
          <w:fldChar w:fldCharType="end"/>
        </w:r>
      </w:hyperlink>
    </w:p>
    <w:p w14:paraId="7F23D351" w14:textId="4E3B8A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8" w:history="1">
        <w:r w:rsidRPr="00126655">
          <w:rPr>
            <w:rStyle w:val="Hyperlink"/>
            <w:noProof/>
          </w:rPr>
          <w:t>11.2.3.1 Brief Description</w:t>
        </w:r>
        <w:r>
          <w:rPr>
            <w:noProof/>
            <w:webHidden/>
          </w:rPr>
          <w:tab/>
        </w:r>
        <w:r>
          <w:rPr>
            <w:noProof/>
            <w:webHidden/>
          </w:rPr>
          <w:fldChar w:fldCharType="begin"/>
        </w:r>
        <w:r>
          <w:rPr>
            <w:noProof/>
            <w:webHidden/>
          </w:rPr>
          <w:instrText xml:space="preserve"> PAGEREF _Toc210647168 \h </w:instrText>
        </w:r>
        <w:r>
          <w:rPr>
            <w:noProof/>
            <w:webHidden/>
          </w:rPr>
        </w:r>
        <w:r>
          <w:rPr>
            <w:noProof/>
            <w:webHidden/>
          </w:rPr>
          <w:fldChar w:fldCharType="separate"/>
        </w:r>
        <w:r w:rsidR="001D6375">
          <w:rPr>
            <w:noProof/>
            <w:webHidden/>
          </w:rPr>
          <w:t>416</w:t>
        </w:r>
        <w:r>
          <w:rPr>
            <w:noProof/>
            <w:webHidden/>
          </w:rPr>
          <w:fldChar w:fldCharType="end"/>
        </w:r>
      </w:hyperlink>
    </w:p>
    <w:p w14:paraId="1C6EC263" w14:textId="38138A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69" w:history="1">
        <w:r w:rsidRPr="00126655">
          <w:rPr>
            <w:rStyle w:val="Hyperlink"/>
            <w:noProof/>
          </w:rPr>
          <w:t>11.2.3.2 List of HLRs allocated</w:t>
        </w:r>
        <w:r>
          <w:rPr>
            <w:noProof/>
            <w:webHidden/>
          </w:rPr>
          <w:tab/>
        </w:r>
        <w:r>
          <w:rPr>
            <w:noProof/>
            <w:webHidden/>
          </w:rPr>
          <w:fldChar w:fldCharType="begin"/>
        </w:r>
        <w:r>
          <w:rPr>
            <w:noProof/>
            <w:webHidden/>
          </w:rPr>
          <w:instrText xml:space="preserve"> PAGEREF _Toc210647169 \h </w:instrText>
        </w:r>
        <w:r>
          <w:rPr>
            <w:noProof/>
            <w:webHidden/>
          </w:rPr>
        </w:r>
        <w:r>
          <w:rPr>
            <w:noProof/>
            <w:webHidden/>
          </w:rPr>
          <w:fldChar w:fldCharType="separate"/>
        </w:r>
        <w:r w:rsidR="001D6375">
          <w:rPr>
            <w:noProof/>
            <w:webHidden/>
          </w:rPr>
          <w:t>417</w:t>
        </w:r>
        <w:r>
          <w:rPr>
            <w:noProof/>
            <w:webHidden/>
          </w:rPr>
          <w:fldChar w:fldCharType="end"/>
        </w:r>
      </w:hyperlink>
    </w:p>
    <w:p w14:paraId="60242276" w14:textId="3E7D8F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0" w:history="1">
        <w:r w:rsidRPr="00126655">
          <w:rPr>
            <w:rStyle w:val="Hyperlink"/>
            <w:noProof/>
          </w:rPr>
          <w:t>11.2.3.3 List of global variables accessed and modified</w:t>
        </w:r>
        <w:r>
          <w:rPr>
            <w:noProof/>
            <w:webHidden/>
          </w:rPr>
          <w:tab/>
        </w:r>
        <w:r>
          <w:rPr>
            <w:noProof/>
            <w:webHidden/>
          </w:rPr>
          <w:fldChar w:fldCharType="begin"/>
        </w:r>
        <w:r>
          <w:rPr>
            <w:noProof/>
            <w:webHidden/>
          </w:rPr>
          <w:instrText xml:space="preserve"> PAGEREF _Toc210647170 \h </w:instrText>
        </w:r>
        <w:r>
          <w:rPr>
            <w:noProof/>
            <w:webHidden/>
          </w:rPr>
        </w:r>
        <w:r>
          <w:rPr>
            <w:noProof/>
            <w:webHidden/>
          </w:rPr>
          <w:fldChar w:fldCharType="separate"/>
        </w:r>
        <w:r w:rsidR="001D6375">
          <w:rPr>
            <w:noProof/>
            <w:webHidden/>
          </w:rPr>
          <w:t>417</w:t>
        </w:r>
        <w:r>
          <w:rPr>
            <w:noProof/>
            <w:webHidden/>
          </w:rPr>
          <w:fldChar w:fldCharType="end"/>
        </w:r>
      </w:hyperlink>
    </w:p>
    <w:p w14:paraId="654AE22E" w14:textId="2D13EA4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1" w:history="1">
        <w:r w:rsidRPr="00126655">
          <w:rPr>
            <w:rStyle w:val="Hyperlink"/>
            <w:noProof/>
          </w:rPr>
          <w:t>11.2.3.4 Parameter list (Input/Output)</w:t>
        </w:r>
        <w:r>
          <w:rPr>
            <w:noProof/>
            <w:webHidden/>
          </w:rPr>
          <w:tab/>
        </w:r>
        <w:r>
          <w:rPr>
            <w:noProof/>
            <w:webHidden/>
          </w:rPr>
          <w:fldChar w:fldCharType="begin"/>
        </w:r>
        <w:r>
          <w:rPr>
            <w:noProof/>
            <w:webHidden/>
          </w:rPr>
          <w:instrText xml:space="preserve"> PAGEREF _Toc210647171 \h </w:instrText>
        </w:r>
        <w:r>
          <w:rPr>
            <w:noProof/>
            <w:webHidden/>
          </w:rPr>
        </w:r>
        <w:r>
          <w:rPr>
            <w:noProof/>
            <w:webHidden/>
          </w:rPr>
          <w:fldChar w:fldCharType="separate"/>
        </w:r>
        <w:r w:rsidR="001D6375">
          <w:rPr>
            <w:noProof/>
            <w:webHidden/>
          </w:rPr>
          <w:t>417</w:t>
        </w:r>
        <w:r>
          <w:rPr>
            <w:noProof/>
            <w:webHidden/>
          </w:rPr>
          <w:fldChar w:fldCharType="end"/>
        </w:r>
      </w:hyperlink>
    </w:p>
    <w:p w14:paraId="04D3EC56" w14:textId="7EDC1D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2" w:history="1">
        <w:r w:rsidRPr="00126655">
          <w:rPr>
            <w:rStyle w:val="Hyperlink"/>
            <w:noProof/>
          </w:rPr>
          <w:t>11.2.3.5 Return Value</w:t>
        </w:r>
        <w:r>
          <w:rPr>
            <w:noProof/>
            <w:webHidden/>
          </w:rPr>
          <w:tab/>
        </w:r>
        <w:r>
          <w:rPr>
            <w:noProof/>
            <w:webHidden/>
          </w:rPr>
          <w:fldChar w:fldCharType="begin"/>
        </w:r>
        <w:r>
          <w:rPr>
            <w:noProof/>
            <w:webHidden/>
          </w:rPr>
          <w:instrText xml:space="preserve"> PAGEREF _Toc210647172 \h </w:instrText>
        </w:r>
        <w:r>
          <w:rPr>
            <w:noProof/>
            <w:webHidden/>
          </w:rPr>
        </w:r>
        <w:r>
          <w:rPr>
            <w:noProof/>
            <w:webHidden/>
          </w:rPr>
          <w:fldChar w:fldCharType="separate"/>
        </w:r>
        <w:r w:rsidR="001D6375">
          <w:rPr>
            <w:noProof/>
            <w:webHidden/>
          </w:rPr>
          <w:t>417</w:t>
        </w:r>
        <w:r>
          <w:rPr>
            <w:noProof/>
            <w:webHidden/>
          </w:rPr>
          <w:fldChar w:fldCharType="end"/>
        </w:r>
      </w:hyperlink>
    </w:p>
    <w:p w14:paraId="511E48C0" w14:textId="1FF29E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3" w:history="1">
        <w:r w:rsidRPr="00126655">
          <w:rPr>
            <w:rStyle w:val="Hyperlink"/>
            <w:noProof/>
          </w:rPr>
          <w:t>11.2.3.6 Other CSUs called by this CSU</w:t>
        </w:r>
        <w:r>
          <w:rPr>
            <w:noProof/>
            <w:webHidden/>
          </w:rPr>
          <w:tab/>
        </w:r>
        <w:r>
          <w:rPr>
            <w:noProof/>
            <w:webHidden/>
          </w:rPr>
          <w:fldChar w:fldCharType="begin"/>
        </w:r>
        <w:r>
          <w:rPr>
            <w:noProof/>
            <w:webHidden/>
          </w:rPr>
          <w:instrText xml:space="preserve"> PAGEREF _Toc210647173 \h </w:instrText>
        </w:r>
        <w:r>
          <w:rPr>
            <w:noProof/>
            <w:webHidden/>
          </w:rPr>
        </w:r>
        <w:r>
          <w:rPr>
            <w:noProof/>
            <w:webHidden/>
          </w:rPr>
          <w:fldChar w:fldCharType="separate"/>
        </w:r>
        <w:r w:rsidR="001D6375">
          <w:rPr>
            <w:noProof/>
            <w:webHidden/>
          </w:rPr>
          <w:t>417</w:t>
        </w:r>
        <w:r>
          <w:rPr>
            <w:noProof/>
            <w:webHidden/>
          </w:rPr>
          <w:fldChar w:fldCharType="end"/>
        </w:r>
      </w:hyperlink>
    </w:p>
    <w:p w14:paraId="11D9DFB8" w14:textId="6DE704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4" w:history="1">
        <w:r w:rsidRPr="00126655">
          <w:rPr>
            <w:rStyle w:val="Hyperlink"/>
            <w:noProof/>
          </w:rPr>
          <w:t>11.2.3.7 Description of list of LLRs allocated</w:t>
        </w:r>
        <w:r>
          <w:rPr>
            <w:noProof/>
            <w:webHidden/>
          </w:rPr>
          <w:tab/>
        </w:r>
        <w:r>
          <w:rPr>
            <w:noProof/>
            <w:webHidden/>
          </w:rPr>
          <w:fldChar w:fldCharType="begin"/>
        </w:r>
        <w:r>
          <w:rPr>
            <w:noProof/>
            <w:webHidden/>
          </w:rPr>
          <w:instrText xml:space="preserve"> PAGEREF _Toc210647174 \h </w:instrText>
        </w:r>
        <w:r>
          <w:rPr>
            <w:noProof/>
            <w:webHidden/>
          </w:rPr>
        </w:r>
        <w:r>
          <w:rPr>
            <w:noProof/>
            <w:webHidden/>
          </w:rPr>
          <w:fldChar w:fldCharType="separate"/>
        </w:r>
        <w:r w:rsidR="001D6375">
          <w:rPr>
            <w:noProof/>
            <w:webHidden/>
          </w:rPr>
          <w:t>417</w:t>
        </w:r>
        <w:r>
          <w:rPr>
            <w:noProof/>
            <w:webHidden/>
          </w:rPr>
          <w:fldChar w:fldCharType="end"/>
        </w:r>
      </w:hyperlink>
    </w:p>
    <w:p w14:paraId="6E6853E2" w14:textId="4A3F2F9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75" w:history="1">
        <w:r w:rsidRPr="00126655">
          <w:rPr>
            <w:rStyle w:val="Hyperlink"/>
            <w:noProof/>
          </w:rPr>
          <w:t>11.2.3.7.1 daulibstm32f4xxadc-AdcCmd-LLR-001</w:t>
        </w:r>
        <w:r>
          <w:rPr>
            <w:noProof/>
            <w:webHidden/>
          </w:rPr>
          <w:tab/>
        </w:r>
        <w:r>
          <w:rPr>
            <w:noProof/>
            <w:webHidden/>
          </w:rPr>
          <w:fldChar w:fldCharType="begin"/>
        </w:r>
        <w:r>
          <w:rPr>
            <w:noProof/>
            <w:webHidden/>
          </w:rPr>
          <w:instrText xml:space="preserve"> PAGEREF _Toc210647175 \h </w:instrText>
        </w:r>
        <w:r>
          <w:rPr>
            <w:noProof/>
            <w:webHidden/>
          </w:rPr>
        </w:r>
        <w:r>
          <w:rPr>
            <w:noProof/>
            <w:webHidden/>
          </w:rPr>
          <w:fldChar w:fldCharType="separate"/>
        </w:r>
        <w:r w:rsidR="001D6375">
          <w:rPr>
            <w:noProof/>
            <w:webHidden/>
          </w:rPr>
          <w:t>418</w:t>
        </w:r>
        <w:r>
          <w:rPr>
            <w:noProof/>
            <w:webHidden/>
          </w:rPr>
          <w:fldChar w:fldCharType="end"/>
        </w:r>
      </w:hyperlink>
    </w:p>
    <w:p w14:paraId="3366EE3A" w14:textId="25996A2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76" w:history="1">
        <w:r w:rsidRPr="00126655">
          <w:rPr>
            <w:rStyle w:val="Hyperlink"/>
            <w:noProof/>
          </w:rPr>
          <w:t>11.2.3.7.2 daulibstm32f4xxadc-AdcCmd-LLR-002</w:t>
        </w:r>
        <w:r>
          <w:rPr>
            <w:noProof/>
            <w:webHidden/>
          </w:rPr>
          <w:tab/>
        </w:r>
        <w:r>
          <w:rPr>
            <w:noProof/>
            <w:webHidden/>
          </w:rPr>
          <w:fldChar w:fldCharType="begin"/>
        </w:r>
        <w:r>
          <w:rPr>
            <w:noProof/>
            <w:webHidden/>
          </w:rPr>
          <w:instrText xml:space="preserve"> PAGEREF _Toc210647176 \h </w:instrText>
        </w:r>
        <w:r>
          <w:rPr>
            <w:noProof/>
            <w:webHidden/>
          </w:rPr>
        </w:r>
        <w:r>
          <w:rPr>
            <w:noProof/>
            <w:webHidden/>
          </w:rPr>
          <w:fldChar w:fldCharType="separate"/>
        </w:r>
        <w:r w:rsidR="001D6375">
          <w:rPr>
            <w:noProof/>
            <w:webHidden/>
          </w:rPr>
          <w:t>418</w:t>
        </w:r>
        <w:r>
          <w:rPr>
            <w:noProof/>
            <w:webHidden/>
          </w:rPr>
          <w:fldChar w:fldCharType="end"/>
        </w:r>
      </w:hyperlink>
    </w:p>
    <w:p w14:paraId="0ECDFAEB" w14:textId="177B311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77" w:history="1">
        <w:r w:rsidRPr="00126655">
          <w:rPr>
            <w:rStyle w:val="Hyperlink"/>
            <w:noProof/>
          </w:rPr>
          <w:t>11.2.4 AdcRegularChannelConfig</w:t>
        </w:r>
        <w:r>
          <w:rPr>
            <w:noProof/>
            <w:webHidden/>
          </w:rPr>
          <w:tab/>
        </w:r>
        <w:r>
          <w:rPr>
            <w:noProof/>
            <w:webHidden/>
          </w:rPr>
          <w:fldChar w:fldCharType="begin"/>
        </w:r>
        <w:r>
          <w:rPr>
            <w:noProof/>
            <w:webHidden/>
          </w:rPr>
          <w:instrText xml:space="preserve"> PAGEREF _Toc210647177 \h </w:instrText>
        </w:r>
        <w:r>
          <w:rPr>
            <w:noProof/>
            <w:webHidden/>
          </w:rPr>
        </w:r>
        <w:r>
          <w:rPr>
            <w:noProof/>
            <w:webHidden/>
          </w:rPr>
          <w:fldChar w:fldCharType="separate"/>
        </w:r>
        <w:r w:rsidR="001D6375">
          <w:rPr>
            <w:noProof/>
            <w:webHidden/>
          </w:rPr>
          <w:t>418</w:t>
        </w:r>
        <w:r>
          <w:rPr>
            <w:noProof/>
            <w:webHidden/>
          </w:rPr>
          <w:fldChar w:fldCharType="end"/>
        </w:r>
      </w:hyperlink>
    </w:p>
    <w:p w14:paraId="0F1FC6AA" w14:textId="2E19CAD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8" w:history="1">
        <w:r w:rsidRPr="00126655">
          <w:rPr>
            <w:rStyle w:val="Hyperlink"/>
            <w:noProof/>
          </w:rPr>
          <w:t>11.2.4.1 Brief Description</w:t>
        </w:r>
        <w:r>
          <w:rPr>
            <w:noProof/>
            <w:webHidden/>
          </w:rPr>
          <w:tab/>
        </w:r>
        <w:r>
          <w:rPr>
            <w:noProof/>
            <w:webHidden/>
          </w:rPr>
          <w:fldChar w:fldCharType="begin"/>
        </w:r>
        <w:r>
          <w:rPr>
            <w:noProof/>
            <w:webHidden/>
          </w:rPr>
          <w:instrText xml:space="preserve"> PAGEREF _Toc210647178 \h </w:instrText>
        </w:r>
        <w:r>
          <w:rPr>
            <w:noProof/>
            <w:webHidden/>
          </w:rPr>
        </w:r>
        <w:r>
          <w:rPr>
            <w:noProof/>
            <w:webHidden/>
          </w:rPr>
          <w:fldChar w:fldCharType="separate"/>
        </w:r>
        <w:r w:rsidR="001D6375">
          <w:rPr>
            <w:noProof/>
            <w:webHidden/>
          </w:rPr>
          <w:t>418</w:t>
        </w:r>
        <w:r>
          <w:rPr>
            <w:noProof/>
            <w:webHidden/>
          </w:rPr>
          <w:fldChar w:fldCharType="end"/>
        </w:r>
      </w:hyperlink>
    </w:p>
    <w:p w14:paraId="51153190" w14:textId="716858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79" w:history="1">
        <w:r w:rsidRPr="00126655">
          <w:rPr>
            <w:rStyle w:val="Hyperlink"/>
            <w:noProof/>
          </w:rPr>
          <w:t>11.2.4.2 List of HLRs allocated</w:t>
        </w:r>
        <w:r>
          <w:rPr>
            <w:noProof/>
            <w:webHidden/>
          </w:rPr>
          <w:tab/>
        </w:r>
        <w:r>
          <w:rPr>
            <w:noProof/>
            <w:webHidden/>
          </w:rPr>
          <w:fldChar w:fldCharType="begin"/>
        </w:r>
        <w:r>
          <w:rPr>
            <w:noProof/>
            <w:webHidden/>
          </w:rPr>
          <w:instrText xml:space="preserve"> PAGEREF _Toc210647179 \h </w:instrText>
        </w:r>
        <w:r>
          <w:rPr>
            <w:noProof/>
            <w:webHidden/>
          </w:rPr>
        </w:r>
        <w:r>
          <w:rPr>
            <w:noProof/>
            <w:webHidden/>
          </w:rPr>
          <w:fldChar w:fldCharType="separate"/>
        </w:r>
        <w:r w:rsidR="001D6375">
          <w:rPr>
            <w:noProof/>
            <w:webHidden/>
          </w:rPr>
          <w:t>418</w:t>
        </w:r>
        <w:r>
          <w:rPr>
            <w:noProof/>
            <w:webHidden/>
          </w:rPr>
          <w:fldChar w:fldCharType="end"/>
        </w:r>
      </w:hyperlink>
    </w:p>
    <w:p w14:paraId="351B37EE" w14:textId="6C2033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80" w:history="1">
        <w:r w:rsidRPr="00126655">
          <w:rPr>
            <w:rStyle w:val="Hyperlink"/>
            <w:noProof/>
          </w:rPr>
          <w:t>11.2.4.3 List of global variables accessed and modified</w:t>
        </w:r>
        <w:r>
          <w:rPr>
            <w:noProof/>
            <w:webHidden/>
          </w:rPr>
          <w:tab/>
        </w:r>
        <w:r>
          <w:rPr>
            <w:noProof/>
            <w:webHidden/>
          </w:rPr>
          <w:fldChar w:fldCharType="begin"/>
        </w:r>
        <w:r>
          <w:rPr>
            <w:noProof/>
            <w:webHidden/>
          </w:rPr>
          <w:instrText xml:space="preserve"> PAGEREF _Toc210647180 \h </w:instrText>
        </w:r>
        <w:r>
          <w:rPr>
            <w:noProof/>
            <w:webHidden/>
          </w:rPr>
        </w:r>
        <w:r>
          <w:rPr>
            <w:noProof/>
            <w:webHidden/>
          </w:rPr>
          <w:fldChar w:fldCharType="separate"/>
        </w:r>
        <w:r w:rsidR="001D6375">
          <w:rPr>
            <w:noProof/>
            <w:webHidden/>
          </w:rPr>
          <w:t>418</w:t>
        </w:r>
        <w:r>
          <w:rPr>
            <w:noProof/>
            <w:webHidden/>
          </w:rPr>
          <w:fldChar w:fldCharType="end"/>
        </w:r>
      </w:hyperlink>
    </w:p>
    <w:p w14:paraId="703D7E66" w14:textId="5930E1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81" w:history="1">
        <w:r w:rsidRPr="00126655">
          <w:rPr>
            <w:rStyle w:val="Hyperlink"/>
            <w:noProof/>
          </w:rPr>
          <w:t>11.2.4.4 Parameter list (Input/Output)</w:t>
        </w:r>
        <w:r>
          <w:rPr>
            <w:noProof/>
            <w:webHidden/>
          </w:rPr>
          <w:tab/>
        </w:r>
        <w:r>
          <w:rPr>
            <w:noProof/>
            <w:webHidden/>
          </w:rPr>
          <w:fldChar w:fldCharType="begin"/>
        </w:r>
        <w:r>
          <w:rPr>
            <w:noProof/>
            <w:webHidden/>
          </w:rPr>
          <w:instrText xml:space="preserve"> PAGEREF _Toc210647181 \h </w:instrText>
        </w:r>
        <w:r>
          <w:rPr>
            <w:noProof/>
            <w:webHidden/>
          </w:rPr>
        </w:r>
        <w:r>
          <w:rPr>
            <w:noProof/>
            <w:webHidden/>
          </w:rPr>
          <w:fldChar w:fldCharType="separate"/>
        </w:r>
        <w:r w:rsidR="001D6375">
          <w:rPr>
            <w:noProof/>
            <w:webHidden/>
          </w:rPr>
          <w:t>419</w:t>
        </w:r>
        <w:r>
          <w:rPr>
            <w:noProof/>
            <w:webHidden/>
          </w:rPr>
          <w:fldChar w:fldCharType="end"/>
        </w:r>
      </w:hyperlink>
    </w:p>
    <w:p w14:paraId="02270033" w14:textId="2D2E9F5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82" w:history="1">
        <w:r w:rsidRPr="00126655">
          <w:rPr>
            <w:rStyle w:val="Hyperlink"/>
            <w:noProof/>
          </w:rPr>
          <w:t>11.2.4.5 Return Value</w:t>
        </w:r>
        <w:r>
          <w:rPr>
            <w:noProof/>
            <w:webHidden/>
          </w:rPr>
          <w:tab/>
        </w:r>
        <w:r>
          <w:rPr>
            <w:noProof/>
            <w:webHidden/>
          </w:rPr>
          <w:fldChar w:fldCharType="begin"/>
        </w:r>
        <w:r>
          <w:rPr>
            <w:noProof/>
            <w:webHidden/>
          </w:rPr>
          <w:instrText xml:space="preserve"> PAGEREF _Toc210647182 \h </w:instrText>
        </w:r>
        <w:r>
          <w:rPr>
            <w:noProof/>
            <w:webHidden/>
          </w:rPr>
        </w:r>
        <w:r>
          <w:rPr>
            <w:noProof/>
            <w:webHidden/>
          </w:rPr>
          <w:fldChar w:fldCharType="separate"/>
        </w:r>
        <w:r w:rsidR="001D6375">
          <w:rPr>
            <w:noProof/>
            <w:webHidden/>
          </w:rPr>
          <w:t>419</w:t>
        </w:r>
        <w:r>
          <w:rPr>
            <w:noProof/>
            <w:webHidden/>
          </w:rPr>
          <w:fldChar w:fldCharType="end"/>
        </w:r>
      </w:hyperlink>
    </w:p>
    <w:p w14:paraId="2D3F62CB" w14:textId="7BFA28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83" w:history="1">
        <w:r w:rsidRPr="00126655">
          <w:rPr>
            <w:rStyle w:val="Hyperlink"/>
            <w:noProof/>
          </w:rPr>
          <w:t>11.2.4.6 Other CSUs called by this CSU</w:t>
        </w:r>
        <w:r>
          <w:rPr>
            <w:noProof/>
            <w:webHidden/>
          </w:rPr>
          <w:tab/>
        </w:r>
        <w:r>
          <w:rPr>
            <w:noProof/>
            <w:webHidden/>
          </w:rPr>
          <w:fldChar w:fldCharType="begin"/>
        </w:r>
        <w:r>
          <w:rPr>
            <w:noProof/>
            <w:webHidden/>
          </w:rPr>
          <w:instrText xml:space="preserve"> PAGEREF _Toc210647183 \h </w:instrText>
        </w:r>
        <w:r>
          <w:rPr>
            <w:noProof/>
            <w:webHidden/>
          </w:rPr>
        </w:r>
        <w:r>
          <w:rPr>
            <w:noProof/>
            <w:webHidden/>
          </w:rPr>
          <w:fldChar w:fldCharType="separate"/>
        </w:r>
        <w:r w:rsidR="001D6375">
          <w:rPr>
            <w:noProof/>
            <w:webHidden/>
          </w:rPr>
          <w:t>419</w:t>
        </w:r>
        <w:r>
          <w:rPr>
            <w:noProof/>
            <w:webHidden/>
          </w:rPr>
          <w:fldChar w:fldCharType="end"/>
        </w:r>
      </w:hyperlink>
    </w:p>
    <w:p w14:paraId="73BDDD69" w14:textId="7DD6C0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84" w:history="1">
        <w:r w:rsidRPr="00126655">
          <w:rPr>
            <w:rStyle w:val="Hyperlink"/>
            <w:noProof/>
          </w:rPr>
          <w:t>11.2.4.7 Description of list of LLRs allocated</w:t>
        </w:r>
        <w:r>
          <w:rPr>
            <w:noProof/>
            <w:webHidden/>
          </w:rPr>
          <w:tab/>
        </w:r>
        <w:r>
          <w:rPr>
            <w:noProof/>
            <w:webHidden/>
          </w:rPr>
          <w:fldChar w:fldCharType="begin"/>
        </w:r>
        <w:r>
          <w:rPr>
            <w:noProof/>
            <w:webHidden/>
          </w:rPr>
          <w:instrText xml:space="preserve"> PAGEREF _Toc210647184 \h </w:instrText>
        </w:r>
        <w:r>
          <w:rPr>
            <w:noProof/>
            <w:webHidden/>
          </w:rPr>
        </w:r>
        <w:r>
          <w:rPr>
            <w:noProof/>
            <w:webHidden/>
          </w:rPr>
          <w:fldChar w:fldCharType="separate"/>
        </w:r>
        <w:r w:rsidR="001D6375">
          <w:rPr>
            <w:noProof/>
            <w:webHidden/>
          </w:rPr>
          <w:t>419</w:t>
        </w:r>
        <w:r>
          <w:rPr>
            <w:noProof/>
            <w:webHidden/>
          </w:rPr>
          <w:fldChar w:fldCharType="end"/>
        </w:r>
      </w:hyperlink>
    </w:p>
    <w:p w14:paraId="55E409EB" w14:textId="11B0FD6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85" w:history="1">
        <w:r w:rsidRPr="00126655">
          <w:rPr>
            <w:rStyle w:val="Hyperlink"/>
            <w:noProof/>
          </w:rPr>
          <w:t>11.2.4.7.1 daulibstm32f4xxadc-AdcRegularChannelConfig-LLR-001</w:t>
        </w:r>
        <w:r>
          <w:rPr>
            <w:noProof/>
            <w:webHidden/>
          </w:rPr>
          <w:tab/>
        </w:r>
        <w:r>
          <w:rPr>
            <w:noProof/>
            <w:webHidden/>
          </w:rPr>
          <w:fldChar w:fldCharType="begin"/>
        </w:r>
        <w:r>
          <w:rPr>
            <w:noProof/>
            <w:webHidden/>
          </w:rPr>
          <w:instrText xml:space="preserve"> PAGEREF _Toc210647185 \h </w:instrText>
        </w:r>
        <w:r>
          <w:rPr>
            <w:noProof/>
            <w:webHidden/>
          </w:rPr>
        </w:r>
        <w:r>
          <w:rPr>
            <w:noProof/>
            <w:webHidden/>
          </w:rPr>
          <w:fldChar w:fldCharType="separate"/>
        </w:r>
        <w:r w:rsidR="001D6375">
          <w:rPr>
            <w:noProof/>
            <w:webHidden/>
          </w:rPr>
          <w:t>419</w:t>
        </w:r>
        <w:r>
          <w:rPr>
            <w:noProof/>
            <w:webHidden/>
          </w:rPr>
          <w:fldChar w:fldCharType="end"/>
        </w:r>
      </w:hyperlink>
    </w:p>
    <w:p w14:paraId="285D511E" w14:textId="1289D8E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86" w:history="1">
        <w:r w:rsidRPr="00126655">
          <w:rPr>
            <w:rStyle w:val="Hyperlink"/>
            <w:noProof/>
          </w:rPr>
          <w:t>11.2.4.7.2 daulibstm32f4xxadc-AdcRegularChannelConfig-LLR-002</w:t>
        </w:r>
        <w:r>
          <w:rPr>
            <w:noProof/>
            <w:webHidden/>
          </w:rPr>
          <w:tab/>
        </w:r>
        <w:r>
          <w:rPr>
            <w:noProof/>
            <w:webHidden/>
          </w:rPr>
          <w:fldChar w:fldCharType="begin"/>
        </w:r>
        <w:r>
          <w:rPr>
            <w:noProof/>
            <w:webHidden/>
          </w:rPr>
          <w:instrText xml:space="preserve"> PAGEREF _Toc210647186 \h </w:instrText>
        </w:r>
        <w:r>
          <w:rPr>
            <w:noProof/>
            <w:webHidden/>
          </w:rPr>
        </w:r>
        <w:r>
          <w:rPr>
            <w:noProof/>
            <w:webHidden/>
          </w:rPr>
          <w:fldChar w:fldCharType="separate"/>
        </w:r>
        <w:r w:rsidR="001D6375">
          <w:rPr>
            <w:noProof/>
            <w:webHidden/>
          </w:rPr>
          <w:t>420</w:t>
        </w:r>
        <w:r>
          <w:rPr>
            <w:noProof/>
            <w:webHidden/>
          </w:rPr>
          <w:fldChar w:fldCharType="end"/>
        </w:r>
      </w:hyperlink>
    </w:p>
    <w:p w14:paraId="1EFDB016" w14:textId="1403C4F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87" w:history="1">
        <w:r w:rsidRPr="00126655">
          <w:rPr>
            <w:rStyle w:val="Hyperlink"/>
            <w:noProof/>
          </w:rPr>
          <w:t>11.2.4.7.3 daulibstm32f4xxadc-AdcRegularChannelConfig-LLR-003</w:t>
        </w:r>
        <w:r>
          <w:rPr>
            <w:noProof/>
            <w:webHidden/>
          </w:rPr>
          <w:tab/>
        </w:r>
        <w:r>
          <w:rPr>
            <w:noProof/>
            <w:webHidden/>
          </w:rPr>
          <w:fldChar w:fldCharType="begin"/>
        </w:r>
        <w:r>
          <w:rPr>
            <w:noProof/>
            <w:webHidden/>
          </w:rPr>
          <w:instrText xml:space="preserve"> PAGEREF _Toc210647187 \h </w:instrText>
        </w:r>
        <w:r>
          <w:rPr>
            <w:noProof/>
            <w:webHidden/>
          </w:rPr>
        </w:r>
        <w:r>
          <w:rPr>
            <w:noProof/>
            <w:webHidden/>
          </w:rPr>
          <w:fldChar w:fldCharType="separate"/>
        </w:r>
        <w:r w:rsidR="001D6375">
          <w:rPr>
            <w:noProof/>
            <w:webHidden/>
          </w:rPr>
          <w:t>420</w:t>
        </w:r>
        <w:r>
          <w:rPr>
            <w:noProof/>
            <w:webHidden/>
          </w:rPr>
          <w:fldChar w:fldCharType="end"/>
        </w:r>
      </w:hyperlink>
    </w:p>
    <w:p w14:paraId="0558FAB6" w14:textId="486A93E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88" w:history="1">
        <w:r w:rsidRPr="00126655">
          <w:rPr>
            <w:rStyle w:val="Hyperlink"/>
            <w:noProof/>
          </w:rPr>
          <w:t>11.2.4.7.4 daulibstm32f4xxadc-AdcRegularChannelConfig-LLR-004</w:t>
        </w:r>
        <w:r>
          <w:rPr>
            <w:noProof/>
            <w:webHidden/>
          </w:rPr>
          <w:tab/>
        </w:r>
        <w:r>
          <w:rPr>
            <w:noProof/>
            <w:webHidden/>
          </w:rPr>
          <w:fldChar w:fldCharType="begin"/>
        </w:r>
        <w:r>
          <w:rPr>
            <w:noProof/>
            <w:webHidden/>
          </w:rPr>
          <w:instrText xml:space="preserve"> PAGEREF _Toc210647188 \h </w:instrText>
        </w:r>
        <w:r>
          <w:rPr>
            <w:noProof/>
            <w:webHidden/>
          </w:rPr>
        </w:r>
        <w:r>
          <w:rPr>
            <w:noProof/>
            <w:webHidden/>
          </w:rPr>
          <w:fldChar w:fldCharType="separate"/>
        </w:r>
        <w:r w:rsidR="001D6375">
          <w:rPr>
            <w:noProof/>
            <w:webHidden/>
          </w:rPr>
          <w:t>421</w:t>
        </w:r>
        <w:r>
          <w:rPr>
            <w:noProof/>
            <w:webHidden/>
          </w:rPr>
          <w:fldChar w:fldCharType="end"/>
        </w:r>
      </w:hyperlink>
    </w:p>
    <w:p w14:paraId="4196CCDE" w14:textId="2433F67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89" w:history="1">
        <w:r w:rsidRPr="00126655">
          <w:rPr>
            <w:rStyle w:val="Hyperlink"/>
            <w:noProof/>
          </w:rPr>
          <w:t>11.2.4.7.5 daulibstm32f4xxadc-AdcRegularChannelConfig-LLR-005</w:t>
        </w:r>
        <w:r>
          <w:rPr>
            <w:noProof/>
            <w:webHidden/>
          </w:rPr>
          <w:tab/>
        </w:r>
        <w:r>
          <w:rPr>
            <w:noProof/>
            <w:webHidden/>
          </w:rPr>
          <w:fldChar w:fldCharType="begin"/>
        </w:r>
        <w:r>
          <w:rPr>
            <w:noProof/>
            <w:webHidden/>
          </w:rPr>
          <w:instrText xml:space="preserve"> PAGEREF _Toc210647189 \h </w:instrText>
        </w:r>
        <w:r>
          <w:rPr>
            <w:noProof/>
            <w:webHidden/>
          </w:rPr>
        </w:r>
        <w:r>
          <w:rPr>
            <w:noProof/>
            <w:webHidden/>
          </w:rPr>
          <w:fldChar w:fldCharType="separate"/>
        </w:r>
        <w:r w:rsidR="001D6375">
          <w:rPr>
            <w:noProof/>
            <w:webHidden/>
          </w:rPr>
          <w:t>421</w:t>
        </w:r>
        <w:r>
          <w:rPr>
            <w:noProof/>
            <w:webHidden/>
          </w:rPr>
          <w:fldChar w:fldCharType="end"/>
        </w:r>
      </w:hyperlink>
    </w:p>
    <w:p w14:paraId="513E35B1" w14:textId="3687AE9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90" w:history="1">
        <w:r w:rsidRPr="00126655">
          <w:rPr>
            <w:rStyle w:val="Hyperlink"/>
            <w:noProof/>
          </w:rPr>
          <w:t>11.2.5 AdcSoftwareStartConv</w:t>
        </w:r>
        <w:r>
          <w:rPr>
            <w:noProof/>
            <w:webHidden/>
          </w:rPr>
          <w:tab/>
        </w:r>
        <w:r>
          <w:rPr>
            <w:noProof/>
            <w:webHidden/>
          </w:rPr>
          <w:fldChar w:fldCharType="begin"/>
        </w:r>
        <w:r>
          <w:rPr>
            <w:noProof/>
            <w:webHidden/>
          </w:rPr>
          <w:instrText xml:space="preserve"> PAGEREF _Toc210647190 \h </w:instrText>
        </w:r>
        <w:r>
          <w:rPr>
            <w:noProof/>
            <w:webHidden/>
          </w:rPr>
        </w:r>
        <w:r>
          <w:rPr>
            <w:noProof/>
            <w:webHidden/>
          </w:rPr>
          <w:fldChar w:fldCharType="separate"/>
        </w:r>
        <w:r w:rsidR="001D6375">
          <w:rPr>
            <w:noProof/>
            <w:webHidden/>
          </w:rPr>
          <w:t>421</w:t>
        </w:r>
        <w:r>
          <w:rPr>
            <w:noProof/>
            <w:webHidden/>
          </w:rPr>
          <w:fldChar w:fldCharType="end"/>
        </w:r>
      </w:hyperlink>
    </w:p>
    <w:p w14:paraId="5A9EA75C" w14:textId="656F89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1" w:history="1">
        <w:r w:rsidRPr="00126655">
          <w:rPr>
            <w:rStyle w:val="Hyperlink"/>
            <w:noProof/>
          </w:rPr>
          <w:t>11.2.5.1 Brief Description</w:t>
        </w:r>
        <w:r>
          <w:rPr>
            <w:noProof/>
            <w:webHidden/>
          </w:rPr>
          <w:tab/>
        </w:r>
        <w:r>
          <w:rPr>
            <w:noProof/>
            <w:webHidden/>
          </w:rPr>
          <w:fldChar w:fldCharType="begin"/>
        </w:r>
        <w:r>
          <w:rPr>
            <w:noProof/>
            <w:webHidden/>
          </w:rPr>
          <w:instrText xml:space="preserve"> PAGEREF _Toc210647191 \h </w:instrText>
        </w:r>
        <w:r>
          <w:rPr>
            <w:noProof/>
            <w:webHidden/>
          </w:rPr>
        </w:r>
        <w:r>
          <w:rPr>
            <w:noProof/>
            <w:webHidden/>
          </w:rPr>
          <w:fldChar w:fldCharType="separate"/>
        </w:r>
        <w:r w:rsidR="001D6375">
          <w:rPr>
            <w:noProof/>
            <w:webHidden/>
          </w:rPr>
          <w:t>422</w:t>
        </w:r>
        <w:r>
          <w:rPr>
            <w:noProof/>
            <w:webHidden/>
          </w:rPr>
          <w:fldChar w:fldCharType="end"/>
        </w:r>
      </w:hyperlink>
    </w:p>
    <w:p w14:paraId="13874905" w14:textId="72427A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2" w:history="1">
        <w:r w:rsidRPr="00126655">
          <w:rPr>
            <w:rStyle w:val="Hyperlink"/>
            <w:noProof/>
          </w:rPr>
          <w:t>11.2.5.2 List of HLRs allocated</w:t>
        </w:r>
        <w:r>
          <w:rPr>
            <w:noProof/>
            <w:webHidden/>
          </w:rPr>
          <w:tab/>
        </w:r>
        <w:r>
          <w:rPr>
            <w:noProof/>
            <w:webHidden/>
          </w:rPr>
          <w:fldChar w:fldCharType="begin"/>
        </w:r>
        <w:r>
          <w:rPr>
            <w:noProof/>
            <w:webHidden/>
          </w:rPr>
          <w:instrText xml:space="preserve"> PAGEREF _Toc210647192 \h </w:instrText>
        </w:r>
        <w:r>
          <w:rPr>
            <w:noProof/>
            <w:webHidden/>
          </w:rPr>
        </w:r>
        <w:r>
          <w:rPr>
            <w:noProof/>
            <w:webHidden/>
          </w:rPr>
          <w:fldChar w:fldCharType="separate"/>
        </w:r>
        <w:r w:rsidR="001D6375">
          <w:rPr>
            <w:noProof/>
            <w:webHidden/>
          </w:rPr>
          <w:t>422</w:t>
        </w:r>
        <w:r>
          <w:rPr>
            <w:noProof/>
            <w:webHidden/>
          </w:rPr>
          <w:fldChar w:fldCharType="end"/>
        </w:r>
      </w:hyperlink>
    </w:p>
    <w:p w14:paraId="4808FB10" w14:textId="42A43E5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3" w:history="1">
        <w:r w:rsidRPr="00126655">
          <w:rPr>
            <w:rStyle w:val="Hyperlink"/>
            <w:noProof/>
          </w:rPr>
          <w:t>11.2.5.3 List of global variables accessed and modified</w:t>
        </w:r>
        <w:r>
          <w:rPr>
            <w:noProof/>
            <w:webHidden/>
          </w:rPr>
          <w:tab/>
        </w:r>
        <w:r>
          <w:rPr>
            <w:noProof/>
            <w:webHidden/>
          </w:rPr>
          <w:fldChar w:fldCharType="begin"/>
        </w:r>
        <w:r>
          <w:rPr>
            <w:noProof/>
            <w:webHidden/>
          </w:rPr>
          <w:instrText xml:space="preserve"> PAGEREF _Toc210647193 \h </w:instrText>
        </w:r>
        <w:r>
          <w:rPr>
            <w:noProof/>
            <w:webHidden/>
          </w:rPr>
        </w:r>
        <w:r>
          <w:rPr>
            <w:noProof/>
            <w:webHidden/>
          </w:rPr>
          <w:fldChar w:fldCharType="separate"/>
        </w:r>
        <w:r w:rsidR="001D6375">
          <w:rPr>
            <w:noProof/>
            <w:webHidden/>
          </w:rPr>
          <w:t>422</w:t>
        </w:r>
        <w:r>
          <w:rPr>
            <w:noProof/>
            <w:webHidden/>
          </w:rPr>
          <w:fldChar w:fldCharType="end"/>
        </w:r>
      </w:hyperlink>
    </w:p>
    <w:p w14:paraId="1B948223" w14:textId="7D966E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4" w:history="1">
        <w:r w:rsidRPr="00126655">
          <w:rPr>
            <w:rStyle w:val="Hyperlink"/>
            <w:noProof/>
          </w:rPr>
          <w:t>11.2.5.4 Parameter list (Input/Output)</w:t>
        </w:r>
        <w:r>
          <w:rPr>
            <w:noProof/>
            <w:webHidden/>
          </w:rPr>
          <w:tab/>
        </w:r>
        <w:r>
          <w:rPr>
            <w:noProof/>
            <w:webHidden/>
          </w:rPr>
          <w:fldChar w:fldCharType="begin"/>
        </w:r>
        <w:r>
          <w:rPr>
            <w:noProof/>
            <w:webHidden/>
          </w:rPr>
          <w:instrText xml:space="preserve"> PAGEREF _Toc210647194 \h </w:instrText>
        </w:r>
        <w:r>
          <w:rPr>
            <w:noProof/>
            <w:webHidden/>
          </w:rPr>
        </w:r>
        <w:r>
          <w:rPr>
            <w:noProof/>
            <w:webHidden/>
          </w:rPr>
          <w:fldChar w:fldCharType="separate"/>
        </w:r>
        <w:r w:rsidR="001D6375">
          <w:rPr>
            <w:noProof/>
            <w:webHidden/>
          </w:rPr>
          <w:t>422</w:t>
        </w:r>
        <w:r>
          <w:rPr>
            <w:noProof/>
            <w:webHidden/>
          </w:rPr>
          <w:fldChar w:fldCharType="end"/>
        </w:r>
      </w:hyperlink>
    </w:p>
    <w:p w14:paraId="2B512CB7" w14:textId="6C1FEA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5" w:history="1">
        <w:r w:rsidRPr="00126655">
          <w:rPr>
            <w:rStyle w:val="Hyperlink"/>
            <w:noProof/>
          </w:rPr>
          <w:t>11.2.5.5 Return Value</w:t>
        </w:r>
        <w:r>
          <w:rPr>
            <w:noProof/>
            <w:webHidden/>
          </w:rPr>
          <w:tab/>
        </w:r>
        <w:r>
          <w:rPr>
            <w:noProof/>
            <w:webHidden/>
          </w:rPr>
          <w:fldChar w:fldCharType="begin"/>
        </w:r>
        <w:r>
          <w:rPr>
            <w:noProof/>
            <w:webHidden/>
          </w:rPr>
          <w:instrText xml:space="preserve"> PAGEREF _Toc210647195 \h </w:instrText>
        </w:r>
        <w:r>
          <w:rPr>
            <w:noProof/>
            <w:webHidden/>
          </w:rPr>
        </w:r>
        <w:r>
          <w:rPr>
            <w:noProof/>
            <w:webHidden/>
          </w:rPr>
          <w:fldChar w:fldCharType="separate"/>
        </w:r>
        <w:r w:rsidR="001D6375">
          <w:rPr>
            <w:noProof/>
            <w:webHidden/>
          </w:rPr>
          <w:t>422</w:t>
        </w:r>
        <w:r>
          <w:rPr>
            <w:noProof/>
            <w:webHidden/>
          </w:rPr>
          <w:fldChar w:fldCharType="end"/>
        </w:r>
      </w:hyperlink>
    </w:p>
    <w:p w14:paraId="642D4491" w14:textId="5C15728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6" w:history="1">
        <w:r w:rsidRPr="00126655">
          <w:rPr>
            <w:rStyle w:val="Hyperlink"/>
            <w:noProof/>
          </w:rPr>
          <w:t>11.2.5.6 Other CSUs called by this CSU</w:t>
        </w:r>
        <w:r>
          <w:rPr>
            <w:noProof/>
            <w:webHidden/>
          </w:rPr>
          <w:tab/>
        </w:r>
        <w:r>
          <w:rPr>
            <w:noProof/>
            <w:webHidden/>
          </w:rPr>
          <w:fldChar w:fldCharType="begin"/>
        </w:r>
        <w:r>
          <w:rPr>
            <w:noProof/>
            <w:webHidden/>
          </w:rPr>
          <w:instrText xml:space="preserve"> PAGEREF _Toc210647196 \h </w:instrText>
        </w:r>
        <w:r>
          <w:rPr>
            <w:noProof/>
            <w:webHidden/>
          </w:rPr>
        </w:r>
        <w:r>
          <w:rPr>
            <w:noProof/>
            <w:webHidden/>
          </w:rPr>
          <w:fldChar w:fldCharType="separate"/>
        </w:r>
        <w:r w:rsidR="001D6375">
          <w:rPr>
            <w:noProof/>
            <w:webHidden/>
          </w:rPr>
          <w:t>422</w:t>
        </w:r>
        <w:r>
          <w:rPr>
            <w:noProof/>
            <w:webHidden/>
          </w:rPr>
          <w:fldChar w:fldCharType="end"/>
        </w:r>
      </w:hyperlink>
    </w:p>
    <w:p w14:paraId="37AC5195" w14:textId="11C377E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197" w:history="1">
        <w:r w:rsidRPr="00126655">
          <w:rPr>
            <w:rStyle w:val="Hyperlink"/>
            <w:noProof/>
          </w:rPr>
          <w:t>11.2.5.7 Description of list of LLRs allocated</w:t>
        </w:r>
        <w:r>
          <w:rPr>
            <w:noProof/>
            <w:webHidden/>
          </w:rPr>
          <w:tab/>
        </w:r>
        <w:r>
          <w:rPr>
            <w:noProof/>
            <w:webHidden/>
          </w:rPr>
          <w:fldChar w:fldCharType="begin"/>
        </w:r>
        <w:r>
          <w:rPr>
            <w:noProof/>
            <w:webHidden/>
          </w:rPr>
          <w:instrText xml:space="preserve"> PAGEREF _Toc210647197 \h </w:instrText>
        </w:r>
        <w:r>
          <w:rPr>
            <w:noProof/>
            <w:webHidden/>
          </w:rPr>
        </w:r>
        <w:r>
          <w:rPr>
            <w:noProof/>
            <w:webHidden/>
          </w:rPr>
          <w:fldChar w:fldCharType="separate"/>
        </w:r>
        <w:r w:rsidR="001D6375">
          <w:rPr>
            <w:noProof/>
            <w:webHidden/>
          </w:rPr>
          <w:t>423</w:t>
        </w:r>
        <w:r>
          <w:rPr>
            <w:noProof/>
            <w:webHidden/>
          </w:rPr>
          <w:fldChar w:fldCharType="end"/>
        </w:r>
      </w:hyperlink>
    </w:p>
    <w:p w14:paraId="68C291F9" w14:textId="0CA5A4D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198" w:history="1">
        <w:r w:rsidRPr="00126655">
          <w:rPr>
            <w:rStyle w:val="Hyperlink"/>
            <w:noProof/>
          </w:rPr>
          <w:t>11.2.5.7.1 daulibstm32f4xxadc-AdcSoftwareStartConv-LLR-001</w:t>
        </w:r>
        <w:r>
          <w:rPr>
            <w:noProof/>
            <w:webHidden/>
          </w:rPr>
          <w:tab/>
        </w:r>
        <w:r>
          <w:rPr>
            <w:noProof/>
            <w:webHidden/>
          </w:rPr>
          <w:fldChar w:fldCharType="begin"/>
        </w:r>
        <w:r>
          <w:rPr>
            <w:noProof/>
            <w:webHidden/>
          </w:rPr>
          <w:instrText xml:space="preserve"> PAGEREF _Toc210647198 \h </w:instrText>
        </w:r>
        <w:r>
          <w:rPr>
            <w:noProof/>
            <w:webHidden/>
          </w:rPr>
        </w:r>
        <w:r>
          <w:rPr>
            <w:noProof/>
            <w:webHidden/>
          </w:rPr>
          <w:fldChar w:fldCharType="separate"/>
        </w:r>
        <w:r w:rsidR="001D6375">
          <w:rPr>
            <w:noProof/>
            <w:webHidden/>
          </w:rPr>
          <w:t>423</w:t>
        </w:r>
        <w:r>
          <w:rPr>
            <w:noProof/>
            <w:webHidden/>
          </w:rPr>
          <w:fldChar w:fldCharType="end"/>
        </w:r>
      </w:hyperlink>
    </w:p>
    <w:p w14:paraId="0B66FD4A" w14:textId="52ECC39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199" w:history="1">
        <w:r w:rsidRPr="00126655">
          <w:rPr>
            <w:rStyle w:val="Hyperlink"/>
            <w:noProof/>
          </w:rPr>
          <w:t>11.2.6 AdcDmaCmd</w:t>
        </w:r>
        <w:r>
          <w:rPr>
            <w:noProof/>
            <w:webHidden/>
          </w:rPr>
          <w:tab/>
        </w:r>
        <w:r>
          <w:rPr>
            <w:noProof/>
            <w:webHidden/>
          </w:rPr>
          <w:fldChar w:fldCharType="begin"/>
        </w:r>
        <w:r>
          <w:rPr>
            <w:noProof/>
            <w:webHidden/>
          </w:rPr>
          <w:instrText xml:space="preserve"> PAGEREF _Toc210647199 \h </w:instrText>
        </w:r>
        <w:r>
          <w:rPr>
            <w:noProof/>
            <w:webHidden/>
          </w:rPr>
        </w:r>
        <w:r>
          <w:rPr>
            <w:noProof/>
            <w:webHidden/>
          </w:rPr>
          <w:fldChar w:fldCharType="separate"/>
        </w:r>
        <w:r w:rsidR="001D6375">
          <w:rPr>
            <w:noProof/>
            <w:webHidden/>
          </w:rPr>
          <w:t>423</w:t>
        </w:r>
        <w:r>
          <w:rPr>
            <w:noProof/>
            <w:webHidden/>
          </w:rPr>
          <w:fldChar w:fldCharType="end"/>
        </w:r>
      </w:hyperlink>
    </w:p>
    <w:p w14:paraId="090FAEB7" w14:textId="4AEA5D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0" w:history="1">
        <w:r w:rsidRPr="00126655">
          <w:rPr>
            <w:rStyle w:val="Hyperlink"/>
            <w:noProof/>
          </w:rPr>
          <w:t>11.2.6.1 Brief Description</w:t>
        </w:r>
        <w:r>
          <w:rPr>
            <w:noProof/>
            <w:webHidden/>
          </w:rPr>
          <w:tab/>
        </w:r>
        <w:r>
          <w:rPr>
            <w:noProof/>
            <w:webHidden/>
          </w:rPr>
          <w:fldChar w:fldCharType="begin"/>
        </w:r>
        <w:r>
          <w:rPr>
            <w:noProof/>
            <w:webHidden/>
          </w:rPr>
          <w:instrText xml:space="preserve"> PAGEREF _Toc210647200 \h </w:instrText>
        </w:r>
        <w:r>
          <w:rPr>
            <w:noProof/>
            <w:webHidden/>
          </w:rPr>
        </w:r>
        <w:r>
          <w:rPr>
            <w:noProof/>
            <w:webHidden/>
          </w:rPr>
          <w:fldChar w:fldCharType="separate"/>
        </w:r>
        <w:r w:rsidR="001D6375">
          <w:rPr>
            <w:noProof/>
            <w:webHidden/>
          </w:rPr>
          <w:t>423</w:t>
        </w:r>
        <w:r>
          <w:rPr>
            <w:noProof/>
            <w:webHidden/>
          </w:rPr>
          <w:fldChar w:fldCharType="end"/>
        </w:r>
      </w:hyperlink>
    </w:p>
    <w:p w14:paraId="39AE6A1D" w14:textId="1E38FAD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1" w:history="1">
        <w:r w:rsidRPr="00126655">
          <w:rPr>
            <w:rStyle w:val="Hyperlink"/>
            <w:noProof/>
          </w:rPr>
          <w:t>11.2.6.2 List of HLRs allocated</w:t>
        </w:r>
        <w:r>
          <w:rPr>
            <w:noProof/>
            <w:webHidden/>
          </w:rPr>
          <w:tab/>
        </w:r>
        <w:r>
          <w:rPr>
            <w:noProof/>
            <w:webHidden/>
          </w:rPr>
          <w:fldChar w:fldCharType="begin"/>
        </w:r>
        <w:r>
          <w:rPr>
            <w:noProof/>
            <w:webHidden/>
          </w:rPr>
          <w:instrText xml:space="preserve"> PAGEREF _Toc210647201 \h </w:instrText>
        </w:r>
        <w:r>
          <w:rPr>
            <w:noProof/>
            <w:webHidden/>
          </w:rPr>
        </w:r>
        <w:r>
          <w:rPr>
            <w:noProof/>
            <w:webHidden/>
          </w:rPr>
          <w:fldChar w:fldCharType="separate"/>
        </w:r>
        <w:r w:rsidR="001D6375">
          <w:rPr>
            <w:noProof/>
            <w:webHidden/>
          </w:rPr>
          <w:t>423</w:t>
        </w:r>
        <w:r>
          <w:rPr>
            <w:noProof/>
            <w:webHidden/>
          </w:rPr>
          <w:fldChar w:fldCharType="end"/>
        </w:r>
      </w:hyperlink>
    </w:p>
    <w:p w14:paraId="7329A6E2" w14:textId="072EF04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2" w:history="1">
        <w:r w:rsidRPr="00126655">
          <w:rPr>
            <w:rStyle w:val="Hyperlink"/>
            <w:noProof/>
          </w:rPr>
          <w:t>11.2.6.3 List of global variables accessed and modified</w:t>
        </w:r>
        <w:r>
          <w:rPr>
            <w:noProof/>
            <w:webHidden/>
          </w:rPr>
          <w:tab/>
        </w:r>
        <w:r>
          <w:rPr>
            <w:noProof/>
            <w:webHidden/>
          </w:rPr>
          <w:fldChar w:fldCharType="begin"/>
        </w:r>
        <w:r>
          <w:rPr>
            <w:noProof/>
            <w:webHidden/>
          </w:rPr>
          <w:instrText xml:space="preserve"> PAGEREF _Toc210647202 \h </w:instrText>
        </w:r>
        <w:r>
          <w:rPr>
            <w:noProof/>
            <w:webHidden/>
          </w:rPr>
        </w:r>
        <w:r>
          <w:rPr>
            <w:noProof/>
            <w:webHidden/>
          </w:rPr>
          <w:fldChar w:fldCharType="separate"/>
        </w:r>
        <w:r w:rsidR="001D6375">
          <w:rPr>
            <w:noProof/>
            <w:webHidden/>
          </w:rPr>
          <w:t>423</w:t>
        </w:r>
        <w:r>
          <w:rPr>
            <w:noProof/>
            <w:webHidden/>
          </w:rPr>
          <w:fldChar w:fldCharType="end"/>
        </w:r>
      </w:hyperlink>
    </w:p>
    <w:p w14:paraId="1FF42FD4" w14:textId="711CD2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3" w:history="1">
        <w:r w:rsidRPr="00126655">
          <w:rPr>
            <w:rStyle w:val="Hyperlink"/>
            <w:noProof/>
          </w:rPr>
          <w:t>11.2.6.4 Parameter list (Input/Output)</w:t>
        </w:r>
        <w:r>
          <w:rPr>
            <w:noProof/>
            <w:webHidden/>
          </w:rPr>
          <w:tab/>
        </w:r>
        <w:r>
          <w:rPr>
            <w:noProof/>
            <w:webHidden/>
          </w:rPr>
          <w:fldChar w:fldCharType="begin"/>
        </w:r>
        <w:r>
          <w:rPr>
            <w:noProof/>
            <w:webHidden/>
          </w:rPr>
          <w:instrText xml:space="preserve"> PAGEREF _Toc210647203 \h </w:instrText>
        </w:r>
        <w:r>
          <w:rPr>
            <w:noProof/>
            <w:webHidden/>
          </w:rPr>
        </w:r>
        <w:r>
          <w:rPr>
            <w:noProof/>
            <w:webHidden/>
          </w:rPr>
          <w:fldChar w:fldCharType="separate"/>
        </w:r>
        <w:r w:rsidR="001D6375">
          <w:rPr>
            <w:noProof/>
            <w:webHidden/>
          </w:rPr>
          <w:t>423</w:t>
        </w:r>
        <w:r>
          <w:rPr>
            <w:noProof/>
            <w:webHidden/>
          </w:rPr>
          <w:fldChar w:fldCharType="end"/>
        </w:r>
      </w:hyperlink>
    </w:p>
    <w:p w14:paraId="75DB9814" w14:textId="2C50DD2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4" w:history="1">
        <w:r w:rsidRPr="00126655">
          <w:rPr>
            <w:rStyle w:val="Hyperlink"/>
            <w:noProof/>
          </w:rPr>
          <w:t>11.2.6.5 Return Value</w:t>
        </w:r>
        <w:r>
          <w:rPr>
            <w:noProof/>
            <w:webHidden/>
          </w:rPr>
          <w:tab/>
        </w:r>
        <w:r>
          <w:rPr>
            <w:noProof/>
            <w:webHidden/>
          </w:rPr>
          <w:fldChar w:fldCharType="begin"/>
        </w:r>
        <w:r>
          <w:rPr>
            <w:noProof/>
            <w:webHidden/>
          </w:rPr>
          <w:instrText xml:space="preserve"> PAGEREF _Toc210647204 \h </w:instrText>
        </w:r>
        <w:r>
          <w:rPr>
            <w:noProof/>
            <w:webHidden/>
          </w:rPr>
        </w:r>
        <w:r>
          <w:rPr>
            <w:noProof/>
            <w:webHidden/>
          </w:rPr>
          <w:fldChar w:fldCharType="separate"/>
        </w:r>
        <w:r w:rsidR="001D6375">
          <w:rPr>
            <w:noProof/>
            <w:webHidden/>
          </w:rPr>
          <w:t>424</w:t>
        </w:r>
        <w:r>
          <w:rPr>
            <w:noProof/>
            <w:webHidden/>
          </w:rPr>
          <w:fldChar w:fldCharType="end"/>
        </w:r>
      </w:hyperlink>
    </w:p>
    <w:p w14:paraId="04661CB9" w14:textId="7CCC913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5" w:history="1">
        <w:r w:rsidRPr="00126655">
          <w:rPr>
            <w:rStyle w:val="Hyperlink"/>
            <w:noProof/>
          </w:rPr>
          <w:t>11.2.6.6 Other CSUs called by this CSU</w:t>
        </w:r>
        <w:r>
          <w:rPr>
            <w:noProof/>
            <w:webHidden/>
          </w:rPr>
          <w:tab/>
        </w:r>
        <w:r>
          <w:rPr>
            <w:noProof/>
            <w:webHidden/>
          </w:rPr>
          <w:fldChar w:fldCharType="begin"/>
        </w:r>
        <w:r>
          <w:rPr>
            <w:noProof/>
            <w:webHidden/>
          </w:rPr>
          <w:instrText xml:space="preserve"> PAGEREF _Toc210647205 \h </w:instrText>
        </w:r>
        <w:r>
          <w:rPr>
            <w:noProof/>
            <w:webHidden/>
          </w:rPr>
        </w:r>
        <w:r>
          <w:rPr>
            <w:noProof/>
            <w:webHidden/>
          </w:rPr>
          <w:fldChar w:fldCharType="separate"/>
        </w:r>
        <w:r w:rsidR="001D6375">
          <w:rPr>
            <w:noProof/>
            <w:webHidden/>
          </w:rPr>
          <w:t>424</w:t>
        </w:r>
        <w:r>
          <w:rPr>
            <w:noProof/>
            <w:webHidden/>
          </w:rPr>
          <w:fldChar w:fldCharType="end"/>
        </w:r>
      </w:hyperlink>
    </w:p>
    <w:p w14:paraId="5C689695" w14:textId="5CC136F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06" w:history="1">
        <w:r w:rsidRPr="00126655">
          <w:rPr>
            <w:rStyle w:val="Hyperlink"/>
            <w:noProof/>
          </w:rPr>
          <w:t>11.2.6.7 Description of list of LLRs allocated</w:t>
        </w:r>
        <w:r>
          <w:rPr>
            <w:noProof/>
            <w:webHidden/>
          </w:rPr>
          <w:tab/>
        </w:r>
        <w:r>
          <w:rPr>
            <w:noProof/>
            <w:webHidden/>
          </w:rPr>
          <w:fldChar w:fldCharType="begin"/>
        </w:r>
        <w:r>
          <w:rPr>
            <w:noProof/>
            <w:webHidden/>
          </w:rPr>
          <w:instrText xml:space="preserve"> PAGEREF _Toc210647206 \h </w:instrText>
        </w:r>
        <w:r>
          <w:rPr>
            <w:noProof/>
            <w:webHidden/>
          </w:rPr>
        </w:r>
        <w:r>
          <w:rPr>
            <w:noProof/>
            <w:webHidden/>
          </w:rPr>
          <w:fldChar w:fldCharType="separate"/>
        </w:r>
        <w:r w:rsidR="001D6375">
          <w:rPr>
            <w:noProof/>
            <w:webHidden/>
          </w:rPr>
          <w:t>424</w:t>
        </w:r>
        <w:r>
          <w:rPr>
            <w:noProof/>
            <w:webHidden/>
          </w:rPr>
          <w:fldChar w:fldCharType="end"/>
        </w:r>
      </w:hyperlink>
    </w:p>
    <w:p w14:paraId="3365C6DE" w14:textId="463DCA0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07" w:history="1">
        <w:r w:rsidRPr="00126655">
          <w:rPr>
            <w:rStyle w:val="Hyperlink"/>
            <w:noProof/>
          </w:rPr>
          <w:t>11.2.6.7.1 daulibstm32f4xxadc-AdcDmaCmd-LLR-001</w:t>
        </w:r>
        <w:r>
          <w:rPr>
            <w:noProof/>
            <w:webHidden/>
          </w:rPr>
          <w:tab/>
        </w:r>
        <w:r>
          <w:rPr>
            <w:noProof/>
            <w:webHidden/>
          </w:rPr>
          <w:fldChar w:fldCharType="begin"/>
        </w:r>
        <w:r>
          <w:rPr>
            <w:noProof/>
            <w:webHidden/>
          </w:rPr>
          <w:instrText xml:space="preserve"> PAGEREF _Toc210647207 \h </w:instrText>
        </w:r>
        <w:r>
          <w:rPr>
            <w:noProof/>
            <w:webHidden/>
          </w:rPr>
        </w:r>
        <w:r>
          <w:rPr>
            <w:noProof/>
            <w:webHidden/>
          </w:rPr>
          <w:fldChar w:fldCharType="separate"/>
        </w:r>
        <w:r w:rsidR="001D6375">
          <w:rPr>
            <w:noProof/>
            <w:webHidden/>
          </w:rPr>
          <w:t>424</w:t>
        </w:r>
        <w:r>
          <w:rPr>
            <w:noProof/>
            <w:webHidden/>
          </w:rPr>
          <w:fldChar w:fldCharType="end"/>
        </w:r>
      </w:hyperlink>
    </w:p>
    <w:p w14:paraId="628B0C56" w14:textId="6E0AB25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08" w:history="1">
        <w:r w:rsidRPr="00126655">
          <w:rPr>
            <w:rStyle w:val="Hyperlink"/>
            <w:noProof/>
          </w:rPr>
          <w:t>11.2.6.7.2 daulibstm32f4xxadc-AdcDmaCmd-LLR-002</w:t>
        </w:r>
        <w:r>
          <w:rPr>
            <w:noProof/>
            <w:webHidden/>
          </w:rPr>
          <w:tab/>
        </w:r>
        <w:r>
          <w:rPr>
            <w:noProof/>
            <w:webHidden/>
          </w:rPr>
          <w:fldChar w:fldCharType="begin"/>
        </w:r>
        <w:r>
          <w:rPr>
            <w:noProof/>
            <w:webHidden/>
          </w:rPr>
          <w:instrText xml:space="preserve"> PAGEREF _Toc210647208 \h </w:instrText>
        </w:r>
        <w:r>
          <w:rPr>
            <w:noProof/>
            <w:webHidden/>
          </w:rPr>
        </w:r>
        <w:r>
          <w:rPr>
            <w:noProof/>
            <w:webHidden/>
          </w:rPr>
          <w:fldChar w:fldCharType="separate"/>
        </w:r>
        <w:r w:rsidR="001D6375">
          <w:rPr>
            <w:noProof/>
            <w:webHidden/>
          </w:rPr>
          <w:t>424</w:t>
        </w:r>
        <w:r>
          <w:rPr>
            <w:noProof/>
            <w:webHidden/>
          </w:rPr>
          <w:fldChar w:fldCharType="end"/>
        </w:r>
      </w:hyperlink>
    </w:p>
    <w:p w14:paraId="0B652958" w14:textId="00F11EA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09" w:history="1">
        <w:r w:rsidRPr="00126655">
          <w:rPr>
            <w:rStyle w:val="Hyperlink"/>
            <w:noProof/>
          </w:rPr>
          <w:t>11.2.7 AdcDmaReqAfterLastTransferCmd</w:t>
        </w:r>
        <w:r>
          <w:rPr>
            <w:noProof/>
            <w:webHidden/>
          </w:rPr>
          <w:tab/>
        </w:r>
        <w:r>
          <w:rPr>
            <w:noProof/>
            <w:webHidden/>
          </w:rPr>
          <w:fldChar w:fldCharType="begin"/>
        </w:r>
        <w:r>
          <w:rPr>
            <w:noProof/>
            <w:webHidden/>
          </w:rPr>
          <w:instrText xml:space="preserve"> PAGEREF _Toc210647209 \h </w:instrText>
        </w:r>
        <w:r>
          <w:rPr>
            <w:noProof/>
            <w:webHidden/>
          </w:rPr>
        </w:r>
        <w:r>
          <w:rPr>
            <w:noProof/>
            <w:webHidden/>
          </w:rPr>
          <w:fldChar w:fldCharType="separate"/>
        </w:r>
        <w:r w:rsidR="001D6375">
          <w:rPr>
            <w:noProof/>
            <w:webHidden/>
          </w:rPr>
          <w:t>424</w:t>
        </w:r>
        <w:r>
          <w:rPr>
            <w:noProof/>
            <w:webHidden/>
          </w:rPr>
          <w:fldChar w:fldCharType="end"/>
        </w:r>
      </w:hyperlink>
    </w:p>
    <w:p w14:paraId="42EFD03D" w14:textId="400850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0" w:history="1">
        <w:r w:rsidRPr="00126655">
          <w:rPr>
            <w:rStyle w:val="Hyperlink"/>
            <w:noProof/>
          </w:rPr>
          <w:t>11.2.7.1 Brief Description</w:t>
        </w:r>
        <w:r>
          <w:rPr>
            <w:noProof/>
            <w:webHidden/>
          </w:rPr>
          <w:tab/>
        </w:r>
        <w:r>
          <w:rPr>
            <w:noProof/>
            <w:webHidden/>
          </w:rPr>
          <w:fldChar w:fldCharType="begin"/>
        </w:r>
        <w:r>
          <w:rPr>
            <w:noProof/>
            <w:webHidden/>
          </w:rPr>
          <w:instrText xml:space="preserve"> PAGEREF _Toc210647210 \h </w:instrText>
        </w:r>
        <w:r>
          <w:rPr>
            <w:noProof/>
            <w:webHidden/>
          </w:rPr>
        </w:r>
        <w:r>
          <w:rPr>
            <w:noProof/>
            <w:webHidden/>
          </w:rPr>
          <w:fldChar w:fldCharType="separate"/>
        </w:r>
        <w:r w:rsidR="001D6375">
          <w:rPr>
            <w:noProof/>
            <w:webHidden/>
          </w:rPr>
          <w:t>425</w:t>
        </w:r>
        <w:r>
          <w:rPr>
            <w:noProof/>
            <w:webHidden/>
          </w:rPr>
          <w:fldChar w:fldCharType="end"/>
        </w:r>
      </w:hyperlink>
    </w:p>
    <w:p w14:paraId="051481A4" w14:textId="03E8FC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1" w:history="1">
        <w:r w:rsidRPr="00126655">
          <w:rPr>
            <w:rStyle w:val="Hyperlink"/>
            <w:noProof/>
          </w:rPr>
          <w:t>11.2.7.2 List of HLRs allocated</w:t>
        </w:r>
        <w:r>
          <w:rPr>
            <w:noProof/>
            <w:webHidden/>
          </w:rPr>
          <w:tab/>
        </w:r>
        <w:r>
          <w:rPr>
            <w:noProof/>
            <w:webHidden/>
          </w:rPr>
          <w:fldChar w:fldCharType="begin"/>
        </w:r>
        <w:r>
          <w:rPr>
            <w:noProof/>
            <w:webHidden/>
          </w:rPr>
          <w:instrText xml:space="preserve"> PAGEREF _Toc210647211 \h </w:instrText>
        </w:r>
        <w:r>
          <w:rPr>
            <w:noProof/>
            <w:webHidden/>
          </w:rPr>
        </w:r>
        <w:r>
          <w:rPr>
            <w:noProof/>
            <w:webHidden/>
          </w:rPr>
          <w:fldChar w:fldCharType="separate"/>
        </w:r>
        <w:r w:rsidR="001D6375">
          <w:rPr>
            <w:noProof/>
            <w:webHidden/>
          </w:rPr>
          <w:t>425</w:t>
        </w:r>
        <w:r>
          <w:rPr>
            <w:noProof/>
            <w:webHidden/>
          </w:rPr>
          <w:fldChar w:fldCharType="end"/>
        </w:r>
      </w:hyperlink>
    </w:p>
    <w:p w14:paraId="7EBE1D02" w14:textId="0613E3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2" w:history="1">
        <w:r w:rsidRPr="00126655">
          <w:rPr>
            <w:rStyle w:val="Hyperlink"/>
            <w:noProof/>
          </w:rPr>
          <w:t>11.2.7.3 List of global variables accessed and modified</w:t>
        </w:r>
        <w:r>
          <w:rPr>
            <w:noProof/>
            <w:webHidden/>
          </w:rPr>
          <w:tab/>
        </w:r>
        <w:r>
          <w:rPr>
            <w:noProof/>
            <w:webHidden/>
          </w:rPr>
          <w:fldChar w:fldCharType="begin"/>
        </w:r>
        <w:r>
          <w:rPr>
            <w:noProof/>
            <w:webHidden/>
          </w:rPr>
          <w:instrText xml:space="preserve"> PAGEREF _Toc210647212 \h </w:instrText>
        </w:r>
        <w:r>
          <w:rPr>
            <w:noProof/>
            <w:webHidden/>
          </w:rPr>
        </w:r>
        <w:r>
          <w:rPr>
            <w:noProof/>
            <w:webHidden/>
          </w:rPr>
          <w:fldChar w:fldCharType="separate"/>
        </w:r>
        <w:r w:rsidR="001D6375">
          <w:rPr>
            <w:noProof/>
            <w:webHidden/>
          </w:rPr>
          <w:t>425</w:t>
        </w:r>
        <w:r>
          <w:rPr>
            <w:noProof/>
            <w:webHidden/>
          </w:rPr>
          <w:fldChar w:fldCharType="end"/>
        </w:r>
      </w:hyperlink>
    </w:p>
    <w:p w14:paraId="5E6BCAEA" w14:textId="157B9DB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3" w:history="1">
        <w:r w:rsidRPr="00126655">
          <w:rPr>
            <w:rStyle w:val="Hyperlink"/>
            <w:noProof/>
          </w:rPr>
          <w:t>11.2.7.4 Parameter list (Input/Output)</w:t>
        </w:r>
        <w:r>
          <w:rPr>
            <w:noProof/>
            <w:webHidden/>
          </w:rPr>
          <w:tab/>
        </w:r>
        <w:r>
          <w:rPr>
            <w:noProof/>
            <w:webHidden/>
          </w:rPr>
          <w:fldChar w:fldCharType="begin"/>
        </w:r>
        <w:r>
          <w:rPr>
            <w:noProof/>
            <w:webHidden/>
          </w:rPr>
          <w:instrText xml:space="preserve"> PAGEREF _Toc210647213 \h </w:instrText>
        </w:r>
        <w:r>
          <w:rPr>
            <w:noProof/>
            <w:webHidden/>
          </w:rPr>
        </w:r>
        <w:r>
          <w:rPr>
            <w:noProof/>
            <w:webHidden/>
          </w:rPr>
          <w:fldChar w:fldCharType="separate"/>
        </w:r>
        <w:r w:rsidR="001D6375">
          <w:rPr>
            <w:noProof/>
            <w:webHidden/>
          </w:rPr>
          <w:t>425</w:t>
        </w:r>
        <w:r>
          <w:rPr>
            <w:noProof/>
            <w:webHidden/>
          </w:rPr>
          <w:fldChar w:fldCharType="end"/>
        </w:r>
      </w:hyperlink>
    </w:p>
    <w:p w14:paraId="68545024" w14:textId="17B677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4" w:history="1">
        <w:r w:rsidRPr="00126655">
          <w:rPr>
            <w:rStyle w:val="Hyperlink"/>
            <w:noProof/>
          </w:rPr>
          <w:t>11.2.7.5 Return Value</w:t>
        </w:r>
        <w:r>
          <w:rPr>
            <w:noProof/>
            <w:webHidden/>
          </w:rPr>
          <w:tab/>
        </w:r>
        <w:r>
          <w:rPr>
            <w:noProof/>
            <w:webHidden/>
          </w:rPr>
          <w:fldChar w:fldCharType="begin"/>
        </w:r>
        <w:r>
          <w:rPr>
            <w:noProof/>
            <w:webHidden/>
          </w:rPr>
          <w:instrText xml:space="preserve"> PAGEREF _Toc210647214 \h </w:instrText>
        </w:r>
        <w:r>
          <w:rPr>
            <w:noProof/>
            <w:webHidden/>
          </w:rPr>
        </w:r>
        <w:r>
          <w:rPr>
            <w:noProof/>
            <w:webHidden/>
          </w:rPr>
          <w:fldChar w:fldCharType="separate"/>
        </w:r>
        <w:r w:rsidR="001D6375">
          <w:rPr>
            <w:noProof/>
            <w:webHidden/>
          </w:rPr>
          <w:t>425</w:t>
        </w:r>
        <w:r>
          <w:rPr>
            <w:noProof/>
            <w:webHidden/>
          </w:rPr>
          <w:fldChar w:fldCharType="end"/>
        </w:r>
      </w:hyperlink>
    </w:p>
    <w:p w14:paraId="05936CD1" w14:textId="09AF81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5" w:history="1">
        <w:r w:rsidRPr="00126655">
          <w:rPr>
            <w:rStyle w:val="Hyperlink"/>
            <w:noProof/>
          </w:rPr>
          <w:t>11.2.7.6 Other CSUs called by this CSU</w:t>
        </w:r>
        <w:r>
          <w:rPr>
            <w:noProof/>
            <w:webHidden/>
          </w:rPr>
          <w:tab/>
        </w:r>
        <w:r>
          <w:rPr>
            <w:noProof/>
            <w:webHidden/>
          </w:rPr>
          <w:fldChar w:fldCharType="begin"/>
        </w:r>
        <w:r>
          <w:rPr>
            <w:noProof/>
            <w:webHidden/>
          </w:rPr>
          <w:instrText xml:space="preserve"> PAGEREF _Toc210647215 \h </w:instrText>
        </w:r>
        <w:r>
          <w:rPr>
            <w:noProof/>
            <w:webHidden/>
          </w:rPr>
        </w:r>
        <w:r>
          <w:rPr>
            <w:noProof/>
            <w:webHidden/>
          </w:rPr>
          <w:fldChar w:fldCharType="separate"/>
        </w:r>
        <w:r w:rsidR="001D6375">
          <w:rPr>
            <w:noProof/>
            <w:webHidden/>
          </w:rPr>
          <w:t>425</w:t>
        </w:r>
        <w:r>
          <w:rPr>
            <w:noProof/>
            <w:webHidden/>
          </w:rPr>
          <w:fldChar w:fldCharType="end"/>
        </w:r>
      </w:hyperlink>
    </w:p>
    <w:p w14:paraId="03C24B72" w14:textId="2091635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16" w:history="1">
        <w:r w:rsidRPr="00126655">
          <w:rPr>
            <w:rStyle w:val="Hyperlink"/>
            <w:noProof/>
          </w:rPr>
          <w:t>11.2.7.7 Description of list of LLRs allocated</w:t>
        </w:r>
        <w:r>
          <w:rPr>
            <w:noProof/>
            <w:webHidden/>
          </w:rPr>
          <w:tab/>
        </w:r>
        <w:r>
          <w:rPr>
            <w:noProof/>
            <w:webHidden/>
          </w:rPr>
          <w:fldChar w:fldCharType="begin"/>
        </w:r>
        <w:r>
          <w:rPr>
            <w:noProof/>
            <w:webHidden/>
          </w:rPr>
          <w:instrText xml:space="preserve"> PAGEREF _Toc210647216 \h </w:instrText>
        </w:r>
        <w:r>
          <w:rPr>
            <w:noProof/>
            <w:webHidden/>
          </w:rPr>
        </w:r>
        <w:r>
          <w:rPr>
            <w:noProof/>
            <w:webHidden/>
          </w:rPr>
          <w:fldChar w:fldCharType="separate"/>
        </w:r>
        <w:r w:rsidR="001D6375">
          <w:rPr>
            <w:noProof/>
            <w:webHidden/>
          </w:rPr>
          <w:t>426</w:t>
        </w:r>
        <w:r>
          <w:rPr>
            <w:noProof/>
            <w:webHidden/>
          </w:rPr>
          <w:fldChar w:fldCharType="end"/>
        </w:r>
      </w:hyperlink>
    </w:p>
    <w:p w14:paraId="4FD50CC2" w14:textId="7811B1F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17" w:history="1">
        <w:r w:rsidRPr="00126655">
          <w:rPr>
            <w:rStyle w:val="Hyperlink"/>
            <w:noProof/>
          </w:rPr>
          <w:t>11.2.7.7.1 daulibstm32f4xxadc-AdcDmaReqAfterLastTransferCmd-LLR-001</w:t>
        </w:r>
        <w:r>
          <w:rPr>
            <w:noProof/>
            <w:webHidden/>
          </w:rPr>
          <w:tab/>
        </w:r>
        <w:r>
          <w:rPr>
            <w:noProof/>
            <w:webHidden/>
          </w:rPr>
          <w:fldChar w:fldCharType="begin"/>
        </w:r>
        <w:r>
          <w:rPr>
            <w:noProof/>
            <w:webHidden/>
          </w:rPr>
          <w:instrText xml:space="preserve"> PAGEREF _Toc210647217 \h </w:instrText>
        </w:r>
        <w:r>
          <w:rPr>
            <w:noProof/>
            <w:webHidden/>
          </w:rPr>
        </w:r>
        <w:r>
          <w:rPr>
            <w:noProof/>
            <w:webHidden/>
          </w:rPr>
          <w:fldChar w:fldCharType="separate"/>
        </w:r>
        <w:r w:rsidR="001D6375">
          <w:rPr>
            <w:noProof/>
            <w:webHidden/>
          </w:rPr>
          <w:t>426</w:t>
        </w:r>
        <w:r>
          <w:rPr>
            <w:noProof/>
            <w:webHidden/>
          </w:rPr>
          <w:fldChar w:fldCharType="end"/>
        </w:r>
      </w:hyperlink>
    </w:p>
    <w:p w14:paraId="3B575F18" w14:textId="6064177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18" w:history="1">
        <w:r w:rsidRPr="00126655">
          <w:rPr>
            <w:rStyle w:val="Hyperlink"/>
            <w:noProof/>
          </w:rPr>
          <w:t>11.2.7.7.2 daulibstm32f4xxadc-AdcDmaReqAfterLastTransferCmd-LLR-002</w:t>
        </w:r>
        <w:r>
          <w:rPr>
            <w:noProof/>
            <w:webHidden/>
          </w:rPr>
          <w:tab/>
        </w:r>
        <w:r>
          <w:rPr>
            <w:noProof/>
            <w:webHidden/>
          </w:rPr>
          <w:fldChar w:fldCharType="begin"/>
        </w:r>
        <w:r>
          <w:rPr>
            <w:noProof/>
            <w:webHidden/>
          </w:rPr>
          <w:instrText xml:space="preserve"> PAGEREF _Toc210647218 \h </w:instrText>
        </w:r>
        <w:r>
          <w:rPr>
            <w:noProof/>
            <w:webHidden/>
          </w:rPr>
        </w:r>
        <w:r>
          <w:rPr>
            <w:noProof/>
            <w:webHidden/>
          </w:rPr>
          <w:fldChar w:fldCharType="separate"/>
        </w:r>
        <w:r w:rsidR="001D6375">
          <w:rPr>
            <w:noProof/>
            <w:webHidden/>
          </w:rPr>
          <w:t>426</w:t>
        </w:r>
        <w:r>
          <w:rPr>
            <w:noProof/>
            <w:webHidden/>
          </w:rPr>
          <w:fldChar w:fldCharType="end"/>
        </w:r>
      </w:hyperlink>
    </w:p>
    <w:p w14:paraId="21E7F5C9" w14:textId="6920A9A5" w:rsidR="00333F47" w:rsidRDefault="00333F47">
      <w:pPr>
        <w:pStyle w:val="TOC2"/>
        <w:rPr>
          <w:rFonts w:asciiTheme="minorHAnsi" w:eastAsiaTheme="minorEastAsia" w:hAnsiTheme="minorHAnsi" w:cstheme="minorBidi"/>
          <w:kern w:val="2"/>
          <w:sz w:val="24"/>
          <w14:ligatures w14:val="standardContextual"/>
        </w:rPr>
      </w:pPr>
      <w:hyperlink w:anchor="_Toc210647219" w:history="1">
        <w:r w:rsidRPr="00126655">
          <w:rPr>
            <w:rStyle w:val="Hyperlink"/>
          </w:rPr>
          <w:t>11.3 daulibstm32f4xxcan</w:t>
        </w:r>
        <w:r>
          <w:rPr>
            <w:webHidden/>
          </w:rPr>
          <w:tab/>
        </w:r>
        <w:r>
          <w:rPr>
            <w:webHidden/>
          </w:rPr>
          <w:fldChar w:fldCharType="begin"/>
        </w:r>
        <w:r>
          <w:rPr>
            <w:webHidden/>
          </w:rPr>
          <w:instrText xml:space="preserve"> PAGEREF _Toc210647219 \h </w:instrText>
        </w:r>
        <w:r>
          <w:rPr>
            <w:webHidden/>
          </w:rPr>
        </w:r>
        <w:r>
          <w:rPr>
            <w:webHidden/>
          </w:rPr>
          <w:fldChar w:fldCharType="separate"/>
        </w:r>
        <w:r w:rsidR="001D6375">
          <w:rPr>
            <w:webHidden/>
          </w:rPr>
          <w:t>426</w:t>
        </w:r>
        <w:r>
          <w:rPr>
            <w:webHidden/>
          </w:rPr>
          <w:fldChar w:fldCharType="end"/>
        </w:r>
      </w:hyperlink>
    </w:p>
    <w:p w14:paraId="5ACCE03B" w14:textId="4ADBD90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20" w:history="1">
        <w:r w:rsidRPr="00126655">
          <w:rPr>
            <w:rStyle w:val="Hyperlink"/>
            <w:noProof/>
          </w:rPr>
          <w:t>11.3.1 CanDeInit</w:t>
        </w:r>
        <w:r>
          <w:rPr>
            <w:noProof/>
            <w:webHidden/>
          </w:rPr>
          <w:tab/>
        </w:r>
        <w:r>
          <w:rPr>
            <w:noProof/>
            <w:webHidden/>
          </w:rPr>
          <w:fldChar w:fldCharType="begin"/>
        </w:r>
        <w:r>
          <w:rPr>
            <w:noProof/>
            <w:webHidden/>
          </w:rPr>
          <w:instrText xml:space="preserve"> PAGEREF _Toc210647220 \h </w:instrText>
        </w:r>
        <w:r>
          <w:rPr>
            <w:noProof/>
            <w:webHidden/>
          </w:rPr>
        </w:r>
        <w:r>
          <w:rPr>
            <w:noProof/>
            <w:webHidden/>
          </w:rPr>
          <w:fldChar w:fldCharType="separate"/>
        </w:r>
        <w:r w:rsidR="001D6375">
          <w:rPr>
            <w:noProof/>
            <w:webHidden/>
          </w:rPr>
          <w:t>426</w:t>
        </w:r>
        <w:r>
          <w:rPr>
            <w:noProof/>
            <w:webHidden/>
          </w:rPr>
          <w:fldChar w:fldCharType="end"/>
        </w:r>
      </w:hyperlink>
    </w:p>
    <w:p w14:paraId="00C32AD4" w14:textId="6C54E61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1" w:history="1">
        <w:r w:rsidRPr="00126655">
          <w:rPr>
            <w:rStyle w:val="Hyperlink"/>
            <w:noProof/>
          </w:rPr>
          <w:t>11.3.1.1 Brief Description</w:t>
        </w:r>
        <w:r>
          <w:rPr>
            <w:noProof/>
            <w:webHidden/>
          </w:rPr>
          <w:tab/>
        </w:r>
        <w:r>
          <w:rPr>
            <w:noProof/>
            <w:webHidden/>
          </w:rPr>
          <w:fldChar w:fldCharType="begin"/>
        </w:r>
        <w:r>
          <w:rPr>
            <w:noProof/>
            <w:webHidden/>
          </w:rPr>
          <w:instrText xml:space="preserve"> PAGEREF _Toc210647221 \h </w:instrText>
        </w:r>
        <w:r>
          <w:rPr>
            <w:noProof/>
            <w:webHidden/>
          </w:rPr>
        </w:r>
        <w:r>
          <w:rPr>
            <w:noProof/>
            <w:webHidden/>
          </w:rPr>
          <w:fldChar w:fldCharType="separate"/>
        </w:r>
        <w:r w:rsidR="001D6375">
          <w:rPr>
            <w:noProof/>
            <w:webHidden/>
          </w:rPr>
          <w:t>426</w:t>
        </w:r>
        <w:r>
          <w:rPr>
            <w:noProof/>
            <w:webHidden/>
          </w:rPr>
          <w:fldChar w:fldCharType="end"/>
        </w:r>
      </w:hyperlink>
    </w:p>
    <w:p w14:paraId="5A4EB000" w14:textId="48DFF7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2" w:history="1">
        <w:r w:rsidRPr="00126655">
          <w:rPr>
            <w:rStyle w:val="Hyperlink"/>
            <w:noProof/>
          </w:rPr>
          <w:t>11.3.1.2 List of HLRs allocated</w:t>
        </w:r>
        <w:r>
          <w:rPr>
            <w:noProof/>
            <w:webHidden/>
          </w:rPr>
          <w:tab/>
        </w:r>
        <w:r>
          <w:rPr>
            <w:noProof/>
            <w:webHidden/>
          </w:rPr>
          <w:fldChar w:fldCharType="begin"/>
        </w:r>
        <w:r>
          <w:rPr>
            <w:noProof/>
            <w:webHidden/>
          </w:rPr>
          <w:instrText xml:space="preserve"> PAGEREF _Toc210647222 \h </w:instrText>
        </w:r>
        <w:r>
          <w:rPr>
            <w:noProof/>
            <w:webHidden/>
          </w:rPr>
        </w:r>
        <w:r>
          <w:rPr>
            <w:noProof/>
            <w:webHidden/>
          </w:rPr>
          <w:fldChar w:fldCharType="separate"/>
        </w:r>
        <w:r w:rsidR="001D6375">
          <w:rPr>
            <w:noProof/>
            <w:webHidden/>
          </w:rPr>
          <w:t>427</w:t>
        </w:r>
        <w:r>
          <w:rPr>
            <w:noProof/>
            <w:webHidden/>
          </w:rPr>
          <w:fldChar w:fldCharType="end"/>
        </w:r>
      </w:hyperlink>
    </w:p>
    <w:p w14:paraId="17C2D78E" w14:textId="10715A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3" w:history="1">
        <w:r w:rsidRPr="00126655">
          <w:rPr>
            <w:rStyle w:val="Hyperlink"/>
            <w:noProof/>
          </w:rPr>
          <w:t>11.3.1.3 List of global variables accessed and modified</w:t>
        </w:r>
        <w:r>
          <w:rPr>
            <w:noProof/>
            <w:webHidden/>
          </w:rPr>
          <w:tab/>
        </w:r>
        <w:r>
          <w:rPr>
            <w:noProof/>
            <w:webHidden/>
          </w:rPr>
          <w:fldChar w:fldCharType="begin"/>
        </w:r>
        <w:r>
          <w:rPr>
            <w:noProof/>
            <w:webHidden/>
          </w:rPr>
          <w:instrText xml:space="preserve"> PAGEREF _Toc210647223 \h </w:instrText>
        </w:r>
        <w:r>
          <w:rPr>
            <w:noProof/>
            <w:webHidden/>
          </w:rPr>
        </w:r>
        <w:r>
          <w:rPr>
            <w:noProof/>
            <w:webHidden/>
          </w:rPr>
          <w:fldChar w:fldCharType="separate"/>
        </w:r>
        <w:r w:rsidR="001D6375">
          <w:rPr>
            <w:noProof/>
            <w:webHidden/>
          </w:rPr>
          <w:t>427</w:t>
        </w:r>
        <w:r>
          <w:rPr>
            <w:noProof/>
            <w:webHidden/>
          </w:rPr>
          <w:fldChar w:fldCharType="end"/>
        </w:r>
      </w:hyperlink>
    </w:p>
    <w:p w14:paraId="28D42294" w14:textId="0A10E7E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4" w:history="1">
        <w:r w:rsidRPr="00126655">
          <w:rPr>
            <w:rStyle w:val="Hyperlink"/>
            <w:noProof/>
          </w:rPr>
          <w:t>11.3.1.4 Parameter list (Input/Output)</w:t>
        </w:r>
        <w:r>
          <w:rPr>
            <w:noProof/>
            <w:webHidden/>
          </w:rPr>
          <w:tab/>
        </w:r>
        <w:r>
          <w:rPr>
            <w:noProof/>
            <w:webHidden/>
          </w:rPr>
          <w:fldChar w:fldCharType="begin"/>
        </w:r>
        <w:r>
          <w:rPr>
            <w:noProof/>
            <w:webHidden/>
          </w:rPr>
          <w:instrText xml:space="preserve"> PAGEREF _Toc210647224 \h </w:instrText>
        </w:r>
        <w:r>
          <w:rPr>
            <w:noProof/>
            <w:webHidden/>
          </w:rPr>
        </w:r>
        <w:r>
          <w:rPr>
            <w:noProof/>
            <w:webHidden/>
          </w:rPr>
          <w:fldChar w:fldCharType="separate"/>
        </w:r>
        <w:r w:rsidR="001D6375">
          <w:rPr>
            <w:noProof/>
            <w:webHidden/>
          </w:rPr>
          <w:t>427</w:t>
        </w:r>
        <w:r>
          <w:rPr>
            <w:noProof/>
            <w:webHidden/>
          </w:rPr>
          <w:fldChar w:fldCharType="end"/>
        </w:r>
      </w:hyperlink>
    </w:p>
    <w:p w14:paraId="6D3F3FE2" w14:textId="6B76BF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5" w:history="1">
        <w:r w:rsidRPr="00126655">
          <w:rPr>
            <w:rStyle w:val="Hyperlink"/>
            <w:noProof/>
          </w:rPr>
          <w:t>11.3.1.5 Return Value</w:t>
        </w:r>
        <w:r>
          <w:rPr>
            <w:noProof/>
            <w:webHidden/>
          </w:rPr>
          <w:tab/>
        </w:r>
        <w:r>
          <w:rPr>
            <w:noProof/>
            <w:webHidden/>
          </w:rPr>
          <w:fldChar w:fldCharType="begin"/>
        </w:r>
        <w:r>
          <w:rPr>
            <w:noProof/>
            <w:webHidden/>
          </w:rPr>
          <w:instrText xml:space="preserve"> PAGEREF _Toc210647225 \h </w:instrText>
        </w:r>
        <w:r>
          <w:rPr>
            <w:noProof/>
            <w:webHidden/>
          </w:rPr>
        </w:r>
        <w:r>
          <w:rPr>
            <w:noProof/>
            <w:webHidden/>
          </w:rPr>
          <w:fldChar w:fldCharType="separate"/>
        </w:r>
        <w:r w:rsidR="001D6375">
          <w:rPr>
            <w:noProof/>
            <w:webHidden/>
          </w:rPr>
          <w:t>427</w:t>
        </w:r>
        <w:r>
          <w:rPr>
            <w:noProof/>
            <w:webHidden/>
          </w:rPr>
          <w:fldChar w:fldCharType="end"/>
        </w:r>
      </w:hyperlink>
    </w:p>
    <w:p w14:paraId="2E82C32E" w14:textId="5A29D8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6" w:history="1">
        <w:r w:rsidRPr="00126655">
          <w:rPr>
            <w:rStyle w:val="Hyperlink"/>
            <w:noProof/>
          </w:rPr>
          <w:t>11.3.1.6 Other CSUs called by this CSU</w:t>
        </w:r>
        <w:r>
          <w:rPr>
            <w:noProof/>
            <w:webHidden/>
          </w:rPr>
          <w:tab/>
        </w:r>
        <w:r>
          <w:rPr>
            <w:noProof/>
            <w:webHidden/>
          </w:rPr>
          <w:fldChar w:fldCharType="begin"/>
        </w:r>
        <w:r>
          <w:rPr>
            <w:noProof/>
            <w:webHidden/>
          </w:rPr>
          <w:instrText xml:space="preserve"> PAGEREF _Toc210647226 \h </w:instrText>
        </w:r>
        <w:r>
          <w:rPr>
            <w:noProof/>
            <w:webHidden/>
          </w:rPr>
        </w:r>
        <w:r>
          <w:rPr>
            <w:noProof/>
            <w:webHidden/>
          </w:rPr>
          <w:fldChar w:fldCharType="separate"/>
        </w:r>
        <w:r w:rsidR="001D6375">
          <w:rPr>
            <w:noProof/>
            <w:webHidden/>
          </w:rPr>
          <w:t>427</w:t>
        </w:r>
        <w:r>
          <w:rPr>
            <w:noProof/>
            <w:webHidden/>
          </w:rPr>
          <w:fldChar w:fldCharType="end"/>
        </w:r>
      </w:hyperlink>
    </w:p>
    <w:p w14:paraId="69867BC6" w14:textId="05A4A52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27" w:history="1">
        <w:r w:rsidRPr="00126655">
          <w:rPr>
            <w:rStyle w:val="Hyperlink"/>
            <w:noProof/>
          </w:rPr>
          <w:t>11.3.1.7 Description of list of LLRs allocated</w:t>
        </w:r>
        <w:r>
          <w:rPr>
            <w:noProof/>
            <w:webHidden/>
          </w:rPr>
          <w:tab/>
        </w:r>
        <w:r>
          <w:rPr>
            <w:noProof/>
            <w:webHidden/>
          </w:rPr>
          <w:fldChar w:fldCharType="begin"/>
        </w:r>
        <w:r>
          <w:rPr>
            <w:noProof/>
            <w:webHidden/>
          </w:rPr>
          <w:instrText xml:space="preserve"> PAGEREF _Toc210647227 \h </w:instrText>
        </w:r>
        <w:r>
          <w:rPr>
            <w:noProof/>
            <w:webHidden/>
          </w:rPr>
        </w:r>
        <w:r>
          <w:rPr>
            <w:noProof/>
            <w:webHidden/>
          </w:rPr>
          <w:fldChar w:fldCharType="separate"/>
        </w:r>
        <w:r w:rsidR="001D6375">
          <w:rPr>
            <w:noProof/>
            <w:webHidden/>
          </w:rPr>
          <w:t>427</w:t>
        </w:r>
        <w:r>
          <w:rPr>
            <w:noProof/>
            <w:webHidden/>
          </w:rPr>
          <w:fldChar w:fldCharType="end"/>
        </w:r>
      </w:hyperlink>
    </w:p>
    <w:p w14:paraId="67474061" w14:textId="5411739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28" w:history="1">
        <w:r w:rsidRPr="00126655">
          <w:rPr>
            <w:rStyle w:val="Hyperlink"/>
            <w:noProof/>
          </w:rPr>
          <w:t>11.3.1.7.1 daulibstm32f4xxcan-CanDeInit-LLR-001</w:t>
        </w:r>
        <w:r>
          <w:rPr>
            <w:noProof/>
            <w:webHidden/>
          </w:rPr>
          <w:tab/>
        </w:r>
        <w:r>
          <w:rPr>
            <w:noProof/>
            <w:webHidden/>
          </w:rPr>
          <w:fldChar w:fldCharType="begin"/>
        </w:r>
        <w:r>
          <w:rPr>
            <w:noProof/>
            <w:webHidden/>
          </w:rPr>
          <w:instrText xml:space="preserve"> PAGEREF _Toc210647228 \h </w:instrText>
        </w:r>
        <w:r>
          <w:rPr>
            <w:noProof/>
            <w:webHidden/>
          </w:rPr>
        </w:r>
        <w:r>
          <w:rPr>
            <w:noProof/>
            <w:webHidden/>
          </w:rPr>
          <w:fldChar w:fldCharType="separate"/>
        </w:r>
        <w:r w:rsidR="001D6375">
          <w:rPr>
            <w:noProof/>
            <w:webHidden/>
          </w:rPr>
          <w:t>428</w:t>
        </w:r>
        <w:r>
          <w:rPr>
            <w:noProof/>
            <w:webHidden/>
          </w:rPr>
          <w:fldChar w:fldCharType="end"/>
        </w:r>
      </w:hyperlink>
    </w:p>
    <w:p w14:paraId="337DC732" w14:textId="50CB71D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29" w:history="1">
        <w:r w:rsidRPr="00126655">
          <w:rPr>
            <w:rStyle w:val="Hyperlink"/>
            <w:noProof/>
          </w:rPr>
          <w:t>11.3.1.7.2 daulibstm32f4xxcan-CanDeInit-LLR-002</w:t>
        </w:r>
        <w:r>
          <w:rPr>
            <w:noProof/>
            <w:webHidden/>
          </w:rPr>
          <w:tab/>
        </w:r>
        <w:r>
          <w:rPr>
            <w:noProof/>
            <w:webHidden/>
          </w:rPr>
          <w:fldChar w:fldCharType="begin"/>
        </w:r>
        <w:r>
          <w:rPr>
            <w:noProof/>
            <w:webHidden/>
          </w:rPr>
          <w:instrText xml:space="preserve"> PAGEREF _Toc210647229 \h </w:instrText>
        </w:r>
        <w:r>
          <w:rPr>
            <w:noProof/>
            <w:webHidden/>
          </w:rPr>
        </w:r>
        <w:r>
          <w:rPr>
            <w:noProof/>
            <w:webHidden/>
          </w:rPr>
          <w:fldChar w:fldCharType="separate"/>
        </w:r>
        <w:r w:rsidR="001D6375">
          <w:rPr>
            <w:noProof/>
            <w:webHidden/>
          </w:rPr>
          <w:t>428</w:t>
        </w:r>
        <w:r>
          <w:rPr>
            <w:noProof/>
            <w:webHidden/>
          </w:rPr>
          <w:fldChar w:fldCharType="end"/>
        </w:r>
      </w:hyperlink>
    </w:p>
    <w:p w14:paraId="7B4F8999" w14:textId="27375D3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30" w:history="1">
        <w:r w:rsidRPr="00126655">
          <w:rPr>
            <w:rStyle w:val="Hyperlink"/>
            <w:noProof/>
          </w:rPr>
          <w:t>11.3.2 CanInit</w:t>
        </w:r>
        <w:r>
          <w:rPr>
            <w:noProof/>
            <w:webHidden/>
          </w:rPr>
          <w:tab/>
        </w:r>
        <w:r>
          <w:rPr>
            <w:noProof/>
            <w:webHidden/>
          </w:rPr>
          <w:fldChar w:fldCharType="begin"/>
        </w:r>
        <w:r>
          <w:rPr>
            <w:noProof/>
            <w:webHidden/>
          </w:rPr>
          <w:instrText xml:space="preserve"> PAGEREF _Toc210647230 \h </w:instrText>
        </w:r>
        <w:r>
          <w:rPr>
            <w:noProof/>
            <w:webHidden/>
          </w:rPr>
        </w:r>
        <w:r>
          <w:rPr>
            <w:noProof/>
            <w:webHidden/>
          </w:rPr>
          <w:fldChar w:fldCharType="separate"/>
        </w:r>
        <w:r w:rsidR="001D6375">
          <w:rPr>
            <w:noProof/>
            <w:webHidden/>
          </w:rPr>
          <w:t>428</w:t>
        </w:r>
        <w:r>
          <w:rPr>
            <w:noProof/>
            <w:webHidden/>
          </w:rPr>
          <w:fldChar w:fldCharType="end"/>
        </w:r>
      </w:hyperlink>
    </w:p>
    <w:p w14:paraId="355EBAE1" w14:textId="3D55FC6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1" w:history="1">
        <w:r w:rsidRPr="00126655">
          <w:rPr>
            <w:rStyle w:val="Hyperlink"/>
            <w:noProof/>
          </w:rPr>
          <w:t>11.3.2.1 Brief Description</w:t>
        </w:r>
        <w:r>
          <w:rPr>
            <w:noProof/>
            <w:webHidden/>
          </w:rPr>
          <w:tab/>
        </w:r>
        <w:r>
          <w:rPr>
            <w:noProof/>
            <w:webHidden/>
          </w:rPr>
          <w:fldChar w:fldCharType="begin"/>
        </w:r>
        <w:r>
          <w:rPr>
            <w:noProof/>
            <w:webHidden/>
          </w:rPr>
          <w:instrText xml:space="preserve"> PAGEREF _Toc210647231 \h </w:instrText>
        </w:r>
        <w:r>
          <w:rPr>
            <w:noProof/>
            <w:webHidden/>
          </w:rPr>
        </w:r>
        <w:r>
          <w:rPr>
            <w:noProof/>
            <w:webHidden/>
          </w:rPr>
          <w:fldChar w:fldCharType="separate"/>
        </w:r>
        <w:r w:rsidR="001D6375">
          <w:rPr>
            <w:noProof/>
            <w:webHidden/>
          </w:rPr>
          <w:t>428</w:t>
        </w:r>
        <w:r>
          <w:rPr>
            <w:noProof/>
            <w:webHidden/>
          </w:rPr>
          <w:fldChar w:fldCharType="end"/>
        </w:r>
      </w:hyperlink>
    </w:p>
    <w:p w14:paraId="0E340CCD" w14:textId="76B2AA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2" w:history="1">
        <w:r w:rsidRPr="00126655">
          <w:rPr>
            <w:rStyle w:val="Hyperlink"/>
            <w:noProof/>
          </w:rPr>
          <w:t>11.3.2.2 List of HLRs allocated</w:t>
        </w:r>
        <w:r>
          <w:rPr>
            <w:noProof/>
            <w:webHidden/>
          </w:rPr>
          <w:tab/>
        </w:r>
        <w:r>
          <w:rPr>
            <w:noProof/>
            <w:webHidden/>
          </w:rPr>
          <w:fldChar w:fldCharType="begin"/>
        </w:r>
        <w:r>
          <w:rPr>
            <w:noProof/>
            <w:webHidden/>
          </w:rPr>
          <w:instrText xml:space="preserve"> PAGEREF _Toc210647232 \h </w:instrText>
        </w:r>
        <w:r>
          <w:rPr>
            <w:noProof/>
            <w:webHidden/>
          </w:rPr>
        </w:r>
        <w:r>
          <w:rPr>
            <w:noProof/>
            <w:webHidden/>
          </w:rPr>
          <w:fldChar w:fldCharType="separate"/>
        </w:r>
        <w:r w:rsidR="001D6375">
          <w:rPr>
            <w:noProof/>
            <w:webHidden/>
          </w:rPr>
          <w:t>428</w:t>
        </w:r>
        <w:r>
          <w:rPr>
            <w:noProof/>
            <w:webHidden/>
          </w:rPr>
          <w:fldChar w:fldCharType="end"/>
        </w:r>
      </w:hyperlink>
    </w:p>
    <w:p w14:paraId="7DDBDDC0" w14:textId="6F4957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3" w:history="1">
        <w:r w:rsidRPr="00126655">
          <w:rPr>
            <w:rStyle w:val="Hyperlink"/>
            <w:noProof/>
          </w:rPr>
          <w:t>11.3.2.3 List of global variables accessed and modified</w:t>
        </w:r>
        <w:r>
          <w:rPr>
            <w:noProof/>
            <w:webHidden/>
          </w:rPr>
          <w:tab/>
        </w:r>
        <w:r>
          <w:rPr>
            <w:noProof/>
            <w:webHidden/>
          </w:rPr>
          <w:fldChar w:fldCharType="begin"/>
        </w:r>
        <w:r>
          <w:rPr>
            <w:noProof/>
            <w:webHidden/>
          </w:rPr>
          <w:instrText xml:space="preserve"> PAGEREF _Toc210647233 \h </w:instrText>
        </w:r>
        <w:r>
          <w:rPr>
            <w:noProof/>
            <w:webHidden/>
          </w:rPr>
        </w:r>
        <w:r>
          <w:rPr>
            <w:noProof/>
            <w:webHidden/>
          </w:rPr>
          <w:fldChar w:fldCharType="separate"/>
        </w:r>
        <w:r w:rsidR="001D6375">
          <w:rPr>
            <w:noProof/>
            <w:webHidden/>
          </w:rPr>
          <w:t>428</w:t>
        </w:r>
        <w:r>
          <w:rPr>
            <w:noProof/>
            <w:webHidden/>
          </w:rPr>
          <w:fldChar w:fldCharType="end"/>
        </w:r>
      </w:hyperlink>
    </w:p>
    <w:p w14:paraId="76D70150" w14:textId="60C6513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4" w:history="1">
        <w:r w:rsidRPr="00126655">
          <w:rPr>
            <w:rStyle w:val="Hyperlink"/>
            <w:noProof/>
          </w:rPr>
          <w:t>11.3.2.4 Parameter list (Input/Output)</w:t>
        </w:r>
        <w:r>
          <w:rPr>
            <w:noProof/>
            <w:webHidden/>
          </w:rPr>
          <w:tab/>
        </w:r>
        <w:r>
          <w:rPr>
            <w:noProof/>
            <w:webHidden/>
          </w:rPr>
          <w:fldChar w:fldCharType="begin"/>
        </w:r>
        <w:r>
          <w:rPr>
            <w:noProof/>
            <w:webHidden/>
          </w:rPr>
          <w:instrText xml:space="preserve"> PAGEREF _Toc210647234 \h </w:instrText>
        </w:r>
        <w:r>
          <w:rPr>
            <w:noProof/>
            <w:webHidden/>
          </w:rPr>
        </w:r>
        <w:r>
          <w:rPr>
            <w:noProof/>
            <w:webHidden/>
          </w:rPr>
          <w:fldChar w:fldCharType="separate"/>
        </w:r>
        <w:r w:rsidR="001D6375">
          <w:rPr>
            <w:noProof/>
            <w:webHidden/>
          </w:rPr>
          <w:t>429</w:t>
        </w:r>
        <w:r>
          <w:rPr>
            <w:noProof/>
            <w:webHidden/>
          </w:rPr>
          <w:fldChar w:fldCharType="end"/>
        </w:r>
      </w:hyperlink>
    </w:p>
    <w:p w14:paraId="315A4FED" w14:textId="17301B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5" w:history="1">
        <w:r w:rsidRPr="00126655">
          <w:rPr>
            <w:rStyle w:val="Hyperlink"/>
            <w:noProof/>
          </w:rPr>
          <w:t>11.3.2.5 Return Value</w:t>
        </w:r>
        <w:r>
          <w:rPr>
            <w:noProof/>
            <w:webHidden/>
          </w:rPr>
          <w:tab/>
        </w:r>
        <w:r>
          <w:rPr>
            <w:noProof/>
            <w:webHidden/>
          </w:rPr>
          <w:fldChar w:fldCharType="begin"/>
        </w:r>
        <w:r>
          <w:rPr>
            <w:noProof/>
            <w:webHidden/>
          </w:rPr>
          <w:instrText xml:space="preserve"> PAGEREF _Toc210647235 \h </w:instrText>
        </w:r>
        <w:r>
          <w:rPr>
            <w:noProof/>
            <w:webHidden/>
          </w:rPr>
        </w:r>
        <w:r>
          <w:rPr>
            <w:noProof/>
            <w:webHidden/>
          </w:rPr>
          <w:fldChar w:fldCharType="separate"/>
        </w:r>
        <w:r w:rsidR="001D6375">
          <w:rPr>
            <w:noProof/>
            <w:webHidden/>
          </w:rPr>
          <w:t>429</w:t>
        </w:r>
        <w:r>
          <w:rPr>
            <w:noProof/>
            <w:webHidden/>
          </w:rPr>
          <w:fldChar w:fldCharType="end"/>
        </w:r>
      </w:hyperlink>
    </w:p>
    <w:p w14:paraId="70B9064B" w14:textId="29F33C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6" w:history="1">
        <w:r w:rsidRPr="00126655">
          <w:rPr>
            <w:rStyle w:val="Hyperlink"/>
            <w:noProof/>
          </w:rPr>
          <w:t>11.3.2.6 Other CSUs called by this CSU</w:t>
        </w:r>
        <w:r>
          <w:rPr>
            <w:noProof/>
            <w:webHidden/>
          </w:rPr>
          <w:tab/>
        </w:r>
        <w:r>
          <w:rPr>
            <w:noProof/>
            <w:webHidden/>
          </w:rPr>
          <w:fldChar w:fldCharType="begin"/>
        </w:r>
        <w:r>
          <w:rPr>
            <w:noProof/>
            <w:webHidden/>
          </w:rPr>
          <w:instrText xml:space="preserve"> PAGEREF _Toc210647236 \h </w:instrText>
        </w:r>
        <w:r>
          <w:rPr>
            <w:noProof/>
            <w:webHidden/>
          </w:rPr>
        </w:r>
        <w:r>
          <w:rPr>
            <w:noProof/>
            <w:webHidden/>
          </w:rPr>
          <w:fldChar w:fldCharType="separate"/>
        </w:r>
        <w:r w:rsidR="001D6375">
          <w:rPr>
            <w:noProof/>
            <w:webHidden/>
          </w:rPr>
          <w:t>429</w:t>
        </w:r>
        <w:r>
          <w:rPr>
            <w:noProof/>
            <w:webHidden/>
          </w:rPr>
          <w:fldChar w:fldCharType="end"/>
        </w:r>
      </w:hyperlink>
    </w:p>
    <w:p w14:paraId="05336B3A" w14:textId="319B183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37" w:history="1">
        <w:r w:rsidRPr="00126655">
          <w:rPr>
            <w:rStyle w:val="Hyperlink"/>
            <w:noProof/>
          </w:rPr>
          <w:t>11.3.2.7 Description of list of LLRs allocated</w:t>
        </w:r>
        <w:r>
          <w:rPr>
            <w:noProof/>
            <w:webHidden/>
          </w:rPr>
          <w:tab/>
        </w:r>
        <w:r>
          <w:rPr>
            <w:noProof/>
            <w:webHidden/>
          </w:rPr>
          <w:fldChar w:fldCharType="begin"/>
        </w:r>
        <w:r>
          <w:rPr>
            <w:noProof/>
            <w:webHidden/>
          </w:rPr>
          <w:instrText xml:space="preserve"> PAGEREF _Toc210647237 \h </w:instrText>
        </w:r>
        <w:r>
          <w:rPr>
            <w:noProof/>
            <w:webHidden/>
          </w:rPr>
        </w:r>
        <w:r>
          <w:rPr>
            <w:noProof/>
            <w:webHidden/>
          </w:rPr>
          <w:fldChar w:fldCharType="separate"/>
        </w:r>
        <w:r w:rsidR="001D6375">
          <w:rPr>
            <w:noProof/>
            <w:webHidden/>
          </w:rPr>
          <w:t>429</w:t>
        </w:r>
        <w:r>
          <w:rPr>
            <w:noProof/>
            <w:webHidden/>
          </w:rPr>
          <w:fldChar w:fldCharType="end"/>
        </w:r>
      </w:hyperlink>
    </w:p>
    <w:p w14:paraId="20A54CD7" w14:textId="7CC0DB8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38" w:history="1">
        <w:r w:rsidRPr="00126655">
          <w:rPr>
            <w:rStyle w:val="Hyperlink"/>
            <w:noProof/>
          </w:rPr>
          <w:t>11.3.2.7.1 daulibstm32f4xxcan-CanInit-LLR-001</w:t>
        </w:r>
        <w:r>
          <w:rPr>
            <w:noProof/>
            <w:webHidden/>
          </w:rPr>
          <w:tab/>
        </w:r>
        <w:r>
          <w:rPr>
            <w:noProof/>
            <w:webHidden/>
          </w:rPr>
          <w:fldChar w:fldCharType="begin"/>
        </w:r>
        <w:r>
          <w:rPr>
            <w:noProof/>
            <w:webHidden/>
          </w:rPr>
          <w:instrText xml:space="preserve"> PAGEREF _Toc210647238 \h </w:instrText>
        </w:r>
        <w:r>
          <w:rPr>
            <w:noProof/>
            <w:webHidden/>
          </w:rPr>
        </w:r>
        <w:r>
          <w:rPr>
            <w:noProof/>
            <w:webHidden/>
          </w:rPr>
          <w:fldChar w:fldCharType="separate"/>
        </w:r>
        <w:r w:rsidR="001D6375">
          <w:rPr>
            <w:noProof/>
            <w:webHidden/>
          </w:rPr>
          <w:t>429</w:t>
        </w:r>
        <w:r>
          <w:rPr>
            <w:noProof/>
            <w:webHidden/>
          </w:rPr>
          <w:fldChar w:fldCharType="end"/>
        </w:r>
      </w:hyperlink>
    </w:p>
    <w:p w14:paraId="00819380" w14:textId="4C9657D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39" w:history="1">
        <w:r w:rsidRPr="00126655">
          <w:rPr>
            <w:rStyle w:val="Hyperlink"/>
            <w:noProof/>
          </w:rPr>
          <w:t>11.3.2.7.2 daulibstm32f4xxcan-CanInit-LLR-002</w:t>
        </w:r>
        <w:r>
          <w:rPr>
            <w:noProof/>
            <w:webHidden/>
          </w:rPr>
          <w:tab/>
        </w:r>
        <w:r>
          <w:rPr>
            <w:noProof/>
            <w:webHidden/>
          </w:rPr>
          <w:fldChar w:fldCharType="begin"/>
        </w:r>
        <w:r>
          <w:rPr>
            <w:noProof/>
            <w:webHidden/>
          </w:rPr>
          <w:instrText xml:space="preserve"> PAGEREF _Toc210647239 \h </w:instrText>
        </w:r>
        <w:r>
          <w:rPr>
            <w:noProof/>
            <w:webHidden/>
          </w:rPr>
        </w:r>
        <w:r>
          <w:rPr>
            <w:noProof/>
            <w:webHidden/>
          </w:rPr>
          <w:fldChar w:fldCharType="separate"/>
        </w:r>
        <w:r w:rsidR="001D6375">
          <w:rPr>
            <w:noProof/>
            <w:webHidden/>
          </w:rPr>
          <w:t>429</w:t>
        </w:r>
        <w:r>
          <w:rPr>
            <w:noProof/>
            <w:webHidden/>
          </w:rPr>
          <w:fldChar w:fldCharType="end"/>
        </w:r>
      </w:hyperlink>
    </w:p>
    <w:p w14:paraId="06043C3E" w14:textId="248F278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0" w:history="1">
        <w:r w:rsidRPr="00126655">
          <w:rPr>
            <w:rStyle w:val="Hyperlink"/>
            <w:noProof/>
          </w:rPr>
          <w:t>11.3.2.7.3 daulibstm32f4xxcan-CanInit-LLR-003</w:t>
        </w:r>
        <w:r>
          <w:rPr>
            <w:noProof/>
            <w:webHidden/>
          </w:rPr>
          <w:tab/>
        </w:r>
        <w:r>
          <w:rPr>
            <w:noProof/>
            <w:webHidden/>
          </w:rPr>
          <w:fldChar w:fldCharType="begin"/>
        </w:r>
        <w:r>
          <w:rPr>
            <w:noProof/>
            <w:webHidden/>
          </w:rPr>
          <w:instrText xml:space="preserve"> PAGEREF _Toc210647240 \h </w:instrText>
        </w:r>
        <w:r>
          <w:rPr>
            <w:noProof/>
            <w:webHidden/>
          </w:rPr>
        </w:r>
        <w:r>
          <w:rPr>
            <w:noProof/>
            <w:webHidden/>
          </w:rPr>
          <w:fldChar w:fldCharType="separate"/>
        </w:r>
        <w:r w:rsidR="001D6375">
          <w:rPr>
            <w:noProof/>
            <w:webHidden/>
          </w:rPr>
          <w:t>430</w:t>
        </w:r>
        <w:r>
          <w:rPr>
            <w:noProof/>
            <w:webHidden/>
          </w:rPr>
          <w:fldChar w:fldCharType="end"/>
        </w:r>
      </w:hyperlink>
    </w:p>
    <w:p w14:paraId="6B87C67A" w14:textId="79DADF0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1" w:history="1">
        <w:r w:rsidRPr="00126655">
          <w:rPr>
            <w:rStyle w:val="Hyperlink"/>
            <w:noProof/>
          </w:rPr>
          <w:t>11.3.2.7.4 daulibstm32f4xxcan-CanInit-LLR-004</w:t>
        </w:r>
        <w:r>
          <w:rPr>
            <w:noProof/>
            <w:webHidden/>
          </w:rPr>
          <w:tab/>
        </w:r>
        <w:r>
          <w:rPr>
            <w:noProof/>
            <w:webHidden/>
          </w:rPr>
          <w:fldChar w:fldCharType="begin"/>
        </w:r>
        <w:r>
          <w:rPr>
            <w:noProof/>
            <w:webHidden/>
          </w:rPr>
          <w:instrText xml:space="preserve"> PAGEREF _Toc210647241 \h </w:instrText>
        </w:r>
        <w:r>
          <w:rPr>
            <w:noProof/>
            <w:webHidden/>
          </w:rPr>
        </w:r>
        <w:r>
          <w:rPr>
            <w:noProof/>
            <w:webHidden/>
          </w:rPr>
          <w:fldChar w:fldCharType="separate"/>
        </w:r>
        <w:r w:rsidR="001D6375">
          <w:rPr>
            <w:noProof/>
            <w:webHidden/>
          </w:rPr>
          <w:t>430</w:t>
        </w:r>
        <w:r>
          <w:rPr>
            <w:noProof/>
            <w:webHidden/>
          </w:rPr>
          <w:fldChar w:fldCharType="end"/>
        </w:r>
      </w:hyperlink>
    </w:p>
    <w:p w14:paraId="52D6253F" w14:textId="2E140FA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2" w:history="1">
        <w:r w:rsidRPr="00126655">
          <w:rPr>
            <w:rStyle w:val="Hyperlink"/>
            <w:noProof/>
          </w:rPr>
          <w:t>11.3.2.7.5 daulibstm32f4xxcan-CanInit-LLR-005</w:t>
        </w:r>
        <w:r>
          <w:rPr>
            <w:noProof/>
            <w:webHidden/>
          </w:rPr>
          <w:tab/>
        </w:r>
        <w:r>
          <w:rPr>
            <w:noProof/>
            <w:webHidden/>
          </w:rPr>
          <w:fldChar w:fldCharType="begin"/>
        </w:r>
        <w:r>
          <w:rPr>
            <w:noProof/>
            <w:webHidden/>
          </w:rPr>
          <w:instrText xml:space="preserve"> PAGEREF _Toc210647242 \h </w:instrText>
        </w:r>
        <w:r>
          <w:rPr>
            <w:noProof/>
            <w:webHidden/>
          </w:rPr>
        </w:r>
        <w:r>
          <w:rPr>
            <w:noProof/>
            <w:webHidden/>
          </w:rPr>
          <w:fldChar w:fldCharType="separate"/>
        </w:r>
        <w:r w:rsidR="001D6375">
          <w:rPr>
            <w:noProof/>
            <w:webHidden/>
          </w:rPr>
          <w:t>430</w:t>
        </w:r>
        <w:r>
          <w:rPr>
            <w:noProof/>
            <w:webHidden/>
          </w:rPr>
          <w:fldChar w:fldCharType="end"/>
        </w:r>
      </w:hyperlink>
    </w:p>
    <w:p w14:paraId="7C5FC444" w14:textId="6FF9A47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3" w:history="1">
        <w:r w:rsidRPr="00126655">
          <w:rPr>
            <w:rStyle w:val="Hyperlink"/>
            <w:noProof/>
          </w:rPr>
          <w:t>11.3.2.7.6 daulibstm32f4xxcan-CanInit-LLR-006</w:t>
        </w:r>
        <w:r>
          <w:rPr>
            <w:noProof/>
            <w:webHidden/>
          </w:rPr>
          <w:tab/>
        </w:r>
        <w:r>
          <w:rPr>
            <w:noProof/>
            <w:webHidden/>
          </w:rPr>
          <w:fldChar w:fldCharType="begin"/>
        </w:r>
        <w:r>
          <w:rPr>
            <w:noProof/>
            <w:webHidden/>
          </w:rPr>
          <w:instrText xml:space="preserve"> PAGEREF _Toc210647243 \h </w:instrText>
        </w:r>
        <w:r>
          <w:rPr>
            <w:noProof/>
            <w:webHidden/>
          </w:rPr>
        </w:r>
        <w:r>
          <w:rPr>
            <w:noProof/>
            <w:webHidden/>
          </w:rPr>
          <w:fldChar w:fldCharType="separate"/>
        </w:r>
        <w:r w:rsidR="001D6375">
          <w:rPr>
            <w:noProof/>
            <w:webHidden/>
          </w:rPr>
          <w:t>430</w:t>
        </w:r>
        <w:r>
          <w:rPr>
            <w:noProof/>
            <w:webHidden/>
          </w:rPr>
          <w:fldChar w:fldCharType="end"/>
        </w:r>
      </w:hyperlink>
    </w:p>
    <w:p w14:paraId="00F95181" w14:textId="03E3A5F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4" w:history="1">
        <w:r w:rsidRPr="00126655">
          <w:rPr>
            <w:rStyle w:val="Hyperlink"/>
            <w:noProof/>
          </w:rPr>
          <w:t>11.3.2.7.7 daulibstm32f4xxcan-CanInit-LLR-007</w:t>
        </w:r>
        <w:r>
          <w:rPr>
            <w:noProof/>
            <w:webHidden/>
          </w:rPr>
          <w:tab/>
        </w:r>
        <w:r>
          <w:rPr>
            <w:noProof/>
            <w:webHidden/>
          </w:rPr>
          <w:fldChar w:fldCharType="begin"/>
        </w:r>
        <w:r>
          <w:rPr>
            <w:noProof/>
            <w:webHidden/>
          </w:rPr>
          <w:instrText xml:space="preserve"> PAGEREF _Toc210647244 \h </w:instrText>
        </w:r>
        <w:r>
          <w:rPr>
            <w:noProof/>
            <w:webHidden/>
          </w:rPr>
        </w:r>
        <w:r>
          <w:rPr>
            <w:noProof/>
            <w:webHidden/>
          </w:rPr>
          <w:fldChar w:fldCharType="separate"/>
        </w:r>
        <w:r w:rsidR="001D6375">
          <w:rPr>
            <w:noProof/>
            <w:webHidden/>
          </w:rPr>
          <w:t>431</w:t>
        </w:r>
        <w:r>
          <w:rPr>
            <w:noProof/>
            <w:webHidden/>
          </w:rPr>
          <w:fldChar w:fldCharType="end"/>
        </w:r>
      </w:hyperlink>
    </w:p>
    <w:p w14:paraId="77B86B72" w14:textId="7420FAE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5" w:history="1">
        <w:r w:rsidRPr="00126655">
          <w:rPr>
            <w:rStyle w:val="Hyperlink"/>
            <w:noProof/>
          </w:rPr>
          <w:t>11.3.2.7.8 daulibstm32f4xxcan-CanInit-LLR-008</w:t>
        </w:r>
        <w:r>
          <w:rPr>
            <w:noProof/>
            <w:webHidden/>
          </w:rPr>
          <w:tab/>
        </w:r>
        <w:r>
          <w:rPr>
            <w:noProof/>
            <w:webHidden/>
          </w:rPr>
          <w:fldChar w:fldCharType="begin"/>
        </w:r>
        <w:r>
          <w:rPr>
            <w:noProof/>
            <w:webHidden/>
          </w:rPr>
          <w:instrText xml:space="preserve"> PAGEREF _Toc210647245 \h </w:instrText>
        </w:r>
        <w:r>
          <w:rPr>
            <w:noProof/>
            <w:webHidden/>
          </w:rPr>
        </w:r>
        <w:r>
          <w:rPr>
            <w:noProof/>
            <w:webHidden/>
          </w:rPr>
          <w:fldChar w:fldCharType="separate"/>
        </w:r>
        <w:r w:rsidR="001D6375">
          <w:rPr>
            <w:noProof/>
            <w:webHidden/>
          </w:rPr>
          <w:t>431</w:t>
        </w:r>
        <w:r>
          <w:rPr>
            <w:noProof/>
            <w:webHidden/>
          </w:rPr>
          <w:fldChar w:fldCharType="end"/>
        </w:r>
      </w:hyperlink>
    </w:p>
    <w:p w14:paraId="78FEED59" w14:textId="3D2DE97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6" w:history="1">
        <w:r w:rsidRPr="00126655">
          <w:rPr>
            <w:rStyle w:val="Hyperlink"/>
            <w:noProof/>
          </w:rPr>
          <w:t>11.3.2.7.9 daulibstm32f4xxcan-CanInit-LLR-009</w:t>
        </w:r>
        <w:r>
          <w:rPr>
            <w:noProof/>
            <w:webHidden/>
          </w:rPr>
          <w:tab/>
        </w:r>
        <w:r>
          <w:rPr>
            <w:noProof/>
            <w:webHidden/>
          </w:rPr>
          <w:fldChar w:fldCharType="begin"/>
        </w:r>
        <w:r>
          <w:rPr>
            <w:noProof/>
            <w:webHidden/>
          </w:rPr>
          <w:instrText xml:space="preserve"> PAGEREF _Toc210647246 \h </w:instrText>
        </w:r>
        <w:r>
          <w:rPr>
            <w:noProof/>
            <w:webHidden/>
          </w:rPr>
        </w:r>
        <w:r>
          <w:rPr>
            <w:noProof/>
            <w:webHidden/>
          </w:rPr>
          <w:fldChar w:fldCharType="separate"/>
        </w:r>
        <w:r w:rsidR="001D6375">
          <w:rPr>
            <w:noProof/>
            <w:webHidden/>
          </w:rPr>
          <w:t>431</w:t>
        </w:r>
        <w:r>
          <w:rPr>
            <w:noProof/>
            <w:webHidden/>
          </w:rPr>
          <w:fldChar w:fldCharType="end"/>
        </w:r>
      </w:hyperlink>
    </w:p>
    <w:p w14:paraId="66E45B27" w14:textId="5CB83C7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7" w:history="1">
        <w:r w:rsidRPr="00126655">
          <w:rPr>
            <w:rStyle w:val="Hyperlink"/>
            <w:noProof/>
          </w:rPr>
          <w:t>11.3.2.7.10 daulibstm32f4xxcan-CanInit-LLR-010</w:t>
        </w:r>
        <w:r>
          <w:rPr>
            <w:noProof/>
            <w:webHidden/>
          </w:rPr>
          <w:tab/>
        </w:r>
        <w:r>
          <w:rPr>
            <w:noProof/>
            <w:webHidden/>
          </w:rPr>
          <w:fldChar w:fldCharType="begin"/>
        </w:r>
        <w:r>
          <w:rPr>
            <w:noProof/>
            <w:webHidden/>
          </w:rPr>
          <w:instrText xml:space="preserve"> PAGEREF _Toc210647247 \h </w:instrText>
        </w:r>
        <w:r>
          <w:rPr>
            <w:noProof/>
            <w:webHidden/>
          </w:rPr>
        </w:r>
        <w:r>
          <w:rPr>
            <w:noProof/>
            <w:webHidden/>
          </w:rPr>
          <w:fldChar w:fldCharType="separate"/>
        </w:r>
        <w:r w:rsidR="001D6375">
          <w:rPr>
            <w:noProof/>
            <w:webHidden/>
          </w:rPr>
          <w:t>431</w:t>
        </w:r>
        <w:r>
          <w:rPr>
            <w:noProof/>
            <w:webHidden/>
          </w:rPr>
          <w:fldChar w:fldCharType="end"/>
        </w:r>
      </w:hyperlink>
    </w:p>
    <w:p w14:paraId="6189CFB1" w14:textId="020C119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8" w:history="1">
        <w:r w:rsidRPr="00126655">
          <w:rPr>
            <w:rStyle w:val="Hyperlink"/>
            <w:noProof/>
          </w:rPr>
          <w:t>11.3.2.7.11 daulibstm32f4xxcan-CanInit-LLR-011</w:t>
        </w:r>
        <w:r>
          <w:rPr>
            <w:noProof/>
            <w:webHidden/>
          </w:rPr>
          <w:tab/>
        </w:r>
        <w:r>
          <w:rPr>
            <w:noProof/>
            <w:webHidden/>
          </w:rPr>
          <w:fldChar w:fldCharType="begin"/>
        </w:r>
        <w:r>
          <w:rPr>
            <w:noProof/>
            <w:webHidden/>
          </w:rPr>
          <w:instrText xml:space="preserve"> PAGEREF _Toc210647248 \h </w:instrText>
        </w:r>
        <w:r>
          <w:rPr>
            <w:noProof/>
            <w:webHidden/>
          </w:rPr>
        </w:r>
        <w:r>
          <w:rPr>
            <w:noProof/>
            <w:webHidden/>
          </w:rPr>
          <w:fldChar w:fldCharType="separate"/>
        </w:r>
        <w:r w:rsidR="001D6375">
          <w:rPr>
            <w:noProof/>
            <w:webHidden/>
          </w:rPr>
          <w:t>431</w:t>
        </w:r>
        <w:r>
          <w:rPr>
            <w:noProof/>
            <w:webHidden/>
          </w:rPr>
          <w:fldChar w:fldCharType="end"/>
        </w:r>
      </w:hyperlink>
    </w:p>
    <w:p w14:paraId="7EF1A20C" w14:textId="7593741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49" w:history="1">
        <w:r w:rsidRPr="00126655">
          <w:rPr>
            <w:rStyle w:val="Hyperlink"/>
            <w:noProof/>
          </w:rPr>
          <w:t>11.3.2.7.12 daulibstm32f4xxcan-CanInit-LLR-012</w:t>
        </w:r>
        <w:r>
          <w:rPr>
            <w:noProof/>
            <w:webHidden/>
          </w:rPr>
          <w:tab/>
        </w:r>
        <w:r>
          <w:rPr>
            <w:noProof/>
            <w:webHidden/>
          </w:rPr>
          <w:fldChar w:fldCharType="begin"/>
        </w:r>
        <w:r>
          <w:rPr>
            <w:noProof/>
            <w:webHidden/>
          </w:rPr>
          <w:instrText xml:space="preserve"> PAGEREF _Toc210647249 \h </w:instrText>
        </w:r>
        <w:r>
          <w:rPr>
            <w:noProof/>
            <w:webHidden/>
          </w:rPr>
        </w:r>
        <w:r>
          <w:rPr>
            <w:noProof/>
            <w:webHidden/>
          </w:rPr>
          <w:fldChar w:fldCharType="separate"/>
        </w:r>
        <w:r w:rsidR="001D6375">
          <w:rPr>
            <w:noProof/>
            <w:webHidden/>
          </w:rPr>
          <w:t>432</w:t>
        </w:r>
        <w:r>
          <w:rPr>
            <w:noProof/>
            <w:webHidden/>
          </w:rPr>
          <w:fldChar w:fldCharType="end"/>
        </w:r>
      </w:hyperlink>
    </w:p>
    <w:p w14:paraId="16E2A404" w14:textId="3605801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0" w:history="1">
        <w:r w:rsidRPr="00126655">
          <w:rPr>
            <w:rStyle w:val="Hyperlink"/>
            <w:noProof/>
          </w:rPr>
          <w:t>11.3.2.7.13 daulibstm32f4xxcan-CanInit-LLR-013</w:t>
        </w:r>
        <w:r>
          <w:rPr>
            <w:noProof/>
            <w:webHidden/>
          </w:rPr>
          <w:tab/>
        </w:r>
        <w:r>
          <w:rPr>
            <w:noProof/>
            <w:webHidden/>
          </w:rPr>
          <w:fldChar w:fldCharType="begin"/>
        </w:r>
        <w:r>
          <w:rPr>
            <w:noProof/>
            <w:webHidden/>
          </w:rPr>
          <w:instrText xml:space="preserve"> PAGEREF _Toc210647250 \h </w:instrText>
        </w:r>
        <w:r>
          <w:rPr>
            <w:noProof/>
            <w:webHidden/>
          </w:rPr>
        </w:r>
        <w:r>
          <w:rPr>
            <w:noProof/>
            <w:webHidden/>
          </w:rPr>
          <w:fldChar w:fldCharType="separate"/>
        </w:r>
        <w:r w:rsidR="001D6375">
          <w:rPr>
            <w:noProof/>
            <w:webHidden/>
          </w:rPr>
          <w:t>432</w:t>
        </w:r>
        <w:r>
          <w:rPr>
            <w:noProof/>
            <w:webHidden/>
          </w:rPr>
          <w:fldChar w:fldCharType="end"/>
        </w:r>
      </w:hyperlink>
    </w:p>
    <w:p w14:paraId="0FBAF876" w14:textId="3A51C04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1" w:history="1">
        <w:r w:rsidRPr="00126655">
          <w:rPr>
            <w:rStyle w:val="Hyperlink"/>
            <w:noProof/>
          </w:rPr>
          <w:t>11.3.2.7.14 daulibstm32f4xxcan-CanInit-LLR-014</w:t>
        </w:r>
        <w:r>
          <w:rPr>
            <w:noProof/>
            <w:webHidden/>
          </w:rPr>
          <w:tab/>
        </w:r>
        <w:r>
          <w:rPr>
            <w:noProof/>
            <w:webHidden/>
          </w:rPr>
          <w:fldChar w:fldCharType="begin"/>
        </w:r>
        <w:r>
          <w:rPr>
            <w:noProof/>
            <w:webHidden/>
          </w:rPr>
          <w:instrText xml:space="preserve"> PAGEREF _Toc210647251 \h </w:instrText>
        </w:r>
        <w:r>
          <w:rPr>
            <w:noProof/>
            <w:webHidden/>
          </w:rPr>
        </w:r>
        <w:r>
          <w:rPr>
            <w:noProof/>
            <w:webHidden/>
          </w:rPr>
          <w:fldChar w:fldCharType="separate"/>
        </w:r>
        <w:r w:rsidR="001D6375">
          <w:rPr>
            <w:noProof/>
            <w:webHidden/>
          </w:rPr>
          <w:t>432</w:t>
        </w:r>
        <w:r>
          <w:rPr>
            <w:noProof/>
            <w:webHidden/>
          </w:rPr>
          <w:fldChar w:fldCharType="end"/>
        </w:r>
      </w:hyperlink>
    </w:p>
    <w:p w14:paraId="12DA7387" w14:textId="554214F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2" w:history="1">
        <w:r w:rsidRPr="00126655">
          <w:rPr>
            <w:rStyle w:val="Hyperlink"/>
            <w:noProof/>
          </w:rPr>
          <w:t>11.3.2.7.15 daulibstm32f4xxcan-CanInit-LLR-015</w:t>
        </w:r>
        <w:r>
          <w:rPr>
            <w:noProof/>
            <w:webHidden/>
          </w:rPr>
          <w:tab/>
        </w:r>
        <w:r>
          <w:rPr>
            <w:noProof/>
            <w:webHidden/>
          </w:rPr>
          <w:fldChar w:fldCharType="begin"/>
        </w:r>
        <w:r>
          <w:rPr>
            <w:noProof/>
            <w:webHidden/>
          </w:rPr>
          <w:instrText xml:space="preserve"> PAGEREF _Toc210647252 \h </w:instrText>
        </w:r>
        <w:r>
          <w:rPr>
            <w:noProof/>
            <w:webHidden/>
          </w:rPr>
        </w:r>
        <w:r>
          <w:rPr>
            <w:noProof/>
            <w:webHidden/>
          </w:rPr>
          <w:fldChar w:fldCharType="separate"/>
        </w:r>
        <w:r w:rsidR="001D6375">
          <w:rPr>
            <w:noProof/>
            <w:webHidden/>
          </w:rPr>
          <w:t>432</w:t>
        </w:r>
        <w:r>
          <w:rPr>
            <w:noProof/>
            <w:webHidden/>
          </w:rPr>
          <w:fldChar w:fldCharType="end"/>
        </w:r>
      </w:hyperlink>
    </w:p>
    <w:p w14:paraId="618EBF68" w14:textId="1D3A434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3" w:history="1">
        <w:r w:rsidRPr="00126655">
          <w:rPr>
            <w:rStyle w:val="Hyperlink"/>
            <w:noProof/>
          </w:rPr>
          <w:t>11.3.2.7.16 daulibstm32f4xxcan-CanInit-LLR-016</w:t>
        </w:r>
        <w:r>
          <w:rPr>
            <w:noProof/>
            <w:webHidden/>
          </w:rPr>
          <w:tab/>
        </w:r>
        <w:r>
          <w:rPr>
            <w:noProof/>
            <w:webHidden/>
          </w:rPr>
          <w:fldChar w:fldCharType="begin"/>
        </w:r>
        <w:r>
          <w:rPr>
            <w:noProof/>
            <w:webHidden/>
          </w:rPr>
          <w:instrText xml:space="preserve"> PAGEREF _Toc210647253 \h </w:instrText>
        </w:r>
        <w:r>
          <w:rPr>
            <w:noProof/>
            <w:webHidden/>
          </w:rPr>
        </w:r>
        <w:r>
          <w:rPr>
            <w:noProof/>
            <w:webHidden/>
          </w:rPr>
          <w:fldChar w:fldCharType="separate"/>
        </w:r>
        <w:r w:rsidR="001D6375">
          <w:rPr>
            <w:noProof/>
            <w:webHidden/>
          </w:rPr>
          <w:t>432</w:t>
        </w:r>
        <w:r>
          <w:rPr>
            <w:noProof/>
            <w:webHidden/>
          </w:rPr>
          <w:fldChar w:fldCharType="end"/>
        </w:r>
      </w:hyperlink>
    </w:p>
    <w:p w14:paraId="3C51EFEB" w14:textId="0881A61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4" w:history="1">
        <w:r w:rsidRPr="00126655">
          <w:rPr>
            <w:rStyle w:val="Hyperlink"/>
            <w:noProof/>
          </w:rPr>
          <w:t>11.3.2.7.17 daulibstm32f4xxcan-CanInit-LLR-017</w:t>
        </w:r>
        <w:r>
          <w:rPr>
            <w:noProof/>
            <w:webHidden/>
          </w:rPr>
          <w:tab/>
        </w:r>
        <w:r>
          <w:rPr>
            <w:noProof/>
            <w:webHidden/>
          </w:rPr>
          <w:fldChar w:fldCharType="begin"/>
        </w:r>
        <w:r>
          <w:rPr>
            <w:noProof/>
            <w:webHidden/>
          </w:rPr>
          <w:instrText xml:space="preserve"> PAGEREF _Toc210647254 \h </w:instrText>
        </w:r>
        <w:r>
          <w:rPr>
            <w:noProof/>
            <w:webHidden/>
          </w:rPr>
        </w:r>
        <w:r>
          <w:rPr>
            <w:noProof/>
            <w:webHidden/>
          </w:rPr>
          <w:fldChar w:fldCharType="separate"/>
        </w:r>
        <w:r w:rsidR="001D6375">
          <w:rPr>
            <w:noProof/>
            <w:webHidden/>
          </w:rPr>
          <w:t>433</w:t>
        </w:r>
        <w:r>
          <w:rPr>
            <w:noProof/>
            <w:webHidden/>
          </w:rPr>
          <w:fldChar w:fldCharType="end"/>
        </w:r>
      </w:hyperlink>
    </w:p>
    <w:p w14:paraId="2E6DDCDE" w14:textId="3663022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5" w:history="1">
        <w:r w:rsidRPr="00126655">
          <w:rPr>
            <w:rStyle w:val="Hyperlink"/>
            <w:noProof/>
          </w:rPr>
          <w:t>11.3.2.7.18 daulibstm32f4xxcan-CanInit-LLR-018</w:t>
        </w:r>
        <w:r>
          <w:rPr>
            <w:noProof/>
            <w:webHidden/>
          </w:rPr>
          <w:tab/>
        </w:r>
        <w:r>
          <w:rPr>
            <w:noProof/>
            <w:webHidden/>
          </w:rPr>
          <w:fldChar w:fldCharType="begin"/>
        </w:r>
        <w:r>
          <w:rPr>
            <w:noProof/>
            <w:webHidden/>
          </w:rPr>
          <w:instrText xml:space="preserve"> PAGEREF _Toc210647255 \h </w:instrText>
        </w:r>
        <w:r>
          <w:rPr>
            <w:noProof/>
            <w:webHidden/>
          </w:rPr>
        </w:r>
        <w:r>
          <w:rPr>
            <w:noProof/>
            <w:webHidden/>
          </w:rPr>
          <w:fldChar w:fldCharType="separate"/>
        </w:r>
        <w:r w:rsidR="001D6375">
          <w:rPr>
            <w:noProof/>
            <w:webHidden/>
          </w:rPr>
          <w:t>433</w:t>
        </w:r>
        <w:r>
          <w:rPr>
            <w:noProof/>
            <w:webHidden/>
          </w:rPr>
          <w:fldChar w:fldCharType="end"/>
        </w:r>
      </w:hyperlink>
    </w:p>
    <w:p w14:paraId="47BF09F6" w14:textId="72CA838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6" w:history="1">
        <w:r w:rsidRPr="00126655">
          <w:rPr>
            <w:rStyle w:val="Hyperlink"/>
            <w:noProof/>
          </w:rPr>
          <w:t>11.3.2.7.19 daulibstm32f4xxcan-CanInit-LLR-019</w:t>
        </w:r>
        <w:r>
          <w:rPr>
            <w:noProof/>
            <w:webHidden/>
          </w:rPr>
          <w:tab/>
        </w:r>
        <w:r>
          <w:rPr>
            <w:noProof/>
            <w:webHidden/>
          </w:rPr>
          <w:fldChar w:fldCharType="begin"/>
        </w:r>
        <w:r>
          <w:rPr>
            <w:noProof/>
            <w:webHidden/>
          </w:rPr>
          <w:instrText xml:space="preserve"> PAGEREF _Toc210647256 \h </w:instrText>
        </w:r>
        <w:r>
          <w:rPr>
            <w:noProof/>
            <w:webHidden/>
          </w:rPr>
        </w:r>
        <w:r>
          <w:rPr>
            <w:noProof/>
            <w:webHidden/>
          </w:rPr>
          <w:fldChar w:fldCharType="separate"/>
        </w:r>
        <w:r w:rsidR="001D6375">
          <w:rPr>
            <w:noProof/>
            <w:webHidden/>
          </w:rPr>
          <w:t>433</w:t>
        </w:r>
        <w:r>
          <w:rPr>
            <w:noProof/>
            <w:webHidden/>
          </w:rPr>
          <w:fldChar w:fldCharType="end"/>
        </w:r>
      </w:hyperlink>
    </w:p>
    <w:p w14:paraId="06EE0FFE" w14:textId="6AFB1E7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57" w:history="1">
        <w:r w:rsidRPr="00126655">
          <w:rPr>
            <w:rStyle w:val="Hyperlink"/>
            <w:noProof/>
          </w:rPr>
          <w:t>11.3.2.7.20 daulibstm32f4xxcan-CanInit-LLR-020</w:t>
        </w:r>
        <w:r>
          <w:rPr>
            <w:noProof/>
            <w:webHidden/>
          </w:rPr>
          <w:tab/>
        </w:r>
        <w:r>
          <w:rPr>
            <w:noProof/>
            <w:webHidden/>
          </w:rPr>
          <w:fldChar w:fldCharType="begin"/>
        </w:r>
        <w:r>
          <w:rPr>
            <w:noProof/>
            <w:webHidden/>
          </w:rPr>
          <w:instrText xml:space="preserve"> PAGEREF _Toc210647257 \h </w:instrText>
        </w:r>
        <w:r>
          <w:rPr>
            <w:noProof/>
            <w:webHidden/>
          </w:rPr>
        </w:r>
        <w:r>
          <w:rPr>
            <w:noProof/>
            <w:webHidden/>
          </w:rPr>
          <w:fldChar w:fldCharType="separate"/>
        </w:r>
        <w:r w:rsidR="001D6375">
          <w:rPr>
            <w:noProof/>
            <w:webHidden/>
          </w:rPr>
          <w:t>434</w:t>
        </w:r>
        <w:r>
          <w:rPr>
            <w:noProof/>
            <w:webHidden/>
          </w:rPr>
          <w:fldChar w:fldCharType="end"/>
        </w:r>
      </w:hyperlink>
    </w:p>
    <w:p w14:paraId="75E82CC8" w14:textId="76D3FB1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58" w:history="1">
        <w:r w:rsidRPr="00126655">
          <w:rPr>
            <w:rStyle w:val="Hyperlink"/>
            <w:noProof/>
          </w:rPr>
          <w:t>11.3.3 CanFilterInit</w:t>
        </w:r>
        <w:r>
          <w:rPr>
            <w:noProof/>
            <w:webHidden/>
          </w:rPr>
          <w:tab/>
        </w:r>
        <w:r>
          <w:rPr>
            <w:noProof/>
            <w:webHidden/>
          </w:rPr>
          <w:fldChar w:fldCharType="begin"/>
        </w:r>
        <w:r>
          <w:rPr>
            <w:noProof/>
            <w:webHidden/>
          </w:rPr>
          <w:instrText xml:space="preserve"> PAGEREF _Toc210647258 \h </w:instrText>
        </w:r>
        <w:r>
          <w:rPr>
            <w:noProof/>
            <w:webHidden/>
          </w:rPr>
        </w:r>
        <w:r>
          <w:rPr>
            <w:noProof/>
            <w:webHidden/>
          </w:rPr>
          <w:fldChar w:fldCharType="separate"/>
        </w:r>
        <w:r w:rsidR="001D6375">
          <w:rPr>
            <w:noProof/>
            <w:webHidden/>
          </w:rPr>
          <w:t>434</w:t>
        </w:r>
        <w:r>
          <w:rPr>
            <w:noProof/>
            <w:webHidden/>
          </w:rPr>
          <w:fldChar w:fldCharType="end"/>
        </w:r>
      </w:hyperlink>
    </w:p>
    <w:p w14:paraId="670AE69F" w14:textId="1CE4F7A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59" w:history="1">
        <w:r w:rsidRPr="00126655">
          <w:rPr>
            <w:rStyle w:val="Hyperlink"/>
            <w:noProof/>
          </w:rPr>
          <w:t>11.3.3.1 Brief Description</w:t>
        </w:r>
        <w:r>
          <w:rPr>
            <w:noProof/>
            <w:webHidden/>
          </w:rPr>
          <w:tab/>
        </w:r>
        <w:r>
          <w:rPr>
            <w:noProof/>
            <w:webHidden/>
          </w:rPr>
          <w:fldChar w:fldCharType="begin"/>
        </w:r>
        <w:r>
          <w:rPr>
            <w:noProof/>
            <w:webHidden/>
          </w:rPr>
          <w:instrText xml:space="preserve"> PAGEREF _Toc210647259 \h </w:instrText>
        </w:r>
        <w:r>
          <w:rPr>
            <w:noProof/>
            <w:webHidden/>
          </w:rPr>
        </w:r>
        <w:r>
          <w:rPr>
            <w:noProof/>
            <w:webHidden/>
          </w:rPr>
          <w:fldChar w:fldCharType="separate"/>
        </w:r>
        <w:r w:rsidR="001D6375">
          <w:rPr>
            <w:noProof/>
            <w:webHidden/>
          </w:rPr>
          <w:t>434</w:t>
        </w:r>
        <w:r>
          <w:rPr>
            <w:noProof/>
            <w:webHidden/>
          </w:rPr>
          <w:fldChar w:fldCharType="end"/>
        </w:r>
      </w:hyperlink>
    </w:p>
    <w:p w14:paraId="283E463E" w14:textId="33A117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0" w:history="1">
        <w:r w:rsidRPr="00126655">
          <w:rPr>
            <w:rStyle w:val="Hyperlink"/>
            <w:noProof/>
          </w:rPr>
          <w:t>11.3.3.2 List of HLRs allocated</w:t>
        </w:r>
        <w:r>
          <w:rPr>
            <w:noProof/>
            <w:webHidden/>
          </w:rPr>
          <w:tab/>
        </w:r>
        <w:r>
          <w:rPr>
            <w:noProof/>
            <w:webHidden/>
          </w:rPr>
          <w:fldChar w:fldCharType="begin"/>
        </w:r>
        <w:r>
          <w:rPr>
            <w:noProof/>
            <w:webHidden/>
          </w:rPr>
          <w:instrText xml:space="preserve"> PAGEREF _Toc210647260 \h </w:instrText>
        </w:r>
        <w:r>
          <w:rPr>
            <w:noProof/>
            <w:webHidden/>
          </w:rPr>
        </w:r>
        <w:r>
          <w:rPr>
            <w:noProof/>
            <w:webHidden/>
          </w:rPr>
          <w:fldChar w:fldCharType="separate"/>
        </w:r>
        <w:r w:rsidR="001D6375">
          <w:rPr>
            <w:noProof/>
            <w:webHidden/>
          </w:rPr>
          <w:t>434</w:t>
        </w:r>
        <w:r>
          <w:rPr>
            <w:noProof/>
            <w:webHidden/>
          </w:rPr>
          <w:fldChar w:fldCharType="end"/>
        </w:r>
      </w:hyperlink>
    </w:p>
    <w:p w14:paraId="78198240" w14:textId="492C8F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1" w:history="1">
        <w:r w:rsidRPr="00126655">
          <w:rPr>
            <w:rStyle w:val="Hyperlink"/>
            <w:noProof/>
          </w:rPr>
          <w:t>11.3.3.3 List of global variables accessed and modified</w:t>
        </w:r>
        <w:r>
          <w:rPr>
            <w:noProof/>
            <w:webHidden/>
          </w:rPr>
          <w:tab/>
        </w:r>
        <w:r>
          <w:rPr>
            <w:noProof/>
            <w:webHidden/>
          </w:rPr>
          <w:fldChar w:fldCharType="begin"/>
        </w:r>
        <w:r>
          <w:rPr>
            <w:noProof/>
            <w:webHidden/>
          </w:rPr>
          <w:instrText xml:space="preserve"> PAGEREF _Toc210647261 \h </w:instrText>
        </w:r>
        <w:r>
          <w:rPr>
            <w:noProof/>
            <w:webHidden/>
          </w:rPr>
        </w:r>
        <w:r>
          <w:rPr>
            <w:noProof/>
            <w:webHidden/>
          </w:rPr>
          <w:fldChar w:fldCharType="separate"/>
        </w:r>
        <w:r w:rsidR="001D6375">
          <w:rPr>
            <w:noProof/>
            <w:webHidden/>
          </w:rPr>
          <w:t>434</w:t>
        </w:r>
        <w:r>
          <w:rPr>
            <w:noProof/>
            <w:webHidden/>
          </w:rPr>
          <w:fldChar w:fldCharType="end"/>
        </w:r>
      </w:hyperlink>
    </w:p>
    <w:p w14:paraId="05A6C744" w14:textId="7714CA0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2" w:history="1">
        <w:r w:rsidRPr="00126655">
          <w:rPr>
            <w:rStyle w:val="Hyperlink"/>
            <w:noProof/>
          </w:rPr>
          <w:t>11.3.3.4 Parameter list (Input/Output)</w:t>
        </w:r>
        <w:r>
          <w:rPr>
            <w:noProof/>
            <w:webHidden/>
          </w:rPr>
          <w:tab/>
        </w:r>
        <w:r>
          <w:rPr>
            <w:noProof/>
            <w:webHidden/>
          </w:rPr>
          <w:fldChar w:fldCharType="begin"/>
        </w:r>
        <w:r>
          <w:rPr>
            <w:noProof/>
            <w:webHidden/>
          </w:rPr>
          <w:instrText xml:space="preserve"> PAGEREF _Toc210647262 \h </w:instrText>
        </w:r>
        <w:r>
          <w:rPr>
            <w:noProof/>
            <w:webHidden/>
          </w:rPr>
        </w:r>
        <w:r>
          <w:rPr>
            <w:noProof/>
            <w:webHidden/>
          </w:rPr>
          <w:fldChar w:fldCharType="separate"/>
        </w:r>
        <w:r w:rsidR="001D6375">
          <w:rPr>
            <w:noProof/>
            <w:webHidden/>
          </w:rPr>
          <w:t>435</w:t>
        </w:r>
        <w:r>
          <w:rPr>
            <w:noProof/>
            <w:webHidden/>
          </w:rPr>
          <w:fldChar w:fldCharType="end"/>
        </w:r>
      </w:hyperlink>
    </w:p>
    <w:p w14:paraId="6A373279" w14:textId="6E0DF65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3" w:history="1">
        <w:r w:rsidRPr="00126655">
          <w:rPr>
            <w:rStyle w:val="Hyperlink"/>
            <w:noProof/>
          </w:rPr>
          <w:t>11.3.3.5 Return Value</w:t>
        </w:r>
        <w:r>
          <w:rPr>
            <w:noProof/>
            <w:webHidden/>
          </w:rPr>
          <w:tab/>
        </w:r>
        <w:r>
          <w:rPr>
            <w:noProof/>
            <w:webHidden/>
          </w:rPr>
          <w:fldChar w:fldCharType="begin"/>
        </w:r>
        <w:r>
          <w:rPr>
            <w:noProof/>
            <w:webHidden/>
          </w:rPr>
          <w:instrText xml:space="preserve"> PAGEREF _Toc210647263 \h </w:instrText>
        </w:r>
        <w:r>
          <w:rPr>
            <w:noProof/>
            <w:webHidden/>
          </w:rPr>
        </w:r>
        <w:r>
          <w:rPr>
            <w:noProof/>
            <w:webHidden/>
          </w:rPr>
          <w:fldChar w:fldCharType="separate"/>
        </w:r>
        <w:r w:rsidR="001D6375">
          <w:rPr>
            <w:noProof/>
            <w:webHidden/>
          </w:rPr>
          <w:t>435</w:t>
        </w:r>
        <w:r>
          <w:rPr>
            <w:noProof/>
            <w:webHidden/>
          </w:rPr>
          <w:fldChar w:fldCharType="end"/>
        </w:r>
      </w:hyperlink>
    </w:p>
    <w:p w14:paraId="629843B1" w14:textId="2AEEA90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4" w:history="1">
        <w:r w:rsidRPr="00126655">
          <w:rPr>
            <w:rStyle w:val="Hyperlink"/>
            <w:noProof/>
          </w:rPr>
          <w:t>11.3.3.6 Other CSUs called by this CSU</w:t>
        </w:r>
        <w:r>
          <w:rPr>
            <w:noProof/>
            <w:webHidden/>
          </w:rPr>
          <w:tab/>
        </w:r>
        <w:r>
          <w:rPr>
            <w:noProof/>
            <w:webHidden/>
          </w:rPr>
          <w:fldChar w:fldCharType="begin"/>
        </w:r>
        <w:r>
          <w:rPr>
            <w:noProof/>
            <w:webHidden/>
          </w:rPr>
          <w:instrText xml:space="preserve"> PAGEREF _Toc210647264 \h </w:instrText>
        </w:r>
        <w:r>
          <w:rPr>
            <w:noProof/>
            <w:webHidden/>
          </w:rPr>
        </w:r>
        <w:r>
          <w:rPr>
            <w:noProof/>
            <w:webHidden/>
          </w:rPr>
          <w:fldChar w:fldCharType="separate"/>
        </w:r>
        <w:r w:rsidR="001D6375">
          <w:rPr>
            <w:noProof/>
            <w:webHidden/>
          </w:rPr>
          <w:t>435</w:t>
        </w:r>
        <w:r>
          <w:rPr>
            <w:noProof/>
            <w:webHidden/>
          </w:rPr>
          <w:fldChar w:fldCharType="end"/>
        </w:r>
      </w:hyperlink>
    </w:p>
    <w:p w14:paraId="0669C12F" w14:textId="2014DC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65" w:history="1">
        <w:r w:rsidRPr="00126655">
          <w:rPr>
            <w:rStyle w:val="Hyperlink"/>
            <w:noProof/>
          </w:rPr>
          <w:t>11.3.3.7 Description of list of LLRs allocated</w:t>
        </w:r>
        <w:r>
          <w:rPr>
            <w:noProof/>
            <w:webHidden/>
          </w:rPr>
          <w:tab/>
        </w:r>
        <w:r>
          <w:rPr>
            <w:noProof/>
            <w:webHidden/>
          </w:rPr>
          <w:fldChar w:fldCharType="begin"/>
        </w:r>
        <w:r>
          <w:rPr>
            <w:noProof/>
            <w:webHidden/>
          </w:rPr>
          <w:instrText xml:space="preserve"> PAGEREF _Toc210647265 \h </w:instrText>
        </w:r>
        <w:r>
          <w:rPr>
            <w:noProof/>
            <w:webHidden/>
          </w:rPr>
        </w:r>
        <w:r>
          <w:rPr>
            <w:noProof/>
            <w:webHidden/>
          </w:rPr>
          <w:fldChar w:fldCharType="separate"/>
        </w:r>
        <w:r w:rsidR="001D6375">
          <w:rPr>
            <w:noProof/>
            <w:webHidden/>
          </w:rPr>
          <w:t>435</w:t>
        </w:r>
        <w:r>
          <w:rPr>
            <w:noProof/>
            <w:webHidden/>
          </w:rPr>
          <w:fldChar w:fldCharType="end"/>
        </w:r>
      </w:hyperlink>
    </w:p>
    <w:p w14:paraId="2224E06C" w14:textId="7CDA93C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66" w:history="1">
        <w:r w:rsidRPr="00126655">
          <w:rPr>
            <w:rStyle w:val="Hyperlink"/>
            <w:noProof/>
          </w:rPr>
          <w:t>11.3.3.7.1 daulibstm32f4xxcan-CanFilterInit-LLR-001</w:t>
        </w:r>
        <w:r>
          <w:rPr>
            <w:noProof/>
            <w:webHidden/>
          </w:rPr>
          <w:tab/>
        </w:r>
        <w:r>
          <w:rPr>
            <w:noProof/>
            <w:webHidden/>
          </w:rPr>
          <w:fldChar w:fldCharType="begin"/>
        </w:r>
        <w:r>
          <w:rPr>
            <w:noProof/>
            <w:webHidden/>
          </w:rPr>
          <w:instrText xml:space="preserve"> PAGEREF _Toc210647266 \h </w:instrText>
        </w:r>
        <w:r>
          <w:rPr>
            <w:noProof/>
            <w:webHidden/>
          </w:rPr>
        </w:r>
        <w:r>
          <w:rPr>
            <w:noProof/>
            <w:webHidden/>
          </w:rPr>
          <w:fldChar w:fldCharType="separate"/>
        </w:r>
        <w:r w:rsidR="001D6375">
          <w:rPr>
            <w:noProof/>
            <w:webHidden/>
          </w:rPr>
          <w:t>435</w:t>
        </w:r>
        <w:r>
          <w:rPr>
            <w:noProof/>
            <w:webHidden/>
          </w:rPr>
          <w:fldChar w:fldCharType="end"/>
        </w:r>
      </w:hyperlink>
    </w:p>
    <w:p w14:paraId="7BC2597C" w14:textId="030577A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67" w:history="1">
        <w:r w:rsidRPr="00126655">
          <w:rPr>
            <w:rStyle w:val="Hyperlink"/>
            <w:noProof/>
          </w:rPr>
          <w:t>11.3.3.7.2 daulibstm32f4xxcan-CanFilterInit-LLR-002</w:t>
        </w:r>
        <w:r>
          <w:rPr>
            <w:noProof/>
            <w:webHidden/>
          </w:rPr>
          <w:tab/>
        </w:r>
        <w:r>
          <w:rPr>
            <w:noProof/>
            <w:webHidden/>
          </w:rPr>
          <w:fldChar w:fldCharType="begin"/>
        </w:r>
        <w:r>
          <w:rPr>
            <w:noProof/>
            <w:webHidden/>
          </w:rPr>
          <w:instrText xml:space="preserve"> PAGEREF _Toc210647267 \h </w:instrText>
        </w:r>
        <w:r>
          <w:rPr>
            <w:noProof/>
            <w:webHidden/>
          </w:rPr>
        </w:r>
        <w:r>
          <w:rPr>
            <w:noProof/>
            <w:webHidden/>
          </w:rPr>
          <w:fldChar w:fldCharType="separate"/>
        </w:r>
        <w:r w:rsidR="001D6375">
          <w:rPr>
            <w:noProof/>
            <w:webHidden/>
          </w:rPr>
          <w:t>435</w:t>
        </w:r>
        <w:r>
          <w:rPr>
            <w:noProof/>
            <w:webHidden/>
          </w:rPr>
          <w:fldChar w:fldCharType="end"/>
        </w:r>
      </w:hyperlink>
    </w:p>
    <w:p w14:paraId="69EFEA79" w14:textId="63CD7EE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68" w:history="1">
        <w:r w:rsidRPr="00126655">
          <w:rPr>
            <w:rStyle w:val="Hyperlink"/>
            <w:noProof/>
          </w:rPr>
          <w:t>11.3.3.7.3 daulibstm32f4xxcan-CanFilterInit-LLR-003</w:t>
        </w:r>
        <w:r>
          <w:rPr>
            <w:noProof/>
            <w:webHidden/>
          </w:rPr>
          <w:tab/>
        </w:r>
        <w:r>
          <w:rPr>
            <w:noProof/>
            <w:webHidden/>
          </w:rPr>
          <w:fldChar w:fldCharType="begin"/>
        </w:r>
        <w:r>
          <w:rPr>
            <w:noProof/>
            <w:webHidden/>
          </w:rPr>
          <w:instrText xml:space="preserve"> PAGEREF _Toc210647268 \h </w:instrText>
        </w:r>
        <w:r>
          <w:rPr>
            <w:noProof/>
            <w:webHidden/>
          </w:rPr>
        </w:r>
        <w:r>
          <w:rPr>
            <w:noProof/>
            <w:webHidden/>
          </w:rPr>
          <w:fldChar w:fldCharType="separate"/>
        </w:r>
        <w:r w:rsidR="001D6375">
          <w:rPr>
            <w:noProof/>
            <w:webHidden/>
          </w:rPr>
          <w:t>436</w:t>
        </w:r>
        <w:r>
          <w:rPr>
            <w:noProof/>
            <w:webHidden/>
          </w:rPr>
          <w:fldChar w:fldCharType="end"/>
        </w:r>
      </w:hyperlink>
    </w:p>
    <w:p w14:paraId="34030AAF" w14:textId="39E3526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69" w:history="1">
        <w:r w:rsidRPr="00126655">
          <w:rPr>
            <w:rStyle w:val="Hyperlink"/>
            <w:noProof/>
          </w:rPr>
          <w:t>11.3.3.7.4 daulibstm32f4xxcan-CanFilterInit-LLR-004</w:t>
        </w:r>
        <w:r>
          <w:rPr>
            <w:noProof/>
            <w:webHidden/>
          </w:rPr>
          <w:tab/>
        </w:r>
        <w:r>
          <w:rPr>
            <w:noProof/>
            <w:webHidden/>
          </w:rPr>
          <w:fldChar w:fldCharType="begin"/>
        </w:r>
        <w:r>
          <w:rPr>
            <w:noProof/>
            <w:webHidden/>
          </w:rPr>
          <w:instrText xml:space="preserve"> PAGEREF _Toc210647269 \h </w:instrText>
        </w:r>
        <w:r>
          <w:rPr>
            <w:noProof/>
            <w:webHidden/>
          </w:rPr>
        </w:r>
        <w:r>
          <w:rPr>
            <w:noProof/>
            <w:webHidden/>
          </w:rPr>
          <w:fldChar w:fldCharType="separate"/>
        </w:r>
        <w:r w:rsidR="001D6375">
          <w:rPr>
            <w:noProof/>
            <w:webHidden/>
          </w:rPr>
          <w:t>436</w:t>
        </w:r>
        <w:r>
          <w:rPr>
            <w:noProof/>
            <w:webHidden/>
          </w:rPr>
          <w:fldChar w:fldCharType="end"/>
        </w:r>
      </w:hyperlink>
    </w:p>
    <w:p w14:paraId="73BDB689" w14:textId="1FB3B48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0" w:history="1">
        <w:r w:rsidRPr="00126655">
          <w:rPr>
            <w:rStyle w:val="Hyperlink"/>
            <w:noProof/>
          </w:rPr>
          <w:t>11.3.3.7.5 daulibstm32f4xxcan-CanFilterInit-LLR-005</w:t>
        </w:r>
        <w:r>
          <w:rPr>
            <w:noProof/>
            <w:webHidden/>
          </w:rPr>
          <w:tab/>
        </w:r>
        <w:r>
          <w:rPr>
            <w:noProof/>
            <w:webHidden/>
          </w:rPr>
          <w:fldChar w:fldCharType="begin"/>
        </w:r>
        <w:r>
          <w:rPr>
            <w:noProof/>
            <w:webHidden/>
          </w:rPr>
          <w:instrText xml:space="preserve"> PAGEREF _Toc210647270 \h </w:instrText>
        </w:r>
        <w:r>
          <w:rPr>
            <w:noProof/>
            <w:webHidden/>
          </w:rPr>
        </w:r>
        <w:r>
          <w:rPr>
            <w:noProof/>
            <w:webHidden/>
          </w:rPr>
          <w:fldChar w:fldCharType="separate"/>
        </w:r>
        <w:r w:rsidR="001D6375">
          <w:rPr>
            <w:noProof/>
            <w:webHidden/>
          </w:rPr>
          <w:t>436</w:t>
        </w:r>
        <w:r>
          <w:rPr>
            <w:noProof/>
            <w:webHidden/>
          </w:rPr>
          <w:fldChar w:fldCharType="end"/>
        </w:r>
      </w:hyperlink>
    </w:p>
    <w:p w14:paraId="5010933D" w14:textId="67594AB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1" w:history="1">
        <w:r w:rsidRPr="00126655">
          <w:rPr>
            <w:rStyle w:val="Hyperlink"/>
            <w:noProof/>
          </w:rPr>
          <w:t>11.3.3.7.6 daulibstm32f4xxcan-CanFilterInit-LLR-006</w:t>
        </w:r>
        <w:r>
          <w:rPr>
            <w:noProof/>
            <w:webHidden/>
          </w:rPr>
          <w:tab/>
        </w:r>
        <w:r>
          <w:rPr>
            <w:noProof/>
            <w:webHidden/>
          </w:rPr>
          <w:fldChar w:fldCharType="begin"/>
        </w:r>
        <w:r>
          <w:rPr>
            <w:noProof/>
            <w:webHidden/>
          </w:rPr>
          <w:instrText xml:space="preserve"> PAGEREF _Toc210647271 \h </w:instrText>
        </w:r>
        <w:r>
          <w:rPr>
            <w:noProof/>
            <w:webHidden/>
          </w:rPr>
        </w:r>
        <w:r>
          <w:rPr>
            <w:noProof/>
            <w:webHidden/>
          </w:rPr>
          <w:fldChar w:fldCharType="separate"/>
        </w:r>
        <w:r w:rsidR="001D6375">
          <w:rPr>
            <w:noProof/>
            <w:webHidden/>
          </w:rPr>
          <w:t>437</w:t>
        </w:r>
        <w:r>
          <w:rPr>
            <w:noProof/>
            <w:webHidden/>
          </w:rPr>
          <w:fldChar w:fldCharType="end"/>
        </w:r>
      </w:hyperlink>
    </w:p>
    <w:p w14:paraId="26ED738A" w14:textId="68DC461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2" w:history="1">
        <w:r w:rsidRPr="00126655">
          <w:rPr>
            <w:rStyle w:val="Hyperlink"/>
            <w:noProof/>
          </w:rPr>
          <w:t>11.3.3.7.7 daulibstm32f4xxcan-CanFilterInit-LLR-007</w:t>
        </w:r>
        <w:r>
          <w:rPr>
            <w:noProof/>
            <w:webHidden/>
          </w:rPr>
          <w:tab/>
        </w:r>
        <w:r>
          <w:rPr>
            <w:noProof/>
            <w:webHidden/>
          </w:rPr>
          <w:fldChar w:fldCharType="begin"/>
        </w:r>
        <w:r>
          <w:rPr>
            <w:noProof/>
            <w:webHidden/>
          </w:rPr>
          <w:instrText xml:space="preserve"> PAGEREF _Toc210647272 \h </w:instrText>
        </w:r>
        <w:r>
          <w:rPr>
            <w:noProof/>
            <w:webHidden/>
          </w:rPr>
        </w:r>
        <w:r>
          <w:rPr>
            <w:noProof/>
            <w:webHidden/>
          </w:rPr>
          <w:fldChar w:fldCharType="separate"/>
        </w:r>
        <w:r w:rsidR="001D6375">
          <w:rPr>
            <w:noProof/>
            <w:webHidden/>
          </w:rPr>
          <w:t>437</w:t>
        </w:r>
        <w:r>
          <w:rPr>
            <w:noProof/>
            <w:webHidden/>
          </w:rPr>
          <w:fldChar w:fldCharType="end"/>
        </w:r>
      </w:hyperlink>
    </w:p>
    <w:p w14:paraId="7E762994" w14:textId="1CFF85F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3" w:history="1">
        <w:r w:rsidRPr="00126655">
          <w:rPr>
            <w:rStyle w:val="Hyperlink"/>
            <w:noProof/>
          </w:rPr>
          <w:t>11.3.3.7.8 daulibstm32f4xxcan-CanFilterInit-LLR-008</w:t>
        </w:r>
        <w:r>
          <w:rPr>
            <w:noProof/>
            <w:webHidden/>
          </w:rPr>
          <w:tab/>
        </w:r>
        <w:r>
          <w:rPr>
            <w:noProof/>
            <w:webHidden/>
          </w:rPr>
          <w:fldChar w:fldCharType="begin"/>
        </w:r>
        <w:r>
          <w:rPr>
            <w:noProof/>
            <w:webHidden/>
          </w:rPr>
          <w:instrText xml:space="preserve"> PAGEREF _Toc210647273 \h </w:instrText>
        </w:r>
        <w:r>
          <w:rPr>
            <w:noProof/>
            <w:webHidden/>
          </w:rPr>
        </w:r>
        <w:r>
          <w:rPr>
            <w:noProof/>
            <w:webHidden/>
          </w:rPr>
          <w:fldChar w:fldCharType="separate"/>
        </w:r>
        <w:r w:rsidR="001D6375">
          <w:rPr>
            <w:noProof/>
            <w:webHidden/>
          </w:rPr>
          <w:t>437</w:t>
        </w:r>
        <w:r>
          <w:rPr>
            <w:noProof/>
            <w:webHidden/>
          </w:rPr>
          <w:fldChar w:fldCharType="end"/>
        </w:r>
      </w:hyperlink>
    </w:p>
    <w:p w14:paraId="162618AA" w14:textId="20FF874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4" w:history="1">
        <w:r w:rsidRPr="00126655">
          <w:rPr>
            <w:rStyle w:val="Hyperlink"/>
            <w:noProof/>
          </w:rPr>
          <w:t>11.3.3.7.9 daulibstm32f4xxcan-CanFilterInit-LLR-009</w:t>
        </w:r>
        <w:r>
          <w:rPr>
            <w:noProof/>
            <w:webHidden/>
          </w:rPr>
          <w:tab/>
        </w:r>
        <w:r>
          <w:rPr>
            <w:noProof/>
            <w:webHidden/>
          </w:rPr>
          <w:fldChar w:fldCharType="begin"/>
        </w:r>
        <w:r>
          <w:rPr>
            <w:noProof/>
            <w:webHidden/>
          </w:rPr>
          <w:instrText xml:space="preserve"> PAGEREF _Toc210647274 \h </w:instrText>
        </w:r>
        <w:r>
          <w:rPr>
            <w:noProof/>
            <w:webHidden/>
          </w:rPr>
        </w:r>
        <w:r>
          <w:rPr>
            <w:noProof/>
            <w:webHidden/>
          </w:rPr>
          <w:fldChar w:fldCharType="separate"/>
        </w:r>
        <w:r w:rsidR="001D6375">
          <w:rPr>
            <w:noProof/>
            <w:webHidden/>
          </w:rPr>
          <w:t>437</w:t>
        </w:r>
        <w:r>
          <w:rPr>
            <w:noProof/>
            <w:webHidden/>
          </w:rPr>
          <w:fldChar w:fldCharType="end"/>
        </w:r>
      </w:hyperlink>
    </w:p>
    <w:p w14:paraId="4E8CFC03" w14:textId="3ADA5A3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75" w:history="1">
        <w:r w:rsidRPr="00126655">
          <w:rPr>
            <w:rStyle w:val="Hyperlink"/>
            <w:noProof/>
          </w:rPr>
          <w:t>11.3.3.7.10 daulibstm32f4xxcan-CanFilterInit-LLR-010</w:t>
        </w:r>
        <w:r>
          <w:rPr>
            <w:noProof/>
            <w:webHidden/>
          </w:rPr>
          <w:tab/>
        </w:r>
        <w:r>
          <w:rPr>
            <w:noProof/>
            <w:webHidden/>
          </w:rPr>
          <w:fldChar w:fldCharType="begin"/>
        </w:r>
        <w:r>
          <w:rPr>
            <w:noProof/>
            <w:webHidden/>
          </w:rPr>
          <w:instrText xml:space="preserve"> PAGEREF _Toc210647275 \h </w:instrText>
        </w:r>
        <w:r>
          <w:rPr>
            <w:noProof/>
            <w:webHidden/>
          </w:rPr>
        </w:r>
        <w:r>
          <w:rPr>
            <w:noProof/>
            <w:webHidden/>
          </w:rPr>
          <w:fldChar w:fldCharType="separate"/>
        </w:r>
        <w:r w:rsidR="001D6375">
          <w:rPr>
            <w:noProof/>
            <w:webHidden/>
          </w:rPr>
          <w:t>437</w:t>
        </w:r>
        <w:r>
          <w:rPr>
            <w:noProof/>
            <w:webHidden/>
          </w:rPr>
          <w:fldChar w:fldCharType="end"/>
        </w:r>
      </w:hyperlink>
    </w:p>
    <w:p w14:paraId="11ACD928" w14:textId="4C7A32C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76" w:history="1">
        <w:r w:rsidRPr="00126655">
          <w:rPr>
            <w:rStyle w:val="Hyperlink"/>
            <w:noProof/>
          </w:rPr>
          <w:t>11.3.4 CanTransmit</w:t>
        </w:r>
        <w:r>
          <w:rPr>
            <w:noProof/>
            <w:webHidden/>
          </w:rPr>
          <w:tab/>
        </w:r>
        <w:r>
          <w:rPr>
            <w:noProof/>
            <w:webHidden/>
          </w:rPr>
          <w:fldChar w:fldCharType="begin"/>
        </w:r>
        <w:r>
          <w:rPr>
            <w:noProof/>
            <w:webHidden/>
          </w:rPr>
          <w:instrText xml:space="preserve"> PAGEREF _Toc210647276 \h </w:instrText>
        </w:r>
        <w:r>
          <w:rPr>
            <w:noProof/>
            <w:webHidden/>
          </w:rPr>
        </w:r>
        <w:r>
          <w:rPr>
            <w:noProof/>
            <w:webHidden/>
          </w:rPr>
          <w:fldChar w:fldCharType="separate"/>
        </w:r>
        <w:r w:rsidR="001D6375">
          <w:rPr>
            <w:noProof/>
            <w:webHidden/>
          </w:rPr>
          <w:t>438</w:t>
        </w:r>
        <w:r>
          <w:rPr>
            <w:noProof/>
            <w:webHidden/>
          </w:rPr>
          <w:fldChar w:fldCharType="end"/>
        </w:r>
      </w:hyperlink>
    </w:p>
    <w:p w14:paraId="2F1393BF" w14:textId="685BC7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77" w:history="1">
        <w:r w:rsidRPr="00126655">
          <w:rPr>
            <w:rStyle w:val="Hyperlink"/>
            <w:noProof/>
          </w:rPr>
          <w:t>11.3.4.1 Brief Description</w:t>
        </w:r>
        <w:r>
          <w:rPr>
            <w:noProof/>
            <w:webHidden/>
          </w:rPr>
          <w:tab/>
        </w:r>
        <w:r>
          <w:rPr>
            <w:noProof/>
            <w:webHidden/>
          </w:rPr>
          <w:fldChar w:fldCharType="begin"/>
        </w:r>
        <w:r>
          <w:rPr>
            <w:noProof/>
            <w:webHidden/>
          </w:rPr>
          <w:instrText xml:space="preserve"> PAGEREF _Toc210647277 \h </w:instrText>
        </w:r>
        <w:r>
          <w:rPr>
            <w:noProof/>
            <w:webHidden/>
          </w:rPr>
        </w:r>
        <w:r>
          <w:rPr>
            <w:noProof/>
            <w:webHidden/>
          </w:rPr>
          <w:fldChar w:fldCharType="separate"/>
        </w:r>
        <w:r w:rsidR="001D6375">
          <w:rPr>
            <w:noProof/>
            <w:webHidden/>
          </w:rPr>
          <w:t>438</w:t>
        </w:r>
        <w:r>
          <w:rPr>
            <w:noProof/>
            <w:webHidden/>
          </w:rPr>
          <w:fldChar w:fldCharType="end"/>
        </w:r>
      </w:hyperlink>
    </w:p>
    <w:p w14:paraId="1D17D36A" w14:textId="295E51E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78" w:history="1">
        <w:r w:rsidRPr="00126655">
          <w:rPr>
            <w:rStyle w:val="Hyperlink"/>
            <w:noProof/>
          </w:rPr>
          <w:t>11.3.4.2 List of HLRs allocated</w:t>
        </w:r>
        <w:r>
          <w:rPr>
            <w:noProof/>
            <w:webHidden/>
          </w:rPr>
          <w:tab/>
        </w:r>
        <w:r>
          <w:rPr>
            <w:noProof/>
            <w:webHidden/>
          </w:rPr>
          <w:fldChar w:fldCharType="begin"/>
        </w:r>
        <w:r>
          <w:rPr>
            <w:noProof/>
            <w:webHidden/>
          </w:rPr>
          <w:instrText xml:space="preserve"> PAGEREF _Toc210647278 \h </w:instrText>
        </w:r>
        <w:r>
          <w:rPr>
            <w:noProof/>
            <w:webHidden/>
          </w:rPr>
        </w:r>
        <w:r>
          <w:rPr>
            <w:noProof/>
            <w:webHidden/>
          </w:rPr>
          <w:fldChar w:fldCharType="separate"/>
        </w:r>
        <w:r w:rsidR="001D6375">
          <w:rPr>
            <w:noProof/>
            <w:webHidden/>
          </w:rPr>
          <w:t>438</w:t>
        </w:r>
        <w:r>
          <w:rPr>
            <w:noProof/>
            <w:webHidden/>
          </w:rPr>
          <w:fldChar w:fldCharType="end"/>
        </w:r>
      </w:hyperlink>
    </w:p>
    <w:p w14:paraId="361658DC" w14:textId="40BCA8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79" w:history="1">
        <w:r w:rsidRPr="00126655">
          <w:rPr>
            <w:rStyle w:val="Hyperlink"/>
            <w:noProof/>
          </w:rPr>
          <w:t>11.3.4.3 List of global variables accessed and modified</w:t>
        </w:r>
        <w:r>
          <w:rPr>
            <w:noProof/>
            <w:webHidden/>
          </w:rPr>
          <w:tab/>
        </w:r>
        <w:r>
          <w:rPr>
            <w:noProof/>
            <w:webHidden/>
          </w:rPr>
          <w:fldChar w:fldCharType="begin"/>
        </w:r>
        <w:r>
          <w:rPr>
            <w:noProof/>
            <w:webHidden/>
          </w:rPr>
          <w:instrText xml:space="preserve"> PAGEREF _Toc210647279 \h </w:instrText>
        </w:r>
        <w:r>
          <w:rPr>
            <w:noProof/>
            <w:webHidden/>
          </w:rPr>
        </w:r>
        <w:r>
          <w:rPr>
            <w:noProof/>
            <w:webHidden/>
          </w:rPr>
          <w:fldChar w:fldCharType="separate"/>
        </w:r>
        <w:r w:rsidR="001D6375">
          <w:rPr>
            <w:noProof/>
            <w:webHidden/>
          </w:rPr>
          <w:t>438</w:t>
        </w:r>
        <w:r>
          <w:rPr>
            <w:noProof/>
            <w:webHidden/>
          </w:rPr>
          <w:fldChar w:fldCharType="end"/>
        </w:r>
      </w:hyperlink>
    </w:p>
    <w:p w14:paraId="125BB11D" w14:textId="29657E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80" w:history="1">
        <w:r w:rsidRPr="00126655">
          <w:rPr>
            <w:rStyle w:val="Hyperlink"/>
            <w:noProof/>
          </w:rPr>
          <w:t>11.3.4.4 Parameter list (Input/Output)</w:t>
        </w:r>
        <w:r>
          <w:rPr>
            <w:noProof/>
            <w:webHidden/>
          </w:rPr>
          <w:tab/>
        </w:r>
        <w:r>
          <w:rPr>
            <w:noProof/>
            <w:webHidden/>
          </w:rPr>
          <w:fldChar w:fldCharType="begin"/>
        </w:r>
        <w:r>
          <w:rPr>
            <w:noProof/>
            <w:webHidden/>
          </w:rPr>
          <w:instrText xml:space="preserve"> PAGEREF _Toc210647280 \h </w:instrText>
        </w:r>
        <w:r>
          <w:rPr>
            <w:noProof/>
            <w:webHidden/>
          </w:rPr>
        </w:r>
        <w:r>
          <w:rPr>
            <w:noProof/>
            <w:webHidden/>
          </w:rPr>
          <w:fldChar w:fldCharType="separate"/>
        </w:r>
        <w:r w:rsidR="001D6375">
          <w:rPr>
            <w:noProof/>
            <w:webHidden/>
          </w:rPr>
          <w:t>438</w:t>
        </w:r>
        <w:r>
          <w:rPr>
            <w:noProof/>
            <w:webHidden/>
          </w:rPr>
          <w:fldChar w:fldCharType="end"/>
        </w:r>
      </w:hyperlink>
    </w:p>
    <w:p w14:paraId="62A65A0F" w14:textId="2AEC86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81" w:history="1">
        <w:r w:rsidRPr="00126655">
          <w:rPr>
            <w:rStyle w:val="Hyperlink"/>
            <w:noProof/>
          </w:rPr>
          <w:t>11.3.4.5 Return Value</w:t>
        </w:r>
        <w:r>
          <w:rPr>
            <w:noProof/>
            <w:webHidden/>
          </w:rPr>
          <w:tab/>
        </w:r>
        <w:r>
          <w:rPr>
            <w:noProof/>
            <w:webHidden/>
          </w:rPr>
          <w:fldChar w:fldCharType="begin"/>
        </w:r>
        <w:r>
          <w:rPr>
            <w:noProof/>
            <w:webHidden/>
          </w:rPr>
          <w:instrText xml:space="preserve"> PAGEREF _Toc210647281 \h </w:instrText>
        </w:r>
        <w:r>
          <w:rPr>
            <w:noProof/>
            <w:webHidden/>
          </w:rPr>
        </w:r>
        <w:r>
          <w:rPr>
            <w:noProof/>
            <w:webHidden/>
          </w:rPr>
          <w:fldChar w:fldCharType="separate"/>
        </w:r>
        <w:r w:rsidR="001D6375">
          <w:rPr>
            <w:noProof/>
            <w:webHidden/>
          </w:rPr>
          <w:t>438</w:t>
        </w:r>
        <w:r>
          <w:rPr>
            <w:noProof/>
            <w:webHidden/>
          </w:rPr>
          <w:fldChar w:fldCharType="end"/>
        </w:r>
      </w:hyperlink>
    </w:p>
    <w:p w14:paraId="22D9D7F4" w14:textId="3946C5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82" w:history="1">
        <w:r w:rsidRPr="00126655">
          <w:rPr>
            <w:rStyle w:val="Hyperlink"/>
            <w:noProof/>
          </w:rPr>
          <w:t>11.3.4.6 Other CSUs called by this CSU</w:t>
        </w:r>
        <w:r>
          <w:rPr>
            <w:noProof/>
            <w:webHidden/>
          </w:rPr>
          <w:tab/>
        </w:r>
        <w:r>
          <w:rPr>
            <w:noProof/>
            <w:webHidden/>
          </w:rPr>
          <w:fldChar w:fldCharType="begin"/>
        </w:r>
        <w:r>
          <w:rPr>
            <w:noProof/>
            <w:webHidden/>
          </w:rPr>
          <w:instrText xml:space="preserve"> PAGEREF _Toc210647282 \h </w:instrText>
        </w:r>
        <w:r>
          <w:rPr>
            <w:noProof/>
            <w:webHidden/>
          </w:rPr>
        </w:r>
        <w:r>
          <w:rPr>
            <w:noProof/>
            <w:webHidden/>
          </w:rPr>
          <w:fldChar w:fldCharType="separate"/>
        </w:r>
        <w:r w:rsidR="001D6375">
          <w:rPr>
            <w:noProof/>
            <w:webHidden/>
          </w:rPr>
          <w:t>439</w:t>
        </w:r>
        <w:r>
          <w:rPr>
            <w:noProof/>
            <w:webHidden/>
          </w:rPr>
          <w:fldChar w:fldCharType="end"/>
        </w:r>
      </w:hyperlink>
    </w:p>
    <w:p w14:paraId="1A3E71B4" w14:textId="61DA0B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83" w:history="1">
        <w:r w:rsidRPr="00126655">
          <w:rPr>
            <w:rStyle w:val="Hyperlink"/>
            <w:noProof/>
          </w:rPr>
          <w:t>11.3.4.7 Description of list of LLRs allocated</w:t>
        </w:r>
        <w:r>
          <w:rPr>
            <w:noProof/>
            <w:webHidden/>
          </w:rPr>
          <w:tab/>
        </w:r>
        <w:r>
          <w:rPr>
            <w:noProof/>
            <w:webHidden/>
          </w:rPr>
          <w:fldChar w:fldCharType="begin"/>
        </w:r>
        <w:r>
          <w:rPr>
            <w:noProof/>
            <w:webHidden/>
          </w:rPr>
          <w:instrText xml:space="preserve"> PAGEREF _Toc210647283 \h </w:instrText>
        </w:r>
        <w:r>
          <w:rPr>
            <w:noProof/>
            <w:webHidden/>
          </w:rPr>
        </w:r>
        <w:r>
          <w:rPr>
            <w:noProof/>
            <w:webHidden/>
          </w:rPr>
          <w:fldChar w:fldCharType="separate"/>
        </w:r>
        <w:r w:rsidR="001D6375">
          <w:rPr>
            <w:noProof/>
            <w:webHidden/>
          </w:rPr>
          <w:t>439</w:t>
        </w:r>
        <w:r>
          <w:rPr>
            <w:noProof/>
            <w:webHidden/>
          </w:rPr>
          <w:fldChar w:fldCharType="end"/>
        </w:r>
      </w:hyperlink>
    </w:p>
    <w:p w14:paraId="689CB37F" w14:textId="4BC7E79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4" w:history="1">
        <w:r w:rsidRPr="00126655">
          <w:rPr>
            <w:rStyle w:val="Hyperlink"/>
            <w:noProof/>
          </w:rPr>
          <w:t>11.3.4.7.1 daulibstm32f4xxcan-CanTransmit-LLR-001</w:t>
        </w:r>
        <w:r>
          <w:rPr>
            <w:noProof/>
            <w:webHidden/>
          </w:rPr>
          <w:tab/>
        </w:r>
        <w:r>
          <w:rPr>
            <w:noProof/>
            <w:webHidden/>
          </w:rPr>
          <w:fldChar w:fldCharType="begin"/>
        </w:r>
        <w:r>
          <w:rPr>
            <w:noProof/>
            <w:webHidden/>
          </w:rPr>
          <w:instrText xml:space="preserve"> PAGEREF _Toc210647284 \h </w:instrText>
        </w:r>
        <w:r>
          <w:rPr>
            <w:noProof/>
            <w:webHidden/>
          </w:rPr>
        </w:r>
        <w:r>
          <w:rPr>
            <w:noProof/>
            <w:webHidden/>
          </w:rPr>
          <w:fldChar w:fldCharType="separate"/>
        </w:r>
        <w:r w:rsidR="001D6375">
          <w:rPr>
            <w:noProof/>
            <w:webHidden/>
          </w:rPr>
          <w:t>439</w:t>
        </w:r>
        <w:r>
          <w:rPr>
            <w:noProof/>
            <w:webHidden/>
          </w:rPr>
          <w:fldChar w:fldCharType="end"/>
        </w:r>
      </w:hyperlink>
    </w:p>
    <w:p w14:paraId="5E9EF650" w14:textId="240EAFB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5" w:history="1">
        <w:r w:rsidRPr="00126655">
          <w:rPr>
            <w:rStyle w:val="Hyperlink"/>
            <w:noProof/>
          </w:rPr>
          <w:t>11.3.4.7.2 daulibstm32f4xxcan-CanTransmit-LLR-002</w:t>
        </w:r>
        <w:r>
          <w:rPr>
            <w:noProof/>
            <w:webHidden/>
          </w:rPr>
          <w:tab/>
        </w:r>
        <w:r>
          <w:rPr>
            <w:noProof/>
            <w:webHidden/>
          </w:rPr>
          <w:fldChar w:fldCharType="begin"/>
        </w:r>
        <w:r>
          <w:rPr>
            <w:noProof/>
            <w:webHidden/>
          </w:rPr>
          <w:instrText xml:space="preserve"> PAGEREF _Toc210647285 \h </w:instrText>
        </w:r>
        <w:r>
          <w:rPr>
            <w:noProof/>
            <w:webHidden/>
          </w:rPr>
        </w:r>
        <w:r>
          <w:rPr>
            <w:noProof/>
            <w:webHidden/>
          </w:rPr>
          <w:fldChar w:fldCharType="separate"/>
        </w:r>
        <w:r w:rsidR="001D6375">
          <w:rPr>
            <w:noProof/>
            <w:webHidden/>
          </w:rPr>
          <w:t>439</w:t>
        </w:r>
        <w:r>
          <w:rPr>
            <w:noProof/>
            <w:webHidden/>
          </w:rPr>
          <w:fldChar w:fldCharType="end"/>
        </w:r>
      </w:hyperlink>
    </w:p>
    <w:p w14:paraId="135C397A" w14:textId="5020431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6" w:history="1">
        <w:r w:rsidRPr="00126655">
          <w:rPr>
            <w:rStyle w:val="Hyperlink"/>
            <w:noProof/>
          </w:rPr>
          <w:t>11.3.4.7.3 daulibstm32f4xxcan-CanTransmit-LLR-003</w:t>
        </w:r>
        <w:r>
          <w:rPr>
            <w:noProof/>
            <w:webHidden/>
          </w:rPr>
          <w:tab/>
        </w:r>
        <w:r>
          <w:rPr>
            <w:noProof/>
            <w:webHidden/>
          </w:rPr>
          <w:fldChar w:fldCharType="begin"/>
        </w:r>
        <w:r>
          <w:rPr>
            <w:noProof/>
            <w:webHidden/>
          </w:rPr>
          <w:instrText xml:space="preserve"> PAGEREF _Toc210647286 \h </w:instrText>
        </w:r>
        <w:r>
          <w:rPr>
            <w:noProof/>
            <w:webHidden/>
          </w:rPr>
        </w:r>
        <w:r>
          <w:rPr>
            <w:noProof/>
            <w:webHidden/>
          </w:rPr>
          <w:fldChar w:fldCharType="separate"/>
        </w:r>
        <w:r w:rsidR="001D6375">
          <w:rPr>
            <w:noProof/>
            <w:webHidden/>
          </w:rPr>
          <w:t>439</w:t>
        </w:r>
        <w:r>
          <w:rPr>
            <w:noProof/>
            <w:webHidden/>
          </w:rPr>
          <w:fldChar w:fldCharType="end"/>
        </w:r>
      </w:hyperlink>
    </w:p>
    <w:p w14:paraId="5415ABB3" w14:textId="2092AB6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7" w:history="1">
        <w:r w:rsidRPr="00126655">
          <w:rPr>
            <w:rStyle w:val="Hyperlink"/>
            <w:noProof/>
          </w:rPr>
          <w:t>11.3.4.7.4 daulibstm32f4xxcan-CanTransmit-LLR-004</w:t>
        </w:r>
        <w:r>
          <w:rPr>
            <w:noProof/>
            <w:webHidden/>
          </w:rPr>
          <w:tab/>
        </w:r>
        <w:r>
          <w:rPr>
            <w:noProof/>
            <w:webHidden/>
          </w:rPr>
          <w:fldChar w:fldCharType="begin"/>
        </w:r>
        <w:r>
          <w:rPr>
            <w:noProof/>
            <w:webHidden/>
          </w:rPr>
          <w:instrText xml:space="preserve"> PAGEREF _Toc210647287 \h </w:instrText>
        </w:r>
        <w:r>
          <w:rPr>
            <w:noProof/>
            <w:webHidden/>
          </w:rPr>
        </w:r>
        <w:r>
          <w:rPr>
            <w:noProof/>
            <w:webHidden/>
          </w:rPr>
          <w:fldChar w:fldCharType="separate"/>
        </w:r>
        <w:r w:rsidR="001D6375">
          <w:rPr>
            <w:noProof/>
            <w:webHidden/>
          </w:rPr>
          <w:t>440</w:t>
        </w:r>
        <w:r>
          <w:rPr>
            <w:noProof/>
            <w:webHidden/>
          </w:rPr>
          <w:fldChar w:fldCharType="end"/>
        </w:r>
      </w:hyperlink>
    </w:p>
    <w:p w14:paraId="5E68DC93" w14:textId="7FD81AC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8" w:history="1">
        <w:r w:rsidRPr="00126655">
          <w:rPr>
            <w:rStyle w:val="Hyperlink"/>
            <w:noProof/>
          </w:rPr>
          <w:t>11.3.4.7.5 daulibstm32f4xxcan-CanTransmit-LLR-005</w:t>
        </w:r>
        <w:r>
          <w:rPr>
            <w:noProof/>
            <w:webHidden/>
          </w:rPr>
          <w:tab/>
        </w:r>
        <w:r>
          <w:rPr>
            <w:noProof/>
            <w:webHidden/>
          </w:rPr>
          <w:fldChar w:fldCharType="begin"/>
        </w:r>
        <w:r>
          <w:rPr>
            <w:noProof/>
            <w:webHidden/>
          </w:rPr>
          <w:instrText xml:space="preserve"> PAGEREF _Toc210647288 \h </w:instrText>
        </w:r>
        <w:r>
          <w:rPr>
            <w:noProof/>
            <w:webHidden/>
          </w:rPr>
        </w:r>
        <w:r>
          <w:rPr>
            <w:noProof/>
            <w:webHidden/>
          </w:rPr>
          <w:fldChar w:fldCharType="separate"/>
        </w:r>
        <w:r w:rsidR="001D6375">
          <w:rPr>
            <w:noProof/>
            <w:webHidden/>
          </w:rPr>
          <w:t>440</w:t>
        </w:r>
        <w:r>
          <w:rPr>
            <w:noProof/>
            <w:webHidden/>
          </w:rPr>
          <w:fldChar w:fldCharType="end"/>
        </w:r>
      </w:hyperlink>
    </w:p>
    <w:p w14:paraId="77E2D87A" w14:textId="4756F61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89" w:history="1">
        <w:r w:rsidRPr="00126655">
          <w:rPr>
            <w:rStyle w:val="Hyperlink"/>
            <w:noProof/>
          </w:rPr>
          <w:t>11.3.4.7.6 daulibstm32f4xxcan-CanTransmit-LLR-006</w:t>
        </w:r>
        <w:r>
          <w:rPr>
            <w:noProof/>
            <w:webHidden/>
          </w:rPr>
          <w:tab/>
        </w:r>
        <w:r>
          <w:rPr>
            <w:noProof/>
            <w:webHidden/>
          </w:rPr>
          <w:fldChar w:fldCharType="begin"/>
        </w:r>
        <w:r>
          <w:rPr>
            <w:noProof/>
            <w:webHidden/>
          </w:rPr>
          <w:instrText xml:space="preserve"> PAGEREF _Toc210647289 \h </w:instrText>
        </w:r>
        <w:r>
          <w:rPr>
            <w:noProof/>
            <w:webHidden/>
          </w:rPr>
        </w:r>
        <w:r>
          <w:rPr>
            <w:noProof/>
            <w:webHidden/>
          </w:rPr>
          <w:fldChar w:fldCharType="separate"/>
        </w:r>
        <w:r w:rsidR="001D6375">
          <w:rPr>
            <w:noProof/>
            <w:webHidden/>
          </w:rPr>
          <w:t>440</w:t>
        </w:r>
        <w:r>
          <w:rPr>
            <w:noProof/>
            <w:webHidden/>
          </w:rPr>
          <w:fldChar w:fldCharType="end"/>
        </w:r>
      </w:hyperlink>
    </w:p>
    <w:p w14:paraId="5497C1CC" w14:textId="4400E71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90" w:history="1">
        <w:r w:rsidRPr="00126655">
          <w:rPr>
            <w:rStyle w:val="Hyperlink"/>
            <w:noProof/>
          </w:rPr>
          <w:t>11.3.4.7.7 daulibstm32f4xxcan-CanTransmit-LLR-007</w:t>
        </w:r>
        <w:r>
          <w:rPr>
            <w:noProof/>
            <w:webHidden/>
          </w:rPr>
          <w:tab/>
        </w:r>
        <w:r>
          <w:rPr>
            <w:noProof/>
            <w:webHidden/>
          </w:rPr>
          <w:fldChar w:fldCharType="begin"/>
        </w:r>
        <w:r>
          <w:rPr>
            <w:noProof/>
            <w:webHidden/>
          </w:rPr>
          <w:instrText xml:space="preserve"> PAGEREF _Toc210647290 \h </w:instrText>
        </w:r>
        <w:r>
          <w:rPr>
            <w:noProof/>
            <w:webHidden/>
          </w:rPr>
        </w:r>
        <w:r>
          <w:rPr>
            <w:noProof/>
            <w:webHidden/>
          </w:rPr>
          <w:fldChar w:fldCharType="separate"/>
        </w:r>
        <w:r w:rsidR="001D6375">
          <w:rPr>
            <w:noProof/>
            <w:webHidden/>
          </w:rPr>
          <w:t>440</w:t>
        </w:r>
        <w:r>
          <w:rPr>
            <w:noProof/>
            <w:webHidden/>
          </w:rPr>
          <w:fldChar w:fldCharType="end"/>
        </w:r>
      </w:hyperlink>
    </w:p>
    <w:p w14:paraId="5CF28427" w14:textId="6B92BDA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91" w:history="1">
        <w:r w:rsidRPr="00126655">
          <w:rPr>
            <w:rStyle w:val="Hyperlink"/>
            <w:noProof/>
          </w:rPr>
          <w:t>11.3.4.7.8 daulibstm32f4xxcan-CanTransmit-LLR-008</w:t>
        </w:r>
        <w:r>
          <w:rPr>
            <w:noProof/>
            <w:webHidden/>
          </w:rPr>
          <w:tab/>
        </w:r>
        <w:r>
          <w:rPr>
            <w:noProof/>
            <w:webHidden/>
          </w:rPr>
          <w:fldChar w:fldCharType="begin"/>
        </w:r>
        <w:r>
          <w:rPr>
            <w:noProof/>
            <w:webHidden/>
          </w:rPr>
          <w:instrText xml:space="preserve"> PAGEREF _Toc210647291 \h </w:instrText>
        </w:r>
        <w:r>
          <w:rPr>
            <w:noProof/>
            <w:webHidden/>
          </w:rPr>
        </w:r>
        <w:r>
          <w:rPr>
            <w:noProof/>
            <w:webHidden/>
          </w:rPr>
          <w:fldChar w:fldCharType="separate"/>
        </w:r>
        <w:r w:rsidR="001D6375">
          <w:rPr>
            <w:noProof/>
            <w:webHidden/>
          </w:rPr>
          <w:t>441</w:t>
        </w:r>
        <w:r>
          <w:rPr>
            <w:noProof/>
            <w:webHidden/>
          </w:rPr>
          <w:fldChar w:fldCharType="end"/>
        </w:r>
      </w:hyperlink>
    </w:p>
    <w:p w14:paraId="5EC4AC39" w14:textId="70EE92B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92" w:history="1">
        <w:r w:rsidRPr="00126655">
          <w:rPr>
            <w:rStyle w:val="Hyperlink"/>
            <w:noProof/>
          </w:rPr>
          <w:t>11.3.4.7.9 daulibstm32f4xxcan-CanTransmit-LLR-009</w:t>
        </w:r>
        <w:r>
          <w:rPr>
            <w:noProof/>
            <w:webHidden/>
          </w:rPr>
          <w:tab/>
        </w:r>
        <w:r>
          <w:rPr>
            <w:noProof/>
            <w:webHidden/>
          </w:rPr>
          <w:fldChar w:fldCharType="begin"/>
        </w:r>
        <w:r>
          <w:rPr>
            <w:noProof/>
            <w:webHidden/>
          </w:rPr>
          <w:instrText xml:space="preserve"> PAGEREF _Toc210647292 \h </w:instrText>
        </w:r>
        <w:r>
          <w:rPr>
            <w:noProof/>
            <w:webHidden/>
          </w:rPr>
        </w:r>
        <w:r>
          <w:rPr>
            <w:noProof/>
            <w:webHidden/>
          </w:rPr>
          <w:fldChar w:fldCharType="separate"/>
        </w:r>
        <w:r w:rsidR="001D6375">
          <w:rPr>
            <w:noProof/>
            <w:webHidden/>
          </w:rPr>
          <w:t>441</w:t>
        </w:r>
        <w:r>
          <w:rPr>
            <w:noProof/>
            <w:webHidden/>
          </w:rPr>
          <w:fldChar w:fldCharType="end"/>
        </w:r>
      </w:hyperlink>
    </w:p>
    <w:p w14:paraId="3A1001AA" w14:textId="30EB0C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93" w:history="1">
        <w:r w:rsidRPr="00126655">
          <w:rPr>
            <w:rStyle w:val="Hyperlink"/>
            <w:noProof/>
          </w:rPr>
          <w:t>11.3.4.7.10 daulibstm32f4xxcan-CanTransmit-LLR-010</w:t>
        </w:r>
        <w:r>
          <w:rPr>
            <w:noProof/>
            <w:webHidden/>
          </w:rPr>
          <w:tab/>
        </w:r>
        <w:r>
          <w:rPr>
            <w:noProof/>
            <w:webHidden/>
          </w:rPr>
          <w:fldChar w:fldCharType="begin"/>
        </w:r>
        <w:r>
          <w:rPr>
            <w:noProof/>
            <w:webHidden/>
          </w:rPr>
          <w:instrText xml:space="preserve"> PAGEREF _Toc210647293 \h </w:instrText>
        </w:r>
        <w:r>
          <w:rPr>
            <w:noProof/>
            <w:webHidden/>
          </w:rPr>
        </w:r>
        <w:r>
          <w:rPr>
            <w:noProof/>
            <w:webHidden/>
          </w:rPr>
          <w:fldChar w:fldCharType="separate"/>
        </w:r>
        <w:r w:rsidR="001D6375">
          <w:rPr>
            <w:noProof/>
            <w:webHidden/>
          </w:rPr>
          <w:t>441</w:t>
        </w:r>
        <w:r>
          <w:rPr>
            <w:noProof/>
            <w:webHidden/>
          </w:rPr>
          <w:fldChar w:fldCharType="end"/>
        </w:r>
      </w:hyperlink>
    </w:p>
    <w:p w14:paraId="131CB35F" w14:textId="17D177C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294" w:history="1">
        <w:r w:rsidRPr="00126655">
          <w:rPr>
            <w:rStyle w:val="Hyperlink"/>
            <w:noProof/>
          </w:rPr>
          <w:t>11.3.4.7.11 daulibstm32f4xxcan-CanTransmit-LLR-011</w:t>
        </w:r>
        <w:r>
          <w:rPr>
            <w:noProof/>
            <w:webHidden/>
          </w:rPr>
          <w:tab/>
        </w:r>
        <w:r>
          <w:rPr>
            <w:noProof/>
            <w:webHidden/>
          </w:rPr>
          <w:fldChar w:fldCharType="begin"/>
        </w:r>
        <w:r>
          <w:rPr>
            <w:noProof/>
            <w:webHidden/>
          </w:rPr>
          <w:instrText xml:space="preserve"> PAGEREF _Toc210647294 \h </w:instrText>
        </w:r>
        <w:r>
          <w:rPr>
            <w:noProof/>
            <w:webHidden/>
          </w:rPr>
        </w:r>
        <w:r>
          <w:rPr>
            <w:noProof/>
            <w:webHidden/>
          </w:rPr>
          <w:fldChar w:fldCharType="separate"/>
        </w:r>
        <w:r w:rsidR="001D6375">
          <w:rPr>
            <w:noProof/>
            <w:webHidden/>
          </w:rPr>
          <w:t>442</w:t>
        </w:r>
        <w:r>
          <w:rPr>
            <w:noProof/>
            <w:webHidden/>
          </w:rPr>
          <w:fldChar w:fldCharType="end"/>
        </w:r>
      </w:hyperlink>
    </w:p>
    <w:p w14:paraId="4F1A0A78" w14:textId="517119D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295" w:history="1">
        <w:r w:rsidRPr="00126655">
          <w:rPr>
            <w:rStyle w:val="Hyperlink"/>
            <w:noProof/>
          </w:rPr>
          <w:t>11.3.5 CanReceive</w:t>
        </w:r>
        <w:r>
          <w:rPr>
            <w:noProof/>
            <w:webHidden/>
          </w:rPr>
          <w:tab/>
        </w:r>
        <w:r>
          <w:rPr>
            <w:noProof/>
            <w:webHidden/>
          </w:rPr>
          <w:fldChar w:fldCharType="begin"/>
        </w:r>
        <w:r>
          <w:rPr>
            <w:noProof/>
            <w:webHidden/>
          </w:rPr>
          <w:instrText xml:space="preserve"> PAGEREF _Toc210647295 \h </w:instrText>
        </w:r>
        <w:r>
          <w:rPr>
            <w:noProof/>
            <w:webHidden/>
          </w:rPr>
        </w:r>
        <w:r>
          <w:rPr>
            <w:noProof/>
            <w:webHidden/>
          </w:rPr>
          <w:fldChar w:fldCharType="separate"/>
        </w:r>
        <w:r w:rsidR="001D6375">
          <w:rPr>
            <w:noProof/>
            <w:webHidden/>
          </w:rPr>
          <w:t>442</w:t>
        </w:r>
        <w:r>
          <w:rPr>
            <w:noProof/>
            <w:webHidden/>
          </w:rPr>
          <w:fldChar w:fldCharType="end"/>
        </w:r>
      </w:hyperlink>
    </w:p>
    <w:p w14:paraId="351077F5" w14:textId="39F1EF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96" w:history="1">
        <w:r w:rsidRPr="00126655">
          <w:rPr>
            <w:rStyle w:val="Hyperlink"/>
            <w:noProof/>
          </w:rPr>
          <w:t>11.3.5.1 Brief Description</w:t>
        </w:r>
        <w:r>
          <w:rPr>
            <w:noProof/>
            <w:webHidden/>
          </w:rPr>
          <w:tab/>
        </w:r>
        <w:r>
          <w:rPr>
            <w:noProof/>
            <w:webHidden/>
          </w:rPr>
          <w:fldChar w:fldCharType="begin"/>
        </w:r>
        <w:r>
          <w:rPr>
            <w:noProof/>
            <w:webHidden/>
          </w:rPr>
          <w:instrText xml:space="preserve"> PAGEREF _Toc210647296 \h </w:instrText>
        </w:r>
        <w:r>
          <w:rPr>
            <w:noProof/>
            <w:webHidden/>
          </w:rPr>
        </w:r>
        <w:r>
          <w:rPr>
            <w:noProof/>
            <w:webHidden/>
          </w:rPr>
          <w:fldChar w:fldCharType="separate"/>
        </w:r>
        <w:r w:rsidR="001D6375">
          <w:rPr>
            <w:noProof/>
            <w:webHidden/>
          </w:rPr>
          <w:t>442</w:t>
        </w:r>
        <w:r>
          <w:rPr>
            <w:noProof/>
            <w:webHidden/>
          </w:rPr>
          <w:fldChar w:fldCharType="end"/>
        </w:r>
      </w:hyperlink>
    </w:p>
    <w:p w14:paraId="53D6CE17" w14:textId="0C6EB47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97" w:history="1">
        <w:r w:rsidRPr="00126655">
          <w:rPr>
            <w:rStyle w:val="Hyperlink"/>
            <w:noProof/>
          </w:rPr>
          <w:t>11.3.5.2 List of HLRs allocated</w:t>
        </w:r>
        <w:r>
          <w:rPr>
            <w:noProof/>
            <w:webHidden/>
          </w:rPr>
          <w:tab/>
        </w:r>
        <w:r>
          <w:rPr>
            <w:noProof/>
            <w:webHidden/>
          </w:rPr>
          <w:fldChar w:fldCharType="begin"/>
        </w:r>
        <w:r>
          <w:rPr>
            <w:noProof/>
            <w:webHidden/>
          </w:rPr>
          <w:instrText xml:space="preserve"> PAGEREF _Toc210647297 \h </w:instrText>
        </w:r>
        <w:r>
          <w:rPr>
            <w:noProof/>
            <w:webHidden/>
          </w:rPr>
        </w:r>
        <w:r>
          <w:rPr>
            <w:noProof/>
            <w:webHidden/>
          </w:rPr>
          <w:fldChar w:fldCharType="separate"/>
        </w:r>
        <w:r w:rsidR="001D6375">
          <w:rPr>
            <w:noProof/>
            <w:webHidden/>
          </w:rPr>
          <w:t>442</w:t>
        </w:r>
        <w:r>
          <w:rPr>
            <w:noProof/>
            <w:webHidden/>
          </w:rPr>
          <w:fldChar w:fldCharType="end"/>
        </w:r>
      </w:hyperlink>
    </w:p>
    <w:p w14:paraId="72AD2B42" w14:textId="660E4A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98" w:history="1">
        <w:r w:rsidRPr="00126655">
          <w:rPr>
            <w:rStyle w:val="Hyperlink"/>
            <w:noProof/>
          </w:rPr>
          <w:t>11.3.5.3 List of global variables accessed and modified</w:t>
        </w:r>
        <w:r>
          <w:rPr>
            <w:noProof/>
            <w:webHidden/>
          </w:rPr>
          <w:tab/>
        </w:r>
        <w:r>
          <w:rPr>
            <w:noProof/>
            <w:webHidden/>
          </w:rPr>
          <w:fldChar w:fldCharType="begin"/>
        </w:r>
        <w:r>
          <w:rPr>
            <w:noProof/>
            <w:webHidden/>
          </w:rPr>
          <w:instrText xml:space="preserve"> PAGEREF _Toc210647298 \h </w:instrText>
        </w:r>
        <w:r>
          <w:rPr>
            <w:noProof/>
            <w:webHidden/>
          </w:rPr>
        </w:r>
        <w:r>
          <w:rPr>
            <w:noProof/>
            <w:webHidden/>
          </w:rPr>
          <w:fldChar w:fldCharType="separate"/>
        </w:r>
        <w:r w:rsidR="001D6375">
          <w:rPr>
            <w:noProof/>
            <w:webHidden/>
          </w:rPr>
          <w:t>442</w:t>
        </w:r>
        <w:r>
          <w:rPr>
            <w:noProof/>
            <w:webHidden/>
          </w:rPr>
          <w:fldChar w:fldCharType="end"/>
        </w:r>
      </w:hyperlink>
    </w:p>
    <w:p w14:paraId="78617A2F" w14:textId="6C8AEF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299" w:history="1">
        <w:r w:rsidRPr="00126655">
          <w:rPr>
            <w:rStyle w:val="Hyperlink"/>
            <w:noProof/>
          </w:rPr>
          <w:t>11.3.5.4 Parameter list (Input/Output)</w:t>
        </w:r>
        <w:r>
          <w:rPr>
            <w:noProof/>
            <w:webHidden/>
          </w:rPr>
          <w:tab/>
        </w:r>
        <w:r>
          <w:rPr>
            <w:noProof/>
            <w:webHidden/>
          </w:rPr>
          <w:fldChar w:fldCharType="begin"/>
        </w:r>
        <w:r>
          <w:rPr>
            <w:noProof/>
            <w:webHidden/>
          </w:rPr>
          <w:instrText xml:space="preserve"> PAGEREF _Toc210647299 \h </w:instrText>
        </w:r>
        <w:r>
          <w:rPr>
            <w:noProof/>
            <w:webHidden/>
          </w:rPr>
        </w:r>
        <w:r>
          <w:rPr>
            <w:noProof/>
            <w:webHidden/>
          </w:rPr>
          <w:fldChar w:fldCharType="separate"/>
        </w:r>
        <w:r w:rsidR="001D6375">
          <w:rPr>
            <w:noProof/>
            <w:webHidden/>
          </w:rPr>
          <w:t>442</w:t>
        </w:r>
        <w:r>
          <w:rPr>
            <w:noProof/>
            <w:webHidden/>
          </w:rPr>
          <w:fldChar w:fldCharType="end"/>
        </w:r>
      </w:hyperlink>
    </w:p>
    <w:p w14:paraId="4E995CFA" w14:textId="7A382BE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00" w:history="1">
        <w:r w:rsidRPr="00126655">
          <w:rPr>
            <w:rStyle w:val="Hyperlink"/>
            <w:noProof/>
          </w:rPr>
          <w:t>11.3.5.5 Return Value</w:t>
        </w:r>
        <w:r>
          <w:rPr>
            <w:noProof/>
            <w:webHidden/>
          </w:rPr>
          <w:tab/>
        </w:r>
        <w:r>
          <w:rPr>
            <w:noProof/>
            <w:webHidden/>
          </w:rPr>
          <w:fldChar w:fldCharType="begin"/>
        </w:r>
        <w:r>
          <w:rPr>
            <w:noProof/>
            <w:webHidden/>
          </w:rPr>
          <w:instrText xml:space="preserve"> PAGEREF _Toc210647300 \h </w:instrText>
        </w:r>
        <w:r>
          <w:rPr>
            <w:noProof/>
            <w:webHidden/>
          </w:rPr>
        </w:r>
        <w:r>
          <w:rPr>
            <w:noProof/>
            <w:webHidden/>
          </w:rPr>
          <w:fldChar w:fldCharType="separate"/>
        </w:r>
        <w:r w:rsidR="001D6375">
          <w:rPr>
            <w:noProof/>
            <w:webHidden/>
          </w:rPr>
          <w:t>443</w:t>
        </w:r>
        <w:r>
          <w:rPr>
            <w:noProof/>
            <w:webHidden/>
          </w:rPr>
          <w:fldChar w:fldCharType="end"/>
        </w:r>
      </w:hyperlink>
    </w:p>
    <w:p w14:paraId="6C90BF0E" w14:textId="22EC624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01" w:history="1">
        <w:r w:rsidRPr="00126655">
          <w:rPr>
            <w:rStyle w:val="Hyperlink"/>
            <w:noProof/>
          </w:rPr>
          <w:t>11.3.5.6 Other CSUs called by this CSU</w:t>
        </w:r>
        <w:r>
          <w:rPr>
            <w:noProof/>
            <w:webHidden/>
          </w:rPr>
          <w:tab/>
        </w:r>
        <w:r>
          <w:rPr>
            <w:noProof/>
            <w:webHidden/>
          </w:rPr>
          <w:fldChar w:fldCharType="begin"/>
        </w:r>
        <w:r>
          <w:rPr>
            <w:noProof/>
            <w:webHidden/>
          </w:rPr>
          <w:instrText xml:space="preserve"> PAGEREF _Toc210647301 \h </w:instrText>
        </w:r>
        <w:r>
          <w:rPr>
            <w:noProof/>
            <w:webHidden/>
          </w:rPr>
        </w:r>
        <w:r>
          <w:rPr>
            <w:noProof/>
            <w:webHidden/>
          </w:rPr>
          <w:fldChar w:fldCharType="separate"/>
        </w:r>
        <w:r w:rsidR="001D6375">
          <w:rPr>
            <w:noProof/>
            <w:webHidden/>
          </w:rPr>
          <w:t>443</w:t>
        </w:r>
        <w:r>
          <w:rPr>
            <w:noProof/>
            <w:webHidden/>
          </w:rPr>
          <w:fldChar w:fldCharType="end"/>
        </w:r>
      </w:hyperlink>
    </w:p>
    <w:p w14:paraId="07FE6CEF" w14:textId="0F22C4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02" w:history="1">
        <w:r w:rsidRPr="00126655">
          <w:rPr>
            <w:rStyle w:val="Hyperlink"/>
            <w:noProof/>
          </w:rPr>
          <w:t>11.3.5.7 Description of list of LLRs allocated</w:t>
        </w:r>
        <w:r>
          <w:rPr>
            <w:noProof/>
            <w:webHidden/>
          </w:rPr>
          <w:tab/>
        </w:r>
        <w:r>
          <w:rPr>
            <w:noProof/>
            <w:webHidden/>
          </w:rPr>
          <w:fldChar w:fldCharType="begin"/>
        </w:r>
        <w:r>
          <w:rPr>
            <w:noProof/>
            <w:webHidden/>
          </w:rPr>
          <w:instrText xml:space="preserve"> PAGEREF _Toc210647302 \h </w:instrText>
        </w:r>
        <w:r>
          <w:rPr>
            <w:noProof/>
            <w:webHidden/>
          </w:rPr>
        </w:r>
        <w:r>
          <w:rPr>
            <w:noProof/>
            <w:webHidden/>
          </w:rPr>
          <w:fldChar w:fldCharType="separate"/>
        </w:r>
        <w:r w:rsidR="001D6375">
          <w:rPr>
            <w:noProof/>
            <w:webHidden/>
          </w:rPr>
          <w:t>443</w:t>
        </w:r>
        <w:r>
          <w:rPr>
            <w:noProof/>
            <w:webHidden/>
          </w:rPr>
          <w:fldChar w:fldCharType="end"/>
        </w:r>
      </w:hyperlink>
    </w:p>
    <w:p w14:paraId="46A5AF37" w14:textId="546235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3" w:history="1">
        <w:r w:rsidRPr="00126655">
          <w:rPr>
            <w:rStyle w:val="Hyperlink"/>
            <w:noProof/>
          </w:rPr>
          <w:t>11.3.5.7.1 daulibstm32f4xxcan-CanReceive-LLR-001</w:t>
        </w:r>
        <w:r>
          <w:rPr>
            <w:noProof/>
            <w:webHidden/>
          </w:rPr>
          <w:tab/>
        </w:r>
        <w:r>
          <w:rPr>
            <w:noProof/>
            <w:webHidden/>
          </w:rPr>
          <w:fldChar w:fldCharType="begin"/>
        </w:r>
        <w:r>
          <w:rPr>
            <w:noProof/>
            <w:webHidden/>
          </w:rPr>
          <w:instrText xml:space="preserve"> PAGEREF _Toc210647303 \h </w:instrText>
        </w:r>
        <w:r>
          <w:rPr>
            <w:noProof/>
            <w:webHidden/>
          </w:rPr>
        </w:r>
        <w:r>
          <w:rPr>
            <w:noProof/>
            <w:webHidden/>
          </w:rPr>
          <w:fldChar w:fldCharType="separate"/>
        </w:r>
        <w:r w:rsidR="001D6375">
          <w:rPr>
            <w:noProof/>
            <w:webHidden/>
          </w:rPr>
          <w:t>443</w:t>
        </w:r>
        <w:r>
          <w:rPr>
            <w:noProof/>
            <w:webHidden/>
          </w:rPr>
          <w:fldChar w:fldCharType="end"/>
        </w:r>
      </w:hyperlink>
    </w:p>
    <w:p w14:paraId="5D3FB921" w14:textId="51EBB56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4" w:history="1">
        <w:r w:rsidRPr="00126655">
          <w:rPr>
            <w:rStyle w:val="Hyperlink"/>
            <w:noProof/>
          </w:rPr>
          <w:t>11.3.5.7.2 daulibstm32f4xxcan-CanReceive-LLR-002</w:t>
        </w:r>
        <w:r>
          <w:rPr>
            <w:noProof/>
            <w:webHidden/>
          </w:rPr>
          <w:tab/>
        </w:r>
        <w:r>
          <w:rPr>
            <w:noProof/>
            <w:webHidden/>
          </w:rPr>
          <w:fldChar w:fldCharType="begin"/>
        </w:r>
        <w:r>
          <w:rPr>
            <w:noProof/>
            <w:webHidden/>
          </w:rPr>
          <w:instrText xml:space="preserve"> PAGEREF _Toc210647304 \h </w:instrText>
        </w:r>
        <w:r>
          <w:rPr>
            <w:noProof/>
            <w:webHidden/>
          </w:rPr>
        </w:r>
        <w:r>
          <w:rPr>
            <w:noProof/>
            <w:webHidden/>
          </w:rPr>
          <w:fldChar w:fldCharType="separate"/>
        </w:r>
        <w:r w:rsidR="001D6375">
          <w:rPr>
            <w:noProof/>
            <w:webHidden/>
          </w:rPr>
          <w:t>443</w:t>
        </w:r>
        <w:r>
          <w:rPr>
            <w:noProof/>
            <w:webHidden/>
          </w:rPr>
          <w:fldChar w:fldCharType="end"/>
        </w:r>
      </w:hyperlink>
    </w:p>
    <w:p w14:paraId="70AE1342" w14:textId="67E533B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5" w:history="1">
        <w:r w:rsidRPr="00126655">
          <w:rPr>
            <w:rStyle w:val="Hyperlink"/>
            <w:noProof/>
          </w:rPr>
          <w:t>11.3.5.7.3 daulibstm32f4xxcan-CanReceive-LLR-003</w:t>
        </w:r>
        <w:r>
          <w:rPr>
            <w:noProof/>
            <w:webHidden/>
          </w:rPr>
          <w:tab/>
        </w:r>
        <w:r>
          <w:rPr>
            <w:noProof/>
            <w:webHidden/>
          </w:rPr>
          <w:fldChar w:fldCharType="begin"/>
        </w:r>
        <w:r>
          <w:rPr>
            <w:noProof/>
            <w:webHidden/>
          </w:rPr>
          <w:instrText xml:space="preserve"> PAGEREF _Toc210647305 \h </w:instrText>
        </w:r>
        <w:r>
          <w:rPr>
            <w:noProof/>
            <w:webHidden/>
          </w:rPr>
        </w:r>
        <w:r>
          <w:rPr>
            <w:noProof/>
            <w:webHidden/>
          </w:rPr>
          <w:fldChar w:fldCharType="separate"/>
        </w:r>
        <w:r w:rsidR="001D6375">
          <w:rPr>
            <w:noProof/>
            <w:webHidden/>
          </w:rPr>
          <w:t>443</w:t>
        </w:r>
        <w:r>
          <w:rPr>
            <w:noProof/>
            <w:webHidden/>
          </w:rPr>
          <w:fldChar w:fldCharType="end"/>
        </w:r>
      </w:hyperlink>
    </w:p>
    <w:p w14:paraId="6125B6DF" w14:textId="6A813AF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6" w:history="1">
        <w:r w:rsidRPr="00126655">
          <w:rPr>
            <w:rStyle w:val="Hyperlink"/>
            <w:noProof/>
          </w:rPr>
          <w:t>11.3.5.7.4 daulibstm32f4xxcan-CanReceive-LLR-004</w:t>
        </w:r>
        <w:r>
          <w:rPr>
            <w:noProof/>
            <w:webHidden/>
          </w:rPr>
          <w:tab/>
        </w:r>
        <w:r>
          <w:rPr>
            <w:noProof/>
            <w:webHidden/>
          </w:rPr>
          <w:fldChar w:fldCharType="begin"/>
        </w:r>
        <w:r>
          <w:rPr>
            <w:noProof/>
            <w:webHidden/>
          </w:rPr>
          <w:instrText xml:space="preserve"> PAGEREF _Toc210647306 \h </w:instrText>
        </w:r>
        <w:r>
          <w:rPr>
            <w:noProof/>
            <w:webHidden/>
          </w:rPr>
        </w:r>
        <w:r>
          <w:rPr>
            <w:noProof/>
            <w:webHidden/>
          </w:rPr>
          <w:fldChar w:fldCharType="separate"/>
        </w:r>
        <w:r w:rsidR="001D6375">
          <w:rPr>
            <w:noProof/>
            <w:webHidden/>
          </w:rPr>
          <w:t>444</w:t>
        </w:r>
        <w:r>
          <w:rPr>
            <w:noProof/>
            <w:webHidden/>
          </w:rPr>
          <w:fldChar w:fldCharType="end"/>
        </w:r>
      </w:hyperlink>
    </w:p>
    <w:p w14:paraId="7EE5786D" w14:textId="2746CE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7" w:history="1">
        <w:r w:rsidRPr="00126655">
          <w:rPr>
            <w:rStyle w:val="Hyperlink"/>
            <w:noProof/>
          </w:rPr>
          <w:t>11.3.5.7.5 daulibstm32f4xxcan-CanReceive-LLR-005</w:t>
        </w:r>
        <w:r>
          <w:rPr>
            <w:noProof/>
            <w:webHidden/>
          </w:rPr>
          <w:tab/>
        </w:r>
        <w:r>
          <w:rPr>
            <w:noProof/>
            <w:webHidden/>
          </w:rPr>
          <w:fldChar w:fldCharType="begin"/>
        </w:r>
        <w:r>
          <w:rPr>
            <w:noProof/>
            <w:webHidden/>
          </w:rPr>
          <w:instrText xml:space="preserve"> PAGEREF _Toc210647307 \h </w:instrText>
        </w:r>
        <w:r>
          <w:rPr>
            <w:noProof/>
            <w:webHidden/>
          </w:rPr>
        </w:r>
        <w:r>
          <w:rPr>
            <w:noProof/>
            <w:webHidden/>
          </w:rPr>
          <w:fldChar w:fldCharType="separate"/>
        </w:r>
        <w:r w:rsidR="001D6375">
          <w:rPr>
            <w:noProof/>
            <w:webHidden/>
          </w:rPr>
          <w:t>444</w:t>
        </w:r>
        <w:r>
          <w:rPr>
            <w:noProof/>
            <w:webHidden/>
          </w:rPr>
          <w:fldChar w:fldCharType="end"/>
        </w:r>
      </w:hyperlink>
    </w:p>
    <w:p w14:paraId="4449F19F" w14:textId="16DF05B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8" w:history="1">
        <w:r w:rsidRPr="00126655">
          <w:rPr>
            <w:rStyle w:val="Hyperlink"/>
            <w:noProof/>
          </w:rPr>
          <w:t>11.3.5.7.6 daulibstm32f4xxcan-CanReceive-LLR-006</w:t>
        </w:r>
        <w:r>
          <w:rPr>
            <w:noProof/>
            <w:webHidden/>
          </w:rPr>
          <w:tab/>
        </w:r>
        <w:r>
          <w:rPr>
            <w:noProof/>
            <w:webHidden/>
          </w:rPr>
          <w:fldChar w:fldCharType="begin"/>
        </w:r>
        <w:r>
          <w:rPr>
            <w:noProof/>
            <w:webHidden/>
          </w:rPr>
          <w:instrText xml:space="preserve"> PAGEREF _Toc210647308 \h </w:instrText>
        </w:r>
        <w:r>
          <w:rPr>
            <w:noProof/>
            <w:webHidden/>
          </w:rPr>
        </w:r>
        <w:r>
          <w:rPr>
            <w:noProof/>
            <w:webHidden/>
          </w:rPr>
          <w:fldChar w:fldCharType="separate"/>
        </w:r>
        <w:r w:rsidR="001D6375">
          <w:rPr>
            <w:noProof/>
            <w:webHidden/>
          </w:rPr>
          <w:t>444</w:t>
        </w:r>
        <w:r>
          <w:rPr>
            <w:noProof/>
            <w:webHidden/>
          </w:rPr>
          <w:fldChar w:fldCharType="end"/>
        </w:r>
      </w:hyperlink>
    </w:p>
    <w:p w14:paraId="63C73CB2" w14:textId="25275DE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09" w:history="1">
        <w:r w:rsidRPr="00126655">
          <w:rPr>
            <w:rStyle w:val="Hyperlink"/>
            <w:noProof/>
          </w:rPr>
          <w:t>11.3.5.7.7 daulibstm32f4xxcan-CanReceive-LLR-007</w:t>
        </w:r>
        <w:r>
          <w:rPr>
            <w:noProof/>
            <w:webHidden/>
          </w:rPr>
          <w:tab/>
        </w:r>
        <w:r>
          <w:rPr>
            <w:noProof/>
            <w:webHidden/>
          </w:rPr>
          <w:fldChar w:fldCharType="begin"/>
        </w:r>
        <w:r>
          <w:rPr>
            <w:noProof/>
            <w:webHidden/>
          </w:rPr>
          <w:instrText xml:space="preserve"> PAGEREF _Toc210647309 \h </w:instrText>
        </w:r>
        <w:r>
          <w:rPr>
            <w:noProof/>
            <w:webHidden/>
          </w:rPr>
        </w:r>
        <w:r>
          <w:rPr>
            <w:noProof/>
            <w:webHidden/>
          </w:rPr>
          <w:fldChar w:fldCharType="separate"/>
        </w:r>
        <w:r w:rsidR="001D6375">
          <w:rPr>
            <w:noProof/>
            <w:webHidden/>
          </w:rPr>
          <w:t>444</w:t>
        </w:r>
        <w:r>
          <w:rPr>
            <w:noProof/>
            <w:webHidden/>
          </w:rPr>
          <w:fldChar w:fldCharType="end"/>
        </w:r>
      </w:hyperlink>
    </w:p>
    <w:p w14:paraId="6D7073FE" w14:textId="7B99085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10" w:history="1">
        <w:r w:rsidRPr="00126655">
          <w:rPr>
            <w:rStyle w:val="Hyperlink"/>
            <w:noProof/>
          </w:rPr>
          <w:t>11.3.5.7.8 daulibstm32f4xxcan-CanReceive-LLR-008</w:t>
        </w:r>
        <w:r>
          <w:rPr>
            <w:noProof/>
            <w:webHidden/>
          </w:rPr>
          <w:tab/>
        </w:r>
        <w:r>
          <w:rPr>
            <w:noProof/>
            <w:webHidden/>
          </w:rPr>
          <w:fldChar w:fldCharType="begin"/>
        </w:r>
        <w:r>
          <w:rPr>
            <w:noProof/>
            <w:webHidden/>
          </w:rPr>
          <w:instrText xml:space="preserve"> PAGEREF _Toc210647310 \h </w:instrText>
        </w:r>
        <w:r>
          <w:rPr>
            <w:noProof/>
            <w:webHidden/>
          </w:rPr>
        </w:r>
        <w:r>
          <w:rPr>
            <w:noProof/>
            <w:webHidden/>
          </w:rPr>
          <w:fldChar w:fldCharType="separate"/>
        </w:r>
        <w:r w:rsidR="001D6375">
          <w:rPr>
            <w:noProof/>
            <w:webHidden/>
          </w:rPr>
          <w:t>445</w:t>
        </w:r>
        <w:r>
          <w:rPr>
            <w:noProof/>
            <w:webHidden/>
          </w:rPr>
          <w:fldChar w:fldCharType="end"/>
        </w:r>
      </w:hyperlink>
    </w:p>
    <w:p w14:paraId="0E1ED6BB" w14:textId="500ED80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11" w:history="1">
        <w:r w:rsidRPr="00126655">
          <w:rPr>
            <w:rStyle w:val="Hyperlink"/>
            <w:noProof/>
          </w:rPr>
          <w:t>11.3.5.7.9 daulibstm32f4xxcan-CanReceive-LLR-009</w:t>
        </w:r>
        <w:r>
          <w:rPr>
            <w:noProof/>
            <w:webHidden/>
          </w:rPr>
          <w:tab/>
        </w:r>
        <w:r>
          <w:rPr>
            <w:noProof/>
            <w:webHidden/>
          </w:rPr>
          <w:fldChar w:fldCharType="begin"/>
        </w:r>
        <w:r>
          <w:rPr>
            <w:noProof/>
            <w:webHidden/>
          </w:rPr>
          <w:instrText xml:space="preserve"> PAGEREF _Toc210647311 \h </w:instrText>
        </w:r>
        <w:r>
          <w:rPr>
            <w:noProof/>
            <w:webHidden/>
          </w:rPr>
        </w:r>
        <w:r>
          <w:rPr>
            <w:noProof/>
            <w:webHidden/>
          </w:rPr>
          <w:fldChar w:fldCharType="separate"/>
        </w:r>
        <w:r w:rsidR="001D6375">
          <w:rPr>
            <w:noProof/>
            <w:webHidden/>
          </w:rPr>
          <w:t>445</w:t>
        </w:r>
        <w:r>
          <w:rPr>
            <w:noProof/>
            <w:webHidden/>
          </w:rPr>
          <w:fldChar w:fldCharType="end"/>
        </w:r>
      </w:hyperlink>
    </w:p>
    <w:p w14:paraId="5020765C" w14:textId="16D0E93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12" w:history="1">
        <w:r w:rsidRPr="00126655">
          <w:rPr>
            <w:rStyle w:val="Hyperlink"/>
            <w:noProof/>
          </w:rPr>
          <w:t>11.3.6 CanItConfig</w:t>
        </w:r>
        <w:r>
          <w:rPr>
            <w:noProof/>
            <w:webHidden/>
          </w:rPr>
          <w:tab/>
        </w:r>
        <w:r>
          <w:rPr>
            <w:noProof/>
            <w:webHidden/>
          </w:rPr>
          <w:fldChar w:fldCharType="begin"/>
        </w:r>
        <w:r>
          <w:rPr>
            <w:noProof/>
            <w:webHidden/>
          </w:rPr>
          <w:instrText xml:space="preserve"> PAGEREF _Toc210647312 \h </w:instrText>
        </w:r>
        <w:r>
          <w:rPr>
            <w:noProof/>
            <w:webHidden/>
          </w:rPr>
        </w:r>
        <w:r>
          <w:rPr>
            <w:noProof/>
            <w:webHidden/>
          </w:rPr>
          <w:fldChar w:fldCharType="separate"/>
        </w:r>
        <w:r w:rsidR="001D6375">
          <w:rPr>
            <w:noProof/>
            <w:webHidden/>
          </w:rPr>
          <w:t>445</w:t>
        </w:r>
        <w:r>
          <w:rPr>
            <w:noProof/>
            <w:webHidden/>
          </w:rPr>
          <w:fldChar w:fldCharType="end"/>
        </w:r>
      </w:hyperlink>
    </w:p>
    <w:p w14:paraId="08698AA1" w14:textId="692FB8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3" w:history="1">
        <w:r w:rsidRPr="00126655">
          <w:rPr>
            <w:rStyle w:val="Hyperlink"/>
            <w:noProof/>
          </w:rPr>
          <w:t>11.3.6.1 Brief Description</w:t>
        </w:r>
        <w:r>
          <w:rPr>
            <w:noProof/>
            <w:webHidden/>
          </w:rPr>
          <w:tab/>
        </w:r>
        <w:r>
          <w:rPr>
            <w:noProof/>
            <w:webHidden/>
          </w:rPr>
          <w:fldChar w:fldCharType="begin"/>
        </w:r>
        <w:r>
          <w:rPr>
            <w:noProof/>
            <w:webHidden/>
          </w:rPr>
          <w:instrText xml:space="preserve"> PAGEREF _Toc210647313 \h </w:instrText>
        </w:r>
        <w:r>
          <w:rPr>
            <w:noProof/>
            <w:webHidden/>
          </w:rPr>
        </w:r>
        <w:r>
          <w:rPr>
            <w:noProof/>
            <w:webHidden/>
          </w:rPr>
          <w:fldChar w:fldCharType="separate"/>
        </w:r>
        <w:r w:rsidR="001D6375">
          <w:rPr>
            <w:noProof/>
            <w:webHidden/>
          </w:rPr>
          <w:t>445</w:t>
        </w:r>
        <w:r>
          <w:rPr>
            <w:noProof/>
            <w:webHidden/>
          </w:rPr>
          <w:fldChar w:fldCharType="end"/>
        </w:r>
      </w:hyperlink>
    </w:p>
    <w:p w14:paraId="53F808D8" w14:textId="414EC9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4" w:history="1">
        <w:r w:rsidRPr="00126655">
          <w:rPr>
            <w:rStyle w:val="Hyperlink"/>
            <w:noProof/>
          </w:rPr>
          <w:t>11.3.6.2 List of HLRs allocated</w:t>
        </w:r>
        <w:r>
          <w:rPr>
            <w:noProof/>
            <w:webHidden/>
          </w:rPr>
          <w:tab/>
        </w:r>
        <w:r>
          <w:rPr>
            <w:noProof/>
            <w:webHidden/>
          </w:rPr>
          <w:fldChar w:fldCharType="begin"/>
        </w:r>
        <w:r>
          <w:rPr>
            <w:noProof/>
            <w:webHidden/>
          </w:rPr>
          <w:instrText xml:space="preserve"> PAGEREF _Toc210647314 \h </w:instrText>
        </w:r>
        <w:r>
          <w:rPr>
            <w:noProof/>
            <w:webHidden/>
          </w:rPr>
        </w:r>
        <w:r>
          <w:rPr>
            <w:noProof/>
            <w:webHidden/>
          </w:rPr>
          <w:fldChar w:fldCharType="separate"/>
        </w:r>
        <w:r w:rsidR="001D6375">
          <w:rPr>
            <w:noProof/>
            <w:webHidden/>
          </w:rPr>
          <w:t>446</w:t>
        </w:r>
        <w:r>
          <w:rPr>
            <w:noProof/>
            <w:webHidden/>
          </w:rPr>
          <w:fldChar w:fldCharType="end"/>
        </w:r>
      </w:hyperlink>
    </w:p>
    <w:p w14:paraId="6D7835CF" w14:textId="6D83B04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5" w:history="1">
        <w:r w:rsidRPr="00126655">
          <w:rPr>
            <w:rStyle w:val="Hyperlink"/>
            <w:noProof/>
          </w:rPr>
          <w:t>11.3.6.3 List of global variables accessed and modified</w:t>
        </w:r>
        <w:r>
          <w:rPr>
            <w:noProof/>
            <w:webHidden/>
          </w:rPr>
          <w:tab/>
        </w:r>
        <w:r>
          <w:rPr>
            <w:noProof/>
            <w:webHidden/>
          </w:rPr>
          <w:fldChar w:fldCharType="begin"/>
        </w:r>
        <w:r>
          <w:rPr>
            <w:noProof/>
            <w:webHidden/>
          </w:rPr>
          <w:instrText xml:space="preserve"> PAGEREF _Toc210647315 \h </w:instrText>
        </w:r>
        <w:r>
          <w:rPr>
            <w:noProof/>
            <w:webHidden/>
          </w:rPr>
        </w:r>
        <w:r>
          <w:rPr>
            <w:noProof/>
            <w:webHidden/>
          </w:rPr>
          <w:fldChar w:fldCharType="separate"/>
        </w:r>
        <w:r w:rsidR="001D6375">
          <w:rPr>
            <w:noProof/>
            <w:webHidden/>
          </w:rPr>
          <w:t>446</w:t>
        </w:r>
        <w:r>
          <w:rPr>
            <w:noProof/>
            <w:webHidden/>
          </w:rPr>
          <w:fldChar w:fldCharType="end"/>
        </w:r>
      </w:hyperlink>
    </w:p>
    <w:p w14:paraId="37B54341" w14:textId="00B9C5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6" w:history="1">
        <w:r w:rsidRPr="00126655">
          <w:rPr>
            <w:rStyle w:val="Hyperlink"/>
            <w:noProof/>
          </w:rPr>
          <w:t>11.3.6.4 Parameter list (Input/Output)</w:t>
        </w:r>
        <w:r>
          <w:rPr>
            <w:noProof/>
            <w:webHidden/>
          </w:rPr>
          <w:tab/>
        </w:r>
        <w:r>
          <w:rPr>
            <w:noProof/>
            <w:webHidden/>
          </w:rPr>
          <w:fldChar w:fldCharType="begin"/>
        </w:r>
        <w:r>
          <w:rPr>
            <w:noProof/>
            <w:webHidden/>
          </w:rPr>
          <w:instrText xml:space="preserve"> PAGEREF _Toc210647316 \h </w:instrText>
        </w:r>
        <w:r>
          <w:rPr>
            <w:noProof/>
            <w:webHidden/>
          </w:rPr>
        </w:r>
        <w:r>
          <w:rPr>
            <w:noProof/>
            <w:webHidden/>
          </w:rPr>
          <w:fldChar w:fldCharType="separate"/>
        </w:r>
        <w:r w:rsidR="001D6375">
          <w:rPr>
            <w:noProof/>
            <w:webHidden/>
          </w:rPr>
          <w:t>446</w:t>
        </w:r>
        <w:r>
          <w:rPr>
            <w:noProof/>
            <w:webHidden/>
          </w:rPr>
          <w:fldChar w:fldCharType="end"/>
        </w:r>
      </w:hyperlink>
    </w:p>
    <w:p w14:paraId="3FE1F499" w14:textId="1108EF0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7" w:history="1">
        <w:r w:rsidRPr="00126655">
          <w:rPr>
            <w:rStyle w:val="Hyperlink"/>
            <w:noProof/>
          </w:rPr>
          <w:t>11.3.6.5 Return Value</w:t>
        </w:r>
        <w:r>
          <w:rPr>
            <w:noProof/>
            <w:webHidden/>
          </w:rPr>
          <w:tab/>
        </w:r>
        <w:r>
          <w:rPr>
            <w:noProof/>
            <w:webHidden/>
          </w:rPr>
          <w:fldChar w:fldCharType="begin"/>
        </w:r>
        <w:r>
          <w:rPr>
            <w:noProof/>
            <w:webHidden/>
          </w:rPr>
          <w:instrText xml:space="preserve"> PAGEREF _Toc210647317 \h </w:instrText>
        </w:r>
        <w:r>
          <w:rPr>
            <w:noProof/>
            <w:webHidden/>
          </w:rPr>
        </w:r>
        <w:r>
          <w:rPr>
            <w:noProof/>
            <w:webHidden/>
          </w:rPr>
          <w:fldChar w:fldCharType="separate"/>
        </w:r>
        <w:r w:rsidR="001D6375">
          <w:rPr>
            <w:noProof/>
            <w:webHidden/>
          </w:rPr>
          <w:t>446</w:t>
        </w:r>
        <w:r>
          <w:rPr>
            <w:noProof/>
            <w:webHidden/>
          </w:rPr>
          <w:fldChar w:fldCharType="end"/>
        </w:r>
      </w:hyperlink>
    </w:p>
    <w:p w14:paraId="5A715F35" w14:textId="343C22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8" w:history="1">
        <w:r w:rsidRPr="00126655">
          <w:rPr>
            <w:rStyle w:val="Hyperlink"/>
            <w:noProof/>
          </w:rPr>
          <w:t>11.3.6.6 Other CSUs called by this CSU</w:t>
        </w:r>
        <w:r>
          <w:rPr>
            <w:noProof/>
            <w:webHidden/>
          </w:rPr>
          <w:tab/>
        </w:r>
        <w:r>
          <w:rPr>
            <w:noProof/>
            <w:webHidden/>
          </w:rPr>
          <w:fldChar w:fldCharType="begin"/>
        </w:r>
        <w:r>
          <w:rPr>
            <w:noProof/>
            <w:webHidden/>
          </w:rPr>
          <w:instrText xml:space="preserve"> PAGEREF _Toc210647318 \h </w:instrText>
        </w:r>
        <w:r>
          <w:rPr>
            <w:noProof/>
            <w:webHidden/>
          </w:rPr>
        </w:r>
        <w:r>
          <w:rPr>
            <w:noProof/>
            <w:webHidden/>
          </w:rPr>
          <w:fldChar w:fldCharType="separate"/>
        </w:r>
        <w:r w:rsidR="001D6375">
          <w:rPr>
            <w:noProof/>
            <w:webHidden/>
          </w:rPr>
          <w:t>446</w:t>
        </w:r>
        <w:r>
          <w:rPr>
            <w:noProof/>
            <w:webHidden/>
          </w:rPr>
          <w:fldChar w:fldCharType="end"/>
        </w:r>
      </w:hyperlink>
    </w:p>
    <w:p w14:paraId="4A5E54FC" w14:textId="07BCB7D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19" w:history="1">
        <w:r w:rsidRPr="00126655">
          <w:rPr>
            <w:rStyle w:val="Hyperlink"/>
            <w:noProof/>
          </w:rPr>
          <w:t>11.3.6.7 Description of list of LLRs allocated</w:t>
        </w:r>
        <w:r>
          <w:rPr>
            <w:noProof/>
            <w:webHidden/>
          </w:rPr>
          <w:tab/>
        </w:r>
        <w:r>
          <w:rPr>
            <w:noProof/>
            <w:webHidden/>
          </w:rPr>
          <w:fldChar w:fldCharType="begin"/>
        </w:r>
        <w:r>
          <w:rPr>
            <w:noProof/>
            <w:webHidden/>
          </w:rPr>
          <w:instrText xml:space="preserve"> PAGEREF _Toc210647319 \h </w:instrText>
        </w:r>
        <w:r>
          <w:rPr>
            <w:noProof/>
            <w:webHidden/>
          </w:rPr>
        </w:r>
        <w:r>
          <w:rPr>
            <w:noProof/>
            <w:webHidden/>
          </w:rPr>
          <w:fldChar w:fldCharType="separate"/>
        </w:r>
        <w:r w:rsidR="001D6375">
          <w:rPr>
            <w:noProof/>
            <w:webHidden/>
          </w:rPr>
          <w:t>446</w:t>
        </w:r>
        <w:r>
          <w:rPr>
            <w:noProof/>
            <w:webHidden/>
          </w:rPr>
          <w:fldChar w:fldCharType="end"/>
        </w:r>
      </w:hyperlink>
    </w:p>
    <w:p w14:paraId="1FEF347F" w14:textId="33DFE2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20" w:history="1">
        <w:r w:rsidRPr="00126655">
          <w:rPr>
            <w:rStyle w:val="Hyperlink"/>
            <w:noProof/>
          </w:rPr>
          <w:t>11.3.6.7.1 daulibstm32f4xxcan-CanItConfig-LLR-001</w:t>
        </w:r>
        <w:r>
          <w:rPr>
            <w:noProof/>
            <w:webHidden/>
          </w:rPr>
          <w:tab/>
        </w:r>
        <w:r>
          <w:rPr>
            <w:noProof/>
            <w:webHidden/>
          </w:rPr>
          <w:fldChar w:fldCharType="begin"/>
        </w:r>
        <w:r>
          <w:rPr>
            <w:noProof/>
            <w:webHidden/>
          </w:rPr>
          <w:instrText xml:space="preserve"> PAGEREF _Toc210647320 \h </w:instrText>
        </w:r>
        <w:r>
          <w:rPr>
            <w:noProof/>
            <w:webHidden/>
          </w:rPr>
        </w:r>
        <w:r>
          <w:rPr>
            <w:noProof/>
            <w:webHidden/>
          </w:rPr>
          <w:fldChar w:fldCharType="separate"/>
        </w:r>
        <w:r w:rsidR="001D6375">
          <w:rPr>
            <w:noProof/>
            <w:webHidden/>
          </w:rPr>
          <w:t>446</w:t>
        </w:r>
        <w:r>
          <w:rPr>
            <w:noProof/>
            <w:webHidden/>
          </w:rPr>
          <w:fldChar w:fldCharType="end"/>
        </w:r>
      </w:hyperlink>
    </w:p>
    <w:p w14:paraId="36BDA3A9" w14:textId="4B2DD42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21" w:history="1">
        <w:r w:rsidRPr="00126655">
          <w:rPr>
            <w:rStyle w:val="Hyperlink"/>
            <w:noProof/>
          </w:rPr>
          <w:t>11.3.6.7.2 daulibstm32f4xxcan-CanItConfig-LLR-002</w:t>
        </w:r>
        <w:r>
          <w:rPr>
            <w:noProof/>
            <w:webHidden/>
          </w:rPr>
          <w:tab/>
        </w:r>
        <w:r>
          <w:rPr>
            <w:noProof/>
            <w:webHidden/>
          </w:rPr>
          <w:fldChar w:fldCharType="begin"/>
        </w:r>
        <w:r>
          <w:rPr>
            <w:noProof/>
            <w:webHidden/>
          </w:rPr>
          <w:instrText xml:space="preserve"> PAGEREF _Toc210647321 \h </w:instrText>
        </w:r>
        <w:r>
          <w:rPr>
            <w:noProof/>
            <w:webHidden/>
          </w:rPr>
        </w:r>
        <w:r>
          <w:rPr>
            <w:noProof/>
            <w:webHidden/>
          </w:rPr>
          <w:fldChar w:fldCharType="separate"/>
        </w:r>
        <w:r w:rsidR="001D6375">
          <w:rPr>
            <w:noProof/>
            <w:webHidden/>
          </w:rPr>
          <w:t>447</w:t>
        </w:r>
        <w:r>
          <w:rPr>
            <w:noProof/>
            <w:webHidden/>
          </w:rPr>
          <w:fldChar w:fldCharType="end"/>
        </w:r>
      </w:hyperlink>
    </w:p>
    <w:p w14:paraId="243C54BA" w14:textId="1C8CD1F8" w:rsidR="00333F47" w:rsidRDefault="00333F47">
      <w:pPr>
        <w:pStyle w:val="TOC2"/>
        <w:rPr>
          <w:rFonts w:asciiTheme="minorHAnsi" w:eastAsiaTheme="minorEastAsia" w:hAnsiTheme="minorHAnsi" w:cstheme="minorBidi"/>
          <w:kern w:val="2"/>
          <w:sz w:val="24"/>
          <w14:ligatures w14:val="standardContextual"/>
        </w:rPr>
      </w:pPr>
      <w:hyperlink w:anchor="_Toc210647322" w:history="1">
        <w:r w:rsidRPr="00126655">
          <w:rPr>
            <w:rStyle w:val="Hyperlink"/>
          </w:rPr>
          <w:t>11.4 daulibstm32f4xxcrc</w:t>
        </w:r>
        <w:r>
          <w:rPr>
            <w:webHidden/>
          </w:rPr>
          <w:tab/>
        </w:r>
        <w:r>
          <w:rPr>
            <w:webHidden/>
          </w:rPr>
          <w:fldChar w:fldCharType="begin"/>
        </w:r>
        <w:r>
          <w:rPr>
            <w:webHidden/>
          </w:rPr>
          <w:instrText xml:space="preserve"> PAGEREF _Toc210647322 \h </w:instrText>
        </w:r>
        <w:r>
          <w:rPr>
            <w:webHidden/>
          </w:rPr>
        </w:r>
        <w:r>
          <w:rPr>
            <w:webHidden/>
          </w:rPr>
          <w:fldChar w:fldCharType="separate"/>
        </w:r>
        <w:r w:rsidR="001D6375">
          <w:rPr>
            <w:webHidden/>
          </w:rPr>
          <w:t>447</w:t>
        </w:r>
        <w:r>
          <w:rPr>
            <w:webHidden/>
          </w:rPr>
          <w:fldChar w:fldCharType="end"/>
        </w:r>
      </w:hyperlink>
    </w:p>
    <w:p w14:paraId="398B1E3D" w14:textId="3221DDC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23" w:history="1">
        <w:r w:rsidRPr="00126655">
          <w:rPr>
            <w:rStyle w:val="Hyperlink"/>
            <w:noProof/>
          </w:rPr>
          <w:t>11.4.1 CrcResetDr</w:t>
        </w:r>
        <w:r>
          <w:rPr>
            <w:noProof/>
            <w:webHidden/>
          </w:rPr>
          <w:tab/>
        </w:r>
        <w:r>
          <w:rPr>
            <w:noProof/>
            <w:webHidden/>
          </w:rPr>
          <w:fldChar w:fldCharType="begin"/>
        </w:r>
        <w:r>
          <w:rPr>
            <w:noProof/>
            <w:webHidden/>
          </w:rPr>
          <w:instrText xml:space="preserve"> PAGEREF _Toc210647323 \h </w:instrText>
        </w:r>
        <w:r>
          <w:rPr>
            <w:noProof/>
            <w:webHidden/>
          </w:rPr>
        </w:r>
        <w:r>
          <w:rPr>
            <w:noProof/>
            <w:webHidden/>
          </w:rPr>
          <w:fldChar w:fldCharType="separate"/>
        </w:r>
        <w:r w:rsidR="001D6375">
          <w:rPr>
            <w:noProof/>
            <w:webHidden/>
          </w:rPr>
          <w:t>447</w:t>
        </w:r>
        <w:r>
          <w:rPr>
            <w:noProof/>
            <w:webHidden/>
          </w:rPr>
          <w:fldChar w:fldCharType="end"/>
        </w:r>
      </w:hyperlink>
    </w:p>
    <w:p w14:paraId="2913EC9E" w14:textId="7AC652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4" w:history="1">
        <w:r w:rsidRPr="00126655">
          <w:rPr>
            <w:rStyle w:val="Hyperlink"/>
            <w:noProof/>
          </w:rPr>
          <w:t>11.4.1.1 Brief Description</w:t>
        </w:r>
        <w:r>
          <w:rPr>
            <w:noProof/>
            <w:webHidden/>
          </w:rPr>
          <w:tab/>
        </w:r>
        <w:r>
          <w:rPr>
            <w:noProof/>
            <w:webHidden/>
          </w:rPr>
          <w:fldChar w:fldCharType="begin"/>
        </w:r>
        <w:r>
          <w:rPr>
            <w:noProof/>
            <w:webHidden/>
          </w:rPr>
          <w:instrText xml:space="preserve"> PAGEREF _Toc210647324 \h </w:instrText>
        </w:r>
        <w:r>
          <w:rPr>
            <w:noProof/>
            <w:webHidden/>
          </w:rPr>
        </w:r>
        <w:r>
          <w:rPr>
            <w:noProof/>
            <w:webHidden/>
          </w:rPr>
          <w:fldChar w:fldCharType="separate"/>
        </w:r>
        <w:r w:rsidR="001D6375">
          <w:rPr>
            <w:noProof/>
            <w:webHidden/>
          </w:rPr>
          <w:t>447</w:t>
        </w:r>
        <w:r>
          <w:rPr>
            <w:noProof/>
            <w:webHidden/>
          </w:rPr>
          <w:fldChar w:fldCharType="end"/>
        </w:r>
      </w:hyperlink>
    </w:p>
    <w:p w14:paraId="7C6936CC" w14:textId="51136AC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5" w:history="1">
        <w:r w:rsidRPr="00126655">
          <w:rPr>
            <w:rStyle w:val="Hyperlink"/>
            <w:noProof/>
          </w:rPr>
          <w:t>11.4.1.2 List of HLRs allocated</w:t>
        </w:r>
        <w:r>
          <w:rPr>
            <w:noProof/>
            <w:webHidden/>
          </w:rPr>
          <w:tab/>
        </w:r>
        <w:r>
          <w:rPr>
            <w:noProof/>
            <w:webHidden/>
          </w:rPr>
          <w:fldChar w:fldCharType="begin"/>
        </w:r>
        <w:r>
          <w:rPr>
            <w:noProof/>
            <w:webHidden/>
          </w:rPr>
          <w:instrText xml:space="preserve"> PAGEREF _Toc210647325 \h </w:instrText>
        </w:r>
        <w:r>
          <w:rPr>
            <w:noProof/>
            <w:webHidden/>
          </w:rPr>
        </w:r>
        <w:r>
          <w:rPr>
            <w:noProof/>
            <w:webHidden/>
          </w:rPr>
          <w:fldChar w:fldCharType="separate"/>
        </w:r>
        <w:r w:rsidR="001D6375">
          <w:rPr>
            <w:noProof/>
            <w:webHidden/>
          </w:rPr>
          <w:t>447</w:t>
        </w:r>
        <w:r>
          <w:rPr>
            <w:noProof/>
            <w:webHidden/>
          </w:rPr>
          <w:fldChar w:fldCharType="end"/>
        </w:r>
      </w:hyperlink>
    </w:p>
    <w:p w14:paraId="6B68224C" w14:textId="794BFA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6" w:history="1">
        <w:r w:rsidRPr="00126655">
          <w:rPr>
            <w:rStyle w:val="Hyperlink"/>
            <w:noProof/>
          </w:rPr>
          <w:t>11.4.1.3 List of global variables accessed and modified</w:t>
        </w:r>
        <w:r>
          <w:rPr>
            <w:noProof/>
            <w:webHidden/>
          </w:rPr>
          <w:tab/>
        </w:r>
        <w:r>
          <w:rPr>
            <w:noProof/>
            <w:webHidden/>
          </w:rPr>
          <w:fldChar w:fldCharType="begin"/>
        </w:r>
        <w:r>
          <w:rPr>
            <w:noProof/>
            <w:webHidden/>
          </w:rPr>
          <w:instrText xml:space="preserve"> PAGEREF _Toc210647326 \h </w:instrText>
        </w:r>
        <w:r>
          <w:rPr>
            <w:noProof/>
            <w:webHidden/>
          </w:rPr>
        </w:r>
        <w:r>
          <w:rPr>
            <w:noProof/>
            <w:webHidden/>
          </w:rPr>
          <w:fldChar w:fldCharType="separate"/>
        </w:r>
        <w:r w:rsidR="001D6375">
          <w:rPr>
            <w:noProof/>
            <w:webHidden/>
          </w:rPr>
          <w:t>447</w:t>
        </w:r>
        <w:r>
          <w:rPr>
            <w:noProof/>
            <w:webHidden/>
          </w:rPr>
          <w:fldChar w:fldCharType="end"/>
        </w:r>
      </w:hyperlink>
    </w:p>
    <w:p w14:paraId="14F8B6EC" w14:textId="767ABBF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7" w:history="1">
        <w:r w:rsidRPr="00126655">
          <w:rPr>
            <w:rStyle w:val="Hyperlink"/>
            <w:noProof/>
          </w:rPr>
          <w:t>11.4.1.4 Parameter list (Input/Output)</w:t>
        </w:r>
        <w:r>
          <w:rPr>
            <w:noProof/>
            <w:webHidden/>
          </w:rPr>
          <w:tab/>
        </w:r>
        <w:r>
          <w:rPr>
            <w:noProof/>
            <w:webHidden/>
          </w:rPr>
          <w:fldChar w:fldCharType="begin"/>
        </w:r>
        <w:r>
          <w:rPr>
            <w:noProof/>
            <w:webHidden/>
          </w:rPr>
          <w:instrText xml:space="preserve"> PAGEREF _Toc210647327 \h </w:instrText>
        </w:r>
        <w:r>
          <w:rPr>
            <w:noProof/>
            <w:webHidden/>
          </w:rPr>
        </w:r>
        <w:r>
          <w:rPr>
            <w:noProof/>
            <w:webHidden/>
          </w:rPr>
          <w:fldChar w:fldCharType="separate"/>
        </w:r>
        <w:r w:rsidR="001D6375">
          <w:rPr>
            <w:noProof/>
            <w:webHidden/>
          </w:rPr>
          <w:t>448</w:t>
        </w:r>
        <w:r>
          <w:rPr>
            <w:noProof/>
            <w:webHidden/>
          </w:rPr>
          <w:fldChar w:fldCharType="end"/>
        </w:r>
      </w:hyperlink>
    </w:p>
    <w:p w14:paraId="248E3236" w14:textId="3F4B6E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8" w:history="1">
        <w:r w:rsidRPr="00126655">
          <w:rPr>
            <w:rStyle w:val="Hyperlink"/>
            <w:noProof/>
          </w:rPr>
          <w:t>11.4.1.5 Return Value</w:t>
        </w:r>
        <w:r>
          <w:rPr>
            <w:noProof/>
            <w:webHidden/>
          </w:rPr>
          <w:tab/>
        </w:r>
        <w:r>
          <w:rPr>
            <w:noProof/>
            <w:webHidden/>
          </w:rPr>
          <w:fldChar w:fldCharType="begin"/>
        </w:r>
        <w:r>
          <w:rPr>
            <w:noProof/>
            <w:webHidden/>
          </w:rPr>
          <w:instrText xml:space="preserve"> PAGEREF _Toc210647328 \h </w:instrText>
        </w:r>
        <w:r>
          <w:rPr>
            <w:noProof/>
            <w:webHidden/>
          </w:rPr>
        </w:r>
        <w:r>
          <w:rPr>
            <w:noProof/>
            <w:webHidden/>
          </w:rPr>
          <w:fldChar w:fldCharType="separate"/>
        </w:r>
        <w:r w:rsidR="001D6375">
          <w:rPr>
            <w:noProof/>
            <w:webHidden/>
          </w:rPr>
          <w:t>448</w:t>
        </w:r>
        <w:r>
          <w:rPr>
            <w:noProof/>
            <w:webHidden/>
          </w:rPr>
          <w:fldChar w:fldCharType="end"/>
        </w:r>
      </w:hyperlink>
    </w:p>
    <w:p w14:paraId="7E28F71D" w14:textId="4E8E6E2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29" w:history="1">
        <w:r w:rsidRPr="00126655">
          <w:rPr>
            <w:rStyle w:val="Hyperlink"/>
            <w:noProof/>
          </w:rPr>
          <w:t>11.4.1.6 Other CSUs called by this CSU</w:t>
        </w:r>
        <w:r>
          <w:rPr>
            <w:noProof/>
            <w:webHidden/>
          </w:rPr>
          <w:tab/>
        </w:r>
        <w:r>
          <w:rPr>
            <w:noProof/>
            <w:webHidden/>
          </w:rPr>
          <w:fldChar w:fldCharType="begin"/>
        </w:r>
        <w:r>
          <w:rPr>
            <w:noProof/>
            <w:webHidden/>
          </w:rPr>
          <w:instrText xml:space="preserve"> PAGEREF _Toc210647329 \h </w:instrText>
        </w:r>
        <w:r>
          <w:rPr>
            <w:noProof/>
            <w:webHidden/>
          </w:rPr>
        </w:r>
        <w:r>
          <w:rPr>
            <w:noProof/>
            <w:webHidden/>
          </w:rPr>
          <w:fldChar w:fldCharType="separate"/>
        </w:r>
        <w:r w:rsidR="001D6375">
          <w:rPr>
            <w:noProof/>
            <w:webHidden/>
          </w:rPr>
          <w:t>448</w:t>
        </w:r>
        <w:r>
          <w:rPr>
            <w:noProof/>
            <w:webHidden/>
          </w:rPr>
          <w:fldChar w:fldCharType="end"/>
        </w:r>
      </w:hyperlink>
    </w:p>
    <w:p w14:paraId="049D07E7" w14:textId="2313CF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0" w:history="1">
        <w:r w:rsidRPr="00126655">
          <w:rPr>
            <w:rStyle w:val="Hyperlink"/>
            <w:noProof/>
          </w:rPr>
          <w:t>11.4.1.7 Description of list of LLRs allocated</w:t>
        </w:r>
        <w:r>
          <w:rPr>
            <w:noProof/>
            <w:webHidden/>
          </w:rPr>
          <w:tab/>
        </w:r>
        <w:r>
          <w:rPr>
            <w:noProof/>
            <w:webHidden/>
          </w:rPr>
          <w:fldChar w:fldCharType="begin"/>
        </w:r>
        <w:r>
          <w:rPr>
            <w:noProof/>
            <w:webHidden/>
          </w:rPr>
          <w:instrText xml:space="preserve"> PAGEREF _Toc210647330 \h </w:instrText>
        </w:r>
        <w:r>
          <w:rPr>
            <w:noProof/>
            <w:webHidden/>
          </w:rPr>
        </w:r>
        <w:r>
          <w:rPr>
            <w:noProof/>
            <w:webHidden/>
          </w:rPr>
          <w:fldChar w:fldCharType="separate"/>
        </w:r>
        <w:r w:rsidR="001D6375">
          <w:rPr>
            <w:noProof/>
            <w:webHidden/>
          </w:rPr>
          <w:t>448</w:t>
        </w:r>
        <w:r>
          <w:rPr>
            <w:noProof/>
            <w:webHidden/>
          </w:rPr>
          <w:fldChar w:fldCharType="end"/>
        </w:r>
      </w:hyperlink>
    </w:p>
    <w:p w14:paraId="1744DFD8" w14:textId="727D39D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31" w:history="1">
        <w:r w:rsidRPr="00126655">
          <w:rPr>
            <w:rStyle w:val="Hyperlink"/>
            <w:noProof/>
          </w:rPr>
          <w:t>11.4.1.7.1 daulibstm32f4xxcrc-CrcResetDr-LLR-001</w:t>
        </w:r>
        <w:r>
          <w:rPr>
            <w:noProof/>
            <w:webHidden/>
          </w:rPr>
          <w:tab/>
        </w:r>
        <w:r>
          <w:rPr>
            <w:noProof/>
            <w:webHidden/>
          </w:rPr>
          <w:fldChar w:fldCharType="begin"/>
        </w:r>
        <w:r>
          <w:rPr>
            <w:noProof/>
            <w:webHidden/>
          </w:rPr>
          <w:instrText xml:space="preserve"> PAGEREF _Toc210647331 \h </w:instrText>
        </w:r>
        <w:r>
          <w:rPr>
            <w:noProof/>
            <w:webHidden/>
          </w:rPr>
        </w:r>
        <w:r>
          <w:rPr>
            <w:noProof/>
            <w:webHidden/>
          </w:rPr>
          <w:fldChar w:fldCharType="separate"/>
        </w:r>
        <w:r w:rsidR="001D6375">
          <w:rPr>
            <w:noProof/>
            <w:webHidden/>
          </w:rPr>
          <w:t>448</w:t>
        </w:r>
        <w:r>
          <w:rPr>
            <w:noProof/>
            <w:webHidden/>
          </w:rPr>
          <w:fldChar w:fldCharType="end"/>
        </w:r>
      </w:hyperlink>
    </w:p>
    <w:p w14:paraId="484C1A6A" w14:textId="64CE0A1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32" w:history="1">
        <w:r w:rsidRPr="00126655">
          <w:rPr>
            <w:rStyle w:val="Hyperlink"/>
            <w:noProof/>
          </w:rPr>
          <w:t>11.4.2 CrcCalcBlockCrc</w:t>
        </w:r>
        <w:r>
          <w:rPr>
            <w:noProof/>
            <w:webHidden/>
          </w:rPr>
          <w:tab/>
        </w:r>
        <w:r>
          <w:rPr>
            <w:noProof/>
            <w:webHidden/>
          </w:rPr>
          <w:fldChar w:fldCharType="begin"/>
        </w:r>
        <w:r>
          <w:rPr>
            <w:noProof/>
            <w:webHidden/>
          </w:rPr>
          <w:instrText xml:space="preserve"> PAGEREF _Toc210647332 \h </w:instrText>
        </w:r>
        <w:r>
          <w:rPr>
            <w:noProof/>
            <w:webHidden/>
          </w:rPr>
        </w:r>
        <w:r>
          <w:rPr>
            <w:noProof/>
            <w:webHidden/>
          </w:rPr>
          <w:fldChar w:fldCharType="separate"/>
        </w:r>
        <w:r w:rsidR="001D6375">
          <w:rPr>
            <w:noProof/>
            <w:webHidden/>
          </w:rPr>
          <w:t>448</w:t>
        </w:r>
        <w:r>
          <w:rPr>
            <w:noProof/>
            <w:webHidden/>
          </w:rPr>
          <w:fldChar w:fldCharType="end"/>
        </w:r>
      </w:hyperlink>
    </w:p>
    <w:p w14:paraId="2A9E3026" w14:textId="19D0A7E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3" w:history="1">
        <w:r w:rsidRPr="00126655">
          <w:rPr>
            <w:rStyle w:val="Hyperlink"/>
            <w:noProof/>
          </w:rPr>
          <w:t>11.4.2.1 Brief Description</w:t>
        </w:r>
        <w:r>
          <w:rPr>
            <w:noProof/>
            <w:webHidden/>
          </w:rPr>
          <w:tab/>
        </w:r>
        <w:r>
          <w:rPr>
            <w:noProof/>
            <w:webHidden/>
          </w:rPr>
          <w:fldChar w:fldCharType="begin"/>
        </w:r>
        <w:r>
          <w:rPr>
            <w:noProof/>
            <w:webHidden/>
          </w:rPr>
          <w:instrText xml:space="preserve"> PAGEREF _Toc210647333 \h </w:instrText>
        </w:r>
        <w:r>
          <w:rPr>
            <w:noProof/>
            <w:webHidden/>
          </w:rPr>
        </w:r>
        <w:r>
          <w:rPr>
            <w:noProof/>
            <w:webHidden/>
          </w:rPr>
          <w:fldChar w:fldCharType="separate"/>
        </w:r>
        <w:r w:rsidR="001D6375">
          <w:rPr>
            <w:noProof/>
            <w:webHidden/>
          </w:rPr>
          <w:t>448</w:t>
        </w:r>
        <w:r>
          <w:rPr>
            <w:noProof/>
            <w:webHidden/>
          </w:rPr>
          <w:fldChar w:fldCharType="end"/>
        </w:r>
      </w:hyperlink>
    </w:p>
    <w:p w14:paraId="11A9DAE7" w14:textId="5C4203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4" w:history="1">
        <w:r w:rsidRPr="00126655">
          <w:rPr>
            <w:rStyle w:val="Hyperlink"/>
            <w:noProof/>
          </w:rPr>
          <w:t>11.4.2.2 List of HLRs allocated</w:t>
        </w:r>
        <w:r>
          <w:rPr>
            <w:noProof/>
            <w:webHidden/>
          </w:rPr>
          <w:tab/>
        </w:r>
        <w:r>
          <w:rPr>
            <w:noProof/>
            <w:webHidden/>
          </w:rPr>
          <w:fldChar w:fldCharType="begin"/>
        </w:r>
        <w:r>
          <w:rPr>
            <w:noProof/>
            <w:webHidden/>
          </w:rPr>
          <w:instrText xml:space="preserve"> PAGEREF _Toc210647334 \h </w:instrText>
        </w:r>
        <w:r>
          <w:rPr>
            <w:noProof/>
            <w:webHidden/>
          </w:rPr>
        </w:r>
        <w:r>
          <w:rPr>
            <w:noProof/>
            <w:webHidden/>
          </w:rPr>
          <w:fldChar w:fldCharType="separate"/>
        </w:r>
        <w:r w:rsidR="001D6375">
          <w:rPr>
            <w:noProof/>
            <w:webHidden/>
          </w:rPr>
          <w:t>449</w:t>
        </w:r>
        <w:r>
          <w:rPr>
            <w:noProof/>
            <w:webHidden/>
          </w:rPr>
          <w:fldChar w:fldCharType="end"/>
        </w:r>
      </w:hyperlink>
    </w:p>
    <w:p w14:paraId="3C3F9321" w14:textId="48FC41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5" w:history="1">
        <w:r w:rsidRPr="00126655">
          <w:rPr>
            <w:rStyle w:val="Hyperlink"/>
            <w:noProof/>
          </w:rPr>
          <w:t>11.4.2.3 List of global variables accessed and modified</w:t>
        </w:r>
        <w:r>
          <w:rPr>
            <w:noProof/>
            <w:webHidden/>
          </w:rPr>
          <w:tab/>
        </w:r>
        <w:r>
          <w:rPr>
            <w:noProof/>
            <w:webHidden/>
          </w:rPr>
          <w:fldChar w:fldCharType="begin"/>
        </w:r>
        <w:r>
          <w:rPr>
            <w:noProof/>
            <w:webHidden/>
          </w:rPr>
          <w:instrText xml:space="preserve"> PAGEREF _Toc210647335 \h </w:instrText>
        </w:r>
        <w:r>
          <w:rPr>
            <w:noProof/>
            <w:webHidden/>
          </w:rPr>
        </w:r>
        <w:r>
          <w:rPr>
            <w:noProof/>
            <w:webHidden/>
          </w:rPr>
          <w:fldChar w:fldCharType="separate"/>
        </w:r>
        <w:r w:rsidR="001D6375">
          <w:rPr>
            <w:noProof/>
            <w:webHidden/>
          </w:rPr>
          <w:t>449</w:t>
        </w:r>
        <w:r>
          <w:rPr>
            <w:noProof/>
            <w:webHidden/>
          </w:rPr>
          <w:fldChar w:fldCharType="end"/>
        </w:r>
      </w:hyperlink>
    </w:p>
    <w:p w14:paraId="6DFC3034" w14:textId="6274C3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6" w:history="1">
        <w:r w:rsidRPr="00126655">
          <w:rPr>
            <w:rStyle w:val="Hyperlink"/>
            <w:noProof/>
          </w:rPr>
          <w:t>11.4.2.4 Parameter list (Input/Output)</w:t>
        </w:r>
        <w:r>
          <w:rPr>
            <w:noProof/>
            <w:webHidden/>
          </w:rPr>
          <w:tab/>
        </w:r>
        <w:r>
          <w:rPr>
            <w:noProof/>
            <w:webHidden/>
          </w:rPr>
          <w:fldChar w:fldCharType="begin"/>
        </w:r>
        <w:r>
          <w:rPr>
            <w:noProof/>
            <w:webHidden/>
          </w:rPr>
          <w:instrText xml:space="preserve"> PAGEREF _Toc210647336 \h </w:instrText>
        </w:r>
        <w:r>
          <w:rPr>
            <w:noProof/>
            <w:webHidden/>
          </w:rPr>
        </w:r>
        <w:r>
          <w:rPr>
            <w:noProof/>
            <w:webHidden/>
          </w:rPr>
          <w:fldChar w:fldCharType="separate"/>
        </w:r>
        <w:r w:rsidR="001D6375">
          <w:rPr>
            <w:noProof/>
            <w:webHidden/>
          </w:rPr>
          <w:t>449</w:t>
        </w:r>
        <w:r>
          <w:rPr>
            <w:noProof/>
            <w:webHidden/>
          </w:rPr>
          <w:fldChar w:fldCharType="end"/>
        </w:r>
      </w:hyperlink>
    </w:p>
    <w:p w14:paraId="7ED22536" w14:textId="6339CE1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7" w:history="1">
        <w:r w:rsidRPr="00126655">
          <w:rPr>
            <w:rStyle w:val="Hyperlink"/>
            <w:noProof/>
          </w:rPr>
          <w:t>11.4.2.5 Return Value</w:t>
        </w:r>
        <w:r>
          <w:rPr>
            <w:noProof/>
            <w:webHidden/>
          </w:rPr>
          <w:tab/>
        </w:r>
        <w:r>
          <w:rPr>
            <w:noProof/>
            <w:webHidden/>
          </w:rPr>
          <w:fldChar w:fldCharType="begin"/>
        </w:r>
        <w:r>
          <w:rPr>
            <w:noProof/>
            <w:webHidden/>
          </w:rPr>
          <w:instrText xml:space="preserve"> PAGEREF _Toc210647337 \h </w:instrText>
        </w:r>
        <w:r>
          <w:rPr>
            <w:noProof/>
            <w:webHidden/>
          </w:rPr>
        </w:r>
        <w:r>
          <w:rPr>
            <w:noProof/>
            <w:webHidden/>
          </w:rPr>
          <w:fldChar w:fldCharType="separate"/>
        </w:r>
        <w:r w:rsidR="001D6375">
          <w:rPr>
            <w:noProof/>
            <w:webHidden/>
          </w:rPr>
          <w:t>449</w:t>
        </w:r>
        <w:r>
          <w:rPr>
            <w:noProof/>
            <w:webHidden/>
          </w:rPr>
          <w:fldChar w:fldCharType="end"/>
        </w:r>
      </w:hyperlink>
    </w:p>
    <w:p w14:paraId="5EEA7F3A" w14:textId="5433F0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8" w:history="1">
        <w:r w:rsidRPr="00126655">
          <w:rPr>
            <w:rStyle w:val="Hyperlink"/>
            <w:noProof/>
          </w:rPr>
          <w:t>11.4.2.6 Other CSUs called by this CSU</w:t>
        </w:r>
        <w:r>
          <w:rPr>
            <w:noProof/>
            <w:webHidden/>
          </w:rPr>
          <w:tab/>
        </w:r>
        <w:r>
          <w:rPr>
            <w:noProof/>
            <w:webHidden/>
          </w:rPr>
          <w:fldChar w:fldCharType="begin"/>
        </w:r>
        <w:r>
          <w:rPr>
            <w:noProof/>
            <w:webHidden/>
          </w:rPr>
          <w:instrText xml:space="preserve"> PAGEREF _Toc210647338 \h </w:instrText>
        </w:r>
        <w:r>
          <w:rPr>
            <w:noProof/>
            <w:webHidden/>
          </w:rPr>
        </w:r>
        <w:r>
          <w:rPr>
            <w:noProof/>
            <w:webHidden/>
          </w:rPr>
          <w:fldChar w:fldCharType="separate"/>
        </w:r>
        <w:r w:rsidR="001D6375">
          <w:rPr>
            <w:noProof/>
            <w:webHidden/>
          </w:rPr>
          <w:t>449</w:t>
        </w:r>
        <w:r>
          <w:rPr>
            <w:noProof/>
            <w:webHidden/>
          </w:rPr>
          <w:fldChar w:fldCharType="end"/>
        </w:r>
      </w:hyperlink>
    </w:p>
    <w:p w14:paraId="651FC296" w14:textId="7F22B3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39" w:history="1">
        <w:r w:rsidRPr="00126655">
          <w:rPr>
            <w:rStyle w:val="Hyperlink"/>
            <w:noProof/>
          </w:rPr>
          <w:t>11.4.2.7 Description of list of LLRs allocated</w:t>
        </w:r>
        <w:r>
          <w:rPr>
            <w:noProof/>
            <w:webHidden/>
          </w:rPr>
          <w:tab/>
        </w:r>
        <w:r>
          <w:rPr>
            <w:noProof/>
            <w:webHidden/>
          </w:rPr>
          <w:fldChar w:fldCharType="begin"/>
        </w:r>
        <w:r>
          <w:rPr>
            <w:noProof/>
            <w:webHidden/>
          </w:rPr>
          <w:instrText xml:space="preserve"> PAGEREF _Toc210647339 \h </w:instrText>
        </w:r>
        <w:r>
          <w:rPr>
            <w:noProof/>
            <w:webHidden/>
          </w:rPr>
        </w:r>
        <w:r>
          <w:rPr>
            <w:noProof/>
            <w:webHidden/>
          </w:rPr>
          <w:fldChar w:fldCharType="separate"/>
        </w:r>
        <w:r w:rsidR="001D6375">
          <w:rPr>
            <w:noProof/>
            <w:webHidden/>
          </w:rPr>
          <w:t>449</w:t>
        </w:r>
        <w:r>
          <w:rPr>
            <w:noProof/>
            <w:webHidden/>
          </w:rPr>
          <w:fldChar w:fldCharType="end"/>
        </w:r>
      </w:hyperlink>
    </w:p>
    <w:p w14:paraId="0E78F1A0" w14:textId="0C9F555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40" w:history="1">
        <w:r w:rsidRPr="00126655">
          <w:rPr>
            <w:rStyle w:val="Hyperlink"/>
            <w:noProof/>
          </w:rPr>
          <w:t>11.4.2.7.1 daulibstm32f4xxcrc-CrcCalcBlockCrc-LLR-001</w:t>
        </w:r>
        <w:r>
          <w:rPr>
            <w:noProof/>
            <w:webHidden/>
          </w:rPr>
          <w:tab/>
        </w:r>
        <w:r>
          <w:rPr>
            <w:noProof/>
            <w:webHidden/>
          </w:rPr>
          <w:fldChar w:fldCharType="begin"/>
        </w:r>
        <w:r>
          <w:rPr>
            <w:noProof/>
            <w:webHidden/>
          </w:rPr>
          <w:instrText xml:space="preserve"> PAGEREF _Toc210647340 \h </w:instrText>
        </w:r>
        <w:r>
          <w:rPr>
            <w:noProof/>
            <w:webHidden/>
          </w:rPr>
        </w:r>
        <w:r>
          <w:rPr>
            <w:noProof/>
            <w:webHidden/>
          </w:rPr>
          <w:fldChar w:fldCharType="separate"/>
        </w:r>
        <w:r w:rsidR="001D6375">
          <w:rPr>
            <w:noProof/>
            <w:webHidden/>
          </w:rPr>
          <w:t>449</w:t>
        </w:r>
        <w:r>
          <w:rPr>
            <w:noProof/>
            <w:webHidden/>
          </w:rPr>
          <w:fldChar w:fldCharType="end"/>
        </w:r>
      </w:hyperlink>
    </w:p>
    <w:p w14:paraId="50DA47A3" w14:textId="37E8849E" w:rsidR="00333F47" w:rsidRDefault="00333F47">
      <w:pPr>
        <w:pStyle w:val="TOC2"/>
        <w:rPr>
          <w:rFonts w:asciiTheme="minorHAnsi" w:eastAsiaTheme="minorEastAsia" w:hAnsiTheme="minorHAnsi" w:cstheme="minorBidi"/>
          <w:kern w:val="2"/>
          <w:sz w:val="24"/>
          <w14:ligatures w14:val="standardContextual"/>
        </w:rPr>
      </w:pPr>
      <w:hyperlink w:anchor="_Toc210647341" w:history="1">
        <w:r w:rsidRPr="00126655">
          <w:rPr>
            <w:rStyle w:val="Hyperlink"/>
          </w:rPr>
          <w:t>11.5 daulibstm32f4xxdma</w:t>
        </w:r>
        <w:r>
          <w:rPr>
            <w:webHidden/>
          </w:rPr>
          <w:tab/>
        </w:r>
        <w:r>
          <w:rPr>
            <w:webHidden/>
          </w:rPr>
          <w:fldChar w:fldCharType="begin"/>
        </w:r>
        <w:r>
          <w:rPr>
            <w:webHidden/>
          </w:rPr>
          <w:instrText xml:space="preserve"> PAGEREF _Toc210647341 \h </w:instrText>
        </w:r>
        <w:r>
          <w:rPr>
            <w:webHidden/>
          </w:rPr>
        </w:r>
        <w:r>
          <w:rPr>
            <w:webHidden/>
          </w:rPr>
          <w:fldChar w:fldCharType="separate"/>
        </w:r>
        <w:r w:rsidR="001D6375">
          <w:rPr>
            <w:webHidden/>
          </w:rPr>
          <w:t>450</w:t>
        </w:r>
        <w:r>
          <w:rPr>
            <w:webHidden/>
          </w:rPr>
          <w:fldChar w:fldCharType="end"/>
        </w:r>
      </w:hyperlink>
    </w:p>
    <w:p w14:paraId="60FB211D" w14:textId="6C5D7C5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42" w:history="1">
        <w:r w:rsidRPr="00126655">
          <w:rPr>
            <w:rStyle w:val="Hyperlink"/>
            <w:noProof/>
          </w:rPr>
          <w:t>11.5.1 DmaInit</w:t>
        </w:r>
        <w:r>
          <w:rPr>
            <w:noProof/>
            <w:webHidden/>
          </w:rPr>
          <w:tab/>
        </w:r>
        <w:r>
          <w:rPr>
            <w:noProof/>
            <w:webHidden/>
          </w:rPr>
          <w:fldChar w:fldCharType="begin"/>
        </w:r>
        <w:r>
          <w:rPr>
            <w:noProof/>
            <w:webHidden/>
          </w:rPr>
          <w:instrText xml:space="preserve"> PAGEREF _Toc210647342 \h </w:instrText>
        </w:r>
        <w:r>
          <w:rPr>
            <w:noProof/>
            <w:webHidden/>
          </w:rPr>
        </w:r>
        <w:r>
          <w:rPr>
            <w:noProof/>
            <w:webHidden/>
          </w:rPr>
          <w:fldChar w:fldCharType="separate"/>
        </w:r>
        <w:r w:rsidR="001D6375">
          <w:rPr>
            <w:noProof/>
            <w:webHidden/>
          </w:rPr>
          <w:t>450</w:t>
        </w:r>
        <w:r>
          <w:rPr>
            <w:noProof/>
            <w:webHidden/>
          </w:rPr>
          <w:fldChar w:fldCharType="end"/>
        </w:r>
      </w:hyperlink>
    </w:p>
    <w:p w14:paraId="1D323AC4" w14:textId="148146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3" w:history="1">
        <w:r w:rsidRPr="00126655">
          <w:rPr>
            <w:rStyle w:val="Hyperlink"/>
            <w:noProof/>
          </w:rPr>
          <w:t>11.5.1.1 Brief Description</w:t>
        </w:r>
        <w:r>
          <w:rPr>
            <w:noProof/>
            <w:webHidden/>
          </w:rPr>
          <w:tab/>
        </w:r>
        <w:r>
          <w:rPr>
            <w:noProof/>
            <w:webHidden/>
          </w:rPr>
          <w:fldChar w:fldCharType="begin"/>
        </w:r>
        <w:r>
          <w:rPr>
            <w:noProof/>
            <w:webHidden/>
          </w:rPr>
          <w:instrText xml:space="preserve"> PAGEREF _Toc210647343 \h </w:instrText>
        </w:r>
        <w:r>
          <w:rPr>
            <w:noProof/>
            <w:webHidden/>
          </w:rPr>
        </w:r>
        <w:r>
          <w:rPr>
            <w:noProof/>
            <w:webHidden/>
          </w:rPr>
          <w:fldChar w:fldCharType="separate"/>
        </w:r>
        <w:r w:rsidR="001D6375">
          <w:rPr>
            <w:noProof/>
            <w:webHidden/>
          </w:rPr>
          <w:t>450</w:t>
        </w:r>
        <w:r>
          <w:rPr>
            <w:noProof/>
            <w:webHidden/>
          </w:rPr>
          <w:fldChar w:fldCharType="end"/>
        </w:r>
      </w:hyperlink>
    </w:p>
    <w:p w14:paraId="2B0533E4" w14:textId="247BB1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4" w:history="1">
        <w:r w:rsidRPr="00126655">
          <w:rPr>
            <w:rStyle w:val="Hyperlink"/>
            <w:noProof/>
          </w:rPr>
          <w:t>11.5.1.2 List of HLRs allocated</w:t>
        </w:r>
        <w:r>
          <w:rPr>
            <w:noProof/>
            <w:webHidden/>
          </w:rPr>
          <w:tab/>
        </w:r>
        <w:r>
          <w:rPr>
            <w:noProof/>
            <w:webHidden/>
          </w:rPr>
          <w:fldChar w:fldCharType="begin"/>
        </w:r>
        <w:r>
          <w:rPr>
            <w:noProof/>
            <w:webHidden/>
          </w:rPr>
          <w:instrText xml:space="preserve"> PAGEREF _Toc210647344 \h </w:instrText>
        </w:r>
        <w:r>
          <w:rPr>
            <w:noProof/>
            <w:webHidden/>
          </w:rPr>
        </w:r>
        <w:r>
          <w:rPr>
            <w:noProof/>
            <w:webHidden/>
          </w:rPr>
          <w:fldChar w:fldCharType="separate"/>
        </w:r>
        <w:r w:rsidR="001D6375">
          <w:rPr>
            <w:noProof/>
            <w:webHidden/>
          </w:rPr>
          <w:t>450</w:t>
        </w:r>
        <w:r>
          <w:rPr>
            <w:noProof/>
            <w:webHidden/>
          </w:rPr>
          <w:fldChar w:fldCharType="end"/>
        </w:r>
      </w:hyperlink>
    </w:p>
    <w:p w14:paraId="01A47EA2" w14:textId="234203C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5" w:history="1">
        <w:r w:rsidRPr="00126655">
          <w:rPr>
            <w:rStyle w:val="Hyperlink"/>
            <w:noProof/>
          </w:rPr>
          <w:t>11.5.1.3 List of global variables accessed and modified</w:t>
        </w:r>
        <w:r>
          <w:rPr>
            <w:noProof/>
            <w:webHidden/>
          </w:rPr>
          <w:tab/>
        </w:r>
        <w:r>
          <w:rPr>
            <w:noProof/>
            <w:webHidden/>
          </w:rPr>
          <w:fldChar w:fldCharType="begin"/>
        </w:r>
        <w:r>
          <w:rPr>
            <w:noProof/>
            <w:webHidden/>
          </w:rPr>
          <w:instrText xml:space="preserve"> PAGEREF _Toc210647345 \h </w:instrText>
        </w:r>
        <w:r>
          <w:rPr>
            <w:noProof/>
            <w:webHidden/>
          </w:rPr>
        </w:r>
        <w:r>
          <w:rPr>
            <w:noProof/>
            <w:webHidden/>
          </w:rPr>
          <w:fldChar w:fldCharType="separate"/>
        </w:r>
        <w:r w:rsidR="001D6375">
          <w:rPr>
            <w:noProof/>
            <w:webHidden/>
          </w:rPr>
          <w:t>450</w:t>
        </w:r>
        <w:r>
          <w:rPr>
            <w:noProof/>
            <w:webHidden/>
          </w:rPr>
          <w:fldChar w:fldCharType="end"/>
        </w:r>
      </w:hyperlink>
    </w:p>
    <w:p w14:paraId="1E9AC74C" w14:textId="721B1B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6" w:history="1">
        <w:r w:rsidRPr="00126655">
          <w:rPr>
            <w:rStyle w:val="Hyperlink"/>
            <w:noProof/>
          </w:rPr>
          <w:t>11.5.1.4 Parameter list (Input/Output)</w:t>
        </w:r>
        <w:r>
          <w:rPr>
            <w:noProof/>
            <w:webHidden/>
          </w:rPr>
          <w:tab/>
        </w:r>
        <w:r>
          <w:rPr>
            <w:noProof/>
            <w:webHidden/>
          </w:rPr>
          <w:fldChar w:fldCharType="begin"/>
        </w:r>
        <w:r>
          <w:rPr>
            <w:noProof/>
            <w:webHidden/>
          </w:rPr>
          <w:instrText xml:space="preserve"> PAGEREF _Toc210647346 \h </w:instrText>
        </w:r>
        <w:r>
          <w:rPr>
            <w:noProof/>
            <w:webHidden/>
          </w:rPr>
        </w:r>
        <w:r>
          <w:rPr>
            <w:noProof/>
            <w:webHidden/>
          </w:rPr>
          <w:fldChar w:fldCharType="separate"/>
        </w:r>
        <w:r w:rsidR="001D6375">
          <w:rPr>
            <w:noProof/>
            <w:webHidden/>
          </w:rPr>
          <w:t>450</w:t>
        </w:r>
        <w:r>
          <w:rPr>
            <w:noProof/>
            <w:webHidden/>
          </w:rPr>
          <w:fldChar w:fldCharType="end"/>
        </w:r>
      </w:hyperlink>
    </w:p>
    <w:p w14:paraId="32DC7C2A" w14:textId="1BC3F03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7" w:history="1">
        <w:r w:rsidRPr="00126655">
          <w:rPr>
            <w:rStyle w:val="Hyperlink"/>
            <w:noProof/>
          </w:rPr>
          <w:t>11.5.1.5 Return Value</w:t>
        </w:r>
        <w:r>
          <w:rPr>
            <w:noProof/>
            <w:webHidden/>
          </w:rPr>
          <w:tab/>
        </w:r>
        <w:r>
          <w:rPr>
            <w:noProof/>
            <w:webHidden/>
          </w:rPr>
          <w:fldChar w:fldCharType="begin"/>
        </w:r>
        <w:r>
          <w:rPr>
            <w:noProof/>
            <w:webHidden/>
          </w:rPr>
          <w:instrText xml:space="preserve"> PAGEREF _Toc210647347 \h </w:instrText>
        </w:r>
        <w:r>
          <w:rPr>
            <w:noProof/>
            <w:webHidden/>
          </w:rPr>
        </w:r>
        <w:r>
          <w:rPr>
            <w:noProof/>
            <w:webHidden/>
          </w:rPr>
          <w:fldChar w:fldCharType="separate"/>
        </w:r>
        <w:r w:rsidR="001D6375">
          <w:rPr>
            <w:noProof/>
            <w:webHidden/>
          </w:rPr>
          <w:t>451</w:t>
        </w:r>
        <w:r>
          <w:rPr>
            <w:noProof/>
            <w:webHidden/>
          </w:rPr>
          <w:fldChar w:fldCharType="end"/>
        </w:r>
      </w:hyperlink>
    </w:p>
    <w:p w14:paraId="4F941629" w14:textId="22E93A7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8" w:history="1">
        <w:r w:rsidRPr="00126655">
          <w:rPr>
            <w:rStyle w:val="Hyperlink"/>
            <w:noProof/>
          </w:rPr>
          <w:t>11.5.1.6 Other CSUs called by this CSU</w:t>
        </w:r>
        <w:r>
          <w:rPr>
            <w:noProof/>
            <w:webHidden/>
          </w:rPr>
          <w:tab/>
        </w:r>
        <w:r>
          <w:rPr>
            <w:noProof/>
            <w:webHidden/>
          </w:rPr>
          <w:fldChar w:fldCharType="begin"/>
        </w:r>
        <w:r>
          <w:rPr>
            <w:noProof/>
            <w:webHidden/>
          </w:rPr>
          <w:instrText xml:space="preserve"> PAGEREF _Toc210647348 \h </w:instrText>
        </w:r>
        <w:r>
          <w:rPr>
            <w:noProof/>
            <w:webHidden/>
          </w:rPr>
        </w:r>
        <w:r>
          <w:rPr>
            <w:noProof/>
            <w:webHidden/>
          </w:rPr>
          <w:fldChar w:fldCharType="separate"/>
        </w:r>
        <w:r w:rsidR="001D6375">
          <w:rPr>
            <w:noProof/>
            <w:webHidden/>
          </w:rPr>
          <w:t>451</w:t>
        </w:r>
        <w:r>
          <w:rPr>
            <w:noProof/>
            <w:webHidden/>
          </w:rPr>
          <w:fldChar w:fldCharType="end"/>
        </w:r>
      </w:hyperlink>
    </w:p>
    <w:p w14:paraId="7F22FC3E" w14:textId="061C62B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49" w:history="1">
        <w:r w:rsidRPr="00126655">
          <w:rPr>
            <w:rStyle w:val="Hyperlink"/>
            <w:noProof/>
          </w:rPr>
          <w:t>11.5.1.7 Description of list of LLRs allocated</w:t>
        </w:r>
        <w:r>
          <w:rPr>
            <w:noProof/>
            <w:webHidden/>
          </w:rPr>
          <w:tab/>
        </w:r>
        <w:r>
          <w:rPr>
            <w:noProof/>
            <w:webHidden/>
          </w:rPr>
          <w:fldChar w:fldCharType="begin"/>
        </w:r>
        <w:r>
          <w:rPr>
            <w:noProof/>
            <w:webHidden/>
          </w:rPr>
          <w:instrText xml:space="preserve"> PAGEREF _Toc210647349 \h </w:instrText>
        </w:r>
        <w:r>
          <w:rPr>
            <w:noProof/>
            <w:webHidden/>
          </w:rPr>
        </w:r>
        <w:r>
          <w:rPr>
            <w:noProof/>
            <w:webHidden/>
          </w:rPr>
          <w:fldChar w:fldCharType="separate"/>
        </w:r>
        <w:r w:rsidR="001D6375">
          <w:rPr>
            <w:noProof/>
            <w:webHidden/>
          </w:rPr>
          <w:t>451</w:t>
        </w:r>
        <w:r>
          <w:rPr>
            <w:noProof/>
            <w:webHidden/>
          </w:rPr>
          <w:fldChar w:fldCharType="end"/>
        </w:r>
      </w:hyperlink>
    </w:p>
    <w:p w14:paraId="7C33DAD8" w14:textId="5B892AD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50" w:history="1">
        <w:r w:rsidRPr="00126655">
          <w:rPr>
            <w:rStyle w:val="Hyperlink"/>
            <w:noProof/>
          </w:rPr>
          <w:t>11.5.1.7.1 daulibstm32f4xxdma-DmaInit-LLR-001</w:t>
        </w:r>
        <w:r>
          <w:rPr>
            <w:noProof/>
            <w:webHidden/>
          </w:rPr>
          <w:tab/>
        </w:r>
        <w:r>
          <w:rPr>
            <w:noProof/>
            <w:webHidden/>
          </w:rPr>
          <w:fldChar w:fldCharType="begin"/>
        </w:r>
        <w:r>
          <w:rPr>
            <w:noProof/>
            <w:webHidden/>
          </w:rPr>
          <w:instrText xml:space="preserve"> PAGEREF _Toc210647350 \h </w:instrText>
        </w:r>
        <w:r>
          <w:rPr>
            <w:noProof/>
            <w:webHidden/>
          </w:rPr>
        </w:r>
        <w:r>
          <w:rPr>
            <w:noProof/>
            <w:webHidden/>
          </w:rPr>
          <w:fldChar w:fldCharType="separate"/>
        </w:r>
        <w:r w:rsidR="001D6375">
          <w:rPr>
            <w:noProof/>
            <w:webHidden/>
          </w:rPr>
          <w:t>451</w:t>
        </w:r>
        <w:r>
          <w:rPr>
            <w:noProof/>
            <w:webHidden/>
          </w:rPr>
          <w:fldChar w:fldCharType="end"/>
        </w:r>
      </w:hyperlink>
    </w:p>
    <w:p w14:paraId="6C5F8847" w14:textId="03BB8DD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51" w:history="1">
        <w:r w:rsidRPr="00126655">
          <w:rPr>
            <w:rStyle w:val="Hyperlink"/>
            <w:noProof/>
          </w:rPr>
          <w:t>11.5.1.7.2 daulibstm32f4xxdma-DmaInit-LLR-002</w:t>
        </w:r>
        <w:r>
          <w:rPr>
            <w:noProof/>
            <w:webHidden/>
          </w:rPr>
          <w:tab/>
        </w:r>
        <w:r>
          <w:rPr>
            <w:noProof/>
            <w:webHidden/>
          </w:rPr>
          <w:fldChar w:fldCharType="begin"/>
        </w:r>
        <w:r>
          <w:rPr>
            <w:noProof/>
            <w:webHidden/>
          </w:rPr>
          <w:instrText xml:space="preserve"> PAGEREF _Toc210647351 \h </w:instrText>
        </w:r>
        <w:r>
          <w:rPr>
            <w:noProof/>
            <w:webHidden/>
          </w:rPr>
        </w:r>
        <w:r>
          <w:rPr>
            <w:noProof/>
            <w:webHidden/>
          </w:rPr>
          <w:fldChar w:fldCharType="separate"/>
        </w:r>
        <w:r w:rsidR="001D6375">
          <w:rPr>
            <w:noProof/>
            <w:webHidden/>
          </w:rPr>
          <w:t>451</w:t>
        </w:r>
        <w:r>
          <w:rPr>
            <w:noProof/>
            <w:webHidden/>
          </w:rPr>
          <w:fldChar w:fldCharType="end"/>
        </w:r>
      </w:hyperlink>
    </w:p>
    <w:p w14:paraId="27FBF6B8" w14:textId="19587C6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52" w:history="1">
        <w:r w:rsidRPr="00126655">
          <w:rPr>
            <w:rStyle w:val="Hyperlink"/>
            <w:noProof/>
          </w:rPr>
          <w:t>11.5.1.7.3 daulibstm32f4xxdma-DmaInit-LLR-003</w:t>
        </w:r>
        <w:r>
          <w:rPr>
            <w:noProof/>
            <w:webHidden/>
          </w:rPr>
          <w:tab/>
        </w:r>
        <w:r>
          <w:rPr>
            <w:noProof/>
            <w:webHidden/>
          </w:rPr>
          <w:fldChar w:fldCharType="begin"/>
        </w:r>
        <w:r>
          <w:rPr>
            <w:noProof/>
            <w:webHidden/>
          </w:rPr>
          <w:instrText xml:space="preserve"> PAGEREF _Toc210647352 \h </w:instrText>
        </w:r>
        <w:r>
          <w:rPr>
            <w:noProof/>
            <w:webHidden/>
          </w:rPr>
        </w:r>
        <w:r>
          <w:rPr>
            <w:noProof/>
            <w:webHidden/>
          </w:rPr>
          <w:fldChar w:fldCharType="separate"/>
        </w:r>
        <w:r w:rsidR="001D6375">
          <w:rPr>
            <w:noProof/>
            <w:webHidden/>
          </w:rPr>
          <w:t>452</w:t>
        </w:r>
        <w:r>
          <w:rPr>
            <w:noProof/>
            <w:webHidden/>
          </w:rPr>
          <w:fldChar w:fldCharType="end"/>
        </w:r>
      </w:hyperlink>
    </w:p>
    <w:p w14:paraId="0834AC1E" w14:textId="0BD03A2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53" w:history="1">
        <w:r w:rsidRPr="00126655">
          <w:rPr>
            <w:rStyle w:val="Hyperlink"/>
            <w:noProof/>
          </w:rPr>
          <w:t>11.5.2 DmaCmd</w:t>
        </w:r>
        <w:r>
          <w:rPr>
            <w:noProof/>
            <w:webHidden/>
          </w:rPr>
          <w:tab/>
        </w:r>
        <w:r>
          <w:rPr>
            <w:noProof/>
            <w:webHidden/>
          </w:rPr>
          <w:fldChar w:fldCharType="begin"/>
        </w:r>
        <w:r>
          <w:rPr>
            <w:noProof/>
            <w:webHidden/>
          </w:rPr>
          <w:instrText xml:space="preserve"> PAGEREF _Toc210647353 \h </w:instrText>
        </w:r>
        <w:r>
          <w:rPr>
            <w:noProof/>
            <w:webHidden/>
          </w:rPr>
        </w:r>
        <w:r>
          <w:rPr>
            <w:noProof/>
            <w:webHidden/>
          </w:rPr>
          <w:fldChar w:fldCharType="separate"/>
        </w:r>
        <w:r w:rsidR="001D6375">
          <w:rPr>
            <w:noProof/>
            <w:webHidden/>
          </w:rPr>
          <w:t>452</w:t>
        </w:r>
        <w:r>
          <w:rPr>
            <w:noProof/>
            <w:webHidden/>
          </w:rPr>
          <w:fldChar w:fldCharType="end"/>
        </w:r>
      </w:hyperlink>
    </w:p>
    <w:p w14:paraId="67BBA202" w14:textId="03111EA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4" w:history="1">
        <w:r w:rsidRPr="00126655">
          <w:rPr>
            <w:rStyle w:val="Hyperlink"/>
            <w:noProof/>
          </w:rPr>
          <w:t>11.5.2.1 Brief Description</w:t>
        </w:r>
        <w:r>
          <w:rPr>
            <w:noProof/>
            <w:webHidden/>
          </w:rPr>
          <w:tab/>
        </w:r>
        <w:r>
          <w:rPr>
            <w:noProof/>
            <w:webHidden/>
          </w:rPr>
          <w:fldChar w:fldCharType="begin"/>
        </w:r>
        <w:r>
          <w:rPr>
            <w:noProof/>
            <w:webHidden/>
          </w:rPr>
          <w:instrText xml:space="preserve"> PAGEREF _Toc210647354 \h </w:instrText>
        </w:r>
        <w:r>
          <w:rPr>
            <w:noProof/>
            <w:webHidden/>
          </w:rPr>
        </w:r>
        <w:r>
          <w:rPr>
            <w:noProof/>
            <w:webHidden/>
          </w:rPr>
          <w:fldChar w:fldCharType="separate"/>
        </w:r>
        <w:r w:rsidR="001D6375">
          <w:rPr>
            <w:noProof/>
            <w:webHidden/>
          </w:rPr>
          <w:t>452</w:t>
        </w:r>
        <w:r>
          <w:rPr>
            <w:noProof/>
            <w:webHidden/>
          </w:rPr>
          <w:fldChar w:fldCharType="end"/>
        </w:r>
      </w:hyperlink>
    </w:p>
    <w:p w14:paraId="24431FE3" w14:textId="1BD4F0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5" w:history="1">
        <w:r w:rsidRPr="00126655">
          <w:rPr>
            <w:rStyle w:val="Hyperlink"/>
            <w:noProof/>
          </w:rPr>
          <w:t>11.5.2.2 List of HLRs allocated</w:t>
        </w:r>
        <w:r>
          <w:rPr>
            <w:noProof/>
            <w:webHidden/>
          </w:rPr>
          <w:tab/>
        </w:r>
        <w:r>
          <w:rPr>
            <w:noProof/>
            <w:webHidden/>
          </w:rPr>
          <w:fldChar w:fldCharType="begin"/>
        </w:r>
        <w:r>
          <w:rPr>
            <w:noProof/>
            <w:webHidden/>
          </w:rPr>
          <w:instrText xml:space="preserve"> PAGEREF _Toc210647355 \h </w:instrText>
        </w:r>
        <w:r>
          <w:rPr>
            <w:noProof/>
            <w:webHidden/>
          </w:rPr>
        </w:r>
        <w:r>
          <w:rPr>
            <w:noProof/>
            <w:webHidden/>
          </w:rPr>
          <w:fldChar w:fldCharType="separate"/>
        </w:r>
        <w:r w:rsidR="001D6375">
          <w:rPr>
            <w:noProof/>
            <w:webHidden/>
          </w:rPr>
          <w:t>452</w:t>
        </w:r>
        <w:r>
          <w:rPr>
            <w:noProof/>
            <w:webHidden/>
          </w:rPr>
          <w:fldChar w:fldCharType="end"/>
        </w:r>
      </w:hyperlink>
    </w:p>
    <w:p w14:paraId="3E2B164A" w14:textId="4370E5B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6" w:history="1">
        <w:r w:rsidRPr="00126655">
          <w:rPr>
            <w:rStyle w:val="Hyperlink"/>
            <w:noProof/>
          </w:rPr>
          <w:t>11.5.2.3 List of global variables accessed and modified</w:t>
        </w:r>
        <w:r>
          <w:rPr>
            <w:noProof/>
            <w:webHidden/>
          </w:rPr>
          <w:tab/>
        </w:r>
        <w:r>
          <w:rPr>
            <w:noProof/>
            <w:webHidden/>
          </w:rPr>
          <w:fldChar w:fldCharType="begin"/>
        </w:r>
        <w:r>
          <w:rPr>
            <w:noProof/>
            <w:webHidden/>
          </w:rPr>
          <w:instrText xml:space="preserve"> PAGEREF _Toc210647356 \h </w:instrText>
        </w:r>
        <w:r>
          <w:rPr>
            <w:noProof/>
            <w:webHidden/>
          </w:rPr>
        </w:r>
        <w:r>
          <w:rPr>
            <w:noProof/>
            <w:webHidden/>
          </w:rPr>
          <w:fldChar w:fldCharType="separate"/>
        </w:r>
        <w:r w:rsidR="001D6375">
          <w:rPr>
            <w:noProof/>
            <w:webHidden/>
          </w:rPr>
          <w:t>453</w:t>
        </w:r>
        <w:r>
          <w:rPr>
            <w:noProof/>
            <w:webHidden/>
          </w:rPr>
          <w:fldChar w:fldCharType="end"/>
        </w:r>
      </w:hyperlink>
    </w:p>
    <w:p w14:paraId="1602F206" w14:textId="304E3F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7" w:history="1">
        <w:r w:rsidRPr="00126655">
          <w:rPr>
            <w:rStyle w:val="Hyperlink"/>
            <w:noProof/>
          </w:rPr>
          <w:t>11.5.2.4 Parameter list (Input/Output)</w:t>
        </w:r>
        <w:r>
          <w:rPr>
            <w:noProof/>
            <w:webHidden/>
          </w:rPr>
          <w:tab/>
        </w:r>
        <w:r>
          <w:rPr>
            <w:noProof/>
            <w:webHidden/>
          </w:rPr>
          <w:fldChar w:fldCharType="begin"/>
        </w:r>
        <w:r>
          <w:rPr>
            <w:noProof/>
            <w:webHidden/>
          </w:rPr>
          <w:instrText xml:space="preserve"> PAGEREF _Toc210647357 \h </w:instrText>
        </w:r>
        <w:r>
          <w:rPr>
            <w:noProof/>
            <w:webHidden/>
          </w:rPr>
        </w:r>
        <w:r>
          <w:rPr>
            <w:noProof/>
            <w:webHidden/>
          </w:rPr>
          <w:fldChar w:fldCharType="separate"/>
        </w:r>
        <w:r w:rsidR="001D6375">
          <w:rPr>
            <w:noProof/>
            <w:webHidden/>
          </w:rPr>
          <w:t>453</w:t>
        </w:r>
        <w:r>
          <w:rPr>
            <w:noProof/>
            <w:webHidden/>
          </w:rPr>
          <w:fldChar w:fldCharType="end"/>
        </w:r>
      </w:hyperlink>
    </w:p>
    <w:p w14:paraId="0A0B7B31" w14:textId="630DF4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8" w:history="1">
        <w:r w:rsidRPr="00126655">
          <w:rPr>
            <w:rStyle w:val="Hyperlink"/>
            <w:noProof/>
          </w:rPr>
          <w:t>11.5.2.5 Return Value</w:t>
        </w:r>
        <w:r>
          <w:rPr>
            <w:noProof/>
            <w:webHidden/>
          </w:rPr>
          <w:tab/>
        </w:r>
        <w:r>
          <w:rPr>
            <w:noProof/>
            <w:webHidden/>
          </w:rPr>
          <w:fldChar w:fldCharType="begin"/>
        </w:r>
        <w:r>
          <w:rPr>
            <w:noProof/>
            <w:webHidden/>
          </w:rPr>
          <w:instrText xml:space="preserve"> PAGEREF _Toc210647358 \h </w:instrText>
        </w:r>
        <w:r>
          <w:rPr>
            <w:noProof/>
            <w:webHidden/>
          </w:rPr>
        </w:r>
        <w:r>
          <w:rPr>
            <w:noProof/>
            <w:webHidden/>
          </w:rPr>
          <w:fldChar w:fldCharType="separate"/>
        </w:r>
        <w:r w:rsidR="001D6375">
          <w:rPr>
            <w:noProof/>
            <w:webHidden/>
          </w:rPr>
          <w:t>453</w:t>
        </w:r>
        <w:r>
          <w:rPr>
            <w:noProof/>
            <w:webHidden/>
          </w:rPr>
          <w:fldChar w:fldCharType="end"/>
        </w:r>
      </w:hyperlink>
    </w:p>
    <w:p w14:paraId="7581C450" w14:textId="00459B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59" w:history="1">
        <w:r w:rsidRPr="00126655">
          <w:rPr>
            <w:rStyle w:val="Hyperlink"/>
            <w:noProof/>
          </w:rPr>
          <w:t>11.5.2.6 Other CSUs called by this CSU</w:t>
        </w:r>
        <w:r>
          <w:rPr>
            <w:noProof/>
            <w:webHidden/>
          </w:rPr>
          <w:tab/>
        </w:r>
        <w:r>
          <w:rPr>
            <w:noProof/>
            <w:webHidden/>
          </w:rPr>
          <w:fldChar w:fldCharType="begin"/>
        </w:r>
        <w:r>
          <w:rPr>
            <w:noProof/>
            <w:webHidden/>
          </w:rPr>
          <w:instrText xml:space="preserve"> PAGEREF _Toc210647359 \h </w:instrText>
        </w:r>
        <w:r>
          <w:rPr>
            <w:noProof/>
            <w:webHidden/>
          </w:rPr>
        </w:r>
        <w:r>
          <w:rPr>
            <w:noProof/>
            <w:webHidden/>
          </w:rPr>
          <w:fldChar w:fldCharType="separate"/>
        </w:r>
        <w:r w:rsidR="001D6375">
          <w:rPr>
            <w:noProof/>
            <w:webHidden/>
          </w:rPr>
          <w:t>453</w:t>
        </w:r>
        <w:r>
          <w:rPr>
            <w:noProof/>
            <w:webHidden/>
          </w:rPr>
          <w:fldChar w:fldCharType="end"/>
        </w:r>
      </w:hyperlink>
    </w:p>
    <w:p w14:paraId="0E553623" w14:textId="7D4C77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0" w:history="1">
        <w:r w:rsidRPr="00126655">
          <w:rPr>
            <w:rStyle w:val="Hyperlink"/>
            <w:noProof/>
          </w:rPr>
          <w:t>11.5.2.7 Description of list of LLRs allocated</w:t>
        </w:r>
        <w:r>
          <w:rPr>
            <w:noProof/>
            <w:webHidden/>
          </w:rPr>
          <w:tab/>
        </w:r>
        <w:r>
          <w:rPr>
            <w:noProof/>
            <w:webHidden/>
          </w:rPr>
          <w:fldChar w:fldCharType="begin"/>
        </w:r>
        <w:r>
          <w:rPr>
            <w:noProof/>
            <w:webHidden/>
          </w:rPr>
          <w:instrText xml:space="preserve"> PAGEREF _Toc210647360 \h </w:instrText>
        </w:r>
        <w:r>
          <w:rPr>
            <w:noProof/>
            <w:webHidden/>
          </w:rPr>
        </w:r>
        <w:r>
          <w:rPr>
            <w:noProof/>
            <w:webHidden/>
          </w:rPr>
          <w:fldChar w:fldCharType="separate"/>
        </w:r>
        <w:r w:rsidR="001D6375">
          <w:rPr>
            <w:noProof/>
            <w:webHidden/>
          </w:rPr>
          <w:t>453</w:t>
        </w:r>
        <w:r>
          <w:rPr>
            <w:noProof/>
            <w:webHidden/>
          </w:rPr>
          <w:fldChar w:fldCharType="end"/>
        </w:r>
      </w:hyperlink>
    </w:p>
    <w:p w14:paraId="760AA6F7" w14:textId="21DECC7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61" w:history="1">
        <w:r w:rsidRPr="00126655">
          <w:rPr>
            <w:rStyle w:val="Hyperlink"/>
            <w:noProof/>
          </w:rPr>
          <w:t>11.5.2.7.1 daulibstm32f4xxdma-DmaCmd-LLR-001</w:t>
        </w:r>
        <w:r>
          <w:rPr>
            <w:noProof/>
            <w:webHidden/>
          </w:rPr>
          <w:tab/>
        </w:r>
        <w:r>
          <w:rPr>
            <w:noProof/>
            <w:webHidden/>
          </w:rPr>
          <w:fldChar w:fldCharType="begin"/>
        </w:r>
        <w:r>
          <w:rPr>
            <w:noProof/>
            <w:webHidden/>
          </w:rPr>
          <w:instrText xml:space="preserve"> PAGEREF _Toc210647361 \h </w:instrText>
        </w:r>
        <w:r>
          <w:rPr>
            <w:noProof/>
            <w:webHidden/>
          </w:rPr>
        </w:r>
        <w:r>
          <w:rPr>
            <w:noProof/>
            <w:webHidden/>
          </w:rPr>
          <w:fldChar w:fldCharType="separate"/>
        </w:r>
        <w:r w:rsidR="001D6375">
          <w:rPr>
            <w:noProof/>
            <w:webHidden/>
          </w:rPr>
          <w:t>453</w:t>
        </w:r>
        <w:r>
          <w:rPr>
            <w:noProof/>
            <w:webHidden/>
          </w:rPr>
          <w:fldChar w:fldCharType="end"/>
        </w:r>
      </w:hyperlink>
    </w:p>
    <w:p w14:paraId="11B45229" w14:textId="659DD8F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62" w:history="1">
        <w:r w:rsidRPr="00126655">
          <w:rPr>
            <w:rStyle w:val="Hyperlink"/>
            <w:noProof/>
          </w:rPr>
          <w:t>11.5.2.7.2 daulibstm32f4xxdma-DmaCmd-LLR-002</w:t>
        </w:r>
        <w:r>
          <w:rPr>
            <w:noProof/>
            <w:webHidden/>
          </w:rPr>
          <w:tab/>
        </w:r>
        <w:r>
          <w:rPr>
            <w:noProof/>
            <w:webHidden/>
          </w:rPr>
          <w:fldChar w:fldCharType="begin"/>
        </w:r>
        <w:r>
          <w:rPr>
            <w:noProof/>
            <w:webHidden/>
          </w:rPr>
          <w:instrText xml:space="preserve"> PAGEREF _Toc210647362 \h </w:instrText>
        </w:r>
        <w:r>
          <w:rPr>
            <w:noProof/>
            <w:webHidden/>
          </w:rPr>
        </w:r>
        <w:r>
          <w:rPr>
            <w:noProof/>
            <w:webHidden/>
          </w:rPr>
          <w:fldChar w:fldCharType="separate"/>
        </w:r>
        <w:r w:rsidR="001D6375">
          <w:rPr>
            <w:noProof/>
            <w:webHidden/>
          </w:rPr>
          <w:t>454</w:t>
        </w:r>
        <w:r>
          <w:rPr>
            <w:noProof/>
            <w:webHidden/>
          </w:rPr>
          <w:fldChar w:fldCharType="end"/>
        </w:r>
      </w:hyperlink>
    </w:p>
    <w:p w14:paraId="4DC0AF42" w14:textId="7AC5B68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63" w:history="1">
        <w:r w:rsidRPr="00126655">
          <w:rPr>
            <w:rStyle w:val="Hyperlink"/>
            <w:noProof/>
          </w:rPr>
          <w:t>11.5.3 DmaClearItPendingBit</w:t>
        </w:r>
        <w:r>
          <w:rPr>
            <w:noProof/>
            <w:webHidden/>
          </w:rPr>
          <w:tab/>
        </w:r>
        <w:r>
          <w:rPr>
            <w:noProof/>
            <w:webHidden/>
          </w:rPr>
          <w:fldChar w:fldCharType="begin"/>
        </w:r>
        <w:r>
          <w:rPr>
            <w:noProof/>
            <w:webHidden/>
          </w:rPr>
          <w:instrText xml:space="preserve"> PAGEREF _Toc210647363 \h </w:instrText>
        </w:r>
        <w:r>
          <w:rPr>
            <w:noProof/>
            <w:webHidden/>
          </w:rPr>
        </w:r>
        <w:r>
          <w:rPr>
            <w:noProof/>
            <w:webHidden/>
          </w:rPr>
          <w:fldChar w:fldCharType="separate"/>
        </w:r>
        <w:r w:rsidR="001D6375">
          <w:rPr>
            <w:noProof/>
            <w:webHidden/>
          </w:rPr>
          <w:t>454</w:t>
        </w:r>
        <w:r>
          <w:rPr>
            <w:noProof/>
            <w:webHidden/>
          </w:rPr>
          <w:fldChar w:fldCharType="end"/>
        </w:r>
      </w:hyperlink>
    </w:p>
    <w:p w14:paraId="741051F0" w14:textId="0B3F9A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4" w:history="1">
        <w:r w:rsidRPr="00126655">
          <w:rPr>
            <w:rStyle w:val="Hyperlink"/>
            <w:noProof/>
          </w:rPr>
          <w:t>11.5.3.1 Brief Description</w:t>
        </w:r>
        <w:r>
          <w:rPr>
            <w:noProof/>
            <w:webHidden/>
          </w:rPr>
          <w:tab/>
        </w:r>
        <w:r>
          <w:rPr>
            <w:noProof/>
            <w:webHidden/>
          </w:rPr>
          <w:fldChar w:fldCharType="begin"/>
        </w:r>
        <w:r>
          <w:rPr>
            <w:noProof/>
            <w:webHidden/>
          </w:rPr>
          <w:instrText xml:space="preserve"> PAGEREF _Toc210647364 \h </w:instrText>
        </w:r>
        <w:r>
          <w:rPr>
            <w:noProof/>
            <w:webHidden/>
          </w:rPr>
        </w:r>
        <w:r>
          <w:rPr>
            <w:noProof/>
            <w:webHidden/>
          </w:rPr>
          <w:fldChar w:fldCharType="separate"/>
        </w:r>
        <w:r w:rsidR="001D6375">
          <w:rPr>
            <w:noProof/>
            <w:webHidden/>
          </w:rPr>
          <w:t>454</w:t>
        </w:r>
        <w:r>
          <w:rPr>
            <w:noProof/>
            <w:webHidden/>
          </w:rPr>
          <w:fldChar w:fldCharType="end"/>
        </w:r>
      </w:hyperlink>
    </w:p>
    <w:p w14:paraId="312451A9" w14:textId="43CC16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5" w:history="1">
        <w:r w:rsidRPr="00126655">
          <w:rPr>
            <w:rStyle w:val="Hyperlink"/>
            <w:noProof/>
          </w:rPr>
          <w:t>11.5.3.2 List of HLRs allocated</w:t>
        </w:r>
        <w:r>
          <w:rPr>
            <w:noProof/>
            <w:webHidden/>
          </w:rPr>
          <w:tab/>
        </w:r>
        <w:r>
          <w:rPr>
            <w:noProof/>
            <w:webHidden/>
          </w:rPr>
          <w:fldChar w:fldCharType="begin"/>
        </w:r>
        <w:r>
          <w:rPr>
            <w:noProof/>
            <w:webHidden/>
          </w:rPr>
          <w:instrText xml:space="preserve"> PAGEREF _Toc210647365 \h </w:instrText>
        </w:r>
        <w:r>
          <w:rPr>
            <w:noProof/>
            <w:webHidden/>
          </w:rPr>
        </w:r>
        <w:r>
          <w:rPr>
            <w:noProof/>
            <w:webHidden/>
          </w:rPr>
          <w:fldChar w:fldCharType="separate"/>
        </w:r>
        <w:r w:rsidR="001D6375">
          <w:rPr>
            <w:noProof/>
            <w:webHidden/>
          </w:rPr>
          <w:t>454</w:t>
        </w:r>
        <w:r>
          <w:rPr>
            <w:noProof/>
            <w:webHidden/>
          </w:rPr>
          <w:fldChar w:fldCharType="end"/>
        </w:r>
      </w:hyperlink>
    </w:p>
    <w:p w14:paraId="595D8268" w14:textId="12AD69F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6" w:history="1">
        <w:r w:rsidRPr="00126655">
          <w:rPr>
            <w:rStyle w:val="Hyperlink"/>
            <w:noProof/>
          </w:rPr>
          <w:t>11.5.3.3 List of global variables accessed and modified</w:t>
        </w:r>
        <w:r>
          <w:rPr>
            <w:noProof/>
            <w:webHidden/>
          </w:rPr>
          <w:tab/>
        </w:r>
        <w:r>
          <w:rPr>
            <w:noProof/>
            <w:webHidden/>
          </w:rPr>
          <w:fldChar w:fldCharType="begin"/>
        </w:r>
        <w:r>
          <w:rPr>
            <w:noProof/>
            <w:webHidden/>
          </w:rPr>
          <w:instrText xml:space="preserve"> PAGEREF _Toc210647366 \h </w:instrText>
        </w:r>
        <w:r>
          <w:rPr>
            <w:noProof/>
            <w:webHidden/>
          </w:rPr>
        </w:r>
        <w:r>
          <w:rPr>
            <w:noProof/>
            <w:webHidden/>
          </w:rPr>
          <w:fldChar w:fldCharType="separate"/>
        </w:r>
        <w:r w:rsidR="001D6375">
          <w:rPr>
            <w:noProof/>
            <w:webHidden/>
          </w:rPr>
          <w:t>454</w:t>
        </w:r>
        <w:r>
          <w:rPr>
            <w:noProof/>
            <w:webHidden/>
          </w:rPr>
          <w:fldChar w:fldCharType="end"/>
        </w:r>
      </w:hyperlink>
    </w:p>
    <w:p w14:paraId="7360AA97" w14:textId="4AF67A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7" w:history="1">
        <w:r w:rsidRPr="00126655">
          <w:rPr>
            <w:rStyle w:val="Hyperlink"/>
            <w:noProof/>
          </w:rPr>
          <w:t>11.5.3.4 Parameter list (Input/Output)</w:t>
        </w:r>
        <w:r>
          <w:rPr>
            <w:noProof/>
            <w:webHidden/>
          </w:rPr>
          <w:tab/>
        </w:r>
        <w:r>
          <w:rPr>
            <w:noProof/>
            <w:webHidden/>
          </w:rPr>
          <w:fldChar w:fldCharType="begin"/>
        </w:r>
        <w:r>
          <w:rPr>
            <w:noProof/>
            <w:webHidden/>
          </w:rPr>
          <w:instrText xml:space="preserve"> PAGEREF _Toc210647367 \h </w:instrText>
        </w:r>
        <w:r>
          <w:rPr>
            <w:noProof/>
            <w:webHidden/>
          </w:rPr>
        </w:r>
        <w:r>
          <w:rPr>
            <w:noProof/>
            <w:webHidden/>
          </w:rPr>
          <w:fldChar w:fldCharType="separate"/>
        </w:r>
        <w:r w:rsidR="001D6375">
          <w:rPr>
            <w:noProof/>
            <w:webHidden/>
          </w:rPr>
          <w:t>454</w:t>
        </w:r>
        <w:r>
          <w:rPr>
            <w:noProof/>
            <w:webHidden/>
          </w:rPr>
          <w:fldChar w:fldCharType="end"/>
        </w:r>
      </w:hyperlink>
    </w:p>
    <w:p w14:paraId="5E7D68C0" w14:textId="7D160A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8" w:history="1">
        <w:r w:rsidRPr="00126655">
          <w:rPr>
            <w:rStyle w:val="Hyperlink"/>
            <w:noProof/>
          </w:rPr>
          <w:t>11.5.3.5 Return Value</w:t>
        </w:r>
        <w:r>
          <w:rPr>
            <w:noProof/>
            <w:webHidden/>
          </w:rPr>
          <w:tab/>
        </w:r>
        <w:r>
          <w:rPr>
            <w:noProof/>
            <w:webHidden/>
          </w:rPr>
          <w:fldChar w:fldCharType="begin"/>
        </w:r>
        <w:r>
          <w:rPr>
            <w:noProof/>
            <w:webHidden/>
          </w:rPr>
          <w:instrText xml:space="preserve"> PAGEREF _Toc210647368 \h </w:instrText>
        </w:r>
        <w:r>
          <w:rPr>
            <w:noProof/>
            <w:webHidden/>
          </w:rPr>
        </w:r>
        <w:r>
          <w:rPr>
            <w:noProof/>
            <w:webHidden/>
          </w:rPr>
          <w:fldChar w:fldCharType="separate"/>
        </w:r>
        <w:r w:rsidR="001D6375">
          <w:rPr>
            <w:noProof/>
            <w:webHidden/>
          </w:rPr>
          <w:t>455</w:t>
        </w:r>
        <w:r>
          <w:rPr>
            <w:noProof/>
            <w:webHidden/>
          </w:rPr>
          <w:fldChar w:fldCharType="end"/>
        </w:r>
      </w:hyperlink>
    </w:p>
    <w:p w14:paraId="0C287E5F" w14:textId="07AA0F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69" w:history="1">
        <w:r w:rsidRPr="00126655">
          <w:rPr>
            <w:rStyle w:val="Hyperlink"/>
            <w:noProof/>
          </w:rPr>
          <w:t>11.5.3.6 Other CSUs called by this CSU</w:t>
        </w:r>
        <w:r>
          <w:rPr>
            <w:noProof/>
            <w:webHidden/>
          </w:rPr>
          <w:tab/>
        </w:r>
        <w:r>
          <w:rPr>
            <w:noProof/>
            <w:webHidden/>
          </w:rPr>
          <w:fldChar w:fldCharType="begin"/>
        </w:r>
        <w:r>
          <w:rPr>
            <w:noProof/>
            <w:webHidden/>
          </w:rPr>
          <w:instrText xml:space="preserve"> PAGEREF _Toc210647369 \h </w:instrText>
        </w:r>
        <w:r>
          <w:rPr>
            <w:noProof/>
            <w:webHidden/>
          </w:rPr>
        </w:r>
        <w:r>
          <w:rPr>
            <w:noProof/>
            <w:webHidden/>
          </w:rPr>
          <w:fldChar w:fldCharType="separate"/>
        </w:r>
        <w:r w:rsidR="001D6375">
          <w:rPr>
            <w:noProof/>
            <w:webHidden/>
          </w:rPr>
          <w:t>455</w:t>
        </w:r>
        <w:r>
          <w:rPr>
            <w:noProof/>
            <w:webHidden/>
          </w:rPr>
          <w:fldChar w:fldCharType="end"/>
        </w:r>
      </w:hyperlink>
    </w:p>
    <w:p w14:paraId="0884B637" w14:textId="29673C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70" w:history="1">
        <w:r w:rsidRPr="00126655">
          <w:rPr>
            <w:rStyle w:val="Hyperlink"/>
            <w:noProof/>
          </w:rPr>
          <w:t>11.5.3.7 Description of list of LLRs allocated</w:t>
        </w:r>
        <w:r>
          <w:rPr>
            <w:noProof/>
            <w:webHidden/>
          </w:rPr>
          <w:tab/>
        </w:r>
        <w:r>
          <w:rPr>
            <w:noProof/>
            <w:webHidden/>
          </w:rPr>
          <w:fldChar w:fldCharType="begin"/>
        </w:r>
        <w:r>
          <w:rPr>
            <w:noProof/>
            <w:webHidden/>
          </w:rPr>
          <w:instrText xml:space="preserve"> PAGEREF _Toc210647370 \h </w:instrText>
        </w:r>
        <w:r>
          <w:rPr>
            <w:noProof/>
            <w:webHidden/>
          </w:rPr>
        </w:r>
        <w:r>
          <w:rPr>
            <w:noProof/>
            <w:webHidden/>
          </w:rPr>
          <w:fldChar w:fldCharType="separate"/>
        </w:r>
        <w:r w:rsidR="001D6375">
          <w:rPr>
            <w:noProof/>
            <w:webHidden/>
          </w:rPr>
          <w:t>455</w:t>
        </w:r>
        <w:r>
          <w:rPr>
            <w:noProof/>
            <w:webHidden/>
          </w:rPr>
          <w:fldChar w:fldCharType="end"/>
        </w:r>
      </w:hyperlink>
    </w:p>
    <w:p w14:paraId="664F1C31" w14:textId="6CABC34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71" w:history="1">
        <w:r w:rsidRPr="00126655">
          <w:rPr>
            <w:rStyle w:val="Hyperlink"/>
            <w:noProof/>
          </w:rPr>
          <w:t>11.5.3.7.1 daulibstm32f4xxdma-DmaClearItPendingBit-LLR-001</w:t>
        </w:r>
        <w:r>
          <w:rPr>
            <w:noProof/>
            <w:webHidden/>
          </w:rPr>
          <w:tab/>
        </w:r>
        <w:r>
          <w:rPr>
            <w:noProof/>
            <w:webHidden/>
          </w:rPr>
          <w:fldChar w:fldCharType="begin"/>
        </w:r>
        <w:r>
          <w:rPr>
            <w:noProof/>
            <w:webHidden/>
          </w:rPr>
          <w:instrText xml:space="preserve"> PAGEREF _Toc210647371 \h </w:instrText>
        </w:r>
        <w:r>
          <w:rPr>
            <w:noProof/>
            <w:webHidden/>
          </w:rPr>
        </w:r>
        <w:r>
          <w:rPr>
            <w:noProof/>
            <w:webHidden/>
          </w:rPr>
          <w:fldChar w:fldCharType="separate"/>
        </w:r>
        <w:r w:rsidR="001D6375">
          <w:rPr>
            <w:noProof/>
            <w:webHidden/>
          </w:rPr>
          <w:t>455</w:t>
        </w:r>
        <w:r>
          <w:rPr>
            <w:noProof/>
            <w:webHidden/>
          </w:rPr>
          <w:fldChar w:fldCharType="end"/>
        </w:r>
      </w:hyperlink>
    </w:p>
    <w:p w14:paraId="03F97732" w14:textId="357256E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72" w:history="1">
        <w:r w:rsidRPr="00126655">
          <w:rPr>
            <w:rStyle w:val="Hyperlink"/>
            <w:noProof/>
          </w:rPr>
          <w:t>11.5.3.7.2 daulibstm32f4xxdma-DmaClearItPendingBit-LLR-002</w:t>
        </w:r>
        <w:r>
          <w:rPr>
            <w:noProof/>
            <w:webHidden/>
          </w:rPr>
          <w:tab/>
        </w:r>
        <w:r>
          <w:rPr>
            <w:noProof/>
            <w:webHidden/>
          </w:rPr>
          <w:fldChar w:fldCharType="begin"/>
        </w:r>
        <w:r>
          <w:rPr>
            <w:noProof/>
            <w:webHidden/>
          </w:rPr>
          <w:instrText xml:space="preserve"> PAGEREF _Toc210647372 \h </w:instrText>
        </w:r>
        <w:r>
          <w:rPr>
            <w:noProof/>
            <w:webHidden/>
          </w:rPr>
        </w:r>
        <w:r>
          <w:rPr>
            <w:noProof/>
            <w:webHidden/>
          </w:rPr>
          <w:fldChar w:fldCharType="separate"/>
        </w:r>
        <w:r w:rsidR="001D6375">
          <w:rPr>
            <w:noProof/>
            <w:webHidden/>
          </w:rPr>
          <w:t>455</w:t>
        </w:r>
        <w:r>
          <w:rPr>
            <w:noProof/>
            <w:webHidden/>
          </w:rPr>
          <w:fldChar w:fldCharType="end"/>
        </w:r>
      </w:hyperlink>
    </w:p>
    <w:p w14:paraId="145E6227" w14:textId="2FFFE3F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73" w:history="1">
        <w:r w:rsidRPr="00126655">
          <w:rPr>
            <w:rStyle w:val="Hyperlink"/>
            <w:noProof/>
          </w:rPr>
          <w:t>11.5.3.7.3 daulibstm32f4xxdma-DmaClearItPendingBit-LLR-003</w:t>
        </w:r>
        <w:r>
          <w:rPr>
            <w:noProof/>
            <w:webHidden/>
          </w:rPr>
          <w:tab/>
        </w:r>
        <w:r>
          <w:rPr>
            <w:noProof/>
            <w:webHidden/>
          </w:rPr>
          <w:fldChar w:fldCharType="begin"/>
        </w:r>
        <w:r>
          <w:rPr>
            <w:noProof/>
            <w:webHidden/>
          </w:rPr>
          <w:instrText xml:space="preserve"> PAGEREF _Toc210647373 \h </w:instrText>
        </w:r>
        <w:r>
          <w:rPr>
            <w:noProof/>
            <w:webHidden/>
          </w:rPr>
        </w:r>
        <w:r>
          <w:rPr>
            <w:noProof/>
            <w:webHidden/>
          </w:rPr>
          <w:fldChar w:fldCharType="separate"/>
        </w:r>
        <w:r w:rsidR="001D6375">
          <w:rPr>
            <w:noProof/>
            <w:webHidden/>
          </w:rPr>
          <w:t>455</w:t>
        </w:r>
        <w:r>
          <w:rPr>
            <w:noProof/>
            <w:webHidden/>
          </w:rPr>
          <w:fldChar w:fldCharType="end"/>
        </w:r>
      </w:hyperlink>
    </w:p>
    <w:p w14:paraId="03E8335C" w14:textId="52A0D20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74" w:history="1">
        <w:r w:rsidRPr="00126655">
          <w:rPr>
            <w:rStyle w:val="Hyperlink"/>
            <w:noProof/>
          </w:rPr>
          <w:t>11.5.3.7.4 daulibstm32f4xxdma-DmaClearItPendingBit-LLR-004</w:t>
        </w:r>
        <w:r>
          <w:rPr>
            <w:noProof/>
            <w:webHidden/>
          </w:rPr>
          <w:tab/>
        </w:r>
        <w:r>
          <w:rPr>
            <w:noProof/>
            <w:webHidden/>
          </w:rPr>
          <w:fldChar w:fldCharType="begin"/>
        </w:r>
        <w:r>
          <w:rPr>
            <w:noProof/>
            <w:webHidden/>
          </w:rPr>
          <w:instrText xml:space="preserve"> PAGEREF _Toc210647374 \h </w:instrText>
        </w:r>
        <w:r>
          <w:rPr>
            <w:noProof/>
            <w:webHidden/>
          </w:rPr>
        </w:r>
        <w:r>
          <w:rPr>
            <w:noProof/>
            <w:webHidden/>
          </w:rPr>
          <w:fldChar w:fldCharType="separate"/>
        </w:r>
        <w:r w:rsidR="001D6375">
          <w:rPr>
            <w:noProof/>
            <w:webHidden/>
          </w:rPr>
          <w:t>455</w:t>
        </w:r>
        <w:r>
          <w:rPr>
            <w:noProof/>
            <w:webHidden/>
          </w:rPr>
          <w:fldChar w:fldCharType="end"/>
        </w:r>
      </w:hyperlink>
    </w:p>
    <w:p w14:paraId="7E0704F1" w14:textId="365EC34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75" w:history="1">
        <w:r w:rsidRPr="00126655">
          <w:rPr>
            <w:rStyle w:val="Hyperlink"/>
            <w:noProof/>
          </w:rPr>
          <w:t>11.5.4 DmaItConfig</w:t>
        </w:r>
        <w:r>
          <w:rPr>
            <w:noProof/>
            <w:webHidden/>
          </w:rPr>
          <w:tab/>
        </w:r>
        <w:r>
          <w:rPr>
            <w:noProof/>
            <w:webHidden/>
          </w:rPr>
          <w:fldChar w:fldCharType="begin"/>
        </w:r>
        <w:r>
          <w:rPr>
            <w:noProof/>
            <w:webHidden/>
          </w:rPr>
          <w:instrText xml:space="preserve"> PAGEREF _Toc210647375 \h </w:instrText>
        </w:r>
        <w:r>
          <w:rPr>
            <w:noProof/>
            <w:webHidden/>
          </w:rPr>
        </w:r>
        <w:r>
          <w:rPr>
            <w:noProof/>
            <w:webHidden/>
          </w:rPr>
          <w:fldChar w:fldCharType="separate"/>
        </w:r>
        <w:r w:rsidR="001D6375">
          <w:rPr>
            <w:noProof/>
            <w:webHidden/>
          </w:rPr>
          <w:t>456</w:t>
        </w:r>
        <w:r>
          <w:rPr>
            <w:noProof/>
            <w:webHidden/>
          </w:rPr>
          <w:fldChar w:fldCharType="end"/>
        </w:r>
      </w:hyperlink>
    </w:p>
    <w:p w14:paraId="6E559E6A" w14:textId="31E7B3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76" w:history="1">
        <w:r w:rsidRPr="00126655">
          <w:rPr>
            <w:rStyle w:val="Hyperlink"/>
            <w:noProof/>
          </w:rPr>
          <w:t>11.5.4.1 Brief Description</w:t>
        </w:r>
        <w:r>
          <w:rPr>
            <w:noProof/>
            <w:webHidden/>
          </w:rPr>
          <w:tab/>
        </w:r>
        <w:r>
          <w:rPr>
            <w:noProof/>
            <w:webHidden/>
          </w:rPr>
          <w:fldChar w:fldCharType="begin"/>
        </w:r>
        <w:r>
          <w:rPr>
            <w:noProof/>
            <w:webHidden/>
          </w:rPr>
          <w:instrText xml:space="preserve"> PAGEREF _Toc210647376 \h </w:instrText>
        </w:r>
        <w:r>
          <w:rPr>
            <w:noProof/>
            <w:webHidden/>
          </w:rPr>
        </w:r>
        <w:r>
          <w:rPr>
            <w:noProof/>
            <w:webHidden/>
          </w:rPr>
          <w:fldChar w:fldCharType="separate"/>
        </w:r>
        <w:r w:rsidR="001D6375">
          <w:rPr>
            <w:noProof/>
            <w:webHidden/>
          </w:rPr>
          <w:t>456</w:t>
        </w:r>
        <w:r>
          <w:rPr>
            <w:noProof/>
            <w:webHidden/>
          </w:rPr>
          <w:fldChar w:fldCharType="end"/>
        </w:r>
      </w:hyperlink>
    </w:p>
    <w:p w14:paraId="65AB34ED" w14:textId="2B40A7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77" w:history="1">
        <w:r w:rsidRPr="00126655">
          <w:rPr>
            <w:rStyle w:val="Hyperlink"/>
            <w:noProof/>
          </w:rPr>
          <w:t>11.5.4.2 List of HLRs allocated</w:t>
        </w:r>
        <w:r>
          <w:rPr>
            <w:noProof/>
            <w:webHidden/>
          </w:rPr>
          <w:tab/>
        </w:r>
        <w:r>
          <w:rPr>
            <w:noProof/>
            <w:webHidden/>
          </w:rPr>
          <w:fldChar w:fldCharType="begin"/>
        </w:r>
        <w:r>
          <w:rPr>
            <w:noProof/>
            <w:webHidden/>
          </w:rPr>
          <w:instrText xml:space="preserve"> PAGEREF _Toc210647377 \h </w:instrText>
        </w:r>
        <w:r>
          <w:rPr>
            <w:noProof/>
            <w:webHidden/>
          </w:rPr>
        </w:r>
        <w:r>
          <w:rPr>
            <w:noProof/>
            <w:webHidden/>
          </w:rPr>
          <w:fldChar w:fldCharType="separate"/>
        </w:r>
        <w:r w:rsidR="001D6375">
          <w:rPr>
            <w:noProof/>
            <w:webHidden/>
          </w:rPr>
          <w:t>456</w:t>
        </w:r>
        <w:r>
          <w:rPr>
            <w:noProof/>
            <w:webHidden/>
          </w:rPr>
          <w:fldChar w:fldCharType="end"/>
        </w:r>
      </w:hyperlink>
    </w:p>
    <w:p w14:paraId="741A6201" w14:textId="55748E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78" w:history="1">
        <w:r w:rsidRPr="00126655">
          <w:rPr>
            <w:rStyle w:val="Hyperlink"/>
            <w:noProof/>
          </w:rPr>
          <w:t>11.5.4.3 List of global variables accessed and modified</w:t>
        </w:r>
        <w:r>
          <w:rPr>
            <w:noProof/>
            <w:webHidden/>
          </w:rPr>
          <w:tab/>
        </w:r>
        <w:r>
          <w:rPr>
            <w:noProof/>
            <w:webHidden/>
          </w:rPr>
          <w:fldChar w:fldCharType="begin"/>
        </w:r>
        <w:r>
          <w:rPr>
            <w:noProof/>
            <w:webHidden/>
          </w:rPr>
          <w:instrText xml:space="preserve"> PAGEREF _Toc210647378 \h </w:instrText>
        </w:r>
        <w:r>
          <w:rPr>
            <w:noProof/>
            <w:webHidden/>
          </w:rPr>
        </w:r>
        <w:r>
          <w:rPr>
            <w:noProof/>
            <w:webHidden/>
          </w:rPr>
          <w:fldChar w:fldCharType="separate"/>
        </w:r>
        <w:r w:rsidR="001D6375">
          <w:rPr>
            <w:noProof/>
            <w:webHidden/>
          </w:rPr>
          <w:t>456</w:t>
        </w:r>
        <w:r>
          <w:rPr>
            <w:noProof/>
            <w:webHidden/>
          </w:rPr>
          <w:fldChar w:fldCharType="end"/>
        </w:r>
      </w:hyperlink>
    </w:p>
    <w:p w14:paraId="332EAE82" w14:textId="0E46E02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79" w:history="1">
        <w:r w:rsidRPr="00126655">
          <w:rPr>
            <w:rStyle w:val="Hyperlink"/>
            <w:noProof/>
          </w:rPr>
          <w:t>11.5.4.4 Parameter list (Input/Output)</w:t>
        </w:r>
        <w:r>
          <w:rPr>
            <w:noProof/>
            <w:webHidden/>
          </w:rPr>
          <w:tab/>
        </w:r>
        <w:r>
          <w:rPr>
            <w:noProof/>
            <w:webHidden/>
          </w:rPr>
          <w:fldChar w:fldCharType="begin"/>
        </w:r>
        <w:r>
          <w:rPr>
            <w:noProof/>
            <w:webHidden/>
          </w:rPr>
          <w:instrText xml:space="preserve"> PAGEREF _Toc210647379 \h </w:instrText>
        </w:r>
        <w:r>
          <w:rPr>
            <w:noProof/>
            <w:webHidden/>
          </w:rPr>
        </w:r>
        <w:r>
          <w:rPr>
            <w:noProof/>
            <w:webHidden/>
          </w:rPr>
          <w:fldChar w:fldCharType="separate"/>
        </w:r>
        <w:r w:rsidR="001D6375">
          <w:rPr>
            <w:noProof/>
            <w:webHidden/>
          </w:rPr>
          <w:t>456</w:t>
        </w:r>
        <w:r>
          <w:rPr>
            <w:noProof/>
            <w:webHidden/>
          </w:rPr>
          <w:fldChar w:fldCharType="end"/>
        </w:r>
      </w:hyperlink>
    </w:p>
    <w:p w14:paraId="20E98BAB" w14:textId="307FCED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80" w:history="1">
        <w:r w:rsidRPr="00126655">
          <w:rPr>
            <w:rStyle w:val="Hyperlink"/>
            <w:noProof/>
          </w:rPr>
          <w:t>11.5.4.5 Return Value</w:t>
        </w:r>
        <w:r>
          <w:rPr>
            <w:noProof/>
            <w:webHidden/>
          </w:rPr>
          <w:tab/>
        </w:r>
        <w:r>
          <w:rPr>
            <w:noProof/>
            <w:webHidden/>
          </w:rPr>
          <w:fldChar w:fldCharType="begin"/>
        </w:r>
        <w:r>
          <w:rPr>
            <w:noProof/>
            <w:webHidden/>
          </w:rPr>
          <w:instrText xml:space="preserve"> PAGEREF _Toc210647380 \h </w:instrText>
        </w:r>
        <w:r>
          <w:rPr>
            <w:noProof/>
            <w:webHidden/>
          </w:rPr>
        </w:r>
        <w:r>
          <w:rPr>
            <w:noProof/>
            <w:webHidden/>
          </w:rPr>
          <w:fldChar w:fldCharType="separate"/>
        </w:r>
        <w:r w:rsidR="001D6375">
          <w:rPr>
            <w:noProof/>
            <w:webHidden/>
          </w:rPr>
          <w:t>457</w:t>
        </w:r>
        <w:r>
          <w:rPr>
            <w:noProof/>
            <w:webHidden/>
          </w:rPr>
          <w:fldChar w:fldCharType="end"/>
        </w:r>
      </w:hyperlink>
    </w:p>
    <w:p w14:paraId="3A9FDBD0" w14:textId="1F89C6A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81" w:history="1">
        <w:r w:rsidRPr="00126655">
          <w:rPr>
            <w:rStyle w:val="Hyperlink"/>
            <w:noProof/>
          </w:rPr>
          <w:t>11.5.4.6 Other CSUs called by this CSU</w:t>
        </w:r>
        <w:r>
          <w:rPr>
            <w:noProof/>
            <w:webHidden/>
          </w:rPr>
          <w:tab/>
        </w:r>
        <w:r>
          <w:rPr>
            <w:noProof/>
            <w:webHidden/>
          </w:rPr>
          <w:fldChar w:fldCharType="begin"/>
        </w:r>
        <w:r>
          <w:rPr>
            <w:noProof/>
            <w:webHidden/>
          </w:rPr>
          <w:instrText xml:space="preserve"> PAGEREF _Toc210647381 \h </w:instrText>
        </w:r>
        <w:r>
          <w:rPr>
            <w:noProof/>
            <w:webHidden/>
          </w:rPr>
        </w:r>
        <w:r>
          <w:rPr>
            <w:noProof/>
            <w:webHidden/>
          </w:rPr>
          <w:fldChar w:fldCharType="separate"/>
        </w:r>
        <w:r w:rsidR="001D6375">
          <w:rPr>
            <w:noProof/>
            <w:webHidden/>
          </w:rPr>
          <w:t>457</w:t>
        </w:r>
        <w:r>
          <w:rPr>
            <w:noProof/>
            <w:webHidden/>
          </w:rPr>
          <w:fldChar w:fldCharType="end"/>
        </w:r>
      </w:hyperlink>
    </w:p>
    <w:p w14:paraId="21C09959" w14:textId="5E93C70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82" w:history="1">
        <w:r w:rsidRPr="00126655">
          <w:rPr>
            <w:rStyle w:val="Hyperlink"/>
            <w:noProof/>
          </w:rPr>
          <w:t>11.5.4.7 Description of list of LLRs allocated</w:t>
        </w:r>
        <w:r>
          <w:rPr>
            <w:noProof/>
            <w:webHidden/>
          </w:rPr>
          <w:tab/>
        </w:r>
        <w:r>
          <w:rPr>
            <w:noProof/>
            <w:webHidden/>
          </w:rPr>
          <w:fldChar w:fldCharType="begin"/>
        </w:r>
        <w:r>
          <w:rPr>
            <w:noProof/>
            <w:webHidden/>
          </w:rPr>
          <w:instrText xml:space="preserve"> PAGEREF _Toc210647382 \h </w:instrText>
        </w:r>
        <w:r>
          <w:rPr>
            <w:noProof/>
            <w:webHidden/>
          </w:rPr>
        </w:r>
        <w:r>
          <w:rPr>
            <w:noProof/>
            <w:webHidden/>
          </w:rPr>
          <w:fldChar w:fldCharType="separate"/>
        </w:r>
        <w:r w:rsidR="001D6375">
          <w:rPr>
            <w:noProof/>
            <w:webHidden/>
          </w:rPr>
          <w:t>457</w:t>
        </w:r>
        <w:r>
          <w:rPr>
            <w:noProof/>
            <w:webHidden/>
          </w:rPr>
          <w:fldChar w:fldCharType="end"/>
        </w:r>
      </w:hyperlink>
    </w:p>
    <w:p w14:paraId="74C7BC8D" w14:textId="6D5F6CD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3" w:history="1">
        <w:r w:rsidRPr="00126655">
          <w:rPr>
            <w:rStyle w:val="Hyperlink"/>
            <w:noProof/>
          </w:rPr>
          <w:t>11.5.4.7.1 daulibstm32f4xxdma-DmaItConfig-LLR-001</w:t>
        </w:r>
        <w:r>
          <w:rPr>
            <w:noProof/>
            <w:webHidden/>
          </w:rPr>
          <w:tab/>
        </w:r>
        <w:r>
          <w:rPr>
            <w:noProof/>
            <w:webHidden/>
          </w:rPr>
          <w:fldChar w:fldCharType="begin"/>
        </w:r>
        <w:r>
          <w:rPr>
            <w:noProof/>
            <w:webHidden/>
          </w:rPr>
          <w:instrText xml:space="preserve"> PAGEREF _Toc210647383 \h </w:instrText>
        </w:r>
        <w:r>
          <w:rPr>
            <w:noProof/>
            <w:webHidden/>
          </w:rPr>
        </w:r>
        <w:r>
          <w:rPr>
            <w:noProof/>
            <w:webHidden/>
          </w:rPr>
          <w:fldChar w:fldCharType="separate"/>
        </w:r>
        <w:r w:rsidR="001D6375">
          <w:rPr>
            <w:noProof/>
            <w:webHidden/>
          </w:rPr>
          <w:t>457</w:t>
        </w:r>
        <w:r>
          <w:rPr>
            <w:noProof/>
            <w:webHidden/>
          </w:rPr>
          <w:fldChar w:fldCharType="end"/>
        </w:r>
      </w:hyperlink>
    </w:p>
    <w:p w14:paraId="2D996988" w14:textId="1510E86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4" w:history="1">
        <w:r w:rsidRPr="00126655">
          <w:rPr>
            <w:rStyle w:val="Hyperlink"/>
            <w:noProof/>
          </w:rPr>
          <w:t>11.5.4.7.2 daulibstm32f4xxdma-DmaItConfig-LLR-002</w:t>
        </w:r>
        <w:r>
          <w:rPr>
            <w:noProof/>
            <w:webHidden/>
          </w:rPr>
          <w:tab/>
        </w:r>
        <w:r>
          <w:rPr>
            <w:noProof/>
            <w:webHidden/>
          </w:rPr>
          <w:fldChar w:fldCharType="begin"/>
        </w:r>
        <w:r>
          <w:rPr>
            <w:noProof/>
            <w:webHidden/>
          </w:rPr>
          <w:instrText xml:space="preserve"> PAGEREF _Toc210647384 \h </w:instrText>
        </w:r>
        <w:r>
          <w:rPr>
            <w:noProof/>
            <w:webHidden/>
          </w:rPr>
        </w:r>
        <w:r>
          <w:rPr>
            <w:noProof/>
            <w:webHidden/>
          </w:rPr>
          <w:fldChar w:fldCharType="separate"/>
        </w:r>
        <w:r w:rsidR="001D6375">
          <w:rPr>
            <w:noProof/>
            <w:webHidden/>
          </w:rPr>
          <w:t>457</w:t>
        </w:r>
        <w:r>
          <w:rPr>
            <w:noProof/>
            <w:webHidden/>
          </w:rPr>
          <w:fldChar w:fldCharType="end"/>
        </w:r>
      </w:hyperlink>
    </w:p>
    <w:p w14:paraId="71724711" w14:textId="246802B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5" w:history="1">
        <w:r w:rsidRPr="00126655">
          <w:rPr>
            <w:rStyle w:val="Hyperlink"/>
            <w:noProof/>
          </w:rPr>
          <w:t>11.5.4.7.3 daulibstm32f4xxdma-DmaItConfig-LLR-003</w:t>
        </w:r>
        <w:r>
          <w:rPr>
            <w:noProof/>
            <w:webHidden/>
          </w:rPr>
          <w:tab/>
        </w:r>
        <w:r>
          <w:rPr>
            <w:noProof/>
            <w:webHidden/>
          </w:rPr>
          <w:fldChar w:fldCharType="begin"/>
        </w:r>
        <w:r>
          <w:rPr>
            <w:noProof/>
            <w:webHidden/>
          </w:rPr>
          <w:instrText xml:space="preserve"> PAGEREF _Toc210647385 \h </w:instrText>
        </w:r>
        <w:r>
          <w:rPr>
            <w:noProof/>
            <w:webHidden/>
          </w:rPr>
        </w:r>
        <w:r>
          <w:rPr>
            <w:noProof/>
            <w:webHidden/>
          </w:rPr>
          <w:fldChar w:fldCharType="separate"/>
        </w:r>
        <w:r w:rsidR="001D6375">
          <w:rPr>
            <w:noProof/>
            <w:webHidden/>
          </w:rPr>
          <w:t>457</w:t>
        </w:r>
        <w:r>
          <w:rPr>
            <w:noProof/>
            <w:webHidden/>
          </w:rPr>
          <w:fldChar w:fldCharType="end"/>
        </w:r>
      </w:hyperlink>
    </w:p>
    <w:p w14:paraId="481D4E03" w14:textId="71E8F7D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6" w:history="1">
        <w:r w:rsidRPr="00126655">
          <w:rPr>
            <w:rStyle w:val="Hyperlink"/>
            <w:noProof/>
          </w:rPr>
          <w:t>11.5.4.7.4 daulibstm32f4xxdma-DmaItConfig-LLR-004</w:t>
        </w:r>
        <w:r>
          <w:rPr>
            <w:noProof/>
            <w:webHidden/>
          </w:rPr>
          <w:tab/>
        </w:r>
        <w:r>
          <w:rPr>
            <w:noProof/>
            <w:webHidden/>
          </w:rPr>
          <w:fldChar w:fldCharType="begin"/>
        </w:r>
        <w:r>
          <w:rPr>
            <w:noProof/>
            <w:webHidden/>
          </w:rPr>
          <w:instrText xml:space="preserve"> PAGEREF _Toc210647386 \h </w:instrText>
        </w:r>
        <w:r>
          <w:rPr>
            <w:noProof/>
            <w:webHidden/>
          </w:rPr>
        </w:r>
        <w:r>
          <w:rPr>
            <w:noProof/>
            <w:webHidden/>
          </w:rPr>
          <w:fldChar w:fldCharType="separate"/>
        </w:r>
        <w:r w:rsidR="001D6375">
          <w:rPr>
            <w:noProof/>
            <w:webHidden/>
          </w:rPr>
          <w:t>458</w:t>
        </w:r>
        <w:r>
          <w:rPr>
            <w:noProof/>
            <w:webHidden/>
          </w:rPr>
          <w:fldChar w:fldCharType="end"/>
        </w:r>
      </w:hyperlink>
    </w:p>
    <w:p w14:paraId="2746A63A" w14:textId="109B3D0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7" w:history="1">
        <w:r w:rsidRPr="00126655">
          <w:rPr>
            <w:rStyle w:val="Hyperlink"/>
            <w:noProof/>
          </w:rPr>
          <w:t>11.5.4.7.5 daulibstm32f4xxdma-DmaItConfig-LLR-005</w:t>
        </w:r>
        <w:r>
          <w:rPr>
            <w:noProof/>
            <w:webHidden/>
          </w:rPr>
          <w:tab/>
        </w:r>
        <w:r>
          <w:rPr>
            <w:noProof/>
            <w:webHidden/>
          </w:rPr>
          <w:fldChar w:fldCharType="begin"/>
        </w:r>
        <w:r>
          <w:rPr>
            <w:noProof/>
            <w:webHidden/>
          </w:rPr>
          <w:instrText xml:space="preserve"> PAGEREF _Toc210647387 \h </w:instrText>
        </w:r>
        <w:r>
          <w:rPr>
            <w:noProof/>
            <w:webHidden/>
          </w:rPr>
        </w:r>
        <w:r>
          <w:rPr>
            <w:noProof/>
            <w:webHidden/>
          </w:rPr>
          <w:fldChar w:fldCharType="separate"/>
        </w:r>
        <w:r w:rsidR="001D6375">
          <w:rPr>
            <w:noProof/>
            <w:webHidden/>
          </w:rPr>
          <w:t>458</w:t>
        </w:r>
        <w:r>
          <w:rPr>
            <w:noProof/>
            <w:webHidden/>
          </w:rPr>
          <w:fldChar w:fldCharType="end"/>
        </w:r>
      </w:hyperlink>
    </w:p>
    <w:p w14:paraId="5C63D071" w14:textId="3E87934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88" w:history="1">
        <w:r w:rsidRPr="00126655">
          <w:rPr>
            <w:rStyle w:val="Hyperlink"/>
            <w:noProof/>
          </w:rPr>
          <w:t>11.5.4.7.6 daulibstm32f4xxdma-DmaItConfig-LLR-006</w:t>
        </w:r>
        <w:r>
          <w:rPr>
            <w:noProof/>
            <w:webHidden/>
          </w:rPr>
          <w:tab/>
        </w:r>
        <w:r>
          <w:rPr>
            <w:noProof/>
            <w:webHidden/>
          </w:rPr>
          <w:fldChar w:fldCharType="begin"/>
        </w:r>
        <w:r>
          <w:rPr>
            <w:noProof/>
            <w:webHidden/>
          </w:rPr>
          <w:instrText xml:space="preserve"> PAGEREF _Toc210647388 \h </w:instrText>
        </w:r>
        <w:r>
          <w:rPr>
            <w:noProof/>
            <w:webHidden/>
          </w:rPr>
        </w:r>
        <w:r>
          <w:rPr>
            <w:noProof/>
            <w:webHidden/>
          </w:rPr>
          <w:fldChar w:fldCharType="separate"/>
        </w:r>
        <w:r w:rsidR="001D6375">
          <w:rPr>
            <w:noProof/>
            <w:webHidden/>
          </w:rPr>
          <w:t>458</w:t>
        </w:r>
        <w:r>
          <w:rPr>
            <w:noProof/>
            <w:webHidden/>
          </w:rPr>
          <w:fldChar w:fldCharType="end"/>
        </w:r>
      </w:hyperlink>
    </w:p>
    <w:p w14:paraId="7C4062ED" w14:textId="71CF9B6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389" w:history="1">
        <w:r w:rsidRPr="00126655">
          <w:rPr>
            <w:rStyle w:val="Hyperlink"/>
            <w:noProof/>
          </w:rPr>
          <w:t>11.5.5 DmaDeInit</w:t>
        </w:r>
        <w:r>
          <w:rPr>
            <w:noProof/>
            <w:webHidden/>
          </w:rPr>
          <w:tab/>
        </w:r>
        <w:r>
          <w:rPr>
            <w:noProof/>
            <w:webHidden/>
          </w:rPr>
          <w:fldChar w:fldCharType="begin"/>
        </w:r>
        <w:r>
          <w:rPr>
            <w:noProof/>
            <w:webHidden/>
          </w:rPr>
          <w:instrText xml:space="preserve"> PAGEREF _Toc210647389 \h </w:instrText>
        </w:r>
        <w:r>
          <w:rPr>
            <w:noProof/>
            <w:webHidden/>
          </w:rPr>
        </w:r>
        <w:r>
          <w:rPr>
            <w:noProof/>
            <w:webHidden/>
          </w:rPr>
          <w:fldChar w:fldCharType="separate"/>
        </w:r>
        <w:r w:rsidR="001D6375">
          <w:rPr>
            <w:noProof/>
            <w:webHidden/>
          </w:rPr>
          <w:t>458</w:t>
        </w:r>
        <w:r>
          <w:rPr>
            <w:noProof/>
            <w:webHidden/>
          </w:rPr>
          <w:fldChar w:fldCharType="end"/>
        </w:r>
      </w:hyperlink>
    </w:p>
    <w:p w14:paraId="4D20232B" w14:textId="7A7B59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0" w:history="1">
        <w:r w:rsidRPr="00126655">
          <w:rPr>
            <w:rStyle w:val="Hyperlink"/>
            <w:noProof/>
          </w:rPr>
          <w:t>11.5.5.1 Brief Description</w:t>
        </w:r>
        <w:r>
          <w:rPr>
            <w:noProof/>
            <w:webHidden/>
          </w:rPr>
          <w:tab/>
        </w:r>
        <w:r>
          <w:rPr>
            <w:noProof/>
            <w:webHidden/>
          </w:rPr>
          <w:fldChar w:fldCharType="begin"/>
        </w:r>
        <w:r>
          <w:rPr>
            <w:noProof/>
            <w:webHidden/>
          </w:rPr>
          <w:instrText xml:space="preserve"> PAGEREF _Toc210647390 \h </w:instrText>
        </w:r>
        <w:r>
          <w:rPr>
            <w:noProof/>
            <w:webHidden/>
          </w:rPr>
        </w:r>
        <w:r>
          <w:rPr>
            <w:noProof/>
            <w:webHidden/>
          </w:rPr>
          <w:fldChar w:fldCharType="separate"/>
        </w:r>
        <w:r w:rsidR="001D6375">
          <w:rPr>
            <w:noProof/>
            <w:webHidden/>
          </w:rPr>
          <w:t>458</w:t>
        </w:r>
        <w:r>
          <w:rPr>
            <w:noProof/>
            <w:webHidden/>
          </w:rPr>
          <w:fldChar w:fldCharType="end"/>
        </w:r>
      </w:hyperlink>
    </w:p>
    <w:p w14:paraId="64F2193D" w14:textId="6D8396E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1" w:history="1">
        <w:r w:rsidRPr="00126655">
          <w:rPr>
            <w:rStyle w:val="Hyperlink"/>
            <w:noProof/>
          </w:rPr>
          <w:t>11.5.5.2 List of HLRs allocated</w:t>
        </w:r>
        <w:r>
          <w:rPr>
            <w:noProof/>
            <w:webHidden/>
          </w:rPr>
          <w:tab/>
        </w:r>
        <w:r>
          <w:rPr>
            <w:noProof/>
            <w:webHidden/>
          </w:rPr>
          <w:fldChar w:fldCharType="begin"/>
        </w:r>
        <w:r>
          <w:rPr>
            <w:noProof/>
            <w:webHidden/>
          </w:rPr>
          <w:instrText xml:space="preserve"> PAGEREF _Toc210647391 \h </w:instrText>
        </w:r>
        <w:r>
          <w:rPr>
            <w:noProof/>
            <w:webHidden/>
          </w:rPr>
        </w:r>
        <w:r>
          <w:rPr>
            <w:noProof/>
            <w:webHidden/>
          </w:rPr>
          <w:fldChar w:fldCharType="separate"/>
        </w:r>
        <w:r w:rsidR="001D6375">
          <w:rPr>
            <w:noProof/>
            <w:webHidden/>
          </w:rPr>
          <w:t>459</w:t>
        </w:r>
        <w:r>
          <w:rPr>
            <w:noProof/>
            <w:webHidden/>
          </w:rPr>
          <w:fldChar w:fldCharType="end"/>
        </w:r>
      </w:hyperlink>
    </w:p>
    <w:p w14:paraId="36BF133A" w14:textId="07930A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2" w:history="1">
        <w:r w:rsidRPr="00126655">
          <w:rPr>
            <w:rStyle w:val="Hyperlink"/>
            <w:noProof/>
          </w:rPr>
          <w:t>11.5.5.3 List of global variables accessed and modified</w:t>
        </w:r>
        <w:r>
          <w:rPr>
            <w:noProof/>
            <w:webHidden/>
          </w:rPr>
          <w:tab/>
        </w:r>
        <w:r>
          <w:rPr>
            <w:noProof/>
            <w:webHidden/>
          </w:rPr>
          <w:fldChar w:fldCharType="begin"/>
        </w:r>
        <w:r>
          <w:rPr>
            <w:noProof/>
            <w:webHidden/>
          </w:rPr>
          <w:instrText xml:space="preserve"> PAGEREF _Toc210647392 \h </w:instrText>
        </w:r>
        <w:r>
          <w:rPr>
            <w:noProof/>
            <w:webHidden/>
          </w:rPr>
        </w:r>
        <w:r>
          <w:rPr>
            <w:noProof/>
            <w:webHidden/>
          </w:rPr>
          <w:fldChar w:fldCharType="separate"/>
        </w:r>
        <w:r w:rsidR="001D6375">
          <w:rPr>
            <w:noProof/>
            <w:webHidden/>
          </w:rPr>
          <w:t>459</w:t>
        </w:r>
        <w:r>
          <w:rPr>
            <w:noProof/>
            <w:webHidden/>
          </w:rPr>
          <w:fldChar w:fldCharType="end"/>
        </w:r>
      </w:hyperlink>
    </w:p>
    <w:p w14:paraId="5B515848" w14:textId="7528EB6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3" w:history="1">
        <w:r w:rsidRPr="00126655">
          <w:rPr>
            <w:rStyle w:val="Hyperlink"/>
            <w:noProof/>
          </w:rPr>
          <w:t>11.5.5.4 Parameter list (Input/Output)</w:t>
        </w:r>
        <w:r>
          <w:rPr>
            <w:noProof/>
            <w:webHidden/>
          </w:rPr>
          <w:tab/>
        </w:r>
        <w:r>
          <w:rPr>
            <w:noProof/>
            <w:webHidden/>
          </w:rPr>
          <w:fldChar w:fldCharType="begin"/>
        </w:r>
        <w:r>
          <w:rPr>
            <w:noProof/>
            <w:webHidden/>
          </w:rPr>
          <w:instrText xml:space="preserve"> PAGEREF _Toc210647393 \h </w:instrText>
        </w:r>
        <w:r>
          <w:rPr>
            <w:noProof/>
            <w:webHidden/>
          </w:rPr>
        </w:r>
        <w:r>
          <w:rPr>
            <w:noProof/>
            <w:webHidden/>
          </w:rPr>
          <w:fldChar w:fldCharType="separate"/>
        </w:r>
        <w:r w:rsidR="001D6375">
          <w:rPr>
            <w:noProof/>
            <w:webHidden/>
          </w:rPr>
          <w:t>459</w:t>
        </w:r>
        <w:r>
          <w:rPr>
            <w:noProof/>
            <w:webHidden/>
          </w:rPr>
          <w:fldChar w:fldCharType="end"/>
        </w:r>
      </w:hyperlink>
    </w:p>
    <w:p w14:paraId="5AB4B58B" w14:textId="235901E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4" w:history="1">
        <w:r w:rsidRPr="00126655">
          <w:rPr>
            <w:rStyle w:val="Hyperlink"/>
            <w:noProof/>
          </w:rPr>
          <w:t>11.5.5.5 Return Value</w:t>
        </w:r>
        <w:r>
          <w:rPr>
            <w:noProof/>
            <w:webHidden/>
          </w:rPr>
          <w:tab/>
        </w:r>
        <w:r>
          <w:rPr>
            <w:noProof/>
            <w:webHidden/>
          </w:rPr>
          <w:fldChar w:fldCharType="begin"/>
        </w:r>
        <w:r>
          <w:rPr>
            <w:noProof/>
            <w:webHidden/>
          </w:rPr>
          <w:instrText xml:space="preserve"> PAGEREF _Toc210647394 \h </w:instrText>
        </w:r>
        <w:r>
          <w:rPr>
            <w:noProof/>
            <w:webHidden/>
          </w:rPr>
        </w:r>
        <w:r>
          <w:rPr>
            <w:noProof/>
            <w:webHidden/>
          </w:rPr>
          <w:fldChar w:fldCharType="separate"/>
        </w:r>
        <w:r w:rsidR="001D6375">
          <w:rPr>
            <w:noProof/>
            <w:webHidden/>
          </w:rPr>
          <w:t>459</w:t>
        </w:r>
        <w:r>
          <w:rPr>
            <w:noProof/>
            <w:webHidden/>
          </w:rPr>
          <w:fldChar w:fldCharType="end"/>
        </w:r>
      </w:hyperlink>
    </w:p>
    <w:p w14:paraId="61A58B35" w14:textId="30EF4F8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5" w:history="1">
        <w:r w:rsidRPr="00126655">
          <w:rPr>
            <w:rStyle w:val="Hyperlink"/>
            <w:noProof/>
          </w:rPr>
          <w:t>11.5.5.6 Other CSUs called by this CSU</w:t>
        </w:r>
        <w:r>
          <w:rPr>
            <w:noProof/>
            <w:webHidden/>
          </w:rPr>
          <w:tab/>
        </w:r>
        <w:r>
          <w:rPr>
            <w:noProof/>
            <w:webHidden/>
          </w:rPr>
          <w:fldChar w:fldCharType="begin"/>
        </w:r>
        <w:r>
          <w:rPr>
            <w:noProof/>
            <w:webHidden/>
          </w:rPr>
          <w:instrText xml:space="preserve"> PAGEREF _Toc210647395 \h </w:instrText>
        </w:r>
        <w:r>
          <w:rPr>
            <w:noProof/>
            <w:webHidden/>
          </w:rPr>
        </w:r>
        <w:r>
          <w:rPr>
            <w:noProof/>
            <w:webHidden/>
          </w:rPr>
          <w:fldChar w:fldCharType="separate"/>
        </w:r>
        <w:r w:rsidR="001D6375">
          <w:rPr>
            <w:noProof/>
            <w:webHidden/>
          </w:rPr>
          <w:t>459</w:t>
        </w:r>
        <w:r>
          <w:rPr>
            <w:noProof/>
            <w:webHidden/>
          </w:rPr>
          <w:fldChar w:fldCharType="end"/>
        </w:r>
      </w:hyperlink>
    </w:p>
    <w:p w14:paraId="26DA57CF" w14:textId="0E84EF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396" w:history="1">
        <w:r w:rsidRPr="00126655">
          <w:rPr>
            <w:rStyle w:val="Hyperlink"/>
            <w:noProof/>
          </w:rPr>
          <w:t>11.5.5.7 Description of list of LLRs allocated</w:t>
        </w:r>
        <w:r>
          <w:rPr>
            <w:noProof/>
            <w:webHidden/>
          </w:rPr>
          <w:tab/>
        </w:r>
        <w:r>
          <w:rPr>
            <w:noProof/>
            <w:webHidden/>
          </w:rPr>
          <w:fldChar w:fldCharType="begin"/>
        </w:r>
        <w:r>
          <w:rPr>
            <w:noProof/>
            <w:webHidden/>
          </w:rPr>
          <w:instrText xml:space="preserve"> PAGEREF _Toc210647396 \h </w:instrText>
        </w:r>
        <w:r>
          <w:rPr>
            <w:noProof/>
            <w:webHidden/>
          </w:rPr>
        </w:r>
        <w:r>
          <w:rPr>
            <w:noProof/>
            <w:webHidden/>
          </w:rPr>
          <w:fldChar w:fldCharType="separate"/>
        </w:r>
        <w:r w:rsidR="001D6375">
          <w:rPr>
            <w:noProof/>
            <w:webHidden/>
          </w:rPr>
          <w:t>459</w:t>
        </w:r>
        <w:r>
          <w:rPr>
            <w:noProof/>
            <w:webHidden/>
          </w:rPr>
          <w:fldChar w:fldCharType="end"/>
        </w:r>
      </w:hyperlink>
    </w:p>
    <w:p w14:paraId="216754BA" w14:textId="3B61C19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97" w:history="1">
        <w:r w:rsidRPr="00126655">
          <w:rPr>
            <w:rStyle w:val="Hyperlink"/>
            <w:noProof/>
          </w:rPr>
          <w:t>11.5.5.7.1 daulibstm32f4xxdma-DmaDeInit-LLR-001</w:t>
        </w:r>
        <w:r>
          <w:rPr>
            <w:noProof/>
            <w:webHidden/>
          </w:rPr>
          <w:tab/>
        </w:r>
        <w:r>
          <w:rPr>
            <w:noProof/>
            <w:webHidden/>
          </w:rPr>
          <w:fldChar w:fldCharType="begin"/>
        </w:r>
        <w:r>
          <w:rPr>
            <w:noProof/>
            <w:webHidden/>
          </w:rPr>
          <w:instrText xml:space="preserve"> PAGEREF _Toc210647397 \h </w:instrText>
        </w:r>
        <w:r>
          <w:rPr>
            <w:noProof/>
            <w:webHidden/>
          </w:rPr>
        </w:r>
        <w:r>
          <w:rPr>
            <w:noProof/>
            <w:webHidden/>
          </w:rPr>
          <w:fldChar w:fldCharType="separate"/>
        </w:r>
        <w:r w:rsidR="001D6375">
          <w:rPr>
            <w:noProof/>
            <w:webHidden/>
          </w:rPr>
          <w:t>460</w:t>
        </w:r>
        <w:r>
          <w:rPr>
            <w:noProof/>
            <w:webHidden/>
          </w:rPr>
          <w:fldChar w:fldCharType="end"/>
        </w:r>
      </w:hyperlink>
    </w:p>
    <w:p w14:paraId="142A23B6" w14:textId="5D7F44D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98" w:history="1">
        <w:r w:rsidRPr="00126655">
          <w:rPr>
            <w:rStyle w:val="Hyperlink"/>
            <w:noProof/>
          </w:rPr>
          <w:t>11.5.5.7.2 daulibstm32f4xxdma-DmaDeInit-LLR-002</w:t>
        </w:r>
        <w:r>
          <w:rPr>
            <w:noProof/>
            <w:webHidden/>
          </w:rPr>
          <w:tab/>
        </w:r>
        <w:r>
          <w:rPr>
            <w:noProof/>
            <w:webHidden/>
          </w:rPr>
          <w:fldChar w:fldCharType="begin"/>
        </w:r>
        <w:r>
          <w:rPr>
            <w:noProof/>
            <w:webHidden/>
          </w:rPr>
          <w:instrText xml:space="preserve"> PAGEREF _Toc210647398 \h </w:instrText>
        </w:r>
        <w:r>
          <w:rPr>
            <w:noProof/>
            <w:webHidden/>
          </w:rPr>
        </w:r>
        <w:r>
          <w:rPr>
            <w:noProof/>
            <w:webHidden/>
          </w:rPr>
          <w:fldChar w:fldCharType="separate"/>
        </w:r>
        <w:r w:rsidR="001D6375">
          <w:rPr>
            <w:noProof/>
            <w:webHidden/>
          </w:rPr>
          <w:t>460</w:t>
        </w:r>
        <w:r>
          <w:rPr>
            <w:noProof/>
            <w:webHidden/>
          </w:rPr>
          <w:fldChar w:fldCharType="end"/>
        </w:r>
      </w:hyperlink>
    </w:p>
    <w:p w14:paraId="2FA8C32D" w14:textId="37C021A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399" w:history="1">
        <w:r w:rsidRPr="00126655">
          <w:rPr>
            <w:rStyle w:val="Hyperlink"/>
            <w:noProof/>
          </w:rPr>
          <w:t>11.5.5.7.3 daulibstm32f4xxdma-DmaDeInit-LLR-003</w:t>
        </w:r>
        <w:r>
          <w:rPr>
            <w:noProof/>
            <w:webHidden/>
          </w:rPr>
          <w:tab/>
        </w:r>
        <w:r>
          <w:rPr>
            <w:noProof/>
            <w:webHidden/>
          </w:rPr>
          <w:fldChar w:fldCharType="begin"/>
        </w:r>
        <w:r>
          <w:rPr>
            <w:noProof/>
            <w:webHidden/>
          </w:rPr>
          <w:instrText xml:space="preserve"> PAGEREF _Toc210647399 \h </w:instrText>
        </w:r>
        <w:r>
          <w:rPr>
            <w:noProof/>
            <w:webHidden/>
          </w:rPr>
        </w:r>
        <w:r>
          <w:rPr>
            <w:noProof/>
            <w:webHidden/>
          </w:rPr>
          <w:fldChar w:fldCharType="separate"/>
        </w:r>
        <w:r w:rsidR="001D6375">
          <w:rPr>
            <w:noProof/>
            <w:webHidden/>
          </w:rPr>
          <w:t>460</w:t>
        </w:r>
        <w:r>
          <w:rPr>
            <w:noProof/>
            <w:webHidden/>
          </w:rPr>
          <w:fldChar w:fldCharType="end"/>
        </w:r>
      </w:hyperlink>
    </w:p>
    <w:p w14:paraId="785468D1" w14:textId="4D63661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0" w:history="1">
        <w:r w:rsidRPr="00126655">
          <w:rPr>
            <w:rStyle w:val="Hyperlink"/>
            <w:noProof/>
          </w:rPr>
          <w:t>11.5.5.7.4 daulibstm32f4xxdma-DmaDeInit-LLR-004</w:t>
        </w:r>
        <w:r>
          <w:rPr>
            <w:noProof/>
            <w:webHidden/>
          </w:rPr>
          <w:tab/>
        </w:r>
        <w:r>
          <w:rPr>
            <w:noProof/>
            <w:webHidden/>
          </w:rPr>
          <w:fldChar w:fldCharType="begin"/>
        </w:r>
        <w:r>
          <w:rPr>
            <w:noProof/>
            <w:webHidden/>
          </w:rPr>
          <w:instrText xml:space="preserve"> PAGEREF _Toc210647400 \h </w:instrText>
        </w:r>
        <w:r>
          <w:rPr>
            <w:noProof/>
            <w:webHidden/>
          </w:rPr>
        </w:r>
        <w:r>
          <w:rPr>
            <w:noProof/>
            <w:webHidden/>
          </w:rPr>
          <w:fldChar w:fldCharType="separate"/>
        </w:r>
        <w:r w:rsidR="001D6375">
          <w:rPr>
            <w:noProof/>
            <w:webHidden/>
          </w:rPr>
          <w:t>460</w:t>
        </w:r>
        <w:r>
          <w:rPr>
            <w:noProof/>
            <w:webHidden/>
          </w:rPr>
          <w:fldChar w:fldCharType="end"/>
        </w:r>
      </w:hyperlink>
    </w:p>
    <w:p w14:paraId="5946011A" w14:textId="0CC5E16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1" w:history="1">
        <w:r w:rsidRPr="00126655">
          <w:rPr>
            <w:rStyle w:val="Hyperlink"/>
            <w:noProof/>
          </w:rPr>
          <w:t>11.5.5.7.5 daulibstm32f4xxdma-DmaDeInit-LLR-005</w:t>
        </w:r>
        <w:r>
          <w:rPr>
            <w:noProof/>
            <w:webHidden/>
          </w:rPr>
          <w:tab/>
        </w:r>
        <w:r>
          <w:rPr>
            <w:noProof/>
            <w:webHidden/>
          </w:rPr>
          <w:fldChar w:fldCharType="begin"/>
        </w:r>
        <w:r>
          <w:rPr>
            <w:noProof/>
            <w:webHidden/>
          </w:rPr>
          <w:instrText xml:space="preserve"> PAGEREF _Toc210647401 \h </w:instrText>
        </w:r>
        <w:r>
          <w:rPr>
            <w:noProof/>
            <w:webHidden/>
          </w:rPr>
        </w:r>
        <w:r>
          <w:rPr>
            <w:noProof/>
            <w:webHidden/>
          </w:rPr>
          <w:fldChar w:fldCharType="separate"/>
        </w:r>
        <w:r w:rsidR="001D6375">
          <w:rPr>
            <w:noProof/>
            <w:webHidden/>
          </w:rPr>
          <w:t>461</w:t>
        </w:r>
        <w:r>
          <w:rPr>
            <w:noProof/>
            <w:webHidden/>
          </w:rPr>
          <w:fldChar w:fldCharType="end"/>
        </w:r>
      </w:hyperlink>
    </w:p>
    <w:p w14:paraId="6DA520ED" w14:textId="449174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2" w:history="1">
        <w:r w:rsidRPr="00126655">
          <w:rPr>
            <w:rStyle w:val="Hyperlink"/>
            <w:noProof/>
          </w:rPr>
          <w:t>11.5.5.7.6 daulibstm32f4xxdma-DmaDeInit-LLR-006</w:t>
        </w:r>
        <w:r>
          <w:rPr>
            <w:noProof/>
            <w:webHidden/>
          </w:rPr>
          <w:tab/>
        </w:r>
        <w:r>
          <w:rPr>
            <w:noProof/>
            <w:webHidden/>
          </w:rPr>
          <w:fldChar w:fldCharType="begin"/>
        </w:r>
        <w:r>
          <w:rPr>
            <w:noProof/>
            <w:webHidden/>
          </w:rPr>
          <w:instrText xml:space="preserve"> PAGEREF _Toc210647402 \h </w:instrText>
        </w:r>
        <w:r>
          <w:rPr>
            <w:noProof/>
            <w:webHidden/>
          </w:rPr>
        </w:r>
        <w:r>
          <w:rPr>
            <w:noProof/>
            <w:webHidden/>
          </w:rPr>
          <w:fldChar w:fldCharType="separate"/>
        </w:r>
        <w:r w:rsidR="001D6375">
          <w:rPr>
            <w:noProof/>
            <w:webHidden/>
          </w:rPr>
          <w:t>461</w:t>
        </w:r>
        <w:r>
          <w:rPr>
            <w:noProof/>
            <w:webHidden/>
          </w:rPr>
          <w:fldChar w:fldCharType="end"/>
        </w:r>
      </w:hyperlink>
    </w:p>
    <w:p w14:paraId="72ED262C" w14:textId="3209AAB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3" w:history="1">
        <w:r w:rsidRPr="00126655">
          <w:rPr>
            <w:rStyle w:val="Hyperlink"/>
            <w:noProof/>
          </w:rPr>
          <w:t>11.5.5.7.7 daulibstm32f4xxdma-DmaDeInit-LLR-007</w:t>
        </w:r>
        <w:r>
          <w:rPr>
            <w:noProof/>
            <w:webHidden/>
          </w:rPr>
          <w:tab/>
        </w:r>
        <w:r>
          <w:rPr>
            <w:noProof/>
            <w:webHidden/>
          </w:rPr>
          <w:fldChar w:fldCharType="begin"/>
        </w:r>
        <w:r>
          <w:rPr>
            <w:noProof/>
            <w:webHidden/>
          </w:rPr>
          <w:instrText xml:space="preserve"> PAGEREF _Toc210647403 \h </w:instrText>
        </w:r>
        <w:r>
          <w:rPr>
            <w:noProof/>
            <w:webHidden/>
          </w:rPr>
        </w:r>
        <w:r>
          <w:rPr>
            <w:noProof/>
            <w:webHidden/>
          </w:rPr>
          <w:fldChar w:fldCharType="separate"/>
        </w:r>
        <w:r w:rsidR="001D6375">
          <w:rPr>
            <w:noProof/>
            <w:webHidden/>
          </w:rPr>
          <w:t>461</w:t>
        </w:r>
        <w:r>
          <w:rPr>
            <w:noProof/>
            <w:webHidden/>
          </w:rPr>
          <w:fldChar w:fldCharType="end"/>
        </w:r>
      </w:hyperlink>
    </w:p>
    <w:p w14:paraId="0EDE4C6A" w14:textId="62CD766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4" w:history="1">
        <w:r w:rsidRPr="00126655">
          <w:rPr>
            <w:rStyle w:val="Hyperlink"/>
            <w:noProof/>
          </w:rPr>
          <w:t>11.5.5.7.8 daulibstm32f4xxdma-DmaDeInit-LLR-008</w:t>
        </w:r>
        <w:r>
          <w:rPr>
            <w:noProof/>
            <w:webHidden/>
          </w:rPr>
          <w:tab/>
        </w:r>
        <w:r>
          <w:rPr>
            <w:noProof/>
            <w:webHidden/>
          </w:rPr>
          <w:fldChar w:fldCharType="begin"/>
        </w:r>
        <w:r>
          <w:rPr>
            <w:noProof/>
            <w:webHidden/>
          </w:rPr>
          <w:instrText xml:space="preserve"> PAGEREF _Toc210647404 \h </w:instrText>
        </w:r>
        <w:r>
          <w:rPr>
            <w:noProof/>
            <w:webHidden/>
          </w:rPr>
        </w:r>
        <w:r>
          <w:rPr>
            <w:noProof/>
            <w:webHidden/>
          </w:rPr>
          <w:fldChar w:fldCharType="separate"/>
        </w:r>
        <w:r w:rsidR="001D6375">
          <w:rPr>
            <w:noProof/>
            <w:webHidden/>
          </w:rPr>
          <w:t>461</w:t>
        </w:r>
        <w:r>
          <w:rPr>
            <w:noProof/>
            <w:webHidden/>
          </w:rPr>
          <w:fldChar w:fldCharType="end"/>
        </w:r>
      </w:hyperlink>
    </w:p>
    <w:p w14:paraId="01263DAD" w14:textId="6E0E6C6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5" w:history="1">
        <w:r w:rsidRPr="00126655">
          <w:rPr>
            <w:rStyle w:val="Hyperlink"/>
            <w:noProof/>
          </w:rPr>
          <w:t>11.5.5.7.9 daulibstm32f4xxdma-DmaDeInit-LLR-009</w:t>
        </w:r>
        <w:r>
          <w:rPr>
            <w:noProof/>
            <w:webHidden/>
          </w:rPr>
          <w:tab/>
        </w:r>
        <w:r>
          <w:rPr>
            <w:noProof/>
            <w:webHidden/>
          </w:rPr>
          <w:fldChar w:fldCharType="begin"/>
        </w:r>
        <w:r>
          <w:rPr>
            <w:noProof/>
            <w:webHidden/>
          </w:rPr>
          <w:instrText xml:space="preserve"> PAGEREF _Toc210647405 \h </w:instrText>
        </w:r>
        <w:r>
          <w:rPr>
            <w:noProof/>
            <w:webHidden/>
          </w:rPr>
        </w:r>
        <w:r>
          <w:rPr>
            <w:noProof/>
            <w:webHidden/>
          </w:rPr>
          <w:fldChar w:fldCharType="separate"/>
        </w:r>
        <w:r w:rsidR="001D6375">
          <w:rPr>
            <w:noProof/>
            <w:webHidden/>
          </w:rPr>
          <w:t>461</w:t>
        </w:r>
        <w:r>
          <w:rPr>
            <w:noProof/>
            <w:webHidden/>
          </w:rPr>
          <w:fldChar w:fldCharType="end"/>
        </w:r>
      </w:hyperlink>
    </w:p>
    <w:p w14:paraId="3318CE0C" w14:textId="77E3F92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6" w:history="1">
        <w:r w:rsidRPr="00126655">
          <w:rPr>
            <w:rStyle w:val="Hyperlink"/>
            <w:noProof/>
          </w:rPr>
          <w:t>11.5.5.7.10 daulibstm32f4xxdma-DmaDeInit-LLR-010</w:t>
        </w:r>
        <w:r>
          <w:rPr>
            <w:noProof/>
            <w:webHidden/>
          </w:rPr>
          <w:tab/>
        </w:r>
        <w:r>
          <w:rPr>
            <w:noProof/>
            <w:webHidden/>
          </w:rPr>
          <w:fldChar w:fldCharType="begin"/>
        </w:r>
        <w:r>
          <w:rPr>
            <w:noProof/>
            <w:webHidden/>
          </w:rPr>
          <w:instrText xml:space="preserve"> PAGEREF _Toc210647406 \h </w:instrText>
        </w:r>
        <w:r>
          <w:rPr>
            <w:noProof/>
            <w:webHidden/>
          </w:rPr>
        </w:r>
        <w:r>
          <w:rPr>
            <w:noProof/>
            <w:webHidden/>
          </w:rPr>
          <w:fldChar w:fldCharType="separate"/>
        </w:r>
        <w:r w:rsidR="001D6375">
          <w:rPr>
            <w:noProof/>
            <w:webHidden/>
          </w:rPr>
          <w:t>462</w:t>
        </w:r>
        <w:r>
          <w:rPr>
            <w:noProof/>
            <w:webHidden/>
          </w:rPr>
          <w:fldChar w:fldCharType="end"/>
        </w:r>
      </w:hyperlink>
    </w:p>
    <w:p w14:paraId="59A55EAD" w14:textId="615607F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7" w:history="1">
        <w:r w:rsidRPr="00126655">
          <w:rPr>
            <w:rStyle w:val="Hyperlink"/>
            <w:noProof/>
          </w:rPr>
          <w:t>11.5.5.7.11 daulibstm32f4xxdma-DmaDeInit-LLR-011</w:t>
        </w:r>
        <w:r>
          <w:rPr>
            <w:noProof/>
            <w:webHidden/>
          </w:rPr>
          <w:tab/>
        </w:r>
        <w:r>
          <w:rPr>
            <w:noProof/>
            <w:webHidden/>
          </w:rPr>
          <w:fldChar w:fldCharType="begin"/>
        </w:r>
        <w:r>
          <w:rPr>
            <w:noProof/>
            <w:webHidden/>
          </w:rPr>
          <w:instrText xml:space="preserve"> PAGEREF _Toc210647407 \h </w:instrText>
        </w:r>
        <w:r>
          <w:rPr>
            <w:noProof/>
            <w:webHidden/>
          </w:rPr>
        </w:r>
        <w:r>
          <w:rPr>
            <w:noProof/>
            <w:webHidden/>
          </w:rPr>
          <w:fldChar w:fldCharType="separate"/>
        </w:r>
        <w:r w:rsidR="001D6375">
          <w:rPr>
            <w:noProof/>
            <w:webHidden/>
          </w:rPr>
          <w:t>462</w:t>
        </w:r>
        <w:r>
          <w:rPr>
            <w:noProof/>
            <w:webHidden/>
          </w:rPr>
          <w:fldChar w:fldCharType="end"/>
        </w:r>
      </w:hyperlink>
    </w:p>
    <w:p w14:paraId="382E00A8" w14:textId="16F379E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8" w:history="1">
        <w:r w:rsidRPr="00126655">
          <w:rPr>
            <w:rStyle w:val="Hyperlink"/>
            <w:noProof/>
          </w:rPr>
          <w:t>11.5.5.7.12 daulibstm32f4xxdma-DmaDeInit-LLR-012</w:t>
        </w:r>
        <w:r>
          <w:rPr>
            <w:noProof/>
            <w:webHidden/>
          </w:rPr>
          <w:tab/>
        </w:r>
        <w:r>
          <w:rPr>
            <w:noProof/>
            <w:webHidden/>
          </w:rPr>
          <w:fldChar w:fldCharType="begin"/>
        </w:r>
        <w:r>
          <w:rPr>
            <w:noProof/>
            <w:webHidden/>
          </w:rPr>
          <w:instrText xml:space="preserve"> PAGEREF _Toc210647408 \h </w:instrText>
        </w:r>
        <w:r>
          <w:rPr>
            <w:noProof/>
            <w:webHidden/>
          </w:rPr>
        </w:r>
        <w:r>
          <w:rPr>
            <w:noProof/>
            <w:webHidden/>
          </w:rPr>
          <w:fldChar w:fldCharType="separate"/>
        </w:r>
        <w:r w:rsidR="001D6375">
          <w:rPr>
            <w:noProof/>
            <w:webHidden/>
          </w:rPr>
          <w:t>462</w:t>
        </w:r>
        <w:r>
          <w:rPr>
            <w:noProof/>
            <w:webHidden/>
          </w:rPr>
          <w:fldChar w:fldCharType="end"/>
        </w:r>
      </w:hyperlink>
    </w:p>
    <w:p w14:paraId="57DBFB1B" w14:textId="138B606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09" w:history="1">
        <w:r w:rsidRPr="00126655">
          <w:rPr>
            <w:rStyle w:val="Hyperlink"/>
            <w:noProof/>
          </w:rPr>
          <w:t>11.5.5.7.13 daulibstm32f4xxdma-DmaDeInit-LLR-013</w:t>
        </w:r>
        <w:r>
          <w:rPr>
            <w:noProof/>
            <w:webHidden/>
          </w:rPr>
          <w:tab/>
        </w:r>
        <w:r>
          <w:rPr>
            <w:noProof/>
            <w:webHidden/>
          </w:rPr>
          <w:fldChar w:fldCharType="begin"/>
        </w:r>
        <w:r>
          <w:rPr>
            <w:noProof/>
            <w:webHidden/>
          </w:rPr>
          <w:instrText xml:space="preserve"> PAGEREF _Toc210647409 \h </w:instrText>
        </w:r>
        <w:r>
          <w:rPr>
            <w:noProof/>
            <w:webHidden/>
          </w:rPr>
        </w:r>
        <w:r>
          <w:rPr>
            <w:noProof/>
            <w:webHidden/>
          </w:rPr>
          <w:fldChar w:fldCharType="separate"/>
        </w:r>
        <w:r w:rsidR="001D6375">
          <w:rPr>
            <w:noProof/>
            <w:webHidden/>
          </w:rPr>
          <w:t>462</w:t>
        </w:r>
        <w:r>
          <w:rPr>
            <w:noProof/>
            <w:webHidden/>
          </w:rPr>
          <w:fldChar w:fldCharType="end"/>
        </w:r>
      </w:hyperlink>
    </w:p>
    <w:p w14:paraId="2D3D1EFD" w14:textId="0C6C4AF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10" w:history="1">
        <w:r w:rsidRPr="00126655">
          <w:rPr>
            <w:rStyle w:val="Hyperlink"/>
            <w:noProof/>
          </w:rPr>
          <w:t>11.5.5.7.14 daulibstm32f4xxdma-DmaDeInit-LLR-014</w:t>
        </w:r>
        <w:r>
          <w:rPr>
            <w:noProof/>
            <w:webHidden/>
          </w:rPr>
          <w:tab/>
        </w:r>
        <w:r>
          <w:rPr>
            <w:noProof/>
            <w:webHidden/>
          </w:rPr>
          <w:fldChar w:fldCharType="begin"/>
        </w:r>
        <w:r>
          <w:rPr>
            <w:noProof/>
            <w:webHidden/>
          </w:rPr>
          <w:instrText xml:space="preserve"> PAGEREF _Toc210647410 \h </w:instrText>
        </w:r>
        <w:r>
          <w:rPr>
            <w:noProof/>
            <w:webHidden/>
          </w:rPr>
        </w:r>
        <w:r>
          <w:rPr>
            <w:noProof/>
            <w:webHidden/>
          </w:rPr>
          <w:fldChar w:fldCharType="separate"/>
        </w:r>
        <w:r w:rsidR="001D6375">
          <w:rPr>
            <w:noProof/>
            <w:webHidden/>
          </w:rPr>
          <w:t>462</w:t>
        </w:r>
        <w:r>
          <w:rPr>
            <w:noProof/>
            <w:webHidden/>
          </w:rPr>
          <w:fldChar w:fldCharType="end"/>
        </w:r>
      </w:hyperlink>
    </w:p>
    <w:p w14:paraId="1CDAA422" w14:textId="686696C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11" w:history="1">
        <w:r w:rsidRPr="00126655">
          <w:rPr>
            <w:rStyle w:val="Hyperlink"/>
            <w:noProof/>
          </w:rPr>
          <w:t>11.5.5.7.15 daulibstm32f4xxdma-DmaDeInit-LLR-015</w:t>
        </w:r>
        <w:r>
          <w:rPr>
            <w:noProof/>
            <w:webHidden/>
          </w:rPr>
          <w:tab/>
        </w:r>
        <w:r>
          <w:rPr>
            <w:noProof/>
            <w:webHidden/>
          </w:rPr>
          <w:fldChar w:fldCharType="begin"/>
        </w:r>
        <w:r>
          <w:rPr>
            <w:noProof/>
            <w:webHidden/>
          </w:rPr>
          <w:instrText xml:space="preserve"> PAGEREF _Toc210647411 \h </w:instrText>
        </w:r>
        <w:r>
          <w:rPr>
            <w:noProof/>
            <w:webHidden/>
          </w:rPr>
        </w:r>
        <w:r>
          <w:rPr>
            <w:noProof/>
            <w:webHidden/>
          </w:rPr>
          <w:fldChar w:fldCharType="separate"/>
        </w:r>
        <w:r w:rsidR="001D6375">
          <w:rPr>
            <w:noProof/>
            <w:webHidden/>
          </w:rPr>
          <w:t>463</w:t>
        </w:r>
        <w:r>
          <w:rPr>
            <w:noProof/>
            <w:webHidden/>
          </w:rPr>
          <w:fldChar w:fldCharType="end"/>
        </w:r>
      </w:hyperlink>
    </w:p>
    <w:p w14:paraId="0AD76620" w14:textId="05E19D7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12" w:history="1">
        <w:r w:rsidRPr="00126655">
          <w:rPr>
            <w:rStyle w:val="Hyperlink"/>
            <w:noProof/>
          </w:rPr>
          <w:t>11.5.5.7.16 daulibstm32f4xxdma-DmaDeInit-LLR-016</w:t>
        </w:r>
        <w:r>
          <w:rPr>
            <w:noProof/>
            <w:webHidden/>
          </w:rPr>
          <w:tab/>
        </w:r>
        <w:r>
          <w:rPr>
            <w:noProof/>
            <w:webHidden/>
          </w:rPr>
          <w:fldChar w:fldCharType="begin"/>
        </w:r>
        <w:r>
          <w:rPr>
            <w:noProof/>
            <w:webHidden/>
          </w:rPr>
          <w:instrText xml:space="preserve"> PAGEREF _Toc210647412 \h </w:instrText>
        </w:r>
        <w:r>
          <w:rPr>
            <w:noProof/>
            <w:webHidden/>
          </w:rPr>
        </w:r>
        <w:r>
          <w:rPr>
            <w:noProof/>
            <w:webHidden/>
          </w:rPr>
          <w:fldChar w:fldCharType="separate"/>
        </w:r>
        <w:r w:rsidR="001D6375">
          <w:rPr>
            <w:noProof/>
            <w:webHidden/>
          </w:rPr>
          <w:t>463</w:t>
        </w:r>
        <w:r>
          <w:rPr>
            <w:noProof/>
            <w:webHidden/>
          </w:rPr>
          <w:fldChar w:fldCharType="end"/>
        </w:r>
      </w:hyperlink>
    </w:p>
    <w:p w14:paraId="04758ED4" w14:textId="623D067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13" w:history="1">
        <w:r w:rsidRPr="00126655">
          <w:rPr>
            <w:rStyle w:val="Hyperlink"/>
            <w:noProof/>
          </w:rPr>
          <w:t>11.5.5.7.17 daulibstm32f4xxdma-DmaDeInit-LLR-017</w:t>
        </w:r>
        <w:r>
          <w:rPr>
            <w:noProof/>
            <w:webHidden/>
          </w:rPr>
          <w:tab/>
        </w:r>
        <w:r>
          <w:rPr>
            <w:noProof/>
            <w:webHidden/>
          </w:rPr>
          <w:fldChar w:fldCharType="begin"/>
        </w:r>
        <w:r>
          <w:rPr>
            <w:noProof/>
            <w:webHidden/>
          </w:rPr>
          <w:instrText xml:space="preserve"> PAGEREF _Toc210647413 \h </w:instrText>
        </w:r>
        <w:r>
          <w:rPr>
            <w:noProof/>
            <w:webHidden/>
          </w:rPr>
        </w:r>
        <w:r>
          <w:rPr>
            <w:noProof/>
            <w:webHidden/>
          </w:rPr>
          <w:fldChar w:fldCharType="separate"/>
        </w:r>
        <w:r w:rsidR="001D6375">
          <w:rPr>
            <w:noProof/>
            <w:webHidden/>
          </w:rPr>
          <w:t>463</w:t>
        </w:r>
        <w:r>
          <w:rPr>
            <w:noProof/>
            <w:webHidden/>
          </w:rPr>
          <w:fldChar w:fldCharType="end"/>
        </w:r>
      </w:hyperlink>
    </w:p>
    <w:p w14:paraId="2CF50D25" w14:textId="18F1AEC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14" w:history="1">
        <w:r w:rsidRPr="00126655">
          <w:rPr>
            <w:rStyle w:val="Hyperlink"/>
            <w:noProof/>
          </w:rPr>
          <w:t>11.5.5.7.18 daulibstm32f4xxdma-DmaDeInit-LLR-018</w:t>
        </w:r>
        <w:r>
          <w:rPr>
            <w:noProof/>
            <w:webHidden/>
          </w:rPr>
          <w:tab/>
        </w:r>
        <w:r>
          <w:rPr>
            <w:noProof/>
            <w:webHidden/>
          </w:rPr>
          <w:fldChar w:fldCharType="begin"/>
        </w:r>
        <w:r>
          <w:rPr>
            <w:noProof/>
            <w:webHidden/>
          </w:rPr>
          <w:instrText xml:space="preserve"> PAGEREF _Toc210647414 \h </w:instrText>
        </w:r>
        <w:r>
          <w:rPr>
            <w:noProof/>
            <w:webHidden/>
          </w:rPr>
        </w:r>
        <w:r>
          <w:rPr>
            <w:noProof/>
            <w:webHidden/>
          </w:rPr>
          <w:fldChar w:fldCharType="separate"/>
        </w:r>
        <w:r w:rsidR="001D6375">
          <w:rPr>
            <w:noProof/>
            <w:webHidden/>
          </w:rPr>
          <w:t>463</w:t>
        </w:r>
        <w:r>
          <w:rPr>
            <w:noProof/>
            <w:webHidden/>
          </w:rPr>
          <w:fldChar w:fldCharType="end"/>
        </w:r>
      </w:hyperlink>
    </w:p>
    <w:p w14:paraId="50060BC6" w14:textId="03BC3B55" w:rsidR="00333F47" w:rsidRDefault="00333F47">
      <w:pPr>
        <w:pStyle w:val="TOC2"/>
        <w:rPr>
          <w:rFonts w:asciiTheme="minorHAnsi" w:eastAsiaTheme="minorEastAsia" w:hAnsiTheme="minorHAnsi" w:cstheme="minorBidi"/>
          <w:kern w:val="2"/>
          <w:sz w:val="24"/>
          <w14:ligatures w14:val="standardContextual"/>
        </w:rPr>
      </w:pPr>
      <w:hyperlink w:anchor="_Toc210647415" w:history="1">
        <w:r w:rsidRPr="00126655">
          <w:rPr>
            <w:rStyle w:val="Hyperlink"/>
          </w:rPr>
          <w:t>11.6 daulibstm32f4xxflash</w:t>
        </w:r>
        <w:r>
          <w:rPr>
            <w:webHidden/>
          </w:rPr>
          <w:tab/>
        </w:r>
        <w:r>
          <w:rPr>
            <w:webHidden/>
          </w:rPr>
          <w:fldChar w:fldCharType="begin"/>
        </w:r>
        <w:r>
          <w:rPr>
            <w:webHidden/>
          </w:rPr>
          <w:instrText xml:space="preserve"> PAGEREF _Toc210647415 \h </w:instrText>
        </w:r>
        <w:r>
          <w:rPr>
            <w:webHidden/>
          </w:rPr>
        </w:r>
        <w:r>
          <w:rPr>
            <w:webHidden/>
          </w:rPr>
          <w:fldChar w:fldCharType="separate"/>
        </w:r>
        <w:r w:rsidR="001D6375">
          <w:rPr>
            <w:webHidden/>
          </w:rPr>
          <w:t>463</w:t>
        </w:r>
        <w:r>
          <w:rPr>
            <w:webHidden/>
          </w:rPr>
          <w:fldChar w:fldCharType="end"/>
        </w:r>
      </w:hyperlink>
    </w:p>
    <w:p w14:paraId="12FE81C6" w14:textId="23BF09D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16" w:history="1">
        <w:r w:rsidRPr="00126655">
          <w:rPr>
            <w:rStyle w:val="Hyperlink"/>
            <w:noProof/>
          </w:rPr>
          <w:t>11.6.1 FlashSetLatency</w:t>
        </w:r>
        <w:r>
          <w:rPr>
            <w:noProof/>
            <w:webHidden/>
          </w:rPr>
          <w:tab/>
        </w:r>
        <w:r>
          <w:rPr>
            <w:noProof/>
            <w:webHidden/>
          </w:rPr>
          <w:fldChar w:fldCharType="begin"/>
        </w:r>
        <w:r>
          <w:rPr>
            <w:noProof/>
            <w:webHidden/>
          </w:rPr>
          <w:instrText xml:space="preserve"> PAGEREF _Toc210647416 \h </w:instrText>
        </w:r>
        <w:r>
          <w:rPr>
            <w:noProof/>
            <w:webHidden/>
          </w:rPr>
        </w:r>
        <w:r>
          <w:rPr>
            <w:noProof/>
            <w:webHidden/>
          </w:rPr>
          <w:fldChar w:fldCharType="separate"/>
        </w:r>
        <w:r w:rsidR="001D6375">
          <w:rPr>
            <w:noProof/>
            <w:webHidden/>
          </w:rPr>
          <w:t>464</w:t>
        </w:r>
        <w:r>
          <w:rPr>
            <w:noProof/>
            <w:webHidden/>
          </w:rPr>
          <w:fldChar w:fldCharType="end"/>
        </w:r>
      </w:hyperlink>
    </w:p>
    <w:p w14:paraId="48C55069" w14:textId="7721D3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17" w:history="1">
        <w:r w:rsidRPr="00126655">
          <w:rPr>
            <w:rStyle w:val="Hyperlink"/>
            <w:noProof/>
          </w:rPr>
          <w:t>11.6.1.1 Brief Description</w:t>
        </w:r>
        <w:r>
          <w:rPr>
            <w:noProof/>
            <w:webHidden/>
          </w:rPr>
          <w:tab/>
        </w:r>
        <w:r>
          <w:rPr>
            <w:noProof/>
            <w:webHidden/>
          </w:rPr>
          <w:fldChar w:fldCharType="begin"/>
        </w:r>
        <w:r>
          <w:rPr>
            <w:noProof/>
            <w:webHidden/>
          </w:rPr>
          <w:instrText xml:space="preserve"> PAGEREF _Toc210647417 \h </w:instrText>
        </w:r>
        <w:r>
          <w:rPr>
            <w:noProof/>
            <w:webHidden/>
          </w:rPr>
        </w:r>
        <w:r>
          <w:rPr>
            <w:noProof/>
            <w:webHidden/>
          </w:rPr>
          <w:fldChar w:fldCharType="separate"/>
        </w:r>
        <w:r w:rsidR="001D6375">
          <w:rPr>
            <w:noProof/>
            <w:webHidden/>
          </w:rPr>
          <w:t>464</w:t>
        </w:r>
        <w:r>
          <w:rPr>
            <w:noProof/>
            <w:webHidden/>
          </w:rPr>
          <w:fldChar w:fldCharType="end"/>
        </w:r>
      </w:hyperlink>
    </w:p>
    <w:p w14:paraId="54AAB0EC" w14:textId="77AAF96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18" w:history="1">
        <w:r w:rsidRPr="00126655">
          <w:rPr>
            <w:rStyle w:val="Hyperlink"/>
            <w:noProof/>
          </w:rPr>
          <w:t>11.6.1.2 List of HLRs allocated</w:t>
        </w:r>
        <w:r>
          <w:rPr>
            <w:noProof/>
            <w:webHidden/>
          </w:rPr>
          <w:tab/>
        </w:r>
        <w:r>
          <w:rPr>
            <w:noProof/>
            <w:webHidden/>
          </w:rPr>
          <w:fldChar w:fldCharType="begin"/>
        </w:r>
        <w:r>
          <w:rPr>
            <w:noProof/>
            <w:webHidden/>
          </w:rPr>
          <w:instrText xml:space="preserve"> PAGEREF _Toc210647418 \h </w:instrText>
        </w:r>
        <w:r>
          <w:rPr>
            <w:noProof/>
            <w:webHidden/>
          </w:rPr>
        </w:r>
        <w:r>
          <w:rPr>
            <w:noProof/>
            <w:webHidden/>
          </w:rPr>
          <w:fldChar w:fldCharType="separate"/>
        </w:r>
        <w:r w:rsidR="001D6375">
          <w:rPr>
            <w:noProof/>
            <w:webHidden/>
          </w:rPr>
          <w:t>464</w:t>
        </w:r>
        <w:r>
          <w:rPr>
            <w:noProof/>
            <w:webHidden/>
          </w:rPr>
          <w:fldChar w:fldCharType="end"/>
        </w:r>
      </w:hyperlink>
    </w:p>
    <w:p w14:paraId="33523357" w14:textId="3D0F6D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19" w:history="1">
        <w:r w:rsidRPr="00126655">
          <w:rPr>
            <w:rStyle w:val="Hyperlink"/>
            <w:noProof/>
          </w:rPr>
          <w:t>11.6.1.3 List of global variables accessed and modified</w:t>
        </w:r>
        <w:r>
          <w:rPr>
            <w:noProof/>
            <w:webHidden/>
          </w:rPr>
          <w:tab/>
        </w:r>
        <w:r>
          <w:rPr>
            <w:noProof/>
            <w:webHidden/>
          </w:rPr>
          <w:fldChar w:fldCharType="begin"/>
        </w:r>
        <w:r>
          <w:rPr>
            <w:noProof/>
            <w:webHidden/>
          </w:rPr>
          <w:instrText xml:space="preserve"> PAGEREF _Toc210647419 \h </w:instrText>
        </w:r>
        <w:r>
          <w:rPr>
            <w:noProof/>
            <w:webHidden/>
          </w:rPr>
        </w:r>
        <w:r>
          <w:rPr>
            <w:noProof/>
            <w:webHidden/>
          </w:rPr>
          <w:fldChar w:fldCharType="separate"/>
        </w:r>
        <w:r w:rsidR="001D6375">
          <w:rPr>
            <w:noProof/>
            <w:webHidden/>
          </w:rPr>
          <w:t>464</w:t>
        </w:r>
        <w:r>
          <w:rPr>
            <w:noProof/>
            <w:webHidden/>
          </w:rPr>
          <w:fldChar w:fldCharType="end"/>
        </w:r>
      </w:hyperlink>
    </w:p>
    <w:p w14:paraId="73884FC4" w14:textId="629B24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0" w:history="1">
        <w:r w:rsidRPr="00126655">
          <w:rPr>
            <w:rStyle w:val="Hyperlink"/>
            <w:noProof/>
          </w:rPr>
          <w:t>11.6.1.4 Parameter list (Input/Output)</w:t>
        </w:r>
        <w:r>
          <w:rPr>
            <w:noProof/>
            <w:webHidden/>
          </w:rPr>
          <w:tab/>
        </w:r>
        <w:r>
          <w:rPr>
            <w:noProof/>
            <w:webHidden/>
          </w:rPr>
          <w:fldChar w:fldCharType="begin"/>
        </w:r>
        <w:r>
          <w:rPr>
            <w:noProof/>
            <w:webHidden/>
          </w:rPr>
          <w:instrText xml:space="preserve"> PAGEREF _Toc210647420 \h </w:instrText>
        </w:r>
        <w:r>
          <w:rPr>
            <w:noProof/>
            <w:webHidden/>
          </w:rPr>
        </w:r>
        <w:r>
          <w:rPr>
            <w:noProof/>
            <w:webHidden/>
          </w:rPr>
          <w:fldChar w:fldCharType="separate"/>
        </w:r>
        <w:r w:rsidR="001D6375">
          <w:rPr>
            <w:noProof/>
            <w:webHidden/>
          </w:rPr>
          <w:t>464</w:t>
        </w:r>
        <w:r>
          <w:rPr>
            <w:noProof/>
            <w:webHidden/>
          </w:rPr>
          <w:fldChar w:fldCharType="end"/>
        </w:r>
      </w:hyperlink>
    </w:p>
    <w:p w14:paraId="4F691720" w14:textId="73A273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1" w:history="1">
        <w:r w:rsidRPr="00126655">
          <w:rPr>
            <w:rStyle w:val="Hyperlink"/>
            <w:noProof/>
          </w:rPr>
          <w:t>11.6.1.5 Return Value</w:t>
        </w:r>
        <w:r>
          <w:rPr>
            <w:noProof/>
            <w:webHidden/>
          </w:rPr>
          <w:tab/>
        </w:r>
        <w:r>
          <w:rPr>
            <w:noProof/>
            <w:webHidden/>
          </w:rPr>
          <w:fldChar w:fldCharType="begin"/>
        </w:r>
        <w:r>
          <w:rPr>
            <w:noProof/>
            <w:webHidden/>
          </w:rPr>
          <w:instrText xml:space="preserve"> PAGEREF _Toc210647421 \h </w:instrText>
        </w:r>
        <w:r>
          <w:rPr>
            <w:noProof/>
            <w:webHidden/>
          </w:rPr>
        </w:r>
        <w:r>
          <w:rPr>
            <w:noProof/>
            <w:webHidden/>
          </w:rPr>
          <w:fldChar w:fldCharType="separate"/>
        </w:r>
        <w:r w:rsidR="001D6375">
          <w:rPr>
            <w:noProof/>
            <w:webHidden/>
          </w:rPr>
          <w:t>464</w:t>
        </w:r>
        <w:r>
          <w:rPr>
            <w:noProof/>
            <w:webHidden/>
          </w:rPr>
          <w:fldChar w:fldCharType="end"/>
        </w:r>
      </w:hyperlink>
    </w:p>
    <w:p w14:paraId="0DA90975" w14:textId="6765336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2" w:history="1">
        <w:r w:rsidRPr="00126655">
          <w:rPr>
            <w:rStyle w:val="Hyperlink"/>
            <w:noProof/>
          </w:rPr>
          <w:t>11.6.1.6 Other CSUs called by this CSU</w:t>
        </w:r>
        <w:r>
          <w:rPr>
            <w:noProof/>
            <w:webHidden/>
          </w:rPr>
          <w:tab/>
        </w:r>
        <w:r>
          <w:rPr>
            <w:noProof/>
            <w:webHidden/>
          </w:rPr>
          <w:fldChar w:fldCharType="begin"/>
        </w:r>
        <w:r>
          <w:rPr>
            <w:noProof/>
            <w:webHidden/>
          </w:rPr>
          <w:instrText xml:space="preserve"> PAGEREF _Toc210647422 \h </w:instrText>
        </w:r>
        <w:r>
          <w:rPr>
            <w:noProof/>
            <w:webHidden/>
          </w:rPr>
        </w:r>
        <w:r>
          <w:rPr>
            <w:noProof/>
            <w:webHidden/>
          </w:rPr>
          <w:fldChar w:fldCharType="separate"/>
        </w:r>
        <w:r w:rsidR="001D6375">
          <w:rPr>
            <w:noProof/>
            <w:webHidden/>
          </w:rPr>
          <w:t>465</w:t>
        </w:r>
        <w:r>
          <w:rPr>
            <w:noProof/>
            <w:webHidden/>
          </w:rPr>
          <w:fldChar w:fldCharType="end"/>
        </w:r>
      </w:hyperlink>
    </w:p>
    <w:p w14:paraId="28DC9763" w14:textId="2CF8833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3" w:history="1">
        <w:r w:rsidRPr="00126655">
          <w:rPr>
            <w:rStyle w:val="Hyperlink"/>
            <w:noProof/>
          </w:rPr>
          <w:t>11.6.1.7 Description of list of LLRs allocated</w:t>
        </w:r>
        <w:r>
          <w:rPr>
            <w:noProof/>
            <w:webHidden/>
          </w:rPr>
          <w:tab/>
        </w:r>
        <w:r>
          <w:rPr>
            <w:noProof/>
            <w:webHidden/>
          </w:rPr>
          <w:fldChar w:fldCharType="begin"/>
        </w:r>
        <w:r>
          <w:rPr>
            <w:noProof/>
            <w:webHidden/>
          </w:rPr>
          <w:instrText xml:space="preserve"> PAGEREF _Toc210647423 \h </w:instrText>
        </w:r>
        <w:r>
          <w:rPr>
            <w:noProof/>
            <w:webHidden/>
          </w:rPr>
        </w:r>
        <w:r>
          <w:rPr>
            <w:noProof/>
            <w:webHidden/>
          </w:rPr>
          <w:fldChar w:fldCharType="separate"/>
        </w:r>
        <w:r w:rsidR="001D6375">
          <w:rPr>
            <w:noProof/>
            <w:webHidden/>
          </w:rPr>
          <w:t>465</w:t>
        </w:r>
        <w:r>
          <w:rPr>
            <w:noProof/>
            <w:webHidden/>
          </w:rPr>
          <w:fldChar w:fldCharType="end"/>
        </w:r>
      </w:hyperlink>
    </w:p>
    <w:p w14:paraId="31A86830" w14:textId="00786FF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24" w:history="1">
        <w:r w:rsidRPr="00126655">
          <w:rPr>
            <w:rStyle w:val="Hyperlink"/>
            <w:noProof/>
          </w:rPr>
          <w:t>11.6.1.7.1 daulibstm32f4xxflash-FlashSetLatency-LLR-001</w:t>
        </w:r>
        <w:r>
          <w:rPr>
            <w:noProof/>
            <w:webHidden/>
          </w:rPr>
          <w:tab/>
        </w:r>
        <w:r>
          <w:rPr>
            <w:noProof/>
            <w:webHidden/>
          </w:rPr>
          <w:fldChar w:fldCharType="begin"/>
        </w:r>
        <w:r>
          <w:rPr>
            <w:noProof/>
            <w:webHidden/>
          </w:rPr>
          <w:instrText xml:space="preserve"> PAGEREF _Toc210647424 \h </w:instrText>
        </w:r>
        <w:r>
          <w:rPr>
            <w:noProof/>
            <w:webHidden/>
          </w:rPr>
        </w:r>
        <w:r>
          <w:rPr>
            <w:noProof/>
            <w:webHidden/>
          </w:rPr>
          <w:fldChar w:fldCharType="separate"/>
        </w:r>
        <w:r w:rsidR="001D6375">
          <w:rPr>
            <w:noProof/>
            <w:webHidden/>
          </w:rPr>
          <w:t>465</w:t>
        </w:r>
        <w:r>
          <w:rPr>
            <w:noProof/>
            <w:webHidden/>
          </w:rPr>
          <w:fldChar w:fldCharType="end"/>
        </w:r>
      </w:hyperlink>
    </w:p>
    <w:p w14:paraId="24B1CE42" w14:textId="4DF9DB4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25" w:history="1">
        <w:r w:rsidRPr="00126655">
          <w:rPr>
            <w:rStyle w:val="Hyperlink"/>
            <w:noProof/>
          </w:rPr>
          <w:t>11.6.2 FlashPrefetchBufferCmd</w:t>
        </w:r>
        <w:r>
          <w:rPr>
            <w:noProof/>
            <w:webHidden/>
          </w:rPr>
          <w:tab/>
        </w:r>
        <w:r>
          <w:rPr>
            <w:noProof/>
            <w:webHidden/>
          </w:rPr>
          <w:fldChar w:fldCharType="begin"/>
        </w:r>
        <w:r>
          <w:rPr>
            <w:noProof/>
            <w:webHidden/>
          </w:rPr>
          <w:instrText xml:space="preserve"> PAGEREF _Toc210647425 \h </w:instrText>
        </w:r>
        <w:r>
          <w:rPr>
            <w:noProof/>
            <w:webHidden/>
          </w:rPr>
        </w:r>
        <w:r>
          <w:rPr>
            <w:noProof/>
            <w:webHidden/>
          </w:rPr>
          <w:fldChar w:fldCharType="separate"/>
        </w:r>
        <w:r w:rsidR="001D6375">
          <w:rPr>
            <w:noProof/>
            <w:webHidden/>
          </w:rPr>
          <w:t>465</w:t>
        </w:r>
        <w:r>
          <w:rPr>
            <w:noProof/>
            <w:webHidden/>
          </w:rPr>
          <w:fldChar w:fldCharType="end"/>
        </w:r>
      </w:hyperlink>
    </w:p>
    <w:p w14:paraId="54428521" w14:textId="0F7BA14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6" w:history="1">
        <w:r w:rsidRPr="00126655">
          <w:rPr>
            <w:rStyle w:val="Hyperlink"/>
            <w:noProof/>
          </w:rPr>
          <w:t>11.6.2.1 Brief Description</w:t>
        </w:r>
        <w:r>
          <w:rPr>
            <w:noProof/>
            <w:webHidden/>
          </w:rPr>
          <w:tab/>
        </w:r>
        <w:r>
          <w:rPr>
            <w:noProof/>
            <w:webHidden/>
          </w:rPr>
          <w:fldChar w:fldCharType="begin"/>
        </w:r>
        <w:r>
          <w:rPr>
            <w:noProof/>
            <w:webHidden/>
          </w:rPr>
          <w:instrText xml:space="preserve"> PAGEREF _Toc210647426 \h </w:instrText>
        </w:r>
        <w:r>
          <w:rPr>
            <w:noProof/>
            <w:webHidden/>
          </w:rPr>
        </w:r>
        <w:r>
          <w:rPr>
            <w:noProof/>
            <w:webHidden/>
          </w:rPr>
          <w:fldChar w:fldCharType="separate"/>
        </w:r>
        <w:r w:rsidR="001D6375">
          <w:rPr>
            <w:noProof/>
            <w:webHidden/>
          </w:rPr>
          <w:t>465</w:t>
        </w:r>
        <w:r>
          <w:rPr>
            <w:noProof/>
            <w:webHidden/>
          </w:rPr>
          <w:fldChar w:fldCharType="end"/>
        </w:r>
      </w:hyperlink>
    </w:p>
    <w:p w14:paraId="16FA23F3" w14:textId="0730AB8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7" w:history="1">
        <w:r w:rsidRPr="00126655">
          <w:rPr>
            <w:rStyle w:val="Hyperlink"/>
            <w:noProof/>
          </w:rPr>
          <w:t>11.6.2.2 List of HLRs allocated</w:t>
        </w:r>
        <w:r>
          <w:rPr>
            <w:noProof/>
            <w:webHidden/>
          </w:rPr>
          <w:tab/>
        </w:r>
        <w:r>
          <w:rPr>
            <w:noProof/>
            <w:webHidden/>
          </w:rPr>
          <w:fldChar w:fldCharType="begin"/>
        </w:r>
        <w:r>
          <w:rPr>
            <w:noProof/>
            <w:webHidden/>
          </w:rPr>
          <w:instrText xml:space="preserve"> PAGEREF _Toc210647427 \h </w:instrText>
        </w:r>
        <w:r>
          <w:rPr>
            <w:noProof/>
            <w:webHidden/>
          </w:rPr>
        </w:r>
        <w:r>
          <w:rPr>
            <w:noProof/>
            <w:webHidden/>
          </w:rPr>
          <w:fldChar w:fldCharType="separate"/>
        </w:r>
        <w:r w:rsidR="001D6375">
          <w:rPr>
            <w:noProof/>
            <w:webHidden/>
          </w:rPr>
          <w:t>465</w:t>
        </w:r>
        <w:r>
          <w:rPr>
            <w:noProof/>
            <w:webHidden/>
          </w:rPr>
          <w:fldChar w:fldCharType="end"/>
        </w:r>
      </w:hyperlink>
    </w:p>
    <w:p w14:paraId="1541D668" w14:textId="04C057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8" w:history="1">
        <w:r w:rsidRPr="00126655">
          <w:rPr>
            <w:rStyle w:val="Hyperlink"/>
            <w:noProof/>
          </w:rPr>
          <w:t>11.6.2.3 List of global variables accessed and modified</w:t>
        </w:r>
        <w:r>
          <w:rPr>
            <w:noProof/>
            <w:webHidden/>
          </w:rPr>
          <w:tab/>
        </w:r>
        <w:r>
          <w:rPr>
            <w:noProof/>
            <w:webHidden/>
          </w:rPr>
          <w:fldChar w:fldCharType="begin"/>
        </w:r>
        <w:r>
          <w:rPr>
            <w:noProof/>
            <w:webHidden/>
          </w:rPr>
          <w:instrText xml:space="preserve"> PAGEREF _Toc210647428 \h </w:instrText>
        </w:r>
        <w:r>
          <w:rPr>
            <w:noProof/>
            <w:webHidden/>
          </w:rPr>
        </w:r>
        <w:r>
          <w:rPr>
            <w:noProof/>
            <w:webHidden/>
          </w:rPr>
          <w:fldChar w:fldCharType="separate"/>
        </w:r>
        <w:r w:rsidR="001D6375">
          <w:rPr>
            <w:noProof/>
            <w:webHidden/>
          </w:rPr>
          <w:t>465</w:t>
        </w:r>
        <w:r>
          <w:rPr>
            <w:noProof/>
            <w:webHidden/>
          </w:rPr>
          <w:fldChar w:fldCharType="end"/>
        </w:r>
      </w:hyperlink>
    </w:p>
    <w:p w14:paraId="19CAFEF1" w14:textId="0BA75A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29" w:history="1">
        <w:r w:rsidRPr="00126655">
          <w:rPr>
            <w:rStyle w:val="Hyperlink"/>
            <w:noProof/>
          </w:rPr>
          <w:t>11.6.2.4 Parameter list (Input/Output)</w:t>
        </w:r>
        <w:r>
          <w:rPr>
            <w:noProof/>
            <w:webHidden/>
          </w:rPr>
          <w:tab/>
        </w:r>
        <w:r>
          <w:rPr>
            <w:noProof/>
            <w:webHidden/>
          </w:rPr>
          <w:fldChar w:fldCharType="begin"/>
        </w:r>
        <w:r>
          <w:rPr>
            <w:noProof/>
            <w:webHidden/>
          </w:rPr>
          <w:instrText xml:space="preserve"> PAGEREF _Toc210647429 \h </w:instrText>
        </w:r>
        <w:r>
          <w:rPr>
            <w:noProof/>
            <w:webHidden/>
          </w:rPr>
        </w:r>
        <w:r>
          <w:rPr>
            <w:noProof/>
            <w:webHidden/>
          </w:rPr>
          <w:fldChar w:fldCharType="separate"/>
        </w:r>
        <w:r w:rsidR="001D6375">
          <w:rPr>
            <w:noProof/>
            <w:webHidden/>
          </w:rPr>
          <w:t>466</w:t>
        </w:r>
        <w:r>
          <w:rPr>
            <w:noProof/>
            <w:webHidden/>
          </w:rPr>
          <w:fldChar w:fldCharType="end"/>
        </w:r>
      </w:hyperlink>
    </w:p>
    <w:p w14:paraId="1BA32F02" w14:textId="0FF4AD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0" w:history="1">
        <w:r w:rsidRPr="00126655">
          <w:rPr>
            <w:rStyle w:val="Hyperlink"/>
            <w:noProof/>
          </w:rPr>
          <w:t>11.6.2.5 Return Value</w:t>
        </w:r>
        <w:r>
          <w:rPr>
            <w:noProof/>
            <w:webHidden/>
          </w:rPr>
          <w:tab/>
        </w:r>
        <w:r>
          <w:rPr>
            <w:noProof/>
            <w:webHidden/>
          </w:rPr>
          <w:fldChar w:fldCharType="begin"/>
        </w:r>
        <w:r>
          <w:rPr>
            <w:noProof/>
            <w:webHidden/>
          </w:rPr>
          <w:instrText xml:space="preserve"> PAGEREF _Toc210647430 \h </w:instrText>
        </w:r>
        <w:r>
          <w:rPr>
            <w:noProof/>
            <w:webHidden/>
          </w:rPr>
        </w:r>
        <w:r>
          <w:rPr>
            <w:noProof/>
            <w:webHidden/>
          </w:rPr>
          <w:fldChar w:fldCharType="separate"/>
        </w:r>
        <w:r w:rsidR="001D6375">
          <w:rPr>
            <w:noProof/>
            <w:webHidden/>
          </w:rPr>
          <w:t>466</w:t>
        </w:r>
        <w:r>
          <w:rPr>
            <w:noProof/>
            <w:webHidden/>
          </w:rPr>
          <w:fldChar w:fldCharType="end"/>
        </w:r>
      </w:hyperlink>
    </w:p>
    <w:p w14:paraId="5E4F0FD4" w14:textId="761BC6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1" w:history="1">
        <w:r w:rsidRPr="00126655">
          <w:rPr>
            <w:rStyle w:val="Hyperlink"/>
            <w:noProof/>
          </w:rPr>
          <w:t>11.6.2.6 Other CSUs called by this CSU</w:t>
        </w:r>
        <w:r>
          <w:rPr>
            <w:noProof/>
            <w:webHidden/>
          </w:rPr>
          <w:tab/>
        </w:r>
        <w:r>
          <w:rPr>
            <w:noProof/>
            <w:webHidden/>
          </w:rPr>
          <w:fldChar w:fldCharType="begin"/>
        </w:r>
        <w:r>
          <w:rPr>
            <w:noProof/>
            <w:webHidden/>
          </w:rPr>
          <w:instrText xml:space="preserve"> PAGEREF _Toc210647431 \h </w:instrText>
        </w:r>
        <w:r>
          <w:rPr>
            <w:noProof/>
            <w:webHidden/>
          </w:rPr>
        </w:r>
        <w:r>
          <w:rPr>
            <w:noProof/>
            <w:webHidden/>
          </w:rPr>
          <w:fldChar w:fldCharType="separate"/>
        </w:r>
        <w:r w:rsidR="001D6375">
          <w:rPr>
            <w:noProof/>
            <w:webHidden/>
          </w:rPr>
          <w:t>466</w:t>
        </w:r>
        <w:r>
          <w:rPr>
            <w:noProof/>
            <w:webHidden/>
          </w:rPr>
          <w:fldChar w:fldCharType="end"/>
        </w:r>
      </w:hyperlink>
    </w:p>
    <w:p w14:paraId="1A1F2963" w14:textId="5A7BBA3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2" w:history="1">
        <w:r w:rsidRPr="00126655">
          <w:rPr>
            <w:rStyle w:val="Hyperlink"/>
            <w:noProof/>
          </w:rPr>
          <w:t>11.6.2.7 Description of list of LLRs allocated</w:t>
        </w:r>
        <w:r>
          <w:rPr>
            <w:noProof/>
            <w:webHidden/>
          </w:rPr>
          <w:tab/>
        </w:r>
        <w:r>
          <w:rPr>
            <w:noProof/>
            <w:webHidden/>
          </w:rPr>
          <w:fldChar w:fldCharType="begin"/>
        </w:r>
        <w:r>
          <w:rPr>
            <w:noProof/>
            <w:webHidden/>
          </w:rPr>
          <w:instrText xml:space="preserve"> PAGEREF _Toc210647432 \h </w:instrText>
        </w:r>
        <w:r>
          <w:rPr>
            <w:noProof/>
            <w:webHidden/>
          </w:rPr>
        </w:r>
        <w:r>
          <w:rPr>
            <w:noProof/>
            <w:webHidden/>
          </w:rPr>
          <w:fldChar w:fldCharType="separate"/>
        </w:r>
        <w:r w:rsidR="001D6375">
          <w:rPr>
            <w:noProof/>
            <w:webHidden/>
          </w:rPr>
          <w:t>466</w:t>
        </w:r>
        <w:r>
          <w:rPr>
            <w:noProof/>
            <w:webHidden/>
          </w:rPr>
          <w:fldChar w:fldCharType="end"/>
        </w:r>
      </w:hyperlink>
    </w:p>
    <w:p w14:paraId="3883679F" w14:textId="66C3AAA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33" w:history="1">
        <w:r w:rsidRPr="00126655">
          <w:rPr>
            <w:rStyle w:val="Hyperlink"/>
            <w:noProof/>
          </w:rPr>
          <w:t>11.6.2.7.1 daulibstm32f4xxflash-FlashPrefetchBufferCmd-LLR-001</w:t>
        </w:r>
        <w:r>
          <w:rPr>
            <w:noProof/>
            <w:webHidden/>
          </w:rPr>
          <w:tab/>
        </w:r>
        <w:r>
          <w:rPr>
            <w:noProof/>
            <w:webHidden/>
          </w:rPr>
          <w:fldChar w:fldCharType="begin"/>
        </w:r>
        <w:r>
          <w:rPr>
            <w:noProof/>
            <w:webHidden/>
          </w:rPr>
          <w:instrText xml:space="preserve"> PAGEREF _Toc210647433 \h </w:instrText>
        </w:r>
        <w:r>
          <w:rPr>
            <w:noProof/>
            <w:webHidden/>
          </w:rPr>
        </w:r>
        <w:r>
          <w:rPr>
            <w:noProof/>
            <w:webHidden/>
          </w:rPr>
          <w:fldChar w:fldCharType="separate"/>
        </w:r>
        <w:r w:rsidR="001D6375">
          <w:rPr>
            <w:noProof/>
            <w:webHidden/>
          </w:rPr>
          <w:t>466</w:t>
        </w:r>
        <w:r>
          <w:rPr>
            <w:noProof/>
            <w:webHidden/>
          </w:rPr>
          <w:fldChar w:fldCharType="end"/>
        </w:r>
      </w:hyperlink>
    </w:p>
    <w:p w14:paraId="242B227E" w14:textId="7882E40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34" w:history="1">
        <w:r w:rsidRPr="00126655">
          <w:rPr>
            <w:rStyle w:val="Hyperlink"/>
            <w:noProof/>
          </w:rPr>
          <w:t>11.6.2.7.2 daulibstm32f4xxflash-FlashPrefetchBufferCmd-LLR-002</w:t>
        </w:r>
        <w:r>
          <w:rPr>
            <w:noProof/>
            <w:webHidden/>
          </w:rPr>
          <w:tab/>
        </w:r>
        <w:r>
          <w:rPr>
            <w:noProof/>
            <w:webHidden/>
          </w:rPr>
          <w:fldChar w:fldCharType="begin"/>
        </w:r>
        <w:r>
          <w:rPr>
            <w:noProof/>
            <w:webHidden/>
          </w:rPr>
          <w:instrText xml:space="preserve"> PAGEREF _Toc210647434 \h </w:instrText>
        </w:r>
        <w:r>
          <w:rPr>
            <w:noProof/>
            <w:webHidden/>
          </w:rPr>
        </w:r>
        <w:r>
          <w:rPr>
            <w:noProof/>
            <w:webHidden/>
          </w:rPr>
          <w:fldChar w:fldCharType="separate"/>
        </w:r>
        <w:r w:rsidR="001D6375">
          <w:rPr>
            <w:noProof/>
            <w:webHidden/>
          </w:rPr>
          <w:t>466</w:t>
        </w:r>
        <w:r>
          <w:rPr>
            <w:noProof/>
            <w:webHidden/>
          </w:rPr>
          <w:fldChar w:fldCharType="end"/>
        </w:r>
      </w:hyperlink>
    </w:p>
    <w:p w14:paraId="25D70C8C" w14:textId="0F4E08F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35" w:history="1">
        <w:r w:rsidRPr="00126655">
          <w:rPr>
            <w:rStyle w:val="Hyperlink"/>
            <w:noProof/>
          </w:rPr>
          <w:t>11.6.3 FlashInstructionCacheCmd</w:t>
        </w:r>
        <w:r>
          <w:rPr>
            <w:noProof/>
            <w:webHidden/>
          </w:rPr>
          <w:tab/>
        </w:r>
        <w:r>
          <w:rPr>
            <w:noProof/>
            <w:webHidden/>
          </w:rPr>
          <w:fldChar w:fldCharType="begin"/>
        </w:r>
        <w:r>
          <w:rPr>
            <w:noProof/>
            <w:webHidden/>
          </w:rPr>
          <w:instrText xml:space="preserve"> PAGEREF _Toc210647435 \h </w:instrText>
        </w:r>
        <w:r>
          <w:rPr>
            <w:noProof/>
            <w:webHidden/>
          </w:rPr>
        </w:r>
        <w:r>
          <w:rPr>
            <w:noProof/>
            <w:webHidden/>
          </w:rPr>
          <w:fldChar w:fldCharType="separate"/>
        </w:r>
        <w:r w:rsidR="001D6375">
          <w:rPr>
            <w:noProof/>
            <w:webHidden/>
          </w:rPr>
          <w:t>467</w:t>
        </w:r>
        <w:r>
          <w:rPr>
            <w:noProof/>
            <w:webHidden/>
          </w:rPr>
          <w:fldChar w:fldCharType="end"/>
        </w:r>
      </w:hyperlink>
    </w:p>
    <w:p w14:paraId="4609295B" w14:textId="18A850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6" w:history="1">
        <w:r w:rsidRPr="00126655">
          <w:rPr>
            <w:rStyle w:val="Hyperlink"/>
            <w:noProof/>
          </w:rPr>
          <w:t>11.6.3.1 Brief Description</w:t>
        </w:r>
        <w:r>
          <w:rPr>
            <w:noProof/>
            <w:webHidden/>
          </w:rPr>
          <w:tab/>
        </w:r>
        <w:r>
          <w:rPr>
            <w:noProof/>
            <w:webHidden/>
          </w:rPr>
          <w:fldChar w:fldCharType="begin"/>
        </w:r>
        <w:r>
          <w:rPr>
            <w:noProof/>
            <w:webHidden/>
          </w:rPr>
          <w:instrText xml:space="preserve"> PAGEREF _Toc210647436 \h </w:instrText>
        </w:r>
        <w:r>
          <w:rPr>
            <w:noProof/>
            <w:webHidden/>
          </w:rPr>
        </w:r>
        <w:r>
          <w:rPr>
            <w:noProof/>
            <w:webHidden/>
          </w:rPr>
          <w:fldChar w:fldCharType="separate"/>
        </w:r>
        <w:r w:rsidR="001D6375">
          <w:rPr>
            <w:noProof/>
            <w:webHidden/>
          </w:rPr>
          <w:t>467</w:t>
        </w:r>
        <w:r>
          <w:rPr>
            <w:noProof/>
            <w:webHidden/>
          </w:rPr>
          <w:fldChar w:fldCharType="end"/>
        </w:r>
      </w:hyperlink>
    </w:p>
    <w:p w14:paraId="6884615F" w14:textId="72D44A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7" w:history="1">
        <w:r w:rsidRPr="00126655">
          <w:rPr>
            <w:rStyle w:val="Hyperlink"/>
            <w:noProof/>
          </w:rPr>
          <w:t>11.6.3.2 List of HLRs allocated</w:t>
        </w:r>
        <w:r>
          <w:rPr>
            <w:noProof/>
            <w:webHidden/>
          </w:rPr>
          <w:tab/>
        </w:r>
        <w:r>
          <w:rPr>
            <w:noProof/>
            <w:webHidden/>
          </w:rPr>
          <w:fldChar w:fldCharType="begin"/>
        </w:r>
        <w:r>
          <w:rPr>
            <w:noProof/>
            <w:webHidden/>
          </w:rPr>
          <w:instrText xml:space="preserve"> PAGEREF _Toc210647437 \h </w:instrText>
        </w:r>
        <w:r>
          <w:rPr>
            <w:noProof/>
            <w:webHidden/>
          </w:rPr>
        </w:r>
        <w:r>
          <w:rPr>
            <w:noProof/>
            <w:webHidden/>
          </w:rPr>
          <w:fldChar w:fldCharType="separate"/>
        </w:r>
        <w:r w:rsidR="001D6375">
          <w:rPr>
            <w:noProof/>
            <w:webHidden/>
          </w:rPr>
          <w:t>467</w:t>
        </w:r>
        <w:r>
          <w:rPr>
            <w:noProof/>
            <w:webHidden/>
          </w:rPr>
          <w:fldChar w:fldCharType="end"/>
        </w:r>
      </w:hyperlink>
    </w:p>
    <w:p w14:paraId="39986722" w14:textId="209316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8" w:history="1">
        <w:r w:rsidRPr="00126655">
          <w:rPr>
            <w:rStyle w:val="Hyperlink"/>
            <w:noProof/>
          </w:rPr>
          <w:t>11.6.3.3 List of global variables accessed and modified</w:t>
        </w:r>
        <w:r>
          <w:rPr>
            <w:noProof/>
            <w:webHidden/>
          </w:rPr>
          <w:tab/>
        </w:r>
        <w:r>
          <w:rPr>
            <w:noProof/>
            <w:webHidden/>
          </w:rPr>
          <w:fldChar w:fldCharType="begin"/>
        </w:r>
        <w:r>
          <w:rPr>
            <w:noProof/>
            <w:webHidden/>
          </w:rPr>
          <w:instrText xml:space="preserve"> PAGEREF _Toc210647438 \h </w:instrText>
        </w:r>
        <w:r>
          <w:rPr>
            <w:noProof/>
            <w:webHidden/>
          </w:rPr>
        </w:r>
        <w:r>
          <w:rPr>
            <w:noProof/>
            <w:webHidden/>
          </w:rPr>
          <w:fldChar w:fldCharType="separate"/>
        </w:r>
        <w:r w:rsidR="001D6375">
          <w:rPr>
            <w:noProof/>
            <w:webHidden/>
          </w:rPr>
          <w:t>467</w:t>
        </w:r>
        <w:r>
          <w:rPr>
            <w:noProof/>
            <w:webHidden/>
          </w:rPr>
          <w:fldChar w:fldCharType="end"/>
        </w:r>
      </w:hyperlink>
    </w:p>
    <w:p w14:paraId="26B9533A" w14:textId="61B7DFD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39" w:history="1">
        <w:r w:rsidRPr="00126655">
          <w:rPr>
            <w:rStyle w:val="Hyperlink"/>
            <w:noProof/>
          </w:rPr>
          <w:t>11.6.3.4 Parameter list (Input/Output)</w:t>
        </w:r>
        <w:r>
          <w:rPr>
            <w:noProof/>
            <w:webHidden/>
          </w:rPr>
          <w:tab/>
        </w:r>
        <w:r>
          <w:rPr>
            <w:noProof/>
            <w:webHidden/>
          </w:rPr>
          <w:fldChar w:fldCharType="begin"/>
        </w:r>
        <w:r>
          <w:rPr>
            <w:noProof/>
            <w:webHidden/>
          </w:rPr>
          <w:instrText xml:space="preserve"> PAGEREF _Toc210647439 \h </w:instrText>
        </w:r>
        <w:r>
          <w:rPr>
            <w:noProof/>
            <w:webHidden/>
          </w:rPr>
        </w:r>
        <w:r>
          <w:rPr>
            <w:noProof/>
            <w:webHidden/>
          </w:rPr>
          <w:fldChar w:fldCharType="separate"/>
        </w:r>
        <w:r w:rsidR="001D6375">
          <w:rPr>
            <w:noProof/>
            <w:webHidden/>
          </w:rPr>
          <w:t>467</w:t>
        </w:r>
        <w:r>
          <w:rPr>
            <w:noProof/>
            <w:webHidden/>
          </w:rPr>
          <w:fldChar w:fldCharType="end"/>
        </w:r>
      </w:hyperlink>
    </w:p>
    <w:p w14:paraId="2EBAA3AD" w14:textId="7FC1F7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0" w:history="1">
        <w:r w:rsidRPr="00126655">
          <w:rPr>
            <w:rStyle w:val="Hyperlink"/>
            <w:noProof/>
          </w:rPr>
          <w:t>11.6.3.5 Return Value</w:t>
        </w:r>
        <w:r>
          <w:rPr>
            <w:noProof/>
            <w:webHidden/>
          </w:rPr>
          <w:tab/>
        </w:r>
        <w:r>
          <w:rPr>
            <w:noProof/>
            <w:webHidden/>
          </w:rPr>
          <w:fldChar w:fldCharType="begin"/>
        </w:r>
        <w:r>
          <w:rPr>
            <w:noProof/>
            <w:webHidden/>
          </w:rPr>
          <w:instrText xml:space="preserve"> PAGEREF _Toc210647440 \h </w:instrText>
        </w:r>
        <w:r>
          <w:rPr>
            <w:noProof/>
            <w:webHidden/>
          </w:rPr>
        </w:r>
        <w:r>
          <w:rPr>
            <w:noProof/>
            <w:webHidden/>
          </w:rPr>
          <w:fldChar w:fldCharType="separate"/>
        </w:r>
        <w:r w:rsidR="001D6375">
          <w:rPr>
            <w:noProof/>
            <w:webHidden/>
          </w:rPr>
          <w:t>467</w:t>
        </w:r>
        <w:r>
          <w:rPr>
            <w:noProof/>
            <w:webHidden/>
          </w:rPr>
          <w:fldChar w:fldCharType="end"/>
        </w:r>
      </w:hyperlink>
    </w:p>
    <w:p w14:paraId="4925E1E3" w14:textId="39C6E4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1" w:history="1">
        <w:r w:rsidRPr="00126655">
          <w:rPr>
            <w:rStyle w:val="Hyperlink"/>
            <w:noProof/>
          </w:rPr>
          <w:t>11.6.3.6 Other CSUs called by this CSU</w:t>
        </w:r>
        <w:r>
          <w:rPr>
            <w:noProof/>
            <w:webHidden/>
          </w:rPr>
          <w:tab/>
        </w:r>
        <w:r>
          <w:rPr>
            <w:noProof/>
            <w:webHidden/>
          </w:rPr>
          <w:fldChar w:fldCharType="begin"/>
        </w:r>
        <w:r>
          <w:rPr>
            <w:noProof/>
            <w:webHidden/>
          </w:rPr>
          <w:instrText xml:space="preserve"> PAGEREF _Toc210647441 \h </w:instrText>
        </w:r>
        <w:r>
          <w:rPr>
            <w:noProof/>
            <w:webHidden/>
          </w:rPr>
        </w:r>
        <w:r>
          <w:rPr>
            <w:noProof/>
            <w:webHidden/>
          </w:rPr>
          <w:fldChar w:fldCharType="separate"/>
        </w:r>
        <w:r w:rsidR="001D6375">
          <w:rPr>
            <w:noProof/>
            <w:webHidden/>
          </w:rPr>
          <w:t>468</w:t>
        </w:r>
        <w:r>
          <w:rPr>
            <w:noProof/>
            <w:webHidden/>
          </w:rPr>
          <w:fldChar w:fldCharType="end"/>
        </w:r>
      </w:hyperlink>
    </w:p>
    <w:p w14:paraId="4D57AA97" w14:textId="15B2C0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2" w:history="1">
        <w:r w:rsidRPr="00126655">
          <w:rPr>
            <w:rStyle w:val="Hyperlink"/>
            <w:noProof/>
          </w:rPr>
          <w:t>11.6.3.7 Description of list of LLRs allocated</w:t>
        </w:r>
        <w:r>
          <w:rPr>
            <w:noProof/>
            <w:webHidden/>
          </w:rPr>
          <w:tab/>
        </w:r>
        <w:r>
          <w:rPr>
            <w:noProof/>
            <w:webHidden/>
          </w:rPr>
          <w:fldChar w:fldCharType="begin"/>
        </w:r>
        <w:r>
          <w:rPr>
            <w:noProof/>
            <w:webHidden/>
          </w:rPr>
          <w:instrText xml:space="preserve"> PAGEREF _Toc210647442 \h </w:instrText>
        </w:r>
        <w:r>
          <w:rPr>
            <w:noProof/>
            <w:webHidden/>
          </w:rPr>
        </w:r>
        <w:r>
          <w:rPr>
            <w:noProof/>
            <w:webHidden/>
          </w:rPr>
          <w:fldChar w:fldCharType="separate"/>
        </w:r>
        <w:r w:rsidR="001D6375">
          <w:rPr>
            <w:noProof/>
            <w:webHidden/>
          </w:rPr>
          <w:t>468</w:t>
        </w:r>
        <w:r>
          <w:rPr>
            <w:noProof/>
            <w:webHidden/>
          </w:rPr>
          <w:fldChar w:fldCharType="end"/>
        </w:r>
      </w:hyperlink>
    </w:p>
    <w:p w14:paraId="373836A0" w14:textId="1F23678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43" w:history="1">
        <w:r w:rsidRPr="00126655">
          <w:rPr>
            <w:rStyle w:val="Hyperlink"/>
            <w:noProof/>
          </w:rPr>
          <w:t>11.6.3.7.1 daulibstm32f4xxflash-FlashInstructionCacheCmd-LLR-001</w:t>
        </w:r>
        <w:r>
          <w:rPr>
            <w:noProof/>
            <w:webHidden/>
          </w:rPr>
          <w:tab/>
        </w:r>
        <w:r>
          <w:rPr>
            <w:noProof/>
            <w:webHidden/>
          </w:rPr>
          <w:fldChar w:fldCharType="begin"/>
        </w:r>
        <w:r>
          <w:rPr>
            <w:noProof/>
            <w:webHidden/>
          </w:rPr>
          <w:instrText xml:space="preserve"> PAGEREF _Toc210647443 \h </w:instrText>
        </w:r>
        <w:r>
          <w:rPr>
            <w:noProof/>
            <w:webHidden/>
          </w:rPr>
        </w:r>
        <w:r>
          <w:rPr>
            <w:noProof/>
            <w:webHidden/>
          </w:rPr>
          <w:fldChar w:fldCharType="separate"/>
        </w:r>
        <w:r w:rsidR="001D6375">
          <w:rPr>
            <w:noProof/>
            <w:webHidden/>
          </w:rPr>
          <w:t>468</w:t>
        </w:r>
        <w:r>
          <w:rPr>
            <w:noProof/>
            <w:webHidden/>
          </w:rPr>
          <w:fldChar w:fldCharType="end"/>
        </w:r>
      </w:hyperlink>
    </w:p>
    <w:p w14:paraId="029474D1" w14:textId="451A59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44" w:history="1">
        <w:r w:rsidRPr="00126655">
          <w:rPr>
            <w:rStyle w:val="Hyperlink"/>
            <w:noProof/>
          </w:rPr>
          <w:t>11.6.3.7.2 daulibstm32f4xxflash-FlashInstructionCacheCmd-LLR-002</w:t>
        </w:r>
        <w:r>
          <w:rPr>
            <w:noProof/>
            <w:webHidden/>
          </w:rPr>
          <w:tab/>
        </w:r>
        <w:r>
          <w:rPr>
            <w:noProof/>
            <w:webHidden/>
          </w:rPr>
          <w:fldChar w:fldCharType="begin"/>
        </w:r>
        <w:r>
          <w:rPr>
            <w:noProof/>
            <w:webHidden/>
          </w:rPr>
          <w:instrText xml:space="preserve"> PAGEREF _Toc210647444 \h </w:instrText>
        </w:r>
        <w:r>
          <w:rPr>
            <w:noProof/>
            <w:webHidden/>
          </w:rPr>
        </w:r>
        <w:r>
          <w:rPr>
            <w:noProof/>
            <w:webHidden/>
          </w:rPr>
          <w:fldChar w:fldCharType="separate"/>
        </w:r>
        <w:r w:rsidR="001D6375">
          <w:rPr>
            <w:noProof/>
            <w:webHidden/>
          </w:rPr>
          <w:t>468</w:t>
        </w:r>
        <w:r>
          <w:rPr>
            <w:noProof/>
            <w:webHidden/>
          </w:rPr>
          <w:fldChar w:fldCharType="end"/>
        </w:r>
      </w:hyperlink>
    </w:p>
    <w:p w14:paraId="14521D7E" w14:textId="575CDA3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45" w:history="1">
        <w:r w:rsidRPr="00126655">
          <w:rPr>
            <w:rStyle w:val="Hyperlink"/>
            <w:noProof/>
          </w:rPr>
          <w:t>11.6.4 FlashDataCacheCmd</w:t>
        </w:r>
        <w:r>
          <w:rPr>
            <w:noProof/>
            <w:webHidden/>
          </w:rPr>
          <w:tab/>
        </w:r>
        <w:r>
          <w:rPr>
            <w:noProof/>
            <w:webHidden/>
          </w:rPr>
          <w:fldChar w:fldCharType="begin"/>
        </w:r>
        <w:r>
          <w:rPr>
            <w:noProof/>
            <w:webHidden/>
          </w:rPr>
          <w:instrText xml:space="preserve"> PAGEREF _Toc210647445 \h </w:instrText>
        </w:r>
        <w:r>
          <w:rPr>
            <w:noProof/>
            <w:webHidden/>
          </w:rPr>
        </w:r>
        <w:r>
          <w:rPr>
            <w:noProof/>
            <w:webHidden/>
          </w:rPr>
          <w:fldChar w:fldCharType="separate"/>
        </w:r>
        <w:r w:rsidR="001D6375">
          <w:rPr>
            <w:noProof/>
            <w:webHidden/>
          </w:rPr>
          <w:t>468</w:t>
        </w:r>
        <w:r>
          <w:rPr>
            <w:noProof/>
            <w:webHidden/>
          </w:rPr>
          <w:fldChar w:fldCharType="end"/>
        </w:r>
      </w:hyperlink>
    </w:p>
    <w:p w14:paraId="2D421AA8" w14:textId="664E106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6" w:history="1">
        <w:r w:rsidRPr="00126655">
          <w:rPr>
            <w:rStyle w:val="Hyperlink"/>
            <w:noProof/>
          </w:rPr>
          <w:t>11.6.4.1 Brief Description</w:t>
        </w:r>
        <w:r>
          <w:rPr>
            <w:noProof/>
            <w:webHidden/>
          </w:rPr>
          <w:tab/>
        </w:r>
        <w:r>
          <w:rPr>
            <w:noProof/>
            <w:webHidden/>
          </w:rPr>
          <w:fldChar w:fldCharType="begin"/>
        </w:r>
        <w:r>
          <w:rPr>
            <w:noProof/>
            <w:webHidden/>
          </w:rPr>
          <w:instrText xml:space="preserve"> PAGEREF _Toc210647446 \h </w:instrText>
        </w:r>
        <w:r>
          <w:rPr>
            <w:noProof/>
            <w:webHidden/>
          </w:rPr>
        </w:r>
        <w:r>
          <w:rPr>
            <w:noProof/>
            <w:webHidden/>
          </w:rPr>
          <w:fldChar w:fldCharType="separate"/>
        </w:r>
        <w:r w:rsidR="001D6375">
          <w:rPr>
            <w:noProof/>
            <w:webHidden/>
          </w:rPr>
          <w:t>468</w:t>
        </w:r>
        <w:r>
          <w:rPr>
            <w:noProof/>
            <w:webHidden/>
          </w:rPr>
          <w:fldChar w:fldCharType="end"/>
        </w:r>
      </w:hyperlink>
    </w:p>
    <w:p w14:paraId="5C056C22" w14:textId="2BB5C0E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7" w:history="1">
        <w:r w:rsidRPr="00126655">
          <w:rPr>
            <w:rStyle w:val="Hyperlink"/>
            <w:noProof/>
          </w:rPr>
          <w:t>11.6.4.2 List of HLRs allocated</w:t>
        </w:r>
        <w:r>
          <w:rPr>
            <w:noProof/>
            <w:webHidden/>
          </w:rPr>
          <w:tab/>
        </w:r>
        <w:r>
          <w:rPr>
            <w:noProof/>
            <w:webHidden/>
          </w:rPr>
          <w:fldChar w:fldCharType="begin"/>
        </w:r>
        <w:r>
          <w:rPr>
            <w:noProof/>
            <w:webHidden/>
          </w:rPr>
          <w:instrText xml:space="preserve"> PAGEREF _Toc210647447 \h </w:instrText>
        </w:r>
        <w:r>
          <w:rPr>
            <w:noProof/>
            <w:webHidden/>
          </w:rPr>
        </w:r>
        <w:r>
          <w:rPr>
            <w:noProof/>
            <w:webHidden/>
          </w:rPr>
          <w:fldChar w:fldCharType="separate"/>
        </w:r>
        <w:r w:rsidR="001D6375">
          <w:rPr>
            <w:noProof/>
            <w:webHidden/>
          </w:rPr>
          <w:t>468</w:t>
        </w:r>
        <w:r>
          <w:rPr>
            <w:noProof/>
            <w:webHidden/>
          </w:rPr>
          <w:fldChar w:fldCharType="end"/>
        </w:r>
      </w:hyperlink>
    </w:p>
    <w:p w14:paraId="57122AAB" w14:textId="674F91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8" w:history="1">
        <w:r w:rsidRPr="00126655">
          <w:rPr>
            <w:rStyle w:val="Hyperlink"/>
            <w:noProof/>
          </w:rPr>
          <w:t>11.6.4.3 List of global variables accessed and modified</w:t>
        </w:r>
        <w:r>
          <w:rPr>
            <w:noProof/>
            <w:webHidden/>
          </w:rPr>
          <w:tab/>
        </w:r>
        <w:r>
          <w:rPr>
            <w:noProof/>
            <w:webHidden/>
          </w:rPr>
          <w:fldChar w:fldCharType="begin"/>
        </w:r>
        <w:r>
          <w:rPr>
            <w:noProof/>
            <w:webHidden/>
          </w:rPr>
          <w:instrText xml:space="preserve"> PAGEREF _Toc210647448 \h </w:instrText>
        </w:r>
        <w:r>
          <w:rPr>
            <w:noProof/>
            <w:webHidden/>
          </w:rPr>
        </w:r>
        <w:r>
          <w:rPr>
            <w:noProof/>
            <w:webHidden/>
          </w:rPr>
          <w:fldChar w:fldCharType="separate"/>
        </w:r>
        <w:r w:rsidR="001D6375">
          <w:rPr>
            <w:noProof/>
            <w:webHidden/>
          </w:rPr>
          <w:t>469</w:t>
        </w:r>
        <w:r>
          <w:rPr>
            <w:noProof/>
            <w:webHidden/>
          </w:rPr>
          <w:fldChar w:fldCharType="end"/>
        </w:r>
      </w:hyperlink>
    </w:p>
    <w:p w14:paraId="6EFBC58C" w14:textId="091FB04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49" w:history="1">
        <w:r w:rsidRPr="00126655">
          <w:rPr>
            <w:rStyle w:val="Hyperlink"/>
            <w:noProof/>
          </w:rPr>
          <w:t>11.6.4.4 Parameter list (Input/Output)</w:t>
        </w:r>
        <w:r>
          <w:rPr>
            <w:noProof/>
            <w:webHidden/>
          </w:rPr>
          <w:tab/>
        </w:r>
        <w:r>
          <w:rPr>
            <w:noProof/>
            <w:webHidden/>
          </w:rPr>
          <w:fldChar w:fldCharType="begin"/>
        </w:r>
        <w:r>
          <w:rPr>
            <w:noProof/>
            <w:webHidden/>
          </w:rPr>
          <w:instrText xml:space="preserve"> PAGEREF _Toc210647449 \h </w:instrText>
        </w:r>
        <w:r>
          <w:rPr>
            <w:noProof/>
            <w:webHidden/>
          </w:rPr>
        </w:r>
        <w:r>
          <w:rPr>
            <w:noProof/>
            <w:webHidden/>
          </w:rPr>
          <w:fldChar w:fldCharType="separate"/>
        </w:r>
        <w:r w:rsidR="001D6375">
          <w:rPr>
            <w:noProof/>
            <w:webHidden/>
          </w:rPr>
          <w:t>469</w:t>
        </w:r>
        <w:r>
          <w:rPr>
            <w:noProof/>
            <w:webHidden/>
          </w:rPr>
          <w:fldChar w:fldCharType="end"/>
        </w:r>
      </w:hyperlink>
    </w:p>
    <w:p w14:paraId="4BD68D7C" w14:textId="63063FF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0" w:history="1">
        <w:r w:rsidRPr="00126655">
          <w:rPr>
            <w:rStyle w:val="Hyperlink"/>
            <w:noProof/>
          </w:rPr>
          <w:t>11.6.4.5 Return Value</w:t>
        </w:r>
        <w:r>
          <w:rPr>
            <w:noProof/>
            <w:webHidden/>
          </w:rPr>
          <w:tab/>
        </w:r>
        <w:r>
          <w:rPr>
            <w:noProof/>
            <w:webHidden/>
          </w:rPr>
          <w:fldChar w:fldCharType="begin"/>
        </w:r>
        <w:r>
          <w:rPr>
            <w:noProof/>
            <w:webHidden/>
          </w:rPr>
          <w:instrText xml:space="preserve"> PAGEREF _Toc210647450 \h </w:instrText>
        </w:r>
        <w:r>
          <w:rPr>
            <w:noProof/>
            <w:webHidden/>
          </w:rPr>
        </w:r>
        <w:r>
          <w:rPr>
            <w:noProof/>
            <w:webHidden/>
          </w:rPr>
          <w:fldChar w:fldCharType="separate"/>
        </w:r>
        <w:r w:rsidR="001D6375">
          <w:rPr>
            <w:noProof/>
            <w:webHidden/>
          </w:rPr>
          <w:t>469</w:t>
        </w:r>
        <w:r>
          <w:rPr>
            <w:noProof/>
            <w:webHidden/>
          </w:rPr>
          <w:fldChar w:fldCharType="end"/>
        </w:r>
      </w:hyperlink>
    </w:p>
    <w:p w14:paraId="00FEB12E" w14:textId="1FD72A8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1" w:history="1">
        <w:r w:rsidRPr="00126655">
          <w:rPr>
            <w:rStyle w:val="Hyperlink"/>
            <w:noProof/>
          </w:rPr>
          <w:t>11.6.4.6 Other CSUs called by this CSU</w:t>
        </w:r>
        <w:r>
          <w:rPr>
            <w:noProof/>
            <w:webHidden/>
          </w:rPr>
          <w:tab/>
        </w:r>
        <w:r>
          <w:rPr>
            <w:noProof/>
            <w:webHidden/>
          </w:rPr>
          <w:fldChar w:fldCharType="begin"/>
        </w:r>
        <w:r>
          <w:rPr>
            <w:noProof/>
            <w:webHidden/>
          </w:rPr>
          <w:instrText xml:space="preserve"> PAGEREF _Toc210647451 \h </w:instrText>
        </w:r>
        <w:r>
          <w:rPr>
            <w:noProof/>
            <w:webHidden/>
          </w:rPr>
        </w:r>
        <w:r>
          <w:rPr>
            <w:noProof/>
            <w:webHidden/>
          </w:rPr>
          <w:fldChar w:fldCharType="separate"/>
        </w:r>
        <w:r w:rsidR="001D6375">
          <w:rPr>
            <w:noProof/>
            <w:webHidden/>
          </w:rPr>
          <w:t>469</w:t>
        </w:r>
        <w:r>
          <w:rPr>
            <w:noProof/>
            <w:webHidden/>
          </w:rPr>
          <w:fldChar w:fldCharType="end"/>
        </w:r>
      </w:hyperlink>
    </w:p>
    <w:p w14:paraId="45DFF11A" w14:textId="15C2B83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2" w:history="1">
        <w:r w:rsidRPr="00126655">
          <w:rPr>
            <w:rStyle w:val="Hyperlink"/>
            <w:noProof/>
          </w:rPr>
          <w:t>11.6.4.7 Description of list of LLRs allocated</w:t>
        </w:r>
        <w:r>
          <w:rPr>
            <w:noProof/>
            <w:webHidden/>
          </w:rPr>
          <w:tab/>
        </w:r>
        <w:r>
          <w:rPr>
            <w:noProof/>
            <w:webHidden/>
          </w:rPr>
          <w:fldChar w:fldCharType="begin"/>
        </w:r>
        <w:r>
          <w:rPr>
            <w:noProof/>
            <w:webHidden/>
          </w:rPr>
          <w:instrText xml:space="preserve"> PAGEREF _Toc210647452 \h </w:instrText>
        </w:r>
        <w:r>
          <w:rPr>
            <w:noProof/>
            <w:webHidden/>
          </w:rPr>
        </w:r>
        <w:r>
          <w:rPr>
            <w:noProof/>
            <w:webHidden/>
          </w:rPr>
          <w:fldChar w:fldCharType="separate"/>
        </w:r>
        <w:r w:rsidR="001D6375">
          <w:rPr>
            <w:noProof/>
            <w:webHidden/>
          </w:rPr>
          <w:t>469</w:t>
        </w:r>
        <w:r>
          <w:rPr>
            <w:noProof/>
            <w:webHidden/>
          </w:rPr>
          <w:fldChar w:fldCharType="end"/>
        </w:r>
      </w:hyperlink>
    </w:p>
    <w:p w14:paraId="3B313F8C" w14:textId="33E2F27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53" w:history="1">
        <w:r w:rsidRPr="00126655">
          <w:rPr>
            <w:rStyle w:val="Hyperlink"/>
            <w:noProof/>
          </w:rPr>
          <w:t>11.6.4.7.1 daulibstm32f4xxflash-FlashDataCacheCmd-LLR-001</w:t>
        </w:r>
        <w:r>
          <w:rPr>
            <w:noProof/>
            <w:webHidden/>
          </w:rPr>
          <w:tab/>
        </w:r>
        <w:r>
          <w:rPr>
            <w:noProof/>
            <w:webHidden/>
          </w:rPr>
          <w:fldChar w:fldCharType="begin"/>
        </w:r>
        <w:r>
          <w:rPr>
            <w:noProof/>
            <w:webHidden/>
          </w:rPr>
          <w:instrText xml:space="preserve"> PAGEREF _Toc210647453 \h </w:instrText>
        </w:r>
        <w:r>
          <w:rPr>
            <w:noProof/>
            <w:webHidden/>
          </w:rPr>
        </w:r>
        <w:r>
          <w:rPr>
            <w:noProof/>
            <w:webHidden/>
          </w:rPr>
          <w:fldChar w:fldCharType="separate"/>
        </w:r>
        <w:r w:rsidR="001D6375">
          <w:rPr>
            <w:noProof/>
            <w:webHidden/>
          </w:rPr>
          <w:t>469</w:t>
        </w:r>
        <w:r>
          <w:rPr>
            <w:noProof/>
            <w:webHidden/>
          </w:rPr>
          <w:fldChar w:fldCharType="end"/>
        </w:r>
      </w:hyperlink>
    </w:p>
    <w:p w14:paraId="6B5FBFA3" w14:textId="796E5B1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54" w:history="1">
        <w:r w:rsidRPr="00126655">
          <w:rPr>
            <w:rStyle w:val="Hyperlink"/>
            <w:noProof/>
          </w:rPr>
          <w:t>11.6.4.7.2 daulibstm32f4xxflash-FlashDataCacheCmd-LLR-002</w:t>
        </w:r>
        <w:r>
          <w:rPr>
            <w:noProof/>
            <w:webHidden/>
          </w:rPr>
          <w:tab/>
        </w:r>
        <w:r>
          <w:rPr>
            <w:noProof/>
            <w:webHidden/>
          </w:rPr>
          <w:fldChar w:fldCharType="begin"/>
        </w:r>
        <w:r>
          <w:rPr>
            <w:noProof/>
            <w:webHidden/>
          </w:rPr>
          <w:instrText xml:space="preserve"> PAGEREF _Toc210647454 \h </w:instrText>
        </w:r>
        <w:r>
          <w:rPr>
            <w:noProof/>
            <w:webHidden/>
          </w:rPr>
        </w:r>
        <w:r>
          <w:rPr>
            <w:noProof/>
            <w:webHidden/>
          </w:rPr>
          <w:fldChar w:fldCharType="separate"/>
        </w:r>
        <w:r w:rsidR="001D6375">
          <w:rPr>
            <w:noProof/>
            <w:webHidden/>
          </w:rPr>
          <w:t>470</w:t>
        </w:r>
        <w:r>
          <w:rPr>
            <w:noProof/>
            <w:webHidden/>
          </w:rPr>
          <w:fldChar w:fldCharType="end"/>
        </w:r>
      </w:hyperlink>
    </w:p>
    <w:p w14:paraId="5347D1FD" w14:textId="45FC5DD7" w:rsidR="00333F47" w:rsidRDefault="00333F47">
      <w:pPr>
        <w:pStyle w:val="TOC2"/>
        <w:rPr>
          <w:rFonts w:asciiTheme="minorHAnsi" w:eastAsiaTheme="minorEastAsia" w:hAnsiTheme="minorHAnsi" w:cstheme="minorBidi"/>
          <w:kern w:val="2"/>
          <w:sz w:val="24"/>
          <w14:ligatures w14:val="standardContextual"/>
        </w:rPr>
      </w:pPr>
      <w:hyperlink w:anchor="_Toc210647455" w:history="1">
        <w:r w:rsidRPr="00126655">
          <w:rPr>
            <w:rStyle w:val="Hyperlink"/>
          </w:rPr>
          <w:t>11.7 daulibstm32f4xxfsmc</w:t>
        </w:r>
        <w:r>
          <w:rPr>
            <w:webHidden/>
          </w:rPr>
          <w:tab/>
        </w:r>
        <w:r>
          <w:rPr>
            <w:webHidden/>
          </w:rPr>
          <w:fldChar w:fldCharType="begin"/>
        </w:r>
        <w:r>
          <w:rPr>
            <w:webHidden/>
          </w:rPr>
          <w:instrText xml:space="preserve"> PAGEREF _Toc210647455 \h </w:instrText>
        </w:r>
        <w:r>
          <w:rPr>
            <w:webHidden/>
          </w:rPr>
        </w:r>
        <w:r>
          <w:rPr>
            <w:webHidden/>
          </w:rPr>
          <w:fldChar w:fldCharType="separate"/>
        </w:r>
        <w:r w:rsidR="001D6375">
          <w:rPr>
            <w:webHidden/>
          </w:rPr>
          <w:t>470</w:t>
        </w:r>
        <w:r>
          <w:rPr>
            <w:webHidden/>
          </w:rPr>
          <w:fldChar w:fldCharType="end"/>
        </w:r>
      </w:hyperlink>
    </w:p>
    <w:p w14:paraId="054FC7D5" w14:textId="52B05E6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56" w:history="1">
        <w:r w:rsidRPr="00126655">
          <w:rPr>
            <w:rStyle w:val="Hyperlink"/>
            <w:noProof/>
          </w:rPr>
          <w:t>11.7.1 FsmcNorSramInit</w:t>
        </w:r>
        <w:r>
          <w:rPr>
            <w:noProof/>
            <w:webHidden/>
          </w:rPr>
          <w:tab/>
        </w:r>
        <w:r>
          <w:rPr>
            <w:noProof/>
            <w:webHidden/>
          </w:rPr>
          <w:fldChar w:fldCharType="begin"/>
        </w:r>
        <w:r>
          <w:rPr>
            <w:noProof/>
            <w:webHidden/>
          </w:rPr>
          <w:instrText xml:space="preserve"> PAGEREF _Toc210647456 \h </w:instrText>
        </w:r>
        <w:r>
          <w:rPr>
            <w:noProof/>
            <w:webHidden/>
          </w:rPr>
        </w:r>
        <w:r>
          <w:rPr>
            <w:noProof/>
            <w:webHidden/>
          </w:rPr>
          <w:fldChar w:fldCharType="separate"/>
        </w:r>
        <w:r w:rsidR="001D6375">
          <w:rPr>
            <w:noProof/>
            <w:webHidden/>
          </w:rPr>
          <w:t>470</w:t>
        </w:r>
        <w:r>
          <w:rPr>
            <w:noProof/>
            <w:webHidden/>
          </w:rPr>
          <w:fldChar w:fldCharType="end"/>
        </w:r>
      </w:hyperlink>
    </w:p>
    <w:p w14:paraId="60B1DF96" w14:textId="6D29B0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7" w:history="1">
        <w:r w:rsidRPr="00126655">
          <w:rPr>
            <w:rStyle w:val="Hyperlink"/>
            <w:noProof/>
          </w:rPr>
          <w:t>11.7.1.1 Brief Description</w:t>
        </w:r>
        <w:r>
          <w:rPr>
            <w:noProof/>
            <w:webHidden/>
          </w:rPr>
          <w:tab/>
        </w:r>
        <w:r>
          <w:rPr>
            <w:noProof/>
            <w:webHidden/>
          </w:rPr>
          <w:fldChar w:fldCharType="begin"/>
        </w:r>
        <w:r>
          <w:rPr>
            <w:noProof/>
            <w:webHidden/>
          </w:rPr>
          <w:instrText xml:space="preserve"> PAGEREF _Toc210647457 \h </w:instrText>
        </w:r>
        <w:r>
          <w:rPr>
            <w:noProof/>
            <w:webHidden/>
          </w:rPr>
        </w:r>
        <w:r>
          <w:rPr>
            <w:noProof/>
            <w:webHidden/>
          </w:rPr>
          <w:fldChar w:fldCharType="separate"/>
        </w:r>
        <w:r w:rsidR="001D6375">
          <w:rPr>
            <w:noProof/>
            <w:webHidden/>
          </w:rPr>
          <w:t>470</w:t>
        </w:r>
        <w:r>
          <w:rPr>
            <w:noProof/>
            <w:webHidden/>
          </w:rPr>
          <w:fldChar w:fldCharType="end"/>
        </w:r>
      </w:hyperlink>
    </w:p>
    <w:p w14:paraId="22DB79F3" w14:textId="0D9D3D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8" w:history="1">
        <w:r w:rsidRPr="00126655">
          <w:rPr>
            <w:rStyle w:val="Hyperlink"/>
            <w:noProof/>
          </w:rPr>
          <w:t>11.7.1.2 List of HLRs allocated</w:t>
        </w:r>
        <w:r>
          <w:rPr>
            <w:noProof/>
            <w:webHidden/>
          </w:rPr>
          <w:tab/>
        </w:r>
        <w:r>
          <w:rPr>
            <w:noProof/>
            <w:webHidden/>
          </w:rPr>
          <w:fldChar w:fldCharType="begin"/>
        </w:r>
        <w:r>
          <w:rPr>
            <w:noProof/>
            <w:webHidden/>
          </w:rPr>
          <w:instrText xml:space="preserve"> PAGEREF _Toc210647458 \h </w:instrText>
        </w:r>
        <w:r>
          <w:rPr>
            <w:noProof/>
            <w:webHidden/>
          </w:rPr>
        </w:r>
        <w:r>
          <w:rPr>
            <w:noProof/>
            <w:webHidden/>
          </w:rPr>
          <w:fldChar w:fldCharType="separate"/>
        </w:r>
        <w:r w:rsidR="001D6375">
          <w:rPr>
            <w:noProof/>
            <w:webHidden/>
          </w:rPr>
          <w:t>470</w:t>
        </w:r>
        <w:r>
          <w:rPr>
            <w:noProof/>
            <w:webHidden/>
          </w:rPr>
          <w:fldChar w:fldCharType="end"/>
        </w:r>
      </w:hyperlink>
    </w:p>
    <w:p w14:paraId="58E22DCD" w14:textId="0763537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59" w:history="1">
        <w:r w:rsidRPr="00126655">
          <w:rPr>
            <w:rStyle w:val="Hyperlink"/>
            <w:noProof/>
          </w:rPr>
          <w:t>11.7.1.3 List of global variables accessed and modified</w:t>
        </w:r>
        <w:r>
          <w:rPr>
            <w:noProof/>
            <w:webHidden/>
          </w:rPr>
          <w:tab/>
        </w:r>
        <w:r>
          <w:rPr>
            <w:noProof/>
            <w:webHidden/>
          </w:rPr>
          <w:fldChar w:fldCharType="begin"/>
        </w:r>
        <w:r>
          <w:rPr>
            <w:noProof/>
            <w:webHidden/>
          </w:rPr>
          <w:instrText xml:space="preserve"> PAGEREF _Toc210647459 \h </w:instrText>
        </w:r>
        <w:r>
          <w:rPr>
            <w:noProof/>
            <w:webHidden/>
          </w:rPr>
        </w:r>
        <w:r>
          <w:rPr>
            <w:noProof/>
            <w:webHidden/>
          </w:rPr>
          <w:fldChar w:fldCharType="separate"/>
        </w:r>
        <w:r w:rsidR="001D6375">
          <w:rPr>
            <w:noProof/>
            <w:webHidden/>
          </w:rPr>
          <w:t>470</w:t>
        </w:r>
        <w:r>
          <w:rPr>
            <w:noProof/>
            <w:webHidden/>
          </w:rPr>
          <w:fldChar w:fldCharType="end"/>
        </w:r>
      </w:hyperlink>
    </w:p>
    <w:p w14:paraId="7803F918" w14:textId="126977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60" w:history="1">
        <w:r w:rsidRPr="00126655">
          <w:rPr>
            <w:rStyle w:val="Hyperlink"/>
            <w:noProof/>
          </w:rPr>
          <w:t>11.7.1.4 Parameter list (Input/Output)</w:t>
        </w:r>
        <w:r>
          <w:rPr>
            <w:noProof/>
            <w:webHidden/>
          </w:rPr>
          <w:tab/>
        </w:r>
        <w:r>
          <w:rPr>
            <w:noProof/>
            <w:webHidden/>
          </w:rPr>
          <w:fldChar w:fldCharType="begin"/>
        </w:r>
        <w:r>
          <w:rPr>
            <w:noProof/>
            <w:webHidden/>
          </w:rPr>
          <w:instrText xml:space="preserve"> PAGEREF _Toc210647460 \h </w:instrText>
        </w:r>
        <w:r>
          <w:rPr>
            <w:noProof/>
            <w:webHidden/>
          </w:rPr>
        </w:r>
        <w:r>
          <w:rPr>
            <w:noProof/>
            <w:webHidden/>
          </w:rPr>
          <w:fldChar w:fldCharType="separate"/>
        </w:r>
        <w:r w:rsidR="001D6375">
          <w:rPr>
            <w:noProof/>
            <w:webHidden/>
          </w:rPr>
          <w:t>471</w:t>
        </w:r>
        <w:r>
          <w:rPr>
            <w:noProof/>
            <w:webHidden/>
          </w:rPr>
          <w:fldChar w:fldCharType="end"/>
        </w:r>
      </w:hyperlink>
    </w:p>
    <w:p w14:paraId="4B7815F0" w14:textId="74816B6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61" w:history="1">
        <w:r w:rsidRPr="00126655">
          <w:rPr>
            <w:rStyle w:val="Hyperlink"/>
            <w:noProof/>
          </w:rPr>
          <w:t>11.7.1.5 Return Value</w:t>
        </w:r>
        <w:r>
          <w:rPr>
            <w:noProof/>
            <w:webHidden/>
          </w:rPr>
          <w:tab/>
        </w:r>
        <w:r>
          <w:rPr>
            <w:noProof/>
            <w:webHidden/>
          </w:rPr>
          <w:fldChar w:fldCharType="begin"/>
        </w:r>
        <w:r>
          <w:rPr>
            <w:noProof/>
            <w:webHidden/>
          </w:rPr>
          <w:instrText xml:space="preserve"> PAGEREF _Toc210647461 \h </w:instrText>
        </w:r>
        <w:r>
          <w:rPr>
            <w:noProof/>
            <w:webHidden/>
          </w:rPr>
        </w:r>
        <w:r>
          <w:rPr>
            <w:noProof/>
            <w:webHidden/>
          </w:rPr>
          <w:fldChar w:fldCharType="separate"/>
        </w:r>
        <w:r w:rsidR="001D6375">
          <w:rPr>
            <w:noProof/>
            <w:webHidden/>
          </w:rPr>
          <w:t>471</w:t>
        </w:r>
        <w:r>
          <w:rPr>
            <w:noProof/>
            <w:webHidden/>
          </w:rPr>
          <w:fldChar w:fldCharType="end"/>
        </w:r>
      </w:hyperlink>
    </w:p>
    <w:p w14:paraId="58EE7AB8" w14:textId="6F1495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62" w:history="1">
        <w:r w:rsidRPr="00126655">
          <w:rPr>
            <w:rStyle w:val="Hyperlink"/>
            <w:noProof/>
          </w:rPr>
          <w:t>11.7.1.6 Other CSUs called by this CSU</w:t>
        </w:r>
        <w:r>
          <w:rPr>
            <w:noProof/>
            <w:webHidden/>
          </w:rPr>
          <w:tab/>
        </w:r>
        <w:r>
          <w:rPr>
            <w:noProof/>
            <w:webHidden/>
          </w:rPr>
          <w:fldChar w:fldCharType="begin"/>
        </w:r>
        <w:r>
          <w:rPr>
            <w:noProof/>
            <w:webHidden/>
          </w:rPr>
          <w:instrText xml:space="preserve"> PAGEREF _Toc210647462 \h </w:instrText>
        </w:r>
        <w:r>
          <w:rPr>
            <w:noProof/>
            <w:webHidden/>
          </w:rPr>
        </w:r>
        <w:r>
          <w:rPr>
            <w:noProof/>
            <w:webHidden/>
          </w:rPr>
          <w:fldChar w:fldCharType="separate"/>
        </w:r>
        <w:r w:rsidR="001D6375">
          <w:rPr>
            <w:noProof/>
            <w:webHidden/>
          </w:rPr>
          <w:t>471</w:t>
        </w:r>
        <w:r>
          <w:rPr>
            <w:noProof/>
            <w:webHidden/>
          </w:rPr>
          <w:fldChar w:fldCharType="end"/>
        </w:r>
      </w:hyperlink>
    </w:p>
    <w:p w14:paraId="4FE6B936" w14:textId="711D6CB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63" w:history="1">
        <w:r w:rsidRPr="00126655">
          <w:rPr>
            <w:rStyle w:val="Hyperlink"/>
            <w:noProof/>
          </w:rPr>
          <w:t>11.7.1.7 Description of list of LLRs allocated</w:t>
        </w:r>
        <w:r>
          <w:rPr>
            <w:noProof/>
            <w:webHidden/>
          </w:rPr>
          <w:tab/>
        </w:r>
        <w:r>
          <w:rPr>
            <w:noProof/>
            <w:webHidden/>
          </w:rPr>
          <w:fldChar w:fldCharType="begin"/>
        </w:r>
        <w:r>
          <w:rPr>
            <w:noProof/>
            <w:webHidden/>
          </w:rPr>
          <w:instrText xml:space="preserve"> PAGEREF _Toc210647463 \h </w:instrText>
        </w:r>
        <w:r>
          <w:rPr>
            <w:noProof/>
            <w:webHidden/>
          </w:rPr>
        </w:r>
        <w:r>
          <w:rPr>
            <w:noProof/>
            <w:webHidden/>
          </w:rPr>
          <w:fldChar w:fldCharType="separate"/>
        </w:r>
        <w:r w:rsidR="001D6375">
          <w:rPr>
            <w:noProof/>
            <w:webHidden/>
          </w:rPr>
          <w:t>471</w:t>
        </w:r>
        <w:r>
          <w:rPr>
            <w:noProof/>
            <w:webHidden/>
          </w:rPr>
          <w:fldChar w:fldCharType="end"/>
        </w:r>
      </w:hyperlink>
    </w:p>
    <w:p w14:paraId="615C3AAF" w14:textId="10A96D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64" w:history="1">
        <w:r w:rsidRPr="00126655">
          <w:rPr>
            <w:rStyle w:val="Hyperlink"/>
            <w:noProof/>
          </w:rPr>
          <w:t>11.7.1.7.1 daulibstm32f4xxfsmc-FsmcNorSramInit-LLR-001</w:t>
        </w:r>
        <w:r>
          <w:rPr>
            <w:noProof/>
            <w:webHidden/>
          </w:rPr>
          <w:tab/>
        </w:r>
        <w:r>
          <w:rPr>
            <w:noProof/>
            <w:webHidden/>
          </w:rPr>
          <w:fldChar w:fldCharType="begin"/>
        </w:r>
        <w:r>
          <w:rPr>
            <w:noProof/>
            <w:webHidden/>
          </w:rPr>
          <w:instrText xml:space="preserve"> PAGEREF _Toc210647464 \h </w:instrText>
        </w:r>
        <w:r>
          <w:rPr>
            <w:noProof/>
            <w:webHidden/>
          </w:rPr>
        </w:r>
        <w:r>
          <w:rPr>
            <w:noProof/>
            <w:webHidden/>
          </w:rPr>
          <w:fldChar w:fldCharType="separate"/>
        </w:r>
        <w:r w:rsidR="001D6375">
          <w:rPr>
            <w:noProof/>
            <w:webHidden/>
          </w:rPr>
          <w:t>471</w:t>
        </w:r>
        <w:r>
          <w:rPr>
            <w:noProof/>
            <w:webHidden/>
          </w:rPr>
          <w:fldChar w:fldCharType="end"/>
        </w:r>
      </w:hyperlink>
    </w:p>
    <w:p w14:paraId="2A444542" w14:textId="7E4A67C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65" w:history="1">
        <w:r w:rsidRPr="00126655">
          <w:rPr>
            <w:rStyle w:val="Hyperlink"/>
            <w:noProof/>
          </w:rPr>
          <w:t>11.7.1.7.2 daulibstm32f4xxfsmc-FsmcNorSramInit-LLR-002</w:t>
        </w:r>
        <w:r>
          <w:rPr>
            <w:noProof/>
            <w:webHidden/>
          </w:rPr>
          <w:tab/>
        </w:r>
        <w:r>
          <w:rPr>
            <w:noProof/>
            <w:webHidden/>
          </w:rPr>
          <w:fldChar w:fldCharType="begin"/>
        </w:r>
        <w:r>
          <w:rPr>
            <w:noProof/>
            <w:webHidden/>
          </w:rPr>
          <w:instrText xml:space="preserve"> PAGEREF _Toc210647465 \h </w:instrText>
        </w:r>
        <w:r>
          <w:rPr>
            <w:noProof/>
            <w:webHidden/>
          </w:rPr>
        </w:r>
        <w:r>
          <w:rPr>
            <w:noProof/>
            <w:webHidden/>
          </w:rPr>
          <w:fldChar w:fldCharType="separate"/>
        </w:r>
        <w:r w:rsidR="001D6375">
          <w:rPr>
            <w:noProof/>
            <w:webHidden/>
          </w:rPr>
          <w:t>472</w:t>
        </w:r>
        <w:r>
          <w:rPr>
            <w:noProof/>
            <w:webHidden/>
          </w:rPr>
          <w:fldChar w:fldCharType="end"/>
        </w:r>
      </w:hyperlink>
    </w:p>
    <w:p w14:paraId="1821CE38" w14:textId="2110F8C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66" w:history="1">
        <w:r w:rsidRPr="00126655">
          <w:rPr>
            <w:rStyle w:val="Hyperlink"/>
            <w:noProof/>
          </w:rPr>
          <w:t>11.7.1.7.3 daulibstm32f4xxfsmc-FsmcNorSramInit-LLR-003</w:t>
        </w:r>
        <w:r>
          <w:rPr>
            <w:noProof/>
            <w:webHidden/>
          </w:rPr>
          <w:tab/>
        </w:r>
        <w:r>
          <w:rPr>
            <w:noProof/>
            <w:webHidden/>
          </w:rPr>
          <w:fldChar w:fldCharType="begin"/>
        </w:r>
        <w:r>
          <w:rPr>
            <w:noProof/>
            <w:webHidden/>
          </w:rPr>
          <w:instrText xml:space="preserve"> PAGEREF _Toc210647466 \h </w:instrText>
        </w:r>
        <w:r>
          <w:rPr>
            <w:noProof/>
            <w:webHidden/>
          </w:rPr>
        </w:r>
        <w:r>
          <w:rPr>
            <w:noProof/>
            <w:webHidden/>
          </w:rPr>
          <w:fldChar w:fldCharType="separate"/>
        </w:r>
        <w:r w:rsidR="001D6375">
          <w:rPr>
            <w:noProof/>
            <w:webHidden/>
          </w:rPr>
          <w:t>472</w:t>
        </w:r>
        <w:r>
          <w:rPr>
            <w:noProof/>
            <w:webHidden/>
          </w:rPr>
          <w:fldChar w:fldCharType="end"/>
        </w:r>
      </w:hyperlink>
    </w:p>
    <w:p w14:paraId="63F0FAA1" w14:textId="3E973A9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67" w:history="1">
        <w:r w:rsidRPr="00126655">
          <w:rPr>
            <w:rStyle w:val="Hyperlink"/>
            <w:noProof/>
          </w:rPr>
          <w:t>11.7.1.7.4 daulibstm32f4xxfsmc-FsmcNorSramInit-LLR-004</w:t>
        </w:r>
        <w:r>
          <w:rPr>
            <w:noProof/>
            <w:webHidden/>
          </w:rPr>
          <w:tab/>
        </w:r>
        <w:r>
          <w:rPr>
            <w:noProof/>
            <w:webHidden/>
          </w:rPr>
          <w:fldChar w:fldCharType="begin"/>
        </w:r>
        <w:r>
          <w:rPr>
            <w:noProof/>
            <w:webHidden/>
          </w:rPr>
          <w:instrText xml:space="preserve"> PAGEREF _Toc210647467 \h </w:instrText>
        </w:r>
        <w:r>
          <w:rPr>
            <w:noProof/>
            <w:webHidden/>
          </w:rPr>
        </w:r>
        <w:r>
          <w:rPr>
            <w:noProof/>
            <w:webHidden/>
          </w:rPr>
          <w:fldChar w:fldCharType="separate"/>
        </w:r>
        <w:r w:rsidR="001D6375">
          <w:rPr>
            <w:noProof/>
            <w:webHidden/>
          </w:rPr>
          <w:t>473</w:t>
        </w:r>
        <w:r>
          <w:rPr>
            <w:noProof/>
            <w:webHidden/>
          </w:rPr>
          <w:fldChar w:fldCharType="end"/>
        </w:r>
      </w:hyperlink>
    </w:p>
    <w:p w14:paraId="2ECBECD9" w14:textId="55F5C4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68" w:history="1">
        <w:r w:rsidRPr="00126655">
          <w:rPr>
            <w:rStyle w:val="Hyperlink"/>
            <w:noProof/>
          </w:rPr>
          <w:t>11.7.1.7.5 daulibstm32f4xxfsmc-FsmcNorSramInit-LLR-005</w:t>
        </w:r>
        <w:r>
          <w:rPr>
            <w:noProof/>
            <w:webHidden/>
          </w:rPr>
          <w:tab/>
        </w:r>
        <w:r>
          <w:rPr>
            <w:noProof/>
            <w:webHidden/>
          </w:rPr>
          <w:fldChar w:fldCharType="begin"/>
        </w:r>
        <w:r>
          <w:rPr>
            <w:noProof/>
            <w:webHidden/>
          </w:rPr>
          <w:instrText xml:space="preserve"> PAGEREF _Toc210647468 \h </w:instrText>
        </w:r>
        <w:r>
          <w:rPr>
            <w:noProof/>
            <w:webHidden/>
          </w:rPr>
        </w:r>
        <w:r>
          <w:rPr>
            <w:noProof/>
            <w:webHidden/>
          </w:rPr>
          <w:fldChar w:fldCharType="separate"/>
        </w:r>
        <w:r w:rsidR="001D6375">
          <w:rPr>
            <w:noProof/>
            <w:webHidden/>
          </w:rPr>
          <w:t>473</w:t>
        </w:r>
        <w:r>
          <w:rPr>
            <w:noProof/>
            <w:webHidden/>
          </w:rPr>
          <w:fldChar w:fldCharType="end"/>
        </w:r>
      </w:hyperlink>
    </w:p>
    <w:p w14:paraId="604A0C0F" w14:textId="0366143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69" w:history="1">
        <w:r w:rsidRPr="00126655">
          <w:rPr>
            <w:rStyle w:val="Hyperlink"/>
            <w:noProof/>
          </w:rPr>
          <w:t>11.7.2 FsmcNorSramCmd</w:t>
        </w:r>
        <w:r>
          <w:rPr>
            <w:noProof/>
            <w:webHidden/>
          </w:rPr>
          <w:tab/>
        </w:r>
        <w:r>
          <w:rPr>
            <w:noProof/>
            <w:webHidden/>
          </w:rPr>
          <w:fldChar w:fldCharType="begin"/>
        </w:r>
        <w:r>
          <w:rPr>
            <w:noProof/>
            <w:webHidden/>
          </w:rPr>
          <w:instrText xml:space="preserve"> PAGEREF _Toc210647469 \h </w:instrText>
        </w:r>
        <w:r>
          <w:rPr>
            <w:noProof/>
            <w:webHidden/>
          </w:rPr>
        </w:r>
        <w:r>
          <w:rPr>
            <w:noProof/>
            <w:webHidden/>
          </w:rPr>
          <w:fldChar w:fldCharType="separate"/>
        </w:r>
        <w:r w:rsidR="001D6375">
          <w:rPr>
            <w:noProof/>
            <w:webHidden/>
          </w:rPr>
          <w:t>473</w:t>
        </w:r>
        <w:r>
          <w:rPr>
            <w:noProof/>
            <w:webHidden/>
          </w:rPr>
          <w:fldChar w:fldCharType="end"/>
        </w:r>
      </w:hyperlink>
    </w:p>
    <w:p w14:paraId="13BD8361" w14:textId="74E48B5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0" w:history="1">
        <w:r w:rsidRPr="00126655">
          <w:rPr>
            <w:rStyle w:val="Hyperlink"/>
            <w:noProof/>
          </w:rPr>
          <w:t>11.7.2.1 Brief Description</w:t>
        </w:r>
        <w:r>
          <w:rPr>
            <w:noProof/>
            <w:webHidden/>
          </w:rPr>
          <w:tab/>
        </w:r>
        <w:r>
          <w:rPr>
            <w:noProof/>
            <w:webHidden/>
          </w:rPr>
          <w:fldChar w:fldCharType="begin"/>
        </w:r>
        <w:r>
          <w:rPr>
            <w:noProof/>
            <w:webHidden/>
          </w:rPr>
          <w:instrText xml:space="preserve"> PAGEREF _Toc210647470 \h </w:instrText>
        </w:r>
        <w:r>
          <w:rPr>
            <w:noProof/>
            <w:webHidden/>
          </w:rPr>
        </w:r>
        <w:r>
          <w:rPr>
            <w:noProof/>
            <w:webHidden/>
          </w:rPr>
          <w:fldChar w:fldCharType="separate"/>
        </w:r>
        <w:r w:rsidR="001D6375">
          <w:rPr>
            <w:noProof/>
            <w:webHidden/>
          </w:rPr>
          <w:t>473</w:t>
        </w:r>
        <w:r>
          <w:rPr>
            <w:noProof/>
            <w:webHidden/>
          </w:rPr>
          <w:fldChar w:fldCharType="end"/>
        </w:r>
      </w:hyperlink>
    </w:p>
    <w:p w14:paraId="6865D13D" w14:textId="34AC3C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1" w:history="1">
        <w:r w:rsidRPr="00126655">
          <w:rPr>
            <w:rStyle w:val="Hyperlink"/>
            <w:noProof/>
          </w:rPr>
          <w:t>11.7.2.2 List of HLRs allocated</w:t>
        </w:r>
        <w:r>
          <w:rPr>
            <w:noProof/>
            <w:webHidden/>
          </w:rPr>
          <w:tab/>
        </w:r>
        <w:r>
          <w:rPr>
            <w:noProof/>
            <w:webHidden/>
          </w:rPr>
          <w:fldChar w:fldCharType="begin"/>
        </w:r>
        <w:r>
          <w:rPr>
            <w:noProof/>
            <w:webHidden/>
          </w:rPr>
          <w:instrText xml:space="preserve"> PAGEREF _Toc210647471 \h </w:instrText>
        </w:r>
        <w:r>
          <w:rPr>
            <w:noProof/>
            <w:webHidden/>
          </w:rPr>
        </w:r>
        <w:r>
          <w:rPr>
            <w:noProof/>
            <w:webHidden/>
          </w:rPr>
          <w:fldChar w:fldCharType="separate"/>
        </w:r>
        <w:r w:rsidR="001D6375">
          <w:rPr>
            <w:noProof/>
            <w:webHidden/>
          </w:rPr>
          <w:t>474</w:t>
        </w:r>
        <w:r>
          <w:rPr>
            <w:noProof/>
            <w:webHidden/>
          </w:rPr>
          <w:fldChar w:fldCharType="end"/>
        </w:r>
      </w:hyperlink>
    </w:p>
    <w:p w14:paraId="2519096C" w14:textId="68FF8F9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2" w:history="1">
        <w:r w:rsidRPr="00126655">
          <w:rPr>
            <w:rStyle w:val="Hyperlink"/>
            <w:noProof/>
          </w:rPr>
          <w:t>11.7.2.3 List of global variables accessed and modified</w:t>
        </w:r>
        <w:r>
          <w:rPr>
            <w:noProof/>
            <w:webHidden/>
          </w:rPr>
          <w:tab/>
        </w:r>
        <w:r>
          <w:rPr>
            <w:noProof/>
            <w:webHidden/>
          </w:rPr>
          <w:fldChar w:fldCharType="begin"/>
        </w:r>
        <w:r>
          <w:rPr>
            <w:noProof/>
            <w:webHidden/>
          </w:rPr>
          <w:instrText xml:space="preserve"> PAGEREF _Toc210647472 \h </w:instrText>
        </w:r>
        <w:r>
          <w:rPr>
            <w:noProof/>
            <w:webHidden/>
          </w:rPr>
        </w:r>
        <w:r>
          <w:rPr>
            <w:noProof/>
            <w:webHidden/>
          </w:rPr>
          <w:fldChar w:fldCharType="separate"/>
        </w:r>
        <w:r w:rsidR="001D6375">
          <w:rPr>
            <w:noProof/>
            <w:webHidden/>
          </w:rPr>
          <w:t>474</w:t>
        </w:r>
        <w:r>
          <w:rPr>
            <w:noProof/>
            <w:webHidden/>
          </w:rPr>
          <w:fldChar w:fldCharType="end"/>
        </w:r>
      </w:hyperlink>
    </w:p>
    <w:p w14:paraId="4C8B3C2A" w14:textId="1DCAEC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3" w:history="1">
        <w:r w:rsidRPr="00126655">
          <w:rPr>
            <w:rStyle w:val="Hyperlink"/>
            <w:noProof/>
          </w:rPr>
          <w:t>11.7.2.4 Parameter list (Input/Output)</w:t>
        </w:r>
        <w:r>
          <w:rPr>
            <w:noProof/>
            <w:webHidden/>
          </w:rPr>
          <w:tab/>
        </w:r>
        <w:r>
          <w:rPr>
            <w:noProof/>
            <w:webHidden/>
          </w:rPr>
          <w:fldChar w:fldCharType="begin"/>
        </w:r>
        <w:r>
          <w:rPr>
            <w:noProof/>
            <w:webHidden/>
          </w:rPr>
          <w:instrText xml:space="preserve"> PAGEREF _Toc210647473 \h </w:instrText>
        </w:r>
        <w:r>
          <w:rPr>
            <w:noProof/>
            <w:webHidden/>
          </w:rPr>
        </w:r>
        <w:r>
          <w:rPr>
            <w:noProof/>
            <w:webHidden/>
          </w:rPr>
          <w:fldChar w:fldCharType="separate"/>
        </w:r>
        <w:r w:rsidR="001D6375">
          <w:rPr>
            <w:noProof/>
            <w:webHidden/>
          </w:rPr>
          <w:t>474</w:t>
        </w:r>
        <w:r>
          <w:rPr>
            <w:noProof/>
            <w:webHidden/>
          </w:rPr>
          <w:fldChar w:fldCharType="end"/>
        </w:r>
      </w:hyperlink>
    </w:p>
    <w:p w14:paraId="148FFF7C" w14:textId="658E00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4" w:history="1">
        <w:r w:rsidRPr="00126655">
          <w:rPr>
            <w:rStyle w:val="Hyperlink"/>
            <w:noProof/>
          </w:rPr>
          <w:t>11.7.2.5 Return Value</w:t>
        </w:r>
        <w:r>
          <w:rPr>
            <w:noProof/>
            <w:webHidden/>
          </w:rPr>
          <w:tab/>
        </w:r>
        <w:r>
          <w:rPr>
            <w:noProof/>
            <w:webHidden/>
          </w:rPr>
          <w:fldChar w:fldCharType="begin"/>
        </w:r>
        <w:r>
          <w:rPr>
            <w:noProof/>
            <w:webHidden/>
          </w:rPr>
          <w:instrText xml:space="preserve"> PAGEREF _Toc210647474 \h </w:instrText>
        </w:r>
        <w:r>
          <w:rPr>
            <w:noProof/>
            <w:webHidden/>
          </w:rPr>
        </w:r>
        <w:r>
          <w:rPr>
            <w:noProof/>
            <w:webHidden/>
          </w:rPr>
          <w:fldChar w:fldCharType="separate"/>
        </w:r>
        <w:r w:rsidR="001D6375">
          <w:rPr>
            <w:noProof/>
            <w:webHidden/>
          </w:rPr>
          <w:t>474</w:t>
        </w:r>
        <w:r>
          <w:rPr>
            <w:noProof/>
            <w:webHidden/>
          </w:rPr>
          <w:fldChar w:fldCharType="end"/>
        </w:r>
      </w:hyperlink>
    </w:p>
    <w:p w14:paraId="734904EC" w14:textId="78A75E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5" w:history="1">
        <w:r w:rsidRPr="00126655">
          <w:rPr>
            <w:rStyle w:val="Hyperlink"/>
            <w:noProof/>
          </w:rPr>
          <w:t>11.7.2.6 Other CSUs called by this CSU</w:t>
        </w:r>
        <w:r>
          <w:rPr>
            <w:noProof/>
            <w:webHidden/>
          </w:rPr>
          <w:tab/>
        </w:r>
        <w:r>
          <w:rPr>
            <w:noProof/>
            <w:webHidden/>
          </w:rPr>
          <w:fldChar w:fldCharType="begin"/>
        </w:r>
        <w:r>
          <w:rPr>
            <w:noProof/>
            <w:webHidden/>
          </w:rPr>
          <w:instrText xml:space="preserve"> PAGEREF _Toc210647475 \h </w:instrText>
        </w:r>
        <w:r>
          <w:rPr>
            <w:noProof/>
            <w:webHidden/>
          </w:rPr>
        </w:r>
        <w:r>
          <w:rPr>
            <w:noProof/>
            <w:webHidden/>
          </w:rPr>
          <w:fldChar w:fldCharType="separate"/>
        </w:r>
        <w:r w:rsidR="001D6375">
          <w:rPr>
            <w:noProof/>
            <w:webHidden/>
          </w:rPr>
          <w:t>474</w:t>
        </w:r>
        <w:r>
          <w:rPr>
            <w:noProof/>
            <w:webHidden/>
          </w:rPr>
          <w:fldChar w:fldCharType="end"/>
        </w:r>
      </w:hyperlink>
    </w:p>
    <w:p w14:paraId="534EB982" w14:textId="4F6921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76" w:history="1">
        <w:r w:rsidRPr="00126655">
          <w:rPr>
            <w:rStyle w:val="Hyperlink"/>
            <w:noProof/>
          </w:rPr>
          <w:t>11.7.2.7 Description of list of LLRs allocated</w:t>
        </w:r>
        <w:r>
          <w:rPr>
            <w:noProof/>
            <w:webHidden/>
          </w:rPr>
          <w:tab/>
        </w:r>
        <w:r>
          <w:rPr>
            <w:noProof/>
            <w:webHidden/>
          </w:rPr>
          <w:fldChar w:fldCharType="begin"/>
        </w:r>
        <w:r>
          <w:rPr>
            <w:noProof/>
            <w:webHidden/>
          </w:rPr>
          <w:instrText xml:space="preserve"> PAGEREF _Toc210647476 \h </w:instrText>
        </w:r>
        <w:r>
          <w:rPr>
            <w:noProof/>
            <w:webHidden/>
          </w:rPr>
        </w:r>
        <w:r>
          <w:rPr>
            <w:noProof/>
            <w:webHidden/>
          </w:rPr>
          <w:fldChar w:fldCharType="separate"/>
        </w:r>
        <w:r w:rsidR="001D6375">
          <w:rPr>
            <w:noProof/>
            <w:webHidden/>
          </w:rPr>
          <w:t>474</w:t>
        </w:r>
        <w:r>
          <w:rPr>
            <w:noProof/>
            <w:webHidden/>
          </w:rPr>
          <w:fldChar w:fldCharType="end"/>
        </w:r>
      </w:hyperlink>
    </w:p>
    <w:p w14:paraId="0E2FA019" w14:textId="0F3016C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77" w:history="1">
        <w:r w:rsidRPr="00126655">
          <w:rPr>
            <w:rStyle w:val="Hyperlink"/>
            <w:noProof/>
          </w:rPr>
          <w:t>11.7.2.7.1 daulibstm32f4xxfsmc-FsmcNorSramCmd-LLR-001</w:t>
        </w:r>
        <w:r>
          <w:rPr>
            <w:noProof/>
            <w:webHidden/>
          </w:rPr>
          <w:tab/>
        </w:r>
        <w:r>
          <w:rPr>
            <w:noProof/>
            <w:webHidden/>
          </w:rPr>
          <w:fldChar w:fldCharType="begin"/>
        </w:r>
        <w:r>
          <w:rPr>
            <w:noProof/>
            <w:webHidden/>
          </w:rPr>
          <w:instrText xml:space="preserve"> PAGEREF _Toc210647477 \h </w:instrText>
        </w:r>
        <w:r>
          <w:rPr>
            <w:noProof/>
            <w:webHidden/>
          </w:rPr>
        </w:r>
        <w:r>
          <w:rPr>
            <w:noProof/>
            <w:webHidden/>
          </w:rPr>
          <w:fldChar w:fldCharType="separate"/>
        </w:r>
        <w:r w:rsidR="001D6375">
          <w:rPr>
            <w:noProof/>
            <w:webHidden/>
          </w:rPr>
          <w:t>474</w:t>
        </w:r>
        <w:r>
          <w:rPr>
            <w:noProof/>
            <w:webHidden/>
          </w:rPr>
          <w:fldChar w:fldCharType="end"/>
        </w:r>
      </w:hyperlink>
    </w:p>
    <w:p w14:paraId="541D99D3" w14:textId="2536963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78" w:history="1">
        <w:r w:rsidRPr="00126655">
          <w:rPr>
            <w:rStyle w:val="Hyperlink"/>
            <w:noProof/>
          </w:rPr>
          <w:t>11.7.2.7.2 daulibstm32f4xxfsmc-FsmcNorSramCmd-LLR-002</w:t>
        </w:r>
        <w:r>
          <w:rPr>
            <w:noProof/>
            <w:webHidden/>
          </w:rPr>
          <w:tab/>
        </w:r>
        <w:r>
          <w:rPr>
            <w:noProof/>
            <w:webHidden/>
          </w:rPr>
          <w:fldChar w:fldCharType="begin"/>
        </w:r>
        <w:r>
          <w:rPr>
            <w:noProof/>
            <w:webHidden/>
          </w:rPr>
          <w:instrText xml:space="preserve"> PAGEREF _Toc210647478 \h </w:instrText>
        </w:r>
        <w:r>
          <w:rPr>
            <w:noProof/>
            <w:webHidden/>
          </w:rPr>
        </w:r>
        <w:r>
          <w:rPr>
            <w:noProof/>
            <w:webHidden/>
          </w:rPr>
          <w:fldChar w:fldCharType="separate"/>
        </w:r>
        <w:r w:rsidR="001D6375">
          <w:rPr>
            <w:noProof/>
            <w:webHidden/>
          </w:rPr>
          <w:t>475</w:t>
        </w:r>
        <w:r>
          <w:rPr>
            <w:noProof/>
            <w:webHidden/>
          </w:rPr>
          <w:fldChar w:fldCharType="end"/>
        </w:r>
      </w:hyperlink>
    </w:p>
    <w:p w14:paraId="0EA31D14" w14:textId="27125E3F" w:rsidR="00333F47" w:rsidRDefault="00333F47">
      <w:pPr>
        <w:pStyle w:val="TOC2"/>
        <w:rPr>
          <w:rFonts w:asciiTheme="minorHAnsi" w:eastAsiaTheme="minorEastAsia" w:hAnsiTheme="minorHAnsi" w:cstheme="minorBidi"/>
          <w:kern w:val="2"/>
          <w:sz w:val="24"/>
          <w14:ligatures w14:val="standardContextual"/>
        </w:rPr>
      </w:pPr>
      <w:hyperlink w:anchor="_Toc210647479" w:history="1">
        <w:r w:rsidRPr="00126655">
          <w:rPr>
            <w:rStyle w:val="Hyperlink"/>
          </w:rPr>
          <w:t>11.8 daulibstm32f4xxgpio</w:t>
        </w:r>
        <w:r>
          <w:rPr>
            <w:webHidden/>
          </w:rPr>
          <w:tab/>
        </w:r>
        <w:r>
          <w:rPr>
            <w:webHidden/>
          </w:rPr>
          <w:fldChar w:fldCharType="begin"/>
        </w:r>
        <w:r>
          <w:rPr>
            <w:webHidden/>
          </w:rPr>
          <w:instrText xml:space="preserve"> PAGEREF _Toc210647479 \h </w:instrText>
        </w:r>
        <w:r>
          <w:rPr>
            <w:webHidden/>
          </w:rPr>
        </w:r>
        <w:r>
          <w:rPr>
            <w:webHidden/>
          </w:rPr>
          <w:fldChar w:fldCharType="separate"/>
        </w:r>
        <w:r w:rsidR="001D6375">
          <w:rPr>
            <w:webHidden/>
          </w:rPr>
          <w:t>475</w:t>
        </w:r>
        <w:r>
          <w:rPr>
            <w:webHidden/>
          </w:rPr>
          <w:fldChar w:fldCharType="end"/>
        </w:r>
      </w:hyperlink>
    </w:p>
    <w:p w14:paraId="229F518C" w14:textId="1F65C8E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80" w:history="1">
        <w:r w:rsidRPr="00126655">
          <w:rPr>
            <w:rStyle w:val="Hyperlink"/>
            <w:noProof/>
          </w:rPr>
          <w:t>11.8.1 GpioInit</w:t>
        </w:r>
        <w:r>
          <w:rPr>
            <w:noProof/>
            <w:webHidden/>
          </w:rPr>
          <w:tab/>
        </w:r>
        <w:r>
          <w:rPr>
            <w:noProof/>
            <w:webHidden/>
          </w:rPr>
          <w:fldChar w:fldCharType="begin"/>
        </w:r>
        <w:r>
          <w:rPr>
            <w:noProof/>
            <w:webHidden/>
          </w:rPr>
          <w:instrText xml:space="preserve"> PAGEREF _Toc210647480 \h </w:instrText>
        </w:r>
        <w:r>
          <w:rPr>
            <w:noProof/>
            <w:webHidden/>
          </w:rPr>
        </w:r>
        <w:r>
          <w:rPr>
            <w:noProof/>
            <w:webHidden/>
          </w:rPr>
          <w:fldChar w:fldCharType="separate"/>
        </w:r>
        <w:r w:rsidR="001D6375">
          <w:rPr>
            <w:noProof/>
            <w:webHidden/>
          </w:rPr>
          <w:t>475</w:t>
        </w:r>
        <w:r>
          <w:rPr>
            <w:noProof/>
            <w:webHidden/>
          </w:rPr>
          <w:fldChar w:fldCharType="end"/>
        </w:r>
      </w:hyperlink>
    </w:p>
    <w:p w14:paraId="5508340F" w14:textId="5E8643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1" w:history="1">
        <w:r w:rsidRPr="00126655">
          <w:rPr>
            <w:rStyle w:val="Hyperlink"/>
            <w:noProof/>
          </w:rPr>
          <w:t>11.8.1.1 Brief Description</w:t>
        </w:r>
        <w:r>
          <w:rPr>
            <w:noProof/>
            <w:webHidden/>
          </w:rPr>
          <w:tab/>
        </w:r>
        <w:r>
          <w:rPr>
            <w:noProof/>
            <w:webHidden/>
          </w:rPr>
          <w:fldChar w:fldCharType="begin"/>
        </w:r>
        <w:r>
          <w:rPr>
            <w:noProof/>
            <w:webHidden/>
          </w:rPr>
          <w:instrText xml:space="preserve"> PAGEREF _Toc210647481 \h </w:instrText>
        </w:r>
        <w:r>
          <w:rPr>
            <w:noProof/>
            <w:webHidden/>
          </w:rPr>
        </w:r>
        <w:r>
          <w:rPr>
            <w:noProof/>
            <w:webHidden/>
          </w:rPr>
          <w:fldChar w:fldCharType="separate"/>
        </w:r>
        <w:r w:rsidR="001D6375">
          <w:rPr>
            <w:noProof/>
            <w:webHidden/>
          </w:rPr>
          <w:t>475</w:t>
        </w:r>
        <w:r>
          <w:rPr>
            <w:noProof/>
            <w:webHidden/>
          </w:rPr>
          <w:fldChar w:fldCharType="end"/>
        </w:r>
      </w:hyperlink>
    </w:p>
    <w:p w14:paraId="36C2193D" w14:textId="37E57DB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2" w:history="1">
        <w:r w:rsidRPr="00126655">
          <w:rPr>
            <w:rStyle w:val="Hyperlink"/>
            <w:noProof/>
          </w:rPr>
          <w:t>11.8.1.2 List of HLRs allocated</w:t>
        </w:r>
        <w:r>
          <w:rPr>
            <w:noProof/>
            <w:webHidden/>
          </w:rPr>
          <w:tab/>
        </w:r>
        <w:r>
          <w:rPr>
            <w:noProof/>
            <w:webHidden/>
          </w:rPr>
          <w:fldChar w:fldCharType="begin"/>
        </w:r>
        <w:r>
          <w:rPr>
            <w:noProof/>
            <w:webHidden/>
          </w:rPr>
          <w:instrText xml:space="preserve"> PAGEREF _Toc210647482 \h </w:instrText>
        </w:r>
        <w:r>
          <w:rPr>
            <w:noProof/>
            <w:webHidden/>
          </w:rPr>
        </w:r>
        <w:r>
          <w:rPr>
            <w:noProof/>
            <w:webHidden/>
          </w:rPr>
          <w:fldChar w:fldCharType="separate"/>
        </w:r>
        <w:r w:rsidR="001D6375">
          <w:rPr>
            <w:noProof/>
            <w:webHidden/>
          </w:rPr>
          <w:t>475</w:t>
        </w:r>
        <w:r>
          <w:rPr>
            <w:noProof/>
            <w:webHidden/>
          </w:rPr>
          <w:fldChar w:fldCharType="end"/>
        </w:r>
      </w:hyperlink>
    </w:p>
    <w:p w14:paraId="4F4F0151" w14:textId="0E13F8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3" w:history="1">
        <w:r w:rsidRPr="00126655">
          <w:rPr>
            <w:rStyle w:val="Hyperlink"/>
            <w:noProof/>
          </w:rPr>
          <w:t>11.8.1.3 List of global variables accessed and modified</w:t>
        </w:r>
        <w:r>
          <w:rPr>
            <w:noProof/>
            <w:webHidden/>
          </w:rPr>
          <w:tab/>
        </w:r>
        <w:r>
          <w:rPr>
            <w:noProof/>
            <w:webHidden/>
          </w:rPr>
          <w:fldChar w:fldCharType="begin"/>
        </w:r>
        <w:r>
          <w:rPr>
            <w:noProof/>
            <w:webHidden/>
          </w:rPr>
          <w:instrText xml:space="preserve"> PAGEREF _Toc210647483 \h </w:instrText>
        </w:r>
        <w:r>
          <w:rPr>
            <w:noProof/>
            <w:webHidden/>
          </w:rPr>
        </w:r>
        <w:r>
          <w:rPr>
            <w:noProof/>
            <w:webHidden/>
          </w:rPr>
          <w:fldChar w:fldCharType="separate"/>
        </w:r>
        <w:r w:rsidR="001D6375">
          <w:rPr>
            <w:noProof/>
            <w:webHidden/>
          </w:rPr>
          <w:t>476</w:t>
        </w:r>
        <w:r>
          <w:rPr>
            <w:noProof/>
            <w:webHidden/>
          </w:rPr>
          <w:fldChar w:fldCharType="end"/>
        </w:r>
      </w:hyperlink>
    </w:p>
    <w:p w14:paraId="24F25732" w14:textId="51FA8F5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4" w:history="1">
        <w:r w:rsidRPr="00126655">
          <w:rPr>
            <w:rStyle w:val="Hyperlink"/>
            <w:noProof/>
          </w:rPr>
          <w:t>11.8.1.4 Parameter list (Input/Output)</w:t>
        </w:r>
        <w:r>
          <w:rPr>
            <w:noProof/>
            <w:webHidden/>
          </w:rPr>
          <w:tab/>
        </w:r>
        <w:r>
          <w:rPr>
            <w:noProof/>
            <w:webHidden/>
          </w:rPr>
          <w:fldChar w:fldCharType="begin"/>
        </w:r>
        <w:r>
          <w:rPr>
            <w:noProof/>
            <w:webHidden/>
          </w:rPr>
          <w:instrText xml:space="preserve"> PAGEREF _Toc210647484 \h </w:instrText>
        </w:r>
        <w:r>
          <w:rPr>
            <w:noProof/>
            <w:webHidden/>
          </w:rPr>
        </w:r>
        <w:r>
          <w:rPr>
            <w:noProof/>
            <w:webHidden/>
          </w:rPr>
          <w:fldChar w:fldCharType="separate"/>
        </w:r>
        <w:r w:rsidR="001D6375">
          <w:rPr>
            <w:noProof/>
            <w:webHidden/>
          </w:rPr>
          <w:t>476</w:t>
        </w:r>
        <w:r>
          <w:rPr>
            <w:noProof/>
            <w:webHidden/>
          </w:rPr>
          <w:fldChar w:fldCharType="end"/>
        </w:r>
      </w:hyperlink>
    </w:p>
    <w:p w14:paraId="0007D9AE" w14:textId="34BB1E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5" w:history="1">
        <w:r w:rsidRPr="00126655">
          <w:rPr>
            <w:rStyle w:val="Hyperlink"/>
            <w:noProof/>
          </w:rPr>
          <w:t>11.8.1.5 Return Value</w:t>
        </w:r>
        <w:r>
          <w:rPr>
            <w:noProof/>
            <w:webHidden/>
          </w:rPr>
          <w:tab/>
        </w:r>
        <w:r>
          <w:rPr>
            <w:noProof/>
            <w:webHidden/>
          </w:rPr>
          <w:fldChar w:fldCharType="begin"/>
        </w:r>
        <w:r>
          <w:rPr>
            <w:noProof/>
            <w:webHidden/>
          </w:rPr>
          <w:instrText xml:space="preserve"> PAGEREF _Toc210647485 \h </w:instrText>
        </w:r>
        <w:r>
          <w:rPr>
            <w:noProof/>
            <w:webHidden/>
          </w:rPr>
        </w:r>
        <w:r>
          <w:rPr>
            <w:noProof/>
            <w:webHidden/>
          </w:rPr>
          <w:fldChar w:fldCharType="separate"/>
        </w:r>
        <w:r w:rsidR="001D6375">
          <w:rPr>
            <w:noProof/>
            <w:webHidden/>
          </w:rPr>
          <w:t>476</w:t>
        </w:r>
        <w:r>
          <w:rPr>
            <w:noProof/>
            <w:webHidden/>
          </w:rPr>
          <w:fldChar w:fldCharType="end"/>
        </w:r>
      </w:hyperlink>
    </w:p>
    <w:p w14:paraId="4836AABF" w14:textId="64FAABB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6" w:history="1">
        <w:r w:rsidRPr="00126655">
          <w:rPr>
            <w:rStyle w:val="Hyperlink"/>
            <w:noProof/>
          </w:rPr>
          <w:t>11.8.1.6 Other CSUs called by this CSU</w:t>
        </w:r>
        <w:r>
          <w:rPr>
            <w:noProof/>
            <w:webHidden/>
          </w:rPr>
          <w:tab/>
        </w:r>
        <w:r>
          <w:rPr>
            <w:noProof/>
            <w:webHidden/>
          </w:rPr>
          <w:fldChar w:fldCharType="begin"/>
        </w:r>
        <w:r>
          <w:rPr>
            <w:noProof/>
            <w:webHidden/>
          </w:rPr>
          <w:instrText xml:space="preserve"> PAGEREF _Toc210647486 \h </w:instrText>
        </w:r>
        <w:r>
          <w:rPr>
            <w:noProof/>
            <w:webHidden/>
          </w:rPr>
        </w:r>
        <w:r>
          <w:rPr>
            <w:noProof/>
            <w:webHidden/>
          </w:rPr>
          <w:fldChar w:fldCharType="separate"/>
        </w:r>
        <w:r w:rsidR="001D6375">
          <w:rPr>
            <w:noProof/>
            <w:webHidden/>
          </w:rPr>
          <w:t>476</w:t>
        </w:r>
        <w:r>
          <w:rPr>
            <w:noProof/>
            <w:webHidden/>
          </w:rPr>
          <w:fldChar w:fldCharType="end"/>
        </w:r>
      </w:hyperlink>
    </w:p>
    <w:p w14:paraId="7441469D" w14:textId="13140DB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87" w:history="1">
        <w:r w:rsidRPr="00126655">
          <w:rPr>
            <w:rStyle w:val="Hyperlink"/>
            <w:noProof/>
          </w:rPr>
          <w:t>11.8.1.7 Description of list of LLRs allocated</w:t>
        </w:r>
        <w:r>
          <w:rPr>
            <w:noProof/>
            <w:webHidden/>
          </w:rPr>
          <w:tab/>
        </w:r>
        <w:r>
          <w:rPr>
            <w:noProof/>
            <w:webHidden/>
          </w:rPr>
          <w:fldChar w:fldCharType="begin"/>
        </w:r>
        <w:r>
          <w:rPr>
            <w:noProof/>
            <w:webHidden/>
          </w:rPr>
          <w:instrText xml:space="preserve"> PAGEREF _Toc210647487 \h </w:instrText>
        </w:r>
        <w:r>
          <w:rPr>
            <w:noProof/>
            <w:webHidden/>
          </w:rPr>
        </w:r>
        <w:r>
          <w:rPr>
            <w:noProof/>
            <w:webHidden/>
          </w:rPr>
          <w:fldChar w:fldCharType="separate"/>
        </w:r>
        <w:r w:rsidR="001D6375">
          <w:rPr>
            <w:noProof/>
            <w:webHidden/>
          </w:rPr>
          <w:t>476</w:t>
        </w:r>
        <w:r>
          <w:rPr>
            <w:noProof/>
            <w:webHidden/>
          </w:rPr>
          <w:fldChar w:fldCharType="end"/>
        </w:r>
      </w:hyperlink>
    </w:p>
    <w:p w14:paraId="073EEBBA" w14:textId="0EB54B0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88" w:history="1">
        <w:r w:rsidRPr="00126655">
          <w:rPr>
            <w:rStyle w:val="Hyperlink"/>
            <w:noProof/>
          </w:rPr>
          <w:t>11.8.1.7.1 daulibstm32f4xxgpio-GpioInit-LLR-001</w:t>
        </w:r>
        <w:r>
          <w:rPr>
            <w:noProof/>
            <w:webHidden/>
          </w:rPr>
          <w:tab/>
        </w:r>
        <w:r>
          <w:rPr>
            <w:noProof/>
            <w:webHidden/>
          </w:rPr>
          <w:fldChar w:fldCharType="begin"/>
        </w:r>
        <w:r>
          <w:rPr>
            <w:noProof/>
            <w:webHidden/>
          </w:rPr>
          <w:instrText xml:space="preserve"> PAGEREF _Toc210647488 \h </w:instrText>
        </w:r>
        <w:r>
          <w:rPr>
            <w:noProof/>
            <w:webHidden/>
          </w:rPr>
        </w:r>
        <w:r>
          <w:rPr>
            <w:noProof/>
            <w:webHidden/>
          </w:rPr>
          <w:fldChar w:fldCharType="separate"/>
        </w:r>
        <w:r w:rsidR="001D6375">
          <w:rPr>
            <w:noProof/>
            <w:webHidden/>
          </w:rPr>
          <w:t>476</w:t>
        </w:r>
        <w:r>
          <w:rPr>
            <w:noProof/>
            <w:webHidden/>
          </w:rPr>
          <w:fldChar w:fldCharType="end"/>
        </w:r>
      </w:hyperlink>
    </w:p>
    <w:p w14:paraId="13E5E742" w14:textId="673A0E8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89" w:history="1">
        <w:r w:rsidRPr="00126655">
          <w:rPr>
            <w:rStyle w:val="Hyperlink"/>
            <w:noProof/>
          </w:rPr>
          <w:t>11.8.2 GpioSetBits</w:t>
        </w:r>
        <w:r>
          <w:rPr>
            <w:noProof/>
            <w:webHidden/>
          </w:rPr>
          <w:tab/>
        </w:r>
        <w:r>
          <w:rPr>
            <w:noProof/>
            <w:webHidden/>
          </w:rPr>
          <w:fldChar w:fldCharType="begin"/>
        </w:r>
        <w:r>
          <w:rPr>
            <w:noProof/>
            <w:webHidden/>
          </w:rPr>
          <w:instrText xml:space="preserve"> PAGEREF _Toc210647489 \h </w:instrText>
        </w:r>
        <w:r>
          <w:rPr>
            <w:noProof/>
            <w:webHidden/>
          </w:rPr>
        </w:r>
        <w:r>
          <w:rPr>
            <w:noProof/>
            <w:webHidden/>
          </w:rPr>
          <w:fldChar w:fldCharType="separate"/>
        </w:r>
        <w:r w:rsidR="001D6375">
          <w:rPr>
            <w:noProof/>
            <w:webHidden/>
          </w:rPr>
          <w:t>477</w:t>
        </w:r>
        <w:r>
          <w:rPr>
            <w:noProof/>
            <w:webHidden/>
          </w:rPr>
          <w:fldChar w:fldCharType="end"/>
        </w:r>
      </w:hyperlink>
    </w:p>
    <w:p w14:paraId="75E59AA7" w14:textId="56C927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0" w:history="1">
        <w:r w:rsidRPr="00126655">
          <w:rPr>
            <w:rStyle w:val="Hyperlink"/>
            <w:noProof/>
          </w:rPr>
          <w:t>11.8.2.1 Brief Description</w:t>
        </w:r>
        <w:r>
          <w:rPr>
            <w:noProof/>
            <w:webHidden/>
          </w:rPr>
          <w:tab/>
        </w:r>
        <w:r>
          <w:rPr>
            <w:noProof/>
            <w:webHidden/>
          </w:rPr>
          <w:fldChar w:fldCharType="begin"/>
        </w:r>
        <w:r>
          <w:rPr>
            <w:noProof/>
            <w:webHidden/>
          </w:rPr>
          <w:instrText xml:space="preserve"> PAGEREF _Toc210647490 \h </w:instrText>
        </w:r>
        <w:r>
          <w:rPr>
            <w:noProof/>
            <w:webHidden/>
          </w:rPr>
        </w:r>
        <w:r>
          <w:rPr>
            <w:noProof/>
            <w:webHidden/>
          </w:rPr>
          <w:fldChar w:fldCharType="separate"/>
        </w:r>
        <w:r w:rsidR="001D6375">
          <w:rPr>
            <w:noProof/>
            <w:webHidden/>
          </w:rPr>
          <w:t>477</w:t>
        </w:r>
        <w:r>
          <w:rPr>
            <w:noProof/>
            <w:webHidden/>
          </w:rPr>
          <w:fldChar w:fldCharType="end"/>
        </w:r>
      </w:hyperlink>
    </w:p>
    <w:p w14:paraId="046AE40B" w14:textId="546168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1" w:history="1">
        <w:r w:rsidRPr="00126655">
          <w:rPr>
            <w:rStyle w:val="Hyperlink"/>
            <w:noProof/>
          </w:rPr>
          <w:t>11.8.2.2 List of HLRs allocated</w:t>
        </w:r>
        <w:r>
          <w:rPr>
            <w:noProof/>
            <w:webHidden/>
          </w:rPr>
          <w:tab/>
        </w:r>
        <w:r>
          <w:rPr>
            <w:noProof/>
            <w:webHidden/>
          </w:rPr>
          <w:fldChar w:fldCharType="begin"/>
        </w:r>
        <w:r>
          <w:rPr>
            <w:noProof/>
            <w:webHidden/>
          </w:rPr>
          <w:instrText xml:space="preserve"> PAGEREF _Toc210647491 \h </w:instrText>
        </w:r>
        <w:r>
          <w:rPr>
            <w:noProof/>
            <w:webHidden/>
          </w:rPr>
        </w:r>
        <w:r>
          <w:rPr>
            <w:noProof/>
            <w:webHidden/>
          </w:rPr>
          <w:fldChar w:fldCharType="separate"/>
        </w:r>
        <w:r w:rsidR="001D6375">
          <w:rPr>
            <w:noProof/>
            <w:webHidden/>
          </w:rPr>
          <w:t>477</w:t>
        </w:r>
        <w:r>
          <w:rPr>
            <w:noProof/>
            <w:webHidden/>
          </w:rPr>
          <w:fldChar w:fldCharType="end"/>
        </w:r>
      </w:hyperlink>
    </w:p>
    <w:p w14:paraId="13BB38B7" w14:textId="3CFDA5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2" w:history="1">
        <w:r w:rsidRPr="00126655">
          <w:rPr>
            <w:rStyle w:val="Hyperlink"/>
            <w:noProof/>
          </w:rPr>
          <w:t>11.8.2.3 List of global variables accessed and modified</w:t>
        </w:r>
        <w:r>
          <w:rPr>
            <w:noProof/>
            <w:webHidden/>
          </w:rPr>
          <w:tab/>
        </w:r>
        <w:r>
          <w:rPr>
            <w:noProof/>
            <w:webHidden/>
          </w:rPr>
          <w:fldChar w:fldCharType="begin"/>
        </w:r>
        <w:r>
          <w:rPr>
            <w:noProof/>
            <w:webHidden/>
          </w:rPr>
          <w:instrText xml:space="preserve"> PAGEREF _Toc210647492 \h </w:instrText>
        </w:r>
        <w:r>
          <w:rPr>
            <w:noProof/>
            <w:webHidden/>
          </w:rPr>
        </w:r>
        <w:r>
          <w:rPr>
            <w:noProof/>
            <w:webHidden/>
          </w:rPr>
          <w:fldChar w:fldCharType="separate"/>
        </w:r>
        <w:r w:rsidR="001D6375">
          <w:rPr>
            <w:noProof/>
            <w:webHidden/>
          </w:rPr>
          <w:t>478</w:t>
        </w:r>
        <w:r>
          <w:rPr>
            <w:noProof/>
            <w:webHidden/>
          </w:rPr>
          <w:fldChar w:fldCharType="end"/>
        </w:r>
      </w:hyperlink>
    </w:p>
    <w:p w14:paraId="107B793C" w14:textId="21EDF7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3" w:history="1">
        <w:r w:rsidRPr="00126655">
          <w:rPr>
            <w:rStyle w:val="Hyperlink"/>
            <w:noProof/>
          </w:rPr>
          <w:t>11.8.2.4 Parameter list (Input/Output)</w:t>
        </w:r>
        <w:r>
          <w:rPr>
            <w:noProof/>
            <w:webHidden/>
          </w:rPr>
          <w:tab/>
        </w:r>
        <w:r>
          <w:rPr>
            <w:noProof/>
            <w:webHidden/>
          </w:rPr>
          <w:fldChar w:fldCharType="begin"/>
        </w:r>
        <w:r>
          <w:rPr>
            <w:noProof/>
            <w:webHidden/>
          </w:rPr>
          <w:instrText xml:space="preserve"> PAGEREF _Toc210647493 \h </w:instrText>
        </w:r>
        <w:r>
          <w:rPr>
            <w:noProof/>
            <w:webHidden/>
          </w:rPr>
        </w:r>
        <w:r>
          <w:rPr>
            <w:noProof/>
            <w:webHidden/>
          </w:rPr>
          <w:fldChar w:fldCharType="separate"/>
        </w:r>
        <w:r w:rsidR="001D6375">
          <w:rPr>
            <w:noProof/>
            <w:webHidden/>
          </w:rPr>
          <w:t>478</w:t>
        </w:r>
        <w:r>
          <w:rPr>
            <w:noProof/>
            <w:webHidden/>
          </w:rPr>
          <w:fldChar w:fldCharType="end"/>
        </w:r>
      </w:hyperlink>
    </w:p>
    <w:p w14:paraId="6BE6A17A" w14:textId="3B89042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4" w:history="1">
        <w:r w:rsidRPr="00126655">
          <w:rPr>
            <w:rStyle w:val="Hyperlink"/>
            <w:noProof/>
          </w:rPr>
          <w:t>11.8.2.5 Return Value</w:t>
        </w:r>
        <w:r>
          <w:rPr>
            <w:noProof/>
            <w:webHidden/>
          </w:rPr>
          <w:tab/>
        </w:r>
        <w:r>
          <w:rPr>
            <w:noProof/>
            <w:webHidden/>
          </w:rPr>
          <w:fldChar w:fldCharType="begin"/>
        </w:r>
        <w:r>
          <w:rPr>
            <w:noProof/>
            <w:webHidden/>
          </w:rPr>
          <w:instrText xml:space="preserve"> PAGEREF _Toc210647494 \h </w:instrText>
        </w:r>
        <w:r>
          <w:rPr>
            <w:noProof/>
            <w:webHidden/>
          </w:rPr>
        </w:r>
        <w:r>
          <w:rPr>
            <w:noProof/>
            <w:webHidden/>
          </w:rPr>
          <w:fldChar w:fldCharType="separate"/>
        </w:r>
        <w:r w:rsidR="001D6375">
          <w:rPr>
            <w:noProof/>
            <w:webHidden/>
          </w:rPr>
          <w:t>478</w:t>
        </w:r>
        <w:r>
          <w:rPr>
            <w:noProof/>
            <w:webHidden/>
          </w:rPr>
          <w:fldChar w:fldCharType="end"/>
        </w:r>
      </w:hyperlink>
    </w:p>
    <w:p w14:paraId="09CDA562" w14:textId="3D5892F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5" w:history="1">
        <w:r w:rsidRPr="00126655">
          <w:rPr>
            <w:rStyle w:val="Hyperlink"/>
            <w:noProof/>
          </w:rPr>
          <w:t>11.8.2.6 Other CSUs called by this CSU</w:t>
        </w:r>
        <w:r>
          <w:rPr>
            <w:noProof/>
            <w:webHidden/>
          </w:rPr>
          <w:tab/>
        </w:r>
        <w:r>
          <w:rPr>
            <w:noProof/>
            <w:webHidden/>
          </w:rPr>
          <w:fldChar w:fldCharType="begin"/>
        </w:r>
        <w:r>
          <w:rPr>
            <w:noProof/>
            <w:webHidden/>
          </w:rPr>
          <w:instrText xml:space="preserve"> PAGEREF _Toc210647495 \h </w:instrText>
        </w:r>
        <w:r>
          <w:rPr>
            <w:noProof/>
            <w:webHidden/>
          </w:rPr>
        </w:r>
        <w:r>
          <w:rPr>
            <w:noProof/>
            <w:webHidden/>
          </w:rPr>
          <w:fldChar w:fldCharType="separate"/>
        </w:r>
        <w:r w:rsidR="001D6375">
          <w:rPr>
            <w:noProof/>
            <w:webHidden/>
          </w:rPr>
          <w:t>478</w:t>
        </w:r>
        <w:r>
          <w:rPr>
            <w:noProof/>
            <w:webHidden/>
          </w:rPr>
          <w:fldChar w:fldCharType="end"/>
        </w:r>
      </w:hyperlink>
    </w:p>
    <w:p w14:paraId="314E4EFC" w14:textId="4D826B9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6" w:history="1">
        <w:r w:rsidRPr="00126655">
          <w:rPr>
            <w:rStyle w:val="Hyperlink"/>
            <w:noProof/>
          </w:rPr>
          <w:t>11.8.2.7 Description of list of LLRs allocated</w:t>
        </w:r>
        <w:r>
          <w:rPr>
            <w:noProof/>
            <w:webHidden/>
          </w:rPr>
          <w:tab/>
        </w:r>
        <w:r>
          <w:rPr>
            <w:noProof/>
            <w:webHidden/>
          </w:rPr>
          <w:fldChar w:fldCharType="begin"/>
        </w:r>
        <w:r>
          <w:rPr>
            <w:noProof/>
            <w:webHidden/>
          </w:rPr>
          <w:instrText xml:space="preserve"> PAGEREF _Toc210647496 \h </w:instrText>
        </w:r>
        <w:r>
          <w:rPr>
            <w:noProof/>
            <w:webHidden/>
          </w:rPr>
        </w:r>
        <w:r>
          <w:rPr>
            <w:noProof/>
            <w:webHidden/>
          </w:rPr>
          <w:fldChar w:fldCharType="separate"/>
        </w:r>
        <w:r w:rsidR="001D6375">
          <w:rPr>
            <w:noProof/>
            <w:webHidden/>
          </w:rPr>
          <w:t>478</w:t>
        </w:r>
        <w:r>
          <w:rPr>
            <w:noProof/>
            <w:webHidden/>
          </w:rPr>
          <w:fldChar w:fldCharType="end"/>
        </w:r>
      </w:hyperlink>
    </w:p>
    <w:p w14:paraId="2438DDBC" w14:textId="40110EA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497" w:history="1">
        <w:r w:rsidRPr="00126655">
          <w:rPr>
            <w:rStyle w:val="Hyperlink"/>
            <w:noProof/>
          </w:rPr>
          <w:t>11.8.2.7.1 daulibstm32f4xxgpio-GpioSetBits-LLR-001</w:t>
        </w:r>
        <w:r>
          <w:rPr>
            <w:noProof/>
            <w:webHidden/>
          </w:rPr>
          <w:tab/>
        </w:r>
        <w:r>
          <w:rPr>
            <w:noProof/>
            <w:webHidden/>
          </w:rPr>
          <w:fldChar w:fldCharType="begin"/>
        </w:r>
        <w:r>
          <w:rPr>
            <w:noProof/>
            <w:webHidden/>
          </w:rPr>
          <w:instrText xml:space="preserve"> PAGEREF _Toc210647497 \h </w:instrText>
        </w:r>
        <w:r>
          <w:rPr>
            <w:noProof/>
            <w:webHidden/>
          </w:rPr>
        </w:r>
        <w:r>
          <w:rPr>
            <w:noProof/>
            <w:webHidden/>
          </w:rPr>
          <w:fldChar w:fldCharType="separate"/>
        </w:r>
        <w:r w:rsidR="001D6375">
          <w:rPr>
            <w:noProof/>
            <w:webHidden/>
          </w:rPr>
          <w:t>478</w:t>
        </w:r>
        <w:r>
          <w:rPr>
            <w:noProof/>
            <w:webHidden/>
          </w:rPr>
          <w:fldChar w:fldCharType="end"/>
        </w:r>
      </w:hyperlink>
    </w:p>
    <w:p w14:paraId="349F3403" w14:textId="66CF7C1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498" w:history="1">
        <w:r w:rsidRPr="00126655">
          <w:rPr>
            <w:rStyle w:val="Hyperlink"/>
            <w:noProof/>
          </w:rPr>
          <w:t>11.8.3 GpioResetBits</w:t>
        </w:r>
        <w:r>
          <w:rPr>
            <w:noProof/>
            <w:webHidden/>
          </w:rPr>
          <w:tab/>
        </w:r>
        <w:r>
          <w:rPr>
            <w:noProof/>
            <w:webHidden/>
          </w:rPr>
          <w:fldChar w:fldCharType="begin"/>
        </w:r>
        <w:r>
          <w:rPr>
            <w:noProof/>
            <w:webHidden/>
          </w:rPr>
          <w:instrText xml:space="preserve"> PAGEREF _Toc210647498 \h </w:instrText>
        </w:r>
        <w:r>
          <w:rPr>
            <w:noProof/>
            <w:webHidden/>
          </w:rPr>
        </w:r>
        <w:r>
          <w:rPr>
            <w:noProof/>
            <w:webHidden/>
          </w:rPr>
          <w:fldChar w:fldCharType="separate"/>
        </w:r>
        <w:r w:rsidR="001D6375">
          <w:rPr>
            <w:noProof/>
            <w:webHidden/>
          </w:rPr>
          <w:t>479</w:t>
        </w:r>
        <w:r>
          <w:rPr>
            <w:noProof/>
            <w:webHidden/>
          </w:rPr>
          <w:fldChar w:fldCharType="end"/>
        </w:r>
      </w:hyperlink>
    </w:p>
    <w:p w14:paraId="5A9B3234" w14:textId="6BCFDC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499" w:history="1">
        <w:r w:rsidRPr="00126655">
          <w:rPr>
            <w:rStyle w:val="Hyperlink"/>
            <w:noProof/>
          </w:rPr>
          <w:t>11.8.3.1 Brief Description</w:t>
        </w:r>
        <w:r>
          <w:rPr>
            <w:noProof/>
            <w:webHidden/>
          </w:rPr>
          <w:tab/>
        </w:r>
        <w:r>
          <w:rPr>
            <w:noProof/>
            <w:webHidden/>
          </w:rPr>
          <w:fldChar w:fldCharType="begin"/>
        </w:r>
        <w:r>
          <w:rPr>
            <w:noProof/>
            <w:webHidden/>
          </w:rPr>
          <w:instrText xml:space="preserve"> PAGEREF _Toc210647499 \h </w:instrText>
        </w:r>
        <w:r>
          <w:rPr>
            <w:noProof/>
            <w:webHidden/>
          </w:rPr>
        </w:r>
        <w:r>
          <w:rPr>
            <w:noProof/>
            <w:webHidden/>
          </w:rPr>
          <w:fldChar w:fldCharType="separate"/>
        </w:r>
        <w:r w:rsidR="001D6375">
          <w:rPr>
            <w:noProof/>
            <w:webHidden/>
          </w:rPr>
          <w:t>479</w:t>
        </w:r>
        <w:r>
          <w:rPr>
            <w:noProof/>
            <w:webHidden/>
          </w:rPr>
          <w:fldChar w:fldCharType="end"/>
        </w:r>
      </w:hyperlink>
    </w:p>
    <w:p w14:paraId="0EE1C9F0" w14:textId="32D682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0" w:history="1">
        <w:r w:rsidRPr="00126655">
          <w:rPr>
            <w:rStyle w:val="Hyperlink"/>
            <w:noProof/>
          </w:rPr>
          <w:t>11.8.3.2 List of HLRs allocated</w:t>
        </w:r>
        <w:r>
          <w:rPr>
            <w:noProof/>
            <w:webHidden/>
          </w:rPr>
          <w:tab/>
        </w:r>
        <w:r>
          <w:rPr>
            <w:noProof/>
            <w:webHidden/>
          </w:rPr>
          <w:fldChar w:fldCharType="begin"/>
        </w:r>
        <w:r>
          <w:rPr>
            <w:noProof/>
            <w:webHidden/>
          </w:rPr>
          <w:instrText xml:space="preserve"> PAGEREF _Toc210647500 \h </w:instrText>
        </w:r>
        <w:r>
          <w:rPr>
            <w:noProof/>
            <w:webHidden/>
          </w:rPr>
        </w:r>
        <w:r>
          <w:rPr>
            <w:noProof/>
            <w:webHidden/>
          </w:rPr>
          <w:fldChar w:fldCharType="separate"/>
        </w:r>
        <w:r w:rsidR="001D6375">
          <w:rPr>
            <w:noProof/>
            <w:webHidden/>
          </w:rPr>
          <w:t>479</w:t>
        </w:r>
        <w:r>
          <w:rPr>
            <w:noProof/>
            <w:webHidden/>
          </w:rPr>
          <w:fldChar w:fldCharType="end"/>
        </w:r>
      </w:hyperlink>
    </w:p>
    <w:p w14:paraId="070CB5E3" w14:textId="2FAFBA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1" w:history="1">
        <w:r w:rsidRPr="00126655">
          <w:rPr>
            <w:rStyle w:val="Hyperlink"/>
            <w:noProof/>
          </w:rPr>
          <w:t>11.8.3.3 List of global variables accessed and modified</w:t>
        </w:r>
        <w:r>
          <w:rPr>
            <w:noProof/>
            <w:webHidden/>
          </w:rPr>
          <w:tab/>
        </w:r>
        <w:r>
          <w:rPr>
            <w:noProof/>
            <w:webHidden/>
          </w:rPr>
          <w:fldChar w:fldCharType="begin"/>
        </w:r>
        <w:r>
          <w:rPr>
            <w:noProof/>
            <w:webHidden/>
          </w:rPr>
          <w:instrText xml:space="preserve"> PAGEREF _Toc210647501 \h </w:instrText>
        </w:r>
        <w:r>
          <w:rPr>
            <w:noProof/>
            <w:webHidden/>
          </w:rPr>
        </w:r>
        <w:r>
          <w:rPr>
            <w:noProof/>
            <w:webHidden/>
          </w:rPr>
          <w:fldChar w:fldCharType="separate"/>
        </w:r>
        <w:r w:rsidR="001D6375">
          <w:rPr>
            <w:noProof/>
            <w:webHidden/>
          </w:rPr>
          <w:t>479</w:t>
        </w:r>
        <w:r>
          <w:rPr>
            <w:noProof/>
            <w:webHidden/>
          </w:rPr>
          <w:fldChar w:fldCharType="end"/>
        </w:r>
      </w:hyperlink>
    </w:p>
    <w:p w14:paraId="0DAA73B3" w14:textId="3CB81E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2" w:history="1">
        <w:r w:rsidRPr="00126655">
          <w:rPr>
            <w:rStyle w:val="Hyperlink"/>
            <w:noProof/>
          </w:rPr>
          <w:t>11.8.3.4 Parameter list (Input/Output)</w:t>
        </w:r>
        <w:r>
          <w:rPr>
            <w:noProof/>
            <w:webHidden/>
          </w:rPr>
          <w:tab/>
        </w:r>
        <w:r>
          <w:rPr>
            <w:noProof/>
            <w:webHidden/>
          </w:rPr>
          <w:fldChar w:fldCharType="begin"/>
        </w:r>
        <w:r>
          <w:rPr>
            <w:noProof/>
            <w:webHidden/>
          </w:rPr>
          <w:instrText xml:space="preserve"> PAGEREF _Toc210647502 \h </w:instrText>
        </w:r>
        <w:r>
          <w:rPr>
            <w:noProof/>
            <w:webHidden/>
          </w:rPr>
        </w:r>
        <w:r>
          <w:rPr>
            <w:noProof/>
            <w:webHidden/>
          </w:rPr>
          <w:fldChar w:fldCharType="separate"/>
        </w:r>
        <w:r w:rsidR="001D6375">
          <w:rPr>
            <w:noProof/>
            <w:webHidden/>
          </w:rPr>
          <w:t>479</w:t>
        </w:r>
        <w:r>
          <w:rPr>
            <w:noProof/>
            <w:webHidden/>
          </w:rPr>
          <w:fldChar w:fldCharType="end"/>
        </w:r>
      </w:hyperlink>
    </w:p>
    <w:p w14:paraId="5F255046" w14:textId="5DE93F0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3" w:history="1">
        <w:r w:rsidRPr="00126655">
          <w:rPr>
            <w:rStyle w:val="Hyperlink"/>
            <w:noProof/>
          </w:rPr>
          <w:t>11.8.3.5 Return Value</w:t>
        </w:r>
        <w:r>
          <w:rPr>
            <w:noProof/>
            <w:webHidden/>
          </w:rPr>
          <w:tab/>
        </w:r>
        <w:r>
          <w:rPr>
            <w:noProof/>
            <w:webHidden/>
          </w:rPr>
          <w:fldChar w:fldCharType="begin"/>
        </w:r>
        <w:r>
          <w:rPr>
            <w:noProof/>
            <w:webHidden/>
          </w:rPr>
          <w:instrText xml:space="preserve"> PAGEREF _Toc210647503 \h </w:instrText>
        </w:r>
        <w:r>
          <w:rPr>
            <w:noProof/>
            <w:webHidden/>
          </w:rPr>
        </w:r>
        <w:r>
          <w:rPr>
            <w:noProof/>
            <w:webHidden/>
          </w:rPr>
          <w:fldChar w:fldCharType="separate"/>
        </w:r>
        <w:r w:rsidR="001D6375">
          <w:rPr>
            <w:noProof/>
            <w:webHidden/>
          </w:rPr>
          <w:t>479</w:t>
        </w:r>
        <w:r>
          <w:rPr>
            <w:noProof/>
            <w:webHidden/>
          </w:rPr>
          <w:fldChar w:fldCharType="end"/>
        </w:r>
      </w:hyperlink>
    </w:p>
    <w:p w14:paraId="35857AC0" w14:textId="10CC4BD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4" w:history="1">
        <w:r w:rsidRPr="00126655">
          <w:rPr>
            <w:rStyle w:val="Hyperlink"/>
            <w:noProof/>
          </w:rPr>
          <w:t>11.8.3.6 Other CSUs called by this CSU</w:t>
        </w:r>
        <w:r>
          <w:rPr>
            <w:noProof/>
            <w:webHidden/>
          </w:rPr>
          <w:tab/>
        </w:r>
        <w:r>
          <w:rPr>
            <w:noProof/>
            <w:webHidden/>
          </w:rPr>
          <w:fldChar w:fldCharType="begin"/>
        </w:r>
        <w:r>
          <w:rPr>
            <w:noProof/>
            <w:webHidden/>
          </w:rPr>
          <w:instrText xml:space="preserve"> PAGEREF _Toc210647504 \h </w:instrText>
        </w:r>
        <w:r>
          <w:rPr>
            <w:noProof/>
            <w:webHidden/>
          </w:rPr>
        </w:r>
        <w:r>
          <w:rPr>
            <w:noProof/>
            <w:webHidden/>
          </w:rPr>
          <w:fldChar w:fldCharType="separate"/>
        </w:r>
        <w:r w:rsidR="001D6375">
          <w:rPr>
            <w:noProof/>
            <w:webHidden/>
          </w:rPr>
          <w:t>479</w:t>
        </w:r>
        <w:r>
          <w:rPr>
            <w:noProof/>
            <w:webHidden/>
          </w:rPr>
          <w:fldChar w:fldCharType="end"/>
        </w:r>
      </w:hyperlink>
    </w:p>
    <w:p w14:paraId="5CC2F21D" w14:textId="4A376BC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5" w:history="1">
        <w:r w:rsidRPr="00126655">
          <w:rPr>
            <w:rStyle w:val="Hyperlink"/>
            <w:noProof/>
          </w:rPr>
          <w:t>11.8.3.7 Description of list of LLRs allocated</w:t>
        </w:r>
        <w:r>
          <w:rPr>
            <w:noProof/>
            <w:webHidden/>
          </w:rPr>
          <w:tab/>
        </w:r>
        <w:r>
          <w:rPr>
            <w:noProof/>
            <w:webHidden/>
          </w:rPr>
          <w:fldChar w:fldCharType="begin"/>
        </w:r>
        <w:r>
          <w:rPr>
            <w:noProof/>
            <w:webHidden/>
          </w:rPr>
          <w:instrText xml:space="preserve"> PAGEREF _Toc210647505 \h </w:instrText>
        </w:r>
        <w:r>
          <w:rPr>
            <w:noProof/>
            <w:webHidden/>
          </w:rPr>
        </w:r>
        <w:r>
          <w:rPr>
            <w:noProof/>
            <w:webHidden/>
          </w:rPr>
          <w:fldChar w:fldCharType="separate"/>
        </w:r>
        <w:r w:rsidR="001D6375">
          <w:rPr>
            <w:noProof/>
            <w:webHidden/>
          </w:rPr>
          <w:t>480</w:t>
        </w:r>
        <w:r>
          <w:rPr>
            <w:noProof/>
            <w:webHidden/>
          </w:rPr>
          <w:fldChar w:fldCharType="end"/>
        </w:r>
      </w:hyperlink>
    </w:p>
    <w:p w14:paraId="3DCF1E9F" w14:textId="01CE14F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06" w:history="1">
        <w:r w:rsidRPr="00126655">
          <w:rPr>
            <w:rStyle w:val="Hyperlink"/>
            <w:noProof/>
          </w:rPr>
          <w:t>11.8.3.7.1 daulibstm32f4xxgpio-GpioResetBits-LLR-001</w:t>
        </w:r>
        <w:r>
          <w:rPr>
            <w:noProof/>
            <w:webHidden/>
          </w:rPr>
          <w:tab/>
        </w:r>
        <w:r>
          <w:rPr>
            <w:noProof/>
            <w:webHidden/>
          </w:rPr>
          <w:fldChar w:fldCharType="begin"/>
        </w:r>
        <w:r>
          <w:rPr>
            <w:noProof/>
            <w:webHidden/>
          </w:rPr>
          <w:instrText xml:space="preserve"> PAGEREF _Toc210647506 \h </w:instrText>
        </w:r>
        <w:r>
          <w:rPr>
            <w:noProof/>
            <w:webHidden/>
          </w:rPr>
        </w:r>
        <w:r>
          <w:rPr>
            <w:noProof/>
            <w:webHidden/>
          </w:rPr>
          <w:fldChar w:fldCharType="separate"/>
        </w:r>
        <w:r w:rsidR="001D6375">
          <w:rPr>
            <w:noProof/>
            <w:webHidden/>
          </w:rPr>
          <w:t>480</w:t>
        </w:r>
        <w:r>
          <w:rPr>
            <w:noProof/>
            <w:webHidden/>
          </w:rPr>
          <w:fldChar w:fldCharType="end"/>
        </w:r>
      </w:hyperlink>
    </w:p>
    <w:p w14:paraId="4DD69CAB" w14:textId="702F657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07" w:history="1">
        <w:r w:rsidRPr="00126655">
          <w:rPr>
            <w:rStyle w:val="Hyperlink"/>
            <w:noProof/>
          </w:rPr>
          <w:t>11.8.4 GpioToggleBits</w:t>
        </w:r>
        <w:r>
          <w:rPr>
            <w:noProof/>
            <w:webHidden/>
          </w:rPr>
          <w:tab/>
        </w:r>
        <w:r>
          <w:rPr>
            <w:noProof/>
            <w:webHidden/>
          </w:rPr>
          <w:fldChar w:fldCharType="begin"/>
        </w:r>
        <w:r>
          <w:rPr>
            <w:noProof/>
            <w:webHidden/>
          </w:rPr>
          <w:instrText xml:space="preserve"> PAGEREF _Toc210647507 \h </w:instrText>
        </w:r>
        <w:r>
          <w:rPr>
            <w:noProof/>
            <w:webHidden/>
          </w:rPr>
        </w:r>
        <w:r>
          <w:rPr>
            <w:noProof/>
            <w:webHidden/>
          </w:rPr>
          <w:fldChar w:fldCharType="separate"/>
        </w:r>
        <w:r w:rsidR="001D6375">
          <w:rPr>
            <w:noProof/>
            <w:webHidden/>
          </w:rPr>
          <w:t>480</w:t>
        </w:r>
        <w:r>
          <w:rPr>
            <w:noProof/>
            <w:webHidden/>
          </w:rPr>
          <w:fldChar w:fldCharType="end"/>
        </w:r>
      </w:hyperlink>
    </w:p>
    <w:p w14:paraId="3D451CF8" w14:textId="578D68E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8" w:history="1">
        <w:r w:rsidRPr="00126655">
          <w:rPr>
            <w:rStyle w:val="Hyperlink"/>
            <w:noProof/>
          </w:rPr>
          <w:t>11.8.4.1 Brief Description</w:t>
        </w:r>
        <w:r>
          <w:rPr>
            <w:noProof/>
            <w:webHidden/>
          </w:rPr>
          <w:tab/>
        </w:r>
        <w:r>
          <w:rPr>
            <w:noProof/>
            <w:webHidden/>
          </w:rPr>
          <w:fldChar w:fldCharType="begin"/>
        </w:r>
        <w:r>
          <w:rPr>
            <w:noProof/>
            <w:webHidden/>
          </w:rPr>
          <w:instrText xml:space="preserve"> PAGEREF _Toc210647508 \h </w:instrText>
        </w:r>
        <w:r>
          <w:rPr>
            <w:noProof/>
            <w:webHidden/>
          </w:rPr>
        </w:r>
        <w:r>
          <w:rPr>
            <w:noProof/>
            <w:webHidden/>
          </w:rPr>
          <w:fldChar w:fldCharType="separate"/>
        </w:r>
        <w:r w:rsidR="001D6375">
          <w:rPr>
            <w:noProof/>
            <w:webHidden/>
          </w:rPr>
          <w:t>480</w:t>
        </w:r>
        <w:r>
          <w:rPr>
            <w:noProof/>
            <w:webHidden/>
          </w:rPr>
          <w:fldChar w:fldCharType="end"/>
        </w:r>
      </w:hyperlink>
    </w:p>
    <w:p w14:paraId="1F752F8F" w14:textId="1B1E31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09" w:history="1">
        <w:r w:rsidRPr="00126655">
          <w:rPr>
            <w:rStyle w:val="Hyperlink"/>
            <w:noProof/>
          </w:rPr>
          <w:t>11.8.4.2 List of HLRs allocated</w:t>
        </w:r>
        <w:r>
          <w:rPr>
            <w:noProof/>
            <w:webHidden/>
          </w:rPr>
          <w:tab/>
        </w:r>
        <w:r>
          <w:rPr>
            <w:noProof/>
            <w:webHidden/>
          </w:rPr>
          <w:fldChar w:fldCharType="begin"/>
        </w:r>
        <w:r>
          <w:rPr>
            <w:noProof/>
            <w:webHidden/>
          </w:rPr>
          <w:instrText xml:space="preserve"> PAGEREF _Toc210647509 \h </w:instrText>
        </w:r>
        <w:r>
          <w:rPr>
            <w:noProof/>
            <w:webHidden/>
          </w:rPr>
        </w:r>
        <w:r>
          <w:rPr>
            <w:noProof/>
            <w:webHidden/>
          </w:rPr>
          <w:fldChar w:fldCharType="separate"/>
        </w:r>
        <w:r w:rsidR="001D6375">
          <w:rPr>
            <w:noProof/>
            <w:webHidden/>
          </w:rPr>
          <w:t>480</w:t>
        </w:r>
        <w:r>
          <w:rPr>
            <w:noProof/>
            <w:webHidden/>
          </w:rPr>
          <w:fldChar w:fldCharType="end"/>
        </w:r>
      </w:hyperlink>
    </w:p>
    <w:p w14:paraId="6DAE5624" w14:textId="0148AC6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0" w:history="1">
        <w:r w:rsidRPr="00126655">
          <w:rPr>
            <w:rStyle w:val="Hyperlink"/>
            <w:noProof/>
          </w:rPr>
          <w:t>11.8.4.3 List of global variables accessed and modified</w:t>
        </w:r>
        <w:r>
          <w:rPr>
            <w:noProof/>
            <w:webHidden/>
          </w:rPr>
          <w:tab/>
        </w:r>
        <w:r>
          <w:rPr>
            <w:noProof/>
            <w:webHidden/>
          </w:rPr>
          <w:fldChar w:fldCharType="begin"/>
        </w:r>
        <w:r>
          <w:rPr>
            <w:noProof/>
            <w:webHidden/>
          </w:rPr>
          <w:instrText xml:space="preserve"> PAGEREF _Toc210647510 \h </w:instrText>
        </w:r>
        <w:r>
          <w:rPr>
            <w:noProof/>
            <w:webHidden/>
          </w:rPr>
        </w:r>
        <w:r>
          <w:rPr>
            <w:noProof/>
            <w:webHidden/>
          </w:rPr>
          <w:fldChar w:fldCharType="separate"/>
        </w:r>
        <w:r w:rsidR="001D6375">
          <w:rPr>
            <w:noProof/>
            <w:webHidden/>
          </w:rPr>
          <w:t>480</w:t>
        </w:r>
        <w:r>
          <w:rPr>
            <w:noProof/>
            <w:webHidden/>
          </w:rPr>
          <w:fldChar w:fldCharType="end"/>
        </w:r>
      </w:hyperlink>
    </w:p>
    <w:p w14:paraId="542B9112" w14:textId="16F2DF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1" w:history="1">
        <w:r w:rsidRPr="00126655">
          <w:rPr>
            <w:rStyle w:val="Hyperlink"/>
            <w:noProof/>
          </w:rPr>
          <w:t>11.8.4.4 Parameter list (Input/Output)</w:t>
        </w:r>
        <w:r>
          <w:rPr>
            <w:noProof/>
            <w:webHidden/>
          </w:rPr>
          <w:tab/>
        </w:r>
        <w:r>
          <w:rPr>
            <w:noProof/>
            <w:webHidden/>
          </w:rPr>
          <w:fldChar w:fldCharType="begin"/>
        </w:r>
        <w:r>
          <w:rPr>
            <w:noProof/>
            <w:webHidden/>
          </w:rPr>
          <w:instrText xml:space="preserve"> PAGEREF _Toc210647511 \h </w:instrText>
        </w:r>
        <w:r>
          <w:rPr>
            <w:noProof/>
            <w:webHidden/>
          </w:rPr>
        </w:r>
        <w:r>
          <w:rPr>
            <w:noProof/>
            <w:webHidden/>
          </w:rPr>
          <w:fldChar w:fldCharType="separate"/>
        </w:r>
        <w:r w:rsidR="001D6375">
          <w:rPr>
            <w:noProof/>
            <w:webHidden/>
          </w:rPr>
          <w:t>480</w:t>
        </w:r>
        <w:r>
          <w:rPr>
            <w:noProof/>
            <w:webHidden/>
          </w:rPr>
          <w:fldChar w:fldCharType="end"/>
        </w:r>
      </w:hyperlink>
    </w:p>
    <w:p w14:paraId="26695242" w14:textId="7AA982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2" w:history="1">
        <w:r w:rsidRPr="00126655">
          <w:rPr>
            <w:rStyle w:val="Hyperlink"/>
            <w:noProof/>
          </w:rPr>
          <w:t>11.8.4.5 Return Value</w:t>
        </w:r>
        <w:r>
          <w:rPr>
            <w:noProof/>
            <w:webHidden/>
          </w:rPr>
          <w:tab/>
        </w:r>
        <w:r>
          <w:rPr>
            <w:noProof/>
            <w:webHidden/>
          </w:rPr>
          <w:fldChar w:fldCharType="begin"/>
        </w:r>
        <w:r>
          <w:rPr>
            <w:noProof/>
            <w:webHidden/>
          </w:rPr>
          <w:instrText xml:space="preserve"> PAGEREF _Toc210647512 \h </w:instrText>
        </w:r>
        <w:r>
          <w:rPr>
            <w:noProof/>
            <w:webHidden/>
          </w:rPr>
        </w:r>
        <w:r>
          <w:rPr>
            <w:noProof/>
            <w:webHidden/>
          </w:rPr>
          <w:fldChar w:fldCharType="separate"/>
        </w:r>
        <w:r w:rsidR="001D6375">
          <w:rPr>
            <w:noProof/>
            <w:webHidden/>
          </w:rPr>
          <w:t>481</w:t>
        </w:r>
        <w:r>
          <w:rPr>
            <w:noProof/>
            <w:webHidden/>
          </w:rPr>
          <w:fldChar w:fldCharType="end"/>
        </w:r>
      </w:hyperlink>
    </w:p>
    <w:p w14:paraId="318564FA" w14:textId="70B668D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3" w:history="1">
        <w:r w:rsidRPr="00126655">
          <w:rPr>
            <w:rStyle w:val="Hyperlink"/>
            <w:noProof/>
          </w:rPr>
          <w:t>11.8.4.6 Other CSUs called by this CSU</w:t>
        </w:r>
        <w:r>
          <w:rPr>
            <w:noProof/>
            <w:webHidden/>
          </w:rPr>
          <w:tab/>
        </w:r>
        <w:r>
          <w:rPr>
            <w:noProof/>
            <w:webHidden/>
          </w:rPr>
          <w:fldChar w:fldCharType="begin"/>
        </w:r>
        <w:r>
          <w:rPr>
            <w:noProof/>
            <w:webHidden/>
          </w:rPr>
          <w:instrText xml:space="preserve"> PAGEREF _Toc210647513 \h </w:instrText>
        </w:r>
        <w:r>
          <w:rPr>
            <w:noProof/>
            <w:webHidden/>
          </w:rPr>
        </w:r>
        <w:r>
          <w:rPr>
            <w:noProof/>
            <w:webHidden/>
          </w:rPr>
          <w:fldChar w:fldCharType="separate"/>
        </w:r>
        <w:r w:rsidR="001D6375">
          <w:rPr>
            <w:noProof/>
            <w:webHidden/>
          </w:rPr>
          <w:t>481</w:t>
        </w:r>
        <w:r>
          <w:rPr>
            <w:noProof/>
            <w:webHidden/>
          </w:rPr>
          <w:fldChar w:fldCharType="end"/>
        </w:r>
      </w:hyperlink>
    </w:p>
    <w:p w14:paraId="657F8ABB" w14:textId="7AE2AB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4" w:history="1">
        <w:r w:rsidRPr="00126655">
          <w:rPr>
            <w:rStyle w:val="Hyperlink"/>
            <w:noProof/>
          </w:rPr>
          <w:t>11.8.4.7 Description of list of LLRs allocated</w:t>
        </w:r>
        <w:r>
          <w:rPr>
            <w:noProof/>
            <w:webHidden/>
          </w:rPr>
          <w:tab/>
        </w:r>
        <w:r>
          <w:rPr>
            <w:noProof/>
            <w:webHidden/>
          </w:rPr>
          <w:fldChar w:fldCharType="begin"/>
        </w:r>
        <w:r>
          <w:rPr>
            <w:noProof/>
            <w:webHidden/>
          </w:rPr>
          <w:instrText xml:space="preserve"> PAGEREF _Toc210647514 \h </w:instrText>
        </w:r>
        <w:r>
          <w:rPr>
            <w:noProof/>
            <w:webHidden/>
          </w:rPr>
        </w:r>
        <w:r>
          <w:rPr>
            <w:noProof/>
            <w:webHidden/>
          </w:rPr>
          <w:fldChar w:fldCharType="separate"/>
        </w:r>
        <w:r w:rsidR="001D6375">
          <w:rPr>
            <w:noProof/>
            <w:webHidden/>
          </w:rPr>
          <w:t>481</w:t>
        </w:r>
        <w:r>
          <w:rPr>
            <w:noProof/>
            <w:webHidden/>
          </w:rPr>
          <w:fldChar w:fldCharType="end"/>
        </w:r>
      </w:hyperlink>
    </w:p>
    <w:p w14:paraId="68FA25D0" w14:textId="74A996A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15" w:history="1">
        <w:r w:rsidRPr="00126655">
          <w:rPr>
            <w:rStyle w:val="Hyperlink"/>
            <w:noProof/>
          </w:rPr>
          <w:t>11.8.4.7.1 daulibstm32f4xxgpio-GpioToggleBits-LLR-001</w:t>
        </w:r>
        <w:r>
          <w:rPr>
            <w:noProof/>
            <w:webHidden/>
          </w:rPr>
          <w:tab/>
        </w:r>
        <w:r>
          <w:rPr>
            <w:noProof/>
            <w:webHidden/>
          </w:rPr>
          <w:fldChar w:fldCharType="begin"/>
        </w:r>
        <w:r>
          <w:rPr>
            <w:noProof/>
            <w:webHidden/>
          </w:rPr>
          <w:instrText xml:space="preserve"> PAGEREF _Toc210647515 \h </w:instrText>
        </w:r>
        <w:r>
          <w:rPr>
            <w:noProof/>
            <w:webHidden/>
          </w:rPr>
        </w:r>
        <w:r>
          <w:rPr>
            <w:noProof/>
            <w:webHidden/>
          </w:rPr>
          <w:fldChar w:fldCharType="separate"/>
        </w:r>
        <w:r w:rsidR="001D6375">
          <w:rPr>
            <w:noProof/>
            <w:webHidden/>
          </w:rPr>
          <w:t>481</w:t>
        </w:r>
        <w:r>
          <w:rPr>
            <w:noProof/>
            <w:webHidden/>
          </w:rPr>
          <w:fldChar w:fldCharType="end"/>
        </w:r>
      </w:hyperlink>
    </w:p>
    <w:p w14:paraId="5F897C65" w14:textId="718B79F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16" w:history="1">
        <w:r w:rsidRPr="00126655">
          <w:rPr>
            <w:rStyle w:val="Hyperlink"/>
            <w:noProof/>
          </w:rPr>
          <w:t>11.8.5 GpioPinAFConfig</w:t>
        </w:r>
        <w:r>
          <w:rPr>
            <w:noProof/>
            <w:webHidden/>
          </w:rPr>
          <w:tab/>
        </w:r>
        <w:r>
          <w:rPr>
            <w:noProof/>
            <w:webHidden/>
          </w:rPr>
          <w:fldChar w:fldCharType="begin"/>
        </w:r>
        <w:r>
          <w:rPr>
            <w:noProof/>
            <w:webHidden/>
          </w:rPr>
          <w:instrText xml:space="preserve"> PAGEREF _Toc210647516 \h </w:instrText>
        </w:r>
        <w:r>
          <w:rPr>
            <w:noProof/>
            <w:webHidden/>
          </w:rPr>
        </w:r>
        <w:r>
          <w:rPr>
            <w:noProof/>
            <w:webHidden/>
          </w:rPr>
          <w:fldChar w:fldCharType="separate"/>
        </w:r>
        <w:r w:rsidR="001D6375">
          <w:rPr>
            <w:noProof/>
            <w:webHidden/>
          </w:rPr>
          <w:t>481</w:t>
        </w:r>
        <w:r>
          <w:rPr>
            <w:noProof/>
            <w:webHidden/>
          </w:rPr>
          <w:fldChar w:fldCharType="end"/>
        </w:r>
      </w:hyperlink>
    </w:p>
    <w:p w14:paraId="387614BF" w14:textId="6EB369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7" w:history="1">
        <w:r w:rsidRPr="00126655">
          <w:rPr>
            <w:rStyle w:val="Hyperlink"/>
            <w:noProof/>
          </w:rPr>
          <w:t>11.8.5.1 Brief Description</w:t>
        </w:r>
        <w:r>
          <w:rPr>
            <w:noProof/>
            <w:webHidden/>
          </w:rPr>
          <w:tab/>
        </w:r>
        <w:r>
          <w:rPr>
            <w:noProof/>
            <w:webHidden/>
          </w:rPr>
          <w:fldChar w:fldCharType="begin"/>
        </w:r>
        <w:r>
          <w:rPr>
            <w:noProof/>
            <w:webHidden/>
          </w:rPr>
          <w:instrText xml:space="preserve"> PAGEREF _Toc210647517 \h </w:instrText>
        </w:r>
        <w:r>
          <w:rPr>
            <w:noProof/>
            <w:webHidden/>
          </w:rPr>
        </w:r>
        <w:r>
          <w:rPr>
            <w:noProof/>
            <w:webHidden/>
          </w:rPr>
          <w:fldChar w:fldCharType="separate"/>
        </w:r>
        <w:r w:rsidR="001D6375">
          <w:rPr>
            <w:noProof/>
            <w:webHidden/>
          </w:rPr>
          <w:t>481</w:t>
        </w:r>
        <w:r>
          <w:rPr>
            <w:noProof/>
            <w:webHidden/>
          </w:rPr>
          <w:fldChar w:fldCharType="end"/>
        </w:r>
      </w:hyperlink>
    </w:p>
    <w:p w14:paraId="2506A600" w14:textId="786317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8" w:history="1">
        <w:r w:rsidRPr="00126655">
          <w:rPr>
            <w:rStyle w:val="Hyperlink"/>
            <w:noProof/>
          </w:rPr>
          <w:t>11.8.5.2 List of HLRs allocated</w:t>
        </w:r>
        <w:r>
          <w:rPr>
            <w:noProof/>
            <w:webHidden/>
          </w:rPr>
          <w:tab/>
        </w:r>
        <w:r>
          <w:rPr>
            <w:noProof/>
            <w:webHidden/>
          </w:rPr>
          <w:fldChar w:fldCharType="begin"/>
        </w:r>
        <w:r>
          <w:rPr>
            <w:noProof/>
            <w:webHidden/>
          </w:rPr>
          <w:instrText xml:space="preserve"> PAGEREF _Toc210647518 \h </w:instrText>
        </w:r>
        <w:r>
          <w:rPr>
            <w:noProof/>
            <w:webHidden/>
          </w:rPr>
        </w:r>
        <w:r>
          <w:rPr>
            <w:noProof/>
            <w:webHidden/>
          </w:rPr>
          <w:fldChar w:fldCharType="separate"/>
        </w:r>
        <w:r w:rsidR="001D6375">
          <w:rPr>
            <w:noProof/>
            <w:webHidden/>
          </w:rPr>
          <w:t>482</w:t>
        </w:r>
        <w:r>
          <w:rPr>
            <w:noProof/>
            <w:webHidden/>
          </w:rPr>
          <w:fldChar w:fldCharType="end"/>
        </w:r>
      </w:hyperlink>
    </w:p>
    <w:p w14:paraId="0B1B13D6" w14:textId="3D337A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19" w:history="1">
        <w:r w:rsidRPr="00126655">
          <w:rPr>
            <w:rStyle w:val="Hyperlink"/>
            <w:noProof/>
          </w:rPr>
          <w:t>11.8.5.3 List of global variables accessed and modified</w:t>
        </w:r>
        <w:r>
          <w:rPr>
            <w:noProof/>
            <w:webHidden/>
          </w:rPr>
          <w:tab/>
        </w:r>
        <w:r>
          <w:rPr>
            <w:noProof/>
            <w:webHidden/>
          </w:rPr>
          <w:fldChar w:fldCharType="begin"/>
        </w:r>
        <w:r>
          <w:rPr>
            <w:noProof/>
            <w:webHidden/>
          </w:rPr>
          <w:instrText xml:space="preserve"> PAGEREF _Toc210647519 \h </w:instrText>
        </w:r>
        <w:r>
          <w:rPr>
            <w:noProof/>
            <w:webHidden/>
          </w:rPr>
        </w:r>
        <w:r>
          <w:rPr>
            <w:noProof/>
            <w:webHidden/>
          </w:rPr>
          <w:fldChar w:fldCharType="separate"/>
        </w:r>
        <w:r w:rsidR="001D6375">
          <w:rPr>
            <w:noProof/>
            <w:webHidden/>
          </w:rPr>
          <w:t>482</w:t>
        </w:r>
        <w:r>
          <w:rPr>
            <w:noProof/>
            <w:webHidden/>
          </w:rPr>
          <w:fldChar w:fldCharType="end"/>
        </w:r>
      </w:hyperlink>
    </w:p>
    <w:p w14:paraId="28D4B74F" w14:textId="7B5FC2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0" w:history="1">
        <w:r w:rsidRPr="00126655">
          <w:rPr>
            <w:rStyle w:val="Hyperlink"/>
            <w:noProof/>
          </w:rPr>
          <w:t>11.8.5.4 Parameter list (Input/Output)</w:t>
        </w:r>
        <w:r>
          <w:rPr>
            <w:noProof/>
            <w:webHidden/>
          </w:rPr>
          <w:tab/>
        </w:r>
        <w:r>
          <w:rPr>
            <w:noProof/>
            <w:webHidden/>
          </w:rPr>
          <w:fldChar w:fldCharType="begin"/>
        </w:r>
        <w:r>
          <w:rPr>
            <w:noProof/>
            <w:webHidden/>
          </w:rPr>
          <w:instrText xml:space="preserve"> PAGEREF _Toc210647520 \h </w:instrText>
        </w:r>
        <w:r>
          <w:rPr>
            <w:noProof/>
            <w:webHidden/>
          </w:rPr>
        </w:r>
        <w:r>
          <w:rPr>
            <w:noProof/>
            <w:webHidden/>
          </w:rPr>
          <w:fldChar w:fldCharType="separate"/>
        </w:r>
        <w:r w:rsidR="001D6375">
          <w:rPr>
            <w:noProof/>
            <w:webHidden/>
          </w:rPr>
          <w:t>482</w:t>
        </w:r>
        <w:r>
          <w:rPr>
            <w:noProof/>
            <w:webHidden/>
          </w:rPr>
          <w:fldChar w:fldCharType="end"/>
        </w:r>
      </w:hyperlink>
    </w:p>
    <w:p w14:paraId="03891EE1" w14:textId="29A770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1" w:history="1">
        <w:r w:rsidRPr="00126655">
          <w:rPr>
            <w:rStyle w:val="Hyperlink"/>
            <w:noProof/>
          </w:rPr>
          <w:t>11.8.5.5 Return Value</w:t>
        </w:r>
        <w:r>
          <w:rPr>
            <w:noProof/>
            <w:webHidden/>
          </w:rPr>
          <w:tab/>
        </w:r>
        <w:r>
          <w:rPr>
            <w:noProof/>
            <w:webHidden/>
          </w:rPr>
          <w:fldChar w:fldCharType="begin"/>
        </w:r>
        <w:r>
          <w:rPr>
            <w:noProof/>
            <w:webHidden/>
          </w:rPr>
          <w:instrText xml:space="preserve"> PAGEREF _Toc210647521 \h </w:instrText>
        </w:r>
        <w:r>
          <w:rPr>
            <w:noProof/>
            <w:webHidden/>
          </w:rPr>
        </w:r>
        <w:r>
          <w:rPr>
            <w:noProof/>
            <w:webHidden/>
          </w:rPr>
          <w:fldChar w:fldCharType="separate"/>
        </w:r>
        <w:r w:rsidR="001D6375">
          <w:rPr>
            <w:noProof/>
            <w:webHidden/>
          </w:rPr>
          <w:t>482</w:t>
        </w:r>
        <w:r>
          <w:rPr>
            <w:noProof/>
            <w:webHidden/>
          </w:rPr>
          <w:fldChar w:fldCharType="end"/>
        </w:r>
      </w:hyperlink>
    </w:p>
    <w:p w14:paraId="3E7254A9" w14:textId="4EE8E0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2" w:history="1">
        <w:r w:rsidRPr="00126655">
          <w:rPr>
            <w:rStyle w:val="Hyperlink"/>
            <w:noProof/>
          </w:rPr>
          <w:t>11.8.5.6 Other CSUs called by this CSU</w:t>
        </w:r>
        <w:r>
          <w:rPr>
            <w:noProof/>
            <w:webHidden/>
          </w:rPr>
          <w:tab/>
        </w:r>
        <w:r>
          <w:rPr>
            <w:noProof/>
            <w:webHidden/>
          </w:rPr>
          <w:fldChar w:fldCharType="begin"/>
        </w:r>
        <w:r>
          <w:rPr>
            <w:noProof/>
            <w:webHidden/>
          </w:rPr>
          <w:instrText xml:space="preserve"> PAGEREF _Toc210647522 \h </w:instrText>
        </w:r>
        <w:r>
          <w:rPr>
            <w:noProof/>
            <w:webHidden/>
          </w:rPr>
        </w:r>
        <w:r>
          <w:rPr>
            <w:noProof/>
            <w:webHidden/>
          </w:rPr>
          <w:fldChar w:fldCharType="separate"/>
        </w:r>
        <w:r w:rsidR="001D6375">
          <w:rPr>
            <w:noProof/>
            <w:webHidden/>
          </w:rPr>
          <w:t>482</w:t>
        </w:r>
        <w:r>
          <w:rPr>
            <w:noProof/>
            <w:webHidden/>
          </w:rPr>
          <w:fldChar w:fldCharType="end"/>
        </w:r>
      </w:hyperlink>
    </w:p>
    <w:p w14:paraId="4326B6B4" w14:textId="128CFF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3" w:history="1">
        <w:r w:rsidRPr="00126655">
          <w:rPr>
            <w:rStyle w:val="Hyperlink"/>
            <w:noProof/>
          </w:rPr>
          <w:t>11.8.5.7 Description of list of LLRs allocated</w:t>
        </w:r>
        <w:r>
          <w:rPr>
            <w:noProof/>
            <w:webHidden/>
          </w:rPr>
          <w:tab/>
        </w:r>
        <w:r>
          <w:rPr>
            <w:noProof/>
            <w:webHidden/>
          </w:rPr>
          <w:fldChar w:fldCharType="begin"/>
        </w:r>
        <w:r>
          <w:rPr>
            <w:noProof/>
            <w:webHidden/>
          </w:rPr>
          <w:instrText xml:space="preserve"> PAGEREF _Toc210647523 \h </w:instrText>
        </w:r>
        <w:r>
          <w:rPr>
            <w:noProof/>
            <w:webHidden/>
          </w:rPr>
        </w:r>
        <w:r>
          <w:rPr>
            <w:noProof/>
            <w:webHidden/>
          </w:rPr>
          <w:fldChar w:fldCharType="separate"/>
        </w:r>
        <w:r w:rsidR="001D6375">
          <w:rPr>
            <w:noProof/>
            <w:webHidden/>
          </w:rPr>
          <w:t>482</w:t>
        </w:r>
        <w:r>
          <w:rPr>
            <w:noProof/>
            <w:webHidden/>
          </w:rPr>
          <w:fldChar w:fldCharType="end"/>
        </w:r>
      </w:hyperlink>
    </w:p>
    <w:p w14:paraId="3F3BF307" w14:textId="2EB4746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24" w:history="1">
        <w:r w:rsidRPr="00126655">
          <w:rPr>
            <w:rStyle w:val="Hyperlink"/>
            <w:noProof/>
          </w:rPr>
          <w:t>11.8.5.7.1 daulibstm32f4xxgpio-GpioPinAFConfig-LLR-001</w:t>
        </w:r>
        <w:r>
          <w:rPr>
            <w:noProof/>
            <w:webHidden/>
          </w:rPr>
          <w:tab/>
        </w:r>
        <w:r>
          <w:rPr>
            <w:noProof/>
            <w:webHidden/>
          </w:rPr>
          <w:fldChar w:fldCharType="begin"/>
        </w:r>
        <w:r>
          <w:rPr>
            <w:noProof/>
            <w:webHidden/>
          </w:rPr>
          <w:instrText xml:space="preserve"> PAGEREF _Toc210647524 \h </w:instrText>
        </w:r>
        <w:r>
          <w:rPr>
            <w:noProof/>
            <w:webHidden/>
          </w:rPr>
        </w:r>
        <w:r>
          <w:rPr>
            <w:noProof/>
            <w:webHidden/>
          </w:rPr>
          <w:fldChar w:fldCharType="separate"/>
        </w:r>
        <w:r w:rsidR="001D6375">
          <w:rPr>
            <w:noProof/>
            <w:webHidden/>
          </w:rPr>
          <w:t>482</w:t>
        </w:r>
        <w:r>
          <w:rPr>
            <w:noProof/>
            <w:webHidden/>
          </w:rPr>
          <w:fldChar w:fldCharType="end"/>
        </w:r>
      </w:hyperlink>
    </w:p>
    <w:p w14:paraId="79E73300" w14:textId="08132C1D" w:rsidR="00333F47" w:rsidRDefault="00333F47">
      <w:pPr>
        <w:pStyle w:val="TOC2"/>
        <w:rPr>
          <w:rFonts w:asciiTheme="minorHAnsi" w:eastAsiaTheme="minorEastAsia" w:hAnsiTheme="minorHAnsi" w:cstheme="minorBidi"/>
          <w:kern w:val="2"/>
          <w:sz w:val="24"/>
          <w14:ligatures w14:val="standardContextual"/>
        </w:rPr>
      </w:pPr>
      <w:hyperlink w:anchor="_Toc210647525" w:history="1">
        <w:r w:rsidRPr="00126655">
          <w:rPr>
            <w:rStyle w:val="Hyperlink"/>
          </w:rPr>
          <w:t>11.9 daulibstm32f4xxiwdg</w:t>
        </w:r>
        <w:r>
          <w:rPr>
            <w:webHidden/>
          </w:rPr>
          <w:tab/>
        </w:r>
        <w:r>
          <w:rPr>
            <w:webHidden/>
          </w:rPr>
          <w:fldChar w:fldCharType="begin"/>
        </w:r>
        <w:r>
          <w:rPr>
            <w:webHidden/>
          </w:rPr>
          <w:instrText xml:space="preserve"> PAGEREF _Toc210647525 \h </w:instrText>
        </w:r>
        <w:r>
          <w:rPr>
            <w:webHidden/>
          </w:rPr>
        </w:r>
        <w:r>
          <w:rPr>
            <w:webHidden/>
          </w:rPr>
          <w:fldChar w:fldCharType="separate"/>
        </w:r>
        <w:r w:rsidR="001D6375">
          <w:rPr>
            <w:webHidden/>
          </w:rPr>
          <w:t>483</w:t>
        </w:r>
        <w:r>
          <w:rPr>
            <w:webHidden/>
          </w:rPr>
          <w:fldChar w:fldCharType="end"/>
        </w:r>
      </w:hyperlink>
    </w:p>
    <w:p w14:paraId="359C7093" w14:textId="4CA3F4D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26" w:history="1">
        <w:r w:rsidRPr="00126655">
          <w:rPr>
            <w:rStyle w:val="Hyperlink"/>
            <w:noProof/>
          </w:rPr>
          <w:t>11.9.1 IwdgWriteAccessCmd</w:t>
        </w:r>
        <w:r>
          <w:rPr>
            <w:noProof/>
            <w:webHidden/>
          </w:rPr>
          <w:tab/>
        </w:r>
        <w:r>
          <w:rPr>
            <w:noProof/>
            <w:webHidden/>
          </w:rPr>
          <w:fldChar w:fldCharType="begin"/>
        </w:r>
        <w:r>
          <w:rPr>
            <w:noProof/>
            <w:webHidden/>
          </w:rPr>
          <w:instrText xml:space="preserve"> PAGEREF _Toc210647526 \h </w:instrText>
        </w:r>
        <w:r>
          <w:rPr>
            <w:noProof/>
            <w:webHidden/>
          </w:rPr>
        </w:r>
        <w:r>
          <w:rPr>
            <w:noProof/>
            <w:webHidden/>
          </w:rPr>
          <w:fldChar w:fldCharType="separate"/>
        </w:r>
        <w:r w:rsidR="001D6375">
          <w:rPr>
            <w:noProof/>
            <w:webHidden/>
          </w:rPr>
          <w:t>483</w:t>
        </w:r>
        <w:r>
          <w:rPr>
            <w:noProof/>
            <w:webHidden/>
          </w:rPr>
          <w:fldChar w:fldCharType="end"/>
        </w:r>
      </w:hyperlink>
    </w:p>
    <w:p w14:paraId="4D978EB1" w14:textId="69DEB1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7" w:history="1">
        <w:r w:rsidRPr="00126655">
          <w:rPr>
            <w:rStyle w:val="Hyperlink"/>
            <w:noProof/>
          </w:rPr>
          <w:t>11.9.1.1 Brief Description</w:t>
        </w:r>
        <w:r>
          <w:rPr>
            <w:noProof/>
            <w:webHidden/>
          </w:rPr>
          <w:tab/>
        </w:r>
        <w:r>
          <w:rPr>
            <w:noProof/>
            <w:webHidden/>
          </w:rPr>
          <w:fldChar w:fldCharType="begin"/>
        </w:r>
        <w:r>
          <w:rPr>
            <w:noProof/>
            <w:webHidden/>
          </w:rPr>
          <w:instrText xml:space="preserve"> PAGEREF _Toc210647527 \h </w:instrText>
        </w:r>
        <w:r>
          <w:rPr>
            <w:noProof/>
            <w:webHidden/>
          </w:rPr>
        </w:r>
        <w:r>
          <w:rPr>
            <w:noProof/>
            <w:webHidden/>
          </w:rPr>
          <w:fldChar w:fldCharType="separate"/>
        </w:r>
        <w:r w:rsidR="001D6375">
          <w:rPr>
            <w:noProof/>
            <w:webHidden/>
          </w:rPr>
          <w:t>483</w:t>
        </w:r>
        <w:r>
          <w:rPr>
            <w:noProof/>
            <w:webHidden/>
          </w:rPr>
          <w:fldChar w:fldCharType="end"/>
        </w:r>
      </w:hyperlink>
    </w:p>
    <w:p w14:paraId="4A4A0D98" w14:textId="6985ED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8" w:history="1">
        <w:r w:rsidRPr="00126655">
          <w:rPr>
            <w:rStyle w:val="Hyperlink"/>
            <w:noProof/>
          </w:rPr>
          <w:t>11.9.1.2 List of HLRs allocated</w:t>
        </w:r>
        <w:r>
          <w:rPr>
            <w:noProof/>
            <w:webHidden/>
          </w:rPr>
          <w:tab/>
        </w:r>
        <w:r>
          <w:rPr>
            <w:noProof/>
            <w:webHidden/>
          </w:rPr>
          <w:fldChar w:fldCharType="begin"/>
        </w:r>
        <w:r>
          <w:rPr>
            <w:noProof/>
            <w:webHidden/>
          </w:rPr>
          <w:instrText xml:space="preserve"> PAGEREF _Toc210647528 \h </w:instrText>
        </w:r>
        <w:r>
          <w:rPr>
            <w:noProof/>
            <w:webHidden/>
          </w:rPr>
        </w:r>
        <w:r>
          <w:rPr>
            <w:noProof/>
            <w:webHidden/>
          </w:rPr>
          <w:fldChar w:fldCharType="separate"/>
        </w:r>
        <w:r w:rsidR="001D6375">
          <w:rPr>
            <w:noProof/>
            <w:webHidden/>
          </w:rPr>
          <w:t>483</w:t>
        </w:r>
        <w:r>
          <w:rPr>
            <w:noProof/>
            <w:webHidden/>
          </w:rPr>
          <w:fldChar w:fldCharType="end"/>
        </w:r>
      </w:hyperlink>
    </w:p>
    <w:p w14:paraId="15F84C46" w14:textId="1D0DB96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29" w:history="1">
        <w:r w:rsidRPr="00126655">
          <w:rPr>
            <w:rStyle w:val="Hyperlink"/>
            <w:noProof/>
          </w:rPr>
          <w:t>11.9.1.3 List of global variables accessed and modified</w:t>
        </w:r>
        <w:r>
          <w:rPr>
            <w:noProof/>
            <w:webHidden/>
          </w:rPr>
          <w:tab/>
        </w:r>
        <w:r>
          <w:rPr>
            <w:noProof/>
            <w:webHidden/>
          </w:rPr>
          <w:fldChar w:fldCharType="begin"/>
        </w:r>
        <w:r>
          <w:rPr>
            <w:noProof/>
            <w:webHidden/>
          </w:rPr>
          <w:instrText xml:space="preserve"> PAGEREF _Toc210647529 \h </w:instrText>
        </w:r>
        <w:r>
          <w:rPr>
            <w:noProof/>
            <w:webHidden/>
          </w:rPr>
        </w:r>
        <w:r>
          <w:rPr>
            <w:noProof/>
            <w:webHidden/>
          </w:rPr>
          <w:fldChar w:fldCharType="separate"/>
        </w:r>
        <w:r w:rsidR="001D6375">
          <w:rPr>
            <w:noProof/>
            <w:webHidden/>
          </w:rPr>
          <w:t>484</w:t>
        </w:r>
        <w:r>
          <w:rPr>
            <w:noProof/>
            <w:webHidden/>
          </w:rPr>
          <w:fldChar w:fldCharType="end"/>
        </w:r>
      </w:hyperlink>
    </w:p>
    <w:p w14:paraId="7192DAEA" w14:textId="426BCA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0" w:history="1">
        <w:r w:rsidRPr="00126655">
          <w:rPr>
            <w:rStyle w:val="Hyperlink"/>
            <w:noProof/>
          </w:rPr>
          <w:t>11.9.1.4 Parameter list (Input/Output)</w:t>
        </w:r>
        <w:r>
          <w:rPr>
            <w:noProof/>
            <w:webHidden/>
          </w:rPr>
          <w:tab/>
        </w:r>
        <w:r>
          <w:rPr>
            <w:noProof/>
            <w:webHidden/>
          </w:rPr>
          <w:fldChar w:fldCharType="begin"/>
        </w:r>
        <w:r>
          <w:rPr>
            <w:noProof/>
            <w:webHidden/>
          </w:rPr>
          <w:instrText xml:space="preserve"> PAGEREF _Toc210647530 \h </w:instrText>
        </w:r>
        <w:r>
          <w:rPr>
            <w:noProof/>
            <w:webHidden/>
          </w:rPr>
        </w:r>
        <w:r>
          <w:rPr>
            <w:noProof/>
            <w:webHidden/>
          </w:rPr>
          <w:fldChar w:fldCharType="separate"/>
        </w:r>
        <w:r w:rsidR="001D6375">
          <w:rPr>
            <w:noProof/>
            <w:webHidden/>
          </w:rPr>
          <w:t>484</w:t>
        </w:r>
        <w:r>
          <w:rPr>
            <w:noProof/>
            <w:webHidden/>
          </w:rPr>
          <w:fldChar w:fldCharType="end"/>
        </w:r>
      </w:hyperlink>
    </w:p>
    <w:p w14:paraId="29E539C5" w14:textId="4E9808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1" w:history="1">
        <w:r w:rsidRPr="00126655">
          <w:rPr>
            <w:rStyle w:val="Hyperlink"/>
            <w:noProof/>
          </w:rPr>
          <w:t>11.9.1.5 Return Value</w:t>
        </w:r>
        <w:r>
          <w:rPr>
            <w:noProof/>
            <w:webHidden/>
          </w:rPr>
          <w:tab/>
        </w:r>
        <w:r>
          <w:rPr>
            <w:noProof/>
            <w:webHidden/>
          </w:rPr>
          <w:fldChar w:fldCharType="begin"/>
        </w:r>
        <w:r>
          <w:rPr>
            <w:noProof/>
            <w:webHidden/>
          </w:rPr>
          <w:instrText xml:space="preserve"> PAGEREF _Toc210647531 \h </w:instrText>
        </w:r>
        <w:r>
          <w:rPr>
            <w:noProof/>
            <w:webHidden/>
          </w:rPr>
        </w:r>
        <w:r>
          <w:rPr>
            <w:noProof/>
            <w:webHidden/>
          </w:rPr>
          <w:fldChar w:fldCharType="separate"/>
        </w:r>
        <w:r w:rsidR="001D6375">
          <w:rPr>
            <w:noProof/>
            <w:webHidden/>
          </w:rPr>
          <w:t>484</w:t>
        </w:r>
        <w:r>
          <w:rPr>
            <w:noProof/>
            <w:webHidden/>
          </w:rPr>
          <w:fldChar w:fldCharType="end"/>
        </w:r>
      </w:hyperlink>
    </w:p>
    <w:p w14:paraId="59E610A8" w14:textId="032CD0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2" w:history="1">
        <w:r w:rsidRPr="00126655">
          <w:rPr>
            <w:rStyle w:val="Hyperlink"/>
            <w:noProof/>
          </w:rPr>
          <w:t>11.9.1.6 Other CSUs called by this CSU</w:t>
        </w:r>
        <w:r>
          <w:rPr>
            <w:noProof/>
            <w:webHidden/>
          </w:rPr>
          <w:tab/>
        </w:r>
        <w:r>
          <w:rPr>
            <w:noProof/>
            <w:webHidden/>
          </w:rPr>
          <w:fldChar w:fldCharType="begin"/>
        </w:r>
        <w:r>
          <w:rPr>
            <w:noProof/>
            <w:webHidden/>
          </w:rPr>
          <w:instrText xml:space="preserve"> PAGEREF _Toc210647532 \h </w:instrText>
        </w:r>
        <w:r>
          <w:rPr>
            <w:noProof/>
            <w:webHidden/>
          </w:rPr>
        </w:r>
        <w:r>
          <w:rPr>
            <w:noProof/>
            <w:webHidden/>
          </w:rPr>
          <w:fldChar w:fldCharType="separate"/>
        </w:r>
        <w:r w:rsidR="001D6375">
          <w:rPr>
            <w:noProof/>
            <w:webHidden/>
          </w:rPr>
          <w:t>484</w:t>
        </w:r>
        <w:r>
          <w:rPr>
            <w:noProof/>
            <w:webHidden/>
          </w:rPr>
          <w:fldChar w:fldCharType="end"/>
        </w:r>
      </w:hyperlink>
    </w:p>
    <w:p w14:paraId="6A19F1EB" w14:textId="14B745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3" w:history="1">
        <w:r w:rsidRPr="00126655">
          <w:rPr>
            <w:rStyle w:val="Hyperlink"/>
            <w:noProof/>
          </w:rPr>
          <w:t>11.9.1.7 Description of list of LLRs allocated</w:t>
        </w:r>
        <w:r>
          <w:rPr>
            <w:noProof/>
            <w:webHidden/>
          </w:rPr>
          <w:tab/>
        </w:r>
        <w:r>
          <w:rPr>
            <w:noProof/>
            <w:webHidden/>
          </w:rPr>
          <w:fldChar w:fldCharType="begin"/>
        </w:r>
        <w:r>
          <w:rPr>
            <w:noProof/>
            <w:webHidden/>
          </w:rPr>
          <w:instrText xml:space="preserve"> PAGEREF _Toc210647533 \h </w:instrText>
        </w:r>
        <w:r>
          <w:rPr>
            <w:noProof/>
            <w:webHidden/>
          </w:rPr>
        </w:r>
        <w:r>
          <w:rPr>
            <w:noProof/>
            <w:webHidden/>
          </w:rPr>
          <w:fldChar w:fldCharType="separate"/>
        </w:r>
        <w:r w:rsidR="001D6375">
          <w:rPr>
            <w:noProof/>
            <w:webHidden/>
          </w:rPr>
          <w:t>484</w:t>
        </w:r>
        <w:r>
          <w:rPr>
            <w:noProof/>
            <w:webHidden/>
          </w:rPr>
          <w:fldChar w:fldCharType="end"/>
        </w:r>
      </w:hyperlink>
    </w:p>
    <w:p w14:paraId="0062AC00" w14:textId="395CB35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34" w:history="1">
        <w:r w:rsidRPr="00126655">
          <w:rPr>
            <w:rStyle w:val="Hyperlink"/>
            <w:noProof/>
          </w:rPr>
          <w:t>11.9.1.7.1 daulibstm32f4xxiwdg-IwdgWriteAccessCmd-LLR-001</w:t>
        </w:r>
        <w:r>
          <w:rPr>
            <w:noProof/>
            <w:webHidden/>
          </w:rPr>
          <w:tab/>
        </w:r>
        <w:r>
          <w:rPr>
            <w:noProof/>
            <w:webHidden/>
          </w:rPr>
          <w:fldChar w:fldCharType="begin"/>
        </w:r>
        <w:r>
          <w:rPr>
            <w:noProof/>
            <w:webHidden/>
          </w:rPr>
          <w:instrText xml:space="preserve"> PAGEREF _Toc210647534 \h </w:instrText>
        </w:r>
        <w:r>
          <w:rPr>
            <w:noProof/>
            <w:webHidden/>
          </w:rPr>
        </w:r>
        <w:r>
          <w:rPr>
            <w:noProof/>
            <w:webHidden/>
          </w:rPr>
          <w:fldChar w:fldCharType="separate"/>
        </w:r>
        <w:r w:rsidR="001D6375">
          <w:rPr>
            <w:noProof/>
            <w:webHidden/>
          </w:rPr>
          <w:t>484</w:t>
        </w:r>
        <w:r>
          <w:rPr>
            <w:noProof/>
            <w:webHidden/>
          </w:rPr>
          <w:fldChar w:fldCharType="end"/>
        </w:r>
      </w:hyperlink>
    </w:p>
    <w:p w14:paraId="646D377E" w14:textId="5F55914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35" w:history="1">
        <w:r w:rsidRPr="00126655">
          <w:rPr>
            <w:rStyle w:val="Hyperlink"/>
            <w:noProof/>
          </w:rPr>
          <w:t>11.9.2 IwdgSetPrescaler</w:t>
        </w:r>
        <w:r>
          <w:rPr>
            <w:noProof/>
            <w:webHidden/>
          </w:rPr>
          <w:tab/>
        </w:r>
        <w:r>
          <w:rPr>
            <w:noProof/>
            <w:webHidden/>
          </w:rPr>
          <w:fldChar w:fldCharType="begin"/>
        </w:r>
        <w:r>
          <w:rPr>
            <w:noProof/>
            <w:webHidden/>
          </w:rPr>
          <w:instrText xml:space="preserve"> PAGEREF _Toc210647535 \h </w:instrText>
        </w:r>
        <w:r>
          <w:rPr>
            <w:noProof/>
            <w:webHidden/>
          </w:rPr>
        </w:r>
        <w:r>
          <w:rPr>
            <w:noProof/>
            <w:webHidden/>
          </w:rPr>
          <w:fldChar w:fldCharType="separate"/>
        </w:r>
        <w:r w:rsidR="001D6375">
          <w:rPr>
            <w:noProof/>
            <w:webHidden/>
          </w:rPr>
          <w:t>485</w:t>
        </w:r>
        <w:r>
          <w:rPr>
            <w:noProof/>
            <w:webHidden/>
          </w:rPr>
          <w:fldChar w:fldCharType="end"/>
        </w:r>
      </w:hyperlink>
    </w:p>
    <w:p w14:paraId="4CF6BF28" w14:textId="0700ADE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6" w:history="1">
        <w:r w:rsidRPr="00126655">
          <w:rPr>
            <w:rStyle w:val="Hyperlink"/>
            <w:noProof/>
          </w:rPr>
          <w:t>11.9.2.1 Brief Description</w:t>
        </w:r>
        <w:r>
          <w:rPr>
            <w:noProof/>
            <w:webHidden/>
          </w:rPr>
          <w:tab/>
        </w:r>
        <w:r>
          <w:rPr>
            <w:noProof/>
            <w:webHidden/>
          </w:rPr>
          <w:fldChar w:fldCharType="begin"/>
        </w:r>
        <w:r>
          <w:rPr>
            <w:noProof/>
            <w:webHidden/>
          </w:rPr>
          <w:instrText xml:space="preserve"> PAGEREF _Toc210647536 \h </w:instrText>
        </w:r>
        <w:r>
          <w:rPr>
            <w:noProof/>
            <w:webHidden/>
          </w:rPr>
        </w:r>
        <w:r>
          <w:rPr>
            <w:noProof/>
            <w:webHidden/>
          </w:rPr>
          <w:fldChar w:fldCharType="separate"/>
        </w:r>
        <w:r w:rsidR="001D6375">
          <w:rPr>
            <w:noProof/>
            <w:webHidden/>
          </w:rPr>
          <w:t>485</w:t>
        </w:r>
        <w:r>
          <w:rPr>
            <w:noProof/>
            <w:webHidden/>
          </w:rPr>
          <w:fldChar w:fldCharType="end"/>
        </w:r>
      </w:hyperlink>
    </w:p>
    <w:p w14:paraId="3110365A" w14:textId="70514C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7" w:history="1">
        <w:r w:rsidRPr="00126655">
          <w:rPr>
            <w:rStyle w:val="Hyperlink"/>
            <w:noProof/>
          </w:rPr>
          <w:t>11.9.2.2 List of HLRs allocated</w:t>
        </w:r>
        <w:r>
          <w:rPr>
            <w:noProof/>
            <w:webHidden/>
          </w:rPr>
          <w:tab/>
        </w:r>
        <w:r>
          <w:rPr>
            <w:noProof/>
            <w:webHidden/>
          </w:rPr>
          <w:fldChar w:fldCharType="begin"/>
        </w:r>
        <w:r>
          <w:rPr>
            <w:noProof/>
            <w:webHidden/>
          </w:rPr>
          <w:instrText xml:space="preserve"> PAGEREF _Toc210647537 \h </w:instrText>
        </w:r>
        <w:r>
          <w:rPr>
            <w:noProof/>
            <w:webHidden/>
          </w:rPr>
        </w:r>
        <w:r>
          <w:rPr>
            <w:noProof/>
            <w:webHidden/>
          </w:rPr>
          <w:fldChar w:fldCharType="separate"/>
        </w:r>
        <w:r w:rsidR="001D6375">
          <w:rPr>
            <w:noProof/>
            <w:webHidden/>
          </w:rPr>
          <w:t>485</w:t>
        </w:r>
        <w:r>
          <w:rPr>
            <w:noProof/>
            <w:webHidden/>
          </w:rPr>
          <w:fldChar w:fldCharType="end"/>
        </w:r>
      </w:hyperlink>
    </w:p>
    <w:p w14:paraId="5601E5D9" w14:textId="51103AF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8" w:history="1">
        <w:r w:rsidRPr="00126655">
          <w:rPr>
            <w:rStyle w:val="Hyperlink"/>
            <w:noProof/>
          </w:rPr>
          <w:t>11.9.2.3 List of global variables accessed and modified</w:t>
        </w:r>
        <w:r>
          <w:rPr>
            <w:noProof/>
            <w:webHidden/>
          </w:rPr>
          <w:tab/>
        </w:r>
        <w:r>
          <w:rPr>
            <w:noProof/>
            <w:webHidden/>
          </w:rPr>
          <w:fldChar w:fldCharType="begin"/>
        </w:r>
        <w:r>
          <w:rPr>
            <w:noProof/>
            <w:webHidden/>
          </w:rPr>
          <w:instrText xml:space="preserve"> PAGEREF _Toc210647538 \h </w:instrText>
        </w:r>
        <w:r>
          <w:rPr>
            <w:noProof/>
            <w:webHidden/>
          </w:rPr>
        </w:r>
        <w:r>
          <w:rPr>
            <w:noProof/>
            <w:webHidden/>
          </w:rPr>
          <w:fldChar w:fldCharType="separate"/>
        </w:r>
        <w:r w:rsidR="001D6375">
          <w:rPr>
            <w:noProof/>
            <w:webHidden/>
          </w:rPr>
          <w:t>485</w:t>
        </w:r>
        <w:r>
          <w:rPr>
            <w:noProof/>
            <w:webHidden/>
          </w:rPr>
          <w:fldChar w:fldCharType="end"/>
        </w:r>
      </w:hyperlink>
    </w:p>
    <w:p w14:paraId="21DB96CB" w14:textId="4434040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39" w:history="1">
        <w:r w:rsidRPr="00126655">
          <w:rPr>
            <w:rStyle w:val="Hyperlink"/>
            <w:noProof/>
          </w:rPr>
          <w:t>11.9.2.4 Parameter list (Input/Output)</w:t>
        </w:r>
        <w:r>
          <w:rPr>
            <w:noProof/>
            <w:webHidden/>
          </w:rPr>
          <w:tab/>
        </w:r>
        <w:r>
          <w:rPr>
            <w:noProof/>
            <w:webHidden/>
          </w:rPr>
          <w:fldChar w:fldCharType="begin"/>
        </w:r>
        <w:r>
          <w:rPr>
            <w:noProof/>
            <w:webHidden/>
          </w:rPr>
          <w:instrText xml:space="preserve"> PAGEREF _Toc210647539 \h </w:instrText>
        </w:r>
        <w:r>
          <w:rPr>
            <w:noProof/>
            <w:webHidden/>
          </w:rPr>
        </w:r>
        <w:r>
          <w:rPr>
            <w:noProof/>
            <w:webHidden/>
          </w:rPr>
          <w:fldChar w:fldCharType="separate"/>
        </w:r>
        <w:r w:rsidR="001D6375">
          <w:rPr>
            <w:noProof/>
            <w:webHidden/>
          </w:rPr>
          <w:t>485</w:t>
        </w:r>
        <w:r>
          <w:rPr>
            <w:noProof/>
            <w:webHidden/>
          </w:rPr>
          <w:fldChar w:fldCharType="end"/>
        </w:r>
      </w:hyperlink>
    </w:p>
    <w:p w14:paraId="00349EE0" w14:textId="0A7CF7B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0" w:history="1">
        <w:r w:rsidRPr="00126655">
          <w:rPr>
            <w:rStyle w:val="Hyperlink"/>
            <w:noProof/>
          </w:rPr>
          <w:t>11.9.2.5 Return Value</w:t>
        </w:r>
        <w:r>
          <w:rPr>
            <w:noProof/>
            <w:webHidden/>
          </w:rPr>
          <w:tab/>
        </w:r>
        <w:r>
          <w:rPr>
            <w:noProof/>
            <w:webHidden/>
          </w:rPr>
          <w:fldChar w:fldCharType="begin"/>
        </w:r>
        <w:r>
          <w:rPr>
            <w:noProof/>
            <w:webHidden/>
          </w:rPr>
          <w:instrText xml:space="preserve"> PAGEREF _Toc210647540 \h </w:instrText>
        </w:r>
        <w:r>
          <w:rPr>
            <w:noProof/>
            <w:webHidden/>
          </w:rPr>
        </w:r>
        <w:r>
          <w:rPr>
            <w:noProof/>
            <w:webHidden/>
          </w:rPr>
          <w:fldChar w:fldCharType="separate"/>
        </w:r>
        <w:r w:rsidR="001D6375">
          <w:rPr>
            <w:noProof/>
            <w:webHidden/>
          </w:rPr>
          <w:t>485</w:t>
        </w:r>
        <w:r>
          <w:rPr>
            <w:noProof/>
            <w:webHidden/>
          </w:rPr>
          <w:fldChar w:fldCharType="end"/>
        </w:r>
      </w:hyperlink>
    </w:p>
    <w:p w14:paraId="7DBFA288" w14:textId="3FA4FE4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1" w:history="1">
        <w:r w:rsidRPr="00126655">
          <w:rPr>
            <w:rStyle w:val="Hyperlink"/>
            <w:noProof/>
          </w:rPr>
          <w:t>11.9.2.6 Other CSUs called by this CSU</w:t>
        </w:r>
        <w:r>
          <w:rPr>
            <w:noProof/>
            <w:webHidden/>
          </w:rPr>
          <w:tab/>
        </w:r>
        <w:r>
          <w:rPr>
            <w:noProof/>
            <w:webHidden/>
          </w:rPr>
          <w:fldChar w:fldCharType="begin"/>
        </w:r>
        <w:r>
          <w:rPr>
            <w:noProof/>
            <w:webHidden/>
          </w:rPr>
          <w:instrText xml:space="preserve"> PAGEREF _Toc210647541 \h </w:instrText>
        </w:r>
        <w:r>
          <w:rPr>
            <w:noProof/>
            <w:webHidden/>
          </w:rPr>
        </w:r>
        <w:r>
          <w:rPr>
            <w:noProof/>
            <w:webHidden/>
          </w:rPr>
          <w:fldChar w:fldCharType="separate"/>
        </w:r>
        <w:r w:rsidR="001D6375">
          <w:rPr>
            <w:noProof/>
            <w:webHidden/>
          </w:rPr>
          <w:t>485</w:t>
        </w:r>
        <w:r>
          <w:rPr>
            <w:noProof/>
            <w:webHidden/>
          </w:rPr>
          <w:fldChar w:fldCharType="end"/>
        </w:r>
      </w:hyperlink>
    </w:p>
    <w:p w14:paraId="3BCB2D39" w14:textId="26084D7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2" w:history="1">
        <w:r w:rsidRPr="00126655">
          <w:rPr>
            <w:rStyle w:val="Hyperlink"/>
            <w:noProof/>
          </w:rPr>
          <w:t>11.9.2.7 Description of list of LLRs allocated</w:t>
        </w:r>
        <w:r>
          <w:rPr>
            <w:noProof/>
            <w:webHidden/>
          </w:rPr>
          <w:tab/>
        </w:r>
        <w:r>
          <w:rPr>
            <w:noProof/>
            <w:webHidden/>
          </w:rPr>
          <w:fldChar w:fldCharType="begin"/>
        </w:r>
        <w:r>
          <w:rPr>
            <w:noProof/>
            <w:webHidden/>
          </w:rPr>
          <w:instrText xml:space="preserve"> PAGEREF _Toc210647542 \h </w:instrText>
        </w:r>
        <w:r>
          <w:rPr>
            <w:noProof/>
            <w:webHidden/>
          </w:rPr>
        </w:r>
        <w:r>
          <w:rPr>
            <w:noProof/>
            <w:webHidden/>
          </w:rPr>
          <w:fldChar w:fldCharType="separate"/>
        </w:r>
        <w:r w:rsidR="001D6375">
          <w:rPr>
            <w:noProof/>
            <w:webHidden/>
          </w:rPr>
          <w:t>486</w:t>
        </w:r>
        <w:r>
          <w:rPr>
            <w:noProof/>
            <w:webHidden/>
          </w:rPr>
          <w:fldChar w:fldCharType="end"/>
        </w:r>
      </w:hyperlink>
    </w:p>
    <w:p w14:paraId="7C92C8A2" w14:textId="58AB01D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43" w:history="1">
        <w:r w:rsidRPr="00126655">
          <w:rPr>
            <w:rStyle w:val="Hyperlink"/>
            <w:noProof/>
          </w:rPr>
          <w:t>11.9.2.7.1 daulibstm32f4xxiwdg-IwdgSetPrescaler-LLR-001</w:t>
        </w:r>
        <w:r>
          <w:rPr>
            <w:noProof/>
            <w:webHidden/>
          </w:rPr>
          <w:tab/>
        </w:r>
        <w:r>
          <w:rPr>
            <w:noProof/>
            <w:webHidden/>
          </w:rPr>
          <w:fldChar w:fldCharType="begin"/>
        </w:r>
        <w:r>
          <w:rPr>
            <w:noProof/>
            <w:webHidden/>
          </w:rPr>
          <w:instrText xml:space="preserve"> PAGEREF _Toc210647543 \h </w:instrText>
        </w:r>
        <w:r>
          <w:rPr>
            <w:noProof/>
            <w:webHidden/>
          </w:rPr>
        </w:r>
        <w:r>
          <w:rPr>
            <w:noProof/>
            <w:webHidden/>
          </w:rPr>
          <w:fldChar w:fldCharType="separate"/>
        </w:r>
        <w:r w:rsidR="001D6375">
          <w:rPr>
            <w:noProof/>
            <w:webHidden/>
          </w:rPr>
          <w:t>486</w:t>
        </w:r>
        <w:r>
          <w:rPr>
            <w:noProof/>
            <w:webHidden/>
          </w:rPr>
          <w:fldChar w:fldCharType="end"/>
        </w:r>
      </w:hyperlink>
    </w:p>
    <w:p w14:paraId="2627E265" w14:textId="267E8E8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44" w:history="1">
        <w:r w:rsidRPr="00126655">
          <w:rPr>
            <w:rStyle w:val="Hyperlink"/>
            <w:noProof/>
          </w:rPr>
          <w:t>11.9.3 IwdgSetReload</w:t>
        </w:r>
        <w:r>
          <w:rPr>
            <w:noProof/>
            <w:webHidden/>
          </w:rPr>
          <w:tab/>
        </w:r>
        <w:r>
          <w:rPr>
            <w:noProof/>
            <w:webHidden/>
          </w:rPr>
          <w:fldChar w:fldCharType="begin"/>
        </w:r>
        <w:r>
          <w:rPr>
            <w:noProof/>
            <w:webHidden/>
          </w:rPr>
          <w:instrText xml:space="preserve"> PAGEREF _Toc210647544 \h </w:instrText>
        </w:r>
        <w:r>
          <w:rPr>
            <w:noProof/>
            <w:webHidden/>
          </w:rPr>
        </w:r>
        <w:r>
          <w:rPr>
            <w:noProof/>
            <w:webHidden/>
          </w:rPr>
          <w:fldChar w:fldCharType="separate"/>
        </w:r>
        <w:r w:rsidR="001D6375">
          <w:rPr>
            <w:noProof/>
            <w:webHidden/>
          </w:rPr>
          <w:t>486</w:t>
        </w:r>
        <w:r>
          <w:rPr>
            <w:noProof/>
            <w:webHidden/>
          </w:rPr>
          <w:fldChar w:fldCharType="end"/>
        </w:r>
      </w:hyperlink>
    </w:p>
    <w:p w14:paraId="6324F3C3" w14:textId="7BA317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5" w:history="1">
        <w:r w:rsidRPr="00126655">
          <w:rPr>
            <w:rStyle w:val="Hyperlink"/>
            <w:noProof/>
          </w:rPr>
          <w:t>11.9.3.1 Brief Description</w:t>
        </w:r>
        <w:r>
          <w:rPr>
            <w:noProof/>
            <w:webHidden/>
          </w:rPr>
          <w:tab/>
        </w:r>
        <w:r>
          <w:rPr>
            <w:noProof/>
            <w:webHidden/>
          </w:rPr>
          <w:fldChar w:fldCharType="begin"/>
        </w:r>
        <w:r>
          <w:rPr>
            <w:noProof/>
            <w:webHidden/>
          </w:rPr>
          <w:instrText xml:space="preserve"> PAGEREF _Toc210647545 \h </w:instrText>
        </w:r>
        <w:r>
          <w:rPr>
            <w:noProof/>
            <w:webHidden/>
          </w:rPr>
        </w:r>
        <w:r>
          <w:rPr>
            <w:noProof/>
            <w:webHidden/>
          </w:rPr>
          <w:fldChar w:fldCharType="separate"/>
        </w:r>
        <w:r w:rsidR="001D6375">
          <w:rPr>
            <w:noProof/>
            <w:webHidden/>
          </w:rPr>
          <w:t>486</w:t>
        </w:r>
        <w:r>
          <w:rPr>
            <w:noProof/>
            <w:webHidden/>
          </w:rPr>
          <w:fldChar w:fldCharType="end"/>
        </w:r>
      </w:hyperlink>
    </w:p>
    <w:p w14:paraId="1BA86D16" w14:textId="37146B0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6" w:history="1">
        <w:r w:rsidRPr="00126655">
          <w:rPr>
            <w:rStyle w:val="Hyperlink"/>
            <w:noProof/>
          </w:rPr>
          <w:t>11.9.3.2 List of HLRs allocated</w:t>
        </w:r>
        <w:r>
          <w:rPr>
            <w:noProof/>
            <w:webHidden/>
          </w:rPr>
          <w:tab/>
        </w:r>
        <w:r>
          <w:rPr>
            <w:noProof/>
            <w:webHidden/>
          </w:rPr>
          <w:fldChar w:fldCharType="begin"/>
        </w:r>
        <w:r>
          <w:rPr>
            <w:noProof/>
            <w:webHidden/>
          </w:rPr>
          <w:instrText xml:space="preserve"> PAGEREF _Toc210647546 \h </w:instrText>
        </w:r>
        <w:r>
          <w:rPr>
            <w:noProof/>
            <w:webHidden/>
          </w:rPr>
        </w:r>
        <w:r>
          <w:rPr>
            <w:noProof/>
            <w:webHidden/>
          </w:rPr>
          <w:fldChar w:fldCharType="separate"/>
        </w:r>
        <w:r w:rsidR="001D6375">
          <w:rPr>
            <w:noProof/>
            <w:webHidden/>
          </w:rPr>
          <w:t>486</w:t>
        </w:r>
        <w:r>
          <w:rPr>
            <w:noProof/>
            <w:webHidden/>
          </w:rPr>
          <w:fldChar w:fldCharType="end"/>
        </w:r>
      </w:hyperlink>
    </w:p>
    <w:p w14:paraId="276DB864" w14:textId="44A155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7" w:history="1">
        <w:r w:rsidRPr="00126655">
          <w:rPr>
            <w:rStyle w:val="Hyperlink"/>
            <w:noProof/>
          </w:rPr>
          <w:t>11.9.3.3 List of global variables accessed and modified</w:t>
        </w:r>
        <w:r>
          <w:rPr>
            <w:noProof/>
            <w:webHidden/>
          </w:rPr>
          <w:tab/>
        </w:r>
        <w:r>
          <w:rPr>
            <w:noProof/>
            <w:webHidden/>
          </w:rPr>
          <w:fldChar w:fldCharType="begin"/>
        </w:r>
        <w:r>
          <w:rPr>
            <w:noProof/>
            <w:webHidden/>
          </w:rPr>
          <w:instrText xml:space="preserve"> PAGEREF _Toc210647547 \h </w:instrText>
        </w:r>
        <w:r>
          <w:rPr>
            <w:noProof/>
            <w:webHidden/>
          </w:rPr>
        </w:r>
        <w:r>
          <w:rPr>
            <w:noProof/>
            <w:webHidden/>
          </w:rPr>
          <w:fldChar w:fldCharType="separate"/>
        </w:r>
        <w:r w:rsidR="001D6375">
          <w:rPr>
            <w:noProof/>
            <w:webHidden/>
          </w:rPr>
          <w:t>486</w:t>
        </w:r>
        <w:r>
          <w:rPr>
            <w:noProof/>
            <w:webHidden/>
          </w:rPr>
          <w:fldChar w:fldCharType="end"/>
        </w:r>
      </w:hyperlink>
    </w:p>
    <w:p w14:paraId="37478E2C" w14:textId="087F39C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8" w:history="1">
        <w:r w:rsidRPr="00126655">
          <w:rPr>
            <w:rStyle w:val="Hyperlink"/>
            <w:noProof/>
          </w:rPr>
          <w:t>11.9.3.4 Parameter list (Input/Output)</w:t>
        </w:r>
        <w:r>
          <w:rPr>
            <w:noProof/>
            <w:webHidden/>
          </w:rPr>
          <w:tab/>
        </w:r>
        <w:r>
          <w:rPr>
            <w:noProof/>
            <w:webHidden/>
          </w:rPr>
          <w:fldChar w:fldCharType="begin"/>
        </w:r>
        <w:r>
          <w:rPr>
            <w:noProof/>
            <w:webHidden/>
          </w:rPr>
          <w:instrText xml:space="preserve"> PAGEREF _Toc210647548 \h </w:instrText>
        </w:r>
        <w:r>
          <w:rPr>
            <w:noProof/>
            <w:webHidden/>
          </w:rPr>
        </w:r>
        <w:r>
          <w:rPr>
            <w:noProof/>
            <w:webHidden/>
          </w:rPr>
          <w:fldChar w:fldCharType="separate"/>
        </w:r>
        <w:r w:rsidR="001D6375">
          <w:rPr>
            <w:noProof/>
            <w:webHidden/>
          </w:rPr>
          <w:t>487</w:t>
        </w:r>
        <w:r>
          <w:rPr>
            <w:noProof/>
            <w:webHidden/>
          </w:rPr>
          <w:fldChar w:fldCharType="end"/>
        </w:r>
      </w:hyperlink>
    </w:p>
    <w:p w14:paraId="4F261084" w14:textId="741AED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49" w:history="1">
        <w:r w:rsidRPr="00126655">
          <w:rPr>
            <w:rStyle w:val="Hyperlink"/>
            <w:noProof/>
          </w:rPr>
          <w:t>11.9.3.5 Return Value</w:t>
        </w:r>
        <w:r>
          <w:rPr>
            <w:noProof/>
            <w:webHidden/>
          </w:rPr>
          <w:tab/>
        </w:r>
        <w:r>
          <w:rPr>
            <w:noProof/>
            <w:webHidden/>
          </w:rPr>
          <w:fldChar w:fldCharType="begin"/>
        </w:r>
        <w:r>
          <w:rPr>
            <w:noProof/>
            <w:webHidden/>
          </w:rPr>
          <w:instrText xml:space="preserve"> PAGEREF _Toc210647549 \h </w:instrText>
        </w:r>
        <w:r>
          <w:rPr>
            <w:noProof/>
            <w:webHidden/>
          </w:rPr>
        </w:r>
        <w:r>
          <w:rPr>
            <w:noProof/>
            <w:webHidden/>
          </w:rPr>
          <w:fldChar w:fldCharType="separate"/>
        </w:r>
        <w:r w:rsidR="001D6375">
          <w:rPr>
            <w:noProof/>
            <w:webHidden/>
          </w:rPr>
          <w:t>487</w:t>
        </w:r>
        <w:r>
          <w:rPr>
            <w:noProof/>
            <w:webHidden/>
          </w:rPr>
          <w:fldChar w:fldCharType="end"/>
        </w:r>
      </w:hyperlink>
    </w:p>
    <w:p w14:paraId="02546C54" w14:textId="31DC0C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0" w:history="1">
        <w:r w:rsidRPr="00126655">
          <w:rPr>
            <w:rStyle w:val="Hyperlink"/>
            <w:noProof/>
          </w:rPr>
          <w:t>11.9.3.6 Other CSUs called by this CSU</w:t>
        </w:r>
        <w:r>
          <w:rPr>
            <w:noProof/>
            <w:webHidden/>
          </w:rPr>
          <w:tab/>
        </w:r>
        <w:r>
          <w:rPr>
            <w:noProof/>
            <w:webHidden/>
          </w:rPr>
          <w:fldChar w:fldCharType="begin"/>
        </w:r>
        <w:r>
          <w:rPr>
            <w:noProof/>
            <w:webHidden/>
          </w:rPr>
          <w:instrText xml:space="preserve"> PAGEREF _Toc210647550 \h </w:instrText>
        </w:r>
        <w:r>
          <w:rPr>
            <w:noProof/>
            <w:webHidden/>
          </w:rPr>
        </w:r>
        <w:r>
          <w:rPr>
            <w:noProof/>
            <w:webHidden/>
          </w:rPr>
          <w:fldChar w:fldCharType="separate"/>
        </w:r>
        <w:r w:rsidR="001D6375">
          <w:rPr>
            <w:noProof/>
            <w:webHidden/>
          </w:rPr>
          <w:t>487</w:t>
        </w:r>
        <w:r>
          <w:rPr>
            <w:noProof/>
            <w:webHidden/>
          </w:rPr>
          <w:fldChar w:fldCharType="end"/>
        </w:r>
      </w:hyperlink>
    </w:p>
    <w:p w14:paraId="7BCC73DB" w14:textId="6C5A59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1" w:history="1">
        <w:r w:rsidRPr="00126655">
          <w:rPr>
            <w:rStyle w:val="Hyperlink"/>
            <w:noProof/>
          </w:rPr>
          <w:t>11.9.3.7 Description of list of LLRs allocated</w:t>
        </w:r>
        <w:r>
          <w:rPr>
            <w:noProof/>
            <w:webHidden/>
          </w:rPr>
          <w:tab/>
        </w:r>
        <w:r>
          <w:rPr>
            <w:noProof/>
            <w:webHidden/>
          </w:rPr>
          <w:fldChar w:fldCharType="begin"/>
        </w:r>
        <w:r>
          <w:rPr>
            <w:noProof/>
            <w:webHidden/>
          </w:rPr>
          <w:instrText xml:space="preserve"> PAGEREF _Toc210647551 \h </w:instrText>
        </w:r>
        <w:r>
          <w:rPr>
            <w:noProof/>
            <w:webHidden/>
          </w:rPr>
        </w:r>
        <w:r>
          <w:rPr>
            <w:noProof/>
            <w:webHidden/>
          </w:rPr>
          <w:fldChar w:fldCharType="separate"/>
        </w:r>
        <w:r w:rsidR="001D6375">
          <w:rPr>
            <w:noProof/>
            <w:webHidden/>
          </w:rPr>
          <w:t>487</w:t>
        </w:r>
        <w:r>
          <w:rPr>
            <w:noProof/>
            <w:webHidden/>
          </w:rPr>
          <w:fldChar w:fldCharType="end"/>
        </w:r>
      </w:hyperlink>
    </w:p>
    <w:p w14:paraId="6D85923E" w14:textId="25B918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52" w:history="1">
        <w:r w:rsidRPr="00126655">
          <w:rPr>
            <w:rStyle w:val="Hyperlink"/>
            <w:noProof/>
          </w:rPr>
          <w:t>11.9.3.7.1 daulibstm32f4xxiwdg-IwdgSetReload-LLR-001</w:t>
        </w:r>
        <w:r>
          <w:rPr>
            <w:noProof/>
            <w:webHidden/>
          </w:rPr>
          <w:tab/>
        </w:r>
        <w:r>
          <w:rPr>
            <w:noProof/>
            <w:webHidden/>
          </w:rPr>
          <w:fldChar w:fldCharType="begin"/>
        </w:r>
        <w:r>
          <w:rPr>
            <w:noProof/>
            <w:webHidden/>
          </w:rPr>
          <w:instrText xml:space="preserve"> PAGEREF _Toc210647552 \h </w:instrText>
        </w:r>
        <w:r>
          <w:rPr>
            <w:noProof/>
            <w:webHidden/>
          </w:rPr>
        </w:r>
        <w:r>
          <w:rPr>
            <w:noProof/>
            <w:webHidden/>
          </w:rPr>
          <w:fldChar w:fldCharType="separate"/>
        </w:r>
        <w:r w:rsidR="001D6375">
          <w:rPr>
            <w:noProof/>
            <w:webHidden/>
          </w:rPr>
          <w:t>487</w:t>
        </w:r>
        <w:r>
          <w:rPr>
            <w:noProof/>
            <w:webHidden/>
          </w:rPr>
          <w:fldChar w:fldCharType="end"/>
        </w:r>
      </w:hyperlink>
    </w:p>
    <w:p w14:paraId="384844D7" w14:textId="08AF5B3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53" w:history="1">
        <w:r w:rsidRPr="00126655">
          <w:rPr>
            <w:rStyle w:val="Hyperlink"/>
            <w:noProof/>
          </w:rPr>
          <w:t>11.9.4 IwdgReloadCounter</w:t>
        </w:r>
        <w:r>
          <w:rPr>
            <w:noProof/>
            <w:webHidden/>
          </w:rPr>
          <w:tab/>
        </w:r>
        <w:r>
          <w:rPr>
            <w:noProof/>
            <w:webHidden/>
          </w:rPr>
          <w:fldChar w:fldCharType="begin"/>
        </w:r>
        <w:r>
          <w:rPr>
            <w:noProof/>
            <w:webHidden/>
          </w:rPr>
          <w:instrText xml:space="preserve"> PAGEREF _Toc210647553 \h </w:instrText>
        </w:r>
        <w:r>
          <w:rPr>
            <w:noProof/>
            <w:webHidden/>
          </w:rPr>
        </w:r>
        <w:r>
          <w:rPr>
            <w:noProof/>
            <w:webHidden/>
          </w:rPr>
          <w:fldChar w:fldCharType="separate"/>
        </w:r>
        <w:r w:rsidR="001D6375">
          <w:rPr>
            <w:noProof/>
            <w:webHidden/>
          </w:rPr>
          <w:t>487</w:t>
        </w:r>
        <w:r>
          <w:rPr>
            <w:noProof/>
            <w:webHidden/>
          </w:rPr>
          <w:fldChar w:fldCharType="end"/>
        </w:r>
      </w:hyperlink>
    </w:p>
    <w:p w14:paraId="4785D0BC" w14:textId="25E525F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4" w:history="1">
        <w:r w:rsidRPr="00126655">
          <w:rPr>
            <w:rStyle w:val="Hyperlink"/>
            <w:noProof/>
          </w:rPr>
          <w:t>11.9.4.1 Brief Description</w:t>
        </w:r>
        <w:r>
          <w:rPr>
            <w:noProof/>
            <w:webHidden/>
          </w:rPr>
          <w:tab/>
        </w:r>
        <w:r>
          <w:rPr>
            <w:noProof/>
            <w:webHidden/>
          </w:rPr>
          <w:fldChar w:fldCharType="begin"/>
        </w:r>
        <w:r>
          <w:rPr>
            <w:noProof/>
            <w:webHidden/>
          </w:rPr>
          <w:instrText xml:space="preserve"> PAGEREF _Toc210647554 \h </w:instrText>
        </w:r>
        <w:r>
          <w:rPr>
            <w:noProof/>
            <w:webHidden/>
          </w:rPr>
        </w:r>
        <w:r>
          <w:rPr>
            <w:noProof/>
            <w:webHidden/>
          </w:rPr>
          <w:fldChar w:fldCharType="separate"/>
        </w:r>
        <w:r w:rsidR="001D6375">
          <w:rPr>
            <w:noProof/>
            <w:webHidden/>
          </w:rPr>
          <w:t>487</w:t>
        </w:r>
        <w:r>
          <w:rPr>
            <w:noProof/>
            <w:webHidden/>
          </w:rPr>
          <w:fldChar w:fldCharType="end"/>
        </w:r>
      </w:hyperlink>
    </w:p>
    <w:p w14:paraId="73A593F6" w14:textId="41FF843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5" w:history="1">
        <w:r w:rsidRPr="00126655">
          <w:rPr>
            <w:rStyle w:val="Hyperlink"/>
            <w:noProof/>
          </w:rPr>
          <w:t>11.9.4.2 List of HLRs allocated</w:t>
        </w:r>
        <w:r>
          <w:rPr>
            <w:noProof/>
            <w:webHidden/>
          </w:rPr>
          <w:tab/>
        </w:r>
        <w:r>
          <w:rPr>
            <w:noProof/>
            <w:webHidden/>
          </w:rPr>
          <w:fldChar w:fldCharType="begin"/>
        </w:r>
        <w:r>
          <w:rPr>
            <w:noProof/>
            <w:webHidden/>
          </w:rPr>
          <w:instrText xml:space="preserve"> PAGEREF _Toc210647555 \h </w:instrText>
        </w:r>
        <w:r>
          <w:rPr>
            <w:noProof/>
            <w:webHidden/>
          </w:rPr>
        </w:r>
        <w:r>
          <w:rPr>
            <w:noProof/>
            <w:webHidden/>
          </w:rPr>
          <w:fldChar w:fldCharType="separate"/>
        </w:r>
        <w:r w:rsidR="001D6375">
          <w:rPr>
            <w:noProof/>
            <w:webHidden/>
          </w:rPr>
          <w:t>488</w:t>
        </w:r>
        <w:r>
          <w:rPr>
            <w:noProof/>
            <w:webHidden/>
          </w:rPr>
          <w:fldChar w:fldCharType="end"/>
        </w:r>
      </w:hyperlink>
    </w:p>
    <w:p w14:paraId="322A3223" w14:textId="2D70DAE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6" w:history="1">
        <w:r w:rsidRPr="00126655">
          <w:rPr>
            <w:rStyle w:val="Hyperlink"/>
            <w:noProof/>
          </w:rPr>
          <w:t>11.9.4.3 List of global variables accessed and modified</w:t>
        </w:r>
        <w:r>
          <w:rPr>
            <w:noProof/>
            <w:webHidden/>
          </w:rPr>
          <w:tab/>
        </w:r>
        <w:r>
          <w:rPr>
            <w:noProof/>
            <w:webHidden/>
          </w:rPr>
          <w:fldChar w:fldCharType="begin"/>
        </w:r>
        <w:r>
          <w:rPr>
            <w:noProof/>
            <w:webHidden/>
          </w:rPr>
          <w:instrText xml:space="preserve"> PAGEREF _Toc210647556 \h </w:instrText>
        </w:r>
        <w:r>
          <w:rPr>
            <w:noProof/>
            <w:webHidden/>
          </w:rPr>
        </w:r>
        <w:r>
          <w:rPr>
            <w:noProof/>
            <w:webHidden/>
          </w:rPr>
          <w:fldChar w:fldCharType="separate"/>
        </w:r>
        <w:r w:rsidR="001D6375">
          <w:rPr>
            <w:noProof/>
            <w:webHidden/>
          </w:rPr>
          <w:t>488</w:t>
        </w:r>
        <w:r>
          <w:rPr>
            <w:noProof/>
            <w:webHidden/>
          </w:rPr>
          <w:fldChar w:fldCharType="end"/>
        </w:r>
      </w:hyperlink>
    </w:p>
    <w:p w14:paraId="17D2469A" w14:textId="0A1B02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7" w:history="1">
        <w:r w:rsidRPr="00126655">
          <w:rPr>
            <w:rStyle w:val="Hyperlink"/>
            <w:noProof/>
          </w:rPr>
          <w:t>11.9.4.4 Parameter list (Input/Output)</w:t>
        </w:r>
        <w:r>
          <w:rPr>
            <w:noProof/>
            <w:webHidden/>
          </w:rPr>
          <w:tab/>
        </w:r>
        <w:r>
          <w:rPr>
            <w:noProof/>
            <w:webHidden/>
          </w:rPr>
          <w:fldChar w:fldCharType="begin"/>
        </w:r>
        <w:r>
          <w:rPr>
            <w:noProof/>
            <w:webHidden/>
          </w:rPr>
          <w:instrText xml:space="preserve"> PAGEREF _Toc210647557 \h </w:instrText>
        </w:r>
        <w:r>
          <w:rPr>
            <w:noProof/>
            <w:webHidden/>
          </w:rPr>
        </w:r>
        <w:r>
          <w:rPr>
            <w:noProof/>
            <w:webHidden/>
          </w:rPr>
          <w:fldChar w:fldCharType="separate"/>
        </w:r>
        <w:r w:rsidR="001D6375">
          <w:rPr>
            <w:noProof/>
            <w:webHidden/>
          </w:rPr>
          <w:t>488</w:t>
        </w:r>
        <w:r>
          <w:rPr>
            <w:noProof/>
            <w:webHidden/>
          </w:rPr>
          <w:fldChar w:fldCharType="end"/>
        </w:r>
      </w:hyperlink>
    </w:p>
    <w:p w14:paraId="78EB4C45" w14:textId="4B05EB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8" w:history="1">
        <w:r w:rsidRPr="00126655">
          <w:rPr>
            <w:rStyle w:val="Hyperlink"/>
            <w:noProof/>
          </w:rPr>
          <w:t>11.9.4.5 Return Value</w:t>
        </w:r>
        <w:r>
          <w:rPr>
            <w:noProof/>
            <w:webHidden/>
          </w:rPr>
          <w:tab/>
        </w:r>
        <w:r>
          <w:rPr>
            <w:noProof/>
            <w:webHidden/>
          </w:rPr>
          <w:fldChar w:fldCharType="begin"/>
        </w:r>
        <w:r>
          <w:rPr>
            <w:noProof/>
            <w:webHidden/>
          </w:rPr>
          <w:instrText xml:space="preserve"> PAGEREF _Toc210647558 \h </w:instrText>
        </w:r>
        <w:r>
          <w:rPr>
            <w:noProof/>
            <w:webHidden/>
          </w:rPr>
        </w:r>
        <w:r>
          <w:rPr>
            <w:noProof/>
            <w:webHidden/>
          </w:rPr>
          <w:fldChar w:fldCharType="separate"/>
        </w:r>
        <w:r w:rsidR="001D6375">
          <w:rPr>
            <w:noProof/>
            <w:webHidden/>
          </w:rPr>
          <w:t>488</w:t>
        </w:r>
        <w:r>
          <w:rPr>
            <w:noProof/>
            <w:webHidden/>
          </w:rPr>
          <w:fldChar w:fldCharType="end"/>
        </w:r>
      </w:hyperlink>
    </w:p>
    <w:p w14:paraId="75D9FA75" w14:textId="31C1B8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59" w:history="1">
        <w:r w:rsidRPr="00126655">
          <w:rPr>
            <w:rStyle w:val="Hyperlink"/>
            <w:noProof/>
          </w:rPr>
          <w:t>11.9.4.6 Other CSUs called by this CSU</w:t>
        </w:r>
        <w:r>
          <w:rPr>
            <w:noProof/>
            <w:webHidden/>
          </w:rPr>
          <w:tab/>
        </w:r>
        <w:r>
          <w:rPr>
            <w:noProof/>
            <w:webHidden/>
          </w:rPr>
          <w:fldChar w:fldCharType="begin"/>
        </w:r>
        <w:r>
          <w:rPr>
            <w:noProof/>
            <w:webHidden/>
          </w:rPr>
          <w:instrText xml:space="preserve"> PAGEREF _Toc210647559 \h </w:instrText>
        </w:r>
        <w:r>
          <w:rPr>
            <w:noProof/>
            <w:webHidden/>
          </w:rPr>
        </w:r>
        <w:r>
          <w:rPr>
            <w:noProof/>
            <w:webHidden/>
          </w:rPr>
          <w:fldChar w:fldCharType="separate"/>
        </w:r>
        <w:r w:rsidR="001D6375">
          <w:rPr>
            <w:noProof/>
            <w:webHidden/>
          </w:rPr>
          <w:t>488</w:t>
        </w:r>
        <w:r>
          <w:rPr>
            <w:noProof/>
            <w:webHidden/>
          </w:rPr>
          <w:fldChar w:fldCharType="end"/>
        </w:r>
      </w:hyperlink>
    </w:p>
    <w:p w14:paraId="466A6366" w14:textId="23CE18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0" w:history="1">
        <w:r w:rsidRPr="00126655">
          <w:rPr>
            <w:rStyle w:val="Hyperlink"/>
            <w:noProof/>
          </w:rPr>
          <w:t>11.9.4.7 Description of list of LLRs allocated</w:t>
        </w:r>
        <w:r>
          <w:rPr>
            <w:noProof/>
            <w:webHidden/>
          </w:rPr>
          <w:tab/>
        </w:r>
        <w:r>
          <w:rPr>
            <w:noProof/>
            <w:webHidden/>
          </w:rPr>
          <w:fldChar w:fldCharType="begin"/>
        </w:r>
        <w:r>
          <w:rPr>
            <w:noProof/>
            <w:webHidden/>
          </w:rPr>
          <w:instrText xml:space="preserve"> PAGEREF _Toc210647560 \h </w:instrText>
        </w:r>
        <w:r>
          <w:rPr>
            <w:noProof/>
            <w:webHidden/>
          </w:rPr>
        </w:r>
        <w:r>
          <w:rPr>
            <w:noProof/>
            <w:webHidden/>
          </w:rPr>
          <w:fldChar w:fldCharType="separate"/>
        </w:r>
        <w:r w:rsidR="001D6375">
          <w:rPr>
            <w:noProof/>
            <w:webHidden/>
          </w:rPr>
          <w:t>488</w:t>
        </w:r>
        <w:r>
          <w:rPr>
            <w:noProof/>
            <w:webHidden/>
          </w:rPr>
          <w:fldChar w:fldCharType="end"/>
        </w:r>
      </w:hyperlink>
    </w:p>
    <w:p w14:paraId="7A74147F" w14:textId="17FE84F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61" w:history="1">
        <w:r w:rsidRPr="00126655">
          <w:rPr>
            <w:rStyle w:val="Hyperlink"/>
            <w:noProof/>
          </w:rPr>
          <w:t>11.9.4.7.1 daulibstm32f4xxiwdg-IwdgReloadCounter-LLR-001</w:t>
        </w:r>
        <w:r>
          <w:rPr>
            <w:noProof/>
            <w:webHidden/>
          </w:rPr>
          <w:tab/>
        </w:r>
        <w:r>
          <w:rPr>
            <w:noProof/>
            <w:webHidden/>
          </w:rPr>
          <w:fldChar w:fldCharType="begin"/>
        </w:r>
        <w:r>
          <w:rPr>
            <w:noProof/>
            <w:webHidden/>
          </w:rPr>
          <w:instrText xml:space="preserve"> PAGEREF _Toc210647561 \h </w:instrText>
        </w:r>
        <w:r>
          <w:rPr>
            <w:noProof/>
            <w:webHidden/>
          </w:rPr>
        </w:r>
        <w:r>
          <w:rPr>
            <w:noProof/>
            <w:webHidden/>
          </w:rPr>
          <w:fldChar w:fldCharType="separate"/>
        </w:r>
        <w:r w:rsidR="001D6375">
          <w:rPr>
            <w:noProof/>
            <w:webHidden/>
          </w:rPr>
          <w:t>488</w:t>
        </w:r>
        <w:r>
          <w:rPr>
            <w:noProof/>
            <w:webHidden/>
          </w:rPr>
          <w:fldChar w:fldCharType="end"/>
        </w:r>
      </w:hyperlink>
    </w:p>
    <w:p w14:paraId="5243412D" w14:textId="2F0F93A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62" w:history="1">
        <w:r w:rsidRPr="00126655">
          <w:rPr>
            <w:rStyle w:val="Hyperlink"/>
            <w:noProof/>
          </w:rPr>
          <w:t>11.9.5 IwdgEnable</w:t>
        </w:r>
        <w:r>
          <w:rPr>
            <w:noProof/>
            <w:webHidden/>
          </w:rPr>
          <w:tab/>
        </w:r>
        <w:r>
          <w:rPr>
            <w:noProof/>
            <w:webHidden/>
          </w:rPr>
          <w:fldChar w:fldCharType="begin"/>
        </w:r>
        <w:r>
          <w:rPr>
            <w:noProof/>
            <w:webHidden/>
          </w:rPr>
          <w:instrText xml:space="preserve"> PAGEREF _Toc210647562 \h </w:instrText>
        </w:r>
        <w:r>
          <w:rPr>
            <w:noProof/>
            <w:webHidden/>
          </w:rPr>
        </w:r>
        <w:r>
          <w:rPr>
            <w:noProof/>
            <w:webHidden/>
          </w:rPr>
          <w:fldChar w:fldCharType="separate"/>
        </w:r>
        <w:r w:rsidR="001D6375">
          <w:rPr>
            <w:noProof/>
            <w:webHidden/>
          </w:rPr>
          <w:t>489</w:t>
        </w:r>
        <w:r>
          <w:rPr>
            <w:noProof/>
            <w:webHidden/>
          </w:rPr>
          <w:fldChar w:fldCharType="end"/>
        </w:r>
      </w:hyperlink>
    </w:p>
    <w:p w14:paraId="79282AB2" w14:textId="1CE2C3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3" w:history="1">
        <w:r w:rsidRPr="00126655">
          <w:rPr>
            <w:rStyle w:val="Hyperlink"/>
            <w:noProof/>
          </w:rPr>
          <w:t>11.9.5.1 Brief Description</w:t>
        </w:r>
        <w:r>
          <w:rPr>
            <w:noProof/>
            <w:webHidden/>
          </w:rPr>
          <w:tab/>
        </w:r>
        <w:r>
          <w:rPr>
            <w:noProof/>
            <w:webHidden/>
          </w:rPr>
          <w:fldChar w:fldCharType="begin"/>
        </w:r>
        <w:r>
          <w:rPr>
            <w:noProof/>
            <w:webHidden/>
          </w:rPr>
          <w:instrText xml:space="preserve"> PAGEREF _Toc210647563 \h </w:instrText>
        </w:r>
        <w:r>
          <w:rPr>
            <w:noProof/>
            <w:webHidden/>
          </w:rPr>
        </w:r>
        <w:r>
          <w:rPr>
            <w:noProof/>
            <w:webHidden/>
          </w:rPr>
          <w:fldChar w:fldCharType="separate"/>
        </w:r>
        <w:r w:rsidR="001D6375">
          <w:rPr>
            <w:noProof/>
            <w:webHidden/>
          </w:rPr>
          <w:t>489</w:t>
        </w:r>
        <w:r>
          <w:rPr>
            <w:noProof/>
            <w:webHidden/>
          </w:rPr>
          <w:fldChar w:fldCharType="end"/>
        </w:r>
      </w:hyperlink>
    </w:p>
    <w:p w14:paraId="14FAD638" w14:textId="51EC9B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4" w:history="1">
        <w:r w:rsidRPr="00126655">
          <w:rPr>
            <w:rStyle w:val="Hyperlink"/>
            <w:noProof/>
          </w:rPr>
          <w:t>11.9.5.2 List of HLRs allocated</w:t>
        </w:r>
        <w:r>
          <w:rPr>
            <w:noProof/>
            <w:webHidden/>
          </w:rPr>
          <w:tab/>
        </w:r>
        <w:r>
          <w:rPr>
            <w:noProof/>
            <w:webHidden/>
          </w:rPr>
          <w:fldChar w:fldCharType="begin"/>
        </w:r>
        <w:r>
          <w:rPr>
            <w:noProof/>
            <w:webHidden/>
          </w:rPr>
          <w:instrText xml:space="preserve"> PAGEREF _Toc210647564 \h </w:instrText>
        </w:r>
        <w:r>
          <w:rPr>
            <w:noProof/>
            <w:webHidden/>
          </w:rPr>
        </w:r>
        <w:r>
          <w:rPr>
            <w:noProof/>
            <w:webHidden/>
          </w:rPr>
          <w:fldChar w:fldCharType="separate"/>
        </w:r>
        <w:r w:rsidR="001D6375">
          <w:rPr>
            <w:noProof/>
            <w:webHidden/>
          </w:rPr>
          <w:t>489</w:t>
        </w:r>
        <w:r>
          <w:rPr>
            <w:noProof/>
            <w:webHidden/>
          </w:rPr>
          <w:fldChar w:fldCharType="end"/>
        </w:r>
      </w:hyperlink>
    </w:p>
    <w:p w14:paraId="75F8D704" w14:textId="0C78550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5" w:history="1">
        <w:r w:rsidRPr="00126655">
          <w:rPr>
            <w:rStyle w:val="Hyperlink"/>
            <w:noProof/>
          </w:rPr>
          <w:t>11.9.5.3 List of global variables accessed and modified</w:t>
        </w:r>
        <w:r>
          <w:rPr>
            <w:noProof/>
            <w:webHidden/>
          </w:rPr>
          <w:tab/>
        </w:r>
        <w:r>
          <w:rPr>
            <w:noProof/>
            <w:webHidden/>
          </w:rPr>
          <w:fldChar w:fldCharType="begin"/>
        </w:r>
        <w:r>
          <w:rPr>
            <w:noProof/>
            <w:webHidden/>
          </w:rPr>
          <w:instrText xml:space="preserve"> PAGEREF _Toc210647565 \h </w:instrText>
        </w:r>
        <w:r>
          <w:rPr>
            <w:noProof/>
            <w:webHidden/>
          </w:rPr>
        </w:r>
        <w:r>
          <w:rPr>
            <w:noProof/>
            <w:webHidden/>
          </w:rPr>
          <w:fldChar w:fldCharType="separate"/>
        </w:r>
        <w:r w:rsidR="001D6375">
          <w:rPr>
            <w:noProof/>
            <w:webHidden/>
          </w:rPr>
          <w:t>489</w:t>
        </w:r>
        <w:r>
          <w:rPr>
            <w:noProof/>
            <w:webHidden/>
          </w:rPr>
          <w:fldChar w:fldCharType="end"/>
        </w:r>
      </w:hyperlink>
    </w:p>
    <w:p w14:paraId="665DA8E4" w14:textId="1D5C7E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6" w:history="1">
        <w:r w:rsidRPr="00126655">
          <w:rPr>
            <w:rStyle w:val="Hyperlink"/>
            <w:noProof/>
          </w:rPr>
          <w:t>11.9.5.4 Parameter list (Input/Output)</w:t>
        </w:r>
        <w:r>
          <w:rPr>
            <w:noProof/>
            <w:webHidden/>
          </w:rPr>
          <w:tab/>
        </w:r>
        <w:r>
          <w:rPr>
            <w:noProof/>
            <w:webHidden/>
          </w:rPr>
          <w:fldChar w:fldCharType="begin"/>
        </w:r>
        <w:r>
          <w:rPr>
            <w:noProof/>
            <w:webHidden/>
          </w:rPr>
          <w:instrText xml:space="preserve"> PAGEREF _Toc210647566 \h </w:instrText>
        </w:r>
        <w:r>
          <w:rPr>
            <w:noProof/>
            <w:webHidden/>
          </w:rPr>
        </w:r>
        <w:r>
          <w:rPr>
            <w:noProof/>
            <w:webHidden/>
          </w:rPr>
          <w:fldChar w:fldCharType="separate"/>
        </w:r>
        <w:r w:rsidR="001D6375">
          <w:rPr>
            <w:noProof/>
            <w:webHidden/>
          </w:rPr>
          <w:t>489</w:t>
        </w:r>
        <w:r>
          <w:rPr>
            <w:noProof/>
            <w:webHidden/>
          </w:rPr>
          <w:fldChar w:fldCharType="end"/>
        </w:r>
      </w:hyperlink>
    </w:p>
    <w:p w14:paraId="32251729" w14:textId="620CF23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7" w:history="1">
        <w:r w:rsidRPr="00126655">
          <w:rPr>
            <w:rStyle w:val="Hyperlink"/>
            <w:noProof/>
          </w:rPr>
          <w:t>11.9.5.5 Return Value</w:t>
        </w:r>
        <w:r>
          <w:rPr>
            <w:noProof/>
            <w:webHidden/>
          </w:rPr>
          <w:tab/>
        </w:r>
        <w:r>
          <w:rPr>
            <w:noProof/>
            <w:webHidden/>
          </w:rPr>
          <w:fldChar w:fldCharType="begin"/>
        </w:r>
        <w:r>
          <w:rPr>
            <w:noProof/>
            <w:webHidden/>
          </w:rPr>
          <w:instrText xml:space="preserve"> PAGEREF _Toc210647567 \h </w:instrText>
        </w:r>
        <w:r>
          <w:rPr>
            <w:noProof/>
            <w:webHidden/>
          </w:rPr>
        </w:r>
        <w:r>
          <w:rPr>
            <w:noProof/>
            <w:webHidden/>
          </w:rPr>
          <w:fldChar w:fldCharType="separate"/>
        </w:r>
        <w:r w:rsidR="001D6375">
          <w:rPr>
            <w:noProof/>
            <w:webHidden/>
          </w:rPr>
          <w:t>490</w:t>
        </w:r>
        <w:r>
          <w:rPr>
            <w:noProof/>
            <w:webHidden/>
          </w:rPr>
          <w:fldChar w:fldCharType="end"/>
        </w:r>
      </w:hyperlink>
    </w:p>
    <w:p w14:paraId="53F63BB0" w14:textId="5DC6360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8" w:history="1">
        <w:r w:rsidRPr="00126655">
          <w:rPr>
            <w:rStyle w:val="Hyperlink"/>
            <w:noProof/>
          </w:rPr>
          <w:t>11.9.5.6 Other CSUs called by this CSU</w:t>
        </w:r>
        <w:r>
          <w:rPr>
            <w:noProof/>
            <w:webHidden/>
          </w:rPr>
          <w:tab/>
        </w:r>
        <w:r>
          <w:rPr>
            <w:noProof/>
            <w:webHidden/>
          </w:rPr>
          <w:fldChar w:fldCharType="begin"/>
        </w:r>
        <w:r>
          <w:rPr>
            <w:noProof/>
            <w:webHidden/>
          </w:rPr>
          <w:instrText xml:space="preserve"> PAGEREF _Toc210647568 \h </w:instrText>
        </w:r>
        <w:r>
          <w:rPr>
            <w:noProof/>
            <w:webHidden/>
          </w:rPr>
        </w:r>
        <w:r>
          <w:rPr>
            <w:noProof/>
            <w:webHidden/>
          </w:rPr>
          <w:fldChar w:fldCharType="separate"/>
        </w:r>
        <w:r w:rsidR="001D6375">
          <w:rPr>
            <w:noProof/>
            <w:webHidden/>
          </w:rPr>
          <w:t>490</w:t>
        </w:r>
        <w:r>
          <w:rPr>
            <w:noProof/>
            <w:webHidden/>
          </w:rPr>
          <w:fldChar w:fldCharType="end"/>
        </w:r>
      </w:hyperlink>
    </w:p>
    <w:p w14:paraId="285CA6D5" w14:textId="41B03F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69" w:history="1">
        <w:r w:rsidRPr="00126655">
          <w:rPr>
            <w:rStyle w:val="Hyperlink"/>
            <w:noProof/>
          </w:rPr>
          <w:t>11.9.5.7 Description of list of LLRs allocated</w:t>
        </w:r>
        <w:r>
          <w:rPr>
            <w:noProof/>
            <w:webHidden/>
          </w:rPr>
          <w:tab/>
        </w:r>
        <w:r>
          <w:rPr>
            <w:noProof/>
            <w:webHidden/>
          </w:rPr>
          <w:fldChar w:fldCharType="begin"/>
        </w:r>
        <w:r>
          <w:rPr>
            <w:noProof/>
            <w:webHidden/>
          </w:rPr>
          <w:instrText xml:space="preserve"> PAGEREF _Toc210647569 \h </w:instrText>
        </w:r>
        <w:r>
          <w:rPr>
            <w:noProof/>
            <w:webHidden/>
          </w:rPr>
        </w:r>
        <w:r>
          <w:rPr>
            <w:noProof/>
            <w:webHidden/>
          </w:rPr>
          <w:fldChar w:fldCharType="separate"/>
        </w:r>
        <w:r w:rsidR="001D6375">
          <w:rPr>
            <w:noProof/>
            <w:webHidden/>
          </w:rPr>
          <w:t>490</w:t>
        </w:r>
        <w:r>
          <w:rPr>
            <w:noProof/>
            <w:webHidden/>
          </w:rPr>
          <w:fldChar w:fldCharType="end"/>
        </w:r>
      </w:hyperlink>
    </w:p>
    <w:p w14:paraId="0578EF55" w14:textId="702253C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70" w:history="1">
        <w:r w:rsidRPr="00126655">
          <w:rPr>
            <w:rStyle w:val="Hyperlink"/>
            <w:noProof/>
          </w:rPr>
          <w:t>11.9.5.7.1 daulibstm32f4xxiwdg-IwdgEnable-LLR-001</w:t>
        </w:r>
        <w:r>
          <w:rPr>
            <w:noProof/>
            <w:webHidden/>
          </w:rPr>
          <w:tab/>
        </w:r>
        <w:r>
          <w:rPr>
            <w:noProof/>
            <w:webHidden/>
          </w:rPr>
          <w:fldChar w:fldCharType="begin"/>
        </w:r>
        <w:r>
          <w:rPr>
            <w:noProof/>
            <w:webHidden/>
          </w:rPr>
          <w:instrText xml:space="preserve"> PAGEREF _Toc210647570 \h </w:instrText>
        </w:r>
        <w:r>
          <w:rPr>
            <w:noProof/>
            <w:webHidden/>
          </w:rPr>
        </w:r>
        <w:r>
          <w:rPr>
            <w:noProof/>
            <w:webHidden/>
          </w:rPr>
          <w:fldChar w:fldCharType="separate"/>
        </w:r>
        <w:r w:rsidR="001D6375">
          <w:rPr>
            <w:noProof/>
            <w:webHidden/>
          </w:rPr>
          <w:t>490</w:t>
        </w:r>
        <w:r>
          <w:rPr>
            <w:noProof/>
            <w:webHidden/>
          </w:rPr>
          <w:fldChar w:fldCharType="end"/>
        </w:r>
      </w:hyperlink>
    </w:p>
    <w:p w14:paraId="0B823AF7" w14:textId="24C3A6EC" w:rsidR="00333F47" w:rsidRDefault="00333F47">
      <w:pPr>
        <w:pStyle w:val="TOC2"/>
        <w:rPr>
          <w:rFonts w:asciiTheme="minorHAnsi" w:eastAsiaTheme="minorEastAsia" w:hAnsiTheme="minorHAnsi" w:cstheme="minorBidi"/>
          <w:kern w:val="2"/>
          <w:sz w:val="24"/>
          <w14:ligatures w14:val="standardContextual"/>
        </w:rPr>
      </w:pPr>
      <w:hyperlink w:anchor="_Toc210647571" w:history="1">
        <w:r w:rsidRPr="00126655">
          <w:rPr>
            <w:rStyle w:val="Hyperlink"/>
          </w:rPr>
          <w:t>11.10 daulibstm32f4xxpwr</w:t>
        </w:r>
        <w:r>
          <w:rPr>
            <w:webHidden/>
          </w:rPr>
          <w:tab/>
        </w:r>
        <w:r>
          <w:rPr>
            <w:webHidden/>
          </w:rPr>
          <w:fldChar w:fldCharType="begin"/>
        </w:r>
        <w:r>
          <w:rPr>
            <w:webHidden/>
          </w:rPr>
          <w:instrText xml:space="preserve"> PAGEREF _Toc210647571 \h </w:instrText>
        </w:r>
        <w:r>
          <w:rPr>
            <w:webHidden/>
          </w:rPr>
        </w:r>
        <w:r>
          <w:rPr>
            <w:webHidden/>
          </w:rPr>
          <w:fldChar w:fldCharType="separate"/>
        </w:r>
        <w:r w:rsidR="001D6375">
          <w:rPr>
            <w:webHidden/>
          </w:rPr>
          <w:t>490</w:t>
        </w:r>
        <w:r>
          <w:rPr>
            <w:webHidden/>
          </w:rPr>
          <w:fldChar w:fldCharType="end"/>
        </w:r>
      </w:hyperlink>
    </w:p>
    <w:p w14:paraId="1E1CDA38" w14:textId="49C04F5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72" w:history="1">
        <w:r w:rsidRPr="00126655">
          <w:rPr>
            <w:rStyle w:val="Hyperlink"/>
            <w:noProof/>
          </w:rPr>
          <w:t>11.10.1 PwrMainRegulatorModeConfig</w:t>
        </w:r>
        <w:r>
          <w:rPr>
            <w:noProof/>
            <w:webHidden/>
          </w:rPr>
          <w:tab/>
        </w:r>
        <w:r>
          <w:rPr>
            <w:noProof/>
            <w:webHidden/>
          </w:rPr>
          <w:fldChar w:fldCharType="begin"/>
        </w:r>
        <w:r>
          <w:rPr>
            <w:noProof/>
            <w:webHidden/>
          </w:rPr>
          <w:instrText xml:space="preserve"> PAGEREF _Toc210647572 \h </w:instrText>
        </w:r>
        <w:r>
          <w:rPr>
            <w:noProof/>
            <w:webHidden/>
          </w:rPr>
        </w:r>
        <w:r>
          <w:rPr>
            <w:noProof/>
            <w:webHidden/>
          </w:rPr>
          <w:fldChar w:fldCharType="separate"/>
        </w:r>
        <w:r w:rsidR="001D6375">
          <w:rPr>
            <w:noProof/>
            <w:webHidden/>
          </w:rPr>
          <w:t>490</w:t>
        </w:r>
        <w:r>
          <w:rPr>
            <w:noProof/>
            <w:webHidden/>
          </w:rPr>
          <w:fldChar w:fldCharType="end"/>
        </w:r>
      </w:hyperlink>
    </w:p>
    <w:p w14:paraId="53EC4A91" w14:textId="015C80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3" w:history="1">
        <w:r w:rsidRPr="00126655">
          <w:rPr>
            <w:rStyle w:val="Hyperlink"/>
            <w:noProof/>
          </w:rPr>
          <w:t>11.10.1.1 Brief Description</w:t>
        </w:r>
        <w:r>
          <w:rPr>
            <w:noProof/>
            <w:webHidden/>
          </w:rPr>
          <w:tab/>
        </w:r>
        <w:r>
          <w:rPr>
            <w:noProof/>
            <w:webHidden/>
          </w:rPr>
          <w:fldChar w:fldCharType="begin"/>
        </w:r>
        <w:r>
          <w:rPr>
            <w:noProof/>
            <w:webHidden/>
          </w:rPr>
          <w:instrText xml:space="preserve"> PAGEREF _Toc210647573 \h </w:instrText>
        </w:r>
        <w:r>
          <w:rPr>
            <w:noProof/>
            <w:webHidden/>
          </w:rPr>
        </w:r>
        <w:r>
          <w:rPr>
            <w:noProof/>
            <w:webHidden/>
          </w:rPr>
          <w:fldChar w:fldCharType="separate"/>
        </w:r>
        <w:r w:rsidR="001D6375">
          <w:rPr>
            <w:noProof/>
            <w:webHidden/>
          </w:rPr>
          <w:t>490</w:t>
        </w:r>
        <w:r>
          <w:rPr>
            <w:noProof/>
            <w:webHidden/>
          </w:rPr>
          <w:fldChar w:fldCharType="end"/>
        </w:r>
      </w:hyperlink>
    </w:p>
    <w:p w14:paraId="2AF58DAB" w14:textId="4BC176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4" w:history="1">
        <w:r w:rsidRPr="00126655">
          <w:rPr>
            <w:rStyle w:val="Hyperlink"/>
            <w:noProof/>
          </w:rPr>
          <w:t>11.10.1.2 List of HLRs allocated</w:t>
        </w:r>
        <w:r>
          <w:rPr>
            <w:noProof/>
            <w:webHidden/>
          </w:rPr>
          <w:tab/>
        </w:r>
        <w:r>
          <w:rPr>
            <w:noProof/>
            <w:webHidden/>
          </w:rPr>
          <w:fldChar w:fldCharType="begin"/>
        </w:r>
        <w:r>
          <w:rPr>
            <w:noProof/>
            <w:webHidden/>
          </w:rPr>
          <w:instrText xml:space="preserve"> PAGEREF _Toc210647574 \h </w:instrText>
        </w:r>
        <w:r>
          <w:rPr>
            <w:noProof/>
            <w:webHidden/>
          </w:rPr>
        </w:r>
        <w:r>
          <w:rPr>
            <w:noProof/>
            <w:webHidden/>
          </w:rPr>
          <w:fldChar w:fldCharType="separate"/>
        </w:r>
        <w:r w:rsidR="001D6375">
          <w:rPr>
            <w:noProof/>
            <w:webHidden/>
          </w:rPr>
          <w:t>491</w:t>
        </w:r>
        <w:r>
          <w:rPr>
            <w:noProof/>
            <w:webHidden/>
          </w:rPr>
          <w:fldChar w:fldCharType="end"/>
        </w:r>
      </w:hyperlink>
    </w:p>
    <w:p w14:paraId="2948AFAA" w14:textId="3D28C97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5" w:history="1">
        <w:r w:rsidRPr="00126655">
          <w:rPr>
            <w:rStyle w:val="Hyperlink"/>
            <w:noProof/>
          </w:rPr>
          <w:t>11.10.1.3 List of global variables accessed and modified</w:t>
        </w:r>
        <w:r>
          <w:rPr>
            <w:noProof/>
            <w:webHidden/>
          </w:rPr>
          <w:tab/>
        </w:r>
        <w:r>
          <w:rPr>
            <w:noProof/>
            <w:webHidden/>
          </w:rPr>
          <w:fldChar w:fldCharType="begin"/>
        </w:r>
        <w:r>
          <w:rPr>
            <w:noProof/>
            <w:webHidden/>
          </w:rPr>
          <w:instrText xml:space="preserve"> PAGEREF _Toc210647575 \h </w:instrText>
        </w:r>
        <w:r>
          <w:rPr>
            <w:noProof/>
            <w:webHidden/>
          </w:rPr>
        </w:r>
        <w:r>
          <w:rPr>
            <w:noProof/>
            <w:webHidden/>
          </w:rPr>
          <w:fldChar w:fldCharType="separate"/>
        </w:r>
        <w:r w:rsidR="001D6375">
          <w:rPr>
            <w:noProof/>
            <w:webHidden/>
          </w:rPr>
          <w:t>491</w:t>
        </w:r>
        <w:r>
          <w:rPr>
            <w:noProof/>
            <w:webHidden/>
          </w:rPr>
          <w:fldChar w:fldCharType="end"/>
        </w:r>
      </w:hyperlink>
    </w:p>
    <w:p w14:paraId="6487DEBA" w14:textId="362DD6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6" w:history="1">
        <w:r w:rsidRPr="00126655">
          <w:rPr>
            <w:rStyle w:val="Hyperlink"/>
            <w:noProof/>
          </w:rPr>
          <w:t>11.10.1.4 Parameter list (Input/Output)</w:t>
        </w:r>
        <w:r>
          <w:rPr>
            <w:noProof/>
            <w:webHidden/>
          </w:rPr>
          <w:tab/>
        </w:r>
        <w:r>
          <w:rPr>
            <w:noProof/>
            <w:webHidden/>
          </w:rPr>
          <w:fldChar w:fldCharType="begin"/>
        </w:r>
        <w:r>
          <w:rPr>
            <w:noProof/>
            <w:webHidden/>
          </w:rPr>
          <w:instrText xml:space="preserve"> PAGEREF _Toc210647576 \h </w:instrText>
        </w:r>
        <w:r>
          <w:rPr>
            <w:noProof/>
            <w:webHidden/>
          </w:rPr>
        </w:r>
        <w:r>
          <w:rPr>
            <w:noProof/>
            <w:webHidden/>
          </w:rPr>
          <w:fldChar w:fldCharType="separate"/>
        </w:r>
        <w:r w:rsidR="001D6375">
          <w:rPr>
            <w:noProof/>
            <w:webHidden/>
          </w:rPr>
          <w:t>491</w:t>
        </w:r>
        <w:r>
          <w:rPr>
            <w:noProof/>
            <w:webHidden/>
          </w:rPr>
          <w:fldChar w:fldCharType="end"/>
        </w:r>
      </w:hyperlink>
    </w:p>
    <w:p w14:paraId="4B787AD5" w14:textId="70275F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7" w:history="1">
        <w:r w:rsidRPr="00126655">
          <w:rPr>
            <w:rStyle w:val="Hyperlink"/>
            <w:noProof/>
          </w:rPr>
          <w:t>11.10.1.5 Return Value</w:t>
        </w:r>
        <w:r>
          <w:rPr>
            <w:noProof/>
            <w:webHidden/>
          </w:rPr>
          <w:tab/>
        </w:r>
        <w:r>
          <w:rPr>
            <w:noProof/>
            <w:webHidden/>
          </w:rPr>
          <w:fldChar w:fldCharType="begin"/>
        </w:r>
        <w:r>
          <w:rPr>
            <w:noProof/>
            <w:webHidden/>
          </w:rPr>
          <w:instrText xml:space="preserve"> PAGEREF _Toc210647577 \h </w:instrText>
        </w:r>
        <w:r>
          <w:rPr>
            <w:noProof/>
            <w:webHidden/>
          </w:rPr>
        </w:r>
        <w:r>
          <w:rPr>
            <w:noProof/>
            <w:webHidden/>
          </w:rPr>
          <w:fldChar w:fldCharType="separate"/>
        </w:r>
        <w:r w:rsidR="001D6375">
          <w:rPr>
            <w:noProof/>
            <w:webHidden/>
          </w:rPr>
          <w:t>491</w:t>
        </w:r>
        <w:r>
          <w:rPr>
            <w:noProof/>
            <w:webHidden/>
          </w:rPr>
          <w:fldChar w:fldCharType="end"/>
        </w:r>
      </w:hyperlink>
    </w:p>
    <w:p w14:paraId="680D217B" w14:textId="046181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8" w:history="1">
        <w:r w:rsidRPr="00126655">
          <w:rPr>
            <w:rStyle w:val="Hyperlink"/>
            <w:noProof/>
          </w:rPr>
          <w:t>11.10.1.6 Other CSUs called by this CSU</w:t>
        </w:r>
        <w:r>
          <w:rPr>
            <w:noProof/>
            <w:webHidden/>
          </w:rPr>
          <w:tab/>
        </w:r>
        <w:r>
          <w:rPr>
            <w:noProof/>
            <w:webHidden/>
          </w:rPr>
          <w:fldChar w:fldCharType="begin"/>
        </w:r>
        <w:r>
          <w:rPr>
            <w:noProof/>
            <w:webHidden/>
          </w:rPr>
          <w:instrText xml:space="preserve"> PAGEREF _Toc210647578 \h </w:instrText>
        </w:r>
        <w:r>
          <w:rPr>
            <w:noProof/>
            <w:webHidden/>
          </w:rPr>
        </w:r>
        <w:r>
          <w:rPr>
            <w:noProof/>
            <w:webHidden/>
          </w:rPr>
          <w:fldChar w:fldCharType="separate"/>
        </w:r>
        <w:r w:rsidR="001D6375">
          <w:rPr>
            <w:noProof/>
            <w:webHidden/>
          </w:rPr>
          <w:t>491</w:t>
        </w:r>
        <w:r>
          <w:rPr>
            <w:noProof/>
            <w:webHidden/>
          </w:rPr>
          <w:fldChar w:fldCharType="end"/>
        </w:r>
      </w:hyperlink>
    </w:p>
    <w:p w14:paraId="5ACA5F4C" w14:textId="1A3631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79" w:history="1">
        <w:r w:rsidRPr="00126655">
          <w:rPr>
            <w:rStyle w:val="Hyperlink"/>
            <w:noProof/>
          </w:rPr>
          <w:t>11.10.1.7 Description of list of LLRs allocated</w:t>
        </w:r>
        <w:r>
          <w:rPr>
            <w:noProof/>
            <w:webHidden/>
          </w:rPr>
          <w:tab/>
        </w:r>
        <w:r>
          <w:rPr>
            <w:noProof/>
            <w:webHidden/>
          </w:rPr>
          <w:fldChar w:fldCharType="begin"/>
        </w:r>
        <w:r>
          <w:rPr>
            <w:noProof/>
            <w:webHidden/>
          </w:rPr>
          <w:instrText xml:space="preserve"> PAGEREF _Toc210647579 \h </w:instrText>
        </w:r>
        <w:r>
          <w:rPr>
            <w:noProof/>
            <w:webHidden/>
          </w:rPr>
        </w:r>
        <w:r>
          <w:rPr>
            <w:noProof/>
            <w:webHidden/>
          </w:rPr>
          <w:fldChar w:fldCharType="separate"/>
        </w:r>
        <w:r w:rsidR="001D6375">
          <w:rPr>
            <w:noProof/>
            <w:webHidden/>
          </w:rPr>
          <w:t>491</w:t>
        </w:r>
        <w:r>
          <w:rPr>
            <w:noProof/>
            <w:webHidden/>
          </w:rPr>
          <w:fldChar w:fldCharType="end"/>
        </w:r>
      </w:hyperlink>
    </w:p>
    <w:p w14:paraId="20B6CADE" w14:textId="3861398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80" w:history="1">
        <w:r w:rsidRPr="00126655">
          <w:rPr>
            <w:rStyle w:val="Hyperlink"/>
            <w:noProof/>
          </w:rPr>
          <w:t>11.10.1.7.1 daulibstm32f4xxpwr-PwrMainRegulatorModeConfig-LLR-001</w:t>
        </w:r>
        <w:r>
          <w:rPr>
            <w:noProof/>
            <w:webHidden/>
          </w:rPr>
          <w:tab/>
        </w:r>
        <w:r>
          <w:rPr>
            <w:noProof/>
            <w:webHidden/>
          </w:rPr>
          <w:fldChar w:fldCharType="begin"/>
        </w:r>
        <w:r>
          <w:rPr>
            <w:noProof/>
            <w:webHidden/>
          </w:rPr>
          <w:instrText xml:space="preserve"> PAGEREF _Toc210647580 \h </w:instrText>
        </w:r>
        <w:r>
          <w:rPr>
            <w:noProof/>
            <w:webHidden/>
          </w:rPr>
        </w:r>
        <w:r>
          <w:rPr>
            <w:noProof/>
            <w:webHidden/>
          </w:rPr>
          <w:fldChar w:fldCharType="separate"/>
        </w:r>
        <w:r w:rsidR="001D6375">
          <w:rPr>
            <w:noProof/>
            <w:webHidden/>
          </w:rPr>
          <w:t>492</w:t>
        </w:r>
        <w:r>
          <w:rPr>
            <w:noProof/>
            <w:webHidden/>
          </w:rPr>
          <w:fldChar w:fldCharType="end"/>
        </w:r>
      </w:hyperlink>
    </w:p>
    <w:p w14:paraId="1F915B7A" w14:textId="487A2E3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81" w:history="1">
        <w:r w:rsidRPr="00126655">
          <w:rPr>
            <w:rStyle w:val="Hyperlink"/>
            <w:noProof/>
          </w:rPr>
          <w:t>11.10.1.7.2 daulibstm32f4xxpwr-PwrMainRegulatorModeConfig-LLR-002</w:t>
        </w:r>
        <w:r>
          <w:rPr>
            <w:noProof/>
            <w:webHidden/>
          </w:rPr>
          <w:tab/>
        </w:r>
        <w:r>
          <w:rPr>
            <w:noProof/>
            <w:webHidden/>
          </w:rPr>
          <w:fldChar w:fldCharType="begin"/>
        </w:r>
        <w:r>
          <w:rPr>
            <w:noProof/>
            <w:webHidden/>
          </w:rPr>
          <w:instrText xml:space="preserve"> PAGEREF _Toc210647581 \h </w:instrText>
        </w:r>
        <w:r>
          <w:rPr>
            <w:noProof/>
            <w:webHidden/>
          </w:rPr>
        </w:r>
        <w:r>
          <w:rPr>
            <w:noProof/>
            <w:webHidden/>
          </w:rPr>
          <w:fldChar w:fldCharType="separate"/>
        </w:r>
        <w:r w:rsidR="001D6375">
          <w:rPr>
            <w:noProof/>
            <w:webHidden/>
          </w:rPr>
          <w:t>492</w:t>
        </w:r>
        <w:r>
          <w:rPr>
            <w:noProof/>
            <w:webHidden/>
          </w:rPr>
          <w:fldChar w:fldCharType="end"/>
        </w:r>
      </w:hyperlink>
    </w:p>
    <w:p w14:paraId="266F0CF9" w14:textId="1F60C6B0" w:rsidR="00333F47" w:rsidRDefault="00333F47">
      <w:pPr>
        <w:pStyle w:val="TOC2"/>
        <w:rPr>
          <w:rFonts w:asciiTheme="minorHAnsi" w:eastAsiaTheme="minorEastAsia" w:hAnsiTheme="minorHAnsi" w:cstheme="minorBidi"/>
          <w:kern w:val="2"/>
          <w:sz w:val="24"/>
          <w14:ligatures w14:val="standardContextual"/>
        </w:rPr>
      </w:pPr>
      <w:hyperlink w:anchor="_Toc210647582" w:history="1">
        <w:r w:rsidRPr="00126655">
          <w:rPr>
            <w:rStyle w:val="Hyperlink"/>
          </w:rPr>
          <w:t>11.11 daulibstm32f4xxrcc</w:t>
        </w:r>
        <w:r>
          <w:rPr>
            <w:webHidden/>
          </w:rPr>
          <w:tab/>
        </w:r>
        <w:r>
          <w:rPr>
            <w:webHidden/>
          </w:rPr>
          <w:fldChar w:fldCharType="begin"/>
        </w:r>
        <w:r>
          <w:rPr>
            <w:webHidden/>
          </w:rPr>
          <w:instrText xml:space="preserve"> PAGEREF _Toc210647582 \h </w:instrText>
        </w:r>
        <w:r>
          <w:rPr>
            <w:webHidden/>
          </w:rPr>
        </w:r>
        <w:r>
          <w:rPr>
            <w:webHidden/>
          </w:rPr>
          <w:fldChar w:fldCharType="separate"/>
        </w:r>
        <w:r w:rsidR="001D6375">
          <w:rPr>
            <w:webHidden/>
          </w:rPr>
          <w:t>492</w:t>
        </w:r>
        <w:r>
          <w:rPr>
            <w:webHidden/>
          </w:rPr>
          <w:fldChar w:fldCharType="end"/>
        </w:r>
      </w:hyperlink>
    </w:p>
    <w:p w14:paraId="0D516209" w14:textId="185202C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83" w:history="1">
        <w:r w:rsidRPr="00126655">
          <w:rPr>
            <w:rStyle w:val="Hyperlink"/>
            <w:noProof/>
          </w:rPr>
          <w:t>11.11.1 RccDeInit</w:t>
        </w:r>
        <w:r>
          <w:rPr>
            <w:noProof/>
            <w:webHidden/>
          </w:rPr>
          <w:tab/>
        </w:r>
        <w:r>
          <w:rPr>
            <w:noProof/>
            <w:webHidden/>
          </w:rPr>
          <w:fldChar w:fldCharType="begin"/>
        </w:r>
        <w:r>
          <w:rPr>
            <w:noProof/>
            <w:webHidden/>
          </w:rPr>
          <w:instrText xml:space="preserve"> PAGEREF _Toc210647583 \h </w:instrText>
        </w:r>
        <w:r>
          <w:rPr>
            <w:noProof/>
            <w:webHidden/>
          </w:rPr>
        </w:r>
        <w:r>
          <w:rPr>
            <w:noProof/>
            <w:webHidden/>
          </w:rPr>
          <w:fldChar w:fldCharType="separate"/>
        </w:r>
        <w:r w:rsidR="001D6375">
          <w:rPr>
            <w:noProof/>
            <w:webHidden/>
          </w:rPr>
          <w:t>492</w:t>
        </w:r>
        <w:r>
          <w:rPr>
            <w:noProof/>
            <w:webHidden/>
          </w:rPr>
          <w:fldChar w:fldCharType="end"/>
        </w:r>
      </w:hyperlink>
    </w:p>
    <w:p w14:paraId="062AA1E1" w14:textId="4B298B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4" w:history="1">
        <w:r w:rsidRPr="00126655">
          <w:rPr>
            <w:rStyle w:val="Hyperlink"/>
            <w:noProof/>
          </w:rPr>
          <w:t>11.11.1.1 Brief Description</w:t>
        </w:r>
        <w:r>
          <w:rPr>
            <w:noProof/>
            <w:webHidden/>
          </w:rPr>
          <w:tab/>
        </w:r>
        <w:r>
          <w:rPr>
            <w:noProof/>
            <w:webHidden/>
          </w:rPr>
          <w:fldChar w:fldCharType="begin"/>
        </w:r>
        <w:r>
          <w:rPr>
            <w:noProof/>
            <w:webHidden/>
          </w:rPr>
          <w:instrText xml:space="preserve"> PAGEREF _Toc210647584 \h </w:instrText>
        </w:r>
        <w:r>
          <w:rPr>
            <w:noProof/>
            <w:webHidden/>
          </w:rPr>
        </w:r>
        <w:r>
          <w:rPr>
            <w:noProof/>
            <w:webHidden/>
          </w:rPr>
          <w:fldChar w:fldCharType="separate"/>
        </w:r>
        <w:r w:rsidR="001D6375">
          <w:rPr>
            <w:noProof/>
            <w:webHidden/>
          </w:rPr>
          <w:t>492</w:t>
        </w:r>
        <w:r>
          <w:rPr>
            <w:noProof/>
            <w:webHidden/>
          </w:rPr>
          <w:fldChar w:fldCharType="end"/>
        </w:r>
      </w:hyperlink>
    </w:p>
    <w:p w14:paraId="2C90E777" w14:textId="6591EF8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5" w:history="1">
        <w:r w:rsidRPr="00126655">
          <w:rPr>
            <w:rStyle w:val="Hyperlink"/>
            <w:noProof/>
          </w:rPr>
          <w:t>11.11.1.2 List of HLRs allocated</w:t>
        </w:r>
        <w:r>
          <w:rPr>
            <w:noProof/>
            <w:webHidden/>
          </w:rPr>
          <w:tab/>
        </w:r>
        <w:r>
          <w:rPr>
            <w:noProof/>
            <w:webHidden/>
          </w:rPr>
          <w:fldChar w:fldCharType="begin"/>
        </w:r>
        <w:r>
          <w:rPr>
            <w:noProof/>
            <w:webHidden/>
          </w:rPr>
          <w:instrText xml:space="preserve"> PAGEREF _Toc210647585 \h </w:instrText>
        </w:r>
        <w:r>
          <w:rPr>
            <w:noProof/>
            <w:webHidden/>
          </w:rPr>
        </w:r>
        <w:r>
          <w:rPr>
            <w:noProof/>
            <w:webHidden/>
          </w:rPr>
          <w:fldChar w:fldCharType="separate"/>
        </w:r>
        <w:r w:rsidR="001D6375">
          <w:rPr>
            <w:noProof/>
            <w:webHidden/>
          </w:rPr>
          <w:t>492</w:t>
        </w:r>
        <w:r>
          <w:rPr>
            <w:noProof/>
            <w:webHidden/>
          </w:rPr>
          <w:fldChar w:fldCharType="end"/>
        </w:r>
      </w:hyperlink>
    </w:p>
    <w:p w14:paraId="4E0C98F2" w14:textId="4E0A807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6" w:history="1">
        <w:r w:rsidRPr="00126655">
          <w:rPr>
            <w:rStyle w:val="Hyperlink"/>
            <w:noProof/>
          </w:rPr>
          <w:t>11.11.1.3 List of global variables accessed and modified</w:t>
        </w:r>
        <w:r>
          <w:rPr>
            <w:noProof/>
            <w:webHidden/>
          </w:rPr>
          <w:tab/>
        </w:r>
        <w:r>
          <w:rPr>
            <w:noProof/>
            <w:webHidden/>
          </w:rPr>
          <w:fldChar w:fldCharType="begin"/>
        </w:r>
        <w:r>
          <w:rPr>
            <w:noProof/>
            <w:webHidden/>
          </w:rPr>
          <w:instrText xml:space="preserve"> PAGEREF _Toc210647586 \h </w:instrText>
        </w:r>
        <w:r>
          <w:rPr>
            <w:noProof/>
            <w:webHidden/>
          </w:rPr>
        </w:r>
        <w:r>
          <w:rPr>
            <w:noProof/>
            <w:webHidden/>
          </w:rPr>
          <w:fldChar w:fldCharType="separate"/>
        </w:r>
        <w:r w:rsidR="001D6375">
          <w:rPr>
            <w:noProof/>
            <w:webHidden/>
          </w:rPr>
          <w:t>493</w:t>
        </w:r>
        <w:r>
          <w:rPr>
            <w:noProof/>
            <w:webHidden/>
          </w:rPr>
          <w:fldChar w:fldCharType="end"/>
        </w:r>
      </w:hyperlink>
    </w:p>
    <w:p w14:paraId="54545826" w14:textId="36A6B4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7" w:history="1">
        <w:r w:rsidRPr="00126655">
          <w:rPr>
            <w:rStyle w:val="Hyperlink"/>
            <w:noProof/>
          </w:rPr>
          <w:t>11.11.1.4 Parameter list (Input/Output)</w:t>
        </w:r>
        <w:r>
          <w:rPr>
            <w:noProof/>
            <w:webHidden/>
          </w:rPr>
          <w:tab/>
        </w:r>
        <w:r>
          <w:rPr>
            <w:noProof/>
            <w:webHidden/>
          </w:rPr>
          <w:fldChar w:fldCharType="begin"/>
        </w:r>
        <w:r>
          <w:rPr>
            <w:noProof/>
            <w:webHidden/>
          </w:rPr>
          <w:instrText xml:space="preserve"> PAGEREF _Toc210647587 \h </w:instrText>
        </w:r>
        <w:r>
          <w:rPr>
            <w:noProof/>
            <w:webHidden/>
          </w:rPr>
        </w:r>
        <w:r>
          <w:rPr>
            <w:noProof/>
            <w:webHidden/>
          </w:rPr>
          <w:fldChar w:fldCharType="separate"/>
        </w:r>
        <w:r w:rsidR="001D6375">
          <w:rPr>
            <w:noProof/>
            <w:webHidden/>
          </w:rPr>
          <w:t>493</w:t>
        </w:r>
        <w:r>
          <w:rPr>
            <w:noProof/>
            <w:webHidden/>
          </w:rPr>
          <w:fldChar w:fldCharType="end"/>
        </w:r>
      </w:hyperlink>
    </w:p>
    <w:p w14:paraId="42C69AA6" w14:textId="3AC90E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8" w:history="1">
        <w:r w:rsidRPr="00126655">
          <w:rPr>
            <w:rStyle w:val="Hyperlink"/>
            <w:noProof/>
          </w:rPr>
          <w:t>11.11.1.5 Return Value</w:t>
        </w:r>
        <w:r>
          <w:rPr>
            <w:noProof/>
            <w:webHidden/>
          </w:rPr>
          <w:tab/>
        </w:r>
        <w:r>
          <w:rPr>
            <w:noProof/>
            <w:webHidden/>
          </w:rPr>
          <w:fldChar w:fldCharType="begin"/>
        </w:r>
        <w:r>
          <w:rPr>
            <w:noProof/>
            <w:webHidden/>
          </w:rPr>
          <w:instrText xml:space="preserve"> PAGEREF _Toc210647588 \h </w:instrText>
        </w:r>
        <w:r>
          <w:rPr>
            <w:noProof/>
            <w:webHidden/>
          </w:rPr>
        </w:r>
        <w:r>
          <w:rPr>
            <w:noProof/>
            <w:webHidden/>
          </w:rPr>
          <w:fldChar w:fldCharType="separate"/>
        </w:r>
        <w:r w:rsidR="001D6375">
          <w:rPr>
            <w:noProof/>
            <w:webHidden/>
          </w:rPr>
          <w:t>493</w:t>
        </w:r>
        <w:r>
          <w:rPr>
            <w:noProof/>
            <w:webHidden/>
          </w:rPr>
          <w:fldChar w:fldCharType="end"/>
        </w:r>
      </w:hyperlink>
    </w:p>
    <w:p w14:paraId="58279AE9" w14:textId="27A2B9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89" w:history="1">
        <w:r w:rsidRPr="00126655">
          <w:rPr>
            <w:rStyle w:val="Hyperlink"/>
            <w:noProof/>
          </w:rPr>
          <w:t>11.11.1.6 Other CSUs called by this CSU</w:t>
        </w:r>
        <w:r>
          <w:rPr>
            <w:noProof/>
            <w:webHidden/>
          </w:rPr>
          <w:tab/>
        </w:r>
        <w:r>
          <w:rPr>
            <w:noProof/>
            <w:webHidden/>
          </w:rPr>
          <w:fldChar w:fldCharType="begin"/>
        </w:r>
        <w:r>
          <w:rPr>
            <w:noProof/>
            <w:webHidden/>
          </w:rPr>
          <w:instrText xml:space="preserve"> PAGEREF _Toc210647589 \h </w:instrText>
        </w:r>
        <w:r>
          <w:rPr>
            <w:noProof/>
            <w:webHidden/>
          </w:rPr>
        </w:r>
        <w:r>
          <w:rPr>
            <w:noProof/>
            <w:webHidden/>
          </w:rPr>
          <w:fldChar w:fldCharType="separate"/>
        </w:r>
        <w:r w:rsidR="001D6375">
          <w:rPr>
            <w:noProof/>
            <w:webHidden/>
          </w:rPr>
          <w:t>493</w:t>
        </w:r>
        <w:r>
          <w:rPr>
            <w:noProof/>
            <w:webHidden/>
          </w:rPr>
          <w:fldChar w:fldCharType="end"/>
        </w:r>
      </w:hyperlink>
    </w:p>
    <w:p w14:paraId="026EB6DD" w14:textId="3FF9089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90" w:history="1">
        <w:r w:rsidRPr="00126655">
          <w:rPr>
            <w:rStyle w:val="Hyperlink"/>
            <w:noProof/>
          </w:rPr>
          <w:t>11.11.1.7 Description of list of LLRs allocated</w:t>
        </w:r>
        <w:r>
          <w:rPr>
            <w:noProof/>
            <w:webHidden/>
          </w:rPr>
          <w:tab/>
        </w:r>
        <w:r>
          <w:rPr>
            <w:noProof/>
            <w:webHidden/>
          </w:rPr>
          <w:fldChar w:fldCharType="begin"/>
        </w:r>
        <w:r>
          <w:rPr>
            <w:noProof/>
            <w:webHidden/>
          </w:rPr>
          <w:instrText xml:space="preserve"> PAGEREF _Toc210647590 \h </w:instrText>
        </w:r>
        <w:r>
          <w:rPr>
            <w:noProof/>
            <w:webHidden/>
          </w:rPr>
        </w:r>
        <w:r>
          <w:rPr>
            <w:noProof/>
            <w:webHidden/>
          </w:rPr>
          <w:fldChar w:fldCharType="separate"/>
        </w:r>
        <w:r w:rsidR="001D6375">
          <w:rPr>
            <w:noProof/>
            <w:webHidden/>
          </w:rPr>
          <w:t>493</w:t>
        </w:r>
        <w:r>
          <w:rPr>
            <w:noProof/>
            <w:webHidden/>
          </w:rPr>
          <w:fldChar w:fldCharType="end"/>
        </w:r>
      </w:hyperlink>
    </w:p>
    <w:p w14:paraId="6C69E412" w14:textId="5BE35A0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1" w:history="1">
        <w:r w:rsidRPr="00126655">
          <w:rPr>
            <w:rStyle w:val="Hyperlink"/>
            <w:noProof/>
          </w:rPr>
          <w:t>11.11.1.7.1 daulibstm32f4xxrcc-RccDeInit-LLR-001</w:t>
        </w:r>
        <w:r>
          <w:rPr>
            <w:noProof/>
            <w:webHidden/>
          </w:rPr>
          <w:tab/>
        </w:r>
        <w:r>
          <w:rPr>
            <w:noProof/>
            <w:webHidden/>
          </w:rPr>
          <w:fldChar w:fldCharType="begin"/>
        </w:r>
        <w:r>
          <w:rPr>
            <w:noProof/>
            <w:webHidden/>
          </w:rPr>
          <w:instrText xml:space="preserve"> PAGEREF _Toc210647591 \h </w:instrText>
        </w:r>
        <w:r>
          <w:rPr>
            <w:noProof/>
            <w:webHidden/>
          </w:rPr>
        </w:r>
        <w:r>
          <w:rPr>
            <w:noProof/>
            <w:webHidden/>
          </w:rPr>
          <w:fldChar w:fldCharType="separate"/>
        </w:r>
        <w:r w:rsidR="001D6375">
          <w:rPr>
            <w:noProof/>
            <w:webHidden/>
          </w:rPr>
          <w:t>493</w:t>
        </w:r>
        <w:r>
          <w:rPr>
            <w:noProof/>
            <w:webHidden/>
          </w:rPr>
          <w:fldChar w:fldCharType="end"/>
        </w:r>
      </w:hyperlink>
    </w:p>
    <w:p w14:paraId="355F71B1" w14:textId="2065C5A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2" w:history="1">
        <w:r w:rsidRPr="00126655">
          <w:rPr>
            <w:rStyle w:val="Hyperlink"/>
            <w:noProof/>
          </w:rPr>
          <w:t>11.11.1.7.2 daulibstm32f4xxrcc-RccDeInit-LLR-002</w:t>
        </w:r>
        <w:r>
          <w:rPr>
            <w:noProof/>
            <w:webHidden/>
          </w:rPr>
          <w:tab/>
        </w:r>
        <w:r>
          <w:rPr>
            <w:noProof/>
            <w:webHidden/>
          </w:rPr>
          <w:fldChar w:fldCharType="begin"/>
        </w:r>
        <w:r>
          <w:rPr>
            <w:noProof/>
            <w:webHidden/>
          </w:rPr>
          <w:instrText xml:space="preserve"> PAGEREF _Toc210647592 \h </w:instrText>
        </w:r>
        <w:r>
          <w:rPr>
            <w:noProof/>
            <w:webHidden/>
          </w:rPr>
        </w:r>
        <w:r>
          <w:rPr>
            <w:noProof/>
            <w:webHidden/>
          </w:rPr>
          <w:fldChar w:fldCharType="separate"/>
        </w:r>
        <w:r w:rsidR="001D6375">
          <w:rPr>
            <w:noProof/>
            <w:webHidden/>
          </w:rPr>
          <w:t>494</w:t>
        </w:r>
        <w:r>
          <w:rPr>
            <w:noProof/>
            <w:webHidden/>
          </w:rPr>
          <w:fldChar w:fldCharType="end"/>
        </w:r>
      </w:hyperlink>
    </w:p>
    <w:p w14:paraId="2999541E" w14:textId="06C84FF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3" w:history="1">
        <w:r w:rsidRPr="00126655">
          <w:rPr>
            <w:rStyle w:val="Hyperlink"/>
            <w:noProof/>
          </w:rPr>
          <w:t>11.11.1.7.3 daulibstm32f4xxrcc-RccDeInit-LLR-003</w:t>
        </w:r>
        <w:r>
          <w:rPr>
            <w:noProof/>
            <w:webHidden/>
          </w:rPr>
          <w:tab/>
        </w:r>
        <w:r>
          <w:rPr>
            <w:noProof/>
            <w:webHidden/>
          </w:rPr>
          <w:fldChar w:fldCharType="begin"/>
        </w:r>
        <w:r>
          <w:rPr>
            <w:noProof/>
            <w:webHidden/>
          </w:rPr>
          <w:instrText xml:space="preserve"> PAGEREF _Toc210647593 \h </w:instrText>
        </w:r>
        <w:r>
          <w:rPr>
            <w:noProof/>
            <w:webHidden/>
          </w:rPr>
        </w:r>
        <w:r>
          <w:rPr>
            <w:noProof/>
            <w:webHidden/>
          </w:rPr>
          <w:fldChar w:fldCharType="separate"/>
        </w:r>
        <w:r w:rsidR="001D6375">
          <w:rPr>
            <w:noProof/>
            <w:webHidden/>
          </w:rPr>
          <w:t>494</w:t>
        </w:r>
        <w:r>
          <w:rPr>
            <w:noProof/>
            <w:webHidden/>
          </w:rPr>
          <w:fldChar w:fldCharType="end"/>
        </w:r>
      </w:hyperlink>
    </w:p>
    <w:p w14:paraId="7A3CBAF1" w14:textId="0A593AB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4" w:history="1">
        <w:r w:rsidRPr="00126655">
          <w:rPr>
            <w:rStyle w:val="Hyperlink"/>
            <w:noProof/>
          </w:rPr>
          <w:t>11.11.1.7.4 daulibstm32f4xxrcc-RccDeInit-LLR-004</w:t>
        </w:r>
        <w:r>
          <w:rPr>
            <w:noProof/>
            <w:webHidden/>
          </w:rPr>
          <w:tab/>
        </w:r>
        <w:r>
          <w:rPr>
            <w:noProof/>
            <w:webHidden/>
          </w:rPr>
          <w:fldChar w:fldCharType="begin"/>
        </w:r>
        <w:r>
          <w:rPr>
            <w:noProof/>
            <w:webHidden/>
          </w:rPr>
          <w:instrText xml:space="preserve"> PAGEREF _Toc210647594 \h </w:instrText>
        </w:r>
        <w:r>
          <w:rPr>
            <w:noProof/>
            <w:webHidden/>
          </w:rPr>
        </w:r>
        <w:r>
          <w:rPr>
            <w:noProof/>
            <w:webHidden/>
          </w:rPr>
          <w:fldChar w:fldCharType="separate"/>
        </w:r>
        <w:r w:rsidR="001D6375">
          <w:rPr>
            <w:noProof/>
            <w:webHidden/>
          </w:rPr>
          <w:t>494</w:t>
        </w:r>
        <w:r>
          <w:rPr>
            <w:noProof/>
            <w:webHidden/>
          </w:rPr>
          <w:fldChar w:fldCharType="end"/>
        </w:r>
      </w:hyperlink>
    </w:p>
    <w:p w14:paraId="06DCAAA9" w14:textId="18638B0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5" w:history="1">
        <w:r w:rsidRPr="00126655">
          <w:rPr>
            <w:rStyle w:val="Hyperlink"/>
            <w:noProof/>
          </w:rPr>
          <w:t>11.11.1.7.5 daulibstm32f4xxrcc-RccDeInit-LLR-005</w:t>
        </w:r>
        <w:r>
          <w:rPr>
            <w:noProof/>
            <w:webHidden/>
          </w:rPr>
          <w:tab/>
        </w:r>
        <w:r>
          <w:rPr>
            <w:noProof/>
            <w:webHidden/>
          </w:rPr>
          <w:fldChar w:fldCharType="begin"/>
        </w:r>
        <w:r>
          <w:rPr>
            <w:noProof/>
            <w:webHidden/>
          </w:rPr>
          <w:instrText xml:space="preserve"> PAGEREF _Toc210647595 \h </w:instrText>
        </w:r>
        <w:r>
          <w:rPr>
            <w:noProof/>
            <w:webHidden/>
          </w:rPr>
        </w:r>
        <w:r>
          <w:rPr>
            <w:noProof/>
            <w:webHidden/>
          </w:rPr>
          <w:fldChar w:fldCharType="separate"/>
        </w:r>
        <w:r w:rsidR="001D6375">
          <w:rPr>
            <w:noProof/>
            <w:webHidden/>
          </w:rPr>
          <w:t>494</w:t>
        </w:r>
        <w:r>
          <w:rPr>
            <w:noProof/>
            <w:webHidden/>
          </w:rPr>
          <w:fldChar w:fldCharType="end"/>
        </w:r>
      </w:hyperlink>
    </w:p>
    <w:p w14:paraId="5A8BD9A7" w14:textId="51FD385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596" w:history="1">
        <w:r w:rsidRPr="00126655">
          <w:rPr>
            <w:rStyle w:val="Hyperlink"/>
            <w:noProof/>
          </w:rPr>
          <w:t>11.11.1.7.6 daulibstm32f4xxrcc-RccDeInit-LLR-006</w:t>
        </w:r>
        <w:r>
          <w:rPr>
            <w:noProof/>
            <w:webHidden/>
          </w:rPr>
          <w:tab/>
        </w:r>
        <w:r>
          <w:rPr>
            <w:noProof/>
            <w:webHidden/>
          </w:rPr>
          <w:fldChar w:fldCharType="begin"/>
        </w:r>
        <w:r>
          <w:rPr>
            <w:noProof/>
            <w:webHidden/>
          </w:rPr>
          <w:instrText xml:space="preserve"> PAGEREF _Toc210647596 \h </w:instrText>
        </w:r>
        <w:r>
          <w:rPr>
            <w:noProof/>
            <w:webHidden/>
          </w:rPr>
        </w:r>
        <w:r>
          <w:rPr>
            <w:noProof/>
            <w:webHidden/>
          </w:rPr>
          <w:fldChar w:fldCharType="separate"/>
        </w:r>
        <w:r w:rsidR="001D6375">
          <w:rPr>
            <w:noProof/>
            <w:webHidden/>
          </w:rPr>
          <w:t>494</w:t>
        </w:r>
        <w:r>
          <w:rPr>
            <w:noProof/>
            <w:webHidden/>
          </w:rPr>
          <w:fldChar w:fldCharType="end"/>
        </w:r>
      </w:hyperlink>
    </w:p>
    <w:p w14:paraId="4229C7B7" w14:textId="0ED4F89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597" w:history="1">
        <w:r w:rsidRPr="00126655">
          <w:rPr>
            <w:rStyle w:val="Hyperlink"/>
            <w:noProof/>
          </w:rPr>
          <w:t>11.11.2 RccHseConfig</w:t>
        </w:r>
        <w:r>
          <w:rPr>
            <w:noProof/>
            <w:webHidden/>
          </w:rPr>
          <w:tab/>
        </w:r>
        <w:r>
          <w:rPr>
            <w:noProof/>
            <w:webHidden/>
          </w:rPr>
          <w:fldChar w:fldCharType="begin"/>
        </w:r>
        <w:r>
          <w:rPr>
            <w:noProof/>
            <w:webHidden/>
          </w:rPr>
          <w:instrText xml:space="preserve"> PAGEREF _Toc210647597 \h </w:instrText>
        </w:r>
        <w:r>
          <w:rPr>
            <w:noProof/>
            <w:webHidden/>
          </w:rPr>
        </w:r>
        <w:r>
          <w:rPr>
            <w:noProof/>
            <w:webHidden/>
          </w:rPr>
          <w:fldChar w:fldCharType="separate"/>
        </w:r>
        <w:r w:rsidR="001D6375">
          <w:rPr>
            <w:noProof/>
            <w:webHidden/>
          </w:rPr>
          <w:t>494</w:t>
        </w:r>
        <w:r>
          <w:rPr>
            <w:noProof/>
            <w:webHidden/>
          </w:rPr>
          <w:fldChar w:fldCharType="end"/>
        </w:r>
      </w:hyperlink>
    </w:p>
    <w:p w14:paraId="57DF8E79" w14:textId="4832E12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98" w:history="1">
        <w:r w:rsidRPr="00126655">
          <w:rPr>
            <w:rStyle w:val="Hyperlink"/>
            <w:noProof/>
          </w:rPr>
          <w:t>11.11.2.1 Brief Description</w:t>
        </w:r>
        <w:r>
          <w:rPr>
            <w:noProof/>
            <w:webHidden/>
          </w:rPr>
          <w:tab/>
        </w:r>
        <w:r>
          <w:rPr>
            <w:noProof/>
            <w:webHidden/>
          </w:rPr>
          <w:fldChar w:fldCharType="begin"/>
        </w:r>
        <w:r>
          <w:rPr>
            <w:noProof/>
            <w:webHidden/>
          </w:rPr>
          <w:instrText xml:space="preserve"> PAGEREF _Toc210647598 \h </w:instrText>
        </w:r>
        <w:r>
          <w:rPr>
            <w:noProof/>
            <w:webHidden/>
          </w:rPr>
        </w:r>
        <w:r>
          <w:rPr>
            <w:noProof/>
            <w:webHidden/>
          </w:rPr>
          <w:fldChar w:fldCharType="separate"/>
        </w:r>
        <w:r w:rsidR="001D6375">
          <w:rPr>
            <w:noProof/>
            <w:webHidden/>
          </w:rPr>
          <w:t>495</w:t>
        </w:r>
        <w:r>
          <w:rPr>
            <w:noProof/>
            <w:webHidden/>
          </w:rPr>
          <w:fldChar w:fldCharType="end"/>
        </w:r>
      </w:hyperlink>
    </w:p>
    <w:p w14:paraId="36698D60" w14:textId="017740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599" w:history="1">
        <w:r w:rsidRPr="00126655">
          <w:rPr>
            <w:rStyle w:val="Hyperlink"/>
            <w:noProof/>
          </w:rPr>
          <w:t>11.11.2.2 List of HLRs allocated</w:t>
        </w:r>
        <w:r>
          <w:rPr>
            <w:noProof/>
            <w:webHidden/>
          </w:rPr>
          <w:tab/>
        </w:r>
        <w:r>
          <w:rPr>
            <w:noProof/>
            <w:webHidden/>
          </w:rPr>
          <w:fldChar w:fldCharType="begin"/>
        </w:r>
        <w:r>
          <w:rPr>
            <w:noProof/>
            <w:webHidden/>
          </w:rPr>
          <w:instrText xml:space="preserve"> PAGEREF _Toc210647599 \h </w:instrText>
        </w:r>
        <w:r>
          <w:rPr>
            <w:noProof/>
            <w:webHidden/>
          </w:rPr>
        </w:r>
        <w:r>
          <w:rPr>
            <w:noProof/>
            <w:webHidden/>
          </w:rPr>
          <w:fldChar w:fldCharType="separate"/>
        </w:r>
        <w:r w:rsidR="001D6375">
          <w:rPr>
            <w:noProof/>
            <w:webHidden/>
          </w:rPr>
          <w:t>495</w:t>
        </w:r>
        <w:r>
          <w:rPr>
            <w:noProof/>
            <w:webHidden/>
          </w:rPr>
          <w:fldChar w:fldCharType="end"/>
        </w:r>
      </w:hyperlink>
    </w:p>
    <w:p w14:paraId="0A61786A" w14:textId="519EA1A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0" w:history="1">
        <w:r w:rsidRPr="00126655">
          <w:rPr>
            <w:rStyle w:val="Hyperlink"/>
            <w:noProof/>
          </w:rPr>
          <w:t>11.11.2.3 List of global variables accessed and modified</w:t>
        </w:r>
        <w:r>
          <w:rPr>
            <w:noProof/>
            <w:webHidden/>
          </w:rPr>
          <w:tab/>
        </w:r>
        <w:r>
          <w:rPr>
            <w:noProof/>
            <w:webHidden/>
          </w:rPr>
          <w:fldChar w:fldCharType="begin"/>
        </w:r>
        <w:r>
          <w:rPr>
            <w:noProof/>
            <w:webHidden/>
          </w:rPr>
          <w:instrText xml:space="preserve"> PAGEREF _Toc210647600 \h </w:instrText>
        </w:r>
        <w:r>
          <w:rPr>
            <w:noProof/>
            <w:webHidden/>
          </w:rPr>
        </w:r>
        <w:r>
          <w:rPr>
            <w:noProof/>
            <w:webHidden/>
          </w:rPr>
          <w:fldChar w:fldCharType="separate"/>
        </w:r>
        <w:r w:rsidR="001D6375">
          <w:rPr>
            <w:noProof/>
            <w:webHidden/>
          </w:rPr>
          <w:t>495</w:t>
        </w:r>
        <w:r>
          <w:rPr>
            <w:noProof/>
            <w:webHidden/>
          </w:rPr>
          <w:fldChar w:fldCharType="end"/>
        </w:r>
      </w:hyperlink>
    </w:p>
    <w:p w14:paraId="58553A7F" w14:textId="00F81C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1" w:history="1">
        <w:r w:rsidRPr="00126655">
          <w:rPr>
            <w:rStyle w:val="Hyperlink"/>
            <w:noProof/>
          </w:rPr>
          <w:t>11.11.2.4 Parameter list (Input/Output)</w:t>
        </w:r>
        <w:r>
          <w:rPr>
            <w:noProof/>
            <w:webHidden/>
          </w:rPr>
          <w:tab/>
        </w:r>
        <w:r>
          <w:rPr>
            <w:noProof/>
            <w:webHidden/>
          </w:rPr>
          <w:fldChar w:fldCharType="begin"/>
        </w:r>
        <w:r>
          <w:rPr>
            <w:noProof/>
            <w:webHidden/>
          </w:rPr>
          <w:instrText xml:space="preserve"> PAGEREF _Toc210647601 \h </w:instrText>
        </w:r>
        <w:r>
          <w:rPr>
            <w:noProof/>
            <w:webHidden/>
          </w:rPr>
        </w:r>
        <w:r>
          <w:rPr>
            <w:noProof/>
            <w:webHidden/>
          </w:rPr>
          <w:fldChar w:fldCharType="separate"/>
        </w:r>
        <w:r w:rsidR="001D6375">
          <w:rPr>
            <w:noProof/>
            <w:webHidden/>
          </w:rPr>
          <w:t>495</w:t>
        </w:r>
        <w:r>
          <w:rPr>
            <w:noProof/>
            <w:webHidden/>
          </w:rPr>
          <w:fldChar w:fldCharType="end"/>
        </w:r>
      </w:hyperlink>
    </w:p>
    <w:p w14:paraId="58B1F89F" w14:textId="331C082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2" w:history="1">
        <w:r w:rsidRPr="00126655">
          <w:rPr>
            <w:rStyle w:val="Hyperlink"/>
            <w:noProof/>
          </w:rPr>
          <w:t>11.11.2.5 Return Value</w:t>
        </w:r>
        <w:r>
          <w:rPr>
            <w:noProof/>
            <w:webHidden/>
          </w:rPr>
          <w:tab/>
        </w:r>
        <w:r>
          <w:rPr>
            <w:noProof/>
            <w:webHidden/>
          </w:rPr>
          <w:fldChar w:fldCharType="begin"/>
        </w:r>
        <w:r>
          <w:rPr>
            <w:noProof/>
            <w:webHidden/>
          </w:rPr>
          <w:instrText xml:space="preserve"> PAGEREF _Toc210647602 \h </w:instrText>
        </w:r>
        <w:r>
          <w:rPr>
            <w:noProof/>
            <w:webHidden/>
          </w:rPr>
        </w:r>
        <w:r>
          <w:rPr>
            <w:noProof/>
            <w:webHidden/>
          </w:rPr>
          <w:fldChar w:fldCharType="separate"/>
        </w:r>
        <w:r w:rsidR="001D6375">
          <w:rPr>
            <w:noProof/>
            <w:webHidden/>
          </w:rPr>
          <w:t>495</w:t>
        </w:r>
        <w:r>
          <w:rPr>
            <w:noProof/>
            <w:webHidden/>
          </w:rPr>
          <w:fldChar w:fldCharType="end"/>
        </w:r>
      </w:hyperlink>
    </w:p>
    <w:p w14:paraId="3E9BC779" w14:textId="09803C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3" w:history="1">
        <w:r w:rsidRPr="00126655">
          <w:rPr>
            <w:rStyle w:val="Hyperlink"/>
            <w:noProof/>
          </w:rPr>
          <w:t>11.11.2.6 Other CSUs called by this CSU</w:t>
        </w:r>
        <w:r>
          <w:rPr>
            <w:noProof/>
            <w:webHidden/>
          </w:rPr>
          <w:tab/>
        </w:r>
        <w:r>
          <w:rPr>
            <w:noProof/>
            <w:webHidden/>
          </w:rPr>
          <w:fldChar w:fldCharType="begin"/>
        </w:r>
        <w:r>
          <w:rPr>
            <w:noProof/>
            <w:webHidden/>
          </w:rPr>
          <w:instrText xml:space="preserve"> PAGEREF _Toc210647603 \h </w:instrText>
        </w:r>
        <w:r>
          <w:rPr>
            <w:noProof/>
            <w:webHidden/>
          </w:rPr>
        </w:r>
        <w:r>
          <w:rPr>
            <w:noProof/>
            <w:webHidden/>
          </w:rPr>
          <w:fldChar w:fldCharType="separate"/>
        </w:r>
        <w:r w:rsidR="001D6375">
          <w:rPr>
            <w:noProof/>
            <w:webHidden/>
          </w:rPr>
          <w:t>495</w:t>
        </w:r>
        <w:r>
          <w:rPr>
            <w:noProof/>
            <w:webHidden/>
          </w:rPr>
          <w:fldChar w:fldCharType="end"/>
        </w:r>
      </w:hyperlink>
    </w:p>
    <w:p w14:paraId="79405361" w14:textId="2FB911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4" w:history="1">
        <w:r w:rsidRPr="00126655">
          <w:rPr>
            <w:rStyle w:val="Hyperlink"/>
            <w:noProof/>
          </w:rPr>
          <w:t>11.11.2.7 Description of list of LLRs allocated</w:t>
        </w:r>
        <w:r>
          <w:rPr>
            <w:noProof/>
            <w:webHidden/>
          </w:rPr>
          <w:tab/>
        </w:r>
        <w:r>
          <w:rPr>
            <w:noProof/>
            <w:webHidden/>
          </w:rPr>
          <w:fldChar w:fldCharType="begin"/>
        </w:r>
        <w:r>
          <w:rPr>
            <w:noProof/>
            <w:webHidden/>
          </w:rPr>
          <w:instrText xml:space="preserve"> PAGEREF _Toc210647604 \h </w:instrText>
        </w:r>
        <w:r>
          <w:rPr>
            <w:noProof/>
            <w:webHidden/>
          </w:rPr>
        </w:r>
        <w:r>
          <w:rPr>
            <w:noProof/>
            <w:webHidden/>
          </w:rPr>
          <w:fldChar w:fldCharType="separate"/>
        </w:r>
        <w:r w:rsidR="001D6375">
          <w:rPr>
            <w:noProof/>
            <w:webHidden/>
          </w:rPr>
          <w:t>496</w:t>
        </w:r>
        <w:r>
          <w:rPr>
            <w:noProof/>
            <w:webHidden/>
          </w:rPr>
          <w:fldChar w:fldCharType="end"/>
        </w:r>
      </w:hyperlink>
    </w:p>
    <w:p w14:paraId="33CBBC0E" w14:textId="786F67D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05" w:history="1">
        <w:r w:rsidRPr="00126655">
          <w:rPr>
            <w:rStyle w:val="Hyperlink"/>
            <w:noProof/>
          </w:rPr>
          <w:t>11.11.2.7.1 daulibstm32f4xxrcc-RccHseConfig-LLR-001</w:t>
        </w:r>
        <w:r>
          <w:rPr>
            <w:noProof/>
            <w:webHidden/>
          </w:rPr>
          <w:tab/>
        </w:r>
        <w:r>
          <w:rPr>
            <w:noProof/>
            <w:webHidden/>
          </w:rPr>
          <w:fldChar w:fldCharType="begin"/>
        </w:r>
        <w:r>
          <w:rPr>
            <w:noProof/>
            <w:webHidden/>
          </w:rPr>
          <w:instrText xml:space="preserve"> PAGEREF _Toc210647605 \h </w:instrText>
        </w:r>
        <w:r>
          <w:rPr>
            <w:noProof/>
            <w:webHidden/>
          </w:rPr>
        </w:r>
        <w:r>
          <w:rPr>
            <w:noProof/>
            <w:webHidden/>
          </w:rPr>
          <w:fldChar w:fldCharType="separate"/>
        </w:r>
        <w:r w:rsidR="001D6375">
          <w:rPr>
            <w:noProof/>
            <w:webHidden/>
          </w:rPr>
          <w:t>496</w:t>
        </w:r>
        <w:r>
          <w:rPr>
            <w:noProof/>
            <w:webHidden/>
          </w:rPr>
          <w:fldChar w:fldCharType="end"/>
        </w:r>
      </w:hyperlink>
    </w:p>
    <w:p w14:paraId="29FA3CD4" w14:textId="69B4D78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06" w:history="1">
        <w:r w:rsidRPr="00126655">
          <w:rPr>
            <w:rStyle w:val="Hyperlink"/>
            <w:noProof/>
          </w:rPr>
          <w:t>11.11.3 RccWaitForHseStartUp</w:t>
        </w:r>
        <w:r>
          <w:rPr>
            <w:noProof/>
            <w:webHidden/>
          </w:rPr>
          <w:tab/>
        </w:r>
        <w:r>
          <w:rPr>
            <w:noProof/>
            <w:webHidden/>
          </w:rPr>
          <w:fldChar w:fldCharType="begin"/>
        </w:r>
        <w:r>
          <w:rPr>
            <w:noProof/>
            <w:webHidden/>
          </w:rPr>
          <w:instrText xml:space="preserve"> PAGEREF _Toc210647606 \h </w:instrText>
        </w:r>
        <w:r>
          <w:rPr>
            <w:noProof/>
            <w:webHidden/>
          </w:rPr>
        </w:r>
        <w:r>
          <w:rPr>
            <w:noProof/>
            <w:webHidden/>
          </w:rPr>
          <w:fldChar w:fldCharType="separate"/>
        </w:r>
        <w:r w:rsidR="001D6375">
          <w:rPr>
            <w:noProof/>
            <w:webHidden/>
          </w:rPr>
          <w:t>496</w:t>
        </w:r>
        <w:r>
          <w:rPr>
            <w:noProof/>
            <w:webHidden/>
          </w:rPr>
          <w:fldChar w:fldCharType="end"/>
        </w:r>
      </w:hyperlink>
    </w:p>
    <w:p w14:paraId="7FFC5F63" w14:textId="2DB0E78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7" w:history="1">
        <w:r w:rsidRPr="00126655">
          <w:rPr>
            <w:rStyle w:val="Hyperlink"/>
            <w:noProof/>
          </w:rPr>
          <w:t>11.11.3.1 Brief Description</w:t>
        </w:r>
        <w:r>
          <w:rPr>
            <w:noProof/>
            <w:webHidden/>
          </w:rPr>
          <w:tab/>
        </w:r>
        <w:r>
          <w:rPr>
            <w:noProof/>
            <w:webHidden/>
          </w:rPr>
          <w:fldChar w:fldCharType="begin"/>
        </w:r>
        <w:r>
          <w:rPr>
            <w:noProof/>
            <w:webHidden/>
          </w:rPr>
          <w:instrText xml:space="preserve"> PAGEREF _Toc210647607 \h </w:instrText>
        </w:r>
        <w:r>
          <w:rPr>
            <w:noProof/>
            <w:webHidden/>
          </w:rPr>
        </w:r>
        <w:r>
          <w:rPr>
            <w:noProof/>
            <w:webHidden/>
          </w:rPr>
          <w:fldChar w:fldCharType="separate"/>
        </w:r>
        <w:r w:rsidR="001D6375">
          <w:rPr>
            <w:noProof/>
            <w:webHidden/>
          </w:rPr>
          <w:t>496</w:t>
        </w:r>
        <w:r>
          <w:rPr>
            <w:noProof/>
            <w:webHidden/>
          </w:rPr>
          <w:fldChar w:fldCharType="end"/>
        </w:r>
      </w:hyperlink>
    </w:p>
    <w:p w14:paraId="0FE45905" w14:textId="1A070D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8" w:history="1">
        <w:r w:rsidRPr="00126655">
          <w:rPr>
            <w:rStyle w:val="Hyperlink"/>
            <w:noProof/>
          </w:rPr>
          <w:t>11.11.3.2 List of HLRs allocated</w:t>
        </w:r>
        <w:r>
          <w:rPr>
            <w:noProof/>
            <w:webHidden/>
          </w:rPr>
          <w:tab/>
        </w:r>
        <w:r>
          <w:rPr>
            <w:noProof/>
            <w:webHidden/>
          </w:rPr>
          <w:fldChar w:fldCharType="begin"/>
        </w:r>
        <w:r>
          <w:rPr>
            <w:noProof/>
            <w:webHidden/>
          </w:rPr>
          <w:instrText xml:space="preserve"> PAGEREF _Toc210647608 \h </w:instrText>
        </w:r>
        <w:r>
          <w:rPr>
            <w:noProof/>
            <w:webHidden/>
          </w:rPr>
        </w:r>
        <w:r>
          <w:rPr>
            <w:noProof/>
            <w:webHidden/>
          </w:rPr>
          <w:fldChar w:fldCharType="separate"/>
        </w:r>
        <w:r w:rsidR="001D6375">
          <w:rPr>
            <w:noProof/>
            <w:webHidden/>
          </w:rPr>
          <w:t>496</w:t>
        </w:r>
        <w:r>
          <w:rPr>
            <w:noProof/>
            <w:webHidden/>
          </w:rPr>
          <w:fldChar w:fldCharType="end"/>
        </w:r>
      </w:hyperlink>
    </w:p>
    <w:p w14:paraId="4637D8A0" w14:textId="2B3FDF0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09" w:history="1">
        <w:r w:rsidRPr="00126655">
          <w:rPr>
            <w:rStyle w:val="Hyperlink"/>
            <w:noProof/>
          </w:rPr>
          <w:t>11.11.3.3 List of global variables accessed and modified</w:t>
        </w:r>
        <w:r>
          <w:rPr>
            <w:noProof/>
            <w:webHidden/>
          </w:rPr>
          <w:tab/>
        </w:r>
        <w:r>
          <w:rPr>
            <w:noProof/>
            <w:webHidden/>
          </w:rPr>
          <w:fldChar w:fldCharType="begin"/>
        </w:r>
        <w:r>
          <w:rPr>
            <w:noProof/>
            <w:webHidden/>
          </w:rPr>
          <w:instrText xml:space="preserve"> PAGEREF _Toc210647609 \h </w:instrText>
        </w:r>
        <w:r>
          <w:rPr>
            <w:noProof/>
            <w:webHidden/>
          </w:rPr>
        </w:r>
        <w:r>
          <w:rPr>
            <w:noProof/>
            <w:webHidden/>
          </w:rPr>
          <w:fldChar w:fldCharType="separate"/>
        </w:r>
        <w:r w:rsidR="001D6375">
          <w:rPr>
            <w:noProof/>
            <w:webHidden/>
          </w:rPr>
          <w:t>496</w:t>
        </w:r>
        <w:r>
          <w:rPr>
            <w:noProof/>
            <w:webHidden/>
          </w:rPr>
          <w:fldChar w:fldCharType="end"/>
        </w:r>
      </w:hyperlink>
    </w:p>
    <w:p w14:paraId="677E5AB9" w14:textId="7FC707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0" w:history="1">
        <w:r w:rsidRPr="00126655">
          <w:rPr>
            <w:rStyle w:val="Hyperlink"/>
            <w:noProof/>
          </w:rPr>
          <w:t>11.11.3.4 Parameter list (Input/Output)</w:t>
        </w:r>
        <w:r>
          <w:rPr>
            <w:noProof/>
            <w:webHidden/>
          </w:rPr>
          <w:tab/>
        </w:r>
        <w:r>
          <w:rPr>
            <w:noProof/>
            <w:webHidden/>
          </w:rPr>
          <w:fldChar w:fldCharType="begin"/>
        </w:r>
        <w:r>
          <w:rPr>
            <w:noProof/>
            <w:webHidden/>
          </w:rPr>
          <w:instrText xml:space="preserve"> PAGEREF _Toc210647610 \h </w:instrText>
        </w:r>
        <w:r>
          <w:rPr>
            <w:noProof/>
            <w:webHidden/>
          </w:rPr>
        </w:r>
        <w:r>
          <w:rPr>
            <w:noProof/>
            <w:webHidden/>
          </w:rPr>
          <w:fldChar w:fldCharType="separate"/>
        </w:r>
        <w:r w:rsidR="001D6375">
          <w:rPr>
            <w:noProof/>
            <w:webHidden/>
          </w:rPr>
          <w:t>496</w:t>
        </w:r>
        <w:r>
          <w:rPr>
            <w:noProof/>
            <w:webHidden/>
          </w:rPr>
          <w:fldChar w:fldCharType="end"/>
        </w:r>
      </w:hyperlink>
    </w:p>
    <w:p w14:paraId="756B5AEC" w14:textId="2D9E8B4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1" w:history="1">
        <w:r w:rsidRPr="00126655">
          <w:rPr>
            <w:rStyle w:val="Hyperlink"/>
            <w:noProof/>
          </w:rPr>
          <w:t>11.11.3.5 Return Value</w:t>
        </w:r>
        <w:r>
          <w:rPr>
            <w:noProof/>
            <w:webHidden/>
          </w:rPr>
          <w:tab/>
        </w:r>
        <w:r>
          <w:rPr>
            <w:noProof/>
            <w:webHidden/>
          </w:rPr>
          <w:fldChar w:fldCharType="begin"/>
        </w:r>
        <w:r>
          <w:rPr>
            <w:noProof/>
            <w:webHidden/>
          </w:rPr>
          <w:instrText xml:space="preserve"> PAGEREF _Toc210647611 \h </w:instrText>
        </w:r>
        <w:r>
          <w:rPr>
            <w:noProof/>
            <w:webHidden/>
          </w:rPr>
        </w:r>
        <w:r>
          <w:rPr>
            <w:noProof/>
            <w:webHidden/>
          </w:rPr>
          <w:fldChar w:fldCharType="separate"/>
        </w:r>
        <w:r w:rsidR="001D6375">
          <w:rPr>
            <w:noProof/>
            <w:webHidden/>
          </w:rPr>
          <w:t>497</w:t>
        </w:r>
        <w:r>
          <w:rPr>
            <w:noProof/>
            <w:webHidden/>
          </w:rPr>
          <w:fldChar w:fldCharType="end"/>
        </w:r>
      </w:hyperlink>
    </w:p>
    <w:p w14:paraId="328C0945" w14:textId="5E9820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2" w:history="1">
        <w:r w:rsidRPr="00126655">
          <w:rPr>
            <w:rStyle w:val="Hyperlink"/>
            <w:noProof/>
          </w:rPr>
          <w:t>11.11.3.6 Other CSUs called by this CSU</w:t>
        </w:r>
        <w:r>
          <w:rPr>
            <w:noProof/>
            <w:webHidden/>
          </w:rPr>
          <w:tab/>
        </w:r>
        <w:r>
          <w:rPr>
            <w:noProof/>
            <w:webHidden/>
          </w:rPr>
          <w:fldChar w:fldCharType="begin"/>
        </w:r>
        <w:r>
          <w:rPr>
            <w:noProof/>
            <w:webHidden/>
          </w:rPr>
          <w:instrText xml:space="preserve"> PAGEREF _Toc210647612 \h </w:instrText>
        </w:r>
        <w:r>
          <w:rPr>
            <w:noProof/>
            <w:webHidden/>
          </w:rPr>
        </w:r>
        <w:r>
          <w:rPr>
            <w:noProof/>
            <w:webHidden/>
          </w:rPr>
          <w:fldChar w:fldCharType="separate"/>
        </w:r>
        <w:r w:rsidR="001D6375">
          <w:rPr>
            <w:noProof/>
            <w:webHidden/>
          </w:rPr>
          <w:t>497</w:t>
        </w:r>
        <w:r>
          <w:rPr>
            <w:noProof/>
            <w:webHidden/>
          </w:rPr>
          <w:fldChar w:fldCharType="end"/>
        </w:r>
      </w:hyperlink>
    </w:p>
    <w:p w14:paraId="414C6785" w14:textId="42D2855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3" w:history="1">
        <w:r w:rsidRPr="00126655">
          <w:rPr>
            <w:rStyle w:val="Hyperlink"/>
            <w:noProof/>
          </w:rPr>
          <w:t>11.11.3.7 Description of list of LLRs allocated</w:t>
        </w:r>
        <w:r>
          <w:rPr>
            <w:noProof/>
            <w:webHidden/>
          </w:rPr>
          <w:tab/>
        </w:r>
        <w:r>
          <w:rPr>
            <w:noProof/>
            <w:webHidden/>
          </w:rPr>
          <w:fldChar w:fldCharType="begin"/>
        </w:r>
        <w:r>
          <w:rPr>
            <w:noProof/>
            <w:webHidden/>
          </w:rPr>
          <w:instrText xml:space="preserve"> PAGEREF _Toc210647613 \h </w:instrText>
        </w:r>
        <w:r>
          <w:rPr>
            <w:noProof/>
            <w:webHidden/>
          </w:rPr>
        </w:r>
        <w:r>
          <w:rPr>
            <w:noProof/>
            <w:webHidden/>
          </w:rPr>
          <w:fldChar w:fldCharType="separate"/>
        </w:r>
        <w:r w:rsidR="001D6375">
          <w:rPr>
            <w:noProof/>
            <w:webHidden/>
          </w:rPr>
          <w:t>497</w:t>
        </w:r>
        <w:r>
          <w:rPr>
            <w:noProof/>
            <w:webHidden/>
          </w:rPr>
          <w:fldChar w:fldCharType="end"/>
        </w:r>
      </w:hyperlink>
    </w:p>
    <w:p w14:paraId="2B2C2FC9" w14:textId="056BEBC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14" w:history="1">
        <w:r w:rsidRPr="00126655">
          <w:rPr>
            <w:rStyle w:val="Hyperlink"/>
            <w:noProof/>
          </w:rPr>
          <w:t>11.11.3.7.1 daulibstm32f4xxrcc-RccWaitForHseStartUp-LLR-001</w:t>
        </w:r>
        <w:r>
          <w:rPr>
            <w:noProof/>
            <w:webHidden/>
          </w:rPr>
          <w:tab/>
        </w:r>
        <w:r>
          <w:rPr>
            <w:noProof/>
            <w:webHidden/>
          </w:rPr>
          <w:fldChar w:fldCharType="begin"/>
        </w:r>
        <w:r>
          <w:rPr>
            <w:noProof/>
            <w:webHidden/>
          </w:rPr>
          <w:instrText xml:space="preserve"> PAGEREF _Toc210647614 \h </w:instrText>
        </w:r>
        <w:r>
          <w:rPr>
            <w:noProof/>
            <w:webHidden/>
          </w:rPr>
        </w:r>
        <w:r>
          <w:rPr>
            <w:noProof/>
            <w:webHidden/>
          </w:rPr>
          <w:fldChar w:fldCharType="separate"/>
        </w:r>
        <w:r w:rsidR="001D6375">
          <w:rPr>
            <w:noProof/>
            <w:webHidden/>
          </w:rPr>
          <w:t>497</w:t>
        </w:r>
        <w:r>
          <w:rPr>
            <w:noProof/>
            <w:webHidden/>
          </w:rPr>
          <w:fldChar w:fldCharType="end"/>
        </w:r>
      </w:hyperlink>
    </w:p>
    <w:p w14:paraId="5931FD06" w14:textId="16B8D67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15" w:history="1">
        <w:r w:rsidRPr="00126655">
          <w:rPr>
            <w:rStyle w:val="Hyperlink"/>
            <w:noProof/>
          </w:rPr>
          <w:t>11.11.3.7.2 daulibstm32f4xxrcc-RccWaitForHseStartUp-LLR-002</w:t>
        </w:r>
        <w:r>
          <w:rPr>
            <w:noProof/>
            <w:webHidden/>
          </w:rPr>
          <w:tab/>
        </w:r>
        <w:r>
          <w:rPr>
            <w:noProof/>
            <w:webHidden/>
          </w:rPr>
          <w:fldChar w:fldCharType="begin"/>
        </w:r>
        <w:r>
          <w:rPr>
            <w:noProof/>
            <w:webHidden/>
          </w:rPr>
          <w:instrText xml:space="preserve"> PAGEREF _Toc210647615 \h </w:instrText>
        </w:r>
        <w:r>
          <w:rPr>
            <w:noProof/>
            <w:webHidden/>
          </w:rPr>
        </w:r>
        <w:r>
          <w:rPr>
            <w:noProof/>
            <w:webHidden/>
          </w:rPr>
          <w:fldChar w:fldCharType="separate"/>
        </w:r>
        <w:r w:rsidR="001D6375">
          <w:rPr>
            <w:noProof/>
            <w:webHidden/>
          </w:rPr>
          <w:t>497</w:t>
        </w:r>
        <w:r>
          <w:rPr>
            <w:noProof/>
            <w:webHidden/>
          </w:rPr>
          <w:fldChar w:fldCharType="end"/>
        </w:r>
      </w:hyperlink>
    </w:p>
    <w:p w14:paraId="6DC4A233" w14:textId="6EB9828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16" w:history="1">
        <w:r w:rsidRPr="00126655">
          <w:rPr>
            <w:rStyle w:val="Hyperlink"/>
            <w:noProof/>
          </w:rPr>
          <w:t>11.11.3.7.3 daulibstm32f4xxrcc-RccWaitForHseStartUp-LLR-003</w:t>
        </w:r>
        <w:r>
          <w:rPr>
            <w:noProof/>
            <w:webHidden/>
          </w:rPr>
          <w:tab/>
        </w:r>
        <w:r>
          <w:rPr>
            <w:noProof/>
            <w:webHidden/>
          </w:rPr>
          <w:fldChar w:fldCharType="begin"/>
        </w:r>
        <w:r>
          <w:rPr>
            <w:noProof/>
            <w:webHidden/>
          </w:rPr>
          <w:instrText xml:space="preserve"> PAGEREF _Toc210647616 \h </w:instrText>
        </w:r>
        <w:r>
          <w:rPr>
            <w:noProof/>
            <w:webHidden/>
          </w:rPr>
        </w:r>
        <w:r>
          <w:rPr>
            <w:noProof/>
            <w:webHidden/>
          </w:rPr>
          <w:fldChar w:fldCharType="separate"/>
        </w:r>
        <w:r w:rsidR="001D6375">
          <w:rPr>
            <w:noProof/>
            <w:webHidden/>
          </w:rPr>
          <w:t>497</w:t>
        </w:r>
        <w:r>
          <w:rPr>
            <w:noProof/>
            <w:webHidden/>
          </w:rPr>
          <w:fldChar w:fldCharType="end"/>
        </w:r>
      </w:hyperlink>
    </w:p>
    <w:p w14:paraId="2B8F6242" w14:textId="5D0C6C0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17" w:history="1">
        <w:r w:rsidRPr="00126655">
          <w:rPr>
            <w:rStyle w:val="Hyperlink"/>
            <w:noProof/>
          </w:rPr>
          <w:t>11.11.4 RccPllConfig</w:t>
        </w:r>
        <w:r>
          <w:rPr>
            <w:noProof/>
            <w:webHidden/>
          </w:rPr>
          <w:tab/>
        </w:r>
        <w:r>
          <w:rPr>
            <w:noProof/>
            <w:webHidden/>
          </w:rPr>
          <w:fldChar w:fldCharType="begin"/>
        </w:r>
        <w:r>
          <w:rPr>
            <w:noProof/>
            <w:webHidden/>
          </w:rPr>
          <w:instrText xml:space="preserve"> PAGEREF _Toc210647617 \h </w:instrText>
        </w:r>
        <w:r>
          <w:rPr>
            <w:noProof/>
            <w:webHidden/>
          </w:rPr>
        </w:r>
        <w:r>
          <w:rPr>
            <w:noProof/>
            <w:webHidden/>
          </w:rPr>
          <w:fldChar w:fldCharType="separate"/>
        </w:r>
        <w:r w:rsidR="001D6375">
          <w:rPr>
            <w:noProof/>
            <w:webHidden/>
          </w:rPr>
          <w:t>498</w:t>
        </w:r>
        <w:r>
          <w:rPr>
            <w:noProof/>
            <w:webHidden/>
          </w:rPr>
          <w:fldChar w:fldCharType="end"/>
        </w:r>
      </w:hyperlink>
    </w:p>
    <w:p w14:paraId="36B94ED3" w14:textId="6E3385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8" w:history="1">
        <w:r w:rsidRPr="00126655">
          <w:rPr>
            <w:rStyle w:val="Hyperlink"/>
            <w:noProof/>
          </w:rPr>
          <w:t>11.11.4.1 Brief Description</w:t>
        </w:r>
        <w:r>
          <w:rPr>
            <w:noProof/>
            <w:webHidden/>
          </w:rPr>
          <w:tab/>
        </w:r>
        <w:r>
          <w:rPr>
            <w:noProof/>
            <w:webHidden/>
          </w:rPr>
          <w:fldChar w:fldCharType="begin"/>
        </w:r>
        <w:r>
          <w:rPr>
            <w:noProof/>
            <w:webHidden/>
          </w:rPr>
          <w:instrText xml:space="preserve"> PAGEREF _Toc210647618 \h </w:instrText>
        </w:r>
        <w:r>
          <w:rPr>
            <w:noProof/>
            <w:webHidden/>
          </w:rPr>
        </w:r>
        <w:r>
          <w:rPr>
            <w:noProof/>
            <w:webHidden/>
          </w:rPr>
          <w:fldChar w:fldCharType="separate"/>
        </w:r>
        <w:r w:rsidR="001D6375">
          <w:rPr>
            <w:noProof/>
            <w:webHidden/>
          </w:rPr>
          <w:t>498</w:t>
        </w:r>
        <w:r>
          <w:rPr>
            <w:noProof/>
            <w:webHidden/>
          </w:rPr>
          <w:fldChar w:fldCharType="end"/>
        </w:r>
      </w:hyperlink>
    </w:p>
    <w:p w14:paraId="7E11CE1D" w14:textId="5C69F0E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19" w:history="1">
        <w:r w:rsidRPr="00126655">
          <w:rPr>
            <w:rStyle w:val="Hyperlink"/>
            <w:noProof/>
          </w:rPr>
          <w:t>11.11.4.2 List of HLRs allocated</w:t>
        </w:r>
        <w:r>
          <w:rPr>
            <w:noProof/>
            <w:webHidden/>
          </w:rPr>
          <w:tab/>
        </w:r>
        <w:r>
          <w:rPr>
            <w:noProof/>
            <w:webHidden/>
          </w:rPr>
          <w:fldChar w:fldCharType="begin"/>
        </w:r>
        <w:r>
          <w:rPr>
            <w:noProof/>
            <w:webHidden/>
          </w:rPr>
          <w:instrText xml:space="preserve"> PAGEREF _Toc210647619 \h </w:instrText>
        </w:r>
        <w:r>
          <w:rPr>
            <w:noProof/>
            <w:webHidden/>
          </w:rPr>
        </w:r>
        <w:r>
          <w:rPr>
            <w:noProof/>
            <w:webHidden/>
          </w:rPr>
          <w:fldChar w:fldCharType="separate"/>
        </w:r>
        <w:r w:rsidR="001D6375">
          <w:rPr>
            <w:noProof/>
            <w:webHidden/>
          </w:rPr>
          <w:t>498</w:t>
        </w:r>
        <w:r>
          <w:rPr>
            <w:noProof/>
            <w:webHidden/>
          </w:rPr>
          <w:fldChar w:fldCharType="end"/>
        </w:r>
      </w:hyperlink>
    </w:p>
    <w:p w14:paraId="0C1D2A18" w14:textId="5A3948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0" w:history="1">
        <w:r w:rsidRPr="00126655">
          <w:rPr>
            <w:rStyle w:val="Hyperlink"/>
            <w:noProof/>
          </w:rPr>
          <w:t>11.11.4.3 List of global variables accessed and modified</w:t>
        </w:r>
        <w:r>
          <w:rPr>
            <w:noProof/>
            <w:webHidden/>
          </w:rPr>
          <w:tab/>
        </w:r>
        <w:r>
          <w:rPr>
            <w:noProof/>
            <w:webHidden/>
          </w:rPr>
          <w:fldChar w:fldCharType="begin"/>
        </w:r>
        <w:r>
          <w:rPr>
            <w:noProof/>
            <w:webHidden/>
          </w:rPr>
          <w:instrText xml:space="preserve"> PAGEREF _Toc210647620 \h </w:instrText>
        </w:r>
        <w:r>
          <w:rPr>
            <w:noProof/>
            <w:webHidden/>
          </w:rPr>
        </w:r>
        <w:r>
          <w:rPr>
            <w:noProof/>
            <w:webHidden/>
          </w:rPr>
          <w:fldChar w:fldCharType="separate"/>
        </w:r>
        <w:r w:rsidR="001D6375">
          <w:rPr>
            <w:noProof/>
            <w:webHidden/>
          </w:rPr>
          <w:t>498</w:t>
        </w:r>
        <w:r>
          <w:rPr>
            <w:noProof/>
            <w:webHidden/>
          </w:rPr>
          <w:fldChar w:fldCharType="end"/>
        </w:r>
      </w:hyperlink>
    </w:p>
    <w:p w14:paraId="55E4A26D" w14:textId="48E35A7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1" w:history="1">
        <w:r w:rsidRPr="00126655">
          <w:rPr>
            <w:rStyle w:val="Hyperlink"/>
            <w:noProof/>
          </w:rPr>
          <w:t>11.11.4.4 Parameter list (Input/Output)</w:t>
        </w:r>
        <w:r>
          <w:rPr>
            <w:noProof/>
            <w:webHidden/>
          </w:rPr>
          <w:tab/>
        </w:r>
        <w:r>
          <w:rPr>
            <w:noProof/>
            <w:webHidden/>
          </w:rPr>
          <w:fldChar w:fldCharType="begin"/>
        </w:r>
        <w:r>
          <w:rPr>
            <w:noProof/>
            <w:webHidden/>
          </w:rPr>
          <w:instrText xml:space="preserve"> PAGEREF _Toc210647621 \h </w:instrText>
        </w:r>
        <w:r>
          <w:rPr>
            <w:noProof/>
            <w:webHidden/>
          </w:rPr>
        </w:r>
        <w:r>
          <w:rPr>
            <w:noProof/>
            <w:webHidden/>
          </w:rPr>
          <w:fldChar w:fldCharType="separate"/>
        </w:r>
        <w:r w:rsidR="001D6375">
          <w:rPr>
            <w:noProof/>
            <w:webHidden/>
          </w:rPr>
          <w:t>498</w:t>
        </w:r>
        <w:r>
          <w:rPr>
            <w:noProof/>
            <w:webHidden/>
          </w:rPr>
          <w:fldChar w:fldCharType="end"/>
        </w:r>
      </w:hyperlink>
    </w:p>
    <w:p w14:paraId="3F3802EB" w14:textId="1EC33F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2" w:history="1">
        <w:r w:rsidRPr="00126655">
          <w:rPr>
            <w:rStyle w:val="Hyperlink"/>
            <w:noProof/>
          </w:rPr>
          <w:t>11.11.4.5 Return Value</w:t>
        </w:r>
        <w:r>
          <w:rPr>
            <w:noProof/>
            <w:webHidden/>
          </w:rPr>
          <w:tab/>
        </w:r>
        <w:r>
          <w:rPr>
            <w:noProof/>
            <w:webHidden/>
          </w:rPr>
          <w:fldChar w:fldCharType="begin"/>
        </w:r>
        <w:r>
          <w:rPr>
            <w:noProof/>
            <w:webHidden/>
          </w:rPr>
          <w:instrText xml:space="preserve"> PAGEREF _Toc210647622 \h </w:instrText>
        </w:r>
        <w:r>
          <w:rPr>
            <w:noProof/>
            <w:webHidden/>
          </w:rPr>
        </w:r>
        <w:r>
          <w:rPr>
            <w:noProof/>
            <w:webHidden/>
          </w:rPr>
          <w:fldChar w:fldCharType="separate"/>
        </w:r>
        <w:r w:rsidR="001D6375">
          <w:rPr>
            <w:noProof/>
            <w:webHidden/>
          </w:rPr>
          <w:t>499</w:t>
        </w:r>
        <w:r>
          <w:rPr>
            <w:noProof/>
            <w:webHidden/>
          </w:rPr>
          <w:fldChar w:fldCharType="end"/>
        </w:r>
      </w:hyperlink>
    </w:p>
    <w:p w14:paraId="62D4CA9C" w14:textId="5BD9BC7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3" w:history="1">
        <w:r w:rsidRPr="00126655">
          <w:rPr>
            <w:rStyle w:val="Hyperlink"/>
            <w:noProof/>
          </w:rPr>
          <w:t>11.11.4.6 Other CSUs called by this CSU</w:t>
        </w:r>
        <w:r>
          <w:rPr>
            <w:noProof/>
            <w:webHidden/>
          </w:rPr>
          <w:tab/>
        </w:r>
        <w:r>
          <w:rPr>
            <w:noProof/>
            <w:webHidden/>
          </w:rPr>
          <w:fldChar w:fldCharType="begin"/>
        </w:r>
        <w:r>
          <w:rPr>
            <w:noProof/>
            <w:webHidden/>
          </w:rPr>
          <w:instrText xml:space="preserve"> PAGEREF _Toc210647623 \h </w:instrText>
        </w:r>
        <w:r>
          <w:rPr>
            <w:noProof/>
            <w:webHidden/>
          </w:rPr>
        </w:r>
        <w:r>
          <w:rPr>
            <w:noProof/>
            <w:webHidden/>
          </w:rPr>
          <w:fldChar w:fldCharType="separate"/>
        </w:r>
        <w:r w:rsidR="001D6375">
          <w:rPr>
            <w:noProof/>
            <w:webHidden/>
          </w:rPr>
          <w:t>499</w:t>
        </w:r>
        <w:r>
          <w:rPr>
            <w:noProof/>
            <w:webHidden/>
          </w:rPr>
          <w:fldChar w:fldCharType="end"/>
        </w:r>
      </w:hyperlink>
    </w:p>
    <w:p w14:paraId="186DA954" w14:textId="2A5C14C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4" w:history="1">
        <w:r w:rsidRPr="00126655">
          <w:rPr>
            <w:rStyle w:val="Hyperlink"/>
            <w:noProof/>
          </w:rPr>
          <w:t>11.11.4.7 Description of list of LLRs allocated</w:t>
        </w:r>
        <w:r>
          <w:rPr>
            <w:noProof/>
            <w:webHidden/>
          </w:rPr>
          <w:tab/>
        </w:r>
        <w:r>
          <w:rPr>
            <w:noProof/>
            <w:webHidden/>
          </w:rPr>
          <w:fldChar w:fldCharType="begin"/>
        </w:r>
        <w:r>
          <w:rPr>
            <w:noProof/>
            <w:webHidden/>
          </w:rPr>
          <w:instrText xml:space="preserve"> PAGEREF _Toc210647624 \h </w:instrText>
        </w:r>
        <w:r>
          <w:rPr>
            <w:noProof/>
            <w:webHidden/>
          </w:rPr>
        </w:r>
        <w:r>
          <w:rPr>
            <w:noProof/>
            <w:webHidden/>
          </w:rPr>
          <w:fldChar w:fldCharType="separate"/>
        </w:r>
        <w:r w:rsidR="001D6375">
          <w:rPr>
            <w:noProof/>
            <w:webHidden/>
          </w:rPr>
          <w:t>499</w:t>
        </w:r>
        <w:r>
          <w:rPr>
            <w:noProof/>
            <w:webHidden/>
          </w:rPr>
          <w:fldChar w:fldCharType="end"/>
        </w:r>
      </w:hyperlink>
    </w:p>
    <w:p w14:paraId="4205A926" w14:textId="4AC484E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25" w:history="1">
        <w:r w:rsidRPr="00126655">
          <w:rPr>
            <w:rStyle w:val="Hyperlink"/>
            <w:noProof/>
          </w:rPr>
          <w:t>11.11.4.7.1 daulibstm32f4xxrcc-RccPllConfig-LLR-001</w:t>
        </w:r>
        <w:r>
          <w:rPr>
            <w:noProof/>
            <w:webHidden/>
          </w:rPr>
          <w:tab/>
        </w:r>
        <w:r>
          <w:rPr>
            <w:noProof/>
            <w:webHidden/>
          </w:rPr>
          <w:fldChar w:fldCharType="begin"/>
        </w:r>
        <w:r>
          <w:rPr>
            <w:noProof/>
            <w:webHidden/>
          </w:rPr>
          <w:instrText xml:space="preserve"> PAGEREF _Toc210647625 \h </w:instrText>
        </w:r>
        <w:r>
          <w:rPr>
            <w:noProof/>
            <w:webHidden/>
          </w:rPr>
        </w:r>
        <w:r>
          <w:rPr>
            <w:noProof/>
            <w:webHidden/>
          </w:rPr>
          <w:fldChar w:fldCharType="separate"/>
        </w:r>
        <w:r w:rsidR="001D6375">
          <w:rPr>
            <w:noProof/>
            <w:webHidden/>
          </w:rPr>
          <w:t>499</w:t>
        </w:r>
        <w:r>
          <w:rPr>
            <w:noProof/>
            <w:webHidden/>
          </w:rPr>
          <w:fldChar w:fldCharType="end"/>
        </w:r>
      </w:hyperlink>
    </w:p>
    <w:p w14:paraId="6E36E208" w14:textId="3784D87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26" w:history="1">
        <w:r w:rsidRPr="00126655">
          <w:rPr>
            <w:rStyle w:val="Hyperlink"/>
            <w:noProof/>
          </w:rPr>
          <w:t>11.11.5 RccPllCmd</w:t>
        </w:r>
        <w:r>
          <w:rPr>
            <w:noProof/>
            <w:webHidden/>
          </w:rPr>
          <w:tab/>
        </w:r>
        <w:r>
          <w:rPr>
            <w:noProof/>
            <w:webHidden/>
          </w:rPr>
          <w:fldChar w:fldCharType="begin"/>
        </w:r>
        <w:r>
          <w:rPr>
            <w:noProof/>
            <w:webHidden/>
          </w:rPr>
          <w:instrText xml:space="preserve"> PAGEREF _Toc210647626 \h </w:instrText>
        </w:r>
        <w:r>
          <w:rPr>
            <w:noProof/>
            <w:webHidden/>
          </w:rPr>
        </w:r>
        <w:r>
          <w:rPr>
            <w:noProof/>
            <w:webHidden/>
          </w:rPr>
          <w:fldChar w:fldCharType="separate"/>
        </w:r>
        <w:r w:rsidR="001D6375">
          <w:rPr>
            <w:noProof/>
            <w:webHidden/>
          </w:rPr>
          <w:t>499</w:t>
        </w:r>
        <w:r>
          <w:rPr>
            <w:noProof/>
            <w:webHidden/>
          </w:rPr>
          <w:fldChar w:fldCharType="end"/>
        </w:r>
      </w:hyperlink>
    </w:p>
    <w:p w14:paraId="4A8A34D5" w14:textId="6BA075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7" w:history="1">
        <w:r w:rsidRPr="00126655">
          <w:rPr>
            <w:rStyle w:val="Hyperlink"/>
            <w:noProof/>
          </w:rPr>
          <w:t>11.11.5.1 Brief Description</w:t>
        </w:r>
        <w:r>
          <w:rPr>
            <w:noProof/>
            <w:webHidden/>
          </w:rPr>
          <w:tab/>
        </w:r>
        <w:r>
          <w:rPr>
            <w:noProof/>
            <w:webHidden/>
          </w:rPr>
          <w:fldChar w:fldCharType="begin"/>
        </w:r>
        <w:r>
          <w:rPr>
            <w:noProof/>
            <w:webHidden/>
          </w:rPr>
          <w:instrText xml:space="preserve"> PAGEREF _Toc210647627 \h </w:instrText>
        </w:r>
        <w:r>
          <w:rPr>
            <w:noProof/>
            <w:webHidden/>
          </w:rPr>
        </w:r>
        <w:r>
          <w:rPr>
            <w:noProof/>
            <w:webHidden/>
          </w:rPr>
          <w:fldChar w:fldCharType="separate"/>
        </w:r>
        <w:r w:rsidR="001D6375">
          <w:rPr>
            <w:noProof/>
            <w:webHidden/>
          </w:rPr>
          <w:t>499</w:t>
        </w:r>
        <w:r>
          <w:rPr>
            <w:noProof/>
            <w:webHidden/>
          </w:rPr>
          <w:fldChar w:fldCharType="end"/>
        </w:r>
      </w:hyperlink>
    </w:p>
    <w:p w14:paraId="3319A6D2" w14:textId="1E13B6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8" w:history="1">
        <w:r w:rsidRPr="00126655">
          <w:rPr>
            <w:rStyle w:val="Hyperlink"/>
            <w:noProof/>
          </w:rPr>
          <w:t>11.11.5.2 List of HLRs allocated</w:t>
        </w:r>
        <w:r>
          <w:rPr>
            <w:noProof/>
            <w:webHidden/>
          </w:rPr>
          <w:tab/>
        </w:r>
        <w:r>
          <w:rPr>
            <w:noProof/>
            <w:webHidden/>
          </w:rPr>
          <w:fldChar w:fldCharType="begin"/>
        </w:r>
        <w:r>
          <w:rPr>
            <w:noProof/>
            <w:webHidden/>
          </w:rPr>
          <w:instrText xml:space="preserve"> PAGEREF _Toc210647628 \h </w:instrText>
        </w:r>
        <w:r>
          <w:rPr>
            <w:noProof/>
            <w:webHidden/>
          </w:rPr>
        </w:r>
        <w:r>
          <w:rPr>
            <w:noProof/>
            <w:webHidden/>
          </w:rPr>
          <w:fldChar w:fldCharType="separate"/>
        </w:r>
        <w:r w:rsidR="001D6375">
          <w:rPr>
            <w:noProof/>
            <w:webHidden/>
          </w:rPr>
          <w:t>499</w:t>
        </w:r>
        <w:r>
          <w:rPr>
            <w:noProof/>
            <w:webHidden/>
          </w:rPr>
          <w:fldChar w:fldCharType="end"/>
        </w:r>
      </w:hyperlink>
    </w:p>
    <w:p w14:paraId="7A219F27" w14:textId="66452B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29" w:history="1">
        <w:r w:rsidRPr="00126655">
          <w:rPr>
            <w:rStyle w:val="Hyperlink"/>
            <w:noProof/>
          </w:rPr>
          <w:t>11.11.5.3 List of global variables accessed and modified</w:t>
        </w:r>
        <w:r>
          <w:rPr>
            <w:noProof/>
            <w:webHidden/>
          </w:rPr>
          <w:tab/>
        </w:r>
        <w:r>
          <w:rPr>
            <w:noProof/>
            <w:webHidden/>
          </w:rPr>
          <w:fldChar w:fldCharType="begin"/>
        </w:r>
        <w:r>
          <w:rPr>
            <w:noProof/>
            <w:webHidden/>
          </w:rPr>
          <w:instrText xml:space="preserve"> PAGEREF _Toc210647629 \h </w:instrText>
        </w:r>
        <w:r>
          <w:rPr>
            <w:noProof/>
            <w:webHidden/>
          </w:rPr>
        </w:r>
        <w:r>
          <w:rPr>
            <w:noProof/>
            <w:webHidden/>
          </w:rPr>
          <w:fldChar w:fldCharType="separate"/>
        </w:r>
        <w:r w:rsidR="001D6375">
          <w:rPr>
            <w:noProof/>
            <w:webHidden/>
          </w:rPr>
          <w:t>500</w:t>
        </w:r>
        <w:r>
          <w:rPr>
            <w:noProof/>
            <w:webHidden/>
          </w:rPr>
          <w:fldChar w:fldCharType="end"/>
        </w:r>
      </w:hyperlink>
    </w:p>
    <w:p w14:paraId="76E38557" w14:textId="7A1854B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0" w:history="1">
        <w:r w:rsidRPr="00126655">
          <w:rPr>
            <w:rStyle w:val="Hyperlink"/>
            <w:noProof/>
          </w:rPr>
          <w:t>11.11.5.4 Parameter list (Input/Output)</w:t>
        </w:r>
        <w:r>
          <w:rPr>
            <w:noProof/>
            <w:webHidden/>
          </w:rPr>
          <w:tab/>
        </w:r>
        <w:r>
          <w:rPr>
            <w:noProof/>
            <w:webHidden/>
          </w:rPr>
          <w:fldChar w:fldCharType="begin"/>
        </w:r>
        <w:r>
          <w:rPr>
            <w:noProof/>
            <w:webHidden/>
          </w:rPr>
          <w:instrText xml:space="preserve"> PAGEREF _Toc210647630 \h </w:instrText>
        </w:r>
        <w:r>
          <w:rPr>
            <w:noProof/>
            <w:webHidden/>
          </w:rPr>
        </w:r>
        <w:r>
          <w:rPr>
            <w:noProof/>
            <w:webHidden/>
          </w:rPr>
          <w:fldChar w:fldCharType="separate"/>
        </w:r>
        <w:r w:rsidR="001D6375">
          <w:rPr>
            <w:noProof/>
            <w:webHidden/>
          </w:rPr>
          <w:t>500</w:t>
        </w:r>
        <w:r>
          <w:rPr>
            <w:noProof/>
            <w:webHidden/>
          </w:rPr>
          <w:fldChar w:fldCharType="end"/>
        </w:r>
      </w:hyperlink>
    </w:p>
    <w:p w14:paraId="117F4349" w14:textId="6D4BB67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1" w:history="1">
        <w:r w:rsidRPr="00126655">
          <w:rPr>
            <w:rStyle w:val="Hyperlink"/>
            <w:noProof/>
          </w:rPr>
          <w:t>11.11.5.5 Return Value</w:t>
        </w:r>
        <w:r>
          <w:rPr>
            <w:noProof/>
            <w:webHidden/>
          </w:rPr>
          <w:tab/>
        </w:r>
        <w:r>
          <w:rPr>
            <w:noProof/>
            <w:webHidden/>
          </w:rPr>
          <w:fldChar w:fldCharType="begin"/>
        </w:r>
        <w:r>
          <w:rPr>
            <w:noProof/>
            <w:webHidden/>
          </w:rPr>
          <w:instrText xml:space="preserve"> PAGEREF _Toc210647631 \h </w:instrText>
        </w:r>
        <w:r>
          <w:rPr>
            <w:noProof/>
            <w:webHidden/>
          </w:rPr>
        </w:r>
        <w:r>
          <w:rPr>
            <w:noProof/>
            <w:webHidden/>
          </w:rPr>
          <w:fldChar w:fldCharType="separate"/>
        </w:r>
        <w:r w:rsidR="001D6375">
          <w:rPr>
            <w:noProof/>
            <w:webHidden/>
          </w:rPr>
          <w:t>500</w:t>
        </w:r>
        <w:r>
          <w:rPr>
            <w:noProof/>
            <w:webHidden/>
          </w:rPr>
          <w:fldChar w:fldCharType="end"/>
        </w:r>
      </w:hyperlink>
    </w:p>
    <w:p w14:paraId="5A44F18E" w14:textId="5D41D00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2" w:history="1">
        <w:r w:rsidRPr="00126655">
          <w:rPr>
            <w:rStyle w:val="Hyperlink"/>
            <w:noProof/>
          </w:rPr>
          <w:t>11.11.5.6 Other CSUs called by this CSU</w:t>
        </w:r>
        <w:r>
          <w:rPr>
            <w:noProof/>
            <w:webHidden/>
          </w:rPr>
          <w:tab/>
        </w:r>
        <w:r>
          <w:rPr>
            <w:noProof/>
            <w:webHidden/>
          </w:rPr>
          <w:fldChar w:fldCharType="begin"/>
        </w:r>
        <w:r>
          <w:rPr>
            <w:noProof/>
            <w:webHidden/>
          </w:rPr>
          <w:instrText xml:space="preserve"> PAGEREF _Toc210647632 \h </w:instrText>
        </w:r>
        <w:r>
          <w:rPr>
            <w:noProof/>
            <w:webHidden/>
          </w:rPr>
        </w:r>
        <w:r>
          <w:rPr>
            <w:noProof/>
            <w:webHidden/>
          </w:rPr>
          <w:fldChar w:fldCharType="separate"/>
        </w:r>
        <w:r w:rsidR="001D6375">
          <w:rPr>
            <w:noProof/>
            <w:webHidden/>
          </w:rPr>
          <w:t>500</w:t>
        </w:r>
        <w:r>
          <w:rPr>
            <w:noProof/>
            <w:webHidden/>
          </w:rPr>
          <w:fldChar w:fldCharType="end"/>
        </w:r>
      </w:hyperlink>
    </w:p>
    <w:p w14:paraId="21F3AA9B" w14:textId="7B10273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3" w:history="1">
        <w:r w:rsidRPr="00126655">
          <w:rPr>
            <w:rStyle w:val="Hyperlink"/>
            <w:noProof/>
          </w:rPr>
          <w:t>11.11.5.7 Description of list of LLRs allocated</w:t>
        </w:r>
        <w:r>
          <w:rPr>
            <w:noProof/>
            <w:webHidden/>
          </w:rPr>
          <w:tab/>
        </w:r>
        <w:r>
          <w:rPr>
            <w:noProof/>
            <w:webHidden/>
          </w:rPr>
          <w:fldChar w:fldCharType="begin"/>
        </w:r>
        <w:r>
          <w:rPr>
            <w:noProof/>
            <w:webHidden/>
          </w:rPr>
          <w:instrText xml:space="preserve"> PAGEREF _Toc210647633 \h </w:instrText>
        </w:r>
        <w:r>
          <w:rPr>
            <w:noProof/>
            <w:webHidden/>
          </w:rPr>
        </w:r>
        <w:r>
          <w:rPr>
            <w:noProof/>
            <w:webHidden/>
          </w:rPr>
          <w:fldChar w:fldCharType="separate"/>
        </w:r>
        <w:r w:rsidR="001D6375">
          <w:rPr>
            <w:noProof/>
            <w:webHidden/>
          </w:rPr>
          <w:t>500</w:t>
        </w:r>
        <w:r>
          <w:rPr>
            <w:noProof/>
            <w:webHidden/>
          </w:rPr>
          <w:fldChar w:fldCharType="end"/>
        </w:r>
      </w:hyperlink>
    </w:p>
    <w:p w14:paraId="1BE4C3DE" w14:textId="56834C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34" w:history="1">
        <w:r w:rsidRPr="00126655">
          <w:rPr>
            <w:rStyle w:val="Hyperlink"/>
            <w:noProof/>
          </w:rPr>
          <w:t>11.11.5.7.1 daulibstm32f4xxrcc-RccPllCmd-LLR-001</w:t>
        </w:r>
        <w:r>
          <w:rPr>
            <w:noProof/>
            <w:webHidden/>
          </w:rPr>
          <w:tab/>
        </w:r>
        <w:r>
          <w:rPr>
            <w:noProof/>
            <w:webHidden/>
          </w:rPr>
          <w:fldChar w:fldCharType="begin"/>
        </w:r>
        <w:r>
          <w:rPr>
            <w:noProof/>
            <w:webHidden/>
          </w:rPr>
          <w:instrText xml:space="preserve"> PAGEREF _Toc210647634 \h </w:instrText>
        </w:r>
        <w:r>
          <w:rPr>
            <w:noProof/>
            <w:webHidden/>
          </w:rPr>
        </w:r>
        <w:r>
          <w:rPr>
            <w:noProof/>
            <w:webHidden/>
          </w:rPr>
          <w:fldChar w:fldCharType="separate"/>
        </w:r>
        <w:r w:rsidR="001D6375">
          <w:rPr>
            <w:noProof/>
            <w:webHidden/>
          </w:rPr>
          <w:t>500</w:t>
        </w:r>
        <w:r>
          <w:rPr>
            <w:noProof/>
            <w:webHidden/>
          </w:rPr>
          <w:fldChar w:fldCharType="end"/>
        </w:r>
      </w:hyperlink>
    </w:p>
    <w:p w14:paraId="323AE109" w14:textId="5804C3A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35" w:history="1">
        <w:r w:rsidRPr="00126655">
          <w:rPr>
            <w:rStyle w:val="Hyperlink"/>
            <w:noProof/>
          </w:rPr>
          <w:t>11.11.6 RccSysClkConfig</w:t>
        </w:r>
        <w:r>
          <w:rPr>
            <w:noProof/>
            <w:webHidden/>
          </w:rPr>
          <w:tab/>
        </w:r>
        <w:r>
          <w:rPr>
            <w:noProof/>
            <w:webHidden/>
          </w:rPr>
          <w:fldChar w:fldCharType="begin"/>
        </w:r>
        <w:r>
          <w:rPr>
            <w:noProof/>
            <w:webHidden/>
          </w:rPr>
          <w:instrText xml:space="preserve"> PAGEREF _Toc210647635 \h </w:instrText>
        </w:r>
        <w:r>
          <w:rPr>
            <w:noProof/>
            <w:webHidden/>
          </w:rPr>
        </w:r>
        <w:r>
          <w:rPr>
            <w:noProof/>
            <w:webHidden/>
          </w:rPr>
          <w:fldChar w:fldCharType="separate"/>
        </w:r>
        <w:r w:rsidR="001D6375">
          <w:rPr>
            <w:noProof/>
            <w:webHidden/>
          </w:rPr>
          <w:t>501</w:t>
        </w:r>
        <w:r>
          <w:rPr>
            <w:noProof/>
            <w:webHidden/>
          </w:rPr>
          <w:fldChar w:fldCharType="end"/>
        </w:r>
      </w:hyperlink>
    </w:p>
    <w:p w14:paraId="17D7D164" w14:textId="232468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6" w:history="1">
        <w:r w:rsidRPr="00126655">
          <w:rPr>
            <w:rStyle w:val="Hyperlink"/>
            <w:noProof/>
          </w:rPr>
          <w:t>11.11.6.1 Brief Description</w:t>
        </w:r>
        <w:r>
          <w:rPr>
            <w:noProof/>
            <w:webHidden/>
          </w:rPr>
          <w:tab/>
        </w:r>
        <w:r>
          <w:rPr>
            <w:noProof/>
            <w:webHidden/>
          </w:rPr>
          <w:fldChar w:fldCharType="begin"/>
        </w:r>
        <w:r>
          <w:rPr>
            <w:noProof/>
            <w:webHidden/>
          </w:rPr>
          <w:instrText xml:space="preserve"> PAGEREF _Toc210647636 \h </w:instrText>
        </w:r>
        <w:r>
          <w:rPr>
            <w:noProof/>
            <w:webHidden/>
          </w:rPr>
        </w:r>
        <w:r>
          <w:rPr>
            <w:noProof/>
            <w:webHidden/>
          </w:rPr>
          <w:fldChar w:fldCharType="separate"/>
        </w:r>
        <w:r w:rsidR="001D6375">
          <w:rPr>
            <w:noProof/>
            <w:webHidden/>
          </w:rPr>
          <w:t>501</w:t>
        </w:r>
        <w:r>
          <w:rPr>
            <w:noProof/>
            <w:webHidden/>
          </w:rPr>
          <w:fldChar w:fldCharType="end"/>
        </w:r>
      </w:hyperlink>
    </w:p>
    <w:p w14:paraId="4D88A8DE" w14:textId="168883A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7" w:history="1">
        <w:r w:rsidRPr="00126655">
          <w:rPr>
            <w:rStyle w:val="Hyperlink"/>
            <w:noProof/>
          </w:rPr>
          <w:t>11.11.6.2 List of HLRs allocated</w:t>
        </w:r>
        <w:r>
          <w:rPr>
            <w:noProof/>
            <w:webHidden/>
          </w:rPr>
          <w:tab/>
        </w:r>
        <w:r>
          <w:rPr>
            <w:noProof/>
            <w:webHidden/>
          </w:rPr>
          <w:fldChar w:fldCharType="begin"/>
        </w:r>
        <w:r>
          <w:rPr>
            <w:noProof/>
            <w:webHidden/>
          </w:rPr>
          <w:instrText xml:space="preserve"> PAGEREF _Toc210647637 \h </w:instrText>
        </w:r>
        <w:r>
          <w:rPr>
            <w:noProof/>
            <w:webHidden/>
          </w:rPr>
        </w:r>
        <w:r>
          <w:rPr>
            <w:noProof/>
            <w:webHidden/>
          </w:rPr>
          <w:fldChar w:fldCharType="separate"/>
        </w:r>
        <w:r w:rsidR="001D6375">
          <w:rPr>
            <w:noProof/>
            <w:webHidden/>
          </w:rPr>
          <w:t>501</w:t>
        </w:r>
        <w:r>
          <w:rPr>
            <w:noProof/>
            <w:webHidden/>
          </w:rPr>
          <w:fldChar w:fldCharType="end"/>
        </w:r>
      </w:hyperlink>
    </w:p>
    <w:p w14:paraId="0EC327B1" w14:textId="2690AE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8" w:history="1">
        <w:r w:rsidRPr="00126655">
          <w:rPr>
            <w:rStyle w:val="Hyperlink"/>
            <w:noProof/>
          </w:rPr>
          <w:t>11.11.6.3 List of global variables accessed and modified</w:t>
        </w:r>
        <w:r>
          <w:rPr>
            <w:noProof/>
            <w:webHidden/>
          </w:rPr>
          <w:tab/>
        </w:r>
        <w:r>
          <w:rPr>
            <w:noProof/>
            <w:webHidden/>
          </w:rPr>
          <w:fldChar w:fldCharType="begin"/>
        </w:r>
        <w:r>
          <w:rPr>
            <w:noProof/>
            <w:webHidden/>
          </w:rPr>
          <w:instrText xml:space="preserve"> PAGEREF _Toc210647638 \h </w:instrText>
        </w:r>
        <w:r>
          <w:rPr>
            <w:noProof/>
            <w:webHidden/>
          </w:rPr>
        </w:r>
        <w:r>
          <w:rPr>
            <w:noProof/>
            <w:webHidden/>
          </w:rPr>
          <w:fldChar w:fldCharType="separate"/>
        </w:r>
        <w:r w:rsidR="001D6375">
          <w:rPr>
            <w:noProof/>
            <w:webHidden/>
          </w:rPr>
          <w:t>501</w:t>
        </w:r>
        <w:r>
          <w:rPr>
            <w:noProof/>
            <w:webHidden/>
          </w:rPr>
          <w:fldChar w:fldCharType="end"/>
        </w:r>
      </w:hyperlink>
    </w:p>
    <w:p w14:paraId="6FD65903" w14:textId="01CCE86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39" w:history="1">
        <w:r w:rsidRPr="00126655">
          <w:rPr>
            <w:rStyle w:val="Hyperlink"/>
            <w:noProof/>
          </w:rPr>
          <w:t>11.11.6.4 Parameter list (Input/Output)</w:t>
        </w:r>
        <w:r>
          <w:rPr>
            <w:noProof/>
            <w:webHidden/>
          </w:rPr>
          <w:tab/>
        </w:r>
        <w:r>
          <w:rPr>
            <w:noProof/>
            <w:webHidden/>
          </w:rPr>
          <w:fldChar w:fldCharType="begin"/>
        </w:r>
        <w:r>
          <w:rPr>
            <w:noProof/>
            <w:webHidden/>
          </w:rPr>
          <w:instrText xml:space="preserve"> PAGEREF _Toc210647639 \h </w:instrText>
        </w:r>
        <w:r>
          <w:rPr>
            <w:noProof/>
            <w:webHidden/>
          </w:rPr>
        </w:r>
        <w:r>
          <w:rPr>
            <w:noProof/>
            <w:webHidden/>
          </w:rPr>
          <w:fldChar w:fldCharType="separate"/>
        </w:r>
        <w:r w:rsidR="001D6375">
          <w:rPr>
            <w:noProof/>
            <w:webHidden/>
          </w:rPr>
          <w:t>501</w:t>
        </w:r>
        <w:r>
          <w:rPr>
            <w:noProof/>
            <w:webHidden/>
          </w:rPr>
          <w:fldChar w:fldCharType="end"/>
        </w:r>
      </w:hyperlink>
    </w:p>
    <w:p w14:paraId="0D21AC46" w14:textId="035468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0" w:history="1">
        <w:r w:rsidRPr="00126655">
          <w:rPr>
            <w:rStyle w:val="Hyperlink"/>
            <w:noProof/>
          </w:rPr>
          <w:t>11.11.6.5 Return Value</w:t>
        </w:r>
        <w:r>
          <w:rPr>
            <w:noProof/>
            <w:webHidden/>
          </w:rPr>
          <w:tab/>
        </w:r>
        <w:r>
          <w:rPr>
            <w:noProof/>
            <w:webHidden/>
          </w:rPr>
          <w:fldChar w:fldCharType="begin"/>
        </w:r>
        <w:r>
          <w:rPr>
            <w:noProof/>
            <w:webHidden/>
          </w:rPr>
          <w:instrText xml:space="preserve"> PAGEREF _Toc210647640 \h </w:instrText>
        </w:r>
        <w:r>
          <w:rPr>
            <w:noProof/>
            <w:webHidden/>
          </w:rPr>
        </w:r>
        <w:r>
          <w:rPr>
            <w:noProof/>
            <w:webHidden/>
          </w:rPr>
          <w:fldChar w:fldCharType="separate"/>
        </w:r>
        <w:r w:rsidR="001D6375">
          <w:rPr>
            <w:noProof/>
            <w:webHidden/>
          </w:rPr>
          <w:t>501</w:t>
        </w:r>
        <w:r>
          <w:rPr>
            <w:noProof/>
            <w:webHidden/>
          </w:rPr>
          <w:fldChar w:fldCharType="end"/>
        </w:r>
      </w:hyperlink>
    </w:p>
    <w:p w14:paraId="5FDAA75C" w14:textId="1FED40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1" w:history="1">
        <w:r w:rsidRPr="00126655">
          <w:rPr>
            <w:rStyle w:val="Hyperlink"/>
            <w:noProof/>
          </w:rPr>
          <w:t>11.11.6.6 Other CSUs called by this CSU</w:t>
        </w:r>
        <w:r>
          <w:rPr>
            <w:noProof/>
            <w:webHidden/>
          </w:rPr>
          <w:tab/>
        </w:r>
        <w:r>
          <w:rPr>
            <w:noProof/>
            <w:webHidden/>
          </w:rPr>
          <w:fldChar w:fldCharType="begin"/>
        </w:r>
        <w:r>
          <w:rPr>
            <w:noProof/>
            <w:webHidden/>
          </w:rPr>
          <w:instrText xml:space="preserve"> PAGEREF _Toc210647641 \h </w:instrText>
        </w:r>
        <w:r>
          <w:rPr>
            <w:noProof/>
            <w:webHidden/>
          </w:rPr>
        </w:r>
        <w:r>
          <w:rPr>
            <w:noProof/>
            <w:webHidden/>
          </w:rPr>
          <w:fldChar w:fldCharType="separate"/>
        </w:r>
        <w:r w:rsidR="001D6375">
          <w:rPr>
            <w:noProof/>
            <w:webHidden/>
          </w:rPr>
          <w:t>501</w:t>
        </w:r>
        <w:r>
          <w:rPr>
            <w:noProof/>
            <w:webHidden/>
          </w:rPr>
          <w:fldChar w:fldCharType="end"/>
        </w:r>
      </w:hyperlink>
    </w:p>
    <w:p w14:paraId="62535B85" w14:textId="1D5CFA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2" w:history="1">
        <w:r w:rsidRPr="00126655">
          <w:rPr>
            <w:rStyle w:val="Hyperlink"/>
            <w:noProof/>
          </w:rPr>
          <w:t>11.11.6.7 Description of list of LLRs allocated</w:t>
        </w:r>
        <w:r>
          <w:rPr>
            <w:noProof/>
            <w:webHidden/>
          </w:rPr>
          <w:tab/>
        </w:r>
        <w:r>
          <w:rPr>
            <w:noProof/>
            <w:webHidden/>
          </w:rPr>
          <w:fldChar w:fldCharType="begin"/>
        </w:r>
        <w:r>
          <w:rPr>
            <w:noProof/>
            <w:webHidden/>
          </w:rPr>
          <w:instrText xml:space="preserve"> PAGEREF _Toc210647642 \h </w:instrText>
        </w:r>
        <w:r>
          <w:rPr>
            <w:noProof/>
            <w:webHidden/>
          </w:rPr>
        </w:r>
        <w:r>
          <w:rPr>
            <w:noProof/>
            <w:webHidden/>
          </w:rPr>
          <w:fldChar w:fldCharType="separate"/>
        </w:r>
        <w:r w:rsidR="001D6375">
          <w:rPr>
            <w:noProof/>
            <w:webHidden/>
          </w:rPr>
          <w:t>502</w:t>
        </w:r>
        <w:r>
          <w:rPr>
            <w:noProof/>
            <w:webHidden/>
          </w:rPr>
          <w:fldChar w:fldCharType="end"/>
        </w:r>
      </w:hyperlink>
    </w:p>
    <w:p w14:paraId="32EAFB1F" w14:textId="3010A35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43" w:history="1">
        <w:r w:rsidRPr="00126655">
          <w:rPr>
            <w:rStyle w:val="Hyperlink"/>
            <w:noProof/>
          </w:rPr>
          <w:t>11.11.6.7.1 daulibstm32f4xxrcc-RccSysClkConfig-LLR-001</w:t>
        </w:r>
        <w:r>
          <w:rPr>
            <w:noProof/>
            <w:webHidden/>
          </w:rPr>
          <w:tab/>
        </w:r>
        <w:r>
          <w:rPr>
            <w:noProof/>
            <w:webHidden/>
          </w:rPr>
          <w:fldChar w:fldCharType="begin"/>
        </w:r>
        <w:r>
          <w:rPr>
            <w:noProof/>
            <w:webHidden/>
          </w:rPr>
          <w:instrText xml:space="preserve"> PAGEREF _Toc210647643 \h </w:instrText>
        </w:r>
        <w:r>
          <w:rPr>
            <w:noProof/>
            <w:webHidden/>
          </w:rPr>
        </w:r>
        <w:r>
          <w:rPr>
            <w:noProof/>
            <w:webHidden/>
          </w:rPr>
          <w:fldChar w:fldCharType="separate"/>
        </w:r>
        <w:r w:rsidR="001D6375">
          <w:rPr>
            <w:noProof/>
            <w:webHidden/>
          </w:rPr>
          <w:t>502</w:t>
        </w:r>
        <w:r>
          <w:rPr>
            <w:noProof/>
            <w:webHidden/>
          </w:rPr>
          <w:fldChar w:fldCharType="end"/>
        </w:r>
      </w:hyperlink>
    </w:p>
    <w:p w14:paraId="7BB0AD20" w14:textId="6BE96CB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44" w:history="1">
        <w:r w:rsidRPr="00126655">
          <w:rPr>
            <w:rStyle w:val="Hyperlink"/>
            <w:noProof/>
          </w:rPr>
          <w:t>11.11.7 RccGetSysClkSource</w:t>
        </w:r>
        <w:r>
          <w:rPr>
            <w:noProof/>
            <w:webHidden/>
          </w:rPr>
          <w:tab/>
        </w:r>
        <w:r>
          <w:rPr>
            <w:noProof/>
            <w:webHidden/>
          </w:rPr>
          <w:fldChar w:fldCharType="begin"/>
        </w:r>
        <w:r>
          <w:rPr>
            <w:noProof/>
            <w:webHidden/>
          </w:rPr>
          <w:instrText xml:space="preserve"> PAGEREF _Toc210647644 \h </w:instrText>
        </w:r>
        <w:r>
          <w:rPr>
            <w:noProof/>
            <w:webHidden/>
          </w:rPr>
        </w:r>
        <w:r>
          <w:rPr>
            <w:noProof/>
            <w:webHidden/>
          </w:rPr>
          <w:fldChar w:fldCharType="separate"/>
        </w:r>
        <w:r w:rsidR="001D6375">
          <w:rPr>
            <w:noProof/>
            <w:webHidden/>
          </w:rPr>
          <w:t>502</w:t>
        </w:r>
        <w:r>
          <w:rPr>
            <w:noProof/>
            <w:webHidden/>
          </w:rPr>
          <w:fldChar w:fldCharType="end"/>
        </w:r>
      </w:hyperlink>
    </w:p>
    <w:p w14:paraId="43EE8ECC" w14:textId="403031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5" w:history="1">
        <w:r w:rsidRPr="00126655">
          <w:rPr>
            <w:rStyle w:val="Hyperlink"/>
            <w:noProof/>
          </w:rPr>
          <w:t>11.11.7.1 Brief Description</w:t>
        </w:r>
        <w:r>
          <w:rPr>
            <w:noProof/>
            <w:webHidden/>
          </w:rPr>
          <w:tab/>
        </w:r>
        <w:r>
          <w:rPr>
            <w:noProof/>
            <w:webHidden/>
          </w:rPr>
          <w:fldChar w:fldCharType="begin"/>
        </w:r>
        <w:r>
          <w:rPr>
            <w:noProof/>
            <w:webHidden/>
          </w:rPr>
          <w:instrText xml:space="preserve"> PAGEREF _Toc210647645 \h </w:instrText>
        </w:r>
        <w:r>
          <w:rPr>
            <w:noProof/>
            <w:webHidden/>
          </w:rPr>
        </w:r>
        <w:r>
          <w:rPr>
            <w:noProof/>
            <w:webHidden/>
          </w:rPr>
          <w:fldChar w:fldCharType="separate"/>
        </w:r>
        <w:r w:rsidR="001D6375">
          <w:rPr>
            <w:noProof/>
            <w:webHidden/>
          </w:rPr>
          <w:t>502</w:t>
        </w:r>
        <w:r>
          <w:rPr>
            <w:noProof/>
            <w:webHidden/>
          </w:rPr>
          <w:fldChar w:fldCharType="end"/>
        </w:r>
      </w:hyperlink>
    </w:p>
    <w:p w14:paraId="31E910C9" w14:textId="5778B8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6" w:history="1">
        <w:r w:rsidRPr="00126655">
          <w:rPr>
            <w:rStyle w:val="Hyperlink"/>
            <w:noProof/>
          </w:rPr>
          <w:t>11.11.7.2 List of HLRs allocated</w:t>
        </w:r>
        <w:r>
          <w:rPr>
            <w:noProof/>
            <w:webHidden/>
          </w:rPr>
          <w:tab/>
        </w:r>
        <w:r>
          <w:rPr>
            <w:noProof/>
            <w:webHidden/>
          </w:rPr>
          <w:fldChar w:fldCharType="begin"/>
        </w:r>
        <w:r>
          <w:rPr>
            <w:noProof/>
            <w:webHidden/>
          </w:rPr>
          <w:instrText xml:space="preserve"> PAGEREF _Toc210647646 \h </w:instrText>
        </w:r>
        <w:r>
          <w:rPr>
            <w:noProof/>
            <w:webHidden/>
          </w:rPr>
        </w:r>
        <w:r>
          <w:rPr>
            <w:noProof/>
            <w:webHidden/>
          </w:rPr>
          <w:fldChar w:fldCharType="separate"/>
        </w:r>
        <w:r w:rsidR="001D6375">
          <w:rPr>
            <w:noProof/>
            <w:webHidden/>
          </w:rPr>
          <w:t>502</w:t>
        </w:r>
        <w:r>
          <w:rPr>
            <w:noProof/>
            <w:webHidden/>
          </w:rPr>
          <w:fldChar w:fldCharType="end"/>
        </w:r>
      </w:hyperlink>
    </w:p>
    <w:p w14:paraId="5535BF57" w14:textId="72DD020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7" w:history="1">
        <w:r w:rsidRPr="00126655">
          <w:rPr>
            <w:rStyle w:val="Hyperlink"/>
            <w:noProof/>
          </w:rPr>
          <w:t>11.11.7.3 List of global variables accessed and modified</w:t>
        </w:r>
        <w:r>
          <w:rPr>
            <w:noProof/>
            <w:webHidden/>
          </w:rPr>
          <w:tab/>
        </w:r>
        <w:r>
          <w:rPr>
            <w:noProof/>
            <w:webHidden/>
          </w:rPr>
          <w:fldChar w:fldCharType="begin"/>
        </w:r>
        <w:r>
          <w:rPr>
            <w:noProof/>
            <w:webHidden/>
          </w:rPr>
          <w:instrText xml:space="preserve"> PAGEREF _Toc210647647 \h </w:instrText>
        </w:r>
        <w:r>
          <w:rPr>
            <w:noProof/>
            <w:webHidden/>
          </w:rPr>
        </w:r>
        <w:r>
          <w:rPr>
            <w:noProof/>
            <w:webHidden/>
          </w:rPr>
          <w:fldChar w:fldCharType="separate"/>
        </w:r>
        <w:r w:rsidR="001D6375">
          <w:rPr>
            <w:noProof/>
            <w:webHidden/>
          </w:rPr>
          <w:t>502</w:t>
        </w:r>
        <w:r>
          <w:rPr>
            <w:noProof/>
            <w:webHidden/>
          </w:rPr>
          <w:fldChar w:fldCharType="end"/>
        </w:r>
      </w:hyperlink>
    </w:p>
    <w:p w14:paraId="09FA6206" w14:textId="48B989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8" w:history="1">
        <w:r w:rsidRPr="00126655">
          <w:rPr>
            <w:rStyle w:val="Hyperlink"/>
            <w:noProof/>
          </w:rPr>
          <w:t>11.11.7.4 Parameter list (Input/Output)</w:t>
        </w:r>
        <w:r>
          <w:rPr>
            <w:noProof/>
            <w:webHidden/>
          </w:rPr>
          <w:tab/>
        </w:r>
        <w:r>
          <w:rPr>
            <w:noProof/>
            <w:webHidden/>
          </w:rPr>
          <w:fldChar w:fldCharType="begin"/>
        </w:r>
        <w:r>
          <w:rPr>
            <w:noProof/>
            <w:webHidden/>
          </w:rPr>
          <w:instrText xml:space="preserve"> PAGEREF _Toc210647648 \h </w:instrText>
        </w:r>
        <w:r>
          <w:rPr>
            <w:noProof/>
            <w:webHidden/>
          </w:rPr>
        </w:r>
        <w:r>
          <w:rPr>
            <w:noProof/>
            <w:webHidden/>
          </w:rPr>
          <w:fldChar w:fldCharType="separate"/>
        </w:r>
        <w:r w:rsidR="001D6375">
          <w:rPr>
            <w:noProof/>
            <w:webHidden/>
          </w:rPr>
          <w:t>503</w:t>
        </w:r>
        <w:r>
          <w:rPr>
            <w:noProof/>
            <w:webHidden/>
          </w:rPr>
          <w:fldChar w:fldCharType="end"/>
        </w:r>
      </w:hyperlink>
    </w:p>
    <w:p w14:paraId="658F257E" w14:textId="5BC9B03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49" w:history="1">
        <w:r w:rsidRPr="00126655">
          <w:rPr>
            <w:rStyle w:val="Hyperlink"/>
            <w:noProof/>
          </w:rPr>
          <w:t>11.11.7.5 Return Value</w:t>
        </w:r>
        <w:r>
          <w:rPr>
            <w:noProof/>
            <w:webHidden/>
          </w:rPr>
          <w:tab/>
        </w:r>
        <w:r>
          <w:rPr>
            <w:noProof/>
            <w:webHidden/>
          </w:rPr>
          <w:fldChar w:fldCharType="begin"/>
        </w:r>
        <w:r>
          <w:rPr>
            <w:noProof/>
            <w:webHidden/>
          </w:rPr>
          <w:instrText xml:space="preserve"> PAGEREF _Toc210647649 \h </w:instrText>
        </w:r>
        <w:r>
          <w:rPr>
            <w:noProof/>
            <w:webHidden/>
          </w:rPr>
        </w:r>
        <w:r>
          <w:rPr>
            <w:noProof/>
            <w:webHidden/>
          </w:rPr>
          <w:fldChar w:fldCharType="separate"/>
        </w:r>
        <w:r w:rsidR="001D6375">
          <w:rPr>
            <w:noProof/>
            <w:webHidden/>
          </w:rPr>
          <w:t>503</w:t>
        </w:r>
        <w:r>
          <w:rPr>
            <w:noProof/>
            <w:webHidden/>
          </w:rPr>
          <w:fldChar w:fldCharType="end"/>
        </w:r>
      </w:hyperlink>
    </w:p>
    <w:p w14:paraId="3F9E3E25" w14:textId="5A5D028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0" w:history="1">
        <w:r w:rsidRPr="00126655">
          <w:rPr>
            <w:rStyle w:val="Hyperlink"/>
            <w:noProof/>
          </w:rPr>
          <w:t>11.11.7.6 Other CSUs called by this CSU</w:t>
        </w:r>
        <w:r>
          <w:rPr>
            <w:noProof/>
            <w:webHidden/>
          </w:rPr>
          <w:tab/>
        </w:r>
        <w:r>
          <w:rPr>
            <w:noProof/>
            <w:webHidden/>
          </w:rPr>
          <w:fldChar w:fldCharType="begin"/>
        </w:r>
        <w:r>
          <w:rPr>
            <w:noProof/>
            <w:webHidden/>
          </w:rPr>
          <w:instrText xml:space="preserve"> PAGEREF _Toc210647650 \h </w:instrText>
        </w:r>
        <w:r>
          <w:rPr>
            <w:noProof/>
            <w:webHidden/>
          </w:rPr>
        </w:r>
        <w:r>
          <w:rPr>
            <w:noProof/>
            <w:webHidden/>
          </w:rPr>
          <w:fldChar w:fldCharType="separate"/>
        </w:r>
        <w:r w:rsidR="001D6375">
          <w:rPr>
            <w:noProof/>
            <w:webHidden/>
          </w:rPr>
          <w:t>503</w:t>
        </w:r>
        <w:r>
          <w:rPr>
            <w:noProof/>
            <w:webHidden/>
          </w:rPr>
          <w:fldChar w:fldCharType="end"/>
        </w:r>
      </w:hyperlink>
    </w:p>
    <w:p w14:paraId="34C2F672" w14:textId="0D748D6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1" w:history="1">
        <w:r w:rsidRPr="00126655">
          <w:rPr>
            <w:rStyle w:val="Hyperlink"/>
            <w:noProof/>
          </w:rPr>
          <w:t>11.11.7.7 Description of list of LLRs allocated</w:t>
        </w:r>
        <w:r>
          <w:rPr>
            <w:noProof/>
            <w:webHidden/>
          </w:rPr>
          <w:tab/>
        </w:r>
        <w:r>
          <w:rPr>
            <w:noProof/>
            <w:webHidden/>
          </w:rPr>
          <w:fldChar w:fldCharType="begin"/>
        </w:r>
        <w:r>
          <w:rPr>
            <w:noProof/>
            <w:webHidden/>
          </w:rPr>
          <w:instrText xml:space="preserve"> PAGEREF _Toc210647651 \h </w:instrText>
        </w:r>
        <w:r>
          <w:rPr>
            <w:noProof/>
            <w:webHidden/>
          </w:rPr>
        </w:r>
        <w:r>
          <w:rPr>
            <w:noProof/>
            <w:webHidden/>
          </w:rPr>
          <w:fldChar w:fldCharType="separate"/>
        </w:r>
        <w:r w:rsidR="001D6375">
          <w:rPr>
            <w:noProof/>
            <w:webHidden/>
          </w:rPr>
          <w:t>503</w:t>
        </w:r>
        <w:r>
          <w:rPr>
            <w:noProof/>
            <w:webHidden/>
          </w:rPr>
          <w:fldChar w:fldCharType="end"/>
        </w:r>
      </w:hyperlink>
    </w:p>
    <w:p w14:paraId="3675478F" w14:textId="03DDF93F"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52" w:history="1">
        <w:r w:rsidRPr="00126655">
          <w:rPr>
            <w:rStyle w:val="Hyperlink"/>
            <w:noProof/>
          </w:rPr>
          <w:t>11.11.7.7.1 daulibstm32f4xxrcc-RccGetSysClkSource-LLR-001</w:t>
        </w:r>
        <w:r>
          <w:rPr>
            <w:noProof/>
            <w:webHidden/>
          </w:rPr>
          <w:tab/>
        </w:r>
        <w:r>
          <w:rPr>
            <w:noProof/>
            <w:webHidden/>
          </w:rPr>
          <w:fldChar w:fldCharType="begin"/>
        </w:r>
        <w:r>
          <w:rPr>
            <w:noProof/>
            <w:webHidden/>
          </w:rPr>
          <w:instrText xml:space="preserve"> PAGEREF _Toc210647652 \h </w:instrText>
        </w:r>
        <w:r>
          <w:rPr>
            <w:noProof/>
            <w:webHidden/>
          </w:rPr>
        </w:r>
        <w:r>
          <w:rPr>
            <w:noProof/>
            <w:webHidden/>
          </w:rPr>
          <w:fldChar w:fldCharType="separate"/>
        </w:r>
        <w:r w:rsidR="001D6375">
          <w:rPr>
            <w:noProof/>
            <w:webHidden/>
          </w:rPr>
          <w:t>503</w:t>
        </w:r>
        <w:r>
          <w:rPr>
            <w:noProof/>
            <w:webHidden/>
          </w:rPr>
          <w:fldChar w:fldCharType="end"/>
        </w:r>
      </w:hyperlink>
    </w:p>
    <w:p w14:paraId="4C47121D" w14:textId="6CEEB2B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53" w:history="1">
        <w:r w:rsidRPr="00126655">
          <w:rPr>
            <w:rStyle w:val="Hyperlink"/>
            <w:noProof/>
          </w:rPr>
          <w:t>11.11.8 RccHclkConfig</w:t>
        </w:r>
        <w:r>
          <w:rPr>
            <w:noProof/>
            <w:webHidden/>
          </w:rPr>
          <w:tab/>
        </w:r>
        <w:r>
          <w:rPr>
            <w:noProof/>
            <w:webHidden/>
          </w:rPr>
          <w:fldChar w:fldCharType="begin"/>
        </w:r>
        <w:r>
          <w:rPr>
            <w:noProof/>
            <w:webHidden/>
          </w:rPr>
          <w:instrText xml:space="preserve"> PAGEREF _Toc210647653 \h </w:instrText>
        </w:r>
        <w:r>
          <w:rPr>
            <w:noProof/>
            <w:webHidden/>
          </w:rPr>
        </w:r>
        <w:r>
          <w:rPr>
            <w:noProof/>
            <w:webHidden/>
          </w:rPr>
          <w:fldChar w:fldCharType="separate"/>
        </w:r>
        <w:r w:rsidR="001D6375">
          <w:rPr>
            <w:noProof/>
            <w:webHidden/>
          </w:rPr>
          <w:t>503</w:t>
        </w:r>
        <w:r>
          <w:rPr>
            <w:noProof/>
            <w:webHidden/>
          </w:rPr>
          <w:fldChar w:fldCharType="end"/>
        </w:r>
      </w:hyperlink>
    </w:p>
    <w:p w14:paraId="5D8EC238" w14:textId="75BAD8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4" w:history="1">
        <w:r w:rsidRPr="00126655">
          <w:rPr>
            <w:rStyle w:val="Hyperlink"/>
            <w:noProof/>
          </w:rPr>
          <w:t>11.11.8.1 Brief Description</w:t>
        </w:r>
        <w:r>
          <w:rPr>
            <w:noProof/>
            <w:webHidden/>
          </w:rPr>
          <w:tab/>
        </w:r>
        <w:r>
          <w:rPr>
            <w:noProof/>
            <w:webHidden/>
          </w:rPr>
          <w:fldChar w:fldCharType="begin"/>
        </w:r>
        <w:r>
          <w:rPr>
            <w:noProof/>
            <w:webHidden/>
          </w:rPr>
          <w:instrText xml:space="preserve"> PAGEREF _Toc210647654 \h </w:instrText>
        </w:r>
        <w:r>
          <w:rPr>
            <w:noProof/>
            <w:webHidden/>
          </w:rPr>
        </w:r>
        <w:r>
          <w:rPr>
            <w:noProof/>
            <w:webHidden/>
          </w:rPr>
          <w:fldChar w:fldCharType="separate"/>
        </w:r>
        <w:r w:rsidR="001D6375">
          <w:rPr>
            <w:noProof/>
            <w:webHidden/>
          </w:rPr>
          <w:t>504</w:t>
        </w:r>
        <w:r>
          <w:rPr>
            <w:noProof/>
            <w:webHidden/>
          </w:rPr>
          <w:fldChar w:fldCharType="end"/>
        </w:r>
      </w:hyperlink>
    </w:p>
    <w:p w14:paraId="48BDB676" w14:textId="44EB8A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5" w:history="1">
        <w:r w:rsidRPr="00126655">
          <w:rPr>
            <w:rStyle w:val="Hyperlink"/>
            <w:noProof/>
          </w:rPr>
          <w:t>11.11.8.2 List of HLRs allocated</w:t>
        </w:r>
        <w:r>
          <w:rPr>
            <w:noProof/>
            <w:webHidden/>
          </w:rPr>
          <w:tab/>
        </w:r>
        <w:r>
          <w:rPr>
            <w:noProof/>
            <w:webHidden/>
          </w:rPr>
          <w:fldChar w:fldCharType="begin"/>
        </w:r>
        <w:r>
          <w:rPr>
            <w:noProof/>
            <w:webHidden/>
          </w:rPr>
          <w:instrText xml:space="preserve"> PAGEREF _Toc210647655 \h </w:instrText>
        </w:r>
        <w:r>
          <w:rPr>
            <w:noProof/>
            <w:webHidden/>
          </w:rPr>
        </w:r>
        <w:r>
          <w:rPr>
            <w:noProof/>
            <w:webHidden/>
          </w:rPr>
          <w:fldChar w:fldCharType="separate"/>
        </w:r>
        <w:r w:rsidR="001D6375">
          <w:rPr>
            <w:noProof/>
            <w:webHidden/>
          </w:rPr>
          <w:t>504</w:t>
        </w:r>
        <w:r>
          <w:rPr>
            <w:noProof/>
            <w:webHidden/>
          </w:rPr>
          <w:fldChar w:fldCharType="end"/>
        </w:r>
      </w:hyperlink>
    </w:p>
    <w:p w14:paraId="310D97B9" w14:textId="7185F9D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6" w:history="1">
        <w:r w:rsidRPr="00126655">
          <w:rPr>
            <w:rStyle w:val="Hyperlink"/>
            <w:noProof/>
          </w:rPr>
          <w:t>11.11.8.3 List of global variables accessed and modified</w:t>
        </w:r>
        <w:r>
          <w:rPr>
            <w:noProof/>
            <w:webHidden/>
          </w:rPr>
          <w:tab/>
        </w:r>
        <w:r>
          <w:rPr>
            <w:noProof/>
            <w:webHidden/>
          </w:rPr>
          <w:fldChar w:fldCharType="begin"/>
        </w:r>
        <w:r>
          <w:rPr>
            <w:noProof/>
            <w:webHidden/>
          </w:rPr>
          <w:instrText xml:space="preserve"> PAGEREF _Toc210647656 \h </w:instrText>
        </w:r>
        <w:r>
          <w:rPr>
            <w:noProof/>
            <w:webHidden/>
          </w:rPr>
        </w:r>
        <w:r>
          <w:rPr>
            <w:noProof/>
            <w:webHidden/>
          </w:rPr>
          <w:fldChar w:fldCharType="separate"/>
        </w:r>
        <w:r w:rsidR="001D6375">
          <w:rPr>
            <w:noProof/>
            <w:webHidden/>
          </w:rPr>
          <w:t>504</w:t>
        </w:r>
        <w:r>
          <w:rPr>
            <w:noProof/>
            <w:webHidden/>
          </w:rPr>
          <w:fldChar w:fldCharType="end"/>
        </w:r>
      </w:hyperlink>
    </w:p>
    <w:p w14:paraId="7182594A" w14:textId="1CF6B4B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7" w:history="1">
        <w:r w:rsidRPr="00126655">
          <w:rPr>
            <w:rStyle w:val="Hyperlink"/>
            <w:noProof/>
          </w:rPr>
          <w:t>11.11.8.4 Parameter list (Input/Output)</w:t>
        </w:r>
        <w:r>
          <w:rPr>
            <w:noProof/>
            <w:webHidden/>
          </w:rPr>
          <w:tab/>
        </w:r>
        <w:r>
          <w:rPr>
            <w:noProof/>
            <w:webHidden/>
          </w:rPr>
          <w:fldChar w:fldCharType="begin"/>
        </w:r>
        <w:r>
          <w:rPr>
            <w:noProof/>
            <w:webHidden/>
          </w:rPr>
          <w:instrText xml:space="preserve"> PAGEREF _Toc210647657 \h </w:instrText>
        </w:r>
        <w:r>
          <w:rPr>
            <w:noProof/>
            <w:webHidden/>
          </w:rPr>
        </w:r>
        <w:r>
          <w:rPr>
            <w:noProof/>
            <w:webHidden/>
          </w:rPr>
          <w:fldChar w:fldCharType="separate"/>
        </w:r>
        <w:r w:rsidR="001D6375">
          <w:rPr>
            <w:noProof/>
            <w:webHidden/>
          </w:rPr>
          <w:t>504</w:t>
        </w:r>
        <w:r>
          <w:rPr>
            <w:noProof/>
            <w:webHidden/>
          </w:rPr>
          <w:fldChar w:fldCharType="end"/>
        </w:r>
      </w:hyperlink>
    </w:p>
    <w:p w14:paraId="30A857DB" w14:textId="78CDBD9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8" w:history="1">
        <w:r w:rsidRPr="00126655">
          <w:rPr>
            <w:rStyle w:val="Hyperlink"/>
            <w:noProof/>
          </w:rPr>
          <w:t>11.11.8.5 Return Value</w:t>
        </w:r>
        <w:r>
          <w:rPr>
            <w:noProof/>
            <w:webHidden/>
          </w:rPr>
          <w:tab/>
        </w:r>
        <w:r>
          <w:rPr>
            <w:noProof/>
            <w:webHidden/>
          </w:rPr>
          <w:fldChar w:fldCharType="begin"/>
        </w:r>
        <w:r>
          <w:rPr>
            <w:noProof/>
            <w:webHidden/>
          </w:rPr>
          <w:instrText xml:space="preserve"> PAGEREF _Toc210647658 \h </w:instrText>
        </w:r>
        <w:r>
          <w:rPr>
            <w:noProof/>
            <w:webHidden/>
          </w:rPr>
        </w:r>
        <w:r>
          <w:rPr>
            <w:noProof/>
            <w:webHidden/>
          </w:rPr>
          <w:fldChar w:fldCharType="separate"/>
        </w:r>
        <w:r w:rsidR="001D6375">
          <w:rPr>
            <w:noProof/>
            <w:webHidden/>
          </w:rPr>
          <w:t>504</w:t>
        </w:r>
        <w:r>
          <w:rPr>
            <w:noProof/>
            <w:webHidden/>
          </w:rPr>
          <w:fldChar w:fldCharType="end"/>
        </w:r>
      </w:hyperlink>
    </w:p>
    <w:p w14:paraId="453F3CA8" w14:textId="6668109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59" w:history="1">
        <w:r w:rsidRPr="00126655">
          <w:rPr>
            <w:rStyle w:val="Hyperlink"/>
            <w:noProof/>
          </w:rPr>
          <w:t>11.11.8.6 Other CSUs called by this CSU</w:t>
        </w:r>
        <w:r>
          <w:rPr>
            <w:noProof/>
            <w:webHidden/>
          </w:rPr>
          <w:tab/>
        </w:r>
        <w:r>
          <w:rPr>
            <w:noProof/>
            <w:webHidden/>
          </w:rPr>
          <w:fldChar w:fldCharType="begin"/>
        </w:r>
        <w:r>
          <w:rPr>
            <w:noProof/>
            <w:webHidden/>
          </w:rPr>
          <w:instrText xml:space="preserve"> PAGEREF _Toc210647659 \h </w:instrText>
        </w:r>
        <w:r>
          <w:rPr>
            <w:noProof/>
            <w:webHidden/>
          </w:rPr>
        </w:r>
        <w:r>
          <w:rPr>
            <w:noProof/>
            <w:webHidden/>
          </w:rPr>
          <w:fldChar w:fldCharType="separate"/>
        </w:r>
        <w:r w:rsidR="001D6375">
          <w:rPr>
            <w:noProof/>
            <w:webHidden/>
          </w:rPr>
          <w:t>504</w:t>
        </w:r>
        <w:r>
          <w:rPr>
            <w:noProof/>
            <w:webHidden/>
          </w:rPr>
          <w:fldChar w:fldCharType="end"/>
        </w:r>
      </w:hyperlink>
    </w:p>
    <w:p w14:paraId="2606D98A" w14:textId="0D3D44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0" w:history="1">
        <w:r w:rsidRPr="00126655">
          <w:rPr>
            <w:rStyle w:val="Hyperlink"/>
            <w:noProof/>
          </w:rPr>
          <w:t>11.11.8.7 Description of list of LLRs allocated</w:t>
        </w:r>
        <w:r>
          <w:rPr>
            <w:noProof/>
            <w:webHidden/>
          </w:rPr>
          <w:tab/>
        </w:r>
        <w:r>
          <w:rPr>
            <w:noProof/>
            <w:webHidden/>
          </w:rPr>
          <w:fldChar w:fldCharType="begin"/>
        </w:r>
        <w:r>
          <w:rPr>
            <w:noProof/>
            <w:webHidden/>
          </w:rPr>
          <w:instrText xml:space="preserve"> PAGEREF _Toc210647660 \h </w:instrText>
        </w:r>
        <w:r>
          <w:rPr>
            <w:noProof/>
            <w:webHidden/>
          </w:rPr>
        </w:r>
        <w:r>
          <w:rPr>
            <w:noProof/>
            <w:webHidden/>
          </w:rPr>
          <w:fldChar w:fldCharType="separate"/>
        </w:r>
        <w:r w:rsidR="001D6375">
          <w:rPr>
            <w:noProof/>
            <w:webHidden/>
          </w:rPr>
          <w:t>505</w:t>
        </w:r>
        <w:r>
          <w:rPr>
            <w:noProof/>
            <w:webHidden/>
          </w:rPr>
          <w:fldChar w:fldCharType="end"/>
        </w:r>
      </w:hyperlink>
    </w:p>
    <w:p w14:paraId="6FD45B2C" w14:textId="48CCE99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61" w:history="1">
        <w:r w:rsidRPr="00126655">
          <w:rPr>
            <w:rStyle w:val="Hyperlink"/>
            <w:noProof/>
          </w:rPr>
          <w:t>11.11.8.7.1 daulibstm32f4xxrcc-RccHclkConfig-LLR-001</w:t>
        </w:r>
        <w:r>
          <w:rPr>
            <w:noProof/>
            <w:webHidden/>
          </w:rPr>
          <w:tab/>
        </w:r>
        <w:r>
          <w:rPr>
            <w:noProof/>
            <w:webHidden/>
          </w:rPr>
          <w:fldChar w:fldCharType="begin"/>
        </w:r>
        <w:r>
          <w:rPr>
            <w:noProof/>
            <w:webHidden/>
          </w:rPr>
          <w:instrText xml:space="preserve"> PAGEREF _Toc210647661 \h </w:instrText>
        </w:r>
        <w:r>
          <w:rPr>
            <w:noProof/>
            <w:webHidden/>
          </w:rPr>
        </w:r>
        <w:r>
          <w:rPr>
            <w:noProof/>
            <w:webHidden/>
          </w:rPr>
          <w:fldChar w:fldCharType="separate"/>
        </w:r>
        <w:r w:rsidR="001D6375">
          <w:rPr>
            <w:noProof/>
            <w:webHidden/>
          </w:rPr>
          <w:t>505</w:t>
        </w:r>
        <w:r>
          <w:rPr>
            <w:noProof/>
            <w:webHidden/>
          </w:rPr>
          <w:fldChar w:fldCharType="end"/>
        </w:r>
      </w:hyperlink>
    </w:p>
    <w:p w14:paraId="40BA913C" w14:textId="7398AA6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62" w:history="1">
        <w:r w:rsidRPr="00126655">
          <w:rPr>
            <w:rStyle w:val="Hyperlink"/>
            <w:noProof/>
          </w:rPr>
          <w:t>11.11.9 RccPclk1Config</w:t>
        </w:r>
        <w:r>
          <w:rPr>
            <w:noProof/>
            <w:webHidden/>
          </w:rPr>
          <w:tab/>
        </w:r>
        <w:r>
          <w:rPr>
            <w:noProof/>
            <w:webHidden/>
          </w:rPr>
          <w:fldChar w:fldCharType="begin"/>
        </w:r>
        <w:r>
          <w:rPr>
            <w:noProof/>
            <w:webHidden/>
          </w:rPr>
          <w:instrText xml:space="preserve"> PAGEREF _Toc210647662 \h </w:instrText>
        </w:r>
        <w:r>
          <w:rPr>
            <w:noProof/>
            <w:webHidden/>
          </w:rPr>
        </w:r>
        <w:r>
          <w:rPr>
            <w:noProof/>
            <w:webHidden/>
          </w:rPr>
          <w:fldChar w:fldCharType="separate"/>
        </w:r>
        <w:r w:rsidR="001D6375">
          <w:rPr>
            <w:noProof/>
            <w:webHidden/>
          </w:rPr>
          <w:t>505</w:t>
        </w:r>
        <w:r>
          <w:rPr>
            <w:noProof/>
            <w:webHidden/>
          </w:rPr>
          <w:fldChar w:fldCharType="end"/>
        </w:r>
      </w:hyperlink>
    </w:p>
    <w:p w14:paraId="50627427" w14:textId="106E7F6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3" w:history="1">
        <w:r w:rsidRPr="00126655">
          <w:rPr>
            <w:rStyle w:val="Hyperlink"/>
            <w:noProof/>
          </w:rPr>
          <w:t>11.11.9.1 Brief Description</w:t>
        </w:r>
        <w:r>
          <w:rPr>
            <w:noProof/>
            <w:webHidden/>
          </w:rPr>
          <w:tab/>
        </w:r>
        <w:r>
          <w:rPr>
            <w:noProof/>
            <w:webHidden/>
          </w:rPr>
          <w:fldChar w:fldCharType="begin"/>
        </w:r>
        <w:r>
          <w:rPr>
            <w:noProof/>
            <w:webHidden/>
          </w:rPr>
          <w:instrText xml:space="preserve"> PAGEREF _Toc210647663 \h </w:instrText>
        </w:r>
        <w:r>
          <w:rPr>
            <w:noProof/>
            <w:webHidden/>
          </w:rPr>
        </w:r>
        <w:r>
          <w:rPr>
            <w:noProof/>
            <w:webHidden/>
          </w:rPr>
          <w:fldChar w:fldCharType="separate"/>
        </w:r>
        <w:r w:rsidR="001D6375">
          <w:rPr>
            <w:noProof/>
            <w:webHidden/>
          </w:rPr>
          <w:t>505</w:t>
        </w:r>
        <w:r>
          <w:rPr>
            <w:noProof/>
            <w:webHidden/>
          </w:rPr>
          <w:fldChar w:fldCharType="end"/>
        </w:r>
      </w:hyperlink>
    </w:p>
    <w:p w14:paraId="6C0ECF56" w14:textId="3BB8D2C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4" w:history="1">
        <w:r w:rsidRPr="00126655">
          <w:rPr>
            <w:rStyle w:val="Hyperlink"/>
            <w:noProof/>
          </w:rPr>
          <w:t>11.11.9.2 List of HLRs allocated</w:t>
        </w:r>
        <w:r>
          <w:rPr>
            <w:noProof/>
            <w:webHidden/>
          </w:rPr>
          <w:tab/>
        </w:r>
        <w:r>
          <w:rPr>
            <w:noProof/>
            <w:webHidden/>
          </w:rPr>
          <w:fldChar w:fldCharType="begin"/>
        </w:r>
        <w:r>
          <w:rPr>
            <w:noProof/>
            <w:webHidden/>
          </w:rPr>
          <w:instrText xml:space="preserve"> PAGEREF _Toc210647664 \h </w:instrText>
        </w:r>
        <w:r>
          <w:rPr>
            <w:noProof/>
            <w:webHidden/>
          </w:rPr>
        </w:r>
        <w:r>
          <w:rPr>
            <w:noProof/>
            <w:webHidden/>
          </w:rPr>
          <w:fldChar w:fldCharType="separate"/>
        </w:r>
        <w:r w:rsidR="001D6375">
          <w:rPr>
            <w:noProof/>
            <w:webHidden/>
          </w:rPr>
          <w:t>505</w:t>
        </w:r>
        <w:r>
          <w:rPr>
            <w:noProof/>
            <w:webHidden/>
          </w:rPr>
          <w:fldChar w:fldCharType="end"/>
        </w:r>
      </w:hyperlink>
    </w:p>
    <w:p w14:paraId="0F3507E9" w14:textId="7161B8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5" w:history="1">
        <w:r w:rsidRPr="00126655">
          <w:rPr>
            <w:rStyle w:val="Hyperlink"/>
            <w:noProof/>
          </w:rPr>
          <w:t>11.11.9.3 List of global variables accessed and modified</w:t>
        </w:r>
        <w:r>
          <w:rPr>
            <w:noProof/>
            <w:webHidden/>
          </w:rPr>
          <w:tab/>
        </w:r>
        <w:r>
          <w:rPr>
            <w:noProof/>
            <w:webHidden/>
          </w:rPr>
          <w:fldChar w:fldCharType="begin"/>
        </w:r>
        <w:r>
          <w:rPr>
            <w:noProof/>
            <w:webHidden/>
          </w:rPr>
          <w:instrText xml:space="preserve"> PAGEREF _Toc210647665 \h </w:instrText>
        </w:r>
        <w:r>
          <w:rPr>
            <w:noProof/>
            <w:webHidden/>
          </w:rPr>
        </w:r>
        <w:r>
          <w:rPr>
            <w:noProof/>
            <w:webHidden/>
          </w:rPr>
          <w:fldChar w:fldCharType="separate"/>
        </w:r>
        <w:r w:rsidR="001D6375">
          <w:rPr>
            <w:noProof/>
            <w:webHidden/>
          </w:rPr>
          <w:t>505</w:t>
        </w:r>
        <w:r>
          <w:rPr>
            <w:noProof/>
            <w:webHidden/>
          </w:rPr>
          <w:fldChar w:fldCharType="end"/>
        </w:r>
      </w:hyperlink>
    </w:p>
    <w:p w14:paraId="007D3E41" w14:textId="7629485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6" w:history="1">
        <w:r w:rsidRPr="00126655">
          <w:rPr>
            <w:rStyle w:val="Hyperlink"/>
            <w:noProof/>
          </w:rPr>
          <w:t>11.11.9.4 Parameter list (Input/Output)</w:t>
        </w:r>
        <w:r>
          <w:rPr>
            <w:noProof/>
            <w:webHidden/>
          </w:rPr>
          <w:tab/>
        </w:r>
        <w:r>
          <w:rPr>
            <w:noProof/>
            <w:webHidden/>
          </w:rPr>
          <w:fldChar w:fldCharType="begin"/>
        </w:r>
        <w:r>
          <w:rPr>
            <w:noProof/>
            <w:webHidden/>
          </w:rPr>
          <w:instrText xml:space="preserve"> PAGEREF _Toc210647666 \h </w:instrText>
        </w:r>
        <w:r>
          <w:rPr>
            <w:noProof/>
            <w:webHidden/>
          </w:rPr>
        </w:r>
        <w:r>
          <w:rPr>
            <w:noProof/>
            <w:webHidden/>
          </w:rPr>
          <w:fldChar w:fldCharType="separate"/>
        </w:r>
        <w:r w:rsidR="001D6375">
          <w:rPr>
            <w:noProof/>
            <w:webHidden/>
          </w:rPr>
          <w:t>506</w:t>
        </w:r>
        <w:r>
          <w:rPr>
            <w:noProof/>
            <w:webHidden/>
          </w:rPr>
          <w:fldChar w:fldCharType="end"/>
        </w:r>
      </w:hyperlink>
    </w:p>
    <w:p w14:paraId="5FC9F776" w14:textId="1F8727D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7" w:history="1">
        <w:r w:rsidRPr="00126655">
          <w:rPr>
            <w:rStyle w:val="Hyperlink"/>
            <w:noProof/>
          </w:rPr>
          <w:t>11.11.9.5 Return Value</w:t>
        </w:r>
        <w:r>
          <w:rPr>
            <w:noProof/>
            <w:webHidden/>
          </w:rPr>
          <w:tab/>
        </w:r>
        <w:r>
          <w:rPr>
            <w:noProof/>
            <w:webHidden/>
          </w:rPr>
          <w:fldChar w:fldCharType="begin"/>
        </w:r>
        <w:r>
          <w:rPr>
            <w:noProof/>
            <w:webHidden/>
          </w:rPr>
          <w:instrText xml:space="preserve"> PAGEREF _Toc210647667 \h </w:instrText>
        </w:r>
        <w:r>
          <w:rPr>
            <w:noProof/>
            <w:webHidden/>
          </w:rPr>
        </w:r>
        <w:r>
          <w:rPr>
            <w:noProof/>
            <w:webHidden/>
          </w:rPr>
          <w:fldChar w:fldCharType="separate"/>
        </w:r>
        <w:r w:rsidR="001D6375">
          <w:rPr>
            <w:noProof/>
            <w:webHidden/>
          </w:rPr>
          <w:t>506</w:t>
        </w:r>
        <w:r>
          <w:rPr>
            <w:noProof/>
            <w:webHidden/>
          </w:rPr>
          <w:fldChar w:fldCharType="end"/>
        </w:r>
      </w:hyperlink>
    </w:p>
    <w:p w14:paraId="62275E61" w14:textId="3CFEB9E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8" w:history="1">
        <w:r w:rsidRPr="00126655">
          <w:rPr>
            <w:rStyle w:val="Hyperlink"/>
            <w:noProof/>
          </w:rPr>
          <w:t>11.11.9.6 Other CSUs called by this CSU</w:t>
        </w:r>
        <w:r>
          <w:rPr>
            <w:noProof/>
            <w:webHidden/>
          </w:rPr>
          <w:tab/>
        </w:r>
        <w:r>
          <w:rPr>
            <w:noProof/>
            <w:webHidden/>
          </w:rPr>
          <w:fldChar w:fldCharType="begin"/>
        </w:r>
        <w:r>
          <w:rPr>
            <w:noProof/>
            <w:webHidden/>
          </w:rPr>
          <w:instrText xml:space="preserve"> PAGEREF _Toc210647668 \h </w:instrText>
        </w:r>
        <w:r>
          <w:rPr>
            <w:noProof/>
            <w:webHidden/>
          </w:rPr>
        </w:r>
        <w:r>
          <w:rPr>
            <w:noProof/>
            <w:webHidden/>
          </w:rPr>
          <w:fldChar w:fldCharType="separate"/>
        </w:r>
        <w:r w:rsidR="001D6375">
          <w:rPr>
            <w:noProof/>
            <w:webHidden/>
          </w:rPr>
          <w:t>506</w:t>
        </w:r>
        <w:r>
          <w:rPr>
            <w:noProof/>
            <w:webHidden/>
          </w:rPr>
          <w:fldChar w:fldCharType="end"/>
        </w:r>
      </w:hyperlink>
    </w:p>
    <w:p w14:paraId="1B5CA5DA" w14:textId="58C70B6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69" w:history="1">
        <w:r w:rsidRPr="00126655">
          <w:rPr>
            <w:rStyle w:val="Hyperlink"/>
            <w:noProof/>
          </w:rPr>
          <w:t>11.11.9.7 Description of list of LLRs allocated</w:t>
        </w:r>
        <w:r>
          <w:rPr>
            <w:noProof/>
            <w:webHidden/>
          </w:rPr>
          <w:tab/>
        </w:r>
        <w:r>
          <w:rPr>
            <w:noProof/>
            <w:webHidden/>
          </w:rPr>
          <w:fldChar w:fldCharType="begin"/>
        </w:r>
        <w:r>
          <w:rPr>
            <w:noProof/>
            <w:webHidden/>
          </w:rPr>
          <w:instrText xml:space="preserve"> PAGEREF _Toc210647669 \h </w:instrText>
        </w:r>
        <w:r>
          <w:rPr>
            <w:noProof/>
            <w:webHidden/>
          </w:rPr>
        </w:r>
        <w:r>
          <w:rPr>
            <w:noProof/>
            <w:webHidden/>
          </w:rPr>
          <w:fldChar w:fldCharType="separate"/>
        </w:r>
        <w:r w:rsidR="001D6375">
          <w:rPr>
            <w:noProof/>
            <w:webHidden/>
          </w:rPr>
          <w:t>506</w:t>
        </w:r>
        <w:r>
          <w:rPr>
            <w:noProof/>
            <w:webHidden/>
          </w:rPr>
          <w:fldChar w:fldCharType="end"/>
        </w:r>
      </w:hyperlink>
    </w:p>
    <w:p w14:paraId="4C536447" w14:textId="6967AB5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70" w:history="1">
        <w:r w:rsidRPr="00126655">
          <w:rPr>
            <w:rStyle w:val="Hyperlink"/>
            <w:noProof/>
          </w:rPr>
          <w:t>11.11.9.7.1 daulibstm32f4xxrcc-RccPclk1Config-LLR-001</w:t>
        </w:r>
        <w:r>
          <w:rPr>
            <w:noProof/>
            <w:webHidden/>
          </w:rPr>
          <w:tab/>
        </w:r>
        <w:r>
          <w:rPr>
            <w:noProof/>
            <w:webHidden/>
          </w:rPr>
          <w:fldChar w:fldCharType="begin"/>
        </w:r>
        <w:r>
          <w:rPr>
            <w:noProof/>
            <w:webHidden/>
          </w:rPr>
          <w:instrText xml:space="preserve"> PAGEREF _Toc210647670 \h </w:instrText>
        </w:r>
        <w:r>
          <w:rPr>
            <w:noProof/>
            <w:webHidden/>
          </w:rPr>
        </w:r>
        <w:r>
          <w:rPr>
            <w:noProof/>
            <w:webHidden/>
          </w:rPr>
          <w:fldChar w:fldCharType="separate"/>
        </w:r>
        <w:r w:rsidR="001D6375">
          <w:rPr>
            <w:noProof/>
            <w:webHidden/>
          </w:rPr>
          <w:t>506</w:t>
        </w:r>
        <w:r>
          <w:rPr>
            <w:noProof/>
            <w:webHidden/>
          </w:rPr>
          <w:fldChar w:fldCharType="end"/>
        </w:r>
      </w:hyperlink>
    </w:p>
    <w:p w14:paraId="363AC798" w14:textId="51D24BD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71" w:history="1">
        <w:r w:rsidRPr="00126655">
          <w:rPr>
            <w:rStyle w:val="Hyperlink"/>
            <w:noProof/>
          </w:rPr>
          <w:t>11.11.10 RccPclk2Config</w:t>
        </w:r>
        <w:r>
          <w:rPr>
            <w:noProof/>
            <w:webHidden/>
          </w:rPr>
          <w:tab/>
        </w:r>
        <w:r>
          <w:rPr>
            <w:noProof/>
            <w:webHidden/>
          </w:rPr>
          <w:fldChar w:fldCharType="begin"/>
        </w:r>
        <w:r>
          <w:rPr>
            <w:noProof/>
            <w:webHidden/>
          </w:rPr>
          <w:instrText xml:space="preserve"> PAGEREF _Toc210647671 \h </w:instrText>
        </w:r>
        <w:r>
          <w:rPr>
            <w:noProof/>
            <w:webHidden/>
          </w:rPr>
        </w:r>
        <w:r>
          <w:rPr>
            <w:noProof/>
            <w:webHidden/>
          </w:rPr>
          <w:fldChar w:fldCharType="separate"/>
        </w:r>
        <w:r w:rsidR="001D6375">
          <w:rPr>
            <w:noProof/>
            <w:webHidden/>
          </w:rPr>
          <w:t>506</w:t>
        </w:r>
        <w:r>
          <w:rPr>
            <w:noProof/>
            <w:webHidden/>
          </w:rPr>
          <w:fldChar w:fldCharType="end"/>
        </w:r>
      </w:hyperlink>
    </w:p>
    <w:p w14:paraId="0807D6DB" w14:textId="18A4956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2" w:history="1">
        <w:r w:rsidRPr="00126655">
          <w:rPr>
            <w:rStyle w:val="Hyperlink"/>
            <w:noProof/>
          </w:rPr>
          <w:t>11.11.10.1 Brief Description</w:t>
        </w:r>
        <w:r>
          <w:rPr>
            <w:noProof/>
            <w:webHidden/>
          </w:rPr>
          <w:tab/>
        </w:r>
        <w:r>
          <w:rPr>
            <w:noProof/>
            <w:webHidden/>
          </w:rPr>
          <w:fldChar w:fldCharType="begin"/>
        </w:r>
        <w:r>
          <w:rPr>
            <w:noProof/>
            <w:webHidden/>
          </w:rPr>
          <w:instrText xml:space="preserve"> PAGEREF _Toc210647672 \h </w:instrText>
        </w:r>
        <w:r>
          <w:rPr>
            <w:noProof/>
            <w:webHidden/>
          </w:rPr>
        </w:r>
        <w:r>
          <w:rPr>
            <w:noProof/>
            <w:webHidden/>
          </w:rPr>
          <w:fldChar w:fldCharType="separate"/>
        </w:r>
        <w:r w:rsidR="001D6375">
          <w:rPr>
            <w:noProof/>
            <w:webHidden/>
          </w:rPr>
          <w:t>507</w:t>
        </w:r>
        <w:r>
          <w:rPr>
            <w:noProof/>
            <w:webHidden/>
          </w:rPr>
          <w:fldChar w:fldCharType="end"/>
        </w:r>
      </w:hyperlink>
    </w:p>
    <w:p w14:paraId="2FCA51B9" w14:textId="0C7893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3" w:history="1">
        <w:r w:rsidRPr="00126655">
          <w:rPr>
            <w:rStyle w:val="Hyperlink"/>
            <w:noProof/>
          </w:rPr>
          <w:t>11.11.10.2 List of HLRs allocated</w:t>
        </w:r>
        <w:r>
          <w:rPr>
            <w:noProof/>
            <w:webHidden/>
          </w:rPr>
          <w:tab/>
        </w:r>
        <w:r>
          <w:rPr>
            <w:noProof/>
            <w:webHidden/>
          </w:rPr>
          <w:fldChar w:fldCharType="begin"/>
        </w:r>
        <w:r>
          <w:rPr>
            <w:noProof/>
            <w:webHidden/>
          </w:rPr>
          <w:instrText xml:space="preserve"> PAGEREF _Toc210647673 \h </w:instrText>
        </w:r>
        <w:r>
          <w:rPr>
            <w:noProof/>
            <w:webHidden/>
          </w:rPr>
        </w:r>
        <w:r>
          <w:rPr>
            <w:noProof/>
            <w:webHidden/>
          </w:rPr>
          <w:fldChar w:fldCharType="separate"/>
        </w:r>
        <w:r w:rsidR="001D6375">
          <w:rPr>
            <w:noProof/>
            <w:webHidden/>
          </w:rPr>
          <w:t>507</w:t>
        </w:r>
        <w:r>
          <w:rPr>
            <w:noProof/>
            <w:webHidden/>
          </w:rPr>
          <w:fldChar w:fldCharType="end"/>
        </w:r>
      </w:hyperlink>
    </w:p>
    <w:p w14:paraId="7FADE897" w14:textId="16C43B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4" w:history="1">
        <w:r w:rsidRPr="00126655">
          <w:rPr>
            <w:rStyle w:val="Hyperlink"/>
            <w:noProof/>
          </w:rPr>
          <w:t>11.11.10.3 List of global variables accessed and modified</w:t>
        </w:r>
        <w:r>
          <w:rPr>
            <w:noProof/>
            <w:webHidden/>
          </w:rPr>
          <w:tab/>
        </w:r>
        <w:r>
          <w:rPr>
            <w:noProof/>
            <w:webHidden/>
          </w:rPr>
          <w:fldChar w:fldCharType="begin"/>
        </w:r>
        <w:r>
          <w:rPr>
            <w:noProof/>
            <w:webHidden/>
          </w:rPr>
          <w:instrText xml:space="preserve"> PAGEREF _Toc210647674 \h </w:instrText>
        </w:r>
        <w:r>
          <w:rPr>
            <w:noProof/>
            <w:webHidden/>
          </w:rPr>
        </w:r>
        <w:r>
          <w:rPr>
            <w:noProof/>
            <w:webHidden/>
          </w:rPr>
          <w:fldChar w:fldCharType="separate"/>
        </w:r>
        <w:r w:rsidR="001D6375">
          <w:rPr>
            <w:noProof/>
            <w:webHidden/>
          </w:rPr>
          <w:t>507</w:t>
        </w:r>
        <w:r>
          <w:rPr>
            <w:noProof/>
            <w:webHidden/>
          </w:rPr>
          <w:fldChar w:fldCharType="end"/>
        </w:r>
      </w:hyperlink>
    </w:p>
    <w:p w14:paraId="4DC0E682" w14:textId="4A3A09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5" w:history="1">
        <w:r w:rsidRPr="00126655">
          <w:rPr>
            <w:rStyle w:val="Hyperlink"/>
            <w:noProof/>
          </w:rPr>
          <w:t>11.11.10.4 Parameter list (Input/Output)</w:t>
        </w:r>
        <w:r>
          <w:rPr>
            <w:noProof/>
            <w:webHidden/>
          </w:rPr>
          <w:tab/>
        </w:r>
        <w:r>
          <w:rPr>
            <w:noProof/>
            <w:webHidden/>
          </w:rPr>
          <w:fldChar w:fldCharType="begin"/>
        </w:r>
        <w:r>
          <w:rPr>
            <w:noProof/>
            <w:webHidden/>
          </w:rPr>
          <w:instrText xml:space="preserve"> PAGEREF _Toc210647675 \h </w:instrText>
        </w:r>
        <w:r>
          <w:rPr>
            <w:noProof/>
            <w:webHidden/>
          </w:rPr>
        </w:r>
        <w:r>
          <w:rPr>
            <w:noProof/>
            <w:webHidden/>
          </w:rPr>
          <w:fldChar w:fldCharType="separate"/>
        </w:r>
        <w:r w:rsidR="001D6375">
          <w:rPr>
            <w:noProof/>
            <w:webHidden/>
          </w:rPr>
          <w:t>507</w:t>
        </w:r>
        <w:r>
          <w:rPr>
            <w:noProof/>
            <w:webHidden/>
          </w:rPr>
          <w:fldChar w:fldCharType="end"/>
        </w:r>
      </w:hyperlink>
    </w:p>
    <w:p w14:paraId="7C57FA97" w14:textId="62C607E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6" w:history="1">
        <w:r w:rsidRPr="00126655">
          <w:rPr>
            <w:rStyle w:val="Hyperlink"/>
            <w:noProof/>
          </w:rPr>
          <w:t>11.11.10.5 Return Value</w:t>
        </w:r>
        <w:r>
          <w:rPr>
            <w:noProof/>
            <w:webHidden/>
          </w:rPr>
          <w:tab/>
        </w:r>
        <w:r>
          <w:rPr>
            <w:noProof/>
            <w:webHidden/>
          </w:rPr>
          <w:fldChar w:fldCharType="begin"/>
        </w:r>
        <w:r>
          <w:rPr>
            <w:noProof/>
            <w:webHidden/>
          </w:rPr>
          <w:instrText xml:space="preserve"> PAGEREF _Toc210647676 \h </w:instrText>
        </w:r>
        <w:r>
          <w:rPr>
            <w:noProof/>
            <w:webHidden/>
          </w:rPr>
        </w:r>
        <w:r>
          <w:rPr>
            <w:noProof/>
            <w:webHidden/>
          </w:rPr>
          <w:fldChar w:fldCharType="separate"/>
        </w:r>
        <w:r w:rsidR="001D6375">
          <w:rPr>
            <w:noProof/>
            <w:webHidden/>
          </w:rPr>
          <w:t>507</w:t>
        </w:r>
        <w:r>
          <w:rPr>
            <w:noProof/>
            <w:webHidden/>
          </w:rPr>
          <w:fldChar w:fldCharType="end"/>
        </w:r>
      </w:hyperlink>
    </w:p>
    <w:p w14:paraId="56356C3D" w14:textId="62E315C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7" w:history="1">
        <w:r w:rsidRPr="00126655">
          <w:rPr>
            <w:rStyle w:val="Hyperlink"/>
            <w:noProof/>
          </w:rPr>
          <w:t>11.11.10.6 Other CSUs called by this CSU</w:t>
        </w:r>
        <w:r>
          <w:rPr>
            <w:noProof/>
            <w:webHidden/>
          </w:rPr>
          <w:tab/>
        </w:r>
        <w:r>
          <w:rPr>
            <w:noProof/>
            <w:webHidden/>
          </w:rPr>
          <w:fldChar w:fldCharType="begin"/>
        </w:r>
        <w:r>
          <w:rPr>
            <w:noProof/>
            <w:webHidden/>
          </w:rPr>
          <w:instrText xml:space="preserve"> PAGEREF _Toc210647677 \h </w:instrText>
        </w:r>
        <w:r>
          <w:rPr>
            <w:noProof/>
            <w:webHidden/>
          </w:rPr>
        </w:r>
        <w:r>
          <w:rPr>
            <w:noProof/>
            <w:webHidden/>
          </w:rPr>
          <w:fldChar w:fldCharType="separate"/>
        </w:r>
        <w:r w:rsidR="001D6375">
          <w:rPr>
            <w:noProof/>
            <w:webHidden/>
          </w:rPr>
          <w:t>507</w:t>
        </w:r>
        <w:r>
          <w:rPr>
            <w:noProof/>
            <w:webHidden/>
          </w:rPr>
          <w:fldChar w:fldCharType="end"/>
        </w:r>
      </w:hyperlink>
    </w:p>
    <w:p w14:paraId="5A8643E3" w14:textId="36006EA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78" w:history="1">
        <w:r w:rsidRPr="00126655">
          <w:rPr>
            <w:rStyle w:val="Hyperlink"/>
            <w:noProof/>
          </w:rPr>
          <w:t>11.11.10.7 Description of list of LLRs allocated</w:t>
        </w:r>
        <w:r>
          <w:rPr>
            <w:noProof/>
            <w:webHidden/>
          </w:rPr>
          <w:tab/>
        </w:r>
        <w:r>
          <w:rPr>
            <w:noProof/>
            <w:webHidden/>
          </w:rPr>
          <w:fldChar w:fldCharType="begin"/>
        </w:r>
        <w:r>
          <w:rPr>
            <w:noProof/>
            <w:webHidden/>
          </w:rPr>
          <w:instrText xml:space="preserve"> PAGEREF _Toc210647678 \h </w:instrText>
        </w:r>
        <w:r>
          <w:rPr>
            <w:noProof/>
            <w:webHidden/>
          </w:rPr>
        </w:r>
        <w:r>
          <w:rPr>
            <w:noProof/>
            <w:webHidden/>
          </w:rPr>
          <w:fldChar w:fldCharType="separate"/>
        </w:r>
        <w:r w:rsidR="001D6375">
          <w:rPr>
            <w:noProof/>
            <w:webHidden/>
          </w:rPr>
          <w:t>507</w:t>
        </w:r>
        <w:r>
          <w:rPr>
            <w:noProof/>
            <w:webHidden/>
          </w:rPr>
          <w:fldChar w:fldCharType="end"/>
        </w:r>
      </w:hyperlink>
    </w:p>
    <w:p w14:paraId="6BE75299" w14:textId="4CC6903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79" w:history="1">
        <w:r w:rsidRPr="00126655">
          <w:rPr>
            <w:rStyle w:val="Hyperlink"/>
            <w:noProof/>
          </w:rPr>
          <w:t>11.11.10.7.1 daulibstm32f4xxrcc-RccPclk2Config-LLR-001</w:t>
        </w:r>
        <w:r>
          <w:rPr>
            <w:noProof/>
            <w:webHidden/>
          </w:rPr>
          <w:tab/>
        </w:r>
        <w:r>
          <w:rPr>
            <w:noProof/>
            <w:webHidden/>
          </w:rPr>
          <w:fldChar w:fldCharType="begin"/>
        </w:r>
        <w:r>
          <w:rPr>
            <w:noProof/>
            <w:webHidden/>
          </w:rPr>
          <w:instrText xml:space="preserve"> PAGEREF _Toc210647679 \h </w:instrText>
        </w:r>
        <w:r>
          <w:rPr>
            <w:noProof/>
            <w:webHidden/>
          </w:rPr>
        </w:r>
        <w:r>
          <w:rPr>
            <w:noProof/>
            <w:webHidden/>
          </w:rPr>
          <w:fldChar w:fldCharType="separate"/>
        </w:r>
        <w:r w:rsidR="001D6375">
          <w:rPr>
            <w:noProof/>
            <w:webHidden/>
          </w:rPr>
          <w:t>508</w:t>
        </w:r>
        <w:r>
          <w:rPr>
            <w:noProof/>
            <w:webHidden/>
          </w:rPr>
          <w:fldChar w:fldCharType="end"/>
        </w:r>
      </w:hyperlink>
    </w:p>
    <w:p w14:paraId="2458B072" w14:textId="438A84A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80" w:history="1">
        <w:r w:rsidRPr="00126655">
          <w:rPr>
            <w:rStyle w:val="Hyperlink"/>
            <w:noProof/>
          </w:rPr>
          <w:t>11.11.11 RccAhb1PeriphClockCmd</w:t>
        </w:r>
        <w:r>
          <w:rPr>
            <w:noProof/>
            <w:webHidden/>
          </w:rPr>
          <w:tab/>
        </w:r>
        <w:r>
          <w:rPr>
            <w:noProof/>
            <w:webHidden/>
          </w:rPr>
          <w:fldChar w:fldCharType="begin"/>
        </w:r>
        <w:r>
          <w:rPr>
            <w:noProof/>
            <w:webHidden/>
          </w:rPr>
          <w:instrText xml:space="preserve"> PAGEREF _Toc210647680 \h </w:instrText>
        </w:r>
        <w:r>
          <w:rPr>
            <w:noProof/>
            <w:webHidden/>
          </w:rPr>
        </w:r>
        <w:r>
          <w:rPr>
            <w:noProof/>
            <w:webHidden/>
          </w:rPr>
          <w:fldChar w:fldCharType="separate"/>
        </w:r>
        <w:r w:rsidR="001D6375">
          <w:rPr>
            <w:noProof/>
            <w:webHidden/>
          </w:rPr>
          <w:t>508</w:t>
        </w:r>
        <w:r>
          <w:rPr>
            <w:noProof/>
            <w:webHidden/>
          </w:rPr>
          <w:fldChar w:fldCharType="end"/>
        </w:r>
      </w:hyperlink>
    </w:p>
    <w:p w14:paraId="7975B870" w14:textId="43D882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1" w:history="1">
        <w:r w:rsidRPr="00126655">
          <w:rPr>
            <w:rStyle w:val="Hyperlink"/>
            <w:noProof/>
          </w:rPr>
          <w:t>11.11.11.1 Brief Description</w:t>
        </w:r>
        <w:r>
          <w:rPr>
            <w:noProof/>
            <w:webHidden/>
          </w:rPr>
          <w:tab/>
        </w:r>
        <w:r>
          <w:rPr>
            <w:noProof/>
            <w:webHidden/>
          </w:rPr>
          <w:fldChar w:fldCharType="begin"/>
        </w:r>
        <w:r>
          <w:rPr>
            <w:noProof/>
            <w:webHidden/>
          </w:rPr>
          <w:instrText xml:space="preserve"> PAGEREF _Toc210647681 \h </w:instrText>
        </w:r>
        <w:r>
          <w:rPr>
            <w:noProof/>
            <w:webHidden/>
          </w:rPr>
        </w:r>
        <w:r>
          <w:rPr>
            <w:noProof/>
            <w:webHidden/>
          </w:rPr>
          <w:fldChar w:fldCharType="separate"/>
        </w:r>
        <w:r w:rsidR="001D6375">
          <w:rPr>
            <w:noProof/>
            <w:webHidden/>
          </w:rPr>
          <w:t>508</w:t>
        </w:r>
        <w:r>
          <w:rPr>
            <w:noProof/>
            <w:webHidden/>
          </w:rPr>
          <w:fldChar w:fldCharType="end"/>
        </w:r>
      </w:hyperlink>
    </w:p>
    <w:p w14:paraId="34319547" w14:textId="1024939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2" w:history="1">
        <w:r w:rsidRPr="00126655">
          <w:rPr>
            <w:rStyle w:val="Hyperlink"/>
            <w:noProof/>
          </w:rPr>
          <w:t>11.11.11.2 List of HLRs allocated</w:t>
        </w:r>
        <w:r>
          <w:rPr>
            <w:noProof/>
            <w:webHidden/>
          </w:rPr>
          <w:tab/>
        </w:r>
        <w:r>
          <w:rPr>
            <w:noProof/>
            <w:webHidden/>
          </w:rPr>
          <w:fldChar w:fldCharType="begin"/>
        </w:r>
        <w:r>
          <w:rPr>
            <w:noProof/>
            <w:webHidden/>
          </w:rPr>
          <w:instrText xml:space="preserve"> PAGEREF _Toc210647682 \h </w:instrText>
        </w:r>
        <w:r>
          <w:rPr>
            <w:noProof/>
            <w:webHidden/>
          </w:rPr>
        </w:r>
        <w:r>
          <w:rPr>
            <w:noProof/>
            <w:webHidden/>
          </w:rPr>
          <w:fldChar w:fldCharType="separate"/>
        </w:r>
        <w:r w:rsidR="001D6375">
          <w:rPr>
            <w:noProof/>
            <w:webHidden/>
          </w:rPr>
          <w:t>508</w:t>
        </w:r>
        <w:r>
          <w:rPr>
            <w:noProof/>
            <w:webHidden/>
          </w:rPr>
          <w:fldChar w:fldCharType="end"/>
        </w:r>
      </w:hyperlink>
    </w:p>
    <w:p w14:paraId="6D38908B" w14:textId="33B65E2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3" w:history="1">
        <w:r w:rsidRPr="00126655">
          <w:rPr>
            <w:rStyle w:val="Hyperlink"/>
            <w:noProof/>
          </w:rPr>
          <w:t>11.11.11.3 List of global variables accessed and modified</w:t>
        </w:r>
        <w:r>
          <w:rPr>
            <w:noProof/>
            <w:webHidden/>
          </w:rPr>
          <w:tab/>
        </w:r>
        <w:r>
          <w:rPr>
            <w:noProof/>
            <w:webHidden/>
          </w:rPr>
          <w:fldChar w:fldCharType="begin"/>
        </w:r>
        <w:r>
          <w:rPr>
            <w:noProof/>
            <w:webHidden/>
          </w:rPr>
          <w:instrText xml:space="preserve"> PAGEREF _Toc210647683 \h </w:instrText>
        </w:r>
        <w:r>
          <w:rPr>
            <w:noProof/>
            <w:webHidden/>
          </w:rPr>
        </w:r>
        <w:r>
          <w:rPr>
            <w:noProof/>
            <w:webHidden/>
          </w:rPr>
          <w:fldChar w:fldCharType="separate"/>
        </w:r>
        <w:r w:rsidR="001D6375">
          <w:rPr>
            <w:noProof/>
            <w:webHidden/>
          </w:rPr>
          <w:t>508</w:t>
        </w:r>
        <w:r>
          <w:rPr>
            <w:noProof/>
            <w:webHidden/>
          </w:rPr>
          <w:fldChar w:fldCharType="end"/>
        </w:r>
      </w:hyperlink>
    </w:p>
    <w:p w14:paraId="2E0E16D7" w14:textId="1C4E978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4" w:history="1">
        <w:r w:rsidRPr="00126655">
          <w:rPr>
            <w:rStyle w:val="Hyperlink"/>
            <w:noProof/>
          </w:rPr>
          <w:t>11.11.11.4 Parameter list (Input/Output)</w:t>
        </w:r>
        <w:r>
          <w:rPr>
            <w:noProof/>
            <w:webHidden/>
          </w:rPr>
          <w:tab/>
        </w:r>
        <w:r>
          <w:rPr>
            <w:noProof/>
            <w:webHidden/>
          </w:rPr>
          <w:fldChar w:fldCharType="begin"/>
        </w:r>
        <w:r>
          <w:rPr>
            <w:noProof/>
            <w:webHidden/>
          </w:rPr>
          <w:instrText xml:space="preserve"> PAGEREF _Toc210647684 \h </w:instrText>
        </w:r>
        <w:r>
          <w:rPr>
            <w:noProof/>
            <w:webHidden/>
          </w:rPr>
        </w:r>
        <w:r>
          <w:rPr>
            <w:noProof/>
            <w:webHidden/>
          </w:rPr>
          <w:fldChar w:fldCharType="separate"/>
        </w:r>
        <w:r w:rsidR="001D6375">
          <w:rPr>
            <w:noProof/>
            <w:webHidden/>
          </w:rPr>
          <w:t>508</w:t>
        </w:r>
        <w:r>
          <w:rPr>
            <w:noProof/>
            <w:webHidden/>
          </w:rPr>
          <w:fldChar w:fldCharType="end"/>
        </w:r>
      </w:hyperlink>
    </w:p>
    <w:p w14:paraId="6D8EF0C6" w14:textId="62D7462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5" w:history="1">
        <w:r w:rsidRPr="00126655">
          <w:rPr>
            <w:rStyle w:val="Hyperlink"/>
            <w:noProof/>
          </w:rPr>
          <w:t>11.11.11.5 Return Value</w:t>
        </w:r>
        <w:r>
          <w:rPr>
            <w:noProof/>
            <w:webHidden/>
          </w:rPr>
          <w:tab/>
        </w:r>
        <w:r>
          <w:rPr>
            <w:noProof/>
            <w:webHidden/>
          </w:rPr>
          <w:fldChar w:fldCharType="begin"/>
        </w:r>
        <w:r>
          <w:rPr>
            <w:noProof/>
            <w:webHidden/>
          </w:rPr>
          <w:instrText xml:space="preserve"> PAGEREF _Toc210647685 \h </w:instrText>
        </w:r>
        <w:r>
          <w:rPr>
            <w:noProof/>
            <w:webHidden/>
          </w:rPr>
        </w:r>
        <w:r>
          <w:rPr>
            <w:noProof/>
            <w:webHidden/>
          </w:rPr>
          <w:fldChar w:fldCharType="separate"/>
        </w:r>
        <w:r w:rsidR="001D6375">
          <w:rPr>
            <w:noProof/>
            <w:webHidden/>
          </w:rPr>
          <w:t>509</w:t>
        </w:r>
        <w:r>
          <w:rPr>
            <w:noProof/>
            <w:webHidden/>
          </w:rPr>
          <w:fldChar w:fldCharType="end"/>
        </w:r>
      </w:hyperlink>
    </w:p>
    <w:p w14:paraId="1FB7BE63" w14:textId="29126B6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6" w:history="1">
        <w:r w:rsidRPr="00126655">
          <w:rPr>
            <w:rStyle w:val="Hyperlink"/>
            <w:noProof/>
          </w:rPr>
          <w:t>11.11.11.6 Other CSUs called by this CSU</w:t>
        </w:r>
        <w:r>
          <w:rPr>
            <w:noProof/>
            <w:webHidden/>
          </w:rPr>
          <w:tab/>
        </w:r>
        <w:r>
          <w:rPr>
            <w:noProof/>
            <w:webHidden/>
          </w:rPr>
          <w:fldChar w:fldCharType="begin"/>
        </w:r>
        <w:r>
          <w:rPr>
            <w:noProof/>
            <w:webHidden/>
          </w:rPr>
          <w:instrText xml:space="preserve"> PAGEREF _Toc210647686 \h </w:instrText>
        </w:r>
        <w:r>
          <w:rPr>
            <w:noProof/>
            <w:webHidden/>
          </w:rPr>
        </w:r>
        <w:r>
          <w:rPr>
            <w:noProof/>
            <w:webHidden/>
          </w:rPr>
          <w:fldChar w:fldCharType="separate"/>
        </w:r>
        <w:r w:rsidR="001D6375">
          <w:rPr>
            <w:noProof/>
            <w:webHidden/>
          </w:rPr>
          <w:t>509</w:t>
        </w:r>
        <w:r>
          <w:rPr>
            <w:noProof/>
            <w:webHidden/>
          </w:rPr>
          <w:fldChar w:fldCharType="end"/>
        </w:r>
      </w:hyperlink>
    </w:p>
    <w:p w14:paraId="670FA983" w14:textId="3D2ACC3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87" w:history="1">
        <w:r w:rsidRPr="00126655">
          <w:rPr>
            <w:rStyle w:val="Hyperlink"/>
            <w:noProof/>
          </w:rPr>
          <w:t>11.11.11.7 Description of list of LLRs allocated</w:t>
        </w:r>
        <w:r>
          <w:rPr>
            <w:noProof/>
            <w:webHidden/>
          </w:rPr>
          <w:tab/>
        </w:r>
        <w:r>
          <w:rPr>
            <w:noProof/>
            <w:webHidden/>
          </w:rPr>
          <w:fldChar w:fldCharType="begin"/>
        </w:r>
        <w:r>
          <w:rPr>
            <w:noProof/>
            <w:webHidden/>
          </w:rPr>
          <w:instrText xml:space="preserve"> PAGEREF _Toc210647687 \h </w:instrText>
        </w:r>
        <w:r>
          <w:rPr>
            <w:noProof/>
            <w:webHidden/>
          </w:rPr>
        </w:r>
        <w:r>
          <w:rPr>
            <w:noProof/>
            <w:webHidden/>
          </w:rPr>
          <w:fldChar w:fldCharType="separate"/>
        </w:r>
        <w:r w:rsidR="001D6375">
          <w:rPr>
            <w:noProof/>
            <w:webHidden/>
          </w:rPr>
          <w:t>509</w:t>
        </w:r>
        <w:r>
          <w:rPr>
            <w:noProof/>
            <w:webHidden/>
          </w:rPr>
          <w:fldChar w:fldCharType="end"/>
        </w:r>
      </w:hyperlink>
    </w:p>
    <w:p w14:paraId="5EE706B7" w14:textId="4DD32CB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88" w:history="1">
        <w:r w:rsidRPr="00126655">
          <w:rPr>
            <w:rStyle w:val="Hyperlink"/>
            <w:noProof/>
          </w:rPr>
          <w:t>11.11.11.7.1 daulibstm32f4xxrcc-RccAhb1PeriphClockCmd-LLR-001</w:t>
        </w:r>
        <w:r>
          <w:rPr>
            <w:noProof/>
            <w:webHidden/>
          </w:rPr>
          <w:tab/>
        </w:r>
        <w:r>
          <w:rPr>
            <w:noProof/>
            <w:webHidden/>
          </w:rPr>
          <w:fldChar w:fldCharType="begin"/>
        </w:r>
        <w:r>
          <w:rPr>
            <w:noProof/>
            <w:webHidden/>
          </w:rPr>
          <w:instrText xml:space="preserve"> PAGEREF _Toc210647688 \h </w:instrText>
        </w:r>
        <w:r>
          <w:rPr>
            <w:noProof/>
            <w:webHidden/>
          </w:rPr>
        </w:r>
        <w:r>
          <w:rPr>
            <w:noProof/>
            <w:webHidden/>
          </w:rPr>
          <w:fldChar w:fldCharType="separate"/>
        </w:r>
        <w:r w:rsidR="001D6375">
          <w:rPr>
            <w:noProof/>
            <w:webHidden/>
          </w:rPr>
          <w:t>509</w:t>
        </w:r>
        <w:r>
          <w:rPr>
            <w:noProof/>
            <w:webHidden/>
          </w:rPr>
          <w:fldChar w:fldCharType="end"/>
        </w:r>
      </w:hyperlink>
    </w:p>
    <w:p w14:paraId="5FF98B8C" w14:textId="3645F1D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89" w:history="1">
        <w:r w:rsidRPr="00126655">
          <w:rPr>
            <w:rStyle w:val="Hyperlink"/>
            <w:noProof/>
          </w:rPr>
          <w:t>11.11.11.7.2 daulibstm32f4xxrcc-RccAhb1PeriphClockCmd-LLR-002</w:t>
        </w:r>
        <w:r>
          <w:rPr>
            <w:noProof/>
            <w:webHidden/>
          </w:rPr>
          <w:tab/>
        </w:r>
        <w:r>
          <w:rPr>
            <w:noProof/>
            <w:webHidden/>
          </w:rPr>
          <w:fldChar w:fldCharType="begin"/>
        </w:r>
        <w:r>
          <w:rPr>
            <w:noProof/>
            <w:webHidden/>
          </w:rPr>
          <w:instrText xml:space="preserve"> PAGEREF _Toc210647689 \h </w:instrText>
        </w:r>
        <w:r>
          <w:rPr>
            <w:noProof/>
            <w:webHidden/>
          </w:rPr>
        </w:r>
        <w:r>
          <w:rPr>
            <w:noProof/>
            <w:webHidden/>
          </w:rPr>
          <w:fldChar w:fldCharType="separate"/>
        </w:r>
        <w:r w:rsidR="001D6375">
          <w:rPr>
            <w:noProof/>
            <w:webHidden/>
          </w:rPr>
          <w:t>509</w:t>
        </w:r>
        <w:r>
          <w:rPr>
            <w:noProof/>
            <w:webHidden/>
          </w:rPr>
          <w:fldChar w:fldCharType="end"/>
        </w:r>
      </w:hyperlink>
    </w:p>
    <w:p w14:paraId="036B5760" w14:textId="2EA1BDB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690" w:history="1">
        <w:r w:rsidRPr="00126655">
          <w:rPr>
            <w:rStyle w:val="Hyperlink"/>
            <w:noProof/>
          </w:rPr>
          <w:t>11.11.12 RccAhb3PeriphClockCmd</w:t>
        </w:r>
        <w:r>
          <w:rPr>
            <w:noProof/>
            <w:webHidden/>
          </w:rPr>
          <w:tab/>
        </w:r>
        <w:r>
          <w:rPr>
            <w:noProof/>
            <w:webHidden/>
          </w:rPr>
          <w:fldChar w:fldCharType="begin"/>
        </w:r>
        <w:r>
          <w:rPr>
            <w:noProof/>
            <w:webHidden/>
          </w:rPr>
          <w:instrText xml:space="preserve"> PAGEREF _Toc210647690 \h </w:instrText>
        </w:r>
        <w:r>
          <w:rPr>
            <w:noProof/>
            <w:webHidden/>
          </w:rPr>
        </w:r>
        <w:r>
          <w:rPr>
            <w:noProof/>
            <w:webHidden/>
          </w:rPr>
          <w:fldChar w:fldCharType="separate"/>
        </w:r>
        <w:r w:rsidR="001D6375">
          <w:rPr>
            <w:noProof/>
            <w:webHidden/>
          </w:rPr>
          <w:t>510</w:t>
        </w:r>
        <w:r>
          <w:rPr>
            <w:noProof/>
            <w:webHidden/>
          </w:rPr>
          <w:fldChar w:fldCharType="end"/>
        </w:r>
      </w:hyperlink>
    </w:p>
    <w:p w14:paraId="4803A55D" w14:textId="53B73A5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1" w:history="1">
        <w:r w:rsidRPr="00126655">
          <w:rPr>
            <w:rStyle w:val="Hyperlink"/>
            <w:noProof/>
          </w:rPr>
          <w:t>11.11.12.1 Brief Description</w:t>
        </w:r>
        <w:r>
          <w:rPr>
            <w:noProof/>
            <w:webHidden/>
          </w:rPr>
          <w:tab/>
        </w:r>
        <w:r>
          <w:rPr>
            <w:noProof/>
            <w:webHidden/>
          </w:rPr>
          <w:fldChar w:fldCharType="begin"/>
        </w:r>
        <w:r>
          <w:rPr>
            <w:noProof/>
            <w:webHidden/>
          </w:rPr>
          <w:instrText xml:space="preserve"> PAGEREF _Toc210647691 \h </w:instrText>
        </w:r>
        <w:r>
          <w:rPr>
            <w:noProof/>
            <w:webHidden/>
          </w:rPr>
        </w:r>
        <w:r>
          <w:rPr>
            <w:noProof/>
            <w:webHidden/>
          </w:rPr>
          <w:fldChar w:fldCharType="separate"/>
        </w:r>
        <w:r w:rsidR="001D6375">
          <w:rPr>
            <w:noProof/>
            <w:webHidden/>
          </w:rPr>
          <w:t>510</w:t>
        </w:r>
        <w:r>
          <w:rPr>
            <w:noProof/>
            <w:webHidden/>
          </w:rPr>
          <w:fldChar w:fldCharType="end"/>
        </w:r>
      </w:hyperlink>
    </w:p>
    <w:p w14:paraId="4EEBB00F" w14:textId="1788E7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2" w:history="1">
        <w:r w:rsidRPr="00126655">
          <w:rPr>
            <w:rStyle w:val="Hyperlink"/>
            <w:noProof/>
          </w:rPr>
          <w:t>11.11.12.2 List of HLRs allocated</w:t>
        </w:r>
        <w:r>
          <w:rPr>
            <w:noProof/>
            <w:webHidden/>
          </w:rPr>
          <w:tab/>
        </w:r>
        <w:r>
          <w:rPr>
            <w:noProof/>
            <w:webHidden/>
          </w:rPr>
          <w:fldChar w:fldCharType="begin"/>
        </w:r>
        <w:r>
          <w:rPr>
            <w:noProof/>
            <w:webHidden/>
          </w:rPr>
          <w:instrText xml:space="preserve"> PAGEREF _Toc210647692 \h </w:instrText>
        </w:r>
        <w:r>
          <w:rPr>
            <w:noProof/>
            <w:webHidden/>
          </w:rPr>
        </w:r>
        <w:r>
          <w:rPr>
            <w:noProof/>
            <w:webHidden/>
          </w:rPr>
          <w:fldChar w:fldCharType="separate"/>
        </w:r>
        <w:r w:rsidR="001D6375">
          <w:rPr>
            <w:noProof/>
            <w:webHidden/>
          </w:rPr>
          <w:t>510</w:t>
        </w:r>
        <w:r>
          <w:rPr>
            <w:noProof/>
            <w:webHidden/>
          </w:rPr>
          <w:fldChar w:fldCharType="end"/>
        </w:r>
      </w:hyperlink>
    </w:p>
    <w:p w14:paraId="42CE1008" w14:textId="2EE75C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3" w:history="1">
        <w:r w:rsidRPr="00126655">
          <w:rPr>
            <w:rStyle w:val="Hyperlink"/>
            <w:noProof/>
          </w:rPr>
          <w:t>11.11.12.3 List of global variables accessed and modified</w:t>
        </w:r>
        <w:r>
          <w:rPr>
            <w:noProof/>
            <w:webHidden/>
          </w:rPr>
          <w:tab/>
        </w:r>
        <w:r>
          <w:rPr>
            <w:noProof/>
            <w:webHidden/>
          </w:rPr>
          <w:fldChar w:fldCharType="begin"/>
        </w:r>
        <w:r>
          <w:rPr>
            <w:noProof/>
            <w:webHidden/>
          </w:rPr>
          <w:instrText xml:space="preserve"> PAGEREF _Toc210647693 \h </w:instrText>
        </w:r>
        <w:r>
          <w:rPr>
            <w:noProof/>
            <w:webHidden/>
          </w:rPr>
        </w:r>
        <w:r>
          <w:rPr>
            <w:noProof/>
            <w:webHidden/>
          </w:rPr>
          <w:fldChar w:fldCharType="separate"/>
        </w:r>
        <w:r w:rsidR="001D6375">
          <w:rPr>
            <w:noProof/>
            <w:webHidden/>
          </w:rPr>
          <w:t>510</w:t>
        </w:r>
        <w:r>
          <w:rPr>
            <w:noProof/>
            <w:webHidden/>
          </w:rPr>
          <w:fldChar w:fldCharType="end"/>
        </w:r>
      </w:hyperlink>
    </w:p>
    <w:p w14:paraId="7649E1EA" w14:textId="2768DA5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4" w:history="1">
        <w:r w:rsidRPr="00126655">
          <w:rPr>
            <w:rStyle w:val="Hyperlink"/>
            <w:noProof/>
          </w:rPr>
          <w:t>11.11.12.4 Parameter list (Input/Output)</w:t>
        </w:r>
        <w:r>
          <w:rPr>
            <w:noProof/>
            <w:webHidden/>
          </w:rPr>
          <w:tab/>
        </w:r>
        <w:r>
          <w:rPr>
            <w:noProof/>
            <w:webHidden/>
          </w:rPr>
          <w:fldChar w:fldCharType="begin"/>
        </w:r>
        <w:r>
          <w:rPr>
            <w:noProof/>
            <w:webHidden/>
          </w:rPr>
          <w:instrText xml:space="preserve"> PAGEREF _Toc210647694 \h </w:instrText>
        </w:r>
        <w:r>
          <w:rPr>
            <w:noProof/>
            <w:webHidden/>
          </w:rPr>
        </w:r>
        <w:r>
          <w:rPr>
            <w:noProof/>
            <w:webHidden/>
          </w:rPr>
          <w:fldChar w:fldCharType="separate"/>
        </w:r>
        <w:r w:rsidR="001D6375">
          <w:rPr>
            <w:noProof/>
            <w:webHidden/>
          </w:rPr>
          <w:t>510</w:t>
        </w:r>
        <w:r>
          <w:rPr>
            <w:noProof/>
            <w:webHidden/>
          </w:rPr>
          <w:fldChar w:fldCharType="end"/>
        </w:r>
      </w:hyperlink>
    </w:p>
    <w:p w14:paraId="0B6CB423" w14:textId="2BC6F54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5" w:history="1">
        <w:r w:rsidRPr="00126655">
          <w:rPr>
            <w:rStyle w:val="Hyperlink"/>
            <w:noProof/>
          </w:rPr>
          <w:t>11.11.12.5 Return Value</w:t>
        </w:r>
        <w:r>
          <w:rPr>
            <w:noProof/>
            <w:webHidden/>
          </w:rPr>
          <w:tab/>
        </w:r>
        <w:r>
          <w:rPr>
            <w:noProof/>
            <w:webHidden/>
          </w:rPr>
          <w:fldChar w:fldCharType="begin"/>
        </w:r>
        <w:r>
          <w:rPr>
            <w:noProof/>
            <w:webHidden/>
          </w:rPr>
          <w:instrText xml:space="preserve"> PAGEREF _Toc210647695 \h </w:instrText>
        </w:r>
        <w:r>
          <w:rPr>
            <w:noProof/>
            <w:webHidden/>
          </w:rPr>
        </w:r>
        <w:r>
          <w:rPr>
            <w:noProof/>
            <w:webHidden/>
          </w:rPr>
          <w:fldChar w:fldCharType="separate"/>
        </w:r>
        <w:r w:rsidR="001D6375">
          <w:rPr>
            <w:noProof/>
            <w:webHidden/>
          </w:rPr>
          <w:t>510</w:t>
        </w:r>
        <w:r>
          <w:rPr>
            <w:noProof/>
            <w:webHidden/>
          </w:rPr>
          <w:fldChar w:fldCharType="end"/>
        </w:r>
      </w:hyperlink>
    </w:p>
    <w:p w14:paraId="64476C5E" w14:textId="20D6B9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6" w:history="1">
        <w:r w:rsidRPr="00126655">
          <w:rPr>
            <w:rStyle w:val="Hyperlink"/>
            <w:noProof/>
          </w:rPr>
          <w:t>11.11.12.6 Other CSUs called by this CSU</w:t>
        </w:r>
        <w:r>
          <w:rPr>
            <w:noProof/>
            <w:webHidden/>
          </w:rPr>
          <w:tab/>
        </w:r>
        <w:r>
          <w:rPr>
            <w:noProof/>
            <w:webHidden/>
          </w:rPr>
          <w:fldChar w:fldCharType="begin"/>
        </w:r>
        <w:r>
          <w:rPr>
            <w:noProof/>
            <w:webHidden/>
          </w:rPr>
          <w:instrText xml:space="preserve"> PAGEREF _Toc210647696 \h </w:instrText>
        </w:r>
        <w:r>
          <w:rPr>
            <w:noProof/>
            <w:webHidden/>
          </w:rPr>
        </w:r>
        <w:r>
          <w:rPr>
            <w:noProof/>
            <w:webHidden/>
          </w:rPr>
          <w:fldChar w:fldCharType="separate"/>
        </w:r>
        <w:r w:rsidR="001D6375">
          <w:rPr>
            <w:noProof/>
            <w:webHidden/>
          </w:rPr>
          <w:t>510</w:t>
        </w:r>
        <w:r>
          <w:rPr>
            <w:noProof/>
            <w:webHidden/>
          </w:rPr>
          <w:fldChar w:fldCharType="end"/>
        </w:r>
      </w:hyperlink>
    </w:p>
    <w:p w14:paraId="23154132" w14:textId="2BBB182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697" w:history="1">
        <w:r w:rsidRPr="00126655">
          <w:rPr>
            <w:rStyle w:val="Hyperlink"/>
            <w:noProof/>
          </w:rPr>
          <w:t>11.11.12.7 Description of list of LLRs allocated</w:t>
        </w:r>
        <w:r>
          <w:rPr>
            <w:noProof/>
            <w:webHidden/>
          </w:rPr>
          <w:tab/>
        </w:r>
        <w:r>
          <w:rPr>
            <w:noProof/>
            <w:webHidden/>
          </w:rPr>
          <w:fldChar w:fldCharType="begin"/>
        </w:r>
        <w:r>
          <w:rPr>
            <w:noProof/>
            <w:webHidden/>
          </w:rPr>
          <w:instrText xml:space="preserve"> PAGEREF _Toc210647697 \h </w:instrText>
        </w:r>
        <w:r>
          <w:rPr>
            <w:noProof/>
            <w:webHidden/>
          </w:rPr>
        </w:r>
        <w:r>
          <w:rPr>
            <w:noProof/>
            <w:webHidden/>
          </w:rPr>
          <w:fldChar w:fldCharType="separate"/>
        </w:r>
        <w:r w:rsidR="001D6375">
          <w:rPr>
            <w:noProof/>
            <w:webHidden/>
          </w:rPr>
          <w:t>511</w:t>
        </w:r>
        <w:r>
          <w:rPr>
            <w:noProof/>
            <w:webHidden/>
          </w:rPr>
          <w:fldChar w:fldCharType="end"/>
        </w:r>
      </w:hyperlink>
    </w:p>
    <w:p w14:paraId="0172D5FD" w14:textId="220214B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98" w:history="1">
        <w:r w:rsidRPr="00126655">
          <w:rPr>
            <w:rStyle w:val="Hyperlink"/>
            <w:noProof/>
          </w:rPr>
          <w:t>11.11.12.7.1 daulibstm32f4xxrcc-RccAhb3PeriphClockCmd-LLR-001</w:t>
        </w:r>
        <w:r>
          <w:rPr>
            <w:noProof/>
            <w:webHidden/>
          </w:rPr>
          <w:tab/>
        </w:r>
        <w:r>
          <w:rPr>
            <w:noProof/>
            <w:webHidden/>
          </w:rPr>
          <w:fldChar w:fldCharType="begin"/>
        </w:r>
        <w:r>
          <w:rPr>
            <w:noProof/>
            <w:webHidden/>
          </w:rPr>
          <w:instrText xml:space="preserve"> PAGEREF _Toc210647698 \h </w:instrText>
        </w:r>
        <w:r>
          <w:rPr>
            <w:noProof/>
            <w:webHidden/>
          </w:rPr>
        </w:r>
        <w:r>
          <w:rPr>
            <w:noProof/>
            <w:webHidden/>
          </w:rPr>
          <w:fldChar w:fldCharType="separate"/>
        </w:r>
        <w:r w:rsidR="001D6375">
          <w:rPr>
            <w:noProof/>
            <w:webHidden/>
          </w:rPr>
          <w:t>511</w:t>
        </w:r>
        <w:r>
          <w:rPr>
            <w:noProof/>
            <w:webHidden/>
          </w:rPr>
          <w:fldChar w:fldCharType="end"/>
        </w:r>
      </w:hyperlink>
    </w:p>
    <w:p w14:paraId="2D87EE94" w14:textId="2C9B38A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699" w:history="1">
        <w:r w:rsidRPr="00126655">
          <w:rPr>
            <w:rStyle w:val="Hyperlink"/>
            <w:noProof/>
          </w:rPr>
          <w:t>11.11.12.7.2 daulibstm32f4xxrcc-RccAhb3PeriphClockCmd-LLR-002</w:t>
        </w:r>
        <w:r>
          <w:rPr>
            <w:noProof/>
            <w:webHidden/>
          </w:rPr>
          <w:tab/>
        </w:r>
        <w:r>
          <w:rPr>
            <w:noProof/>
            <w:webHidden/>
          </w:rPr>
          <w:fldChar w:fldCharType="begin"/>
        </w:r>
        <w:r>
          <w:rPr>
            <w:noProof/>
            <w:webHidden/>
          </w:rPr>
          <w:instrText xml:space="preserve"> PAGEREF _Toc210647699 \h </w:instrText>
        </w:r>
        <w:r>
          <w:rPr>
            <w:noProof/>
            <w:webHidden/>
          </w:rPr>
        </w:r>
        <w:r>
          <w:rPr>
            <w:noProof/>
            <w:webHidden/>
          </w:rPr>
          <w:fldChar w:fldCharType="separate"/>
        </w:r>
        <w:r w:rsidR="001D6375">
          <w:rPr>
            <w:noProof/>
            <w:webHidden/>
          </w:rPr>
          <w:t>511</w:t>
        </w:r>
        <w:r>
          <w:rPr>
            <w:noProof/>
            <w:webHidden/>
          </w:rPr>
          <w:fldChar w:fldCharType="end"/>
        </w:r>
      </w:hyperlink>
    </w:p>
    <w:p w14:paraId="52D868ED" w14:textId="57EFD3D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00" w:history="1">
        <w:r w:rsidRPr="00126655">
          <w:rPr>
            <w:rStyle w:val="Hyperlink"/>
            <w:noProof/>
          </w:rPr>
          <w:t>11.11.13 RccApb1PeriphClockCmd</w:t>
        </w:r>
        <w:r>
          <w:rPr>
            <w:noProof/>
            <w:webHidden/>
          </w:rPr>
          <w:tab/>
        </w:r>
        <w:r>
          <w:rPr>
            <w:noProof/>
            <w:webHidden/>
          </w:rPr>
          <w:fldChar w:fldCharType="begin"/>
        </w:r>
        <w:r>
          <w:rPr>
            <w:noProof/>
            <w:webHidden/>
          </w:rPr>
          <w:instrText xml:space="preserve"> PAGEREF _Toc210647700 \h </w:instrText>
        </w:r>
        <w:r>
          <w:rPr>
            <w:noProof/>
            <w:webHidden/>
          </w:rPr>
        </w:r>
        <w:r>
          <w:rPr>
            <w:noProof/>
            <w:webHidden/>
          </w:rPr>
          <w:fldChar w:fldCharType="separate"/>
        </w:r>
        <w:r w:rsidR="001D6375">
          <w:rPr>
            <w:noProof/>
            <w:webHidden/>
          </w:rPr>
          <w:t>511</w:t>
        </w:r>
        <w:r>
          <w:rPr>
            <w:noProof/>
            <w:webHidden/>
          </w:rPr>
          <w:fldChar w:fldCharType="end"/>
        </w:r>
      </w:hyperlink>
    </w:p>
    <w:p w14:paraId="533E242D" w14:textId="0973028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1" w:history="1">
        <w:r w:rsidRPr="00126655">
          <w:rPr>
            <w:rStyle w:val="Hyperlink"/>
            <w:noProof/>
          </w:rPr>
          <w:t>11.11.13.1 Brief Description</w:t>
        </w:r>
        <w:r>
          <w:rPr>
            <w:noProof/>
            <w:webHidden/>
          </w:rPr>
          <w:tab/>
        </w:r>
        <w:r>
          <w:rPr>
            <w:noProof/>
            <w:webHidden/>
          </w:rPr>
          <w:fldChar w:fldCharType="begin"/>
        </w:r>
        <w:r>
          <w:rPr>
            <w:noProof/>
            <w:webHidden/>
          </w:rPr>
          <w:instrText xml:space="preserve"> PAGEREF _Toc210647701 \h </w:instrText>
        </w:r>
        <w:r>
          <w:rPr>
            <w:noProof/>
            <w:webHidden/>
          </w:rPr>
        </w:r>
        <w:r>
          <w:rPr>
            <w:noProof/>
            <w:webHidden/>
          </w:rPr>
          <w:fldChar w:fldCharType="separate"/>
        </w:r>
        <w:r w:rsidR="001D6375">
          <w:rPr>
            <w:noProof/>
            <w:webHidden/>
          </w:rPr>
          <w:t>511</w:t>
        </w:r>
        <w:r>
          <w:rPr>
            <w:noProof/>
            <w:webHidden/>
          </w:rPr>
          <w:fldChar w:fldCharType="end"/>
        </w:r>
      </w:hyperlink>
    </w:p>
    <w:p w14:paraId="11FEACDD" w14:textId="2851E9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2" w:history="1">
        <w:r w:rsidRPr="00126655">
          <w:rPr>
            <w:rStyle w:val="Hyperlink"/>
            <w:noProof/>
          </w:rPr>
          <w:t>11.11.13.2 List of HLRs allocated</w:t>
        </w:r>
        <w:r>
          <w:rPr>
            <w:noProof/>
            <w:webHidden/>
          </w:rPr>
          <w:tab/>
        </w:r>
        <w:r>
          <w:rPr>
            <w:noProof/>
            <w:webHidden/>
          </w:rPr>
          <w:fldChar w:fldCharType="begin"/>
        </w:r>
        <w:r>
          <w:rPr>
            <w:noProof/>
            <w:webHidden/>
          </w:rPr>
          <w:instrText xml:space="preserve"> PAGEREF _Toc210647702 \h </w:instrText>
        </w:r>
        <w:r>
          <w:rPr>
            <w:noProof/>
            <w:webHidden/>
          </w:rPr>
        </w:r>
        <w:r>
          <w:rPr>
            <w:noProof/>
            <w:webHidden/>
          </w:rPr>
          <w:fldChar w:fldCharType="separate"/>
        </w:r>
        <w:r w:rsidR="001D6375">
          <w:rPr>
            <w:noProof/>
            <w:webHidden/>
          </w:rPr>
          <w:t>511</w:t>
        </w:r>
        <w:r>
          <w:rPr>
            <w:noProof/>
            <w:webHidden/>
          </w:rPr>
          <w:fldChar w:fldCharType="end"/>
        </w:r>
      </w:hyperlink>
    </w:p>
    <w:p w14:paraId="723A5DF1" w14:textId="5C2B3A4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3" w:history="1">
        <w:r w:rsidRPr="00126655">
          <w:rPr>
            <w:rStyle w:val="Hyperlink"/>
            <w:noProof/>
          </w:rPr>
          <w:t>11.11.13.3 List of global variables accessed and modified</w:t>
        </w:r>
        <w:r>
          <w:rPr>
            <w:noProof/>
            <w:webHidden/>
          </w:rPr>
          <w:tab/>
        </w:r>
        <w:r>
          <w:rPr>
            <w:noProof/>
            <w:webHidden/>
          </w:rPr>
          <w:fldChar w:fldCharType="begin"/>
        </w:r>
        <w:r>
          <w:rPr>
            <w:noProof/>
            <w:webHidden/>
          </w:rPr>
          <w:instrText xml:space="preserve"> PAGEREF _Toc210647703 \h </w:instrText>
        </w:r>
        <w:r>
          <w:rPr>
            <w:noProof/>
            <w:webHidden/>
          </w:rPr>
        </w:r>
        <w:r>
          <w:rPr>
            <w:noProof/>
            <w:webHidden/>
          </w:rPr>
          <w:fldChar w:fldCharType="separate"/>
        </w:r>
        <w:r w:rsidR="001D6375">
          <w:rPr>
            <w:noProof/>
            <w:webHidden/>
          </w:rPr>
          <w:t>512</w:t>
        </w:r>
        <w:r>
          <w:rPr>
            <w:noProof/>
            <w:webHidden/>
          </w:rPr>
          <w:fldChar w:fldCharType="end"/>
        </w:r>
      </w:hyperlink>
    </w:p>
    <w:p w14:paraId="4432E794" w14:textId="0F00BC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4" w:history="1">
        <w:r w:rsidRPr="00126655">
          <w:rPr>
            <w:rStyle w:val="Hyperlink"/>
            <w:noProof/>
          </w:rPr>
          <w:t>11.11.13.4 Parameter list (Input/Output)</w:t>
        </w:r>
        <w:r>
          <w:rPr>
            <w:noProof/>
            <w:webHidden/>
          </w:rPr>
          <w:tab/>
        </w:r>
        <w:r>
          <w:rPr>
            <w:noProof/>
            <w:webHidden/>
          </w:rPr>
          <w:fldChar w:fldCharType="begin"/>
        </w:r>
        <w:r>
          <w:rPr>
            <w:noProof/>
            <w:webHidden/>
          </w:rPr>
          <w:instrText xml:space="preserve"> PAGEREF _Toc210647704 \h </w:instrText>
        </w:r>
        <w:r>
          <w:rPr>
            <w:noProof/>
            <w:webHidden/>
          </w:rPr>
        </w:r>
        <w:r>
          <w:rPr>
            <w:noProof/>
            <w:webHidden/>
          </w:rPr>
          <w:fldChar w:fldCharType="separate"/>
        </w:r>
        <w:r w:rsidR="001D6375">
          <w:rPr>
            <w:noProof/>
            <w:webHidden/>
          </w:rPr>
          <w:t>512</w:t>
        </w:r>
        <w:r>
          <w:rPr>
            <w:noProof/>
            <w:webHidden/>
          </w:rPr>
          <w:fldChar w:fldCharType="end"/>
        </w:r>
      </w:hyperlink>
    </w:p>
    <w:p w14:paraId="6FEAEA83" w14:textId="6A162A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5" w:history="1">
        <w:r w:rsidRPr="00126655">
          <w:rPr>
            <w:rStyle w:val="Hyperlink"/>
            <w:noProof/>
          </w:rPr>
          <w:t>11.11.13.5 Return Value</w:t>
        </w:r>
        <w:r>
          <w:rPr>
            <w:noProof/>
            <w:webHidden/>
          </w:rPr>
          <w:tab/>
        </w:r>
        <w:r>
          <w:rPr>
            <w:noProof/>
            <w:webHidden/>
          </w:rPr>
          <w:fldChar w:fldCharType="begin"/>
        </w:r>
        <w:r>
          <w:rPr>
            <w:noProof/>
            <w:webHidden/>
          </w:rPr>
          <w:instrText xml:space="preserve"> PAGEREF _Toc210647705 \h </w:instrText>
        </w:r>
        <w:r>
          <w:rPr>
            <w:noProof/>
            <w:webHidden/>
          </w:rPr>
        </w:r>
        <w:r>
          <w:rPr>
            <w:noProof/>
            <w:webHidden/>
          </w:rPr>
          <w:fldChar w:fldCharType="separate"/>
        </w:r>
        <w:r w:rsidR="001D6375">
          <w:rPr>
            <w:noProof/>
            <w:webHidden/>
          </w:rPr>
          <w:t>512</w:t>
        </w:r>
        <w:r>
          <w:rPr>
            <w:noProof/>
            <w:webHidden/>
          </w:rPr>
          <w:fldChar w:fldCharType="end"/>
        </w:r>
      </w:hyperlink>
    </w:p>
    <w:p w14:paraId="223383F3" w14:textId="39C69A2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6" w:history="1">
        <w:r w:rsidRPr="00126655">
          <w:rPr>
            <w:rStyle w:val="Hyperlink"/>
            <w:noProof/>
          </w:rPr>
          <w:t>11.11.13.6 Other CSUs called by this CSU</w:t>
        </w:r>
        <w:r>
          <w:rPr>
            <w:noProof/>
            <w:webHidden/>
          </w:rPr>
          <w:tab/>
        </w:r>
        <w:r>
          <w:rPr>
            <w:noProof/>
            <w:webHidden/>
          </w:rPr>
          <w:fldChar w:fldCharType="begin"/>
        </w:r>
        <w:r>
          <w:rPr>
            <w:noProof/>
            <w:webHidden/>
          </w:rPr>
          <w:instrText xml:space="preserve"> PAGEREF _Toc210647706 \h </w:instrText>
        </w:r>
        <w:r>
          <w:rPr>
            <w:noProof/>
            <w:webHidden/>
          </w:rPr>
        </w:r>
        <w:r>
          <w:rPr>
            <w:noProof/>
            <w:webHidden/>
          </w:rPr>
          <w:fldChar w:fldCharType="separate"/>
        </w:r>
        <w:r w:rsidR="001D6375">
          <w:rPr>
            <w:noProof/>
            <w:webHidden/>
          </w:rPr>
          <w:t>512</w:t>
        </w:r>
        <w:r>
          <w:rPr>
            <w:noProof/>
            <w:webHidden/>
          </w:rPr>
          <w:fldChar w:fldCharType="end"/>
        </w:r>
      </w:hyperlink>
    </w:p>
    <w:p w14:paraId="2D59CB88" w14:textId="2E8DC4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07" w:history="1">
        <w:r w:rsidRPr="00126655">
          <w:rPr>
            <w:rStyle w:val="Hyperlink"/>
            <w:noProof/>
          </w:rPr>
          <w:t>11.11.13.7 Description of list of LLRs allocated</w:t>
        </w:r>
        <w:r>
          <w:rPr>
            <w:noProof/>
            <w:webHidden/>
          </w:rPr>
          <w:tab/>
        </w:r>
        <w:r>
          <w:rPr>
            <w:noProof/>
            <w:webHidden/>
          </w:rPr>
          <w:fldChar w:fldCharType="begin"/>
        </w:r>
        <w:r>
          <w:rPr>
            <w:noProof/>
            <w:webHidden/>
          </w:rPr>
          <w:instrText xml:space="preserve"> PAGEREF _Toc210647707 \h </w:instrText>
        </w:r>
        <w:r>
          <w:rPr>
            <w:noProof/>
            <w:webHidden/>
          </w:rPr>
        </w:r>
        <w:r>
          <w:rPr>
            <w:noProof/>
            <w:webHidden/>
          </w:rPr>
          <w:fldChar w:fldCharType="separate"/>
        </w:r>
        <w:r w:rsidR="001D6375">
          <w:rPr>
            <w:noProof/>
            <w:webHidden/>
          </w:rPr>
          <w:t>512</w:t>
        </w:r>
        <w:r>
          <w:rPr>
            <w:noProof/>
            <w:webHidden/>
          </w:rPr>
          <w:fldChar w:fldCharType="end"/>
        </w:r>
      </w:hyperlink>
    </w:p>
    <w:p w14:paraId="68E1FA78" w14:textId="4FDC74B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08" w:history="1">
        <w:r w:rsidRPr="00126655">
          <w:rPr>
            <w:rStyle w:val="Hyperlink"/>
            <w:noProof/>
          </w:rPr>
          <w:t>11.11.13.7.1 daulibstm32f4xxrcc-RccApb1PeriphClockCmd-LLR-001</w:t>
        </w:r>
        <w:r>
          <w:rPr>
            <w:noProof/>
            <w:webHidden/>
          </w:rPr>
          <w:tab/>
        </w:r>
        <w:r>
          <w:rPr>
            <w:noProof/>
            <w:webHidden/>
          </w:rPr>
          <w:fldChar w:fldCharType="begin"/>
        </w:r>
        <w:r>
          <w:rPr>
            <w:noProof/>
            <w:webHidden/>
          </w:rPr>
          <w:instrText xml:space="preserve"> PAGEREF _Toc210647708 \h </w:instrText>
        </w:r>
        <w:r>
          <w:rPr>
            <w:noProof/>
            <w:webHidden/>
          </w:rPr>
        </w:r>
        <w:r>
          <w:rPr>
            <w:noProof/>
            <w:webHidden/>
          </w:rPr>
          <w:fldChar w:fldCharType="separate"/>
        </w:r>
        <w:r w:rsidR="001D6375">
          <w:rPr>
            <w:noProof/>
            <w:webHidden/>
          </w:rPr>
          <w:t>513</w:t>
        </w:r>
        <w:r>
          <w:rPr>
            <w:noProof/>
            <w:webHidden/>
          </w:rPr>
          <w:fldChar w:fldCharType="end"/>
        </w:r>
      </w:hyperlink>
    </w:p>
    <w:p w14:paraId="4052B42C" w14:textId="0A4626B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09" w:history="1">
        <w:r w:rsidRPr="00126655">
          <w:rPr>
            <w:rStyle w:val="Hyperlink"/>
            <w:noProof/>
          </w:rPr>
          <w:t>11.11.13.7.2 daulibstm32f4xxrcc-RccApb1PeriphClockCmd-LLR-002</w:t>
        </w:r>
        <w:r>
          <w:rPr>
            <w:noProof/>
            <w:webHidden/>
          </w:rPr>
          <w:tab/>
        </w:r>
        <w:r>
          <w:rPr>
            <w:noProof/>
            <w:webHidden/>
          </w:rPr>
          <w:fldChar w:fldCharType="begin"/>
        </w:r>
        <w:r>
          <w:rPr>
            <w:noProof/>
            <w:webHidden/>
          </w:rPr>
          <w:instrText xml:space="preserve"> PAGEREF _Toc210647709 \h </w:instrText>
        </w:r>
        <w:r>
          <w:rPr>
            <w:noProof/>
            <w:webHidden/>
          </w:rPr>
        </w:r>
        <w:r>
          <w:rPr>
            <w:noProof/>
            <w:webHidden/>
          </w:rPr>
          <w:fldChar w:fldCharType="separate"/>
        </w:r>
        <w:r w:rsidR="001D6375">
          <w:rPr>
            <w:noProof/>
            <w:webHidden/>
          </w:rPr>
          <w:t>513</w:t>
        </w:r>
        <w:r>
          <w:rPr>
            <w:noProof/>
            <w:webHidden/>
          </w:rPr>
          <w:fldChar w:fldCharType="end"/>
        </w:r>
      </w:hyperlink>
    </w:p>
    <w:p w14:paraId="3FD6C903" w14:textId="1CE9221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10" w:history="1">
        <w:r w:rsidRPr="00126655">
          <w:rPr>
            <w:rStyle w:val="Hyperlink"/>
            <w:noProof/>
          </w:rPr>
          <w:t>11.11.14 RccApb2PeriphClockCmd</w:t>
        </w:r>
        <w:r>
          <w:rPr>
            <w:noProof/>
            <w:webHidden/>
          </w:rPr>
          <w:tab/>
        </w:r>
        <w:r>
          <w:rPr>
            <w:noProof/>
            <w:webHidden/>
          </w:rPr>
          <w:fldChar w:fldCharType="begin"/>
        </w:r>
        <w:r>
          <w:rPr>
            <w:noProof/>
            <w:webHidden/>
          </w:rPr>
          <w:instrText xml:space="preserve"> PAGEREF _Toc210647710 \h </w:instrText>
        </w:r>
        <w:r>
          <w:rPr>
            <w:noProof/>
            <w:webHidden/>
          </w:rPr>
        </w:r>
        <w:r>
          <w:rPr>
            <w:noProof/>
            <w:webHidden/>
          </w:rPr>
          <w:fldChar w:fldCharType="separate"/>
        </w:r>
        <w:r w:rsidR="001D6375">
          <w:rPr>
            <w:noProof/>
            <w:webHidden/>
          </w:rPr>
          <w:t>513</w:t>
        </w:r>
        <w:r>
          <w:rPr>
            <w:noProof/>
            <w:webHidden/>
          </w:rPr>
          <w:fldChar w:fldCharType="end"/>
        </w:r>
      </w:hyperlink>
    </w:p>
    <w:p w14:paraId="2DEA4771" w14:textId="7BF7446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1" w:history="1">
        <w:r w:rsidRPr="00126655">
          <w:rPr>
            <w:rStyle w:val="Hyperlink"/>
            <w:noProof/>
          </w:rPr>
          <w:t>11.11.14.1 Brief Description</w:t>
        </w:r>
        <w:r>
          <w:rPr>
            <w:noProof/>
            <w:webHidden/>
          </w:rPr>
          <w:tab/>
        </w:r>
        <w:r>
          <w:rPr>
            <w:noProof/>
            <w:webHidden/>
          </w:rPr>
          <w:fldChar w:fldCharType="begin"/>
        </w:r>
        <w:r>
          <w:rPr>
            <w:noProof/>
            <w:webHidden/>
          </w:rPr>
          <w:instrText xml:space="preserve"> PAGEREF _Toc210647711 \h </w:instrText>
        </w:r>
        <w:r>
          <w:rPr>
            <w:noProof/>
            <w:webHidden/>
          </w:rPr>
        </w:r>
        <w:r>
          <w:rPr>
            <w:noProof/>
            <w:webHidden/>
          </w:rPr>
          <w:fldChar w:fldCharType="separate"/>
        </w:r>
        <w:r w:rsidR="001D6375">
          <w:rPr>
            <w:noProof/>
            <w:webHidden/>
          </w:rPr>
          <w:t>513</w:t>
        </w:r>
        <w:r>
          <w:rPr>
            <w:noProof/>
            <w:webHidden/>
          </w:rPr>
          <w:fldChar w:fldCharType="end"/>
        </w:r>
      </w:hyperlink>
    </w:p>
    <w:p w14:paraId="0FC37B3E" w14:textId="4D4B057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2" w:history="1">
        <w:r w:rsidRPr="00126655">
          <w:rPr>
            <w:rStyle w:val="Hyperlink"/>
            <w:noProof/>
          </w:rPr>
          <w:t>11.11.14.2 List of HLRs allocated</w:t>
        </w:r>
        <w:r>
          <w:rPr>
            <w:noProof/>
            <w:webHidden/>
          </w:rPr>
          <w:tab/>
        </w:r>
        <w:r>
          <w:rPr>
            <w:noProof/>
            <w:webHidden/>
          </w:rPr>
          <w:fldChar w:fldCharType="begin"/>
        </w:r>
        <w:r>
          <w:rPr>
            <w:noProof/>
            <w:webHidden/>
          </w:rPr>
          <w:instrText xml:space="preserve"> PAGEREF _Toc210647712 \h </w:instrText>
        </w:r>
        <w:r>
          <w:rPr>
            <w:noProof/>
            <w:webHidden/>
          </w:rPr>
        </w:r>
        <w:r>
          <w:rPr>
            <w:noProof/>
            <w:webHidden/>
          </w:rPr>
          <w:fldChar w:fldCharType="separate"/>
        </w:r>
        <w:r w:rsidR="001D6375">
          <w:rPr>
            <w:noProof/>
            <w:webHidden/>
          </w:rPr>
          <w:t>513</w:t>
        </w:r>
        <w:r>
          <w:rPr>
            <w:noProof/>
            <w:webHidden/>
          </w:rPr>
          <w:fldChar w:fldCharType="end"/>
        </w:r>
      </w:hyperlink>
    </w:p>
    <w:p w14:paraId="595BAE0C" w14:textId="738D53B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3" w:history="1">
        <w:r w:rsidRPr="00126655">
          <w:rPr>
            <w:rStyle w:val="Hyperlink"/>
            <w:noProof/>
          </w:rPr>
          <w:t>11.11.14.3 List of global variables accessed and modified</w:t>
        </w:r>
        <w:r>
          <w:rPr>
            <w:noProof/>
            <w:webHidden/>
          </w:rPr>
          <w:tab/>
        </w:r>
        <w:r>
          <w:rPr>
            <w:noProof/>
            <w:webHidden/>
          </w:rPr>
          <w:fldChar w:fldCharType="begin"/>
        </w:r>
        <w:r>
          <w:rPr>
            <w:noProof/>
            <w:webHidden/>
          </w:rPr>
          <w:instrText xml:space="preserve"> PAGEREF _Toc210647713 \h </w:instrText>
        </w:r>
        <w:r>
          <w:rPr>
            <w:noProof/>
            <w:webHidden/>
          </w:rPr>
        </w:r>
        <w:r>
          <w:rPr>
            <w:noProof/>
            <w:webHidden/>
          </w:rPr>
          <w:fldChar w:fldCharType="separate"/>
        </w:r>
        <w:r w:rsidR="001D6375">
          <w:rPr>
            <w:noProof/>
            <w:webHidden/>
          </w:rPr>
          <w:t>513</w:t>
        </w:r>
        <w:r>
          <w:rPr>
            <w:noProof/>
            <w:webHidden/>
          </w:rPr>
          <w:fldChar w:fldCharType="end"/>
        </w:r>
      </w:hyperlink>
    </w:p>
    <w:p w14:paraId="2D30E8DD" w14:textId="49DB10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4" w:history="1">
        <w:r w:rsidRPr="00126655">
          <w:rPr>
            <w:rStyle w:val="Hyperlink"/>
            <w:noProof/>
          </w:rPr>
          <w:t>11.11.14.4 Parameter list (Input/Output)</w:t>
        </w:r>
        <w:r>
          <w:rPr>
            <w:noProof/>
            <w:webHidden/>
          </w:rPr>
          <w:tab/>
        </w:r>
        <w:r>
          <w:rPr>
            <w:noProof/>
            <w:webHidden/>
          </w:rPr>
          <w:fldChar w:fldCharType="begin"/>
        </w:r>
        <w:r>
          <w:rPr>
            <w:noProof/>
            <w:webHidden/>
          </w:rPr>
          <w:instrText xml:space="preserve"> PAGEREF _Toc210647714 \h </w:instrText>
        </w:r>
        <w:r>
          <w:rPr>
            <w:noProof/>
            <w:webHidden/>
          </w:rPr>
        </w:r>
        <w:r>
          <w:rPr>
            <w:noProof/>
            <w:webHidden/>
          </w:rPr>
          <w:fldChar w:fldCharType="separate"/>
        </w:r>
        <w:r w:rsidR="001D6375">
          <w:rPr>
            <w:noProof/>
            <w:webHidden/>
          </w:rPr>
          <w:t>514</w:t>
        </w:r>
        <w:r>
          <w:rPr>
            <w:noProof/>
            <w:webHidden/>
          </w:rPr>
          <w:fldChar w:fldCharType="end"/>
        </w:r>
      </w:hyperlink>
    </w:p>
    <w:p w14:paraId="48622C58" w14:textId="64A0FAB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5" w:history="1">
        <w:r w:rsidRPr="00126655">
          <w:rPr>
            <w:rStyle w:val="Hyperlink"/>
            <w:noProof/>
          </w:rPr>
          <w:t>11.11.14.5 Return Value</w:t>
        </w:r>
        <w:r>
          <w:rPr>
            <w:noProof/>
            <w:webHidden/>
          </w:rPr>
          <w:tab/>
        </w:r>
        <w:r>
          <w:rPr>
            <w:noProof/>
            <w:webHidden/>
          </w:rPr>
          <w:fldChar w:fldCharType="begin"/>
        </w:r>
        <w:r>
          <w:rPr>
            <w:noProof/>
            <w:webHidden/>
          </w:rPr>
          <w:instrText xml:space="preserve"> PAGEREF _Toc210647715 \h </w:instrText>
        </w:r>
        <w:r>
          <w:rPr>
            <w:noProof/>
            <w:webHidden/>
          </w:rPr>
        </w:r>
        <w:r>
          <w:rPr>
            <w:noProof/>
            <w:webHidden/>
          </w:rPr>
          <w:fldChar w:fldCharType="separate"/>
        </w:r>
        <w:r w:rsidR="001D6375">
          <w:rPr>
            <w:noProof/>
            <w:webHidden/>
          </w:rPr>
          <w:t>514</w:t>
        </w:r>
        <w:r>
          <w:rPr>
            <w:noProof/>
            <w:webHidden/>
          </w:rPr>
          <w:fldChar w:fldCharType="end"/>
        </w:r>
      </w:hyperlink>
    </w:p>
    <w:p w14:paraId="794BFF70" w14:textId="39C8C25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6" w:history="1">
        <w:r w:rsidRPr="00126655">
          <w:rPr>
            <w:rStyle w:val="Hyperlink"/>
            <w:noProof/>
          </w:rPr>
          <w:t>11.11.14.6 Other CSUs called by this CSU</w:t>
        </w:r>
        <w:r>
          <w:rPr>
            <w:noProof/>
            <w:webHidden/>
          </w:rPr>
          <w:tab/>
        </w:r>
        <w:r>
          <w:rPr>
            <w:noProof/>
            <w:webHidden/>
          </w:rPr>
          <w:fldChar w:fldCharType="begin"/>
        </w:r>
        <w:r>
          <w:rPr>
            <w:noProof/>
            <w:webHidden/>
          </w:rPr>
          <w:instrText xml:space="preserve"> PAGEREF _Toc210647716 \h </w:instrText>
        </w:r>
        <w:r>
          <w:rPr>
            <w:noProof/>
            <w:webHidden/>
          </w:rPr>
        </w:r>
        <w:r>
          <w:rPr>
            <w:noProof/>
            <w:webHidden/>
          </w:rPr>
          <w:fldChar w:fldCharType="separate"/>
        </w:r>
        <w:r w:rsidR="001D6375">
          <w:rPr>
            <w:noProof/>
            <w:webHidden/>
          </w:rPr>
          <w:t>514</w:t>
        </w:r>
        <w:r>
          <w:rPr>
            <w:noProof/>
            <w:webHidden/>
          </w:rPr>
          <w:fldChar w:fldCharType="end"/>
        </w:r>
      </w:hyperlink>
    </w:p>
    <w:p w14:paraId="739352DC" w14:textId="22590A5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17" w:history="1">
        <w:r w:rsidRPr="00126655">
          <w:rPr>
            <w:rStyle w:val="Hyperlink"/>
            <w:noProof/>
          </w:rPr>
          <w:t>11.11.14.7 Description of list of LLRs allocated</w:t>
        </w:r>
        <w:r>
          <w:rPr>
            <w:noProof/>
            <w:webHidden/>
          </w:rPr>
          <w:tab/>
        </w:r>
        <w:r>
          <w:rPr>
            <w:noProof/>
            <w:webHidden/>
          </w:rPr>
          <w:fldChar w:fldCharType="begin"/>
        </w:r>
        <w:r>
          <w:rPr>
            <w:noProof/>
            <w:webHidden/>
          </w:rPr>
          <w:instrText xml:space="preserve"> PAGEREF _Toc210647717 \h </w:instrText>
        </w:r>
        <w:r>
          <w:rPr>
            <w:noProof/>
            <w:webHidden/>
          </w:rPr>
        </w:r>
        <w:r>
          <w:rPr>
            <w:noProof/>
            <w:webHidden/>
          </w:rPr>
          <w:fldChar w:fldCharType="separate"/>
        </w:r>
        <w:r w:rsidR="001D6375">
          <w:rPr>
            <w:noProof/>
            <w:webHidden/>
          </w:rPr>
          <w:t>514</w:t>
        </w:r>
        <w:r>
          <w:rPr>
            <w:noProof/>
            <w:webHidden/>
          </w:rPr>
          <w:fldChar w:fldCharType="end"/>
        </w:r>
      </w:hyperlink>
    </w:p>
    <w:p w14:paraId="75DEC6C4" w14:textId="5C559A0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18" w:history="1">
        <w:r w:rsidRPr="00126655">
          <w:rPr>
            <w:rStyle w:val="Hyperlink"/>
            <w:noProof/>
          </w:rPr>
          <w:t>11.11.14.7.1 daulibstm32f4xxrcc-RccApb2PeriphClockCmd-LLR-001</w:t>
        </w:r>
        <w:r>
          <w:rPr>
            <w:noProof/>
            <w:webHidden/>
          </w:rPr>
          <w:tab/>
        </w:r>
        <w:r>
          <w:rPr>
            <w:noProof/>
            <w:webHidden/>
          </w:rPr>
          <w:fldChar w:fldCharType="begin"/>
        </w:r>
        <w:r>
          <w:rPr>
            <w:noProof/>
            <w:webHidden/>
          </w:rPr>
          <w:instrText xml:space="preserve"> PAGEREF _Toc210647718 \h </w:instrText>
        </w:r>
        <w:r>
          <w:rPr>
            <w:noProof/>
            <w:webHidden/>
          </w:rPr>
        </w:r>
        <w:r>
          <w:rPr>
            <w:noProof/>
            <w:webHidden/>
          </w:rPr>
          <w:fldChar w:fldCharType="separate"/>
        </w:r>
        <w:r w:rsidR="001D6375">
          <w:rPr>
            <w:noProof/>
            <w:webHidden/>
          </w:rPr>
          <w:t>514</w:t>
        </w:r>
        <w:r>
          <w:rPr>
            <w:noProof/>
            <w:webHidden/>
          </w:rPr>
          <w:fldChar w:fldCharType="end"/>
        </w:r>
      </w:hyperlink>
    </w:p>
    <w:p w14:paraId="7E7C4F5A" w14:textId="21B6803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19" w:history="1">
        <w:r w:rsidRPr="00126655">
          <w:rPr>
            <w:rStyle w:val="Hyperlink"/>
            <w:noProof/>
          </w:rPr>
          <w:t>11.11.14.7.2 daulibstm32f4xxrcc-RccApb2PeriphClockCmd-LLR-002</w:t>
        </w:r>
        <w:r>
          <w:rPr>
            <w:noProof/>
            <w:webHidden/>
          </w:rPr>
          <w:tab/>
        </w:r>
        <w:r>
          <w:rPr>
            <w:noProof/>
            <w:webHidden/>
          </w:rPr>
          <w:fldChar w:fldCharType="begin"/>
        </w:r>
        <w:r>
          <w:rPr>
            <w:noProof/>
            <w:webHidden/>
          </w:rPr>
          <w:instrText xml:space="preserve"> PAGEREF _Toc210647719 \h </w:instrText>
        </w:r>
        <w:r>
          <w:rPr>
            <w:noProof/>
            <w:webHidden/>
          </w:rPr>
        </w:r>
        <w:r>
          <w:rPr>
            <w:noProof/>
            <w:webHidden/>
          </w:rPr>
          <w:fldChar w:fldCharType="separate"/>
        </w:r>
        <w:r w:rsidR="001D6375">
          <w:rPr>
            <w:noProof/>
            <w:webHidden/>
          </w:rPr>
          <w:t>514</w:t>
        </w:r>
        <w:r>
          <w:rPr>
            <w:noProof/>
            <w:webHidden/>
          </w:rPr>
          <w:fldChar w:fldCharType="end"/>
        </w:r>
      </w:hyperlink>
    </w:p>
    <w:p w14:paraId="01FD1D2B" w14:textId="5613434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20" w:history="1">
        <w:r w:rsidRPr="00126655">
          <w:rPr>
            <w:rStyle w:val="Hyperlink"/>
            <w:noProof/>
          </w:rPr>
          <w:t>11.11.15 RccGetFlagStatus</w:t>
        </w:r>
        <w:r>
          <w:rPr>
            <w:noProof/>
            <w:webHidden/>
          </w:rPr>
          <w:tab/>
        </w:r>
        <w:r>
          <w:rPr>
            <w:noProof/>
            <w:webHidden/>
          </w:rPr>
          <w:fldChar w:fldCharType="begin"/>
        </w:r>
        <w:r>
          <w:rPr>
            <w:noProof/>
            <w:webHidden/>
          </w:rPr>
          <w:instrText xml:space="preserve"> PAGEREF _Toc210647720 \h </w:instrText>
        </w:r>
        <w:r>
          <w:rPr>
            <w:noProof/>
            <w:webHidden/>
          </w:rPr>
        </w:r>
        <w:r>
          <w:rPr>
            <w:noProof/>
            <w:webHidden/>
          </w:rPr>
          <w:fldChar w:fldCharType="separate"/>
        </w:r>
        <w:r w:rsidR="001D6375">
          <w:rPr>
            <w:noProof/>
            <w:webHidden/>
          </w:rPr>
          <w:t>515</w:t>
        </w:r>
        <w:r>
          <w:rPr>
            <w:noProof/>
            <w:webHidden/>
          </w:rPr>
          <w:fldChar w:fldCharType="end"/>
        </w:r>
      </w:hyperlink>
    </w:p>
    <w:p w14:paraId="6654BCA2" w14:textId="6066E02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1" w:history="1">
        <w:r w:rsidRPr="00126655">
          <w:rPr>
            <w:rStyle w:val="Hyperlink"/>
            <w:noProof/>
          </w:rPr>
          <w:t>11.11.15.1 Brief Description</w:t>
        </w:r>
        <w:r>
          <w:rPr>
            <w:noProof/>
            <w:webHidden/>
          </w:rPr>
          <w:tab/>
        </w:r>
        <w:r>
          <w:rPr>
            <w:noProof/>
            <w:webHidden/>
          </w:rPr>
          <w:fldChar w:fldCharType="begin"/>
        </w:r>
        <w:r>
          <w:rPr>
            <w:noProof/>
            <w:webHidden/>
          </w:rPr>
          <w:instrText xml:space="preserve"> PAGEREF _Toc210647721 \h </w:instrText>
        </w:r>
        <w:r>
          <w:rPr>
            <w:noProof/>
            <w:webHidden/>
          </w:rPr>
        </w:r>
        <w:r>
          <w:rPr>
            <w:noProof/>
            <w:webHidden/>
          </w:rPr>
          <w:fldChar w:fldCharType="separate"/>
        </w:r>
        <w:r w:rsidR="001D6375">
          <w:rPr>
            <w:noProof/>
            <w:webHidden/>
          </w:rPr>
          <w:t>515</w:t>
        </w:r>
        <w:r>
          <w:rPr>
            <w:noProof/>
            <w:webHidden/>
          </w:rPr>
          <w:fldChar w:fldCharType="end"/>
        </w:r>
      </w:hyperlink>
    </w:p>
    <w:p w14:paraId="5BD56DAA" w14:textId="06426B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2" w:history="1">
        <w:r w:rsidRPr="00126655">
          <w:rPr>
            <w:rStyle w:val="Hyperlink"/>
            <w:noProof/>
          </w:rPr>
          <w:t>11.11.15.2 List of HLRs allocated</w:t>
        </w:r>
        <w:r>
          <w:rPr>
            <w:noProof/>
            <w:webHidden/>
          </w:rPr>
          <w:tab/>
        </w:r>
        <w:r>
          <w:rPr>
            <w:noProof/>
            <w:webHidden/>
          </w:rPr>
          <w:fldChar w:fldCharType="begin"/>
        </w:r>
        <w:r>
          <w:rPr>
            <w:noProof/>
            <w:webHidden/>
          </w:rPr>
          <w:instrText xml:space="preserve"> PAGEREF _Toc210647722 \h </w:instrText>
        </w:r>
        <w:r>
          <w:rPr>
            <w:noProof/>
            <w:webHidden/>
          </w:rPr>
        </w:r>
        <w:r>
          <w:rPr>
            <w:noProof/>
            <w:webHidden/>
          </w:rPr>
          <w:fldChar w:fldCharType="separate"/>
        </w:r>
        <w:r w:rsidR="001D6375">
          <w:rPr>
            <w:noProof/>
            <w:webHidden/>
          </w:rPr>
          <w:t>515</w:t>
        </w:r>
        <w:r>
          <w:rPr>
            <w:noProof/>
            <w:webHidden/>
          </w:rPr>
          <w:fldChar w:fldCharType="end"/>
        </w:r>
      </w:hyperlink>
    </w:p>
    <w:p w14:paraId="25DD094C" w14:textId="5255C98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3" w:history="1">
        <w:r w:rsidRPr="00126655">
          <w:rPr>
            <w:rStyle w:val="Hyperlink"/>
            <w:noProof/>
          </w:rPr>
          <w:t>11.11.15.3 List of global variables accessed and modified</w:t>
        </w:r>
        <w:r>
          <w:rPr>
            <w:noProof/>
            <w:webHidden/>
          </w:rPr>
          <w:tab/>
        </w:r>
        <w:r>
          <w:rPr>
            <w:noProof/>
            <w:webHidden/>
          </w:rPr>
          <w:fldChar w:fldCharType="begin"/>
        </w:r>
        <w:r>
          <w:rPr>
            <w:noProof/>
            <w:webHidden/>
          </w:rPr>
          <w:instrText xml:space="preserve"> PAGEREF _Toc210647723 \h </w:instrText>
        </w:r>
        <w:r>
          <w:rPr>
            <w:noProof/>
            <w:webHidden/>
          </w:rPr>
        </w:r>
        <w:r>
          <w:rPr>
            <w:noProof/>
            <w:webHidden/>
          </w:rPr>
          <w:fldChar w:fldCharType="separate"/>
        </w:r>
        <w:r w:rsidR="001D6375">
          <w:rPr>
            <w:noProof/>
            <w:webHidden/>
          </w:rPr>
          <w:t>515</w:t>
        </w:r>
        <w:r>
          <w:rPr>
            <w:noProof/>
            <w:webHidden/>
          </w:rPr>
          <w:fldChar w:fldCharType="end"/>
        </w:r>
      </w:hyperlink>
    </w:p>
    <w:p w14:paraId="2BBA69B9" w14:textId="39AC907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4" w:history="1">
        <w:r w:rsidRPr="00126655">
          <w:rPr>
            <w:rStyle w:val="Hyperlink"/>
            <w:noProof/>
          </w:rPr>
          <w:t>11.11.15.4 Parameter list (Input/Output)</w:t>
        </w:r>
        <w:r>
          <w:rPr>
            <w:noProof/>
            <w:webHidden/>
          </w:rPr>
          <w:tab/>
        </w:r>
        <w:r>
          <w:rPr>
            <w:noProof/>
            <w:webHidden/>
          </w:rPr>
          <w:fldChar w:fldCharType="begin"/>
        </w:r>
        <w:r>
          <w:rPr>
            <w:noProof/>
            <w:webHidden/>
          </w:rPr>
          <w:instrText xml:space="preserve"> PAGEREF _Toc210647724 \h </w:instrText>
        </w:r>
        <w:r>
          <w:rPr>
            <w:noProof/>
            <w:webHidden/>
          </w:rPr>
        </w:r>
        <w:r>
          <w:rPr>
            <w:noProof/>
            <w:webHidden/>
          </w:rPr>
          <w:fldChar w:fldCharType="separate"/>
        </w:r>
        <w:r w:rsidR="001D6375">
          <w:rPr>
            <w:noProof/>
            <w:webHidden/>
          </w:rPr>
          <w:t>515</w:t>
        </w:r>
        <w:r>
          <w:rPr>
            <w:noProof/>
            <w:webHidden/>
          </w:rPr>
          <w:fldChar w:fldCharType="end"/>
        </w:r>
      </w:hyperlink>
    </w:p>
    <w:p w14:paraId="2976B221" w14:textId="3540C94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5" w:history="1">
        <w:r w:rsidRPr="00126655">
          <w:rPr>
            <w:rStyle w:val="Hyperlink"/>
            <w:noProof/>
          </w:rPr>
          <w:t>11.11.15.5 Return Value</w:t>
        </w:r>
        <w:r>
          <w:rPr>
            <w:noProof/>
            <w:webHidden/>
          </w:rPr>
          <w:tab/>
        </w:r>
        <w:r>
          <w:rPr>
            <w:noProof/>
            <w:webHidden/>
          </w:rPr>
          <w:fldChar w:fldCharType="begin"/>
        </w:r>
        <w:r>
          <w:rPr>
            <w:noProof/>
            <w:webHidden/>
          </w:rPr>
          <w:instrText xml:space="preserve"> PAGEREF _Toc210647725 \h </w:instrText>
        </w:r>
        <w:r>
          <w:rPr>
            <w:noProof/>
            <w:webHidden/>
          </w:rPr>
        </w:r>
        <w:r>
          <w:rPr>
            <w:noProof/>
            <w:webHidden/>
          </w:rPr>
          <w:fldChar w:fldCharType="separate"/>
        </w:r>
        <w:r w:rsidR="001D6375">
          <w:rPr>
            <w:noProof/>
            <w:webHidden/>
          </w:rPr>
          <w:t>515</w:t>
        </w:r>
        <w:r>
          <w:rPr>
            <w:noProof/>
            <w:webHidden/>
          </w:rPr>
          <w:fldChar w:fldCharType="end"/>
        </w:r>
      </w:hyperlink>
    </w:p>
    <w:p w14:paraId="499C603F" w14:textId="19BDE2E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6" w:history="1">
        <w:r w:rsidRPr="00126655">
          <w:rPr>
            <w:rStyle w:val="Hyperlink"/>
            <w:noProof/>
          </w:rPr>
          <w:t>11.11.15.6 Other CSUs called by this CSU</w:t>
        </w:r>
        <w:r>
          <w:rPr>
            <w:noProof/>
            <w:webHidden/>
          </w:rPr>
          <w:tab/>
        </w:r>
        <w:r>
          <w:rPr>
            <w:noProof/>
            <w:webHidden/>
          </w:rPr>
          <w:fldChar w:fldCharType="begin"/>
        </w:r>
        <w:r>
          <w:rPr>
            <w:noProof/>
            <w:webHidden/>
          </w:rPr>
          <w:instrText xml:space="preserve"> PAGEREF _Toc210647726 \h </w:instrText>
        </w:r>
        <w:r>
          <w:rPr>
            <w:noProof/>
            <w:webHidden/>
          </w:rPr>
        </w:r>
        <w:r>
          <w:rPr>
            <w:noProof/>
            <w:webHidden/>
          </w:rPr>
          <w:fldChar w:fldCharType="separate"/>
        </w:r>
        <w:r w:rsidR="001D6375">
          <w:rPr>
            <w:noProof/>
            <w:webHidden/>
          </w:rPr>
          <w:t>516</w:t>
        </w:r>
        <w:r>
          <w:rPr>
            <w:noProof/>
            <w:webHidden/>
          </w:rPr>
          <w:fldChar w:fldCharType="end"/>
        </w:r>
      </w:hyperlink>
    </w:p>
    <w:p w14:paraId="0F253CF0" w14:textId="05E3CC2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27" w:history="1">
        <w:r w:rsidRPr="00126655">
          <w:rPr>
            <w:rStyle w:val="Hyperlink"/>
            <w:noProof/>
          </w:rPr>
          <w:t>11.11.15.7 Description of list of LLRs allocated</w:t>
        </w:r>
        <w:r>
          <w:rPr>
            <w:noProof/>
            <w:webHidden/>
          </w:rPr>
          <w:tab/>
        </w:r>
        <w:r>
          <w:rPr>
            <w:noProof/>
            <w:webHidden/>
          </w:rPr>
          <w:fldChar w:fldCharType="begin"/>
        </w:r>
        <w:r>
          <w:rPr>
            <w:noProof/>
            <w:webHidden/>
          </w:rPr>
          <w:instrText xml:space="preserve"> PAGEREF _Toc210647727 \h </w:instrText>
        </w:r>
        <w:r>
          <w:rPr>
            <w:noProof/>
            <w:webHidden/>
          </w:rPr>
        </w:r>
        <w:r>
          <w:rPr>
            <w:noProof/>
            <w:webHidden/>
          </w:rPr>
          <w:fldChar w:fldCharType="separate"/>
        </w:r>
        <w:r w:rsidR="001D6375">
          <w:rPr>
            <w:noProof/>
            <w:webHidden/>
          </w:rPr>
          <w:t>516</w:t>
        </w:r>
        <w:r>
          <w:rPr>
            <w:noProof/>
            <w:webHidden/>
          </w:rPr>
          <w:fldChar w:fldCharType="end"/>
        </w:r>
      </w:hyperlink>
    </w:p>
    <w:p w14:paraId="229F73D1" w14:textId="0A94C7E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28" w:history="1">
        <w:r w:rsidRPr="00126655">
          <w:rPr>
            <w:rStyle w:val="Hyperlink"/>
            <w:noProof/>
          </w:rPr>
          <w:t>11.11.15.7.1 daulibstm32f4xxrcc-RccGetFlagStatus-LLR-001</w:t>
        </w:r>
        <w:r>
          <w:rPr>
            <w:noProof/>
            <w:webHidden/>
          </w:rPr>
          <w:tab/>
        </w:r>
        <w:r>
          <w:rPr>
            <w:noProof/>
            <w:webHidden/>
          </w:rPr>
          <w:fldChar w:fldCharType="begin"/>
        </w:r>
        <w:r>
          <w:rPr>
            <w:noProof/>
            <w:webHidden/>
          </w:rPr>
          <w:instrText xml:space="preserve"> PAGEREF _Toc210647728 \h </w:instrText>
        </w:r>
        <w:r>
          <w:rPr>
            <w:noProof/>
            <w:webHidden/>
          </w:rPr>
        </w:r>
        <w:r>
          <w:rPr>
            <w:noProof/>
            <w:webHidden/>
          </w:rPr>
          <w:fldChar w:fldCharType="separate"/>
        </w:r>
        <w:r w:rsidR="001D6375">
          <w:rPr>
            <w:noProof/>
            <w:webHidden/>
          </w:rPr>
          <w:t>516</w:t>
        </w:r>
        <w:r>
          <w:rPr>
            <w:noProof/>
            <w:webHidden/>
          </w:rPr>
          <w:fldChar w:fldCharType="end"/>
        </w:r>
      </w:hyperlink>
    </w:p>
    <w:p w14:paraId="5A2AEE58" w14:textId="4B20304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29" w:history="1">
        <w:r w:rsidRPr="00126655">
          <w:rPr>
            <w:rStyle w:val="Hyperlink"/>
            <w:noProof/>
          </w:rPr>
          <w:t>11.11.16 RccApb1PeriphResetCmd</w:t>
        </w:r>
        <w:r>
          <w:rPr>
            <w:noProof/>
            <w:webHidden/>
          </w:rPr>
          <w:tab/>
        </w:r>
        <w:r>
          <w:rPr>
            <w:noProof/>
            <w:webHidden/>
          </w:rPr>
          <w:fldChar w:fldCharType="begin"/>
        </w:r>
        <w:r>
          <w:rPr>
            <w:noProof/>
            <w:webHidden/>
          </w:rPr>
          <w:instrText xml:space="preserve"> PAGEREF _Toc210647729 \h </w:instrText>
        </w:r>
        <w:r>
          <w:rPr>
            <w:noProof/>
            <w:webHidden/>
          </w:rPr>
        </w:r>
        <w:r>
          <w:rPr>
            <w:noProof/>
            <w:webHidden/>
          </w:rPr>
          <w:fldChar w:fldCharType="separate"/>
        </w:r>
        <w:r w:rsidR="001D6375">
          <w:rPr>
            <w:noProof/>
            <w:webHidden/>
          </w:rPr>
          <w:t>516</w:t>
        </w:r>
        <w:r>
          <w:rPr>
            <w:noProof/>
            <w:webHidden/>
          </w:rPr>
          <w:fldChar w:fldCharType="end"/>
        </w:r>
      </w:hyperlink>
    </w:p>
    <w:p w14:paraId="3C068281" w14:textId="72F8FB6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0" w:history="1">
        <w:r w:rsidRPr="00126655">
          <w:rPr>
            <w:rStyle w:val="Hyperlink"/>
            <w:noProof/>
          </w:rPr>
          <w:t>11.11.16.1 Brief Description</w:t>
        </w:r>
        <w:r>
          <w:rPr>
            <w:noProof/>
            <w:webHidden/>
          </w:rPr>
          <w:tab/>
        </w:r>
        <w:r>
          <w:rPr>
            <w:noProof/>
            <w:webHidden/>
          </w:rPr>
          <w:fldChar w:fldCharType="begin"/>
        </w:r>
        <w:r>
          <w:rPr>
            <w:noProof/>
            <w:webHidden/>
          </w:rPr>
          <w:instrText xml:space="preserve"> PAGEREF _Toc210647730 \h </w:instrText>
        </w:r>
        <w:r>
          <w:rPr>
            <w:noProof/>
            <w:webHidden/>
          </w:rPr>
        </w:r>
        <w:r>
          <w:rPr>
            <w:noProof/>
            <w:webHidden/>
          </w:rPr>
          <w:fldChar w:fldCharType="separate"/>
        </w:r>
        <w:r w:rsidR="001D6375">
          <w:rPr>
            <w:noProof/>
            <w:webHidden/>
          </w:rPr>
          <w:t>516</w:t>
        </w:r>
        <w:r>
          <w:rPr>
            <w:noProof/>
            <w:webHidden/>
          </w:rPr>
          <w:fldChar w:fldCharType="end"/>
        </w:r>
      </w:hyperlink>
    </w:p>
    <w:p w14:paraId="60C97537" w14:textId="692077B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1" w:history="1">
        <w:r w:rsidRPr="00126655">
          <w:rPr>
            <w:rStyle w:val="Hyperlink"/>
            <w:noProof/>
          </w:rPr>
          <w:t>11.11.16.2 List of HLRs allocated</w:t>
        </w:r>
        <w:r>
          <w:rPr>
            <w:noProof/>
            <w:webHidden/>
          </w:rPr>
          <w:tab/>
        </w:r>
        <w:r>
          <w:rPr>
            <w:noProof/>
            <w:webHidden/>
          </w:rPr>
          <w:fldChar w:fldCharType="begin"/>
        </w:r>
        <w:r>
          <w:rPr>
            <w:noProof/>
            <w:webHidden/>
          </w:rPr>
          <w:instrText xml:space="preserve"> PAGEREF _Toc210647731 \h </w:instrText>
        </w:r>
        <w:r>
          <w:rPr>
            <w:noProof/>
            <w:webHidden/>
          </w:rPr>
        </w:r>
        <w:r>
          <w:rPr>
            <w:noProof/>
            <w:webHidden/>
          </w:rPr>
          <w:fldChar w:fldCharType="separate"/>
        </w:r>
        <w:r w:rsidR="001D6375">
          <w:rPr>
            <w:noProof/>
            <w:webHidden/>
          </w:rPr>
          <w:t>517</w:t>
        </w:r>
        <w:r>
          <w:rPr>
            <w:noProof/>
            <w:webHidden/>
          </w:rPr>
          <w:fldChar w:fldCharType="end"/>
        </w:r>
      </w:hyperlink>
    </w:p>
    <w:p w14:paraId="2BA29D77" w14:textId="1A12BB9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2" w:history="1">
        <w:r w:rsidRPr="00126655">
          <w:rPr>
            <w:rStyle w:val="Hyperlink"/>
            <w:noProof/>
          </w:rPr>
          <w:t>11.11.16.3 List of global variables accessed and modified</w:t>
        </w:r>
        <w:r>
          <w:rPr>
            <w:noProof/>
            <w:webHidden/>
          </w:rPr>
          <w:tab/>
        </w:r>
        <w:r>
          <w:rPr>
            <w:noProof/>
            <w:webHidden/>
          </w:rPr>
          <w:fldChar w:fldCharType="begin"/>
        </w:r>
        <w:r>
          <w:rPr>
            <w:noProof/>
            <w:webHidden/>
          </w:rPr>
          <w:instrText xml:space="preserve"> PAGEREF _Toc210647732 \h </w:instrText>
        </w:r>
        <w:r>
          <w:rPr>
            <w:noProof/>
            <w:webHidden/>
          </w:rPr>
        </w:r>
        <w:r>
          <w:rPr>
            <w:noProof/>
            <w:webHidden/>
          </w:rPr>
          <w:fldChar w:fldCharType="separate"/>
        </w:r>
        <w:r w:rsidR="001D6375">
          <w:rPr>
            <w:noProof/>
            <w:webHidden/>
          </w:rPr>
          <w:t>517</w:t>
        </w:r>
        <w:r>
          <w:rPr>
            <w:noProof/>
            <w:webHidden/>
          </w:rPr>
          <w:fldChar w:fldCharType="end"/>
        </w:r>
      </w:hyperlink>
    </w:p>
    <w:p w14:paraId="187FB9F2" w14:textId="24BB710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3" w:history="1">
        <w:r w:rsidRPr="00126655">
          <w:rPr>
            <w:rStyle w:val="Hyperlink"/>
            <w:noProof/>
          </w:rPr>
          <w:t>11.11.16.4 Parameter list (Input/Output)</w:t>
        </w:r>
        <w:r>
          <w:rPr>
            <w:noProof/>
            <w:webHidden/>
          </w:rPr>
          <w:tab/>
        </w:r>
        <w:r>
          <w:rPr>
            <w:noProof/>
            <w:webHidden/>
          </w:rPr>
          <w:fldChar w:fldCharType="begin"/>
        </w:r>
        <w:r>
          <w:rPr>
            <w:noProof/>
            <w:webHidden/>
          </w:rPr>
          <w:instrText xml:space="preserve"> PAGEREF _Toc210647733 \h </w:instrText>
        </w:r>
        <w:r>
          <w:rPr>
            <w:noProof/>
            <w:webHidden/>
          </w:rPr>
        </w:r>
        <w:r>
          <w:rPr>
            <w:noProof/>
            <w:webHidden/>
          </w:rPr>
          <w:fldChar w:fldCharType="separate"/>
        </w:r>
        <w:r w:rsidR="001D6375">
          <w:rPr>
            <w:noProof/>
            <w:webHidden/>
          </w:rPr>
          <w:t>517</w:t>
        </w:r>
        <w:r>
          <w:rPr>
            <w:noProof/>
            <w:webHidden/>
          </w:rPr>
          <w:fldChar w:fldCharType="end"/>
        </w:r>
      </w:hyperlink>
    </w:p>
    <w:p w14:paraId="770D38FA" w14:textId="143BDA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4" w:history="1">
        <w:r w:rsidRPr="00126655">
          <w:rPr>
            <w:rStyle w:val="Hyperlink"/>
            <w:noProof/>
          </w:rPr>
          <w:t>11.11.16.5 Return Value</w:t>
        </w:r>
        <w:r>
          <w:rPr>
            <w:noProof/>
            <w:webHidden/>
          </w:rPr>
          <w:tab/>
        </w:r>
        <w:r>
          <w:rPr>
            <w:noProof/>
            <w:webHidden/>
          </w:rPr>
          <w:fldChar w:fldCharType="begin"/>
        </w:r>
        <w:r>
          <w:rPr>
            <w:noProof/>
            <w:webHidden/>
          </w:rPr>
          <w:instrText xml:space="preserve"> PAGEREF _Toc210647734 \h </w:instrText>
        </w:r>
        <w:r>
          <w:rPr>
            <w:noProof/>
            <w:webHidden/>
          </w:rPr>
        </w:r>
        <w:r>
          <w:rPr>
            <w:noProof/>
            <w:webHidden/>
          </w:rPr>
          <w:fldChar w:fldCharType="separate"/>
        </w:r>
        <w:r w:rsidR="001D6375">
          <w:rPr>
            <w:noProof/>
            <w:webHidden/>
          </w:rPr>
          <w:t>517</w:t>
        </w:r>
        <w:r>
          <w:rPr>
            <w:noProof/>
            <w:webHidden/>
          </w:rPr>
          <w:fldChar w:fldCharType="end"/>
        </w:r>
      </w:hyperlink>
    </w:p>
    <w:p w14:paraId="514FB446" w14:textId="644FDB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5" w:history="1">
        <w:r w:rsidRPr="00126655">
          <w:rPr>
            <w:rStyle w:val="Hyperlink"/>
            <w:noProof/>
          </w:rPr>
          <w:t>11.11.16.6 Other CSUs called by this CSU</w:t>
        </w:r>
        <w:r>
          <w:rPr>
            <w:noProof/>
            <w:webHidden/>
          </w:rPr>
          <w:tab/>
        </w:r>
        <w:r>
          <w:rPr>
            <w:noProof/>
            <w:webHidden/>
          </w:rPr>
          <w:fldChar w:fldCharType="begin"/>
        </w:r>
        <w:r>
          <w:rPr>
            <w:noProof/>
            <w:webHidden/>
          </w:rPr>
          <w:instrText xml:space="preserve"> PAGEREF _Toc210647735 \h </w:instrText>
        </w:r>
        <w:r>
          <w:rPr>
            <w:noProof/>
            <w:webHidden/>
          </w:rPr>
        </w:r>
        <w:r>
          <w:rPr>
            <w:noProof/>
            <w:webHidden/>
          </w:rPr>
          <w:fldChar w:fldCharType="separate"/>
        </w:r>
        <w:r w:rsidR="001D6375">
          <w:rPr>
            <w:noProof/>
            <w:webHidden/>
          </w:rPr>
          <w:t>517</w:t>
        </w:r>
        <w:r>
          <w:rPr>
            <w:noProof/>
            <w:webHidden/>
          </w:rPr>
          <w:fldChar w:fldCharType="end"/>
        </w:r>
      </w:hyperlink>
    </w:p>
    <w:p w14:paraId="79C3B92B" w14:textId="7D2578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36" w:history="1">
        <w:r w:rsidRPr="00126655">
          <w:rPr>
            <w:rStyle w:val="Hyperlink"/>
            <w:noProof/>
          </w:rPr>
          <w:t>11.11.16.7 Description of list of LLRs allocated</w:t>
        </w:r>
        <w:r>
          <w:rPr>
            <w:noProof/>
            <w:webHidden/>
          </w:rPr>
          <w:tab/>
        </w:r>
        <w:r>
          <w:rPr>
            <w:noProof/>
            <w:webHidden/>
          </w:rPr>
          <w:fldChar w:fldCharType="begin"/>
        </w:r>
        <w:r>
          <w:rPr>
            <w:noProof/>
            <w:webHidden/>
          </w:rPr>
          <w:instrText xml:space="preserve"> PAGEREF _Toc210647736 \h </w:instrText>
        </w:r>
        <w:r>
          <w:rPr>
            <w:noProof/>
            <w:webHidden/>
          </w:rPr>
        </w:r>
        <w:r>
          <w:rPr>
            <w:noProof/>
            <w:webHidden/>
          </w:rPr>
          <w:fldChar w:fldCharType="separate"/>
        </w:r>
        <w:r w:rsidR="001D6375">
          <w:rPr>
            <w:noProof/>
            <w:webHidden/>
          </w:rPr>
          <w:t>517</w:t>
        </w:r>
        <w:r>
          <w:rPr>
            <w:noProof/>
            <w:webHidden/>
          </w:rPr>
          <w:fldChar w:fldCharType="end"/>
        </w:r>
      </w:hyperlink>
    </w:p>
    <w:p w14:paraId="64A39B5C" w14:textId="05B1BCF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37" w:history="1">
        <w:r w:rsidRPr="00126655">
          <w:rPr>
            <w:rStyle w:val="Hyperlink"/>
            <w:noProof/>
          </w:rPr>
          <w:t>11.11.16.7.1 daulibstm32f4xxrcc-RccApb1PeriphResetCmd-LLR-001</w:t>
        </w:r>
        <w:r>
          <w:rPr>
            <w:noProof/>
            <w:webHidden/>
          </w:rPr>
          <w:tab/>
        </w:r>
        <w:r>
          <w:rPr>
            <w:noProof/>
            <w:webHidden/>
          </w:rPr>
          <w:fldChar w:fldCharType="begin"/>
        </w:r>
        <w:r>
          <w:rPr>
            <w:noProof/>
            <w:webHidden/>
          </w:rPr>
          <w:instrText xml:space="preserve"> PAGEREF _Toc210647737 \h </w:instrText>
        </w:r>
        <w:r>
          <w:rPr>
            <w:noProof/>
            <w:webHidden/>
          </w:rPr>
        </w:r>
        <w:r>
          <w:rPr>
            <w:noProof/>
            <w:webHidden/>
          </w:rPr>
          <w:fldChar w:fldCharType="separate"/>
        </w:r>
        <w:r w:rsidR="001D6375">
          <w:rPr>
            <w:noProof/>
            <w:webHidden/>
          </w:rPr>
          <w:t>518</w:t>
        </w:r>
        <w:r>
          <w:rPr>
            <w:noProof/>
            <w:webHidden/>
          </w:rPr>
          <w:fldChar w:fldCharType="end"/>
        </w:r>
      </w:hyperlink>
    </w:p>
    <w:p w14:paraId="738BF242" w14:textId="2C232A0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38" w:history="1">
        <w:r w:rsidRPr="00126655">
          <w:rPr>
            <w:rStyle w:val="Hyperlink"/>
            <w:noProof/>
          </w:rPr>
          <w:t>11.11.16.7.2 daulibstm32f4xxrcc-RccApb1PeriphResetCmd-LLR-002</w:t>
        </w:r>
        <w:r>
          <w:rPr>
            <w:noProof/>
            <w:webHidden/>
          </w:rPr>
          <w:tab/>
        </w:r>
        <w:r>
          <w:rPr>
            <w:noProof/>
            <w:webHidden/>
          </w:rPr>
          <w:fldChar w:fldCharType="begin"/>
        </w:r>
        <w:r>
          <w:rPr>
            <w:noProof/>
            <w:webHidden/>
          </w:rPr>
          <w:instrText xml:space="preserve"> PAGEREF _Toc210647738 \h </w:instrText>
        </w:r>
        <w:r>
          <w:rPr>
            <w:noProof/>
            <w:webHidden/>
          </w:rPr>
        </w:r>
        <w:r>
          <w:rPr>
            <w:noProof/>
            <w:webHidden/>
          </w:rPr>
          <w:fldChar w:fldCharType="separate"/>
        </w:r>
        <w:r w:rsidR="001D6375">
          <w:rPr>
            <w:noProof/>
            <w:webHidden/>
          </w:rPr>
          <w:t>518</w:t>
        </w:r>
        <w:r>
          <w:rPr>
            <w:noProof/>
            <w:webHidden/>
          </w:rPr>
          <w:fldChar w:fldCharType="end"/>
        </w:r>
      </w:hyperlink>
    </w:p>
    <w:p w14:paraId="5AD9C603" w14:textId="4FC1FE31" w:rsidR="00333F47" w:rsidRDefault="00333F47">
      <w:pPr>
        <w:pStyle w:val="TOC2"/>
        <w:rPr>
          <w:rFonts w:asciiTheme="minorHAnsi" w:eastAsiaTheme="minorEastAsia" w:hAnsiTheme="minorHAnsi" w:cstheme="minorBidi"/>
          <w:kern w:val="2"/>
          <w:sz w:val="24"/>
          <w14:ligatures w14:val="standardContextual"/>
        </w:rPr>
      </w:pPr>
      <w:hyperlink w:anchor="_Toc210647739" w:history="1">
        <w:r w:rsidRPr="00126655">
          <w:rPr>
            <w:rStyle w:val="Hyperlink"/>
          </w:rPr>
          <w:t>11.12 daulibstm32f4xxtim</w:t>
        </w:r>
        <w:r>
          <w:rPr>
            <w:webHidden/>
          </w:rPr>
          <w:tab/>
        </w:r>
        <w:r>
          <w:rPr>
            <w:webHidden/>
          </w:rPr>
          <w:fldChar w:fldCharType="begin"/>
        </w:r>
        <w:r>
          <w:rPr>
            <w:webHidden/>
          </w:rPr>
          <w:instrText xml:space="preserve"> PAGEREF _Toc210647739 \h </w:instrText>
        </w:r>
        <w:r>
          <w:rPr>
            <w:webHidden/>
          </w:rPr>
        </w:r>
        <w:r>
          <w:rPr>
            <w:webHidden/>
          </w:rPr>
          <w:fldChar w:fldCharType="separate"/>
        </w:r>
        <w:r w:rsidR="001D6375">
          <w:rPr>
            <w:webHidden/>
          </w:rPr>
          <w:t>518</w:t>
        </w:r>
        <w:r>
          <w:rPr>
            <w:webHidden/>
          </w:rPr>
          <w:fldChar w:fldCharType="end"/>
        </w:r>
      </w:hyperlink>
    </w:p>
    <w:p w14:paraId="6F8E3AA0" w14:textId="4C77AAA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40" w:history="1">
        <w:r w:rsidRPr="00126655">
          <w:rPr>
            <w:rStyle w:val="Hyperlink"/>
            <w:noProof/>
          </w:rPr>
          <w:t>11.12.1 TimPrescalerConfig</w:t>
        </w:r>
        <w:r>
          <w:rPr>
            <w:noProof/>
            <w:webHidden/>
          </w:rPr>
          <w:tab/>
        </w:r>
        <w:r>
          <w:rPr>
            <w:noProof/>
            <w:webHidden/>
          </w:rPr>
          <w:fldChar w:fldCharType="begin"/>
        </w:r>
        <w:r>
          <w:rPr>
            <w:noProof/>
            <w:webHidden/>
          </w:rPr>
          <w:instrText xml:space="preserve"> PAGEREF _Toc210647740 \h </w:instrText>
        </w:r>
        <w:r>
          <w:rPr>
            <w:noProof/>
            <w:webHidden/>
          </w:rPr>
        </w:r>
        <w:r>
          <w:rPr>
            <w:noProof/>
            <w:webHidden/>
          </w:rPr>
          <w:fldChar w:fldCharType="separate"/>
        </w:r>
        <w:r w:rsidR="001D6375">
          <w:rPr>
            <w:noProof/>
            <w:webHidden/>
          </w:rPr>
          <w:t>518</w:t>
        </w:r>
        <w:r>
          <w:rPr>
            <w:noProof/>
            <w:webHidden/>
          </w:rPr>
          <w:fldChar w:fldCharType="end"/>
        </w:r>
      </w:hyperlink>
    </w:p>
    <w:p w14:paraId="3E6C0EA7" w14:textId="4FE103A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1" w:history="1">
        <w:r w:rsidRPr="00126655">
          <w:rPr>
            <w:rStyle w:val="Hyperlink"/>
            <w:noProof/>
          </w:rPr>
          <w:t>11.12.1.1 Brief Description</w:t>
        </w:r>
        <w:r>
          <w:rPr>
            <w:noProof/>
            <w:webHidden/>
          </w:rPr>
          <w:tab/>
        </w:r>
        <w:r>
          <w:rPr>
            <w:noProof/>
            <w:webHidden/>
          </w:rPr>
          <w:fldChar w:fldCharType="begin"/>
        </w:r>
        <w:r>
          <w:rPr>
            <w:noProof/>
            <w:webHidden/>
          </w:rPr>
          <w:instrText xml:space="preserve"> PAGEREF _Toc210647741 \h </w:instrText>
        </w:r>
        <w:r>
          <w:rPr>
            <w:noProof/>
            <w:webHidden/>
          </w:rPr>
        </w:r>
        <w:r>
          <w:rPr>
            <w:noProof/>
            <w:webHidden/>
          </w:rPr>
          <w:fldChar w:fldCharType="separate"/>
        </w:r>
        <w:r w:rsidR="001D6375">
          <w:rPr>
            <w:noProof/>
            <w:webHidden/>
          </w:rPr>
          <w:t>518</w:t>
        </w:r>
        <w:r>
          <w:rPr>
            <w:noProof/>
            <w:webHidden/>
          </w:rPr>
          <w:fldChar w:fldCharType="end"/>
        </w:r>
      </w:hyperlink>
    </w:p>
    <w:p w14:paraId="527AE054" w14:textId="3E01CD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2" w:history="1">
        <w:r w:rsidRPr="00126655">
          <w:rPr>
            <w:rStyle w:val="Hyperlink"/>
            <w:noProof/>
          </w:rPr>
          <w:t>11.12.1.2 List of HLRs allocated</w:t>
        </w:r>
        <w:r>
          <w:rPr>
            <w:noProof/>
            <w:webHidden/>
          </w:rPr>
          <w:tab/>
        </w:r>
        <w:r>
          <w:rPr>
            <w:noProof/>
            <w:webHidden/>
          </w:rPr>
          <w:fldChar w:fldCharType="begin"/>
        </w:r>
        <w:r>
          <w:rPr>
            <w:noProof/>
            <w:webHidden/>
          </w:rPr>
          <w:instrText xml:space="preserve"> PAGEREF _Toc210647742 \h </w:instrText>
        </w:r>
        <w:r>
          <w:rPr>
            <w:noProof/>
            <w:webHidden/>
          </w:rPr>
        </w:r>
        <w:r>
          <w:rPr>
            <w:noProof/>
            <w:webHidden/>
          </w:rPr>
          <w:fldChar w:fldCharType="separate"/>
        </w:r>
        <w:r w:rsidR="001D6375">
          <w:rPr>
            <w:noProof/>
            <w:webHidden/>
          </w:rPr>
          <w:t>518</w:t>
        </w:r>
        <w:r>
          <w:rPr>
            <w:noProof/>
            <w:webHidden/>
          </w:rPr>
          <w:fldChar w:fldCharType="end"/>
        </w:r>
      </w:hyperlink>
    </w:p>
    <w:p w14:paraId="4EFCD12E" w14:textId="007468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3" w:history="1">
        <w:r w:rsidRPr="00126655">
          <w:rPr>
            <w:rStyle w:val="Hyperlink"/>
            <w:noProof/>
          </w:rPr>
          <w:t>11.12.1.3 List of global variables accessed and modified</w:t>
        </w:r>
        <w:r>
          <w:rPr>
            <w:noProof/>
            <w:webHidden/>
          </w:rPr>
          <w:tab/>
        </w:r>
        <w:r>
          <w:rPr>
            <w:noProof/>
            <w:webHidden/>
          </w:rPr>
          <w:fldChar w:fldCharType="begin"/>
        </w:r>
        <w:r>
          <w:rPr>
            <w:noProof/>
            <w:webHidden/>
          </w:rPr>
          <w:instrText xml:space="preserve"> PAGEREF _Toc210647743 \h </w:instrText>
        </w:r>
        <w:r>
          <w:rPr>
            <w:noProof/>
            <w:webHidden/>
          </w:rPr>
        </w:r>
        <w:r>
          <w:rPr>
            <w:noProof/>
            <w:webHidden/>
          </w:rPr>
          <w:fldChar w:fldCharType="separate"/>
        </w:r>
        <w:r w:rsidR="001D6375">
          <w:rPr>
            <w:noProof/>
            <w:webHidden/>
          </w:rPr>
          <w:t>519</w:t>
        </w:r>
        <w:r>
          <w:rPr>
            <w:noProof/>
            <w:webHidden/>
          </w:rPr>
          <w:fldChar w:fldCharType="end"/>
        </w:r>
      </w:hyperlink>
    </w:p>
    <w:p w14:paraId="53F1A34F" w14:textId="548D83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4" w:history="1">
        <w:r w:rsidRPr="00126655">
          <w:rPr>
            <w:rStyle w:val="Hyperlink"/>
            <w:noProof/>
          </w:rPr>
          <w:t>11.12.1.4 Parameter list (Input/Output)</w:t>
        </w:r>
        <w:r>
          <w:rPr>
            <w:noProof/>
            <w:webHidden/>
          </w:rPr>
          <w:tab/>
        </w:r>
        <w:r>
          <w:rPr>
            <w:noProof/>
            <w:webHidden/>
          </w:rPr>
          <w:fldChar w:fldCharType="begin"/>
        </w:r>
        <w:r>
          <w:rPr>
            <w:noProof/>
            <w:webHidden/>
          </w:rPr>
          <w:instrText xml:space="preserve"> PAGEREF _Toc210647744 \h </w:instrText>
        </w:r>
        <w:r>
          <w:rPr>
            <w:noProof/>
            <w:webHidden/>
          </w:rPr>
        </w:r>
        <w:r>
          <w:rPr>
            <w:noProof/>
            <w:webHidden/>
          </w:rPr>
          <w:fldChar w:fldCharType="separate"/>
        </w:r>
        <w:r w:rsidR="001D6375">
          <w:rPr>
            <w:noProof/>
            <w:webHidden/>
          </w:rPr>
          <w:t>519</w:t>
        </w:r>
        <w:r>
          <w:rPr>
            <w:noProof/>
            <w:webHidden/>
          </w:rPr>
          <w:fldChar w:fldCharType="end"/>
        </w:r>
      </w:hyperlink>
    </w:p>
    <w:p w14:paraId="7812E01E" w14:textId="4BA312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5" w:history="1">
        <w:r w:rsidRPr="00126655">
          <w:rPr>
            <w:rStyle w:val="Hyperlink"/>
            <w:noProof/>
          </w:rPr>
          <w:t>11.12.1.5 Return Value</w:t>
        </w:r>
        <w:r>
          <w:rPr>
            <w:noProof/>
            <w:webHidden/>
          </w:rPr>
          <w:tab/>
        </w:r>
        <w:r>
          <w:rPr>
            <w:noProof/>
            <w:webHidden/>
          </w:rPr>
          <w:fldChar w:fldCharType="begin"/>
        </w:r>
        <w:r>
          <w:rPr>
            <w:noProof/>
            <w:webHidden/>
          </w:rPr>
          <w:instrText xml:space="preserve"> PAGEREF _Toc210647745 \h </w:instrText>
        </w:r>
        <w:r>
          <w:rPr>
            <w:noProof/>
            <w:webHidden/>
          </w:rPr>
        </w:r>
        <w:r>
          <w:rPr>
            <w:noProof/>
            <w:webHidden/>
          </w:rPr>
          <w:fldChar w:fldCharType="separate"/>
        </w:r>
        <w:r w:rsidR="001D6375">
          <w:rPr>
            <w:noProof/>
            <w:webHidden/>
          </w:rPr>
          <w:t>519</w:t>
        </w:r>
        <w:r>
          <w:rPr>
            <w:noProof/>
            <w:webHidden/>
          </w:rPr>
          <w:fldChar w:fldCharType="end"/>
        </w:r>
      </w:hyperlink>
    </w:p>
    <w:p w14:paraId="072CD79D" w14:textId="6721E94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6" w:history="1">
        <w:r w:rsidRPr="00126655">
          <w:rPr>
            <w:rStyle w:val="Hyperlink"/>
            <w:noProof/>
          </w:rPr>
          <w:t>11.12.1.6 Other CSUs called by this CSU</w:t>
        </w:r>
        <w:r>
          <w:rPr>
            <w:noProof/>
            <w:webHidden/>
          </w:rPr>
          <w:tab/>
        </w:r>
        <w:r>
          <w:rPr>
            <w:noProof/>
            <w:webHidden/>
          </w:rPr>
          <w:fldChar w:fldCharType="begin"/>
        </w:r>
        <w:r>
          <w:rPr>
            <w:noProof/>
            <w:webHidden/>
          </w:rPr>
          <w:instrText xml:space="preserve"> PAGEREF _Toc210647746 \h </w:instrText>
        </w:r>
        <w:r>
          <w:rPr>
            <w:noProof/>
            <w:webHidden/>
          </w:rPr>
        </w:r>
        <w:r>
          <w:rPr>
            <w:noProof/>
            <w:webHidden/>
          </w:rPr>
          <w:fldChar w:fldCharType="separate"/>
        </w:r>
        <w:r w:rsidR="001D6375">
          <w:rPr>
            <w:noProof/>
            <w:webHidden/>
          </w:rPr>
          <w:t>519</w:t>
        </w:r>
        <w:r>
          <w:rPr>
            <w:noProof/>
            <w:webHidden/>
          </w:rPr>
          <w:fldChar w:fldCharType="end"/>
        </w:r>
      </w:hyperlink>
    </w:p>
    <w:p w14:paraId="5E584720" w14:textId="21C1B5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47" w:history="1">
        <w:r w:rsidRPr="00126655">
          <w:rPr>
            <w:rStyle w:val="Hyperlink"/>
            <w:noProof/>
          </w:rPr>
          <w:t>11.12.1.7 Description of list of LLRs allocated</w:t>
        </w:r>
        <w:r>
          <w:rPr>
            <w:noProof/>
            <w:webHidden/>
          </w:rPr>
          <w:tab/>
        </w:r>
        <w:r>
          <w:rPr>
            <w:noProof/>
            <w:webHidden/>
          </w:rPr>
          <w:fldChar w:fldCharType="begin"/>
        </w:r>
        <w:r>
          <w:rPr>
            <w:noProof/>
            <w:webHidden/>
          </w:rPr>
          <w:instrText xml:space="preserve"> PAGEREF _Toc210647747 \h </w:instrText>
        </w:r>
        <w:r>
          <w:rPr>
            <w:noProof/>
            <w:webHidden/>
          </w:rPr>
        </w:r>
        <w:r>
          <w:rPr>
            <w:noProof/>
            <w:webHidden/>
          </w:rPr>
          <w:fldChar w:fldCharType="separate"/>
        </w:r>
        <w:r w:rsidR="001D6375">
          <w:rPr>
            <w:noProof/>
            <w:webHidden/>
          </w:rPr>
          <w:t>519</w:t>
        </w:r>
        <w:r>
          <w:rPr>
            <w:noProof/>
            <w:webHidden/>
          </w:rPr>
          <w:fldChar w:fldCharType="end"/>
        </w:r>
      </w:hyperlink>
    </w:p>
    <w:p w14:paraId="7BAD6D17" w14:textId="7129F65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48" w:history="1">
        <w:r w:rsidRPr="00126655">
          <w:rPr>
            <w:rStyle w:val="Hyperlink"/>
            <w:noProof/>
          </w:rPr>
          <w:t>11.12.1.7.1 daulibstm32f4xxtim-TimPrescalerConfig-LLR-001</w:t>
        </w:r>
        <w:r>
          <w:rPr>
            <w:noProof/>
            <w:webHidden/>
          </w:rPr>
          <w:tab/>
        </w:r>
        <w:r>
          <w:rPr>
            <w:noProof/>
            <w:webHidden/>
          </w:rPr>
          <w:fldChar w:fldCharType="begin"/>
        </w:r>
        <w:r>
          <w:rPr>
            <w:noProof/>
            <w:webHidden/>
          </w:rPr>
          <w:instrText xml:space="preserve"> PAGEREF _Toc210647748 \h </w:instrText>
        </w:r>
        <w:r>
          <w:rPr>
            <w:noProof/>
            <w:webHidden/>
          </w:rPr>
        </w:r>
        <w:r>
          <w:rPr>
            <w:noProof/>
            <w:webHidden/>
          </w:rPr>
          <w:fldChar w:fldCharType="separate"/>
        </w:r>
        <w:r w:rsidR="001D6375">
          <w:rPr>
            <w:noProof/>
            <w:webHidden/>
          </w:rPr>
          <w:t>519</w:t>
        </w:r>
        <w:r>
          <w:rPr>
            <w:noProof/>
            <w:webHidden/>
          </w:rPr>
          <w:fldChar w:fldCharType="end"/>
        </w:r>
      </w:hyperlink>
    </w:p>
    <w:p w14:paraId="473EFCB9" w14:textId="15636F0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49" w:history="1">
        <w:r w:rsidRPr="00126655">
          <w:rPr>
            <w:rStyle w:val="Hyperlink"/>
            <w:noProof/>
          </w:rPr>
          <w:t>11.12.1.7.2 daulibstm32f4xxtim-TimPrescalerConfig-LLR-002</w:t>
        </w:r>
        <w:r>
          <w:rPr>
            <w:noProof/>
            <w:webHidden/>
          </w:rPr>
          <w:tab/>
        </w:r>
        <w:r>
          <w:rPr>
            <w:noProof/>
            <w:webHidden/>
          </w:rPr>
          <w:fldChar w:fldCharType="begin"/>
        </w:r>
        <w:r>
          <w:rPr>
            <w:noProof/>
            <w:webHidden/>
          </w:rPr>
          <w:instrText xml:space="preserve"> PAGEREF _Toc210647749 \h </w:instrText>
        </w:r>
        <w:r>
          <w:rPr>
            <w:noProof/>
            <w:webHidden/>
          </w:rPr>
        </w:r>
        <w:r>
          <w:rPr>
            <w:noProof/>
            <w:webHidden/>
          </w:rPr>
          <w:fldChar w:fldCharType="separate"/>
        </w:r>
        <w:r w:rsidR="001D6375">
          <w:rPr>
            <w:noProof/>
            <w:webHidden/>
          </w:rPr>
          <w:t>520</w:t>
        </w:r>
        <w:r>
          <w:rPr>
            <w:noProof/>
            <w:webHidden/>
          </w:rPr>
          <w:fldChar w:fldCharType="end"/>
        </w:r>
      </w:hyperlink>
    </w:p>
    <w:p w14:paraId="5672184D" w14:textId="7481EC5D"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50" w:history="1">
        <w:r w:rsidRPr="00126655">
          <w:rPr>
            <w:rStyle w:val="Hyperlink"/>
            <w:noProof/>
          </w:rPr>
          <w:t>11.12.2 TimSetAutoReload</w:t>
        </w:r>
        <w:r>
          <w:rPr>
            <w:noProof/>
            <w:webHidden/>
          </w:rPr>
          <w:tab/>
        </w:r>
        <w:r>
          <w:rPr>
            <w:noProof/>
            <w:webHidden/>
          </w:rPr>
          <w:fldChar w:fldCharType="begin"/>
        </w:r>
        <w:r>
          <w:rPr>
            <w:noProof/>
            <w:webHidden/>
          </w:rPr>
          <w:instrText xml:space="preserve"> PAGEREF _Toc210647750 \h </w:instrText>
        </w:r>
        <w:r>
          <w:rPr>
            <w:noProof/>
            <w:webHidden/>
          </w:rPr>
        </w:r>
        <w:r>
          <w:rPr>
            <w:noProof/>
            <w:webHidden/>
          </w:rPr>
          <w:fldChar w:fldCharType="separate"/>
        </w:r>
        <w:r w:rsidR="001D6375">
          <w:rPr>
            <w:noProof/>
            <w:webHidden/>
          </w:rPr>
          <w:t>520</w:t>
        </w:r>
        <w:r>
          <w:rPr>
            <w:noProof/>
            <w:webHidden/>
          </w:rPr>
          <w:fldChar w:fldCharType="end"/>
        </w:r>
      </w:hyperlink>
    </w:p>
    <w:p w14:paraId="721B2CAB" w14:textId="6852CD1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1" w:history="1">
        <w:r w:rsidRPr="00126655">
          <w:rPr>
            <w:rStyle w:val="Hyperlink"/>
            <w:noProof/>
          </w:rPr>
          <w:t>11.12.2.1 Brief Description</w:t>
        </w:r>
        <w:r>
          <w:rPr>
            <w:noProof/>
            <w:webHidden/>
          </w:rPr>
          <w:tab/>
        </w:r>
        <w:r>
          <w:rPr>
            <w:noProof/>
            <w:webHidden/>
          </w:rPr>
          <w:fldChar w:fldCharType="begin"/>
        </w:r>
        <w:r>
          <w:rPr>
            <w:noProof/>
            <w:webHidden/>
          </w:rPr>
          <w:instrText xml:space="preserve"> PAGEREF _Toc210647751 \h </w:instrText>
        </w:r>
        <w:r>
          <w:rPr>
            <w:noProof/>
            <w:webHidden/>
          </w:rPr>
        </w:r>
        <w:r>
          <w:rPr>
            <w:noProof/>
            <w:webHidden/>
          </w:rPr>
          <w:fldChar w:fldCharType="separate"/>
        </w:r>
        <w:r w:rsidR="001D6375">
          <w:rPr>
            <w:noProof/>
            <w:webHidden/>
          </w:rPr>
          <w:t>520</w:t>
        </w:r>
        <w:r>
          <w:rPr>
            <w:noProof/>
            <w:webHidden/>
          </w:rPr>
          <w:fldChar w:fldCharType="end"/>
        </w:r>
      </w:hyperlink>
    </w:p>
    <w:p w14:paraId="178D8F24" w14:textId="5EC27A5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2" w:history="1">
        <w:r w:rsidRPr="00126655">
          <w:rPr>
            <w:rStyle w:val="Hyperlink"/>
            <w:noProof/>
          </w:rPr>
          <w:t>11.12.2.2 List of HLRs allocated</w:t>
        </w:r>
        <w:r>
          <w:rPr>
            <w:noProof/>
            <w:webHidden/>
          </w:rPr>
          <w:tab/>
        </w:r>
        <w:r>
          <w:rPr>
            <w:noProof/>
            <w:webHidden/>
          </w:rPr>
          <w:fldChar w:fldCharType="begin"/>
        </w:r>
        <w:r>
          <w:rPr>
            <w:noProof/>
            <w:webHidden/>
          </w:rPr>
          <w:instrText xml:space="preserve"> PAGEREF _Toc210647752 \h </w:instrText>
        </w:r>
        <w:r>
          <w:rPr>
            <w:noProof/>
            <w:webHidden/>
          </w:rPr>
        </w:r>
        <w:r>
          <w:rPr>
            <w:noProof/>
            <w:webHidden/>
          </w:rPr>
          <w:fldChar w:fldCharType="separate"/>
        </w:r>
        <w:r w:rsidR="001D6375">
          <w:rPr>
            <w:noProof/>
            <w:webHidden/>
          </w:rPr>
          <w:t>520</w:t>
        </w:r>
        <w:r>
          <w:rPr>
            <w:noProof/>
            <w:webHidden/>
          </w:rPr>
          <w:fldChar w:fldCharType="end"/>
        </w:r>
      </w:hyperlink>
    </w:p>
    <w:p w14:paraId="2CB904A9" w14:textId="5FC6E41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3" w:history="1">
        <w:r w:rsidRPr="00126655">
          <w:rPr>
            <w:rStyle w:val="Hyperlink"/>
            <w:noProof/>
          </w:rPr>
          <w:t>11.12.2.3 List of global variables accessed and modified</w:t>
        </w:r>
        <w:r>
          <w:rPr>
            <w:noProof/>
            <w:webHidden/>
          </w:rPr>
          <w:tab/>
        </w:r>
        <w:r>
          <w:rPr>
            <w:noProof/>
            <w:webHidden/>
          </w:rPr>
          <w:fldChar w:fldCharType="begin"/>
        </w:r>
        <w:r>
          <w:rPr>
            <w:noProof/>
            <w:webHidden/>
          </w:rPr>
          <w:instrText xml:space="preserve"> PAGEREF _Toc210647753 \h </w:instrText>
        </w:r>
        <w:r>
          <w:rPr>
            <w:noProof/>
            <w:webHidden/>
          </w:rPr>
        </w:r>
        <w:r>
          <w:rPr>
            <w:noProof/>
            <w:webHidden/>
          </w:rPr>
          <w:fldChar w:fldCharType="separate"/>
        </w:r>
        <w:r w:rsidR="001D6375">
          <w:rPr>
            <w:noProof/>
            <w:webHidden/>
          </w:rPr>
          <w:t>520</w:t>
        </w:r>
        <w:r>
          <w:rPr>
            <w:noProof/>
            <w:webHidden/>
          </w:rPr>
          <w:fldChar w:fldCharType="end"/>
        </w:r>
      </w:hyperlink>
    </w:p>
    <w:p w14:paraId="50F4A428" w14:textId="78BDAC4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4" w:history="1">
        <w:r w:rsidRPr="00126655">
          <w:rPr>
            <w:rStyle w:val="Hyperlink"/>
            <w:noProof/>
          </w:rPr>
          <w:t>11.12.2.4 Parameter list (Input/Output)</w:t>
        </w:r>
        <w:r>
          <w:rPr>
            <w:noProof/>
            <w:webHidden/>
          </w:rPr>
          <w:tab/>
        </w:r>
        <w:r>
          <w:rPr>
            <w:noProof/>
            <w:webHidden/>
          </w:rPr>
          <w:fldChar w:fldCharType="begin"/>
        </w:r>
        <w:r>
          <w:rPr>
            <w:noProof/>
            <w:webHidden/>
          </w:rPr>
          <w:instrText xml:space="preserve"> PAGEREF _Toc210647754 \h </w:instrText>
        </w:r>
        <w:r>
          <w:rPr>
            <w:noProof/>
            <w:webHidden/>
          </w:rPr>
        </w:r>
        <w:r>
          <w:rPr>
            <w:noProof/>
            <w:webHidden/>
          </w:rPr>
          <w:fldChar w:fldCharType="separate"/>
        </w:r>
        <w:r w:rsidR="001D6375">
          <w:rPr>
            <w:noProof/>
            <w:webHidden/>
          </w:rPr>
          <w:t>520</w:t>
        </w:r>
        <w:r>
          <w:rPr>
            <w:noProof/>
            <w:webHidden/>
          </w:rPr>
          <w:fldChar w:fldCharType="end"/>
        </w:r>
      </w:hyperlink>
    </w:p>
    <w:p w14:paraId="544A676D" w14:textId="3F36CB8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5" w:history="1">
        <w:r w:rsidRPr="00126655">
          <w:rPr>
            <w:rStyle w:val="Hyperlink"/>
            <w:noProof/>
          </w:rPr>
          <w:t>11.12.2.5 Return Value</w:t>
        </w:r>
        <w:r>
          <w:rPr>
            <w:noProof/>
            <w:webHidden/>
          </w:rPr>
          <w:tab/>
        </w:r>
        <w:r>
          <w:rPr>
            <w:noProof/>
            <w:webHidden/>
          </w:rPr>
          <w:fldChar w:fldCharType="begin"/>
        </w:r>
        <w:r>
          <w:rPr>
            <w:noProof/>
            <w:webHidden/>
          </w:rPr>
          <w:instrText xml:space="preserve"> PAGEREF _Toc210647755 \h </w:instrText>
        </w:r>
        <w:r>
          <w:rPr>
            <w:noProof/>
            <w:webHidden/>
          </w:rPr>
        </w:r>
        <w:r>
          <w:rPr>
            <w:noProof/>
            <w:webHidden/>
          </w:rPr>
          <w:fldChar w:fldCharType="separate"/>
        </w:r>
        <w:r w:rsidR="001D6375">
          <w:rPr>
            <w:noProof/>
            <w:webHidden/>
          </w:rPr>
          <w:t>521</w:t>
        </w:r>
        <w:r>
          <w:rPr>
            <w:noProof/>
            <w:webHidden/>
          </w:rPr>
          <w:fldChar w:fldCharType="end"/>
        </w:r>
      </w:hyperlink>
    </w:p>
    <w:p w14:paraId="456E92B8" w14:textId="030557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6" w:history="1">
        <w:r w:rsidRPr="00126655">
          <w:rPr>
            <w:rStyle w:val="Hyperlink"/>
            <w:noProof/>
          </w:rPr>
          <w:t>11.12.2.6 Other CSUs called by this CSU</w:t>
        </w:r>
        <w:r>
          <w:rPr>
            <w:noProof/>
            <w:webHidden/>
          </w:rPr>
          <w:tab/>
        </w:r>
        <w:r>
          <w:rPr>
            <w:noProof/>
            <w:webHidden/>
          </w:rPr>
          <w:fldChar w:fldCharType="begin"/>
        </w:r>
        <w:r>
          <w:rPr>
            <w:noProof/>
            <w:webHidden/>
          </w:rPr>
          <w:instrText xml:space="preserve"> PAGEREF _Toc210647756 \h </w:instrText>
        </w:r>
        <w:r>
          <w:rPr>
            <w:noProof/>
            <w:webHidden/>
          </w:rPr>
        </w:r>
        <w:r>
          <w:rPr>
            <w:noProof/>
            <w:webHidden/>
          </w:rPr>
          <w:fldChar w:fldCharType="separate"/>
        </w:r>
        <w:r w:rsidR="001D6375">
          <w:rPr>
            <w:noProof/>
            <w:webHidden/>
          </w:rPr>
          <w:t>521</w:t>
        </w:r>
        <w:r>
          <w:rPr>
            <w:noProof/>
            <w:webHidden/>
          </w:rPr>
          <w:fldChar w:fldCharType="end"/>
        </w:r>
      </w:hyperlink>
    </w:p>
    <w:p w14:paraId="3DFF79AE" w14:textId="2F7E61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57" w:history="1">
        <w:r w:rsidRPr="00126655">
          <w:rPr>
            <w:rStyle w:val="Hyperlink"/>
            <w:noProof/>
          </w:rPr>
          <w:t>11.12.2.7 Description of list of LLRs allocated</w:t>
        </w:r>
        <w:r>
          <w:rPr>
            <w:noProof/>
            <w:webHidden/>
          </w:rPr>
          <w:tab/>
        </w:r>
        <w:r>
          <w:rPr>
            <w:noProof/>
            <w:webHidden/>
          </w:rPr>
          <w:fldChar w:fldCharType="begin"/>
        </w:r>
        <w:r>
          <w:rPr>
            <w:noProof/>
            <w:webHidden/>
          </w:rPr>
          <w:instrText xml:space="preserve"> PAGEREF _Toc210647757 \h </w:instrText>
        </w:r>
        <w:r>
          <w:rPr>
            <w:noProof/>
            <w:webHidden/>
          </w:rPr>
        </w:r>
        <w:r>
          <w:rPr>
            <w:noProof/>
            <w:webHidden/>
          </w:rPr>
          <w:fldChar w:fldCharType="separate"/>
        </w:r>
        <w:r w:rsidR="001D6375">
          <w:rPr>
            <w:noProof/>
            <w:webHidden/>
          </w:rPr>
          <w:t>521</w:t>
        </w:r>
        <w:r>
          <w:rPr>
            <w:noProof/>
            <w:webHidden/>
          </w:rPr>
          <w:fldChar w:fldCharType="end"/>
        </w:r>
      </w:hyperlink>
    </w:p>
    <w:p w14:paraId="0CEBE414" w14:textId="35A98A8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58" w:history="1">
        <w:r w:rsidRPr="00126655">
          <w:rPr>
            <w:rStyle w:val="Hyperlink"/>
            <w:noProof/>
          </w:rPr>
          <w:t>11.12.2.7.1 daulibstm32f4xxtim-TimSetAutoReload-LLR-001</w:t>
        </w:r>
        <w:r>
          <w:rPr>
            <w:noProof/>
            <w:webHidden/>
          </w:rPr>
          <w:tab/>
        </w:r>
        <w:r>
          <w:rPr>
            <w:noProof/>
            <w:webHidden/>
          </w:rPr>
          <w:fldChar w:fldCharType="begin"/>
        </w:r>
        <w:r>
          <w:rPr>
            <w:noProof/>
            <w:webHidden/>
          </w:rPr>
          <w:instrText xml:space="preserve"> PAGEREF _Toc210647758 \h </w:instrText>
        </w:r>
        <w:r>
          <w:rPr>
            <w:noProof/>
            <w:webHidden/>
          </w:rPr>
        </w:r>
        <w:r>
          <w:rPr>
            <w:noProof/>
            <w:webHidden/>
          </w:rPr>
          <w:fldChar w:fldCharType="separate"/>
        </w:r>
        <w:r w:rsidR="001D6375">
          <w:rPr>
            <w:noProof/>
            <w:webHidden/>
          </w:rPr>
          <w:t>521</w:t>
        </w:r>
        <w:r>
          <w:rPr>
            <w:noProof/>
            <w:webHidden/>
          </w:rPr>
          <w:fldChar w:fldCharType="end"/>
        </w:r>
      </w:hyperlink>
    </w:p>
    <w:p w14:paraId="50997AE7" w14:textId="3D79134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59" w:history="1">
        <w:r w:rsidRPr="00126655">
          <w:rPr>
            <w:rStyle w:val="Hyperlink"/>
            <w:noProof/>
          </w:rPr>
          <w:t>11.12.3 TimCmd</w:t>
        </w:r>
        <w:r>
          <w:rPr>
            <w:noProof/>
            <w:webHidden/>
          </w:rPr>
          <w:tab/>
        </w:r>
        <w:r>
          <w:rPr>
            <w:noProof/>
            <w:webHidden/>
          </w:rPr>
          <w:fldChar w:fldCharType="begin"/>
        </w:r>
        <w:r>
          <w:rPr>
            <w:noProof/>
            <w:webHidden/>
          </w:rPr>
          <w:instrText xml:space="preserve"> PAGEREF _Toc210647759 \h </w:instrText>
        </w:r>
        <w:r>
          <w:rPr>
            <w:noProof/>
            <w:webHidden/>
          </w:rPr>
        </w:r>
        <w:r>
          <w:rPr>
            <w:noProof/>
            <w:webHidden/>
          </w:rPr>
          <w:fldChar w:fldCharType="separate"/>
        </w:r>
        <w:r w:rsidR="001D6375">
          <w:rPr>
            <w:noProof/>
            <w:webHidden/>
          </w:rPr>
          <w:t>521</w:t>
        </w:r>
        <w:r>
          <w:rPr>
            <w:noProof/>
            <w:webHidden/>
          </w:rPr>
          <w:fldChar w:fldCharType="end"/>
        </w:r>
      </w:hyperlink>
    </w:p>
    <w:p w14:paraId="2B0CCD21" w14:textId="1F52CB2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0" w:history="1">
        <w:r w:rsidRPr="00126655">
          <w:rPr>
            <w:rStyle w:val="Hyperlink"/>
            <w:noProof/>
          </w:rPr>
          <w:t>11.12.3.1 Brief Description</w:t>
        </w:r>
        <w:r>
          <w:rPr>
            <w:noProof/>
            <w:webHidden/>
          </w:rPr>
          <w:tab/>
        </w:r>
        <w:r>
          <w:rPr>
            <w:noProof/>
            <w:webHidden/>
          </w:rPr>
          <w:fldChar w:fldCharType="begin"/>
        </w:r>
        <w:r>
          <w:rPr>
            <w:noProof/>
            <w:webHidden/>
          </w:rPr>
          <w:instrText xml:space="preserve"> PAGEREF _Toc210647760 \h </w:instrText>
        </w:r>
        <w:r>
          <w:rPr>
            <w:noProof/>
            <w:webHidden/>
          </w:rPr>
        </w:r>
        <w:r>
          <w:rPr>
            <w:noProof/>
            <w:webHidden/>
          </w:rPr>
          <w:fldChar w:fldCharType="separate"/>
        </w:r>
        <w:r w:rsidR="001D6375">
          <w:rPr>
            <w:noProof/>
            <w:webHidden/>
          </w:rPr>
          <w:t>521</w:t>
        </w:r>
        <w:r>
          <w:rPr>
            <w:noProof/>
            <w:webHidden/>
          </w:rPr>
          <w:fldChar w:fldCharType="end"/>
        </w:r>
      </w:hyperlink>
    </w:p>
    <w:p w14:paraId="25264355" w14:textId="551858B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1" w:history="1">
        <w:r w:rsidRPr="00126655">
          <w:rPr>
            <w:rStyle w:val="Hyperlink"/>
            <w:noProof/>
          </w:rPr>
          <w:t>11.12.3.2 List of HLRs allocated</w:t>
        </w:r>
        <w:r>
          <w:rPr>
            <w:noProof/>
            <w:webHidden/>
          </w:rPr>
          <w:tab/>
        </w:r>
        <w:r>
          <w:rPr>
            <w:noProof/>
            <w:webHidden/>
          </w:rPr>
          <w:fldChar w:fldCharType="begin"/>
        </w:r>
        <w:r>
          <w:rPr>
            <w:noProof/>
            <w:webHidden/>
          </w:rPr>
          <w:instrText xml:space="preserve"> PAGEREF _Toc210647761 \h </w:instrText>
        </w:r>
        <w:r>
          <w:rPr>
            <w:noProof/>
            <w:webHidden/>
          </w:rPr>
        </w:r>
        <w:r>
          <w:rPr>
            <w:noProof/>
            <w:webHidden/>
          </w:rPr>
          <w:fldChar w:fldCharType="separate"/>
        </w:r>
        <w:r w:rsidR="001D6375">
          <w:rPr>
            <w:noProof/>
            <w:webHidden/>
          </w:rPr>
          <w:t>522</w:t>
        </w:r>
        <w:r>
          <w:rPr>
            <w:noProof/>
            <w:webHidden/>
          </w:rPr>
          <w:fldChar w:fldCharType="end"/>
        </w:r>
      </w:hyperlink>
    </w:p>
    <w:p w14:paraId="47F1CD46" w14:textId="471330E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2" w:history="1">
        <w:r w:rsidRPr="00126655">
          <w:rPr>
            <w:rStyle w:val="Hyperlink"/>
            <w:noProof/>
          </w:rPr>
          <w:t>11.12.3.3 List of global variables accessed and modified</w:t>
        </w:r>
        <w:r>
          <w:rPr>
            <w:noProof/>
            <w:webHidden/>
          </w:rPr>
          <w:tab/>
        </w:r>
        <w:r>
          <w:rPr>
            <w:noProof/>
            <w:webHidden/>
          </w:rPr>
          <w:fldChar w:fldCharType="begin"/>
        </w:r>
        <w:r>
          <w:rPr>
            <w:noProof/>
            <w:webHidden/>
          </w:rPr>
          <w:instrText xml:space="preserve"> PAGEREF _Toc210647762 \h </w:instrText>
        </w:r>
        <w:r>
          <w:rPr>
            <w:noProof/>
            <w:webHidden/>
          </w:rPr>
        </w:r>
        <w:r>
          <w:rPr>
            <w:noProof/>
            <w:webHidden/>
          </w:rPr>
          <w:fldChar w:fldCharType="separate"/>
        </w:r>
        <w:r w:rsidR="001D6375">
          <w:rPr>
            <w:noProof/>
            <w:webHidden/>
          </w:rPr>
          <w:t>522</w:t>
        </w:r>
        <w:r>
          <w:rPr>
            <w:noProof/>
            <w:webHidden/>
          </w:rPr>
          <w:fldChar w:fldCharType="end"/>
        </w:r>
      </w:hyperlink>
    </w:p>
    <w:p w14:paraId="225CD584" w14:textId="7B7FD5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3" w:history="1">
        <w:r w:rsidRPr="00126655">
          <w:rPr>
            <w:rStyle w:val="Hyperlink"/>
            <w:noProof/>
          </w:rPr>
          <w:t>11.12.3.4 Parameter list (Input/Output)</w:t>
        </w:r>
        <w:r>
          <w:rPr>
            <w:noProof/>
            <w:webHidden/>
          </w:rPr>
          <w:tab/>
        </w:r>
        <w:r>
          <w:rPr>
            <w:noProof/>
            <w:webHidden/>
          </w:rPr>
          <w:fldChar w:fldCharType="begin"/>
        </w:r>
        <w:r>
          <w:rPr>
            <w:noProof/>
            <w:webHidden/>
          </w:rPr>
          <w:instrText xml:space="preserve"> PAGEREF _Toc210647763 \h </w:instrText>
        </w:r>
        <w:r>
          <w:rPr>
            <w:noProof/>
            <w:webHidden/>
          </w:rPr>
        </w:r>
        <w:r>
          <w:rPr>
            <w:noProof/>
            <w:webHidden/>
          </w:rPr>
          <w:fldChar w:fldCharType="separate"/>
        </w:r>
        <w:r w:rsidR="001D6375">
          <w:rPr>
            <w:noProof/>
            <w:webHidden/>
          </w:rPr>
          <w:t>522</w:t>
        </w:r>
        <w:r>
          <w:rPr>
            <w:noProof/>
            <w:webHidden/>
          </w:rPr>
          <w:fldChar w:fldCharType="end"/>
        </w:r>
      </w:hyperlink>
    </w:p>
    <w:p w14:paraId="5E77EFAF" w14:textId="65B3EB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4" w:history="1">
        <w:r w:rsidRPr="00126655">
          <w:rPr>
            <w:rStyle w:val="Hyperlink"/>
            <w:noProof/>
          </w:rPr>
          <w:t>11.12.3.5 Return Value</w:t>
        </w:r>
        <w:r>
          <w:rPr>
            <w:noProof/>
            <w:webHidden/>
          </w:rPr>
          <w:tab/>
        </w:r>
        <w:r>
          <w:rPr>
            <w:noProof/>
            <w:webHidden/>
          </w:rPr>
          <w:fldChar w:fldCharType="begin"/>
        </w:r>
        <w:r>
          <w:rPr>
            <w:noProof/>
            <w:webHidden/>
          </w:rPr>
          <w:instrText xml:space="preserve"> PAGEREF _Toc210647764 \h </w:instrText>
        </w:r>
        <w:r>
          <w:rPr>
            <w:noProof/>
            <w:webHidden/>
          </w:rPr>
        </w:r>
        <w:r>
          <w:rPr>
            <w:noProof/>
            <w:webHidden/>
          </w:rPr>
          <w:fldChar w:fldCharType="separate"/>
        </w:r>
        <w:r w:rsidR="001D6375">
          <w:rPr>
            <w:noProof/>
            <w:webHidden/>
          </w:rPr>
          <w:t>522</w:t>
        </w:r>
        <w:r>
          <w:rPr>
            <w:noProof/>
            <w:webHidden/>
          </w:rPr>
          <w:fldChar w:fldCharType="end"/>
        </w:r>
      </w:hyperlink>
    </w:p>
    <w:p w14:paraId="3A32F866" w14:textId="4CF3AF5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5" w:history="1">
        <w:r w:rsidRPr="00126655">
          <w:rPr>
            <w:rStyle w:val="Hyperlink"/>
            <w:noProof/>
          </w:rPr>
          <w:t>11.12.3.6 Other CSUs called by this CSU</w:t>
        </w:r>
        <w:r>
          <w:rPr>
            <w:noProof/>
            <w:webHidden/>
          </w:rPr>
          <w:tab/>
        </w:r>
        <w:r>
          <w:rPr>
            <w:noProof/>
            <w:webHidden/>
          </w:rPr>
          <w:fldChar w:fldCharType="begin"/>
        </w:r>
        <w:r>
          <w:rPr>
            <w:noProof/>
            <w:webHidden/>
          </w:rPr>
          <w:instrText xml:space="preserve"> PAGEREF _Toc210647765 \h </w:instrText>
        </w:r>
        <w:r>
          <w:rPr>
            <w:noProof/>
            <w:webHidden/>
          </w:rPr>
        </w:r>
        <w:r>
          <w:rPr>
            <w:noProof/>
            <w:webHidden/>
          </w:rPr>
          <w:fldChar w:fldCharType="separate"/>
        </w:r>
        <w:r w:rsidR="001D6375">
          <w:rPr>
            <w:noProof/>
            <w:webHidden/>
          </w:rPr>
          <w:t>522</w:t>
        </w:r>
        <w:r>
          <w:rPr>
            <w:noProof/>
            <w:webHidden/>
          </w:rPr>
          <w:fldChar w:fldCharType="end"/>
        </w:r>
      </w:hyperlink>
    </w:p>
    <w:p w14:paraId="50702324" w14:textId="52D2B1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66" w:history="1">
        <w:r w:rsidRPr="00126655">
          <w:rPr>
            <w:rStyle w:val="Hyperlink"/>
            <w:noProof/>
          </w:rPr>
          <w:t>11.12.3.7 Description of list of LLRs allocated</w:t>
        </w:r>
        <w:r>
          <w:rPr>
            <w:noProof/>
            <w:webHidden/>
          </w:rPr>
          <w:tab/>
        </w:r>
        <w:r>
          <w:rPr>
            <w:noProof/>
            <w:webHidden/>
          </w:rPr>
          <w:fldChar w:fldCharType="begin"/>
        </w:r>
        <w:r>
          <w:rPr>
            <w:noProof/>
            <w:webHidden/>
          </w:rPr>
          <w:instrText xml:space="preserve"> PAGEREF _Toc210647766 \h </w:instrText>
        </w:r>
        <w:r>
          <w:rPr>
            <w:noProof/>
            <w:webHidden/>
          </w:rPr>
        </w:r>
        <w:r>
          <w:rPr>
            <w:noProof/>
            <w:webHidden/>
          </w:rPr>
          <w:fldChar w:fldCharType="separate"/>
        </w:r>
        <w:r w:rsidR="001D6375">
          <w:rPr>
            <w:noProof/>
            <w:webHidden/>
          </w:rPr>
          <w:t>522</w:t>
        </w:r>
        <w:r>
          <w:rPr>
            <w:noProof/>
            <w:webHidden/>
          </w:rPr>
          <w:fldChar w:fldCharType="end"/>
        </w:r>
      </w:hyperlink>
    </w:p>
    <w:p w14:paraId="7900FDDB" w14:textId="63F3554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67" w:history="1">
        <w:r w:rsidRPr="00126655">
          <w:rPr>
            <w:rStyle w:val="Hyperlink"/>
            <w:noProof/>
          </w:rPr>
          <w:t>11.12.3.7.1 daulibstm32f4xxtim-TimCmd-LLR-001</w:t>
        </w:r>
        <w:r>
          <w:rPr>
            <w:noProof/>
            <w:webHidden/>
          </w:rPr>
          <w:tab/>
        </w:r>
        <w:r>
          <w:rPr>
            <w:noProof/>
            <w:webHidden/>
          </w:rPr>
          <w:fldChar w:fldCharType="begin"/>
        </w:r>
        <w:r>
          <w:rPr>
            <w:noProof/>
            <w:webHidden/>
          </w:rPr>
          <w:instrText xml:space="preserve"> PAGEREF _Toc210647767 \h </w:instrText>
        </w:r>
        <w:r>
          <w:rPr>
            <w:noProof/>
            <w:webHidden/>
          </w:rPr>
        </w:r>
        <w:r>
          <w:rPr>
            <w:noProof/>
            <w:webHidden/>
          </w:rPr>
          <w:fldChar w:fldCharType="separate"/>
        </w:r>
        <w:r w:rsidR="001D6375">
          <w:rPr>
            <w:noProof/>
            <w:webHidden/>
          </w:rPr>
          <w:t>522</w:t>
        </w:r>
        <w:r>
          <w:rPr>
            <w:noProof/>
            <w:webHidden/>
          </w:rPr>
          <w:fldChar w:fldCharType="end"/>
        </w:r>
      </w:hyperlink>
    </w:p>
    <w:p w14:paraId="3617BC56" w14:textId="6DBBCC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68" w:history="1">
        <w:r w:rsidRPr="00126655">
          <w:rPr>
            <w:rStyle w:val="Hyperlink"/>
            <w:noProof/>
          </w:rPr>
          <w:t>11.12.3.7.2 daulibstm32f4xxtim-TimCmd-LLR-002</w:t>
        </w:r>
        <w:r>
          <w:rPr>
            <w:noProof/>
            <w:webHidden/>
          </w:rPr>
          <w:tab/>
        </w:r>
        <w:r>
          <w:rPr>
            <w:noProof/>
            <w:webHidden/>
          </w:rPr>
          <w:fldChar w:fldCharType="begin"/>
        </w:r>
        <w:r>
          <w:rPr>
            <w:noProof/>
            <w:webHidden/>
          </w:rPr>
          <w:instrText xml:space="preserve"> PAGEREF _Toc210647768 \h </w:instrText>
        </w:r>
        <w:r>
          <w:rPr>
            <w:noProof/>
            <w:webHidden/>
          </w:rPr>
        </w:r>
        <w:r>
          <w:rPr>
            <w:noProof/>
            <w:webHidden/>
          </w:rPr>
          <w:fldChar w:fldCharType="separate"/>
        </w:r>
        <w:r w:rsidR="001D6375">
          <w:rPr>
            <w:noProof/>
            <w:webHidden/>
          </w:rPr>
          <w:t>523</w:t>
        </w:r>
        <w:r>
          <w:rPr>
            <w:noProof/>
            <w:webHidden/>
          </w:rPr>
          <w:fldChar w:fldCharType="end"/>
        </w:r>
      </w:hyperlink>
    </w:p>
    <w:p w14:paraId="47A0F9CC" w14:textId="5E73469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69" w:history="1">
        <w:r w:rsidRPr="00126655">
          <w:rPr>
            <w:rStyle w:val="Hyperlink"/>
            <w:noProof/>
          </w:rPr>
          <w:t>11.12.4 TimItConfig</w:t>
        </w:r>
        <w:r>
          <w:rPr>
            <w:noProof/>
            <w:webHidden/>
          </w:rPr>
          <w:tab/>
        </w:r>
        <w:r>
          <w:rPr>
            <w:noProof/>
            <w:webHidden/>
          </w:rPr>
          <w:fldChar w:fldCharType="begin"/>
        </w:r>
        <w:r>
          <w:rPr>
            <w:noProof/>
            <w:webHidden/>
          </w:rPr>
          <w:instrText xml:space="preserve"> PAGEREF _Toc210647769 \h </w:instrText>
        </w:r>
        <w:r>
          <w:rPr>
            <w:noProof/>
            <w:webHidden/>
          </w:rPr>
        </w:r>
        <w:r>
          <w:rPr>
            <w:noProof/>
            <w:webHidden/>
          </w:rPr>
          <w:fldChar w:fldCharType="separate"/>
        </w:r>
        <w:r w:rsidR="001D6375">
          <w:rPr>
            <w:noProof/>
            <w:webHidden/>
          </w:rPr>
          <w:t>523</w:t>
        </w:r>
        <w:r>
          <w:rPr>
            <w:noProof/>
            <w:webHidden/>
          </w:rPr>
          <w:fldChar w:fldCharType="end"/>
        </w:r>
      </w:hyperlink>
    </w:p>
    <w:p w14:paraId="059BD6B0" w14:textId="51C5816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0" w:history="1">
        <w:r w:rsidRPr="00126655">
          <w:rPr>
            <w:rStyle w:val="Hyperlink"/>
            <w:noProof/>
          </w:rPr>
          <w:t>11.12.4.1 Brief Description</w:t>
        </w:r>
        <w:r>
          <w:rPr>
            <w:noProof/>
            <w:webHidden/>
          </w:rPr>
          <w:tab/>
        </w:r>
        <w:r>
          <w:rPr>
            <w:noProof/>
            <w:webHidden/>
          </w:rPr>
          <w:fldChar w:fldCharType="begin"/>
        </w:r>
        <w:r>
          <w:rPr>
            <w:noProof/>
            <w:webHidden/>
          </w:rPr>
          <w:instrText xml:space="preserve"> PAGEREF _Toc210647770 \h </w:instrText>
        </w:r>
        <w:r>
          <w:rPr>
            <w:noProof/>
            <w:webHidden/>
          </w:rPr>
        </w:r>
        <w:r>
          <w:rPr>
            <w:noProof/>
            <w:webHidden/>
          </w:rPr>
          <w:fldChar w:fldCharType="separate"/>
        </w:r>
        <w:r w:rsidR="001D6375">
          <w:rPr>
            <w:noProof/>
            <w:webHidden/>
          </w:rPr>
          <w:t>523</w:t>
        </w:r>
        <w:r>
          <w:rPr>
            <w:noProof/>
            <w:webHidden/>
          </w:rPr>
          <w:fldChar w:fldCharType="end"/>
        </w:r>
      </w:hyperlink>
    </w:p>
    <w:p w14:paraId="4687CDAB" w14:textId="79E772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1" w:history="1">
        <w:r w:rsidRPr="00126655">
          <w:rPr>
            <w:rStyle w:val="Hyperlink"/>
            <w:noProof/>
          </w:rPr>
          <w:t>11.12.4.2 List of HLRs allocated</w:t>
        </w:r>
        <w:r>
          <w:rPr>
            <w:noProof/>
            <w:webHidden/>
          </w:rPr>
          <w:tab/>
        </w:r>
        <w:r>
          <w:rPr>
            <w:noProof/>
            <w:webHidden/>
          </w:rPr>
          <w:fldChar w:fldCharType="begin"/>
        </w:r>
        <w:r>
          <w:rPr>
            <w:noProof/>
            <w:webHidden/>
          </w:rPr>
          <w:instrText xml:space="preserve"> PAGEREF _Toc210647771 \h </w:instrText>
        </w:r>
        <w:r>
          <w:rPr>
            <w:noProof/>
            <w:webHidden/>
          </w:rPr>
        </w:r>
        <w:r>
          <w:rPr>
            <w:noProof/>
            <w:webHidden/>
          </w:rPr>
          <w:fldChar w:fldCharType="separate"/>
        </w:r>
        <w:r w:rsidR="001D6375">
          <w:rPr>
            <w:noProof/>
            <w:webHidden/>
          </w:rPr>
          <w:t>523</w:t>
        </w:r>
        <w:r>
          <w:rPr>
            <w:noProof/>
            <w:webHidden/>
          </w:rPr>
          <w:fldChar w:fldCharType="end"/>
        </w:r>
      </w:hyperlink>
    </w:p>
    <w:p w14:paraId="62E9E7A5" w14:textId="733310E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2" w:history="1">
        <w:r w:rsidRPr="00126655">
          <w:rPr>
            <w:rStyle w:val="Hyperlink"/>
            <w:noProof/>
          </w:rPr>
          <w:t>11.12.4.3 List of global variables accessed and modified</w:t>
        </w:r>
        <w:r>
          <w:rPr>
            <w:noProof/>
            <w:webHidden/>
          </w:rPr>
          <w:tab/>
        </w:r>
        <w:r>
          <w:rPr>
            <w:noProof/>
            <w:webHidden/>
          </w:rPr>
          <w:fldChar w:fldCharType="begin"/>
        </w:r>
        <w:r>
          <w:rPr>
            <w:noProof/>
            <w:webHidden/>
          </w:rPr>
          <w:instrText xml:space="preserve"> PAGEREF _Toc210647772 \h </w:instrText>
        </w:r>
        <w:r>
          <w:rPr>
            <w:noProof/>
            <w:webHidden/>
          </w:rPr>
        </w:r>
        <w:r>
          <w:rPr>
            <w:noProof/>
            <w:webHidden/>
          </w:rPr>
          <w:fldChar w:fldCharType="separate"/>
        </w:r>
        <w:r w:rsidR="001D6375">
          <w:rPr>
            <w:noProof/>
            <w:webHidden/>
          </w:rPr>
          <w:t>523</w:t>
        </w:r>
        <w:r>
          <w:rPr>
            <w:noProof/>
            <w:webHidden/>
          </w:rPr>
          <w:fldChar w:fldCharType="end"/>
        </w:r>
      </w:hyperlink>
    </w:p>
    <w:p w14:paraId="42688C91" w14:textId="7EF628F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3" w:history="1">
        <w:r w:rsidRPr="00126655">
          <w:rPr>
            <w:rStyle w:val="Hyperlink"/>
            <w:noProof/>
          </w:rPr>
          <w:t>11.12.4.4 Parameter list (Input/Output)</w:t>
        </w:r>
        <w:r>
          <w:rPr>
            <w:noProof/>
            <w:webHidden/>
          </w:rPr>
          <w:tab/>
        </w:r>
        <w:r>
          <w:rPr>
            <w:noProof/>
            <w:webHidden/>
          </w:rPr>
          <w:fldChar w:fldCharType="begin"/>
        </w:r>
        <w:r>
          <w:rPr>
            <w:noProof/>
            <w:webHidden/>
          </w:rPr>
          <w:instrText xml:space="preserve"> PAGEREF _Toc210647773 \h </w:instrText>
        </w:r>
        <w:r>
          <w:rPr>
            <w:noProof/>
            <w:webHidden/>
          </w:rPr>
        </w:r>
        <w:r>
          <w:rPr>
            <w:noProof/>
            <w:webHidden/>
          </w:rPr>
          <w:fldChar w:fldCharType="separate"/>
        </w:r>
        <w:r w:rsidR="001D6375">
          <w:rPr>
            <w:noProof/>
            <w:webHidden/>
          </w:rPr>
          <w:t>523</w:t>
        </w:r>
        <w:r>
          <w:rPr>
            <w:noProof/>
            <w:webHidden/>
          </w:rPr>
          <w:fldChar w:fldCharType="end"/>
        </w:r>
      </w:hyperlink>
    </w:p>
    <w:p w14:paraId="3FE57888" w14:textId="456B985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4" w:history="1">
        <w:r w:rsidRPr="00126655">
          <w:rPr>
            <w:rStyle w:val="Hyperlink"/>
            <w:noProof/>
          </w:rPr>
          <w:t>11.12.4.5 Return Value</w:t>
        </w:r>
        <w:r>
          <w:rPr>
            <w:noProof/>
            <w:webHidden/>
          </w:rPr>
          <w:tab/>
        </w:r>
        <w:r>
          <w:rPr>
            <w:noProof/>
            <w:webHidden/>
          </w:rPr>
          <w:fldChar w:fldCharType="begin"/>
        </w:r>
        <w:r>
          <w:rPr>
            <w:noProof/>
            <w:webHidden/>
          </w:rPr>
          <w:instrText xml:space="preserve"> PAGEREF _Toc210647774 \h </w:instrText>
        </w:r>
        <w:r>
          <w:rPr>
            <w:noProof/>
            <w:webHidden/>
          </w:rPr>
        </w:r>
        <w:r>
          <w:rPr>
            <w:noProof/>
            <w:webHidden/>
          </w:rPr>
          <w:fldChar w:fldCharType="separate"/>
        </w:r>
        <w:r w:rsidR="001D6375">
          <w:rPr>
            <w:noProof/>
            <w:webHidden/>
          </w:rPr>
          <w:t>524</w:t>
        </w:r>
        <w:r>
          <w:rPr>
            <w:noProof/>
            <w:webHidden/>
          </w:rPr>
          <w:fldChar w:fldCharType="end"/>
        </w:r>
      </w:hyperlink>
    </w:p>
    <w:p w14:paraId="614DDBC9" w14:textId="0F26C53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5" w:history="1">
        <w:r w:rsidRPr="00126655">
          <w:rPr>
            <w:rStyle w:val="Hyperlink"/>
            <w:noProof/>
          </w:rPr>
          <w:t>11.12.4.6 Other CSUs called by this CSU</w:t>
        </w:r>
        <w:r>
          <w:rPr>
            <w:noProof/>
            <w:webHidden/>
          </w:rPr>
          <w:tab/>
        </w:r>
        <w:r>
          <w:rPr>
            <w:noProof/>
            <w:webHidden/>
          </w:rPr>
          <w:fldChar w:fldCharType="begin"/>
        </w:r>
        <w:r>
          <w:rPr>
            <w:noProof/>
            <w:webHidden/>
          </w:rPr>
          <w:instrText xml:space="preserve"> PAGEREF _Toc210647775 \h </w:instrText>
        </w:r>
        <w:r>
          <w:rPr>
            <w:noProof/>
            <w:webHidden/>
          </w:rPr>
        </w:r>
        <w:r>
          <w:rPr>
            <w:noProof/>
            <w:webHidden/>
          </w:rPr>
          <w:fldChar w:fldCharType="separate"/>
        </w:r>
        <w:r w:rsidR="001D6375">
          <w:rPr>
            <w:noProof/>
            <w:webHidden/>
          </w:rPr>
          <w:t>524</w:t>
        </w:r>
        <w:r>
          <w:rPr>
            <w:noProof/>
            <w:webHidden/>
          </w:rPr>
          <w:fldChar w:fldCharType="end"/>
        </w:r>
      </w:hyperlink>
    </w:p>
    <w:p w14:paraId="02F59AD2" w14:textId="0B258DE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76" w:history="1">
        <w:r w:rsidRPr="00126655">
          <w:rPr>
            <w:rStyle w:val="Hyperlink"/>
            <w:noProof/>
          </w:rPr>
          <w:t>11.12.4.7 Description of list of LLRs allocated</w:t>
        </w:r>
        <w:r>
          <w:rPr>
            <w:noProof/>
            <w:webHidden/>
          </w:rPr>
          <w:tab/>
        </w:r>
        <w:r>
          <w:rPr>
            <w:noProof/>
            <w:webHidden/>
          </w:rPr>
          <w:fldChar w:fldCharType="begin"/>
        </w:r>
        <w:r>
          <w:rPr>
            <w:noProof/>
            <w:webHidden/>
          </w:rPr>
          <w:instrText xml:space="preserve"> PAGEREF _Toc210647776 \h </w:instrText>
        </w:r>
        <w:r>
          <w:rPr>
            <w:noProof/>
            <w:webHidden/>
          </w:rPr>
        </w:r>
        <w:r>
          <w:rPr>
            <w:noProof/>
            <w:webHidden/>
          </w:rPr>
          <w:fldChar w:fldCharType="separate"/>
        </w:r>
        <w:r w:rsidR="001D6375">
          <w:rPr>
            <w:noProof/>
            <w:webHidden/>
          </w:rPr>
          <w:t>524</w:t>
        </w:r>
        <w:r>
          <w:rPr>
            <w:noProof/>
            <w:webHidden/>
          </w:rPr>
          <w:fldChar w:fldCharType="end"/>
        </w:r>
      </w:hyperlink>
    </w:p>
    <w:p w14:paraId="234113E0" w14:textId="413FD78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77" w:history="1">
        <w:r w:rsidRPr="00126655">
          <w:rPr>
            <w:rStyle w:val="Hyperlink"/>
            <w:noProof/>
          </w:rPr>
          <w:t>11.12.4.7.1 daulibstm32f4xxtim-TimItConfig-LLR-001</w:t>
        </w:r>
        <w:r>
          <w:rPr>
            <w:noProof/>
            <w:webHidden/>
          </w:rPr>
          <w:tab/>
        </w:r>
        <w:r>
          <w:rPr>
            <w:noProof/>
            <w:webHidden/>
          </w:rPr>
          <w:fldChar w:fldCharType="begin"/>
        </w:r>
        <w:r>
          <w:rPr>
            <w:noProof/>
            <w:webHidden/>
          </w:rPr>
          <w:instrText xml:space="preserve"> PAGEREF _Toc210647777 \h </w:instrText>
        </w:r>
        <w:r>
          <w:rPr>
            <w:noProof/>
            <w:webHidden/>
          </w:rPr>
        </w:r>
        <w:r>
          <w:rPr>
            <w:noProof/>
            <w:webHidden/>
          </w:rPr>
          <w:fldChar w:fldCharType="separate"/>
        </w:r>
        <w:r w:rsidR="001D6375">
          <w:rPr>
            <w:noProof/>
            <w:webHidden/>
          </w:rPr>
          <w:t>524</w:t>
        </w:r>
        <w:r>
          <w:rPr>
            <w:noProof/>
            <w:webHidden/>
          </w:rPr>
          <w:fldChar w:fldCharType="end"/>
        </w:r>
      </w:hyperlink>
    </w:p>
    <w:p w14:paraId="12A44AF4" w14:textId="2FF2A4F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78" w:history="1">
        <w:r w:rsidRPr="00126655">
          <w:rPr>
            <w:rStyle w:val="Hyperlink"/>
            <w:noProof/>
          </w:rPr>
          <w:t>11.12.4.7.2 daulibstm32f4xxtim-TimItConfig-LLR-002</w:t>
        </w:r>
        <w:r>
          <w:rPr>
            <w:noProof/>
            <w:webHidden/>
          </w:rPr>
          <w:tab/>
        </w:r>
        <w:r>
          <w:rPr>
            <w:noProof/>
            <w:webHidden/>
          </w:rPr>
          <w:fldChar w:fldCharType="begin"/>
        </w:r>
        <w:r>
          <w:rPr>
            <w:noProof/>
            <w:webHidden/>
          </w:rPr>
          <w:instrText xml:space="preserve"> PAGEREF _Toc210647778 \h </w:instrText>
        </w:r>
        <w:r>
          <w:rPr>
            <w:noProof/>
            <w:webHidden/>
          </w:rPr>
        </w:r>
        <w:r>
          <w:rPr>
            <w:noProof/>
            <w:webHidden/>
          </w:rPr>
          <w:fldChar w:fldCharType="separate"/>
        </w:r>
        <w:r w:rsidR="001D6375">
          <w:rPr>
            <w:noProof/>
            <w:webHidden/>
          </w:rPr>
          <w:t>524</w:t>
        </w:r>
        <w:r>
          <w:rPr>
            <w:noProof/>
            <w:webHidden/>
          </w:rPr>
          <w:fldChar w:fldCharType="end"/>
        </w:r>
      </w:hyperlink>
    </w:p>
    <w:p w14:paraId="43DC1D33" w14:textId="6215904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79" w:history="1">
        <w:r w:rsidRPr="00126655">
          <w:rPr>
            <w:rStyle w:val="Hyperlink"/>
            <w:noProof/>
          </w:rPr>
          <w:t>11.12.5 TimClearITPendingBit</w:t>
        </w:r>
        <w:r>
          <w:rPr>
            <w:noProof/>
            <w:webHidden/>
          </w:rPr>
          <w:tab/>
        </w:r>
        <w:r>
          <w:rPr>
            <w:noProof/>
            <w:webHidden/>
          </w:rPr>
          <w:fldChar w:fldCharType="begin"/>
        </w:r>
        <w:r>
          <w:rPr>
            <w:noProof/>
            <w:webHidden/>
          </w:rPr>
          <w:instrText xml:space="preserve"> PAGEREF _Toc210647779 \h </w:instrText>
        </w:r>
        <w:r>
          <w:rPr>
            <w:noProof/>
            <w:webHidden/>
          </w:rPr>
        </w:r>
        <w:r>
          <w:rPr>
            <w:noProof/>
            <w:webHidden/>
          </w:rPr>
          <w:fldChar w:fldCharType="separate"/>
        </w:r>
        <w:r w:rsidR="001D6375">
          <w:rPr>
            <w:noProof/>
            <w:webHidden/>
          </w:rPr>
          <w:t>524</w:t>
        </w:r>
        <w:r>
          <w:rPr>
            <w:noProof/>
            <w:webHidden/>
          </w:rPr>
          <w:fldChar w:fldCharType="end"/>
        </w:r>
      </w:hyperlink>
    </w:p>
    <w:p w14:paraId="6E590DF5" w14:textId="77868D3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0" w:history="1">
        <w:r w:rsidRPr="00126655">
          <w:rPr>
            <w:rStyle w:val="Hyperlink"/>
            <w:noProof/>
          </w:rPr>
          <w:t>11.12.5.1 Brief Description</w:t>
        </w:r>
        <w:r>
          <w:rPr>
            <w:noProof/>
            <w:webHidden/>
          </w:rPr>
          <w:tab/>
        </w:r>
        <w:r>
          <w:rPr>
            <w:noProof/>
            <w:webHidden/>
          </w:rPr>
          <w:fldChar w:fldCharType="begin"/>
        </w:r>
        <w:r>
          <w:rPr>
            <w:noProof/>
            <w:webHidden/>
          </w:rPr>
          <w:instrText xml:space="preserve"> PAGEREF _Toc210647780 \h </w:instrText>
        </w:r>
        <w:r>
          <w:rPr>
            <w:noProof/>
            <w:webHidden/>
          </w:rPr>
        </w:r>
        <w:r>
          <w:rPr>
            <w:noProof/>
            <w:webHidden/>
          </w:rPr>
          <w:fldChar w:fldCharType="separate"/>
        </w:r>
        <w:r w:rsidR="001D6375">
          <w:rPr>
            <w:noProof/>
            <w:webHidden/>
          </w:rPr>
          <w:t>525</w:t>
        </w:r>
        <w:r>
          <w:rPr>
            <w:noProof/>
            <w:webHidden/>
          </w:rPr>
          <w:fldChar w:fldCharType="end"/>
        </w:r>
      </w:hyperlink>
    </w:p>
    <w:p w14:paraId="69796770" w14:textId="5C3DF7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1" w:history="1">
        <w:r w:rsidRPr="00126655">
          <w:rPr>
            <w:rStyle w:val="Hyperlink"/>
            <w:noProof/>
          </w:rPr>
          <w:t>11.12.5.2 List of HLRs allocated</w:t>
        </w:r>
        <w:r>
          <w:rPr>
            <w:noProof/>
            <w:webHidden/>
          </w:rPr>
          <w:tab/>
        </w:r>
        <w:r>
          <w:rPr>
            <w:noProof/>
            <w:webHidden/>
          </w:rPr>
          <w:fldChar w:fldCharType="begin"/>
        </w:r>
        <w:r>
          <w:rPr>
            <w:noProof/>
            <w:webHidden/>
          </w:rPr>
          <w:instrText xml:space="preserve"> PAGEREF _Toc210647781 \h </w:instrText>
        </w:r>
        <w:r>
          <w:rPr>
            <w:noProof/>
            <w:webHidden/>
          </w:rPr>
        </w:r>
        <w:r>
          <w:rPr>
            <w:noProof/>
            <w:webHidden/>
          </w:rPr>
          <w:fldChar w:fldCharType="separate"/>
        </w:r>
        <w:r w:rsidR="001D6375">
          <w:rPr>
            <w:noProof/>
            <w:webHidden/>
          </w:rPr>
          <w:t>525</w:t>
        </w:r>
        <w:r>
          <w:rPr>
            <w:noProof/>
            <w:webHidden/>
          </w:rPr>
          <w:fldChar w:fldCharType="end"/>
        </w:r>
      </w:hyperlink>
    </w:p>
    <w:p w14:paraId="71822234" w14:textId="3323AA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2" w:history="1">
        <w:r w:rsidRPr="00126655">
          <w:rPr>
            <w:rStyle w:val="Hyperlink"/>
            <w:noProof/>
          </w:rPr>
          <w:t>11.12.5.3 List of global variables accessed and modified</w:t>
        </w:r>
        <w:r>
          <w:rPr>
            <w:noProof/>
            <w:webHidden/>
          </w:rPr>
          <w:tab/>
        </w:r>
        <w:r>
          <w:rPr>
            <w:noProof/>
            <w:webHidden/>
          </w:rPr>
          <w:fldChar w:fldCharType="begin"/>
        </w:r>
        <w:r>
          <w:rPr>
            <w:noProof/>
            <w:webHidden/>
          </w:rPr>
          <w:instrText xml:space="preserve"> PAGEREF _Toc210647782 \h </w:instrText>
        </w:r>
        <w:r>
          <w:rPr>
            <w:noProof/>
            <w:webHidden/>
          </w:rPr>
        </w:r>
        <w:r>
          <w:rPr>
            <w:noProof/>
            <w:webHidden/>
          </w:rPr>
          <w:fldChar w:fldCharType="separate"/>
        </w:r>
        <w:r w:rsidR="001D6375">
          <w:rPr>
            <w:noProof/>
            <w:webHidden/>
          </w:rPr>
          <w:t>525</w:t>
        </w:r>
        <w:r>
          <w:rPr>
            <w:noProof/>
            <w:webHidden/>
          </w:rPr>
          <w:fldChar w:fldCharType="end"/>
        </w:r>
      </w:hyperlink>
    </w:p>
    <w:p w14:paraId="28672206" w14:textId="6956213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3" w:history="1">
        <w:r w:rsidRPr="00126655">
          <w:rPr>
            <w:rStyle w:val="Hyperlink"/>
            <w:noProof/>
          </w:rPr>
          <w:t>11.12.5.4 Parameter list (Input/Output)</w:t>
        </w:r>
        <w:r>
          <w:rPr>
            <w:noProof/>
            <w:webHidden/>
          </w:rPr>
          <w:tab/>
        </w:r>
        <w:r>
          <w:rPr>
            <w:noProof/>
            <w:webHidden/>
          </w:rPr>
          <w:fldChar w:fldCharType="begin"/>
        </w:r>
        <w:r>
          <w:rPr>
            <w:noProof/>
            <w:webHidden/>
          </w:rPr>
          <w:instrText xml:space="preserve"> PAGEREF _Toc210647783 \h </w:instrText>
        </w:r>
        <w:r>
          <w:rPr>
            <w:noProof/>
            <w:webHidden/>
          </w:rPr>
        </w:r>
        <w:r>
          <w:rPr>
            <w:noProof/>
            <w:webHidden/>
          </w:rPr>
          <w:fldChar w:fldCharType="separate"/>
        </w:r>
        <w:r w:rsidR="001D6375">
          <w:rPr>
            <w:noProof/>
            <w:webHidden/>
          </w:rPr>
          <w:t>525</w:t>
        </w:r>
        <w:r>
          <w:rPr>
            <w:noProof/>
            <w:webHidden/>
          </w:rPr>
          <w:fldChar w:fldCharType="end"/>
        </w:r>
      </w:hyperlink>
    </w:p>
    <w:p w14:paraId="179100D8" w14:textId="6021DD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4" w:history="1">
        <w:r w:rsidRPr="00126655">
          <w:rPr>
            <w:rStyle w:val="Hyperlink"/>
            <w:noProof/>
          </w:rPr>
          <w:t>11.12.5.5 Return Value</w:t>
        </w:r>
        <w:r>
          <w:rPr>
            <w:noProof/>
            <w:webHidden/>
          </w:rPr>
          <w:tab/>
        </w:r>
        <w:r>
          <w:rPr>
            <w:noProof/>
            <w:webHidden/>
          </w:rPr>
          <w:fldChar w:fldCharType="begin"/>
        </w:r>
        <w:r>
          <w:rPr>
            <w:noProof/>
            <w:webHidden/>
          </w:rPr>
          <w:instrText xml:space="preserve"> PAGEREF _Toc210647784 \h </w:instrText>
        </w:r>
        <w:r>
          <w:rPr>
            <w:noProof/>
            <w:webHidden/>
          </w:rPr>
        </w:r>
        <w:r>
          <w:rPr>
            <w:noProof/>
            <w:webHidden/>
          </w:rPr>
          <w:fldChar w:fldCharType="separate"/>
        </w:r>
        <w:r w:rsidR="001D6375">
          <w:rPr>
            <w:noProof/>
            <w:webHidden/>
          </w:rPr>
          <w:t>525</w:t>
        </w:r>
        <w:r>
          <w:rPr>
            <w:noProof/>
            <w:webHidden/>
          </w:rPr>
          <w:fldChar w:fldCharType="end"/>
        </w:r>
      </w:hyperlink>
    </w:p>
    <w:p w14:paraId="30DA2EF1" w14:textId="3434A62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5" w:history="1">
        <w:r w:rsidRPr="00126655">
          <w:rPr>
            <w:rStyle w:val="Hyperlink"/>
            <w:noProof/>
          </w:rPr>
          <w:t>11.12.5.6 Other CSUs called by this CSU</w:t>
        </w:r>
        <w:r>
          <w:rPr>
            <w:noProof/>
            <w:webHidden/>
          </w:rPr>
          <w:tab/>
        </w:r>
        <w:r>
          <w:rPr>
            <w:noProof/>
            <w:webHidden/>
          </w:rPr>
          <w:fldChar w:fldCharType="begin"/>
        </w:r>
        <w:r>
          <w:rPr>
            <w:noProof/>
            <w:webHidden/>
          </w:rPr>
          <w:instrText xml:space="preserve"> PAGEREF _Toc210647785 \h </w:instrText>
        </w:r>
        <w:r>
          <w:rPr>
            <w:noProof/>
            <w:webHidden/>
          </w:rPr>
        </w:r>
        <w:r>
          <w:rPr>
            <w:noProof/>
            <w:webHidden/>
          </w:rPr>
          <w:fldChar w:fldCharType="separate"/>
        </w:r>
        <w:r w:rsidR="001D6375">
          <w:rPr>
            <w:noProof/>
            <w:webHidden/>
          </w:rPr>
          <w:t>525</w:t>
        </w:r>
        <w:r>
          <w:rPr>
            <w:noProof/>
            <w:webHidden/>
          </w:rPr>
          <w:fldChar w:fldCharType="end"/>
        </w:r>
      </w:hyperlink>
    </w:p>
    <w:p w14:paraId="3D47B08A" w14:textId="4DF105E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6" w:history="1">
        <w:r w:rsidRPr="00126655">
          <w:rPr>
            <w:rStyle w:val="Hyperlink"/>
            <w:noProof/>
          </w:rPr>
          <w:t>11.12.5.7 Description of list of LLRs allocated</w:t>
        </w:r>
        <w:r>
          <w:rPr>
            <w:noProof/>
            <w:webHidden/>
          </w:rPr>
          <w:tab/>
        </w:r>
        <w:r>
          <w:rPr>
            <w:noProof/>
            <w:webHidden/>
          </w:rPr>
          <w:fldChar w:fldCharType="begin"/>
        </w:r>
        <w:r>
          <w:rPr>
            <w:noProof/>
            <w:webHidden/>
          </w:rPr>
          <w:instrText xml:space="preserve"> PAGEREF _Toc210647786 \h </w:instrText>
        </w:r>
        <w:r>
          <w:rPr>
            <w:noProof/>
            <w:webHidden/>
          </w:rPr>
        </w:r>
        <w:r>
          <w:rPr>
            <w:noProof/>
            <w:webHidden/>
          </w:rPr>
          <w:fldChar w:fldCharType="separate"/>
        </w:r>
        <w:r w:rsidR="001D6375">
          <w:rPr>
            <w:noProof/>
            <w:webHidden/>
          </w:rPr>
          <w:t>526</w:t>
        </w:r>
        <w:r>
          <w:rPr>
            <w:noProof/>
            <w:webHidden/>
          </w:rPr>
          <w:fldChar w:fldCharType="end"/>
        </w:r>
      </w:hyperlink>
    </w:p>
    <w:p w14:paraId="024C6193" w14:textId="0550D7F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87" w:history="1">
        <w:r w:rsidRPr="00126655">
          <w:rPr>
            <w:rStyle w:val="Hyperlink"/>
            <w:noProof/>
          </w:rPr>
          <w:t>11.12.5.7.1 daulibstm32f4xxtim-TimClearITPendingBit-LLR-001</w:t>
        </w:r>
        <w:r>
          <w:rPr>
            <w:noProof/>
            <w:webHidden/>
          </w:rPr>
          <w:tab/>
        </w:r>
        <w:r>
          <w:rPr>
            <w:noProof/>
            <w:webHidden/>
          </w:rPr>
          <w:fldChar w:fldCharType="begin"/>
        </w:r>
        <w:r>
          <w:rPr>
            <w:noProof/>
            <w:webHidden/>
          </w:rPr>
          <w:instrText xml:space="preserve"> PAGEREF _Toc210647787 \h </w:instrText>
        </w:r>
        <w:r>
          <w:rPr>
            <w:noProof/>
            <w:webHidden/>
          </w:rPr>
        </w:r>
        <w:r>
          <w:rPr>
            <w:noProof/>
            <w:webHidden/>
          </w:rPr>
          <w:fldChar w:fldCharType="separate"/>
        </w:r>
        <w:r w:rsidR="001D6375">
          <w:rPr>
            <w:noProof/>
            <w:webHidden/>
          </w:rPr>
          <w:t>526</w:t>
        </w:r>
        <w:r>
          <w:rPr>
            <w:noProof/>
            <w:webHidden/>
          </w:rPr>
          <w:fldChar w:fldCharType="end"/>
        </w:r>
      </w:hyperlink>
    </w:p>
    <w:p w14:paraId="4747E3CC" w14:textId="0F45DEF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788" w:history="1">
        <w:r w:rsidRPr="00126655">
          <w:rPr>
            <w:rStyle w:val="Hyperlink"/>
            <w:noProof/>
          </w:rPr>
          <w:t>11.12.6 TimICInit</w:t>
        </w:r>
        <w:r>
          <w:rPr>
            <w:noProof/>
            <w:webHidden/>
          </w:rPr>
          <w:tab/>
        </w:r>
        <w:r>
          <w:rPr>
            <w:noProof/>
            <w:webHidden/>
          </w:rPr>
          <w:fldChar w:fldCharType="begin"/>
        </w:r>
        <w:r>
          <w:rPr>
            <w:noProof/>
            <w:webHidden/>
          </w:rPr>
          <w:instrText xml:space="preserve"> PAGEREF _Toc210647788 \h </w:instrText>
        </w:r>
        <w:r>
          <w:rPr>
            <w:noProof/>
            <w:webHidden/>
          </w:rPr>
        </w:r>
        <w:r>
          <w:rPr>
            <w:noProof/>
            <w:webHidden/>
          </w:rPr>
          <w:fldChar w:fldCharType="separate"/>
        </w:r>
        <w:r w:rsidR="001D6375">
          <w:rPr>
            <w:noProof/>
            <w:webHidden/>
          </w:rPr>
          <w:t>526</w:t>
        </w:r>
        <w:r>
          <w:rPr>
            <w:noProof/>
            <w:webHidden/>
          </w:rPr>
          <w:fldChar w:fldCharType="end"/>
        </w:r>
      </w:hyperlink>
    </w:p>
    <w:p w14:paraId="2BFAE713" w14:textId="0359F55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89" w:history="1">
        <w:r w:rsidRPr="00126655">
          <w:rPr>
            <w:rStyle w:val="Hyperlink"/>
            <w:noProof/>
          </w:rPr>
          <w:t>11.12.6.1 Brief Description</w:t>
        </w:r>
        <w:r>
          <w:rPr>
            <w:noProof/>
            <w:webHidden/>
          </w:rPr>
          <w:tab/>
        </w:r>
        <w:r>
          <w:rPr>
            <w:noProof/>
            <w:webHidden/>
          </w:rPr>
          <w:fldChar w:fldCharType="begin"/>
        </w:r>
        <w:r>
          <w:rPr>
            <w:noProof/>
            <w:webHidden/>
          </w:rPr>
          <w:instrText xml:space="preserve"> PAGEREF _Toc210647789 \h </w:instrText>
        </w:r>
        <w:r>
          <w:rPr>
            <w:noProof/>
            <w:webHidden/>
          </w:rPr>
        </w:r>
        <w:r>
          <w:rPr>
            <w:noProof/>
            <w:webHidden/>
          </w:rPr>
          <w:fldChar w:fldCharType="separate"/>
        </w:r>
        <w:r w:rsidR="001D6375">
          <w:rPr>
            <w:noProof/>
            <w:webHidden/>
          </w:rPr>
          <w:t>526</w:t>
        </w:r>
        <w:r>
          <w:rPr>
            <w:noProof/>
            <w:webHidden/>
          </w:rPr>
          <w:fldChar w:fldCharType="end"/>
        </w:r>
      </w:hyperlink>
    </w:p>
    <w:p w14:paraId="537F85D7" w14:textId="25D00C0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0" w:history="1">
        <w:r w:rsidRPr="00126655">
          <w:rPr>
            <w:rStyle w:val="Hyperlink"/>
            <w:noProof/>
          </w:rPr>
          <w:t>11.12.6.2 List of HLRs allocated</w:t>
        </w:r>
        <w:r>
          <w:rPr>
            <w:noProof/>
            <w:webHidden/>
          </w:rPr>
          <w:tab/>
        </w:r>
        <w:r>
          <w:rPr>
            <w:noProof/>
            <w:webHidden/>
          </w:rPr>
          <w:fldChar w:fldCharType="begin"/>
        </w:r>
        <w:r>
          <w:rPr>
            <w:noProof/>
            <w:webHidden/>
          </w:rPr>
          <w:instrText xml:space="preserve"> PAGEREF _Toc210647790 \h </w:instrText>
        </w:r>
        <w:r>
          <w:rPr>
            <w:noProof/>
            <w:webHidden/>
          </w:rPr>
        </w:r>
        <w:r>
          <w:rPr>
            <w:noProof/>
            <w:webHidden/>
          </w:rPr>
          <w:fldChar w:fldCharType="separate"/>
        </w:r>
        <w:r w:rsidR="001D6375">
          <w:rPr>
            <w:noProof/>
            <w:webHidden/>
          </w:rPr>
          <w:t>526</w:t>
        </w:r>
        <w:r>
          <w:rPr>
            <w:noProof/>
            <w:webHidden/>
          </w:rPr>
          <w:fldChar w:fldCharType="end"/>
        </w:r>
      </w:hyperlink>
    </w:p>
    <w:p w14:paraId="5E3E5CF3" w14:textId="24DBCBA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1" w:history="1">
        <w:r w:rsidRPr="00126655">
          <w:rPr>
            <w:rStyle w:val="Hyperlink"/>
            <w:noProof/>
          </w:rPr>
          <w:t>11.12.6.3 List of global variables accessed and modified</w:t>
        </w:r>
        <w:r>
          <w:rPr>
            <w:noProof/>
            <w:webHidden/>
          </w:rPr>
          <w:tab/>
        </w:r>
        <w:r>
          <w:rPr>
            <w:noProof/>
            <w:webHidden/>
          </w:rPr>
          <w:fldChar w:fldCharType="begin"/>
        </w:r>
        <w:r>
          <w:rPr>
            <w:noProof/>
            <w:webHidden/>
          </w:rPr>
          <w:instrText xml:space="preserve"> PAGEREF _Toc210647791 \h </w:instrText>
        </w:r>
        <w:r>
          <w:rPr>
            <w:noProof/>
            <w:webHidden/>
          </w:rPr>
        </w:r>
        <w:r>
          <w:rPr>
            <w:noProof/>
            <w:webHidden/>
          </w:rPr>
          <w:fldChar w:fldCharType="separate"/>
        </w:r>
        <w:r w:rsidR="001D6375">
          <w:rPr>
            <w:noProof/>
            <w:webHidden/>
          </w:rPr>
          <w:t>526</w:t>
        </w:r>
        <w:r>
          <w:rPr>
            <w:noProof/>
            <w:webHidden/>
          </w:rPr>
          <w:fldChar w:fldCharType="end"/>
        </w:r>
      </w:hyperlink>
    </w:p>
    <w:p w14:paraId="1980B9EF" w14:textId="26174C7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2" w:history="1">
        <w:r w:rsidRPr="00126655">
          <w:rPr>
            <w:rStyle w:val="Hyperlink"/>
            <w:noProof/>
          </w:rPr>
          <w:t>11.12.6.4 Parameter list (Input/Output)</w:t>
        </w:r>
        <w:r>
          <w:rPr>
            <w:noProof/>
            <w:webHidden/>
          </w:rPr>
          <w:tab/>
        </w:r>
        <w:r>
          <w:rPr>
            <w:noProof/>
            <w:webHidden/>
          </w:rPr>
          <w:fldChar w:fldCharType="begin"/>
        </w:r>
        <w:r>
          <w:rPr>
            <w:noProof/>
            <w:webHidden/>
          </w:rPr>
          <w:instrText xml:space="preserve"> PAGEREF _Toc210647792 \h </w:instrText>
        </w:r>
        <w:r>
          <w:rPr>
            <w:noProof/>
            <w:webHidden/>
          </w:rPr>
        </w:r>
        <w:r>
          <w:rPr>
            <w:noProof/>
            <w:webHidden/>
          </w:rPr>
          <w:fldChar w:fldCharType="separate"/>
        </w:r>
        <w:r w:rsidR="001D6375">
          <w:rPr>
            <w:noProof/>
            <w:webHidden/>
          </w:rPr>
          <w:t>527</w:t>
        </w:r>
        <w:r>
          <w:rPr>
            <w:noProof/>
            <w:webHidden/>
          </w:rPr>
          <w:fldChar w:fldCharType="end"/>
        </w:r>
      </w:hyperlink>
    </w:p>
    <w:p w14:paraId="7A69CFA0" w14:textId="74D4F8C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3" w:history="1">
        <w:r w:rsidRPr="00126655">
          <w:rPr>
            <w:rStyle w:val="Hyperlink"/>
            <w:noProof/>
          </w:rPr>
          <w:t>11.12.6.5 Return Value</w:t>
        </w:r>
        <w:r>
          <w:rPr>
            <w:noProof/>
            <w:webHidden/>
          </w:rPr>
          <w:tab/>
        </w:r>
        <w:r>
          <w:rPr>
            <w:noProof/>
            <w:webHidden/>
          </w:rPr>
          <w:fldChar w:fldCharType="begin"/>
        </w:r>
        <w:r>
          <w:rPr>
            <w:noProof/>
            <w:webHidden/>
          </w:rPr>
          <w:instrText xml:space="preserve"> PAGEREF _Toc210647793 \h </w:instrText>
        </w:r>
        <w:r>
          <w:rPr>
            <w:noProof/>
            <w:webHidden/>
          </w:rPr>
        </w:r>
        <w:r>
          <w:rPr>
            <w:noProof/>
            <w:webHidden/>
          </w:rPr>
          <w:fldChar w:fldCharType="separate"/>
        </w:r>
        <w:r w:rsidR="001D6375">
          <w:rPr>
            <w:noProof/>
            <w:webHidden/>
          </w:rPr>
          <w:t>527</w:t>
        </w:r>
        <w:r>
          <w:rPr>
            <w:noProof/>
            <w:webHidden/>
          </w:rPr>
          <w:fldChar w:fldCharType="end"/>
        </w:r>
      </w:hyperlink>
    </w:p>
    <w:p w14:paraId="484F2A1B" w14:textId="3E2F4D7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4" w:history="1">
        <w:r w:rsidRPr="00126655">
          <w:rPr>
            <w:rStyle w:val="Hyperlink"/>
            <w:noProof/>
          </w:rPr>
          <w:t>11.12.6.6 Other CSUs called by this CSU</w:t>
        </w:r>
        <w:r>
          <w:rPr>
            <w:noProof/>
            <w:webHidden/>
          </w:rPr>
          <w:tab/>
        </w:r>
        <w:r>
          <w:rPr>
            <w:noProof/>
            <w:webHidden/>
          </w:rPr>
          <w:fldChar w:fldCharType="begin"/>
        </w:r>
        <w:r>
          <w:rPr>
            <w:noProof/>
            <w:webHidden/>
          </w:rPr>
          <w:instrText xml:space="preserve"> PAGEREF _Toc210647794 \h </w:instrText>
        </w:r>
        <w:r>
          <w:rPr>
            <w:noProof/>
            <w:webHidden/>
          </w:rPr>
        </w:r>
        <w:r>
          <w:rPr>
            <w:noProof/>
            <w:webHidden/>
          </w:rPr>
          <w:fldChar w:fldCharType="separate"/>
        </w:r>
        <w:r w:rsidR="001D6375">
          <w:rPr>
            <w:noProof/>
            <w:webHidden/>
          </w:rPr>
          <w:t>527</w:t>
        </w:r>
        <w:r>
          <w:rPr>
            <w:noProof/>
            <w:webHidden/>
          </w:rPr>
          <w:fldChar w:fldCharType="end"/>
        </w:r>
      </w:hyperlink>
    </w:p>
    <w:p w14:paraId="200F26C0" w14:textId="3437373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795" w:history="1">
        <w:r w:rsidRPr="00126655">
          <w:rPr>
            <w:rStyle w:val="Hyperlink"/>
            <w:noProof/>
          </w:rPr>
          <w:t>11.12.6.7 Description of list of LLRs allocated</w:t>
        </w:r>
        <w:r>
          <w:rPr>
            <w:noProof/>
            <w:webHidden/>
          </w:rPr>
          <w:tab/>
        </w:r>
        <w:r>
          <w:rPr>
            <w:noProof/>
            <w:webHidden/>
          </w:rPr>
          <w:fldChar w:fldCharType="begin"/>
        </w:r>
        <w:r>
          <w:rPr>
            <w:noProof/>
            <w:webHidden/>
          </w:rPr>
          <w:instrText xml:space="preserve"> PAGEREF _Toc210647795 \h </w:instrText>
        </w:r>
        <w:r>
          <w:rPr>
            <w:noProof/>
            <w:webHidden/>
          </w:rPr>
        </w:r>
        <w:r>
          <w:rPr>
            <w:noProof/>
            <w:webHidden/>
          </w:rPr>
          <w:fldChar w:fldCharType="separate"/>
        </w:r>
        <w:r w:rsidR="001D6375">
          <w:rPr>
            <w:noProof/>
            <w:webHidden/>
          </w:rPr>
          <w:t>527</w:t>
        </w:r>
        <w:r>
          <w:rPr>
            <w:noProof/>
            <w:webHidden/>
          </w:rPr>
          <w:fldChar w:fldCharType="end"/>
        </w:r>
      </w:hyperlink>
    </w:p>
    <w:p w14:paraId="004E5E88" w14:textId="4EA4F2B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96" w:history="1">
        <w:r w:rsidRPr="00126655">
          <w:rPr>
            <w:rStyle w:val="Hyperlink"/>
            <w:noProof/>
          </w:rPr>
          <w:t>11.12.6.7.1 daulibstm32f4xxtim-TimICInit-LLR-001</w:t>
        </w:r>
        <w:r>
          <w:rPr>
            <w:noProof/>
            <w:webHidden/>
          </w:rPr>
          <w:tab/>
        </w:r>
        <w:r>
          <w:rPr>
            <w:noProof/>
            <w:webHidden/>
          </w:rPr>
          <w:fldChar w:fldCharType="begin"/>
        </w:r>
        <w:r>
          <w:rPr>
            <w:noProof/>
            <w:webHidden/>
          </w:rPr>
          <w:instrText xml:space="preserve"> PAGEREF _Toc210647796 \h </w:instrText>
        </w:r>
        <w:r>
          <w:rPr>
            <w:noProof/>
            <w:webHidden/>
          </w:rPr>
        </w:r>
        <w:r>
          <w:rPr>
            <w:noProof/>
            <w:webHidden/>
          </w:rPr>
          <w:fldChar w:fldCharType="separate"/>
        </w:r>
        <w:r w:rsidR="001D6375">
          <w:rPr>
            <w:noProof/>
            <w:webHidden/>
          </w:rPr>
          <w:t>527</w:t>
        </w:r>
        <w:r>
          <w:rPr>
            <w:noProof/>
            <w:webHidden/>
          </w:rPr>
          <w:fldChar w:fldCharType="end"/>
        </w:r>
      </w:hyperlink>
    </w:p>
    <w:p w14:paraId="598D4585" w14:textId="09CB8EA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97" w:history="1">
        <w:r w:rsidRPr="00126655">
          <w:rPr>
            <w:rStyle w:val="Hyperlink"/>
            <w:noProof/>
          </w:rPr>
          <w:t>11.12.6.7.2 daulibstm32f4xxtim-TimICInit-LLR-002</w:t>
        </w:r>
        <w:r>
          <w:rPr>
            <w:noProof/>
            <w:webHidden/>
          </w:rPr>
          <w:tab/>
        </w:r>
        <w:r>
          <w:rPr>
            <w:noProof/>
            <w:webHidden/>
          </w:rPr>
          <w:fldChar w:fldCharType="begin"/>
        </w:r>
        <w:r>
          <w:rPr>
            <w:noProof/>
            <w:webHidden/>
          </w:rPr>
          <w:instrText xml:space="preserve"> PAGEREF _Toc210647797 \h </w:instrText>
        </w:r>
        <w:r>
          <w:rPr>
            <w:noProof/>
            <w:webHidden/>
          </w:rPr>
        </w:r>
        <w:r>
          <w:rPr>
            <w:noProof/>
            <w:webHidden/>
          </w:rPr>
          <w:fldChar w:fldCharType="separate"/>
        </w:r>
        <w:r w:rsidR="001D6375">
          <w:rPr>
            <w:noProof/>
            <w:webHidden/>
          </w:rPr>
          <w:t>528</w:t>
        </w:r>
        <w:r>
          <w:rPr>
            <w:noProof/>
            <w:webHidden/>
          </w:rPr>
          <w:fldChar w:fldCharType="end"/>
        </w:r>
      </w:hyperlink>
    </w:p>
    <w:p w14:paraId="1BB0EF6A" w14:textId="53FE1A6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98" w:history="1">
        <w:r w:rsidRPr="00126655">
          <w:rPr>
            <w:rStyle w:val="Hyperlink"/>
            <w:noProof/>
          </w:rPr>
          <w:t>11.12.6.7.3 daulibstm32f4xxtim-TimICInit-LLR-003</w:t>
        </w:r>
        <w:r>
          <w:rPr>
            <w:noProof/>
            <w:webHidden/>
          </w:rPr>
          <w:tab/>
        </w:r>
        <w:r>
          <w:rPr>
            <w:noProof/>
            <w:webHidden/>
          </w:rPr>
          <w:fldChar w:fldCharType="begin"/>
        </w:r>
        <w:r>
          <w:rPr>
            <w:noProof/>
            <w:webHidden/>
          </w:rPr>
          <w:instrText xml:space="preserve"> PAGEREF _Toc210647798 \h </w:instrText>
        </w:r>
        <w:r>
          <w:rPr>
            <w:noProof/>
            <w:webHidden/>
          </w:rPr>
        </w:r>
        <w:r>
          <w:rPr>
            <w:noProof/>
            <w:webHidden/>
          </w:rPr>
          <w:fldChar w:fldCharType="separate"/>
        </w:r>
        <w:r w:rsidR="001D6375">
          <w:rPr>
            <w:noProof/>
            <w:webHidden/>
          </w:rPr>
          <w:t>528</w:t>
        </w:r>
        <w:r>
          <w:rPr>
            <w:noProof/>
            <w:webHidden/>
          </w:rPr>
          <w:fldChar w:fldCharType="end"/>
        </w:r>
      </w:hyperlink>
    </w:p>
    <w:p w14:paraId="6DDD6D2D" w14:textId="30D5310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799" w:history="1">
        <w:r w:rsidRPr="00126655">
          <w:rPr>
            <w:rStyle w:val="Hyperlink"/>
            <w:noProof/>
          </w:rPr>
          <w:t>11.12.6.7.4 daulibstm32f4xxtim-TimICInit-LLR-004</w:t>
        </w:r>
        <w:r>
          <w:rPr>
            <w:noProof/>
            <w:webHidden/>
          </w:rPr>
          <w:tab/>
        </w:r>
        <w:r>
          <w:rPr>
            <w:noProof/>
            <w:webHidden/>
          </w:rPr>
          <w:fldChar w:fldCharType="begin"/>
        </w:r>
        <w:r>
          <w:rPr>
            <w:noProof/>
            <w:webHidden/>
          </w:rPr>
          <w:instrText xml:space="preserve"> PAGEREF _Toc210647799 \h </w:instrText>
        </w:r>
        <w:r>
          <w:rPr>
            <w:noProof/>
            <w:webHidden/>
          </w:rPr>
        </w:r>
        <w:r>
          <w:rPr>
            <w:noProof/>
            <w:webHidden/>
          </w:rPr>
          <w:fldChar w:fldCharType="separate"/>
        </w:r>
        <w:r w:rsidR="001D6375">
          <w:rPr>
            <w:noProof/>
            <w:webHidden/>
          </w:rPr>
          <w:t>528</w:t>
        </w:r>
        <w:r>
          <w:rPr>
            <w:noProof/>
            <w:webHidden/>
          </w:rPr>
          <w:fldChar w:fldCharType="end"/>
        </w:r>
      </w:hyperlink>
    </w:p>
    <w:p w14:paraId="62B255FA" w14:textId="738513F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00" w:history="1">
        <w:r w:rsidRPr="00126655">
          <w:rPr>
            <w:rStyle w:val="Hyperlink"/>
            <w:noProof/>
          </w:rPr>
          <w:t>11.12.7 TimSetIC1Prescaler</w:t>
        </w:r>
        <w:r>
          <w:rPr>
            <w:noProof/>
            <w:webHidden/>
          </w:rPr>
          <w:tab/>
        </w:r>
        <w:r>
          <w:rPr>
            <w:noProof/>
            <w:webHidden/>
          </w:rPr>
          <w:fldChar w:fldCharType="begin"/>
        </w:r>
        <w:r>
          <w:rPr>
            <w:noProof/>
            <w:webHidden/>
          </w:rPr>
          <w:instrText xml:space="preserve"> PAGEREF _Toc210647800 \h </w:instrText>
        </w:r>
        <w:r>
          <w:rPr>
            <w:noProof/>
            <w:webHidden/>
          </w:rPr>
        </w:r>
        <w:r>
          <w:rPr>
            <w:noProof/>
            <w:webHidden/>
          </w:rPr>
          <w:fldChar w:fldCharType="separate"/>
        </w:r>
        <w:r w:rsidR="001D6375">
          <w:rPr>
            <w:noProof/>
            <w:webHidden/>
          </w:rPr>
          <w:t>528</w:t>
        </w:r>
        <w:r>
          <w:rPr>
            <w:noProof/>
            <w:webHidden/>
          </w:rPr>
          <w:fldChar w:fldCharType="end"/>
        </w:r>
      </w:hyperlink>
    </w:p>
    <w:p w14:paraId="6E9930C2" w14:textId="1F669AA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1" w:history="1">
        <w:r w:rsidRPr="00126655">
          <w:rPr>
            <w:rStyle w:val="Hyperlink"/>
            <w:noProof/>
          </w:rPr>
          <w:t>11.12.7.1 Brief Description</w:t>
        </w:r>
        <w:r>
          <w:rPr>
            <w:noProof/>
            <w:webHidden/>
          </w:rPr>
          <w:tab/>
        </w:r>
        <w:r>
          <w:rPr>
            <w:noProof/>
            <w:webHidden/>
          </w:rPr>
          <w:fldChar w:fldCharType="begin"/>
        </w:r>
        <w:r>
          <w:rPr>
            <w:noProof/>
            <w:webHidden/>
          </w:rPr>
          <w:instrText xml:space="preserve"> PAGEREF _Toc210647801 \h </w:instrText>
        </w:r>
        <w:r>
          <w:rPr>
            <w:noProof/>
            <w:webHidden/>
          </w:rPr>
        </w:r>
        <w:r>
          <w:rPr>
            <w:noProof/>
            <w:webHidden/>
          </w:rPr>
          <w:fldChar w:fldCharType="separate"/>
        </w:r>
        <w:r w:rsidR="001D6375">
          <w:rPr>
            <w:noProof/>
            <w:webHidden/>
          </w:rPr>
          <w:t>529</w:t>
        </w:r>
        <w:r>
          <w:rPr>
            <w:noProof/>
            <w:webHidden/>
          </w:rPr>
          <w:fldChar w:fldCharType="end"/>
        </w:r>
      </w:hyperlink>
    </w:p>
    <w:p w14:paraId="05F0739F" w14:textId="08AB150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2" w:history="1">
        <w:r w:rsidRPr="00126655">
          <w:rPr>
            <w:rStyle w:val="Hyperlink"/>
            <w:noProof/>
          </w:rPr>
          <w:t>11.12.7.2 List of HLRs allocated</w:t>
        </w:r>
        <w:r>
          <w:rPr>
            <w:noProof/>
            <w:webHidden/>
          </w:rPr>
          <w:tab/>
        </w:r>
        <w:r>
          <w:rPr>
            <w:noProof/>
            <w:webHidden/>
          </w:rPr>
          <w:fldChar w:fldCharType="begin"/>
        </w:r>
        <w:r>
          <w:rPr>
            <w:noProof/>
            <w:webHidden/>
          </w:rPr>
          <w:instrText xml:space="preserve"> PAGEREF _Toc210647802 \h </w:instrText>
        </w:r>
        <w:r>
          <w:rPr>
            <w:noProof/>
            <w:webHidden/>
          </w:rPr>
        </w:r>
        <w:r>
          <w:rPr>
            <w:noProof/>
            <w:webHidden/>
          </w:rPr>
          <w:fldChar w:fldCharType="separate"/>
        </w:r>
        <w:r w:rsidR="001D6375">
          <w:rPr>
            <w:noProof/>
            <w:webHidden/>
          </w:rPr>
          <w:t>529</w:t>
        </w:r>
        <w:r>
          <w:rPr>
            <w:noProof/>
            <w:webHidden/>
          </w:rPr>
          <w:fldChar w:fldCharType="end"/>
        </w:r>
      </w:hyperlink>
    </w:p>
    <w:p w14:paraId="74905906" w14:textId="6358274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3" w:history="1">
        <w:r w:rsidRPr="00126655">
          <w:rPr>
            <w:rStyle w:val="Hyperlink"/>
            <w:noProof/>
          </w:rPr>
          <w:t>11.12.7.3 List of global variables accessed and modified</w:t>
        </w:r>
        <w:r>
          <w:rPr>
            <w:noProof/>
            <w:webHidden/>
          </w:rPr>
          <w:tab/>
        </w:r>
        <w:r>
          <w:rPr>
            <w:noProof/>
            <w:webHidden/>
          </w:rPr>
          <w:fldChar w:fldCharType="begin"/>
        </w:r>
        <w:r>
          <w:rPr>
            <w:noProof/>
            <w:webHidden/>
          </w:rPr>
          <w:instrText xml:space="preserve"> PAGEREF _Toc210647803 \h </w:instrText>
        </w:r>
        <w:r>
          <w:rPr>
            <w:noProof/>
            <w:webHidden/>
          </w:rPr>
        </w:r>
        <w:r>
          <w:rPr>
            <w:noProof/>
            <w:webHidden/>
          </w:rPr>
          <w:fldChar w:fldCharType="separate"/>
        </w:r>
        <w:r w:rsidR="001D6375">
          <w:rPr>
            <w:noProof/>
            <w:webHidden/>
          </w:rPr>
          <w:t>529</w:t>
        </w:r>
        <w:r>
          <w:rPr>
            <w:noProof/>
            <w:webHidden/>
          </w:rPr>
          <w:fldChar w:fldCharType="end"/>
        </w:r>
      </w:hyperlink>
    </w:p>
    <w:p w14:paraId="60B43935" w14:textId="1D73BE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4" w:history="1">
        <w:r w:rsidRPr="00126655">
          <w:rPr>
            <w:rStyle w:val="Hyperlink"/>
            <w:noProof/>
          </w:rPr>
          <w:t>11.12.7.4 Parameter list (Input/Output)</w:t>
        </w:r>
        <w:r>
          <w:rPr>
            <w:noProof/>
            <w:webHidden/>
          </w:rPr>
          <w:tab/>
        </w:r>
        <w:r>
          <w:rPr>
            <w:noProof/>
            <w:webHidden/>
          </w:rPr>
          <w:fldChar w:fldCharType="begin"/>
        </w:r>
        <w:r>
          <w:rPr>
            <w:noProof/>
            <w:webHidden/>
          </w:rPr>
          <w:instrText xml:space="preserve"> PAGEREF _Toc210647804 \h </w:instrText>
        </w:r>
        <w:r>
          <w:rPr>
            <w:noProof/>
            <w:webHidden/>
          </w:rPr>
        </w:r>
        <w:r>
          <w:rPr>
            <w:noProof/>
            <w:webHidden/>
          </w:rPr>
          <w:fldChar w:fldCharType="separate"/>
        </w:r>
        <w:r w:rsidR="001D6375">
          <w:rPr>
            <w:noProof/>
            <w:webHidden/>
          </w:rPr>
          <w:t>529</w:t>
        </w:r>
        <w:r>
          <w:rPr>
            <w:noProof/>
            <w:webHidden/>
          </w:rPr>
          <w:fldChar w:fldCharType="end"/>
        </w:r>
      </w:hyperlink>
    </w:p>
    <w:p w14:paraId="7D03942C" w14:textId="0DA20A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5" w:history="1">
        <w:r w:rsidRPr="00126655">
          <w:rPr>
            <w:rStyle w:val="Hyperlink"/>
            <w:noProof/>
          </w:rPr>
          <w:t>11.12.7.5 Return Value</w:t>
        </w:r>
        <w:r>
          <w:rPr>
            <w:noProof/>
            <w:webHidden/>
          </w:rPr>
          <w:tab/>
        </w:r>
        <w:r>
          <w:rPr>
            <w:noProof/>
            <w:webHidden/>
          </w:rPr>
          <w:fldChar w:fldCharType="begin"/>
        </w:r>
        <w:r>
          <w:rPr>
            <w:noProof/>
            <w:webHidden/>
          </w:rPr>
          <w:instrText xml:space="preserve"> PAGEREF _Toc210647805 \h </w:instrText>
        </w:r>
        <w:r>
          <w:rPr>
            <w:noProof/>
            <w:webHidden/>
          </w:rPr>
        </w:r>
        <w:r>
          <w:rPr>
            <w:noProof/>
            <w:webHidden/>
          </w:rPr>
          <w:fldChar w:fldCharType="separate"/>
        </w:r>
        <w:r w:rsidR="001D6375">
          <w:rPr>
            <w:noProof/>
            <w:webHidden/>
          </w:rPr>
          <w:t>529</w:t>
        </w:r>
        <w:r>
          <w:rPr>
            <w:noProof/>
            <w:webHidden/>
          </w:rPr>
          <w:fldChar w:fldCharType="end"/>
        </w:r>
      </w:hyperlink>
    </w:p>
    <w:p w14:paraId="0D5847BC" w14:textId="2E5FE21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6" w:history="1">
        <w:r w:rsidRPr="00126655">
          <w:rPr>
            <w:rStyle w:val="Hyperlink"/>
            <w:noProof/>
          </w:rPr>
          <w:t>11.12.7.6 Other CSUs called by this CSU</w:t>
        </w:r>
        <w:r>
          <w:rPr>
            <w:noProof/>
            <w:webHidden/>
          </w:rPr>
          <w:tab/>
        </w:r>
        <w:r>
          <w:rPr>
            <w:noProof/>
            <w:webHidden/>
          </w:rPr>
          <w:fldChar w:fldCharType="begin"/>
        </w:r>
        <w:r>
          <w:rPr>
            <w:noProof/>
            <w:webHidden/>
          </w:rPr>
          <w:instrText xml:space="preserve"> PAGEREF _Toc210647806 \h </w:instrText>
        </w:r>
        <w:r>
          <w:rPr>
            <w:noProof/>
            <w:webHidden/>
          </w:rPr>
        </w:r>
        <w:r>
          <w:rPr>
            <w:noProof/>
            <w:webHidden/>
          </w:rPr>
          <w:fldChar w:fldCharType="separate"/>
        </w:r>
        <w:r w:rsidR="001D6375">
          <w:rPr>
            <w:noProof/>
            <w:webHidden/>
          </w:rPr>
          <w:t>529</w:t>
        </w:r>
        <w:r>
          <w:rPr>
            <w:noProof/>
            <w:webHidden/>
          </w:rPr>
          <w:fldChar w:fldCharType="end"/>
        </w:r>
      </w:hyperlink>
    </w:p>
    <w:p w14:paraId="0EC4B292" w14:textId="157126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07" w:history="1">
        <w:r w:rsidRPr="00126655">
          <w:rPr>
            <w:rStyle w:val="Hyperlink"/>
            <w:noProof/>
          </w:rPr>
          <w:t>11.12.7.7 Description of list of LLRs allocated</w:t>
        </w:r>
        <w:r>
          <w:rPr>
            <w:noProof/>
            <w:webHidden/>
          </w:rPr>
          <w:tab/>
        </w:r>
        <w:r>
          <w:rPr>
            <w:noProof/>
            <w:webHidden/>
          </w:rPr>
          <w:fldChar w:fldCharType="begin"/>
        </w:r>
        <w:r>
          <w:rPr>
            <w:noProof/>
            <w:webHidden/>
          </w:rPr>
          <w:instrText xml:space="preserve"> PAGEREF _Toc210647807 \h </w:instrText>
        </w:r>
        <w:r>
          <w:rPr>
            <w:noProof/>
            <w:webHidden/>
          </w:rPr>
        </w:r>
        <w:r>
          <w:rPr>
            <w:noProof/>
            <w:webHidden/>
          </w:rPr>
          <w:fldChar w:fldCharType="separate"/>
        </w:r>
        <w:r w:rsidR="001D6375">
          <w:rPr>
            <w:noProof/>
            <w:webHidden/>
          </w:rPr>
          <w:t>530</w:t>
        </w:r>
        <w:r>
          <w:rPr>
            <w:noProof/>
            <w:webHidden/>
          </w:rPr>
          <w:fldChar w:fldCharType="end"/>
        </w:r>
      </w:hyperlink>
    </w:p>
    <w:p w14:paraId="2B033227" w14:textId="12884B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08" w:history="1">
        <w:r w:rsidRPr="00126655">
          <w:rPr>
            <w:rStyle w:val="Hyperlink"/>
            <w:noProof/>
          </w:rPr>
          <w:t>11.12.7.7.1 daulibstm32f4xxtim-TimSetIC1Prescaler-LLR-001</w:t>
        </w:r>
        <w:r>
          <w:rPr>
            <w:noProof/>
            <w:webHidden/>
          </w:rPr>
          <w:tab/>
        </w:r>
        <w:r>
          <w:rPr>
            <w:noProof/>
            <w:webHidden/>
          </w:rPr>
          <w:fldChar w:fldCharType="begin"/>
        </w:r>
        <w:r>
          <w:rPr>
            <w:noProof/>
            <w:webHidden/>
          </w:rPr>
          <w:instrText xml:space="preserve"> PAGEREF _Toc210647808 \h </w:instrText>
        </w:r>
        <w:r>
          <w:rPr>
            <w:noProof/>
            <w:webHidden/>
          </w:rPr>
        </w:r>
        <w:r>
          <w:rPr>
            <w:noProof/>
            <w:webHidden/>
          </w:rPr>
          <w:fldChar w:fldCharType="separate"/>
        </w:r>
        <w:r w:rsidR="001D6375">
          <w:rPr>
            <w:noProof/>
            <w:webHidden/>
          </w:rPr>
          <w:t>530</w:t>
        </w:r>
        <w:r>
          <w:rPr>
            <w:noProof/>
            <w:webHidden/>
          </w:rPr>
          <w:fldChar w:fldCharType="end"/>
        </w:r>
      </w:hyperlink>
    </w:p>
    <w:p w14:paraId="34A7D4F7" w14:textId="17158EB8"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09" w:history="1">
        <w:r w:rsidRPr="00126655">
          <w:rPr>
            <w:rStyle w:val="Hyperlink"/>
            <w:noProof/>
          </w:rPr>
          <w:t>11.12.7.7.2 daulibstm32f4xxtim-TimSetIC1Prescaler-LLR-002</w:t>
        </w:r>
        <w:r>
          <w:rPr>
            <w:noProof/>
            <w:webHidden/>
          </w:rPr>
          <w:tab/>
        </w:r>
        <w:r>
          <w:rPr>
            <w:noProof/>
            <w:webHidden/>
          </w:rPr>
          <w:fldChar w:fldCharType="begin"/>
        </w:r>
        <w:r>
          <w:rPr>
            <w:noProof/>
            <w:webHidden/>
          </w:rPr>
          <w:instrText xml:space="preserve"> PAGEREF _Toc210647809 \h </w:instrText>
        </w:r>
        <w:r>
          <w:rPr>
            <w:noProof/>
            <w:webHidden/>
          </w:rPr>
        </w:r>
        <w:r>
          <w:rPr>
            <w:noProof/>
            <w:webHidden/>
          </w:rPr>
          <w:fldChar w:fldCharType="separate"/>
        </w:r>
        <w:r w:rsidR="001D6375">
          <w:rPr>
            <w:noProof/>
            <w:webHidden/>
          </w:rPr>
          <w:t>530</w:t>
        </w:r>
        <w:r>
          <w:rPr>
            <w:noProof/>
            <w:webHidden/>
          </w:rPr>
          <w:fldChar w:fldCharType="end"/>
        </w:r>
      </w:hyperlink>
    </w:p>
    <w:p w14:paraId="25A1D68F" w14:textId="707EF4D6"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10" w:history="1">
        <w:r w:rsidRPr="00126655">
          <w:rPr>
            <w:rStyle w:val="Hyperlink"/>
            <w:noProof/>
          </w:rPr>
          <w:t>11.12.8 TimSetIC2Prescaler</w:t>
        </w:r>
        <w:r>
          <w:rPr>
            <w:noProof/>
            <w:webHidden/>
          </w:rPr>
          <w:tab/>
        </w:r>
        <w:r>
          <w:rPr>
            <w:noProof/>
            <w:webHidden/>
          </w:rPr>
          <w:fldChar w:fldCharType="begin"/>
        </w:r>
        <w:r>
          <w:rPr>
            <w:noProof/>
            <w:webHidden/>
          </w:rPr>
          <w:instrText xml:space="preserve"> PAGEREF _Toc210647810 \h </w:instrText>
        </w:r>
        <w:r>
          <w:rPr>
            <w:noProof/>
            <w:webHidden/>
          </w:rPr>
        </w:r>
        <w:r>
          <w:rPr>
            <w:noProof/>
            <w:webHidden/>
          </w:rPr>
          <w:fldChar w:fldCharType="separate"/>
        </w:r>
        <w:r w:rsidR="001D6375">
          <w:rPr>
            <w:noProof/>
            <w:webHidden/>
          </w:rPr>
          <w:t>530</w:t>
        </w:r>
        <w:r>
          <w:rPr>
            <w:noProof/>
            <w:webHidden/>
          </w:rPr>
          <w:fldChar w:fldCharType="end"/>
        </w:r>
      </w:hyperlink>
    </w:p>
    <w:p w14:paraId="4CB0E2B9" w14:textId="4224B67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1" w:history="1">
        <w:r w:rsidRPr="00126655">
          <w:rPr>
            <w:rStyle w:val="Hyperlink"/>
            <w:noProof/>
          </w:rPr>
          <w:t>11.12.8.1 Brief Description</w:t>
        </w:r>
        <w:r>
          <w:rPr>
            <w:noProof/>
            <w:webHidden/>
          </w:rPr>
          <w:tab/>
        </w:r>
        <w:r>
          <w:rPr>
            <w:noProof/>
            <w:webHidden/>
          </w:rPr>
          <w:fldChar w:fldCharType="begin"/>
        </w:r>
        <w:r>
          <w:rPr>
            <w:noProof/>
            <w:webHidden/>
          </w:rPr>
          <w:instrText xml:space="preserve"> PAGEREF _Toc210647811 \h </w:instrText>
        </w:r>
        <w:r>
          <w:rPr>
            <w:noProof/>
            <w:webHidden/>
          </w:rPr>
        </w:r>
        <w:r>
          <w:rPr>
            <w:noProof/>
            <w:webHidden/>
          </w:rPr>
          <w:fldChar w:fldCharType="separate"/>
        </w:r>
        <w:r w:rsidR="001D6375">
          <w:rPr>
            <w:noProof/>
            <w:webHidden/>
          </w:rPr>
          <w:t>530</w:t>
        </w:r>
        <w:r>
          <w:rPr>
            <w:noProof/>
            <w:webHidden/>
          </w:rPr>
          <w:fldChar w:fldCharType="end"/>
        </w:r>
      </w:hyperlink>
    </w:p>
    <w:p w14:paraId="38F6A494" w14:textId="654C315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2" w:history="1">
        <w:r w:rsidRPr="00126655">
          <w:rPr>
            <w:rStyle w:val="Hyperlink"/>
            <w:noProof/>
          </w:rPr>
          <w:t>11.12.8.2 List of HLRs allocated</w:t>
        </w:r>
        <w:r>
          <w:rPr>
            <w:noProof/>
            <w:webHidden/>
          </w:rPr>
          <w:tab/>
        </w:r>
        <w:r>
          <w:rPr>
            <w:noProof/>
            <w:webHidden/>
          </w:rPr>
          <w:fldChar w:fldCharType="begin"/>
        </w:r>
        <w:r>
          <w:rPr>
            <w:noProof/>
            <w:webHidden/>
          </w:rPr>
          <w:instrText xml:space="preserve"> PAGEREF _Toc210647812 \h </w:instrText>
        </w:r>
        <w:r>
          <w:rPr>
            <w:noProof/>
            <w:webHidden/>
          </w:rPr>
        </w:r>
        <w:r>
          <w:rPr>
            <w:noProof/>
            <w:webHidden/>
          </w:rPr>
          <w:fldChar w:fldCharType="separate"/>
        </w:r>
        <w:r w:rsidR="001D6375">
          <w:rPr>
            <w:noProof/>
            <w:webHidden/>
          </w:rPr>
          <w:t>530</w:t>
        </w:r>
        <w:r>
          <w:rPr>
            <w:noProof/>
            <w:webHidden/>
          </w:rPr>
          <w:fldChar w:fldCharType="end"/>
        </w:r>
      </w:hyperlink>
    </w:p>
    <w:p w14:paraId="6914A5A5" w14:textId="1EC1AA6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3" w:history="1">
        <w:r w:rsidRPr="00126655">
          <w:rPr>
            <w:rStyle w:val="Hyperlink"/>
            <w:noProof/>
          </w:rPr>
          <w:t>11.12.8.3 List of global variables accessed and modified</w:t>
        </w:r>
        <w:r>
          <w:rPr>
            <w:noProof/>
            <w:webHidden/>
          </w:rPr>
          <w:tab/>
        </w:r>
        <w:r>
          <w:rPr>
            <w:noProof/>
            <w:webHidden/>
          </w:rPr>
          <w:fldChar w:fldCharType="begin"/>
        </w:r>
        <w:r>
          <w:rPr>
            <w:noProof/>
            <w:webHidden/>
          </w:rPr>
          <w:instrText xml:space="preserve"> PAGEREF _Toc210647813 \h </w:instrText>
        </w:r>
        <w:r>
          <w:rPr>
            <w:noProof/>
            <w:webHidden/>
          </w:rPr>
        </w:r>
        <w:r>
          <w:rPr>
            <w:noProof/>
            <w:webHidden/>
          </w:rPr>
          <w:fldChar w:fldCharType="separate"/>
        </w:r>
        <w:r w:rsidR="001D6375">
          <w:rPr>
            <w:noProof/>
            <w:webHidden/>
          </w:rPr>
          <w:t>531</w:t>
        </w:r>
        <w:r>
          <w:rPr>
            <w:noProof/>
            <w:webHidden/>
          </w:rPr>
          <w:fldChar w:fldCharType="end"/>
        </w:r>
      </w:hyperlink>
    </w:p>
    <w:p w14:paraId="582389A6" w14:textId="43E85D5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4" w:history="1">
        <w:r w:rsidRPr="00126655">
          <w:rPr>
            <w:rStyle w:val="Hyperlink"/>
            <w:noProof/>
          </w:rPr>
          <w:t>11.12.8.4 Parameter list (Input/Output)</w:t>
        </w:r>
        <w:r>
          <w:rPr>
            <w:noProof/>
            <w:webHidden/>
          </w:rPr>
          <w:tab/>
        </w:r>
        <w:r>
          <w:rPr>
            <w:noProof/>
            <w:webHidden/>
          </w:rPr>
          <w:fldChar w:fldCharType="begin"/>
        </w:r>
        <w:r>
          <w:rPr>
            <w:noProof/>
            <w:webHidden/>
          </w:rPr>
          <w:instrText xml:space="preserve"> PAGEREF _Toc210647814 \h </w:instrText>
        </w:r>
        <w:r>
          <w:rPr>
            <w:noProof/>
            <w:webHidden/>
          </w:rPr>
        </w:r>
        <w:r>
          <w:rPr>
            <w:noProof/>
            <w:webHidden/>
          </w:rPr>
          <w:fldChar w:fldCharType="separate"/>
        </w:r>
        <w:r w:rsidR="001D6375">
          <w:rPr>
            <w:noProof/>
            <w:webHidden/>
          </w:rPr>
          <w:t>531</w:t>
        </w:r>
        <w:r>
          <w:rPr>
            <w:noProof/>
            <w:webHidden/>
          </w:rPr>
          <w:fldChar w:fldCharType="end"/>
        </w:r>
      </w:hyperlink>
    </w:p>
    <w:p w14:paraId="666495EB" w14:textId="7B8244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5" w:history="1">
        <w:r w:rsidRPr="00126655">
          <w:rPr>
            <w:rStyle w:val="Hyperlink"/>
            <w:noProof/>
          </w:rPr>
          <w:t>11.12.8.5 Return Value</w:t>
        </w:r>
        <w:r>
          <w:rPr>
            <w:noProof/>
            <w:webHidden/>
          </w:rPr>
          <w:tab/>
        </w:r>
        <w:r>
          <w:rPr>
            <w:noProof/>
            <w:webHidden/>
          </w:rPr>
          <w:fldChar w:fldCharType="begin"/>
        </w:r>
        <w:r>
          <w:rPr>
            <w:noProof/>
            <w:webHidden/>
          </w:rPr>
          <w:instrText xml:space="preserve"> PAGEREF _Toc210647815 \h </w:instrText>
        </w:r>
        <w:r>
          <w:rPr>
            <w:noProof/>
            <w:webHidden/>
          </w:rPr>
        </w:r>
        <w:r>
          <w:rPr>
            <w:noProof/>
            <w:webHidden/>
          </w:rPr>
          <w:fldChar w:fldCharType="separate"/>
        </w:r>
        <w:r w:rsidR="001D6375">
          <w:rPr>
            <w:noProof/>
            <w:webHidden/>
          </w:rPr>
          <w:t>531</w:t>
        </w:r>
        <w:r>
          <w:rPr>
            <w:noProof/>
            <w:webHidden/>
          </w:rPr>
          <w:fldChar w:fldCharType="end"/>
        </w:r>
      </w:hyperlink>
    </w:p>
    <w:p w14:paraId="3BD858CC" w14:textId="2B33AA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6" w:history="1">
        <w:r w:rsidRPr="00126655">
          <w:rPr>
            <w:rStyle w:val="Hyperlink"/>
            <w:noProof/>
          </w:rPr>
          <w:t>11.12.8.6 Other CSUs called by this CSU</w:t>
        </w:r>
        <w:r>
          <w:rPr>
            <w:noProof/>
            <w:webHidden/>
          </w:rPr>
          <w:tab/>
        </w:r>
        <w:r>
          <w:rPr>
            <w:noProof/>
            <w:webHidden/>
          </w:rPr>
          <w:fldChar w:fldCharType="begin"/>
        </w:r>
        <w:r>
          <w:rPr>
            <w:noProof/>
            <w:webHidden/>
          </w:rPr>
          <w:instrText xml:space="preserve"> PAGEREF _Toc210647816 \h </w:instrText>
        </w:r>
        <w:r>
          <w:rPr>
            <w:noProof/>
            <w:webHidden/>
          </w:rPr>
        </w:r>
        <w:r>
          <w:rPr>
            <w:noProof/>
            <w:webHidden/>
          </w:rPr>
          <w:fldChar w:fldCharType="separate"/>
        </w:r>
        <w:r w:rsidR="001D6375">
          <w:rPr>
            <w:noProof/>
            <w:webHidden/>
          </w:rPr>
          <w:t>531</w:t>
        </w:r>
        <w:r>
          <w:rPr>
            <w:noProof/>
            <w:webHidden/>
          </w:rPr>
          <w:fldChar w:fldCharType="end"/>
        </w:r>
      </w:hyperlink>
    </w:p>
    <w:p w14:paraId="75D370AF" w14:textId="611B139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17" w:history="1">
        <w:r w:rsidRPr="00126655">
          <w:rPr>
            <w:rStyle w:val="Hyperlink"/>
            <w:noProof/>
          </w:rPr>
          <w:t>11.12.8.7 Description of list of LLRs allocated</w:t>
        </w:r>
        <w:r>
          <w:rPr>
            <w:noProof/>
            <w:webHidden/>
          </w:rPr>
          <w:tab/>
        </w:r>
        <w:r>
          <w:rPr>
            <w:noProof/>
            <w:webHidden/>
          </w:rPr>
          <w:fldChar w:fldCharType="begin"/>
        </w:r>
        <w:r>
          <w:rPr>
            <w:noProof/>
            <w:webHidden/>
          </w:rPr>
          <w:instrText xml:space="preserve"> PAGEREF _Toc210647817 \h </w:instrText>
        </w:r>
        <w:r>
          <w:rPr>
            <w:noProof/>
            <w:webHidden/>
          </w:rPr>
        </w:r>
        <w:r>
          <w:rPr>
            <w:noProof/>
            <w:webHidden/>
          </w:rPr>
          <w:fldChar w:fldCharType="separate"/>
        </w:r>
        <w:r w:rsidR="001D6375">
          <w:rPr>
            <w:noProof/>
            <w:webHidden/>
          </w:rPr>
          <w:t>531</w:t>
        </w:r>
        <w:r>
          <w:rPr>
            <w:noProof/>
            <w:webHidden/>
          </w:rPr>
          <w:fldChar w:fldCharType="end"/>
        </w:r>
      </w:hyperlink>
    </w:p>
    <w:p w14:paraId="4B96DCF7" w14:textId="35332EBE"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18" w:history="1">
        <w:r w:rsidRPr="00126655">
          <w:rPr>
            <w:rStyle w:val="Hyperlink"/>
            <w:noProof/>
          </w:rPr>
          <w:t>11.12.8.7.1 daulibstm32f4xxtim-TimSetIC2Prescaler-LLR-001</w:t>
        </w:r>
        <w:r>
          <w:rPr>
            <w:noProof/>
            <w:webHidden/>
          </w:rPr>
          <w:tab/>
        </w:r>
        <w:r>
          <w:rPr>
            <w:noProof/>
            <w:webHidden/>
          </w:rPr>
          <w:fldChar w:fldCharType="begin"/>
        </w:r>
        <w:r>
          <w:rPr>
            <w:noProof/>
            <w:webHidden/>
          </w:rPr>
          <w:instrText xml:space="preserve"> PAGEREF _Toc210647818 \h </w:instrText>
        </w:r>
        <w:r>
          <w:rPr>
            <w:noProof/>
            <w:webHidden/>
          </w:rPr>
        </w:r>
        <w:r>
          <w:rPr>
            <w:noProof/>
            <w:webHidden/>
          </w:rPr>
          <w:fldChar w:fldCharType="separate"/>
        </w:r>
        <w:r w:rsidR="001D6375">
          <w:rPr>
            <w:noProof/>
            <w:webHidden/>
          </w:rPr>
          <w:t>531</w:t>
        </w:r>
        <w:r>
          <w:rPr>
            <w:noProof/>
            <w:webHidden/>
          </w:rPr>
          <w:fldChar w:fldCharType="end"/>
        </w:r>
      </w:hyperlink>
    </w:p>
    <w:p w14:paraId="75A7BF14" w14:textId="7BC6D4DA"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19" w:history="1">
        <w:r w:rsidRPr="00126655">
          <w:rPr>
            <w:rStyle w:val="Hyperlink"/>
            <w:noProof/>
          </w:rPr>
          <w:t>11.12.8.7.2 daulibstm32f4xxtim-TimSetIC2Prescaler-LLR-002</w:t>
        </w:r>
        <w:r>
          <w:rPr>
            <w:noProof/>
            <w:webHidden/>
          </w:rPr>
          <w:tab/>
        </w:r>
        <w:r>
          <w:rPr>
            <w:noProof/>
            <w:webHidden/>
          </w:rPr>
          <w:fldChar w:fldCharType="begin"/>
        </w:r>
        <w:r>
          <w:rPr>
            <w:noProof/>
            <w:webHidden/>
          </w:rPr>
          <w:instrText xml:space="preserve"> PAGEREF _Toc210647819 \h </w:instrText>
        </w:r>
        <w:r>
          <w:rPr>
            <w:noProof/>
            <w:webHidden/>
          </w:rPr>
        </w:r>
        <w:r>
          <w:rPr>
            <w:noProof/>
            <w:webHidden/>
          </w:rPr>
          <w:fldChar w:fldCharType="separate"/>
        </w:r>
        <w:r w:rsidR="001D6375">
          <w:rPr>
            <w:noProof/>
            <w:webHidden/>
          </w:rPr>
          <w:t>532</w:t>
        </w:r>
        <w:r>
          <w:rPr>
            <w:noProof/>
            <w:webHidden/>
          </w:rPr>
          <w:fldChar w:fldCharType="end"/>
        </w:r>
      </w:hyperlink>
    </w:p>
    <w:p w14:paraId="3F5A49D1" w14:textId="645194D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20" w:history="1">
        <w:r w:rsidRPr="00126655">
          <w:rPr>
            <w:rStyle w:val="Hyperlink"/>
            <w:noProof/>
          </w:rPr>
          <w:t>11.12.9 TimSetIC3Prescaler</w:t>
        </w:r>
        <w:r>
          <w:rPr>
            <w:noProof/>
            <w:webHidden/>
          </w:rPr>
          <w:tab/>
        </w:r>
        <w:r>
          <w:rPr>
            <w:noProof/>
            <w:webHidden/>
          </w:rPr>
          <w:fldChar w:fldCharType="begin"/>
        </w:r>
        <w:r>
          <w:rPr>
            <w:noProof/>
            <w:webHidden/>
          </w:rPr>
          <w:instrText xml:space="preserve"> PAGEREF _Toc210647820 \h </w:instrText>
        </w:r>
        <w:r>
          <w:rPr>
            <w:noProof/>
            <w:webHidden/>
          </w:rPr>
        </w:r>
        <w:r>
          <w:rPr>
            <w:noProof/>
            <w:webHidden/>
          </w:rPr>
          <w:fldChar w:fldCharType="separate"/>
        </w:r>
        <w:r w:rsidR="001D6375">
          <w:rPr>
            <w:noProof/>
            <w:webHidden/>
          </w:rPr>
          <w:t>532</w:t>
        </w:r>
        <w:r>
          <w:rPr>
            <w:noProof/>
            <w:webHidden/>
          </w:rPr>
          <w:fldChar w:fldCharType="end"/>
        </w:r>
      </w:hyperlink>
    </w:p>
    <w:p w14:paraId="05CEB1F8" w14:textId="2FEA254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1" w:history="1">
        <w:r w:rsidRPr="00126655">
          <w:rPr>
            <w:rStyle w:val="Hyperlink"/>
            <w:noProof/>
          </w:rPr>
          <w:t>11.12.9.1 Brief Description</w:t>
        </w:r>
        <w:r>
          <w:rPr>
            <w:noProof/>
            <w:webHidden/>
          </w:rPr>
          <w:tab/>
        </w:r>
        <w:r>
          <w:rPr>
            <w:noProof/>
            <w:webHidden/>
          </w:rPr>
          <w:fldChar w:fldCharType="begin"/>
        </w:r>
        <w:r>
          <w:rPr>
            <w:noProof/>
            <w:webHidden/>
          </w:rPr>
          <w:instrText xml:space="preserve"> PAGEREF _Toc210647821 \h </w:instrText>
        </w:r>
        <w:r>
          <w:rPr>
            <w:noProof/>
            <w:webHidden/>
          </w:rPr>
        </w:r>
        <w:r>
          <w:rPr>
            <w:noProof/>
            <w:webHidden/>
          </w:rPr>
          <w:fldChar w:fldCharType="separate"/>
        </w:r>
        <w:r w:rsidR="001D6375">
          <w:rPr>
            <w:noProof/>
            <w:webHidden/>
          </w:rPr>
          <w:t>532</w:t>
        </w:r>
        <w:r>
          <w:rPr>
            <w:noProof/>
            <w:webHidden/>
          </w:rPr>
          <w:fldChar w:fldCharType="end"/>
        </w:r>
      </w:hyperlink>
    </w:p>
    <w:p w14:paraId="658E1ECE" w14:textId="5A7F28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2" w:history="1">
        <w:r w:rsidRPr="00126655">
          <w:rPr>
            <w:rStyle w:val="Hyperlink"/>
            <w:noProof/>
          </w:rPr>
          <w:t>11.12.9.2 List of HLRs allocated</w:t>
        </w:r>
        <w:r>
          <w:rPr>
            <w:noProof/>
            <w:webHidden/>
          </w:rPr>
          <w:tab/>
        </w:r>
        <w:r>
          <w:rPr>
            <w:noProof/>
            <w:webHidden/>
          </w:rPr>
          <w:fldChar w:fldCharType="begin"/>
        </w:r>
        <w:r>
          <w:rPr>
            <w:noProof/>
            <w:webHidden/>
          </w:rPr>
          <w:instrText xml:space="preserve"> PAGEREF _Toc210647822 \h </w:instrText>
        </w:r>
        <w:r>
          <w:rPr>
            <w:noProof/>
            <w:webHidden/>
          </w:rPr>
        </w:r>
        <w:r>
          <w:rPr>
            <w:noProof/>
            <w:webHidden/>
          </w:rPr>
          <w:fldChar w:fldCharType="separate"/>
        </w:r>
        <w:r w:rsidR="001D6375">
          <w:rPr>
            <w:noProof/>
            <w:webHidden/>
          </w:rPr>
          <w:t>532</w:t>
        </w:r>
        <w:r>
          <w:rPr>
            <w:noProof/>
            <w:webHidden/>
          </w:rPr>
          <w:fldChar w:fldCharType="end"/>
        </w:r>
      </w:hyperlink>
    </w:p>
    <w:p w14:paraId="1840A905" w14:textId="7315CC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3" w:history="1">
        <w:r w:rsidRPr="00126655">
          <w:rPr>
            <w:rStyle w:val="Hyperlink"/>
            <w:noProof/>
          </w:rPr>
          <w:t>11.12.9.3 List of global variables accessed and modified</w:t>
        </w:r>
        <w:r>
          <w:rPr>
            <w:noProof/>
            <w:webHidden/>
          </w:rPr>
          <w:tab/>
        </w:r>
        <w:r>
          <w:rPr>
            <w:noProof/>
            <w:webHidden/>
          </w:rPr>
          <w:fldChar w:fldCharType="begin"/>
        </w:r>
        <w:r>
          <w:rPr>
            <w:noProof/>
            <w:webHidden/>
          </w:rPr>
          <w:instrText xml:space="preserve"> PAGEREF _Toc210647823 \h </w:instrText>
        </w:r>
        <w:r>
          <w:rPr>
            <w:noProof/>
            <w:webHidden/>
          </w:rPr>
        </w:r>
        <w:r>
          <w:rPr>
            <w:noProof/>
            <w:webHidden/>
          </w:rPr>
          <w:fldChar w:fldCharType="separate"/>
        </w:r>
        <w:r w:rsidR="001D6375">
          <w:rPr>
            <w:noProof/>
            <w:webHidden/>
          </w:rPr>
          <w:t>532</w:t>
        </w:r>
        <w:r>
          <w:rPr>
            <w:noProof/>
            <w:webHidden/>
          </w:rPr>
          <w:fldChar w:fldCharType="end"/>
        </w:r>
      </w:hyperlink>
    </w:p>
    <w:p w14:paraId="03A0D2AD" w14:textId="5BEC37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4" w:history="1">
        <w:r w:rsidRPr="00126655">
          <w:rPr>
            <w:rStyle w:val="Hyperlink"/>
            <w:noProof/>
          </w:rPr>
          <w:t>11.12.9.4 Parameter list (Input/Output)</w:t>
        </w:r>
        <w:r>
          <w:rPr>
            <w:noProof/>
            <w:webHidden/>
          </w:rPr>
          <w:tab/>
        </w:r>
        <w:r>
          <w:rPr>
            <w:noProof/>
            <w:webHidden/>
          </w:rPr>
          <w:fldChar w:fldCharType="begin"/>
        </w:r>
        <w:r>
          <w:rPr>
            <w:noProof/>
            <w:webHidden/>
          </w:rPr>
          <w:instrText xml:space="preserve"> PAGEREF _Toc210647824 \h </w:instrText>
        </w:r>
        <w:r>
          <w:rPr>
            <w:noProof/>
            <w:webHidden/>
          </w:rPr>
        </w:r>
        <w:r>
          <w:rPr>
            <w:noProof/>
            <w:webHidden/>
          </w:rPr>
          <w:fldChar w:fldCharType="separate"/>
        </w:r>
        <w:r w:rsidR="001D6375">
          <w:rPr>
            <w:noProof/>
            <w:webHidden/>
          </w:rPr>
          <w:t>533</w:t>
        </w:r>
        <w:r>
          <w:rPr>
            <w:noProof/>
            <w:webHidden/>
          </w:rPr>
          <w:fldChar w:fldCharType="end"/>
        </w:r>
      </w:hyperlink>
    </w:p>
    <w:p w14:paraId="4BBEF09E" w14:textId="5A4D1E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5" w:history="1">
        <w:r w:rsidRPr="00126655">
          <w:rPr>
            <w:rStyle w:val="Hyperlink"/>
            <w:noProof/>
          </w:rPr>
          <w:t>11.12.9.5 Return Value</w:t>
        </w:r>
        <w:r>
          <w:rPr>
            <w:noProof/>
            <w:webHidden/>
          </w:rPr>
          <w:tab/>
        </w:r>
        <w:r>
          <w:rPr>
            <w:noProof/>
            <w:webHidden/>
          </w:rPr>
          <w:fldChar w:fldCharType="begin"/>
        </w:r>
        <w:r>
          <w:rPr>
            <w:noProof/>
            <w:webHidden/>
          </w:rPr>
          <w:instrText xml:space="preserve"> PAGEREF _Toc210647825 \h </w:instrText>
        </w:r>
        <w:r>
          <w:rPr>
            <w:noProof/>
            <w:webHidden/>
          </w:rPr>
        </w:r>
        <w:r>
          <w:rPr>
            <w:noProof/>
            <w:webHidden/>
          </w:rPr>
          <w:fldChar w:fldCharType="separate"/>
        </w:r>
        <w:r w:rsidR="001D6375">
          <w:rPr>
            <w:noProof/>
            <w:webHidden/>
          </w:rPr>
          <w:t>533</w:t>
        </w:r>
        <w:r>
          <w:rPr>
            <w:noProof/>
            <w:webHidden/>
          </w:rPr>
          <w:fldChar w:fldCharType="end"/>
        </w:r>
      </w:hyperlink>
    </w:p>
    <w:p w14:paraId="7721B8F5" w14:textId="6ED57A2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6" w:history="1">
        <w:r w:rsidRPr="00126655">
          <w:rPr>
            <w:rStyle w:val="Hyperlink"/>
            <w:noProof/>
          </w:rPr>
          <w:t>11.12.9.6 Other CSUs called by this CSU</w:t>
        </w:r>
        <w:r>
          <w:rPr>
            <w:noProof/>
            <w:webHidden/>
          </w:rPr>
          <w:tab/>
        </w:r>
        <w:r>
          <w:rPr>
            <w:noProof/>
            <w:webHidden/>
          </w:rPr>
          <w:fldChar w:fldCharType="begin"/>
        </w:r>
        <w:r>
          <w:rPr>
            <w:noProof/>
            <w:webHidden/>
          </w:rPr>
          <w:instrText xml:space="preserve"> PAGEREF _Toc210647826 \h </w:instrText>
        </w:r>
        <w:r>
          <w:rPr>
            <w:noProof/>
            <w:webHidden/>
          </w:rPr>
        </w:r>
        <w:r>
          <w:rPr>
            <w:noProof/>
            <w:webHidden/>
          </w:rPr>
          <w:fldChar w:fldCharType="separate"/>
        </w:r>
        <w:r w:rsidR="001D6375">
          <w:rPr>
            <w:noProof/>
            <w:webHidden/>
          </w:rPr>
          <w:t>533</w:t>
        </w:r>
        <w:r>
          <w:rPr>
            <w:noProof/>
            <w:webHidden/>
          </w:rPr>
          <w:fldChar w:fldCharType="end"/>
        </w:r>
      </w:hyperlink>
    </w:p>
    <w:p w14:paraId="63C18DDB" w14:textId="45AECA0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27" w:history="1">
        <w:r w:rsidRPr="00126655">
          <w:rPr>
            <w:rStyle w:val="Hyperlink"/>
            <w:noProof/>
          </w:rPr>
          <w:t>11.12.9.7 Description of list of LLRs allocated</w:t>
        </w:r>
        <w:r>
          <w:rPr>
            <w:noProof/>
            <w:webHidden/>
          </w:rPr>
          <w:tab/>
        </w:r>
        <w:r>
          <w:rPr>
            <w:noProof/>
            <w:webHidden/>
          </w:rPr>
          <w:fldChar w:fldCharType="begin"/>
        </w:r>
        <w:r>
          <w:rPr>
            <w:noProof/>
            <w:webHidden/>
          </w:rPr>
          <w:instrText xml:space="preserve"> PAGEREF _Toc210647827 \h </w:instrText>
        </w:r>
        <w:r>
          <w:rPr>
            <w:noProof/>
            <w:webHidden/>
          </w:rPr>
        </w:r>
        <w:r>
          <w:rPr>
            <w:noProof/>
            <w:webHidden/>
          </w:rPr>
          <w:fldChar w:fldCharType="separate"/>
        </w:r>
        <w:r w:rsidR="001D6375">
          <w:rPr>
            <w:noProof/>
            <w:webHidden/>
          </w:rPr>
          <w:t>533</w:t>
        </w:r>
        <w:r>
          <w:rPr>
            <w:noProof/>
            <w:webHidden/>
          </w:rPr>
          <w:fldChar w:fldCharType="end"/>
        </w:r>
      </w:hyperlink>
    </w:p>
    <w:p w14:paraId="136BF855" w14:textId="6DFCAD3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28" w:history="1">
        <w:r w:rsidRPr="00126655">
          <w:rPr>
            <w:rStyle w:val="Hyperlink"/>
            <w:noProof/>
          </w:rPr>
          <w:t>11.12.9.7.1 daulibstm32f4xxtim-TimSetIC3Prescaler-LLR-001</w:t>
        </w:r>
        <w:r>
          <w:rPr>
            <w:noProof/>
            <w:webHidden/>
          </w:rPr>
          <w:tab/>
        </w:r>
        <w:r>
          <w:rPr>
            <w:noProof/>
            <w:webHidden/>
          </w:rPr>
          <w:fldChar w:fldCharType="begin"/>
        </w:r>
        <w:r>
          <w:rPr>
            <w:noProof/>
            <w:webHidden/>
          </w:rPr>
          <w:instrText xml:space="preserve"> PAGEREF _Toc210647828 \h </w:instrText>
        </w:r>
        <w:r>
          <w:rPr>
            <w:noProof/>
            <w:webHidden/>
          </w:rPr>
        </w:r>
        <w:r>
          <w:rPr>
            <w:noProof/>
            <w:webHidden/>
          </w:rPr>
          <w:fldChar w:fldCharType="separate"/>
        </w:r>
        <w:r w:rsidR="001D6375">
          <w:rPr>
            <w:noProof/>
            <w:webHidden/>
          </w:rPr>
          <w:t>533</w:t>
        </w:r>
        <w:r>
          <w:rPr>
            <w:noProof/>
            <w:webHidden/>
          </w:rPr>
          <w:fldChar w:fldCharType="end"/>
        </w:r>
      </w:hyperlink>
    </w:p>
    <w:p w14:paraId="30228C54" w14:textId="35C008C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29" w:history="1">
        <w:r w:rsidRPr="00126655">
          <w:rPr>
            <w:rStyle w:val="Hyperlink"/>
            <w:noProof/>
          </w:rPr>
          <w:t>11.12.9.7.2 daulibstm32f4xxtim-TimSetIC3Prescaler-LLR-002</w:t>
        </w:r>
        <w:r>
          <w:rPr>
            <w:noProof/>
            <w:webHidden/>
          </w:rPr>
          <w:tab/>
        </w:r>
        <w:r>
          <w:rPr>
            <w:noProof/>
            <w:webHidden/>
          </w:rPr>
          <w:fldChar w:fldCharType="begin"/>
        </w:r>
        <w:r>
          <w:rPr>
            <w:noProof/>
            <w:webHidden/>
          </w:rPr>
          <w:instrText xml:space="preserve"> PAGEREF _Toc210647829 \h </w:instrText>
        </w:r>
        <w:r>
          <w:rPr>
            <w:noProof/>
            <w:webHidden/>
          </w:rPr>
        </w:r>
        <w:r>
          <w:rPr>
            <w:noProof/>
            <w:webHidden/>
          </w:rPr>
          <w:fldChar w:fldCharType="separate"/>
        </w:r>
        <w:r w:rsidR="001D6375">
          <w:rPr>
            <w:noProof/>
            <w:webHidden/>
          </w:rPr>
          <w:t>533</w:t>
        </w:r>
        <w:r>
          <w:rPr>
            <w:noProof/>
            <w:webHidden/>
          </w:rPr>
          <w:fldChar w:fldCharType="end"/>
        </w:r>
      </w:hyperlink>
    </w:p>
    <w:p w14:paraId="386E35E0" w14:textId="3E6FE90E"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30" w:history="1">
        <w:r w:rsidRPr="00126655">
          <w:rPr>
            <w:rStyle w:val="Hyperlink"/>
            <w:noProof/>
          </w:rPr>
          <w:t>11.12.10 TimSetIC4Prescaler</w:t>
        </w:r>
        <w:r>
          <w:rPr>
            <w:noProof/>
            <w:webHidden/>
          </w:rPr>
          <w:tab/>
        </w:r>
        <w:r>
          <w:rPr>
            <w:noProof/>
            <w:webHidden/>
          </w:rPr>
          <w:fldChar w:fldCharType="begin"/>
        </w:r>
        <w:r>
          <w:rPr>
            <w:noProof/>
            <w:webHidden/>
          </w:rPr>
          <w:instrText xml:space="preserve"> PAGEREF _Toc210647830 \h </w:instrText>
        </w:r>
        <w:r>
          <w:rPr>
            <w:noProof/>
            <w:webHidden/>
          </w:rPr>
        </w:r>
        <w:r>
          <w:rPr>
            <w:noProof/>
            <w:webHidden/>
          </w:rPr>
          <w:fldChar w:fldCharType="separate"/>
        </w:r>
        <w:r w:rsidR="001D6375">
          <w:rPr>
            <w:noProof/>
            <w:webHidden/>
          </w:rPr>
          <w:t>534</w:t>
        </w:r>
        <w:r>
          <w:rPr>
            <w:noProof/>
            <w:webHidden/>
          </w:rPr>
          <w:fldChar w:fldCharType="end"/>
        </w:r>
      </w:hyperlink>
    </w:p>
    <w:p w14:paraId="7715B786" w14:textId="203435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1" w:history="1">
        <w:r w:rsidRPr="00126655">
          <w:rPr>
            <w:rStyle w:val="Hyperlink"/>
            <w:noProof/>
          </w:rPr>
          <w:t>11.12.10.1 Brief Description</w:t>
        </w:r>
        <w:r>
          <w:rPr>
            <w:noProof/>
            <w:webHidden/>
          </w:rPr>
          <w:tab/>
        </w:r>
        <w:r>
          <w:rPr>
            <w:noProof/>
            <w:webHidden/>
          </w:rPr>
          <w:fldChar w:fldCharType="begin"/>
        </w:r>
        <w:r>
          <w:rPr>
            <w:noProof/>
            <w:webHidden/>
          </w:rPr>
          <w:instrText xml:space="preserve"> PAGEREF _Toc210647831 \h </w:instrText>
        </w:r>
        <w:r>
          <w:rPr>
            <w:noProof/>
            <w:webHidden/>
          </w:rPr>
        </w:r>
        <w:r>
          <w:rPr>
            <w:noProof/>
            <w:webHidden/>
          </w:rPr>
          <w:fldChar w:fldCharType="separate"/>
        </w:r>
        <w:r w:rsidR="001D6375">
          <w:rPr>
            <w:noProof/>
            <w:webHidden/>
          </w:rPr>
          <w:t>534</w:t>
        </w:r>
        <w:r>
          <w:rPr>
            <w:noProof/>
            <w:webHidden/>
          </w:rPr>
          <w:fldChar w:fldCharType="end"/>
        </w:r>
      </w:hyperlink>
    </w:p>
    <w:p w14:paraId="172E9820" w14:textId="4E26710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2" w:history="1">
        <w:r w:rsidRPr="00126655">
          <w:rPr>
            <w:rStyle w:val="Hyperlink"/>
            <w:noProof/>
          </w:rPr>
          <w:t>11.12.10.2 List of HLRs allocated</w:t>
        </w:r>
        <w:r>
          <w:rPr>
            <w:noProof/>
            <w:webHidden/>
          </w:rPr>
          <w:tab/>
        </w:r>
        <w:r>
          <w:rPr>
            <w:noProof/>
            <w:webHidden/>
          </w:rPr>
          <w:fldChar w:fldCharType="begin"/>
        </w:r>
        <w:r>
          <w:rPr>
            <w:noProof/>
            <w:webHidden/>
          </w:rPr>
          <w:instrText xml:space="preserve"> PAGEREF _Toc210647832 \h </w:instrText>
        </w:r>
        <w:r>
          <w:rPr>
            <w:noProof/>
            <w:webHidden/>
          </w:rPr>
        </w:r>
        <w:r>
          <w:rPr>
            <w:noProof/>
            <w:webHidden/>
          </w:rPr>
          <w:fldChar w:fldCharType="separate"/>
        </w:r>
        <w:r w:rsidR="001D6375">
          <w:rPr>
            <w:noProof/>
            <w:webHidden/>
          </w:rPr>
          <w:t>534</w:t>
        </w:r>
        <w:r>
          <w:rPr>
            <w:noProof/>
            <w:webHidden/>
          </w:rPr>
          <w:fldChar w:fldCharType="end"/>
        </w:r>
      </w:hyperlink>
    </w:p>
    <w:p w14:paraId="718ED49F" w14:textId="1747A5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3" w:history="1">
        <w:r w:rsidRPr="00126655">
          <w:rPr>
            <w:rStyle w:val="Hyperlink"/>
            <w:noProof/>
          </w:rPr>
          <w:t>11.12.10.3 List of global variables accessed and modified</w:t>
        </w:r>
        <w:r>
          <w:rPr>
            <w:noProof/>
            <w:webHidden/>
          </w:rPr>
          <w:tab/>
        </w:r>
        <w:r>
          <w:rPr>
            <w:noProof/>
            <w:webHidden/>
          </w:rPr>
          <w:fldChar w:fldCharType="begin"/>
        </w:r>
        <w:r>
          <w:rPr>
            <w:noProof/>
            <w:webHidden/>
          </w:rPr>
          <w:instrText xml:space="preserve"> PAGEREF _Toc210647833 \h </w:instrText>
        </w:r>
        <w:r>
          <w:rPr>
            <w:noProof/>
            <w:webHidden/>
          </w:rPr>
        </w:r>
        <w:r>
          <w:rPr>
            <w:noProof/>
            <w:webHidden/>
          </w:rPr>
          <w:fldChar w:fldCharType="separate"/>
        </w:r>
        <w:r w:rsidR="001D6375">
          <w:rPr>
            <w:noProof/>
            <w:webHidden/>
          </w:rPr>
          <w:t>534</w:t>
        </w:r>
        <w:r>
          <w:rPr>
            <w:noProof/>
            <w:webHidden/>
          </w:rPr>
          <w:fldChar w:fldCharType="end"/>
        </w:r>
      </w:hyperlink>
    </w:p>
    <w:p w14:paraId="0F7FBF2B" w14:textId="2607E9E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4" w:history="1">
        <w:r w:rsidRPr="00126655">
          <w:rPr>
            <w:rStyle w:val="Hyperlink"/>
            <w:noProof/>
          </w:rPr>
          <w:t>11.12.10.4 Parameter list (Input/Output)</w:t>
        </w:r>
        <w:r>
          <w:rPr>
            <w:noProof/>
            <w:webHidden/>
          </w:rPr>
          <w:tab/>
        </w:r>
        <w:r>
          <w:rPr>
            <w:noProof/>
            <w:webHidden/>
          </w:rPr>
          <w:fldChar w:fldCharType="begin"/>
        </w:r>
        <w:r>
          <w:rPr>
            <w:noProof/>
            <w:webHidden/>
          </w:rPr>
          <w:instrText xml:space="preserve"> PAGEREF _Toc210647834 \h </w:instrText>
        </w:r>
        <w:r>
          <w:rPr>
            <w:noProof/>
            <w:webHidden/>
          </w:rPr>
        </w:r>
        <w:r>
          <w:rPr>
            <w:noProof/>
            <w:webHidden/>
          </w:rPr>
          <w:fldChar w:fldCharType="separate"/>
        </w:r>
        <w:r w:rsidR="001D6375">
          <w:rPr>
            <w:noProof/>
            <w:webHidden/>
          </w:rPr>
          <w:t>534</w:t>
        </w:r>
        <w:r>
          <w:rPr>
            <w:noProof/>
            <w:webHidden/>
          </w:rPr>
          <w:fldChar w:fldCharType="end"/>
        </w:r>
      </w:hyperlink>
    </w:p>
    <w:p w14:paraId="32D57B36" w14:textId="263DFEF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5" w:history="1">
        <w:r w:rsidRPr="00126655">
          <w:rPr>
            <w:rStyle w:val="Hyperlink"/>
            <w:noProof/>
          </w:rPr>
          <w:t>11.12.10.5 Return Value</w:t>
        </w:r>
        <w:r>
          <w:rPr>
            <w:noProof/>
            <w:webHidden/>
          </w:rPr>
          <w:tab/>
        </w:r>
        <w:r>
          <w:rPr>
            <w:noProof/>
            <w:webHidden/>
          </w:rPr>
          <w:fldChar w:fldCharType="begin"/>
        </w:r>
        <w:r>
          <w:rPr>
            <w:noProof/>
            <w:webHidden/>
          </w:rPr>
          <w:instrText xml:space="preserve"> PAGEREF _Toc210647835 \h </w:instrText>
        </w:r>
        <w:r>
          <w:rPr>
            <w:noProof/>
            <w:webHidden/>
          </w:rPr>
        </w:r>
        <w:r>
          <w:rPr>
            <w:noProof/>
            <w:webHidden/>
          </w:rPr>
          <w:fldChar w:fldCharType="separate"/>
        </w:r>
        <w:r w:rsidR="001D6375">
          <w:rPr>
            <w:noProof/>
            <w:webHidden/>
          </w:rPr>
          <w:t>534</w:t>
        </w:r>
        <w:r>
          <w:rPr>
            <w:noProof/>
            <w:webHidden/>
          </w:rPr>
          <w:fldChar w:fldCharType="end"/>
        </w:r>
      </w:hyperlink>
    </w:p>
    <w:p w14:paraId="42E48F00" w14:textId="22B8A58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6" w:history="1">
        <w:r w:rsidRPr="00126655">
          <w:rPr>
            <w:rStyle w:val="Hyperlink"/>
            <w:noProof/>
          </w:rPr>
          <w:t>11.12.10.6 Other CSUs called by this CSU</w:t>
        </w:r>
        <w:r>
          <w:rPr>
            <w:noProof/>
            <w:webHidden/>
          </w:rPr>
          <w:tab/>
        </w:r>
        <w:r>
          <w:rPr>
            <w:noProof/>
            <w:webHidden/>
          </w:rPr>
          <w:fldChar w:fldCharType="begin"/>
        </w:r>
        <w:r>
          <w:rPr>
            <w:noProof/>
            <w:webHidden/>
          </w:rPr>
          <w:instrText xml:space="preserve"> PAGEREF _Toc210647836 \h </w:instrText>
        </w:r>
        <w:r>
          <w:rPr>
            <w:noProof/>
            <w:webHidden/>
          </w:rPr>
        </w:r>
        <w:r>
          <w:rPr>
            <w:noProof/>
            <w:webHidden/>
          </w:rPr>
          <w:fldChar w:fldCharType="separate"/>
        </w:r>
        <w:r w:rsidR="001D6375">
          <w:rPr>
            <w:noProof/>
            <w:webHidden/>
          </w:rPr>
          <w:t>535</w:t>
        </w:r>
        <w:r>
          <w:rPr>
            <w:noProof/>
            <w:webHidden/>
          </w:rPr>
          <w:fldChar w:fldCharType="end"/>
        </w:r>
      </w:hyperlink>
    </w:p>
    <w:p w14:paraId="554EB84F" w14:textId="2E2F791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37" w:history="1">
        <w:r w:rsidRPr="00126655">
          <w:rPr>
            <w:rStyle w:val="Hyperlink"/>
            <w:noProof/>
          </w:rPr>
          <w:t>11.12.10.7 Description of list of LLRs allocated</w:t>
        </w:r>
        <w:r>
          <w:rPr>
            <w:noProof/>
            <w:webHidden/>
          </w:rPr>
          <w:tab/>
        </w:r>
        <w:r>
          <w:rPr>
            <w:noProof/>
            <w:webHidden/>
          </w:rPr>
          <w:fldChar w:fldCharType="begin"/>
        </w:r>
        <w:r>
          <w:rPr>
            <w:noProof/>
            <w:webHidden/>
          </w:rPr>
          <w:instrText xml:space="preserve"> PAGEREF _Toc210647837 \h </w:instrText>
        </w:r>
        <w:r>
          <w:rPr>
            <w:noProof/>
            <w:webHidden/>
          </w:rPr>
        </w:r>
        <w:r>
          <w:rPr>
            <w:noProof/>
            <w:webHidden/>
          </w:rPr>
          <w:fldChar w:fldCharType="separate"/>
        </w:r>
        <w:r w:rsidR="001D6375">
          <w:rPr>
            <w:noProof/>
            <w:webHidden/>
          </w:rPr>
          <w:t>535</w:t>
        </w:r>
        <w:r>
          <w:rPr>
            <w:noProof/>
            <w:webHidden/>
          </w:rPr>
          <w:fldChar w:fldCharType="end"/>
        </w:r>
      </w:hyperlink>
    </w:p>
    <w:p w14:paraId="48018936" w14:textId="1B8E2CE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38" w:history="1">
        <w:r w:rsidRPr="00126655">
          <w:rPr>
            <w:rStyle w:val="Hyperlink"/>
            <w:noProof/>
          </w:rPr>
          <w:t>11.12.10.7.1 daulibstm32f4xxtim-TimSetIC4Prescaler-LLR-001</w:t>
        </w:r>
        <w:r>
          <w:rPr>
            <w:noProof/>
            <w:webHidden/>
          </w:rPr>
          <w:tab/>
        </w:r>
        <w:r>
          <w:rPr>
            <w:noProof/>
            <w:webHidden/>
          </w:rPr>
          <w:fldChar w:fldCharType="begin"/>
        </w:r>
        <w:r>
          <w:rPr>
            <w:noProof/>
            <w:webHidden/>
          </w:rPr>
          <w:instrText xml:space="preserve"> PAGEREF _Toc210647838 \h </w:instrText>
        </w:r>
        <w:r>
          <w:rPr>
            <w:noProof/>
            <w:webHidden/>
          </w:rPr>
        </w:r>
        <w:r>
          <w:rPr>
            <w:noProof/>
            <w:webHidden/>
          </w:rPr>
          <w:fldChar w:fldCharType="separate"/>
        </w:r>
        <w:r w:rsidR="001D6375">
          <w:rPr>
            <w:noProof/>
            <w:webHidden/>
          </w:rPr>
          <w:t>535</w:t>
        </w:r>
        <w:r>
          <w:rPr>
            <w:noProof/>
            <w:webHidden/>
          </w:rPr>
          <w:fldChar w:fldCharType="end"/>
        </w:r>
      </w:hyperlink>
    </w:p>
    <w:p w14:paraId="7DF9C6A3" w14:textId="7BEE11E9"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39" w:history="1">
        <w:r w:rsidRPr="00126655">
          <w:rPr>
            <w:rStyle w:val="Hyperlink"/>
            <w:noProof/>
          </w:rPr>
          <w:t>11.12.10.7.2 daulibstm32f4xxtim-TimSetIC4Prescaler-LLR-002</w:t>
        </w:r>
        <w:r>
          <w:rPr>
            <w:noProof/>
            <w:webHidden/>
          </w:rPr>
          <w:tab/>
        </w:r>
        <w:r>
          <w:rPr>
            <w:noProof/>
            <w:webHidden/>
          </w:rPr>
          <w:fldChar w:fldCharType="begin"/>
        </w:r>
        <w:r>
          <w:rPr>
            <w:noProof/>
            <w:webHidden/>
          </w:rPr>
          <w:instrText xml:space="preserve"> PAGEREF _Toc210647839 \h </w:instrText>
        </w:r>
        <w:r>
          <w:rPr>
            <w:noProof/>
            <w:webHidden/>
          </w:rPr>
        </w:r>
        <w:r>
          <w:rPr>
            <w:noProof/>
            <w:webHidden/>
          </w:rPr>
          <w:fldChar w:fldCharType="separate"/>
        </w:r>
        <w:r w:rsidR="001D6375">
          <w:rPr>
            <w:noProof/>
            <w:webHidden/>
          </w:rPr>
          <w:t>535</w:t>
        </w:r>
        <w:r>
          <w:rPr>
            <w:noProof/>
            <w:webHidden/>
          </w:rPr>
          <w:fldChar w:fldCharType="end"/>
        </w:r>
      </w:hyperlink>
    </w:p>
    <w:p w14:paraId="72465C3D" w14:textId="57063A5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40" w:history="1">
        <w:r w:rsidRPr="00126655">
          <w:rPr>
            <w:rStyle w:val="Hyperlink"/>
            <w:noProof/>
          </w:rPr>
          <w:t>11.12.11 TimDmaCmd</w:t>
        </w:r>
        <w:r>
          <w:rPr>
            <w:noProof/>
            <w:webHidden/>
          </w:rPr>
          <w:tab/>
        </w:r>
        <w:r>
          <w:rPr>
            <w:noProof/>
            <w:webHidden/>
          </w:rPr>
          <w:fldChar w:fldCharType="begin"/>
        </w:r>
        <w:r>
          <w:rPr>
            <w:noProof/>
            <w:webHidden/>
          </w:rPr>
          <w:instrText xml:space="preserve"> PAGEREF _Toc210647840 \h </w:instrText>
        </w:r>
        <w:r>
          <w:rPr>
            <w:noProof/>
            <w:webHidden/>
          </w:rPr>
        </w:r>
        <w:r>
          <w:rPr>
            <w:noProof/>
            <w:webHidden/>
          </w:rPr>
          <w:fldChar w:fldCharType="separate"/>
        </w:r>
        <w:r w:rsidR="001D6375">
          <w:rPr>
            <w:noProof/>
            <w:webHidden/>
          </w:rPr>
          <w:t>535</w:t>
        </w:r>
        <w:r>
          <w:rPr>
            <w:noProof/>
            <w:webHidden/>
          </w:rPr>
          <w:fldChar w:fldCharType="end"/>
        </w:r>
      </w:hyperlink>
    </w:p>
    <w:p w14:paraId="104D8846" w14:textId="2EA836D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1" w:history="1">
        <w:r w:rsidRPr="00126655">
          <w:rPr>
            <w:rStyle w:val="Hyperlink"/>
            <w:noProof/>
          </w:rPr>
          <w:t>11.12.11.1 Brief Description</w:t>
        </w:r>
        <w:r>
          <w:rPr>
            <w:noProof/>
            <w:webHidden/>
          </w:rPr>
          <w:tab/>
        </w:r>
        <w:r>
          <w:rPr>
            <w:noProof/>
            <w:webHidden/>
          </w:rPr>
          <w:fldChar w:fldCharType="begin"/>
        </w:r>
        <w:r>
          <w:rPr>
            <w:noProof/>
            <w:webHidden/>
          </w:rPr>
          <w:instrText xml:space="preserve"> PAGEREF _Toc210647841 \h </w:instrText>
        </w:r>
        <w:r>
          <w:rPr>
            <w:noProof/>
            <w:webHidden/>
          </w:rPr>
        </w:r>
        <w:r>
          <w:rPr>
            <w:noProof/>
            <w:webHidden/>
          </w:rPr>
          <w:fldChar w:fldCharType="separate"/>
        </w:r>
        <w:r w:rsidR="001D6375">
          <w:rPr>
            <w:noProof/>
            <w:webHidden/>
          </w:rPr>
          <w:t>535</w:t>
        </w:r>
        <w:r>
          <w:rPr>
            <w:noProof/>
            <w:webHidden/>
          </w:rPr>
          <w:fldChar w:fldCharType="end"/>
        </w:r>
      </w:hyperlink>
    </w:p>
    <w:p w14:paraId="09719F81" w14:textId="1D80C6D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2" w:history="1">
        <w:r w:rsidRPr="00126655">
          <w:rPr>
            <w:rStyle w:val="Hyperlink"/>
            <w:noProof/>
          </w:rPr>
          <w:t>11.12.11.2 List of HLRs allocated</w:t>
        </w:r>
        <w:r>
          <w:rPr>
            <w:noProof/>
            <w:webHidden/>
          </w:rPr>
          <w:tab/>
        </w:r>
        <w:r>
          <w:rPr>
            <w:noProof/>
            <w:webHidden/>
          </w:rPr>
          <w:fldChar w:fldCharType="begin"/>
        </w:r>
        <w:r>
          <w:rPr>
            <w:noProof/>
            <w:webHidden/>
          </w:rPr>
          <w:instrText xml:space="preserve"> PAGEREF _Toc210647842 \h </w:instrText>
        </w:r>
        <w:r>
          <w:rPr>
            <w:noProof/>
            <w:webHidden/>
          </w:rPr>
        </w:r>
        <w:r>
          <w:rPr>
            <w:noProof/>
            <w:webHidden/>
          </w:rPr>
          <w:fldChar w:fldCharType="separate"/>
        </w:r>
        <w:r w:rsidR="001D6375">
          <w:rPr>
            <w:noProof/>
            <w:webHidden/>
          </w:rPr>
          <w:t>536</w:t>
        </w:r>
        <w:r>
          <w:rPr>
            <w:noProof/>
            <w:webHidden/>
          </w:rPr>
          <w:fldChar w:fldCharType="end"/>
        </w:r>
      </w:hyperlink>
    </w:p>
    <w:p w14:paraId="6700C292" w14:textId="17392D8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3" w:history="1">
        <w:r w:rsidRPr="00126655">
          <w:rPr>
            <w:rStyle w:val="Hyperlink"/>
            <w:noProof/>
          </w:rPr>
          <w:t>11.12.11.3 List of global variables accessed and modified</w:t>
        </w:r>
        <w:r>
          <w:rPr>
            <w:noProof/>
            <w:webHidden/>
          </w:rPr>
          <w:tab/>
        </w:r>
        <w:r>
          <w:rPr>
            <w:noProof/>
            <w:webHidden/>
          </w:rPr>
          <w:fldChar w:fldCharType="begin"/>
        </w:r>
        <w:r>
          <w:rPr>
            <w:noProof/>
            <w:webHidden/>
          </w:rPr>
          <w:instrText xml:space="preserve"> PAGEREF _Toc210647843 \h </w:instrText>
        </w:r>
        <w:r>
          <w:rPr>
            <w:noProof/>
            <w:webHidden/>
          </w:rPr>
        </w:r>
        <w:r>
          <w:rPr>
            <w:noProof/>
            <w:webHidden/>
          </w:rPr>
          <w:fldChar w:fldCharType="separate"/>
        </w:r>
        <w:r w:rsidR="001D6375">
          <w:rPr>
            <w:noProof/>
            <w:webHidden/>
          </w:rPr>
          <w:t>536</w:t>
        </w:r>
        <w:r>
          <w:rPr>
            <w:noProof/>
            <w:webHidden/>
          </w:rPr>
          <w:fldChar w:fldCharType="end"/>
        </w:r>
      </w:hyperlink>
    </w:p>
    <w:p w14:paraId="23354969" w14:textId="36DFD3C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4" w:history="1">
        <w:r w:rsidRPr="00126655">
          <w:rPr>
            <w:rStyle w:val="Hyperlink"/>
            <w:noProof/>
          </w:rPr>
          <w:t>11.12.11.4 Parameter list (Input/Output)</w:t>
        </w:r>
        <w:r>
          <w:rPr>
            <w:noProof/>
            <w:webHidden/>
          </w:rPr>
          <w:tab/>
        </w:r>
        <w:r>
          <w:rPr>
            <w:noProof/>
            <w:webHidden/>
          </w:rPr>
          <w:fldChar w:fldCharType="begin"/>
        </w:r>
        <w:r>
          <w:rPr>
            <w:noProof/>
            <w:webHidden/>
          </w:rPr>
          <w:instrText xml:space="preserve"> PAGEREF _Toc210647844 \h </w:instrText>
        </w:r>
        <w:r>
          <w:rPr>
            <w:noProof/>
            <w:webHidden/>
          </w:rPr>
        </w:r>
        <w:r>
          <w:rPr>
            <w:noProof/>
            <w:webHidden/>
          </w:rPr>
          <w:fldChar w:fldCharType="separate"/>
        </w:r>
        <w:r w:rsidR="001D6375">
          <w:rPr>
            <w:noProof/>
            <w:webHidden/>
          </w:rPr>
          <w:t>536</w:t>
        </w:r>
        <w:r>
          <w:rPr>
            <w:noProof/>
            <w:webHidden/>
          </w:rPr>
          <w:fldChar w:fldCharType="end"/>
        </w:r>
      </w:hyperlink>
    </w:p>
    <w:p w14:paraId="4E4E09F9" w14:textId="01AEFD0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5" w:history="1">
        <w:r w:rsidRPr="00126655">
          <w:rPr>
            <w:rStyle w:val="Hyperlink"/>
            <w:noProof/>
          </w:rPr>
          <w:t>11.12.11.5 Return Value</w:t>
        </w:r>
        <w:r>
          <w:rPr>
            <w:noProof/>
            <w:webHidden/>
          </w:rPr>
          <w:tab/>
        </w:r>
        <w:r>
          <w:rPr>
            <w:noProof/>
            <w:webHidden/>
          </w:rPr>
          <w:fldChar w:fldCharType="begin"/>
        </w:r>
        <w:r>
          <w:rPr>
            <w:noProof/>
            <w:webHidden/>
          </w:rPr>
          <w:instrText xml:space="preserve"> PAGEREF _Toc210647845 \h </w:instrText>
        </w:r>
        <w:r>
          <w:rPr>
            <w:noProof/>
            <w:webHidden/>
          </w:rPr>
        </w:r>
        <w:r>
          <w:rPr>
            <w:noProof/>
            <w:webHidden/>
          </w:rPr>
          <w:fldChar w:fldCharType="separate"/>
        </w:r>
        <w:r w:rsidR="001D6375">
          <w:rPr>
            <w:noProof/>
            <w:webHidden/>
          </w:rPr>
          <w:t>536</w:t>
        </w:r>
        <w:r>
          <w:rPr>
            <w:noProof/>
            <w:webHidden/>
          </w:rPr>
          <w:fldChar w:fldCharType="end"/>
        </w:r>
      </w:hyperlink>
    </w:p>
    <w:p w14:paraId="22E18494" w14:textId="44AABD9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6" w:history="1">
        <w:r w:rsidRPr="00126655">
          <w:rPr>
            <w:rStyle w:val="Hyperlink"/>
            <w:noProof/>
          </w:rPr>
          <w:t>11.12.11.6 Other CSUs called by this CSU</w:t>
        </w:r>
        <w:r>
          <w:rPr>
            <w:noProof/>
            <w:webHidden/>
          </w:rPr>
          <w:tab/>
        </w:r>
        <w:r>
          <w:rPr>
            <w:noProof/>
            <w:webHidden/>
          </w:rPr>
          <w:fldChar w:fldCharType="begin"/>
        </w:r>
        <w:r>
          <w:rPr>
            <w:noProof/>
            <w:webHidden/>
          </w:rPr>
          <w:instrText xml:space="preserve"> PAGEREF _Toc210647846 \h </w:instrText>
        </w:r>
        <w:r>
          <w:rPr>
            <w:noProof/>
            <w:webHidden/>
          </w:rPr>
        </w:r>
        <w:r>
          <w:rPr>
            <w:noProof/>
            <w:webHidden/>
          </w:rPr>
          <w:fldChar w:fldCharType="separate"/>
        </w:r>
        <w:r w:rsidR="001D6375">
          <w:rPr>
            <w:noProof/>
            <w:webHidden/>
          </w:rPr>
          <w:t>536</w:t>
        </w:r>
        <w:r>
          <w:rPr>
            <w:noProof/>
            <w:webHidden/>
          </w:rPr>
          <w:fldChar w:fldCharType="end"/>
        </w:r>
      </w:hyperlink>
    </w:p>
    <w:p w14:paraId="40A7E38E" w14:textId="31D8C23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47" w:history="1">
        <w:r w:rsidRPr="00126655">
          <w:rPr>
            <w:rStyle w:val="Hyperlink"/>
            <w:noProof/>
          </w:rPr>
          <w:t>11.12.11.7 Description of list of LLRs allocated</w:t>
        </w:r>
        <w:r>
          <w:rPr>
            <w:noProof/>
            <w:webHidden/>
          </w:rPr>
          <w:tab/>
        </w:r>
        <w:r>
          <w:rPr>
            <w:noProof/>
            <w:webHidden/>
          </w:rPr>
          <w:fldChar w:fldCharType="begin"/>
        </w:r>
        <w:r>
          <w:rPr>
            <w:noProof/>
            <w:webHidden/>
          </w:rPr>
          <w:instrText xml:space="preserve"> PAGEREF _Toc210647847 \h </w:instrText>
        </w:r>
        <w:r>
          <w:rPr>
            <w:noProof/>
            <w:webHidden/>
          </w:rPr>
        </w:r>
        <w:r>
          <w:rPr>
            <w:noProof/>
            <w:webHidden/>
          </w:rPr>
          <w:fldChar w:fldCharType="separate"/>
        </w:r>
        <w:r w:rsidR="001D6375">
          <w:rPr>
            <w:noProof/>
            <w:webHidden/>
          </w:rPr>
          <w:t>536</w:t>
        </w:r>
        <w:r>
          <w:rPr>
            <w:noProof/>
            <w:webHidden/>
          </w:rPr>
          <w:fldChar w:fldCharType="end"/>
        </w:r>
      </w:hyperlink>
    </w:p>
    <w:p w14:paraId="03D1847F" w14:textId="776E47B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48" w:history="1">
        <w:r w:rsidRPr="00126655">
          <w:rPr>
            <w:rStyle w:val="Hyperlink"/>
            <w:noProof/>
          </w:rPr>
          <w:t>11.12.11.7.1 daulibstm32f4xxtim-TimDmaCmd-LLR-001</w:t>
        </w:r>
        <w:r>
          <w:rPr>
            <w:noProof/>
            <w:webHidden/>
          </w:rPr>
          <w:tab/>
        </w:r>
        <w:r>
          <w:rPr>
            <w:noProof/>
            <w:webHidden/>
          </w:rPr>
          <w:fldChar w:fldCharType="begin"/>
        </w:r>
        <w:r>
          <w:rPr>
            <w:noProof/>
            <w:webHidden/>
          </w:rPr>
          <w:instrText xml:space="preserve"> PAGEREF _Toc210647848 \h </w:instrText>
        </w:r>
        <w:r>
          <w:rPr>
            <w:noProof/>
            <w:webHidden/>
          </w:rPr>
        </w:r>
        <w:r>
          <w:rPr>
            <w:noProof/>
            <w:webHidden/>
          </w:rPr>
          <w:fldChar w:fldCharType="separate"/>
        </w:r>
        <w:r w:rsidR="001D6375">
          <w:rPr>
            <w:noProof/>
            <w:webHidden/>
          </w:rPr>
          <w:t>537</w:t>
        </w:r>
        <w:r>
          <w:rPr>
            <w:noProof/>
            <w:webHidden/>
          </w:rPr>
          <w:fldChar w:fldCharType="end"/>
        </w:r>
      </w:hyperlink>
    </w:p>
    <w:p w14:paraId="17D4C1AC" w14:textId="1EEB0843"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49" w:history="1">
        <w:r w:rsidRPr="00126655">
          <w:rPr>
            <w:rStyle w:val="Hyperlink"/>
            <w:noProof/>
          </w:rPr>
          <w:t>11.12.11.7.2 daulibstm32f4xxtim-TimDmaCmd-LLR-002</w:t>
        </w:r>
        <w:r>
          <w:rPr>
            <w:noProof/>
            <w:webHidden/>
          </w:rPr>
          <w:tab/>
        </w:r>
        <w:r>
          <w:rPr>
            <w:noProof/>
            <w:webHidden/>
          </w:rPr>
          <w:fldChar w:fldCharType="begin"/>
        </w:r>
        <w:r>
          <w:rPr>
            <w:noProof/>
            <w:webHidden/>
          </w:rPr>
          <w:instrText xml:space="preserve"> PAGEREF _Toc210647849 \h </w:instrText>
        </w:r>
        <w:r>
          <w:rPr>
            <w:noProof/>
            <w:webHidden/>
          </w:rPr>
        </w:r>
        <w:r>
          <w:rPr>
            <w:noProof/>
            <w:webHidden/>
          </w:rPr>
          <w:fldChar w:fldCharType="separate"/>
        </w:r>
        <w:r w:rsidR="001D6375">
          <w:rPr>
            <w:noProof/>
            <w:webHidden/>
          </w:rPr>
          <w:t>537</w:t>
        </w:r>
        <w:r>
          <w:rPr>
            <w:noProof/>
            <w:webHidden/>
          </w:rPr>
          <w:fldChar w:fldCharType="end"/>
        </w:r>
      </w:hyperlink>
    </w:p>
    <w:p w14:paraId="5816AC8A" w14:textId="174FA4B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50" w:history="1">
        <w:r w:rsidRPr="00126655">
          <w:rPr>
            <w:rStyle w:val="Hyperlink"/>
            <w:noProof/>
          </w:rPr>
          <w:t>11.12.12 Ti1Config</w:t>
        </w:r>
        <w:r>
          <w:rPr>
            <w:noProof/>
            <w:webHidden/>
          </w:rPr>
          <w:tab/>
        </w:r>
        <w:r>
          <w:rPr>
            <w:noProof/>
            <w:webHidden/>
          </w:rPr>
          <w:fldChar w:fldCharType="begin"/>
        </w:r>
        <w:r>
          <w:rPr>
            <w:noProof/>
            <w:webHidden/>
          </w:rPr>
          <w:instrText xml:space="preserve"> PAGEREF _Toc210647850 \h </w:instrText>
        </w:r>
        <w:r>
          <w:rPr>
            <w:noProof/>
            <w:webHidden/>
          </w:rPr>
        </w:r>
        <w:r>
          <w:rPr>
            <w:noProof/>
            <w:webHidden/>
          </w:rPr>
          <w:fldChar w:fldCharType="separate"/>
        </w:r>
        <w:r w:rsidR="001D6375">
          <w:rPr>
            <w:noProof/>
            <w:webHidden/>
          </w:rPr>
          <w:t>537</w:t>
        </w:r>
        <w:r>
          <w:rPr>
            <w:noProof/>
            <w:webHidden/>
          </w:rPr>
          <w:fldChar w:fldCharType="end"/>
        </w:r>
      </w:hyperlink>
    </w:p>
    <w:p w14:paraId="78E607CA" w14:textId="44F1499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1" w:history="1">
        <w:r w:rsidRPr="00126655">
          <w:rPr>
            <w:rStyle w:val="Hyperlink"/>
            <w:noProof/>
          </w:rPr>
          <w:t>11.12.12.1 Brief Description</w:t>
        </w:r>
        <w:r>
          <w:rPr>
            <w:noProof/>
            <w:webHidden/>
          </w:rPr>
          <w:tab/>
        </w:r>
        <w:r>
          <w:rPr>
            <w:noProof/>
            <w:webHidden/>
          </w:rPr>
          <w:fldChar w:fldCharType="begin"/>
        </w:r>
        <w:r>
          <w:rPr>
            <w:noProof/>
            <w:webHidden/>
          </w:rPr>
          <w:instrText xml:space="preserve"> PAGEREF _Toc210647851 \h </w:instrText>
        </w:r>
        <w:r>
          <w:rPr>
            <w:noProof/>
            <w:webHidden/>
          </w:rPr>
        </w:r>
        <w:r>
          <w:rPr>
            <w:noProof/>
            <w:webHidden/>
          </w:rPr>
          <w:fldChar w:fldCharType="separate"/>
        </w:r>
        <w:r w:rsidR="001D6375">
          <w:rPr>
            <w:noProof/>
            <w:webHidden/>
          </w:rPr>
          <w:t>537</w:t>
        </w:r>
        <w:r>
          <w:rPr>
            <w:noProof/>
            <w:webHidden/>
          </w:rPr>
          <w:fldChar w:fldCharType="end"/>
        </w:r>
      </w:hyperlink>
    </w:p>
    <w:p w14:paraId="2BC5D289" w14:textId="267318F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2" w:history="1">
        <w:r w:rsidRPr="00126655">
          <w:rPr>
            <w:rStyle w:val="Hyperlink"/>
            <w:noProof/>
          </w:rPr>
          <w:t>11.12.12.2 List of HLRs allocated</w:t>
        </w:r>
        <w:r>
          <w:rPr>
            <w:noProof/>
            <w:webHidden/>
          </w:rPr>
          <w:tab/>
        </w:r>
        <w:r>
          <w:rPr>
            <w:noProof/>
            <w:webHidden/>
          </w:rPr>
          <w:fldChar w:fldCharType="begin"/>
        </w:r>
        <w:r>
          <w:rPr>
            <w:noProof/>
            <w:webHidden/>
          </w:rPr>
          <w:instrText xml:space="preserve"> PAGEREF _Toc210647852 \h </w:instrText>
        </w:r>
        <w:r>
          <w:rPr>
            <w:noProof/>
            <w:webHidden/>
          </w:rPr>
        </w:r>
        <w:r>
          <w:rPr>
            <w:noProof/>
            <w:webHidden/>
          </w:rPr>
          <w:fldChar w:fldCharType="separate"/>
        </w:r>
        <w:r w:rsidR="001D6375">
          <w:rPr>
            <w:noProof/>
            <w:webHidden/>
          </w:rPr>
          <w:t>537</w:t>
        </w:r>
        <w:r>
          <w:rPr>
            <w:noProof/>
            <w:webHidden/>
          </w:rPr>
          <w:fldChar w:fldCharType="end"/>
        </w:r>
      </w:hyperlink>
    </w:p>
    <w:p w14:paraId="5F2A98E0" w14:textId="11FC3BF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3" w:history="1">
        <w:r w:rsidRPr="00126655">
          <w:rPr>
            <w:rStyle w:val="Hyperlink"/>
            <w:noProof/>
          </w:rPr>
          <w:t>11.12.12.3 List of global variables accessed and modified</w:t>
        </w:r>
        <w:r>
          <w:rPr>
            <w:noProof/>
            <w:webHidden/>
          </w:rPr>
          <w:tab/>
        </w:r>
        <w:r>
          <w:rPr>
            <w:noProof/>
            <w:webHidden/>
          </w:rPr>
          <w:fldChar w:fldCharType="begin"/>
        </w:r>
        <w:r>
          <w:rPr>
            <w:noProof/>
            <w:webHidden/>
          </w:rPr>
          <w:instrText xml:space="preserve"> PAGEREF _Toc210647853 \h </w:instrText>
        </w:r>
        <w:r>
          <w:rPr>
            <w:noProof/>
            <w:webHidden/>
          </w:rPr>
        </w:r>
        <w:r>
          <w:rPr>
            <w:noProof/>
            <w:webHidden/>
          </w:rPr>
          <w:fldChar w:fldCharType="separate"/>
        </w:r>
        <w:r w:rsidR="001D6375">
          <w:rPr>
            <w:noProof/>
            <w:webHidden/>
          </w:rPr>
          <w:t>537</w:t>
        </w:r>
        <w:r>
          <w:rPr>
            <w:noProof/>
            <w:webHidden/>
          </w:rPr>
          <w:fldChar w:fldCharType="end"/>
        </w:r>
      </w:hyperlink>
    </w:p>
    <w:p w14:paraId="0037B1AE" w14:textId="3B8DF26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4" w:history="1">
        <w:r w:rsidRPr="00126655">
          <w:rPr>
            <w:rStyle w:val="Hyperlink"/>
            <w:noProof/>
          </w:rPr>
          <w:t>11.12.12.4 Parameter list (Input/Output)</w:t>
        </w:r>
        <w:r>
          <w:rPr>
            <w:noProof/>
            <w:webHidden/>
          </w:rPr>
          <w:tab/>
        </w:r>
        <w:r>
          <w:rPr>
            <w:noProof/>
            <w:webHidden/>
          </w:rPr>
          <w:fldChar w:fldCharType="begin"/>
        </w:r>
        <w:r>
          <w:rPr>
            <w:noProof/>
            <w:webHidden/>
          </w:rPr>
          <w:instrText xml:space="preserve"> PAGEREF _Toc210647854 \h </w:instrText>
        </w:r>
        <w:r>
          <w:rPr>
            <w:noProof/>
            <w:webHidden/>
          </w:rPr>
        </w:r>
        <w:r>
          <w:rPr>
            <w:noProof/>
            <w:webHidden/>
          </w:rPr>
          <w:fldChar w:fldCharType="separate"/>
        </w:r>
        <w:r w:rsidR="001D6375">
          <w:rPr>
            <w:noProof/>
            <w:webHidden/>
          </w:rPr>
          <w:t>538</w:t>
        </w:r>
        <w:r>
          <w:rPr>
            <w:noProof/>
            <w:webHidden/>
          </w:rPr>
          <w:fldChar w:fldCharType="end"/>
        </w:r>
      </w:hyperlink>
    </w:p>
    <w:p w14:paraId="73A80DB1" w14:textId="46F9527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5" w:history="1">
        <w:r w:rsidRPr="00126655">
          <w:rPr>
            <w:rStyle w:val="Hyperlink"/>
            <w:noProof/>
          </w:rPr>
          <w:t>11.12.12.5 Return Value</w:t>
        </w:r>
        <w:r>
          <w:rPr>
            <w:noProof/>
            <w:webHidden/>
          </w:rPr>
          <w:tab/>
        </w:r>
        <w:r>
          <w:rPr>
            <w:noProof/>
            <w:webHidden/>
          </w:rPr>
          <w:fldChar w:fldCharType="begin"/>
        </w:r>
        <w:r>
          <w:rPr>
            <w:noProof/>
            <w:webHidden/>
          </w:rPr>
          <w:instrText xml:space="preserve"> PAGEREF _Toc210647855 \h </w:instrText>
        </w:r>
        <w:r>
          <w:rPr>
            <w:noProof/>
            <w:webHidden/>
          </w:rPr>
        </w:r>
        <w:r>
          <w:rPr>
            <w:noProof/>
            <w:webHidden/>
          </w:rPr>
          <w:fldChar w:fldCharType="separate"/>
        </w:r>
        <w:r w:rsidR="001D6375">
          <w:rPr>
            <w:noProof/>
            <w:webHidden/>
          </w:rPr>
          <w:t>538</w:t>
        </w:r>
        <w:r>
          <w:rPr>
            <w:noProof/>
            <w:webHidden/>
          </w:rPr>
          <w:fldChar w:fldCharType="end"/>
        </w:r>
      </w:hyperlink>
    </w:p>
    <w:p w14:paraId="112222F6" w14:textId="1ECAEDF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6" w:history="1">
        <w:r w:rsidRPr="00126655">
          <w:rPr>
            <w:rStyle w:val="Hyperlink"/>
            <w:noProof/>
          </w:rPr>
          <w:t>11.12.12.6 Other CSUs called by this CSU</w:t>
        </w:r>
        <w:r>
          <w:rPr>
            <w:noProof/>
            <w:webHidden/>
          </w:rPr>
          <w:tab/>
        </w:r>
        <w:r>
          <w:rPr>
            <w:noProof/>
            <w:webHidden/>
          </w:rPr>
          <w:fldChar w:fldCharType="begin"/>
        </w:r>
        <w:r>
          <w:rPr>
            <w:noProof/>
            <w:webHidden/>
          </w:rPr>
          <w:instrText xml:space="preserve"> PAGEREF _Toc210647856 \h </w:instrText>
        </w:r>
        <w:r>
          <w:rPr>
            <w:noProof/>
            <w:webHidden/>
          </w:rPr>
        </w:r>
        <w:r>
          <w:rPr>
            <w:noProof/>
            <w:webHidden/>
          </w:rPr>
          <w:fldChar w:fldCharType="separate"/>
        </w:r>
        <w:r w:rsidR="001D6375">
          <w:rPr>
            <w:noProof/>
            <w:webHidden/>
          </w:rPr>
          <w:t>538</w:t>
        </w:r>
        <w:r>
          <w:rPr>
            <w:noProof/>
            <w:webHidden/>
          </w:rPr>
          <w:fldChar w:fldCharType="end"/>
        </w:r>
      </w:hyperlink>
    </w:p>
    <w:p w14:paraId="65A3E931" w14:textId="5AEA149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57" w:history="1">
        <w:r w:rsidRPr="00126655">
          <w:rPr>
            <w:rStyle w:val="Hyperlink"/>
            <w:noProof/>
          </w:rPr>
          <w:t>11.12.12.7 Description of list of LLRs allocated</w:t>
        </w:r>
        <w:r>
          <w:rPr>
            <w:noProof/>
            <w:webHidden/>
          </w:rPr>
          <w:tab/>
        </w:r>
        <w:r>
          <w:rPr>
            <w:noProof/>
            <w:webHidden/>
          </w:rPr>
          <w:fldChar w:fldCharType="begin"/>
        </w:r>
        <w:r>
          <w:rPr>
            <w:noProof/>
            <w:webHidden/>
          </w:rPr>
          <w:instrText xml:space="preserve"> PAGEREF _Toc210647857 \h </w:instrText>
        </w:r>
        <w:r>
          <w:rPr>
            <w:noProof/>
            <w:webHidden/>
          </w:rPr>
        </w:r>
        <w:r>
          <w:rPr>
            <w:noProof/>
            <w:webHidden/>
          </w:rPr>
          <w:fldChar w:fldCharType="separate"/>
        </w:r>
        <w:r w:rsidR="001D6375">
          <w:rPr>
            <w:noProof/>
            <w:webHidden/>
          </w:rPr>
          <w:t>538</w:t>
        </w:r>
        <w:r>
          <w:rPr>
            <w:noProof/>
            <w:webHidden/>
          </w:rPr>
          <w:fldChar w:fldCharType="end"/>
        </w:r>
      </w:hyperlink>
    </w:p>
    <w:p w14:paraId="5C35F4FC" w14:textId="7148F4C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58" w:history="1">
        <w:r w:rsidRPr="00126655">
          <w:rPr>
            <w:rStyle w:val="Hyperlink"/>
            <w:noProof/>
          </w:rPr>
          <w:t>11.12.12.7.1 daulibstm32f4xxtim-Ti1Config-LLR-001</w:t>
        </w:r>
        <w:r>
          <w:rPr>
            <w:noProof/>
            <w:webHidden/>
          </w:rPr>
          <w:tab/>
        </w:r>
        <w:r>
          <w:rPr>
            <w:noProof/>
            <w:webHidden/>
          </w:rPr>
          <w:fldChar w:fldCharType="begin"/>
        </w:r>
        <w:r>
          <w:rPr>
            <w:noProof/>
            <w:webHidden/>
          </w:rPr>
          <w:instrText xml:space="preserve"> PAGEREF _Toc210647858 \h </w:instrText>
        </w:r>
        <w:r>
          <w:rPr>
            <w:noProof/>
            <w:webHidden/>
          </w:rPr>
        </w:r>
        <w:r>
          <w:rPr>
            <w:noProof/>
            <w:webHidden/>
          </w:rPr>
          <w:fldChar w:fldCharType="separate"/>
        </w:r>
        <w:r w:rsidR="001D6375">
          <w:rPr>
            <w:noProof/>
            <w:webHidden/>
          </w:rPr>
          <w:t>538</w:t>
        </w:r>
        <w:r>
          <w:rPr>
            <w:noProof/>
            <w:webHidden/>
          </w:rPr>
          <w:fldChar w:fldCharType="end"/>
        </w:r>
      </w:hyperlink>
    </w:p>
    <w:p w14:paraId="1D044EE0" w14:textId="0397EEF7"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59" w:history="1">
        <w:r w:rsidRPr="00126655">
          <w:rPr>
            <w:rStyle w:val="Hyperlink"/>
            <w:noProof/>
          </w:rPr>
          <w:t>11.12.13 Ti2Config</w:t>
        </w:r>
        <w:r>
          <w:rPr>
            <w:noProof/>
            <w:webHidden/>
          </w:rPr>
          <w:tab/>
        </w:r>
        <w:r>
          <w:rPr>
            <w:noProof/>
            <w:webHidden/>
          </w:rPr>
          <w:fldChar w:fldCharType="begin"/>
        </w:r>
        <w:r>
          <w:rPr>
            <w:noProof/>
            <w:webHidden/>
          </w:rPr>
          <w:instrText xml:space="preserve"> PAGEREF _Toc210647859 \h </w:instrText>
        </w:r>
        <w:r>
          <w:rPr>
            <w:noProof/>
            <w:webHidden/>
          </w:rPr>
        </w:r>
        <w:r>
          <w:rPr>
            <w:noProof/>
            <w:webHidden/>
          </w:rPr>
          <w:fldChar w:fldCharType="separate"/>
        </w:r>
        <w:r w:rsidR="001D6375">
          <w:rPr>
            <w:noProof/>
            <w:webHidden/>
          </w:rPr>
          <w:t>539</w:t>
        </w:r>
        <w:r>
          <w:rPr>
            <w:noProof/>
            <w:webHidden/>
          </w:rPr>
          <w:fldChar w:fldCharType="end"/>
        </w:r>
      </w:hyperlink>
    </w:p>
    <w:p w14:paraId="4952AD5C" w14:textId="6C8A793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0" w:history="1">
        <w:r w:rsidRPr="00126655">
          <w:rPr>
            <w:rStyle w:val="Hyperlink"/>
            <w:noProof/>
          </w:rPr>
          <w:t>11.12.13.1 Brief Description</w:t>
        </w:r>
        <w:r>
          <w:rPr>
            <w:noProof/>
            <w:webHidden/>
          </w:rPr>
          <w:tab/>
        </w:r>
        <w:r>
          <w:rPr>
            <w:noProof/>
            <w:webHidden/>
          </w:rPr>
          <w:fldChar w:fldCharType="begin"/>
        </w:r>
        <w:r>
          <w:rPr>
            <w:noProof/>
            <w:webHidden/>
          </w:rPr>
          <w:instrText xml:space="preserve"> PAGEREF _Toc210647860 \h </w:instrText>
        </w:r>
        <w:r>
          <w:rPr>
            <w:noProof/>
            <w:webHidden/>
          </w:rPr>
        </w:r>
        <w:r>
          <w:rPr>
            <w:noProof/>
            <w:webHidden/>
          </w:rPr>
          <w:fldChar w:fldCharType="separate"/>
        </w:r>
        <w:r w:rsidR="001D6375">
          <w:rPr>
            <w:noProof/>
            <w:webHidden/>
          </w:rPr>
          <w:t>539</w:t>
        </w:r>
        <w:r>
          <w:rPr>
            <w:noProof/>
            <w:webHidden/>
          </w:rPr>
          <w:fldChar w:fldCharType="end"/>
        </w:r>
      </w:hyperlink>
    </w:p>
    <w:p w14:paraId="03D16EED" w14:textId="4706F9D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1" w:history="1">
        <w:r w:rsidRPr="00126655">
          <w:rPr>
            <w:rStyle w:val="Hyperlink"/>
            <w:noProof/>
          </w:rPr>
          <w:t>11.12.13.2 List of HLRs allocated</w:t>
        </w:r>
        <w:r>
          <w:rPr>
            <w:noProof/>
            <w:webHidden/>
          </w:rPr>
          <w:tab/>
        </w:r>
        <w:r>
          <w:rPr>
            <w:noProof/>
            <w:webHidden/>
          </w:rPr>
          <w:fldChar w:fldCharType="begin"/>
        </w:r>
        <w:r>
          <w:rPr>
            <w:noProof/>
            <w:webHidden/>
          </w:rPr>
          <w:instrText xml:space="preserve"> PAGEREF _Toc210647861 \h </w:instrText>
        </w:r>
        <w:r>
          <w:rPr>
            <w:noProof/>
            <w:webHidden/>
          </w:rPr>
        </w:r>
        <w:r>
          <w:rPr>
            <w:noProof/>
            <w:webHidden/>
          </w:rPr>
          <w:fldChar w:fldCharType="separate"/>
        </w:r>
        <w:r w:rsidR="001D6375">
          <w:rPr>
            <w:noProof/>
            <w:webHidden/>
          </w:rPr>
          <w:t>539</w:t>
        </w:r>
        <w:r>
          <w:rPr>
            <w:noProof/>
            <w:webHidden/>
          </w:rPr>
          <w:fldChar w:fldCharType="end"/>
        </w:r>
      </w:hyperlink>
    </w:p>
    <w:p w14:paraId="14993F09" w14:textId="5B1FF23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2" w:history="1">
        <w:r w:rsidRPr="00126655">
          <w:rPr>
            <w:rStyle w:val="Hyperlink"/>
            <w:noProof/>
          </w:rPr>
          <w:t>11.12.13.3 List of global variables accessed and modified</w:t>
        </w:r>
        <w:r>
          <w:rPr>
            <w:noProof/>
            <w:webHidden/>
          </w:rPr>
          <w:tab/>
        </w:r>
        <w:r>
          <w:rPr>
            <w:noProof/>
            <w:webHidden/>
          </w:rPr>
          <w:fldChar w:fldCharType="begin"/>
        </w:r>
        <w:r>
          <w:rPr>
            <w:noProof/>
            <w:webHidden/>
          </w:rPr>
          <w:instrText xml:space="preserve"> PAGEREF _Toc210647862 \h </w:instrText>
        </w:r>
        <w:r>
          <w:rPr>
            <w:noProof/>
            <w:webHidden/>
          </w:rPr>
        </w:r>
        <w:r>
          <w:rPr>
            <w:noProof/>
            <w:webHidden/>
          </w:rPr>
          <w:fldChar w:fldCharType="separate"/>
        </w:r>
        <w:r w:rsidR="001D6375">
          <w:rPr>
            <w:noProof/>
            <w:webHidden/>
          </w:rPr>
          <w:t>539</w:t>
        </w:r>
        <w:r>
          <w:rPr>
            <w:noProof/>
            <w:webHidden/>
          </w:rPr>
          <w:fldChar w:fldCharType="end"/>
        </w:r>
      </w:hyperlink>
    </w:p>
    <w:p w14:paraId="5613F3F1" w14:textId="2CBD674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3" w:history="1">
        <w:r w:rsidRPr="00126655">
          <w:rPr>
            <w:rStyle w:val="Hyperlink"/>
            <w:noProof/>
          </w:rPr>
          <w:t>11.12.13.4 Parameter list (Input/Output)</w:t>
        </w:r>
        <w:r>
          <w:rPr>
            <w:noProof/>
            <w:webHidden/>
          </w:rPr>
          <w:tab/>
        </w:r>
        <w:r>
          <w:rPr>
            <w:noProof/>
            <w:webHidden/>
          </w:rPr>
          <w:fldChar w:fldCharType="begin"/>
        </w:r>
        <w:r>
          <w:rPr>
            <w:noProof/>
            <w:webHidden/>
          </w:rPr>
          <w:instrText xml:space="preserve"> PAGEREF _Toc210647863 \h </w:instrText>
        </w:r>
        <w:r>
          <w:rPr>
            <w:noProof/>
            <w:webHidden/>
          </w:rPr>
        </w:r>
        <w:r>
          <w:rPr>
            <w:noProof/>
            <w:webHidden/>
          </w:rPr>
          <w:fldChar w:fldCharType="separate"/>
        </w:r>
        <w:r w:rsidR="001D6375">
          <w:rPr>
            <w:noProof/>
            <w:webHidden/>
          </w:rPr>
          <w:t>540</w:t>
        </w:r>
        <w:r>
          <w:rPr>
            <w:noProof/>
            <w:webHidden/>
          </w:rPr>
          <w:fldChar w:fldCharType="end"/>
        </w:r>
      </w:hyperlink>
    </w:p>
    <w:p w14:paraId="56823CD1" w14:textId="48E662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4" w:history="1">
        <w:r w:rsidRPr="00126655">
          <w:rPr>
            <w:rStyle w:val="Hyperlink"/>
            <w:noProof/>
          </w:rPr>
          <w:t>11.12.13.5 Return Value</w:t>
        </w:r>
        <w:r>
          <w:rPr>
            <w:noProof/>
            <w:webHidden/>
          </w:rPr>
          <w:tab/>
        </w:r>
        <w:r>
          <w:rPr>
            <w:noProof/>
            <w:webHidden/>
          </w:rPr>
          <w:fldChar w:fldCharType="begin"/>
        </w:r>
        <w:r>
          <w:rPr>
            <w:noProof/>
            <w:webHidden/>
          </w:rPr>
          <w:instrText xml:space="preserve"> PAGEREF _Toc210647864 \h </w:instrText>
        </w:r>
        <w:r>
          <w:rPr>
            <w:noProof/>
            <w:webHidden/>
          </w:rPr>
        </w:r>
        <w:r>
          <w:rPr>
            <w:noProof/>
            <w:webHidden/>
          </w:rPr>
          <w:fldChar w:fldCharType="separate"/>
        </w:r>
        <w:r w:rsidR="001D6375">
          <w:rPr>
            <w:noProof/>
            <w:webHidden/>
          </w:rPr>
          <w:t>540</w:t>
        </w:r>
        <w:r>
          <w:rPr>
            <w:noProof/>
            <w:webHidden/>
          </w:rPr>
          <w:fldChar w:fldCharType="end"/>
        </w:r>
      </w:hyperlink>
    </w:p>
    <w:p w14:paraId="5D63F6B7" w14:textId="7D279B9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5" w:history="1">
        <w:r w:rsidRPr="00126655">
          <w:rPr>
            <w:rStyle w:val="Hyperlink"/>
            <w:noProof/>
          </w:rPr>
          <w:t>11.12.13.6 Other CSUs called by this CSU</w:t>
        </w:r>
        <w:r>
          <w:rPr>
            <w:noProof/>
            <w:webHidden/>
          </w:rPr>
          <w:tab/>
        </w:r>
        <w:r>
          <w:rPr>
            <w:noProof/>
            <w:webHidden/>
          </w:rPr>
          <w:fldChar w:fldCharType="begin"/>
        </w:r>
        <w:r>
          <w:rPr>
            <w:noProof/>
            <w:webHidden/>
          </w:rPr>
          <w:instrText xml:space="preserve"> PAGEREF _Toc210647865 \h </w:instrText>
        </w:r>
        <w:r>
          <w:rPr>
            <w:noProof/>
            <w:webHidden/>
          </w:rPr>
        </w:r>
        <w:r>
          <w:rPr>
            <w:noProof/>
            <w:webHidden/>
          </w:rPr>
          <w:fldChar w:fldCharType="separate"/>
        </w:r>
        <w:r w:rsidR="001D6375">
          <w:rPr>
            <w:noProof/>
            <w:webHidden/>
          </w:rPr>
          <w:t>540</w:t>
        </w:r>
        <w:r>
          <w:rPr>
            <w:noProof/>
            <w:webHidden/>
          </w:rPr>
          <w:fldChar w:fldCharType="end"/>
        </w:r>
      </w:hyperlink>
    </w:p>
    <w:p w14:paraId="5EFCADAF" w14:textId="6887F48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6" w:history="1">
        <w:r w:rsidRPr="00126655">
          <w:rPr>
            <w:rStyle w:val="Hyperlink"/>
            <w:noProof/>
          </w:rPr>
          <w:t>11.12.13.7 Description of list of LLRs allocated</w:t>
        </w:r>
        <w:r>
          <w:rPr>
            <w:noProof/>
            <w:webHidden/>
          </w:rPr>
          <w:tab/>
        </w:r>
        <w:r>
          <w:rPr>
            <w:noProof/>
            <w:webHidden/>
          </w:rPr>
          <w:fldChar w:fldCharType="begin"/>
        </w:r>
        <w:r>
          <w:rPr>
            <w:noProof/>
            <w:webHidden/>
          </w:rPr>
          <w:instrText xml:space="preserve"> PAGEREF _Toc210647866 \h </w:instrText>
        </w:r>
        <w:r>
          <w:rPr>
            <w:noProof/>
            <w:webHidden/>
          </w:rPr>
        </w:r>
        <w:r>
          <w:rPr>
            <w:noProof/>
            <w:webHidden/>
          </w:rPr>
          <w:fldChar w:fldCharType="separate"/>
        </w:r>
        <w:r w:rsidR="001D6375">
          <w:rPr>
            <w:noProof/>
            <w:webHidden/>
          </w:rPr>
          <w:t>540</w:t>
        </w:r>
        <w:r>
          <w:rPr>
            <w:noProof/>
            <w:webHidden/>
          </w:rPr>
          <w:fldChar w:fldCharType="end"/>
        </w:r>
      </w:hyperlink>
    </w:p>
    <w:p w14:paraId="1E9FFF4C" w14:textId="5542A18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67" w:history="1">
        <w:r w:rsidRPr="00126655">
          <w:rPr>
            <w:rStyle w:val="Hyperlink"/>
            <w:noProof/>
          </w:rPr>
          <w:t>11.12.13.7.1 daulibstm32f4xxtim-Ti2Config-LLR-001</w:t>
        </w:r>
        <w:r>
          <w:rPr>
            <w:noProof/>
            <w:webHidden/>
          </w:rPr>
          <w:tab/>
        </w:r>
        <w:r>
          <w:rPr>
            <w:noProof/>
            <w:webHidden/>
          </w:rPr>
          <w:fldChar w:fldCharType="begin"/>
        </w:r>
        <w:r>
          <w:rPr>
            <w:noProof/>
            <w:webHidden/>
          </w:rPr>
          <w:instrText xml:space="preserve"> PAGEREF _Toc210647867 \h </w:instrText>
        </w:r>
        <w:r>
          <w:rPr>
            <w:noProof/>
            <w:webHidden/>
          </w:rPr>
        </w:r>
        <w:r>
          <w:rPr>
            <w:noProof/>
            <w:webHidden/>
          </w:rPr>
          <w:fldChar w:fldCharType="separate"/>
        </w:r>
        <w:r w:rsidR="001D6375">
          <w:rPr>
            <w:noProof/>
            <w:webHidden/>
          </w:rPr>
          <w:t>540</w:t>
        </w:r>
        <w:r>
          <w:rPr>
            <w:noProof/>
            <w:webHidden/>
          </w:rPr>
          <w:fldChar w:fldCharType="end"/>
        </w:r>
      </w:hyperlink>
    </w:p>
    <w:p w14:paraId="7B11CF96" w14:textId="1DB1FB4C"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68" w:history="1">
        <w:r w:rsidRPr="00126655">
          <w:rPr>
            <w:rStyle w:val="Hyperlink"/>
            <w:noProof/>
          </w:rPr>
          <w:t>11.12.14 Ti3Config</w:t>
        </w:r>
        <w:r>
          <w:rPr>
            <w:noProof/>
            <w:webHidden/>
          </w:rPr>
          <w:tab/>
        </w:r>
        <w:r>
          <w:rPr>
            <w:noProof/>
            <w:webHidden/>
          </w:rPr>
          <w:fldChar w:fldCharType="begin"/>
        </w:r>
        <w:r>
          <w:rPr>
            <w:noProof/>
            <w:webHidden/>
          </w:rPr>
          <w:instrText xml:space="preserve"> PAGEREF _Toc210647868 \h </w:instrText>
        </w:r>
        <w:r>
          <w:rPr>
            <w:noProof/>
            <w:webHidden/>
          </w:rPr>
        </w:r>
        <w:r>
          <w:rPr>
            <w:noProof/>
            <w:webHidden/>
          </w:rPr>
          <w:fldChar w:fldCharType="separate"/>
        </w:r>
        <w:r w:rsidR="001D6375">
          <w:rPr>
            <w:noProof/>
            <w:webHidden/>
          </w:rPr>
          <w:t>541</w:t>
        </w:r>
        <w:r>
          <w:rPr>
            <w:noProof/>
            <w:webHidden/>
          </w:rPr>
          <w:fldChar w:fldCharType="end"/>
        </w:r>
      </w:hyperlink>
    </w:p>
    <w:p w14:paraId="7555AA8B" w14:textId="044174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69" w:history="1">
        <w:r w:rsidRPr="00126655">
          <w:rPr>
            <w:rStyle w:val="Hyperlink"/>
            <w:noProof/>
          </w:rPr>
          <w:t>11.12.14.1 Brief Description</w:t>
        </w:r>
        <w:r>
          <w:rPr>
            <w:noProof/>
            <w:webHidden/>
          </w:rPr>
          <w:tab/>
        </w:r>
        <w:r>
          <w:rPr>
            <w:noProof/>
            <w:webHidden/>
          </w:rPr>
          <w:fldChar w:fldCharType="begin"/>
        </w:r>
        <w:r>
          <w:rPr>
            <w:noProof/>
            <w:webHidden/>
          </w:rPr>
          <w:instrText xml:space="preserve"> PAGEREF _Toc210647869 \h </w:instrText>
        </w:r>
        <w:r>
          <w:rPr>
            <w:noProof/>
            <w:webHidden/>
          </w:rPr>
        </w:r>
        <w:r>
          <w:rPr>
            <w:noProof/>
            <w:webHidden/>
          </w:rPr>
          <w:fldChar w:fldCharType="separate"/>
        </w:r>
        <w:r w:rsidR="001D6375">
          <w:rPr>
            <w:noProof/>
            <w:webHidden/>
          </w:rPr>
          <w:t>541</w:t>
        </w:r>
        <w:r>
          <w:rPr>
            <w:noProof/>
            <w:webHidden/>
          </w:rPr>
          <w:fldChar w:fldCharType="end"/>
        </w:r>
      </w:hyperlink>
    </w:p>
    <w:p w14:paraId="727C9CD7" w14:textId="3D92EDB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0" w:history="1">
        <w:r w:rsidRPr="00126655">
          <w:rPr>
            <w:rStyle w:val="Hyperlink"/>
            <w:noProof/>
          </w:rPr>
          <w:t>11.12.14.2 List of HLRs allocated</w:t>
        </w:r>
        <w:r>
          <w:rPr>
            <w:noProof/>
            <w:webHidden/>
          </w:rPr>
          <w:tab/>
        </w:r>
        <w:r>
          <w:rPr>
            <w:noProof/>
            <w:webHidden/>
          </w:rPr>
          <w:fldChar w:fldCharType="begin"/>
        </w:r>
        <w:r>
          <w:rPr>
            <w:noProof/>
            <w:webHidden/>
          </w:rPr>
          <w:instrText xml:space="preserve"> PAGEREF _Toc210647870 \h </w:instrText>
        </w:r>
        <w:r>
          <w:rPr>
            <w:noProof/>
            <w:webHidden/>
          </w:rPr>
        </w:r>
        <w:r>
          <w:rPr>
            <w:noProof/>
            <w:webHidden/>
          </w:rPr>
          <w:fldChar w:fldCharType="separate"/>
        </w:r>
        <w:r w:rsidR="001D6375">
          <w:rPr>
            <w:noProof/>
            <w:webHidden/>
          </w:rPr>
          <w:t>541</w:t>
        </w:r>
        <w:r>
          <w:rPr>
            <w:noProof/>
            <w:webHidden/>
          </w:rPr>
          <w:fldChar w:fldCharType="end"/>
        </w:r>
      </w:hyperlink>
    </w:p>
    <w:p w14:paraId="3199D82C" w14:textId="1A30FEE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1" w:history="1">
        <w:r w:rsidRPr="00126655">
          <w:rPr>
            <w:rStyle w:val="Hyperlink"/>
            <w:noProof/>
          </w:rPr>
          <w:t>11.12.14.3 List of global variables accessed and modified</w:t>
        </w:r>
        <w:r>
          <w:rPr>
            <w:noProof/>
            <w:webHidden/>
          </w:rPr>
          <w:tab/>
        </w:r>
        <w:r>
          <w:rPr>
            <w:noProof/>
            <w:webHidden/>
          </w:rPr>
          <w:fldChar w:fldCharType="begin"/>
        </w:r>
        <w:r>
          <w:rPr>
            <w:noProof/>
            <w:webHidden/>
          </w:rPr>
          <w:instrText xml:space="preserve"> PAGEREF _Toc210647871 \h </w:instrText>
        </w:r>
        <w:r>
          <w:rPr>
            <w:noProof/>
            <w:webHidden/>
          </w:rPr>
        </w:r>
        <w:r>
          <w:rPr>
            <w:noProof/>
            <w:webHidden/>
          </w:rPr>
          <w:fldChar w:fldCharType="separate"/>
        </w:r>
        <w:r w:rsidR="001D6375">
          <w:rPr>
            <w:noProof/>
            <w:webHidden/>
          </w:rPr>
          <w:t>541</w:t>
        </w:r>
        <w:r>
          <w:rPr>
            <w:noProof/>
            <w:webHidden/>
          </w:rPr>
          <w:fldChar w:fldCharType="end"/>
        </w:r>
      </w:hyperlink>
    </w:p>
    <w:p w14:paraId="7606D165" w14:textId="498799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2" w:history="1">
        <w:r w:rsidRPr="00126655">
          <w:rPr>
            <w:rStyle w:val="Hyperlink"/>
            <w:noProof/>
          </w:rPr>
          <w:t>11.12.14.4 Parameter list (Input/Output)</w:t>
        </w:r>
        <w:r>
          <w:rPr>
            <w:noProof/>
            <w:webHidden/>
          </w:rPr>
          <w:tab/>
        </w:r>
        <w:r>
          <w:rPr>
            <w:noProof/>
            <w:webHidden/>
          </w:rPr>
          <w:fldChar w:fldCharType="begin"/>
        </w:r>
        <w:r>
          <w:rPr>
            <w:noProof/>
            <w:webHidden/>
          </w:rPr>
          <w:instrText xml:space="preserve"> PAGEREF _Toc210647872 \h </w:instrText>
        </w:r>
        <w:r>
          <w:rPr>
            <w:noProof/>
            <w:webHidden/>
          </w:rPr>
        </w:r>
        <w:r>
          <w:rPr>
            <w:noProof/>
            <w:webHidden/>
          </w:rPr>
          <w:fldChar w:fldCharType="separate"/>
        </w:r>
        <w:r w:rsidR="001D6375">
          <w:rPr>
            <w:noProof/>
            <w:webHidden/>
          </w:rPr>
          <w:t>541</w:t>
        </w:r>
        <w:r>
          <w:rPr>
            <w:noProof/>
            <w:webHidden/>
          </w:rPr>
          <w:fldChar w:fldCharType="end"/>
        </w:r>
      </w:hyperlink>
    </w:p>
    <w:p w14:paraId="7E9BFF7B" w14:textId="396631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3" w:history="1">
        <w:r w:rsidRPr="00126655">
          <w:rPr>
            <w:rStyle w:val="Hyperlink"/>
            <w:noProof/>
          </w:rPr>
          <w:t>11.12.14.5 Return Value</w:t>
        </w:r>
        <w:r>
          <w:rPr>
            <w:noProof/>
            <w:webHidden/>
          </w:rPr>
          <w:tab/>
        </w:r>
        <w:r>
          <w:rPr>
            <w:noProof/>
            <w:webHidden/>
          </w:rPr>
          <w:fldChar w:fldCharType="begin"/>
        </w:r>
        <w:r>
          <w:rPr>
            <w:noProof/>
            <w:webHidden/>
          </w:rPr>
          <w:instrText xml:space="preserve"> PAGEREF _Toc210647873 \h </w:instrText>
        </w:r>
        <w:r>
          <w:rPr>
            <w:noProof/>
            <w:webHidden/>
          </w:rPr>
        </w:r>
        <w:r>
          <w:rPr>
            <w:noProof/>
            <w:webHidden/>
          </w:rPr>
          <w:fldChar w:fldCharType="separate"/>
        </w:r>
        <w:r w:rsidR="001D6375">
          <w:rPr>
            <w:noProof/>
            <w:webHidden/>
          </w:rPr>
          <w:t>542</w:t>
        </w:r>
        <w:r>
          <w:rPr>
            <w:noProof/>
            <w:webHidden/>
          </w:rPr>
          <w:fldChar w:fldCharType="end"/>
        </w:r>
      </w:hyperlink>
    </w:p>
    <w:p w14:paraId="41A51230" w14:textId="6E46DE1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4" w:history="1">
        <w:r w:rsidRPr="00126655">
          <w:rPr>
            <w:rStyle w:val="Hyperlink"/>
            <w:noProof/>
          </w:rPr>
          <w:t>11.12.14.6 Other CSUs called by this CSU</w:t>
        </w:r>
        <w:r>
          <w:rPr>
            <w:noProof/>
            <w:webHidden/>
          </w:rPr>
          <w:tab/>
        </w:r>
        <w:r>
          <w:rPr>
            <w:noProof/>
            <w:webHidden/>
          </w:rPr>
          <w:fldChar w:fldCharType="begin"/>
        </w:r>
        <w:r>
          <w:rPr>
            <w:noProof/>
            <w:webHidden/>
          </w:rPr>
          <w:instrText xml:space="preserve"> PAGEREF _Toc210647874 \h </w:instrText>
        </w:r>
        <w:r>
          <w:rPr>
            <w:noProof/>
            <w:webHidden/>
          </w:rPr>
        </w:r>
        <w:r>
          <w:rPr>
            <w:noProof/>
            <w:webHidden/>
          </w:rPr>
          <w:fldChar w:fldCharType="separate"/>
        </w:r>
        <w:r w:rsidR="001D6375">
          <w:rPr>
            <w:noProof/>
            <w:webHidden/>
          </w:rPr>
          <w:t>542</w:t>
        </w:r>
        <w:r>
          <w:rPr>
            <w:noProof/>
            <w:webHidden/>
          </w:rPr>
          <w:fldChar w:fldCharType="end"/>
        </w:r>
      </w:hyperlink>
    </w:p>
    <w:p w14:paraId="74B782B1" w14:textId="03E1143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5" w:history="1">
        <w:r w:rsidRPr="00126655">
          <w:rPr>
            <w:rStyle w:val="Hyperlink"/>
            <w:noProof/>
          </w:rPr>
          <w:t>11.12.14.7 Description of list of LLRs allocated</w:t>
        </w:r>
        <w:r>
          <w:rPr>
            <w:noProof/>
            <w:webHidden/>
          </w:rPr>
          <w:tab/>
        </w:r>
        <w:r>
          <w:rPr>
            <w:noProof/>
            <w:webHidden/>
          </w:rPr>
          <w:fldChar w:fldCharType="begin"/>
        </w:r>
        <w:r>
          <w:rPr>
            <w:noProof/>
            <w:webHidden/>
          </w:rPr>
          <w:instrText xml:space="preserve"> PAGEREF _Toc210647875 \h </w:instrText>
        </w:r>
        <w:r>
          <w:rPr>
            <w:noProof/>
            <w:webHidden/>
          </w:rPr>
        </w:r>
        <w:r>
          <w:rPr>
            <w:noProof/>
            <w:webHidden/>
          </w:rPr>
          <w:fldChar w:fldCharType="separate"/>
        </w:r>
        <w:r w:rsidR="001D6375">
          <w:rPr>
            <w:noProof/>
            <w:webHidden/>
          </w:rPr>
          <w:t>542</w:t>
        </w:r>
        <w:r>
          <w:rPr>
            <w:noProof/>
            <w:webHidden/>
          </w:rPr>
          <w:fldChar w:fldCharType="end"/>
        </w:r>
      </w:hyperlink>
    </w:p>
    <w:p w14:paraId="3F1DB68A" w14:textId="1A3A015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76" w:history="1">
        <w:r w:rsidRPr="00126655">
          <w:rPr>
            <w:rStyle w:val="Hyperlink"/>
            <w:noProof/>
          </w:rPr>
          <w:t>11.12.14.7.1 daulibstm32f4xxtim-Ti3Config-LLR-001</w:t>
        </w:r>
        <w:r>
          <w:rPr>
            <w:noProof/>
            <w:webHidden/>
          </w:rPr>
          <w:tab/>
        </w:r>
        <w:r>
          <w:rPr>
            <w:noProof/>
            <w:webHidden/>
          </w:rPr>
          <w:fldChar w:fldCharType="begin"/>
        </w:r>
        <w:r>
          <w:rPr>
            <w:noProof/>
            <w:webHidden/>
          </w:rPr>
          <w:instrText xml:space="preserve"> PAGEREF _Toc210647876 \h </w:instrText>
        </w:r>
        <w:r>
          <w:rPr>
            <w:noProof/>
            <w:webHidden/>
          </w:rPr>
        </w:r>
        <w:r>
          <w:rPr>
            <w:noProof/>
            <w:webHidden/>
          </w:rPr>
          <w:fldChar w:fldCharType="separate"/>
        </w:r>
        <w:r w:rsidR="001D6375">
          <w:rPr>
            <w:noProof/>
            <w:webHidden/>
          </w:rPr>
          <w:t>542</w:t>
        </w:r>
        <w:r>
          <w:rPr>
            <w:noProof/>
            <w:webHidden/>
          </w:rPr>
          <w:fldChar w:fldCharType="end"/>
        </w:r>
      </w:hyperlink>
    </w:p>
    <w:p w14:paraId="71F097E2" w14:textId="563983BF"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77" w:history="1">
        <w:r w:rsidRPr="00126655">
          <w:rPr>
            <w:rStyle w:val="Hyperlink"/>
            <w:noProof/>
          </w:rPr>
          <w:t>11.12.15 Ti4Config</w:t>
        </w:r>
        <w:r>
          <w:rPr>
            <w:noProof/>
            <w:webHidden/>
          </w:rPr>
          <w:tab/>
        </w:r>
        <w:r>
          <w:rPr>
            <w:noProof/>
            <w:webHidden/>
          </w:rPr>
          <w:fldChar w:fldCharType="begin"/>
        </w:r>
        <w:r>
          <w:rPr>
            <w:noProof/>
            <w:webHidden/>
          </w:rPr>
          <w:instrText xml:space="preserve"> PAGEREF _Toc210647877 \h </w:instrText>
        </w:r>
        <w:r>
          <w:rPr>
            <w:noProof/>
            <w:webHidden/>
          </w:rPr>
        </w:r>
        <w:r>
          <w:rPr>
            <w:noProof/>
            <w:webHidden/>
          </w:rPr>
          <w:fldChar w:fldCharType="separate"/>
        </w:r>
        <w:r w:rsidR="001D6375">
          <w:rPr>
            <w:noProof/>
            <w:webHidden/>
          </w:rPr>
          <w:t>542</w:t>
        </w:r>
        <w:r>
          <w:rPr>
            <w:noProof/>
            <w:webHidden/>
          </w:rPr>
          <w:fldChar w:fldCharType="end"/>
        </w:r>
      </w:hyperlink>
    </w:p>
    <w:p w14:paraId="35FFAB71" w14:textId="0A6AEB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8" w:history="1">
        <w:r w:rsidRPr="00126655">
          <w:rPr>
            <w:rStyle w:val="Hyperlink"/>
            <w:noProof/>
          </w:rPr>
          <w:t>11.12.15.1 Brief Description</w:t>
        </w:r>
        <w:r>
          <w:rPr>
            <w:noProof/>
            <w:webHidden/>
          </w:rPr>
          <w:tab/>
        </w:r>
        <w:r>
          <w:rPr>
            <w:noProof/>
            <w:webHidden/>
          </w:rPr>
          <w:fldChar w:fldCharType="begin"/>
        </w:r>
        <w:r>
          <w:rPr>
            <w:noProof/>
            <w:webHidden/>
          </w:rPr>
          <w:instrText xml:space="preserve"> PAGEREF _Toc210647878 \h </w:instrText>
        </w:r>
        <w:r>
          <w:rPr>
            <w:noProof/>
            <w:webHidden/>
          </w:rPr>
        </w:r>
        <w:r>
          <w:rPr>
            <w:noProof/>
            <w:webHidden/>
          </w:rPr>
          <w:fldChar w:fldCharType="separate"/>
        </w:r>
        <w:r w:rsidR="001D6375">
          <w:rPr>
            <w:noProof/>
            <w:webHidden/>
          </w:rPr>
          <w:t>543</w:t>
        </w:r>
        <w:r>
          <w:rPr>
            <w:noProof/>
            <w:webHidden/>
          </w:rPr>
          <w:fldChar w:fldCharType="end"/>
        </w:r>
      </w:hyperlink>
    </w:p>
    <w:p w14:paraId="2C60EF16" w14:textId="4160BAC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79" w:history="1">
        <w:r w:rsidRPr="00126655">
          <w:rPr>
            <w:rStyle w:val="Hyperlink"/>
            <w:noProof/>
          </w:rPr>
          <w:t>11.12.15.2 List of HLRs allocated</w:t>
        </w:r>
        <w:r>
          <w:rPr>
            <w:noProof/>
            <w:webHidden/>
          </w:rPr>
          <w:tab/>
        </w:r>
        <w:r>
          <w:rPr>
            <w:noProof/>
            <w:webHidden/>
          </w:rPr>
          <w:fldChar w:fldCharType="begin"/>
        </w:r>
        <w:r>
          <w:rPr>
            <w:noProof/>
            <w:webHidden/>
          </w:rPr>
          <w:instrText xml:space="preserve"> PAGEREF _Toc210647879 \h </w:instrText>
        </w:r>
        <w:r>
          <w:rPr>
            <w:noProof/>
            <w:webHidden/>
          </w:rPr>
        </w:r>
        <w:r>
          <w:rPr>
            <w:noProof/>
            <w:webHidden/>
          </w:rPr>
          <w:fldChar w:fldCharType="separate"/>
        </w:r>
        <w:r w:rsidR="001D6375">
          <w:rPr>
            <w:noProof/>
            <w:webHidden/>
          </w:rPr>
          <w:t>543</w:t>
        </w:r>
        <w:r>
          <w:rPr>
            <w:noProof/>
            <w:webHidden/>
          </w:rPr>
          <w:fldChar w:fldCharType="end"/>
        </w:r>
      </w:hyperlink>
    </w:p>
    <w:p w14:paraId="1DC0DB16" w14:textId="567D8C1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0" w:history="1">
        <w:r w:rsidRPr="00126655">
          <w:rPr>
            <w:rStyle w:val="Hyperlink"/>
            <w:noProof/>
          </w:rPr>
          <w:t>11.12.15.3 List of global variables accessed and modified</w:t>
        </w:r>
        <w:r>
          <w:rPr>
            <w:noProof/>
            <w:webHidden/>
          </w:rPr>
          <w:tab/>
        </w:r>
        <w:r>
          <w:rPr>
            <w:noProof/>
            <w:webHidden/>
          </w:rPr>
          <w:fldChar w:fldCharType="begin"/>
        </w:r>
        <w:r>
          <w:rPr>
            <w:noProof/>
            <w:webHidden/>
          </w:rPr>
          <w:instrText xml:space="preserve"> PAGEREF _Toc210647880 \h </w:instrText>
        </w:r>
        <w:r>
          <w:rPr>
            <w:noProof/>
            <w:webHidden/>
          </w:rPr>
        </w:r>
        <w:r>
          <w:rPr>
            <w:noProof/>
            <w:webHidden/>
          </w:rPr>
          <w:fldChar w:fldCharType="separate"/>
        </w:r>
        <w:r w:rsidR="001D6375">
          <w:rPr>
            <w:noProof/>
            <w:webHidden/>
          </w:rPr>
          <w:t>543</w:t>
        </w:r>
        <w:r>
          <w:rPr>
            <w:noProof/>
            <w:webHidden/>
          </w:rPr>
          <w:fldChar w:fldCharType="end"/>
        </w:r>
      </w:hyperlink>
    </w:p>
    <w:p w14:paraId="0AA1A866" w14:textId="4C301AA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1" w:history="1">
        <w:r w:rsidRPr="00126655">
          <w:rPr>
            <w:rStyle w:val="Hyperlink"/>
            <w:noProof/>
          </w:rPr>
          <w:t>11.12.15.4 Parameter list (Input/Output)</w:t>
        </w:r>
        <w:r>
          <w:rPr>
            <w:noProof/>
            <w:webHidden/>
          </w:rPr>
          <w:tab/>
        </w:r>
        <w:r>
          <w:rPr>
            <w:noProof/>
            <w:webHidden/>
          </w:rPr>
          <w:fldChar w:fldCharType="begin"/>
        </w:r>
        <w:r>
          <w:rPr>
            <w:noProof/>
            <w:webHidden/>
          </w:rPr>
          <w:instrText xml:space="preserve"> PAGEREF _Toc210647881 \h </w:instrText>
        </w:r>
        <w:r>
          <w:rPr>
            <w:noProof/>
            <w:webHidden/>
          </w:rPr>
        </w:r>
        <w:r>
          <w:rPr>
            <w:noProof/>
            <w:webHidden/>
          </w:rPr>
          <w:fldChar w:fldCharType="separate"/>
        </w:r>
        <w:r w:rsidR="001D6375">
          <w:rPr>
            <w:noProof/>
            <w:webHidden/>
          </w:rPr>
          <w:t>543</w:t>
        </w:r>
        <w:r>
          <w:rPr>
            <w:noProof/>
            <w:webHidden/>
          </w:rPr>
          <w:fldChar w:fldCharType="end"/>
        </w:r>
      </w:hyperlink>
    </w:p>
    <w:p w14:paraId="76C5F684" w14:textId="36011A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2" w:history="1">
        <w:r w:rsidRPr="00126655">
          <w:rPr>
            <w:rStyle w:val="Hyperlink"/>
            <w:noProof/>
          </w:rPr>
          <w:t>11.12.15.5 Return Value</w:t>
        </w:r>
        <w:r>
          <w:rPr>
            <w:noProof/>
            <w:webHidden/>
          </w:rPr>
          <w:tab/>
        </w:r>
        <w:r>
          <w:rPr>
            <w:noProof/>
            <w:webHidden/>
          </w:rPr>
          <w:fldChar w:fldCharType="begin"/>
        </w:r>
        <w:r>
          <w:rPr>
            <w:noProof/>
            <w:webHidden/>
          </w:rPr>
          <w:instrText xml:space="preserve"> PAGEREF _Toc210647882 \h </w:instrText>
        </w:r>
        <w:r>
          <w:rPr>
            <w:noProof/>
            <w:webHidden/>
          </w:rPr>
        </w:r>
        <w:r>
          <w:rPr>
            <w:noProof/>
            <w:webHidden/>
          </w:rPr>
          <w:fldChar w:fldCharType="separate"/>
        </w:r>
        <w:r w:rsidR="001D6375">
          <w:rPr>
            <w:noProof/>
            <w:webHidden/>
          </w:rPr>
          <w:t>543</w:t>
        </w:r>
        <w:r>
          <w:rPr>
            <w:noProof/>
            <w:webHidden/>
          </w:rPr>
          <w:fldChar w:fldCharType="end"/>
        </w:r>
      </w:hyperlink>
    </w:p>
    <w:p w14:paraId="238F1F44" w14:textId="2A598CD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3" w:history="1">
        <w:r w:rsidRPr="00126655">
          <w:rPr>
            <w:rStyle w:val="Hyperlink"/>
            <w:noProof/>
          </w:rPr>
          <w:t>11.12.15.6 Other CSUs called by this CSU</w:t>
        </w:r>
        <w:r>
          <w:rPr>
            <w:noProof/>
            <w:webHidden/>
          </w:rPr>
          <w:tab/>
        </w:r>
        <w:r>
          <w:rPr>
            <w:noProof/>
            <w:webHidden/>
          </w:rPr>
          <w:fldChar w:fldCharType="begin"/>
        </w:r>
        <w:r>
          <w:rPr>
            <w:noProof/>
            <w:webHidden/>
          </w:rPr>
          <w:instrText xml:space="preserve"> PAGEREF _Toc210647883 \h </w:instrText>
        </w:r>
        <w:r>
          <w:rPr>
            <w:noProof/>
            <w:webHidden/>
          </w:rPr>
        </w:r>
        <w:r>
          <w:rPr>
            <w:noProof/>
            <w:webHidden/>
          </w:rPr>
          <w:fldChar w:fldCharType="separate"/>
        </w:r>
        <w:r w:rsidR="001D6375">
          <w:rPr>
            <w:noProof/>
            <w:webHidden/>
          </w:rPr>
          <w:t>544</w:t>
        </w:r>
        <w:r>
          <w:rPr>
            <w:noProof/>
            <w:webHidden/>
          </w:rPr>
          <w:fldChar w:fldCharType="end"/>
        </w:r>
      </w:hyperlink>
    </w:p>
    <w:p w14:paraId="44AF2A2D" w14:textId="5B08E7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4" w:history="1">
        <w:r w:rsidRPr="00126655">
          <w:rPr>
            <w:rStyle w:val="Hyperlink"/>
            <w:noProof/>
          </w:rPr>
          <w:t>11.12.15.7 Description of list of LLRs allocated</w:t>
        </w:r>
        <w:r>
          <w:rPr>
            <w:noProof/>
            <w:webHidden/>
          </w:rPr>
          <w:tab/>
        </w:r>
        <w:r>
          <w:rPr>
            <w:noProof/>
            <w:webHidden/>
          </w:rPr>
          <w:fldChar w:fldCharType="begin"/>
        </w:r>
        <w:r>
          <w:rPr>
            <w:noProof/>
            <w:webHidden/>
          </w:rPr>
          <w:instrText xml:space="preserve"> PAGEREF _Toc210647884 \h </w:instrText>
        </w:r>
        <w:r>
          <w:rPr>
            <w:noProof/>
            <w:webHidden/>
          </w:rPr>
        </w:r>
        <w:r>
          <w:rPr>
            <w:noProof/>
            <w:webHidden/>
          </w:rPr>
          <w:fldChar w:fldCharType="separate"/>
        </w:r>
        <w:r w:rsidR="001D6375">
          <w:rPr>
            <w:noProof/>
            <w:webHidden/>
          </w:rPr>
          <w:t>544</w:t>
        </w:r>
        <w:r>
          <w:rPr>
            <w:noProof/>
            <w:webHidden/>
          </w:rPr>
          <w:fldChar w:fldCharType="end"/>
        </w:r>
      </w:hyperlink>
    </w:p>
    <w:p w14:paraId="0EF1DC37" w14:textId="4650027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85" w:history="1">
        <w:r w:rsidRPr="00126655">
          <w:rPr>
            <w:rStyle w:val="Hyperlink"/>
            <w:noProof/>
          </w:rPr>
          <w:t>11.12.15.7.1 daulibstm32f4xxtim-Ti4Config-LLR-001</w:t>
        </w:r>
        <w:r>
          <w:rPr>
            <w:noProof/>
            <w:webHidden/>
          </w:rPr>
          <w:tab/>
        </w:r>
        <w:r>
          <w:rPr>
            <w:noProof/>
            <w:webHidden/>
          </w:rPr>
          <w:fldChar w:fldCharType="begin"/>
        </w:r>
        <w:r>
          <w:rPr>
            <w:noProof/>
            <w:webHidden/>
          </w:rPr>
          <w:instrText xml:space="preserve"> PAGEREF _Toc210647885 \h </w:instrText>
        </w:r>
        <w:r>
          <w:rPr>
            <w:noProof/>
            <w:webHidden/>
          </w:rPr>
        </w:r>
        <w:r>
          <w:rPr>
            <w:noProof/>
            <w:webHidden/>
          </w:rPr>
          <w:fldChar w:fldCharType="separate"/>
        </w:r>
        <w:r w:rsidR="001D6375">
          <w:rPr>
            <w:noProof/>
            <w:webHidden/>
          </w:rPr>
          <w:t>544</w:t>
        </w:r>
        <w:r>
          <w:rPr>
            <w:noProof/>
            <w:webHidden/>
          </w:rPr>
          <w:fldChar w:fldCharType="end"/>
        </w:r>
      </w:hyperlink>
    </w:p>
    <w:p w14:paraId="6F99D19D" w14:textId="483E206B"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86" w:history="1">
        <w:r w:rsidRPr="00126655">
          <w:rPr>
            <w:rStyle w:val="Hyperlink"/>
            <w:noProof/>
          </w:rPr>
          <w:t>11.12.16 TIMSelectInputTrigger</w:t>
        </w:r>
        <w:r>
          <w:rPr>
            <w:noProof/>
            <w:webHidden/>
          </w:rPr>
          <w:tab/>
        </w:r>
        <w:r>
          <w:rPr>
            <w:noProof/>
            <w:webHidden/>
          </w:rPr>
          <w:fldChar w:fldCharType="begin"/>
        </w:r>
        <w:r>
          <w:rPr>
            <w:noProof/>
            <w:webHidden/>
          </w:rPr>
          <w:instrText xml:space="preserve"> PAGEREF _Toc210647886 \h </w:instrText>
        </w:r>
        <w:r>
          <w:rPr>
            <w:noProof/>
            <w:webHidden/>
          </w:rPr>
        </w:r>
        <w:r>
          <w:rPr>
            <w:noProof/>
            <w:webHidden/>
          </w:rPr>
          <w:fldChar w:fldCharType="separate"/>
        </w:r>
        <w:r w:rsidR="001D6375">
          <w:rPr>
            <w:noProof/>
            <w:webHidden/>
          </w:rPr>
          <w:t>544</w:t>
        </w:r>
        <w:r>
          <w:rPr>
            <w:noProof/>
            <w:webHidden/>
          </w:rPr>
          <w:fldChar w:fldCharType="end"/>
        </w:r>
      </w:hyperlink>
    </w:p>
    <w:p w14:paraId="7B0B779B" w14:textId="32C7A6B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7" w:history="1">
        <w:r w:rsidRPr="00126655">
          <w:rPr>
            <w:rStyle w:val="Hyperlink"/>
            <w:noProof/>
          </w:rPr>
          <w:t>11.12.16.1 Brief Description</w:t>
        </w:r>
        <w:r>
          <w:rPr>
            <w:noProof/>
            <w:webHidden/>
          </w:rPr>
          <w:tab/>
        </w:r>
        <w:r>
          <w:rPr>
            <w:noProof/>
            <w:webHidden/>
          </w:rPr>
          <w:fldChar w:fldCharType="begin"/>
        </w:r>
        <w:r>
          <w:rPr>
            <w:noProof/>
            <w:webHidden/>
          </w:rPr>
          <w:instrText xml:space="preserve"> PAGEREF _Toc210647887 \h </w:instrText>
        </w:r>
        <w:r>
          <w:rPr>
            <w:noProof/>
            <w:webHidden/>
          </w:rPr>
        </w:r>
        <w:r>
          <w:rPr>
            <w:noProof/>
            <w:webHidden/>
          </w:rPr>
          <w:fldChar w:fldCharType="separate"/>
        </w:r>
        <w:r w:rsidR="001D6375">
          <w:rPr>
            <w:noProof/>
            <w:webHidden/>
          </w:rPr>
          <w:t>544</w:t>
        </w:r>
        <w:r>
          <w:rPr>
            <w:noProof/>
            <w:webHidden/>
          </w:rPr>
          <w:fldChar w:fldCharType="end"/>
        </w:r>
      </w:hyperlink>
    </w:p>
    <w:p w14:paraId="01F87404" w14:textId="362B384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8" w:history="1">
        <w:r w:rsidRPr="00126655">
          <w:rPr>
            <w:rStyle w:val="Hyperlink"/>
            <w:noProof/>
          </w:rPr>
          <w:t>11.12.16.2 List of HLRs allocated</w:t>
        </w:r>
        <w:r>
          <w:rPr>
            <w:noProof/>
            <w:webHidden/>
          </w:rPr>
          <w:tab/>
        </w:r>
        <w:r>
          <w:rPr>
            <w:noProof/>
            <w:webHidden/>
          </w:rPr>
          <w:fldChar w:fldCharType="begin"/>
        </w:r>
        <w:r>
          <w:rPr>
            <w:noProof/>
            <w:webHidden/>
          </w:rPr>
          <w:instrText xml:space="preserve"> PAGEREF _Toc210647888 \h </w:instrText>
        </w:r>
        <w:r>
          <w:rPr>
            <w:noProof/>
            <w:webHidden/>
          </w:rPr>
        </w:r>
        <w:r>
          <w:rPr>
            <w:noProof/>
            <w:webHidden/>
          </w:rPr>
          <w:fldChar w:fldCharType="separate"/>
        </w:r>
        <w:r w:rsidR="001D6375">
          <w:rPr>
            <w:noProof/>
            <w:webHidden/>
          </w:rPr>
          <w:t>545</w:t>
        </w:r>
        <w:r>
          <w:rPr>
            <w:noProof/>
            <w:webHidden/>
          </w:rPr>
          <w:fldChar w:fldCharType="end"/>
        </w:r>
      </w:hyperlink>
    </w:p>
    <w:p w14:paraId="338776ED" w14:textId="52A648A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89" w:history="1">
        <w:r w:rsidRPr="00126655">
          <w:rPr>
            <w:rStyle w:val="Hyperlink"/>
            <w:noProof/>
          </w:rPr>
          <w:t>11.12.16.3 List of global variables accessed and modified</w:t>
        </w:r>
        <w:r>
          <w:rPr>
            <w:noProof/>
            <w:webHidden/>
          </w:rPr>
          <w:tab/>
        </w:r>
        <w:r>
          <w:rPr>
            <w:noProof/>
            <w:webHidden/>
          </w:rPr>
          <w:fldChar w:fldCharType="begin"/>
        </w:r>
        <w:r>
          <w:rPr>
            <w:noProof/>
            <w:webHidden/>
          </w:rPr>
          <w:instrText xml:space="preserve"> PAGEREF _Toc210647889 \h </w:instrText>
        </w:r>
        <w:r>
          <w:rPr>
            <w:noProof/>
            <w:webHidden/>
          </w:rPr>
        </w:r>
        <w:r>
          <w:rPr>
            <w:noProof/>
            <w:webHidden/>
          </w:rPr>
          <w:fldChar w:fldCharType="separate"/>
        </w:r>
        <w:r w:rsidR="001D6375">
          <w:rPr>
            <w:noProof/>
            <w:webHidden/>
          </w:rPr>
          <w:t>545</w:t>
        </w:r>
        <w:r>
          <w:rPr>
            <w:noProof/>
            <w:webHidden/>
          </w:rPr>
          <w:fldChar w:fldCharType="end"/>
        </w:r>
      </w:hyperlink>
    </w:p>
    <w:p w14:paraId="6EEA21C9" w14:textId="786BA2C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0" w:history="1">
        <w:r w:rsidRPr="00126655">
          <w:rPr>
            <w:rStyle w:val="Hyperlink"/>
            <w:noProof/>
          </w:rPr>
          <w:t>11.12.16.4 Parameter list (Input/Output)</w:t>
        </w:r>
        <w:r>
          <w:rPr>
            <w:noProof/>
            <w:webHidden/>
          </w:rPr>
          <w:tab/>
        </w:r>
        <w:r>
          <w:rPr>
            <w:noProof/>
            <w:webHidden/>
          </w:rPr>
          <w:fldChar w:fldCharType="begin"/>
        </w:r>
        <w:r>
          <w:rPr>
            <w:noProof/>
            <w:webHidden/>
          </w:rPr>
          <w:instrText xml:space="preserve"> PAGEREF _Toc210647890 \h </w:instrText>
        </w:r>
        <w:r>
          <w:rPr>
            <w:noProof/>
            <w:webHidden/>
          </w:rPr>
        </w:r>
        <w:r>
          <w:rPr>
            <w:noProof/>
            <w:webHidden/>
          </w:rPr>
          <w:fldChar w:fldCharType="separate"/>
        </w:r>
        <w:r w:rsidR="001D6375">
          <w:rPr>
            <w:noProof/>
            <w:webHidden/>
          </w:rPr>
          <w:t>545</w:t>
        </w:r>
        <w:r>
          <w:rPr>
            <w:noProof/>
            <w:webHidden/>
          </w:rPr>
          <w:fldChar w:fldCharType="end"/>
        </w:r>
      </w:hyperlink>
    </w:p>
    <w:p w14:paraId="271F1C00" w14:textId="46EAD29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1" w:history="1">
        <w:r w:rsidRPr="00126655">
          <w:rPr>
            <w:rStyle w:val="Hyperlink"/>
            <w:noProof/>
          </w:rPr>
          <w:t>11.12.16.5 Return Value</w:t>
        </w:r>
        <w:r>
          <w:rPr>
            <w:noProof/>
            <w:webHidden/>
          </w:rPr>
          <w:tab/>
        </w:r>
        <w:r>
          <w:rPr>
            <w:noProof/>
            <w:webHidden/>
          </w:rPr>
          <w:fldChar w:fldCharType="begin"/>
        </w:r>
        <w:r>
          <w:rPr>
            <w:noProof/>
            <w:webHidden/>
          </w:rPr>
          <w:instrText xml:space="preserve"> PAGEREF _Toc210647891 \h </w:instrText>
        </w:r>
        <w:r>
          <w:rPr>
            <w:noProof/>
            <w:webHidden/>
          </w:rPr>
        </w:r>
        <w:r>
          <w:rPr>
            <w:noProof/>
            <w:webHidden/>
          </w:rPr>
          <w:fldChar w:fldCharType="separate"/>
        </w:r>
        <w:r w:rsidR="001D6375">
          <w:rPr>
            <w:noProof/>
            <w:webHidden/>
          </w:rPr>
          <w:t>545</w:t>
        </w:r>
        <w:r>
          <w:rPr>
            <w:noProof/>
            <w:webHidden/>
          </w:rPr>
          <w:fldChar w:fldCharType="end"/>
        </w:r>
      </w:hyperlink>
    </w:p>
    <w:p w14:paraId="6F81E8C4" w14:textId="05984E2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2" w:history="1">
        <w:r w:rsidRPr="00126655">
          <w:rPr>
            <w:rStyle w:val="Hyperlink"/>
            <w:noProof/>
          </w:rPr>
          <w:t>11.12.16.6 Other CSUs called by this CSU</w:t>
        </w:r>
        <w:r>
          <w:rPr>
            <w:noProof/>
            <w:webHidden/>
          </w:rPr>
          <w:tab/>
        </w:r>
        <w:r>
          <w:rPr>
            <w:noProof/>
            <w:webHidden/>
          </w:rPr>
          <w:fldChar w:fldCharType="begin"/>
        </w:r>
        <w:r>
          <w:rPr>
            <w:noProof/>
            <w:webHidden/>
          </w:rPr>
          <w:instrText xml:space="preserve"> PAGEREF _Toc210647892 \h </w:instrText>
        </w:r>
        <w:r>
          <w:rPr>
            <w:noProof/>
            <w:webHidden/>
          </w:rPr>
        </w:r>
        <w:r>
          <w:rPr>
            <w:noProof/>
            <w:webHidden/>
          </w:rPr>
          <w:fldChar w:fldCharType="separate"/>
        </w:r>
        <w:r w:rsidR="001D6375">
          <w:rPr>
            <w:noProof/>
            <w:webHidden/>
          </w:rPr>
          <w:t>545</w:t>
        </w:r>
        <w:r>
          <w:rPr>
            <w:noProof/>
            <w:webHidden/>
          </w:rPr>
          <w:fldChar w:fldCharType="end"/>
        </w:r>
      </w:hyperlink>
    </w:p>
    <w:p w14:paraId="65CB8CF4" w14:textId="39DA66A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3" w:history="1">
        <w:r w:rsidRPr="00126655">
          <w:rPr>
            <w:rStyle w:val="Hyperlink"/>
            <w:noProof/>
          </w:rPr>
          <w:t>11.12.16.7 Description of list of LLRs allocated</w:t>
        </w:r>
        <w:r>
          <w:rPr>
            <w:noProof/>
            <w:webHidden/>
          </w:rPr>
          <w:tab/>
        </w:r>
        <w:r>
          <w:rPr>
            <w:noProof/>
            <w:webHidden/>
          </w:rPr>
          <w:fldChar w:fldCharType="begin"/>
        </w:r>
        <w:r>
          <w:rPr>
            <w:noProof/>
            <w:webHidden/>
          </w:rPr>
          <w:instrText xml:space="preserve"> PAGEREF _Toc210647893 \h </w:instrText>
        </w:r>
        <w:r>
          <w:rPr>
            <w:noProof/>
            <w:webHidden/>
          </w:rPr>
        </w:r>
        <w:r>
          <w:rPr>
            <w:noProof/>
            <w:webHidden/>
          </w:rPr>
          <w:fldChar w:fldCharType="separate"/>
        </w:r>
        <w:r w:rsidR="001D6375">
          <w:rPr>
            <w:noProof/>
            <w:webHidden/>
          </w:rPr>
          <w:t>546</w:t>
        </w:r>
        <w:r>
          <w:rPr>
            <w:noProof/>
            <w:webHidden/>
          </w:rPr>
          <w:fldChar w:fldCharType="end"/>
        </w:r>
      </w:hyperlink>
    </w:p>
    <w:p w14:paraId="4CEB6041" w14:textId="79D43EDC"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894" w:history="1">
        <w:r w:rsidRPr="00126655">
          <w:rPr>
            <w:rStyle w:val="Hyperlink"/>
            <w:noProof/>
          </w:rPr>
          <w:t>11.12.16.7.1 daulibstm32f4xxtim-TIMSelectInputTrigger-LLR-001</w:t>
        </w:r>
        <w:r>
          <w:rPr>
            <w:noProof/>
            <w:webHidden/>
          </w:rPr>
          <w:tab/>
        </w:r>
        <w:r>
          <w:rPr>
            <w:noProof/>
            <w:webHidden/>
          </w:rPr>
          <w:fldChar w:fldCharType="begin"/>
        </w:r>
        <w:r>
          <w:rPr>
            <w:noProof/>
            <w:webHidden/>
          </w:rPr>
          <w:instrText xml:space="preserve"> PAGEREF _Toc210647894 \h </w:instrText>
        </w:r>
        <w:r>
          <w:rPr>
            <w:noProof/>
            <w:webHidden/>
          </w:rPr>
        </w:r>
        <w:r>
          <w:rPr>
            <w:noProof/>
            <w:webHidden/>
          </w:rPr>
          <w:fldChar w:fldCharType="separate"/>
        </w:r>
        <w:r w:rsidR="001D6375">
          <w:rPr>
            <w:noProof/>
            <w:webHidden/>
          </w:rPr>
          <w:t>546</w:t>
        </w:r>
        <w:r>
          <w:rPr>
            <w:noProof/>
            <w:webHidden/>
          </w:rPr>
          <w:fldChar w:fldCharType="end"/>
        </w:r>
      </w:hyperlink>
    </w:p>
    <w:p w14:paraId="7CD881DD" w14:textId="6A77F28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895" w:history="1">
        <w:r w:rsidRPr="00126655">
          <w:rPr>
            <w:rStyle w:val="Hyperlink"/>
            <w:noProof/>
          </w:rPr>
          <w:t>11.12.17 TIMSelectSlaveMode</w:t>
        </w:r>
        <w:r>
          <w:rPr>
            <w:noProof/>
            <w:webHidden/>
          </w:rPr>
          <w:tab/>
        </w:r>
        <w:r>
          <w:rPr>
            <w:noProof/>
            <w:webHidden/>
          </w:rPr>
          <w:fldChar w:fldCharType="begin"/>
        </w:r>
        <w:r>
          <w:rPr>
            <w:noProof/>
            <w:webHidden/>
          </w:rPr>
          <w:instrText xml:space="preserve"> PAGEREF _Toc210647895 \h </w:instrText>
        </w:r>
        <w:r>
          <w:rPr>
            <w:noProof/>
            <w:webHidden/>
          </w:rPr>
        </w:r>
        <w:r>
          <w:rPr>
            <w:noProof/>
            <w:webHidden/>
          </w:rPr>
          <w:fldChar w:fldCharType="separate"/>
        </w:r>
        <w:r w:rsidR="001D6375">
          <w:rPr>
            <w:noProof/>
            <w:webHidden/>
          </w:rPr>
          <w:t>546</w:t>
        </w:r>
        <w:r>
          <w:rPr>
            <w:noProof/>
            <w:webHidden/>
          </w:rPr>
          <w:fldChar w:fldCharType="end"/>
        </w:r>
      </w:hyperlink>
    </w:p>
    <w:p w14:paraId="18FAFCD7" w14:textId="721E90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6" w:history="1">
        <w:r w:rsidRPr="00126655">
          <w:rPr>
            <w:rStyle w:val="Hyperlink"/>
            <w:noProof/>
          </w:rPr>
          <w:t>11.12.17.1 Brief Description</w:t>
        </w:r>
        <w:r>
          <w:rPr>
            <w:noProof/>
            <w:webHidden/>
          </w:rPr>
          <w:tab/>
        </w:r>
        <w:r>
          <w:rPr>
            <w:noProof/>
            <w:webHidden/>
          </w:rPr>
          <w:fldChar w:fldCharType="begin"/>
        </w:r>
        <w:r>
          <w:rPr>
            <w:noProof/>
            <w:webHidden/>
          </w:rPr>
          <w:instrText xml:space="preserve"> PAGEREF _Toc210647896 \h </w:instrText>
        </w:r>
        <w:r>
          <w:rPr>
            <w:noProof/>
            <w:webHidden/>
          </w:rPr>
        </w:r>
        <w:r>
          <w:rPr>
            <w:noProof/>
            <w:webHidden/>
          </w:rPr>
          <w:fldChar w:fldCharType="separate"/>
        </w:r>
        <w:r w:rsidR="001D6375">
          <w:rPr>
            <w:noProof/>
            <w:webHidden/>
          </w:rPr>
          <w:t>546</w:t>
        </w:r>
        <w:r>
          <w:rPr>
            <w:noProof/>
            <w:webHidden/>
          </w:rPr>
          <w:fldChar w:fldCharType="end"/>
        </w:r>
      </w:hyperlink>
    </w:p>
    <w:p w14:paraId="6FC279D4" w14:textId="369224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7" w:history="1">
        <w:r w:rsidRPr="00126655">
          <w:rPr>
            <w:rStyle w:val="Hyperlink"/>
            <w:noProof/>
          </w:rPr>
          <w:t>11.12.17.2 List of HLRs allocated</w:t>
        </w:r>
        <w:r>
          <w:rPr>
            <w:noProof/>
            <w:webHidden/>
          </w:rPr>
          <w:tab/>
        </w:r>
        <w:r>
          <w:rPr>
            <w:noProof/>
            <w:webHidden/>
          </w:rPr>
          <w:fldChar w:fldCharType="begin"/>
        </w:r>
        <w:r>
          <w:rPr>
            <w:noProof/>
            <w:webHidden/>
          </w:rPr>
          <w:instrText xml:space="preserve"> PAGEREF _Toc210647897 \h </w:instrText>
        </w:r>
        <w:r>
          <w:rPr>
            <w:noProof/>
            <w:webHidden/>
          </w:rPr>
        </w:r>
        <w:r>
          <w:rPr>
            <w:noProof/>
            <w:webHidden/>
          </w:rPr>
          <w:fldChar w:fldCharType="separate"/>
        </w:r>
        <w:r w:rsidR="001D6375">
          <w:rPr>
            <w:noProof/>
            <w:webHidden/>
          </w:rPr>
          <w:t>546</w:t>
        </w:r>
        <w:r>
          <w:rPr>
            <w:noProof/>
            <w:webHidden/>
          </w:rPr>
          <w:fldChar w:fldCharType="end"/>
        </w:r>
      </w:hyperlink>
    </w:p>
    <w:p w14:paraId="12C89CED" w14:textId="144163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8" w:history="1">
        <w:r w:rsidRPr="00126655">
          <w:rPr>
            <w:rStyle w:val="Hyperlink"/>
            <w:noProof/>
          </w:rPr>
          <w:t>11.12.17.3 List of global variables accessed and modified</w:t>
        </w:r>
        <w:r>
          <w:rPr>
            <w:noProof/>
            <w:webHidden/>
          </w:rPr>
          <w:tab/>
        </w:r>
        <w:r>
          <w:rPr>
            <w:noProof/>
            <w:webHidden/>
          </w:rPr>
          <w:fldChar w:fldCharType="begin"/>
        </w:r>
        <w:r>
          <w:rPr>
            <w:noProof/>
            <w:webHidden/>
          </w:rPr>
          <w:instrText xml:space="preserve"> PAGEREF _Toc210647898 \h </w:instrText>
        </w:r>
        <w:r>
          <w:rPr>
            <w:noProof/>
            <w:webHidden/>
          </w:rPr>
        </w:r>
        <w:r>
          <w:rPr>
            <w:noProof/>
            <w:webHidden/>
          </w:rPr>
          <w:fldChar w:fldCharType="separate"/>
        </w:r>
        <w:r w:rsidR="001D6375">
          <w:rPr>
            <w:noProof/>
            <w:webHidden/>
          </w:rPr>
          <w:t>546</w:t>
        </w:r>
        <w:r>
          <w:rPr>
            <w:noProof/>
            <w:webHidden/>
          </w:rPr>
          <w:fldChar w:fldCharType="end"/>
        </w:r>
      </w:hyperlink>
    </w:p>
    <w:p w14:paraId="3538DA95" w14:textId="695E582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899" w:history="1">
        <w:r w:rsidRPr="00126655">
          <w:rPr>
            <w:rStyle w:val="Hyperlink"/>
            <w:noProof/>
          </w:rPr>
          <w:t>11.12.17.4 Parameter list (Input/Output)</w:t>
        </w:r>
        <w:r>
          <w:rPr>
            <w:noProof/>
            <w:webHidden/>
          </w:rPr>
          <w:tab/>
        </w:r>
        <w:r>
          <w:rPr>
            <w:noProof/>
            <w:webHidden/>
          </w:rPr>
          <w:fldChar w:fldCharType="begin"/>
        </w:r>
        <w:r>
          <w:rPr>
            <w:noProof/>
            <w:webHidden/>
          </w:rPr>
          <w:instrText xml:space="preserve"> PAGEREF _Toc210647899 \h </w:instrText>
        </w:r>
        <w:r>
          <w:rPr>
            <w:noProof/>
            <w:webHidden/>
          </w:rPr>
        </w:r>
        <w:r>
          <w:rPr>
            <w:noProof/>
            <w:webHidden/>
          </w:rPr>
          <w:fldChar w:fldCharType="separate"/>
        </w:r>
        <w:r w:rsidR="001D6375">
          <w:rPr>
            <w:noProof/>
            <w:webHidden/>
          </w:rPr>
          <w:t>547</w:t>
        </w:r>
        <w:r>
          <w:rPr>
            <w:noProof/>
            <w:webHidden/>
          </w:rPr>
          <w:fldChar w:fldCharType="end"/>
        </w:r>
      </w:hyperlink>
    </w:p>
    <w:p w14:paraId="61265F97" w14:textId="62FB7C8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0" w:history="1">
        <w:r w:rsidRPr="00126655">
          <w:rPr>
            <w:rStyle w:val="Hyperlink"/>
            <w:noProof/>
          </w:rPr>
          <w:t>11.12.17.5 Return Value</w:t>
        </w:r>
        <w:r>
          <w:rPr>
            <w:noProof/>
            <w:webHidden/>
          </w:rPr>
          <w:tab/>
        </w:r>
        <w:r>
          <w:rPr>
            <w:noProof/>
            <w:webHidden/>
          </w:rPr>
          <w:fldChar w:fldCharType="begin"/>
        </w:r>
        <w:r>
          <w:rPr>
            <w:noProof/>
            <w:webHidden/>
          </w:rPr>
          <w:instrText xml:space="preserve"> PAGEREF _Toc210647900 \h </w:instrText>
        </w:r>
        <w:r>
          <w:rPr>
            <w:noProof/>
            <w:webHidden/>
          </w:rPr>
        </w:r>
        <w:r>
          <w:rPr>
            <w:noProof/>
            <w:webHidden/>
          </w:rPr>
          <w:fldChar w:fldCharType="separate"/>
        </w:r>
        <w:r w:rsidR="001D6375">
          <w:rPr>
            <w:noProof/>
            <w:webHidden/>
          </w:rPr>
          <w:t>547</w:t>
        </w:r>
        <w:r>
          <w:rPr>
            <w:noProof/>
            <w:webHidden/>
          </w:rPr>
          <w:fldChar w:fldCharType="end"/>
        </w:r>
      </w:hyperlink>
    </w:p>
    <w:p w14:paraId="182E1F6A" w14:textId="66AFADB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1" w:history="1">
        <w:r w:rsidRPr="00126655">
          <w:rPr>
            <w:rStyle w:val="Hyperlink"/>
            <w:noProof/>
          </w:rPr>
          <w:t>11.12.17.6 Other CSUs called by this CSU</w:t>
        </w:r>
        <w:r>
          <w:rPr>
            <w:noProof/>
            <w:webHidden/>
          </w:rPr>
          <w:tab/>
        </w:r>
        <w:r>
          <w:rPr>
            <w:noProof/>
            <w:webHidden/>
          </w:rPr>
          <w:fldChar w:fldCharType="begin"/>
        </w:r>
        <w:r>
          <w:rPr>
            <w:noProof/>
            <w:webHidden/>
          </w:rPr>
          <w:instrText xml:space="preserve"> PAGEREF _Toc210647901 \h </w:instrText>
        </w:r>
        <w:r>
          <w:rPr>
            <w:noProof/>
            <w:webHidden/>
          </w:rPr>
        </w:r>
        <w:r>
          <w:rPr>
            <w:noProof/>
            <w:webHidden/>
          </w:rPr>
          <w:fldChar w:fldCharType="separate"/>
        </w:r>
        <w:r w:rsidR="001D6375">
          <w:rPr>
            <w:noProof/>
            <w:webHidden/>
          </w:rPr>
          <w:t>547</w:t>
        </w:r>
        <w:r>
          <w:rPr>
            <w:noProof/>
            <w:webHidden/>
          </w:rPr>
          <w:fldChar w:fldCharType="end"/>
        </w:r>
      </w:hyperlink>
    </w:p>
    <w:p w14:paraId="3C77ED24" w14:textId="77709D4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2" w:history="1">
        <w:r w:rsidRPr="00126655">
          <w:rPr>
            <w:rStyle w:val="Hyperlink"/>
            <w:noProof/>
          </w:rPr>
          <w:t>11.12.17.7 Description of list of LLRs allocated</w:t>
        </w:r>
        <w:r>
          <w:rPr>
            <w:noProof/>
            <w:webHidden/>
          </w:rPr>
          <w:tab/>
        </w:r>
        <w:r>
          <w:rPr>
            <w:noProof/>
            <w:webHidden/>
          </w:rPr>
          <w:fldChar w:fldCharType="begin"/>
        </w:r>
        <w:r>
          <w:rPr>
            <w:noProof/>
            <w:webHidden/>
          </w:rPr>
          <w:instrText xml:space="preserve"> PAGEREF _Toc210647902 \h </w:instrText>
        </w:r>
        <w:r>
          <w:rPr>
            <w:noProof/>
            <w:webHidden/>
          </w:rPr>
        </w:r>
        <w:r>
          <w:rPr>
            <w:noProof/>
            <w:webHidden/>
          </w:rPr>
          <w:fldChar w:fldCharType="separate"/>
        </w:r>
        <w:r w:rsidR="001D6375">
          <w:rPr>
            <w:noProof/>
            <w:webHidden/>
          </w:rPr>
          <w:t>547</w:t>
        </w:r>
        <w:r>
          <w:rPr>
            <w:noProof/>
            <w:webHidden/>
          </w:rPr>
          <w:fldChar w:fldCharType="end"/>
        </w:r>
      </w:hyperlink>
    </w:p>
    <w:p w14:paraId="5FD14A6E" w14:textId="75A261E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03" w:history="1">
        <w:r w:rsidRPr="00126655">
          <w:rPr>
            <w:rStyle w:val="Hyperlink"/>
            <w:noProof/>
          </w:rPr>
          <w:t>11.12.17.7.1 daulibstm32f4xxtim-TIMSelectSlaveMode-LLR-001</w:t>
        </w:r>
        <w:r>
          <w:rPr>
            <w:noProof/>
            <w:webHidden/>
          </w:rPr>
          <w:tab/>
        </w:r>
        <w:r>
          <w:rPr>
            <w:noProof/>
            <w:webHidden/>
          </w:rPr>
          <w:fldChar w:fldCharType="begin"/>
        </w:r>
        <w:r>
          <w:rPr>
            <w:noProof/>
            <w:webHidden/>
          </w:rPr>
          <w:instrText xml:space="preserve"> PAGEREF _Toc210647903 \h </w:instrText>
        </w:r>
        <w:r>
          <w:rPr>
            <w:noProof/>
            <w:webHidden/>
          </w:rPr>
        </w:r>
        <w:r>
          <w:rPr>
            <w:noProof/>
            <w:webHidden/>
          </w:rPr>
          <w:fldChar w:fldCharType="separate"/>
        </w:r>
        <w:r w:rsidR="001D6375">
          <w:rPr>
            <w:noProof/>
            <w:webHidden/>
          </w:rPr>
          <w:t>547</w:t>
        </w:r>
        <w:r>
          <w:rPr>
            <w:noProof/>
            <w:webHidden/>
          </w:rPr>
          <w:fldChar w:fldCharType="end"/>
        </w:r>
      </w:hyperlink>
    </w:p>
    <w:p w14:paraId="7B213B51" w14:textId="243BA781"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04" w:history="1">
        <w:r w:rsidRPr="00126655">
          <w:rPr>
            <w:rStyle w:val="Hyperlink"/>
            <w:noProof/>
          </w:rPr>
          <w:t>11.12.18 TIMSelectMasterSlaveMode</w:t>
        </w:r>
        <w:r>
          <w:rPr>
            <w:noProof/>
            <w:webHidden/>
          </w:rPr>
          <w:tab/>
        </w:r>
        <w:r>
          <w:rPr>
            <w:noProof/>
            <w:webHidden/>
          </w:rPr>
          <w:fldChar w:fldCharType="begin"/>
        </w:r>
        <w:r>
          <w:rPr>
            <w:noProof/>
            <w:webHidden/>
          </w:rPr>
          <w:instrText xml:space="preserve"> PAGEREF _Toc210647904 \h </w:instrText>
        </w:r>
        <w:r>
          <w:rPr>
            <w:noProof/>
            <w:webHidden/>
          </w:rPr>
        </w:r>
        <w:r>
          <w:rPr>
            <w:noProof/>
            <w:webHidden/>
          </w:rPr>
          <w:fldChar w:fldCharType="separate"/>
        </w:r>
        <w:r w:rsidR="001D6375">
          <w:rPr>
            <w:noProof/>
            <w:webHidden/>
          </w:rPr>
          <w:t>547</w:t>
        </w:r>
        <w:r>
          <w:rPr>
            <w:noProof/>
            <w:webHidden/>
          </w:rPr>
          <w:fldChar w:fldCharType="end"/>
        </w:r>
      </w:hyperlink>
    </w:p>
    <w:p w14:paraId="44ED9F11" w14:textId="4FA8C44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5" w:history="1">
        <w:r w:rsidRPr="00126655">
          <w:rPr>
            <w:rStyle w:val="Hyperlink"/>
            <w:noProof/>
          </w:rPr>
          <w:t>11.12.18.1 Brief Description</w:t>
        </w:r>
        <w:r>
          <w:rPr>
            <w:noProof/>
            <w:webHidden/>
          </w:rPr>
          <w:tab/>
        </w:r>
        <w:r>
          <w:rPr>
            <w:noProof/>
            <w:webHidden/>
          </w:rPr>
          <w:fldChar w:fldCharType="begin"/>
        </w:r>
        <w:r>
          <w:rPr>
            <w:noProof/>
            <w:webHidden/>
          </w:rPr>
          <w:instrText xml:space="preserve"> PAGEREF _Toc210647905 \h </w:instrText>
        </w:r>
        <w:r>
          <w:rPr>
            <w:noProof/>
            <w:webHidden/>
          </w:rPr>
        </w:r>
        <w:r>
          <w:rPr>
            <w:noProof/>
            <w:webHidden/>
          </w:rPr>
          <w:fldChar w:fldCharType="separate"/>
        </w:r>
        <w:r w:rsidR="001D6375">
          <w:rPr>
            <w:noProof/>
            <w:webHidden/>
          </w:rPr>
          <w:t>548</w:t>
        </w:r>
        <w:r>
          <w:rPr>
            <w:noProof/>
            <w:webHidden/>
          </w:rPr>
          <w:fldChar w:fldCharType="end"/>
        </w:r>
      </w:hyperlink>
    </w:p>
    <w:p w14:paraId="6AFC26C4" w14:textId="4A13635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6" w:history="1">
        <w:r w:rsidRPr="00126655">
          <w:rPr>
            <w:rStyle w:val="Hyperlink"/>
            <w:noProof/>
          </w:rPr>
          <w:t>11.12.18.2 List of HLRs allocated</w:t>
        </w:r>
        <w:r>
          <w:rPr>
            <w:noProof/>
            <w:webHidden/>
          </w:rPr>
          <w:tab/>
        </w:r>
        <w:r>
          <w:rPr>
            <w:noProof/>
            <w:webHidden/>
          </w:rPr>
          <w:fldChar w:fldCharType="begin"/>
        </w:r>
        <w:r>
          <w:rPr>
            <w:noProof/>
            <w:webHidden/>
          </w:rPr>
          <w:instrText xml:space="preserve"> PAGEREF _Toc210647906 \h </w:instrText>
        </w:r>
        <w:r>
          <w:rPr>
            <w:noProof/>
            <w:webHidden/>
          </w:rPr>
        </w:r>
        <w:r>
          <w:rPr>
            <w:noProof/>
            <w:webHidden/>
          </w:rPr>
          <w:fldChar w:fldCharType="separate"/>
        </w:r>
        <w:r w:rsidR="001D6375">
          <w:rPr>
            <w:noProof/>
            <w:webHidden/>
          </w:rPr>
          <w:t>548</w:t>
        </w:r>
        <w:r>
          <w:rPr>
            <w:noProof/>
            <w:webHidden/>
          </w:rPr>
          <w:fldChar w:fldCharType="end"/>
        </w:r>
      </w:hyperlink>
    </w:p>
    <w:p w14:paraId="66681401" w14:textId="237582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7" w:history="1">
        <w:r w:rsidRPr="00126655">
          <w:rPr>
            <w:rStyle w:val="Hyperlink"/>
            <w:noProof/>
          </w:rPr>
          <w:t>11.12.18.3 List of global variables accessed and modified</w:t>
        </w:r>
        <w:r>
          <w:rPr>
            <w:noProof/>
            <w:webHidden/>
          </w:rPr>
          <w:tab/>
        </w:r>
        <w:r>
          <w:rPr>
            <w:noProof/>
            <w:webHidden/>
          </w:rPr>
          <w:fldChar w:fldCharType="begin"/>
        </w:r>
        <w:r>
          <w:rPr>
            <w:noProof/>
            <w:webHidden/>
          </w:rPr>
          <w:instrText xml:space="preserve"> PAGEREF _Toc210647907 \h </w:instrText>
        </w:r>
        <w:r>
          <w:rPr>
            <w:noProof/>
            <w:webHidden/>
          </w:rPr>
        </w:r>
        <w:r>
          <w:rPr>
            <w:noProof/>
            <w:webHidden/>
          </w:rPr>
          <w:fldChar w:fldCharType="separate"/>
        </w:r>
        <w:r w:rsidR="001D6375">
          <w:rPr>
            <w:noProof/>
            <w:webHidden/>
          </w:rPr>
          <w:t>548</w:t>
        </w:r>
        <w:r>
          <w:rPr>
            <w:noProof/>
            <w:webHidden/>
          </w:rPr>
          <w:fldChar w:fldCharType="end"/>
        </w:r>
      </w:hyperlink>
    </w:p>
    <w:p w14:paraId="41D44C4B" w14:textId="444472B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8" w:history="1">
        <w:r w:rsidRPr="00126655">
          <w:rPr>
            <w:rStyle w:val="Hyperlink"/>
            <w:noProof/>
          </w:rPr>
          <w:t>11.12.18.4 Parameter list (Input/Output)</w:t>
        </w:r>
        <w:r>
          <w:rPr>
            <w:noProof/>
            <w:webHidden/>
          </w:rPr>
          <w:tab/>
        </w:r>
        <w:r>
          <w:rPr>
            <w:noProof/>
            <w:webHidden/>
          </w:rPr>
          <w:fldChar w:fldCharType="begin"/>
        </w:r>
        <w:r>
          <w:rPr>
            <w:noProof/>
            <w:webHidden/>
          </w:rPr>
          <w:instrText xml:space="preserve"> PAGEREF _Toc210647908 \h </w:instrText>
        </w:r>
        <w:r>
          <w:rPr>
            <w:noProof/>
            <w:webHidden/>
          </w:rPr>
        </w:r>
        <w:r>
          <w:rPr>
            <w:noProof/>
            <w:webHidden/>
          </w:rPr>
          <w:fldChar w:fldCharType="separate"/>
        </w:r>
        <w:r w:rsidR="001D6375">
          <w:rPr>
            <w:noProof/>
            <w:webHidden/>
          </w:rPr>
          <w:t>548</w:t>
        </w:r>
        <w:r>
          <w:rPr>
            <w:noProof/>
            <w:webHidden/>
          </w:rPr>
          <w:fldChar w:fldCharType="end"/>
        </w:r>
      </w:hyperlink>
    </w:p>
    <w:p w14:paraId="087FC299" w14:textId="10E0DC7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09" w:history="1">
        <w:r w:rsidRPr="00126655">
          <w:rPr>
            <w:rStyle w:val="Hyperlink"/>
            <w:noProof/>
          </w:rPr>
          <w:t>11.12.18.5 Return Value</w:t>
        </w:r>
        <w:r>
          <w:rPr>
            <w:noProof/>
            <w:webHidden/>
          </w:rPr>
          <w:tab/>
        </w:r>
        <w:r>
          <w:rPr>
            <w:noProof/>
            <w:webHidden/>
          </w:rPr>
          <w:fldChar w:fldCharType="begin"/>
        </w:r>
        <w:r>
          <w:rPr>
            <w:noProof/>
            <w:webHidden/>
          </w:rPr>
          <w:instrText xml:space="preserve"> PAGEREF _Toc210647909 \h </w:instrText>
        </w:r>
        <w:r>
          <w:rPr>
            <w:noProof/>
            <w:webHidden/>
          </w:rPr>
        </w:r>
        <w:r>
          <w:rPr>
            <w:noProof/>
            <w:webHidden/>
          </w:rPr>
          <w:fldChar w:fldCharType="separate"/>
        </w:r>
        <w:r w:rsidR="001D6375">
          <w:rPr>
            <w:noProof/>
            <w:webHidden/>
          </w:rPr>
          <w:t>548</w:t>
        </w:r>
        <w:r>
          <w:rPr>
            <w:noProof/>
            <w:webHidden/>
          </w:rPr>
          <w:fldChar w:fldCharType="end"/>
        </w:r>
      </w:hyperlink>
    </w:p>
    <w:p w14:paraId="285929E5" w14:textId="5681758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0" w:history="1">
        <w:r w:rsidRPr="00126655">
          <w:rPr>
            <w:rStyle w:val="Hyperlink"/>
            <w:noProof/>
          </w:rPr>
          <w:t>11.12.18.6 Other CSUs called by this CSU</w:t>
        </w:r>
        <w:r>
          <w:rPr>
            <w:noProof/>
            <w:webHidden/>
          </w:rPr>
          <w:tab/>
        </w:r>
        <w:r>
          <w:rPr>
            <w:noProof/>
            <w:webHidden/>
          </w:rPr>
          <w:fldChar w:fldCharType="begin"/>
        </w:r>
        <w:r>
          <w:rPr>
            <w:noProof/>
            <w:webHidden/>
          </w:rPr>
          <w:instrText xml:space="preserve"> PAGEREF _Toc210647910 \h </w:instrText>
        </w:r>
        <w:r>
          <w:rPr>
            <w:noProof/>
            <w:webHidden/>
          </w:rPr>
        </w:r>
        <w:r>
          <w:rPr>
            <w:noProof/>
            <w:webHidden/>
          </w:rPr>
          <w:fldChar w:fldCharType="separate"/>
        </w:r>
        <w:r w:rsidR="001D6375">
          <w:rPr>
            <w:noProof/>
            <w:webHidden/>
          </w:rPr>
          <w:t>549</w:t>
        </w:r>
        <w:r>
          <w:rPr>
            <w:noProof/>
            <w:webHidden/>
          </w:rPr>
          <w:fldChar w:fldCharType="end"/>
        </w:r>
      </w:hyperlink>
    </w:p>
    <w:p w14:paraId="7FA90683" w14:textId="2ECE101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1" w:history="1">
        <w:r w:rsidRPr="00126655">
          <w:rPr>
            <w:rStyle w:val="Hyperlink"/>
            <w:noProof/>
          </w:rPr>
          <w:t>11.12.18.7 Description of list of LLRs allocated</w:t>
        </w:r>
        <w:r>
          <w:rPr>
            <w:noProof/>
            <w:webHidden/>
          </w:rPr>
          <w:tab/>
        </w:r>
        <w:r>
          <w:rPr>
            <w:noProof/>
            <w:webHidden/>
          </w:rPr>
          <w:fldChar w:fldCharType="begin"/>
        </w:r>
        <w:r>
          <w:rPr>
            <w:noProof/>
            <w:webHidden/>
          </w:rPr>
          <w:instrText xml:space="preserve"> PAGEREF _Toc210647911 \h </w:instrText>
        </w:r>
        <w:r>
          <w:rPr>
            <w:noProof/>
            <w:webHidden/>
          </w:rPr>
        </w:r>
        <w:r>
          <w:rPr>
            <w:noProof/>
            <w:webHidden/>
          </w:rPr>
          <w:fldChar w:fldCharType="separate"/>
        </w:r>
        <w:r w:rsidR="001D6375">
          <w:rPr>
            <w:noProof/>
            <w:webHidden/>
          </w:rPr>
          <w:t>549</w:t>
        </w:r>
        <w:r>
          <w:rPr>
            <w:noProof/>
            <w:webHidden/>
          </w:rPr>
          <w:fldChar w:fldCharType="end"/>
        </w:r>
      </w:hyperlink>
    </w:p>
    <w:p w14:paraId="126BC501" w14:textId="4B395E66"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12" w:history="1">
        <w:r w:rsidRPr="00126655">
          <w:rPr>
            <w:rStyle w:val="Hyperlink"/>
            <w:noProof/>
          </w:rPr>
          <w:t>11.12.18.7.1 daulibstm32f4xxtim-TIMSelectMasterSlaveMode-LLR-001</w:t>
        </w:r>
        <w:r>
          <w:rPr>
            <w:noProof/>
            <w:webHidden/>
          </w:rPr>
          <w:tab/>
        </w:r>
        <w:r>
          <w:rPr>
            <w:noProof/>
            <w:webHidden/>
          </w:rPr>
          <w:fldChar w:fldCharType="begin"/>
        </w:r>
        <w:r>
          <w:rPr>
            <w:noProof/>
            <w:webHidden/>
          </w:rPr>
          <w:instrText xml:space="preserve"> PAGEREF _Toc210647912 \h </w:instrText>
        </w:r>
        <w:r>
          <w:rPr>
            <w:noProof/>
            <w:webHidden/>
          </w:rPr>
        </w:r>
        <w:r>
          <w:rPr>
            <w:noProof/>
            <w:webHidden/>
          </w:rPr>
          <w:fldChar w:fldCharType="separate"/>
        </w:r>
        <w:r w:rsidR="001D6375">
          <w:rPr>
            <w:noProof/>
            <w:webHidden/>
          </w:rPr>
          <w:t>549</w:t>
        </w:r>
        <w:r>
          <w:rPr>
            <w:noProof/>
            <w:webHidden/>
          </w:rPr>
          <w:fldChar w:fldCharType="end"/>
        </w:r>
      </w:hyperlink>
    </w:p>
    <w:p w14:paraId="4B71831E" w14:textId="2C5D5C7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13" w:history="1">
        <w:r w:rsidRPr="00126655">
          <w:rPr>
            <w:rStyle w:val="Hyperlink"/>
            <w:noProof/>
          </w:rPr>
          <w:t>11.12.19 TIMUpdateRequestConfig</w:t>
        </w:r>
        <w:r>
          <w:rPr>
            <w:noProof/>
            <w:webHidden/>
          </w:rPr>
          <w:tab/>
        </w:r>
        <w:r>
          <w:rPr>
            <w:noProof/>
            <w:webHidden/>
          </w:rPr>
          <w:fldChar w:fldCharType="begin"/>
        </w:r>
        <w:r>
          <w:rPr>
            <w:noProof/>
            <w:webHidden/>
          </w:rPr>
          <w:instrText xml:space="preserve"> PAGEREF _Toc210647913 \h </w:instrText>
        </w:r>
        <w:r>
          <w:rPr>
            <w:noProof/>
            <w:webHidden/>
          </w:rPr>
        </w:r>
        <w:r>
          <w:rPr>
            <w:noProof/>
            <w:webHidden/>
          </w:rPr>
          <w:fldChar w:fldCharType="separate"/>
        </w:r>
        <w:r w:rsidR="001D6375">
          <w:rPr>
            <w:noProof/>
            <w:webHidden/>
          </w:rPr>
          <w:t>549</w:t>
        </w:r>
        <w:r>
          <w:rPr>
            <w:noProof/>
            <w:webHidden/>
          </w:rPr>
          <w:fldChar w:fldCharType="end"/>
        </w:r>
      </w:hyperlink>
    </w:p>
    <w:p w14:paraId="5CBFE1E0" w14:textId="55DEB43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4" w:history="1">
        <w:r w:rsidRPr="00126655">
          <w:rPr>
            <w:rStyle w:val="Hyperlink"/>
            <w:noProof/>
          </w:rPr>
          <w:t>11.12.19.1 Brief Description</w:t>
        </w:r>
        <w:r>
          <w:rPr>
            <w:noProof/>
            <w:webHidden/>
          </w:rPr>
          <w:tab/>
        </w:r>
        <w:r>
          <w:rPr>
            <w:noProof/>
            <w:webHidden/>
          </w:rPr>
          <w:fldChar w:fldCharType="begin"/>
        </w:r>
        <w:r>
          <w:rPr>
            <w:noProof/>
            <w:webHidden/>
          </w:rPr>
          <w:instrText xml:space="preserve"> PAGEREF _Toc210647914 \h </w:instrText>
        </w:r>
        <w:r>
          <w:rPr>
            <w:noProof/>
            <w:webHidden/>
          </w:rPr>
        </w:r>
        <w:r>
          <w:rPr>
            <w:noProof/>
            <w:webHidden/>
          </w:rPr>
          <w:fldChar w:fldCharType="separate"/>
        </w:r>
        <w:r w:rsidR="001D6375">
          <w:rPr>
            <w:noProof/>
            <w:webHidden/>
          </w:rPr>
          <w:t>549</w:t>
        </w:r>
        <w:r>
          <w:rPr>
            <w:noProof/>
            <w:webHidden/>
          </w:rPr>
          <w:fldChar w:fldCharType="end"/>
        </w:r>
      </w:hyperlink>
    </w:p>
    <w:p w14:paraId="48492F42" w14:textId="57EDB22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5" w:history="1">
        <w:r w:rsidRPr="00126655">
          <w:rPr>
            <w:rStyle w:val="Hyperlink"/>
            <w:noProof/>
          </w:rPr>
          <w:t>11.12.19.2 List of HLRs allocated</w:t>
        </w:r>
        <w:r>
          <w:rPr>
            <w:noProof/>
            <w:webHidden/>
          </w:rPr>
          <w:tab/>
        </w:r>
        <w:r>
          <w:rPr>
            <w:noProof/>
            <w:webHidden/>
          </w:rPr>
          <w:fldChar w:fldCharType="begin"/>
        </w:r>
        <w:r>
          <w:rPr>
            <w:noProof/>
            <w:webHidden/>
          </w:rPr>
          <w:instrText xml:space="preserve"> PAGEREF _Toc210647915 \h </w:instrText>
        </w:r>
        <w:r>
          <w:rPr>
            <w:noProof/>
            <w:webHidden/>
          </w:rPr>
        </w:r>
        <w:r>
          <w:rPr>
            <w:noProof/>
            <w:webHidden/>
          </w:rPr>
          <w:fldChar w:fldCharType="separate"/>
        </w:r>
        <w:r w:rsidR="001D6375">
          <w:rPr>
            <w:noProof/>
            <w:webHidden/>
          </w:rPr>
          <w:t>549</w:t>
        </w:r>
        <w:r>
          <w:rPr>
            <w:noProof/>
            <w:webHidden/>
          </w:rPr>
          <w:fldChar w:fldCharType="end"/>
        </w:r>
      </w:hyperlink>
    </w:p>
    <w:p w14:paraId="3AA6CB7F" w14:textId="76607B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6" w:history="1">
        <w:r w:rsidRPr="00126655">
          <w:rPr>
            <w:rStyle w:val="Hyperlink"/>
            <w:noProof/>
          </w:rPr>
          <w:t>11.12.19.4 Parameter list (Input/Output)</w:t>
        </w:r>
        <w:r>
          <w:rPr>
            <w:noProof/>
            <w:webHidden/>
          </w:rPr>
          <w:tab/>
        </w:r>
        <w:r>
          <w:rPr>
            <w:noProof/>
            <w:webHidden/>
          </w:rPr>
          <w:fldChar w:fldCharType="begin"/>
        </w:r>
        <w:r>
          <w:rPr>
            <w:noProof/>
            <w:webHidden/>
          </w:rPr>
          <w:instrText xml:space="preserve"> PAGEREF _Toc210647916 \h </w:instrText>
        </w:r>
        <w:r>
          <w:rPr>
            <w:noProof/>
            <w:webHidden/>
          </w:rPr>
        </w:r>
        <w:r>
          <w:rPr>
            <w:noProof/>
            <w:webHidden/>
          </w:rPr>
          <w:fldChar w:fldCharType="separate"/>
        </w:r>
        <w:r w:rsidR="001D6375">
          <w:rPr>
            <w:noProof/>
            <w:webHidden/>
          </w:rPr>
          <w:t>550</w:t>
        </w:r>
        <w:r>
          <w:rPr>
            <w:noProof/>
            <w:webHidden/>
          </w:rPr>
          <w:fldChar w:fldCharType="end"/>
        </w:r>
      </w:hyperlink>
    </w:p>
    <w:p w14:paraId="2BD99CC8" w14:textId="70469DC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7" w:history="1">
        <w:r w:rsidRPr="00126655">
          <w:rPr>
            <w:rStyle w:val="Hyperlink"/>
            <w:noProof/>
          </w:rPr>
          <w:t>11.12.19.5 Return Value</w:t>
        </w:r>
        <w:r>
          <w:rPr>
            <w:noProof/>
            <w:webHidden/>
          </w:rPr>
          <w:tab/>
        </w:r>
        <w:r>
          <w:rPr>
            <w:noProof/>
            <w:webHidden/>
          </w:rPr>
          <w:fldChar w:fldCharType="begin"/>
        </w:r>
        <w:r>
          <w:rPr>
            <w:noProof/>
            <w:webHidden/>
          </w:rPr>
          <w:instrText xml:space="preserve"> PAGEREF _Toc210647917 \h </w:instrText>
        </w:r>
        <w:r>
          <w:rPr>
            <w:noProof/>
            <w:webHidden/>
          </w:rPr>
        </w:r>
        <w:r>
          <w:rPr>
            <w:noProof/>
            <w:webHidden/>
          </w:rPr>
          <w:fldChar w:fldCharType="separate"/>
        </w:r>
        <w:r w:rsidR="001D6375">
          <w:rPr>
            <w:noProof/>
            <w:webHidden/>
          </w:rPr>
          <w:t>550</w:t>
        </w:r>
        <w:r>
          <w:rPr>
            <w:noProof/>
            <w:webHidden/>
          </w:rPr>
          <w:fldChar w:fldCharType="end"/>
        </w:r>
      </w:hyperlink>
    </w:p>
    <w:p w14:paraId="56606FBC" w14:textId="1E48BB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8" w:history="1">
        <w:r w:rsidRPr="00126655">
          <w:rPr>
            <w:rStyle w:val="Hyperlink"/>
            <w:noProof/>
          </w:rPr>
          <w:t>11.12.19.6 Other CSUs called by this CSU</w:t>
        </w:r>
        <w:r>
          <w:rPr>
            <w:noProof/>
            <w:webHidden/>
          </w:rPr>
          <w:tab/>
        </w:r>
        <w:r>
          <w:rPr>
            <w:noProof/>
            <w:webHidden/>
          </w:rPr>
          <w:fldChar w:fldCharType="begin"/>
        </w:r>
        <w:r>
          <w:rPr>
            <w:noProof/>
            <w:webHidden/>
          </w:rPr>
          <w:instrText xml:space="preserve"> PAGEREF _Toc210647918 \h </w:instrText>
        </w:r>
        <w:r>
          <w:rPr>
            <w:noProof/>
            <w:webHidden/>
          </w:rPr>
        </w:r>
        <w:r>
          <w:rPr>
            <w:noProof/>
            <w:webHidden/>
          </w:rPr>
          <w:fldChar w:fldCharType="separate"/>
        </w:r>
        <w:r w:rsidR="001D6375">
          <w:rPr>
            <w:noProof/>
            <w:webHidden/>
          </w:rPr>
          <w:t>550</w:t>
        </w:r>
        <w:r>
          <w:rPr>
            <w:noProof/>
            <w:webHidden/>
          </w:rPr>
          <w:fldChar w:fldCharType="end"/>
        </w:r>
      </w:hyperlink>
    </w:p>
    <w:p w14:paraId="4CAB5949" w14:textId="5524D05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19" w:history="1">
        <w:r w:rsidRPr="00126655">
          <w:rPr>
            <w:rStyle w:val="Hyperlink"/>
            <w:noProof/>
          </w:rPr>
          <w:t>11.12.19.7 Description of list of LLRs allocated</w:t>
        </w:r>
        <w:r>
          <w:rPr>
            <w:noProof/>
            <w:webHidden/>
          </w:rPr>
          <w:tab/>
        </w:r>
        <w:r>
          <w:rPr>
            <w:noProof/>
            <w:webHidden/>
          </w:rPr>
          <w:fldChar w:fldCharType="begin"/>
        </w:r>
        <w:r>
          <w:rPr>
            <w:noProof/>
            <w:webHidden/>
          </w:rPr>
          <w:instrText xml:space="preserve"> PAGEREF _Toc210647919 \h </w:instrText>
        </w:r>
        <w:r>
          <w:rPr>
            <w:noProof/>
            <w:webHidden/>
          </w:rPr>
        </w:r>
        <w:r>
          <w:rPr>
            <w:noProof/>
            <w:webHidden/>
          </w:rPr>
          <w:fldChar w:fldCharType="separate"/>
        </w:r>
        <w:r w:rsidR="001D6375">
          <w:rPr>
            <w:noProof/>
            <w:webHidden/>
          </w:rPr>
          <w:t>550</w:t>
        </w:r>
        <w:r>
          <w:rPr>
            <w:noProof/>
            <w:webHidden/>
          </w:rPr>
          <w:fldChar w:fldCharType="end"/>
        </w:r>
      </w:hyperlink>
    </w:p>
    <w:p w14:paraId="648D2520" w14:textId="2BAD75EB"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20" w:history="1">
        <w:r w:rsidRPr="00126655">
          <w:rPr>
            <w:rStyle w:val="Hyperlink"/>
            <w:noProof/>
          </w:rPr>
          <w:t>11.12.19.7.1 daulibstm32f4xxtim-TIMUpdateRequestConfig-LLR-001</w:t>
        </w:r>
        <w:r>
          <w:rPr>
            <w:noProof/>
            <w:webHidden/>
          </w:rPr>
          <w:tab/>
        </w:r>
        <w:r>
          <w:rPr>
            <w:noProof/>
            <w:webHidden/>
          </w:rPr>
          <w:fldChar w:fldCharType="begin"/>
        </w:r>
        <w:r>
          <w:rPr>
            <w:noProof/>
            <w:webHidden/>
          </w:rPr>
          <w:instrText xml:space="preserve"> PAGEREF _Toc210647920 \h </w:instrText>
        </w:r>
        <w:r>
          <w:rPr>
            <w:noProof/>
            <w:webHidden/>
          </w:rPr>
        </w:r>
        <w:r>
          <w:rPr>
            <w:noProof/>
            <w:webHidden/>
          </w:rPr>
          <w:fldChar w:fldCharType="separate"/>
        </w:r>
        <w:r w:rsidR="001D6375">
          <w:rPr>
            <w:noProof/>
            <w:webHidden/>
          </w:rPr>
          <w:t>550</w:t>
        </w:r>
        <w:r>
          <w:rPr>
            <w:noProof/>
            <w:webHidden/>
          </w:rPr>
          <w:fldChar w:fldCharType="end"/>
        </w:r>
      </w:hyperlink>
    </w:p>
    <w:p w14:paraId="15D63423" w14:textId="426F6F83"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21" w:history="1">
        <w:r w:rsidRPr="00126655">
          <w:rPr>
            <w:rStyle w:val="Hyperlink"/>
            <w:noProof/>
          </w:rPr>
          <w:t>11.12.20 TIMGetCapture1</w:t>
        </w:r>
        <w:r>
          <w:rPr>
            <w:noProof/>
            <w:webHidden/>
          </w:rPr>
          <w:tab/>
        </w:r>
        <w:r>
          <w:rPr>
            <w:noProof/>
            <w:webHidden/>
          </w:rPr>
          <w:fldChar w:fldCharType="begin"/>
        </w:r>
        <w:r>
          <w:rPr>
            <w:noProof/>
            <w:webHidden/>
          </w:rPr>
          <w:instrText xml:space="preserve"> PAGEREF _Toc210647921 \h </w:instrText>
        </w:r>
        <w:r>
          <w:rPr>
            <w:noProof/>
            <w:webHidden/>
          </w:rPr>
        </w:r>
        <w:r>
          <w:rPr>
            <w:noProof/>
            <w:webHidden/>
          </w:rPr>
          <w:fldChar w:fldCharType="separate"/>
        </w:r>
        <w:r w:rsidR="001D6375">
          <w:rPr>
            <w:noProof/>
            <w:webHidden/>
          </w:rPr>
          <w:t>551</w:t>
        </w:r>
        <w:r>
          <w:rPr>
            <w:noProof/>
            <w:webHidden/>
          </w:rPr>
          <w:fldChar w:fldCharType="end"/>
        </w:r>
      </w:hyperlink>
    </w:p>
    <w:p w14:paraId="559AF1B0" w14:textId="09AB2BF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2" w:history="1">
        <w:r w:rsidRPr="00126655">
          <w:rPr>
            <w:rStyle w:val="Hyperlink"/>
            <w:noProof/>
          </w:rPr>
          <w:t>11.12.20.1 Brief Description</w:t>
        </w:r>
        <w:r>
          <w:rPr>
            <w:noProof/>
            <w:webHidden/>
          </w:rPr>
          <w:tab/>
        </w:r>
        <w:r>
          <w:rPr>
            <w:noProof/>
            <w:webHidden/>
          </w:rPr>
          <w:fldChar w:fldCharType="begin"/>
        </w:r>
        <w:r>
          <w:rPr>
            <w:noProof/>
            <w:webHidden/>
          </w:rPr>
          <w:instrText xml:space="preserve"> PAGEREF _Toc210647922 \h </w:instrText>
        </w:r>
        <w:r>
          <w:rPr>
            <w:noProof/>
            <w:webHidden/>
          </w:rPr>
        </w:r>
        <w:r>
          <w:rPr>
            <w:noProof/>
            <w:webHidden/>
          </w:rPr>
          <w:fldChar w:fldCharType="separate"/>
        </w:r>
        <w:r w:rsidR="001D6375">
          <w:rPr>
            <w:noProof/>
            <w:webHidden/>
          </w:rPr>
          <w:t>551</w:t>
        </w:r>
        <w:r>
          <w:rPr>
            <w:noProof/>
            <w:webHidden/>
          </w:rPr>
          <w:fldChar w:fldCharType="end"/>
        </w:r>
      </w:hyperlink>
    </w:p>
    <w:p w14:paraId="3436D803" w14:textId="701788D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3" w:history="1">
        <w:r w:rsidRPr="00126655">
          <w:rPr>
            <w:rStyle w:val="Hyperlink"/>
            <w:noProof/>
          </w:rPr>
          <w:t>11.12.20.2 List of HLRs allocated</w:t>
        </w:r>
        <w:r>
          <w:rPr>
            <w:noProof/>
            <w:webHidden/>
          </w:rPr>
          <w:tab/>
        </w:r>
        <w:r>
          <w:rPr>
            <w:noProof/>
            <w:webHidden/>
          </w:rPr>
          <w:fldChar w:fldCharType="begin"/>
        </w:r>
        <w:r>
          <w:rPr>
            <w:noProof/>
            <w:webHidden/>
          </w:rPr>
          <w:instrText xml:space="preserve"> PAGEREF _Toc210647923 \h </w:instrText>
        </w:r>
        <w:r>
          <w:rPr>
            <w:noProof/>
            <w:webHidden/>
          </w:rPr>
        </w:r>
        <w:r>
          <w:rPr>
            <w:noProof/>
            <w:webHidden/>
          </w:rPr>
          <w:fldChar w:fldCharType="separate"/>
        </w:r>
        <w:r w:rsidR="001D6375">
          <w:rPr>
            <w:noProof/>
            <w:webHidden/>
          </w:rPr>
          <w:t>551</w:t>
        </w:r>
        <w:r>
          <w:rPr>
            <w:noProof/>
            <w:webHidden/>
          </w:rPr>
          <w:fldChar w:fldCharType="end"/>
        </w:r>
      </w:hyperlink>
    </w:p>
    <w:p w14:paraId="3709B439" w14:textId="1B02ACD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4" w:history="1">
        <w:r w:rsidRPr="00126655">
          <w:rPr>
            <w:rStyle w:val="Hyperlink"/>
            <w:noProof/>
          </w:rPr>
          <w:t>11.12.20.3 List of global variables accessed and modified</w:t>
        </w:r>
        <w:r>
          <w:rPr>
            <w:noProof/>
            <w:webHidden/>
          </w:rPr>
          <w:tab/>
        </w:r>
        <w:r>
          <w:rPr>
            <w:noProof/>
            <w:webHidden/>
          </w:rPr>
          <w:fldChar w:fldCharType="begin"/>
        </w:r>
        <w:r>
          <w:rPr>
            <w:noProof/>
            <w:webHidden/>
          </w:rPr>
          <w:instrText xml:space="preserve"> PAGEREF _Toc210647924 \h </w:instrText>
        </w:r>
        <w:r>
          <w:rPr>
            <w:noProof/>
            <w:webHidden/>
          </w:rPr>
        </w:r>
        <w:r>
          <w:rPr>
            <w:noProof/>
            <w:webHidden/>
          </w:rPr>
          <w:fldChar w:fldCharType="separate"/>
        </w:r>
        <w:r w:rsidR="001D6375">
          <w:rPr>
            <w:noProof/>
            <w:webHidden/>
          </w:rPr>
          <w:t>551</w:t>
        </w:r>
        <w:r>
          <w:rPr>
            <w:noProof/>
            <w:webHidden/>
          </w:rPr>
          <w:fldChar w:fldCharType="end"/>
        </w:r>
      </w:hyperlink>
    </w:p>
    <w:p w14:paraId="0A53ACFA" w14:textId="582F7F2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5" w:history="1">
        <w:r w:rsidRPr="00126655">
          <w:rPr>
            <w:rStyle w:val="Hyperlink"/>
            <w:noProof/>
          </w:rPr>
          <w:t>11.12.20.4 Parameter list (Input/Output)</w:t>
        </w:r>
        <w:r>
          <w:rPr>
            <w:noProof/>
            <w:webHidden/>
          </w:rPr>
          <w:tab/>
        </w:r>
        <w:r>
          <w:rPr>
            <w:noProof/>
            <w:webHidden/>
          </w:rPr>
          <w:fldChar w:fldCharType="begin"/>
        </w:r>
        <w:r>
          <w:rPr>
            <w:noProof/>
            <w:webHidden/>
          </w:rPr>
          <w:instrText xml:space="preserve"> PAGEREF _Toc210647925 \h </w:instrText>
        </w:r>
        <w:r>
          <w:rPr>
            <w:noProof/>
            <w:webHidden/>
          </w:rPr>
        </w:r>
        <w:r>
          <w:rPr>
            <w:noProof/>
            <w:webHidden/>
          </w:rPr>
          <w:fldChar w:fldCharType="separate"/>
        </w:r>
        <w:r w:rsidR="001D6375">
          <w:rPr>
            <w:noProof/>
            <w:webHidden/>
          </w:rPr>
          <w:t>551</w:t>
        </w:r>
        <w:r>
          <w:rPr>
            <w:noProof/>
            <w:webHidden/>
          </w:rPr>
          <w:fldChar w:fldCharType="end"/>
        </w:r>
      </w:hyperlink>
    </w:p>
    <w:p w14:paraId="471FA41F" w14:textId="31F04A2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6" w:history="1">
        <w:r w:rsidRPr="00126655">
          <w:rPr>
            <w:rStyle w:val="Hyperlink"/>
            <w:noProof/>
          </w:rPr>
          <w:t>11.12.20.5 Return Value</w:t>
        </w:r>
        <w:r>
          <w:rPr>
            <w:noProof/>
            <w:webHidden/>
          </w:rPr>
          <w:tab/>
        </w:r>
        <w:r>
          <w:rPr>
            <w:noProof/>
            <w:webHidden/>
          </w:rPr>
          <w:fldChar w:fldCharType="begin"/>
        </w:r>
        <w:r>
          <w:rPr>
            <w:noProof/>
            <w:webHidden/>
          </w:rPr>
          <w:instrText xml:space="preserve"> PAGEREF _Toc210647926 \h </w:instrText>
        </w:r>
        <w:r>
          <w:rPr>
            <w:noProof/>
            <w:webHidden/>
          </w:rPr>
        </w:r>
        <w:r>
          <w:rPr>
            <w:noProof/>
            <w:webHidden/>
          </w:rPr>
          <w:fldChar w:fldCharType="separate"/>
        </w:r>
        <w:r w:rsidR="001D6375">
          <w:rPr>
            <w:noProof/>
            <w:webHidden/>
          </w:rPr>
          <w:t>551</w:t>
        </w:r>
        <w:r>
          <w:rPr>
            <w:noProof/>
            <w:webHidden/>
          </w:rPr>
          <w:fldChar w:fldCharType="end"/>
        </w:r>
      </w:hyperlink>
    </w:p>
    <w:p w14:paraId="23E82709" w14:textId="6115549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7" w:history="1">
        <w:r w:rsidRPr="00126655">
          <w:rPr>
            <w:rStyle w:val="Hyperlink"/>
            <w:noProof/>
          </w:rPr>
          <w:t>11.12.20.6 Other CSUs called by this CSU</w:t>
        </w:r>
        <w:r>
          <w:rPr>
            <w:noProof/>
            <w:webHidden/>
          </w:rPr>
          <w:tab/>
        </w:r>
        <w:r>
          <w:rPr>
            <w:noProof/>
            <w:webHidden/>
          </w:rPr>
          <w:fldChar w:fldCharType="begin"/>
        </w:r>
        <w:r>
          <w:rPr>
            <w:noProof/>
            <w:webHidden/>
          </w:rPr>
          <w:instrText xml:space="preserve"> PAGEREF _Toc210647927 \h </w:instrText>
        </w:r>
        <w:r>
          <w:rPr>
            <w:noProof/>
            <w:webHidden/>
          </w:rPr>
        </w:r>
        <w:r>
          <w:rPr>
            <w:noProof/>
            <w:webHidden/>
          </w:rPr>
          <w:fldChar w:fldCharType="separate"/>
        </w:r>
        <w:r w:rsidR="001D6375">
          <w:rPr>
            <w:noProof/>
            <w:webHidden/>
          </w:rPr>
          <w:t>552</w:t>
        </w:r>
        <w:r>
          <w:rPr>
            <w:noProof/>
            <w:webHidden/>
          </w:rPr>
          <w:fldChar w:fldCharType="end"/>
        </w:r>
      </w:hyperlink>
    </w:p>
    <w:p w14:paraId="1C2E3BB8" w14:textId="098F44A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28" w:history="1">
        <w:r w:rsidRPr="00126655">
          <w:rPr>
            <w:rStyle w:val="Hyperlink"/>
            <w:noProof/>
          </w:rPr>
          <w:t>11.12.20.7 Description of list of LLRs allocated</w:t>
        </w:r>
        <w:r>
          <w:rPr>
            <w:noProof/>
            <w:webHidden/>
          </w:rPr>
          <w:tab/>
        </w:r>
        <w:r>
          <w:rPr>
            <w:noProof/>
            <w:webHidden/>
          </w:rPr>
          <w:fldChar w:fldCharType="begin"/>
        </w:r>
        <w:r>
          <w:rPr>
            <w:noProof/>
            <w:webHidden/>
          </w:rPr>
          <w:instrText xml:space="preserve"> PAGEREF _Toc210647928 \h </w:instrText>
        </w:r>
        <w:r>
          <w:rPr>
            <w:noProof/>
            <w:webHidden/>
          </w:rPr>
        </w:r>
        <w:r>
          <w:rPr>
            <w:noProof/>
            <w:webHidden/>
          </w:rPr>
          <w:fldChar w:fldCharType="separate"/>
        </w:r>
        <w:r w:rsidR="001D6375">
          <w:rPr>
            <w:noProof/>
            <w:webHidden/>
          </w:rPr>
          <w:t>552</w:t>
        </w:r>
        <w:r>
          <w:rPr>
            <w:noProof/>
            <w:webHidden/>
          </w:rPr>
          <w:fldChar w:fldCharType="end"/>
        </w:r>
      </w:hyperlink>
    </w:p>
    <w:p w14:paraId="34B5C535" w14:textId="2E4B452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29" w:history="1">
        <w:r w:rsidRPr="00126655">
          <w:rPr>
            <w:rStyle w:val="Hyperlink"/>
            <w:noProof/>
          </w:rPr>
          <w:t>11.12.20.7.1 daulibstm32f4xxtim-TIMGetCapture1-LLR-001</w:t>
        </w:r>
        <w:r>
          <w:rPr>
            <w:noProof/>
            <w:webHidden/>
          </w:rPr>
          <w:tab/>
        </w:r>
        <w:r>
          <w:rPr>
            <w:noProof/>
            <w:webHidden/>
          </w:rPr>
          <w:fldChar w:fldCharType="begin"/>
        </w:r>
        <w:r>
          <w:rPr>
            <w:noProof/>
            <w:webHidden/>
          </w:rPr>
          <w:instrText xml:space="preserve"> PAGEREF _Toc210647929 \h </w:instrText>
        </w:r>
        <w:r>
          <w:rPr>
            <w:noProof/>
            <w:webHidden/>
          </w:rPr>
        </w:r>
        <w:r>
          <w:rPr>
            <w:noProof/>
            <w:webHidden/>
          </w:rPr>
          <w:fldChar w:fldCharType="separate"/>
        </w:r>
        <w:r w:rsidR="001D6375">
          <w:rPr>
            <w:noProof/>
            <w:webHidden/>
          </w:rPr>
          <w:t>552</w:t>
        </w:r>
        <w:r>
          <w:rPr>
            <w:noProof/>
            <w:webHidden/>
          </w:rPr>
          <w:fldChar w:fldCharType="end"/>
        </w:r>
      </w:hyperlink>
    </w:p>
    <w:p w14:paraId="3C5B410B" w14:textId="0737D3C9"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30" w:history="1">
        <w:r w:rsidRPr="00126655">
          <w:rPr>
            <w:rStyle w:val="Hyperlink"/>
            <w:noProof/>
          </w:rPr>
          <w:t>11.12.21 TIMGetCapture2</w:t>
        </w:r>
        <w:r>
          <w:rPr>
            <w:noProof/>
            <w:webHidden/>
          </w:rPr>
          <w:tab/>
        </w:r>
        <w:r>
          <w:rPr>
            <w:noProof/>
            <w:webHidden/>
          </w:rPr>
          <w:fldChar w:fldCharType="begin"/>
        </w:r>
        <w:r>
          <w:rPr>
            <w:noProof/>
            <w:webHidden/>
          </w:rPr>
          <w:instrText xml:space="preserve"> PAGEREF _Toc210647930 \h </w:instrText>
        </w:r>
        <w:r>
          <w:rPr>
            <w:noProof/>
            <w:webHidden/>
          </w:rPr>
        </w:r>
        <w:r>
          <w:rPr>
            <w:noProof/>
            <w:webHidden/>
          </w:rPr>
          <w:fldChar w:fldCharType="separate"/>
        </w:r>
        <w:r w:rsidR="001D6375">
          <w:rPr>
            <w:noProof/>
            <w:webHidden/>
          </w:rPr>
          <w:t>552</w:t>
        </w:r>
        <w:r>
          <w:rPr>
            <w:noProof/>
            <w:webHidden/>
          </w:rPr>
          <w:fldChar w:fldCharType="end"/>
        </w:r>
      </w:hyperlink>
    </w:p>
    <w:p w14:paraId="13DB2515" w14:textId="251C5BC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1" w:history="1">
        <w:r w:rsidRPr="00126655">
          <w:rPr>
            <w:rStyle w:val="Hyperlink"/>
            <w:noProof/>
          </w:rPr>
          <w:t>11.12.21.1 Brief Description</w:t>
        </w:r>
        <w:r>
          <w:rPr>
            <w:noProof/>
            <w:webHidden/>
          </w:rPr>
          <w:tab/>
        </w:r>
        <w:r>
          <w:rPr>
            <w:noProof/>
            <w:webHidden/>
          </w:rPr>
          <w:fldChar w:fldCharType="begin"/>
        </w:r>
        <w:r>
          <w:rPr>
            <w:noProof/>
            <w:webHidden/>
          </w:rPr>
          <w:instrText xml:space="preserve"> PAGEREF _Toc210647931 \h </w:instrText>
        </w:r>
        <w:r>
          <w:rPr>
            <w:noProof/>
            <w:webHidden/>
          </w:rPr>
        </w:r>
        <w:r>
          <w:rPr>
            <w:noProof/>
            <w:webHidden/>
          </w:rPr>
          <w:fldChar w:fldCharType="separate"/>
        </w:r>
        <w:r w:rsidR="001D6375">
          <w:rPr>
            <w:noProof/>
            <w:webHidden/>
          </w:rPr>
          <w:t>552</w:t>
        </w:r>
        <w:r>
          <w:rPr>
            <w:noProof/>
            <w:webHidden/>
          </w:rPr>
          <w:fldChar w:fldCharType="end"/>
        </w:r>
      </w:hyperlink>
    </w:p>
    <w:p w14:paraId="592A4130" w14:textId="646DE0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2" w:history="1">
        <w:r w:rsidRPr="00126655">
          <w:rPr>
            <w:rStyle w:val="Hyperlink"/>
            <w:noProof/>
          </w:rPr>
          <w:t>11.12.21.2 List of HLRs allocated</w:t>
        </w:r>
        <w:r>
          <w:rPr>
            <w:noProof/>
            <w:webHidden/>
          </w:rPr>
          <w:tab/>
        </w:r>
        <w:r>
          <w:rPr>
            <w:noProof/>
            <w:webHidden/>
          </w:rPr>
          <w:fldChar w:fldCharType="begin"/>
        </w:r>
        <w:r>
          <w:rPr>
            <w:noProof/>
            <w:webHidden/>
          </w:rPr>
          <w:instrText xml:space="preserve"> PAGEREF _Toc210647932 \h </w:instrText>
        </w:r>
        <w:r>
          <w:rPr>
            <w:noProof/>
            <w:webHidden/>
          </w:rPr>
        </w:r>
        <w:r>
          <w:rPr>
            <w:noProof/>
            <w:webHidden/>
          </w:rPr>
          <w:fldChar w:fldCharType="separate"/>
        </w:r>
        <w:r w:rsidR="001D6375">
          <w:rPr>
            <w:noProof/>
            <w:webHidden/>
          </w:rPr>
          <w:t>552</w:t>
        </w:r>
        <w:r>
          <w:rPr>
            <w:noProof/>
            <w:webHidden/>
          </w:rPr>
          <w:fldChar w:fldCharType="end"/>
        </w:r>
      </w:hyperlink>
    </w:p>
    <w:p w14:paraId="4513AEDF" w14:textId="09841ED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3" w:history="1">
        <w:r w:rsidRPr="00126655">
          <w:rPr>
            <w:rStyle w:val="Hyperlink"/>
            <w:noProof/>
          </w:rPr>
          <w:t>11.12.21.3 List of global variables accessed and modified</w:t>
        </w:r>
        <w:r>
          <w:rPr>
            <w:noProof/>
            <w:webHidden/>
          </w:rPr>
          <w:tab/>
        </w:r>
        <w:r>
          <w:rPr>
            <w:noProof/>
            <w:webHidden/>
          </w:rPr>
          <w:fldChar w:fldCharType="begin"/>
        </w:r>
        <w:r>
          <w:rPr>
            <w:noProof/>
            <w:webHidden/>
          </w:rPr>
          <w:instrText xml:space="preserve"> PAGEREF _Toc210647933 \h </w:instrText>
        </w:r>
        <w:r>
          <w:rPr>
            <w:noProof/>
            <w:webHidden/>
          </w:rPr>
        </w:r>
        <w:r>
          <w:rPr>
            <w:noProof/>
            <w:webHidden/>
          </w:rPr>
          <w:fldChar w:fldCharType="separate"/>
        </w:r>
        <w:r w:rsidR="001D6375">
          <w:rPr>
            <w:noProof/>
            <w:webHidden/>
          </w:rPr>
          <w:t>553</w:t>
        </w:r>
        <w:r>
          <w:rPr>
            <w:noProof/>
            <w:webHidden/>
          </w:rPr>
          <w:fldChar w:fldCharType="end"/>
        </w:r>
      </w:hyperlink>
    </w:p>
    <w:p w14:paraId="1F287216" w14:textId="7B0CA18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4" w:history="1">
        <w:r w:rsidRPr="00126655">
          <w:rPr>
            <w:rStyle w:val="Hyperlink"/>
            <w:noProof/>
          </w:rPr>
          <w:t>11.12.21.4 Parameter list (Input/Output)</w:t>
        </w:r>
        <w:r>
          <w:rPr>
            <w:noProof/>
            <w:webHidden/>
          </w:rPr>
          <w:tab/>
        </w:r>
        <w:r>
          <w:rPr>
            <w:noProof/>
            <w:webHidden/>
          </w:rPr>
          <w:fldChar w:fldCharType="begin"/>
        </w:r>
        <w:r>
          <w:rPr>
            <w:noProof/>
            <w:webHidden/>
          </w:rPr>
          <w:instrText xml:space="preserve"> PAGEREF _Toc210647934 \h </w:instrText>
        </w:r>
        <w:r>
          <w:rPr>
            <w:noProof/>
            <w:webHidden/>
          </w:rPr>
        </w:r>
        <w:r>
          <w:rPr>
            <w:noProof/>
            <w:webHidden/>
          </w:rPr>
          <w:fldChar w:fldCharType="separate"/>
        </w:r>
        <w:r w:rsidR="001D6375">
          <w:rPr>
            <w:noProof/>
            <w:webHidden/>
          </w:rPr>
          <w:t>553</w:t>
        </w:r>
        <w:r>
          <w:rPr>
            <w:noProof/>
            <w:webHidden/>
          </w:rPr>
          <w:fldChar w:fldCharType="end"/>
        </w:r>
      </w:hyperlink>
    </w:p>
    <w:p w14:paraId="6DAD7DFF" w14:textId="631C79B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5" w:history="1">
        <w:r w:rsidRPr="00126655">
          <w:rPr>
            <w:rStyle w:val="Hyperlink"/>
            <w:noProof/>
          </w:rPr>
          <w:t>11.12.21.5 Return Value</w:t>
        </w:r>
        <w:r>
          <w:rPr>
            <w:noProof/>
            <w:webHidden/>
          </w:rPr>
          <w:tab/>
        </w:r>
        <w:r>
          <w:rPr>
            <w:noProof/>
            <w:webHidden/>
          </w:rPr>
          <w:fldChar w:fldCharType="begin"/>
        </w:r>
        <w:r>
          <w:rPr>
            <w:noProof/>
            <w:webHidden/>
          </w:rPr>
          <w:instrText xml:space="preserve"> PAGEREF _Toc210647935 \h </w:instrText>
        </w:r>
        <w:r>
          <w:rPr>
            <w:noProof/>
            <w:webHidden/>
          </w:rPr>
        </w:r>
        <w:r>
          <w:rPr>
            <w:noProof/>
            <w:webHidden/>
          </w:rPr>
          <w:fldChar w:fldCharType="separate"/>
        </w:r>
        <w:r w:rsidR="001D6375">
          <w:rPr>
            <w:noProof/>
            <w:webHidden/>
          </w:rPr>
          <w:t>553</w:t>
        </w:r>
        <w:r>
          <w:rPr>
            <w:noProof/>
            <w:webHidden/>
          </w:rPr>
          <w:fldChar w:fldCharType="end"/>
        </w:r>
      </w:hyperlink>
    </w:p>
    <w:p w14:paraId="33C78ED5" w14:textId="1C62252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6" w:history="1">
        <w:r w:rsidRPr="00126655">
          <w:rPr>
            <w:rStyle w:val="Hyperlink"/>
            <w:noProof/>
          </w:rPr>
          <w:t>11.12.21.6 Other CSUs called by this CSU</w:t>
        </w:r>
        <w:r>
          <w:rPr>
            <w:noProof/>
            <w:webHidden/>
          </w:rPr>
          <w:tab/>
        </w:r>
        <w:r>
          <w:rPr>
            <w:noProof/>
            <w:webHidden/>
          </w:rPr>
          <w:fldChar w:fldCharType="begin"/>
        </w:r>
        <w:r>
          <w:rPr>
            <w:noProof/>
            <w:webHidden/>
          </w:rPr>
          <w:instrText xml:space="preserve"> PAGEREF _Toc210647936 \h </w:instrText>
        </w:r>
        <w:r>
          <w:rPr>
            <w:noProof/>
            <w:webHidden/>
          </w:rPr>
        </w:r>
        <w:r>
          <w:rPr>
            <w:noProof/>
            <w:webHidden/>
          </w:rPr>
          <w:fldChar w:fldCharType="separate"/>
        </w:r>
        <w:r w:rsidR="001D6375">
          <w:rPr>
            <w:noProof/>
            <w:webHidden/>
          </w:rPr>
          <w:t>553</w:t>
        </w:r>
        <w:r>
          <w:rPr>
            <w:noProof/>
            <w:webHidden/>
          </w:rPr>
          <w:fldChar w:fldCharType="end"/>
        </w:r>
      </w:hyperlink>
    </w:p>
    <w:p w14:paraId="09BF4A23" w14:textId="69C1754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37" w:history="1">
        <w:r w:rsidRPr="00126655">
          <w:rPr>
            <w:rStyle w:val="Hyperlink"/>
            <w:noProof/>
          </w:rPr>
          <w:t>11.12.21.7 Description of list of LLRs allocated</w:t>
        </w:r>
        <w:r>
          <w:rPr>
            <w:noProof/>
            <w:webHidden/>
          </w:rPr>
          <w:tab/>
        </w:r>
        <w:r>
          <w:rPr>
            <w:noProof/>
            <w:webHidden/>
          </w:rPr>
          <w:fldChar w:fldCharType="begin"/>
        </w:r>
        <w:r>
          <w:rPr>
            <w:noProof/>
            <w:webHidden/>
          </w:rPr>
          <w:instrText xml:space="preserve"> PAGEREF _Toc210647937 \h </w:instrText>
        </w:r>
        <w:r>
          <w:rPr>
            <w:noProof/>
            <w:webHidden/>
          </w:rPr>
        </w:r>
        <w:r>
          <w:rPr>
            <w:noProof/>
            <w:webHidden/>
          </w:rPr>
          <w:fldChar w:fldCharType="separate"/>
        </w:r>
        <w:r w:rsidR="001D6375">
          <w:rPr>
            <w:noProof/>
            <w:webHidden/>
          </w:rPr>
          <w:t>553</w:t>
        </w:r>
        <w:r>
          <w:rPr>
            <w:noProof/>
            <w:webHidden/>
          </w:rPr>
          <w:fldChar w:fldCharType="end"/>
        </w:r>
      </w:hyperlink>
    </w:p>
    <w:p w14:paraId="0A8BE281" w14:textId="73F76C5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38" w:history="1">
        <w:r w:rsidRPr="00126655">
          <w:rPr>
            <w:rStyle w:val="Hyperlink"/>
            <w:noProof/>
          </w:rPr>
          <w:t>11.12.21.7.1 daulibstm32f4xxtim-TIMGetCapture2-LLR-001</w:t>
        </w:r>
        <w:r>
          <w:rPr>
            <w:noProof/>
            <w:webHidden/>
          </w:rPr>
          <w:tab/>
        </w:r>
        <w:r>
          <w:rPr>
            <w:noProof/>
            <w:webHidden/>
          </w:rPr>
          <w:fldChar w:fldCharType="begin"/>
        </w:r>
        <w:r>
          <w:rPr>
            <w:noProof/>
            <w:webHidden/>
          </w:rPr>
          <w:instrText xml:space="preserve"> PAGEREF _Toc210647938 \h </w:instrText>
        </w:r>
        <w:r>
          <w:rPr>
            <w:noProof/>
            <w:webHidden/>
          </w:rPr>
        </w:r>
        <w:r>
          <w:rPr>
            <w:noProof/>
            <w:webHidden/>
          </w:rPr>
          <w:fldChar w:fldCharType="separate"/>
        </w:r>
        <w:r w:rsidR="001D6375">
          <w:rPr>
            <w:noProof/>
            <w:webHidden/>
          </w:rPr>
          <w:t>553</w:t>
        </w:r>
        <w:r>
          <w:rPr>
            <w:noProof/>
            <w:webHidden/>
          </w:rPr>
          <w:fldChar w:fldCharType="end"/>
        </w:r>
      </w:hyperlink>
    </w:p>
    <w:p w14:paraId="337D34C6" w14:textId="085F152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39" w:history="1">
        <w:r w:rsidRPr="00126655">
          <w:rPr>
            <w:rStyle w:val="Hyperlink"/>
            <w:noProof/>
          </w:rPr>
          <w:t>11.12.22 TIMGetFlagStatus</w:t>
        </w:r>
        <w:r>
          <w:rPr>
            <w:noProof/>
            <w:webHidden/>
          </w:rPr>
          <w:tab/>
        </w:r>
        <w:r>
          <w:rPr>
            <w:noProof/>
            <w:webHidden/>
          </w:rPr>
          <w:fldChar w:fldCharType="begin"/>
        </w:r>
        <w:r>
          <w:rPr>
            <w:noProof/>
            <w:webHidden/>
          </w:rPr>
          <w:instrText xml:space="preserve"> PAGEREF _Toc210647939 \h </w:instrText>
        </w:r>
        <w:r>
          <w:rPr>
            <w:noProof/>
            <w:webHidden/>
          </w:rPr>
        </w:r>
        <w:r>
          <w:rPr>
            <w:noProof/>
            <w:webHidden/>
          </w:rPr>
          <w:fldChar w:fldCharType="separate"/>
        </w:r>
        <w:r w:rsidR="001D6375">
          <w:rPr>
            <w:noProof/>
            <w:webHidden/>
          </w:rPr>
          <w:t>553</w:t>
        </w:r>
        <w:r>
          <w:rPr>
            <w:noProof/>
            <w:webHidden/>
          </w:rPr>
          <w:fldChar w:fldCharType="end"/>
        </w:r>
      </w:hyperlink>
    </w:p>
    <w:p w14:paraId="655E5576" w14:textId="05FC068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0" w:history="1">
        <w:r w:rsidRPr="00126655">
          <w:rPr>
            <w:rStyle w:val="Hyperlink"/>
            <w:noProof/>
          </w:rPr>
          <w:t>11.12.22.1 Brief Description</w:t>
        </w:r>
        <w:r>
          <w:rPr>
            <w:noProof/>
            <w:webHidden/>
          </w:rPr>
          <w:tab/>
        </w:r>
        <w:r>
          <w:rPr>
            <w:noProof/>
            <w:webHidden/>
          </w:rPr>
          <w:fldChar w:fldCharType="begin"/>
        </w:r>
        <w:r>
          <w:rPr>
            <w:noProof/>
            <w:webHidden/>
          </w:rPr>
          <w:instrText xml:space="preserve"> PAGEREF _Toc210647940 \h </w:instrText>
        </w:r>
        <w:r>
          <w:rPr>
            <w:noProof/>
            <w:webHidden/>
          </w:rPr>
        </w:r>
        <w:r>
          <w:rPr>
            <w:noProof/>
            <w:webHidden/>
          </w:rPr>
          <w:fldChar w:fldCharType="separate"/>
        </w:r>
        <w:r w:rsidR="001D6375">
          <w:rPr>
            <w:noProof/>
            <w:webHidden/>
          </w:rPr>
          <w:t>554</w:t>
        </w:r>
        <w:r>
          <w:rPr>
            <w:noProof/>
            <w:webHidden/>
          </w:rPr>
          <w:fldChar w:fldCharType="end"/>
        </w:r>
      </w:hyperlink>
    </w:p>
    <w:p w14:paraId="6F017F48" w14:textId="21986EC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1" w:history="1">
        <w:r w:rsidRPr="00126655">
          <w:rPr>
            <w:rStyle w:val="Hyperlink"/>
            <w:noProof/>
          </w:rPr>
          <w:t>11.12.22.2 List of HLRs allocated</w:t>
        </w:r>
        <w:r>
          <w:rPr>
            <w:noProof/>
            <w:webHidden/>
          </w:rPr>
          <w:tab/>
        </w:r>
        <w:r>
          <w:rPr>
            <w:noProof/>
            <w:webHidden/>
          </w:rPr>
          <w:fldChar w:fldCharType="begin"/>
        </w:r>
        <w:r>
          <w:rPr>
            <w:noProof/>
            <w:webHidden/>
          </w:rPr>
          <w:instrText xml:space="preserve"> PAGEREF _Toc210647941 \h </w:instrText>
        </w:r>
        <w:r>
          <w:rPr>
            <w:noProof/>
            <w:webHidden/>
          </w:rPr>
        </w:r>
        <w:r>
          <w:rPr>
            <w:noProof/>
            <w:webHidden/>
          </w:rPr>
          <w:fldChar w:fldCharType="separate"/>
        </w:r>
        <w:r w:rsidR="001D6375">
          <w:rPr>
            <w:noProof/>
            <w:webHidden/>
          </w:rPr>
          <w:t>554</w:t>
        </w:r>
        <w:r>
          <w:rPr>
            <w:noProof/>
            <w:webHidden/>
          </w:rPr>
          <w:fldChar w:fldCharType="end"/>
        </w:r>
      </w:hyperlink>
    </w:p>
    <w:p w14:paraId="277CF12F" w14:textId="6D82F67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2" w:history="1">
        <w:r w:rsidRPr="00126655">
          <w:rPr>
            <w:rStyle w:val="Hyperlink"/>
            <w:noProof/>
          </w:rPr>
          <w:t>11.12.22.3 List of global variables accessed and modified</w:t>
        </w:r>
        <w:r>
          <w:rPr>
            <w:noProof/>
            <w:webHidden/>
          </w:rPr>
          <w:tab/>
        </w:r>
        <w:r>
          <w:rPr>
            <w:noProof/>
            <w:webHidden/>
          </w:rPr>
          <w:fldChar w:fldCharType="begin"/>
        </w:r>
        <w:r>
          <w:rPr>
            <w:noProof/>
            <w:webHidden/>
          </w:rPr>
          <w:instrText xml:space="preserve"> PAGEREF _Toc210647942 \h </w:instrText>
        </w:r>
        <w:r>
          <w:rPr>
            <w:noProof/>
            <w:webHidden/>
          </w:rPr>
        </w:r>
        <w:r>
          <w:rPr>
            <w:noProof/>
            <w:webHidden/>
          </w:rPr>
          <w:fldChar w:fldCharType="separate"/>
        </w:r>
        <w:r w:rsidR="001D6375">
          <w:rPr>
            <w:noProof/>
            <w:webHidden/>
          </w:rPr>
          <w:t>554</w:t>
        </w:r>
        <w:r>
          <w:rPr>
            <w:noProof/>
            <w:webHidden/>
          </w:rPr>
          <w:fldChar w:fldCharType="end"/>
        </w:r>
      </w:hyperlink>
    </w:p>
    <w:p w14:paraId="7F3D4DA5" w14:textId="489205A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3" w:history="1">
        <w:r w:rsidRPr="00126655">
          <w:rPr>
            <w:rStyle w:val="Hyperlink"/>
            <w:noProof/>
          </w:rPr>
          <w:t>11.12.22.4 Parameter list (Input/Output)</w:t>
        </w:r>
        <w:r>
          <w:rPr>
            <w:noProof/>
            <w:webHidden/>
          </w:rPr>
          <w:tab/>
        </w:r>
        <w:r>
          <w:rPr>
            <w:noProof/>
            <w:webHidden/>
          </w:rPr>
          <w:fldChar w:fldCharType="begin"/>
        </w:r>
        <w:r>
          <w:rPr>
            <w:noProof/>
            <w:webHidden/>
          </w:rPr>
          <w:instrText xml:space="preserve"> PAGEREF _Toc210647943 \h </w:instrText>
        </w:r>
        <w:r>
          <w:rPr>
            <w:noProof/>
            <w:webHidden/>
          </w:rPr>
        </w:r>
        <w:r>
          <w:rPr>
            <w:noProof/>
            <w:webHidden/>
          </w:rPr>
          <w:fldChar w:fldCharType="separate"/>
        </w:r>
        <w:r w:rsidR="001D6375">
          <w:rPr>
            <w:noProof/>
            <w:webHidden/>
          </w:rPr>
          <w:t>554</w:t>
        </w:r>
        <w:r>
          <w:rPr>
            <w:noProof/>
            <w:webHidden/>
          </w:rPr>
          <w:fldChar w:fldCharType="end"/>
        </w:r>
      </w:hyperlink>
    </w:p>
    <w:p w14:paraId="6DD8AE45" w14:textId="0CDAD6C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4" w:history="1">
        <w:r w:rsidRPr="00126655">
          <w:rPr>
            <w:rStyle w:val="Hyperlink"/>
            <w:noProof/>
          </w:rPr>
          <w:t>11.12.22.5 Return Value</w:t>
        </w:r>
        <w:r>
          <w:rPr>
            <w:noProof/>
            <w:webHidden/>
          </w:rPr>
          <w:tab/>
        </w:r>
        <w:r>
          <w:rPr>
            <w:noProof/>
            <w:webHidden/>
          </w:rPr>
          <w:fldChar w:fldCharType="begin"/>
        </w:r>
        <w:r>
          <w:rPr>
            <w:noProof/>
            <w:webHidden/>
          </w:rPr>
          <w:instrText xml:space="preserve"> PAGEREF _Toc210647944 \h </w:instrText>
        </w:r>
        <w:r>
          <w:rPr>
            <w:noProof/>
            <w:webHidden/>
          </w:rPr>
        </w:r>
        <w:r>
          <w:rPr>
            <w:noProof/>
            <w:webHidden/>
          </w:rPr>
          <w:fldChar w:fldCharType="separate"/>
        </w:r>
        <w:r w:rsidR="001D6375">
          <w:rPr>
            <w:noProof/>
            <w:webHidden/>
          </w:rPr>
          <w:t>554</w:t>
        </w:r>
        <w:r>
          <w:rPr>
            <w:noProof/>
            <w:webHidden/>
          </w:rPr>
          <w:fldChar w:fldCharType="end"/>
        </w:r>
      </w:hyperlink>
    </w:p>
    <w:p w14:paraId="2CA28CAC" w14:textId="17173D3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5" w:history="1">
        <w:r w:rsidRPr="00126655">
          <w:rPr>
            <w:rStyle w:val="Hyperlink"/>
            <w:noProof/>
          </w:rPr>
          <w:t>11.12.22.6 Other CSUs called by this CSU</w:t>
        </w:r>
        <w:r>
          <w:rPr>
            <w:noProof/>
            <w:webHidden/>
          </w:rPr>
          <w:tab/>
        </w:r>
        <w:r>
          <w:rPr>
            <w:noProof/>
            <w:webHidden/>
          </w:rPr>
          <w:fldChar w:fldCharType="begin"/>
        </w:r>
        <w:r>
          <w:rPr>
            <w:noProof/>
            <w:webHidden/>
          </w:rPr>
          <w:instrText xml:space="preserve"> PAGEREF _Toc210647945 \h </w:instrText>
        </w:r>
        <w:r>
          <w:rPr>
            <w:noProof/>
            <w:webHidden/>
          </w:rPr>
        </w:r>
        <w:r>
          <w:rPr>
            <w:noProof/>
            <w:webHidden/>
          </w:rPr>
          <w:fldChar w:fldCharType="separate"/>
        </w:r>
        <w:r w:rsidR="001D6375">
          <w:rPr>
            <w:noProof/>
            <w:webHidden/>
          </w:rPr>
          <w:t>554</w:t>
        </w:r>
        <w:r>
          <w:rPr>
            <w:noProof/>
            <w:webHidden/>
          </w:rPr>
          <w:fldChar w:fldCharType="end"/>
        </w:r>
      </w:hyperlink>
    </w:p>
    <w:p w14:paraId="72FB62D8" w14:textId="316FBCD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46" w:history="1">
        <w:r w:rsidRPr="00126655">
          <w:rPr>
            <w:rStyle w:val="Hyperlink"/>
            <w:noProof/>
          </w:rPr>
          <w:t>11.12.22.7 Description of list of LLRs allocated</w:t>
        </w:r>
        <w:r>
          <w:rPr>
            <w:noProof/>
            <w:webHidden/>
          </w:rPr>
          <w:tab/>
        </w:r>
        <w:r>
          <w:rPr>
            <w:noProof/>
            <w:webHidden/>
          </w:rPr>
          <w:fldChar w:fldCharType="begin"/>
        </w:r>
        <w:r>
          <w:rPr>
            <w:noProof/>
            <w:webHidden/>
          </w:rPr>
          <w:instrText xml:space="preserve"> PAGEREF _Toc210647946 \h </w:instrText>
        </w:r>
        <w:r>
          <w:rPr>
            <w:noProof/>
            <w:webHidden/>
          </w:rPr>
        </w:r>
        <w:r>
          <w:rPr>
            <w:noProof/>
            <w:webHidden/>
          </w:rPr>
          <w:fldChar w:fldCharType="separate"/>
        </w:r>
        <w:r w:rsidR="001D6375">
          <w:rPr>
            <w:noProof/>
            <w:webHidden/>
          </w:rPr>
          <w:t>555</w:t>
        </w:r>
        <w:r>
          <w:rPr>
            <w:noProof/>
            <w:webHidden/>
          </w:rPr>
          <w:fldChar w:fldCharType="end"/>
        </w:r>
      </w:hyperlink>
    </w:p>
    <w:p w14:paraId="310BF9CC" w14:textId="431D5F37"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47" w:history="1">
        <w:r w:rsidRPr="00126655">
          <w:rPr>
            <w:rStyle w:val="Hyperlink"/>
            <w:noProof/>
          </w:rPr>
          <w:t>11.12.22.7.1 daulibstm32f4xxtim-TIMGetFlagStatus-LLR-001</w:t>
        </w:r>
        <w:r>
          <w:rPr>
            <w:noProof/>
            <w:webHidden/>
          </w:rPr>
          <w:tab/>
        </w:r>
        <w:r>
          <w:rPr>
            <w:noProof/>
            <w:webHidden/>
          </w:rPr>
          <w:fldChar w:fldCharType="begin"/>
        </w:r>
        <w:r>
          <w:rPr>
            <w:noProof/>
            <w:webHidden/>
          </w:rPr>
          <w:instrText xml:space="preserve"> PAGEREF _Toc210647947 \h </w:instrText>
        </w:r>
        <w:r>
          <w:rPr>
            <w:noProof/>
            <w:webHidden/>
          </w:rPr>
        </w:r>
        <w:r>
          <w:rPr>
            <w:noProof/>
            <w:webHidden/>
          </w:rPr>
          <w:fldChar w:fldCharType="separate"/>
        </w:r>
        <w:r w:rsidR="001D6375">
          <w:rPr>
            <w:noProof/>
            <w:webHidden/>
          </w:rPr>
          <w:t>555</w:t>
        </w:r>
        <w:r>
          <w:rPr>
            <w:noProof/>
            <w:webHidden/>
          </w:rPr>
          <w:fldChar w:fldCharType="end"/>
        </w:r>
      </w:hyperlink>
    </w:p>
    <w:p w14:paraId="337ACE5E" w14:textId="5777A4AE" w:rsidR="00333F47" w:rsidRDefault="00333F47">
      <w:pPr>
        <w:pStyle w:val="TOC2"/>
        <w:rPr>
          <w:rFonts w:asciiTheme="minorHAnsi" w:eastAsiaTheme="minorEastAsia" w:hAnsiTheme="minorHAnsi" w:cstheme="minorBidi"/>
          <w:kern w:val="2"/>
          <w:sz w:val="24"/>
          <w14:ligatures w14:val="standardContextual"/>
        </w:rPr>
      </w:pPr>
      <w:hyperlink w:anchor="_Toc210647948" w:history="1">
        <w:r w:rsidRPr="00126655">
          <w:rPr>
            <w:rStyle w:val="Hyperlink"/>
          </w:rPr>
          <w:t>11.13 daulibstm32f4xxspi</w:t>
        </w:r>
        <w:r>
          <w:rPr>
            <w:webHidden/>
          </w:rPr>
          <w:tab/>
        </w:r>
        <w:r>
          <w:rPr>
            <w:webHidden/>
          </w:rPr>
          <w:fldChar w:fldCharType="begin"/>
        </w:r>
        <w:r>
          <w:rPr>
            <w:webHidden/>
          </w:rPr>
          <w:instrText xml:space="preserve"> PAGEREF _Toc210647948 \h </w:instrText>
        </w:r>
        <w:r>
          <w:rPr>
            <w:webHidden/>
          </w:rPr>
        </w:r>
        <w:r>
          <w:rPr>
            <w:webHidden/>
          </w:rPr>
          <w:fldChar w:fldCharType="separate"/>
        </w:r>
        <w:r w:rsidR="001D6375">
          <w:rPr>
            <w:webHidden/>
          </w:rPr>
          <w:t>555</w:t>
        </w:r>
        <w:r>
          <w:rPr>
            <w:webHidden/>
          </w:rPr>
          <w:fldChar w:fldCharType="end"/>
        </w:r>
      </w:hyperlink>
    </w:p>
    <w:p w14:paraId="094BBC07" w14:textId="2024B63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49" w:history="1">
        <w:r w:rsidRPr="00126655">
          <w:rPr>
            <w:rStyle w:val="Hyperlink"/>
            <w:noProof/>
          </w:rPr>
          <w:t>11.13.1 SPIInit</w:t>
        </w:r>
        <w:r>
          <w:rPr>
            <w:noProof/>
            <w:webHidden/>
          </w:rPr>
          <w:tab/>
        </w:r>
        <w:r>
          <w:rPr>
            <w:noProof/>
            <w:webHidden/>
          </w:rPr>
          <w:fldChar w:fldCharType="begin"/>
        </w:r>
        <w:r>
          <w:rPr>
            <w:noProof/>
            <w:webHidden/>
          </w:rPr>
          <w:instrText xml:space="preserve"> PAGEREF _Toc210647949 \h </w:instrText>
        </w:r>
        <w:r>
          <w:rPr>
            <w:noProof/>
            <w:webHidden/>
          </w:rPr>
        </w:r>
        <w:r>
          <w:rPr>
            <w:noProof/>
            <w:webHidden/>
          </w:rPr>
          <w:fldChar w:fldCharType="separate"/>
        </w:r>
        <w:r w:rsidR="001D6375">
          <w:rPr>
            <w:noProof/>
            <w:webHidden/>
          </w:rPr>
          <w:t>555</w:t>
        </w:r>
        <w:r>
          <w:rPr>
            <w:noProof/>
            <w:webHidden/>
          </w:rPr>
          <w:fldChar w:fldCharType="end"/>
        </w:r>
      </w:hyperlink>
    </w:p>
    <w:p w14:paraId="3978FDC8" w14:textId="1E128C9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0" w:history="1">
        <w:r w:rsidRPr="00126655">
          <w:rPr>
            <w:rStyle w:val="Hyperlink"/>
            <w:noProof/>
          </w:rPr>
          <w:t>11.13.1.1 Brief Description</w:t>
        </w:r>
        <w:r>
          <w:rPr>
            <w:noProof/>
            <w:webHidden/>
          </w:rPr>
          <w:tab/>
        </w:r>
        <w:r>
          <w:rPr>
            <w:noProof/>
            <w:webHidden/>
          </w:rPr>
          <w:fldChar w:fldCharType="begin"/>
        </w:r>
        <w:r>
          <w:rPr>
            <w:noProof/>
            <w:webHidden/>
          </w:rPr>
          <w:instrText xml:space="preserve"> PAGEREF _Toc210647950 \h </w:instrText>
        </w:r>
        <w:r>
          <w:rPr>
            <w:noProof/>
            <w:webHidden/>
          </w:rPr>
        </w:r>
        <w:r>
          <w:rPr>
            <w:noProof/>
            <w:webHidden/>
          </w:rPr>
          <w:fldChar w:fldCharType="separate"/>
        </w:r>
        <w:r w:rsidR="001D6375">
          <w:rPr>
            <w:noProof/>
            <w:webHidden/>
          </w:rPr>
          <w:t>555</w:t>
        </w:r>
        <w:r>
          <w:rPr>
            <w:noProof/>
            <w:webHidden/>
          </w:rPr>
          <w:fldChar w:fldCharType="end"/>
        </w:r>
      </w:hyperlink>
    </w:p>
    <w:p w14:paraId="71ACC60F" w14:textId="6BAB44CA"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1" w:history="1">
        <w:r w:rsidRPr="00126655">
          <w:rPr>
            <w:rStyle w:val="Hyperlink"/>
            <w:noProof/>
          </w:rPr>
          <w:t>11.13.1.2 List of HLRs allocated</w:t>
        </w:r>
        <w:r>
          <w:rPr>
            <w:noProof/>
            <w:webHidden/>
          </w:rPr>
          <w:tab/>
        </w:r>
        <w:r>
          <w:rPr>
            <w:noProof/>
            <w:webHidden/>
          </w:rPr>
          <w:fldChar w:fldCharType="begin"/>
        </w:r>
        <w:r>
          <w:rPr>
            <w:noProof/>
            <w:webHidden/>
          </w:rPr>
          <w:instrText xml:space="preserve"> PAGEREF _Toc210647951 \h </w:instrText>
        </w:r>
        <w:r>
          <w:rPr>
            <w:noProof/>
            <w:webHidden/>
          </w:rPr>
        </w:r>
        <w:r>
          <w:rPr>
            <w:noProof/>
            <w:webHidden/>
          </w:rPr>
          <w:fldChar w:fldCharType="separate"/>
        </w:r>
        <w:r w:rsidR="001D6375">
          <w:rPr>
            <w:noProof/>
            <w:webHidden/>
          </w:rPr>
          <w:t>555</w:t>
        </w:r>
        <w:r>
          <w:rPr>
            <w:noProof/>
            <w:webHidden/>
          </w:rPr>
          <w:fldChar w:fldCharType="end"/>
        </w:r>
      </w:hyperlink>
    </w:p>
    <w:p w14:paraId="0C371694" w14:textId="19DA62D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2" w:history="1">
        <w:r w:rsidRPr="00126655">
          <w:rPr>
            <w:rStyle w:val="Hyperlink"/>
            <w:noProof/>
          </w:rPr>
          <w:t>11.13.1.3 List of global variables accessed and modified</w:t>
        </w:r>
        <w:r>
          <w:rPr>
            <w:noProof/>
            <w:webHidden/>
          </w:rPr>
          <w:tab/>
        </w:r>
        <w:r>
          <w:rPr>
            <w:noProof/>
            <w:webHidden/>
          </w:rPr>
          <w:fldChar w:fldCharType="begin"/>
        </w:r>
        <w:r>
          <w:rPr>
            <w:noProof/>
            <w:webHidden/>
          </w:rPr>
          <w:instrText xml:space="preserve"> PAGEREF _Toc210647952 \h </w:instrText>
        </w:r>
        <w:r>
          <w:rPr>
            <w:noProof/>
            <w:webHidden/>
          </w:rPr>
        </w:r>
        <w:r>
          <w:rPr>
            <w:noProof/>
            <w:webHidden/>
          </w:rPr>
          <w:fldChar w:fldCharType="separate"/>
        </w:r>
        <w:r w:rsidR="001D6375">
          <w:rPr>
            <w:noProof/>
            <w:webHidden/>
          </w:rPr>
          <w:t>556</w:t>
        </w:r>
        <w:r>
          <w:rPr>
            <w:noProof/>
            <w:webHidden/>
          </w:rPr>
          <w:fldChar w:fldCharType="end"/>
        </w:r>
      </w:hyperlink>
    </w:p>
    <w:p w14:paraId="3869D93F" w14:textId="72F840B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3" w:history="1">
        <w:r w:rsidRPr="00126655">
          <w:rPr>
            <w:rStyle w:val="Hyperlink"/>
            <w:noProof/>
          </w:rPr>
          <w:t>11.13.1.4 Parameter list (Input/Output)</w:t>
        </w:r>
        <w:r>
          <w:rPr>
            <w:noProof/>
            <w:webHidden/>
          </w:rPr>
          <w:tab/>
        </w:r>
        <w:r>
          <w:rPr>
            <w:noProof/>
            <w:webHidden/>
          </w:rPr>
          <w:fldChar w:fldCharType="begin"/>
        </w:r>
        <w:r>
          <w:rPr>
            <w:noProof/>
            <w:webHidden/>
          </w:rPr>
          <w:instrText xml:space="preserve"> PAGEREF _Toc210647953 \h </w:instrText>
        </w:r>
        <w:r>
          <w:rPr>
            <w:noProof/>
            <w:webHidden/>
          </w:rPr>
        </w:r>
        <w:r>
          <w:rPr>
            <w:noProof/>
            <w:webHidden/>
          </w:rPr>
          <w:fldChar w:fldCharType="separate"/>
        </w:r>
        <w:r w:rsidR="001D6375">
          <w:rPr>
            <w:noProof/>
            <w:webHidden/>
          </w:rPr>
          <w:t>556</w:t>
        </w:r>
        <w:r>
          <w:rPr>
            <w:noProof/>
            <w:webHidden/>
          </w:rPr>
          <w:fldChar w:fldCharType="end"/>
        </w:r>
      </w:hyperlink>
    </w:p>
    <w:p w14:paraId="4FC0298A" w14:textId="2B38109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4" w:history="1">
        <w:r w:rsidRPr="00126655">
          <w:rPr>
            <w:rStyle w:val="Hyperlink"/>
            <w:noProof/>
          </w:rPr>
          <w:t>11.13.1.5 Return Value</w:t>
        </w:r>
        <w:r>
          <w:rPr>
            <w:noProof/>
            <w:webHidden/>
          </w:rPr>
          <w:tab/>
        </w:r>
        <w:r>
          <w:rPr>
            <w:noProof/>
            <w:webHidden/>
          </w:rPr>
          <w:fldChar w:fldCharType="begin"/>
        </w:r>
        <w:r>
          <w:rPr>
            <w:noProof/>
            <w:webHidden/>
          </w:rPr>
          <w:instrText xml:space="preserve"> PAGEREF _Toc210647954 \h </w:instrText>
        </w:r>
        <w:r>
          <w:rPr>
            <w:noProof/>
            <w:webHidden/>
          </w:rPr>
        </w:r>
        <w:r>
          <w:rPr>
            <w:noProof/>
            <w:webHidden/>
          </w:rPr>
          <w:fldChar w:fldCharType="separate"/>
        </w:r>
        <w:r w:rsidR="001D6375">
          <w:rPr>
            <w:noProof/>
            <w:webHidden/>
          </w:rPr>
          <w:t>556</w:t>
        </w:r>
        <w:r>
          <w:rPr>
            <w:noProof/>
            <w:webHidden/>
          </w:rPr>
          <w:fldChar w:fldCharType="end"/>
        </w:r>
      </w:hyperlink>
    </w:p>
    <w:p w14:paraId="1A06834E" w14:textId="5B3510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5" w:history="1">
        <w:r w:rsidRPr="00126655">
          <w:rPr>
            <w:rStyle w:val="Hyperlink"/>
            <w:noProof/>
          </w:rPr>
          <w:t>11.13.1.6 Other CSUs called by this CSU</w:t>
        </w:r>
        <w:r>
          <w:rPr>
            <w:noProof/>
            <w:webHidden/>
          </w:rPr>
          <w:tab/>
        </w:r>
        <w:r>
          <w:rPr>
            <w:noProof/>
            <w:webHidden/>
          </w:rPr>
          <w:fldChar w:fldCharType="begin"/>
        </w:r>
        <w:r>
          <w:rPr>
            <w:noProof/>
            <w:webHidden/>
          </w:rPr>
          <w:instrText xml:space="preserve"> PAGEREF _Toc210647955 \h </w:instrText>
        </w:r>
        <w:r>
          <w:rPr>
            <w:noProof/>
            <w:webHidden/>
          </w:rPr>
        </w:r>
        <w:r>
          <w:rPr>
            <w:noProof/>
            <w:webHidden/>
          </w:rPr>
          <w:fldChar w:fldCharType="separate"/>
        </w:r>
        <w:r w:rsidR="001D6375">
          <w:rPr>
            <w:noProof/>
            <w:webHidden/>
          </w:rPr>
          <w:t>556</w:t>
        </w:r>
        <w:r>
          <w:rPr>
            <w:noProof/>
            <w:webHidden/>
          </w:rPr>
          <w:fldChar w:fldCharType="end"/>
        </w:r>
      </w:hyperlink>
    </w:p>
    <w:p w14:paraId="06E7F798" w14:textId="7F6E7D1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6" w:history="1">
        <w:r w:rsidRPr="00126655">
          <w:rPr>
            <w:rStyle w:val="Hyperlink"/>
            <w:noProof/>
          </w:rPr>
          <w:t>11.13.1.7 Description of list of LLRs allocated</w:t>
        </w:r>
        <w:r>
          <w:rPr>
            <w:noProof/>
            <w:webHidden/>
          </w:rPr>
          <w:tab/>
        </w:r>
        <w:r>
          <w:rPr>
            <w:noProof/>
            <w:webHidden/>
          </w:rPr>
          <w:fldChar w:fldCharType="begin"/>
        </w:r>
        <w:r>
          <w:rPr>
            <w:noProof/>
            <w:webHidden/>
          </w:rPr>
          <w:instrText xml:space="preserve"> PAGEREF _Toc210647956 \h </w:instrText>
        </w:r>
        <w:r>
          <w:rPr>
            <w:noProof/>
            <w:webHidden/>
          </w:rPr>
        </w:r>
        <w:r>
          <w:rPr>
            <w:noProof/>
            <w:webHidden/>
          </w:rPr>
          <w:fldChar w:fldCharType="separate"/>
        </w:r>
        <w:r w:rsidR="001D6375">
          <w:rPr>
            <w:noProof/>
            <w:webHidden/>
          </w:rPr>
          <w:t>557</w:t>
        </w:r>
        <w:r>
          <w:rPr>
            <w:noProof/>
            <w:webHidden/>
          </w:rPr>
          <w:fldChar w:fldCharType="end"/>
        </w:r>
      </w:hyperlink>
    </w:p>
    <w:p w14:paraId="0C1234CD" w14:textId="5AA56AB2"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57" w:history="1">
        <w:r w:rsidRPr="00126655">
          <w:rPr>
            <w:rStyle w:val="Hyperlink"/>
            <w:noProof/>
          </w:rPr>
          <w:t>11.13.1.7.1 daulibstm32f4xxspi-SPIInit-LLR-001</w:t>
        </w:r>
        <w:r>
          <w:rPr>
            <w:noProof/>
            <w:webHidden/>
          </w:rPr>
          <w:tab/>
        </w:r>
        <w:r>
          <w:rPr>
            <w:noProof/>
            <w:webHidden/>
          </w:rPr>
          <w:fldChar w:fldCharType="begin"/>
        </w:r>
        <w:r>
          <w:rPr>
            <w:noProof/>
            <w:webHidden/>
          </w:rPr>
          <w:instrText xml:space="preserve"> PAGEREF _Toc210647957 \h </w:instrText>
        </w:r>
        <w:r>
          <w:rPr>
            <w:noProof/>
            <w:webHidden/>
          </w:rPr>
        </w:r>
        <w:r>
          <w:rPr>
            <w:noProof/>
            <w:webHidden/>
          </w:rPr>
          <w:fldChar w:fldCharType="separate"/>
        </w:r>
        <w:r w:rsidR="001D6375">
          <w:rPr>
            <w:noProof/>
            <w:webHidden/>
          </w:rPr>
          <w:t>557</w:t>
        </w:r>
        <w:r>
          <w:rPr>
            <w:noProof/>
            <w:webHidden/>
          </w:rPr>
          <w:fldChar w:fldCharType="end"/>
        </w:r>
      </w:hyperlink>
    </w:p>
    <w:p w14:paraId="318040E4" w14:textId="396218F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58" w:history="1">
        <w:r w:rsidRPr="00126655">
          <w:rPr>
            <w:rStyle w:val="Hyperlink"/>
            <w:noProof/>
          </w:rPr>
          <w:t>11.13.2 SPICmd</w:t>
        </w:r>
        <w:r>
          <w:rPr>
            <w:noProof/>
            <w:webHidden/>
          </w:rPr>
          <w:tab/>
        </w:r>
        <w:r>
          <w:rPr>
            <w:noProof/>
            <w:webHidden/>
          </w:rPr>
          <w:fldChar w:fldCharType="begin"/>
        </w:r>
        <w:r>
          <w:rPr>
            <w:noProof/>
            <w:webHidden/>
          </w:rPr>
          <w:instrText xml:space="preserve"> PAGEREF _Toc210647958 \h </w:instrText>
        </w:r>
        <w:r>
          <w:rPr>
            <w:noProof/>
            <w:webHidden/>
          </w:rPr>
        </w:r>
        <w:r>
          <w:rPr>
            <w:noProof/>
            <w:webHidden/>
          </w:rPr>
          <w:fldChar w:fldCharType="separate"/>
        </w:r>
        <w:r w:rsidR="001D6375">
          <w:rPr>
            <w:noProof/>
            <w:webHidden/>
          </w:rPr>
          <w:t>558</w:t>
        </w:r>
        <w:r>
          <w:rPr>
            <w:noProof/>
            <w:webHidden/>
          </w:rPr>
          <w:fldChar w:fldCharType="end"/>
        </w:r>
      </w:hyperlink>
    </w:p>
    <w:p w14:paraId="204628F2" w14:textId="1CD47FF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59" w:history="1">
        <w:r w:rsidRPr="00126655">
          <w:rPr>
            <w:rStyle w:val="Hyperlink"/>
            <w:noProof/>
          </w:rPr>
          <w:t>11.13.2.1 Brief Description</w:t>
        </w:r>
        <w:r>
          <w:rPr>
            <w:noProof/>
            <w:webHidden/>
          </w:rPr>
          <w:tab/>
        </w:r>
        <w:r>
          <w:rPr>
            <w:noProof/>
            <w:webHidden/>
          </w:rPr>
          <w:fldChar w:fldCharType="begin"/>
        </w:r>
        <w:r>
          <w:rPr>
            <w:noProof/>
            <w:webHidden/>
          </w:rPr>
          <w:instrText xml:space="preserve"> PAGEREF _Toc210647959 \h </w:instrText>
        </w:r>
        <w:r>
          <w:rPr>
            <w:noProof/>
            <w:webHidden/>
          </w:rPr>
        </w:r>
        <w:r>
          <w:rPr>
            <w:noProof/>
            <w:webHidden/>
          </w:rPr>
          <w:fldChar w:fldCharType="separate"/>
        </w:r>
        <w:r w:rsidR="001D6375">
          <w:rPr>
            <w:noProof/>
            <w:webHidden/>
          </w:rPr>
          <w:t>558</w:t>
        </w:r>
        <w:r>
          <w:rPr>
            <w:noProof/>
            <w:webHidden/>
          </w:rPr>
          <w:fldChar w:fldCharType="end"/>
        </w:r>
      </w:hyperlink>
    </w:p>
    <w:p w14:paraId="3E9D95A5" w14:textId="416535CE"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0" w:history="1">
        <w:r w:rsidRPr="00126655">
          <w:rPr>
            <w:rStyle w:val="Hyperlink"/>
            <w:noProof/>
          </w:rPr>
          <w:t>11.13.2.2 List of HLRs allocated</w:t>
        </w:r>
        <w:r>
          <w:rPr>
            <w:noProof/>
            <w:webHidden/>
          </w:rPr>
          <w:tab/>
        </w:r>
        <w:r>
          <w:rPr>
            <w:noProof/>
            <w:webHidden/>
          </w:rPr>
          <w:fldChar w:fldCharType="begin"/>
        </w:r>
        <w:r>
          <w:rPr>
            <w:noProof/>
            <w:webHidden/>
          </w:rPr>
          <w:instrText xml:space="preserve"> PAGEREF _Toc210647960 \h </w:instrText>
        </w:r>
        <w:r>
          <w:rPr>
            <w:noProof/>
            <w:webHidden/>
          </w:rPr>
        </w:r>
        <w:r>
          <w:rPr>
            <w:noProof/>
            <w:webHidden/>
          </w:rPr>
          <w:fldChar w:fldCharType="separate"/>
        </w:r>
        <w:r w:rsidR="001D6375">
          <w:rPr>
            <w:noProof/>
            <w:webHidden/>
          </w:rPr>
          <w:t>558</w:t>
        </w:r>
        <w:r>
          <w:rPr>
            <w:noProof/>
            <w:webHidden/>
          </w:rPr>
          <w:fldChar w:fldCharType="end"/>
        </w:r>
      </w:hyperlink>
    </w:p>
    <w:p w14:paraId="3E82AA97" w14:textId="14E17D26"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1" w:history="1">
        <w:r w:rsidRPr="00126655">
          <w:rPr>
            <w:rStyle w:val="Hyperlink"/>
            <w:noProof/>
          </w:rPr>
          <w:t>11.13.2.3 List of global variables accessed and modified</w:t>
        </w:r>
        <w:r>
          <w:rPr>
            <w:noProof/>
            <w:webHidden/>
          </w:rPr>
          <w:tab/>
        </w:r>
        <w:r>
          <w:rPr>
            <w:noProof/>
            <w:webHidden/>
          </w:rPr>
          <w:fldChar w:fldCharType="begin"/>
        </w:r>
        <w:r>
          <w:rPr>
            <w:noProof/>
            <w:webHidden/>
          </w:rPr>
          <w:instrText xml:space="preserve"> PAGEREF _Toc210647961 \h </w:instrText>
        </w:r>
        <w:r>
          <w:rPr>
            <w:noProof/>
            <w:webHidden/>
          </w:rPr>
        </w:r>
        <w:r>
          <w:rPr>
            <w:noProof/>
            <w:webHidden/>
          </w:rPr>
          <w:fldChar w:fldCharType="separate"/>
        </w:r>
        <w:r w:rsidR="001D6375">
          <w:rPr>
            <w:noProof/>
            <w:webHidden/>
          </w:rPr>
          <w:t>558</w:t>
        </w:r>
        <w:r>
          <w:rPr>
            <w:noProof/>
            <w:webHidden/>
          </w:rPr>
          <w:fldChar w:fldCharType="end"/>
        </w:r>
      </w:hyperlink>
    </w:p>
    <w:p w14:paraId="35D73FEB" w14:textId="4F6B770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2" w:history="1">
        <w:r w:rsidRPr="00126655">
          <w:rPr>
            <w:rStyle w:val="Hyperlink"/>
            <w:noProof/>
          </w:rPr>
          <w:t>11.13.2.4 Parameter list (Input/Output)</w:t>
        </w:r>
        <w:r>
          <w:rPr>
            <w:noProof/>
            <w:webHidden/>
          </w:rPr>
          <w:tab/>
        </w:r>
        <w:r>
          <w:rPr>
            <w:noProof/>
            <w:webHidden/>
          </w:rPr>
          <w:fldChar w:fldCharType="begin"/>
        </w:r>
        <w:r>
          <w:rPr>
            <w:noProof/>
            <w:webHidden/>
          </w:rPr>
          <w:instrText xml:space="preserve"> PAGEREF _Toc210647962 \h </w:instrText>
        </w:r>
        <w:r>
          <w:rPr>
            <w:noProof/>
            <w:webHidden/>
          </w:rPr>
        </w:r>
        <w:r>
          <w:rPr>
            <w:noProof/>
            <w:webHidden/>
          </w:rPr>
          <w:fldChar w:fldCharType="separate"/>
        </w:r>
        <w:r w:rsidR="001D6375">
          <w:rPr>
            <w:noProof/>
            <w:webHidden/>
          </w:rPr>
          <w:t>559</w:t>
        </w:r>
        <w:r>
          <w:rPr>
            <w:noProof/>
            <w:webHidden/>
          </w:rPr>
          <w:fldChar w:fldCharType="end"/>
        </w:r>
      </w:hyperlink>
    </w:p>
    <w:p w14:paraId="1DBBE4C7" w14:textId="27185CF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3" w:history="1">
        <w:r w:rsidRPr="00126655">
          <w:rPr>
            <w:rStyle w:val="Hyperlink"/>
            <w:noProof/>
          </w:rPr>
          <w:t>11.13.2.5 Return Value</w:t>
        </w:r>
        <w:r>
          <w:rPr>
            <w:noProof/>
            <w:webHidden/>
          </w:rPr>
          <w:tab/>
        </w:r>
        <w:r>
          <w:rPr>
            <w:noProof/>
            <w:webHidden/>
          </w:rPr>
          <w:fldChar w:fldCharType="begin"/>
        </w:r>
        <w:r>
          <w:rPr>
            <w:noProof/>
            <w:webHidden/>
          </w:rPr>
          <w:instrText xml:space="preserve"> PAGEREF _Toc210647963 \h </w:instrText>
        </w:r>
        <w:r>
          <w:rPr>
            <w:noProof/>
            <w:webHidden/>
          </w:rPr>
        </w:r>
        <w:r>
          <w:rPr>
            <w:noProof/>
            <w:webHidden/>
          </w:rPr>
          <w:fldChar w:fldCharType="separate"/>
        </w:r>
        <w:r w:rsidR="001D6375">
          <w:rPr>
            <w:noProof/>
            <w:webHidden/>
          </w:rPr>
          <w:t>559</w:t>
        </w:r>
        <w:r>
          <w:rPr>
            <w:noProof/>
            <w:webHidden/>
          </w:rPr>
          <w:fldChar w:fldCharType="end"/>
        </w:r>
      </w:hyperlink>
    </w:p>
    <w:p w14:paraId="4C4467EE" w14:textId="49F9E74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4" w:history="1">
        <w:r w:rsidRPr="00126655">
          <w:rPr>
            <w:rStyle w:val="Hyperlink"/>
            <w:noProof/>
          </w:rPr>
          <w:t>11.13.2.6 Other CSUs called by this CSU</w:t>
        </w:r>
        <w:r>
          <w:rPr>
            <w:noProof/>
            <w:webHidden/>
          </w:rPr>
          <w:tab/>
        </w:r>
        <w:r>
          <w:rPr>
            <w:noProof/>
            <w:webHidden/>
          </w:rPr>
          <w:fldChar w:fldCharType="begin"/>
        </w:r>
        <w:r>
          <w:rPr>
            <w:noProof/>
            <w:webHidden/>
          </w:rPr>
          <w:instrText xml:space="preserve"> PAGEREF _Toc210647964 \h </w:instrText>
        </w:r>
        <w:r>
          <w:rPr>
            <w:noProof/>
            <w:webHidden/>
          </w:rPr>
        </w:r>
        <w:r>
          <w:rPr>
            <w:noProof/>
            <w:webHidden/>
          </w:rPr>
          <w:fldChar w:fldCharType="separate"/>
        </w:r>
        <w:r w:rsidR="001D6375">
          <w:rPr>
            <w:noProof/>
            <w:webHidden/>
          </w:rPr>
          <w:t>559</w:t>
        </w:r>
        <w:r>
          <w:rPr>
            <w:noProof/>
            <w:webHidden/>
          </w:rPr>
          <w:fldChar w:fldCharType="end"/>
        </w:r>
      </w:hyperlink>
    </w:p>
    <w:p w14:paraId="7753F3CB" w14:textId="75AB044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5" w:history="1">
        <w:r w:rsidRPr="00126655">
          <w:rPr>
            <w:rStyle w:val="Hyperlink"/>
            <w:noProof/>
          </w:rPr>
          <w:t>11.13.2.7 Description of list of LLRs allocated</w:t>
        </w:r>
        <w:r>
          <w:rPr>
            <w:noProof/>
            <w:webHidden/>
          </w:rPr>
          <w:tab/>
        </w:r>
        <w:r>
          <w:rPr>
            <w:noProof/>
            <w:webHidden/>
          </w:rPr>
          <w:fldChar w:fldCharType="begin"/>
        </w:r>
        <w:r>
          <w:rPr>
            <w:noProof/>
            <w:webHidden/>
          </w:rPr>
          <w:instrText xml:space="preserve"> PAGEREF _Toc210647965 \h </w:instrText>
        </w:r>
        <w:r>
          <w:rPr>
            <w:noProof/>
            <w:webHidden/>
          </w:rPr>
        </w:r>
        <w:r>
          <w:rPr>
            <w:noProof/>
            <w:webHidden/>
          </w:rPr>
          <w:fldChar w:fldCharType="separate"/>
        </w:r>
        <w:r w:rsidR="001D6375">
          <w:rPr>
            <w:noProof/>
            <w:webHidden/>
          </w:rPr>
          <w:t>559</w:t>
        </w:r>
        <w:r>
          <w:rPr>
            <w:noProof/>
            <w:webHidden/>
          </w:rPr>
          <w:fldChar w:fldCharType="end"/>
        </w:r>
      </w:hyperlink>
    </w:p>
    <w:p w14:paraId="6ABCA6E2" w14:textId="7E7E7484"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66" w:history="1">
        <w:r w:rsidRPr="00126655">
          <w:rPr>
            <w:rStyle w:val="Hyperlink"/>
            <w:noProof/>
          </w:rPr>
          <w:t>11.13.2.7.1 daulibstm32f4xxspi-SPICmd-LLR-001</w:t>
        </w:r>
        <w:r>
          <w:rPr>
            <w:noProof/>
            <w:webHidden/>
          </w:rPr>
          <w:tab/>
        </w:r>
        <w:r>
          <w:rPr>
            <w:noProof/>
            <w:webHidden/>
          </w:rPr>
          <w:fldChar w:fldCharType="begin"/>
        </w:r>
        <w:r>
          <w:rPr>
            <w:noProof/>
            <w:webHidden/>
          </w:rPr>
          <w:instrText xml:space="preserve"> PAGEREF _Toc210647966 \h </w:instrText>
        </w:r>
        <w:r>
          <w:rPr>
            <w:noProof/>
            <w:webHidden/>
          </w:rPr>
        </w:r>
        <w:r>
          <w:rPr>
            <w:noProof/>
            <w:webHidden/>
          </w:rPr>
          <w:fldChar w:fldCharType="separate"/>
        </w:r>
        <w:r w:rsidR="001D6375">
          <w:rPr>
            <w:noProof/>
            <w:webHidden/>
          </w:rPr>
          <w:t>559</w:t>
        </w:r>
        <w:r>
          <w:rPr>
            <w:noProof/>
            <w:webHidden/>
          </w:rPr>
          <w:fldChar w:fldCharType="end"/>
        </w:r>
      </w:hyperlink>
    </w:p>
    <w:p w14:paraId="625B1AEB" w14:textId="0CDAA96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67" w:history="1">
        <w:r w:rsidRPr="00126655">
          <w:rPr>
            <w:rStyle w:val="Hyperlink"/>
            <w:noProof/>
          </w:rPr>
          <w:t>11.13.3 SPII2SReceiveData</w:t>
        </w:r>
        <w:r>
          <w:rPr>
            <w:noProof/>
            <w:webHidden/>
          </w:rPr>
          <w:tab/>
        </w:r>
        <w:r>
          <w:rPr>
            <w:noProof/>
            <w:webHidden/>
          </w:rPr>
          <w:fldChar w:fldCharType="begin"/>
        </w:r>
        <w:r>
          <w:rPr>
            <w:noProof/>
            <w:webHidden/>
          </w:rPr>
          <w:instrText xml:space="preserve"> PAGEREF _Toc210647967 \h </w:instrText>
        </w:r>
        <w:r>
          <w:rPr>
            <w:noProof/>
            <w:webHidden/>
          </w:rPr>
        </w:r>
        <w:r>
          <w:rPr>
            <w:noProof/>
            <w:webHidden/>
          </w:rPr>
          <w:fldChar w:fldCharType="separate"/>
        </w:r>
        <w:r w:rsidR="001D6375">
          <w:rPr>
            <w:noProof/>
            <w:webHidden/>
          </w:rPr>
          <w:t>560</w:t>
        </w:r>
        <w:r>
          <w:rPr>
            <w:noProof/>
            <w:webHidden/>
          </w:rPr>
          <w:fldChar w:fldCharType="end"/>
        </w:r>
      </w:hyperlink>
    </w:p>
    <w:p w14:paraId="5C249C03" w14:textId="217920D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8" w:history="1">
        <w:r w:rsidRPr="00126655">
          <w:rPr>
            <w:rStyle w:val="Hyperlink"/>
            <w:noProof/>
          </w:rPr>
          <w:t>11.13.3.1 Brief Description</w:t>
        </w:r>
        <w:r>
          <w:rPr>
            <w:noProof/>
            <w:webHidden/>
          </w:rPr>
          <w:tab/>
        </w:r>
        <w:r>
          <w:rPr>
            <w:noProof/>
            <w:webHidden/>
          </w:rPr>
          <w:fldChar w:fldCharType="begin"/>
        </w:r>
        <w:r>
          <w:rPr>
            <w:noProof/>
            <w:webHidden/>
          </w:rPr>
          <w:instrText xml:space="preserve"> PAGEREF _Toc210647968 \h </w:instrText>
        </w:r>
        <w:r>
          <w:rPr>
            <w:noProof/>
            <w:webHidden/>
          </w:rPr>
        </w:r>
        <w:r>
          <w:rPr>
            <w:noProof/>
            <w:webHidden/>
          </w:rPr>
          <w:fldChar w:fldCharType="separate"/>
        </w:r>
        <w:r w:rsidR="001D6375">
          <w:rPr>
            <w:noProof/>
            <w:webHidden/>
          </w:rPr>
          <w:t>560</w:t>
        </w:r>
        <w:r>
          <w:rPr>
            <w:noProof/>
            <w:webHidden/>
          </w:rPr>
          <w:fldChar w:fldCharType="end"/>
        </w:r>
      </w:hyperlink>
    </w:p>
    <w:p w14:paraId="0381F57C" w14:textId="2BEDA7A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69" w:history="1">
        <w:r w:rsidRPr="00126655">
          <w:rPr>
            <w:rStyle w:val="Hyperlink"/>
            <w:noProof/>
          </w:rPr>
          <w:t>11.13.3.2 List of HLRs allocated</w:t>
        </w:r>
        <w:r>
          <w:rPr>
            <w:noProof/>
            <w:webHidden/>
          </w:rPr>
          <w:tab/>
        </w:r>
        <w:r>
          <w:rPr>
            <w:noProof/>
            <w:webHidden/>
          </w:rPr>
          <w:fldChar w:fldCharType="begin"/>
        </w:r>
        <w:r>
          <w:rPr>
            <w:noProof/>
            <w:webHidden/>
          </w:rPr>
          <w:instrText xml:space="preserve"> PAGEREF _Toc210647969 \h </w:instrText>
        </w:r>
        <w:r>
          <w:rPr>
            <w:noProof/>
            <w:webHidden/>
          </w:rPr>
        </w:r>
        <w:r>
          <w:rPr>
            <w:noProof/>
            <w:webHidden/>
          </w:rPr>
          <w:fldChar w:fldCharType="separate"/>
        </w:r>
        <w:r w:rsidR="001D6375">
          <w:rPr>
            <w:noProof/>
            <w:webHidden/>
          </w:rPr>
          <w:t>560</w:t>
        </w:r>
        <w:r>
          <w:rPr>
            <w:noProof/>
            <w:webHidden/>
          </w:rPr>
          <w:fldChar w:fldCharType="end"/>
        </w:r>
      </w:hyperlink>
    </w:p>
    <w:p w14:paraId="2BB35A15" w14:textId="755DEE3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0" w:history="1">
        <w:r w:rsidRPr="00126655">
          <w:rPr>
            <w:rStyle w:val="Hyperlink"/>
            <w:noProof/>
          </w:rPr>
          <w:t>11.13.3.3 List of global variables accessed and modified</w:t>
        </w:r>
        <w:r>
          <w:rPr>
            <w:noProof/>
            <w:webHidden/>
          </w:rPr>
          <w:tab/>
        </w:r>
        <w:r>
          <w:rPr>
            <w:noProof/>
            <w:webHidden/>
          </w:rPr>
          <w:fldChar w:fldCharType="begin"/>
        </w:r>
        <w:r>
          <w:rPr>
            <w:noProof/>
            <w:webHidden/>
          </w:rPr>
          <w:instrText xml:space="preserve"> PAGEREF _Toc210647970 \h </w:instrText>
        </w:r>
        <w:r>
          <w:rPr>
            <w:noProof/>
            <w:webHidden/>
          </w:rPr>
        </w:r>
        <w:r>
          <w:rPr>
            <w:noProof/>
            <w:webHidden/>
          </w:rPr>
          <w:fldChar w:fldCharType="separate"/>
        </w:r>
        <w:r w:rsidR="001D6375">
          <w:rPr>
            <w:noProof/>
            <w:webHidden/>
          </w:rPr>
          <w:t>560</w:t>
        </w:r>
        <w:r>
          <w:rPr>
            <w:noProof/>
            <w:webHidden/>
          </w:rPr>
          <w:fldChar w:fldCharType="end"/>
        </w:r>
      </w:hyperlink>
    </w:p>
    <w:p w14:paraId="1A93AEC6" w14:textId="37228EBD"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1" w:history="1">
        <w:r w:rsidRPr="00126655">
          <w:rPr>
            <w:rStyle w:val="Hyperlink"/>
            <w:noProof/>
          </w:rPr>
          <w:t>11.13.3.4 Parameter list (Input/Output)</w:t>
        </w:r>
        <w:r>
          <w:rPr>
            <w:noProof/>
            <w:webHidden/>
          </w:rPr>
          <w:tab/>
        </w:r>
        <w:r>
          <w:rPr>
            <w:noProof/>
            <w:webHidden/>
          </w:rPr>
          <w:fldChar w:fldCharType="begin"/>
        </w:r>
        <w:r>
          <w:rPr>
            <w:noProof/>
            <w:webHidden/>
          </w:rPr>
          <w:instrText xml:space="preserve"> PAGEREF _Toc210647971 \h </w:instrText>
        </w:r>
        <w:r>
          <w:rPr>
            <w:noProof/>
            <w:webHidden/>
          </w:rPr>
        </w:r>
        <w:r>
          <w:rPr>
            <w:noProof/>
            <w:webHidden/>
          </w:rPr>
          <w:fldChar w:fldCharType="separate"/>
        </w:r>
        <w:r w:rsidR="001D6375">
          <w:rPr>
            <w:noProof/>
            <w:webHidden/>
          </w:rPr>
          <w:t>560</w:t>
        </w:r>
        <w:r>
          <w:rPr>
            <w:noProof/>
            <w:webHidden/>
          </w:rPr>
          <w:fldChar w:fldCharType="end"/>
        </w:r>
      </w:hyperlink>
    </w:p>
    <w:p w14:paraId="2EA49EEC" w14:textId="52E82D71"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2" w:history="1">
        <w:r w:rsidRPr="00126655">
          <w:rPr>
            <w:rStyle w:val="Hyperlink"/>
            <w:noProof/>
          </w:rPr>
          <w:t>11.13.3.5 Return Value</w:t>
        </w:r>
        <w:r>
          <w:rPr>
            <w:noProof/>
            <w:webHidden/>
          </w:rPr>
          <w:tab/>
        </w:r>
        <w:r>
          <w:rPr>
            <w:noProof/>
            <w:webHidden/>
          </w:rPr>
          <w:fldChar w:fldCharType="begin"/>
        </w:r>
        <w:r>
          <w:rPr>
            <w:noProof/>
            <w:webHidden/>
          </w:rPr>
          <w:instrText xml:space="preserve"> PAGEREF _Toc210647972 \h </w:instrText>
        </w:r>
        <w:r>
          <w:rPr>
            <w:noProof/>
            <w:webHidden/>
          </w:rPr>
        </w:r>
        <w:r>
          <w:rPr>
            <w:noProof/>
            <w:webHidden/>
          </w:rPr>
          <w:fldChar w:fldCharType="separate"/>
        </w:r>
        <w:r w:rsidR="001D6375">
          <w:rPr>
            <w:noProof/>
            <w:webHidden/>
          </w:rPr>
          <w:t>561</w:t>
        </w:r>
        <w:r>
          <w:rPr>
            <w:noProof/>
            <w:webHidden/>
          </w:rPr>
          <w:fldChar w:fldCharType="end"/>
        </w:r>
      </w:hyperlink>
    </w:p>
    <w:p w14:paraId="7C719806" w14:textId="752C59E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3" w:history="1">
        <w:r w:rsidRPr="00126655">
          <w:rPr>
            <w:rStyle w:val="Hyperlink"/>
            <w:noProof/>
          </w:rPr>
          <w:t>11.13.3.6 Other CSUs called by this CSU</w:t>
        </w:r>
        <w:r>
          <w:rPr>
            <w:noProof/>
            <w:webHidden/>
          </w:rPr>
          <w:tab/>
        </w:r>
        <w:r>
          <w:rPr>
            <w:noProof/>
            <w:webHidden/>
          </w:rPr>
          <w:fldChar w:fldCharType="begin"/>
        </w:r>
        <w:r>
          <w:rPr>
            <w:noProof/>
            <w:webHidden/>
          </w:rPr>
          <w:instrText xml:space="preserve"> PAGEREF _Toc210647973 \h </w:instrText>
        </w:r>
        <w:r>
          <w:rPr>
            <w:noProof/>
            <w:webHidden/>
          </w:rPr>
        </w:r>
        <w:r>
          <w:rPr>
            <w:noProof/>
            <w:webHidden/>
          </w:rPr>
          <w:fldChar w:fldCharType="separate"/>
        </w:r>
        <w:r w:rsidR="001D6375">
          <w:rPr>
            <w:noProof/>
            <w:webHidden/>
          </w:rPr>
          <w:t>561</w:t>
        </w:r>
        <w:r>
          <w:rPr>
            <w:noProof/>
            <w:webHidden/>
          </w:rPr>
          <w:fldChar w:fldCharType="end"/>
        </w:r>
      </w:hyperlink>
    </w:p>
    <w:p w14:paraId="2CE22BA5" w14:textId="1663149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4" w:history="1">
        <w:r w:rsidRPr="00126655">
          <w:rPr>
            <w:rStyle w:val="Hyperlink"/>
            <w:noProof/>
          </w:rPr>
          <w:t>11.13.3.7 Description of list of LLRs allocated</w:t>
        </w:r>
        <w:r>
          <w:rPr>
            <w:noProof/>
            <w:webHidden/>
          </w:rPr>
          <w:tab/>
        </w:r>
        <w:r>
          <w:rPr>
            <w:noProof/>
            <w:webHidden/>
          </w:rPr>
          <w:fldChar w:fldCharType="begin"/>
        </w:r>
        <w:r>
          <w:rPr>
            <w:noProof/>
            <w:webHidden/>
          </w:rPr>
          <w:instrText xml:space="preserve"> PAGEREF _Toc210647974 \h </w:instrText>
        </w:r>
        <w:r>
          <w:rPr>
            <w:noProof/>
            <w:webHidden/>
          </w:rPr>
        </w:r>
        <w:r>
          <w:rPr>
            <w:noProof/>
            <w:webHidden/>
          </w:rPr>
          <w:fldChar w:fldCharType="separate"/>
        </w:r>
        <w:r w:rsidR="001D6375">
          <w:rPr>
            <w:noProof/>
            <w:webHidden/>
          </w:rPr>
          <w:t>561</w:t>
        </w:r>
        <w:r>
          <w:rPr>
            <w:noProof/>
            <w:webHidden/>
          </w:rPr>
          <w:fldChar w:fldCharType="end"/>
        </w:r>
      </w:hyperlink>
    </w:p>
    <w:p w14:paraId="7BB13061" w14:textId="6804D025"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75" w:history="1">
        <w:r w:rsidRPr="00126655">
          <w:rPr>
            <w:rStyle w:val="Hyperlink"/>
            <w:noProof/>
          </w:rPr>
          <w:t>11.13.3.7.1 daulibstm32f4xxspi-SPII2SReceiveData-LLR-001</w:t>
        </w:r>
        <w:r>
          <w:rPr>
            <w:noProof/>
            <w:webHidden/>
          </w:rPr>
          <w:tab/>
        </w:r>
        <w:r>
          <w:rPr>
            <w:noProof/>
            <w:webHidden/>
          </w:rPr>
          <w:fldChar w:fldCharType="begin"/>
        </w:r>
        <w:r>
          <w:rPr>
            <w:noProof/>
            <w:webHidden/>
          </w:rPr>
          <w:instrText xml:space="preserve"> PAGEREF _Toc210647975 \h </w:instrText>
        </w:r>
        <w:r>
          <w:rPr>
            <w:noProof/>
            <w:webHidden/>
          </w:rPr>
        </w:r>
        <w:r>
          <w:rPr>
            <w:noProof/>
            <w:webHidden/>
          </w:rPr>
          <w:fldChar w:fldCharType="separate"/>
        </w:r>
        <w:r w:rsidR="001D6375">
          <w:rPr>
            <w:noProof/>
            <w:webHidden/>
          </w:rPr>
          <w:t>561</w:t>
        </w:r>
        <w:r>
          <w:rPr>
            <w:noProof/>
            <w:webHidden/>
          </w:rPr>
          <w:fldChar w:fldCharType="end"/>
        </w:r>
      </w:hyperlink>
    </w:p>
    <w:p w14:paraId="5799F877" w14:textId="1571D8F4"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76" w:history="1">
        <w:r w:rsidRPr="00126655">
          <w:rPr>
            <w:rStyle w:val="Hyperlink"/>
            <w:noProof/>
          </w:rPr>
          <w:t>11.13.4 SPII2SSendData</w:t>
        </w:r>
        <w:r>
          <w:rPr>
            <w:noProof/>
            <w:webHidden/>
          </w:rPr>
          <w:tab/>
        </w:r>
        <w:r>
          <w:rPr>
            <w:noProof/>
            <w:webHidden/>
          </w:rPr>
          <w:fldChar w:fldCharType="begin"/>
        </w:r>
        <w:r>
          <w:rPr>
            <w:noProof/>
            <w:webHidden/>
          </w:rPr>
          <w:instrText xml:space="preserve"> PAGEREF _Toc210647976 \h </w:instrText>
        </w:r>
        <w:r>
          <w:rPr>
            <w:noProof/>
            <w:webHidden/>
          </w:rPr>
        </w:r>
        <w:r>
          <w:rPr>
            <w:noProof/>
            <w:webHidden/>
          </w:rPr>
          <w:fldChar w:fldCharType="separate"/>
        </w:r>
        <w:r w:rsidR="001D6375">
          <w:rPr>
            <w:noProof/>
            <w:webHidden/>
          </w:rPr>
          <w:t>561</w:t>
        </w:r>
        <w:r>
          <w:rPr>
            <w:noProof/>
            <w:webHidden/>
          </w:rPr>
          <w:fldChar w:fldCharType="end"/>
        </w:r>
      </w:hyperlink>
    </w:p>
    <w:p w14:paraId="48DDD78E" w14:textId="5590AC17"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7" w:history="1">
        <w:r w:rsidRPr="00126655">
          <w:rPr>
            <w:rStyle w:val="Hyperlink"/>
            <w:noProof/>
          </w:rPr>
          <w:t>11.13.4.1 Brief Description</w:t>
        </w:r>
        <w:r>
          <w:rPr>
            <w:noProof/>
            <w:webHidden/>
          </w:rPr>
          <w:tab/>
        </w:r>
        <w:r>
          <w:rPr>
            <w:noProof/>
            <w:webHidden/>
          </w:rPr>
          <w:fldChar w:fldCharType="begin"/>
        </w:r>
        <w:r>
          <w:rPr>
            <w:noProof/>
            <w:webHidden/>
          </w:rPr>
          <w:instrText xml:space="preserve"> PAGEREF _Toc210647977 \h </w:instrText>
        </w:r>
        <w:r>
          <w:rPr>
            <w:noProof/>
            <w:webHidden/>
          </w:rPr>
        </w:r>
        <w:r>
          <w:rPr>
            <w:noProof/>
            <w:webHidden/>
          </w:rPr>
          <w:fldChar w:fldCharType="separate"/>
        </w:r>
        <w:r w:rsidR="001D6375">
          <w:rPr>
            <w:noProof/>
            <w:webHidden/>
          </w:rPr>
          <w:t>561</w:t>
        </w:r>
        <w:r>
          <w:rPr>
            <w:noProof/>
            <w:webHidden/>
          </w:rPr>
          <w:fldChar w:fldCharType="end"/>
        </w:r>
      </w:hyperlink>
    </w:p>
    <w:p w14:paraId="01A332C3" w14:textId="2C28BFDB"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8" w:history="1">
        <w:r w:rsidRPr="00126655">
          <w:rPr>
            <w:rStyle w:val="Hyperlink"/>
            <w:noProof/>
          </w:rPr>
          <w:t>11.13.4.2 List of HLRs allocated</w:t>
        </w:r>
        <w:r>
          <w:rPr>
            <w:noProof/>
            <w:webHidden/>
          </w:rPr>
          <w:tab/>
        </w:r>
        <w:r>
          <w:rPr>
            <w:noProof/>
            <w:webHidden/>
          </w:rPr>
          <w:fldChar w:fldCharType="begin"/>
        </w:r>
        <w:r>
          <w:rPr>
            <w:noProof/>
            <w:webHidden/>
          </w:rPr>
          <w:instrText xml:space="preserve"> PAGEREF _Toc210647978 \h </w:instrText>
        </w:r>
        <w:r>
          <w:rPr>
            <w:noProof/>
            <w:webHidden/>
          </w:rPr>
        </w:r>
        <w:r>
          <w:rPr>
            <w:noProof/>
            <w:webHidden/>
          </w:rPr>
          <w:fldChar w:fldCharType="separate"/>
        </w:r>
        <w:r w:rsidR="001D6375">
          <w:rPr>
            <w:noProof/>
            <w:webHidden/>
          </w:rPr>
          <w:t>562</w:t>
        </w:r>
        <w:r>
          <w:rPr>
            <w:noProof/>
            <w:webHidden/>
          </w:rPr>
          <w:fldChar w:fldCharType="end"/>
        </w:r>
      </w:hyperlink>
    </w:p>
    <w:p w14:paraId="6CDF23F3" w14:textId="0210C80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79" w:history="1">
        <w:r w:rsidRPr="00126655">
          <w:rPr>
            <w:rStyle w:val="Hyperlink"/>
            <w:noProof/>
          </w:rPr>
          <w:t>11.13.4.3 List of global variables accessed and modified</w:t>
        </w:r>
        <w:r>
          <w:rPr>
            <w:noProof/>
            <w:webHidden/>
          </w:rPr>
          <w:tab/>
        </w:r>
        <w:r>
          <w:rPr>
            <w:noProof/>
            <w:webHidden/>
          </w:rPr>
          <w:fldChar w:fldCharType="begin"/>
        </w:r>
        <w:r>
          <w:rPr>
            <w:noProof/>
            <w:webHidden/>
          </w:rPr>
          <w:instrText xml:space="preserve"> PAGEREF _Toc210647979 \h </w:instrText>
        </w:r>
        <w:r>
          <w:rPr>
            <w:noProof/>
            <w:webHidden/>
          </w:rPr>
        </w:r>
        <w:r>
          <w:rPr>
            <w:noProof/>
            <w:webHidden/>
          </w:rPr>
          <w:fldChar w:fldCharType="separate"/>
        </w:r>
        <w:r w:rsidR="001D6375">
          <w:rPr>
            <w:noProof/>
            <w:webHidden/>
          </w:rPr>
          <w:t>562</w:t>
        </w:r>
        <w:r>
          <w:rPr>
            <w:noProof/>
            <w:webHidden/>
          </w:rPr>
          <w:fldChar w:fldCharType="end"/>
        </w:r>
      </w:hyperlink>
    </w:p>
    <w:p w14:paraId="47731B90" w14:textId="197FCF19"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0" w:history="1">
        <w:r w:rsidRPr="00126655">
          <w:rPr>
            <w:rStyle w:val="Hyperlink"/>
            <w:noProof/>
          </w:rPr>
          <w:t>11.13.4.4 Parameter list (Input/Output)</w:t>
        </w:r>
        <w:r>
          <w:rPr>
            <w:noProof/>
            <w:webHidden/>
          </w:rPr>
          <w:tab/>
        </w:r>
        <w:r>
          <w:rPr>
            <w:noProof/>
            <w:webHidden/>
          </w:rPr>
          <w:fldChar w:fldCharType="begin"/>
        </w:r>
        <w:r>
          <w:rPr>
            <w:noProof/>
            <w:webHidden/>
          </w:rPr>
          <w:instrText xml:space="preserve"> PAGEREF _Toc210647980 \h </w:instrText>
        </w:r>
        <w:r>
          <w:rPr>
            <w:noProof/>
            <w:webHidden/>
          </w:rPr>
        </w:r>
        <w:r>
          <w:rPr>
            <w:noProof/>
            <w:webHidden/>
          </w:rPr>
          <w:fldChar w:fldCharType="separate"/>
        </w:r>
        <w:r w:rsidR="001D6375">
          <w:rPr>
            <w:noProof/>
            <w:webHidden/>
          </w:rPr>
          <w:t>562</w:t>
        </w:r>
        <w:r>
          <w:rPr>
            <w:noProof/>
            <w:webHidden/>
          </w:rPr>
          <w:fldChar w:fldCharType="end"/>
        </w:r>
      </w:hyperlink>
    </w:p>
    <w:p w14:paraId="25F5331D" w14:textId="378C9E93"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1" w:history="1">
        <w:r w:rsidRPr="00126655">
          <w:rPr>
            <w:rStyle w:val="Hyperlink"/>
            <w:noProof/>
          </w:rPr>
          <w:t>11.13.4.5 Return Value</w:t>
        </w:r>
        <w:r>
          <w:rPr>
            <w:noProof/>
            <w:webHidden/>
          </w:rPr>
          <w:tab/>
        </w:r>
        <w:r>
          <w:rPr>
            <w:noProof/>
            <w:webHidden/>
          </w:rPr>
          <w:fldChar w:fldCharType="begin"/>
        </w:r>
        <w:r>
          <w:rPr>
            <w:noProof/>
            <w:webHidden/>
          </w:rPr>
          <w:instrText xml:space="preserve"> PAGEREF _Toc210647981 \h </w:instrText>
        </w:r>
        <w:r>
          <w:rPr>
            <w:noProof/>
            <w:webHidden/>
          </w:rPr>
        </w:r>
        <w:r>
          <w:rPr>
            <w:noProof/>
            <w:webHidden/>
          </w:rPr>
          <w:fldChar w:fldCharType="separate"/>
        </w:r>
        <w:r w:rsidR="001D6375">
          <w:rPr>
            <w:noProof/>
            <w:webHidden/>
          </w:rPr>
          <w:t>562</w:t>
        </w:r>
        <w:r>
          <w:rPr>
            <w:noProof/>
            <w:webHidden/>
          </w:rPr>
          <w:fldChar w:fldCharType="end"/>
        </w:r>
      </w:hyperlink>
    </w:p>
    <w:p w14:paraId="4AB6A42B" w14:textId="70DA6DD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2" w:history="1">
        <w:r w:rsidRPr="00126655">
          <w:rPr>
            <w:rStyle w:val="Hyperlink"/>
            <w:noProof/>
          </w:rPr>
          <w:t>11.13.4.6 Other CSUs called by this CSU</w:t>
        </w:r>
        <w:r>
          <w:rPr>
            <w:noProof/>
            <w:webHidden/>
          </w:rPr>
          <w:tab/>
        </w:r>
        <w:r>
          <w:rPr>
            <w:noProof/>
            <w:webHidden/>
          </w:rPr>
          <w:fldChar w:fldCharType="begin"/>
        </w:r>
        <w:r>
          <w:rPr>
            <w:noProof/>
            <w:webHidden/>
          </w:rPr>
          <w:instrText xml:space="preserve"> PAGEREF _Toc210647982 \h </w:instrText>
        </w:r>
        <w:r>
          <w:rPr>
            <w:noProof/>
            <w:webHidden/>
          </w:rPr>
        </w:r>
        <w:r>
          <w:rPr>
            <w:noProof/>
            <w:webHidden/>
          </w:rPr>
          <w:fldChar w:fldCharType="separate"/>
        </w:r>
        <w:r w:rsidR="001D6375">
          <w:rPr>
            <w:noProof/>
            <w:webHidden/>
          </w:rPr>
          <w:t>562</w:t>
        </w:r>
        <w:r>
          <w:rPr>
            <w:noProof/>
            <w:webHidden/>
          </w:rPr>
          <w:fldChar w:fldCharType="end"/>
        </w:r>
      </w:hyperlink>
    </w:p>
    <w:p w14:paraId="5BC4EE25" w14:textId="7F2B635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3" w:history="1">
        <w:r w:rsidRPr="00126655">
          <w:rPr>
            <w:rStyle w:val="Hyperlink"/>
            <w:noProof/>
          </w:rPr>
          <w:t>11.13.4.7 Description of list of LLRs allocated</w:t>
        </w:r>
        <w:r>
          <w:rPr>
            <w:noProof/>
            <w:webHidden/>
          </w:rPr>
          <w:tab/>
        </w:r>
        <w:r>
          <w:rPr>
            <w:noProof/>
            <w:webHidden/>
          </w:rPr>
          <w:fldChar w:fldCharType="begin"/>
        </w:r>
        <w:r>
          <w:rPr>
            <w:noProof/>
            <w:webHidden/>
          </w:rPr>
          <w:instrText xml:space="preserve"> PAGEREF _Toc210647983 \h </w:instrText>
        </w:r>
        <w:r>
          <w:rPr>
            <w:noProof/>
            <w:webHidden/>
          </w:rPr>
        </w:r>
        <w:r>
          <w:rPr>
            <w:noProof/>
            <w:webHidden/>
          </w:rPr>
          <w:fldChar w:fldCharType="separate"/>
        </w:r>
        <w:r w:rsidR="001D6375">
          <w:rPr>
            <w:noProof/>
            <w:webHidden/>
          </w:rPr>
          <w:t>562</w:t>
        </w:r>
        <w:r>
          <w:rPr>
            <w:noProof/>
            <w:webHidden/>
          </w:rPr>
          <w:fldChar w:fldCharType="end"/>
        </w:r>
      </w:hyperlink>
    </w:p>
    <w:p w14:paraId="2CF0EA31" w14:textId="006C2050"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84" w:history="1">
        <w:r w:rsidRPr="00126655">
          <w:rPr>
            <w:rStyle w:val="Hyperlink"/>
            <w:noProof/>
          </w:rPr>
          <w:t>11.13.4.7.1 daulibstm32f4xxspi-SPII2SSendData-LLR-001</w:t>
        </w:r>
        <w:r>
          <w:rPr>
            <w:noProof/>
            <w:webHidden/>
          </w:rPr>
          <w:tab/>
        </w:r>
        <w:r>
          <w:rPr>
            <w:noProof/>
            <w:webHidden/>
          </w:rPr>
          <w:fldChar w:fldCharType="begin"/>
        </w:r>
        <w:r>
          <w:rPr>
            <w:noProof/>
            <w:webHidden/>
          </w:rPr>
          <w:instrText xml:space="preserve"> PAGEREF _Toc210647984 \h </w:instrText>
        </w:r>
        <w:r>
          <w:rPr>
            <w:noProof/>
            <w:webHidden/>
          </w:rPr>
        </w:r>
        <w:r>
          <w:rPr>
            <w:noProof/>
            <w:webHidden/>
          </w:rPr>
          <w:fldChar w:fldCharType="separate"/>
        </w:r>
        <w:r w:rsidR="001D6375">
          <w:rPr>
            <w:noProof/>
            <w:webHidden/>
          </w:rPr>
          <w:t>563</w:t>
        </w:r>
        <w:r>
          <w:rPr>
            <w:noProof/>
            <w:webHidden/>
          </w:rPr>
          <w:fldChar w:fldCharType="end"/>
        </w:r>
      </w:hyperlink>
    </w:p>
    <w:p w14:paraId="31553118" w14:textId="258DB202"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85" w:history="1">
        <w:r w:rsidRPr="00126655">
          <w:rPr>
            <w:rStyle w:val="Hyperlink"/>
            <w:noProof/>
          </w:rPr>
          <w:t>11.13.5 SPII2SITConfig</w:t>
        </w:r>
        <w:r>
          <w:rPr>
            <w:noProof/>
            <w:webHidden/>
          </w:rPr>
          <w:tab/>
        </w:r>
        <w:r>
          <w:rPr>
            <w:noProof/>
            <w:webHidden/>
          </w:rPr>
          <w:fldChar w:fldCharType="begin"/>
        </w:r>
        <w:r>
          <w:rPr>
            <w:noProof/>
            <w:webHidden/>
          </w:rPr>
          <w:instrText xml:space="preserve"> PAGEREF _Toc210647985 \h </w:instrText>
        </w:r>
        <w:r>
          <w:rPr>
            <w:noProof/>
            <w:webHidden/>
          </w:rPr>
        </w:r>
        <w:r>
          <w:rPr>
            <w:noProof/>
            <w:webHidden/>
          </w:rPr>
          <w:fldChar w:fldCharType="separate"/>
        </w:r>
        <w:r w:rsidR="001D6375">
          <w:rPr>
            <w:noProof/>
            <w:webHidden/>
          </w:rPr>
          <w:t>563</w:t>
        </w:r>
        <w:r>
          <w:rPr>
            <w:noProof/>
            <w:webHidden/>
          </w:rPr>
          <w:fldChar w:fldCharType="end"/>
        </w:r>
      </w:hyperlink>
    </w:p>
    <w:p w14:paraId="2C4930A6" w14:textId="441F171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6" w:history="1">
        <w:r w:rsidRPr="00126655">
          <w:rPr>
            <w:rStyle w:val="Hyperlink"/>
            <w:noProof/>
          </w:rPr>
          <w:t>11.13.5.1 Brief Description</w:t>
        </w:r>
        <w:r>
          <w:rPr>
            <w:noProof/>
            <w:webHidden/>
          </w:rPr>
          <w:tab/>
        </w:r>
        <w:r>
          <w:rPr>
            <w:noProof/>
            <w:webHidden/>
          </w:rPr>
          <w:fldChar w:fldCharType="begin"/>
        </w:r>
        <w:r>
          <w:rPr>
            <w:noProof/>
            <w:webHidden/>
          </w:rPr>
          <w:instrText xml:space="preserve"> PAGEREF _Toc210647986 \h </w:instrText>
        </w:r>
        <w:r>
          <w:rPr>
            <w:noProof/>
            <w:webHidden/>
          </w:rPr>
        </w:r>
        <w:r>
          <w:rPr>
            <w:noProof/>
            <w:webHidden/>
          </w:rPr>
          <w:fldChar w:fldCharType="separate"/>
        </w:r>
        <w:r w:rsidR="001D6375">
          <w:rPr>
            <w:noProof/>
            <w:webHidden/>
          </w:rPr>
          <w:t>563</w:t>
        </w:r>
        <w:r>
          <w:rPr>
            <w:noProof/>
            <w:webHidden/>
          </w:rPr>
          <w:fldChar w:fldCharType="end"/>
        </w:r>
      </w:hyperlink>
    </w:p>
    <w:p w14:paraId="0EDC1C5C" w14:textId="4B095A6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7" w:history="1">
        <w:r w:rsidRPr="00126655">
          <w:rPr>
            <w:rStyle w:val="Hyperlink"/>
            <w:noProof/>
          </w:rPr>
          <w:t>11.13.5.2 List of HLRs allocated</w:t>
        </w:r>
        <w:r>
          <w:rPr>
            <w:noProof/>
            <w:webHidden/>
          </w:rPr>
          <w:tab/>
        </w:r>
        <w:r>
          <w:rPr>
            <w:noProof/>
            <w:webHidden/>
          </w:rPr>
          <w:fldChar w:fldCharType="begin"/>
        </w:r>
        <w:r>
          <w:rPr>
            <w:noProof/>
            <w:webHidden/>
          </w:rPr>
          <w:instrText xml:space="preserve"> PAGEREF _Toc210647987 \h </w:instrText>
        </w:r>
        <w:r>
          <w:rPr>
            <w:noProof/>
            <w:webHidden/>
          </w:rPr>
        </w:r>
        <w:r>
          <w:rPr>
            <w:noProof/>
            <w:webHidden/>
          </w:rPr>
          <w:fldChar w:fldCharType="separate"/>
        </w:r>
        <w:r w:rsidR="001D6375">
          <w:rPr>
            <w:noProof/>
            <w:webHidden/>
          </w:rPr>
          <w:t>563</w:t>
        </w:r>
        <w:r>
          <w:rPr>
            <w:noProof/>
            <w:webHidden/>
          </w:rPr>
          <w:fldChar w:fldCharType="end"/>
        </w:r>
      </w:hyperlink>
    </w:p>
    <w:p w14:paraId="2D38B6E9" w14:textId="788A9F75"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8" w:history="1">
        <w:r w:rsidRPr="00126655">
          <w:rPr>
            <w:rStyle w:val="Hyperlink"/>
            <w:noProof/>
          </w:rPr>
          <w:t>11.13.5.3 List of global variables accessed and modified</w:t>
        </w:r>
        <w:r>
          <w:rPr>
            <w:noProof/>
            <w:webHidden/>
          </w:rPr>
          <w:tab/>
        </w:r>
        <w:r>
          <w:rPr>
            <w:noProof/>
            <w:webHidden/>
          </w:rPr>
          <w:fldChar w:fldCharType="begin"/>
        </w:r>
        <w:r>
          <w:rPr>
            <w:noProof/>
            <w:webHidden/>
          </w:rPr>
          <w:instrText xml:space="preserve"> PAGEREF _Toc210647988 \h </w:instrText>
        </w:r>
        <w:r>
          <w:rPr>
            <w:noProof/>
            <w:webHidden/>
          </w:rPr>
        </w:r>
        <w:r>
          <w:rPr>
            <w:noProof/>
            <w:webHidden/>
          </w:rPr>
          <w:fldChar w:fldCharType="separate"/>
        </w:r>
        <w:r w:rsidR="001D6375">
          <w:rPr>
            <w:noProof/>
            <w:webHidden/>
          </w:rPr>
          <w:t>563</w:t>
        </w:r>
        <w:r>
          <w:rPr>
            <w:noProof/>
            <w:webHidden/>
          </w:rPr>
          <w:fldChar w:fldCharType="end"/>
        </w:r>
      </w:hyperlink>
    </w:p>
    <w:p w14:paraId="73CDD90A" w14:textId="1983FDB2"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89" w:history="1">
        <w:r w:rsidRPr="00126655">
          <w:rPr>
            <w:rStyle w:val="Hyperlink"/>
            <w:noProof/>
          </w:rPr>
          <w:t>11.13.5.4 Parameter list (Input/Output)</w:t>
        </w:r>
        <w:r>
          <w:rPr>
            <w:noProof/>
            <w:webHidden/>
          </w:rPr>
          <w:tab/>
        </w:r>
        <w:r>
          <w:rPr>
            <w:noProof/>
            <w:webHidden/>
          </w:rPr>
          <w:fldChar w:fldCharType="begin"/>
        </w:r>
        <w:r>
          <w:rPr>
            <w:noProof/>
            <w:webHidden/>
          </w:rPr>
          <w:instrText xml:space="preserve"> PAGEREF _Toc210647989 \h </w:instrText>
        </w:r>
        <w:r>
          <w:rPr>
            <w:noProof/>
            <w:webHidden/>
          </w:rPr>
        </w:r>
        <w:r>
          <w:rPr>
            <w:noProof/>
            <w:webHidden/>
          </w:rPr>
          <w:fldChar w:fldCharType="separate"/>
        </w:r>
        <w:r w:rsidR="001D6375">
          <w:rPr>
            <w:noProof/>
            <w:webHidden/>
          </w:rPr>
          <w:t>563</w:t>
        </w:r>
        <w:r>
          <w:rPr>
            <w:noProof/>
            <w:webHidden/>
          </w:rPr>
          <w:fldChar w:fldCharType="end"/>
        </w:r>
      </w:hyperlink>
    </w:p>
    <w:p w14:paraId="3B0C5104" w14:textId="0EC8733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90" w:history="1">
        <w:r w:rsidRPr="00126655">
          <w:rPr>
            <w:rStyle w:val="Hyperlink"/>
            <w:noProof/>
          </w:rPr>
          <w:t>11.13.5.5 Return Value</w:t>
        </w:r>
        <w:r>
          <w:rPr>
            <w:noProof/>
            <w:webHidden/>
          </w:rPr>
          <w:tab/>
        </w:r>
        <w:r>
          <w:rPr>
            <w:noProof/>
            <w:webHidden/>
          </w:rPr>
          <w:fldChar w:fldCharType="begin"/>
        </w:r>
        <w:r>
          <w:rPr>
            <w:noProof/>
            <w:webHidden/>
          </w:rPr>
          <w:instrText xml:space="preserve"> PAGEREF _Toc210647990 \h </w:instrText>
        </w:r>
        <w:r>
          <w:rPr>
            <w:noProof/>
            <w:webHidden/>
          </w:rPr>
        </w:r>
        <w:r>
          <w:rPr>
            <w:noProof/>
            <w:webHidden/>
          </w:rPr>
          <w:fldChar w:fldCharType="separate"/>
        </w:r>
        <w:r w:rsidR="001D6375">
          <w:rPr>
            <w:noProof/>
            <w:webHidden/>
          </w:rPr>
          <w:t>564</w:t>
        </w:r>
        <w:r>
          <w:rPr>
            <w:noProof/>
            <w:webHidden/>
          </w:rPr>
          <w:fldChar w:fldCharType="end"/>
        </w:r>
      </w:hyperlink>
    </w:p>
    <w:p w14:paraId="628CCE02" w14:textId="77F376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91" w:history="1">
        <w:r w:rsidRPr="00126655">
          <w:rPr>
            <w:rStyle w:val="Hyperlink"/>
            <w:noProof/>
          </w:rPr>
          <w:t>11.13.5.6 Other CSUs called by this CSU</w:t>
        </w:r>
        <w:r>
          <w:rPr>
            <w:noProof/>
            <w:webHidden/>
          </w:rPr>
          <w:tab/>
        </w:r>
        <w:r>
          <w:rPr>
            <w:noProof/>
            <w:webHidden/>
          </w:rPr>
          <w:fldChar w:fldCharType="begin"/>
        </w:r>
        <w:r>
          <w:rPr>
            <w:noProof/>
            <w:webHidden/>
          </w:rPr>
          <w:instrText xml:space="preserve"> PAGEREF _Toc210647991 \h </w:instrText>
        </w:r>
        <w:r>
          <w:rPr>
            <w:noProof/>
            <w:webHidden/>
          </w:rPr>
        </w:r>
        <w:r>
          <w:rPr>
            <w:noProof/>
            <w:webHidden/>
          </w:rPr>
          <w:fldChar w:fldCharType="separate"/>
        </w:r>
        <w:r w:rsidR="001D6375">
          <w:rPr>
            <w:noProof/>
            <w:webHidden/>
          </w:rPr>
          <w:t>564</w:t>
        </w:r>
        <w:r>
          <w:rPr>
            <w:noProof/>
            <w:webHidden/>
          </w:rPr>
          <w:fldChar w:fldCharType="end"/>
        </w:r>
      </w:hyperlink>
    </w:p>
    <w:p w14:paraId="4EC80E79" w14:textId="3EB35B3C"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7992" w:history="1">
        <w:r w:rsidRPr="00126655">
          <w:rPr>
            <w:rStyle w:val="Hyperlink"/>
            <w:noProof/>
          </w:rPr>
          <w:t>11.13.5.7 Description of list of LLRs allocated</w:t>
        </w:r>
        <w:r>
          <w:rPr>
            <w:noProof/>
            <w:webHidden/>
          </w:rPr>
          <w:tab/>
        </w:r>
        <w:r>
          <w:rPr>
            <w:noProof/>
            <w:webHidden/>
          </w:rPr>
          <w:fldChar w:fldCharType="begin"/>
        </w:r>
        <w:r>
          <w:rPr>
            <w:noProof/>
            <w:webHidden/>
          </w:rPr>
          <w:instrText xml:space="preserve"> PAGEREF _Toc210647992 \h </w:instrText>
        </w:r>
        <w:r>
          <w:rPr>
            <w:noProof/>
            <w:webHidden/>
          </w:rPr>
        </w:r>
        <w:r>
          <w:rPr>
            <w:noProof/>
            <w:webHidden/>
          </w:rPr>
          <w:fldChar w:fldCharType="separate"/>
        </w:r>
        <w:r w:rsidR="001D6375">
          <w:rPr>
            <w:noProof/>
            <w:webHidden/>
          </w:rPr>
          <w:t>564</w:t>
        </w:r>
        <w:r>
          <w:rPr>
            <w:noProof/>
            <w:webHidden/>
          </w:rPr>
          <w:fldChar w:fldCharType="end"/>
        </w:r>
      </w:hyperlink>
    </w:p>
    <w:p w14:paraId="6BE01970" w14:textId="37A1482D"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93" w:history="1">
        <w:r w:rsidRPr="00126655">
          <w:rPr>
            <w:rStyle w:val="Hyperlink"/>
            <w:noProof/>
          </w:rPr>
          <w:t>11.13.5.7.1 daulibstm32f4xxspi-SPII2SITConfig-LLR-001</w:t>
        </w:r>
        <w:r>
          <w:rPr>
            <w:noProof/>
            <w:webHidden/>
          </w:rPr>
          <w:tab/>
        </w:r>
        <w:r>
          <w:rPr>
            <w:noProof/>
            <w:webHidden/>
          </w:rPr>
          <w:fldChar w:fldCharType="begin"/>
        </w:r>
        <w:r>
          <w:rPr>
            <w:noProof/>
            <w:webHidden/>
          </w:rPr>
          <w:instrText xml:space="preserve"> PAGEREF _Toc210647993 \h </w:instrText>
        </w:r>
        <w:r>
          <w:rPr>
            <w:noProof/>
            <w:webHidden/>
          </w:rPr>
        </w:r>
        <w:r>
          <w:rPr>
            <w:noProof/>
            <w:webHidden/>
          </w:rPr>
          <w:fldChar w:fldCharType="separate"/>
        </w:r>
        <w:r w:rsidR="001D6375">
          <w:rPr>
            <w:noProof/>
            <w:webHidden/>
          </w:rPr>
          <w:t>564</w:t>
        </w:r>
        <w:r>
          <w:rPr>
            <w:noProof/>
            <w:webHidden/>
          </w:rPr>
          <w:fldChar w:fldCharType="end"/>
        </w:r>
      </w:hyperlink>
    </w:p>
    <w:p w14:paraId="0F3CC398" w14:textId="4F8F1101" w:rsidR="00333F47" w:rsidRDefault="00333F4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210647994" w:history="1">
        <w:r w:rsidRPr="00126655">
          <w:rPr>
            <w:rStyle w:val="Hyperlink"/>
            <w:noProof/>
          </w:rPr>
          <w:t>11.13.5.7.2 daulibstm32f4xxspi-SPII2SITConfig-LLR-002</w:t>
        </w:r>
        <w:r>
          <w:rPr>
            <w:noProof/>
            <w:webHidden/>
          </w:rPr>
          <w:tab/>
        </w:r>
        <w:r>
          <w:rPr>
            <w:noProof/>
            <w:webHidden/>
          </w:rPr>
          <w:fldChar w:fldCharType="begin"/>
        </w:r>
        <w:r>
          <w:rPr>
            <w:noProof/>
            <w:webHidden/>
          </w:rPr>
          <w:instrText xml:space="preserve"> PAGEREF _Toc210647994 \h </w:instrText>
        </w:r>
        <w:r>
          <w:rPr>
            <w:noProof/>
            <w:webHidden/>
          </w:rPr>
        </w:r>
        <w:r>
          <w:rPr>
            <w:noProof/>
            <w:webHidden/>
          </w:rPr>
          <w:fldChar w:fldCharType="separate"/>
        </w:r>
        <w:r w:rsidR="001D6375">
          <w:rPr>
            <w:noProof/>
            <w:webHidden/>
          </w:rPr>
          <w:t>565</w:t>
        </w:r>
        <w:r>
          <w:rPr>
            <w:noProof/>
            <w:webHidden/>
          </w:rPr>
          <w:fldChar w:fldCharType="end"/>
        </w:r>
      </w:hyperlink>
    </w:p>
    <w:p w14:paraId="292852E5" w14:textId="21560515"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7995" w:history="1">
        <w:r w:rsidRPr="00126655">
          <w:rPr>
            <w:rStyle w:val="Hyperlink"/>
          </w:rPr>
          <w:t>12 Software Low Level Requirements - MCD Software</w:t>
        </w:r>
        <w:r>
          <w:rPr>
            <w:webHidden/>
          </w:rPr>
          <w:tab/>
        </w:r>
        <w:r>
          <w:rPr>
            <w:webHidden/>
          </w:rPr>
          <w:fldChar w:fldCharType="begin"/>
        </w:r>
        <w:r>
          <w:rPr>
            <w:webHidden/>
          </w:rPr>
          <w:instrText xml:space="preserve"> PAGEREF _Toc210647995 \h </w:instrText>
        </w:r>
        <w:r>
          <w:rPr>
            <w:webHidden/>
          </w:rPr>
        </w:r>
        <w:r>
          <w:rPr>
            <w:webHidden/>
          </w:rPr>
          <w:fldChar w:fldCharType="separate"/>
        </w:r>
        <w:r w:rsidR="001D6375">
          <w:rPr>
            <w:webHidden/>
          </w:rPr>
          <w:t>565</w:t>
        </w:r>
        <w:r>
          <w:rPr>
            <w:webHidden/>
          </w:rPr>
          <w:fldChar w:fldCharType="end"/>
        </w:r>
      </w:hyperlink>
    </w:p>
    <w:p w14:paraId="0B00E945" w14:textId="38512549" w:rsidR="00333F47" w:rsidRDefault="00333F47">
      <w:pPr>
        <w:pStyle w:val="TOC2"/>
        <w:rPr>
          <w:rFonts w:asciiTheme="minorHAnsi" w:eastAsiaTheme="minorEastAsia" w:hAnsiTheme="minorHAnsi" w:cstheme="minorBidi"/>
          <w:kern w:val="2"/>
          <w:sz w:val="24"/>
          <w14:ligatures w14:val="standardContextual"/>
        </w:rPr>
      </w:pPr>
      <w:hyperlink w:anchor="_Toc210647996" w:history="1">
        <w:r w:rsidRPr="00126655">
          <w:rPr>
            <w:rStyle w:val="Hyperlink"/>
          </w:rPr>
          <w:t>12.1 dauanasensor</w:t>
        </w:r>
        <w:r>
          <w:rPr>
            <w:webHidden/>
          </w:rPr>
          <w:tab/>
        </w:r>
        <w:r>
          <w:rPr>
            <w:webHidden/>
          </w:rPr>
          <w:fldChar w:fldCharType="begin"/>
        </w:r>
        <w:r>
          <w:rPr>
            <w:webHidden/>
          </w:rPr>
          <w:instrText xml:space="preserve"> PAGEREF _Toc210647996 \h </w:instrText>
        </w:r>
        <w:r>
          <w:rPr>
            <w:webHidden/>
          </w:rPr>
        </w:r>
        <w:r>
          <w:rPr>
            <w:webHidden/>
          </w:rPr>
          <w:fldChar w:fldCharType="separate"/>
        </w:r>
        <w:r w:rsidR="001D6375">
          <w:rPr>
            <w:webHidden/>
          </w:rPr>
          <w:t>565</w:t>
        </w:r>
        <w:r>
          <w:rPr>
            <w:webHidden/>
          </w:rPr>
          <w:fldChar w:fldCharType="end"/>
        </w:r>
      </w:hyperlink>
    </w:p>
    <w:p w14:paraId="3D01B9E2" w14:textId="33BCA160"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97" w:history="1">
        <w:r w:rsidRPr="00126655">
          <w:rPr>
            <w:rStyle w:val="Hyperlink"/>
            <w:noProof/>
          </w:rPr>
          <w:t>12.1.1 Brief Description</w:t>
        </w:r>
        <w:r>
          <w:rPr>
            <w:noProof/>
            <w:webHidden/>
          </w:rPr>
          <w:tab/>
        </w:r>
        <w:r>
          <w:rPr>
            <w:noProof/>
            <w:webHidden/>
          </w:rPr>
          <w:fldChar w:fldCharType="begin"/>
        </w:r>
        <w:r>
          <w:rPr>
            <w:noProof/>
            <w:webHidden/>
          </w:rPr>
          <w:instrText xml:space="preserve"> PAGEREF _Toc210647997 \h </w:instrText>
        </w:r>
        <w:r>
          <w:rPr>
            <w:noProof/>
            <w:webHidden/>
          </w:rPr>
        </w:r>
        <w:r>
          <w:rPr>
            <w:noProof/>
            <w:webHidden/>
          </w:rPr>
          <w:fldChar w:fldCharType="separate"/>
        </w:r>
        <w:r w:rsidR="001D6375">
          <w:rPr>
            <w:noProof/>
            <w:webHidden/>
          </w:rPr>
          <w:t>565</w:t>
        </w:r>
        <w:r>
          <w:rPr>
            <w:noProof/>
            <w:webHidden/>
          </w:rPr>
          <w:fldChar w:fldCharType="end"/>
        </w:r>
      </w:hyperlink>
    </w:p>
    <w:p w14:paraId="0644E753" w14:textId="7C09DFE5"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98" w:history="1">
        <w:r w:rsidRPr="00126655">
          <w:rPr>
            <w:rStyle w:val="Hyperlink"/>
            <w:noProof/>
          </w:rPr>
          <w:t>12.1.2 List of HLRs allocated</w:t>
        </w:r>
        <w:r>
          <w:rPr>
            <w:noProof/>
            <w:webHidden/>
          </w:rPr>
          <w:tab/>
        </w:r>
        <w:r>
          <w:rPr>
            <w:noProof/>
            <w:webHidden/>
          </w:rPr>
          <w:fldChar w:fldCharType="begin"/>
        </w:r>
        <w:r>
          <w:rPr>
            <w:noProof/>
            <w:webHidden/>
          </w:rPr>
          <w:instrText xml:space="preserve"> PAGEREF _Toc210647998 \h </w:instrText>
        </w:r>
        <w:r>
          <w:rPr>
            <w:noProof/>
            <w:webHidden/>
          </w:rPr>
        </w:r>
        <w:r>
          <w:rPr>
            <w:noProof/>
            <w:webHidden/>
          </w:rPr>
          <w:fldChar w:fldCharType="separate"/>
        </w:r>
        <w:r w:rsidR="001D6375">
          <w:rPr>
            <w:noProof/>
            <w:webHidden/>
          </w:rPr>
          <w:t>565</w:t>
        </w:r>
        <w:r>
          <w:rPr>
            <w:noProof/>
            <w:webHidden/>
          </w:rPr>
          <w:fldChar w:fldCharType="end"/>
        </w:r>
      </w:hyperlink>
    </w:p>
    <w:p w14:paraId="1C6B14ED" w14:textId="109B6E18" w:rsidR="00333F47" w:rsidRDefault="00333F47">
      <w:pPr>
        <w:pStyle w:val="TOC3"/>
        <w:tabs>
          <w:tab w:val="right" w:leader="dot" w:pos="9350"/>
        </w:tabs>
        <w:rPr>
          <w:rFonts w:asciiTheme="minorHAnsi" w:eastAsiaTheme="minorEastAsia" w:hAnsiTheme="minorHAnsi" w:cstheme="minorBidi"/>
          <w:i w:val="0"/>
          <w:iCs w:val="0"/>
          <w:noProof/>
          <w:kern w:val="2"/>
          <w:sz w:val="24"/>
          <w14:ligatures w14:val="standardContextual"/>
        </w:rPr>
      </w:pPr>
      <w:hyperlink w:anchor="_Toc210647999" w:history="1">
        <w:r w:rsidRPr="00126655">
          <w:rPr>
            <w:rStyle w:val="Hyperlink"/>
            <w:noProof/>
          </w:rPr>
          <w:t>12.1.3 Description of list of LLRs allocated</w:t>
        </w:r>
        <w:r>
          <w:rPr>
            <w:noProof/>
            <w:webHidden/>
          </w:rPr>
          <w:tab/>
        </w:r>
        <w:r>
          <w:rPr>
            <w:noProof/>
            <w:webHidden/>
          </w:rPr>
          <w:fldChar w:fldCharType="begin"/>
        </w:r>
        <w:r>
          <w:rPr>
            <w:noProof/>
            <w:webHidden/>
          </w:rPr>
          <w:instrText xml:space="preserve"> PAGEREF _Toc210647999 \h </w:instrText>
        </w:r>
        <w:r>
          <w:rPr>
            <w:noProof/>
            <w:webHidden/>
          </w:rPr>
        </w:r>
        <w:r>
          <w:rPr>
            <w:noProof/>
            <w:webHidden/>
          </w:rPr>
          <w:fldChar w:fldCharType="separate"/>
        </w:r>
        <w:r w:rsidR="001D6375">
          <w:rPr>
            <w:noProof/>
            <w:webHidden/>
          </w:rPr>
          <w:t>565</w:t>
        </w:r>
        <w:r>
          <w:rPr>
            <w:noProof/>
            <w:webHidden/>
          </w:rPr>
          <w:fldChar w:fldCharType="end"/>
        </w:r>
      </w:hyperlink>
    </w:p>
    <w:p w14:paraId="530E7D4C" w14:textId="3AD743AF"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8000" w:history="1">
        <w:r w:rsidRPr="00126655">
          <w:rPr>
            <w:rStyle w:val="Hyperlink"/>
            <w:noProof/>
          </w:rPr>
          <w:t>12.1.3.1 dauanasensor-LLR-001</w:t>
        </w:r>
        <w:r>
          <w:rPr>
            <w:noProof/>
            <w:webHidden/>
          </w:rPr>
          <w:tab/>
        </w:r>
        <w:r>
          <w:rPr>
            <w:noProof/>
            <w:webHidden/>
          </w:rPr>
          <w:fldChar w:fldCharType="begin"/>
        </w:r>
        <w:r>
          <w:rPr>
            <w:noProof/>
            <w:webHidden/>
          </w:rPr>
          <w:instrText xml:space="preserve"> PAGEREF _Toc210648000 \h </w:instrText>
        </w:r>
        <w:r>
          <w:rPr>
            <w:noProof/>
            <w:webHidden/>
          </w:rPr>
        </w:r>
        <w:r>
          <w:rPr>
            <w:noProof/>
            <w:webHidden/>
          </w:rPr>
          <w:fldChar w:fldCharType="separate"/>
        </w:r>
        <w:r w:rsidR="001D6375">
          <w:rPr>
            <w:noProof/>
            <w:webHidden/>
          </w:rPr>
          <w:t>566</w:t>
        </w:r>
        <w:r>
          <w:rPr>
            <w:noProof/>
            <w:webHidden/>
          </w:rPr>
          <w:fldChar w:fldCharType="end"/>
        </w:r>
      </w:hyperlink>
    </w:p>
    <w:p w14:paraId="6DE9A519" w14:textId="63530264"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8001" w:history="1">
        <w:r w:rsidRPr="00126655">
          <w:rPr>
            <w:rStyle w:val="Hyperlink"/>
            <w:noProof/>
          </w:rPr>
          <w:t>12.1.3.2 dauanasensor-LLR-002</w:t>
        </w:r>
        <w:r>
          <w:rPr>
            <w:noProof/>
            <w:webHidden/>
          </w:rPr>
          <w:tab/>
        </w:r>
        <w:r>
          <w:rPr>
            <w:noProof/>
            <w:webHidden/>
          </w:rPr>
          <w:fldChar w:fldCharType="begin"/>
        </w:r>
        <w:r>
          <w:rPr>
            <w:noProof/>
            <w:webHidden/>
          </w:rPr>
          <w:instrText xml:space="preserve"> PAGEREF _Toc210648001 \h </w:instrText>
        </w:r>
        <w:r>
          <w:rPr>
            <w:noProof/>
            <w:webHidden/>
          </w:rPr>
        </w:r>
        <w:r>
          <w:rPr>
            <w:noProof/>
            <w:webHidden/>
          </w:rPr>
          <w:fldChar w:fldCharType="separate"/>
        </w:r>
        <w:r w:rsidR="001D6375">
          <w:rPr>
            <w:noProof/>
            <w:webHidden/>
          </w:rPr>
          <w:t>566</w:t>
        </w:r>
        <w:r>
          <w:rPr>
            <w:noProof/>
            <w:webHidden/>
          </w:rPr>
          <w:fldChar w:fldCharType="end"/>
        </w:r>
      </w:hyperlink>
    </w:p>
    <w:p w14:paraId="376F9DC7" w14:textId="5BCAEE90"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8002" w:history="1">
        <w:r w:rsidRPr="00126655">
          <w:rPr>
            <w:rStyle w:val="Hyperlink"/>
            <w:noProof/>
          </w:rPr>
          <w:t>12.1.3.3 dauanasensor-LLR-003</w:t>
        </w:r>
        <w:r>
          <w:rPr>
            <w:noProof/>
            <w:webHidden/>
          </w:rPr>
          <w:tab/>
        </w:r>
        <w:r>
          <w:rPr>
            <w:noProof/>
            <w:webHidden/>
          </w:rPr>
          <w:fldChar w:fldCharType="begin"/>
        </w:r>
        <w:r>
          <w:rPr>
            <w:noProof/>
            <w:webHidden/>
          </w:rPr>
          <w:instrText xml:space="preserve"> PAGEREF _Toc210648002 \h </w:instrText>
        </w:r>
        <w:r>
          <w:rPr>
            <w:noProof/>
            <w:webHidden/>
          </w:rPr>
        </w:r>
        <w:r>
          <w:rPr>
            <w:noProof/>
            <w:webHidden/>
          </w:rPr>
          <w:fldChar w:fldCharType="separate"/>
        </w:r>
        <w:r w:rsidR="001D6375">
          <w:rPr>
            <w:noProof/>
            <w:webHidden/>
          </w:rPr>
          <w:t>581</w:t>
        </w:r>
        <w:r>
          <w:rPr>
            <w:noProof/>
            <w:webHidden/>
          </w:rPr>
          <w:fldChar w:fldCharType="end"/>
        </w:r>
      </w:hyperlink>
    </w:p>
    <w:p w14:paraId="5004B222" w14:textId="0BB6B508" w:rsidR="00333F47" w:rsidRDefault="00333F4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210648003" w:history="1">
        <w:r w:rsidRPr="00126655">
          <w:rPr>
            <w:rStyle w:val="Hyperlink"/>
            <w:noProof/>
          </w:rPr>
          <w:t>12.1.3.4 dauanasensor-LLR-004</w:t>
        </w:r>
        <w:r>
          <w:rPr>
            <w:noProof/>
            <w:webHidden/>
          </w:rPr>
          <w:tab/>
        </w:r>
        <w:r>
          <w:rPr>
            <w:noProof/>
            <w:webHidden/>
          </w:rPr>
          <w:fldChar w:fldCharType="begin"/>
        </w:r>
        <w:r>
          <w:rPr>
            <w:noProof/>
            <w:webHidden/>
          </w:rPr>
          <w:instrText xml:space="preserve"> PAGEREF _Toc210648003 \h </w:instrText>
        </w:r>
        <w:r>
          <w:rPr>
            <w:noProof/>
            <w:webHidden/>
          </w:rPr>
        </w:r>
        <w:r>
          <w:rPr>
            <w:noProof/>
            <w:webHidden/>
          </w:rPr>
          <w:fldChar w:fldCharType="separate"/>
        </w:r>
        <w:r w:rsidR="001D6375">
          <w:rPr>
            <w:noProof/>
            <w:webHidden/>
          </w:rPr>
          <w:t>581</w:t>
        </w:r>
        <w:r>
          <w:rPr>
            <w:noProof/>
            <w:webHidden/>
          </w:rPr>
          <w:fldChar w:fldCharType="end"/>
        </w:r>
      </w:hyperlink>
    </w:p>
    <w:p w14:paraId="5F32B032" w14:textId="224136AE"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8004" w:history="1">
        <w:r w:rsidRPr="00126655">
          <w:rPr>
            <w:rStyle w:val="Hyperlink"/>
          </w:rPr>
          <w:t>13 Appendix A : Data Dictionary</w:t>
        </w:r>
        <w:r>
          <w:rPr>
            <w:webHidden/>
          </w:rPr>
          <w:tab/>
        </w:r>
        <w:r>
          <w:rPr>
            <w:webHidden/>
          </w:rPr>
          <w:fldChar w:fldCharType="begin"/>
        </w:r>
        <w:r>
          <w:rPr>
            <w:webHidden/>
          </w:rPr>
          <w:instrText xml:space="preserve"> PAGEREF _Toc210648004 \h </w:instrText>
        </w:r>
        <w:r>
          <w:rPr>
            <w:webHidden/>
          </w:rPr>
        </w:r>
        <w:r>
          <w:rPr>
            <w:webHidden/>
          </w:rPr>
          <w:fldChar w:fldCharType="separate"/>
        </w:r>
        <w:r w:rsidR="001D6375">
          <w:rPr>
            <w:webHidden/>
          </w:rPr>
          <w:t>584</w:t>
        </w:r>
        <w:r>
          <w:rPr>
            <w:webHidden/>
          </w:rPr>
          <w:fldChar w:fldCharType="end"/>
        </w:r>
      </w:hyperlink>
    </w:p>
    <w:p w14:paraId="369E52F2" w14:textId="0DFD4240" w:rsidR="00333F47" w:rsidRDefault="00333F47">
      <w:pPr>
        <w:pStyle w:val="TOC1"/>
        <w:rPr>
          <w:rFonts w:asciiTheme="minorHAnsi" w:eastAsiaTheme="minorEastAsia" w:hAnsiTheme="minorHAnsi" w:cstheme="minorBidi"/>
          <w:b w:val="0"/>
          <w:bCs w:val="0"/>
          <w:kern w:val="2"/>
          <w:sz w:val="24"/>
          <w:szCs w:val="24"/>
          <w14:ligatures w14:val="standardContextual"/>
        </w:rPr>
      </w:pPr>
      <w:hyperlink w:anchor="_Toc210648005" w:history="1">
        <w:r w:rsidRPr="00126655">
          <w:rPr>
            <w:rStyle w:val="Hyperlink"/>
          </w:rPr>
          <w:t>14 Appendix B: Data Constants</w:t>
        </w:r>
        <w:r>
          <w:rPr>
            <w:webHidden/>
          </w:rPr>
          <w:tab/>
        </w:r>
        <w:r>
          <w:rPr>
            <w:webHidden/>
          </w:rPr>
          <w:fldChar w:fldCharType="begin"/>
        </w:r>
        <w:r>
          <w:rPr>
            <w:webHidden/>
          </w:rPr>
          <w:instrText xml:space="preserve"> PAGEREF _Toc210648005 \h </w:instrText>
        </w:r>
        <w:r>
          <w:rPr>
            <w:webHidden/>
          </w:rPr>
        </w:r>
        <w:r>
          <w:rPr>
            <w:webHidden/>
          </w:rPr>
          <w:fldChar w:fldCharType="separate"/>
        </w:r>
        <w:r w:rsidR="001D6375">
          <w:rPr>
            <w:webHidden/>
          </w:rPr>
          <w:t>584</w:t>
        </w:r>
        <w:r>
          <w:rPr>
            <w:webHidden/>
          </w:rPr>
          <w:fldChar w:fldCharType="end"/>
        </w:r>
      </w:hyperlink>
    </w:p>
    <w:p w14:paraId="4D19DD03" w14:textId="72E0CD27" w:rsidR="00207706" w:rsidRDefault="00434E73" w:rsidP="00207706">
      <w:r>
        <w:fldChar w:fldCharType="end"/>
      </w:r>
    </w:p>
    <w:p w14:paraId="0F7E50EF" w14:textId="77777777" w:rsidR="00915FC8" w:rsidRDefault="00915FC8" w:rsidP="00434E73">
      <w:pPr>
        <w:pStyle w:val="TableofFigures"/>
        <w:tabs>
          <w:tab w:val="right" w:pos="9350"/>
        </w:tabs>
        <w:ind w:left="0" w:firstLine="0"/>
        <w:rPr>
          <w:rFonts w:ascii="Arial" w:hAnsi="Arial" w:cs="Arial"/>
          <w:b/>
          <w:sz w:val="24"/>
          <w:szCs w:val="24"/>
        </w:rPr>
      </w:pPr>
    </w:p>
    <w:p w14:paraId="21D07675" w14:textId="3B1E2BAD" w:rsidR="00717A4F" w:rsidRPr="00207706" w:rsidRDefault="00717A4F" w:rsidP="00717A4F">
      <w:pPr>
        <w:pStyle w:val="TableofFigures"/>
        <w:tabs>
          <w:tab w:val="right" w:pos="9350"/>
        </w:tabs>
        <w:jc w:val="center"/>
        <w:rPr>
          <w:rFonts w:ascii="Arial" w:hAnsi="Arial" w:cs="Arial"/>
          <w:b/>
          <w:sz w:val="24"/>
          <w:szCs w:val="24"/>
        </w:rPr>
      </w:pPr>
      <w:r w:rsidRPr="00207706">
        <w:rPr>
          <w:rFonts w:ascii="Arial" w:hAnsi="Arial" w:cs="Arial"/>
          <w:b/>
          <w:sz w:val="24"/>
          <w:szCs w:val="24"/>
        </w:rPr>
        <w:t>List of Tables</w:t>
      </w:r>
    </w:p>
    <w:p w14:paraId="68199687" w14:textId="77777777" w:rsidR="00717A4F" w:rsidRDefault="00717A4F">
      <w:pPr>
        <w:pStyle w:val="TableofFigures"/>
        <w:tabs>
          <w:tab w:val="right" w:pos="9350"/>
        </w:tabs>
      </w:pPr>
    </w:p>
    <w:p w14:paraId="310C276B" w14:textId="22B3AB25" w:rsidR="00EB63DB" w:rsidRDefault="00EB63DB">
      <w:pPr>
        <w:pStyle w:val="TableofFigures"/>
        <w:tabs>
          <w:tab w:val="right" w:pos="9350"/>
        </w:tabs>
        <w:rPr>
          <w:rFonts w:asciiTheme="minorHAnsi" w:eastAsiaTheme="minorEastAsia" w:hAnsiTheme="minorHAnsi" w:cstheme="minorBidi"/>
          <w:noProof/>
          <w:szCs w:val="22"/>
          <w:lang w:val="en-US" w:eastAsia="en-US"/>
        </w:rPr>
      </w:pPr>
      <w:r>
        <w:lastRenderedPageBreak/>
        <w:fldChar w:fldCharType="begin"/>
      </w:r>
      <w:r>
        <w:instrText xml:space="preserve"> TOC \h \c "Table" </w:instrText>
      </w:r>
      <w:r>
        <w:fldChar w:fldCharType="separate"/>
      </w:r>
      <w:hyperlink w:anchor="_Toc158213879" w:history="1">
        <w:r w:rsidRPr="009D17D4">
          <w:rPr>
            <w:rStyle w:val="Hyperlink"/>
            <w:noProof/>
          </w:rPr>
          <w:t>Table 1: Amendment Record</w:t>
        </w:r>
        <w:r>
          <w:rPr>
            <w:noProof/>
          </w:rPr>
          <w:tab/>
        </w:r>
      </w:hyperlink>
      <w:r w:rsidR="001353FA">
        <w:rPr>
          <w:noProof/>
        </w:rPr>
        <w:t>5</w:t>
      </w:r>
      <w:r w:rsidR="001356FB">
        <w:rPr>
          <w:noProof/>
        </w:rPr>
        <w:t>4</w:t>
      </w:r>
    </w:p>
    <w:p w14:paraId="3A510B8A" w14:textId="1F495290" w:rsidR="00EB63DB" w:rsidRDefault="00EB63DB">
      <w:pPr>
        <w:pStyle w:val="TableofFigures"/>
        <w:tabs>
          <w:tab w:val="right" w:pos="9350"/>
        </w:tabs>
        <w:rPr>
          <w:rFonts w:asciiTheme="minorHAnsi" w:eastAsiaTheme="minorEastAsia" w:hAnsiTheme="minorHAnsi" w:cstheme="minorBidi"/>
          <w:noProof/>
          <w:szCs w:val="22"/>
          <w:lang w:val="en-US" w:eastAsia="en-US"/>
        </w:rPr>
      </w:pPr>
      <w:hyperlink w:anchor="_Toc158213880" w:history="1">
        <w:r w:rsidRPr="009D17D4">
          <w:rPr>
            <w:rStyle w:val="Hyperlink"/>
            <w:noProof/>
          </w:rPr>
          <w:t>Table 2: Reference document</w:t>
        </w:r>
        <w:r>
          <w:rPr>
            <w:noProof/>
          </w:rPr>
          <w:tab/>
        </w:r>
        <w:r w:rsidR="001353FA">
          <w:rPr>
            <w:noProof/>
          </w:rPr>
          <w:t>7</w:t>
        </w:r>
        <w:r w:rsidR="001356FB">
          <w:rPr>
            <w:noProof/>
          </w:rPr>
          <w:t>5</w:t>
        </w:r>
      </w:hyperlink>
    </w:p>
    <w:p w14:paraId="5234748A" w14:textId="6FAB6860" w:rsidR="00EB63DB" w:rsidRDefault="00EB63DB">
      <w:pPr>
        <w:pStyle w:val="TableofFigures"/>
        <w:tabs>
          <w:tab w:val="right" w:pos="9350"/>
        </w:tabs>
        <w:rPr>
          <w:rFonts w:asciiTheme="minorHAnsi" w:eastAsiaTheme="minorEastAsia" w:hAnsiTheme="minorHAnsi" w:cstheme="minorBidi"/>
          <w:noProof/>
          <w:szCs w:val="22"/>
          <w:lang w:val="en-US" w:eastAsia="en-US"/>
        </w:rPr>
      </w:pPr>
      <w:hyperlink w:anchor="_Toc158213881" w:history="1">
        <w:r w:rsidRPr="009D17D4">
          <w:rPr>
            <w:rStyle w:val="Hyperlink"/>
            <w:noProof/>
          </w:rPr>
          <w:t>Table 3: List of Abbreviation</w:t>
        </w:r>
        <w:r>
          <w:rPr>
            <w:noProof/>
          </w:rPr>
          <w:tab/>
        </w:r>
        <w:r w:rsidR="001353FA">
          <w:rPr>
            <w:noProof/>
          </w:rPr>
          <w:t>7</w:t>
        </w:r>
        <w:r w:rsidR="001356FB">
          <w:rPr>
            <w:noProof/>
          </w:rPr>
          <w:t>6</w:t>
        </w:r>
      </w:hyperlink>
    </w:p>
    <w:p w14:paraId="4167AFF1" w14:textId="56117003" w:rsidR="00EB63DB" w:rsidRDefault="00EB63DB">
      <w:pPr>
        <w:pStyle w:val="TableofFigures"/>
        <w:tabs>
          <w:tab w:val="right" w:pos="9350"/>
        </w:tabs>
        <w:rPr>
          <w:rFonts w:asciiTheme="minorHAnsi" w:eastAsiaTheme="minorEastAsia" w:hAnsiTheme="minorHAnsi" w:cstheme="minorBidi"/>
          <w:noProof/>
          <w:szCs w:val="22"/>
          <w:lang w:val="en-US" w:eastAsia="en-US"/>
        </w:rPr>
      </w:pPr>
      <w:hyperlink w:anchor="_Toc158213882" w:history="1">
        <w:r w:rsidRPr="009D17D4">
          <w:rPr>
            <w:rStyle w:val="Hyperlink"/>
            <w:noProof/>
          </w:rPr>
          <w:t>Table 4: Analog Part number and CRC</w:t>
        </w:r>
        <w:r>
          <w:rPr>
            <w:noProof/>
          </w:rPr>
          <w:tab/>
        </w:r>
        <w:r w:rsidR="001353FA">
          <w:rPr>
            <w:noProof/>
          </w:rPr>
          <w:t>13</w:t>
        </w:r>
        <w:r w:rsidR="001356FB">
          <w:rPr>
            <w:noProof/>
          </w:rPr>
          <w:t>1</w:t>
        </w:r>
      </w:hyperlink>
    </w:p>
    <w:p w14:paraId="41D59A46" w14:textId="618A9A7E" w:rsidR="00EB63DB" w:rsidRDefault="00EB63DB">
      <w:pPr>
        <w:pStyle w:val="TableofFigures"/>
        <w:tabs>
          <w:tab w:val="right" w:pos="9350"/>
        </w:tabs>
        <w:rPr>
          <w:rFonts w:asciiTheme="minorHAnsi" w:eastAsiaTheme="minorEastAsia" w:hAnsiTheme="minorHAnsi" w:cstheme="minorBidi"/>
          <w:noProof/>
          <w:szCs w:val="22"/>
          <w:lang w:val="en-US" w:eastAsia="en-US"/>
        </w:rPr>
      </w:pPr>
      <w:hyperlink w:anchor="_Toc158213883" w:history="1">
        <w:r w:rsidRPr="009D17D4">
          <w:rPr>
            <w:rStyle w:val="Hyperlink"/>
            <w:noProof/>
          </w:rPr>
          <w:t>Table 5: Analog input channel configuration format</w:t>
        </w:r>
        <w:r>
          <w:rPr>
            <w:noProof/>
          </w:rPr>
          <w:tab/>
        </w:r>
        <w:r>
          <w:rPr>
            <w:noProof/>
          </w:rPr>
          <w:fldChar w:fldCharType="begin"/>
        </w:r>
        <w:r>
          <w:rPr>
            <w:noProof/>
          </w:rPr>
          <w:instrText xml:space="preserve"> PAGEREF _Toc158213883 \h </w:instrText>
        </w:r>
        <w:r>
          <w:rPr>
            <w:noProof/>
          </w:rPr>
        </w:r>
        <w:r>
          <w:rPr>
            <w:noProof/>
          </w:rPr>
          <w:fldChar w:fldCharType="separate"/>
        </w:r>
        <w:r w:rsidR="001D6375">
          <w:rPr>
            <w:noProof/>
          </w:rPr>
          <w:t>566</w:t>
        </w:r>
        <w:r>
          <w:rPr>
            <w:noProof/>
          </w:rPr>
          <w:fldChar w:fldCharType="end"/>
        </w:r>
      </w:hyperlink>
    </w:p>
    <w:p w14:paraId="3A8C5495" w14:textId="7BE0C6F8" w:rsidR="00EB63DB" w:rsidRDefault="00EB63DB">
      <w:pPr>
        <w:pStyle w:val="TableofFigures"/>
        <w:tabs>
          <w:tab w:val="right" w:pos="9350"/>
        </w:tabs>
        <w:rPr>
          <w:rFonts w:asciiTheme="minorHAnsi" w:eastAsiaTheme="minorEastAsia" w:hAnsiTheme="minorHAnsi" w:cstheme="minorBidi"/>
          <w:noProof/>
          <w:szCs w:val="22"/>
          <w:lang w:val="en-US" w:eastAsia="en-US"/>
        </w:rPr>
      </w:pPr>
      <w:hyperlink w:anchor="_Toc158213884" w:history="1">
        <w:r w:rsidRPr="009D17D4">
          <w:rPr>
            <w:rStyle w:val="Hyperlink"/>
            <w:noProof/>
          </w:rPr>
          <w:t>Table 6: Cold Junction signal configuration format</w:t>
        </w:r>
        <w:r>
          <w:rPr>
            <w:noProof/>
          </w:rPr>
          <w:tab/>
        </w:r>
        <w:r>
          <w:rPr>
            <w:noProof/>
          </w:rPr>
          <w:fldChar w:fldCharType="begin"/>
        </w:r>
        <w:r>
          <w:rPr>
            <w:noProof/>
          </w:rPr>
          <w:instrText xml:space="preserve"> PAGEREF _Toc158213884 \h </w:instrText>
        </w:r>
        <w:r>
          <w:rPr>
            <w:noProof/>
          </w:rPr>
        </w:r>
        <w:r>
          <w:rPr>
            <w:noProof/>
          </w:rPr>
          <w:fldChar w:fldCharType="separate"/>
        </w:r>
        <w:r w:rsidR="001D6375">
          <w:rPr>
            <w:noProof/>
          </w:rPr>
          <w:t>581</w:t>
        </w:r>
        <w:r>
          <w:rPr>
            <w:noProof/>
          </w:rPr>
          <w:fldChar w:fldCharType="end"/>
        </w:r>
      </w:hyperlink>
    </w:p>
    <w:p w14:paraId="3B31293B" w14:textId="77777777" w:rsidR="00434E73" w:rsidRDefault="00EB63DB" w:rsidP="00434E73">
      <w:pPr>
        <w:pStyle w:val="TableofFigures"/>
        <w:tabs>
          <w:tab w:val="right" w:pos="9350"/>
        </w:tabs>
        <w:jc w:val="center"/>
      </w:pPr>
      <w:r>
        <w:fldChar w:fldCharType="end"/>
      </w:r>
    </w:p>
    <w:p w14:paraId="26C1F1AC" w14:textId="1F7E90BA" w:rsidR="00434E73" w:rsidRPr="00207706" w:rsidRDefault="00434E73" w:rsidP="00434E73">
      <w:pPr>
        <w:pStyle w:val="TableofFigures"/>
        <w:tabs>
          <w:tab w:val="right" w:pos="9350"/>
        </w:tabs>
        <w:jc w:val="center"/>
        <w:rPr>
          <w:rFonts w:ascii="Arial" w:hAnsi="Arial" w:cs="Arial"/>
          <w:b/>
          <w:sz w:val="24"/>
          <w:szCs w:val="24"/>
        </w:rPr>
      </w:pPr>
      <w:r w:rsidRPr="00434E73">
        <w:rPr>
          <w:rFonts w:cs="Arial"/>
          <w:b/>
          <w:sz w:val="24"/>
          <w:szCs w:val="24"/>
        </w:rPr>
        <w:t xml:space="preserve"> </w:t>
      </w:r>
      <w:r w:rsidRPr="00207706">
        <w:rPr>
          <w:rFonts w:ascii="Arial" w:hAnsi="Arial" w:cs="Arial"/>
          <w:b/>
          <w:sz w:val="24"/>
          <w:szCs w:val="24"/>
        </w:rPr>
        <w:t>List of</w:t>
      </w:r>
      <w:r>
        <w:rPr>
          <w:rFonts w:ascii="Arial" w:hAnsi="Arial" w:cs="Arial"/>
          <w:b/>
          <w:sz w:val="24"/>
          <w:szCs w:val="24"/>
        </w:rPr>
        <w:t xml:space="preserve"> Figures</w:t>
      </w:r>
    </w:p>
    <w:p w14:paraId="0741FFEA" w14:textId="77777777" w:rsidR="00434E73" w:rsidRDefault="00434E73" w:rsidP="00207706">
      <w:pPr>
        <w:rPr>
          <w:lang w:val="en-US" w:eastAsia="en-US"/>
        </w:rPr>
      </w:pPr>
    </w:p>
    <w:p w14:paraId="2F14322F" w14:textId="38D258A8" w:rsidR="00207706" w:rsidRPr="004A39C4" w:rsidRDefault="00434E73" w:rsidP="00207706">
      <w:pPr>
        <w:rPr>
          <w:lang w:val="en-US" w:eastAsia="en-US"/>
        </w:rPr>
      </w:pPr>
      <w:r>
        <w:rPr>
          <w:lang w:val="en-US" w:eastAsia="en-US"/>
        </w:rPr>
        <w:t xml:space="preserve">   </w:t>
      </w:r>
      <w:r w:rsidR="00207706">
        <w:rPr>
          <w:lang w:val="en-US" w:eastAsia="en-US"/>
        </w:rPr>
        <w:t>None</w:t>
      </w:r>
    </w:p>
    <w:p w14:paraId="19138E7D" w14:textId="30B02998" w:rsidR="00207706" w:rsidRPr="00207706" w:rsidRDefault="00207706" w:rsidP="00207706">
      <w:pPr>
        <w:rPr>
          <w:lang w:val="en-US" w:eastAsia="en-US"/>
        </w:rPr>
      </w:pPr>
      <w:r>
        <w:rPr>
          <w:lang w:val="en-US" w:eastAsia="en-US"/>
        </w:rPr>
        <w:br w:type="page"/>
      </w:r>
    </w:p>
    <w:p w14:paraId="0E531B19" w14:textId="570D3CFA" w:rsidR="00207706" w:rsidRPr="00207706" w:rsidRDefault="00207706" w:rsidP="00207706">
      <w:pPr>
        <w:keepNext/>
        <w:spacing w:before="240" w:after="60" w:line="240" w:lineRule="auto"/>
        <w:jc w:val="left"/>
        <w:outlineLvl w:val="0"/>
        <w:rPr>
          <w:rFonts w:ascii="Times New Roman" w:hAnsi="Times New Roman" w:cs="Arial"/>
          <w:b/>
          <w:bCs/>
          <w:kern w:val="32"/>
          <w:sz w:val="22"/>
          <w:szCs w:val="32"/>
          <w:lang w:val="en-US" w:eastAsia="en-US"/>
        </w:rPr>
      </w:pPr>
      <w:bookmarkStart w:id="0" w:name="_Toc120710236"/>
      <w:bookmarkStart w:id="1" w:name="_Toc158219641"/>
      <w:bookmarkStart w:id="2" w:name="_Toc210645476"/>
      <w:r w:rsidRPr="004A39C4">
        <w:rPr>
          <w:rFonts w:ascii="Times New Roman" w:hAnsi="Times New Roman" w:cs="Arial"/>
          <w:b/>
          <w:bCs/>
          <w:kern w:val="32"/>
          <w:sz w:val="22"/>
          <w:szCs w:val="32"/>
          <w:lang w:val="en-US" w:eastAsia="en-US"/>
        </w:rPr>
        <w:lastRenderedPageBreak/>
        <w:t>1 Amendment Record</w:t>
      </w:r>
      <w:bookmarkEnd w:id="0"/>
      <w:bookmarkEnd w:id="1"/>
      <w:bookmarkEnd w:id="2"/>
    </w:p>
    <w:p w14:paraId="771E0B08" w14:textId="77777777" w:rsidR="00207706" w:rsidRPr="00207706" w:rsidRDefault="00207706" w:rsidP="00207706"/>
    <w:p w14:paraId="3998FA08" w14:textId="480D8C75" w:rsidR="00EB63DB" w:rsidRDefault="00EB63DB" w:rsidP="00EB63DB">
      <w:pPr>
        <w:pStyle w:val="Caption"/>
        <w:keepNext/>
      </w:pPr>
      <w:bookmarkStart w:id="3" w:name="_Toc158213879"/>
      <w:r>
        <w:t xml:space="preserve">Table </w:t>
      </w:r>
      <w:fldSimple w:instr=" SEQ Table \* ARABIC ">
        <w:r w:rsidR="001D6375">
          <w:rPr>
            <w:noProof/>
          </w:rPr>
          <w:t>1</w:t>
        </w:r>
      </w:fldSimple>
      <w:r>
        <w:t>: Amendment Record</w:t>
      </w:r>
      <w:bookmarkEnd w:id="3"/>
    </w:p>
    <w:tbl>
      <w:tblPr>
        <w:tblW w:w="4991" w:type="pct"/>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291"/>
        <w:gridCol w:w="3076"/>
        <w:gridCol w:w="1601"/>
        <w:gridCol w:w="1800"/>
        <w:gridCol w:w="1559"/>
      </w:tblGrid>
      <w:tr w:rsidR="00414ECA" w14:paraId="66E15C7A" w14:textId="77777777" w:rsidTr="00F97BE6">
        <w:trPr>
          <w:trHeight w:val="174"/>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7C776E48" w14:textId="77777777" w:rsidR="00414ECA" w:rsidRDefault="00414ECA">
            <w:pPr>
              <w:widowControl w:val="0"/>
              <w:autoSpaceDE w:val="0"/>
              <w:autoSpaceDN w:val="0"/>
              <w:adjustRightInd w:val="0"/>
              <w:spacing w:after="100"/>
              <w:rPr>
                <w:rFonts w:cs="Arial"/>
                <w:b/>
                <w:bCs/>
                <w:color w:val="000000"/>
              </w:rPr>
            </w:pPr>
            <w:r>
              <w:rPr>
                <w:rFonts w:cs="Arial"/>
                <w:b/>
                <w:bCs/>
                <w:color w:val="000000"/>
              </w:rPr>
              <w:t>Version No.</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0CCEC468" w14:textId="77777777" w:rsidR="00414ECA" w:rsidRDefault="00414ECA">
            <w:pPr>
              <w:widowControl w:val="0"/>
              <w:autoSpaceDE w:val="0"/>
              <w:autoSpaceDN w:val="0"/>
              <w:adjustRightInd w:val="0"/>
              <w:spacing w:after="100"/>
              <w:rPr>
                <w:rFonts w:cs="Arial"/>
                <w:b/>
                <w:bCs/>
                <w:color w:val="000000"/>
              </w:rPr>
            </w:pPr>
            <w:r>
              <w:rPr>
                <w:rFonts w:cs="Arial"/>
                <w:b/>
                <w:bCs/>
                <w:color w:val="000000"/>
              </w:rPr>
              <w:t>Description of Amendment</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7351942F" w14:textId="77777777" w:rsidR="00414ECA" w:rsidRDefault="00414ECA">
            <w:pPr>
              <w:widowControl w:val="0"/>
              <w:autoSpaceDE w:val="0"/>
              <w:autoSpaceDN w:val="0"/>
              <w:adjustRightInd w:val="0"/>
              <w:spacing w:after="100"/>
              <w:rPr>
                <w:rFonts w:cs="Arial"/>
                <w:b/>
                <w:bCs/>
                <w:color w:val="000000"/>
              </w:rPr>
            </w:pPr>
            <w:r>
              <w:rPr>
                <w:rFonts w:cs="Arial"/>
                <w:b/>
                <w:bCs/>
                <w:color w:val="000000"/>
              </w:rPr>
              <w:t>Change</w:t>
            </w:r>
          </w:p>
          <w:p w14:paraId="1BAEB714" w14:textId="77777777" w:rsidR="00414ECA" w:rsidRDefault="00414ECA">
            <w:pPr>
              <w:widowControl w:val="0"/>
              <w:autoSpaceDE w:val="0"/>
              <w:autoSpaceDN w:val="0"/>
              <w:adjustRightInd w:val="0"/>
              <w:spacing w:after="100"/>
              <w:rPr>
                <w:rFonts w:cs="Arial"/>
                <w:b/>
                <w:bCs/>
                <w:color w:val="000000"/>
              </w:rPr>
            </w:pPr>
            <w:r>
              <w:rPr>
                <w:rFonts w:cs="Arial"/>
                <w:b/>
                <w:bCs/>
                <w:color w:val="000000"/>
              </w:rPr>
              <w:t>Request No.</w:t>
            </w:r>
          </w:p>
        </w:tc>
        <w:tc>
          <w:tcPr>
            <w:tcW w:w="965" w:type="pct"/>
            <w:tcBorders>
              <w:top w:val="single" w:sz="6" w:space="0" w:color="000000"/>
              <w:left w:val="single" w:sz="6" w:space="0" w:color="000000"/>
              <w:bottom w:val="single" w:sz="6" w:space="0" w:color="000000"/>
              <w:right w:val="nil"/>
            </w:tcBorders>
            <w:vAlign w:val="center"/>
            <w:hideMark/>
          </w:tcPr>
          <w:p w14:paraId="18B2323D" w14:textId="77777777" w:rsidR="00414ECA" w:rsidRDefault="00414ECA">
            <w:pPr>
              <w:widowControl w:val="0"/>
              <w:autoSpaceDE w:val="0"/>
              <w:autoSpaceDN w:val="0"/>
              <w:adjustRightInd w:val="0"/>
              <w:spacing w:after="100"/>
              <w:rPr>
                <w:rFonts w:cs="Arial"/>
                <w:b/>
                <w:bCs/>
                <w:color w:val="000000"/>
              </w:rPr>
            </w:pPr>
            <w:r>
              <w:rPr>
                <w:rFonts w:cs="Arial"/>
                <w:b/>
                <w:bCs/>
                <w:color w:val="000000"/>
              </w:rPr>
              <w:t>Changed By</w:t>
            </w:r>
          </w:p>
        </w:tc>
        <w:tc>
          <w:tcPr>
            <w:tcW w:w="836" w:type="pct"/>
            <w:tcBorders>
              <w:top w:val="single" w:sz="6" w:space="0" w:color="000000"/>
              <w:left w:val="single" w:sz="6" w:space="0" w:color="000000"/>
              <w:bottom w:val="single" w:sz="6" w:space="0" w:color="000000"/>
              <w:right w:val="single" w:sz="6" w:space="0" w:color="000000"/>
            </w:tcBorders>
            <w:hideMark/>
          </w:tcPr>
          <w:p w14:paraId="073E1BF1" w14:textId="77777777" w:rsidR="00414ECA" w:rsidRDefault="00414ECA">
            <w:pPr>
              <w:widowControl w:val="0"/>
              <w:autoSpaceDE w:val="0"/>
              <w:autoSpaceDN w:val="0"/>
              <w:adjustRightInd w:val="0"/>
              <w:spacing w:after="100"/>
              <w:rPr>
                <w:rFonts w:cs="Arial"/>
                <w:b/>
                <w:bCs/>
                <w:color w:val="000000"/>
              </w:rPr>
            </w:pPr>
            <w:r>
              <w:rPr>
                <w:rFonts w:cs="Arial"/>
                <w:b/>
                <w:bCs/>
                <w:color w:val="000000"/>
              </w:rPr>
              <w:t>Release</w:t>
            </w:r>
          </w:p>
          <w:p w14:paraId="74C28E7E" w14:textId="77777777" w:rsidR="00414ECA" w:rsidRDefault="00414ECA">
            <w:pPr>
              <w:widowControl w:val="0"/>
              <w:autoSpaceDE w:val="0"/>
              <w:autoSpaceDN w:val="0"/>
              <w:adjustRightInd w:val="0"/>
              <w:spacing w:after="100"/>
              <w:rPr>
                <w:rFonts w:cs="Arial"/>
                <w:b/>
                <w:bCs/>
                <w:color w:val="000000"/>
              </w:rPr>
            </w:pPr>
            <w:r>
              <w:rPr>
                <w:rFonts w:cs="Arial"/>
                <w:b/>
                <w:bCs/>
                <w:color w:val="000000"/>
              </w:rPr>
              <w:t>Date</w:t>
            </w:r>
          </w:p>
        </w:tc>
      </w:tr>
      <w:tr w:rsidR="00414ECA" w14:paraId="0A0E0762" w14:textId="77777777" w:rsidTr="00F97BE6">
        <w:trPr>
          <w:trHeight w:val="77"/>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6EA592F4" w14:textId="77777777" w:rsidR="00414ECA" w:rsidRDefault="00414ECA">
            <w:pPr>
              <w:widowControl w:val="0"/>
              <w:autoSpaceDE w:val="0"/>
              <w:autoSpaceDN w:val="0"/>
              <w:adjustRightInd w:val="0"/>
              <w:spacing w:after="100"/>
              <w:rPr>
                <w:rFonts w:cs="Arial"/>
                <w:color w:val="000000"/>
              </w:rPr>
            </w:pPr>
            <w:r>
              <w:rPr>
                <w:rFonts w:cs="Arial"/>
                <w:color w:val="000000"/>
              </w:rPr>
              <w:t>1.1</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6103844A" w14:textId="77777777" w:rsidR="00414ECA" w:rsidRDefault="00414ECA">
            <w:pPr>
              <w:widowControl w:val="0"/>
              <w:autoSpaceDE w:val="0"/>
              <w:autoSpaceDN w:val="0"/>
              <w:adjustRightInd w:val="0"/>
              <w:spacing w:after="100"/>
              <w:rPr>
                <w:rFonts w:cs="Arial"/>
                <w:color w:val="000000"/>
              </w:rPr>
            </w:pPr>
            <w:r>
              <w:rPr>
                <w:rFonts w:cs="Arial"/>
                <w:color w:val="000000"/>
              </w:rPr>
              <w:t>Initial Release</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5EF6E937" w14:textId="77777777" w:rsidR="00414ECA" w:rsidRDefault="00414ECA">
            <w:pPr>
              <w:widowControl w:val="0"/>
              <w:autoSpaceDE w:val="0"/>
              <w:autoSpaceDN w:val="0"/>
              <w:adjustRightInd w:val="0"/>
              <w:spacing w:after="100"/>
              <w:rPr>
                <w:rFonts w:cs="Arial"/>
                <w:color w:val="000000"/>
              </w:rPr>
            </w:pPr>
            <w:r>
              <w:rPr>
                <w:rFonts w:cs="Arial"/>
                <w:color w:val="000000"/>
              </w:rPr>
              <w:t>N/A</w:t>
            </w:r>
          </w:p>
        </w:tc>
        <w:tc>
          <w:tcPr>
            <w:tcW w:w="965" w:type="pct"/>
            <w:tcBorders>
              <w:top w:val="single" w:sz="6" w:space="0" w:color="000000"/>
              <w:left w:val="single" w:sz="6" w:space="0" w:color="000000"/>
              <w:bottom w:val="single" w:sz="6" w:space="0" w:color="000000"/>
              <w:right w:val="nil"/>
            </w:tcBorders>
            <w:vAlign w:val="center"/>
            <w:hideMark/>
          </w:tcPr>
          <w:p w14:paraId="415DD71F" w14:textId="77777777" w:rsidR="00414ECA" w:rsidRDefault="00414ECA">
            <w:pPr>
              <w:widowControl w:val="0"/>
              <w:autoSpaceDE w:val="0"/>
              <w:autoSpaceDN w:val="0"/>
              <w:adjustRightInd w:val="0"/>
              <w:spacing w:after="100"/>
              <w:rPr>
                <w:rFonts w:cs="Arial"/>
                <w:color w:val="000000"/>
              </w:rPr>
            </w:pPr>
            <w:r>
              <w:rPr>
                <w:rFonts w:cs="Arial"/>
                <w:color w:val="000000"/>
              </w:rPr>
              <w:t>Dhanalakshmi</w:t>
            </w:r>
          </w:p>
        </w:tc>
        <w:tc>
          <w:tcPr>
            <w:tcW w:w="836" w:type="pct"/>
            <w:tcBorders>
              <w:top w:val="single" w:sz="6" w:space="0" w:color="000000"/>
              <w:left w:val="single" w:sz="6" w:space="0" w:color="000000"/>
              <w:bottom w:val="single" w:sz="6" w:space="0" w:color="000000"/>
              <w:right w:val="single" w:sz="6" w:space="0" w:color="000000"/>
            </w:tcBorders>
            <w:hideMark/>
          </w:tcPr>
          <w:p w14:paraId="48128891" w14:textId="77777777" w:rsidR="00414ECA" w:rsidRDefault="00414ECA">
            <w:pPr>
              <w:widowControl w:val="0"/>
              <w:autoSpaceDE w:val="0"/>
              <w:autoSpaceDN w:val="0"/>
              <w:adjustRightInd w:val="0"/>
              <w:spacing w:after="100"/>
              <w:rPr>
                <w:rFonts w:cs="Arial"/>
                <w:color w:val="000000"/>
              </w:rPr>
            </w:pPr>
            <w:r>
              <w:rPr>
                <w:rFonts w:cs="Arial"/>
                <w:color w:val="000000"/>
              </w:rPr>
              <w:t>04-Jan-2022</w:t>
            </w:r>
          </w:p>
        </w:tc>
      </w:tr>
      <w:tr w:rsidR="00414ECA" w14:paraId="2A5BB0D9"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573DF2DF" w14:textId="77777777" w:rsidR="00414ECA" w:rsidRDefault="00414ECA">
            <w:pPr>
              <w:widowControl w:val="0"/>
              <w:autoSpaceDE w:val="0"/>
              <w:autoSpaceDN w:val="0"/>
              <w:adjustRightInd w:val="0"/>
              <w:spacing w:after="100"/>
              <w:rPr>
                <w:rFonts w:cs="Arial"/>
                <w:color w:val="000000"/>
              </w:rPr>
            </w:pPr>
            <w:r>
              <w:rPr>
                <w:rFonts w:cs="Arial"/>
                <w:color w:val="000000"/>
              </w:rPr>
              <w:t>1.2</w:t>
            </w:r>
          </w:p>
        </w:tc>
        <w:tc>
          <w:tcPr>
            <w:tcW w:w="1649" w:type="pct"/>
            <w:tcBorders>
              <w:top w:val="single" w:sz="6" w:space="0" w:color="000000"/>
              <w:left w:val="single" w:sz="6" w:space="0" w:color="000000"/>
              <w:bottom w:val="single" w:sz="6" w:space="0" w:color="000000"/>
              <w:right w:val="single" w:sz="6" w:space="0" w:color="000000"/>
            </w:tcBorders>
            <w:vAlign w:val="center"/>
          </w:tcPr>
          <w:p w14:paraId="7E9B3EA8" w14:textId="77777777" w:rsidR="00414ECA" w:rsidRDefault="00414ECA">
            <w:pPr>
              <w:widowControl w:val="0"/>
              <w:autoSpaceDE w:val="0"/>
              <w:autoSpaceDN w:val="0"/>
              <w:adjustRightInd w:val="0"/>
              <w:spacing w:after="100"/>
              <w:rPr>
                <w:rFonts w:cs="Arial"/>
              </w:rPr>
            </w:pPr>
            <w:r>
              <w:rPr>
                <w:rFonts w:cs="Arial"/>
              </w:rPr>
              <w:t>1.Section 9 Traceability is Updated as part of self review comment.</w:t>
            </w:r>
          </w:p>
          <w:p w14:paraId="24BFB795" w14:textId="77777777" w:rsidR="00414ECA" w:rsidRDefault="00414ECA">
            <w:pPr>
              <w:widowControl w:val="0"/>
              <w:autoSpaceDE w:val="0"/>
              <w:autoSpaceDN w:val="0"/>
              <w:adjustRightInd w:val="0"/>
              <w:spacing w:after="100"/>
              <w:rPr>
                <w:rFonts w:cs="Arial"/>
              </w:rPr>
            </w:pPr>
            <w:r>
              <w:rPr>
                <w:rFonts w:cs="Arial"/>
              </w:rPr>
              <w:t>2.Below Sections are updated based on LLD Review comments:</w:t>
            </w:r>
          </w:p>
          <w:p w14:paraId="69F28F0A" w14:textId="77777777" w:rsidR="00414ECA" w:rsidRDefault="00414ECA">
            <w:pPr>
              <w:widowControl w:val="0"/>
              <w:autoSpaceDE w:val="0"/>
              <w:autoSpaceDN w:val="0"/>
              <w:adjustRightInd w:val="0"/>
              <w:spacing w:after="100"/>
              <w:rPr>
                <w:rFonts w:cs="Arial"/>
              </w:rPr>
            </w:pPr>
            <w:r>
              <w:rPr>
                <w:rFonts w:cs="Arial"/>
              </w:rPr>
              <w:t>10.1.1.5, 10.1.2.4, 10.1.2.5, 10.1.12.1, 10.2.2.1, 10.3 dauanaapp(entire section numbers are updated), 10.4.3.3, 10.6, 10.7, 10.9.1.6, 10.10.9.1, 10.11.2.4, 10.15.1.1, 10.16.1, 10.17.2.1, 10.18.2.4</w:t>
            </w:r>
          </w:p>
          <w:p w14:paraId="19667084" w14:textId="77777777" w:rsidR="00414ECA" w:rsidRDefault="00414ECA">
            <w:pPr>
              <w:widowControl w:val="0"/>
              <w:autoSpaceDE w:val="0"/>
              <w:autoSpaceDN w:val="0"/>
              <w:adjustRightInd w:val="0"/>
              <w:spacing w:after="100"/>
              <w:rPr>
                <w:rFonts w:cs="Arial"/>
              </w:rPr>
            </w:pPr>
            <w:r>
              <w:rPr>
                <w:rFonts w:cs="Arial"/>
              </w:rPr>
              <w:t>3.Below Requirement ID’s are updated based on LLD Review comments:</w:t>
            </w:r>
          </w:p>
          <w:p w14:paraId="09F7316D" w14:textId="77777777" w:rsidR="00414ECA" w:rsidRDefault="00414ECA">
            <w:pPr>
              <w:widowControl w:val="0"/>
              <w:autoSpaceDE w:val="0"/>
              <w:autoSpaceDN w:val="0"/>
              <w:adjustRightInd w:val="0"/>
              <w:spacing w:after="100"/>
              <w:rPr>
                <w:rFonts w:cs="Arial"/>
              </w:rPr>
            </w:pPr>
            <w:r>
              <w:rPr>
                <w:rFonts w:cs="Arial"/>
              </w:rPr>
              <w:t xml:space="preserve">H398-LLD-ANA-FNC-24,   H398-LLD-ANA-FNC-28,   H398-LLD-ANA-FNC-43,   H398-LLD-ANA-FNC-44,   H398-LLD-ANA-FNC-45,  H398-LLD-ANA-FNC-56, H398-LLD-ANA-FNC-69, H398-LLD-ANA-FNC-70, H398-LLD-ANA-FNC-71, H398-LLD-ANA-FNC-72, H398-LLD-ANA-FNC-85, H398-LLD-ANA-FNC-107, H398-LLD-ANA-FNC-139, H398-LLD-ANA-FNC-140, H398-LLD-ANA-FNC-143, H398-LLD-ANA-FNC-144, H398-LLD-ANA-FNC-158, H398-LLD-ANA-FNC-161, H398-LLD-ANA-FNC-162, H398-LLD-ANA-FNC-165, H398-LLD-ANA-FNC-166, H398-LLD-ANA-FNC-187, H398-LLD-ANA-FNC-188, H398-LLD-ANA-FNC-189, H398-LLD-ANA-FNC-190, </w:t>
            </w:r>
            <w:r>
              <w:rPr>
                <w:rFonts w:cs="Arial"/>
              </w:rPr>
              <w:lastRenderedPageBreak/>
              <w:t>H398-LLD-ANA-FNC-191, H398-LLD-ANA-FNC-192, H398-LLD-ANA-FNC-193, H398-LLD-ANA-FNC-341, H398-LLD-ANA-FNC-360, H398-LLD-ANA-FNC-370, H398-LLD-ANA-FNC-389, H398-LLD-ANA-FNC-421, H398-LLD-ANA-FNC-466, H398-LLD-ANA-FNC-504, H398-LLD-ANA-FNC-526, H398-LLD-ANA-FNC-528, H398-LLD-ANA-FNC-529, H398-LLD-ANA-FNC-530, H398-LLD-ANA-FNC-551, H398-LLD-ANA-FNC-555, H398-LLD-ANA-FNC-566, H398-LLD-ANA-FNC-660, H398-LLD-ANA-FNC-662, H398-LLD-ANA-FNC-663, H398-LLD-ANA-FNC-664, H398-LLD-ANA-FNC-665, H398-LLD-ANA-FNC-666, H398-LLD-ANA-FNC-704, H398-LLD-ANA-FNC-806, H398-LLD-ANA-FNC-807, H398-LLD-ANA-FNC-814, H398-LLD-ANA-FNC-815, H398-LLD-ANA-FNC-872, H398-LLD-ANA-FNC-937, H398-LLD-ANA-FNC-1006, H398-LLD-ANA-FNC-1007, H398-LLD-ANA-FNC-1008, H398-LLD-ANA-FNC-1088, H398-LLD-ANA-FNC-1480, H398-LLD-ANA-FNC-1481, H398-LLD-ANA-FNC-1482, H398-LLD-ANA-FNC-1492, H398-LLD-ANA-FNC-1614, H398-LLD-ANA-FNC-1615, H398-LLD-ANA-FNC-1616, H398-LLD-ANA-FNC-1617, H398-LLD-ANA-FNC-1618, H398-LLD-ANA-FNC-1648, H398-LLD-ANA-FNC-1666, H398-LLD-ANA-FNC-1675, H398-LLD-ANA-FNC-1684, H398-LLD-ANA-FNC-1693, H398-LLD-ANA-FNC-1807</w:t>
            </w:r>
          </w:p>
          <w:p w14:paraId="6B2FE249" w14:textId="77777777" w:rsidR="00414ECA" w:rsidRDefault="00414ECA">
            <w:pPr>
              <w:widowControl w:val="0"/>
              <w:autoSpaceDE w:val="0"/>
              <w:autoSpaceDN w:val="0"/>
              <w:adjustRightInd w:val="0"/>
              <w:spacing w:after="100"/>
              <w:rPr>
                <w:rFonts w:cs="Arial"/>
              </w:rPr>
            </w:pPr>
            <w:r>
              <w:rPr>
                <w:rFonts w:cs="Arial"/>
              </w:rPr>
              <w:lastRenderedPageBreak/>
              <w:t>4.Below sections are newly added as per the LLD Review commens:</w:t>
            </w:r>
          </w:p>
          <w:p w14:paraId="2708F37F" w14:textId="77777777" w:rsidR="00414ECA" w:rsidRDefault="00414ECA">
            <w:pPr>
              <w:widowControl w:val="0"/>
              <w:autoSpaceDE w:val="0"/>
              <w:autoSpaceDN w:val="0"/>
              <w:adjustRightInd w:val="0"/>
              <w:spacing w:after="100"/>
              <w:rPr>
                <w:rFonts w:cs="Arial"/>
              </w:rPr>
            </w:pPr>
            <w:r>
              <w:rPr>
                <w:rFonts w:cs="Arial"/>
              </w:rPr>
              <w:t>10.3.1-AppGetA825RCI, 11.11.14-RccApb2PeriphClockCmd, 11.11.16-RccApb1PeriphResetCmd</w:t>
            </w:r>
          </w:p>
          <w:p w14:paraId="1D72150C" w14:textId="77777777" w:rsidR="00414ECA" w:rsidRDefault="00414ECA">
            <w:pPr>
              <w:widowControl w:val="0"/>
              <w:autoSpaceDE w:val="0"/>
              <w:autoSpaceDN w:val="0"/>
              <w:adjustRightInd w:val="0"/>
              <w:spacing w:after="100"/>
              <w:rPr>
                <w:rFonts w:cs="Arial"/>
              </w:rPr>
            </w:pPr>
            <w:r>
              <w:rPr>
                <w:rFonts w:cs="Arial"/>
              </w:rPr>
              <w:t>5.Removed below requirement ID’s from LLD as per LLD review comments:</w:t>
            </w:r>
          </w:p>
          <w:p w14:paraId="3C9E32E5" w14:textId="77777777" w:rsidR="00414ECA" w:rsidRDefault="00414ECA">
            <w:pPr>
              <w:widowControl w:val="0"/>
              <w:autoSpaceDE w:val="0"/>
              <w:autoSpaceDN w:val="0"/>
              <w:adjustRightInd w:val="0"/>
              <w:spacing w:after="100"/>
              <w:rPr>
                <w:rFonts w:cs="Arial"/>
              </w:rPr>
            </w:pPr>
            <w:r>
              <w:rPr>
                <w:rFonts w:cs="Arial"/>
              </w:rPr>
              <w:t>H398-LLD-ANA-FNC-231</w:t>
            </w:r>
          </w:p>
          <w:p w14:paraId="1C134440" w14:textId="77777777" w:rsidR="00414ECA" w:rsidRDefault="00414ECA">
            <w:pPr>
              <w:widowControl w:val="0"/>
              <w:autoSpaceDE w:val="0"/>
              <w:autoSpaceDN w:val="0"/>
              <w:adjustRightInd w:val="0"/>
              <w:spacing w:after="100"/>
              <w:rPr>
                <w:rFonts w:cs="Arial"/>
              </w:rPr>
            </w:pPr>
            <w:r>
              <w:rPr>
                <w:rFonts w:cs="Arial"/>
              </w:rPr>
              <w:t>6.Below sections are removed from LLD as per LLD Review comments:</w:t>
            </w:r>
          </w:p>
          <w:p w14:paraId="2A2E028C" w14:textId="77777777" w:rsidR="00414ECA" w:rsidRDefault="00414ECA">
            <w:pPr>
              <w:widowControl w:val="0"/>
              <w:autoSpaceDE w:val="0"/>
              <w:autoSpaceDN w:val="0"/>
              <w:adjustRightInd w:val="0"/>
              <w:spacing w:after="100"/>
              <w:rPr>
                <w:rFonts w:cs="Arial"/>
              </w:rPr>
            </w:pPr>
            <w:r>
              <w:rPr>
                <w:rFonts w:cs="Arial"/>
              </w:rPr>
              <w:t>11.5.2 DmaStructInit           11.8.2 GpioStructInit</w:t>
            </w:r>
          </w:p>
          <w:p w14:paraId="422490A6" w14:textId="77777777" w:rsidR="00414ECA" w:rsidRDefault="00414ECA">
            <w:pPr>
              <w:widowControl w:val="0"/>
              <w:autoSpaceDE w:val="0"/>
              <w:autoSpaceDN w:val="0"/>
              <w:adjustRightInd w:val="0"/>
              <w:spacing w:after="100"/>
              <w:rPr>
                <w:rFonts w:cs="Arial"/>
              </w:rPr>
            </w:pPr>
            <w:r>
              <w:rPr>
                <w:rFonts w:cs="Arial"/>
              </w:rPr>
              <w:t>11.11.11 RccGetClocksFreq 11.12.6 TimSelectOutputTrigger 11.11.15 RccAhb2PeriphClockCmd, 10.19.8 OsTimeDly</w:t>
            </w:r>
          </w:p>
          <w:p w14:paraId="0FCDF757" w14:textId="77777777" w:rsidR="00414ECA" w:rsidRDefault="00414ECA">
            <w:pPr>
              <w:widowControl w:val="0"/>
              <w:autoSpaceDE w:val="0"/>
              <w:autoSpaceDN w:val="0"/>
              <w:adjustRightInd w:val="0"/>
              <w:spacing w:after="100"/>
              <w:rPr>
                <w:rFonts w:cs="Arial"/>
              </w:rPr>
            </w:pPr>
          </w:p>
          <w:p w14:paraId="6B967F92" w14:textId="77777777" w:rsidR="00414ECA" w:rsidRDefault="00414ECA">
            <w:pPr>
              <w:widowControl w:val="0"/>
              <w:autoSpaceDE w:val="0"/>
              <w:autoSpaceDN w:val="0"/>
              <w:adjustRightInd w:val="0"/>
              <w:spacing w:after="100"/>
              <w:rPr>
                <w:rFonts w:cs="Arial"/>
              </w:rPr>
            </w:pPr>
            <w:r>
              <w:rPr>
                <w:rFonts w:cs="Arial"/>
              </w:rPr>
              <w:t>7.Removed ‘.c’ extenstions from section 12 as per LLD Review comments.</w:t>
            </w:r>
          </w:p>
          <w:p w14:paraId="07A9025F" w14:textId="77777777" w:rsidR="00414ECA" w:rsidRDefault="00414ECA">
            <w:pPr>
              <w:widowControl w:val="0"/>
              <w:autoSpaceDE w:val="0"/>
              <w:autoSpaceDN w:val="0"/>
              <w:adjustRightInd w:val="0"/>
              <w:spacing w:after="100"/>
              <w:rPr>
                <w:rFonts w:cs="Arial"/>
              </w:rPr>
            </w:pPr>
            <w:r>
              <w:rPr>
                <w:rFonts w:cs="Arial"/>
              </w:rPr>
              <w:t>8.Data dictionary and Data Constants are updated as per LLD and code Review comments.</w:t>
            </w:r>
          </w:p>
          <w:p w14:paraId="79CCB393" w14:textId="77777777" w:rsidR="00414ECA" w:rsidRDefault="00414ECA">
            <w:pPr>
              <w:widowControl w:val="0"/>
              <w:autoSpaceDE w:val="0"/>
              <w:autoSpaceDN w:val="0"/>
              <w:adjustRightInd w:val="0"/>
              <w:spacing w:after="100"/>
              <w:rPr>
                <w:rFonts w:cs="Arial"/>
              </w:rPr>
            </w:pPr>
            <w:r>
              <w:rPr>
                <w:rFonts w:cs="Arial"/>
              </w:rPr>
              <w:t>9.Document Name has been changed as part of self review comment.</w:t>
            </w:r>
          </w:p>
          <w:p w14:paraId="3D121007" w14:textId="77777777" w:rsidR="00414ECA" w:rsidRDefault="00414ECA">
            <w:pPr>
              <w:widowControl w:val="0"/>
              <w:autoSpaceDE w:val="0"/>
              <w:autoSpaceDN w:val="0"/>
              <w:adjustRightInd w:val="0"/>
              <w:spacing w:after="100"/>
              <w:rPr>
                <w:rFonts w:cs="Arial"/>
              </w:rPr>
            </w:pPr>
            <w:r>
              <w:rPr>
                <w:rFonts w:cs="Arial"/>
              </w:rPr>
              <w:t>10.Below requirement ID’s are updated based on Code Review comments:</w:t>
            </w:r>
          </w:p>
          <w:p w14:paraId="78FDBFAC" w14:textId="77777777" w:rsidR="00414ECA" w:rsidRDefault="00414ECA">
            <w:pPr>
              <w:widowControl w:val="0"/>
              <w:autoSpaceDE w:val="0"/>
              <w:autoSpaceDN w:val="0"/>
              <w:adjustRightInd w:val="0"/>
              <w:spacing w:after="100"/>
              <w:rPr>
                <w:rFonts w:cs="Arial"/>
              </w:rPr>
            </w:pPr>
            <w:r>
              <w:rPr>
                <w:rFonts w:cs="Arial"/>
              </w:rPr>
              <w:t xml:space="preserve">H398-LLD-ANA-FNC-215, H398-LLD-ANA-FNC-216, H398-LLD-ANA-FNC-225, H398-LLD-ANA-FNC-226, H398-LLD-ANA-FNC-227, H398-LLD-ANA-FNC-228, H398-LLD-ANA-FNC-230, H398-LLD-ANA-FNC-232, </w:t>
            </w:r>
            <w:r>
              <w:rPr>
                <w:rFonts w:cs="Arial"/>
              </w:rPr>
              <w:lastRenderedPageBreak/>
              <w:t xml:space="preserve">H398-LLD-ANA-FNC-233, H398-LLD-ANA-FNC-246, H398-LLD-ANA-FNC-247, H398-LLD-ANA-FNC-248, H398-LLD-ANA-FNC-660, H398-LLD-ANA-FNC-661, H398-LLD-ANA-FNC-662, H398-LLD-ANA-FNC-663, H398-LLD-ANA-FNC-664, H398-LLD-ANA-FNC-665, H398-LLD-ANA-FNC-666, H398-LLD-ANA-FNC-801, H398-LLD-ANA-FNC-802, H398-LLD-ANA-FNC-803, H398-LLD-ANA-FNC-804, H398-LLD-ANA-FNC-805, H398-LLD-ANA-FNC-806, H398-LLD-ANA-FNC-807, H398-LLD-ANA-FNC-809, H398-LLD-ANA-FNC-810, H398-LLD-ANA-FNC-811, H398-LLD-ANA-FNC-812, H398-LLD-ANA-FNC-813, H398-LLD-ANA-FNC-814, H398-LLD-ANA-FNC-815, H398-LLD-ANA-FNC-1383, H398-LLD-ANA-FNC-1384. H398-LLD-ANA-FNC-1425, H398-LLD-ANA-FNC-1426, H398-LLD-ANA-FNC-1648, H398-LLD-ANA-FNC-1702, H398-LLD-ANA-FNC-1737, H398-LLD-ANA-FNC-1668, H398-LLD-ANA-FNC-1833, H398-LLD-ANA-FNC-1832, H398-LLD-ANA-FNC-1502, H398-LLD-ANA-FNC-1220, H398-LLD-ANA-FNC-650, H398-LLD-ANA-FNC-20, H398-LLD-ANA-FNC-22, H398-LLD-ANA-FNC-23, H398-LLD-ANA-FNC-24, H398-LLD-ANA-FNC-54, H398-LLD-ANA-FNC-56, H398-LLD-ANA-FNC-55, H398-LLD-ANA-FNC-82, H398-LLD-ANA-FNC-84, H398-LLD-ANA-FNC-85, H398-LLD-ANA-FNC-105, H398-LLD-ANA-FNC-106, H398-LLD-ANA-FNC-107, </w:t>
            </w:r>
            <w:r>
              <w:rPr>
                <w:rFonts w:cs="Arial"/>
              </w:rPr>
              <w:lastRenderedPageBreak/>
              <w:t>H398-LLD-ANA-FNC-260, H398-LLD-ANA-FNC-261</w:t>
            </w:r>
          </w:p>
          <w:p w14:paraId="39AF0F3D" w14:textId="77777777" w:rsidR="00414ECA" w:rsidRDefault="00414ECA">
            <w:pPr>
              <w:widowControl w:val="0"/>
              <w:autoSpaceDE w:val="0"/>
              <w:autoSpaceDN w:val="0"/>
              <w:adjustRightInd w:val="0"/>
              <w:spacing w:after="100"/>
              <w:rPr>
                <w:rFonts w:cs="Arial"/>
              </w:rPr>
            </w:pPr>
          </w:p>
          <w:p w14:paraId="0BE8646A" w14:textId="77777777" w:rsidR="00414ECA" w:rsidRDefault="00414ECA">
            <w:pPr>
              <w:widowControl w:val="0"/>
              <w:autoSpaceDE w:val="0"/>
              <w:autoSpaceDN w:val="0"/>
              <w:adjustRightInd w:val="0"/>
              <w:spacing w:after="100"/>
              <w:rPr>
                <w:rFonts w:cs="Arial"/>
              </w:rPr>
            </w:pPr>
            <w:r>
              <w:rPr>
                <w:rFonts w:cs="Arial"/>
              </w:rPr>
              <w:t>11.Below sections and Requirement ID’s  are updated as part of self review:</w:t>
            </w:r>
          </w:p>
          <w:p w14:paraId="6D60F465" w14:textId="77777777" w:rsidR="00414ECA" w:rsidRDefault="00414ECA">
            <w:pPr>
              <w:widowControl w:val="0"/>
              <w:autoSpaceDE w:val="0"/>
              <w:autoSpaceDN w:val="0"/>
              <w:adjustRightInd w:val="0"/>
              <w:spacing w:after="100"/>
              <w:rPr>
                <w:rFonts w:cs="Arial"/>
              </w:rPr>
            </w:pPr>
            <w:r>
              <w:rPr>
                <w:rFonts w:cs="Arial"/>
              </w:rPr>
              <w:t>10.10.3 HardFault(Section number),   11.5.5.7.3, 11.5.5.7.4, 11.2.4.7.2, H398-LLD-ANA-FNC-1637</w:t>
            </w:r>
          </w:p>
          <w:p w14:paraId="3B8CC83E" w14:textId="77777777" w:rsidR="00414ECA" w:rsidRDefault="00414ECA">
            <w:pPr>
              <w:widowControl w:val="0"/>
              <w:autoSpaceDE w:val="0"/>
              <w:autoSpaceDN w:val="0"/>
              <w:adjustRightInd w:val="0"/>
              <w:spacing w:after="100"/>
              <w:rPr>
                <w:rFonts w:cs="Arial"/>
              </w:rPr>
            </w:pPr>
            <w:r>
              <w:rPr>
                <w:rFonts w:cs="Arial"/>
              </w:rPr>
              <w:t>12.Below sections are updated as per Code review comments:</w:t>
            </w:r>
          </w:p>
          <w:p w14:paraId="22EACE9D" w14:textId="77777777" w:rsidR="00414ECA" w:rsidRDefault="00414ECA">
            <w:pPr>
              <w:widowControl w:val="0"/>
              <w:autoSpaceDE w:val="0"/>
              <w:autoSpaceDN w:val="0"/>
              <w:adjustRightInd w:val="0"/>
              <w:spacing w:after="100"/>
              <w:rPr>
                <w:rFonts w:cs="Arial"/>
              </w:rPr>
            </w:pPr>
            <w:r>
              <w:rPr>
                <w:rFonts w:cs="Arial"/>
              </w:rPr>
              <w:t>10.11.1.4, 10.18, 10.22.4.1, 11.12, 10.10.9.4</w:t>
            </w:r>
          </w:p>
          <w:p w14:paraId="25051994" w14:textId="77777777" w:rsidR="00414ECA" w:rsidRDefault="00414ECA">
            <w:pPr>
              <w:widowControl w:val="0"/>
              <w:autoSpaceDE w:val="0"/>
              <w:autoSpaceDN w:val="0"/>
              <w:adjustRightInd w:val="0"/>
              <w:spacing w:after="100"/>
              <w:rPr>
                <w:rFonts w:cs="Arial"/>
              </w:rPr>
            </w:pPr>
            <w:r>
              <w:rPr>
                <w:rFonts w:cs="Arial"/>
              </w:rPr>
              <w:t xml:space="preserve"> 13.changed H398-LLD-ANA-FNC-1077 to H398-LLD-ANA-DRQ-1077 and   H398-LLD-ANA-FNC-1078 to H398-LLD-ANA-DRQ-1078 and  Rationale is update for respective Requirement ID’s.   </w:t>
            </w:r>
          </w:p>
          <w:p w14:paraId="4FB3139D" w14:textId="77777777" w:rsidR="00414ECA" w:rsidRDefault="00414ECA">
            <w:pPr>
              <w:widowControl w:val="0"/>
              <w:autoSpaceDE w:val="0"/>
              <w:autoSpaceDN w:val="0"/>
              <w:adjustRightInd w:val="0"/>
              <w:spacing w:after="100"/>
              <w:rPr>
                <w:rFonts w:cs="Arial"/>
              </w:rPr>
            </w:pPr>
            <w:r>
              <w:rPr>
                <w:rFonts w:cs="Arial"/>
              </w:rPr>
              <w:t>14.Below sections are added newly as per code review comments:</w:t>
            </w:r>
          </w:p>
          <w:p w14:paraId="24044780" w14:textId="77777777" w:rsidR="00414ECA" w:rsidRDefault="00414ECA">
            <w:pPr>
              <w:widowControl w:val="0"/>
              <w:autoSpaceDE w:val="0"/>
              <w:autoSpaceDN w:val="0"/>
              <w:adjustRightInd w:val="0"/>
              <w:spacing w:after="100"/>
              <w:rPr>
                <w:rFonts w:cs="Arial"/>
                <w:color w:val="000000"/>
              </w:rPr>
            </w:pPr>
            <w:r>
              <w:rPr>
                <w:rFonts w:cs="Arial"/>
              </w:rPr>
              <w:t xml:space="preserve">11.5.5.7.5, 11.5.5.7.6,  11.11.11.1                                                        </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5337CEB1"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100014</w:t>
            </w:r>
          </w:p>
          <w:p w14:paraId="1F014A4C" w14:textId="77777777" w:rsidR="00414ECA" w:rsidRDefault="00414ECA">
            <w:pPr>
              <w:widowControl w:val="0"/>
              <w:autoSpaceDE w:val="0"/>
              <w:autoSpaceDN w:val="0"/>
              <w:adjustRightInd w:val="0"/>
              <w:spacing w:after="100"/>
              <w:rPr>
                <w:rFonts w:cs="Arial"/>
                <w:color w:val="000000"/>
              </w:rPr>
            </w:pPr>
            <w:r>
              <w:rPr>
                <w:rFonts w:cs="Arial"/>
                <w:color w:val="000000"/>
              </w:rPr>
              <w:t>100016</w:t>
            </w:r>
          </w:p>
        </w:tc>
        <w:tc>
          <w:tcPr>
            <w:tcW w:w="965" w:type="pct"/>
            <w:tcBorders>
              <w:top w:val="single" w:sz="6" w:space="0" w:color="000000"/>
              <w:left w:val="single" w:sz="6" w:space="0" w:color="000000"/>
              <w:bottom w:val="single" w:sz="6" w:space="0" w:color="000000"/>
              <w:right w:val="nil"/>
            </w:tcBorders>
            <w:vAlign w:val="center"/>
            <w:hideMark/>
          </w:tcPr>
          <w:p w14:paraId="0F8C11F7" w14:textId="77777777" w:rsidR="00414ECA" w:rsidRDefault="00414ECA">
            <w:pPr>
              <w:widowControl w:val="0"/>
              <w:autoSpaceDE w:val="0"/>
              <w:autoSpaceDN w:val="0"/>
              <w:adjustRightInd w:val="0"/>
              <w:spacing w:after="100"/>
              <w:rPr>
                <w:rFonts w:cs="Arial"/>
                <w:color w:val="000000"/>
              </w:rPr>
            </w:pPr>
            <w:r>
              <w:rPr>
                <w:rFonts w:cs="Arial"/>
                <w:color w:val="000000"/>
              </w:rPr>
              <w:t>Dhanalakshmi</w:t>
            </w:r>
          </w:p>
        </w:tc>
        <w:tc>
          <w:tcPr>
            <w:tcW w:w="836" w:type="pct"/>
            <w:tcBorders>
              <w:top w:val="single" w:sz="6" w:space="0" w:color="000000"/>
              <w:left w:val="single" w:sz="6" w:space="0" w:color="000000"/>
              <w:bottom w:val="single" w:sz="6" w:space="0" w:color="000000"/>
              <w:right w:val="single" w:sz="6" w:space="0" w:color="000000"/>
            </w:tcBorders>
            <w:hideMark/>
          </w:tcPr>
          <w:p w14:paraId="0B99E7BB" w14:textId="77777777" w:rsidR="00414ECA" w:rsidRDefault="00414ECA">
            <w:pPr>
              <w:widowControl w:val="0"/>
              <w:autoSpaceDE w:val="0"/>
              <w:autoSpaceDN w:val="0"/>
              <w:adjustRightInd w:val="0"/>
              <w:spacing w:after="100"/>
              <w:rPr>
                <w:rFonts w:cs="Arial"/>
                <w:color w:val="000000"/>
              </w:rPr>
            </w:pPr>
            <w:r>
              <w:rPr>
                <w:rFonts w:cs="Arial"/>
                <w:color w:val="000000"/>
              </w:rPr>
              <w:t>18-Jan-2022</w:t>
            </w:r>
          </w:p>
        </w:tc>
      </w:tr>
      <w:tr w:rsidR="00414ECA" w14:paraId="5EAAB115"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1A9C4C5A"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1.3</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7929D22A" w14:textId="77777777" w:rsidR="00414ECA" w:rsidRDefault="00414ECA">
            <w:pPr>
              <w:widowControl w:val="0"/>
              <w:autoSpaceDE w:val="0"/>
              <w:autoSpaceDN w:val="0"/>
              <w:adjustRightInd w:val="0"/>
              <w:spacing w:after="100"/>
              <w:rPr>
                <w:rFonts w:cs="Arial"/>
                <w:color w:val="000000"/>
              </w:rPr>
            </w:pPr>
            <w:r>
              <w:rPr>
                <w:rFonts w:cs="Arial"/>
                <w:color w:val="000000"/>
              </w:rPr>
              <w:t>Updated to address QA comments</w:t>
            </w:r>
          </w:p>
          <w:p w14:paraId="54707B4F" w14:textId="77777777" w:rsidR="00414ECA" w:rsidRDefault="00414ECA">
            <w:pPr>
              <w:widowControl w:val="0"/>
              <w:autoSpaceDE w:val="0"/>
              <w:autoSpaceDN w:val="0"/>
              <w:adjustRightInd w:val="0"/>
              <w:spacing w:after="100"/>
              <w:rPr>
                <w:rFonts w:cs="Arial"/>
                <w:color w:val="000000"/>
              </w:rPr>
            </w:pPr>
            <w:r>
              <w:rPr>
                <w:rFonts w:cs="Arial"/>
                <w:color w:val="000000"/>
              </w:rPr>
              <w:t>Following requirements are updated</w:t>
            </w:r>
          </w:p>
          <w:p w14:paraId="7A376ED2" w14:textId="77777777" w:rsidR="00414ECA" w:rsidRPr="00332912" w:rsidRDefault="00414ECA">
            <w:pPr>
              <w:widowControl w:val="0"/>
              <w:autoSpaceDE w:val="0"/>
              <w:autoSpaceDN w:val="0"/>
              <w:adjustRightInd w:val="0"/>
              <w:spacing w:after="100"/>
              <w:rPr>
                <w:rFonts w:cs="Arial"/>
                <w:lang w:val="es-ES"/>
              </w:rPr>
            </w:pPr>
            <w:r w:rsidRPr="00332912">
              <w:rPr>
                <w:rFonts w:cs="Arial"/>
                <w:lang w:val="es-ES"/>
              </w:rPr>
              <w:t>H398-LLD-ANA-FNC-191</w:t>
            </w:r>
          </w:p>
          <w:p w14:paraId="3BA3686C" w14:textId="77777777" w:rsidR="00414ECA" w:rsidRPr="00332912" w:rsidRDefault="00414ECA">
            <w:pPr>
              <w:widowControl w:val="0"/>
              <w:autoSpaceDE w:val="0"/>
              <w:autoSpaceDN w:val="0"/>
              <w:adjustRightInd w:val="0"/>
              <w:spacing w:after="100"/>
              <w:rPr>
                <w:rFonts w:cs="Arial"/>
                <w:lang w:val="es-ES"/>
              </w:rPr>
            </w:pPr>
            <w:r w:rsidRPr="00332912">
              <w:rPr>
                <w:rFonts w:cs="Arial"/>
                <w:lang w:val="es-ES"/>
              </w:rPr>
              <w:t>H398-LLD-ANA-FNC-801 to H398-LLD-ANA-FNC-808</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06E9D413" w14:textId="77777777" w:rsidR="00414ECA" w:rsidRDefault="00414ECA">
            <w:pPr>
              <w:widowControl w:val="0"/>
              <w:autoSpaceDE w:val="0"/>
              <w:autoSpaceDN w:val="0"/>
              <w:adjustRightInd w:val="0"/>
              <w:spacing w:after="100"/>
              <w:rPr>
                <w:rFonts w:cs="Arial"/>
                <w:color w:val="000000"/>
              </w:rPr>
            </w:pPr>
            <w:r>
              <w:rPr>
                <w:rFonts w:cs="Arial"/>
                <w:color w:val="000000"/>
              </w:rPr>
              <w:t>100014</w:t>
            </w:r>
          </w:p>
        </w:tc>
        <w:tc>
          <w:tcPr>
            <w:tcW w:w="965" w:type="pct"/>
            <w:tcBorders>
              <w:top w:val="single" w:sz="6" w:space="0" w:color="000000"/>
              <w:left w:val="single" w:sz="6" w:space="0" w:color="000000"/>
              <w:bottom w:val="single" w:sz="6" w:space="0" w:color="000000"/>
              <w:right w:val="nil"/>
            </w:tcBorders>
            <w:vAlign w:val="center"/>
            <w:hideMark/>
          </w:tcPr>
          <w:p w14:paraId="53799266" w14:textId="77777777" w:rsidR="00414ECA" w:rsidRDefault="00414ECA">
            <w:pPr>
              <w:widowControl w:val="0"/>
              <w:autoSpaceDE w:val="0"/>
              <w:autoSpaceDN w:val="0"/>
              <w:adjustRightInd w:val="0"/>
              <w:spacing w:after="100"/>
              <w:rPr>
                <w:rFonts w:cs="Arial"/>
                <w:color w:val="000000"/>
              </w:rPr>
            </w:pPr>
            <w:r>
              <w:rPr>
                <w:rFonts w:cs="Arial"/>
                <w:color w:val="000000"/>
              </w:rPr>
              <w:t>Dhanalakshmi</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79F2476A" w14:textId="77777777" w:rsidR="00414ECA" w:rsidRDefault="00414ECA">
            <w:pPr>
              <w:widowControl w:val="0"/>
              <w:autoSpaceDE w:val="0"/>
              <w:autoSpaceDN w:val="0"/>
              <w:adjustRightInd w:val="0"/>
              <w:spacing w:after="100"/>
              <w:rPr>
                <w:rFonts w:cs="Arial"/>
                <w:color w:val="000000"/>
              </w:rPr>
            </w:pPr>
            <w:r>
              <w:rPr>
                <w:rFonts w:cs="Arial"/>
                <w:color w:val="000000"/>
              </w:rPr>
              <w:t>20-Jan-2022</w:t>
            </w:r>
          </w:p>
        </w:tc>
      </w:tr>
      <w:tr w:rsidR="00414ECA" w14:paraId="308DF8CB"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55584AF8" w14:textId="77777777" w:rsidR="00414ECA" w:rsidRDefault="00414ECA">
            <w:pPr>
              <w:widowControl w:val="0"/>
              <w:autoSpaceDE w:val="0"/>
              <w:autoSpaceDN w:val="0"/>
              <w:adjustRightInd w:val="0"/>
              <w:spacing w:after="100"/>
              <w:rPr>
                <w:rFonts w:cs="Arial"/>
                <w:color w:val="000000"/>
              </w:rPr>
            </w:pPr>
            <w:r>
              <w:rPr>
                <w:rFonts w:cs="Arial"/>
                <w:color w:val="000000"/>
              </w:rPr>
              <w:t>1.4</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3740EBDA" w14:textId="77777777" w:rsidR="00414ECA" w:rsidRDefault="00414ECA">
            <w:pPr>
              <w:widowControl w:val="0"/>
              <w:autoSpaceDE w:val="0"/>
              <w:autoSpaceDN w:val="0"/>
              <w:adjustRightInd w:val="0"/>
              <w:spacing w:after="100"/>
              <w:rPr>
                <w:rFonts w:cs="Arial"/>
                <w:color w:val="000000"/>
              </w:rPr>
            </w:pPr>
            <w:r>
              <w:rPr>
                <w:rFonts w:cs="Arial"/>
                <w:color w:val="000000"/>
              </w:rPr>
              <w:t>1.Updated to address QA comments:</w:t>
            </w:r>
          </w:p>
          <w:p w14:paraId="50A4E947" w14:textId="77777777" w:rsidR="00414ECA" w:rsidRDefault="00414ECA">
            <w:pPr>
              <w:widowControl w:val="0"/>
              <w:autoSpaceDE w:val="0"/>
              <w:autoSpaceDN w:val="0"/>
              <w:adjustRightInd w:val="0"/>
              <w:spacing w:after="100"/>
              <w:rPr>
                <w:rFonts w:cs="Arial"/>
              </w:rPr>
            </w:pPr>
            <w:r>
              <w:rPr>
                <w:rFonts w:cs="Arial"/>
              </w:rPr>
              <w:t>H398-LLD-ANA-FNC-85, H398-LLD-ANA-FNC-391, H398-LLD-ANA-FNC-733, H398-LLD-ANA-FNC-771, H398-LLD-ANA-FNC-1415 and  H398-LLD-ANA-FNC-1416</w:t>
            </w:r>
          </w:p>
          <w:p w14:paraId="619635E3" w14:textId="77777777" w:rsidR="00414ECA" w:rsidRDefault="00414ECA">
            <w:pPr>
              <w:widowControl w:val="0"/>
              <w:autoSpaceDE w:val="0"/>
              <w:autoSpaceDN w:val="0"/>
              <w:adjustRightInd w:val="0"/>
              <w:spacing w:after="100"/>
              <w:rPr>
                <w:rFonts w:cs="Arial"/>
                <w:color w:val="000000"/>
              </w:rPr>
            </w:pPr>
            <w:r>
              <w:rPr>
                <w:rFonts w:cs="Arial"/>
                <w:color w:val="000000"/>
              </w:rPr>
              <w:t xml:space="preserve">2. DC updated as per QA review </w:t>
            </w:r>
            <w:r>
              <w:rPr>
                <w:rFonts w:cs="Arial"/>
                <w:color w:val="000000"/>
              </w:rPr>
              <w:lastRenderedPageBreak/>
              <w:t>comments</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5A9E3149"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100023</w:t>
            </w:r>
          </w:p>
        </w:tc>
        <w:tc>
          <w:tcPr>
            <w:tcW w:w="965" w:type="pct"/>
            <w:tcBorders>
              <w:top w:val="single" w:sz="6" w:space="0" w:color="000000"/>
              <w:left w:val="single" w:sz="6" w:space="0" w:color="000000"/>
              <w:bottom w:val="single" w:sz="6" w:space="0" w:color="000000"/>
              <w:right w:val="nil"/>
            </w:tcBorders>
            <w:vAlign w:val="center"/>
            <w:hideMark/>
          </w:tcPr>
          <w:p w14:paraId="01D5A5F9" w14:textId="77777777" w:rsidR="00414ECA" w:rsidRDefault="00414ECA">
            <w:pPr>
              <w:widowControl w:val="0"/>
              <w:autoSpaceDE w:val="0"/>
              <w:autoSpaceDN w:val="0"/>
              <w:adjustRightInd w:val="0"/>
              <w:spacing w:after="100"/>
              <w:rPr>
                <w:rFonts w:cs="Arial"/>
                <w:color w:val="000000"/>
              </w:rPr>
            </w:pPr>
            <w:r>
              <w:rPr>
                <w:rFonts w:cs="Arial"/>
                <w:color w:val="000000"/>
              </w:rPr>
              <w:t>Dhanalakshmi</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7C4CFCDF" w14:textId="77777777" w:rsidR="00414ECA" w:rsidRDefault="00414ECA">
            <w:pPr>
              <w:widowControl w:val="0"/>
              <w:autoSpaceDE w:val="0"/>
              <w:autoSpaceDN w:val="0"/>
              <w:adjustRightInd w:val="0"/>
              <w:spacing w:after="100"/>
              <w:rPr>
                <w:rFonts w:cs="Arial"/>
                <w:color w:val="000000"/>
              </w:rPr>
            </w:pPr>
            <w:r>
              <w:rPr>
                <w:rFonts w:cs="Arial"/>
                <w:color w:val="000000"/>
              </w:rPr>
              <w:t>21-Jan-2022</w:t>
            </w:r>
          </w:p>
        </w:tc>
      </w:tr>
      <w:tr w:rsidR="00414ECA" w14:paraId="19EF0427"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518E3F03" w14:textId="77777777" w:rsidR="00414ECA" w:rsidRDefault="00414ECA">
            <w:pPr>
              <w:widowControl w:val="0"/>
              <w:autoSpaceDE w:val="0"/>
              <w:autoSpaceDN w:val="0"/>
              <w:adjustRightInd w:val="0"/>
              <w:spacing w:after="100"/>
              <w:rPr>
                <w:rFonts w:cs="Arial"/>
                <w:color w:val="000000"/>
              </w:rPr>
            </w:pPr>
            <w:r>
              <w:rPr>
                <w:rFonts w:cs="Arial"/>
                <w:color w:val="000000"/>
              </w:rPr>
              <w:t>1.5</w:t>
            </w:r>
          </w:p>
        </w:tc>
        <w:tc>
          <w:tcPr>
            <w:tcW w:w="1649" w:type="pct"/>
            <w:tcBorders>
              <w:top w:val="single" w:sz="6" w:space="0" w:color="000000"/>
              <w:left w:val="single" w:sz="6" w:space="0" w:color="000000"/>
              <w:bottom w:val="single" w:sz="6" w:space="0" w:color="000000"/>
              <w:right w:val="single" w:sz="6" w:space="0" w:color="000000"/>
            </w:tcBorders>
            <w:vAlign w:val="center"/>
          </w:tcPr>
          <w:p w14:paraId="591449EE" w14:textId="77777777" w:rsidR="00414ECA" w:rsidRDefault="00414ECA">
            <w:pPr>
              <w:widowControl w:val="0"/>
              <w:autoSpaceDE w:val="0"/>
              <w:autoSpaceDN w:val="0"/>
              <w:adjustRightInd w:val="0"/>
              <w:spacing w:after="100"/>
              <w:rPr>
                <w:rFonts w:cs="Arial"/>
              </w:rPr>
            </w:pPr>
            <w:r>
              <w:rPr>
                <w:rFonts w:cs="Arial"/>
                <w:color w:val="000000"/>
              </w:rPr>
              <w:t xml:space="preserve">Updated to address the DER </w:t>
            </w:r>
            <w:r>
              <w:rPr>
                <w:rFonts w:cs="Arial"/>
              </w:rPr>
              <w:t>audit observations:</w:t>
            </w:r>
          </w:p>
          <w:p w14:paraId="7A650241" w14:textId="77777777" w:rsidR="00414ECA" w:rsidRDefault="00414ECA">
            <w:pPr>
              <w:widowControl w:val="0"/>
              <w:autoSpaceDE w:val="0"/>
              <w:autoSpaceDN w:val="0"/>
              <w:adjustRightInd w:val="0"/>
              <w:spacing w:after="100"/>
              <w:rPr>
                <w:rFonts w:cs="Arial"/>
              </w:rPr>
            </w:pPr>
            <w:r>
              <w:rPr>
                <w:rFonts w:cs="Arial"/>
              </w:rPr>
              <w:t>dauanaapp-ReadChannelBIT-LLR-001 requirement ID changed from H398-LLD-ANA-FNC-214 to H398-LLD-ANA-FNC-1860</w:t>
            </w:r>
          </w:p>
          <w:p w14:paraId="10146CCE" w14:textId="77777777" w:rsidR="00414ECA" w:rsidRDefault="00414ECA">
            <w:pPr>
              <w:widowControl w:val="0"/>
              <w:autoSpaceDE w:val="0"/>
              <w:autoSpaceDN w:val="0"/>
              <w:adjustRightInd w:val="0"/>
              <w:spacing w:after="100"/>
              <w:rPr>
                <w:rFonts w:cs="Arial"/>
              </w:rPr>
            </w:pPr>
            <w:r>
              <w:rPr>
                <w:rFonts w:cs="Arial"/>
              </w:rPr>
              <w:t>dauanaapp-ReadChannelBIT-LLR-002 requirement ID changed from H398-LLD-ANA-FNC-215 to H398-LLD-ANA-FNC-1861</w:t>
            </w:r>
          </w:p>
          <w:p w14:paraId="7A9ED19B" w14:textId="77777777" w:rsidR="00414ECA" w:rsidRDefault="00414ECA">
            <w:pPr>
              <w:widowControl w:val="0"/>
              <w:autoSpaceDE w:val="0"/>
              <w:autoSpaceDN w:val="0"/>
              <w:adjustRightInd w:val="0"/>
              <w:spacing w:after="100"/>
              <w:rPr>
                <w:rFonts w:cs="Arial"/>
              </w:rPr>
            </w:pPr>
            <w:r>
              <w:rPr>
                <w:rFonts w:cs="Arial"/>
              </w:rPr>
              <w:t>dauanaapp-ReadChannelBIT-LLR-003 requirement ID changed from H398-LLD-ANA-FNC-216 to H398-LLD-ANA-FNC-1862</w:t>
            </w:r>
          </w:p>
          <w:p w14:paraId="39DC1F0B" w14:textId="77777777" w:rsidR="00414ECA" w:rsidRDefault="00414ECA">
            <w:pPr>
              <w:widowControl w:val="0"/>
              <w:autoSpaceDE w:val="0"/>
              <w:autoSpaceDN w:val="0"/>
              <w:adjustRightInd w:val="0"/>
              <w:spacing w:after="100"/>
              <w:rPr>
                <w:rFonts w:cs="Arial"/>
              </w:rPr>
            </w:pPr>
          </w:p>
          <w:p w14:paraId="4C9FCD06" w14:textId="77777777" w:rsidR="00414ECA" w:rsidRDefault="00414ECA">
            <w:pPr>
              <w:widowControl w:val="0"/>
              <w:autoSpaceDE w:val="0"/>
              <w:autoSpaceDN w:val="0"/>
              <w:adjustRightInd w:val="0"/>
              <w:rPr>
                <w:rFonts w:cs="Arial"/>
              </w:rPr>
            </w:pPr>
            <w:r>
              <w:rPr>
                <w:rFonts w:cs="Arial"/>
              </w:rPr>
              <w:t>The following General sections are updated due to self-review:</w:t>
            </w:r>
          </w:p>
          <w:p w14:paraId="29894BD4" w14:textId="77777777" w:rsidR="00414ECA" w:rsidRDefault="00414ECA">
            <w:pPr>
              <w:widowControl w:val="0"/>
              <w:autoSpaceDE w:val="0"/>
              <w:autoSpaceDN w:val="0"/>
              <w:adjustRightInd w:val="0"/>
              <w:rPr>
                <w:rFonts w:cs="Arial"/>
              </w:rPr>
            </w:pPr>
            <w:r>
              <w:rPr>
                <w:rFonts w:cs="Arial"/>
              </w:rPr>
              <w:t>4 References</w:t>
            </w:r>
          </w:p>
          <w:p w14:paraId="132EC608" w14:textId="77777777" w:rsidR="00414ECA" w:rsidRDefault="00414ECA">
            <w:pPr>
              <w:widowControl w:val="0"/>
              <w:autoSpaceDE w:val="0"/>
              <w:autoSpaceDN w:val="0"/>
              <w:adjustRightInd w:val="0"/>
              <w:rPr>
                <w:rFonts w:cs="Arial"/>
                <w:color w:val="000000"/>
              </w:rPr>
            </w:pPr>
            <w:r>
              <w:rPr>
                <w:rFonts w:cs="Arial"/>
                <w:color w:val="000000"/>
              </w:rPr>
              <w:t>12.1.1 Brief Description</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046FD55C" w14:textId="77777777" w:rsidR="00414ECA" w:rsidRDefault="00414ECA">
            <w:pPr>
              <w:widowControl w:val="0"/>
              <w:autoSpaceDE w:val="0"/>
              <w:autoSpaceDN w:val="0"/>
              <w:adjustRightInd w:val="0"/>
              <w:spacing w:after="100"/>
              <w:rPr>
                <w:rFonts w:cs="Arial"/>
                <w:color w:val="000000"/>
              </w:rPr>
            </w:pPr>
            <w:r>
              <w:rPr>
                <w:rFonts w:cs="Arial"/>
                <w:color w:val="000000"/>
              </w:rPr>
              <w:t>100041</w:t>
            </w:r>
          </w:p>
        </w:tc>
        <w:tc>
          <w:tcPr>
            <w:tcW w:w="965" w:type="pct"/>
            <w:tcBorders>
              <w:top w:val="single" w:sz="6" w:space="0" w:color="000000"/>
              <w:left w:val="single" w:sz="6" w:space="0" w:color="000000"/>
              <w:bottom w:val="single" w:sz="6" w:space="0" w:color="000000"/>
              <w:right w:val="nil"/>
            </w:tcBorders>
            <w:vAlign w:val="center"/>
            <w:hideMark/>
          </w:tcPr>
          <w:p w14:paraId="5158E397" w14:textId="77777777" w:rsidR="00414ECA" w:rsidRDefault="00414ECA">
            <w:pPr>
              <w:widowControl w:val="0"/>
              <w:autoSpaceDE w:val="0"/>
              <w:autoSpaceDN w:val="0"/>
              <w:adjustRightInd w:val="0"/>
              <w:spacing w:after="100"/>
              <w:rPr>
                <w:rFonts w:cs="Arial"/>
                <w:color w:val="000000"/>
              </w:rPr>
            </w:pPr>
            <w:r>
              <w:rPr>
                <w:rFonts w:cs="Arial"/>
                <w:color w:val="000000"/>
              </w:rPr>
              <w:t>Dhanalakshmi D</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5A200866" w14:textId="77777777" w:rsidR="00414ECA" w:rsidRDefault="00414ECA">
            <w:pPr>
              <w:widowControl w:val="0"/>
              <w:autoSpaceDE w:val="0"/>
              <w:autoSpaceDN w:val="0"/>
              <w:adjustRightInd w:val="0"/>
              <w:spacing w:after="100"/>
              <w:rPr>
                <w:rFonts w:cs="Arial"/>
                <w:color w:val="000000"/>
              </w:rPr>
            </w:pPr>
            <w:r>
              <w:rPr>
                <w:rFonts w:cs="Arial"/>
                <w:color w:val="000000"/>
              </w:rPr>
              <w:t>24-Feb-2022</w:t>
            </w:r>
          </w:p>
        </w:tc>
      </w:tr>
      <w:tr w:rsidR="00414ECA" w14:paraId="78749BAD"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017F1082" w14:textId="77777777" w:rsidR="00414ECA" w:rsidRDefault="00414ECA">
            <w:pPr>
              <w:widowControl w:val="0"/>
              <w:autoSpaceDE w:val="0"/>
              <w:autoSpaceDN w:val="0"/>
              <w:adjustRightInd w:val="0"/>
              <w:spacing w:after="100"/>
              <w:rPr>
                <w:rFonts w:cs="Arial"/>
                <w:color w:val="000000"/>
              </w:rPr>
            </w:pPr>
            <w:r>
              <w:rPr>
                <w:rFonts w:cs="Arial"/>
                <w:color w:val="000000"/>
              </w:rPr>
              <w:t>1.6</w:t>
            </w:r>
          </w:p>
        </w:tc>
        <w:tc>
          <w:tcPr>
            <w:tcW w:w="1649" w:type="pct"/>
            <w:tcBorders>
              <w:top w:val="single" w:sz="6" w:space="0" w:color="000000"/>
              <w:left w:val="single" w:sz="6" w:space="0" w:color="000000"/>
              <w:bottom w:val="single" w:sz="6" w:space="0" w:color="000000"/>
              <w:right w:val="single" w:sz="6" w:space="0" w:color="000000"/>
            </w:tcBorders>
            <w:vAlign w:val="center"/>
          </w:tcPr>
          <w:p w14:paraId="02A8F185" w14:textId="77777777" w:rsidR="00414ECA" w:rsidRDefault="00414ECA">
            <w:pPr>
              <w:widowControl w:val="0"/>
              <w:autoSpaceDE w:val="0"/>
              <w:autoSpaceDN w:val="0"/>
              <w:adjustRightInd w:val="0"/>
              <w:spacing w:after="100"/>
              <w:rPr>
                <w:rFonts w:cs="Arial"/>
                <w:color w:val="000000"/>
              </w:rPr>
            </w:pPr>
            <w:r>
              <w:rPr>
                <w:rFonts w:cs="Arial"/>
                <w:color w:val="000000"/>
              </w:rPr>
              <w:t>The following changes have been  made due to Spec REV 3 to 4 changes and due to self-review:</w:t>
            </w:r>
          </w:p>
          <w:p w14:paraId="264627D4" w14:textId="77777777" w:rsidR="00414ECA" w:rsidRDefault="00414ECA">
            <w:pPr>
              <w:widowControl w:val="0"/>
              <w:autoSpaceDE w:val="0"/>
              <w:autoSpaceDN w:val="0"/>
              <w:adjustRightInd w:val="0"/>
              <w:spacing w:after="100"/>
              <w:rPr>
                <w:rFonts w:cs="Arial"/>
                <w:color w:val="000000"/>
              </w:rPr>
            </w:pPr>
          </w:p>
          <w:p w14:paraId="6C72AAF1" w14:textId="77777777" w:rsidR="00414ECA" w:rsidRDefault="00414ECA">
            <w:pPr>
              <w:widowControl w:val="0"/>
              <w:autoSpaceDE w:val="0"/>
              <w:autoSpaceDN w:val="0"/>
              <w:adjustRightInd w:val="0"/>
              <w:spacing w:after="100"/>
              <w:rPr>
                <w:rFonts w:cs="Arial"/>
                <w:color w:val="000000"/>
              </w:rPr>
            </w:pPr>
            <w:r>
              <w:rPr>
                <w:rFonts w:cs="Arial"/>
                <w:color w:val="000000"/>
              </w:rPr>
              <w:t>Modified Functional requirements:</w:t>
            </w:r>
          </w:p>
          <w:p w14:paraId="0614D694" w14:textId="77777777" w:rsidR="00414ECA" w:rsidRDefault="00414ECA">
            <w:pPr>
              <w:widowControl w:val="0"/>
              <w:autoSpaceDE w:val="0"/>
              <w:autoSpaceDN w:val="0"/>
              <w:adjustRightInd w:val="0"/>
              <w:spacing w:after="100"/>
              <w:rPr>
                <w:rFonts w:cs="Arial"/>
                <w:color w:val="000000"/>
              </w:rPr>
            </w:pPr>
            <w:r>
              <w:rPr>
                <w:rFonts w:cs="Arial"/>
                <w:color w:val="000000"/>
              </w:rPr>
              <w:t>H398-LLD-ANA-FNC-24</w:t>
            </w:r>
          </w:p>
          <w:p w14:paraId="6878A0B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H398-LLD-ANA-FNC-54</w:t>
            </w:r>
          </w:p>
          <w:p w14:paraId="76BB5C9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w:t>
            </w:r>
          </w:p>
          <w:p w14:paraId="0CDCA05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H398-LLD-ANA-FNC-189</w:t>
            </w:r>
          </w:p>
          <w:p w14:paraId="07010BF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H398-LLD-ANA-FNC-190</w:t>
            </w:r>
          </w:p>
          <w:p w14:paraId="4E33F59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H398-LLD-ANA-FNC-191</w:t>
            </w:r>
          </w:p>
          <w:p w14:paraId="3A608D6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w:t>
            </w:r>
          </w:p>
          <w:p w14:paraId="251E489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H398-LLD-ANA-FNC-232</w:t>
            </w:r>
          </w:p>
          <w:p w14:paraId="15D3B95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H398-LLD-ANA-FNC-233</w:t>
            </w:r>
          </w:p>
          <w:p w14:paraId="7679714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w:t>
            </w:r>
          </w:p>
          <w:p w14:paraId="2BFB9F9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H398-LLD-ANA-FNC-261</w:t>
            </w:r>
          </w:p>
          <w:p w14:paraId="6F27166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H398-LLD-ANA-FNC-290</w:t>
            </w:r>
          </w:p>
          <w:p w14:paraId="4992B15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H398-LLD-ANA-FNC-291</w:t>
            </w:r>
          </w:p>
          <w:p w14:paraId="1BA9A39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H398-LLD-ANA-FNC-293</w:t>
            </w:r>
          </w:p>
          <w:p w14:paraId="55F54A3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H398-LLD-ANA-FNC-309</w:t>
            </w:r>
          </w:p>
          <w:p w14:paraId="3E2D1DE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H398-LLD-ANA-FNC-310</w:t>
            </w:r>
          </w:p>
          <w:p w14:paraId="63E240A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H398-LLD-ANA-FNC-417</w:t>
            </w:r>
          </w:p>
          <w:p w14:paraId="79D61C0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H398-LLD-ANA-FNC-420</w:t>
            </w:r>
          </w:p>
          <w:p w14:paraId="25FF2E7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H398-LLD-ANA-FNC-465</w:t>
            </w:r>
          </w:p>
          <w:p w14:paraId="49A5412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H398-LLD-ANA-FNC-467</w:t>
            </w:r>
          </w:p>
          <w:p w14:paraId="63C12D1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H398-LLD-ANA-FNC-481</w:t>
            </w:r>
          </w:p>
          <w:p w14:paraId="04EAABF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H398-LLD-ANA-FNC-491</w:t>
            </w:r>
          </w:p>
          <w:p w14:paraId="39D4AEF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H398-LLD-ANA-FNC-504</w:t>
            </w:r>
          </w:p>
          <w:p w14:paraId="2F496AC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H398-LLD-ANA-FNC-630</w:t>
            </w:r>
          </w:p>
          <w:p w14:paraId="2E92832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H398-LLD-ANA-FNC-660</w:t>
            </w:r>
          </w:p>
          <w:p w14:paraId="45BF2D3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H398-LLD-ANA-FNC-661</w:t>
            </w:r>
          </w:p>
          <w:p w14:paraId="5237597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H398-LLD-ANA-FNC-781</w:t>
            </w:r>
          </w:p>
          <w:p w14:paraId="3070486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H398-LLD-ANA-FNC-803</w:t>
            </w:r>
          </w:p>
          <w:p w14:paraId="5E96824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H398-LLD-ANA-FNC-804</w:t>
            </w:r>
          </w:p>
          <w:p w14:paraId="4F10454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H398-LLD-ANA-FNC-805</w:t>
            </w:r>
          </w:p>
          <w:p w14:paraId="3E3F18E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H398-LLD-ANA-FNC-806</w:t>
            </w:r>
          </w:p>
          <w:p w14:paraId="15AA1FE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H398-LLD-ANA-FNC-807</w:t>
            </w:r>
          </w:p>
          <w:p w14:paraId="3A974C5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H398-LLD-ANA-FNC-808</w:t>
            </w:r>
          </w:p>
          <w:p w14:paraId="59589AD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H398-LLD-ANA-FNC-809</w:t>
            </w:r>
          </w:p>
          <w:p w14:paraId="373A1AC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H398-LLD-ANA-FNC-810</w:t>
            </w:r>
          </w:p>
          <w:p w14:paraId="4B212B5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H398-LLD-ANA-FNC-811</w:t>
            </w:r>
          </w:p>
          <w:p w14:paraId="5289730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H398-LLD-ANA-FNC-812</w:t>
            </w:r>
          </w:p>
          <w:p w14:paraId="7E0F21D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H398-LLD-ANA-FNC-813</w:t>
            </w:r>
          </w:p>
          <w:p w14:paraId="2591514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H398-LLD-ANA-FNC-814</w:t>
            </w:r>
          </w:p>
          <w:p w14:paraId="52E8D2E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H398-LLD-ANA-FNC-815</w:t>
            </w:r>
          </w:p>
          <w:p w14:paraId="48F0099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H398-LLD-ANA-FNC-816</w:t>
            </w:r>
          </w:p>
          <w:p w14:paraId="3BADA52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H398-LLD-ANA-FNC-1189</w:t>
            </w:r>
          </w:p>
          <w:p w14:paraId="0FA4955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H398-LLD-ANA-FNC-1373</w:t>
            </w:r>
          </w:p>
          <w:p w14:paraId="380206D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H398-LLD-ANA-FNC-1863</w:t>
            </w:r>
          </w:p>
          <w:p w14:paraId="40CD56F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H398-LLD-ANA-FNC-1864</w:t>
            </w:r>
          </w:p>
          <w:p w14:paraId="208D70E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H398-LLD-ANA-FNC-1865</w:t>
            </w:r>
          </w:p>
          <w:p w14:paraId="6D30685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H398-LLD-ANA-FNC-1866</w:t>
            </w:r>
          </w:p>
          <w:p w14:paraId="751EB99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H398-LLD-ANA-FNC-1867</w:t>
            </w:r>
          </w:p>
          <w:p w14:paraId="36C227A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H398-LLD-ANA-FNC-1868</w:t>
            </w:r>
          </w:p>
          <w:p w14:paraId="5176FC4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H398-LLD-ANA-FNC-1869</w:t>
            </w:r>
          </w:p>
          <w:p w14:paraId="5CB8A00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H398-LLD-ANA-FNC-1870</w:t>
            </w:r>
          </w:p>
          <w:p w14:paraId="31E133B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H398-LLD-ANA-FNC-1871</w:t>
            </w:r>
          </w:p>
          <w:p w14:paraId="278AE72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H398-LLD-ANA-FNC-1872</w:t>
            </w:r>
          </w:p>
          <w:p w14:paraId="16D18E1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H398-LLD-ANA-FNC-1873</w:t>
            </w:r>
          </w:p>
          <w:p w14:paraId="0043FB0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H398-LLD-ANA-FNC-1874</w:t>
            </w:r>
          </w:p>
          <w:p w14:paraId="4B0298C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H398-LLD-ANA-FNC-1875</w:t>
            </w:r>
          </w:p>
          <w:p w14:paraId="3DACFF7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H398-LLD-ANA-FNC-1876</w:t>
            </w:r>
          </w:p>
          <w:p w14:paraId="30D043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H398-LLD-ANA-FNC-938</w:t>
            </w:r>
          </w:p>
          <w:p w14:paraId="40B7A15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H398-LLD-ANA-DRQ-1077</w:t>
            </w:r>
          </w:p>
          <w:p w14:paraId="5FB539E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H398-LLD-ANA-FNC-1159</w:t>
            </w:r>
          </w:p>
          <w:p w14:paraId="467C498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H398-LLD-ANA-FNC-1831</w:t>
            </w:r>
          </w:p>
          <w:p w14:paraId="291ED495" w14:textId="77777777" w:rsidR="00414ECA" w:rsidRDefault="00414ECA">
            <w:pPr>
              <w:widowControl w:val="0"/>
              <w:autoSpaceDE w:val="0"/>
              <w:autoSpaceDN w:val="0"/>
              <w:adjustRightInd w:val="0"/>
              <w:spacing w:after="100"/>
              <w:rPr>
                <w:rFonts w:cs="Arial"/>
                <w:color w:val="000000"/>
              </w:rPr>
            </w:pPr>
            <w:r>
              <w:rPr>
                <w:rFonts w:cs="Arial"/>
                <w:color w:val="000000"/>
              </w:rPr>
              <w:t>H398-LLD-ANA-FNC-1832</w:t>
            </w:r>
          </w:p>
          <w:p w14:paraId="1ECE259B" w14:textId="77777777" w:rsidR="00414ECA" w:rsidRDefault="00414ECA">
            <w:pPr>
              <w:widowControl w:val="0"/>
              <w:autoSpaceDE w:val="0"/>
              <w:autoSpaceDN w:val="0"/>
              <w:adjustRightInd w:val="0"/>
              <w:spacing w:after="100"/>
              <w:rPr>
                <w:rFonts w:cs="Arial"/>
                <w:color w:val="000000"/>
              </w:rPr>
            </w:pPr>
          </w:p>
          <w:p w14:paraId="65857E1A" w14:textId="77777777" w:rsidR="00414ECA" w:rsidRDefault="00414ECA">
            <w:pPr>
              <w:widowControl w:val="0"/>
              <w:autoSpaceDE w:val="0"/>
              <w:autoSpaceDN w:val="0"/>
              <w:adjustRightInd w:val="0"/>
              <w:spacing w:after="100"/>
              <w:rPr>
                <w:rFonts w:cs="Arial"/>
                <w:color w:val="000000"/>
              </w:rPr>
            </w:pPr>
            <w:r>
              <w:rPr>
                <w:rFonts w:cs="Arial"/>
                <w:color w:val="000000"/>
              </w:rPr>
              <w:t>New Functional requirements:</w:t>
            </w:r>
          </w:p>
          <w:p w14:paraId="4D43A0A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H398-LLD-ANA-FNC-1885</w:t>
            </w:r>
          </w:p>
          <w:p w14:paraId="367643F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H398-LLD-ANA-FNC-1886</w:t>
            </w:r>
          </w:p>
          <w:p w14:paraId="721B1248" w14:textId="77777777" w:rsidR="00414ECA" w:rsidRDefault="00414ECA">
            <w:pPr>
              <w:widowControl w:val="0"/>
              <w:autoSpaceDE w:val="0"/>
              <w:autoSpaceDN w:val="0"/>
              <w:adjustRightInd w:val="0"/>
              <w:spacing w:after="100"/>
              <w:rPr>
                <w:rFonts w:cs="Arial"/>
                <w:color w:val="000000"/>
              </w:rPr>
            </w:pPr>
            <w:r>
              <w:rPr>
                <w:rFonts w:cs="Arial"/>
                <w:color w:val="000000"/>
              </w:rPr>
              <w:t>H398-LLD-ANA-FNC-1887</w:t>
            </w:r>
          </w:p>
          <w:p w14:paraId="1399380A" w14:textId="77777777" w:rsidR="00414ECA" w:rsidRDefault="00414ECA">
            <w:pPr>
              <w:widowControl w:val="0"/>
              <w:autoSpaceDE w:val="0"/>
              <w:autoSpaceDN w:val="0"/>
              <w:adjustRightInd w:val="0"/>
              <w:spacing w:after="100"/>
              <w:rPr>
                <w:rFonts w:cs="Arial"/>
                <w:color w:val="000000"/>
              </w:rPr>
            </w:pPr>
          </w:p>
          <w:p w14:paraId="7807900D" w14:textId="77777777" w:rsidR="00414ECA" w:rsidRDefault="00414ECA">
            <w:pPr>
              <w:widowControl w:val="0"/>
              <w:autoSpaceDE w:val="0"/>
              <w:autoSpaceDN w:val="0"/>
              <w:adjustRightInd w:val="0"/>
              <w:spacing w:after="100"/>
              <w:rPr>
                <w:rFonts w:cs="Arial"/>
                <w:color w:val="000000"/>
              </w:rPr>
            </w:pPr>
            <w:r>
              <w:rPr>
                <w:rFonts w:cs="Arial"/>
                <w:color w:val="000000"/>
              </w:rPr>
              <w:t>Deleted Functional requirements:</w:t>
            </w:r>
          </w:p>
          <w:p w14:paraId="552E3A4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w:t>
            </w:r>
          </w:p>
          <w:p w14:paraId="697FBEA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H398-LLD-ANA-FNC-262</w:t>
            </w:r>
          </w:p>
          <w:p w14:paraId="64C1808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H398-LLD-ANA-FNC-292</w:t>
            </w:r>
          </w:p>
          <w:p w14:paraId="6E6CAAE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H398-LLD-ANA-FNC-307</w:t>
            </w:r>
          </w:p>
          <w:p w14:paraId="59E58DC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H398-LLD-ANA-FNC-423</w:t>
            </w:r>
          </w:p>
          <w:p w14:paraId="567BE82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H398-LLD-ANA-FNC-424</w:t>
            </w:r>
          </w:p>
          <w:p w14:paraId="6A86CFA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H398-LLD-ANA-FNC-433</w:t>
            </w:r>
          </w:p>
          <w:p w14:paraId="50D81FB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H398-LLD-ANA-FNC-434</w:t>
            </w:r>
          </w:p>
          <w:p w14:paraId="0E4498BA" w14:textId="77777777" w:rsidR="00414ECA" w:rsidRDefault="00414ECA">
            <w:pPr>
              <w:widowControl w:val="0"/>
              <w:autoSpaceDE w:val="0"/>
              <w:autoSpaceDN w:val="0"/>
              <w:adjustRightInd w:val="0"/>
              <w:spacing w:after="100"/>
              <w:rPr>
                <w:rFonts w:cs="Arial"/>
                <w:color w:val="000000"/>
              </w:rPr>
            </w:pPr>
            <w:r>
              <w:rPr>
                <w:rFonts w:cs="Arial"/>
                <w:color w:val="000000"/>
              </w:rPr>
              <w:t>H398-LLD-ANA-FNC-435</w:t>
            </w:r>
          </w:p>
          <w:p w14:paraId="78A3DFB9" w14:textId="77777777" w:rsidR="00414ECA" w:rsidRDefault="00414ECA">
            <w:pPr>
              <w:widowControl w:val="0"/>
              <w:autoSpaceDE w:val="0"/>
              <w:autoSpaceDN w:val="0"/>
              <w:adjustRightInd w:val="0"/>
              <w:spacing w:after="100"/>
              <w:rPr>
                <w:rFonts w:cs="Arial"/>
                <w:color w:val="000000"/>
              </w:rPr>
            </w:pPr>
            <w:r>
              <w:rPr>
                <w:rFonts w:cs="Arial"/>
                <w:color w:val="000000"/>
              </w:rPr>
              <w:t>New General requirements:</w:t>
            </w:r>
          </w:p>
          <w:p w14:paraId="41CAB956" w14:textId="77777777" w:rsidR="00414ECA" w:rsidRDefault="00414ECA">
            <w:pPr>
              <w:widowControl w:val="0"/>
              <w:autoSpaceDE w:val="0"/>
              <w:autoSpaceDN w:val="0"/>
              <w:adjustRightInd w:val="0"/>
              <w:spacing w:after="100"/>
              <w:rPr>
                <w:rFonts w:cs="Arial"/>
                <w:color w:val="000000"/>
              </w:rPr>
            </w:pPr>
            <w:r>
              <w:rPr>
                <w:rFonts w:cs="Arial"/>
                <w:color w:val="000000"/>
              </w:rPr>
              <w:t>10.10.7 SpuriousInterrupt</w:t>
            </w:r>
          </w:p>
          <w:p w14:paraId="1934FF45"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10.10.7.1 Brief Description</w:t>
            </w:r>
          </w:p>
          <w:p w14:paraId="2131CA8B" w14:textId="77777777" w:rsidR="00414ECA" w:rsidRDefault="00414ECA">
            <w:pPr>
              <w:widowControl w:val="0"/>
              <w:autoSpaceDE w:val="0"/>
              <w:autoSpaceDN w:val="0"/>
              <w:adjustRightInd w:val="0"/>
              <w:spacing w:after="100"/>
              <w:rPr>
                <w:rFonts w:cs="Arial"/>
                <w:color w:val="000000"/>
              </w:rPr>
            </w:pPr>
            <w:r>
              <w:rPr>
                <w:rFonts w:cs="Arial"/>
                <w:color w:val="000000"/>
              </w:rPr>
              <w:t>10.10.7.2 List of HLRs allocated</w:t>
            </w:r>
          </w:p>
          <w:p w14:paraId="0E33ED1F" w14:textId="77777777" w:rsidR="00414ECA" w:rsidRDefault="00414ECA">
            <w:pPr>
              <w:widowControl w:val="0"/>
              <w:autoSpaceDE w:val="0"/>
              <w:autoSpaceDN w:val="0"/>
              <w:adjustRightInd w:val="0"/>
              <w:spacing w:after="100"/>
              <w:rPr>
                <w:rFonts w:cs="Arial"/>
                <w:color w:val="000000"/>
              </w:rPr>
            </w:pPr>
            <w:r>
              <w:rPr>
                <w:rFonts w:cs="Arial"/>
                <w:color w:val="000000"/>
              </w:rPr>
              <w:t>10.10.7.3 List of global variables accessed and modified</w:t>
            </w:r>
          </w:p>
          <w:p w14:paraId="791C81B2" w14:textId="77777777" w:rsidR="00414ECA" w:rsidRDefault="00414ECA">
            <w:pPr>
              <w:widowControl w:val="0"/>
              <w:autoSpaceDE w:val="0"/>
              <w:autoSpaceDN w:val="0"/>
              <w:adjustRightInd w:val="0"/>
              <w:spacing w:after="100"/>
              <w:rPr>
                <w:rFonts w:cs="Arial"/>
                <w:color w:val="000000"/>
              </w:rPr>
            </w:pPr>
            <w:r>
              <w:rPr>
                <w:rFonts w:cs="Arial"/>
                <w:color w:val="000000"/>
              </w:rPr>
              <w:t>10.10.7.4 Parameter list (Input/Output)</w:t>
            </w:r>
          </w:p>
          <w:p w14:paraId="55A875C9" w14:textId="77777777" w:rsidR="00414ECA" w:rsidRDefault="00414ECA">
            <w:pPr>
              <w:widowControl w:val="0"/>
              <w:autoSpaceDE w:val="0"/>
              <w:autoSpaceDN w:val="0"/>
              <w:adjustRightInd w:val="0"/>
              <w:spacing w:after="100"/>
              <w:rPr>
                <w:rFonts w:cs="Arial"/>
                <w:color w:val="000000"/>
              </w:rPr>
            </w:pPr>
            <w:r>
              <w:rPr>
                <w:rFonts w:cs="Arial"/>
                <w:color w:val="000000"/>
              </w:rPr>
              <w:t>10.10.7.5 Return Value</w:t>
            </w:r>
          </w:p>
          <w:p w14:paraId="3ABB7E0E" w14:textId="77777777" w:rsidR="00414ECA" w:rsidRDefault="00414ECA">
            <w:pPr>
              <w:widowControl w:val="0"/>
              <w:autoSpaceDE w:val="0"/>
              <w:autoSpaceDN w:val="0"/>
              <w:adjustRightInd w:val="0"/>
              <w:spacing w:after="100"/>
              <w:rPr>
                <w:rFonts w:cs="Arial"/>
                <w:color w:val="000000"/>
              </w:rPr>
            </w:pPr>
            <w:r>
              <w:rPr>
                <w:rFonts w:cs="Arial"/>
                <w:color w:val="000000"/>
              </w:rPr>
              <w:t>10.10.7.6 Other CSUs called by this CSU</w:t>
            </w:r>
          </w:p>
          <w:p w14:paraId="45DFB75A" w14:textId="77777777" w:rsidR="00414ECA" w:rsidRDefault="00414ECA">
            <w:pPr>
              <w:widowControl w:val="0"/>
              <w:autoSpaceDE w:val="0"/>
              <w:autoSpaceDN w:val="0"/>
              <w:adjustRightInd w:val="0"/>
              <w:spacing w:after="100"/>
              <w:rPr>
                <w:rFonts w:cs="Arial"/>
                <w:color w:val="000000"/>
              </w:rPr>
            </w:pPr>
            <w:r>
              <w:rPr>
                <w:rFonts w:cs="Arial"/>
                <w:color w:val="000000"/>
              </w:rPr>
              <w:t>10.10.7.7 Description of list of LLRs allocated</w:t>
            </w:r>
          </w:p>
          <w:p w14:paraId="3289D07D" w14:textId="77777777" w:rsidR="00414ECA" w:rsidRDefault="00414ECA">
            <w:pPr>
              <w:widowControl w:val="0"/>
              <w:autoSpaceDE w:val="0"/>
              <w:autoSpaceDN w:val="0"/>
              <w:adjustRightInd w:val="0"/>
              <w:spacing w:after="100"/>
              <w:rPr>
                <w:rFonts w:cs="Arial"/>
                <w:color w:val="000000"/>
              </w:rPr>
            </w:pPr>
          </w:p>
          <w:p w14:paraId="6C100840" w14:textId="77777777" w:rsidR="00414ECA" w:rsidRDefault="00414ECA">
            <w:pPr>
              <w:widowControl w:val="0"/>
              <w:autoSpaceDE w:val="0"/>
              <w:autoSpaceDN w:val="0"/>
              <w:adjustRightInd w:val="0"/>
              <w:spacing w:after="100"/>
              <w:rPr>
                <w:rFonts w:cs="Arial"/>
                <w:color w:val="000000"/>
              </w:rPr>
            </w:pPr>
            <w:r>
              <w:rPr>
                <w:rFonts w:cs="Arial"/>
                <w:color w:val="000000"/>
              </w:rPr>
              <w:t>Modified General requirements:</w:t>
            </w:r>
          </w:p>
          <w:p w14:paraId="3E196BF9" w14:textId="77777777" w:rsidR="00414ECA" w:rsidRDefault="00414ECA">
            <w:pPr>
              <w:widowControl w:val="0"/>
              <w:autoSpaceDE w:val="0"/>
              <w:autoSpaceDN w:val="0"/>
              <w:adjustRightInd w:val="0"/>
              <w:spacing w:after="100"/>
              <w:rPr>
                <w:rFonts w:cs="Arial"/>
                <w:color w:val="000000"/>
              </w:rPr>
            </w:pPr>
            <w:r>
              <w:rPr>
                <w:rFonts w:cs="Arial"/>
                <w:color w:val="000000"/>
              </w:rPr>
              <w:t>4 References</w:t>
            </w:r>
          </w:p>
          <w:p w14:paraId="704FF882" w14:textId="77777777" w:rsidR="00414ECA" w:rsidRDefault="00414ECA">
            <w:pPr>
              <w:widowControl w:val="0"/>
              <w:autoSpaceDE w:val="0"/>
              <w:autoSpaceDN w:val="0"/>
              <w:adjustRightInd w:val="0"/>
              <w:spacing w:after="100"/>
              <w:rPr>
                <w:rFonts w:cs="Arial"/>
                <w:color w:val="000000"/>
              </w:rPr>
            </w:pPr>
            <w:r>
              <w:rPr>
                <w:rFonts w:cs="Arial"/>
                <w:color w:val="000000"/>
              </w:rPr>
              <w:t>5 Acronyms and Definitions</w:t>
            </w:r>
          </w:p>
          <w:p w14:paraId="46FD9740" w14:textId="77777777" w:rsidR="00414ECA" w:rsidRDefault="00414ECA">
            <w:pPr>
              <w:widowControl w:val="0"/>
              <w:autoSpaceDE w:val="0"/>
              <w:autoSpaceDN w:val="0"/>
              <w:adjustRightInd w:val="0"/>
              <w:spacing w:after="100"/>
              <w:rPr>
                <w:rFonts w:cs="Arial"/>
                <w:color w:val="000000"/>
              </w:rPr>
            </w:pPr>
            <w:r>
              <w:rPr>
                <w:rFonts w:cs="Arial"/>
                <w:color w:val="000000"/>
              </w:rPr>
              <w:t>10.2.1.4 Parameter list (Input/Output)</w:t>
            </w:r>
          </w:p>
          <w:p w14:paraId="09A04E31" w14:textId="77777777" w:rsidR="00414ECA" w:rsidRDefault="00414ECA">
            <w:pPr>
              <w:widowControl w:val="0"/>
              <w:autoSpaceDE w:val="0"/>
              <w:autoSpaceDN w:val="0"/>
              <w:adjustRightInd w:val="0"/>
              <w:spacing w:after="100"/>
              <w:rPr>
                <w:rFonts w:cs="Arial"/>
                <w:color w:val="000000"/>
              </w:rPr>
            </w:pPr>
            <w:r>
              <w:rPr>
                <w:rFonts w:cs="Arial"/>
                <w:color w:val="000000"/>
              </w:rPr>
              <w:t>13 Appendix A : Data Dictionary</w:t>
            </w:r>
          </w:p>
          <w:p w14:paraId="65E45C67" w14:textId="77777777" w:rsidR="00414ECA" w:rsidRDefault="00414ECA">
            <w:pPr>
              <w:widowControl w:val="0"/>
              <w:autoSpaceDE w:val="0"/>
              <w:autoSpaceDN w:val="0"/>
              <w:adjustRightInd w:val="0"/>
              <w:spacing w:after="100"/>
              <w:rPr>
                <w:rFonts w:cs="Arial"/>
                <w:color w:val="000000"/>
              </w:rPr>
            </w:pPr>
            <w:r>
              <w:rPr>
                <w:rFonts w:cs="Arial"/>
                <w:color w:val="000000"/>
              </w:rPr>
              <w:t>14 Appendix B: Data Constants</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04B9DAE0"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100060</w:t>
            </w:r>
          </w:p>
        </w:tc>
        <w:tc>
          <w:tcPr>
            <w:tcW w:w="965" w:type="pct"/>
            <w:tcBorders>
              <w:top w:val="single" w:sz="6" w:space="0" w:color="000000"/>
              <w:left w:val="single" w:sz="6" w:space="0" w:color="000000"/>
              <w:bottom w:val="single" w:sz="6" w:space="0" w:color="000000"/>
              <w:right w:val="nil"/>
            </w:tcBorders>
            <w:vAlign w:val="center"/>
            <w:hideMark/>
          </w:tcPr>
          <w:p w14:paraId="690E75BA" w14:textId="77777777" w:rsidR="00414ECA" w:rsidRDefault="00414ECA">
            <w:pPr>
              <w:widowControl w:val="0"/>
              <w:autoSpaceDE w:val="0"/>
              <w:autoSpaceDN w:val="0"/>
              <w:adjustRightInd w:val="0"/>
              <w:spacing w:after="100"/>
              <w:rPr>
                <w:rFonts w:cs="Arial"/>
                <w:color w:val="000000"/>
              </w:rPr>
            </w:pPr>
            <w:r>
              <w:rPr>
                <w:rFonts w:cs="Arial"/>
                <w:color w:val="000000"/>
              </w:rPr>
              <w:t>Dhanalakshmi D</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6AC73CCE" w14:textId="77777777" w:rsidR="00414ECA" w:rsidRDefault="00414ECA">
            <w:pPr>
              <w:widowControl w:val="0"/>
              <w:autoSpaceDE w:val="0"/>
              <w:autoSpaceDN w:val="0"/>
              <w:adjustRightInd w:val="0"/>
              <w:spacing w:after="100"/>
              <w:rPr>
                <w:rFonts w:cs="Arial"/>
                <w:color w:val="000000"/>
              </w:rPr>
            </w:pPr>
            <w:r>
              <w:rPr>
                <w:rFonts w:cs="Arial"/>
                <w:color w:val="000000"/>
              </w:rPr>
              <w:t>24-March-2022</w:t>
            </w:r>
          </w:p>
        </w:tc>
      </w:tr>
      <w:tr w:rsidR="00414ECA" w14:paraId="6AF95B23"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2C852AF8"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1.7</w:t>
            </w:r>
          </w:p>
        </w:tc>
        <w:tc>
          <w:tcPr>
            <w:tcW w:w="1649" w:type="pct"/>
            <w:tcBorders>
              <w:top w:val="single" w:sz="6" w:space="0" w:color="000000"/>
              <w:left w:val="single" w:sz="6" w:space="0" w:color="000000"/>
              <w:bottom w:val="single" w:sz="6" w:space="0" w:color="000000"/>
              <w:right w:val="single" w:sz="6" w:space="0" w:color="000000"/>
            </w:tcBorders>
            <w:vAlign w:val="center"/>
          </w:tcPr>
          <w:p w14:paraId="0BCE2DF6" w14:textId="77777777" w:rsidR="00414ECA" w:rsidRDefault="00414ECA">
            <w:pPr>
              <w:widowControl w:val="0"/>
              <w:autoSpaceDE w:val="0"/>
              <w:autoSpaceDN w:val="0"/>
              <w:adjustRightInd w:val="0"/>
              <w:spacing w:after="100"/>
              <w:rPr>
                <w:rFonts w:cs="Arial"/>
                <w:color w:val="000000"/>
              </w:rPr>
            </w:pPr>
            <w:r>
              <w:rPr>
                <w:rFonts w:cs="Arial"/>
                <w:color w:val="000000"/>
              </w:rPr>
              <w:t>Updated to address QA comments and due to self-review:</w:t>
            </w:r>
          </w:p>
          <w:p w14:paraId="7FC5DCE0" w14:textId="77777777" w:rsidR="00414ECA" w:rsidRDefault="00414ECA">
            <w:pPr>
              <w:widowControl w:val="0"/>
              <w:autoSpaceDE w:val="0"/>
              <w:autoSpaceDN w:val="0"/>
              <w:adjustRightInd w:val="0"/>
              <w:spacing w:after="100"/>
              <w:rPr>
                <w:rFonts w:cs="Arial"/>
                <w:color w:val="000000"/>
              </w:rPr>
            </w:pPr>
          </w:p>
          <w:p w14:paraId="64B78B83" w14:textId="77777777" w:rsidR="00414ECA" w:rsidRDefault="00414ECA">
            <w:pPr>
              <w:widowControl w:val="0"/>
              <w:autoSpaceDE w:val="0"/>
              <w:autoSpaceDN w:val="0"/>
              <w:adjustRightInd w:val="0"/>
              <w:spacing w:after="100"/>
              <w:rPr>
                <w:rFonts w:cs="Arial"/>
                <w:color w:val="000000"/>
              </w:rPr>
            </w:pPr>
            <w:r>
              <w:rPr>
                <w:rFonts w:cs="Arial"/>
                <w:color w:val="000000"/>
              </w:rPr>
              <w:t xml:space="preserve">In section 13 Appendix A : Data Dictionary, </w:t>
            </w:r>
          </w:p>
          <w:p w14:paraId="70701075" w14:textId="77777777" w:rsidR="00414ECA" w:rsidRDefault="00414ECA">
            <w:pPr>
              <w:widowControl w:val="0"/>
              <w:autoSpaceDE w:val="0"/>
              <w:autoSpaceDN w:val="0"/>
              <w:adjustRightInd w:val="0"/>
              <w:spacing w:after="100"/>
              <w:rPr>
                <w:rFonts w:cs="Arial"/>
              </w:rPr>
            </w:pPr>
            <w:r>
              <w:rPr>
                <w:rFonts w:cs="Arial"/>
              </w:rPr>
              <w:t>The constant data table for the Analog Module MCD Software has been modified.</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1634399D" w14:textId="77777777" w:rsidR="00414ECA" w:rsidRDefault="00414ECA">
            <w:pPr>
              <w:widowControl w:val="0"/>
              <w:autoSpaceDE w:val="0"/>
              <w:autoSpaceDN w:val="0"/>
              <w:adjustRightInd w:val="0"/>
              <w:spacing w:after="100"/>
              <w:rPr>
                <w:rFonts w:cs="Arial"/>
                <w:color w:val="000000"/>
              </w:rPr>
            </w:pPr>
            <w:r>
              <w:rPr>
                <w:rFonts w:cs="Arial"/>
                <w:color w:val="000000"/>
              </w:rPr>
              <w:t>100060</w:t>
            </w:r>
          </w:p>
        </w:tc>
        <w:tc>
          <w:tcPr>
            <w:tcW w:w="965" w:type="pct"/>
            <w:tcBorders>
              <w:top w:val="single" w:sz="6" w:space="0" w:color="000000"/>
              <w:left w:val="single" w:sz="6" w:space="0" w:color="000000"/>
              <w:bottom w:val="single" w:sz="6" w:space="0" w:color="000000"/>
              <w:right w:val="nil"/>
            </w:tcBorders>
            <w:vAlign w:val="center"/>
            <w:hideMark/>
          </w:tcPr>
          <w:p w14:paraId="6C92FF18" w14:textId="77777777" w:rsidR="00414ECA" w:rsidRDefault="00414ECA">
            <w:pPr>
              <w:widowControl w:val="0"/>
              <w:autoSpaceDE w:val="0"/>
              <w:autoSpaceDN w:val="0"/>
              <w:adjustRightInd w:val="0"/>
              <w:spacing w:after="100"/>
              <w:rPr>
                <w:rFonts w:cs="Arial"/>
                <w:color w:val="000000"/>
              </w:rPr>
            </w:pPr>
            <w:r>
              <w:rPr>
                <w:rFonts w:cs="Arial"/>
                <w:color w:val="000000"/>
              </w:rPr>
              <w:t>Dhanalakshmi D</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5E512B5C" w14:textId="77777777" w:rsidR="00414ECA" w:rsidRDefault="00414ECA">
            <w:pPr>
              <w:widowControl w:val="0"/>
              <w:autoSpaceDE w:val="0"/>
              <w:autoSpaceDN w:val="0"/>
              <w:adjustRightInd w:val="0"/>
              <w:spacing w:after="100"/>
              <w:rPr>
                <w:rFonts w:cs="Arial"/>
                <w:color w:val="000000"/>
              </w:rPr>
            </w:pPr>
            <w:r>
              <w:rPr>
                <w:rFonts w:cs="Arial"/>
                <w:color w:val="000000"/>
              </w:rPr>
              <w:t>07-April-2022</w:t>
            </w:r>
          </w:p>
        </w:tc>
      </w:tr>
      <w:tr w:rsidR="00414ECA" w14:paraId="7883A58B"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7B2A2B12" w14:textId="77777777" w:rsidR="00414ECA" w:rsidRDefault="00414ECA">
            <w:pPr>
              <w:widowControl w:val="0"/>
              <w:autoSpaceDE w:val="0"/>
              <w:autoSpaceDN w:val="0"/>
              <w:adjustRightInd w:val="0"/>
              <w:spacing w:after="100"/>
              <w:rPr>
                <w:rFonts w:cs="Arial"/>
                <w:color w:val="000000"/>
              </w:rPr>
            </w:pPr>
            <w:r>
              <w:rPr>
                <w:rFonts w:cs="Arial"/>
                <w:color w:val="000000"/>
              </w:rPr>
              <w:t>1.8</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1BC35E55" w14:textId="77777777" w:rsidR="00414ECA" w:rsidRDefault="00414ECA">
            <w:pPr>
              <w:widowControl w:val="0"/>
              <w:autoSpaceDE w:val="0"/>
              <w:autoSpaceDN w:val="0"/>
              <w:adjustRightInd w:val="0"/>
              <w:spacing w:after="100"/>
              <w:rPr>
                <w:rFonts w:cs="Arial"/>
                <w:color w:val="000000"/>
              </w:rPr>
            </w:pPr>
            <w:r>
              <w:rPr>
                <w:rFonts w:cs="Arial"/>
                <w:color w:val="000000"/>
              </w:rPr>
              <w:t>Updated as per PR 1000xx.</w:t>
            </w:r>
          </w:p>
          <w:p w14:paraId="3106A20B"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modified:</w:t>
            </w:r>
          </w:p>
          <w:p w14:paraId="66835E8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w:t>
            </w:r>
          </w:p>
          <w:p w14:paraId="58CF504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H398-LLD-ANA-FNC-801</w:t>
            </w:r>
          </w:p>
          <w:p w14:paraId="2447230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H398-LLD-ANA-FNC-802</w:t>
            </w:r>
          </w:p>
          <w:p w14:paraId="5816E98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H398-LLD-ANA-FNC-803</w:t>
            </w:r>
          </w:p>
          <w:p w14:paraId="020AC0A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H398-LLD-ANA-FNC-804</w:t>
            </w:r>
          </w:p>
          <w:p w14:paraId="718DBF3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H398-LLD-ANA-FNC-805</w:t>
            </w:r>
          </w:p>
          <w:p w14:paraId="65EDF7E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H398-LLD-ANA-FNC-806</w:t>
            </w:r>
          </w:p>
          <w:p w14:paraId="754B3B3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H398-LLD-ANA-FNC-807</w:t>
            </w:r>
          </w:p>
          <w:p w14:paraId="622AB97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H398-LLD-ANA-FNC-808</w:t>
            </w:r>
          </w:p>
          <w:p w14:paraId="1C18FA9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H398-LLD-ANA-FNC-809</w:t>
            </w:r>
          </w:p>
          <w:p w14:paraId="05526B3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H398-LLD-ANA-FNC-810</w:t>
            </w:r>
          </w:p>
          <w:p w14:paraId="45E705B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H398-LLD-ANA-FNC-811</w:t>
            </w:r>
          </w:p>
          <w:p w14:paraId="4AD2882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H398-LLD-ANA-FNC-812</w:t>
            </w:r>
          </w:p>
          <w:p w14:paraId="09BD4D9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H398-LLD-ANA-FNC-813</w:t>
            </w:r>
          </w:p>
          <w:p w14:paraId="3E56F13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H398-LLD-ANA-FNC-814</w:t>
            </w:r>
          </w:p>
          <w:p w14:paraId="28700CB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H398-LLD-ANA-FNC-815</w:t>
            </w:r>
          </w:p>
          <w:p w14:paraId="6DA4A47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H398-LLD-ANA-FNC-816</w:t>
            </w:r>
          </w:p>
          <w:p w14:paraId="604751B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H398-LLD-ANA-FNC-1863</w:t>
            </w:r>
          </w:p>
          <w:p w14:paraId="2B16882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H398-LLD-ANA-FNC-1864</w:t>
            </w:r>
          </w:p>
          <w:p w14:paraId="1A726CF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H398-LLD-ANA-FNC-1865</w:t>
            </w:r>
          </w:p>
          <w:p w14:paraId="32CAA13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H398-LLD-ANA-FNC-1866</w:t>
            </w:r>
          </w:p>
          <w:p w14:paraId="2298576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H398-LLD-ANA-FNC-1867</w:t>
            </w:r>
          </w:p>
          <w:p w14:paraId="495E1E1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H398-LLD-ANA-FNC-1868</w:t>
            </w:r>
          </w:p>
          <w:p w14:paraId="3AB5A5C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H398-LLD-ANA-FNC-1869</w:t>
            </w:r>
          </w:p>
          <w:p w14:paraId="65A6D24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H398-LLD-ANA-FNC-1870</w:t>
            </w:r>
          </w:p>
          <w:p w14:paraId="4BDE1D6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H398-LLD-ANA-FNC-1871</w:t>
            </w:r>
          </w:p>
          <w:p w14:paraId="231BAF7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H398-LLD-ANA-FNC-1872</w:t>
            </w:r>
          </w:p>
          <w:p w14:paraId="782681E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H398-LLD-ANA-FNC-1873</w:t>
            </w:r>
          </w:p>
          <w:p w14:paraId="785169E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H398-LLD-ANA-FNC-1874</w:t>
            </w:r>
          </w:p>
          <w:p w14:paraId="6659BD8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H398-LLD-ANA-FNC-1875</w:t>
            </w:r>
          </w:p>
          <w:p w14:paraId="1BC8DDCE" w14:textId="77777777" w:rsidR="00414ECA" w:rsidRDefault="00414ECA">
            <w:pPr>
              <w:widowControl w:val="0"/>
              <w:autoSpaceDE w:val="0"/>
              <w:autoSpaceDN w:val="0"/>
              <w:adjustRightInd w:val="0"/>
              <w:spacing w:after="100"/>
              <w:rPr>
                <w:rFonts w:cs="Arial"/>
                <w:color w:val="000000"/>
              </w:rPr>
            </w:pPr>
            <w:r>
              <w:rPr>
                <w:rFonts w:cs="Arial"/>
                <w:color w:val="000000"/>
              </w:rPr>
              <w:t>H398-LLD-ANA-FNC-1876</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03F1E1AF"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100083</w:t>
            </w:r>
          </w:p>
        </w:tc>
        <w:tc>
          <w:tcPr>
            <w:tcW w:w="965" w:type="pct"/>
            <w:tcBorders>
              <w:top w:val="single" w:sz="6" w:space="0" w:color="000000"/>
              <w:left w:val="single" w:sz="6" w:space="0" w:color="000000"/>
              <w:bottom w:val="single" w:sz="6" w:space="0" w:color="000000"/>
              <w:right w:val="nil"/>
            </w:tcBorders>
            <w:vAlign w:val="center"/>
            <w:hideMark/>
          </w:tcPr>
          <w:p w14:paraId="716BB2BD" w14:textId="77777777" w:rsidR="00414ECA" w:rsidRDefault="00414ECA">
            <w:pPr>
              <w:widowControl w:val="0"/>
              <w:autoSpaceDE w:val="0"/>
              <w:autoSpaceDN w:val="0"/>
              <w:adjustRightInd w:val="0"/>
              <w:spacing w:after="100"/>
              <w:rPr>
                <w:rFonts w:cs="Arial"/>
                <w:color w:val="000000"/>
              </w:rPr>
            </w:pPr>
            <w:r>
              <w:rPr>
                <w:rFonts w:cs="Arial"/>
                <w:color w:val="000000"/>
              </w:rPr>
              <w:t>Dhanalakshmi D</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4BB4F764" w14:textId="77777777" w:rsidR="00414ECA" w:rsidRDefault="00414ECA">
            <w:pPr>
              <w:widowControl w:val="0"/>
              <w:autoSpaceDE w:val="0"/>
              <w:autoSpaceDN w:val="0"/>
              <w:adjustRightInd w:val="0"/>
              <w:spacing w:after="100"/>
              <w:rPr>
                <w:rFonts w:cs="Arial"/>
                <w:color w:val="000000"/>
              </w:rPr>
            </w:pPr>
            <w:r>
              <w:rPr>
                <w:rFonts w:cs="Arial"/>
                <w:color w:val="000000"/>
              </w:rPr>
              <w:t>12-April-2022</w:t>
            </w:r>
          </w:p>
        </w:tc>
      </w:tr>
      <w:tr w:rsidR="00414ECA" w14:paraId="2F6D6D09"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6D72CD1D" w14:textId="77777777" w:rsidR="00414ECA" w:rsidRDefault="00414ECA">
            <w:pPr>
              <w:widowControl w:val="0"/>
              <w:autoSpaceDE w:val="0"/>
              <w:autoSpaceDN w:val="0"/>
              <w:adjustRightInd w:val="0"/>
              <w:spacing w:after="100"/>
              <w:rPr>
                <w:rFonts w:cs="Arial"/>
                <w:color w:val="000000"/>
              </w:rPr>
            </w:pPr>
            <w:r>
              <w:rPr>
                <w:rFonts w:cs="Arial"/>
                <w:color w:val="000000"/>
              </w:rPr>
              <w:t>1.9</w:t>
            </w:r>
          </w:p>
        </w:tc>
        <w:tc>
          <w:tcPr>
            <w:tcW w:w="1649" w:type="pct"/>
            <w:tcBorders>
              <w:top w:val="single" w:sz="6" w:space="0" w:color="000000"/>
              <w:left w:val="single" w:sz="6" w:space="0" w:color="000000"/>
              <w:bottom w:val="single" w:sz="6" w:space="0" w:color="000000"/>
              <w:right w:val="single" w:sz="6" w:space="0" w:color="000000"/>
            </w:tcBorders>
            <w:vAlign w:val="center"/>
          </w:tcPr>
          <w:p w14:paraId="6833C90B" w14:textId="77777777" w:rsidR="00414ECA" w:rsidRDefault="00414ECA">
            <w:pPr>
              <w:widowControl w:val="0"/>
              <w:autoSpaceDE w:val="0"/>
              <w:autoSpaceDN w:val="0"/>
              <w:adjustRightInd w:val="0"/>
              <w:spacing w:after="100"/>
              <w:rPr>
                <w:rFonts w:cs="Arial"/>
                <w:color w:val="000000"/>
              </w:rPr>
            </w:pPr>
            <w:r>
              <w:rPr>
                <w:rFonts w:cs="Arial"/>
                <w:color w:val="000000"/>
              </w:rPr>
              <w:t>Updated to address review comments for PR 100083 and due to self-review.</w:t>
            </w:r>
          </w:p>
          <w:p w14:paraId="25B4A069"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modified:</w:t>
            </w:r>
          </w:p>
          <w:p w14:paraId="1D7AA7D3" w14:textId="77777777" w:rsidR="00414ECA" w:rsidRDefault="00414ECA">
            <w:pPr>
              <w:widowControl w:val="0"/>
              <w:autoSpaceDE w:val="0"/>
              <w:autoSpaceDN w:val="0"/>
              <w:adjustRightInd w:val="0"/>
              <w:spacing w:after="100"/>
              <w:rPr>
                <w:rFonts w:cs="Arial"/>
                <w:color w:val="000000"/>
              </w:rPr>
            </w:pPr>
          </w:p>
          <w:p w14:paraId="05850EAA" w14:textId="77777777" w:rsidR="00414ECA" w:rsidRDefault="00414ECA">
            <w:pPr>
              <w:widowControl w:val="0"/>
              <w:autoSpaceDE w:val="0"/>
              <w:autoSpaceDN w:val="0"/>
              <w:adjustRightInd w:val="0"/>
              <w:spacing w:after="100"/>
              <w:rPr>
                <w:rFonts w:cs="Arial"/>
                <w:color w:val="000000"/>
              </w:rPr>
            </w:pPr>
            <w:r>
              <w:rPr>
                <w:rFonts w:cs="Arial"/>
                <w:color w:val="000000"/>
              </w:rPr>
              <w:t>Functional requirement:</w:t>
            </w:r>
          </w:p>
          <w:p w14:paraId="5C904E65" w14:textId="77777777" w:rsidR="00414ECA" w:rsidRDefault="00414ECA">
            <w:pPr>
              <w:widowControl w:val="0"/>
              <w:autoSpaceDE w:val="0"/>
              <w:autoSpaceDN w:val="0"/>
              <w:adjustRightInd w:val="0"/>
              <w:spacing w:after="100"/>
              <w:rPr>
                <w:rFonts w:cs="Arial"/>
                <w:color w:val="000000"/>
              </w:rPr>
            </w:pPr>
            <w:r>
              <w:rPr>
                <w:rFonts w:cs="Arial"/>
                <w:color w:val="000000"/>
              </w:rPr>
              <w:t>H398-LLD-ANA-FNC-1876</w:t>
            </w:r>
          </w:p>
          <w:p w14:paraId="271C7333" w14:textId="77777777" w:rsidR="00414ECA" w:rsidRDefault="00414ECA">
            <w:pPr>
              <w:widowControl w:val="0"/>
              <w:autoSpaceDE w:val="0"/>
              <w:autoSpaceDN w:val="0"/>
              <w:adjustRightInd w:val="0"/>
              <w:spacing w:after="100"/>
              <w:rPr>
                <w:rFonts w:cs="Arial"/>
                <w:color w:val="000000"/>
              </w:rPr>
            </w:pPr>
          </w:p>
          <w:p w14:paraId="097C44B2" w14:textId="77777777" w:rsidR="00414ECA" w:rsidRDefault="00414ECA">
            <w:pPr>
              <w:widowControl w:val="0"/>
              <w:autoSpaceDE w:val="0"/>
              <w:autoSpaceDN w:val="0"/>
              <w:adjustRightInd w:val="0"/>
              <w:spacing w:after="100"/>
              <w:rPr>
                <w:rFonts w:cs="Arial"/>
                <w:color w:val="000000"/>
              </w:rPr>
            </w:pPr>
            <w:r>
              <w:rPr>
                <w:rFonts w:cs="Arial"/>
                <w:color w:val="000000"/>
              </w:rPr>
              <w:t>General requirement:</w:t>
            </w:r>
          </w:p>
          <w:p w14:paraId="7F6419FB" w14:textId="77777777" w:rsidR="00414ECA" w:rsidRDefault="00414ECA">
            <w:pPr>
              <w:widowControl w:val="0"/>
              <w:autoSpaceDE w:val="0"/>
              <w:autoSpaceDN w:val="0"/>
              <w:adjustRightInd w:val="0"/>
              <w:spacing w:after="100"/>
              <w:rPr>
                <w:rFonts w:cs="Arial"/>
                <w:color w:val="000000"/>
              </w:rPr>
            </w:pPr>
            <w:r>
              <w:rPr>
                <w:rFonts w:cs="Arial"/>
                <w:color w:val="000000"/>
              </w:rPr>
              <w:t>In section 14 Appendix B: Data Constants:</w:t>
            </w:r>
          </w:p>
          <w:p w14:paraId="3E45B0AA"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data constants for the Analog Module Application Software has been modified.</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1297349D"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100083</w:t>
            </w:r>
          </w:p>
        </w:tc>
        <w:tc>
          <w:tcPr>
            <w:tcW w:w="965" w:type="pct"/>
            <w:tcBorders>
              <w:top w:val="single" w:sz="6" w:space="0" w:color="000000"/>
              <w:left w:val="single" w:sz="6" w:space="0" w:color="000000"/>
              <w:bottom w:val="single" w:sz="6" w:space="0" w:color="000000"/>
              <w:right w:val="nil"/>
            </w:tcBorders>
            <w:vAlign w:val="center"/>
            <w:hideMark/>
          </w:tcPr>
          <w:p w14:paraId="4DCA301E" w14:textId="77777777" w:rsidR="00414ECA" w:rsidRDefault="00414ECA">
            <w:pPr>
              <w:widowControl w:val="0"/>
              <w:autoSpaceDE w:val="0"/>
              <w:autoSpaceDN w:val="0"/>
              <w:adjustRightInd w:val="0"/>
              <w:spacing w:after="100"/>
              <w:rPr>
                <w:rFonts w:cs="Arial"/>
                <w:color w:val="000000"/>
              </w:rPr>
            </w:pPr>
            <w:r>
              <w:rPr>
                <w:rFonts w:cs="Arial"/>
                <w:color w:val="000000"/>
              </w:rPr>
              <w:t>Dhanalakshmi D</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60A4DADE" w14:textId="77777777" w:rsidR="00414ECA" w:rsidRDefault="00414ECA">
            <w:pPr>
              <w:widowControl w:val="0"/>
              <w:autoSpaceDE w:val="0"/>
              <w:autoSpaceDN w:val="0"/>
              <w:adjustRightInd w:val="0"/>
              <w:spacing w:after="100"/>
              <w:rPr>
                <w:rFonts w:cs="Arial"/>
                <w:color w:val="000000"/>
              </w:rPr>
            </w:pPr>
            <w:r>
              <w:rPr>
                <w:rFonts w:cs="Arial"/>
                <w:color w:val="000000"/>
              </w:rPr>
              <w:t>12-April-2022</w:t>
            </w:r>
          </w:p>
        </w:tc>
      </w:tr>
      <w:tr w:rsidR="00414ECA" w14:paraId="1CE4324C" w14:textId="77777777" w:rsidTr="00F97BE6">
        <w:trPr>
          <w:trHeight w:val="623"/>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13FCCBD0" w14:textId="77777777" w:rsidR="00414ECA" w:rsidRDefault="00414ECA">
            <w:pPr>
              <w:widowControl w:val="0"/>
              <w:autoSpaceDE w:val="0"/>
              <w:autoSpaceDN w:val="0"/>
              <w:adjustRightInd w:val="0"/>
              <w:spacing w:after="100"/>
              <w:rPr>
                <w:rFonts w:cs="Arial"/>
                <w:color w:val="000000"/>
              </w:rPr>
            </w:pPr>
            <w:r>
              <w:rPr>
                <w:rFonts w:cs="Arial"/>
                <w:color w:val="000000"/>
              </w:rPr>
              <w:t>1.10</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6423A05C"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modified:</w:t>
            </w:r>
          </w:p>
          <w:p w14:paraId="45CBD34C" w14:textId="77777777" w:rsidR="00414ECA" w:rsidRDefault="00414ECA">
            <w:pPr>
              <w:widowControl w:val="0"/>
              <w:autoSpaceDE w:val="0"/>
              <w:autoSpaceDN w:val="0"/>
              <w:adjustRightInd w:val="0"/>
              <w:spacing w:after="100"/>
              <w:rPr>
                <w:rFonts w:cs="Arial"/>
                <w:color w:val="000000"/>
              </w:rPr>
            </w:pPr>
            <w:r>
              <w:rPr>
                <w:rFonts w:cs="Arial"/>
                <w:color w:val="000000"/>
              </w:rPr>
              <w:t>Functional requirement:</w:t>
            </w:r>
          </w:p>
          <w:p w14:paraId="3775D756" w14:textId="77777777" w:rsidR="00414ECA" w:rsidRDefault="00414ECA">
            <w:pPr>
              <w:widowControl w:val="0"/>
              <w:autoSpaceDE w:val="0"/>
              <w:autoSpaceDN w:val="0"/>
              <w:adjustRightInd w:val="0"/>
              <w:spacing w:after="100"/>
              <w:rPr>
                <w:rFonts w:cs="Arial"/>
                <w:color w:val="000000"/>
              </w:rPr>
            </w:pPr>
            <w:r>
              <w:rPr>
                <w:rFonts w:cs="Arial"/>
                <w:color w:val="000000"/>
              </w:rPr>
              <w:t>H398-LLD-ANA-FNC-947</w:t>
            </w:r>
          </w:p>
          <w:p w14:paraId="3ED2D815" w14:textId="77777777" w:rsidR="00414ECA" w:rsidRDefault="00414ECA">
            <w:pPr>
              <w:widowControl w:val="0"/>
              <w:autoSpaceDE w:val="0"/>
              <w:autoSpaceDN w:val="0"/>
              <w:adjustRightInd w:val="0"/>
              <w:spacing w:after="100"/>
              <w:rPr>
                <w:rFonts w:cs="Arial"/>
                <w:color w:val="000000"/>
              </w:rPr>
            </w:pPr>
            <w:r>
              <w:rPr>
                <w:rFonts w:cs="Arial"/>
                <w:color w:val="000000"/>
              </w:rPr>
              <w:t>H398-LLD-ANA-FNC-937</w:t>
            </w:r>
          </w:p>
          <w:p w14:paraId="39B86F4D" w14:textId="77777777" w:rsidR="00414ECA" w:rsidRDefault="00414ECA">
            <w:pPr>
              <w:widowControl w:val="0"/>
              <w:autoSpaceDE w:val="0"/>
              <w:autoSpaceDN w:val="0"/>
              <w:adjustRightInd w:val="0"/>
              <w:spacing w:after="100"/>
              <w:rPr>
                <w:rFonts w:cs="Arial"/>
                <w:color w:val="000000"/>
              </w:rPr>
            </w:pPr>
            <w:r>
              <w:rPr>
                <w:rFonts w:cs="Arial"/>
                <w:color w:val="000000"/>
              </w:rPr>
              <w:t>General requirement:</w:t>
            </w:r>
          </w:p>
          <w:p w14:paraId="7392B65C" w14:textId="77777777" w:rsidR="00414ECA" w:rsidRDefault="00414ECA">
            <w:pPr>
              <w:widowControl w:val="0"/>
              <w:autoSpaceDE w:val="0"/>
              <w:autoSpaceDN w:val="0"/>
              <w:adjustRightInd w:val="0"/>
              <w:spacing w:after="100"/>
              <w:rPr>
                <w:rFonts w:cs="Arial"/>
                <w:color w:val="000000"/>
              </w:rPr>
            </w:pPr>
            <w:r>
              <w:rPr>
                <w:rFonts w:cs="Arial"/>
                <w:color w:val="000000"/>
              </w:rPr>
              <w:t>In section 14 Appendix B: Data Constants</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5E6ADC02" w14:textId="77777777" w:rsidR="00414ECA" w:rsidRDefault="00414ECA">
            <w:pPr>
              <w:widowControl w:val="0"/>
              <w:autoSpaceDE w:val="0"/>
              <w:autoSpaceDN w:val="0"/>
              <w:adjustRightInd w:val="0"/>
              <w:spacing w:after="100"/>
              <w:rPr>
                <w:rFonts w:cs="Arial"/>
                <w:color w:val="000000"/>
              </w:rPr>
            </w:pPr>
            <w:r>
              <w:rPr>
                <w:rFonts w:cs="Arial"/>
                <w:color w:val="000000"/>
              </w:rPr>
              <w:t>100108</w:t>
            </w:r>
          </w:p>
        </w:tc>
        <w:tc>
          <w:tcPr>
            <w:tcW w:w="965" w:type="pct"/>
            <w:tcBorders>
              <w:top w:val="single" w:sz="6" w:space="0" w:color="000000"/>
              <w:left w:val="single" w:sz="6" w:space="0" w:color="000000"/>
              <w:bottom w:val="single" w:sz="6" w:space="0" w:color="000000"/>
              <w:right w:val="nil"/>
            </w:tcBorders>
            <w:vAlign w:val="center"/>
            <w:hideMark/>
          </w:tcPr>
          <w:p w14:paraId="44872AD8" w14:textId="77777777" w:rsidR="00414ECA" w:rsidRDefault="00414ECA">
            <w:pPr>
              <w:widowControl w:val="0"/>
              <w:autoSpaceDE w:val="0"/>
              <w:autoSpaceDN w:val="0"/>
              <w:adjustRightInd w:val="0"/>
              <w:spacing w:after="100"/>
              <w:rPr>
                <w:rFonts w:cs="Arial"/>
                <w:color w:val="000000"/>
              </w:rPr>
            </w:pPr>
            <w:r>
              <w:rPr>
                <w:rFonts w:cs="Arial"/>
                <w:color w:val="000000"/>
              </w:rPr>
              <w:t>P AFREEN</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10836C73" w14:textId="77777777" w:rsidR="00414ECA" w:rsidRDefault="00414ECA">
            <w:pPr>
              <w:widowControl w:val="0"/>
              <w:autoSpaceDE w:val="0"/>
              <w:autoSpaceDN w:val="0"/>
              <w:adjustRightInd w:val="0"/>
              <w:spacing w:after="100"/>
              <w:rPr>
                <w:rFonts w:cs="Arial"/>
                <w:color w:val="000000"/>
              </w:rPr>
            </w:pPr>
            <w:r>
              <w:rPr>
                <w:rFonts w:cs="Arial"/>
                <w:color w:val="000000"/>
              </w:rPr>
              <w:t>30-Nov-2022</w:t>
            </w:r>
          </w:p>
        </w:tc>
      </w:tr>
      <w:tr w:rsidR="00414ECA" w14:paraId="570DB6DB" w14:textId="77777777" w:rsidTr="00F97BE6">
        <w:trPr>
          <w:trHeight w:val="31157"/>
        </w:trPr>
        <w:tc>
          <w:tcPr>
            <w:tcW w:w="692" w:type="pct"/>
            <w:tcBorders>
              <w:top w:val="single" w:sz="6" w:space="0" w:color="000000"/>
              <w:left w:val="single" w:sz="6" w:space="0" w:color="000000"/>
              <w:bottom w:val="single" w:sz="6" w:space="0" w:color="000000"/>
              <w:right w:val="single" w:sz="6" w:space="0" w:color="000000"/>
            </w:tcBorders>
            <w:vAlign w:val="center"/>
            <w:hideMark/>
          </w:tcPr>
          <w:p w14:paraId="796A6220"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2.0</w:t>
            </w:r>
          </w:p>
        </w:tc>
        <w:tc>
          <w:tcPr>
            <w:tcW w:w="1649" w:type="pct"/>
            <w:tcBorders>
              <w:top w:val="single" w:sz="6" w:space="0" w:color="000000"/>
              <w:left w:val="single" w:sz="6" w:space="0" w:color="000000"/>
              <w:bottom w:val="single" w:sz="6" w:space="0" w:color="000000"/>
              <w:right w:val="single" w:sz="6" w:space="0" w:color="000000"/>
            </w:tcBorders>
            <w:vAlign w:val="center"/>
            <w:hideMark/>
          </w:tcPr>
          <w:p w14:paraId="014361A3"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modified:</w:t>
            </w:r>
          </w:p>
          <w:p w14:paraId="11054F02" w14:textId="77777777" w:rsidR="00414ECA" w:rsidRDefault="00414ECA">
            <w:pPr>
              <w:widowControl w:val="0"/>
              <w:autoSpaceDE w:val="0"/>
              <w:autoSpaceDN w:val="0"/>
              <w:adjustRightInd w:val="0"/>
              <w:spacing w:after="100"/>
              <w:rPr>
                <w:rFonts w:cs="Arial"/>
                <w:color w:val="000000"/>
              </w:rPr>
            </w:pPr>
            <w:r>
              <w:rPr>
                <w:rFonts w:cs="Arial"/>
                <w:color w:val="000000"/>
              </w:rPr>
              <w:t>Functional requirement:</w:t>
            </w:r>
          </w:p>
          <w:p w14:paraId="13B4BA53" w14:textId="77777777" w:rsidR="00414ECA" w:rsidRDefault="00414ECA">
            <w:pPr>
              <w:widowControl w:val="0"/>
              <w:autoSpaceDE w:val="0"/>
              <w:autoSpaceDN w:val="0"/>
              <w:adjustRightInd w:val="0"/>
              <w:spacing w:after="100"/>
              <w:rPr>
                <w:rFonts w:cs="Arial"/>
                <w:color w:val="000000"/>
              </w:rPr>
            </w:pPr>
            <w:r>
              <w:rPr>
                <w:rFonts w:cs="Arial"/>
                <w:color w:val="000000"/>
              </w:rPr>
              <w:t>H398-LLD-ANA-FNC-21</w:t>
            </w:r>
          </w:p>
          <w:p w14:paraId="175CC2C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w:t>
            </w:r>
          </w:p>
          <w:p w14:paraId="5CA92C7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H398-LLD-ANA-FNC-69</w:t>
            </w:r>
          </w:p>
          <w:p w14:paraId="611B9D1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H398-LLD-ANA-FNC-70</w:t>
            </w:r>
          </w:p>
          <w:p w14:paraId="7B668B5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H398-LLD-ANA-FNC-105</w:t>
            </w:r>
          </w:p>
          <w:p w14:paraId="27FD735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H398-LLD-ANA-FNC-106</w:t>
            </w:r>
          </w:p>
          <w:p w14:paraId="413E6A2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H398-LLD-ANA-FNC-108</w:t>
            </w:r>
          </w:p>
          <w:p w14:paraId="127B580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H398-LLD-ANA-FNC-177</w:t>
            </w:r>
          </w:p>
          <w:p w14:paraId="20EDA43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H398-LLD-ANA-FNC-187</w:t>
            </w:r>
          </w:p>
          <w:p w14:paraId="57C0D1D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H398-LLD-ANA-FNC-191</w:t>
            </w:r>
          </w:p>
          <w:p w14:paraId="1B3F812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w:t>
            </w:r>
          </w:p>
          <w:p w14:paraId="6E4B3AD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H398-LLD-ANA-FNC-1861</w:t>
            </w:r>
          </w:p>
          <w:p w14:paraId="571C48D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H398-LLD-ANA-FNC-228</w:t>
            </w:r>
          </w:p>
          <w:p w14:paraId="7323C6C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H398-LLD-ANA-FNC-230</w:t>
            </w:r>
          </w:p>
          <w:p w14:paraId="3E8ED77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H398-LLD-ANA-FNC-246</w:t>
            </w:r>
          </w:p>
          <w:p w14:paraId="08EC587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w:t>
            </w:r>
          </w:p>
          <w:p w14:paraId="6E0B2A4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H398-LLD-ANA-FNC-261</w:t>
            </w:r>
          </w:p>
          <w:p w14:paraId="3D616CC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H398-LLD-ANA-FNC-306</w:t>
            </w:r>
          </w:p>
          <w:p w14:paraId="5D964AA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H398-LLD-ANA-FNC-308</w:t>
            </w:r>
          </w:p>
          <w:p w14:paraId="69BA01D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H398-LLD-ANA-FNC-309</w:t>
            </w:r>
          </w:p>
          <w:p w14:paraId="1FE6736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H398-LLD-ANA-FNC-320</w:t>
            </w:r>
          </w:p>
          <w:p w14:paraId="66E5CA0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H398-LLD-ANA-FNC-341</w:t>
            </w:r>
          </w:p>
          <w:p w14:paraId="18851ED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H398-LLD-ANA-FNC-360</w:t>
            </w:r>
          </w:p>
          <w:p w14:paraId="45FC772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H398-LLD-ANA-FNC-417</w:t>
            </w:r>
          </w:p>
          <w:p w14:paraId="01738EE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H398-LLD-ANA-FNC-491</w:t>
            </w:r>
          </w:p>
          <w:p w14:paraId="493DD9D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H398-LLD-ANA-FNC-547</w:t>
            </w:r>
          </w:p>
          <w:p w14:paraId="64DA96C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H398-LLD-ANA-FNC-549</w:t>
            </w:r>
          </w:p>
          <w:p w14:paraId="30D6F9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H398-LLD-ANA-FNC-550</w:t>
            </w:r>
          </w:p>
          <w:p w14:paraId="422BC01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H398-LLD-ANA-FNC-552</w:t>
            </w:r>
          </w:p>
          <w:p w14:paraId="2374DEA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H398-LLD-ANA-FNC-555</w:t>
            </w:r>
          </w:p>
          <w:p w14:paraId="558DFA7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H398-LLD-ANA-FNC-650</w:t>
            </w:r>
          </w:p>
          <w:p w14:paraId="42CE8C9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H398-LLD-ANA-FNC-677</w:t>
            </w:r>
          </w:p>
          <w:p w14:paraId="08F50D4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H398-LLD-ANA-FNC-704</w:t>
            </w:r>
          </w:p>
          <w:p w14:paraId="3C0BE12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H398-LLD-ANA-FNC-921</w:t>
            </w:r>
          </w:p>
          <w:p w14:paraId="2ECA102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H398-LLD-ANA-FNC-926</w:t>
            </w:r>
          </w:p>
          <w:p w14:paraId="18DB7B3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H398-LLD-ANA-FNC-1189</w:t>
            </w:r>
          </w:p>
          <w:p w14:paraId="3712EA4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H398-LLD-ANA-FNC-1190</w:t>
            </w:r>
          </w:p>
          <w:p w14:paraId="6BB1DAC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H398-LLD-ANA-FNC-1191</w:t>
            </w:r>
          </w:p>
          <w:p w14:paraId="2123580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H398-LLD-ANA-FNC-1273</w:t>
            </w:r>
          </w:p>
          <w:p w14:paraId="63F55DC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H398-LLD-ANA-FNC-1275</w:t>
            </w:r>
          </w:p>
          <w:p w14:paraId="571ACB6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H398-LLD-ANA-FNC-1276</w:t>
            </w:r>
          </w:p>
          <w:p w14:paraId="39FAAFF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H398-LLD-ANA-FNC-1288</w:t>
            </w:r>
          </w:p>
          <w:p w14:paraId="613CBC3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H398-LLD-ANA-FNC-1289</w:t>
            </w:r>
          </w:p>
          <w:p w14:paraId="720D79F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H398-LLD-ANA-FNC-1317</w:t>
            </w:r>
          </w:p>
          <w:p w14:paraId="0A0E1AA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H398-LLD-ANA-FNC-1325</w:t>
            </w:r>
          </w:p>
          <w:p w14:paraId="5A22668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H398-LLD-ANA-FNC-1338</w:t>
            </w:r>
          </w:p>
          <w:p w14:paraId="74C4BA7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H398-LLD-ANA-FNC-1403</w:t>
            </w:r>
          </w:p>
          <w:p w14:paraId="3A32242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H398-LLD-ANA-FNC-1404</w:t>
            </w:r>
          </w:p>
          <w:p w14:paraId="30A1933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H398-LLD-ANA-FNC-1479</w:t>
            </w:r>
          </w:p>
          <w:p w14:paraId="4199241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H398-LLD-ANA-FNC-1480</w:t>
            </w:r>
          </w:p>
          <w:p w14:paraId="2B0A0C9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H398-LLD-ANA-FNC-1481</w:t>
            </w:r>
          </w:p>
          <w:p w14:paraId="3B91402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H398-LLD-ANA-FNC-1482</w:t>
            </w:r>
          </w:p>
          <w:p w14:paraId="4E57602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H398-LLD-ANA-FNC-1491</w:t>
            </w:r>
          </w:p>
          <w:p w14:paraId="09108A4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H398-LLD-ANA-FNC-1492</w:t>
            </w:r>
          </w:p>
          <w:p w14:paraId="5A9615B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H398-LLD-ANA-FNC-1767</w:t>
            </w:r>
          </w:p>
          <w:p w14:paraId="4ACC0FB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H398-LLD-ANA-FNC-1831</w:t>
            </w:r>
          </w:p>
          <w:p w14:paraId="118360C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H398-LLD-ANA-FNC-1832</w:t>
            </w:r>
          </w:p>
          <w:p w14:paraId="7823A952" w14:textId="77777777" w:rsidR="00414ECA" w:rsidRDefault="00414ECA">
            <w:pPr>
              <w:widowControl w:val="0"/>
              <w:autoSpaceDE w:val="0"/>
              <w:autoSpaceDN w:val="0"/>
              <w:adjustRightInd w:val="0"/>
              <w:spacing w:after="100"/>
              <w:rPr>
                <w:rFonts w:cs="Arial"/>
                <w:color w:val="000000"/>
              </w:rPr>
            </w:pPr>
            <w:r>
              <w:rPr>
                <w:rFonts w:cs="Arial"/>
                <w:color w:val="000000"/>
              </w:rPr>
              <w:t>H398-LLD-ANA-FNC-1833</w:t>
            </w:r>
          </w:p>
          <w:p w14:paraId="0B23AD7F" w14:textId="77777777" w:rsidR="00414ECA" w:rsidRDefault="00414ECA">
            <w:pPr>
              <w:widowControl w:val="0"/>
              <w:autoSpaceDE w:val="0"/>
              <w:autoSpaceDN w:val="0"/>
              <w:adjustRightInd w:val="0"/>
              <w:spacing w:after="100"/>
              <w:rPr>
                <w:rFonts w:cs="Arial"/>
                <w:color w:val="000000"/>
              </w:rPr>
            </w:pPr>
            <w:r>
              <w:rPr>
                <w:rFonts w:cs="Arial"/>
                <w:color w:val="000000"/>
              </w:rPr>
              <w:t>Below Sections are modified :</w:t>
            </w:r>
          </w:p>
          <w:p w14:paraId="72C39A9B" w14:textId="77777777" w:rsidR="00414ECA" w:rsidRDefault="00414ECA">
            <w:pPr>
              <w:widowControl w:val="0"/>
              <w:autoSpaceDE w:val="0"/>
              <w:autoSpaceDN w:val="0"/>
              <w:adjustRightInd w:val="0"/>
              <w:spacing w:after="100"/>
              <w:rPr>
                <w:rFonts w:cs="Arial"/>
                <w:color w:val="000000"/>
              </w:rPr>
            </w:pPr>
            <w:r>
              <w:rPr>
                <w:rFonts w:cs="Arial"/>
                <w:color w:val="000000"/>
              </w:rPr>
              <w:t>1, 2, 4, 6, 9, 10.1.4.6, 10.1.7.6, 10.1.11.6, 10.1.13.6, 10.2.1.6, 10.3.2.6, 10.3.3.6, 10.3.4.6, 10.3.8.6, 10.3.9.4, 10.3.9.6 , 10.3.10.4, 10.3.10.6, 10.9.1.6, 10.11.1.1, 10.11.1.7, 10.11.2.6, 13,14</w:t>
            </w:r>
          </w:p>
          <w:p w14:paraId="550F125C"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Deleted:</w:t>
            </w:r>
          </w:p>
          <w:p w14:paraId="3E403C8C" w14:textId="77777777" w:rsidR="00414ECA" w:rsidRDefault="00414ECA">
            <w:pPr>
              <w:widowControl w:val="0"/>
              <w:autoSpaceDE w:val="0"/>
              <w:autoSpaceDN w:val="0"/>
              <w:adjustRightInd w:val="0"/>
              <w:spacing w:after="100"/>
              <w:rPr>
                <w:rFonts w:cs="Arial"/>
                <w:color w:val="000000"/>
              </w:rPr>
            </w:pPr>
            <w:r>
              <w:rPr>
                <w:rFonts w:cs="Arial"/>
                <w:color w:val="000000"/>
              </w:rPr>
              <w:t>Functional requirement:</w:t>
            </w:r>
          </w:p>
          <w:p w14:paraId="415F9AA1"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H398-LLD-ANA-FNC-163</w:t>
            </w:r>
          </w:p>
          <w:p w14:paraId="0BBBEF2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H398-LLD-ANA-FNC-164</w:t>
            </w:r>
          </w:p>
          <w:p w14:paraId="43D35F4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H398-LLD-ANA-FNC-165</w:t>
            </w:r>
          </w:p>
          <w:p w14:paraId="1EFAD6AD" w14:textId="77777777" w:rsidR="00414ECA" w:rsidRDefault="00414ECA">
            <w:pPr>
              <w:widowControl w:val="0"/>
              <w:autoSpaceDE w:val="0"/>
              <w:autoSpaceDN w:val="0"/>
              <w:adjustRightInd w:val="0"/>
              <w:spacing w:after="100"/>
              <w:rPr>
                <w:rFonts w:cs="Arial"/>
                <w:color w:val="000000"/>
              </w:rPr>
            </w:pPr>
            <w:r>
              <w:rPr>
                <w:rFonts w:cs="Arial"/>
                <w:color w:val="000000"/>
              </w:rPr>
              <w:t>H398-LLD-ANA-FNC-166</w:t>
            </w:r>
          </w:p>
          <w:p w14:paraId="180A60F3" w14:textId="77777777" w:rsidR="00414ECA" w:rsidRDefault="00414ECA">
            <w:pPr>
              <w:widowControl w:val="0"/>
              <w:autoSpaceDE w:val="0"/>
              <w:autoSpaceDN w:val="0"/>
              <w:adjustRightInd w:val="0"/>
              <w:spacing w:after="100"/>
              <w:rPr>
                <w:rFonts w:cs="Arial"/>
                <w:color w:val="000000"/>
              </w:rPr>
            </w:pPr>
            <w:r>
              <w:rPr>
                <w:rFonts w:cs="Arial"/>
                <w:color w:val="000000"/>
              </w:rPr>
              <w:t>The following requirements have been Added:</w:t>
            </w:r>
          </w:p>
          <w:p w14:paraId="6136034C" w14:textId="77777777" w:rsidR="00414ECA" w:rsidRDefault="00414ECA">
            <w:pPr>
              <w:widowControl w:val="0"/>
              <w:autoSpaceDE w:val="0"/>
              <w:autoSpaceDN w:val="0"/>
              <w:adjustRightInd w:val="0"/>
              <w:spacing w:after="100"/>
              <w:rPr>
                <w:rFonts w:cs="Arial"/>
                <w:color w:val="000000"/>
              </w:rPr>
            </w:pPr>
            <w:r>
              <w:rPr>
                <w:rFonts w:cs="Arial"/>
                <w:color w:val="000000"/>
              </w:rPr>
              <w:t>Functional requirements:</w:t>
            </w:r>
          </w:p>
          <w:p w14:paraId="70295D36" w14:textId="77777777" w:rsidR="00414ECA" w:rsidRDefault="00414ECA">
            <w:pPr>
              <w:widowControl w:val="0"/>
              <w:autoSpaceDE w:val="0"/>
              <w:autoSpaceDN w:val="0"/>
              <w:adjustRightInd w:val="0"/>
              <w:spacing w:after="100"/>
              <w:rPr>
                <w:rFonts w:cs="Arial"/>
                <w:color w:val="000000"/>
              </w:rPr>
            </w:pPr>
            <w:r>
              <w:rPr>
                <w:rFonts w:cs="Arial"/>
                <w:color w:val="000000"/>
              </w:rPr>
              <w:t>H398-LLD-ANA-FNC-1897</w:t>
            </w:r>
          </w:p>
          <w:p w14:paraId="7DE9E25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H398-LLD-ANA-FNC-1898</w:t>
            </w:r>
          </w:p>
          <w:p w14:paraId="109C277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H398-LLD-ANA-FNC-1899</w:t>
            </w:r>
          </w:p>
          <w:p w14:paraId="51A2418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H398-LLD-ANA-FNC-2610</w:t>
            </w:r>
          </w:p>
          <w:p w14:paraId="58B83D8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H398-LLD-ANA-FNC-2326</w:t>
            </w:r>
          </w:p>
          <w:p w14:paraId="2F1CE59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H398-LLD-ANA-FNC-2327</w:t>
            </w:r>
          </w:p>
          <w:p w14:paraId="02A1B12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H398-LLD-ANA-FNC-2328</w:t>
            </w:r>
          </w:p>
          <w:p w14:paraId="1014BA1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H398-LLD-ANA-FNC-2337</w:t>
            </w:r>
          </w:p>
          <w:p w14:paraId="0634F22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H398-LLD-ANA-FNC-2338</w:t>
            </w:r>
          </w:p>
          <w:p w14:paraId="383AD08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H398-LLD-ANA-FNC-2339</w:t>
            </w:r>
          </w:p>
          <w:p w14:paraId="435ECFB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H398-LLD-ANA-FNC-2340</w:t>
            </w:r>
          </w:p>
          <w:p w14:paraId="275479C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H398-LLD-ANA-FNC-2341</w:t>
            </w:r>
          </w:p>
          <w:p w14:paraId="6ED175C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H398-LLD-ANA-FNC-2342</w:t>
            </w:r>
          </w:p>
          <w:p w14:paraId="74A037F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H398-LLD-ANA-FNC-2343</w:t>
            </w:r>
          </w:p>
          <w:p w14:paraId="4191104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H398-LLD-ANA-FNC-2344</w:t>
            </w:r>
          </w:p>
          <w:p w14:paraId="752A10C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H398-LLD-ANA-FNC-2345</w:t>
            </w:r>
          </w:p>
          <w:p w14:paraId="69D2FA8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H398-LLD-ANA-FNC-2346</w:t>
            </w:r>
          </w:p>
          <w:p w14:paraId="5DE23C0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H398-LLD-ANA-FNC-2355</w:t>
            </w:r>
          </w:p>
          <w:p w14:paraId="4B24AAD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H398-LLD-ANA-FNC-2356</w:t>
            </w:r>
          </w:p>
          <w:p w14:paraId="58BB921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H398-LLD-ANA-FNC-2357</w:t>
            </w:r>
          </w:p>
          <w:p w14:paraId="2EE1345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H398-LLD-ANA-FNC-2358</w:t>
            </w:r>
          </w:p>
          <w:p w14:paraId="10A26E6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H398-LLD-ANA-FNC-2359</w:t>
            </w:r>
          </w:p>
          <w:p w14:paraId="427191F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H398-LLD-ANA-FNC-2360</w:t>
            </w:r>
          </w:p>
          <w:p w14:paraId="19F8E3C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H398-LLD-ANA-FNC-1917</w:t>
            </w:r>
          </w:p>
          <w:p w14:paraId="7C47349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H398-LLD-ANA-FNC-1918</w:t>
            </w:r>
          </w:p>
          <w:p w14:paraId="52B962E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H398-LLD-ANA-FNC-1919</w:t>
            </w:r>
          </w:p>
          <w:p w14:paraId="2D139D2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H398-LLD-ANA-FNC-1920</w:t>
            </w:r>
          </w:p>
          <w:p w14:paraId="64815A6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H398-LLD-ANA-FNC-1921</w:t>
            </w:r>
          </w:p>
          <w:p w14:paraId="51751A5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H398-LLD-ANA-FNC-1922</w:t>
            </w:r>
          </w:p>
          <w:p w14:paraId="147FA8E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H398-LLD-ANA-FNC-1923</w:t>
            </w:r>
          </w:p>
          <w:p w14:paraId="007ED1E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H398-LLD-ANA-FNC-1924</w:t>
            </w:r>
          </w:p>
          <w:p w14:paraId="1C48333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H398-LLD-ANA-FNC-1925</w:t>
            </w:r>
          </w:p>
          <w:p w14:paraId="18E073D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H398-LLD-ANA-FNC-1926</w:t>
            </w:r>
          </w:p>
          <w:p w14:paraId="75C97F7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H398-LLD-ANA-FNC-1927</w:t>
            </w:r>
          </w:p>
          <w:p w14:paraId="4E2C1E2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H398-LLD-ANA-FNC-1928</w:t>
            </w:r>
          </w:p>
          <w:p w14:paraId="0D8DDAF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H398-LLD-ANA-FNC-1929</w:t>
            </w:r>
          </w:p>
          <w:p w14:paraId="161722C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H398-LLD-ANA-FNC-1930</w:t>
            </w:r>
          </w:p>
          <w:p w14:paraId="109E2AB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H398-LLD-ANA-FNC-1931</w:t>
            </w:r>
          </w:p>
          <w:p w14:paraId="1ED8D8E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H398-LLD-ANA-FNC-1932</w:t>
            </w:r>
          </w:p>
          <w:p w14:paraId="0006523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H398-LLD-ANA-FNC-1941</w:t>
            </w:r>
          </w:p>
          <w:p w14:paraId="0D8CCD3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H398-LLD-ANA-FNC-1942</w:t>
            </w:r>
          </w:p>
          <w:p w14:paraId="6DA98A8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H398-LLD-ANA-FNC-1943</w:t>
            </w:r>
          </w:p>
          <w:p w14:paraId="1C34327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H398-LLD-ANA-FNC-2011</w:t>
            </w:r>
          </w:p>
          <w:p w14:paraId="19816D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H398-LLD-ANA-FNC-2012</w:t>
            </w:r>
          </w:p>
          <w:p w14:paraId="154FD92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H398-LLD-ANA-FNC-2013</w:t>
            </w:r>
          </w:p>
          <w:p w14:paraId="334A458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H398-LLD-ANA-FNC-2014</w:t>
            </w:r>
          </w:p>
          <w:p w14:paraId="4359DA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H398-LLD-ANA-FNC-2015</w:t>
            </w:r>
          </w:p>
          <w:p w14:paraId="691D830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H398-LLD-ANA-FNC-2016</w:t>
            </w:r>
          </w:p>
          <w:p w14:paraId="2C379D6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H398-LLD-ANA-FNC-2017</w:t>
            </w:r>
          </w:p>
          <w:p w14:paraId="6C9F0CD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H398-LLD-ANA-FNC-2026</w:t>
            </w:r>
          </w:p>
          <w:p w14:paraId="2CBBFDA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H398-LLD-ANA-FNC-2027</w:t>
            </w:r>
          </w:p>
          <w:p w14:paraId="42FDD07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H398-LLD-ANA-FNC-2028</w:t>
            </w:r>
          </w:p>
          <w:p w14:paraId="1E327FC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H398-LLD-ANA-FNC-2029</w:t>
            </w:r>
          </w:p>
          <w:p w14:paraId="125CD16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H398-LLD-ANA-FNC-2039</w:t>
            </w:r>
          </w:p>
          <w:p w14:paraId="0DD9592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H398-LLD-ANA-FNC-2040</w:t>
            </w:r>
          </w:p>
          <w:p w14:paraId="663DB14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H398-LLD-ANA-FNC-2041</w:t>
            </w:r>
          </w:p>
          <w:p w14:paraId="67C73D5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H398-LLD-ANA-FNC-2042</w:t>
            </w:r>
          </w:p>
          <w:p w14:paraId="6189548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H398-LLD-ANA-FNC-2043</w:t>
            </w:r>
          </w:p>
          <w:p w14:paraId="6C7C86A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H398-LLD-ANA-FNC-2044</w:t>
            </w:r>
          </w:p>
          <w:p w14:paraId="0047673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H398-LLD-ANA-FNC-2045</w:t>
            </w:r>
          </w:p>
          <w:p w14:paraId="4E4EECF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H398-LLD-ANA-FNC-2046</w:t>
            </w:r>
          </w:p>
          <w:p w14:paraId="44E5869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H398-LLD-ANA-FNC-2047</w:t>
            </w:r>
          </w:p>
          <w:p w14:paraId="346A16D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H398-LLD-ANA-FNC-2048</w:t>
            </w:r>
          </w:p>
          <w:p w14:paraId="64FA2B5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H398-LLD-ANA-FNC-2049</w:t>
            </w:r>
          </w:p>
          <w:p w14:paraId="6C5D732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H398-LLD-ANA-FNC-2050</w:t>
            </w:r>
          </w:p>
          <w:p w14:paraId="5817BB7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H398-LLD-ANA-FNC-2059</w:t>
            </w:r>
          </w:p>
          <w:p w14:paraId="217FC0D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H398-LLD-ANA-FNC-2060</w:t>
            </w:r>
          </w:p>
          <w:p w14:paraId="3D15AE3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H398-LLD-ANA-FNC-2061</w:t>
            </w:r>
          </w:p>
          <w:p w14:paraId="03C8E04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H398-LLD-ANA-FNC-2062</w:t>
            </w:r>
          </w:p>
          <w:p w14:paraId="4C50C00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H398-LLD-ANA-FNC-2063</w:t>
            </w:r>
          </w:p>
          <w:p w14:paraId="50E3F49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H398-LLD-ANA-FNC-2064</w:t>
            </w:r>
          </w:p>
          <w:p w14:paraId="542BC84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H398-LLD-ANA-FNC-2065</w:t>
            </w:r>
          </w:p>
          <w:p w14:paraId="2EAE5FA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H398-LLD-ANA-FNC-2066</w:t>
            </w:r>
          </w:p>
          <w:p w14:paraId="72991F3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H398-LLD-ANA-FNC-2067</w:t>
            </w:r>
          </w:p>
          <w:p w14:paraId="774EDFE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H398-LLD-ANA-FNC-2068</w:t>
            </w:r>
          </w:p>
          <w:p w14:paraId="27F1D02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H398-LLD-ANA-FNC-2069</w:t>
            </w:r>
          </w:p>
          <w:p w14:paraId="02CA690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H398-LLD-ANA-FNC-2070</w:t>
            </w:r>
          </w:p>
          <w:p w14:paraId="2A2B8EE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H398-LLD-ANA-FNC-2079</w:t>
            </w:r>
          </w:p>
          <w:p w14:paraId="6416F71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H398-LLD-ANA-FNC-2080</w:t>
            </w:r>
          </w:p>
          <w:p w14:paraId="6011E1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H398-LLD-ANA-FNC-2081</w:t>
            </w:r>
          </w:p>
          <w:p w14:paraId="29021C0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H398-LLD-ANA-FNC-2082</w:t>
            </w:r>
          </w:p>
          <w:p w14:paraId="50F9A43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H398-LLD-ANA-FNC-2083</w:t>
            </w:r>
          </w:p>
          <w:p w14:paraId="141E896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H398-LLD-ANA-FNC-2084</w:t>
            </w:r>
          </w:p>
          <w:p w14:paraId="72894A8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H398-LLD-ANA-FNC-2085</w:t>
            </w:r>
          </w:p>
          <w:p w14:paraId="17FD9D7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H398-LLD-ANA-FNC-2086</w:t>
            </w:r>
          </w:p>
          <w:p w14:paraId="778E0E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H398-LLD-ANA-FNC-2087</w:t>
            </w:r>
          </w:p>
          <w:p w14:paraId="1FCC810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H398-LLD-ANA-FNC-2088</w:t>
            </w:r>
          </w:p>
          <w:p w14:paraId="037DE4B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H398-LLD-ANA-FNC-2089</w:t>
            </w:r>
          </w:p>
          <w:p w14:paraId="0FBB58A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H398-LLD-ANA-FNC-2090</w:t>
            </w:r>
          </w:p>
          <w:p w14:paraId="2143FBC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H398-LLD-ANA-FNC-2099</w:t>
            </w:r>
          </w:p>
          <w:p w14:paraId="481E81E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H398-LLD-ANA-FNC-2100</w:t>
            </w:r>
          </w:p>
          <w:p w14:paraId="5569F30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H398-LLD-ANA-FNC-2101</w:t>
            </w:r>
          </w:p>
          <w:p w14:paraId="5C9E10C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H398-LLD-ANA-FNC-2102</w:t>
            </w:r>
          </w:p>
          <w:p w14:paraId="36F6F1C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H398-LLD-ANA-FNC-2103</w:t>
            </w:r>
          </w:p>
          <w:p w14:paraId="3AA5EAF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H398-LLD-ANA-FNC-2104</w:t>
            </w:r>
          </w:p>
          <w:p w14:paraId="0A3485E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H398-LLD-ANA-FNC-2105</w:t>
            </w:r>
          </w:p>
          <w:p w14:paraId="1C02169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H398-LLD-ANA-FNC-2106</w:t>
            </w:r>
          </w:p>
          <w:p w14:paraId="172A25C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H398-LLD-ANA-FNC-2107</w:t>
            </w:r>
          </w:p>
          <w:p w14:paraId="46F82B9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H398-LLD-ANA-FNC-2108</w:t>
            </w:r>
          </w:p>
          <w:p w14:paraId="39AD3A1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H398-LLD-ANA-FNC-2109</w:t>
            </w:r>
          </w:p>
          <w:p w14:paraId="45995B7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H398-LLD-ANA-FNC-2110</w:t>
            </w:r>
          </w:p>
          <w:p w14:paraId="2756D46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H398-LLD-ANA-FNC-2119</w:t>
            </w:r>
          </w:p>
          <w:p w14:paraId="491F23A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H398-LLD-ANA-FNC-2120</w:t>
            </w:r>
          </w:p>
          <w:p w14:paraId="4AA8566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H398-LLD-ANA-FNC-2121</w:t>
            </w:r>
          </w:p>
          <w:p w14:paraId="37085E6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H398-LLD-ANA-FNC-2122</w:t>
            </w:r>
          </w:p>
          <w:p w14:paraId="57196D5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H398-LLD-ANA-FNC-2123</w:t>
            </w:r>
          </w:p>
          <w:p w14:paraId="058505C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H398-LLD-ANA-FNC-2124</w:t>
            </w:r>
          </w:p>
          <w:p w14:paraId="5B3BE60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H398-LLD-ANA-FNC-2125</w:t>
            </w:r>
          </w:p>
          <w:p w14:paraId="23F49DF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H398-LLD-ANA-FNC-2126</w:t>
            </w:r>
          </w:p>
          <w:p w14:paraId="7A5CFD7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H398-LLD-ANA-FNC-2127</w:t>
            </w:r>
          </w:p>
          <w:p w14:paraId="5C75D92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H398-LLD-ANA-FNC-2128</w:t>
            </w:r>
          </w:p>
          <w:p w14:paraId="3017F20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H398-LLD-ANA-FNC-2129</w:t>
            </w:r>
          </w:p>
          <w:p w14:paraId="21ADAA8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H398-LLD-ANA-FNC-2130</w:t>
            </w:r>
          </w:p>
          <w:p w14:paraId="1E72B8C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H398-LLD-ANA-FNC-2139</w:t>
            </w:r>
          </w:p>
          <w:p w14:paraId="32289B8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H398-LLD-ANA-FNC-2140</w:t>
            </w:r>
          </w:p>
          <w:p w14:paraId="5AE3DBC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H398-LLD-ANA-FNC-2141</w:t>
            </w:r>
          </w:p>
          <w:p w14:paraId="7272D7D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H398-LLD-ANA-FNC-2142</w:t>
            </w:r>
          </w:p>
          <w:p w14:paraId="3ACFA46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H398-LLD-ANA-FNC-2143</w:t>
            </w:r>
          </w:p>
          <w:p w14:paraId="4AE2038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H398-LLD-ANA-FNC-2144</w:t>
            </w:r>
          </w:p>
          <w:p w14:paraId="5BADB67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H398-LLD-ANA-FNC-2145</w:t>
            </w:r>
          </w:p>
          <w:p w14:paraId="323DF9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H398-LLD-ANA-FNC-2146</w:t>
            </w:r>
          </w:p>
          <w:p w14:paraId="0E96B0A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H398-LLD-ANA-FNC-2147</w:t>
            </w:r>
          </w:p>
          <w:p w14:paraId="4603B94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H398-LLD-ANA-FNC-2148</w:t>
            </w:r>
          </w:p>
          <w:p w14:paraId="17E7C4F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H398-LLD-ANA-FNC-2149</w:t>
            </w:r>
          </w:p>
          <w:p w14:paraId="317D02D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H398-LLD-ANA-FNC-2150</w:t>
            </w:r>
          </w:p>
          <w:p w14:paraId="23E2BF4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H398-LLD-ANA-FNC-2159</w:t>
            </w:r>
          </w:p>
          <w:p w14:paraId="4CD10A7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H398-LLD-ANA-FNC-2160</w:t>
            </w:r>
          </w:p>
          <w:p w14:paraId="0A8A705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H398-LLD-ANA-FNC-2161</w:t>
            </w:r>
          </w:p>
          <w:p w14:paraId="7C05550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H398-LLD-ANA-FNC-2162</w:t>
            </w:r>
          </w:p>
          <w:p w14:paraId="739CFFE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H398-LLD-ANA-FNC-2163</w:t>
            </w:r>
          </w:p>
          <w:p w14:paraId="6912510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H398-LLD-ANA-FNC-2164</w:t>
            </w:r>
          </w:p>
          <w:p w14:paraId="7EBA789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H398-LLD-ANA-FNC-2165</w:t>
            </w:r>
          </w:p>
          <w:p w14:paraId="52B121E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H398-LLD-ANA-FNC-2166</w:t>
            </w:r>
          </w:p>
          <w:p w14:paraId="706E8E3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H398-LLD-ANA-FNC-2167</w:t>
            </w:r>
          </w:p>
          <w:p w14:paraId="5C535C2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H398-LLD-ANA-FNC-2168</w:t>
            </w:r>
          </w:p>
          <w:p w14:paraId="0504162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H398-LLD-ANA-FNC-2169</w:t>
            </w:r>
          </w:p>
          <w:p w14:paraId="08D3581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H398-LLD-ANA-FNC-2170</w:t>
            </w:r>
          </w:p>
          <w:p w14:paraId="2EE68C5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H398-LLD-ANA-FNC-2179</w:t>
            </w:r>
          </w:p>
          <w:p w14:paraId="5DA2013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H398-LLD-ANA-FNC-2180</w:t>
            </w:r>
          </w:p>
          <w:p w14:paraId="2B14F27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H398-LLD-ANA-FNC-2181</w:t>
            </w:r>
          </w:p>
          <w:p w14:paraId="5DA5CEF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H398-LLD-ANA-FNC-2182</w:t>
            </w:r>
          </w:p>
          <w:p w14:paraId="3D02960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H398-LLD-ANA-FNC-2183</w:t>
            </w:r>
          </w:p>
          <w:p w14:paraId="274172E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H398-LLD-ANA-FNC-2184</w:t>
            </w:r>
          </w:p>
          <w:p w14:paraId="14E1561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H398-LLD-ANA-FNC-2185</w:t>
            </w:r>
          </w:p>
          <w:p w14:paraId="23B0923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H398-LLD-ANA-FNC-2186</w:t>
            </w:r>
          </w:p>
          <w:p w14:paraId="47E603F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H398-LLD-ANA-FNC-2187</w:t>
            </w:r>
          </w:p>
          <w:p w14:paraId="5E343A6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H398-LLD-ANA-FNC-2188</w:t>
            </w:r>
          </w:p>
          <w:p w14:paraId="14B2844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H398-LLD-ANA-FNC-2189</w:t>
            </w:r>
          </w:p>
          <w:p w14:paraId="1F89440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H398-LLD-ANA-FNC-2190</w:t>
            </w:r>
          </w:p>
          <w:p w14:paraId="7002944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H398-LLD-ANA-FNC-2199</w:t>
            </w:r>
          </w:p>
          <w:p w14:paraId="2DFF77A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H398-LLD-ANA-FNC-2200</w:t>
            </w:r>
          </w:p>
          <w:p w14:paraId="3C9E384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H398-LLD-ANA-FNC-2201</w:t>
            </w:r>
          </w:p>
          <w:p w14:paraId="1CE1EA3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H398-LLD-ANA-FNC-2202</w:t>
            </w:r>
          </w:p>
          <w:p w14:paraId="21E3F5F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H398-LLD-ANA-FNC-2203</w:t>
            </w:r>
          </w:p>
          <w:p w14:paraId="415FA30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H398-LLD-ANA-FNC-2204</w:t>
            </w:r>
          </w:p>
          <w:p w14:paraId="0CFD1F8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H398-LLD-ANA-FNC-2205</w:t>
            </w:r>
          </w:p>
          <w:p w14:paraId="65AF406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H398-LLD-ANA-FNC-2206</w:t>
            </w:r>
          </w:p>
          <w:p w14:paraId="0F47934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H398-LLD-ANA-FNC-2207</w:t>
            </w:r>
          </w:p>
          <w:p w14:paraId="47E8EF8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H398-LLD-ANA-FNC-2208</w:t>
            </w:r>
          </w:p>
          <w:p w14:paraId="4E3A738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H398-LLD-ANA-FNC-2209</w:t>
            </w:r>
          </w:p>
          <w:p w14:paraId="336FA9B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H398-LLD-ANA-FNC-2210</w:t>
            </w:r>
          </w:p>
          <w:p w14:paraId="5DCE7B8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H398-LLD-ANA-FNC-2219</w:t>
            </w:r>
          </w:p>
          <w:p w14:paraId="55654CF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H398-LLD-ANA-FNC-2220</w:t>
            </w:r>
          </w:p>
          <w:p w14:paraId="2A46B40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H398-LLD-ANA-FNC-2221</w:t>
            </w:r>
          </w:p>
          <w:p w14:paraId="7574C2D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H398-LLD-ANA-FNC-2222</w:t>
            </w:r>
          </w:p>
          <w:p w14:paraId="1B636D3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H398-LLD-ANA-FNC-2223</w:t>
            </w:r>
          </w:p>
          <w:p w14:paraId="506209A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H398-LLD-ANA-FNC-2224</w:t>
            </w:r>
          </w:p>
          <w:p w14:paraId="5C1A609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H398-LLD-ANA-FNC-2225</w:t>
            </w:r>
          </w:p>
          <w:p w14:paraId="7AF7FE1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H398-LLD-ANA-FNC-2226</w:t>
            </w:r>
          </w:p>
          <w:p w14:paraId="16DB502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H398-LLD-ANA-FNC-2227</w:t>
            </w:r>
          </w:p>
          <w:p w14:paraId="769FEBE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H398-LLD-ANA-FNC-2228</w:t>
            </w:r>
          </w:p>
          <w:p w14:paraId="702A963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H398-LLD-ANA-FNC-2229</w:t>
            </w:r>
          </w:p>
          <w:p w14:paraId="2CD0F7D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H398-LLD-ANA-FNC-2230</w:t>
            </w:r>
          </w:p>
          <w:p w14:paraId="67C1FBA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H398-LLD-ANA-FNC-1953</w:t>
            </w:r>
          </w:p>
          <w:p w14:paraId="17E0271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H398-LLD-ANA-FNC-1962</w:t>
            </w:r>
          </w:p>
          <w:p w14:paraId="0D49372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H398-LLD-ANA-FNC-1971</w:t>
            </w:r>
          </w:p>
          <w:p w14:paraId="4CD5FF8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H398-LLD-ANA-FNC-1980</w:t>
            </w:r>
          </w:p>
          <w:p w14:paraId="48B7C90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H398-LLD-ANA-FNC-1989</w:t>
            </w:r>
          </w:p>
          <w:p w14:paraId="4DA7471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H398-LLD-ANA-FNC-1990</w:t>
            </w:r>
          </w:p>
          <w:p w14:paraId="255E1BE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H398-LLD-ANA-FNC-2000</w:t>
            </w:r>
          </w:p>
          <w:p w14:paraId="26609C9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H398-LLD-ANA-FNC-2001</w:t>
            </w:r>
          </w:p>
          <w:p w14:paraId="636457D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H398-LLD-ANA-FNC-2002</w:t>
            </w:r>
          </w:p>
          <w:p w14:paraId="1B8AF78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H398-LLD-ANA-FNC-2240</w:t>
            </w:r>
          </w:p>
          <w:p w14:paraId="3D45B0E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H398-LLD-ANA-FNC-2241</w:t>
            </w:r>
          </w:p>
          <w:p w14:paraId="35A0921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H398-LLD-ANA-FNC-2242</w:t>
            </w:r>
          </w:p>
          <w:p w14:paraId="6C11661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H398-LLD-ANA-FNC-2251</w:t>
            </w:r>
          </w:p>
          <w:p w14:paraId="7285F26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H398-LLD-ANA-FNC-2252</w:t>
            </w:r>
          </w:p>
          <w:p w14:paraId="17B1D51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H398-LLD-ANA-FNC-2596</w:t>
            </w:r>
          </w:p>
          <w:p w14:paraId="1C49256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H398-LLD-ANA-FNC-2597</w:t>
            </w:r>
          </w:p>
          <w:p w14:paraId="3D2BD96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H398-LLD-ANA-FNC-2598</w:t>
            </w:r>
          </w:p>
          <w:p w14:paraId="563FEBC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H398-LLD-ANA-FNC-2599</w:t>
            </w:r>
          </w:p>
          <w:p w14:paraId="6D4432D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H398-LLD-ANA-FNC-2600</w:t>
            </w:r>
          </w:p>
          <w:p w14:paraId="6C5E3E6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H398-LLD-ANA-FNC-2601</w:t>
            </w:r>
          </w:p>
          <w:p w14:paraId="768C3A4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H398-LLD-ANA-FNC-2602</w:t>
            </w:r>
          </w:p>
          <w:p w14:paraId="7CA569D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H398-LLD-ANA-FNC-2603</w:t>
            </w:r>
          </w:p>
          <w:p w14:paraId="70D9930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H398-LLD-ANA-FNC-2604</w:t>
            </w:r>
          </w:p>
          <w:p w14:paraId="65E94EA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H398-LLD-ANA-FNC-2605</w:t>
            </w:r>
          </w:p>
          <w:p w14:paraId="427A320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H398-LLD-ANA-FNC-2606</w:t>
            </w:r>
          </w:p>
          <w:p w14:paraId="64DF2C6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H398-LLD-ANA-FNC-2261</w:t>
            </w:r>
          </w:p>
          <w:p w14:paraId="60B886F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H398-LLD-ANA-FNC-2262</w:t>
            </w:r>
          </w:p>
          <w:p w14:paraId="221FDB5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H398-LLD-ANA-FNC-2607</w:t>
            </w:r>
          </w:p>
          <w:p w14:paraId="3B2DCE3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H398-LLD-ANA-FNC-2608</w:t>
            </w:r>
          </w:p>
          <w:p w14:paraId="674C6C9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H398-LLD-ANA-FNC-2609</w:t>
            </w:r>
          </w:p>
          <w:p w14:paraId="79EDE20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H398-LLD-ANA-FNC-2272</w:t>
            </w:r>
          </w:p>
          <w:p w14:paraId="3605CB5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H398-LLD-ANA-FNC-2281</w:t>
            </w:r>
          </w:p>
          <w:p w14:paraId="175782E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H398-LLD-ANA-FNC-2290</w:t>
            </w:r>
          </w:p>
          <w:p w14:paraId="1346BDA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H398-LLD-ANA-FNC-2291</w:t>
            </w:r>
          </w:p>
          <w:p w14:paraId="1BE582D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H398-LLD-ANA-FNC-2292</w:t>
            </w:r>
          </w:p>
          <w:p w14:paraId="4ED8175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H398-LLD-ANA-FNC-2293</w:t>
            </w:r>
          </w:p>
          <w:p w14:paraId="5303494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H398-LLD-ANA-FNC-2302</w:t>
            </w:r>
          </w:p>
          <w:p w14:paraId="401F143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H398-LLD-ANA-FNC-2311</w:t>
            </w:r>
          </w:p>
          <w:p w14:paraId="0358542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H398-LLD-ANA-FNC-2312</w:t>
            </w:r>
          </w:p>
          <w:p w14:paraId="6EA06C5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H398-LLD-ANA-FNC-2313</w:t>
            </w:r>
          </w:p>
          <w:p w14:paraId="1B6A786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H398-LLD-ANA-FNC-2314</w:t>
            </w:r>
          </w:p>
          <w:p w14:paraId="5E9A56B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H398-LLD-ANA-FNC-2315</w:t>
            </w:r>
          </w:p>
          <w:p w14:paraId="61FEA7DD"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H398-LLD-ANA-FNC-2316</w:t>
            </w:r>
          </w:p>
          <w:p w14:paraId="017AB84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H398-LLD-ANA-FNC-2325</w:t>
            </w:r>
          </w:p>
          <w:p w14:paraId="5BFB6FD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H398-LLD-ANA-FNC-2369</w:t>
            </w:r>
          </w:p>
          <w:p w14:paraId="57FDE62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H398-LLD-ANA-FNC-2370</w:t>
            </w:r>
          </w:p>
          <w:p w14:paraId="4273CFD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H398-LLD-ANA-FNC-2371</w:t>
            </w:r>
          </w:p>
          <w:p w14:paraId="6FFA661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H398-LLD-ANA-FNC-2372</w:t>
            </w:r>
          </w:p>
          <w:p w14:paraId="742B768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H398-LLD-ANA-FNC-2373</w:t>
            </w:r>
          </w:p>
          <w:p w14:paraId="426E910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H398-LLD-ANA-FNC-2374</w:t>
            </w:r>
          </w:p>
          <w:p w14:paraId="26BE82C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H398-LLD-ANA-FNC-2375</w:t>
            </w:r>
          </w:p>
          <w:p w14:paraId="75AAC4F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H398-LLD-ANA-FNC-2376</w:t>
            </w:r>
          </w:p>
          <w:p w14:paraId="3353CB1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H398-LLD-ANA-FNC-2377</w:t>
            </w:r>
          </w:p>
          <w:p w14:paraId="30A31F9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H398-LLD-ANA-FNC-2378</w:t>
            </w:r>
          </w:p>
          <w:p w14:paraId="7CFF2BA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H398-LLD-ANA-FNC-2379</w:t>
            </w:r>
          </w:p>
          <w:p w14:paraId="643AC36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H398-LLD-ANA-FNC-2380</w:t>
            </w:r>
          </w:p>
          <w:p w14:paraId="3D66BAC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H398-LLD-ANA-FNC-2381</w:t>
            </w:r>
          </w:p>
          <w:p w14:paraId="291944C2"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H398-LLD-ANA-FNC-2382</w:t>
            </w:r>
          </w:p>
          <w:p w14:paraId="496F8AB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H398-LLD-ANA-FNC-2383</w:t>
            </w:r>
          </w:p>
          <w:p w14:paraId="572A3A58"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H398-LLD-ANA-FNC-2384</w:t>
            </w:r>
          </w:p>
          <w:p w14:paraId="0A0D18F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H398-LLD-ANA-FNC-2385</w:t>
            </w:r>
          </w:p>
          <w:p w14:paraId="33836AC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H398-LLD-ANA-FNC-2386</w:t>
            </w:r>
          </w:p>
          <w:p w14:paraId="53A47D8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H398-LLD-ANA-FNC-2442</w:t>
            </w:r>
          </w:p>
          <w:p w14:paraId="687196F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H398-LLD-ANA-FNC-2443</w:t>
            </w:r>
          </w:p>
          <w:p w14:paraId="68B853A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H398-LLD-ANA-FNC-2444</w:t>
            </w:r>
          </w:p>
          <w:p w14:paraId="026EC93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H398-LLD-ANA-FNC-2445</w:t>
            </w:r>
          </w:p>
          <w:p w14:paraId="6F29699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H398-LLD-ANA-FNC-2454</w:t>
            </w:r>
          </w:p>
          <w:p w14:paraId="22C4AB5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H398-LLD-ANA-FNC-2455</w:t>
            </w:r>
          </w:p>
          <w:p w14:paraId="6DECE45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H398-LLD-ANA-FNC-2464</w:t>
            </w:r>
          </w:p>
          <w:p w14:paraId="3401CEDA"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H398-LLD-ANA-FNC-2465</w:t>
            </w:r>
          </w:p>
          <w:p w14:paraId="44695FD4"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H398-LLD-ANA-FNC-2474</w:t>
            </w:r>
          </w:p>
          <w:p w14:paraId="198E31A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H398-LLD-ANA-FNC-2475</w:t>
            </w:r>
          </w:p>
          <w:p w14:paraId="7F1424F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H398-LLD-ANA-FNC-2484</w:t>
            </w:r>
          </w:p>
          <w:p w14:paraId="42DA17C1"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H398-LLD-ANA-FNC-2485</w:t>
            </w:r>
          </w:p>
          <w:p w14:paraId="43CE17A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H398-LLD-ANA-FNC-2494</w:t>
            </w:r>
          </w:p>
          <w:p w14:paraId="546E925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H398-LLD-ANA-FNC-2495</w:t>
            </w:r>
          </w:p>
          <w:p w14:paraId="30F1460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H398-LLD-ANA-FNC-2504</w:t>
            </w:r>
          </w:p>
          <w:p w14:paraId="3317A739"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H398-LLD-ANA-FNC-2513</w:t>
            </w:r>
          </w:p>
          <w:p w14:paraId="2D77102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H398-LLD-ANA-FNC-2522</w:t>
            </w:r>
          </w:p>
          <w:p w14:paraId="4BB33E7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H398-LLD-ANA-FNC-2531</w:t>
            </w:r>
          </w:p>
          <w:p w14:paraId="36716CEC"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H398-LLD-ANA-FNC-2540</w:t>
            </w:r>
          </w:p>
          <w:p w14:paraId="386C6AF5"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H398-LLD-ANA-FNC-2549</w:t>
            </w:r>
          </w:p>
          <w:p w14:paraId="32500EF3"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H398-LLD-ANA-FNC-2558</w:t>
            </w:r>
          </w:p>
          <w:p w14:paraId="445A40DE"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H398-LLD-ANA-FNC-2567</w:t>
            </w:r>
          </w:p>
          <w:p w14:paraId="55774E2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H398-LLD-ANA-FNC-2585</w:t>
            </w:r>
          </w:p>
          <w:p w14:paraId="5CFE0F46"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H398-LLD-ANA-FNC-2586</w:t>
            </w:r>
          </w:p>
          <w:p w14:paraId="199CD9DB"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H398-LLD-ANA-FNC-2595</w:t>
            </w:r>
          </w:p>
          <w:p w14:paraId="315E6FD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H398-LLD-ANA-FNC-2396</w:t>
            </w:r>
          </w:p>
          <w:p w14:paraId="0EF5575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H398-LLD-ANA-FNC-2405</w:t>
            </w:r>
          </w:p>
          <w:p w14:paraId="7523411F"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H398-LLD-ANA-FNC-2414</w:t>
            </w:r>
          </w:p>
          <w:p w14:paraId="648630C7"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H398-LLD-ANA-FNC-2423</w:t>
            </w:r>
          </w:p>
          <w:p w14:paraId="0B0A3F80" w14:textId="77777777" w:rsidR="00414ECA" w:rsidRPr="00332912" w:rsidRDefault="00414ECA">
            <w:pPr>
              <w:widowControl w:val="0"/>
              <w:autoSpaceDE w:val="0"/>
              <w:autoSpaceDN w:val="0"/>
              <w:adjustRightInd w:val="0"/>
              <w:spacing w:after="100"/>
              <w:rPr>
                <w:rFonts w:cs="Arial"/>
                <w:color w:val="000000"/>
                <w:lang w:val="es-ES"/>
              </w:rPr>
            </w:pPr>
            <w:r w:rsidRPr="00332912">
              <w:rPr>
                <w:rFonts w:cs="Arial"/>
                <w:color w:val="000000"/>
                <w:lang w:val="es-ES"/>
              </w:rPr>
              <w:t>H398-LLD-ANA-FNC-2432</w:t>
            </w:r>
          </w:p>
          <w:p w14:paraId="2332D8FC" w14:textId="77777777" w:rsidR="00414ECA" w:rsidRDefault="00414ECA">
            <w:pPr>
              <w:widowControl w:val="0"/>
              <w:autoSpaceDE w:val="0"/>
              <w:autoSpaceDN w:val="0"/>
              <w:adjustRightInd w:val="0"/>
              <w:spacing w:after="100"/>
              <w:rPr>
                <w:rFonts w:cs="Arial"/>
                <w:color w:val="000000"/>
              </w:rPr>
            </w:pPr>
            <w:r>
              <w:rPr>
                <w:rFonts w:cs="Arial"/>
                <w:color w:val="000000"/>
              </w:rPr>
              <w:t>H398-LLD-ANA-FNC-2433</w:t>
            </w:r>
          </w:p>
          <w:p w14:paraId="70BAF9F6" w14:textId="77777777" w:rsidR="00414ECA" w:rsidRDefault="00414ECA">
            <w:pPr>
              <w:widowControl w:val="0"/>
              <w:autoSpaceDE w:val="0"/>
              <w:autoSpaceDN w:val="0"/>
              <w:adjustRightInd w:val="0"/>
              <w:spacing w:after="100"/>
              <w:rPr>
                <w:rFonts w:cs="Arial"/>
                <w:color w:val="000000"/>
              </w:rPr>
            </w:pPr>
            <w:r>
              <w:rPr>
                <w:rFonts w:cs="Arial"/>
                <w:color w:val="000000"/>
              </w:rPr>
              <w:t>Below sections are Newly added:</w:t>
            </w:r>
          </w:p>
          <w:p w14:paraId="501437F8" w14:textId="77777777" w:rsidR="00414ECA" w:rsidRDefault="00414ECA">
            <w:pPr>
              <w:widowControl w:val="0"/>
              <w:autoSpaceDE w:val="0"/>
              <w:autoSpaceDN w:val="0"/>
              <w:adjustRightInd w:val="0"/>
              <w:spacing w:after="100"/>
              <w:rPr>
                <w:rFonts w:cs="Arial"/>
                <w:color w:val="000000"/>
              </w:rPr>
            </w:pPr>
            <w:r>
              <w:rPr>
                <w:rFonts w:cs="Arial"/>
                <w:color w:val="000000"/>
              </w:rPr>
              <w:t>10.1.12 NvicConfig,10.3.12 ScaleTach,10.3.13 Scalepwmc</w:t>
            </w:r>
          </w:p>
          <w:p w14:paraId="32B40A9F" w14:textId="77777777" w:rsidR="00414ECA" w:rsidRDefault="00414ECA">
            <w:pPr>
              <w:widowControl w:val="0"/>
              <w:autoSpaceDE w:val="0"/>
              <w:autoSpaceDN w:val="0"/>
              <w:adjustRightInd w:val="0"/>
              <w:spacing w:after="100"/>
              <w:rPr>
                <w:rFonts w:cs="Arial"/>
                <w:color w:val="000000"/>
              </w:rPr>
            </w:pPr>
            <w:r>
              <w:rPr>
                <w:rFonts w:cs="Arial"/>
                <w:color w:val="000000"/>
              </w:rPr>
              <w:t>10.11.3 LookupTableLookup32,</w:t>
            </w:r>
          </w:p>
          <w:p w14:paraId="40085452" w14:textId="77777777" w:rsidR="00414ECA" w:rsidRDefault="00414ECA">
            <w:pPr>
              <w:widowControl w:val="0"/>
              <w:autoSpaceDE w:val="0"/>
              <w:autoSpaceDN w:val="0"/>
              <w:adjustRightInd w:val="0"/>
              <w:spacing w:after="100"/>
              <w:rPr>
                <w:rFonts w:cs="Arial"/>
                <w:color w:val="000000"/>
              </w:rPr>
            </w:pPr>
            <w:r>
              <w:rPr>
                <w:rFonts w:cs="Arial"/>
                <w:color w:val="000000"/>
              </w:rPr>
              <w:t>10.11.4 LookupTableInverse32,</w:t>
            </w:r>
          </w:p>
          <w:p w14:paraId="1A97B079" w14:textId="77777777" w:rsidR="00414ECA" w:rsidRDefault="00414ECA">
            <w:pPr>
              <w:widowControl w:val="0"/>
              <w:autoSpaceDE w:val="0"/>
              <w:autoSpaceDN w:val="0"/>
              <w:adjustRightInd w:val="0"/>
              <w:spacing w:after="100"/>
              <w:rPr>
                <w:rFonts w:cs="Arial"/>
                <w:color w:val="000000"/>
              </w:rPr>
            </w:pPr>
            <w:r>
              <w:rPr>
                <w:rFonts w:cs="Arial"/>
                <w:color w:val="000000"/>
              </w:rPr>
              <w:t xml:space="preserve">10.18.3 TMRInitTIM12,10.18.4 GetDivConfig,10.18.5 </w:t>
            </w:r>
            <w:r>
              <w:rPr>
                <w:rFonts w:cs="Arial"/>
                <w:color w:val="000000"/>
              </w:rPr>
              <w:lastRenderedPageBreak/>
              <w:t>TMRInitTach1,10.18.6 TMRInitTach2,10.18.7 TMRInitTach3,10.18.8 TMRInitTach4,10.18.9 TMRInitTach5,10.18.10</w:t>
            </w:r>
            <w:r>
              <w:rPr>
                <w:rFonts w:ascii="Calibri" w:hAnsi="Calibri" w:cs="Calibri"/>
                <w:sz w:val="22"/>
                <w:szCs w:val="22"/>
              </w:rPr>
              <w:t xml:space="preserve"> </w:t>
            </w:r>
            <w:r>
              <w:rPr>
                <w:rFonts w:cs="Arial"/>
                <w:color w:val="000000"/>
              </w:rPr>
              <w:t>TMRInitTach6,10.18.11 TMRInitPwmc1,10.18.12 TMRInitPwmc2,10.18.13 TMRInitPwmc3,10.18.14 TMRInitPwmc4 ,</w:t>
            </w:r>
          </w:p>
          <w:p w14:paraId="4859CDE6" w14:textId="77777777" w:rsidR="00414ECA" w:rsidRDefault="00414ECA">
            <w:pPr>
              <w:widowControl w:val="0"/>
              <w:autoSpaceDE w:val="0"/>
              <w:autoSpaceDN w:val="0"/>
              <w:adjustRightInd w:val="0"/>
              <w:spacing w:after="100"/>
              <w:rPr>
                <w:rFonts w:cs="Arial"/>
                <w:color w:val="000000"/>
              </w:rPr>
            </w:pPr>
            <w:r>
              <w:rPr>
                <w:rFonts w:cs="Arial"/>
                <w:color w:val="000000"/>
              </w:rPr>
              <w:t>10.23 dauanasspi</w:t>
            </w:r>
          </w:p>
          <w:p w14:paraId="383CD662" w14:textId="77777777" w:rsidR="00414ECA" w:rsidRDefault="00414ECA">
            <w:pPr>
              <w:widowControl w:val="0"/>
              <w:autoSpaceDE w:val="0"/>
              <w:autoSpaceDN w:val="0"/>
              <w:adjustRightInd w:val="0"/>
              <w:spacing w:after="100"/>
              <w:rPr>
                <w:rFonts w:cs="Arial"/>
                <w:color w:val="000000"/>
              </w:rPr>
            </w:pPr>
            <w:r>
              <w:rPr>
                <w:rFonts w:cs="Arial"/>
                <w:color w:val="000000"/>
              </w:rPr>
              <w:t>10.24 dauanapwmc</w:t>
            </w:r>
          </w:p>
          <w:p w14:paraId="10F941AD" w14:textId="77777777" w:rsidR="00414ECA" w:rsidRDefault="00414ECA">
            <w:pPr>
              <w:widowControl w:val="0"/>
              <w:autoSpaceDE w:val="0"/>
              <w:autoSpaceDN w:val="0"/>
              <w:adjustRightInd w:val="0"/>
              <w:spacing w:after="100"/>
              <w:rPr>
                <w:rFonts w:cs="Arial"/>
                <w:color w:val="000000"/>
              </w:rPr>
            </w:pPr>
            <w:r>
              <w:rPr>
                <w:rFonts w:cs="Arial"/>
                <w:color w:val="000000"/>
              </w:rPr>
              <w:t>10.25 dauanatach</w:t>
            </w:r>
          </w:p>
          <w:p w14:paraId="455935AE" w14:textId="77777777" w:rsidR="00414ECA" w:rsidRDefault="00414ECA">
            <w:pPr>
              <w:widowControl w:val="0"/>
              <w:autoSpaceDE w:val="0"/>
              <w:autoSpaceDN w:val="0"/>
              <w:adjustRightInd w:val="0"/>
              <w:spacing w:after="100"/>
              <w:rPr>
                <w:rFonts w:cs="Arial"/>
                <w:color w:val="000000"/>
              </w:rPr>
            </w:pPr>
            <w:r>
              <w:rPr>
                <w:rFonts w:cs="Arial"/>
                <w:color w:val="000000"/>
              </w:rPr>
              <w:t>11.5.5 DmaDeInit</w:t>
            </w:r>
          </w:p>
          <w:p w14:paraId="0A6D3805" w14:textId="77777777" w:rsidR="00414ECA" w:rsidRDefault="00414ECA">
            <w:pPr>
              <w:widowControl w:val="0"/>
              <w:autoSpaceDE w:val="0"/>
              <w:autoSpaceDN w:val="0"/>
              <w:adjustRightInd w:val="0"/>
              <w:spacing w:after="100"/>
              <w:rPr>
                <w:rFonts w:cs="Arial"/>
                <w:color w:val="000000"/>
              </w:rPr>
            </w:pPr>
            <w:r>
              <w:rPr>
                <w:rFonts w:cs="Arial"/>
                <w:color w:val="000000"/>
              </w:rPr>
              <w:t>11.12.6 TimICIit,11.12.7 TimSetIC1Prescaler,11.12.8 TimSetIC2Prescaler,11.12.9 TimSetIC3Prescaler,11.12.10 TimSetIC4Prescaler, 11.12.11 TimDmaCmd,11.12.12 Ti1Config, 11.12.13 Ti2Config,11.12.14 Ti3Config,11.12.15 Ti4Config</w:t>
            </w:r>
          </w:p>
          <w:p w14:paraId="1B0AC932" w14:textId="77777777" w:rsidR="00414ECA" w:rsidRDefault="00414ECA">
            <w:pPr>
              <w:widowControl w:val="0"/>
              <w:autoSpaceDE w:val="0"/>
              <w:autoSpaceDN w:val="0"/>
              <w:adjustRightInd w:val="0"/>
              <w:spacing w:after="100"/>
              <w:rPr>
                <w:rFonts w:cs="Arial"/>
                <w:color w:val="000000"/>
              </w:rPr>
            </w:pPr>
            <w:r>
              <w:rPr>
                <w:rFonts w:cs="Arial"/>
                <w:color w:val="000000"/>
              </w:rPr>
              <w:t>11.12.16 TIMSelectInputTrigger</w:t>
            </w:r>
          </w:p>
          <w:p w14:paraId="07D5518B" w14:textId="77777777" w:rsidR="00414ECA" w:rsidRDefault="00414ECA">
            <w:pPr>
              <w:widowControl w:val="0"/>
              <w:autoSpaceDE w:val="0"/>
              <w:autoSpaceDN w:val="0"/>
              <w:adjustRightInd w:val="0"/>
              <w:spacing w:after="100"/>
              <w:rPr>
                <w:rFonts w:cs="Arial"/>
                <w:color w:val="000000"/>
              </w:rPr>
            </w:pPr>
            <w:r>
              <w:rPr>
                <w:rFonts w:cs="Arial"/>
                <w:color w:val="000000"/>
              </w:rPr>
              <w:t>11.12.17 TIMSelectSlaveMode</w:t>
            </w:r>
          </w:p>
          <w:p w14:paraId="1DA5F4D3" w14:textId="77777777" w:rsidR="00414ECA" w:rsidRDefault="00414ECA">
            <w:pPr>
              <w:widowControl w:val="0"/>
              <w:autoSpaceDE w:val="0"/>
              <w:autoSpaceDN w:val="0"/>
              <w:adjustRightInd w:val="0"/>
              <w:spacing w:after="100"/>
              <w:rPr>
                <w:rFonts w:cs="Arial"/>
                <w:color w:val="000000"/>
              </w:rPr>
            </w:pPr>
            <w:r>
              <w:rPr>
                <w:rFonts w:cs="Arial"/>
                <w:color w:val="000000"/>
              </w:rPr>
              <w:t>11.12.18 TIMSelectMasterSlaveMode</w:t>
            </w:r>
          </w:p>
          <w:p w14:paraId="02AE0664" w14:textId="77777777" w:rsidR="00414ECA" w:rsidRDefault="00414ECA">
            <w:pPr>
              <w:widowControl w:val="0"/>
              <w:autoSpaceDE w:val="0"/>
              <w:autoSpaceDN w:val="0"/>
              <w:adjustRightInd w:val="0"/>
              <w:spacing w:after="100"/>
              <w:rPr>
                <w:rFonts w:cs="Arial"/>
                <w:color w:val="000000"/>
              </w:rPr>
            </w:pPr>
            <w:r>
              <w:rPr>
                <w:rFonts w:cs="Arial"/>
                <w:color w:val="000000"/>
              </w:rPr>
              <w:t>11.12.19 TIMUpdateRequestConfig</w:t>
            </w:r>
          </w:p>
          <w:p w14:paraId="6937E598" w14:textId="77777777" w:rsidR="00414ECA" w:rsidRDefault="00414ECA">
            <w:pPr>
              <w:widowControl w:val="0"/>
              <w:autoSpaceDE w:val="0"/>
              <w:autoSpaceDN w:val="0"/>
              <w:adjustRightInd w:val="0"/>
              <w:spacing w:after="100"/>
              <w:rPr>
                <w:rFonts w:cs="Arial"/>
                <w:color w:val="000000"/>
              </w:rPr>
            </w:pPr>
            <w:r>
              <w:rPr>
                <w:rFonts w:cs="Arial"/>
                <w:color w:val="000000"/>
              </w:rPr>
              <w:t>11.12.20 TIMGetCapture1</w:t>
            </w:r>
          </w:p>
          <w:p w14:paraId="206FEC10" w14:textId="77777777" w:rsidR="00414ECA" w:rsidRDefault="00414ECA">
            <w:pPr>
              <w:widowControl w:val="0"/>
              <w:autoSpaceDE w:val="0"/>
              <w:autoSpaceDN w:val="0"/>
              <w:adjustRightInd w:val="0"/>
              <w:spacing w:after="100"/>
              <w:rPr>
                <w:rFonts w:cs="Arial"/>
                <w:color w:val="000000"/>
              </w:rPr>
            </w:pPr>
            <w:r>
              <w:rPr>
                <w:rFonts w:cs="Arial"/>
                <w:color w:val="000000"/>
              </w:rPr>
              <w:t>11.12.21 TIMGetCapture2</w:t>
            </w:r>
          </w:p>
          <w:p w14:paraId="00BFE541" w14:textId="77777777" w:rsidR="00414ECA" w:rsidRDefault="00414ECA">
            <w:pPr>
              <w:widowControl w:val="0"/>
              <w:autoSpaceDE w:val="0"/>
              <w:autoSpaceDN w:val="0"/>
              <w:adjustRightInd w:val="0"/>
              <w:spacing w:after="100"/>
              <w:rPr>
                <w:rFonts w:cs="Arial"/>
                <w:color w:val="000000"/>
              </w:rPr>
            </w:pPr>
            <w:r>
              <w:rPr>
                <w:rFonts w:cs="Arial"/>
                <w:color w:val="000000"/>
              </w:rPr>
              <w:t>11.12.22 TIMGetFlagStatus</w:t>
            </w:r>
          </w:p>
          <w:p w14:paraId="5CCA8E02" w14:textId="77777777" w:rsidR="00414ECA" w:rsidRDefault="00414ECA">
            <w:pPr>
              <w:widowControl w:val="0"/>
              <w:autoSpaceDE w:val="0"/>
              <w:autoSpaceDN w:val="0"/>
              <w:adjustRightInd w:val="0"/>
              <w:spacing w:after="100"/>
              <w:rPr>
                <w:rFonts w:cs="Arial"/>
                <w:color w:val="000000"/>
              </w:rPr>
            </w:pPr>
            <w:r>
              <w:rPr>
                <w:rFonts w:cs="Arial"/>
                <w:color w:val="000000"/>
              </w:rPr>
              <w:t>11.13 daulibstm32f4xxspi</w:t>
            </w:r>
          </w:p>
        </w:tc>
        <w:tc>
          <w:tcPr>
            <w:tcW w:w="858" w:type="pct"/>
            <w:tcBorders>
              <w:top w:val="single" w:sz="6" w:space="0" w:color="000000"/>
              <w:left w:val="single" w:sz="6" w:space="0" w:color="000000"/>
              <w:bottom w:val="single" w:sz="6" w:space="0" w:color="000000"/>
              <w:right w:val="single" w:sz="6" w:space="0" w:color="000000"/>
            </w:tcBorders>
            <w:vAlign w:val="center"/>
            <w:hideMark/>
          </w:tcPr>
          <w:p w14:paraId="61B6C0B0" w14:textId="77777777" w:rsidR="00414ECA" w:rsidRDefault="00414ECA">
            <w:pPr>
              <w:widowControl w:val="0"/>
              <w:autoSpaceDE w:val="0"/>
              <w:autoSpaceDN w:val="0"/>
              <w:adjustRightInd w:val="0"/>
              <w:spacing w:after="100"/>
              <w:rPr>
                <w:rFonts w:cs="Arial"/>
                <w:color w:val="000000"/>
              </w:rPr>
            </w:pPr>
            <w:r>
              <w:rPr>
                <w:rFonts w:cs="Arial"/>
                <w:color w:val="000000"/>
              </w:rPr>
              <w:lastRenderedPageBreak/>
              <w:t>100171</w:t>
            </w:r>
          </w:p>
        </w:tc>
        <w:tc>
          <w:tcPr>
            <w:tcW w:w="965" w:type="pct"/>
            <w:tcBorders>
              <w:top w:val="single" w:sz="6" w:space="0" w:color="000000"/>
              <w:left w:val="single" w:sz="6" w:space="0" w:color="000000"/>
              <w:bottom w:val="single" w:sz="6" w:space="0" w:color="000000"/>
              <w:right w:val="nil"/>
            </w:tcBorders>
            <w:vAlign w:val="center"/>
            <w:hideMark/>
          </w:tcPr>
          <w:p w14:paraId="3B0AFCB3" w14:textId="77777777" w:rsidR="00414ECA" w:rsidRDefault="00414ECA">
            <w:pPr>
              <w:widowControl w:val="0"/>
              <w:autoSpaceDE w:val="0"/>
              <w:autoSpaceDN w:val="0"/>
              <w:adjustRightInd w:val="0"/>
              <w:spacing w:after="100"/>
              <w:rPr>
                <w:rFonts w:cs="Arial"/>
                <w:color w:val="000000"/>
              </w:rPr>
            </w:pPr>
            <w:r>
              <w:rPr>
                <w:rFonts w:cs="Arial"/>
                <w:color w:val="000000"/>
              </w:rPr>
              <w:t>PRIYANKA B M</w:t>
            </w:r>
          </w:p>
        </w:tc>
        <w:tc>
          <w:tcPr>
            <w:tcW w:w="836" w:type="pct"/>
            <w:tcBorders>
              <w:top w:val="single" w:sz="6" w:space="0" w:color="000000"/>
              <w:left w:val="single" w:sz="6" w:space="0" w:color="000000"/>
              <w:bottom w:val="single" w:sz="6" w:space="0" w:color="000000"/>
              <w:right w:val="single" w:sz="6" w:space="0" w:color="000000"/>
            </w:tcBorders>
            <w:vAlign w:val="center"/>
            <w:hideMark/>
          </w:tcPr>
          <w:p w14:paraId="2F8D33EC" w14:textId="77777777" w:rsidR="00414ECA" w:rsidRDefault="00414ECA">
            <w:pPr>
              <w:widowControl w:val="0"/>
              <w:autoSpaceDE w:val="0"/>
              <w:autoSpaceDN w:val="0"/>
              <w:adjustRightInd w:val="0"/>
              <w:spacing w:after="100"/>
              <w:rPr>
                <w:rFonts w:cs="Arial"/>
                <w:color w:val="000000"/>
              </w:rPr>
            </w:pPr>
            <w:r>
              <w:rPr>
                <w:rFonts w:cs="Arial"/>
                <w:color w:val="000000"/>
              </w:rPr>
              <w:t>01-Feb-2024</w:t>
            </w:r>
          </w:p>
        </w:tc>
      </w:tr>
      <w:tr w:rsidR="00DB6826" w14:paraId="21022266"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tcPr>
          <w:p w14:paraId="664A70FC" w14:textId="5672BCE5" w:rsidR="00DB6826" w:rsidRDefault="00DB6826">
            <w:pPr>
              <w:widowControl w:val="0"/>
              <w:autoSpaceDE w:val="0"/>
              <w:autoSpaceDN w:val="0"/>
              <w:adjustRightInd w:val="0"/>
              <w:spacing w:after="100"/>
              <w:rPr>
                <w:rFonts w:cs="Arial"/>
                <w:color w:val="000000"/>
              </w:rPr>
            </w:pPr>
            <w:r>
              <w:rPr>
                <w:rFonts w:cs="Arial"/>
                <w:color w:val="000000"/>
              </w:rPr>
              <w:lastRenderedPageBreak/>
              <w:t>2.1</w:t>
            </w:r>
          </w:p>
        </w:tc>
        <w:tc>
          <w:tcPr>
            <w:tcW w:w="1649" w:type="pct"/>
            <w:tcBorders>
              <w:top w:val="single" w:sz="6" w:space="0" w:color="000000"/>
              <w:left w:val="single" w:sz="6" w:space="0" w:color="000000"/>
              <w:bottom w:val="single" w:sz="6" w:space="0" w:color="000000"/>
              <w:right w:val="single" w:sz="6" w:space="0" w:color="000000"/>
            </w:tcBorders>
            <w:vAlign w:val="center"/>
          </w:tcPr>
          <w:p w14:paraId="42E13203" w14:textId="1341CC44" w:rsidR="00DB6826" w:rsidRDefault="00DB6826">
            <w:pPr>
              <w:widowControl w:val="0"/>
              <w:autoSpaceDE w:val="0"/>
              <w:autoSpaceDN w:val="0"/>
              <w:adjustRightInd w:val="0"/>
              <w:spacing w:after="100"/>
              <w:rPr>
                <w:rFonts w:cs="Arial"/>
                <w:color w:val="000000"/>
              </w:rPr>
            </w:pPr>
            <w:r>
              <w:rPr>
                <w:rFonts w:cs="Arial"/>
                <w:color w:val="000000"/>
              </w:rPr>
              <w:t>Update</w:t>
            </w:r>
            <w:r w:rsidR="00317915">
              <w:rPr>
                <w:rFonts w:cs="Arial"/>
                <w:color w:val="000000"/>
              </w:rPr>
              <w:t>d</w:t>
            </w:r>
            <w:r>
              <w:rPr>
                <w:rFonts w:cs="Arial"/>
                <w:color w:val="000000"/>
              </w:rPr>
              <w:t xml:space="preserve"> as per </w:t>
            </w:r>
            <w:r w:rsidR="003D7AED">
              <w:rPr>
                <w:rFonts w:cs="Arial"/>
                <w:color w:val="000000"/>
              </w:rPr>
              <w:t xml:space="preserve">self </w:t>
            </w:r>
            <w:r>
              <w:rPr>
                <w:rFonts w:cs="Arial"/>
                <w:color w:val="000000"/>
              </w:rPr>
              <w:t xml:space="preserve">review </w:t>
            </w:r>
          </w:p>
          <w:p w14:paraId="50DD6CA1" w14:textId="72D745AF" w:rsidR="003D7AED" w:rsidRDefault="001E4C46">
            <w:pPr>
              <w:widowControl w:val="0"/>
              <w:autoSpaceDE w:val="0"/>
              <w:autoSpaceDN w:val="0"/>
              <w:adjustRightInd w:val="0"/>
              <w:spacing w:after="100"/>
              <w:rPr>
                <w:rFonts w:cs="Arial"/>
                <w:color w:val="000000"/>
              </w:rPr>
            </w:pPr>
            <w:r>
              <w:rPr>
                <w:rFonts w:cs="Arial"/>
                <w:color w:val="000000"/>
              </w:rPr>
              <w:t xml:space="preserve">Designations got modified in </w:t>
            </w:r>
            <w:r w:rsidR="003D7AED">
              <w:rPr>
                <w:rFonts w:cs="Arial"/>
                <w:color w:val="000000"/>
              </w:rPr>
              <w:t>Front page</w:t>
            </w:r>
          </w:p>
        </w:tc>
        <w:tc>
          <w:tcPr>
            <w:tcW w:w="858" w:type="pct"/>
            <w:tcBorders>
              <w:top w:val="single" w:sz="6" w:space="0" w:color="000000"/>
              <w:left w:val="single" w:sz="6" w:space="0" w:color="000000"/>
              <w:bottom w:val="single" w:sz="6" w:space="0" w:color="000000"/>
              <w:right w:val="single" w:sz="6" w:space="0" w:color="000000"/>
            </w:tcBorders>
            <w:vAlign w:val="center"/>
          </w:tcPr>
          <w:p w14:paraId="599D4AB5" w14:textId="3BA2CFF6" w:rsidR="00DB6826" w:rsidRDefault="00DB6826">
            <w:pPr>
              <w:widowControl w:val="0"/>
              <w:autoSpaceDE w:val="0"/>
              <w:autoSpaceDN w:val="0"/>
              <w:adjustRightInd w:val="0"/>
              <w:spacing w:after="100"/>
              <w:rPr>
                <w:rFonts w:cs="Arial"/>
                <w:color w:val="000000"/>
              </w:rPr>
            </w:pPr>
            <w:r>
              <w:rPr>
                <w:rFonts w:cs="Arial"/>
                <w:color w:val="000000"/>
              </w:rPr>
              <w:t>PR100171</w:t>
            </w:r>
          </w:p>
        </w:tc>
        <w:tc>
          <w:tcPr>
            <w:tcW w:w="965" w:type="pct"/>
            <w:tcBorders>
              <w:top w:val="single" w:sz="6" w:space="0" w:color="000000"/>
              <w:left w:val="single" w:sz="6" w:space="0" w:color="000000"/>
              <w:bottom w:val="single" w:sz="6" w:space="0" w:color="000000"/>
              <w:right w:val="nil"/>
            </w:tcBorders>
            <w:vAlign w:val="center"/>
          </w:tcPr>
          <w:p w14:paraId="0247E304" w14:textId="40A4B63D" w:rsidR="00DB6826" w:rsidRDefault="003D7AED">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1ADCBB17" w14:textId="1B121355" w:rsidR="00DB6826" w:rsidRDefault="00DB6826">
            <w:pPr>
              <w:widowControl w:val="0"/>
              <w:autoSpaceDE w:val="0"/>
              <w:autoSpaceDN w:val="0"/>
              <w:adjustRightInd w:val="0"/>
              <w:spacing w:after="100"/>
              <w:rPr>
                <w:rFonts w:cs="Arial"/>
                <w:color w:val="000000"/>
              </w:rPr>
            </w:pPr>
            <w:r>
              <w:rPr>
                <w:rFonts w:cs="Arial"/>
                <w:color w:val="000000"/>
              </w:rPr>
              <w:t>12-02-2024</w:t>
            </w:r>
          </w:p>
        </w:tc>
      </w:tr>
      <w:tr w:rsidR="003D7AED" w14:paraId="4AD9F26C" w14:textId="77777777" w:rsidTr="00F97BE6">
        <w:trPr>
          <w:trHeight w:val="35"/>
        </w:trPr>
        <w:tc>
          <w:tcPr>
            <w:tcW w:w="692" w:type="pct"/>
            <w:tcBorders>
              <w:top w:val="single" w:sz="6" w:space="0" w:color="000000"/>
              <w:left w:val="single" w:sz="6" w:space="0" w:color="000000"/>
              <w:bottom w:val="single" w:sz="6" w:space="0" w:color="000000"/>
              <w:right w:val="single" w:sz="6" w:space="0" w:color="000000"/>
            </w:tcBorders>
            <w:vAlign w:val="center"/>
          </w:tcPr>
          <w:p w14:paraId="113D5D29" w14:textId="3683F18B" w:rsidR="003D7AED" w:rsidRDefault="003D7AED">
            <w:pPr>
              <w:widowControl w:val="0"/>
              <w:autoSpaceDE w:val="0"/>
              <w:autoSpaceDN w:val="0"/>
              <w:adjustRightInd w:val="0"/>
              <w:spacing w:after="100"/>
              <w:rPr>
                <w:rFonts w:cs="Arial"/>
                <w:color w:val="000000"/>
              </w:rPr>
            </w:pPr>
            <w:r>
              <w:rPr>
                <w:rFonts w:cs="Arial"/>
                <w:color w:val="000000"/>
              </w:rPr>
              <w:t>2.2</w:t>
            </w:r>
          </w:p>
        </w:tc>
        <w:tc>
          <w:tcPr>
            <w:tcW w:w="1649" w:type="pct"/>
            <w:tcBorders>
              <w:top w:val="single" w:sz="6" w:space="0" w:color="000000"/>
              <w:left w:val="single" w:sz="6" w:space="0" w:color="000000"/>
              <w:bottom w:val="single" w:sz="6" w:space="0" w:color="000000"/>
              <w:right w:val="single" w:sz="6" w:space="0" w:color="000000"/>
            </w:tcBorders>
            <w:vAlign w:val="center"/>
          </w:tcPr>
          <w:p w14:paraId="1AC41410" w14:textId="703A292C" w:rsidR="003D7AED" w:rsidRDefault="003D7AED">
            <w:pPr>
              <w:widowControl w:val="0"/>
              <w:autoSpaceDE w:val="0"/>
              <w:autoSpaceDN w:val="0"/>
              <w:adjustRightInd w:val="0"/>
              <w:spacing w:after="100"/>
              <w:rPr>
                <w:rFonts w:cs="Arial"/>
                <w:color w:val="000000"/>
              </w:rPr>
            </w:pPr>
            <w:r>
              <w:rPr>
                <w:rFonts w:cs="Arial"/>
                <w:color w:val="000000"/>
              </w:rPr>
              <w:t>Update</w:t>
            </w:r>
            <w:r w:rsidR="00317915">
              <w:rPr>
                <w:rFonts w:cs="Arial"/>
                <w:color w:val="000000"/>
              </w:rPr>
              <w:t>d</w:t>
            </w:r>
            <w:r>
              <w:rPr>
                <w:rFonts w:cs="Arial"/>
                <w:color w:val="000000"/>
              </w:rPr>
              <w:t xml:space="preserve"> as</w:t>
            </w:r>
            <w:r w:rsidR="00317915">
              <w:rPr>
                <w:rFonts w:cs="Arial"/>
                <w:color w:val="000000"/>
              </w:rPr>
              <w:t xml:space="preserve"> per</w:t>
            </w:r>
            <w:r>
              <w:rPr>
                <w:rFonts w:cs="Arial"/>
                <w:color w:val="000000"/>
              </w:rPr>
              <w:t xml:space="preserve"> “Q</w:t>
            </w:r>
            <w:r w:rsidR="00317915">
              <w:rPr>
                <w:rFonts w:cs="Arial"/>
                <w:color w:val="000000"/>
              </w:rPr>
              <w:t>A</w:t>
            </w:r>
            <w:r>
              <w:rPr>
                <w:rFonts w:cs="Arial"/>
                <w:color w:val="000000"/>
              </w:rPr>
              <w:t xml:space="preserve">” review </w:t>
            </w:r>
          </w:p>
          <w:p w14:paraId="7876B77B" w14:textId="77777777" w:rsidR="003D7AED" w:rsidRDefault="004E0165">
            <w:pPr>
              <w:widowControl w:val="0"/>
              <w:autoSpaceDE w:val="0"/>
              <w:autoSpaceDN w:val="0"/>
              <w:adjustRightInd w:val="0"/>
              <w:spacing w:after="100"/>
              <w:rPr>
                <w:rFonts w:cs="Arial"/>
                <w:color w:val="000000"/>
              </w:rPr>
            </w:pPr>
            <w:r>
              <w:rPr>
                <w:rFonts w:cs="Arial"/>
                <w:color w:val="000000"/>
              </w:rPr>
              <w:t>C</w:t>
            </w:r>
            <w:r w:rsidR="001E4C46">
              <w:rPr>
                <w:rFonts w:cs="Arial"/>
                <w:color w:val="000000"/>
              </w:rPr>
              <w:t>omments</w:t>
            </w:r>
          </w:p>
          <w:p w14:paraId="7A2BADA8" w14:textId="6BF76A0E" w:rsidR="006F1ECF" w:rsidRDefault="006F1ECF">
            <w:pPr>
              <w:widowControl w:val="0"/>
              <w:autoSpaceDE w:val="0"/>
              <w:autoSpaceDN w:val="0"/>
              <w:adjustRightInd w:val="0"/>
              <w:spacing w:after="100"/>
              <w:rPr>
                <w:rFonts w:cs="Arial"/>
                <w:color w:val="000000"/>
              </w:rPr>
            </w:pPr>
            <w:r>
              <w:rPr>
                <w:rFonts w:cs="Arial"/>
                <w:color w:val="000000"/>
              </w:rPr>
              <w:t>Section 4:References</w:t>
            </w:r>
          </w:p>
        </w:tc>
        <w:tc>
          <w:tcPr>
            <w:tcW w:w="858" w:type="pct"/>
            <w:tcBorders>
              <w:top w:val="single" w:sz="6" w:space="0" w:color="000000"/>
              <w:left w:val="single" w:sz="6" w:space="0" w:color="000000"/>
              <w:bottom w:val="single" w:sz="6" w:space="0" w:color="000000"/>
              <w:right w:val="single" w:sz="6" w:space="0" w:color="000000"/>
            </w:tcBorders>
            <w:vAlign w:val="center"/>
          </w:tcPr>
          <w:p w14:paraId="78B1F5F9" w14:textId="53BAC7D2" w:rsidR="003D7AED" w:rsidRDefault="003D7AED">
            <w:pPr>
              <w:widowControl w:val="0"/>
              <w:autoSpaceDE w:val="0"/>
              <w:autoSpaceDN w:val="0"/>
              <w:adjustRightInd w:val="0"/>
              <w:spacing w:after="100"/>
              <w:rPr>
                <w:rFonts w:cs="Arial"/>
                <w:color w:val="000000"/>
              </w:rPr>
            </w:pPr>
            <w:r>
              <w:rPr>
                <w:rFonts w:cs="Arial"/>
                <w:color w:val="000000"/>
              </w:rPr>
              <w:t>PR100171</w:t>
            </w:r>
          </w:p>
        </w:tc>
        <w:tc>
          <w:tcPr>
            <w:tcW w:w="965" w:type="pct"/>
            <w:tcBorders>
              <w:top w:val="single" w:sz="6" w:space="0" w:color="000000"/>
              <w:left w:val="single" w:sz="6" w:space="0" w:color="000000"/>
              <w:bottom w:val="single" w:sz="6" w:space="0" w:color="000000"/>
              <w:right w:val="nil"/>
            </w:tcBorders>
            <w:vAlign w:val="center"/>
          </w:tcPr>
          <w:p w14:paraId="5E3639AE" w14:textId="11251A5B" w:rsidR="003D7AED" w:rsidRDefault="003D7AED">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614FBB86" w14:textId="54EB351B" w:rsidR="003D7AED" w:rsidRDefault="003D7AED">
            <w:pPr>
              <w:widowControl w:val="0"/>
              <w:autoSpaceDE w:val="0"/>
              <w:autoSpaceDN w:val="0"/>
              <w:adjustRightInd w:val="0"/>
              <w:spacing w:after="100"/>
              <w:rPr>
                <w:rFonts w:cs="Arial"/>
                <w:color w:val="000000"/>
              </w:rPr>
            </w:pPr>
            <w:r>
              <w:rPr>
                <w:rFonts w:cs="Arial"/>
                <w:color w:val="000000"/>
              </w:rPr>
              <w:t>14-02-2024</w:t>
            </w:r>
          </w:p>
        </w:tc>
      </w:tr>
      <w:tr w:rsidR="000C37F7" w14:paraId="6A57BE88"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0E85067C" w14:textId="51B2A683" w:rsidR="000C37F7" w:rsidRDefault="000C37F7" w:rsidP="000C37F7">
            <w:pPr>
              <w:widowControl w:val="0"/>
              <w:autoSpaceDE w:val="0"/>
              <w:autoSpaceDN w:val="0"/>
              <w:adjustRightInd w:val="0"/>
              <w:spacing w:after="100"/>
              <w:rPr>
                <w:rFonts w:cs="Arial"/>
                <w:color w:val="000000"/>
              </w:rPr>
            </w:pPr>
            <w:r>
              <w:rPr>
                <w:rFonts w:cs="Arial"/>
                <w:color w:val="000000"/>
              </w:rPr>
              <w:t xml:space="preserve">2.3 </w:t>
            </w:r>
          </w:p>
        </w:tc>
        <w:tc>
          <w:tcPr>
            <w:tcW w:w="1649" w:type="pct"/>
            <w:tcBorders>
              <w:top w:val="single" w:sz="6" w:space="0" w:color="000000"/>
              <w:left w:val="single" w:sz="6" w:space="0" w:color="000000"/>
              <w:bottom w:val="single" w:sz="6" w:space="0" w:color="000000"/>
              <w:right w:val="single" w:sz="6" w:space="0" w:color="000000"/>
            </w:tcBorders>
            <w:vAlign w:val="center"/>
          </w:tcPr>
          <w:p w14:paraId="7C8254DB" w14:textId="77777777" w:rsidR="000C37F7" w:rsidRDefault="000C37F7" w:rsidP="000C37F7">
            <w:pPr>
              <w:widowControl w:val="0"/>
              <w:autoSpaceDE w:val="0"/>
              <w:autoSpaceDN w:val="0"/>
              <w:adjustRightInd w:val="0"/>
              <w:spacing w:after="100"/>
              <w:rPr>
                <w:rFonts w:cs="Arial"/>
                <w:color w:val="000000"/>
              </w:rPr>
            </w:pPr>
            <w:r>
              <w:rPr>
                <w:rFonts w:cs="Arial"/>
                <w:color w:val="000000"/>
              </w:rPr>
              <w:t>The below requirements are modified as per self review</w:t>
            </w:r>
          </w:p>
          <w:p w14:paraId="34308871"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H398-LLD-ANA-FNC-305</w:t>
            </w:r>
          </w:p>
          <w:p w14:paraId="44EF237A"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H398-LLD-ANA-FNC-2001</w:t>
            </w:r>
          </w:p>
          <w:p w14:paraId="2530E3A7"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H398-LLD-ANA-FNC-2313</w:t>
            </w:r>
          </w:p>
          <w:p w14:paraId="5F9A3976"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H398-LLD-ANA-FNC-2314</w:t>
            </w:r>
          </w:p>
          <w:p w14:paraId="3A9B3BC2"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H398-LLD-ANA-FNC-2315</w:t>
            </w:r>
          </w:p>
          <w:p w14:paraId="70505DC9"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H398-LLD-ANA-FNC-2357</w:t>
            </w:r>
          </w:p>
          <w:p w14:paraId="562ADFD4"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H398-LLD-ANA-FNC-2358</w:t>
            </w:r>
          </w:p>
          <w:p w14:paraId="45D9B2F0"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H398-LLD-ANA-FNC-304</w:t>
            </w:r>
          </w:p>
          <w:p w14:paraId="4BB282BE"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H398-LLD-ANA-FNC-360</w:t>
            </w:r>
          </w:p>
          <w:p w14:paraId="1A4E9FE6"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H398-LLD-ANA-FNC-415</w:t>
            </w:r>
          </w:p>
          <w:p w14:paraId="5558EB1B"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H398-LLD-ANA-FNC-937</w:t>
            </w:r>
          </w:p>
          <w:p w14:paraId="4F405F9F"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H398-LLD-ANA-FNC-229</w:t>
            </w:r>
          </w:p>
          <w:p w14:paraId="73A1376B"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H398-LLD-ANA-FNC-2359</w:t>
            </w:r>
          </w:p>
          <w:p w14:paraId="0AD7E9DA"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H398-LLD-ANA-FNC-227</w:t>
            </w:r>
          </w:p>
          <w:p w14:paraId="18330BEA"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H398-LLD-ANA-FNC-228</w:t>
            </w:r>
          </w:p>
          <w:p w14:paraId="795CE0ED"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H398-LLD-ANA-FNC-230</w:t>
            </w:r>
          </w:p>
          <w:p w14:paraId="7B2DEAE4"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H398-LLD-ANA-FNC-2328</w:t>
            </w:r>
          </w:p>
          <w:p w14:paraId="2B992457"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H398-LLD-ANA-FNC-2311</w:t>
            </w:r>
          </w:p>
          <w:p w14:paraId="43915FB6" w14:textId="2D13ECA8" w:rsidR="000C37F7" w:rsidRDefault="00363E30" w:rsidP="00363E30">
            <w:pPr>
              <w:widowControl w:val="0"/>
              <w:autoSpaceDE w:val="0"/>
              <w:autoSpaceDN w:val="0"/>
              <w:adjustRightInd w:val="0"/>
              <w:spacing w:after="100"/>
              <w:rPr>
                <w:rFonts w:cs="Arial"/>
                <w:color w:val="000000"/>
              </w:rPr>
            </w:pPr>
            <w:r w:rsidRPr="00363E30">
              <w:rPr>
                <w:rFonts w:cs="Arial"/>
                <w:color w:val="000000"/>
              </w:rPr>
              <w:t>H398-LLD-ANA-FNC-1832</w:t>
            </w:r>
          </w:p>
          <w:p w14:paraId="48A36F20" w14:textId="77777777" w:rsidR="00363E30" w:rsidRDefault="00363E30" w:rsidP="00363E30">
            <w:pPr>
              <w:widowControl w:val="0"/>
              <w:autoSpaceDE w:val="0"/>
              <w:autoSpaceDN w:val="0"/>
              <w:adjustRightInd w:val="0"/>
              <w:spacing w:after="100"/>
              <w:rPr>
                <w:rFonts w:cs="Arial"/>
                <w:color w:val="000000"/>
              </w:rPr>
            </w:pPr>
          </w:p>
          <w:p w14:paraId="3DBF0FE4" w14:textId="77777777" w:rsidR="000C37F7" w:rsidRDefault="000C37F7" w:rsidP="000C37F7">
            <w:pPr>
              <w:widowControl w:val="0"/>
              <w:autoSpaceDE w:val="0"/>
              <w:autoSpaceDN w:val="0"/>
              <w:adjustRightInd w:val="0"/>
              <w:spacing w:after="100"/>
              <w:rPr>
                <w:rFonts w:cs="Arial"/>
                <w:color w:val="000000"/>
              </w:rPr>
            </w:pPr>
            <w:r>
              <w:rPr>
                <w:rFonts w:cs="Arial"/>
                <w:color w:val="000000"/>
              </w:rPr>
              <w:t xml:space="preserve">The below requirements are added </w:t>
            </w:r>
          </w:p>
          <w:p w14:paraId="7C664A46"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H398-LLD-ANA-FNC-2434</w:t>
            </w:r>
          </w:p>
          <w:p w14:paraId="7B3C5237"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H398-LLD-ANA-FNC-2435</w:t>
            </w:r>
          </w:p>
          <w:p w14:paraId="542B12AC"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H398-LLD-ANA-FNC-2436</w:t>
            </w:r>
          </w:p>
          <w:p w14:paraId="137832B8"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H398-LLD-ANA-FNC-2437</w:t>
            </w:r>
          </w:p>
          <w:p w14:paraId="053E7558"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H398-LLD-ANA-FNC-2438</w:t>
            </w:r>
          </w:p>
          <w:p w14:paraId="482862CC"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lastRenderedPageBreak/>
              <w:t>H398-LLD-ANA-FNC-2439</w:t>
            </w:r>
          </w:p>
          <w:p w14:paraId="5062FDEE"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 xml:space="preserve">H398-LLD-ANA-FNC-2440 </w:t>
            </w:r>
          </w:p>
          <w:p w14:paraId="00B47ACB"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H398-LLD-ANA-FNC-2441</w:t>
            </w:r>
          </w:p>
          <w:p w14:paraId="26D75D5E" w14:textId="77777777" w:rsidR="00363E30"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H398-LLD-ANA-FNC-2446</w:t>
            </w:r>
          </w:p>
          <w:p w14:paraId="1CD44E42" w14:textId="2F25ABA7" w:rsidR="000C37F7" w:rsidRPr="00332912" w:rsidRDefault="00363E30" w:rsidP="00363E30">
            <w:pPr>
              <w:widowControl w:val="0"/>
              <w:autoSpaceDE w:val="0"/>
              <w:autoSpaceDN w:val="0"/>
              <w:adjustRightInd w:val="0"/>
              <w:spacing w:after="100"/>
              <w:rPr>
                <w:rFonts w:cs="Arial"/>
                <w:color w:val="000000"/>
                <w:lang w:val="es-ES"/>
              </w:rPr>
            </w:pPr>
            <w:r w:rsidRPr="00332912">
              <w:rPr>
                <w:rFonts w:cs="Arial"/>
                <w:color w:val="000000"/>
                <w:lang w:val="es-ES"/>
              </w:rPr>
              <w:t>H398-LLD-ANA-FNC-2447</w:t>
            </w:r>
          </w:p>
          <w:p w14:paraId="7E8C3020" w14:textId="77777777" w:rsidR="00363E30" w:rsidRPr="00332912" w:rsidRDefault="00363E30" w:rsidP="000C37F7">
            <w:pPr>
              <w:widowControl w:val="0"/>
              <w:autoSpaceDE w:val="0"/>
              <w:autoSpaceDN w:val="0"/>
              <w:adjustRightInd w:val="0"/>
              <w:spacing w:after="100"/>
              <w:rPr>
                <w:rFonts w:cs="Arial"/>
                <w:color w:val="000000"/>
                <w:lang w:val="es-ES"/>
              </w:rPr>
            </w:pPr>
          </w:p>
          <w:p w14:paraId="6BF23EC4" w14:textId="5336F61A" w:rsidR="000C37F7" w:rsidRDefault="000C37F7" w:rsidP="000C37F7">
            <w:pPr>
              <w:widowControl w:val="0"/>
              <w:autoSpaceDE w:val="0"/>
              <w:autoSpaceDN w:val="0"/>
              <w:adjustRightInd w:val="0"/>
              <w:spacing w:after="100"/>
              <w:rPr>
                <w:rFonts w:cs="Arial"/>
                <w:color w:val="000000"/>
              </w:rPr>
            </w:pPr>
            <w:r>
              <w:rPr>
                <w:rFonts w:cs="Arial"/>
                <w:color w:val="000000"/>
              </w:rPr>
              <w:t>The below sections are modified</w:t>
            </w:r>
          </w:p>
          <w:p w14:paraId="317799A4" w14:textId="77777777" w:rsidR="000C37F7" w:rsidRPr="000C37F7" w:rsidRDefault="000C37F7" w:rsidP="000C37F7">
            <w:pPr>
              <w:widowControl w:val="0"/>
              <w:autoSpaceDE w:val="0"/>
              <w:autoSpaceDN w:val="0"/>
              <w:adjustRightInd w:val="0"/>
              <w:spacing w:after="100"/>
              <w:rPr>
                <w:rFonts w:cs="Arial"/>
                <w:color w:val="000000"/>
              </w:rPr>
            </w:pPr>
            <w:r w:rsidRPr="000C37F7">
              <w:rPr>
                <w:rFonts w:cs="Arial"/>
                <w:color w:val="000000"/>
              </w:rPr>
              <w:t>10.3.3.3</w:t>
            </w:r>
          </w:p>
          <w:p w14:paraId="544DFB5F" w14:textId="77777777" w:rsidR="000C37F7" w:rsidRPr="000C37F7" w:rsidRDefault="000C37F7" w:rsidP="000C37F7">
            <w:pPr>
              <w:widowControl w:val="0"/>
              <w:autoSpaceDE w:val="0"/>
              <w:autoSpaceDN w:val="0"/>
              <w:adjustRightInd w:val="0"/>
              <w:spacing w:after="100"/>
              <w:rPr>
                <w:rFonts w:cs="Arial"/>
                <w:color w:val="000000"/>
              </w:rPr>
            </w:pPr>
            <w:r w:rsidRPr="000C37F7">
              <w:rPr>
                <w:rFonts w:cs="Arial"/>
                <w:color w:val="000000"/>
              </w:rPr>
              <w:t>10.3.9.3</w:t>
            </w:r>
          </w:p>
          <w:p w14:paraId="20566AD6" w14:textId="4EB160B3" w:rsidR="000C37F7" w:rsidRDefault="000C37F7" w:rsidP="000C37F7">
            <w:pPr>
              <w:widowControl w:val="0"/>
              <w:autoSpaceDE w:val="0"/>
              <w:autoSpaceDN w:val="0"/>
              <w:adjustRightInd w:val="0"/>
              <w:spacing w:after="100"/>
              <w:rPr>
                <w:rFonts w:cs="Arial"/>
                <w:color w:val="000000"/>
              </w:rPr>
            </w:pPr>
            <w:r w:rsidRPr="000C37F7">
              <w:rPr>
                <w:rFonts w:cs="Arial"/>
                <w:color w:val="000000"/>
              </w:rPr>
              <w:t>10.26.5.3</w:t>
            </w:r>
          </w:p>
        </w:tc>
        <w:tc>
          <w:tcPr>
            <w:tcW w:w="858" w:type="pct"/>
            <w:tcBorders>
              <w:top w:val="single" w:sz="6" w:space="0" w:color="000000"/>
              <w:left w:val="single" w:sz="6" w:space="0" w:color="000000"/>
              <w:bottom w:val="single" w:sz="6" w:space="0" w:color="000000"/>
              <w:right w:val="single" w:sz="6" w:space="0" w:color="000000"/>
            </w:tcBorders>
            <w:vAlign w:val="center"/>
          </w:tcPr>
          <w:p w14:paraId="2E4D5887" w14:textId="2DDBBE3D" w:rsidR="000C37F7" w:rsidRDefault="000C37F7" w:rsidP="000C37F7">
            <w:pPr>
              <w:widowControl w:val="0"/>
              <w:autoSpaceDE w:val="0"/>
              <w:autoSpaceDN w:val="0"/>
              <w:adjustRightInd w:val="0"/>
              <w:spacing w:after="100"/>
              <w:rPr>
                <w:rFonts w:cs="Arial"/>
                <w:color w:val="000000"/>
              </w:rPr>
            </w:pPr>
            <w:r>
              <w:rPr>
                <w:rFonts w:cs="Arial"/>
                <w:color w:val="000000"/>
              </w:rPr>
              <w:lastRenderedPageBreak/>
              <w:t>PR1</w:t>
            </w:r>
            <w:r w:rsidR="003A54AC">
              <w:rPr>
                <w:rFonts w:cs="Arial"/>
                <w:color w:val="000000"/>
              </w:rPr>
              <w:t>00217</w:t>
            </w:r>
          </w:p>
        </w:tc>
        <w:tc>
          <w:tcPr>
            <w:tcW w:w="965" w:type="pct"/>
            <w:tcBorders>
              <w:top w:val="single" w:sz="6" w:space="0" w:color="000000"/>
              <w:left w:val="single" w:sz="6" w:space="0" w:color="000000"/>
              <w:bottom w:val="single" w:sz="6" w:space="0" w:color="000000"/>
              <w:right w:val="nil"/>
            </w:tcBorders>
            <w:vAlign w:val="center"/>
          </w:tcPr>
          <w:p w14:paraId="684A0324" w14:textId="421AEC50" w:rsidR="000C37F7" w:rsidRDefault="003A54AC" w:rsidP="000C37F7">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7A675C95" w14:textId="3ACA53B3" w:rsidR="000C37F7" w:rsidRDefault="00363E30" w:rsidP="000C37F7">
            <w:pPr>
              <w:widowControl w:val="0"/>
              <w:autoSpaceDE w:val="0"/>
              <w:autoSpaceDN w:val="0"/>
              <w:adjustRightInd w:val="0"/>
              <w:spacing w:after="100"/>
              <w:rPr>
                <w:rFonts w:cs="Arial"/>
                <w:color w:val="000000"/>
              </w:rPr>
            </w:pPr>
            <w:r>
              <w:rPr>
                <w:rFonts w:cs="Arial"/>
                <w:color w:val="000000"/>
              </w:rPr>
              <w:t>02-07-2024</w:t>
            </w:r>
          </w:p>
        </w:tc>
      </w:tr>
      <w:tr w:rsidR="00D5217C" w14:paraId="4137239B"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4EBB796E" w14:textId="0EA2D06F" w:rsidR="00D5217C" w:rsidRDefault="00D5217C" w:rsidP="000C37F7">
            <w:pPr>
              <w:widowControl w:val="0"/>
              <w:autoSpaceDE w:val="0"/>
              <w:autoSpaceDN w:val="0"/>
              <w:adjustRightInd w:val="0"/>
              <w:spacing w:after="100"/>
              <w:rPr>
                <w:rFonts w:cs="Arial"/>
                <w:color w:val="000000"/>
              </w:rPr>
            </w:pPr>
            <w:r>
              <w:rPr>
                <w:rFonts w:cs="Arial"/>
                <w:color w:val="000000"/>
              </w:rPr>
              <w:t xml:space="preserve">2.4 </w:t>
            </w:r>
          </w:p>
        </w:tc>
        <w:tc>
          <w:tcPr>
            <w:tcW w:w="1649" w:type="pct"/>
            <w:tcBorders>
              <w:top w:val="single" w:sz="6" w:space="0" w:color="000000"/>
              <w:left w:val="single" w:sz="6" w:space="0" w:color="000000"/>
              <w:bottom w:val="single" w:sz="6" w:space="0" w:color="000000"/>
              <w:right w:val="single" w:sz="6" w:space="0" w:color="000000"/>
            </w:tcBorders>
            <w:vAlign w:val="center"/>
          </w:tcPr>
          <w:p w14:paraId="0BCD9AE4" w14:textId="77777777" w:rsidR="00D5217C" w:rsidRDefault="00D5217C" w:rsidP="000C37F7">
            <w:pPr>
              <w:widowControl w:val="0"/>
              <w:autoSpaceDE w:val="0"/>
              <w:autoSpaceDN w:val="0"/>
              <w:adjustRightInd w:val="0"/>
              <w:spacing w:after="100"/>
              <w:rPr>
                <w:rFonts w:cs="Arial"/>
                <w:color w:val="000000"/>
              </w:rPr>
            </w:pPr>
            <w:r>
              <w:rPr>
                <w:rFonts w:cs="Arial"/>
                <w:color w:val="000000"/>
              </w:rPr>
              <w:t>The below requirements are updated as per review comments</w:t>
            </w:r>
          </w:p>
          <w:p w14:paraId="3786466C" w14:textId="30ED8C05" w:rsidR="00D5217C" w:rsidRPr="00332912" w:rsidRDefault="00D5217C" w:rsidP="000C37F7">
            <w:pPr>
              <w:widowControl w:val="0"/>
              <w:autoSpaceDE w:val="0"/>
              <w:autoSpaceDN w:val="0"/>
              <w:adjustRightInd w:val="0"/>
              <w:spacing w:after="100"/>
              <w:rPr>
                <w:rFonts w:cs="Arial"/>
                <w:color w:val="000000"/>
                <w:lang w:val="es-ES"/>
              </w:rPr>
            </w:pPr>
            <w:r w:rsidRPr="00332912">
              <w:rPr>
                <w:lang w:val="es-ES"/>
              </w:rPr>
              <w:t>H398-LLD-ANA-FNC-1831</w:t>
            </w:r>
          </w:p>
          <w:p w14:paraId="51B2D4D1" w14:textId="549B2F50" w:rsidR="00D5217C" w:rsidRPr="00332912" w:rsidRDefault="00D5217C" w:rsidP="000C37F7">
            <w:pPr>
              <w:widowControl w:val="0"/>
              <w:autoSpaceDE w:val="0"/>
              <w:autoSpaceDN w:val="0"/>
              <w:adjustRightInd w:val="0"/>
              <w:spacing w:after="100"/>
              <w:rPr>
                <w:lang w:val="es-ES"/>
              </w:rPr>
            </w:pPr>
            <w:r w:rsidRPr="00332912">
              <w:rPr>
                <w:lang w:val="es-ES"/>
              </w:rPr>
              <w:t>H398-LLD-ANA-FNC-1832</w:t>
            </w:r>
          </w:p>
          <w:p w14:paraId="320A86F2" w14:textId="3B60EECA" w:rsidR="00D5217C" w:rsidRDefault="00D5217C" w:rsidP="000C37F7">
            <w:pPr>
              <w:widowControl w:val="0"/>
              <w:autoSpaceDE w:val="0"/>
              <w:autoSpaceDN w:val="0"/>
              <w:adjustRightInd w:val="0"/>
              <w:spacing w:after="100"/>
              <w:rPr>
                <w:rFonts w:cs="Arial"/>
                <w:color w:val="000000"/>
              </w:rPr>
            </w:pPr>
            <w:r>
              <w:t>H398-LLD-ANA-FNC-2448</w:t>
            </w:r>
          </w:p>
          <w:p w14:paraId="092E3F57" w14:textId="721B3A63" w:rsidR="00D5217C" w:rsidRDefault="00D5217C" w:rsidP="000C37F7">
            <w:pPr>
              <w:widowControl w:val="0"/>
              <w:autoSpaceDE w:val="0"/>
              <w:autoSpaceDN w:val="0"/>
              <w:adjustRightInd w:val="0"/>
              <w:spacing w:after="100"/>
              <w:rPr>
                <w:rFonts w:cs="Arial"/>
                <w:color w:val="000000"/>
              </w:rPr>
            </w:pPr>
          </w:p>
        </w:tc>
        <w:tc>
          <w:tcPr>
            <w:tcW w:w="858" w:type="pct"/>
            <w:tcBorders>
              <w:top w:val="single" w:sz="6" w:space="0" w:color="000000"/>
              <w:left w:val="single" w:sz="6" w:space="0" w:color="000000"/>
              <w:bottom w:val="single" w:sz="6" w:space="0" w:color="000000"/>
              <w:right w:val="single" w:sz="6" w:space="0" w:color="000000"/>
            </w:tcBorders>
            <w:vAlign w:val="center"/>
          </w:tcPr>
          <w:p w14:paraId="4E409FEE" w14:textId="09D862E9" w:rsidR="00D5217C" w:rsidRDefault="00D5217C" w:rsidP="000C37F7">
            <w:pPr>
              <w:widowControl w:val="0"/>
              <w:autoSpaceDE w:val="0"/>
              <w:autoSpaceDN w:val="0"/>
              <w:adjustRightInd w:val="0"/>
              <w:spacing w:after="100"/>
              <w:rPr>
                <w:rFonts w:cs="Arial"/>
                <w:color w:val="000000"/>
              </w:rPr>
            </w:pPr>
            <w:r>
              <w:rPr>
                <w:rFonts w:cs="Arial"/>
                <w:color w:val="000000"/>
              </w:rPr>
              <w:t>PR100217</w:t>
            </w:r>
          </w:p>
        </w:tc>
        <w:tc>
          <w:tcPr>
            <w:tcW w:w="965" w:type="pct"/>
            <w:tcBorders>
              <w:top w:val="single" w:sz="6" w:space="0" w:color="000000"/>
              <w:left w:val="single" w:sz="6" w:space="0" w:color="000000"/>
              <w:bottom w:val="single" w:sz="6" w:space="0" w:color="000000"/>
              <w:right w:val="nil"/>
            </w:tcBorders>
            <w:vAlign w:val="center"/>
          </w:tcPr>
          <w:p w14:paraId="20445790" w14:textId="18CF1F95" w:rsidR="00D5217C" w:rsidRDefault="00D5217C" w:rsidP="000C37F7">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78DFEA94" w14:textId="079D90AF" w:rsidR="00D5217C" w:rsidRDefault="00D5217C" w:rsidP="000C37F7">
            <w:pPr>
              <w:widowControl w:val="0"/>
              <w:autoSpaceDE w:val="0"/>
              <w:autoSpaceDN w:val="0"/>
              <w:adjustRightInd w:val="0"/>
              <w:spacing w:after="100"/>
              <w:rPr>
                <w:rFonts w:cs="Arial"/>
                <w:color w:val="000000"/>
              </w:rPr>
            </w:pPr>
            <w:r>
              <w:rPr>
                <w:rFonts w:cs="Arial"/>
                <w:color w:val="000000"/>
              </w:rPr>
              <w:t>04-07-2024</w:t>
            </w:r>
          </w:p>
        </w:tc>
      </w:tr>
      <w:tr w:rsidR="00FD5298" w14:paraId="15C24DDC"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223F6E31" w14:textId="4B175EF1" w:rsidR="00FD5298" w:rsidRDefault="00FD5298" w:rsidP="000C37F7">
            <w:pPr>
              <w:widowControl w:val="0"/>
              <w:autoSpaceDE w:val="0"/>
              <w:autoSpaceDN w:val="0"/>
              <w:adjustRightInd w:val="0"/>
              <w:spacing w:after="100"/>
              <w:rPr>
                <w:rFonts w:cs="Arial"/>
                <w:color w:val="000000"/>
              </w:rPr>
            </w:pPr>
            <w:r>
              <w:rPr>
                <w:rFonts w:cs="Arial"/>
                <w:color w:val="000000"/>
              </w:rPr>
              <w:t>2.5</w:t>
            </w:r>
          </w:p>
        </w:tc>
        <w:tc>
          <w:tcPr>
            <w:tcW w:w="1649" w:type="pct"/>
            <w:tcBorders>
              <w:top w:val="single" w:sz="6" w:space="0" w:color="000000"/>
              <w:left w:val="single" w:sz="6" w:space="0" w:color="000000"/>
              <w:bottom w:val="single" w:sz="6" w:space="0" w:color="000000"/>
              <w:right w:val="single" w:sz="6" w:space="0" w:color="000000"/>
            </w:tcBorders>
            <w:vAlign w:val="center"/>
          </w:tcPr>
          <w:p w14:paraId="31DC139D" w14:textId="008C672F" w:rsidR="00077F2C" w:rsidRDefault="00FD5298" w:rsidP="00077F2C">
            <w:pPr>
              <w:widowControl w:val="0"/>
              <w:autoSpaceDE w:val="0"/>
              <w:autoSpaceDN w:val="0"/>
              <w:adjustRightInd w:val="0"/>
              <w:spacing w:after="100"/>
              <w:jc w:val="left"/>
              <w:rPr>
                <w:rFonts w:cs="Arial"/>
                <w:color w:val="000000"/>
              </w:rPr>
            </w:pPr>
            <w:r>
              <w:rPr>
                <w:rFonts w:cs="Arial"/>
                <w:color w:val="000000"/>
              </w:rPr>
              <w:t>The below sections are updated as per “QA” review comments</w:t>
            </w:r>
            <w:r w:rsidR="00077F2C">
              <w:rPr>
                <w:rFonts w:cs="Arial"/>
                <w:color w:val="000000"/>
              </w:rPr>
              <w:br/>
            </w:r>
            <w:r w:rsidR="00077F2C">
              <w:rPr>
                <w:rFonts w:cs="Arial"/>
                <w:color w:val="000000"/>
              </w:rPr>
              <w:br/>
              <w:t>Updated front page</w:t>
            </w:r>
          </w:p>
          <w:p w14:paraId="11C21DBA" w14:textId="77777777" w:rsidR="003E59DD" w:rsidRDefault="00077F2C" w:rsidP="00077F2C">
            <w:pPr>
              <w:widowControl w:val="0"/>
              <w:autoSpaceDE w:val="0"/>
              <w:autoSpaceDN w:val="0"/>
              <w:adjustRightInd w:val="0"/>
              <w:spacing w:after="100"/>
              <w:jc w:val="left"/>
              <w:rPr>
                <w:rFonts w:cs="Arial"/>
                <w:color w:val="000000"/>
              </w:rPr>
            </w:pPr>
            <w:r>
              <w:rPr>
                <w:rFonts w:cs="Arial"/>
                <w:color w:val="000000"/>
              </w:rPr>
              <w:t>Table of contents</w:t>
            </w:r>
          </w:p>
          <w:p w14:paraId="472499B1" w14:textId="7E36A76E" w:rsidR="00D83091" w:rsidRDefault="00D83091" w:rsidP="00077F2C">
            <w:pPr>
              <w:widowControl w:val="0"/>
              <w:autoSpaceDE w:val="0"/>
              <w:autoSpaceDN w:val="0"/>
              <w:adjustRightInd w:val="0"/>
              <w:spacing w:after="100"/>
              <w:jc w:val="left"/>
              <w:rPr>
                <w:rFonts w:cs="Arial"/>
                <w:color w:val="000000"/>
              </w:rPr>
            </w:pPr>
            <w:r>
              <w:rPr>
                <w:rFonts w:cs="Arial"/>
                <w:color w:val="000000"/>
              </w:rPr>
              <w:t>section 4</w:t>
            </w:r>
          </w:p>
          <w:p w14:paraId="76732131" w14:textId="74350A61" w:rsidR="00D83091" w:rsidRDefault="00D83091" w:rsidP="00077F2C">
            <w:pPr>
              <w:widowControl w:val="0"/>
              <w:autoSpaceDE w:val="0"/>
              <w:autoSpaceDN w:val="0"/>
              <w:adjustRightInd w:val="0"/>
              <w:spacing w:after="100"/>
              <w:jc w:val="left"/>
              <w:rPr>
                <w:rFonts w:cs="Arial"/>
                <w:color w:val="000000"/>
              </w:rPr>
            </w:pPr>
          </w:p>
        </w:tc>
        <w:tc>
          <w:tcPr>
            <w:tcW w:w="858" w:type="pct"/>
            <w:tcBorders>
              <w:top w:val="single" w:sz="6" w:space="0" w:color="000000"/>
              <w:left w:val="single" w:sz="6" w:space="0" w:color="000000"/>
              <w:bottom w:val="single" w:sz="6" w:space="0" w:color="000000"/>
              <w:right w:val="single" w:sz="6" w:space="0" w:color="000000"/>
            </w:tcBorders>
            <w:vAlign w:val="center"/>
          </w:tcPr>
          <w:p w14:paraId="39CD5B5F" w14:textId="42C7A100" w:rsidR="00FD5298" w:rsidRDefault="00FD5298" w:rsidP="000C37F7">
            <w:pPr>
              <w:widowControl w:val="0"/>
              <w:autoSpaceDE w:val="0"/>
              <w:autoSpaceDN w:val="0"/>
              <w:adjustRightInd w:val="0"/>
              <w:spacing w:after="100"/>
              <w:rPr>
                <w:rFonts w:cs="Arial"/>
                <w:color w:val="000000"/>
              </w:rPr>
            </w:pPr>
            <w:r>
              <w:rPr>
                <w:rFonts w:cs="Arial"/>
                <w:color w:val="000000"/>
              </w:rPr>
              <w:t>PR100217</w:t>
            </w:r>
          </w:p>
        </w:tc>
        <w:tc>
          <w:tcPr>
            <w:tcW w:w="965" w:type="pct"/>
            <w:tcBorders>
              <w:top w:val="single" w:sz="6" w:space="0" w:color="000000"/>
              <w:left w:val="single" w:sz="6" w:space="0" w:color="000000"/>
              <w:bottom w:val="single" w:sz="6" w:space="0" w:color="000000"/>
              <w:right w:val="nil"/>
            </w:tcBorders>
            <w:vAlign w:val="center"/>
          </w:tcPr>
          <w:p w14:paraId="16372E0C" w14:textId="13BF2969" w:rsidR="00FD5298" w:rsidRDefault="00FD5298" w:rsidP="000C37F7">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5DEE305D" w14:textId="35A2C80D" w:rsidR="00FD5298" w:rsidRDefault="00FD5298" w:rsidP="000C37F7">
            <w:pPr>
              <w:widowControl w:val="0"/>
              <w:autoSpaceDE w:val="0"/>
              <w:autoSpaceDN w:val="0"/>
              <w:adjustRightInd w:val="0"/>
              <w:spacing w:after="100"/>
              <w:rPr>
                <w:rFonts w:cs="Arial"/>
                <w:color w:val="000000"/>
              </w:rPr>
            </w:pPr>
            <w:r>
              <w:rPr>
                <w:rFonts w:cs="Arial"/>
                <w:color w:val="000000"/>
              </w:rPr>
              <w:t>10-07-2024</w:t>
            </w:r>
          </w:p>
        </w:tc>
      </w:tr>
      <w:tr w:rsidR="00282F35" w14:paraId="0DDEA214"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669DD188" w14:textId="6D8C3117" w:rsidR="00282F35" w:rsidRDefault="00282F35" w:rsidP="000C37F7">
            <w:pPr>
              <w:widowControl w:val="0"/>
              <w:autoSpaceDE w:val="0"/>
              <w:autoSpaceDN w:val="0"/>
              <w:adjustRightInd w:val="0"/>
              <w:spacing w:after="100"/>
              <w:rPr>
                <w:rFonts w:cs="Arial"/>
                <w:color w:val="000000"/>
              </w:rPr>
            </w:pPr>
            <w:r>
              <w:rPr>
                <w:rFonts w:cs="Arial"/>
                <w:color w:val="000000"/>
              </w:rPr>
              <w:t>2.6</w:t>
            </w:r>
          </w:p>
        </w:tc>
        <w:tc>
          <w:tcPr>
            <w:tcW w:w="1649" w:type="pct"/>
            <w:tcBorders>
              <w:top w:val="single" w:sz="6" w:space="0" w:color="000000"/>
              <w:left w:val="single" w:sz="6" w:space="0" w:color="000000"/>
              <w:bottom w:val="single" w:sz="6" w:space="0" w:color="000000"/>
              <w:right w:val="single" w:sz="6" w:space="0" w:color="000000"/>
            </w:tcBorders>
            <w:vAlign w:val="center"/>
          </w:tcPr>
          <w:p w14:paraId="050AC18C" w14:textId="77777777" w:rsidR="00282F35" w:rsidRDefault="00282F35" w:rsidP="00077F2C">
            <w:pPr>
              <w:widowControl w:val="0"/>
              <w:autoSpaceDE w:val="0"/>
              <w:autoSpaceDN w:val="0"/>
              <w:adjustRightInd w:val="0"/>
              <w:spacing w:after="100"/>
              <w:jc w:val="left"/>
              <w:rPr>
                <w:rFonts w:cs="Arial"/>
                <w:color w:val="000000"/>
              </w:rPr>
            </w:pPr>
            <w:r>
              <w:rPr>
                <w:rFonts w:cs="Arial"/>
                <w:color w:val="000000"/>
              </w:rPr>
              <w:t>The below requirements are modified as per self review</w:t>
            </w:r>
          </w:p>
          <w:p w14:paraId="4369285F" w14:textId="77777777" w:rsidR="00282F35" w:rsidRPr="00332912" w:rsidRDefault="00282F35" w:rsidP="00077F2C">
            <w:pPr>
              <w:widowControl w:val="0"/>
              <w:autoSpaceDE w:val="0"/>
              <w:autoSpaceDN w:val="0"/>
              <w:adjustRightInd w:val="0"/>
              <w:spacing w:after="100"/>
              <w:jc w:val="left"/>
              <w:rPr>
                <w:rFonts w:cs="Arial"/>
                <w:color w:val="000000"/>
                <w:lang w:val="es-ES"/>
              </w:rPr>
            </w:pPr>
            <w:r w:rsidRPr="00332912">
              <w:rPr>
                <w:rFonts w:cs="Arial"/>
                <w:color w:val="000000"/>
                <w:lang w:val="es-ES"/>
              </w:rPr>
              <w:t>H398-LLD-ANA-FNC-2326</w:t>
            </w:r>
          </w:p>
          <w:p w14:paraId="75E22E40" w14:textId="77777777" w:rsidR="00282F35" w:rsidRPr="00332912" w:rsidRDefault="00282F35" w:rsidP="00282F35">
            <w:pPr>
              <w:spacing w:line="240" w:lineRule="auto"/>
              <w:jc w:val="left"/>
              <w:rPr>
                <w:rFonts w:cs="Arial"/>
                <w:color w:val="000000"/>
                <w:lang w:val="es-ES"/>
              </w:rPr>
            </w:pPr>
            <w:r w:rsidRPr="00332912">
              <w:rPr>
                <w:rFonts w:cs="Arial"/>
                <w:color w:val="000000"/>
                <w:lang w:val="es-ES"/>
              </w:rPr>
              <w:t>H398-LLD-ANA-FNC-415</w:t>
            </w:r>
          </w:p>
          <w:p w14:paraId="6E720341" w14:textId="32FE5CDB" w:rsidR="00DC2A46" w:rsidRPr="00332912" w:rsidRDefault="00DC2A46" w:rsidP="00DC2A46">
            <w:pPr>
              <w:spacing w:line="240" w:lineRule="auto"/>
              <w:jc w:val="left"/>
              <w:rPr>
                <w:rFonts w:cs="Arial"/>
                <w:color w:val="000000"/>
                <w:lang w:val="es-ES"/>
              </w:rPr>
            </w:pPr>
            <w:r w:rsidRPr="00332912">
              <w:rPr>
                <w:rFonts w:cs="Arial"/>
                <w:color w:val="000000"/>
                <w:lang w:val="es-ES"/>
              </w:rPr>
              <w:t>H398-LLD-ANA-FNC-227</w:t>
            </w:r>
          </w:p>
          <w:p w14:paraId="3E97C221" w14:textId="4519F76B" w:rsidR="00DC2A46" w:rsidRPr="00332912" w:rsidRDefault="00DC2A46" w:rsidP="00DC2A46">
            <w:pPr>
              <w:spacing w:line="240" w:lineRule="auto"/>
              <w:jc w:val="left"/>
              <w:rPr>
                <w:rFonts w:cs="Arial"/>
                <w:color w:val="000000"/>
                <w:lang w:val="es-ES"/>
              </w:rPr>
            </w:pPr>
            <w:r w:rsidRPr="00332912">
              <w:rPr>
                <w:rFonts w:cs="Arial"/>
                <w:color w:val="000000"/>
                <w:lang w:val="es-ES"/>
              </w:rPr>
              <w:t>H398-LLD-ANA-FNC-2448</w:t>
            </w:r>
          </w:p>
          <w:p w14:paraId="38AC21C1" w14:textId="77777777" w:rsidR="00DC2A46" w:rsidRPr="00332912" w:rsidRDefault="00DC2A46" w:rsidP="00DC2A46">
            <w:pPr>
              <w:spacing w:line="240" w:lineRule="auto"/>
              <w:jc w:val="left"/>
              <w:rPr>
                <w:rFonts w:cs="Arial"/>
                <w:color w:val="000000"/>
                <w:lang w:val="es-ES"/>
              </w:rPr>
            </w:pPr>
          </w:p>
          <w:p w14:paraId="1B14223B" w14:textId="77777777" w:rsidR="00DC2A46" w:rsidRPr="00332912" w:rsidRDefault="00DC2A46" w:rsidP="00282F35">
            <w:pPr>
              <w:spacing w:line="240" w:lineRule="auto"/>
              <w:jc w:val="left"/>
              <w:rPr>
                <w:rFonts w:cs="Arial"/>
                <w:color w:val="000000"/>
                <w:lang w:val="es-ES"/>
              </w:rPr>
            </w:pPr>
          </w:p>
          <w:p w14:paraId="4F7C4996" w14:textId="5D181CE4" w:rsidR="00282F35" w:rsidRPr="00332912" w:rsidRDefault="00282F35" w:rsidP="00077F2C">
            <w:pPr>
              <w:widowControl w:val="0"/>
              <w:autoSpaceDE w:val="0"/>
              <w:autoSpaceDN w:val="0"/>
              <w:adjustRightInd w:val="0"/>
              <w:spacing w:after="100"/>
              <w:jc w:val="left"/>
              <w:rPr>
                <w:rFonts w:cs="Arial"/>
                <w:color w:val="000000"/>
                <w:lang w:val="es-ES"/>
              </w:rPr>
            </w:pPr>
          </w:p>
        </w:tc>
        <w:tc>
          <w:tcPr>
            <w:tcW w:w="858" w:type="pct"/>
            <w:tcBorders>
              <w:top w:val="single" w:sz="6" w:space="0" w:color="000000"/>
              <w:left w:val="single" w:sz="6" w:space="0" w:color="000000"/>
              <w:bottom w:val="single" w:sz="6" w:space="0" w:color="000000"/>
              <w:right w:val="single" w:sz="6" w:space="0" w:color="000000"/>
            </w:tcBorders>
            <w:vAlign w:val="center"/>
          </w:tcPr>
          <w:p w14:paraId="6E1FF102" w14:textId="72696C3D" w:rsidR="00282F35" w:rsidRDefault="004D6EA3" w:rsidP="000C37F7">
            <w:pPr>
              <w:widowControl w:val="0"/>
              <w:autoSpaceDE w:val="0"/>
              <w:autoSpaceDN w:val="0"/>
              <w:adjustRightInd w:val="0"/>
              <w:spacing w:after="100"/>
              <w:rPr>
                <w:rFonts w:cs="Arial"/>
                <w:color w:val="000000"/>
              </w:rPr>
            </w:pPr>
            <w:r>
              <w:rPr>
                <w:rFonts w:cs="Arial"/>
                <w:color w:val="000000"/>
              </w:rPr>
              <w:t>PR100245</w:t>
            </w:r>
          </w:p>
        </w:tc>
        <w:tc>
          <w:tcPr>
            <w:tcW w:w="965" w:type="pct"/>
            <w:tcBorders>
              <w:top w:val="single" w:sz="6" w:space="0" w:color="000000"/>
              <w:left w:val="single" w:sz="6" w:space="0" w:color="000000"/>
              <w:bottom w:val="single" w:sz="6" w:space="0" w:color="000000"/>
              <w:right w:val="nil"/>
            </w:tcBorders>
            <w:vAlign w:val="center"/>
          </w:tcPr>
          <w:p w14:paraId="5A6DBAAF" w14:textId="1DBD906D" w:rsidR="00282F35" w:rsidRDefault="00282F35" w:rsidP="000C37F7">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3E9FA736" w14:textId="1829EEBA" w:rsidR="00282F35" w:rsidRDefault="00DC2A46" w:rsidP="000C37F7">
            <w:pPr>
              <w:widowControl w:val="0"/>
              <w:autoSpaceDE w:val="0"/>
              <w:autoSpaceDN w:val="0"/>
              <w:adjustRightInd w:val="0"/>
              <w:spacing w:after="100"/>
              <w:rPr>
                <w:rFonts w:cs="Arial"/>
                <w:color w:val="000000"/>
              </w:rPr>
            </w:pPr>
            <w:r>
              <w:rPr>
                <w:rFonts w:cs="Arial"/>
                <w:color w:val="000000"/>
              </w:rPr>
              <w:t>08</w:t>
            </w:r>
            <w:r w:rsidR="00282F35">
              <w:rPr>
                <w:rFonts w:cs="Arial"/>
                <w:color w:val="000000"/>
              </w:rPr>
              <w:t>-0</w:t>
            </w:r>
            <w:r>
              <w:rPr>
                <w:rFonts w:cs="Arial"/>
                <w:color w:val="000000"/>
              </w:rPr>
              <w:t>8</w:t>
            </w:r>
            <w:r w:rsidR="00282F35">
              <w:rPr>
                <w:rFonts w:cs="Arial"/>
                <w:color w:val="000000"/>
              </w:rPr>
              <w:t>-2024</w:t>
            </w:r>
          </w:p>
        </w:tc>
      </w:tr>
      <w:tr w:rsidR="00F97BE6" w14:paraId="75E96F4C"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7B48EE55" w14:textId="5ACD18A7" w:rsidR="00F97BE6" w:rsidRDefault="00F97BE6" w:rsidP="00F97BE6">
            <w:pPr>
              <w:widowControl w:val="0"/>
              <w:autoSpaceDE w:val="0"/>
              <w:autoSpaceDN w:val="0"/>
              <w:adjustRightInd w:val="0"/>
              <w:spacing w:after="100"/>
              <w:rPr>
                <w:rFonts w:cs="Arial"/>
                <w:color w:val="000000"/>
              </w:rPr>
            </w:pPr>
            <w:r>
              <w:rPr>
                <w:rFonts w:cs="Arial"/>
                <w:color w:val="000000"/>
              </w:rPr>
              <w:t>2.7</w:t>
            </w:r>
          </w:p>
        </w:tc>
        <w:tc>
          <w:tcPr>
            <w:tcW w:w="1649" w:type="pct"/>
            <w:tcBorders>
              <w:top w:val="single" w:sz="6" w:space="0" w:color="000000"/>
              <w:left w:val="single" w:sz="6" w:space="0" w:color="000000"/>
              <w:bottom w:val="single" w:sz="6" w:space="0" w:color="000000"/>
              <w:right w:val="single" w:sz="6" w:space="0" w:color="000000"/>
            </w:tcBorders>
            <w:vAlign w:val="center"/>
          </w:tcPr>
          <w:p w14:paraId="37EC1E07" w14:textId="79D88CF0" w:rsidR="00F97BE6" w:rsidRDefault="00F97BE6" w:rsidP="00F97BE6">
            <w:pPr>
              <w:widowControl w:val="0"/>
              <w:autoSpaceDE w:val="0"/>
              <w:autoSpaceDN w:val="0"/>
              <w:adjustRightInd w:val="0"/>
              <w:spacing w:after="100"/>
              <w:jc w:val="left"/>
              <w:rPr>
                <w:rFonts w:cs="Arial"/>
                <w:color w:val="000000"/>
              </w:rPr>
            </w:pPr>
            <w:r>
              <w:rPr>
                <w:rFonts w:cs="Arial"/>
                <w:color w:val="000000"/>
              </w:rPr>
              <w:t>The below requirements are updated ass per review comments</w:t>
            </w:r>
            <w:r>
              <w:rPr>
                <w:rFonts w:cs="Arial"/>
                <w:color w:val="000000"/>
              </w:rPr>
              <w:br/>
              <w:t>H398-LLD-ANA-FNC-2326</w:t>
            </w:r>
          </w:p>
        </w:tc>
        <w:tc>
          <w:tcPr>
            <w:tcW w:w="858" w:type="pct"/>
            <w:tcBorders>
              <w:top w:val="single" w:sz="6" w:space="0" w:color="000000"/>
              <w:left w:val="single" w:sz="6" w:space="0" w:color="000000"/>
              <w:bottom w:val="single" w:sz="6" w:space="0" w:color="000000"/>
              <w:right w:val="single" w:sz="6" w:space="0" w:color="000000"/>
            </w:tcBorders>
            <w:vAlign w:val="center"/>
          </w:tcPr>
          <w:p w14:paraId="7848C2CA" w14:textId="4FBAEBD5" w:rsidR="00F97BE6" w:rsidRDefault="00F97BE6" w:rsidP="00F97BE6">
            <w:pPr>
              <w:widowControl w:val="0"/>
              <w:autoSpaceDE w:val="0"/>
              <w:autoSpaceDN w:val="0"/>
              <w:adjustRightInd w:val="0"/>
              <w:spacing w:after="100"/>
              <w:rPr>
                <w:rFonts w:cs="Arial"/>
                <w:color w:val="000000"/>
              </w:rPr>
            </w:pPr>
            <w:r>
              <w:rPr>
                <w:rFonts w:cs="Arial"/>
                <w:color w:val="000000"/>
              </w:rPr>
              <w:t>PR100245</w:t>
            </w:r>
          </w:p>
        </w:tc>
        <w:tc>
          <w:tcPr>
            <w:tcW w:w="965" w:type="pct"/>
            <w:tcBorders>
              <w:top w:val="single" w:sz="6" w:space="0" w:color="000000"/>
              <w:left w:val="single" w:sz="6" w:space="0" w:color="000000"/>
              <w:bottom w:val="single" w:sz="6" w:space="0" w:color="000000"/>
              <w:right w:val="nil"/>
            </w:tcBorders>
            <w:vAlign w:val="center"/>
          </w:tcPr>
          <w:p w14:paraId="1A65ADD4" w14:textId="7FFDFDEE" w:rsidR="00F97BE6" w:rsidRDefault="00F97BE6" w:rsidP="00F97BE6">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49CA6DF7" w14:textId="23489D6A" w:rsidR="00F97BE6" w:rsidRDefault="00F97BE6" w:rsidP="00F97BE6">
            <w:pPr>
              <w:widowControl w:val="0"/>
              <w:autoSpaceDE w:val="0"/>
              <w:autoSpaceDN w:val="0"/>
              <w:adjustRightInd w:val="0"/>
              <w:spacing w:after="100"/>
              <w:rPr>
                <w:rFonts w:cs="Arial"/>
                <w:color w:val="000000"/>
              </w:rPr>
            </w:pPr>
            <w:r>
              <w:rPr>
                <w:rFonts w:cs="Arial"/>
                <w:color w:val="000000"/>
              </w:rPr>
              <w:t>13-08-2024</w:t>
            </w:r>
          </w:p>
        </w:tc>
      </w:tr>
      <w:tr w:rsidR="00403482" w14:paraId="4890BD4E"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5002B600" w14:textId="2F1F7D7E" w:rsidR="00403482" w:rsidRDefault="00403482" w:rsidP="00403482">
            <w:pPr>
              <w:widowControl w:val="0"/>
              <w:autoSpaceDE w:val="0"/>
              <w:autoSpaceDN w:val="0"/>
              <w:adjustRightInd w:val="0"/>
              <w:spacing w:after="100"/>
              <w:rPr>
                <w:rFonts w:cs="Arial"/>
                <w:color w:val="000000"/>
              </w:rPr>
            </w:pPr>
            <w:r>
              <w:rPr>
                <w:rFonts w:cs="Arial"/>
                <w:color w:val="000000"/>
              </w:rPr>
              <w:t>2.8</w:t>
            </w:r>
          </w:p>
        </w:tc>
        <w:tc>
          <w:tcPr>
            <w:tcW w:w="1649" w:type="pct"/>
            <w:tcBorders>
              <w:top w:val="single" w:sz="6" w:space="0" w:color="000000"/>
              <w:left w:val="single" w:sz="6" w:space="0" w:color="000000"/>
              <w:bottom w:val="single" w:sz="6" w:space="0" w:color="000000"/>
              <w:right w:val="single" w:sz="6" w:space="0" w:color="000000"/>
            </w:tcBorders>
            <w:vAlign w:val="center"/>
          </w:tcPr>
          <w:p w14:paraId="130CFE96" w14:textId="32DB3A32" w:rsidR="00403482" w:rsidRDefault="00403482" w:rsidP="00403482">
            <w:pPr>
              <w:widowControl w:val="0"/>
              <w:autoSpaceDE w:val="0"/>
              <w:autoSpaceDN w:val="0"/>
              <w:adjustRightInd w:val="0"/>
              <w:spacing w:after="100"/>
              <w:jc w:val="left"/>
              <w:rPr>
                <w:rFonts w:cs="Arial"/>
                <w:color w:val="000000"/>
              </w:rPr>
            </w:pPr>
            <w:r>
              <w:rPr>
                <w:rFonts w:cs="Arial"/>
                <w:color w:val="000000"/>
              </w:rPr>
              <w:t>The below requirements are updated ass per “QA” review comments</w:t>
            </w:r>
            <w:r>
              <w:rPr>
                <w:rFonts w:cs="Arial"/>
                <w:color w:val="000000"/>
              </w:rPr>
              <w:br/>
            </w:r>
            <w:r>
              <w:rPr>
                <w:rFonts w:cs="Arial"/>
                <w:color w:val="000000"/>
              </w:rPr>
              <w:lastRenderedPageBreak/>
              <w:t>H398-LLD-ANA-FNC-2326</w:t>
            </w:r>
          </w:p>
        </w:tc>
        <w:tc>
          <w:tcPr>
            <w:tcW w:w="858" w:type="pct"/>
            <w:tcBorders>
              <w:top w:val="single" w:sz="6" w:space="0" w:color="000000"/>
              <w:left w:val="single" w:sz="6" w:space="0" w:color="000000"/>
              <w:bottom w:val="single" w:sz="6" w:space="0" w:color="000000"/>
              <w:right w:val="single" w:sz="6" w:space="0" w:color="000000"/>
            </w:tcBorders>
            <w:vAlign w:val="center"/>
          </w:tcPr>
          <w:p w14:paraId="748F7923" w14:textId="43A62543" w:rsidR="00403482" w:rsidRDefault="00403482" w:rsidP="00403482">
            <w:pPr>
              <w:widowControl w:val="0"/>
              <w:autoSpaceDE w:val="0"/>
              <w:autoSpaceDN w:val="0"/>
              <w:adjustRightInd w:val="0"/>
              <w:spacing w:after="100"/>
              <w:rPr>
                <w:rFonts w:cs="Arial"/>
                <w:color w:val="000000"/>
              </w:rPr>
            </w:pPr>
            <w:r>
              <w:rPr>
                <w:rFonts w:cs="Arial"/>
                <w:color w:val="000000"/>
              </w:rPr>
              <w:lastRenderedPageBreak/>
              <w:t>PR100245</w:t>
            </w:r>
          </w:p>
        </w:tc>
        <w:tc>
          <w:tcPr>
            <w:tcW w:w="965" w:type="pct"/>
            <w:tcBorders>
              <w:top w:val="single" w:sz="6" w:space="0" w:color="000000"/>
              <w:left w:val="single" w:sz="6" w:space="0" w:color="000000"/>
              <w:bottom w:val="single" w:sz="6" w:space="0" w:color="000000"/>
              <w:right w:val="nil"/>
            </w:tcBorders>
            <w:vAlign w:val="center"/>
          </w:tcPr>
          <w:p w14:paraId="3F2719D8" w14:textId="57F04FA2" w:rsidR="00403482" w:rsidRDefault="00403482" w:rsidP="00403482">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5A173D1F" w14:textId="018DDB68" w:rsidR="00403482" w:rsidRDefault="00403482" w:rsidP="00403482">
            <w:pPr>
              <w:widowControl w:val="0"/>
              <w:autoSpaceDE w:val="0"/>
              <w:autoSpaceDN w:val="0"/>
              <w:adjustRightInd w:val="0"/>
              <w:spacing w:after="100"/>
              <w:rPr>
                <w:rFonts w:cs="Arial"/>
                <w:color w:val="000000"/>
              </w:rPr>
            </w:pPr>
            <w:r>
              <w:rPr>
                <w:rFonts w:cs="Arial"/>
                <w:color w:val="000000"/>
              </w:rPr>
              <w:t>19-08-2024</w:t>
            </w:r>
          </w:p>
        </w:tc>
      </w:tr>
      <w:tr w:rsidR="00FF750E" w14:paraId="562A31DF"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7725A46D" w14:textId="3B297E4D" w:rsidR="00FF750E" w:rsidRDefault="00FF750E" w:rsidP="00FF750E">
            <w:pPr>
              <w:widowControl w:val="0"/>
              <w:autoSpaceDE w:val="0"/>
              <w:autoSpaceDN w:val="0"/>
              <w:adjustRightInd w:val="0"/>
              <w:spacing w:after="100"/>
              <w:rPr>
                <w:rFonts w:cs="Arial"/>
                <w:color w:val="000000"/>
              </w:rPr>
            </w:pPr>
            <w:r>
              <w:rPr>
                <w:rFonts w:cs="Arial"/>
                <w:color w:val="000000"/>
              </w:rPr>
              <w:t>2.9</w:t>
            </w:r>
          </w:p>
        </w:tc>
        <w:tc>
          <w:tcPr>
            <w:tcW w:w="1649" w:type="pct"/>
            <w:tcBorders>
              <w:top w:val="single" w:sz="6" w:space="0" w:color="000000"/>
              <w:left w:val="single" w:sz="6" w:space="0" w:color="000000"/>
              <w:bottom w:val="single" w:sz="6" w:space="0" w:color="000000"/>
              <w:right w:val="single" w:sz="6" w:space="0" w:color="000000"/>
            </w:tcBorders>
            <w:vAlign w:val="center"/>
          </w:tcPr>
          <w:p w14:paraId="2C081E40" w14:textId="77777777" w:rsidR="00FF750E" w:rsidRDefault="00FF750E" w:rsidP="00FF750E">
            <w:pPr>
              <w:widowControl w:val="0"/>
              <w:autoSpaceDE w:val="0"/>
              <w:autoSpaceDN w:val="0"/>
              <w:adjustRightInd w:val="0"/>
              <w:spacing w:after="100"/>
              <w:jc w:val="left"/>
            </w:pPr>
            <w:r>
              <w:rPr>
                <w:rFonts w:cs="Arial"/>
                <w:color w:val="000000"/>
              </w:rPr>
              <w:t>The below requirements are updated as per sef review</w:t>
            </w:r>
            <w:r>
              <w:rPr>
                <w:rFonts w:cs="Arial"/>
                <w:color w:val="000000"/>
              </w:rPr>
              <w:br/>
            </w:r>
          </w:p>
          <w:p w14:paraId="34F815A9" w14:textId="77777777" w:rsidR="00FF750E" w:rsidRPr="00332912" w:rsidRDefault="00FF750E" w:rsidP="00FF750E">
            <w:pPr>
              <w:widowControl w:val="0"/>
              <w:autoSpaceDE w:val="0"/>
              <w:autoSpaceDN w:val="0"/>
              <w:adjustRightInd w:val="0"/>
              <w:spacing w:after="100"/>
              <w:jc w:val="left"/>
              <w:rPr>
                <w:lang w:val="es-ES"/>
              </w:rPr>
            </w:pPr>
            <w:r w:rsidRPr="00332912">
              <w:rPr>
                <w:lang w:val="es-ES"/>
              </w:rPr>
              <w:t>H398-LLD-ANA-FNC-2001</w:t>
            </w:r>
          </w:p>
          <w:p w14:paraId="7A21E719" w14:textId="2C63B536" w:rsidR="00FF750E" w:rsidRPr="00332912" w:rsidRDefault="00FF750E" w:rsidP="00FF750E">
            <w:pPr>
              <w:widowControl w:val="0"/>
              <w:autoSpaceDE w:val="0"/>
              <w:autoSpaceDN w:val="0"/>
              <w:adjustRightInd w:val="0"/>
              <w:spacing w:after="100"/>
              <w:jc w:val="left"/>
              <w:rPr>
                <w:lang w:val="es-ES"/>
              </w:rPr>
            </w:pPr>
            <w:r w:rsidRPr="00332912">
              <w:rPr>
                <w:rStyle w:val="normaltextrun"/>
                <w:rFonts w:cs="Arial"/>
                <w:lang w:val="es-ES"/>
              </w:rPr>
              <w:t>H398-LLD-ANA-FNC-2439</w:t>
            </w:r>
            <w:r w:rsidRPr="00332912">
              <w:rPr>
                <w:rStyle w:val="eop"/>
                <w:rFonts w:cs="Arial"/>
                <w:lang w:val="es-ES"/>
              </w:rPr>
              <w:t> </w:t>
            </w:r>
          </w:p>
        </w:tc>
        <w:tc>
          <w:tcPr>
            <w:tcW w:w="858" w:type="pct"/>
            <w:tcBorders>
              <w:top w:val="single" w:sz="6" w:space="0" w:color="000000"/>
              <w:left w:val="single" w:sz="6" w:space="0" w:color="000000"/>
              <w:bottom w:val="single" w:sz="6" w:space="0" w:color="000000"/>
              <w:right w:val="single" w:sz="6" w:space="0" w:color="000000"/>
            </w:tcBorders>
            <w:vAlign w:val="center"/>
          </w:tcPr>
          <w:p w14:paraId="01ABB3E1" w14:textId="6CBF5B14" w:rsidR="00FF750E" w:rsidRDefault="00865B45" w:rsidP="00FF750E">
            <w:pPr>
              <w:widowControl w:val="0"/>
              <w:autoSpaceDE w:val="0"/>
              <w:autoSpaceDN w:val="0"/>
              <w:adjustRightInd w:val="0"/>
              <w:spacing w:after="100"/>
              <w:rPr>
                <w:rFonts w:cs="Arial"/>
                <w:color w:val="000000"/>
              </w:rPr>
            </w:pPr>
            <w:r>
              <w:rPr>
                <w:rFonts w:cs="Arial"/>
                <w:color w:val="000000"/>
              </w:rPr>
              <w:t>PR100263</w:t>
            </w:r>
          </w:p>
        </w:tc>
        <w:tc>
          <w:tcPr>
            <w:tcW w:w="965" w:type="pct"/>
            <w:tcBorders>
              <w:top w:val="single" w:sz="6" w:space="0" w:color="000000"/>
              <w:left w:val="single" w:sz="6" w:space="0" w:color="000000"/>
              <w:bottom w:val="single" w:sz="6" w:space="0" w:color="000000"/>
              <w:right w:val="nil"/>
            </w:tcBorders>
            <w:vAlign w:val="center"/>
          </w:tcPr>
          <w:p w14:paraId="332073B7" w14:textId="408F5E76" w:rsidR="00FF750E" w:rsidRDefault="00FF750E" w:rsidP="00FF750E">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7F03F711" w14:textId="3FEEEBDA" w:rsidR="00FF750E" w:rsidRDefault="00FF750E" w:rsidP="00FF750E">
            <w:pPr>
              <w:widowControl w:val="0"/>
              <w:autoSpaceDE w:val="0"/>
              <w:autoSpaceDN w:val="0"/>
              <w:adjustRightInd w:val="0"/>
              <w:spacing w:after="100"/>
              <w:rPr>
                <w:rFonts w:cs="Arial"/>
                <w:color w:val="000000"/>
              </w:rPr>
            </w:pPr>
            <w:r>
              <w:rPr>
                <w:rFonts w:cs="Arial"/>
                <w:color w:val="000000"/>
              </w:rPr>
              <w:t>23-08-2024</w:t>
            </w:r>
          </w:p>
        </w:tc>
      </w:tr>
      <w:tr w:rsidR="001F4E58" w14:paraId="5BDB4098"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21A6C027" w14:textId="6F993A2F" w:rsidR="001F4E58" w:rsidRDefault="001F4E58" w:rsidP="001F4E58">
            <w:pPr>
              <w:widowControl w:val="0"/>
              <w:autoSpaceDE w:val="0"/>
              <w:autoSpaceDN w:val="0"/>
              <w:adjustRightInd w:val="0"/>
              <w:spacing w:after="100"/>
              <w:rPr>
                <w:rFonts w:cs="Arial"/>
                <w:color w:val="000000"/>
              </w:rPr>
            </w:pPr>
            <w:r>
              <w:rPr>
                <w:rFonts w:cs="Arial"/>
                <w:color w:val="000000"/>
              </w:rPr>
              <w:t>2.10</w:t>
            </w:r>
          </w:p>
        </w:tc>
        <w:tc>
          <w:tcPr>
            <w:tcW w:w="1649" w:type="pct"/>
            <w:tcBorders>
              <w:top w:val="single" w:sz="6" w:space="0" w:color="000000"/>
              <w:left w:val="single" w:sz="6" w:space="0" w:color="000000"/>
              <w:bottom w:val="single" w:sz="6" w:space="0" w:color="000000"/>
              <w:right w:val="single" w:sz="6" w:space="0" w:color="000000"/>
            </w:tcBorders>
            <w:vAlign w:val="center"/>
          </w:tcPr>
          <w:p w14:paraId="0F48419B" w14:textId="7A49AC88" w:rsidR="002C7A09" w:rsidRDefault="002C7A09" w:rsidP="001F4E58">
            <w:pPr>
              <w:widowControl w:val="0"/>
              <w:autoSpaceDE w:val="0"/>
              <w:autoSpaceDN w:val="0"/>
              <w:adjustRightInd w:val="0"/>
              <w:spacing w:after="100"/>
              <w:jc w:val="left"/>
              <w:rPr>
                <w:rFonts w:cs="Arial"/>
                <w:color w:val="000000"/>
              </w:rPr>
            </w:pPr>
            <w:r>
              <w:rPr>
                <w:rFonts w:cs="Arial"/>
                <w:color w:val="000000"/>
              </w:rPr>
              <w:t>The below requirements are updated as per self review</w:t>
            </w:r>
          </w:p>
          <w:p w14:paraId="2353DFE4" w14:textId="63C0F323" w:rsidR="002C7A09" w:rsidRPr="00332912" w:rsidRDefault="002C7A09" w:rsidP="001F4E58">
            <w:pPr>
              <w:widowControl w:val="0"/>
              <w:autoSpaceDE w:val="0"/>
              <w:autoSpaceDN w:val="0"/>
              <w:adjustRightInd w:val="0"/>
              <w:spacing w:after="100"/>
              <w:jc w:val="left"/>
              <w:rPr>
                <w:lang w:val="es-ES"/>
              </w:rPr>
            </w:pPr>
            <w:r w:rsidRPr="00332912">
              <w:rPr>
                <w:lang w:val="es-ES"/>
              </w:rPr>
              <w:t>H398-LLD-ANA-FNC-227</w:t>
            </w:r>
          </w:p>
          <w:p w14:paraId="4171109B" w14:textId="2996E101" w:rsidR="002C7A09" w:rsidRPr="00332912" w:rsidRDefault="002C7A09" w:rsidP="001F4E58">
            <w:pPr>
              <w:widowControl w:val="0"/>
              <w:autoSpaceDE w:val="0"/>
              <w:autoSpaceDN w:val="0"/>
              <w:adjustRightInd w:val="0"/>
              <w:spacing w:after="100"/>
              <w:jc w:val="left"/>
              <w:rPr>
                <w:lang w:val="es-ES"/>
              </w:rPr>
            </w:pPr>
            <w:r w:rsidRPr="00332912">
              <w:rPr>
                <w:lang w:val="es-ES"/>
              </w:rPr>
              <w:t>H398-LLD-ANA-FNC-2441</w:t>
            </w:r>
          </w:p>
          <w:p w14:paraId="219A0B97" w14:textId="2DBB76C6" w:rsidR="002C7A09" w:rsidRPr="00332912" w:rsidRDefault="002C7A09" w:rsidP="001F4E58">
            <w:pPr>
              <w:widowControl w:val="0"/>
              <w:autoSpaceDE w:val="0"/>
              <w:autoSpaceDN w:val="0"/>
              <w:adjustRightInd w:val="0"/>
              <w:spacing w:after="100"/>
              <w:jc w:val="left"/>
              <w:rPr>
                <w:lang w:val="es-ES"/>
              </w:rPr>
            </w:pPr>
            <w:r w:rsidRPr="00332912">
              <w:rPr>
                <w:lang w:val="es-ES"/>
              </w:rPr>
              <w:t>H398-LLD-ANA-FNC-547</w:t>
            </w:r>
          </w:p>
          <w:p w14:paraId="4753449B" w14:textId="607BBF01" w:rsidR="002C7A09" w:rsidRPr="00332912" w:rsidRDefault="002C7A09" w:rsidP="001F4E58">
            <w:pPr>
              <w:widowControl w:val="0"/>
              <w:autoSpaceDE w:val="0"/>
              <w:autoSpaceDN w:val="0"/>
              <w:adjustRightInd w:val="0"/>
              <w:spacing w:after="100"/>
              <w:jc w:val="left"/>
              <w:rPr>
                <w:rFonts w:cs="Arial"/>
                <w:color w:val="000000"/>
                <w:lang w:val="es-ES"/>
              </w:rPr>
            </w:pPr>
            <w:r w:rsidRPr="00332912">
              <w:rPr>
                <w:lang w:val="es-ES"/>
              </w:rPr>
              <w:t>H398-LLD-ANA-FNC-1831</w:t>
            </w:r>
          </w:p>
          <w:p w14:paraId="152663B3" w14:textId="74E1A372" w:rsidR="001F4E58" w:rsidRDefault="001F4E58" w:rsidP="001F4E58">
            <w:pPr>
              <w:widowControl w:val="0"/>
              <w:autoSpaceDE w:val="0"/>
              <w:autoSpaceDN w:val="0"/>
              <w:adjustRightInd w:val="0"/>
              <w:spacing w:after="100"/>
              <w:jc w:val="left"/>
              <w:rPr>
                <w:rFonts w:cs="Arial"/>
                <w:color w:val="000000"/>
              </w:rPr>
            </w:pPr>
            <w:r>
              <w:rPr>
                <w:rFonts w:cs="Arial"/>
                <w:color w:val="000000"/>
              </w:rPr>
              <w:t>The below requirements are added</w:t>
            </w:r>
            <w:r>
              <w:rPr>
                <w:rFonts w:cs="Arial"/>
                <w:color w:val="000000"/>
              </w:rPr>
              <w:br/>
            </w:r>
            <w:r>
              <w:t>H398-LLD-ANA-FNC-2449</w:t>
            </w:r>
          </w:p>
        </w:tc>
        <w:tc>
          <w:tcPr>
            <w:tcW w:w="858" w:type="pct"/>
            <w:tcBorders>
              <w:top w:val="single" w:sz="6" w:space="0" w:color="000000"/>
              <w:left w:val="single" w:sz="6" w:space="0" w:color="000000"/>
              <w:bottom w:val="single" w:sz="6" w:space="0" w:color="000000"/>
              <w:right w:val="single" w:sz="6" w:space="0" w:color="000000"/>
            </w:tcBorders>
            <w:vAlign w:val="center"/>
          </w:tcPr>
          <w:p w14:paraId="7CCB8119" w14:textId="596697F1" w:rsidR="001F4E58" w:rsidRDefault="00575700" w:rsidP="001F4E58">
            <w:pPr>
              <w:widowControl w:val="0"/>
              <w:autoSpaceDE w:val="0"/>
              <w:autoSpaceDN w:val="0"/>
              <w:adjustRightInd w:val="0"/>
              <w:spacing w:after="100"/>
              <w:rPr>
                <w:rFonts w:cs="Arial"/>
                <w:color w:val="000000"/>
              </w:rPr>
            </w:pPr>
            <w:r>
              <w:rPr>
                <w:rFonts w:cs="Arial"/>
                <w:color w:val="000000"/>
              </w:rPr>
              <w:t>PR100275</w:t>
            </w:r>
          </w:p>
        </w:tc>
        <w:tc>
          <w:tcPr>
            <w:tcW w:w="965" w:type="pct"/>
            <w:tcBorders>
              <w:top w:val="single" w:sz="6" w:space="0" w:color="000000"/>
              <w:left w:val="single" w:sz="6" w:space="0" w:color="000000"/>
              <w:bottom w:val="single" w:sz="6" w:space="0" w:color="000000"/>
              <w:right w:val="nil"/>
            </w:tcBorders>
            <w:vAlign w:val="center"/>
          </w:tcPr>
          <w:p w14:paraId="26248954" w14:textId="4571255B" w:rsidR="001F4E58" w:rsidRDefault="001F4E58" w:rsidP="001F4E58">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62B52F0F" w14:textId="129B3E0F" w:rsidR="001F4E58" w:rsidRDefault="001F4E58" w:rsidP="001F4E58">
            <w:pPr>
              <w:widowControl w:val="0"/>
              <w:autoSpaceDE w:val="0"/>
              <w:autoSpaceDN w:val="0"/>
              <w:adjustRightInd w:val="0"/>
              <w:spacing w:after="100"/>
              <w:rPr>
                <w:rFonts w:cs="Arial"/>
                <w:color w:val="000000"/>
              </w:rPr>
            </w:pPr>
            <w:r>
              <w:rPr>
                <w:rFonts w:cs="Arial"/>
                <w:color w:val="000000"/>
              </w:rPr>
              <w:t>28-08-2024</w:t>
            </w:r>
          </w:p>
        </w:tc>
      </w:tr>
      <w:tr w:rsidR="00C65A26" w14:paraId="6ED015E7"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51DCFBFE" w14:textId="5464C1D7" w:rsidR="00C65A26" w:rsidRDefault="00C65A26" w:rsidP="00C65A26">
            <w:pPr>
              <w:widowControl w:val="0"/>
              <w:autoSpaceDE w:val="0"/>
              <w:autoSpaceDN w:val="0"/>
              <w:adjustRightInd w:val="0"/>
              <w:spacing w:after="100"/>
              <w:rPr>
                <w:rFonts w:cs="Arial"/>
                <w:color w:val="000000"/>
              </w:rPr>
            </w:pPr>
            <w:r>
              <w:rPr>
                <w:rFonts w:cs="Arial"/>
                <w:color w:val="000000"/>
              </w:rPr>
              <w:t>2.11</w:t>
            </w:r>
          </w:p>
        </w:tc>
        <w:tc>
          <w:tcPr>
            <w:tcW w:w="1649" w:type="pct"/>
            <w:tcBorders>
              <w:top w:val="single" w:sz="6" w:space="0" w:color="000000"/>
              <w:left w:val="single" w:sz="6" w:space="0" w:color="000000"/>
              <w:bottom w:val="single" w:sz="6" w:space="0" w:color="000000"/>
              <w:right w:val="single" w:sz="6" w:space="0" w:color="000000"/>
            </w:tcBorders>
            <w:vAlign w:val="center"/>
          </w:tcPr>
          <w:p w14:paraId="6345C261" w14:textId="77777777" w:rsidR="00C65A26" w:rsidRDefault="00C65A26" w:rsidP="00C65A26">
            <w:pPr>
              <w:widowControl w:val="0"/>
              <w:autoSpaceDE w:val="0"/>
              <w:autoSpaceDN w:val="0"/>
              <w:adjustRightInd w:val="0"/>
              <w:spacing w:after="100"/>
              <w:jc w:val="left"/>
              <w:rPr>
                <w:rFonts w:cs="Arial"/>
                <w:color w:val="000000"/>
              </w:rPr>
            </w:pPr>
            <w:r>
              <w:rPr>
                <w:rFonts w:cs="Arial"/>
                <w:color w:val="000000"/>
              </w:rPr>
              <w:t>The below requirements are updated as per self review</w:t>
            </w:r>
          </w:p>
          <w:p w14:paraId="7CEE80AB" w14:textId="77777777" w:rsidR="00C65A26" w:rsidRPr="00332912" w:rsidRDefault="00C65A26" w:rsidP="00C65A26">
            <w:pPr>
              <w:widowControl w:val="0"/>
              <w:autoSpaceDE w:val="0"/>
              <w:autoSpaceDN w:val="0"/>
              <w:adjustRightInd w:val="0"/>
              <w:spacing w:after="100"/>
              <w:jc w:val="left"/>
              <w:rPr>
                <w:lang w:val="es-ES"/>
              </w:rPr>
            </w:pPr>
            <w:r w:rsidRPr="00332912">
              <w:rPr>
                <w:lang w:val="es-ES"/>
              </w:rPr>
              <w:t>H398-LLD-ANA-FNC-1831</w:t>
            </w:r>
          </w:p>
          <w:p w14:paraId="23CDA726" w14:textId="23922E07" w:rsidR="00C65A26" w:rsidRPr="00332912" w:rsidRDefault="00C65A26" w:rsidP="00C65A26">
            <w:pPr>
              <w:widowControl w:val="0"/>
              <w:autoSpaceDE w:val="0"/>
              <w:autoSpaceDN w:val="0"/>
              <w:adjustRightInd w:val="0"/>
              <w:spacing w:after="100"/>
              <w:jc w:val="left"/>
              <w:rPr>
                <w:lang w:val="es-ES"/>
              </w:rPr>
            </w:pPr>
            <w:r w:rsidRPr="00332912">
              <w:rPr>
                <w:lang w:val="es-ES"/>
              </w:rPr>
              <w:t>H398-LLD-ANA-FNC-2448</w:t>
            </w:r>
          </w:p>
          <w:p w14:paraId="35F5733B" w14:textId="51306FF9" w:rsidR="00C65A26" w:rsidRPr="00FC1B1D" w:rsidRDefault="00C65A26" w:rsidP="00C65A26">
            <w:pPr>
              <w:widowControl w:val="0"/>
              <w:autoSpaceDE w:val="0"/>
              <w:autoSpaceDN w:val="0"/>
              <w:adjustRightInd w:val="0"/>
              <w:spacing w:after="100"/>
              <w:jc w:val="left"/>
            </w:pPr>
            <w:r>
              <w:t xml:space="preserve">Section </w:t>
            </w:r>
            <w:r w:rsidRPr="00FC1B1D">
              <w:rPr>
                <w:bCs/>
              </w:rPr>
              <w:t>13 Appendix A : Data Dictionary</w:t>
            </w:r>
            <w:r>
              <w:rPr>
                <w:bCs/>
              </w:rPr>
              <w:t>, Analog MCD table</w:t>
            </w:r>
          </w:p>
          <w:p w14:paraId="25BC2E8B" w14:textId="063EDDFB" w:rsidR="00C65A26" w:rsidRDefault="00C65A26" w:rsidP="00C65A26">
            <w:pPr>
              <w:widowControl w:val="0"/>
              <w:autoSpaceDE w:val="0"/>
              <w:autoSpaceDN w:val="0"/>
              <w:adjustRightInd w:val="0"/>
              <w:spacing w:after="100"/>
              <w:jc w:val="left"/>
              <w:rPr>
                <w:rFonts w:cs="Arial"/>
                <w:color w:val="000000"/>
              </w:rPr>
            </w:pPr>
          </w:p>
        </w:tc>
        <w:tc>
          <w:tcPr>
            <w:tcW w:w="858" w:type="pct"/>
            <w:tcBorders>
              <w:top w:val="single" w:sz="6" w:space="0" w:color="000000"/>
              <w:left w:val="single" w:sz="6" w:space="0" w:color="000000"/>
              <w:bottom w:val="single" w:sz="6" w:space="0" w:color="000000"/>
              <w:right w:val="single" w:sz="6" w:space="0" w:color="000000"/>
            </w:tcBorders>
            <w:vAlign w:val="center"/>
          </w:tcPr>
          <w:p w14:paraId="3F525A38" w14:textId="7F296E97" w:rsidR="00C65A26" w:rsidRDefault="004972A1" w:rsidP="00C65A26">
            <w:pPr>
              <w:widowControl w:val="0"/>
              <w:autoSpaceDE w:val="0"/>
              <w:autoSpaceDN w:val="0"/>
              <w:adjustRightInd w:val="0"/>
              <w:spacing w:after="100"/>
              <w:rPr>
                <w:rFonts w:cs="Arial"/>
                <w:color w:val="000000"/>
              </w:rPr>
            </w:pPr>
            <w:r>
              <w:rPr>
                <w:rFonts w:cs="Arial"/>
                <w:color w:val="000000"/>
              </w:rPr>
              <w:t>PR100283</w:t>
            </w:r>
          </w:p>
        </w:tc>
        <w:tc>
          <w:tcPr>
            <w:tcW w:w="965" w:type="pct"/>
            <w:tcBorders>
              <w:top w:val="single" w:sz="6" w:space="0" w:color="000000"/>
              <w:left w:val="single" w:sz="6" w:space="0" w:color="000000"/>
              <w:bottom w:val="single" w:sz="6" w:space="0" w:color="000000"/>
              <w:right w:val="nil"/>
            </w:tcBorders>
            <w:vAlign w:val="center"/>
          </w:tcPr>
          <w:p w14:paraId="555BFA5F" w14:textId="3D164D4F" w:rsidR="00C65A26" w:rsidRDefault="00C65A26" w:rsidP="00C65A26">
            <w:pPr>
              <w:widowControl w:val="0"/>
              <w:autoSpaceDE w:val="0"/>
              <w:autoSpaceDN w:val="0"/>
              <w:adjustRightInd w:val="0"/>
              <w:spacing w:after="100"/>
              <w:rPr>
                <w:rFonts w:cs="Arial"/>
                <w:color w:val="000000"/>
              </w:rPr>
            </w:pPr>
            <w:r>
              <w:rPr>
                <w:rFonts w:cs="Arial"/>
                <w:color w:val="000000"/>
              </w:rPr>
              <w:t>MUPPINENI SRAVANTHI</w:t>
            </w:r>
          </w:p>
        </w:tc>
        <w:tc>
          <w:tcPr>
            <w:tcW w:w="836" w:type="pct"/>
            <w:tcBorders>
              <w:top w:val="single" w:sz="6" w:space="0" w:color="000000"/>
              <w:left w:val="single" w:sz="6" w:space="0" w:color="000000"/>
              <w:bottom w:val="single" w:sz="6" w:space="0" w:color="000000"/>
              <w:right w:val="single" w:sz="6" w:space="0" w:color="000000"/>
            </w:tcBorders>
            <w:vAlign w:val="center"/>
          </w:tcPr>
          <w:p w14:paraId="44A0FB28" w14:textId="7B5B8092" w:rsidR="00C65A26" w:rsidRDefault="00C65A26" w:rsidP="00C65A26">
            <w:pPr>
              <w:widowControl w:val="0"/>
              <w:autoSpaceDE w:val="0"/>
              <w:autoSpaceDN w:val="0"/>
              <w:adjustRightInd w:val="0"/>
              <w:spacing w:after="100"/>
              <w:rPr>
                <w:rFonts w:cs="Arial"/>
                <w:color w:val="000000"/>
              </w:rPr>
            </w:pPr>
            <w:r>
              <w:rPr>
                <w:rFonts w:cs="Arial"/>
                <w:color w:val="000000"/>
              </w:rPr>
              <w:t>29-08-2024</w:t>
            </w:r>
          </w:p>
        </w:tc>
      </w:tr>
      <w:tr w:rsidR="00DA3191" w:rsidRPr="00DA3191" w14:paraId="3696FB7B"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34B89CAC" w14:textId="0F04E8F2" w:rsidR="00DA3191" w:rsidRDefault="00DA3191" w:rsidP="00C65A26">
            <w:pPr>
              <w:widowControl w:val="0"/>
              <w:autoSpaceDE w:val="0"/>
              <w:autoSpaceDN w:val="0"/>
              <w:adjustRightInd w:val="0"/>
              <w:spacing w:after="100"/>
              <w:rPr>
                <w:rFonts w:cs="Arial"/>
                <w:color w:val="000000"/>
              </w:rPr>
            </w:pPr>
            <w:r>
              <w:rPr>
                <w:rFonts w:cs="Arial"/>
                <w:color w:val="000000"/>
              </w:rPr>
              <w:t>2.12</w:t>
            </w:r>
          </w:p>
        </w:tc>
        <w:tc>
          <w:tcPr>
            <w:tcW w:w="1649" w:type="pct"/>
            <w:tcBorders>
              <w:top w:val="single" w:sz="6" w:space="0" w:color="000000"/>
              <w:left w:val="single" w:sz="6" w:space="0" w:color="000000"/>
              <w:bottom w:val="single" w:sz="6" w:space="0" w:color="000000"/>
              <w:right w:val="single" w:sz="6" w:space="0" w:color="000000"/>
            </w:tcBorders>
            <w:vAlign w:val="center"/>
          </w:tcPr>
          <w:p w14:paraId="4AB4060B" w14:textId="77777777" w:rsidR="00DA3191" w:rsidRDefault="00DA3191" w:rsidP="00C65A26">
            <w:pPr>
              <w:widowControl w:val="0"/>
              <w:autoSpaceDE w:val="0"/>
              <w:autoSpaceDN w:val="0"/>
              <w:adjustRightInd w:val="0"/>
              <w:spacing w:after="100"/>
              <w:jc w:val="left"/>
              <w:rPr>
                <w:rFonts w:cs="Arial"/>
                <w:color w:val="000000"/>
              </w:rPr>
            </w:pPr>
            <w:r>
              <w:rPr>
                <w:rFonts w:cs="Arial"/>
                <w:color w:val="000000"/>
              </w:rPr>
              <w:t>The below requirements are updated:</w:t>
            </w:r>
          </w:p>
          <w:p w14:paraId="02EAB800" w14:textId="77777777" w:rsidR="00DA3191" w:rsidRPr="00DA3191" w:rsidRDefault="00DA3191" w:rsidP="00DA3191">
            <w:pPr>
              <w:widowControl w:val="0"/>
              <w:autoSpaceDE w:val="0"/>
              <w:autoSpaceDN w:val="0"/>
              <w:adjustRightInd w:val="0"/>
              <w:spacing w:after="100"/>
              <w:jc w:val="left"/>
              <w:rPr>
                <w:rFonts w:cs="Arial"/>
                <w:color w:val="000000"/>
                <w:lang w:val="es-ES"/>
              </w:rPr>
            </w:pPr>
            <w:r w:rsidRPr="00DA3191">
              <w:rPr>
                <w:rFonts w:cs="Arial"/>
                <w:color w:val="000000"/>
                <w:lang w:val="es-ES"/>
              </w:rPr>
              <w:t>H398-LLD-ANA-FNC-229</w:t>
            </w:r>
          </w:p>
          <w:p w14:paraId="01A17EF8" w14:textId="77777777" w:rsidR="00DA3191" w:rsidRPr="00DA3191" w:rsidRDefault="00DA3191" w:rsidP="00DA3191">
            <w:pPr>
              <w:widowControl w:val="0"/>
              <w:autoSpaceDE w:val="0"/>
              <w:autoSpaceDN w:val="0"/>
              <w:adjustRightInd w:val="0"/>
              <w:spacing w:after="100"/>
              <w:jc w:val="left"/>
              <w:rPr>
                <w:rFonts w:cs="Arial"/>
                <w:color w:val="000000"/>
                <w:lang w:val="es-ES"/>
              </w:rPr>
            </w:pPr>
            <w:r w:rsidRPr="00DA3191">
              <w:rPr>
                <w:rFonts w:cs="Arial"/>
                <w:color w:val="000000"/>
                <w:lang w:val="es-ES"/>
              </w:rPr>
              <w:t>H398-LLD-ANA-FNC-2356</w:t>
            </w:r>
          </w:p>
          <w:p w14:paraId="2B908E98" w14:textId="77777777" w:rsidR="00DA3191" w:rsidRPr="00DA3191" w:rsidRDefault="00DA3191" w:rsidP="00DA3191">
            <w:pPr>
              <w:widowControl w:val="0"/>
              <w:autoSpaceDE w:val="0"/>
              <w:autoSpaceDN w:val="0"/>
              <w:adjustRightInd w:val="0"/>
              <w:spacing w:after="100"/>
              <w:jc w:val="left"/>
              <w:rPr>
                <w:rFonts w:cs="Arial"/>
                <w:color w:val="000000"/>
                <w:lang w:val="es-ES"/>
              </w:rPr>
            </w:pPr>
            <w:r w:rsidRPr="00DA3191">
              <w:rPr>
                <w:rFonts w:cs="Arial"/>
                <w:color w:val="000000"/>
                <w:lang w:val="es-ES"/>
              </w:rPr>
              <w:t>H398-LLD-ANA-FNC-2326</w:t>
            </w:r>
          </w:p>
          <w:p w14:paraId="1E063238" w14:textId="0706E6F7" w:rsidR="00DA3191" w:rsidRDefault="00DA3191" w:rsidP="00DA3191">
            <w:pPr>
              <w:widowControl w:val="0"/>
              <w:autoSpaceDE w:val="0"/>
              <w:autoSpaceDN w:val="0"/>
              <w:adjustRightInd w:val="0"/>
              <w:spacing w:after="100"/>
              <w:jc w:val="left"/>
              <w:rPr>
                <w:rFonts w:cs="Arial"/>
                <w:color w:val="000000"/>
                <w:lang w:val="es-ES"/>
              </w:rPr>
            </w:pPr>
            <w:r w:rsidRPr="00DA3191">
              <w:rPr>
                <w:rFonts w:cs="Arial"/>
                <w:color w:val="000000"/>
                <w:lang w:val="es-ES"/>
              </w:rPr>
              <w:t>H398-LLD-ANA-FNC-2328</w:t>
            </w:r>
          </w:p>
          <w:p w14:paraId="137B5472" w14:textId="77777777" w:rsidR="00DA3191" w:rsidRDefault="00DA3191" w:rsidP="00DA3191">
            <w:pPr>
              <w:widowControl w:val="0"/>
              <w:autoSpaceDE w:val="0"/>
              <w:autoSpaceDN w:val="0"/>
              <w:adjustRightInd w:val="0"/>
              <w:spacing w:after="100"/>
              <w:jc w:val="left"/>
              <w:rPr>
                <w:rFonts w:cs="Arial"/>
                <w:color w:val="000000"/>
                <w:lang w:val="es-ES"/>
              </w:rPr>
            </w:pPr>
          </w:p>
          <w:p w14:paraId="6EC141D1" w14:textId="0DE868F3" w:rsidR="00DA3191" w:rsidRPr="00DA3191" w:rsidRDefault="00DA3191" w:rsidP="00DA3191">
            <w:pPr>
              <w:widowControl w:val="0"/>
              <w:autoSpaceDE w:val="0"/>
              <w:autoSpaceDN w:val="0"/>
              <w:adjustRightInd w:val="0"/>
              <w:spacing w:after="100"/>
              <w:jc w:val="left"/>
              <w:rPr>
                <w:lang w:val="fr-FR"/>
              </w:rPr>
            </w:pPr>
            <w:r w:rsidRPr="00DA3191">
              <w:rPr>
                <w:lang w:val="fr-FR"/>
              </w:rPr>
              <w:t xml:space="preserve">Section </w:t>
            </w:r>
            <w:r w:rsidRPr="00DA3191">
              <w:rPr>
                <w:bCs/>
                <w:lang w:val="fr-FR"/>
              </w:rPr>
              <w:t>14 Appendix B : Data Constants, Analog application so</w:t>
            </w:r>
            <w:r>
              <w:rPr>
                <w:bCs/>
                <w:lang w:val="fr-FR"/>
              </w:rPr>
              <w:t>ftwate.</w:t>
            </w:r>
          </w:p>
          <w:p w14:paraId="295F4F2C" w14:textId="63BB24EB" w:rsidR="00DA3191" w:rsidRPr="00DA3191" w:rsidRDefault="00DA3191" w:rsidP="00DA3191">
            <w:pPr>
              <w:widowControl w:val="0"/>
              <w:autoSpaceDE w:val="0"/>
              <w:autoSpaceDN w:val="0"/>
              <w:adjustRightInd w:val="0"/>
              <w:spacing w:after="100"/>
              <w:jc w:val="left"/>
              <w:rPr>
                <w:rFonts w:cs="Arial"/>
                <w:color w:val="000000"/>
                <w:lang w:val="fr-FR"/>
              </w:rPr>
            </w:pPr>
          </w:p>
        </w:tc>
        <w:tc>
          <w:tcPr>
            <w:tcW w:w="858" w:type="pct"/>
            <w:tcBorders>
              <w:top w:val="single" w:sz="6" w:space="0" w:color="000000"/>
              <w:left w:val="single" w:sz="6" w:space="0" w:color="000000"/>
              <w:bottom w:val="single" w:sz="6" w:space="0" w:color="000000"/>
              <w:right w:val="single" w:sz="6" w:space="0" w:color="000000"/>
            </w:tcBorders>
            <w:vAlign w:val="center"/>
          </w:tcPr>
          <w:p w14:paraId="486D18E9" w14:textId="6A251154" w:rsidR="00DA3191" w:rsidRPr="00DA3191" w:rsidRDefault="006676A9" w:rsidP="00C65A26">
            <w:pPr>
              <w:widowControl w:val="0"/>
              <w:autoSpaceDE w:val="0"/>
              <w:autoSpaceDN w:val="0"/>
              <w:adjustRightInd w:val="0"/>
              <w:spacing w:after="100"/>
              <w:rPr>
                <w:rFonts w:cs="Arial"/>
                <w:color w:val="000000"/>
                <w:lang w:val="fr-FR"/>
              </w:rPr>
            </w:pPr>
            <w:r>
              <w:rPr>
                <w:rFonts w:cs="Arial"/>
                <w:color w:val="000000"/>
                <w:lang w:val="fr-FR"/>
              </w:rPr>
              <w:t>PR100</w:t>
            </w:r>
            <w:r w:rsidR="00597330">
              <w:rPr>
                <w:rFonts w:cs="Arial"/>
                <w:color w:val="000000"/>
                <w:lang w:val="fr-FR"/>
              </w:rPr>
              <w:t>360</w:t>
            </w:r>
          </w:p>
        </w:tc>
        <w:tc>
          <w:tcPr>
            <w:tcW w:w="965" w:type="pct"/>
            <w:tcBorders>
              <w:top w:val="single" w:sz="6" w:space="0" w:color="000000"/>
              <w:left w:val="single" w:sz="6" w:space="0" w:color="000000"/>
              <w:bottom w:val="single" w:sz="6" w:space="0" w:color="000000"/>
              <w:right w:val="nil"/>
            </w:tcBorders>
            <w:vAlign w:val="center"/>
          </w:tcPr>
          <w:p w14:paraId="1C6178E4" w14:textId="75331FEB" w:rsidR="00DA3191" w:rsidRPr="00DA3191" w:rsidRDefault="006676A9" w:rsidP="00C65A26">
            <w:pPr>
              <w:widowControl w:val="0"/>
              <w:autoSpaceDE w:val="0"/>
              <w:autoSpaceDN w:val="0"/>
              <w:adjustRightInd w:val="0"/>
              <w:spacing w:after="100"/>
              <w:rPr>
                <w:rFonts w:cs="Arial"/>
                <w:color w:val="000000"/>
                <w:lang w:val="fr-FR"/>
              </w:rPr>
            </w:pPr>
            <w:r>
              <w:rPr>
                <w:rFonts w:cs="Arial"/>
                <w:color w:val="000000"/>
                <w:lang w:val="fr-FR"/>
              </w:rPr>
              <w:t>Madhumitha M</w:t>
            </w:r>
          </w:p>
        </w:tc>
        <w:tc>
          <w:tcPr>
            <w:tcW w:w="836" w:type="pct"/>
            <w:tcBorders>
              <w:top w:val="single" w:sz="6" w:space="0" w:color="000000"/>
              <w:left w:val="single" w:sz="6" w:space="0" w:color="000000"/>
              <w:bottom w:val="single" w:sz="6" w:space="0" w:color="000000"/>
              <w:right w:val="single" w:sz="6" w:space="0" w:color="000000"/>
            </w:tcBorders>
            <w:vAlign w:val="center"/>
          </w:tcPr>
          <w:p w14:paraId="626778ED" w14:textId="091CFA95" w:rsidR="00DA3191" w:rsidRPr="00DA3191" w:rsidRDefault="00597330" w:rsidP="00C65A26">
            <w:pPr>
              <w:widowControl w:val="0"/>
              <w:autoSpaceDE w:val="0"/>
              <w:autoSpaceDN w:val="0"/>
              <w:adjustRightInd w:val="0"/>
              <w:spacing w:after="100"/>
              <w:rPr>
                <w:rFonts w:cs="Arial"/>
                <w:color w:val="000000"/>
                <w:lang w:val="fr-FR"/>
              </w:rPr>
            </w:pPr>
            <w:r>
              <w:rPr>
                <w:rFonts w:cs="Arial"/>
                <w:color w:val="000000"/>
              </w:rPr>
              <w:t>20</w:t>
            </w:r>
            <w:r w:rsidR="00D70BBF">
              <w:rPr>
                <w:rFonts w:cs="Arial"/>
                <w:color w:val="000000"/>
              </w:rPr>
              <w:t>-</w:t>
            </w:r>
            <w:r w:rsidR="006676A9">
              <w:rPr>
                <w:rFonts w:cs="Arial"/>
                <w:color w:val="000000"/>
              </w:rPr>
              <w:t>Jun</w:t>
            </w:r>
            <w:r w:rsidR="00D70BBF">
              <w:rPr>
                <w:rFonts w:cs="Arial"/>
                <w:color w:val="000000"/>
              </w:rPr>
              <w:t>-2025</w:t>
            </w:r>
          </w:p>
        </w:tc>
      </w:tr>
      <w:tr w:rsidR="00837DB4" w:rsidRPr="00DA3191" w14:paraId="127093F4" w14:textId="77777777" w:rsidTr="00F97BE6">
        <w:trPr>
          <w:trHeight w:val="81"/>
        </w:trPr>
        <w:tc>
          <w:tcPr>
            <w:tcW w:w="692" w:type="pct"/>
            <w:tcBorders>
              <w:top w:val="single" w:sz="6" w:space="0" w:color="000000"/>
              <w:left w:val="single" w:sz="6" w:space="0" w:color="000000"/>
              <w:bottom w:val="single" w:sz="6" w:space="0" w:color="000000"/>
              <w:right w:val="single" w:sz="6" w:space="0" w:color="000000"/>
            </w:tcBorders>
            <w:vAlign w:val="center"/>
          </w:tcPr>
          <w:p w14:paraId="1275C6B9" w14:textId="72556870" w:rsidR="00837DB4" w:rsidRDefault="00837DB4" w:rsidP="00837DB4">
            <w:pPr>
              <w:widowControl w:val="0"/>
              <w:autoSpaceDE w:val="0"/>
              <w:autoSpaceDN w:val="0"/>
              <w:adjustRightInd w:val="0"/>
              <w:spacing w:after="100"/>
              <w:rPr>
                <w:rFonts w:cs="Arial"/>
                <w:color w:val="000000"/>
              </w:rPr>
            </w:pPr>
            <w:r>
              <w:rPr>
                <w:rFonts w:cs="Arial"/>
                <w:color w:val="000000"/>
              </w:rPr>
              <w:t>2.13</w:t>
            </w:r>
          </w:p>
        </w:tc>
        <w:tc>
          <w:tcPr>
            <w:tcW w:w="1649" w:type="pct"/>
            <w:tcBorders>
              <w:top w:val="single" w:sz="6" w:space="0" w:color="000000"/>
              <w:left w:val="single" w:sz="6" w:space="0" w:color="000000"/>
              <w:bottom w:val="single" w:sz="6" w:space="0" w:color="000000"/>
              <w:right w:val="single" w:sz="6" w:space="0" w:color="000000"/>
            </w:tcBorders>
            <w:vAlign w:val="center"/>
          </w:tcPr>
          <w:p w14:paraId="6BE415BA" w14:textId="77777777" w:rsidR="00837DB4" w:rsidRDefault="00837DB4" w:rsidP="00837DB4">
            <w:pPr>
              <w:widowControl w:val="0"/>
              <w:autoSpaceDE w:val="0"/>
              <w:autoSpaceDN w:val="0"/>
              <w:adjustRightInd w:val="0"/>
              <w:spacing w:after="100"/>
              <w:jc w:val="left"/>
              <w:rPr>
                <w:rFonts w:cs="Arial"/>
                <w:color w:val="000000"/>
              </w:rPr>
            </w:pPr>
            <w:r>
              <w:rPr>
                <w:rFonts w:cs="Arial"/>
                <w:color w:val="000000"/>
              </w:rPr>
              <w:t>The below requirements are updated:</w:t>
            </w:r>
          </w:p>
          <w:p w14:paraId="4B555C2E" w14:textId="397BC2FD" w:rsidR="00837DB4" w:rsidRDefault="00837DB4" w:rsidP="00837DB4">
            <w:pPr>
              <w:widowControl w:val="0"/>
              <w:autoSpaceDE w:val="0"/>
              <w:autoSpaceDN w:val="0"/>
              <w:adjustRightInd w:val="0"/>
              <w:spacing w:after="100"/>
              <w:jc w:val="left"/>
              <w:rPr>
                <w:rFonts w:cs="Arial"/>
                <w:color w:val="000000"/>
              </w:rPr>
            </w:pPr>
            <w:r w:rsidRPr="00837DB4">
              <w:rPr>
                <w:rFonts w:cs="Arial"/>
                <w:color w:val="000000"/>
              </w:rPr>
              <w:t>H398-LLD-ANA-FNC-1831</w:t>
            </w:r>
          </w:p>
        </w:tc>
        <w:tc>
          <w:tcPr>
            <w:tcW w:w="858" w:type="pct"/>
            <w:tcBorders>
              <w:top w:val="single" w:sz="6" w:space="0" w:color="000000"/>
              <w:left w:val="single" w:sz="6" w:space="0" w:color="000000"/>
              <w:bottom w:val="single" w:sz="6" w:space="0" w:color="000000"/>
              <w:right w:val="single" w:sz="6" w:space="0" w:color="000000"/>
            </w:tcBorders>
            <w:vAlign w:val="center"/>
          </w:tcPr>
          <w:p w14:paraId="24BE3AA9" w14:textId="77120BF2" w:rsidR="00837DB4" w:rsidRPr="00837DB4" w:rsidRDefault="00837DB4" w:rsidP="00837DB4">
            <w:pPr>
              <w:widowControl w:val="0"/>
              <w:autoSpaceDE w:val="0"/>
              <w:autoSpaceDN w:val="0"/>
              <w:adjustRightInd w:val="0"/>
              <w:spacing w:after="100"/>
              <w:rPr>
                <w:rFonts w:cs="Arial"/>
                <w:color w:val="000000"/>
              </w:rPr>
            </w:pPr>
            <w:r>
              <w:rPr>
                <w:rFonts w:cs="Arial"/>
                <w:color w:val="000000"/>
                <w:lang w:val="fr-FR"/>
              </w:rPr>
              <w:t>PR100</w:t>
            </w:r>
            <w:r w:rsidR="00195E6D">
              <w:rPr>
                <w:rFonts w:cs="Arial"/>
                <w:color w:val="000000"/>
                <w:lang w:val="fr-FR"/>
              </w:rPr>
              <w:t>388</w:t>
            </w:r>
          </w:p>
        </w:tc>
        <w:tc>
          <w:tcPr>
            <w:tcW w:w="965" w:type="pct"/>
            <w:tcBorders>
              <w:top w:val="single" w:sz="6" w:space="0" w:color="000000"/>
              <w:left w:val="single" w:sz="6" w:space="0" w:color="000000"/>
              <w:bottom w:val="single" w:sz="6" w:space="0" w:color="000000"/>
              <w:right w:val="nil"/>
            </w:tcBorders>
            <w:vAlign w:val="center"/>
          </w:tcPr>
          <w:p w14:paraId="30DD3917" w14:textId="001FD3BA" w:rsidR="00837DB4" w:rsidRPr="00837DB4" w:rsidRDefault="004E1E8A" w:rsidP="00837DB4">
            <w:pPr>
              <w:widowControl w:val="0"/>
              <w:autoSpaceDE w:val="0"/>
              <w:autoSpaceDN w:val="0"/>
              <w:adjustRightInd w:val="0"/>
              <w:spacing w:after="100"/>
              <w:rPr>
                <w:rFonts w:cs="Arial"/>
                <w:color w:val="000000"/>
              </w:rPr>
            </w:pPr>
            <w:r>
              <w:rPr>
                <w:rFonts w:cs="Arial"/>
                <w:color w:val="000000"/>
                <w:lang w:val="fr-FR"/>
              </w:rPr>
              <w:t>Afreen P</w:t>
            </w:r>
          </w:p>
        </w:tc>
        <w:tc>
          <w:tcPr>
            <w:tcW w:w="836" w:type="pct"/>
            <w:tcBorders>
              <w:top w:val="single" w:sz="6" w:space="0" w:color="000000"/>
              <w:left w:val="single" w:sz="6" w:space="0" w:color="000000"/>
              <w:bottom w:val="single" w:sz="6" w:space="0" w:color="000000"/>
              <w:right w:val="single" w:sz="6" w:space="0" w:color="000000"/>
            </w:tcBorders>
            <w:vAlign w:val="center"/>
          </w:tcPr>
          <w:p w14:paraId="31E3FD13" w14:textId="1B1C8333" w:rsidR="00837DB4" w:rsidRDefault="00195E6D" w:rsidP="00837DB4">
            <w:pPr>
              <w:widowControl w:val="0"/>
              <w:autoSpaceDE w:val="0"/>
              <w:autoSpaceDN w:val="0"/>
              <w:adjustRightInd w:val="0"/>
              <w:spacing w:after="100"/>
              <w:rPr>
                <w:rFonts w:cs="Arial"/>
                <w:color w:val="000000"/>
              </w:rPr>
            </w:pPr>
            <w:r>
              <w:rPr>
                <w:rFonts w:cs="Arial"/>
                <w:color w:val="000000"/>
              </w:rPr>
              <w:t>10</w:t>
            </w:r>
            <w:r w:rsidR="00837DB4">
              <w:rPr>
                <w:rFonts w:cs="Arial"/>
                <w:color w:val="000000"/>
              </w:rPr>
              <w:t>-</w:t>
            </w:r>
            <w:r w:rsidR="004E1E8A">
              <w:rPr>
                <w:rFonts w:cs="Arial"/>
                <w:color w:val="000000"/>
              </w:rPr>
              <w:t>Oct</w:t>
            </w:r>
            <w:r w:rsidR="00837DB4">
              <w:rPr>
                <w:rFonts w:cs="Arial"/>
                <w:color w:val="000000"/>
              </w:rPr>
              <w:t>-2025</w:t>
            </w:r>
          </w:p>
        </w:tc>
      </w:tr>
    </w:tbl>
    <w:p w14:paraId="442CCC65" w14:textId="77777777" w:rsidR="00414ECA" w:rsidRPr="00837DB4" w:rsidRDefault="00414ECA" w:rsidP="00414ECA">
      <w:pPr>
        <w:widowControl w:val="0"/>
        <w:autoSpaceDE w:val="0"/>
        <w:autoSpaceDN w:val="0"/>
        <w:adjustRightInd w:val="0"/>
        <w:rPr>
          <w:rFonts w:ascii="Segoe UI" w:hAnsi="Segoe UI" w:cs="Segoe UI"/>
        </w:rPr>
      </w:pPr>
    </w:p>
    <w:p w14:paraId="6B49D9CD" w14:textId="77777777" w:rsidR="00DA3191" w:rsidRPr="00837DB4" w:rsidRDefault="00DA3191" w:rsidP="00414ECA">
      <w:pPr>
        <w:widowControl w:val="0"/>
        <w:autoSpaceDE w:val="0"/>
        <w:autoSpaceDN w:val="0"/>
        <w:adjustRightInd w:val="0"/>
        <w:rPr>
          <w:rFonts w:ascii="Segoe UI" w:hAnsi="Segoe UI" w:cs="Segoe UI"/>
        </w:rPr>
      </w:pPr>
    </w:p>
    <w:p w14:paraId="67F0BCD2" w14:textId="1988C47E" w:rsidR="00DA3191" w:rsidRPr="00DA3191" w:rsidRDefault="00000000" w:rsidP="00DA3191">
      <w:pPr>
        <w:jc w:val="center"/>
      </w:pPr>
      <w:r>
        <w:lastRenderedPageBreak/>
        <w:pict w14:anchorId="7AA7F85E">
          <v:rect id="_x0000_i1025" style="width:468pt;height:1.5pt" o:hralign="center" o:hrstd="t" o:hr="t" fillcolor="#a0a0a0" stroked="f"/>
        </w:pict>
      </w:r>
    </w:p>
    <w:p w14:paraId="69C98796" w14:textId="77777777" w:rsidR="00414ECA" w:rsidRDefault="00414ECA" w:rsidP="00FC1B1D">
      <w:pPr>
        <w:pStyle w:val="Heading1"/>
      </w:pPr>
      <w:bookmarkStart w:id="4" w:name="_Toc158219642"/>
      <w:bookmarkStart w:id="5" w:name="_Toc210645477"/>
      <w:r>
        <w:t>2 Objective</w:t>
      </w:r>
      <w:bookmarkEnd w:id="4"/>
      <w:bookmarkEnd w:id="5"/>
    </w:p>
    <w:p w14:paraId="46CE6BBB" w14:textId="77777777" w:rsidR="00414ECA" w:rsidRDefault="00414ECA" w:rsidP="00414ECA"/>
    <w:p w14:paraId="7807C4C4" w14:textId="77777777" w:rsidR="00414ECA" w:rsidRDefault="00414ECA" w:rsidP="00414ECA">
      <w:pPr>
        <w:autoSpaceDE w:val="0"/>
        <w:autoSpaceDN w:val="0"/>
        <w:adjustRightInd w:val="0"/>
        <w:rPr>
          <w:rFonts w:cs="Arial"/>
        </w:rPr>
      </w:pPr>
      <w:r>
        <w:rPr>
          <w:rFonts w:cs="Arial"/>
        </w:rPr>
        <w:t>The document H398-003-011-ANA defines the Software Low Level Requirements for the Computer Software Configuration Item (CSCI) Analog Module Application Software of Engine Data Acquisition Unit (EDAU) for Airbus Helicopter model AS532U2.</w:t>
      </w:r>
    </w:p>
    <w:p w14:paraId="5D147941" w14:textId="77777777" w:rsidR="00414ECA" w:rsidRDefault="00414ECA" w:rsidP="00414ECA">
      <w:pPr>
        <w:widowControl w:val="0"/>
        <w:autoSpaceDE w:val="0"/>
        <w:autoSpaceDN w:val="0"/>
        <w:adjustRightInd w:val="0"/>
        <w:rPr>
          <w:rFonts w:ascii="MS Shell Dlg 2" w:hAnsi="MS Shell Dlg 2" w:cs="MS Shell Dlg 2"/>
          <w:sz w:val="17"/>
          <w:szCs w:val="17"/>
        </w:rPr>
      </w:pPr>
    </w:p>
    <w:p w14:paraId="757C9BBC" w14:textId="77777777" w:rsidR="00414ECA" w:rsidRDefault="00414ECA" w:rsidP="00414ECA">
      <w:pPr>
        <w:widowControl w:val="0"/>
        <w:autoSpaceDE w:val="0"/>
        <w:autoSpaceDN w:val="0"/>
        <w:adjustRightInd w:val="0"/>
        <w:rPr>
          <w:rFonts w:ascii="MS Shell Dlg 2" w:hAnsi="MS Shell Dlg 2" w:cs="MS Shell Dlg 2"/>
          <w:sz w:val="17"/>
          <w:szCs w:val="17"/>
        </w:rPr>
      </w:pPr>
    </w:p>
    <w:p w14:paraId="486F756E" w14:textId="77777777" w:rsidR="00414ECA" w:rsidRDefault="00000000" w:rsidP="00414ECA">
      <w:pPr>
        <w:jc w:val="center"/>
        <w:rPr>
          <w:rFonts w:ascii="Times New Roman" w:hAnsi="Times New Roman"/>
          <w:sz w:val="24"/>
          <w:szCs w:val="24"/>
        </w:rPr>
      </w:pPr>
      <w:r>
        <w:pict w14:anchorId="18F03A7E">
          <v:rect id="_x0000_i1026" style="width:468pt;height:1.5pt" o:hralign="center" o:hrstd="t" o:hr="t" fillcolor="#a0a0a0" stroked="f"/>
        </w:pict>
      </w:r>
    </w:p>
    <w:p w14:paraId="76F8D9CB" w14:textId="77777777" w:rsidR="00414ECA" w:rsidRDefault="00414ECA" w:rsidP="00FC1B1D">
      <w:pPr>
        <w:pStyle w:val="Heading1"/>
      </w:pPr>
      <w:bookmarkStart w:id="6" w:name="_Toc158219643"/>
      <w:bookmarkStart w:id="7" w:name="_Toc210645478"/>
      <w:r>
        <w:t>3 Scope</w:t>
      </w:r>
      <w:bookmarkEnd w:id="6"/>
      <w:bookmarkEnd w:id="7"/>
    </w:p>
    <w:p w14:paraId="74BE189B" w14:textId="77777777" w:rsidR="00414ECA" w:rsidRDefault="00414ECA" w:rsidP="00414ECA"/>
    <w:p w14:paraId="3BC2DD7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document H398-003-011-ANA specifies the Software Low Level Requirements of the Analog Module. This document is written according to H398-001-007 and satisfies RTCADO-178B section 10.10  for Software Design Data. </w:t>
      </w:r>
    </w:p>
    <w:p w14:paraId="3DB6A1C1" w14:textId="77777777" w:rsidR="00414ECA" w:rsidRDefault="00000000" w:rsidP="00414ECA">
      <w:pPr>
        <w:jc w:val="center"/>
        <w:rPr>
          <w:rFonts w:ascii="Times New Roman" w:hAnsi="Times New Roman"/>
          <w:sz w:val="24"/>
          <w:szCs w:val="24"/>
        </w:rPr>
      </w:pPr>
      <w:r>
        <w:pict w14:anchorId="5300AF7E">
          <v:rect id="_x0000_i1027" style="width:468pt;height:1.5pt" o:hralign="center" o:hrstd="t" o:hr="t" fillcolor="#a0a0a0" stroked="f"/>
        </w:pict>
      </w:r>
    </w:p>
    <w:p w14:paraId="22683132" w14:textId="77777777" w:rsidR="00414ECA" w:rsidRDefault="00414ECA" w:rsidP="00FC1B1D">
      <w:pPr>
        <w:pStyle w:val="Heading1"/>
      </w:pPr>
      <w:bookmarkStart w:id="8" w:name="_Toc158219644"/>
      <w:bookmarkStart w:id="9" w:name="_Toc210645479"/>
      <w:r>
        <w:t>4 References</w:t>
      </w:r>
      <w:bookmarkEnd w:id="8"/>
      <w:bookmarkEnd w:id="9"/>
    </w:p>
    <w:p w14:paraId="73FB3A5D" w14:textId="77777777" w:rsidR="00414ECA" w:rsidRDefault="00414ECA" w:rsidP="00414ECA"/>
    <w:p w14:paraId="5ADF7554" w14:textId="150A1621" w:rsidR="00EB63DB" w:rsidRDefault="00EB63DB" w:rsidP="00EB63DB">
      <w:pPr>
        <w:pStyle w:val="Caption"/>
        <w:keepNext/>
      </w:pPr>
      <w:bookmarkStart w:id="10" w:name="_Toc158213880"/>
      <w:r>
        <w:t xml:space="preserve">Table </w:t>
      </w:r>
      <w:fldSimple w:instr=" SEQ Table \* ARABIC ">
        <w:r w:rsidR="001D6375">
          <w:rPr>
            <w:noProof/>
          </w:rPr>
          <w:t>2</w:t>
        </w:r>
      </w:fldSimple>
      <w:r>
        <w:t>: Reference document</w:t>
      </w:r>
      <w:bookmarkEnd w:id="10"/>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42"/>
        <w:gridCol w:w="2227"/>
        <w:gridCol w:w="4881"/>
      </w:tblGrid>
      <w:tr w:rsidR="00414ECA" w14:paraId="558ED929"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383C0FF1" w14:textId="77777777" w:rsidR="00414ECA" w:rsidRDefault="00414ECA">
            <w:pPr>
              <w:widowControl w:val="0"/>
              <w:autoSpaceDE w:val="0"/>
              <w:autoSpaceDN w:val="0"/>
              <w:adjustRightInd w:val="0"/>
              <w:spacing w:before="120"/>
              <w:rPr>
                <w:rFonts w:cs="Arial"/>
                <w:lang w:val="en-GB"/>
              </w:rPr>
            </w:pPr>
            <w:r>
              <w:rPr>
                <w:rFonts w:cs="Arial"/>
                <w:lang w:val="en-GB"/>
              </w:rPr>
              <w:t>RTCA</w:t>
            </w:r>
          </w:p>
        </w:tc>
        <w:tc>
          <w:tcPr>
            <w:tcW w:w="1191" w:type="pct"/>
            <w:tcBorders>
              <w:top w:val="single" w:sz="4" w:space="0" w:color="auto"/>
              <w:left w:val="single" w:sz="4" w:space="0" w:color="auto"/>
              <w:bottom w:val="single" w:sz="4" w:space="0" w:color="auto"/>
              <w:right w:val="single" w:sz="4" w:space="0" w:color="auto"/>
            </w:tcBorders>
            <w:hideMark/>
          </w:tcPr>
          <w:p w14:paraId="733C575B" w14:textId="77777777" w:rsidR="00414ECA" w:rsidRDefault="00414ECA">
            <w:pPr>
              <w:widowControl w:val="0"/>
              <w:autoSpaceDE w:val="0"/>
              <w:autoSpaceDN w:val="0"/>
              <w:adjustRightInd w:val="0"/>
              <w:spacing w:before="120"/>
              <w:rPr>
                <w:rFonts w:cs="Arial"/>
                <w:lang w:val="en-GB"/>
              </w:rPr>
            </w:pPr>
            <w:r>
              <w:rPr>
                <w:rFonts w:cs="Arial"/>
              </w:rPr>
              <w:t>DO-178B</w:t>
            </w:r>
          </w:p>
        </w:tc>
        <w:tc>
          <w:tcPr>
            <w:tcW w:w="2610" w:type="pct"/>
            <w:tcBorders>
              <w:top w:val="single" w:sz="4" w:space="0" w:color="auto"/>
              <w:left w:val="single" w:sz="4" w:space="0" w:color="auto"/>
              <w:bottom w:val="single" w:sz="4" w:space="0" w:color="auto"/>
              <w:right w:val="single" w:sz="4" w:space="0" w:color="auto"/>
            </w:tcBorders>
            <w:hideMark/>
          </w:tcPr>
          <w:p w14:paraId="6CF030D9" w14:textId="77777777" w:rsidR="00414ECA" w:rsidRDefault="00414ECA">
            <w:pPr>
              <w:widowControl w:val="0"/>
              <w:autoSpaceDE w:val="0"/>
              <w:autoSpaceDN w:val="0"/>
              <w:adjustRightInd w:val="0"/>
              <w:spacing w:before="120"/>
              <w:rPr>
                <w:rFonts w:cs="Arial"/>
                <w:lang w:val="en-GB"/>
              </w:rPr>
            </w:pPr>
            <w:r>
              <w:rPr>
                <w:rFonts w:cs="Arial"/>
              </w:rPr>
              <w:t>Software Considerations in Airborne Systems and Equipment Certification</w:t>
            </w:r>
          </w:p>
        </w:tc>
      </w:tr>
      <w:tr w:rsidR="00414ECA" w14:paraId="5DD454FB"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642DDC20" w14:textId="77777777" w:rsidR="00414ECA" w:rsidRDefault="00414ECA">
            <w:pPr>
              <w:widowControl w:val="0"/>
              <w:autoSpaceDE w:val="0"/>
              <w:autoSpaceDN w:val="0"/>
              <w:adjustRightInd w:val="0"/>
              <w:rPr>
                <w:rFonts w:cs="Arial"/>
                <w:lang w:val="en-GB"/>
              </w:rPr>
            </w:pPr>
            <w:r>
              <w:rPr>
                <w:rFonts w:cs="Arial"/>
                <w:lang w:val="en-GB"/>
              </w:rPr>
              <w:t>Howell Instruments, Inc.</w:t>
            </w:r>
          </w:p>
        </w:tc>
        <w:tc>
          <w:tcPr>
            <w:tcW w:w="1191" w:type="pct"/>
            <w:tcBorders>
              <w:top w:val="single" w:sz="4" w:space="0" w:color="auto"/>
              <w:left w:val="single" w:sz="4" w:space="0" w:color="auto"/>
              <w:bottom w:val="single" w:sz="4" w:space="0" w:color="auto"/>
              <w:right w:val="single" w:sz="4" w:space="0" w:color="auto"/>
            </w:tcBorders>
            <w:hideMark/>
          </w:tcPr>
          <w:p w14:paraId="4E62967C" w14:textId="77777777" w:rsidR="00414ECA" w:rsidRDefault="00414ECA">
            <w:pPr>
              <w:widowControl w:val="0"/>
              <w:autoSpaceDE w:val="0"/>
              <w:autoSpaceDN w:val="0"/>
              <w:adjustRightInd w:val="0"/>
              <w:spacing w:before="120"/>
              <w:rPr>
                <w:rFonts w:cs="Arial"/>
                <w:lang w:val="en-US"/>
              </w:rPr>
            </w:pPr>
            <w:r>
              <w:rPr>
                <w:rFonts w:cs="Arial"/>
              </w:rPr>
              <w:t>SYS2160SRS</w:t>
            </w:r>
          </w:p>
        </w:tc>
        <w:tc>
          <w:tcPr>
            <w:tcW w:w="2610" w:type="pct"/>
            <w:tcBorders>
              <w:top w:val="single" w:sz="4" w:space="0" w:color="auto"/>
              <w:left w:val="single" w:sz="4" w:space="0" w:color="auto"/>
              <w:bottom w:val="single" w:sz="4" w:space="0" w:color="auto"/>
              <w:right w:val="single" w:sz="4" w:space="0" w:color="auto"/>
            </w:tcBorders>
            <w:hideMark/>
          </w:tcPr>
          <w:p w14:paraId="3733EB3D" w14:textId="77777777" w:rsidR="00414ECA" w:rsidRDefault="00414ECA">
            <w:pPr>
              <w:widowControl w:val="0"/>
              <w:autoSpaceDE w:val="0"/>
              <w:autoSpaceDN w:val="0"/>
              <w:adjustRightInd w:val="0"/>
              <w:spacing w:before="120"/>
              <w:rPr>
                <w:rFonts w:cs="Arial"/>
                <w:lang w:val="en-GB"/>
              </w:rPr>
            </w:pPr>
            <w:r>
              <w:rPr>
                <w:rFonts w:cs="Arial"/>
              </w:rPr>
              <w:t>Airbus Helicopter AS532U2</w:t>
            </w:r>
            <w:r>
              <w:t xml:space="preserve"> </w:t>
            </w:r>
            <w:r>
              <w:rPr>
                <w:rFonts w:cs="Arial"/>
              </w:rPr>
              <w:t>Engine Instrument System Requirements Specification</w:t>
            </w:r>
          </w:p>
        </w:tc>
      </w:tr>
      <w:tr w:rsidR="00414ECA" w14:paraId="06E53738"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35CD0883" w14:textId="77777777" w:rsidR="00414ECA" w:rsidRDefault="00414ECA">
            <w:pPr>
              <w:widowControl w:val="0"/>
              <w:autoSpaceDE w:val="0"/>
              <w:autoSpaceDN w:val="0"/>
              <w:adjustRightInd w:val="0"/>
              <w:spacing w:before="120"/>
              <w:rPr>
                <w:rFonts w:cs="Arial"/>
                <w:lang w:val="en-GB"/>
              </w:rPr>
            </w:pPr>
            <w:r>
              <w:rPr>
                <w:rFonts w:cs="Arial"/>
                <w:lang w:val="en-GB"/>
              </w:rPr>
              <w:t>Aeronautical Radio, Inc.</w:t>
            </w:r>
          </w:p>
        </w:tc>
        <w:tc>
          <w:tcPr>
            <w:tcW w:w="1191" w:type="pct"/>
            <w:tcBorders>
              <w:top w:val="single" w:sz="4" w:space="0" w:color="auto"/>
              <w:left w:val="single" w:sz="4" w:space="0" w:color="auto"/>
              <w:bottom w:val="single" w:sz="4" w:space="0" w:color="auto"/>
              <w:right w:val="single" w:sz="4" w:space="0" w:color="auto"/>
            </w:tcBorders>
            <w:hideMark/>
          </w:tcPr>
          <w:p w14:paraId="15CC4F93" w14:textId="77777777" w:rsidR="00414ECA" w:rsidRDefault="00414ECA">
            <w:pPr>
              <w:widowControl w:val="0"/>
              <w:autoSpaceDE w:val="0"/>
              <w:autoSpaceDN w:val="0"/>
              <w:adjustRightInd w:val="0"/>
              <w:spacing w:before="120"/>
              <w:rPr>
                <w:rFonts w:cs="Arial"/>
                <w:lang w:val="en-GB"/>
              </w:rPr>
            </w:pPr>
            <w:r>
              <w:rPr>
                <w:rFonts w:cs="Arial"/>
                <w:lang w:val="en-GB"/>
              </w:rPr>
              <w:t>ARINC SPECIFICATION 825-2</w:t>
            </w:r>
          </w:p>
        </w:tc>
        <w:tc>
          <w:tcPr>
            <w:tcW w:w="2610" w:type="pct"/>
            <w:tcBorders>
              <w:top w:val="single" w:sz="4" w:space="0" w:color="auto"/>
              <w:left w:val="single" w:sz="4" w:space="0" w:color="auto"/>
              <w:bottom w:val="single" w:sz="4" w:space="0" w:color="auto"/>
              <w:right w:val="single" w:sz="4" w:space="0" w:color="auto"/>
            </w:tcBorders>
            <w:hideMark/>
          </w:tcPr>
          <w:p w14:paraId="5A1586E7" w14:textId="77777777" w:rsidR="00414ECA" w:rsidRDefault="00414ECA">
            <w:pPr>
              <w:widowControl w:val="0"/>
              <w:autoSpaceDE w:val="0"/>
              <w:autoSpaceDN w:val="0"/>
              <w:adjustRightInd w:val="0"/>
              <w:spacing w:before="120"/>
              <w:rPr>
                <w:rFonts w:cs="Arial"/>
                <w:lang w:val="en-GB"/>
              </w:rPr>
            </w:pPr>
            <w:r>
              <w:rPr>
                <w:rFonts w:cs="Arial"/>
                <w:lang w:val="en-GB"/>
              </w:rPr>
              <w:t>GENERAL STANDARDIZATION OF CAN (CONTROLLER AREA NETWORK) BUS PROTOCOL FOR AIRBORNE USE</w:t>
            </w:r>
          </w:p>
        </w:tc>
      </w:tr>
      <w:tr w:rsidR="00414ECA" w14:paraId="453D350E"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22841705" w14:textId="115A92EA" w:rsidR="00414ECA" w:rsidRPr="00332912" w:rsidRDefault="0081651E">
            <w:pPr>
              <w:widowControl w:val="0"/>
              <w:autoSpaceDE w:val="0"/>
              <w:autoSpaceDN w:val="0"/>
              <w:adjustRightInd w:val="0"/>
              <w:rPr>
                <w:rFonts w:cs="Arial"/>
                <w:lang w:val="fr-FR"/>
              </w:rPr>
            </w:pPr>
            <w:r w:rsidRPr="00332912">
              <w:rPr>
                <w:rStyle w:val="ui-provider"/>
                <w:lang w:val="fr-FR"/>
              </w:rPr>
              <w:t>ALTEN Global Technologies Private Limited</w:t>
            </w:r>
          </w:p>
        </w:tc>
        <w:tc>
          <w:tcPr>
            <w:tcW w:w="1191" w:type="pct"/>
            <w:tcBorders>
              <w:top w:val="single" w:sz="4" w:space="0" w:color="auto"/>
              <w:left w:val="single" w:sz="4" w:space="0" w:color="auto"/>
              <w:bottom w:val="single" w:sz="4" w:space="0" w:color="auto"/>
              <w:right w:val="single" w:sz="4" w:space="0" w:color="auto"/>
            </w:tcBorders>
            <w:hideMark/>
          </w:tcPr>
          <w:p w14:paraId="4073CCB8" w14:textId="77777777" w:rsidR="00414ECA" w:rsidRDefault="00414ECA">
            <w:pPr>
              <w:widowControl w:val="0"/>
              <w:autoSpaceDE w:val="0"/>
              <w:autoSpaceDN w:val="0"/>
              <w:adjustRightInd w:val="0"/>
              <w:spacing w:before="120"/>
              <w:rPr>
                <w:rFonts w:cs="Arial"/>
                <w:lang w:val="en-GB"/>
              </w:rPr>
            </w:pPr>
            <w:r>
              <w:rPr>
                <w:rFonts w:cs="Arial"/>
              </w:rPr>
              <w:t>H398-001-002</w:t>
            </w:r>
          </w:p>
        </w:tc>
        <w:tc>
          <w:tcPr>
            <w:tcW w:w="2610" w:type="pct"/>
            <w:tcBorders>
              <w:top w:val="single" w:sz="4" w:space="0" w:color="auto"/>
              <w:left w:val="single" w:sz="4" w:space="0" w:color="auto"/>
              <w:bottom w:val="single" w:sz="4" w:space="0" w:color="auto"/>
              <w:right w:val="single" w:sz="4" w:space="0" w:color="auto"/>
            </w:tcBorders>
            <w:hideMark/>
          </w:tcPr>
          <w:p w14:paraId="358187A2" w14:textId="77777777" w:rsidR="00414ECA" w:rsidRDefault="00414ECA">
            <w:pPr>
              <w:widowControl w:val="0"/>
              <w:autoSpaceDE w:val="0"/>
              <w:autoSpaceDN w:val="0"/>
              <w:adjustRightInd w:val="0"/>
              <w:spacing w:before="120"/>
              <w:rPr>
                <w:rFonts w:cs="Arial"/>
                <w:lang w:val="en-GB"/>
              </w:rPr>
            </w:pPr>
            <w:r>
              <w:rPr>
                <w:rFonts w:cs="Arial"/>
                <w:lang w:val="en-GB"/>
              </w:rPr>
              <w:t>Software Development Plan</w:t>
            </w:r>
          </w:p>
        </w:tc>
      </w:tr>
      <w:tr w:rsidR="00414ECA" w14:paraId="67025A53"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582946CE" w14:textId="7C60185E" w:rsidR="00414ECA" w:rsidRPr="00332912" w:rsidRDefault="0081651E">
            <w:pPr>
              <w:widowControl w:val="0"/>
              <w:autoSpaceDE w:val="0"/>
              <w:autoSpaceDN w:val="0"/>
              <w:adjustRightInd w:val="0"/>
              <w:rPr>
                <w:rFonts w:cs="Arial"/>
                <w:lang w:val="fr-FR"/>
              </w:rPr>
            </w:pPr>
            <w:r w:rsidRPr="00332912">
              <w:rPr>
                <w:rStyle w:val="ui-provider"/>
                <w:lang w:val="fr-FR"/>
              </w:rPr>
              <w:t>ALTEN Global Technologies Private Limited</w:t>
            </w:r>
          </w:p>
        </w:tc>
        <w:tc>
          <w:tcPr>
            <w:tcW w:w="1191" w:type="pct"/>
            <w:tcBorders>
              <w:top w:val="single" w:sz="4" w:space="0" w:color="auto"/>
              <w:left w:val="single" w:sz="4" w:space="0" w:color="auto"/>
              <w:bottom w:val="single" w:sz="4" w:space="0" w:color="auto"/>
              <w:right w:val="single" w:sz="4" w:space="0" w:color="auto"/>
            </w:tcBorders>
            <w:hideMark/>
          </w:tcPr>
          <w:p w14:paraId="428E3C2E" w14:textId="77777777" w:rsidR="00414ECA" w:rsidRDefault="00414ECA">
            <w:pPr>
              <w:widowControl w:val="0"/>
              <w:autoSpaceDE w:val="0"/>
              <w:autoSpaceDN w:val="0"/>
              <w:adjustRightInd w:val="0"/>
              <w:spacing w:before="120"/>
              <w:rPr>
                <w:rFonts w:cs="Arial"/>
                <w:lang w:val="en-GB"/>
              </w:rPr>
            </w:pPr>
            <w:r>
              <w:rPr>
                <w:rFonts w:cs="Arial"/>
                <w:lang w:val="en-GB"/>
              </w:rPr>
              <w:t>H398-001-007</w:t>
            </w:r>
          </w:p>
        </w:tc>
        <w:tc>
          <w:tcPr>
            <w:tcW w:w="2610" w:type="pct"/>
            <w:tcBorders>
              <w:top w:val="single" w:sz="4" w:space="0" w:color="auto"/>
              <w:left w:val="single" w:sz="4" w:space="0" w:color="auto"/>
              <w:bottom w:val="single" w:sz="4" w:space="0" w:color="auto"/>
              <w:right w:val="single" w:sz="4" w:space="0" w:color="auto"/>
            </w:tcBorders>
            <w:hideMark/>
          </w:tcPr>
          <w:p w14:paraId="65A78767" w14:textId="77777777" w:rsidR="00414ECA" w:rsidRDefault="00414ECA">
            <w:pPr>
              <w:widowControl w:val="0"/>
              <w:autoSpaceDE w:val="0"/>
              <w:autoSpaceDN w:val="0"/>
              <w:adjustRightInd w:val="0"/>
              <w:spacing w:before="120"/>
              <w:rPr>
                <w:rFonts w:cs="Arial"/>
                <w:lang w:val="en-GB"/>
              </w:rPr>
            </w:pPr>
            <w:r>
              <w:rPr>
                <w:rFonts w:cs="Arial"/>
                <w:lang w:val="en-GB"/>
              </w:rPr>
              <w:t>Software Design Standards</w:t>
            </w:r>
          </w:p>
        </w:tc>
      </w:tr>
      <w:tr w:rsidR="00414ECA" w14:paraId="1B45CB8C" w14:textId="77777777" w:rsidTr="00414ECA">
        <w:trPr>
          <w:trHeight w:val="990"/>
        </w:trPr>
        <w:tc>
          <w:tcPr>
            <w:tcW w:w="1199" w:type="pct"/>
            <w:tcBorders>
              <w:top w:val="single" w:sz="4" w:space="0" w:color="auto"/>
              <w:left w:val="single" w:sz="4" w:space="0" w:color="auto"/>
              <w:bottom w:val="single" w:sz="4" w:space="0" w:color="auto"/>
              <w:right w:val="single" w:sz="4" w:space="0" w:color="auto"/>
            </w:tcBorders>
            <w:hideMark/>
          </w:tcPr>
          <w:p w14:paraId="60500F2C" w14:textId="3E7F4038" w:rsidR="00414ECA" w:rsidRPr="00332912" w:rsidRDefault="0081651E">
            <w:pPr>
              <w:widowControl w:val="0"/>
              <w:autoSpaceDE w:val="0"/>
              <w:autoSpaceDN w:val="0"/>
              <w:adjustRightInd w:val="0"/>
              <w:rPr>
                <w:rFonts w:cs="Arial"/>
                <w:lang w:val="fr-FR"/>
              </w:rPr>
            </w:pPr>
            <w:r w:rsidRPr="00332912">
              <w:rPr>
                <w:rStyle w:val="ui-provider"/>
                <w:lang w:val="fr-FR"/>
              </w:rPr>
              <w:t>ALTEN Global Technologies Private Limited</w:t>
            </w:r>
          </w:p>
        </w:tc>
        <w:tc>
          <w:tcPr>
            <w:tcW w:w="1191" w:type="pct"/>
            <w:tcBorders>
              <w:top w:val="single" w:sz="4" w:space="0" w:color="auto"/>
              <w:left w:val="single" w:sz="4" w:space="0" w:color="auto"/>
              <w:bottom w:val="single" w:sz="4" w:space="0" w:color="auto"/>
              <w:right w:val="single" w:sz="4" w:space="0" w:color="auto"/>
            </w:tcBorders>
            <w:hideMark/>
          </w:tcPr>
          <w:p w14:paraId="7A62EFD6" w14:textId="77777777" w:rsidR="00414ECA" w:rsidRDefault="00414ECA">
            <w:pPr>
              <w:widowControl w:val="0"/>
              <w:autoSpaceDE w:val="0"/>
              <w:autoSpaceDN w:val="0"/>
              <w:adjustRightInd w:val="0"/>
              <w:spacing w:before="120"/>
              <w:rPr>
                <w:rFonts w:cs="Arial"/>
                <w:lang w:val="en-GB"/>
              </w:rPr>
            </w:pPr>
            <w:r>
              <w:rPr>
                <w:rFonts w:cs="Arial"/>
                <w:lang w:val="en-GB"/>
              </w:rPr>
              <w:t>H398-002-001-ANA</w:t>
            </w:r>
          </w:p>
        </w:tc>
        <w:tc>
          <w:tcPr>
            <w:tcW w:w="2610" w:type="pct"/>
            <w:tcBorders>
              <w:top w:val="single" w:sz="4" w:space="0" w:color="auto"/>
              <w:left w:val="single" w:sz="4" w:space="0" w:color="auto"/>
              <w:bottom w:val="single" w:sz="4" w:space="0" w:color="auto"/>
              <w:right w:val="single" w:sz="4" w:space="0" w:color="auto"/>
            </w:tcBorders>
            <w:hideMark/>
          </w:tcPr>
          <w:p w14:paraId="4097D150" w14:textId="77777777" w:rsidR="00414ECA" w:rsidRDefault="00414ECA">
            <w:pPr>
              <w:widowControl w:val="0"/>
              <w:autoSpaceDE w:val="0"/>
              <w:autoSpaceDN w:val="0"/>
              <w:adjustRightInd w:val="0"/>
              <w:spacing w:before="120"/>
              <w:rPr>
                <w:rFonts w:cs="Arial"/>
                <w:lang w:val="en-GB"/>
              </w:rPr>
            </w:pPr>
            <w:r>
              <w:rPr>
                <w:rFonts w:cs="Arial"/>
                <w:lang w:val="en-GB"/>
              </w:rPr>
              <w:t xml:space="preserve">Software Requirements Specification for </w:t>
            </w:r>
            <w:r>
              <w:rPr>
                <w:rFonts w:cs="Arial"/>
              </w:rPr>
              <w:t>Analog Module of Airbus(GVMS)  Engine Data Acquisition Unit (EDAU) and Configuration Management Unit plus NVM (CMU+)</w:t>
            </w:r>
          </w:p>
        </w:tc>
      </w:tr>
      <w:tr w:rsidR="00414ECA" w14:paraId="3290FEED" w14:textId="77777777" w:rsidTr="00414ECA">
        <w:trPr>
          <w:trHeight w:val="915"/>
        </w:trPr>
        <w:tc>
          <w:tcPr>
            <w:tcW w:w="1199" w:type="pct"/>
            <w:tcBorders>
              <w:top w:val="single" w:sz="4" w:space="0" w:color="auto"/>
              <w:left w:val="single" w:sz="4" w:space="0" w:color="auto"/>
              <w:bottom w:val="single" w:sz="4" w:space="0" w:color="auto"/>
              <w:right w:val="single" w:sz="4" w:space="0" w:color="auto"/>
            </w:tcBorders>
            <w:hideMark/>
          </w:tcPr>
          <w:p w14:paraId="5F9E7966" w14:textId="53734010" w:rsidR="00414ECA" w:rsidRPr="00332912" w:rsidRDefault="0081651E">
            <w:pPr>
              <w:widowControl w:val="0"/>
              <w:autoSpaceDE w:val="0"/>
              <w:autoSpaceDN w:val="0"/>
              <w:adjustRightInd w:val="0"/>
              <w:rPr>
                <w:rFonts w:cs="Arial"/>
                <w:lang w:val="fr-FR"/>
              </w:rPr>
            </w:pPr>
            <w:r w:rsidRPr="00332912">
              <w:rPr>
                <w:rStyle w:val="ui-provider"/>
                <w:lang w:val="fr-FR"/>
              </w:rPr>
              <w:lastRenderedPageBreak/>
              <w:t>ALTEN Global Technologies Private Limited</w:t>
            </w:r>
          </w:p>
        </w:tc>
        <w:tc>
          <w:tcPr>
            <w:tcW w:w="1191" w:type="pct"/>
            <w:tcBorders>
              <w:top w:val="single" w:sz="4" w:space="0" w:color="auto"/>
              <w:left w:val="single" w:sz="4" w:space="0" w:color="auto"/>
              <w:bottom w:val="single" w:sz="4" w:space="0" w:color="auto"/>
              <w:right w:val="single" w:sz="4" w:space="0" w:color="auto"/>
            </w:tcBorders>
            <w:hideMark/>
          </w:tcPr>
          <w:p w14:paraId="5DA41917" w14:textId="77777777" w:rsidR="00414ECA" w:rsidRDefault="00414ECA">
            <w:pPr>
              <w:widowControl w:val="0"/>
              <w:autoSpaceDE w:val="0"/>
              <w:autoSpaceDN w:val="0"/>
              <w:adjustRightInd w:val="0"/>
              <w:rPr>
                <w:rFonts w:cs="Arial"/>
                <w:lang w:val="en-GB"/>
              </w:rPr>
            </w:pPr>
            <w:r>
              <w:rPr>
                <w:rFonts w:cs="Arial"/>
                <w:lang w:val="en-GB"/>
              </w:rPr>
              <w:t>H398-003-001-ANA</w:t>
            </w:r>
          </w:p>
        </w:tc>
        <w:tc>
          <w:tcPr>
            <w:tcW w:w="2610" w:type="pct"/>
            <w:tcBorders>
              <w:top w:val="single" w:sz="4" w:space="0" w:color="auto"/>
              <w:left w:val="single" w:sz="4" w:space="0" w:color="auto"/>
              <w:bottom w:val="single" w:sz="4" w:space="0" w:color="auto"/>
              <w:right w:val="single" w:sz="4" w:space="0" w:color="auto"/>
            </w:tcBorders>
            <w:hideMark/>
          </w:tcPr>
          <w:p w14:paraId="7B637BCA" w14:textId="77777777" w:rsidR="00414ECA" w:rsidRDefault="00414ECA">
            <w:pPr>
              <w:widowControl w:val="0"/>
              <w:suppressAutoHyphens/>
              <w:autoSpaceDE w:val="0"/>
              <w:autoSpaceDN w:val="0"/>
              <w:adjustRightInd w:val="0"/>
              <w:spacing w:after="120"/>
              <w:rPr>
                <w:rFonts w:cs="Arial"/>
                <w:lang w:val="en-GB"/>
              </w:rPr>
            </w:pPr>
            <w:r>
              <w:rPr>
                <w:rFonts w:cs="Arial"/>
                <w:lang w:val="en-GB"/>
              </w:rPr>
              <w:t xml:space="preserve">Software </w:t>
            </w:r>
            <w:r>
              <w:rPr>
                <w:rFonts w:cs="Arial"/>
              </w:rPr>
              <w:t xml:space="preserve">Architectural Design </w:t>
            </w:r>
            <w:r>
              <w:rPr>
                <w:rFonts w:cs="Arial"/>
                <w:lang w:val="en-GB"/>
              </w:rPr>
              <w:t xml:space="preserve">for </w:t>
            </w:r>
            <w:r>
              <w:rPr>
                <w:rFonts w:cs="Arial"/>
              </w:rPr>
              <w:t>Discrete Module of Airbus(GVMS)  Engine Data Acquisition Unit (EDAU) and Configuration Management Unit plus NVM (CMU+)</w:t>
            </w:r>
          </w:p>
        </w:tc>
      </w:tr>
      <w:tr w:rsidR="00414ECA" w14:paraId="3ED4C049" w14:textId="77777777" w:rsidTr="00414ECA">
        <w:trPr>
          <w:trHeight w:val="900"/>
        </w:trPr>
        <w:tc>
          <w:tcPr>
            <w:tcW w:w="1199" w:type="pct"/>
            <w:tcBorders>
              <w:top w:val="single" w:sz="4" w:space="0" w:color="auto"/>
              <w:left w:val="single" w:sz="4" w:space="0" w:color="auto"/>
              <w:bottom w:val="single" w:sz="4" w:space="0" w:color="auto"/>
              <w:right w:val="single" w:sz="4" w:space="0" w:color="auto"/>
            </w:tcBorders>
            <w:hideMark/>
          </w:tcPr>
          <w:p w14:paraId="7F909E63" w14:textId="77777777" w:rsidR="00414ECA" w:rsidRDefault="00414ECA">
            <w:pPr>
              <w:widowControl w:val="0"/>
              <w:autoSpaceDE w:val="0"/>
              <w:autoSpaceDN w:val="0"/>
              <w:adjustRightInd w:val="0"/>
              <w:rPr>
                <w:rFonts w:cs="Arial"/>
                <w:lang w:val="en-GB"/>
              </w:rPr>
            </w:pPr>
            <w:r>
              <w:rPr>
                <w:rFonts w:cs="Arial"/>
                <w:color w:val="000000"/>
              </w:rPr>
              <w:t>STMicroelectronics</w:t>
            </w:r>
          </w:p>
        </w:tc>
        <w:tc>
          <w:tcPr>
            <w:tcW w:w="1191" w:type="pct"/>
            <w:tcBorders>
              <w:top w:val="single" w:sz="4" w:space="0" w:color="auto"/>
              <w:left w:val="single" w:sz="4" w:space="0" w:color="auto"/>
              <w:bottom w:val="single" w:sz="4" w:space="0" w:color="auto"/>
              <w:right w:val="single" w:sz="4" w:space="0" w:color="auto"/>
            </w:tcBorders>
            <w:hideMark/>
          </w:tcPr>
          <w:p w14:paraId="6A19496D" w14:textId="77777777" w:rsidR="00414ECA" w:rsidRDefault="00414ECA">
            <w:pPr>
              <w:widowControl w:val="0"/>
              <w:autoSpaceDE w:val="0"/>
              <w:autoSpaceDN w:val="0"/>
              <w:adjustRightInd w:val="0"/>
              <w:rPr>
                <w:rFonts w:cs="Arial"/>
                <w:lang w:val="en-GB"/>
              </w:rPr>
            </w:pPr>
            <w:r>
              <w:rPr>
                <w:rFonts w:cs="Arial"/>
                <w:color w:val="000000"/>
              </w:rPr>
              <w:t>DM00031020.pdf</w:t>
            </w:r>
          </w:p>
        </w:tc>
        <w:tc>
          <w:tcPr>
            <w:tcW w:w="2610" w:type="pct"/>
            <w:tcBorders>
              <w:top w:val="single" w:sz="4" w:space="0" w:color="auto"/>
              <w:left w:val="single" w:sz="4" w:space="0" w:color="auto"/>
              <w:bottom w:val="single" w:sz="4" w:space="0" w:color="auto"/>
              <w:right w:val="single" w:sz="4" w:space="0" w:color="auto"/>
            </w:tcBorders>
            <w:hideMark/>
          </w:tcPr>
          <w:p w14:paraId="6722D866" w14:textId="77777777" w:rsidR="00414ECA" w:rsidRDefault="00414ECA">
            <w:pPr>
              <w:widowControl w:val="0"/>
              <w:autoSpaceDE w:val="0"/>
              <w:autoSpaceDN w:val="0"/>
              <w:adjustRightInd w:val="0"/>
              <w:rPr>
                <w:rFonts w:cs="Arial"/>
                <w:lang w:val="en-GB"/>
              </w:rPr>
            </w:pPr>
            <w:r>
              <w:rPr>
                <w:rFonts w:cs="Arial"/>
                <w:color w:val="000000"/>
              </w:rPr>
              <w:t>Reference manual for STM32F405xx/07xx, STM32F415xx/17xx, STM32F42xxx and STM32F43xxx advanced ARM®-based 32-bit MCUs</w:t>
            </w:r>
          </w:p>
        </w:tc>
      </w:tr>
      <w:tr w:rsidR="00414ECA" w14:paraId="28DCCACA" w14:textId="77777777" w:rsidTr="00414ECA">
        <w:tc>
          <w:tcPr>
            <w:tcW w:w="1199" w:type="pct"/>
            <w:tcBorders>
              <w:top w:val="single" w:sz="4" w:space="0" w:color="auto"/>
              <w:left w:val="single" w:sz="4" w:space="0" w:color="auto"/>
              <w:bottom w:val="single" w:sz="4" w:space="0" w:color="auto"/>
              <w:right w:val="single" w:sz="4" w:space="0" w:color="auto"/>
            </w:tcBorders>
            <w:hideMark/>
          </w:tcPr>
          <w:p w14:paraId="02E17455" w14:textId="77777777" w:rsidR="00414ECA" w:rsidRDefault="00414ECA">
            <w:pPr>
              <w:widowControl w:val="0"/>
              <w:autoSpaceDE w:val="0"/>
              <w:autoSpaceDN w:val="0"/>
              <w:adjustRightInd w:val="0"/>
              <w:rPr>
                <w:rFonts w:cs="Arial"/>
                <w:lang w:val="en-GB"/>
              </w:rPr>
            </w:pPr>
            <w:r>
              <w:rPr>
                <w:rFonts w:cs="Arial"/>
                <w:color w:val="000000"/>
              </w:rPr>
              <w:t>STMicroelectronics</w:t>
            </w:r>
          </w:p>
        </w:tc>
        <w:tc>
          <w:tcPr>
            <w:tcW w:w="1191" w:type="pct"/>
            <w:tcBorders>
              <w:top w:val="single" w:sz="4" w:space="0" w:color="auto"/>
              <w:left w:val="single" w:sz="4" w:space="0" w:color="auto"/>
              <w:bottom w:val="single" w:sz="4" w:space="0" w:color="auto"/>
              <w:right w:val="single" w:sz="4" w:space="0" w:color="auto"/>
            </w:tcBorders>
            <w:hideMark/>
          </w:tcPr>
          <w:p w14:paraId="1E38A31E" w14:textId="77777777" w:rsidR="00414ECA" w:rsidRDefault="00414ECA">
            <w:pPr>
              <w:widowControl w:val="0"/>
              <w:autoSpaceDE w:val="0"/>
              <w:autoSpaceDN w:val="0"/>
              <w:adjustRightInd w:val="0"/>
              <w:rPr>
                <w:rFonts w:cs="Arial"/>
                <w:lang w:val="en-GB"/>
              </w:rPr>
            </w:pPr>
            <w:r>
              <w:rPr>
                <w:rFonts w:cs="Arial"/>
                <w:color w:val="000000"/>
              </w:rPr>
              <w:t>DM00046982-with FPU-ref-manual.pdf</w:t>
            </w:r>
          </w:p>
        </w:tc>
        <w:tc>
          <w:tcPr>
            <w:tcW w:w="2610" w:type="pct"/>
            <w:tcBorders>
              <w:top w:val="single" w:sz="4" w:space="0" w:color="auto"/>
              <w:left w:val="single" w:sz="4" w:space="0" w:color="auto"/>
              <w:bottom w:val="single" w:sz="4" w:space="0" w:color="auto"/>
              <w:right w:val="single" w:sz="4" w:space="0" w:color="auto"/>
            </w:tcBorders>
            <w:hideMark/>
          </w:tcPr>
          <w:p w14:paraId="7DD67F41" w14:textId="77777777" w:rsidR="00414ECA" w:rsidRDefault="00414ECA">
            <w:pPr>
              <w:widowControl w:val="0"/>
              <w:autoSpaceDE w:val="0"/>
              <w:autoSpaceDN w:val="0"/>
              <w:adjustRightInd w:val="0"/>
              <w:rPr>
                <w:rFonts w:cs="Arial"/>
                <w:lang w:val="en-GB"/>
              </w:rPr>
            </w:pPr>
            <w:r>
              <w:rPr>
                <w:rFonts w:cs="Arial"/>
                <w:color w:val="000000"/>
              </w:rPr>
              <w:t>STM32F3 and STM32F4 Series Cortex®-M4 programming manual</w:t>
            </w:r>
          </w:p>
        </w:tc>
      </w:tr>
    </w:tbl>
    <w:p w14:paraId="395C69B2" w14:textId="77777777" w:rsidR="00414ECA" w:rsidRDefault="00414ECA" w:rsidP="00414ECA">
      <w:pPr>
        <w:keepNext/>
        <w:autoSpaceDE w:val="0"/>
        <w:autoSpaceDN w:val="0"/>
        <w:adjustRightInd w:val="0"/>
        <w:spacing w:before="120" w:after="120"/>
        <w:ind w:left="2880" w:firstLine="720"/>
        <w:rPr>
          <w:rFonts w:cs="Arial"/>
          <w:i/>
          <w:iCs/>
          <w:lang w:val="en-US"/>
        </w:rPr>
      </w:pPr>
    </w:p>
    <w:p w14:paraId="294FA1FD" w14:textId="77777777" w:rsidR="00414ECA" w:rsidRDefault="00000000" w:rsidP="00414ECA">
      <w:pPr>
        <w:jc w:val="center"/>
        <w:rPr>
          <w:rFonts w:ascii="Times New Roman" w:hAnsi="Times New Roman"/>
          <w:sz w:val="24"/>
          <w:szCs w:val="24"/>
        </w:rPr>
      </w:pPr>
      <w:r>
        <w:pict w14:anchorId="5C5945B2">
          <v:rect id="_x0000_i1028" style="width:468pt;height:1.5pt" o:hralign="center" o:hrstd="t" o:hr="t" fillcolor="#a0a0a0" stroked="f"/>
        </w:pict>
      </w:r>
    </w:p>
    <w:p w14:paraId="6F0635F5" w14:textId="77777777" w:rsidR="00414ECA" w:rsidRDefault="00414ECA" w:rsidP="00FC1B1D">
      <w:pPr>
        <w:pStyle w:val="Heading1"/>
      </w:pPr>
      <w:bookmarkStart w:id="11" w:name="_Toc158219645"/>
      <w:bookmarkStart w:id="12" w:name="_Toc210645480"/>
      <w:r>
        <w:t>5 Acronyms and Definitions</w:t>
      </w:r>
      <w:bookmarkEnd w:id="11"/>
      <w:bookmarkEnd w:id="12"/>
    </w:p>
    <w:p w14:paraId="272F9385" w14:textId="77777777" w:rsidR="00414ECA" w:rsidRDefault="00414ECA" w:rsidP="00414ECA"/>
    <w:p w14:paraId="54BA8220" w14:textId="7C5E8963" w:rsidR="00EB63DB" w:rsidRDefault="00EB63DB" w:rsidP="00EB63DB">
      <w:pPr>
        <w:pStyle w:val="Caption"/>
        <w:keepNext/>
      </w:pPr>
      <w:bookmarkStart w:id="13" w:name="_Toc158213881"/>
      <w:r>
        <w:t xml:space="preserve">Table </w:t>
      </w:r>
      <w:fldSimple w:instr=" SEQ Table \* ARABIC ">
        <w:r w:rsidR="001D6375">
          <w:rPr>
            <w:noProof/>
          </w:rPr>
          <w:t>3</w:t>
        </w:r>
      </w:fldSimple>
      <w:r>
        <w:t>: List of Abbreviation</w:t>
      </w:r>
      <w:bookmarkEnd w:id="13"/>
    </w:p>
    <w:tbl>
      <w:tblPr>
        <w:tblW w:w="5000" w:type="pct"/>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708"/>
        <w:gridCol w:w="7636"/>
      </w:tblGrid>
      <w:tr w:rsidR="00414ECA" w14:paraId="0C43BA99"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shd w:val="solid" w:color="000000" w:fill="FFFFFF"/>
            <w:vAlign w:val="bottom"/>
            <w:hideMark/>
          </w:tcPr>
          <w:p w14:paraId="0D60F37F" w14:textId="77777777" w:rsidR="00414ECA" w:rsidRDefault="00414ECA">
            <w:pPr>
              <w:widowControl w:val="0"/>
              <w:autoSpaceDE w:val="0"/>
              <w:autoSpaceDN w:val="0"/>
              <w:adjustRightInd w:val="0"/>
              <w:rPr>
                <w:rFonts w:cs="Arial"/>
                <w:b/>
                <w:bCs/>
                <w:lang w:val="en-GB"/>
              </w:rPr>
            </w:pPr>
            <w:r>
              <w:rPr>
                <w:rFonts w:cs="Arial"/>
                <w:b/>
                <w:bCs/>
                <w:lang w:val="en-GB"/>
              </w:rPr>
              <w:t>Acronym</w:t>
            </w:r>
          </w:p>
        </w:tc>
        <w:tc>
          <w:tcPr>
            <w:tcW w:w="4086" w:type="pct"/>
            <w:tcBorders>
              <w:top w:val="single" w:sz="6" w:space="0" w:color="000000"/>
              <w:left w:val="single" w:sz="6" w:space="0" w:color="000000"/>
              <w:bottom w:val="single" w:sz="6" w:space="0" w:color="000000"/>
              <w:right w:val="single" w:sz="6" w:space="0" w:color="000000"/>
            </w:tcBorders>
            <w:shd w:val="solid" w:color="000000" w:fill="FFFFFF"/>
            <w:vAlign w:val="bottom"/>
            <w:hideMark/>
          </w:tcPr>
          <w:p w14:paraId="5B69FE0A" w14:textId="77777777" w:rsidR="00414ECA" w:rsidRDefault="00414ECA">
            <w:pPr>
              <w:widowControl w:val="0"/>
              <w:autoSpaceDE w:val="0"/>
              <w:autoSpaceDN w:val="0"/>
              <w:adjustRightInd w:val="0"/>
              <w:rPr>
                <w:rFonts w:cs="Arial"/>
                <w:b/>
                <w:bCs/>
                <w:lang w:val="en-GB"/>
              </w:rPr>
            </w:pPr>
            <w:r>
              <w:rPr>
                <w:rFonts w:cs="Arial"/>
                <w:b/>
                <w:bCs/>
                <w:lang w:val="en-GB"/>
              </w:rPr>
              <w:t>Definition</w:t>
            </w:r>
          </w:p>
        </w:tc>
      </w:tr>
      <w:tr w:rsidR="00414ECA" w14:paraId="2EBA4A5E"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D5A47D1" w14:textId="77777777" w:rsidR="00414ECA" w:rsidRDefault="00414ECA">
            <w:pPr>
              <w:widowControl w:val="0"/>
              <w:autoSpaceDE w:val="0"/>
              <w:autoSpaceDN w:val="0"/>
              <w:adjustRightInd w:val="0"/>
              <w:rPr>
                <w:rFonts w:cs="Arial"/>
                <w:lang w:val="en-GB"/>
              </w:rPr>
            </w:pPr>
            <w:r>
              <w:rPr>
                <w:rFonts w:cs="Arial"/>
                <w:lang w:val="en-GB"/>
              </w:rPr>
              <w:t xml:space="preserve">ADC </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2B81D44D" w14:textId="77777777" w:rsidR="00414ECA" w:rsidRDefault="00414ECA">
            <w:pPr>
              <w:widowControl w:val="0"/>
              <w:autoSpaceDE w:val="0"/>
              <w:autoSpaceDN w:val="0"/>
              <w:adjustRightInd w:val="0"/>
              <w:rPr>
                <w:rFonts w:cs="Arial"/>
                <w:lang w:val="en-GB"/>
              </w:rPr>
            </w:pPr>
            <w:r>
              <w:rPr>
                <w:rFonts w:cs="Arial"/>
                <w:lang w:val="en-GB"/>
              </w:rPr>
              <w:t>Analog to Digital Converter</w:t>
            </w:r>
          </w:p>
        </w:tc>
      </w:tr>
      <w:tr w:rsidR="00414ECA" w14:paraId="2134A2FA"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BC3BB0F" w14:textId="77777777" w:rsidR="00414ECA" w:rsidRDefault="00414ECA">
            <w:pPr>
              <w:widowControl w:val="0"/>
              <w:autoSpaceDE w:val="0"/>
              <w:autoSpaceDN w:val="0"/>
              <w:adjustRightInd w:val="0"/>
              <w:rPr>
                <w:rFonts w:cs="Arial"/>
                <w:lang w:val="en-GB"/>
              </w:rPr>
            </w:pPr>
            <w:r>
              <w:rPr>
                <w:rFonts w:cs="Arial"/>
              </w:rPr>
              <w:t>AF</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EEC1027" w14:textId="77777777" w:rsidR="00414ECA" w:rsidRDefault="00414ECA">
            <w:pPr>
              <w:widowControl w:val="0"/>
              <w:autoSpaceDE w:val="0"/>
              <w:autoSpaceDN w:val="0"/>
              <w:adjustRightInd w:val="0"/>
              <w:rPr>
                <w:rFonts w:cs="Arial"/>
                <w:lang w:val="en-GB"/>
              </w:rPr>
            </w:pPr>
            <w:r>
              <w:rPr>
                <w:rFonts w:cs="Arial"/>
              </w:rPr>
              <w:t>Alternate Function</w:t>
            </w:r>
          </w:p>
        </w:tc>
      </w:tr>
      <w:tr w:rsidR="00414ECA" w14:paraId="6C952EEE"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7B5D1F7E" w14:textId="77777777" w:rsidR="00414ECA" w:rsidRDefault="00414ECA">
            <w:pPr>
              <w:widowControl w:val="0"/>
              <w:autoSpaceDE w:val="0"/>
              <w:autoSpaceDN w:val="0"/>
              <w:adjustRightInd w:val="0"/>
              <w:rPr>
                <w:rFonts w:cs="Arial"/>
                <w:lang w:val="en-US"/>
              </w:rPr>
            </w:pPr>
            <w:r>
              <w:rPr>
                <w:rFonts w:cs="Arial"/>
                <w:lang w:val="en-GB"/>
              </w:rPr>
              <w:t>ARINC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E8E1A56" w14:textId="77777777" w:rsidR="00414ECA" w:rsidRDefault="00414ECA">
            <w:pPr>
              <w:widowControl w:val="0"/>
              <w:autoSpaceDE w:val="0"/>
              <w:autoSpaceDN w:val="0"/>
              <w:adjustRightInd w:val="0"/>
              <w:rPr>
                <w:rFonts w:cs="Arial"/>
              </w:rPr>
            </w:pPr>
            <w:r>
              <w:rPr>
                <w:rFonts w:cs="Arial"/>
                <w:lang w:val="en-GB"/>
              </w:rPr>
              <w:t>Aeronautical Radio Incorporated</w:t>
            </w:r>
          </w:p>
        </w:tc>
      </w:tr>
      <w:tr w:rsidR="00414ECA" w14:paraId="4595EE9B"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2364A90" w14:textId="77777777" w:rsidR="00414ECA" w:rsidRDefault="00414ECA">
            <w:pPr>
              <w:widowControl w:val="0"/>
              <w:autoSpaceDE w:val="0"/>
              <w:autoSpaceDN w:val="0"/>
              <w:adjustRightInd w:val="0"/>
              <w:rPr>
                <w:rFonts w:cs="Arial"/>
              </w:rPr>
            </w:pPr>
            <w:r>
              <w:rPr>
                <w:rFonts w:cs="Arial"/>
              </w:rPr>
              <w:t>CAN</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7D73194" w14:textId="77777777" w:rsidR="00414ECA" w:rsidRDefault="00414ECA">
            <w:pPr>
              <w:widowControl w:val="0"/>
              <w:autoSpaceDE w:val="0"/>
              <w:autoSpaceDN w:val="0"/>
              <w:adjustRightInd w:val="0"/>
              <w:rPr>
                <w:rFonts w:cs="Arial"/>
              </w:rPr>
            </w:pPr>
            <w:r>
              <w:rPr>
                <w:rFonts w:cs="Arial"/>
              </w:rPr>
              <w:t>Controller Area Network</w:t>
            </w:r>
          </w:p>
        </w:tc>
      </w:tr>
      <w:tr w:rsidR="00414ECA" w14:paraId="386530FD"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3EF831B" w14:textId="77777777" w:rsidR="00414ECA" w:rsidRDefault="00414ECA">
            <w:pPr>
              <w:widowControl w:val="0"/>
              <w:autoSpaceDE w:val="0"/>
              <w:autoSpaceDN w:val="0"/>
              <w:adjustRightInd w:val="0"/>
              <w:rPr>
                <w:rFonts w:cs="Arial"/>
              </w:rPr>
            </w:pPr>
            <w:r>
              <w:rPr>
                <w:rFonts w:cs="Arial"/>
              </w:rPr>
              <w:t>CBIT</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68571A2" w14:textId="77777777" w:rsidR="00414ECA" w:rsidRDefault="00414ECA">
            <w:pPr>
              <w:widowControl w:val="0"/>
              <w:autoSpaceDE w:val="0"/>
              <w:autoSpaceDN w:val="0"/>
              <w:adjustRightInd w:val="0"/>
              <w:rPr>
                <w:rFonts w:cs="Arial"/>
              </w:rPr>
            </w:pPr>
            <w:r>
              <w:rPr>
                <w:rFonts w:cs="Arial"/>
                <w:color w:val="000000"/>
                <w:lang w:val="en-GB"/>
              </w:rPr>
              <w:t>Continuous Built In Test</w:t>
            </w:r>
          </w:p>
        </w:tc>
      </w:tr>
      <w:tr w:rsidR="00414ECA" w14:paraId="01DA30FC"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D152B49" w14:textId="77777777" w:rsidR="00414ECA" w:rsidRDefault="00414ECA">
            <w:pPr>
              <w:widowControl w:val="0"/>
              <w:autoSpaceDE w:val="0"/>
              <w:autoSpaceDN w:val="0"/>
              <w:adjustRightInd w:val="0"/>
              <w:rPr>
                <w:rFonts w:cs="Arial"/>
              </w:rPr>
            </w:pPr>
            <w:r>
              <w:rPr>
                <w:rFonts w:cs="Arial"/>
              </w:rPr>
              <w:t>CMS</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02A4D09" w14:textId="77777777" w:rsidR="00414ECA" w:rsidRDefault="00414ECA">
            <w:pPr>
              <w:widowControl w:val="0"/>
              <w:autoSpaceDE w:val="0"/>
              <w:autoSpaceDN w:val="0"/>
              <w:adjustRightInd w:val="0"/>
              <w:rPr>
                <w:rFonts w:cs="Arial"/>
              </w:rPr>
            </w:pPr>
            <w:r>
              <w:rPr>
                <w:rFonts w:cs="Arial"/>
              </w:rPr>
              <w:t>Control Management System</w:t>
            </w:r>
          </w:p>
        </w:tc>
      </w:tr>
      <w:tr w:rsidR="00414ECA" w:rsidRPr="00195E6D" w14:paraId="535A6C54"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A95D770" w14:textId="77777777" w:rsidR="00414ECA" w:rsidRDefault="00414ECA">
            <w:pPr>
              <w:widowControl w:val="0"/>
              <w:autoSpaceDE w:val="0"/>
              <w:autoSpaceDN w:val="0"/>
              <w:adjustRightInd w:val="0"/>
              <w:rPr>
                <w:rFonts w:cs="Arial"/>
              </w:rPr>
            </w:pPr>
            <w:r>
              <w:rPr>
                <w:rFonts w:cs="Arial"/>
              </w:rPr>
              <w:t>CMSIS</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176BDC1" w14:textId="77777777" w:rsidR="00414ECA" w:rsidRPr="00332912" w:rsidRDefault="00414ECA">
            <w:pPr>
              <w:widowControl w:val="0"/>
              <w:autoSpaceDE w:val="0"/>
              <w:autoSpaceDN w:val="0"/>
              <w:adjustRightInd w:val="0"/>
              <w:rPr>
                <w:rFonts w:cs="Arial"/>
                <w:lang w:val="it-IT"/>
              </w:rPr>
            </w:pPr>
            <w:r w:rsidRPr="00332912">
              <w:rPr>
                <w:rFonts w:cs="Arial"/>
                <w:lang w:val="it-IT"/>
              </w:rPr>
              <w:t>Cortex microcontroller software interface standard</w:t>
            </w:r>
          </w:p>
        </w:tc>
      </w:tr>
      <w:tr w:rsidR="00414ECA" w:rsidRPr="00195E6D" w14:paraId="0D4D0F46"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4EFABCD7" w14:textId="77777777" w:rsidR="00414ECA" w:rsidRDefault="00414ECA">
            <w:pPr>
              <w:widowControl w:val="0"/>
              <w:autoSpaceDE w:val="0"/>
              <w:autoSpaceDN w:val="0"/>
              <w:adjustRightInd w:val="0"/>
              <w:rPr>
                <w:rFonts w:cs="Arial"/>
                <w:lang w:val="en-GB"/>
              </w:rPr>
            </w:pPr>
            <w:r>
              <w:rPr>
                <w:rFonts w:cs="Arial"/>
                <w:lang w:val="en-GB"/>
              </w:rPr>
              <w:t>CMU+</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42B5448" w14:textId="77777777" w:rsidR="00414ECA" w:rsidRPr="00332912" w:rsidRDefault="00414ECA">
            <w:pPr>
              <w:widowControl w:val="0"/>
              <w:autoSpaceDE w:val="0"/>
              <w:autoSpaceDN w:val="0"/>
              <w:adjustRightInd w:val="0"/>
              <w:rPr>
                <w:rFonts w:cs="Arial"/>
                <w:lang w:val="fr-FR"/>
              </w:rPr>
            </w:pPr>
            <w:r w:rsidRPr="00332912">
              <w:rPr>
                <w:rFonts w:cs="Arial"/>
                <w:lang w:val="fr-FR"/>
              </w:rPr>
              <w:t>Configuration Management Unit Plus NVM</w:t>
            </w:r>
          </w:p>
        </w:tc>
      </w:tr>
      <w:tr w:rsidR="00414ECA" w14:paraId="0ABBD8AC"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04F9DFC" w14:textId="77777777" w:rsidR="00414ECA" w:rsidRDefault="00414ECA">
            <w:pPr>
              <w:widowControl w:val="0"/>
              <w:autoSpaceDE w:val="0"/>
              <w:autoSpaceDN w:val="0"/>
              <w:adjustRightInd w:val="0"/>
              <w:rPr>
                <w:rFonts w:cs="Arial"/>
                <w:lang w:val="en-US"/>
              </w:rPr>
            </w:pPr>
            <w:r>
              <w:rPr>
                <w:rFonts w:cs="Arial"/>
              </w:rPr>
              <w:t>CPU</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96CB72B" w14:textId="77777777" w:rsidR="00414ECA" w:rsidRDefault="00414ECA">
            <w:pPr>
              <w:widowControl w:val="0"/>
              <w:autoSpaceDE w:val="0"/>
              <w:autoSpaceDN w:val="0"/>
              <w:adjustRightInd w:val="0"/>
              <w:rPr>
                <w:rFonts w:cs="Arial"/>
              </w:rPr>
            </w:pPr>
            <w:r>
              <w:rPr>
                <w:rFonts w:cs="Arial"/>
              </w:rPr>
              <w:t>Central Processing Unit</w:t>
            </w:r>
          </w:p>
        </w:tc>
      </w:tr>
      <w:tr w:rsidR="00414ECA" w14:paraId="7B966D2C"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373EF1C" w14:textId="77777777" w:rsidR="00414ECA" w:rsidRDefault="00414ECA">
            <w:pPr>
              <w:widowControl w:val="0"/>
              <w:autoSpaceDE w:val="0"/>
              <w:autoSpaceDN w:val="0"/>
              <w:adjustRightInd w:val="0"/>
              <w:rPr>
                <w:rFonts w:cs="Arial"/>
              </w:rPr>
            </w:pPr>
            <w:r>
              <w:rPr>
                <w:rFonts w:cs="Arial"/>
                <w:lang w:val="en-GB"/>
              </w:rPr>
              <w:t>CRC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71A900F3" w14:textId="77777777" w:rsidR="00414ECA" w:rsidRDefault="00414ECA">
            <w:pPr>
              <w:widowControl w:val="0"/>
              <w:autoSpaceDE w:val="0"/>
              <w:autoSpaceDN w:val="0"/>
              <w:adjustRightInd w:val="0"/>
              <w:rPr>
                <w:rFonts w:cs="Arial"/>
              </w:rPr>
            </w:pPr>
            <w:r>
              <w:rPr>
                <w:rFonts w:cs="Arial"/>
                <w:lang w:val="en-GB"/>
              </w:rPr>
              <w:t>Cyclic Redundancy Check</w:t>
            </w:r>
          </w:p>
        </w:tc>
      </w:tr>
      <w:tr w:rsidR="00414ECA" w14:paraId="2FB2F911"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54E73DC6" w14:textId="77777777" w:rsidR="00414ECA" w:rsidRDefault="00414ECA">
            <w:pPr>
              <w:widowControl w:val="0"/>
              <w:autoSpaceDE w:val="0"/>
              <w:autoSpaceDN w:val="0"/>
              <w:adjustRightInd w:val="0"/>
              <w:rPr>
                <w:rFonts w:cs="Arial"/>
              </w:rPr>
            </w:pPr>
            <w:r>
              <w:rPr>
                <w:rFonts w:cs="Arial"/>
                <w:lang w:val="en-GB"/>
              </w:rPr>
              <w:t>CSCI</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639BA75" w14:textId="77777777" w:rsidR="00414ECA" w:rsidRDefault="00414ECA">
            <w:pPr>
              <w:widowControl w:val="0"/>
              <w:autoSpaceDE w:val="0"/>
              <w:autoSpaceDN w:val="0"/>
              <w:adjustRightInd w:val="0"/>
              <w:rPr>
                <w:rFonts w:cs="Arial"/>
              </w:rPr>
            </w:pPr>
            <w:r>
              <w:rPr>
                <w:rFonts w:cs="Arial"/>
                <w:lang w:val="en-GB"/>
              </w:rPr>
              <w:t>Computer Software Configuration Item</w:t>
            </w:r>
          </w:p>
        </w:tc>
      </w:tr>
      <w:tr w:rsidR="00414ECA" w14:paraId="67E07E18"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0009BD7F" w14:textId="77777777" w:rsidR="00414ECA" w:rsidRDefault="00414ECA">
            <w:pPr>
              <w:widowControl w:val="0"/>
              <w:autoSpaceDE w:val="0"/>
              <w:autoSpaceDN w:val="0"/>
              <w:adjustRightInd w:val="0"/>
              <w:rPr>
                <w:rFonts w:cs="Arial"/>
              </w:rPr>
            </w:pPr>
            <w:r>
              <w:rPr>
                <w:rFonts w:cs="Arial"/>
                <w:lang w:val="en-GB"/>
              </w:rPr>
              <w:t>CSU</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10B76D15" w14:textId="77777777" w:rsidR="00414ECA" w:rsidRDefault="00414ECA">
            <w:pPr>
              <w:widowControl w:val="0"/>
              <w:autoSpaceDE w:val="0"/>
              <w:autoSpaceDN w:val="0"/>
              <w:adjustRightInd w:val="0"/>
              <w:rPr>
                <w:rFonts w:cs="Arial"/>
              </w:rPr>
            </w:pPr>
            <w:r>
              <w:rPr>
                <w:rFonts w:cs="Arial"/>
                <w:lang w:val="en-GB"/>
              </w:rPr>
              <w:t>Computer Software Unit</w:t>
            </w:r>
          </w:p>
        </w:tc>
      </w:tr>
      <w:tr w:rsidR="00414ECA" w14:paraId="1847D92E"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A524072" w14:textId="77777777" w:rsidR="00414ECA" w:rsidRDefault="00414ECA">
            <w:pPr>
              <w:widowControl w:val="0"/>
              <w:autoSpaceDE w:val="0"/>
              <w:autoSpaceDN w:val="0"/>
              <w:adjustRightInd w:val="0"/>
              <w:rPr>
                <w:rFonts w:cs="Arial"/>
              </w:rPr>
            </w:pPr>
            <w:r>
              <w:rPr>
                <w:rFonts w:cs="Arial"/>
                <w:lang w:val="en-GB"/>
              </w:rPr>
              <w:t>DMA</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07F21FE" w14:textId="77777777" w:rsidR="00414ECA" w:rsidRDefault="00414ECA">
            <w:pPr>
              <w:widowControl w:val="0"/>
              <w:autoSpaceDE w:val="0"/>
              <w:autoSpaceDN w:val="0"/>
              <w:adjustRightInd w:val="0"/>
              <w:rPr>
                <w:rFonts w:cs="Arial"/>
              </w:rPr>
            </w:pPr>
            <w:r>
              <w:rPr>
                <w:rFonts w:cs="Arial"/>
                <w:lang w:val="en-GB"/>
              </w:rPr>
              <w:t>Direct Memory Access</w:t>
            </w:r>
          </w:p>
        </w:tc>
      </w:tr>
      <w:tr w:rsidR="00414ECA" w14:paraId="6F982173"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7636D44" w14:textId="77777777" w:rsidR="00414ECA" w:rsidRDefault="00414ECA">
            <w:pPr>
              <w:widowControl w:val="0"/>
              <w:autoSpaceDE w:val="0"/>
              <w:autoSpaceDN w:val="0"/>
              <w:adjustRightInd w:val="0"/>
              <w:rPr>
                <w:rFonts w:cs="Arial"/>
              </w:rPr>
            </w:pPr>
            <w:r>
              <w:rPr>
                <w:rFonts w:cs="Arial"/>
              </w:rPr>
              <w:t>EEC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C637BFB" w14:textId="77777777" w:rsidR="00414ECA" w:rsidRDefault="00414ECA">
            <w:pPr>
              <w:widowControl w:val="0"/>
              <w:autoSpaceDE w:val="0"/>
              <w:autoSpaceDN w:val="0"/>
              <w:adjustRightInd w:val="0"/>
              <w:rPr>
                <w:rFonts w:cs="Arial"/>
              </w:rPr>
            </w:pPr>
            <w:r>
              <w:rPr>
                <w:rFonts w:cs="Arial"/>
              </w:rPr>
              <w:t>Electronic Engine Controller</w:t>
            </w:r>
          </w:p>
        </w:tc>
      </w:tr>
      <w:tr w:rsidR="00414ECA" w14:paraId="37A06D38"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A482DBE" w14:textId="77777777" w:rsidR="00414ECA" w:rsidRDefault="00414ECA">
            <w:pPr>
              <w:widowControl w:val="0"/>
              <w:autoSpaceDE w:val="0"/>
              <w:autoSpaceDN w:val="0"/>
              <w:adjustRightInd w:val="0"/>
              <w:rPr>
                <w:rFonts w:cs="Arial"/>
                <w:lang w:val="en-GB"/>
              </w:rPr>
            </w:pPr>
            <w:r>
              <w:rPr>
                <w:rFonts w:cs="Arial"/>
                <w:lang w:val="en-GB"/>
              </w:rPr>
              <w:t>FSMC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7E0F9A53" w14:textId="77777777" w:rsidR="00414ECA" w:rsidRDefault="00414ECA">
            <w:pPr>
              <w:widowControl w:val="0"/>
              <w:autoSpaceDE w:val="0"/>
              <w:autoSpaceDN w:val="0"/>
              <w:adjustRightInd w:val="0"/>
              <w:rPr>
                <w:rFonts w:cs="Arial"/>
                <w:lang w:val="en-GB"/>
              </w:rPr>
            </w:pPr>
            <w:r>
              <w:rPr>
                <w:rFonts w:cs="Arial"/>
                <w:lang w:val="en-GB"/>
              </w:rPr>
              <w:t>Flexible Static Memory Controller</w:t>
            </w:r>
          </w:p>
        </w:tc>
      </w:tr>
      <w:tr w:rsidR="00414ECA" w14:paraId="6C60ACC7"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08ADBFB" w14:textId="77777777" w:rsidR="00414ECA" w:rsidRDefault="00414ECA">
            <w:pPr>
              <w:widowControl w:val="0"/>
              <w:autoSpaceDE w:val="0"/>
              <w:autoSpaceDN w:val="0"/>
              <w:adjustRightInd w:val="0"/>
              <w:rPr>
                <w:rFonts w:cs="Arial"/>
                <w:lang w:val="en-GB"/>
              </w:rPr>
            </w:pPr>
            <w:r>
              <w:rPr>
                <w:rFonts w:cs="Arial"/>
              </w:rPr>
              <w:t>GPIO</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A25EF79" w14:textId="77777777" w:rsidR="00414ECA" w:rsidRDefault="00414ECA">
            <w:pPr>
              <w:widowControl w:val="0"/>
              <w:autoSpaceDE w:val="0"/>
              <w:autoSpaceDN w:val="0"/>
              <w:adjustRightInd w:val="0"/>
              <w:rPr>
                <w:rFonts w:cs="Arial"/>
                <w:lang w:val="en-GB"/>
              </w:rPr>
            </w:pPr>
            <w:r>
              <w:rPr>
                <w:rFonts w:cs="Arial"/>
              </w:rPr>
              <w:t>General Purpose  Input Output</w:t>
            </w:r>
          </w:p>
        </w:tc>
      </w:tr>
      <w:tr w:rsidR="00414ECA" w14:paraId="3E6E6987"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53D1347F" w14:textId="77777777" w:rsidR="00414ECA" w:rsidRDefault="00414ECA">
            <w:pPr>
              <w:widowControl w:val="0"/>
              <w:autoSpaceDE w:val="0"/>
              <w:autoSpaceDN w:val="0"/>
              <w:adjustRightInd w:val="0"/>
              <w:rPr>
                <w:rFonts w:cs="Arial"/>
                <w:lang w:val="en-US"/>
              </w:rPr>
            </w:pPr>
            <w:r>
              <w:rPr>
                <w:rFonts w:cs="Arial"/>
                <w:lang w:val="en-GB"/>
              </w:rPr>
              <w:t>H/W</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1BD7BCB0" w14:textId="77777777" w:rsidR="00414ECA" w:rsidRDefault="00414ECA">
            <w:pPr>
              <w:widowControl w:val="0"/>
              <w:autoSpaceDE w:val="0"/>
              <w:autoSpaceDN w:val="0"/>
              <w:adjustRightInd w:val="0"/>
              <w:rPr>
                <w:rFonts w:cs="Arial"/>
              </w:rPr>
            </w:pPr>
            <w:r>
              <w:rPr>
                <w:rFonts w:cs="Arial"/>
                <w:lang w:val="en-GB"/>
              </w:rPr>
              <w:t>Hardware</w:t>
            </w:r>
          </w:p>
        </w:tc>
      </w:tr>
      <w:tr w:rsidR="00414ECA" w14:paraId="227C340C"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CD345B9" w14:textId="77777777" w:rsidR="00414ECA" w:rsidRDefault="00414ECA">
            <w:pPr>
              <w:widowControl w:val="0"/>
              <w:autoSpaceDE w:val="0"/>
              <w:autoSpaceDN w:val="0"/>
              <w:adjustRightInd w:val="0"/>
              <w:rPr>
                <w:rFonts w:cs="Arial"/>
              </w:rPr>
            </w:pPr>
            <w:r>
              <w:rPr>
                <w:rFonts w:cs="Arial"/>
              </w:rPr>
              <w:t>HLR</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0269057" w14:textId="77777777" w:rsidR="00414ECA" w:rsidRDefault="00414ECA">
            <w:pPr>
              <w:widowControl w:val="0"/>
              <w:autoSpaceDE w:val="0"/>
              <w:autoSpaceDN w:val="0"/>
              <w:adjustRightInd w:val="0"/>
              <w:rPr>
                <w:rFonts w:cs="Arial"/>
              </w:rPr>
            </w:pPr>
            <w:r>
              <w:rPr>
                <w:rFonts w:cs="Arial"/>
              </w:rPr>
              <w:t>High Level Requirement</w:t>
            </w:r>
          </w:p>
        </w:tc>
      </w:tr>
      <w:tr w:rsidR="00414ECA" w14:paraId="6423CE72"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1E56D0E" w14:textId="77777777" w:rsidR="00414ECA" w:rsidRDefault="00414ECA">
            <w:pPr>
              <w:widowControl w:val="0"/>
              <w:autoSpaceDE w:val="0"/>
              <w:autoSpaceDN w:val="0"/>
              <w:adjustRightInd w:val="0"/>
              <w:rPr>
                <w:rFonts w:cs="Arial"/>
              </w:rPr>
            </w:pPr>
            <w:r>
              <w:rPr>
                <w:rFonts w:cs="Arial"/>
              </w:rPr>
              <w:t xml:space="preserve">I/O </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29956A82" w14:textId="77777777" w:rsidR="00414ECA" w:rsidRDefault="00414ECA">
            <w:pPr>
              <w:widowControl w:val="0"/>
              <w:autoSpaceDE w:val="0"/>
              <w:autoSpaceDN w:val="0"/>
              <w:adjustRightInd w:val="0"/>
              <w:rPr>
                <w:rFonts w:cs="Arial"/>
              </w:rPr>
            </w:pPr>
            <w:r>
              <w:rPr>
                <w:rFonts w:cs="Arial"/>
              </w:rPr>
              <w:t>Input / Output</w:t>
            </w:r>
          </w:p>
        </w:tc>
      </w:tr>
      <w:tr w:rsidR="00414ECA" w14:paraId="5EA0AF9D"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4CB3E7B8" w14:textId="77777777" w:rsidR="00414ECA" w:rsidRDefault="00414ECA">
            <w:pPr>
              <w:widowControl w:val="0"/>
              <w:autoSpaceDE w:val="0"/>
              <w:autoSpaceDN w:val="0"/>
              <w:adjustRightInd w:val="0"/>
              <w:rPr>
                <w:rFonts w:cs="Arial"/>
              </w:rPr>
            </w:pPr>
            <w:r>
              <w:rPr>
                <w:rFonts w:cs="Arial"/>
              </w:rPr>
              <w:t>ISR</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2CCD64CC" w14:textId="77777777" w:rsidR="00414ECA" w:rsidRDefault="00414ECA">
            <w:pPr>
              <w:widowControl w:val="0"/>
              <w:autoSpaceDE w:val="0"/>
              <w:autoSpaceDN w:val="0"/>
              <w:adjustRightInd w:val="0"/>
              <w:rPr>
                <w:rFonts w:cs="Arial"/>
              </w:rPr>
            </w:pPr>
            <w:r>
              <w:rPr>
                <w:rFonts w:cs="Arial"/>
              </w:rPr>
              <w:t>Interrupt Service Routine</w:t>
            </w:r>
          </w:p>
        </w:tc>
      </w:tr>
      <w:tr w:rsidR="00414ECA" w14:paraId="0F938725"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557DFB24" w14:textId="77777777" w:rsidR="00414ECA" w:rsidRDefault="00414ECA">
            <w:pPr>
              <w:widowControl w:val="0"/>
              <w:autoSpaceDE w:val="0"/>
              <w:autoSpaceDN w:val="0"/>
              <w:adjustRightInd w:val="0"/>
              <w:rPr>
                <w:rFonts w:cs="Arial"/>
              </w:rPr>
            </w:pPr>
            <w:r>
              <w:rPr>
                <w:rFonts w:cs="Arial"/>
              </w:rPr>
              <w:t>LCC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D187D80" w14:textId="77777777" w:rsidR="00414ECA" w:rsidRDefault="00414ECA">
            <w:pPr>
              <w:widowControl w:val="0"/>
              <w:autoSpaceDE w:val="0"/>
              <w:autoSpaceDN w:val="0"/>
              <w:adjustRightInd w:val="0"/>
              <w:rPr>
                <w:rFonts w:cs="Arial"/>
              </w:rPr>
            </w:pPr>
            <w:r>
              <w:rPr>
                <w:rFonts w:cs="Arial"/>
              </w:rPr>
              <w:t>Logical Communication Channel</w:t>
            </w:r>
          </w:p>
        </w:tc>
      </w:tr>
      <w:tr w:rsidR="00414ECA" w14:paraId="130E954F"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9B462A5" w14:textId="77777777" w:rsidR="00414ECA" w:rsidRDefault="00414ECA">
            <w:pPr>
              <w:widowControl w:val="0"/>
              <w:autoSpaceDE w:val="0"/>
              <w:autoSpaceDN w:val="0"/>
              <w:adjustRightInd w:val="0"/>
              <w:rPr>
                <w:rFonts w:cs="Arial"/>
              </w:rPr>
            </w:pPr>
            <w:r>
              <w:rPr>
                <w:rFonts w:cs="Arial"/>
                <w:lang w:val="en-GB"/>
              </w:rPr>
              <w:lastRenderedPageBreak/>
              <w:t>LED</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839235E" w14:textId="77777777" w:rsidR="00414ECA" w:rsidRDefault="00414ECA">
            <w:pPr>
              <w:widowControl w:val="0"/>
              <w:autoSpaceDE w:val="0"/>
              <w:autoSpaceDN w:val="0"/>
              <w:adjustRightInd w:val="0"/>
              <w:rPr>
                <w:rFonts w:cs="Arial"/>
              </w:rPr>
            </w:pPr>
            <w:r>
              <w:rPr>
                <w:rFonts w:cs="Arial"/>
                <w:lang w:val="en-GB"/>
              </w:rPr>
              <w:t>Light Emitting Diode</w:t>
            </w:r>
          </w:p>
        </w:tc>
      </w:tr>
      <w:tr w:rsidR="00414ECA" w14:paraId="1C1936B1"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182A81B" w14:textId="77777777" w:rsidR="00414ECA" w:rsidRDefault="00414ECA">
            <w:pPr>
              <w:widowControl w:val="0"/>
              <w:autoSpaceDE w:val="0"/>
              <w:autoSpaceDN w:val="0"/>
              <w:adjustRightInd w:val="0"/>
              <w:rPr>
                <w:rFonts w:cs="Arial"/>
              </w:rPr>
            </w:pPr>
            <w:r>
              <w:rPr>
                <w:rFonts w:cs="Arial"/>
                <w:lang w:val="en-GB"/>
              </w:rPr>
              <w:t>LLR</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7C77D452" w14:textId="77777777" w:rsidR="00414ECA" w:rsidRDefault="00414ECA">
            <w:pPr>
              <w:widowControl w:val="0"/>
              <w:autoSpaceDE w:val="0"/>
              <w:autoSpaceDN w:val="0"/>
              <w:adjustRightInd w:val="0"/>
              <w:rPr>
                <w:rFonts w:cs="Arial"/>
              </w:rPr>
            </w:pPr>
            <w:r>
              <w:rPr>
                <w:rFonts w:cs="Arial"/>
                <w:lang w:val="en-GB"/>
              </w:rPr>
              <w:t>Low Level Requirements</w:t>
            </w:r>
          </w:p>
        </w:tc>
      </w:tr>
      <w:tr w:rsidR="00414ECA" w14:paraId="563EC280"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0E53E32B" w14:textId="77777777" w:rsidR="00414ECA" w:rsidRDefault="00414ECA">
            <w:pPr>
              <w:widowControl w:val="0"/>
              <w:autoSpaceDE w:val="0"/>
              <w:autoSpaceDN w:val="0"/>
              <w:adjustRightInd w:val="0"/>
              <w:rPr>
                <w:rFonts w:cs="Arial"/>
              </w:rPr>
            </w:pPr>
            <w:r>
              <w:rPr>
                <w:rFonts w:cs="Arial"/>
              </w:rPr>
              <w:t>Max</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33EAB4F" w14:textId="77777777" w:rsidR="00414ECA" w:rsidRDefault="00414ECA">
            <w:pPr>
              <w:widowControl w:val="0"/>
              <w:autoSpaceDE w:val="0"/>
              <w:autoSpaceDN w:val="0"/>
              <w:adjustRightInd w:val="0"/>
              <w:rPr>
                <w:rFonts w:cs="Arial"/>
              </w:rPr>
            </w:pPr>
            <w:r>
              <w:rPr>
                <w:rFonts w:cs="Arial"/>
              </w:rPr>
              <w:t>Maximum</w:t>
            </w:r>
          </w:p>
        </w:tc>
      </w:tr>
      <w:tr w:rsidR="00414ECA" w14:paraId="606A9603"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40B8894F" w14:textId="77777777" w:rsidR="00414ECA" w:rsidRDefault="00414ECA">
            <w:pPr>
              <w:widowControl w:val="0"/>
              <w:autoSpaceDE w:val="0"/>
              <w:autoSpaceDN w:val="0"/>
              <w:adjustRightInd w:val="0"/>
              <w:rPr>
                <w:rFonts w:cs="Arial"/>
              </w:rPr>
            </w:pPr>
            <w:r>
              <w:rPr>
                <w:rFonts w:cs="Arial"/>
              </w:rPr>
              <w:t>Min</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2786941" w14:textId="77777777" w:rsidR="00414ECA" w:rsidRDefault="00414ECA">
            <w:pPr>
              <w:widowControl w:val="0"/>
              <w:autoSpaceDE w:val="0"/>
              <w:autoSpaceDN w:val="0"/>
              <w:adjustRightInd w:val="0"/>
              <w:rPr>
                <w:rFonts w:cs="Arial"/>
              </w:rPr>
            </w:pPr>
            <w:r>
              <w:rPr>
                <w:rFonts w:cs="Arial"/>
              </w:rPr>
              <w:t>Minimum</w:t>
            </w:r>
          </w:p>
        </w:tc>
      </w:tr>
      <w:tr w:rsidR="00414ECA" w14:paraId="469F4A38"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7409E228" w14:textId="77777777" w:rsidR="00414ECA" w:rsidRDefault="00414ECA">
            <w:pPr>
              <w:widowControl w:val="0"/>
              <w:autoSpaceDE w:val="0"/>
              <w:autoSpaceDN w:val="0"/>
              <w:adjustRightInd w:val="0"/>
              <w:rPr>
                <w:rFonts w:cs="Arial"/>
              </w:rPr>
            </w:pPr>
            <w:r>
              <w:rPr>
                <w:rFonts w:cs="Arial"/>
              </w:rPr>
              <w:t>Mux</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A360D0C" w14:textId="77777777" w:rsidR="00414ECA" w:rsidRDefault="00414ECA">
            <w:pPr>
              <w:widowControl w:val="0"/>
              <w:autoSpaceDE w:val="0"/>
              <w:autoSpaceDN w:val="0"/>
              <w:adjustRightInd w:val="0"/>
              <w:rPr>
                <w:rFonts w:cs="Arial"/>
              </w:rPr>
            </w:pPr>
            <w:r>
              <w:rPr>
                <w:rFonts w:cs="Arial"/>
              </w:rPr>
              <w:t>Multiplexer</w:t>
            </w:r>
          </w:p>
        </w:tc>
      </w:tr>
      <w:tr w:rsidR="00414ECA" w14:paraId="793B36D2"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7EF1D69" w14:textId="77777777" w:rsidR="00414ECA" w:rsidRDefault="00414ECA">
            <w:pPr>
              <w:widowControl w:val="0"/>
              <w:autoSpaceDE w:val="0"/>
              <w:autoSpaceDN w:val="0"/>
              <w:adjustRightInd w:val="0"/>
              <w:rPr>
                <w:rFonts w:cs="Arial"/>
              </w:rPr>
            </w:pPr>
            <w:r>
              <w:rPr>
                <w:rFonts w:cs="Arial"/>
              </w:rPr>
              <w:t>NA</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B482188" w14:textId="77777777" w:rsidR="00414ECA" w:rsidRDefault="00414ECA">
            <w:pPr>
              <w:widowControl w:val="0"/>
              <w:autoSpaceDE w:val="0"/>
              <w:autoSpaceDN w:val="0"/>
              <w:adjustRightInd w:val="0"/>
              <w:rPr>
                <w:rFonts w:cs="Arial"/>
              </w:rPr>
            </w:pPr>
            <w:r>
              <w:rPr>
                <w:rFonts w:cs="Arial"/>
              </w:rPr>
              <w:t>Not Applicable</w:t>
            </w:r>
          </w:p>
        </w:tc>
      </w:tr>
      <w:tr w:rsidR="00414ECA" w14:paraId="098C78ED"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FB2FD03" w14:textId="77777777" w:rsidR="00414ECA" w:rsidRDefault="00414ECA">
            <w:pPr>
              <w:widowControl w:val="0"/>
              <w:autoSpaceDE w:val="0"/>
              <w:autoSpaceDN w:val="0"/>
              <w:adjustRightInd w:val="0"/>
              <w:rPr>
                <w:rFonts w:cs="Arial"/>
              </w:rPr>
            </w:pPr>
            <w:r>
              <w:rPr>
                <w:rFonts w:cs="Arial"/>
                <w:lang w:val="en-GB"/>
              </w:rPr>
              <w:t>NOC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0A15D7E" w14:textId="77777777" w:rsidR="00414ECA" w:rsidRDefault="00414ECA">
            <w:pPr>
              <w:widowControl w:val="0"/>
              <w:autoSpaceDE w:val="0"/>
              <w:autoSpaceDN w:val="0"/>
              <w:adjustRightInd w:val="0"/>
              <w:rPr>
                <w:rFonts w:cs="Arial"/>
              </w:rPr>
            </w:pPr>
            <w:r>
              <w:rPr>
                <w:rFonts w:cs="Arial"/>
                <w:lang w:val="en-GB"/>
              </w:rPr>
              <w:t>Normal Operating Channel</w:t>
            </w:r>
          </w:p>
        </w:tc>
      </w:tr>
      <w:tr w:rsidR="00414ECA" w14:paraId="746C9B1B"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D07E0E1" w14:textId="77777777" w:rsidR="00414ECA" w:rsidRDefault="00414ECA">
            <w:pPr>
              <w:widowControl w:val="0"/>
              <w:autoSpaceDE w:val="0"/>
              <w:autoSpaceDN w:val="0"/>
              <w:adjustRightInd w:val="0"/>
              <w:rPr>
                <w:rFonts w:cs="Arial"/>
              </w:rPr>
            </w:pPr>
            <w:r>
              <w:rPr>
                <w:rFonts w:cs="Arial"/>
                <w:lang w:val="en-GB"/>
              </w:rPr>
              <w:t>NSC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24B0E33" w14:textId="77777777" w:rsidR="00414ECA" w:rsidRDefault="00414ECA">
            <w:pPr>
              <w:widowControl w:val="0"/>
              <w:autoSpaceDE w:val="0"/>
              <w:autoSpaceDN w:val="0"/>
              <w:adjustRightInd w:val="0"/>
              <w:rPr>
                <w:rFonts w:cs="Arial"/>
              </w:rPr>
            </w:pPr>
            <w:r>
              <w:rPr>
                <w:rFonts w:cs="Arial"/>
                <w:lang w:val="en-GB"/>
              </w:rPr>
              <w:t>Node Service Channel</w:t>
            </w:r>
          </w:p>
        </w:tc>
      </w:tr>
      <w:tr w:rsidR="00414ECA" w14:paraId="4A83C3AF"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0587602F" w14:textId="77777777" w:rsidR="00414ECA" w:rsidRDefault="00414ECA">
            <w:pPr>
              <w:widowControl w:val="0"/>
              <w:autoSpaceDE w:val="0"/>
              <w:autoSpaceDN w:val="0"/>
              <w:adjustRightInd w:val="0"/>
              <w:rPr>
                <w:rFonts w:cs="Arial"/>
              </w:rPr>
            </w:pPr>
            <w:r>
              <w:rPr>
                <w:rFonts w:cs="Arial"/>
              </w:rPr>
              <w:t>NVIC</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581AAD7" w14:textId="77777777" w:rsidR="00414ECA" w:rsidRDefault="00414ECA">
            <w:pPr>
              <w:widowControl w:val="0"/>
              <w:autoSpaceDE w:val="0"/>
              <w:autoSpaceDN w:val="0"/>
              <w:adjustRightInd w:val="0"/>
              <w:rPr>
                <w:rFonts w:cs="Arial"/>
              </w:rPr>
            </w:pPr>
            <w:r>
              <w:rPr>
                <w:rFonts w:cs="Arial"/>
              </w:rPr>
              <w:t>Nested Vectored Interrupt Controller</w:t>
            </w:r>
          </w:p>
        </w:tc>
      </w:tr>
      <w:tr w:rsidR="00414ECA" w14:paraId="051B7355"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BF6F8A6" w14:textId="77777777" w:rsidR="00414ECA" w:rsidRDefault="00414ECA">
            <w:pPr>
              <w:widowControl w:val="0"/>
              <w:autoSpaceDE w:val="0"/>
              <w:autoSpaceDN w:val="0"/>
              <w:adjustRightInd w:val="0"/>
              <w:rPr>
                <w:rFonts w:cs="Arial"/>
              </w:rPr>
            </w:pPr>
            <w:r>
              <w:rPr>
                <w:rFonts w:cs="Arial"/>
              </w:rPr>
              <w:t>O/P</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CADDD9C" w14:textId="77777777" w:rsidR="00414ECA" w:rsidRDefault="00414ECA">
            <w:pPr>
              <w:widowControl w:val="0"/>
              <w:autoSpaceDE w:val="0"/>
              <w:autoSpaceDN w:val="0"/>
              <w:adjustRightInd w:val="0"/>
              <w:rPr>
                <w:rFonts w:cs="Arial"/>
              </w:rPr>
            </w:pPr>
            <w:r>
              <w:rPr>
                <w:rFonts w:cs="Arial"/>
              </w:rPr>
              <w:t>Output</w:t>
            </w:r>
          </w:p>
        </w:tc>
      </w:tr>
      <w:tr w:rsidR="00414ECA" w14:paraId="2F0A795D"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09242633" w14:textId="77777777" w:rsidR="00414ECA" w:rsidRDefault="00414ECA">
            <w:pPr>
              <w:widowControl w:val="0"/>
              <w:autoSpaceDE w:val="0"/>
              <w:autoSpaceDN w:val="0"/>
              <w:adjustRightInd w:val="0"/>
              <w:rPr>
                <w:rFonts w:cs="Arial"/>
              </w:rPr>
            </w:pPr>
            <w:r>
              <w:rPr>
                <w:rFonts w:cs="Arial"/>
              </w:rPr>
              <w:t>OS</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ADA2D59" w14:textId="77777777" w:rsidR="00414ECA" w:rsidRDefault="00414ECA">
            <w:pPr>
              <w:widowControl w:val="0"/>
              <w:autoSpaceDE w:val="0"/>
              <w:autoSpaceDN w:val="0"/>
              <w:adjustRightInd w:val="0"/>
              <w:rPr>
                <w:rFonts w:cs="Arial"/>
              </w:rPr>
            </w:pPr>
            <w:r>
              <w:rPr>
                <w:rFonts w:cs="Arial"/>
              </w:rPr>
              <w:t>Operating System</w:t>
            </w:r>
          </w:p>
        </w:tc>
      </w:tr>
      <w:tr w:rsidR="00414ECA" w14:paraId="63EA2EAD"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FDEA9F2" w14:textId="77777777" w:rsidR="00414ECA" w:rsidRDefault="00414ECA">
            <w:pPr>
              <w:widowControl w:val="0"/>
              <w:autoSpaceDE w:val="0"/>
              <w:autoSpaceDN w:val="0"/>
              <w:adjustRightInd w:val="0"/>
              <w:rPr>
                <w:rFonts w:cs="Arial"/>
              </w:rPr>
            </w:pPr>
            <w:r>
              <w:rPr>
                <w:rFonts w:cs="Arial"/>
                <w:lang w:val="en-GB"/>
              </w:rPr>
              <w:t>QA</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C2A757D" w14:textId="77777777" w:rsidR="00414ECA" w:rsidRDefault="00414ECA">
            <w:pPr>
              <w:widowControl w:val="0"/>
              <w:autoSpaceDE w:val="0"/>
              <w:autoSpaceDN w:val="0"/>
              <w:adjustRightInd w:val="0"/>
              <w:rPr>
                <w:rFonts w:cs="Arial"/>
              </w:rPr>
            </w:pPr>
            <w:r>
              <w:rPr>
                <w:rFonts w:cs="Arial"/>
                <w:lang w:val="en-GB"/>
              </w:rPr>
              <w:t>Quality Assurance</w:t>
            </w:r>
          </w:p>
        </w:tc>
      </w:tr>
      <w:tr w:rsidR="00414ECA" w14:paraId="350FCCF4"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A0D7CC3" w14:textId="77777777" w:rsidR="00414ECA" w:rsidRDefault="00414ECA">
            <w:pPr>
              <w:widowControl w:val="0"/>
              <w:autoSpaceDE w:val="0"/>
              <w:autoSpaceDN w:val="0"/>
              <w:adjustRightInd w:val="0"/>
              <w:rPr>
                <w:rFonts w:cs="Arial"/>
              </w:rPr>
            </w:pPr>
            <w:r>
              <w:rPr>
                <w:rFonts w:cs="Arial"/>
                <w:lang w:val="en-GB"/>
              </w:rPr>
              <w:t>RAM</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2781D7A" w14:textId="77777777" w:rsidR="00414ECA" w:rsidRDefault="00414ECA">
            <w:pPr>
              <w:widowControl w:val="0"/>
              <w:autoSpaceDE w:val="0"/>
              <w:autoSpaceDN w:val="0"/>
              <w:adjustRightInd w:val="0"/>
              <w:rPr>
                <w:rFonts w:cs="Arial"/>
              </w:rPr>
            </w:pPr>
            <w:r>
              <w:rPr>
                <w:rFonts w:cs="Arial"/>
                <w:lang w:val="en-GB"/>
              </w:rPr>
              <w:t>Random Access Memory</w:t>
            </w:r>
          </w:p>
        </w:tc>
      </w:tr>
      <w:tr w:rsidR="00414ECA" w14:paraId="6B6FE6D9"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A367B3E" w14:textId="77777777" w:rsidR="00414ECA" w:rsidRDefault="00414ECA">
            <w:pPr>
              <w:widowControl w:val="0"/>
              <w:autoSpaceDE w:val="0"/>
              <w:autoSpaceDN w:val="0"/>
              <w:adjustRightInd w:val="0"/>
              <w:rPr>
                <w:rFonts w:cs="Arial"/>
              </w:rPr>
            </w:pPr>
            <w:r>
              <w:rPr>
                <w:rFonts w:cs="Arial"/>
              </w:rPr>
              <w:t>RCI</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5722C1C1" w14:textId="77777777" w:rsidR="00414ECA" w:rsidRDefault="00414ECA">
            <w:pPr>
              <w:widowControl w:val="0"/>
              <w:autoSpaceDE w:val="0"/>
              <w:autoSpaceDN w:val="0"/>
              <w:adjustRightInd w:val="0"/>
              <w:rPr>
                <w:rFonts w:cs="Arial"/>
              </w:rPr>
            </w:pPr>
            <w:r>
              <w:rPr>
                <w:rFonts w:cs="Arial"/>
              </w:rPr>
              <w:t>Redundancy Channel Identifier</w:t>
            </w:r>
          </w:p>
        </w:tc>
      </w:tr>
      <w:tr w:rsidR="00414ECA" w14:paraId="034D54A8"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3EF7F597" w14:textId="77777777" w:rsidR="00414ECA" w:rsidRDefault="00414ECA">
            <w:pPr>
              <w:widowControl w:val="0"/>
              <w:autoSpaceDE w:val="0"/>
              <w:autoSpaceDN w:val="0"/>
              <w:adjustRightInd w:val="0"/>
              <w:rPr>
                <w:rFonts w:cs="Arial"/>
              </w:rPr>
            </w:pPr>
            <w:r>
              <w:rPr>
                <w:rFonts w:cs="Arial"/>
              </w:rPr>
              <w:t>ROM</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99564EB" w14:textId="77777777" w:rsidR="00414ECA" w:rsidRDefault="00414ECA">
            <w:pPr>
              <w:widowControl w:val="0"/>
              <w:autoSpaceDE w:val="0"/>
              <w:autoSpaceDN w:val="0"/>
              <w:adjustRightInd w:val="0"/>
              <w:rPr>
                <w:rFonts w:cs="Arial"/>
              </w:rPr>
            </w:pPr>
            <w:r>
              <w:rPr>
                <w:rFonts w:cs="Arial"/>
              </w:rPr>
              <w:t>Read Only Memory</w:t>
            </w:r>
          </w:p>
        </w:tc>
      </w:tr>
      <w:tr w:rsidR="00414ECA" w14:paraId="78633FD8"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48B556DF" w14:textId="77777777" w:rsidR="00414ECA" w:rsidRDefault="00414ECA">
            <w:pPr>
              <w:widowControl w:val="0"/>
              <w:autoSpaceDE w:val="0"/>
              <w:autoSpaceDN w:val="0"/>
              <w:adjustRightInd w:val="0"/>
              <w:rPr>
                <w:rFonts w:cs="Arial"/>
              </w:rPr>
            </w:pPr>
            <w:r>
              <w:rPr>
                <w:rFonts w:cs="Arial"/>
              </w:rPr>
              <w:t>RTCA</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FD2786F" w14:textId="77777777" w:rsidR="00414ECA" w:rsidRDefault="00414ECA">
            <w:pPr>
              <w:widowControl w:val="0"/>
              <w:autoSpaceDE w:val="0"/>
              <w:autoSpaceDN w:val="0"/>
              <w:adjustRightInd w:val="0"/>
              <w:rPr>
                <w:rFonts w:cs="Arial"/>
              </w:rPr>
            </w:pPr>
            <w:r>
              <w:rPr>
                <w:rFonts w:cs="Arial"/>
              </w:rPr>
              <w:t>Radio Technical Commission for Aeronautics</w:t>
            </w:r>
          </w:p>
        </w:tc>
      </w:tr>
      <w:tr w:rsidR="00414ECA" w14:paraId="0DD5CA4A"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29535B0" w14:textId="77777777" w:rsidR="00414ECA" w:rsidRDefault="00414ECA">
            <w:pPr>
              <w:widowControl w:val="0"/>
              <w:autoSpaceDE w:val="0"/>
              <w:autoSpaceDN w:val="0"/>
              <w:adjustRightInd w:val="0"/>
              <w:rPr>
                <w:rFonts w:cs="Arial"/>
              </w:rPr>
            </w:pPr>
            <w:r>
              <w:rPr>
                <w:rFonts w:cs="Arial"/>
              </w:rPr>
              <w:t>Rx</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013949ED" w14:textId="77777777" w:rsidR="00414ECA" w:rsidRDefault="00414ECA">
            <w:pPr>
              <w:widowControl w:val="0"/>
              <w:autoSpaceDE w:val="0"/>
              <w:autoSpaceDN w:val="0"/>
              <w:adjustRightInd w:val="0"/>
              <w:rPr>
                <w:rFonts w:cs="Arial"/>
              </w:rPr>
            </w:pPr>
            <w:r>
              <w:rPr>
                <w:rFonts w:cs="Arial"/>
              </w:rPr>
              <w:t>Receiver</w:t>
            </w:r>
          </w:p>
        </w:tc>
      </w:tr>
      <w:tr w:rsidR="00414ECA" w14:paraId="451C53B0"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5DBE2D68" w14:textId="77777777" w:rsidR="00414ECA" w:rsidRDefault="00414ECA">
            <w:pPr>
              <w:widowControl w:val="0"/>
              <w:autoSpaceDE w:val="0"/>
              <w:autoSpaceDN w:val="0"/>
              <w:adjustRightInd w:val="0"/>
              <w:rPr>
                <w:rFonts w:cs="Arial"/>
              </w:rPr>
            </w:pPr>
            <w:r>
              <w:rPr>
                <w:rFonts w:cs="Arial"/>
              </w:rPr>
              <w:t>SAD</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3E0E0C8" w14:textId="77777777" w:rsidR="00414ECA" w:rsidRDefault="00414ECA">
            <w:pPr>
              <w:widowControl w:val="0"/>
              <w:autoSpaceDE w:val="0"/>
              <w:autoSpaceDN w:val="0"/>
              <w:adjustRightInd w:val="0"/>
              <w:rPr>
                <w:rFonts w:cs="Arial"/>
              </w:rPr>
            </w:pPr>
            <w:r>
              <w:rPr>
                <w:rFonts w:cs="Arial"/>
                <w:color w:val="000000"/>
                <w:lang w:val="en-GB"/>
              </w:rPr>
              <w:t>Software Architectural Document</w:t>
            </w:r>
          </w:p>
        </w:tc>
      </w:tr>
      <w:tr w:rsidR="00414ECA" w14:paraId="7EE939E7"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6AC36A84" w14:textId="77777777" w:rsidR="00414ECA" w:rsidRDefault="00414ECA">
            <w:pPr>
              <w:widowControl w:val="0"/>
              <w:autoSpaceDE w:val="0"/>
              <w:autoSpaceDN w:val="0"/>
              <w:adjustRightInd w:val="0"/>
              <w:rPr>
                <w:rFonts w:cs="Arial"/>
              </w:rPr>
            </w:pPr>
            <w:r>
              <w:rPr>
                <w:rFonts w:cs="Arial"/>
              </w:rPr>
              <w:t>SLL</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5DA3327" w14:textId="77777777" w:rsidR="00414ECA" w:rsidRDefault="00414ECA">
            <w:pPr>
              <w:widowControl w:val="0"/>
              <w:autoSpaceDE w:val="0"/>
              <w:autoSpaceDN w:val="0"/>
              <w:adjustRightInd w:val="0"/>
              <w:rPr>
                <w:rFonts w:cs="Arial"/>
              </w:rPr>
            </w:pPr>
            <w:r>
              <w:rPr>
                <w:rFonts w:cs="Arial"/>
              </w:rPr>
              <w:t>Software Low Level Requirements</w:t>
            </w:r>
          </w:p>
        </w:tc>
      </w:tr>
      <w:tr w:rsidR="00414ECA" w14:paraId="41846AD0"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545F51D8" w14:textId="77777777" w:rsidR="00414ECA" w:rsidRDefault="00414ECA">
            <w:pPr>
              <w:widowControl w:val="0"/>
              <w:autoSpaceDE w:val="0"/>
              <w:autoSpaceDN w:val="0"/>
              <w:adjustRightInd w:val="0"/>
              <w:rPr>
                <w:rFonts w:cs="Arial"/>
                <w:lang w:val="en-GB"/>
              </w:rPr>
            </w:pPr>
            <w:r>
              <w:rPr>
                <w:rFonts w:cs="Arial"/>
                <w:lang w:val="en-GB"/>
              </w:rPr>
              <w:t>SRAM</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67D3C048" w14:textId="77777777" w:rsidR="00414ECA" w:rsidRDefault="00414ECA">
            <w:pPr>
              <w:widowControl w:val="0"/>
              <w:autoSpaceDE w:val="0"/>
              <w:autoSpaceDN w:val="0"/>
              <w:adjustRightInd w:val="0"/>
              <w:rPr>
                <w:rFonts w:cs="Arial"/>
                <w:lang w:val="en-GB"/>
              </w:rPr>
            </w:pPr>
            <w:r>
              <w:rPr>
                <w:rFonts w:cs="Arial"/>
                <w:lang w:val="en-GB"/>
              </w:rPr>
              <w:t>Static Random Access Memory</w:t>
            </w:r>
          </w:p>
        </w:tc>
      </w:tr>
      <w:tr w:rsidR="00414ECA" w14:paraId="172FEA09"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002938B" w14:textId="77777777" w:rsidR="00414ECA" w:rsidRDefault="00414ECA">
            <w:pPr>
              <w:widowControl w:val="0"/>
              <w:autoSpaceDE w:val="0"/>
              <w:autoSpaceDN w:val="0"/>
              <w:adjustRightInd w:val="0"/>
              <w:rPr>
                <w:rFonts w:cs="Arial"/>
                <w:lang w:val="en-US"/>
              </w:rPr>
            </w:pPr>
            <w:r>
              <w:rPr>
                <w:rFonts w:cs="Arial"/>
                <w:lang w:val="en-GB"/>
              </w:rPr>
              <w:t>SRS</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4DE2F723" w14:textId="77777777" w:rsidR="00414ECA" w:rsidRDefault="00414ECA">
            <w:pPr>
              <w:widowControl w:val="0"/>
              <w:autoSpaceDE w:val="0"/>
              <w:autoSpaceDN w:val="0"/>
              <w:adjustRightInd w:val="0"/>
              <w:rPr>
                <w:rFonts w:cs="Arial"/>
              </w:rPr>
            </w:pPr>
            <w:r>
              <w:rPr>
                <w:rFonts w:cs="Arial"/>
                <w:lang w:val="en-GB"/>
              </w:rPr>
              <w:t>Software Requirement Specifications</w:t>
            </w:r>
          </w:p>
        </w:tc>
      </w:tr>
      <w:tr w:rsidR="00414ECA" w14:paraId="0ADB4A35"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24321976" w14:textId="77777777" w:rsidR="00414ECA" w:rsidRDefault="00414ECA">
            <w:pPr>
              <w:widowControl w:val="0"/>
              <w:autoSpaceDE w:val="0"/>
              <w:autoSpaceDN w:val="0"/>
              <w:adjustRightInd w:val="0"/>
              <w:rPr>
                <w:rFonts w:cs="Arial"/>
              </w:rPr>
            </w:pPr>
            <w:r>
              <w:rPr>
                <w:rFonts w:cs="Arial"/>
                <w:lang w:val="en-GB"/>
              </w:rPr>
              <w:t>SVN</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31079491" w14:textId="77777777" w:rsidR="00414ECA" w:rsidRDefault="00414ECA">
            <w:pPr>
              <w:widowControl w:val="0"/>
              <w:autoSpaceDE w:val="0"/>
              <w:autoSpaceDN w:val="0"/>
              <w:adjustRightInd w:val="0"/>
              <w:rPr>
                <w:rFonts w:cs="Arial"/>
              </w:rPr>
            </w:pPr>
            <w:r>
              <w:rPr>
                <w:rFonts w:cs="Arial"/>
                <w:lang w:val="en-GB"/>
              </w:rPr>
              <w:t>Subversion</w:t>
            </w:r>
          </w:p>
        </w:tc>
      </w:tr>
      <w:tr w:rsidR="00414ECA" w14:paraId="18793F74"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19BA8A54" w14:textId="77777777" w:rsidR="00414ECA" w:rsidRDefault="00414ECA">
            <w:pPr>
              <w:widowControl w:val="0"/>
              <w:autoSpaceDE w:val="0"/>
              <w:autoSpaceDN w:val="0"/>
              <w:adjustRightInd w:val="0"/>
              <w:rPr>
                <w:rFonts w:cs="Arial"/>
              </w:rPr>
            </w:pPr>
            <w:r>
              <w:rPr>
                <w:rFonts w:cs="Arial"/>
              </w:rPr>
              <w:t>Tx</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24597F66" w14:textId="77777777" w:rsidR="00414ECA" w:rsidRDefault="00414ECA">
            <w:pPr>
              <w:widowControl w:val="0"/>
              <w:autoSpaceDE w:val="0"/>
              <w:autoSpaceDN w:val="0"/>
              <w:adjustRightInd w:val="0"/>
              <w:rPr>
                <w:rFonts w:cs="Arial"/>
              </w:rPr>
            </w:pPr>
            <w:r>
              <w:rPr>
                <w:rFonts w:cs="Arial"/>
              </w:rPr>
              <w:t>Transmission</w:t>
            </w:r>
          </w:p>
        </w:tc>
      </w:tr>
      <w:tr w:rsidR="00414ECA" w14:paraId="4B428FB6" w14:textId="77777777" w:rsidTr="00414ECA">
        <w:trPr>
          <w:trHeight w:val="300"/>
        </w:trPr>
        <w:tc>
          <w:tcPr>
            <w:tcW w:w="914" w:type="pct"/>
            <w:tcBorders>
              <w:top w:val="single" w:sz="6" w:space="0" w:color="000000"/>
              <w:left w:val="single" w:sz="6" w:space="0" w:color="000000"/>
              <w:bottom w:val="single" w:sz="6" w:space="0" w:color="000000"/>
              <w:right w:val="single" w:sz="6" w:space="0" w:color="000000"/>
            </w:tcBorders>
            <w:vAlign w:val="bottom"/>
            <w:hideMark/>
          </w:tcPr>
          <w:p w14:paraId="7E83FEFB" w14:textId="77777777" w:rsidR="00414ECA" w:rsidRDefault="00414ECA">
            <w:pPr>
              <w:widowControl w:val="0"/>
              <w:autoSpaceDE w:val="0"/>
              <w:autoSpaceDN w:val="0"/>
              <w:adjustRightInd w:val="0"/>
              <w:rPr>
                <w:rFonts w:cs="Arial"/>
              </w:rPr>
            </w:pPr>
            <w:r>
              <w:rPr>
                <w:rFonts w:cs="Arial"/>
              </w:rPr>
              <w:t>TCB</w:t>
            </w:r>
          </w:p>
        </w:tc>
        <w:tc>
          <w:tcPr>
            <w:tcW w:w="4086" w:type="pct"/>
            <w:tcBorders>
              <w:top w:val="single" w:sz="6" w:space="0" w:color="000000"/>
              <w:left w:val="single" w:sz="6" w:space="0" w:color="000000"/>
              <w:bottom w:val="single" w:sz="6" w:space="0" w:color="000000"/>
              <w:right w:val="single" w:sz="6" w:space="0" w:color="000000"/>
            </w:tcBorders>
            <w:vAlign w:val="bottom"/>
            <w:hideMark/>
          </w:tcPr>
          <w:p w14:paraId="28D9EC14" w14:textId="77777777" w:rsidR="00414ECA" w:rsidRDefault="00414ECA">
            <w:pPr>
              <w:widowControl w:val="0"/>
              <w:autoSpaceDE w:val="0"/>
              <w:autoSpaceDN w:val="0"/>
              <w:adjustRightInd w:val="0"/>
              <w:rPr>
                <w:rFonts w:cs="Arial"/>
              </w:rPr>
            </w:pPr>
            <w:r>
              <w:rPr>
                <w:rFonts w:cs="Arial"/>
              </w:rPr>
              <w:t>Task Control Block</w:t>
            </w:r>
          </w:p>
        </w:tc>
      </w:tr>
    </w:tbl>
    <w:p w14:paraId="539007CB" w14:textId="77777777" w:rsidR="00414ECA" w:rsidRDefault="00414ECA" w:rsidP="00414ECA">
      <w:pPr>
        <w:keepNext/>
        <w:autoSpaceDE w:val="0"/>
        <w:autoSpaceDN w:val="0"/>
        <w:adjustRightInd w:val="0"/>
        <w:spacing w:before="120" w:after="120"/>
        <w:rPr>
          <w:rFonts w:cs="Arial"/>
          <w:i/>
          <w:iCs/>
        </w:rPr>
      </w:pPr>
    </w:p>
    <w:p w14:paraId="5787C5F2" w14:textId="77777777" w:rsidR="00414ECA" w:rsidRDefault="00000000" w:rsidP="00414ECA">
      <w:pPr>
        <w:jc w:val="center"/>
        <w:rPr>
          <w:rFonts w:ascii="Times New Roman" w:hAnsi="Times New Roman"/>
          <w:sz w:val="24"/>
          <w:szCs w:val="24"/>
        </w:rPr>
      </w:pPr>
      <w:r>
        <w:pict w14:anchorId="67D39E18">
          <v:rect id="_x0000_i1029" style="width:468pt;height:1.5pt" o:hralign="center" o:hrstd="t" o:hr="t" fillcolor="#a0a0a0" stroked="f"/>
        </w:pict>
      </w:r>
    </w:p>
    <w:p w14:paraId="0EC1AE88" w14:textId="77777777" w:rsidR="00414ECA" w:rsidRDefault="00414ECA" w:rsidP="00FC1B1D">
      <w:pPr>
        <w:pStyle w:val="Heading1"/>
      </w:pPr>
      <w:bookmarkStart w:id="14" w:name="_Toc158219646"/>
      <w:bookmarkStart w:id="15" w:name="_Toc210645481"/>
      <w:r>
        <w:t>6 Document Control</w:t>
      </w:r>
      <w:bookmarkEnd w:id="14"/>
      <w:bookmarkEnd w:id="15"/>
    </w:p>
    <w:p w14:paraId="461701BD" w14:textId="77777777" w:rsidR="00414ECA" w:rsidRDefault="00414ECA" w:rsidP="00414ECA"/>
    <w:p w14:paraId="7BAA7CC2" w14:textId="1AF364F3" w:rsidR="00414ECA" w:rsidRDefault="00414ECA" w:rsidP="00414ECA">
      <w:pPr>
        <w:widowControl w:val="0"/>
        <w:autoSpaceDE w:val="0"/>
        <w:autoSpaceDN w:val="0"/>
        <w:adjustRightInd w:val="0"/>
        <w:rPr>
          <w:rFonts w:ascii="MS Shell Dlg 2" w:hAnsi="MS Shell Dlg 2" w:cs="MS Shell Dlg 2"/>
          <w:sz w:val="17"/>
          <w:szCs w:val="17"/>
        </w:rPr>
      </w:pPr>
      <w:r>
        <w:rPr>
          <w:rFonts w:cs="Arial"/>
        </w:rPr>
        <w:t>According to the H398-001-004 (SCMP), this document shall be maintained in ALTEN Software &amp; Software Configuration management System (CMS) after the QA review, under the following path [</w:t>
      </w:r>
      <w:r w:rsidR="00C81C63" w:rsidRPr="00C81C63">
        <w:t>http://192.168.1.230/svn/A21HOWBLDAU/V2_H398/ACCORD/SW/Branches/SOI2/Documents/Design/LLD</w:t>
      </w:r>
      <w:r>
        <w:rPr>
          <w:rFonts w:cs="Arial"/>
        </w:rPr>
        <w:t>] under change control.</w:t>
      </w:r>
    </w:p>
    <w:p w14:paraId="56811B28" w14:textId="77777777" w:rsidR="00414ECA" w:rsidRDefault="00000000" w:rsidP="00414ECA">
      <w:pPr>
        <w:jc w:val="center"/>
        <w:rPr>
          <w:rFonts w:ascii="Times New Roman" w:hAnsi="Times New Roman"/>
          <w:sz w:val="24"/>
          <w:szCs w:val="24"/>
        </w:rPr>
      </w:pPr>
      <w:r>
        <w:pict w14:anchorId="3C64F628">
          <v:rect id="_x0000_i1030" style="width:468pt;height:1.5pt" o:hralign="center" o:hrstd="t" o:hr="t" fillcolor="#a0a0a0" stroked="f"/>
        </w:pict>
      </w:r>
    </w:p>
    <w:p w14:paraId="31FBB0F6" w14:textId="77777777" w:rsidR="00414ECA" w:rsidRDefault="00414ECA" w:rsidP="00FC1B1D">
      <w:pPr>
        <w:pStyle w:val="Heading1"/>
      </w:pPr>
      <w:bookmarkStart w:id="16" w:name="_Toc158219647"/>
      <w:bookmarkStart w:id="17" w:name="_Toc210645482"/>
      <w:r>
        <w:t>7 Responsibilities</w:t>
      </w:r>
      <w:bookmarkEnd w:id="16"/>
      <w:bookmarkEnd w:id="17"/>
    </w:p>
    <w:p w14:paraId="3D120B78" w14:textId="77777777" w:rsidR="00414ECA" w:rsidRDefault="00414ECA" w:rsidP="00414ECA"/>
    <w:p w14:paraId="784ED268" w14:textId="77777777" w:rsidR="00414ECA" w:rsidRDefault="00414ECA" w:rsidP="00414ECA">
      <w:pPr>
        <w:widowControl w:val="0"/>
        <w:autoSpaceDE w:val="0"/>
        <w:autoSpaceDN w:val="0"/>
        <w:adjustRightInd w:val="0"/>
        <w:rPr>
          <w:rFonts w:cs="Arial"/>
        </w:rPr>
      </w:pPr>
      <w:r>
        <w:rPr>
          <w:rFonts w:cs="Arial"/>
        </w:rPr>
        <w:lastRenderedPageBreak/>
        <w:t>1. Software Development Team members specify the Software Low Level Requirements.</w:t>
      </w:r>
    </w:p>
    <w:p w14:paraId="02EADB7E" w14:textId="77777777" w:rsidR="00414ECA" w:rsidRDefault="00414ECA" w:rsidP="00414ECA">
      <w:pPr>
        <w:widowControl w:val="0"/>
        <w:autoSpaceDE w:val="0"/>
        <w:autoSpaceDN w:val="0"/>
        <w:adjustRightInd w:val="0"/>
        <w:rPr>
          <w:rFonts w:cs="Arial"/>
        </w:rPr>
      </w:pPr>
      <w:r>
        <w:rPr>
          <w:rFonts w:cs="Arial"/>
        </w:rPr>
        <w:t>2. Reviewers review the Software Low Level Requirements based on the DO-178B check points provided as attributes in ReMa.</w:t>
      </w:r>
    </w:p>
    <w:p w14:paraId="06F3200F" w14:textId="77777777" w:rsidR="00414ECA" w:rsidRDefault="00414ECA" w:rsidP="00414ECA">
      <w:pPr>
        <w:widowControl w:val="0"/>
        <w:autoSpaceDE w:val="0"/>
        <w:autoSpaceDN w:val="0"/>
        <w:adjustRightInd w:val="0"/>
        <w:rPr>
          <w:rFonts w:cs="Arial"/>
        </w:rPr>
      </w:pPr>
      <w:r>
        <w:rPr>
          <w:rFonts w:cs="Arial"/>
        </w:rPr>
        <w:t>3. Once all the comments from the Reviewer are 'Looked Into' and the Software Low Level Requirement status is ‘Closed’ in ReMa, QA changes the QA Review Status Requirement to "QA Approved" and closed.</w:t>
      </w:r>
    </w:p>
    <w:p w14:paraId="78D8303D" w14:textId="0E761865" w:rsidR="00414ECA" w:rsidRDefault="00414ECA" w:rsidP="00414ECA">
      <w:pPr>
        <w:widowControl w:val="0"/>
        <w:autoSpaceDE w:val="0"/>
        <w:autoSpaceDN w:val="0"/>
        <w:adjustRightInd w:val="0"/>
        <w:rPr>
          <w:rFonts w:cs="Arial"/>
        </w:rPr>
      </w:pPr>
      <w:r>
        <w:rPr>
          <w:rFonts w:cs="Arial"/>
        </w:rPr>
        <w:t xml:space="preserve">4. Engineering Manager is responsible for base lining the document to SVN through ReMa, as well as the Exported document, into the path </w:t>
      </w:r>
      <w:r w:rsidR="00C81C63" w:rsidRPr="00C81C63">
        <w:t>http://192.168.1.230/svn/A21HOWBLDAU/V2_H398/ACCORD/SW/Branches/SOI2/Documents/Design/LLD</w:t>
      </w:r>
    </w:p>
    <w:p w14:paraId="18BF81C8" w14:textId="77777777" w:rsidR="00414ECA" w:rsidRDefault="00414ECA" w:rsidP="00414ECA">
      <w:pPr>
        <w:widowControl w:val="0"/>
        <w:autoSpaceDE w:val="0"/>
        <w:autoSpaceDN w:val="0"/>
        <w:adjustRightInd w:val="0"/>
        <w:rPr>
          <w:rFonts w:ascii="MS Shell Dlg 2" w:hAnsi="MS Shell Dlg 2" w:cs="MS Shell Dlg 2"/>
          <w:sz w:val="17"/>
          <w:szCs w:val="17"/>
        </w:rPr>
      </w:pPr>
    </w:p>
    <w:p w14:paraId="05E2A59C" w14:textId="77777777" w:rsidR="00414ECA" w:rsidRDefault="00000000" w:rsidP="00414ECA">
      <w:pPr>
        <w:jc w:val="center"/>
        <w:rPr>
          <w:rFonts w:ascii="Times New Roman" w:hAnsi="Times New Roman"/>
          <w:sz w:val="24"/>
          <w:szCs w:val="24"/>
        </w:rPr>
      </w:pPr>
      <w:r>
        <w:pict w14:anchorId="0844248B">
          <v:rect id="_x0000_i1031" style="width:468pt;height:1.5pt" o:hralign="center" o:hrstd="t" o:hr="t" fillcolor="#a0a0a0" stroked="f"/>
        </w:pict>
      </w:r>
    </w:p>
    <w:p w14:paraId="62F7FDE1" w14:textId="77777777" w:rsidR="00414ECA" w:rsidRDefault="00414ECA" w:rsidP="00FC1B1D">
      <w:pPr>
        <w:pStyle w:val="Heading1"/>
      </w:pPr>
      <w:bookmarkStart w:id="18" w:name="_Toc158219648"/>
      <w:bookmarkStart w:id="19" w:name="_Toc210645483"/>
      <w:r>
        <w:t>8 Distributions</w:t>
      </w:r>
      <w:bookmarkEnd w:id="18"/>
      <w:bookmarkEnd w:id="19"/>
    </w:p>
    <w:p w14:paraId="73098650" w14:textId="77777777" w:rsidR="00414ECA" w:rsidRDefault="00414ECA" w:rsidP="00414ECA"/>
    <w:p w14:paraId="4F72A1AC" w14:textId="77777777" w:rsidR="00414ECA" w:rsidRDefault="00414ECA" w:rsidP="00414ECA">
      <w:pPr>
        <w:widowControl w:val="0"/>
        <w:autoSpaceDE w:val="0"/>
        <w:autoSpaceDN w:val="0"/>
        <w:adjustRightInd w:val="0"/>
        <w:spacing w:after="120"/>
        <w:rPr>
          <w:rFonts w:ascii="MS Shell Dlg 2" w:hAnsi="MS Shell Dlg 2" w:cs="MS Shell Dlg 2"/>
          <w:sz w:val="17"/>
          <w:szCs w:val="17"/>
        </w:rPr>
      </w:pPr>
      <w:r>
        <w:rPr>
          <w:rFonts w:cs="Arial"/>
        </w:rPr>
        <w:t>The Software Low Level Requirements Document of Analog Module (H398-003-011-ANA)  is distributed to Howell Instruments, Inc through a secured File Transform Protocol server.</w:t>
      </w:r>
    </w:p>
    <w:p w14:paraId="7BB13200" w14:textId="77777777" w:rsidR="00414ECA" w:rsidRDefault="00000000" w:rsidP="00414ECA">
      <w:pPr>
        <w:jc w:val="center"/>
        <w:rPr>
          <w:rFonts w:ascii="Times New Roman" w:hAnsi="Times New Roman"/>
          <w:sz w:val="24"/>
          <w:szCs w:val="24"/>
        </w:rPr>
      </w:pPr>
      <w:r>
        <w:pict w14:anchorId="393A8AF7">
          <v:rect id="_x0000_i1032" style="width:468pt;height:1.5pt" o:hralign="center" o:hrstd="t" o:hr="t" fillcolor="#a0a0a0" stroked="f"/>
        </w:pict>
      </w:r>
    </w:p>
    <w:p w14:paraId="57D82721" w14:textId="77777777" w:rsidR="00414ECA" w:rsidRDefault="00414ECA" w:rsidP="00FC1B1D">
      <w:pPr>
        <w:pStyle w:val="Heading1"/>
      </w:pPr>
      <w:bookmarkStart w:id="20" w:name="_Toc158219649"/>
      <w:bookmarkStart w:id="21" w:name="_Toc210645484"/>
      <w:r>
        <w:t>9 Traceability</w:t>
      </w:r>
      <w:bookmarkEnd w:id="20"/>
      <w:bookmarkEnd w:id="21"/>
    </w:p>
    <w:p w14:paraId="3D40DDED" w14:textId="77777777" w:rsidR="00414ECA" w:rsidRDefault="00414ECA" w:rsidP="00414ECA"/>
    <w:p w14:paraId="7C8EAA15" w14:textId="77777777" w:rsidR="00414ECA" w:rsidRDefault="00414ECA" w:rsidP="00414ECA">
      <w:pPr>
        <w:widowControl w:val="0"/>
        <w:autoSpaceDE w:val="0"/>
        <w:autoSpaceDN w:val="0"/>
        <w:adjustRightInd w:val="0"/>
        <w:rPr>
          <w:rFonts w:cs="Arial"/>
        </w:rPr>
      </w:pPr>
      <w:r>
        <w:rPr>
          <w:rFonts w:cs="Arial"/>
        </w:rPr>
        <w:t>The Software Low Level Requirements for Analog Module of Engine Data Acquisition Unit of Airbus EDAU and CMU+(H398-003-011-ANA) is derived from the Software High level Requirements present in the Software High Level Requirements Specification Document of Analog Module (H398-002-001-ANA) and Software Architectural Design for Analog Module of Engine Data Acquisition Unit of Airbus GVMS EDAU and CMU+ (H398-003-001-ANA). Traceability of H398-003-011-ANA to H398-002-001-ANA and H398-003-001-ANA is provided in Bi-Directional Traceability Matrix from SLL to SRS (H398-003-012-ANA).</w:t>
      </w:r>
    </w:p>
    <w:p w14:paraId="081FD16E" w14:textId="77777777" w:rsidR="00414ECA" w:rsidRDefault="00414ECA" w:rsidP="00414ECA">
      <w:pPr>
        <w:widowControl w:val="0"/>
        <w:autoSpaceDE w:val="0"/>
        <w:autoSpaceDN w:val="0"/>
        <w:adjustRightInd w:val="0"/>
        <w:rPr>
          <w:rFonts w:ascii="MS Shell Dlg 2" w:hAnsi="MS Shell Dlg 2" w:cs="MS Shell Dlg 2"/>
          <w:sz w:val="17"/>
          <w:szCs w:val="17"/>
        </w:rPr>
      </w:pPr>
    </w:p>
    <w:p w14:paraId="47B22EB8" w14:textId="77777777" w:rsidR="00414ECA" w:rsidRDefault="00000000" w:rsidP="00414ECA">
      <w:pPr>
        <w:jc w:val="center"/>
        <w:rPr>
          <w:rFonts w:ascii="Times New Roman" w:hAnsi="Times New Roman"/>
          <w:sz w:val="24"/>
          <w:szCs w:val="24"/>
        </w:rPr>
      </w:pPr>
      <w:r>
        <w:pict w14:anchorId="15F1EE7D">
          <v:rect id="_x0000_i1033" style="width:468pt;height:1.5pt" o:hralign="center" o:hrstd="t" o:hr="t" fillcolor="#a0a0a0" stroked="f"/>
        </w:pict>
      </w:r>
    </w:p>
    <w:p w14:paraId="19B726CE" w14:textId="77777777" w:rsidR="00414ECA" w:rsidRDefault="00414ECA" w:rsidP="00FC1B1D">
      <w:pPr>
        <w:pStyle w:val="Heading1"/>
      </w:pPr>
      <w:bookmarkStart w:id="22" w:name="_Toc158219650"/>
      <w:bookmarkStart w:id="23" w:name="_Toc210645485"/>
      <w:r>
        <w:t>10 Software Low Level Requirements- Analog Application Software</w:t>
      </w:r>
      <w:bookmarkEnd w:id="22"/>
      <w:bookmarkEnd w:id="23"/>
    </w:p>
    <w:p w14:paraId="37EBBB43" w14:textId="77777777" w:rsidR="00414ECA" w:rsidRDefault="00414ECA" w:rsidP="00414ECA"/>
    <w:p w14:paraId="697BDC2B" w14:textId="77777777" w:rsidR="00414ECA" w:rsidRDefault="00414ECA" w:rsidP="00414ECA">
      <w:pPr>
        <w:widowControl w:val="0"/>
        <w:autoSpaceDE w:val="0"/>
        <w:autoSpaceDN w:val="0"/>
        <w:adjustRightInd w:val="0"/>
        <w:rPr>
          <w:rFonts w:cs="Arial"/>
        </w:rPr>
      </w:pPr>
      <w:r>
        <w:rPr>
          <w:rFonts w:cs="Arial"/>
        </w:rPr>
        <w:t>This section specifies the Software Low Level Requirements for Analog Module.</w:t>
      </w:r>
    </w:p>
    <w:p w14:paraId="4FBA4D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Refer Appendix A: Data Structures of H398-003-001-ANA for Data Structures and Enumerations.</w:t>
      </w:r>
    </w:p>
    <w:p w14:paraId="3949F4DF" w14:textId="77777777" w:rsidR="00414ECA" w:rsidRDefault="00000000" w:rsidP="00414ECA">
      <w:pPr>
        <w:jc w:val="center"/>
        <w:rPr>
          <w:rFonts w:ascii="Times New Roman" w:hAnsi="Times New Roman"/>
          <w:sz w:val="24"/>
          <w:szCs w:val="24"/>
        </w:rPr>
      </w:pPr>
      <w:r>
        <w:pict w14:anchorId="7D56F332">
          <v:rect id="_x0000_i1034" style="width:468pt;height:1.5pt" o:hralign="center" o:hrstd="t" o:hr="t" fillcolor="#a0a0a0" stroked="f"/>
        </w:pict>
      </w:r>
    </w:p>
    <w:p w14:paraId="6543E3D4" w14:textId="77777777" w:rsidR="00414ECA" w:rsidRDefault="00414ECA" w:rsidP="00414ECA">
      <w:pPr>
        <w:pStyle w:val="Heading2"/>
      </w:pPr>
      <w:bookmarkStart w:id="24" w:name="_Toc158219651"/>
      <w:bookmarkStart w:id="25" w:name="_Toc210645486"/>
      <w:r>
        <w:t>10.1 dauanaa825</w:t>
      </w:r>
      <w:bookmarkEnd w:id="24"/>
      <w:bookmarkEnd w:id="25"/>
    </w:p>
    <w:p w14:paraId="1B479B5E" w14:textId="77777777" w:rsidR="00414ECA" w:rsidRDefault="00414ECA" w:rsidP="00414ECA"/>
    <w:p w14:paraId="25201A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ARINC825 routines</w:t>
      </w:r>
    </w:p>
    <w:p w14:paraId="5BA280B1" w14:textId="77777777" w:rsidR="00414ECA" w:rsidRDefault="00000000" w:rsidP="00414ECA">
      <w:pPr>
        <w:jc w:val="center"/>
        <w:rPr>
          <w:rFonts w:ascii="Times New Roman" w:hAnsi="Times New Roman"/>
          <w:sz w:val="24"/>
          <w:szCs w:val="24"/>
        </w:rPr>
      </w:pPr>
      <w:r>
        <w:pict w14:anchorId="0BBCB170">
          <v:rect id="_x0000_i1035" style="width:468pt;height:1.5pt" o:hralign="center" o:hrstd="t" o:hr="t" fillcolor="#a0a0a0" stroked="f"/>
        </w:pict>
      </w:r>
    </w:p>
    <w:p w14:paraId="042FEFE1" w14:textId="77777777" w:rsidR="00414ECA" w:rsidRDefault="00414ECA" w:rsidP="00414ECA">
      <w:pPr>
        <w:pStyle w:val="Heading3"/>
      </w:pPr>
      <w:bookmarkStart w:id="26" w:name="_Toc158219652"/>
      <w:bookmarkStart w:id="27" w:name="_Toc210645487"/>
      <w:r>
        <w:lastRenderedPageBreak/>
        <w:t>10.1.1 RxQueueRemove</w:t>
      </w:r>
      <w:bookmarkEnd w:id="26"/>
      <w:bookmarkEnd w:id="27"/>
    </w:p>
    <w:p w14:paraId="5C84FA2D" w14:textId="77777777" w:rsidR="00414ECA" w:rsidRDefault="00414ECA" w:rsidP="00414ECA"/>
    <w:p w14:paraId="747E86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RxQueueRemove will follow in the sub sections.</w:t>
      </w:r>
    </w:p>
    <w:p w14:paraId="35097394" w14:textId="77777777" w:rsidR="00414ECA" w:rsidRDefault="00000000" w:rsidP="00414ECA">
      <w:pPr>
        <w:jc w:val="center"/>
        <w:rPr>
          <w:rFonts w:ascii="Times New Roman" w:hAnsi="Times New Roman"/>
          <w:sz w:val="24"/>
          <w:szCs w:val="24"/>
        </w:rPr>
      </w:pPr>
      <w:r>
        <w:pict w14:anchorId="60EFDB4B">
          <v:rect id="_x0000_i1036" style="width:468pt;height:1.5pt" o:hralign="center" o:hrstd="t" o:hr="t" fillcolor="#a0a0a0" stroked="f"/>
        </w:pict>
      </w:r>
    </w:p>
    <w:p w14:paraId="46A3C8C3" w14:textId="77777777" w:rsidR="00414ECA" w:rsidRDefault="00414ECA" w:rsidP="00414ECA">
      <w:pPr>
        <w:pStyle w:val="Heading4"/>
      </w:pPr>
      <w:bookmarkStart w:id="28" w:name="_Toc158219653"/>
      <w:bookmarkStart w:id="29" w:name="_Toc210645488"/>
      <w:r>
        <w:t>10.1.1.1 Brief Description</w:t>
      </w:r>
      <w:bookmarkEnd w:id="28"/>
      <w:bookmarkEnd w:id="29"/>
    </w:p>
    <w:p w14:paraId="4F2AF01A" w14:textId="77777777" w:rsidR="00414ECA" w:rsidRDefault="00414ECA" w:rsidP="00414ECA"/>
    <w:p w14:paraId="3D49EC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RxQueueRemove read the a825 message from the receiver message queue and as per the message type (broadcast/peer to peer) load to Destination address and clear the a825 message queue.</w:t>
      </w:r>
    </w:p>
    <w:p w14:paraId="580EB975" w14:textId="77777777" w:rsidR="00414ECA" w:rsidRDefault="00000000" w:rsidP="00414ECA">
      <w:pPr>
        <w:jc w:val="center"/>
        <w:rPr>
          <w:rFonts w:ascii="Times New Roman" w:hAnsi="Times New Roman"/>
          <w:sz w:val="24"/>
          <w:szCs w:val="24"/>
        </w:rPr>
      </w:pPr>
      <w:r>
        <w:pict w14:anchorId="6CBCC2A1">
          <v:rect id="_x0000_i1037" style="width:468pt;height:1.5pt" o:hralign="center" o:hrstd="t" o:hr="t" fillcolor="#a0a0a0" stroked="f"/>
        </w:pict>
      </w:r>
    </w:p>
    <w:p w14:paraId="47EDABCC" w14:textId="77777777" w:rsidR="00414ECA" w:rsidRDefault="00414ECA" w:rsidP="00414ECA">
      <w:pPr>
        <w:pStyle w:val="Heading4"/>
      </w:pPr>
      <w:bookmarkStart w:id="30" w:name="_Toc158219654"/>
      <w:bookmarkStart w:id="31" w:name="_Toc210645489"/>
      <w:r>
        <w:t>10.1.1.2 List of HLRs allocated</w:t>
      </w:r>
      <w:bookmarkEnd w:id="30"/>
      <w:bookmarkEnd w:id="31"/>
    </w:p>
    <w:p w14:paraId="73DB451E" w14:textId="77777777" w:rsidR="00414ECA" w:rsidRDefault="00414ECA" w:rsidP="00414ECA"/>
    <w:p w14:paraId="3DF777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9B6F15A" w14:textId="77777777" w:rsidR="00414ECA" w:rsidRDefault="00000000" w:rsidP="00414ECA">
      <w:pPr>
        <w:jc w:val="center"/>
        <w:rPr>
          <w:rFonts w:ascii="Times New Roman" w:hAnsi="Times New Roman"/>
          <w:sz w:val="24"/>
          <w:szCs w:val="24"/>
        </w:rPr>
      </w:pPr>
      <w:r>
        <w:pict w14:anchorId="20839A65">
          <v:rect id="_x0000_i1038" style="width:468pt;height:1.5pt" o:hralign="center" o:hrstd="t" o:hr="t" fillcolor="#a0a0a0" stroked="f"/>
        </w:pict>
      </w:r>
    </w:p>
    <w:p w14:paraId="5A55EACD" w14:textId="77777777" w:rsidR="00414ECA" w:rsidRDefault="00414ECA" w:rsidP="00414ECA">
      <w:pPr>
        <w:pStyle w:val="Heading4"/>
      </w:pPr>
      <w:bookmarkStart w:id="32" w:name="_Toc158219655"/>
      <w:bookmarkStart w:id="33" w:name="_Toc210645490"/>
      <w:r>
        <w:t>10.1.1.3 List of global variables accessed and modified</w:t>
      </w:r>
      <w:bookmarkEnd w:id="32"/>
      <w:bookmarkEnd w:id="33"/>
    </w:p>
    <w:p w14:paraId="652577D5" w14:textId="77777777" w:rsidR="00414ECA" w:rsidRDefault="00414ECA" w:rsidP="00414ECA"/>
    <w:p w14:paraId="697318F1" w14:textId="77777777" w:rsidR="00414ECA" w:rsidRDefault="00414ECA" w:rsidP="00414ECA">
      <w:pPr>
        <w:widowControl w:val="0"/>
        <w:autoSpaceDE w:val="0"/>
        <w:autoSpaceDN w:val="0"/>
        <w:adjustRightInd w:val="0"/>
        <w:rPr>
          <w:rFonts w:cs="Arial"/>
        </w:rPr>
      </w:pPr>
      <w:r>
        <w:rPr>
          <w:rFonts w:cs="Arial"/>
        </w:rPr>
        <w:t xml:space="preserve">Accessed                : None </w:t>
      </w:r>
    </w:p>
    <w:p w14:paraId="7F90CB56" w14:textId="77777777" w:rsidR="00414ECA" w:rsidRDefault="00414ECA" w:rsidP="00414ECA">
      <w:pPr>
        <w:widowControl w:val="0"/>
        <w:autoSpaceDE w:val="0"/>
        <w:autoSpaceDN w:val="0"/>
        <w:adjustRightInd w:val="0"/>
        <w:rPr>
          <w:rFonts w:cs="Arial"/>
        </w:rPr>
      </w:pPr>
    </w:p>
    <w:p w14:paraId="70D590C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Modified                : None</w:t>
      </w:r>
    </w:p>
    <w:p w14:paraId="4C1F5FAE" w14:textId="77777777" w:rsidR="00414ECA" w:rsidRDefault="00000000" w:rsidP="00414ECA">
      <w:pPr>
        <w:jc w:val="center"/>
        <w:rPr>
          <w:rFonts w:ascii="Times New Roman" w:hAnsi="Times New Roman"/>
          <w:sz w:val="24"/>
          <w:szCs w:val="24"/>
        </w:rPr>
      </w:pPr>
      <w:r>
        <w:pict w14:anchorId="73C6CA90">
          <v:rect id="_x0000_i1039" style="width:468pt;height:1.5pt" o:hralign="center" o:hrstd="t" o:hr="t" fillcolor="#a0a0a0" stroked="f"/>
        </w:pict>
      </w:r>
    </w:p>
    <w:p w14:paraId="6AA68421" w14:textId="77777777" w:rsidR="00414ECA" w:rsidRDefault="00414ECA" w:rsidP="00414ECA">
      <w:pPr>
        <w:pStyle w:val="Heading4"/>
      </w:pPr>
      <w:bookmarkStart w:id="34" w:name="_Toc158219656"/>
      <w:bookmarkStart w:id="35" w:name="_Toc210645491"/>
      <w:r>
        <w:t>10.1.1.4 Parameter list (Input/Output)</w:t>
      </w:r>
      <w:bookmarkEnd w:id="34"/>
      <w:bookmarkEnd w:id="35"/>
    </w:p>
    <w:p w14:paraId="3FA5FAC7" w14:textId="77777777" w:rsidR="00414ECA" w:rsidRDefault="00414ECA" w:rsidP="00414ECA"/>
    <w:p w14:paraId="5D928A32" w14:textId="77777777" w:rsidR="00414ECA" w:rsidRDefault="00414ECA" w:rsidP="00414ECA">
      <w:pPr>
        <w:widowControl w:val="0"/>
        <w:autoSpaceDE w:val="0"/>
        <w:autoSpaceDN w:val="0"/>
        <w:adjustRightInd w:val="0"/>
        <w:rPr>
          <w:rFonts w:cs="Arial"/>
        </w:rPr>
      </w:pPr>
      <w:r>
        <w:rPr>
          <w:rFonts w:cs="Arial"/>
        </w:rPr>
        <w:t>Inputs:     1) T_A825_RX_QUEUE* psRxQueue -&gt; CAN message queue</w:t>
      </w:r>
    </w:p>
    <w:p w14:paraId="59CC7B33" w14:textId="77777777" w:rsidR="00414ECA" w:rsidRDefault="00414ECA" w:rsidP="00414ECA">
      <w:pPr>
        <w:widowControl w:val="0"/>
        <w:autoSpaceDE w:val="0"/>
        <w:autoSpaceDN w:val="0"/>
        <w:adjustRightInd w:val="0"/>
        <w:rPr>
          <w:rFonts w:cs="Arial"/>
        </w:rPr>
      </w:pPr>
      <w:r>
        <w:rPr>
          <w:rFonts w:cs="Arial"/>
        </w:rPr>
        <w:t xml:space="preserve">Outputs:  1) T_A825_MSG* psDestination -&gt; Destination address to copy the a825 message.                                     </w:t>
      </w:r>
    </w:p>
    <w:p w14:paraId="149F47F8" w14:textId="77777777" w:rsidR="00414ECA" w:rsidRPr="00332912" w:rsidRDefault="00414ECA" w:rsidP="00414ECA">
      <w:pPr>
        <w:widowControl w:val="0"/>
        <w:autoSpaceDE w:val="0"/>
        <w:autoSpaceDN w:val="0"/>
        <w:adjustRightInd w:val="0"/>
        <w:rPr>
          <w:rFonts w:ascii="MS Shell Dlg 2" w:hAnsi="MS Shell Dlg 2" w:cs="MS Shell Dlg 2"/>
          <w:sz w:val="17"/>
          <w:szCs w:val="17"/>
          <w:lang w:val="fr-FR"/>
        </w:rPr>
      </w:pPr>
      <w:r>
        <w:rPr>
          <w:rFonts w:cs="Arial"/>
        </w:rPr>
        <w:t xml:space="preserve">                </w:t>
      </w:r>
      <w:r w:rsidRPr="00332912">
        <w:rPr>
          <w:rFonts w:cs="Arial"/>
          <w:lang w:val="fr-FR"/>
        </w:rPr>
        <w:t>2) T_A825_RX_QUEUE* psRxQueue -&gt; CAN message queue</w:t>
      </w:r>
    </w:p>
    <w:p w14:paraId="3D98B2E9" w14:textId="77777777" w:rsidR="00414ECA" w:rsidRDefault="00000000" w:rsidP="00414ECA">
      <w:pPr>
        <w:jc w:val="center"/>
        <w:rPr>
          <w:rFonts w:ascii="Times New Roman" w:hAnsi="Times New Roman"/>
          <w:sz w:val="24"/>
          <w:szCs w:val="24"/>
        </w:rPr>
      </w:pPr>
      <w:r>
        <w:pict w14:anchorId="2C55E728">
          <v:rect id="_x0000_i1040" style="width:468pt;height:1.5pt" o:hralign="center" o:hrstd="t" o:hr="t" fillcolor="#a0a0a0" stroked="f"/>
        </w:pict>
      </w:r>
    </w:p>
    <w:p w14:paraId="261468DE" w14:textId="77777777" w:rsidR="00414ECA" w:rsidRDefault="00414ECA" w:rsidP="00414ECA">
      <w:pPr>
        <w:pStyle w:val="Heading4"/>
      </w:pPr>
      <w:bookmarkStart w:id="36" w:name="_Toc158219657"/>
      <w:bookmarkStart w:id="37" w:name="_Toc210645492"/>
      <w:r>
        <w:t>10.1.1.5 Return Value</w:t>
      </w:r>
      <w:bookmarkEnd w:id="36"/>
      <w:bookmarkEnd w:id="37"/>
    </w:p>
    <w:p w14:paraId="5D53D26F" w14:textId="77777777" w:rsidR="00414ECA" w:rsidRDefault="00414ECA" w:rsidP="00414ECA"/>
    <w:p w14:paraId="73BCC4F6" w14:textId="77777777" w:rsidR="00414ECA" w:rsidRDefault="00414ECA" w:rsidP="00414ECA">
      <w:pPr>
        <w:widowControl w:val="0"/>
        <w:autoSpaceDE w:val="0"/>
        <w:autoSpaceDN w:val="0"/>
        <w:adjustRightInd w:val="0"/>
        <w:rPr>
          <w:rFonts w:cs="Arial"/>
        </w:rPr>
      </w:pPr>
      <w:r>
        <w:rPr>
          <w:rFonts w:cs="Arial"/>
        </w:rPr>
        <w:t>T_A825_RX_STATUS - Return the status of a825 message</w:t>
      </w:r>
    </w:p>
    <w:p w14:paraId="2BDD0D00" w14:textId="77777777" w:rsidR="00414ECA" w:rsidRDefault="00414ECA" w:rsidP="00414ECA">
      <w:pPr>
        <w:widowControl w:val="0"/>
        <w:autoSpaceDE w:val="0"/>
        <w:autoSpaceDN w:val="0"/>
        <w:adjustRightInd w:val="0"/>
        <w:rPr>
          <w:rFonts w:cs="Arial"/>
        </w:rPr>
      </w:pPr>
      <w:r>
        <w:rPr>
          <w:rFonts w:cs="Arial"/>
        </w:rPr>
        <w:t xml:space="preserve">  - Return A825_RX_QUEUE_EMPTY if the msg queue is empty</w:t>
      </w:r>
    </w:p>
    <w:p w14:paraId="5A4887C0" w14:textId="77777777" w:rsidR="00414ECA" w:rsidRDefault="00414ECA" w:rsidP="00414ECA">
      <w:pPr>
        <w:widowControl w:val="0"/>
        <w:autoSpaceDE w:val="0"/>
        <w:autoSpaceDN w:val="0"/>
        <w:adjustRightInd w:val="0"/>
        <w:rPr>
          <w:rFonts w:cs="Arial"/>
          <w:sz w:val="17"/>
          <w:szCs w:val="17"/>
        </w:rPr>
      </w:pPr>
      <w:r>
        <w:rPr>
          <w:rFonts w:cs="Arial"/>
        </w:rPr>
        <w:t xml:space="preserve">  - Return A825_RX_OK if A825 msg is successfully loaded to Destination address</w:t>
      </w:r>
    </w:p>
    <w:p w14:paraId="2B8CA6EB" w14:textId="77777777" w:rsidR="00414ECA" w:rsidRDefault="00000000" w:rsidP="00414ECA">
      <w:pPr>
        <w:jc w:val="center"/>
        <w:rPr>
          <w:rFonts w:ascii="Times New Roman" w:hAnsi="Times New Roman"/>
          <w:sz w:val="24"/>
          <w:szCs w:val="24"/>
        </w:rPr>
      </w:pPr>
      <w:r>
        <w:pict w14:anchorId="7691B249">
          <v:rect id="_x0000_i1041" style="width:468pt;height:1.5pt" o:hralign="center" o:hrstd="t" o:hr="t" fillcolor="#a0a0a0" stroked="f"/>
        </w:pict>
      </w:r>
    </w:p>
    <w:p w14:paraId="4DEC5ADD" w14:textId="77777777" w:rsidR="00414ECA" w:rsidRDefault="00414ECA" w:rsidP="00414ECA">
      <w:pPr>
        <w:pStyle w:val="Heading4"/>
      </w:pPr>
      <w:bookmarkStart w:id="38" w:name="_Toc158219658"/>
      <w:bookmarkStart w:id="39" w:name="_Toc210645493"/>
      <w:r>
        <w:lastRenderedPageBreak/>
        <w:t>10.1.1.6 Other CSUs called by this CSU</w:t>
      </w:r>
      <w:bookmarkEnd w:id="38"/>
      <w:bookmarkEnd w:id="39"/>
    </w:p>
    <w:p w14:paraId="220C2E9E" w14:textId="77777777" w:rsidR="00414ECA" w:rsidRDefault="00414ECA" w:rsidP="00414ECA"/>
    <w:p w14:paraId="48651BF8" w14:textId="77777777" w:rsidR="00414ECA" w:rsidRDefault="00414ECA" w:rsidP="00414ECA">
      <w:pPr>
        <w:widowControl w:val="0"/>
        <w:autoSpaceDE w:val="0"/>
        <w:autoSpaceDN w:val="0"/>
        <w:adjustRightInd w:val="0"/>
        <w:rPr>
          <w:rFonts w:cs="Arial"/>
        </w:rPr>
      </w:pPr>
      <w:r>
        <w:rPr>
          <w:rFonts w:cs="Arial"/>
        </w:rPr>
        <w:t>CanItConfig</w:t>
      </w:r>
    </w:p>
    <w:p w14:paraId="69EED84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UtilsCopy</w:t>
      </w:r>
    </w:p>
    <w:p w14:paraId="0AEB0351" w14:textId="77777777" w:rsidR="00414ECA" w:rsidRDefault="00000000" w:rsidP="00414ECA">
      <w:pPr>
        <w:jc w:val="center"/>
        <w:rPr>
          <w:rFonts w:ascii="Times New Roman" w:hAnsi="Times New Roman"/>
          <w:sz w:val="24"/>
          <w:szCs w:val="24"/>
        </w:rPr>
      </w:pPr>
      <w:r>
        <w:pict w14:anchorId="4E7182AB">
          <v:rect id="_x0000_i1042" style="width:468pt;height:1.5pt" o:hralign="center" o:hrstd="t" o:hr="t" fillcolor="#a0a0a0" stroked="f"/>
        </w:pict>
      </w:r>
    </w:p>
    <w:p w14:paraId="74EAFBC3" w14:textId="77777777" w:rsidR="00414ECA" w:rsidRDefault="00414ECA" w:rsidP="00414ECA">
      <w:pPr>
        <w:pStyle w:val="Heading4"/>
      </w:pPr>
      <w:bookmarkStart w:id="40" w:name="_Toc158219659"/>
      <w:bookmarkStart w:id="41" w:name="_Toc210645494"/>
      <w:r>
        <w:t>10.1.1.7 Description of list of LLRs allocated</w:t>
      </w:r>
      <w:bookmarkEnd w:id="40"/>
      <w:bookmarkEnd w:id="41"/>
    </w:p>
    <w:p w14:paraId="47286818" w14:textId="77777777" w:rsidR="00414ECA" w:rsidRDefault="00414ECA" w:rsidP="00414ECA"/>
    <w:p w14:paraId="742E2E9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RxQueueRemove</w:t>
      </w:r>
    </w:p>
    <w:p w14:paraId="2ABD6651" w14:textId="77777777" w:rsidR="00414ECA" w:rsidRDefault="00000000" w:rsidP="00414ECA">
      <w:pPr>
        <w:jc w:val="center"/>
        <w:rPr>
          <w:rFonts w:ascii="Times New Roman" w:hAnsi="Times New Roman"/>
          <w:sz w:val="24"/>
          <w:szCs w:val="24"/>
        </w:rPr>
      </w:pPr>
      <w:r>
        <w:pict w14:anchorId="73AEC68A">
          <v:rect id="_x0000_i1043" style="width:468pt;height:1.5pt" o:hralign="center" o:hrstd="t" o:hr="t" fillcolor="#a0a0a0" stroked="f"/>
        </w:pict>
      </w:r>
    </w:p>
    <w:p w14:paraId="3F0AEBCC" w14:textId="77777777" w:rsidR="00414ECA" w:rsidRDefault="00414ECA" w:rsidP="00414ECA">
      <w:pPr>
        <w:pStyle w:val="Heading5"/>
      </w:pPr>
      <w:bookmarkStart w:id="42" w:name="_Toc158219660"/>
      <w:bookmarkStart w:id="43" w:name="_Toc210645495"/>
      <w:r>
        <w:t>10.1.1.7.1 dauanaa825-RxQueueRemove-LLR-001</w:t>
      </w:r>
      <w:bookmarkEnd w:id="42"/>
      <w:bookmarkEnd w:id="43"/>
    </w:p>
    <w:p w14:paraId="2104B7B2" w14:textId="77777777" w:rsidR="00414ECA" w:rsidRDefault="00414ECA" w:rsidP="00414ECA">
      <w:r>
        <w:t>Requirement ID: H398-LLD-ANA-FNC-20</w:t>
      </w:r>
    </w:p>
    <w:p w14:paraId="4D07DF2F" w14:textId="77777777" w:rsidR="00414ECA" w:rsidRDefault="00414ECA" w:rsidP="00414ECA"/>
    <w:p w14:paraId="4209FEC4" w14:textId="77777777" w:rsidR="00414ECA" w:rsidRDefault="00414ECA" w:rsidP="00414ECA">
      <w:pPr>
        <w:widowControl w:val="0"/>
        <w:autoSpaceDE w:val="0"/>
        <w:autoSpaceDN w:val="0"/>
        <w:adjustRightInd w:val="0"/>
        <w:rPr>
          <w:rFonts w:cs="Arial"/>
          <w:sz w:val="17"/>
          <w:szCs w:val="17"/>
        </w:rPr>
      </w:pPr>
      <w:r>
        <w:rPr>
          <w:rFonts w:cs="Arial"/>
        </w:rPr>
        <w:t xml:space="preserve">The function shall return A825_RX_QUEUE_EMPTY when A825 receiver message queue is empty (i.e u16_Rx_Cntr of psRxQueue is M_ZERO), otherwise do nothing. </w:t>
      </w:r>
    </w:p>
    <w:p w14:paraId="147F863D" w14:textId="77777777" w:rsidR="00414ECA" w:rsidRDefault="00414ECA" w:rsidP="00414ECA">
      <w:pPr>
        <w:widowControl w:val="0"/>
        <w:autoSpaceDE w:val="0"/>
        <w:autoSpaceDN w:val="0"/>
        <w:adjustRightInd w:val="0"/>
        <w:rPr>
          <w:rFonts w:ascii="Segoe UI" w:hAnsi="Segoe UI" w:cs="Segoe UI"/>
        </w:rPr>
      </w:pPr>
    </w:p>
    <w:p w14:paraId="7B4D8E40" w14:textId="77777777" w:rsidR="00414ECA" w:rsidRDefault="00000000" w:rsidP="00414ECA">
      <w:pPr>
        <w:jc w:val="center"/>
        <w:rPr>
          <w:rFonts w:ascii="Times New Roman" w:hAnsi="Times New Roman"/>
          <w:sz w:val="24"/>
          <w:szCs w:val="24"/>
        </w:rPr>
      </w:pPr>
      <w:r>
        <w:pict w14:anchorId="130395F8">
          <v:rect id="_x0000_i1044" style="width:468pt;height:1.5pt" o:hralign="center" o:hrstd="t" o:hr="t" fillcolor="#a0a0a0" stroked="f"/>
        </w:pict>
      </w:r>
    </w:p>
    <w:p w14:paraId="69572103" w14:textId="77777777" w:rsidR="00414ECA" w:rsidRDefault="00414ECA" w:rsidP="00414ECA">
      <w:pPr>
        <w:pStyle w:val="Heading5"/>
      </w:pPr>
      <w:bookmarkStart w:id="44" w:name="_Toc158219661"/>
      <w:bookmarkStart w:id="45" w:name="_Toc210645496"/>
      <w:r>
        <w:t>10.1.1.7.2 dauanaa825-RxQueueRemove-LLR-002</w:t>
      </w:r>
      <w:bookmarkEnd w:id="44"/>
      <w:bookmarkEnd w:id="45"/>
    </w:p>
    <w:p w14:paraId="4E9A625B" w14:textId="77777777" w:rsidR="00414ECA" w:rsidRDefault="00414ECA" w:rsidP="00414ECA">
      <w:r>
        <w:t>Requirement ID: H398-LLD-ANA-FNC-21</w:t>
      </w:r>
    </w:p>
    <w:p w14:paraId="13BC16FA" w14:textId="77777777" w:rsidR="00414ECA" w:rsidRDefault="00414ECA" w:rsidP="00414ECA"/>
    <w:p w14:paraId="31CA2719" w14:textId="77777777" w:rsidR="00414ECA" w:rsidRDefault="00414ECA" w:rsidP="00414ECA">
      <w:pPr>
        <w:widowControl w:val="0"/>
        <w:autoSpaceDE w:val="0"/>
        <w:autoSpaceDN w:val="0"/>
        <w:adjustRightInd w:val="0"/>
        <w:rPr>
          <w:rFonts w:cs="Arial"/>
        </w:rPr>
      </w:pPr>
      <w:r>
        <w:rPr>
          <w:rFonts w:cs="Arial"/>
        </w:rPr>
        <w:t>The function shall disable the Can Receive or transmit Interrupt:</w:t>
      </w:r>
    </w:p>
    <w:p w14:paraId="334ABF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Call function ‘CanItConfig’ with parameter (M_CAN1, M_CAN_IT_FMP0, DISABLE) </w:t>
      </w:r>
    </w:p>
    <w:p w14:paraId="559BAE4B" w14:textId="77777777" w:rsidR="00414ECA" w:rsidRDefault="00000000" w:rsidP="00414ECA">
      <w:pPr>
        <w:jc w:val="center"/>
        <w:rPr>
          <w:rFonts w:ascii="Times New Roman" w:hAnsi="Times New Roman"/>
          <w:sz w:val="24"/>
          <w:szCs w:val="24"/>
        </w:rPr>
      </w:pPr>
      <w:r>
        <w:pict w14:anchorId="0B9D0C0F">
          <v:rect id="_x0000_i1045" style="width:468pt;height:1.5pt" o:hralign="center" o:hrstd="t" o:hr="t" fillcolor="#a0a0a0" stroked="f"/>
        </w:pict>
      </w:r>
    </w:p>
    <w:p w14:paraId="507A61D7" w14:textId="77777777" w:rsidR="00414ECA" w:rsidRDefault="00414ECA" w:rsidP="00414ECA">
      <w:pPr>
        <w:pStyle w:val="Heading5"/>
      </w:pPr>
      <w:bookmarkStart w:id="46" w:name="_Toc158219662"/>
      <w:bookmarkStart w:id="47" w:name="_Toc210645497"/>
      <w:r>
        <w:t>10.1.1.7.3 dauanaa825-RxQueueRemove-LLR-003</w:t>
      </w:r>
      <w:bookmarkEnd w:id="46"/>
      <w:bookmarkEnd w:id="47"/>
    </w:p>
    <w:p w14:paraId="020852D8" w14:textId="77777777" w:rsidR="00414ECA" w:rsidRDefault="00414ECA" w:rsidP="00414ECA">
      <w:r>
        <w:t>Requirement ID: H398-LLD-ANA-FNC-22</w:t>
      </w:r>
    </w:p>
    <w:p w14:paraId="145EE4DD" w14:textId="77777777" w:rsidR="00414ECA" w:rsidRDefault="00414ECA" w:rsidP="00414ECA"/>
    <w:p w14:paraId="177EB534" w14:textId="77777777" w:rsidR="00414ECA" w:rsidRDefault="00414ECA" w:rsidP="00414ECA">
      <w:pPr>
        <w:widowControl w:val="0"/>
        <w:autoSpaceDE w:val="0"/>
        <w:autoSpaceDN w:val="0"/>
        <w:adjustRightInd w:val="0"/>
        <w:rPr>
          <w:rFonts w:ascii="Segoe UI" w:hAnsi="Segoe UI" w:cs="Segoe UI"/>
        </w:rPr>
      </w:pPr>
      <w:r>
        <w:rPr>
          <w:rFonts w:cs="Arial"/>
        </w:rPr>
        <w:t>The function shall retrieve the CAN message from the receive queue ps_Rx_Head of psRxQueue.</w:t>
      </w:r>
    </w:p>
    <w:p w14:paraId="72FA37DF" w14:textId="77777777" w:rsidR="00414ECA" w:rsidRDefault="00000000" w:rsidP="00414ECA">
      <w:pPr>
        <w:jc w:val="center"/>
        <w:rPr>
          <w:rFonts w:ascii="Times New Roman" w:hAnsi="Times New Roman"/>
          <w:sz w:val="24"/>
          <w:szCs w:val="24"/>
        </w:rPr>
      </w:pPr>
      <w:r>
        <w:pict w14:anchorId="22E4616F">
          <v:rect id="_x0000_i1046" style="width:468pt;height:1.5pt" o:hralign="center" o:hrstd="t" o:hr="t" fillcolor="#a0a0a0" stroked="f"/>
        </w:pict>
      </w:r>
    </w:p>
    <w:p w14:paraId="043E57C2" w14:textId="77777777" w:rsidR="00414ECA" w:rsidRDefault="00414ECA" w:rsidP="00414ECA">
      <w:pPr>
        <w:pStyle w:val="Heading5"/>
      </w:pPr>
      <w:bookmarkStart w:id="48" w:name="_Toc158219663"/>
      <w:bookmarkStart w:id="49" w:name="_Toc210645498"/>
      <w:r>
        <w:t>10.1.1.7.4 dauanaa825-RxQueueRemove-LLR-004</w:t>
      </w:r>
      <w:bookmarkEnd w:id="48"/>
      <w:bookmarkEnd w:id="49"/>
    </w:p>
    <w:p w14:paraId="66B956C3" w14:textId="77777777" w:rsidR="00414ECA" w:rsidRDefault="00414ECA" w:rsidP="00414ECA">
      <w:r>
        <w:t>Requirement ID: H398-LLD-ANA-FNC-23</w:t>
      </w:r>
    </w:p>
    <w:p w14:paraId="6F4253E6" w14:textId="77777777" w:rsidR="00414ECA" w:rsidRDefault="00414ECA" w:rsidP="00414ECA"/>
    <w:p w14:paraId="5E998F52" w14:textId="77777777" w:rsidR="00414ECA" w:rsidRDefault="00414ECA" w:rsidP="00414ECA">
      <w:pPr>
        <w:widowControl w:val="0"/>
        <w:autoSpaceDE w:val="0"/>
        <w:autoSpaceDN w:val="0"/>
        <w:adjustRightInd w:val="0"/>
        <w:rPr>
          <w:rFonts w:cs="Arial"/>
          <w:sz w:val="17"/>
          <w:szCs w:val="17"/>
        </w:rPr>
      </w:pPr>
      <w:r>
        <w:rPr>
          <w:rFonts w:cs="Arial"/>
        </w:rPr>
        <w:t>The function shall Decrement message counter (u16_Rx_Cntr of psRxQueue) as one message is read from the queue.</w:t>
      </w:r>
    </w:p>
    <w:p w14:paraId="441C24DD" w14:textId="77777777" w:rsidR="00414ECA" w:rsidRDefault="00414ECA" w:rsidP="00414ECA">
      <w:pPr>
        <w:widowControl w:val="0"/>
        <w:autoSpaceDE w:val="0"/>
        <w:autoSpaceDN w:val="0"/>
        <w:adjustRightInd w:val="0"/>
        <w:rPr>
          <w:rFonts w:ascii="Segoe UI" w:hAnsi="Segoe UI" w:cs="Segoe UI"/>
        </w:rPr>
      </w:pPr>
    </w:p>
    <w:p w14:paraId="06BF1798" w14:textId="77777777" w:rsidR="00414ECA" w:rsidRDefault="00000000" w:rsidP="00414ECA">
      <w:pPr>
        <w:jc w:val="center"/>
        <w:rPr>
          <w:rFonts w:ascii="Times New Roman" w:hAnsi="Times New Roman"/>
          <w:sz w:val="24"/>
          <w:szCs w:val="24"/>
        </w:rPr>
      </w:pPr>
      <w:r>
        <w:lastRenderedPageBreak/>
        <w:pict w14:anchorId="2E7AABD4">
          <v:rect id="_x0000_i1047" style="width:468pt;height:1.5pt" o:hralign="center" o:hrstd="t" o:hr="t" fillcolor="#a0a0a0" stroked="f"/>
        </w:pict>
      </w:r>
    </w:p>
    <w:p w14:paraId="6BF8C582" w14:textId="77777777" w:rsidR="00414ECA" w:rsidRDefault="00414ECA" w:rsidP="00414ECA">
      <w:pPr>
        <w:pStyle w:val="Heading5"/>
      </w:pPr>
      <w:bookmarkStart w:id="50" w:name="_Toc158219664"/>
      <w:bookmarkStart w:id="51" w:name="_Toc210645499"/>
      <w:r>
        <w:t>10.1.1.7.5 dauanaa825-RxQueueRemove-LLR-005</w:t>
      </w:r>
      <w:bookmarkEnd w:id="50"/>
      <w:bookmarkEnd w:id="51"/>
    </w:p>
    <w:p w14:paraId="41BDFB45" w14:textId="77777777" w:rsidR="00414ECA" w:rsidRDefault="00414ECA" w:rsidP="00414ECA">
      <w:r>
        <w:t>Requirement ID: H398-LLD-ANA-FNC-24</w:t>
      </w:r>
    </w:p>
    <w:p w14:paraId="305D6766" w14:textId="77777777" w:rsidR="00414ECA" w:rsidRDefault="00414ECA" w:rsidP="00414ECA"/>
    <w:p w14:paraId="0A548C06" w14:textId="77777777" w:rsidR="00414ECA" w:rsidRDefault="00414ECA" w:rsidP="00414ECA">
      <w:pPr>
        <w:widowControl w:val="0"/>
        <w:autoSpaceDE w:val="0"/>
        <w:autoSpaceDN w:val="0"/>
        <w:adjustRightInd w:val="0"/>
        <w:rPr>
          <w:rFonts w:ascii="Segoe UI" w:hAnsi="Segoe UI" w:cs="Segoe UI"/>
        </w:rPr>
      </w:pPr>
      <w:r>
        <w:rPr>
          <w:rFonts w:cs="Arial"/>
        </w:rPr>
        <w:t>The function shall set message header (ps_Rx_Head of psRxQueue) to Rx buffer (as_Rx_Buf of psRxQueue) starting address when next rx message address is not in range of message Queue Size (i.e pre-</w:t>
      </w:r>
      <w:r>
        <w:rPr>
          <w:rFonts w:cs="Arial"/>
          <w:color w:val="000000"/>
          <w:highlight w:val="white"/>
        </w:rPr>
        <w:t>incremented value of ps_Rx_Head of psRxQueue is equal to as_Rx_Buf with size M_A825_RX_Q_SIZE of psRxQueue</w:t>
      </w:r>
      <w:r>
        <w:rPr>
          <w:rFonts w:cs="Arial"/>
        </w:rPr>
        <w:t xml:space="preserve"> ), otherwise do nothing.</w:t>
      </w:r>
    </w:p>
    <w:p w14:paraId="688C7F18" w14:textId="77777777" w:rsidR="00414ECA" w:rsidRDefault="00000000" w:rsidP="00414ECA">
      <w:pPr>
        <w:jc w:val="center"/>
        <w:rPr>
          <w:rFonts w:ascii="Times New Roman" w:hAnsi="Times New Roman"/>
          <w:sz w:val="24"/>
          <w:szCs w:val="24"/>
        </w:rPr>
      </w:pPr>
      <w:r>
        <w:pict w14:anchorId="331EA8F3">
          <v:rect id="_x0000_i1048" style="width:468pt;height:1.5pt" o:hralign="center" o:hrstd="t" o:hr="t" fillcolor="#a0a0a0" stroked="f"/>
        </w:pict>
      </w:r>
    </w:p>
    <w:p w14:paraId="70F4AF68" w14:textId="77777777" w:rsidR="00414ECA" w:rsidRDefault="00414ECA" w:rsidP="00414ECA">
      <w:pPr>
        <w:pStyle w:val="Heading5"/>
      </w:pPr>
      <w:bookmarkStart w:id="52" w:name="_Toc158219665"/>
      <w:bookmarkStart w:id="53" w:name="_Toc210645500"/>
      <w:r>
        <w:t>10.1.1.7.6 dauanaa825-RxQueueRemove-LLR-006</w:t>
      </w:r>
      <w:bookmarkEnd w:id="52"/>
      <w:bookmarkEnd w:id="53"/>
    </w:p>
    <w:p w14:paraId="75FA1400" w14:textId="77777777" w:rsidR="00414ECA" w:rsidRDefault="00414ECA" w:rsidP="00414ECA">
      <w:r>
        <w:t>Requirement ID: H398-LLD-ANA-FNC-25</w:t>
      </w:r>
    </w:p>
    <w:p w14:paraId="15DE4182" w14:textId="77777777" w:rsidR="00414ECA" w:rsidRDefault="00414ECA" w:rsidP="00414ECA"/>
    <w:p w14:paraId="0A83D54C" w14:textId="77777777" w:rsidR="00414ECA" w:rsidRDefault="00414ECA" w:rsidP="00414ECA">
      <w:pPr>
        <w:widowControl w:val="0"/>
        <w:autoSpaceDE w:val="0"/>
        <w:autoSpaceDN w:val="0"/>
        <w:adjustRightInd w:val="0"/>
        <w:rPr>
          <w:rFonts w:cs="Arial"/>
        </w:rPr>
      </w:pPr>
      <w:r>
        <w:rPr>
          <w:rFonts w:cs="Arial"/>
        </w:rPr>
        <w:t>The function shall enable the Can Receiver Interrupt:</w:t>
      </w:r>
    </w:p>
    <w:p w14:paraId="7E9A798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Call function ‘CanItConfig’ with parameter (M_CAN1, M_CAN_IT_FMP0, ENABLE).</w:t>
      </w:r>
    </w:p>
    <w:p w14:paraId="07345336" w14:textId="77777777" w:rsidR="00414ECA" w:rsidRDefault="00000000" w:rsidP="00414ECA">
      <w:pPr>
        <w:jc w:val="center"/>
        <w:rPr>
          <w:rFonts w:ascii="Times New Roman" w:hAnsi="Times New Roman"/>
          <w:sz w:val="24"/>
          <w:szCs w:val="24"/>
        </w:rPr>
      </w:pPr>
      <w:r>
        <w:pict w14:anchorId="3A445050">
          <v:rect id="_x0000_i1049" style="width:468pt;height:1.5pt" o:hralign="center" o:hrstd="t" o:hr="t" fillcolor="#a0a0a0" stroked="f"/>
        </w:pict>
      </w:r>
    </w:p>
    <w:p w14:paraId="7D68F024" w14:textId="77777777" w:rsidR="00414ECA" w:rsidRDefault="00414ECA" w:rsidP="00414ECA">
      <w:pPr>
        <w:pStyle w:val="Heading5"/>
      </w:pPr>
      <w:bookmarkStart w:id="54" w:name="_Toc158219666"/>
      <w:bookmarkStart w:id="55" w:name="_Toc210645501"/>
      <w:r>
        <w:t>10.1.1.7.7 dauanaa825-RxQueueRemove-LLR-007</w:t>
      </w:r>
      <w:bookmarkEnd w:id="54"/>
      <w:bookmarkEnd w:id="55"/>
    </w:p>
    <w:p w14:paraId="3DD197C1" w14:textId="77777777" w:rsidR="00414ECA" w:rsidRDefault="00414ECA" w:rsidP="00414ECA">
      <w:r>
        <w:t>Requirement ID: H398-LLD-ANA-FNC-26</w:t>
      </w:r>
    </w:p>
    <w:p w14:paraId="2CB79890" w14:textId="77777777" w:rsidR="00414ECA" w:rsidRDefault="00414ECA" w:rsidP="00414ECA"/>
    <w:p w14:paraId="1A6490CD" w14:textId="77777777" w:rsidR="00414ECA" w:rsidRDefault="00414ECA" w:rsidP="00414ECA">
      <w:pPr>
        <w:widowControl w:val="0"/>
        <w:autoSpaceDE w:val="0"/>
        <w:autoSpaceDN w:val="0"/>
        <w:adjustRightInd w:val="0"/>
        <w:rPr>
          <w:rFonts w:cs="Arial"/>
        </w:rPr>
      </w:pPr>
      <w:r>
        <w:rPr>
          <w:rFonts w:cs="Arial"/>
        </w:rPr>
        <w:t>The function shall set the Logical communication channel (bit 26-28) from the received CAN message to ((can message extended identifier bit shifted to right by M_LCC_LOC) bitwise AND with M_LCC_MSK))</w:t>
      </w:r>
    </w:p>
    <w:p w14:paraId="1F13BCB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(Ref. to the design document ARINC</w:t>
      </w:r>
      <w:r>
        <w:rPr>
          <w:rFonts w:cs="Arial"/>
          <w:lang w:val="en-GB"/>
        </w:rPr>
        <w:t xml:space="preserve"> SPECIFICATION 825-2 </w:t>
      </w:r>
      <w:r>
        <w:rPr>
          <w:rFonts w:cs="Arial"/>
        </w:rPr>
        <w:t>for extracting the data from CAN message).</w:t>
      </w:r>
    </w:p>
    <w:p w14:paraId="533AE9A8" w14:textId="77777777" w:rsidR="00414ECA" w:rsidRDefault="00000000" w:rsidP="00414ECA">
      <w:pPr>
        <w:jc w:val="center"/>
        <w:rPr>
          <w:rFonts w:ascii="Times New Roman" w:hAnsi="Times New Roman"/>
          <w:sz w:val="24"/>
          <w:szCs w:val="24"/>
        </w:rPr>
      </w:pPr>
      <w:r>
        <w:pict w14:anchorId="69C9E553">
          <v:rect id="_x0000_i1050" style="width:468pt;height:1.5pt" o:hralign="center" o:hrstd="t" o:hr="t" fillcolor="#a0a0a0" stroked="f"/>
        </w:pict>
      </w:r>
    </w:p>
    <w:p w14:paraId="1622A894" w14:textId="77777777" w:rsidR="00414ECA" w:rsidRDefault="00414ECA" w:rsidP="00414ECA">
      <w:pPr>
        <w:pStyle w:val="Heading5"/>
      </w:pPr>
      <w:bookmarkStart w:id="56" w:name="_Toc158219667"/>
      <w:bookmarkStart w:id="57" w:name="_Toc210645502"/>
      <w:r>
        <w:t>10.1.1.7.8 dauanaa825-RxQueueRemove-LLR-008</w:t>
      </w:r>
      <w:bookmarkEnd w:id="56"/>
      <w:bookmarkEnd w:id="57"/>
    </w:p>
    <w:p w14:paraId="4AA9E160" w14:textId="77777777" w:rsidR="00414ECA" w:rsidRDefault="00414ECA" w:rsidP="00414ECA">
      <w:r>
        <w:t>Requirement ID: H398-LLD-ANA-FNC-27</w:t>
      </w:r>
    </w:p>
    <w:p w14:paraId="7237EEC6" w14:textId="77777777" w:rsidR="00414ECA" w:rsidRDefault="00414ECA" w:rsidP="00414ECA"/>
    <w:p w14:paraId="66D00608" w14:textId="77777777" w:rsidR="00414ECA" w:rsidRDefault="00414ECA" w:rsidP="00414ECA">
      <w:pPr>
        <w:widowControl w:val="0"/>
        <w:autoSpaceDE w:val="0"/>
        <w:autoSpaceDN w:val="0"/>
        <w:adjustRightInd w:val="0"/>
        <w:rPr>
          <w:rFonts w:cs="Arial"/>
        </w:rPr>
      </w:pPr>
      <w:r>
        <w:rPr>
          <w:rFonts w:cs="Arial"/>
        </w:rPr>
        <w:t>The function shall translate CAN MESSAGE to ARINC 825 Broadcast MESSAGE when the message is a broadcast message i.e. LCC of ARINC 825 message is NOC.</w:t>
      </w:r>
    </w:p>
    <w:p w14:paraId="55845485" w14:textId="77777777" w:rsidR="00414ECA" w:rsidRDefault="00414ECA" w:rsidP="00414ECA">
      <w:pPr>
        <w:widowControl w:val="0"/>
        <w:autoSpaceDE w:val="0"/>
        <w:autoSpaceDN w:val="0"/>
        <w:adjustRightInd w:val="0"/>
        <w:rPr>
          <w:rFonts w:cs="Arial"/>
        </w:rPr>
      </w:pPr>
    </w:p>
    <w:p w14:paraId="50AB5692" w14:textId="77777777" w:rsidR="00414ECA" w:rsidRDefault="00414ECA" w:rsidP="00414ECA">
      <w:pPr>
        <w:widowControl w:val="0"/>
        <w:autoSpaceDE w:val="0"/>
        <w:autoSpaceDN w:val="0"/>
        <w:adjustRightInd w:val="0"/>
        <w:rPr>
          <w:rFonts w:cs="Arial"/>
        </w:rPr>
      </w:pPr>
      <w:r>
        <w:rPr>
          <w:rFonts w:cs="Arial"/>
        </w:rPr>
        <w:t>- (can message extended identifier bit shifted to right by M_RCI_LOC) bitwise AND with M_RCI_MSK)</w:t>
      </w:r>
    </w:p>
    <w:p w14:paraId="5824FA3A" w14:textId="77777777" w:rsidR="00414ECA" w:rsidRDefault="00414ECA" w:rsidP="00414ECA">
      <w:pPr>
        <w:widowControl w:val="0"/>
        <w:autoSpaceDE w:val="0"/>
        <w:autoSpaceDN w:val="0"/>
        <w:adjustRightInd w:val="0"/>
        <w:rPr>
          <w:rFonts w:cs="Arial"/>
        </w:rPr>
      </w:pPr>
      <w:r>
        <w:rPr>
          <w:rFonts w:cs="Arial"/>
        </w:rPr>
        <w:t xml:space="preserve">     - RCI [bit 0...1]</w:t>
      </w:r>
    </w:p>
    <w:p w14:paraId="1DA05F16" w14:textId="77777777" w:rsidR="00414ECA" w:rsidRDefault="00414ECA" w:rsidP="00414ECA">
      <w:pPr>
        <w:widowControl w:val="0"/>
        <w:autoSpaceDE w:val="0"/>
        <w:autoSpaceDN w:val="0"/>
        <w:adjustRightInd w:val="0"/>
        <w:rPr>
          <w:rFonts w:cs="Arial"/>
        </w:rPr>
      </w:pPr>
      <w:r>
        <w:rPr>
          <w:rFonts w:cs="Arial"/>
        </w:rPr>
        <w:t>- (can message extended identifier bit shifted to right by M_DOC_LOC) bitwise AND with M_DOC_MSK)</w:t>
      </w:r>
    </w:p>
    <w:p w14:paraId="2C6C8491" w14:textId="77777777" w:rsidR="00414ECA" w:rsidRDefault="00414ECA" w:rsidP="00414ECA">
      <w:pPr>
        <w:widowControl w:val="0"/>
        <w:autoSpaceDE w:val="0"/>
        <w:autoSpaceDN w:val="0"/>
        <w:adjustRightInd w:val="0"/>
        <w:rPr>
          <w:rFonts w:cs="Arial"/>
        </w:rPr>
      </w:pPr>
      <w:r>
        <w:rPr>
          <w:rFonts w:cs="Arial"/>
        </w:rPr>
        <w:t xml:space="preserve">     - DOC [bit 2 ... 15]</w:t>
      </w:r>
    </w:p>
    <w:p w14:paraId="5A2683A5" w14:textId="77777777" w:rsidR="00414ECA" w:rsidRDefault="00414ECA" w:rsidP="00414ECA">
      <w:pPr>
        <w:widowControl w:val="0"/>
        <w:autoSpaceDE w:val="0"/>
        <w:autoSpaceDN w:val="0"/>
        <w:adjustRightInd w:val="0"/>
        <w:rPr>
          <w:rFonts w:cs="Arial"/>
        </w:rPr>
      </w:pPr>
      <w:r>
        <w:rPr>
          <w:rFonts w:cs="Arial"/>
        </w:rPr>
        <w:t>- (can message extended identifier bit shifted to right by M_PVT_LOC) bitwise AND with M_PVT_MSK)</w:t>
      </w:r>
    </w:p>
    <w:p w14:paraId="12952A09" w14:textId="77777777" w:rsidR="00414ECA" w:rsidRDefault="00414ECA" w:rsidP="00414ECA">
      <w:pPr>
        <w:widowControl w:val="0"/>
        <w:autoSpaceDE w:val="0"/>
        <w:autoSpaceDN w:val="0"/>
        <w:adjustRightInd w:val="0"/>
        <w:rPr>
          <w:rFonts w:cs="Arial"/>
        </w:rPr>
      </w:pPr>
      <w:r>
        <w:rPr>
          <w:rFonts w:cs="Arial"/>
        </w:rPr>
        <w:t xml:space="preserve">     - PVT [bit 16]</w:t>
      </w:r>
    </w:p>
    <w:p w14:paraId="7F7A4D9E" w14:textId="77777777" w:rsidR="00414ECA" w:rsidRDefault="00414ECA" w:rsidP="00414ECA">
      <w:pPr>
        <w:widowControl w:val="0"/>
        <w:autoSpaceDE w:val="0"/>
        <w:autoSpaceDN w:val="0"/>
        <w:adjustRightInd w:val="0"/>
        <w:rPr>
          <w:rFonts w:cs="Arial"/>
        </w:rPr>
      </w:pPr>
      <w:r>
        <w:rPr>
          <w:rFonts w:cs="Arial"/>
        </w:rPr>
        <w:t>- (can message extended identifier bit shifted to right by M_LCL_LOC) bitwise AND with M_LCL_MSK)</w:t>
      </w:r>
    </w:p>
    <w:p w14:paraId="1200A900" w14:textId="77777777" w:rsidR="00414ECA" w:rsidRDefault="00414ECA" w:rsidP="00414ECA">
      <w:pPr>
        <w:widowControl w:val="0"/>
        <w:autoSpaceDE w:val="0"/>
        <w:autoSpaceDN w:val="0"/>
        <w:adjustRightInd w:val="0"/>
        <w:rPr>
          <w:rFonts w:cs="Arial"/>
        </w:rPr>
      </w:pPr>
      <w:r>
        <w:rPr>
          <w:rFonts w:cs="Arial"/>
        </w:rPr>
        <w:t xml:space="preserve">     - LCL [bit 17]</w:t>
      </w:r>
    </w:p>
    <w:p w14:paraId="3E602F8E" w14:textId="77777777" w:rsidR="00414ECA" w:rsidRDefault="00414ECA" w:rsidP="00414ECA">
      <w:pPr>
        <w:widowControl w:val="0"/>
        <w:autoSpaceDE w:val="0"/>
        <w:autoSpaceDN w:val="0"/>
        <w:adjustRightInd w:val="0"/>
        <w:rPr>
          <w:rFonts w:cs="Arial"/>
        </w:rPr>
      </w:pPr>
      <w:r>
        <w:rPr>
          <w:rFonts w:cs="Arial"/>
        </w:rPr>
        <w:t>- (can message extended identifier bit shifted to right by M_RSD_LOC) bitwise AND with M_RSD_MSK)</w:t>
      </w:r>
    </w:p>
    <w:p w14:paraId="0B0D2A2A" w14:textId="77777777" w:rsidR="00414ECA" w:rsidRDefault="00414ECA" w:rsidP="00414ECA">
      <w:pPr>
        <w:widowControl w:val="0"/>
        <w:autoSpaceDE w:val="0"/>
        <w:autoSpaceDN w:val="0"/>
        <w:adjustRightInd w:val="0"/>
        <w:rPr>
          <w:rFonts w:cs="Arial"/>
        </w:rPr>
      </w:pPr>
      <w:r>
        <w:rPr>
          <w:rFonts w:cs="Arial"/>
        </w:rPr>
        <w:lastRenderedPageBreak/>
        <w:t xml:space="preserve">     - RSD [bit 18]</w:t>
      </w:r>
    </w:p>
    <w:p w14:paraId="13173CFD" w14:textId="77777777" w:rsidR="00414ECA" w:rsidRDefault="00414ECA" w:rsidP="00414ECA">
      <w:pPr>
        <w:widowControl w:val="0"/>
        <w:autoSpaceDE w:val="0"/>
        <w:autoSpaceDN w:val="0"/>
        <w:adjustRightInd w:val="0"/>
        <w:rPr>
          <w:rFonts w:cs="Arial"/>
        </w:rPr>
      </w:pPr>
      <w:r>
        <w:rPr>
          <w:rFonts w:cs="Arial"/>
        </w:rPr>
        <w:t>- (can message extended identifier bit shifted to right by M_SRC_FID_LOC) bitwise AND with M_SRC_FID_MSK)</w:t>
      </w:r>
    </w:p>
    <w:p w14:paraId="7D8B846E" w14:textId="77777777" w:rsidR="00414ECA" w:rsidRDefault="00414ECA" w:rsidP="00414ECA">
      <w:pPr>
        <w:widowControl w:val="0"/>
        <w:autoSpaceDE w:val="0"/>
        <w:autoSpaceDN w:val="0"/>
        <w:adjustRightInd w:val="0"/>
        <w:rPr>
          <w:rFonts w:cs="Arial"/>
        </w:rPr>
      </w:pPr>
      <w:r>
        <w:rPr>
          <w:rFonts w:cs="Arial"/>
        </w:rPr>
        <w:t xml:space="preserve">     - Source FID [bit 19 ... 25]</w:t>
      </w:r>
    </w:p>
    <w:p w14:paraId="6C647DF3" w14:textId="77777777" w:rsidR="00414ECA" w:rsidRDefault="00414ECA" w:rsidP="00414ECA">
      <w:pPr>
        <w:widowControl w:val="0"/>
        <w:autoSpaceDE w:val="0"/>
        <w:autoSpaceDN w:val="0"/>
        <w:adjustRightInd w:val="0"/>
        <w:rPr>
          <w:rFonts w:cs="Arial"/>
        </w:rPr>
      </w:pPr>
      <w:r>
        <w:rPr>
          <w:rFonts w:cs="Arial"/>
        </w:rPr>
        <w:t>-Other bits to spare i.e. ZERO.</w:t>
      </w:r>
    </w:p>
    <w:p w14:paraId="6640B535" w14:textId="77777777" w:rsidR="00414ECA" w:rsidRDefault="00414ECA" w:rsidP="00414ECA">
      <w:pPr>
        <w:widowControl w:val="0"/>
        <w:autoSpaceDE w:val="0"/>
        <w:autoSpaceDN w:val="0"/>
        <w:adjustRightInd w:val="0"/>
        <w:rPr>
          <w:rFonts w:cs="Arial"/>
        </w:rPr>
      </w:pPr>
    </w:p>
    <w:p w14:paraId="5B749B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(Ref. to the design document ARINC</w:t>
      </w:r>
      <w:r>
        <w:rPr>
          <w:rFonts w:cs="Arial"/>
          <w:lang w:val="en-GB"/>
        </w:rPr>
        <w:t xml:space="preserve"> SPECIFICATION 825-2 </w:t>
      </w:r>
      <w:r>
        <w:rPr>
          <w:rFonts w:cs="Arial"/>
        </w:rPr>
        <w:t>for extracting the data from CAN message)</w:t>
      </w:r>
    </w:p>
    <w:p w14:paraId="23852B7E" w14:textId="77777777" w:rsidR="00414ECA" w:rsidRDefault="00000000" w:rsidP="00414ECA">
      <w:pPr>
        <w:jc w:val="center"/>
        <w:rPr>
          <w:rFonts w:ascii="Times New Roman" w:hAnsi="Times New Roman"/>
          <w:sz w:val="24"/>
          <w:szCs w:val="24"/>
        </w:rPr>
      </w:pPr>
      <w:r>
        <w:pict w14:anchorId="016FA04F">
          <v:rect id="_x0000_i1051" style="width:468pt;height:1.5pt" o:hralign="center" o:hrstd="t" o:hr="t" fillcolor="#a0a0a0" stroked="f"/>
        </w:pict>
      </w:r>
    </w:p>
    <w:p w14:paraId="46E24CFA" w14:textId="77777777" w:rsidR="00414ECA" w:rsidRDefault="00414ECA" w:rsidP="00414ECA">
      <w:pPr>
        <w:pStyle w:val="Heading5"/>
      </w:pPr>
      <w:bookmarkStart w:id="58" w:name="_Toc158219668"/>
      <w:bookmarkStart w:id="59" w:name="_Toc210645503"/>
      <w:r>
        <w:t>10.1.1.7.9 dauanaa825-RxQueueRemove-LLR-009</w:t>
      </w:r>
      <w:bookmarkEnd w:id="58"/>
      <w:bookmarkEnd w:id="59"/>
    </w:p>
    <w:p w14:paraId="72AFE23E" w14:textId="77777777" w:rsidR="00414ECA" w:rsidRDefault="00414ECA" w:rsidP="00414ECA">
      <w:r>
        <w:t>Requirement ID: H398-LLD-ANA-FNC-28</w:t>
      </w:r>
    </w:p>
    <w:p w14:paraId="6087530A" w14:textId="77777777" w:rsidR="00414ECA" w:rsidRDefault="00414ECA" w:rsidP="00414ECA"/>
    <w:p w14:paraId="4289A3D7" w14:textId="77777777" w:rsidR="00414ECA" w:rsidRDefault="00414ECA" w:rsidP="00414ECA">
      <w:pPr>
        <w:widowControl w:val="0"/>
        <w:autoSpaceDE w:val="0"/>
        <w:autoSpaceDN w:val="0"/>
        <w:adjustRightInd w:val="0"/>
        <w:rPr>
          <w:rFonts w:cs="Arial"/>
        </w:rPr>
      </w:pPr>
      <w:r>
        <w:rPr>
          <w:rFonts w:cs="Arial"/>
        </w:rPr>
        <w:t>The function shall translate CAN MESSAGE to ARINC 825 Peer to Peer MESSAGE when the message is a peer to peer message i.e. LCC of ARINC 825 message is NSC.</w:t>
      </w:r>
    </w:p>
    <w:p w14:paraId="355F3697" w14:textId="77777777" w:rsidR="00414ECA" w:rsidRDefault="00414ECA" w:rsidP="00414ECA">
      <w:pPr>
        <w:widowControl w:val="0"/>
        <w:autoSpaceDE w:val="0"/>
        <w:autoSpaceDN w:val="0"/>
        <w:adjustRightInd w:val="0"/>
        <w:rPr>
          <w:rFonts w:cs="Arial"/>
        </w:rPr>
      </w:pPr>
    </w:p>
    <w:p w14:paraId="20BDFD46" w14:textId="77777777" w:rsidR="00414ECA" w:rsidRDefault="00414ECA" w:rsidP="00414ECA">
      <w:pPr>
        <w:widowControl w:val="0"/>
        <w:autoSpaceDE w:val="0"/>
        <w:autoSpaceDN w:val="0"/>
        <w:adjustRightInd w:val="0"/>
        <w:rPr>
          <w:rFonts w:cs="Arial"/>
        </w:rPr>
      </w:pPr>
      <w:r>
        <w:rPr>
          <w:rFonts w:cs="Arial"/>
        </w:rPr>
        <w:t>- (can message extended identifier bit shifted to right by M_RCI_LOC) bitwise AND with M_RCI_MSK)</w:t>
      </w:r>
    </w:p>
    <w:p w14:paraId="33AA25AC" w14:textId="77777777" w:rsidR="00414ECA" w:rsidRDefault="00414ECA" w:rsidP="00414ECA">
      <w:pPr>
        <w:widowControl w:val="0"/>
        <w:autoSpaceDE w:val="0"/>
        <w:autoSpaceDN w:val="0"/>
        <w:adjustRightInd w:val="0"/>
        <w:rPr>
          <w:rFonts w:cs="Arial"/>
        </w:rPr>
      </w:pPr>
      <w:r>
        <w:rPr>
          <w:rFonts w:cs="Arial"/>
        </w:rPr>
        <w:t xml:space="preserve">     - RCI [bit 0...1]</w:t>
      </w:r>
    </w:p>
    <w:p w14:paraId="2173F6A7" w14:textId="77777777" w:rsidR="00414ECA" w:rsidRDefault="00414ECA" w:rsidP="00414ECA">
      <w:pPr>
        <w:widowControl w:val="0"/>
        <w:autoSpaceDE w:val="0"/>
        <w:autoSpaceDN w:val="0"/>
        <w:adjustRightInd w:val="0"/>
        <w:rPr>
          <w:rFonts w:cs="Arial"/>
        </w:rPr>
      </w:pPr>
      <w:r>
        <w:rPr>
          <w:rFonts w:cs="Arial"/>
        </w:rPr>
        <w:t>- (can message extended identifier bit shifted to right by M_SID_LOC) bitwise AND with M_SID_MSK)</w:t>
      </w:r>
    </w:p>
    <w:p w14:paraId="78CA1CDC" w14:textId="77777777" w:rsidR="00414ECA" w:rsidRDefault="00414ECA" w:rsidP="00414ECA">
      <w:pPr>
        <w:widowControl w:val="0"/>
        <w:autoSpaceDE w:val="0"/>
        <w:autoSpaceDN w:val="0"/>
        <w:adjustRightInd w:val="0"/>
        <w:rPr>
          <w:rFonts w:cs="Arial"/>
        </w:rPr>
      </w:pPr>
      <w:r>
        <w:rPr>
          <w:rFonts w:cs="Arial"/>
        </w:rPr>
        <w:t xml:space="preserve">     - SID [bit 2 ... 8]</w:t>
      </w:r>
    </w:p>
    <w:p w14:paraId="7CC22CF6" w14:textId="77777777" w:rsidR="00414ECA" w:rsidRDefault="00414ECA" w:rsidP="00414ECA">
      <w:pPr>
        <w:widowControl w:val="0"/>
        <w:autoSpaceDE w:val="0"/>
        <w:autoSpaceDN w:val="0"/>
        <w:adjustRightInd w:val="0"/>
        <w:rPr>
          <w:rFonts w:cs="Arial"/>
        </w:rPr>
      </w:pPr>
      <w:r>
        <w:rPr>
          <w:rFonts w:cs="Arial"/>
        </w:rPr>
        <w:t>- (can message extended identifier bit shifted to right by M_SER_FID_LOC) bitwise AND with M_SER_FID_MSK)</w:t>
      </w:r>
    </w:p>
    <w:p w14:paraId="4043E21D" w14:textId="77777777" w:rsidR="00414ECA" w:rsidRDefault="00414ECA" w:rsidP="00414ECA">
      <w:pPr>
        <w:widowControl w:val="0"/>
        <w:autoSpaceDE w:val="0"/>
        <w:autoSpaceDN w:val="0"/>
        <w:adjustRightInd w:val="0"/>
        <w:rPr>
          <w:rFonts w:cs="Arial"/>
        </w:rPr>
      </w:pPr>
      <w:r>
        <w:rPr>
          <w:rFonts w:cs="Arial"/>
        </w:rPr>
        <w:t xml:space="preserve">     - Server FID [bit 9 ... 15] </w:t>
      </w:r>
    </w:p>
    <w:p w14:paraId="0746390C" w14:textId="77777777" w:rsidR="00414ECA" w:rsidRDefault="00414ECA" w:rsidP="00414ECA">
      <w:pPr>
        <w:widowControl w:val="0"/>
        <w:autoSpaceDE w:val="0"/>
        <w:autoSpaceDN w:val="0"/>
        <w:adjustRightInd w:val="0"/>
        <w:rPr>
          <w:rFonts w:cs="Arial"/>
        </w:rPr>
      </w:pPr>
      <w:r>
        <w:rPr>
          <w:rFonts w:cs="Arial"/>
        </w:rPr>
        <w:t>- (can message extended identifier bit shifted to right by M_PVT_LOC) bitwise AND with M_PVT_MSK)</w:t>
      </w:r>
    </w:p>
    <w:p w14:paraId="2C0731EA" w14:textId="77777777" w:rsidR="00414ECA" w:rsidRDefault="00414ECA" w:rsidP="00414ECA">
      <w:pPr>
        <w:widowControl w:val="0"/>
        <w:autoSpaceDE w:val="0"/>
        <w:autoSpaceDN w:val="0"/>
        <w:adjustRightInd w:val="0"/>
        <w:rPr>
          <w:rFonts w:cs="Arial"/>
        </w:rPr>
      </w:pPr>
      <w:r>
        <w:rPr>
          <w:rFonts w:cs="Arial"/>
        </w:rPr>
        <w:t xml:space="preserve">     - PVT [bit 16]</w:t>
      </w:r>
    </w:p>
    <w:p w14:paraId="2B12AC76" w14:textId="77777777" w:rsidR="00414ECA" w:rsidRDefault="00414ECA" w:rsidP="00414ECA">
      <w:pPr>
        <w:widowControl w:val="0"/>
        <w:autoSpaceDE w:val="0"/>
        <w:autoSpaceDN w:val="0"/>
        <w:adjustRightInd w:val="0"/>
        <w:rPr>
          <w:rFonts w:cs="Arial"/>
        </w:rPr>
      </w:pPr>
      <w:r>
        <w:rPr>
          <w:rFonts w:cs="Arial"/>
        </w:rPr>
        <w:t>- (can message extended identifier bit shifted to right by M_LCL_LOC) bitwise AND with M_LCL_MSK)</w:t>
      </w:r>
    </w:p>
    <w:p w14:paraId="066EE52A" w14:textId="77777777" w:rsidR="00414ECA" w:rsidRDefault="00414ECA" w:rsidP="00414ECA">
      <w:pPr>
        <w:widowControl w:val="0"/>
        <w:autoSpaceDE w:val="0"/>
        <w:autoSpaceDN w:val="0"/>
        <w:adjustRightInd w:val="0"/>
        <w:rPr>
          <w:rFonts w:cs="Arial"/>
        </w:rPr>
      </w:pPr>
      <w:r>
        <w:rPr>
          <w:rFonts w:cs="Arial"/>
        </w:rPr>
        <w:t xml:space="preserve">     - LCL [bit 17]</w:t>
      </w:r>
    </w:p>
    <w:p w14:paraId="675A3BDF" w14:textId="77777777" w:rsidR="00414ECA" w:rsidRDefault="00414ECA" w:rsidP="00414ECA">
      <w:pPr>
        <w:widowControl w:val="0"/>
        <w:autoSpaceDE w:val="0"/>
        <w:autoSpaceDN w:val="0"/>
        <w:adjustRightInd w:val="0"/>
        <w:rPr>
          <w:rFonts w:cs="Arial"/>
        </w:rPr>
      </w:pPr>
      <w:r>
        <w:rPr>
          <w:rFonts w:cs="Arial"/>
        </w:rPr>
        <w:t>- (can message extended identifier bit shifted to right by M_SMT_LOC) bitwise AND with M_SMT_MSK)</w:t>
      </w:r>
    </w:p>
    <w:p w14:paraId="0BB7BC05" w14:textId="77777777" w:rsidR="00414ECA" w:rsidRDefault="00414ECA" w:rsidP="00414ECA">
      <w:pPr>
        <w:widowControl w:val="0"/>
        <w:autoSpaceDE w:val="0"/>
        <w:autoSpaceDN w:val="0"/>
        <w:adjustRightInd w:val="0"/>
        <w:rPr>
          <w:rFonts w:cs="Arial"/>
        </w:rPr>
      </w:pPr>
      <w:r>
        <w:rPr>
          <w:rFonts w:cs="Arial"/>
        </w:rPr>
        <w:t xml:space="preserve">     - SMT [bit 18]</w:t>
      </w:r>
    </w:p>
    <w:p w14:paraId="22B4D5C6" w14:textId="77777777" w:rsidR="00414ECA" w:rsidRDefault="00414ECA" w:rsidP="00414ECA">
      <w:pPr>
        <w:widowControl w:val="0"/>
        <w:autoSpaceDE w:val="0"/>
        <w:autoSpaceDN w:val="0"/>
        <w:adjustRightInd w:val="0"/>
        <w:rPr>
          <w:rFonts w:cs="Arial"/>
        </w:rPr>
      </w:pPr>
      <w:r>
        <w:rPr>
          <w:rFonts w:cs="Arial"/>
        </w:rPr>
        <w:t>- (can message extended identifier bit shifted to right by M_CFID_LOC) bitwise AND with M_CFID_MSK)</w:t>
      </w:r>
    </w:p>
    <w:p w14:paraId="0E79CB20" w14:textId="77777777" w:rsidR="00414ECA" w:rsidRDefault="00414ECA" w:rsidP="00414ECA">
      <w:pPr>
        <w:widowControl w:val="0"/>
        <w:autoSpaceDE w:val="0"/>
        <w:autoSpaceDN w:val="0"/>
        <w:adjustRightInd w:val="0"/>
        <w:rPr>
          <w:rFonts w:cs="Arial"/>
        </w:rPr>
      </w:pPr>
      <w:r>
        <w:rPr>
          <w:rFonts w:cs="Arial"/>
        </w:rPr>
        <w:t xml:space="preserve">     - Client FID [bit 19 ... 25]</w:t>
      </w:r>
    </w:p>
    <w:p w14:paraId="717234F5" w14:textId="77777777" w:rsidR="00414ECA" w:rsidRDefault="00414ECA" w:rsidP="00414ECA">
      <w:pPr>
        <w:widowControl w:val="0"/>
        <w:autoSpaceDE w:val="0"/>
        <w:autoSpaceDN w:val="0"/>
        <w:adjustRightInd w:val="0"/>
        <w:rPr>
          <w:rFonts w:cs="Arial"/>
        </w:rPr>
      </w:pPr>
      <w:r>
        <w:rPr>
          <w:rFonts w:cs="Arial"/>
        </w:rPr>
        <w:t>-Other bits to spare i.e. ZERO.</w:t>
      </w:r>
    </w:p>
    <w:p w14:paraId="45668CE5" w14:textId="77777777" w:rsidR="00414ECA" w:rsidRDefault="00414ECA" w:rsidP="00414ECA">
      <w:pPr>
        <w:widowControl w:val="0"/>
        <w:autoSpaceDE w:val="0"/>
        <w:autoSpaceDN w:val="0"/>
        <w:adjustRightInd w:val="0"/>
        <w:rPr>
          <w:rFonts w:cs="Arial"/>
        </w:rPr>
      </w:pPr>
    </w:p>
    <w:p w14:paraId="0A380AA1" w14:textId="77777777" w:rsidR="00414ECA" w:rsidRDefault="00414ECA" w:rsidP="00414ECA">
      <w:pPr>
        <w:autoSpaceDE w:val="0"/>
        <w:autoSpaceDN w:val="0"/>
        <w:adjustRightInd w:val="0"/>
        <w:rPr>
          <w:rFonts w:ascii="MS Shell Dlg 2" w:hAnsi="MS Shell Dlg 2" w:cs="MS Shell Dlg 2"/>
          <w:sz w:val="17"/>
          <w:szCs w:val="17"/>
        </w:rPr>
      </w:pPr>
      <w:r>
        <w:rPr>
          <w:rFonts w:cs="Arial"/>
        </w:rPr>
        <w:t>(Ref. to the design document ARINC</w:t>
      </w:r>
      <w:r>
        <w:rPr>
          <w:rFonts w:cs="Arial"/>
          <w:lang w:val="en-GB"/>
        </w:rPr>
        <w:t xml:space="preserve"> SPECIFICATION 825-2 </w:t>
      </w:r>
      <w:r>
        <w:rPr>
          <w:rFonts w:cs="Arial"/>
        </w:rPr>
        <w:t>for extracting the data from CAN message)</w:t>
      </w:r>
    </w:p>
    <w:p w14:paraId="22FC895F" w14:textId="77777777" w:rsidR="00414ECA" w:rsidRDefault="00000000" w:rsidP="00414ECA">
      <w:pPr>
        <w:jc w:val="center"/>
        <w:rPr>
          <w:rFonts w:ascii="Times New Roman" w:hAnsi="Times New Roman"/>
          <w:sz w:val="24"/>
          <w:szCs w:val="24"/>
        </w:rPr>
      </w:pPr>
      <w:r>
        <w:pict w14:anchorId="3265B38B">
          <v:rect id="_x0000_i1052" style="width:468pt;height:1.5pt" o:hralign="center" o:hrstd="t" o:hr="t" fillcolor="#a0a0a0" stroked="f"/>
        </w:pict>
      </w:r>
    </w:p>
    <w:p w14:paraId="4D2ED4E8" w14:textId="77777777" w:rsidR="00414ECA" w:rsidRDefault="00414ECA" w:rsidP="00414ECA">
      <w:pPr>
        <w:pStyle w:val="Heading5"/>
      </w:pPr>
      <w:bookmarkStart w:id="60" w:name="_Toc158219669"/>
      <w:bookmarkStart w:id="61" w:name="_Toc210645504"/>
      <w:r>
        <w:t>10.1.1.7.10 dauanaa825-RxQueueRemove-LLR-010</w:t>
      </w:r>
      <w:bookmarkEnd w:id="60"/>
      <w:bookmarkEnd w:id="61"/>
    </w:p>
    <w:p w14:paraId="18AAA87E" w14:textId="77777777" w:rsidR="00414ECA" w:rsidRDefault="00414ECA" w:rsidP="00414ECA">
      <w:r>
        <w:t>Requirement ID: H398-LLD-ANA-FNC-29</w:t>
      </w:r>
    </w:p>
    <w:p w14:paraId="660EA5F0" w14:textId="77777777" w:rsidR="00414ECA" w:rsidRDefault="00414ECA" w:rsidP="00414ECA"/>
    <w:p w14:paraId="5B00E2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do nothing when LCC of ARINC 825 message is other than NOC and NSC.</w:t>
      </w:r>
    </w:p>
    <w:p w14:paraId="4C0E3F71" w14:textId="77777777" w:rsidR="00414ECA" w:rsidRDefault="00000000" w:rsidP="00414ECA">
      <w:pPr>
        <w:jc w:val="center"/>
        <w:rPr>
          <w:rFonts w:ascii="Times New Roman" w:hAnsi="Times New Roman"/>
          <w:sz w:val="24"/>
          <w:szCs w:val="24"/>
        </w:rPr>
      </w:pPr>
      <w:r>
        <w:pict w14:anchorId="02A5A1DC">
          <v:rect id="_x0000_i1053" style="width:468pt;height:1.5pt" o:hralign="center" o:hrstd="t" o:hr="t" fillcolor="#a0a0a0" stroked="f"/>
        </w:pict>
      </w:r>
    </w:p>
    <w:p w14:paraId="59A4A55F" w14:textId="77777777" w:rsidR="00414ECA" w:rsidRDefault="00414ECA" w:rsidP="00414ECA">
      <w:pPr>
        <w:pStyle w:val="Heading5"/>
      </w:pPr>
      <w:bookmarkStart w:id="62" w:name="_Toc158219670"/>
      <w:bookmarkStart w:id="63" w:name="_Toc210645505"/>
      <w:r>
        <w:t>10.1.1.7.11 dauanaa825-RxQueueRemove-LLR-011</w:t>
      </w:r>
      <w:bookmarkEnd w:id="62"/>
      <w:bookmarkEnd w:id="63"/>
    </w:p>
    <w:p w14:paraId="1C6906C1" w14:textId="77777777" w:rsidR="00414ECA" w:rsidRDefault="00414ECA" w:rsidP="00414ECA">
      <w:r>
        <w:t>Requirement ID: H398-LLD-ANA-FNC-30</w:t>
      </w:r>
    </w:p>
    <w:p w14:paraId="0434DA68" w14:textId="77777777" w:rsidR="00414ECA" w:rsidRDefault="00414ECA" w:rsidP="00414ECA"/>
    <w:p w14:paraId="7AAB756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translate CAN message DLC to A825 paysize</w:t>
      </w:r>
    </w:p>
    <w:p w14:paraId="1EC42EBD" w14:textId="77777777" w:rsidR="00414ECA" w:rsidRDefault="00000000" w:rsidP="00414ECA">
      <w:pPr>
        <w:jc w:val="center"/>
        <w:rPr>
          <w:rFonts w:ascii="Times New Roman" w:hAnsi="Times New Roman"/>
          <w:sz w:val="24"/>
          <w:szCs w:val="24"/>
        </w:rPr>
      </w:pPr>
      <w:r>
        <w:pict w14:anchorId="273F230B">
          <v:rect id="_x0000_i1054" style="width:468pt;height:1.5pt" o:hralign="center" o:hrstd="t" o:hr="t" fillcolor="#a0a0a0" stroked="f"/>
        </w:pict>
      </w:r>
    </w:p>
    <w:p w14:paraId="6741CA38" w14:textId="77777777" w:rsidR="00414ECA" w:rsidRDefault="00414ECA" w:rsidP="00414ECA">
      <w:pPr>
        <w:pStyle w:val="Heading5"/>
      </w:pPr>
      <w:bookmarkStart w:id="64" w:name="_Toc158219671"/>
      <w:bookmarkStart w:id="65" w:name="_Toc210645506"/>
      <w:r>
        <w:t>10.1.1.7.12 dauanaa825-RxQueueRemove-LLR-012</w:t>
      </w:r>
      <w:bookmarkEnd w:id="64"/>
      <w:bookmarkEnd w:id="65"/>
    </w:p>
    <w:p w14:paraId="61F7C412" w14:textId="77777777" w:rsidR="00414ECA" w:rsidRDefault="00414ECA" w:rsidP="00414ECA">
      <w:r>
        <w:t>Requirement ID: H398-LLD-ANA-FNC-31</w:t>
      </w:r>
    </w:p>
    <w:p w14:paraId="7929DECC" w14:textId="77777777" w:rsidR="00414ECA" w:rsidRDefault="00414ECA" w:rsidP="00414ECA"/>
    <w:p w14:paraId="5655266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payload size to M_A825_PAYLOAD_SIZE when the payload size is greater than M_A825_PAYLOAD_SIZE otherwise do nothing.</w:t>
      </w:r>
    </w:p>
    <w:p w14:paraId="1BAF25A5" w14:textId="77777777" w:rsidR="00414ECA" w:rsidRDefault="00000000" w:rsidP="00414ECA">
      <w:pPr>
        <w:jc w:val="center"/>
        <w:rPr>
          <w:rFonts w:ascii="Times New Roman" w:hAnsi="Times New Roman"/>
          <w:sz w:val="24"/>
          <w:szCs w:val="24"/>
        </w:rPr>
      </w:pPr>
      <w:r>
        <w:pict w14:anchorId="3C301BFA">
          <v:rect id="_x0000_i1055" style="width:468pt;height:1.5pt" o:hralign="center" o:hrstd="t" o:hr="t" fillcolor="#a0a0a0" stroked="f"/>
        </w:pict>
      </w:r>
    </w:p>
    <w:p w14:paraId="2943F7D2" w14:textId="77777777" w:rsidR="00414ECA" w:rsidRDefault="00414ECA" w:rsidP="00414ECA">
      <w:pPr>
        <w:pStyle w:val="Heading5"/>
      </w:pPr>
      <w:bookmarkStart w:id="66" w:name="_Toc158219672"/>
      <w:bookmarkStart w:id="67" w:name="_Toc210645507"/>
      <w:r>
        <w:t>10.1.1.7.13 dauanaa825-RxQueueRemove-LLR-013</w:t>
      </w:r>
      <w:bookmarkEnd w:id="66"/>
      <w:bookmarkEnd w:id="67"/>
    </w:p>
    <w:p w14:paraId="2F86F4B4" w14:textId="77777777" w:rsidR="00414ECA" w:rsidRDefault="00414ECA" w:rsidP="00414ECA">
      <w:r>
        <w:t>Requirement ID: H398-LLD-ANA-FNC-32</w:t>
      </w:r>
    </w:p>
    <w:p w14:paraId="676666D1" w14:textId="77777777" w:rsidR="00414ECA" w:rsidRDefault="00414ECA" w:rsidP="00414ECA"/>
    <w:p w14:paraId="5E8360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Copy the payload data from the CAN message buffer to the arinc payload buffer by calling the function ‘UtilsCopy’. </w:t>
      </w:r>
    </w:p>
    <w:p w14:paraId="71172324" w14:textId="77777777" w:rsidR="00414ECA" w:rsidRDefault="00000000" w:rsidP="00414ECA">
      <w:pPr>
        <w:jc w:val="center"/>
        <w:rPr>
          <w:rFonts w:ascii="Times New Roman" w:hAnsi="Times New Roman"/>
          <w:sz w:val="24"/>
          <w:szCs w:val="24"/>
        </w:rPr>
      </w:pPr>
      <w:r>
        <w:pict w14:anchorId="1CAE16C8">
          <v:rect id="_x0000_i1056" style="width:468pt;height:1.5pt" o:hralign="center" o:hrstd="t" o:hr="t" fillcolor="#a0a0a0" stroked="f"/>
        </w:pict>
      </w:r>
    </w:p>
    <w:p w14:paraId="1FAC0B59" w14:textId="77777777" w:rsidR="00414ECA" w:rsidRDefault="00414ECA" w:rsidP="00414ECA">
      <w:pPr>
        <w:pStyle w:val="Heading5"/>
      </w:pPr>
      <w:bookmarkStart w:id="68" w:name="_Toc158219673"/>
      <w:bookmarkStart w:id="69" w:name="_Toc210645508"/>
      <w:r>
        <w:t>10.1.1.7.14 dauanaa825-RxQueueRemove-LLR-014</w:t>
      </w:r>
      <w:bookmarkEnd w:id="68"/>
      <w:bookmarkEnd w:id="69"/>
    </w:p>
    <w:p w14:paraId="263C2522" w14:textId="77777777" w:rsidR="00414ECA" w:rsidRDefault="00414ECA" w:rsidP="00414ECA">
      <w:r>
        <w:t>Requirement ID: H398-LLD-ANA-FNC-33</w:t>
      </w:r>
    </w:p>
    <w:p w14:paraId="6C694DFC" w14:textId="77777777" w:rsidR="00414ECA" w:rsidRDefault="00414ECA" w:rsidP="00414ECA"/>
    <w:p w14:paraId="1EE1A51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load the complete arinc message to the destination address (psDestination). </w:t>
      </w:r>
    </w:p>
    <w:p w14:paraId="51868C5D" w14:textId="77777777" w:rsidR="00414ECA" w:rsidRDefault="00000000" w:rsidP="00414ECA">
      <w:pPr>
        <w:jc w:val="center"/>
        <w:rPr>
          <w:rFonts w:ascii="Times New Roman" w:hAnsi="Times New Roman"/>
          <w:sz w:val="24"/>
          <w:szCs w:val="24"/>
        </w:rPr>
      </w:pPr>
      <w:r>
        <w:pict w14:anchorId="5DACC76D">
          <v:rect id="_x0000_i1057" style="width:468pt;height:1.5pt" o:hralign="center" o:hrstd="t" o:hr="t" fillcolor="#a0a0a0" stroked="f"/>
        </w:pict>
      </w:r>
    </w:p>
    <w:p w14:paraId="31C3AA0C" w14:textId="77777777" w:rsidR="00414ECA" w:rsidRDefault="00414ECA" w:rsidP="00414ECA">
      <w:pPr>
        <w:pStyle w:val="Heading5"/>
      </w:pPr>
      <w:bookmarkStart w:id="70" w:name="_Toc158219674"/>
      <w:bookmarkStart w:id="71" w:name="_Toc210645509"/>
      <w:r>
        <w:t>10.1.1.7.15 dauanaa825-RxQueueRemove-LLR-015</w:t>
      </w:r>
      <w:bookmarkEnd w:id="70"/>
      <w:bookmarkEnd w:id="71"/>
    </w:p>
    <w:p w14:paraId="3A5F552B" w14:textId="77777777" w:rsidR="00414ECA" w:rsidRDefault="00414ECA" w:rsidP="00414ECA">
      <w:r>
        <w:t>Requirement ID: H398-LLD-ANA-FNC-34</w:t>
      </w:r>
    </w:p>
    <w:p w14:paraId="76531F0C" w14:textId="77777777" w:rsidR="00414ECA" w:rsidRDefault="00414ECA" w:rsidP="00414ECA"/>
    <w:p w14:paraId="6DDAF3B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A825_RX_OK.</w:t>
      </w:r>
    </w:p>
    <w:p w14:paraId="03C3892C" w14:textId="77777777" w:rsidR="00414ECA" w:rsidRDefault="00000000" w:rsidP="00414ECA">
      <w:pPr>
        <w:jc w:val="center"/>
        <w:rPr>
          <w:rFonts w:ascii="Times New Roman" w:hAnsi="Times New Roman"/>
          <w:sz w:val="24"/>
          <w:szCs w:val="24"/>
        </w:rPr>
      </w:pPr>
      <w:r>
        <w:pict w14:anchorId="486B9975">
          <v:rect id="_x0000_i1058" style="width:468pt;height:1.5pt" o:hralign="center" o:hrstd="t" o:hr="t" fillcolor="#a0a0a0" stroked="f"/>
        </w:pict>
      </w:r>
    </w:p>
    <w:p w14:paraId="7F72158D" w14:textId="77777777" w:rsidR="00414ECA" w:rsidRDefault="00414ECA" w:rsidP="00414ECA">
      <w:pPr>
        <w:pStyle w:val="Heading3"/>
      </w:pPr>
      <w:bookmarkStart w:id="72" w:name="_Toc158219675"/>
      <w:bookmarkStart w:id="73" w:name="_Toc210645510"/>
      <w:r>
        <w:t>10.1.2 A825Receive</w:t>
      </w:r>
      <w:bookmarkEnd w:id="72"/>
      <w:bookmarkEnd w:id="73"/>
    </w:p>
    <w:p w14:paraId="7D48B83C" w14:textId="77777777" w:rsidR="00414ECA" w:rsidRDefault="00414ECA" w:rsidP="00414ECA"/>
    <w:p w14:paraId="69D0CB6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A825Receive will follow in the sub sections.</w:t>
      </w:r>
    </w:p>
    <w:p w14:paraId="0A19420F" w14:textId="77777777" w:rsidR="00414ECA" w:rsidRDefault="00000000" w:rsidP="00414ECA">
      <w:pPr>
        <w:jc w:val="center"/>
        <w:rPr>
          <w:rFonts w:ascii="Times New Roman" w:hAnsi="Times New Roman"/>
          <w:sz w:val="24"/>
          <w:szCs w:val="24"/>
        </w:rPr>
      </w:pPr>
      <w:r>
        <w:pict w14:anchorId="62EAF6D1">
          <v:rect id="_x0000_i1059" style="width:468pt;height:1.5pt" o:hralign="center" o:hrstd="t" o:hr="t" fillcolor="#a0a0a0" stroked="f"/>
        </w:pict>
      </w:r>
    </w:p>
    <w:p w14:paraId="06080009" w14:textId="77777777" w:rsidR="00414ECA" w:rsidRDefault="00414ECA" w:rsidP="00414ECA">
      <w:pPr>
        <w:pStyle w:val="Heading4"/>
      </w:pPr>
      <w:bookmarkStart w:id="74" w:name="_Toc158219676"/>
      <w:bookmarkStart w:id="75" w:name="_Toc210645511"/>
      <w:r>
        <w:t>10.1.2.1 Brief Description</w:t>
      </w:r>
      <w:bookmarkEnd w:id="74"/>
      <w:bookmarkEnd w:id="75"/>
    </w:p>
    <w:p w14:paraId="29EF0614" w14:textId="77777777" w:rsidR="00414ECA" w:rsidRDefault="00414ECA" w:rsidP="00414ECA"/>
    <w:p w14:paraId="51C8E7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A825Receive read the a825 message from the receiver message queue (CAN message) as per the Logical Communication Channels (LCCs) select and load to Destination address.</w:t>
      </w:r>
    </w:p>
    <w:p w14:paraId="23769E48" w14:textId="77777777" w:rsidR="00414ECA" w:rsidRDefault="00000000" w:rsidP="00414ECA">
      <w:pPr>
        <w:jc w:val="center"/>
        <w:rPr>
          <w:rFonts w:ascii="Times New Roman" w:hAnsi="Times New Roman"/>
          <w:sz w:val="24"/>
          <w:szCs w:val="24"/>
        </w:rPr>
      </w:pPr>
      <w:r>
        <w:pict w14:anchorId="6B0B9D8B">
          <v:rect id="_x0000_i1060" style="width:468pt;height:1.5pt" o:hralign="center" o:hrstd="t" o:hr="t" fillcolor="#a0a0a0" stroked="f"/>
        </w:pict>
      </w:r>
    </w:p>
    <w:p w14:paraId="18A2FD8F" w14:textId="77777777" w:rsidR="00414ECA" w:rsidRDefault="00414ECA" w:rsidP="00414ECA">
      <w:pPr>
        <w:pStyle w:val="Heading4"/>
      </w:pPr>
      <w:bookmarkStart w:id="76" w:name="_Toc158219677"/>
      <w:bookmarkStart w:id="77" w:name="_Toc210645512"/>
      <w:r>
        <w:t>10.1.2.2 List of HLRs allocated</w:t>
      </w:r>
      <w:bookmarkEnd w:id="76"/>
      <w:bookmarkEnd w:id="77"/>
    </w:p>
    <w:p w14:paraId="7AD0FF3C" w14:textId="77777777" w:rsidR="00414ECA" w:rsidRDefault="00414ECA" w:rsidP="00414ECA"/>
    <w:p w14:paraId="3EDCA3E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18969C7" w14:textId="77777777" w:rsidR="00414ECA" w:rsidRDefault="00000000" w:rsidP="00414ECA">
      <w:pPr>
        <w:jc w:val="center"/>
        <w:rPr>
          <w:rFonts w:ascii="Times New Roman" w:hAnsi="Times New Roman"/>
          <w:sz w:val="24"/>
          <w:szCs w:val="24"/>
        </w:rPr>
      </w:pPr>
      <w:r>
        <w:pict w14:anchorId="37A7D3BC">
          <v:rect id="_x0000_i1061" style="width:468pt;height:1.5pt" o:hralign="center" o:hrstd="t" o:hr="t" fillcolor="#a0a0a0" stroked="f"/>
        </w:pict>
      </w:r>
    </w:p>
    <w:p w14:paraId="7FABD759" w14:textId="77777777" w:rsidR="00414ECA" w:rsidRDefault="00414ECA" w:rsidP="00414ECA">
      <w:pPr>
        <w:pStyle w:val="Heading4"/>
      </w:pPr>
      <w:bookmarkStart w:id="78" w:name="_Toc158219678"/>
      <w:bookmarkStart w:id="79" w:name="_Toc210645513"/>
      <w:r>
        <w:t>10.1.2.3 List of global variables accessed and modified</w:t>
      </w:r>
      <w:bookmarkEnd w:id="78"/>
      <w:bookmarkEnd w:id="79"/>
    </w:p>
    <w:p w14:paraId="60542F91" w14:textId="77777777" w:rsidR="00414ECA" w:rsidRDefault="00414ECA" w:rsidP="00414ECA"/>
    <w:p w14:paraId="18B1C20B" w14:textId="77777777" w:rsidR="00414ECA" w:rsidRDefault="00414ECA" w:rsidP="00414ECA">
      <w:pPr>
        <w:widowControl w:val="0"/>
        <w:autoSpaceDE w:val="0"/>
        <w:autoSpaceDN w:val="0"/>
        <w:adjustRightInd w:val="0"/>
        <w:rPr>
          <w:rFonts w:cs="Arial"/>
        </w:rPr>
      </w:pPr>
      <w:r>
        <w:rPr>
          <w:rFonts w:cs="Arial"/>
        </w:rPr>
        <w:t xml:space="preserve">Accessed     : None </w:t>
      </w:r>
    </w:p>
    <w:p w14:paraId="766DD6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ED7F4CF" w14:textId="77777777" w:rsidR="00414ECA" w:rsidRDefault="00000000" w:rsidP="00414ECA">
      <w:pPr>
        <w:jc w:val="center"/>
        <w:rPr>
          <w:rFonts w:ascii="Times New Roman" w:hAnsi="Times New Roman"/>
          <w:sz w:val="24"/>
          <w:szCs w:val="24"/>
        </w:rPr>
      </w:pPr>
      <w:r>
        <w:pict w14:anchorId="3C729F0D">
          <v:rect id="_x0000_i1062" style="width:468pt;height:1.5pt" o:hralign="center" o:hrstd="t" o:hr="t" fillcolor="#a0a0a0" stroked="f"/>
        </w:pict>
      </w:r>
    </w:p>
    <w:p w14:paraId="6DD78908" w14:textId="77777777" w:rsidR="00414ECA" w:rsidRDefault="00414ECA" w:rsidP="00414ECA">
      <w:pPr>
        <w:pStyle w:val="Heading4"/>
      </w:pPr>
      <w:bookmarkStart w:id="80" w:name="_Toc158219679"/>
      <w:bookmarkStart w:id="81" w:name="_Toc210645514"/>
      <w:r>
        <w:t>10.1.2.4 Parameter list (Input/Output)</w:t>
      </w:r>
      <w:bookmarkEnd w:id="80"/>
      <w:bookmarkEnd w:id="81"/>
    </w:p>
    <w:p w14:paraId="1C42C8ED" w14:textId="77777777" w:rsidR="00414ECA" w:rsidRDefault="00414ECA" w:rsidP="00414ECA"/>
    <w:p w14:paraId="4922F4C7" w14:textId="77777777" w:rsidR="00414ECA" w:rsidRDefault="00414ECA" w:rsidP="00414ECA">
      <w:pPr>
        <w:widowControl w:val="0"/>
        <w:autoSpaceDE w:val="0"/>
        <w:autoSpaceDN w:val="0"/>
        <w:adjustRightInd w:val="0"/>
        <w:rPr>
          <w:rFonts w:cs="Arial"/>
        </w:rPr>
      </w:pPr>
      <w:r>
        <w:rPr>
          <w:rFonts w:cs="Arial"/>
        </w:rPr>
        <w:t xml:space="preserve">Inputs: T_LCC_TYPE eChan-&gt;select the Logical Communication Channels (  </w:t>
      </w:r>
    </w:p>
    <w:p w14:paraId="5D1562FA" w14:textId="77777777" w:rsidR="00414ECA" w:rsidRDefault="00414ECA" w:rsidP="00414ECA">
      <w:pPr>
        <w:widowControl w:val="0"/>
        <w:autoSpaceDE w:val="0"/>
        <w:autoSpaceDN w:val="0"/>
        <w:adjustRightInd w:val="0"/>
        <w:rPr>
          <w:rFonts w:cs="Arial"/>
        </w:rPr>
      </w:pPr>
      <w:r>
        <w:rPr>
          <w:rFonts w:cs="Arial"/>
        </w:rPr>
        <w:t xml:space="preserve">             LCCs)</w:t>
      </w:r>
    </w:p>
    <w:p w14:paraId="1882E98A" w14:textId="77777777" w:rsidR="00414ECA" w:rsidRDefault="00414ECA" w:rsidP="00414ECA">
      <w:pPr>
        <w:widowControl w:val="0"/>
        <w:autoSpaceDE w:val="0"/>
        <w:autoSpaceDN w:val="0"/>
        <w:adjustRightInd w:val="0"/>
        <w:rPr>
          <w:rFonts w:cs="Arial"/>
        </w:rPr>
      </w:pPr>
      <w:r>
        <w:rPr>
          <w:rFonts w:cs="Arial"/>
        </w:rPr>
        <w:t>Outputs: T_A825_MSG *psDestMess -&gt; Destination address to copy the a825</w:t>
      </w:r>
    </w:p>
    <w:p w14:paraId="714609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message</w:t>
      </w:r>
    </w:p>
    <w:p w14:paraId="26D45C35" w14:textId="77777777" w:rsidR="00414ECA" w:rsidRDefault="00000000" w:rsidP="00414ECA">
      <w:pPr>
        <w:jc w:val="center"/>
        <w:rPr>
          <w:rFonts w:ascii="Times New Roman" w:hAnsi="Times New Roman"/>
          <w:sz w:val="24"/>
          <w:szCs w:val="24"/>
        </w:rPr>
      </w:pPr>
      <w:r>
        <w:pict w14:anchorId="144C81B4">
          <v:rect id="_x0000_i1063" style="width:468pt;height:1.5pt" o:hralign="center" o:hrstd="t" o:hr="t" fillcolor="#a0a0a0" stroked="f"/>
        </w:pict>
      </w:r>
    </w:p>
    <w:p w14:paraId="3BE22603" w14:textId="77777777" w:rsidR="00414ECA" w:rsidRDefault="00414ECA" w:rsidP="00414ECA">
      <w:pPr>
        <w:pStyle w:val="Heading4"/>
      </w:pPr>
      <w:bookmarkStart w:id="82" w:name="_Toc158219680"/>
      <w:bookmarkStart w:id="83" w:name="_Toc210645515"/>
      <w:r>
        <w:t>10.1.2.5 Return Value</w:t>
      </w:r>
      <w:bookmarkEnd w:id="82"/>
      <w:bookmarkEnd w:id="83"/>
    </w:p>
    <w:p w14:paraId="395037A6" w14:textId="77777777" w:rsidR="00414ECA" w:rsidRDefault="00414ECA" w:rsidP="00414ECA"/>
    <w:p w14:paraId="5573A0E9" w14:textId="77777777" w:rsidR="00414ECA" w:rsidRDefault="00414ECA" w:rsidP="00414ECA">
      <w:pPr>
        <w:widowControl w:val="0"/>
        <w:autoSpaceDE w:val="0"/>
        <w:autoSpaceDN w:val="0"/>
        <w:adjustRightInd w:val="0"/>
        <w:rPr>
          <w:rFonts w:cs="Arial"/>
        </w:rPr>
      </w:pPr>
      <w:r>
        <w:rPr>
          <w:rFonts w:cs="Arial"/>
        </w:rPr>
        <w:t>T_A825_RX_STATUS - Return the status of a825 message</w:t>
      </w:r>
    </w:p>
    <w:p w14:paraId="4FF10108" w14:textId="77777777" w:rsidR="00414ECA" w:rsidRDefault="00414ECA" w:rsidP="00414ECA">
      <w:pPr>
        <w:widowControl w:val="0"/>
        <w:autoSpaceDE w:val="0"/>
        <w:autoSpaceDN w:val="0"/>
        <w:adjustRightInd w:val="0"/>
        <w:rPr>
          <w:rFonts w:cs="Arial"/>
        </w:rPr>
      </w:pPr>
      <w:r>
        <w:rPr>
          <w:rFonts w:cs="Arial"/>
        </w:rPr>
        <w:t>- return A825_RX_QUEUE_EMPTY if the msg queue is empty</w:t>
      </w:r>
    </w:p>
    <w:p w14:paraId="6BC16971" w14:textId="77777777" w:rsidR="00414ECA" w:rsidRDefault="00414ECA" w:rsidP="00414ECA">
      <w:pPr>
        <w:widowControl w:val="0"/>
        <w:autoSpaceDE w:val="0"/>
        <w:autoSpaceDN w:val="0"/>
        <w:adjustRightInd w:val="0"/>
        <w:rPr>
          <w:rFonts w:cs="Arial"/>
        </w:rPr>
      </w:pPr>
      <w:r>
        <w:rPr>
          <w:rFonts w:cs="Arial"/>
        </w:rPr>
        <w:t>- return A825_RX_OK if A825 msg is successfully loaded to Destination address</w:t>
      </w:r>
    </w:p>
    <w:p w14:paraId="75F71693" w14:textId="77777777" w:rsidR="00414ECA" w:rsidRDefault="00414ECA" w:rsidP="00414ECA">
      <w:pPr>
        <w:widowControl w:val="0"/>
        <w:autoSpaceDE w:val="0"/>
        <w:autoSpaceDN w:val="0"/>
        <w:adjustRightInd w:val="0"/>
        <w:rPr>
          <w:rFonts w:cs="Arial"/>
          <w:sz w:val="17"/>
          <w:szCs w:val="17"/>
        </w:rPr>
      </w:pPr>
      <w:r>
        <w:rPr>
          <w:rFonts w:cs="Arial"/>
        </w:rPr>
        <w:t>- return A825_RX_BAD_CHANNEL if the LCC is invalid</w:t>
      </w:r>
    </w:p>
    <w:p w14:paraId="2329EF6E" w14:textId="77777777" w:rsidR="00414ECA" w:rsidRDefault="00414ECA" w:rsidP="00414ECA">
      <w:pPr>
        <w:widowControl w:val="0"/>
        <w:autoSpaceDE w:val="0"/>
        <w:autoSpaceDN w:val="0"/>
        <w:adjustRightInd w:val="0"/>
        <w:rPr>
          <w:rFonts w:cs="Arial"/>
        </w:rPr>
      </w:pPr>
    </w:p>
    <w:p w14:paraId="1AD30357" w14:textId="77777777" w:rsidR="00414ECA" w:rsidRDefault="00000000" w:rsidP="00414ECA">
      <w:pPr>
        <w:jc w:val="center"/>
        <w:rPr>
          <w:rFonts w:ascii="Times New Roman" w:hAnsi="Times New Roman"/>
          <w:sz w:val="24"/>
          <w:szCs w:val="24"/>
        </w:rPr>
      </w:pPr>
      <w:r>
        <w:pict w14:anchorId="561890E9">
          <v:rect id="_x0000_i1064" style="width:468pt;height:1.5pt" o:hralign="center" o:hrstd="t" o:hr="t" fillcolor="#a0a0a0" stroked="f"/>
        </w:pict>
      </w:r>
    </w:p>
    <w:p w14:paraId="2C33D2CF" w14:textId="77777777" w:rsidR="00414ECA" w:rsidRDefault="00414ECA" w:rsidP="00414ECA">
      <w:pPr>
        <w:pStyle w:val="Heading4"/>
      </w:pPr>
      <w:bookmarkStart w:id="84" w:name="_Toc158219681"/>
      <w:bookmarkStart w:id="85" w:name="_Toc210645516"/>
      <w:r>
        <w:t>10.1.2.6 Other CSUs called by this CSU</w:t>
      </w:r>
      <w:bookmarkEnd w:id="84"/>
      <w:bookmarkEnd w:id="85"/>
    </w:p>
    <w:p w14:paraId="20178A39" w14:textId="77777777" w:rsidR="00414ECA" w:rsidRDefault="00414ECA" w:rsidP="00414ECA"/>
    <w:p w14:paraId="421E749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RxQueueRemove</w:t>
      </w:r>
    </w:p>
    <w:p w14:paraId="256A9992" w14:textId="77777777" w:rsidR="00414ECA" w:rsidRDefault="00000000" w:rsidP="00414ECA">
      <w:pPr>
        <w:jc w:val="center"/>
        <w:rPr>
          <w:rFonts w:ascii="Times New Roman" w:hAnsi="Times New Roman"/>
          <w:sz w:val="24"/>
          <w:szCs w:val="24"/>
        </w:rPr>
      </w:pPr>
      <w:r>
        <w:pict w14:anchorId="077C0F2B">
          <v:rect id="_x0000_i1065" style="width:468pt;height:1.5pt" o:hralign="center" o:hrstd="t" o:hr="t" fillcolor="#a0a0a0" stroked="f"/>
        </w:pict>
      </w:r>
    </w:p>
    <w:p w14:paraId="0592470A" w14:textId="77777777" w:rsidR="00414ECA" w:rsidRDefault="00414ECA" w:rsidP="00414ECA">
      <w:pPr>
        <w:pStyle w:val="Heading4"/>
      </w:pPr>
      <w:bookmarkStart w:id="86" w:name="_Toc158219682"/>
      <w:bookmarkStart w:id="87" w:name="_Toc210645517"/>
      <w:r>
        <w:lastRenderedPageBreak/>
        <w:t>10.1.2.7 Description of list of LLRs allocated</w:t>
      </w:r>
      <w:bookmarkEnd w:id="86"/>
      <w:bookmarkEnd w:id="87"/>
    </w:p>
    <w:p w14:paraId="6418926F" w14:textId="77777777" w:rsidR="00414ECA" w:rsidRDefault="00414ECA" w:rsidP="00414ECA"/>
    <w:p w14:paraId="1DB69B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A825Receive.</w:t>
      </w:r>
    </w:p>
    <w:p w14:paraId="0167C6DA" w14:textId="77777777" w:rsidR="00414ECA" w:rsidRDefault="00000000" w:rsidP="00414ECA">
      <w:pPr>
        <w:jc w:val="center"/>
        <w:rPr>
          <w:rFonts w:ascii="Times New Roman" w:hAnsi="Times New Roman"/>
          <w:sz w:val="24"/>
          <w:szCs w:val="24"/>
        </w:rPr>
      </w:pPr>
      <w:r>
        <w:pict w14:anchorId="3D5E93E7">
          <v:rect id="_x0000_i1066" style="width:468pt;height:1.5pt" o:hralign="center" o:hrstd="t" o:hr="t" fillcolor="#a0a0a0" stroked="f"/>
        </w:pict>
      </w:r>
    </w:p>
    <w:p w14:paraId="05444D59" w14:textId="77777777" w:rsidR="00414ECA" w:rsidRDefault="00414ECA" w:rsidP="00414ECA">
      <w:pPr>
        <w:pStyle w:val="Heading5"/>
      </w:pPr>
      <w:bookmarkStart w:id="88" w:name="_Toc158219683"/>
      <w:bookmarkStart w:id="89" w:name="_Toc210645518"/>
      <w:r>
        <w:t>10.1.2.7.1 dauanaa825-A825Receive-LLR-001</w:t>
      </w:r>
      <w:bookmarkEnd w:id="88"/>
      <w:bookmarkEnd w:id="89"/>
    </w:p>
    <w:p w14:paraId="285812FF" w14:textId="77777777" w:rsidR="00414ECA" w:rsidRDefault="00414ECA" w:rsidP="00414ECA">
      <w:r>
        <w:t>Requirement ID: H398-LLD-ANA-FNC-43</w:t>
      </w:r>
    </w:p>
    <w:p w14:paraId="55DD806F" w14:textId="77777777" w:rsidR="00414ECA" w:rsidRDefault="00414ECA" w:rsidP="00414ECA"/>
    <w:p w14:paraId="2D94FAEE" w14:textId="77777777" w:rsidR="00414ECA" w:rsidRDefault="00414ECA" w:rsidP="00414ECA">
      <w:pPr>
        <w:widowControl w:val="0"/>
        <w:autoSpaceDE w:val="0"/>
        <w:autoSpaceDN w:val="0"/>
        <w:adjustRightInd w:val="0"/>
        <w:rPr>
          <w:rFonts w:cs="Arial"/>
        </w:rPr>
      </w:pPr>
      <w:r>
        <w:rPr>
          <w:rFonts w:cs="Arial"/>
        </w:rPr>
        <w:t xml:space="preserve">The function shall do the following when the selected LCC (eChan) is NOC: </w:t>
      </w:r>
    </w:p>
    <w:p w14:paraId="476B3B1A" w14:textId="77777777" w:rsidR="00414ECA" w:rsidRDefault="00414ECA" w:rsidP="00414ECA">
      <w:pPr>
        <w:widowControl w:val="0"/>
        <w:autoSpaceDE w:val="0"/>
        <w:autoSpaceDN w:val="0"/>
        <w:adjustRightInd w:val="0"/>
        <w:rPr>
          <w:rFonts w:cs="Arial"/>
        </w:rPr>
      </w:pPr>
      <w:r>
        <w:rPr>
          <w:rFonts w:cs="Arial"/>
        </w:rPr>
        <w:t>- Call the function ‘RxQueueRemove’ with parameter (psDestMess, Reference to NOC message queue)</w:t>
      </w:r>
    </w:p>
    <w:p w14:paraId="77C72896" w14:textId="77777777" w:rsidR="00414ECA" w:rsidRDefault="00414ECA" w:rsidP="00414ECA">
      <w:pPr>
        <w:widowControl w:val="0"/>
        <w:autoSpaceDE w:val="0"/>
        <w:autoSpaceDN w:val="0"/>
        <w:adjustRightInd w:val="0"/>
        <w:rPr>
          <w:rFonts w:cs="Arial"/>
          <w:sz w:val="17"/>
          <w:szCs w:val="17"/>
        </w:rPr>
      </w:pPr>
      <w:r>
        <w:rPr>
          <w:rFonts w:cs="Arial"/>
        </w:rPr>
        <w:t>- Set the function return value to return value of function RxQueueRemove.</w:t>
      </w:r>
    </w:p>
    <w:p w14:paraId="2E6D0206" w14:textId="77777777" w:rsidR="00414ECA" w:rsidRDefault="00414ECA" w:rsidP="00414ECA">
      <w:pPr>
        <w:widowControl w:val="0"/>
        <w:autoSpaceDE w:val="0"/>
        <w:autoSpaceDN w:val="0"/>
        <w:adjustRightInd w:val="0"/>
        <w:rPr>
          <w:rFonts w:ascii="MS Shell Dlg 2" w:hAnsi="MS Shell Dlg 2" w:cs="MS Shell Dlg 2"/>
          <w:sz w:val="17"/>
          <w:szCs w:val="17"/>
        </w:rPr>
      </w:pPr>
    </w:p>
    <w:p w14:paraId="26F359A7" w14:textId="77777777" w:rsidR="00414ECA" w:rsidRDefault="00000000" w:rsidP="00414ECA">
      <w:pPr>
        <w:jc w:val="center"/>
        <w:rPr>
          <w:rFonts w:ascii="Times New Roman" w:hAnsi="Times New Roman"/>
          <w:sz w:val="24"/>
          <w:szCs w:val="24"/>
        </w:rPr>
      </w:pPr>
      <w:r>
        <w:pict w14:anchorId="705CCFFE">
          <v:rect id="_x0000_i1067" style="width:468pt;height:1.5pt" o:hralign="center" o:hrstd="t" o:hr="t" fillcolor="#a0a0a0" stroked="f"/>
        </w:pict>
      </w:r>
    </w:p>
    <w:p w14:paraId="60C31B5B" w14:textId="77777777" w:rsidR="00414ECA" w:rsidRDefault="00414ECA" w:rsidP="00414ECA">
      <w:pPr>
        <w:pStyle w:val="Heading5"/>
      </w:pPr>
      <w:bookmarkStart w:id="90" w:name="_Toc158219684"/>
      <w:bookmarkStart w:id="91" w:name="_Toc210645519"/>
      <w:r>
        <w:t>10.1.2.7.2 dauanaa825-A825Receive-LLR-002</w:t>
      </w:r>
      <w:bookmarkEnd w:id="90"/>
      <w:bookmarkEnd w:id="91"/>
    </w:p>
    <w:p w14:paraId="37FD5B09" w14:textId="77777777" w:rsidR="00414ECA" w:rsidRDefault="00414ECA" w:rsidP="00414ECA">
      <w:r>
        <w:t>Requirement ID: H398-LLD-ANA-FNC-44</w:t>
      </w:r>
    </w:p>
    <w:p w14:paraId="0D9A2E1B" w14:textId="77777777" w:rsidR="00414ECA" w:rsidRDefault="00414ECA" w:rsidP="00414ECA"/>
    <w:p w14:paraId="6EE7805F" w14:textId="77777777" w:rsidR="00414ECA" w:rsidRDefault="00414ECA" w:rsidP="00414ECA">
      <w:pPr>
        <w:widowControl w:val="0"/>
        <w:autoSpaceDE w:val="0"/>
        <w:autoSpaceDN w:val="0"/>
        <w:adjustRightInd w:val="0"/>
        <w:rPr>
          <w:rFonts w:cs="Arial"/>
        </w:rPr>
      </w:pPr>
      <w:r>
        <w:rPr>
          <w:rFonts w:cs="Arial"/>
        </w:rPr>
        <w:t>The function shall do the following when the selected LCC (eChan) is NSC:</w:t>
      </w:r>
    </w:p>
    <w:p w14:paraId="4234B00D" w14:textId="77777777" w:rsidR="00414ECA" w:rsidRDefault="00414ECA" w:rsidP="00414ECA">
      <w:pPr>
        <w:widowControl w:val="0"/>
        <w:numPr>
          <w:ilvl w:val="0"/>
          <w:numId w:val="21"/>
        </w:numPr>
        <w:autoSpaceDE w:val="0"/>
        <w:autoSpaceDN w:val="0"/>
        <w:adjustRightInd w:val="0"/>
        <w:ind w:left="360" w:hanging="360"/>
        <w:rPr>
          <w:rFonts w:cs="Arial"/>
          <w:sz w:val="17"/>
          <w:szCs w:val="17"/>
        </w:rPr>
      </w:pPr>
      <w:r>
        <w:rPr>
          <w:rFonts w:cs="Arial"/>
        </w:rPr>
        <w:t xml:space="preserve">Call the function ‘RxQueueRemove’ with parameter (psDestMess, Reference to NSC message queue) </w:t>
      </w:r>
    </w:p>
    <w:p w14:paraId="7A52C028" w14:textId="77777777" w:rsidR="00414ECA" w:rsidRDefault="00414ECA" w:rsidP="00414ECA">
      <w:pPr>
        <w:widowControl w:val="0"/>
        <w:numPr>
          <w:ilvl w:val="0"/>
          <w:numId w:val="21"/>
        </w:numPr>
        <w:autoSpaceDE w:val="0"/>
        <w:autoSpaceDN w:val="0"/>
        <w:adjustRightInd w:val="0"/>
        <w:ind w:left="360" w:hanging="360"/>
        <w:rPr>
          <w:rFonts w:cs="Arial"/>
          <w:sz w:val="17"/>
          <w:szCs w:val="17"/>
        </w:rPr>
      </w:pPr>
      <w:r>
        <w:rPr>
          <w:rFonts w:cs="Arial"/>
        </w:rPr>
        <w:t>Set the function return value to return value of function RxQueueRemove.</w:t>
      </w:r>
    </w:p>
    <w:p w14:paraId="53A2ABC7" w14:textId="77777777" w:rsidR="00414ECA" w:rsidRDefault="00414ECA" w:rsidP="00414ECA">
      <w:pPr>
        <w:widowControl w:val="0"/>
        <w:autoSpaceDE w:val="0"/>
        <w:autoSpaceDN w:val="0"/>
        <w:adjustRightInd w:val="0"/>
        <w:rPr>
          <w:rFonts w:ascii="MS Shell Dlg 2" w:hAnsi="MS Shell Dlg 2" w:cs="MS Shell Dlg 2"/>
          <w:sz w:val="17"/>
          <w:szCs w:val="17"/>
        </w:rPr>
      </w:pPr>
    </w:p>
    <w:p w14:paraId="22A4C4D7" w14:textId="77777777" w:rsidR="00414ECA" w:rsidRDefault="00000000" w:rsidP="00414ECA">
      <w:pPr>
        <w:jc w:val="center"/>
        <w:rPr>
          <w:rFonts w:ascii="Times New Roman" w:hAnsi="Times New Roman"/>
          <w:sz w:val="24"/>
          <w:szCs w:val="24"/>
        </w:rPr>
      </w:pPr>
      <w:r>
        <w:pict w14:anchorId="33A443A0">
          <v:rect id="_x0000_i1068" style="width:468pt;height:1.5pt" o:hralign="center" o:hrstd="t" o:hr="t" fillcolor="#a0a0a0" stroked="f"/>
        </w:pict>
      </w:r>
    </w:p>
    <w:p w14:paraId="262033E4" w14:textId="77777777" w:rsidR="00414ECA" w:rsidRDefault="00414ECA" w:rsidP="00414ECA">
      <w:pPr>
        <w:pStyle w:val="Heading5"/>
      </w:pPr>
      <w:bookmarkStart w:id="92" w:name="_Toc158219685"/>
      <w:bookmarkStart w:id="93" w:name="_Toc210645520"/>
      <w:r>
        <w:t>10.1.2.7.3 dauanaa825-A825Receive-LLR-003</w:t>
      </w:r>
      <w:bookmarkEnd w:id="92"/>
      <w:bookmarkEnd w:id="93"/>
    </w:p>
    <w:p w14:paraId="3C7365C1" w14:textId="77777777" w:rsidR="00414ECA" w:rsidRDefault="00414ECA" w:rsidP="00414ECA">
      <w:r>
        <w:t>Requirement ID: H398-LLD-ANA-FNC-45</w:t>
      </w:r>
    </w:p>
    <w:p w14:paraId="3213723C" w14:textId="77777777" w:rsidR="00414ECA" w:rsidRDefault="00414ECA" w:rsidP="00414ECA"/>
    <w:p w14:paraId="2F1228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highlight w:val="white"/>
        </w:rPr>
        <w:t>The function shall set the return value to A825_RX_BAD_CHANNEL when the selected LCC (eChan) is other than NOC, NSC.</w:t>
      </w:r>
      <w:r>
        <w:rPr>
          <w:rFonts w:cs="Arial"/>
        </w:rPr>
        <w:t xml:space="preserve"> </w:t>
      </w:r>
    </w:p>
    <w:p w14:paraId="66A70757" w14:textId="77777777" w:rsidR="00414ECA" w:rsidRDefault="00000000" w:rsidP="00414ECA">
      <w:pPr>
        <w:jc w:val="center"/>
        <w:rPr>
          <w:rFonts w:ascii="Times New Roman" w:hAnsi="Times New Roman"/>
          <w:sz w:val="24"/>
          <w:szCs w:val="24"/>
        </w:rPr>
      </w:pPr>
      <w:r>
        <w:pict w14:anchorId="3FC330CF">
          <v:rect id="_x0000_i1069" style="width:468pt;height:1.5pt" o:hralign="center" o:hrstd="t" o:hr="t" fillcolor="#a0a0a0" stroked="f"/>
        </w:pict>
      </w:r>
    </w:p>
    <w:p w14:paraId="30D17198" w14:textId="77777777" w:rsidR="00414ECA" w:rsidRDefault="00414ECA" w:rsidP="00414ECA">
      <w:pPr>
        <w:pStyle w:val="Heading3"/>
      </w:pPr>
      <w:bookmarkStart w:id="94" w:name="_Toc158219686"/>
      <w:bookmarkStart w:id="95" w:name="_Toc210645521"/>
      <w:r>
        <w:t>10.1.3 RxQueueInsert</w:t>
      </w:r>
      <w:bookmarkEnd w:id="94"/>
      <w:bookmarkEnd w:id="95"/>
    </w:p>
    <w:p w14:paraId="0169CDCB" w14:textId="77777777" w:rsidR="00414ECA" w:rsidRDefault="00414ECA" w:rsidP="00414ECA"/>
    <w:p w14:paraId="53089C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RxQueueInsert will follow in the sub sections.</w:t>
      </w:r>
    </w:p>
    <w:p w14:paraId="0C658D24" w14:textId="77777777" w:rsidR="00414ECA" w:rsidRDefault="00000000" w:rsidP="00414ECA">
      <w:pPr>
        <w:jc w:val="center"/>
        <w:rPr>
          <w:rFonts w:ascii="Times New Roman" w:hAnsi="Times New Roman"/>
          <w:sz w:val="24"/>
          <w:szCs w:val="24"/>
        </w:rPr>
      </w:pPr>
      <w:r>
        <w:pict w14:anchorId="3E344D51">
          <v:rect id="_x0000_i1070" style="width:468pt;height:1.5pt" o:hralign="center" o:hrstd="t" o:hr="t" fillcolor="#a0a0a0" stroked="f"/>
        </w:pict>
      </w:r>
    </w:p>
    <w:p w14:paraId="2EE45BF8" w14:textId="77777777" w:rsidR="00414ECA" w:rsidRDefault="00414ECA" w:rsidP="00414ECA">
      <w:pPr>
        <w:pStyle w:val="Heading4"/>
      </w:pPr>
      <w:bookmarkStart w:id="96" w:name="_Toc158219687"/>
      <w:bookmarkStart w:id="97" w:name="_Toc210645522"/>
      <w:r>
        <w:t>10.1.3.1 Brief Description</w:t>
      </w:r>
      <w:bookmarkEnd w:id="96"/>
      <w:bookmarkEnd w:id="97"/>
    </w:p>
    <w:p w14:paraId="367BEA2B" w14:textId="77777777" w:rsidR="00414ECA" w:rsidRDefault="00414ECA" w:rsidP="00414ECA"/>
    <w:p w14:paraId="4AD34F8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RxQueueInsert inserts the received message to the a825 queue buffer.</w:t>
      </w:r>
    </w:p>
    <w:p w14:paraId="279FF5EB" w14:textId="77777777" w:rsidR="00414ECA" w:rsidRDefault="00000000" w:rsidP="00414ECA">
      <w:pPr>
        <w:jc w:val="center"/>
        <w:rPr>
          <w:rFonts w:ascii="Times New Roman" w:hAnsi="Times New Roman"/>
          <w:sz w:val="24"/>
          <w:szCs w:val="24"/>
        </w:rPr>
      </w:pPr>
      <w:r>
        <w:lastRenderedPageBreak/>
        <w:pict w14:anchorId="7786E747">
          <v:rect id="_x0000_i1071" style="width:468pt;height:1.5pt" o:hralign="center" o:hrstd="t" o:hr="t" fillcolor="#a0a0a0" stroked="f"/>
        </w:pict>
      </w:r>
    </w:p>
    <w:p w14:paraId="3EAA1176" w14:textId="77777777" w:rsidR="00414ECA" w:rsidRDefault="00414ECA" w:rsidP="00414ECA">
      <w:pPr>
        <w:pStyle w:val="Heading4"/>
      </w:pPr>
      <w:bookmarkStart w:id="98" w:name="_Toc158219688"/>
      <w:bookmarkStart w:id="99" w:name="_Toc210645523"/>
      <w:r>
        <w:t>10.1.3.2 List of HLRs allocated</w:t>
      </w:r>
      <w:bookmarkEnd w:id="98"/>
      <w:bookmarkEnd w:id="99"/>
    </w:p>
    <w:p w14:paraId="6E58945D" w14:textId="77777777" w:rsidR="00414ECA" w:rsidRDefault="00414ECA" w:rsidP="00414ECA"/>
    <w:p w14:paraId="5740A4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5F87D3E" w14:textId="77777777" w:rsidR="00414ECA" w:rsidRDefault="00000000" w:rsidP="00414ECA">
      <w:pPr>
        <w:jc w:val="center"/>
        <w:rPr>
          <w:rFonts w:ascii="Times New Roman" w:hAnsi="Times New Roman"/>
          <w:sz w:val="24"/>
          <w:szCs w:val="24"/>
        </w:rPr>
      </w:pPr>
      <w:r>
        <w:pict w14:anchorId="0D637A3E">
          <v:rect id="_x0000_i1072" style="width:468pt;height:1.5pt" o:hralign="center" o:hrstd="t" o:hr="t" fillcolor="#a0a0a0" stroked="f"/>
        </w:pict>
      </w:r>
    </w:p>
    <w:p w14:paraId="08E99BAD" w14:textId="77777777" w:rsidR="00414ECA" w:rsidRDefault="00414ECA" w:rsidP="00414ECA">
      <w:pPr>
        <w:pStyle w:val="Heading4"/>
      </w:pPr>
      <w:bookmarkStart w:id="100" w:name="_Toc158219689"/>
      <w:bookmarkStart w:id="101" w:name="_Toc210645524"/>
      <w:r>
        <w:t>10.1.3.3 List of global variables accessed and modified</w:t>
      </w:r>
      <w:bookmarkEnd w:id="100"/>
      <w:bookmarkEnd w:id="101"/>
    </w:p>
    <w:p w14:paraId="527E3502" w14:textId="77777777" w:rsidR="00414ECA" w:rsidRDefault="00414ECA" w:rsidP="00414ECA"/>
    <w:p w14:paraId="4EC47D25" w14:textId="77777777" w:rsidR="00414ECA" w:rsidRDefault="00414ECA" w:rsidP="00414ECA">
      <w:pPr>
        <w:widowControl w:val="0"/>
        <w:autoSpaceDE w:val="0"/>
        <w:autoSpaceDN w:val="0"/>
        <w:adjustRightInd w:val="0"/>
        <w:rPr>
          <w:rFonts w:cs="Arial"/>
        </w:rPr>
      </w:pPr>
      <w:r>
        <w:rPr>
          <w:rFonts w:cs="Arial"/>
        </w:rPr>
        <w:t xml:space="preserve">Accessed              : None </w:t>
      </w:r>
    </w:p>
    <w:p w14:paraId="6301D21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7E60B3B" w14:textId="77777777" w:rsidR="00414ECA" w:rsidRDefault="00000000" w:rsidP="00414ECA">
      <w:pPr>
        <w:jc w:val="center"/>
        <w:rPr>
          <w:rFonts w:ascii="Times New Roman" w:hAnsi="Times New Roman"/>
          <w:sz w:val="24"/>
          <w:szCs w:val="24"/>
        </w:rPr>
      </w:pPr>
      <w:r>
        <w:pict w14:anchorId="3C556248">
          <v:rect id="_x0000_i1073" style="width:468pt;height:1.5pt" o:hralign="center" o:hrstd="t" o:hr="t" fillcolor="#a0a0a0" stroked="f"/>
        </w:pict>
      </w:r>
    </w:p>
    <w:p w14:paraId="2F49C3D5" w14:textId="77777777" w:rsidR="00414ECA" w:rsidRDefault="00414ECA" w:rsidP="00414ECA">
      <w:pPr>
        <w:pStyle w:val="Heading4"/>
      </w:pPr>
      <w:bookmarkStart w:id="102" w:name="_Toc158219690"/>
      <w:bookmarkStart w:id="103" w:name="_Toc210645525"/>
      <w:r>
        <w:t>10.1.3.4 Parameter list (Input/Output)</w:t>
      </w:r>
      <w:bookmarkEnd w:id="102"/>
      <w:bookmarkEnd w:id="103"/>
    </w:p>
    <w:p w14:paraId="2DD7974D" w14:textId="77777777" w:rsidR="00414ECA" w:rsidRDefault="00414ECA" w:rsidP="00414ECA"/>
    <w:p w14:paraId="42D421E4" w14:textId="77777777" w:rsidR="00414ECA" w:rsidRDefault="00414ECA" w:rsidP="00414ECA">
      <w:pPr>
        <w:widowControl w:val="0"/>
        <w:autoSpaceDE w:val="0"/>
        <w:autoSpaceDN w:val="0"/>
        <w:adjustRightInd w:val="0"/>
        <w:rPr>
          <w:rFonts w:cs="Arial"/>
        </w:rPr>
      </w:pPr>
      <w:r>
        <w:rPr>
          <w:rFonts w:cs="Arial"/>
        </w:rPr>
        <w:t>Inputs: T_CAN_RX_MSG *psNewMessage -&gt; The new message to insert in the a825</w:t>
      </w:r>
    </w:p>
    <w:p w14:paraId="5F24F527" w14:textId="77777777" w:rsidR="00414ECA" w:rsidRDefault="00414ECA" w:rsidP="00414ECA">
      <w:pPr>
        <w:widowControl w:val="0"/>
        <w:autoSpaceDE w:val="0"/>
        <w:autoSpaceDN w:val="0"/>
        <w:adjustRightInd w:val="0"/>
        <w:rPr>
          <w:rFonts w:cs="Arial"/>
        </w:rPr>
      </w:pPr>
      <w:r>
        <w:rPr>
          <w:rFonts w:cs="Arial"/>
        </w:rPr>
        <w:t xml:space="preserve">             queue buffer.</w:t>
      </w:r>
    </w:p>
    <w:p w14:paraId="27DDC464" w14:textId="77777777" w:rsidR="00414ECA" w:rsidRDefault="00414ECA" w:rsidP="00414ECA">
      <w:pPr>
        <w:widowControl w:val="0"/>
        <w:autoSpaceDE w:val="0"/>
        <w:autoSpaceDN w:val="0"/>
        <w:adjustRightInd w:val="0"/>
        <w:rPr>
          <w:rFonts w:cs="Arial"/>
        </w:rPr>
      </w:pPr>
      <w:r>
        <w:rPr>
          <w:rFonts w:cs="Arial"/>
        </w:rPr>
        <w:t xml:space="preserve">            T_A825_RX_QUEUE *psRxQueue -&gt; Address of a825 queue buffer to copy the</w:t>
      </w:r>
    </w:p>
    <w:p w14:paraId="01C40766" w14:textId="77777777" w:rsidR="00414ECA" w:rsidRDefault="00414ECA" w:rsidP="00414ECA">
      <w:pPr>
        <w:widowControl w:val="0"/>
        <w:autoSpaceDE w:val="0"/>
        <w:autoSpaceDN w:val="0"/>
        <w:adjustRightInd w:val="0"/>
        <w:rPr>
          <w:rFonts w:cs="Arial"/>
        </w:rPr>
      </w:pPr>
      <w:r>
        <w:rPr>
          <w:rFonts w:cs="Arial"/>
        </w:rPr>
        <w:t xml:space="preserve">            a825 message.</w:t>
      </w:r>
    </w:p>
    <w:p w14:paraId="585C8A14" w14:textId="77777777" w:rsidR="00414ECA" w:rsidRDefault="00414ECA" w:rsidP="00414ECA">
      <w:pPr>
        <w:widowControl w:val="0"/>
        <w:autoSpaceDE w:val="0"/>
        <w:autoSpaceDN w:val="0"/>
        <w:adjustRightInd w:val="0"/>
        <w:rPr>
          <w:rFonts w:cs="Arial"/>
        </w:rPr>
      </w:pPr>
      <w:r>
        <w:rPr>
          <w:rFonts w:cs="Arial"/>
        </w:rPr>
        <w:t xml:space="preserve">Outputs: T_A825_RX_QUEUE *psRxQueue -&gt; Address of a825 queue buffer to copy </w:t>
      </w:r>
    </w:p>
    <w:p w14:paraId="7129F9AE" w14:textId="77777777" w:rsidR="00414ECA" w:rsidRDefault="00414ECA" w:rsidP="00414ECA">
      <w:pPr>
        <w:widowControl w:val="0"/>
        <w:autoSpaceDE w:val="0"/>
        <w:autoSpaceDN w:val="0"/>
        <w:adjustRightInd w:val="0"/>
        <w:rPr>
          <w:rFonts w:cs="Arial"/>
        </w:rPr>
      </w:pPr>
      <w:r>
        <w:rPr>
          <w:rFonts w:cs="Arial"/>
        </w:rPr>
        <w:t xml:space="preserve">                the a825 message</w:t>
      </w:r>
    </w:p>
    <w:p w14:paraId="725C85F0" w14:textId="77777777" w:rsidR="00414ECA" w:rsidRDefault="00414ECA" w:rsidP="00414ECA">
      <w:pPr>
        <w:widowControl w:val="0"/>
        <w:autoSpaceDE w:val="0"/>
        <w:autoSpaceDN w:val="0"/>
        <w:adjustRightInd w:val="0"/>
        <w:rPr>
          <w:rFonts w:ascii="MS Shell Dlg 2" w:hAnsi="MS Shell Dlg 2" w:cs="MS Shell Dlg 2"/>
          <w:sz w:val="17"/>
          <w:szCs w:val="17"/>
        </w:rPr>
      </w:pPr>
    </w:p>
    <w:p w14:paraId="628B4098" w14:textId="77777777" w:rsidR="00414ECA" w:rsidRDefault="00000000" w:rsidP="00414ECA">
      <w:pPr>
        <w:jc w:val="center"/>
        <w:rPr>
          <w:rFonts w:ascii="Times New Roman" w:hAnsi="Times New Roman"/>
          <w:sz w:val="24"/>
          <w:szCs w:val="24"/>
        </w:rPr>
      </w:pPr>
      <w:r>
        <w:pict w14:anchorId="32A8421E">
          <v:rect id="_x0000_i1074" style="width:468pt;height:1.5pt" o:hralign="center" o:hrstd="t" o:hr="t" fillcolor="#a0a0a0" stroked="f"/>
        </w:pict>
      </w:r>
    </w:p>
    <w:p w14:paraId="133A0387" w14:textId="77777777" w:rsidR="00414ECA" w:rsidRDefault="00414ECA" w:rsidP="00414ECA">
      <w:pPr>
        <w:pStyle w:val="Heading4"/>
      </w:pPr>
      <w:bookmarkStart w:id="104" w:name="_Toc158219691"/>
      <w:bookmarkStart w:id="105" w:name="_Toc210645526"/>
      <w:r>
        <w:t>10.1.3.5 Return Value</w:t>
      </w:r>
      <w:bookmarkEnd w:id="104"/>
      <w:bookmarkEnd w:id="105"/>
    </w:p>
    <w:p w14:paraId="05259A5C" w14:textId="77777777" w:rsidR="00414ECA" w:rsidRDefault="00414ECA" w:rsidP="00414ECA"/>
    <w:p w14:paraId="0E9F762B" w14:textId="77777777" w:rsidR="00414ECA" w:rsidRDefault="00414ECA" w:rsidP="00414ECA">
      <w:pPr>
        <w:widowControl w:val="0"/>
        <w:autoSpaceDE w:val="0"/>
        <w:autoSpaceDN w:val="0"/>
        <w:adjustRightInd w:val="0"/>
        <w:rPr>
          <w:rFonts w:cs="Arial"/>
        </w:rPr>
      </w:pPr>
      <w:r>
        <w:rPr>
          <w:rFonts w:cs="Arial"/>
        </w:rPr>
        <w:t>T_A825_RX_STATUS - Return the status of a825 message</w:t>
      </w:r>
    </w:p>
    <w:p w14:paraId="168512AF" w14:textId="77777777" w:rsidR="00414ECA" w:rsidRDefault="00414ECA" w:rsidP="00414ECA">
      <w:pPr>
        <w:widowControl w:val="0"/>
        <w:autoSpaceDE w:val="0"/>
        <w:autoSpaceDN w:val="0"/>
        <w:adjustRightInd w:val="0"/>
        <w:rPr>
          <w:rFonts w:cs="Arial"/>
        </w:rPr>
      </w:pPr>
      <w:r>
        <w:rPr>
          <w:rFonts w:cs="Arial"/>
        </w:rPr>
        <w:t>- return A825_RX_OVER_FLOW if buffer is full</w:t>
      </w:r>
    </w:p>
    <w:p w14:paraId="0A2A8CD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return A825_RX_OK if the received message stored successfully</w:t>
      </w:r>
    </w:p>
    <w:p w14:paraId="1D6A79C3" w14:textId="77777777" w:rsidR="00414ECA" w:rsidRDefault="00000000" w:rsidP="00414ECA">
      <w:pPr>
        <w:jc w:val="center"/>
        <w:rPr>
          <w:rFonts w:ascii="Times New Roman" w:hAnsi="Times New Roman"/>
          <w:sz w:val="24"/>
          <w:szCs w:val="24"/>
        </w:rPr>
      </w:pPr>
      <w:r>
        <w:pict w14:anchorId="7BFD4A31">
          <v:rect id="_x0000_i1075" style="width:468pt;height:1.5pt" o:hralign="center" o:hrstd="t" o:hr="t" fillcolor="#a0a0a0" stroked="f"/>
        </w:pict>
      </w:r>
    </w:p>
    <w:p w14:paraId="18CDFD44" w14:textId="77777777" w:rsidR="00414ECA" w:rsidRDefault="00414ECA" w:rsidP="00414ECA">
      <w:pPr>
        <w:pStyle w:val="Heading4"/>
      </w:pPr>
      <w:bookmarkStart w:id="106" w:name="_Toc158219692"/>
      <w:bookmarkStart w:id="107" w:name="_Toc210645527"/>
      <w:r>
        <w:t>10.1.3.6 Other CSUs called by this CSU</w:t>
      </w:r>
      <w:bookmarkEnd w:id="106"/>
      <w:bookmarkEnd w:id="107"/>
    </w:p>
    <w:p w14:paraId="2BDA8BB1" w14:textId="77777777" w:rsidR="00414ECA" w:rsidRDefault="00414ECA" w:rsidP="00414ECA"/>
    <w:p w14:paraId="7A2DC5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90AA576" w14:textId="77777777" w:rsidR="00414ECA" w:rsidRDefault="00000000" w:rsidP="00414ECA">
      <w:pPr>
        <w:jc w:val="center"/>
        <w:rPr>
          <w:rFonts w:ascii="Times New Roman" w:hAnsi="Times New Roman"/>
          <w:sz w:val="24"/>
          <w:szCs w:val="24"/>
        </w:rPr>
      </w:pPr>
      <w:r>
        <w:pict w14:anchorId="3F143D13">
          <v:rect id="_x0000_i1076" style="width:468pt;height:1.5pt" o:hralign="center" o:hrstd="t" o:hr="t" fillcolor="#a0a0a0" stroked="f"/>
        </w:pict>
      </w:r>
    </w:p>
    <w:p w14:paraId="387A8519" w14:textId="77777777" w:rsidR="00414ECA" w:rsidRDefault="00414ECA" w:rsidP="00414ECA">
      <w:pPr>
        <w:pStyle w:val="Heading4"/>
      </w:pPr>
      <w:bookmarkStart w:id="108" w:name="_Toc158219693"/>
      <w:bookmarkStart w:id="109" w:name="_Toc210645528"/>
      <w:r>
        <w:t>10.1.3.7 Description of list of LLRs allocated</w:t>
      </w:r>
      <w:bookmarkEnd w:id="108"/>
      <w:bookmarkEnd w:id="109"/>
    </w:p>
    <w:p w14:paraId="6AB29C5E" w14:textId="77777777" w:rsidR="00414ECA" w:rsidRDefault="00414ECA" w:rsidP="00414ECA"/>
    <w:p w14:paraId="6125A2F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RxQueueInsert.</w:t>
      </w:r>
    </w:p>
    <w:p w14:paraId="7BE95E8D" w14:textId="77777777" w:rsidR="00414ECA" w:rsidRDefault="00000000" w:rsidP="00414ECA">
      <w:pPr>
        <w:jc w:val="center"/>
        <w:rPr>
          <w:rFonts w:ascii="Times New Roman" w:hAnsi="Times New Roman"/>
          <w:sz w:val="24"/>
          <w:szCs w:val="24"/>
        </w:rPr>
      </w:pPr>
      <w:r>
        <w:pict w14:anchorId="0677E4BD">
          <v:rect id="_x0000_i1077" style="width:468pt;height:1.5pt" o:hralign="center" o:hrstd="t" o:hr="t" fillcolor="#a0a0a0" stroked="f"/>
        </w:pict>
      </w:r>
    </w:p>
    <w:p w14:paraId="42DD475A" w14:textId="77777777" w:rsidR="00414ECA" w:rsidRDefault="00414ECA" w:rsidP="00414ECA">
      <w:pPr>
        <w:pStyle w:val="Heading5"/>
      </w:pPr>
      <w:bookmarkStart w:id="110" w:name="_Toc158219694"/>
      <w:bookmarkStart w:id="111" w:name="_Toc210645529"/>
      <w:r>
        <w:t>10.1.3.7.1 dauanaa825-RxQueueInsert-LLR-001</w:t>
      </w:r>
      <w:bookmarkEnd w:id="110"/>
      <w:bookmarkEnd w:id="111"/>
    </w:p>
    <w:p w14:paraId="3E07128D" w14:textId="77777777" w:rsidR="00414ECA" w:rsidRDefault="00414ECA" w:rsidP="00414ECA">
      <w:r>
        <w:t>Requirement ID: H398-LLD-ANA-FNC-54</w:t>
      </w:r>
    </w:p>
    <w:p w14:paraId="305F704F" w14:textId="77777777" w:rsidR="00414ECA" w:rsidRDefault="00414ECA" w:rsidP="00414ECA"/>
    <w:p w14:paraId="58644C4E" w14:textId="77777777" w:rsidR="00414ECA" w:rsidRDefault="00414ECA" w:rsidP="00414ECA">
      <w:pPr>
        <w:widowControl w:val="0"/>
        <w:autoSpaceDE w:val="0"/>
        <w:autoSpaceDN w:val="0"/>
        <w:adjustRightInd w:val="0"/>
        <w:rPr>
          <w:rFonts w:cs="Arial"/>
          <w:sz w:val="17"/>
          <w:szCs w:val="17"/>
        </w:rPr>
      </w:pPr>
      <w:r>
        <w:rPr>
          <w:rFonts w:cs="Arial"/>
        </w:rPr>
        <w:t>The function shall return A825_RX_OVER_FLOW when the queue is full (i.e M_A825_RX_Q_SIZE is equal to buffer queue counter u16_Rx_Cntr of psRxQueue), otherwise do nothing.</w:t>
      </w:r>
    </w:p>
    <w:p w14:paraId="1AD042BA" w14:textId="77777777" w:rsidR="00414ECA" w:rsidRDefault="00414ECA" w:rsidP="00414ECA">
      <w:pPr>
        <w:widowControl w:val="0"/>
        <w:autoSpaceDE w:val="0"/>
        <w:autoSpaceDN w:val="0"/>
        <w:adjustRightInd w:val="0"/>
        <w:rPr>
          <w:rFonts w:ascii="Segoe UI" w:hAnsi="Segoe UI" w:cs="Segoe UI"/>
        </w:rPr>
      </w:pPr>
    </w:p>
    <w:p w14:paraId="429C8CBF" w14:textId="77777777" w:rsidR="00414ECA" w:rsidRDefault="00000000" w:rsidP="00414ECA">
      <w:pPr>
        <w:jc w:val="center"/>
        <w:rPr>
          <w:rFonts w:ascii="Times New Roman" w:hAnsi="Times New Roman"/>
          <w:sz w:val="24"/>
          <w:szCs w:val="24"/>
        </w:rPr>
      </w:pPr>
      <w:r>
        <w:pict w14:anchorId="408ECA2D">
          <v:rect id="_x0000_i1078" style="width:468pt;height:1.5pt" o:hralign="center" o:hrstd="t" o:hr="t" fillcolor="#a0a0a0" stroked="f"/>
        </w:pict>
      </w:r>
    </w:p>
    <w:p w14:paraId="0AD0578D" w14:textId="77777777" w:rsidR="00414ECA" w:rsidRDefault="00414ECA" w:rsidP="00414ECA">
      <w:pPr>
        <w:pStyle w:val="Heading5"/>
      </w:pPr>
      <w:bookmarkStart w:id="112" w:name="_Toc158219695"/>
      <w:bookmarkStart w:id="113" w:name="_Toc210645530"/>
      <w:r>
        <w:t>10.1.3.7.2 dauanaa825-RxQueueInsert-LLR-002</w:t>
      </w:r>
      <w:bookmarkEnd w:id="112"/>
      <w:bookmarkEnd w:id="113"/>
    </w:p>
    <w:p w14:paraId="75BB7FBB" w14:textId="77777777" w:rsidR="00414ECA" w:rsidRDefault="00414ECA" w:rsidP="00414ECA">
      <w:r>
        <w:t>Requirement ID: H398-LLD-ANA-FNC-55</w:t>
      </w:r>
    </w:p>
    <w:p w14:paraId="35201C06" w14:textId="77777777" w:rsidR="00414ECA" w:rsidRDefault="00414ECA" w:rsidP="00414ECA"/>
    <w:p w14:paraId="2BDFEC05" w14:textId="77777777" w:rsidR="00414ECA" w:rsidRDefault="00414ECA" w:rsidP="00414ECA">
      <w:pPr>
        <w:widowControl w:val="0"/>
        <w:autoSpaceDE w:val="0"/>
        <w:autoSpaceDN w:val="0"/>
        <w:adjustRightInd w:val="0"/>
        <w:rPr>
          <w:rFonts w:cs="Arial"/>
          <w:sz w:val="17"/>
          <w:szCs w:val="17"/>
        </w:rPr>
      </w:pPr>
      <w:r>
        <w:rPr>
          <w:rFonts w:cs="Arial"/>
        </w:rPr>
        <w:t>The function shall insert the new message (psNewMessage) to the next empty space of the queue (ps_Rx_Tail of psRxQueue) and Increment message counter (u16_Rx_Cntr of psRxQueue) by M_ONE.</w:t>
      </w:r>
    </w:p>
    <w:p w14:paraId="486E4D7D" w14:textId="77777777" w:rsidR="00414ECA" w:rsidRDefault="00414ECA" w:rsidP="00414ECA">
      <w:pPr>
        <w:widowControl w:val="0"/>
        <w:autoSpaceDE w:val="0"/>
        <w:autoSpaceDN w:val="0"/>
        <w:adjustRightInd w:val="0"/>
        <w:rPr>
          <w:rFonts w:ascii="Segoe UI" w:hAnsi="Segoe UI" w:cs="Segoe UI"/>
        </w:rPr>
      </w:pPr>
    </w:p>
    <w:p w14:paraId="4A9F8DCD" w14:textId="77777777" w:rsidR="00414ECA" w:rsidRDefault="00000000" w:rsidP="00414ECA">
      <w:pPr>
        <w:jc w:val="center"/>
        <w:rPr>
          <w:rFonts w:ascii="Times New Roman" w:hAnsi="Times New Roman"/>
          <w:sz w:val="24"/>
          <w:szCs w:val="24"/>
        </w:rPr>
      </w:pPr>
      <w:r>
        <w:pict w14:anchorId="40EEFDEF">
          <v:rect id="_x0000_i1079" style="width:468pt;height:1.5pt" o:hralign="center" o:hrstd="t" o:hr="t" fillcolor="#a0a0a0" stroked="f"/>
        </w:pict>
      </w:r>
    </w:p>
    <w:p w14:paraId="660FBFB2" w14:textId="77777777" w:rsidR="00414ECA" w:rsidRDefault="00414ECA" w:rsidP="00414ECA">
      <w:pPr>
        <w:pStyle w:val="Heading5"/>
      </w:pPr>
      <w:bookmarkStart w:id="114" w:name="_Toc158219696"/>
      <w:bookmarkStart w:id="115" w:name="_Toc210645531"/>
      <w:r>
        <w:t>10.1.3.7.3 dauanaa825-RxQueueInsert-LLR-003</w:t>
      </w:r>
      <w:bookmarkEnd w:id="114"/>
      <w:bookmarkEnd w:id="115"/>
    </w:p>
    <w:p w14:paraId="053A01C9" w14:textId="77777777" w:rsidR="00414ECA" w:rsidRDefault="00414ECA" w:rsidP="00414ECA">
      <w:r>
        <w:t>Requirement ID: H398-LLD-ANA-FNC-56</w:t>
      </w:r>
    </w:p>
    <w:p w14:paraId="1D6321A3" w14:textId="77777777" w:rsidR="00414ECA" w:rsidRDefault="00414ECA" w:rsidP="00414ECA"/>
    <w:p w14:paraId="7F0E24BB" w14:textId="77777777" w:rsidR="00414ECA" w:rsidRDefault="00414ECA" w:rsidP="00414ECA">
      <w:pPr>
        <w:widowControl w:val="0"/>
        <w:autoSpaceDE w:val="0"/>
        <w:autoSpaceDN w:val="0"/>
        <w:adjustRightInd w:val="0"/>
        <w:rPr>
          <w:rFonts w:cs="Arial"/>
          <w:sz w:val="17"/>
          <w:szCs w:val="17"/>
        </w:rPr>
      </w:pPr>
      <w:r>
        <w:rPr>
          <w:rFonts w:cs="Arial"/>
        </w:rPr>
        <w:t xml:space="preserve">The function shall set next queue address (ps_Rx_Tail of psRxQueue) to the starting of the buffer address as_Rx_Buf of psRxQueue when Rx queue size is in range of Rx buffer (i.e pre </w:t>
      </w:r>
      <w:r>
        <w:rPr>
          <w:rFonts w:cs="Arial"/>
          <w:color w:val="000000"/>
          <w:highlight w:val="white"/>
        </w:rPr>
        <w:t>incremented value of ps_Rx_Tail of psRxQueue is greater than or equal to as_Rx_Buf with size M_A825_RX_Q_SIZE of psRxQueue</w:t>
      </w:r>
      <w:r>
        <w:rPr>
          <w:rFonts w:cs="Arial"/>
        </w:rPr>
        <w:t xml:space="preserve"> ), otherwise do nothing.</w:t>
      </w:r>
    </w:p>
    <w:p w14:paraId="5CA414D1" w14:textId="77777777" w:rsidR="00414ECA" w:rsidRDefault="00414ECA" w:rsidP="00414ECA">
      <w:pPr>
        <w:widowControl w:val="0"/>
        <w:autoSpaceDE w:val="0"/>
        <w:autoSpaceDN w:val="0"/>
        <w:adjustRightInd w:val="0"/>
        <w:rPr>
          <w:rFonts w:ascii="Segoe UI" w:hAnsi="Segoe UI" w:cs="Segoe UI"/>
        </w:rPr>
      </w:pPr>
    </w:p>
    <w:p w14:paraId="1DBF6B92" w14:textId="77777777" w:rsidR="00414ECA" w:rsidRDefault="00000000" w:rsidP="00414ECA">
      <w:pPr>
        <w:jc w:val="center"/>
        <w:rPr>
          <w:rFonts w:ascii="Times New Roman" w:hAnsi="Times New Roman"/>
          <w:sz w:val="24"/>
          <w:szCs w:val="24"/>
        </w:rPr>
      </w:pPr>
      <w:r>
        <w:pict w14:anchorId="2B908EA5">
          <v:rect id="_x0000_i1080" style="width:468pt;height:1.5pt" o:hralign="center" o:hrstd="t" o:hr="t" fillcolor="#a0a0a0" stroked="f"/>
        </w:pict>
      </w:r>
    </w:p>
    <w:p w14:paraId="538E8B1E" w14:textId="77777777" w:rsidR="00414ECA" w:rsidRDefault="00414ECA" w:rsidP="00414ECA">
      <w:pPr>
        <w:pStyle w:val="Heading5"/>
      </w:pPr>
      <w:bookmarkStart w:id="116" w:name="_Toc158219697"/>
      <w:bookmarkStart w:id="117" w:name="_Toc210645532"/>
      <w:r>
        <w:t>10.1.3.7.4 dauanaa825-RxQueueInsert-LLR-004</w:t>
      </w:r>
      <w:bookmarkEnd w:id="116"/>
      <w:bookmarkEnd w:id="117"/>
    </w:p>
    <w:p w14:paraId="1E7BD7E4" w14:textId="77777777" w:rsidR="00414ECA" w:rsidRDefault="00414ECA" w:rsidP="00414ECA">
      <w:r>
        <w:t>Requirement ID: H398-LLD-ANA-FNC-57</w:t>
      </w:r>
    </w:p>
    <w:p w14:paraId="1015FF14" w14:textId="77777777" w:rsidR="00414ECA" w:rsidRDefault="00414ECA" w:rsidP="00414ECA"/>
    <w:p w14:paraId="36E74D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A825_RX_OK.</w:t>
      </w:r>
    </w:p>
    <w:p w14:paraId="6283BAB2" w14:textId="77777777" w:rsidR="00414ECA" w:rsidRDefault="00000000" w:rsidP="00414ECA">
      <w:pPr>
        <w:jc w:val="center"/>
        <w:rPr>
          <w:rFonts w:ascii="Times New Roman" w:hAnsi="Times New Roman"/>
          <w:sz w:val="24"/>
          <w:szCs w:val="24"/>
        </w:rPr>
      </w:pPr>
      <w:r>
        <w:pict w14:anchorId="63BD1B18">
          <v:rect id="_x0000_i1081" style="width:468pt;height:1.5pt" o:hralign="center" o:hrstd="t" o:hr="t" fillcolor="#a0a0a0" stroked="f"/>
        </w:pict>
      </w:r>
    </w:p>
    <w:p w14:paraId="729E29BC" w14:textId="77777777" w:rsidR="00414ECA" w:rsidRDefault="00414ECA" w:rsidP="00414ECA">
      <w:pPr>
        <w:pStyle w:val="Heading3"/>
      </w:pPr>
      <w:bookmarkStart w:id="118" w:name="_Toc158219698"/>
      <w:bookmarkStart w:id="119" w:name="_Toc210645533"/>
      <w:r>
        <w:t>10.1.4 ReceiveIntr</w:t>
      </w:r>
      <w:bookmarkEnd w:id="118"/>
      <w:bookmarkEnd w:id="119"/>
    </w:p>
    <w:p w14:paraId="6C8F2A02" w14:textId="77777777" w:rsidR="00414ECA" w:rsidRDefault="00414ECA" w:rsidP="00414ECA"/>
    <w:p w14:paraId="4B4B8CC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ReceiveIntr will follow in the sub sections.</w:t>
      </w:r>
    </w:p>
    <w:p w14:paraId="2C63B609" w14:textId="77777777" w:rsidR="00414ECA" w:rsidRDefault="00000000" w:rsidP="00414ECA">
      <w:pPr>
        <w:jc w:val="center"/>
        <w:rPr>
          <w:rFonts w:ascii="Times New Roman" w:hAnsi="Times New Roman"/>
          <w:sz w:val="24"/>
          <w:szCs w:val="24"/>
        </w:rPr>
      </w:pPr>
      <w:r>
        <w:lastRenderedPageBreak/>
        <w:pict w14:anchorId="68C548AC">
          <v:rect id="_x0000_i1082" style="width:468pt;height:1.5pt" o:hralign="center" o:hrstd="t" o:hr="t" fillcolor="#a0a0a0" stroked="f"/>
        </w:pict>
      </w:r>
    </w:p>
    <w:p w14:paraId="084B3CA8" w14:textId="77777777" w:rsidR="00414ECA" w:rsidRDefault="00414ECA" w:rsidP="00414ECA">
      <w:pPr>
        <w:pStyle w:val="Heading4"/>
      </w:pPr>
      <w:bookmarkStart w:id="120" w:name="_Toc158219699"/>
      <w:bookmarkStart w:id="121" w:name="_Toc210645534"/>
      <w:r>
        <w:t>10.1.4.1 Brief Description</w:t>
      </w:r>
      <w:bookmarkEnd w:id="120"/>
      <w:bookmarkEnd w:id="121"/>
    </w:p>
    <w:p w14:paraId="6AA5FBB4" w14:textId="77777777" w:rsidR="00414ECA" w:rsidRDefault="00414ECA" w:rsidP="00414ECA"/>
    <w:p w14:paraId="7CB629C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ReceiveIntr receives the CAN message and as per the LCC determined, the message loaded to the a825 queue buffer.</w:t>
      </w:r>
    </w:p>
    <w:p w14:paraId="736E1ED2" w14:textId="77777777" w:rsidR="00414ECA" w:rsidRDefault="00000000" w:rsidP="00414ECA">
      <w:pPr>
        <w:jc w:val="center"/>
        <w:rPr>
          <w:rFonts w:ascii="Times New Roman" w:hAnsi="Times New Roman"/>
          <w:sz w:val="24"/>
          <w:szCs w:val="24"/>
        </w:rPr>
      </w:pPr>
      <w:r>
        <w:pict w14:anchorId="7381F055">
          <v:rect id="_x0000_i1083" style="width:468pt;height:1.5pt" o:hralign="center" o:hrstd="t" o:hr="t" fillcolor="#a0a0a0" stroked="f"/>
        </w:pict>
      </w:r>
    </w:p>
    <w:p w14:paraId="62A1429E" w14:textId="77777777" w:rsidR="00414ECA" w:rsidRDefault="00414ECA" w:rsidP="00414ECA">
      <w:pPr>
        <w:pStyle w:val="Heading4"/>
      </w:pPr>
      <w:bookmarkStart w:id="122" w:name="_Toc158219700"/>
      <w:bookmarkStart w:id="123" w:name="_Toc210645535"/>
      <w:r>
        <w:t>10.1.4.2 List of HLRs allocated</w:t>
      </w:r>
      <w:bookmarkEnd w:id="122"/>
      <w:bookmarkEnd w:id="123"/>
    </w:p>
    <w:p w14:paraId="20FDC45A" w14:textId="77777777" w:rsidR="00414ECA" w:rsidRDefault="00414ECA" w:rsidP="00414ECA"/>
    <w:p w14:paraId="4262628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36A8080" w14:textId="77777777" w:rsidR="00414ECA" w:rsidRDefault="00000000" w:rsidP="00414ECA">
      <w:pPr>
        <w:jc w:val="center"/>
        <w:rPr>
          <w:rFonts w:ascii="Times New Roman" w:hAnsi="Times New Roman"/>
          <w:sz w:val="24"/>
          <w:szCs w:val="24"/>
        </w:rPr>
      </w:pPr>
      <w:r>
        <w:pict w14:anchorId="5AEDE4C3">
          <v:rect id="_x0000_i1084" style="width:468pt;height:1.5pt" o:hralign="center" o:hrstd="t" o:hr="t" fillcolor="#a0a0a0" stroked="f"/>
        </w:pict>
      </w:r>
    </w:p>
    <w:p w14:paraId="37D095D4" w14:textId="77777777" w:rsidR="00414ECA" w:rsidRDefault="00414ECA" w:rsidP="00414ECA">
      <w:pPr>
        <w:pStyle w:val="Heading4"/>
      </w:pPr>
      <w:bookmarkStart w:id="124" w:name="_Toc158219701"/>
      <w:bookmarkStart w:id="125" w:name="_Toc210645536"/>
      <w:r>
        <w:t>10.1.4.3 List of global variables accessed and modified</w:t>
      </w:r>
      <w:bookmarkEnd w:id="124"/>
      <w:bookmarkEnd w:id="125"/>
    </w:p>
    <w:p w14:paraId="12A34881" w14:textId="77777777" w:rsidR="00414ECA" w:rsidRDefault="00414ECA" w:rsidP="00414ECA"/>
    <w:p w14:paraId="1D2141CD" w14:textId="77777777" w:rsidR="00414ECA" w:rsidRDefault="00414ECA" w:rsidP="00414ECA">
      <w:pPr>
        <w:widowControl w:val="0"/>
        <w:autoSpaceDE w:val="0"/>
        <w:autoSpaceDN w:val="0"/>
        <w:adjustRightInd w:val="0"/>
        <w:rPr>
          <w:rFonts w:cs="Arial"/>
        </w:rPr>
      </w:pPr>
      <w:r>
        <w:rPr>
          <w:rFonts w:cs="Arial"/>
        </w:rPr>
        <w:t xml:space="preserve">Accessed              : None </w:t>
      </w:r>
    </w:p>
    <w:p w14:paraId="1FE60D2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7931CB5" w14:textId="77777777" w:rsidR="00414ECA" w:rsidRDefault="00000000" w:rsidP="00414ECA">
      <w:pPr>
        <w:jc w:val="center"/>
        <w:rPr>
          <w:rFonts w:ascii="Times New Roman" w:hAnsi="Times New Roman"/>
          <w:sz w:val="24"/>
          <w:szCs w:val="24"/>
        </w:rPr>
      </w:pPr>
      <w:r>
        <w:pict w14:anchorId="736DFEA7">
          <v:rect id="_x0000_i1085" style="width:468pt;height:1.5pt" o:hralign="center" o:hrstd="t" o:hr="t" fillcolor="#a0a0a0" stroked="f"/>
        </w:pict>
      </w:r>
    </w:p>
    <w:p w14:paraId="41C1248B" w14:textId="77777777" w:rsidR="00414ECA" w:rsidRDefault="00414ECA" w:rsidP="00414ECA">
      <w:pPr>
        <w:pStyle w:val="Heading4"/>
      </w:pPr>
      <w:bookmarkStart w:id="126" w:name="_Toc158219702"/>
      <w:bookmarkStart w:id="127" w:name="_Toc210645537"/>
      <w:r>
        <w:t>10.1.4.4 Parameter list (Input/Output)</w:t>
      </w:r>
      <w:bookmarkEnd w:id="126"/>
      <w:bookmarkEnd w:id="127"/>
    </w:p>
    <w:p w14:paraId="0BCA7EC0" w14:textId="77777777" w:rsidR="00414ECA" w:rsidRDefault="00414ECA" w:rsidP="00414ECA"/>
    <w:p w14:paraId="726D54BA" w14:textId="77777777" w:rsidR="00414ECA" w:rsidRDefault="00414ECA" w:rsidP="00414ECA">
      <w:pPr>
        <w:widowControl w:val="0"/>
        <w:autoSpaceDE w:val="0"/>
        <w:autoSpaceDN w:val="0"/>
        <w:adjustRightInd w:val="0"/>
        <w:rPr>
          <w:rFonts w:cs="Arial"/>
        </w:rPr>
      </w:pPr>
      <w:r>
        <w:rPr>
          <w:rFonts w:cs="Arial"/>
        </w:rPr>
        <w:t>Inputs : None</w:t>
      </w:r>
    </w:p>
    <w:p w14:paraId="675860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447FBA1C" w14:textId="77777777" w:rsidR="00414ECA" w:rsidRDefault="00000000" w:rsidP="00414ECA">
      <w:pPr>
        <w:jc w:val="center"/>
        <w:rPr>
          <w:rFonts w:ascii="Times New Roman" w:hAnsi="Times New Roman"/>
          <w:sz w:val="24"/>
          <w:szCs w:val="24"/>
        </w:rPr>
      </w:pPr>
      <w:r>
        <w:pict w14:anchorId="5DCF497F">
          <v:rect id="_x0000_i1086" style="width:468pt;height:1.5pt" o:hralign="center" o:hrstd="t" o:hr="t" fillcolor="#a0a0a0" stroked="f"/>
        </w:pict>
      </w:r>
    </w:p>
    <w:p w14:paraId="731391CB" w14:textId="77777777" w:rsidR="00414ECA" w:rsidRDefault="00414ECA" w:rsidP="00414ECA">
      <w:pPr>
        <w:pStyle w:val="Heading4"/>
      </w:pPr>
      <w:bookmarkStart w:id="128" w:name="_Toc158219703"/>
      <w:bookmarkStart w:id="129" w:name="_Toc210645538"/>
      <w:r>
        <w:t>10.1.4.5 Return Value</w:t>
      </w:r>
      <w:bookmarkEnd w:id="128"/>
      <w:bookmarkEnd w:id="129"/>
    </w:p>
    <w:p w14:paraId="684B6820" w14:textId="77777777" w:rsidR="00414ECA" w:rsidRDefault="00414ECA" w:rsidP="00414ECA"/>
    <w:p w14:paraId="2FE6787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7A8CCE4" w14:textId="77777777" w:rsidR="00414ECA" w:rsidRDefault="00000000" w:rsidP="00414ECA">
      <w:pPr>
        <w:jc w:val="center"/>
        <w:rPr>
          <w:rFonts w:ascii="Times New Roman" w:hAnsi="Times New Roman"/>
          <w:sz w:val="24"/>
          <w:szCs w:val="24"/>
        </w:rPr>
      </w:pPr>
      <w:r>
        <w:pict w14:anchorId="74437EA6">
          <v:rect id="_x0000_i1087" style="width:468pt;height:1.5pt" o:hralign="center" o:hrstd="t" o:hr="t" fillcolor="#a0a0a0" stroked="f"/>
        </w:pict>
      </w:r>
    </w:p>
    <w:p w14:paraId="61C9283C" w14:textId="77777777" w:rsidR="00414ECA" w:rsidRDefault="00414ECA" w:rsidP="00414ECA">
      <w:pPr>
        <w:pStyle w:val="Heading4"/>
      </w:pPr>
      <w:bookmarkStart w:id="130" w:name="_Toc158219704"/>
      <w:bookmarkStart w:id="131" w:name="_Toc210645539"/>
      <w:r>
        <w:t>10.1.4.6 Other CSUs called by this CSU</w:t>
      </w:r>
      <w:bookmarkEnd w:id="130"/>
      <w:bookmarkEnd w:id="131"/>
    </w:p>
    <w:p w14:paraId="523A3917" w14:textId="77777777" w:rsidR="00414ECA" w:rsidRDefault="00414ECA" w:rsidP="00414ECA"/>
    <w:p w14:paraId="1EAD1B92" w14:textId="77777777" w:rsidR="00414ECA" w:rsidRDefault="00414ECA" w:rsidP="00414ECA">
      <w:pPr>
        <w:widowControl w:val="0"/>
        <w:autoSpaceDE w:val="0"/>
        <w:autoSpaceDN w:val="0"/>
        <w:adjustRightInd w:val="0"/>
        <w:rPr>
          <w:rFonts w:cs="Arial"/>
        </w:rPr>
      </w:pPr>
      <w:r>
        <w:rPr>
          <w:rFonts w:cs="Arial"/>
        </w:rPr>
        <w:t xml:space="preserve">OsIntEnter </w:t>
      </w:r>
    </w:p>
    <w:p w14:paraId="72077F4F" w14:textId="77777777" w:rsidR="00414ECA" w:rsidRDefault="00414ECA" w:rsidP="00414ECA">
      <w:pPr>
        <w:widowControl w:val="0"/>
        <w:autoSpaceDE w:val="0"/>
        <w:autoSpaceDN w:val="0"/>
        <w:adjustRightInd w:val="0"/>
        <w:rPr>
          <w:rFonts w:cs="Arial"/>
        </w:rPr>
      </w:pPr>
      <w:r>
        <w:rPr>
          <w:rFonts w:cs="Arial"/>
        </w:rPr>
        <w:t>CanReceive</w:t>
      </w:r>
    </w:p>
    <w:p w14:paraId="24AC00A6" w14:textId="77777777" w:rsidR="00414ECA" w:rsidRDefault="00414ECA" w:rsidP="00414ECA">
      <w:pPr>
        <w:widowControl w:val="0"/>
        <w:autoSpaceDE w:val="0"/>
        <w:autoSpaceDN w:val="0"/>
        <w:adjustRightInd w:val="0"/>
        <w:rPr>
          <w:rFonts w:cs="Arial"/>
        </w:rPr>
      </w:pPr>
      <w:r>
        <w:rPr>
          <w:rFonts w:cs="Arial"/>
        </w:rPr>
        <w:t>RxQueueInsert</w:t>
      </w:r>
    </w:p>
    <w:p w14:paraId="75A199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OsIntExit</w:t>
      </w:r>
    </w:p>
    <w:p w14:paraId="5378684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OsSemPost</w:t>
      </w:r>
    </w:p>
    <w:p w14:paraId="4D453140" w14:textId="77777777" w:rsidR="00414ECA" w:rsidRDefault="00000000" w:rsidP="00414ECA">
      <w:pPr>
        <w:jc w:val="center"/>
        <w:rPr>
          <w:rFonts w:ascii="Times New Roman" w:hAnsi="Times New Roman"/>
          <w:sz w:val="24"/>
          <w:szCs w:val="24"/>
        </w:rPr>
      </w:pPr>
      <w:r>
        <w:pict w14:anchorId="5C5EADA0">
          <v:rect id="_x0000_i1088" style="width:468pt;height:1.5pt" o:hralign="center" o:hrstd="t" o:hr="t" fillcolor="#a0a0a0" stroked="f"/>
        </w:pict>
      </w:r>
    </w:p>
    <w:p w14:paraId="727F4CB3" w14:textId="77777777" w:rsidR="00414ECA" w:rsidRDefault="00414ECA" w:rsidP="00414ECA">
      <w:pPr>
        <w:pStyle w:val="Heading4"/>
      </w:pPr>
      <w:bookmarkStart w:id="132" w:name="_Toc158219705"/>
      <w:bookmarkStart w:id="133" w:name="_Toc210645540"/>
      <w:r>
        <w:t>10.1.4.7 Description of list of LLRs allocated</w:t>
      </w:r>
      <w:bookmarkEnd w:id="132"/>
      <w:bookmarkEnd w:id="133"/>
    </w:p>
    <w:p w14:paraId="725EF0AF" w14:textId="77777777" w:rsidR="00414ECA" w:rsidRDefault="00414ECA" w:rsidP="00414ECA"/>
    <w:p w14:paraId="3F4461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ReceiveIntr.</w:t>
      </w:r>
    </w:p>
    <w:p w14:paraId="3D5BB752" w14:textId="77777777" w:rsidR="00414ECA" w:rsidRDefault="00000000" w:rsidP="00414ECA">
      <w:pPr>
        <w:jc w:val="center"/>
        <w:rPr>
          <w:rFonts w:ascii="Times New Roman" w:hAnsi="Times New Roman"/>
          <w:sz w:val="24"/>
          <w:szCs w:val="24"/>
        </w:rPr>
      </w:pPr>
      <w:r>
        <w:pict w14:anchorId="3737AEC3">
          <v:rect id="_x0000_i1089" style="width:468pt;height:1.5pt" o:hralign="center" o:hrstd="t" o:hr="t" fillcolor="#a0a0a0" stroked="f"/>
        </w:pict>
      </w:r>
    </w:p>
    <w:p w14:paraId="02949B43" w14:textId="77777777" w:rsidR="00414ECA" w:rsidRDefault="00414ECA" w:rsidP="00414ECA">
      <w:pPr>
        <w:pStyle w:val="Heading5"/>
      </w:pPr>
      <w:bookmarkStart w:id="134" w:name="_Toc158219706"/>
      <w:bookmarkStart w:id="135" w:name="_Toc210645541"/>
      <w:r>
        <w:t>10.1.4.7.1 dauanaa825-ReceiveIntr-LLR-001</w:t>
      </w:r>
      <w:bookmarkEnd w:id="134"/>
      <w:bookmarkEnd w:id="135"/>
    </w:p>
    <w:p w14:paraId="1A14FDFC" w14:textId="77777777" w:rsidR="00414ECA" w:rsidRDefault="00414ECA" w:rsidP="00414ECA">
      <w:r>
        <w:t>Requirement ID: H398-LLD-ANA-FNC-66</w:t>
      </w:r>
    </w:p>
    <w:p w14:paraId="32605935" w14:textId="77777777" w:rsidR="00414ECA" w:rsidRDefault="00414ECA" w:rsidP="00414ECA"/>
    <w:p w14:paraId="354B1A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enter to the ISR by calling function ‘OsIntEnter’.</w:t>
      </w:r>
    </w:p>
    <w:p w14:paraId="1D4933D5" w14:textId="77777777" w:rsidR="00414ECA" w:rsidRDefault="00000000" w:rsidP="00414ECA">
      <w:pPr>
        <w:jc w:val="center"/>
        <w:rPr>
          <w:rFonts w:ascii="Times New Roman" w:hAnsi="Times New Roman"/>
          <w:sz w:val="24"/>
          <w:szCs w:val="24"/>
        </w:rPr>
      </w:pPr>
      <w:r>
        <w:pict w14:anchorId="6E384E4C">
          <v:rect id="_x0000_i1090" style="width:468pt;height:1.5pt" o:hralign="center" o:hrstd="t" o:hr="t" fillcolor="#a0a0a0" stroked="f"/>
        </w:pict>
      </w:r>
    </w:p>
    <w:p w14:paraId="1C5645B4" w14:textId="77777777" w:rsidR="00414ECA" w:rsidRDefault="00414ECA" w:rsidP="00414ECA">
      <w:pPr>
        <w:pStyle w:val="Heading5"/>
      </w:pPr>
      <w:bookmarkStart w:id="136" w:name="_Toc158219707"/>
      <w:bookmarkStart w:id="137" w:name="_Toc210645542"/>
      <w:r>
        <w:t>10.1.4.7.2 dauanaa825-ReceiveIntr-LLR-002</w:t>
      </w:r>
      <w:bookmarkEnd w:id="136"/>
      <w:bookmarkEnd w:id="137"/>
    </w:p>
    <w:p w14:paraId="34BCBD45" w14:textId="77777777" w:rsidR="00414ECA" w:rsidRDefault="00414ECA" w:rsidP="00414ECA">
      <w:r>
        <w:t>Requirement ID: H398-LLD-ANA-FNC-67</w:t>
      </w:r>
    </w:p>
    <w:p w14:paraId="47B5C05B" w14:textId="77777777" w:rsidR="00414ECA" w:rsidRDefault="00414ECA" w:rsidP="00414ECA"/>
    <w:p w14:paraId="22A137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retrieve the can message from the CAN message queue by calling function 'CanReceive' with parameter (M_CAN1, M_CAN_FIFO0, Address to store the received message).</w:t>
      </w:r>
    </w:p>
    <w:p w14:paraId="1DC9DF51" w14:textId="77777777" w:rsidR="00414ECA" w:rsidRDefault="00000000" w:rsidP="00414ECA">
      <w:pPr>
        <w:jc w:val="center"/>
        <w:rPr>
          <w:rFonts w:ascii="Times New Roman" w:hAnsi="Times New Roman"/>
          <w:sz w:val="24"/>
          <w:szCs w:val="24"/>
        </w:rPr>
      </w:pPr>
      <w:r>
        <w:pict w14:anchorId="0120A330">
          <v:rect id="_x0000_i1091" style="width:468pt;height:1.5pt" o:hralign="center" o:hrstd="t" o:hr="t" fillcolor="#a0a0a0" stroked="f"/>
        </w:pict>
      </w:r>
    </w:p>
    <w:p w14:paraId="6488E7FC" w14:textId="77777777" w:rsidR="00414ECA" w:rsidRDefault="00414ECA" w:rsidP="00414ECA">
      <w:pPr>
        <w:pStyle w:val="Heading5"/>
      </w:pPr>
      <w:bookmarkStart w:id="138" w:name="_Toc158219708"/>
      <w:bookmarkStart w:id="139" w:name="_Toc210645543"/>
      <w:r>
        <w:t>10.1.4.7.3 dauanaa825-ReceiveIntr-LLR-003</w:t>
      </w:r>
      <w:bookmarkEnd w:id="138"/>
      <w:bookmarkEnd w:id="139"/>
    </w:p>
    <w:p w14:paraId="7338AC46" w14:textId="77777777" w:rsidR="00414ECA" w:rsidRDefault="00414ECA" w:rsidP="00414ECA">
      <w:r>
        <w:t>Requirement ID: H398-LLD-ANA-FNC-68</w:t>
      </w:r>
    </w:p>
    <w:p w14:paraId="6035F1B0" w14:textId="77777777" w:rsidR="00414ECA" w:rsidRDefault="00414ECA" w:rsidP="00414ECA"/>
    <w:p w14:paraId="1085DB4F" w14:textId="77777777" w:rsidR="00414ECA" w:rsidRDefault="00414ECA" w:rsidP="00414ECA">
      <w:pPr>
        <w:widowControl w:val="0"/>
        <w:autoSpaceDE w:val="0"/>
        <w:autoSpaceDN w:val="0"/>
        <w:adjustRightInd w:val="0"/>
        <w:rPr>
          <w:rFonts w:cs="Arial"/>
        </w:rPr>
      </w:pPr>
      <w:r>
        <w:rPr>
          <w:rFonts w:cs="Arial"/>
        </w:rPr>
        <w:t>The function shall retrieve the LCC from the CAN message as ((can message extended identifier bit shifted to right by M_LCC_LOC) bitwise AND with M_LCC_MSK)</w:t>
      </w:r>
    </w:p>
    <w:p w14:paraId="7A3B2E87" w14:textId="77777777" w:rsidR="00414ECA" w:rsidRDefault="00414ECA" w:rsidP="00414ECA">
      <w:pPr>
        <w:widowControl w:val="0"/>
        <w:autoSpaceDE w:val="0"/>
        <w:autoSpaceDN w:val="0"/>
        <w:adjustRightInd w:val="0"/>
        <w:rPr>
          <w:rFonts w:cs="Arial"/>
        </w:rPr>
      </w:pPr>
      <w:r>
        <w:rPr>
          <w:rFonts w:cs="Arial"/>
        </w:rPr>
        <w:t xml:space="preserve">  - Normal Operating Channel (NOC)</w:t>
      </w:r>
    </w:p>
    <w:p w14:paraId="4B74E029" w14:textId="77777777" w:rsidR="00414ECA" w:rsidRDefault="00414ECA" w:rsidP="00414ECA">
      <w:pPr>
        <w:widowControl w:val="0"/>
        <w:autoSpaceDE w:val="0"/>
        <w:autoSpaceDN w:val="0"/>
        <w:adjustRightInd w:val="0"/>
        <w:rPr>
          <w:rFonts w:cs="Arial"/>
        </w:rPr>
      </w:pPr>
      <w:r>
        <w:rPr>
          <w:rFonts w:cs="Arial"/>
        </w:rPr>
        <w:t xml:space="preserve"> - Node Service Channel (NSC)</w:t>
      </w:r>
    </w:p>
    <w:p w14:paraId="5DC86D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Any other case invalid channel</w:t>
      </w:r>
    </w:p>
    <w:p w14:paraId="6D0F0B23" w14:textId="77777777" w:rsidR="00414ECA" w:rsidRDefault="00000000" w:rsidP="00414ECA">
      <w:pPr>
        <w:jc w:val="center"/>
        <w:rPr>
          <w:rFonts w:ascii="Times New Roman" w:hAnsi="Times New Roman"/>
          <w:sz w:val="24"/>
          <w:szCs w:val="24"/>
        </w:rPr>
      </w:pPr>
      <w:r>
        <w:pict w14:anchorId="5C21195D">
          <v:rect id="_x0000_i1092" style="width:468pt;height:1.5pt" o:hralign="center" o:hrstd="t" o:hr="t" fillcolor="#a0a0a0" stroked="f"/>
        </w:pict>
      </w:r>
    </w:p>
    <w:p w14:paraId="752B257D" w14:textId="77777777" w:rsidR="00414ECA" w:rsidRDefault="00414ECA" w:rsidP="00414ECA">
      <w:pPr>
        <w:pStyle w:val="Heading5"/>
      </w:pPr>
      <w:bookmarkStart w:id="140" w:name="_Toc158219709"/>
      <w:bookmarkStart w:id="141" w:name="_Toc210645544"/>
      <w:r>
        <w:t>10.1.4.7.4 dauanaa825-ReceiveIntr-LLR-004</w:t>
      </w:r>
      <w:bookmarkEnd w:id="140"/>
      <w:bookmarkEnd w:id="141"/>
    </w:p>
    <w:p w14:paraId="134A1C48" w14:textId="77777777" w:rsidR="00414ECA" w:rsidRDefault="00414ECA" w:rsidP="00414ECA">
      <w:r>
        <w:t>Requirement ID: H398-LLD-ANA-FNC-69</w:t>
      </w:r>
    </w:p>
    <w:p w14:paraId="1D2BB0FA" w14:textId="77777777" w:rsidR="00414ECA" w:rsidRDefault="00414ECA" w:rsidP="00414ECA"/>
    <w:p w14:paraId="303130DA" w14:textId="77777777" w:rsidR="00414ECA" w:rsidRDefault="00414ECA" w:rsidP="00414ECA">
      <w:pPr>
        <w:widowControl w:val="0"/>
        <w:autoSpaceDE w:val="0"/>
        <w:autoSpaceDN w:val="0"/>
        <w:adjustRightInd w:val="0"/>
        <w:rPr>
          <w:rFonts w:cs="Arial"/>
        </w:rPr>
      </w:pPr>
      <w:r>
        <w:rPr>
          <w:rFonts w:cs="Arial"/>
        </w:rPr>
        <w:t>The function shall do the following when the selected LCC is NOC:</w:t>
      </w:r>
    </w:p>
    <w:p w14:paraId="6A2BE05A"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 xml:space="preserve">Call the function ‘RxQueueInsert’ with parameter (Reference to the received message, Reference to NOC queue) </w:t>
      </w:r>
    </w:p>
    <w:p w14:paraId="304ACFA3"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Set the status flag to the return value of function ‘RxQueueInsert’.</w:t>
      </w:r>
    </w:p>
    <w:p w14:paraId="410C6C1E"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Call OsSemPost with parameters A825 task semaphore when status flag is equal to A825_RX_OK  orelse, do nothing.</w:t>
      </w:r>
    </w:p>
    <w:p w14:paraId="149C94D1" w14:textId="77777777" w:rsidR="00414ECA" w:rsidRDefault="00414ECA" w:rsidP="00414ECA">
      <w:pPr>
        <w:widowControl w:val="0"/>
        <w:autoSpaceDE w:val="0"/>
        <w:autoSpaceDN w:val="0"/>
        <w:adjustRightInd w:val="0"/>
        <w:rPr>
          <w:rFonts w:ascii="MS Shell Dlg 2" w:hAnsi="MS Shell Dlg 2" w:cs="MS Shell Dlg 2"/>
          <w:sz w:val="17"/>
          <w:szCs w:val="17"/>
        </w:rPr>
      </w:pPr>
    </w:p>
    <w:p w14:paraId="5605C834" w14:textId="77777777" w:rsidR="00414ECA" w:rsidRDefault="00000000" w:rsidP="00414ECA">
      <w:pPr>
        <w:jc w:val="center"/>
        <w:rPr>
          <w:rFonts w:ascii="Times New Roman" w:hAnsi="Times New Roman"/>
          <w:sz w:val="24"/>
          <w:szCs w:val="24"/>
        </w:rPr>
      </w:pPr>
      <w:r>
        <w:pict w14:anchorId="7CD6F613">
          <v:rect id="_x0000_i1093" style="width:468pt;height:1.5pt" o:hralign="center" o:hrstd="t" o:hr="t" fillcolor="#a0a0a0" stroked="f"/>
        </w:pict>
      </w:r>
    </w:p>
    <w:p w14:paraId="36DE4829" w14:textId="77777777" w:rsidR="00414ECA" w:rsidRDefault="00414ECA" w:rsidP="00414ECA">
      <w:pPr>
        <w:pStyle w:val="Heading5"/>
      </w:pPr>
      <w:bookmarkStart w:id="142" w:name="_Toc158219710"/>
      <w:bookmarkStart w:id="143" w:name="_Toc210645545"/>
      <w:r>
        <w:t>10.1.4.7.5 dauanaa825-ReceiveIntr-LLR-005</w:t>
      </w:r>
      <w:bookmarkEnd w:id="142"/>
      <w:bookmarkEnd w:id="143"/>
    </w:p>
    <w:p w14:paraId="08831B7F" w14:textId="77777777" w:rsidR="00414ECA" w:rsidRDefault="00414ECA" w:rsidP="00414ECA">
      <w:r>
        <w:t>Requirement ID: H398-LLD-ANA-FNC-70</w:t>
      </w:r>
    </w:p>
    <w:p w14:paraId="28C29F5F" w14:textId="77777777" w:rsidR="00414ECA" w:rsidRDefault="00414ECA" w:rsidP="00414ECA"/>
    <w:p w14:paraId="4D68B6E2" w14:textId="77777777" w:rsidR="00414ECA" w:rsidRDefault="00414ECA" w:rsidP="00414ECA">
      <w:pPr>
        <w:widowControl w:val="0"/>
        <w:autoSpaceDE w:val="0"/>
        <w:autoSpaceDN w:val="0"/>
        <w:adjustRightInd w:val="0"/>
        <w:rPr>
          <w:rFonts w:cs="Arial"/>
        </w:rPr>
      </w:pPr>
      <w:r>
        <w:rPr>
          <w:rFonts w:cs="Arial"/>
        </w:rPr>
        <w:t>The function shall do the following when the selected LCC is NSC:</w:t>
      </w:r>
    </w:p>
    <w:p w14:paraId="453CDEDB"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 xml:space="preserve">Call the function ‘RxQueueInsert’ with parameter (Reference to the received message, Reference to NSC queue) </w:t>
      </w:r>
    </w:p>
    <w:p w14:paraId="4B3E60D5"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Set the status flag to the return value of function ‘RxQueueInsert’.</w:t>
      </w:r>
    </w:p>
    <w:p w14:paraId="3315AD16" w14:textId="77777777" w:rsidR="00414ECA" w:rsidRDefault="00414ECA" w:rsidP="00414ECA">
      <w:pPr>
        <w:widowControl w:val="0"/>
        <w:numPr>
          <w:ilvl w:val="0"/>
          <w:numId w:val="21"/>
        </w:numPr>
        <w:autoSpaceDE w:val="0"/>
        <w:autoSpaceDN w:val="0"/>
        <w:adjustRightInd w:val="0"/>
        <w:spacing w:line="240" w:lineRule="auto"/>
        <w:rPr>
          <w:rFonts w:cs="Arial"/>
          <w:sz w:val="17"/>
          <w:szCs w:val="17"/>
        </w:rPr>
      </w:pPr>
      <w:r>
        <w:rPr>
          <w:rFonts w:cs="Arial"/>
        </w:rPr>
        <w:t>Call OsSemPost with parameters A825 task semaphore when status flag is equal to A825_RX_OK  orelse, do nothing.</w:t>
      </w:r>
    </w:p>
    <w:p w14:paraId="619DF96F" w14:textId="77777777" w:rsidR="00414ECA" w:rsidRDefault="00414ECA" w:rsidP="00414ECA">
      <w:pPr>
        <w:widowControl w:val="0"/>
        <w:autoSpaceDE w:val="0"/>
        <w:autoSpaceDN w:val="0"/>
        <w:adjustRightInd w:val="0"/>
        <w:rPr>
          <w:rFonts w:ascii="MS Shell Dlg 2" w:hAnsi="MS Shell Dlg 2" w:cs="MS Shell Dlg 2"/>
          <w:sz w:val="17"/>
          <w:szCs w:val="17"/>
        </w:rPr>
      </w:pPr>
    </w:p>
    <w:p w14:paraId="04770C5E" w14:textId="77777777" w:rsidR="00414ECA" w:rsidRDefault="00000000" w:rsidP="00414ECA">
      <w:pPr>
        <w:jc w:val="center"/>
        <w:rPr>
          <w:rFonts w:ascii="Times New Roman" w:hAnsi="Times New Roman"/>
          <w:sz w:val="24"/>
          <w:szCs w:val="24"/>
        </w:rPr>
      </w:pPr>
      <w:r>
        <w:pict w14:anchorId="5DAB34C8">
          <v:rect id="_x0000_i1094" style="width:468pt;height:1.5pt" o:hralign="center" o:hrstd="t" o:hr="t" fillcolor="#a0a0a0" stroked="f"/>
        </w:pict>
      </w:r>
    </w:p>
    <w:p w14:paraId="66221AFB" w14:textId="77777777" w:rsidR="00414ECA" w:rsidRDefault="00414ECA" w:rsidP="00414ECA">
      <w:pPr>
        <w:pStyle w:val="Heading5"/>
      </w:pPr>
      <w:bookmarkStart w:id="144" w:name="_Toc158219711"/>
      <w:bookmarkStart w:id="145" w:name="_Toc210645546"/>
      <w:r>
        <w:t>10.1.4.7.6 dauanaa825-ReceiveIntr-LLR-006</w:t>
      </w:r>
      <w:bookmarkEnd w:id="144"/>
      <w:bookmarkEnd w:id="145"/>
    </w:p>
    <w:p w14:paraId="45720F29" w14:textId="77777777" w:rsidR="00414ECA" w:rsidRDefault="00414ECA" w:rsidP="00414ECA">
      <w:r>
        <w:t>Requirement ID: H398-LLD-ANA-FNC-71</w:t>
      </w:r>
    </w:p>
    <w:p w14:paraId="43BC7B06" w14:textId="77777777" w:rsidR="00414ECA" w:rsidRDefault="00414ECA" w:rsidP="00414ECA"/>
    <w:p w14:paraId="30C87AEF" w14:textId="77777777" w:rsidR="00414ECA" w:rsidRDefault="00414ECA" w:rsidP="00414ECA">
      <w:pPr>
        <w:widowControl w:val="0"/>
        <w:autoSpaceDE w:val="0"/>
        <w:autoSpaceDN w:val="0"/>
        <w:adjustRightInd w:val="0"/>
        <w:rPr>
          <w:rFonts w:cs="Arial"/>
          <w:sz w:val="17"/>
          <w:szCs w:val="17"/>
        </w:rPr>
      </w:pPr>
      <w:r>
        <w:rPr>
          <w:rFonts w:cs="Arial"/>
        </w:rPr>
        <w:t>The function shall set the status flag to A825_RX_BAD_CHANNEL when the LCC is other than NOC &amp; NSC.</w:t>
      </w:r>
    </w:p>
    <w:p w14:paraId="1620EFEE" w14:textId="77777777" w:rsidR="00414ECA" w:rsidRDefault="00414ECA" w:rsidP="00414ECA">
      <w:pPr>
        <w:widowControl w:val="0"/>
        <w:autoSpaceDE w:val="0"/>
        <w:autoSpaceDN w:val="0"/>
        <w:adjustRightInd w:val="0"/>
        <w:rPr>
          <w:rFonts w:ascii="MS Shell Dlg 2" w:hAnsi="MS Shell Dlg 2" w:cs="MS Shell Dlg 2"/>
          <w:sz w:val="17"/>
          <w:szCs w:val="17"/>
        </w:rPr>
      </w:pPr>
    </w:p>
    <w:p w14:paraId="08A12D6B" w14:textId="77777777" w:rsidR="00414ECA" w:rsidRDefault="00000000" w:rsidP="00414ECA">
      <w:pPr>
        <w:jc w:val="center"/>
        <w:rPr>
          <w:rFonts w:ascii="Times New Roman" w:hAnsi="Times New Roman"/>
          <w:sz w:val="24"/>
          <w:szCs w:val="24"/>
        </w:rPr>
      </w:pPr>
      <w:r>
        <w:pict w14:anchorId="0C14BC7E">
          <v:rect id="_x0000_i1095" style="width:468pt;height:1.5pt" o:hralign="center" o:hrstd="t" o:hr="t" fillcolor="#a0a0a0" stroked="f"/>
        </w:pict>
      </w:r>
    </w:p>
    <w:p w14:paraId="2A581EF0" w14:textId="77777777" w:rsidR="00414ECA" w:rsidRDefault="00414ECA" w:rsidP="00414ECA">
      <w:pPr>
        <w:pStyle w:val="Heading5"/>
      </w:pPr>
      <w:bookmarkStart w:id="146" w:name="_Toc158219712"/>
      <w:bookmarkStart w:id="147" w:name="_Toc210645547"/>
      <w:r>
        <w:t>10.1.4.7.7 dauanaa825-ReceiveIntr-LLR-007</w:t>
      </w:r>
      <w:bookmarkEnd w:id="146"/>
      <w:bookmarkEnd w:id="147"/>
    </w:p>
    <w:p w14:paraId="11A7B874" w14:textId="77777777" w:rsidR="00414ECA" w:rsidRDefault="00414ECA" w:rsidP="00414ECA">
      <w:r>
        <w:t>Requirement ID: H398-LLD-ANA-FNC-72</w:t>
      </w:r>
    </w:p>
    <w:p w14:paraId="6A5BF6C1" w14:textId="77777777" w:rsidR="00414ECA" w:rsidRDefault="00414ECA" w:rsidP="00414ECA"/>
    <w:p w14:paraId="6516484A" w14:textId="77777777" w:rsidR="00414ECA" w:rsidRDefault="00414ECA" w:rsidP="00414ECA">
      <w:pPr>
        <w:widowControl w:val="0"/>
        <w:autoSpaceDE w:val="0"/>
        <w:autoSpaceDN w:val="0"/>
        <w:adjustRightInd w:val="0"/>
        <w:rPr>
          <w:rFonts w:cs="Arial"/>
          <w:sz w:val="17"/>
          <w:szCs w:val="17"/>
        </w:rPr>
      </w:pPr>
      <w:r>
        <w:rPr>
          <w:rFonts w:cs="Arial"/>
          <w:color w:val="000000"/>
          <w:sz w:val="22"/>
          <w:szCs w:val="22"/>
          <w:highlight w:val="white"/>
        </w:rPr>
        <w:t xml:space="preserve"> </w:t>
      </w:r>
      <w:r>
        <w:rPr>
          <w:rFonts w:cs="Arial"/>
        </w:rPr>
        <w:t>The function shall increment the error list by one when the status flag is not equal to A825_RX_OK and do nothing when the status flag is A825_RX_OK.</w:t>
      </w:r>
    </w:p>
    <w:p w14:paraId="22E03A97" w14:textId="77777777" w:rsidR="00414ECA" w:rsidRDefault="00414ECA" w:rsidP="00414ECA">
      <w:pPr>
        <w:widowControl w:val="0"/>
        <w:autoSpaceDE w:val="0"/>
        <w:autoSpaceDN w:val="0"/>
        <w:adjustRightInd w:val="0"/>
        <w:rPr>
          <w:rFonts w:ascii="Segoe UI" w:hAnsi="Segoe UI" w:cs="Segoe UI"/>
        </w:rPr>
      </w:pPr>
    </w:p>
    <w:p w14:paraId="0F34886D" w14:textId="77777777" w:rsidR="00414ECA" w:rsidRDefault="00000000" w:rsidP="00414ECA">
      <w:pPr>
        <w:jc w:val="center"/>
        <w:rPr>
          <w:rFonts w:ascii="Times New Roman" w:hAnsi="Times New Roman"/>
          <w:sz w:val="24"/>
          <w:szCs w:val="24"/>
        </w:rPr>
      </w:pPr>
      <w:r>
        <w:pict w14:anchorId="128FED77">
          <v:rect id="_x0000_i1096" style="width:468pt;height:1.5pt" o:hralign="center" o:hrstd="t" o:hr="t" fillcolor="#a0a0a0" stroked="f"/>
        </w:pict>
      </w:r>
    </w:p>
    <w:p w14:paraId="6D6281B4" w14:textId="77777777" w:rsidR="00414ECA" w:rsidRDefault="00414ECA" w:rsidP="00414ECA">
      <w:pPr>
        <w:pStyle w:val="Heading5"/>
      </w:pPr>
      <w:bookmarkStart w:id="148" w:name="_Toc158219713"/>
      <w:bookmarkStart w:id="149" w:name="_Toc210645548"/>
      <w:r>
        <w:t>10.1.4.7.8 dauanaa825-ReceiveIntr-LLR-008</w:t>
      </w:r>
      <w:bookmarkEnd w:id="148"/>
      <w:bookmarkEnd w:id="149"/>
    </w:p>
    <w:p w14:paraId="7716DADC" w14:textId="77777777" w:rsidR="00414ECA" w:rsidRDefault="00414ECA" w:rsidP="00414ECA">
      <w:r>
        <w:t>Requirement ID: H398-LLD-ANA-FNC-73</w:t>
      </w:r>
    </w:p>
    <w:p w14:paraId="42D72F85" w14:textId="77777777" w:rsidR="00414ECA" w:rsidRDefault="00414ECA" w:rsidP="00414ECA"/>
    <w:p w14:paraId="5446D6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Exit from the ISR by calling function ‘OsIntExit’.</w:t>
      </w:r>
    </w:p>
    <w:p w14:paraId="3C8EE7FF" w14:textId="77777777" w:rsidR="00414ECA" w:rsidRDefault="00000000" w:rsidP="00414ECA">
      <w:pPr>
        <w:jc w:val="center"/>
        <w:rPr>
          <w:rFonts w:ascii="Times New Roman" w:hAnsi="Times New Roman"/>
          <w:sz w:val="24"/>
          <w:szCs w:val="24"/>
        </w:rPr>
      </w:pPr>
      <w:r>
        <w:pict w14:anchorId="3695B0D8">
          <v:rect id="_x0000_i1097" style="width:468pt;height:1.5pt" o:hralign="center" o:hrstd="t" o:hr="t" fillcolor="#a0a0a0" stroked="f"/>
        </w:pict>
      </w:r>
    </w:p>
    <w:p w14:paraId="516706B7" w14:textId="77777777" w:rsidR="00414ECA" w:rsidRDefault="00414ECA" w:rsidP="00414ECA">
      <w:pPr>
        <w:pStyle w:val="Heading3"/>
      </w:pPr>
      <w:bookmarkStart w:id="150" w:name="_Toc158219714"/>
      <w:bookmarkStart w:id="151" w:name="_Toc210645549"/>
      <w:r>
        <w:t>10.1.5 TxFromQueue</w:t>
      </w:r>
      <w:bookmarkEnd w:id="150"/>
      <w:bookmarkEnd w:id="151"/>
    </w:p>
    <w:p w14:paraId="66A11D43" w14:textId="77777777" w:rsidR="00414ECA" w:rsidRDefault="00414ECA" w:rsidP="00414ECA"/>
    <w:p w14:paraId="4DEC737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TxFromQueue will follow in the sub sections.</w:t>
      </w:r>
    </w:p>
    <w:p w14:paraId="0316C486" w14:textId="77777777" w:rsidR="00414ECA" w:rsidRDefault="00000000" w:rsidP="00414ECA">
      <w:pPr>
        <w:jc w:val="center"/>
        <w:rPr>
          <w:rFonts w:ascii="Times New Roman" w:hAnsi="Times New Roman"/>
          <w:sz w:val="24"/>
          <w:szCs w:val="24"/>
        </w:rPr>
      </w:pPr>
      <w:r>
        <w:lastRenderedPageBreak/>
        <w:pict w14:anchorId="27AE144E">
          <v:rect id="_x0000_i1098" style="width:468pt;height:1.5pt" o:hralign="center" o:hrstd="t" o:hr="t" fillcolor="#a0a0a0" stroked="f"/>
        </w:pict>
      </w:r>
    </w:p>
    <w:p w14:paraId="1B7DFACF" w14:textId="77777777" w:rsidR="00414ECA" w:rsidRDefault="00414ECA" w:rsidP="00414ECA">
      <w:pPr>
        <w:pStyle w:val="Heading4"/>
      </w:pPr>
      <w:bookmarkStart w:id="152" w:name="_Toc158219715"/>
      <w:bookmarkStart w:id="153" w:name="_Toc210645550"/>
      <w:r>
        <w:t>10.1.5.1 Brief Description</w:t>
      </w:r>
      <w:bookmarkEnd w:id="152"/>
      <w:bookmarkEnd w:id="153"/>
    </w:p>
    <w:p w14:paraId="17CDB541" w14:textId="77777777" w:rsidR="00414ECA" w:rsidRDefault="00414ECA" w:rsidP="00414ECA"/>
    <w:p w14:paraId="49AF3D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TxFromQueue transmit the CAN frame message.</w:t>
      </w:r>
    </w:p>
    <w:p w14:paraId="62C51B25" w14:textId="77777777" w:rsidR="00414ECA" w:rsidRDefault="00000000" w:rsidP="00414ECA">
      <w:pPr>
        <w:jc w:val="center"/>
        <w:rPr>
          <w:rFonts w:ascii="Times New Roman" w:hAnsi="Times New Roman"/>
          <w:sz w:val="24"/>
          <w:szCs w:val="24"/>
        </w:rPr>
      </w:pPr>
      <w:r>
        <w:pict w14:anchorId="5C4DB2E6">
          <v:rect id="_x0000_i1099" style="width:468pt;height:1.5pt" o:hralign="center" o:hrstd="t" o:hr="t" fillcolor="#a0a0a0" stroked="f"/>
        </w:pict>
      </w:r>
    </w:p>
    <w:p w14:paraId="3EAF3FF8" w14:textId="77777777" w:rsidR="00414ECA" w:rsidRDefault="00414ECA" w:rsidP="00414ECA">
      <w:pPr>
        <w:pStyle w:val="Heading4"/>
      </w:pPr>
      <w:bookmarkStart w:id="154" w:name="_Toc158219716"/>
      <w:bookmarkStart w:id="155" w:name="_Toc210645551"/>
      <w:r>
        <w:t>10.1.5.2 List of HLRs allocated</w:t>
      </w:r>
      <w:bookmarkEnd w:id="154"/>
      <w:bookmarkEnd w:id="155"/>
    </w:p>
    <w:p w14:paraId="039E485A" w14:textId="77777777" w:rsidR="00414ECA" w:rsidRDefault="00414ECA" w:rsidP="00414ECA"/>
    <w:p w14:paraId="6A4A60A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26A330B" w14:textId="77777777" w:rsidR="00414ECA" w:rsidRDefault="00000000" w:rsidP="00414ECA">
      <w:pPr>
        <w:jc w:val="center"/>
        <w:rPr>
          <w:rFonts w:ascii="Times New Roman" w:hAnsi="Times New Roman"/>
          <w:sz w:val="24"/>
          <w:szCs w:val="24"/>
        </w:rPr>
      </w:pPr>
      <w:r>
        <w:pict w14:anchorId="2BD51518">
          <v:rect id="_x0000_i1100" style="width:468pt;height:1.5pt" o:hralign="center" o:hrstd="t" o:hr="t" fillcolor="#a0a0a0" stroked="f"/>
        </w:pict>
      </w:r>
    </w:p>
    <w:p w14:paraId="7F350110" w14:textId="77777777" w:rsidR="00414ECA" w:rsidRDefault="00414ECA" w:rsidP="00414ECA">
      <w:pPr>
        <w:pStyle w:val="Heading4"/>
      </w:pPr>
      <w:bookmarkStart w:id="156" w:name="_Toc158219717"/>
      <w:bookmarkStart w:id="157" w:name="_Toc210645552"/>
      <w:r>
        <w:t>10.1.5.3 List of global variables accessed and modified</w:t>
      </w:r>
      <w:bookmarkEnd w:id="156"/>
      <w:bookmarkEnd w:id="157"/>
    </w:p>
    <w:p w14:paraId="78FF0F63" w14:textId="77777777" w:rsidR="00414ECA" w:rsidRDefault="00414ECA" w:rsidP="00414ECA"/>
    <w:p w14:paraId="6BFE4E09" w14:textId="77777777" w:rsidR="00414ECA" w:rsidRDefault="00414ECA" w:rsidP="00414ECA">
      <w:pPr>
        <w:widowControl w:val="0"/>
        <w:autoSpaceDE w:val="0"/>
        <w:autoSpaceDN w:val="0"/>
        <w:adjustRightInd w:val="0"/>
        <w:rPr>
          <w:rFonts w:cs="Arial"/>
        </w:rPr>
      </w:pPr>
      <w:r>
        <w:rPr>
          <w:rFonts w:cs="Arial"/>
        </w:rPr>
        <w:t xml:space="preserve">Accessed             : None </w:t>
      </w:r>
    </w:p>
    <w:p w14:paraId="16049F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A76A19A" w14:textId="77777777" w:rsidR="00414ECA" w:rsidRDefault="00000000" w:rsidP="00414ECA">
      <w:pPr>
        <w:jc w:val="center"/>
        <w:rPr>
          <w:rFonts w:ascii="Times New Roman" w:hAnsi="Times New Roman"/>
          <w:sz w:val="24"/>
          <w:szCs w:val="24"/>
        </w:rPr>
      </w:pPr>
      <w:r>
        <w:pict w14:anchorId="28971702">
          <v:rect id="_x0000_i1101" style="width:468pt;height:1.5pt" o:hralign="center" o:hrstd="t" o:hr="t" fillcolor="#a0a0a0" stroked="f"/>
        </w:pict>
      </w:r>
    </w:p>
    <w:p w14:paraId="44227E7E" w14:textId="77777777" w:rsidR="00414ECA" w:rsidRDefault="00414ECA" w:rsidP="00414ECA">
      <w:pPr>
        <w:pStyle w:val="Heading4"/>
      </w:pPr>
      <w:bookmarkStart w:id="158" w:name="_Toc158219718"/>
      <w:bookmarkStart w:id="159" w:name="_Toc210645553"/>
      <w:r>
        <w:t>10.1.5.4 Parameter list (Input/Output)</w:t>
      </w:r>
      <w:bookmarkEnd w:id="158"/>
      <w:bookmarkEnd w:id="159"/>
    </w:p>
    <w:p w14:paraId="20FE92F0" w14:textId="77777777" w:rsidR="00414ECA" w:rsidRDefault="00414ECA" w:rsidP="00414ECA"/>
    <w:p w14:paraId="6157BEDA" w14:textId="77777777" w:rsidR="00414ECA" w:rsidRPr="00AE1D55" w:rsidRDefault="00414ECA" w:rsidP="00414ECA">
      <w:pPr>
        <w:widowControl w:val="0"/>
        <w:autoSpaceDE w:val="0"/>
        <w:autoSpaceDN w:val="0"/>
        <w:adjustRightInd w:val="0"/>
        <w:rPr>
          <w:rFonts w:cs="Arial"/>
        </w:rPr>
      </w:pPr>
      <w:r w:rsidRPr="00AE1D55">
        <w:rPr>
          <w:rFonts w:cs="Arial"/>
        </w:rPr>
        <w:t>Inputs  :    T_A825_TX_QUEUE *psTxQueue -&gt; pointer to a825 message transmission queue.</w:t>
      </w:r>
    </w:p>
    <w:p w14:paraId="7E419DD6" w14:textId="77777777" w:rsidR="00414ECA" w:rsidRPr="00AE1D55" w:rsidRDefault="00414ECA" w:rsidP="00414ECA">
      <w:pPr>
        <w:widowControl w:val="0"/>
        <w:autoSpaceDE w:val="0"/>
        <w:autoSpaceDN w:val="0"/>
        <w:adjustRightInd w:val="0"/>
        <w:rPr>
          <w:rFonts w:ascii="MS Shell Dlg 2" w:hAnsi="MS Shell Dlg 2" w:cs="MS Shell Dlg 2"/>
          <w:sz w:val="17"/>
          <w:szCs w:val="17"/>
        </w:rPr>
      </w:pPr>
      <w:r w:rsidRPr="00AE1D55">
        <w:rPr>
          <w:rFonts w:cs="Arial"/>
        </w:rPr>
        <w:t>Outputs: T_A825_TX_QUEUE *psTxQueue -&gt; pointer to a825 message transmission queue.</w:t>
      </w:r>
    </w:p>
    <w:p w14:paraId="3651297B" w14:textId="77777777" w:rsidR="00414ECA" w:rsidRDefault="00000000" w:rsidP="00414ECA">
      <w:pPr>
        <w:jc w:val="center"/>
        <w:rPr>
          <w:rFonts w:ascii="Times New Roman" w:hAnsi="Times New Roman"/>
          <w:sz w:val="24"/>
          <w:szCs w:val="24"/>
        </w:rPr>
      </w:pPr>
      <w:r>
        <w:pict w14:anchorId="475A60AC">
          <v:rect id="_x0000_i1102" style="width:468pt;height:1.5pt" o:hralign="center" o:hrstd="t" o:hr="t" fillcolor="#a0a0a0" stroked="f"/>
        </w:pict>
      </w:r>
    </w:p>
    <w:p w14:paraId="62B12E92" w14:textId="77777777" w:rsidR="00414ECA" w:rsidRDefault="00414ECA" w:rsidP="00414ECA">
      <w:pPr>
        <w:pStyle w:val="Heading4"/>
      </w:pPr>
      <w:bookmarkStart w:id="160" w:name="_Toc158219719"/>
      <w:bookmarkStart w:id="161" w:name="_Toc210645554"/>
      <w:r>
        <w:t>10.1.5.5 Return Value</w:t>
      </w:r>
      <w:bookmarkEnd w:id="160"/>
      <w:bookmarkEnd w:id="161"/>
    </w:p>
    <w:p w14:paraId="3E61038E" w14:textId="77777777" w:rsidR="00414ECA" w:rsidRDefault="00414ECA" w:rsidP="00414ECA"/>
    <w:p w14:paraId="2AD2320F" w14:textId="77777777" w:rsidR="00414ECA" w:rsidRDefault="00414ECA" w:rsidP="00414ECA">
      <w:pPr>
        <w:widowControl w:val="0"/>
        <w:autoSpaceDE w:val="0"/>
        <w:autoSpaceDN w:val="0"/>
        <w:adjustRightInd w:val="0"/>
        <w:rPr>
          <w:rFonts w:cs="Arial"/>
        </w:rPr>
      </w:pPr>
      <w:r>
        <w:rPr>
          <w:rFonts w:cs="Arial"/>
        </w:rPr>
        <w:t>T_UINT8 - Return the Tx mailbox id</w:t>
      </w:r>
    </w:p>
    <w:p w14:paraId="5CD72A43" w14:textId="77777777" w:rsidR="00414ECA" w:rsidRDefault="00414ECA" w:rsidP="00414ECA">
      <w:pPr>
        <w:widowControl w:val="0"/>
        <w:autoSpaceDE w:val="0"/>
        <w:autoSpaceDN w:val="0"/>
        <w:adjustRightInd w:val="0"/>
        <w:rPr>
          <w:rFonts w:cs="Arial"/>
        </w:rPr>
      </w:pPr>
      <w:r>
        <w:rPr>
          <w:rFonts w:cs="Arial"/>
        </w:rPr>
        <w:t>- M_CAN_TX_MAILBOX_0 if Mailbox 0 selected for Tx</w:t>
      </w:r>
    </w:p>
    <w:p w14:paraId="457D2AC0" w14:textId="77777777" w:rsidR="00414ECA" w:rsidRDefault="00414ECA" w:rsidP="00414ECA">
      <w:pPr>
        <w:widowControl w:val="0"/>
        <w:autoSpaceDE w:val="0"/>
        <w:autoSpaceDN w:val="0"/>
        <w:adjustRightInd w:val="0"/>
        <w:rPr>
          <w:rFonts w:cs="Arial"/>
        </w:rPr>
      </w:pPr>
      <w:r>
        <w:rPr>
          <w:rFonts w:cs="Arial"/>
        </w:rPr>
        <w:t>- M_CAN_TX_MAILBOX_1 if Mailbox 1 selected for Tx</w:t>
      </w:r>
    </w:p>
    <w:p w14:paraId="6DDDDC7E" w14:textId="77777777" w:rsidR="00414ECA" w:rsidRDefault="00414ECA" w:rsidP="00414ECA">
      <w:pPr>
        <w:widowControl w:val="0"/>
        <w:autoSpaceDE w:val="0"/>
        <w:autoSpaceDN w:val="0"/>
        <w:adjustRightInd w:val="0"/>
        <w:rPr>
          <w:rFonts w:cs="Arial"/>
        </w:rPr>
      </w:pPr>
      <w:r>
        <w:rPr>
          <w:rFonts w:cs="Arial"/>
        </w:rPr>
        <w:t>- M_CAN_TX_MAILBOX_2 if Mailbox 2 selected for Tx</w:t>
      </w:r>
    </w:p>
    <w:p w14:paraId="7360B8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M_CAN_TXSTATUS_NOMAILBOX if No Mailbox is selected for Tx</w:t>
      </w:r>
    </w:p>
    <w:p w14:paraId="608C0704" w14:textId="77777777" w:rsidR="00414ECA" w:rsidRDefault="00000000" w:rsidP="00414ECA">
      <w:pPr>
        <w:jc w:val="center"/>
        <w:rPr>
          <w:rFonts w:ascii="Times New Roman" w:hAnsi="Times New Roman"/>
          <w:sz w:val="24"/>
          <w:szCs w:val="24"/>
        </w:rPr>
      </w:pPr>
      <w:r>
        <w:pict w14:anchorId="713B821E">
          <v:rect id="_x0000_i1103" style="width:468pt;height:1.5pt" o:hralign="center" o:hrstd="t" o:hr="t" fillcolor="#a0a0a0" stroked="f"/>
        </w:pict>
      </w:r>
    </w:p>
    <w:p w14:paraId="76F60D93" w14:textId="77777777" w:rsidR="00414ECA" w:rsidRDefault="00414ECA" w:rsidP="00414ECA">
      <w:pPr>
        <w:pStyle w:val="Heading4"/>
      </w:pPr>
      <w:bookmarkStart w:id="162" w:name="_Toc158219720"/>
      <w:bookmarkStart w:id="163" w:name="_Toc210645555"/>
      <w:r>
        <w:t>10.1.5.6 Other CSUs called by this CSU</w:t>
      </w:r>
      <w:bookmarkEnd w:id="162"/>
      <w:bookmarkEnd w:id="163"/>
    </w:p>
    <w:p w14:paraId="6AC7F69A" w14:textId="77777777" w:rsidR="00414ECA" w:rsidRDefault="00414ECA" w:rsidP="00414ECA"/>
    <w:p w14:paraId="144C742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CanTransmit</w:t>
      </w:r>
    </w:p>
    <w:p w14:paraId="54118A22" w14:textId="77777777" w:rsidR="00414ECA" w:rsidRDefault="00000000" w:rsidP="00414ECA">
      <w:pPr>
        <w:jc w:val="center"/>
        <w:rPr>
          <w:rFonts w:ascii="Times New Roman" w:hAnsi="Times New Roman"/>
          <w:sz w:val="24"/>
          <w:szCs w:val="24"/>
        </w:rPr>
      </w:pPr>
      <w:r>
        <w:lastRenderedPageBreak/>
        <w:pict w14:anchorId="12FBBEB9">
          <v:rect id="_x0000_i1104" style="width:468pt;height:1.5pt" o:hralign="center" o:hrstd="t" o:hr="t" fillcolor="#a0a0a0" stroked="f"/>
        </w:pict>
      </w:r>
    </w:p>
    <w:p w14:paraId="3FED2580" w14:textId="77777777" w:rsidR="00414ECA" w:rsidRDefault="00414ECA" w:rsidP="00414ECA">
      <w:pPr>
        <w:pStyle w:val="Heading4"/>
      </w:pPr>
      <w:bookmarkStart w:id="164" w:name="_Toc158219721"/>
      <w:bookmarkStart w:id="165" w:name="_Toc210645556"/>
      <w:r>
        <w:t>10.1.5.7 Description of list of LLRs allocated</w:t>
      </w:r>
      <w:bookmarkEnd w:id="164"/>
      <w:bookmarkEnd w:id="165"/>
    </w:p>
    <w:p w14:paraId="15FA2118" w14:textId="77777777" w:rsidR="00414ECA" w:rsidRDefault="00414ECA" w:rsidP="00414ECA"/>
    <w:p w14:paraId="37D447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TxFromQueue.</w:t>
      </w:r>
    </w:p>
    <w:p w14:paraId="65C3D7F0" w14:textId="77777777" w:rsidR="00414ECA" w:rsidRDefault="00000000" w:rsidP="00414ECA">
      <w:pPr>
        <w:jc w:val="center"/>
        <w:rPr>
          <w:rFonts w:ascii="Times New Roman" w:hAnsi="Times New Roman"/>
          <w:sz w:val="24"/>
          <w:szCs w:val="24"/>
        </w:rPr>
      </w:pPr>
      <w:r>
        <w:pict w14:anchorId="5ED08291">
          <v:rect id="_x0000_i1105" style="width:468pt;height:1.5pt" o:hralign="center" o:hrstd="t" o:hr="t" fillcolor="#a0a0a0" stroked="f"/>
        </w:pict>
      </w:r>
    </w:p>
    <w:p w14:paraId="254001C2" w14:textId="77777777" w:rsidR="00414ECA" w:rsidRDefault="00414ECA" w:rsidP="00414ECA">
      <w:pPr>
        <w:pStyle w:val="Heading5"/>
      </w:pPr>
      <w:bookmarkStart w:id="166" w:name="_Toc158219722"/>
      <w:bookmarkStart w:id="167" w:name="_Toc210645557"/>
      <w:r>
        <w:t>10.1.5.7.1 dauanaa825-TxFromQueue-LLR-001</w:t>
      </w:r>
      <w:bookmarkEnd w:id="166"/>
      <w:bookmarkEnd w:id="167"/>
    </w:p>
    <w:p w14:paraId="239034B6" w14:textId="77777777" w:rsidR="00414ECA" w:rsidRDefault="00414ECA" w:rsidP="00414ECA">
      <w:r>
        <w:t>Requirement ID: H398-LLD-ANA-FNC-82</w:t>
      </w:r>
    </w:p>
    <w:p w14:paraId="6E42FDA9" w14:textId="77777777" w:rsidR="00414ECA" w:rsidRDefault="00414ECA" w:rsidP="00414ECA"/>
    <w:p w14:paraId="1B0A2A8B" w14:textId="77777777" w:rsidR="00414ECA" w:rsidRDefault="00414ECA" w:rsidP="00414ECA">
      <w:pPr>
        <w:widowControl w:val="0"/>
        <w:autoSpaceDE w:val="0"/>
        <w:autoSpaceDN w:val="0"/>
        <w:adjustRightInd w:val="0"/>
        <w:rPr>
          <w:rFonts w:cs="Arial"/>
          <w:sz w:val="17"/>
          <w:szCs w:val="17"/>
        </w:rPr>
      </w:pPr>
      <w:r>
        <w:rPr>
          <w:rFonts w:cs="Arial"/>
        </w:rPr>
        <w:t>The function shall transmit a A825 message by Calling function ‘CanTransmit’ with parameter (M_CAN1, message header (ps_Tx_Head of psTxQueue)) and stores it in Tx mailbox id.</w:t>
      </w:r>
    </w:p>
    <w:p w14:paraId="700ECA92" w14:textId="77777777" w:rsidR="00414ECA" w:rsidRDefault="00414ECA" w:rsidP="00414ECA">
      <w:pPr>
        <w:widowControl w:val="0"/>
        <w:autoSpaceDE w:val="0"/>
        <w:autoSpaceDN w:val="0"/>
        <w:adjustRightInd w:val="0"/>
        <w:rPr>
          <w:rFonts w:ascii="Segoe UI" w:hAnsi="Segoe UI" w:cs="Segoe UI"/>
        </w:rPr>
      </w:pPr>
    </w:p>
    <w:p w14:paraId="027E2619" w14:textId="77777777" w:rsidR="00414ECA" w:rsidRDefault="00000000" w:rsidP="00414ECA">
      <w:pPr>
        <w:jc w:val="center"/>
        <w:rPr>
          <w:rFonts w:ascii="Times New Roman" w:hAnsi="Times New Roman"/>
          <w:sz w:val="24"/>
          <w:szCs w:val="24"/>
        </w:rPr>
      </w:pPr>
      <w:r>
        <w:pict w14:anchorId="002DD9D5">
          <v:rect id="_x0000_i1106" style="width:468pt;height:1.5pt" o:hralign="center" o:hrstd="t" o:hr="t" fillcolor="#a0a0a0" stroked="f"/>
        </w:pict>
      </w:r>
    </w:p>
    <w:p w14:paraId="3C8845A7" w14:textId="77777777" w:rsidR="00414ECA" w:rsidRDefault="00414ECA" w:rsidP="00414ECA">
      <w:pPr>
        <w:pStyle w:val="Heading5"/>
      </w:pPr>
      <w:bookmarkStart w:id="168" w:name="_Toc158219723"/>
      <w:bookmarkStart w:id="169" w:name="_Toc210645558"/>
      <w:r>
        <w:t>10.1.5.7.2 dauanaa825-TxFromQueue-LLR-002</w:t>
      </w:r>
      <w:bookmarkEnd w:id="168"/>
      <w:bookmarkEnd w:id="169"/>
    </w:p>
    <w:p w14:paraId="52E4F6D4" w14:textId="77777777" w:rsidR="00414ECA" w:rsidRDefault="00414ECA" w:rsidP="00414ECA">
      <w:r>
        <w:t>Requirement ID: H398-LLD-ANA-FNC-83</w:t>
      </w:r>
    </w:p>
    <w:p w14:paraId="34DE07B8" w14:textId="77777777" w:rsidR="00414ECA" w:rsidRDefault="00414ECA" w:rsidP="00414ECA"/>
    <w:p w14:paraId="44DAFC7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do nothing when the return value of the function CanTransmit is M_CAN_TXSTATUS_NOMAILBOX (i.e Tx mailbox id).</w:t>
      </w:r>
    </w:p>
    <w:p w14:paraId="2014BDF9" w14:textId="77777777" w:rsidR="00414ECA" w:rsidRDefault="00000000" w:rsidP="00414ECA">
      <w:pPr>
        <w:jc w:val="center"/>
        <w:rPr>
          <w:rFonts w:ascii="Times New Roman" w:hAnsi="Times New Roman"/>
          <w:sz w:val="24"/>
          <w:szCs w:val="24"/>
        </w:rPr>
      </w:pPr>
      <w:r>
        <w:pict w14:anchorId="7A0A7C18">
          <v:rect id="_x0000_i1107" style="width:468pt;height:1.5pt" o:hralign="center" o:hrstd="t" o:hr="t" fillcolor="#a0a0a0" stroked="f"/>
        </w:pict>
      </w:r>
    </w:p>
    <w:p w14:paraId="56C8B147" w14:textId="77777777" w:rsidR="00414ECA" w:rsidRDefault="00414ECA" w:rsidP="00414ECA">
      <w:pPr>
        <w:pStyle w:val="Heading5"/>
      </w:pPr>
      <w:bookmarkStart w:id="170" w:name="_Toc158219724"/>
      <w:bookmarkStart w:id="171" w:name="_Toc210645559"/>
      <w:r>
        <w:t>10.1.5.7.3 dauanaa825-TxFromQueue-LLR-003</w:t>
      </w:r>
      <w:bookmarkEnd w:id="170"/>
      <w:bookmarkEnd w:id="171"/>
    </w:p>
    <w:p w14:paraId="6C45D6FE" w14:textId="77777777" w:rsidR="00414ECA" w:rsidRDefault="00414ECA" w:rsidP="00414ECA">
      <w:r>
        <w:t>Requirement ID: H398-LLD-ANA-FNC-84</w:t>
      </w:r>
    </w:p>
    <w:p w14:paraId="4E55C52F" w14:textId="77777777" w:rsidR="00414ECA" w:rsidRDefault="00414ECA" w:rsidP="00414ECA"/>
    <w:p w14:paraId="4B7A801A" w14:textId="77777777" w:rsidR="00414ECA" w:rsidRDefault="00414ECA" w:rsidP="00414ECA">
      <w:pPr>
        <w:widowControl w:val="0"/>
        <w:autoSpaceDE w:val="0"/>
        <w:autoSpaceDN w:val="0"/>
        <w:adjustRightInd w:val="0"/>
        <w:rPr>
          <w:rFonts w:cs="Arial"/>
          <w:sz w:val="17"/>
          <w:szCs w:val="17"/>
        </w:rPr>
      </w:pPr>
      <w:r>
        <w:rPr>
          <w:rFonts w:cs="Arial"/>
        </w:rPr>
        <w:t>The function shall decrement message counter (u16_Tx_Cntr of psTxQueue) by M_ONE, when the function ‘CanTransmit’ returns other than M_CAN_TXSTATUS_NOMAILBOX.</w:t>
      </w:r>
    </w:p>
    <w:p w14:paraId="35915218" w14:textId="77777777" w:rsidR="00414ECA" w:rsidRDefault="00414ECA" w:rsidP="00414ECA">
      <w:pPr>
        <w:widowControl w:val="0"/>
        <w:autoSpaceDE w:val="0"/>
        <w:autoSpaceDN w:val="0"/>
        <w:adjustRightInd w:val="0"/>
        <w:rPr>
          <w:rFonts w:ascii="Segoe UI" w:hAnsi="Segoe UI" w:cs="Segoe UI"/>
        </w:rPr>
      </w:pPr>
    </w:p>
    <w:p w14:paraId="230724BC" w14:textId="77777777" w:rsidR="00414ECA" w:rsidRDefault="00000000" w:rsidP="00414ECA">
      <w:pPr>
        <w:jc w:val="center"/>
        <w:rPr>
          <w:rFonts w:ascii="Times New Roman" w:hAnsi="Times New Roman"/>
          <w:sz w:val="24"/>
          <w:szCs w:val="24"/>
        </w:rPr>
      </w:pPr>
      <w:r>
        <w:pict w14:anchorId="7F479C01">
          <v:rect id="_x0000_i1108" style="width:468pt;height:1.5pt" o:hralign="center" o:hrstd="t" o:hr="t" fillcolor="#a0a0a0" stroked="f"/>
        </w:pict>
      </w:r>
    </w:p>
    <w:p w14:paraId="6418F4BF" w14:textId="77777777" w:rsidR="00414ECA" w:rsidRDefault="00414ECA" w:rsidP="00414ECA">
      <w:pPr>
        <w:pStyle w:val="Heading5"/>
      </w:pPr>
      <w:bookmarkStart w:id="172" w:name="_Toc158219725"/>
      <w:bookmarkStart w:id="173" w:name="_Toc210645560"/>
      <w:r>
        <w:t>10.1.5.7.4 dauanaa825-TxFromQueue-LLR-004</w:t>
      </w:r>
      <w:bookmarkEnd w:id="172"/>
      <w:bookmarkEnd w:id="173"/>
    </w:p>
    <w:p w14:paraId="2C7222EC" w14:textId="77777777" w:rsidR="00414ECA" w:rsidRDefault="00414ECA" w:rsidP="00414ECA">
      <w:r>
        <w:t>Requirement ID: H398-LLD-ANA-FNC-85</w:t>
      </w:r>
    </w:p>
    <w:p w14:paraId="31B281EA" w14:textId="77777777" w:rsidR="00414ECA" w:rsidRDefault="00414ECA" w:rsidP="00414ECA"/>
    <w:p w14:paraId="282EC11B" w14:textId="77777777" w:rsidR="00414ECA" w:rsidRDefault="00414ECA" w:rsidP="00414ECA">
      <w:pPr>
        <w:widowControl w:val="0"/>
        <w:autoSpaceDE w:val="0"/>
        <w:autoSpaceDN w:val="0"/>
        <w:adjustRightInd w:val="0"/>
        <w:rPr>
          <w:rFonts w:cs="Arial"/>
        </w:rPr>
      </w:pPr>
      <w:r>
        <w:rPr>
          <w:rFonts w:cs="Arial"/>
        </w:rPr>
        <w:t>The function shall do the following when the function ‘CanTransmit’ returns other than M_CAN_TXSTATUS_NOMAILBOX:</w:t>
      </w:r>
    </w:p>
    <w:p w14:paraId="24B2ED25" w14:textId="77777777" w:rsidR="00414ECA" w:rsidRDefault="00414ECA" w:rsidP="00414ECA">
      <w:pPr>
        <w:widowControl w:val="0"/>
        <w:autoSpaceDE w:val="0"/>
        <w:autoSpaceDN w:val="0"/>
        <w:adjustRightInd w:val="0"/>
        <w:rPr>
          <w:rFonts w:cs="Arial"/>
          <w:sz w:val="17"/>
          <w:szCs w:val="17"/>
        </w:rPr>
      </w:pPr>
      <w:r>
        <w:rPr>
          <w:rFonts w:cs="Arial"/>
        </w:rPr>
        <w:t>Set message header (ps_Tx_Head of psTxQueue) to Tx buffer (as_Tx_Buf of psTxQueue) starting address when next Tx message address is not in range of Tx message Queue Size (i.e as_Tx_Buf with size M_A825_TX_Q_SIZE of psTxQueue is less than or equal to ps_Tx_Head of psTxQueue), otherwise do nothing.</w:t>
      </w:r>
    </w:p>
    <w:p w14:paraId="7F407117" w14:textId="77777777" w:rsidR="00414ECA" w:rsidRDefault="00414ECA" w:rsidP="00414ECA">
      <w:pPr>
        <w:widowControl w:val="0"/>
        <w:autoSpaceDE w:val="0"/>
        <w:autoSpaceDN w:val="0"/>
        <w:adjustRightInd w:val="0"/>
        <w:rPr>
          <w:rFonts w:ascii="Segoe UI" w:hAnsi="Segoe UI" w:cs="Segoe UI"/>
        </w:rPr>
      </w:pPr>
    </w:p>
    <w:p w14:paraId="663F7896" w14:textId="77777777" w:rsidR="00414ECA" w:rsidRDefault="00000000" w:rsidP="00414ECA">
      <w:pPr>
        <w:jc w:val="center"/>
        <w:rPr>
          <w:rFonts w:ascii="Times New Roman" w:hAnsi="Times New Roman"/>
          <w:sz w:val="24"/>
          <w:szCs w:val="24"/>
        </w:rPr>
      </w:pPr>
      <w:r>
        <w:pict w14:anchorId="7938C12E">
          <v:rect id="_x0000_i1109" style="width:468pt;height:1.5pt" o:hralign="center" o:hrstd="t" o:hr="t" fillcolor="#a0a0a0" stroked="f"/>
        </w:pict>
      </w:r>
    </w:p>
    <w:p w14:paraId="2C020ECD" w14:textId="77777777" w:rsidR="00414ECA" w:rsidRDefault="00414ECA" w:rsidP="00414ECA">
      <w:pPr>
        <w:pStyle w:val="Heading5"/>
      </w:pPr>
      <w:bookmarkStart w:id="174" w:name="_Toc158219726"/>
      <w:bookmarkStart w:id="175" w:name="_Toc210645561"/>
      <w:r>
        <w:t>10.1.5.7.5 dauanaa825-TxFromQueue-LLR-005</w:t>
      </w:r>
      <w:bookmarkEnd w:id="174"/>
      <w:bookmarkEnd w:id="175"/>
    </w:p>
    <w:p w14:paraId="65FE8F0F" w14:textId="77777777" w:rsidR="00414ECA" w:rsidRDefault="00414ECA" w:rsidP="00414ECA">
      <w:r>
        <w:t>Requirement ID: H398-LLD-ANA-FNC-86</w:t>
      </w:r>
    </w:p>
    <w:p w14:paraId="71C32250" w14:textId="77777777" w:rsidR="00414ECA" w:rsidRDefault="00414ECA" w:rsidP="00414ECA"/>
    <w:p w14:paraId="66085E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Tx mailbox id.</w:t>
      </w:r>
    </w:p>
    <w:p w14:paraId="6A1F70D4" w14:textId="77777777" w:rsidR="00414ECA" w:rsidRDefault="00000000" w:rsidP="00414ECA">
      <w:pPr>
        <w:jc w:val="center"/>
        <w:rPr>
          <w:rFonts w:ascii="Times New Roman" w:hAnsi="Times New Roman"/>
          <w:sz w:val="24"/>
          <w:szCs w:val="24"/>
        </w:rPr>
      </w:pPr>
      <w:r>
        <w:pict w14:anchorId="1157F46E">
          <v:rect id="_x0000_i1110" style="width:468pt;height:1.5pt" o:hralign="center" o:hrstd="t" o:hr="t" fillcolor="#a0a0a0" stroked="f"/>
        </w:pict>
      </w:r>
    </w:p>
    <w:p w14:paraId="533864A8" w14:textId="77777777" w:rsidR="00414ECA" w:rsidRDefault="00414ECA" w:rsidP="00414ECA">
      <w:pPr>
        <w:pStyle w:val="Heading3"/>
      </w:pPr>
      <w:bookmarkStart w:id="176" w:name="_Toc158219727"/>
      <w:bookmarkStart w:id="177" w:name="_Toc210645562"/>
      <w:r>
        <w:t>10.1.6 TransmitIntr</w:t>
      </w:r>
      <w:bookmarkEnd w:id="176"/>
      <w:bookmarkEnd w:id="177"/>
    </w:p>
    <w:p w14:paraId="35B18402" w14:textId="77777777" w:rsidR="00414ECA" w:rsidRDefault="00414ECA" w:rsidP="00414ECA"/>
    <w:p w14:paraId="762208E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TransmitIntr will follow in the sub sections.</w:t>
      </w:r>
    </w:p>
    <w:p w14:paraId="12BB9CDF" w14:textId="77777777" w:rsidR="00414ECA" w:rsidRDefault="00000000" w:rsidP="00414ECA">
      <w:pPr>
        <w:jc w:val="center"/>
        <w:rPr>
          <w:rFonts w:ascii="Times New Roman" w:hAnsi="Times New Roman"/>
          <w:sz w:val="24"/>
          <w:szCs w:val="24"/>
        </w:rPr>
      </w:pPr>
      <w:r>
        <w:pict w14:anchorId="7648D708">
          <v:rect id="_x0000_i1111" style="width:468pt;height:1.5pt" o:hralign="center" o:hrstd="t" o:hr="t" fillcolor="#a0a0a0" stroked="f"/>
        </w:pict>
      </w:r>
    </w:p>
    <w:p w14:paraId="427DD7AD" w14:textId="77777777" w:rsidR="00414ECA" w:rsidRDefault="00414ECA" w:rsidP="00414ECA">
      <w:pPr>
        <w:pStyle w:val="Heading4"/>
      </w:pPr>
      <w:bookmarkStart w:id="178" w:name="_Toc158219728"/>
      <w:bookmarkStart w:id="179" w:name="_Toc210645563"/>
      <w:r>
        <w:t>10.1.6.1 Brief Description</w:t>
      </w:r>
      <w:bookmarkEnd w:id="178"/>
      <w:bookmarkEnd w:id="179"/>
    </w:p>
    <w:p w14:paraId="3DC29EC7" w14:textId="77777777" w:rsidR="00414ECA" w:rsidRDefault="00414ECA" w:rsidP="00414ECA"/>
    <w:p w14:paraId="6E51FB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TransmitIntr transmits all the CAN message from a825 message transmission queue till the message queue is empty or all the transmission channels are busy.</w:t>
      </w:r>
    </w:p>
    <w:p w14:paraId="5A35DA90" w14:textId="77777777" w:rsidR="00414ECA" w:rsidRDefault="00000000" w:rsidP="00414ECA">
      <w:pPr>
        <w:jc w:val="center"/>
        <w:rPr>
          <w:rFonts w:ascii="Times New Roman" w:hAnsi="Times New Roman"/>
          <w:sz w:val="24"/>
          <w:szCs w:val="24"/>
        </w:rPr>
      </w:pPr>
      <w:r>
        <w:pict w14:anchorId="636E3B26">
          <v:rect id="_x0000_i1112" style="width:468pt;height:1.5pt" o:hralign="center" o:hrstd="t" o:hr="t" fillcolor="#a0a0a0" stroked="f"/>
        </w:pict>
      </w:r>
    </w:p>
    <w:p w14:paraId="5F0EA026" w14:textId="77777777" w:rsidR="00414ECA" w:rsidRDefault="00414ECA" w:rsidP="00414ECA">
      <w:pPr>
        <w:pStyle w:val="Heading4"/>
      </w:pPr>
      <w:bookmarkStart w:id="180" w:name="_Toc158219729"/>
      <w:bookmarkStart w:id="181" w:name="_Toc210645564"/>
      <w:r>
        <w:t>10.1.6.2 List of HLRs allocated</w:t>
      </w:r>
      <w:bookmarkEnd w:id="180"/>
      <w:bookmarkEnd w:id="181"/>
    </w:p>
    <w:p w14:paraId="04A61680" w14:textId="77777777" w:rsidR="00414ECA" w:rsidRDefault="00414ECA" w:rsidP="00414ECA"/>
    <w:p w14:paraId="72B9D4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E14BF89" w14:textId="77777777" w:rsidR="00414ECA" w:rsidRDefault="00000000" w:rsidP="00414ECA">
      <w:pPr>
        <w:jc w:val="center"/>
        <w:rPr>
          <w:rFonts w:ascii="Times New Roman" w:hAnsi="Times New Roman"/>
          <w:sz w:val="24"/>
          <w:szCs w:val="24"/>
        </w:rPr>
      </w:pPr>
      <w:r>
        <w:pict w14:anchorId="16E01AB7">
          <v:rect id="_x0000_i1113" style="width:468pt;height:1.5pt" o:hralign="center" o:hrstd="t" o:hr="t" fillcolor="#a0a0a0" stroked="f"/>
        </w:pict>
      </w:r>
    </w:p>
    <w:p w14:paraId="5D04DD2F" w14:textId="77777777" w:rsidR="00414ECA" w:rsidRDefault="00414ECA" w:rsidP="00414ECA">
      <w:pPr>
        <w:pStyle w:val="Heading4"/>
      </w:pPr>
      <w:bookmarkStart w:id="182" w:name="_Toc158219730"/>
      <w:bookmarkStart w:id="183" w:name="_Toc210645565"/>
      <w:r>
        <w:t>10.1.6.3 List of global variables accessed and modified</w:t>
      </w:r>
      <w:bookmarkEnd w:id="182"/>
      <w:bookmarkEnd w:id="183"/>
    </w:p>
    <w:p w14:paraId="6A55C37E" w14:textId="77777777" w:rsidR="00414ECA" w:rsidRDefault="00414ECA" w:rsidP="00414ECA"/>
    <w:p w14:paraId="7739B527" w14:textId="77777777" w:rsidR="00414ECA" w:rsidRDefault="00414ECA" w:rsidP="00414ECA">
      <w:pPr>
        <w:widowControl w:val="0"/>
        <w:autoSpaceDE w:val="0"/>
        <w:autoSpaceDN w:val="0"/>
        <w:adjustRightInd w:val="0"/>
        <w:rPr>
          <w:rFonts w:cs="Arial"/>
        </w:rPr>
      </w:pPr>
      <w:r>
        <w:rPr>
          <w:rFonts w:cs="Arial"/>
        </w:rPr>
        <w:t xml:space="preserve">Accessed                : None </w:t>
      </w:r>
    </w:p>
    <w:p w14:paraId="7BE787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7C3642D0" w14:textId="77777777" w:rsidR="00414ECA" w:rsidRDefault="00000000" w:rsidP="00414ECA">
      <w:pPr>
        <w:jc w:val="center"/>
        <w:rPr>
          <w:rFonts w:ascii="Times New Roman" w:hAnsi="Times New Roman"/>
          <w:sz w:val="24"/>
          <w:szCs w:val="24"/>
        </w:rPr>
      </w:pPr>
      <w:r>
        <w:pict w14:anchorId="2E6DA643">
          <v:rect id="_x0000_i1114" style="width:468pt;height:1.5pt" o:hralign="center" o:hrstd="t" o:hr="t" fillcolor="#a0a0a0" stroked="f"/>
        </w:pict>
      </w:r>
    </w:p>
    <w:p w14:paraId="48AE0E16" w14:textId="77777777" w:rsidR="00414ECA" w:rsidRDefault="00414ECA" w:rsidP="00414ECA">
      <w:pPr>
        <w:pStyle w:val="Heading4"/>
      </w:pPr>
      <w:bookmarkStart w:id="184" w:name="_Toc158219731"/>
      <w:bookmarkStart w:id="185" w:name="_Toc210645566"/>
      <w:r>
        <w:t>10.1.6.4 Parameter list (Input/Output)</w:t>
      </w:r>
      <w:bookmarkEnd w:id="184"/>
      <w:bookmarkEnd w:id="185"/>
    </w:p>
    <w:p w14:paraId="5AC6122F" w14:textId="77777777" w:rsidR="00414ECA" w:rsidRDefault="00414ECA" w:rsidP="00414ECA"/>
    <w:p w14:paraId="7BB4823E" w14:textId="77777777" w:rsidR="00414ECA" w:rsidRDefault="00414ECA" w:rsidP="00414ECA">
      <w:pPr>
        <w:widowControl w:val="0"/>
        <w:autoSpaceDE w:val="0"/>
        <w:autoSpaceDN w:val="0"/>
        <w:adjustRightInd w:val="0"/>
        <w:rPr>
          <w:rFonts w:cs="Arial"/>
        </w:rPr>
      </w:pPr>
      <w:r>
        <w:rPr>
          <w:rFonts w:cs="Arial"/>
        </w:rPr>
        <w:t>Inputs : None</w:t>
      </w:r>
    </w:p>
    <w:p w14:paraId="56F57750" w14:textId="77777777" w:rsidR="00414ECA" w:rsidRDefault="00414ECA" w:rsidP="00414ECA">
      <w:pPr>
        <w:widowControl w:val="0"/>
        <w:autoSpaceDE w:val="0"/>
        <w:autoSpaceDN w:val="0"/>
        <w:adjustRightInd w:val="0"/>
        <w:rPr>
          <w:rFonts w:cs="Arial"/>
        </w:rPr>
      </w:pPr>
      <w:r>
        <w:rPr>
          <w:rFonts w:cs="Arial"/>
        </w:rPr>
        <w:t>Outputs : None</w:t>
      </w:r>
    </w:p>
    <w:p w14:paraId="21EF1C65" w14:textId="77777777" w:rsidR="00414ECA" w:rsidRDefault="00000000" w:rsidP="00414ECA">
      <w:pPr>
        <w:jc w:val="center"/>
        <w:rPr>
          <w:rFonts w:ascii="Times New Roman" w:hAnsi="Times New Roman"/>
          <w:sz w:val="24"/>
          <w:szCs w:val="24"/>
        </w:rPr>
      </w:pPr>
      <w:r>
        <w:pict w14:anchorId="3F9032A1">
          <v:rect id="_x0000_i1115" style="width:468pt;height:1.5pt" o:hralign="center" o:hrstd="t" o:hr="t" fillcolor="#a0a0a0" stroked="f"/>
        </w:pict>
      </w:r>
    </w:p>
    <w:p w14:paraId="6D210A7B" w14:textId="77777777" w:rsidR="00414ECA" w:rsidRDefault="00414ECA" w:rsidP="00414ECA">
      <w:pPr>
        <w:pStyle w:val="Heading4"/>
      </w:pPr>
      <w:bookmarkStart w:id="186" w:name="_Toc158219732"/>
      <w:bookmarkStart w:id="187" w:name="_Toc210645567"/>
      <w:r>
        <w:lastRenderedPageBreak/>
        <w:t>10.1.6.5 Return Value</w:t>
      </w:r>
      <w:bookmarkEnd w:id="186"/>
      <w:bookmarkEnd w:id="187"/>
    </w:p>
    <w:p w14:paraId="28F5E993" w14:textId="77777777" w:rsidR="00414ECA" w:rsidRDefault="00414ECA" w:rsidP="00414ECA"/>
    <w:p w14:paraId="7D0E84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10A2CA7" w14:textId="77777777" w:rsidR="00414ECA" w:rsidRDefault="00000000" w:rsidP="00414ECA">
      <w:pPr>
        <w:jc w:val="center"/>
        <w:rPr>
          <w:rFonts w:ascii="Times New Roman" w:hAnsi="Times New Roman"/>
          <w:sz w:val="24"/>
          <w:szCs w:val="24"/>
        </w:rPr>
      </w:pPr>
      <w:r>
        <w:pict w14:anchorId="19F31F9C">
          <v:rect id="_x0000_i1116" style="width:468pt;height:1.5pt" o:hralign="center" o:hrstd="t" o:hr="t" fillcolor="#a0a0a0" stroked="f"/>
        </w:pict>
      </w:r>
    </w:p>
    <w:p w14:paraId="6E5FDDB4" w14:textId="77777777" w:rsidR="00414ECA" w:rsidRDefault="00414ECA" w:rsidP="00414ECA">
      <w:pPr>
        <w:pStyle w:val="Heading4"/>
      </w:pPr>
      <w:bookmarkStart w:id="188" w:name="_Toc158219733"/>
      <w:bookmarkStart w:id="189" w:name="_Toc210645568"/>
      <w:r>
        <w:t>10.1.6.6 Other CSUs called by this CSU</w:t>
      </w:r>
      <w:bookmarkEnd w:id="188"/>
      <w:bookmarkEnd w:id="189"/>
    </w:p>
    <w:p w14:paraId="38494758" w14:textId="77777777" w:rsidR="00414ECA" w:rsidRDefault="00414ECA" w:rsidP="00414ECA"/>
    <w:p w14:paraId="6E42DD32" w14:textId="77777777" w:rsidR="00414ECA" w:rsidRDefault="00414ECA" w:rsidP="00414ECA">
      <w:pPr>
        <w:widowControl w:val="0"/>
        <w:autoSpaceDE w:val="0"/>
        <w:autoSpaceDN w:val="0"/>
        <w:adjustRightInd w:val="0"/>
        <w:rPr>
          <w:rFonts w:cs="Arial"/>
        </w:rPr>
      </w:pPr>
      <w:r>
        <w:rPr>
          <w:rFonts w:cs="Arial"/>
        </w:rPr>
        <w:t>TxFromQueue</w:t>
      </w:r>
    </w:p>
    <w:p w14:paraId="162CCC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CanItConfig</w:t>
      </w:r>
    </w:p>
    <w:p w14:paraId="4FA9CA4E" w14:textId="77777777" w:rsidR="00414ECA" w:rsidRDefault="00000000" w:rsidP="00414ECA">
      <w:pPr>
        <w:jc w:val="center"/>
        <w:rPr>
          <w:rFonts w:ascii="Times New Roman" w:hAnsi="Times New Roman"/>
          <w:sz w:val="24"/>
          <w:szCs w:val="24"/>
        </w:rPr>
      </w:pPr>
      <w:r>
        <w:pict w14:anchorId="1F106456">
          <v:rect id="_x0000_i1117" style="width:468pt;height:1.5pt" o:hralign="center" o:hrstd="t" o:hr="t" fillcolor="#a0a0a0" stroked="f"/>
        </w:pict>
      </w:r>
    </w:p>
    <w:p w14:paraId="3FC2F218" w14:textId="77777777" w:rsidR="00414ECA" w:rsidRDefault="00414ECA" w:rsidP="00414ECA">
      <w:pPr>
        <w:pStyle w:val="Heading4"/>
      </w:pPr>
      <w:bookmarkStart w:id="190" w:name="_Toc158219734"/>
      <w:bookmarkStart w:id="191" w:name="_Toc210645569"/>
      <w:r>
        <w:t>10.1.6.7 Description of list of LLRs allocated</w:t>
      </w:r>
      <w:bookmarkEnd w:id="190"/>
      <w:bookmarkEnd w:id="191"/>
    </w:p>
    <w:p w14:paraId="6C8AE291" w14:textId="77777777" w:rsidR="00414ECA" w:rsidRDefault="00414ECA" w:rsidP="00414ECA"/>
    <w:p w14:paraId="2722C0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TransmitIntr.</w:t>
      </w:r>
    </w:p>
    <w:p w14:paraId="7B3FB0A9" w14:textId="77777777" w:rsidR="00414ECA" w:rsidRDefault="00000000" w:rsidP="00414ECA">
      <w:pPr>
        <w:jc w:val="center"/>
        <w:rPr>
          <w:rFonts w:ascii="Times New Roman" w:hAnsi="Times New Roman"/>
          <w:sz w:val="24"/>
          <w:szCs w:val="24"/>
        </w:rPr>
      </w:pPr>
      <w:r>
        <w:pict w14:anchorId="52E607B7">
          <v:rect id="_x0000_i1118" style="width:468pt;height:1.5pt" o:hralign="center" o:hrstd="t" o:hr="t" fillcolor="#a0a0a0" stroked="f"/>
        </w:pict>
      </w:r>
    </w:p>
    <w:p w14:paraId="55692C25" w14:textId="77777777" w:rsidR="00414ECA" w:rsidRDefault="00414ECA" w:rsidP="00414ECA">
      <w:pPr>
        <w:pStyle w:val="Heading5"/>
      </w:pPr>
      <w:bookmarkStart w:id="192" w:name="_Toc158219735"/>
      <w:bookmarkStart w:id="193" w:name="_Toc210645570"/>
      <w:r>
        <w:t>10.1.6.7.1 dauanaa825-TransmitIntr-LLR-001</w:t>
      </w:r>
      <w:bookmarkEnd w:id="192"/>
      <w:bookmarkEnd w:id="193"/>
    </w:p>
    <w:p w14:paraId="3ECF5EE2" w14:textId="77777777" w:rsidR="00414ECA" w:rsidRDefault="00414ECA" w:rsidP="00414ECA">
      <w:r>
        <w:t>Requirement ID: H398-LLD-ANA-FNC-95</w:t>
      </w:r>
    </w:p>
    <w:p w14:paraId="3477DCF8" w14:textId="77777777" w:rsidR="00414ECA" w:rsidRDefault="00414ECA" w:rsidP="00414ECA"/>
    <w:p w14:paraId="7564D9E7" w14:textId="77777777" w:rsidR="00414ECA" w:rsidRDefault="00414ECA" w:rsidP="00414ECA">
      <w:pPr>
        <w:widowControl w:val="0"/>
        <w:autoSpaceDE w:val="0"/>
        <w:autoSpaceDN w:val="0"/>
        <w:adjustRightInd w:val="0"/>
        <w:rPr>
          <w:rFonts w:cs="Arial"/>
        </w:rPr>
      </w:pPr>
      <w:r>
        <w:rPr>
          <w:rFonts w:cs="Arial"/>
        </w:rPr>
        <w:t>The function shall Loop through all the LCC buffer ids and do the following:</w:t>
      </w:r>
    </w:p>
    <w:p w14:paraId="39085B85" w14:textId="77777777" w:rsidR="00414ECA" w:rsidRDefault="00414ECA" w:rsidP="00414ECA">
      <w:pPr>
        <w:widowControl w:val="0"/>
        <w:autoSpaceDE w:val="0"/>
        <w:autoSpaceDN w:val="0"/>
        <w:adjustRightInd w:val="0"/>
        <w:rPr>
          <w:rFonts w:cs="Arial"/>
        </w:rPr>
      </w:pPr>
      <w:r>
        <w:rPr>
          <w:rFonts w:cs="Arial"/>
        </w:rPr>
        <w:t xml:space="preserve">a) Transmits the message from the queue, till the Tx counter for the buffer is not zero or no mailbox is free for transmission. </w:t>
      </w:r>
    </w:p>
    <w:p w14:paraId="10ABC6AD" w14:textId="77777777" w:rsidR="00414ECA" w:rsidRDefault="00414ECA" w:rsidP="00414ECA">
      <w:pPr>
        <w:widowControl w:val="0"/>
        <w:autoSpaceDE w:val="0"/>
        <w:autoSpaceDN w:val="0"/>
        <w:adjustRightInd w:val="0"/>
        <w:rPr>
          <w:rFonts w:cs="Arial"/>
        </w:rPr>
      </w:pPr>
      <w:r>
        <w:rPr>
          <w:rFonts w:cs="Arial"/>
        </w:rPr>
        <w:t>b) Calls function ‘TxFromQueue’ with parameter (reference to A825 transmit message queue with loop counter as index) to Transmit the message from the queue till the Tx counter for the buffer is not zero</w:t>
      </w:r>
    </w:p>
    <w:p w14:paraId="28F187A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c)Return from the function when function ‘TxFromQueue’ returns M_CAN_TXSTATUS_NOMAILBOX, otherwise do nothing till the Tx counter for the buffer is not zero. </w:t>
      </w:r>
    </w:p>
    <w:p w14:paraId="54EE0355" w14:textId="77777777" w:rsidR="00414ECA" w:rsidRDefault="00000000" w:rsidP="00414ECA">
      <w:pPr>
        <w:jc w:val="center"/>
        <w:rPr>
          <w:rFonts w:ascii="Times New Roman" w:hAnsi="Times New Roman"/>
          <w:sz w:val="24"/>
          <w:szCs w:val="24"/>
        </w:rPr>
      </w:pPr>
      <w:r>
        <w:pict w14:anchorId="5DC2D477">
          <v:rect id="_x0000_i1119" style="width:468pt;height:1.5pt" o:hralign="center" o:hrstd="t" o:hr="t" fillcolor="#a0a0a0" stroked="f"/>
        </w:pict>
      </w:r>
    </w:p>
    <w:p w14:paraId="4A02C2C6" w14:textId="77777777" w:rsidR="00414ECA" w:rsidRDefault="00414ECA" w:rsidP="00414ECA">
      <w:pPr>
        <w:pStyle w:val="Heading5"/>
      </w:pPr>
      <w:bookmarkStart w:id="194" w:name="_Toc158219736"/>
      <w:bookmarkStart w:id="195" w:name="_Toc210645571"/>
      <w:r>
        <w:t>10.1.6.7.2 dauanaa825-TransmitIntr-LLR-002</w:t>
      </w:r>
      <w:bookmarkEnd w:id="194"/>
      <w:bookmarkEnd w:id="195"/>
    </w:p>
    <w:p w14:paraId="66F6F92C" w14:textId="77777777" w:rsidR="00414ECA" w:rsidRDefault="00414ECA" w:rsidP="00414ECA">
      <w:r>
        <w:t>Requirement ID: H398-LLD-ANA-FNC-96</w:t>
      </w:r>
    </w:p>
    <w:p w14:paraId="2BC2059F" w14:textId="77777777" w:rsidR="00414ECA" w:rsidRDefault="00414ECA" w:rsidP="00414ECA"/>
    <w:p w14:paraId="4D5E692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the Can Transmit Interrupt by Calling function ‘CanItConfig’ with parameter (M_CAN1, M_CAN_IT_TME, DISABLE).</w:t>
      </w:r>
    </w:p>
    <w:p w14:paraId="39F5909B" w14:textId="77777777" w:rsidR="00414ECA" w:rsidRDefault="00000000" w:rsidP="00414ECA">
      <w:pPr>
        <w:jc w:val="center"/>
        <w:rPr>
          <w:rFonts w:ascii="Times New Roman" w:hAnsi="Times New Roman"/>
          <w:sz w:val="24"/>
          <w:szCs w:val="24"/>
        </w:rPr>
      </w:pPr>
      <w:r>
        <w:pict w14:anchorId="165DC308">
          <v:rect id="_x0000_i1120" style="width:468pt;height:1.5pt" o:hralign="center" o:hrstd="t" o:hr="t" fillcolor="#a0a0a0" stroked="f"/>
        </w:pict>
      </w:r>
    </w:p>
    <w:p w14:paraId="1CB95910" w14:textId="77777777" w:rsidR="00414ECA" w:rsidRDefault="00414ECA" w:rsidP="00414ECA">
      <w:pPr>
        <w:pStyle w:val="Heading3"/>
      </w:pPr>
      <w:bookmarkStart w:id="196" w:name="_Toc158219737"/>
      <w:bookmarkStart w:id="197" w:name="_Toc210645572"/>
      <w:r>
        <w:t>10.1.7 TxQueueInsert</w:t>
      </w:r>
      <w:bookmarkEnd w:id="196"/>
      <w:bookmarkEnd w:id="197"/>
    </w:p>
    <w:p w14:paraId="77F904E3" w14:textId="77777777" w:rsidR="00414ECA" w:rsidRDefault="00414ECA" w:rsidP="00414ECA"/>
    <w:p w14:paraId="273D825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TxQueueInsert will follow in the sub sections.</w:t>
      </w:r>
    </w:p>
    <w:p w14:paraId="7DBDD91B" w14:textId="77777777" w:rsidR="00414ECA" w:rsidRDefault="00000000" w:rsidP="00414ECA">
      <w:pPr>
        <w:jc w:val="center"/>
        <w:rPr>
          <w:rFonts w:ascii="Times New Roman" w:hAnsi="Times New Roman"/>
          <w:sz w:val="24"/>
          <w:szCs w:val="24"/>
        </w:rPr>
      </w:pPr>
      <w:r>
        <w:lastRenderedPageBreak/>
        <w:pict w14:anchorId="260FCFAB">
          <v:rect id="_x0000_i1121" style="width:468pt;height:1.5pt" o:hralign="center" o:hrstd="t" o:hr="t" fillcolor="#a0a0a0" stroked="f"/>
        </w:pict>
      </w:r>
    </w:p>
    <w:p w14:paraId="773EE607" w14:textId="77777777" w:rsidR="00414ECA" w:rsidRDefault="00414ECA" w:rsidP="00414ECA">
      <w:pPr>
        <w:pStyle w:val="Heading4"/>
      </w:pPr>
      <w:bookmarkStart w:id="198" w:name="_Toc158219738"/>
      <w:bookmarkStart w:id="199" w:name="_Toc210645573"/>
      <w:r>
        <w:t>10.1.7.1 Brief Description</w:t>
      </w:r>
      <w:bookmarkEnd w:id="198"/>
      <w:bookmarkEnd w:id="199"/>
    </w:p>
    <w:p w14:paraId="2F02E5B9" w14:textId="77777777" w:rsidR="00414ECA" w:rsidRDefault="00414ECA" w:rsidP="00414ECA"/>
    <w:p w14:paraId="1D33A9E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TxQueueInsert insert the CAN message to a825 message transmission queue till the message queue is full.</w:t>
      </w:r>
    </w:p>
    <w:p w14:paraId="62099F2A" w14:textId="77777777" w:rsidR="00414ECA" w:rsidRDefault="00000000" w:rsidP="00414ECA">
      <w:pPr>
        <w:jc w:val="center"/>
        <w:rPr>
          <w:rFonts w:ascii="Times New Roman" w:hAnsi="Times New Roman"/>
          <w:sz w:val="24"/>
          <w:szCs w:val="24"/>
        </w:rPr>
      </w:pPr>
      <w:r>
        <w:pict w14:anchorId="479E8AB8">
          <v:rect id="_x0000_i1122" style="width:468pt;height:1.5pt" o:hralign="center" o:hrstd="t" o:hr="t" fillcolor="#a0a0a0" stroked="f"/>
        </w:pict>
      </w:r>
    </w:p>
    <w:p w14:paraId="262BFA75" w14:textId="77777777" w:rsidR="00414ECA" w:rsidRDefault="00414ECA" w:rsidP="00414ECA">
      <w:pPr>
        <w:pStyle w:val="Heading4"/>
      </w:pPr>
      <w:bookmarkStart w:id="200" w:name="_Toc158219739"/>
      <w:bookmarkStart w:id="201" w:name="_Toc210645574"/>
      <w:r>
        <w:t>10.1.7.2 List of HLRs allocated</w:t>
      </w:r>
      <w:bookmarkEnd w:id="200"/>
      <w:bookmarkEnd w:id="201"/>
    </w:p>
    <w:p w14:paraId="69B294B7" w14:textId="77777777" w:rsidR="00414ECA" w:rsidRDefault="00414ECA" w:rsidP="00414ECA"/>
    <w:p w14:paraId="03000D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41D05E6" w14:textId="77777777" w:rsidR="00414ECA" w:rsidRDefault="00000000" w:rsidP="00414ECA">
      <w:pPr>
        <w:jc w:val="center"/>
        <w:rPr>
          <w:rFonts w:ascii="Times New Roman" w:hAnsi="Times New Roman"/>
          <w:sz w:val="24"/>
          <w:szCs w:val="24"/>
        </w:rPr>
      </w:pPr>
      <w:r>
        <w:pict w14:anchorId="283C8625">
          <v:rect id="_x0000_i1123" style="width:468pt;height:1.5pt" o:hralign="center" o:hrstd="t" o:hr="t" fillcolor="#a0a0a0" stroked="f"/>
        </w:pict>
      </w:r>
    </w:p>
    <w:p w14:paraId="58781F66" w14:textId="77777777" w:rsidR="00414ECA" w:rsidRDefault="00414ECA" w:rsidP="00414ECA">
      <w:pPr>
        <w:pStyle w:val="Heading4"/>
      </w:pPr>
      <w:bookmarkStart w:id="202" w:name="_Toc158219740"/>
      <w:bookmarkStart w:id="203" w:name="_Toc210645575"/>
      <w:r>
        <w:t>10.1.7.3 List of global variables accessed and modified</w:t>
      </w:r>
      <w:bookmarkEnd w:id="202"/>
      <w:bookmarkEnd w:id="203"/>
    </w:p>
    <w:p w14:paraId="68590BD8" w14:textId="77777777" w:rsidR="00414ECA" w:rsidRDefault="00414ECA" w:rsidP="00414ECA"/>
    <w:p w14:paraId="3B2843E5" w14:textId="77777777" w:rsidR="00414ECA" w:rsidRDefault="00414ECA" w:rsidP="00414ECA">
      <w:pPr>
        <w:widowControl w:val="0"/>
        <w:autoSpaceDE w:val="0"/>
        <w:autoSpaceDN w:val="0"/>
        <w:adjustRightInd w:val="0"/>
        <w:rPr>
          <w:rFonts w:cs="Arial"/>
        </w:rPr>
      </w:pPr>
      <w:r>
        <w:rPr>
          <w:rFonts w:cs="Arial"/>
        </w:rPr>
        <w:t>Accessed                : U32_critical_sr</w:t>
      </w:r>
    </w:p>
    <w:p w14:paraId="12C18DA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2663CA89" w14:textId="77777777" w:rsidR="00414ECA" w:rsidRDefault="00000000" w:rsidP="00414ECA">
      <w:pPr>
        <w:jc w:val="center"/>
        <w:rPr>
          <w:rFonts w:ascii="Times New Roman" w:hAnsi="Times New Roman"/>
          <w:sz w:val="24"/>
          <w:szCs w:val="24"/>
        </w:rPr>
      </w:pPr>
      <w:r>
        <w:pict w14:anchorId="34F2EFFD">
          <v:rect id="_x0000_i1124" style="width:468pt;height:1.5pt" o:hralign="center" o:hrstd="t" o:hr="t" fillcolor="#a0a0a0" stroked="f"/>
        </w:pict>
      </w:r>
    </w:p>
    <w:p w14:paraId="5D5DAA35" w14:textId="77777777" w:rsidR="00414ECA" w:rsidRDefault="00414ECA" w:rsidP="00414ECA">
      <w:pPr>
        <w:pStyle w:val="Heading4"/>
      </w:pPr>
      <w:bookmarkStart w:id="204" w:name="_Toc158219741"/>
      <w:bookmarkStart w:id="205" w:name="_Toc210645576"/>
      <w:r>
        <w:t>10.1.7.4 Parameter list (Input/Output)</w:t>
      </w:r>
      <w:bookmarkEnd w:id="204"/>
      <w:bookmarkEnd w:id="205"/>
    </w:p>
    <w:p w14:paraId="5403156C" w14:textId="77777777" w:rsidR="00414ECA" w:rsidRDefault="00414ECA" w:rsidP="00414ECA"/>
    <w:p w14:paraId="1559B910" w14:textId="77777777" w:rsidR="00414ECA" w:rsidRDefault="00414ECA" w:rsidP="00414ECA">
      <w:pPr>
        <w:widowControl w:val="0"/>
        <w:autoSpaceDE w:val="0"/>
        <w:autoSpaceDN w:val="0"/>
        <w:adjustRightInd w:val="0"/>
        <w:rPr>
          <w:rFonts w:cs="Arial"/>
        </w:rPr>
      </w:pPr>
      <w:r>
        <w:rPr>
          <w:rFonts w:cs="Arial"/>
        </w:rPr>
        <w:t>Inputs: T_CAN_TX_MSG *psNewMessage -&gt; Pointer to the CAN message</w:t>
      </w:r>
    </w:p>
    <w:p w14:paraId="2E1D52B6" w14:textId="77777777" w:rsidR="00414ECA" w:rsidRPr="00332912" w:rsidRDefault="00414ECA" w:rsidP="00414ECA">
      <w:pPr>
        <w:widowControl w:val="0"/>
        <w:autoSpaceDE w:val="0"/>
        <w:autoSpaceDN w:val="0"/>
        <w:adjustRightInd w:val="0"/>
        <w:rPr>
          <w:rFonts w:cs="Arial"/>
          <w:lang w:val="fr-FR"/>
        </w:rPr>
      </w:pPr>
      <w:r>
        <w:rPr>
          <w:rFonts w:cs="Arial"/>
        </w:rPr>
        <w:t xml:space="preserve">             </w:t>
      </w:r>
      <w:r w:rsidRPr="00332912">
        <w:rPr>
          <w:rFonts w:cs="Arial"/>
          <w:lang w:val="fr-FR"/>
        </w:rPr>
        <w:t xml:space="preserve">T_A825_TX_QUEUE *psTxQueue -&gt; Pointer to a825 message </w:t>
      </w:r>
    </w:p>
    <w:p w14:paraId="35FAD6ED" w14:textId="77777777" w:rsidR="00414ECA" w:rsidRPr="00332912" w:rsidRDefault="00414ECA" w:rsidP="00414ECA">
      <w:pPr>
        <w:widowControl w:val="0"/>
        <w:autoSpaceDE w:val="0"/>
        <w:autoSpaceDN w:val="0"/>
        <w:adjustRightInd w:val="0"/>
        <w:rPr>
          <w:rFonts w:cs="Arial"/>
          <w:lang w:val="fr-FR"/>
        </w:rPr>
      </w:pPr>
      <w:r w:rsidRPr="00332912">
        <w:rPr>
          <w:rFonts w:cs="Arial"/>
          <w:lang w:val="fr-FR"/>
        </w:rPr>
        <w:t xml:space="preserve">             transmission queue</w:t>
      </w:r>
    </w:p>
    <w:p w14:paraId="73140E86" w14:textId="77777777" w:rsidR="00414ECA" w:rsidRPr="00332912" w:rsidRDefault="00414ECA" w:rsidP="00414ECA">
      <w:pPr>
        <w:widowControl w:val="0"/>
        <w:autoSpaceDE w:val="0"/>
        <w:autoSpaceDN w:val="0"/>
        <w:adjustRightInd w:val="0"/>
        <w:rPr>
          <w:rFonts w:cs="Arial"/>
          <w:lang w:val="fr-FR"/>
        </w:rPr>
      </w:pPr>
    </w:p>
    <w:p w14:paraId="637E0F02" w14:textId="77777777" w:rsidR="00414ECA" w:rsidRPr="00332912" w:rsidRDefault="00414ECA" w:rsidP="00414ECA">
      <w:pPr>
        <w:widowControl w:val="0"/>
        <w:autoSpaceDE w:val="0"/>
        <w:autoSpaceDN w:val="0"/>
        <w:adjustRightInd w:val="0"/>
        <w:rPr>
          <w:rFonts w:cs="Arial"/>
          <w:lang w:val="fr-FR"/>
        </w:rPr>
      </w:pPr>
      <w:r w:rsidRPr="00332912">
        <w:rPr>
          <w:rFonts w:cs="Arial"/>
          <w:lang w:val="fr-FR"/>
        </w:rPr>
        <w:t xml:space="preserve">Outputs:  T_A825_TX_QUEUE *psTxQueue -&gt; Pointer to a825 message </w:t>
      </w:r>
    </w:p>
    <w:p w14:paraId="7612A1F4" w14:textId="77777777" w:rsidR="00414ECA" w:rsidRDefault="00414ECA" w:rsidP="00414ECA">
      <w:pPr>
        <w:widowControl w:val="0"/>
        <w:autoSpaceDE w:val="0"/>
        <w:autoSpaceDN w:val="0"/>
        <w:adjustRightInd w:val="0"/>
        <w:rPr>
          <w:rFonts w:ascii="MS Shell Dlg 2" w:hAnsi="MS Shell Dlg 2" w:cs="MS Shell Dlg 2"/>
          <w:sz w:val="17"/>
          <w:szCs w:val="17"/>
        </w:rPr>
      </w:pPr>
      <w:r w:rsidRPr="00332912">
        <w:rPr>
          <w:rFonts w:cs="Arial"/>
          <w:lang w:val="fr-FR"/>
        </w:rPr>
        <w:t xml:space="preserve">                </w:t>
      </w:r>
      <w:r>
        <w:rPr>
          <w:rFonts w:cs="Arial"/>
        </w:rPr>
        <w:t>transmission queue</w:t>
      </w:r>
    </w:p>
    <w:p w14:paraId="43DC12DD" w14:textId="77777777" w:rsidR="00414ECA" w:rsidRDefault="00000000" w:rsidP="00414ECA">
      <w:pPr>
        <w:jc w:val="center"/>
        <w:rPr>
          <w:rFonts w:ascii="Times New Roman" w:hAnsi="Times New Roman"/>
          <w:sz w:val="24"/>
          <w:szCs w:val="24"/>
        </w:rPr>
      </w:pPr>
      <w:r>
        <w:pict w14:anchorId="66ED9FBD">
          <v:rect id="_x0000_i1125" style="width:468pt;height:1.5pt" o:hralign="center" o:hrstd="t" o:hr="t" fillcolor="#a0a0a0" stroked="f"/>
        </w:pict>
      </w:r>
    </w:p>
    <w:p w14:paraId="6CCC80A0" w14:textId="77777777" w:rsidR="00414ECA" w:rsidRDefault="00414ECA" w:rsidP="00414ECA">
      <w:pPr>
        <w:pStyle w:val="Heading4"/>
      </w:pPr>
      <w:bookmarkStart w:id="206" w:name="_Toc158219742"/>
      <w:bookmarkStart w:id="207" w:name="_Toc210645577"/>
      <w:r>
        <w:t>10.1.7.5 Return Value</w:t>
      </w:r>
      <w:bookmarkEnd w:id="206"/>
      <w:bookmarkEnd w:id="207"/>
    </w:p>
    <w:p w14:paraId="56D81256" w14:textId="77777777" w:rsidR="00414ECA" w:rsidRDefault="00414ECA" w:rsidP="00414ECA"/>
    <w:p w14:paraId="3A4441FD" w14:textId="77777777" w:rsidR="00414ECA" w:rsidRDefault="00414ECA" w:rsidP="00414ECA">
      <w:pPr>
        <w:widowControl w:val="0"/>
        <w:autoSpaceDE w:val="0"/>
        <w:autoSpaceDN w:val="0"/>
        <w:adjustRightInd w:val="0"/>
        <w:rPr>
          <w:rFonts w:cs="Arial"/>
        </w:rPr>
      </w:pPr>
      <w:r>
        <w:rPr>
          <w:rFonts w:cs="Arial"/>
        </w:rPr>
        <w:t>T_A825_TX_STATUS -&gt; Return the Tx status of a825 message.</w:t>
      </w:r>
    </w:p>
    <w:p w14:paraId="67A44B18" w14:textId="77777777" w:rsidR="00414ECA" w:rsidRDefault="00414ECA" w:rsidP="00414ECA">
      <w:pPr>
        <w:widowControl w:val="0"/>
        <w:autoSpaceDE w:val="0"/>
        <w:autoSpaceDN w:val="0"/>
        <w:adjustRightInd w:val="0"/>
        <w:rPr>
          <w:rFonts w:cs="Arial"/>
        </w:rPr>
      </w:pPr>
      <w:r>
        <w:rPr>
          <w:rFonts w:cs="Arial"/>
        </w:rPr>
        <w:t xml:space="preserve"> - return A825_TX_OVER_FLOW if buffer is full</w:t>
      </w:r>
    </w:p>
    <w:p w14:paraId="24E1BC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return A825_TX_OK if the Transmitted message stored successfully</w:t>
      </w:r>
    </w:p>
    <w:p w14:paraId="0314B93A" w14:textId="77777777" w:rsidR="00414ECA" w:rsidRDefault="00000000" w:rsidP="00414ECA">
      <w:pPr>
        <w:jc w:val="center"/>
        <w:rPr>
          <w:rFonts w:ascii="Times New Roman" w:hAnsi="Times New Roman"/>
          <w:sz w:val="24"/>
          <w:szCs w:val="24"/>
        </w:rPr>
      </w:pPr>
      <w:r>
        <w:pict w14:anchorId="451605E7">
          <v:rect id="_x0000_i1126" style="width:468pt;height:1.5pt" o:hralign="center" o:hrstd="t" o:hr="t" fillcolor="#a0a0a0" stroked="f"/>
        </w:pict>
      </w:r>
    </w:p>
    <w:p w14:paraId="4D1294C0" w14:textId="77777777" w:rsidR="00414ECA" w:rsidRDefault="00414ECA" w:rsidP="00414ECA">
      <w:pPr>
        <w:pStyle w:val="Heading4"/>
      </w:pPr>
      <w:bookmarkStart w:id="208" w:name="_Toc158219743"/>
      <w:bookmarkStart w:id="209" w:name="_Toc210645578"/>
      <w:r>
        <w:t>10.1.7.6 Other CSUs called by this CSU</w:t>
      </w:r>
      <w:bookmarkEnd w:id="208"/>
      <w:bookmarkEnd w:id="209"/>
    </w:p>
    <w:p w14:paraId="4EA515CC" w14:textId="77777777" w:rsidR="00414ECA" w:rsidRDefault="00414ECA" w:rsidP="00414ECA"/>
    <w:p w14:paraId="2E4206A8" w14:textId="77777777" w:rsidR="00414ECA" w:rsidRDefault="00414ECA" w:rsidP="00414ECA">
      <w:pPr>
        <w:widowControl w:val="0"/>
        <w:autoSpaceDE w:val="0"/>
        <w:autoSpaceDN w:val="0"/>
        <w:adjustRightInd w:val="0"/>
        <w:rPr>
          <w:rFonts w:cs="Arial"/>
        </w:rPr>
      </w:pPr>
      <w:r>
        <w:rPr>
          <w:rFonts w:cs="Arial"/>
        </w:rPr>
        <w:t>CanItConfig</w:t>
      </w:r>
    </w:p>
    <w:p w14:paraId="360622D0" w14:textId="77777777" w:rsidR="00414ECA" w:rsidRDefault="00414ECA" w:rsidP="00414ECA">
      <w:pPr>
        <w:widowControl w:val="0"/>
        <w:autoSpaceDE w:val="0"/>
        <w:autoSpaceDN w:val="0"/>
        <w:adjustRightInd w:val="0"/>
        <w:rPr>
          <w:rFonts w:cs="Arial"/>
        </w:rPr>
      </w:pPr>
      <w:r>
        <w:rPr>
          <w:rFonts w:cs="Arial"/>
        </w:rPr>
        <w:t>TransmitIntr</w:t>
      </w:r>
    </w:p>
    <w:p w14:paraId="24725FDA" w14:textId="77777777" w:rsidR="00414ECA" w:rsidRDefault="00414ECA" w:rsidP="00414ECA">
      <w:pPr>
        <w:widowControl w:val="0"/>
        <w:autoSpaceDE w:val="0"/>
        <w:autoSpaceDN w:val="0"/>
        <w:adjustRightInd w:val="0"/>
        <w:rPr>
          <w:rFonts w:ascii="Segoe UI" w:hAnsi="Segoe UI" w:cs="Segoe UI"/>
        </w:rPr>
      </w:pPr>
    </w:p>
    <w:p w14:paraId="52D40350" w14:textId="77777777" w:rsidR="00414ECA" w:rsidRDefault="00000000" w:rsidP="00414ECA">
      <w:pPr>
        <w:jc w:val="center"/>
        <w:rPr>
          <w:rFonts w:ascii="Times New Roman" w:hAnsi="Times New Roman"/>
          <w:sz w:val="24"/>
          <w:szCs w:val="24"/>
        </w:rPr>
      </w:pPr>
      <w:r>
        <w:pict w14:anchorId="78ED4C80">
          <v:rect id="_x0000_i1127" style="width:468pt;height:1.5pt" o:hralign="center" o:hrstd="t" o:hr="t" fillcolor="#a0a0a0" stroked="f"/>
        </w:pict>
      </w:r>
    </w:p>
    <w:p w14:paraId="2A8FFB17" w14:textId="77777777" w:rsidR="00414ECA" w:rsidRDefault="00414ECA" w:rsidP="00414ECA">
      <w:pPr>
        <w:pStyle w:val="Heading4"/>
      </w:pPr>
      <w:bookmarkStart w:id="210" w:name="_Toc158219744"/>
      <w:bookmarkStart w:id="211" w:name="_Toc210645579"/>
      <w:r>
        <w:t>10.1.7.7 Description of list of LLRs allocated</w:t>
      </w:r>
      <w:bookmarkEnd w:id="210"/>
      <w:bookmarkEnd w:id="211"/>
    </w:p>
    <w:p w14:paraId="563BAF00" w14:textId="77777777" w:rsidR="00414ECA" w:rsidRDefault="00414ECA" w:rsidP="00414ECA"/>
    <w:p w14:paraId="4AB57CE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TxQueueInsert.</w:t>
      </w:r>
    </w:p>
    <w:p w14:paraId="2F846A1A" w14:textId="77777777" w:rsidR="00414ECA" w:rsidRDefault="00000000" w:rsidP="00414ECA">
      <w:pPr>
        <w:jc w:val="center"/>
        <w:rPr>
          <w:rFonts w:ascii="Times New Roman" w:hAnsi="Times New Roman"/>
          <w:sz w:val="24"/>
          <w:szCs w:val="24"/>
        </w:rPr>
      </w:pPr>
      <w:r>
        <w:pict w14:anchorId="429CC5AF">
          <v:rect id="_x0000_i1128" style="width:468pt;height:1.5pt" o:hralign="center" o:hrstd="t" o:hr="t" fillcolor="#a0a0a0" stroked="f"/>
        </w:pict>
      </w:r>
    </w:p>
    <w:p w14:paraId="05E7414A" w14:textId="77777777" w:rsidR="00414ECA" w:rsidRDefault="00414ECA" w:rsidP="00414ECA">
      <w:pPr>
        <w:pStyle w:val="Heading5"/>
      </w:pPr>
      <w:bookmarkStart w:id="212" w:name="_Toc158219745"/>
      <w:bookmarkStart w:id="213" w:name="_Toc210645580"/>
      <w:r>
        <w:t>10.1.7.7.1 dauanaa825-TxQueueInsert-LLR-001</w:t>
      </w:r>
      <w:bookmarkEnd w:id="212"/>
      <w:bookmarkEnd w:id="213"/>
    </w:p>
    <w:p w14:paraId="13C05F32" w14:textId="77777777" w:rsidR="00414ECA" w:rsidRDefault="00414ECA" w:rsidP="00414ECA">
      <w:r>
        <w:t>Requirement ID: H398-LLD-ANA-FNC-105</w:t>
      </w:r>
    </w:p>
    <w:p w14:paraId="5610B430" w14:textId="77777777" w:rsidR="00414ECA" w:rsidRDefault="00414ECA" w:rsidP="00414ECA"/>
    <w:p w14:paraId="59DD8A06" w14:textId="77777777" w:rsidR="00414ECA" w:rsidRDefault="00414ECA" w:rsidP="00414ECA">
      <w:pPr>
        <w:widowControl w:val="0"/>
        <w:autoSpaceDE w:val="0"/>
        <w:autoSpaceDN w:val="0"/>
        <w:adjustRightInd w:val="0"/>
        <w:rPr>
          <w:rFonts w:cs="Arial"/>
        </w:rPr>
      </w:pPr>
      <w:r>
        <w:rPr>
          <w:rFonts w:cs="Arial"/>
        </w:rPr>
        <w:t>The function shall do the following:</w:t>
      </w:r>
    </w:p>
    <w:p w14:paraId="2304FA4C" w14:textId="77777777" w:rsidR="00414ECA" w:rsidRDefault="00414ECA" w:rsidP="00414ECA">
      <w:pPr>
        <w:widowControl w:val="0"/>
        <w:numPr>
          <w:ilvl w:val="0"/>
          <w:numId w:val="22"/>
        </w:numPr>
        <w:autoSpaceDE w:val="0"/>
        <w:autoSpaceDN w:val="0"/>
        <w:adjustRightInd w:val="0"/>
        <w:ind w:left="720" w:hanging="360"/>
        <w:rPr>
          <w:rFonts w:cs="Arial"/>
        </w:rPr>
      </w:pPr>
      <w:r>
        <w:rPr>
          <w:rFonts w:cs="Arial"/>
        </w:rPr>
        <w:t>Call CanItConfig with parameters M_CAN1, M_CAN_IT_TME, DISABLE</w:t>
      </w:r>
    </w:p>
    <w:p w14:paraId="11030197" w14:textId="77777777" w:rsidR="00414ECA" w:rsidRDefault="00414ECA" w:rsidP="00414ECA">
      <w:pPr>
        <w:widowControl w:val="0"/>
        <w:numPr>
          <w:ilvl w:val="0"/>
          <w:numId w:val="22"/>
        </w:numPr>
        <w:autoSpaceDE w:val="0"/>
        <w:autoSpaceDN w:val="0"/>
        <w:adjustRightInd w:val="0"/>
        <w:ind w:left="720" w:hanging="360"/>
        <w:rPr>
          <w:rFonts w:cs="Arial"/>
        </w:rPr>
      </w:pPr>
      <w:r>
        <w:rPr>
          <w:rFonts w:cs="Arial"/>
        </w:rPr>
        <w:t>Do the following when the queue is full (u16_Tx_Cntr of psTxQueue) (the buffer queue counter is greater than or equal to M_A825_TX_Q_SIZE) otherwise do nothing.</w:t>
      </w:r>
    </w:p>
    <w:p w14:paraId="3B60B860" w14:textId="77777777" w:rsidR="00414ECA" w:rsidRDefault="00414ECA" w:rsidP="00414ECA">
      <w:pPr>
        <w:widowControl w:val="0"/>
        <w:numPr>
          <w:ilvl w:val="0"/>
          <w:numId w:val="21"/>
        </w:numPr>
        <w:autoSpaceDE w:val="0"/>
        <w:autoSpaceDN w:val="0"/>
        <w:adjustRightInd w:val="0"/>
        <w:ind w:left="1440" w:hanging="360"/>
        <w:rPr>
          <w:rFonts w:cs="Arial"/>
        </w:rPr>
      </w:pPr>
      <w:r>
        <w:rPr>
          <w:rFonts w:cs="Arial"/>
        </w:rPr>
        <w:t>Call CanItConfig with parameters M_CAN1, M_CAN_IT_TME, ENABLE</w:t>
      </w:r>
    </w:p>
    <w:p w14:paraId="088E0F66" w14:textId="77777777" w:rsidR="00414ECA" w:rsidRDefault="00414ECA" w:rsidP="00414ECA">
      <w:pPr>
        <w:widowControl w:val="0"/>
        <w:numPr>
          <w:ilvl w:val="0"/>
          <w:numId w:val="21"/>
        </w:numPr>
        <w:autoSpaceDE w:val="0"/>
        <w:autoSpaceDN w:val="0"/>
        <w:adjustRightInd w:val="0"/>
        <w:ind w:left="1440" w:hanging="360"/>
        <w:rPr>
          <w:rFonts w:cs="Arial"/>
        </w:rPr>
      </w:pPr>
      <w:r>
        <w:rPr>
          <w:rFonts w:cs="Arial"/>
        </w:rPr>
        <w:t>Return A825_TX_OVER_FLOW</w:t>
      </w:r>
    </w:p>
    <w:p w14:paraId="4CF16B55" w14:textId="77777777" w:rsidR="00414ECA" w:rsidRDefault="00414ECA" w:rsidP="00414ECA">
      <w:pPr>
        <w:widowControl w:val="0"/>
        <w:autoSpaceDE w:val="0"/>
        <w:autoSpaceDN w:val="0"/>
        <w:adjustRightInd w:val="0"/>
        <w:rPr>
          <w:rFonts w:cs="Arial"/>
          <w:sz w:val="17"/>
          <w:szCs w:val="17"/>
        </w:rPr>
      </w:pPr>
    </w:p>
    <w:p w14:paraId="64AF8D52" w14:textId="77777777" w:rsidR="00414ECA" w:rsidRDefault="00414ECA" w:rsidP="00414ECA">
      <w:pPr>
        <w:widowControl w:val="0"/>
        <w:autoSpaceDE w:val="0"/>
        <w:autoSpaceDN w:val="0"/>
        <w:adjustRightInd w:val="0"/>
        <w:rPr>
          <w:rFonts w:ascii="Segoe UI" w:hAnsi="Segoe UI" w:cs="Segoe UI"/>
        </w:rPr>
      </w:pPr>
    </w:p>
    <w:p w14:paraId="3DCD5CC7" w14:textId="77777777" w:rsidR="00414ECA" w:rsidRDefault="00000000" w:rsidP="00414ECA">
      <w:pPr>
        <w:jc w:val="center"/>
        <w:rPr>
          <w:rFonts w:ascii="Times New Roman" w:hAnsi="Times New Roman"/>
          <w:sz w:val="24"/>
          <w:szCs w:val="24"/>
        </w:rPr>
      </w:pPr>
      <w:r>
        <w:pict w14:anchorId="135895BB">
          <v:rect id="_x0000_i1129" style="width:468pt;height:1.5pt" o:hralign="center" o:hrstd="t" o:hr="t" fillcolor="#a0a0a0" stroked="f"/>
        </w:pict>
      </w:r>
    </w:p>
    <w:p w14:paraId="0A6D1DE8" w14:textId="77777777" w:rsidR="00414ECA" w:rsidRDefault="00414ECA" w:rsidP="00414ECA">
      <w:pPr>
        <w:pStyle w:val="Heading5"/>
      </w:pPr>
      <w:bookmarkStart w:id="214" w:name="_Toc158219746"/>
      <w:bookmarkStart w:id="215" w:name="_Toc210645581"/>
      <w:r>
        <w:t>10.1.7.7.2 dauanaa825-TxQueueInsert-LLR-002</w:t>
      </w:r>
      <w:bookmarkEnd w:id="214"/>
      <w:bookmarkEnd w:id="215"/>
    </w:p>
    <w:p w14:paraId="1720F811" w14:textId="77777777" w:rsidR="00414ECA" w:rsidRDefault="00414ECA" w:rsidP="00414ECA">
      <w:r>
        <w:t>Requirement ID: H398-LLD-ANA-FNC-106</w:t>
      </w:r>
    </w:p>
    <w:p w14:paraId="66D97326" w14:textId="77777777" w:rsidR="00414ECA" w:rsidRDefault="00414ECA" w:rsidP="00414ECA"/>
    <w:p w14:paraId="3F2363E1" w14:textId="77777777" w:rsidR="00414ECA" w:rsidRDefault="00414ECA" w:rsidP="00414ECA">
      <w:pPr>
        <w:widowControl w:val="0"/>
        <w:autoSpaceDE w:val="0"/>
        <w:autoSpaceDN w:val="0"/>
        <w:adjustRightInd w:val="0"/>
        <w:rPr>
          <w:rFonts w:cs="Arial"/>
        </w:rPr>
      </w:pPr>
      <w:r>
        <w:rPr>
          <w:rFonts w:cs="Arial"/>
        </w:rPr>
        <w:t>The function shall do the following:</w:t>
      </w:r>
    </w:p>
    <w:p w14:paraId="4BBB77DE" w14:textId="77777777" w:rsidR="00414ECA" w:rsidRDefault="00414ECA" w:rsidP="00414ECA">
      <w:pPr>
        <w:widowControl w:val="0"/>
        <w:autoSpaceDE w:val="0"/>
        <w:autoSpaceDN w:val="0"/>
        <w:adjustRightInd w:val="0"/>
        <w:rPr>
          <w:rFonts w:cs="Arial"/>
        </w:rPr>
      </w:pPr>
      <w:r>
        <w:rPr>
          <w:rFonts w:cs="Arial"/>
        </w:rPr>
        <w:t>a) Insert the new message (psNewMessage) to the next empty space of the queue (ps_Tx_Tail of psTxQueue) and Increments the message counter (u16_Tx_Cntr of psTxQueue) by M_ONE.</w:t>
      </w:r>
    </w:p>
    <w:p w14:paraId="71F26446" w14:textId="77777777" w:rsidR="00414ECA" w:rsidRDefault="00414ECA" w:rsidP="00414ECA">
      <w:pPr>
        <w:widowControl w:val="0"/>
        <w:autoSpaceDE w:val="0"/>
        <w:autoSpaceDN w:val="0"/>
        <w:adjustRightInd w:val="0"/>
        <w:rPr>
          <w:rFonts w:ascii="Segoe UI" w:hAnsi="Segoe UI" w:cs="Segoe UI"/>
        </w:rPr>
      </w:pPr>
    </w:p>
    <w:p w14:paraId="7AFDCF75" w14:textId="77777777" w:rsidR="00414ECA" w:rsidRDefault="00000000" w:rsidP="00414ECA">
      <w:pPr>
        <w:jc w:val="center"/>
        <w:rPr>
          <w:rFonts w:ascii="Times New Roman" w:hAnsi="Times New Roman"/>
          <w:sz w:val="24"/>
          <w:szCs w:val="24"/>
        </w:rPr>
      </w:pPr>
      <w:r>
        <w:pict w14:anchorId="4874E187">
          <v:rect id="_x0000_i1130" style="width:468pt;height:1.5pt" o:hralign="center" o:hrstd="t" o:hr="t" fillcolor="#a0a0a0" stroked="f"/>
        </w:pict>
      </w:r>
    </w:p>
    <w:p w14:paraId="760CA96C" w14:textId="77777777" w:rsidR="00414ECA" w:rsidRDefault="00414ECA" w:rsidP="00414ECA">
      <w:pPr>
        <w:pStyle w:val="Heading5"/>
      </w:pPr>
      <w:bookmarkStart w:id="216" w:name="_Toc158219747"/>
      <w:bookmarkStart w:id="217" w:name="_Toc210645582"/>
      <w:r>
        <w:t>10.1.7.7.3 dauanaa825-TxQueueInsert-LLR-003</w:t>
      </w:r>
      <w:bookmarkEnd w:id="216"/>
      <w:bookmarkEnd w:id="217"/>
    </w:p>
    <w:p w14:paraId="5ECC800E" w14:textId="77777777" w:rsidR="00414ECA" w:rsidRDefault="00414ECA" w:rsidP="00414ECA">
      <w:r>
        <w:t>Requirement ID: H398-LLD-ANA-FNC-107</w:t>
      </w:r>
    </w:p>
    <w:p w14:paraId="6659819C" w14:textId="77777777" w:rsidR="00414ECA" w:rsidRDefault="00414ECA" w:rsidP="00414ECA"/>
    <w:p w14:paraId="12CE266D" w14:textId="77777777" w:rsidR="00414ECA" w:rsidRDefault="00414ECA" w:rsidP="00414ECA">
      <w:pPr>
        <w:widowControl w:val="0"/>
        <w:autoSpaceDE w:val="0"/>
        <w:autoSpaceDN w:val="0"/>
        <w:adjustRightInd w:val="0"/>
        <w:rPr>
          <w:rFonts w:cs="Arial"/>
          <w:sz w:val="17"/>
          <w:szCs w:val="17"/>
        </w:rPr>
      </w:pPr>
      <w:r>
        <w:rPr>
          <w:rFonts w:cs="Arial"/>
        </w:rPr>
        <w:t xml:space="preserve">The function shall set next queue address (ps_Tx_Tail of psTxQueue) to the starting of the buffer (as_Tx_Buf of psTxQueue) address when Tx queue size is in range of Tx buffer (i.e pre </w:t>
      </w:r>
      <w:r>
        <w:rPr>
          <w:rFonts w:cs="Arial"/>
          <w:color w:val="000000"/>
          <w:highlight w:val="white"/>
        </w:rPr>
        <w:t>incremented value of ps_Tx_Tail of psTxQueue is greater than or equal to as_Tx_Buf with size M_A825_TX_Q_SIZE of psTxQueue</w:t>
      </w:r>
      <w:r>
        <w:rPr>
          <w:rFonts w:cs="Arial"/>
        </w:rPr>
        <w:t>), otherwise do nothing.</w:t>
      </w:r>
    </w:p>
    <w:p w14:paraId="09A4D488" w14:textId="77777777" w:rsidR="00414ECA" w:rsidRDefault="00414ECA" w:rsidP="00414ECA">
      <w:pPr>
        <w:widowControl w:val="0"/>
        <w:autoSpaceDE w:val="0"/>
        <w:autoSpaceDN w:val="0"/>
        <w:adjustRightInd w:val="0"/>
        <w:rPr>
          <w:rFonts w:ascii="Segoe UI" w:hAnsi="Segoe UI" w:cs="Segoe UI"/>
        </w:rPr>
      </w:pPr>
    </w:p>
    <w:p w14:paraId="137A09F9" w14:textId="77777777" w:rsidR="00414ECA" w:rsidRDefault="00000000" w:rsidP="00414ECA">
      <w:pPr>
        <w:jc w:val="center"/>
        <w:rPr>
          <w:rFonts w:ascii="Times New Roman" w:hAnsi="Times New Roman"/>
          <w:sz w:val="24"/>
          <w:szCs w:val="24"/>
        </w:rPr>
      </w:pPr>
      <w:r>
        <w:lastRenderedPageBreak/>
        <w:pict w14:anchorId="46FCD388">
          <v:rect id="_x0000_i1131" style="width:468pt;height:1.5pt" o:hralign="center" o:hrstd="t" o:hr="t" fillcolor="#a0a0a0" stroked="f"/>
        </w:pict>
      </w:r>
    </w:p>
    <w:p w14:paraId="4BDD6182" w14:textId="77777777" w:rsidR="00414ECA" w:rsidRDefault="00414ECA" w:rsidP="00414ECA">
      <w:pPr>
        <w:pStyle w:val="Heading5"/>
      </w:pPr>
      <w:bookmarkStart w:id="218" w:name="_Toc158219748"/>
      <w:bookmarkStart w:id="219" w:name="_Toc210645583"/>
      <w:r>
        <w:t>10.1.7.7.4 dauanaa825-TxQueueInsert-LLR-004</w:t>
      </w:r>
      <w:bookmarkEnd w:id="218"/>
      <w:bookmarkEnd w:id="219"/>
    </w:p>
    <w:p w14:paraId="06F2A015" w14:textId="77777777" w:rsidR="00414ECA" w:rsidRDefault="00414ECA" w:rsidP="00414ECA">
      <w:r>
        <w:t>Requirement ID: H398-LLD-ANA-FNC-108</w:t>
      </w:r>
    </w:p>
    <w:p w14:paraId="24F3EFAA" w14:textId="77777777" w:rsidR="00414ECA" w:rsidRDefault="00414ECA" w:rsidP="00414ECA"/>
    <w:p w14:paraId="3D3E22C7" w14:textId="77777777" w:rsidR="00414ECA" w:rsidRDefault="00414ECA" w:rsidP="00414ECA">
      <w:pPr>
        <w:widowControl w:val="0"/>
        <w:autoSpaceDE w:val="0"/>
        <w:autoSpaceDN w:val="0"/>
        <w:adjustRightInd w:val="0"/>
        <w:rPr>
          <w:rFonts w:cs="Arial"/>
        </w:rPr>
      </w:pPr>
      <w:r>
        <w:rPr>
          <w:rFonts w:cs="Arial"/>
        </w:rPr>
        <w:t>The function shall do the following:</w:t>
      </w:r>
    </w:p>
    <w:p w14:paraId="13C8F3DA" w14:textId="77777777" w:rsidR="00414ECA" w:rsidRDefault="00414ECA" w:rsidP="00414ECA">
      <w:pPr>
        <w:widowControl w:val="0"/>
        <w:numPr>
          <w:ilvl w:val="0"/>
          <w:numId w:val="23"/>
        </w:numPr>
        <w:autoSpaceDE w:val="0"/>
        <w:autoSpaceDN w:val="0"/>
        <w:adjustRightInd w:val="0"/>
        <w:spacing w:line="240" w:lineRule="auto"/>
        <w:ind w:left="720" w:hanging="360"/>
        <w:rPr>
          <w:rFonts w:cs="Arial"/>
        </w:rPr>
      </w:pPr>
      <w:r>
        <w:rPr>
          <w:rFonts w:cs="Arial"/>
        </w:rPr>
        <w:t>Call CanItConfig with parameters M_CAN1, M_CAN_IT_TME and ENABLE.</w:t>
      </w:r>
    </w:p>
    <w:p w14:paraId="1F3FB795" w14:textId="77777777" w:rsidR="00414ECA" w:rsidRDefault="00414ECA" w:rsidP="00414ECA">
      <w:pPr>
        <w:widowControl w:val="0"/>
        <w:numPr>
          <w:ilvl w:val="0"/>
          <w:numId w:val="23"/>
        </w:numPr>
        <w:autoSpaceDE w:val="0"/>
        <w:autoSpaceDN w:val="0"/>
        <w:adjustRightInd w:val="0"/>
        <w:spacing w:line="240" w:lineRule="auto"/>
        <w:ind w:left="720" w:hanging="360"/>
        <w:rPr>
          <w:rFonts w:cs="Arial"/>
        </w:rPr>
      </w:pPr>
      <w:r>
        <w:rPr>
          <w:rFonts w:cs="Arial"/>
        </w:rPr>
        <w:t>Call the function TransmitIntr.</w:t>
      </w:r>
    </w:p>
    <w:p w14:paraId="6A728A3F" w14:textId="77777777" w:rsidR="00414ECA" w:rsidRDefault="00414ECA" w:rsidP="00414ECA">
      <w:pPr>
        <w:widowControl w:val="0"/>
        <w:numPr>
          <w:ilvl w:val="0"/>
          <w:numId w:val="23"/>
        </w:numPr>
        <w:autoSpaceDE w:val="0"/>
        <w:autoSpaceDN w:val="0"/>
        <w:adjustRightInd w:val="0"/>
        <w:spacing w:line="240" w:lineRule="auto"/>
        <w:ind w:left="720" w:hanging="360"/>
        <w:rPr>
          <w:rFonts w:cs="Arial"/>
        </w:rPr>
      </w:pPr>
      <w:r>
        <w:rPr>
          <w:rFonts w:cs="Arial"/>
        </w:rPr>
        <w:t>Return A825_TX_OK.</w:t>
      </w:r>
    </w:p>
    <w:p w14:paraId="472E78CA" w14:textId="77777777" w:rsidR="00414ECA" w:rsidRDefault="00414ECA" w:rsidP="00414ECA">
      <w:pPr>
        <w:widowControl w:val="0"/>
        <w:autoSpaceDE w:val="0"/>
        <w:autoSpaceDN w:val="0"/>
        <w:adjustRightInd w:val="0"/>
        <w:rPr>
          <w:rFonts w:ascii="MS Shell Dlg 2" w:hAnsi="MS Shell Dlg 2" w:cs="MS Shell Dlg 2"/>
          <w:sz w:val="17"/>
          <w:szCs w:val="17"/>
        </w:rPr>
      </w:pPr>
    </w:p>
    <w:p w14:paraId="5CDCB86B" w14:textId="77777777" w:rsidR="00414ECA" w:rsidRDefault="00000000" w:rsidP="00414ECA">
      <w:pPr>
        <w:jc w:val="center"/>
        <w:rPr>
          <w:rFonts w:ascii="Times New Roman" w:hAnsi="Times New Roman"/>
          <w:sz w:val="24"/>
          <w:szCs w:val="24"/>
        </w:rPr>
      </w:pPr>
      <w:r>
        <w:pict w14:anchorId="6C4BD9ED">
          <v:rect id="_x0000_i1132" style="width:468pt;height:1.5pt" o:hralign="center" o:hrstd="t" o:hr="t" fillcolor="#a0a0a0" stroked="f"/>
        </w:pict>
      </w:r>
    </w:p>
    <w:p w14:paraId="1A9BD550" w14:textId="77777777" w:rsidR="00414ECA" w:rsidRDefault="00414ECA" w:rsidP="00414ECA">
      <w:pPr>
        <w:pStyle w:val="Heading3"/>
      </w:pPr>
      <w:bookmarkStart w:id="220" w:name="_Toc158219749"/>
      <w:bookmarkStart w:id="221" w:name="_Toc210645584"/>
      <w:r>
        <w:t>10.1.8 BuildBroadcastExtId</w:t>
      </w:r>
      <w:bookmarkEnd w:id="220"/>
      <w:bookmarkEnd w:id="221"/>
    </w:p>
    <w:p w14:paraId="7A615AF4" w14:textId="77777777" w:rsidR="00414ECA" w:rsidRDefault="00414ECA" w:rsidP="00414ECA"/>
    <w:p w14:paraId="03EB492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BuildBroadcastExtId will follow in the sub sections.</w:t>
      </w:r>
    </w:p>
    <w:p w14:paraId="74619F59" w14:textId="77777777" w:rsidR="00414ECA" w:rsidRDefault="00000000" w:rsidP="00414ECA">
      <w:pPr>
        <w:jc w:val="center"/>
        <w:rPr>
          <w:rFonts w:ascii="Times New Roman" w:hAnsi="Times New Roman"/>
          <w:sz w:val="24"/>
          <w:szCs w:val="24"/>
        </w:rPr>
      </w:pPr>
      <w:r>
        <w:pict w14:anchorId="34F44AEA">
          <v:rect id="_x0000_i1133" style="width:468pt;height:1.5pt" o:hralign="center" o:hrstd="t" o:hr="t" fillcolor="#a0a0a0" stroked="f"/>
        </w:pict>
      </w:r>
    </w:p>
    <w:p w14:paraId="602B1F27" w14:textId="77777777" w:rsidR="00414ECA" w:rsidRDefault="00414ECA" w:rsidP="00414ECA">
      <w:pPr>
        <w:pStyle w:val="Heading4"/>
      </w:pPr>
      <w:bookmarkStart w:id="222" w:name="_Toc158219750"/>
      <w:bookmarkStart w:id="223" w:name="_Toc210645585"/>
      <w:r>
        <w:t>10.1.8.1 Brief Description</w:t>
      </w:r>
      <w:bookmarkEnd w:id="222"/>
      <w:bookmarkEnd w:id="223"/>
    </w:p>
    <w:p w14:paraId="326383FC" w14:textId="77777777" w:rsidR="00414ECA" w:rsidRDefault="00414ECA" w:rsidP="00414ECA"/>
    <w:p w14:paraId="2ECB166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BuildBroadcastExtId build the 29 bit CAN identifier for an ARINC 825 broadcast type message.</w:t>
      </w:r>
    </w:p>
    <w:p w14:paraId="4027BF5E" w14:textId="77777777" w:rsidR="00414ECA" w:rsidRDefault="00000000" w:rsidP="00414ECA">
      <w:pPr>
        <w:jc w:val="center"/>
        <w:rPr>
          <w:rFonts w:ascii="Times New Roman" w:hAnsi="Times New Roman"/>
          <w:sz w:val="24"/>
          <w:szCs w:val="24"/>
        </w:rPr>
      </w:pPr>
      <w:r>
        <w:pict w14:anchorId="1AEAC98D">
          <v:rect id="_x0000_i1134" style="width:468pt;height:1.5pt" o:hralign="center" o:hrstd="t" o:hr="t" fillcolor="#a0a0a0" stroked="f"/>
        </w:pict>
      </w:r>
    </w:p>
    <w:p w14:paraId="4FE55157" w14:textId="77777777" w:rsidR="00414ECA" w:rsidRDefault="00414ECA" w:rsidP="00414ECA">
      <w:pPr>
        <w:pStyle w:val="Heading4"/>
      </w:pPr>
      <w:bookmarkStart w:id="224" w:name="_Toc158219751"/>
      <w:bookmarkStart w:id="225" w:name="_Toc210645586"/>
      <w:r>
        <w:t>10.1.8.2 List of HLRs allocated</w:t>
      </w:r>
      <w:bookmarkEnd w:id="224"/>
      <w:bookmarkEnd w:id="225"/>
    </w:p>
    <w:p w14:paraId="40DD64ED" w14:textId="77777777" w:rsidR="00414ECA" w:rsidRDefault="00414ECA" w:rsidP="00414ECA"/>
    <w:p w14:paraId="08759E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33E5822" w14:textId="77777777" w:rsidR="00414ECA" w:rsidRDefault="00000000" w:rsidP="00414ECA">
      <w:pPr>
        <w:jc w:val="center"/>
        <w:rPr>
          <w:rFonts w:ascii="Times New Roman" w:hAnsi="Times New Roman"/>
          <w:sz w:val="24"/>
          <w:szCs w:val="24"/>
        </w:rPr>
      </w:pPr>
      <w:r>
        <w:pict w14:anchorId="3C42F832">
          <v:rect id="_x0000_i1135" style="width:468pt;height:1.5pt" o:hralign="center" o:hrstd="t" o:hr="t" fillcolor="#a0a0a0" stroked="f"/>
        </w:pict>
      </w:r>
    </w:p>
    <w:p w14:paraId="29C7D54A" w14:textId="77777777" w:rsidR="00414ECA" w:rsidRDefault="00414ECA" w:rsidP="00414ECA">
      <w:pPr>
        <w:pStyle w:val="Heading4"/>
      </w:pPr>
      <w:bookmarkStart w:id="226" w:name="_Toc158219752"/>
      <w:bookmarkStart w:id="227" w:name="_Toc210645587"/>
      <w:r>
        <w:t>10.1.8.3 List of global variables accessed and modified</w:t>
      </w:r>
      <w:bookmarkEnd w:id="226"/>
      <w:bookmarkEnd w:id="227"/>
    </w:p>
    <w:p w14:paraId="3C8332DA" w14:textId="77777777" w:rsidR="00414ECA" w:rsidRDefault="00414ECA" w:rsidP="00414ECA"/>
    <w:p w14:paraId="1042AE23" w14:textId="77777777" w:rsidR="00414ECA" w:rsidRDefault="00414ECA" w:rsidP="00414ECA">
      <w:pPr>
        <w:widowControl w:val="0"/>
        <w:autoSpaceDE w:val="0"/>
        <w:autoSpaceDN w:val="0"/>
        <w:adjustRightInd w:val="0"/>
        <w:rPr>
          <w:rFonts w:cs="Arial"/>
        </w:rPr>
      </w:pPr>
      <w:r>
        <w:rPr>
          <w:rFonts w:cs="Arial"/>
        </w:rPr>
        <w:t xml:space="preserve">Accessed              : None </w:t>
      </w:r>
    </w:p>
    <w:p w14:paraId="691F3F7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ED3A940" w14:textId="77777777" w:rsidR="00414ECA" w:rsidRDefault="00000000" w:rsidP="00414ECA">
      <w:pPr>
        <w:jc w:val="center"/>
        <w:rPr>
          <w:rFonts w:ascii="Times New Roman" w:hAnsi="Times New Roman"/>
          <w:sz w:val="24"/>
          <w:szCs w:val="24"/>
        </w:rPr>
      </w:pPr>
      <w:r>
        <w:pict w14:anchorId="70386510">
          <v:rect id="_x0000_i1136" style="width:468pt;height:1.5pt" o:hralign="center" o:hrstd="t" o:hr="t" fillcolor="#a0a0a0" stroked="f"/>
        </w:pict>
      </w:r>
    </w:p>
    <w:p w14:paraId="4910EC58" w14:textId="77777777" w:rsidR="00414ECA" w:rsidRDefault="00414ECA" w:rsidP="00414ECA">
      <w:pPr>
        <w:pStyle w:val="Heading4"/>
      </w:pPr>
      <w:bookmarkStart w:id="228" w:name="_Toc158219753"/>
      <w:bookmarkStart w:id="229" w:name="_Toc210645588"/>
      <w:r>
        <w:t>10.1.8.4 Parameter list (Input/Output)</w:t>
      </w:r>
      <w:bookmarkEnd w:id="228"/>
      <w:bookmarkEnd w:id="229"/>
    </w:p>
    <w:p w14:paraId="3FF57976" w14:textId="77777777" w:rsidR="00414ECA" w:rsidRDefault="00414ECA" w:rsidP="00414ECA"/>
    <w:p w14:paraId="47416E45" w14:textId="77777777" w:rsidR="00414ECA" w:rsidRDefault="00414ECA" w:rsidP="00414ECA">
      <w:pPr>
        <w:widowControl w:val="0"/>
        <w:autoSpaceDE w:val="0"/>
        <w:autoSpaceDN w:val="0"/>
        <w:adjustRightInd w:val="0"/>
        <w:rPr>
          <w:rFonts w:cs="Arial"/>
        </w:rPr>
      </w:pPr>
      <w:r>
        <w:rPr>
          <w:rFonts w:cs="Arial"/>
        </w:rPr>
        <w:t>Inputs: T_A825_MSG *p825brdcmsg -&gt; Pointer to an ARINC 825 message</w:t>
      </w:r>
    </w:p>
    <w:p w14:paraId="343035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Outputs: None</w:t>
      </w:r>
    </w:p>
    <w:p w14:paraId="3870AB83" w14:textId="77777777" w:rsidR="00414ECA" w:rsidRDefault="00000000" w:rsidP="00414ECA">
      <w:pPr>
        <w:jc w:val="center"/>
        <w:rPr>
          <w:rFonts w:ascii="Times New Roman" w:hAnsi="Times New Roman"/>
          <w:sz w:val="24"/>
          <w:szCs w:val="24"/>
        </w:rPr>
      </w:pPr>
      <w:r>
        <w:pict w14:anchorId="3E89FAEB">
          <v:rect id="_x0000_i1137" style="width:468pt;height:1.5pt" o:hralign="center" o:hrstd="t" o:hr="t" fillcolor="#a0a0a0" stroked="f"/>
        </w:pict>
      </w:r>
    </w:p>
    <w:p w14:paraId="55708E5D" w14:textId="77777777" w:rsidR="00414ECA" w:rsidRDefault="00414ECA" w:rsidP="00414ECA">
      <w:pPr>
        <w:pStyle w:val="Heading4"/>
      </w:pPr>
      <w:bookmarkStart w:id="230" w:name="_Toc158219754"/>
      <w:bookmarkStart w:id="231" w:name="_Toc210645589"/>
      <w:r>
        <w:t>10.1.8.5 Return Value</w:t>
      </w:r>
      <w:bookmarkEnd w:id="230"/>
      <w:bookmarkEnd w:id="231"/>
    </w:p>
    <w:p w14:paraId="110A6AD9" w14:textId="77777777" w:rsidR="00414ECA" w:rsidRDefault="00414ECA" w:rsidP="00414ECA"/>
    <w:p w14:paraId="57B1BF1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T_UINT32 - 29 bit identifier </w:t>
      </w:r>
    </w:p>
    <w:p w14:paraId="58FD3218" w14:textId="77777777" w:rsidR="00414ECA" w:rsidRDefault="00000000" w:rsidP="00414ECA">
      <w:pPr>
        <w:jc w:val="center"/>
        <w:rPr>
          <w:rFonts w:ascii="Times New Roman" w:hAnsi="Times New Roman"/>
          <w:sz w:val="24"/>
          <w:szCs w:val="24"/>
        </w:rPr>
      </w:pPr>
      <w:r>
        <w:pict w14:anchorId="4E6BD69F">
          <v:rect id="_x0000_i1138" style="width:468pt;height:1.5pt" o:hralign="center" o:hrstd="t" o:hr="t" fillcolor="#a0a0a0" stroked="f"/>
        </w:pict>
      </w:r>
    </w:p>
    <w:p w14:paraId="0477A0E8" w14:textId="77777777" w:rsidR="00414ECA" w:rsidRDefault="00414ECA" w:rsidP="00414ECA">
      <w:pPr>
        <w:pStyle w:val="Heading4"/>
      </w:pPr>
      <w:bookmarkStart w:id="232" w:name="_Toc158219755"/>
      <w:bookmarkStart w:id="233" w:name="_Toc210645590"/>
      <w:r>
        <w:t>10.1.8.6 Other CSUs called by this CSU</w:t>
      </w:r>
      <w:bookmarkEnd w:id="232"/>
      <w:bookmarkEnd w:id="233"/>
    </w:p>
    <w:p w14:paraId="3BF909CF" w14:textId="77777777" w:rsidR="00414ECA" w:rsidRDefault="00414ECA" w:rsidP="00414ECA"/>
    <w:p w14:paraId="5BFA2E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7CC53B8" w14:textId="77777777" w:rsidR="00414ECA" w:rsidRDefault="00000000" w:rsidP="00414ECA">
      <w:pPr>
        <w:jc w:val="center"/>
        <w:rPr>
          <w:rFonts w:ascii="Times New Roman" w:hAnsi="Times New Roman"/>
          <w:sz w:val="24"/>
          <w:szCs w:val="24"/>
        </w:rPr>
      </w:pPr>
      <w:r>
        <w:pict w14:anchorId="1A157605">
          <v:rect id="_x0000_i1139" style="width:468pt;height:1.5pt" o:hralign="center" o:hrstd="t" o:hr="t" fillcolor="#a0a0a0" stroked="f"/>
        </w:pict>
      </w:r>
    </w:p>
    <w:p w14:paraId="64B47BDB" w14:textId="77777777" w:rsidR="00414ECA" w:rsidRDefault="00414ECA" w:rsidP="00414ECA">
      <w:pPr>
        <w:pStyle w:val="Heading4"/>
      </w:pPr>
      <w:bookmarkStart w:id="234" w:name="_Toc158219756"/>
      <w:bookmarkStart w:id="235" w:name="_Toc210645591"/>
      <w:r>
        <w:t>10.1.8.7 Description of list of LLRs allocated</w:t>
      </w:r>
      <w:bookmarkEnd w:id="234"/>
      <w:bookmarkEnd w:id="235"/>
    </w:p>
    <w:p w14:paraId="57BE2B0B" w14:textId="77777777" w:rsidR="00414ECA" w:rsidRDefault="00414ECA" w:rsidP="00414ECA"/>
    <w:p w14:paraId="3586359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BuildBroadcastExtId.</w:t>
      </w:r>
    </w:p>
    <w:p w14:paraId="78C3A219" w14:textId="77777777" w:rsidR="00414ECA" w:rsidRDefault="00000000" w:rsidP="00414ECA">
      <w:pPr>
        <w:jc w:val="center"/>
        <w:rPr>
          <w:rFonts w:ascii="Times New Roman" w:hAnsi="Times New Roman"/>
          <w:sz w:val="24"/>
          <w:szCs w:val="24"/>
        </w:rPr>
      </w:pPr>
      <w:r>
        <w:pict w14:anchorId="445D52A4">
          <v:rect id="_x0000_i1140" style="width:468pt;height:1.5pt" o:hralign="center" o:hrstd="t" o:hr="t" fillcolor="#a0a0a0" stroked="f"/>
        </w:pict>
      </w:r>
    </w:p>
    <w:p w14:paraId="042E7FAA" w14:textId="77777777" w:rsidR="00414ECA" w:rsidRDefault="00414ECA" w:rsidP="00414ECA">
      <w:pPr>
        <w:pStyle w:val="Heading5"/>
      </w:pPr>
      <w:bookmarkStart w:id="236" w:name="_Toc158219757"/>
      <w:bookmarkStart w:id="237" w:name="_Toc210645592"/>
      <w:r>
        <w:t>10.1.8.7.1 dauanaa825-BuildBroadcastExtId-LLR-001</w:t>
      </w:r>
      <w:bookmarkEnd w:id="236"/>
      <w:bookmarkEnd w:id="237"/>
    </w:p>
    <w:p w14:paraId="06E44380" w14:textId="77777777" w:rsidR="00414ECA" w:rsidRDefault="00414ECA" w:rsidP="00414ECA">
      <w:r>
        <w:t>Requirement ID: H398-LLD-ANA-FNC-119</w:t>
      </w:r>
    </w:p>
    <w:p w14:paraId="7DFE3573" w14:textId="77777777" w:rsidR="00414ECA" w:rsidRDefault="00414ECA" w:rsidP="00414ECA"/>
    <w:p w14:paraId="1C558693" w14:textId="77777777" w:rsidR="00414ECA" w:rsidRDefault="00414ECA" w:rsidP="00414ECA">
      <w:pPr>
        <w:widowControl w:val="0"/>
        <w:autoSpaceDE w:val="0"/>
        <w:autoSpaceDN w:val="0"/>
        <w:adjustRightInd w:val="0"/>
        <w:rPr>
          <w:rFonts w:cs="Arial"/>
        </w:rPr>
      </w:pPr>
      <w:r>
        <w:rPr>
          <w:rFonts w:cs="Arial"/>
        </w:rPr>
        <w:t>The function shall build the 29 bit CAN extended identifier for an ARINC 825 broadcast type message as below:</w:t>
      </w:r>
    </w:p>
    <w:p w14:paraId="18186A61" w14:textId="77777777" w:rsidR="00414ECA" w:rsidRDefault="00414ECA" w:rsidP="00414ECA">
      <w:pPr>
        <w:widowControl w:val="0"/>
        <w:autoSpaceDE w:val="0"/>
        <w:autoSpaceDN w:val="0"/>
        <w:adjustRightInd w:val="0"/>
        <w:rPr>
          <w:rFonts w:cs="Arial"/>
        </w:rPr>
      </w:pPr>
      <w:r>
        <w:rPr>
          <w:rFonts w:cs="Arial"/>
        </w:rPr>
        <w:t>((lcl of bid of sid of p825brdcmsg bit shifted to left by M_LCL_LOC) bitwise OR</w:t>
      </w:r>
    </w:p>
    <w:p w14:paraId="7BB5CED2" w14:textId="77777777" w:rsidR="00414ECA" w:rsidRDefault="00414ECA" w:rsidP="00414ECA">
      <w:pPr>
        <w:widowControl w:val="0"/>
        <w:autoSpaceDE w:val="0"/>
        <w:autoSpaceDN w:val="0"/>
        <w:adjustRightInd w:val="0"/>
        <w:rPr>
          <w:rFonts w:cs="Arial"/>
        </w:rPr>
      </w:pPr>
      <w:r>
        <w:rPr>
          <w:rFonts w:cs="Arial"/>
        </w:rPr>
        <w:t xml:space="preserve"> (pvt of bid of sid of p825brdcmsg bit shifted to left by M_PVT_LOC) bitwise OR</w:t>
      </w:r>
    </w:p>
    <w:p w14:paraId="08CC485A" w14:textId="77777777" w:rsidR="00414ECA" w:rsidRDefault="00414ECA" w:rsidP="00414ECA">
      <w:pPr>
        <w:widowControl w:val="0"/>
        <w:autoSpaceDE w:val="0"/>
        <w:autoSpaceDN w:val="0"/>
        <w:adjustRightInd w:val="0"/>
        <w:rPr>
          <w:rFonts w:cs="Arial"/>
        </w:rPr>
      </w:pPr>
      <w:r>
        <w:rPr>
          <w:rFonts w:cs="Arial"/>
        </w:rPr>
        <w:t xml:space="preserve">(doc of bid of sid of p825brdcmsg bit shifted to left by M_DOC_LOC) bitwise OR </w:t>
      </w:r>
    </w:p>
    <w:p w14:paraId="20005421" w14:textId="77777777" w:rsidR="00414ECA" w:rsidRDefault="00414ECA" w:rsidP="00414ECA">
      <w:pPr>
        <w:widowControl w:val="0"/>
        <w:autoSpaceDE w:val="0"/>
        <w:autoSpaceDN w:val="0"/>
        <w:adjustRightInd w:val="0"/>
        <w:rPr>
          <w:rFonts w:cs="Arial"/>
        </w:rPr>
      </w:pPr>
      <w:r>
        <w:rPr>
          <w:rFonts w:cs="Arial"/>
        </w:rPr>
        <w:t>(rci of bid of sid of p825brdcmsg bit shifted to left by M_RCI_LOC) bitwise OR</w:t>
      </w:r>
    </w:p>
    <w:p w14:paraId="47A828A4" w14:textId="77777777" w:rsidR="00414ECA" w:rsidRDefault="00414ECA" w:rsidP="00414ECA">
      <w:pPr>
        <w:widowControl w:val="0"/>
        <w:autoSpaceDE w:val="0"/>
        <w:autoSpaceDN w:val="0"/>
        <w:adjustRightInd w:val="0"/>
        <w:rPr>
          <w:rFonts w:cs="Arial"/>
        </w:rPr>
      </w:pPr>
      <w:r>
        <w:rPr>
          <w:rFonts w:cs="Arial"/>
        </w:rPr>
        <w:t xml:space="preserve">(rsd of bid of sid of p825brdcmsg bit shifted to left by M_RSD_LOC) bitwise OR </w:t>
      </w:r>
    </w:p>
    <w:p w14:paraId="192BED54" w14:textId="77777777" w:rsidR="00414ECA" w:rsidRDefault="00414ECA" w:rsidP="00414ECA">
      <w:pPr>
        <w:widowControl w:val="0"/>
        <w:autoSpaceDE w:val="0"/>
        <w:autoSpaceDN w:val="0"/>
        <w:adjustRightInd w:val="0"/>
        <w:rPr>
          <w:rFonts w:cs="Arial"/>
        </w:rPr>
      </w:pPr>
      <w:r>
        <w:rPr>
          <w:rFonts w:cs="Arial"/>
        </w:rPr>
        <w:t>(sfid of bid of sid of p825brdcmsg bit shifted to left by M_SRC_FID_LOC) bitwise OR</w:t>
      </w:r>
    </w:p>
    <w:p w14:paraId="453C6983" w14:textId="77777777" w:rsidR="00414ECA" w:rsidRDefault="00414ECA" w:rsidP="00414ECA">
      <w:pPr>
        <w:widowControl w:val="0"/>
        <w:autoSpaceDE w:val="0"/>
        <w:autoSpaceDN w:val="0"/>
        <w:adjustRightInd w:val="0"/>
        <w:rPr>
          <w:rFonts w:cs="Arial"/>
        </w:rPr>
      </w:pPr>
      <w:r>
        <w:rPr>
          <w:rFonts w:cs="Arial"/>
        </w:rPr>
        <w:t>(lcc of p825brdcmsg bit shifted to left by M_LCC_LOC))</w:t>
      </w:r>
    </w:p>
    <w:p w14:paraId="39A890B2" w14:textId="77777777" w:rsidR="00414ECA" w:rsidRDefault="00414ECA" w:rsidP="00414ECA">
      <w:pPr>
        <w:widowControl w:val="0"/>
        <w:autoSpaceDE w:val="0"/>
        <w:autoSpaceDN w:val="0"/>
        <w:adjustRightInd w:val="0"/>
        <w:rPr>
          <w:rFonts w:cs="Arial"/>
        </w:rPr>
      </w:pPr>
    </w:p>
    <w:p w14:paraId="12C3C8CB" w14:textId="77777777" w:rsidR="00414ECA" w:rsidRDefault="00414ECA" w:rsidP="00414ECA">
      <w:pPr>
        <w:widowControl w:val="0"/>
        <w:autoSpaceDE w:val="0"/>
        <w:autoSpaceDN w:val="0"/>
        <w:adjustRightInd w:val="0"/>
        <w:rPr>
          <w:rFonts w:cs="Arial"/>
        </w:rPr>
      </w:pPr>
      <w:r>
        <w:rPr>
          <w:rFonts w:cs="Arial"/>
        </w:rPr>
        <w:t>- RCI [bit 0..1],</w:t>
      </w:r>
    </w:p>
    <w:p w14:paraId="7BFADC33" w14:textId="77777777" w:rsidR="00414ECA" w:rsidRDefault="00414ECA" w:rsidP="00414ECA">
      <w:pPr>
        <w:widowControl w:val="0"/>
        <w:autoSpaceDE w:val="0"/>
        <w:autoSpaceDN w:val="0"/>
        <w:adjustRightInd w:val="0"/>
        <w:rPr>
          <w:rFonts w:cs="Arial"/>
        </w:rPr>
      </w:pPr>
      <w:r>
        <w:rPr>
          <w:rFonts w:cs="Arial"/>
        </w:rPr>
        <w:t>- DOC [bit 2 .. 15],</w:t>
      </w:r>
    </w:p>
    <w:p w14:paraId="61DE832A" w14:textId="77777777" w:rsidR="00414ECA" w:rsidRDefault="00414ECA" w:rsidP="00414ECA">
      <w:pPr>
        <w:widowControl w:val="0"/>
        <w:autoSpaceDE w:val="0"/>
        <w:autoSpaceDN w:val="0"/>
        <w:adjustRightInd w:val="0"/>
        <w:rPr>
          <w:rFonts w:cs="Arial"/>
        </w:rPr>
      </w:pPr>
      <w:r>
        <w:rPr>
          <w:rFonts w:cs="Arial"/>
        </w:rPr>
        <w:t>- PVT [bit 16] ,</w:t>
      </w:r>
    </w:p>
    <w:p w14:paraId="305ADF2A" w14:textId="77777777" w:rsidR="00414ECA" w:rsidRDefault="00414ECA" w:rsidP="00414ECA">
      <w:pPr>
        <w:widowControl w:val="0"/>
        <w:autoSpaceDE w:val="0"/>
        <w:autoSpaceDN w:val="0"/>
        <w:adjustRightInd w:val="0"/>
        <w:rPr>
          <w:rFonts w:cs="Arial"/>
        </w:rPr>
      </w:pPr>
      <w:r>
        <w:rPr>
          <w:rFonts w:cs="Arial"/>
        </w:rPr>
        <w:t>- LCL [bit 17],</w:t>
      </w:r>
    </w:p>
    <w:p w14:paraId="2930203B" w14:textId="77777777" w:rsidR="00414ECA" w:rsidRDefault="00414ECA" w:rsidP="00414ECA">
      <w:pPr>
        <w:widowControl w:val="0"/>
        <w:autoSpaceDE w:val="0"/>
        <w:autoSpaceDN w:val="0"/>
        <w:adjustRightInd w:val="0"/>
        <w:rPr>
          <w:rFonts w:cs="Arial"/>
        </w:rPr>
      </w:pPr>
      <w:r>
        <w:rPr>
          <w:rFonts w:cs="Arial"/>
        </w:rPr>
        <w:t>- RSD [bit 18],</w:t>
      </w:r>
    </w:p>
    <w:p w14:paraId="36514656" w14:textId="77777777" w:rsidR="00414ECA" w:rsidRDefault="00414ECA" w:rsidP="00414ECA">
      <w:pPr>
        <w:widowControl w:val="0"/>
        <w:autoSpaceDE w:val="0"/>
        <w:autoSpaceDN w:val="0"/>
        <w:adjustRightInd w:val="0"/>
        <w:rPr>
          <w:rFonts w:cs="Arial"/>
        </w:rPr>
      </w:pPr>
      <w:r>
        <w:rPr>
          <w:rFonts w:cs="Arial"/>
        </w:rPr>
        <w:t>- Source FID [bit 19 .. 25]</w:t>
      </w:r>
    </w:p>
    <w:p w14:paraId="67040EFB" w14:textId="77777777" w:rsidR="00414ECA" w:rsidRDefault="00414ECA" w:rsidP="00414ECA">
      <w:pPr>
        <w:widowControl w:val="0"/>
        <w:autoSpaceDE w:val="0"/>
        <w:autoSpaceDN w:val="0"/>
        <w:adjustRightInd w:val="0"/>
        <w:rPr>
          <w:rFonts w:cs="Arial"/>
        </w:rPr>
      </w:pPr>
      <w:r>
        <w:rPr>
          <w:rFonts w:cs="Arial"/>
        </w:rPr>
        <w:t>- LCC [bit 26 .. 28].</w:t>
      </w:r>
    </w:p>
    <w:p w14:paraId="21BFA6CD" w14:textId="77777777" w:rsidR="00414ECA" w:rsidRDefault="00414ECA" w:rsidP="00414ECA">
      <w:pPr>
        <w:widowControl w:val="0"/>
        <w:autoSpaceDE w:val="0"/>
        <w:autoSpaceDN w:val="0"/>
        <w:adjustRightInd w:val="0"/>
        <w:rPr>
          <w:rFonts w:cs="Arial"/>
        </w:rPr>
      </w:pPr>
    </w:p>
    <w:p w14:paraId="506EC4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(Ref. to the design document ARINC</w:t>
      </w:r>
      <w:r>
        <w:rPr>
          <w:rFonts w:cs="Arial"/>
          <w:lang w:val="en-GB"/>
        </w:rPr>
        <w:t xml:space="preserve"> SPECIFICATION 825-2 </w:t>
      </w:r>
      <w:r>
        <w:rPr>
          <w:rFonts w:cs="Arial"/>
        </w:rPr>
        <w:t>for extracting the data from CAN message)</w:t>
      </w:r>
    </w:p>
    <w:p w14:paraId="446FFEF9" w14:textId="77777777" w:rsidR="00414ECA" w:rsidRDefault="00000000" w:rsidP="00414ECA">
      <w:pPr>
        <w:jc w:val="center"/>
        <w:rPr>
          <w:rFonts w:ascii="Times New Roman" w:hAnsi="Times New Roman"/>
          <w:sz w:val="24"/>
          <w:szCs w:val="24"/>
        </w:rPr>
      </w:pPr>
      <w:r>
        <w:pict w14:anchorId="4B383997">
          <v:rect id="_x0000_i1141" style="width:468pt;height:1.5pt" o:hralign="center" o:hrstd="t" o:hr="t" fillcolor="#a0a0a0" stroked="f"/>
        </w:pict>
      </w:r>
    </w:p>
    <w:p w14:paraId="17957279" w14:textId="77777777" w:rsidR="00414ECA" w:rsidRDefault="00414ECA" w:rsidP="00414ECA">
      <w:pPr>
        <w:pStyle w:val="Heading5"/>
      </w:pPr>
      <w:bookmarkStart w:id="238" w:name="_Toc158219758"/>
      <w:bookmarkStart w:id="239" w:name="_Toc210645593"/>
      <w:r>
        <w:lastRenderedPageBreak/>
        <w:t>10.1.8.7.2 dauanaa825-BuildBroadcastExtId-LLR-002</w:t>
      </w:r>
      <w:bookmarkEnd w:id="238"/>
      <w:bookmarkEnd w:id="239"/>
    </w:p>
    <w:p w14:paraId="5B554188" w14:textId="77777777" w:rsidR="00414ECA" w:rsidRDefault="00414ECA" w:rsidP="00414ECA">
      <w:r>
        <w:t>Requirement ID: H398-LLD-ANA-FNC-120</w:t>
      </w:r>
    </w:p>
    <w:p w14:paraId="70BFD35F" w14:textId="77777777" w:rsidR="00414ECA" w:rsidRDefault="00414ECA" w:rsidP="00414ECA"/>
    <w:p w14:paraId="0A1CE2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extended identifier for the Broadcast msg.</w:t>
      </w:r>
    </w:p>
    <w:p w14:paraId="113BF686" w14:textId="77777777" w:rsidR="00414ECA" w:rsidRDefault="00000000" w:rsidP="00414ECA">
      <w:pPr>
        <w:jc w:val="center"/>
        <w:rPr>
          <w:rFonts w:ascii="Times New Roman" w:hAnsi="Times New Roman"/>
          <w:sz w:val="24"/>
          <w:szCs w:val="24"/>
        </w:rPr>
      </w:pPr>
      <w:r>
        <w:pict w14:anchorId="470631CB">
          <v:rect id="_x0000_i1142" style="width:468pt;height:1.5pt" o:hralign="center" o:hrstd="t" o:hr="t" fillcolor="#a0a0a0" stroked="f"/>
        </w:pict>
      </w:r>
    </w:p>
    <w:p w14:paraId="446D2F86" w14:textId="77777777" w:rsidR="00414ECA" w:rsidRDefault="00414ECA" w:rsidP="00414ECA">
      <w:pPr>
        <w:pStyle w:val="Heading3"/>
      </w:pPr>
      <w:bookmarkStart w:id="240" w:name="_Toc158219759"/>
      <w:bookmarkStart w:id="241" w:name="_Toc210645594"/>
      <w:r>
        <w:t>10.1.9 BuildPeerToPeerExtId</w:t>
      </w:r>
      <w:bookmarkEnd w:id="240"/>
      <w:bookmarkEnd w:id="241"/>
    </w:p>
    <w:p w14:paraId="3CECBE9D" w14:textId="77777777" w:rsidR="00414ECA" w:rsidRDefault="00414ECA" w:rsidP="00414ECA"/>
    <w:p w14:paraId="615963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BuildPeerToPeerExtId will follow in the sub sections.</w:t>
      </w:r>
    </w:p>
    <w:p w14:paraId="3D53B67B" w14:textId="77777777" w:rsidR="00414ECA" w:rsidRDefault="00000000" w:rsidP="00414ECA">
      <w:pPr>
        <w:jc w:val="center"/>
        <w:rPr>
          <w:rFonts w:ascii="Times New Roman" w:hAnsi="Times New Roman"/>
          <w:sz w:val="24"/>
          <w:szCs w:val="24"/>
        </w:rPr>
      </w:pPr>
      <w:r>
        <w:pict w14:anchorId="53B10DB7">
          <v:rect id="_x0000_i1143" style="width:468pt;height:1.5pt" o:hralign="center" o:hrstd="t" o:hr="t" fillcolor="#a0a0a0" stroked="f"/>
        </w:pict>
      </w:r>
    </w:p>
    <w:p w14:paraId="4F8C5357" w14:textId="77777777" w:rsidR="00414ECA" w:rsidRDefault="00414ECA" w:rsidP="00414ECA">
      <w:pPr>
        <w:pStyle w:val="Heading4"/>
      </w:pPr>
      <w:bookmarkStart w:id="242" w:name="_Toc158219760"/>
      <w:bookmarkStart w:id="243" w:name="_Toc210645595"/>
      <w:r>
        <w:t>10.1.9.1 Brief Description</w:t>
      </w:r>
      <w:bookmarkEnd w:id="242"/>
      <w:bookmarkEnd w:id="243"/>
    </w:p>
    <w:p w14:paraId="48521613" w14:textId="77777777" w:rsidR="00414ECA" w:rsidRDefault="00414ECA" w:rsidP="00414ECA"/>
    <w:p w14:paraId="1025B85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BuildPeerToPeerExtId build the 29 bit CAN identifier for an ARINC 825 peer to peer type message.</w:t>
      </w:r>
    </w:p>
    <w:p w14:paraId="121C8DA3" w14:textId="77777777" w:rsidR="00414ECA" w:rsidRDefault="00000000" w:rsidP="00414ECA">
      <w:pPr>
        <w:jc w:val="center"/>
        <w:rPr>
          <w:rFonts w:ascii="Times New Roman" w:hAnsi="Times New Roman"/>
          <w:sz w:val="24"/>
          <w:szCs w:val="24"/>
        </w:rPr>
      </w:pPr>
      <w:r>
        <w:pict w14:anchorId="4A67FE92">
          <v:rect id="_x0000_i1144" style="width:468pt;height:1.5pt" o:hralign="center" o:hrstd="t" o:hr="t" fillcolor="#a0a0a0" stroked="f"/>
        </w:pict>
      </w:r>
    </w:p>
    <w:p w14:paraId="6C725F02" w14:textId="77777777" w:rsidR="00414ECA" w:rsidRDefault="00414ECA" w:rsidP="00414ECA">
      <w:pPr>
        <w:pStyle w:val="Heading4"/>
      </w:pPr>
      <w:bookmarkStart w:id="244" w:name="_Toc158219761"/>
      <w:bookmarkStart w:id="245" w:name="_Toc210645596"/>
      <w:r>
        <w:t>10.1.9.2 List of HLRs allocated</w:t>
      </w:r>
      <w:bookmarkEnd w:id="244"/>
      <w:bookmarkEnd w:id="245"/>
    </w:p>
    <w:p w14:paraId="5D6B0428" w14:textId="77777777" w:rsidR="00414ECA" w:rsidRDefault="00414ECA" w:rsidP="00414ECA"/>
    <w:p w14:paraId="6D8B62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74AC42A" w14:textId="77777777" w:rsidR="00414ECA" w:rsidRDefault="00000000" w:rsidP="00414ECA">
      <w:pPr>
        <w:jc w:val="center"/>
        <w:rPr>
          <w:rFonts w:ascii="Times New Roman" w:hAnsi="Times New Roman"/>
          <w:sz w:val="24"/>
          <w:szCs w:val="24"/>
        </w:rPr>
      </w:pPr>
      <w:r>
        <w:pict w14:anchorId="129DFFC2">
          <v:rect id="_x0000_i1145" style="width:468pt;height:1.5pt" o:hralign="center" o:hrstd="t" o:hr="t" fillcolor="#a0a0a0" stroked="f"/>
        </w:pict>
      </w:r>
    </w:p>
    <w:p w14:paraId="2A544252" w14:textId="77777777" w:rsidR="00414ECA" w:rsidRDefault="00414ECA" w:rsidP="00414ECA">
      <w:pPr>
        <w:pStyle w:val="Heading4"/>
      </w:pPr>
      <w:bookmarkStart w:id="246" w:name="_Toc158219762"/>
      <w:bookmarkStart w:id="247" w:name="_Toc210645597"/>
      <w:r>
        <w:t>10.1.9.3 List of global variables accessed and modified</w:t>
      </w:r>
      <w:bookmarkEnd w:id="246"/>
      <w:bookmarkEnd w:id="247"/>
    </w:p>
    <w:p w14:paraId="5ADF37BD" w14:textId="77777777" w:rsidR="00414ECA" w:rsidRDefault="00414ECA" w:rsidP="00414ECA"/>
    <w:p w14:paraId="406A4386" w14:textId="77777777" w:rsidR="00414ECA" w:rsidRDefault="00414ECA" w:rsidP="00414ECA">
      <w:pPr>
        <w:widowControl w:val="0"/>
        <w:autoSpaceDE w:val="0"/>
        <w:autoSpaceDN w:val="0"/>
        <w:adjustRightInd w:val="0"/>
        <w:rPr>
          <w:rFonts w:cs="Arial"/>
        </w:rPr>
      </w:pPr>
      <w:r>
        <w:rPr>
          <w:rFonts w:cs="Arial"/>
        </w:rPr>
        <w:t xml:space="preserve">Accessed             : None </w:t>
      </w:r>
    </w:p>
    <w:p w14:paraId="47AD3AC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BB5C37B" w14:textId="77777777" w:rsidR="00414ECA" w:rsidRDefault="00000000" w:rsidP="00414ECA">
      <w:pPr>
        <w:jc w:val="center"/>
        <w:rPr>
          <w:rFonts w:ascii="Times New Roman" w:hAnsi="Times New Roman"/>
          <w:sz w:val="24"/>
          <w:szCs w:val="24"/>
        </w:rPr>
      </w:pPr>
      <w:r>
        <w:pict w14:anchorId="52696B59">
          <v:rect id="_x0000_i1146" style="width:468pt;height:1.5pt" o:hralign="center" o:hrstd="t" o:hr="t" fillcolor="#a0a0a0" stroked="f"/>
        </w:pict>
      </w:r>
    </w:p>
    <w:p w14:paraId="67192CEF" w14:textId="77777777" w:rsidR="00414ECA" w:rsidRDefault="00414ECA" w:rsidP="00414ECA">
      <w:pPr>
        <w:pStyle w:val="Heading4"/>
      </w:pPr>
      <w:bookmarkStart w:id="248" w:name="_Toc158219763"/>
      <w:bookmarkStart w:id="249" w:name="_Toc210645598"/>
      <w:r>
        <w:t>10.1.9.4 Parameter list (Input/Output)</w:t>
      </w:r>
      <w:bookmarkEnd w:id="248"/>
      <w:bookmarkEnd w:id="249"/>
    </w:p>
    <w:p w14:paraId="130A4584" w14:textId="77777777" w:rsidR="00414ECA" w:rsidRDefault="00414ECA" w:rsidP="00414ECA"/>
    <w:p w14:paraId="0C199D84" w14:textId="77777777" w:rsidR="00414ECA" w:rsidRDefault="00414ECA" w:rsidP="00414ECA">
      <w:pPr>
        <w:widowControl w:val="0"/>
        <w:autoSpaceDE w:val="0"/>
        <w:autoSpaceDN w:val="0"/>
        <w:adjustRightInd w:val="0"/>
        <w:rPr>
          <w:rFonts w:cs="Arial"/>
        </w:rPr>
      </w:pPr>
      <w:r>
        <w:rPr>
          <w:rFonts w:cs="Arial"/>
        </w:rPr>
        <w:t>Inputs : T_A825_MSG *p825pe2pemsg -&gt; Pointer to an ARINC 825 message</w:t>
      </w:r>
    </w:p>
    <w:p w14:paraId="4DBC8C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5595450" w14:textId="77777777" w:rsidR="00414ECA" w:rsidRDefault="00000000" w:rsidP="00414ECA">
      <w:pPr>
        <w:jc w:val="center"/>
        <w:rPr>
          <w:rFonts w:ascii="Times New Roman" w:hAnsi="Times New Roman"/>
          <w:sz w:val="24"/>
          <w:szCs w:val="24"/>
        </w:rPr>
      </w:pPr>
      <w:r>
        <w:pict w14:anchorId="3148262D">
          <v:rect id="_x0000_i1147" style="width:468pt;height:1.5pt" o:hralign="center" o:hrstd="t" o:hr="t" fillcolor="#a0a0a0" stroked="f"/>
        </w:pict>
      </w:r>
    </w:p>
    <w:p w14:paraId="5F0457FA" w14:textId="77777777" w:rsidR="00414ECA" w:rsidRDefault="00414ECA" w:rsidP="00414ECA">
      <w:pPr>
        <w:pStyle w:val="Heading4"/>
      </w:pPr>
      <w:bookmarkStart w:id="250" w:name="_Toc158219764"/>
      <w:bookmarkStart w:id="251" w:name="_Toc210645599"/>
      <w:r>
        <w:t>10.1.9.5 Return Value</w:t>
      </w:r>
      <w:bookmarkEnd w:id="250"/>
      <w:bookmarkEnd w:id="251"/>
    </w:p>
    <w:p w14:paraId="2FFB5583" w14:textId="77777777" w:rsidR="00414ECA" w:rsidRDefault="00414ECA" w:rsidP="00414ECA"/>
    <w:p w14:paraId="580C423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T_UINT32 29-bit identifier </w:t>
      </w:r>
    </w:p>
    <w:p w14:paraId="6954A6E5" w14:textId="77777777" w:rsidR="00414ECA" w:rsidRDefault="00000000" w:rsidP="00414ECA">
      <w:pPr>
        <w:jc w:val="center"/>
        <w:rPr>
          <w:rFonts w:ascii="Times New Roman" w:hAnsi="Times New Roman"/>
          <w:sz w:val="24"/>
          <w:szCs w:val="24"/>
        </w:rPr>
      </w:pPr>
      <w:r>
        <w:pict w14:anchorId="37ED54F4">
          <v:rect id="_x0000_i1148" style="width:468pt;height:1.5pt" o:hralign="center" o:hrstd="t" o:hr="t" fillcolor="#a0a0a0" stroked="f"/>
        </w:pict>
      </w:r>
    </w:p>
    <w:p w14:paraId="6F938F82" w14:textId="77777777" w:rsidR="00414ECA" w:rsidRDefault="00414ECA" w:rsidP="00414ECA">
      <w:pPr>
        <w:pStyle w:val="Heading4"/>
      </w:pPr>
      <w:bookmarkStart w:id="252" w:name="_Toc158219765"/>
      <w:bookmarkStart w:id="253" w:name="_Toc210645600"/>
      <w:r>
        <w:t>10.1.9.6 Other CSUs called by this CSU</w:t>
      </w:r>
      <w:bookmarkEnd w:id="252"/>
      <w:bookmarkEnd w:id="253"/>
    </w:p>
    <w:p w14:paraId="00759382" w14:textId="77777777" w:rsidR="00414ECA" w:rsidRDefault="00414ECA" w:rsidP="00414ECA"/>
    <w:p w14:paraId="39A895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3758CB7" w14:textId="77777777" w:rsidR="00414ECA" w:rsidRDefault="00000000" w:rsidP="00414ECA">
      <w:pPr>
        <w:jc w:val="center"/>
        <w:rPr>
          <w:rFonts w:ascii="Times New Roman" w:hAnsi="Times New Roman"/>
          <w:sz w:val="24"/>
          <w:szCs w:val="24"/>
        </w:rPr>
      </w:pPr>
      <w:r>
        <w:pict w14:anchorId="26E0EEDB">
          <v:rect id="_x0000_i1149" style="width:468pt;height:1.5pt" o:hralign="center" o:hrstd="t" o:hr="t" fillcolor="#a0a0a0" stroked="f"/>
        </w:pict>
      </w:r>
    </w:p>
    <w:p w14:paraId="1FA3F537" w14:textId="77777777" w:rsidR="00414ECA" w:rsidRDefault="00414ECA" w:rsidP="00414ECA">
      <w:pPr>
        <w:pStyle w:val="Heading4"/>
      </w:pPr>
      <w:bookmarkStart w:id="254" w:name="_Toc158219766"/>
      <w:bookmarkStart w:id="255" w:name="_Toc210645601"/>
      <w:r>
        <w:t>10.1.9.7 Description of list of LLRs allocated</w:t>
      </w:r>
      <w:bookmarkEnd w:id="254"/>
      <w:bookmarkEnd w:id="255"/>
    </w:p>
    <w:p w14:paraId="3EA30714" w14:textId="77777777" w:rsidR="00414ECA" w:rsidRDefault="00414ECA" w:rsidP="00414ECA"/>
    <w:p w14:paraId="0F535D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BuildPeerToPeerExtId.</w:t>
      </w:r>
    </w:p>
    <w:p w14:paraId="0C2BBD62" w14:textId="77777777" w:rsidR="00414ECA" w:rsidRDefault="00000000" w:rsidP="00414ECA">
      <w:pPr>
        <w:jc w:val="center"/>
        <w:rPr>
          <w:rFonts w:ascii="Times New Roman" w:hAnsi="Times New Roman"/>
          <w:sz w:val="24"/>
          <w:szCs w:val="24"/>
        </w:rPr>
      </w:pPr>
      <w:r>
        <w:pict w14:anchorId="1E3815B6">
          <v:rect id="_x0000_i1150" style="width:468pt;height:1.5pt" o:hralign="center" o:hrstd="t" o:hr="t" fillcolor="#a0a0a0" stroked="f"/>
        </w:pict>
      </w:r>
    </w:p>
    <w:p w14:paraId="050D0723" w14:textId="77777777" w:rsidR="00414ECA" w:rsidRDefault="00414ECA" w:rsidP="00414ECA">
      <w:pPr>
        <w:pStyle w:val="Heading5"/>
      </w:pPr>
      <w:bookmarkStart w:id="256" w:name="_Toc158219767"/>
      <w:bookmarkStart w:id="257" w:name="_Toc210645602"/>
      <w:r>
        <w:t>10.1.9.7.1 dauanaa825-BuildPeerToPeerExtId-LLR-001</w:t>
      </w:r>
      <w:bookmarkEnd w:id="256"/>
      <w:bookmarkEnd w:id="257"/>
    </w:p>
    <w:p w14:paraId="5FD77579" w14:textId="77777777" w:rsidR="00414ECA" w:rsidRDefault="00414ECA" w:rsidP="00414ECA">
      <w:r>
        <w:t>Requirement ID: H398-LLD-ANA-FNC-129</w:t>
      </w:r>
    </w:p>
    <w:p w14:paraId="67C27FCB" w14:textId="77777777" w:rsidR="00414ECA" w:rsidRDefault="00414ECA" w:rsidP="00414ECA"/>
    <w:p w14:paraId="2BAD6A9C" w14:textId="77777777" w:rsidR="00414ECA" w:rsidRDefault="00414ECA" w:rsidP="00414ECA">
      <w:pPr>
        <w:widowControl w:val="0"/>
        <w:autoSpaceDE w:val="0"/>
        <w:autoSpaceDN w:val="0"/>
        <w:adjustRightInd w:val="0"/>
        <w:rPr>
          <w:rFonts w:cs="Arial"/>
        </w:rPr>
      </w:pPr>
      <w:r>
        <w:rPr>
          <w:rFonts w:cs="Arial"/>
        </w:rPr>
        <w:t>The function shall build the 29 bit CAN extended identifier for an ARINC 825 peer to peer type message as mentioned below:</w:t>
      </w:r>
    </w:p>
    <w:p w14:paraId="36DFB0AC" w14:textId="77777777" w:rsidR="00414ECA" w:rsidRDefault="00414ECA" w:rsidP="00414ECA">
      <w:pPr>
        <w:widowControl w:val="0"/>
        <w:autoSpaceDE w:val="0"/>
        <w:autoSpaceDN w:val="0"/>
        <w:adjustRightInd w:val="0"/>
        <w:rPr>
          <w:rFonts w:cs="Arial"/>
        </w:rPr>
      </w:pPr>
      <w:r>
        <w:rPr>
          <w:rFonts w:cs="Arial"/>
        </w:rPr>
        <w:t>((cfid of pid of sid of p825pe2pemsg bit shifted to left by M_CFID_LOC) bitwise OR</w:t>
      </w:r>
    </w:p>
    <w:p w14:paraId="3E8993B2" w14:textId="77777777" w:rsidR="00414ECA" w:rsidRDefault="00414ECA" w:rsidP="00414ECA">
      <w:pPr>
        <w:widowControl w:val="0"/>
        <w:autoSpaceDE w:val="0"/>
        <w:autoSpaceDN w:val="0"/>
        <w:adjustRightInd w:val="0"/>
        <w:rPr>
          <w:rFonts w:cs="Arial"/>
        </w:rPr>
      </w:pPr>
      <w:r>
        <w:rPr>
          <w:rFonts w:cs="Arial"/>
        </w:rPr>
        <w:t>(smt of pid of sid of p825pe2pemsg bit shifted to left by M_SMT_LOC) bitwise OR</w:t>
      </w:r>
    </w:p>
    <w:p w14:paraId="3EF3EC01" w14:textId="77777777" w:rsidR="00414ECA" w:rsidRDefault="00414ECA" w:rsidP="00414ECA">
      <w:pPr>
        <w:widowControl w:val="0"/>
        <w:autoSpaceDE w:val="0"/>
        <w:autoSpaceDN w:val="0"/>
        <w:adjustRightInd w:val="0"/>
        <w:rPr>
          <w:rFonts w:cs="Arial"/>
        </w:rPr>
      </w:pPr>
      <w:r>
        <w:rPr>
          <w:rFonts w:cs="Arial"/>
        </w:rPr>
        <w:t>(lcl of pid of sid of p825pe2pemsg bit shifted to left by M_LCL_LOC) bitwise OR</w:t>
      </w:r>
    </w:p>
    <w:p w14:paraId="2EB1C21F" w14:textId="77777777" w:rsidR="00414ECA" w:rsidRDefault="00414ECA" w:rsidP="00414ECA">
      <w:pPr>
        <w:widowControl w:val="0"/>
        <w:autoSpaceDE w:val="0"/>
        <w:autoSpaceDN w:val="0"/>
        <w:adjustRightInd w:val="0"/>
        <w:rPr>
          <w:rFonts w:cs="Arial"/>
        </w:rPr>
      </w:pPr>
      <w:r>
        <w:rPr>
          <w:rFonts w:cs="Arial"/>
        </w:rPr>
        <w:t xml:space="preserve"> (pvt of pid of sid of p825pe2pemsg bit shifted to left by M_PVT_LOC) bitwise OR</w:t>
      </w:r>
    </w:p>
    <w:p w14:paraId="7470FE58" w14:textId="77777777" w:rsidR="00414ECA" w:rsidRDefault="00414ECA" w:rsidP="00414ECA">
      <w:pPr>
        <w:widowControl w:val="0"/>
        <w:autoSpaceDE w:val="0"/>
        <w:autoSpaceDN w:val="0"/>
        <w:adjustRightInd w:val="0"/>
        <w:rPr>
          <w:rFonts w:cs="Arial"/>
        </w:rPr>
      </w:pPr>
      <w:r>
        <w:rPr>
          <w:rFonts w:cs="Arial"/>
        </w:rPr>
        <w:t>(sfid of pid of sid of p825pe2pemsg bit shifted to left by M_SER_FID_LOC) bitwise OR</w:t>
      </w:r>
    </w:p>
    <w:p w14:paraId="2DDA6311" w14:textId="77777777" w:rsidR="00414ECA" w:rsidRDefault="00414ECA" w:rsidP="00414ECA">
      <w:pPr>
        <w:widowControl w:val="0"/>
        <w:autoSpaceDE w:val="0"/>
        <w:autoSpaceDN w:val="0"/>
        <w:adjustRightInd w:val="0"/>
        <w:rPr>
          <w:rFonts w:cs="Arial"/>
        </w:rPr>
      </w:pPr>
      <w:r>
        <w:rPr>
          <w:rFonts w:cs="Arial"/>
        </w:rPr>
        <w:t xml:space="preserve"> (sid of pid of sid of p825pe2pemsg bit shifted to left by M_SID_LOC) bitwise OR</w:t>
      </w:r>
    </w:p>
    <w:p w14:paraId="2E1748A3" w14:textId="77777777" w:rsidR="00414ECA" w:rsidRDefault="00414ECA" w:rsidP="00414ECA">
      <w:pPr>
        <w:widowControl w:val="0"/>
        <w:autoSpaceDE w:val="0"/>
        <w:autoSpaceDN w:val="0"/>
        <w:adjustRightInd w:val="0"/>
        <w:rPr>
          <w:rFonts w:cs="Arial"/>
        </w:rPr>
      </w:pPr>
      <w:r>
        <w:rPr>
          <w:rFonts w:cs="Arial"/>
        </w:rPr>
        <w:t xml:space="preserve">(rci of pid of sid of p825pe2pemsg bit shifted to left by M_RCI_LOC) bitwise OR </w:t>
      </w:r>
    </w:p>
    <w:p w14:paraId="4E4A574D" w14:textId="77777777" w:rsidR="00414ECA" w:rsidRDefault="00414ECA" w:rsidP="00414ECA">
      <w:pPr>
        <w:widowControl w:val="0"/>
        <w:autoSpaceDE w:val="0"/>
        <w:autoSpaceDN w:val="0"/>
        <w:adjustRightInd w:val="0"/>
        <w:rPr>
          <w:rFonts w:cs="Arial"/>
        </w:rPr>
      </w:pPr>
      <w:r>
        <w:rPr>
          <w:rFonts w:cs="Arial"/>
        </w:rPr>
        <w:t xml:space="preserve"> (lcc of p825pe2pemsg bit shifted to left by M_LCC_LOC))</w:t>
      </w:r>
    </w:p>
    <w:p w14:paraId="150406C2" w14:textId="77777777" w:rsidR="00414ECA" w:rsidRDefault="00414ECA" w:rsidP="00414ECA">
      <w:pPr>
        <w:widowControl w:val="0"/>
        <w:autoSpaceDE w:val="0"/>
        <w:autoSpaceDN w:val="0"/>
        <w:adjustRightInd w:val="0"/>
        <w:rPr>
          <w:rFonts w:cs="Arial"/>
        </w:rPr>
      </w:pPr>
    </w:p>
    <w:p w14:paraId="5683F586" w14:textId="77777777" w:rsidR="00414ECA" w:rsidRDefault="00414ECA" w:rsidP="00414ECA">
      <w:pPr>
        <w:widowControl w:val="0"/>
        <w:autoSpaceDE w:val="0"/>
        <w:autoSpaceDN w:val="0"/>
        <w:adjustRightInd w:val="0"/>
        <w:rPr>
          <w:rFonts w:cs="Arial"/>
        </w:rPr>
      </w:pPr>
      <w:r>
        <w:rPr>
          <w:rFonts w:cs="Arial"/>
        </w:rPr>
        <w:t>- RCI [bit 0..1],</w:t>
      </w:r>
    </w:p>
    <w:p w14:paraId="1F6F0699" w14:textId="77777777" w:rsidR="00414ECA" w:rsidRDefault="00414ECA" w:rsidP="00414ECA">
      <w:pPr>
        <w:widowControl w:val="0"/>
        <w:autoSpaceDE w:val="0"/>
        <w:autoSpaceDN w:val="0"/>
        <w:adjustRightInd w:val="0"/>
        <w:rPr>
          <w:rFonts w:cs="Arial"/>
        </w:rPr>
      </w:pPr>
      <w:r>
        <w:rPr>
          <w:rFonts w:cs="Arial"/>
        </w:rPr>
        <w:t>- SID[bit 2 .. 8],</w:t>
      </w:r>
    </w:p>
    <w:p w14:paraId="015CEB29" w14:textId="77777777" w:rsidR="00414ECA" w:rsidRDefault="00414ECA" w:rsidP="00414ECA">
      <w:pPr>
        <w:widowControl w:val="0"/>
        <w:autoSpaceDE w:val="0"/>
        <w:autoSpaceDN w:val="0"/>
        <w:adjustRightInd w:val="0"/>
        <w:rPr>
          <w:rFonts w:cs="Arial"/>
        </w:rPr>
      </w:pPr>
      <w:r>
        <w:rPr>
          <w:rFonts w:cs="Arial"/>
        </w:rPr>
        <w:t>- Server FID[bit 9 .. 15]</w:t>
      </w:r>
    </w:p>
    <w:p w14:paraId="64B6339F" w14:textId="77777777" w:rsidR="00414ECA" w:rsidRDefault="00414ECA" w:rsidP="00414ECA">
      <w:pPr>
        <w:widowControl w:val="0"/>
        <w:autoSpaceDE w:val="0"/>
        <w:autoSpaceDN w:val="0"/>
        <w:adjustRightInd w:val="0"/>
        <w:rPr>
          <w:rFonts w:cs="Arial"/>
        </w:rPr>
      </w:pPr>
      <w:r>
        <w:rPr>
          <w:rFonts w:cs="Arial"/>
        </w:rPr>
        <w:t>- PVT[bit 16] ,</w:t>
      </w:r>
    </w:p>
    <w:p w14:paraId="3CE74FA7" w14:textId="77777777" w:rsidR="00414ECA" w:rsidRDefault="00414ECA" w:rsidP="00414ECA">
      <w:pPr>
        <w:widowControl w:val="0"/>
        <w:autoSpaceDE w:val="0"/>
        <w:autoSpaceDN w:val="0"/>
        <w:adjustRightInd w:val="0"/>
        <w:rPr>
          <w:rFonts w:cs="Arial"/>
        </w:rPr>
      </w:pPr>
      <w:r>
        <w:rPr>
          <w:rFonts w:cs="Arial"/>
        </w:rPr>
        <w:t>- LCL[bit 17],</w:t>
      </w:r>
    </w:p>
    <w:p w14:paraId="10E78666" w14:textId="77777777" w:rsidR="00414ECA" w:rsidRDefault="00414ECA" w:rsidP="00414ECA">
      <w:pPr>
        <w:widowControl w:val="0"/>
        <w:autoSpaceDE w:val="0"/>
        <w:autoSpaceDN w:val="0"/>
        <w:adjustRightInd w:val="0"/>
        <w:rPr>
          <w:rFonts w:cs="Arial"/>
        </w:rPr>
      </w:pPr>
      <w:r>
        <w:rPr>
          <w:rFonts w:cs="Arial"/>
        </w:rPr>
        <w:t>- SMT[bit 18],</w:t>
      </w:r>
    </w:p>
    <w:p w14:paraId="1D1BAA88" w14:textId="77777777" w:rsidR="00414ECA" w:rsidRDefault="00414ECA" w:rsidP="00414ECA">
      <w:pPr>
        <w:widowControl w:val="0"/>
        <w:autoSpaceDE w:val="0"/>
        <w:autoSpaceDN w:val="0"/>
        <w:adjustRightInd w:val="0"/>
        <w:rPr>
          <w:rFonts w:cs="Arial"/>
        </w:rPr>
      </w:pPr>
      <w:r>
        <w:rPr>
          <w:rFonts w:cs="Arial"/>
        </w:rPr>
        <w:t>- Client FID[bit 19 .. 25]</w:t>
      </w:r>
    </w:p>
    <w:p w14:paraId="4969F514" w14:textId="77777777" w:rsidR="00414ECA" w:rsidRDefault="00414ECA" w:rsidP="00414ECA">
      <w:pPr>
        <w:widowControl w:val="0"/>
        <w:autoSpaceDE w:val="0"/>
        <w:autoSpaceDN w:val="0"/>
        <w:adjustRightInd w:val="0"/>
        <w:rPr>
          <w:rFonts w:cs="Arial"/>
        </w:rPr>
      </w:pPr>
      <w:r>
        <w:rPr>
          <w:rFonts w:cs="Arial"/>
        </w:rPr>
        <w:t>- LCC[bit 26 .. 28].</w:t>
      </w:r>
    </w:p>
    <w:p w14:paraId="00EBD9A9" w14:textId="77777777" w:rsidR="00414ECA" w:rsidRDefault="00414ECA" w:rsidP="00414ECA">
      <w:pPr>
        <w:widowControl w:val="0"/>
        <w:autoSpaceDE w:val="0"/>
        <w:autoSpaceDN w:val="0"/>
        <w:adjustRightInd w:val="0"/>
        <w:rPr>
          <w:rFonts w:cs="Arial"/>
        </w:rPr>
      </w:pPr>
    </w:p>
    <w:p w14:paraId="7309D04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(Refer the Arinc 825 design document for extracting the data from the received Arinc 825 message)</w:t>
      </w:r>
    </w:p>
    <w:p w14:paraId="5A873FBB" w14:textId="77777777" w:rsidR="00414ECA" w:rsidRDefault="00000000" w:rsidP="00414ECA">
      <w:pPr>
        <w:jc w:val="center"/>
        <w:rPr>
          <w:rFonts w:ascii="Times New Roman" w:hAnsi="Times New Roman"/>
          <w:sz w:val="24"/>
          <w:szCs w:val="24"/>
        </w:rPr>
      </w:pPr>
      <w:r>
        <w:pict w14:anchorId="68A5ABE6">
          <v:rect id="_x0000_i1151" style="width:468pt;height:1.5pt" o:hralign="center" o:hrstd="t" o:hr="t" fillcolor="#a0a0a0" stroked="f"/>
        </w:pict>
      </w:r>
    </w:p>
    <w:p w14:paraId="11A4C087" w14:textId="77777777" w:rsidR="00414ECA" w:rsidRDefault="00414ECA" w:rsidP="00414ECA">
      <w:pPr>
        <w:pStyle w:val="Heading5"/>
      </w:pPr>
      <w:bookmarkStart w:id="258" w:name="_Toc158219768"/>
      <w:bookmarkStart w:id="259" w:name="_Toc210645603"/>
      <w:r>
        <w:t>10.1.9.7.2 dauanaa825-BuildPeerToPeerExtId-LLR-002</w:t>
      </w:r>
      <w:bookmarkEnd w:id="258"/>
      <w:bookmarkEnd w:id="259"/>
    </w:p>
    <w:p w14:paraId="787ABB7A" w14:textId="77777777" w:rsidR="00414ECA" w:rsidRDefault="00414ECA" w:rsidP="00414ECA">
      <w:r>
        <w:lastRenderedPageBreak/>
        <w:t>Requirement ID: H398-LLD-ANA-FNC-130</w:t>
      </w:r>
    </w:p>
    <w:p w14:paraId="17773F9E" w14:textId="77777777" w:rsidR="00414ECA" w:rsidRDefault="00414ECA" w:rsidP="00414ECA"/>
    <w:p w14:paraId="54D0537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extended identifier for the peer to peer msg.</w:t>
      </w:r>
    </w:p>
    <w:p w14:paraId="571E9F25" w14:textId="77777777" w:rsidR="00414ECA" w:rsidRDefault="00000000" w:rsidP="00414ECA">
      <w:pPr>
        <w:jc w:val="center"/>
        <w:rPr>
          <w:rFonts w:ascii="Times New Roman" w:hAnsi="Times New Roman"/>
          <w:sz w:val="24"/>
          <w:szCs w:val="24"/>
        </w:rPr>
      </w:pPr>
      <w:r>
        <w:pict w14:anchorId="36C08D04">
          <v:rect id="_x0000_i1152" style="width:468pt;height:1.5pt" o:hralign="center" o:hrstd="t" o:hr="t" fillcolor="#a0a0a0" stroked="f"/>
        </w:pict>
      </w:r>
    </w:p>
    <w:p w14:paraId="4CCC4102" w14:textId="77777777" w:rsidR="00414ECA" w:rsidRDefault="00414ECA" w:rsidP="00414ECA">
      <w:pPr>
        <w:pStyle w:val="Heading3"/>
      </w:pPr>
      <w:bookmarkStart w:id="260" w:name="_Toc158219769"/>
      <w:bookmarkStart w:id="261" w:name="_Toc210645604"/>
      <w:r>
        <w:t>10.1.10 A825Transmit</w:t>
      </w:r>
      <w:bookmarkEnd w:id="260"/>
      <w:bookmarkEnd w:id="261"/>
    </w:p>
    <w:p w14:paraId="7859D552" w14:textId="77777777" w:rsidR="00414ECA" w:rsidRDefault="00414ECA" w:rsidP="00414ECA"/>
    <w:p w14:paraId="2959A7E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A825Transmit will follow in the sub sections.</w:t>
      </w:r>
    </w:p>
    <w:p w14:paraId="6F8BC965" w14:textId="77777777" w:rsidR="00414ECA" w:rsidRDefault="00000000" w:rsidP="00414ECA">
      <w:pPr>
        <w:jc w:val="center"/>
        <w:rPr>
          <w:rFonts w:ascii="Times New Roman" w:hAnsi="Times New Roman"/>
          <w:sz w:val="24"/>
          <w:szCs w:val="24"/>
        </w:rPr>
      </w:pPr>
      <w:r>
        <w:pict w14:anchorId="13EEB2F7">
          <v:rect id="_x0000_i1153" style="width:468pt;height:1.5pt" o:hralign="center" o:hrstd="t" o:hr="t" fillcolor="#a0a0a0" stroked="f"/>
        </w:pict>
      </w:r>
    </w:p>
    <w:p w14:paraId="60BA1E87" w14:textId="77777777" w:rsidR="00414ECA" w:rsidRDefault="00414ECA" w:rsidP="00414ECA">
      <w:pPr>
        <w:pStyle w:val="Heading4"/>
      </w:pPr>
      <w:bookmarkStart w:id="262" w:name="_Toc158219770"/>
      <w:bookmarkStart w:id="263" w:name="_Toc210645605"/>
      <w:r>
        <w:t>10.1.10.1 Brief Description</w:t>
      </w:r>
      <w:bookmarkEnd w:id="262"/>
      <w:bookmarkEnd w:id="263"/>
    </w:p>
    <w:p w14:paraId="1BF0FC16" w14:textId="77777777" w:rsidR="00414ECA" w:rsidRDefault="00414ECA" w:rsidP="00414ECA"/>
    <w:p w14:paraId="070395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A825Transmit transmit the CAN message.</w:t>
      </w:r>
    </w:p>
    <w:p w14:paraId="2F8B7AF0" w14:textId="77777777" w:rsidR="00414ECA" w:rsidRDefault="00000000" w:rsidP="00414ECA">
      <w:pPr>
        <w:jc w:val="center"/>
        <w:rPr>
          <w:rFonts w:ascii="Times New Roman" w:hAnsi="Times New Roman"/>
          <w:sz w:val="24"/>
          <w:szCs w:val="24"/>
        </w:rPr>
      </w:pPr>
      <w:r>
        <w:pict w14:anchorId="47545F68">
          <v:rect id="_x0000_i1154" style="width:468pt;height:1.5pt" o:hralign="center" o:hrstd="t" o:hr="t" fillcolor="#a0a0a0" stroked="f"/>
        </w:pict>
      </w:r>
    </w:p>
    <w:p w14:paraId="14F81372" w14:textId="77777777" w:rsidR="00414ECA" w:rsidRDefault="00414ECA" w:rsidP="00414ECA">
      <w:pPr>
        <w:pStyle w:val="Heading4"/>
      </w:pPr>
      <w:bookmarkStart w:id="264" w:name="_Toc158219771"/>
      <w:bookmarkStart w:id="265" w:name="_Toc210645606"/>
      <w:r>
        <w:t>10.1.10.2 List of HLRs allocated</w:t>
      </w:r>
      <w:bookmarkEnd w:id="264"/>
      <w:bookmarkEnd w:id="265"/>
    </w:p>
    <w:p w14:paraId="2A872F1D" w14:textId="77777777" w:rsidR="00414ECA" w:rsidRDefault="00414ECA" w:rsidP="00414ECA"/>
    <w:p w14:paraId="1F27389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EB1BBA9" w14:textId="77777777" w:rsidR="00414ECA" w:rsidRDefault="00000000" w:rsidP="00414ECA">
      <w:pPr>
        <w:jc w:val="center"/>
        <w:rPr>
          <w:rFonts w:ascii="Times New Roman" w:hAnsi="Times New Roman"/>
          <w:sz w:val="24"/>
          <w:szCs w:val="24"/>
        </w:rPr>
      </w:pPr>
      <w:r>
        <w:pict w14:anchorId="0ADD0308">
          <v:rect id="_x0000_i1155" style="width:468pt;height:1.5pt" o:hralign="center" o:hrstd="t" o:hr="t" fillcolor="#a0a0a0" stroked="f"/>
        </w:pict>
      </w:r>
    </w:p>
    <w:p w14:paraId="437929F2" w14:textId="77777777" w:rsidR="00414ECA" w:rsidRDefault="00414ECA" w:rsidP="00414ECA">
      <w:pPr>
        <w:pStyle w:val="Heading4"/>
      </w:pPr>
      <w:bookmarkStart w:id="266" w:name="_Toc158219772"/>
      <w:bookmarkStart w:id="267" w:name="_Toc210645607"/>
      <w:r>
        <w:t>10.1.10.3 List of global variables accessed and modified</w:t>
      </w:r>
      <w:bookmarkEnd w:id="266"/>
      <w:bookmarkEnd w:id="267"/>
    </w:p>
    <w:p w14:paraId="4ADDB5F9" w14:textId="77777777" w:rsidR="00414ECA" w:rsidRDefault="00414ECA" w:rsidP="00414ECA"/>
    <w:p w14:paraId="369AFDE1" w14:textId="77777777" w:rsidR="00414ECA" w:rsidRDefault="00414ECA" w:rsidP="00414ECA">
      <w:pPr>
        <w:widowControl w:val="0"/>
        <w:autoSpaceDE w:val="0"/>
        <w:autoSpaceDN w:val="0"/>
        <w:adjustRightInd w:val="0"/>
        <w:rPr>
          <w:rFonts w:cs="Arial"/>
        </w:rPr>
      </w:pPr>
      <w:r>
        <w:rPr>
          <w:rFonts w:cs="Arial"/>
        </w:rPr>
        <w:t xml:space="preserve">Accessed              : None </w:t>
      </w:r>
    </w:p>
    <w:p w14:paraId="730A743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7318FC6D" w14:textId="77777777" w:rsidR="00414ECA" w:rsidRDefault="00000000" w:rsidP="00414ECA">
      <w:pPr>
        <w:jc w:val="center"/>
        <w:rPr>
          <w:rFonts w:ascii="Times New Roman" w:hAnsi="Times New Roman"/>
          <w:sz w:val="24"/>
          <w:szCs w:val="24"/>
        </w:rPr>
      </w:pPr>
      <w:r>
        <w:pict w14:anchorId="5BCA131C">
          <v:rect id="_x0000_i1156" style="width:468pt;height:1.5pt" o:hralign="center" o:hrstd="t" o:hr="t" fillcolor="#a0a0a0" stroked="f"/>
        </w:pict>
      </w:r>
    </w:p>
    <w:p w14:paraId="2098E673" w14:textId="77777777" w:rsidR="00414ECA" w:rsidRDefault="00414ECA" w:rsidP="00414ECA">
      <w:pPr>
        <w:pStyle w:val="Heading4"/>
      </w:pPr>
      <w:bookmarkStart w:id="268" w:name="_Toc158219773"/>
      <w:bookmarkStart w:id="269" w:name="_Toc210645608"/>
      <w:r>
        <w:t>10.1.10.4 Parameter list (Input/Output)</w:t>
      </w:r>
      <w:bookmarkEnd w:id="268"/>
      <w:bookmarkEnd w:id="269"/>
    </w:p>
    <w:p w14:paraId="7A95B4EB" w14:textId="77777777" w:rsidR="00414ECA" w:rsidRDefault="00414ECA" w:rsidP="00414ECA"/>
    <w:p w14:paraId="5C4AA311" w14:textId="77777777" w:rsidR="00414ECA" w:rsidRDefault="00414ECA" w:rsidP="00414ECA">
      <w:pPr>
        <w:widowControl w:val="0"/>
        <w:autoSpaceDE w:val="0"/>
        <w:autoSpaceDN w:val="0"/>
        <w:adjustRightInd w:val="0"/>
        <w:rPr>
          <w:rFonts w:cs="Arial"/>
        </w:rPr>
      </w:pPr>
      <w:r>
        <w:rPr>
          <w:rFonts w:cs="Arial"/>
        </w:rPr>
        <w:t>Inputs: T_A825_MSG* psTxMessage -&gt; Pointer to the a825 message</w:t>
      </w:r>
    </w:p>
    <w:p w14:paraId="365E9B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6675773A" w14:textId="77777777" w:rsidR="00414ECA" w:rsidRDefault="00000000" w:rsidP="00414ECA">
      <w:pPr>
        <w:jc w:val="center"/>
        <w:rPr>
          <w:rFonts w:ascii="Times New Roman" w:hAnsi="Times New Roman"/>
          <w:sz w:val="24"/>
          <w:szCs w:val="24"/>
        </w:rPr>
      </w:pPr>
      <w:r>
        <w:pict w14:anchorId="724C04C4">
          <v:rect id="_x0000_i1157" style="width:468pt;height:1.5pt" o:hralign="center" o:hrstd="t" o:hr="t" fillcolor="#a0a0a0" stroked="f"/>
        </w:pict>
      </w:r>
    </w:p>
    <w:p w14:paraId="436BDBA3" w14:textId="77777777" w:rsidR="00414ECA" w:rsidRDefault="00414ECA" w:rsidP="00414ECA">
      <w:pPr>
        <w:pStyle w:val="Heading4"/>
      </w:pPr>
      <w:bookmarkStart w:id="270" w:name="_Toc158219774"/>
      <w:bookmarkStart w:id="271" w:name="_Toc210645609"/>
      <w:r>
        <w:t>10.1.10.5 Return Value</w:t>
      </w:r>
      <w:bookmarkEnd w:id="270"/>
      <w:bookmarkEnd w:id="271"/>
    </w:p>
    <w:p w14:paraId="782AEA1B" w14:textId="77777777" w:rsidR="00414ECA" w:rsidRDefault="00414ECA" w:rsidP="00414ECA"/>
    <w:p w14:paraId="2163FBF5" w14:textId="77777777" w:rsidR="00414ECA" w:rsidRDefault="00414ECA" w:rsidP="00414ECA">
      <w:pPr>
        <w:widowControl w:val="0"/>
        <w:autoSpaceDE w:val="0"/>
        <w:autoSpaceDN w:val="0"/>
        <w:adjustRightInd w:val="0"/>
        <w:rPr>
          <w:rFonts w:cs="Arial"/>
        </w:rPr>
      </w:pPr>
      <w:r>
        <w:rPr>
          <w:rFonts w:cs="Arial"/>
        </w:rPr>
        <w:t>T_A825_TX_STATUS -&gt; Return the Tx status of a825 message.</w:t>
      </w:r>
    </w:p>
    <w:p w14:paraId="13C59A15" w14:textId="77777777" w:rsidR="00414ECA" w:rsidRDefault="00414ECA" w:rsidP="00414ECA">
      <w:pPr>
        <w:widowControl w:val="0"/>
        <w:autoSpaceDE w:val="0"/>
        <w:autoSpaceDN w:val="0"/>
        <w:adjustRightInd w:val="0"/>
        <w:rPr>
          <w:rFonts w:cs="Arial"/>
        </w:rPr>
      </w:pPr>
      <w:r>
        <w:rPr>
          <w:rFonts w:cs="Arial"/>
        </w:rPr>
        <w:t>- return A825_TX_BAD_CHANNEL if the selected lcc is UNKNOWN Channel Type</w:t>
      </w:r>
    </w:p>
    <w:p w14:paraId="1EB4D453" w14:textId="77777777" w:rsidR="00414ECA" w:rsidRDefault="00414ECA" w:rsidP="00414ECA">
      <w:pPr>
        <w:widowControl w:val="0"/>
        <w:autoSpaceDE w:val="0"/>
        <w:autoSpaceDN w:val="0"/>
        <w:adjustRightInd w:val="0"/>
        <w:rPr>
          <w:rFonts w:cs="Arial"/>
        </w:rPr>
      </w:pPr>
      <w:r>
        <w:rPr>
          <w:rFonts w:cs="Arial"/>
        </w:rPr>
        <w:lastRenderedPageBreak/>
        <w:t>- return A825_TX_BAD_PAYLOAD_SIZE if the payload size is out of range</w:t>
      </w:r>
    </w:p>
    <w:p w14:paraId="1A422C9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return the queue insertion status</w:t>
      </w:r>
    </w:p>
    <w:p w14:paraId="77B4D49F" w14:textId="77777777" w:rsidR="00414ECA" w:rsidRDefault="00000000" w:rsidP="00414ECA">
      <w:pPr>
        <w:jc w:val="center"/>
        <w:rPr>
          <w:rFonts w:ascii="Times New Roman" w:hAnsi="Times New Roman"/>
          <w:sz w:val="24"/>
          <w:szCs w:val="24"/>
        </w:rPr>
      </w:pPr>
      <w:r>
        <w:pict w14:anchorId="695FCD1C">
          <v:rect id="_x0000_i1158" style="width:468pt;height:1.5pt" o:hralign="center" o:hrstd="t" o:hr="t" fillcolor="#a0a0a0" stroked="f"/>
        </w:pict>
      </w:r>
    </w:p>
    <w:p w14:paraId="6F4DD411" w14:textId="77777777" w:rsidR="00414ECA" w:rsidRDefault="00414ECA" w:rsidP="00414ECA">
      <w:pPr>
        <w:pStyle w:val="Heading4"/>
      </w:pPr>
      <w:bookmarkStart w:id="272" w:name="_Toc158219775"/>
      <w:bookmarkStart w:id="273" w:name="_Toc210645610"/>
      <w:r>
        <w:t>10.1.10.6 Other CSUs called by this CSU</w:t>
      </w:r>
      <w:bookmarkEnd w:id="272"/>
      <w:bookmarkEnd w:id="273"/>
    </w:p>
    <w:p w14:paraId="4062D670" w14:textId="77777777" w:rsidR="00414ECA" w:rsidRDefault="00414ECA" w:rsidP="00414ECA"/>
    <w:p w14:paraId="2AC96AA5" w14:textId="77777777" w:rsidR="00414ECA" w:rsidRDefault="00414ECA" w:rsidP="00414ECA">
      <w:pPr>
        <w:widowControl w:val="0"/>
        <w:autoSpaceDE w:val="0"/>
        <w:autoSpaceDN w:val="0"/>
        <w:adjustRightInd w:val="0"/>
        <w:rPr>
          <w:rFonts w:cs="Arial"/>
        </w:rPr>
      </w:pPr>
      <w:r>
        <w:rPr>
          <w:rFonts w:cs="Arial"/>
        </w:rPr>
        <w:t>BuildBroadcastExtId</w:t>
      </w:r>
    </w:p>
    <w:p w14:paraId="0C0CFB42" w14:textId="77777777" w:rsidR="00414ECA" w:rsidRDefault="00414ECA" w:rsidP="00414ECA">
      <w:pPr>
        <w:widowControl w:val="0"/>
        <w:autoSpaceDE w:val="0"/>
        <w:autoSpaceDN w:val="0"/>
        <w:adjustRightInd w:val="0"/>
        <w:rPr>
          <w:rFonts w:cs="Arial"/>
        </w:rPr>
      </w:pPr>
      <w:r>
        <w:rPr>
          <w:rFonts w:cs="Arial"/>
        </w:rPr>
        <w:t>BuildPeerToPeerExtId</w:t>
      </w:r>
    </w:p>
    <w:p w14:paraId="690FD91B" w14:textId="77777777" w:rsidR="00414ECA" w:rsidRDefault="00414ECA" w:rsidP="00414ECA">
      <w:pPr>
        <w:widowControl w:val="0"/>
        <w:autoSpaceDE w:val="0"/>
        <w:autoSpaceDN w:val="0"/>
        <w:adjustRightInd w:val="0"/>
        <w:rPr>
          <w:rFonts w:cs="Arial"/>
        </w:rPr>
      </w:pPr>
      <w:r>
        <w:rPr>
          <w:rFonts w:cs="Arial"/>
        </w:rPr>
        <w:t>UtilsCopy</w:t>
      </w:r>
    </w:p>
    <w:p w14:paraId="2008E19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TxQueueInsert</w:t>
      </w:r>
    </w:p>
    <w:p w14:paraId="0FC400BB" w14:textId="77777777" w:rsidR="00414ECA" w:rsidRDefault="00000000" w:rsidP="00414ECA">
      <w:pPr>
        <w:jc w:val="center"/>
        <w:rPr>
          <w:rFonts w:ascii="Times New Roman" w:hAnsi="Times New Roman"/>
          <w:sz w:val="24"/>
          <w:szCs w:val="24"/>
        </w:rPr>
      </w:pPr>
      <w:r>
        <w:pict w14:anchorId="1B4C9965">
          <v:rect id="_x0000_i1159" style="width:468pt;height:1.5pt" o:hralign="center" o:hrstd="t" o:hr="t" fillcolor="#a0a0a0" stroked="f"/>
        </w:pict>
      </w:r>
    </w:p>
    <w:p w14:paraId="6D5CBE5A" w14:textId="77777777" w:rsidR="00414ECA" w:rsidRDefault="00414ECA" w:rsidP="00414ECA">
      <w:pPr>
        <w:pStyle w:val="Heading4"/>
      </w:pPr>
      <w:bookmarkStart w:id="274" w:name="_Toc158219776"/>
      <w:bookmarkStart w:id="275" w:name="_Toc210645611"/>
      <w:r>
        <w:t>10.1.10.7 Description of list of LLRs allocated</w:t>
      </w:r>
      <w:bookmarkEnd w:id="274"/>
      <w:bookmarkEnd w:id="275"/>
    </w:p>
    <w:p w14:paraId="7902F219" w14:textId="77777777" w:rsidR="00414ECA" w:rsidRDefault="00414ECA" w:rsidP="00414ECA"/>
    <w:p w14:paraId="010E90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A825Transmit.</w:t>
      </w:r>
    </w:p>
    <w:p w14:paraId="26B872ED" w14:textId="77777777" w:rsidR="00414ECA" w:rsidRDefault="00000000" w:rsidP="00414ECA">
      <w:pPr>
        <w:jc w:val="center"/>
        <w:rPr>
          <w:rFonts w:ascii="Times New Roman" w:hAnsi="Times New Roman"/>
          <w:sz w:val="24"/>
          <w:szCs w:val="24"/>
        </w:rPr>
      </w:pPr>
      <w:r>
        <w:pict w14:anchorId="64A57295">
          <v:rect id="_x0000_i1160" style="width:468pt;height:1.5pt" o:hralign="center" o:hrstd="t" o:hr="t" fillcolor="#a0a0a0" stroked="f"/>
        </w:pict>
      </w:r>
    </w:p>
    <w:p w14:paraId="0D1DB6C8" w14:textId="77777777" w:rsidR="00414ECA" w:rsidRDefault="00414ECA" w:rsidP="00414ECA">
      <w:pPr>
        <w:pStyle w:val="Heading5"/>
      </w:pPr>
      <w:bookmarkStart w:id="276" w:name="_Toc158219777"/>
      <w:bookmarkStart w:id="277" w:name="_Toc210645612"/>
      <w:r>
        <w:t>10.1.10.7.1 dauanaa825-A825Transmit-LLR-001</w:t>
      </w:r>
      <w:bookmarkEnd w:id="276"/>
      <w:bookmarkEnd w:id="277"/>
    </w:p>
    <w:p w14:paraId="47F9DCFA" w14:textId="77777777" w:rsidR="00414ECA" w:rsidRDefault="00414ECA" w:rsidP="00414ECA">
      <w:r>
        <w:t>Requirement ID: H398-LLD-ANA-FNC-139</w:t>
      </w:r>
    </w:p>
    <w:p w14:paraId="579F3B7F" w14:textId="77777777" w:rsidR="00414ECA" w:rsidRDefault="00414ECA" w:rsidP="00414ECA"/>
    <w:p w14:paraId="12BA6309" w14:textId="77777777" w:rsidR="00414ECA" w:rsidRDefault="00414ECA" w:rsidP="00414ECA">
      <w:pPr>
        <w:widowControl w:val="0"/>
        <w:autoSpaceDE w:val="0"/>
        <w:autoSpaceDN w:val="0"/>
        <w:adjustRightInd w:val="0"/>
        <w:rPr>
          <w:rFonts w:cs="Arial"/>
          <w:sz w:val="17"/>
          <w:szCs w:val="17"/>
        </w:rPr>
      </w:pPr>
      <w:r>
        <w:rPr>
          <w:rFonts w:cs="Arial"/>
        </w:rPr>
        <w:t>The function shall store the Normal Operation channel queue to build the broad cast message id in message queue and Call the function 'BuildBroadcastExtId' with parameter (psTxMessage) to build the message when selected lcc (lcc of psTxMessage) is NOC, return value is stored in ext_id of CAN message to be transmitted.</w:t>
      </w:r>
    </w:p>
    <w:p w14:paraId="13761954" w14:textId="77777777" w:rsidR="00414ECA" w:rsidRDefault="00414ECA" w:rsidP="00414ECA">
      <w:pPr>
        <w:widowControl w:val="0"/>
        <w:autoSpaceDE w:val="0"/>
        <w:autoSpaceDN w:val="0"/>
        <w:adjustRightInd w:val="0"/>
        <w:rPr>
          <w:rFonts w:cs="Arial"/>
          <w:sz w:val="17"/>
          <w:szCs w:val="17"/>
        </w:rPr>
      </w:pPr>
    </w:p>
    <w:p w14:paraId="34B662D0" w14:textId="77777777" w:rsidR="00414ECA" w:rsidRDefault="00414ECA" w:rsidP="00414ECA">
      <w:pPr>
        <w:widowControl w:val="0"/>
        <w:autoSpaceDE w:val="0"/>
        <w:autoSpaceDN w:val="0"/>
        <w:adjustRightInd w:val="0"/>
        <w:rPr>
          <w:rFonts w:ascii="MS Shell Dlg 2" w:hAnsi="MS Shell Dlg 2" w:cs="MS Shell Dlg 2"/>
          <w:sz w:val="17"/>
          <w:szCs w:val="17"/>
        </w:rPr>
      </w:pPr>
    </w:p>
    <w:p w14:paraId="53F9A159" w14:textId="77777777" w:rsidR="00414ECA" w:rsidRDefault="00000000" w:rsidP="00414ECA">
      <w:pPr>
        <w:jc w:val="center"/>
        <w:rPr>
          <w:rFonts w:ascii="Times New Roman" w:hAnsi="Times New Roman"/>
          <w:sz w:val="24"/>
          <w:szCs w:val="24"/>
        </w:rPr>
      </w:pPr>
      <w:r>
        <w:pict w14:anchorId="3A29B57E">
          <v:rect id="_x0000_i1161" style="width:468pt;height:1.5pt" o:hralign="center" o:hrstd="t" o:hr="t" fillcolor="#a0a0a0" stroked="f"/>
        </w:pict>
      </w:r>
    </w:p>
    <w:p w14:paraId="2AAFC0BB" w14:textId="77777777" w:rsidR="00414ECA" w:rsidRDefault="00414ECA" w:rsidP="00414ECA">
      <w:pPr>
        <w:pStyle w:val="Heading5"/>
      </w:pPr>
      <w:bookmarkStart w:id="278" w:name="_Toc158219778"/>
      <w:bookmarkStart w:id="279" w:name="_Toc210645613"/>
      <w:r>
        <w:t>10.1.10.7.2 dauanaa825-A825Transmit-LLR-002</w:t>
      </w:r>
      <w:bookmarkEnd w:id="278"/>
      <w:bookmarkEnd w:id="279"/>
    </w:p>
    <w:p w14:paraId="338180E7" w14:textId="77777777" w:rsidR="00414ECA" w:rsidRDefault="00414ECA" w:rsidP="00414ECA">
      <w:r>
        <w:t>Requirement ID: H398-LLD-ANA-FNC-140</w:t>
      </w:r>
    </w:p>
    <w:p w14:paraId="0A3AF5E3" w14:textId="77777777" w:rsidR="00414ECA" w:rsidRDefault="00414ECA" w:rsidP="00414ECA"/>
    <w:p w14:paraId="12F7C262" w14:textId="77777777" w:rsidR="00414ECA" w:rsidRDefault="00414ECA" w:rsidP="00414ECA">
      <w:pPr>
        <w:widowControl w:val="0"/>
        <w:autoSpaceDE w:val="0"/>
        <w:autoSpaceDN w:val="0"/>
        <w:adjustRightInd w:val="0"/>
        <w:rPr>
          <w:rFonts w:cs="Arial"/>
          <w:sz w:val="17"/>
          <w:szCs w:val="17"/>
        </w:rPr>
      </w:pPr>
      <w:r>
        <w:rPr>
          <w:rFonts w:cs="Arial"/>
        </w:rPr>
        <w:t>The function shall store the Node Service Channel queue to build the peer to peer message id in message queue and Call the function 'BuildPeerToPeerExtId' with parameter (psTxMessage) to build the message when selected lcc (lcc of psTxMessage) is NSC, return value is stored in ext_id of CAN message to be transmitted.</w:t>
      </w:r>
    </w:p>
    <w:p w14:paraId="45E8F6ED" w14:textId="77777777" w:rsidR="00414ECA" w:rsidRDefault="00414ECA" w:rsidP="00414ECA">
      <w:pPr>
        <w:widowControl w:val="0"/>
        <w:autoSpaceDE w:val="0"/>
        <w:autoSpaceDN w:val="0"/>
        <w:adjustRightInd w:val="0"/>
        <w:rPr>
          <w:rFonts w:ascii="MS Shell Dlg 2" w:hAnsi="MS Shell Dlg 2" w:cs="MS Shell Dlg 2"/>
          <w:sz w:val="17"/>
          <w:szCs w:val="17"/>
        </w:rPr>
      </w:pPr>
    </w:p>
    <w:p w14:paraId="1555CD53" w14:textId="77777777" w:rsidR="00414ECA" w:rsidRDefault="00000000" w:rsidP="00414ECA">
      <w:pPr>
        <w:jc w:val="center"/>
        <w:rPr>
          <w:rFonts w:ascii="Times New Roman" w:hAnsi="Times New Roman"/>
          <w:sz w:val="24"/>
          <w:szCs w:val="24"/>
        </w:rPr>
      </w:pPr>
      <w:r>
        <w:pict w14:anchorId="6D2463CF">
          <v:rect id="_x0000_i1162" style="width:468pt;height:1.5pt" o:hralign="center" o:hrstd="t" o:hr="t" fillcolor="#a0a0a0" stroked="f"/>
        </w:pict>
      </w:r>
    </w:p>
    <w:p w14:paraId="17B299DC" w14:textId="77777777" w:rsidR="00414ECA" w:rsidRDefault="00414ECA" w:rsidP="00414ECA">
      <w:pPr>
        <w:pStyle w:val="Heading5"/>
      </w:pPr>
      <w:bookmarkStart w:id="280" w:name="_Toc158219779"/>
      <w:bookmarkStart w:id="281" w:name="_Toc210645614"/>
      <w:r>
        <w:t>10.1.10.7.3 dauanaa825-A825Transmit-LLR-003</w:t>
      </w:r>
      <w:bookmarkEnd w:id="280"/>
      <w:bookmarkEnd w:id="281"/>
    </w:p>
    <w:p w14:paraId="39C542F2" w14:textId="77777777" w:rsidR="00414ECA" w:rsidRDefault="00414ECA" w:rsidP="00414ECA">
      <w:r>
        <w:lastRenderedPageBreak/>
        <w:t>Requirement ID: H398-LLD-ANA-FNC-141</w:t>
      </w:r>
    </w:p>
    <w:p w14:paraId="5FA61654" w14:textId="77777777" w:rsidR="00414ECA" w:rsidRDefault="00414ECA" w:rsidP="00414ECA"/>
    <w:p w14:paraId="01B37B3F" w14:textId="77777777" w:rsidR="00414ECA" w:rsidRDefault="00414ECA" w:rsidP="00414ECA">
      <w:pPr>
        <w:widowControl w:val="0"/>
        <w:autoSpaceDE w:val="0"/>
        <w:autoSpaceDN w:val="0"/>
        <w:adjustRightInd w:val="0"/>
        <w:rPr>
          <w:rFonts w:cs="Arial"/>
        </w:rPr>
      </w:pPr>
      <w:r>
        <w:rPr>
          <w:rFonts w:cs="Arial"/>
        </w:rPr>
        <w:t>The function shall return A825_TX_BAD_CHANNEL when the selected lcc (lcc of psTxMessage) is other than Normal Operation channel or Node Service channel.</w:t>
      </w:r>
    </w:p>
    <w:p w14:paraId="5D8BD47C" w14:textId="77777777" w:rsidR="00414ECA" w:rsidRDefault="00000000" w:rsidP="00414ECA">
      <w:pPr>
        <w:jc w:val="center"/>
        <w:rPr>
          <w:rFonts w:ascii="Times New Roman" w:hAnsi="Times New Roman"/>
          <w:sz w:val="24"/>
          <w:szCs w:val="24"/>
        </w:rPr>
      </w:pPr>
      <w:r>
        <w:pict w14:anchorId="2815EF84">
          <v:rect id="_x0000_i1163" style="width:468pt;height:1.5pt" o:hralign="center" o:hrstd="t" o:hr="t" fillcolor="#a0a0a0" stroked="f"/>
        </w:pict>
      </w:r>
    </w:p>
    <w:p w14:paraId="58638685" w14:textId="77777777" w:rsidR="00414ECA" w:rsidRDefault="00414ECA" w:rsidP="00414ECA">
      <w:pPr>
        <w:pStyle w:val="Heading5"/>
      </w:pPr>
      <w:bookmarkStart w:id="282" w:name="_Toc158219780"/>
      <w:bookmarkStart w:id="283" w:name="_Toc210645615"/>
      <w:r>
        <w:t>10.1.10.7.4 dauanaa825-A825Transmit-LLR-004</w:t>
      </w:r>
      <w:bookmarkEnd w:id="282"/>
      <w:bookmarkEnd w:id="283"/>
    </w:p>
    <w:p w14:paraId="7D2C7541" w14:textId="77777777" w:rsidR="00414ECA" w:rsidRDefault="00414ECA" w:rsidP="00414ECA">
      <w:r>
        <w:t>Requirement ID: H398-LLD-ANA-FNC-142</w:t>
      </w:r>
    </w:p>
    <w:p w14:paraId="2D9B2FC2" w14:textId="77777777" w:rsidR="00414ECA" w:rsidRDefault="00414ECA" w:rsidP="00414ECA"/>
    <w:p w14:paraId="3583E3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A825_TX_BAD_PAYLOAD_SIZE when the payload size (u8_paysize of psTxMessage) is greater than M_A825_PAYLOAD_SIZE otherwise do nothing.</w:t>
      </w:r>
    </w:p>
    <w:p w14:paraId="1FC4C7B1" w14:textId="77777777" w:rsidR="00414ECA" w:rsidRDefault="00000000" w:rsidP="00414ECA">
      <w:pPr>
        <w:jc w:val="center"/>
        <w:rPr>
          <w:rFonts w:ascii="Times New Roman" w:hAnsi="Times New Roman"/>
          <w:sz w:val="24"/>
          <w:szCs w:val="24"/>
        </w:rPr>
      </w:pPr>
      <w:r>
        <w:pict w14:anchorId="6C926368">
          <v:rect id="_x0000_i1164" style="width:468pt;height:1.5pt" o:hralign="center" o:hrstd="t" o:hr="t" fillcolor="#a0a0a0" stroked="f"/>
        </w:pict>
      </w:r>
    </w:p>
    <w:p w14:paraId="5B2D98B5" w14:textId="77777777" w:rsidR="00414ECA" w:rsidRDefault="00414ECA" w:rsidP="00414ECA">
      <w:pPr>
        <w:pStyle w:val="Heading5"/>
      </w:pPr>
      <w:bookmarkStart w:id="284" w:name="_Toc158219781"/>
      <w:bookmarkStart w:id="285" w:name="_Toc210645616"/>
      <w:r>
        <w:t>10.1.10.7.5 dauanaa825-A825Transmit-LLR-005</w:t>
      </w:r>
      <w:bookmarkEnd w:id="284"/>
      <w:bookmarkEnd w:id="285"/>
    </w:p>
    <w:p w14:paraId="7F483590" w14:textId="77777777" w:rsidR="00414ECA" w:rsidRDefault="00414ECA" w:rsidP="00414ECA">
      <w:r>
        <w:t>Requirement ID: H398-LLD-ANA-FNC-143</w:t>
      </w:r>
    </w:p>
    <w:p w14:paraId="103BBF0A" w14:textId="77777777" w:rsidR="00414ECA" w:rsidRDefault="00414ECA" w:rsidP="00414ECA"/>
    <w:p w14:paraId="5F1CA17F" w14:textId="77777777" w:rsidR="00414ECA" w:rsidRDefault="00414ECA" w:rsidP="00414ECA">
      <w:pPr>
        <w:widowControl w:val="0"/>
        <w:autoSpaceDE w:val="0"/>
        <w:autoSpaceDN w:val="0"/>
        <w:adjustRightInd w:val="0"/>
        <w:rPr>
          <w:rFonts w:cs="Arial"/>
        </w:rPr>
      </w:pPr>
      <w:r>
        <w:rPr>
          <w:rFonts w:cs="Arial"/>
        </w:rPr>
        <w:t xml:space="preserve">The function shall set the remaining CAN message as follows:  </w:t>
      </w:r>
    </w:p>
    <w:p w14:paraId="686C6E2F" w14:textId="77777777" w:rsidR="00414ECA" w:rsidRDefault="00414ECA" w:rsidP="00414ECA">
      <w:pPr>
        <w:widowControl w:val="0"/>
        <w:autoSpaceDE w:val="0"/>
        <w:autoSpaceDN w:val="0"/>
        <w:adjustRightInd w:val="0"/>
        <w:rPr>
          <w:rFonts w:cs="Arial"/>
        </w:rPr>
      </w:pPr>
      <w:r>
        <w:rPr>
          <w:rFonts w:cs="Arial"/>
        </w:rPr>
        <w:t xml:space="preserve">- Set the identifier for the message to M_CAN_ID_EXT   </w:t>
      </w:r>
    </w:p>
    <w:p w14:paraId="22CBF43E" w14:textId="77777777" w:rsidR="00414ECA" w:rsidRDefault="00414ECA" w:rsidP="00414ECA">
      <w:pPr>
        <w:widowControl w:val="0"/>
        <w:autoSpaceDE w:val="0"/>
        <w:autoSpaceDN w:val="0"/>
        <w:adjustRightInd w:val="0"/>
        <w:rPr>
          <w:rFonts w:cs="Arial"/>
        </w:rPr>
      </w:pPr>
      <w:r>
        <w:rPr>
          <w:rFonts w:cs="Arial"/>
        </w:rPr>
        <w:t xml:space="preserve">- Set the frame for the message to M_CAN_RTR_DATA </w:t>
      </w:r>
    </w:p>
    <w:p w14:paraId="0565A8F9" w14:textId="77777777" w:rsidR="00414ECA" w:rsidRDefault="00414ECA" w:rsidP="00414ECA">
      <w:pPr>
        <w:widowControl w:val="0"/>
        <w:autoSpaceDE w:val="0"/>
        <w:autoSpaceDN w:val="0"/>
        <w:adjustRightInd w:val="0"/>
        <w:rPr>
          <w:rFonts w:cs="Arial"/>
          <w:sz w:val="17"/>
          <w:szCs w:val="17"/>
        </w:rPr>
      </w:pPr>
      <w:r>
        <w:rPr>
          <w:rFonts w:cs="Arial"/>
        </w:rPr>
        <w:t xml:space="preserve"> - Set the length of the frame to the received payload size (u8_paysize of psTxMessage).</w:t>
      </w:r>
    </w:p>
    <w:p w14:paraId="280FFFA5" w14:textId="77777777" w:rsidR="00414ECA" w:rsidRDefault="00414ECA" w:rsidP="00414ECA">
      <w:pPr>
        <w:widowControl w:val="0"/>
        <w:autoSpaceDE w:val="0"/>
        <w:autoSpaceDN w:val="0"/>
        <w:adjustRightInd w:val="0"/>
        <w:rPr>
          <w:rFonts w:ascii="Segoe UI" w:hAnsi="Segoe UI" w:cs="Segoe UI"/>
        </w:rPr>
      </w:pPr>
    </w:p>
    <w:p w14:paraId="08CF36B6" w14:textId="77777777" w:rsidR="00414ECA" w:rsidRDefault="00000000" w:rsidP="00414ECA">
      <w:pPr>
        <w:jc w:val="center"/>
        <w:rPr>
          <w:rFonts w:ascii="Times New Roman" w:hAnsi="Times New Roman"/>
          <w:sz w:val="24"/>
          <w:szCs w:val="24"/>
        </w:rPr>
      </w:pPr>
      <w:r>
        <w:pict w14:anchorId="46FC7F6C">
          <v:rect id="_x0000_i1165" style="width:468pt;height:1.5pt" o:hralign="center" o:hrstd="t" o:hr="t" fillcolor="#a0a0a0" stroked="f"/>
        </w:pict>
      </w:r>
    </w:p>
    <w:p w14:paraId="10728876" w14:textId="77777777" w:rsidR="00414ECA" w:rsidRDefault="00414ECA" w:rsidP="00414ECA">
      <w:pPr>
        <w:pStyle w:val="Heading5"/>
      </w:pPr>
      <w:bookmarkStart w:id="286" w:name="_Toc158219782"/>
      <w:bookmarkStart w:id="287" w:name="_Toc210645617"/>
      <w:r>
        <w:t>10.1.10.7.6 dauanaa825-A825Transmit-LLR-006</w:t>
      </w:r>
      <w:bookmarkEnd w:id="286"/>
      <w:bookmarkEnd w:id="287"/>
    </w:p>
    <w:p w14:paraId="14E9CE04" w14:textId="77777777" w:rsidR="00414ECA" w:rsidRDefault="00414ECA" w:rsidP="00414ECA">
      <w:r>
        <w:t>Requirement ID: H398-LLD-ANA-FNC-144</w:t>
      </w:r>
    </w:p>
    <w:p w14:paraId="68913D4D" w14:textId="77777777" w:rsidR="00414ECA" w:rsidRDefault="00414ECA" w:rsidP="00414ECA"/>
    <w:p w14:paraId="26E9A89D" w14:textId="77777777" w:rsidR="00414ECA" w:rsidRDefault="00414ECA" w:rsidP="00414ECA">
      <w:pPr>
        <w:widowControl w:val="0"/>
        <w:autoSpaceDE w:val="0"/>
        <w:autoSpaceDN w:val="0"/>
        <w:adjustRightInd w:val="0"/>
        <w:rPr>
          <w:rFonts w:cs="Arial"/>
          <w:sz w:val="17"/>
          <w:szCs w:val="17"/>
        </w:rPr>
      </w:pPr>
      <w:r>
        <w:rPr>
          <w:rFonts w:cs="Arial"/>
        </w:rPr>
        <w:t>The function shall copy the payload data by calling the function ‘UtilsCopy’ with parameter as data of CAN message, (u8_payload of psTxMessage) and payload size (u8_paysize of psTxMessage).</w:t>
      </w:r>
    </w:p>
    <w:p w14:paraId="6CF64941" w14:textId="77777777" w:rsidR="00414ECA" w:rsidRDefault="00414ECA" w:rsidP="00414ECA">
      <w:pPr>
        <w:widowControl w:val="0"/>
        <w:autoSpaceDE w:val="0"/>
        <w:autoSpaceDN w:val="0"/>
        <w:adjustRightInd w:val="0"/>
        <w:rPr>
          <w:rFonts w:ascii="MS Shell Dlg 2" w:hAnsi="MS Shell Dlg 2" w:cs="MS Shell Dlg 2"/>
          <w:sz w:val="17"/>
          <w:szCs w:val="17"/>
        </w:rPr>
      </w:pPr>
    </w:p>
    <w:p w14:paraId="3F65219F" w14:textId="77777777" w:rsidR="00414ECA" w:rsidRDefault="00000000" w:rsidP="00414ECA">
      <w:pPr>
        <w:jc w:val="center"/>
        <w:rPr>
          <w:rFonts w:ascii="Times New Roman" w:hAnsi="Times New Roman"/>
          <w:sz w:val="24"/>
          <w:szCs w:val="24"/>
        </w:rPr>
      </w:pPr>
      <w:r>
        <w:pict w14:anchorId="5FB128C6">
          <v:rect id="_x0000_i1166" style="width:468pt;height:1.5pt" o:hralign="center" o:hrstd="t" o:hr="t" fillcolor="#a0a0a0" stroked="f"/>
        </w:pict>
      </w:r>
    </w:p>
    <w:p w14:paraId="25C7B6E4" w14:textId="77777777" w:rsidR="00414ECA" w:rsidRDefault="00414ECA" w:rsidP="00414ECA">
      <w:pPr>
        <w:pStyle w:val="Heading5"/>
      </w:pPr>
      <w:bookmarkStart w:id="288" w:name="_Toc158219783"/>
      <w:bookmarkStart w:id="289" w:name="_Toc210645618"/>
      <w:r>
        <w:t>10.1.10.7.7 dauanaa825-A825Transmit-LLR-007</w:t>
      </w:r>
      <w:bookmarkEnd w:id="288"/>
      <w:bookmarkEnd w:id="289"/>
    </w:p>
    <w:p w14:paraId="79C01268" w14:textId="77777777" w:rsidR="00414ECA" w:rsidRDefault="00414ECA" w:rsidP="00414ECA">
      <w:r>
        <w:t>Requirement ID: H398-LLD-ANA-FNC-145</w:t>
      </w:r>
    </w:p>
    <w:p w14:paraId="588F07DB" w14:textId="77777777" w:rsidR="00414ECA" w:rsidRDefault="00414ECA" w:rsidP="00414ECA"/>
    <w:p w14:paraId="022D41F1" w14:textId="77777777" w:rsidR="00414ECA" w:rsidRDefault="00414ECA" w:rsidP="00414ECA">
      <w:pPr>
        <w:widowControl w:val="0"/>
        <w:autoSpaceDE w:val="0"/>
        <w:autoSpaceDN w:val="0"/>
        <w:adjustRightInd w:val="0"/>
        <w:rPr>
          <w:rFonts w:cs="Arial"/>
        </w:rPr>
      </w:pPr>
      <w:r>
        <w:rPr>
          <w:rFonts w:cs="Arial"/>
        </w:rPr>
        <w:t>The function shall insert the message to the Tx queue by Calling the function ‘TxQueueInsert’ with parameter (Reference to the CAN message, Reference to a825 message transmission queue) and</w:t>
      </w:r>
    </w:p>
    <w:p w14:paraId="1D4764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return the return value of the function TxQueueInsert.</w:t>
      </w:r>
    </w:p>
    <w:p w14:paraId="56F34420" w14:textId="77777777" w:rsidR="00414ECA" w:rsidRDefault="00000000" w:rsidP="00414ECA">
      <w:pPr>
        <w:jc w:val="center"/>
        <w:rPr>
          <w:rFonts w:ascii="Times New Roman" w:hAnsi="Times New Roman"/>
          <w:sz w:val="24"/>
          <w:szCs w:val="24"/>
        </w:rPr>
      </w:pPr>
      <w:r>
        <w:pict w14:anchorId="2A762C44">
          <v:rect id="_x0000_i1167" style="width:468pt;height:1.5pt" o:hralign="center" o:hrstd="t" o:hr="t" fillcolor="#a0a0a0" stroked="f"/>
        </w:pict>
      </w:r>
    </w:p>
    <w:p w14:paraId="4D8951D2" w14:textId="77777777" w:rsidR="00414ECA" w:rsidRDefault="00414ECA" w:rsidP="00414ECA">
      <w:pPr>
        <w:pStyle w:val="Heading3"/>
      </w:pPr>
      <w:bookmarkStart w:id="290" w:name="_Toc158219784"/>
      <w:bookmarkStart w:id="291" w:name="_Toc210645619"/>
      <w:r>
        <w:t>10.1.11 InitCAN1</w:t>
      </w:r>
      <w:bookmarkEnd w:id="290"/>
      <w:bookmarkEnd w:id="291"/>
    </w:p>
    <w:p w14:paraId="40737576" w14:textId="77777777" w:rsidR="00414ECA" w:rsidRDefault="00414ECA" w:rsidP="00414ECA"/>
    <w:p w14:paraId="286DFE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InitCAN1 will follow in the sub sections.</w:t>
      </w:r>
    </w:p>
    <w:p w14:paraId="1EBF6A37" w14:textId="77777777" w:rsidR="00414ECA" w:rsidRDefault="00000000" w:rsidP="00414ECA">
      <w:pPr>
        <w:jc w:val="center"/>
        <w:rPr>
          <w:rFonts w:ascii="Times New Roman" w:hAnsi="Times New Roman"/>
          <w:sz w:val="24"/>
          <w:szCs w:val="24"/>
        </w:rPr>
      </w:pPr>
      <w:r>
        <w:pict w14:anchorId="128CFB9B">
          <v:rect id="_x0000_i1168" style="width:468pt;height:1.5pt" o:hralign="center" o:hrstd="t" o:hr="t" fillcolor="#a0a0a0" stroked="f"/>
        </w:pict>
      </w:r>
    </w:p>
    <w:p w14:paraId="305A83B8" w14:textId="77777777" w:rsidR="00414ECA" w:rsidRDefault="00414ECA" w:rsidP="00414ECA">
      <w:pPr>
        <w:pStyle w:val="Heading4"/>
      </w:pPr>
      <w:bookmarkStart w:id="292" w:name="_Toc158219785"/>
      <w:bookmarkStart w:id="293" w:name="_Toc210645620"/>
      <w:r>
        <w:t>10.1.11.1 Brief Description</w:t>
      </w:r>
      <w:bookmarkEnd w:id="292"/>
      <w:bookmarkEnd w:id="293"/>
    </w:p>
    <w:p w14:paraId="7B115702" w14:textId="77777777" w:rsidR="00414ECA" w:rsidRDefault="00414ECA" w:rsidP="00414ECA"/>
    <w:p w14:paraId="6343E0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InitCAN1 Initialize CAN 1 I/O peripherals for Rx and Tx of message.</w:t>
      </w:r>
    </w:p>
    <w:p w14:paraId="3E17335D" w14:textId="77777777" w:rsidR="00414ECA" w:rsidRDefault="00000000" w:rsidP="00414ECA">
      <w:pPr>
        <w:jc w:val="center"/>
        <w:rPr>
          <w:rFonts w:ascii="Times New Roman" w:hAnsi="Times New Roman"/>
          <w:sz w:val="24"/>
          <w:szCs w:val="24"/>
        </w:rPr>
      </w:pPr>
      <w:r>
        <w:pict w14:anchorId="459D270D">
          <v:rect id="_x0000_i1169" style="width:468pt;height:1.5pt" o:hralign="center" o:hrstd="t" o:hr="t" fillcolor="#a0a0a0" stroked="f"/>
        </w:pict>
      </w:r>
    </w:p>
    <w:p w14:paraId="1B1A5AE4" w14:textId="77777777" w:rsidR="00414ECA" w:rsidRDefault="00414ECA" w:rsidP="00414ECA">
      <w:pPr>
        <w:pStyle w:val="Heading4"/>
      </w:pPr>
      <w:bookmarkStart w:id="294" w:name="_Toc158219786"/>
      <w:bookmarkStart w:id="295" w:name="_Toc210645621"/>
      <w:r>
        <w:t>10.1.11.2 List of HLRs allocated</w:t>
      </w:r>
      <w:bookmarkEnd w:id="294"/>
      <w:bookmarkEnd w:id="295"/>
    </w:p>
    <w:p w14:paraId="5612A585" w14:textId="77777777" w:rsidR="00414ECA" w:rsidRDefault="00414ECA" w:rsidP="00414ECA"/>
    <w:p w14:paraId="2464BA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753C2E0" w14:textId="77777777" w:rsidR="00414ECA" w:rsidRDefault="00000000" w:rsidP="00414ECA">
      <w:pPr>
        <w:jc w:val="center"/>
        <w:rPr>
          <w:rFonts w:ascii="Times New Roman" w:hAnsi="Times New Roman"/>
          <w:sz w:val="24"/>
          <w:szCs w:val="24"/>
        </w:rPr>
      </w:pPr>
      <w:r>
        <w:pict w14:anchorId="38EFEAF9">
          <v:rect id="_x0000_i1170" style="width:468pt;height:1.5pt" o:hralign="center" o:hrstd="t" o:hr="t" fillcolor="#a0a0a0" stroked="f"/>
        </w:pict>
      </w:r>
    </w:p>
    <w:p w14:paraId="7367E74F" w14:textId="77777777" w:rsidR="00414ECA" w:rsidRDefault="00414ECA" w:rsidP="00414ECA">
      <w:pPr>
        <w:pStyle w:val="Heading4"/>
      </w:pPr>
      <w:bookmarkStart w:id="296" w:name="_Toc158219787"/>
      <w:bookmarkStart w:id="297" w:name="_Toc210645622"/>
      <w:r>
        <w:t>10.1.11.3 List of global variables accessed and modified</w:t>
      </w:r>
      <w:bookmarkEnd w:id="296"/>
      <w:bookmarkEnd w:id="297"/>
    </w:p>
    <w:p w14:paraId="4D5DB525" w14:textId="77777777" w:rsidR="00414ECA" w:rsidRDefault="00414ECA" w:rsidP="00414ECA"/>
    <w:p w14:paraId="1EFB332C" w14:textId="77777777" w:rsidR="00414ECA" w:rsidRDefault="00414ECA" w:rsidP="00414ECA">
      <w:pPr>
        <w:widowControl w:val="0"/>
        <w:autoSpaceDE w:val="0"/>
        <w:autoSpaceDN w:val="0"/>
        <w:adjustRightInd w:val="0"/>
        <w:rPr>
          <w:rFonts w:cs="Arial"/>
        </w:rPr>
      </w:pPr>
      <w:r>
        <w:rPr>
          <w:rFonts w:cs="Arial"/>
        </w:rPr>
        <w:t xml:space="preserve">Accessed              : None </w:t>
      </w:r>
    </w:p>
    <w:p w14:paraId="25E6D3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34FE89A" w14:textId="77777777" w:rsidR="00414ECA" w:rsidRDefault="00000000" w:rsidP="00414ECA">
      <w:pPr>
        <w:jc w:val="center"/>
        <w:rPr>
          <w:rFonts w:ascii="Times New Roman" w:hAnsi="Times New Roman"/>
          <w:sz w:val="24"/>
          <w:szCs w:val="24"/>
        </w:rPr>
      </w:pPr>
      <w:r>
        <w:pict w14:anchorId="671636B6">
          <v:rect id="_x0000_i1171" style="width:468pt;height:1.5pt" o:hralign="center" o:hrstd="t" o:hr="t" fillcolor="#a0a0a0" stroked="f"/>
        </w:pict>
      </w:r>
    </w:p>
    <w:p w14:paraId="4B9B1DE2" w14:textId="77777777" w:rsidR="00414ECA" w:rsidRDefault="00414ECA" w:rsidP="00414ECA">
      <w:pPr>
        <w:pStyle w:val="Heading4"/>
      </w:pPr>
      <w:bookmarkStart w:id="298" w:name="_Toc158219788"/>
      <w:bookmarkStart w:id="299" w:name="_Toc210645623"/>
      <w:r>
        <w:t>10.1.11.4 Parameter list (Input/Output)</w:t>
      </w:r>
      <w:bookmarkEnd w:id="298"/>
      <w:bookmarkEnd w:id="299"/>
    </w:p>
    <w:p w14:paraId="6DA03991" w14:textId="77777777" w:rsidR="00414ECA" w:rsidRDefault="00414ECA" w:rsidP="00414ECA"/>
    <w:p w14:paraId="36CD5FD8" w14:textId="77777777" w:rsidR="00414ECA" w:rsidRDefault="00414ECA" w:rsidP="00414ECA">
      <w:pPr>
        <w:widowControl w:val="0"/>
        <w:autoSpaceDE w:val="0"/>
        <w:autoSpaceDN w:val="0"/>
        <w:adjustRightInd w:val="0"/>
        <w:rPr>
          <w:rFonts w:cs="Arial"/>
        </w:rPr>
      </w:pPr>
      <w:r>
        <w:rPr>
          <w:rFonts w:cs="Arial"/>
        </w:rPr>
        <w:t>Inputs : None</w:t>
      </w:r>
    </w:p>
    <w:p w14:paraId="7FE2B8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7BFDCCE" w14:textId="77777777" w:rsidR="00414ECA" w:rsidRDefault="00000000" w:rsidP="00414ECA">
      <w:pPr>
        <w:jc w:val="center"/>
        <w:rPr>
          <w:rFonts w:ascii="Times New Roman" w:hAnsi="Times New Roman"/>
          <w:sz w:val="24"/>
          <w:szCs w:val="24"/>
        </w:rPr>
      </w:pPr>
      <w:r>
        <w:pict w14:anchorId="5A3DBF4E">
          <v:rect id="_x0000_i1172" style="width:468pt;height:1.5pt" o:hralign="center" o:hrstd="t" o:hr="t" fillcolor="#a0a0a0" stroked="f"/>
        </w:pict>
      </w:r>
    </w:p>
    <w:p w14:paraId="5686917E" w14:textId="77777777" w:rsidR="00414ECA" w:rsidRDefault="00414ECA" w:rsidP="00414ECA">
      <w:pPr>
        <w:pStyle w:val="Heading4"/>
      </w:pPr>
      <w:bookmarkStart w:id="300" w:name="_Toc158219789"/>
      <w:bookmarkStart w:id="301" w:name="_Toc210645624"/>
      <w:r>
        <w:t>10.1.11.5 Return Value</w:t>
      </w:r>
      <w:bookmarkEnd w:id="300"/>
      <w:bookmarkEnd w:id="301"/>
    </w:p>
    <w:p w14:paraId="24C8ADB3" w14:textId="77777777" w:rsidR="00414ECA" w:rsidRDefault="00414ECA" w:rsidP="00414ECA"/>
    <w:p w14:paraId="41BC67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3CAFC78" w14:textId="77777777" w:rsidR="00414ECA" w:rsidRDefault="00000000" w:rsidP="00414ECA">
      <w:pPr>
        <w:jc w:val="center"/>
        <w:rPr>
          <w:rFonts w:ascii="Times New Roman" w:hAnsi="Times New Roman"/>
          <w:sz w:val="24"/>
          <w:szCs w:val="24"/>
        </w:rPr>
      </w:pPr>
      <w:r>
        <w:pict w14:anchorId="0DE0EF5A">
          <v:rect id="_x0000_i1173" style="width:468pt;height:1.5pt" o:hralign="center" o:hrstd="t" o:hr="t" fillcolor="#a0a0a0" stroked="f"/>
        </w:pict>
      </w:r>
    </w:p>
    <w:p w14:paraId="4D448D1E" w14:textId="77777777" w:rsidR="00414ECA" w:rsidRDefault="00414ECA" w:rsidP="00414ECA">
      <w:pPr>
        <w:pStyle w:val="Heading4"/>
      </w:pPr>
      <w:bookmarkStart w:id="302" w:name="_Toc158219790"/>
      <w:bookmarkStart w:id="303" w:name="_Toc210645625"/>
      <w:r>
        <w:t>10.1.11.6 Other CSUs called by this CSU</w:t>
      </w:r>
      <w:bookmarkEnd w:id="302"/>
      <w:bookmarkEnd w:id="303"/>
    </w:p>
    <w:p w14:paraId="7BA5E605" w14:textId="77777777" w:rsidR="00414ECA" w:rsidRDefault="00414ECA" w:rsidP="00414ECA"/>
    <w:p w14:paraId="267654C4" w14:textId="77777777" w:rsidR="00414ECA" w:rsidRDefault="00414ECA" w:rsidP="00414ECA">
      <w:pPr>
        <w:widowControl w:val="0"/>
        <w:autoSpaceDE w:val="0"/>
        <w:autoSpaceDN w:val="0"/>
        <w:adjustRightInd w:val="0"/>
        <w:rPr>
          <w:rFonts w:cs="Arial"/>
        </w:rPr>
      </w:pPr>
      <w:r>
        <w:rPr>
          <w:rFonts w:cs="Arial"/>
        </w:rPr>
        <w:t>RccAhb1PeriphClockCmd</w:t>
      </w:r>
    </w:p>
    <w:p w14:paraId="249E9BED" w14:textId="77777777" w:rsidR="00414ECA" w:rsidRDefault="00414ECA" w:rsidP="00414ECA">
      <w:pPr>
        <w:widowControl w:val="0"/>
        <w:autoSpaceDE w:val="0"/>
        <w:autoSpaceDN w:val="0"/>
        <w:adjustRightInd w:val="0"/>
        <w:rPr>
          <w:rFonts w:cs="Arial"/>
        </w:rPr>
      </w:pPr>
      <w:r>
        <w:rPr>
          <w:rFonts w:cs="Arial"/>
        </w:rPr>
        <w:t>RccApb1PeriphClockCmd</w:t>
      </w:r>
    </w:p>
    <w:p w14:paraId="73D099D4" w14:textId="77777777" w:rsidR="00414ECA" w:rsidRDefault="00414ECA" w:rsidP="00414ECA">
      <w:pPr>
        <w:widowControl w:val="0"/>
        <w:autoSpaceDE w:val="0"/>
        <w:autoSpaceDN w:val="0"/>
        <w:adjustRightInd w:val="0"/>
        <w:rPr>
          <w:rFonts w:cs="Arial"/>
        </w:rPr>
      </w:pPr>
      <w:r>
        <w:rPr>
          <w:rFonts w:cs="Arial"/>
        </w:rPr>
        <w:t>GpioPinAFConfig</w:t>
      </w:r>
    </w:p>
    <w:p w14:paraId="24AA45D7" w14:textId="77777777" w:rsidR="00414ECA" w:rsidRDefault="00414ECA" w:rsidP="00414ECA">
      <w:pPr>
        <w:widowControl w:val="0"/>
        <w:autoSpaceDE w:val="0"/>
        <w:autoSpaceDN w:val="0"/>
        <w:adjustRightInd w:val="0"/>
        <w:rPr>
          <w:rFonts w:cs="Arial"/>
        </w:rPr>
      </w:pPr>
      <w:r>
        <w:rPr>
          <w:rFonts w:cs="Arial"/>
        </w:rPr>
        <w:lastRenderedPageBreak/>
        <w:t>GpioInit</w:t>
      </w:r>
    </w:p>
    <w:p w14:paraId="33460B45" w14:textId="77777777" w:rsidR="00414ECA" w:rsidRDefault="00414ECA" w:rsidP="00414ECA">
      <w:pPr>
        <w:widowControl w:val="0"/>
        <w:autoSpaceDE w:val="0"/>
        <w:autoSpaceDN w:val="0"/>
        <w:adjustRightInd w:val="0"/>
        <w:rPr>
          <w:rFonts w:cs="Arial"/>
        </w:rPr>
      </w:pPr>
      <w:r>
        <w:rPr>
          <w:rFonts w:cs="Arial"/>
        </w:rPr>
        <w:t>CanDeInit</w:t>
      </w:r>
    </w:p>
    <w:p w14:paraId="212B1875" w14:textId="77777777" w:rsidR="00414ECA" w:rsidRDefault="00414ECA" w:rsidP="00414ECA">
      <w:pPr>
        <w:widowControl w:val="0"/>
        <w:autoSpaceDE w:val="0"/>
        <w:autoSpaceDN w:val="0"/>
        <w:adjustRightInd w:val="0"/>
        <w:rPr>
          <w:rFonts w:cs="Arial"/>
        </w:rPr>
      </w:pPr>
      <w:r>
        <w:rPr>
          <w:rFonts w:cs="Arial"/>
        </w:rPr>
        <w:t>CanInit</w:t>
      </w:r>
    </w:p>
    <w:p w14:paraId="0D55F16F" w14:textId="77777777" w:rsidR="00414ECA" w:rsidRDefault="00414ECA" w:rsidP="00414ECA">
      <w:pPr>
        <w:widowControl w:val="0"/>
        <w:autoSpaceDE w:val="0"/>
        <w:autoSpaceDN w:val="0"/>
        <w:adjustRightInd w:val="0"/>
        <w:rPr>
          <w:rFonts w:cs="Arial"/>
        </w:rPr>
      </w:pPr>
      <w:r>
        <w:rPr>
          <w:rFonts w:cs="Arial"/>
        </w:rPr>
        <w:t>CanFilterInit</w:t>
      </w:r>
    </w:p>
    <w:p w14:paraId="351BFA41" w14:textId="77777777" w:rsidR="00414ECA" w:rsidRDefault="00414ECA" w:rsidP="00414ECA">
      <w:pPr>
        <w:widowControl w:val="0"/>
        <w:autoSpaceDE w:val="0"/>
        <w:autoSpaceDN w:val="0"/>
        <w:adjustRightInd w:val="0"/>
        <w:rPr>
          <w:rFonts w:cs="Arial"/>
        </w:rPr>
      </w:pPr>
      <w:r>
        <w:rPr>
          <w:rFonts w:cs="Arial"/>
        </w:rPr>
        <w:t>CanItConfig</w:t>
      </w:r>
    </w:p>
    <w:p w14:paraId="0D5C5BAB" w14:textId="77777777" w:rsidR="00414ECA" w:rsidRDefault="00414ECA" w:rsidP="00414ECA">
      <w:pPr>
        <w:widowControl w:val="0"/>
        <w:autoSpaceDE w:val="0"/>
        <w:autoSpaceDN w:val="0"/>
        <w:adjustRightInd w:val="0"/>
        <w:rPr>
          <w:rFonts w:ascii="Segoe UI" w:hAnsi="Segoe UI" w:cs="Segoe UI"/>
        </w:rPr>
      </w:pPr>
    </w:p>
    <w:p w14:paraId="2B35709C" w14:textId="77777777" w:rsidR="00414ECA" w:rsidRDefault="00000000" w:rsidP="00414ECA">
      <w:pPr>
        <w:jc w:val="center"/>
        <w:rPr>
          <w:rFonts w:ascii="Times New Roman" w:hAnsi="Times New Roman"/>
          <w:sz w:val="24"/>
          <w:szCs w:val="24"/>
        </w:rPr>
      </w:pPr>
      <w:r>
        <w:pict w14:anchorId="094B0546">
          <v:rect id="_x0000_i1174" style="width:468pt;height:1.5pt" o:hralign="center" o:hrstd="t" o:hr="t" fillcolor="#a0a0a0" stroked="f"/>
        </w:pict>
      </w:r>
    </w:p>
    <w:p w14:paraId="3C2DE112" w14:textId="77777777" w:rsidR="00414ECA" w:rsidRDefault="00414ECA" w:rsidP="00414ECA">
      <w:pPr>
        <w:pStyle w:val="Heading4"/>
      </w:pPr>
      <w:bookmarkStart w:id="304" w:name="_Toc158219791"/>
      <w:bookmarkStart w:id="305" w:name="_Toc210645626"/>
      <w:r>
        <w:t>10.1.11.7 Description of list of LLRs allocated</w:t>
      </w:r>
      <w:bookmarkEnd w:id="304"/>
      <w:bookmarkEnd w:id="305"/>
    </w:p>
    <w:p w14:paraId="3C194682" w14:textId="77777777" w:rsidR="00414ECA" w:rsidRDefault="00414ECA" w:rsidP="00414ECA"/>
    <w:p w14:paraId="30B2AE9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InitCAN1.</w:t>
      </w:r>
    </w:p>
    <w:p w14:paraId="51E17827" w14:textId="77777777" w:rsidR="00414ECA" w:rsidRDefault="00000000" w:rsidP="00414ECA">
      <w:pPr>
        <w:jc w:val="center"/>
        <w:rPr>
          <w:rFonts w:ascii="Times New Roman" w:hAnsi="Times New Roman"/>
          <w:sz w:val="24"/>
          <w:szCs w:val="24"/>
        </w:rPr>
      </w:pPr>
      <w:r>
        <w:pict w14:anchorId="1E15FD0A">
          <v:rect id="_x0000_i1175" style="width:468pt;height:1.5pt" o:hralign="center" o:hrstd="t" o:hr="t" fillcolor="#a0a0a0" stroked="f"/>
        </w:pict>
      </w:r>
    </w:p>
    <w:p w14:paraId="51CB5612" w14:textId="77777777" w:rsidR="00414ECA" w:rsidRDefault="00414ECA" w:rsidP="00414ECA">
      <w:pPr>
        <w:pStyle w:val="Heading5"/>
      </w:pPr>
      <w:bookmarkStart w:id="306" w:name="_Toc158219792"/>
      <w:bookmarkStart w:id="307" w:name="_Toc210645627"/>
      <w:r>
        <w:t>10.1.11.7.1 dauanaa825-InitCAN1-LLR-001</w:t>
      </w:r>
      <w:bookmarkEnd w:id="306"/>
      <w:bookmarkEnd w:id="307"/>
    </w:p>
    <w:p w14:paraId="00B1CB95" w14:textId="77777777" w:rsidR="00414ECA" w:rsidRDefault="00414ECA" w:rsidP="00414ECA">
      <w:r>
        <w:t>Requirement ID: H398-LLD-ANA-FNC-154</w:t>
      </w:r>
    </w:p>
    <w:p w14:paraId="3FDBBAD7" w14:textId="77777777" w:rsidR="00414ECA" w:rsidRDefault="00414ECA" w:rsidP="00414ECA"/>
    <w:p w14:paraId="6B9BAE4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GPIOA clock by calling function'RccAhb1PeriphClockCmd' with parameters (M_RCC_AHB1PERIPH_GPIOA, ENABLE).</w:t>
      </w:r>
    </w:p>
    <w:p w14:paraId="4E7A0634" w14:textId="77777777" w:rsidR="00414ECA" w:rsidRDefault="00000000" w:rsidP="00414ECA">
      <w:pPr>
        <w:jc w:val="center"/>
        <w:rPr>
          <w:rFonts w:ascii="Times New Roman" w:hAnsi="Times New Roman"/>
          <w:sz w:val="24"/>
          <w:szCs w:val="24"/>
        </w:rPr>
      </w:pPr>
      <w:r>
        <w:pict w14:anchorId="4C991B5C">
          <v:rect id="_x0000_i1176" style="width:468pt;height:1.5pt" o:hralign="center" o:hrstd="t" o:hr="t" fillcolor="#a0a0a0" stroked="f"/>
        </w:pict>
      </w:r>
    </w:p>
    <w:p w14:paraId="3A4CD115" w14:textId="77777777" w:rsidR="00414ECA" w:rsidRDefault="00414ECA" w:rsidP="00414ECA">
      <w:pPr>
        <w:pStyle w:val="Heading5"/>
      </w:pPr>
      <w:bookmarkStart w:id="308" w:name="_Toc158219793"/>
      <w:bookmarkStart w:id="309" w:name="_Toc210645628"/>
      <w:r>
        <w:t>10.1.11.7.2 dauanaa825-InitCAN1-LLR-002</w:t>
      </w:r>
      <w:bookmarkEnd w:id="308"/>
      <w:bookmarkEnd w:id="309"/>
    </w:p>
    <w:p w14:paraId="2FFDE474" w14:textId="77777777" w:rsidR="00414ECA" w:rsidRDefault="00414ECA" w:rsidP="00414ECA">
      <w:r>
        <w:t>Requirement ID: H398-LLD-ANA-FNC-155</w:t>
      </w:r>
    </w:p>
    <w:p w14:paraId="3A31F71B" w14:textId="77777777" w:rsidR="00414ECA" w:rsidRDefault="00414ECA" w:rsidP="00414ECA"/>
    <w:p w14:paraId="29E18C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CAN clock by Calling function 'RccApb1PeriphClockCmd' with parameter (M_RCC_APB1PERIPH_CAN1, ENABLE).</w:t>
      </w:r>
    </w:p>
    <w:p w14:paraId="4CE3143F" w14:textId="77777777" w:rsidR="00414ECA" w:rsidRDefault="00000000" w:rsidP="00414ECA">
      <w:pPr>
        <w:jc w:val="center"/>
        <w:rPr>
          <w:rFonts w:ascii="Times New Roman" w:hAnsi="Times New Roman"/>
          <w:sz w:val="24"/>
          <w:szCs w:val="24"/>
        </w:rPr>
      </w:pPr>
      <w:r>
        <w:pict w14:anchorId="28BB7124">
          <v:rect id="_x0000_i1177" style="width:468pt;height:1.5pt" o:hralign="center" o:hrstd="t" o:hr="t" fillcolor="#a0a0a0" stroked="f"/>
        </w:pict>
      </w:r>
    </w:p>
    <w:p w14:paraId="3E8CA02F" w14:textId="77777777" w:rsidR="00414ECA" w:rsidRDefault="00414ECA" w:rsidP="00414ECA">
      <w:pPr>
        <w:pStyle w:val="Heading5"/>
      </w:pPr>
      <w:bookmarkStart w:id="310" w:name="_Toc158219794"/>
      <w:bookmarkStart w:id="311" w:name="_Toc210645629"/>
      <w:r>
        <w:t>10.1.11.7.3 dauanaa825-InitCAN1-LLR-003</w:t>
      </w:r>
      <w:bookmarkEnd w:id="310"/>
      <w:bookmarkEnd w:id="311"/>
    </w:p>
    <w:p w14:paraId="33EA091C" w14:textId="77777777" w:rsidR="00414ECA" w:rsidRDefault="00414ECA" w:rsidP="00414ECA">
      <w:r>
        <w:t>Requirement ID: H398-LLD-ANA-FNC-156</w:t>
      </w:r>
    </w:p>
    <w:p w14:paraId="346C4F70" w14:textId="77777777" w:rsidR="00414ECA" w:rsidRDefault="00414ECA" w:rsidP="00414ECA"/>
    <w:p w14:paraId="3A30547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Configure pin function of PA11 by Calling function ‘GpioPinAFConfig’ with parameter (M_GPIOA, M_GPIO_PINSOURCE11, M_GPIO_AF_CAN1). </w:t>
      </w:r>
    </w:p>
    <w:p w14:paraId="6B25AF86" w14:textId="77777777" w:rsidR="00414ECA" w:rsidRDefault="00000000" w:rsidP="00414ECA">
      <w:pPr>
        <w:jc w:val="center"/>
        <w:rPr>
          <w:rFonts w:ascii="Times New Roman" w:hAnsi="Times New Roman"/>
          <w:sz w:val="24"/>
          <w:szCs w:val="24"/>
        </w:rPr>
      </w:pPr>
      <w:r>
        <w:pict w14:anchorId="39F027F4">
          <v:rect id="_x0000_i1178" style="width:468pt;height:1.5pt" o:hralign="center" o:hrstd="t" o:hr="t" fillcolor="#a0a0a0" stroked="f"/>
        </w:pict>
      </w:r>
    </w:p>
    <w:p w14:paraId="1FCB9467" w14:textId="77777777" w:rsidR="00414ECA" w:rsidRDefault="00414ECA" w:rsidP="00414ECA">
      <w:pPr>
        <w:pStyle w:val="Heading5"/>
      </w:pPr>
      <w:bookmarkStart w:id="312" w:name="_Toc158219795"/>
      <w:bookmarkStart w:id="313" w:name="_Toc210645630"/>
      <w:r>
        <w:t>10.1.11.7.4 dauanaa825-InitCAN1-LLR-004</w:t>
      </w:r>
      <w:bookmarkEnd w:id="312"/>
      <w:bookmarkEnd w:id="313"/>
    </w:p>
    <w:p w14:paraId="6008FC79" w14:textId="77777777" w:rsidR="00414ECA" w:rsidRDefault="00414ECA" w:rsidP="00414ECA">
      <w:r>
        <w:t>Requirement ID: H398-LLD-ANA-FNC-157</w:t>
      </w:r>
    </w:p>
    <w:p w14:paraId="53CA8B9E" w14:textId="77777777" w:rsidR="00414ECA" w:rsidRDefault="00414ECA" w:rsidP="00414ECA"/>
    <w:p w14:paraId="1C5B083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pin function of PA12 by Calling function 'GpioPinAFConfig' with parameter (M_GPIOA, M_GPIO_PINSOURCE12, M_GPIO_AF_CAN1).</w:t>
      </w:r>
    </w:p>
    <w:p w14:paraId="6B55E078" w14:textId="77777777" w:rsidR="00414ECA" w:rsidRDefault="00000000" w:rsidP="00414ECA">
      <w:pPr>
        <w:jc w:val="center"/>
        <w:rPr>
          <w:rFonts w:ascii="Times New Roman" w:hAnsi="Times New Roman"/>
          <w:sz w:val="24"/>
          <w:szCs w:val="24"/>
        </w:rPr>
      </w:pPr>
      <w:r>
        <w:lastRenderedPageBreak/>
        <w:pict w14:anchorId="4D39861E">
          <v:rect id="_x0000_i1179" style="width:468pt;height:1.5pt" o:hralign="center" o:hrstd="t" o:hr="t" fillcolor="#a0a0a0" stroked="f"/>
        </w:pict>
      </w:r>
    </w:p>
    <w:p w14:paraId="58913CED" w14:textId="77777777" w:rsidR="00414ECA" w:rsidRDefault="00414ECA" w:rsidP="00414ECA">
      <w:pPr>
        <w:pStyle w:val="Heading5"/>
      </w:pPr>
      <w:bookmarkStart w:id="314" w:name="_Toc158219796"/>
      <w:bookmarkStart w:id="315" w:name="_Toc210645631"/>
      <w:r>
        <w:t>10.1.11.7.5 dauanaa825-InitCAN1-LLR-005</w:t>
      </w:r>
      <w:bookmarkEnd w:id="314"/>
      <w:bookmarkEnd w:id="315"/>
    </w:p>
    <w:p w14:paraId="56DB2823" w14:textId="77777777" w:rsidR="00414ECA" w:rsidRDefault="00414ECA" w:rsidP="00414ECA">
      <w:r>
        <w:t>Requirement ID: H398-LLD-ANA-FNC-158</w:t>
      </w:r>
    </w:p>
    <w:p w14:paraId="309FB0F7" w14:textId="77777777" w:rsidR="00414ECA" w:rsidRDefault="00414ECA" w:rsidP="00414ECA"/>
    <w:p w14:paraId="7954BCEF" w14:textId="77777777" w:rsidR="00414ECA" w:rsidRDefault="00414ECA" w:rsidP="00414ECA">
      <w:pPr>
        <w:widowControl w:val="0"/>
        <w:autoSpaceDE w:val="0"/>
        <w:autoSpaceDN w:val="0"/>
        <w:adjustRightInd w:val="0"/>
        <w:rPr>
          <w:rFonts w:cs="Arial"/>
        </w:rPr>
      </w:pPr>
      <w:r>
        <w:rPr>
          <w:rFonts w:cs="Arial"/>
        </w:rPr>
        <w:t xml:space="preserve">The function shall Configure CAN RX and TX pins as given below </w:t>
      </w:r>
    </w:p>
    <w:p w14:paraId="42E1086C" w14:textId="77777777" w:rsidR="00414ECA" w:rsidRDefault="00414ECA" w:rsidP="00414ECA">
      <w:pPr>
        <w:widowControl w:val="0"/>
        <w:autoSpaceDE w:val="0"/>
        <w:autoSpaceDN w:val="0"/>
        <w:adjustRightInd w:val="0"/>
        <w:rPr>
          <w:rFonts w:cs="Arial"/>
        </w:rPr>
      </w:pPr>
      <w:r>
        <w:rPr>
          <w:rFonts w:cs="Arial"/>
        </w:rPr>
        <w:t xml:space="preserve">- Set gpio_pin to M_GPIOA_CAN_RX1 bitwise or M_GPIOA_CAN_TX1 </w:t>
      </w:r>
    </w:p>
    <w:p w14:paraId="4E0CEAC7" w14:textId="77777777" w:rsidR="00414ECA" w:rsidRDefault="00414ECA" w:rsidP="00414ECA">
      <w:pPr>
        <w:widowControl w:val="0"/>
        <w:autoSpaceDE w:val="0"/>
        <w:autoSpaceDN w:val="0"/>
        <w:adjustRightInd w:val="0"/>
        <w:rPr>
          <w:rFonts w:cs="Arial"/>
        </w:rPr>
      </w:pPr>
      <w:r>
        <w:rPr>
          <w:rFonts w:cs="Arial"/>
        </w:rPr>
        <w:t xml:space="preserve"> - Set gpio_mode to GPIO_MODE_AF</w:t>
      </w:r>
    </w:p>
    <w:p w14:paraId="6097C270" w14:textId="77777777" w:rsidR="00414ECA" w:rsidRDefault="00414ECA" w:rsidP="00414ECA">
      <w:pPr>
        <w:widowControl w:val="0"/>
        <w:autoSpaceDE w:val="0"/>
        <w:autoSpaceDN w:val="0"/>
        <w:adjustRightInd w:val="0"/>
        <w:rPr>
          <w:rFonts w:cs="Arial"/>
        </w:rPr>
      </w:pPr>
      <w:r>
        <w:rPr>
          <w:rFonts w:cs="Arial"/>
        </w:rPr>
        <w:t xml:space="preserve"> - Set gpio_speed to GPIO_SPEED_50MHZ</w:t>
      </w:r>
    </w:p>
    <w:p w14:paraId="390B1CFA" w14:textId="77777777" w:rsidR="00414ECA" w:rsidRDefault="00414ECA" w:rsidP="00414ECA">
      <w:pPr>
        <w:widowControl w:val="0"/>
        <w:autoSpaceDE w:val="0"/>
        <w:autoSpaceDN w:val="0"/>
        <w:adjustRightInd w:val="0"/>
        <w:rPr>
          <w:rFonts w:cs="Arial"/>
        </w:rPr>
      </w:pPr>
      <w:r>
        <w:rPr>
          <w:rFonts w:cs="Arial"/>
        </w:rPr>
        <w:t xml:space="preserve"> - Set gpio_otype to GPIO_OTYPE_PP</w:t>
      </w:r>
    </w:p>
    <w:p w14:paraId="7A6377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Set gpio_pupd to GPIO_PUPD_UP </w:t>
      </w:r>
    </w:p>
    <w:p w14:paraId="54FD1937" w14:textId="77777777" w:rsidR="00414ECA" w:rsidRDefault="00000000" w:rsidP="00414ECA">
      <w:pPr>
        <w:jc w:val="center"/>
        <w:rPr>
          <w:rFonts w:ascii="Times New Roman" w:hAnsi="Times New Roman"/>
          <w:sz w:val="24"/>
          <w:szCs w:val="24"/>
        </w:rPr>
      </w:pPr>
      <w:r>
        <w:pict w14:anchorId="32DB1BDE">
          <v:rect id="_x0000_i1180" style="width:468pt;height:1.5pt" o:hralign="center" o:hrstd="t" o:hr="t" fillcolor="#a0a0a0" stroked="f"/>
        </w:pict>
      </w:r>
    </w:p>
    <w:p w14:paraId="0CBD2388" w14:textId="77777777" w:rsidR="00414ECA" w:rsidRDefault="00414ECA" w:rsidP="00414ECA">
      <w:pPr>
        <w:pStyle w:val="Heading5"/>
      </w:pPr>
      <w:bookmarkStart w:id="316" w:name="_Toc158219797"/>
      <w:bookmarkStart w:id="317" w:name="_Toc210645632"/>
      <w:r>
        <w:t>10.1.11.7.6 dauanaa825-InitCAN1-LLR-006</w:t>
      </w:r>
      <w:bookmarkEnd w:id="316"/>
      <w:bookmarkEnd w:id="317"/>
    </w:p>
    <w:p w14:paraId="4F08D5FF" w14:textId="77777777" w:rsidR="00414ECA" w:rsidRDefault="00414ECA" w:rsidP="00414ECA">
      <w:r>
        <w:t>Requirement ID: H398-LLD-ANA-FNC-159</w:t>
      </w:r>
    </w:p>
    <w:p w14:paraId="21067D51" w14:textId="77777777" w:rsidR="00414ECA" w:rsidRDefault="00414ECA" w:rsidP="00414ECA"/>
    <w:p w14:paraId="1102529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Initializes the GPIOA peripheral by Calling function 'GpioInit' with parameter (M_GPIOA, Reference to GPIO init structure).</w:t>
      </w:r>
    </w:p>
    <w:p w14:paraId="21261264" w14:textId="77777777" w:rsidR="00414ECA" w:rsidRDefault="00000000" w:rsidP="00414ECA">
      <w:pPr>
        <w:jc w:val="center"/>
        <w:rPr>
          <w:rFonts w:ascii="Times New Roman" w:hAnsi="Times New Roman"/>
          <w:sz w:val="24"/>
          <w:szCs w:val="24"/>
        </w:rPr>
      </w:pPr>
      <w:r>
        <w:pict w14:anchorId="1AC8EDDD">
          <v:rect id="_x0000_i1181" style="width:468pt;height:1.5pt" o:hralign="center" o:hrstd="t" o:hr="t" fillcolor="#a0a0a0" stroked="f"/>
        </w:pict>
      </w:r>
    </w:p>
    <w:p w14:paraId="4C9C4305" w14:textId="77777777" w:rsidR="00414ECA" w:rsidRDefault="00414ECA" w:rsidP="00414ECA">
      <w:pPr>
        <w:pStyle w:val="Heading5"/>
      </w:pPr>
      <w:bookmarkStart w:id="318" w:name="_Toc158219798"/>
      <w:bookmarkStart w:id="319" w:name="_Toc210645633"/>
      <w:r>
        <w:t>10.1.11.7.7 dauanaa825-InitCAN1-LLR-007</w:t>
      </w:r>
      <w:bookmarkEnd w:id="318"/>
      <w:bookmarkEnd w:id="319"/>
    </w:p>
    <w:p w14:paraId="21C3F59A" w14:textId="77777777" w:rsidR="00414ECA" w:rsidRDefault="00414ECA" w:rsidP="00414ECA">
      <w:r>
        <w:t>Requirement ID: H398-LLD-ANA-FNC-160</w:t>
      </w:r>
    </w:p>
    <w:p w14:paraId="75B1E62A" w14:textId="77777777" w:rsidR="00414ECA" w:rsidRDefault="00414ECA" w:rsidP="00414ECA"/>
    <w:p w14:paraId="44D7D59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CAN peripheral registers to their default reset values by Calling function CanDeInit with parameter (M_CAN1).</w:t>
      </w:r>
    </w:p>
    <w:p w14:paraId="2728DC57" w14:textId="77777777" w:rsidR="00414ECA" w:rsidRDefault="00000000" w:rsidP="00414ECA">
      <w:pPr>
        <w:jc w:val="center"/>
        <w:rPr>
          <w:rFonts w:ascii="Times New Roman" w:hAnsi="Times New Roman"/>
          <w:sz w:val="24"/>
          <w:szCs w:val="24"/>
        </w:rPr>
      </w:pPr>
      <w:r>
        <w:pict w14:anchorId="295A0570">
          <v:rect id="_x0000_i1182" style="width:468pt;height:1.5pt" o:hralign="center" o:hrstd="t" o:hr="t" fillcolor="#a0a0a0" stroked="f"/>
        </w:pict>
      </w:r>
    </w:p>
    <w:p w14:paraId="6599C614" w14:textId="77777777" w:rsidR="00414ECA" w:rsidRDefault="00414ECA" w:rsidP="00414ECA">
      <w:pPr>
        <w:pStyle w:val="Heading5"/>
      </w:pPr>
      <w:bookmarkStart w:id="320" w:name="_Toc158219799"/>
      <w:bookmarkStart w:id="321" w:name="_Toc210645634"/>
      <w:r>
        <w:t>10.1.11.7.8 dauanaa825-InitCAN1-LLR-008</w:t>
      </w:r>
      <w:bookmarkEnd w:id="320"/>
      <w:bookmarkEnd w:id="321"/>
    </w:p>
    <w:p w14:paraId="5750CA40" w14:textId="77777777" w:rsidR="00414ECA" w:rsidRDefault="00414ECA" w:rsidP="00414ECA">
      <w:r>
        <w:t>Requirement ID: H398-LLD-ANA-FNC-161</w:t>
      </w:r>
    </w:p>
    <w:p w14:paraId="516BE30C" w14:textId="77777777" w:rsidR="00414ECA" w:rsidRDefault="00414ECA" w:rsidP="00414ECA"/>
    <w:p w14:paraId="32F22F7B" w14:textId="77777777" w:rsidR="00414ECA" w:rsidRDefault="00414ECA" w:rsidP="00414ECA">
      <w:pPr>
        <w:widowControl w:val="0"/>
        <w:autoSpaceDE w:val="0"/>
        <w:autoSpaceDN w:val="0"/>
        <w:adjustRightInd w:val="0"/>
        <w:rPr>
          <w:rFonts w:cs="Arial"/>
        </w:rPr>
      </w:pPr>
      <w:r>
        <w:rPr>
          <w:rFonts w:cs="Arial"/>
        </w:rPr>
        <w:t>The function shall set the CAN init structure to the value given below</w:t>
      </w:r>
    </w:p>
    <w:p w14:paraId="10145FA6" w14:textId="77777777" w:rsidR="00414ECA" w:rsidRDefault="00414ECA" w:rsidP="00414ECA">
      <w:pPr>
        <w:widowControl w:val="0"/>
        <w:autoSpaceDE w:val="0"/>
        <w:autoSpaceDN w:val="0"/>
        <w:adjustRightInd w:val="0"/>
        <w:rPr>
          <w:rFonts w:cs="Arial"/>
        </w:rPr>
      </w:pPr>
      <w:r>
        <w:rPr>
          <w:rFonts w:cs="Arial"/>
        </w:rPr>
        <w:t xml:space="preserve">  - Set can_ttcm to DISABLE </w:t>
      </w:r>
    </w:p>
    <w:p w14:paraId="78A60E3C" w14:textId="77777777" w:rsidR="00414ECA" w:rsidRDefault="00414ECA" w:rsidP="00414ECA">
      <w:pPr>
        <w:widowControl w:val="0"/>
        <w:autoSpaceDE w:val="0"/>
        <w:autoSpaceDN w:val="0"/>
        <w:adjustRightInd w:val="0"/>
        <w:rPr>
          <w:rFonts w:cs="Arial"/>
        </w:rPr>
      </w:pPr>
      <w:r>
        <w:rPr>
          <w:rFonts w:cs="Arial"/>
        </w:rPr>
        <w:t xml:space="preserve">  - Set can_abom to ENABLE  </w:t>
      </w:r>
    </w:p>
    <w:p w14:paraId="157D1713" w14:textId="77777777" w:rsidR="00414ECA" w:rsidRDefault="00414ECA" w:rsidP="00414ECA">
      <w:pPr>
        <w:widowControl w:val="0"/>
        <w:autoSpaceDE w:val="0"/>
        <w:autoSpaceDN w:val="0"/>
        <w:adjustRightInd w:val="0"/>
        <w:rPr>
          <w:rFonts w:cs="Arial"/>
        </w:rPr>
      </w:pPr>
      <w:r>
        <w:rPr>
          <w:rFonts w:cs="Arial"/>
        </w:rPr>
        <w:t xml:space="preserve">  - Set can_awum to DISABLE </w:t>
      </w:r>
    </w:p>
    <w:p w14:paraId="7AEAF05E" w14:textId="77777777" w:rsidR="00414ECA" w:rsidRDefault="00414ECA" w:rsidP="00414ECA">
      <w:pPr>
        <w:widowControl w:val="0"/>
        <w:autoSpaceDE w:val="0"/>
        <w:autoSpaceDN w:val="0"/>
        <w:adjustRightInd w:val="0"/>
        <w:rPr>
          <w:rFonts w:cs="Arial"/>
        </w:rPr>
      </w:pPr>
      <w:r>
        <w:rPr>
          <w:rFonts w:cs="Arial"/>
        </w:rPr>
        <w:t xml:space="preserve">  - Set can_nart to DISABLE  </w:t>
      </w:r>
    </w:p>
    <w:p w14:paraId="22143665" w14:textId="77777777" w:rsidR="00414ECA" w:rsidRDefault="00414ECA" w:rsidP="00414ECA">
      <w:pPr>
        <w:widowControl w:val="0"/>
        <w:autoSpaceDE w:val="0"/>
        <w:autoSpaceDN w:val="0"/>
        <w:adjustRightInd w:val="0"/>
        <w:rPr>
          <w:rFonts w:cs="Arial"/>
        </w:rPr>
      </w:pPr>
      <w:r>
        <w:rPr>
          <w:rFonts w:cs="Arial"/>
        </w:rPr>
        <w:t xml:space="preserve">  - Set can_rflm to DISABLE </w:t>
      </w:r>
    </w:p>
    <w:p w14:paraId="7C77780F" w14:textId="77777777" w:rsidR="00414ECA" w:rsidRDefault="00414ECA" w:rsidP="00414ECA">
      <w:pPr>
        <w:widowControl w:val="0"/>
        <w:autoSpaceDE w:val="0"/>
        <w:autoSpaceDN w:val="0"/>
        <w:adjustRightInd w:val="0"/>
        <w:rPr>
          <w:rFonts w:cs="Arial"/>
        </w:rPr>
      </w:pPr>
      <w:r>
        <w:rPr>
          <w:rFonts w:cs="Arial"/>
        </w:rPr>
        <w:t xml:space="preserve">  - Set can_txfp to DISABLE </w:t>
      </w:r>
    </w:p>
    <w:p w14:paraId="0E45E092" w14:textId="77777777" w:rsidR="00414ECA" w:rsidRDefault="00414ECA" w:rsidP="00414ECA">
      <w:pPr>
        <w:widowControl w:val="0"/>
        <w:autoSpaceDE w:val="0"/>
        <w:autoSpaceDN w:val="0"/>
        <w:adjustRightInd w:val="0"/>
        <w:rPr>
          <w:rFonts w:cs="Arial"/>
        </w:rPr>
      </w:pPr>
      <w:r>
        <w:rPr>
          <w:rFonts w:cs="Arial"/>
        </w:rPr>
        <w:t xml:space="preserve">  - Set can_sjw to M_CAN_SJW_1TQ</w:t>
      </w:r>
    </w:p>
    <w:p w14:paraId="29C5041A" w14:textId="77777777" w:rsidR="00414ECA" w:rsidRDefault="00414ECA" w:rsidP="00414ECA">
      <w:pPr>
        <w:widowControl w:val="0"/>
        <w:autoSpaceDE w:val="0"/>
        <w:autoSpaceDN w:val="0"/>
        <w:adjustRightInd w:val="0"/>
        <w:rPr>
          <w:rFonts w:cs="Arial"/>
        </w:rPr>
      </w:pPr>
      <w:r>
        <w:rPr>
          <w:rFonts w:cs="Arial"/>
        </w:rPr>
        <w:t xml:space="preserve">  - Set can_bs1 to M_CAN_BS1_15TQ</w:t>
      </w:r>
    </w:p>
    <w:p w14:paraId="063B22BB" w14:textId="77777777" w:rsidR="00414ECA" w:rsidRDefault="00414ECA" w:rsidP="00414ECA">
      <w:pPr>
        <w:widowControl w:val="0"/>
        <w:autoSpaceDE w:val="0"/>
        <w:autoSpaceDN w:val="0"/>
        <w:adjustRightInd w:val="0"/>
        <w:rPr>
          <w:rFonts w:cs="Arial"/>
        </w:rPr>
      </w:pPr>
      <w:r>
        <w:rPr>
          <w:rFonts w:cs="Arial"/>
        </w:rPr>
        <w:t xml:space="preserve">  - Set can_bs2 to M_CAN_BS2_5TQ</w:t>
      </w:r>
    </w:p>
    <w:p w14:paraId="25B005C6" w14:textId="77777777" w:rsidR="00414ECA" w:rsidRDefault="00414ECA" w:rsidP="00414ECA">
      <w:pPr>
        <w:widowControl w:val="0"/>
        <w:autoSpaceDE w:val="0"/>
        <w:autoSpaceDN w:val="0"/>
        <w:adjustRightInd w:val="0"/>
        <w:rPr>
          <w:rFonts w:cs="Arial"/>
        </w:rPr>
      </w:pPr>
      <w:r>
        <w:rPr>
          <w:rFonts w:cs="Arial"/>
        </w:rPr>
        <w:t xml:space="preserve">  - Set can_prescaler to M_TIME_QUANTAM_RESET_VAL</w:t>
      </w:r>
    </w:p>
    <w:p w14:paraId="6CDA4C5A" w14:textId="77777777" w:rsidR="00414ECA" w:rsidRDefault="00414ECA" w:rsidP="00414ECA">
      <w:pPr>
        <w:widowControl w:val="0"/>
        <w:autoSpaceDE w:val="0"/>
        <w:autoSpaceDN w:val="0"/>
        <w:adjustRightInd w:val="0"/>
        <w:rPr>
          <w:rFonts w:cs="Arial"/>
        </w:rPr>
      </w:pPr>
      <w:r>
        <w:rPr>
          <w:rFonts w:cs="Arial"/>
        </w:rPr>
        <w:lastRenderedPageBreak/>
        <w:t xml:space="preserve">  - Set can_mode to M_CAN_MODE_NORMAL</w:t>
      </w:r>
    </w:p>
    <w:p w14:paraId="0DB007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And call function CanInit with parameters (M_CAN1, Reference to CAN init structure)</w:t>
      </w:r>
    </w:p>
    <w:p w14:paraId="35119FD3" w14:textId="77777777" w:rsidR="00414ECA" w:rsidRDefault="00000000" w:rsidP="00414ECA">
      <w:pPr>
        <w:jc w:val="center"/>
        <w:rPr>
          <w:rFonts w:ascii="Times New Roman" w:hAnsi="Times New Roman"/>
          <w:sz w:val="24"/>
          <w:szCs w:val="24"/>
        </w:rPr>
      </w:pPr>
      <w:r>
        <w:pict w14:anchorId="7D8F5E78">
          <v:rect id="_x0000_i1183" style="width:468pt;height:1.5pt" o:hralign="center" o:hrstd="t" o:hr="t" fillcolor="#a0a0a0" stroked="f"/>
        </w:pict>
      </w:r>
    </w:p>
    <w:p w14:paraId="002D2923" w14:textId="77777777" w:rsidR="00414ECA" w:rsidRDefault="00414ECA" w:rsidP="00414ECA">
      <w:pPr>
        <w:pStyle w:val="Heading5"/>
      </w:pPr>
      <w:bookmarkStart w:id="322" w:name="_Toc158219800"/>
      <w:bookmarkStart w:id="323" w:name="_Toc210645635"/>
      <w:r>
        <w:t>10.1.11.7.9 dauanaa825-InitCAN1-LLR-009</w:t>
      </w:r>
      <w:bookmarkEnd w:id="322"/>
      <w:bookmarkEnd w:id="323"/>
    </w:p>
    <w:p w14:paraId="5F8FE221" w14:textId="77777777" w:rsidR="00414ECA" w:rsidRDefault="00414ECA" w:rsidP="00414ECA">
      <w:r>
        <w:t>Requirement ID: H398-LLD-ANA-FNC-162</w:t>
      </w:r>
    </w:p>
    <w:p w14:paraId="2DE2F198" w14:textId="77777777" w:rsidR="00414ECA" w:rsidRDefault="00414ECA" w:rsidP="00414ECA"/>
    <w:p w14:paraId="765B21C4" w14:textId="77777777" w:rsidR="00414ECA" w:rsidRDefault="00414ECA" w:rsidP="00414ECA">
      <w:pPr>
        <w:autoSpaceDE w:val="0"/>
        <w:autoSpaceDN w:val="0"/>
        <w:adjustRightInd w:val="0"/>
        <w:rPr>
          <w:rFonts w:cs="Arial"/>
        </w:rPr>
      </w:pPr>
    </w:p>
    <w:p w14:paraId="212B5C55" w14:textId="77777777" w:rsidR="00414ECA" w:rsidRDefault="00414ECA" w:rsidP="00414ECA">
      <w:pPr>
        <w:widowControl w:val="0"/>
        <w:autoSpaceDE w:val="0"/>
        <w:autoSpaceDN w:val="0"/>
        <w:adjustRightInd w:val="0"/>
        <w:rPr>
          <w:rFonts w:cs="Arial"/>
        </w:rPr>
      </w:pPr>
      <w:r>
        <w:rPr>
          <w:rFonts w:cs="Arial"/>
        </w:rPr>
        <w:t>The function shall set CAN filter init structure as below:</w:t>
      </w:r>
    </w:p>
    <w:p w14:paraId="1781F3BC" w14:textId="77777777" w:rsidR="00414ECA" w:rsidRDefault="00414ECA" w:rsidP="00414ECA">
      <w:pPr>
        <w:widowControl w:val="0"/>
        <w:autoSpaceDE w:val="0"/>
        <w:autoSpaceDN w:val="0"/>
        <w:adjustRightInd w:val="0"/>
        <w:rPr>
          <w:rFonts w:cs="Arial"/>
        </w:rPr>
      </w:pPr>
      <w:r>
        <w:rPr>
          <w:rFonts w:cs="Arial"/>
        </w:rPr>
        <w:t xml:space="preserve">  - Set can_filter_number to M_ZERO</w:t>
      </w:r>
    </w:p>
    <w:p w14:paraId="6F703861" w14:textId="77777777" w:rsidR="00414ECA" w:rsidRDefault="00414ECA" w:rsidP="00414ECA">
      <w:pPr>
        <w:widowControl w:val="0"/>
        <w:autoSpaceDE w:val="0"/>
        <w:autoSpaceDN w:val="0"/>
        <w:adjustRightInd w:val="0"/>
        <w:rPr>
          <w:rFonts w:cs="Arial"/>
        </w:rPr>
      </w:pPr>
      <w:r>
        <w:rPr>
          <w:rFonts w:cs="Arial"/>
        </w:rPr>
        <w:t xml:space="preserve">  - Set can_filter_mode to M_CAN_FILTERMODE_IDMASK</w:t>
      </w:r>
    </w:p>
    <w:p w14:paraId="3F2FCD36" w14:textId="77777777" w:rsidR="00414ECA" w:rsidRDefault="00414ECA" w:rsidP="00414ECA">
      <w:pPr>
        <w:widowControl w:val="0"/>
        <w:autoSpaceDE w:val="0"/>
        <w:autoSpaceDN w:val="0"/>
        <w:adjustRightInd w:val="0"/>
        <w:rPr>
          <w:rFonts w:cs="Arial"/>
        </w:rPr>
      </w:pPr>
      <w:r>
        <w:rPr>
          <w:rFonts w:cs="Arial"/>
        </w:rPr>
        <w:t xml:space="preserve">  - Set can_filter_scale to M_CAN_FILTERSCALE_32BIT</w:t>
      </w:r>
    </w:p>
    <w:p w14:paraId="27E060B8" w14:textId="77777777" w:rsidR="00414ECA" w:rsidRDefault="00414ECA" w:rsidP="00414ECA">
      <w:pPr>
        <w:widowControl w:val="0"/>
        <w:autoSpaceDE w:val="0"/>
        <w:autoSpaceDN w:val="0"/>
        <w:adjustRightInd w:val="0"/>
        <w:rPr>
          <w:rFonts w:cs="Arial"/>
        </w:rPr>
      </w:pPr>
      <w:r>
        <w:rPr>
          <w:rFonts w:cs="Arial"/>
        </w:rPr>
        <w:t xml:space="preserve">  - Set can_filter_id_high to M_HEXA_ZERO </w:t>
      </w:r>
    </w:p>
    <w:p w14:paraId="65EB2CFC" w14:textId="77777777" w:rsidR="00414ECA" w:rsidRDefault="00414ECA" w:rsidP="00414ECA">
      <w:pPr>
        <w:widowControl w:val="0"/>
        <w:autoSpaceDE w:val="0"/>
        <w:autoSpaceDN w:val="0"/>
        <w:adjustRightInd w:val="0"/>
        <w:rPr>
          <w:rFonts w:cs="Arial"/>
        </w:rPr>
      </w:pPr>
      <w:r>
        <w:rPr>
          <w:rFonts w:cs="Arial"/>
        </w:rPr>
        <w:t xml:space="preserve">  - Set can_filter_id_low to M_HEXA_ZERO</w:t>
      </w:r>
    </w:p>
    <w:p w14:paraId="0A29BDF4" w14:textId="77777777" w:rsidR="00414ECA" w:rsidRDefault="00414ECA" w:rsidP="00414ECA">
      <w:pPr>
        <w:widowControl w:val="0"/>
        <w:autoSpaceDE w:val="0"/>
        <w:autoSpaceDN w:val="0"/>
        <w:adjustRightInd w:val="0"/>
        <w:rPr>
          <w:rFonts w:cs="Arial"/>
        </w:rPr>
      </w:pPr>
      <w:r>
        <w:rPr>
          <w:rFonts w:cs="Arial"/>
        </w:rPr>
        <w:t xml:space="preserve">  - Set can_filter_mask_id_high to M_HEXA_ZERO </w:t>
      </w:r>
    </w:p>
    <w:p w14:paraId="7E68FD86" w14:textId="77777777" w:rsidR="00414ECA" w:rsidRDefault="00414ECA" w:rsidP="00414ECA">
      <w:pPr>
        <w:widowControl w:val="0"/>
        <w:autoSpaceDE w:val="0"/>
        <w:autoSpaceDN w:val="0"/>
        <w:adjustRightInd w:val="0"/>
        <w:rPr>
          <w:rFonts w:cs="Arial"/>
        </w:rPr>
      </w:pPr>
      <w:r>
        <w:rPr>
          <w:rFonts w:cs="Arial"/>
        </w:rPr>
        <w:t xml:space="preserve">  - Set can_filter_mask_id_low to M_HEXA_ZERO </w:t>
      </w:r>
    </w:p>
    <w:p w14:paraId="1CD2ED40" w14:textId="77777777" w:rsidR="00414ECA" w:rsidRDefault="00414ECA" w:rsidP="00414ECA">
      <w:pPr>
        <w:widowControl w:val="0"/>
        <w:autoSpaceDE w:val="0"/>
        <w:autoSpaceDN w:val="0"/>
        <w:adjustRightInd w:val="0"/>
        <w:rPr>
          <w:rFonts w:cs="Arial"/>
        </w:rPr>
      </w:pPr>
      <w:r>
        <w:rPr>
          <w:rFonts w:cs="Arial"/>
        </w:rPr>
        <w:t xml:space="preserve">  - Set can_filter_fifo_assignment to M_ZERO</w:t>
      </w:r>
    </w:p>
    <w:p w14:paraId="62E4758F" w14:textId="77777777" w:rsidR="00414ECA" w:rsidRDefault="00414ECA" w:rsidP="00414ECA">
      <w:pPr>
        <w:widowControl w:val="0"/>
        <w:autoSpaceDE w:val="0"/>
        <w:autoSpaceDN w:val="0"/>
        <w:adjustRightInd w:val="0"/>
        <w:rPr>
          <w:rFonts w:cs="Arial"/>
        </w:rPr>
      </w:pPr>
      <w:r>
        <w:rPr>
          <w:rFonts w:cs="Arial"/>
        </w:rPr>
        <w:t xml:space="preserve">  - Set can_filter_activation to ENABLE.</w:t>
      </w:r>
    </w:p>
    <w:p w14:paraId="717EC9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Call function ‘CanFilterInit’ with parameter (Reference to CAN filter init structure)</w:t>
      </w:r>
    </w:p>
    <w:p w14:paraId="28039DE4" w14:textId="77777777" w:rsidR="00414ECA" w:rsidRDefault="00000000" w:rsidP="00414ECA">
      <w:pPr>
        <w:jc w:val="center"/>
        <w:rPr>
          <w:rFonts w:ascii="Times New Roman" w:hAnsi="Times New Roman"/>
          <w:sz w:val="24"/>
          <w:szCs w:val="24"/>
        </w:rPr>
      </w:pPr>
      <w:r>
        <w:pict w14:anchorId="0028180F">
          <v:rect id="_x0000_i1184" style="width:468pt;height:1.5pt" o:hralign="center" o:hrstd="t" o:hr="t" fillcolor="#a0a0a0" stroked="f"/>
        </w:pict>
      </w:r>
    </w:p>
    <w:p w14:paraId="2DCD0E91" w14:textId="77777777" w:rsidR="00414ECA" w:rsidRDefault="00414ECA" w:rsidP="00414ECA">
      <w:pPr>
        <w:pStyle w:val="Heading5"/>
      </w:pPr>
      <w:bookmarkStart w:id="324" w:name="_Toc158219801"/>
      <w:bookmarkStart w:id="325" w:name="_Toc210645636"/>
      <w:r>
        <w:t>10.1.11.7.10 dauanaa825-InitCAN1-LLR-014</w:t>
      </w:r>
      <w:bookmarkEnd w:id="324"/>
      <w:bookmarkEnd w:id="325"/>
    </w:p>
    <w:p w14:paraId="2EB4A93E" w14:textId="77777777" w:rsidR="00414ECA" w:rsidRDefault="00414ECA" w:rsidP="00414ECA">
      <w:r>
        <w:t>Requirement ID: H398-LLD-ANA-FNC-1908</w:t>
      </w:r>
    </w:p>
    <w:p w14:paraId="63CD7DD2" w14:textId="77777777" w:rsidR="00414ECA" w:rsidRDefault="00414ECA" w:rsidP="00414ECA"/>
    <w:p w14:paraId="5D60DA5F" w14:textId="77777777" w:rsidR="00414ECA" w:rsidRDefault="00414ECA" w:rsidP="00414ECA">
      <w:pPr>
        <w:widowControl w:val="0"/>
        <w:autoSpaceDE w:val="0"/>
        <w:autoSpaceDN w:val="0"/>
        <w:adjustRightInd w:val="0"/>
        <w:rPr>
          <w:rFonts w:cs="Arial"/>
        </w:rPr>
      </w:pPr>
      <w:r>
        <w:rPr>
          <w:rFonts w:cs="Arial"/>
        </w:rPr>
        <w:t>The function shall enable receive FIFO 0 message pending Interrupt by calling function ‘CanItConfig’ with parameter (M_CAN1, M_CAN_IT_FMP0, ENABLE).</w:t>
      </w:r>
    </w:p>
    <w:p w14:paraId="67A65CBB" w14:textId="77777777" w:rsidR="00414ECA" w:rsidRDefault="00000000" w:rsidP="00414ECA">
      <w:pPr>
        <w:jc w:val="center"/>
        <w:rPr>
          <w:rFonts w:ascii="Times New Roman" w:hAnsi="Times New Roman"/>
          <w:sz w:val="24"/>
          <w:szCs w:val="24"/>
        </w:rPr>
      </w:pPr>
      <w:r>
        <w:pict w14:anchorId="1D2FB1AC">
          <v:rect id="_x0000_i1185" style="width:468pt;height:1.5pt" o:hralign="center" o:hrstd="t" o:hr="t" fillcolor="#a0a0a0" stroked="f"/>
        </w:pict>
      </w:r>
    </w:p>
    <w:p w14:paraId="74405330" w14:textId="77777777" w:rsidR="00414ECA" w:rsidRDefault="00414ECA" w:rsidP="00414ECA">
      <w:pPr>
        <w:pStyle w:val="Heading3"/>
      </w:pPr>
      <w:bookmarkStart w:id="326" w:name="_Toc158219802"/>
      <w:bookmarkStart w:id="327" w:name="_Toc210645637"/>
      <w:r>
        <w:t>10.1.12 NvicConfig</w:t>
      </w:r>
      <w:bookmarkEnd w:id="326"/>
      <w:bookmarkEnd w:id="327"/>
    </w:p>
    <w:p w14:paraId="20362C96" w14:textId="77777777" w:rsidR="00414ECA" w:rsidRDefault="00414ECA" w:rsidP="00414ECA"/>
    <w:p w14:paraId="59594A6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NvicConfig will follow in the sub sections.</w:t>
      </w:r>
    </w:p>
    <w:p w14:paraId="518888C4" w14:textId="77777777" w:rsidR="00414ECA" w:rsidRDefault="00414ECA" w:rsidP="00414ECA">
      <w:pPr>
        <w:widowControl w:val="0"/>
        <w:autoSpaceDE w:val="0"/>
        <w:autoSpaceDN w:val="0"/>
        <w:adjustRightInd w:val="0"/>
        <w:rPr>
          <w:rFonts w:ascii="Times New Roman" w:hAnsi="Times New Roman"/>
          <w:sz w:val="24"/>
          <w:szCs w:val="24"/>
        </w:rPr>
      </w:pPr>
    </w:p>
    <w:p w14:paraId="7DF3B33F" w14:textId="77777777" w:rsidR="00414ECA" w:rsidRDefault="00000000" w:rsidP="00414ECA">
      <w:pPr>
        <w:jc w:val="center"/>
      </w:pPr>
      <w:r>
        <w:pict w14:anchorId="49BFCC22">
          <v:rect id="_x0000_i1186" style="width:468pt;height:1.5pt" o:hralign="center" o:hrstd="t" o:hr="t" fillcolor="#a0a0a0" stroked="f"/>
        </w:pict>
      </w:r>
    </w:p>
    <w:p w14:paraId="0930753F" w14:textId="77777777" w:rsidR="00414ECA" w:rsidRDefault="00414ECA" w:rsidP="00414ECA">
      <w:pPr>
        <w:pStyle w:val="Heading4"/>
      </w:pPr>
      <w:bookmarkStart w:id="328" w:name="_Toc158219803"/>
      <w:bookmarkStart w:id="329" w:name="_Toc210645638"/>
      <w:r>
        <w:t>10.1.12.1 Brief Description</w:t>
      </w:r>
      <w:bookmarkEnd w:id="328"/>
      <w:bookmarkEnd w:id="329"/>
    </w:p>
    <w:p w14:paraId="0343F9F6" w14:textId="77777777" w:rsidR="00414ECA" w:rsidRDefault="00414ECA" w:rsidP="00414ECA"/>
    <w:p w14:paraId="61D90E3C" w14:textId="77777777" w:rsidR="00414ECA" w:rsidRDefault="00414ECA" w:rsidP="00414ECA">
      <w:pPr>
        <w:widowControl w:val="0"/>
        <w:autoSpaceDE w:val="0"/>
        <w:autoSpaceDN w:val="0"/>
        <w:adjustRightInd w:val="0"/>
      </w:pPr>
      <w:r>
        <w:rPr>
          <w:rFonts w:cs="Arial"/>
        </w:rPr>
        <w:t>This function configures NVIC peripheral for Rx and Tx of message.</w:t>
      </w:r>
    </w:p>
    <w:p w14:paraId="5F03F2A8" w14:textId="77777777" w:rsidR="00414ECA" w:rsidRDefault="00000000" w:rsidP="00414ECA">
      <w:pPr>
        <w:jc w:val="center"/>
      </w:pPr>
      <w:r>
        <w:pict w14:anchorId="5E070280">
          <v:rect id="_x0000_i1187" style="width:468pt;height:1.5pt" o:hralign="center" o:hrstd="t" o:hr="t" fillcolor="#a0a0a0" stroked="f"/>
        </w:pict>
      </w:r>
    </w:p>
    <w:p w14:paraId="3581063A" w14:textId="77777777" w:rsidR="00414ECA" w:rsidRDefault="00414ECA" w:rsidP="00414ECA">
      <w:pPr>
        <w:pStyle w:val="Heading4"/>
      </w:pPr>
      <w:bookmarkStart w:id="330" w:name="_Toc158219804"/>
      <w:bookmarkStart w:id="331" w:name="_Toc210645639"/>
      <w:r>
        <w:t>10.1.12.2 List of HLRs allocated</w:t>
      </w:r>
      <w:bookmarkEnd w:id="330"/>
      <w:bookmarkEnd w:id="331"/>
    </w:p>
    <w:p w14:paraId="5FAB31CD" w14:textId="77777777" w:rsidR="00414ECA" w:rsidRDefault="00414ECA" w:rsidP="00414ECA"/>
    <w:p w14:paraId="45A271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3F271ED" w14:textId="77777777" w:rsidR="00414ECA" w:rsidRDefault="00414ECA" w:rsidP="00414ECA">
      <w:pPr>
        <w:widowControl w:val="0"/>
        <w:autoSpaceDE w:val="0"/>
        <w:autoSpaceDN w:val="0"/>
        <w:adjustRightInd w:val="0"/>
        <w:rPr>
          <w:rFonts w:cs="Arial"/>
        </w:rPr>
      </w:pPr>
    </w:p>
    <w:p w14:paraId="070933CB" w14:textId="77777777" w:rsidR="00414ECA" w:rsidRDefault="00000000" w:rsidP="00414ECA">
      <w:pPr>
        <w:jc w:val="center"/>
        <w:rPr>
          <w:rFonts w:ascii="Times New Roman" w:hAnsi="Times New Roman"/>
          <w:sz w:val="24"/>
          <w:szCs w:val="24"/>
        </w:rPr>
      </w:pPr>
      <w:r>
        <w:pict w14:anchorId="4DF7D3A6">
          <v:rect id="_x0000_i1188" style="width:468pt;height:1.5pt" o:hralign="center" o:hrstd="t" o:hr="t" fillcolor="#a0a0a0" stroked="f"/>
        </w:pict>
      </w:r>
    </w:p>
    <w:p w14:paraId="0714AA0C" w14:textId="77777777" w:rsidR="00414ECA" w:rsidRDefault="00414ECA" w:rsidP="00414ECA">
      <w:pPr>
        <w:pStyle w:val="Heading4"/>
      </w:pPr>
      <w:bookmarkStart w:id="332" w:name="_Toc158219805"/>
      <w:bookmarkStart w:id="333" w:name="_Toc210645640"/>
      <w:r>
        <w:t>10.1.12.3 List of global variables accessed and modified</w:t>
      </w:r>
      <w:bookmarkEnd w:id="332"/>
      <w:bookmarkEnd w:id="333"/>
    </w:p>
    <w:p w14:paraId="3D513D0D" w14:textId="77777777" w:rsidR="00414ECA" w:rsidRDefault="00414ECA" w:rsidP="00414ECA"/>
    <w:p w14:paraId="709FFD0D" w14:textId="77777777" w:rsidR="00414ECA" w:rsidRDefault="00414ECA" w:rsidP="00414ECA">
      <w:pPr>
        <w:widowControl w:val="0"/>
        <w:autoSpaceDE w:val="0"/>
        <w:autoSpaceDN w:val="0"/>
        <w:adjustRightInd w:val="0"/>
        <w:rPr>
          <w:rFonts w:cs="Arial"/>
        </w:rPr>
      </w:pPr>
      <w:r>
        <w:rPr>
          <w:rFonts w:cs="Arial"/>
        </w:rPr>
        <w:t xml:space="preserve">Accessed              : None </w:t>
      </w:r>
    </w:p>
    <w:p w14:paraId="44BBDA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75A90826" w14:textId="77777777" w:rsidR="00414ECA" w:rsidRDefault="00414ECA" w:rsidP="00414ECA">
      <w:pPr>
        <w:widowControl w:val="0"/>
        <w:autoSpaceDE w:val="0"/>
        <w:autoSpaceDN w:val="0"/>
        <w:adjustRightInd w:val="0"/>
        <w:rPr>
          <w:rFonts w:cs="Arial"/>
        </w:rPr>
      </w:pPr>
    </w:p>
    <w:p w14:paraId="70AA9B6E" w14:textId="77777777" w:rsidR="00414ECA" w:rsidRDefault="00000000" w:rsidP="00414ECA">
      <w:pPr>
        <w:jc w:val="center"/>
        <w:rPr>
          <w:rFonts w:ascii="Times New Roman" w:hAnsi="Times New Roman"/>
          <w:sz w:val="24"/>
          <w:szCs w:val="24"/>
        </w:rPr>
      </w:pPr>
      <w:r>
        <w:pict w14:anchorId="377F5767">
          <v:rect id="_x0000_i1189" style="width:468pt;height:1.5pt" o:hralign="center" o:hrstd="t" o:hr="t" fillcolor="#a0a0a0" stroked="f"/>
        </w:pict>
      </w:r>
    </w:p>
    <w:p w14:paraId="5C19AE17" w14:textId="77777777" w:rsidR="00414ECA" w:rsidRDefault="00414ECA" w:rsidP="00414ECA">
      <w:pPr>
        <w:pStyle w:val="Heading4"/>
      </w:pPr>
      <w:bookmarkStart w:id="334" w:name="_Toc158219806"/>
      <w:bookmarkStart w:id="335" w:name="_Toc210645641"/>
      <w:r>
        <w:t>10.1.12.4 Parameter list (Input/Output)</w:t>
      </w:r>
      <w:bookmarkEnd w:id="334"/>
      <w:bookmarkEnd w:id="335"/>
    </w:p>
    <w:p w14:paraId="74B37524" w14:textId="77777777" w:rsidR="00414ECA" w:rsidRDefault="00414ECA" w:rsidP="00414ECA"/>
    <w:p w14:paraId="23A1DEA4" w14:textId="77777777" w:rsidR="00414ECA" w:rsidRDefault="00414ECA" w:rsidP="00414ECA">
      <w:pPr>
        <w:widowControl w:val="0"/>
        <w:autoSpaceDE w:val="0"/>
        <w:autoSpaceDN w:val="0"/>
        <w:adjustRightInd w:val="0"/>
        <w:rPr>
          <w:rFonts w:cs="Arial"/>
        </w:rPr>
      </w:pPr>
      <w:r>
        <w:rPr>
          <w:rFonts w:cs="Arial"/>
        </w:rPr>
        <w:t>Inputs : None</w:t>
      </w:r>
    </w:p>
    <w:p w14:paraId="13E6F71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EA2326E" w14:textId="77777777" w:rsidR="00414ECA" w:rsidRDefault="00414ECA" w:rsidP="00414ECA">
      <w:pPr>
        <w:widowControl w:val="0"/>
        <w:autoSpaceDE w:val="0"/>
        <w:autoSpaceDN w:val="0"/>
        <w:adjustRightInd w:val="0"/>
        <w:rPr>
          <w:rFonts w:cs="Arial"/>
        </w:rPr>
      </w:pPr>
    </w:p>
    <w:p w14:paraId="4F757037" w14:textId="77777777" w:rsidR="00414ECA" w:rsidRDefault="00000000" w:rsidP="00414ECA">
      <w:pPr>
        <w:jc w:val="center"/>
        <w:rPr>
          <w:rFonts w:ascii="Times New Roman" w:hAnsi="Times New Roman"/>
          <w:sz w:val="24"/>
          <w:szCs w:val="24"/>
        </w:rPr>
      </w:pPr>
      <w:r>
        <w:pict w14:anchorId="2B48EAED">
          <v:rect id="_x0000_i1190" style="width:468pt;height:1.5pt" o:hralign="center" o:hrstd="t" o:hr="t" fillcolor="#a0a0a0" stroked="f"/>
        </w:pict>
      </w:r>
    </w:p>
    <w:p w14:paraId="675EC80B" w14:textId="77777777" w:rsidR="00414ECA" w:rsidRDefault="00414ECA" w:rsidP="00414ECA">
      <w:pPr>
        <w:pStyle w:val="Heading4"/>
      </w:pPr>
      <w:bookmarkStart w:id="336" w:name="_Toc158219807"/>
      <w:bookmarkStart w:id="337" w:name="_Toc210645642"/>
      <w:r>
        <w:t>10.1.12.5 Return Value</w:t>
      </w:r>
      <w:bookmarkEnd w:id="336"/>
      <w:bookmarkEnd w:id="337"/>
    </w:p>
    <w:p w14:paraId="7346B86D" w14:textId="77777777" w:rsidR="00414ECA" w:rsidRDefault="00414ECA" w:rsidP="00414ECA"/>
    <w:p w14:paraId="7B1E234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E3D7553" w14:textId="77777777" w:rsidR="00414ECA" w:rsidRDefault="00414ECA" w:rsidP="00414ECA">
      <w:pPr>
        <w:widowControl w:val="0"/>
        <w:autoSpaceDE w:val="0"/>
        <w:autoSpaceDN w:val="0"/>
        <w:adjustRightInd w:val="0"/>
        <w:rPr>
          <w:rFonts w:cs="Arial"/>
        </w:rPr>
      </w:pPr>
    </w:p>
    <w:p w14:paraId="26CAD316" w14:textId="77777777" w:rsidR="00414ECA" w:rsidRDefault="00000000" w:rsidP="00414ECA">
      <w:pPr>
        <w:jc w:val="center"/>
        <w:rPr>
          <w:rFonts w:ascii="Times New Roman" w:hAnsi="Times New Roman"/>
          <w:sz w:val="24"/>
          <w:szCs w:val="24"/>
        </w:rPr>
      </w:pPr>
      <w:r>
        <w:pict w14:anchorId="27695E24">
          <v:rect id="_x0000_i1191" style="width:468pt;height:1.5pt" o:hralign="center" o:hrstd="t" o:hr="t" fillcolor="#a0a0a0" stroked="f"/>
        </w:pict>
      </w:r>
    </w:p>
    <w:p w14:paraId="4E10B5FA" w14:textId="77777777" w:rsidR="00414ECA" w:rsidRDefault="00414ECA" w:rsidP="00414ECA">
      <w:pPr>
        <w:pStyle w:val="Heading4"/>
      </w:pPr>
      <w:bookmarkStart w:id="338" w:name="_Toc158219808"/>
      <w:bookmarkStart w:id="339" w:name="_Toc210645643"/>
      <w:r>
        <w:t>10.1.12.6 Other CSUs called by this CSU</w:t>
      </w:r>
      <w:bookmarkEnd w:id="338"/>
      <w:bookmarkEnd w:id="339"/>
    </w:p>
    <w:p w14:paraId="22457876" w14:textId="77777777" w:rsidR="00414ECA" w:rsidRDefault="00414ECA" w:rsidP="00414ECA"/>
    <w:p w14:paraId="5E2B15EA" w14:textId="77777777" w:rsidR="00414ECA" w:rsidRDefault="00414ECA" w:rsidP="00414ECA">
      <w:pPr>
        <w:widowControl w:val="0"/>
        <w:autoSpaceDE w:val="0"/>
        <w:autoSpaceDN w:val="0"/>
        <w:adjustRightInd w:val="0"/>
        <w:rPr>
          <w:rFonts w:cs="Arial"/>
        </w:rPr>
      </w:pPr>
      <w:r>
        <w:rPr>
          <w:rFonts w:cs="Arial"/>
        </w:rPr>
        <w:t>IntrInstall</w:t>
      </w:r>
    </w:p>
    <w:p w14:paraId="35F4A40D" w14:textId="77777777" w:rsidR="00414ECA" w:rsidRDefault="00414ECA" w:rsidP="00414ECA">
      <w:pPr>
        <w:widowControl w:val="0"/>
        <w:autoSpaceDE w:val="0"/>
        <w:autoSpaceDN w:val="0"/>
        <w:adjustRightInd w:val="0"/>
        <w:rPr>
          <w:rFonts w:cs="Arial"/>
        </w:rPr>
      </w:pPr>
      <w:r>
        <w:rPr>
          <w:rFonts w:cs="Arial"/>
        </w:rPr>
        <w:t>NvicInit</w:t>
      </w:r>
    </w:p>
    <w:p w14:paraId="05464BBC" w14:textId="77777777" w:rsidR="00414ECA" w:rsidRDefault="00414ECA" w:rsidP="00414ECA">
      <w:pPr>
        <w:widowControl w:val="0"/>
        <w:autoSpaceDE w:val="0"/>
        <w:autoSpaceDN w:val="0"/>
        <w:adjustRightInd w:val="0"/>
        <w:rPr>
          <w:rFonts w:cs="Arial"/>
        </w:rPr>
      </w:pPr>
    </w:p>
    <w:p w14:paraId="74D429EF" w14:textId="77777777" w:rsidR="00414ECA" w:rsidRDefault="00000000" w:rsidP="00414ECA">
      <w:pPr>
        <w:jc w:val="center"/>
        <w:rPr>
          <w:rFonts w:ascii="Times New Roman" w:hAnsi="Times New Roman"/>
          <w:sz w:val="24"/>
          <w:szCs w:val="24"/>
        </w:rPr>
      </w:pPr>
      <w:r>
        <w:pict w14:anchorId="104D4EF7">
          <v:rect id="_x0000_i1192" style="width:468pt;height:1.5pt" o:hralign="center" o:hrstd="t" o:hr="t" fillcolor="#a0a0a0" stroked="f"/>
        </w:pict>
      </w:r>
    </w:p>
    <w:p w14:paraId="0A59B056" w14:textId="77777777" w:rsidR="00414ECA" w:rsidRDefault="00414ECA" w:rsidP="00414ECA">
      <w:pPr>
        <w:pStyle w:val="Heading4"/>
      </w:pPr>
      <w:bookmarkStart w:id="340" w:name="_Toc158219809"/>
      <w:bookmarkStart w:id="341" w:name="_Toc210645644"/>
      <w:r>
        <w:t>10.1.12.7 Description of list of LLRs allocated</w:t>
      </w:r>
      <w:bookmarkEnd w:id="340"/>
      <w:bookmarkEnd w:id="341"/>
    </w:p>
    <w:p w14:paraId="66FC138C" w14:textId="77777777" w:rsidR="00414ECA" w:rsidRDefault="00414ECA" w:rsidP="00414ECA"/>
    <w:p w14:paraId="6F86DC37" w14:textId="77777777" w:rsidR="00414ECA" w:rsidRDefault="00414ECA" w:rsidP="00414ECA">
      <w:pPr>
        <w:widowControl w:val="0"/>
        <w:autoSpaceDE w:val="0"/>
        <w:autoSpaceDN w:val="0"/>
        <w:adjustRightInd w:val="0"/>
        <w:rPr>
          <w:rFonts w:cs="Arial"/>
        </w:rPr>
      </w:pPr>
      <w:r>
        <w:rPr>
          <w:rFonts w:cs="Arial"/>
        </w:rPr>
        <w:t>The following section will list the LLRs allocated to NvicConfig.</w:t>
      </w:r>
    </w:p>
    <w:p w14:paraId="23BB1B93" w14:textId="77777777" w:rsidR="00414ECA" w:rsidRDefault="00000000" w:rsidP="00414ECA">
      <w:pPr>
        <w:jc w:val="center"/>
        <w:rPr>
          <w:rFonts w:ascii="Times New Roman" w:hAnsi="Times New Roman"/>
          <w:sz w:val="24"/>
          <w:szCs w:val="24"/>
        </w:rPr>
      </w:pPr>
      <w:r>
        <w:pict w14:anchorId="00DB22F1">
          <v:rect id="_x0000_i1193" style="width:468pt;height:1.5pt" o:hralign="center" o:hrstd="t" o:hr="t" fillcolor="#a0a0a0" stroked="f"/>
        </w:pict>
      </w:r>
    </w:p>
    <w:p w14:paraId="5C1D97F7" w14:textId="77777777" w:rsidR="00414ECA" w:rsidRDefault="00414ECA" w:rsidP="00414ECA">
      <w:pPr>
        <w:pStyle w:val="Heading5"/>
      </w:pPr>
      <w:bookmarkStart w:id="342" w:name="_Toc158219810"/>
      <w:bookmarkStart w:id="343" w:name="_Toc210645645"/>
      <w:r>
        <w:lastRenderedPageBreak/>
        <w:t>10.1.12.7.1 dauanaa825-NvicConfig-LLR-001</w:t>
      </w:r>
      <w:bookmarkEnd w:id="342"/>
      <w:bookmarkEnd w:id="343"/>
    </w:p>
    <w:p w14:paraId="765BB618" w14:textId="77777777" w:rsidR="00414ECA" w:rsidRDefault="00414ECA" w:rsidP="00414ECA">
      <w:r>
        <w:t>Requirement ID: H398-LLD-ANA-FNC-1897</w:t>
      </w:r>
    </w:p>
    <w:p w14:paraId="3765AEFB" w14:textId="77777777" w:rsidR="00414ECA" w:rsidRDefault="00414ECA" w:rsidP="00414ECA"/>
    <w:p w14:paraId="52F69B3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function ‘IntrInstall’ with parameters INTR_CAN_1_RX_0 and ReceiveIntr  to set up the CAN receive interrupt vector.</w:t>
      </w:r>
    </w:p>
    <w:p w14:paraId="59AC6FA1" w14:textId="77777777" w:rsidR="00414ECA" w:rsidRDefault="00414ECA" w:rsidP="00414ECA">
      <w:pPr>
        <w:widowControl w:val="0"/>
        <w:autoSpaceDE w:val="0"/>
        <w:autoSpaceDN w:val="0"/>
        <w:adjustRightInd w:val="0"/>
        <w:rPr>
          <w:rFonts w:ascii="Times New Roman" w:hAnsi="Times New Roman"/>
          <w:sz w:val="24"/>
          <w:szCs w:val="24"/>
        </w:rPr>
      </w:pPr>
    </w:p>
    <w:p w14:paraId="4743629B" w14:textId="77777777" w:rsidR="00414ECA" w:rsidRDefault="00000000" w:rsidP="00414ECA">
      <w:pPr>
        <w:jc w:val="center"/>
      </w:pPr>
      <w:r>
        <w:pict w14:anchorId="71D8166B">
          <v:rect id="_x0000_i1194" style="width:468pt;height:1.5pt" o:hralign="center" o:hrstd="t" o:hr="t" fillcolor="#a0a0a0" stroked="f"/>
        </w:pict>
      </w:r>
    </w:p>
    <w:p w14:paraId="7F2ABC75" w14:textId="77777777" w:rsidR="00414ECA" w:rsidRDefault="00414ECA" w:rsidP="00414ECA">
      <w:pPr>
        <w:pStyle w:val="Heading5"/>
      </w:pPr>
      <w:bookmarkStart w:id="344" w:name="_Toc158219811"/>
      <w:bookmarkStart w:id="345" w:name="_Toc210645646"/>
      <w:r>
        <w:t>10.1.12.7.2 dauanaa825-NvicConfig-LLR-002</w:t>
      </w:r>
      <w:bookmarkEnd w:id="344"/>
      <w:bookmarkEnd w:id="345"/>
    </w:p>
    <w:p w14:paraId="258CC0C7" w14:textId="77777777" w:rsidR="00414ECA" w:rsidRDefault="00414ECA" w:rsidP="00414ECA">
      <w:r>
        <w:t>Requirement ID: H398-LLD-ANA-FNC-1898</w:t>
      </w:r>
    </w:p>
    <w:p w14:paraId="23CC57E7" w14:textId="77777777" w:rsidR="00414ECA" w:rsidRDefault="00414ECA" w:rsidP="00414ECA"/>
    <w:p w14:paraId="715508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function ‘IntrInstall’ with parameters INTR_CAN_1_TX and TransmitIntr to set up the CAN transmit interrupt vector.</w:t>
      </w:r>
    </w:p>
    <w:p w14:paraId="6644DF17" w14:textId="77777777" w:rsidR="00414ECA" w:rsidRDefault="00414ECA" w:rsidP="00414ECA">
      <w:pPr>
        <w:widowControl w:val="0"/>
        <w:autoSpaceDE w:val="0"/>
        <w:autoSpaceDN w:val="0"/>
        <w:adjustRightInd w:val="0"/>
        <w:rPr>
          <w:rFonts w:cs="Arial"/>
        </w:rPr>
      </w:pPr>
    </w:p>
    <w:p w14:paraId="7B2F5197" w14:textId="77777777" w:rsidR="00414ECA" w:rsidRDefault="00000000" w:rsidP="00414ECA">
      <w:pPr>
        <w:jc w:val="center"/>
        <w:rPr>
          <w:rFonts w:ascii="Times New Roman" w:hAnsi="Times New Roman"/>
          <w:sz w:val="24"/>
          <w:szCs w:val="24"/>
        </w:rPr>
      </w:pPr>
      <w:r>
        <w:pict w14:anchorId="09E100C9">
          <v:rect id="_x0000_i1195" style="width:468pt;height:1.5pt" o:hralign="center" o:hrstd="t" o:hr="t" fillcolor="#a0a0a0" stroked="f"/>
        </w:pict>
      </w:r>
    </w:p>
    <w:p w14:paraId="6159FEB2" w14:textId="77777777" w:rsidR="00414ECA" w:rsidRDefault="00414ECA" w:rsidP="00414ECA">
      <w:pPr>
        <w:pStyle w:val="Heading5"/>
      </w:pPr>
      <w:bookmarkStart w:id="346" w:name="_Toc158219812"/>
      <w:bookmarkStart w:id="347" w:name="_Toc210645647"/>
      <w:r>
        <w:t>10.1.12.7.3 dauanaa825-NvicConfig-LLR-003</w:t>
      </w:r>
      <w:bookmarkEnd w:id="346"/>
      <w:bookmarkEnd w:id="347"/>
    </w:p>
    <w:p w14:paraId="548CE1C8" w14:textId="77777777" w:rsidR="00414ECA" w:rsidRDefault="00414ECA" w:rsidP="00414ECA">
      <w:r>
        <w:t>Requirement ID: H398-LLD-ANA-FNC-1899</w:t>
      </w:r>
    </w:p>
    <w:p w14:paraId="3BBE9DCF" w14:textId="77777777" w:rsidR="00414ECA" w:rsidRDefault="00414ECA" w:rsidP="00414ECA"/>
    <w:p w14:paraId="1AB8D41C" w14:textId="77777777" w:rsidR="00414ECA" w:rsidRDefault="00414ECA" w:rsidP="00414ECA">
      <w:pPr>
        <w:widowControl w:val="0"/>
        <w:autoSpaceDE w:val="0"/>
        <w:autoSpaceDN w:val="0"/>
        <w:adjustRightInd w:val="0"/>
        <w:rPr>
          <w:rFonts w:cs="Arial"/>
        </w:rPr>
      </w:pPr>
      <w:r>
        <w:rPr>
          <w:rFonts w:cs="Arial"/>
        </w:rPr>
        <w:t>The function shall Initialize the NVIC init structure (CAN 1 receive interrupt) to the value given below</w:t>
      </w:r>
    </w:p>
    <w:p w14:paraId="3FADFBB5" w14:textId="77777777" w:rsidR="00414ECA" w:rsidRDefault="00414ECA" w:rsidP="00414ECA">
      <w:pPr>
        <w:widowControl w:val="0"/>
        <w:autoSpaceDE w:val="0"/>
        <w:autoSpaceDN w:val="0"/>
        <w:adjustRightInd w:val="0"/>
        <w:rPr>
          <w:rFonts w:cs="Arial"/>
        </w:rPr>
      </w:pPr>
      <w:r>
        <w:rPr>
          <w:rFonts w:cs="Arial"/>
        </w:rPr>
        <w:t xml:space="preserve">  - Set nvic_irq_channel to CAN1_RX0_IRQN</w:t>
      </w:r>
    </w:p>
    <w:p w14:paraId="109E17D0" w14:textId="77777777" w:rsidR="00414ECA" w:rsidRDefault="00414ECA" w:rsidP="00414ECA">
      <w:pPr>
        <w:widowControl w:val="0"/>
        <w:autoSpaceDE w:val="0"/>
        <w:autoSpaceDN w:val="0"/>
        <w:adjustRightInd w:val="0"/>
        <w:rPr>
          <w:rFonts w:cs="Arial"/>
        </w:rPr>
      </w:pPr>
      <w:r>
        <w:rPr>
          <w:rFonts w:cs="Arial"/>
        </w:rPr>
        <w:t xml:space="preserve">  - Set nvic_irq_channel_preemption_priority to NVIC_PRIORITY_LEVEL_0</w:t>
      </w:r>
    </w:p>
    <w:p w14:paraId="1C043DDD" w14:textId="77777777" w:rsidR="00414ECA" w:rsidRDefault="00414ECA" w:rsidP="00414ECA">
      <w:pPr>
        <w:widowControl w:val="0"/>
        <w:autoSpaceDE w:val="0"/>
        <w:autoSpaceDN w:val="0"/>
        <w:adjustRightInd w:val="0"/>
        <w:rPr>
          <w:rFonts w:cs="Arial"/>
        </w:rPr>
      </w:pPr>
      <w:r>
        <w:rPr>
          <w:rFonts w:cs="Arial"/>
        </w:rPr>
        <w:t xml:space="preserve">  - Set nvic_irq_channel_subpriority to NVIC_PRIORITY_LEVEL_0  </w:t>
      </w:r>
    </w:p>
    <w:p w14:paraId="69C5FCB5" w14:textId="77777777" w:rsidR="00414ECA" w:rsidRDefault="00414ECA" w:rsidP="00414ECA">
      <w:pPr>
        <w:widowControl w:val="0"/>
        <w:autoSpaceDE w:val="0"/>
        <w:autoSpaceDN w:val="0"/>
        <w:adjustRightInd w:val="0"/>
        <w:rPr>
          <w:rFonts w:cs="Arial"/>
        </w:rPr>
      </w:pPr>
      <w:r>
        <w:rPr>
          <w:rFonts w:cs="Arial"/>
        </w:rPr>
        <w:t xml:space="preserve">  - Set nvic_irq_channel_cmd to ENABLE </w:t>
      </w:r>
    </w:p>
    <w:p w14:paraId="6B7C992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-Call function ‘NvicInit’ with parameter (Reference to NVIC init structure)</w:t>
      </w:r>
    </w:p>
    <w:p w14:paraId="260C2823" w14:textId="77777777" w:rsidR="00414ECA" w:rsidRDefault="00414ECA" w:rsidP="00414ECA">
      <w:pPr>
        <w:widowControl w:val="0"/>
        <w:autoSpaceDE w:val="0"/>
        <w:autoSpaceDN w:val="0"/>
        <w:adjustRightInd w:val="0"/>
        <w:rPr>
          <w:rFonts w:cs="Arial"/>
        </w:rPr>
      </w:pPr>
    </w:p>
    <w:p w14:paraId="3B6C9EC2" w14:textId="77777777" w:rsidR="00414ECA" w:rsidRDefault="00000000" w:rsidP="00414ECA">
      <w:pPr>
        <w:jc w:val="center"/>
        <w:rPr>
          <w:rFonts w:ascii="Times New Roman" w:hAnsi="Times New Roman"/>
          <w:sz w:val="24"/>
          <w:szCs w:val="24"/>
        </w:rPr>
      </w:pPr>
      <w:r>
        <w:pict w14:anchorId="17E7CC0E">
          <v:rect id="_x0000_i1196" style="width:468pt;height:1.5pt" o:hralign="center" o:hrstd="t" o:hr="t" fillcolor="#a0a0a0" stroked="f"/>
        </w:pict>
      </w:r>
    </w:p>
    <w:p w14:paraId="51133C5C" w14:textId="77777777" w:rsidR="00414ECA" w:rsidRDefault="00414ECA" w:rsidP="00414ECA">
      <w:pPr>
        <w:pStyle w:val="Heading5"/>
      </w:pPr>
      <w:bookmarkStart w:id="348" w:name="_Toc158219813"/>
      <w:bookmarkStart w:id="349" w:name="_Toc210645648"/>
      <w:r>
        <w:t>10.1.12.7.4 dauanaa825-NvicConfig-LLR-004</w:t>
      </w:r>
      <w:bookmarkEnd w:id="348"/>
      <w:bookmarkEnd w:id="349"/>
    </w:p>
    <w:p w14:paraId="69FF84FD" w14:textId="77777777" w:rsidR="00414ECA" w:rsidRDefault="00414ECA" w:rsidP="00414ECA">
      <w:r>
        <w:t>Requirement ID: H398-LLD-ANA-FNC-2610</w:t>
      </w:r>
    </w:p>
    <w:p w14:paraId="0A9DC983" w14:textId="77777777" w:rsidR="00414ECA" w:rsidRDefault="00414ECA" w:rsidP="00414ECA"/>
    <w:p w14:paraId="624853C5" w14:textId="77777777" w:rsidR="00414ECA" w:rsidRDefault="00414ECA" w:rsidP="00414ECA">
      <w:pPr>
        <w:widowControl w:val="0"/>
        <w:autoSpaceDE w:val="0"/>
        <w:autoSpaceDN w:val="0"/>
        <w:adjustRightInd w:val="0"/>
        <w:rPr>
          <w:rFonts w:cs="Arial"/>
        </w:rPr>
      </w:pPr>
      <w:r>
        <w:rPr>
          <w:rFonts w:cs="Arial"/>
        </w:rPr>
        <w:t>The function shall Initialize the NVIC init structure (CAN 1 receive interrupt) to the value given below</w:t>
      </w:r>
    </w:p>
    <w:p w14:paraId="0BC29AB7" w14:textId="77777777" w:rsidR="00414ECA" w:rsidRDefault="00414ECA" w:rsidP="00414ECA">
      <w:pPr>
        <w:widowControl w:val="0"/>
        <w:autoSpaceDE w:val="0"/>
        <w:autoSpaceDN w:val="0"/>
        <w:adjustRightInd w:val="0"/>
        <w:rPr>
          <w:rFonts w:cs="Arial"/>
        </w:rPr>
      </w:pPr>
      <w:r>
        <w:rPr>
          <w:rFonts w:cs="Arial"/>
        </w:rPr>
        <w:t xml:space="preserve">  - Set nvic_irq_channel to CAN1_TX_IRQN</w:t>
      </w:r>
    </w:p>
    <w:p w14:paraId="43B61268" w14:textId="77777777" w:rsidR="00414ECA" w:rsidRDefault="00414ECA" w:rsidP="00414ECA">
      <w:pPr>
        <w:widowControl w:val="0"/>
        <w:autoSpaceDE w:val="0"/>
        <w:autoSpaceDN w:val="0"/>
        <w:adjustRightInd w:val="0"/>
        <w:rPr>
          <w:rFonts w:cs="Arial"/>
        </w:rPr>
      </w:pPr>
      <w:r>
        <w:rPr>
          <w:rFonts w:cs="Arial"/>
        </w:rPr>
        <w:t xml:space="preserve">  - Set nvic_irq_channel_preemption_priority to NVIC_PRIORITY_LEVEL_0</w:t>
      </w:r>
    </w:p>
    <w:p w14:paraId="3AECF4E7" w14:textId="77777777" w:rsidR="00414ECA" w:rsidRDefault="00414ECA" w:rsidP="00414ECA">
      <w:pPr>
        <w:widowControl w:val="0"/>
        <w:autoSpaceDE w:val="0"/>
        <w:autoSpaceDN w:val="0"/>
        <w:adjustRightInd w:val="0"/>
        <w:rPr>
          <w:rFonts w:cs="Arial"/>
        </w:rPr>
      </w:pPr>
      <w:r>
        <w:rPr>
          <w:rFonts w:cs="Arial"/>
        </w:rPr>
        <w:t xml:space="preserve">  - Set nvic_irq_channel_subpriority to NVIC_PRIORITY_LEVEL_0  </w:t>
      </w:r>
    </w:p>
    <w:p w14:paraId="2F7C0295" w14:textId="77777777" w:rsidR="00414ECA" w:rsidRDefault="00414ECA" w:rsidP="00414ECA">
      <w:pPr>
        <w:widowControl w:val="0"/>
        <w:autoSpaceDE w:val="0"/>
        <w:autoSpaceDN w:val="0"/>
        <w:adjustRightInd w:val="0"/>
        <w:rPr>
          <w:rFonts w:cs="Arial"/>
        </w:rPr>
      </w:pPr>
      <w:r>
        <w:rPr>
          <w:rFonts w:cs="Arial"/>
        </w:rPr>
        <w:t xml:space="preserve">  - Set nvic_irq_channel_cmd to ENABLE </w:t>
      </w:r>
    </w:p>
    <w:p w14:paraId="437BDE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-Call function ‘NvicInit’ with parameter (Reference to NVIC init structure)</w:t>
      </w:r>
    </w:p>
    <w:p w14:paraId="021796EF" w14:textId="77777777" w:rsidR="00414ECA" w:rsidRDefault="00414ECA" w:rsidP="00414ECA">
      <w:pPr>
        <w:widowControl w:val="0"/>
        <w:autoSpaceDE w:val="0"/>
        <w:autoSpaceDN w:val="0"/>
        <w:adjustRightInd w:val="0"/>
        <w:rPr>
          <w:rFonts w:ascii="Times New Roman" w:hAnsi="Times New Roman"/>
          <w:sz w:val="24"/>
          <w:szCs w:val="24"/>
        </w:rPr>
      </w:pPr>
    </w:p>
    <w:p w14:paraId="5E061242" w14:textId="77777777" w:rsidR="00414ECA" w:rsidRDefault="00000000" w:rsidP="00414ECA">
      <w:pPr>
        <w:jc w:val="center"/>
      </w:pPr>
      <w:r>
        <w:pict w14:anchorId="328BEEEF">
          <v:rect id="_x0000_i1197" style="width:468pt;height:1.5pt" o:hralign="center" o:hrstd="t" o:hr="t" fillcolor="#a0a0a0" stroked="f"/>
        </w:pict>
      </w:r>
    </w:p>
    <w:p w14:paraId="29F75A1A" w14:textId="77777777" w:rsidR="00414ECA" w:rsidRDefault="00414ECA" w:rsidP="00414ECA">
      <w:pPr>
        <w:pStyle w:val="Heading3"/>
      </w:pPr>
      <w:bookmarkStart w:id="350" w:name="_Toc158219814"/>
      <w:bookmarkStart w:id="351" w:name="_Toc210645649"/>
      <w:r>
        <w:t>10.1.13 A825Init</w:t>
      </w:r>
      <w:bookmarkEnd w:id="350"/>
      <w:bookmarkEnd w:id="351"/>
    </w:p>
    <w:p w14:paraId="217FA298" w14:textId="77777777" w:rsidR="00414ECA" w:rsidRDefault="00414ECA" w:rsidP="00414ECA"/>
    <w:p w14:paraId="388D589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A825Init will follow in the sub sections.</w:t>
      </w:r>
    </w:p>
    <w:p w14:paraId="218C7B9D" w14:textId="77777777" w:rsidR="00414ECA" w:rsidRDefault="00000000" w:rsidP="00414ECA">
      <w:pPr>
        <w:jc w:val="center"/>
        <w:rPr>
          <w:rFonts w:ascii="Times New Roman" w:hAnsi="Times New Roman"/>
          <w:sz w:val="24"/>
          <w:szCs w:val="24"/>
        </w:rPr>
      </w:pPr>
      <w:r>
        <w:pict w14:anchorId="3D5A02FE">
          <v:rect id="_x0000_i1198" style="width:468pt;height:1.5pt" o:hralign="center" o:hrstd="t" o:hr="t" fillcolor="#a0a0a0" stroked="f"/>
        </w:pict>
      </w:r>
    </w:p>
    <w:p w14:paraId="256EF8F3" w14:textId="77777777" w:rsidR="00414ECA" w:rsidRDefault="00414ECA" w:rsidP="00414ECA">
      <w:pPr>
        <w:pStyle w:val="Heading4"/>
      </w:pPr>
      <w:bookmarkStart w:id="352" w:name="_Toc158219815"/>
      <w:bookmarkStart w:id="353" w:name="_Toc210645650"/>
      <w:r>
        <w:t>10.1.13.1 Brief Description</w:t>
      </w:r>
      <w:bookmarkEnd w:id="352"/>
      <w:bookmarkEnd w:id="353"/>
    </w:p>
    <w:p w14:paraId="20B5D135" w14:textId="77777777" w:rsidR="00414ECA" w:rsidRDefault="00414ECA" w:rsidP="00414ECA"/>
    <w:p w14:paraId="7A27ACED" w14:textId="77777777" w:rsidR="00414ECA" w:rsidRDefault="00414ECA" w:rsidP="00414ECA">
      <w:pPr>
        <w:widowControl w:val="0"/>
        <w:autoSpaceDE w:val="0"/>
        <w:autoSpaceDN w:val="0"/>
        <w:adjustRightInd w:val="0"/>
        <w:rPr>
          <w:rFonts w:cs="Arial"/>
          <w:sz w:val="17"/>
          <w:szCs w:val="17"/>
        </w:rPr>
      </w:pPr>
      <w:r>
        <w:rPr>
          <w:rFonts w:cs="Arial"/>
        </w:rPr>
        <w:t>The function A825Init creates a semaphore to signal the A825 receiver task.</w:t>
      </w:r>
    </w:p>
    <w:p w14:paraId="5F21F5A9" w14:textId="77777777" w:rsidR="00414ECA" w:rsidRDefault="00414ECA" w:rsidP="00414ECA">
      <w:pPr>
        <w:widowControl w:val="0"/>
        <w:autoSpaceDE w:val="0"/>
        <w:autoSpaceDN w:val="0"/>
        <w:adjustRightInd w:val="0"/>
        <w:rPr>
          <w:rFonts w:ascii="MS Shell Dlg 2" w:hAnsi="MS Shell Dlg 2" w:cs="MS Shell Dlg 2"/>
          <w:sz w:val="17"/>
          <w:szCs w:val="17"/>
        </w:rPr>
      </w:pPr>
    </w:p>
    <w:p w14:paraId="34DA2E16" w14:textId="77777777" w:rsidR="00414ECA" w:rsidRDefault="00000000" w:rsidP="00414ECA">
      <w:pPr>
        <w:jc w:val="center"/>
        <w:rPr>
          <w:rFonts w:ascii="Times New Roman" w:hAnsi="Times New Roman"/>
          <w:sz w:val="24"/>
          <w:szCs w:val="24"/>
        </w:rPr>
      </w:pPr>
      <w:r>
        <w:pict w14:anchorId="41319EA5">
          <v:rect id="_x0000_i1199" style="width:468pt;height:1.5pt" o:hralign="center" o:hrstd="t" o:hr="t" fillcolor="#a0a0a0" stroked="f"/>
        </w:pict>
      </w:r>
    </w:p>
    <w:p w14:paraId="3126C5BB" w14:textId="77777777" w:rsidR="00414ECA" w:rsidRDefault="00414ECA" w:rsidP="00414ECA">
      <w:pPr>
        <w:pStyle w:val="Heading4"/>
      </w:pPr>
      <w:bookmarkStart w:id="354" w:name="_Toc158219816"/>
      <w:bookmarkStart w:id="355" w:name="_Toc210645651"/>
      <w:r>
        <w:t>10.1.13.2 List of HLRs allocated</w:t>
      </w:r>
      <w:bookmarkEnd w:id="354"/>
      <w:bookmarkEnd w:id="355"/>
    </w:p>
    <w:p w14:paraId="376A625E" w14:textId="77777777" w:rsidR="00414ECA" w:rsidRDefault="00414ECA" w:rsidP="00414ECA"/>
    <w:p w14:paraId="074C82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D484CBE" w14:textId="77777777" w:rsidR="00414ECA" w:rsidRDefault="00000000" w:rsidP="00414ECA">
      <w:pPr>
        <w:jc w:val="center"/>
        <w:rPr>
          <w:rFonts w:ascii="Times New Roman" w:hAnsi="Times New Roman"/>
          <w:sz w:val="24"/>
          <w:szCs w:val="24"/>
        </w:rPr>
      </w:pPr>
      <w:r>
        <w:pict w14:anchorId="279FE7A6">
          <v:rect id="_x0000_i1200" style="width:468pt;height:1.5pt" o:hralign="center" o:hrstd="t" o:hr="t" fillcolor="#a0a0a0" stroked="f"/>
        </w:pict>
      </w:r>
    </w:p>
    <w:p w14:paraId="79B4CBCB" w14:textId="77777777" w:rsidR="00414ECA" w:rsidRDefault="00414ECA" w:rsidP="00414ECA">
      <w:pPr>
        <w:pStyle w:val="Heading4"/>
      </w:pPr>
      <w:bookmarkStart w:id="356" w:name="_Toc158219817"/>
      <w:bookmarkStart w:id="357" w:name="_Toc210645652"/>
      <w:r>
        <w:t>10.1.13.3 List of global variables accessed and modified</w:t>
      </w:r>
      <w:bookmarkEnd w:id="356"/>
      <w:bookmarkEnd w:id="357"/>
    </w:p>
    <w:p w14:paraId="6866ACB6" w14:textId="77777777" w:rsidR="00414ECA" w:rsidRDefault="00414ECA" w:rsidP="00414ECA"/>
    <w:p w14:paraId="45FCAEC3" w14:textId="77777777" w:rsidR="00414ECA" w:rsidRDefault="00414ECA" w:rsidP="00414ECA">
      <w:pPr>
        <w:widowControl w:val="0"/>
        <w:autoSpaceDE w:val="0"/>
        <w:autoSpaceDN w:val="0"/>
        <w:adjustRightInd w:val="0"/>
        <w:rPr>
          <w:rFonts w:cs="Arial"/>
        </w:rPr>
      </w:pPr>
      <w:r>
        <w:rPr>
          <w:rFonts w:cs="Arial"/>
        </w:rPr>
        <w:t xml:space="preserve">Accessed                : None </w:t>
      </w:r>
    </w:p>
    <w:p w14:paraId="09C957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0C23B3CC" w14:textId="77777777" w:rsidR="00414ECA" w:rsidRDefault="00000000" w:rsidP="00414ECA">
      <w:pPr>
        <w:jc w:val="center"/>
        <w:rPr>
          <w:rFonts w:ascii="Times New Roman" w:hAnsi="Times New Roman"/>
          <w:sz w:val="24"/>
          <w:szCs w:val="24"/>
        </w:rPr>
      </w:pPr>
      <w:r>
        <w:pict w14:anchorId="3C869EA0">
          <v:rect id="_x0000_i1201" style="width:468pt;height:1.5pt" o:hralign="center" o:hrstd="t" o:hr="t" fillcolor="#a0a0a0" stroked="f"/>
        </w:pict>
      </w:r>
    </w:p>
    <w:p w14:paraId="50B55247" w14:textId="77777777" w:rsidR="00414ECA" w:rsidRDefault="00414ECA" w:rsidP="00414ECA">
      <w:pPr>
        <w:pStyle w:val="Heading4"/>
      </w:pPr>
      <w:bookmarkStart w:id="358" w:name="_Toc158219818"/>
      <w:bookmarkStart w:id="359" w:name="_Toc210645653"/>
      <w:r>
        <w:t>10.1.13.4 Parameter list (Input/Output)</w:t>
      </w:r>
      <w:bookmarkEnd w:id="358"/>
      <w:bookmarkEnd w:id="359"/>
    </w:p>
    <w:p w14:paraId="5C89DC56" w14:textId="77777777" w:rsidR="00414ECA" w:rsidRDefault="00414ECA" w:rsidP="00414ECA"/>
    <w:p w14:paraId="2FD6B9F1" w14:textId="77777777" w:rsidR="00414ECA" w:rsidRDefault="00414ECA" w:rsidP="00414ECA">
      <w:pPr>
        <w:widowControl w:val="0"/>
        <w:autoSpaceDE w:val="0"/>
        <w:autoSpaceDN w:val="0"/>
        <w:adjustRightInd w:val="0"/>
        <w:rPr>
          <w:rFonts w:cs="Arial"/>
        </w:rPr>
      </w:pPr>
      <w:r>
        <w:rPr>
          <w:rFonts w:cs="Arial"/>
        </w:rPr>
        <w:t>Inputs : None</w:t>
      </w:r>
    </w:p>
    <w:p w14:paraId="5BA81F3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BC1E0C3" w14:textId="77777777" w:rsidR="00414ECA" w:rsidRDefault="00000000" w:rsidP="00414ECA">
      <w:pPr>
        <w:jc w:val="center"/>
        <w:rPr>
          <w:rFonts w:ascii="Times New Roman" w:hAnsi="Times New Roman"/>
          <w:sz w:val="24"/>
          <w:szCs w:val="24"/>
        </w:rPr>
      </w:pPr>
      <w:r>
        <w:pict w14:anchorId="1380395E">
          <v:rect id="_x0000_i1202" style="width:468pt;height:1.5pt" o:hralign="center" o:hrstd="t" o:hr="t" fillcolor="#a0a0a0" stroked="f"/>
        </w:pict>
      </w:r>
    </w:p>
    <w:p w14:paraId="37D86EA2" w14:textId="77777777" w:rsidR="00414ECA" w:rsidRDefault="00414ECA" w:rsidP="00414ECA">
      <w:pPr>
        <w:pStyle w:val="Heading4"/>
      </w:pPr>
      <w:bookmarkStart w:id="360" w:name="_Toc158219819"/>
      <w:bookmarkStart w:id="361" w:name="_Toc210645654"/>
      <w:r>
        <w:t>10.1.13.5 Return Value</w:t>
      </w:r>
      <w:bookmarkEnd w:id="360"/>
      <w:bookmarkEnd w:id="361"/>
    </w:p>
    <w:p w14:paraId="2E68B766" w14:textId="77777777" w:rsidR="00414ECA" w:rsidRDefault="00414ECA" w:rsidP="00414ECA"/>
    <w:p w14:paraId="02507E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50082D3" w14:textId="77777777" w:rsidR="00414ECA" w:rsidRDefault="00000000" w:rsidP="00414ECA">
      <w:pPr>
        <w:jc w:val="center"/>
        <w:rPr>
          <w:rFonts w:ascii="Times New Roman" w:hAnsi="Times New Roman"/>
          <w:sz w:val="24"/>
          <w:szCs w:val="24"/>
        </w:rPr>
      </w:pPr>
      <w:r>
        <w:pict w14:anchorId="39258B70">
          <v:rect id="_x0000_i1203" style="width:468pt;height:1.5pt" o:hralign="center" o:hrstd="t" o:hr="t" fillcolor="#a0a0a0" stroked="f"/>
        </w:pict>
      </w:r>
    </w:p>
    <w:p w14:paraId="5FA7CB25" w14:textId="77777777" w:rsidR="00414ECA" w:rsidRDefault="00414ECA" w:rsidP="00414ECA">
      <w:pPr>
        <w:pStyle w:val="Heading4"/>
      </w:pPr>
      <w:bookmarkStart w:id="362" w:name="_Toc158219820"/>
      <w:bookmarkStart w:id="363" w:name="_Toc210645655"/>
      <w:r>
        <w:t>10.1.13.6 Other CSUs called by this CSU</w:t>
      </w:r>
      <w:bookmarkEnd w:id="362"/>
      <w:bookmarkEnd w:id="363"/>
    </w:p>
    <w:p w14:paraId="1D394622" w14:textId="77777777" w:rsidR="00414ECA" w:rsidRDefault="00414ECA" w:rsidP="00414ECA"/>
    <w:p w14:paraId="39443735" w14:textId="77777777" w:rsidR="00414ECA" w:rsidRDefault="00414ECA" w:rsidP="00414ECA">
      <w:pPr>
        <w:widowControl w:val="0"/>
        <w:autoSpaceDE w:val="0"/>
        <w:autoSpaceDN w:val="0"/>
        <w:adjustRightInd w:val="0"/>
        <w:rPr>
          <w:rFonts w:cs="Arial"/>
        </w:rPr>
      </w:pPr>
      <w:r>
        <w:rPr>
          <w:rFonts w:cs="Arial"/>
        </w:rPr>
        <w:t>OsSemCreate</w:t>
      </w:r>
    </w:p>
    <w:p w14:paraId="0906B038" w14:textId="77777777" w:rsidR="00414ECA" w:rsidRDefault="00414ECA" w:rsidP="00414ECA">
      <w:pPr>
        <w:widowControl w:val="0"/>
        <w:autoSpaceDE w:val="0"/>
        <w:autoSpaceDN w:val="0"/>
        <w:adjustRightInd w:val="0"/>
        <w:rPr>
          <w:rFonts w:cs="Arial"/>
        </w:rPr>
      </w:pPr>
      <w:r>
        <w:rPr>
          <w:rFonts w:cs="Arial"/>
        </w:rPr>
        <w:t>NvicConfig</w:t>
      </w:r>
    </w:p>
    <w:p w14:paraId="60A2FE27" w14:textId="77777777" w:rsidR="00414ECA" w:rsidRDefault="00414ECA" w:rsidP="00414ECA">
      <w:pPr>
        <w:widowControl w:val="0"/>
        <w:autoSpaceDE w:val="0"/>
        <w:autoSpaceDN w:val="0"/>
        <w:adjustRightInd w:val="0"/>
        <w:rPr>
          <w:rFonts w:cs="Arial"/>
        </w:rPr>
      </w:pPr>
      <w:r>
        <w:rPr>
          <w:rFonts w:cs="Arial"/>
        </w:rPr>
        <w:lastRenderedPageBreak/>
        <w:t>InitCAN1</w:t>
      </w:r>
    </w:p>
    <w:p w14:paraId="67FD05A4" w14:textId="77777777" w:rsidR="00414ECA" w:rsidRDefault="00414ECA" w:rsidP="00414ECA">
      <w:pPr>
        <w:widowControl w:val="0"/>
        <w:autoSpaceDE w:val="0"/>
        <w:autoSpaceDN w:val="0"/>
        <w:adjustRightInd w:val="0"/>
        <w:rPr>
          <w:rFonts w:ascii="Segoe UI" w:hAnsi="Segoe UI" w:cs="Segoe UI"/>
        </w:rPr>
      </w:pPr>
    </w:p>
    <w:p w14:paraId="70CE5EDC" w14:textId="77777777" w:rsidR="00414ECA" w:rsidRDefault="00000000" w:rsidP="00414ECA">
      <w:pPr>
        <w:jc w:val="center"/>
        <w:rPr>
          <w:rFonts w:ascii="Times New Roman" w:hAnsi="Times New Roman"/>
          <w:sz w:val="24"/>
          <w:szCs w:val="24"/>
        </w:rPr>
      </w:pPr>
      <w:r>
        <w:pict w14:anchorId="70631BAE">
          <v:rect id="_x0000_i1204" style="width:468pt;height:1.5pt" o:hralign="center" o:hrstd="t" o:hr="t" fillcolor="#a0a0a0" stroked="f"/>
        </w:pict>
      </w:r>
    </w:p>
    <w:p w14:paraId="381A088C" w14:textId="77777777" w:rsidR="00414ECA" w:rsidRDefault="00414ECA" w:rsidP="00414ECA">
      <w:pPr>
        <w:pStyle w:val="Heading4"/>
      </w:pPr>
      <w:bookmarkStart w:id="364" w:name="_Toc158219821"/>
      <w:bookmarkStart w:id="365" w:name="_Toc210645656"/>
      <w:r>
        <w:t>10.1.13.7 Description of list of LLRs allocated</w:t>
      </w:r>
      <w:bookmarkEnd w:id="364"/>
      <w:bookmarkEnd w:id="365"/>
    </w:p>
    <w:p w14:paraId="353F935C" w14:textId="77777777" w:rsidR="00414ECA" w:rsidRDefault="00414ECA" w:rsidP="00414ECA"/>
    <w:p w14:paraId="630501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A825Init.</w:t>
      </w:r>
    </w:p>
    <w:p w14:paraId="521FCCC1" w14:textId="77777777" w:rsidR="00414ECA" w:rsidRDefault="00000000" w:rsidP="00414ECA">
      <w:pPr>
        <w:jc w:val="center"/>
        <w:rPr>
          <w:rFonts w:ascii="Times New Roman" w:hAnsi="Times New Roman"/>
          <w:sz w:val="24"/>
          <w:szCs w:val="24"/>
        </w:rPr>
      </w:pPr>
      <w:r>
        <w:pict w14:anchorId="2529D3CE">
          <v:rect id="_x0000_i1205" style="width:468pt;height:1.5pt" o:hralign="center" o:hrstd="t" o:hr="t" fillcolor="#a0a0a0" stroked="f"/>
        </w:pict>
      </w:r>
    </w:p>
    <w:p w14:paraId="28FEEAF2" w14:textId="77777777" w:rsidR="00414ECA" w:rsidRDefault="00414ECA" w:rsidP="00414ECA">
      <w:pPr>
        <w:pStyle w:val="Heading5"/>
      </w:pPr>
      <w:bookmarkStart w:id="366" w:name="_Toc158219822"/>
      <w:bookmarkStart w:id="367" w:name="_Toc210645657"/>
      <w:r>
        <w:t>10.1.13.7.1 dauanaa825-A825Init-LLR-001</w:t>
      </w:r>
      <w:bookmarkEnd w:id="366"/>
      <w:bookmarkEnd w:id="367"/>
    </w:p>
    <w:p w14:paraId="56880FCB" w14:textId="77777777" w:rsidR="00414ECA" w:rsidRDefault="00414ECA" w:rsidP="00414ECA">
      <w:r>
        <w:t>Requirement ID: H398-LLD-ANA-FNC-176</w:t>
      </w:r>
    </w:p>
    <w:p w14:paraId="3CD2BC55" w14:textId="77777777" w:rsidR="00414ECA" w:rsidRDefault="00414ECA" w:rsidP="00414ECA"/>
    <w:p w14:paraId="7B8FDDB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create a Semaphore to signal the A825 receiver task by calling the function ‘OsSemCreate’ with parameter M_ZERO and update the 'Semaphore A825 task' with the return value of the function 'OsSemCreate '.</w:t>
      </w:r>
    </w:p>
    <w:p w14:paraId="5938E72E" w14:textId="77777777" w:rsidR="00414ECA" w:rsidRDefault="00000000" w:rsidP="00414ECA">
      <w:pPr>
        <w:jc w:val="center"/>
        <w:rPr>
          <w:rFonts w:ascii="Times New Roman" w:hAnsi="Times New Roman"/>
          <w:sz w:val="24"/>
          <w:szCs w:val="24"/>
        </w:rPr>
      </w:pPr>
      <w:r>
        <w:pict w14:anchorId="50AF4766">
          <v:rect id="_x0000_i1206" style="width:468pt;height:1.5pt" o:hralign="center" o:hrstd="t" o:hr="t" fillcolor="#a0a0a0" stroked="f"/>
        </w:pict>
      </w:r>
    </w:p>
    <w:p w14:paraId="7709B0BD" w14:textId="77777777" w:rsidR="00414ECA" w:rsidRDefault="00414ECA" w:rsidP="00414ECA">
      <w:pPr>
        <w:pStyle w:val="Heading5"/>
      </w:pPr>
      <w:bookmarkStart w:id="368" w:name="_Toc158219823"/>
      <w:bookmarkStart w:id="369" w:name="_Toc210645658"/>
      <w:r>
        <w:t>10.1.13.7.2 dauanaa825-A825Init-LLR-002</w:t>
      </w:r>
      <w:bookmarkEnd w:id="368"/>
      <w:bookmarkEnd w:id="369"/>
    </w:p>
    <w:p w14:paraId="49CE4B7B" w14:textId="77777777" w:rsidR="00414ECA" w:rsidRDefault="00414ECA" w:rsidP="00414ECA">
      <w:r>
        <w:t>Requirement ID: H398-LLD-ANA-FNC-177</w:t>
      </w:r>
    </w:p>
    <w:p w14:paraId="0A327B3D" w14:textId="77777777" w:rsidR="00414ECA" w:rsidRDefault="00414ECA" w:rsidP="00414ECA"/>
    <w:p w14:paraId="4DAE868F" w14:textId="77777777" w:rsidR="00414ECA" w:rsidRDefault="00414ECA" w:rsidP="00414ECA">
      <w:pPr>
        <w:widowControl w:val="0"/>
        <w:autoSpaceDE w:val="0"/>
        <w:autoSpaceDN w:val="0"/>
        <w:adjustRightInd w:val="0"/>
        <w:rPr>
          <w:rFonts w:cs="Arial"/>
        </w:rPr>
      </w:pPr>
      <w:r>
        <w:rPr>
          <w:rFonts w:cs="Arial"/>
        </w:rPr>
        <w:t>The function shall do the following:</w:t>
      </w:r>
    </w:p>
    <w:p w14:paraId="3B6D0D04" w14:textId="77777777" w:rsidR="00414ECA" w:rsidRDefault="00414ECA" w:rsidP="00414ECA">
      <w:pPr>
        <w:widowControl w:val="0"/>
        <w:numPr>
          <w:ilvl w:val="0"/>
          <w:numId w:val="24"/>
        </w:numPr>
        <w:autoSpaceDE w:val="0"/>
        <w:autoSpaceDN w:val="0"/>
        <w:adjustRightInd w:val="0"/>
        <w:spacing w:line="240" w:lineRule="auto"/>
        <w:ind w:left="720" w:hanging="360"/>
        <w:rPr>
          <w:rFonts w:cs="Arial"/>
        </w:rPr>
      </w:pPr>
      <w:r>
        <w:rPr>
          <w:rFonts w:cs="Arial"/>
        </w:rPr>
        <w:t>Call the function InitCAN1.</w:t>
      </w:r>
    </w:p>
    <w:p w14:paraId="61992FF6" w14:textId="77777777" w:rsidR="00414ECA" w:rsidRDefault="00414ECA" w:rsidP="00414ECA">
      <w:pPr>
        <w:widowControl w:val="0"/>
        <w:numPr>
          <w:ilvl w:val="0"/>
          <w:numId w:val="24"/>
        </w:numPr>
        <w:autoSpaceDE w:val="0"/>
        <w:autoSpaceDN w:val="0"/>
        <w:adjustRightInd w:val="0"/>
        <w:spacing w:line="240" w:lineRule="auto"/>
        <w:ind w:left="720" w:hanging="360"/>
        <w:rPr>
          <w:rFonts w:ascii="MS Shell Dlg 2" w:hAnsi="MS Shell Dlg 2" w:cs="MS Shell Dlg 2"/>
          <w:sz w:val="17"/>
          <w:szCs w:val="17"/>
        </w:rPr>
      </w:pPr>
      <w:r>
        <w:rPr>
          <w:rFonts w:cs="Arial"/>
        </w:rPr>
        <w:t>Call the function NvicConfig.</w:t>
      </w:r>
    </w:p>
    <w:p w14:paraId="4CD1E495" w14:textId="77777777" w:rsidR="00414ECA" w:rsidRDefault="00414ECA" w:rsidP="00414ECA">
      <w:pPr>
        <w:widowControl w:val="0"/>
        <w:autoSpaceDE w:val="0"/>
        <w:autoSpaceDN w:val="0"/>
        <w:adjustRightInd w:val="0"/>
        <w:rPr>
          <w:rFonts w:ascii="Segoe UI" w:hAnsi="Segoe UI" w:cs="Segoe UI"/>
        </w:rPr>
      </w:pPr>
    </w:p>
    <w:p w14:paraId="2B3AF768" w14:textId="77777777" w:rsidR="00414ECA" w:rsidRDefault="00000000" w:rsidP="00414ECA">
      <w:pPr>
        <w:jc w:val="center"/>
        <w:rPr>
          <w:rFonts w:ascii="Times New Roman" w:hAnsi="Times New Roman"/>
          <w:sz w:val="24"/>
          <w:szCs w:val="24"/>
        </w:rPr>
      </w:pPr>
      <w:r>
        <w:pict w14:anchorId="6F52EB6B">
          <v:rect id="_x0000_i1207" style="width:468pt;height:1.5pt" o:hralign="center" o:hrstd="t" o:hr="t" fillcolor="#a0a0a0" stroked="f"/>
        </w:pict>
      </w:r>
    </w:p>
    <w:p w14:paraId="10320B01" w14:textId="77777777" w:rsidR="00414ECA" w:rsidRDefault="00414ECA" w:rsidP="00414ECA">
      <w:pPr>
        <w:pStyle w:val="Heading2"/>
      </w:pPr>
      <w:bookmarkStart w:id="370" w:name="_Toc158219824"/>
      <w:bookmarkStart w:id="371" w:name="_Toc210645659"/>
      <w:r>
        <w:t>10.2 dauanaa825comm</w:t>
      </w:r>
      <w:bookmarkEnd w:id="370"/>
      <w:bookmarkEnd w:id="371"/>
    </w:p>
    <w:p w14:paraId="363DD8DB" w14:textId="77777777" w:rsidR="00414ECA" w:rsidRDefault="00414ECA" w:rsidP="00414ECA"/>
    <w:p w14:paraId="7DB5133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Module implements the ARINC 825 Task and its communication with Analog Module.</w:t>
      </w:r>
    </w:p>
    <w:p w14:paraId="26AEEDAA" w14:textId="77777777" w:rsidR="00414ECA" w:rsidRDefault="00000000" w:rsidP="00414ECA">
      <w:pPr>
        <w:jc w:val="center"/>
        <w:rPr>
          <w:rFonts w:ascii="Times New Roman" w:hAnsi="Times New Roman"/>
          <w:sz w:val="24"/>
          <w:szCs w:val="24"/>
        </w:rPr>
      </w:pPr>
      <w:r>
        <w:pict w14:anchorId="5B1E6021">
          <v:rect id="_x0000_i1208" style="width:468pt;height:1.5pt" o:hralign="center" o:hrstd="t" o:hr="t" fillcolor="#a0a0a0" stroked="f"/>
        </w:pict>
      </w:r>
    </w:p>
    <w:p w14:paraId="1FE04DBB" w14:textId="77777777" w:rsidR="00414ECA" w:rsidRDefault="00414ECA" w:rsidP="00414ECA">
      <w:pPr>
        <w:pStyle w:val="Heading3"/>
      </w:pPr>
      <w:bookmarkStart w:id="372" w:name="_Toc158219825"/>
      <w:bookmarkStart w:id="373" w:name="_Toc210645660"/>
      <w:r>
        <w:t>10.2.1 A825CommTask</w:t>
      </w:r>
      <w:bookmarkEnd w:id="372"/>
      <w:bookmarkEnd w:id="373"/>
    </w:p>
    <w:p w14:paraId="170B5B0D" w14:textId="77777777" w:rsidR="00414ECA" w:rsidRDefault="00414ECA" w:rsidP="00414ECA"/>
    <w:p w14:paraId="29B0CF2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A825CommTask will follow in the sub sections.</w:t>
      </w:r>
    </w:p>
    <w:p w14:paraId="7F06CA73" w14:textId="77777777" w:rsidR="00414ECA" w:rsidRDefault="00000000" w:rsidP="00414ECA">
      <w:pPr>
        <w:jc w:val="center"/>
        <w:rPr>
          <w:rFonts w:ascii="Times New Roman" w:hAnsi="Times New Roman"/>
          <w:sz w:val="24"/>
          <w:szCs w:val="24"/>
        </w:rPr>
      </w:pPr>
      <w:r>
        <w:pict w14:anchorId="375AC05C">
          <v:rect id="_x0000_i1209" style="width:468pt;height:1.5pt" o:hralign="center" o:hrstd="t" o:hr="t" fillcolor="#a0a0a0" stroked="f"/>
        </w:pict>
      </w:r>
    </w:p>
    <w:p w14:paraId="42919716" w14:textId="77777777" w:rsidR="00414ECA" w:rsidRDefault="00414ECA" w:rsidP="00414ECA">
      <w:pPr>
        <w:pStyle w:val="Heading4"/>
      </w:pPr>
      <w:bookmarkStart w:id="374" w:name="_Toc158219826"/>
      <w:bookmarkStart w:id="375" w:name="_Toc210645661"/>
      <w:r>
        <w:t>10.2.1.1 Brief Description</w:t>
      </w:r>
      <w:bookmarkEnd w:id="374"/>
      <w:bookmarkEnd w:id="375"/>
    </w:p>
    <w:p w14:paraId="3FC5B7E1" w14:textId="77777777" w:rsidR="00414ECA" w:rsidRDefault="00414ECA" w:rsidP="00414ECA"/>
    <w:p w14:paraId="1F2C00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This Task is signalled from the ARINC 825 receiver function to process the received message. The task will only service NOC and NSC messages.</w:t>
      </w:r>
    </w:p>
    <w:p w14:paraId="76252FDE" w14:textId="77777777" w:rsidR="00414ECA" w:rsidRDefault="00000000" w:rsidP="00414ECA">
      <w:pPr>
        <w:jc w:val="center"/>
        <w:rPr>
          <w:rFonts w:ascii="Times New Roman" w:hAnsi="Times New Roman"/>
          <w:sz w:val="24"/>
          <w:szCs w:val="24"/>
        </w:rPr>
      </w:pPr>
      <w:r>
        <w:pict w14:anchorId="2F925241">
          <v:rect id="_x0000_i1210" style="width:468pt;height:1.5pt" o:hralign="center" o:hrstd="t" o:hr="t" fillcolor="#a0a0a0" stroked="f"/>
        </w:pict>
      </w:r>
    </w:p>
    <w:p w14:paraId="0BAA565B" w14:textId="77777777" w:rsidR="00414ECA" w:rsidRDefault="00414ECA" w:rsidP="00414ECA">
      <w:pPr>
        <w:pStyle w:val="Heading4"/>
      </w:pPr>
      <w:bookmarkStart w:id="376" w:name="_Toc158219827"/>
      <w:bookmarkStart w:id="377" w:name="_Toc210645662"/>
      <w:r>
        <w:t>10.2.1.2 List of HLRs allocated</w:t>
      </w:r>
      <w:bookmarkEnd w:id="376"/>
      <w:bookmarkEnd w:id="377"/>
    </w:p>
    <w:p w14:paraId="71981318" w14:textId="77777777" w:rsidR="00414ECA" w:rsidRDefault="00414ECA" w:rsidP="00414ECA"/>
    <w:p w14:paraId="722168B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6BA3A93" w14:textId="77777777" w:rsidR="00414ECA" w:rsidRDefault="00000000" w:rsidP="00414ECA">
      <w:pPr>
        <w:jc w:val="center"/>
        <w:rPr>
          <w:rFonts w:ascii="Times New Roman" w:hAnsi="Times New Roman"/>
          <w:sz w:val="24"/>
          <w:szCs w:val="24"/>
        </w:rPr>
      </w:pPr>
      <w:r>
        <w:pict w14:anchorId="1B6A505F">
          <v:rect id="_x0000_i1211" style="width:468pt;height:1.5pt" o:hralign="center" o:hrstd="t" o:hr="t" fillcolor="#a0a0a0" stroked="f"/>
        </w:pict>
      </w:r>
    </w:p>
    <w:p w14:paraId="3165DF03" w14:textId="77777777" w:rsidR="00414ECA" w:rsidRDefault="00414ECA" w:rsidP="00414ECA">
      <w:pPr>
        <w:pStyle w:val="Heading4"/>
      </w:pPr>
      <w:bookmarkStart w:id="378" w:name="_Toc158219828"/>
      <w:bookmarkStart w:id="379" w:name="_Toc210645663"/>
      <w:r>
        <w:t>10.2.1.3 List of global variables accessed and modified</w:t>
      </w:r>
      <w:bookmarkEnd w:id="378"/>
      <w:bookmarkEnd w:id="379"/>
    </w:p>
    <w:p w14:paraId="4673A013" w14:textId="77777777" w:rsidR="00414ECA" w:rsidRDefault="00414ECA" w:rsidP="00414ECA"/>
    <w:p w14:paraId="5CD0D510" w14:textId="77777777" w:rsidR="00414ECA" w:rsidRDefault="00414ECA" w:rsidP="00414ECA">
      <w:pPr>
        <w:widowControl w:val="0"/>
        <w:autoSpaceDE w:val="0"/>
        <w:autoSpaceDN w:val="0"/>
        <w:adjustRightInd w:val="0"/>
        <w:rPr>
          <w:rFonts w:cs="Arial"/>
        </w:rPr>
      </w:pPr>
      <w:r>
        <w:rPr>
          <w:rFonts w:cs="Arial"/>
        </w:rPr>
        <w:t>Accessed:  None</w:t>
      </w:r>
    </w:p>
    <w:p w14:paraId="528AB0A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DA91CAA" w14:textId="77777777" w:rsidR="00414ECA" w:rsidRDefault="00000000" w:rsidP="00414ECA">
      <w:pPr>
        <w:jc w:val="center"/>
        <w:rPr>
          <w:rFonts w:ascii="Times New Roman" w:hAnsi="Times New Roman"/>
          <w:sz w:val="24"/>
          <w:szCs w:val="24"/>
        </w:rPr>
      </w:pPr>
      <w:r>
        <w:pict w14:anchorId="589A0E4C">
          <v:rect id="_x0000_i1212" style="width:468pt;height:1.5pt" o:hralign="center" o:hrstd="t" o:hr="t" fillcolor="#a0a0a0" stroked="f"/>
        </w:pict>
      </w:r>
    </w:p>
    <w:p w14:paraId="4BBD7F99" w14:textId="77777777" w:rsidR="00414ECA" w:rsidRDefault="00414ECA" w:rsidP="00414ECA">
      <w:pPr>
        <w:pStyle w:val="Heading4"/>
      </w:pPr>
      <w:bookmarkStart w:id="380" w:name="_Toc158219829"/>
      <w:bookmarkStart w:id="381" w:name="_Toc210645664"/>
      <w:r>
        <w:t>10.2.1.4 Parameter list (Input/Output)</w:t>
      </w:r>
      <w:bookmarkEnd w:id="380"/>
      <w:bookmarkEnd w:id="381"/>
    </w:p>
    <w:p w14:paraId="64F8B100" w14:textId="77777777" w:rsidR="00414ECA" w:rsidRDefault="00414ECA" w:rsidP="00414ECA"/>
    <w:p w14:paraId="33AB4197" w14:textId="77777777" w:rsidR="00414ECA" w:rsidRDefault="00414ECA" w:rsidP="00414ECA">
      <w:pPr>
        <w:widowControl w:val="0"/>
        <w:autoSpaceDE w:val="0"/>
        <w:autoSpaceDN w:val="0"/>
        <w:adjustRightInd w:val="0"/>
        <w:rPr>
          <w:rFonts w:cs="Arial"/>
        </w:rPr>
      </w:pPr>
      <w:r>
        <w:rPr>
          <w:rFonts w:cs="Arial"/>
        </w:rPr>
        <w:t>Inputs: void *pData: Pointer to NULL data.</w:t>
      </w:r>
    </w:p>
    <w:p w14:paraId="4C00099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void *pData: Pointer to NULL data.</w:t>
      </w:r>
    </w:p>
    <w:p w14:paraId="387D71A6" w14:textId="77777777" w:rsidR="00414ECA" w:rsidRDefault="00000000" w:rsidP="00414ECA">
      <w:pPr>
        <w:jc w:val="center"/>
        <w:rPr>
          <w:rFonts w:ascii="Times New Roman" w:hAnsi="Times New Roman"/>
          <w:sz w:val="24"/>
          <w:szCs w:val="24"/>
        </w:rPr>
      </w:pPr>
      <w:r>
        <w:pict w14:anchorId="292365E2">
          <v:rect id="_x0000_i1213" style="width:468pt;height:1.5pt" o:hralign="center" o:hrstd="t" o:hr="t" fillcolor="#a0a0a0" stroked="f"/>
        </w:pict>
      </w:r>
    </w:p>
    <w:p w14:paraId="3F7DCE30" w14:textId="77777777" w:rsidR="00414ECA" w:rsidRDefault="00414ECA" w:rsidP="00414ECA">
      <w:pPr>
        <w:pStyle w:val="Heading4"/>
      </w:pPr>
      <w:bookmarkStart w:id="382" w:name="_Toc158219830"/>
      <w:bookmarkStart w:id="383" w:name="_Toc210645665"/>
      <w:r>
        <w:t>10.2.1.5 Return Value</w:t>
      </w:r>
      <w:bookmarkEnd w:id="382"/>
      <w:bookmarkEnd w:id="383"/>
    </w:p>
    <w:p w14:paraId="57121BA5" w14:textId="77777777" w:rsidR="00414ECA" w:rsidRDefault="00414ECA" w:rsidP="00414ECA"/>
    <w:p w14:paraId="6CBB7A6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F52DB96" w14:textId="77777777" w:rsidR="00414ECA" w:rsidRDefault="00000000" w:rsidP="00414ECA">
      <w:pPr>
        <w:jc w:val="center"/>
        <w:rPr>
          <w:rFonts w:ascii="Times New Roman" w:hAnsi="Times New Roman"/>
          <w:sz w:val="24"/>
          <w:szCs w:val="24"/>
        </w:rPr>
      </w:pPr>
      <w:r>
        <w:pict w14:anchorId="4E0854A2">
          <v:rect id="_x0000_i1214" style="width:468pt;height:1.5pt" o:hralign="center" o:hrstd="t" o:hr="t" fillcolor="#a0a0a0" stroked="f"/>
        </w:pict>
      </w:r>
    </w:p>
    <w:p w14:paraId="58BF0F8A" w14:textId="77777777" w:rsidR="00414ECA" w:rsidRDefault="00414ECA" w:rsidP="00414ECA">
      <w:pPr>
        <w:pStyle w:val="Heading4"/>
      </w:pPr>
      <w:bookmarkStart w:id="384" w:name="_Toc158219831"/>
      <w:bookmarkStart w:id="385" w:name="_Toc210645666"/>
      <w:r>
        <w:t>10.2.1.6 Other CSUs called by this CSU</w:t>
      </w:r>
      <w:bookmarkEnd w:id="384"/>
      <w:bookmarkEnd w:id="385"/>
    </w:p>
    <w:p w14:paraId="5D40B6F9" w14:textId="77777777" w:rsidR="00414ECA" w:rsidRDefault="00414ECA" w:rsidP="00414ECA"/>
    <w:p w14:paraId="16B855C9" w14:textId="77777777" w:rsidR="00414ECA" w:rsidRDefault="00414ECA" w:rsidP="00414ECA">
      <w:pPr>
        <w:widowControl w:val="0"/>
        <w:autoSpaceDE w:val="0"/>
        <w:autoSpaceDN w:val="0"/>
        <w:adjustRightInd w:val="0"/>
        <w:rPr>
          <w:rFonts w:cs="Arial"/>
        </w:rPr>
      </w:pPr>
      <w:r>
        <w:rPr>
          <w:rFonts w:cs="Arial"/>
        </w:rPr>
        <w:t>OsSemPend</w:t>
      </w:r>
    </w:p>
    <w:p w14:paraId="38BFC601" w14:textId="77777777" w:rsidR="00414ECA" w:rsidRDefault="00414ECA" w:rsidP="00414ECA">
      <w:pPr>
        <w:widowControl w:val="0"/>
        <w:autoSpaceDE w:val="0"/>
        <w:autoSpaceDN w:val="0"/>
        <w:adjustRightInd w:val="0"/>
        <w:rPr>
          <w:rFonts w:cs="Arial"/>
        </w:rPr>
      </w:pPr>
      <w:r>
        <w:rPr>
          <w:rFonts w:cs="Arial"/>
        </w:rPr>
        <w:t>A825Receive</w:t>
      </w:r>
    </w:p>
    <w:p w14:paraId="301BE0DE" w14:textId="77777777" w:rsidR="00414ECA" w:rsidRDefault="00414ECA" w:rsidP="00414ECA">
      <w:pPr>
        <w:widowControl w:val="0"/>
        <w:autoSpaceDE w:val="0"/>
        <w:autoSpaceDN w:val="0"/>
        <w:adjustRightInd w:val="0"/>
        <w:rPr>
          <w:rFonts w:cs="Arial"/>
        </w:rPr>
      </w:pPr>
      <w:r>
        <w:rPr>
          <w:rFonts w:cs="Arial"/>
        </w:rPr>
        <w:t>AppMessageNOC</w:t>
      </w:r>
    </w:p>
    <w:p w14:paraId="388E699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AppMessageNSC</w:t>
      </w:r>
    </w:p>
    <w:p w14:paraId="4A75572A" w14:textId="77777777" w:rsidR="00414ECA" w:rsidRDefault="00414ECA" w:rsidP="00414ECA">
      <w:pPr>
        <w:widowControl w:val="0"/>
        <w:autoSpaceDE w:val="0"/>
        <w:autoSpaceDN w:val="0"/>
        <w:adjustRightInd w:val="0"/>
        <w:rPr>
          <w:rFonts w:ascii="Segoe UI" w:hAnsi="Segoe UI" w:cs="Segoe UI"/>
        </w:rPr>
      </w:pPr>
    </w:p>
    <w:p w14:paraId="129DBE87" w14:textId="77777777" w:rsidR="00414ECA" w:rsidRDefault="00000000" w:rsidP="00414ECA">
      <w:pPr>
        <w:jc w:val="center"/>
        <w:rPr>
          <w:rFonts w:ascii="Times New Roman" w:hAnsi="Times New Roman"/>
          <w:sz w:val="24"/>
          <w:szCs w:val="24"/>
        </w:rPr>
      </w:pPr>
      <w:r>
        <w:pict w14:anchorId="30A3BA45">
          <v:rect id="_x0000_i1215" style="width:468pt;height:1.5pt" o:hralign="center" o:hrstd="t" o:hr="t" fillcolor="#a0a0a0" stroked="f"/>
        </w:pict>
      </w:r>
    </w:p>
    <w:p w14:paraId="48A2F378" w14:textId="77777777" w:rsidR="00414ECA" w:rsidRDefault="00414ECA" w:rsidP="00414ECA">
      <w:pPr>
        <w:pStyle w:val="Heading4"/>
      </w:pPr>
      <w:bookmarkStart w:id="386" w:name="_Toc158219832"/>
      <w:bookmarkStart w:id="387" w:name="_Toc210645667"/>
      <w:r>
        <w:t>10.2.1.7 Description of list of LLRs allocated</w:t>
      </w:r>
      <w:bookmarkEnd w:id="386"/>
      <w:bookmarkEnd w:id="387"/>
    </w:p>
    <w:p w14:paraId="2CADEFD5" w14:textId="77777777" w:rsidR="00414ECA" w:rsidRDefault="00414ECA" w:rsidP="00414ECA"/>
    <w:p w14:paraId="27D687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A825CommTask.</w:t>
      </w:r>
    </w:p>
    <w:p w14:paraId="6C13AB1D" w14:textId="77777777" w:rsidR="00414ECA" w:rsidRDefault="00000000" w:rsidP="00414ECA">
      <w:pPr>
        <w:jc w:val="center"/>
        <w:rPr>
          <w:rFonts w:ascii="Times New Roman" w:hAnsi="Times New Roman"/>
          <w:sz w:val="24"/>
          <w:szCs w:val="24"/>
        </w:rPr>
      </w:pPr>
      <w:r>
        <w:pict w14:anchorId="142DC6BB">
          <v:rect id="_x0000_i1216" style="width:468pt;height:1.5pt" o:hralign="center" o:hrstd="t" o:hr="t" fillcolor="#a0a0a0" stroked="f"/>
        </w:pict>
      </w:r>
    </w:p>
    <w:p w14:paraId="49985771" w14:textId="77777777" w:rsidR="00414ECA" w:rsidRDefault="00414ECA" w:rsidP="00414ECA">
      <w:pPr>
        <w:pStyle w:val="Heading5"/>
      </w:pPr>
      <w:bookmarkStart w:id="388" w:name="_Toc158219833"/>
      <w:bookmarkStart w:id="389" w:name="_Toc210645668"/>
      <w:r>
        <w:t>10.2.1.7.1 dauanaa825comm-A825CommTask-LLR-001</w:t>
      </w:r>
      <w:bookmarkEnd w:id="388"/>
      <w:bookmarkEnd w:id="389"/>
    </w:p>
    <w:p w14:paraId="745F7712" w14:textId="77777777" w:rsidR="00414ECA" w:rsidRDefault="00414ECA" w:rsidP="00414ECA">
      <w:r>
        <w:t>Requirement ID: H398-LLD-ANA-FNC-187</w:t>
      </w:r>
    </w:p>
    <w:p w14:paraId="0D67D265" w14:textId="77777777" w:rsidR="00414ECA" w:rsidRDefault="00414ECA" w:rsidP="00414ECA"/>
    <w:p w14:paraId="62FF330C" w14:textId="77777777" w:rsidR="00414ECA" w:rsidRDefault="00414ECA" w:rsidP="00414ECA">
      <w:pPr>
        <w:widowControl w:val="0"/>
        <w:autoSpaceDE w:val="0"/>
        <w:autoSpaceDN w:val="0"/>
        <w:adjustRightInd w:val="0"/>
        <w:rPr>
          <w:rFonts w:cs="Arial"/>
        </w:rPr>
      </w:pPr>
      <w:r>
        <w:rPr>
          <w:rFonts w:cs="Arial"/>
        </w:rPr>
        <w:t>The function shall perform as follows:</w:t>
      </w:r>
    </w:p>
    <w:p w14:paraId="735642B3" w14:textId="77777777" w:rsidR="00414ECA" w:rsidRDefault="00414ECA" w:rsidP="00414ECA">
      <w:pPr>
        <w:widowControl w:val="0"/>
        <w:autoSpaceDE w:val="0"/>
        <w:autoSpaceDN w:val="0"/>
        <w:adjustRightInd w:val="0"/>
        <w:rPr>
          <w:rFonts w:cs="Arial"/>
        </w:rPr>
      </w:pPr>
      <w:r>
        <w:rPr>
          <w:rFonts w:cs="Arial"/>
        </w:rPr>
        <w:t>a)</w:t>
      </w:r>
      <w:r>
        <w:rPr>
          <w:rFonts w:cs="Arial"/>
        </w:rPr>
        <w:tab/>
        <w:t>Set pData to pData plus M_ZERO</w:t>
      </w:r>
    </w:p>
    <w:p w14:paraId="4F49CA15" w14:textId="77777777" w:rsidR="00414ECA" w:rsidRDefault="00414ECA" w:rsidP="00414ECA">
      <w:pPr>
        <w:widowControl w:val="0"/>
        <w:autoSpaceDE w:val="0"/>
        <w:autoSpaceDN w:val="0"/>
        <w:adjustRightInd w:val="0"/>
        <w:rPr>
          <w:rFonts w:cs="Arial"/>
        </w:rPr>
      </w:pPr>
      <w:r>
        <w:rPr>
          <w:rFonts w:cs="Arial"/>
        </w:rPr>
        <w:t>b)</w:t>
      </w:r>
      <w:r>
        <w:rPr>
          <w:rFonts w:cs="Arial"/>
        </w:rPr>
        <w:tab/>
        <w:t>Loop infinetly to perform the following:</w:t>
      </w:r>
    </w:p>
    <w:p w14:paraId="5CDA679C" w14:textId="77777777" w:rsidR="00414ECA" w:rsidRDefault="00414ECA" w:rsidP="00414ECA">
      <w:pPr>
        <w:widowControl w:val="0"/>
        <w:numPr>
          <w:ilvl w:val="0"/>
          <w:numId w:val="21"/>
        </w:numPr>
        <w:autoSpaceDE w:val="0"/>
        <w:autoSpaceDN w:val="0"/>
        <w:adjustRightInd w:val="0"/>
        <w:spacing w:line="240" w:lineRule="auto"/>
        <w:ind w:left="720"/>
        <w:rPr>
          <w:rFonts w:ascii="MS Shell Dlg 2" w:hAnsi="MS Shell Dlg 2" w:cs="MS Shell Dlg 2"/>
          <w:sz w:val="17"/>
          <w:szCs w:val="17"/>
        </w:rPr>
      </w:pPr>
      <w:r>
        <w:rPr>
          <w:rFonts w:cs="Arial"/>
        </w:rPr>
        <w:t>Call OsSemPend to signal A825comm task Semaphore with parameters (reference of A825comm task Semaphore, M_ZERO and reference of error).</w:t>
      </w:r>
    </w:p>
    <w:p w14:paraId="41C5BFA9" w14:textId="77777777" w:rsidR="00414ECA" w:rsidRDefault="00414ECA" w:rsidP="00414ECA">
      <w:pPr>
        <w:widowControl w:val="0"/>
        <w:autoSpaceDE w:val="0"/>
        <w:autoSpaceDN w:val="0"/>
        <w:adjustRightInd w:val="0"/>
        <w:rPr>
          <w:rFonts w:ascii="Segoe UI" w:hAnsi="Segoe UI" w:cs="Segoe UI"/>
        </w:rPr>
      </w:pPr>
    </w:p>
    <w:p w14:paraId="5A569720" w14:textId="77777777" w:rsidR="00414ECA" w:rsidRDefault="00000000" w:rsidP="00414ECA">
      <w:pPr>
        <w:jc w:val="center"/>
        <w:rPr>
          <w:rFonts w:ascii="Times New Roman" w:hAnsi="Times New Roman"/>
          <w:sz w:val="24"/>
          <w:szCs w:val="24"/>
        </w:rPr>
      </w:pPr>
      <w:r>
        <w:pict w14:anchorId="3B2DA95C">
          <v:rect id="_x0000_i1217" style="width:468pt;height:1.5pt" o:hralign="center" o:hrstd="t" o:hr="t" fillcolor="#a0a0a0" stroked="f"/>
        </w:pict>
      </w:r>
    </w:p>
    <w:p w14:paraId="46F09392" w14:textId="77777777" w:rsidR="00414ECA" w:rsidRDefault="00414ECA" w:rsidP="00414ECA">
      <w:pPr>
        <w:pStyle w:val="Heading5"/>
      </w:pPr>
      <w:bookmarkStart w:id="390" w:name="_Toc158219834"/>
      <w:bookmarkStart w:id="391" w:name="_Toc210645669"/>
      <w:r>
        <w:t>10.2.1.7.2 dauanaa825comm-A825CommTask-LLR-002</w:t>
      </w:r>
      <w:bookmarkEnd w:id="390"/>
      <w:bookmarkEnd w:id="391"/>
    </w:p>
    <w:p w14:paraId="165A25ED" w14:textId="77777777" w:rsidR="00414ECA" w:rsidRDefault="00414ECA" w:rsidP="00414ECA">
      <w:r>
        <w:t>Requirement ID: H398-LLD-ANA-FNC-188</w:t>
      </w:r>
    </w:p>
    <w:p w14:paraId="1B6DBF6E" w14:textId="77777777" w:rsidR="00414ECA" w:rsidRDefault="00414ECA" w:rsidP="00414ECA"/>
    <w:p w14:paraId="5C5599A1" w14:textId="77777777" w:rsidR="00414ECA" w:rsidRDefault="00414ECA" w:rsidP="00414ECA">
      <w:pPr>
        <w:widowControl w:val="0"/>
        <w:autoSpaceDE w:val="0"/>
        <w:autoSpaceDN w:val="0"/>
        <w:adjustRightInd w:val="0"/>
        <w:rPr>
          <w:rFonts w:cs="Arial"/>
          <w:sz w:val="17"/>
          <w:szCs w:val="17"/>
        </w:rPr>
      </w:pPr>
      <w:r>
        <w:rPr>
          <w:rFonts w:cs="Arial"/>
        </w:rPr>
        <w:t>The function shall loop infinite times and set A825 filter error flag to (A825 filter error flag added with M_ONE) when return value of A825Receive with parameters (EEC, reference of message) is not equal to A825_RX_QUEUE_EMPTY otherwise do nothing.</w:t>
      </w:r>
    </w:p>
    <w:p w14:paraId="5AF397F1" w14:textId="77777777" w:rsidR="00414ECA" w:rsidRDefault="00414ECA" w:rsidP="00414ECA">
      <w:pPr>
        <w:widowControl w:val="0"/>
        <w:autoSpaceDE w:val="0"/>
        <w:autoSpaceDN w:val="0"/>
        <w:adjustRightInd w:val="0"/>
        <w:rPr>
          <w:rFonts w:ascii="MS Shell Dlg 2" w:hAnsi="MS Shell Dlg 2" w:cs="MS Shell Dlg 2"/>
          <w:sz w:val="17"/>
          <w:szCs w:val="17"/>
        </w:rPr>
      </w:pPr>
    </w:p>
    <w:p w14:paraId="4E18EC51" w14:textId="77777777" w:rsidR="00414ECA" w:rsidRDefault="00000000" w:rsidP="00414ECA">
      <w:pPr>
        <w:jc w:val="center"/>
        <w:rPr>
          <w:rFonts w:ascii="Times New Roman" w:hAnsi="Times New Roman"/>
          <w:sz w:val="24"/>
          <w:szCs w:val="24"/>
        </w:rPr>
      </w:pPr>
      <w:r>
        <w:pict w14:anchorId="61C6F574">
          <v:rect id="_x0000_i1218" style="width:468pt;height:1.5pt" o:hralign="center" o:hrstd="t" o:hr="t" fillcolor="#a0a0a0" stroked="f"/>
        </w:pict>
      </w:r>
    </w:p>
    <w:p w14:paraId="2D2EAB41" w14:textId="77777777" w:rsidR="00414ECA" w:rsidRDefault="00414ECA" w:rsidP="00414ECA">
      <w:pPr>
        <w:pStyle w:val="Heading5"/>
      </w:pPr>
      <w:bookmarkStart w:id="392" w:name="_Toc158219835"/>
      <w:bookmarkStart w:id="393" w:name="_Toc210645670"/>
      <w:r>
        <w:t>10.2.1.7.3 dauanaa825comm-A825CommTask-LLR-003</w:t>
      </w:r>
      <w:bookmarkEnd w:id="392"/>
      <w:bookmarkEnd w:id="393"/>
    </w:p>
    <w:p w14:paraId="726CAF8E" w14:textId="77777777" w:rsidR="00414ECA" w:rsidRDefault="00414ECA" w:rsidP="00414ECA">
      <w:r>
        <w:t>Requirement ID: H398-LLD-ANA-FNC-189</w:t>
      </w:r>
    </w:p>
    <w:p w14:paraId="4E97DDB6" w14:textId="77777777" w:rsidR="00414ECA" w:rsidRDefault="00414ECA" w:rsidP="00414ECA"/>
    <w:p w14:paraId="33216429" w14:textId="77777777" w:rsidR="00414ECA" w:rsidRDefault="00414ECA" w:rsidP="00414ECA">
      <w:pPr>
        <w:widowControl w:val="0"/>
        <w:autoSpaceDE w:val="0"/>
        <w:autoSpaceDN w:val="0"/>
        <w:adjustRightInd w:val="0"/>
        <w:rPr>
          <w:rFonts w:cs="Arial"/>
        </w:rPr>
      </w:pPr>
      <w:r>
        <w:rPr>
          <w:rFonts w:cs="Arial"/>
        </w:rPr>
        <w:t>The function shall loop infinite times and perform as follows:</w:t>
      </w:r>
    </w:p>
    <w:p w14:paraId="230C58F4" w14:textId="77777777" w:rsidR="00414ECA" w:rsidRDefault="00414ECA" w:rsidP="00414ECA">
      <w:pPr>
        <w:widowControl w:val="0"/>
        <w:autoSpaceDE w:val="0"/>
        <w:autoSpaceDN w:val="0"/>
        <w:adjustRightInd w:val="0"/>
        <w:rPr>
          <w:rFonts w:cs="Arial"/>
        </w:rPr>
      </w:pPr>
      <w:r>
        <w:rPr>
          <w:rFonts w:cs="Arial"/>
        </w:rPr>
        <w:t>set A825 filter error flag to (A825 filter error flag added with return value of AppMessageNOC with parameter reference of message) when the below conditions are satisfied:</w:t>
      </w:r>
    </w:p>
    <w:p w14:paraId="2BBD5D3C" w14:textId="77777777" w:rsidR="00414ECA" w:rsidRDefault="00414ECA" w:rsidP="00414ECA">
      <w:pPr>
        <w:widowControl w:val="0"/>
        <w:numPr>
          <w:ilvl w:val="0"/>
          <w:numId w:val="25"/>
        </w:numPr>
        <w:autoSpaceDE w:val="0"/>
        <w:autoSpaceDN w:val="0"/>
        <w:adjustRightInd w:val="0"/>
        <w:ind w:left="720" w:hanging="360"/>
        <w:rPr>
          <w:rFonts w:cs="Arial"/>
          <w:sz w:val="17"/>
          <w:szCs w:val="17"/>
        </w:rPr>
      </w:pPr>
      <w:r>
        <w:rPr>
          <w:rFonts w:cs="Arial"/>
        </w:rPr>
        <w:t>return value of A825Receive with parameters (NOC, reference of message) is not equal to A825_RX_QUEUE_EMPTY, otherwise do nothing.</w:t>
      </w:r>
    </w:p>
    <w:p w14:paraId="1AAEA369" w14:textId="77777777" w:rsidR="00414ECA" w:rsidRDefault="00414ECA" w:rsidP="00414ECA">
      <w:pPr>
        <w:widowControl w:val="0"/>
        <w:numPr>
          <w:ilvl w:val="0"/>
          <w:numId w:val="25"/>
        </w:numPr>
        <w:autoSpaceDE w:val="0"/>
        <w:autoSpaceDN w:val="0"/>
        <w:adjustRightInd w:val="0"/>
        <w:ind w:left="720" w:hanging="360"/>
        <w:rPr>
          <w:rFonts w:cs="Arial"/>
          <w:sz w:val="17"/>
          <w:szCs w:val="17"/>
        </w:rPr>
      </w:pPr>
      <w:r>
        <w:rPr>
          <w:rFonts w:cs="Arial"/>
        </w:rPr>
        <w:t>sfid of bid of sid of message is equal to M_HOWELL_DAU_FID.</w:t>
      </w:r>
    </w:p>
    <w:p w14:paraId="38BFBA1A" w14:textId="77777777" w:rsidR="00414ECA" w:rsidRDefault="00414ECA" w:rsidP="00414ECA">
      <w:pPr>
        <w:widowControl w:val="0"/>
        <w:autoSpaceDE w:val="0"/>
        <w:autoSpaceDN w:val="0"/>
        <w:adjustRightInd w:val="0"/>
        <w:rPr>
          <w:rFonts w:ascii="MS Shell Dlg 2" w:hAnsi="MS Shell Dlg 2" w:cs="MS Shell Dlg 2"/>
          <w:sz w:val="17"/>
          <w:szCs w:val="17"/>
        </w:rPr>
      </w:pPr>
    </w:p>
    <w:p w14:paraId="2E5351CF" w14:textId="77777777" w:rsidR="00414ECA" w:rsidRDefault="00000000" w:rsidP="00414ECA">
      <w:pPr>
        <w:jc w:val="center"/>
        <w:rPr>
          <w:rFonts w:ascii="Times New Roman" w:hAnsi="Times New Roman"/>
          <w:sz w:val="24"/>
          <w:szCs w:val="24"/>
        </w:rPr>
      </w:pPr>
      <w:r>
        <w:pict w14:anchorId="28C34479">
          <v:rect id="_x0000_i1219" style="width:468pt;height:1.5pt" o:hralign="center" o:hrstd="t" o:hr="t" fillcolor="#a0a0a0" stroked="f"/>
        </w:pict>
      </w:r>
    </w:p>
    <w:p w14:paraId="4D764E49" w14:textId="77777777" w:rsidR="00414ECA" w:rsidRDefault="00414ECA" w:rsidP="00414ECA">
      <w:pPr>
        <w:pStyle w:val="Heading5"/>
      </w:pPr>
      <w:bookmarkStart w:id="394" w:name="_Toc158219836"/>
      <w:bookmarkStart w:id="395" w:name="_Toc210645671"/>
      <w:r>
        <w:t>10.2.1.7.4 dauanaa825comm-A825CommTask-LLR-004</w:t>
      </w:r>
      <w:bookmarkEnd w:id="394"/>
      <w:bookmarkEnd w:id="395"/>
    </w:p>
    <w:p w14:paraId="4EA6296D" w14:textId="77777777" w:rsidR="00414ECA" w:rsidRDefault="00414ECA" w:rsidP="00414ECA">
      <w:r>
        <w:t>Requirement ID: H398-LLD-ANA-FNC-190</w:t>
      </w:r>
    </w:p>
    <w:p w14:paraId="57900B72" w14:textId="77777777" w:rsidR="00414ECA" w:rsidRDefault="00414ECA" w:rsidP="00414ECA"/>
    <w:p w14:paraId="4C13EDE1" w14:textId="77777777" w:rsidR="00414ECA" w:rsidRDefault="00414ECA" w:rsidP="00414ECA">
      <w:pPr>
        <w:widowControl w:val="0"/>
        <w:autoSpaceDE w:val="0"/>
        <w:autoSpaceDN w:val="0"/>
        <w:adjustRightInd w:val="0"/>
        <w:rPr>
          <w:rFonts w:cs="Arial"/>
        </w:rPr>
      </w:pPr>
      <w:r>
        <w:rPr>
          <w:rFonts w:cs="Arial"/>
        </w:rPr>
        <w:t>The function shall loop infinite times and perform as follows:</w:t>
      </w:r>
    </w:p>
    <w:p w14:paraId="3399A5EF" w14:textId="77777777" w:rsidR="00414ECA" w:rsidRDefault="00414ECA" w:rsidP="00414ECA">
      <w:pPr>
        <w:widowControl w:val="0"/>
        <w:autoSpaceDE w:val="0"/>
        <w:autoSpaceDN w:val="0"/>
        <w:adjustRightInd w:val="0"/>
        <w:rPr>
          <w:rFonts w:cs="Arial"/>
        </w:rPr>
      </w:pPr>
      <w:r>
        <w:rPr>
          <w:rFonts w:cs="Arial"/>
        </w:rPr>
        <w:t xml:space="preserve">set A825 filter error flag to (A825 filter error flag added with M_ONE) when the below conditions are </w:t>
      </w:r>
      <w:r>
        <w:rPr>
          <w:rFonts w:cs="Arial"/>
        </w:rPr>
        <w:lastRenderedPageBreak/>
        <w:t>satisfied:</w:t>
      </w:r>
    </w:p>
    <w:p w14:paraId="287F8975" w14:textId="77777777" w:rsidR="00414ECA" w:rsidRDefault="00414ECA" w:rsidP="00414ECA">
      <w:pPr>
        <w:widowControl w:val="0"/>
        <w:numPr>
          <w:ilvl w:val="0"/>
          <w:numId w:val="26"/>
        </w:numPr>
        <w:autoSpaceDE w:val="0"/>
        <w:autoSpaceDN w:val="0"/>
        <w:adjustRightInd w:val="0"/>
        <w:ind w:left="720" w:hanging="360"/>
        <w:rPr>
          <w:rFonts w:cs="Arial"/>
          <w:sz w:val="17"/>
          <w:szCs w:val="17"/>
        </w:rPr>
      </w:pPr>
      <w:r>
        <w:rPr>
          <w:rFonts w:cs="Arial"/>
        </w:rPr>
        <w:t>return value of A825Receive with parameters (NOC, reference of message) is not equal to A825_RX_QUEUE_EMPTY, otherwise do nothing.</w:t>
      </w:r>
    </w:p>
    <w:p w14:paraId="3FC919DB" w14:textId="77777777" w:rsidR="00414ECA" w:rsidRDefault="00414ECA" w:rsidP="00414ECA">
      <w:pPr>
        <w:widowControl w:val="0"/>
        <w:numPr>
          <w:ilvl w:val="0"/>
          <w:numId w:val="26"/>
        </w:numPr>
        <w:autoSpaceDE w:val="0"/>
        <w:autoSpaceDN w:val="0"/>
        <w:adjustRightInd w:val="0"/>
        <w:ind w:left="720" w:hanging="360"/>
        <w:rPr>
          <w:rFonts w:cs="Arial"/>
          <w:sz w:val="17"/>
          <w:szCs w:val="17"/>
        </w:rPr>
      </w:pPr>
      <w:r>
        <w:rPr>
          <w:rFonts w:cs="Arial"/>
        </w:rPr>
        <w:t>sfid of bid of sid of message is not equal to M_HOWELL_DAU_FID.</w:t>
      </w:r>
    </w:p>
    <w:p w14:paraId="20F1C3EC" w14:textId="77777777" w:rsidR="00414ECA" w:rsidRDefault="00414ECA" w:rsidP="00414ECA">
      <w:pPr>
        <w:widowControl w:val="0"/>
        <w:autoSpaceDE w:val="0"/>
        <w:autoSpaceDN w:val="0"/>
        <w:adjustRightInd w:val="0"/>
        <w:rPr>
          <w:rFonts w:ascii="Segoe UI" w:hAnsi="Segoe UI" w:cs="Segoe UI"/>
        </w:rPr>
      </w:pPr>
    </w:p>
    <w:p w14:paraId="75F5F4A5" w14:textId="77777777" w:rsidR="00414ECA" w:rsidRDefault="00000000" w:rsidP="00414ECA">
      <w:pPr>
        <w:jc w:val="center"/>
        <w:rPr>
          <w:rFonts w:ascii="Times New Roman" w:hAnsi="Times New Roman"/>
          <w:sz w:val="24"/>
          <w:szCs w:val="24"/>
        </w:rPr>
      </w:pPr>
      <w:r>
        <w:pict w14:anchorId="6626ADEC">
          <v:rect id="_x0000_i1220" style="width:468pt;height:1.5pt" o:hralign="center" o:hrstd="t" o:hr="t" fillcolor="#a0a0a0" stroked="f"/>
        </w:pict>
      </w:r>
    </w:p>
    <w:p w14:paraId="77B75BD1" w14:textId="77777777" w:rsidR="00414ECA" w:rsidRDefault="00414ECA" w:rsidP="00414ECA">
      <w:pPr>
        <w:pStyle w:val="Heading5"/>
      </w:pPr>
      <w:bookmarkStart w:id="396" w:name="_Toc158219837"/>
      <w:bookmarkStart w:id="397" w:name="_Toc210645672"/>
      <w:r>
        <w:t>10.2.1.7.5 dauanaa825comm-A825CommTask-LLR-005</w:t>
      </w:r>
      <w:bookmarkEnd w:id="396"/>
      <w:bookmarkEnd w:id="397"/>
    </w:p>
    <w:p w14:paraId="504A671F" w14:textId="77777777" w:rsidR="00414ECA" w:rsidRDefault="00414ECA" w:rsidP="00414ECA">
      <w:r>
        <w:t>Requirement ID: H398-LLD-ANA-FNC-191</w:t>
      </w:r>
    </w:p>
    <w:p w14:paraId="5162F663" w14:textId="77777777" w:rsidR="00414ECA" w:rsidRDefault="00414ECA" w:rsidP="00414ECA"/>
    <w:p w14:paraId="5C9323E8" w14:textId="77777777" w:rsidR="00414ECA" w:rsidRDefault="00414ECA" w:rsidP="00414ECA">
      <w:pPr>
        <w:widowControl w:val="0"/>
        <w:autoSpaceDE w:val="0"/>
        <w:autoSpaceDN w:val="0"/>
        <w:adjustRightInd w:val="0"/>
        <w:rPr>
          <w:rFonts w:cs="Arial"/>
        </w:rPr>
      </w:pPr>
      <w:r>
        <w:rPr>
          <w:rFonts w:cs="Arial"/>
        </w:rPr>
        <w:t>The function shall loop infinite times and perform as follows:</w:t>
      </w:r>
    </w:p>
    <w:p w14:paraId="13D5635C" w14:textId="77777777" w:rsidR="00414ECA" w:rsidRDefault="00414ECA" w:rsidP="00414ECA">
      <w:pPr>
        <w:widowControl w:val="0"/>
        <w:autoSpaceDE w:val="0"/>
        <w:autoSpaceDN w:val="0"/>
        <w:adjustRightInd w:val="0"/>
        <w:rPr>
          <w:rFonts w:cs="Arial"/>
        </w:rPr>
      </w:pPr>
      <w:r>
        <w:rPr>
          <w:rFonts w:cs="Arial"/>
        </w:rPr>
        <w:t>set A825 filter error flag to (A825 filter error flag added with return value of AppMessageNSC with parameter reference of message) when the below conditions are satisfied:</w:t>
      </w:r>
    </w:p>
    <w:p w14:paraId="7C517F5C" w14:textId="77777777" w:rsidR="00414ECA" w:rsidRDefault="00414ECA" w:rsidP="00414ECA">
      <w:pPr>
        <w:widowControl w:val="0"/>
        <w:numPr>
          <w:ilvl w:val="0"/>
          <w:numId w:val="27"/>
        </w:numPr>
        <w:autoSpaceDE w:val="0"/>
        <w:autoSpaceDN w:val="0"/>
        <w:adjustRightInd w:val="0"/>
        <w:ind w:left="720" w:hanging="360"/>
        <w:rPr>
          <w:rFonts w:cs="Arial"/>
          <w:sz w:val="17"/>
          <w:szCs w:val="17"/>
        </w:rPr>
      </w:pPr>
      <w:r>
        <w:rPr>
          <w:rFonts w:cs="Arial"/>
        </w:rPr>
        <w:t>return value of A825Receive with parameters (NSC, reference of message) is not equal to A825_RX_QUEUE_EMPTY, otherwise do nothing.</w:t>
      </w:r>
    </w:p>
    <w:p w14:paraId="5D8FDC70" w14:textId="77777777" w:rsidR="00414ECA" w:rsidRDefault="00414ECA" w:rsidP="00414ECA">
      <w:pPr>
        <w:widowControl w:val="0"/>
        <w:numPr>
          <w:ilvl w:val="0"/>
          <w:numId w:val="27"/>
        </w:numPr>
        <w:autoSpaceDE w:val="0"/>
        <w:autoSpaceDN w:val="0"/>
        <w:adjustRightInd w:val="0"/>
        <w:ind w:left="720" w:hanging="360"/>
        <w:rPr>
          <w:rFonts w:cs="Arial"/>
          <w:sz w:val="17"/>
          <w:szCs w:val="17"/>
        </w:rPr>
      </w:pPr>
      <w:r>
        <w:rPr>
          <w:rFonts w:cs="Arial"/>
        </w:rPr>
        <w:t>sid of pid of sid of message is equal to ANALOG_SID logical OR with sid of pid of sid of message is equal to MULTICAST_SID logical AND with smt of pid of sid of message is equal to M_ONE.</w:t>
      </w:r>
    </w:p>
    <w:p w14:paraId="7308A3CE" w14:textId="77777777" w:rsidR="00414ECA" w:rsidRDefault="00414ECA" w:rsidP="00414ECA">
      <w:pPr>
        <w:widowControl w:val="0"/>
        <w:autoSpaceDE w:val="0"/>
        <w:autoSpaceDN w:val="0"/>
        <w:adjustRightInd w:val="0"/>
        <w:rPr>
          <w:rFonts w:ascii="MS Shell Dlg 2" w:hAnsi="MS Shell Dlg 2" w:cs="MS Shell Dlg 2"/>
          <w:sz w:val="17"/>
          <w:szCs w:val="17"/>
        </w:rPr>
      </w:pPr>
    </w:p>
    <w:p w14:paraId="2D80FDFD" w14:textId="77777777" w:rsidR="00414ECA" w:rsidRDefault="00000000" w:rsidP="00414ECA">
      <w:pPr>
        <w:jc w:val="center"/>
        <w:rPr>
          <w:rFonts w:ascii="Times New Roman" w:hAnsi="Times New Roman"/>
          <w:sz w:val="24"/>
          <w:szCs w:val="24"/>
        </w:rPr>
      </w:pPr>
      <w:r>
        <w:pict w14:anchorId="74EB1A03">
          <v:rect id="_x0000_i1221" style="width:468pt;height:1.5pt" o:hralign="center" o:hrstd="t" o:hr="t" fillcolor="#a0a0a0" stroked="f"/>
        </w:pict>
      </w:r>
    </w:p>
    <w:p w14:paraId="489C98F8" w14:textId="77777777" w:rsidR="00414ECA" w:rsidRDefault="00414ECA" w:rsidP="00414ECA">
      <w:pPr>
        <w:pStyle w:val="Heading5"/>
      </w:pPr>
      <w:bookmarkStart w:id="398" w:name="_Toc158219838"/>
      <w:bookmarkStart w:id="399" w:name="_Toc210645673"/>
      <w:r>
        <w:t>10.2.1.7.6 dauanaa825comm-A825CommTask-LLR-006</w:t>
      </w:r>
      <w:bookmarkEnd w:id="398"/>
      <w:bookmarkEnd w:id="399"/>
    </w:p>
    <w:p w14:paraId="3AA53591" w14:textId="77777777" w:rsidR="00414ECA" w:rsidRDefault="00414ECA" w:rsidP="00414ECA">
      <w:r>
        <w:t>Requirement ID: H398-LLD-ANA-FNC-192</w:t>
      </w:r>
    </w:p>
    <w:p w14:paraId="6F04BC7C" w14:textId="77777777" w:rsidR="00414ECA" w:rsidRDefault="00414ECA" w:rsidP="00414ECA"/>
    <w:p w14:paraId="23BFE5D2" w14:textId="77777777" w:rsidR="00414ECA" w:rsidRDefault="00414ECA" w:rsidP="00414ECA">
      <w:pPr>
        <w:widowControl w:val="0"/>
        <w:autoSpaceDE w:val="0"/>
        <w:autoSpaceDN w:val="0"/>
        <w:adjustRightInd w:val="0"/>
        <w:rPr>
          <w:rFonts w:cs="Arial"/>
        </w:rPr>
      </w:pPr>
      <w:r>
        <w:rPr>
          <w:rFonts w:cs="Arial"/>
        </w:rPr>
        <w:t>The function shall loop infinite times and perform as follows:</w:t>
      </w:r>
    </w:p>
    <w:p w14:paraId="13E07E09" w14:textId="77777777" w:rsidR="00414ECA" w:rsidRDefault="00414ECA" w:rsidP="00414ECA">
      <w:pPr>
        <w:widowControl w:val="0"/>
        <w:autoSpaceDE w:val="0"/>
        <w:autoSpaceDN w:val="0"/>
        <w:adjustRightInd w:val="0"/>
        <w:rPr>
          <w:rFonts w:cs="Arial"/>
        </w:rPr>
      </w:pPr>
      <w:r>
        <w:rPr>
          <w:rFonts w:cs="Arial"/>
        </w:rPr>
        <w:t>set A825 filter error flag (A825 filter error flag added with M_ONE) when the below conditions are satisfied:</w:t>
      </w:r>
    </w:p>
    <w:p w14:paraId="264FE375" w14:textId="77777777" w:rsidR="00414ECA" w:rsidRDefault="00414ECA" w:rsidP="00414ECA">
      <w:pPr>
        <w:widowControl w:val="0"/>
        <w:numPr>
          <w:ilvl w:val="0"/>
          <w:numId w:val="28"/>
        </w:numPr>
        <w:autoSpaceDE w:val="0"/>
        <w:autoSpaceDN w:val="0"/>
        <w:adjustRightInd w:val="0"/>
        <w:ind w:left="720" w:hanging="360"/>
        <w:rPr>
          <w:rFonts w:cs="Arial"/>
          <w:sz w:val="17"/>
          <w:szCs w:val="17"/>
        </w:rPr>
      </w:pPr>
      <w:r>
        <w:rPr>
          <w:rFonts w:cs="Arial"/>
        </w:rPr>
        <w:t>return value of A825Receive with parameters (NSC, reference of message) is not equal to A825_RX_QUEUE_EMPTY, otherwise do nothing.</w:t>
      </w:r>
    </w:p>
    <w:p w14:paraId="61D5BE38" w14:textId="77777777" w:rsidR="00414ECA" w:rsidRDefault="00414ECA" w:rsidP="00414ECA">
      <w:pPr>
        <w:widowControl w:val="0"/>
        <w:numPr>
          <w:ilvl w:val="0"/>
          <w:numId w:val="28"/>
        </w:numPr>
        <w:autoSpaceDE w:val="0"/>
        <w:autoSpaceDN w:val="0"/>
        <w:adjustRightInd w:val="0"/>
        <w:ind w:left="720" w:hanging="360"/>
        <w:rPr>
          <w:rFonts w:cs="Arial"/>
          <w:sz w:val="17"/>
          <w:szCs w:val="17"/>
        </w:rPr>
      </w:pPr>
      <w:r>
        <w:rPr>
          <w:rFonts w:cs="Arial"/>
        </w:rPr>
        <w:t>sid of bid of sid of message is not equal to ANALOG_SID AND sid of pid of sid of message is not equal to MULTICAST_SID OR smt of pid of sid of message is not equal to M_ONE.</w:t>
      </w:r>
    </w:p>
    <w:p w14:paraId="5FEF4574" w14:textId="77777777" w:rsidR="00414ECA" w:rsidRDefault="00414ECA" w:rsidP="00414ECA">
      <w:pPr>
        <w:widowControl w:val="0"/>
        <w:autoSpaceDE w:val="0"/>
        <w:autoSpaceDN w:val="0"/>
        <w:adjustRightInd w:val="0"/>
        <w:rPr>
          <w:rFonts w:ascii="MS Shell Dlg 2" w:hAnsi="MS Shell Dlg 2" w:cs="MS Shell Dlg 2"/>
          <w:sz w:val="17"/>
          <w:szCs w:val="17"/>
        </w:rPr>
      </w:pPr>
    </w:p>
    <w:p w14:paraId="79486E8B" w14:textId="77777777" w:rsidR="00414ECA" w:rsidRDefault="00000000" w:rsidP="00414ECA">
      <w:pPr>
        <w:jc w:val="center"/>
        <w:rPr>
          <w:rFonts w:ascii="Times New Roman" w:hAnsi="Times New Roman"/>
          <w:sz w:val="24"/>
          <w:szCs w:val="24"/>
        </w:rPr>
      </w:pPr>
      <w:r>
        <w:pict w14:anchorId="7A51D8C7">
          <v:rect id="_x0000_i1222" style="width:468pt;height:1.5pt" o:hralign="center" o:hrstd="t" o:hr="t" fillcolor="#a0a0a0" stroked="f"/>
        </w:pict>
      </w:r>
    </w:p>
    <w:p w14:paraId="6AC5D0EA" w14:textId="77777777" w:rsidR="00414ECA" w:rsidRDefault="00414ECA" w:rsidP="00414ECA">
      <w:pPr>
        <w:pStyle w:val="Heading5"/>
      </w:pPr>
      <w:bookmarkStart w:id="400" w:name="_Toc158219839"/>
      <w:bookmarkStart w:id="401" w:name="_Toc210645674"/>
      <w:r>
        <w:t>10.2.1.7.7 dauanaa825comm-A825CommTask-LLR-007</w:t>
      </w:r>
      <w:bookmarkEnd w:id="400"/>
      <w:bookmarkEnd w:id="401"/>
    </w:p>
    <w:p w14:paraId="41EC9C1D" w14:textId="77777777" w:rsidR="00414ECA" w:rsidRDefault="00414ECA" w:rsidP="00414ECA">
      <w:r>
        <w:t>Requirement ID: H398-LLD-ANA-FNC-193</w:t>
      </w:r>
    </w:p>
    <w:p w14:paraId="2D2DEF29" w14:textId="77777777" w:rsidR="00414ECA" w:rsidRDefault="00414ECA" w:rsidP="00414ECA"/>
    <w:p w14:paraId="563CBD94" w14:textId="77777777" w:rsidR="00414ECA" w:rsidRDefault="00414ECA" w:rsidP="00414ECA">
      <w:pPr>
        <w:widowControl w:val="0"/>
        <w:autoSpaceDE w:val="0"/>
        <w:autoSpaceDN w:val="0"/>
        <w:adjustRightInd w:val="0"/>
        <w:rPr>
          <w:rFonts w:cs="Arial"/>
          <w:sz w:val="17"/>
          <w:szCs w:val="17"/>
        </w:rPr>
      </w:pPr>
      <w:r>
        <w:rPr>
          <w:rFonts w:cs="Arial"/>
        </w:rPr>
        <w:t>The function shall loop infinite times and set A825 filter error flag to (A825 filter error flag added with M_ONE) when return value of A825Receive with parameters (TMC, reference of message) is not equal to A825_RX_QUEUE_EMPTY otherwise do nothing.</w:t>
      </w:r>
    </w:p>
    <w:p w14:paraId="7341ADC1" w14:textId="77777777" w:rsidR="00414ECA" w:rsidRDefault="00414ECA" w:rsidP="00414ECA">
      <w:pPr>
        <w:widowControl w:val="0"/>
        <w:autoSpaceDE w:val="0"/>
        <w:autoSpaceDN w:val="0"/>
        <w:adjustRightInd w:val="0"/>
        <w:rPr>
          <w:rFonts w:ascii="MS Shell Dlg 2" w:hAnsi="MS Shell Dlg 2" w:cs="MS Shell Dlg 2"/>
          <w:sz w:val="17"/>
          <w:szCs w:val="17"/>
        </w:rPr>
      </w:pPr>
    </w:p>
    <w:p w14:paraId="39B3C0E5" w14:textId="77777777" w:rsidR="00414ECA" w:rsidRDefault="00000000" w:rsidP="00414ECA">
      <w:pPr>
        <w:jc w:val="center"/>
        <w:rPr>
          <w:rFonts w:ascii="Times New Roman" w:hAnsi="Times New Roman"/>
          <w:sz w:val="24"/>
          <w:szCs w:val="24"/>
        </w:rPr>
      </w:pPr>
      <w:r>
        <w:pict w14:anchorId="30F63584">
          <v:rect id="_x0000_i1223" style="width:468pt;height:1.5pt" o:hralign="center" o:hrstd="t" o:hr="t" fillcolor="#a0a0a0" stroked="f"/>
        </w:pict>
      </w:r>
    </w:p>
    <w:p w14:paraId="3FFBEDBA" w14:textId="77777777" w:rsidR="00414ECA" w:rsidRDefault="00414ECA" w:rsidP="00414ECA">
      <w:pPr>
        <w:pStyle w:val="Heading3"/>
      </w:pPr>
      <w:bookmarkStart w:id="402" w:name="_Toc158219840"/>
      <w:bookmarkStart w:id="403" w:name="_Toc210645675"/>
      <w:r>
        <w:t>10.2.2 A825CommInit</w:t>
      </w:r>
      <w:bookmarkEnd w:id="402"/>
      <w:bookmarkEnd w:id="403"/>
    </w:p>
    <w:p w14:paraId="1403E239" w14:textId="77777777" w:rsidR="00414ECA" w:rsidRDefault="00414ECA" w:rsidP="00414ECA"/>
    <w:p w14:paraId="740A5A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A825CommInit will follow in the sub sections.</w:t>
      </w:r>
    </w:p>
    <w:p w14:paraId="4C2DB183" w14:textId="77777777" w:rsidR="00414ECA" w:rsidRDefault="00000000" w:rsidP="00414ECA">
      <w:pPr>
        <w:jc w:val="center"/>
        <w:rPr>
          <w:rFonts w:ascii="Times New Roman" w:hAnsi="Times New Roman"/>
          <w:sz w:val="24"/>
          <w:szCs w:val="24"/>
        </w:rPr>
      </w:pPr>
      <w:r>
        <w:pict w14:anchorId="706FE018">
          <v:rect id="_x0000_i1224" style="width:468pt;height:1.5pt" o:hralign="center" o:hrstd="t" o:hr="t" fillcolor="#a0a0a0" stroked="f"/>
        </w:pict>
      </w:r>
    </w:p>
    <w:p w14:paraId="0FFFD41F" w14:textId="77777777" w:rsidR="00414ECA" w:rsidRDefault="00414ECA" w:rsidP="00414ECA">
      <w:pPr>
        <w:pStyle w:val="Heading4"/>
      </w:pPr>
      <w:bookmarkStart w:id="404" w:name="_Toc158219841"/>
      <w:bookmarkStart w:id="405" w:name="_Toc210645676"/>
      <w:r>
        <w:t>10.2.2.1 Brief Description</w:t>
      </w:r>
      <w:bookmarkEnd w:id="404"/>
      <w:bookmarkEnd w:id="405"/>
    </w:p>
    <w:p w14:paraId="1F9CA830" w14:textId="77777777" w:rsidR="00414ECA" w:rsidRDefault="00414ECA" w:rsidP="00414ECA"/>
    <w:p w14:paraId="57ECF561" w14:textId="77777777" w:rsidR="00414ECA" w:rsidRDefault="00414ECA" w:rsidP="00414ECA">
      <w:pPr>
        <w:widowControl w:val="0"/>
        <w:autoSpaceDE w:val="0"/>
        <w:autoSpaceDN w:val="0"/>
        <w:adjustRightInd w:val="0"/>
        <w:rPr>
          <w:rFonts w:cs="Arial"/>
          <w:sz w:val="17"/>
          <w:szCs w:val="17"/>
        </w:rPr>
      </w:pPr>
      <w:r>
        <w:rPr>
          <w:rFonts w:cs="Arial"/>
        </w:rPr>
        <w:t>The function A825CommInit initializes ARINC825 Communication Task and Stack to handle Gateway commands coming across the ARINC825 Bus.</w:t>
      </w:r>
    </w:p>
    <w:p w14:paraId="388E7011" w14:textId="77777777" w:rsidR="00414ECA" w:rsidRDefault="00414ECA" w:rsidP="00414ECA">
      <w:pPr>
        <w:widowControl w:val="0"/>
        <w:autoSpaceDE w:val="0"/>
        <w:autoSpaceDN w:val="0"/>
        <w:adjustRightInd w:val="0"/>
        <w:rPr>
          <w:rFonts w:ascii="MS Shell Dlg 2" w:hAnsi="MS Shell Dlg 2" w:cs="MS Shell Dlg 2"/>
          <w:sz w:val="17"/>
          <w:szCs w:val="17"/>
        </w:rPr>
      </w:pPr>
    </w:p>
    <w:p w14:paraId="4B6E103F" w14:textId="77777777" w:rsidR="00414ECA" w:rsidRDefault="00000000" w:rsidP="00414ECA">
      <w:pPr>
        <w:jc w:val="center"/>
        <w:rPr>
          <w:rFonts w:ascii="Times New Roman" w:hAnsi="Times New Roman"/>
          <w:sz w:val="24"/>
          <w:szCs w:val="24"/>
        </w:rPr>
      </w:pPr>
      <w:r>
        <w:pict w14:anchorId="0EF4DC14">
          <v:rect id="_x0000_i1225" style="width:468pt;height:1.5pt" o:hralign="center" o:hrstd="t" o:hr="t" fillcolor="#a0a0a0" stroked="f"/>
        </w:pict>
      </w:r>
    </w:p>
    <w:p w14:paraId="58721315" w14:textId="77777777" w:rsidR="00414ECA" w:rsidRDefault="00414ECA" w:rsidP="00414ECA">
      <w:pPr>
        <w:pStyle w:val="Heading4"/>
      </w:pPr>
      <w:bookmarkStart w:id="406" w:name="_Toc158219842"/>
      <w:bookmarkStart w:id="407" w:name="_Toc210645677"/>
      <w:r>
        <w:t>10.2.2.2 List of HLRs allocated</w:t>
      </w:r>
      <w:bookmarkEnd w:id="406"/>
      <w:bookmarkEnd w:id="407"/>
    </w:p>
    <w:p w14:paraId="27DEAA11" w14:textId="77777777" w:rsidR="00414ECA" w:rsidRDefault="00414ECA" w:rsidP="00414ECA"/>
    <w:p w14:paraId="242F1C8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E6726EA" w14:textId="77777777" w:rsidR="00414ECA" w:rsidRDefault="00000000" w:rsidP="00414ECA">
      <w:pPr>
        <w:jc w:val="center"/>
        <w:rPr>
          <w:rFonts w:ascii="Times New Roman" w:hAnsi="Times New Roman"/>
          <w:sz w:val="24"/>
          <w:szCs w:val="24"/>
        </w:rPr>
      </w:pPr>
      <w:r>
        <w:pict w14:anchorId="62AB9958">
          <v:rect id="_x0000_i1226" style="width:468pt;height:1.5pt" o:hralign="center" o:hrstd="t" o:hr="t" fillcolor="#a0a0a0" stroked="f"/>
        </w:pict>
      </w:r>
    </w:p>
    <w:p w14:paraId="164CA2BF" w14:textId="77777777" w:rsidR="00414ECA" w:rsidRDefault="00414ECA" w:rsidP="00414ECA">
      <w:pPr>
        <w:pStyle w:val="Heading4"/>
      </w:pPr>
      <w:bookmarkStart w:id="408" w:name="_Toc158219843"/>
      <w:bookmarkStart w:id="409" w:name="_Toc210645678"/>
      <w:r>
        <w:t>10.2.2.3 List of global variables accessed and modified</w:t>
      </w:r>
      <w:bookmarkEnd w:id="408"/>
      <w:bookmarkEnd w:id="409"/>
    </w:p>
    <w:p w14:paraId="104CDE83" w14:textId="77777777" w:rsidR="00414ECA" w:rsidRDefault="00414ECA" w:rsidP="00414ECA"/>
    <w:p w14:paraId="7000F405" w14:textId="77777777" w:rsidR="00414ECA" w:rsidRDefault="00414ECA" w:rsidP="00414ECA">
      <w:pPr>
        <w:widowControl w:val="0"/>
        <w:autoSpaceDE w:val="0"/>
        <w:autoSpaceDN w:val="0"/>
        <w:adjustRightInd w:val="0"/>
        <w:rPr>
          <w:rFonts w:cs="Arial"/>
        </w:rPr>
      </w:pPr>
      <w:r>
        <w:rPr>
          <w:rFonts w:cs="Arial"/>
        </w:rPr>
        <w:t>Accessed:  None</w:t>
      </w:r>
    </w:p>
    <w:p w14:paraId="6F9E59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A825_task_stack</w:t>
      </w:r>
    </w:p>
    <w:p w14:paraId="28C95880" w14:textId="77777777" w:rsidR="00414ECA" w:rsidRDefault="00000000" w:rsidP="00414ECA">
      <w:pPr>
        <w:jc w:val="center"/>
        <w:rPr>
          <w:rFonts w:ascii="Times New Roman" w:hAnsi="Times New Roman"/>
          <w:sz w:val="24"/>
          <w:szCs w:val="24"/>
        </w:rPr>
      </w:pPr>
      <w:r>
        <w:pict w14:anchorId="6C26BA01">
          <v:rect id="_x0000_i1227" style="width:468pt;height:1.5pt" o:hralign="center" o:hrstd="t" o:hr="t" fillcolor="#a0a0a0" stroked="f"/>
        </w:pict>
      </w:r>
    </w:p>
    <w:p w14:paraId="4F54F7F2" w14:textId="77777777" w:rsidR="00414ECA" w:rsidRDefault="00414ECA" w:rsidP="00414ECA">
      <w:pPr>
        <w:pStyle w:val="Heading4"/>
      </w:pPr>
      <w:bookmarkStart w:id="410" w:name="_Toc158219844"/>
      <w:bookmarkStart w:id="411" w:name="_Toc210645679"/>
      <w:r>
        <w:t>10.2.2.4 Parameter list (Input/Output)</w:t>
      </w:r>
      <w:bookmarkEnd w:id="410"/>
      <w:bookmarkEnd w:id="411"/>
    </w:p>
    <w:p w14:paraId="15ECB86E" w14:textId="77777777" w:rsidR="00414ECA" w:rsidRDefault="00414ECA" w:rsidP="00414ECA"/>
    <w:p w14:paraId="356C1E97" w14:textId="77777777" w:rsidR="00414ECA" w:rsidRDefault="00414ECA" w:rsidP="00414ECA">
      <w:pPr>
        <w:widowControl w:val="0"/>
        <w:autoSpaceDE w:val="0"/>
        <w:autoSpaceDN w:val="0"/>
        <w:adjustRightInd w:val="0"/>
        <w:rPr>
          <w:rFonts w:cs="Arial"/>
        </w:rPr>
      </w:pPr>
      <w:r>
        <w:rPr>
          <w:rFonts w:cs="Arial"/>
        </w:rPr>
        <w:t>Inputs: None</w:t>
      </w:r>
    </w:p>
    <w:p w14:paraId="0FDE5D6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60B1E406" w14:textId="77777777" w:rsidR="00414ECA" w:rsidRDefault="00000000" w:rsidP="00414ECA">
      <w:pPr>
        <w:jc w:val="center"/>
        <w:rPr>
          <w:rFonts w:ascii="Times New Roman" w:hAnsi="Times New Roman"/>
          <w:sz w:val="24"/>
          <w:szCs w:val="24"/>
        </w:rPr>
      </w:pPr>
      <w:r>
        <w:pict w14:anchorId="24BAADEE">
          <v:rect id="_x0000_i1228" style="width:468pt;height:1.5pt" o:hralign="center" o:hrstd="t" o:hr="t" fillcolor="#a0a0a0" stroked="f"/>
        </w:pict>
      </w:r>
    </w:p>
    <w:p w14:paraId="2385AF72" w14:textId="77777777" w:rsidR="00414ECA" w:rsidRDefault="00414ECA" w:rsidP="00414ECA">
      <w:pPr>
        <w:pStyle w:val="Heading4"/>
      </w:pPr>
      <w:bookmarkStart w:id="412" w:name="_Toc158219845"/>
      <w:bookmarkStart w:id="413" w:name="_Toc210645680"/>
      <w:r>
        <w:t>10.2.2.5 Return Value</w:t>
      </w:r>
      <w:bookmarkEnd w:id="412"/>
      <w:bookmarkEnd w:id="413"/>
    </w:p>
    <w:p w14:paraId="0963D9C9" w14:textId="77777777" w:rsidR="00414ECA" w:rsidRDefault="00414ECA" w:rsidP="00414ECA"/>
    <w:p w14:paraId="56A6B1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40412D5" w14:textId="77777777" w:rsidR="00414ECA" w:rsidRDefault="00000000" w:rsidP="00414ECA">
      <w:pPr>
        <w:jc w:val="center"/>
        <w:rPr>
          <w:rFonts w:ascii="Times New Roman" w:hAnsi="Times New Roman"/>
          <w:sz w:val="24"/>
          <w:szCs w:val="24"/>
        </w:rPr>
      </w:pPr>
      <w:r>
        <w:pict w14:anchorId="28AF36CA">
          <v:rect id="_x0000_i1229" style="width:468pt;height:1.5pt" o:hralign="center" o:hrstd="t" o:hr="t" fillcolor="#a0a0a0" stroked="f"/>
        </w:pict>
      </w:r>
    </w:p>
    <w:p w14:paraId="3B535164" w14:textId="77777777" w:rsidR="00414ECA" w:rsidRDefault="00414ECA" w:rsidP="00414ECA">
      <w:pPr>
        <w:pStyle w:val="Heading4"/>
      </w:pPr>
      <w:bookmarkStart w:id="414" w:name="_Toc158219846"/>
      <w:bookmarkStart w:id="415" w:name="_Toc210645681"/>
      <w:r>
        <w:t>10.2.2.6 Other CSUs called by this CSU</w:t>
      </w:r>
      <w:bookmarkEnd w:id="414"/>
      <w:bookmarkEnd w:id="415"/>
    </w:p>
    <w:p w14:paraId="1C7C16AD" w14:textId="77777777" w:rsidR="00414ECA" w:rsidRDefault="00414ECA" w:rsidP="00414ECA"/>
    <w:p w14:paraId="5F7E9D93" w14:textId="77777777" w:rsidR="00414ECA" w:rsidRDefault="00414ECA" w:rsidP="00414ECA">
      <w:pPr>
        <w:autoSpaceDE w:val="0"/>
        <w:autoSpaceDN w:val="0"/>
        <w:adjustRightInd w:val="0"/>
        <w:rPr>
          <w:rFonts w:cs="Arial"/>
        </w:rPr>
      </w:pPr>
      <w:r>
        <w:rPr>
          <w:rFonts w:cs="Arial"/>
        </w:rPr>
        <w:t>OsSemCreate</w:t>
      </w:r>
    </w:p>
    <w:p w14:paraId="176FE91F" w14:textId="77777777" w:rsidR="00414ECA" w:rsidRDefault="00414ECA" w:rsidP="00414ECA">
      <w:pPr>
        <w:autoSpaceDE w:val="0"/>
        <w:autoSpaceDN w:val="0"/>
        <w:adjustRightInd w:val="0"/>
        <w:rPr>
          <w:rFonts w:cs="Arial"/>
        </w:rPr>
      </w:pPr>
      <w:r>
        <w:rPr>
          <w:rFonts w:cs="Arial"/>
        </w:rPr>
        <w:lastRenderedPageBreak/>
        <w:t>TbaseTaskSignaling</w:t>
      </w:r>
    </w:p>
    <w:p w14:paraId="3B4F0023" w14:textId="77777777" w:rsidR="00414ECA" w:rsidRDefault="00414ECA" w:rsidP="00414ECA">
      <w:pPr>
        <w:widowControl w:val="0"/>
        <w:autoSpaceDE w:val="0"/>
        <w:autoSpaceDN w:val="0"/>
        <w:adjustRightInd w:val="0"/>
        <w:rPr>
          <w:rFonts w:cs="Arial"/>
        </w:rPr>
      </w:pPr>
      <w:r>
        <w:rPr>
          <w:rFonts w:cs="Arial"/>
        </w:rPr>
        <w:t>OsTaskCreate</w:t>
      </w:r>
    </w:p>
    <w:p w14:paraId="60C509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01FE8BC6" w14:textId="77777777" w:rsidR="00414ECA" w:rsidRDefault="00000000" w:rsidP="00414ECA">
      <w:pPr>
        <w:jc w:val="center"/>
        <w:rPr>
          <w:rFonts w:ascii="Times New Roman" w:hAnsi="Times New Roman"/>
          <w:sz w:val="24"/>
          <w:szCs w:val="24"/>
        </w:rPr>
      </w:pPr>
      <w:r>
        <w:pict w14:anchorId="64D5A71E">
          <v:rect id="_x0000_i1230" style="width:468pt;height:1.5pt" o:hralign="center" o:hrstd="t" o:hr="t" fillcolor="#a0a0a0" stroked="f"/>
        </w:pict>
      </w:r>
    </w:p>
    <w:p w14:paraId="1D44DEC8" w14:textId="77777777" w:rsidR="00414ECA" w:rsidRDefault="00414ECA" w:rsidP="00414ECA">
      <w:pPr>
        <w:pStyle w:val="Heading4"/>
      </w:pPr>
      <w:bookmarkStart w:id="416" w:name="_Toc158219847"/>
      <w:bookmarkStart w:id="417" w:name="_Toc210645682"/>
      <w:r>
        <w:t>10.2.2.7 Description of list of LLRs allocated</w:t>
      </w:r>
      <w:bookmarkEnd w:id="416"/>
      <w:bookmarkEnd w:id="417"/>
    </w:p>
    <w:p w14:paraId="48121CFC" w14:textId="77777777" w:rsidR="00414ECA" w:rsidRDefault="00414ECA" w:rsidP="00414ECA"/>
    <w:p w14:paraId="79EEDD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A825CommInit.</w:t>
      </w:r>
    </w:p>
    <w:p w14:paraId="5BA1CAC0" w14:textId="77777777" w:rsidR="00414ECA" w:rsidRDefault="00000000" w:rsidP="00414ECA">
      <w:pPr>
        <w:jc w:val="center"/>
        <w:rPr>
          <w:rFonts w:ascii="Times New Roman" w:hAnsi="Times New Roman"/>
          <w:sz w:val="24"/>
          <w:szCs w:val="24"/>
        </w:rPr>
      </w:pPr>
      <w:r>
        <w:pict w14:anchorId="73790B87">
          <v:rect id="_x0000_i1231" style="width:468pt;height:1.5pt" o:hralign="center" o:hrstd="t" o:hr="t" fillcolor="#a0a0a0" stroked="f"/>
        </w:pict>
      </w:r>
    </w:p>
    <w:p w14:paraId="68EC21F5" w14:textId="77777777" w:rsidR="00414ECA" w:rsidRDefault="00414ECA" w:rsidP="00414ECA">
      <w:pPr>
        <w:pStyle w:val="Heading5"/>
      </w:pPr>
      <w:bookmarkStart w:id="418" w:name="_Toc158219848"/>
      <w:bookmarkStart w:id="419" w:name="_Toc210645683"/>
      <w:r>
        <w:t>10.2.2.7.1 dauanaa825comm-A825CommInit-LLR-001</w:t>
      </w:r>
      <w:bookmarkEnd w:id="418"/>
      <w:bookmarkEnd w:id="419"/>
    </w:p>
    <w:p w14:paraId="45DF97A9" w14:textId="77777777" w:rsidR="00414ECA" w:rsidRDefault="00414ECA" w:rsidP="00414ECA">
      <w:r>
        <w:t>Requirement ID: H398-LLD-ANA-FNC-202</w:t>
      </w:r>
    </w:p>
    <w:p w14:paraId="2DC9F833" w14:textId="77777777" w:rsidR="00414ECA" w:rsidRDefault="00414ECA" w:rsidP="00414ECA"/>
    <w:p w14:paraId="38439325" w14:textId="77777777" w:rsidR="00414ECA" w:rsidRDefault="00414ECA" w:rsidP="00414ECA">
      <w:pPr>
        <w:autoSpaceDE w:val="0"/>
        <w:autoSpaceDN w:val="0"/>
        <w:adjustRightInd w:val="0"/>
        <w:rPr>
          <w:rFonts w:cs="Arial"/>
        </w:rPr>
      </w:pPr>
      <w:r>
        <w:rPr>
          <w:rFonts w:cs="Arial"/>
        </w:rPr>
        <w:t>The function shall perform as follows:</w:t>
      </w:r>
    </w:p>
    <w:p w14:paraId="1370CB62" w14:textId="77777777" w:rsidR="00414ECA" w:rsidRDefault="00414ECA" w:rsidP="00414ECA">
      <w:pPr>
        <w:autoSpaceDE w:val="0"/>
        <w:autoSpaceDN w:val="0"/>
        <w:adjustRightInd w:val="0"/>
        <w:rPr>
          <w:rFonts w:cs="Arial"/>
        </w:rPr>
      </w:pPr>
    </w:p>
    <w:p w14:paraId="69373961" w14:textId="77777777" w:rsidR="00414ECA" w:rsidRDefault="00414ECA" w:rsidP="00414ECA">
      <w:pPr>
        <w:widowControl w:val="0"/>
        <w:numPr>
          <w:ilvl w:val="0"/>
          <w:numId w:val="29"/>
        </w:numPr>
        <w:autoSpaceDE w:val="0"/>
        <w:autoSpaceDN w:val="0"/>
        <w:adjustRightInd w:val="0"/>
        <w:ind w:left="720" w:hanging="360"/>
        <w:rPr>
          <w:rFonts w:cs="Arial"/>
        </w:rPr>
      </w:pPr>
      <w:r>
        <w:rPr>
          <w:rFonts w:cs="Arial"/>
        </w:rPr>
        <w:t>Set return value of OsSemCreate with parameter M_ZERO to A825 task semaphore.</w:t>
      </w:r>
    </w:p>
    <w:p w14:paraId="06A122B9" w14:textId="77777777" w:rsidR="00414ECA" w:rsidRDefault="00414ECA" w:rsidP="00414ECA">
      <w:pPr>
        <w:widowControl w:val="0"/>
        <w:numPr>
          <w:ilvl w:val="0"/>
          <w:numId w:val="29"/>
        </w:numPr>
        <w:autoSpaceDE w:val="0"/>
        <w:autoSpaceDN w:val="0"/>
        <w:adjustRightInd w:val="0"/>
        <w:spacing w:line="240" w:lineRule="auto"/>
        <w:ind w:left="720" w:hanging="360"/>
        <w:rPr>
          <w:rFonts w:cs="Arial"/>
        </w:rPr>
      </w:pPr>
      <w:r>
        <w:rPr>
          <w:rFonts w:cs="Arial"/>
        </w:rPr>
        <w:t>Call the function ErrorHandler when M_NULL is equal to A825 task semaphore otherwise do nothing.</w:t>
      </w:r>
    </w:p>
    <w:p w14:paraId="6EBDB692" w14:textId="77777777" w:rsidR="00414ECA" w:rsidRDefault="00414ECA" w:rsidP="00414ECA">
      <w:pPr>
        <w:widowControl w:val="0"/>
        <w:autoSpaceDE w:val="0"/>
        <w:autoSpaceDN w:val="0"/>
        <w:adjustRightInd w:val="0"/>
        <w:rPr>
          <w:rFonts w:ascii="MS Shell Dlg 2" w:hAnsi="MS Shell Dlg 2" w:cs="MS Shell Dlg 2"/>
          <w:sz w:val="17"/>
          <w:szCs w:val="17"/>
        </w:rPr>
      </w:pPr>
    </w:p>
    <w:p w14:paraId="7F11F50C" w14:textId="77777777" w:rsidR="00414ECA" w:rsidRDefault="00000000" w:rsidP="00414ECA">
      <w:pPr>
        <w:jc w:val="center"/>
        <w:rPr>
          <w:rFonts w:ascii="Times New Roman" w:hAnsi="Times New Roman"/>
          <w:sz w:val="24"/>
          <w:szCs w:val="24"/>
        </w:rPr>
      </w:pPr>
      <w:r>
        <w:pict w14:anchorId="05BC2DE3">
          <v:rect id="_x0000_i1232" style="width:468pt;height:1.5pt" o:hralign="center" o:hrstd="t" o:hr="t" fillcolor="#a0a0a0" stroked="f"/>
        </w:pict>
      </w:r>
    </w:p>
    <w:p w14:paraId="6EF2D0DB" w14:textId="77777777" w:rsidR="00414ECA" w:rsidRDefault="00414ECA" w:rsidP="00414ECA">
      <w:pPr>
        <w:pStyle w:val="Heading5"/>
      </w:pPr>
      <w:bookmarkStart w:id="420" w:name="_Toc158219849"/>
      <w:bookmarkStart w:id="421" w:name="_Toc210645684"/>
      <w:r>
        <w:t>10.2.2.7.2 dauanaa825comm-A825CommInit-LLR-003</w:t>
      </w:r>
      <w:bookmarkEnd w:id="420"/>
      <w:bookmarkEnd w:id="421"/>
    </w:p>
    <w:p w14:paraId="7443595E" w14:textId="77777777" w:rsidR="00414ECA" w:rsidRDefault="00414ECA" w:rsidP="00414ECA">
      <w:r>
        <w:t>Requirement ID: H398-LLD-ANA-FNC-204</w:t>
      </w:r>
    </w:p>
    <w:p w14:paraId="56C85612" w14:textId="77777777" w:rsidR="00414ECA" w:rsidRDefault="00414ECA" w:rsidP="00414ECA"/>
    <w:p w14:paraId="5E9AD22B" w14:textId="77777777" w:rsidR="00414ECA" w:rsidRDefault="00414ECA" w:rsidP="00414ECA">
      <w:pPr>
        <w:autoSpaceDE w:val="0"/>
        <w:autoSpaceDN w:val="0"/>
        <w:adjustRightInd w:val="0"/>
        <w:rPr>
          <w:rFonts w:cs="Arial"/>
        </w:rPr>
      </w:pPr>
      <w:r>
        <w:rPr>
          <w:rFonts w:cs="Arial"/>
        </w:rPr>
        <w:t>The function shall call ErrorHandler when M_OS_NO_ERR is not equal to return value of OsTaskCreate with parameters,</w:t>
      </w:r>
    </w:p>
    <w:p w14:paraId="747DAF75" w14:textId="77777777" w:rsidR="00414ECA" w:rsidRDefault="00414ECA" w:rsidP="00414ECA">
      <w:pPr>
        <w:widowControl w:val="0"/>
        <w:numPr>
          <w:ilvl w:val="0"/>
          <w:numId w:val="21"/>
        </w:numPr>
        <w:autoSpaceDE w:val="0"/>
        <w:autoSpaceDN w:val="0"/>
        <w:adjustRightInd w:val="0"/>
        <w:spacing w:line="240" w:lineRule="auto"/>
        <w:ind w:left="1220" w:hanging="360"/>
        <w:rPr>
          <w:rFonts w:cs="Arial"/>
        </w:rPr>
      </w:pPr>
      <w:r>
        <w:rPr>
          <w:rFonts w:cs="Arial"/>
        </w:rPr>
        <w:t>Pointer to the A825CommTask's address.</w:t>
      </w:r>
    </w:p>
    <w:p w14:paraId="14C114AA" w14:textId="77777777" w:rsidR="00414ECA" w:rsidRDefault="00414ECA" w:rsidP="00414ECA">
      <w:pPr>
        <w:widowControl w:val="0"/>
        <w:numPr>
          <w:ilvl w:val="0"/>
          <w:numId w:val="21"/>
        </w:numPr>
        <w:autoSpaceDE w:val="0"/>
        <w:autoSpaceDN w:val="0"/>
        <w:adjustRightInd w:val="0"/>
        <w:spacing w:line="240" w:lineRule="auto"/>
        <w:ind w:left="1220" w:hanging="360"/>
        <w:rPr>
          <w:rFonts w:cs="Arial"/>
        </w:rPr>
      </w:pPr>
      <w:r>
        <w:rPr>
          <w:rFonts w:cs="Arial"/>
        </w:rPr>
        <w:t>M_NULL pointer passed as argument to the A825CommTask.</w:t>
      </w:r>
    </w:p>
    <w:p w14:paraId="4E428CA8" w14:textId="77777777" w:rsidR="00414ECA" w:rsidRDefault="00414ECA" w:rsidP="00414ECA">
      <w:pPr>
        <w:widowControl w:val="0"/>
        <w:numPr>
          <w:ilvl w:val="0"/>
          <w:numId w:val="21"/>
        </w:numPr>
        <w:autoSpaceDE w:val="0"/>
        <w:autoSpaceDN w:val="0"/>
        <w:adjustRightInd w:val="0"/>
        <w:spacing w:line="240" w:lineRule="auto"/>
        <w:ind w:left="1220" w:hanging="360"/>
        <w:rPr>
          <w:rFonts w:cs="Arial"/>
        </w:rPr>
      </w:pPr>
      <w:r>
        <w:rPr>
          <w:rFonts w:cs="Arial"/>
        </w:rPr>
        <w:t>A825CommTask's top-of-stack size i.e. M_A8252_TASK_STK_SIZE.</w:t>
      </w:r>
    </w:p>
    <w:p w14:paraId="6A1AED22" w14:textId="77777777" w:rsidR="00414ECA" w:rsidRDefault="00414ECA" w:rsidP="00414ECA">
      <w:pPr>
        <w:widowControl w:val="0"/>
        <w:numPr>
          <w:ilvl w:val="0"/>
          <w:numId w:val="21"/>
        </w:numPr>
        <w:autoSpaceDE w:val="0"/>
        <w:autoSpaceDN w:val="0"/>
        <w:adjustRightInd w:val="0"/>
        <w:spacing w:line="240" w:lineRule="auto"/>
        <w:ind w:left="1220" w:hanging="360"/>
        <w:rPr>
          <w:rFonts w:cs="Arial"/>
        </w:rPr>
      </w:pPr>
      <w:r>
        <w:rPr>
          <w:rFonts w:cs="Arial"/>
        </w:rPr>
        <w:t>Task Priority M_A8252_TASK_PRIO.</w:t>
      </w:r>
    </w:p>
    <w:p w14:paraId="260824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Otherwise, do nothing.</w:t>
      </w:r>
    </w:p>
    <w:p w14:paraId="217EFBFD" w14:textId="77777777" w:rsidR="00414ECA" w:rsidRDefault="00000000" w:rsidP="00414ECA">
      <w:pPr>
        <w:jc w:val="center"/>
        <w:rPr>
          <w:rFonts w:ascii="Times New Roman" w:hAnsi="Times New Roman"/>
          <w:sz w:val="24"/>
          <w:szCs w:val="24"/>
        </w:rPr>
      </w:pPr>
      <w:r>
        <w:pict w14:anchorId="1F390A0D">
          <v:rect id="_x0000_i1233" style="width:468pt;height:1.5pt" o:hralign="center" o:hrstd="t" o:hr="t" fillcolor="#a0a0a0" stroked="f"/>
        </w:pict>
      </w:r>
    </w:p>
    <w:p w14:paraId="45A11F7C" w14:textId="5C8BEC92" w:rsidR="001F4E58" w:rsidRDefault="001F4E58">
      <w:pPr>
        <w:pStyle w:val="Heading5"/>
      </w:pPr>
      <w:bookmarkStart w:id="422" w:name="_Toc210645685"/>
      <w:bookmarkStart w:id="423" w:name="_Toc158219850"/>
      <w:r>
        <w:t>10.2.2.7.3 dauanaa825comm-A825CommInit-LLR-002</w:t>
      </w:r>
      <w:bookmarkEnd w:id="422"/>
    </w:p>
    <w:p w14:paraId="477E3B60" w14:textId="58256573" w:rsidR="001F4E58" w:rsidRDefault="001F4E58" w:rsidP="001F4E58">
      <w:r>
        <w:t>Requirement ID: H398-LLD-ANA-FNC-2449</w:t>
      </w:r>
    </w:p>
    <w:p w14:paraId="2C895474" w14:textId="77777777" w:rsidR="001F4E58" w:rsidRDefault="001F4E58" w:rsidP="001F4E58"/>
    <w:p w14:paraId="76A4AA6D" w14:textId="28BDC5F0" w:rsidR="001F4E58" w:rsidRDefault="001F4E58" w:rsidP="001F4E58">
      <w:r>
        <w:t xml:space="preserve">The function shall call </w:t>
      </w:r>
      <w:r w:rsidRPr="001F4E58">
        <w:t>TbaseTaskSignaling</w:t>
      </w:r>
      <w:r>
        <w:t xml:space="preserve"> with parameters </w:t>
      </w:r>
      <w:r w:rsidRPr="001F4E58">
        <w:t>M_A8252_TASK_TICKS</w:t>
      </w:r>
      <w:r>
        <w:t xml:space="preserve"> and </w:t>
      </w:r>
      <w:r w:rsidRPr="001F4E58">
        <w:t>Sem_a825_task</w:t>
      </w:r>
      <w:r w:rsidR="00176819">
        <w:t>.</w:t>
      </w:r>
    </w:p>
    <w:p w14:paraId="4AC534CC" w14:textId="028360EE" w:rsidR="00176819" w:rsidRDefault="00000000" w:rsidP="001F4E58">
      <w:r>
        <w:pict w14:anchorId="0A874589">
          <v:rect id="_x0000_i1234" style="width:468pt;height:1.5pt" o:hralign="center" o:hrstd="t" o:hr="t" fillcolor="#a0a0a0" stroked="f"/>
        </w:pict>
      </w:r>
    </w:p>
    <w:p w14:paraId="1F95CDBD" w14:textId="77777777" w:rsidR="00414ECA" w:rsidRDefault="00414ECA" w:rsidP="00414ECA">
      <w:pPr>
        <w:pStyle w:val="Heading2"/>
      </w:pPr>
      <w:bookmarkStart w:id="424" w:name="_Toc210645686"/>
      <w:r>
        <w:lastRenderedPageBreak/>
        <w:t>10.3 dauanaapp</w:t>
      </w:r>
      <w:bookmarkEnd w:id="423"/>
      <w:bookmarkEnd w:id="424"/>
    </w:p>
    <w:p w14:paraId="68278FA2" w14:textId="77777777" w:rsidR="00414ECA" w:rsidRDefault="00414ECA" w:rsidP="00414ECA"/>
    <w:p w14:paraId="50BE35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Application function to call other routines.</w:t>
      </w:r>
    </w:p>
    <w:p w14:paraId="2C0B252A" w14:textId="77777777" w:rsidR="00414ECA" w:rsidRDefault="00000000" w:rsidP="00414ECA">
      <w:pPr>
        <w:jc w:val="center"/>
        <w:rPr>
          <w:rFonts w:ascii="Times New Roman" w:hAnsi="Times New Roman"/>
          <w:sz w:val="24"/>
          <w:szCs w:val="24"/>
        </w:rPr>
      </w:pPr>
      <w:r>
        <w:pict w14:anchorId="6A434B1E">
          <v:rect id="_x0000_i1235" style="width:468pt;height:1.5pt" o:hralign="center" o:hrstd="t" o:hr="t" fillcolor="#a0a0a0" stroked="f"/>
        </w:pict>
      </w:r>
    </w:p>
    <w:p w14:paraId="429D94F9" w14:textId="77777777" w:rsidR="00414ECA" w:rsidRDefault="00414ECA" w:rsidP="00414ECA">
      <w:pPr>
        <w:pStyle w:val="Heading3"/>
      </w:pPr>
      <w:bookmarkStart w:id="425" w:name="_Toc158219851"/>
      <w:bookmarkStart w:id="426" w:name="_Toc210645687"/>
      <w:r>
        <w:t>10.3.1 AppGetA825RCI</w:t>
      </w:r>
      <w:bookmarkEnd w:id="425"/>
      <w:bookmarkEnd w:id="426"/>
    </w:p>
    <w:p w14:paraId="7EE6A724" w14:textId="77777777" w:rsidR="00414ECA" w:rsidRDefault="00414ECA" w:rsidP="00414ECA"/>
    <w:p w14:paraId="71A6FF0B" w14:textId="77777777" w:rsidR="00414ECA" w:rsidRDefault="00414ECA" w:rsidP="00414ECA">
      <w:pPr>
        <w:widowControl w:val="0"/>
        <w:autoSpaceDE w:val="0"/>
        <w:autoSpaceDN w:val="0"/>
        <w:adjustRightInd w:val="0"/>
        <w:rPr>
          <w:rFonts w:cs="Arial"/>
          <w:sz w:val="17"/>
          <w:szCs w:val="17"/>
        </w:rPr>
      </w:pPr>
      <w:r>
        <w:rPr>
          <w:rFonts w:cs="Arial"/>
        </w:rPr>
        <w:t>Low Level Design Details about CSU AppGetA825RCI will follow in the sub sections.</w:t>
      </w:r>
    </w:p>
    <w:p w14:paraId="2E9349A6" w14:textId="77777777" w:rsidR="00414ECA" w:rsidRDefault="00414ECA" w:rsidP="00414ECA">
      <w:pPr>
        <w:widowControl w:val="0"/>
        <w:autoSpaceDE w:val="0"/>
        <w:autoSpaceDN w:val="0"/>
        <w:adjustRightInd w:val="0"/>
        <w:rPr>
          <w:rFonts w:ascii="MS Shell Dlg 2" w:hAnsi="MS Shell Dlg 2" w:cs="MS Shell Dlg 2"/>
          <w:sz w:val="17"/>
          <w:szCs w:val="17"/>
        </w:rPr>
      </w:pPr>
    </w:p>
    <w:p w14:paraId="637D3A7F" w14:textId="77777777" w:rsidR="00414ECA" w:rsidRDefault="00414ECA" w:rsidP="00414ECA">
      <w:pPr>
        <w:widowControl w:val="0"/>
        <w:autoSpaceDE w:val="0"/>
        <w:autoSpaceDN w:val="0"/>
        <w:adjustRightInd w:val="0"/>
        <w:rPr>
          <w:rFonts w:ascii="Times New Roman" w:hAnsi="Times New Roman"/>
          <w:sz w:val="24"/>
          <w:szCs w:val="24"/>
        </w:rPr>
      </w:pPr>
    </w:p>
    <w:p w14:paraId="563A0821" w14:textId="77777777" w:rsidR="00414ECA" w:rsidRDefault="00000000" w:rsidP="00414ECA">
      <w:pPr>
        <w:jc w:val="center"/>
      </w:pPr>
      <w:r>
        <w:pict w14:anchorId="32A5B928">
          <v:rect id="_x0000_i1236" style="width:468pt;height:1.5pt" o:hralign="center" o:hrstd="t" o:hr="t" fillcolor="#a0a0a0" stroked="f"/>
        </w:pict>
      </w:r>
    </w:p>
    <w:p w14:paraId="0B56CCB5" w14:textId="77777777" w:rsidR="00414ECA" w:rsidRDefault="00414ECA" w:rsidP="00414ECA">
      <w:pPr>
        <w:pStyle w:val="Heading4"/>
      </w:pPr>
      <w:bookmarkStart w:id="427" w:name="_Toc158219852"/>
      <w:bookmarkStart w:id="428" w:name="_Toc210645688"/>
      <w:r>
        <w:t>10.3.1.1 Brief Description</w:t>
      </w:r>
      <w:bookmarkEnd w:id="427"/>
      <w:bookmarkEnd w:id="428"/>
    </w:p>
    <w:p w14:paraId="12289608" w14:textId="77777777" w:rsidR="00414ECA" w:rsidRDefault="00414ECA" w:rsidP="00414ECA"/>
    <w:p w14:paraId="3A10620F" w14:textId="77777777" w:rsidR="00414ECA" w:rsidRDefault="00414ECA" w:rsidP="00414ECA">
      <w:pPr>
        <w:widowControl w:val="0"/>
        <w:autoSpaceDE w:val="0"/>
        <w:autoSpaceDN w:val="0"/>
        <w:adjustRightInd w:val="0"/>
      </w:pPr>
      <w:r>
        <w:rPr>
          <w:rFonts w:cs="Arial"/>
        </w:rPr>
        <w:t>The function returns the Analog Board RCI value</w:t>
      </w:r>
    </w:p>
    <w:p w14:paraId="218EB949" w14:textId="77777777" w:rsidR="00414ECA" w:rsidRDefault="00000000" w:rsidP="00414ECA">
      <w:pPr>
        <w:jc w:val="center"/>
      </w:pPr>
      <w:r>
        <w:pict w14:anchorId="1ABD05A8">
          <v:rect id="_x0000_i1237" style="width:468pt;height:1.5pt" o:hralign="center" o:hrstd="t" o:hr="t" fillcolor="#a0a0a0" stroked="f"/>
        </w:pict>
      </w:r>
    </w:p>
    <w:p w14:paraId="7B66E535" w14:textId="77777777" w:rsidR="00414ECA" w:rsidRDefault="00414ECA" w:rsidP="00414ECA">
      <w:pPr>
        <w:pStyle w:val="Heading4"/>
      </w:pPr>
      <w:bookmarkStart w:id="429" w:name="_Toc158219853"/>
      <w:bookmarkStart w:id="430" w:name="_Toc210645689"/>
      <w:r>
        <w:t>10.3.1.2 List of HLRs allocated</w:t>
      </w:r>
      <w:bookmarkEnd w:id="429"/>
      <w:bookmarkEnd w:id="430"/>
    </w:p>
    <w:p w14:paraId="3FDF9C58" w14:textId="77777777" w:rsidR="00414ECA" w:rsidRDefault="00414ECA" w:rsidP="00414ECA"/>
    <w:p w14:paraId="007DA182" w14:textId="77777777" w:rsidR="00414ECA" w:rsidRDefault="00414ECA" w:rsidP="00414ECA">
      <w:pPr>
        <w:widowControl w:val="0"/>
        <w:autoSpaceDE w:val="0"/>
        <w:autoSpaceDN w:val="0"/>
        <w:adjustRightInd w:val="0"/>
        <w:rPr>
          <w:rFonts w:cs="Arial"/>
          <w:sz w:val="17"/>
          <w:szCs w:val="17"/>
        </w:rPr>
      </w:pPr>
      <w:r>
        <w:rPr>
          <w:rFonts w:cs="Arial"/>
        </w:rPr>
        <w:t>The list of HLRs allocated to this CSU is available in the Bi-Directional Traceability Matrix from SLL to SRS/SAD (H398-003-012-ANA).</w:t>
      </w:r>
    </w:p>
    <w:p w14:paraId="6EA99AEA" w14:textId="77777777" w:rsidR="00414ECA" w:rsidRDefault="00414ECA" w:rsidP="00414ECA">
      <w:pPr>
        <w:widowControl w:val="0"/>
        <w:autoSpaceDE w:val="0"/>
        <w:autoSpaceDN w:val="0"/>
        <w:adjustRightInd w:val="0"/>
        <w:rPr>
          <w:rFonts w:ascii="Times New Roman" w:hAnsi="Times New Roman"/>
          <w:sz w:val="24"/>
          <w:szCs w:val="24"/>
        </w:rPr>
      </w:pPr>
    </w:p>
    <w:p w14:paraId="7BA90708" w14:textId="77777777" w:rsidR="00414ECA" w:rsidRDefault="00000000" w:rsidP="00414ECA">
      <w:pPr>
        <w:jc w:val="center"/>
      </w:pPr>
      <w:r>
        <w:pict w14:anchorId="608EB481">
          <v:rect id="_x0000_i1238" style="width:468pt;height:1.5pt" o:hralign="center" o:hrstd="t" o:hr="t" fillcolor="#a0a0a0" stroked="f"/>
        </w:pict>
      </w:r>
    </w:p>
    <w:p w14:paraId="1E7FA53C" w14:textId="77777777" w:rsidR="00414ECA" w:rsidRDefault="00414ECA" w:rsidP="00414ECA">
      <w:pPr>
        <w:pStyle w:val="Heading4"/>
      </w:pPr>
      <w:bookmarkStart w:id="431" w:name="_Toc158219854"/>
      <w:bookmarkStart w:id="432" w:name="_Toc210645690"/>
      <w:r>
        <w:t>10.3.1.3 List of global variables accessed and modified</w:t>
      </w:r>
      <w:bookmarkEnd w:id="431"/>
      <w:bookmarkEnd w:id="432"/>
    </w:p>
    <w:p w14:paraId="77110907" w14:textId="77777777" w:rsidR="00414ECA" w:rsidRDefault="00414ECA" w:rsidP="00414ECA"/>
    <w:p w14:paraId="639438B8" w14:textId="77777777" w:rsidR="00414ECA" w:rsidRDefault="00414ECA" w:rsidP="00414ECA">
      <w:pPr>
        <w:widowControl w:val="0"/>
        <w:autoSpaceDE w:val="0"/>
        <w:autoSpaceDN w:val="0"/>
        <w:adjustRightInd w:val="0"/>
        <w:rPr>
          <w:rFonts w:cs="Arial"/>
        </w:rPr>
      </w:pPr>
      <w:r>
        <w:rPr>
          <w:rFonts w:cs="Arial"/>
        </w:rPr>
        <w:t>Accessed              : None</w:t>
      </w:r>
    </w:p>
    <w:p w14:paraId="4850C954" w14:textId="77777777" w:rsidR="00414ECA" w:rsidRDefault="00414ECA" w:rsidP="00414ECA">
      <w:pPr>
        <w:widowControl w:val="0"/>
        <w:autoSpaceDE w:val="0"/>
        <w:autoSpaceDN w:val="0"/>
        <w:adjustRightInd w:val="0"/>
        <w:rPr>
          <w:rFonts w:cs="Arial"/>
        </w:rPr>
      </w:pPr>
      <w:r>
        <w:rPr>
          <w:rFonts w:cs="Arial"/>
        </w:rPr>
        <w:t>Modified                : None</w:t>
      </w:r>
    </w:p>
    <w:p w14:paraId="5E48773A" w14:textId="77777777" w:rsidR="00414ECA" w:rsidRDefault="00000000" w:rsidP="00414ECA">
      <w:pPr>
        <w:jc w:val="center"/>
        <w:rPr>
          <w:rFonts w:ascii="Times New Roman" w:hAnsi="Times New Roman"/>
          <w:sz w:val="24"/>
          <w:szCs w:val="24"/>
        </w:rPr>
      </w:pPr>
      <w:r>
        <w:pict w14:anchorId="5DAF94B9">
          <v:rect id="_x0000_i1239" style="width:468pt;height:1.5pt" o:hralign="center" o:hrstd="t" o:hr="t" fillcolor="#a0a0a0" stroked="f"/>
        </w:pict>
      </w:r>
    </w:p>
    <w:p w14:paraId="1D12D280" w14:textId="77777777" w:rsidR="00414ECA" w:rsidRDefault="00414ECA" w:rsidP="00414ECA">
      <w:pPr>
        <w:pStyle w:val="Heading4"/>
      </w:pPr>
      <w:bookmarkStart w:id="433" w:name="_Toc158219855"/>
      <w:bookmarkStart w:id="434" w:name="_Toc210645691"/>
      <w:r>
        <w:t>10.3.1.4 Parameter list (Input/Output)</w:t>
      </w:r>
      <w:bookmarkEnd w:id="433"/>
      <w:bookmarkEnd w:id="434"/>
    </w:p>
    <w:p w14:paraId="19BB7373" w14:textId="77777777" w:rsidR="00414ECA" w:rsidRDefault="00414ECA" w:rsidP="00414ECA"/>
    <w:p w14:paraId="4748C34A" w14:textId="77777777" w:rsidR="00414ECA" w:rsidRDefault="00414ECA" w:rsidP="00414ECA">
      <w:pPr>
        <w:widowControl w:val="0"/>
        <w:autoSpaceDE w:val="0"/>
        <w:autoSpaceDN w:val="0"/>
        <w:adjustRightInd w:val="0"/>
        <w:rPr>
          <w:rFonts w:cs="Arial"/>
        </w:rPr>
      </w:pPr>
      <w:r>
        <w:rPr>
          <w:rFonts w:cs="Arial"/>
        </w:rPr>
        <w:t>Inputs : None</w:t>
      </w:r>
    </w:p>
    <w:p w14:paraId="4D78D6C8" w14:textId="77777777" w:rsidR="00414ECA" w:rsidRDefault="00414ECA" w:rsidP="00414ECA">
      <w:pPr>
        <w:widowControl w:val="0"/>
        <w:autoSpaceDE w:val="0"/>
        <w:autoSpaceDN w:val="0"/>
        <w:adjustRightInd w:val="0"/>
        <w:rPr>
          <w:rFonts w:cs="Arial"/>
          <w:sz w:val="17"/>
          <w:szCs w:val="17"/>
        </w:rPr>
      </w:pPr>
      <w:r>
        <w:rPr>
          <w:rFonts w:cs="Arial"/>
        </w:rPr>
        <w:t>Outputs : None</w:t>
      </w:r>
    </w:p>
    <w:p w14:paraId="2FD49BE3" w14:textId="77777777" w:rsidR="00414ECA" w:rsidRDefault="00414ECA" w:rsidP="00414ECA">
      <w:pPr>
        <w:widowControl w:val="0"/>
        <w:autoSpaceDE w:val="0"/>
        <w:autoSpaceDN w:val="0"/>
        <w:adjustRightInd w:val="0"/>
        <w:rPr>
          <w:rFonts w:ascii="Segoe UI" w:hAnsi="Segoe UI" w:cs="Segoe UI"/>
        </w:rPr>
      </w:pPr>
    </w:p>
    <w:p w14:paraId="0A6D1628" w14:textId="77777777" w:rsidR="00414ECA" w:rsidRDefault="00000000" w:rsidP="00414ECA">
      <w:pPr>
        <w:jc w:val="center"/>
        <w:rPr>
          <w:rFonts w:ascii="Times New Roman" w:hAnsi="Times New Roman"/>
          <w:sz w:val="24"/>
          <w:szCs w:val="24"/>
        </w:rPr>
      </w:pPr>
      <w:r>
        <w:pict w14:anchorId="33E97192">
          <v:rect id="_x0000_i1240" style="width:468pt;height:1.5pt" o:hralign="center" o:hrstd="t" o:hr="t" fillcolor="#a0a0a0" stroked="f"/>
        </w:pict>
      </w:r>
    </w:p>
    <w:p w14:paraId="15F7A2F9" w14:textId="77777777" w:rsidR="00414ECA" w:rsidRDefault="00414ECA" w:rsidP="00414ECA">
      <w:pPr>
        <w:pStyle w:val="Heading4"/>
      </w:pPr>
      <w:bookmarkStart w:id="435" w:name="_Toc158219856"/>
      <w:bookmarkStart w:id="436" w:name="_Toc210645692"/>
      <w:r>
        <w:lastRenderedPageBreak/>
        <w:t>10.3.1.5 Return Value</w:t>
      </w:r>
      <w:bookmarkEnd w:id="435"/>
      <w:bookmarkEnd w:id="436"/>
    </w:p>
    <w:p w14:paraId="59E13F78" w14:textId="77777777" w:rsidR="00414ECA" w:rsidRDefault="00414ECA" w:rsidP="00414ECA"/>
    <w:p w14:paraId="314CB85C" w14:textId="77777777" w:rsidR="00414ECA" w:rsidRDefault="00414ECA" w:rsidP="00414ECA">
      <w:pPr>
        <w:widowControl w:val="0"/>
        <w:autoSpaceDE w:val="0"/>
        <w:autoSpaceDN w:val="0"/>
        <w:adjustRightInd w:val="0"/>
        <w:rPr>
          <w:rFonts w:cs="Arial"/>
          <w:sz w:val="17"/>
          <w:szCs w:val="17"/>
        </w:rPr>
      </w:pPr>
      <w:r>
        <w:rPr>
          <w:rFonts w:cs="Arial"/>
        </w:rPr>
        <w:t>T_UINT8 - Return the Analog board RCI</w:t>
      </w:r>
    </w:p>
    <w:p w14:paraId="67496C20" w14:textId="77777777" w:rsidR="00414ECA" w:rsidRDefault="00414ECA" w:rsidP="00414ECA">
      <w:pPr>
        <w:widowControl w:val="0"/>
        <w:autoSpaceDE w:val="0"/>
        <w:autoSpaceDN w:val="0"/>
        <w:adjustRightInd w:val="0"/>
        <w:rPr>
          <w:rFonts w:ascii="Segoe UI" w:hAnsi="Segoe UI" w:cs="Segoe UI"/>
        </w:rPr>
      </w:pPr>
    </w:p>
    <w:p w14:paraId="06C5E524" w14:textId="77777777" w:rsidR="00414ECA" w:rsidRDefault="00000000" w:rsidP="00414ECA">
      <w:pPr>
        <w:jc w:val="center"/>
        <w:rPr>
          <w:rFonts w:ascii="Times New Roman" w:hAnsi="Times New Roman"/>
          <w:sz w:val="24"/>
          <w:szCs w:val="24"/>
        </w:rPr>
      </w:pPr>
      <w:r>
        <w:pict w14:anchorId="1DB6CB41">
          <v:rect id="_x0000_i1241" style="width:468pt;height:1.5pt" o:hralign="center" o:hrstd="t" o:hr="t" fillcolor="#a0a0a0" stroked="f"/>
        </w:pict>
      </w:r>
    </w:p>
    <w:p w14:paraId="70F43D90" w14:textId="77777777" w:rsidR="00414ECA" w:rsidRDefault="00414ECA" w:rsidP="00414ECA">
      <w:pPr>
        <w:pStyle w:val="Heading4"/>
      </w:pPr>
      <w:bookmarkStart w:id="437" w:name="_Toc158219857"/>
      <w:bookmarkStart w:id="438" w:name="_Toc210645693"/>
      <w:r>
        <w:t>10.3.1.6 Other CSUs called by this CSU</w:t>
      </w:r>
      <w:bookmarkEnd w:id="437"/>
      <w:bookmarkEnd w:id="438"/>
    </w:p>
    <w:p w14:paraId="1ADFF503" w14:textId="77777777" w:rsidR="00414ECA" w:rsidRDefault="00414ECA" w:rsidP="00414ECA"/>
    <w:p w14:paraId="1CC73AAD" w14:textId="77777777" w:rsidR="00414ECA" w:rsidRDefault="00414ECA" w:rsidP="00414ECA">
      <w:pPr>
        <w:widowControl w:val="0"/>
        <w:autoSpaceDE w:val="0"/>
        <w:autoSpaceDN w:val="0"/>
        <w:adjustRightInd w:val="0"/>
        <w:rPr>
          <w:rFonts w:cs="Arial"/>
          <w:sz w:val="17"/>
          <w:szCs w:val="17"/>
        </w:rPr>
      </w:pPr>
      <w:r>
        <w:rPr>
          <w:rFonts w:cs="Arial"/>
        </w:rPr>
        <w:t>None</w:t>
      </w:r>
    </w:p>
    <w:p w14:paraId="2222B65F" w14:textId="77777777" w:rsidR="00414ECA" w:rsidRDefault="00414ECA" w:rsidP="00414ECA">
      <w:pPr>
        <w:widowControl w:val="0"/>
        <w:autoSpaceDE w:val="0"/>
        <w:autoSpaceDN w:val="0"/>
        <w:adjustRightInd w:val="0"/>
        <w:rPr>
          <w:rFonts w:ascii="Segoe UI" w:hAnsi="Segoe UI" w:cs="Segoe UI"/>
        </w:rPr>
      </w:pPr>
    </w:p>
    <w:p w14:paraId="28BB24D8" w14:textId="77777777" w:rsidR="00414ECA" w:rsidRDefault="00000000" w:rsidP="00414ECA">
      <w:pPr>
        <w:jc w:val="center"/>
        <w:rPr>
          <w:rFonts w:ascii="Times New Roman" w:hAnsi="Times New Roman"/>
          <w:sz w:val="24"/>
          <w:szCs w:val="24"/>
        </w:rPr>
      </w:pPr>
      <w:r>
        <w:pict w14:anchorId="08A02E98">
          <v:rect id="_x0000_i1242" style="width:468pt;height:1.5pt" o:hralign="center" o:hrstd="t" o:hr="t" fillcolor="#a0a0a0" stroked="f"/>
        </w:pict>
      </w:r>
    </w:p>
    <w:p w14:paraId="2E812D24" w14:textId="77777777" w:rsidR="00414ECA" w:rsidRDefault="00414ECA" w:rsidP="00414ECA">
      <w:pPr>
        <w:pStyle w:val="Heading4"/>
      </w:pPr>
      <w:bookmarkStart w:id="439" w:name="_Toc158219858"/>
      <w:bookmarkStart w:id="440" w:name="_Toc210645694"/>
      <w:r>
        <w:t>10.3.1.7 Description of list of LLRs allocated</w:t>
      </w:r>
      <w:bookmarkEnd w:id="439"/>
      <w:bookmarkEnd w:id="440"/>
    </w:p>
    <w:p w14:paraId="1634B763" w14:textId="77777777" w:rsidR="00414ECA" w:rsidRDefault="00414ECA" w:rsidP="00414ECA"/>
    <w:p w14:paraId="7F6C1CCA" w14:textId="77777777" w:rsidR="00414ECA" w:rsidRDefault="00414ECA" w:rsidP="00414ECA">
      <w:pPr>
        <w:widowControl w:val="0"/>
        <w:autoSpaceDE w:val="0"/>
        <w:autoSpaceDN w:val="0"/>
        <w:adjustRightInd w:val="0"/>
        <w:rPr>
          <w:rFonts w:cs="Arial"/>
          <w:sz w:val="17"/>
          <w:szCs w:val="17"/>
        </w:rPr>
      </w:pPr>
      <w:r>
        <w:rPr>
          <w:rFonts w:cs="Arial"/>
        </w:rPr>
        <w:t>The following section will list the LLRs allocated to AppGetA825RCI.</w:t>
      </w:r>
    </w:p>
    <w:p w14:paraId="71996AB0" w14:textId="77777777" w:rsidR="00414ECA" w:rsidRDefault="00414ECA" w:rsidP="00414ECA">
      <w:pPr>
        <w:widowControl w:val="0"/>
        <w:autoSpaceDE w:val="0"/>
        <w:autoSpaceDN w:val="0"/>
        <w:adjustRightInd w:val="0"/>
        <w:rPr>
          <w:rFonts w:ascii="Segoe UI" w:hAnsi="Segoe UI" w:cs="Segoe UI"/>
        </w:rPr>
      </w:pPr>
    </w:p>
    <w:p w14:paraId="259EE524" w14:textId="77777777" w:rsidR="00414ECA" w:rsidRDefault="00000000" w:rsidP="00414ECA">
      <w:pPr>
        <w:jc w:val="center"/>
        <w:rPr>
          <w:rFonts w:ascii="Times New Roman" w:hAnsi="Times New Roman"/>
          <w:sz w:val="24"/>
          <w:szCs w:val="24"/>
        </w:rPr>
      </w:pPr>
      <w:r>
        <w:pict w14:anchorId="0428369E">
          <v:rect id="_x0000_i1243" style="width:468pt;height:1.5pt" o:hralign="center" o:hrstd="t" o:hr="t" fillcolor="#a0a0a0" stroked="f"/>
        </w:pict>
      </w:r>
    </w:p>
    <w:p w14:paraId="5BC94BA7" w14:textId="77777777" w:rsidR="00414ECA" w:rsidRDefault="00414ECA" w:rsidP="00414ECA">
      <w:pPr>
        <w:pStyle w:val="Heading5"/>
      </w:pPr>
      <w:bookmarkStart w:id="441" w:name="_Toc158219859"/>
      <w:bookmarkStart w:id="442" w:name="_Toc210645695"/>
      <w:r>
        <w:t>10.3.1.7.1 dauanaapp-AppGetA825RCI-LLR-001</w:t>
      </w:r>
      <w:bookmarkEnd w:id="441"/>
      <w:bookmarkEnd w:id="442"/>
    </w:p>
    <w:p w14:paraId="54681AA3" w14:textId="77777777" w:rsidR="00414ECA" w:rsidRDefault="00414ECA" w:rsidP="00414ECA">
      <w:r>
        <w:t>Requirement ID: H398-LLD-ANA-FNC-214</w:t>
      </w:r>
    </w:p>
    <w:p w14:paraId="38D2B84E" w14:textId="77777777" w:rsidR="00414ECA" w:rsidRDefault="00414ECA" w:rsidP="00414ECA"/>
    <w:p w14:paraId="06F5610E" w14:textId="77777777" w:rsidR="00414ECA" w:rsidRDefault="00414ECA" w:rsidP="00414ECA">
      <w:pPr>
        <w:widowControl w:val="0"/>
        <w:autoSpaceDE w:val="0"/>
        <w:autoSpaceDN w:val="0"/>
        <w:adjustRightInd w:val="0"/>
        <w:rPr>
          <w:rFonts w:cs="Arial"/>
          <w:sz w:val="17"/>
          <w:szCs w:val="17"/>
        </w:rPr>
      </w:pPr>
      <w:r>
        <w:rPr>
          <w:rFonts w:cs="Arial"/>
        </w:rPr>
        <w:t>The function shall returns the analog board RCI.</w:t>
      </w:r>
    </w:p>
    <w:p w14:paraId="0E990BF6" w14:textId="77777777" w:rsidR="00414ECA" w:rsidRDefault="00414ECA" w:rsidP="00414ECA">
      <w:pPr>
        <w:widowControl w:val="0"/>
        <w:autoSpaceDE w:val="0"/>
        <w:autoSpaceDN w:val="0"/>
        <w:adjustRightInd w:val="0"/>
        <w:rPr>
          <w:rFonts w:ascii="MS Sans Serif" w:hAnsi="MS Sans Serif" w:cs="MS Sans Serif"/>
          <w:sz w:val="17"/>
          <w:szCs w:val="17"/>
        </w:rPr>
      </w:pPr>
    </w:p>
    <w:p w14:paraId="206CA6D9" w14:textId="77777777" w:rsidR="00414ECA" w:rsidRDefault="00000000" w:rsidP="00414ECA">
      <w:pPr>
        <w:jc w:val="center"/>
        <w:rPr>
          <w:rFonts w:ascii="Times New Roman" w:hAnsi="Times New Roman"/>
          <w:sz w:val="24"/>
          <w:szCs w:val="24"/>
        </w:rPr>
      </w:pPr>
      <w:r>
        <w:pict w14:anchorId="15C4041F">
          <v:rect id="_x0000_i1244" style="width:468pt;height:1.5pt" o:hralign="center" o:hrstd="t" o:hr="t" fillcolor="#a0a0a0" stroked="f"/>
        </w:pict>
      </w:r>
    </w:p>
    <w:p w14:paraId="03499B71" w14:textId="77777777" w:rsidR="00414ECA" w:rsidRDefault="00414ECA" w:rsidP="00414ECA">
      <w:pPr>
        <w:pStyle w:val="Heading3"/>
      </w:pPr>
      <w:bookmarkStart w:id="443" w:name="_Toc158219860"/>
      <w:bookmarkStart w:id="444" w:name="_Toc210645696"/>
      <w:r>
        <w:t>10.3.2 ReadChannelBIT</w:t>
      </w:r>
      <w:bookmarkEnd w:id="443"/>
      <w:bookmarkEnd w:id="444"/>
    </w:p>
    <w:p w14:paraId="6C38F911" w14:textId="77777777" w:rsidR="00414ECA" w:rsidRDefault="00414ECA" w:rsidP="00414ECA"/>
    <w:p w14:paraId="60B80353" w14:textId="77777777" w:rsidR="00414ECA" w:rsidRDefault="00414ECA" w:rsidP="00414ECA">
      <w:pPr>
        <w:widowControl w:val="0"/>
        <w:autoSpaceDE w:val="0"/>
        <w:autoSpaceDN w:val="0"/>
        <w:adjustRightInd w:val="0"/>
        <w:rPr>
          <w:rFonts w:cs="Arial"/>
          <w:sz w:val="17"/>
          <w:szCs w:val="17"/>
        </w:rPr>
      </w:pPr>
      <w:r>
        <w:rPr>
          <w:rFonts w:cs="Arial"/>
        </w:rPr>
        <w:t>Low Level Design Details about CSU ReadChannelBIT will follow in the sub sections.</w:t>
      </w:r>
    </w:p>
    <w:p w14:paraId="0E6474A0" w14:textId="77777777" w:rsidR="00414ECA" w:rsidRDefault="00414ECA" w:rsidP="00414ECA">
      <w:pPr>
        <w:widowControl w:val="0"/>
        <w:autoSpaceDE w:val="0"/>
        <w:autoSpaceDN w:val="0"/>
        <w:adjustRightInd w:val="0"/>
        <w:rPr>
          <w:rFonts w:ascii="Times New Roman" w:hAnsi="Times New Roman"/>
          <w:sz w:val="24"/>
          <w:szCs w:val="24"/>
        </w:rPr>
      </w:pPr>
    </w:p>
    <w:p w14:paraId="3EDAE010" w14:textId="77777777" w:rsidR="00414ECA" w:rsidRDefault="00000000" w:rsidP="00414ECA">
      <w:pPr>
        <w:jc w:val="center"/>
      </w:pPr>
      <w:r>
        <w:pict w14:anchorId="1BDEDFFF">
          <v:rect id="_x0000_i1245" style="width:468pt;height:1.5pt" o:hralign="center" o:hrstd="t" o:hr="t" fillcolor="#a0a0a0" stroked="f"/>
        </w:pict>
      </w:r>
    </w:p>
    <w:p w14:paraId="6DD299A8" w14:textId="77777777" w:rsidR="00414ECA" w:rsidRDefault="00414ECA" w:rsidP="00414ECA">
      <w:pPr>
        <w:pStyle w:val="Heading4"/>
      </w:pPr>
      <w:bookmarkStart w:id="445" w:name="_Toc158219861"/>
      <w:bookmarkStart w:id="446" w:name="_Toc210645697"/>
      <w:r>
        <w:t>10.3.2.1 Brief Description</w:t>
      </w:r>
      <w:bookmarkEnd w:id="445"/>
      <w:bookmarkEnd w:id="446"/>
    </w:p>
    <w:p w14:paraId="7AAA1AE3" w14:textId="77777777" w:rsidR="00414ECA" w:rsidRDefault="00414ECA" w:rsidP="00414ECA"/>
    <w:p w14:paraId="6AD68161" w14:textId="77777777" w:rsidR="00414ECA" w:rsidRDefault="00414ECA" w:rsidP="00414ECA">
      <w:pPr>
        <w:widowControl w:val="0"/>
        <w:autoSpaceDE w:val="0"/>
        <w:autoSpaceDN w:val="0"/>
        <w:adjustRightInd w:val="0"/>
      </w:pPr>
      <w:r>
        <w:rPr>
          <w:rFonts w:cs="Arial"/>
        </w:rPr>
        <w:t>The function checks the BIT reading data for the analog as per the channel selected and return the status.</w:t>
      </w:r>
    </w:p>
    <w:p w14:paraId="422E5D73" w14:textId="77777777" w:rsidR="00414ECA" w:rsidRDefault="00000000" w:rsidP="00414ECA">
      <w:pPr>
        <w:jc w:val="center"/>
      </w:pPr>
      <w:r>
        <w:pict w14:anchorId="5043FF18">
          <v:rect id="_x0000_i1246" style="width:468pt;height:1.5pt" o:hralign="center" o:hrstd="t" o:hr="t" fillcolor="#a0a0a0" stroked="f"/>
        </w:pict>
      </w:r>
    </w:p>
    <w:p w14:paraId="07C3DE52" w14:textId="77777777" w:rsidR="00414ECA" w:rsidRDefault="00414ECA" w:rsidP="00414ECA">
      <w:pPr>
        <w:pStyle w:val="Heading4"/>
      </w:pPr>
      <w:bookmarkStart w:id="447" w:name="_Toc158219862"/>
      <w:bookmarkStart w:id="448" w:name="_Toc210645698"/>
      <w:r>
        <w:t>10.3.2.2 List of HLRs allocated</w:t>
      </w:r>
      <w:bookmarkEnd w:id="447"/>
      <w:bookmarkEnd w:id="448"/>
    </w:p>
    <w:p w14:paraId="7EC1555D" w14:textId="77777777" w:rsidR="00414ECA" w:rsidRDefault="00414ECA" w:rsidP="00414ECA"/>
    <w:p w14:paraId="59F4C3E0" w14:textId="77777777" w:rsidR="00414ECA" w:rsidRDefault="00414ECA" w:rsidP="00414ECA">
      <w:pPr>
        <w:widowControl w:val="0"/>
        <w:autoSpaceDE w:val="0"/>
        <w:autoSpaceDN w:val="0"/>
        <w:adjustRightInd w:val="0"/>
      </w:pPr>
      <w:r>
        <w:rPr>
          <w:rFonts w:cs="Arial"/>
        </w:rPr>
        <w:t>The list of HLRs allocated to this CSU is available in the Bi-Directional Traceability Matrix from SLL to SRS/SAD (H398-003-012-ANA).</w:t>
      </w:r>
    </w:p>
    <w:p w14:paraId="1E0B509A" w14:textId="77777777" w:rsidR="00414ECA" w:rsidRDefault="00000000" w:rsidP="00414ECA">
      <w:pPr>
        <w:jc w:val="center"/>
      </w:pPr>
      <w:r>
        <w:pict w14:anchorId="5B9E242B">
          <v:rect id="_x0000_i1247" style="width:468pt;height:1.5pt" o:hralign="center" o:hrstd="t" o:hr="t" fillcolor="#a0a0a0" stroked="f"/>
        </w:pict>
      </w:r>
    </w:p>
    <w:p w14:paraId="331FF0D3" w14:textId="77777777" w:rsidR="00414ECA" w:rsidRDefault="00414ECA" w:rsidP="00414ECA">
      <w:pPr>
        <w:pStyle w:val="Heading4"/>
      </w:pPr>
      <w:bookmarkStart w:id="449" w:name="_Toc158219863"/>
      <w:bookmarkStart w:id="450" w:name="_Toc210645699"/>
      <w:r>
        <w:t>10.3.2.3 List of global variables accessed and modified</w:t>
      </w:r>
      <w:bookmarkEnd w:id="449"/>
      <w:bookmarkEnd w:id="450"/>
    </w:p>
    <w:p w14:paraId="58B1A59B" w14:textId="77777777" w:rsidR="00414ECA" w:rsidRDefault="00414ECA" w:rsidP="00414ECA"/>
    <w:p w14:paraId="322B0573" w14:textId="77777777" w:rsidR="00414ECA" w:rsidRDefault="00414ECA" w:rsidP="00414ECA">
      <w:pPr>
        <w:widowControl w:val="0"/>
        <w:autoSpaceDE w:val="0"/>
        <w:autoSpaceDN w:val="0"/>
        <w:adjustRightInd w:val="0"/>
        <w:rPr>
          <w:rFonts w:cs="Arial"/>
        </w:rPr>
      </w:pPr>
      <w:r>
        <w:rPr>
          <w:rFonts w:cs="Arial"/>
        </w:rPr>
        <w:t>Accessed              : Ptr_sensor_aas_analog</w:t>
      </w:r>
    </w:p>
    <w:p w14:paraId="377CD3F6" w14:textId="77777777" w:rsidR="00414ECA" w:rsidRDefault="00414ECA" w:rsidP="00414ECA">
      <w:pPr>
        <w:widowControl w:val="0"/>
        <w:autoSpaceDE w:val="0"/>
        <w:autoSpaceDN w:val="0"/>
        <w:adjustRightInd w:val="0"/>
        <w:rPr>
          <w:rFonts w:cs="Arial"/>
          <w:sz w:val="17"/>
          <w:szCs w:val="17"/>
        </w:rPr>
      </w:pPr>
      <w:r>
        <w:rPr>
          <w:rFonts w:cs="Arial"/>
        </w:rPr>
        <w:t>Modified                : None</w:t>
      </w:r>
    </w:p>
    <w:p w14:paraId="4ADC4D46" w14:textId="77777777" w:rsidR="00414ECA" w:rsidRDefault="00414ECA" w:rsidP="00414ECA">
      <w:pPr>
        <w:widowControl w:val="0"/>
        <w:autoSpaceDE w:val="0"/>
        <w:autoSpaceDN w:val="0"/>
        <w:adjustRightInd w:val="0"/>
        <w:rPr>
          <w:rFonts w:ascii="Times New Roman" w:hAnsi="Times New Roman"/>
          <w:sz w:val="24"/>
          <w:szCs w:val="24"/>
        </w:rPr>
      </w:pPr>
    </w:p>
    <w:p w14:paraId="008D4628" w14:textId="77777777" w:rsidR="00414ECA" w:rsidRDefault="00000000" w:rsidP="00414ECA">
      <w:pPr>
        <w:jc w:val="center"/>
      </w:pPr>
      <w:r>
        <w:pict w14:anchorId="5CDE6767">
          <v:rect id="_x0000_i1248" style="width:468pt;height:1.5pt" o:hralign="center" o:hrstd="t" o:hr="t" fillcolor="#a0a0a0" stroked="f"/>
        </w:pict>
      </w:r>
    </w:p>
    <w:p w14:paraId="46C92A32" w14:textId="77777777" w:rsidR="00414ECA" w:rsidRDefault="00414ECA" w:rsidP="00414ECA">
      <w:pPr>
        <w:pStyle w:val="Heading4"/>
      </w:pPr>
      <w:bookmarkStart w:id="451" w:name="_Toc158219864"/>
      <w:bookmarkStart w:id="452" w:name="_Toc210645700"/>
      <w:r>
        <w:t>10.3.2.4 Parameter list (Input/Output)</w:t>
      </w:r>
      <w:bookmarkEnd w:id="451"/>
      <w:bookmarkEnd w:id="452"/>
    </w:p>
    <w:p w14:paraId="67467509" w14:textId="77777777" w:rsidR="00414ECA" w:rsidRDefault="00414ECA" w:rsidP="00414ECA"/>
    <w:p w14:paraId="1504D36E" w14:textId="77777777" w:rsidR="00414ECA" w:rsidRDefault="00414ECA" w:rsidP="00414ECA">
      <w:pPr>
        <w:widowControl w:val="0"/>
        <w:autoSpaceDE w:val="0"/>
        <w:autoSpaceDN w:val="0"/>
        <w:adjustRightInd w:val="0"/>
        <w:rPr>
          <w:rFonts w:cs="Arial"/>
        </w:rPr>
      </w:pPr>
      <w:r>
        <w:rPr>
          <w:rFonts w:cs="Arial"/>
        </w:rPr>
        <w:t>Inputs : T_UINT8 u8Chan -&gt;Channel number to be read</w:t>
      </w:r>
    </w:p>
    <w:p w14:paraId="752FF1C8"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 : None</w:t>
      </w:r>
    </w:p>
    <w:p w14:paraId="4B5B8928" w14:textId="77777777" w:rsidR="00414ECA" w:rsidRDefault="00000000" w:rsidP="00414ECA">
      <w:pPr>
        <w:jc w:val="center"/>
      </w:pPr>
      <w:r>
        <w:pict w14:anchorId="5B31B5D4">
          <v:rect id="_x0000_i1249" style="width:468pt;height:1.5pt" o:hralign="center" o:hrstd="t" o:hr="t" fillcolor="#a0a0a0" stroked="f"/>
        </w:pict>
      </w:r>
    </w:p>
    <w:p w14:paraId="11A994FB" w14:textId="77777777" w:rsidR="00414ECA" w:rsidRDefault="00414ECA" w:rsidP="00414ECA">
      <w:pPr>
        <w:pStyle w:val="Heading4"/>
      </w:pPr>
      <w:bookmarkStart w:id="453" w:name="_Toc158219865"/>
      <w:bookmarkStart w:id="454" w:name="_Toc210645701"/>
      <w:r>
        <w:t>10.3.2.5 Return Value</w:t>
      </w:r>
      <w:bookmarkEnd w:id="453"/>
      <w:bookmarkEnd w:id="454"/>
    </w:p>
    <w:p w14:paraId="7342EBB5" w14:textId="77777777" w:rsidR="00414ECA" w:rsidRDefault="00414ECA" w:rsidP="00414ECA"/>
    <w:p w14:paraId="69596FBE" w14:textId="77777777" w:rsidR="00414ECA" w:rsidRDefault="00414ECA" w:rsidP="00414ECA">
      <w:pPr>
        <w:widowControl w:val="0"/>
        <w:autoSpaceDE w:val="0"/>
        <w:autoSpaceDN w:val="0"/>
        <w:adjustRightInd w:val="0"/>
        <w:rPr>
          <w:rFonts w:cs="Arial"/>
        </w:rPr>
      </w:pPr>
      <w:r>
        <w:rPr>
          <w:rFonts w:cs="Arial"/>
        </w:rPr>
        <w:t>T_BOOLEAN - Return TRUE if BIT read data is in range</w:t>
      </w:r>
    </w:p>
    <w:p w14:paraId="2720C8EE"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Return FALSE if BIT read data is not in range</w:t>
      </w:r>
    </w:p>
    <w:p w14:paraId="2FC9246F" w14:textId="77777777" w:rsidR="00414ECA" w:rsidRDefault="00000000" w:rsidP="00414ECA">
      <w:pPr>
        <w:jc w:val="center"/>
      </w:pPr>
      <w:r>
        <w:pict w14:anchorId="1D1976EF">
          <v:rect id="_x0000_i1250" style="width:468pt;height:1.5pt" o:hralign="center" o:hrstd="t" o:hr="t" fillcolor="#a0a0a0" stroked="f"/>
        </w:pict>
      </w:r>
    </w:p>
    <w:p w14:paraId="52878539" w14:textId="77777777" w:rsidR="00414ECA" w:rsidRDefault="00414ECA" w:rsidP="00414ECA">
      <w:pPr>
        <w:pStyle w:val="Heading4"/>
      </w:pPr>
      <w:bookmarkStart w:id="455" w:name="_Toc158219866"/>
      <w:bookmarkStart w:id="456" w:name="_Toc210645702"/>
      <w:r>
        <w:t>10.3.2.6 Other CSUs called by this CSU</w:t>
      </w:r>
      <w:bookmarkEnd w:id="455"/>
      <w:bookmarkEnd w:id="456"/>
    </w:p>
    <w:p w14:paraId="34E15BD1" w14:textId="77777777" w:rsidR="00414ECA" w:rsidRDefault="00414ECA" w:rsidP="00414ECA"/>
    <w:p w14:paraId="448C1ED1" w14:textId="77777777" w:rsidR="00414ECA" w:rsidRDefault="00414ECA" w:rsidP="00414ECA">
      <w:pPr>
        <w:widowControl w:val="0"/>
        <w:autoSpaceDE w:val="0"/>
        <w:autoSpaceDN w:val="0"/>
        <w:adjustRightInd w:val="0"/>
        <w:rPr>
          <w:rFonts w:cs="Arial"/>
        </w:rPr>
      </w:pPr>
      <w:r>
        <w:rPr>
          <w:rFonts w:cs="Arial"/>
        </w:rPr>
        <w:t>XADCRead</w:t>
      </w:r>
    </w:p>
    <w:p w14:paraId="4E87131D" w14:textId="77777777" w:rsidR="00414ECA" w:rsidRDefault="00414ECA" w:rsidP="00414ECA">
      <w:pPr>
        <w:widowControl w:val="0"/>
        <w:autoSpaceDE w:val="0"/>
        <w:autoSpaceDN w:val="0"/>
        <w:adjustRightInd w:val="0"/>
        <w:rPr>
          <w:rFonts w:cs="Arial"/>
          <w:sz w:val="17"/>
          <w:szCs w:val="17"/>
        </w:rPr>
      </w:pPr>
      <w:r>
        <w:rPr>
          <w:rFonts w:cs="Arial"/>
        </w:rPr>
        <w:t>LookupTableLookup</w:t>
      </w:r>
    </w:p>
    <w:p w14:paraId="2EF51B8C" w14:textId="77777777" w:rsidR="00414ECA" w:rsidRDefault="00414ECA" w:rsidP="00414ECA">
      <w:pPr>
        <w:widowControl w:val="0"/>
        <w:autoSpaceDE w:val="0"/>
        <w:autoSpaceDN w:val="0"/>
        <w:adjustRightInd w:val="0"/>
        <w:rPr>
          <w:rFonts w:ascii="Times New Roman" w:hAnsi="Times New Roman"/>
          <w:sz w:val="24"/>
          <w:szCs w:val="24"/>
        </w:rPr>
      </w:pPr>
    </w:p>
    <w:p w14:paraId="0C2EA5CD" w14:textId="77777777" w:rsidR="00414ECA" w:rsidRDefault="00000000" w:rsidP="00414ECA">
      <w:pPr>
        <w:jc w:val="center"/>
      </w:pPr>
      <w:r>
        <w:pict w14:anchorId="74F47E65">
          <v:rect id="_x0000_i1251" style="width:468pt;height:1.5pt" o:hralign="center" o:hrstd="t" o:hr="t" fillcolor="#a0a0a0" stroked="f"/>
        </w:pict>
      </w:r>
    </w:p>
    <w:p w14:paraId="749B5813" w14:textId="77777777" w:rsidR="00414ECA" w:rsidRDefault="00414ECA" w:rsidP="00414ECA">
      <w:pPr>
        <w:pStyle w:val="Heading4"/>
      </w:pPr>
      <w:bookmarkStart w:id="457" w:name="_Toc158219867"/>
      <w:bookmarkStart w:id="458" w:name="_Toc210645703"/>
      <w:r>
        <w:t>10.3.2.7 Description of list of LLRs allocated</w:t>
      </w:r>
      <w:bookmarkEnd w:id="457"/>
      <w:bookmarkEnd w:id="458"/>
    </w:p>
    <w:p w14:paraId="2FDC0BDA" w14:textId="77777777" w:rsidR="00414ECA" w:rsidRDefault="00414ECA" w:rsidP="00414ECA"/>
    <w:p w14:paraId="27BF670A" w14:textId="77777777" w:rsidR="00414ECA" w:rsidRDefault="00414ECA" w:rsidP="00414ECA">
      <w:pPr>
        <w:widowControl w:val="0"/>
        <w:autoSpaceDE w:val="0"/>
        <w:autoSpaceDN w:val="0"/>
        <w:adjustRightInd w:val="0"/>
        <w:rPr>
          <w:rFonts w:cs="Arial"/>
          <w:sz w:val="17"/>
          <w:szCs w:val="17"/>
        </w:rPr>
      </w:pPr>
      <w:r>
        <w:rPr>
          <w:rFonts w:cs="Arial"/>
        </w:rPr>
        <w:t>The following section will list the LLRs allocated to ReadChannelBIT.</w:t>
      </w:r>
    </w:p>
    <w:p w14:paraId="74E0B0FD" w14:textId="77777777" w:rsidR="00414ECA" w:rsidRDefault="00414ECA" w:rsidP="00414ECA">
      <w:pPr>
        <w:widowControl w:val="0"/>
        <w:autoSpaceDE w:val="0"/>
        <w:autoSpaceDN w:val="0"/>
        <w:adjustRightInd w:val="0"/>
        <w:rPr>
          <w:rFonts w:ascii="Times New Roman" w:hAnsi="Times New Roman"/>
          <w:sz w:val="24"/>
          <w:szCs w:val="24"/>
        </w:rPr>
      </w:pPr>
    </w:p>
    <w:p w14:paraId="6AF2C940" w14:textId="77777777" w:rsidR="00414ECA" w:rsidRDefault="00000000" w:rsidP="00414ECA">
      <w:pPr>
        <w:jc w:val="center"/>
      </w:pPr>
      <w:r>
        <w:pict w14:anchorId="62A1E525">
          <v:rect id="_x0000_i1252" style="width:468pt;height:1.5pt" o:hralign="center" o:hrstd="t" o:hr="t" fillcolor="#a0a0a0" stroked="f"/>
        </w:pict>
      </w:r>
    </w:p>
    <w:p w14:paraId="7F1F9974" w14:textId="77777777" w:rsidR="00414ECA" w:rsidRDefault="00414ECA" w:rsidP="00414ECA">
      <w:pPr>
        <w:pStyle w:val="Heading5"/>
      </w:pPr>
      <w:bookmarkStart w:id="459" w:name="_Toc158219868"/>
      <w:bookmarkStart w:id="460" w:name="_Toc210645704"/>
      <w:r>
        <w:t>10.3.2.7.1 dauanaapp-ReadChannelBIT-LLR-001</w:t>
      </w:r>
      <w:bookmarkEnd w:id="459"/>
      <w:bookmarkEnd w:id="460"/>
    </w:p>
    <w:p w14:paraId="7A4EE50F" w14:textId="77777777" w:rsidR="00414ECA" w:rsidRDefault="00414ECA" w:rsidP="00414ECA">
      <w:r>
        <w:lastRenderedPageBreak/>
        <w:t>Requirement ID: H398-LLD-ANA-FNC-1860</w:t>
      </w:r>
    </w:p>
    <w:p w14:paraId="3FB65C45" w14:textId="77777777" w:rsidR="00414ECA" w:rsidRDefault="00414ECA" w:rsidP="00414ECA"/>
    <w:p w14:paraId="51FEAB97" w14:textId="77777777" w:rsidR="00414ECA" w:rsidRDefault="00414ECA" w:rsidP="00414ECA">
      <w:pPr>
        <w:widowControl w:val="0"/>
        <w:autoSpaceDE w:val="0"/>
        <w:autoSpaceDN w:val="0"/>
        <w:adjustRightInd w:val="0"/>
      </w:pPr>
      <w:r>
        <w:rPr>
          <w:rFonts w:cs="Arial"/>
        </w:rPr>
        <w:t>The function shall calculate the average of ADC reading by calling the function 'XADCRead' with parameter (u8Chan, XADC_MUX_1).</w:t>
      </w:r>
    </w:p>
    <w:p w14:paraId="3209A89B" w14:textId="77777777" w:rsidR="00414ECA" w:rsidRDefault="00000000" w:rsidP="00414ECA">
      <w:pPr>
        <w:jc w:val="center"/>
      </w:pPr>
      <w:r>
        <w:pict w14:anchorId="77E0B167">
          <v:rect id="_x0000_i1253" style="width:468pt;height:1.5pt" o:hralign="center" o:hrstd="t" o:hr="t" fillcolor="#a0a0a0" stroked="f"/>
        </w:pict>
      </w:r>
    </w:p>
    <w:p w14:paraId="3796199A" w14:textId="77777777" w:rsidR="00414ECA" w:rsidRDefault="00414ECA" w:rsidP="00414ECA">
      <w:pPr>
        <w:pStyle w:val="Heading5"/>
      </w:pPr>
      <w:bookmarkStart w:id="461" w:name="_Toc158219869"/>
      <w:bookmarkStart w:id="462" w:name="_Toc210645705"/>
      <w:r>
        <w:t>10.3.2.7.2 dauanaapp-ReadChannelBIT-LLR-002</w:t>
      </w:r>
      <w:bookmarkEnd w:id="461"/>
      <w:bookmarkEnd w:id="462"/>
    </w:p>
    <w:p w14:paraId="1460F3E0" w14:textId="77777777" w:rsidR="00414ECA" w:rsidRDefault="00414ECA" w:rsidP="00414ECA">
      <w:r>
        <w:t>Requirement ID: H398-LLD-ANA-FNC-1861</w:t>
      </w:r>
    </w:p>
    <w:p w14:paraId="6678A46D" w14:textId="77777777" w:rsidR="00414ECA" w:rsidRDefault="00414ECA" w:rsidP="00414ECA"/>
    <w:p w14:paraId="3D48D173" w14:textId="77777777" w:rsidR="00414ECA" w:rsidRDefault="00414ECA" w:rsidP="00414ECA">
      <w:pPr>
        <w:widowControl w:val="0"/>
        <w:autoSpaceDE w:val="0"/>
        <w:autoSpaceDN w:val="0"/>
        <w:adjustRightInd w:val="0"/>
        <w:rPr>
          <w:rFonts w:cs="Arial"/>
        </w:rPr>
      </w:pPr>
      <w:r>
        <w:rPr>
          <w:rFonts w:cs="Arial"/>
        </w:rPr>
        <w:t>The function shall calculate the Lookup scale reading of the BIT by calling the function 'LookupTableLookup' with parameter (address of s_Table of Sensor_aas_analog with indices u8Chan and XADC_MUX_1 of Ptr_sensor_aas_analog)), average reading value of ADC, address to store the status).</w:t>
      </w:r>
    </w:p>
    <w:p w14:paraId="2D97F92D" w14:textId="77777777" w:rsidR="00414ECA" w:rsidRDefault="00414ECA" w:rsidP="00414ECA">
      <w:pPr>
        <w:widowControl w:val="0"/>
        <w:autoSpaceDE w:val="0"/>
        <w:autoSpaceDN w:val="0"/>
        <w:adjustRightInd w:val="0"/>
        <w:rPr>
          <w:rFonts w:cs="Arial"/>
          <w:sz w:val="17"/>
          <w:szCs w:val="17"/>
        </w:rPr>
      </w:pPr>
      <w:r>
        <w:rPr>
          <w:rFonts w:cs="Arial"/>
        </w:rPr>
        <w:t>Note: Refer to MCD requirement for more information on Sensor data.</w:t>
      </w:r>
    </w:p>
    <w:p w14:paraId="3A3F095E" w14:textId="77777777" w:rsidR="00414ECA" w:rsidRDefault="00414ECA" w:rsidP="00414ECA">
      <w:pPr>
        <w:widowControl w:val="0"/>
        <w:autoSpaceDE w:val="0"/>
        <w:autoSpaceDN w:val="0"/>
        <w:adjustRightInd w:val="0"/>
        <w:rPr>
          <w:rFonts w:ascii="Times New Roman" w:hAnsi="Times New Roman"/>
          <w:sz w:val="24"/>
          <w:szCs w:val="24"/>
        </w:rPr>
      </w:pPr>
    </w:p>
    <w:p w14:paraId="1F5722B5" w14:textId="77777777" w:rsidR="00414ECA" w:rsidRDefault="00000000" w:rsidP="00414ECA">
      <w:pPr>
        <w:jc w:val="center"/>
      </w:pPr>
      <w:r>
        <w:pict w14:anchorId="0202AB04">
          <v:rect id="_x0000_i1254" style="width:468pt;height:1.5pt" o:hralign="center" o:hrstd="t" o:hr="t" fillcolor="#a0a0a0" stroked="f"/>
        </w:pict>
      </w:r>
    </w:p>
    <w:p w14:paraId="6CDB3F23" w14:textId="77777777" w:rsidR="00414ECA" w:rsidRDefault="00414ECA" w:rsidP="00414ECA">
      <w:pPr>
        <w:pStyle w:val="Heading5"/>
      </w:pPr>
      <w:bookmarkStart w:id="463" w:name="_Toc158219870"/>
      <w:bookmarkStart w:id="464" w:name="_Toc210645706"/>
      <w:r>
        <w:t>10.3.2.7.3 dauanaapp-ReadChannelBIT-LLR-003</w:t>
      </w:r>
      <w:bookmarkEnd w:id="463"/>
      <w:bookmarkEnd w:id="464"/>
    </w:p>
    <w:p w14:paraId="32120333" w14:textId="77777777" w:rsidR="00414ECA" w:rsidRDefault="00414ECA" w:rsidP="00414ECA">
      <w:r>
        <w:t>Requirement ID: H398-LLD-ANA-FNC-1862</w:t>
      </w:r>
    </w:p>
    <w:p w14:paraId="78117B23" w14:textId="77777777" w:rsidR="00414ECA" w:rsidRDefault="00414ECA" w:rsidP="00414ECA"/>
    <w:p w14:paraId="51ADF615" w14:textId="77777777" w:rsidR="00414ECA" w:rsidRDefault="00414ECA" w:rsidP="00414ECA">
      <w:pPr>
        <w:widowControl w:val="0"/>
        <w:autoSpaceDE w:val="0"/>
        <w:autoSpaceDN w:val="0"/>
        <w:adjustRightInd w:val="0"/>
        <w:rPr>
          <w:rFonts w:cs="Arial"/>
        </w:rPr>
      </w:pPr>
      <w:r>
        <w:rPr>
          <w:rFonts w:cs="Arial"/>
        </w:rPr>
        <w:t>The function shall return FALSE when the return value of function 'LookupTable’ is less than the Sensor fault min boundary (i.e i16_Min_Range of Sensor_aas_analog with indices u8Chan and XADC_MUX_1 of Ptr_sensor_aas_analog) or greater than the Sensor fault max boundary (i.e i16_Max_Range of Sensor_aas_analog with indices u8Chan and XADC_MUX_1  of Ptr_sensor_aas_analog) Otherwise return TRUE.</w:t>
      </w:r>
    </w:p>
    <w:p w14:paraId="19C673F3" w14:textId="77777777" w:rsidR="00414ECA" w:rsidRDefault="00414ECA" w:rsidP="00414ECA">
      <w:pPr>
        <w:widowControl w:val="0"/>
        <w:autoSpaceDE w:val="0"/>
        <w:autoSpaceDN w:val="0"/>
        <w:adjustRightInd w:val="0"/>
        <w:rPr>
          <w:rFonts w:cs="Arial"/>
        </w:rPr>
      </w:pPr>
    </w:p>
    <w:p w14:paraId="6D5AEF77" w14:textId="77777777" w:rsidR="00414ECA" w:rsidRDefault="00414ECA" w:rsidP="00414ECA">
      <w:pPr>
        <w:widowControl w:val="0"/>
        <w:autoSpaceDE w:val="0"/>
        <w:autoSpaceDN w:val="0"/>
        <w:adjustRightInd w:val="0"/>
        <w:rPr>
          <w:rFonts w:ascii="Times New Roman" w:hAnsi="Times New Roman"/>
          <w:sz w:val="24"/>
          <w:szCs w:val="24"/>
        </w:rPr>
      </w:pPr>
      <w:r>
        <w:rPr>
          <w:rFonts w:cs="Arial"/>
        </w:rPr>
        <w:t>Note: Refer to MCD requirement for more information on Sensor data.</w:t>
      </w:r>
    </w:p>
    <w:p w14:paraId="54A19F4A" w14:textId="77777777" w:rsidR="00414ECA" w:rsidRDefault="00000000" w:rsidP="00414ECA">
      <w:pPr>
        <w:jc w:val="center"/>
      </w:pPr>
      <w:r>
        <w:pict w14:anchorId="3B676FD3">
          <v:rect id="_x0000_i1255" style="width:468pt;height:1.5pt" o:hralign="center" o:hrstd="t" o:hr="t" fillcolor="#a0a0a0" stroked="f"/>
        </w:pict>
      </w:r>
    </w:p>
    <w:p w14:paraId="5768CBD9" w14:textId="77777777" w:rsidR="00414ECA" w:rsidRDefault="00414ECA" w:rsidP="00414ECA">
      <w:pPr>
        <w:pStyle w:val="Heading3"/>
      </w:pPr>
      <w:bookmarkStart w:id="465" w:name="_Toc158219871"/>
      <w:bookmarkStart w:id="466" w:name="_Toc210645707"/>
      <w:r>
        <w:t>10.3.3 ScaleChannel</w:t>
      </w:r>
      <w:bookmarkEnd w:id="465"/>
      <w:bookmarkEnd w:id="466"/>
    </w:p>
    <w:p w14:paraId="2C516EEC" w14:textId="77777777" w:rsidR="00414ECA" w:rsidRDefault="00414ECA" w:rsidP="00414ECA"/>
    <w:p w14:paraId="4B19278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ScaleChannel will follow in the sub sections.</w:t>
      </w:r>
    </w:p>
    <w:p w14:paraId="1F0D5C8D" w14:textId="77777777" w:rsidR="00414ECA" w:rsidRDefault="00000000" w:rsidP="00414ECA">
      <w:pPr>
        <w:jc w:val="center"/>
        <w:rPr>
          <w:rFonts w:ascii="Times New Roman" w:hAnsi="Times New Roman"/>
          <w:sz w:val="24"/>
          <w:szCs w:val="24"/>
        </w:rPr>
      </w:pPr>
      <w:r>
        <w:pict w14:anchorId="0A39D46A">
          <v:rect id="_x0000_i1256" style="width:468pt;height:1.5pt" o:hralign="center" o:hrstd="t" o:hr="t" fillcolor="#a0a0a0" stroked="f"/>
        </w:pict>
      </w:r>
    </w:p>
    <w:p w14:paraId="5EA45B26" w14:textId="77777777" w:rsidR="00414ECA" w:rsidRDefault="00414ECA" w:rsidP="00414ECA">
      <w:pPr>
        <w:pStyle w:val="Heading4"/>
      </w:pPr>
      <w:bookmarkStart w:id="467" w:name="_Toc158219872"/>
      <w:bookmarkStart w:id="468" w:name="_Toc210645708"/>
      <w:r>
        <w:t>10.3.3.1 Brief Description</w:t>
      </w:r>
      <w:bookmarkEnd w:id="467"/>
      <w:bookmarkEnd w:id="468"/>
    </w:p>
    <w:p w14:paraId="3C3483D2" w14:textId="77777777" w:rsidR="00414ECA" w:rsidRDefault="00414ECA" w:rsidP="00414ECA"/>
    <w:p w14:paraId="45B1EE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ScaleChannel calculates the scaled reading for the analog sensor as per the channel selected.</w:t>
      </w:r>
    </w:p>
    <w:p w14:paraId="561E1F17" w14:textId="77777777" w:rsidR="00414ECA" w:rsidRDefault="00000000" w:rsidP="00414ECA">
      <w:pPr>
        <w:jc w:val="center"/>
        <w:rPr>
          <w:rFonts w:ascii="Times New Roman" w:hAnsi="Times New Roman"/>
          <w:sz w:val="24"/>
          <w:szCs w:val="24"/>
        </w:rPr>
      </w:pPr>
      <w:r>
        <w:pict w14:anchorId="67969A0E">
          <v:rect id="_x0000_i1257" style="width:468pt;height:1.5pt" o:hralign="center" o:hrstd="t" o:hr="t" fillcolor="#a0a0a0" stroked="f"/>
        </w:pict>
      </w:r>
    </w:p>
    <w:p w14:paraId="5C9B90B1" w14:textId="77777777" w:rsidR="00414ECA" w:rsidRDefault="00414ECA" w:rsidP="00414ECA">
      <w:pPr>
        <w:pStyle w:val="Heading4"/>
      </w:pPr>
      <w:bookmarkStart w:id="469" w:name="_Toc158219873"/>
      <w:bookmarkStart w:id="470" w:name="_Toc210645709"/>
      <w:r>
        <w:t>10.3.3.2 List of HLRs allocated</w:t>
      </w:r>
      <w:bookmarkEnd w:id="469"/>
      <w:bookmarkEnd w:id="470"/>
    </w:p>
    <w:p w14:paraId="527E2AF2" w14:textId="77777777" w:rsidR="00414ECA" w:rsidRDefault="00414ECA" w:rsidP="00414ECA"/>
    <w:p w14:paraId="4D425BA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5C227E7" w14:textId="77777777" w:rsidR="00414ECA" w:rsidRDefault="00000000" w:rsidP="00414ECA">
      <w:pPr>
        <w:jc w:val="center"/>
        <w:rPr>
          <w:rFonts w:ascii="Times New Roman" w:hAnsi="Times New Roman"/>
          <w:sz w:val="24"/>
          <w:szCs w:val="24"/>
        </w:rPr>
      </w:pPr>
      <w:r>
        <w:pict w14:anchorId="17A10A18">
          <v:rect id="_x0000_i1258" style="width:468pt;height:1.5pt" o:hralign="center" o:hrstd="t" o:hr="t" fillcolor="#a0a0a0" stroked="f"/>
        </w:pict>
      </w:r>
    </w:p>
    <w:p w14:paraId="0481786D" w14:textId="77777777" w:rsidR="00414ECA" w:rsidRDefault="00414ECA" w:rsidP="00414ECA">
      <w:pPr>
        <w:pStyle w:val="Heading4"/>
      </w:pPr>
      <w:bookmarkStart w:id="471" w:name="_Toc158219874"/>
      <w:bookmarkStart w:id="472" w:name="_Toc210645710"/>
      <w:r>
        <w:t>10.3.3.3 List of global variables accessed and modified</w:t>
      </w:r>
      <w:bookmarkEnd w:id="471"/>
      <w:bookmarkEnd w:id="472"/>
    </w:p>
    <w:p w14:paraId="6C1CDCF8" w14:textId="77777777" w:rsidR="00414ECA" w:rsidRDefault="00414ECA" w:rsidP="00414ECA"/>
    <w:p w14:paraId="2A55F6D4" w14:textId="7EE06563" w:rsidR="00414ECA" w:rsidRDefault="00414ECA" w:rsidP="00414ECA">
      <w:pPr>
        <w:widowControl w:val="0"/>
        <w:autoSpaceDE w:val="0"/>
        <w:autoSpaceDN w:val="0"/>
        <w:adjustRightInd w:val="0"/>
        <w:rPr>
          <w:rFonts w:cs="Arial"/>
        </w:rPr>
      </w:pPr>
      <w:r>
        <w:rPr>
          <w:rFonts w:cs="Arial"/>
        </w:rPr>
        <w:t>Accessed             : Ptr_sensor_aas_analog</w:t>
      </w:r>
      <w:r w:rsidR="00182E64">
        <w:rPr>
          <w:rStyle w:val="normaltextrun"/>
          <w:rFonts w:cs="Arial"/>
          <w:color w:val="000000"/>
          <w:shd w:val="clear" w:color="auto" w:fill="FFFFFF"/>
        </w:rPr>
        <w:t>, Excitation_off, Cal_aasdata</w:t>
      </w:r>
    </w:p>
    <w:p w14:paraId="3EEAE9AC" w14:textId="1B1B416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Modified                : </w:t>
      </w:r>
      <w:r w:rsidR="00182E64">
        <w:rPr>
          <w:rFonts w:cs="Arial"/>
        </w:rPr>
        <w:t>None</w:t>
      </w:r>
    </w:p>
    <w:p w14:paraId="55135056" w14:textId="77777777" w:rsidR="00414ECA" w:rsidRDefault="00000000" w:rsidP="00414ECA">
      <w:pPr>
        <w:jc w:val="center"/>
        <w:rPr>
          <w:rFonts w:ascii="Times New Roman" w:hAnsi="Times New Roman"/>
          <w:sz w:val="24"/>
          <w:szCs w:val="24"/>
        </w:rPr>
      </w:pPr>
      <w:r>
        <w:pict w14:anchorId="180CE9A0">
          <v:rect id="_x0000_i1259" style="width:468pt;height:1.5pt" o:hralign="center" o:hrstd="t" o:hr="t" fillcolor="#a0a0a0" stroked="f"/>
        </w:pict>
      </w:r>
    </w:p>
    <w:p w14:paraId="60FDDFD0" w14:textId="77777777" w:rsidR="00414ECA" w:rsidRDefault="00414ECA" w:rsidP="00414ECA">
      <w:pPr>
        <w:pStyle w:val="Heading4"/>
      </w:pPr>
      <w:bookmarkStart w:id="473" w:name="_Toc158219875"/>
      <w:bookmarkStart w:id="474" w:name="_Toc210645711"/>
      <w:r>
        <w:t>10.3.3.4 Parameter list (Input/Output)</w:t>
      </w:r>
      <w:bookmarkEnd w:id="473"/>
      <w:bookmarkEnd w:id="474"/>
    </w:p>
    <w:p w14:paraId="79F17C06" w14:textId="77777777" w:rsidR="00414ECA" w:rsidRDefault="00414ECA" w:rsidP="00414ECA"/>
    <w:p w14:paraId="402FF7B4" w14:textId="77777777" w:rsidR="00414ECA" w:rsidRDefault="00414ECA" w:rsidP="00414ECA">
      <w:pPr>
        <w:widowControl w:val="0"/>
        <w:autoSpaceDE w:val="0"/>
        <w:autoSpaceDN w:val="0"/>
        <w:adjustRightInd w:val="0"/>
        <w:rPr>
          <w:rFonts w:cs="Arial"/>
        </w:rPr>
      </w:pPr>
      <w:r>
        <w:rPr>
          <w:rFonts w:cs="Arial"/>
        </w:rPr>
        <w:t>Inputs : T_UINT8  u8Chan -&gt;Channel no of the ADC (Channel no - 0 to 6 )</w:t>
      </w:r>
    </w:p>
    <w:p w14:paraId="0B3E823F" w14:textId="77777777" w:rsidR="00414ECA" w:rsidRDefault="00414ECA" w:rsidP="00414ECA">
      <w:pPr>
        <w:widowControl w:val="0"/>
        <w:autoSpaceDE w:val="0"/>
        <w:autoSpaceDN w:val="0"/>
        <w:adjustRightInd w:val="0"/>
        <w:rPr>
          <w:rFonts w:cs="Arial"/>
        </w:rPr>
      </w:pPr>
      <w:r>
        <w:rPr>
          <w:rFonts w:cs="Arial"/>
        </w:rPr>
        <w:t xml:space="preserve">             T_UINT8 u8Mux  -&gt;MUX channel no of the ADC (MUX Channel no - 0 to 16 )</w:t>
      </w:r>
    </w:p>
    <w:p w14:paraId="781753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T_UINT8   *pu8Stat -&gt; Sensor Status flag</w:t>
      </w:r>
    </w:p>
    <w:p w14:paraId="31F699B1" w14:textId="77777777" w:rsidR="00414ECA" w:rsidRDefault="00000000" w:rsidP="00414ECA">
      <w:pPr>
        <w:jc w:val="center"/>
        <w:rPr>
          <w:rFonts w:ascii="Times New Roman" w:hAnsi="Times New Roman"/>
          <w:sz w:val="24"/>
          <w:szCs w:val="24"/>
        </w:rPr>
      </w:pPr>
      <w:r>
        <w:pict w14:anchorId="426B6DBA">
          <v:rect id="_x0000_i1260" style="width:468pt;height:1.5pt" o:hralign="center" o:hrstd="t" o:hr="t" fillcolor="#a0a0a0" stroked="f"/>
        </w:pict>
      </w:r>
    </w:p>
    <w:p w14:paraId="5C72FA62" w14:textId="77777777" w:rsidR="00414ECA" w:rsidRDefault="00414ECA" w:rsidP="00414ECA">
      <w:pPr>
        <w:pStyle w:val="Heading4"/>
      </w:pPr>
      <w:bookmarkStart w:id="475" w:name="_Toc158219876"/>
      <w:bookmarkStart w:id="476" w:name="_Toc210645712"/>
      <w:r>
        <w:t>10.3.3.5 Return Value</w:t>
      </w:r>
      <w:bookmarkEnd w:id="475"/>
      <w:bookmarkEnd w:id="476"/>
    </w:p>
    <w:p w14:paraId="0C2F8E7D" w14:textId="77777777" w:rsidR="00414ECA" w:rsidRDefault="00414ECA" w:rsidP="00414ECA"/>
    <w:p w14:paraId="177A1380" w14:textId="77777777" w:rsidR="00414ECA" w:rsidRDefault="00414ECA" w:rsidP="00414ECA">
      <w:pPr>
        <w:widowControl w:val="0"/>
        <w:autoSpaceDE w:val="0"/>
        <w:autoSpaceDN w:val="0"/>
        <w:adjustRightInd w:val="0"/>
        <w:rPr>
          <w:rFonts w:cs="Arial"/>
        </w:rPr>
      </w:pPr>
      <w:r>
        <w:rPr>
          <w:rFonts w:cs="Arial"/>
        </w:rPr>
        <w:t>T_SINT16 - Return the scaled value of the read analog sensor</w:t>
      </w:r>
    </w:p>
    <w:p w14:paraId="414AD0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Return ZERO if the selected channel state is DISABLE</w:t>
      </w:r>
    </w:p>
    <w:p w14:paraId="6E3DA2C8" w14:textId="77777777" w:rsidR="00414ECA" w:rsidRDefault="00000000" w:rsidP="00414ECA">
      <w:pPr>
        <w:jc w:val="center"/>
        <w:rPr>
          <w:rFonts w:ascii="Times New Roman" w:hAnsi="Times New Roman"/>
          <w:sz w:val="24"/>
          <w:szCs w:val="24"/>
        </w:rPr>
      </w:pPr>
      <w:r>
        <w:pict w14:anchorId="2E5D40CD">
          <v:rect id="_x0000_i1261" style="width:468pt;height:1.5pt" o:hralign="center" o:hrstd="t" o:hr="t" fillcolor="#a0a0a0" stroked="f"/>
        </w:pict>
      </w:r>
    </w:p>
    <w:p w14:paraId="4D9AC393" w14:textId="77777777" w:rsidR="00414ECA" w:rsidRDefault="00414ECA" w:rsidP="00414ECA">
      <w:pPr>
        <w:pStyle w:val="Heading4"/>
      </w:pPr>
      <w:bookmarkStart w:id="477" w:name="_Toc158219877"/>
      <w:bookmarkStart w:id="478" w:name="_Toc210645713"/>
      <w:r>
        <w:t>10.3.3.6 Other CSUs called by this CSU</w:t>
      </w:r>
      <w:bookmarkEnd w:id="477"/>
      <w:bookmarkEnd w:id="478"/>
    </w:p>
    <w:p w14:paraId="501B05C8" w14:textId="77777777" w:rsidR="00414ECA" w:rsidRDefault="00414ECA" w:rsidP="00414ECA"/>
    <w:p w14:paraId="37B9BA6D" w14:textId="77777777" w:rsidR="00414ECA" w:rsidRDefault="00414ECA" w:rsidP="00414ECA">
      <w:pPr>
        <w:widowControl w:val="0"/>
        <w:autoSpaceDE w:val="0"/>
        <w:autoSpaceDN w:val="0"/>
        <w:adjustRightInd w:val="0"/>
        <w:rPr>
          <w:rFonts w:cs="Arial"/>
        </w:rPr>
      </w:pPr>
      <w:r>
        <w:rPr>
          <w:rFonts w:cs="Arial"/>
        </w:rPr>
        <w:t>ReadChannelBIT</w:t>
      </w:r>
    </w:p>
    <w:p w14:paraId="6B31A93C" w14:textId="77777777" w:rsidR="00414ECA" w:rsidRDefault="00414ECA" w:rsidP="00414ECA">
      <w:pPr>
        <w:widowControl w:val="0"/>
        <w:autoSpaceDE w:val="0"/>
        <w:autoSpaceDN w:val="0"/>
        <w:adjustRightInd w:val="0"/>
        <w:rPr>
          <w:rFonts w:cs="Arial"/>
        </w:rPr>
      </w:pPr>
      <w:r>
        <w:rPr>
          <w:rFonts w:cs="Arial"/>
        </w:rPr>
        <w:t>XADCRead</w:t>
      </w:r>
    </w:p>
    <w:p w14:paraId="6B364121" w14:textId="77777777" w:rsidR="00414ECA" w:rsidRDefault="00414ECA" w:rsidP="00414ECA">
      <w:pPr>
        <w:widowControl w:val="0"/>
        <w:autoSpaceDE w:val="0"/>
        <w:autoSpaceDN w:val="0"/>
        <w:adjustRightInd w:val="0"/>
        <w:rPr>
          <w:rFonts w:cs="Arial"/>
        </w:rPr>
      </w:pPr>
      <w:r>
        <w:rPr>
          <w:rFonts w:cs="Arial"/>
        </w:rPr>
        <w:t>LookupTableLookup</w:t>
      </w:r>
    </w:p>
    <w:p w14:paraId="1B6D8334" w14:textId="77777777" w:rsidR="00414ECA" w:rsidRDefault="00414ECA" w:rsidP="00414ECA">
      <w:pPr>
        <w:widowControl w:val="0"/>
        <w:autoSpaceDE w:val="0"/>
        <w:autoSpaceDN w:val="0"/>
        <w:adjustRightInd w:val="0"/>
        <w:rPr>
          <w:rFonts w:cs="Arial"/>
        </w:rPr>
      </w:pPr>
      <w:r>
        <w:rPr>
          <w:rFonts w:cs="Arial"/>
        </w:rPr>
        <w:t>ScaleColdJunction</w:t>
      </w:r>
    </w:p>
    <w:p w14:paraId="534F313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LookupTableInverse</w:t>
      </w:r>
    </w:p>
    <w:p w14:paraId="2020D8B7" w14:textId="77777777" w:rsidR="00414ECA" w:rsidRDefault="00000000" w:rsidP="00414ECA">
      <w:pPr>
        <w:jc w:val="center"/>
        <w:rPr>
          <w:rFonts w:ascii="Times New Roman" w:hAnsi="Times New Roman"/>
          <w:sz w:val="24"/>
          <w:szCs w:val="24"/>
        </w:rPr>
      </w:pPr>
      <w:r>
        <w:pict w14:anchorId="4A8BD635">
          <v:rect id="_x0000_i1262" style="width:468pt;height:1.5pt" o:hralign="center" o:hrstd="t" o:hr="t" fillcolor="#a0a0a0" stroked="f"/>
        </w:pict>
      </w:r>
    </w:p>
    <w:p w14:paraId="27269902" w14:textId="77777777" w:rsidR="00414ECA" w:rsidRDefault="00414ECA" w:rsidP="00414ECA">
      <w:pPr>
        <w:pStyle w:val="Heading4"/>
      </w:pPr>
      <w:bookmarkStart w:id="479" w:name="_Toc158219878"/>
      <w:bookmarkStart w:id="480" w:name="_Toc210645714"/>
      <w:bookmarkStart w:id="481" w:name="_Hlk164346068"/>
      <w:r>
        <w:t>10.3.3.7 Description of list of LLRs allocated</w:t>
      </w:r>
      <w:bookmarkEnd w:id="479"/>
      <w:bookmarkEnd w:id="480"/>
    </w:p>
    <w:p w14:paraId="41F687B5" w14:textId="77777777" w:rsidR="00414ECA" w:rsidRDefault="00414ECA" w:rsidP="00414ECA"/>
    <w:p w14:paraId="29C0FE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ScaleChannel.</w:t>
      </w:r>
    </w:p>
    <w:p w14:paraId="6BE5B7E2" w14:textId="77777777" w:rsidR="00414ECA" w:rsidRDefault="00000000" w:rsidP="00414ECA">
      <w:pPr>
        <w:jc w:val="center"/>
        <w:rPr>
          <w:rFonts w:ascii="Times New Roman" w:hAnsi="Times New Roman"/>
          <w:sz w:val="24"/>
          <w:szCs w:val="24"/>
        </w:rPr>
      </w:pPr>
      <w:r>
        <w:pict w14:anchorId="71A59202">
          <v:rect id="_x0000_i1263" style="width:468pt;height:1.5pt" o:hralign="center" o:hrstd="t" o:hr="t" fillcolor="#a0a0a0" stroked="f"/>
        </w:pict>
      </w:r>
    </w:p>
    <w:p w14:paraId="66CC3782" w14:textId="77777777" w:rsidR="00414ECA" w:rsidRDefault="00414ECA" w:rsidP="00414ECA">
      <w:pPr>
        <w:pStyle w:val="Heading5"/>
      </w:pPr>
      <w:bookmarkStart w:id="482" w:name="_Toc158219879"/>
      <w:bookmarkStart w:id="483" w:name="_Toc210645715"/>
      <w:r>
        <w:lastRenderedPageBreak/>
        <w:t>10.3.3.7.1 dauanaapp-ScaleChannel-LLR-001</w:t>
      </w:r>
      <w:bookmarkEnd w:id="482"/>
      <w:bookmarkEnd w:id="483"/>
    </w:p>
    <w:p w14:paraId="437A7155" w14:textId="77777777" w:rsidR="00414ECA" w:rsidRDefault="00414ECA" w:rsidP="00414ECA">
      <w:r>
        <w:t>Requirement ID: H398-LLD-ANA-FNC-225</w:t>
      </w:r>
    </w:p>
    <w:p w14:paraId="4B5AB46D" w14:textId="77777777" w:rsidR="00414ECA" w:rsidRDefault="00414ECA" w:rsidP="00414ECA"/>
    <w:p w14:paraId="71C89EAC" w14:textId="77777777" w:rsidR="00414ECA" w:rsidRDefault="00414ECA" w:rsidP="00414ECA">
      <w:pPr>
        <w:widowControl w:val="0"/>
        <w:autoSpaceDE w:val="0"/>
        <w:autoSpaceDN w:val="0"/>
        <w:adjustRightInd w:val="0"/>
        <w:rPr>
          <w:rFonts w:cs="Arial"/>
        </w:rPr>
      </w:pPr>
      <w:r>
        <w:rPr>
          <w:rFonts w:cs="Arial"/>
        </w:rPr>
        <w:t>The function shall set Sensor Status flag (pu8Stat) to APP_CHAN_OK and return M_ZERO when the Sensor channel state (i.e u8ChanState of Sensor_aas_analog with indices u8Chan and u8Mux of Ptr_sensor_aas_analog) is DISABLE, Otherwise Do nothing.</w:t>
      </w:r>
    </w:p>
    <w:p w14:paraId="387C2DF6" w14:textId="77777777" w:rsidR="00414ECA" w:rsidRDefault="00414ECA" w:rsidP="00414ECA">
      <w:pPr>
        <w:widowControl w:val="0"/>
        <w:autoSpaceDE w:val="0"/>
        <w:autoSpaceDN w:val="0"/>
        <w:adjustRightInd w:val="0"/>
        <w:rPr>
          <w:rFonts w:cs="Arial"/>
        </w:rPr>
      </w:pPr>
    </w:p>
    <w:p w14:paraId="0EFC0B6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764E9B33" w14:textId="77777777" w:rsidR="00414ECA" w:rsidRDefault="00000000" w:rsidP="00414ECA">
      <w:pPr>
        <w:jc w:val="center"/>
        <w:rPr>
          <w:rFonts w:ascii="Times New Roman" w:hAnsi="Times New Roman"/>
          <w:sz w:val="24"/>
          <w:szCs w:val="24"/>
        </w:rPr>
      </w:pPr>
      <w:r>
        <w:pict w14:anchorId="77DF3FFF">
          <v:rect id="_x0000_i1264" style="width:468pt;height:1.5pt" o:hralign="center" o:hrstd="t" o:hr="t" fillcolor="#a0a0a0" stroked="f"/>
        </w:pict>
      </w:r>
    </w:p>
    <w:p w14:paraId="40A4EE7C" w14:textId="77777777" w:rsidR="00414ECA" w:rsidRDefault="00414ECA" w:rsidP="00414ECA">
      <w:pPr>
        <w:pStyle w:val="Heading5"/>
      </w:pPr>
      <w:bookmarkStart w:id="484" w:name="_Toc158219880"/>
      <w:bookmarkStart w:id="485" w:name="_Toc210645716"/>
      <w:r>
        <w:t>10.3.3.7.2 dauanaapp-ScaleChannel-LLR-002</w:t>
      </w:r>
      <w:bookmarkEnd w:id="484"/>
      <w:bookmarkEnd w:id="485"/>
    </w:p>
    <w:p w14:paraId="125DE7BC" w14:textId="77777777" w:rsidR="00414ECA" w:rsidRDefault="00414ECA" w:rsidP="00414ECA">
      <w:r>
        <w:t>Requirement ID: H398-LLD-ANA-FNC-226</w:t>
      </w:r>
    </w:p>
    <w:p w14:paraId="378FE539" w14:textId="77777777" w:rsidR="00414ECA" w:rsidRDefault="00414ECA" w:rsidP="00414ECA"/>
    <w:p w14:paraId="265991F4" w14:textId="77777777" w:rsidR="00414ECA" w:rsidRDefault="00414ECA" w:rsidP="00414ECA">
      <w:pPr>
        <w:widowControl w:val="0"/>
        <w:autoSpaceDE w:val="0"/>
        <w:autoSpaceDN w:val="0"/>
        <w:adjustRightInd w:val="0"/>
        <w:rPr>
          <w:rFonts w:cs="Arial"/>
        </w:rPr>
      </w:pPr>
      <w:r>
        <w:rPr>
          <w:rFonts w:cs="Arial"/>
        </w:rPr>
        <w:t xml:space="preserve">The function shall </w:t>
      </w:r>
    </w:p>
    <w:p w14:paraId="5540F3BD" w14:textId="77777777" w:rsidR="00414ECA" w:rsidRDefault="00414ECA" w:rsidP="00414ECA">
      <w:pPr>
        <w:widowControl w:val="0"/>
        <w:numPr>
          <w:ilvl w:val="0"/>
          <w:numId w:val="30"/>
        </w:numPr>
        <w:autoSpaceDE w:val="0"/>
        <w:autoSpaceDN w:val="0"/>
        <w:adjustRightInd w:val="0"/>
        <w:spacing w:line="240" w:lineRule="auto"/>
        <w:ind w:left="720" w:hanging="360"/>
        <w:rPr>
          <w:rFonts w:cs="Arial"/>
        </w:rPr>
      </w:pPr>
      <w:r>
        <w:rPr>
          <w:rFonts w:cs="Arial"/>
        </w:rPr>
        <w:t>Read BIT channel by calling the function ‘ReadChannelBIT' with parameter (u8Chan).</w:t>
      </w:r>
    </w:p>
    <w:p w14:paraId="37D3790B" w14:textId="77777777" w:rsidR="00414ECA" w:rsidRDefault="00414ECA" w:rsidP="00414ECA">
      <w:pPr>
        <w:widowControl w:val="0"/>
        <w:numPr>
          <w:ilvl w:val="0"/>
          <w:numId w:val="30"/>
        </w:numPr>
        <w:autoSpaceDE w:val="0"/>
        <w:autoSpaceDN w:val="0"/>
        <w:adjustRightInd w:val="0"/>
        <w:spacing w:line="240" w:lineRule="auto"/>
        <w:ind w:left="720" w:hanging="360"/>
        <w:rPr>
          <w:rFonts w:cs="Arial"/>
        </w:rPr>
      </w:pPr>
      <w:r>
        <w:rPr>
          <w:rFonts w:cs="Arial"/>
        </w:rPr>
        <w:t>Set Sensor Status flag (pu8Stat) to APP_CHAN_ERROR and Return default value of the sensor (i.e i16DefaultVal of Sensor_aas_analog with indices u8Chan and u8Mux of Ptr_sensor_aas_analog) when the function 'ReadChannelBIT' return FALSE, Otherwise Do nothing.</w:t>
      </w:r>
    </w:p>
    <w:p w14:paraId="46D77D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53FA5848" w14:textId="77777777" w:rsidR="00414ECA" w:rsidRDefault="00000000" w:rsidP="00414ECA">
      <w:pPr>
        <w:jc w:val="center"/>
        <w:rPr>
          <w:rFonts w:ascii="Times New Roman" w:hAnsi="Times New Roman"/>
          <w:sz w:val="24"/>
          <w:szCs w:val="24"/>
        </w:rPr>
      </w:pPr>
      <w:r>
        <w:pict w14:anchorId="4AA721C8">
          <v:rect id="_x0000_i1265" style="width:468pt;height:1.5pt" o:hralign="center" o:hrstd="t" o:hr="t" fillcolor="#a0a0a0" stroked="f"/>
        </w:pict>
      </w:r>
    </w:p>
    <w:p w14:paraId="4619AC1B" w14:textId="77777777" w:rsidR="00414ECA" w:rsidRDefault="00414ECA" w:rsidP="00414ECA">
      <w:pPr>
        <w:pStyle w:val="Heading5"/>
      </w:pPr>
      <w:bookmarkStart w:id="486" w:name="_Toc158219881"/>
      <w:bookmarkStart w:id="487" w:name="_Toc210645717"/>
      <w:r>
        <w:t>10.3.3.7.3 dauanaapp-ScaleChannel-LLR-003</w:t>
      </w:r>
      <w:bookmarkEnd w:id="486"/>
      <w:bookmarkEnd w:id="487"/>
    </w:p>
    <w:p w14:paraId="61EC5B80" w14:textId="77777777" w:rsidR="00414ECA" w:rsidRDefault="00414ECA" w:rsidP="00414ECA">
      <w:r>
        <w:t>Requirement ID: H398-LLD-ANA-FNC-227</w:t>
      </w:r>
    </w:p>
    <w:p w14:paraId="437F3995" w14:textId="77777777" w:rsidR="00414ECA" w:rsidRDefault="00414ECA" w:rsidP="00414ECA"/>
    <w:p w14:paraId="1CCC504B" w14:textId="77777777" w:rsidR="00666397" w:rsidRDefault="00414ECA" w:rsidP="00414ECA">
      <w:pPr>
        <w:widowControl w:val="0"/>
        <w:autoSpaceDE w:val="0"/>
        <w:autoSpaceDN w:val="0"/>
        <w:adjustRightInd w:val="0"/>
        <w:rPr>
          <w:rFonts w:cs="Arial"/>
        </w:rPr>
      </w:pPr>
      <w:r>
        <w:rPr>
          <w:rFonts w:cs="Arial"/>
        </w:rPr>
        <w:t xml:space="preserve">The function shall </w:t>
      </w:r>
    </w:p>
    <w:p w14:paraId="065F96C0" w14:textId="7E9DA943" w:rsidR="00666397" w:rsidRDefault="00666397" w:rsidP="004329A0">
      <w:pPr>
        <w:pStyle w:val="ListParagraph"/>
        <w:widowControl w:val="0"/>
        <w:numPr>
          <w:ilvl w:val="0"/>
          <w:numId w:val="109"/>
        </w:numPr>
        <w:autoSpaceDE w:val="0"/>
        <w:autoSpaceDN w:val="0"/>
        <w:adjustRightInd w:val="0"/>
        <w:rPr>
          <w:rFonts w:cs="Arial"/>
        </w:rPr>
      </w:pPr>
      <w:r>
        <w:rPr>
          <w:rFonts w:cs="Arial"/>
        </w:rPr>
        <w:t>C</w:t>
      </w:r>
      <w:r w:rsidR="00414ECA" w:rsidRPr="00666397">
        <w:rPr>
          <w:rFonts w:cs="Arial"/>
        </w:rPr>
        <w:t>alculate the average of ADC reading by calling the function 'XADCRead' with parameter u8Chan, u8Mux.</w:t>
      </w:r>
    </w:p>
    <w:p w14:paraId="1779C2FE" w14:textId="2A2C08D0" w:rsidR="00666397" w:rsidRDefault="00666397" w:rsidP="004329A0">
      <w:pPr>
        <w:pStyle w:val="ListParagraph"/>
        <w:widowControl w:val="0"/>
        <w:numPr>
          <w:ilvl w:val="0"/>
          <w:numId w:val="109"/>
        </w:numPr>
        <w:autoSpaceDE w:val="0"/>
        <w:autoSpaceDN w:val="0"/>
        <w:adjustRightInd w:val="0"/>
        <w:rPr>
          <w:rFonts w:cs="Arial"/>
        </w:rPr>
      </w:pPr>
      <w:r w:rsidRPr="00666397">
        <w:rPr>
          <w:rFonts w:cs="Arial"/>
        </w:rPr>
        <w:t xml:space="preserve">Store ADC Negative reading to average of ADC reading less than </w:t>
      </w:r>
      <w:r w:rsidR="002C7A09">
        <w:rPr>
          <w:rFonts w:cs="Arial"/>
        </w:rPr>
        <w:t>M_</w:t>
      </w:r>
      <w:r w:rsidRPr="00666397">
        <w:rPr>
          <w:rFonts w:cs="Arial"/>
        </w:rPr>
        <w:t>ZERO.</w:t>
      </w:r>
    </w:p>
    <w:p w14:paraId="7F84C1D0" w14:textId="5A4D294C" w:rsidR="00666397" w:rsidRPr="00666397" w:rsidRDefault="00666397" w:rsidP="004329A0">
      <w:pPr>
        <w:pStyle w:val="ListParagraph"/>
        <w:widowControl w:val="0"/>
        <w:numPr>
          <w:ilvl w:val="0"/>
          <w:numId w:val="109"/>
        </w:numPr>
        <w:autoSpaceDE w:val="0"/>
        <w:autoSpaceDN w:val="0"/>
        <w:adjustRightInd w:val="0"/>
        <w:rPr>
          <w:rFonts w:cs="Arial"/>
        </w:rPr>
      </w:pPr>
      <w:r>
        <w:rPr>
          <w:rFonts w:cs="Arial"/>
        </w:rPr>
        <w:t>Set Overflow to FALSE.</w:t>
      </w:r>
    </w:p>
    <w:p w14:paraId="21752338" w14:textId="77777777" w:rsidR="00414ECA" w:rsidRDefault="00000000" w:rsidP="00414ECA">
      <w:pPr>
        <w:jc w:val="center"/>
        <w:rPr>
          <w:rFonts w:ascii="Times New Roman" w:hAnsi="Times New Roman"/>
          <w:sz w:val="24"/>
          <w:szCs w:val="24"/>
        </w:rPr>
      </w:pPr>
      <w:r>
        <w:pict w14:anchorId="08C7D126">
          <v:rect id="_x0000_i1266" style="width:468pt;height:1.5pt" o:hralign="center" o:hrstd="t" o:hr="t" fillcolor="#a0a0a0" stroked="f"/>
        </w:pict>
      </w:r>
    </w:p>
    <w:p w14:paraId="25D4D4F8" w14:textId="77777777" w:rsidR="00414ECA" w:rsidRDefault="00414ECA" w:rsidP="00414ECA">
      <w:pPr>
        <w:pStyle w:val="Heading5"/>
      </w:pPr>
      <w:bookmarkStart w:id="488" w:name="_Toc158219882"/>
      <w:bookmarkStart w:id="489" w:name="_Toc210645718"/>
      <w:r>
        <w:t>10.3.3.7.4 dauanaapp-ScaleChannel-LLR-004</w:t>
      </w:r>
      <w:bookmarkEnd w:id="488"/>
      <w:bookmarkEnd w:id="489"/>
    </w:p>
    <w:p w14:paraId="70FAEC5B" w14:textId="77777777" w:rsidR="00414ECA" w:rsidRDefault="00414ECA" w:rsidP="00414ECA">
      <w:r>
        <w:t>Requirement ID: H398-LLD-ANA-FNC-228</w:t>
      </w:r>
    </w:p>
    <w:p w14:paraId="654A5D16" w14:textId="77777777" w:rsidR="00414ECA" w:rsidRDefault="00414ECA" w:rsidP="00414ECA"/>
    <w:p w14:paraId="70E202E9" w14:textId="2ABF9D93" w:rsidR="00414ECA" w:rsidRDefault="00414ECA" w:rsidP="00414ECA">
      <w:pPr>
        <w:widowControl w:val="0"/>
        <w:autoSpaceDE w:val="0"/>
        <w:autoSpaceDN w:val="0"/>
        <w:adjustRightInd w:val="0"/>
        <w:rPr>
          <w:rFonts w:cs="Arial"/>
        </w:rPr>
      </w:pPr>
      <w:r>
        <w:rPr>
          <w:rFonts w:cs="Arial"/>
        </w:rPr>
        <w:t xml:space="preserve">The function shall do the following when Thermocouple Channel on the Channel 1 and Mux </w:t>
      </w:r>
      <w:r w:rsidR="00490319">
        <w:rPr>
          <w:rFonts w:cs="Arial"/>
        </w:rPr>
        <w:t>3</w:t>
      </w:r>
      <w:r>
        <w:rPr>
          <w:rFonts w:cs="Arial"/>
        </w:rPr>
        <w:t xml:space="preserve"> or </w:t>
      </w:r>
      <w:r w:rsidR="00490319">
        <w:rPr>
          <w:rFonts w:cs="Arial"/>
        </w:rPr>
        <w:t>4</w:t>
      </w:r>
      <w:r>
        <w:rPr>
          <w:rFonts w:cs="Arial"/>
        </w:rPr>
        <w:t>(Tck1 &amp; Tck2) (i.e. (u8Chan is M_ZERO) AND ((u8Mux is M_THREE) OR (u8Mux is M_FOUR))):</w:t>
      </w:r>
    </w:p>
    <w:p w14:paraId="29969065" w14:textId="77777777" w:rsidR="00414ECA" w:rsidRDefault="00414ECA" w:rsidP="00414ECA">
      <w:pPr>
        <w:widowControl w:val="0"/>
        <w:autoSpaceDE w:val="0"/>
        <w:autoSpaceDN w:val="0"/>
        <w:adjustRightInd w:val="0"/>
        <w:rPr>
          <w:rFonts w:cs="Arial"/>
        </w:rPr>
      </w:pPr>
      <w:r>
        <w:rPr>
          <w:rFonts w:cs="Arial"/>
        </w:rPr>
        <w:t xml:space="preserve">1)Gets the Cold Junction Value by calling function ‘ScaleColdJunction’ with parameter (Zero, address to store the status). </w:t>
      </w:r>
    </w:p>
    <w:p w14:paraId="102E2DF7" w14:textId="0237F2E2" w:rsidR="00414ECA" w:rsidRDefault="00414ECA" w:rsidP="00414ECA">
      <w:pPr>
        <w:widowControl w:val="0"/>
        <w:autoSpaceDE w:val="0"/>
        <w:autoSpaceDN w:val="0"/>
        <w:adjustRightInd w:val="0"/>
        <w:rPr>
          <w:rFonts w:cs="Arial"/>
        </w:rPr>
      </w:pPr>
      <w:r>
        <w:rPr>
          <w:rFonts w:cs="Arial"/>
        </w:rPr>
        <w:t xml:space="preserve">2)Swaps the rows and columns of lookup table by calling the function ‘LookupTableInverse’ with parameter (Reference to External ADC Sensor table (i.e(pisTable of Sensor_aas_analog with indices u8Chan and </w:t>
      </w:r>
      <w:r>
        <w:rPr>
          <w:rFonts w:cs="Arial"/>
        </w:rPr>
        <w:lastRenderedPageBreak/>
        <w:t>u8Mux of Ptr_sensor_aas_analog) , Cold junction value, address to store the status) and store return value of ‘LookupTableInverse’ in Cold Junction Value.</w:t>
      </w:r>
    </w:p>
    <w:p w14:paraId="56A603D8" w14:textId="02101906" w:rsidR="00414ECA" w:rsidRDefault="00414ECA" w:rsidP="00414ECA">
      <w:pPr>
        <w:widowControl w:val="0"/>
        <w:autoSpaceDE w:val="0"/>
        <w:autoSpaceDN w:val="0"/>
        <w:adjustRightInd w:val="0"/>
        <w:rPr>
          <w:rFonts w:cs="Arial"/>
        </w:rPr>
      </w:pPr>
      <w:r>
        <w:rPr>
          <w:rFonts w:cs="Arial"/>
        </w:rPr>
        <w:t xml:space="preserve">3) Adds the Average ADC reading to cold junction ADC readings and store back in </w:t>
      </w:r>
      <w:r w:rsidR="00666397">
        <w:rPr>
          <w:rFonts w:cs="Arial"/>
        </w:rPr>
        <w:t xml:space="preserve">temporary </w:t>
      </w:r>
      <w:r>
        <w:rPr>
          <w:rFonts w:cs="Arial"/>
        </w:rPr>
        <w:t>Average ADC reading.</w:t>
      </w:r>
    </w:p>
    <w:p w14:paraId="1E54F8A5" w14:textId="3CAC9566" w:rsidR="00666397" w:rsidRDefault="00666397" w:rsidP="00414ECA">
      <w:pPr>
        <w:widowControl w:val="0"/>
        <w:autoSpaceDE w:val="0"/>
        <w:autoSpaceDN w:val="0"/>
        <w:adjustRightInd w:val="0"/>
        <w:rPr>
          <w:rFonts w:cs="Arial"/>
        </w:rPr>
      </w:pPr>
      <w:r>
        <w:rPr>
          <w:rFonts w:cs="Arial"/>
        </w:rPr>
        <w:t>4) Set the overflow to TRUE when Temporary Average ADC reading less than Average ADC reading is not equal to cold junction ADC readings less than M_ZERO.</w:t>
      </w:r>
    </w:p>
    <w:p w14:paraId="01E57B2B" w14:textId="5D61AEB0" w:rsidR="00666397" w:rsidRPr="00414320" w:rsidRDefault="00666397" w:rsidP="00414ECA">
      <w:pPr>
        <w:widowControl w:val="0"/>
        <w:autoSpaceDE w:val="0"/>
        <w:autoSpaceDN w:val="0"/>
        <w:adjustRightInd w:val="0"/>
      </w:pPr>
      <w:r>
        <w:rPr>
          <w:rFonts w:cs="Arial"/>
        </w:rPr>
        <w:t>5) Set</w:t>
      </w:r>
      <w:r w:rsidR="00414320" w:rsidRPr="00414320">
        <w:rPr>
          <w:rFonts w:cs="Arial"/>
        </w:rPr>
        <w:t xml:space="preserve"> </w:t>
      </w:r>
      <w:r w:rsidR="00414320">
        <w:rPr>
          <w:rFonts w:cs="Arial"/>
        </w:rPr>
        <w:t>Average ADC reading to Temporary Average ADC reading.</w:t>
      </w:r>
    </w:p>
    <w:p w14:paraId="39EE4844" w14:textId="77777777" w:rsidR="00414ECA" w:rsidRDefault="00414ECA" w:rsidP="00414ECA">
      <w:pPr>
        <w:widowControl w:val="0"/>
        <w:autoSpaceDE w:val="0"/>
        <w:autoSpaceDN w:val="0"/>
        <w:adjustRightInd w:val="0"/>
        <w:rPr>
          <w:rFonts w:ascii="Segoe UI" w:hAnsi="Segoe UI" w:cs="Segoe UI"/>
        </w:rPr>
      </w:pPr>
    </w:p>
    <w:p w14:paraId="05572788" w14:textId="77777777" w:rsidR="00414ECA" w:rsidRDefault="00000000" w:rsidP="00414ECA">
      <w:pPr>
        <w:jc w:val="center"/>
        <w:rPr>
          <w:rFonts w:ascii="Times New Roman" w:hAnsi="Times New Roman"/>
          <w:sz w:val="24"/>
          <w:szCs w:val="24"/>
        </w:rPr>
      </w:pPr>
      <w:r>
        <w:pict w14:anchorId="74AF49F6">
          <v:rect id="_x0000_i1267" style="width:468pt;height:1.5pt" o:hralign="center" o:hrstd="t" o:hr="t" fillcolor="#a0a0a0" stroked="f"/>
        </w:pict>
      </w:r>
    </w:p>
    <w:p w14:paraId="50210D60" w14:textId="1D6AE220" w:rsidR="00811AC8" w:rsidRDefault="00811AC8" w:rsidP="00414ECA">
      <w:pPr>
        <w:pStyle w:val="Heading5"/>
      </w:pPr>
      <w:bookmarkStart w:id="490" w:name="_Toc210645719"/>
      <w:bookmarkStart w:id="491" w:name="_Toc158219883"/>
      <w:r>
        <w:t>10.3.3.7.5 dauanaapp-ScaleChannel-LLR-011</w:t>
      </w:r>
      <w:bookmarkEnd w:id="490"/>
    </w:p>
    <w:p w14:paraId="5C3BB286" w14:textId="5B5CF2E4" w:rsidR="00811AC8" w:rsidRDefault="00811AC8" w:rsidP="00811AC8">
      <w:pPr>
        <w:rPr>
          <w:rStyle w:val="ui-provider"/>
        </w:rPr>
      </w:pPr>
      <w:r>
        <w:t xml:space="preserve">Requirement ID: </w:t>
      </w:r>
      <w:r w:rsidR="00151AD4">
        <w:rPr>
          <w:rStyle w:val="ui-provider"/>
        </w:rPr>
        <w:t>H398-LLD-ANA-FNC-2434</w:t>
      </w:r>
    </w:p>
    <w:p w14:paraId="6CB27243" w14:textId="77777777" w:rsidR="00151AD4" w:rsidRDefault="00151AD4" w:rsidP="00811AC8">
      <w:pPr>
        <w:rPr>
          <w:rStyle w:val="normaltextrun"/>
          <w:rFonts w:cs="Arial"/>
          <w:color w:val="000000"/>
          <w:shd w:val="clear" w:color="auto" w:fill="FFFFFF"/>
          <w:lang w:val="en-US"/>
        </w:rPr>
      </w:pPr>
    </w:p>
    <w:p w14:paraId="7A7151E5" w14:textId="4684E6A3" w:rsidR="00811AC8" w:rsidRDefault="00811AC8" w:rsidP="00811AC8">
      <w:pPr>
        <w:rPr>
          <w:rStyle w:val="eop"/>
          <w:rFonts w:cs="Arial"/>
          <w:color w:val="000000"/>
          <w:shd w:val="clear" w:color="auto" w:fill="FFFFFF"/>
        </w:rPr>
      </w:pPr>
      <w:r>
        <w:rPr>
          <w:rStyle w:val="normaltextrun"/>
          <w:rFonts w:cs="Arial"/>
          <w:color w:val="000000"/>
          <w:shd w:val="clear" w:color="auto" w:fill="FFFFFF"/>
          <w:lang w:val="en-US"/>
        </w:rPr>
        <w:t xml:space="preserve">The function shall set the RTD channel Index to </w:t>
      </w:r>
      <w:r w:rsidR="00D53AA2" w:rsidRPr="00D53AA2">
        <w:rPr>
          <w:rStyle w:val="normaltextrun"/>
          <w:rFonts w:cs="Arial"/>
          <w:color w:val="000000"/>
          <w:shd w:val="clear" w:color="auto" w:fill="FFFFFF"/>
          <w:lang w:val="en-US"/>
        </w:rPr>
        <w:t>M_ZERO</w:t>
      </w:r>
      <w:r w:rsidR="00D53AA2">
        <w:rPr>
          <w:rStyle w:val="normaltextrun"/>
          <w:rFonts w:cs="Arial"/>
          <w:color w:val="000000"/>
          <w:shd w:val="clear" w:color="auto" w:fill="FFFFFF"/>
          <w:lang w:val="en-US"/>
        </w:rPr>
        <w:t xml:space="preserve"> </w:t>
      </w:r>
      <w:r>
        <w:rPr>
          <w:rStyle w:val="normaltextrun"/>
          <w:rFonts w:cs="Arial"/>
          <w:color w:val="000000"/>
          <w:shd w:val="clear" w:color="auto" w:fill="FFFFFF"/>
          <w:lang w:val="en-US"/>
        </w:rPr>
        <w:t>when channel  is equal to XADC_CHAN_1 AND mux channel is equal to XADC_MUX_8.</w:t>
      </w:r>
      <w:r>
        <w:rPr>
          <w:rStyle w:val="eop"/>
          <w:rFonts w:cs="Arial"/>
          <w:color w:val="000000"/>
          <w:shd w:val="clear" w:color="auto" w:fill="FFFFFF"/>
        </w:rPr>
        <w:t> </w:t>
      </w:r>
    </w:p>
    <w:p w14:paraId="45A46FB7" w14:textId="77777777" w:rsidR="00811AC8" w:rsidRDefault="00811AC8" w:rsidP="00811AC8">
      <w:pPr>
        <w:rPr>
          <w:rStyle w:val="eop"/>
          <w:rFonts w:cs="Arial"/>
          <w:color w:val="000000"/>
          <w:shd w:val="clear" w:color="auto" w:fill="FFFFFF"/>
        </w:rPr>
      </w:pPr>
    </w:p>
    <w:p w14:paraId="28B4517E" w14:textId="60052C65" w:rsidR="0089743C" w:rsidRPr="0089743C" w:rsidRDefault="00000000" w:rsidP="0089743C">
      <w:pPr>
        <w:rPr>
          <w:rStyle w:val="normaltextrun"/>
        </w:rPr>
      </w:pPr>
      <w:r>
        <w:pict w14:anchorId="2E2B5310">
          <v:rect id="_x0000_i1268" style="width:468pt;height:1.5pt" o:hralign="center" o:hrstd="t" o:hr="t" fillcolor="#a0a0a0" stroked="f"/>
        </w:pict>
      </w:r>
    </w:p>
    <w:p w14:paraId="4535CD84" w14:textId="418514B4" w:rsidR="0089743C" w:rsidRPr="0089743C" w:rsidRDefault="0089743C" w:rsidP="0089743C">
      <w:pPr>
        <w:pStyle w:val="Heading5"/>
        <w:rPr>
          <w:color w:val="0F4761"/>
          <w:lang w:val="en-US"/>
        </w:rPr>
      </w:pPr>
      <w:bookmarkStart w:id="492" w:name="_Toc210645720"/>
      <w:r>
        <w:rPr>
          <w:rStyle w:val="normaltextrun"/>
          <w:rFonts w:cs="Arial"/>
          <w:color w:val="000000"/>
          <w:lang w:val="en-US"/>
        </w:rPr>
        <w:t>10.3.3.7.6 dauanaapp-ScaleChannel-LLR-012</w:t>
      </w:r>
      <w:bookmarkEnd w:id="492"/>
      <w:r>
        <w:rPr>
          <w:rStyle w:val="eop"/>
          <w:rFonts w:cs="Arial"/>
          <w:color w:val="000000"/>
          <w:lang w:val="en-US"/>
        </w:rPr>
        <w:t>  </w:t>
      </w:r>
    </w:p>
    <w:p w14:paraId="3C1A086F" w14:textId="60E007C0" w:rsidR="0089743C" w:rsidRDefault="0089743C" w:rsidP="0089743C">
      <w:pPr>
        <w:pStyle w:val="paragraph0"/>
        <w:spacing w:before="0" w:beforeAutospacing="0" w:after="0" w:afterAutospacing="0"/>
        <w:jc w:val="both"/>
        <w:textAlignment w:val="baseline"/>
        <w:rPr>
          <w:lang w:val="en-US"/>
        </w:rPr>
      </w:pPr>
      <w:r>
        <w:rPr>
          <w:rStyle w:val="normaltextrun"/>
          <w:rFonts w:ascii="Arial" w:hAnsi="Arial" w:cs="Arial"/>
          <w:color w:val="000000"/>
          <w:sz w:val="20"/>
          <w:szCs w:val="20"/>
          <w:lang w:val="en-US"/>
        </w:rPr>
        <w:t>Requirement ID: H398-LLD-ANA-FNC-2435</w:t>
      </w:r>
      <w:r>
        <w:rPr>
          <w:rStyle w:val="eop"/>
          <w:rFonts w:ascii="Arial" w:hAnsi="Arial" w:cs="Arial"/>
          <w:color w:val="000000"/>
          <w:sz w:val="20"/>
          <w:szCs w:val="20"/>
          <w:lang w:val="en-US"/>
        </w:rPr>
        <w:t> </w:t>
      </w:r>
    </w:p>
    <w:p w14:paraId="4DC26F1A"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372D1E0D" w14:textId="066CB4B2" w:rsidR="0089743C" w:rsidRDefault="0089743C" w:rsidP="0089743C">
      <w:pPr>
        <w:pStyle w:val="paragraph0"/>
        <w:spacing w:before="0" w:beforeAutospacing="0" w:after="0" w:afterAutospacing="0"/>
        <w:jc w:val="both"/>
        <w:textAlignment w:val="baseline"/>
        <w:rPr>
          <w:lang w:val="en-US"/>
        </w:rPr>
      </w:pPr>
      <w:r>
        <w:rPr>
          <w:rStyle w:val="normaltextrun"/>
          <w:rFonts w:ascii="Arial" w:hAnsi="Arial" w:cs="Arial"/>
          <w:color w:val="000000"/>
          <w:sz w:val="20"/>
          <w:szCs w:val="20"/>
          <w:lang w:val="en-US"/>
        </w:rPr>
        <w:t>The function shall set the RTD channel Index  to M</w:t>
      </w:r>
      <w:r w:rsidR="00F02521">
        <w:rPr>
          <w:rStyle w:val="normaltextrun"/>
          <w:rFonts w:ascii="Arial" w:hAnsi="Arial" w:cs="Arial"/>
          <w:color w:val="000000"/>
          <w:sz w:val="20"/>
          <w:szCs w:val="20"/>
          <w:lang w:val="en-US"/>
        </w:rPr>
        <w:t>_ONE</w:t>
      </w:r>
      <w:r>
        <w:rPr>
          <w:rStyle w:val="normaltextrun"/>
          <w:rFonts w:ascii="Arial" w:hAnsi="Arial" w:cs="Arial"/>
          <w:color w:val="000000"/>
          <w:sz w:val="20"/>
          <w:szCs w:val="20"/>
          <w:lang w:val="en-US"/>
        </w:rPr>
        <w:t xml:space="preserve"> when channel  is equal to XADC_CHAN_2 AND mux channel is equal to XADC_MUX_2.</w:t>
      </w:r>
      <w:r>
        <w:rPr>
          <w:rStyle w:val="eop"/>
          <w:rFonts w:ascii="Arial" w:hAnsi="Arial" w:cs="Arial"/>
          <w:color w:val="000000"/>
          <w:sz w:val="20"/>
          <w:szCs w:val="20"/>
          <w:lang w:val="en-US"/>
        </w:rPr>
        <w:t> </w:t>
      </w:r>
    </w:p>
    <w:p w14:paraId="58E697E3"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215DBE07" w14:textId="52B16DE7" w:rsidR="0089743C" w:rsidRDefault="0089743C" w:rsidP="0089743C">
      <w:pPr>
        <w:pStyle w:val="paragraph0"/>
        <w:spacing w:before="0" w:beforeAutospacing="0" w:after="0" w:afterAutospacing="0"/>
        <w:textAlignment w:val="baseline"/>
        <w:rPr>
          <w:lang w:val="en-US"/>
        </w:rPr>
      </w:pPr>
      <w:r>
        <w:rPr>
          <w:rStyle w:val="wacimagecontainer"/>
          <w:noProof/>
        </w:rPr>
        <w:drawing>
          <wp:inline distT="0" distB="0" distL="0" distR="0" wp14:anchorId="2D6661C6" wp14:editId="0E28EA4E">
            <wp:extent cx="5949950" cy="19050"/>
            <wp:effectExtent l="0" t="0" r="0" b="0"/>
            <wp:docPr id="168128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19050"/>
                    </a:xfrm>
                    <a:prstGeom prst="rect">
                      <a:avLst/>
                    </a:prstGeom>
                    <a:noFill/>
                    <a:ln>
                      <a:noFill/>
                    </a:ln>
                  </pic:spPr>
                </pic:pic>
              </a:graphicData>
            </a:graphic>
          </wp:inline>
        </w:drawing>
      </w:r>
      <w:r>
        <w:rPr>
          <w:rStyle w:val="eop"/>
          <w:rFonts w:ascii="Aptos" w:hAnsi="Aptos"/>
          <w:lang w:val="en-US"/>
        </w:rPr>
        <w:t> </w:t>
      </w:r>
    </w:p>
    <w:p w14:paraId="244FCEDD" w14:textId="77777777" w:rsidR="0089743C" w:rsidRDefault="0089743C" w:rsidP="0089743C">
      <w:pPr>
        <w:pStyle w:val="Heading5"/>
        <w:rPr>
          <w:color w:val="0F4761"/>
          <w:lang w:val="en-US"/>
        </w:rPr>
      </w:pPr>
      <w:bookmarkStart w:id="493" w:name="_Toc210645721"/>
      <w:r>
        <w:rPr>
          <w:rStyle w:val="normaltextrun"/>
          <w:rFonts w:cs="Arial"/>
          <w:color w:val="000000"/>
          <w:lang w:val="en-US"/>
        </w:rPr>
        <w:t>10.3.3.7.7 dauanaapp-ScaleChannel-LLR-013</w:t>
      </w:r>
      <w:bookmarkEnd w:id="493"/>
      <w:r>
        <w:rPr>
          <w:rStyle w:val="eop"/>
          <w:rFonts w:cs="Arial"/>
          <w:color w:val="000000"/>
          <w:lang w:val="en-US"/>
        </w:rPr>
        <w:t> </w:t>
      </w:r>
    </w:p>
    <w:p w14:paraId="68D886E5" w14:textId="7A829955"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r>
        <w:rPr>
          <w:rStyle w:val="normaltextrun"/>
          <w:rFonts w:ascii="Arial" w:hAnsi="Arial" w:cs="Arial"/>
          <w:color w:val="000000"/>
          <w:sz w:val="20"/>
          <w:szCs w:val="20"/>
          <w:lang w:val="en-US"/>
        </w:rPr>
        <w:t>Requirement ID: H398-LLD-ANA-FNC-</w:t>
      </w:r>
      <w:r>
        <w:rPr>
          <w:rStyle w:val="eop"/>
          <w:rFonts w:ascii="Arial" w:hAnsi="Arial" w:cs="Arial"/>
          <w:color w:val="000000"/>
          <w:sz w:val="20"/>
          <w:szCs w:val="20"/>
          <w:lang w:val="en-US"/>
        </w:rPr>
        <w:t>2436</w:t>
      </w:r>
    </w:p>
    <w:p w14:paraId="55BBF9A0"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27644153" w14:textId="3AC01A36" w:rsidR="0089743C" w:rsidRDefault="0089743C" w:rsidP="0089743C">
      <w:pPr>
        <w:pStyle w:val="paragraph0"/>
        <w:spacing w:before="0" w:beforeAutospacing="0" w:after="0" w:afterAutospacing="0"/>
        <w:jc w:val="both"/>
        <w:textAlignment w:val="baseline"/>
        <w:rPr>
          <w:lang w:val="en-US"/>
        </w:rPr>
      </w:pPr>
      <w:r>
        <w:rPr>
          <w:rStyle w:val="normaltextrun"/>
          <w:rFonts w:ascii="Arial" w:hAnsi="Arial" w:cs="Arial"/>
          <w:color w:val="000000"/>
          <w:sz w:val="20"/>
          <w:szCs w:val="20"/>
          <w:lang w:val="en-US"/>
        </w:rPr>
        <w:t>The function shall set the RTD channel Index  to M_</w:t>
      </w:r>
      <w:r w:rsidR="00F02521">
        <w:rPr>
          <w:rStyle w:val="normaltextrun"/>
          <w:rFonts w:ascii="Arial" w:hAnsi="Arial" w:cs="Arial"/>
          <w:color w:val="000000"/>
          <w:sz w:val="20"/>
          <w:szCs w:val="20"/>
          <w:lang w:val="en-US"/>
        </w:rPr>
        <w:t>FIVE</w:t>
      </w:r>
      <w:r>
        <w:rPr>
          <w:rStyle w:val="normaltextrun"/>
          <w:rFonts w:ascii="Arial" w:hAnsi="Arial" w:cs="Arial"/>
          <w:color w:val="000000"/>
          <w:sz w:val="20"/>
          <w:szCs w:val="20"/>
          <w:lang w:val="en-US"/>
        </w:rPr>
        <w:t> when channel  is equal to XADC_CHAN_2 AND mux channel is equal to XADC_MUX_6.</w:t>
      </w:r>
      <w:r>
        <w:rPr>
          <w:rStyle w:val="eop"/>
          <w:rFonts w:ascii="Arial" w:hAnsi="Arial" w:cs="Arial"/>
          <w:color w:val="000000"/>
          <w:sz w:val="20"/>
          <w:szCs w:val="20"/>
          <w:lang w:val="en-US"/>
        </w:rPr>
        <w:t> </w:t>
      </w:r>
    </w:p>
    <w:p w14:paraId="4C2ACA98"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20AB00F6" w14:textId="4E26993E" w:rsidR="0089743C" w:rsidRDefault="00000000" w:rsidP="0089743C">
      <w:pPr>
        <w:pStyle w:val="paragraph0"/>
        <w:spacing w:before="0" w:beforeAutospacing="0" w:after="0" w:afterAutospacing="0"/>
        <w:textAlignment w:val="baseline"/>
        <w:rPr>
          <w:lang w:val="en-US"/>
        </w:rPr>
      </w:pPr>
      <w:r>
        <w:pict w14:anchorId="458F0ABF">
          <v:rect id="_x0000_i1269" style="width:468pt;height:1.5pt" o:hralign="center" o:hrstd="t" o:hr="t" fillcolor="#a0a0a0" stroked="f"/>
        </w:pict>
      </w:r>
      <w:r w:rsidR="0089743C">
        <w:rPr>
          <w:rStyle w:val="eop"/>
          <w:rFonts w:ascii="Aptos" w:hAnsi="Aptos"/>
          <w:lang w:val="en-US"/>
        </w:rPr>
        <w:t> </w:t>
      </w:r>
    </w:p>
    <w:p w14:paraId="5B50ABBE" w14:textId="77777777" w:rsidR="0089743C" w:rsidRDefault="0089743C" w:rsidP="0089743C">
      <w:pPr>
        <w:pStyle w:val="Heading5"/>
        <w:rPr>
          <w:color w:val="0F4761"/>
          <w:lang w:val="en-US"/>
        </w:rPr>
      </w:pPr>
      <w:bookmarkStart w:id="494" w:name="_Toc210645722"/>
      <w:r>
        <w:rPr>
          <w:rStyle w:val="normaltextrun"/>
          <w:rFonts w:cs="Arial"/>
          <w:color w:val="000000"/>
          <w:lang w:val="en-US"/>
        </w:rPr>
        <w:t>10.3.3.7.8 dauanaapp-ScaleChannel-LLR-014</w:t>
      </w:r>
      <w:bookmarkEnd w:id="494"/>
      <w:r>
        <w:rPr>
          <w:rStyle w:val="eop"/>
          <w:rFonts w:cs="Arial"/>
          <w:color w:val="000000"/>
          <w:lang w:val="en-US"/>
        </w:rPr>
        <w:t> </w:t>
      </w:r>
    </w:p>
    <w:p w14:paraId="40D971B6" w14:textId="0F61621B" w:rsidR="0089743C" w:rsidRDefault="0089743C" w:rsidP="0089743C">
      <w:pPr>
        <w:pStyle w:val="paragraph0"/>
        <w:spacing w:before="0" w:beforeAutospacing="0" w:after="0" w:afterAutospacing="0"/>
        <w:jc w:val="both"/>
        <w:textAlignment w:val="baseline"/>
        <w:rPr>
          <w:lang w:val="en-US"/>
        </w:rPr>
      </w:pPr>
      <w:r>
        <w:rPr>
          <w:rStyle w:val="normaltextrun"/>
          <w:rFonts w:ascii="Arial" w:hAnsi="Arial" w:cs="Arial"/>
          <w:color w:val="000000"/>
          <w:sz w:val="20"/>
          <w:szCs w:val="20"/>
          <w:lang w:val="en-US"/>
        </w:rPr>
        <w:t>Requirement ID: H398-LLD-ANA-FNC-2437</w:t>
      </w:r>
      <w:r>
        <w:rPr>
          <w:rStyle w:val="eop"/>
          <w:rFonts w:ascii="Arial" w:hAnsi="Arial" w:cs="Arial"/>
          <w:color w:val="000000"/>
          <w:sz w:val="20"/>
          <w:szCs w:val="20"/>
          <w:lang w:val="en-US"/>
        </w:rPr>
        <w:t> </w:t>
      </w:r>
    </w:p>
    <w:p w14:paraId="70EC3D37"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31F5489D" w14:textId="50613BFE" w:rsidR="0089743C" w:rsidRDefault="0089743C" w:rsidP="0089743C">
      <w:pPr>
        <w:pStyle w:val="paragraph0"/>
        <w:spacing w:before="0" w:beforeAutospacing="0" w:after="0" w:afterAutospacing="0"/>
        <w:jc w:val="both"/>
        <w:textAlignment w:val="baseline"/>
        <w:rPr>
          <w:lang w:val="en-US"/>
        </w:rPr>
      </w:pPr>
      <w:r>
        <w:rPr>
          <w:rStyle w:val="normaltextrun"/>
          <w:rFonts w:ascii="Arial" w:hAnsi="Arial" w:cs="Arial"/>
          <w:color w:val="000000"/>
          <w:sz w:val="20"/>
          <w:szCs w:val="20"/>
          <w:lang w:val="en-US"/>
        </w:rPr>
        <w:t>The function shall set the RTD channel Index  to M_S</w:t>
      </w:r>
      <w:r w:rsidR="00F02521">
        <w:rPr>
          <w:rStyle w:val="normaltextrun"/>
          <w:rFonts w:ascii="Arial" w:hAnsi="Arial" w:cs="Arial"/>
          <w:color w:val="000000"/>
          <w:sz w:val="20"/>
          <w:szCs w:val="20"/>
          <w:lang w:val="en-US"/>
        </w:rPr>
        <w:t>IX</w:t>
      </w:r>
      <w:r>
        <w:rPr>
          <w:rStyle w:val="normaltextrun"/>
          <w:rFonts w:ascii="Arial" w:hAnsi="Arial" w:cs="Arial"/>
          <w:color w:val="000000"/>
          <w:sz w:val="20"/>
          <w:szCs w:val="20"/>
          <w:lang w:val="en-US"/>
        </w:rPr>
        <w:t> when channel  is equal to XADC_CHAN_2 AND mux channel is equal to XADC_MUX_7.</w:t>
      </w:r>
      <w:r>
        <w:rPr>
          <w:rStyle w:val="eop"/>
          <w:rFonts w:ascii="Arial" w:hAnsi="Arial" w:cs="Arial"/>
          <w:color w:val="000000"/>
          <w:sz w:val="20"/>
          <w:szCs w:val="20"/>
          <w:lang w:val="en-US"/>
        </w:rPr>
        <w:t> </w:t>
      </w:r>
    </w:p>
    <w:p w14:paraId="29EF7C96"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lastRenderedPageBreak/>
        <w:t> </w:t>
      </w:r>
    </w:p>
    <w:p w14:paraId="28686A7D" w14:textId="77777777" w:rsidR="009B2B0B" w:rsidRDefault="00000000" w:rsidP="009B2B0B">
      <w:pPr>
        <w:pStyle w:val="paragraph0"/>
        <w:spacing w:before="0" w:beforeAutospacing="0" w:after="0" w:afterAutospacing="0"/>
        <w:textAlignment w:val="baseline"/>
        <w:rPr>
          <w:rStyle w:val="eop"/>
          <w:rFonts w:ascii="Aptos" w:hAnsi="Aptos"/>
          <w:lang w:val="en-US"/>
        </w:rPr>
      </w:pPr>
      <w:r>
        <w:pict w14:anchorId="76C9FE9A">
          <v:rect id="_x0000_i1270" style="width:468pt;height:1.5pt" o:hralign="center" o:hrstd="t" o:hr="t" fillcolor="#a0a0a0" stroked="f"/>
        </w:pict>
      </w:r>
      <w:r w:rsidR="0089743C">
        <w:rPr>
          <w:rStyle w:val="eop"/>
          <w:rFonts w:ascii="Aptos" w:hAnsi="Aptos"/>
          <w:lang w:val="en-US"/>
        </w:rPr>
        <w:t> </w:t>
      </w:r>
    </w:p>
    <w:p w14:paraId="74F88EAD" w14:textId="4044BF37" w:rsidR="0089743C" w:rsidRPr="009B2B0B" w:rsidRDefault="0089743C" w:rsidP="009B2B0B">
      <w:pPr>
        <w:pStyle w:val="Heading5"/>
        <w:rPr>
          <w:rStyle w:val="Heading5Char"/>
          <w:rFonts w:ascii="Aptos" w:hAnsi="Aptos"/>
          <w:lang w:val="en-US"/>
        </w:rPr>
      </w:pPr>
      <w:bookmarkStart w:id="495" w:name="_Toc210645723"/>
      <w:r w:rsidRPr="009B2B0B">
        <w:rPr>
          <w:rStyle w:val="Heading5Char"/>
        </w:rPr>
        <w:t>10.3.3.7.9 dauanaapp-ScaleChannel-LLR-015</w:t>
      </w:r>
      <w:bookmarkEnd w:id="495"/>
      <w:r w:rsidRPr="0089743C">
        <w:rPr>
          <w:rStyle w:val="Heading5Char"/>
        </w:rPr>
        <w:t> </w:t>
      </w:r>
    </w:p>
    <w:p w14:paraId="09EB3510" w14:textId="4FCE0FE9"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r>
        <w:rPr>
          <w:rStyle w:val="normaltextrun"/>
          <w:rFonts w:ascii="Arial" w:hAnsi="Arial" w:cs="Arial"/>
          <w:color w:val="000000"/>
          <w:sz w:val="20"/>
          <w:szCs w:val="20"/>
          <w:lang w:val="en-US"/>
        </w:rPr>
        <w:t>Requirement ID: H398-LLD-ANA-FNC-</w:t>
      </w:r>
      <w:r>
        <w:rPr>
          <w:rStyle w:val="eop"/>
          <w:rFonts w:ascii="Arial" w:hAnsi="Arial" w:cs="Arial"/>
          <w:color w:val="000000"/>
          <w:sz w:val="20"/>
          <w:szCs w:val="20"/>
          <w:lang w:val="en-US"/>
        </w:rPr>
        <w:t>2438</w:t>
      </w:r>
    </w:p>
    <w:p w14:paraId="1F5F4FCD" w14:textId="77777777" w:rsidR="0089743C" w:rsidRDefault="0089743C" w:rsidP="0089743C">
      <w:pPr>
        <w:pStyle w:val="paragraph0"/>
        <w:spacing w:before="0" w:beforeAutospacing="0" w:after="0" w:afterAutospacing="0"/>
        <w:jc w:val="both"/>
        <w:textAlignment w:val="baseline"/>
        <w:rPr>
          <w:lang w:val="en-US"/>
        </w:rPr>
      </w:pPr>
      <w:r>
        <w:rPr>
          <w:rStyle w:val="eop"/>
          <w:rFonts w:ascii="Arial" w:hAnsi="Arial" w:cs="Arial"/>
          <w:color w:val="000000"/>
          <w:sz w:val="20"/>
          <w:szCs w:val="20"/>
          <w:lang w:val="en-US"/>
        </w:rPr>
        <w:t> </w:t>
      </w:r>
    </w:p>
    <w:p w14:paraId="5E0F2A48" w14:textId="5258B346" w:rsidR="0089743C" w:rsidRDefault="0089743C" w:rsidP="0089743C">
      <w:pPr>
        <w:pStyle w:val="paragraph0"/>
        <w:spacing w:before="0" w:beforeAutospacing="0" w:after="0" w:afterAutospacing="0"/>
        <w:jc w:val="both"/>
        <w:textAlignment w:val="baseline"/>
        <w:rPr>
          <w:rStyle w:val="eop"/>
          <w:rFonts w:ascii="Arial" w:hAnsi="Arial" w:cs="Arial"/>
          <w:color w:val="000000"/>
          <w:sz w:val="20"/>
          <w:szCs w:val="20"/>
          <w:lang w:val="en-US"/>
        </w:rPr>
      </w:pPr>
      <w:r>
        <w:rPr>
          <w:rStyle w:val="normaltextrun"/>
          <w:rFonts w:ascii="Arial" w:hAnsi="Arial" w:cs="Arial"/>
          <w:color w:val="000000"/>
          <w:sz w:val="20"/>
          <w:szCs w:val="20"/>
          <w:lang w:val="en-US"/>
        </w:rPr>
        <w:t>The function shall set the RTD channel Index  to M_</w:t>
      </w:r>
      <w:r w:rsidR="00F02521">
        <w:rPr>
          <w:rStyle w:val="normaltextrun"/>
          <w:rFonts w:ascii="Arial" w:hAnsi="Arial" w:cs="Arial"/>
          <w:color w:val="000000"/>
          <w:sz w:val="20"/>
          <w:szCs w:val="20"/>
          <w:lang w:val="en-US"/>
        </w:rPr>
        <w:t>EIGHT</w:t>
      </w:r>
      <w:r>
        <w:rPr>
          <w:rStyle w:val="normaltextrun"/>
          <w:rFonts w:ascii="Arial" w:hAnsi="Arial" w:cs="Arial"/>
          <w:color w:val="000000"/>
          <w:sz w:val="20"/>
          <w:szCs w:val="20"/>
          <w:lang w:val="en-US"/>
        </w:rPr>
        <w:t> when channel  is equal to XADC_CHAN_3 AND mux channel (u8Mux) is equal to XADC_MUX_2.</w:t>
      </w:r>
      <w:r>
        <w:rPr>
          <w:rStyle w:val="eop"/>
          <w:rFonts w:ascii="Arial" w:hAnsi="Arial" w:cs="Arial"/>
          <w:color w:val="000000"/>
          <w:sz w:val="20"/>
          <w:szCs w:val="20"/>
          <w:lang w:val="en-US"/>
        </w:rPr>
        <w:t>  </w:t>
      </w:r>
    </w:p>
    <w:p w14:paraId="7B5E4620" w14:textId="77777777" w:rsidR="00182E64" w:rsidRDefault="00182E64" w:rsidP="0089743C">
      <w:pPr>
        <w:pStyle w:val="paragraph0"/>
        <w:spacing w:before="0" w:beforeAutospacing="0" w:after="0" w:afterAutospacing="0"/>
        <w:jc w:val="both"/>
        <w:textAlignment w:val="baseline"/>
        <w:rPr>
          <w:lang w:val="en-US"/>
        </w:rPr>
      </w:pPr>
    </w:p>
    <w:p w14:paraId="42678F25" w14:textId="72CC492A" w:rsidR="00182E64" w:rsidRDefault="00000000" w:rsidP="0089743C">
      <w:pPr>
        <w:pStyle w:val="paragraph0"/>
        <w:spacing w:before="0" w:beforeAutospacing="0" w:after="0" w:afterAutospacing="0"/>
        <w:jc w:val="both"/>
        <w:textAlignment w:val="baseline"/>
        <w:rPr>
          <w:lang w:val="en-US"/>
        </w:rPr>
      </w:pPr>
      <w:r>
        <w:pict w14:anchorId="19EB4BEB">
          <v:rect id="_x0000_i1271" style="width:468pt;height:1.5pt" o:hralign="center" o:hrstd="t" o:hr="t" fillcolor="#a0a0a0" stroked="f"/>
        </w:pict>
      </w:r>
    </w:p>
    <w:p w14:paraId="7B94432D" w14:textId="398CB40D" w:rsidR="00414ECA" w:rsidRDefault="00414ECA" w:rsidP="00414ECA">
      <w:pPr>
        <w:pStyle w:val="Heading5"/>
      </w:pPr>
      <w:bookmarkStart w:id="496" w:name="_Toc210645724"/>
      <w:r>
        <w:t>10.3.3.7.</w:t>
      </w:r>
      <w:r w:rsidR="00E915E0">
        <w:t>10</w:t>
      </w:r>
      <w:r>
        <w:t xml:space="preserve"> dauanaapp-ScaleChannel-LLR-005</w:t>
      </w:r>
      <w:bookmarkEnd w:id="491"/>
      <w:bookmarkEnd w:id="496"/>
    </w:p>
    <w:p w14:paraId="01E20D16" w14:textId="77777777" w:rsidR="00414ECA" w:rsidRDefault="00414ECA" w:rsidP="00414ECA">
      <w:r>
        <w:t>Requirement ID: H398-LLD-ANA-FNC-229</w:t>
      </w:r>
    </w:p>
    <w:p w14:paraId="581CC2A8" w14:textId="77777777" w:rsidR="00414ECA" w:rsidRDefault="00414ECA" w:rsidP="00414ECA"/>
    <w:p w14:paraId="064CC82A" w14:textId="77777777" w:rsidR="00414320" w:rsidRDefault="00414ECA" w:rsidP="005A6134">
      <w:pPr>
        <w:pStyle w:val="paragraph0"/>
        <w:spacing w:before="0" w:beforeAutospacing="0" w:after="0" w:afterAutospacing="0"/>
        <w:jc w:val="both"/>
        <w:textAlignment w:val="baseline"/>
        <w:rPr>
          <w:rStyle w:val="eop"/>
          <w:rFonts w:ascii="Arial" w:hAnsi="Arial" w:cs="Arial"/>
          <w:color w:val="000000"/>
          <w:sz w:val="20"/>
          <w:szCs w:val="20"/>
          <w:lang w:val="en-US"/>
        </w:rPr>
      </w:pPr>
      <w:r w:rsidRPr="005A6134">
        <w:rPr>
          <w:rFonts w:ascii="Arial" w:hAnsi="Arial" w:cs="Arial"/>
          <w:sz w:val="20"/>
          <w:szCs w:val="20"/>
        </w:rPr>
        <w:t>The function shall</w:t>
      </w:r>
      <w:r w:rsidR="00414320">
        <w:rPr>
          <w:rFonts w:ascii="Arial" w:hAnsi="Arial" w:cs="Arial"/>
          <w:sz w:val="20"/>
          <w:szCs w:val="20"/>
        </w:rPr>
        <w:t xml:space="preserve"> do the following </w:t>
      </w:r>
      <w:r w:rsidR="00414320" w:rsidRPr="005A6134">
        <w:rPr>
          <w:rStyle w:val="normaltextrun"/>
          <w:rFonts w:ascii="Arial" w:hAnsi="Arial" w:cs="Arial"/>
          <w:color w:val="000000"/>
          <w:sz w:val="20"/>
          <w:szCs w:val="20"/>
          <w:lang w:val="en-US"/>
        </w:rPr>
        <w:t xml:space="preserve">When (Excitation_off is equal to TRUE AND (XADC_CHAN_1 is equal to u8Chan AND XADC_MUX_8 is equal to u8Mux) OR XADC_CHAN_2 is equal to u8Chan OR (XADC_CHAN_3 is equal to u8Chan AND XADC_MUX_2 is equal to u8Mux)). </w:t>
      </w:r>
      <w:r w:rsidR="00414320" w:rsidRPr="005A6134">
        <w:rPr>
          <w:rStyle w:val="eop"/>
          <w:rFonts w:ascii="Arial" w:hAnsi="Arial" w:cs="Arial"/>
          <w:color w:val="000000"/>
          <w:sz w:val="20"/>
          <w:szCs w:val="20"/>
          <w:lang w:val="en-US"/>
        </w:rPr>
        <w:t> </w:t>
      </w:r>
    </w:p>
    <w:p w14:paraId="321D4DEF" w14:textId="533D90F4" w:rsidR="00414320" w:rsidRPr="00414320" w:rsidRDefault="00414320" w:rsidP="004329A0">
      <w:pPr>
        <w:pStyle w:val="paragraph0"/>
        <w:numPr>
          <w:ilvl w:val="0"/>
          <w:numId w:val="110"/>
        </w:numPr>
        <w:spacing w:before="0" w:beforeAutospacing="0" w:after="0" w:afterAutospacing="0"/>
        <w:jc w:val="both"/>
        <w:textAlignment w:val="baseline"/>
        <w:rPr>
          <w:rFonts w:ascii="Arial" w:hAnsi="Arial" w:cs="Arial"/>
          <w:sz w:val="20"/>
          <w:szCs w:val="20"/>
          <w:lang w:val="en-US"/>
        </w:rPr>
      </w:pPr>
      <w:r>
        <w:rPr>
          <w:rFonts w:ascii="Arial" w:hAnsi="Arial" w:cs="Arial"/>
          <w:sz w:val="20"/>
          <w:szCs w:val="20"/>
        </w:rPr>
        <w:t>S</w:t>
      </w:r>
      <w:r w:rsidR="004633D6" w:rsidRPr="005A6134">
        <w:rPr>
          <w:rFonts w:ascii="Arial" w:hAnsi="Arial" w:cs="Arial"/>
          <w:sz w:val="20"/>
          <w:szCs w:val="20"/>
        </w:rPr>
        <w:t xml:space="preserve">et </w:t>
      </w:r>
      <w:r>
        <w:rPr>
          <w:rFonts w:ascii="Arial" w:hAnsi="Arial" w:cs="Arial"/>
          <w:sz w:val="20"/>
          <w:szCs w:val="20"/>
        </w:rPr>
        <w:t xml:space="preserve">offset reading </w:t>
      </w:r>
      <w:r w:rsidR="004633D6" w:rsidRPr="005A6134">
        <w:rPr>
          <w:rFonts w:ascii="Arial" w:hAnsi="Arial" w:cs="Arial"/>
          <w:sz w:val="20"/>
          <w:szCs w:val="20"/>
        </w:rPr>
        <w:t xml:space="preserve"> to </w:t>
      </w:r>
      <w:r w:rsidRPr="00414320">
        <w:rPr>
          <w:rFonts w:ascii="Arial" w:hAnsi="Arial" w:cs="Arial"/>
          <w:sz w:val="20"/>
          <w:szCs w:val="20"/>
        </w:rPr>
        <w:t xml:space="preserve">i16_Offset </w:t>
      </w:r>
      <w:r w:rsidR="004633D6" w:rsidRPr="005A6134">
        <w:rPr>
          <w:rFonts w:ascii="Arial" w:hAnsi="Arial" w:cs="Arial"/>
          <w:sz w:val="20"/>
          <w:szCs w:val="20"/>
        </w:rPr>
        <w:t>of calRTDOffside with index of (</w:t>
      </w:r>
      <w:r w:rsidR="009A6B4B">
        <w:rPr>
          <w:rStyle w:val="normaltextrun"/>
          <w:rFonts w:ascii="Arial" w:hAnsi="Arial" w:cs="Arial"/>
          <w:color w:val="000000"/>
          <w:sz w:val="20"/>
          <w:szCs w:val="20"/>
          <w:lang w:val="en-US"/>
        </w:rPr>
        <w:t>RTD channel Index</w:t>
      </w:r>
      <w:r w:rsidR="004633D6" w:rsidRPr="005A6134">
        <w:rPr>
          <w:rFonts w:ascii="Arial" w:hAnsi="Arial" w:cs="Arial"/>
          <w:sz w:val="20"/>
          <w:szCs w:val="20"/>
        </w:rPr>
        <w:t xml:space="preserve">) of Cal_aasdata) </w:t>
      </w:r>
    </w:p>
    <w:p w14:paraId="31E27AC8" w14:textId="4D24D7D6" w:rsidR="005A6134" w:rsidRPr="005A6134" w:rsidRDefault="00414320" w:rsidP="004329A0">
      <w:pPr>
        <w:pStyle w:val="paragraph0"/>
        <w:numPr>
          <w:ilvl w:val="0"/>
          <w:numId w:val="110"/>
        </w:numPr>
        <w:spacing w:before="0" w:beforeAutospacing="0" w:after="0" w:afterAutospacing="0"/>
        <w:jc w:val="both"/>
        <w:textAlignment w:val="baseline"/>
        <w:rPr>
          <w:rFonts w:ascii="Arial" w:hAnsi="Arial" w:cs="Arial"/>
          <w:sz w:val="20"/>
          <w:szCs w:val="20"/>
          <w:lang w:val="en-US"/>
        </w:rPr>
      </w:pPr>
      <w:r>
        <w:rPr>
          <w:rFonts w:ascii="Arial" w:hAnsi="Arial" w:cs="Arial"/>
          <w:sz w:val="20"/>
          <w:szCs w:val="20"/>
        </w:rPr>
        <w:t xml:space="preserve">Set Gain to </w:t>
      </w:r>
      <w:r w:rsidRPr="00414320">
        <w:rPr>
          <w:rFonts w:ascii="Arial" w:hAnsi="Arial" w:cs="Arial"/>
          <w:sz w:val="20"/>
          <w:szCs w:val="20"/>
        </w:rPr>
        <w:t xml:space="preserve">f32_Gain </w:t>
      </w:r>
      <w:r w:rsidR="004633D6" w:rsidRPr="005A6134">
        <w:rPr>
          <w:rFonts w:ascii="Arial" w:hAnsi="Arial" w:cs="Arial"/>
          <w:sz w:val="20"/>
          <w:szCs w:val="20"/>
        </w:rPr>
        <w:t>of calRTDOffside with index of (</w:t>
      </w:r>
      <w:r w:rsidR="009A6B4B">
        <w:rPr>
          <w:rStyle w:val="normaltextrun"/>
          <w:rFonts w:ascii="Arial" w:hAnsi="Arial" w:cs="Arial"/>
          <w:color w:val="000000"/>
          <w:sz w:val="20"/>
          <w:szCs w:val="20"/>
          <w:lang w:val="en-US"/>
        </w:rPr>
        <w:t xml:space="preserve">RTD channel Index </w:t>
      </w:r>
      <w:r w:rsidR="004633D6" w:rsidRPr="005A6134">
        <w:rPr>
          <w:rFonts w:ascii="Arial" w:hAnsi="Arial" w:cs="Arial"/>
          <w:sz w:val="20"/>
          <w:szCs w:val="20"/>
        </w:rPr>
        <w:t>) of Cal_aasdata</w:t>
      </w:r>
      <w:r w:rsidR="005A6134" w:rsidRPr="005A6134">
        <w:rPr>
          <w:rFonts w:ascii="Arial" w:hAnsi="Arial" w:cs="Arial"/>
          <w:sz w:val="20"/>
          <w:szCs w:val="20"/>
        </w:rPr>
        <w:t xml:space="preserve"> </w:t>
      </w:r>
    </w:p>
    <w:p w14:paraId="588D29AA" w14:textId="77777777" w:rsidR="005A6134" w:rsidRPr="005A6134" w:rsidRDefault="005A6134" w:rsidP="005A6134">
      <w:pPr>
        <w:pStyle w:val="paragraph0"/>
        <w:spacing w:before="0" w:beforeAutospacing="0" w:after="0" w:afterAutospacing="0"/>
        <w:jc w:val="both"/>
        <w:textAlignment w:val="baseline"/>
        <w:rPr>
          <w:rFonts w:ascii="Arial" w:hAnsi="Arial" w:cs="Arial"/>
          <w:sz w:val="20"/>
          <w:szCs w:val="20"/>
          <w:lang w:val="en-US"/>
        </w:rPr>
      </w:pPr>
      <w:r w:rsidRPr="005A6134">
        <w:rPr>
          <w:rStyle w:val="normaltextrun"/>
          <w:rFonts w:ascii="Arial" w:hAnsi="Arial" w:cs="Arial"/>
          <w:color w:val="000000"/>
          <w:sz w:val="20"/>
          <w:szCs w:val="20"/>
          <w:lang w:val="en-US"/>
        </w:rPr>
        <w:t xml:space="preserve">Otherwise </w:t>
      </w:r>
      <w:r w:rsidRPr="005A6134">
        <w:rPr>
          <w:rStyle w:val="eop"/>
          <w:rFonts w:ascii="Arial" w:hAnsi="Arial" w:cs="Arial"/>
          <w:color w:val="000000"/>
          <w:sz w:val="20"/>
          <w:szCs w:val="20"/>
          <w:lang w:val="en-US"/>
        </w:rPr>
        <w:t> </w:t>
      </w:r>
    </w:p>
    <w:p w14:paraId="78CE4390" w14:textId="77777777" w:rsidR="005D0A71" w:rsidRDefault="005A6134" w:rsidP="004329A0">
      <w:pPr>
        <w:pStyle w:val="paragraph0"/>
        <w:numPr>
          <w:ilvl w:val="0"/>
          <w:numId w:val="111"/>
        </w:numPr>
        <w:spacing w:before="0" w:beforeAutospacing="0" w:after="0" w:afterAutospacing="0"/>
        <w:jc w:val="both"/>
        <w:textAlignment w:val="baseline"/>
        <w:rPr>
          <w:rStyle w:val="normaltextrun"/>
          <w:rFonts w:ascii="Arial" w:hAnsi="Arial" w:cs="Arial"/>
          <w:sz w:val="20"/>
          <w:szCs w:val="20"/>
          <w:lang w:val="en-US"/>
        </w:rPr>
      </w:pPr>
      <w:r w:rsidRPr="005A6134">
        <w:rPr>
          <w:rStyle w:val="normaltextrun"/>
          <w:rFonts w:ascii="Arial" w:hAnsi="Arial" w:cs="Arial"/>
          <w:color w:val="000000"/>
          <w:sz w:val="20"/>
          <w:szCs w:val="20"/>
          <w:lang w:val="en-US"/>
        </w:rPr>
        <w:t xml:space="preserve">Set </w:t>
      </w:r>
      <w:r w:rsidR="00414320">
        <w:rPr>
          <w:rFonts w:ascii="Arial" w:hAnsi="Arial" w:cs="Arial"/>
          <w:sz w:val="20"/>
          <w:szCs w:val="20"/>
        </w:rPr>
        <w:t>offset reading</w:t>
      </w:r>
      <w:r w:rsidR="00414320" w:rsidRPr="005A6134">
        <w:rPr>
          <w:rStyle w:val="normaltextrun"/>
          <w:rFonts w:ascii="Arial" w:hAnsi="Arial" w:cs="Arial"/>
          <w:color w:val="000000"/>
          <w:sz w:val="20"/>
          <w:szCs w:val="20"/>
          <w:lang w:val="en-US"/>
        </w:rPr>
        <w:t xml:space="preserve"> </w:t>
      </w:r>
      <w:r w:rsidRPr="005A6134">
        <w:rPr>
          <w:rStyle w:val="normaltextrun"/>
          <w:rFonts w:ascii="Arial" w:hAnsi="Arial" w:cs="Arial"/>
          <w:color w:val="000000"/>
          <w:sz w:val="20"/>
          <w:szCs w:val="20"/>
          <w:lang w:val="en-US"/>
        </w:rPr>
        <w:t xml:space="preserve">to </w:t>
      </w:r>
      <w:r w:rsidR="00414320" w:rsidRPr="00414320">
        <w:rPr>
          <w:rFonts w:ascii="Arial" w:hAnsi="Arial" w:cs="Arial"/>
          <w:sz w:val="20"/>
          <w:szCs w:val="20"/>
        </w:rPr>
        <w:t xml:space="preserve">i16_Offset </w:t>
      </w:r>
      <w:r w:rsidRPr="005A6134">
        <w:rPr>
          <w:rStyle w:val="normaltextrun"/>
          <w:rFonts w:ascii="Arial" w:hAnsi="Arial" w:cs="Arial"/>
          <w:sz w:val="20"/>
          <w:szCs w:val="20"/>
          <w:lang w:val="en-US"/>
        </w:rPr>
        <w:t>of cal_xadc with index of (u8Chan and u8Mux) of Cal_aasdata)</w:t>
      </w:r>
    </w:p>
    <w:p w14:paraId="3A8444E3" w14:textId="10BCDD2F" w:rsidR="005A6134" w:rsidRDefault="005D0A71" w:rsidP="004329A0">
      <w:pPr>
        <w:pStyle w:val="paragraph0"/>
        <w:numPr>
          <w:ilvl w:val="0"/>
          <w:numId w:val="111"/>
        </w:numPr>
        <w:spacing w:before="0" w:beforeAutospacing="0" w:after="0" w:afterAutospacing="0"/>
        <w:jc w:val="both"/>
        <w:textAlignment w:val="baseline"/>
        <w:rPr>
          <w:rStyle w:val="eop"/>
          <w:rFonts w:ascii="Arial" w:hAnsi="Arial" w:cs="Arial"/>
          <w:sz w:val="20"/>
          <w:szCs w:val="20"/>
          <w:lang w:val="en-US"/>
        </w:rPr>
      </w:pPr>
      <w:r>
        <w:rPr>
          <w:rFonts w:ascii="Arial" w:hAnsi="Arial" w:cs="Arial"/>
          <w:sz w:val="20"/>
          <w:szCs w:val="20"/>
        </w:rPr>
        <w:t xml:space="preserve">Set Gain to </w:t>
      </w:r>
      <w:r w:rsidRPr="00414320">
        <w:rPr>
          <w:rFonts w:ascii="Arial" w:hAnsi="Arial" w:cs="Arial"/>
          <w:sz w:val="20"/>
          <w:szCs w:val="20"/>
        </w:rPr>
        <w:t xml:space="preserve">f32_Gain </w:t>
      </w:r>
      <w:r w:rsidR="005A6134" w:rsidRPr="005A6134">
        <w:rPr>
          <w:rStyle w:val="normaltextrun"/>
          <w:rFonts w:ascii="Arial" w:hAnsi="Arial" w:cs="Arial"/>
          <w:sz w:val="20"/>
          <w:szCs w:val="20"/>
          <w:lang w:val="en-US"/>
        </w:rPr>
        <w:t>of cal_xadc with index of (u8Chan and u8Mux) of Cal_aasdata</w:t>
      </w:r>
      <w:r w:rsidR="005A6134">
        <w:rPr>
          <w:rStyle w:val="normaltextrun"/>
          <w:rFonts w:ascii="Arial" w:hAnsi="Arial" w:cs="Arial"/>
          <w:sz w:val="20"/>
          <w:szCs w:val="20"/>
          <w:lang w:val="en-US"/>
        </w:rPr>
        <w:t>.</w:t>
      </w:r>
      <w:r w:rsidR="005A6134" w:rsidRPr="005A6134">
        <w:rPr>
          <w:rStyle w:val="eop"/>
          <w:rFonts w:ascii="Arial" w:hAnsi="Arial" w:cs="Arial"/>
          <w:sz w:val="20"/>
          <w:szCs w:val="20"/>
          <w:lang w:val="en-US"/>
        </w:rPr>
        <w:t> </w:t>
      </w:r>
    </w:p>
    <w:p w14:paraId="2BD969DE" w14:textId="77777777" w:rsidR="005D0A71" w:rsidRDefault="005D0A71" w:rsidP="005D0A71">
      <w:pPr>
        <w:pStyle w:val="paragraph0"/>
        <w:spacing w:before="0" w:beforeAutospacing="0" w:after="0" w:afterAutospacing="0"/>
        <w:jc w:val="both"/>
        <w:textAlignment w:val="baseline"/>
        <w:rPr>
          <w:rFonts w:ascii="Arial" w:hAnsi="Arial" w:cs="Arial"/>
          <w:sz w:val="20"/>
          <w:szCs w:val="20"/>
          <w:lang w:val="en-US"/>
        </w:rPr>
      </w:pPr>
    </w:p>
    <w:p w14:paraId="41594DD6" w14:textId="7832129A" w:rsidR="00332912" w:rsidRDefault="00332912" w:rsidP="005D0A71">
      <w:pPr>
        <w:pStyle w:val="paragraph0"/>
        <w:spacing w:before="0" w:beforeAutospacing="0" w:after="0" w:afterAutospacing="0"/>
        <w:jc w:val="both"/>
        <w:textAlignment w:val="baseline"/>
        <w:rPr>
          <w:rFonts w:ascii="Arial" w:hAnsi="Arial" w:cs="Arial"/>
          <w:sz w:val="20"/>
          <w:szCs w:val="20"/>
          <w:lang w:val="en-US"/>
        </w:rPr>
      </w:pPr>
      <w:r w:rsidRPr="00332912">
        <w:rPr>
          <w:rFonts w:ascii="Arial" w:hAnsi="Arial" w:cs="Arial"/>
          <w:sz w:val="20"/>
          <w:szCs w:val="20"/>
        </w:rPr>
        <w:t>Set Average ADC reading</w:t>
      </w:r>
      <w:r>
        <w:rPr>
          <w:rFonts w:ascii="Arial" w:hAnsi="Arial" w:cs="Arial"/>
          <w:sz w:val="20"/>
          <w:szCs w:val="20"/>
        </w:rPr>
        <w:t xml:space="preserve"> to Zero when </w:t>
      </w:r>
      <w:r w:rsidRPr="00332912">
        <w:rPr>
          <w:rFonts w:ascii="Arial" w:hAnsi="Arial" w:cs="Arial"/>
          <w:sz w:val="20"/>
          <w:szCs w:val="20"/>
        </w:rPr>
        <w:t>Average ADC reading</w:t>
      </w:r>
      <w:r>
        <w:rPr>
          <w:rFonts w:ascii="Arial" w:hAnsi="Arial" w:cs="Arial"/>
          <w:sz w:val="20"/>
          <w:szCs w:val="20"/>
        </w:rPr>
        <w:t xml:space="preserve"> is equal to -1 and Gain is less than 1.0</w:t>
      </w:r>
    </w:p>
    <w:p w14:paraId="573883AF" w14:textId="77777777" w:rsidR="00332912" w:rsidRDefault="00332912" w:rsidP="005D0A71">
      <w:pPr>
        <w:pStyle w:val="paragraph0"/>
        <w:spacing w:before="0" w:beforeAutospacing="0" w:after="0" w:afterAutospacing="0"/>
        <w:jc w:val="both"/>
        <w:textAlignment w:val="baseline"/>
        <w:rPr>
          <w:rFonts w:ascii="Arial" w:hAnsi="Arial" w:cs="Arial"/>
          <w:sz w:val="20"/>
          <w:szCs w:val="20"/>
          <w:lang w:val="en-US"/>
        </w:rPr>
      </w:pPr>
    </w:p>
    <w:p w14:paraId="3E72A3AA" w14:textId="6F91BB70" w:rsidR="00332912" w:rsidRDefault="005D0A71" w:rsidP="005D0A71">
      <w:pPr>
        <w:pStyle w:val="paragraph0"/>
        <w:spacing w:before="0" w:beforeAutospacing="0" w:after="0" w:afterAutospacing="0"/>
        <w:jc w:val="both"/>
        <w:textAlignment w:val="baseline"/>
        <w:rPr>
          <w:rFonts w:ascii="Arial" w:hAnsi="Arial" w:cs="Arial"/>
          <w:sz w:val="20"/>
          <w:szCs w:val="20"/>
        </w:rPr>
      </w:pPr>
      <w:r w:rsidRPr="005D0A71">
        <w:rPr>
          <w:rFonts w:ascii="Arial" w:hAnsi="Arial" w:cs="Arial"/>
          <w:sz w:val="20"/>
          <w:szCs w:val="20"/>
          <w:lang w:val="en-US"/>
        </w:rPr>
        <w:t xml:space="preserve">Set </w:t>
      </w:r>
      <w:r w:rsidRPr="005D0A71">
        <w:rPr>
          <w:rFonts w:ascii="Arial" w:hAnsi="Arial" w:cs="Arial"/>
          <w:sz w:val="20"/>
          <w:szCs w:val="20"/>
        </w:rPr>
        <w:t>Temporary Average ADC reading</w:t>
      </w:r>
      <w:r>
        <w:rPr>
          <w:rFonts w:ascii="Arial" w:hAnsi="Arial" w:cs="Arial"/>
          <w:sz w:val="20"/>
          <w:szCs w:val="20"/>
        </w:rPr>
        <w:t xml:space="preserve"> to product of (Gain and </w:t>
      </w:r>
      <w:r w:rsidRPr="005D0A71">
        <w:rPr>
          <w:rFonts w:ascii="Arial" w:hAnsi="Arial" w:cs="Arial"/>
          <w:sz w:val="20"/>
          <w:szCs w:val="20"/>
        </w:rPr>
        <w:t>Average ADC reading</w:t>
      </w:r>
      <w:r>
        <w:rPr>
          <w:rFonts w:ascii="Arial" w:hAnsi="Arial" w:cs="Arial"/>
          <w:sz w:val="20"/>
          <w:szCs w:val="20"/>
        </w:rPr>
        <w:t>).</w:t>
      </w:r>
    </w:p>
    <w:p w14:paraId="626493AE" w14:textId="4B7C3EC2" w:rsidR="00414ECA" w:rsidRDefault="00414ECA" w:rsidP="00414ECA">
      <w:pPr>
        <w:widowControl w:val="0"/>
        <w:autoSpaceDE w:val="0"/>
        <w:autoSpaceDN w:val="0"/>
        <w:adjustRightInd w:val="0"/>
        <w:rPr>
          <w:rFonts w:ascii="MS Shell Dlg 2" w:hAnsi="MS Shell Dlg 2" w:cs="MS Shell Dlg 2"/>
          <w:sz w:val="17"/>
          <w:szCs w:val="17"/>
        </w:rPr>
      </w:pPr>
    </w:p>
    <w:p w14:paraId="4782533A" w14:textId="77777777" w:rsidR="00414ECA" w:rsidRDefault="00000000" w:rsidP="00414ECA">
      <w:pPr>
        <w:jc w:val="center"/>
      </w:pPr>
      <w:r>
        <w:pict w14:anchorId="03B55430">
          <v:rect id="_x0000_i1272" style="width:468pt;height:1.5pt" o:hralign="center" o:hrstd="t" o:hr="t" fillcolor="#a0a0a0" stroked="f"/>
        </w:pict>
      </w:r>
    </w:p>
    <w:p w14:paraId="23543EB7" w14:textId="77777777" w:rsidR="00C92024" w:rsidRDefault="00C92024" w:rsidP="00414ECA">
      <w:pPr>
        <w:jc w:val="center"/>
      </w:pPr>
    </w:p>
    <w:p w14:paraId="23AD3B9A" w14:textId="77777777" w:rsidR="00C92024" w:rsidRDefault="00C92024" w:rsidP="00414ECA">
      <w:pPr>
        <w:jc w:val="center"/>
        <w:rPr>
          <w:rFonts w:ascii="Times New Roman" w:hAnsi="Times New Roman"/>
          <w:sz w:val="24"/>
          <w:szCs w:val="24"/>
        </w:rPr>
      </w:pPr>
    </w:p>
    <w:p w14:paraId="3649E4D6" w14:textId="52DD4C5E" w:rsidR="00C92024" w:rsidRDefault="00C92024" w:rsidP="00414ECA">
      <w:pPr>
        <w:pStyle w:val="Heading5"/>
      </w:pPr>
      <w:bookmarkStart w:id="497" w:name="_Toc210645725"/>
      <w:bookmarkStart w:id="498" w:name="_Toc158219884"/>
      <w:r>
        <w:t>10.3.3.7.11 dau</w:t>
      </w:r>
      <w:r w:rsidR="002E1101">
        <w:t>a</w:t>
      </w:r>
      <w:r w:rsidR="00F83622">
        <w:t>a</w:t>
      </w:r>
      <w:r w:rsidR="002E1101">
        <w:t>n</w:t>
      </w:r>
      <w:r>
        <w:t>app-ScaleChannel-LLR-016</w:t>
      </w:r>
      <w:bookmarkEnd w:id="497"/>
    </w:p>
    <w:p w14:paraId="029595A4" w14:textId="4A558DF2" w:rsidR="00C92024" w:rsidRDefault="00C92024" w:rsidP="00C92024">
      <w:r>
        <w:t>Requirement ID: H398-LLD-ANA-FNC-</w:t>
      </w:r>
      <w:r w:rsidR="00FA1D44">
        <w:t>2441</w:t>
      </w:r>
    </w:p>
    <w:p w14:paraId="3EA25317" w14:textId="77777777" w:rsidR="00C92024" w:rsidRDefault="00C92024" w:rsidP="00C92024"/>
    <w:p w14:paraId="571A1111" w14:textId="77777777" w:rsidR="0076236D" w:rsidRDefault="00C92024" w:rsidP="00C92024">
      <w:r>
        <w:t xml:space="preserve">The function shall </w:t>
      </w:r>
    </w:p>
    <w:p w14:paraId="4C2D6068" w14:textId="0B9A972A" w:rsidR="00C92024" w:rsidRPr="0076236D" w:rsidRDefault="0076236D" w:rsidP="004329A0">
      <w:pPr>
        <w:pStyle w:val="ListParagraph"/>
        <w:numPr>
          <w:ilvl w:val="0"/>
          <w:numId w:val="112"/>
        </w:numPr>
      </w:pPr>
      <w:r>
        <w:t>S</w:t>
      </w:r>
      <w:r w:rsidR="00C92024">
        <w:t xml:space="preserve">et overflow to TRUE when </w:t>
      </w:r>
      <w:r>
        <w:t>(((</w:t>
      </w:r>
      <w:r w:rsidRPr="0076236D">
        <w:rPr>
          <w:rFonts w:ascii="Arial" w:hAnsi="Arial" w:cs="Arial"/>
          <w:sz w:val="20"/>
          <w:szCs w:val="20"/>
        </w:rPr>
        <w:t>Temporary Average ADC reading</w:t>
      </w:r>
      <w:r w:rsidRPr="0076236D">
        <w:rPr>
          <w:rFonts w:cs="Arial"/>
        </w:rPr>
        <w:t xml:space="preserve"> less than</w:t>
      </w:r>
      <w:r w:rsidR="009C0D25">
        <w:rPr>
          <w:rFonts w:cs="Arial"/>
        </w:rPr>
        <w:t xml:space="preserve"> </w:t>
      </w:r>
      <w:r w:rsidR="002C7A09">
        <w:rPr>
          <w:rFonts w:cs="Arial"/>
        </w:rPr>
        <w:t>M_</w:t>
      </w:r>
      <w:r w:rsidRPr="0076236D">
        <w:rPr>
          <w:rFonts w:cs="Arial"/>
        </w:rPr>
        <w:t>ZERO) is not equal to ((</w:t>
      </w:r>
      <w:r w:rsidRPr="0076236D">
        <w:rPr>
          <w:rFonts w:ascii="Arial" w:hAnsi="Arial" w:cs="Arial"/>
          <w:sz w:val="20"/>
          <w:szCs w:val="20"/>
        </w:rPr>
        <w:t>Average ADC reading</w:t>
      </w:r>
      <w:r w:rsidRPr="0076236D">
        <w:rPr>
          <w:rFonts w:cs="Arial"/>
        </w:rPr>
        <w:t xml:space="preserve"> less than </w:t>
      </w:r>
      <w:r w:rsidR="002C7A09">
        <w:rPr>
          <w:rFonts w:cs="Arial"/>
        </w:rPr>
        <w:t>M_</w:t>
      </w:r>
      <w:r w:rsidRPr="0076236D">
        <w:rPr>
          <w:rFonts w:cs="Arial"/>
        </w:rPr>
        <w:t>ZERO) AND (gain is greater than or equal to M_ZERO)) OR (</w:t>
      </w:r>
      <w:r w:rsidRPr="0076236D">
        <w:rPr>
          <w:rFonts w:ascii="Arial" w:hAnsi="Arial" w:cs="Arial"/>
          <w:sz w:val="20"/>
          <w:szCs w:val="20"/>
        </w:rPr>
        <w:t>Temporary Average ADC reading</w:t>
      </w:r>
      <w:r w:rsidRPr="0076236D">
        <w:rPr>
          <w:rFonts w:cs="Arial"/>
        </w:rPr>
        <w:t xml:space="preserve"> less than </w:t>
      </w:r>
      <w:r w:rsidR="002C7A09">
        <w:rPr>
          <w:rFonts w:cs="Arial"/>
        </w:rPr>
        <w:t>M_</w:t>
      </w:r>
      <w:r w:rsidRPr="0076236D">
        <w:rPr>
          <w:rFonts w:cs="Arial"/>
        </w:rPr>
        <w:t>ZERO) is equal to ((</w:t>
      </w:r>
      <w:r w:rsidRPr="0076236D">
        <w:rPr>
          <w:rFonts w:ascii="Arial" w:hAnsi="Arial" w:cs="Arial"/>
          <w:sz w:val="20"/>
          <w:szCs w:val="20"/>
        </w:rPr>
        <w:t>Average ADC reading</w:t>
      </w:r>
      <w:r w:rsidRPr="0076236D">
        <w:rPr>
          <w:rFonts w:cs="Arial"/>
        </w:rPr>
        <w:t xml:space="preserve"> less than </w:t>
      </w:r>
      <w:r w:rsidR="002C7A09">
        <w:rPr>
          <w:rFonts w:cs="Arial"/>
        </w:rPr>
        <w:t>M_</w:t>
      </w:r>
      <w:r w:rsidRPr="0076236D">
        <w:rPr>
          <w:rFonts w:cs="Arial"/>
        </w:rPr>
        <w:t>ZERO) AND (gain is less than M_ZERO)))</w:t>
      </w:r>
    </w:p>
    <w:p w14:paraId="3BC37503" w14:textId="016730CE" w:rsidR="0076236D" w:rsidRPr="0076236D" w:rsidRDefault="0076236D" w:rsidP="004329A0">
      <w:pPr>
        <w:pStyle w:val="ListParagraph"/>
        <w:numPr>
          <w:ilvl w:val="0"/>
          <w:numId w:val="112"/>
        </w:numPr>
      </w:pPr>
      <w:r>
        <w:rPr>
          <w:rFonts w:cs="Arial"/>
        </w:rPr>
        <w:t xml:space="preserve">Set </w:t>
      </w:r>
      <w:r w:rsidRPr="0076236D">
        <w:rPr>
          <w:rFonts w:ascii="Arial" w:hAnsi="Arial" w:cs="Arial"/>
          <w:sz w:val="20"/>
          <w:szCs w:val="20"/>
        </w:rPr>
        <w:t>Average ADC reading</w:t>
      </w:r>
      <w:r>
        <w:rPr>
          <w:rFonts w:ascii="Arial" w:hAnsi="Arial" w:cs="Arial"/>
          <w:sz w:val="20"/>
          <w:szCs w:val="20"/>
        </w:rPr>
        <w:t xml:space="preserve"> to </w:t>
      </w:r>
      <w:r w:rsidRPr="0076236D">
        <w:rPr>
          <w:rFonts w:ascii="Arial" w:hAnsi="Arial" w:cs="Arial"/>
          <w:sz w:val="20"/>
          <w:szCs w:val="20"/>
        </w:rPr>
        <w:t>Temporary Average ADC reading</w:t>
      </w:r>
    </w:p>
    <w:p w14:paraId="079DC4CE" w14:textId="72770017" w:rsidR="0076236D" w:rsidRDefault="0076236D" w:rsidP="004329A0">
      <w:pPr>
        <w:pStyle w:val="ListParagraph"/>
        <w:numPr>
          <w:ilvl w:val="0"/>
          <w:numId w:val="112"/>
        </w:numPr>
      </w:pPr>
      <w:r>
        <w:rPr>
          <w:rFonts w:ascii="Arial" w:hAnsi="Arial" w:cs="Arial"/>
          <w:sz w:val="20"/>
          <w:szCs w:val="20"/>
        </w:rPr>
        <w:lastRenderedPageBreak/>
        <w:t xml:space="preserve">Set </w:t>
      </w:r>
      <w:r w:rsidRPr="0076236D">
        <w:rPr>
          <w:rFonts w:ascii="Arial" w:hAnsi="Arial" w:cs="Arial"/>
          <w:sz w:val="20"/>
          <w:szCs w:val="20"/>
        </w:rPr>
        <w:t>Temporary Average ADC reading</w:t>
      </w:r>
      <w:r>
        <w:rPr>
          <w:rFonts w:ascii="Arial" w:hAnsi="Arial" w:cs="Arial"/>
          <w:sz w:val="20"/>
          <w:szCs w:val="20"/>
        </w:rPr>
        <w:t xml:space="preserve"> to addtion of (</w:t>
      </w:r>
      <w:r w:rsidRPr="0076236D">
        <w:rPr>
          <w:rFonts w:ascii="Arial" w:hAnsi="Arial" w:cs="Arial"/>
          <w:sz w:val="20"/>
          <w:szCs w:val="20"/>
        </w:rPr>
        <w:t>Average ADC reading</w:t>
      </w:r>
      <w:r>
        <w:rPr>
          <w:rFonts w:ascii="Arial" w:hAnsi="Arial" w:cs="Arial"/>
          <w:sz w:val="20"/>
          <w:szCs w:val="20"/>
        </w:rPr>
        <w:t xml:space="preserve"> and offset)</w:t>
      </w:r>
    </w:p>
    <w:p w14:paraId="36C24FDD" w14:textId="4477FA9D" w:rsidR="00C92024" w:rsidRPr="00C92024" w:rsidRDefault="00000000" w:rsidP="00C92024">
      <w:r>
        <w:pict w14:anchorId="4D9411B4">
          <v:rect id="_x0000_i1273" style="width:468pt;height:1.5pt" o:hralign="center" o:hrstd="t" o:hr="t" fillcolor="#a0a0a0" stroked="f"/>
        </w:pict>
      </w:r>
    </w:p>
    <w:p w14:paraId="380EBCB2" w14:textId="3043E3CA" w:rsidR="003954C4" w:rsidRDefault="003954C4" w:rsidP="00414ECA">
      <w:pPr>
        <w:pStyle w:val="Heading5"/>
      </w:pPr>
      <w:bookmarkStart w:id="499" w:name="_Toc210645726"/>
      <w:r>
        <w:t>10.3.3.7.12 dauanaapp-ScaleChannel-LLR-017</w:t>
      </w:r>
      <w:bookmarkEnd w:id="499"/>
    </w:p>
    <w:p w14:paraId="5B7A66F9" w14:textId="397ED857" w:rsidR="003954C4" w:rsidRDefault="003954C4" w:rsidP="003954C4">
      <w:r>
        <w:t>Requirement ID: H398-LLD-ANA-FNC-</w:t>
      </w:r>
      <w:r w:rsidR="00FA1D44">
        <w:t>244</w:t>
      </w:r>
      <w:r w:rsidR="0013446E">
        <w:t>6</w:t>
      </w:r>
    </w:p>
    <w:p w14:paraId="4004887A" w14:textId="77777777" w:rsidR="003954C4" w:rsidRDefault="003954C4" w:rsidP="003954C4"/>
    <w:p w14:paraId="38297677" w14:textId="0EA8D2BD" w:rsidR="003954C4" w:rsidRDefault="003954C4" w:rsidP="003954C4">
      <w:r>
        <w:t xml:space="preserve">The function shall </w:t>
      </w:r>
    </w:p>
    <w:p w14:paraId="65400BB1" w14:textId="11B8B521" w:rsidR="003954C4" w:rsidRPr="003954C4" w:rsidRDefault="003954C4" w:rsidP="004329A0">
      <w:pPr>
        <w:pStyle w:val="ListParagraph"/>
        <w:numPr>
          <w:ilvl w:val="0"/>
          <w:numId w:val="113"/>
        </w:numPr>
      </w:pPr>
      <w:r>
        <w:t>Set overflow to TRUE when ((</w:t>
      </w:r>
      <w:r w:rsidRPr="0076236D">
        <w:rPr>
          <w:rFonts w:ascii="Arial" w:hAnsi="Arial" w:cs="Arial"/>
          <w:sz w:val="20"/>
          <w:szCs w:val="20"/>
        </w:rPr>
        <w:t>Temporary Average ADC reading</w:t>
      </w:r>
      <w:r w:rsidRPr="0076236D">
        <w:rPr>
          <w:rFonts w:cs="Arial"/>
        </w:rPr>
        <w:t xml:space="preserve"> less than</w:t>
      </w:r>
      <w:r>
        <w:rPr>
          <w:rFonts w:cs="Arial"/>
        </w:rPr>
        <w:t xml:space="preserve"> </w:t>
      </w:r>
      <w:r w:rsidRPr="0076236D">
        <w:rPr>
          <w:rFonts w:ascii="Arial" w:hAnsi="Arial" w:cs="Arial"/>
          <w:sz w:val="20"/>
          <w:szCs w:val="20"/>
        </w:rPr>
        <w:t>Average ADC reading</w:t>
      </w:r>
      <w:r>
        <w:rPr>
          <w:rFonts w:ascii="Arial" w:hAnsi="Arial" w:cs="Arial"/>
          <w:sz w:val="20"/>
          <w:szCs w:val="20"/>
        </w:rPr>
        <w:t>) is not equal to (offset is less than M_ZERO))</w:t>
      </w:r>
    </w:p>
    <w:p w14:paraId="62FA25E6" w14:textId="3562920D" w:rsidR="003954C4" w:rsidRPr="008B0378" w:rsidRDefault="003954C4" w:rsidP="004329A0">
      <w:pPr>
        <w:pStyle w:val="ListParagraph"/>
        <w:numPr>
          <w:ilvl w:val="0"/>
          <w:numId w:val="113"/>
        </w:numPr>
      </w:pPr>
      <w:r>
        <w:rPr>
          <w:rFonts w:ascii="Arial" w:hAnsi="Arial" w:cs="Arial"/>
          <w:sz w:val="20"/>
          <w:szCs w:val="20"/>
        </w:rPr>
        <w:t xml:space="preserve">Set </w:t>
      </w:r>
      <w:r w:rsidR="008B0378" w:rsidRPr="0076236D">
        <w:rPr>
          <w:rFonts w:ascii="Arial" w:hAnsi="Arial" w:cs="Arial"/>
          <w:sz w:val="20"/>
          <w:szCs w:val="20"/>
        </w:rPr>
        <w:t>Average ADC reading</w:t>
      </w:r>
      <w:r w:rsidR="008B0378">
        <w:rPr>
          <w:rFonts w:ascii="Arial" w:hAnsi="Arial" w:cs="Arial"/>
          <w:sz w:val="20"/>
          <w:szCs w:val="20"/>
        </w:rPr>
        <w:t xml:space="preserve"> to </w:t>
      </w:r>
      <w:r w:rsidR="008B0378" w:rsidRPr="0076236D">
        <w:rPr>
          <w:rFonts w:ascii="Arial" w:hAnsi="Arial" w:cs="Arial"/>
          <w:sz w:val="20"/>
          <w:szCs w:val="20"/>
        </w:rPr>
        <w:t>Temporary Average ADC reading</w:t>
      </w:r>
      <w:r w:rsidR="008B0378">
        <w:rPr>
          <w:rFonts w:ascii="Arial" w:hAnsi="Arial" w:cs="Arial"/>
          <w:sz w:val="20"/>
          <w:szCs w:val="20"/>
        </w:rPr>
        <w:t>.</w:t>
      </w:r>
    </w:p>
    <w:p w14:paraId="329F63E8" w14:textId="1ACC2988" w:rsidR="008B0378" w:rsidRPr="003954C4" w:rsidRDefault="00000000" w:rsidP="008B0378">
      <w:r>
        <w:pict w14:anchorId="3A424134">
          <v:rect id="_x0000_i1274" style="width:468pt;height:1.5pt" o:hralign="center" o:hrstd="t" o:hr="t" fillcolor="#a0a0a0" stroked="f"/>
        </w:pict>
      </w:r>
    </w:p>
    <w:p w14:paraId="6DBFA9D1" w14:textId="49D629CF" w:rsidR="00414ECA" w:rsidRDefault="00414ECA" w:rsidP="00414ECA">
      <w:pPr>
        <w:pStyle w:val="Heading5"/>
      </w:pPr>
      <w:bookmarkStart w:id="500" w:name="_Toc210645727"/>
      <w:r>
        <w:t>10.3.3.7.</w:t>
      </w:r>
      <w:r w:rsidR="00E915E0">
        <w:t>11</w:t>
      </w:r>
      <w:r>
        <w:t xml:space="preserve"> dauanaapp-ScaleChannel-LLR-006</w:t>
      </w:r>
      <w:bookmarkEnd w:id="498"/>
      <w:bookmarkEnd w:id="500"/>
    </w:p>
    <w:p w14:paraId="6CE29748" w14:textId="77777777" w:rsidR="00414ECA" w:rsidRDefault="00414ECA" w:rsidP="00414ECA">
      <w:r>
        <w:t>Requirement ID: H398-LLD-ANA-FNC-230</w:t>
      </w:r>
    </w:p>
    <w:p w14:paraId="4BD295C6" w14:textId="77777777" w:rsidR="00414ECA" w:rsidRDefault="00414ECA" w:rsidP="00414ECA"/>
    <w:p w14:paraId="63299976" w14:textId="77777777" w:rsidR="00FA1D44" w:rsidRDefault="00414ECA" w:rsidP="00414ECA">
      <w:pPr>
        <w:widowControl w:val="0"/>
        <w:autoSpaceDE w:val="0"/>
        <w:autoSpaceDN w:val="0"/>
        <w:adjustRightInd w:val="0"/>
        <w:rPr>
          <w:rFonts w:cs="Arial"/>
        </w:rPr>
      </w:pPr>
      <w:r>
        <w:rPr>
          <w:rFonts w:cs="Arial"/>
        </w:rPr>
        <w:t>The function shall</w:t>
      </w:r>
      <w:r w:rsidR="00FA1D44">
        <w:rPr>
          <w:rFonts w:cs="Arial"/>
        </w:rPr>
        <w:t xml:space="preserve"> do the following when overflow is equal to TRUE</w:t>
      </w:r>
    </w:p>
    <w:p w14:paraId="38039662" w14:textId="23359624" w:rsidR="00FA1D44" w:rsidRDefault="00FA1D44" w:rsidP="004329A0">
      <w:pPr>
        <w:pStyle w:val="ListParagraph"/>
        <w:widowControl w:val="0"/>
        <w:numPr>
          <w:ilvl w:val="0"/>
          <w:numId w:val="114"/>
        </w:numPr>
        <w:autoSpaceDE w:val="0"/>
        <w:autoSpaceDN w:val="0"/>
        <w:adjustRightInd w:val="0"/>
        <w:rPr>
          <w:rFonts w:cs="Arial"/>
        </w:rPr>
      </w:pPr>
      <w:r>
        <w:rPr>
          <w:rFonts w:cs="Arial"/>
        </w:rPr>
        <w:t xml:space="preserve">Set </w:t>
      </w:r>
      <w:r w:rsidRPr="00FA1D44">
        <w:rPr>
          <w:rFonts w:cs="Arial"/>
        </w:rPr>
        <w:t>pu8Stat</w:t>
      </w:r>
      <w:r>
        <w:rPr>
          <w:rFonts w:cs="Arial"/>
        </w:rPr>
        <w:t xml:space="preserve"> value to </w:t>
      </w:r>
      <w:r w:rsidRPr="00FA1D44">
        <w:rPr>
          <w:rFonts w:cs="Arial"/>
        </w:rPr>
        <w:t>APP_RANGE_ERROR</w:t>
      </w:r>
    </w:p>
    <w:p w14:paraId="33DC71DD" w14:textId="770D999C" w:rsidR="00FA1D44" w:rsidRDefault="00FA1D44" w:rsidP="004329A0">
      <w:pPr>
        <w:pStyle w:val="ListParagraph"/>
        <w:widowControl w:val="0"/>
        <w:numPr>
          <w:ilvl w:val="0"/>
          <w:numId w:val="114"/>
        </w:numPr>
        <w:autoSpaceDE w:val="0"/>
        <w:autoSpaceDN w:val="0"/>
        <w:adjustRightInd w:val="0"/>
        <w:rPr>
          <w:rFonts w:cs="Arial"/>
        </w:rPr>
      </w:pPr>
      <w:r>
        <w:rPr>
          <w:rFonts w:cs="Arial"/>
        </w:rPr>
        <w:t>Set status to FALSE.</w:t>
      </w:r>
    </w:p>
    <w:p w14:paraId="0167950A" w14:textId="75BB44E7" w:rsidR="00FA1D44" w:rsidRDefault="00FA1D44" w:rsidP="004329A0">
      <w:pPr>
        <w:pStyle w:val="ListParagraph"/>
        <w:widowControl w:val="0"/>
        <w:numPr>
          <w:ilvl w:val="0"/>
          <w:numId w:val="114"/>
        </w:numPr>
        <w:autoSpaceDE w:val="0"/>
        <w:autoSpaceDN w:val="0"/>
        <w:adjustRightInd w:val="0"/>
        <w:rPr>
          <w:rFonts w:cs="Arial"/>
        </w:rPr>
      </w:pPr>
      <w:r>
        <w:rPr>
          <w:rFonts w:cs="Arial"/>
        </w:rPr>
        <w:t xml:space="preserve">Set </w:t>
      </w:r>
      <w:r w:rsidRPr="0076236D">
        <w:rPr>
          <w:rFonts w:ascii="Arial" w:hAnsi="Arial" w:cs="Arial"/>
          <w:sz w:val="20"/>
          <w:szCs w:val="20"/>
        </w:rPr>
        <w:t>Average ADC reading</w:t>
      </w:r>
      <w:r w:rsidRPr="0076236D">
        <w:rPr>
          <w:rFonts w:cs="Arial"/>
        </w:rPr>
        <w:t xml:space="preserve"> </w:t>
      </w:r>
      <w:r>
        <w:rPr>
          <w:rFonts w:cs="Arial"/>
        </w:rPr>
        <w:t xml:space="preserve">to </w:t>
      </w:r>
      <w:r w:rsidRPr="00FA1D44">
        <w:rPr>
          <w:rFonts w:cs="Arial"/>
        </w:rPr>
        <w:t>0x8000</w:t>
      </w:r>
      <w:r>
        <w:rPr>
          <w:rFonts w:cs="Arial"/>
        </w:rPr>
        <w:t xml:space="preserve"> when </w:t>
      </w:r>
      <w:r w:rsidRPr="00666397">
        <w:rPr>
          <w:rFonts w:cs="Arial"/>
        </w:rPr>
        <w:t>ADC Negative reading</w:t>
      </w:r>
      <w:r>
        <w:rPr>
          <w:rFonts w:cs="Arial"/>
        </w:rPr>
        <w:t xml:space="preserve"> is equal to TRUE otherwise set to 0x7FFF.</w:t>
      </w:r>
    </w:p>
    <w:p w14:paraId="2311DE93" w14:textId="3679C7FA" w:rsidR="00FA1D44" w:rsidRDefault="00FA1D44" w:rsidP="004329A0">
      <w:pPr>
        <w:pStyle w:val="ListParagraph"/>
        <w:widowControl w:val="0"/>
        <w:numPr>
          <w:ilvl w:val="0"/>
          <w:numId w:val="114"/>
        </w:numPr>
        <w:autoSpaceDE w:val="0"/>
        <w:autoSpaceDN w:val="0"/>
        <w:adjustRightInd w:val="0"/>
        <w:rPr>
          <w:rFonts w:cs="Arial"/>
        </w:rPr>
      </w:pPr>
      <w:r w:rsidRPr="00FA1D44">
        <w:rPr>
          <w:rFonts w:cs="Arial"/>
        </w:rPr>
        <w:t>calculate the actual ADC reading by calling the function ‘LookupTableLookup’with parameters (Reference to External ADC Sensor table (i.e(sTable of Sensor_aas_analog with indices u8Chan and u8Mux of Ptr_sensor_aas_analog)</w:t>
      </w:r>
      <w:r w:rsidR="00AC463E">
        <w:rPr>
          <w:rFonts w:cs="Arial"/>
        </w:rPr>
        <w:t xml:space="preserve">, </w:t>
      </w:r>
      <w:r w:rsidRPr="00FA1D44">
        <w:rPr>
          <w:rFonts w:cs="Arial"/>
        </w:rPr>
        <w:t>Calculated ADC reading, Status).</w:t>
      </w:r>
    </w:p>
    <w:p w14:paraId="63087B40" w14:textId="6BA979A0" w:rsidR="00FA1D44" w:rsidRPr="00FA1D44" w:rsidRDefault="00FA1D44" w:rsidP="00FA1D44">
      <w:pPr>
        <w:widowControl w:val="0"/>
        <w:autoSpaceDE w:val="0"/>
        <w:autoSpaceDN w:val="0"/>
        <w:adjustRightInd w:val="0"/>
        <w:rPr>
          <w:rFonts w:cs="Arial"/>
        </w:rPr>
      </w:pPr>
      <w:r>
        <w:t>Otherwise</w:t>
      </w:r>
    </w:p>
    <w:p w14:paraId="68C8A711" w14:textId="16ED2113" w:rsidR="00414ECA" w:rsidRDefault="00414ECA" w:rsidP="00414ECA">
      <w:pPr>
        <w:widowControl w:val="0"/>
        <w:autoSpaceDE w:val="0"/>
        <w:autoSpaceDN w:val="0"/>
        <w:adjustRightInd w:val="0"/>
        <w:rPr>
          <w:rFonts w:cs="Arial"/>
        </w:rPr>
      </w:pPr>
      <w:r>
        <w:rPr>
          <w:rFonts w:cs="Arial"/>
        </w:rPr>
        <w:t>calculate the actual ADC reading by calling the function ‘LookupTableLookup’with parameters (Reference to External ADC Sensor table (i.e(sTable of Sensor_aas_analog with indices u8Chan and u8Mux of Ptr_sensor_aas_analog, Calculated ADC reading, Status).</w:t>
      </w:r>
    </w:p>
    <w:p w14:paraId="74BE24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3D93961D" w14:textId="77777777" w:rsidR="00414ECA" w:rsidRDefault="00414ECA" w:rsidP="00414ECA">
      <w:pPr>
        <w:widowControl w:val="0"/>
        <w:autoSpaceDE w:val="0"/>
        <w:autoSpaceDN w:val="0"/>
        <w:adjustRightInd w:val="0"/>
        <w:rPr>
          <w:rFonts w:ascii="Segoe UI" w:hAnsi="Segoe UI" w:cs="Segoe UI"/>
        </w:rPr>
      </w:pPr>
    </w:p>
    <w:p w14:paraId="61F2A655" w14:textId="77777777" w:rsidR="00414ECA" w:rsidRDefault="00000000" w:rsidP="00414ECA">
      <w:pPr>
        <w:jc w:val="center"/>
        <w:rPr>
          <w:rFonts w:ascii="Times New Roman" w:hAnsi="Times New Roman"/>
          <w:sz w:val="24"/>
          <w:szCs w:val="24"/>
        </w:rPr>
      </w:pPr>
      <w:r>
        <w:pict w14:anchorId="5E6B659D">
          <v:rect id="_x0000_i1275" style="width:468pt;height:1.5pt" o:hralign="center" o:hrstd="t" o:hr="t" fillcolor="#a0a0a0" stroked="f"/>
        </w:pict>
      </w:r>
    </w:p>
    <w:p w14:paraId="34E3F5E1" w14:textId="0F72AA75" w:rsidR="00414ECA" w:rsidRDefault="00414ECA" w:rsidP="00414ECA">
      <w:pPr>
        <w:pStyle w:val="Heading5"/>
      </w:pPr>
      <w:bookmarkStart w:id="501" w:name="_Toc158219885"/>
      <w:bookmarkStart w:id="502" w:name="_Toc210645728"/>
      <w:r>
        <w:t>10.3.3.7.</w:t>
      </w:r>
      <w:r w:rsidR="00E915E0">
        <w:t>12</w:t>
      </w:r>
      <w:r>
        <w:t xml:space="preserve"> dauanaapp-ScaleChannel-LLR-007</w:t>
      </w:r>
      <w:bookmarkEnd w:id="501"/>
      <w:bookmarkEnd w:id="502"/>
    </w:p>
    <w:p w14:paraId="285C7AE7" w14:textId="77777777" w:rsidR="00414ECA" w:rsidRDefault="00414ECA" w:rsidP="00414ECA">
      <w:r>
        <w:t>Requirement ID: H398-LLD-ANA-FNC-232</w:t>
      </w:r>
    </w:p>
    <w:p w14:paraId="7EE3B24D" w14:textId="77777777" w:rsidR="00414ECA" w:rsidRDefault="00414ECA" w:rsidP="00414ECA"/>
    <w:p w14:paraId="003C31A2" w14:textId="77777777" w:rsidR="00414ECA" w:rsidRDefault="00414ECA" w:rsidP="00414ECA">
      <w:pPr>
        <w:widowControl w:val="0"/>
        <w:autoSpaceDE w:val="0"/>
        <w:autoSpaceDN w:val="0"/>
        <w:adjustRightInd w:val="0"/>
        <w:rPr>
          <w:rFonts w:cs="Arial"/>
        </w:rPr>
      </w:pPr>
      <w:r>
        <w:rPr>
          <w:rFonts w:cs="Arial"/>
        </w:rPr>
        <w:t>The function shall do the following when (FALSE is equal to Status) Logically AND with (actual ADC reading for the selected sensor is equal to (pi16Y of sTable of Sensor_aas_analog with indices u8Chan and u8Mux of Ptr_sensor_aas_analog added with M_ONE)) Logically OR with (actual ADC reading for the selected sensor is less than the Min range of the selected sensor (i.e i16MinRange of Sensor_aas_analog with indices u8Chan and u8Mux of Ptr_sensor_aas_analog):</w:t>
      </w:r>
    </w:p>
    <w:p w14:paraId="2048B87E" w14:textId="77777777" w:rsidR="00414ECA" w:rsidRDefault="00414ECA" w:rsidP="00414ECA">
      <w:pPr>
        <w:widowControl w:val="0"/>
        <w:numPr>
          <w:ilvl w:val="0"/>
          <w:numId w:val="31"/>
        </w:numPr>
        <w:autoSpaceDE w:val="0"/>
        <w:autoSpaceDN w:val="0"/>
        <w:adjustRightInd w:val="0"/>
        <w:spacing w:line="240" w:lineRule="auto"/>
        <w:ind w:left="720" w:hanging="360"/>
        <w:rPr>
          <w:rFonts w:cs="Arial"/>
        </w:rPr>
      </w:pPr>
      <w:r>
        <w:rPr>
          <w:rFonts w:cs="Arial"/>
        </w:rPr>
        <w:lastRenderedPageBreak/>
        <w:t>Set the actual ADC reading to the Default value of the selected sensor (i.e i16DefaultVal of Sensor_aas_analog with indices u8Chan and u8Mux of Ptr_sensor_aas_analog) when Default value state of the selected Sensor (i.e u8DefaultState of Sensor_aas_analog with indices u8Chan and u8Mux of Ptr_sensor_aas_analog) is ENABLE.</w:t>
      </w:r>
    </w:p>
    <w:p w14:paraId="20DA8CCC" w14:textId="77777777" w:rsidR="00414ECA" w:rsidRDefault="00414ECA" w:rsidP="00414ECA">
      <w:pPr>
        <w:widowControl w:val="0"/>
        <w:numPr>
          <w:ilvl w:val="0"/>
          <w:numId w:val="31"/>
        </w:numPr>
        <w:autoSpaceDE w:val="0"/>
        <w:autoSpaceDN w:val="0"/>
        <w:adjustRightInd w:val="0"/>
        <w:spacing w:line="240" w:lineRule="auto"/>
        <w:ind w:left="720" w:hanging="360"/>
        <w:rPr>
          <w:rFonts w:cs="Arial"/>
        </w:rPr>
      </w:pPr>
      <w:r>
        <w:rPr>
          <w:rFonts w:cs="Arial"/>
        </w:rPr>
        <w:t>Set the actual ADC reading to the Min Range value of the selected Sensor (i.e i16MinRangeof Sensor_aas_analog with indices u8Chan and u8Mux of Ptr_sensor_aas_analog) when Default value state of selected Sensor (i.e u8DefaultState of Sensor_aas_analog with indices u8Chan and u8Mux of Ptr_sensor_aas_analog) is not ENABLE.</w:t>
      </w:r>
    </w:p>
    <w:p w14:paraId="7B5839DC" w14:textId="77777777" w:rsidR="00414ECA" w:rsidRDefault="00414ECA" w:rsidP="00414ECA">
      <w:pPr>
        <w:widowControl w:val="0"/>
        <w:numPr>
          <w:ilvl w:val="0"/>
          <w:numId w:val="31"/>
        </w:numPr>
        <w:autoSpaceDE w:val="0"/>
        <w:autoSpaceDN w:val="0"/>
        <w:adjustRightInd w:val="0"/>
        <w:spacing w:line="240" w:lineRule="auto"/>
        <w:ind w:left="720" w:hanging="360"/>
        <w:rPr>
          <w:rFonts w:cs="Arial"/>
        </w:rPr>
      </w:pPr>
      <w:r>
        <w:rPr>
          <w:rFonts w:cs="Arial"/>
        </w:rPr>
        <w:t xml:space="preserve">Set the Sensor Status flag(pu8Stat) to APP_RANGE_ERROR, </w:t>
      </w:r>
    </w:p>
    <w:p w14:paraId="02B09F44" w14:textId="77777777" w:rsidR="00414ECA" w:rsidRDefault="00414ECA" w:rsidP="00414ECA">
      <w:pPr>
        <w:widowControl w:val="0"/>
        <w:autoSpaceDE w:val="0"/>
        <w:autoSpaceDN w:val="0"/>
        <w:adjustRightInd w:val="0"/>
        <w:rPr>
          <w:rFonts w:cs="Arial"/>
        </w:rPr>
      </w:pPr>
    </w:p>
    <w:p w14:paraId="4CDAAE5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7C6054F7" w14:textId="77777777" w:rsidR="00414ECA" w:rsidRDefault="00000000" w:rsidP="00414ECA">
      <w:pPr>
        <w:jc w:val="center"/>
        <w:rPr>
          <w:rFonts w:ascii="Times New Roman" w:hAnsi="Times New Roman"/>
          <w:sz w:val="24"/>
          <w:szCs w:val="24"/>
        </w:rPr>
      </w:pPr>
      <w:r>
        <w:pict w14:anchorId="5926305E">
          <v:rect id="_x0000_i1276" style="width:468pt;height:1.5pt" o:hralign="center" o:hrstd="t" o:hr="t" fillcolor="#a0a0a0" stroked="f"/>
        </w:pict>
      </w:r>
    </w:p>
    <w:p w14:paraId="16A89280" w14:textId="12527B7B" w:rsidR="00414ECA" w:rsidRDefault="00414ECA" w:rsidP="00414ECA">
      <w:pPr>
        <w:pStyle w:val="Heading5"/>
      </w:pPr>
      <w:bookmarkStart w:id="503" w:name="_Toc158219886"/>
      <w:bookmarkStart w:id="504" w:name="_Toc210645729"/>
      <w:r>
        <w:t>10.3.3.7.</w:t>
      </w:r>
      <w:r w:rsidR="00E915E0">
        <w:t>13</w:t>
      </w:r>
      <w:r>
        <w:t xml:space="preserve"> dauanaapp-ScaleChannel-LLR-008</w:t>
      </w:r>
      <w:bookmarkEnd w:id="503"/>
      <w:bookmarkEnd w:id="504"/>
    </w:p>
    <w:p w14:paraId="5C08FB42" w14:textId="77777777" w:rsidR="00414ECA" w:rsidRDefault="00414ECA" w:rsidP="00414ECA">
      <w:r>
        <w:t>Requirement ID: H398-LLD-ANA-FNC-233</w:t>
      </w:r>
    </w:p>
    <w:p w14:paraId="5F9C0D1C" w14:textId="77777777" w:rsidR="00414ECA" w:rsidRDefault="00414ECA" w:rsidP="00414ECA"/>
    <w:p w14:paraId="00AFC7DD" w14:textId="77777777" w:rsidR="00414ECA" w:rsidRDefault="00414ECA" w:rsidP="00414ECA">
      <w:pPr>
        <w:widowControl w:val="0"/>
        <w:autoSpaceDE w:val="0"/>
        <w:autoSpaceDN w:val="0"/>
        <w:adjustRightInd w:val="0"/>
        <w:rPr>
          <w:rFonts w:cs="Arial"/>
        </w:rPr>
      </w:pPr>
      <w:r>
        <w:rPr>
          <w:rFonts w:cs="Arial"/>
        </w:rPr>
        <w:t>The function shall do the following when (FALSE is equal to Status) Logically AND with (actual ADC reading for the selected sensor is equal to content of (content of pi16Y of sTable of Sensor_aas_analog with indices u8Chan and u8Mux of Ptr_sensor_aas_analog added with (pi16Y of sTable of Sensor_aas_analog with indices u8Chan and u8Mux of Ptr_sensor_aas_analog))) Logically OR with actual ADC reading for the selected sensor is greater than the Max range of the selected sensor (i.e i16MaxRange of Sensor_aas_analog with indices u8Chan and u8Mux of Ptr_sensor_aas_analog):</w:t>
      </w:r>
    </w:p>
    <w:p w14:paraId="729310D8" w14:textId="77777777" w:rsidR="00414ECA" w:rsidRDefault="00414ECA" w:rsidP="00414ECA">
      <w:pPr>
        <w:widowControl w:val="0"/>
        <w:numPr>
          <w:ilvl w:val="0"/>
          <w:numId w:val="32"/>
        </w:numPr>
        <w:autoSpaceDE w:val="0"/>
        <w:autoSpaceDN w:val="0"/>
        <w:adjustRightInd w:val="0"/>
        <w:spacing w:line="240" w:lineRule="auto"/>
        <w:ind w:left="720" w:hanging="360"/>
        <w:rPr>
          <w:rFonts w:cs="Arial"/>
        </w:rPr>
      </w:pPr>
      <w:r>
        <w:rPr>
          <w:rFonts w:cs="Arial"/>
        </w:rPr>
        <w:t>Set the actual ADC reading to the Default value of the selected sensor (i.e i16DefaultVal of Sensor_aas_analog with indices u8Chan and u8Mux of Ptr_sensor_aas_analog) when Default value state of the selected Sensor (i.e u8DefaultState of Sensor_aas_analog with indices u8Chan and u8Mux of Ptr_sensor_aas_analog) is ENABLE.</w:t>
      </w:r>
    </w:p>
    <w:p w14:paraId="0EFA2B14" w14:textId="77777777" w:rsidR="00414ECA" w:rsidRDefault="00414ECA" w:rsidP="00414ECA">
      <w:pPr>
        <w:widowControl w:val="0"/>
        <w:numPr>
          <w:ilvl w:val="0"/>
          <w:numId w:val="32"/>
        </w:numPr>
        <w:autoSpaceDE w:val="0"/>
        <w:autoSpaceDN w:val="0"/>
        <w:adjustRightInd w:val="0"/>
        <w:spacing w:line="240" w:lineRule="auto"/>
        <w:ind w:left="720" w:hanging="360"/>
        <w:rPr>
          <w:rFonts w:cs="Arial"/>
        </w:rPr>
      </w:pPr>
      <w:r>
        <w:rPr>
          <w:rFonts w:cs="Arial"/>
        </w:rPr>
        <w:t>Set the actual ADC reading to the Max range value of the selected Sensor (i.e i16MaxRange of Sensor_aas_analog with indices u8Chan and u8Mux of Ptr_sensor_aas_analog) when Default value state of selected Sensor (i.e u8DefaultState of Sensor_aas_analog with indices u8Chan and u8Mux of Ptr_sensor_aas_analog) is not ENABLE</w:t>
      </w:r>
    </w:p>
    <w:p w14:paraId="2E535FFB" w14:textId="77777777" w:rsidR="00414ECA" w:rsidRDefault="00414ECA" w:rsidP="00414ECA">
      <w:pPr>
        <w:widowControl w:val="0"/>
        <w:numPr>
          <w:ilvl w:val="0"/>
          <w:numId w:val="32"/>
        </w:numPr>
        <w:autoSpaceDE w:val="0"/>
        <w:autoSpaceDN w:val="0"/>
        <w:adjustRightInd w:val="0"/>
        <w:spacing w:line="240" w:lineRule="auto"/>
        <w:ind w:left="720" w:hanging="360"/>
        <w:rPr>
          <w:rFonts w:cs="Arial"/>
        </w:rPr>
      </w:pPr>
      <w:r>
        <w:rPr>
          <w:rFonts w:cs="Arial"/>
        </w:rPr>
        <w:t xml:space="preserve">Set the Sensor Status flag to APP_RANGE_ERROR </w:t>
      </w:r>
    </w:p>
    <w:p w14:paraId="4F95DF1F" w14:textId="77777777" w:rsidR="00414ECA" w:rsidRDefault="00414ECA" w:rsidP="00414ECA">
      <w:pPr>
        <w:widowControl w:val="0"/>
        <w:autoSpaceDE w:val="0"/>
        <w:autoSpaceDN w:val="0"/>
        <w:adjustRightInd w:val="0"/>
        <w:rPr>
          <w:rFonts w:cs="Arial"/>
        </w:rPr>
      </w:pPr>
    </w:p>
    <w:p w14:paraId="439D984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0FE7CAD7" w14:textId="77777777" w:rsidR="00414ECA" w:rsidRDefault="00000000" w:rsidP="00414ECA">
      <w:pPr>
        <w:jc w:val="center"/>
        <w:rPr>
          <w:rFonts w:ascii="Times New Roman" w:hAnsi="Times New Roman"/>
          <w:sz w:val="24"/>
          <w:szCs w:val="24"/>
        </w:rPr>
      </w:pPr>
      <w:r>
        <w:pict w14:anchorId="291A7B6A">
          <v:rect id="_x0000_i1277" style="width:468pt;height:1.5pt" o:hralign="center" o:hrstd="t" o:hr="t" fillcolor="#a0a0a0" stroked="f"/>
        </w:pict>
      </w:r>
    </w:p>
    <w:p w14:paraId="4A5D54ED" w14:textId="34BAC1B0" w:rsidR="00414ECA" w:rsidRDefault="00414ECA" w:rsidP="00414ECA">
      <w:pPr>
        <w:pStyle w:val="Heading5"/>
      </w:pPr>
      <w:bookmarkStart w:id="505" w:name="_Toc158219887"/>
      <w:bookmarkStart w:id="506" w:name="_Toc210645730"/>
      <w:r>
        <w:t>10.3.3.7.</w:t>
      </w:r>
      <w:r w:rsidR="00E915E0">
        <w:t>14</w:t>
      </w:r>
      <w:r>
        <w:t xml:space="preserve"> dauanaapp-ScaleChannel-LLR-009</w:t>
      </w:r>
      <w:bookmarkEnd w:id="505"/>
      <w:bookmarkEnd w:id="506"/>
    </w:p>
    <w:p w14:paraId="798FD220" w14:textId="77777777" w:rsidR="00414ECA" w:rsidRDefault="00414ECA" w:rsidP="00414ECA">
      <w:r>
        <w:t>Requirement ID: H398-LLD-ANA-FNC-234</w:t>
      </w:r>
    </w:p>
    <w:p w14:paraId="1D7D0126" w14:textId="77777777" w:rsidR="00414ECA" w:rsidRDefault="00414ECA" w:rsidP="00414ECA"/>
    <w:p w14:paraId="5FA1DB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Sensor Status flag (pu8Stat) to APP_CHAN_OK when the actual ADC reading for the selected sensor is in Range (i.e not is less than the Min range of the selected sensor and not greater than the Max range of the selected sensor).</w:t>
      </w:r>
    </w:p>
    <w:p w14:paraId="5F6CEA5F" w14:textId="77777777" w:rsidR="00414ECA" w:rsidRDefault="00000000" w:rsidP="00414ECA">
      <w:pPr>
        <w:jc w:val="center"/>
        <w:rPr>
          <w:rFonts w:ascii="Times New Roman" w:hAnsi="Times New Roman"/>
          <w:sz w:val="24"/>
          <w:szCs w:val="24"/>
        </w:rPr>
      </w:pPr>
      <w:r>
        <w:pict w14:anchorId="77FD4F3F">
          <v:rect id="_x0000_i1278" style="width:468pt;height:1.5pt" o:hralign="center" o:hrstd="t" o:hr="t" fillcolor="#a0a0a0" stroked="f"/>
        </w:pict>
      </w:r>
    </w:p>
    <w:p w14:paraId="70683AAA" w14:textId="0FD83F39" w:rsidR="00414ECA" w:rsidRDefault="00414ECA" w:rsidP="00414ECA">
      <w:pPr>
        <w:pStyle w:val="Heading5"/>
      </w:pPr>
      <w:bookmarkStart w:id="507" w:name="_Toc158219888"/>
      <w:bookmarkStart w:id="508" w:name="_Toc210645731"/>
      <w:r>
        <w:t>10.3.3.7.1</w:t>
      </w:r>
      <w:r w:rsidR="00E915E0">
        <w:t>5</w:t>
      </w:r>
      <w:r>
        <w:t xml:space="preserve"> dauanaapp-ScaleChannel-LLR-010</w:t>
      </w:r>
      <w:bookmarkEnd w:id="507"/>
      <w:bookmarkEnd w:id="508"/>
    </w:p>
    <w:p w14:paraId="699F8B22" w14:textId="77777777" w:rsidR="00414ECA" w:rsidRDefault="00414ECA" w:rsidP="00414ECA">
      <w:r>
        <w:lastRenderedPageBreak/>
        <w:t>Requirement ID: H398-LLD-ANA-FNC-235</w:t>
      </w:r>
    </w:p>
    <w:p w14:paraId="28A98F77" w14:textId="77777777" w:rsidR="00414ECA" w:rsidRDefault="00414ECA" w:rsidP="00414ECA"/>
    <w:p w14:paraId="0BF182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calculated ADC reading.</w:t>
      </w:r>
    </w:p>
    <w:p w14:paraId="4B1DB52D" w14:textId="77777777" w:rsidR="00414ECA" w:rsidRDefault="00000000" w:rsidP="00414ECA">
      <w:pPr>
        <w:jc w:val="center"/>
        <w:rPr>
          <w:rFonts w:ascii="Times New Roman" w:hAnsi="Times New Roman"/>
          <w:sz w:val="24"/>
          <w:szCs w:val="24"/>
        </w:rPr>
      </w:pPr>
      <w:r>
        <w:pict w14:anchorId="4BD61780">
          <v:rect id="_x0000_i1279" style="width:468pt;height:1.5pt" o:hralign="center" o:hrstd="t" o:hr="t" fillcolor="#a0a0a0" stroked="f"/>
        </w:pict>
      </w:r>
    </w:p>
    <w:p w14:paraId="4DBC4B79" w14:textId="77777777" w:rsidR="00414ECA" w:rsidRDefault="00414ECA" w:rsidP="00414ECA">
      <w:pPr>
        <w:pStyle w:val="Heading3"/>
      </w:pPr>
      <w:bookmarkStart w:id="509" w:name="_Toc158219889"/>
      <w:bookmarkStart w:id="510" w:name="_Toc210645732"/>
      <w:bookmarkEnd w:id="481"/>
      <w:r>
        <w:t>10.3.4 ScaleColdJunction</w:t>
      </w:r>
      <w:bookmarkEnd w:id="509"/>
      <w:bookmarkEnd w:id="510"/>
    </w:p>
    <w:p w14:paraId="13095193" w14:textId="77777777" w:rsidR="00414ECA" w:rsidRDefault="00414ECA" w:rsidP="00414ECA"/>
    <w:p w14:paraId="678B24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ScaleColdJunction will follow in the sub sections.</w:t>
      </w:r>
    </w:p>
    <w:p w14:paraId="60017A5C" w14:textId="77777777" w:rsidR="00414ECA" w:rsidRDefault="00000000" w:rsidP="00414ECA">
      <w:pPr>
        <w:jc w:val="center"/>
        <w:rPr>
          <w:rFonts w:ascii="Times New Roman" w:hAnsi="Times New Roman"/>
          <w:sz w:val="24"/>
          <w:szCs w:val="24"/>
        </w:rPr>
      </w:pPr>
      <w:r>
        <w:pict w14:anchorId="6F506DD4">
          <v:rect id="_x0000_i1280" style="width:468pt;height:1.5pt" o:hralign="center" o:hrstd="t" o:hr="t" fillcolor="#a0a0a0" stroked="f"/>
        </w:pict>
      </w:r>
    </w:p>
    <w:p w14:paraId="33BFF291" w14:textId="77777777" w:rsidR="00414ECA" w:rsidRDefault="00414ECA" w:rsidP="00414ECA">
      <w:pPr>
        <w:pStyle w:val="Heading4"/>
      </w:pPr>
      <w:bookmarkStart w:id="511" w:name="_Toc158219890"/>
      <w:bookmarkStart w:id="512" w:name="_Toc210645733"/>
      <w:r>
        <w:t>10.3.4.1 Brief Description</w:t>
      </w:r>
      <w:bookmarkEnd w:id="511"/>
      <w:bookmarkEnd w:id="512"/>
    </w:p>
    <w:p w14:paraId="79B4B16A" w14:textId="77777777" w:rsidR="00414ECA" w:rsidRDefault="00414ECA" w:rsidP="00414ECA"/>
    <w:p w14:paraId="2407169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ScaleColdJunction calculate the scaled reading for the Cold Junction sensor as per the channel selected.</w:t>
      </w:r>
    </w:p>
    <w:p w14:paraId="3EFB361D" w14:textId="77777777" w:rsidR="00414ECA" w:rsidRDefault="00000000" w:rsidP="00414ECA">
      <w:pPr>
        <w:jc w:val="center"/>
        <w:rPr>
          <w:rFonts w:ascii="Times New Roman" w:hAnsi="Times New Roman"/>
          <w:sz w:val="24"/>
          <w:szCs w:val="24"/>
        </w:rPr>
      </w:pPr>
      <w:r>
        <w:pict w14:anchorId="7B92402B">
          <v:rect id="_x0000_i1281" style="width:468pt;height:1.5pt" o:hralign="center" o:hrstd="t" o:hr="t" fillcolor="#a0a0a0" stroked="f"/>
        </w:pict>
      </w:r>
    </w:p>
    <w:p w14:paraId="4657CF66" w14:textId="77777777" w:rsidR="00414ECA" w:rsidRDefault="00414ECA" w:rsidP="00414ECA">
      <w:pPr>
        <w:pStyle w:val="Heading4"/>
      </w:pPr>
      <w:bookmarkStart w:id="513" w:name="_Toc158219891"/>
      <w:bookmarkStart w:id="514" w:name="_Toc210645734"/>
      <w:r>
        <w:t>10.3.4.2 List of HLRs allocated</w:t>
      </w:r>
      <w:bookmarkEnd w:id="513"/>
      <w:bookmarkEnd w:id="514"/>
    </w:p>
    <w:p w14:paraId="23AAA7AC" w14:textId="77777777" w:rsidR="00414ECA" w:rsidRDefault="00414ECA" w:rsidP="00414ECA"/>
    <w:p w14:paraId="64EF3A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8B11D47" w14:textId="77777777" w:rsidR="00414ECA" w:rsidRDefault="00000000" w:rsidP="00414ECA">
      <w:pPr>
        <w:jc w:val="center"/>
        <w:rPr>
          <w:rFonts w:ascii="Times New Roman" w:hAnsi="Times New Roman"/>
          <w:sz w:val="24"/>
          <w:szCs w:val="24"/>
        </w:rPr>
      </w:pPr>
      <w:r>
        <w:pict w14:anchorId="34B4B007">
          <v:rect id="_x0000_i1282" style="width:468pt;height:1.5pt" o:hralign="center" o:hrstd="t" o:hr="t" fillcolor="#a0a0a0" stroked="f"/>
        </w:pict>
      </w:r>
    </w:p>
    <w:p w14:paraId="4DBCF818" w14:textId="77777777" w:rsidR="00414ECA" w:rsidRDefault="00414ECA" w:rsidP="00414ECA">
      <w:pPr>
        <w:pStyle w:val="Heading4"/>
      </w:pPr>
      <w:bookmarkStart w:id="515" w:name="_Toc158219892"/>
      <w:bookmarkStart w:id="516" w:name="_Toc210645735"/>
      <w:r>
        <w:t>10.3.4.3 List of global variables accessed and modified</w:t>
      </w:r>
      <w:bookmarkEnd w:id="515"/>
      <w:bookmarkEnd w:id="516"/>
    </w:p>
    <w:p w14:paraId="78A61D47" w14:textId="77777777" w:rsidR="00414ECA" w:rsidRDefault="00414ECA" w:rsidP="00414ECA"/>
    <w:p w14:paraId="17BE256E" w14:textId="77777777" w:rsidR="00414ECA" w:rsidRDefault="00414ECA" w:rsidP="00414ECA">
      <w:pPr>
        <w:widowControl w:val="0"/>
        <w:autoSpaceDE w:val="0"/>
        <w:autoSpaceDN w:val="0"/>
        <w:adjustRightInd w:val="0"/>
        <w:rPr>
          <w:rFonts w:cs="Arial"/>
        </w:rPr>
      </w:pPr>
      <w:r>
        <w:rPr>
          <w:rFonts w:cs="Arial"/>
        </w:rPr>
        <w:t>Accessed              :  Ptr_sensor_aas_analog</w:t>
      </w:r>
    </w:p>
    <w:p w14:paraId="74AEB18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CDD1CDF" w14:textId="77777777" w:rsidR="00414ECA" w:rsidRDefault="00000000" w:rsidP="00414ECA">
      <w:pPr>
        <w:jc w:val="center"/>
        <w:rPr>
          <w:rFonts w:ascii="Times New Roman" w:hAnsi="Times New Roman"/>
          <w:sz w:val="24"/>
          <w:szCs w:val="24"/>
        </w:rPr>
      </w:pPr>
      <w:r>
        <w:pict w14:anchorId="12D1C082">
          <v:rect id="_x0000_i1283" style="width:468pt;height:1.5pt" o:hralign="center" o:hrstd="t" o:hr="t" fillcolor="#a0a0a0" stroked="f"/>
        </w:pict>
      </w:r>
    </w:p>
    <w:p w14:paraId="79A98407" w14:textId="77777777" w:rsidR="00414ECA" w:rsidRDefault="00414ECA" w:rsidP="00414ECA">
      <w:pPr>
        <w:pStyle w:val="Heading4"/>
      </w:pPr>
      <w:bookmarkStart w:id="517" w:name="_Toc158219893"/>
      <w:bookmarkStart w:id="518" w:name="_Toc210645736"/>
      <w:r>
        <w:t>10.3.4.4 Parameter list (Input/Output)</w:t>
      </w:r>
      <w:bookmarkEnd w:id="517"/>
      <w:bookmarkEnd w:id="518"/>
    </w:p>
    <w:p w14:paraId="2F41DDFF" w14:textId="77777777" w:rsidR="00414ECA" w:rsidRDefault="00414ECA" w:rsidP="00414ECA"/>
    <w:p w14:paraId="0CEE3D9B" w14:textId="77777777" w:rsidR="00414ECA" w:rsidRDefault="00414ECA" w:rsidP="00414ECA">
      <w:pPr>
        <w:widowControl w:val="0"/>
        <w:autoSpaceDE w:val="0"/>
        <w:autoSpaceDN w:val="0"/>
        <w:adjustRightInd w:val="0"/>
        <w:rPr>
          <w:rFonts w:cs="Arial"/>
        </w:rPr>
      </w:pPr>
      <w:r>
        <w:rPr>
          <w:rFonts w:cs="Arial"/>
        </w:rPr>
        <w:t>Inputs :   T_UINT8    u8Chan -&gt;Channel no of the Cold Junction sensor</w:t>
      </w:r>
    </w:p>
    <w:p w14:paraId="2ABE1F1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T_UINT8   * pu8_status -&gt; Sensor Status flag</w:t>
      </w:r>
    </w:p>
    <w:p w14:paraId="5ABC0056" w14:textId="77777777" w:rsidR="00414ECA" w:rsidRDefault="00000000" w:rsidP="00414ECA">
      <w:pPr>
        <w:jc w:val="center"/>
        <w:rPr>
          <w:rFonts w:ascii="Times New Roman" w:hAnsi="Times New Roman"/>
          <w:sz w:val="24"/>
          <w:szCs w:val="24"/>
        </w:rPr>
      </w:pPr>
      <w:r>
        <w:pict w14:anchorId="13D2E50A">
          <v:rect id="_x0000_i1284" style="width:468pt;height:1.5pt" o:hralign="center" o:hrstd="t" o:hr="t" fillcolor="#a0a0a0" stroked="f"/>
        </w:pict>
      </w:r>
    </w:p>
    <w:p w14:paraId="7965BF8D" w14:textId="77777777" w:rsidR="00414ECA" w:rsidRDefault="00414ECA" w:rsidP="00414ECA">
      <w:pPr>
        <w:pStyle w:val="Heading4"/>
      </w:pPr>
      <w:bookmarkStart w:id="519" w:name="_Toc158219894"/>
      <w:bookmarkStart w:id="520" w:name="_Toc210645737"/>
      <w:r>
        <w:t>10.3.4.5 Return Value</w:t>
      </w:r>
      <w:bookmarkEnd w:id="519"/>
      <w:bookmarkEnd w:id="520"/>
    </w:p>
    <w:p w14:paraId="760D29D3" w14:textId="77777777" w:rsidR="00414ECA" w:rsidRDefault="00414ECA" w:rsidP="00414ECA"/>
    <w:p w14:paraId="720A8B92" w14:textId="77777777" w:rsidR="00414ECA" w:rsidRDefault="00414ECA" w:rsidP="00414ECA">
      <w:pPr>
        <w:widowControl w:val="0"/>
        <w:autoSpaceDE w:val="0"/>
        <w:autoSpaceDN w:val="0"/>
        <w:adjustRightInd w:val="0"/>
        <w:rPr>
          <w:rFonts w:cs="Arial"/>
        </w:rPr>
      </w:pPr>
      <w:r>
        <w:rPr>
          <w:rFonts w:cs="Arial"/>
        </w:rPr>
        <w:t>T_SINT16- Return the scaled value of the read Cold Junction sensor</w:t>
      </w:r>
    </w:p>
    <w:p w14:paraId="19994D1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 xml:space="preserve">                  - Return ZERO if the selected channel state is DISABLE</w:t>
      </w:r>
    </w:p>
    <w:p w14:paraId="292E1D61" w14:textId="77777777" w:rsidR="00414ECA" w:rsidRDefault="00000000" w:rsidP="00414ECA">
      <w:pPr>
        <w:jc w:val="center"/>
        <w:rPr>
          <w:rFonts w:ascii="Times New Roman" w:hAnsi="Times New Roman"/>
          <w:sz w:val="24"/>
          <w:szCs w:val="24"/>
        </w:rPr>
      </w:pPr>
      <w:r>
        <w:pict w14:anchorId="1CA971BF">
          <v:rect id="_x0000_i1285" style="width:468pt;height:1.5pt" o:hralign="center" o:hrstd="t" o:hr="t" fillcolor="#a0a0a0" stroked="f"/>
        </w:pict>
      </w:r>
    </w:p>
    <w:p w14:paraId="6929DF6A" w14:textId="77777777" w:rsidR="00414ECA" w:rsidRDefault="00414ECA" w:rsidP="00414ECA">
      <w:pPr>
        <w:pStyle w:val="Heading4"/>
      </w:pPr>
      <w:bookmarkStart w:id="521" w:name="_Toc158219895"/>
      <w:bookmarkStart w:id="522" w:name="_Toc210645738"/>
      <w:r>
        <w:t>10.3.4.6 Other CSUs called by this CSU</w:t>
      </w:r>
      <w:bookmarkEnd w:id="521"/>
      <w:bookmarkEnd w:id="522"/>
    </w:p>
    <w:p w14:paraId="1579C50F" w14:textId="77777777" w:rsidR="00414ECA" w:rsidRDefault="00414ECA" w:rsidP="00414ECA"/>
    <w:p w14:paraId="7B8985B8" w14:textId="77777777" w:rsidR="00414ECA" w:rsidRDefault="00414ECA" w:rsidP="00414ECA">
      <w:pPr>
        <w:widowControl w:val="0"/>
        <w:autoSpaceDE w:val="0"/>
        <w:autoSpaceDN w:val="0"/>
        <w:adjustRightInd w:val="0"/>
        <w:rPr>
          <w:rFonts w:cs="Arial"/>
        </w:rPr>
      </w:pPr>
      <w:r>
        <w:rPr>
          <w:rFonts w:cs="Arial"/>
        </w:rPr>
        <w:t>IadcRead</w:t>
      </w:r>
    </w:p>
    <w:p w14:paraId="65DBE9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LookupTableLookup</w:t>
      </w:r>
    </w:p>
    <w:p w14:paraId="40A0087B" w14:textId="77777777" w:rsidR="00414ECA" w:rsidRDefault="00000000" w:rsidP="00414ECA">
      <w:pPr>
        <w:jc w:val="center"/>
        <w:rPr>
          <w:rFonts w:ascii="Times New Roman" w:hAnsi="Times New Roman"/>
          <w:sz w:val="24"/>
          <w:szCs w:val="24"/>
        </w:rPr>
      </w:pPr>
      <w:r>
        <w:pict w14:anchorId="2B7D804F">
          <v:rect id="_x0000_i1286" style="width:468pt;height:1.5pt" o:hralign="center" o:hrstd="t" o:hr="t" fillcolor="#a0a0a0" stroked="f"/>
        </w:pict>
      </w:r>
    </w:p>
    <w:p w14:paraId="56723BD6" w14:textId="77777777" w:rsidR="00414ECA" w:rsidRDefault="00414ECA" w:rsidP="00414ECA">
      <w:pPr>
        <w:pStyle w:val="Heading4"/>
      </w:pPr>
      <w:bookmarkStart w:id="523" w:name="_Toc158219896"/>
      <w:bookmarkStart w:id="524" w:name="_Toc210645739"/>
      <w:r>
        <w:t>10.3.4.7 Description of list of LLRs allocated</w:t>
      </w:r>
      <w:bookmarkEnd w:id="523"/>
      <w:bookmarkEnd w:id="524"/>
    </w:p>
    <w:p w14:paraId="60D20993" w14:textId="77777777" w:rsidR="00414ECA" w:rsidRDefault="00414ECA" w:rsidP="00414ECA"/>
    <w:p w14:paraId="74C62C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ScaleColdJunction.</w:t>
      </w:r>
    </w:p>
    <w:p w14:paraId="71B2DED0" w14:textId="77777777" w:rsidR="00414ECA" w:rsidRDefault="00000000" w:rsidP="00414ECA">
      <w:pPr>
        <w:jc w:val="center"/>
        <w:rPr>
          <w:rFonts w:ascii="Times New Roman" w:hAnsi="Times New Roman"/>
          <w:sz w:val="24"/>
          <w:szCs w:val="24"/>
        </w:rPr>
      </w:pPr>
      <w:r>
        <w:pict w14:anchorId="08B01AF6">
          <v:rect id="_x0000_i1287" style="width:468pt;height:1.5pt" o:hralign="center" o:hrstd="t" o:hr="t" fillcolor="#a0a0a0" stroked="f"/>
        </w:pict>
      </w:r>
    </w:p>
    <w:p w14:paraId="761AC014" w14:textId="77777777" w:rsidR="00414ECA" w:rsidRDefault="00414ECA" w:rsidP="00414ECA">
      <w:pPr>
        <w:pStyle w:val="Heading5"/>
      </w:pPr>
      <w:bookmarkStart w:id="525" w:name="_Toc158219897"/>
      <w:bookmarkStart w:id="526" w:name="_Toc210645740"/>
      <w:r>
        <w:t>10.3.4.7.1 dauanaapp-ScaleColdJunction-LLR-001</w:t>
      </w:r>
      <w:bookmarkEnd w:id="525"/>
      <w:bookmarkEnd w:id="526"/>
    </w:p>
    <w:p w14:paraId="7B47BC78" w14:textId="77777777" w:rsidR="00414ECA" w:rsidRDefault="00414ECA" w:rsidP="00414ECA">
      <w:r>
        <w:t>Requirement ID: H398-LLD-ANA-FNC-244</w:t>
      </w:r>
    </w:p>
    <w:p w14:paraId="0A163584" w14:textId="77777777" w:rsidR="00414ECA" w:rsidRDefault="00414ECA" w:rsidP="00414ECA"/>
    <w:p w14:paraId="110FCE6A" w14:textId="77777777" w:rsidR="00414ECA" w:rsidRDefault="00414ECA" w:rsidP="00414ECA">
      <w:pPr>
        <w:widowControl w:val="0"/>
        <w:autoSpaceDE w:val="0"/>
        <w:autoSpaceDN w:val="0"/>
        <w:adjustRightInd w:val="0"/>
        <w:rPr>
          <w:rFonts w:cs="Arial"/>
        </w:rPr>
      </w:pPr>
      <w:r>
        <w:rPr>
          <w:rFonts w:cs="Arial"/>
        </w:rPr>
        <w:t>The function shall set Sensor Status flag (pu8_status) to APP_CHAN_OK and return M_ZERO when the selected Internal ADC channel state (i.e u8ChanState of Sensor_as_coldjunction with index u8Chan of Ptr_sensor_aas_analog) is DISABLE, Otherwise Do nothing.</w:t>
      </w:r>
    </w:p>
    <w:p w14:paraId="266E7A9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7761FAFF" w14:textId="77777777" w:rsidR="00414ECA" w:rsidRDefault="00000000" w:rsidP="00414ECA">
      <w:pPr>
        <w:jc w:val="center"/>
        <w:rPr>
          <w:rFonts w:ascii="Times New Roman" w:hAnsi="Times New Roman"/>
          <w:sz w:val="24"/>
          <w:szCs w:val="24"/>
        </w:rPr>
      </w:pPr>
      <w:r>
        <w:pict w14:anchorId="6707150C">
          <v:rect id="_x0000_i1288" style="width:468pt;height:1.5pt" o:hralign="center" o:hrstd="t" o:hr="t" fillcolor="#a0a0a0" stroked="f"/>
        </w:pict>
      </w:r>
    </w:p>
    <w:p w14:paraId="04E70A6B" w14:textId="77777777" w:rsidR="00414ECA" w:rsidRDefault="00414ECA" w:rsidP="00414ECA">
      <w:pPr>
        <w:pStyle w:val="Heading5"/>
      </w:pPr>
      <w:bookmarkStart w:id="527" w:name="_Toc158219898"/>
      <w:bookmarkStart w:id="528" w:name="_Toc210645741"/>
      <w:r>
        <w:t>10.3.4.7.2 dauanaapp-ScaleColdJunction-LLR-002</w:t>
      </w:r>
      <w:bookmarkEnd w:id="527"/>
      <w:bookmarkEnd w:id="528"/>
    </w:p>
    <w:p w14:paraId="2E874F10" w14:textId="77777777" w:rsidR="00414ECA" w:rsidRDefault="00414ECA" w:rsidP="00414ECA">
      <w:r>
        <w:t>Requirement ID: H398-LLD-ANA-FNC-245</w:t>
      </w:r>
    </w:p>
    <w:p w14:paraId="17F0E864" w14:textId="77777777" w:rsidR="00414ECA" w:rsidRDefault="00414ECA" w:rsidP="00414ECA"/>
    <w:p w14:paraId="100FF41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calculate the average of Internal ADC reading by calling the function 'IadcRead' with parameter (u8Chan).</w:t>
      </w:r>
    </w:p>
    <w:p w14:paraId="4F12B1F9" w14:textId="77777777" w:rsidR="00414ECA" w:rsidRDefault="00000000" w:rsidP="00414ECA">
      <w:pPr>
        <w:jc w:val="center"/>
        <w:rPr>
          <w:rFonts w:ascii="Times New Roman" w:hAnsi="Times New Roman"/>
          <w:sz w:val="24"/>
          <w:szCs w:val="24"/>
        </w:rPr>
      </w:pPr>
      <w:r>
        <w:pict w14:anchorId="15BF6AB8">
          <v:rect id="_x0000_i1289" style="width:468pt;height:1.5pt" o:hralign="center" o:hrstd="t" o:hr="t" fillcolor="#a0a0a0" stroked="f"/>
        </w:pict>
      </w:r>
    </w:p>
    <w:p w14:paraId="1B428516" w14:textId="77777777" w:rsidR="00414ECA" w:rsidRDefault="00414ECA" w:rsidP="00414ECA">
      <w:pPr>
        <w:pStyle w:val="Heading5"/>
      </w:pPr>
      <w:bookmarkStart w:id="529" w:name="_Toc158219899"/>
      <w:bookmarkStart w:id="530" w:name="_Toc210645742"/>
      <w:r>
        <w:t>10.3.4.7.3 dauanaapp-ScaleColdJunction-LLR-003</w:t>
      </w:r>
      <w:bookmarkEnd w:id="529"/>
      <w:bookmarkEnd w:id="530"/>
    </w:p>
    <w:p w14:paraId="61F8587C" w14:textId="77777777" w:rsidR="00414ECA" w:rsidRDefault="00414ECA" w:rsidP="00414ECA">
      <w:r>
        <w:t>Requirement ID: H398-LLD-ANA-FNC-246</w:t>
      </w:r>
    </w:p>
    <w:p w14:paraId="0F676F6E" w14:textId="77777777" w:rsidR="00414ECA" w:rsidRDefault="00414ECA" w:rsidP="00414ECA"/>
    <w:p w14:paraId="0E2A9566" w14:textId="77777777" w:rsidR="00414ECA" w:rsidRDefault="00414ECA" w:rsidP="00414ECA">
      <w:pPr>
        <w:widowControl w:val="0"/>
        <w:autoSpaceDE w:val="0"/>
        <w:autoSpaceDN w:val="0"/>
        <w:adjustRightInd w:val="0"/>
        <w:rPr>
          <w:rFonts w:cs="Arial"/>
        </w:rPr>
      </w:pPr>
      <w:r>
        <w:rPr>
          <w:rFonts w:cs="Arial"/>
        </w:rPr>
        <w:t>The function shall calculate the actual Internal ADC reading by calling the function 'LookupTableLookup' with parameter (Reference to Cold Junction Sensor table (i.e pi16X of sTable of Sensor_as_coldjunction with index u8Chan of Ptr_sensor_aas_analog, pi16Y of sTable of Sensor_as_coldjunction with index u8Chan of Ptr_sensor_aas_analog), calculated average of Internal ADC reading, reference to Status).</w:t>
      </w:r>
    </w:p>
    <w:p w14:paraId="12B213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54A84D26" w14:textId="77777777" w:rsidR="00414ECA" w:rsidRDefault="00414ECA" w:rsidP="00414ECA">
      <w:pPr>
        <w:widowControl w:val="0"/>
        <w:autoSpaceDE w:val="0"/>
        <w:autoSpaceDN w:val="0"/>
        <w:adjustRightInd w:val="0"/>
        <w:rPr>
          <w:rFonts w:ascii="Segoe UI" w:hAnsi="Segoe UI" w:cs="Segoe UI"/>
        </w:rPr>
      </w:pPr>
    </w:p>
    <w:p w14:paraId="57A48B16" w14:textId="77777777" w:rsidR="00414ECA" w:rsidRDefault="00000000" w:rsidP="00414ECA">
      <w:pPr>
        <w:jc w:val="center"/>
        <w:rPr>
          <w:rFonts w:ascii="Times New Roman" w:hAnsi="Times New Roman"/>
          <w:sz w:val="24"/>
          <w:szCs w:val="24"/>
        </w:rPr>
      </w:pPr>
      <w:r>
        <w:lastRenderedPageBreak/>
        <w:pict w14:anchorId="6B6DC3E5">
          <v:rect id="_x0000_i1290" style="width:468pt;height:1.5pt" o:hralign="center" o:hrstd="t" o:hr="t" fillcolor="#a0a0a0" stroked="f"/>
        </w:pict>
      </w:r>
    </w:p>
    <w:p w14:paraId="5E78B47D" w14:textId="77777777" w:rsidR="00414ECA" w:rsidRDefault="00414ECA" w:rsidP="00414ECA">
      <w:pPr>
        <w:pStyle w:val="Heading5"/>
      </w:pPr>
      <w:bookmarkStart w:id="531" w:name="_Toc158219900"/>
      <w:bookmarkStart w:id="532" w:name="_Toc210645743"/>
      <w:r>
        <w:t>10.3.4.7.4 dauanaapp-ScaleColdJunction-LLR-004</w:t>
      </w:r>
      <w:bookmarkEnd w:id="531"/>
      <w:bookmarkEnd w:id="532"/>
    </w:p>
    <w:p w14:paraId="57B11605" w14:textId="77777777" w:rsidR="00414ECA" w:rsidRDefault="00414ECA" w:rsidP="00414ECA">
      <w:r>
        <w:t>Requirement ID: H398-LLD-ANA-FNC-247</w:t>
      </w:r>
    </w:p>
    <w:p w14:paraId="3FA6AC43" w14:textId="77777777" w:rsidR="00414ECA" w:rsidRDefault="00414ECA" w:rsidP="00414ECA"/>
    <w:p w14:paraId="782B5623" w14:textId="77777777" w:rsidR="00414ECA" w:rsidRDefault="00414ECA" w:rsidP="00414ECA">
      <w:pPr>
        <w:widowControl w:val="0"/>
        <w:autoSpaceDE w:val="0"/>
        <w:autoSpaceDN w:val="0"/>
        <w:adjustRightInd w:val="0"/>
        <w:rPr>
          <w:rFonts w:cs="Arial"/>
        </w:rPr>
      </w:pPr>
      <w:r>
        <w:rPr>
          <w:rFonts w:cs="Arial"/>
        </w:rPr>
        <w:t>The function shall do the following when the actual Internal ADC reading for the cold junction is less than the Min range of the selected sensor for the cold junction (i.e i16MinRange of Sensor_as_coldjunction with index u8Chan of Ptr_sensor_aas_analog):</w:t>
      </w:r>
    </w:p>
    <w:p w14:paraId="319467B7" w14:textId="77777777" w:rsidR="00414ECA" w:rsidRDefault="00414ECA" w:rsidP="00414ECA">
      <w:pPr>
        <w:widowControl w:val="0"/>
        <w:numPr>
          <w:ilvl w:val="0"/>
          <w:numId w:val="33"/>
        </w:numPr>
        <w:autoSpaceDE w:val="0"/>
        <w:autoSpaceDN w:val="0"/>
        <w:adjustRightInd w:val="0"/>
        <w:spacing w:line="240" w:lineRule="auto"/>
        <w:ind w:left="720" w:hanging="360"/>
        <w:rPr>
          <w:rFonts w:cs="Arial"/>
        </w:rPr>
      </w:pPr>
      <w:r>
        <w:rPr>
          <w:rFonts w:cs="Arial"/>
        </w:rPr>
        <w:t>Set the actual Internal ADC reading to the Default value of the cold junction (i.e i16DefaultVal of Sensor_as_coldjunction with index u8Chan of Ptr_sensor_aas_analog) when the Default state of cold junction (i.e u8DefaultState of Sensor_as_coldjunction with index u8Chan of Ptr_sensor_aas_analog) is ENABLE.</w:t>
      </w:r>
    </w:p>
    <w:p w14:paraId="255B99A5" w14:textId="77777777" w:rsidR="00414ECA" w:rsidRDefault="00414ECA" w:rsidP="00414ECA">
      <w:pPr>
        <w:widowControl w:val="0"/>
        <w:numPr>
          <w:ilvl w:val="0"/>
          <w:numId w:val="33"/>
        </w:numPr>
        <w:autoSpaceDE w:val="0"/>
        <w:autoSpaceDN w:val="0"/>
        <w:adjustRightInd w:val="0"/>
        <w:spacing w:line="240" w:lineRule="auto"/>
        <w:ind w:left="720" w:hanging="360"/>
        <w:rPr>
          <w:rFonts w:cs="Arial"/>
        </w:rPr>
      </w:pPr>
      <w:r>
        <w:rPr>
          <w:rFonts w:cs="Arial"/>
        </w:rPr>
        <w:t>Set the actual Internal ADC reading to the Min Range value of the cold junction (i.e i16MinRange of Sensor_as_coldjunction with index u8Chan of Ptr_sensor_aas_analog) when the Default state of cold junction (i.e u8DefaultState of Sensor_as_coldjunction with index u8Chan of Ptr_sensor_aas_analog) is not ENABLE.</w:t>
      </w:r>
    </w:p>
    <w:p w14:paraId="46221154" w14:textId="77777777" w:rsidR="00414ECA" w:rsidRDefault="00414ECA" w:rsidP="00414ECA">
      <w:pPr>
        <w:widowControl w:val="0"/>
        <w:numPr>
          <w:ilvl w:val="0"/>
          <w:numId w:val="33"/>
        </w:numPr>
        <w:autoSpaceDE w:val="0"/>
        <w:autoSpaceDN w:val="0"/>
        <w:adjustRightInd w:val="0"/>
        <w:spacing w:line="240" w:lineRule="auto"/>
        <w:ind w:left="720" w:hanging="360"/>
        <w:rPr>
          <w:rFonts w:cs="Arial"/>
        </w:rPr>
      </w:pPr>
      <w:r>
        <w:rPr>
          <w:rFonts w:cs="Arial"/>
        </w:rPr>
        <w:t>Set the Sensor Status flag(pu8_status) to APP_RANGE_ERROR.</w:t>
      </w:r>
    </w:p>
    <w:p w14:paraId="23FF9A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1FE2C221" w14:textId="77777777" w:rsidR="00414ECA" w:rsidRDefault="00000000" w:rsidP="00414ECA">
      <w:pPr>
        <w:jc w:val="center"/>
        <w:rPr>
          <w:rFonts w:ascii="Times New Roman" w:hAnsi="Times New Roman"/>
          <w:sz w:val="24"/>
          <w:szCs w:val="24"/>
        </w:rPr>
      </w:pPr>
      <w:r>
        <w:pict w14:anchorId="6D012B17">
          <v:rect id="_x0000_i1291" style="width:468pt;height:1.5pt" o:hralign="center" o:hrstd="t" o:hr="t" fillcolor="#a0a0a0" stroked="f"/>
        </w:pict>
      </w:r>
    </w:p>
    <w:p w14:paraId="593E380A" w14:textId="77777777" w:rsidR="00414ECA" w:rsidRDefault="00414ECA" w:rsidP="00414ECA">
      <w:pPr>
        <w:pStyle w:val="Heading5"/>
      </w:pPr>
      <w:bookmarkStart w:id="533" w:name="_Toc158219901"/>
      <w:bookmarkStart w:id="534" w:name="_Toc210645744"/>
      <w:r>
        <w:t>10.3.4.7.5 dauanaapp-ScaleColdJunction-LLR-005</w:t>
      </w:r>
      <w:bookmarkEnd w:id="533"/>
      <w:bookmarkEnd w:id="534"/>
    </w:p>
    <w:p w14:paraId="42F8BF7C" w14:textId="77777777" w:rsidR="00414ECA" w:rsidRDefault="00414ECA" w:rsidP="00414ECA">
      <w:r>
        <w:t>Requirement ID: H398-LLD-ANA-FNC-248</w:t>
      </w:r>
    </w:p>
    <w:p w14:paraId="5BD6C872" w14:textId="77777777" w:rsidR="00414ECA" w:rsidRDefault="00414ECA" w:rsidP="00414ECA"/>
    <w:p w14:paraId="59D4936E" w14:textId="77777777" w:rsidR="00414ECA" w:rsidRDefault="00414ECA" w:rsidP="00414ECA">
      <w:pPr>
        <w:widowControl w:val="0"/>
        <w:autoSpaceDE w:val="0"/>
        <w:autoSpaceDN w:val="0"/>
        <w:adjustRightInd w:val="0"/>
        <w:rPr>
          <w:rFonts w:cs="Arial"/>
        </w:rPr>
      </w:pPr>
      <w:r>
        <w:rPr>
          <w:rFonts w:cs="Arial"/>
        </w:rPr>
        <w:t>The function shall do the following when the actual Internal ADC reading for the cold junction is greater than the Max range of the selected sensor for the cold junction (i.e i16MaxRange of Sensor_as_coldjunction with index u8Chan of Ptr_sensor_aas_analog):</w:t>
      </w:r>
    </w:p>
    <w:p w14:paraId="4B28D0E1" w14:textId="77777777" w:rsidR="00414ECA" w:rsidRDefault="00414ECA" w:rsidP="00414ECA">
      <w:pPr>
        <w:widowControl w:val="0"/>
        <w:numPr>
          <w:ilvl w:val="0"/>
          <w:numId w:val="34"/>
        </w:numPr>
        <w:autoSpaceDE w:val="0"/>
        <w:autoSpaceDN w:val="0"/>
        <w:adjustRightInd w:val="0"/>
        <w:spacing w:line="240" w:lineRule="auto"/>
        <w:ind w:left="420" w:hanging="360"/>
        <w:rPr>
          <w:rFonts w:cs="Arial"/>
        </w:rPr>
      </w:pPr>
      <w:r>
        <w:rPr>
          <w:rFonts w:cs="Arial"/>
        </w:rPr>
        <w:t>Set the actual Internal ADC reading to the Default value of the cold junction (i.e i16DefaultVal of Sensor_as_coldjunction with index u8Chan of Ptr_sensor_aas_analog) when the Default value state of cold junction (i.e u8DefaultState of Sensor_as_coldjunction with index u8Chan of Ptr_sensor_aas_analog) is ENABLE</w:t>
      </w:r>
    </w:p>
    <w:p w14:paraId="77E2337B" w14:textId="77777777" w:rsidR="00414ECA" w:rsidRDefault="00414ECA" w:rsidP="00414ECA">
      <w:pPr>
        <w:widowControl w:val="0"/>
        <w:numPr>
          <w:ilvl w:val="0"/>
          <w:numId w:val="34"/>
        </w:numPr>
        <w:autoSpaceDE w:val="0"/>
        <w:autoSpaceDN w:val="0"/>
        <w:adjustRightInd w:val="0"/>
        <w:spacing w:line="240" w:lineRule="auto"/>
        <w:ind w:left="420" w:hanging="360"/>
        <w:rPr>
          <w:rFonts w:cs="Arial"/>
        </w:rPr>
      </w:pPr>
      <w:r>
        <w:rPr>
          <w:rFonts w:cs="Arial"/>
        </w:rPr>
        <w:t>Set the actual Internal ADC reading to the Max range value of the cold junction (i.e i16MaxRange of Sensor_as_coldjunction with index u8Chan of Ptr_sensor_aas_analog) when the Default value state of cold junction (i.e u8DefaultState of Sensor_as_coldjunction with index u8Chan of Ptr_sensor_aas_analog) is not ENABLE.</w:t>
      </w:r>
    </w:p>
    <w:p w14:paraId="3BDDFD87" w14:textId="77777777" w:rsidR="00414ECA" w:rsidRDefault="00414ECA" w:rsidP="00414ECA">
      <w:pPr>
        <w:widowControl w:val="0"/>
        <w:numPr>
          <w:ilvl w:val="0"/>
          <w:numId w:val="34"/>
        </w:numPr>
        <w:autoSpaceDE w:val="0"/>
        <w:autoSpaceDN w:val="0"/>
        <w:adjustRightInd w:val="0"/>
        <w:spacing w:line="240" w:lineRule="auto"/>
        <w:ind w:left="420" w:hanging="360"/>
        <w:rPr>
          <w:rFonts w:cs="Arial"/>
        </w:rPr>
      </w:pPr>
      <w:r>
        <w:rPr>
          <w:rFonts w:cs="Arial"/>
        </w:rPr>
        <w:t>Set the Sensor Status flag(pu8_status) to APP_RANGE_ ERROR</w:t>
      </w:r>
    </w:p>
    <w:p w14:paraId="4E540A0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Refer to MCD requirement for more information on Sensor data.</w:t>
      </w:r>
    </w:p>
    <w:p w14:paraId="091143D4" w14:textId="77777777" w:rsidR="00414ECA" w:rsidRDefault="00000000" w:rsidP="00414ECA">
      <w:pPr>
        <w:jc w:val="center"/>
        <w:rPr>
          <w:rFonts w:ascii="Times New Roman" w:hAnsi="Times New Roman"/>
          <w:sz w:val="24"/>
          <w:szCs w:val="24"/>
        </w:rPr>
      </w:pPr>
      <w:r>
        <w:pict w14:anchorId="60DEF7C8">
          <v:rect id="_x0000_i1292" style="width:468pt;height:1.5pt" o:hralign="center" o:hrstd="t" o:hr="t" fillcolor="#a0a0a0" stroked="f"/>
        </w:pict>
      </w:r>
    </w:p>
    <w:p w14:paraId="7663BF9B" w14:textId="77777777" w:rsidR="00414ECA" w:rsidRDefault="00414ECA" w:rsidP="00414ECA">
      <w:pPr>
        <w:pStyle w:val="Heading5"/>
      </w:pPr>
      <w:bookmarkStart w:id="535" w:name="_Toc158219902"/>
      <w:bookmarkStart w:id="536" w:name="_Toc210645745"/>
      <w:r>
        <w:t>10.3.4.7.6 dauanaapp-ScaleColdJunction-LLR-006</w:t>
      </w:r>
      <w:bookmarkEnd w:id="535"/>
      <w:bookmarkEnd w:id="536"/>
    </w:p>
    <w:p w14:paraId="6BBA81DC" w14:textId="77777777" w:rsidR="00414ECA" w:rsidRDefault="00414ECA" w:rsidP="00414ECA">
      <w:r>
        <w:t>Requirement ID: H398-LLD-ANA-FNC-249</w:t>
      </w:r>
    </w:p>
    <w:p w14:paraId="6D14CC21" w14:textId="77777777" w:rsidR="00414ECA" w:rsidRDefault="00414ECA" w:rsidP="00414ECA"/>
    <w:p w14:paraId="51E80DE4" w14:textId="77777777" w:rsidR="00414ECA" w:rsidRDefault="00414ECA" w:rsidP="00414ECA">
      <w:pPr>
        <w:autoSpaceDE w:val="0"/>
        <w:autoSpaceDN w:val="0"/>
        <w:adjustRightInd w:val="0"/>
        <w:rPr>
          <w:rFonts w:cs="Arial"/>
        </w:rPr>
      </w:pPr>
    </w:p>
    <w:p w14:paraId="4E69C010" w14:textId="77777777" w:rsidR="00414ECA" w:rsidRDefault="00414ECA" w:rsidP="00414ECA">
      <w:pPr>
        <w:widowControl w:val="0"/>
        <w:autoSpaceDE w:val="0"/>
        <w:autoSpaceDN w:val="0"/>
        <w:adjustRightInd w:val="0"/>
        <w:rPr>
          <w:rFonts w:cs="Arial"/>
        </w:rPr>
      </w:pPr>
    </w:p>
    <w:p w14:paraId="49FA16A7" w14:textId="77777777" w:rsidR="00414ECA" w:rsidRDefault="00414ECA" w:rsidP="00414ECA">
      <w:pPr>
        <w:widowControl w:val="0"/>
        <w:autoSpaceDE w:val="0"/>
        <w:autoSpaceDN w:val="0"/>
        <w:adjustRightInd w:val="0"/>
        <w:rPr>
          <w:rFonts w:cs="Arial"/>
        </w:rPr>
      </w:pPr>
      <w:r>
        <w:rPr>
          <w:rFonts w:cs="Arial"/>
        </w:rPr>
        <w:t xml:space="preserve">The function shall Set the Sensor Status flag(pu8_status) to APP_CHAN_OK when the actual Internal ADC </w:t>
      </w:r>
      <w:r>
        <w:rPr>
          <w:rFonts w:cs="Arial"/>
        </w:rPr>
        <w:lastRenderedPageBreak/>
        <w:t>reading for the cold junction is in Range (i.e not less than the Min range of the selected sensor for the cold junction and not greater than the Max range of the selected sensor for the cold junction).</w:t>
      </w:r>
    </w:p>
    <w:p w14:paraId="1A43F3A4" w14:textId="77777777" w:rsidR="00414ECA" w:rsidRDefault="00414ECA" w:rsidP="00414ECA">
      <w:pPr>
        <w:widowControl w:val="0"/>
        <w:autoSpaceDE w:val="0"/>
        <w:autoSpaceDN w:val="0"/>
        <w:adjustRightInd w:val="0"/>
        <w:rPr>
          <w:rFonts w:cs="Arial"/>
        </w:rPr>
      </w:pPr>
    </w:p>
    <w:p w14:paraId="3BE68E6E" w14:textId="77777777" w:rsidR="00414ECA" w:rsidRDefault="00414ECA" w:rsidP="00414ECA">
      <w:pPr>
        <w:autoSpaceDE w:val="0"/>
        <w:autoSpaceDN w:val="0"/>
        <w:adjustRightInd w:val="0"/>
        <w:rPr>
          <w:rFonts w:cs="Arial"/>
        </w:rPr>
      </w:pPr>
    </w:p>
    <w:p w14:paraId="16F2E01D" w14:textId="77777777" w:rsidR="00414ECA" w:rsidRDefault="00414ECA" w:rsidP="00414ECA">
      <w:pPr>
        <w:widowControl w:val="0"/>
        <w:autoSpaceDE w:val="0"/>
        <w:autoSpaceDN w:val="0"/>
        <w:adjustRightInd w:val="0"/>
        <w:rPr>
          <w:rFonts w:ascii="MS Shell Dlg 2" w:hAnsi="MS Shell Dlg 2" w:cs="MS Shell Dlg 2"/>
          <w:sz w:val="17"/>
          <w:szCs w:val="17"/>
        </w:rPr>
      </w:pPr>
    </w:p>
    <w:p w14:paraId="7E8C7D51" w14:textId="77777777" w:rsidR="00414ECA" w:rsidRDefault="00000000" w:rsidP="00414ECA">
      <w:pPr>
        <w:jc w:val="center"/>
        <w:rPr>
          <w:rFonts w:ascii="Times New Roman" w:hAnsi="Times New Roman"/>
          <w:sz w:val="24"/>
          <w:szCs w:val="24"/>
        </w:rPr>
      </w:pPr>
      <w:r>
        <w:pict w14:anchorId="64D4992F">
          <v:rect id="_x0000_i1293" style="width:468pt;height:1.5pt" o:hralign="center" o:hrstd="t" o:hr="t" fillcolor="#a0a0a0" stroked="f"/>
        </w:pict>
      </w:r>
    </w:p>
    <w:p w14:paraId="6EB082E3" w14:textId="77777777" w:rsidR="00414ECA" w:rsidRDefault="00414ECA" w:rsidP="00414ECA">
      <w:pPr>
        <w:pStyle w:val="Heading5"/>
      </w:pPr>
      <w:bookmarkStart w:id="537" w:name="_Toc158219903"/>
      <w:bookmarkStart w:id="538" w:name="_Toc210645746"/>
      <w:r>
        <w:t>10.3.4.7.7 dauanaapp-ScaleColdJunction-LLR-007</w:t>
      </w:r>
      <w:bookmarkEnd w:id="537"/>
      <w:bookmarkEnd w:id="538"/>
    </w:p>
    <w:p w14:paraId="049A1F0D" w14:textId="77777777" w:rsidR="00414ECA" w:rsidRDefault="00414ECA" w:rsidP="00414ECA">
      <w:r>
        <w:t>Requirement ID: H398-LLD-ANA-FNC-250</w:t>
      </w:r>
    </w:p>
    <w:p w14:paraId="27A5EE72" w14:textId="77777777" w:rsidR="00414ECA" w:rsidRDefault="00414ECA" w:rsidP="00414ECA"/>
    <w:p w14:paraId="23B9522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calculated Internal ADC reading for the cold junction.</w:t>
      </w:r>
    </w:p>
    <w:p w14:paraId="17914144" w14:textId="77777777" w:rsidR="00414ECA" w:rsidRDefault="00000000" w:rsidP="00414ECA">
      <w:pPr>
        <w:jc w:val="center"/>
        <w:rPr>
          <w:rFonts w:ascii="Times New Roman" w:hAnsi="Times New Roman"/>
          <w:sz w:val="24"/>
          <w:szCs w:val="24"/>
        </w:rPr>
      </w:pPr>
      <w:r>
        <w:pict w14:anchorId="4B057EA2">
          <v:rect id="_x0000_i1294" style="width:468pt;height:1.5pt" o:hralign="center" o:hrstd="t" o:hr="t" fillcolor="#a0a0a0" stroked="f"/>
        </w:pict>
      </w:r>
    </w:p>
    <w:p w14:paraId="3A818FCA" w14:textId="77777777" w:rsidR="00414ECA" w:rsidRDefault="00414ECA" w:rsidP="00414ECA">
      <w:pPr>
        <w:pStyle w:val="Heading3"/>
      </w:pPr>
      <w:bookmarkStart w:id="539" w:name="_Toc158219904"/>
      <w:bookmarkStart w:id="540" w:name="_Toc210645747"/>
      <w:r>
        <w:t>10.3.5 SendReadings</w:t>
      </w:r>
      <w:bookmarkEnd w:id="539"/>
      <w:bookmarkEnd w:id="540"/>
    </w:p>
    <w:p w14:paraId="28D698AC" w14:textId="77777777" w:rsidR="00414ECA" w:rsidRDefault="00414ECA" w:rsidP="00414ECA"/>
    <w:p w14:paraId="4BABC9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SendReadings will follow in the sub sections.</w:t>
      </w:r>
    </w:p>
    <w:p w14:paraId="184C5436" w14:textId="77777777" w:rsidR="00414ECA" w:rsidRDefault="00000000" w:rsidP="00414ECA">
      <w:pPr>
        <w:jc w:val="center"/>
        <w:rPr>
          <w:rFonts w:ascii="Times New Roman" w:hAnsi="Times New Roman"/>
          <w:sz w:val="24"/>
          <w:szCs w:val="24"/>
        </w:rPr>
      </w:pPr>
      <w:r>
        <w:pict w14:anchorId="2CD7EF89">
          <v:rect id="_x0000_i1295" style="width:468pt;height:1.5pt" o:hralign="center" o:hrstd="t" o:hr="t" fillcolor="#a0a0a0" stroked="f"/>
        </w:pict>
      </w:r>
    </w:p>
    <w:p w14:paraId="43474B59" w14:textId="77777777" w:rsidR="00414ECA" w:rsidRDefault="00414ECA" w:rsidP="00414ECA">
      <w:pPr>
        <w:pStyle w:val="Heading4"/>
      </w:pPr>
      <w:bookmarkStart w:id="541" w:name="_Toc158219905"/>
      <w:bookmarkStart w:id="542" w:name="_Toc210645748"/>
      <w:r>
        <w:t>10.3.5.1 Brief Description</w:t>
      </w:r>
      <w:bookmarkEnd w:id="541"/>
      <w:bookmarkEnd w:id="542"/>
    </w:p>
    <w:p w14:paraId="3F5DB02F" w14:textId="77777777" w:rsidR="00414ECA" w:rsidRDefault="00414ECA" w:rsidP="00414ECA"/>
    <w:p w14:paraId="083CDC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SendReadings transmits all the sensor reading through A825.</w:t>
      </w:r>
    </w:p>
    <w:p w14:paraId="21F478D8" w14:textId="77777777" w:rsidR="00414ECA" w:rsidRDefault="00000000" w:rsidP="00414ECA">
      <w:pPr>
        <w:jc w:val="center"/>
        <w:rPr>
          <w:rFonts w:ascii="Times New Roman" w:hAnsi="Times New Roman"/>
          <w:sz w:val="24"/>
          <w:szCs w:val="24"/>
        </w:rPr>
      </w:pPr>
      <w:r>
        <w:pict w14:anchorId="730D16B6">
          <v:rect id="_x0000_i1296" style="width:468pt;height:1.5pt" o:hralign="center" o:hrstd="t" o:hr="t" fillcolor="#a0a0a0" stroked="f"/>
        </w:pict>
      </w:r>
    </w:p>
    <w:p w14:paraId="3ACCBCE7" w14:textId="77777777" w:rsidR="00414ECA" w:rsidRDefault="00414ECA" w:rsidP="00414ECA">
      <w:pPr>
        <w:pStyle w:val="Heading4"/>
      </w:pPr>
      <w:bookmarkStart w:id="543" w:name="_Toc158219906"/>
      <w:bookmarkStart w:id="544" w:name="_Toc210645749"/>
      <w:r>
        <w:t>10.3.5.2 List of HLRs allocated</w:t>
      </w:r>
      <w:bookmarkEnd w:id="543"/>
      <w:bookmarkEnd w:id="544"/>
    </w:p>
    <w:p w14:paraId="1B224C39" w14:textId="77777777" w:rsidR="00414ECA" w:rsidRDefault="00414ECA" w:rsidP="00414ECA"/>
    <w:p w14:paraId="0DD2E0A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E00439F" w14:textId="77777777" w:rsidR="00414ECA" w:rsidRDefault="00000000" w:rsidP="00414ECA">
      <w:pPr>
        <w:jc w:val="center"/>
        <w:rPr>
          <w:rFonts w:ascii="Times New Roman" w:hAnsi="Times New Roman"/>
          <w:sz w:val="24"/>
          <w:szCs w:val="24"/>
        </w:rPr>
      </w:pPr>
      <w:r>
        <w:pict w14:anchorId="582D29F2">
          <v:rect id="_x0000_i1297" style="width:468pt;height:1.5pt" o:hralign="center" o:hrstd="t" o:hr="t" fillcolor="#a0a0a0" stroked="f"/>
        </w:pict>
      </w:r>
    </w:p>
    <w:p w14:paraId="1B2F2160" w14:textId="77777777" w:rsidR="00414ECA" w:rsidRDefault="00414ECA" w:rsidP="00414ECA">
      <w:pPr>
        <w:pStyle w:val="Heading4"/>
      </w:pPr>
      <w:bookmarkStart w:id="545" w:name="_Toc158219907"/>
      <w:bookmarkStart w:id="546" w:name="_Toc210645750"/>
      <w:r>
        <w:t>10.3.5.3 List of global variables accessed and modified</w:t>
      </w:r>
      <w:bookmarkEnd w:id="545"/>
      <w:bookmarkEnd w:id="546"/>
    </w:p>
    <w:p w14:paraId="3EAC91AC" w14:textId="77777777" w:rsidR="00414ECA" w:rsidRDefault="00414ECA" w:rsidP="00414ECA"/>
    <w:p w14:paraId="7D5D5A82" w14:textId="77777777" w:rsidR="00414ECA" w:rsidRDefault="00414ECA" w:rsidP="00414ECA">
      <w:pPr>
        <w:widowControl w:val="0"/>
        <w:autoSpaceDE w:val="0"/>
        <w:autoSpaceDN w:val="0"/>
        <w:adjustRightInd w:val="0"/>
        <w:rPr>
          <w:rFonts w:cs="Arial"/>
        </w:rPr>
      </w:pPr>
      <w:r>
        <w:rPr>
          <w:rFonts w:cs="Arial"/>
        </w:rPr>
        <w:t xml:space="preserve">Accessed             : None </w:t>
      </w:r>
    </w:p>
    <w:p w14:paraId="016624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68256F3" w14:textId="77777777" w:rsidR="00414ECA" w:rsidRDefault="00000000" w:rsidP="00414ECA">
      <w:pPr>
        <w:jc w:val="center"/>
        <w:rPr>
          <w:rFonts w:ascii="Times New Roman" w:hAnsi="Times New Roman"/>
          <w:sz w:val="24"/>
          <w:szCs w:val="24"/>
        </w:rPr>
      </w:pPr>
      <w:r>
        <w:pict w14:anchorId="57AEFD0F">
          <v:rect id="_x0000_i1298" style="width:468pt;height:1.5pt" o:hralign="center" o:hrstd="t" o:hr="t" fillcolor="#a0a0a0" stroked="f"/>
        </w:pict>
      </w:r>
    </w:p>
    <w:p w14:paraId="114E79A7" w14:textId="77777777" w:rsidR="00414ECA" w:rsidRDefault="00414ECA" w:rsidP="00414ECA">
      <w:pPr>
        <w:pStyle w:val="Heading4"/>
      </w:pPr>
      <w:bookmarkStart w:id="547" w:name="_Toc158219908"/>
      <w:bookmarkStart w:id="548" w:name="_Toc210645751"/>
      <w:r>
        <w:t>10.3.5.4 Parameter list (Input/Output)</w:t>
      </w:r>
      <w:bookmarkEnd w:id="547"/>
      <w:bookmarkEnd w:id="548"/>
    </w:p>
    <w:p w14:paraId="618DEAFF" w14:textId="77777777" w:rsidR="00414ECA" w:rsidRDefault="00414ECA" w:rsidP="00414ECA"/>
    <w:p w14:paraId="1C7D188C" w14:textId="77777777" w:rsidR="00414ECA" w:rsidRDefault="00414ECA" w:rsidP="00414ECA">
      <w:pPr>
        <w:widowControl w:val="0"/>
        <w:autoSpaceDE w:val="0"/>
        <w:autoSpaceDN w:val="0"/>
        <w:adjustRightInd w:val="0"/>
        <w:rPr>
          <w:rFonts w:cs="Arial"/>
        </w:rPr>
      </w:pPr>
      <w:r>
        <w:rPr>
          <w:rFonts w:cs="Arial"/>
        </w:rPr>
        <w:lastRenderedPageBreak/>
        <w:t>Inputs : None</w:t>
      </w:r>
    </w:p>
    <w:p w14:paraId="0623798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9F9A1CF" w14:textId="77777777" w:rsidR="00414ECA" w:rsidRDefault="00000000" w:rsidP="00414ECA">
      <w:pPr>
        <w:jc w:val="center"/>
        <w:rPr>
          <w:rFonts w:ascii="Times New Roman" w:hAnsi="Times New Roman"/>
          <w:sz w:val="24"/>
          <w:szCs w:val="24"/>
        </w:rPr>
      </w:pPr>
      <w:r>
        <w:pict w14:anchorId="6F2F019D">
          <v:rect id="_x0000_i1299" style="width:468pt;height:1.5pt" o:hralign="center" o:hrstd="t" o:hr="t" fillcolor="#a0a0a0" stroked="f"/>
        </w:pict>
      </w:r>
    </w:p>
    <w:p w14:paraId="18C14869" w14:textId="77777777" w:rsidR="00414ECA" w:rsidRDefault="00414ECA" w:rsidP="00414ECA">
      <w:pPr>
        <w:pStyle w:val="Heading4"/>
      </w:pPr>
      <w:bookmarkStart w:id="549" w:name="_Toc158219909"/>
      <w:bookmarkStart w:id="550" w:name="_Toc210645752"/>
      <w:r>
        <w:t>10.3.5.5 Return Value</w:t>
      </w:r>
      <w:bookmarkEnd w:id="549"/>
      <w:bookmarkEnd w:id="550"/>
    </w:p>
    <w:p w14:paraId="07FED360" w14:textId="77777777" w:rsidR="00414ECA" w:rsidRDefault="00414ECA" w:rsidP="00414ECA"/>
    <w:p w14:paraId="55FFC2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FDC0E2F" w14:textId="77777777" w:rsidR="00414ECA" w:rsidRDefault="00000000" w:rsidP="00414ECA">
      <w:pPr>
        <w:jc w:val="center"/>
        <w:rPr>
          <w:rFonts w:ascii="Times New Roman" w:hAnsi="Times New Roman"/>
          <w:sz w:val="24"/>
          <w:szCs w:val="24"/>
        </w:rPr>
      </w:pPr>
      <w:r>
        <w:pict w14:anchorId="795DC3B7">
          <v:rect id="_x0000_i1300" style="width:468pt;height:1.5pt" o:hralign="center" o:hrstd="t" o:hr="t" fillcolor="#a0a0a0" stroked="f"/>
        </w:pict>
      </w:r>
    </w:p>
    <w:p w14:paraId="481908C6" w14:textId="77777777" w:rsidR="00414ECA" w:rsidRDefault="00414ECA" w:rsidP="00414ECA">
      <w:pPr>
        <w:pStyle w:val="Heading4"/>
      </w:pPr>
      <w:bookmarkStart w:id="551" w:name="_Toc158219910"/>
      <w:bookmarkStart w:id="552" w:name="_Toc210645753"/>
      <w:r>
        <w:t>10.3.5.6 Other CSUs called by this CSU</w:t>
      </w:r>
      <w:bookmarkEnd w:id="551"/>
      <w:bookmarkEnd w:id="552"/>
    </w:p>
    <w:p w14:paraId="5A28D65F" w14:textId="77777777" w:rsidR="00414ECA" w:rsidRDefault="00414ECA" w:rsidP="00414ECA"/>
    <w:p w14:paraId="6BB4E7AE" w14:textId="77777777" w:rsidR="00414ECA" w:rsidRDefault="00414ECA" w:rsidP="00414ECA">
      <w:pPr>
        <w:widowControl w:val="0"/>
        <w:autoSpaceDE w:val="0"/>
        <w:autoSpaceDN w:val="0"/>
        <w:adjustRightInd w:val="0"/>
        <w:rPr>
          <w:rFonts w:cs="Arial"/>
        </w:rPr>
      </w:pPr>
      <w:r>
        <w:rPr>
          <w:rFonts w:cs="Arial"/>
        </w:rPr>
        <w:t>UtilsCopy</w:t>
      </w:r>
    </w:p>
    <w:p w14:paraId="1628F1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A825Transmit</w:t>
      </w:r>
    </w:p>
    <w:p w14:paraId="3BB27154" w14:textId="77777777" w:rsidR="00414ECA" w:rsidRDefault="00000000" w:rsidP="00414ECA">
      <w:pPr>
        <w:jc w:val="center"/>
        <w:rPr>
          <w:rFonts w:ascii="Times New Roman" w:hAnsi="Times New Roman"/>
          <w:sz w:val="24"/>
          <w:szCs w:val="24"/>
        </w:rPr>
      </w:pPr>
      <w:r>
        <w:pict w14:anchorId="1D2A4209">
          <v:rect id="_x0000_i1301" style="width:468pt;height:1.5pt" o:hralign="center" o:hrstd="t" o:hr="t" fillcolor="#a0a0a0" stroked="f"/>
        </w:pict>
      </w:r>
    </w:p>
    <w:p w14:paraId="47B285AC" w14:textId="77777777" w:rsidR="00414ECA" w:rsidRDefault="00414ECA" w:rsidP="00414ECA">
      <w:r>
        <w:t>10.3.5.7 Description of list of LLRs allocated</w:t>
      </w:r>
    </w:p>
    <w:p w14:paraId="05F21231" w14:textId="77777777" w:rsidR="00414ECA" w:rsidRDefault="00414ECA" w:rsidP="00414ECA"/>
    <w:p w14:paraId="32B08CE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SendReadings.</w:t>
      </w:r>
    </w:p>
    <w:p w14:paraId="3A19A4F3" w14:textId="77777777" w:rsidR="00414ECA" w:rsidRDefault="00000000" w:rsidP="00414ECA">
      <w:pPr>
        <w:jc w:val="center"/>
        <w:rPr>
          <w:rFonts w:ascii="Times New Roman" w:hAnsi="Times New Roman"/>
          <w:sz w:val="24"/>
          <w:szCs w:val="24"/>
        </w:rPr>
      </w:pPr>
      <w:r>
        <w:pict w14:anchorId="7934252A">
          <v:rect id="_x0000_i1302" style="width:468pt;height:1.5pt" o:hralign="center" o:hrstd="t" o:hr="t" fillcolor="#a0a0a0" stroked="f"/>
        </w:pict>
      </w:r>
    </w:p>
    <w:p w14:paraId="04D9D8DF" w14:textId="77777777" w:rsidR="00414ECA" w:rsidRDefault="00414ECA" w:rsidP="00414ECA">
      <w:pPr>
        <w:pStyle w:val="Heading5"/>
      </w:pPr>
      <w:bookmarkStart w:id="553" w:name="_Toc158219911"/>
      <w:bookmarkStart w:id="554" w:name="_Toc210645754"/>
      <w:r>
        <w:t>10.3.5.7.1 dauanaapp-SendReadings-LLR-002</w:t>
      </w:r>
      <w:bookmarkEnd w:id="553"/>
      <w:bookmarkEnd w:id="554"/>
    </w:p>
    <w:p w14:paraId="34618747" w14:textId="77777777" w:rsidR="00414ECA" w:rsidRDefault="00414ECA" w:rsidP="00414ECA">
      <w:r>
        <w:t>Requirement ID: H398-LLD-ANA-FNC-260</w:t>
      </w:r>
    </w:p>
    <w:p w14:paraId="1C8F8556" w14:textId="77777777" w:rsidR="00414ECA" w:rsidRDefault="00414ECA" w:rsidP="00414ECA"/>
    <w:p w14:paraId="48FB0637" w14:textId="77777777" w:rsidR="00414ECA" w:rsidRDefault="00414ECA" w:rsidP="00414ECA">
      <w:pPr>
        <w:widowControl w:val="0"/>
        <w:autoSpaceDE w:val="0"/>
        <w:autoSpaceDN w:val="0"/>
        <w:adjustRightInd w:val="0"/>
        <w:rPr>
          <w:rFonts w:cs="Arial"/>
        </w:rPr>
      </w:pPr>
      <w:r>
        <w:rPr>
          <w:rFonts w:cs="Arial"/>
        </w:rPr>
        <w:t>The function shall Send all the Low Level readings through A825 by doing the following</w:t>
      </w:r>
    </w:p>
    <w:p w14:paraId="612A3AE1" w14:textId="77777777" w:rsidR="00414ECA" w:rsidRDefault="00414ECA" w:rsidP="00414ECA">
      <w:pPr>
        <w:widowControl w:val="0"/>
        <w:autoSpaceDE w:val="0"/>
        <w:autoSpaceDN w:val="0"/>
        <w:adjustRightInd w:val="0"/>
        <w:rPr>
          <w:rFonts w:cs="Arial"/>
        </w:rPr>
      </w:pPr>
      <w:r>
        <w:rPr>
          <w:rFonts w:cs="Arial"/>
        </w:rPr>
        <w:t xml:space="preserve"> - Loop through all the Low Level Voltage Inputs (M_ZERO to M_APP_MAX_DOC_CHANNEL-1)</w:t>
      </w:r>
    </w:p>
    <w:p w14:paraId="2C21ADD8" w14:textId="77777777" w:rsidR="00414ECA" w:rsidRDefault="00414ECA" w:rsidP="00414ECA">
      <w:pPr>
        <w:widowControl w:val="0"/>
        <w:autoSpaceDE w:val="0"/>
        <w:autoSpaceDN w:val="0"/>
        <w:adjustRightInd w:val="0"/>
        <w:rPr>
          <w:rFonts w:cs="Arial"/>
        </w:rPr>
      </w:pPr>
      <w:r>
        <w:rPr>
          <w:rFonts w:cs="Arial"/>
        </w:rPr>
        <w:t xml:space="preserve"> - Save (M_ANALOG_START (ALOG) added to each low level channel index) to Data Object Code in broad cast id of the A825 Tx message</w:t>
      </w:r>
    </w:p>
    <w:p w14:paraId="231704B9" w14:textId="77777777" w:rsidR="00414ECA" w:rsidRDefault="00414ECA" w:rsidP="00414ECA">
      <w:pPr>
        <w:widowControl w:val="0"/>
        <w:autoSpaceDE w:val="0"/>
        <w:autoSpaceDN w:val="0"/>
        <w:adjustRightInd w:val="0"/>
        <w:rPr>
          <w:rFonts w:cs="Arial"/>
        </w:rPr>
      </w:pPr>
      <w:r>
        <w:rPr>
          <w:rFonts w:cs="Arial"/>
        </w:rPr>
        <w:t xml:space="preserve"> - Copy reading into payload by calling the function 'UtilsCopy' with parameter (Payload contents, reference to ai16_Anlog of sXadc of communication data structure, M_A825_PAYLOAD_SIZE).</w:t>
      </w:r>
    </w:p>
    <w:p w14:paraId="451CEB19" w14:textId="77777777" w:rsidR="00414ECA" w:rsidRDefault="00414ECA" w:rsidP="00414ECA">
      <w:pPr>
        <w:widowControl w:val="0"/>
        <w:autoSpaceDE w:val="0"/>
        <w:autoSpaceDN w:val="0"/>
        <w:adjustRightInd w:val="0"/>
        <w:rPr>
          <w:rFonts w:cs="Arial"/>
          <w:sz w:val="17"/>
          <w:szCs w:val="17"/>
        </w:rPr>
      </w:pPr>
      <w:r>
        <w:rPr>
          <w:rFonts w:cs="Arial"/>
        </w:rPr>
        <w:t xml:space="preserve"> - Transmit message by calling the function 'A825Transmit' with parameter (Reference to the Tx message)</w:t>
      </w:r>
    </w:p>
    <w:p w14:paraId="0173F946" w14:textId="77777777" w:rsidR="00414ECA" w:rsidRDefault="00414ECA" w:rsidP="00414ECA">
      <w:pPr>
        <w:widowControl w:val="0"/>
        <w:autoSpaceDE w:val="0"/>
        <w:autoSpaceDN w:val="0"/>
        <w:adjustRightInd w:val="0"/>
        <w:rPr>
          <w:rFonts w:ascii="Segoe UI" w:hAnsi="Segoe UI" w:cs="Segoe UI"/>
        </w:rPr>
      </w:pPr>
    </w:p>
    <w:p w14:paraId="592EA814" w14:textId="77777777" w:rsidR="00414ECA" w:rsidRDefault="00000000" w:rsidP="00414ECA">
      <w:pPr>
        <w:jc w:val="center"/>
        <w:rPr>
          <w:rFonts w:ascii="Times New Roman" w:hAnsi="Times New Roman"/>
          <w:sz w:val="24"/>
          <w:szCs w:val="24"/>
        </w:rPr>
      </w:pPr>
      <w:r>
        <w:pict w14:anchorId="6082AA8D">
          <v:rect id="_x0000_i1303" style="width:468pt;height:1.5pt" o:hralign="center" o:hrstd="t" o:hr="t" fillcolor="#a0a0a0" stroked="f"/>
        </w:pict>
      </w:r>
    </w:p>
    <w:p w14:paraId="6DF2E334" w14:textId="77777777" w:rsidR="00414ECA" w:rsidRDefault="00414ECA" w:rsidP="00414ECA">
      <w:pPr>
        <w:pStyle w:val="Heading5"/>
      </w:pPr>
      <w:bookmarkStart w:id="555" w:name="_Toc158219912"/>
      <w:bookmarkStart w:id="556" w:name="_Toc210645755"/>
      <w:r>
        <w:t>10.3.5.7.2 dauanaapp-SendReadings-LLR-003</w:t>
      </w:r>
      <w:bookmarkEnd w:id="555"/>
      <w:bookmarkEnd w:id="556"/>
    </w:p>
    <w:p w14:paraId="1A032253" w14:textId="77777777" w:rsidR="00414ECA" w:rsidRDefault="00414ECA" w:rsidP="00414ECA">
      <w:r>
        <w:t>Requirement ID: H398-LLD-ANA-FNC-261</w:t>
      </w:r>
    </w:p>
    <w:p w14:paraId="05489B4E" w14:textId="77777777" w:rsidR="00414ECA" w:rsidRDefault="00414ECA" w:rsidP="00414ECA"/>
    <w:p w14:paraId="4D7AA7F2" w14:textId="77777777" w:rsidR="00414ECA" w:rsidRDefault="00414ECA" w:rsidP="00414ECA">
      <w:pPr>
        <w:widowControl w:val="0"/>
        <w:autoSpaceDE w:val="0"/>
        <w:autoSpaceDN w:val="0"/>
        <w:adjustRightInd w:val="0"/>
        <w:rPr>
          <w:rFonts w:cs="Arial"/>
        </w:rPr>
      </w:pPr>
      <w:r>
        <w:rPr>
          <w:rFonts w:cs="Arial"/>
        </w:rPr>
        <w:t>The function shall do the following:</w:t>
      </w:r>
    </w:p>
    <w:p w14:paraId="7589D9FC" w14:textId="77777777" w:rsidR="00414ECA" w:rsidRDefault="00414ECA" w:rsidP="00414ECA">
      <w:pPr>
        <w:widowControl w:val="0"/>
        <w:autoSpaceDE w:val="0"/>
        <w:autoSpaceDN w:val="0"/>
        <w:adjustRightInd w:val="0"/>
        <w:rPr>
          <w:rFonts w:cs="Arial"/>
        </w:rPr>
      </w:pPr>
      <w:r>
        <w:rPr>
          <w:rFonts w:cs="Arial"/>
        </w:rPr>
        <w:t xml:space="preserve"> - Loop through all the Low Level Voltage Inputs (</w:t>
      </w:r>
      <w:r>
        <w:rPr>
          <w:rFonts w:cs="Arial"/>
          <w:color w:val="000000"/>
        </w:rPr>
        <w:t xml:space="preserve">M_ZERO </w:t>
      </w:r>
      <w:r>
        <w:rPr>
          <w:rFonts w:cs="Arial"/>
        </w:rPr>
        <w:t>to M_TWO-1)</w:t>
      </w:r>
    </w:p>
    <w:p w14:paraId="447C880A" w14:textId="77777777" w:rsidR="00414ECA" w:rsidRDefault="00414ECA" w:rsidP="00414ECA">
      <w:pPr>
        <w:widowControl w:val="0"/>
        <w:autoSpaceDE w:val="0"/>
        <w:autoSpaceDN w:val="0"/>
        <w:adjustRightInd w:val="0"/>
        <w:rPr>
          <w:rFonts w:cs="Arial"/>
        </w:rPr>
      </w:pPr>
      <w:r>
        <w:rPr>
          <w:rFonts w:cs="Arial"/>
        </w:rPr>
        <w:t>-Save (M_ANLAOG_STAT_START (ALOG_STATS) added to each low level channel index) to Data Object Code in broad cast id of the A825 Tx message.</w:t>
      </w:r>
    </w:p>
    <w:p w14:paraId="787BCC42" w14:textId="77777777" w:rsidR="00414ECA" w:rsidRDefault="00414ECA" w:rsidP="00414ECA">
      <w:pPr>
        <w:widowControl w:val="0"/>
        <w:autoSpaceDE w:val="0"/>
        <w:autoSpaceDN w:val="0"/>
        <w:adjustRightInd w:val="0"/>
        <w:rPr>
          <w:rFonts w:cs="Arial"/>
        </w:rPr>
      </w:pPr>
      <w:r>
        <w:rPr>
          <w:rFonts w:cs="Arial"/>
        </w:rPr>
        <w:t>-Copy the low level channel status into payload by calling function 'UtilsCopy' with parameter (Payload contents, reference to au8_Status of sXadc of communication data structure, M_A825_PAYLOAD_SIZE).</w:t>
      </w:r>
    </w:p>
    <w:p w14:paraId="4057FE02" w14:textId="77777777" w:rsidR="00414ECA" w:rsidRDefault="00414ECA" w:rsidP="00414ECA">
      <w:pPr>
        <w:widowControl w:val="0"/>
        <w:autoSpaceDE w:val="0"/>
        <w:autoSpaceDN w:val="0"/>
        <w:adjustRightInd w:val="0"/>
        <w:rPr>
          <w:rFonts w:cs="Arial"/>
          <w:sz w:val="17"/>
          <w:szCs w:val="17"/>
        </w:rPr>
      </w:pPr>
      <w:r>
        <w:rPr>
          <w:rFonts w:cs="Arial"/>
        </w:rPr>
        <w:lastRenderedPageBreak/>
        <w:t>-Transmit the message (status for each low level channel) by calling the function 'A825Transmit' with parameter (Reference to the Tx message).</w:t>
      </w:r>
    </w:p>
    <w:p w14:paraId="0AB85A49" w14:textId="77777777" w:rsidR="00414ECA" w:rsidRDefault="00414ECA" w:rsidP="00414ECA">
      <w:pPr>
        <w:widowControl w:val="0"/>
        <w:autoSpaceDE w:val="0"/>
        <w:autoSpaceDN w:val="0"/>
        <w:adjustRightInd w:val="0"/>
        <w:rPr>
          <w:rFonts w:ascii="Segoe UI" w:hAnsi="Segoe UI" w:cs="Segoe UI"/>
        </w:rPr>
      </w:pPr>
    </w:p>
    <w:p w14:paraId="5D6C67E7" w14:textId="77777777" w:rsidR="00414ECA" w:rsidRDefault="00000000" w:rsidP="00414ECA">
      <w:pPr>
        <w:jc w:val="center"/>
        <w:rPr>
          <w:rFonts w:ascii="Times New Roman" w:hAnsi="Times New Roman"/>
          <w:sz w:val="24"/>
          <w:szCs w:val="24"/>
        </w:rPr>
      </w:pPr>
      <w:r>
        <w:pict w14:anchorId="0FD5CB74">
          <v:rect id="_x0000_i1304" style="width:468pt;height:1.5pt" o:hralign="center" o:hrstd="t" o:hr="t" fillcolor="#a0a0a0" stroked="f"/>
        </w:pict>
      </w:r>
    </w:p>
    <w:p w14:paraId="22DAEA67" w14:textId="77777777" w:rsidR="00414ECA" w:rsidRDefault="00414ECA" w:rsidP="00414ECA">
      <w:pPr>
        <w:pStyle w:val="Heading3"/>
      </w:pPr>
      <w:bookmarkStart w:id="557" w:name="_Toc158219913"/>
      <w:bookmarkStart w:id="558" w:name="_Toc210645756"/>
      <w:r>
        <w:t>10.3.6 SendCrcPn</w:t>
      </w:r>
      <w:bookmarkEnd w:id="557"/>
      <w:bookmarkEnd w:id="558"/>
    </w:p>
    <w:p w14:paraId="35E6020B" w14:textId="77777777" w:rsidR="00414ECA" w:rsidRDefault="00414ECA" w:rsidP="00414ECA"/>
    <w:p w14:paraId="53E92E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SendCrcPn will follow in the sub sections.</w:t>
      </w:r>
    </w:p>
    <w:p w14:paraId="33994CB8" w14:textId="77777777" w:rsidR="00414ECA" w:rsidRDefault="00000000" w:rsidP="00414ECA">
      <w:pPr>
        <w:jc w:val="center"/>
        <w:rPr>
          <w:rFonts w:ascii="Times New Roman" w:hAnsi="Times New Roman"/>
          <w:sz w:val="24"/>
          <w:szCs w:val="24"/>
        </w:rPr>
      </w:pPr>
      <w:r>
        <w:pict w14:anchorId="17EAC7A8">
          <v:rect id="_x0000_i1305" style="width:468pt;height:1.5pt" o:hralign="center" o:hrstd="t" o:hr="t" fillcolor="#a0a0a0" stroked="f"/>
        </w:pict>
      </w:r>
    </w:p>
    <w:p w14:paraId="1B210311" w14:textId="77777777" w:rsidR="00414ECA" w:rsidRDefault="00414ECA" w:rsidP="00414ECA">
      <w:pPr>
        <w:pStyle w:val="Heading4"/>
      </w:pPr>
      <w:bookmarkStart w:id="559" w:name="_Toc158219914"/>
      <w:bookmarkStart w:id="560" w:name="_Toc210645757"/>
      <w:r>
        <w:t>10.3.6.1 Brief Description</w:t>
      </w:r>
      <w:bookmarkEnd w:id="559"/>
      <w:bookmarkEnd w:id="560"/>
    </w:p>
    <w:p w14:paraId="1D1D8B7B" w14:textId="77777777" w:rsidR="00414ECA" w:rsidRDefault="00414ECA" w:rsidP="00414ECA"/>
    <w:p w14:paraId="117C9FD0" w14:textId="77777777" w:rsidR="00414ECA" w:rsidRDefault="00414ECA" w:rsidP="00414ECA">
      <w:pPr>
        <w:widowControl w:val="0"/>
        <w:autoSpaceDE w:val="0"/>
        <w:autoSpaceDN w:val="0"/>
        <w:adjustRightInd w:val="0"/>
        <w:rPr>
          <w:rFonts w:cs="Arial"/>
        </w:rPr>
      </w:pPr>
      <w:r>
        <w:rPr>
          <w:rFonts w:cs="Arial"/>
        </w:rPr>
        <w:t>The function SendCrcPn responds to the ACQUIRE_CRC_PN command.</w:t>
      </w:r>
    </w:p>
    <w:p w14:paraId="750BB5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It transmits Partnumber and CRCs of Application and configuration.</w:t>
      </w:r>
    </w:p>
    <w:p w14:paraId="5D4DE908" w14:textId="77777777" w:rsidR="00414ECA" w:rsidRDefault="00000000" w:rsidP="00414ECA">
      <w:pPr>
        <w:jc w:val="center"/>
        <w:rPr>
          <w:rFonts w:ascii="Times New Roman" w:hAnsi="Times New Roman"/>
          <w:sz w:val="24"/>
          <w:szCs w:val="24"/>
        </w:rPr>
      </w:pPr>
      <w:r>
        <w:pict w14:anchorId="24FA3972">
          <v:rect id="_x0000_i1306" style="width:468pt;height:1.5pt" o:hralign="center" o:hrstd="t" o:hr="t" fillcolor="#a0a0a0" stroked="f"/>
        </w:pict>
      </w:r>
    </w:p>
    <w:p w14:paraId="10F1C5D4" w14:textId="77777777" w:rsidR="00414ECA" w:rsidRDefault="00414ECA" w:rsidP="00414ECA">
      <w:pPr>
        <w:pStyle w:val="Heading4"/>
      </w:pPr>
      <w:bookmarkStart w:id="561" w:name="_Toc158219915"/>
      <w:bookmarkStart w:id="562" w:name="_Toc210645758"/>
      <w:r>
        <w:t>10.3.6.2 List of HLRs allocated</w:t>
      </w:r>
      <w:bookmarkEnd w:id="561"/>
      <w:bookmarkEnd w:id="562"/>
    </w:p>
    <w:p w14:paraId="5E0AF989" w14:textId="77777777" w:rsidR="00414ECA" w:rsidRDefault="00414ECA" w:rsidP="00414ECA"/>
    <w:p w14:paraId="6613E2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3EBBB86" w14:textId="77777777" w:rsidR="00414ECA" w:rsidRDefault="00000000" w:rsidP="00414ECA">
      <w:pPr>
        <w:jc w:val="center"/>
        <w:rPr>
          <w:rFonts w:ascii="Times New Roman" w:hAnsi="Times New Roman"/>
          <w:sz w:val="24"/>
          <w:szCs w:val="24"/>
        </w:rPr>
      </w:pPr>
      <w:r>
        <w:pict w14:anchorId="2E7A93D8">
          <v:rect id="_x0000_i1307" style="width:468pt;height:1.5pt" o:hralign="center" o:hrstd="t" o:hr="t" fillcolor="#a0a0a0" stroked="f"/>
        </w:pict>
      </w:r>
    </w:p>
    <w:p w14:paraId="2585D1C2" w14:textId="77777777" w:rsidR="00414ECA" w:rsidRDefault="00414ECA" w:rsidP="00414ECA">
      <w:pPr>
        <w:pStyle w:val="Heading4"/>
      </w:pPr>
      <w:bookmarkStart w:id="563" w:name="_Toc158219916"/>
      <w:bookmarkStart w:id="564" w:name="_Toc210645759"/>
      <w:r>
        <w:t>10.3.6.3 List of global variables accessed and modified</w:t>
      </w:r>
      <w:bookmarkEnd w:id="563"/>
      <w:bookmarkEnd w:id="564"/>
    </w:p>
    <w:p w14:paraId="5E86BA77" w14:textId="77777777" w:rsidR="00414ECA" w:rsidRDefault="00414ECA" w:rsidP="00414ECA"/>
    <w:p w14:paraId="71AC475C" w14:textId="77777777" w:rsidR="00414ECA" w:rsidRDefault="00414ECA" w:rsidP="00414ECA">
      <w:pPr>
        <w:widowControl w:val="0"/>
        <w:autoSpaceDE w:val="0"/>
        <w:autoSpaceDN w:val="0"/>
        <w:adjustRightInd w:val="0"/>
        <w:rPr>
          <w:rFonts w:cs="Arial"/>
        </w:rPr>
      </w:pPr>
      <w:r>
        <w:rPr>
          <w:rFonts w:cs="Arial"/>
        </w:rPr>
        <w:t>Accessed              : U32_checksum_flight</w:t>
      </w:r>
    </w:p>
    <w:p w14:paraId="793A9658" w14:textId="77777777" w:rsidR="00414ECA" w:rsidRDefault="00414ECA" w:rsidP="00414ECA">
      <w:pPr>
        <w:widowControl w:val="0"/>
        <w:autoSpaceDE w:val="0"/>
        <w:autoSpaceDN w:val="0"/>
        <w:adjustRightInd w:val="0"/>
        <w:rPr>
          <w:rFonts w:cs="Arial"/>
        </w:rPr>
      </w:pPr>
      <w:r>
        <w:rPr>
          <w:rFonts w:cs="Arial"/>
        </w:rPr>
        <w:tab/>
      </w:r>
      <w:r>
        <w:rPr>
          <w:rFonts w:cs="Arial"/>
        </w:rPr>
        <w:tab/>
        <w:t xml:space="preserve">      U32_checksum_config</w:t>
      </w:r>
    </w:p>
    <w:p w14:paraId="57A6ACF9" w14:textId="77777777" w:rsidR="00414ECA" w:rsidRDefault="00414ECA" w:rsidP="00414ECA">
      <w:pPr>
        <w:widowControl w:val="0"/>
        <w:autoSpaceDE w:val="0"/>
        <w:autoSpaceDN w:val="0"/>
        <w:adjustRightInd w:val="0"/>
        <w:rPr>
          <w:rFonts w:cs="Arial"/>
        </w:rPr>
      </w:pPr>
      <w:r>
        <w:rPr>
          <w:rFonts w:cs="Arial"/>
        </w:rPr>
        <w:t xml:space="preserve">                                Ptr_sensor_aas_analog</w:t>
      </w:r>
    </w:p>
    <w:p w14:paraId="3046A1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0BA0B0B" w14:textId="77777777" w:rsidR="00414ECA" w:rsidRDefault="00000000" w:rsidP="00414ECA">
      <w:pPr>
        <w:jc w:val="center"/>
        <w:rPr>
          <w:rFonts w:ascii="Times New Roman" w:hAnsi="Times New Roman"/>
          <w:sz w:val="24"/>
          <w:szCs w:val="24"/>
        </w:rPr>
      </w:pPr>
      <w:r>
        <w:pict w14:anchorId="2F869F9C">
          <v:rect id="_x0000_i1308" style="width:468pt;height:1.5pt" o:hralign="center" o:hrstd="t" o:hr="t" fillcolor="#a0a0a0" stroked="f"/>
        </w:pict>
      </w:r>
    </w:p>
    <w:p w14:paraId="1C46691C" w14:textId="77777777" w:rsidR="00414ECA" w:rsidRDefault="00414ECA" w:rsidP="00414ECA">
      <w:pPr>
        <w:pStyle w:val="Heading4"/>
      </w:pPr>
      <w:bookmarkStart w:id="565" w:name="_Toc158219917"/>
      <w:bookmarkStart w:id="566" w:name="_Toc210645760"/>
      <w:r>
        <w:t>10.3.6.4 Parameter list (Input/Output)</w:t>
      </w:r>
      <w:bookmarkEnd w:id="565"/>
      <w:bookmarkEnd w:id="566"/>
    </w:p>
    <w:p w14:paraId="78B82C9A" w14:textId="77777777" w:rsidR="00414ECA" w:rsidRDefault="00414ECA" w:rsidP="00414ECA"/>
    <w:p w14:paraId="4C940A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675FC8C" w14:textId="77777777" w:rsidR="00414ECA" w:rsidRDefault="00000000" w:rsidP="00414ECA">
      <w:pPr>
        <w:jc w:val="center"/>
        <w:rPr>
          <w:rFonts w:ascii="Times New Roman" w:hAnsi="Times New Roman"/>
          <w:sz w:val="24"/>
          <w:szCs w:val="24"/>
        </w:rPr>
      </w:pPr>
      <w:r>
        <w:pict w14:anchorId="5AA5EADA">
          <v:rect id="_x0000_i1309" style="width:468pt;height:1.5pt" o:hralign="center" o:hrstd="t" o:hr="t" fillcolor="#a0a0a0" stroked="f"/>
        </w:pict>
      </w:r>
    </w:p>
    <w:p w14:paraId="57667DFF" w14:textId="77777777" w:rsidR="00414ECA" w:rsidRDefault="00414ECA" w:rsidP="00414ECA">
      <w:pPr>
        <w:pStyle w:val="Heading4"/>
      </w:pPr>
      <w:bookmarkStart w:id="567" w:name="_Toc158219918"/>
      <w:bookmarkStart w:id="568" w:name="_Toc210645761"/>
      <w:r>
        <w:t>10.3.6.5 Return Value</w:t>
      </w:r>
      <w:bookmarkEnd w:id="567"/>
      <w:bookmarkEnd w:id="568"/>
    </w:p>
    <w:p w14:paraId="1CB35BAB" w14:textId="77777777" w:rsidR="00414ECA" w:rsidRDefault="00414ECA" w:rsidP="00414ECA"/>
    <w:p w14:paraId="27D0766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None</w:t>
      </w:r>
    </w:p>
    <w:p w14:paraId="035A371E" w14:textId="77777777" w:rsidR="00414ECA" w:rsidRDefault="00000000" w:rsidP="00414ECA">
      <w:pPr>
        <w:jc w:val="center"/>
        <w:rPr>
          <w:rFonts w:ascii="Times New Roman" w:hAnsi="Times New Roman"/>
          <w:sz w:val="24"/>
          <w:szCs w:val="24"/>
        </w:rPr>
      </w:pPr>
      <w:r>
        <w:pict w14:anchorId="2A2F9C77">
          <v:rect id="_x0000_i1310" style="width:468pt;height:1.5pt" o:hralign="center" o:hrstd="t" o:hr="t" fillcolor="#a0a0a0" stroked="f"/>
        </w:pict>
      </w:r>
    </w:p>
    <w:p w14:paraId="37011F24" w14:textId="77777777" w:rsidR="00414ECA" w:rsidRDefault="00414ECA" w:rsidP="00414ECA">
      <w:pPr>
        <w:pStyle w:val="Heading4"/>
      </w:pPr>
      <w:bookmarkStart w:id="569" w:name="_Toc158219919"/>
      <w:bookmarkStart w:id="570" w:name="_Toc210645762"/>
      <w:r>
        <w:t>10.3.6.6 Other CSUs called by this CSU</w:t>
      </w:r>
      <w:bookmarkEnd w:id="569"/>
      <w:bookmarkEnd w:id="570"/>
    </w:p>
    <w:p w14:paraId="469E7606" w14:textId="77777777" w:rsidR="00414ECA" w:rsidRDefault="00414ECA" w:rsidP="00414ECA"/>
    <w:p w14:paraId="482297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A825Transmit</w:t>
      </w:r>
    </w:p>
    <w:p w14:paraId="722C21F6" w14:textId="77777777" w:rsidR="00414ECA" w:rsidRDefault="00000000" w:rsidP="00414ECA">
      <w:pPr>
        <w:jc w:val="center"/>
        <w:rPr>
          <w:rFonts w:ascii="Times New Roman" w:hAnsi="Times New Roman"/>
          <w:sz w:val="24"/>
          <w:szCs w:val="24"/>
        </w:rPr>
      </w:pPr>
      <w:r>
        <w:pict w14:anchorId="7F9250F3">
          <v:rect id="_x0000_i1311" style="width:468pt;height:1.5pt" o:hralign="center" o:hrstd="t" o:hr="t" fillcolor="#a0a0a0" stroked="f"/>
        </w:pict>
      </w:r>
    </w:p>
    <w:p w14:paraId="221FCEA8" w14:textId="77777777" w:rsidR="00414ECA" w:rsidRDefault="00414ECA" w:rsidP="00414ECA">
      <w:pPr>
        <w:pStyle w:val="Heading4"/>
      </w:pPr>
      <w:bookmarkStart w:id="571" w:name="_Toc158219920"/>
      <w:bookmarkStart w:id="572" w:name="_Toc210645763"/>
      <w:r>
        <w:t>10.3.6.7 Description of list of LLRs allocated</w:t>
      </w:r>
      <w:bookmarkEnd w:id="571"/>
      <w:bookmarkEnd w:id="572"/>
    </w:p>
    <w:p w14:paraId="14672EE5" w14:textId="77777777" w:rsidR="00414ECA" w:rsidRDefault="00414ECA" w:rsidP="00414ECA"/>
    <w:p w14:paraId="557EC03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SendCrcPn.</w:t>
      </w:r>
    </w:p>
    <w:p w14:paraId="7AA0BA38" w14:textId="77777777" w:rsidR="00414ECA" w:rsidRDefault="00000000" w:rsidP="00414ECA">
      <w:pPr>
        <w:jc w:val="center"/>
        <w:rPr>
          <w:rFonts w:ascii="Times New Roman" w:hAnsi="Times New Roman"/>
          <w:sz w:val="24"/>
          <w:szCs w:val="24"/>
        </w:rPr>
      </w:pPr>
      <w:r>
        <w:pict w14:anchorId="2B3884AC">
          <v:rect id="_x0000_i1312" style="width:468pt;height:1.5pt" o:hralign="center" o:hrstd="t" o:hr="t" fillcolor="#a0a0a0" stroked="f"/>
        </w:pict>
      </w:r>
    </w:p>
    <w:p w14:paraId="0314F80C" w14:textId="77777777" w:rsidR="00414ECA" w:rsidRDefault="00414ECA" w:rsidP="00414ECA">
      <w:pPr>
        <w:pStyle w:val="Heading5"/>
      </w:pPr>
      <w:bookmarkStart w:id="573" w:name="_Toc158219921"/>
      <w:bookmarkStart w:id="574" w:name="_Toc210645764"/>
      <w:r>
        <w:t>10.3.6.7.1 dauanaapp-SendCrcPn-LLR-001</w:t>
      </w:r>
      <w:bookmarkEnd w:id="573"/>
      <w:bookmarkEnd w:id="574"/>
    </w:p>
    <w:p w14:paraId="567CA805" w14:textId="77777777" w:rsidR="00414ECA" w:rsidRDefault="00414ECA" w:rsidP="00414ECA">
      <w:r>
        <w:t>Requirement ID: H398-LLD-ANA-FNC-271</w:t>
      </w:r>
    </w:p>
    <w:p w14:paraId="0746A27C" w14:textId="77777777" w:rsidR="00414ECA" w:rsidRDefault="00414ECA" w:rsidP="00414ECA"/>
    <w:p w14:paraId="3BD43149" w14:textId="77777777" w:rsidR="00414ECA" w:rsidRDefault="00414ECA" w:rsidP="00414ECA">
      <w:pPr>
        <w:widowControl w:val="0"/>
        <w:autoSpaceDE w:val="0"/>
        <w:autoSpaceDN w:val="0"/>
        <w:adjustRightInd w:val="0"/>
        <w:rPr>
          <w:rFonts w:cs="Arial"/>
        </w:rPr>
      </w:pPr>
      <w:r>
        <w:rPr>
          <w:rFonts w:cs="Arial"/>
        </w:rPr>
        <w:t>The function shall transmit the Application CRC, Part number and Configuration CRC, along with the below mentioned fields of an A825 NOC message by calling the function 'A825Transmit' with parameter 'reference to Arinc 825 message'</w:t>
      </w:r>
    </w:p>
    <w:p w14:paraId="567386E0" w14:textId="77777777" w:rsidR="00414ECA" w:rsidRDefault="00414ECA" w:rsidP="00414ECA">
      <w:pPr>
        <w:widowControl w:val="0"/>
        <w:autoSpaceDE w:val="0"/>
        <w:autoSpaceDN w:val="0"/>
        <w:adjustRightInd w:val="0"/>
        <w:rPr>
          <w:rFonts w:cs="Arial"/>
        </w:rPr>
      </w:pPr>
      <w:r>
        <w:rPr>
          <w:rFonts w:cs="Arial"/>
        </w:rPr>
        <w:t xml:space="preserve">          - lcc  to NOC</w:t>
      </w:r>
    </w:p>
    <w:p w14:paraId="290A128C" w14:textId="77777777" w:rsidR="00414ECA" w:rsidRDefault="00414ECA" w:rsidP="00414ECA">
      <w:pPr>
        <w:widowControl w:val="0"/>
        <w:autoSpaceDE w:val="0"/>
        <w:autoSpaceDN w:val="0"/>
        <w:adjustRightInd w:val="0"/>
        <w:rPr>
          <w:rFonts w:cs="Arial"/>
        </w:rPr>
      </w:pPr>
      <w:r>
        <w:rPr>
          <w:rFonts w:cs="Arial"/>
        </w:rPr>
        <w:t xml:space="preserve">          - sfid to M_HOWELL_DAU_FID</w:t>
      </w:r>
    </w:p>
    <w:p w14:paraId="0276502B" w14:textId="77777777" w:rsidR="00414ECA" w:rsidRDefault="00414ECA" w:rsidP="00414ECA">
      <w:pPr>
        <w:widowControl w:val="0"/>
        <w:autoSpaceDE w:val="0"/>
        <w:autoSpaceDN w:val="0"/>
        <w:adjustRightInd w:val="0"/>
        <w:rPr>
          <w:rFonts w:cs="Arial"/>
        </w:rPr>
      </w:pPr>
      <w:r>
        <w:rPr>
          <w:rFonts w:cs="Arial"/>
        </w:rPr>
        <w:t xml:space="preserve">          - rsd to M_ZERO</w:t>
      </w:r>
    </w:p>
    <w:p w14:paraId="0FEE23CB" w14:textId="77777777" w:rsidR="00414ECA" w:rsidRDefault="00414ECA" w:rsidP="00414ECA">
      <w:pPr>
        <w:widowControl w:val="0"/>
        <w:autoSpaceDE w:val="0"/>
        <w:autoSpaceDN w:val="0"/>
        <w:adjustRightInd w:val="0"/>
        <w:rPr>
          <w:rFonts w:cs="Arial"/>
        </w:rPr>
      </w:pPr>
      <w:r>
        <w:rPr>
          <w:rFonts w:cs="Arial"/>
        </w:rPr>
        <w:t xml:space="preserve">          - lcl to M_ONE</w:t>
      </w:r>
    </w:p>
    <w:p w14:paraId="3DDFCFA2" w14:textId="77777777" w:rsidR="00414ECA" w:rsidRDefault="00414ECA" w:rsidP="00414ECA">
      <w:pPr>
        <w:widowControl w:val="0"/>
        <w:autoSpaceDE w:val="0"/>
        <w:autoSpaceDN w:val="0"/>
        <w:adjustRightInd w:val="0"/>
        <w:rPr>
          <w:rFonts w:cs="Arial"/>
        </w:rPr>
      </w:pPr>
      <w:r>
        <w:rPr>
          <w:rFonts w:cs="Arial"/>
        </w:rPr>
        <w:t xml:space="preserve">          - pvt to M_ONE</w:t>
      </w:r>
    </w:p>
    <w:p w14:paraId="4E2D3CC3" w14:textId="77777777" w:rsidR="00414ECA" w:rsidRDefault="00414ECA" w:rsidP="00414ECA">
      <w:pPr>
        <w:widowControl w:val="0"/>
        <w:autoSpaceDE w:val="0"/>
        <w:autoSpaceDN w:val="0"/>
        <w:adjustRightInd w:val="0"/>
        <w:rPr>
          <w:rFonts w:cs="Arial"/>
        </w:rPr>
      </w:pPr>
      <w:r>
        <w:rPr>
          <w:rFonts w:cs="Arial"/>
        </w:rPr>
        <w:t xml:space="preserve">          - doc to DOC_ID(its corresponding DATA is as mentioned in the table below)</w:t>
      </w:r>
    </w:p>
    <w:p w14:paraId="3880E68C" w14:textId="77777777" w:rsidR="00414ECA" w:rsidRDefault="00414ECA" w:rsidP="00414ECA">
      <w:pPr>
        <w:widowControl w:val="0"/>
        <w:autoSpaceDE w:val="0"/>
        <w:autoSpaceDN w:val="0"/>
        <w:adjustRightInd w:val="0"/>
        <w:rPr>
          <w:rFonts w:cs="Arial"/>
        </w:rPr>
      </w:pPr>
      <w:r>
        <w:rPr>
          <w:rFonts w:cs="Arial"/>
        </w:rPr>
        <w:t xml:space="preserve">          - rci to received RCI</w:t>
      </w:r>
    </w:p>
    <w:p w14:paraId="44195D4E" w14:textId="77777777" w:rsidR="00414ECA" w:rsidRDefault="00414ECA" w:rsidP="00414ECA">
      <w:pPr>
        <w:widowControl w:val="0"/>
        <w:autoSpaceDE w:val="0"/>
        <w:autoSpaceDN w:val="0"/>
        <w:adjustRightInd w:val="0"/>
        <w:rPr>
          <w:rFonts w:cs="Arial"/>
        </w:rPr>
      </w:pPr>
      <w:r>
        <w:rPr>
          <w:rFonts w:cs="Arial"/>
        </w:rPr>
        <w:t xml:space="preserve">          - payload size to M_EIGHT bytes.</w:t>
      </w:r>
    </w:p>
    <w:p w14:paraId="1C1D4803" w14:textId="77777777" w:rsidR="00414ECA" w:rsidRDefault="00414ECA" w:rsidP="00414ECA">
      <w:pPr>
        <w:widowControl w:val="0"/>
        <w:autoSpaceDE w:val="0"/>
        <w:autoSpaceDN w:val="0"/>
        <w:adjustRightInd w:val="0"/>
        <w:rPr>
          <w:rFonts w:cs="Arial"/>
        </w:rPr>
      </w:pPr>
      <w:r>
        <w:rPr>
          <w:rFonts w:cs="Arial"/>
        </w:rPr>
        <w:t xml:space="preserve">          - payload to DATA</w:t>
      </w:r>
    </w:p>
    <w:p w14:paraId="2A606A4A" w14:textId="77777777" w:rsidR="00414ECA" w:rsidRDefault="00414ECA" w:rsidP="00414ECA">
      <w:pPr>
        <w:widowControl w:val="0"/>
        <w:autoSpaceDE w:val="0"/>
        <w:autoSpaceDN w:val="0"/>
        <w:adjustRightInd w:val="0"/>
        <w:rPr>
          <w:rFonts w:cs="Arial"/>
        </w:rPr>
      </w:pPr>
      <w:r>
        <w:rPr>
          <w:rFonts w:cs="Arial"/>
        </w:rPr>
        <w:t xml:space="preserve">                                          Table: Analog Part number and CRC</w:t>
      </w:r>
    </w:p>
    <w:p w14:paraId="138D8895" w14:textId="56406FBF" w:rsidR="00EB63DB" w:rsidRDefault="00EB63DB" w:rsidP="00EB63DB">
      <w:pPr>
        <w:pStyle w:val="Caption"/>
        <w:keepNext/>
      </w:pPr>
      <w:bookmarkStart w:id="575" w:name="_Toc158213882"/>
      <w:r>
        <w:t xml:space="preserve">Table </w:t>
      </w:r>
      <w:fldSimple w:instr=" SEQ Table \* ARABIC ">
        <w:r w:rsidR="001D6375">
          <w:rPr>
            <w:noProof/>
          </w:rPr>
          <w:t>4</w:t>
        </w:r>
      </w:fldSimple>
      <w:r>
        <w:t>: Analog Part number and CRC</w:t>
      </w:r>
      <w:bookmarkEnd w:id="57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84"/>
        <w:gridCol w:w="6866"/>
      </w:tblGrid>
      <w:tr w:rsidR="00414ECA" w14:paraId="393EF775" w14:textId="77777777" w:rsidTr="00414ECA">
        <w:tc>
          <w:tcPr>
            <w:tcW w:w="1328" w:type="pct"/>
            <w:tcBorders>
              <w:top w:val="single" w:sz="4" w:space="0" w:color="auto"/>
              <w:left w:val="single" w:sz="4" w:space="0" w:color="auto"/>
              <w:bottom w:val="single" w:sz="4" w:space="0" w:color="auto"/>
              <w:right w:val="single" w:sz="4" w:space="0" w:color="auto"/>
            </w:tcBorders>
            <w:shd w:val="clear" w:color="auto" w:fill="BFBFBF"/>
            <w:hideMark/>
          </w:tcPr>
          <w:p w14:paraId="4FDA727F" w14:textId="77777777" w:rsidR="00414ECA" w:rsidRDefault="00414ECA">
            <w:pPr>
              <w:autoSpaceDE w:val="0"/>
              <w:autoSpaceDN w:val="0"/>
              <w:adjustRightInd w:val="0"/>
              <w:rPr>
                <w:rFonts w:cs="Arial"/>
                <w:b/>
                <w:bCs/>
              </w:rPr>
            </w:pPr>
            <w:r>
              <w:rPr>
                <w:rFonts w:cs="Arial"/>
                <w:b/>
                <w:bCs/>
              </w:rPr>
              <w:t xml:space="preserve">            DOC_ID                   </w:t>
            </w:r>
          </w:p>
        </w:tc>
        <w:tc>
          <w:tcPr>
            <w:tcW w:w="3672" w:type="pct"/>
            <w:tcBorders>
              <w:top w:val="single" w:sz="4" w:space="0" w:color="auto"/>
              <w:left w:val="single" w:sz="4" w:space="0" w:color="auto"/>
              <w:bottom w:val="single" w:sz="4" w:space="0" w:color="auto"/>
              <w:right w:val="single" w:sz="4" w:space="0" w:color="auto"/>
            </w:tcBorders>
            <w:shd w:val="clear" w:color="auto" w:fill="BFBFBF"/>
            <w:hideMark/>
          </w:tcPr>
          <w:p w14:paraId="0A675545" w14:textId="77777777" w:rsidR="00414ECA" w:rsidRDefault="00414ECA">
            <w:pPr>
              <w:autoSpaceDE w:val="0"/>
              <w:autoSpaceDN w:val="0"/>
              <w:adjustRightInd w:val="0"/>
              <w:rPr>
                <w:rFonts w:cs="Arial"/>
                <w:b/>
                <w:bCs/>
              </w:rPr>
            </w:pPr>
            <w:r>
              <w:rPr>
                <w:rFonts w:cs="Arial"/>
                <w:b/>
                <w:bCs/>
              </w:rPr>
              <w:t>DATA</w:t>
            </w:r>
          </w:p>
        </w:tc>
      </w:tr>
      <w:tr w:rsidR="00414ECA" w14:paraId="50633D8E"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3FA8109B" w14:textId="77777777" w:rsidR="00414ECA" w:rsidRDefault="00414ECA">
            <w:pPr>
              <w:autoSpaceDE w:val="0"/>
              <w:autoSpaceDN w:val="0"/>
              <w:adjustRightInd w:val="0"/>
              <w:rPr>
                <w:rFonts w:cs="Arial"/>
              </w:rPr>
            </w:pPr>
            <w:r>
              <w:rPr>
                <w:rFonts w:cs="Arial"/>
              </w:rPr>
              <w:t xml:space="preserve">M_ANALOG_PN_START                          </w:t>
            </w:r>
          </w:p>
        </w:tc>
        <w:tc>
          <w:tcPr>
            <w:tcW w:w="3672" w:type="pct"/>
            <w:tcBorders>
              <w:top w:val="single" w:sz="4" w:space="0" w:color="auto"/>
              <w:left w:val="single" w:sz="4" w:space="0" w:color="auto"/>
              <w:bottom w:val="single" w:sz="4" w:space="0" w:color="auto"/>
              <w:right w:val="single" w:sz="4" w:space="0" w:color="auto"/>
            </w:tcBorders>
            <w:hideMark/>
          </w:tcPr>
          <w:p w14:paraId="2D91E0A1" w14:textId="77777777" w:rsidR="00414ECA" w:rsidRDefault="00414ECA">
            <w:pPr>
              <w:autoSpaceDE w:val="0"/>
              <w:autoSpaceDN w:val="0"/>
              <w:adjustRightInd w:val="0"/>
              <w:rPr>
                <w:rFonts w:cs="Arial"/>
              </w:rPr>
            </w:pPr>
            <w:r>
              <w:rPr>
                <w:rFonts w:cs="Arial"/>
              </w:rPr>
              <w:t>Revno_id[0]..[7] (Bootloader Part number first 8 bytes)</w:t>
            </w:r>
          </w:p>
        </w:tc>
      </w:tr>
      <w:tr w:rsidR="00414ECA" w14:paraId="77735160"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0A3D4BDA" w14:textId="77777777" w:rsidR="00414ECA" w:rsidRDefault="00414ECA">
            <w:pPr>
              <w:autoSpaceDE w:val="0"/>
              <w:autoSpaceDN w:val="0"/>
              <w:adjustRightInd w:val="0"/>
              <w:rPr>
                <w:rFonts w:cs="Arial"/>
              </w:rPr>
            </w:pPr>
            <w:r>
              <w:rPr>
                <w:rFonts w:cs="Arial"/>
              </w:rPr>
              <w:t>M_ANALOG_PN_START plus M_ONE</w:t>
            </w:r>
          </w:p>
        </w:tc>
        <w:tc>
          <w:tcPr>
            <w:tcW w:w="3672" w:type="pct"/>
            <w:tcBorders>
              <w:top w:val="single" w:sz="4" w:space="0" w:color="auto"/>
              <w:left w:val="single" w:sz="4" w:space="0" w:color="auto"/>
              <w:bottom w:val="single" w:sz="4" w:space="0" w:color="auto"/>
              <w:right w:val="single" w:sz="4" w:space="0" w:color="auto"/>
            </w:tcBorders>
            <w:hideMark/>
          </w:tcPr>
          <w:p w14:paraId="6C93A6CF" w14:textId="77777777" w:rsidR="00414ECA" w:rsidRDefault="00414ECA">
            <w:pPr>
              <w:autoSpaceDE w:val="0"/>
              <w:autoSpaceDN w:val="0"/>
              <w:adjustRightInd w:val="0"/>
              <w:rPr>
                <w:rFonts w:cs="Arial"/>
              </w:rPr>
            </w:pPr>
            <w:r>
              <w:rPr>
                <w:rFonts w:cs="Arial"/>
              </w:rPr>
              <w:t>Revno_id[8]..[15] (Bootloader Part number second 8 bytes)</w:t>
            </w:r>
          </w:p>
        </w:tc>
      </w:tr>
      <w:tr w:rsidR="00414ECA" w14:paraId="1625094C"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1E05CB96" w14:textId="77777777" w:rsidR="00414ECA" w:rsidRDefault="00414ECA">
            <w:pPr>
              <w:autoSpaceDE w:val="0"/>
              <w:autoSpaceDN w:val="0"/>
              <w:adjustRightInd w:val="0"/>
              <w:rPr>
                <w:rFonts w:cs="Arial"/>
              </w:rPr>
            </w:pPr>
            <w:r>
              <w:rPr>
                <w:rFonts w:cs="Arial"/>
              </w:rPr>
              <w:t xml:space="preserve">M_ANALOG_PN_START plus M_TWO    </w:t>
            </w:r>
          </w:p>
        </w:tc>
        <w:tc>
          <w:tcPr>
            <w:tcW w:w="3672" w:type="pct"/>
            <w:tcBorders>
              <w:top w:val="single" w:sz="4" w:space="0" w:color="auto"/>
              <w:left w:val="single" w:sz="4" w:space="0" w:color="auto"/>
              <w:bottom w:val="single" w:sz="4" w:space="0" w:color="auto"/>
              <w:right w:val="single" w:sz="4" w:space="0" w:color="auto"/>
            </w:tcBorders>
          </w:tcPr>
          <w:p w14:paraId="5F5FE8C5" w14:textId="77777777" w:rsidR="00414ECA" w:rsidRDefault="00414ECA">
            <w:pPr>
              <w:autoSpaceDE w:val="0"/>
              <w:autoSpaceDN w:val="0"/>
              <w:adjustRightInd w:val="0"/>
              <w:rPr>
                <w:rFonts w:cs="Arial"/>
              </w:rPr>
            </w:pPr>
            <w:r>
              <w:rPr>
                <w:rFonts w:cs="Arial"/>
              </w:rPr>
              <w:t>payload [0] with (crc word bitwise AND M_EXTRACT_LSB)</w:t>
            </w:r>
          </w:p>
          <w:p w14:paraId="7D71BF01" w14:textId="77777777" w:rsidR="00414ECA" w:rsidRDefault="00414ECA">
            <w:pPr>
              <w:autoSpaceDE w:val="0"/>
              <w:autoSpaceDN w:val="0"/>
              <w:adjustRightInd w:val="0"/>
              <w:rPr>
                <w:rFonts w:cs="Arial"/>
              </w:rPr>
            </w:pPr>
            <w:r>
              <w:rPr>
                <w:rFonts w:cs="Arial"/>
              </w:rPr>
              <w:t xml:space="preserve">payload [1] with ((crc word shifted to right by M_SHIFT_BY_8) bitwise AND M_EXTRACT_LSB), </w:t>
            </w:r>
          </w:p>
          <w:p w14:paraId="0FB989B8" w14:textId="77777777" w:rsidR="00414ECA" w:rsidRDefault="00414ECA">
            <w:pPr>
              <w:autoSpaceDE w:val="0"/>
              <w:autoSpaceDN w:val="0"/>
              <w:adjustRightInd w:val="0"/>
              <w:rPr>
                <w:rFonts w:cs="Arial"/>
              </w:rPr>
            </w:pPr>
            <w:r>
              <w:rPr>
                <w:rFonts w:cs="Arial"/>
              </w:rPr>
              <w:t xml:space="preserve">payload [2] with ((crc word shifted to right by M_SHIFT_BY_16) bitwise AND M_EXTRACT_LSB), </w:t>
            </w:r>
          </w:p>
          <w:p w14:paraId="5BE5112A" w14:textId="77777777" w:rsidR="00414ECA" w:rsidRDefault="00414ECA">
            <w:pPr>
              <w:autoSpaceDE w:val="0"/>
              <w:autoSpaceDN w:val="0"/>
              <w:adjustRightInd w:val="0"/>
              <w:rPr>
                <w:rFonts w:cs="Arial"/>
              </w:rPr>
            </w:pPr>
            <w:r>
              <w:rPr>
                <w:rFonts w:cs="Arial"/>
              </w:rPr>
              <w:t>payload [3] with (crc word shifted to right by M_SHIFT_BY_24),</w:t>
            </w:r>
          </w:p>
          <w:p w14:paraId="7DD0505F" w14:textId="77777777" w:rsidR="00414ECA" w:rsidRDefault="00414ECA">
            <w:pPr>
              <w:autoSpaceDE w:val="0"/>
              <w:autoSpaceDN w:val="0"/>
              <w:adjustRightInd w:val="0"/>
              <w:rPr>
                <w:rFonts w:cs="Arial"/>
              </w:rPr>
            </w:pPr>
            <w:r>
              <w:rPr>
                <w:rFonts w:cs="Arial"/>
              </w:rPr>
              <w:t xml:space="preserve">payload [4...7] with M_ZERO </w:t>
            </w:r>
          </w:p>
          <w:p w14:paraId="3BA83DBB" w14:textId="77777777" w:rsidR="00414ECA" w:rsidRDefault="00414ECA">
            <w:pPr>
              <w:autoSpaceDE w:val="0"/>
              <w:autoSpaceDN w:val="0"/>
              <w:adjustRightInd w:val="0"/>
              <w:rPr>
                <w:rFonts w:cs="Arial"/>
              </w:rPr>
            </w:pPr>
            <w:r>
              <w:rPr>
                <w:rFonts w:cs="Arial"/>
              </w:rPr>
              <w:t>(Bootloader CRC)</w:t>
            </w:r>
          </w:p>
          <w:p w14:paraId="4054F418" w14:textId="77777777" w:rsidR="00414ECA" w:rsidRDefault="00414ECA">
            <w:pPr>
              <w:autoSpaceDE w:val="0"/>
              <w:autoSpaceDN w:val="0"/>
              <w:adjustRightInd w:val="0"/>
              <w:rPr>
                <w:rFonts w:cs="Arial"/>
              </w:rPr>
            </w:pPr>
          </w:p>
        </w:tc>
      </w:tr>
      <w:tr w:rsidR="00414ECA" w14:paraId="429FF081"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25E27483" w14:textId="77777777" w:rsidR="00414ECA" w:rsidRDefault="00414ECA">
            <w:pPr>
              <w:autoSpaceDE w:val="0"/>
              <w:autoSpaceDN w:val="0"/>
              <w:adjustRightInd w:val="0"/>
              <w:rPr>
                <w:rFonts w:cs="Arial"/>
              </w:rPr>
            </w:pPr>
            <w:r>
              <w:rPr>
                <w:rFonts w:cs="Arial"/>
              </w:rPr>
              <w:lastRenderedPageBreak/>
              <w:t xml:space="preserve">M_ANALOG_PN_START plus M_THREE        </w:t>
            </w:r>
          </w:p>
        </w:tc>
        <w:tc>
          <w:tcPr>
            <w:tcW w:w="3672" w:type="pct"/>
            <w:tcBorders>
              <w:top w:val="single" w:sz="4" w:space="0" w:color="auto"/>
              <w:left w:val="single" w:sz="4" w:space="0" w:color="auto"/>
              <w:bottom w:val="single" w:sz="4" w:space="0" w:color="auto"/>
              <w:right w:val="single" w:sz="4" w:space="0" w:color="auto"/>
            </w:tcBorders>
            <w:hideMark/>
          </w:tcPr>
          <w:p w14:paraId="7B9C9F80" w14:textId="77777777" w:rsidR="00414ECA" w:rsidRDefault="00414ECA">
            <w:pPr>
              <w:autoSpaceDE w:val="0"/>
              <w:autoSpaceDN w:val="0"/>
              <w:adjustRightInd w:val="0"/>
              <w:rPr>
                <w:rFonts w:cs="Arial"/>
              </w:rPr>
            </w:pPr>
            <w:r>
              <w:rPr>
                <w:rFonts w:cs="Arial"/>
              </w:rPr>
              <w:t>Revno_id[0]..[7] (Analog Flight application Part number first 8 bytes)</w:t>
            </w:r>
          </w:p>
        </w:tc>
      </w:tr>
      <w:tr w:rsidR="00414ECA" w14:paraId="78FEFAC2"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0CDA5A36" w14:textId="77777777" w:rsidR="00414ECA" w:rsidRDefault="00414ECA">
            <w:pPr>
              <w:autoSpaceDE w:val="0"/>
              <w:autoSpaceDN w:val="0"/>
              <w:adjustRightInd w:val="0"/>
              <w:rPr>
                <w:rFonts w:cs="Arial"/>
              </w:rPr>
            </w:pPr>
            <w:r>
              <w:rPr>
                <w:rFonts w:cs="Arial"/>
              </w:rPr>
              <w:t xml:space="preserve">M_ANALOG_PN_START plus M_FOUR          </w:t>
            </w:r>
          </w:p>
        </w:tc>
        <w:tc>
          <w:tcPr>
            <w:tcW w:w="3672" w:type="pct"/>
            <w:tcBorders>
              <w:top w:val="single" w:sz="4" w:space="0" w:color="auto"/>
              <w:left w:val="single" w:sz="4" w:space="0" w:color="auto"/>
              <w:bottom w:val="single" w:sz="4" w:space="0" w:color="auto"/>
              <w:right w:val="single" w:sz="4" w:space="0" w:color="auto"/>
            </w:tcBorders>
            <w:hideMark/>
          </w:tcPr>
          <w:p w14:paraId="2FC378D3" w14:textId="77777777" w:rsidR="00414ECA" w:rsidRDefault="00414ECA">
            <w:pPr>
              <w:autoSpaceDE w:val="0"/>
              <w:autoSpaceDN w:val="0"/>
              <w:adjustRightInd w:val="0"/>
              <w:rPr>
                <w:rFonts w:cs="Arial"/>
              </w:rPr>
            </w:pPr>
            <w:r>
              <w:rPr>
                <w:rFonts w:cs="Arial"/>
              </w:rPr>
              <w:t>Revno_id[8]..[15] (Analog Flight application Part number Second 8 bytes)</w:t>
            </w:r>
          </w:p>
        </w:tc>
      </w:tr>
      <w:tr w:rsidR="00414ECA" w14:paraId="2E31D109"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68E6E8F3" w14:textId="77777777" w:rsidR="00414ECA" w:rsidRDefault="00414ECA">
            <w:pPr>
              <w:autoSpaceDE w:val="0"/>
              <w:autoSpaceDN w:val="0"/>
              <w:adjustRightInd w:val="0"/>
              <w:rPr>
                <w:rFonts w:cs="Arial"/>
              </w:rPr>
            </w:pPr>
            <w:r>
              <w:rPr>
                <w:rFonts w:cs="Arial"/>
              </w:rPr>
              <w:t>M_ANALOG_PN_START plus M_FIVE</w:t>
            </w:r>
          </w:p>
        </w:tc>
        <w:tc>
          <w:tcPr>
            <w:tcW w:w="3672" w:type="pct"/>
            <w:tcBorders>
              <w:top w:val="single" w:sz="4" w:space="0" w:color="auto"/>
              <w:left w:val="single" w:sz="4" w:space="0" w:color="auto"/>
              <w:bottom w:val="single" w:sz="4" w:space="0" w:color="auto"/>
              <w:right w:val="single" w:sz="4" w:space="0" w:color="auto"/>
            </w:tcBorders>
          </w:tcPr>
          <w:p w14:paraId="7D839182" w14:textId="77777777" w:rsidR="00414ECA" w:rsidRDefault="00414ECA">
            <w:pPr>
              <w:autoSpaceDE w:val="0"/>
              <w:autoSpaceDN w:val="0"/>
              <w:adjustRightInd w:val="0"/>
              <w:rPr>
                <w:rFonts w:cs="Arial"/>
              </w:rPr>
            </w:pPr>
            <w:r>
              <w:rPr>
                <w:rFonts w:cs="Arial"/>
              </w:rPr>
              <w:t xml:space="preserve">payload [0] with (U32_checksum_flight bitwise AND M_EXTRACT_LSB), </w:t>
            </w:r>
          </w:p>
          <w:p w14:paraId="3B722342" w14:textId="77777777" w:rsidR="00414ECA" w:rsidRDefault="00414ECA">
            <w:pPr>
              <w:autoSpaceDE w:val="0"/>
              <w:autoSpaceDN w:val="0"/>
              <w:adjustRightInd w:val="0"/>
              <w:rPr>
                <w:rFonts w:cs="Arial"/>
              </w:rPr>
            </w:pPr>
            <w:r>
              <w:rPr>
                <w:rFonts w:cs="Arial"/>
              </w:rPr>
              <w:t xml:space="preserve">payload [1] with ((U32_checksum_flight shifted to right by M_SHIFT_BY_8) bitwise AND M_EXTRACT_LSB), </w:t>
            </w:r>
          </w:p>
          <w:p w14:paraId="24BF7EB5" w14:textId="77777777" w:rsidR="00414ECA" w:rsidRDefault="00414ECA">
            <w:pPr>
              <w:autoSpaceDE w:val="0"/>
              <w:autoSpaceDN w:val="0"/>
              <w:adjustRightInd w:val="0"/>
              <w:rPr>
                <w:rFonts w:cs="Arial"/>
              </w:rPr>
            </w:pPr>
            <w:r>
              <w:rPr>
                <w:rFonts w:cs="Arial"/>
              </w:rPr>
              <w:t xml:space="preserve">payload [2] with ((U32_checksum_flight shifted to right by M_SHIFT_BY_16) bitwise AND M_EXTRACT_LSB), </w:t>
            </w:r>
          </w:p>
          <w:p w14:paraId="616CB686" w14:textId="77777777" w:rsidR="00414ECA" w:rsidRDefault="00414ECA">
            <w:pPr>
              <w:autoSpaceDE w:val="0"/>
              <w:autoSpaceDN w:val="0"/>
              <w:adjustRightInd w:val="0"/>
              <w:rPr>
                <w:rFonts w:cs="Arial"/>
              </w:rPr>
            </w:pPr>
            <w:r>
              <w:rPr>
                <w:rFonts w:cs="Arial"/>
              </w:rPr>
              <w:t>payload [3] with (U32_checksum_flight shifted to right by M_SHIFT_BY_24), payload [4...7] with M_ZERO</w:t>
            </w:r>
          </w:p>
          <w:p w14:paraId="22A32B8B" w14:textId="77777777" w:rsidR="00414ECA" w:rsidRDefault="00414ECA">
            <w:pPr>
              <w:autoSpaceDE w:val="0"/>
              <w:autoSpaceDN w:val="0"/>
              <w:adjustRightInd w:val="0"/>
              <w:rPr>
                <w:rFonts w:cs="Arial"/>
              </w:rPr>
            </w:pPr>
            <w:r>
              <w:rPr>
                <w:rFonts w:cs="Arial"/>
              </w:rPr>
              <w:t>(Analog Flight application CRC)</w:t>
            </w:r>
          </w:p>
          <w:p w14:paraId="68CA2672" w14:textId="77777777" w:rsidR="00414ECA" w:rsidRDefault="00414ECA">
            <w:pPr>
              <w:autoSpaceDE w:val="0"/>
              <w:autoSpaceDN w:val="0"/>
              <w:adjustRightInd w:val="0"/>
              <w:rPr>
                <w:rFonts w:cs="Arial"/>
              </w:rPr>
            </w:pPr>
          </w:p>
        </w:tc>
      </w:tr>
      <w:tr w:rsidR="00414ECA" w14:paraId="08466B67"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482D1625" w14:textId="77777777" w:rsidR="00414ECA" w:rsidRDefault="00414ECA">
            <w:pPr>
              <w:autoSpaceDE w:val="0"/>
              <w:autoSpaceDN w:val="0"/>
              <w:adjustRightInd w:val="0"/>
              <w:rPr>
                <w:rFonts w:cs="Arial"/>
              </w:rPr>
            </w:pPr>
            <w:r>
              <w:rPr>
                <w:rFonts w:cs="Arial"/>
              </w:rPr>
              <w:t xml:space="preserve">M_ANALOG_PN_START plus M_SIX     </w:t>
            </w:r>
          </w:p>
        </w:tc>
        <w:tc>
          <w:tcPr>
            <w:tcW w:w="3672" w:type="pct"/>
            <w:tcBorders>
              <w:top w:val="single" w:sz="4" w:space="0" w:color="auto"/>
              <w:left w:val="single" w:sz="4" w:space="0" w:color="auto"/>
              <w:bottom w:val="single" w:sz="4" w:space="0" w:color="auto"/>
              <w:right w:val="single" w:sz="4" w:space="0" w:color="auto"/>
            </w:tcBorders>
            <w:hideMark/>
          </w:tcPr>
          <w:p w14:paraId="04B7550C" w14:textId="77777777" w:rsidR="00414ECA" w:rsidRDefault="00414ECA">
            <w:pPr>
              <w:autoSpaceDE w:val="0"/>
              <w:autoSpaceDN w:val="0"/>
              <w:adjustRightInd w:val="0"/>
              <w:rPr>
                <w:rFonts w:cs="Arial"/>
              </w:rPr>
            </w:pPr>
            <w:r>
              <w:rPr>
                <w:rFonts w:cs="Arial"/>
              </w:rPr>
              <w:t>part_rev_no of Ptr_sensor_aas_analog [0]...[7] (Analog MCD Part number first 8 bytes)</w:t>
            </w:r>
          </w:p>
        </w:tc>
      </w:tr>
      <w:tr w:rsidR="00414ECA" w14:paraId="6F161682"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1093112F" w14:textId="77777777" w:rsidR="00414ECA" w:rsidRDefault="00414ECA">
            <w:pPr>
              <w:autoSpaceDE w:val="0"/>
              <w:autoSpaceDN w:val="0"/>
              <w:adjustRightInd w:val="0"/>
              <w:rPr>
                <w:rFonts w:cs="Arial"/>
              </w:rPr>
            </w:pPr>
            <w:r>
              <w:rPr>
                <w:rFonts w:cs="Arial"/>
              </w:rPr>
              <w:t xml:space="preserve">M_ANALOG_PN_START plus M_SEVEN        </w:t>
            </w:r>
          </w:p>
        </w:tc>
        <w:tc>
          <w:tcPr>
            <w:tcW w:w="3672" w:type="pct"/>
            <w:tcBorders>
              <w:top w:val="single" w:sz="4" w:space="0" w:color="auto"/>
              <w:left w:val="single" w:sz="4" w:space="0" w:color="auto"/>
              <w:bottom w:val="single" w:sz="4" w:space="0" w:color="auto"/>
              <w:right w:val="single" w:sz="4" w:space="0" w:color="auto"/>
            </w:tcBorders>
          </w:tcPr>
          <w:p w14:paraId="7506E57A" w14:textId="77777777" w:rsidR="00414ECA" w:rsidRDefault="00414ECA">
            <w:pPr>
              <w:autoSpaceDE w:val="0"/>
              <w:autoSpaceDN w:val="0"/>
              <w:adjustRightInd w:val="0"/>
              <w:rPr>
                <w:rFonts w:cs="Arial"/>
              </w:rPr>
            </w:pPr>
            <w:r>
              <w:rPr>
                <w:rFonts w:cs="Arial"/>
              </w:rPr>
              <w:t>part_rev_no of Ptr_sensor_aas_analog [8] ... [15] (Analog MCD Part number second 8 bytes)</w:t>
            </w:r>
          </w:p>
          <w:p w14:paraId="249E7C5F" w14:textId="77777777" w:rsidR="00414ECA" w:rsidRDefault="00414ECA">
            <w:pPr>
              <w:autoSpaceDE w:val="0"/>
              <w:autoSpaceDN w:val="0"/>
              <w:adjustRightInd w:val="0"/>
              <w:rPr>
                <w:rFonts w:cs="Arial"/>
              </w:rPr>
            </w:pPr>
          </w:p>
        </w:tc>
      </w:tr>
      <w:tr w:rsidR="00414ECA" w14:paraId="0EAE0B04"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3D6A7CCD" w14:textId="77777777" w:rsidR="00414ECA" w:rsidRDefault="00414ECA">
            <w:pPr>
              <w:autoSpaceDE w:val="0"/>
              <w:autoSpaceDN w:val="0"/>
              <w:adjustRightInd w:val="0"/>
              <w:rPr>
                <w:rFonts w:cs="Arial"/>
              </w:rPr>
            </w:pPr>
            <w:r>
              <w:rPr>
                <w:rFonts w:cs="Arial"/>
              </w:rPr>
              <w:t xml:space="preserve">M_ANALOG_PN_START plus M_EIGHT         </w:t>
            </w:r>
          </w:p>
        </w:tc>
        <w:tc>
          <w:tcPr>
            <w:tcW w:w="3672" w:type="pct"/>
            <w:tcBorders>
              <w:top w:val="single" w:sz="4" w:space="0" w:color="auto"/>
              <w:left w:val="single" w:sz="4" w:space="0" w:color="auto"/>
              <w:bottom w:val="single" w:sz="4" w:space="0" w:color="auto"/>
              <w:right w:val="single" w:sz="4" w:space="0" w:color="auto"/>
            </w:tcBorders>
            <w:hideMark/>
          </w:tcPr>
          <w:p w14:paraId="39429CD0" w14:textId="77777777" w:rsidR="00414ECA" w:rsidRDefault="00414ECA">
            <w:pPr>
              <w:autoSpaceDE w:val="0"/>
              <w:autoSpaceDN w:val="0"/>
              <w:adjustRightInd w:val="0"/>
              <w:rPr>
                <w:rFonts w:cs="Arial"/>
              </w:rPr>
            </w:pPr>
            <w:r>
              <w:rPr>
                <w:rFonts w:cs="Arial"/>
              </w:rPr>
              <w:t xml:space="preserve">payload [0] with (U32_checksum_config bitwise AND M_EXTRACT_LSB), payload [1] with ((U32_checksum_config shifted to right by M_SHIFT_BY_8) bitwise AND M_EXTRACT_LSB), </w:t>
            </w:r>
          </w:p>
          <w:p w14:paraId="4B86B752" w14:textId="77777777" w:rsidR="00414ECA" w:rsidRDefault="00414ECA">
            <w:pPr>
              <w:autoSpaceDE w:val="0"/>
              <w:autoSpaceDN w:val="0"/>
              <w:adjustRightInd w:val="0"/>
              <w:rPr>
                <w:rFonts w:cs="Arial"/>
              </w:rPr>
            </w:pPr>
            <w:r>
              <w:rPr>
                <w:rFonts w:cs="Arial"/>
              </w:rPr>
              <w:t>payload [2] with ((U32_checksum_config shifted to right by M_SHIFT_BY_16) bitwise AND M_EXTRACT_LSB),</w:t>
            </w:r>
          </w:p>
          <w:p w14:paraId="0A33A3E0" w14:textId="77777777" w:rsidR="00414ECA" w:rsidRDefault="00414ECA">
            <w:pPr>
              <w:autoSpaceDE w:val="0"/>
              <w:autoSpaceDN w:val="0"/>
              <w:adjustRightInd w:val="0"/>
              <w:rPr>
                <w:rFonts w:cs="Arial"/>
              </w:rPr>
            </w:pPr>
            <w:r>
              <w:rPr>
                <w:rFonts w:cs="Arial"/>
              </w:rPr>
              <w:t>payload [3] with (U32_checksum_config shifted to right by M_SHIFT_BY_24),</w:t>
            </w:r>
          </w:p>
          <w:p w14:paraId="7A228F1B" w14:textId="77777777" w:rsidR="00414ECA" w:rsidRDefault="00414ECA">
            <w:pPr>
              <w:autoSpaceDE w:val="0"/>
              <w:autoSpaceDN w:val="0"/>
              <w:adjustRightInd w:val="0"/>
              <w:rPr>
                <w:rFonts w:cs="Arial"/>
              </w:rPr>
            </w:pPr>
            <w:r>
              <w:rPr>
                <w:rFonts w:cs="Arial"/>
              </w:rPr>
              <w:t xml:space="preserve"> payload [4...7] with M_ZERO</w:t>
            </w:r>
          </w:p>
          <w:p w14:paraId="1AD8EAA2" w14:textId="77777777" w:rsidR="00414ECA" w:rsidRDefault="00414ECA">
            <w:pPr>
              <w:autoSpaceDE w:val="0"/>
              <w:autoSpaceDN w:val="0"/>
              <w:adjustRightInd w:val="0"/>
              <w:rPr>
                <w:rFonts w:cs="Arial"/>
              </w:rPr>
            </w:pPr>
            <w:r>
              <w:rPr>
                <w:rFonts w:cs="Arial"/>
              </w:rPr>
              <w:t>(Analog MCD CRC)</w:t>
            </w:r>
          </w:p>
        </w:tc>
      </w:tr>
      <w:tr w:rsidR="00414ECA" w14:paraId="7C5E30FB"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45E95AD7" w14:textId="77777777" w:rsidR="00414ECA" w:rsidRDefault="00414ECA">
            <w:pPr>
              <w:autoSpaceDE w:val="0"/>
              <w:autoSpaceDN w:val="0"/>
              <w:adjustRightInd w:val="0"/>
              <w:rPr>
                <w:rFonts w:cs="Arial"/>
              </w:rPr>
            </w:pPr>
            <w:r>
              <w:rPr>
                <w:rFonts w:cs="Arial"/>
              </w:rPr>
              <w:t>M_ANALOG_PN_START plus M_NINE</w:t>
            </w:r>
          </w:p>
        </w:tc>
        <w:tc>
          <w:tcPr>
            <w:tcW w:w="3672" w:type="pct"/>
            <w:tcBorders>
              <w:top w:val="single" w:sz="4" w:space="0" w:color="auto"/>
              <w:left w:val="single" w:sz="4" w:space="0" w:color="auto"/>
              <w:bottom w:val="single" w:sz="4" w:space="0" w:color="auto"/>
              <w:right w:val="single" w:sz="4" w:space="0" w:color="auto"/>
            </w:tcBorders>
            <w:hideMark/>
          </w:tcPr>
          <w:p w14:paraId="244EC166" w14:textId="77777777" w:rsidR="00414ECA" w:rsidRDefault="00414ECA">
            <w:pPr>
              <w:autoSpaceDE w:val="0"/>
              <w:autoSpaceDN w:val="0"/>
              <w:adjustRightInd w:val="0"/>
              <w:rPr>
                <w:rFonts w:cs="Arial"/>
              </w:rPr>
            </w:pPr>
            <w:r>
              <w:rPr>
                <w:rFonts w:cs="Arial"/>
              </w:rPr>
              <w:t>Revno_id[0]..[7] (Boot Config Part number first 8 bytes)</w:t>
            </w:r>
          </w:p>
        </w:tc>
      </w:tr>
      <w:tr w:rsidR="00414ECA" w14:paraId="3B5EEA98"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4489FF99" w14:textId="77777777" w:rsidR="00414ECA" w:rsidRDefault="00414ECA">
            <w:pPr>
              <w:autoSpaceDE w:val="0"/>
              <w:autoSpaceDN w:val="0"/>
              <w:adjustRightInd w:val="0"/>
              <w:rPr>
                <w:rFonts w:cs="Arial"/>
              </w:rPr>
            </w:pPr>
            <w:r>
              <w:rPr>
                <w:rFonts w:cs="Arial"/>
              </w:rPr>
              <w:t>M_ANALOG_PN_START plus M_TEN</w:t>
            </w:r>
          </w:p>
        </w:tc>
        <w:tc>
          <w:tcPr>
            <w:tcW w:w="3672" w:type="pct"/>
            <w:tcBorders>
              <w:top w:val="single" w:sz="4" w:space="0" w:color="auto"/>
              <w:left w:val="single" w:sz="4" w:space="0" w:color="auto"/>
              <w:bottom w:val="single" w:sz="4" w:space="0" w:color="auto"/>
              <w:right w:val="single" w:sz="4" w:space="0" w:color="auto"/>
            </w:tcBorders>
            <w:hideMark/>
          </w:tcPr>
          <w:p w14:paraId="7D1F7881" w14:textId="77777777" w:rsidR="00414ECA" w:rsidRDefault="00414ECA">
            <w:pPr>
              <w:autoSpaceDE w:val="0"/>
              <w:autoSpaceDN w:val="0"/>
              <w:adjustRightInd w:val="0"/>
              <w:rPr>
                <w:rFonts w:cs="Arial"/>
              </w:rPr>
            </w:pPr>
            <w:r>
              <w:rPr>
                <w:rFonts w:cs="Arial"/>
              </w:rPr>
              <w:t>Revno_id[8]..[15] (Boot Config Part number second 8 bytes)</w:t>
            </w:r>
          </w:p>
        </w:tc>
      </w:tr>
      <w:tr w:rsidR="00414ECA" w14:paraId="48D2EEA3"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435A9B44" w14:textId="77777777" w:rsidR="00414ECA" w:rsidRDefault="00414ECA">
            <w:pPr>
              <w:autoSpaceDE w:val="0"/>
              <w:autoSpaceDN w:val="0"/>
              <w:adjustRightInd w:val="0"/>
              <w:rPr>
                <w:rFonts w:cs="Arial"/>
              </w:rPr>
            </w:pPr>
            <w:r>
              <w:rPr>
                <w:rFonts w:cs="Arial"/>
              </w:rPr>
              <w:t>M_ANALOG_PN_START plus M_ELEVEN</w:t>
            </w:r>
          </w:p>
        </w:tc>
        <w:tc>
          <w:tcPr>
            <w:tcW w:w="3672" w:type="pct"/>
            <w:tcBorders>
              <w:top w:val="single" w:sz="4" w:space="0" w:color="auto"/>
              <w:left w:val="single" w:sz="4" w:space="0" w:color="auto"/>
              <w:bottom w:val="single" w:sz="4" w:space="0" w:color="auto"/>
              <w:right w:val="single" w:sz="4" w:space="0" w:color="auto"/>
            </w:tcBorders>
            <w:hideMark/>
          </w:tcPr>
          <w:p w14:paraId="06035593" w14:textId="77777777" w:rsidR="00414ECA" w:rsidRDefault="00414ECA">
            <w:pPr>
              <w:autoSpaceDE w:val="0"/>
              <w:autoSpaceDN w:val="0"/>
              <w:adjustRightInd w:val="0"/>
              <w:rPr>
                <w:rFonts w:cs="Arial"/>
              </w:rPr>
            </w:pPr>
            <w:r>
              <w:rPr>
                <w:rFonts w:cs="Arial"/>
              </w:rPr>
              <w:t>payload [0] with (crc word bitwise AND M_EXTRACT_LSB)</w:t>
            </w:r>
          </w:p>
          <w:p w14:paraId="48F6A206" w14:textId="77777777" w:rsidR="00414ECA" w:rsidRDefault="00414ECA">
            <w:pPr>
              <w:autoSpaceDE w:val="0"/>
              <w:autoSpaceDN w:val="0"/>
              <w:adjustRightInd w:val="0"/>
              <w:rPr>
                <w:rFonts w:cs="Arial"/>
              </w:rPr>
            </w:pPr>
            <w:r>
              <w:rPr>
                <w:rFonts w:cs="Arial"/>
              </w:rPr>
              <w:t xml:space="preserve">payload [1] with ((crc word shifted to right by M_SHIFT_BY_8) bitwise AND M_EXTRACT_LSB), </w:t>
            </w:r>
          </w:p>
          <w:p w14:paraId="38B28DCE" w14:textId="77777777" w:rsidR="00414ECA" w:rsidRDefault="00414ECA">
            <w:pPr>
              <w:autoSpaceDE w:val="0"/>
              <w:autoSpaceDN w:val="0"/>
              <w:adjustRightInd w:val="0"/>
              <w:rPr>
                <w:rFonts w:cs="Arial"/>
              </w:rPr>
            </w:pPr>
            <w:r>
              <w:rPr>
                <w:rFonts w:cs="Arial"/>
              </w:rPr>
              <w:t xml:space="preserve">payload [2] with ((crc word shifted to right by M_SHIFT_BY_16) bitwise AND M_EXTRACT_LSB), </w:t>
            </w:r>
          </w:p>
          <w:p w14:paraId="34F6F892" w14:textId="77777777" w:rsidR="00414ECA" w:rsidRDefault="00414ECA">
            <w:pPr>
              <w:autoSpaceDE w:val="0"/>
              <w:autoSpaceDN w:val="0"/>
              <w:adjustRightInd w:val="0"/>
              <w:rPr>
                <w:rFonts w:cs="Arial"/>
              </w:rPr>
            </w:pPr>
            <w:r>
              <w:rPr>
                <w:rFonts w:cs="Arial"/>
              </w:rPr>
              <w:t>payload [3] with (crc word shifted to right by M_SHIFT_BY_24),</w:t>
            </w:r>
          </w:p>
          <w:p w14:paraId="01AABFA0" w14:textId="77777777" w:rsidR="00414ECA" w:rsidRDefault="00414ECA">
            <w:pPr>
              <w:autoSpaceDE w:val="0"/>
              <w:autoSpaceDN w:val="0"/>
              <w:adjustRightInd w:val="0"/>
              <w:rPr>
                <w:rFonts w:cs="Arial"/>
              </w:rPr>
            </w:pPr>
            <w:r>
              <w:rPr>
                <w:rFonts w:cs="Arial"/>
              </w:rPr>
              <w:t xml:space="preserve">payload [4...7] with M_ZERO </w:t>
            </w:r>
          </w:p>
          <w:p w14:paraId="0E8614A6" w14:textId="77777777" w:rsidR="00414ECA" w:rsidRDefault="00414ECA">
            <w:pPr>
              <w:autoSpaceDE w:val="0"/>
              <w:autoSpaceDN w:val="0"/>
              <w:adjustRightInd w:val="0"/>
              <w:rPr>
                <w:rFonts w:cs="Arial"/>
              </w:rPr>
            </w:pPr>
            <w:r>
              <w:rPr>
                <w:rFonts w:cs="Arial"/>
              </w:rPr>
              <w:t>(Boot Config CRC)</w:t>
            </w:r>
          </w:p>
        </w:tc>
      </w:tr>
      <w:tr w:rsidR="00414ECA" w14:paraId="61143CC8"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5F19B4E3" w14:textId="77777777" w:rsidR="00414ECA" w:rsidRDefault="00414ECA">
            <w:pPr>
              <w:autoSpaceDE w:val="0"/>
              <w:autoSpaceDN w:val="0"/>
              <w:adjustRightInd w:val="0"/>
              <w:rPr>
                <w:rFonts w:cs="Arial"/>
              </w:rPr>
            </w:pPr>
            <w:r>
              <w:rPr>
                <w:rFonts w:cs="Arial"/>
              </w:rPr>
              <w:t>M_ANALOG_PN_START plus M_FIFTEEN</w:t>
            </w:r>
          </w:p>
        </w:tc>
        <w:tc>
          <w:tcPr>
            <w:tcW w:w="3672" w:type="pct"/>
            <w:tcBorders>
              <w:top w:val="single" w:sz="4" w:space="0" w:color="auto"/>
              <w:left w:val="single" w:sz="4" w:space="0" w:color="auto"/>
              <w:bottom w:val="single" w:sz="4" w:space="0" w:color="auto"/>
              <w:right w:val="single" w:sz="4" w:space="0" w:color="auto"/>
            </w:tcBorders>
            <w:hideMark/>
          </w:tcPr>
          <w:p w14:paraId="783D41DA" w14:textId="77777777" w:rsidR="00414ECA" w:rsidRDefault="00414ECA">
            <w:pPr>
              <w:autoSpaceDE w:val="0"/>
              <w:autoSpaceDN w:val="0"/>
              <w:adjustRightInd w:val="0"/>
              <w:rPr>
                <w:rFonts w:cs="Arial"/>
              </w:rPr>
            </w:pPr>
            <w:r>
              <w:rPr>
                <w:rFonts w:cs="Arial"/>
              </w:rPr>
              <w:t>Revno_id[0]..[7] (Software loader Part number first 8 bytes)</w:t>
            </w:r>
          </w:p>
        </w:tc>
      </w:tr>
      <w:tr w:rsidR="00414ECA" w14:paraId="08FFC62B"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606CB6C5" w14:textId="77777777" w:rsidR="00414ECA" w:rsidRDefault="00414ECA">
            <w:pPr>
              <w:autoSpaceDE w:val="0"/>
              <w:autoSpaceDN w:val="0"/>
              <w:adjustRightInd w:val="0"/>
              <w:rPr>
                <w:rFonts w:cs="Arial"/>
              </w:rPr>
            </w:pPr>
            <w:r>
              <w:rPr>
                <w:rFonts w:cs="Arial"/>
              </w:rPr>
              <w:t>M_ANALOG_PN_START plus M_SIXTEEEN</w:t>
            </w:r>
          </w:p>
        </w:tc>
        <w:tc>
          <w:tcPr>
            <w:tcW w:w="3672" w:type="pct"/>
            <w:tcBorders>
              <w:top w:val="single" w:sz="4" w:space="0" w:color="auto"/>
              <w:left w:val="single" w:sz="4" w:space="0" w:color="auto"/>
              <w:bottom w:val="single" w:sz="4" w:space="0" w:color="auto"/>
              <w:right w:val="single" w:sz="4" w:space="0" w:color="auto"/>
            </w:tcBorders>
            <w:hideMark/>
          </w:tcPr>
          <w:p w14:paraId="45AC95E8" w14:textId="77777777" w:rsidR="00414ECA" w:rsidRDefault="00414ECA">
            <w:pPr>
              <w:autoSpaceDE w:val="0"/>
              <w:autoSpaceDN w:val="0"/>
              <w:adjustRightInd w:val="0"/>
              <w:rPr>
                <w:rFonts w:cs="Arial"/>
              </w:rPr>
            </w:pPr>
            <w:r>
              <w:rPr>
                <w:rFonts w:cs="Arial"/>
              </w:rPr>
              <w:t>Revno_id[8]..[15] (Software loader Part number second 8 bytes)</w:t>
            </w:r>
          </w:p>
        </w:tc>
      </w:tr>
      <w:tr w:rsidR="00414ECA" w14:paraId="24416E12"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57620DC7" w14:textId="77777777" w:rsidR="00414ECA" w:rsidRDefault="00414ECA">
            <w:pPr>
              <w:autoSpaceDE w:val="0"/>
              <w:autoSpaceDN w:val="0"/>
              <w:adjustRightInd w:val="0"/>
              <w:rPr>
                <w:rFonts w:cs="Arial"/>
              </w:rPr>
            </w:pPr>
            <w:r>
              <w:rPr>
                <w:rFonts w:cs="Arial"/>
              </w:rPr>
              <w:t>M_ANALOG_PN_START plus M_SEVENTEEN</w:t>
            </w:r>
          </w:p>
        </w:tc>
        <w:tc>
          <w:tcPr>
            <w:tcW w:w="3672" w:type="pct"/>
            <w:tcBorders>
              <w:top w:val="single" w:sz="4" w:space="0" w:color="auto"/>
              <w:left w:val="single" w:sz="4" w:space="0" w:color="auto"/>
              <w:bottom w:val="single" w:sz="4" w:space="0" w:color="auto"/>
              <w:right w:val="single" w:sz="4" w:space="0" w:color="auto"/>
            </w:tcBorders>
            <w:hideMark/>
          </w:tcPr>
          <w:p w14:paraId="67B760EF" w14:textId="77777777" w:rsidR="00414ECA" w:rsidRDefault="00414ECA">
            <w:pPr>
              <w:autoSpaceDE w:val="0"/>
              <w:autoSpaceDN w:val="0"/>
              <w:adjustRightInd w:val="0"/>
              <w:rPr>
                <w:rFonts w:cs="Arial"/>
              </w:rPr>
            </w:pPr>
            <w:r>
              <w:rPr>
                <w:rFonts w:cs="Arial"/>
              </w:rPr>
              <w:t>payload [0] with (crc word bitwise AND M_EXTRACT_LSB)</w:t>
            </w:r>
          </w:p>
          <w:p w14:paraId="010EA245" w14:textId="77777777" w:rsidR="00414ECA" w:rsidRDefault="00414ECA">
            <w:pPr>
              <w:autoSpaceDE w:val="0"/>
              <w:autoSpaceDN w:val="0"/>
              <w:adjustRightInd w:val="0"/>
              <w:rPr>
                <w:rFonts w:cs="Arial"/>
              </w:rPr>
            </w:pPr>
            <w:r>
              <w:rPr>
                <w:rFonts w:cs="Arial"/>
              </w:rPr>
              <w:t xml:space="preserve">payload [1] with ((crc word shifted to right by M_SHIFT_BY_8) bitwise AND M_EXTRACT_LSB), </w:t>
            </w:r>
          </w:p>
          <w:p w14:paraId="2973E4B2" w14:textId="77777777" w:rsidR="00414ECA" w:rsidRDefault="00414ECA">
            <w:pPr>
              <w:autoSpaceDE w:val="0"/>
              <w:autoSpaceDN w:val="0"/>
              <w:adjustRightInd w:val="0"/>
              <w:rPr>
                <w:rFonts w:cs="Arial"/>
              </w:rPr>
            </w:pPr>
            <w:r>
              <w:rPr>
                <w:rFonts w:cs="Arial"/>
              </w:rPr>
              <w:t xml:space="preserve">payload [2] with ((crc word shifted to right by M_SHIFT_BY_16) bitwise AND M_EXTRACT_LSB), </w:t>
            </w:r>
          </w:p>
          <w:p w14:paraId="5E1939E9" w14:textId="77777777" w:rsidR="00414ECA" w:rsidRDefault="00414ECA">
            <w:pPr>
              <w:autoSpaceDE w:val="0"/>
              <w:autoSpaceDN w:val="0"/>
              <w:adjustRightInd w:val="0"/>
              <w:rPr>
                <w:rFonts w:cs="Arial"/>
              </w:rPr>
            </w:pPr>
            <w:r>
              <w:rPr>
                <w:rFonts w:cs="Arial"/>
              </w:rPr>
              <w:lastRenderedPageBreak/>
              <w:t>payload [3] with (crc word shifted to right by M_SHIFT_BY_24),</w:t>
            </w:r>
          </w:p>
          <w:p w14:paraId="08CF7C4C" w14:textId="77777777" w:rsidR="00414ECA" w:rsidRDefault="00414ECA">
            <w:pPr>
              <w:autoSpaceDE w:val="0"/>
              <w:autoSpaceDN w:val="0"/>
              <w:adjustRightInd w:val="0"/>
              <w:rPr>
                <w:rFonts w:cs="Arial"/>
              </w:rPr>
            </w:pPr>
            <w:r>
              <w:rPr>
                <w:rFonts w:cs="Arial"/>
              </w:rPr>
              <w:t xml:space="preserve">payload [4...7] with M_ZERO </w:t>
            </w:r>
          </w:p>
          <w:p w14:paraId="1AE026E9" w14:textId="77777777" w:rsidR="00414ECA" w:rsidRDefault="00414ECA">
            <w:pPr>
              <w:autoSpaceDE w:val="0"/>
              <w:autoSpaceDN w:val="0"/>
              <w:adjustRightInd w:val="0"/>
              <w:rPr>
                <w:rFonts w:cs="Arial"/>
              </w:rPr>
            </w:pPr>
            <w:r>
              <w:rPr>
                <w:rFonts w:cs="Arial"/>
              </w:rPr>
              <w:t>(Software loader CRC)</w:t>
            </w:r>
          </w:p>
        </w:tc>
      </w:tr>
      <w:tr w:rsidR="00414ECA" w14:paraId="0F39B58E"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7D286F91" w14:textId="77777777" w:rsidR="00414ECA" w:rsidRDefault="00414ECA">
            <w:pPr>
              <w:autoSpaceDE w:val="0"/>
              <w:autoSpaceDN w:val="0"/>
              <w:adjustRightInd w:val="0"/>
              <w:rPr>
                <w:rFonts w:cs="Arial"/>
              </w:rPr>
            </w:pPr>
            <w:r>
              <w:rPr>
                <w:rFonts w:cs="Arial"/>
              </w:rPr>
              <w:lastRenderedPageBreak/>
              <w:t>M_ANALOG_PN_START plus M_EIGHTEEN</w:t>
            </w:r>
          </w:p>
        </w:tc>
        <w:tc>
          <w:tcPr>
            <w:tcW w:w="3672" w:type="pct"/>
            <w:tcBorders>
              <w:top w:val="single" w:sz="4" w:space="0" w:color="auto"/>
              <w:left w:val="single" w:sz="4" w:space="0" w:color="auto"/>
              <w:bottom w:val="single" w:sz="4" w:space="0" w:color="auto"/>
              <w:right w:val="single" w:sz="4" w:space="0" w:color="auto"/>
            </w:tcBorders>
            <w:hideMark/>
          </w:tcPr>
          <w:p w14:paraId="134D1560" w14:textId="77777777" w:rsidR="00414ECA" w:rsidRDefault="00414ECA">
            <w:pPr>
              <w:autoSpaceDE w:val="0"/>
              <w:autoSpaceDN w:val="0"/>
              <w:adjustRightInd w:val="0"/>
              <w:rPr>
                <w:rFonts w:cs="Arial"/>
              </w:rPr>
            </w:pPr>
            <w:r>
              <w:rPr>
                <w:rFonts w:cs="Arial"/>
              </w:rPr>
              <w:t>Revno_id[0]..[7] (Calibration Part number first 8 bytes)</w:t>
            </w:r>
          </w:p>
        </w:tc>
      </w:tr>
      <w:tr w:rsidR="00414ECA" w14:paraId="41929B7E"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33F6CC79" w14:textId="77777777" w:rsidR="00414ECA" w:rsidRDefault="00414ECA">
            <w:pPr>
              <w:autoSpaceDE w:val="0"/>
              <w:autoSpaceDN w:val="0"/>
              <w:adjustRightInd w:val="0"/>
              <w:rPr>
                <w:rFonts w:cs="Arial"/>
              </w:rPr>
            </w:pPr>
            <w:r>
              <w:rPr>
                <w:rFonts w:cs="Arial"/>
              </w:rPr>
              <w:t>M_ANALOG_PN_START plus M_NINTEEN</w:t>
            </w:r>
          </w:p>
        </w:tc>
        <w:tc>
          <w:tcPr>
            <w:tcW w:w="3672" w:type="pct"/>
            <w:tcBorders>
              <w:top w:val="single" w:sz="4" w:space="0" w:color="auto"/>
              <w:left w:val="single" w:sz="4" w:space="0" w:color="auto"/>
              <w:bottom w:val="single" w:sz="4" w:space="0" w:color="auto"/>
              <w:right w:val="single" w:sz="4" w:space="0" w:color="auto"/>
            </w:tcBorders>
            <w:hideMark/>
          </w:tcPr>
          <w:p w14:paraId="1E0F072A" w14:textId="77777777" w:rsidR="00414ECA" w:rsidRDefault="00414ECA">
            <w:pPr>
              <w:autoSpaceDE w:val="0"/>
              <w:autoSpaceDN w:val="0"/>
              <w:adjustRightInd w:val="0"/>
              <w:rPr>
                <w:rFonts w:cs="Arial"/>
              </w:rPr>
            </w:pPr>
            <w:r>
              <w:rPr>
                <w:rFonts w:cs="Arial"/>
              </w:rPr>
              <w:t>Revno_id[8]..[15] (Calibration Part number second 8 bytes)</w:t>
            </w:r>
          </w:p>
        </w:tc>
      </w:tr>
      <w:tr w:rsidR="00414ECA" w14:paraId="720D2BC8" w14:textId="77777777" w:rsidTr="00414ECA">
        <w:tc>
          <w:tcPr>
            <w:tcW w:w="1328" w:type="pct"/>
            <w:tcBorders>
              <w:top w:val="single" w:sz="4" w:space="0" w:color="auto"/>
              <w:left w:val="single" w:sz="4" w:space="0" w:color="auto"/>
              <w:bottom w:val="single" w:sz="4" w:space="0" w:color="auto"/>
              <w:right w:val="single" w:sz="4" w:space="0" w:color="auto"/>
            </w:tcBorders>
            <w:hideMark/>
          </w:tcPr>
          <w:p w14:paraId="30640452" w14:textId="77777777" w:rsidR="00414ECA" w:rsidRDefault="00414ECA">
            <w:pPr>
              <w:autoSpaceDE w:val="0"/>
              <w:autoSpaceDN w:val="0"/>
              <w:adjustRightInd w:val="0"/>
              <w:rPr>
                <w:rFonts w:cs="Arial"/>
              </w:rPr>
            </w:pPr>
            <w:r>
              <w:rPr>
                <w:rFonts w:cs="Arial"/>
              </w:rPr>
              <w:t>M_ANALOG_PN_START plus M_TWENTY</w:t>
            </w:r>
          </w:p>
        </w:tc>
        <w:tc>
          <w:tcPr>
            <w:tcW w:w="3672" w:type="pct"/>
            <w:tcBorders>
              <w:top w:val="single" w:sz="4" w:space="0" w:color="auto"/>
              <w:left w:val="single" w:sz="4" w:space="0" w:color="auto"/>
              <w:bottom w:val="single" w:sz="4" w:space="0" w:color="auto"/>
              <w:right w:val="single" w:sz="4" w:space="0" w:color="auto"/>
            </w:tcBorders>
            <w:hideMark/>
          </w:tcPr>
          <w:p w14:paraId="08068593" w14:textId="77777777" w:rsidR="00414ECA" w:rsidRDefault="00414ECA">
            <w:pPr>
              <w:autoSpaceDE w:val="0"/>
              <w:autoSpaceDN w:val="0"/>
              <w:adjustRightInd w:val="0"/>
              <w:rPr>
                <w:rFonts w:cs="Arial"/>
              </w:rPr>
            </w:pPr>
            <w:r>
              <w:rPr>
                <w:rFonts w:cs="Arial"/>
              </w:rPr>
              <w:t>payload [0] with (crc word bitwise AND M_EXTRACT_LSB)</w:t>
            </w:r>
          </w:p>
          <w:p w14:paraId="7D3F0C53" w14:textId="77777777" w:rsidR="00414ECA" w:rsidRDefault="00414ECA">
            <w:pPr>
              <w:autoSpaceDE w:val="0"/>
              <w:autoSpaceDN w:val="0"/>
              <w:adjustRightInd w:val="0"/>
              <w:rPr>
                <w:rFonts w:cs="Arial"/>
              </w:rPr>
            </w:pPr>
            <w:r>
              <w:rPr>
                <w:rFonts w:cs="Arial"/>
              </w:rPr>
              <w:t xml:space="preserve">payload [1] with ((crc word shifted to right by M_SHIFT_BY_8) bitwise AND M_EXTRACT_LSB), </w:t>
            </w:r>
          </w:p>
          <w:p w14:paraId="76C8C7A2" w14:textId="77777777" w:rsidR="00414ECA" w:rsidRDefault="00414ECA">
            <w:pPr>
              <w:autoSpaceDE w:val="0"/>
              <w:autoSpaceDN w:val="0"/>
              <w:adjustRightInd w:val="0"/>
              <w:rPr>
                <w:rFonts w:cs="Arial"/>
              </w:rPr>
            </w:pPr>
            <w:r>
              <w:rPr>
                <w:rFonts w:cs="Arial"/>
              </w:rPr>
              <w:t xml:space="preserve">payload [2] with ((crc word shifted to right by M_SHIFT_BY_16) bitwise AND M_EXTRACT_LSB), </w:t>
            </w:r>
          </w:p>
          <w:p w14:paraId="0F9F78E2" w14:textId="77777777" w:rsidR="00414ECA" w:rsidRDefault="00414ECA">
            <w:pPr>
              <w:autoSpaceDE w:val="0"/>
              <w:autoSpaceDN w:val="0"/>
              <w:adjustRightInd w:val="0"/>
              <w:rPr>
                <w:rFonts w:cs="Arial"/>
              </w:rPr>
            </w:pPr>
            <w:r>
              <w:rPr>
                <w:rFonts w:cs="Arial"/>
              </w:rPr>
              <w:t>payload [3] with (crc word shifted to right by M_SHIFT_BY_24),</w:t>
            </w:r>
          </w:p>
          <w:p w14:paraId="73ED2049" w14:textId="77777777" w:rsidR="00414ECA" w:rsidRDefault="00414ECA">
            <w:pPr>
              <w:autoSpaceDE w:val="0"/>
              <w:autoSpaceDN w:val="0"/>
              <w:adjustRightInd w:val="0"/>
              <w:rPr>
                <w:rFonts w:cs="Arial"/>
              </w:rPr>
            </w:pPr>
            <w:r>
              <w:rPr>
                <w:rFonts w:cs="Arial"/>
              </w:rPr>
              <w:t xml:space="preserve">payload [4...7] with M_ZERO </w:t>
            </w:r>
          </w:p>
          <w:p w14:paraId="6AFC7479" w14:textId="77777777" w:rsidR="00414ECA" w:rsidRDefault="00414ECA">
            <w:pPr>
              <w:autoSpaceDE w:val="0"/>
              <w:autoSpaceDN w:val="0"/>
              <w:adjustRightInd w:val="0"/>
              <w:rPr>
                <w:rFonts w:cs="Arial"/>
              </w:rPr>
            </w:pPr>
            <w:r>
              <w:rPr>
                <w:rFonts w:cs="Arial"/>
              </w:rPr>
              <w:t>(Calibration CRC)</w:t>
            </w:r>
          </w:p>
        </w:tc>
      </w:tr>
    </w:tbl>
    <w:p w14:paraId="7E559229" w14:textId="77777777" w:rsidR="00414ECA" w:rsidRDefault="00414ECA" w:rsidP="00414ECA">
      <w:pPr>
        <w:widowControl w:val="0"/>
        <w:autoSpaceDE w:val="0"/>
        <w:autoSpaceDN w:val="0"/>
        <w:adjustRightInd w:val="0"/>
        <w:rPr>
          <w:rFonts w:ascii="MS Shell Dlg 2" w:hAnsi="MS Shell Dlg 2" w:cs="MS Shell Dlg 2"/>
          <w:sz w:val="17"/>
          <w:szCs w:val="17"/>
        </w:rPr>
      </w:pPr>
    </w:p>
    <w:p w14:paraId="33D52E80" w14:textId="77777777" w:rsidR="00414ECA" w:rsidRDefault="00000000" w:rsidP="00414ECA">
      <w:pPr>
        <w:jc w:val="center"/>
        <w:rPr>
          <w:rFonts w:ascii="Times New Roman" w:hAnsi="Times New Roman"/>
          <w:sz w:val="24"/>
          <w:szCs w:val="24"/>
        </w:rPr>
      </w:pPr>
      <w:r>
        <w:pict w14:anchorId="324680D8">
          <v:rect id="_x0000_i1313" style="width:468pt;height:1.5pt" o:hralign="center" o:hrstd="t" o:hr="t" fillcolor="#a0a0a0" stroked="f"/>
        </w:pict>
      </w:r>
    </w:p>
    <w:p w14:paraId="1465A4DE" w14:textId="77777777" w:rsidR="00414ECA" w:rsidRDefault="00414ECA" w:rsidP="00414ECA">
      <w:pPr>
        <w:pStyle w:val="Heading3"/>
      </w:pPr>
      <w:bookmarkStart w:id="576" w:name="_Toc158219922"/>
      <w:bookmarkStart w:id="577" w:name="_Toc210645765"/>
      <w:r>
        <w:t>10.3.7 ScaleReadings</w:t>
      </w:r>
      <w:bookmarkEnd w:id="576"/>
      <w:bookmarkEnd w:id="577"/>
    </w:p>
    <w:p w14:paraId="37A1975C" w14:textId="77777777" w:rsidR="00414ECA" w:rsidRDefault="00414ECA" w:rsidP="00414ECA"/>
    <w:p w14:paraId="4D3866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ScaleReadings will follow in the sub sections.</w:t>
      </w:r>
    </w:p>
    <w:p w14:paraId="07BBAB45" w14:textId="77777777" w:rsidR="00414ECA" w:rsidRDefault="00000000" w:rsidP="00414ECA">
      <w:pPr>
        <w:jc w:val="center"/>
        <w:rPr>
          <w:rFonts w:ascii="Times New Roman" w:hAnsi="Times New Roman"/>
          <w:sz w:val="24"/>
          <w:szCs w:val="24"/>
        </w:rPr>
      </w:pPr>
      <w:r>
        <w:pict w14:anchorId="55C9A773">
          <v:rect id="_x0000_i1314" style="width:468pt;height:1.5pt" o:hralign="center" o:hrstd="t" o:hr="t" fillcolor="#a0a0a0" stroked="f"/>
        </w:pict>
      </w:r>
    </w:p>
    <w:p w14:paraId="45A6335C" w14:textId="77777777" w:rsidR="00414ECA" w:rsidRDefault="00414ECA" w:rsidP="00414ECA">
      <w:pPr>
        <w:pStyle w:val="Heading4"/>
      </w:pPr>
      <w:bookmarkStart w:id="578" w:name="_Toc158219923"/>
      <w:bookmarkStart w:id="579" w:name="_Toc210645766"/>
      <w:r>
        <w:t>10.3.7.1 Brief Description</w:t>
      </w:r>
      <w:bookmarkEnd w:id="578"/>
      <w:bookmarkEnd w:id="579"/>
    </w:p>
    <w:p w14:paraId="55B3F9B0" w14:textId="77777777" w:rsidR="00414ECA" w:rsidRDefault="00414ECA" w:rsidP="00414ECA"/>
    <w:p w14:paraId="747EADE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ScaleReadings scales readings of all the sensor.</w:t>
      </w:r>
    </w:p>
    <w:p w14:paraId="3AE15B84" w14:textId="77777777" w:rsidR="00414ECA" w:rsidRDefault="00000000" w:rsidP="00414ECA">
      <w:pPr>
        <w:jc w:val="center"/>
        <w:rPr>
          <w:rFonts w:ascii="Times New Roman" w:hAnsi="Times New Roman"/>
          <w:sz w:val="24"/>
          <w:szCs w:val="24"/>
        </w:rPr>
      </w:pPr>
      <w:r>
        <w:pict w14:anchorId="3429BD78">
          <v:rect id="_x0000_i1315" style="width:468pt;height:1.5pt" o:hralign="center" o:hrstd="t" o:hr="t" fillcolor="#a0a0a0" stroked="f"/>
        </w:pict>
      </w:r>
    </w:p>
    <w:p w14:paraId="7280BB94" w14:textId="77777777" w:rsidR="00414ECA" w:rsidRDefault="00414ECA" w:rsidP="00414ECA">
      <w:pPr>
        <w:pStyle w:val="Heading4"/>
      </w:pPr>
      <w:bookmarkStart w:id="580" w:name="_Toc158219924"/>
      <w:bookmarkStart w:id="581" w:name="_Toc210645767"/>
      <w:r>
        <w:t>10.3.7.2 List of HLRs allocated</w:t>
      </w:r>
      <w:bookmarkEnd w:id="580"/>
      <w:bookmarkEnd w:id="581"/>
    </w:p>
    <w:p w14:paraId="2575CBAB" w14:textId="77777777" w:rsidR="00414ECA" w:rsidRDefault="00414ECA" w:rsidP="00414ECA"/>
    <w:p w14:paraId="3313248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06C4A59" w14:textId="77777777" w:rsidR="00414ECA" w:rsidRDefault="00000000" w:rsidP="00414ECA">
      <w:pPr>
        <w:jc w:val="center"/>
        <w:rPr>
          <w:rFonts w:ascii="Times New Roman" w:hAnsi="Times New Roman"/>
          <w:sz w:val="24"/>
          <w:szCs w:val="24"/>
        </w:rPr>
      </w:pPr>
      <w:r>
        <w:pict w14:anchorId="40568481">
          <v:rect id="_x0000_i1316" style="width:468pt;height:1.5pt" o:hralign="center" o:hrstd="t" o:hr="t" fillcolor="#a0a0a0" stroked="f"/>
        </w:pict>
      </w:r>
    </w:p>
    <w:p w14:paraId="556CF7DF" w14:textId="77777777" w:rsidR="00414ECA" w:rsidRDefault="00414ECA" w:rsidP="00414ECA">
      <w:pPr>
        <w:pStyle w:val="Heading4"/>
      </w:pPr>
      <w:bookmarkStart w:id="582" w:name="_Toc158219925"/>
      <w:bookmarkStart w:id="583" w:name="_Toc210645768"/>
      <w:r>
        <w:t>10.3.7.3 List of global variables accessed and modified</w:t>
      </w:r>
      <w:bookmarkEnd w:id="582"/>
      <w:bookmarkEnd w:id="583"/>
    </w:p>
    <w:p w14:paraId="272B2944" w14:textId="77777777" w:rsidR="00414ECA" w:rsidRDefault="00414ECA" w:rsidP="00414ECA"/>
    <w:p w14:paraId="3DDACB81" w14:textId="77777777" w:rsidR="00414ECA" w:rsidRDefault="00414ECA" w:rsidP="00414ECA">
      <w:pPr>
        <w:widowControl w:val="0"/>
        <w:autoSpaceDE w:val="0"/>
        <w:autoSpaceDN w:val="0"/>
        <w:adjustRightInd w:val="0"/>
        <w:rPr>
          <w:rFonts w:cs="Arial"/>
        </w:rPr>
      </w:pPr>
      <w:r>
        <w:rPr>
          <w:rFonts w:cs="Arial"/>
        </w:rPr>
        <w:t xml:space="preserve">Accessed              : None </w:t>
      </w:r>
    </w:p>
    <w:p w14:paraId="0DBDD76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6FC4A9A" w14:textId="77777777" w:rsidR="00414ECA" w:rsidRDefault="00000000" w:rsidP="00414ECA">
      <w:pPr>
        <w:jc w:val="center"/>
        <w:rPr>
          <w:rFonts w:ascii="Times New Roman" w:hAnsi="Times New Roman"/>
          <w:sz w:val="24"/>
          <w:szCs w:val="24"/>
        </w:rPr>
      </w:pPr>
      <w:r>
        <w:pict w14:anchorId="52260F85">
          <v:rect id="_x0000_i1317" style="width:468pt;height:1.5pt" o:hralign="center" o:hrstd="t" o:hr="t" fillcolor="#a0a0a0" stroked="f"/>
        </w:pict>
      </w:r>
    </w:p>
    <w:p w14:paraId="57C6CFC9" w14:textId="77777777" w:rsidR="00414ECA" w:rsidRDefault="00414ECA" w:rsidP="00414ECA">
      <w:pPr>
        <w:pStyle w:val="Heading4"/>
      </w:pPr>
      <w:bookmarkStart w:id="584" w:name="_Toc158219926"/>
      <w:bookmarkStart w:id="585" w:name="_Toc210645769"/>
      <w:r>
        <w:lastRenderedPageBreak/>
        <w:t>10.3.7.4 Parameter list (Input/Output)</w:t>
      </w:r>
      <w:bookmarkEnd w:id="584"/>
      <w:bookmarkEnd w:id="585"/>
    </w:p>
    <w:p w14:paraId="7C4C16B0" w14:textId="77777777" w:rsidR="00414ECA" w:rsidRDefault="00414ECA" w:rsidP="00414ECA"/>
    <w:p w14:paraId="0E0F5288" w14:textId="77777777" w:rsidR="00414ECA" w:rsidRDefault="00414ECA" w:rsidP="00414ECA">
      <w:pPr>
        <w:widowControl w:val="0"/>
        <w:autoSpaceDE w:val="0"/>
        <w:autoSpaceDN w:val="0"/>
        <w:adjustRightInd w:val="0"/>
        <w:rPr>
          <w:rFonts w:cs="Arial"/>
        </w:rPr>
      </w:pPr>
      <w:r>
        <w:rPr>
          <w:rFonts w:cs="Arial"/>
        </w:rPr>
        <w:t>Inputs : None</w:t>
      </w:r>
    </w:p>
    <w:p w14:paraId="7CDDDC5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65A9A2B" w14:textId="77777777" w:rsidR="00414ECA" w:rsidRDefault="00000000" w:rsidP="00414ECA">
      <w:pPr>
        <w:jc w:val="center"/>
        <w:rPr>
          <w:rFonts w:ascii="Times New Roman" w:hAnsi="Times New Roman"/>
          <w:sz w:val="24"/>
          <w:szCs w:val="24"/>
        </w:rPr>
      </w:pPr>
      <w:r>
        <w:pict w14:anchorId="192E462C">
          <v:rect id="_x0000_i1318" style="width:468pt;height:1.5pt" o:hralign="center" o:hrstd="t" o:hr="t" fillcolor="#a0a0a0" stroked="f"/>
        </w:pict>
      </w:r>
    </w:p>
    <w:p w14:paraId="3CD9560A" w14:textId="77777777" w:rsidR="00414ECA" w:rsidRDefault="00414ECA" w:rsidP="00414ECA">
      <w:pPr>
        <w:pStyle w:val="Heading4"/>
      </w:pPr>
      <w:bookmarkStart w:id="586" w:name="_Toc158219927"/>
      <w:bookmarkStart w:id="587" w:name="_Toc210645770"/>
      <w:r>
        <w:t>10.3.7.5 Return Value</w:t>
      </w:r>
      <w:bookmarkEnd w:id="586"/>
      <w:bookmarkEnd w:id="587"/>
    </w:p>
    <w:p w14:paraId="720798A8" w14:textId="77777777" w:rsidR="00414ECA" w:rsidRDefault="00414ECA" w:rsidP="00414ECA"/>
    <w:p w14:paraId="2878617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D40C703" w14:textId="77777777" w:rsidR="00414ECA" w:rsidRDefault="00000000" w:rsidP="00414ECA">
      <w:pPr>
        <w:jc w:val="center"/>
        <w:rPr>
          <w:rFonts w:ascii="Times New Roman" w:hAnsi="Times New Roman"/>
          <w:sz w:val="24"/>
          <w:szCs w:val="24"/>
        </w:rPr>
      </w:pPr>
      <w:r>
        <w:pict w14:anchorId="1F46CC32">
          <v:rect id="_x0000_i1319" style="width:468pt;height:1.5pt" o:hralign="center" o:hrstd="t" o:hr="t" fillcolor="#a0a0a0" stroked="f"/>
        </w:pict>
      </w:r>
    </w:p>
    <w:p w14:paraId="291F8653" w14:textId="77777777" w:rsidR="00414ECA" w:rsidRDefault="00414ECA" w:rsidP="00414ECA">
      <w:pPr>
        <w:pStyle w:val="Heading4"/>
      </w:pPr>
      <w:bookmarkStart w:id="588" w:name="_Toc158219928"/>
      <w:bookmarkStart w:id="589" w:name="_Toc210645771"/>
      <w:r>
        <w:t>10.3.7.6 Other CSUs called by this CSU</w:t>
      </w:r>
      <w:bookmarkEnd w:id="588"/>
      <w:bookmarkEnd w:id="589"/>
    </w:p>
    <w:p w14:paraId="38BC5870" w14:textId="77777777" w:rsidR="00414ECA" w:rsidRDefault="00414ECA" w:rsidP="00414ECA"/>
    <w:p w14:paraId="2C99839A" w14:textId="77777777" w:rsidR="00414ECA" w:rsidRDefault="00414ECA" w:rsidP="00414ECA">
      <w:pPr>
        <w:widowControl w:val="0"/>
        <w:autoSpaceDE w:val="0"/>
        <w:autoSpaceDN w:val="0"/>
        <w:adjustRightInd w:val="0"/>
        <w:rPr>
          <w:rFonts w:cs="Arial"/>
        </w:rPr>
      </w:pPr>
      <w:r>
        <w:rPr>
          <w:rFonts w:cs="Arial"/>
        </w:rPr>
        <w:t>ScaleChannel</w:t>
      </w:r>
    </w:p>
    <w:p w14:paraId="185A66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ScaleColdJunction</w:t>
      </w:r>
    </w:p>
    <w:p w14:paraId="5F12F953" w14:textId="77777777" w:rsidR="00414ECA" w:rsidRDefault="00000000" w:rsidP="00414ECA">
      <w:pPr>
        <w:jc w:val="center"/>
        <w:rPr>
          <w:rFonts w:ascii="Times New Roman" w:hAnsi="Times New Roman"/>
          <w:sz w:val="24"/>
          <w:szCs w:val="24"/>
        </w:rPr>
      </w:pPr>
      <w:r>
        <w:pict w14:anchorId="7A145534">
          <v:rect id="_x0000_i1320" style="width:468pt;height:1.5pt" o:hralign="center" o:hrstd="t" o:hr="t" fillcolor="#a0a0a0" stroked="f"/>
        </w:pict>
      </w:r>
    </w:p>
    <w:p w14:paraId="75F3DA30" w14:textId="77777777" w:rsidR="00414ECA" w:rsidRDefault="00414ECA" w:rsidP="00414ECA">
      <w:pPr>
        <w:pStyle w:val="Heading4"/>
      </w:pPr>
      <w:bookmarkStart w:id="590" w:name="_Toc158219929"/>
      <w:bookmarkStart w:id="591" w:name="_Toc210645772"/>
      <w:r>
        <w:t>10.3.7.7 Description of list of LLRs allocated</w:t>
      </w:r>
      <w:bookmarkEnd w:id="590"/>
      <w:bookmarkEnd w:id="591"/>
    </w:p>
    <w:p w14:paraId="39912EB1" w14:textId="77777777" w:rsidR="00414ECA" w:rsidRDefault="00414ECA" w:rsidP="00414ECA"/>
    <w:p w14:paraId="11B900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ScaleReadings.</w:t>
      </w:r>
    </w:p>
    <w:p w14:paraId="01433AE8" w14:textId="77777777" w:rsidR="00414ECA" w:rsidRDefault="00000000" w:rsidP="00414ECA">
      <w:pPr>
        <w:jc w:val="center"/>
        <w:rPr>
          <w:rFonts w:ascii="Times New Roman" w:hAnsi="Times New Roman"/>
          <w:sz w:val="24"/>
          <w:szCs w:val="24"/>
        </w:rPr>
      </w:pPr>
      <w:r>
        <w:pict w14:anchorId="7915B12F">
          <v:rect id="_x0000_i1321" style="width:468pt;height:1.5pt" o:hralign="center" o:hrstd="t" o:hr="t" fillcolor="#a0a0a0" stroked="f"/>
        </w:pict>
      </w:r>
    </w:p>
    <w:p w14:paraId="0B377D66" w14:textId="77777777" w:rsidR="00414ECA" w:rsidRDefault="00414ECA" w:rsidP="00414ECA">
      <w:pPr>
        <w:pStyle w:val="Heading5"/>
      </w:pPr>
      <w:bookmarkStart w:id="592" w:name="_Toc158219930"/>
      <w:bookmarkStart w:id="593" w:name="_Toc210645773"/>
      <w:r>
        <w:t>10.3.7.7.1 dauanaapp-ScaleReadings-LLR-001</w:t>
      </w:r>
      <w:bookmarkEnd w:id="592"/>
      <w:bookmarkEnd w:id="593"/>
    </w:p>
    <w:p w14:paraId="6AD25E7C" w14:textId="77777777" w:rsidR="00414ECA" w:rsidRDefault="00414ECA" w:rsidP="00414ECA">
      <w:r>
        <w:t>Requirement ID: H398-LLD-ANA-FNC-280</w:t>
      </w:r>
    </w:p>
    <w:p w14:paraId="237FBBBD" w14:textId="77777777" w:rsidR="00414ECA" w:rsidRDefault="00414ECA" w:rsidP="00414ECA"/>
    <w:p w14:paraId="7652071E"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Scale the Readings of all the Low Level Channels by looping through all the Low Level channels (M_ZERO to 40 minus one)</w:t>
      </w:r>
    </w:p>
    <w:p w14:paraId="43E7F259"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Read the Scaled value for Each LL Channels by calling the function ‘ScaleChannel' with parameter (ADC channel no, ADC Mux no, reference to Status)</w:t>
      </w:r>
    </w:p>
    <w:p w14:paraId="3449224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Increments the ADC Mux number.</w:t>
      </w:r>
    </w:p>
    <w:p w14:paraId="74B44DB0"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The function performs the following when ADC Mux is greater than XADC_MUX_CHANS-M_ONE:</w:t>
      </w:r>
    </w:p>
    <w:p w14:paraId="4415419D"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color w:val="404040"/>
          <w:sz w:val="22"/>
          <w:szCs w:val="22"/>
        </w:rPr>
      </w:pPr>
      <w:r>
        <w:rPr>
          <w:rFonts w:cs="Arial"/>
          <w:i/>
          <w:iCs/>
          <w:color w:val="404040"/>
          <w:sz w:val="22"/>
          <w:szCs w:val="22"/>
        </w:rPr>
        <w:t xml:space="preserve"> Reset the mux for the next channel.</w:t>
      </w:r>
    </w:p>
    <w:p w14:paraId="7E82F46E"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color w:val="404040"/>
          <w:sz w:val="22"/>
          <w:szCs w:val="22"/>
        </w:rPr>
      </w:pPr>
      <w:r>
        <w:rPr>
          <w:rFonts w:cs="Arial"/>
          <w:i/>
          <w:iCs/>
          <w:color w:val="404040"/>
          <w:sz w:val="22"/>
          <w:szCs w:val="22"/>
        </w:rPr>
        <w:t xml:space="preserve"> Increments the ADC channel.</w:t>
      </w:r>
    </w:p>
    <w:p w14:paraId="00E81C59"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 xml:space="preserve">Clear status bits of All the channel (i.e. status bits of the APP Comm data list bitwise AND with (Negation of (M_APP_STATUS_MASK bit shifted to left by ((reminder of loop counter </w:t>
      </w:r>
      <w:r>
        <w:rPr>
          <w:rFonts w:cs="Arial"/>
          <w:sz w:val="22"/>
          <w:szCs w:val="22"/>
        </w:rPr>
        <w:lastRenderedPageBreak/>
        <w:t>and M_FOUR) multiplied by M_APP_STATUS_BITS))))</w:t>
      </w:r>
    </w:p>
    <w:p w14:paraId="63942386"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Save the status of All the channel (i.e. status bits of the APP Comm data list bitwise OR with (status     bit shifted to left by ((reminder of loop counter and M_FOUR) multiplied by M_APP_STATUS_BITS))).</w:t>
      </w:r>
    </w:p>
    <w:p w14:paraId="4523B76E"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Increments the buffer and status buffer.</w:t>
      </w:r>
    </w:p>
    <w:p w14:paraId="0640BD8C"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 message status and reset status buffer when Status Buffer divided by M_FOUR is greater than or equal to M_EIGHT.</w:t>
      </w:r>
    </w:p>
    <w:p w14:paraId="7CB45B61" w14:textId="77777777" w:rsidR="00414ECA" w:rsidRDefault="00414ECA" w:rsidP="00414ECA">
      <w:pPr>
        <w:widowControl w:val="0"/>
        <w:autoSpaceDE w:val="0"/>
        <w:autoSpaceDN w:val="0"/>
        <w:adjustRightInd w:val="0"/>
        <w:rPr>
          <w:rFonts w:ascii="Segoe UI" w:hAnsi="Segoe UI" w:cs="Segoe UI"/>
        </w:rPr>
      </w:pPr>
    </w:p>
    <w:p w14:paraId="2E2288EF" w14:textId="77777777" w:rsidR="00414ECA" w:rsidRDefault="00000000" w:rsidP="00414ECA">
      <w:pPr>
        <w:jc w:val="center"/>
        <w:rPr>
          <w:rFonts w:ascii="Times New Roman" w:hAnsi="Times New Roman"/>
          <w:sz w:val="24"/>
          <w:szCs w:val="24"/>
        </w:rPr>
      </w:pPr>
      <w:r>
        <w:pict w14:anchorId="503B5DAC">
          <v:rect id="_x0000_i1322" style="width:468pt;height:1.5pt" o:hralign="center" o:hrstd="t" o:hr="t" fillcolor="#a0a0a0" stroked="f"/>
        </w:pict>
      </w:r>
    </w:p>
    <w:p w14:paraId="7DEBF37D" w14:textId="77777777" w:rsidR="00414ECA" w:rsidRDefault="00414ECA" w:rsidP="00414ECA">
      <w:pPr>
        <w:pStyle w:val="Heading5"/>
      </w:pPr>
      <w:bookmarkStart w:id="594" w:name="_Toc158219931"/>
      <w:bookmarkStart w:id="595" w:name="_Toc210645774"/>
      <w:r>
        <w:t>10.3.7.7.2 dauanaapp-ScaleReadings-LLR-002</w:t>
      </w:r>
      <w:bookmarkEnd w:id="594"/>
      <w:bookmarkEnd w:id="595"/>
    </w:p>
    <w:p w14:paraId="5FE90B3A" w14:textId="77777777" w:rsidR="00414ECA" w:rsidRDefault="00414ECA" w:rsidP="00414ECA">
      <w:r>
        <w:t>Requirement ID: H398-LLD-ANA-FNC-281</w:t>
      </w:r>
    </w:p>
    <w:p w14:paraId="0A60A3FD" w14:textId="77777777" w:rsidR="00414ECA" w:rsidRDefault="00414ECA" w:rsidP="00414ECA"/>
    <w:p w14:paraId="387FD450"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reset the ADC mux number, ADC channel.</w:t>
      </w:r>
    </w:p>
    <w:p w14:paraId="1B00CBC5"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 the buffer and status buffer by 3</w:t>
      </w:r>
    </w:p>
    <w:p w14:paraId="0895FBB8"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The loop index is looping from APP_TACH_1 to  APP_TACH_CHANS minus one</w:t>
      </w:r>
    </w:p>
    <w:p w14:paraId="7CE6695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Set ai16_Analog with index buffer of sXadc of App_s_comm to function ScaleTach with parameters loop counter and status</w:t>
      </w:r>
    </w:p>
    <w:p w14:paraId="2E63B128"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Clear status bits of All the channel (i.e  au8_Status with indexes status messages and status buffer divided by M_FOUR of sXadc of App_s_comm set to  au8_Status with indexes status messages and status buffer divided by M_FOUR of sXadc of App_s_comm bitwise AND with (negation of (M_APP_STATUS_MASK left shift (buffer percentage M_FOUR) multiply with M_APP_STATUS_BITS))))</w:t>
      </w:r>
    </w:p>
    <w:p w14:paraId="419005E7"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Save status of the channel (i.e au8_Status with indexes status messages and status buffer divided by M_FOUR of sXadc of App_s_comm set to au8_Status with indexes status messages and status buffer divided by M_FOUR of sXadc of App_s_comm bitwise OR with (status left shift by ((buffer percentage M_FOUR) multiply M_APP_STATUS_BITS)))</w:t>
      </w:r>
    </w:p>
    <w:p w14:paraId="4D3F3580"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Increments the buffer and status buffer.</w:t>
      </w:r>
    </w:p>
    <w:p w14:paraId="0CF44D63"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Increments status messages and set status buffer to 0 when status buffer divided by M_FOUR greater than or equal to 8.</w:t>
      </w:r>
    </w:p>
    <w:p w14:paraId="1349994C" w14:textId="77777777" w:rsidR="00414ECA" w:rsidRDefault="00414ECA" w:rsidP="00414ECA">
      <w:pPr>
        <w:widowControl w:val="0"/>
        <w:autoSpaceDE w:val="0"/>
        <w:autoSpaceDN w:val="0"/>
        <w:adjustRightInd w:val="0"/>
        <w:rPr>
          <w:rFonts w:ascii="Segoe UI" w:hAnsi="Segoe UI" w:cs="Segoe UI"/>
        </w:rPr>
      </w:pPr>
    </w:p>
    <w:p w14:paraId="098AB348" w14:textId="77777777" w:rsidR="00414ECA" w:rsidRDefault="00000000" w:rsidP="00414ECA">
      <w:pPr>
        <w:jc w:val="center"/>
        <w:rPr>
          <w:rFonts w:ascii="Times New Roman" w:hAnsi="Times New Roman"/>
          <w:sz w:val="24"/>
          <w:szCs w:val="24"/>
        </w:rPr>
      </w:pPr>
      <w:r>
        <w:pict w14:anchorId="1085643B">
          <v:rect id="_x0000_i1323" style="width:468pt;height:1.5pt" o:hralign="center" o:hrstd="t" o:hr="t" fillcolor="#a0a0a0" stroked="f"/>
        </w:pict>
      </w:r>
    </w:p>
    <w:p w14:paraId="290C8D40" w14:textId="77777777" w:rsidR="00414ECA" w:rsidRDefault="00414ECA" w:rsidP="00414ECA">
      <w:pPr>
        <w:pStyle w:val="Heading5"/>
      </w:pPr>
      <w:bookmarkStart w:id="596" w:name="_Toc158219932"/>
      <w:bookmarkStart w:id="597" w:name="_Toc210645775"/>
      <w:r>
        <w:t>10.3.7.7.3 dauanaapp-ScaleReadings-LLR-003</w:t>
      </w:r>
      <w:bookmarkEnd w:id="596"/>
      <w:bookmarkEnd w:id="597"/>
    </w:p>
    <w:p w14:paraId="61939DA6" w14:textId="77777777" w:rsidR="00414ECA" w:rsidRDefault="00414ECA" w:rsidP="00414ECA">
      <w:r>
        <w:t>Requirement ID: H398-LLD-ANA-FNC-2326</w:t>
      </w:r>
    </w:p>
    <w:p w14:paraId="7713DB7E" w14:textId="77777777" w:rsidR="00414ECA" w:rsidRDefault="00414ECA" w:rsidP="00414ECA"/>
    <w:p w14:paraId="3A0627AC" w14:textId="77777777" w:rsidR="00AF38E1" w:rsidRDefault="00414ECA" w:rsidP="00414ECA">
      <w:pPr>
        <w:widowControl w:val="0"/>
        <w:autoSpaceDE w:val="0"/>
        <w:autoSpaceDN w:val="0"/>
        <w:adjustRightInd w:val="0"/>
        <w:rPr>
          <w:rFonts w:cs="Arial"/>
          <w:sz w:val="22"/>
          <w:szCs w:val="22"/>
        </w:rPr>
      </w:pPr>
      <w:r>
        <w:rPr>
          <w:rFonts w:cs="Arial"/>
          <w:sz w:val="22"/>
          <w:szCs w:val="22"/>
        </w:rPr>
        <w:lastRenderedPageBreak/>
        <w:t xml:space="preserve">The function shall </w:t>
      </w:r>
      <w:r w:rsidR="00AF38E1">
        <w:rPr>
          <w:rFonts w:cs="Arial"/>
          <w:sz w:val="22"/>
          <w:szCs w:val="22"/>
        </w:rPr>
        <w:t>perform the following:</w:t>
      </w:r>
    </w:p>
    <w:p w14:paraId="4FD86A15" w14:textId="30C417FC" w:rsidR="00414ECA" w:rsidRPr="00AF38E1" w:rsidRDefault="00AF38E1" w:rsidP="00AF38E1">
      <w:pPr>
        <w:pStyle w:val="ListParagraph"/>
        <w:widowControl w:val="0"/>
        <w:numPr>
          <w:ilvl w:val="0"/>
          <w:numId w:val="115"/>
        </w:numPr>
        <w:autoSpaceDE w:val="0"/>
        <w:autoSpaceDN w:val="0"/>
        <w:adjustRightInd w:val="0"/>
        <w:rPr>
          <w:rFonts w:cs="Arial"/>
        </w:rPr>
      </w:pPr>
      <w:r>
        <w:rPr>
          <w:rFonts w:ascii="Arial" w:hAnsi="Arial" w:cs="Arial"/>
          <w:sz w:val="20"/>
          <w:szCs w:val="20"/>
        </w:rPr>
        <w:t xml:space="preserve">Set </w:t>
      </w:r>
      <w:r w:rsidR="00414ECA" w:rsidRPr="00AF38E1">
        <w:rPr>
          <w:rFonts w:ascii="Arial" w:hAnsi="Arial" w:cs="Arial"/>
          <w:sz w:val="20"/>
          <w:szCs w:val="20"/>
        </w:rPr>
        <w:t xml:space="preserve">Pwm_timer_count_limit to </w:t>
      </w:r>
      <w:r w:rsidR="004F761D" w:rsidRPr="00AF38E1">
        <w:rPr>
          <w:rFonts w:ascii="Arial" w:hAnsi="Arial" w:cs="Arial"/>
          <w:sz w:val="20"/>
          <w:szCs w:val="20"/>
        </w:rPr>
        <w:t>M_TWENTY_LAKH</w:t>
      </w:r>
      <w:r w:rsidR="00414ECA" w:rsidRPr="00AF38E1">
        <w:rPr>
          <w:rFonts w:ascii="Arial" w:hAnsi="Arial" w:cs="Arial"/>
          <w:sz w:val="20"/>
          <w:szCs w:val="20"/>
        </w:rPr>
        <w:t xml:space="preserve"> divided by ai16_Analog with index </w:t>
      </w:r>
      <w:r w:rsidR="002D6DBE" w:rsidRPr="002D6DBE">
        <w:rPr>
          <w:rFonts w:ascii="Arial" w:hAnsi="Arial" w:cs="Arial"/>
          <w:sz w:val="20"/>
          <w:szCs w:val="20"/>
        </w:rPr>
        <w:t>M_FORTYNINE</w:t>
      </w:r>
      <w:r w:rsidR="002D6DBE">
        <w:rPr>
          <w:rFonts w:ascii="Arial" w:hAnsi="Arial" w:cs="Arial"/>
          <w:sz w:val="20"/>
          <w:szCs w:val="20"/>
        </w:rPr>
        <w:t xml:space="preserve"> </w:t>
      </w:r>
      <w:r w:rsidR="00414ECA" w:rsidRPr="00AF38E1">
        <w:rPr>
          <w:rFonts w:ascii="Arial" w:hAnsi="Arial" w:cs="Arial"/>
          <w:sz w:val="20"/>
          <w:szCs w:val="20"/>
        </w:rPr>
        <w:t xml:space="preserve">of sXadc of App_s_comm when </w:t>
      </w:r>
      <w:r w:rsidR="00403482" w:rsidRPr="00AF38E1">
        <w:rPr>
          <w:rFonts w:ascii="Arial" w:hAnsi="Arial" w:cs="Arial"/>
          <w:sz w:val="20"/>
          <w:szCs w:val="20"/>
        </w:rPr>
        <w:t xml:space="preserve">division of </w:t>
      </w:r>
      <w:r w:rsidR="00414ECA" w:rsidRPr="00AF38E1">
        <w:rPr>
          <w:rFonts w:ascii="Arial" w:hAnsi="Arial" w:cs="Arial"/>
          <w:sz w:val="20"/>
          <w:szCs w:val="20"/>
        </w:rPr>
        <w:t xml:space="preserve">ai16_Analog with index </w:t>
      </w:r>
      <w:r w:rsidR="002D6DBE" w:rsidRPr="002D6DBE">
        <w:rPr>
          <w:rFonts w:ascii="Arial" w:hAnsi="Arial" w:cs="Arial"/>
          <w:sz w:val="20"/>
          <w:szCs w:val="20"/>
        </w:rPr>
        <w:t>M_FORTYNINE</w:t>
      </w:r>
      <w:r w:rsidR="002D6DBE">
        <w:rPr>
          <w:rFonts w:ascii="Arial" w:hAnsi="Arial" w:cs="Arial"/>
          <w:sz w:val="20"/>
          <w:szCs w:val="20"/>
        </w:rPr>
        <w:t xml:space="preserve"> </w:t>
      </w:r>
      <w:r w:rsidR="00414ECA" w:rsidRPr="00AF38E1">
        <w:rPr>
          <w:rFonts w:ascii="Arial" w:hAnsi="Arial" w:cs="Arial"/>
          <w:sz w:val="20"/>
          <w:szCs w:val="20"/>
        </w:rPr>
        <w:t>of sXadc of App_s_comm</w:t>
      </w:r>
      <w:r w:rsidR="00403482" w:rsidRPr="00AF38E1">
        <w:rPr>
          <w:rFonts w:ascii="Arial" w:hAnsi="Arial" w:cs="Arial"/>
          <w:sz w:val="20"/>
          <w:szCs w:val="20"/>
        </w:rPr>
        <w:t xml:space="preserve"> and M_TEN</w:t>
      </w:r>
      <w:r w:rsidR="00414ECA" w:rsidRPr="00AF38E1">
        <w:rPr>
          <w:rFonts w:ascii="Arial" w:hAnsi="Arial" w:cs="Arial"/>
          <w:sz w:val="20"/>
          <w:szCs w:val="20"/>
        </w:rPr>
        <w:t xml:space="preserve"> is greater than M_ZERO</w:t>
      </w:r>
      <w:r>
        <w:rPr>
          <w:rFonts w:ascii="Arial" w:hAnsi="Arial" w:cs="Arial"/>
          <w:sz w:val="20"/>
          <w:szCs w:val="20"/>
        </w:rPr>
        <w:t>.</w:t>
      </w:r>
    </w:p>
    <w:p w14:paraId="7186DE05" w14:textId="11CE4F6C" w:rsidR="00AF38E1" w:rsidRPr="00AF38E1" w:rsidRDefault="00AF38E1" w:rsidP="00AF38E1">
      <w:pPr>
        <w:pStyle w:val="ListParagraph"/>
        <w:widowControl w:val="0"/>
        <w:numPr>
          <w:ilvl w:val="0"/>
          <w:numId w:val="115"/>
        </w:numPr>
        <w:autoSpaceDE w:val="0"/>
        <w:autoSpaceDN w:val="0"/>
        <w:adjustRightInd w:val="0"/>
        <w:rPr>
          <w:rFonts w:cs="Arial"/>
        </w:rPr>
      </w:pPr>
      <w:r>
        <w:rPr>
          <w:rFonts w:ascii="Arial" w:hAnsi="Arial" w:cs="Arial"/>
          <w:sz w:val="20"/>
          <w:szCs w:val="20"/>
        </w:rPr>
        <w:t xml:space="preserve">Set </w:t>
      </w:r>
      <w:r w:rsidRPr="00AF38E1">
        <w:rPr>
          <w:rFonts w:ascii="Arial" w:hAnsi="Arial" w:cs="Arial"/>
          <w:sz w:val="20"/>
          <w:szCs w:val="20"/>
        </w:rPr>
        <w:t>Pwm_timer_count_limit</w:t>
      </w:r>
      <w:r>
        <w:rPr>
          <w:rFonts w:ascii="Arial" w:hAnsi="Arial" w:cs="Arial"/>
          <w:sz w:val="20"/>
          <w:szCs w:val="20"/>
        </w:rPr>
        <w:t xml:space="preserve"> </w:t>
      </w:r>
      <w:r w:rsidRPr="00AF38E1">
        <w:rPr>
          <w:rFonts w:ascii="Arial" w:hAnsi="Arial" w:cs="Arial"/>
          <w:sz w:val="20"/>
          <w:szCs w:val="20"/>
        </w:rPr>
        <w:t xml:space="preserve">M_TWENTY_LAKH divided by ai16_Analog with index </w:t>
      </w:r>
      <w:r w:rsidR="002D6DBE" w:rsidRPr="002D6DBE">
        <w:rPr>
          <w:rFonts w:ascii="Arial" w:hAnsi="Arial" w:cs="Arial"/>
          <w:sz w:val="20"/>
          <w:szCs w:val="20"/>
        </w:rPr>
        <w:t>M_FIFTYONE</w:t>
      </w:r>
      <w:r w:rsidRPr="00AF38E1">
        <w:rPr>
          <w:rFonts w:ascii="Arial" w:hAnsi="Arial" w:cs="Arial"/>
          <w:sz w:val="20"/>
          <w:szCs w:val="20"/>
        </w:rPr>
        <w:t>of sXadc of App_s_comm</w:t>
      </w:r>
      <w:r>
        <w:rPr>
          <w:rFonts w:ascii="Arial" w:hAnsi="Arial" w:cs="Arial"/>
          <w:sz w:val="20"/>
          <w:szCs w:val="20"/>
        </w:rPr>
        <w:t xml:space="preserve"> when </w:t>
      </w:r>
      <w:r w:rsidRPr="00AF38E1">
        <w:rPr>
          <w:rFonts w:ascii="Arial" w:hAnsi="Arial" w:cs="Arial"/>
          <w:sz w:val="20"/>
          <w:szCs w:val="20"/>
        </w:rPr>
        <w:t xml:space="preserve">division of ai16_Analog with index </w:t>
      </w:r>
      <w:r w:rsidR="002D6DBE" w:rsidRPr="002D6DBE">
        <w:rPr>
          <w:rFonts w:ascii="Arial" w:hAnsi="Arial" w:cs="Arial"/>
          <w:sz w:val="20"/>
          <w:szCs w:val="20"/>
        </w:rPr>
        <w:t>M_FORTYNINE</w:t>
      </w:r>
      <w:r w:rsidR="002D6DBE">
        <w:rPr>
          <w:rFonts w:ascii="Arial" w:hAnsi="Arial" w:cs="Arial"/>
          <w:sz w:val="20"/>
          <w:szCs w:val="20"/>
        </w:rPr>
        <w:t xml:space="preserve"> </w:t>
      </w:r>
      <w:r w:rsidRPr="00AF38E1">
        <w:rPr>
          <w:rFonts w:ascii="Arial" w:hAnsi="Arial" w:cs="Arial"/>
          <w:sz w:val="20"/>
          <w:szCs w:val="20"/>
        </w:rPr>
        <w:t xml:space="preserve">of sXadc of App_s_comm and M_TEN is </w:t>
      </w:r>
      <w:r>
        <w:rPr>
          <w:rFonts w:ascii="Arial" w:hAnsi="Arial" w:cs="Arial"/>
          <w:sz w:val="20"/>
          <w:szCs w:val="20"/>
        </w:rPr>
        <w:t xml:space="preserve">less </w:t>
      </w:r>
      <w:r w:rsidRPr="00AF38E1">
        <w:rPr>
          <w:rFonts w:ascii="Arial" w:hAnsi="Arial" w:cs="Arial"/>
          <w:sz w:val="20"/>
          <w:szCs w:val="20"/>
        </w:rPr>
        <w:t>than</w:t>
      </w:r>
      <w:r>
        <w:rPr>
          <w:rFonts w:ascii="Arial" w:hAnsi="Arial" w:cs="Arial"/>
          <w:sz w:val="20"/>
          <w:szCs w:val="20"/>
        </w:rPr>
        <w:t xml:space="preserve"> or equal to</w:t>
      </w:r>
      <w:r w:rsidRPr="00AF38E1">
        <w:rPr>
          <w:rFonts w:ascii="Arial" w:hAnsi="Arial" w:cs="Arial"/>
          <w:sz w:val="20"/>
          <w:szCs w:val="20"/>
        </w:rPr>
        <w:t xml:space="preserve"> M_ZERO</w:t>
      </w:r>
      <w:r>
        <w:rPr>
          <w:rFonts w:ascii="Arial" w:hAnsi="Arial" w:cs="Arial"/>
          <w:sz w:val="20"/>
          <w:szCs w:val="20"/>
        </w:rPr>
        <w:t xml:space="preserve"> and </w:t>
      </w:r>
      <w:r w:rsidRPr="00AF38E1">
        <w:rPr>
          <w:rFonts w:ascii="Arial" w:hAnsi="Arial" w:cs="Arial"/>
          <w:sz w:val="20"/>
          <w:szCs w:val="20"/>
        </w:rPr>
        <w:t xml:space="preserve">division of ai16_Analog with index </w:t>
      </w:r>
      <w:r w:rsidR="002D6DBE" w:rsidRPr="002D6DBE">
        <w:rPr>
          <w:rFonts w:ascii="Arial" w:hAnsi="Arial" w:cs="Arial"/>
          <w:sz w:val="20"/>
          <w:szCs w:val="20"/>
        </w:rPr>
        <w:t>M_FIFTYONE</w:t>
      </w:r>
      <w:r w:rsidRPr="00AF38E1">
        <w:rPr>
          <w:rFonts w:ascii="Arial" w:hAnsi="Arial" w:cs="Arial"/>
          <w:sz w:val="20"/>
          <w:szCs w:val="20"/>
        </w:rPr>
        <w:t>of sXadc of App_s_comm and M_TEN is greater than M_ZERO</w:t>
      </w:r>
      <w:r>
        <w:rPr>
          <w:rFonts w:ascii="Arial" w:hAnsi="Arial" w:cs="Arial"/>
          <w:sz w:val="20"/>
          <w:szCs w:val="20"/>
        </w:rPr>
        <w:t>.</w:t>
      </w:r>
    </w:p>
    <w:p w14:paraId="3C6A8477" w14:textId="77777777" w:rsidR="00414ECA" w:rsidRDefault="00414ECA" w:rsidP="00414ECA">
      <w:pPr>
        <w:widowControl w:val="0"/>
        <w:autoSpaceDE w:val="0"/>
        <w:autoSpaceDN w:val="0"/>
        <w:adjustRightInd w:val="0"/>
        <w:rPr>
          <w:rFonts w:ascii="Times New Roman" w:hAnsi="Times New Roman"/>
          <w:sz w:val="24"/>
          <w:szCs w:val="24"/>
        </w:rPr>
      </w:pPr>
    </w:p>
    <w:p w14:paraId="5D68A517" w14:textId="77777777" w:rsidR="00414ECA" w:rsidRDefault="00000000" w:rsidP="00414ECA">
      <w:pPr>
        <w:jc w:val="center"/>
      </w:pPr>
      <w:r>
        <w:pict w14:anchorId="6862EF9E">
          <v:rect id="_x0000_i1324" style="width:468pt;height:1.5pt" o:hralign="center" o:hrstd="t" o:hr="t" fillcolor="#a0a0a0" stroked="f"/>
        </w:pict>
      </w:r>
    </w:p>
    <w:p w14:paraId="129257B9" w14:textId="77777777" w:rsidR="00414ECA" w:rsidRDefault="00414ECA" w:rsidP="00414ECA">
      <w:pPr>
        <w:pStyle w:val="Heading5"/>
      </w:pPr>
      <w:bookmarkStart w:id="598" w:name="_Toc158219933"/>
      <w:bookmarkStart w:id="599" w:name="_Toc210645776"/>
      <w:r>
        <w:t>10.3.7.7.4 dauanaapp-ScaleReadings-LLR-004</w:t>
      </w:r>
      <w:bookmarkEnd w:id="598"/>
      <w:bookmarkEnd w:id="599"/>
    </w:p>
    <w:p w14:paraId="133C0B0F" w14:textId="77777777" w:rsidR="00414ECA" w:rsidRDefault="00414ECA" w:rsidP="00414ECA">
      <w:r>
        <w:t>Requirement ID: H398-LLD-ANA-FNC-2327</w:t>
      </w:r>
    </w:p>
    <w:p w14:paraId="0180F06E" w14:textId="77777777" w:rsidR="00414ECA" w:rsidRDefault="00414ECA" w:rsidP="00414ECA"/>
    <w:p w14:paraId="4A94655B"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perform the following:</w:t>
      </w:r>
    </w:p>
    <w:p w14:paraId="3A013325"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u8_buffer to 41.</w:t>
      </w:r>
    </w:p>
    <w:p w14:paraId="5B13E4A3"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u8_stat_mess to 1.</w:t>
      </w:r>
    </w:p>
    <w:p w14:paraId="25372505"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u8_stat_buffer to 9.</w:t>
      </w:r>
    </w:p>
    <w:p w14:paraId="4F94088F"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Perform the following until M_NUM_OF_PWM_INPUTS minus M_ONE</w:t>
      </w:r>
    </w:p>
    <w:p w14:paraId="7D192452"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ai16_Analog with index u8_buffer of sXadc of App_s_comm by return of ScalePwmc with parameters u8_loop_ctr and address of u8_status.</w:t>
      </w:r>
    </w:p>
    <w:p w14:paraId="48935DD7"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au8_Status with index u8_stat_mess and division of u8_stat_buffer and M_FOUR of sXadc of App_s_comm to au8_Status with index u8_stat_mess and division of u8_stat_buffer and M_FOUR of sXadc of App_s_comm bitwise AND with (nagation of (M_APP_STATUS_MASK left shifted with (multiplication of ( modulus of u8_buffer and M_FOUR) and M_APP_STATUS_BITS))).</w:t>
      </w:r>
    </w:p>
    <w:p w14:paraId="5883EB47"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Set au8_Status with index u8_stat_mess and division of u8_stat_buffer and M_FOUR of sXadc of App_s_comm to au8_Status with index u8_stat_mess and division of u8_stat_buffer and M_FOUR of sXadc of App_s_comm bitwise OR with (u8_status</w:t>
      </w:r>
    </w:p>
    <w:p w14:paraId="57E5EB64" w14:textId="77777777" w:rsidR="00414ECA" w:rsidRDefault="00414ECA" w:rsidP="00414ECA">
      <w:pPr>
        <w:widowControl w:val="0"/>
        <w:autoSpaceDE w:val="0"/>
        <w:autoSpaceDN w:val="0"/>
        <w:adjustRightInd w:val="0"/>
        <w:ind w:left="1080"/>
        <w:rPr>
          <w:rFonts w:cs="Arial"/>
          <w:sz w:val="22"/>
          <w:szCs w:val="22"/>
        </w:rPr>
      </w:pPr>
      <w:r>
        <w:rPr>
          <w:rFonts w:cs="Arial"/>
          <w:sz w:val="22"/>
          <w:szCs w:val="22"/>
        </w:rPr>
        <w:t>left shifted with (multiplication of (modulas of u8_buffer and M_FOUR) and M_APP_STATUS_BITS))).</w:t>
      </w:r>
    </w:p>
    <w:p w14:paraId="2A844B0C"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Increment the u8_buffer.</w:t>
      </w:r>
    </w:p>
    <w:p w14:paraId="303FDE88"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Increment the u8_stat_buffer.</w:t>
      </w:r>
    </w:p>
    <w:p w14:paraId="1D48D2B6" w14:textId="77777777" w:rsidR="00414ECA" w:rsidRDefault="00414ECA" w:rsidP="00414ECA">
      <w:pPr>
        <w:widowControl w:val="0"/>
        <w:numPr>
          <w:ilvl w:val="0"/>
          <w:numId w:val="21"/>
        </w:numPr>
        <w:autoSpaceDE w:val="0"/>
        <w:autoSpaceDN w:val="0"/>
        <w:adjustRightInd w:val="0"/>
        <w:spacing w:after="160" w:line="240" w:lineRule="auto"/>
        <w:ind w:left="1080" w:hanging="360"/>
        <w:rPr>
          <w:rFonts w:cs="Arial"/>
          <w:sz w:val="22"/>
          <w:szCs w:val="22"/>
        </w:rPr>
      </w:pPr>
      <w:r>
        <w:rPr>
          <w:rFonts w:cs="Arial"/>
          <w:sz w:val="22"/>
          <w:szCs w:val="22"/>
        </w:rPr>
        <w:t>Increment u8_stat_mess and set u8_stat_buffer to 0 when divition of u8_stat_buffer and M_FOUR is greater than or equal to 8.</w:t>
      </w:r>
    </w:p>
    <w:p w14:paraId="0DC858A7" w14:textId="77777777" w:rsidR="00414ECA" w:rsidRDefault="00414ECA" w:rsidP="00414ECA">
      <w:pPr>
        <w:widowControl w:val="0"/>
        <w:autoSpaceDE w:val="0"/>
        <w:autoSpaceDN w:val="0"/>
        <w:adjustRightInd w:val="0"/>
        <w:rPr>
          <w:rFonts w:ascii="Times New Roman" w:hAnsi="Times New Roman"/>
          <w:sz w:val="24"/>
          <w:szCs w:val="24"/>
        </w:rPr>
      </w:pPr>
    </w:p>
    <w:p w14:paraId="59FDAB8C" w14:textId="77777777" w:rsidR="00414ECA" w:rsidRDefault="00000000" w:rsidP="00414ECA">
      <w:pPr>
        <w:jc w:val="center"/>
      </w:pPr>
      <w:r>
        <w:lastRenderedPageBreak/>
        <w:pict w14:anchorId="368F657A">
          <v:rect id="_x0000_i1325" style="width:468pt;height:1.5pt" o:hralign="center" o:hrstd="t" o:hr="t" fillcolor="#a0a0a0" stroked="f"/>
        </w:pict>
      </w:r>
    </w:p>
    <w:p w14:paraId="73AB127E" w14:textId="77777777" w:rsidR="00414ECA" w:rsidRDefault="00414ECA" w:rsidP="00414ECA">
      <w:pPr>
        <w:pStyle w:val="Heading5"/>
      </w:pPr>
      <w:bookmarkStart w:id="600" w:name="_Toc158219934"/>
      <w:bookmarkStart w:id="601" w:name="_Toc210645777"/>
      <w:r>
        <w:t>10.3.7.7.5 dauanaapp-ScaleReadings-LLR-005</w:t>
      </w:r>
      <w:bookmarkEnd w:id="600"/>
      <w:bookmarkEnd w:id="601"/>
    </w:p>
    <w:p w14:paraId="04F1568D" w14:textId="77777777" w:rsidR="00414ECA" w:rsidRDefault="00414ECA" w:rsidP="00414ECA">
      <w:r>
        <w:t>Requirement ID: H398-LLD-ANA-FNC-2328</w:t>
      </w:r>
    </w:p>
    <w:p w14:paraId="39920C8E" w14:textId="77777777" w:rsidR="00414ECA" w:rsidRDefault="00414ECA" w:rsidP="00414ECA"/>
    <w:p w14:paraId="32F8794E"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perform the following:</w:t>
      </w:r>
    </w:p>
    <w:p w14:paraId="01527763"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DAC Output Parameters of index of size DAC_CHAN_1 is getting updated with ai16_Analog of index size of 18 of sXadc of App_s_comm.</w:t>
      </w:r>
    </w:p>
    <w:p w14:paraId="53BAC078"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DAC Output Parameters of index of size DAC_CHAN_2 is getting updated with ai16_Analog of index size of 19 of sXadc of App_s_comm.</w:t>
      </w:r>
    </w:p>
    <w:p w14:paraId="3E769B9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DAC Output Parameters of index of size DAC_CHAN_3 is equal to the sum of DAC Output Parameters of index of size DAC_CHAN_1 and DAC Output Parameters of index of size DAC_CHAN_2.</w:t>
      </w:r>
    </w:p>
    <w:p w14:paraId="5207C778" w14:textId="00F9012E" w:rsidR="00ED40A7" w:rsidRDefault="00252EC7"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totr</w:t>
      </w:r>
      <w:r w:rsidR="00ED40A7">
        <w:rPr>
          <w:rFonts w:cs="Arial"/>
          <w:sz w:val="22"/>
          <w:szCs w:val="22"/>
        </w:rPr>
        <w:t xml:space="preserve"> corrective resistor value of index </w:t>
      </w:r>
      <w:r w:rsidR="00EA7DFA">
        <w:rPr>
          <w:rFonts w:cs="Arial"/>
          <w:sz w:val="22"/>
          <w:szCs w:val="22"/>
        </w:rPr>
        <w:t>size of</w:t>
      </w:r>
      <w:r w:rsidR="00ED40A7">
        <w:rPr>
          <w:rFonts w:cs="Arial"/>
          <w:sz w:val="22"/>
          <w:szCs w:val="22"/>
        </w:rPr>
        <w:t xml:space="preserve"> 0 is getting updated with division of ai16_Analog of index size of </w:t>
      </w:r>
      <w:r w:rsidR="002D6DBE" w:rsidRPr="002D6DBE">
        <w:rPr>
          <w:rFonts w:cs="Arial"/>
          <w:sz w:val="22"/>
          <w:szCs w:val="22"/>
        </w:rPr>
        <w:t>M_THIRTEEN</w:t>
      </w:r>
      <w:r w:rsidR="002D6DBE">
        <w:rPr>
          <w:rFonts w:cs="Arial"/>
          <w:sz w:val="22"/>
          <w:szCs w:val="22"/>
        </w:rPr>
        <w:t xml:space="preserve">  </w:t>
      </w:r>
      <w:r w:rsidR="00ED40A7">
        <w:rPr>
          <w:rFonts w:cs="Arial"/>
          <w:sz w:val="22"/>
          <w:szCs w:val="22"/>
        </w:rPr>
        <w:t xml:space="preserve">of sXadc of App_s_comm and </w:t>
      </w:r>
      <w:r w:rsidR="002D6DBE" w:rsidRPr="002D6DBE">
        <w:rPr>
          <w:rFonts w:cs="Arial"/>
          <w:sz w:val="22"/>
          <w:szCs w:val="22"/>
        </w:rPr>
        <w:t>M_TEN</w:t>
      </w:r>
      <w:r w:rsidR="00ED40A7">
        <w:rPr>
          <w:rFonts w:cs="Arial"/>
          <w:sz w:val="22"/>
          <w:szCs w:val="22"/>
        </w:rPr>
        <w:t>.</w:t>
      </w:r>
    </w:p>
    <w:p w14:paraId="1B06A81D" w14:textId="444DC54D" w:rsidR="00ED40A7" w:rsidRDefault="00252EC7"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tot</w:t>
      </w:r>
      <w:r w:rsidR="00ED40A7">
        <w:rPr>
          <w:rFonts w:cs="Arial"/>
          <w:sz w:val="22"/>
          <w:szCs w:val="22"/>
        </w:rPr>
        <w:t xml:space="preserve"> raw of index size</w:t>
      </w:r>
      <w:r w:rsidR="00EA7DFA">
        <w:rPr>
          <w:rFonts w:cs="Arial"/>
          <w:sz w:val="22"/>
          <w:szCs w:val="22"/>
        </w:rPr>
        <w:t xml:space="preserve"> of</w:t>
      </w:r>
      <w:r w:rsidR="00ED40A7">
        <w:rPr>
          <w:rFonts w:cs="Arial"/>
          <w:sz w:val="22"/>
          <w:szCs w:val="22"/>
        </w:rPr>
        <w:t xml:space="preserve"> 0</w:t>
      </w:r>
      <w:r w:rsidR="00EA7DFA">
        <w:rPr>
          <w:rFonts w:cs="Arial"/>
          <w:sz w:val="22"/>
          <w:szCs w:val="22"/>
        </w:rPr>
        <w:t xml:space="preserve"> is getting updated with division of ai16_Analog of index size of </w:t>
      </w:r>
      <w:r w:rsidR="002D6DBE" w:rsidRPr="002D6DBE">
        <w:rPr>
          <w:rFonts w:cs="Arial"/>
          <w:sz w:val="22"/>
          <w:szCs w:val="22"/>
        </w:rPr>
        <w:t>M_THREE</w:t>
      </w:r>
      <w:r w:rsidR="002D6DBE">
        <w:rPr>
          <w:rFonts w:cs="Arial"/>
          <w:sz w:val="22"/>
          <w:szCs w:val="22"/>
        </w:rPr>
        <w:t xml:space="preserve"> </w:t>
      </w:r>
      <w:r w:rsidR="00EA7DFA">
        <w:rPr>
          <w:rFonts w:cs="Arial"/>
          <w:sz w:val="22"/>
          <w:szCs w:val="22"/>
        </w:rPr>
        <w:t xml:space="preserve">of sXadc of App_s_comm and </w:t>
      </w:r>
      <w:r w:rsidR="002D6DBE">
        <w:rPr>
          <w:rFonts w:cs="Arial"/>
          <w:sz w:val="22"/>
          <w:szCs w:val="22"/>
        </w:rPr>
        <w:t>M_TEN</w:t>
      </w:r>
      <w:r w:rsidR="00EA7DFA">
        <w:rPr>
          <w:rFonts w:cs="Arial"/>
          <w:sz w:val="22"/>
          <w:szCs w:val="22"/>
        </w:rPr>
        <w:t>.</w:t>
      </w:r>
    </w:p>
    <w:p w14:paraId="469D657F" w14:textId="52F01107" w:rsidR="00EA7DFA" w:rsidRDefault="00FD705F"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tot</w:t>
      </w:r>
      <w:r w:rsidR="00EA7DFA">
        <w:rPr>
          <w:rFonts w:cs="Arial"/>
          <w:sz w:val="22"/>
          <w:szCs w:val="22"/>
        </w:rPr>
        <w:t xml:space="preserve"> corrective value of index size of </w:t>
      </w:r>
      <w:r w:rsidR="002D6DBE" w:rsidRPr="002D6DBE">
        <w:rPr>
          <w:rFonts w:cs="Arial"/>
          <w:sz w:val="22"/>
          <w:szCs w:val="22"/>
        </w:rPr>
        <w:t>M_ZERO</w:t>
      </w:r>
      <w:r w:rsidR="002D6DBE">
        <w:rPr>
          <w:rFonts w:cs="Arial"/>
          <w:sz w:val="22"/>
          <w:szCs w:val="22"/>
        </w:rPr>
        <w:t xml:space="preserve"> </w:t>
      </w:r>
      <w:r w:rsidR="00EA7DFA">
        <w:rPr>
          <w:rFonts w:cs="Arial"/>
          <w:sz w:val="22"/>
          <w:szCs w:val="22"/>
        </w:rPr>
        <w:t xml:space="preserve">is getting updated with tot corrective a multiplied with (tot raw of index size of </w:t>
      </w:r>
      <w:r w:rsidR="002D6DBE" w:rsidRPr="002D6DBE">
        <w:rPr>
          <w:rFonts w:cs="Arial"/>
          <w:sz w:val="22"/>
          <w:szCs w:val="22"/>
        </w:rPr>
        <w:t>M_ZERO</w:t>
      </w:r>
      <w:r w:rsidR="002D6DBE">
        <w:rPr>
          <w:rFonts w:cs="Arial"/>
          <w:sz w:val="22"/>
          <w:szCs w:val="22"/>
        </w:rPr>
        <w:t xml:space="preserve"> </w:t>
      </w:r>
      <w:r w:rsidR="00EA7DFA">
        <w:rPr>
          <w:rFonts w:cs="Arial"/>
          <w:sz w:val="22"/>
          <w:szCs w:val="22"/>
        </w:rPr>
        <w:t xml:space="preserve">multiply with tot raw of index size of </w:t>
      </w:r>
      <w:r w:rsidR="002D6DBE" w:rsidRPr="002D6DBE">
        <w:rPr>
          <w:rFonts w:cs="Arial"/>
          <w:sz w:val="22"/>
          <w:szCs w:val="22"/>
        </w:rPr>
        <w:t>M_ZERO</w:t>
      </w:r>
      <w:r w:rsidR="00EA7DFA">
        <w:rPr>
          <w:rFonts w:cs="Arial"/>
          <w:sz w:val="22"/>
          <w:szCs w:val="22"/>
        </w:rPr>
        <w:t xml:space="preserve">) added with </w:t>
      </w:r>
      <w:r w:rsidR="00252EC7">
        <w:rPr>
          <w:rFonts w:cs="Arial"/>
          <w:sz w:val="22"/>
          <w:szCs w:val="22"/>
        </w:rPr>
        <w:t xml:space="preserve">(tot corrective b multiply with totr corrective resistor of index size of </w:t>
      </w:r>
      <w:r w:rsidR="002D6DBE" w:rsidRPr="002D6DBE">
        <w:rPr>
          <w:rFonts w:cs="Arial"/>
          <w:sz w:val="22"/>
          <w:szCs w:val="22"/>
        </w:rPr>
        <w:t>M_ZERO</w:t>
      </w:r>
      <w:r w:rsidR="00252EC7">
        <w:rPr>
          <w:rFonts w:cs="Arial"/>
          <w:sz w:val="22"/>
          <w:szCs w:val="22"/>
        </w:rPr>
        <w:t>) added with tot corrective c.</w:t>
      </w:r>
    </w:p>
    <w:p w14:paraId="01C1D1C4" w14:textId="4FF84902" w:rsidR="00FD705F" w:rsidRDefault="00FD705F"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 xml:space="preserve">tot value of index size of </w:t>
      </w:r>
      <w:r w:rsidR="002D6DBE" w:rsidRPr="002D6DBE">
        <w:rPr>
          <w:rFonts w:cs="Arial"/>
          <w:sz w:val="22"/>
          <w:szCs w:val="22"/>
        </w:rPr>
        <w:t>M_ZERO</w:t>
      </w:r>
      <w:r>
        <w:rPr>
          <w:rFonts w:cs="Arial"/>
          <w:sz w:val="22"/>
          <w:szCs w:val="22"/>
        </w:rPr>
        <w:t xml:space="preserve"> is getting updated with multiplication of tot raw of index size of 0 and totr corrective resistor of index size of </w:t>
      </w:r>
      <w:r w:rsidR="002D6DBE" w:rsidRPr="002D6DBE">
        <w:rPr>
          <w:rFonts w:cs="Arial"/>
          <w:sz w:val="22"/>
          <w:szCs w:val="22"/>
        </w:rPr>
        <w:t>M_ZERO</w:t>
      </w:r>
      <w:r>
        <w:rPr>
          <w:rFonts w:cs="Arial"/>
          <w:sz w:val="22"/>
          <w:szCs w:val="22"/>
        </w:rPr>
        <w:t>.</w:t>
      </w:r>
    </w:p>
    <w:p w14:paraId="673B55DA" w14:textId="5E24E7CF"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 xml:space="preserve">DAC Output Parameters of index size </w:t>
      </w:r>
      <w:r w:rsidR="00252EC7">
        <w:rPr>
          <w:rFonts w:cs="Arial"/>
          <w:sz w:val="22"/>
          <w:szCs w:val="22"/>
        </w:rPr>
        <w:t xml:space="preserve">of </w:t>
      </w:r>
      <w:r>
        <w:rPr>
          <w:rFonts w:cs="Arial"/>
          <w:sz w:val="22"/>
          <w:szCs w:val="22"/>
        </w:rPr>
        <w:t>DAC_CHAN_4 is getting updated with</w:t>
      </w:r>
      <w:r w:rsidR="00ED40A7">
        <w:rPr>
          <w:rFonts w:cs="Arial"/>
          <w:sz w:val="22"/>
          <w:szCs w:val="22"/>
        </w:rPr>
        <w:t xml:space="preserve"> multiplication of tot value of index </w:t>
      </w:r>
      <w:r w:rsidR="00252EC7">
        <w:rPr>
          <w:rFonts w:cs="Arial"/>
          <w:sz w:val="22"/>
          <w:szCs w:val="22"/>
        </w:rPr>
        <w:t xml:space="preserve">size of </w:t>
      </w:r>
      <w:r w:rsidR="002D6DBE" w:rsidRPr="002D6DBE">
        <w:rPr>
          <w:rFonts w:cs="Arial"/>
          <w:sz w:val="22"/>
          <w:szCs w:val="22"/>
        </w:rPr>
        <w:t>M_ZERO</w:t>
      </w:r>
      <w:r w:rsidR="00ED40A7">
        <w:rPr>
          <w:rFonts w:cs="Arial"/>
          <w:sz w:val="22"/>
          <w:szCs w:val="22"/>
        </w:rPr>
        <w:t xml:space="preserve"> </w:t>
      </w:r>
      <w:r w:rsidR="00FD705F">
        <w:rPr>
          <w:rFonts w:cs="Arial"/>
          <w:sz w:val="22"/>
          <w:szCs w:val="22"/>
        </w:rPr>
        <w:t xml:space="preserve">and </w:t>
      </w:r>
      <w:r w:rsidR="002D6DBE">
        <w:rPr>
          <w:rFonts w:cs="Arial"/>
          <w:sz w:val="22"/>
          <w:szCs w:val="22"/>
        </w:rPr>
        <w:t>M_TEN</w:t>
      </w:r>
      <w:r>
        <w:rPr>
          <w:rFonts w:cs="Arial"/>
          <w:sz w:val="22"/>
          <w:szCs w:val="22"/>
        </w:rPr>
        <w:t>.</w:t>
      </w:r>
    </w:p>
    <w:p w14:paraId="50E2BD67" w14:textId="1550B8B3" w:rsidR="00FD705F" w:rsidRDefault="00FD705F" w:rsidP="00FD705F">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totr corrective resistor value of index size of 1 is getting updated with division of ai16_Analog of index size of 14 of sXadc of App_s_comm and 10.</w:t>
      </w:r>
    </w:p>
    <w:p w14:paraId="258905AA" w14:textId="21DE8112" w:rsidR="00FD705F" w:rsidRDefault="00FD705F" w:rsidP="00FD705F">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tot raw of index size of 1 is getting updated with division of ai16_Analog of index size of 4 of sXadc of App_s_comm and 10.</w:t>
      </w:r>
    </w:p>
    <w:p w14:paraId="14AB1E28" w14:textId="23B0DC7A" w:rsidR="00FD705F" w:rsidRDefault="00FD705F" w:rsidP="00FD705F">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 xml:space="preserve">tot corrective value of index size of </w:t>
      </w:r>
      <w:r w:rsidR="00183F27">
        <w:rPr>
          <w:rFonts w:cs="Arial"/>
          <w:sz w:val="22"/>
          <w:szCs w:val="22"/>
        </w:rPr>
        <w:t>1</w:t>
      </w:r>
      <w:r>
        <w:rPr>
          <w:rFonts w:cs="Arial"/>
          <w:sz w:val="22"/>
          <w:szCs w:val="22"/>
        </w:rPr>
        <w:t xml:space="preserve"> is getting updated with tot corrective a multiplied with (tot raw of index size of </w:t>
      </w:r>
      <w:r w:rsidR="00183F27">
        <w:rPr>
          <w:rFonts w:cs="Arial"/>
          <w:sz w:val="22"/>
          <w:szCs w:val="22"/>
        </w:rPr>
        <w:t>1</w:t>
      </w:r>
      <w:r>
        <w:rPr>
          <w:rFonts w:cs="Arial"/>
          <w:sz w:val="22"/>
          <w:szCs w:val="22"/>
        </w:rPr>
        <w:t xml:space="preserve"> multiply with tot raw of index size of </w:t>
      </w:r>
      <w:r w:rsidR="00183F27">
        <w:rPr>
          <w:rFonts w:cs="Arial"/>
          <w:sz w:val="22"/>
          <w:szCs w:val="22"/>
        </w:rPr>
        <w:t>1</w:t>
      </w:r>
      <w:r>
        <w:rPr>
          <w:rFonts w:cs="Arial"/>
          <w:sz w:val="22"/>
          <w:szCs w:val="22"/>
        </w:rPr>
        <w:t xml:space="preserve">) added with (tot corrective b multiply with totr corrective resistor of index size of </w:t>
      </w:r>
      <w:r w:rsidR="00183F27">
        <w:rPr>
          <w:rFonts w:cs="Arial"/>
          <w:sz w:val="22"/>
          <w:szCs w:val="22"/>
        </w:rPr>
        <w:t>1</w:t>
      </w:r>
      <w:r>
        <w:rPr>
          <w:rFonts w:cs="Arial"/>
          <w:sz w:val="22"/>
          <w:szCs w:val="22"/>
        </w:rPr>
        <w:t>) added with tot corrective c.</w:t>
      </w:r>
    </w:p>
    <w:p w14:paraId="69007058" w14:textId="3ABACDCF" w:rsidR="00FD705F" w:rsidRPr="00FD705F" w:rsidRDefault="00FD705F" w:rsidP="00FD705F">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 xml:space="preserve">tot value of index size of </w:t>
      </w:r>
      <w:r w:rsidR="00183F27">
        <w:rPr>
          <w:rFonts w:cs="Arial"/>
          <w:sz w:val="22"/>
          <w:szCs w:val="22"/>
        </w:rPr>
        <w:t>1</w:t>
      </w:r>
      <w:r>
        <w:rPr>
          <w:rFonts w:cs="Arial"/>
          <w:sz w:val="22"/>
          <w:szCs w:val="22"/>
        </w:rPr>
        <w:t xml:space="preserve"> is getting updated with multiplication of tot raw of index size of </w:t>
      </w:r>
      <w:r w:rsidR="00183F27">
        <w:rPr>
          <w:rFonts w:cs="Arial"/>
          <w:sz w:val="22"/>
          <w:szCs w:val="22"/>
        </w:rPr>
        <w:t>1</w:t>
      </w:r>
      <w:r>
        <w:rPr>
          <w:rFonts w:cs="Arial"/>
          <w:sz w:val="22"/>
          <w:szCs w:val="22"/>
        </w:rPr>
        <w:t xml:space="preserve"> and totr corrective resistor of index size of </w:t>
      </w:r>
      <w:r w:rsidR="00183F27">
        <w:rPr>
          <w:rFonts w:cs="Arial"/>
          <w:sz w:val="22"/>
          <w:szCs w:val="22"/>
        </w:rPr>
        <w:t>1</w:t>
      </w:r>
      <w:r>
        <w:rPr>
          <w:rFonts w:cs="Arial"/>
          <w:sz w:val="22"/>
          <w:szCs w:val="22"/>
        </w:rPr>
        <w:t>.</w:t>
      </w:r>
    </w:p>
    <w:p w14:paraId="6A598B45" w14:textId="223F27EA"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DAC Output Parameters of index size</w:t>
      </w:r>
      <w:r w:rsidR="00FD705F">
        <w:rPr>
          <w:rFonts w:cs="Arial"/>
          <w:sz w:val="22"/>
          <w:szCs w:val="22"/>
        </w:rPr>
        <w:t xml:space="preserve"> of</w:t>
      </w:r>
      <w:r>
        <w:rPr>
          <w:rFonts w:cs="Arial"/>
          <w:sz w:val="22"/>
          <w:szCs w:val="22"/>
        </w:rPr>
        <w:t xml:space="preserve"> DAC_CHAN_5 is getting updated with</w:t>
      </w:r>
      <w:r w:rsidR="00FD705F">
        <w:rPr>
          <w:rFonts w:cs="Arial"/>
          <w:sz w:val="22"/>
          <w:szCs w:val="22"/>
        </w:rPr>
        <w:t xml:space="preserve"> multiplication of tot value of index size of 1 and 10</w:t>
      </w:r>
      <w:r>
        <w:rPr>
          <w:rFonts w:cs="Arial"/>
          <w:sz w:val="22"/>
          <w:szCs w:val="22"/>
        </w:rPr>
        <w:t>.</w:t>
      </w:r>
    </w:p>
    <w:p w14:paraId="0840D8AC"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lastRenderedPageBreak/>
        <w:t>DAC Output Parameters of index of size DAC_CHAN_6 is getting updated with ai16_Analog of index size of 17 of sXadc of App_s_comm.</w:t>
      </w:r>
    </w:p>
    <w:p w14:paraId="2F42879F" w14:textId="3D525156" w:rsidR="001A1F94" w:rsidRPr="001A1F94" w:rsidRDefault="001A1F94" w:rsidP="001A1F94">
      <w:pPr>
        <w:widowControl w:val="0"/>
        <w:numPr>
          <w:ilvl w:val="0"/>
          <w:numId w:val="21"/>
        </w:numPr>
        <w:autoSpaceDE w:val="0"/>
        <w:autoSpaceDN w:val="0"/>
        <w:adjustRightInd w:val="0"/>
        <w:spacing w:after="160" w:line="240" w:lineRule="auto"/>
        <w:ind w:left="720" w:hanging="360"/>
        <w:rPr>
          <w:rFonts w:cs="Arial"/>
          <w:sz w:val="22"/>
          <w:szCs w:val="22"/>
        </w:rPr>
      </w:pPr>
      <w:r>
        <w:rPr>
          <w:rFonts w:cs="Arial"/>
          <w:sz w:val="22"/>
          <w:szCs w:val="22"/>
        </w:rPr>
        <w:t>DAC Output Parameters of index of size DAC_CHAN_7 is getting updated with ai16_Analog of index size of 35 of sXadc of App_s_comm.</w:t>
      </w:r>
    </w:p>
    <w:p w14:paraId="3AC4E29A" w14:textId="77777777" w:rsidR="00414ECA" w:rsidRDefault="00414ECA" w:rsidP="00414ECA">
      <w:pPr>
        <w:widowControl w:val="0"/>
        <w:autoSpaceDE w:val="0"/>
        <w:autoSpaceDN w:val="0"/>
        <w:adjustRightInd w:val="0"/>
        <w:rPr>
          <w:rFonts w:ascii="Times New Roman" w:hAnsi="Times New Roman"/>
          <w:sz w:val="24"/>
          <w:szCs w:val="24"/>
        </w:rPr>
      </w:pPr>
    </w:p>
    <w:p w14:paraId="2E35F68D" w14:textId="77777777" w:rsidR="00414ECA" w:rsidRDefault="00000000" w:rsidP="00414ECA">
      <w:pPr>
        <w:jc w:val="center"/>
      </w:pPr>
      <w:r>
        <w:pict w14:anchorId="3634D46F">
          <v:rect id="_x0000_i1326" style="width:468pt;height:1.5pt" o:hralign="center" o:hrstd="t" o:hr="t" fillcolor="#a0a0a0" stroked="f"/>
        </w:pict>
      </w:r>
    </w:p>
    <w:p w14:paraId="6740596F" w14:textId="77777777" w:rsidR="00414ECA" w:rsidRDefault="00414ECA" w:rsidP="00414ECA">
      <w:pPr>
        <w:pStyle w:val="Heading3"/>
      </w:pPr>
      <w:bookmarkStart w:id="602" w:name="_Toc158219935"/>
      <w:bookmarkStart w:id="603" w:name="_Toc210645778"/>
      <w:r>
        <w:t>10.3.8 AppMessageNOC</w:t>
      </w:r>
      <w:bookmarkEnd w:id="602"/>
      <w:bookmarkEnd w:id="603"/>
    </w:p>
    <w:p w14:paraId="536B5BE4" w14:textId="77777777" w:rsidR="00414ECA" w:rsidRDefault="00414ECA" w:rsidP="00414ECA"/>
    <w:p w14:paraId="58B109E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AppMessageNOC will follow in the sub sections.</w:t>
      </w:r>
    </w:p>
    <w:p w14:paraId="1AD6A99C" w14:textId="77777777" w:rsidR="00414ECA" w:rsidRDefault="00000000" w:rsidP="00414ECA">
      <w:pPr>
        <w:jc w:val="center"/>
        <w:rPr>
          <w:rFonts w:ascii="Times New Roman" w:hAnsi="Times New Roman"/>
          <w:sz w:val="24"/>
          <w:szCs w:val="24"/>
        </w:rPr>
      </w:pPr>
      <w:r>
        <w:pict w14:anchorId="23C67B5F">
          <v:rect id="_x0000_i1327" style="width:468pt;height:1.5pt" o:hralign="center" o:hrstd="t" o:hr="t" fillcolor="#a0a0a0" stroked="f"/>
        </w:pict>
      </w:r>
    </w:p>
    <w:p w14:paraId="3835775A" w14:textId="77777777" w:rsidR="00414ECA" w:rsidRDefault="00414ECA" w:rsidP="00414ECA">
      <w:pPr>
        <w:pStyle w:val="Heading4"/>
      </w:pPr>
      <w:bookmarkStart w:id="604" w:name="_Toc158219936"/>
      <w:bookmarkStart w:id="605" w:name="_Toc210645779"/>
      <w:r>
        <w:t>10.3.8.1 Brief Description</w:t>
      </w:r>
      <w:bookmarkEnd w:id="604"/>
      <w:bookmarkEnd w:id="605"/>
    </w:p>
    <w:p w14:paraId="3D01CC56" w14:textId="77777777" w:rsidR="00414ECA" w:rsidRDefault="00414ECA" w:rsidP="00414ECA"/>
    <w:p w14:paraId="0908C48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AppMessageNOC check for the Broad Cast msg in   Normal Operation Channel queue and Transmit the message when any present.</w:t>
      </w:r>
    </w:p>
    <w:p w14:paraId="30692FBD" w14:textId="77777777" w:rsidR="00414ECA" w:rsidRDefault="00000000" w:rsidP="00414ECA">
      <w:pPr>
        <w:jc w:val="center"/>
        <w:rPr>
          <w:rFonts w:ascii="Times New Roman" w:hAnsi="Times New Roman"/>
          <w:sz w:val="24"/>
          <w:szCs w:val="24"/>
        </w:rPr>
      </w:pPr>
      <w:r>
        <w:pict w14:anchorId="1077A536">
          <v:rect id="_x0000_i1328" style="width:468pt;height:1.5pt" o:hralign="center" o:hrstd="t" o:hr="t" fillcolor="#a0a0a0" stroked="f"/>
        </w:pict>
      </w:r>
    </w:p>
    <w:p w14:paraId="4E592952" w14:textId="77777777" w:rsidR="00414ECA" w:rsidRDefault="00414ECA" w:rsidP="00414ECA">
      <w:pPr>
        <w:pStyle w:val="Heading4"/>
      </w:pPr>
      <w:bookmarkStart w:id="606" w:name="_Toc158219937"/>
      <w:bookmarkStart w:id="607" w:name="_Toc210645780"/>
      <w:r>
        <w:t>10.3.8.2 List of HLRs allocated</w:t>
      </w:r>
      <w:bookmarkEnd w:id="606"/>
      <w:bookmarkEnd w:id="607"/>
    </w:p>
    <w:p w14:paraId="1CDE78BD" w14:textId="77777777" w:rsidR="00414ECA" w:rsidRDefault="00414ECA" w:rsidP="00414ECA"/>
    <w:p w14:paraId="1DCABD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5C4A0FB" w14:textId="77777777" w:rsidR="00414ECA" w:rsidRDefault="00000000" w:rsidP="00414ECA">
      <w:pPr>
        <w:jc w:val="center"/>
        <w:rPr>
          <w:rFonts w:ascii="Times New Roman" w:hAnsi="Times New Roman"/>
          <w:sz w:val="24"/>
          <w:szCs w:val="24"/>
        </w:rPr>
      </w:pPr>
      <w:r>
        <w:pict w14:anchorId="5909B6D9">
          <v:rect id="_x0000_i1329" style="width:468pt;height:1.5pt" o:hralign="center" o:hrstd="t" o:hr="t" fillcolor="#a0a0a0" stroked="f"/>
        </w:pict>
      </w:r>
    </w:p>
    <w:p w14:paraId="63606232" w14:textId="77777777" w:rsidR="00414ECA" w:rsidRDefault="00414ECA" w:rsidP="00414ECA">
      <w:pPr>
        <w:pStyle w:val="Heading4"/>
      </w:pPr>
      <w:bookmarkStart w:id="608" w:name="_Toc158219938"/>
      <w:bookmarkStart w:id="609" w:name="_Toc210645781"/>
      <w:r>
        <w:t>10.3.8.3 List of global variables accessed and modified</w:t>
      </w:r>
      <w:bookmarkEnd w:id="608"/>
      <w:bookmarkEnd w:id="609"/>
    </w:p>
    <w:p w14:paraId="47BAF1AB" w14:textId="77777777" w:rsidR="00414ECA" w:rsidRDefault="00414ECA" w:rsidP="00414ECA"/>
    <w:p w14:paraId="69D5FFC4" w14:textId="77777777" w:rsidR="00414ECA" w:rsidRDefault="00414ECA" w:rsidP="00414ECA">
      <w:pPr>
        <w:widowControl w:val="0"/>
        <w:autoSpaceDE w:val="0"/>
        <w:autoSpaceDN w:val="0"/>
        <w:adjustRightInd w:val="0"/>
        <w:rPr>
          <w:rFonts w:cs="Arial"/>
        </w:rPr>
      </w:pPr>
      <w:r>
        <w:rPr>
          <w:rFonts w:cs="Arial"/>
        </w:rPr>
        <w:t>Accessed                : None</w:t>
      </w:r>
    </w:p>
    <w:p w14:paraId="51C1E9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1725EC85" w14:textId="77777777" w:rsidR="00414ECA" w:rsidRDefault="00000000" w:rsidP="00414ECA">
      <w:pPr>
        <w:jc w:val="center"/>
        <w:rPr>
          <w:rFonts w:ascii="Times New Roman" w:hAnsi="Times New Roman"/>
          <w:sz w:val="24"/>
          <w:szCs w:val="24"/>
        </w:rPr>
      </w:pPr>
      <w:r>
        <w:pict w14:anchorId="64B87F71">
          <v:rect id="_x0000_i1330" style="width:468pt;height:1.5pt" o:hralign="center" o:hrstd="t" o:hr="t" fillcolor="#a0a0a0" stroked="f"/>
        </w:pict>
      </w:r>
    </w:p>
    <w:p w14:paraId="24EF7AF1" w14:textId="77777777" w:rsidR="00414ECA" w:rsidRDefault="00414ECA" w:rsidP="00414ECA">
      <w:pPr>
        <w:pStyle w:val="Heading4"/>
      </w:pPr>
      <w:bookmarkStart w:id="610" w:name="_Toc158219939"/>
      <w:bookmarkStart w:id="611" w:name="_Toc210645782"/>
      <w:r>
        <w:t>10.3.8.4 Parameter list (Input/Output)</w:t>
      </w:r>
      <w:bookmarkEnd w:id="610"/>
      <w:bookmarkEnd w:id="611"/>
    </w:p>
    <w:p w14:paraId="1077F7BB" w14:textId="77777777" w:rsidR="00414ECA" w:rsidRDefault="00414ECA" w:rsidP="00414ECA"/>
    <w:p w14:paraId="65678770" w14:textId="77777777" w:rsidR="00414ECA" w:rsidRDefault="00414ECA" w:rsidP="00414ECA">
      <w:pPr>
        <w:widowControl w:val="0"/>
        <w:autoSpaceDE w:val="0"/>
        <w:autoSpaceDN w:val="0"/>
        <w:adjustRightInd w:val="0"/>
        <w:rPr>
          <w:rFonts w:cs="Arial"/>
        </w:rPr>
      </w:pPr>
      <w:r>
        <w:rPr>
          <w:rFonts w:cs="Arial"/>
        </w:rPr>
        <w:t>Inputs : None</w:t>
      </w:r>
    </w:p>
    <w:p w14:paraId="4FC3D0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634888C" w14:textId="77777777" w:rsidR="00414ECA" w:rsidRDefault="00000000" w:rsidP="00414ECA">
      <w:pPr>
        <w:jc w:val="center"/>
        <w:rPr>
          <w:rFonts w:ascii="Times New Roman" w:hAnsi="Times New Roman"/>
          <w:sz w:val="24"/>
          <w:szCs w:val="24"/>
        </w:rPr>
      </w:pPr>
      <w:r>
        <w:pict w14:anchorId="14FDFF60">
          <v:rect id="_x0000_i1331" style="width:468pt;height:1.5pt" o:hralign="center" o:hrstd="t" o:hr="t" fillcolor="#a0a0a0" stroked="f"/>
        </w:pict>
      </w:r>
    </w:p>
    <w:p w14:paraId="48671D27" w14:textId="77777777" w:rsidR="00414ECA" w:rsidRDefault="00414ECA" w:rsidP="00414ECA">
      <w:pPr>
        <w:pStyle w:val="Heading4"/>
      </w:pPr>
      <w:bookmarkStart w:id="612" w:name="_Toc158219940"/>
      <w:bookmarkStart w:id="613" w:name="_Toc210645783"/>
      <w:r>
        <w:t>10.3.8.5 Return Value</w:t>
      </w:r>
      <w:bookmarkEnd w:id="612"/>
      <w:bookmarkEnd w:id="613"/>
    </w:p>
    <w:p w14:paraId="55743872" w14:textId="77777777" w:rsidR="00414ECA" w:rsidRDefault="00414ECA" w:rsidP="00414ECA"/>
    <w:p w14:paraId="66A65DB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766B37D" w14:textId="77777777" w:rsidR="00414ECA" w:rsidRDefault="00000000" w:rsidP="00414ECA">
      <w:pPr>
        <w:jc w:val="center"/>
        <w:rPr>
          <w:rFonts w:ascii="Times New Roman" w:hAnsi="Times New Roman"/>
          <w:sz w:val="24"/>
          <w:szCs w:val="24"/>
        </w:rPr>
      </w:pPr>
      <w:r>
        <w:pict w14:anchorId="6F3AB9DF">
          <v:rect id="_x0000_i1332" style="width:468pt;height:1.5pt" o:hralign="center" o:hrstd="t" o:hr="t" fillcolor="#a0a0a0" stroked="f"/>
        </w:pict>
      </w:r>
    </w:p>
    <w:p w14:paraId="5A00931B" w14:textId="77777777" w:rsidR="00414ECA" w:rsidRDefault="00414ECA" w:rsidP="00414ECA">
      <w:pPr>
        <w:pStyle w:val="Heading4"/>
      </w:pPr>
      <w:bookmarkStart w:id="614" w:name="_Toc158219941"/>
      <w:bookmarkStart w:id="615" w:name="_Toc210645784"/>
      <w:r>
        <w:t>10.3.8.6 Other CSUs called by this CSU</w:t>
      </w:r>
      <w:bookmarkEnd w:id="614"/>
      <w:bookmarkEnd w:id="615"/>
    </w:p>
    <w:p w14:paraId="39DC0477" w14:textId="77777777" w:rsidR="00414ECA" w:rsidRDefault="00414ECA" w:rsidP="00414ECA"/>
    <w:p w14:paraId="48A4101D" w14:textId="77777777" w:rsidR="00414ECA" w:rsidRDefault="00414ECA" w:rsidP="00414ECA">
      <w:pPr>
        <w:widowControl w:val="0"/>
        <w:autoSpaceDE w:val="0"/>
        <w:autoSpaceDN w:val="0"/>
        <w:adjustRightInd w:val="0"/>
        <w:rPr>
          <w:rFonts w:cs="Arial"/>
        </w:rPr>
      </w:pPr>
      <w:r>
        <w:rPr>
          <w:rFonts w:cs="Arial"/>
        </w:rPr>
        <w:t>SendReadings</w:t>
      </w:r>
    </w:p>
    <w:p w14:paraId="590AFBE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SendCrcPn</w:t>
      </w:r>
    </w:p>
    <w:p w14:paraId="156FB9AC" w14:textId="77777777" w:rsidR="00414ECA" w:rsidRDefault="00000000" w:rsidP="00414ECA">
      <w:pPr>
        <w:jc w:val="center"/>
        <w:rPr>
          <w:rFonts w:ascii="Times New Roman" w:hAnsi="Times New Roman"/>
          <w:sz w:val="24"/>
          <w:szCs w:val="24"/>
        </w:rPr>
      </w:pPr>
      <w:r>
        <w:pict w14:anchorId="3AF9A276">
          <v:rect id="_x0000_i1333" style="width:468pt;height:1.5pt" o:hralign="center" o:hrstd="t" o:hr="t" fillcolor="#a0a0a0" stroked="f"/>
        </w:pict>
      </w:r>
    </w:p>
    <w:p w14:paraId="7A32B7A6" w14:textId="77777777" w:rsidR="00414ECA" w:rsidRDefault="00414ECA" w:rsidP="00414ECA">
      <w:pPr>
        <w:pStyle w:val="Heading4"/>
      </w:pPr>
      <w:bookmarkStart w:id="616" w:name="_Toc158219942"/>
      <w:bookmarkStart w:id="617" w:name="_Toc210645785"/>
      <w:r>
        <w:t>10.3.8.7 Description of list of LLRs allocated</w:t>
      </w:r>
      <w:bookmarkEnd w:id="616"/>
      <w:bookmarkEnd w:id="617"/>
    </w:p>
    <w:p w14:paraId="023D857E" w14:textId="77777777" w:rsidR="00414ECA" w:rsidRDefault="00414ECA" w:rsidP="00414ECA"/>
    <w:p w14:paraId="0D36ED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AppMessageNOC.</w:t>
      </w:r>
    </w:p>
    <w:p w14:paraId="0F488A20" w14:textId="77777777" w:rsidR="00414ECA" w:rsidRDefault="00000000" w:rsidP="00414ECA">
      <w:pPr>
        <w:jc w:val="center"/>
        <w:rPr>
          <w:rFonts w:ascii="Times New Roman" w:hAnsi="Times New Roman"/>
          <w:sz w:val="24"/>
          <w:szCs w:val="24"/>
        </w:rPr>
      </w:pPr>
      <w:r>
        <w:pict w14:anchorId="15DA6BDA">
          <v:rect id="_x0000_i1334" style="width:468pt;height:1.5pt" o:hralign="center" o:hrstd="t" o:hr="t" fillcolor="#a0a0a0" stroked="f"/>
        </w:pict>
      </w:r>
    </w:p>
    <w:p w14:paraId="6CE79F4A" w14:textId="77777777" w:rsidR="00414ECA" w:rsidRDefault="00414ECA" w:rsidP="00414ECA">
      <w:pPr>
        <w:pStyle w:val="Heading5"/>
      </w:pPr>
      <w:bookmarkStart w:id="618" w:name="_Toc158219943"/>
      <w:bookmarkStart w:id="619" w:name="_Toc210645786"/>
      <w:r>
        <w:t>10.3.8.7.1 dauanaapp-AppMessageNOC-LLR-001</w:t>
      </w:r>
      <w:bookmarkEnd w:id="618"/>
      <w:bookmarkEnd w:id="619"/>
    </w:p>
    <w:p w14:paraId="0CD6DB40" w14:textId="77777777" w:rsidR="00414ECA" w:rsidRDefault="00414ECA" w:rsidP="00414ECA">
      <w:r>
        <w:t>Requirement ID: H398-LLD-ANA-FNC-290</w:t>
      </w:r>
    </w:p>
    <w:p w14:paraId="29A5DDC6" w14:textId="77777777" w:rsidR="00414ECA" w:rsidRDefault="00414ECA" w:rsidP="00414ECA"/>
    <w:p w14:paraId="5B39BF4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SendReadings when doc of bid of sid of Ptr_mesg is equal to ACQUIRE.</w:t>
      </w:r>
    </w:p>
    <w:p w14:paraId="516B2802" w14:textId="77777777" w:rsidR="00414ECA" w:rsidRDefault="00000000" w:rsidP="00414ECA">
      <w:pPr>
        <w:jc w:val="center"/>
        <w:rPr>
          <w:rFonts w:ascii="Times New Roman" w:hAnsi="Times New Roman"/>
          <w:sz w:val="24"/>
          <w:szCs w:val="24"/>
        </w:rPr>
      </w:pPr>
      <w:r>
        <w:pict w14:anchorId="77683BA5">
          <v:rect id="_x0000_i1335" style="width:468pt;height:1.5pt" o:hralign="center" o:hrstd="t" o:hr="t" fillcolor="#a0a0a0" stroked="f"/>
        </w:pict>
      </w:r>
    </w:p>
    <w:p w14:paraId="16EAB72F" w14:textId="77777777" w:rsidR="00414ECA" w:rsidRDefault="00414ECA" w:rsidP="00414ECA">
      <w:pPr>
        <w:pStyle w:val="Heading5"/>
      </w:pPr>
      <w:bookmarkStart w:id="620" w:name="_Toc158219944"/>
      <w:bookmarkStart w:id="621" w:name="_Toc210645787"/>
      <w:r>
        <w:t>10.3.8.7.2 dauanaapp-AppMessageNOC-LLR-002</w:t>
      </w:r>
      <w:bookmarkEnd w:id="620"/>
      <w:bookmarkEnd w:id="621"/>
    </w:p>
    <w:p w14:paraId="4582537A" w14:textId="77777777" w:rsidR="00414ECA" w:rsidRDefault="00414ECA" w:rsidP="00414ECA">
      <w:r>
        <w:t>Requirement ID: H398-LLD-ANA-FNC-291</w:t>
      </w:r>
    </w:p>
    <w:p w14:paraId="33C93B26" w14:textId="77777777" w:rsidR="00414ECA" w:rsidRDefault="00414ECA" w:rsidP="00414ECA"/>
    <w:p w14:paraId="49EEF3C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SendCrcPn when doc of bid of sid of Ptr_mesg is equal to ACQUIRE_CRC_PN.</w:t>
      </w:r>
    </w:p>
    <w:p w14:paraId="6F09E982" w14:textId="77777777" w:rsidR="00414ECA" w:rsidRDefault="00000000" w:rsidP="00414ECA">
      <w:pPr>
        <w:jc w:val="center"/>
        <w:rPr>
          <w:rFonts w:ascii="Times New Roman" w:hAnsi="Times New Roman"/>
          <w:sz w:val="24"/>
          <w:szCs w:val="24"/>
        </w:rPr>
      </w:pPr>
      <w:r>
        <w:pict w14:anchorId="74C524A5">
          <v:rect id="_x0000_i1336" style="width:468pt;height:1.5pt" o:hralign="center" o:hrstd="t" o:hr="t" fillcolor="#a0a0a0" stroked="f"/>
        </w:pict>
      </w:r>
    </w:p>
    <w:p w14:paraId="6A501B7B" w14:textId="77777777" w:rsidR="00414ECA" w:rsidRDefault="00414ECA" w:rsidP="00414ECA">
      <w:pPr>
        <w:pStyle w:val="Heading5"/>
      </w:pPr>
      <w:bookmarkStart w:id="622" w:name="_Toc158219945"/>
      <w:bookmarkStart w:id="623" w:name="_Toc210645788"/>
      <w:r>
        <w:t>10.3.8.7.3 dauanaapp-AppMessageNOC-LLR-004</w:t>
      </w:r>
      <w:bookmarkEnd w:id="622"/>
      <w:bookmarkEnd w:id="623"/>
    </w:p>
    <w:p w14:paraId="1E3B363F" w14:textId="77777777" w:rsidR="00414ECA" w:rsidRDefault="00414ECA" w:rsidP="00414ECA">
      <w:r>
        <w:t>Requirement ID: H398-LLD-ANA-FNC-293</w:t>
      </w:r>
    </w:p>
    <w:p w14:paraId="609CCC54" w14:textId="77777777" w:rsidR="00414ECA" w:rsidRDefault="00414ECA" w:rsidP="00414ECA"/>
    <w:p w14:paraId="7A578A4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error flag to M_ONE when doc of bid of sid of Ptr_mesg is not equal to ACQUIRE, ACQUIRE_CRC_PN.</w:t>
      </w:r>
    </w:p>
    <w:p w14:paraId="0B5FD45B" w14:textId="77777777" w:rsidR="00414ECA" w:rsidRDefault="00000000" w:rsidP="00414ECA">
      <w:pPr>
        <w:jc w:val="center"/>
        <w:rPr>
          <w:rFonts w:ascii="Times New Roman" w:hAnsi="Times New Roman"/>
          <w:sz w:val="24"/>
          <w:szCs w:val="24"/>
        </w:rPr>
      </w:pPr>
      <w:r>
        <w:pict w14:anchorId="4A1BC9F3">
          <v:rect id="_x0000_i1337" style="width:468pt;height:1.5pt" o:hralign="center" o:hrstd="t" o:hr="t" fillcolor="#a0a0a0" stroked="f"/>
        </w:pict>
      </w:r>
    </w:p>
    <w:p w14:paraId="76625A88" w14:textId="77777777" w:rsidR="00414ECA" w:rsidRDefault="00414ECA" w:rsidP="00414ECA">
      <w:pPr>
        <w:pStyle w:val="Heading5"/>
      </w:pPr>
      <w:bookmarkStart w:id="624" w:name="_Toc158219946"/>
      <w:bookmarkStart w:id="625" w:name="_Toc210645789"/>
      <w:r>
        <w:t>10.3.8.7.4 dauanaapp-AppMessageNOC-LLR-005</w:t>
      </w:r>
      <w:bookmarkEnd w:id="624"/>
      <w:bookmarkEnd w:id="625"/>
    </w:p>
    <w:p w14:paraId="36380B71" w14:textId="77777777" w:rsidR="00414ECA" w:rsidRDefault="00414ECA" w:rsidP="00414ECA">
      <w:r>
        <w:t>Requirement ID: H398-LLD-ANA-FNC-294</w:t>
      </w:r>
    </w:p>
    <w:p w14:paraId="1F1BC798" w14:textId="77777777" w:rsidR="00414ECA" w:rsidRDefault="00414ECA" w:rsidP="00414ECA"/>
    <w:p w14:paraId="07C4C80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return error flag.</w:t>
      </w:r>
    </w:p>
    <w:p w14:paraId="233A2B54" w14:textId="77777777" w:rsidR="00414ECA" w:rsidRDefault="00000000" w:rsidP="00414ECA">
      <w:pPr>
        <w:jc w:val="center"/>
        <w:rPr>
          <w:rFonts w:ascii="Times New Roman" w:hAnsi="Times New Roman"/>
          <w:sz w:val="24"/>
          <w:szCs w:val="24"/>
        </w:rPr>
      </w:pPr>
      <w:r>
        <w:pict w14:anchorId="271F3A6F">
          <v:rect id="_x0000_i1338" style="width:468pt;height:1.5pt" o:hralign="center" o:hrstd="t" o:hr="t" fillcolor="#a0a0a0" stroked="f"/>
        </w:pict>
      </w:r>
    </w:p>
    <w:p w14:paraId="099D023F" w14:textId="77777777" w:rsidR="00414ECA" w:rsidRDefault="00414ECA" w:rsidP="00414ECA">
      <w:pPr>
        <w:pStyle w:val="Heading3"/>
      </w:pPr>
      <w:bookmarkStart w:id="626" w:name="_Toc158219947"/>
      <w:bookmarkStart w:id="627" w:name="_Toc210645790"/>
      <w:r>
        <w:t>10.3.9 AppMessageNSC</w:t>
      </w:r>
      <w:bookmarkEnd w:id="626"/>
      <w:bookmarkEnd w:id="627"/>
    </w:p>
    <w:p w14:paraId="303E6775" w14:textId="77777777" w:rsidR="00414ECA" w:rsidRDefault="00414ECA" w:rsidP="00414ECA"/>
    <w:p w14:paraId="6513CC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AppMessageNSC will follow in the sub sections.</w:t>
      </w:r>
    </w:p>
    <w:p w14:paraId="43A83B6B" w14:textId="77777777" w:rsidR="00414ECA" w:rsidRDefault="00000000" w:rsidP="00414ECA">
      <w:pPr>
        <w:jc w:val="center"/>
        <w:rPr>
          <w:rFonts w:ascii="Times New Roman" w:hAnsi="Times New Roman"/>
          <w:sz w:val="24"/>
          <w:szCs w:val="24"/>
        </w:rPr>
      </w:pPr>
      <w:r>
        <w:pict w14:anchorId="74116EEA">
          <v:rect id="_x0000_i1339" style="width:468pt;height:1.5pt" o:hralign="center" o:hrstd="t" o:hr="t" fillcolor="#a0a0a0" stroked="f"/>
        </w:pict>
      </w:r>
    </w:p>
    <w:p w14:paraId="27FC43A0" w14:textId="77777777" w:rsidR="00414ECA" w:rsidRDefault="00414ECA" w:rsidP="00414ECA">
      <w:pPr>
        <w:pStyle w:val="Heading4"/>
      </w:pPr>
      <w:bookmarkStart w:id="628" w:name="_Toc158219948"/>
      <w:bookmarkStart w:id="629" w:name="_Toc210645791"/>
      <w:r>
        <w:t>10.3.9.1 Brief Description</w:t>
      </w:r>
      <w:bookmarkEnd w:id="628"/>
      <w:bookmarkEnd w:id="629"/>
    </w:p>
    <w:p w14:paraId="0C584F55" w14:textId="77777777" w:rsidR="00414ECA" w:rsidRDefault="00414ECA" w:rsidP="00414ECA"/>
    <w:p w14:paraId="32E81E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AppMessageNSC checks for the peer to peer message in Node Service Channel to transmit the message when any present.</w:t>
      </w:r>
    </w:p>
    <w:p w14:paraId="0DD514EA" w14:textId="77777777" w:rsidR="00414ECA" w:rsidRDefault="00000000" w:rsidP="00414ECA">
      <w:pPr>
        <w:jc w:val="center"/>
        <w:rPr>
          <w:rFonts w:ascii="Times New Roman" w:hAnsi="Times New Roman"/>
          <w:sz w:val="24"/>
          <w:szCs w:val="24"/>
        </w:rPr>
      </w:pPr>
      <w:r>
        <w:pict w14:anchorId="5BD908DB">
          <v:rect id="_x0000_i1340" style="width:468pt;height:1.5pt" o:hralign="center" o:hrstd="t" o:hr="t" fillcolor="#a0a0a0" stroked="f"/>
        </w:pict>
      </w:r>
    </w:p>
    <w:p w14:paraId="42902016" w14:textId="77777777" w:rsidR="00414ECA" w:rsidRDefault="00414ECA" w:rsidP="00414ECA">
      <w:pPr>
        <w:pStyle w:val="Heading4"/>
      </w:pPr>
      <w:bookmarkStart w:id="630" w:name="_Toc158219949"/>
      <w:bookmarkStart w:id="631" w:name="_Toc210645792"/>
      <w:r>
        <w:t>10.3.9.2 List of HLRs allocated</w:t>
      </w:r>
      <w:bookmarkEnd w:id="630"/>
      <w:bookmarkEnd w:id="631"/>
    </w:p>
    <w:p w14:paraId="60570DCA" w14:textId="77777777" w:rsidR="00414ECA" w:rsidRDefault="00414ECA" w:rsidP="00414ECA"/>
    <w:p w14:paraId="06B8F5E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0BE212C" w14:textId="77777777" w:rsidR="00414ECA" w:rsidRDefault="00000000" w:rsidP="00414ECA">
      <w:pPr>
        <w:jc w:val="center"/>
        <w:rPr>
          <w:rFonts w:ascii="Times New Roman" w:hAnsi="Times New Roman"/>
          <w:sz w:val="24"/>
          <w:szCs w:val="24"/>
        </w:rPr>
      </w:pPr>
      <w:r>
        <w:pict w14:anchorId="3035B185">
          <v:rect id="_x0000_i1341" style="width:468pt;height:1.5pt" o:hralign="center" o:hrstd="t" o:hr="t" fillcolor="#a0a0a0" stroked="f"/>
        </w:pict>
      </w:r>
    </w:p>
    <w:p w14:paraId="190B3355" w14:textId="77777777" w:rsidR="00414ECA" w:rsidRDefault="00414ECA" w:rsidP="00414ECA">
      <w:pPr>
        <w:pStyle w:val="Heading4"/>
      </w:pPr>
      <w:bookmarkStart w:id="632" w:name="_Toc158219950"/>
      <w:bookmarkStart w:id="633" w:name="_Toc210645793"/>
      <w:r>
        <w:t>10.3.9.3 List of global variables accessed and modified</w:t>
      </w:r>
      <w:bookmarkEnd w:id="632"/>
      <w:bookmarkEnd w:id="633"/>
    </w:p>
    <w:p w14:paraId="38A8F5DC" w14:textId="77777777" w:rsidR="00414ECA" w:rsidRDefault="00414ECA" w:rsidP="00414ECA"/>
    <w:p w14:paraId="44ECB8E9" w14:textId="77777777" w:rsidR="00414ECA" w:rsidRDefault="00414ECA" w:rsidP="00414ECA">
      <w:pPr>
        <w:widowControl w:val="0"/>
        <w:autoSpaceDE w:val="0"/>
        <w:autoSpaceDN w:val="0"/>
        <w:adjustRightInd w:val="0"/>
        <w:rPr>
          <w:rFonts w:cs="Arial"/>
        </w:rPr>
      </w:pPr>
      <w:r>
        <w:rPr>
          <w:rFonts w:cs="Arial"/>
        </w:rPr>
        <w:t>Accessed              : None</w:t>
      </w:r>
    </w:p>
    <w:p w14:paraId="3CF84AB3" w14:textId="4CA82104" w:rsidR="00414ECA" w:rsidRDefault="00414ECA" w:rsidP="004844BF">
      <w:pPr>
        <w:widowControl w:val="0"/>
        <w:autoSpaceDE w:val="0"/>
        <w:autoSpaceDN w:val="0"/>
        <w:adjustRightInd w:val="0"/>
        <w:rPr>
          <w:rFonts w:ascii="Times New Roman" w:hAnsi="Times New Roman"/>
          <w:sz w:val="24"/>
          <w:szCs w:val="24"/>
        </w:rPr>
      </w:pPr>
      <w:r>
        <w:rPr>
          <w:rFonts w:cs="Arial"/>
        </w:rPr>
        <w:t xml:space="preserve">Modified                : </w:t>
      </w:r>
      <w:r w:rsidR="004844BF">
        <w:rPr>
          <w:rStyle w:val="normaltextrun"/>
          <w:rFonts w:cs="Arial"/>
          <w:color w:val="000000"/>
          <w:shd w:val="clear" w:color="auto" w:fill="FFFFFF"/>
          <w:lang w:val="en-US"/>
        </w:rPr>
        <w:t>Excitation_off</w:t>
      </w:r>
      <w:r w:rsidR="004844BF">
        <w:rPr>
          <w:rStyle w:val="eop"/>
          <w:rFonts w:cs="Arial"/>
          <w:color w:val="000000"/>
          <w:shd w:val="clear" w:color="auto" w:fill="FFFFFF"/>
        </w:rPr>
        <w:t> </w:t>
      </w:r>
      <w:r w:rsidR="00000000">
        <w:pict w14:anchorId="16E80DBE">
          <v:rect id="_x0000_i1342" style="width:468pt;height:1.5pt" o:hralign="center" o:hrstd="t" o:hr="t" fillcolor="#a0a0a0" stroked="f"/>
        </w:pict>
      </w:r>
    </w:p>
    <w:p w14:paraId="1C569B75" w14:textId="77777777" w:rsidR="00414ECA" w:rsidRDefault="00414ECA" w:rsidP="00414ECA">
      <w:pPr>
        <w:pStyle w:val="Heading4"/>
      </w:pPr>
      <w:bookmarkStart w:id="634" w:name="_Toc158219951"/>
      <w:bookmarkStart w:id="635" w:name="_Toc210645794"/>
      <w:r>
        <w:t>10.3.9.4 Parameter list (Input/Output)</w:t>
      </w:r>
      <w:bookmarkEnd w:id="634"/>
      <w:bookmarkEnd w:id="635"/>
    </w:p>
    <w:p w14:paraId="491C1CCF" w14:textId="77777777" w:rsidR="00414ECA" w:rsidRDefault="00414ECA" w:rsidP="00414ECA"/>
    <w:p w14:paraId="568A1800" w14:textId="77777777" w:rsidR="00414ECA" w:rsidRDefault="00414ECA" w:rsidP="00414ECA">
      <w:pPr>
        <w:widowControl w:val="0"/>
        <w:autoSpaceDE w:val="0"/>
        <w:autoSpaceDN w:val="0"/>
        <w:adjustRightInd w:val="0"/>
        <w:rPr>
          <w:rFonts w:cs="Arial"/>
        </w:rPr>
      </w:pPr>
      <w:r>
        <w:rPr>
          <w:rFonts w:cs="Arial"/>
        </w:rPr>
        <w:t>Inputs : T_A825_MSG *Ptr_mesg</w:t>
      </w:r>
    </w:p>
    <w:p w14:paraId="0AC799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66928D0" w14:textId="77777777" w:rsidR="00414ECA" w:rsidRDefault="00414ECA" w:rsidP="00414ECA">
      <w:pPr>
        <w:widowControl w:val="0"/>
        <w:autoSpaceDE w:val="0"/>
        <w:autoSpaceDN w:val="0"/>
        <w:adjustRightInd w:val="0"/>
        <w:rPr>
          <w:rFonts w:ascii="Segoe UI" w:hAnsi="Segoe UI" w:cs="Segoe UI"/>
        </w:rPr>
      </w:pPr>
    </w:p>
    <w:p w14:paraId="2B4F75E0" w14:textId="77777777" w:rsidR="00414ECA" w:rsidRDefault="00000000" w:rsidP="00414ECA">
      <w:pPr>
        <w:jc w:val="center"/>
        <w:rPr>
          <w:rFonts w:ascii="Times New Roman" w:hAnsi="Times New Roman"/>
          <w:sz w:val="24"/>
          <w:szCs w:val="24"/>
        </w:rPr>
      </w:pPr>
      <w:r>
        <w:pict w14:anchorId="5F63DE01">
          <v:rect id="_x0000_i1343" style="width:468pt;height:1.5pt" o:hralign="center" o:hrstd="t" o:hr="t" fillcolor="#a0a0a0" stroked="f"/>
        </w:pict>
      </w:r>
    </w:p>
    <w:p w14:paraId="2269E2B3" w14:textId="77777777" w:rsidR="00414ECA" w:rsidRDefault="00414ECA" w:rsidP="00414ECA">
      <w:pPr>
        <w:pStyle w:val="Heading4"/>
      </w:pPr>
      <w:bookmarkStart w:id="636" w:name="_Toc158219952"/>
      <w:bookmarkStart w:id="637" w:name="_Toc210645795"/>
      <w:r>
        <w:t>10.3.9.5 Return Value</w:t>
      </w:r>
      <w:bookmarkEnd w:id="636"/>
      <w:bookmarkEnd w:id="637"/>
    </w:p>
    <w:p w14:paraId="297E16F2" w14:textId="77777777" w:rsidR="00414ECA" w:rsidRDefault="00414ECA" w:rsidP="00414ECA"/>
    <w:p w14:paraId="654306E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76D70BD" w14:textId="77777777" w:rsidR="00414ECA" w:rsidRDefault="00000000" w:rsidP="00414ECA">
      <w:pPr>
        <w:jc w:val="center"/>
        <w:rPr>
          <w:rFonts w:ascii="Times New Roman" w:hAnsi="Times New Roman"/>
          <w:sz w:val="24"/>
          <w:szCs w:val="24"/>
        </w:rPr>
      </w:pPr>
      <w:r>
        <w:pict w14:anchorId="1548BE1B">
          <v:rect id="_x0000_i1344" style="width:468pt;height:1.5pt" o:hralign="center" o:hrstd="t" o:hr="t" fillcolor="#a0a0a0" stroked="f"/>
        </w:pict>
      </w:r>
    </w:p>
    <w:p w14:paraId="1C8AD6CF" w14:textId="77777777" w:rsidR="00414ECA" w:rsidRDefault="00414ECA" w:rsidP="00414ECA">
      <w:pPr>
        <w:pStyle w:val="Heading4"/>
      </w:pPr>
      <w:bookmarkStart w:id="638" w:name="_Toc158219953"/>
      <w:bookmarkStart w:id="639" w:name="_Toc210645796"/>
      <w:r>
        <w:lastRenderedPageBreak/>
        <w:t>10.3.9.6 Other CSUs called by this CSU</w:t>
      </w:r>
      <w:bookmarkEnd w:id="638"/>
      <w:bookmarkEnd w:id="639"/>
    </w:p>
    <w:p w14:paraId="0A3EBDB0" w14:textId="77777777" w:rsidR="00414ECA" w:rsidRDefault="00414ECA" w:rsidP="00414ECA"/>
    <w:p w14:paraId="23FFBAB1" w14:textId="77777777" w:rsidR="00414ECA" w:rsidRDefault="00414ECA" w:rsidP="00414ECA">
      <w:pPr>
        <w:widowControl w:val="0"/>
        <w:autoSpaceDE w:val="0"/>
        <w:autoSpaceDN w:val="0"/>
        <w:adjustRightInd w:val="0"/>
        <w:rPr>
          <w:rFonts w:cs="Arial"/>
        </w:rPr>
      </w:pPr>
      <w:r>
        <w:rPr>
          <w:rFonts w:cs="Arial"/>
        </w:rPr>
        <w:t>GpioSetBits</w:t>
      </w:r>
    </w:p>
    <w:p w14:paraId="24A9E328" w14:textId="77777777" w:rsidR="00414ECA" w:rsidRDefault="00414ECA" w:rsidP="00414ECA">
      <w:pPr>
        <w:widowControl w:val="0"/>
        <w:autoSpaceDE w:val="0"/>
        <w:autoSpaceDN w:val="0"/>
        <w:adjustRightInd w:val="0"/>
        <w:rPr>
          <w:rFonts w:cs="Arial"/>
        </w:rPr>
      </w:pPr>
      <w:r>
        <w:rPr>
          <w:rFonts w:cs="Arial"/>
        </w:rPr>
        <w:t>GpioResetBits</w:t>
      </w:r>
    </w:p>
    <w:p w14:paraId="247C3A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A825Transmit</w:t>
      </w:r>
    </w:p>
    <w:p w14:paraId="4CE18502" w14:textId="77777777" w:rsidR="00414ECA" w:rsidRDefault="00000000" w:rsidP="00414ECA">
      <w:pPr>
        <w:jc w:val="center"/>
        <w:rPr>
          <w:rFonts w:ascii="Times New Roman" w:hAnsi="Times New Roman"/>
          <w:sz w:val="24"/>
          <w:szCs w:val="24"/>
        </w:rPr>
      </w:pPr>
      <w:r>
        <w:pict w14:anchorId="22B1E14F">
          <v:rect id="_x0000_i1345" style="width:468pt;height:1.5pt" o:hralign="center" o:hrstd="t" o:hr="t" fillcolor="#a0a0a0" stroked="f"/>
        </w:pict>
      </w:r>
    </w:p>
    <w:p w14:paraId="02B86DC1" w14:textId="77777777" w:rsidR="00414ECA" w:rsidRDefault="00414ECA" w:rsidP="00414ECA">
      <w:pPr>
        <w:pStyle w:val="Heading4"/>
      </w:pPr>
      <w:bookmarkStart w:id="640" w:name="_Toc158219954"/>
      <w:bookmarkStart w:id="641" w:name="_Toc210645797"/>
      <w:r>
        <w:t>10.3.9.7 Description of list of LLRs allocated</w:t>
      </w:r>
      <w:bookmarkEnd w:id="640"/>
      <w:bookmarkEnd w:id="641"/>
    </w:p>
    <w:p w14:paraId="45174B0C" w14:textId="77777777" w:rsidR="00414ECA" w:rsidRDefault="00414ECA" w:rsidP="00414ECA"/>
    <w:p w14:paraId="29A6E5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AppMessageNSC.</w:t>
      </w:r>
    </w:p>
    <w:p w14:paraId="02D065E9" w14:textId="77777777" w:rsidR="00414ECA" w:rsidRDefault="00000000" w:rsidP="00414ECA">
      <w:pPr>
        <w:jc w:val="center"/>
        <w:rPr>
          <w:rFonts w:ascii="Times New Roman" w:hAnsi="Times New Roman"/>
          <w:sz w:val="24"/>
          <w:szCs w:val="24"/>
        </w:rPr>
      </w:pPr>
      <w:r>
        <w:pict w14:anchorId="1D1D62D3">
          <v:rect id="_x0000_i1346" style="width:468pt;height:1.5pt" o:hralign="center" o:hrstd="t" o:hr="t" fillcolor="#a0a0a0" stroked="f"/>
        </w:pict>
      </w:r>
    </w:p>
    <w:p w14:paraId="0FE24BD4" w14:textId="77777777" w:rsidR="00414ECA" w:rsidRDefault="00414ECA" w:rsidP="00414ECA">
      <w:pPr>
        <w:pStyle w:val="Heading5"/>
      </w:pPr>
      <w:bookmarkStart w:id="642" w:name="_Toc158219955"/>
      <w:bookmarkStart w:id="643" w:name="_Toc210645798"/>
      <w:r>
        <w:t>10.3.9.7.1 dauanaapp-AppMessageNSC-LLR-001</w:t>
      </w:r>
      <w:bookmarkEnd w:id="642"/>
      <w:bookmarkEnd w:id="643"/>
    </w:p>
    <w:p w14:paraId="7783AFA0" w14:textId="77777777" w:rsidR="00414ECA" w:rsidRDefault="00414ECA" w:rsidP="00414ECA">
      <w:r>
        <w:t>Requirement ID: H398-LLD-ANA-FNC-303</w:t>
      </w:r>
    </w:p>
    <w:p w14:paraId="11F57308" w14:textId="77777777" w:rsidR="00414ECA" w:rsidRDefault="00414ECA" w:rsidP="00414ECA"/>
    <w:p w14:paraId="104AAE96" w14:textId="77777777" w:rsidR="00414ECA" w:rsidRDefault="00414ECA" w:rsidP="00414ECA">
      <w:pPr>
        <w:widowControl w:val="0"/>
        <w:autoSpaceDE w:val="0"/>
        <w:autoSpaceDN w:val="0"/>
        <w:adjustRightInd w:val="0"/>
        <w:rPr>
          <w:rFonts w:cs="Arial"/>
        </w:rPr>
      </w:pPr>
      <w:r>
        <w:rPr>
          <w:rFonts w:cs="Arial"/>
        </w:rPr>
        <w:t>The function shall perform as follows when A825 node service code is equal to NSC_SET_RCI.</w:t>
      </w:r>
    </w:p>
    <w:p w14:paraId="1C185835" w14:textId="77777777" w:rsidR="00414ECA" w:rsidRDefault="00414ECA" w:rsidP="00414ECA">
      <w:pPr>
        <w:widowControl w:val="0"/>
        <w:numPr>
          <w:ilvl w:val="0"/>
          <w:numId w:val="35"/>
        </w:numPr>
        <w:autoSpaceDE w:val="0"/>
        <w:autoSpaceDN w:val="0"/>
        <w:adjustRightInd w:val="0"/>
        <w:spacing w:line="240" w:lineRule="auto"/>
        <w:ind w:left="720" w:hanging="360"/>
        <w:rPr>
          <w:rFonts w:cs="Arial"/>
        </w:rPr>
      </w:pPr>
      <w:r>
        <w:rPr>
          <w:rFonts w:cs="Arial"/>
        </w:rPr>
        <w:t>Set rci of peer to peer ID to (u8_payload of index M_TWO of A825 message bitwise AND with M_THREE).</w:t>
      </w:r>
    </w:p>
    <w:p w14:paraId="6CFCA711" w14:textId="77777777" w:rsidR="00414ECA" w:rsidRDefault="00414ECA" w:rsidP="00414ECA">
      <w:pPr>
        <w:widowControl w:val="0"/>
        <w:numPr>
          <w:ilvl w:val="0"/>
          <w:numId w:val="35"/>
        </w:numPr>
        <w:autoSpaceDE w:val="0"/>
        <w:autoSpaceDN w:val="0"/>
        <w:adjustRightInd w:val="0"/>
        <w:spacing w:line="240" w:lineRule="auto"/>
        <w:ind w:left="720" w:hanging="360"/>
        <w:rPr>
          <w:rFonts w:cs="Arial"/>
        </w:rPr>
      </w:pPr>
      <w:r>
        <w:rPr>
          <w:rFonts w:cs="Arial"/>
        </w:rPr>
        <w:t>Set rci of broadcast ID to rci of peer to peer ID</w:t>
      </w:r>
    </w:p>
    <w:p w14:paraId="33A231C2" w14:textId="77777777" w:rsidR="00414ECA" w:rsidRDefault="00414ECA" w:rsidP="00414ECA">
      <w:pPr>
        <w:widowControl w:val="0"/>
        <w:numPr>
          <w:ilvl w:val="0"/>
          <w:numId w:val="35"/>
        </w:numPr>
        <w:autoSpaceDE w:val="0"/>
        <w:autoSpaceDN w:val="0"/>
        <w:adjustRightInd w:val="0"/>
        <w:spacing w:line="240" w:lineRule="auto"/>
        <w:ind w:left="720" w:hanging="360"/>
        <w:rPr>
          <w:rFonts w:cs="Arial"/>
        </w:rPr>
      </w:pPr>
      <w:r>
        <w:rPr>
          <w:rFonts w:cs="Arial"/>
        </w:rPr>
        <w:t>Set sid of pid of sid of temp message to ANALOG_SID.</w:t>
      </w:r>
    </w:p>
    <w:p w14:paraId="705BBF9B" w14:textId="77777777" w:rsidR="00414ECA" w:rsidRDefault="00414ECA" w:rsidP="00414ECA">
      <w:pPr>
        <w:widowControl w:val="0"/>
        <w:numPr>
          <w:ilvl w:val="0"/>
          <w:numId w:val="35"/>
        </w:numPr>
        <w:autoSpaceDE w:val="0"/>
        <w:autoSpaceDN w:val="0"/>
        <w:adjustRightInd w:val="0"/>
        <w:spacing w:line="240" w:lineRule="auto"/>
        <w:ind w:left="720" w:hanging="360"/>
        <w:rPr>
          <w:rFonts w:ascii="MS Shell Dlg 2" w:hAnsi="MS Shell Dlg 2" w:cs="MS Shell Dlg 2"/>
          <w:sz w:val="17"/>
          <w:szCs w:val="17"/>
        </w:rPr>
      </w:pPr>
      <w:r>
        <w:rPr>
          <w:rFonts w:cs="Arial"/>
        </w:rPr>
        <w:t>Call the function A825Transmit with parameter temp message.</w:t>
      </w:r>
    </w:p>
    <w:p w14:paraId="0AD29F3D" w14:textId="77777777" w:rsidR="00414ECA" w:rsidRDefault="00000000" w:rsidP="00414ECA">
      <w:pPr>
        <w:jc w:val="center"/>
        <w:rPr>
          <w:rFonts w:ascii="Times New Roman" w:hAnsi="Times New Roman"/>
          <w:sz w:val="24"/>
          <w:szCs w:val="24"/>
        </w:rPr>
      </w:pPr>
      <w:r>
        <w:pict w14:anchorId="0B650B4D">
          <v:rect id="_x0000_i1347" style="width:468pt;height:1.5pt" o:hralign="center" o:hrstd="t" o:hr="t" fillcolor="#a0a0a0" stroked="f"/>
        </w:pict>
      </w:r>
    </w:p>
    <w:p w14:paraId="4D339970" w14:textId="77777777" w:rsidR="00414ECA" w:rsidRDefault="00414ECA" w:rsidP="00414ECA">
      <w:pPr>
        <w:pStyle w:val="Heading5"/>
      </w:pPr>
      <w:bookmarkStart w:id="644" w:name="_Toc158219956"/>
      <w:bookmarkStart w:id="645" w:name="_Toc210645799"/>
      <w:r>
        <w:t>10.3.9.7.2 dauanaapp-AppMessageNSC-LLR-002</w:t>
      </w:r>
      <w:bookmarkEnd w:id="644"/>
      <w:bookmarkEnd w:id="645"/>
    </w:p>
    <w:p w14:paraId="4F9232F5" w14:textId="77777777" w:rsidR="00414ECA" w:rsidRDefault="00414ECA" w:rsidP="00414ECA">
      <w:r>
        <w:t>Requirement ID: H398-LLD-ANA-FNC-304</w:t>
      </w:r>
    </w:p>
    <w:p w14:paraId="36B9AF9B" w14:textId="77777777" w:rsidR="00414ECA" w:rsidRDefault="00414ECA" w:rsidP="00414ECA"/>
    <w:p w14:paraId="0C92958B" w14:textId="0222248F"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M_HW_EXCITATION_ON</w:t>
      </w:r>
      <w:r w:rsidR="00666A15">
        <w:rPr>
          <w:rFonts w:cs="Arial"/>
        </w:rPr>
        <w:t xml:space="preserve"> and </w:t>
      </w:r>
      <w:r w:rsidR="00666A15">
        <w:rPr>
          <w:rStyle w:val="normaltextrun"/>
          <w:rFonts w:cs="Arial"/>
          <w:color w:val="000000"/>
          <w:shd w:val="clear" w:color="auto" w:fill="FFFFFF"/>
        </w:rPr>
        <w:t>set excitation_Off to FALSE</w:t>
      </w:r>
      <w:r>
        <w:rPr>
          <w:rFonts w:cs="Arial"/>
        </w:rPr>
        <w:t xml:space="preserve"> when CMD_ON is equal to u8_payload of index M_A825_CMD_SIZE of temp message and A825 node service code is equal to NSC_EXCITE_SWITCH.</w:t>
      </w:r>
    </w:p>
    <w:p w14:paraId="6E7FACDE" w14:textId="77777777" w:rsidR="00414ECA" w:rsidRDefault="00000000" w:rsidP="00414ECA">
      <w:pPr>
        <w:jc w:val="center"/>
        <w:rPr>
          <w:rFonts w:ascii="Times New Roman" w:hAnsi="Times New Roman"/>
          <w:sz w:val="24"/>
          <w:szCs w:val="24"/>
        </w:rPr>
      </w:pPr>
      <w:r>
        <w:pict w14:anchorId="3E6F49DC">
          <v:rect id="_x0000_i1348" style="width:468pt;height:1.5pt" o:hralign="center" o:hrstd="t" o:hr="t" fillcolor="#a0a0a0" stroked="f"/>
        </w:pict>
      </w:r>
    </w:p>
    <w:p w14:paraId="3317A368" w14:textId="77777777" w:rsidR="00414ECA" w:rsidRDefault="00414ECA" w:rsidP="00414ECA">
      <w:pPr>
        <w:pStyle w:val="Heading5"/>
      </w:pPr>
      <w:bookmarkStart w:id="646" w:name="_Toc158219957"/>
      <w:bookmarkStart w:id="647" w:name="_Toc210645800"/>
      <w:r>
        <w:t>10.3.9.7.3 dauanaapp-AppMessageNSC-LLR-003</w:t>
      </w:r>
      <w:bookmarkEnd w:id="646"/>
      <w:bookmarkEnd w:id="647"/>
    </w:p>
    <w:p w14:paraId="2CE48FD8" w14:textId="77777777" w:rsidR="00414ECA" w:rsidRDefault="00414ECA" w:rsidP="00414ECA">
      <w:r>
        <w:t>Requirement ID: H398-LLD-ANA-FNC-305</w:t>
      </w:r>
    </w:p>
    <w:p w14:paraId="576F1ABF" w14:textId="77777777" w:rsidR="00414ECA" w:rsidRDefault="00414ECA" w:rsidP="00414ECA"/>
    <w:p w14:paraId="373E7711" w14:textId="04C61D34" w:rsidR="00414ECA" w:rsidRDefault="004844BF" w:rsidP="004844BF">
      <w:pPr>
        <w:rPr>
          <w:rFonts w:ascii="Times New Roman" w:hAnsi="Times New Roman"/>
          <w:sz w:val="24"/>
          <w:szCs w:val="24"/>
        </w:rPr>
      </w:pPr>
      <w:r>
        <w:rPr>
          <w:rStyle w:val="normaltextrun"/>
          <w:rFonts w:cs="Arial"/>
          <w:color w:val="000000"/>
          <w:shd w:val="clear" w:color="auto" w:fill="FFFFFF"/>
        </w:rPr>
        <w:t>The function shall call M_HW_EXCITATION_OFF and set excitation_Off to TRUE when CMD_ON is not equal to u8_payload of index M_A825_CMD_SIZE of temp message and A825 node service code is equal to NSC_EXCITE_SWITCH.</w:t>
      </w:r>
      <w:r w:rsidR="00000000">
        <w:pict w14:anchorId="4E71624D">
          <v:rect id="_x0000_i1349" style="width:468pt;height:1.5pt" o:hralign="center" o:hrstd="t" o:hr="t" fillcolor="#a0a0a0" stroked="f"/>
        </w:pict>
      </w:r>
    </w:p>
    <w:p w14:paraId="726A8F54" w14:textId="77777777" w:rsidR="00414ECA" w:rsidRDefault="00414ECA" w:rsidP="00414ECA">
      <w:pPr>
        <w:pStyle w:val="Heading5"/>
      </w:pPr>
      <w:bookmarkStart w:id="648" w:name="_Toc158219958"/>
      <w:bookmarkStart w:id="649" w:name="_Toc210645801"/>
      <w:r>
        <w:t>10.3.9.7.4 dauanaapp-AppMessageNSC-LLR-004</w:t>
      </w:r>
      <w:bookmarkEnd w:id="648"/>
      <w:bookmarkEnd w:id="649"/>
    </w:p>
    <w:p w14:paraId="7D0986A4" w14:textId="77777777" w:rsidR="00414ECA" w:rsidRDefault="00414ECA" w:rsidP="00414ECA">
      <w:r>
        <w:lastRenderedPageBreak/>
        <w:t>Requirement ID: H398-LLD-ANA-FNC-306</w:t>
      </w:r>
    </w:p>
    <w:p w14:paraId="717F4EF7" w14:textId="77777777" w:rsidR="00414ECA" w:rsidRDefault="00414ECA" w:rsidP="00414ECA"/>
    <w:p w14:paraId="3C0550A4" w14:textId="77777777" w:rsidR="00414ECA" w:rsidRDefault="00414ECA" w:rsidP="00414ECA">
      <w:pPr>
        <w:widowControl w:val="0"/>
        <w:autoSpaceDE w:val="0"/>
        <w:autoSpaceDN w:val="0"/>
        <w:adjustRightInd w:val="0"/>
        <w:rPr>
          <w:rFonts w:cs="Arial"/>
        </w:rPr>
      </w:pPr>
      <w:r>
        <w:rPr>
          <w:rFonts w:cs="Arial"/>
        </w:rPr>
        <w:t>The function shall do all following when A825 node service code is equal to NSC_EXCITE_SWITCH.</w:t>
      </w:r>
    </w:p>
    <w:p w14:paraId="32F3879C" w14:textId="77777777" w:rsidR="00414ECA" w:rsidRDefault="00414ECA" w:rsidP="00414ECA">
      <w:pPr>
        <w:widowControl w:val="0"/>
        <w:numPr>
          <w:ilvl w:val="0"/>
          <w:numId w:val="36"/>
        </w:numPr>
        <w:autoSpaceDE w:val="0"/>
        <w:autoSpaceDN w:val="0"/>
        <w:adjustRightInd w:val="0"/>
        <w:spacing w:line="240" w:lineRule="auto"/>
        <w:rPr>
          <w:rFonts w:cs="Arial"/>
        </w:rPr>
      </w:pPr>
      <w:r>
        <w:rPr>
          <w:rFonts w:cs="Arial"/>
        </w:rPr>
        <w:t>Set sid of pid of sid of temp message to ANALOG_SID.</w:t>
      </w:r>
    </w:p>
    <w:p w14:paraId="43A631F4" w14:textId="77777777" w:rsidR="00414ECA" w:rsidRDefault="00414ECA" w:rsidP="00414ECA">
      <w:pPr>
        <w:widowControl w:val="0"/>
        <w:numPr>
          <w:ilvl w:val="0"/>
          <w:numId w:val="36"/>
        </w:numPr>
        <w:autoSpaceDE w:val="0"/>
        <w:autoSpaceDN w:val="0"/>
        <w:adjustRightInd w:val="0"/>
        <w:spacing w:line="240" w:lineRule="auto"/>
        <w:rPr>
          <w:rFonts w:cs="Arial"/>
        </w:rPr>
      </w:pPr>
      <w:r>
        <w:rPr>
          <w:rFonts w:cs="Arial"/>
        </w:rPr>
        <w:t>Call the function A825Transmit with parameter temp message.</w:t>
      </w:r>
    </w:p>
    <w:p w14:paraId="59D74604" w14:textId="77777777" w:rsidR="00414ECA" w:rsidRDefault="00414ECA" w:rsidP="00414ECA">
      <w:pPr>
        <w:widowControl w:val="0"/>
        <w:autoSpaceDE w:val="0"/>
        <w:autoSpaceDN w:val="0"/>
        <w:adjustRightInd w:val="0"/>
        <w:rPr>
          <w:rFonts w:ascii="MS Shell Dlg 2" w:hAnsi="MS Shell Dlg 2" w:cs="MS Shell Dlg 2"/>
          <w:sz w:val="17"/>
          <w:szCs w:val="17"/>
        </w:rPr>
      </w:pPr>
    </w:p>
    <w:p w14:paraId="32A5E244" w14:textId="77777777" w:rsidR="00414ECA" w:rsidRDefault="00000000" w:rsidP="00414ECA">
      <w:pPr>
        <w:jc w:val="center"/>
        <w:rPr>
          <w:rFonts w:ascii="Times New Roman" w:hAnsi="Times New Roman"/>
          <w:sz w:val="24"/>
          <w:szCs w:val="24"/>
        </w:rPr>
      </w:pPr>
      <w:r>
        <w:pict w14:anchorId="6ED4F498">
          <v:rect id="_x0000_i1350" style="width:468pt;height:1.5pt" o:hralign="center" o:hrstd="t" o:hr="t" fillcolor="#a0a0a0" stroked="f"/>
        </w:pict>
      </w:r>
    </w:p>
    <w:p w14:paraId="20E62A3D" w14:textId="77777777" w:rsidR="00414ECA" w:rsidRDefault="00414ECA" w:rsidP="00414ECA">
      <w:pPr>
        <w:pStyle w:val="Heading5"/>
      </w:pPr>
      <w:bookmarkStart w:id="650" w:name="_Toc158219959"/>
      <w:bookmarkStart w:id="651" w:name="_Toc210645802"/>
      <w:r>
        <w:t>10.3.9.7.5 dauanaapp-AppMessageNSC-LLR-006</w:t>
      </w:r>
      <w:bookmarkEnd w:id="650"/>
      <w:bookmarkEnd w:id="651"/>
    </w:p>
    <w:p w14:paraId="38EF3057" w14:textId="77777777" w:rsidR="00414ECA" w:rsidRDefault="00414ECA" w:rsidP="00414ECA">
      <w:r>
        <w:t>Requirement ID: H398-LLD-ANA-FNC-308</w:t>
      </w:r>
    </w:p>
    <w:p w14:paraId="4B1E4CB3" w14:textId="77777777" w:rsidR="00414ECA" w:rsidRDefault="00414ECA" w:rsidP="00414ECA"/>
    <w:p w14:paraId="647159B9" w14:textId="77777777" w:rsidR="00414ECA" w:rsidRDefault="00414ECA" w:rsidP="00414ECA">
      <w:pPr>
        <w:autoSpaceDE w:val="0"/>
        <w:autoSpaceDN w:val="0"/>
        <w:adjustRightInd w:val="0"/>
        <w:rPr>
          <w:rFonts w:cs="Arial"/>
        </w:rPr>
      </w:pPr>
      <w:r>
        <w:rPr>
          <w:rFonts w:cs="Arial"/>
        </w:rPr>
        <w:t>The function shall perform as follows when A825 node service code is equal to NSC_RESET:</w:t>
      </w:r>
    </w:p>
    <w:p w14:paraId="6B8C0138" w14:textId="77777777" w:rsidR="00414ECA" w:rsidRDefault="00414ECA" w:rsidP="00414ECA">
      <w:pPr>
        <w:widowControl w:val="0"/>
        <w:numPr>
          <w:ilvl w:val="0"/>
          <w:numId w:val="21"/>
        </w:numPr>
        <w:autoSpaceDE w:val="0"/>
        <w:autoSpaceDN w:val="0"/>
        <w:adjustRightInd w:val="0"/>
        <w:spacing w:after="160" w:line="240" w:lineRule="auto"/>
        <w:ind w:left="720" w:hanging="360"/>
        <w:rPr>
          <w:rFonts w:ascii="MS Shell Dlg 2" w:hAnsi="MS Shell Dlg 2" w:cs="MS Shell Dlg 2"/>
          <w:sz w:val="17"/>
          <w:szCs w:val="17"/>
        </w:rPr>
      </w:pPr>
      <w:r>
        <w:rPr>
          <w:rFonts w:ascii="Calibri" w:hAnsi="Calibri" w:cs="Calibri"/>
          <w:sz w:val="22"/>
          <w:szCs w:val="22"/>
        </w:rPr>
        <w:t>Set aircr of M_SCB to ((M_HEX_5FA left shift by M_SCB_AIRCR_VECTKEY_POS) bitwise OR with (aircr of M_SCB bitwise AND with M_SCB_AIRCR_PRIGROUP_MSK) bitwise OR with M_SCB_AIRCR_SYSRESETREQ_MSK) when sid of pid of sid of temp message to ANALOG_SID else do nothing.</w:t>
      </w:r>
    </w:p>
    <w:p w14:paraId="7517BA93" w14:textId="77777777" w:rsidR="00414ECA" w:rsidRDefault="00414ECA" w:rsidP="00414ECA">
      <w:pPr>
        <w:widowControl w:val="0"/>
        <w:autoSpaceDE w:val="0"/>
        <w:autoSpaceDN w:val="0"/>
        <w:adjustRightInd w:val="0"/>
        <w:rPr>
          <w:rFonts w:ascii="Segoe UI" w:hAnsi="Segoe UI" w:cs="Segoe UI"/>
        </w:rPr>
      </w:pPr>
    </w:p>
    <w:p w14:paraId="2A5D95B6" w14:textId="77777777" w:rsidR="00414ECA" w:rsidRDefault="00000000" w:rsidP="00414ECA">
      <w:pPr>
        <w:jc w:val="center"/>
        <w:rPr>
          <w:rFonts w:ascii="Times New Roman" w:hAnsi="Times New Roman"/>
          <w:sz w:val="24"/>
          <w:szCs w:val="24"/>
        </w:rPr>
      </w:pPr>
      <w:r>
        <w:pict w14:anchorId="7AB85623">
          <v:rect id="_x0000_i1351" style="width:468pt;height:1.5pt" o:hralign="center" o:hrstd="t" o:hr="t" fillcolor="#a0a0a0" stroked="f"/>
        </w:pict>
      </w:r>
    </w:p>
    <w:p w14:paraId="634527C7" w14:textId="77777777" w:rsidR="00414ECA" w:rsidRDefault="00414ECA" w:rsidP="00414ECA">
      <w:pPr>
        <w:pStyle w:val="Heading5"/>
      </w:pPr>
      <w:bookmarkStart w:id="652" w:name="_Toc158219960"/>
      <w:bookmarkStart w:id="653" w:name="_Toc210645803"/>
      <w:r>
        <w:t>10.3.9.7.6 dauanaapp-AppMessageNSC-LLR-007</w:t>
      </w:r>
      <w:bookmarkEnd w:id="652"/>
      <w:bookmarkEnd w:id="653"/>
    </w:p>
    <w:p w14:paraId="6F13F420" w14:textId="77777777" w:rsidR="00414ECA" w:rsidRDefault="00414ECA" w:rsidP="00414ECA">
      <w:r>
        <w:t>Requirement ID: H398-LLD-ANA-FNC-309</w:t>
      </w:r>
    </w:p>
    <w:p w14:paraId="6B8972F9" w14:textId="77777777" w:rsidR="00414ECA" w:rsidRDefault="00414ECA" w:rsidP="00414ECA"/>
    <w:p w14:paraId="130CA455" w14:textId="77777777" w:rsidR="00414ECA" w:rsidRDefault="00414ECA" w:rsidP="00414ECA">
      <w:pPr>
        <w:autoSpaceDE w:val="0"/>
        <w:autoSpaceDN w:val="0"/>
        <w:adjustRightInd w:val="0"/>
        <w:rPr>
          <w:rFonts w:cs="Arial"/>
        </w:rPr>
      </w:pPr>
      <w:r>
        <w:rPr>
          <w:rFonts w:cs="Arial"/>
        </w:rPr>
        <w:t>The function shall set error to M_ONE  when A825 node service code is not equal to NSC_SET_RCI,NSC_EXCITE_SWITCH,NSC_RESET.</w:t>
      </w:r>
    </w:p>
    <w:p w14:paraId="67091DAE" w14:textId="77777777" w:rsidR="00414ECA" w:rsidRDefault="00414ECA" w:rsidP="00414ECA">
      <w:pPr>
        <w:widowControl w:val="0"/>
        <w:autoSpaceDE w:val="0"/>
        <w:autoSpaceDN w:val="0"/>
        <w:adjustRightInd w:val="0"/>
        <w:rPr>
          <w:rFonts w:ascii="MS Shell Dlg 2" w:hAnsi="MS Shell Dlg 2" w:cs="MS Shell Dlg 2"/>
          <w:sz w:val="17"/>
          <w:szCs w:val="17"/>
        </w:rPr>
      </w:pPr>
    </w:p>
    <w:p w14:paraId="63C47D04" w14:textId="77777777" w:rsidR="00414ECA" w:rsidRDefault="00000000" w:rsidP="00414ECA">
      <w:pPr>
        <w:jc w:val="center"/>
        <w:rPr>
          <w:rFonts w:ascii="Times New Roman" w:hAnsi="Times New Roman"/>
          <w:sz w:val="24"/>
          <w:szCs w:val="24"/>
        </w:rPr>
      </w:pPr>
      <w:r>
        <w:pict w14:anchorId="0CCD84B7">
          <v:rect id="_x0000_i1352" style="width:468pt;height:1.5pt" o:hralign="center" o:hrstd="t" o:hr="t" fillcolor="#a0a0a0" stroked="f"/>
        </w:pict>
      </w:r>
    </w:p>
    <w:p w14:paraId="03FCF65F" w14:textId="77777777" w:rsidR="00414ECA" w:rsidRDefault="00414ECA" w:rsidP="00414ECA">
      <w:pPr>
        <w:pStyle w:val="Heading5"/>
      </w:pPr>
      <w:bookmarkStart w:id="654" w:name="_Toc158219961"/>
      <w:bookmarkStart w:id="655" w:name="_Toc210645804"/>
      <w:r>
        <w:t>10.3.9.7.7 dauanaapp-AppMessageNSC-LLR-008</w:t>
      </w:r>
      <w:bookmarkEnd w:id="654"/>
      <w:bookmarkEnd w:id="655"/>
    </w:p>
    <w:p w14:paraId="1A844DEA" w14:textId="77777777" w:rsidR="00414ECA" w:rsidRDefault="00414ECA" w:rsidP="00414ECA">
      <w:r>
        <w:t>Requirement ID: H398-LLD-ANA-FNC-310</w:t>
      </w:r>
    </w:p>
    <w:p w14:paraId="60ADD4B6" w14:textId="77777777" w:rsidR="00414ECA" w:rsidRDefault="00414ECA" w:rsidP="00414ECA"/>
    <w:p w14:paraId="07C627A2" w14:textId="77777777" w:rsidR="00414ECA" w:rsidRDefault="00414ECA" w:rsidP="00414ECA">
      <w:pPr>
        <w:widowControl w:val="0"/>
        <w:autoSpaceDE w:val="0"/>
        <w:autoSpaceDN w:val="0"/>
        <w:adjustRightInd w:val="0"/>
        <w:rPr>
          <w:rFonts w:cs="Arial"/>
        </w:rPr>
      </w:pPr>
      <w:r>
        <w:rPr>
          <w:rFonts w:cs="Arial"/>
        </w:rPr>
        <w:t>The function shall do the following when M_ZERO is equal to error flag:</w:t>
      </w:r>
    </w:p>
    <w:p w14:paraId="57EB1956" w14:textId="77777777" w:rsidR="00414ECA" w:rsidRDefault="00414ECA" w:rsidP="00414ECA">
      <w:pPr>
        <w:widowControl w:val="0"/>
        <w:numPr>
          <w:ilvl w:val="0"/>
          <w:numId w:val="37"/>
        </w:numPr>
        <w:autoSpaceDE w:val="0"/>
        <w:autoSpaceDN w:val="0"/>
        <w:adjustRightInd w:val="0"/>
        <w:spacing w:line="240" w:lineRule="auto"/>
        <w:ind w:left="720" w:hanging="360"/>
        <w:rPr>
          <w:rFonts w:cs="Arial"/>
        </w:rPr>
      </w:pPr>
      <w:r>
        <w:rPr>
          <w:rFonts w:cs="Arial"/>
        </w:rPr>
        <w:t xml:space="preserve">Set the smt of pid of sid of temp message to M_ZERO. </w:t>
      </w:r>
    </w:p>
    <w:p w14:paraId="7137EDE0" w14:textId="77777777" w:rsidR="00414ECA" w:rsidRDefault="00414ECA" w:rsidP="00414ECA">
      <w:pPr>
        <w:widowControl w:val="0"/>
        <w:numPr>
          <w:ilvl w:val="0"/>
          <w:numId w:val="37"/>
        </w:numPr>
        <w:autoSpaceDE w:val="0"/>
        <w:autoSpaceDN w:val="0"/>
        <w:adjustRightInd w:val="0"/>
        <w:spacing w:line="240" w:lineRule="auto"/>
        <w:ind w:left="720" w:hanging="360"/>
        <w:rPr>
          <w:rFonts w:cs="Arial"/>
        </w:rPr>
      </w:pPr>
      <w:r>
        <w:rPr>
          <w:rFonts w:cs="Arial"/>
        </w:rPr>
        <w:t>Set sid of pid of sid of temp message to ANALOG_SID.</w:t>
      </w:r>
    </w:p>
    <w:p w14:paraId="09ADB153" w14:textId="77777777" w:rsidR="00414ECA" w:rsidRDefault="00414ECA" w:rsidP="00414ECA">
      <w:pPr>
        <w:widowControl w:val="0"/>
        <w:numPr>
          <w:ilvl w:val="0"/>
          <w:numId w:val="37"/>
        </w:numPr>
        <w:autoSpaceDE w:val="0"/>
        <w:autoSpaceDN w:val="0"/>
        <w:adjustRightInd w:val="0"/>
        <w:spacing w:line="240" w:lineRule="auto"/>
        <w:ind w:left="720" w:hanging="360"/>
        <w:rPr>
          <w:rFonts w:ascii="MS Shell Dlg 2" w:hAnsi="MS Shell Dlg 2" w:cs="MS Shell Dlg 2"/>
          <w:sz w:val="17"/>
          <w:szCs w:val="17"/>
        </w:rPr>
      </w:pPr>
      <w:r>
        <w:rPr>
          <w:rFonts w:cs="Arial"/>
        </w:rPr>
        <w:t>call A825Transmit with parameter reference of temp message.</w:t>
      </w:r>
    </w:p>
    <w:p w14:paraId="677875DF" w14:textId="77777777" w:rsidR="00414ECA" w:rsidRDefault="00000000" w:rsidP="00414ECA">
      <w:pPr>
        <w:jc w:val="center"/>
        <w:rPr>
          <w:rFonts w:ascii="Times New Roman" w:hAnsi="Times New Roman"/>
          <w:sz w:val="24"/>
          <w:szCs w:val="24"/>
        </w:rPr>
      </w:pPr>
      <w:r>
        <w:pict w14:anchorId="436907AB">
          <v:rect id="_x0000_i1353" style="width:468pt;height:1.5pt" o:hralign="center" o:hrstd="t" o:hr="t" fillcolor="#a0a0a0" stroked="f"/>
        </w:pict>
      </w:r>
    </w:p>
    <w:p w14:paraId="134ED91C" w14:textId="77777777" w:rsidR="00414ECA" w:rsidRDefault="00414ECA" w:rsidP="00414ECA">
      <w:pPr>
        <w:pStyle w:val="Heading5"/>
      </w:pPr>
      <w:bookmarkStart w:id="656" w:name="_Toc158219962"/>
      <w:bookmarkStart w:id="657" w:name="_Toc210645805"/>
      <w:r>
        <w:t>10.3.9.7.8 dauanaapp-AppMessageNSC-LLR-009</w:t>
      </w:r>
      <w:bookmarkEnd w:id="656"/>
      <w:bookmarkEnd w:id="657"/>
    </w:p>
    <w:p w14:paraId="52EBCCA1" w14:textId="77777777" w:rsidR="00414ECA" w:rsidRDefault="00414ECA" w:rsidP="00414ECA">
      <w:r>
        <w:t>Requirement ID: H398-LLD-ANA-FNC-311</w:t>
      </w:r>
    </w:p>
    <w:p w14:paraId="3B1624F0" w14:textId="77777777" w:rsidR="00414ECA" w:rsidRDefault="00414ECA" w:rsidP="00414ECA"/>
    <w:p w14:paraId="5B93EC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error flag.</w:t>
      </w:r>
    </w:p>
    <w:p w14:paraId="54F6C181" w14:textId="77777777" w:rsidR="00414ECA" w:rsidRDefault="00000000" w:rsidP="00414ECA">
      <w:pPr>
        <w:jc w:val="center"/>
        <w:rPr>
          <w:rFonts w:ascii="Times New Roman" w:hAnsi="Times New Roman"/>
          <w:sz w:val="24"/>
          <w:szCs w:val="24"/>
        </w:rPr>
      </w:pPr>
      <w:r>
        <w:lastRenderedPageBreak/>
        <w:pict w14:anchorId="2F5804E3">
          <v:rect id="_x0000_i1354" style="width:468pt;height:1.5pt" o:hralign="center" o:hrstd="t" o:hr="t" fillcolor="#a0a0a0" stroked="f"/>
        </w:pict>
      </w:r>
    </w:p>
    <w:p w14:paraId="196A62C8" w14:textId="77777777" w:rsidR="00414ECA" w:rsidRDefault="00414ECA" w:rsidP="00414ECA">
      <w:pPr>
        <w:pStyle w:val="Heading3"/>
      </w:pPr>
      <w:bookmarkStart w:id="658" w:name="_Toc158219963"/>
      <w:bookmarkStart w:id="659" w:name="_Toc210645806"/>
      <w:r>
        <w:t>10.3.10 AppTask</w:t>
      </w:r>
      <w:bookmarkEnd w:id="658"/>
      <w:bookmarkEnd w:id="659"/>
    </w:p>
    <w:p w14:paraId="70314786" w14:textId="77777777" w:rsidR="00414ECA" w:rsidRDefault="00414ECA" w:rsidP="00414ECA"/>
    <w:p w14:paraId="2D91D49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AppTask will follow in the sub sections.</w:t>
      </w:r>
    </w:p>
    <w:p w14:paraId="4E94A64D" w14:textId="77777777" w:rsidR="00414ECA" w:rsidRDefault="00000000" w:rsidP="00414ECA">
      <w:pPr>
        <w:jc w:val="center"/>
        <w:rPr>
          <w:rFonts w:ascii="Times New Roman" w:hAnsi="Times New Roman"/>
          <w:sz w:val="24"/>
          <w:szCs w:val="24"/>
        </w:rPr>
      </w:pPr>
      <w:r>
        <w:pict w14:anchorId="5EC0432B">
          <v:rect id="_x0000_i1355" style="width:468pt;height:1.5pt" o:hralign="center" o:hrstd="t" o:hr="t" fillcolor="#a0a0a0" stroked="f"/>
        </w:pict>
      </w:r>
    </w:p>
    <w:p w14:paraId="37BCB9D4" w14:textId="77777777" w:rsidR="00414ECA" w:rsidRDefault="00414ECA" w:rsidP="00414ECA">
      <w:pPr>
        <w:pStyle w:val="Heading4"/>
      </w:pPr>
      <w:bookmarkStart w:id="660" w:name="_Toc158219964"/>
      <w:bookmarkStart w:id="661" w:name="_Toc210645807"/>
      <w:r>
        <w:t>10.3.10.1 Brief Description</w:t>
      </w:r>
      <w:bookmarkEnd w:id="660"/>
      <w:bookmarkEnd w:id="661"/>
    </w:p>
    <w:p w14:paraId="39E0FB7D" w14:textId="77777777" w:rsidR="00414ECA" w:rsidRDefault="00414ECA" w:rsidP="00414ECA"/>
    <w:p w14:paraId="071CBA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AppTask initiates the Tx of all the message present in the Tx queue.</w:t>
      </w:r>
    </w:p>
    <w:p w14:paraId="74262DFD" w14:textId="77777777" w:rsidR="00414ECA" w:rsidRDefault="00000000" w:rsidP="00414ECA">
      <w:pPr>
        <w:jc w:val="center"/>
        <w:rPr>
          <w:rFonts w:ascii="Times New Roman" w:hAnsi="Times New Roman"/>
          <w:sz w:val="24"/>
          <w:szCs w:val="24"/>
        </w:rPr>
      </w:pPr>
      <w:r>
        <w:pict w14:anchorId="10DDA623">
          <v:rect id="_x0000_i1356" style="width:468pt;height:1.5pt" o:hralign="center" o:hrstd="t" o:hr="t" fillcolor="#a0a0a0" stroked="f"/>
        </w:pict>
      </w:r>
    </w:p>
    <w:p w14:paraId="77BF498E" w14:textId="77777777" w:rsidR="00414ECA" w:rsidRDefault="00414ECA" w:rsidP="00414ECA">
      <w:pPr>
        <w:pStyle w:val="Heading4"/>
      </w:pPr>
      <w:bookmarkStart w:id="662" w:name="_Toc158219965"/>
      <w:bookmarkStart w:id="663" w:name="_Toc210645808"/>
      <w:r>
        <w:t>10.3.10.2 List of HLRs allocated</w:t>
      </w:r>
      <w:bookmarkEnd w:id="662"/>
      <w:bookmarkEnd w:id="663"/>
    </w:p>
    <w:p w14:paraId="3EDA1A30" w14:textId="77777777" w:rsidR="00414ECA" w:rsidRDefault="00414ECA" w:rsidP="00414ECA"/>
    <w:p w14:paraId="502B6E5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D35E3AB" w14:textId="77777777" w:rsidR="00414ECA" w:rsidRDefault="00000000" w:rsidP="00414ECA">
      <w:pPr>
        <w:jc w:val="center"/>
        <w:rPr>
          <w:rFonts w:ascii="Times New Roman" w:hAnsi="Times New Roman"/>
          <w:sz w:val="24"/>
          <w:szCs w:val="24"/>
        </w:rPr>
      </w:pPr>
      <w:r>
        <w:pict w14:anchorId="223B3434">
          <v:rect id="_x0000_i1357" style="width:468pt;height:1.5pt" o:hralign="center" o:hrstd="t" o:hr="t" fillcolor="#a0a0a0" stroked="f"/>
        </w:pict>
      </w:r>
    </w:p>
    <w:p w14:paraId="076BD098" w14:textId="77777777" w:rsidR="00414ECA" w:rsidRDefault="00414ECA" w:rsidP="00414ECA">
      <w:pPr>
        <w:pStyle w:val="Heading4"/>
      </w:pPr>
      <w:bookmarkStart w:id="664" w:name="_Toc158219966"/>
      <w:bookmarkStart w:id="665" w:name="_Toc210645809"/>
      <w:r>
        <w:t>10.3.10.3 List of global variables accessed and modified</w:t>
      </w:r>
      <w:bookmarkEnd w:id="664"/>
      <w:bookmarkEnd w:id="665"/>
    </w:p>
    <w:p w14:paraId="5931AB41" w14:textId="77777777" w:rsidR="00414ECA" w:rsidRDefault="00414ECA" w:rsidP="00414ECA"/>
    <w:p w14:paraId="6183C8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7BB9221" w14:textId="77777777" w:rsidR="00414ECA" w:rsidRDefault="00000000" w:rsidP="00414ECA">
      <w:pPr>
        <w:jc w:val="center"/>
        <w:rPr>
          <w:rFonts w:ascii="Times New Roman" w:hAnsi="Times New Roman"/>
          <w:sz w:val="24"/>
          <w:szCs w:val="24"/>
        </w:rPr>
      </w:pPr>
      <w:r>
        <w:pict w14:anchorId="544E7E2A">
          <v:rect id="_x0000_i1358" style="width:468pt;height:1.5pt" o:hralign="center" o:hrstd="t" o:hr="t" fillcolor="#a0a0a0" stroked="f"/>
        </w:pict>
      </w:r>
    </w:p>
    <w:p w14:paraId="11E1C92B" w14:textId="77777777" w:rsidR="00414ECA" w:rsidRDefault="00414ECA" w:rsidP="00414ECA">
      <w:pPr>
        <w:pStyle w:val="Heading4"/>
      </w:pPr>
      <w:bookmarkStart w:id="666" w:name="_Toc158219967"/>
      <w:bookmarkStart w:id="667" w:name="_Toc210645810"/>
      <w:r>
        <w:t>10.3.10.4 Parameter list (Input/Output)</w:t>
      </w:r>
      <w:bookmarkEnd w:id="666"/>
      <w:bookmarkEnd w:id="667"/>
    </w:p>
    <w:p w14:paraId="7BB30CCD" w14:textId="77777777" w:rsidR="00414ECA" w:rsidRDefault="00414ECA" w:rsidP="00414ECA"/>
    <w:p w14:paraId="1EFF167A"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None</w:t>
      </w:r>
    </w:p>
    <w:p w14:paraId="3B0DFF7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void *pdata – pointer to null data (not used)</w:t>
      </w:r>
    </w:p>
    <w:p w14:paraId="230F4EF4" w14:textId="77777777" w:rsidR="00414ECA" w:rsidRDefault="00414ECA" w:rsidP="00414ECA">
      <w:pPr>
        <w:widowControl w:val="0"/>
        <w:autoSpaceDE w:val="0"/>
        <w:autoSpaceDN w:val="0"/>
        <w:adjustRightInd w:val="0"/>
        <w:rPr>
          <w:rFonts w:ascii="Segoe UI" w:hAnsi="Segoe UI" w:cs="Segoe UI"/>
        </w:rPr>
      </w:pPr>
    </w:p>
    <w:p w14:paraId="1D54B9BD" w14:textId="77777777" w:rsidR="00414ECA" w:rsidRDefault="00000000" w:rsidP="00414ECA">
      <w:pPr>
        <w:jc w:val="center"/>
        <w:rPr>
          <w:rFonts w:ascii="Times New Roman" w:hAnsi="Times New Roman"/>
          <w:sz w:val="24"/>
          <w:szCs w:val="24"/>
        </w:rPr>
      </w:pPr>
      <w:r>
        <w:pict w14:anchorId="624AF1D7">
          <v:rect id="_x0000_i1359" style="width:468pt;height:1.5pt" o:hralign="center" o:hrstd="t" o:hr="t" fillcolor="#a0a0a0" stroked="f"/>
        </w:pict>
      </w:r>
    </w:p>
    <w:p w14:paraId="56664BFE" w14:textId="77777777" w:rsidR="00414ECA" w:rsidRDefault="00414ECA" w:rsidP="00414ECA">
      <w:pPr>
        <w:pStyle w:val="Heading4"/>
      </w:pPr>
      <w:bookmarkStart w:id="668" w:name="_Toc158219968"/>
      <w:bookmarkStart w:id="669" w:name="_Toc210645811"/>
      <w:r>
        <w:t>10.3.10.5 Return Value</w:t>
      </w:r>
      <w:bookmarkEnd w:id="668"/>
      <w:bookmarkEnd w:id="669"/>
    </w:p>
    <w:p w14:paraId="5FC1E3C0" w14:textId="77777777" w:rsidR="00414ECA" w:rsidRDefault="00414ECA" w:rsidP="00414ECA"/>
    <w:p w14:paraId="2C4B38E8" w14:textId="77777777" w:rsidR="00414ECA" w:rsidRDefault="00414ECA" w:rsidP="00414ECA">
      <w:pPr>
        <w:widowControl w:val="0"/>
        <w:autoSpaceDE w:val="0"/>
        <w:autoSpaceDN w:val="0"/>
        <w:adjustRightInd w:val="0"/>
        <w:rPr>
          <w:rFonts w:cs="Arial"/>
        </w:rPr>
      </w:pPr>
      <w:r>
        <w:rPr>
          <w:rFonts w:cs="Arial"/>
        </w:rPr>
        <w:t xml:space="preserve">Accessed              : None </w:t>
      </w:r>
    </w:p>
    <w:p w14:paraId="5CD2F54B" w14:textId="77777777" w:rsidR="00414ECA" w:rsidRDefault="00414ECA" w:rsidP="00414ECA">
      <w:pPr>
        <w:widowControl w:val="0"/>
        <w:autoSpaceDE w:val="0"/>
        <w:autoSpaceDN w:val="0"/>
        <w:adjustRightInd w:val="0"/>
        <w:rPr>
          <w:rFonts w:cs="Arial"/>
        </w:rPr>
      </w:pPr>
      <w:r>
        <w:rPr>
          <w:rFonts w:cs="Arial"/>
        </w:rPr>
        <w:t>Modified                : None</w:t>
      </w:r>
    </w:p>
    <w:p w14:paraId="2419365C" w14:textId="77777777" w:rsidR="00414ECA" w:rsidRDefault="00414ECA" w:rsidP="00414ECA">
      <w:pPr>
        <w:widowControl w:val="0"/>
        <w:autoSpaceDE w:val="0"/>
        <w:autoSpaceDN w:val="0"/>
        <w:adjustRightInd w:val="0"/>
        <w:rPr>
          <w:rFonts w:cs="Arial"/>
        </w:rPr>
      </w:pPr>
    </w:p>
    <w:p w14:paraId="7647216A" w14:textId="77777777" w:rsidR="00414ECA" w:rsidRDefault="00414ECA" w:rsidP="00414ECA">
      <w:pPr>
        <w:widowControl w:val="0"/>
        <w:autoSpaceDE w:val="0"/>
        <w:autoSpaceDN w:val="0"/>
        <w:adjustRightInd w:val="0"/>
        <w:rPr>
          <w:rFonts w:cs="Arial"/>
        </w:rPr>
      </w:pPr>
    </w:p>
    <w:p w14:paraId="21D9CFFA" w14:textId="77777777" w:rsidR="00414ECA" w:rsidRDefault="00414ECA" w:rsidP="00414ECA">
      <w:pPr>
        <w:autoSpaceDE w:val="0"/>
        <w:autoSpaceDN w:val="0"/>
        <w:adjustRightInd w:val="0"/>
        <w:rPr>
          <w:rFonts w:cs="Arial"/>
        </w:rPr>
      </w:pPr>
    </w:p>
    <w:p w14:paraId="3C0C7606" w14:textId="77777777" w:rsidR="00414ECA" w:rsidRDefault="00414ECA" w:rsidP="00414ECA">
      <w:pPr>
        <w:widowControl w:val="0"/>
        <w:autoSpaceDE w:val="0"/>
        <w:autoSpaceDN w:val="0"/>
        <w:adjustRightInd w:val="0"/>
        <w:rPr>
          <w:rFonts w:ascii="MS Shell Dlg 2" w:hAnsi="MS Shell Dlg 2" w:cs="MS Shell Dlg 2"/>
          <w:sz w:val="17"/>
          <w:szCs w:val="17"/>
        </w:rPr>
      </w:pPr>
    </w:p>
    <w:p w14:paraId="4518939B" w14:textId="77777777" w:rsidR="00414ECA" w:rsidRDefault="00000000" w:rsidP="00414ECA">
      <w:pPr>
        <w:jc w:val="center"/>
        <w:rPr>
          <w:rFonts w:ascii="Times New Roman" w:hAnsi="Times New Roman"/>
          <w:sz w:val="24"/>
          <w:szCs w:val="24"/>
        </w:rPr>
      </w:pPr>
      <w:r>
        <w:pict w14:anchorId="702CA41D">
          <v:rect id="_x0000_i1360" style="width:468pt;height:1.5pt" o:hralign="center" o:hrstd="t" o:hr="t" fillcolor="#a0a0a0" stroked="f"/>
        </w:pict>
      </w:r>
    </w:p>
    <w:p w14:paraId="5AE36977" w14:textId="77777777" w:rsidR="00414ECA" w:rsidRDefault="00414ECA" w:rsidP="00414ECA">
      <w:pPr>
        <w:pStyle w:val="Heading4"/>
      </w:pPr>
      <w:bookmarkStart w:id="670" w:name="_Toc158219969"/>
      <w:bookmarkStart w:id="671" w:name="_Toc210645812"/>
      <w:r>
        <w:t>10.3.10.6 Other CSUs called by this CSU</w:t>
      </w:r>
      <w:bookmarkEnd w:id="670"/>
      <w:bookmarkEnd w:id="671"/>
    </w:p>
    <w:p w14:paraId="1ACBAD84" w14:textId="77777777" w:rsidR="00414ECA" w:rsidRDefault="00414ECA" w:rsidP="00414ECA"/>
    <w:p w14:paraId="12CC637E" w14:textId="77777777" w:rsidR="00414ECA" w:rsidRDefault="00414ECA" w:rsidP="00414ECA">
      <w:pPr>
        <w:widowControl w:val="0"/>
        <w:autoSpaceDE w:val="0"/>
        <w:autoSpaceDN w:val="0"/>
        <w:adjustRightInd w:val="0"/>
        <w:rPr>
          <w:rFonts w:cs="Arial"/>
        </w:rPr>
      </w:pPr>
      <w:r>
        <w:rPr>
          <w:rFonts w:cs="Arial"/>
        </w:rPr>
        <w:t>OsSemPend</w:t>
      </w:r>
    </w:p>
    <w:p w14:paraId="461197A3" w14:textId="77777777" w:rsidR="00414ECA" w:rsidRDefault="00414ECA" w:rsidP="00414ECA">
      <w:pPr>
        <w:widowControl w:val="0"/>
        <w:autoSpaceDE w:val="0"/>
        <w:autoSpaceDN w:val="0"/>
        <w:adjustRightInd w:val="0"/>
        <w:rPr>
          <w:rFonts w:cs="Arial"/>
        </w:rPr>
      </w:pPr>
      <w:r>
        <w:rPr>
          <w:rFonts w:cs="Arial"/>
        </w:rPr>
        <w:t>ScaleReadings</w:t>
      </w:r>
    </w:p>
    <w:p w14:paraId="2BF33144" w14:textId="77777777" w:rsidR="00414ECA" w:rsidRDefault="00414ECA" w:rsidP="00414ECA">
      <w:pPr>
        <w:widowControl w:val="0"/>
        <w:autoSpaceDE w:val="0"/>
        <w:autoSpaceDN w:val="0"/>
        <w:adjustRightInd w:val="0"/>
        <w:rPr>
          <w:rFonts w:ascii="Segoe UI" w:hAnsi="Segoe UI" w:cs="Segoe UI"/>
        </w:rPr>
      </w:pPr>
    </w:p>
    <w:p w14:paraId="2BB5CA82" w14:textId="77777777" w:rsidR="00414ECA" w:rsidRDefault="00000000" w:rsidP="00414ECA">
      <w:pPr>
        <w:jc w:val="center"/>
        <w:rPr>
          <w:rFonts w:ascii="Times New Roman" w:hAnsi="Times New Roman"/>
          <w:sz w:val="24"/>
          <w:szCs w:val="24"/>
        </w:rPr>
      </w:pPr>
      <w:r>
        <w:pict w14:anchorId="7BA0D2A9">
          <v:rect id="_x0000_i1361" style="width:468pt;height:1.5pt" o:hralign="center" o:hrstd="t" o:hr="t" fillcolor="#a0a0a0" stroked="f"/>
        </w:pict>
      </w:r>
    </w:p>
    <w:p w14:paraId="782697AB" w14:textId="77777777" w:rsidR="00414ECA" w:rsidRDefault="00414ECA" w:rsidP="00414ECA">
      <w:pPr>
        <w:pStyle w:val="Heading4"/>
      </w:pPr>
      <w:bookmarkStart w:id="672" w:name="_Toc158219970"/>
      <w:bookmarkStart w:id="673" w:name="_Toc210645813"/>
      <w:r>
        <w:t>10.3.10.7 Description of list of LLRs allocated</w:t>
      </w:r>
      <w:bookmarkEnd w:id="672"/>
      <w:bookmarkEnd w:id="673"/>
    </w:p>
    <w:p w14:paraId="2ED1861C" w14:textId="77777777" w:rsidR="00414ECA" w:rsidRDefault="00414ECA" w:rsidP="00414ECA"/>
    <w:p w14:paraId="3712B1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AppTask.</w:t>
      </w:r>
    </w:p>
    <w:p w14:paraId="634064BA" w14:textId="77777777" w:rsidR="00414ECA" w:rsidRDefault="00000000" w:rsidP="00414ECA">
      <w:pPr>
        <w:jc w:val="center"/>
        <w:rPr>
          <w:rFonts w:ascii="Times New Roman" w:hAnsi="Times New Roman"/>
          <w:sz w:val="24"/>
          <w:szCs w:val="24"/>
        </w:rPr>
      </w:pPr>
      <w:r>
        <w:pict w14:anchorId="63BE8D69">
          <v:rect id="_x0000_i1362" style="width:468pt;height:1.5pt" o:hralign="center" o:hrstd="t" o:hr="t" fillcolor="#a0a0a0" stroked="f"/>
        </w:pict>
      </w:r>
    </w:p>
    <w:p w14:paraId="3865240A" w14:textId="77777777" w:rsidR="00414ECA" w:rsidRDefault="00414ECA" w:rsidP="00414ECA">
      <w:pPr>
        <w:pStyle w:val="Heading5"/>
      </w:pPr>
      <w:bookmarkStart w:id="674" w:name="_Toc158219971"/>
      <w:bookmarkStart w:id="675" w:name="_Toc210645814"/>
      <w:r>
        <w:t>10.3.10.7.1 dauanaapp-AppTask-LLR-001</w:t>
      </w:r>
      <w:bookmarkEnd w:id="674"/>
      <w:bookmarkEnd w:id="675"/>
    </w:p>
    <w:p w14:paraId="1B245FC3" w14:textId="77777777" w:rsidR="00414ECA" w:rsidRDefault="00414ECA" w:rsidP="00414ECA">
      <w:r>
        <w:t>Requirement ID: H398-LLD-ANA-FNC-320</w:t>
      </w:r>
    </w:p>
    <w:p w14:paraId="5D7A844B" w14:textId="77777777" w:rsidR="00414ECA" w:rsidRDefault="00414ECA" w:rsidP="00414ECA"/>
    <w:p w14:paraId="403223E3" w14:textId="77777777" w:rsidR="00414ECA" w:rsidRDefault="00414ECA" w:rsidP="00414ECA">
      <w:pPr>
        <w:widowControl w:val="0"/>
        <w:autoSpaceDE w:val="0"/>
        <w:autoSpaceDN w:val="0"/>
        <w:adjustRightInd w:val="0"/>
        <w:rPr>
          <w:rFonts w:cs="Arial"/>
        </w:rPr>
      </w:pPr>
      <w:r>
        <w:rPr>
          <w:rFonts w:cs="Arial"/>
        </w:rPr>
        <w:t>The function shall set pData to M_NULL and enter to an infinite loop for continuous check for the message to transmission as per the following:</w:t>
      </w:r>
    </w:p>
    <w:p w14:paraId="5E9791DB" w14:textId="77777777" w:rsidR="00414ECA" w:rsidRDefault="00414ECA" w:rsidP="00414ECA">
      <w:pPr>
        <w:widowControl w:val="0"/>
        <w:autoSpaceDE w:val="0"/>
        <w:autoSpaceDN w:val="0"/>
        <w:adjustRightInd w:val="0"/>
        <w:rPr>
          <w:rFonts w:cs="Arial"/>
        </w:rPr>
      </w:pPr>
      <w:r>
        <w:rPr>
          <w:rFonts w:cs="Arial"/>
        </w:rPr>
        <w:t xml:space="preserve"> - Pend on semaphore by calling OsSemPend with the following parameters Allocated semaphore for the    task sem app task, pend timeout value as M_ZERO, Address of local error code.</w:t>
      </w:r>
    </w:p>
    <w:p w14:paraId="77C368F4" w14:textId="77777777" w:rsidR="00414ECA" w:rsidRDefault="00414ECA" w:rsidP="00414ECA">
      <w:pPr>
        <w:widowControl w:val="0"/>
        <w:autoSpaceDE w:val="0"/>
        <w:autoSpaceDN w:val="0"/>
        <w:adjustRightInd w:val="0"/>
        <w:rPr>
          <w:rFonts w:cs="Arial"/>
        </w:rPr>
      </w:pPr>
      <w:r>
        <w:rPr>
          <w:rFonts w:cs="Arial"/>
        </w:rPr>
        <w:t>- call ScaleReadings to Scale reading of all the sensor.</w:t>
      </w:r>
    </w:p>
    <w:p w14:paraId="1E9E5626" w14:textId="77777777" w:rsidR="00414ECA" w:rsidRDefault="00414ECA" w:rsidP="00414ECA">
      <w:pPr>
        <w:widowControl w:val="0"/>
        <w:autoSpaceDE w:val="0"/>
        <w:autoSpaceDN w:val="0"/>
        <w:adjustRightInd w:val="0"/>
        <w:rPr>
          <w:rFonts w:ascii="Segoe UI" w:hAnsi="Segoe UI" w:cs="Segoe UI"/>
        </w:rPr>
      </w:pPr>
    </w:p>
    <w:p w14:paraId="3B5BACDF" w14:textId="77777777" w:rsidR="00414ECA" w:rsidRDefault="00000000" w:rsidP="00414ECA">
      <w:pPr>
        <w:jc w:val="center"/>
        <w:rPr>
          <w:rFonts w:ascii="Times New Roman" w:hAnsi="Times New Roman"/>
          <w:sz w:val="24"/>
          <w:szCs w:val="24"/>
        </w:rPr>
      </w:pPr>
      <w:r>
        <w:pict w14:anchorId="2043E444">
          <v:rect id="_x0000_i1363" style="width:468pt;height:1.5pt" o:hralign="center" o:hrstd="t" o:hr="t" fillcolor="#a0a0a0" stroked="f"/>
        </w:pict>
      </w:r>
    </w:p>
    <w:p w14:paraId="4703C246" w14:textId="77777777" w:rsidR="00414ECA" w:rsidRDefault="00414ECA" w:rsidP="00414ECA">
      <w:pPr>
        <w:pStyle w:val="Heading3"/>
      </w:pPr>
      <w:bookmarkStart w:id="676" w:name="_Toc158219972"/>
      <w:bookmarkStart w:id="677" w:name="_Toc210645815"/>
      <w:r>
        <w:t>10.3.11 APPInit</w:t>
      </w:r>
      <w:bookmarkEnd w:id="676"/>
      <w:bookmarkEnd w:id="677"/>
    </w:p>
    <w:p w14:paraId="3107C5F6" w14:textId="77777777" w:rsidR="00414ECA" w:rsidRDefault="00414ECA" w:rsidP="00414ECA"/>
    <w:p w14:paraId="124243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APPInit will follow in the sub sections.</w:t>
      </w:r>
    </w:p>
    <w:p w14:paraId="132C72B0" w14:textId="77777777" w:rsidR="00414ECA" w:rsidRDefault="00000000" w:rsidP="00414ECA">
      <w:pPr>
        <w:jc w:val="center"/>
        <w:rPr>
          <w:rFonts w:ascii="Times New Roman" w:hAnsi="Times New Roman"/>
          <w:sz w:val="24"/>
          <w:szCs w:val="24"/>
        </w:rPr>
      </w:pPr>
      <w:r>
        <w:pict w14:anchorId="6798C67D">
          <v:rect id="_x0000_i1364" style="width:468pt;height:1.5pt" o:hralign="center" o:hrstd="t" o:hr="t" fillcolor="#a0a0a0" stroked="f"/>
        </w:pict>
      </w:r>
    </w:p>
    <w:p w14:paraId="2B388E0D" w14:textId="77777777" w:rsidR="00414ECA" w:rsidRDefault="00414ECA" w:rsidP="00414ECA">
      <w:pPr>
        <w:pStyle w:val="Heading4"/>
      </w:pPr>
      <w:bookmarkStart w:id="678" w:name="_Toc158219973"/>
      <w:bookmarkStart w:id="679" w:name="_Toc210645816"/>
      <w:r>
        <w:t>10.3.11.1 Brief Description</w:t>
      </w:r>
      <w:bookmarkEnd w:id="678"/>
      <w:bookmarkEnd w:id="679"/>
    </w:p>
    <w:p w14:paraId="3EEC1AD4" w14:textId="77777777" w:rsidR="00414ECA" w:rsidRDefault="00414ECA" w:rsidP="00414ECA"/>
    <w:p w14:paraId="02CE0BB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APPInit creates the application task Tx/Rx of all A825 msg.</w:t>
      </w:r>
    </w:p>
    <w:p w14:paraId="35A31C28" w14:textId="77777777" w:rsidR="00414ECA" w:rsidRDefault="00000000" w:rsidP="00414ECA">
      <w:pPr>
        <w:jc w:val="center"/>
        <w:rPr>
          <w:rFonts w:ascii="Times New Roman" w:hAnsi="Times New Roman"/>
          <w:sz w:val="24"/>
          <w:szCs w:val="24"/>
        </w:rPr>
      </w:pPr>
      <w:r>
        <w:pict w14:anchorId="6B0395AE">
          <v:rect id="_x0000_i1365" style="width:468pt;height:1.5pt" o:hralign="center" o:hrstd="t" o:hr="t" fillcolor="#a0a0a0" stroked="f"/>
        </w:pict>
      </w:r>
    </w:p>
    <w:p w14:paraId="4D7BED5E" w14:textId="77777777" w:rsidR="00414ECA" w:rsidRDefault="00414ECA" w:rsidP="00414ECA">
      <w:pPr>
        <w:pStyle w:val="Heading4"/>
      </w:pPr>
      <w:bookmarkStart w:id="680" w:name="_Toc158219974"/>
      <w:bookmarkStart w:id="681" w:name="_Toc210645817"/>
      <w:r>
        <w:t>10.3.11.2 List of HLRs allocated</w:t>
      </w:r>
      <w:bookmarkEnd w:id="680"/>
      <w:bookmarkEnd w:id="681"/>
    </w:p>
    <w:p w14:paraId="1E509A54" w14:textId="77777777" w:rsidR="00414ECA" w:rsidRDefault="00414ECA" w:rsidP="00414ECA"/>
    <w:p w14:paraId="153D57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D580139" w14:textId="77777777" w:rsidR="00414ECA" w:rsidRDefault="00000000" w:rsidP="00414ECA">
      <w:pPr>
        <w:jc w:val="center"/>
        <w:rPr>
          <w:rFonts w:ascii="Times New Roman" w:hAnsi="Times New Roman"/>
          <w:sz w:val="24"/>
          <w:szCs w:val="24"/>
        </w:rPr>
      </w:pPr>
      <w:r>
        <w:pict w14:anchorId="0392201D">
          <v:rect id="_x0000_i1366" style="width:468pt;height:1.5pt" o:hralign="center" o:hrstd="t" o:hr="t" fillcolor="#a0a0a0" stroked="f"/>
        </w:pict>
      </w:r>
    </w:p>
    <w:p w14:paraId="6433CEF5" w14:textId="77777777" w:rsidR="00414ECA" w:rsidRDefault="00414ECA" w:rsidP="00414ECA">
      <w:pPr>
        <w:pStyle w:val="Heading4"/>
      </w:pPr>
      <w:bookmarkStart w:id="682" w:name="_Toc158219975"/>
      <w:bookmarkStart w:id="683" w:name="_Toc210645818"/>
      <w:r>
        <w:t>10.3.11.3 List of global variables accessed and modified</w:t>
      </w:r>
      <w:bookmarkEnd w:id="682"/>
      <w:bookmarkEnd w:id="683"/>
    </w:p>
    <w:p w14:paraId="7711A9F6" w14:textId="77777777" w:rsidR="00414ECA" w:rsidRDefault="00414ECA" w:rsidP="00414ECA"/>
    <w:p w14:paraId="7BB24B68" w14:textId="77777777" w:rsidR="00414ECA" w:rsidRDefault="00414ECA" w:rsidP="00414ECA">
      <w:pPr>
        <w:widowControl w:val="0"/>
        <w:autoSpaceDE w:val="0"/>
        <w:autoSpaceDN w:val="0"/>
        <w:adjustRightInd w:val="0"/>
        <w:rPr>
          <w:rFonts w:cs="Arial"/>
        </w:rPr>
      </w:pPr>
      <w:r>
        <w:rPr>
          <w:rFonts w:cs="Arial"/>
        </w:rPr>
        <w:t>Accessed             : App_task_stk</w:t>
      </w:r>
    </w:p>
    <w:p w14:paraId="0203DD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9564A8C" w14:textId="77777777" w:rsidR="00414ECA" w:rsidRDefault="00000000" w:rsidP="00414ECA">
      <w:pPr>
        <w:jc w:val="center"/>
        <w:rPr>
          <w:rFonts w:ascii="Times New Roman" w:hAnsi="Times New Roman"/>
          <w:sz w:val="24"/>
          <w:szCs w:val="24"/>
        </w:rPr>
      </w:pPr>
      <w:r>
        <w:pict w14:anchorId="17E69B3B">
          <v:rect id="_x0000_i1367" style="width:468pt;height:1.5pt" o:hralign="center" o:hrstd="t" o:hr="t" fillcolor="#a0a0a0" stroked="f"/>
        </w:pict>
      </w:r>
    </w:p>
    <w:p w14:paraId="2E76DA25" w14:textId="77777777" w:rsidR="00414ECA" w:rsidRDefault="00414ECA" w:rsidP="00414ECA">
      <w:pPr>
        <w:pStyle w:val="Heading4"/>
      </w:pPr>
      <w:bookmarkStart w:id="684" w:name="_Toc158219976"/>
      <w:bookmarkStart w:id="685" w:name="_Toc210645819"/>
      <w:r>
        <w:t>10.3.11.4 Parameter list (Input/Output)</w:t>
      </w:r>
      <w:bookmarkEnd w:id="684"/>
      <w:bookmarkEnd w:id="685"/>
    </w:p>
    <w:p w14:paraId="08054500" w14:textId="77777777" w:rsidR="00414ECA" w:rsidRDefault="00414ECA" w:rsidP="00414ECA"/>
    <w:p w14:paraId="4D34D170" w14:textId="77777777" w:rsidR="00414ECA" w:rsidRDefault="00414ECA" w:rsidP="00414ECA">
      <w:pPr>
        <w:widowControl w:val="0"/>
        <w:autoSpaceDE w:val="0"/>
        <w:autoSpaceDN w:val="0"/>
        <w:adjustRightInd w:val="0"/>
        <w:rPr>
          <w:rFonts w:cs="Arial"/>
        </w:rPr>
      </w:pPr>
      <w:r>
        <w:rPr>
          <w:rFonts w:cs="Arial"/>
        </w:rPr>
        <w:t>Inputs : None</w:t>
      </w:r>
    </w:p>
    <w:p w14:paraId="7E5397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7EC71BF" w14:textId="77777777" w:rsidR="00414ECA" w:rsidRDefault="00000000" w:rsidP="00414ECA">
      <w:pPr>
        <w:jc w:val="center"/>
        <w:rPr>
          <w:rFonts w:ascii="Times New Roman" w:hAnsi="Times New Roman"/>
          <w:sz w:val="24"/>
          <w:szCs w:val="24"/>
        </w:rPr>
      </w:pPr>
      <w:r>
        <w:pict w14:anchorId="04DDDDBC">
          <v:rect id="_x0000_i1368" style="width:468pt;height:1.5pt" o:hralign="center" o:hrstd="t" o:hr="t" fillcolor="#a0a0a0" stroked="f"/>
        </w:pict>
      </w:r>
    </w:p>
    <w:p w14:paraId="74D49535" w14:textId="77777777" w:rsidR="00414ECA" w:rsidRDefault="00414ECA" w:rsidP="00414ECA">
      <w:pPr>
        <w:pStyle w:val="Heading4"/>
      </w:pPr>
      <w:bookmarkStart w:id="686" w:name="_Toc158219977"/>
      <w:bookmarkStart w:id="687" w:name="_Toc210645820"/>
      <w:r>
        <w:t>10.3.11.5 Return Value</w:t>
      </w:r>
      <w:bookmarkEnd w:id="686"/>
      <w:bookmarkEnd w:id="687"/>
    </w:p>
    <w:p w14:paraId="66137CB2" w14:textId="77777777" w:rsidR="00414ECA" w:rsidRDefault="00414ECA" w:rsidP="00414ECA"/>
    <w:p w14:paraId="14A3930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24C4FA1" w14:textId="77777777" w:rsidR="00414ECA" w:rsidRDefault="00000000" w:rsidP="00414ECA">
      <w:pPr>
        <w:jc w:val="center"/>
        <w:rPr>
          <w:rFonts w:ascii="Times New Roman" w:hAnsi="Times New Roman"/>
          <w:sz w:val="24"/>
          <w:szCs w:val="24"/>
        </w:rPr>
      </w:pPr>
      <w:r>
        <w:pict w14:anchorId="4E902AB8">
          <v:rect id="_x0000_i1369" style="width:468pt;height:1.5pt" o:hralign="center" o:hrstd="t" o:hr="t" fillcolor="#a0a0a0" stroked="f"/>
        </w:pict>
      </w:r>
    </w:p>
    <w:p w14:paraId="2497B665" w14:textId="77777777" w:rsidR="00414ECA" w:rsidRDefault="00414ECA" w:rsidP="00414ECA">
      <w:pPr>
        <w:pStyle w:val="Heading4"/>
      </w:pPr>
      <w:bookmarkStart w:id="688" w:name="_Toc158219978"/>
      <w:bookmarkStart w:id="689" w:name="_Toc210645821"/>
      <w:r>
        <w:t>10.3.11.6 Other CSUs called by this CSU</w:t>
      </w:r>
      <w:bookmarkEnd w:id="688"/>
      <w:bookmarkEnd w:id="689"/>
    </w:p>
    <w:p w14:paraId="20D6B499" w14:textId="77777777" w:rsidR="00414ECA" w:rsidRDefault="00414ECA" w:rsidP="00414ECA"/>
    <w:p w14:paraId="67DB26EC" w14:textId="77777777" w:rsidR="00414ECA" w:rsidRDefault="00414ECA" w:rsidP="00414ECA">
      <w:pPr>
        <w:widowControl w:val="0"/>
        <w:autoSpaceDE w:val="0"/>
        <w:autoSpaceDN w:val="0"/>
        <w:adjustRightInd w:val="0"/>
        <w:rPr>
          <w:rFonts w:cs="Arial"/>
        </w:rPr>
      </w:pPr>
      <w:r>
        <w:rPr>
          <w:rFonts w:cs="Arial"/>
        </w:rPr>
        <w:t>OSTaskCreate</w:t>
      </w:r>
    </w:p>
    <w:p w14:paraId="5D7127AA" w14:textId="77777777" w:rsidR="00414ECA" w:rsidRDefault="00414ECA" w:rsidP="00414ECA">
      <w:pPr>
        <w:widowControl w:val="0"/>
        <w:autoSpaceDE w:val="0"/>
        <w:autoSpaceDN w:val="0"/>
        <w:adjustRightInd w:val="0"/>
        <w:rPr>
          <w:rFonts w:cs="Arial"/>
        </w:rPr>
      </w:pPr>
      <w:r>
        <w:rPr>
          <w:rFonts w:cs="Arial"/>
        </w:rPr>
        <w:t>ErrorHandler</w:t>
      </w:r>
    </w:p>
    <w:p w14:paraId="590B8F3B" w14:textId="77777777" w:rsidR="00414ECA" w:rsidRDefault="00414ECA" w:rsidP="00414ECA">
      <w:pPr>
        <w:widowControl w:val="0"/>
        <w:autoSpaceDE w:val="0"/>
        <w:autoSpaceDN w:val="0"/>
        <w:adjustRightInd w:val="0"/>
        <w:rPr>
          <w:rFonts w:cs="Arial"/>
        </w:rPr>
      </w:pPr>
      <w:r>
        <w:rPr>
          <w:rFonts w:cs="Arial"/>
        </w:rPr>
        <w:t>TbaseTaskSignaling</w:t>
      </w:r>
    </w:p>
    <w:p w14:paraId="2B82A88C" w14:textId="77777777" w:rsidR="00414ECA" w:rsidRDefault="00414ECA" w:rsidP="00414ECA">
      <w:pPr>
        <w:widowControl w:val="0"/>
        <w:autoSpaceDE w:val="0"/>
        <w:autoSpaceDN w:val="0"/>
        <w:adjustRightInd w:val="0"/>
        <w:rPr>
          <w:rFonts w:cs="Arial"/>
        </w:rPr>
      </w:pPr>
      <w:r>
        <w:rPr>
          <w:rFonts w:cs="Arial"/>
        </w:rPr>
        <w:t>OsSemCreate</w:t>
      </w:r>
    </w:p>
    <w:p w14:paraId="4E88BBB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AppTask</w:t>
      </w:r>
    </w:p>
    <w:p w14:paraId="6E96C99A" w14:textId="77777777" w:rsidR="00414ECA" w:rsidRDefault="00000000" w:rsidP="00414ECA">
      <w:pPr>
        <w:jc w:val="center"/>
        <w:rPr>
          <w:rFonts w:ascii="Times New Roman" w:hAnsi="Times New Roman"/>
          <w:sz w:val="24"/>
          <w:szCs w:val="24"/>
        </w:rPr>
      </w:pPr>
      <w:r>
        <w:pict w14:anchorId="0BC3C23E">
          <v:rect id="_x0000_i1370" style="width:468pt;height:1.5pt" o:hralign="center" o:hrstd="t" o:hr="t" fillcolor="#a0a0a0" stroked="f"/>
        </w:pict>
      </w:r>
    </w:p>
    <w:p w14:paraId="29C0FC87" w14:textId="77777777" w:rsidR="00414ECA" w:rsidRDefault="00414ECA" w:rsidP="00414ECA">
      <w:pPr>
        <w:pStyle w:val="Heading4"/>
      </w:pPr>
      <w:bookmarkStart w:id="690" w:name="_Toc158219979"/>
      <w:bookmarkStart w:id="691" w:name="_Toc210645822"/>
      <w:r>
        <w:t>10.3.11.7 Description of list of LLRs allocated</w:t>
      </w:r>
      <w:bookmarkEnd w:id="690"/>
      <w:bookmarkEnd w:id="691"/>
    </w:p>
    <w:p w14:paraId="224D3759" w14:textId="77777777" w:rsidR="00414ECA" w:rsidRDefault="00414ECA" w:rsidP="00414ECA"/>
    <w:p w14:paraId="075125C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APPInit.</w:t>
      </w:r>
    </w:p>
    <w:p w14:paraId="4F2311F8" w14:textId="77777777" w:rsidR="00414ECA" w:rsidRDefault="00000000" w:rsidP="00414ECA">
      <w:pPr>
        <w:jc w:val="center"/>
        <w:rPr>
          <w:rFonts w:ascii="Times New Roman" w:hAnsi="Times New Roman"/>
          <w:sz w:val="24"/>
          <w:szCs w:val="24"/>
        </w:rPr>
      </w:pPr>
      <w:r>
        <w:pict w14:anchorId="6FFF7F7D">
          <v:rect id="_x0000_i1371" style="width:468pt;height:1.5pt" o:hralign="center" o:hrstd="t" o:hr="t" fillcolor="#a0a0a0" stroked="f"/>
        </w:pict>
      </w:r>
    </w:p>
    <w:p w14:paraId="0F75264C" w14:textId="77777777" w:rsidR="00414ECA" w:rsidRDefault="00414ECA" w:rsidP="00414ECA">
      <w:pPr>
        <w:pStyle w:val="Heading5"/>
      </w:pPr>
      <w:bookmarkStart w:id="692" w:name="_Toc158219980"/>
      <w:bookmarkStart w:id="693" w:name="_Toc210645823"/>
      <w:r>
        <w:t>10.3.11.7.1 dauanaapp-APPInit-LLR-001</w:t>
      </w:r>
      <w:bookmarkEnd w:id="692"/>
      <w:bookmarkEnd w:id="693"/>
    </w:p>
    <w:p w14:paraId="1C4AE4DD" w14:textId="77777777" w:rsidR="00414ECA" w:rsidRDefault="00414ECA" w:rsidP="00414ECA">
      <w:r>
        <w:lastRenderedPageBreak/>
        <w:t>Requirement ID: H398-LLD-ANA-FNC-329</w:t>
      </w:r>
    </w:p>
    <w:p w14:paraId="003AAF0E" w14:textId="77777777" w:rsidR="00414ECA" w:rsidRDefault="00414ECA" w:rsidP="00414ECA"/>
    <w:p w14:paraId="665A6B79" w14:textId="77777777" w:rsidR="00414ECA" w:rsidRDefault="00414ECA" w:rsidP="00414ECA">
      <w:pPr>
        <w:widowControl w:val="0"/>
        <w:autoSpaceDE w:val="0"/>
        <w:autoSpaceDN w:val="0"/>
        <w:adjustRightInd w:val="0"/>
        <w:rPr>
          <w:rFonts w:cs="Arial"/>
        </w:rPr>
      </w:pPr>
      <w:r>
        <w:rPr>
          <w:rFonts w:cs="Arial"/>
        </w:rPr>
        <w:t xml:space="preserve">The function shall </w:t>
      </w:r>
    </w:p>
    <w:p w14:paraId="35D9F46D" w14:textId="77777777" w:rsidR="00414ECA" w:rsidRDefault="00414ECA" w:rsidP="00414ECA">
      <w:pPr>
        <w:widowControl w:val="0"/>
        <w:numPr>
          <w:ilvl w:val="0"/>
          <w:numId w:val="38"/>
        </w:numPr>
        <w:autoSpaceDE w:val="0"/>
        <w:autoSpaceDN w:val="0"/>
        <w:adjustRightInd w:val="0"/>
        <w:spacing w:line="240" w:lineRule="auto"/>
        <w:ind w:left="720" w:hanging="360"/>
        <w:rPr>
          <w:rFonts w:cs="Arial"/>
        </w:rPr>
      </w:pPr>
      <w:r>
        <w:rPr>
          <w:rFonts w:cs="Arial"/>
        </w:rPr>
        <w:t>Call the function 'OsSemCreate ' with parameter (M_ZERO) to initialize the Semaphore App task.</w:t>
      </w:r>
    </w:p>
    <w:p w14:paraId="0582B7F1" w14:textId="77777777" w:rsidR="00414ECA" w:rsidRDefault="00414ECA" w:rsidP="00414ECA">
      <w:pPr>
        <w:widowControl w:val="0"/>
        <w:numPr>
          <w:ilvl w:val="0"/>
          <w:numId w:val="38"/>
        </w:numPr>
        <w:autoSpaceDE w:val="0"/>
        <w:autoSpaceDN w:val="0"/>
        <w:adjustRightInd w:val="0"/>
        <w:spacing w:line="240" w:lineRule="auto"/>
        <w:ind w:left="720" w:hanging="360"/>
        <w:rPr>
          <w:rFonts w:ascii="MS Shell Dlg 2" w:hAnsi="MS Shell Dlg 2" w:cs="MS Shell Dlg 2"/>
          <w:sz w:val="17"/>
          <w:szCs w:val="17"/>
        </w:rPr>
      </w:pPr>
      <w:r>
        <w:rPr>
          <w:rFonts w:cs="Arial"/>
        </w:rPr>
        <w:t>Call the function 'ErrorHandler' when the function 'OsSemCreate' returns M_NULL otherwise do nothing.</w:t>
      </w:r>
    </w:p>
    <w:p w14:paraId="02D750D3" w14:textId="77777777" w:rsidR="00414ECA" w:rsidRDefault="00000000" w:rsidP="00414ECA">
      <w:pPr>
        <w:jc w:val="center"/>
        <w:rPr>
          <w:rFonts w:ascii="Times New Roman" w:hAnsi="Times New Roman"/>
          <w:sz w:val="24"/>
          <w:szCs w:val="24"/>
        </w:rPr>
      </w:pPr>
      <w:r>
        <w:pict w14:anchorId="37CADCBD">
          <v:rect id="_x0000_i1372" style="width:468pt;height:1.5pt" o:hralign="center" o:hrstd="t" o:hr="t" fillcolor="#a0a0a0" stroked="f"/>
        </w:pict>
      </w:r>
    </w:p>
    <w:p w14:paraId="194471F1" w14:textId="77777777" w:rsidR="00414ECA" w:rsidRDefault="00414ECA" w:rsidP="00414ECA">
      <w:pPr>
        <w:pStyle w:val="Heading5"/>
      </w:pPr>
      <w:bookmarkStart w:id="694" w:name="_Toc158219981"/>
      <w:bookmarkStart w:id="695" w:name="_Toc210645824"/>
      <w:r>
        <w:t>10.3.11.7.2 dauanaapp-APPInit-LLR-002</w:t>
      </w:r>
      <w:bookmarkEnd w:id="694"/>
      <w:bookmarkEnd w:id="695"/>
    </w:p>
    <w:p w14:paraId="71D3E25F" w14:textId="77777777" w:rsidR="00414ECA" w:rsidRDefault="00414ECA" w:rsidP="00414ECA">
      <w:r>
        <w:t>Requirement ID: H398-LLD-ANA-FNC-330</w:t>
      </w:r>
    </w:p>
    <w:p w14:paraId="68A053B7" w14:textId="77777777" w:rsidR="00414ECA" w:rsidRDefault="00414ECA" w:rsidP="00414ECA"/>
    <w:p w14:paraId="69B881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'TbaseTaskSignaling' with parameter (APP_TASK_TICKS, Semaphore App task).</w:t>
      </w:r>
    </w:p>
    <w:p w14:paraId="664911CD" w14:textId="77777777" w:rsidR="00414ECA" w:rsidRDefault="00000000" w:rsidP="00414ECA">
      <w:pPr>
        <w:jc w:val="center"/>
        <w:rPr>
          <w:rFonts w:ascii="Times New Roman" w:hAnsi="Times New Roman"/>
          <w:sz w:val="24"/>
          <w:szCs w:val="24"/>
        </w:rPr>
      </w:pPr>
      <w:r>
        <w:pict w14:anchorId="7C832216">
          <v:rect id="_x0000_i1373" style="width:468pt;height:1.5pt" o:hralign="center" o:hrstd="t" o:hr="t" fillcolor="#a0a0a0" stroked="f"/>
        </w:pict>
      </w:r>
    </w:p>
    <w:p w14:paraId="1C3CC6F5" w14:textId="77777777" w:rsidR="00414ECA" w:rsidRDefault="00414ECA" w:rsidP="00414ECA">
      <w:pPr>
        <w:pStyle w:val="Heading5"/>
      </w:pPr>
      <w:bookmarkStart w:id="696" w:name="_Toc158219982"/>
      <w:bookmarkStart w:id="697" w:name="_Toc210645825"/>
      <w:r>
        <w:t>10.3.11.7.3 dauanaapp-APPInit-LLR-003</w:t>
      </w:r>
      <w:bookmarkEnd w:id="696"/>
      <w:bookmarkEnd w:id="697"/>
    </w:p>
    <w:p w14:paraId="62A9648B" w14:textId="77777777" w:rsidR="00414ECA" w:rsidRDefault="00414ECA" w:rsidP="00414ECA">
      <w:r>
        <w:t>Requirement ID: H398-LLD-ANA-FNC-331</w:t>
      </w:r>
    </w:p>
    <w:p w14:paraId="17830389" w14:textId="77777777" w:rsidR="00414ECA" w:rsidRDefault="00414ECA" w:rsidP="00414ECA"/>
    <w:p w14:paraId="182B6CD9" w14:textId="77777777" w:rsidR="00414ECA" w:rsidRDefault="00414ECA" w:rsidP="00414ECA">
      <w:pPr>
        <w:widowControl w:val="0"/>
        <w:autoSpaceDE w:val="0"/>
        <w:autoSpaceDN w:val="0"/>
        <w:adjustRightInd w:val="0"/>
        <w:rPr>
          <w:rFonts w:cs="Arial"/>
        </w:rPr>
      </w:pPr>
      <w:r>
        <w:rPr>
          <w:rFonts w:cs="Arial"/>
        </w:rPr>
        <w:t xml:space="preserve">The function shall </w:t>
      </w:r>
    </w:p>
    <w:p w14:paraId="54FB7EA6" w14:textId="77777777" w:rsidR="00414ECA" w:rsidRDefault="00414ECA" w:rsidP="00414ECA">
      <w:pPr>
        <w:widowControl w:val="0"/>
        <w:numPr>
          <w:ilvl w:val="0"/>
          <w:numId w:val="39"/>
        </w:numPr>
        <w:autoSpaceDE w:val="0"/>
        <w:autoSpaceDN w:val="0"/>
        <w:adjustRightInd w:val="0"/>
        <w:ind w:left="720" w:hanging="360"/>
        <w:rPr>
          <w:rFonts w:cs="Arial"/>
        </w:rPr>
      </w:pPr>
      <w:r>
        <w:rPr>
          <w:rFonts w:cs="Arial"/>
        </w:rPr>
        <w:t>Call the function ‘OSTaskCreate’ with parameter (function AppTask, M_NULL, reference to AppTaskStk with M_APP_TASK_STK_SIZE, M_APP_TASK_PRIO) to Create the application task in system.</w:t>
      </w:r>
    </w:p>
    <w:p w14:paraId="4F367A86" w14:textId="77777777" w:rsidR="00414ECA" w:rsidRDefault="00414ECA" w:rsidP="00414ECA">
      <w:pPr>
        <w:widowControl w:val="0"/>
        <w:numPr>
          <w:ilvl w:val="0"/>
          <w:numId w:val="39"/>
        </w:numPr>
        <w:autoSpaceDE w:val="0"/>
        <w:autoSpaceDN w:val="0"/>
        <w:adjustRightInd w:val="0"/>
        <w:ind w:left="720" w:hanging="360"/>
        <w:rPr>
          <w:rFonts w:ascii="MS Shell Dlg 2" w:hAnsi="MS Shell Dlg 2" w:cs="MS Shell Dlg 2"/>
          <w:sz w:val="17"/>
          <w:szCs w:val="17"/>
        </w:rPr>
      </w:pPr>
      <w:r>
        <w:rPr>
          <w:rFonts w:cs="Arial"/>
        </w:rPr>
        <w:t>call the function 'ErrorHandler' when the function 'OsTaskCreate' returns other than M_OS_NO_ERR, otherwise do nothing.</w:t>
      </w:r>
    </w:p>
    <w:p w14:paraId="780746CF" w14:textId="77777777" w:rsidR="00414ECA" w:rsidRDefault="00000000" w:rsidP="00414ECA">
      <w:pPr>
        <w:jc w:val="center"/>
        <w:rPr>
          <w:rFonts w:ascii="Times New Roman" w:hAnsi="Times New Roman"/>
          <w:sz w:val="24"/>
          <w:szCs w:val="24"/>
        </w:rPr>
      </w:pPr>
      <w:r>
        <w:pict w14:anchorId="4DBFA79E">
          <v:rect id="_x0000_i1374" style="width:468pt;height:1.5pt" o:hralign="center" o:hrstd="t" o:hr="t" fillcolor="#a0a0a0" stroked="f"/>
        </w:pict>
      </w:r>
    </w:p>
    <w:p w14:paraId="4A347520" w14:textId="77777777" w:rsidR="00414ECA" w:rsidRDefault="00414ECA" w:rsidP="00414ECA">
      <w:pPr>
        <w:pStyle w:val="Heading3"/>
      </w:pPr>
      <w:bookmarkStart w:id="698" w:name="_Toc158219983"/>
      <w:bookmarkStart w:id="699" w:name="_Toc210645826"/>
      <w:r>
        <w:t>10.3.12 ScaleTach</w:t>
      </w:r>
      <w:bookmarkEnd w:id="698"/>
      <w:bookmarkEnd w:id="699"/>
    </w:p>
    <w:p w14:paraId="576876F8" w14:textId="77777777" w:rsidR="00414ECA" w:rsidRDefault="00414ECA" w:rsidP="00414ECA"/>
    <w:p w14:paraId="5DA8FD0E" w14:textId="77777777" w:rsidR="00414ECA" w:rsidRDefault="00414ECA" w:rsidP="00414ECA">
      <w:pPr>
        <w:widowControl w:val="0"/>
        <w:autoSpaceDE w:val="0"/>
        <w:autoSpaceDN w:val="0"/>
        <w:adjustRightInd w:val="0"/>
        <w:rPr>
          <w:rFonts w:cs="Arial"/>
          <w:color w:val="000000"/>
        </w:rPr>
      </w:pPr>
      <w:r>
        <w:rPr>
          <w:rFonts w:cs="Arial"/>
          <w:color w:val="000000"/>
        </w:rPr>
        <w:t>Low Level Design Details about CSU ScaleTach will follow in the sub sections.</w:t>
      </w:r>
    </w:p>
    <w:p w14:paraId="3700F0AE" w14:textId="77777777" w:rsidR="00414ECA" w:rsidRDefault="00414ECA" w:rsidP="00414ECA">
      <w:pPr>
        <w:widowControl w:val="0"/>
        <w:autoSpaceDE w:val="0"/>
        <w:autoSpaceDN w:val="0"/>
        <w:adjustRightInd w:val="0"/>
        <w:rPr>
          <w:rFonts w:ascii="Times New Roman" w:hAnsi="Times New Roman"/>
          <w:sz w:val="24"/>
          <w:szCs w:val="24"/>
        </w:rPr>
      </w:pPr>
    </w:p>
    <w:p w14:paraId="3A1E20F2" w14:textId="77777777" w:rsidR="00414ECA" w:rsidRDefault="00000000" w:rsidP="00414ECA">
      <w:pPr>
        <w:jc w:val="center"/>
      </w:pPr>
      <w:r>
        <w:pict w14:anchorId="4C8E3B87">
          <v:rect id="_x0000_i1375" style="width:468pt;height:1.5pt" o:hralign="center" o:hrstd="t" o:hr="t" fillcolor="#a0a0a0" stroked="f"/>
        </w:pict>
      </w:r>
    </w:p>
    <w:p w14:paraId="30E2C6AC" w14:textId="77777777" w:rsidR="00414ECA" w:rsidRDefault="00414ECA" w:rsidP="00414ECA">
      <w:pPr>
        <w:pStyle w:val="Heading4"/>
      </w:pPr>
      <w:bookmarkStart w:id="700" w:name="_Toc158219984"/>
      <w:bookmarkStart w:id="701" w:name="_Toc210645827"/>
      <w:r>
        <w:t>10.3.12.1 Brief Description</w:t>
      </w:r>
      <w:bookmarkEnd w:id="700"/>
      <w:bookmarkEnd w:id="701"/>
    </w:p>
    <w:p w14:paraId="38AD3F66" w14:textId="77777777" w:rsidR="00414ECA" w:rsidRDefault="00414ECA" w:rsidP="00414ECA"/>
    <w:p w14:paraId="6966007F" w14:textId="77777777" w:rsidR="00414ECA" w:rsidRDefault="00414ECA" w:rsidP="00414ECA">
      <w:pPr>
        <w:autoSpaceDE w:val="0"/>
        <w:autoSpaceDN w:val="0"/>
        <w:adjustRightInd w:val="0"/>
        <w:rPr>
          <w:rFonts w:cs="Arial"/>
          <w:color w:val="000000"/>
        </w:rPr>
      </w:pPr>
      <w:r>
        <w:rPr>
          <w:rFonts w:cs="Arial"/>
          <w:color w:val="000000"/>
        </w:rPr>
        <w:t>The function calculate the Tach channel reading.</w:t>
      </w:r>
    </w:p>
    <w:p w14:paraId="092DFD2E" w14:textId="77777777" w:rsidR="00414ECA" w:rsidRDefault="00414ECA" w:rsidP="00414ECA">
      <w:pPr>
        <w:widowControl w:val="0"/>
        <w:autoSpaceDE w:val="0"/>
        <w:autoSpaceDN w:val="0"/>
        <w:adjustRightInd w:val="0"/>
        <w:rPr>
          <w:rFonts w:ascii="Times New Roman" w:hAnsi="Times New Roman"/>
          <w:sz w:val="24"/>
          <w:szCs w:val="24"/>
        </w:rPr>
      </w:pPr>
    </w:p>
    <w:p w14:paraId="4456768C" w14:textId="77777777" w:rsidR="00414ECA" w:rsidRDefault="00000000" w:rsidP="00414ECA">
      <w:pPr>
        <w:jc w:val="center"/>
      </w:pPr>
      <w:r>
        <w:pict w14:anchorId="078E8FCD">
          <v:rect id="_x0000_i1376" style="width:468pt;height:1.5pt" o:hralign="center" o:hrstd="t" o:hr="t" fillcolor="#a0a0a0" stroked="f"/>
        </w:pict>
      </w:r>
    </w:p>
    <w:p w14:paraId="440EB279" w14:textId="77777777" w:rsidR="00414ECA" w:rsidRDefault="00414ECA" w:rsidP="00414ECA">
      <w:pPr>
        <w:pStyle w:val="Heading4"/>
      </w:pPr>
      <w:bookmarkStart w:id="702" w:name="_Toc158219985"/>
      <w:bookmarkStart w:id="703" w:name="_Toc210645828"/>
      <w:r>
        <w:t>10.3.12.2 List of HLRs allocated</w:t>
      </w:r>
      <w:bookmarkEnd w:id="702"/>
      <w:bookmarkEnd w:id="703"/>
    </w:p>
    <w:p w14:paraId="2706C4BF" w14:textId="77777777" w:rsidR="00414ECA" w:rsidRDefault="00414ECA" w:rsidP="00414ECA"/>
    <w:p w14:paraId="49B6A07D" w14:textId="77777777" w:rsidR="00414ECA" w:rsidRDefault="00414ECA" w:rsidP="00414ECA">
      <w:pPr>
        <w:widowControl w:val="0"/>
        <w:autoSpaceDE w:val="0"/>
        <w:autoSpaceDN w:val="0"/>
        <w:adjustRightInd w:val="0"/>
        <w:rPr>
          <w:rFonts w:cs="Arial"/>
          <w:color w:val="000000"/>
        </w:rPr>
      </w:pPr>
      <w:r>
        <w:rPr>
          <w:rFonts w:cs="Arial"/>
          <w:color w:val="000000"/>
        </w:rPr>
        <w:t>The list of HLRs allocated to this CSU is available in the Bi-Directional Traceability Matrix from SLL to SRS/SAD (H398-003-012-ANA).</w:t>
      </w:r>
    </w:p>
    <w:p w14:paraId="7E37C8BA" w14:textId="77777777" w:rsidR="00414ECA" w:rsidRDefault="00414ECA" w:rsidP="00414ECA">
      <w:pPr>
        <w:widowControl w:val="0"/>
        <w:autoSpaceDE w:val="0"/>
        <w:autoSpaceDN w:val="0"/>
        <w:adjustRightInd w:val="0"/>
        <w:rPr>
          <w:rFonts w:ascii="Times New Roman" w:hAnsi="Times New Roman"/>
          <w:sz w:val="24"/>
          <w:szCs w:val="24"/>
        </w:rPr>
      </w:pPr>
    </w:p>
    <w:p w14:paraId="3D1C884C" w14:textId="77777777" w:rsidR="00414ECA" w:rsidRDefault="00000000" w:rsidP="00414ECA">
      <w:pPr>
        <w:jc w:val="center"/>
      </w:pPr>
      <w:r>
        <w:pict w14:anchorId="032F5237">
          <v:rect id="_x0000_i1377" style="width:468pt;height:1.5pt" o:hralign="center" o:hrstd="t" o:hr="t" fillcolor="#a0a0a0" stroked="f"/>
        </w:pict>
      </w:r>
    </w:p>
    <w:p w14:paraId="0AA5A7DA" w14:textId="77777777" w:rsidR="00414ECA" w:rsidRDefault="00414ECA" w:rsidP="00414ECA">
      <w:pPr>
        <w:pStyle w:val="Heading4"/>
      </w:pPr>
      <w:bookmarkStart w:id="704" w:name="_Toc158219986"/>
      <w:bookmarkStart w:id="705" w:name="_Toc210645829"/>
      <w:r>
        <w:t>10.3.12.3 List of global variables accessed and modified</w:t>
      </w:r>
      <w:bookmarkEnd w:id="704"/>
      <w:bookmarkEnd w:id="705"/>
    </w:p>
    <w:p w14:paraId="75A397AA" w14:textId="77777777" w:rsidR="00414ECA" w:rsidRDefault="00414ECA" w:rsidP="00414ECA"/>
    <w:p w14:paraId="1FFE5556"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None </w:t>
      </w:r>
    </w:p>
    <w:p w14:paraId="7B1C9264" w14:textId="77777777" w:rsidR="00414ECA" w:rsidRDefault="00414ECA" w:rsidP="00414ECA">
      <w:pPr>
        <w:widowControl w:val="0"/>
        <w:autoSpaceDE w:val="0"/>
        <w:autoSpaceDN w:val="0"/>
        <w:adjustRightInd w:val="0"/>
        <w:rPr>
          <w:rFonts w:cs="Arial"/>
          <w:color w:val="000000"/>
        </w:rPr>
      </w:pPr>
      <w:r>
        <w:rPr>
          <w:rFonts w:cs="Arial"/>
          <w:color w:val="000000"/>
        </w:rPr>
        <w:t>Modified                : None</w:t>
      </w:r>
    </w:p>
    <w:p w14:paraId="1228F17B" w14:textId="77777777" w:rsidR="00414ECA" w:rsidRDefault="00414ECA" w:rsidP="00414ECA">
      <w:pPr>
        <w:widowControl w:val="0"/>
        <w:autoSpaceDE w:val="0"/>
        <w:autoSpaceDN w:val="0"/>
        <w:adjustRightInd w:val="0"/>
        <w:rPr>
          <w:rFonts w:ascii="Times New Roman" w:hAnsi="Times New Roman"/>
          <w:sz w:val="24"/>
          <w:szCs w:val="24"/>
        </w:rPr>
      </w:pPr>
    </w:p>
    <w:p w14:paraId="47C4A592" w14:textId="77777777" w:rsidR="00414ECA" w:rsidRDefault="00000000" w:rsidP="00414ECA">
      <w:pPr>
        <w:jc w:val="center"/>
      </w:pPr>
      <w:r>
        <w:pict w14:anchorId="4971B7EF">
          <v:rect id="_x0000_i1378" style="width:468pt;height:1.5pt" o:hralign="center" o:hrstd="t" o:hr="t" fillcolor="#a0a0a0" stroked="f"/>
        </w:pict>
      </w:r>
    </w:p>
    <w:p w14:paraId="5E109A1E" w14:textId="77777777" w:rsidR="00414ECA" w:rsidRDefault="00414ECA" w:rsidP="00414ECA">
      <w:pPr>
        <w:pStyle w:val="Heading4"/>
      </w:pPr>
      <w:bookmarkStart w:id="706" w:name="_Toc158219987"/>
      <w:bookmarkStart w:id="707" w:name="_Toc210645830"/>
      <w:r>
        <w:t>10.3.12.4 Parameter list (Input/Output)</w:t>
      </w:r>
      <w:bookmarkEnd w:id="706"/>
      <w:bookmarkEnd w:id="707"/>
    </w:p>
    <w:p w14:paraId="0A7F9573" w14:textId="77777777" w:rsidR="00414ECA" w:rsidRDefault="00414ECA" w:rsidP="00414ECA"/>
    <w:p w14:paraId="5B951EF0" w14:textId="77777777" w:rsidR="00414ECA" w:rsidRDefault="00414ECA" w:rsidP="00414ECA">
      <w:pPr>
        <w:widowControl w:val="0"/>
        <w:autoSpaceDE w:val="0"/>
        <w:autoSpaceDN w:val="0"/>
        <w:adjustRightInd w:val="0"/>
        <w:rPr>
          <w:rFonts w:cs="Arial"/>
          <w:color w:val="000000"/>
        </w:rPr>
      </w:pPr>
      <w:r>
        <w:rPr>
          <w:rFonts w:cs="Arial"/>
          <w:color w:val="000000"/>
        </w:rPr>
        <w:t xml:space="preserve">Inputs:   T_UINT8 u8Chan  </w:t>
      </w:r>
    </w:p>
    <w:p w14:paraId="02D0C5F1" w14:textId="77777777" w:rsidR="00414ECA" w:rsidRDefault="00414ECA" w:rsidP="00414ECA">
      <w:pPr>
        <w:autoSpaceDE w:val="0"/>
        <w:autoSpaceDN w:val="0"/>
        <w:adjustRightInd w:val="0"/>
        <w:rPr>
          <w:rFonts w:cs="Arial"/>
          <w:color w:val="000000"/>
        </w:rPr>
      </w:pPr>
      <w:r>
        <w:rPr>
          <w:rFonts w:cs="Arial"/>
          <w:color w:val="000000"/>
        </w:rPr>
        <w:t>Outputs:  T_UINT8 pu8_status</w:t>
      </w:r>
    </w:p>
    <w:p w14:paraId="1E465F7B" w14:textId="77777777" w:rsidR="00414ECA" w:rsidRDefault="00414ECA" w:rsidP="00414ECA">
      <w:pPr>
        <w:widowControl w:val="0"/>
        <w:autoSpaceDE w:val="0"/>
        <w:autoSpaceDN w:val="0"/>
        <w:adjustRightInd w:val="0"/>
        <w:rPr>
          <w:rFonts w:ascii="Times New Roman" w:hAnsi="Times New Roman"/>
          <w:sz w:val="24"/>
          <w:szCs w:val="24"/>
        </w:rPr>
      </w:pPr>
    </w:p>
    <w:p w14:paraId="0CC9BC9E" w14:textId="77777777" w:rsidR="00414ECA" w:rsidRDefault="00000000" w:rsidP="00414ECA">
      <w:pPr>
        <w:jc w:val="center"/>
      </w:pPr>
      <w:r>
        <w:pict w14:anchorId="2AAA2F42">
          <v:rect id="_x0000_i1379" style="width:468pt;height:1.5pt" o:hralign="center" o:hrstd="t" o:hr="t" fillcolor="#a0a0a0" stroked="f"/>
        </w:pict>
      </w:r>
    </w:p>
    <w:p w14:paraId="3255B617" w14:textId="77777777" w:rsidR="00414ECA" w:rsidRDefault="00414ECA" w:rsidP="00414ECA">
      <w:pPr>
        <w:pStyle w:val="Heading4"/>
      </w:pPr>
      <w:bookmarkStart w:id="708" w:name="_Toc158219988"/>
      <w:bookmarkStart w:id="709" w:name="_Toc210645831"/>
      <w:r>
        <w:t>10.3.12.5 Return Value</w:t>
      </w:r>
      <w:bookmarkEnd w:id="708"/>
      <w:bookmarkEnd w:id="709"/>
    </w:p>
    <w:p w14:paraId="72AF894C" w14:textId="77777777" w:rsidR="00414ECA" w:rsidRDefault="00414ECA" w:rsidP="00414ECA"/>
    <w:p w14:paraId="533324EA" w14:textId="77777777" w:rsidR="00414ECA" w:rsidRDefault="00414ECA" w:rsidP="00414ECA">
      <w:pPr>
        <w:autoSpaceDE w:val="0"/>
        <w:autoSpaceDN w:val="0"/>
        <w:adjustRightInd w:val="0"/>
        <w:rPr>
          <w:rFonts w:cs="Arial"/>
          <w:color w:val="000000"/>
        </w:rPr>
      </w:pPr>
      <w:r>
        <w:rPr>
          <w:rFonts w:cs="Arial"/>
          <w:color w:val="000000"/>
        </w:rPr>
        <w:t>calculated Tach channel reading u16_reading</w:t>
      </w:r>
    </w:p>
    <w:p w14:paraId="6C1C0C08" w14:textId="77777777" w:rsidR="00414ECA" w:rsidRDefault="00414ECA" w:rsidP="00414ECA">
      <w:pPr>
        <w:widowControl w:val="0"/>
        <w:autoSpaceDE w:val="0"/>
        <w:autoSpaceDN w:val="0"/>
        <w:adjustRightInd w:val="0"/>
        <w:rPr>
          <w:rFonts w:ascii="Times New Roman" w:hAnsi="Times New Roman"/>
          <w:sz w:val="24"/>
          <w:szCs w:val="24"/>
        </w:rPr>
      </w:pPr>
    </w:p>
    <w:p w14:paraId="0B0685BF" w14:textId="77777777" w:rsidR="00414ECA" w:rsidRDefault="00000000" w:rsidP="00414ECA">
      <w:pPr>
        <w:jc w:val="center"/>
      </w:pPr>
      <w:r>
        <w:pict w14:anchorId="5DE3C2E1">
          <v:rect id="_x0000_i1380" style="width:468pt;height:1.5pt" o:hralign="center" o:hrstd="t" o:hr="t" fillcolor="#a0a0a0" stroked="f"/>
        </w:pict>
      </w:r>
    </w:p>
    <w:p w14:paraId="1445A72A" w14:textId="77777777" w:rsidR="00414ECA" w:rsidRDefault="00414ECA" w:rsidP="00414ECA">
      <w:pPr>
        <w:pStyle w:val="Heading4"/>
      </w:pPr>
      <w:bookmarkStart w:id="710" w:name="_Toc158219989"/>
      <w:bookmarkStart w:id="711" w:name="_Toc210645832"/>
      <w:r>
        <w:t>10.3.12.6 Other CSUs called by this CSU</w:t>
      </w:r>
      <w:bookmarkEnd w:id="710"/>
      <w:bookmarkEnd w:id="711"/>
    </w:p>
    <w:p w14:paraId="31799195" w14:textId="77777777" w:rsidR="00414ECA" w:rsidRDefault="00414ECA" w:rsidP="00414ECA"/>
    <w:p w14:paraId="1FD2DFD7" w14:textId="77777777" w:rsidR="00414ECA" w:rsidRDefault="00414ECA" w:rsidP="00414ECA">
      <w:pPr>
        <w:autoSpaceDE w:val="0"/>
        <w:autoSpaceDN w:val="0"/>
        <w:adjustRightInd w:val="0"/>
        <w:rPr>
          <w:rFonts w:cs="Arial"/>
          <w:color w:val="000000"/>
        </w:rPr>
      </w:pPr>
      <w:r>
        <w:rPr>
          <w:rFonts w:cs="Arial"/>
          <w:color w:val="000000"/>
        </w:rPr>
        <w:t>None</w:t>
      </w:r>
    </w:p>
    <w:p w14:paraId="77E2055B" w14:textId="77777777" w:rsidR="00414ECA" w:rsidRDefault="00414ECA" w:rsidP="00414ECA">
      <w:pPr>
        <w:widowControl w:val="0"/>
        <w:autoSpaceDE w:val="0"/>
        <w:autoSpaceDN w:val="0"/>
        <w:adjustRightInd w:val="0"/>
        <w:rPr>
          <w:rFonts w:ascii="Times New Roman" w:hAnsi="Times New Roman"/>
          <w:sz w:val="24"/>
          <w:szCs w:val="24"/>
        </w:rPr>
      </w:pPr>
    </w:p>
    <w:p w14:paraId="34F4747D" w14:textId="77777777" w:rsidR="00414ECA" w:rsidRDefault="00000000" w:rsidP="00414ECA">
      <w:pPr>
        <w:jc w:val="center"/>
      </w:pPr>
      <w:r>
        <w:pict w14:anchorId="05B80BA8">
          <v:rect id="_x0000_i1381" style="width:468pt;height:1.5pt" o:hralign="center" o:hrstd="t" o:hr="t" fillcolor="#a0a0a0" stroked="f"/>
        </w:pict>
      </w:r>
    </w:p>
    <w:p w14:paraId="21259FC7" w14:textId="77777777" w:rsidR="00414ECA" w:rsidRDefault="00414ECA" w:rsidP="00414ECA">
      <w:pPr>
        <w:pStyle w:val="Heading4"/>
      </w:pPr>
      <w:bookmarkStart w:id="712" w:name="_Toc158219990"/>
      <w:bookmarkStart w:id="713" w:name="_Toc210645833"/>
      <w:r>
        <w:t>10.3.12.7 Description of list of LLRs allocated</w:t>
      </w:r>
      <w:bookmarkEnd w:id="712"/>
      <w:bookmarkEnd w:id="713"/>
    </w:p>
    <w:p w14:paraId="37729D4D" w14:textId="77777777" w:rsidR="00414ECA" w:rsidRDefault="00414ECA" w:rsidP="00414ECA"/>
    <w:p w14:paraId="430954E9" w14:textId="77777777" w:rsidR="00414ECA" w:rsidRDefault="00414ECA" w:rsidP="00414ECA">
      <w:pPr>
        <w:widowControl w:val="0"/>
        <w:autoSpaceDE w:val="0"/>
        <w:autoSpaceDN w:val="0"/>
        <w:adjustRightInd w:val="0"/>
        <w:rPr>
          <w:rFonts w:cs="Arial"/>
          <w:color w:val="000000"/>
        </w:rPr>
      </w:pPr>
      <w:r>
        <w:rPr>
          <w:rFonts w:cs="Arial"/>
          <w:color w:val="000000"/>
        </w:rPr>
        <w:t>The following section will list the LLRs allocated to ScaleTach</w:t>
      </w:r>
    </w:p>
    <w:p w14:paraId="580B427D" w14:textId="77777777" w:rsidR="00414ECA" w:rsidRDefault="00414ECA" w:rsidP="00414ECA">
      <w:pPr>
        <w:widowControl w:val="0"/>
        <w:autoSpaceDE w:val="0"/>
        <w:autoSpaceDN w:val="0"/>
        <w:adjustRightInd w:val="0"/>
        <w:rPr>
          <w:rFonts w:ascii="Times New Roman" w:hAnsi="Times New Roman"/>
          <w:sz w:val="24"/>
          <w:szCs w:val="24"/>
        </w:rPr>
      </w:pPr>
    </w:p>
    <w:p w14:paraId="43029911" w14:textId="77777777" w:rsidR="00414ECA" w:rsidRDefault="00000000" w:rsidP="00414ECA">
      <w:pPr>
        <w:jc w:val="center"/>
      </w:pPr>
      <w:r>
        <w:pict w14:anchorId="00A3DE50">
          <v:rect id="_x0000_i1382" style="width:468pt;height:1.5pt" o:hralign="center" o:hrstd="t" o:hr="t" fillcolor="#a0a0a0" stroked="f"/>
        </w:pict>
      </w:r>
    </w:p>
    <w:p w14:paraId="55B6EAFB" w14:textId="77777777" w:rsidR="00414ECA" w:rsidRDefault="00414ECA" w:rsidP="00414ECA">
      <w:pPr>
        <w:pStyle w:val="Heading5"/>
      </w:pPr>
      <w:bookmarkStart w:id="714" w:name="_Toc158219991"/>
      <w:bookmarkStart w:id="715" w:name="_Toc210645834"/>
      <w:r>
        <w:lastRenderedPageBreak/>
        <w:t>10.3.12.7.1 dauanaapp-ScaleTach-LLR-001</w:t>
      </w:r>
      <w:bookmarkEnd w:id="714"/>
      <w:bookmarkEnd w:id="715"/>
    </w:p>
    <w:p w14:paraId="656175CC" w14:textId="77777777" w:rsidR="00414ECA" w:rsidRDefault="00414ECA" w:rsidP="00414ECA">
      <w:r>
        <w:t>Requirement ID: H398-LLD-ANA-FNC-2337</w:t>
      </w:r>
    </w:p>
    <w:p w14:paraId="66F11269" w14:textId="77777777" w:rsidR="00414ECA" w:rsidRDefault="00414ECA" w:rsidP="00414ECA"/>
    <w:p w14:paraId="495C3749" w14:textId="77777777" w:rsidR="00414ECA" w:rsidRDefault="00414ECA" w:rsidP="00414ECA">
      <w:pPr>
        <w:autoSpaceDE w:val="0"/>
        <w:autoSpaceDN w:val="0"/>
        <w:adjustRightInd w:val="0"/>
        <w:rPr>
          <w:rFonts w:cs="Arial"/>
          <w:color w:val="000000"/>
        </w:rPr>
      </w:pPr>
      <w:r>
        <w:rPr>
          <w:rFonts w:cs="Arial"/>
          <w:color w:val="000000"/>
        </w:rPr>
        <w:t>The function shall set pu8_status to APP_CHAN_OK and Return M_ZERO when u8ChanState of Sensor_as_tach with index u8Chan of Ptr_sensor_aas_analog is not equal to ENABLE other-wise do nothing.</w:t>
      </w:r>
    </w:p>
    <w:p w14:paraId="71C1CFFF" w14:textId="77777777" w:rsidR="00414ECA" w:rsidRDefault="00414ECA" w:rsidP="00414ECA">
      <w:pPr>
        <w:widowControl w:val="0"/>
        <w:autoSpaceDE w:val="0"/>
        <w:autoSpaceDN w:val="0"/>
        <w:adjustRightInd w:val="0"/>
        <w:rPr>
          <w:rFonts w:ascii="Times New Roman" w:hAnsi="Times New Roman"/>
          <w:sz w:val="24"/>
          <w:szCs w:val="24"/>
        </w:rPr>
      </w:pPr>
    </w:p>
    <w:p w14:paraId="335559BB" w14:textId="77777777" w:rsidR="00414ECA" w:rsidRDefault="00000000" w:rsidP="00414ECA">
      <w:pPr>
        <w:jc w:val="center"/>
      </w:pPr>
      <w:r>
        <w:pict w14:anchorId="299451F8">
          <v:rect id="_x0000_i1383" style="width:468pt;height:1.5pt" o:hralign="center" o:hrstd="t" o:hr="t" fillcolor="#a0a0a0" stroked="f"/>
        </w:pict>
      </w:r>
    </w:p>
    <w:p w14:paraId="6C602A94" w14:textId="77777777" w:rsidR="00414ECA" w:rsidRDefault="00414ECA" w:rsidP="00414ECA">
      <w:pPr>
        <w:pStyle w:val="Heading5"/>
      </w:pPr>
      <w:bookmarkStart w:id="716" w:name="_Toc158219992"/>
      <w:bookmarkStart w:id="717" w:name="_Toc210645835"/>
      <w:r>
        <w:t>10.3.12.7.2 dauanaapp-ScaleTach-LLR-002</w:t>
      </w:r>
      <w:bookmarkEnd w:id="716"/>
      <w:bookmarkEnd w:id="717"/>
    </w:p>
    <w:p w14:paraId="404E7331" w14:textId="77777777" w:rsidR="00414ECA" w:rsidRDefault="00414ECA" w:rsidP="00414ECA">
      <w:r>
        <w:t>Requirement ID: H398-LLD-ANA-FNC-2338</w:t>
      </w:r>
    </w:p>
    <w:p w14:paraId="1CA5E95B" w14:textId="77777777" w:rsidR="00414ECA" w:rsidRDefault="00414ECA" w:rsidP="00414ECA"/>
    <w:p w14:paraId="23F617A2" w14:textId="77777777" w:rsidR="00414ECA" w:rsidRDefault="00414ECA" w:rsidP="00414ECA">
      <w:pPr>
        <w:autoSpaceDE w:val="0"/>
        <w:autoSpaceDN w:val="0"/>
        <w:adjustRightInd w:val="0"/>
        <w:rPr>
          <w:rFonts w:cs="Arial"/>
          <w:color w:val="000000"/>
        </w:rPr>
      </w:pPr>
      <w:r>
        <w:rPr>
          <w:rFonts w:cs="Arial"/>
          <w:color w:val="000000"/>
        </w:rPr>
        <w:t>The function shall set u16 reading to return value of function TACHRead with parameter u8Chan plus M_ROUNDOFF_VAL_TACHCHAN</w:t>
      </w:r>
    </w:p>
    <w:p w14:paraId="32F577F2" w14:textId="77777777" w:rsidR="00414ECA" w:rsidRDefault="00414ECA" w:rsidP="00414ECA">
      <w:pPr>
        <w:widowControl w:val="0"/>
        <w:autoSpaceDE w:val="0"/>
        <w:autoSpaceDN w:val="0"/>
        <w:adjustRightInd w:val="0"/>
        <w:rPr>
          <w:rFonts w:ascii="Times New Roman" w:hAnsi="Times New Roman"/>
          <w:sz w:val="24"/>
          <w:szCs w:val="24"/>
        </w:rPr>
      </w:pPr>
    </w:p>
    <w:p w14:paraId="0E074D71" w14:textId="77777777" w:rsidR="00414ECA" w:rsidRDefault="00000000" w:rsidP="00414ECA">
      <w:pPr>
        <w:jc w:val="center"/>
      </w:pPr>
      <w:r>
        <w:pict w14:anchorId="3A1965B2">
          <v:rect id="_x0000_i1384" style="width:468pt;height:1.5pt" o:hralign="center" o:hrstd="t" o:hr="t" fillcolor="#a0a0a0" stroked="f"/>
        </w:pict>
      </w:r>
    </w:p>
    <w:p w14:paraId="4932A950" w14:textId="77777777" w:rsidR="00414ECA" w:rsidRDefault="00414ECA" w:rsidP="00414ECA">
      <w:pPr>
        <w:pStyle w:val="Heading5"/>
      </w:pPr>
      <w:bookmarkStart w:id="718" w:name="_Toc158219993"/>
      <w:bookmarkStart w:id="719" w:name="_Toc210645836"/>
      <w:r>
        <w:t>10.3.12.7.3 dauanaapp-ScaleTach-LLR-003</w:t>
      </w:r>
      <w:bookmarkEnd w:id="718"/>
      <w:bookmarkEnd w:id="719"/>
    </w:p>
    <w:p w14:paraId="379643EB" w14:textId="77777777" w:rsidR="00414ECA" w:rsidRDefault="00414ECA" w:rsidP="00414ECA">
      <w:r>
        <w:t>Requirement ID: H398-LLD-ANA-FNC-2339</w:t>
      </w:r>
    </w:p>
    <w:p w14:paraId="1AB870C1" w14:textId="77777777" w:rsidR="00414ECA" w:rsidRDefault="00414ECA" w:rsidP="00414ECA"/>
    <w:p w14:paraId="30CA628C" w14:textId="77777777" w:rsidR="00414ECA" w:rsidRDefault="00414ECA" w:rsidP="00414ECA">
      <w:pPr>
        <w:autoSpaceDE w:val="0"/>
        <w:autoSpaceDN w:val="0"/>
        <w:adjustRightInd w:val="0"/>
        <w:rPr>
          <w:rFonts w:cs="Arial"/>
          <w:color w:val="000000"/>
          <w:sz w:val="22"/>
          <w:szCs w:val="22"/>
        </w:rPr>
      </w:pPr>
      <w:r>
        <w:rPr>
          <w:rFonts w:cs="Arial"/>
          <w:color w:val="000000"/>
          <w:sz w:val="22"/>
          <w:szCs w:val="22"/>
        </w:rPr>
        <w:t>The function shall set pu8_status to APP_RANGE_ERROR when u16 reading is less than  u16MinRange of Sensor_as_tach with index u8Chan of Ptr_sensor_aas_analog</w:t>
      </w:r>
    </w:p>
    <w:p w14:paraId="5F3364CE" w14:textId="77777777" w:rsidR="00414ECA" w:rsidRDefault="00414ECA" w:rsidP="00414ECA">
      <w:pPr>
        <w:widowControl w:val="0"/>
        <w:autoSpaceDE w:val="0"/>
        <w:autoSpaceDN w:val="0"/>
        <w:adjustRightInd w:val="0"/>
        <w:rPr>
          <w:rFonts w:ascii="Times New Roman" w:hAnsi="Times New Roman"/>
          <w:sz w:val="24"/>
          <w:szCs w:val="24"/>
        </w:rPr>
      </w:pPr>
    </w:p>
    <w:p w14:paraId="51AF2BC5" w14:textId="77777777" w:rsidR="00414ECA" w:rsidRDefault="00000000" w:rsidP="00414ECA">
      <w:pPr>
        <w:jc w:val="center"/>
      </w:pPr>
      <w:r>
        <w:pict w14:anchorId="7B5F3165">
          <v:rect id="_x0000_i1385" style="width:468pt;height:1.5pt" o:hralign="center" o:hrstd="t" o:hr="t" fillcolor="#a0a0a0" stroked="f"/>
        </w:pict>
      </w:r>
    </w:p>
    <w:p w14:paraId="482F04D9" w14:textId="77777777" w:rsidR="00414ECA" w:rsidRDefault="00414ECA" w:rsidP="00414ECA">
      <w:pPr>
        <w:pStyle w:val="Heading5"/>
      </w:pPr>
      <w:bookmarkStart w:id="720" w:name="_Toc158219994"/>
      <w:bookmarkStart w:id="721" w:name="_Toc210645837"/>
      <w:r>
        <w:t>10.3.12.7.4 dauanaapp-ScaleTach-LLR-004</w:t>
      </w:r>
      <w:bookmarkEnd w:id="720"/>
      <w:bookmarkEnd w:id="721"/>
    </w:p>
    <w:p w14:paraId="4ED9E255" w14:textId="77777777" w:rsidR="00414ECA" w:rsidRDefault="00414ECA" w:rsidP="00414ECA">
      <w:r>
        <w:t>Requirement ID: H398-LLD-ANA-FNC-2340</w:t>
      </w:r>
    </w:p>
    <w:p w14:paraId="17CCA721" w14:textId="77777777" w:rsidR="00414ECA" w:rsidRDefault="00414ECA" w:rsidP="00414ECA"/>
    <w:p w14:paraId="21346512" w14:textId="77777777" w:rsidR="00414ECA" w:rsidRDefault="00414ECA" w:rsidP="00414ECA">
      <w:pPr>
        <w:autoSpaceDE w:val="0"/>
        <w:autoSpaceDN w:val="0"/>
        <w:adjustRightInd w:val="0"/>
        <w:rPr>
          <w:rFonts w:cs="Arial"/>
          <w:color w:val="000000"/>
        </w:rPr>
      </w:pPr>
      <w:r>
        <w:rPr>
          <w:rFonts w:cs="Arial"/>
          <w:color w:val="000000"/>
        </w:rPr>
        <w:t xml:space="preserve">The function shall set u16 reading to u16DefaultVal of Sensor_as_tach with index u8Chan of Ptr_sensor_aas_analog when </w:t>
      </w:r>
    </w:p>
    <w:p w14:paraId="72163356"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 xml:space="preserve">u8DefaultState of Sensor_as_tach with index u8Chan  of Ptr_sensor_aas_analog is equal to  ENABLE </w:t>
      </w:r>
    </w:p>
    <w:p w14:paraId="58BC553D"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u16 reading is less than  u16MinRange of Sensor_as_tach with index u8Chan of Ptr_sensor_aas_analog</w:t>
      </w:r>
    </w:p>
    <w:p w14:paraId="4C1EEDAF" w14:textId="77777777" w:rsidR="00414ECA" w:rsidRDefault="00414ECA" w:rsidP="00414ECA">
      <w:pPr>
        <w:widowControl w:val="0"/>
        <w:autoSpaceDE w:val="0"/>
        <w:autoSpaceDN w:val="0"/>
        <w:adjustRightInd w:val="0"/>
        <w:rPr>
          <w:rFonts w:ascii="Times New Roman" w:hAnsi="Times New Roman"/>
          <w:sz w:val="24"/>
          <w:szCs w:val="24"/>
        </w:rPr>
      </w:pPr>
    </w:p>
    <w:p w14:paraId="59913B53" w14:textId="77777777" w:rsidR="00414ECA" w:rsidRDefault="00000000" w:rsidP="00414ECA">
      <w:pPr>
        <w:jc w:val="center"/>
      </w:pPr>
      <w:r>
        <w:pict w14:anchorId="0DF6DC0B">
          <v:rect id="_x0000_i1386" style="width:468pt;height:1.5pt" o:hralign="center" o:hrstd="t" o:hr="t" fillcolor="#a0a0a0" stroked="f"/>
        </w:pict>
      </w:r>
    </w:p>
    <w:p w14:paraId="339DB672" w14:textId="77777777" w:rsidR="00414ECA" w:rsidRDefault="00414ECA" w:rsidP="00414ECA">
      <w:pPr>
        <w:pStyle w:val="Heading5"/>
      </w:pPr>
      <w:bookmarkStart w:id="722" w:name="_Toc158219995"/>
      <w:bookmarkStart w:id="723" w:name="_Toc210645838"/>
      <w:r>
        <w:t>10.3.12.7.5 dauanaapp-ScaleTach-LLR-005</w:t>
      </w:r>
      <w:bookmarkEnd w:id="722"/>
      <w:bookmarkEnd w:id="723"/>
    </w:p>
    <w:p w14:paraId="446CFE58" w14:textId="77777777" w:rsidR="00414ECA" w:rsidRDefault="00414ECA" w:rsidP="00414ECA">
      <w:r>
        <w:lastRenderedPageBreak/>
        <w:t>Requirement ID: H398-LLD-ANA-FNC-2341</w:t>
      </w:r>
    </w:p>
    <w:p w14:paraId="24664206" w14:textId="77777777" w:rsidR="00414ECA" w:rsidRDefault="00414ECA" w:rsidP="00414ECA"/>
    <w:p w14:paraId="01FFA1AC" w14:textId="77777777" w:rsidR="00414ECA" w:rsidRDefault="00414ECA" w:rsidP="00414ECA">
      <w:pPr>
        <w:autoSpaceDE w:val="0"/>
        <w:autoSpaceDN w:val="0"/>
        <w:adjustRightInd w:val="0"/>
        <w:rPr>
          <w:rFonts w:cs="Arial"/>
          <w:color w:val="000000"/>
        </w:rPr>
      </w:pPr>
      <w:r>
        <w:rPr>
          <w:rFonts w:cs="Arial"/>
          <w:color w:val="000000"/>
        </w:rPr>
        <w:t xml:space="preserve">The function shall set u16 reading to u16MinRange of Sensor_as_tach with index u8Chan of Ptr_sensor_aas_analog when </w:t>
      </w:r>
    </w:p>
    <w:p w14:paraId="46E9ED85"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 xml:space="preserve">u8DefaultState of Sensor_as_tach with index u8Chan  of Ptr_sensor_aas_analog is not equal to  ENABLE </w:t>
      </w:r>
    </w:p>
    <w:p w14:paraId="1749DD57"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u16 reading is less than u16MinRange of Sensor_as_tach with index u8Chan of Ptr_sensor_aas_analog</w:t>
      </w:r>
    </w:p>
    <w:p w14:paraId="07BD0ACE" w14:textId="77777777" w:rsidR="00414ECA" w:rsidRDefault="00414ECA" w:rsidP="00414ECA">
      <w:pPr>
        <w:widowControl w:val="0"/>
        <w:autoSpaceDE w:val="0"/>
        <w:autoSpaceDN w:val="0"/>
        <w:adjustRightInd w:val="0"/>
        <w:rPr>
          <w:rFonts w:ascii="Times New Roman" w:hAnsi="Times New Roman"/>
          <w:sz w:val="24"/>
          <w:szCs w:val="24"/>
        </w:rPr>
      </w:pPr>
    </w:p>
    <w:p w14:paraId="7A543D26" w14:textId="77777777" w:rsidR="00414ECA" w:rsidRDefault="00000000" w:rsidP="00414ECA">
      <w:pPr>
        <w:jc w:val="center"/>
      </w:pPr>
      <w:r>
        <w:pict w14:anchorId="52643849">
          <v:rect id="_x0000_i1387" style="width:468pt;height:1.5pt" o:hralign="center" o:hrstd="t" o:hr="t" fillcolor="#a0a0a0" stroked="f"/>
        </w:pict>
      </w:r>
    </w:p>
    <w:p w14:paraId="0CBAE37A" w14:textId="77777777" w:rsidR="00414ECA" w:rsidRDefault="00414ECA" w:rsidP="00414ECA">
      <w:pPr>
        <w:pStyle w:val="Heading5"/>
      </w:pPr>
      <w:bookmarkStart w:id="724" w:name="_Toc158219996"/>
      <w:bookmarkStart w:id="725" w:name="_Toc210645839"/>
      <w:r>
        <w:t>10.3.12.7.6 dauanaapp-ScaleTach-LLR-006</w:t>
      </w:r>
      <w:bookmarkEnd w:id="724"/>
      <w:bookmarkEnd w:id="725"/>
    </w:p>
    <w:p w14:paraId="78B57EC8" w14:textId="77777777" w:rsidR="00414ECA" w:rsidRDefault="00414ECA" w:rsidP="00414ECA">
      <w:r>
        <w:t>Requirement ID: H398-LLD-ANA-FNC-2342</w:t>
      </w:r>
    </w:p>
    <w:p w14:paraId="65CDB916" w14:textId="77777777" w:rsidR="00414ECA" w:rsidRDefault="00414ECA" w:rsidP="00414ECA"/>
    <w:p w14:paraId="204279B4" w14:textId="77777777" w:rsidR="00414ECA" w:rsidRDefault="00414ECA" w:rsidP="00414ECA">
      <w:pPr>
        <w:autoSpaceDE w:val="0"/>
        <w:autoSpaceDN w:val="0"/>
        <w:adjustRightInd w:val="0"/>
        <w:rPr>
          <w:rFonts w:cs="Arial"/>
          <w:color w:val="000000"/>
        </w:rPr>
      </w:pPr>
      <w:r>
        <w:rPr>
          <w:rFonts w:cs="Arial"/>
          <w:color w:val="000000"/>
        </w:rPr>
        <w:t>The function shall set pu8_status to APP_RANGE_ERROR when u16 reading is greater than u16MaxRange of Sensor_as_tach with index u8Chan of Ptr_sensor_aas_analog and u16 reading is greater than u16MinRange of Sensor_as_tach with index u8Chan of Ptr_sensor_aas_analog.</w:t>
      </w:r>
    </w:p>
    <w:p w14:paraId="3143B9C5" w14:textId="77777777" w:rsidR="00414ECA" w:rsidRDefault="00414ECA" w:rsidP="00414ECA">
      <w:pPr>
        <w:widowControl w:val="0"/>
        <w:autoSpaceDE w:val="0"/>
        <w:autoSpaceDN w:val="0"/>
        <w:adjustRightInd w:val="0"/>
        <w:rPr>
          <w:rFonts w:ascii="Times New Roman" w:hAnsi="Times New Roman"/>
          <w:sz w:val="24"/>
          <w:szCs w:val="24"/>
        </w:rPr>
      </w:pPr>
    </w:p>
    <w:p w14:paraId="0E3A8A12" w14:textId="77777777" w:rsidR="00414ECA" w:rsidRDefault="00000000" w:rsidP="00414ECA">
      <w:pPr>
        <w:jc w:val="center"/>
      </w:pPr>
      <w:r>
        <w:pict w14:anchorId="69D01B63">
          <v:rect id="_x0000_i1388" style="width:468pt;height:1.5pt" o:hralign="center" o:hrstd="t" o:hr="t" fillcolor="#a0a0a0" stroked="f"/>
        </w:pict>
      </w:r>
    </w:p>
    <w:p w14:paraId="76CF7D4C" w14:textId="77777777" w:rsidR="00414ECA" w:rsidRDefault="00414ECA" w:rsidP="00414ECA">
      <w:pPr>
        <w:pStyle w:val="Heading5"/>
      </w:pPr>
      <w:bookmarkStart w:id="726" w:name="_Toc158219997"/>
      <w:bookmarkStart w:id="727" w:name="_Toc210645840"/>
      <w:r>
        <w:t>10.3.12.7.7 dauanaapp-ScaleTach-LLR-007</w:t>
      </w:r>
      <w:bookmarkEnd w:id="726"/>
      <w:bookmarkEnd w:id="727"/>
    </w:p>
    <w:p w14:paraId="1106C59F" w14:textId="77777777" w:rsidR="00414ECA" w:rsidRDefault="00414ECA" w:rsidP="00414ECA">
      <w:r>
        <w:t>Requirement ID: H398-LLD-ANA-FNC-2343</w:t>
      </w:r>
    </w:p>
    <w:p w14:paraId="4BD825B9" w14:textId="77777777" w:rsidR="00414ECA" w:rsidRDefault="00414ECA" w:rsidP="00414ECA"/>
    <w:p w14:paraId="3E2C168E" w14:textId="77777777" w:rsidR="00414ECA" w:rsidRDefault="00414ECA" w:rsidP="00414ECA">
      <w:pPr>
        <w:autoSpaceDE w:val="0"/>
        <w:autoSpaceDN w:val="0"/>
        <w:adjustRightInd w:val="0"/>
        <w:rPr>
          <w:rFonts w:cs="Arial"/>
          <w:color w:val="000000"/>
        </w:rPr>
      </w:pPr>
      <w:r>
        <w:rPr>
          <w:rFonts w:cs="Arial"/>
          <w:color w:val="000000"/>
        </w:rPr>
        <w:t>The function shall set u16 reading to u16DefaultVal of Sensor_as_tach with index u8Chan of Ptr_sensor_aas_analog when the below conditions are satisfied:</w:t>
      </w:r>
    </w:p>
    <w:p w14:paraId="3C6A1217"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 xml:space="preserve">u16 reading is greater than u16MaxRange of Sensor_as_tach with index u8Chan of Ptr_sensor_aas_analog.  </w:t>
      </w:r>
    </w:p>
    <w:p w14:paraId="4C44C14A"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u8DefaultState of Sensor_as_tach with index _u8Chan of Ptr_sensor_aas_analog equal to ENABLE.</w:t>
      </w:r>
    </w:p>
    <w:p w14:paraId="04B811EC"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u16 reading is greater than u16MinRange of Sensor_as_tach with index u8Chan of Ptr_sensor_aas_analog.</w:t>
      </w:r>
    </w:p>
    <w:p w14:paraId="24943CA3" w14:textId="77777777" w:rsidR="00414ECA" w:rsidRDefault="00414ECA" w:rsidP="00414ECA">
      <w:pPr>
        <w:widowControl w:val="0"/>
        <w:autoSpaceDE w:val="0"/>
        <w:autoSpaceDN w:val="0"/>
        <w:adjustRightInd w:val="0"/>
        <w:rPr>
          <w:rFonts w:ascii="Times New Roman" w:hAnsi="Times New Roman"/>
          <w:sz w:val="24"/>
          <w:szCs w:val="24"/>
        </w:rPr>
      </w:pPr>
    </w:p>
    <w:p w14:paraId="65E71201" w14:textId="77777777" w:rsidR="00414ECA" w:rsidRDefault="00000000" w:rsidP="00414ECA">
      <w:pPr>
        <w:jc w:val="center"/>
      </w:pPr>
      <w:r>
        <w:pict w14:anchorId="6FB7A11E">
          <v:rect id="_x0000_i1389" style="width:468pt;height:1.5pt" o:hralign="center" o:hrstd="t" o:hr="t" fillcolor="#a0a0a0" stroked="f"/>
        </w:pict>
      </w:r>
    </w:p>
    <w:p w14:paraId="6CAA9391" w14:textId="77777777" w:rsidR="00414ECA" w:rsidRDefault="00414ECA" w:rsidP="00414ECA">
      <w:pPr>
        <w:pStyle w:val="Heading5"/>
      </w:pPr>
      <w:bookmarkStart w:id="728" w:name="_Toc158219998"/>
      <w:bookmarkStart w:id="729" w:name="_Toc210645841"/>
      <w:r>
        <w:t>10.3.12.7.8 dauanaapp-ScaleTach-LLR-008</w:t>
      </w:r>
      <w:bookmarkEnd w:id="728"/>
      <w:bookmarkEnd w:id="729"/>
    </w:p>
    <w:p w14:paraId="66EC0E65" w14:textId="77777777" w:rsidR="00414ECA" w:rsidRDefault="00414ECA" w:rsidP="00414ECA">
      <w:r>
        <w:t>Requirement ID: H398-LLD-ANA-FNC-2344</w:t>
      </w:r>
    </w:p>
    <w:p w14:paraId="08F1281D" w14:textId="77777777" w:rsidR="00414ECA" w:rsidRDefault="00414ECA" w:rsidP="00414ECA"/>
    <w:p w14:paraId="269C97D6" w14:textId="77777777" w:rsidR="00414ECA" w:rsidRDefault="00414ECA" w:rsidP="00414ECA">
      <w:pPr>
        <w:autoSpaceDE w:val="0"/>
        <w:autoSpaceDN w:val="0"/>
        <w:adjustRightInd w:val="0"/>
        <w:rPr>
          <w:rFonts w:cs="Arial"/>
          <w:color w:val="000000"/>
        </w:rPr>
      </w:pPr>
      <w:r>
        <w:rPr>
          <w:rFonts w:cs="Arial"/>
          <w:color w:val="000000"/>
        </w:rPr>
        <w:t>The function shall set u16 reading to u16MaxRange of Sensor_as_tach with index u8Chan of Ptr_sensor_aas_analog when the below conditions are satisfied:</w:t>
      </w:r>
    </w:p>
    <w:p w14:paraId="6079A22A"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lastRenderedPageBreak/>
        <w:t xml:space="preserve">u16 reading is greater than u16MaxRange of Sensor_as_tach with index u8Chan of Ptr_sensor_aas_analog.  </w:t>
      </w:r>
    </w:p>
    <w:p w14:paraId="354F12A7"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u8DefaultState of Sensor_as_tach with index _u8Chan of Ptr_sensor_aas_analog not equal to ENABLE.</w:t>
      </w:r>
    </w:p>
    <w:p w14:paraId="358B7200" w14:textId="77777777" w:rsidR="00414ECA" w:rsidRDefault="00414ECA" w:rsidP="00414ECA">
      <w:pPr>
        <w:numPr>
          <w:ilvl w:val="0"/>
          <w:numId w:val="21"/>
        </w:numPr>
        <w:autoSpaceDE w:val="0"/>
        <w:autoSpaceDN w:val="0"/>
        <w:adjustRightInd w:val="0"/>
        <w:spacing w:after="160" w:line="252" w:lineRule="auto"/>
        <w:ind w:left="720" w:hanging="360"/>
        <w:rPr>
          <w:rFonts w:cs="Arial"/>
          <w:color w:val="000000"/>
        </w:rPr>
      </w:pPr>
      <w:r>
        <w:rPr>
          <w:rFonts w:cs="Arial"/>
          <w:color w:val="000000"/>
        </w:rPr>
        <w:t>u16 reading is greater than u16MinRange of Sensor_as_tach with index u8Chan of Ptr_sensor_aas_analog.</w:t>
      </w:r>
    </w:p>
    <w:p w14:paraId="41A141F7" w14:textId="77777777" w:rsidR="00414ECA" w:rsidRDefault="00414ECA" w:rsidP="00414ECA">
      <w:pPr>
        <w:widowControl w:val="0"/>
        <w:autoSpaceDE w:val="0"/>
        <w:autoSpaceDN w:val="0"/>
        <w:adjustRightInd w:val="0"/>
        <w:rPr>
          <w:rFonts w:ascii="Times New Roman" w:hAnsi="Times New Roman"/>
          <w:sz w:val="24"/>
          <w:szCs w:val="24"/>
        </w:rPr>
      </w:pPr>
    </w:p>
    <w:p w14:paraId="626C8402" w14:textId="77777777" w:rsidR="00414ECA" w:rsidRDefault="00000000" w:rsidP="00414ECA">
      <w:pPr>
        <w:jc w:val="center"/>
      </w:pPr>
      <w:r>
        <w:pict w14:anchorId="72ACFB46">
          <v:rect id="_x0000_i1390" style="width:468pt;height:1.5pt" o:hralign="center" o:hrstd="t" o:hr="t" fillcolor="#a0a0a0" stroked="f"/>
        </w:pict>
      </w:r>
    </w:p>
    <w:p w14:paraId="7811346A" w14:textId="77777777" w:rsidR="00414ECA" w:rsidRDefault="00414ECA" w:rsidP="00414ECA">
      <w:pPr>
        <w:pStyle w:val="Heading5"/>
      </w:pPr>
      <w:bookmarkStart w:id="730" w:name="_Toc158219999"/>
      <w:bookmarkStart w:id="731" w:name="_Toc210645842"/>
      <w:r>
        <w:t>10.3.12.7.9 dauanaapp-ScaleTach-LLR-009</w:t>
      </w:r>
      <w:bookmarkEnd w:id="730"/>
      <w:bookmarkEnd w:id="731"/>
    </w:p>
    <w:p w14:paraId="4714B1BB" w14:textId="77777777" w:rsidR="00414ECA" w:rsidRDefault="00414ECA" w:rsidP="00414ECA">
      <w:r>
        <w:t>Requirement ID: H398-LLD-ANA-FNC-2345</w:t>
      </w:r>
    </w:p>
    <w:p w14:paraId="7FF32A12" w14:textId="77777777" w:rsidR="00414ECA" w:rsidRDefault="00414ECA" w:rsidP="00414ECA"/>
    <w:p w14:paraId="2EA1FE42" w14:textId="77777777" w:rsidR="00414ECA" w:rsidRDefault="00414ECA" w:rsidP="00414ECA">
      <w:pPr>
        <w:autoSpaceDE w:val="0"/>
        <w:autoSpaceDN w:val="0"/>
        <w:adjustRightInd w:val="0"/>
        <w:rPr>
          <w:rFonts w:cs="Arial"/>
          <w:color w:val="000000"/>
        </w:rPr>
      </w:pPr>
      <w:r>
        <w:rPr>
          <w:rFonts w:cs="Arial"/>
          <w:color w:val="000000"/>
        </w:rPr>
        <w:t>The function shall set pu8_status to APP_CHAN_OK When u16 reading is less than u16MaxRange of Sensor_as_tach with index u8Chan of Ptr_sensor_aas_analog and u16 reading is greater than u16MinRange of Sensor_as_tach with index u8Chan of Ptr_sensor_aas_analog.</w:t>
      </w:r>
    </w:p>
    <w:p w14:paraId="17A3FE6C" w14:textId="77777777" w:rsidR="00414ECA" w:rsidRDefault="00414ECA" w:rsidP="00414ECA">
      <w:pPr>
        <w:widowControl w:val="0"/>
        <w:autoSpaceDE w:val="0"/>
        <w:autoSpaceDN w:val="0"/>
        <w:adjustRightInd w:val="0"/>
        <w:rPr>
          <w:rFonts w:ascii="Times New Roman" w:hAnsi="Times New Roman"/>
          <w:sz w:val="24"/>
          <w:szCs w:val="24"/>
        </w:rPr>
      </w:pPr>
    </w:p>
    <w:p w14:paraId="096443EA" w14:textId="77777777" w:rsidR="00414ECA" w:rsidRDefault="00000000" w:rsidP="00414ECA">
      <w:pPr>
        <w:jc w:val="center"/>
      </w:pPr>
      <w:r>
        <w:pict w14:anchorId="7130A489">
          <v:rect id="_x0000_i1391" style="width:468pt;height:1.5pt" o:hralign="center" o:hrstd="t" o:hr="t" fillcolor="#a0a0a0" stroked="f"/>
        </w:pict>
      </w:r>
    </w:p>
    <w:p w14:paraId="668E10D7" w14:textId="77777777" w:rsidR="00414ECA" w:rsidRDefault="00414ECA" w:rsidP="00414ECA">
      <w:pPr>
        <w:pStyle w:val="Heading5"/>
      </w:pPr>
      <w:bookmarkStart w:id="732" w:name="_Toc158220000"/>
      <w:bookmarkStart w:id="733" w:name="_Toc210645843"/>
      <w:r>
        <w:t>10.3.12.7.10 dauanaapp-ScaleTach-LLR-010</w:t>
      </w:r>
      <w:bookmarkEnd w:id="732"/>
      <w:bookmarkEnd w:id="733"/>
    </w:p>
    <w:p w14:paraId="73290815" w14:textId="77777777" w:rsidR="00414ECA" w:rsidRDefault="00414ECA" w:rsidP="00414ECA">
      <w:r>
        <w:t>Requirement ID: H398-LLD-ANA-FNC-2346</w:t>
      </w:r>
    </w:p>
    <w:p w14:paraId="0827F0C3" w14:textId="77777777" w:rsidR="00414ECA" w:rsidRDefault="00414ECA" w:rsidP="00414ECA"/>
    <w:p w14:paraId="7F4C284D" w14:textId="77777777" w:rsidR="00414ECA" w:rsidRDefault="00414ECA" w:rsidP="00414ECA">
      <w:pPr>
        <w:tabs>
          <w:tab w:val="center" w:pos="4513"/>
        </w:tabs>
        <w:autoSpaceDE w:val="0"/>
        <w:autoSpaceDN w:val="0"/>
        <w:adjustRightInd w:val="0"/>
        <w:rPr>
          <w:rFonts w:cs="Arial"/>
          <w:color w:val="000000"/>
        </w:rPr>
      </w:pPr>
      <w:r>
        <w:rPr>
          <w:rFonts w:cs="Arial"/>
          <w:color w:val="000000"/>
          <w:sz w:val="22"/>
          <w:szCs w:val="22"/>
        </w:rPr>
        <w:t xml:space="preserve">The function shall </w:t>
      </w:r>
      <w:r>
        <w:rPr>
          <w:rFonts w:cs="Arial"/>
          <w:color w:val="000000"/>
        </w:rPr>
        <w:t>Return the calculated Tach channel reading u16 reading.</w:t>
      </w:r>
    </w:p>
    <w:p w14:paraId="27B30C68" w14:textId="77777777" w:rsidR="00414ECA" w:rsidRDefault="00414ECA" w:rsidP="00414ECA">
      <w:pPr>
        <w:widowControl w:val="0"/>
        <w:autoSpaceDE w:val="0"/>
        <w:autoSpaceDN w:val="0"/>
        <w:adjustRightInd w:val="0"/>
        <w:rPr>
          <w:rFonts w:ascii="Times New Roman" w:hAnsi="Times New Roman"/>
          <w:sz w:val="24"/>
          <w:szCs w:val="24"/>
        </w:rPr>
      </w:pPr>
    </w:p>
    <w:p w14:paraId="1AEFC421" w14:textId="77777777" w:rsidR="00414ECA" w:rsidRDefault="00000000" w:rsidP="00414ECA">
      <w:pPr>
        <w:jc w:val="center"/>
      </w:pPr>
      <w:r>
        <w:pict w14:anchorId="72252290">
          <v:rect id="_x0000_i1392" style="width:468pt;height:1.5pt" o:hralign="center" o:hrstd="t" o:hr="t" fillcolor="#a0a0a0" stroked="f"/>
        </w:pict>
      </w:r>
    </w:p>
    <w:p w14:paraId="7B43F15D" w14:textId="77777777" w:rsidR="00414ECA" w:rsidRDefault="00414ECA" w:rsidP="00414ECA">
      <w:pPr>
        <w:pStyle w:val="Heading3"/>
      </w:pPr>
      <w:bookmarkStart w:id="734" w:name="_Toc158220001"/>
      <w:bookmarkStart w:id="735" w:name="_Toc210645844"/>
      <w:r>
        <w:t>10.3.13 Scalepwmc</w:t>
      </w:r>
      <w:bookmarkEnd w:id="734"/>
      <w:bookmarkEnd w:id="735"/>
    </w:p>
    <w:p w14:paraId="322E1981" w14:textId="77777777" w:rsidR="00414ECA" w:rsidRDefault="00414ECA" w:rsidP="00414ECA"/>
    <w:p w14:paraId="2D95438E" w14:textId="77777777" w:rsidR="00414ECA" w:rsidRDefault="00414ECA" w:rsidP="00414ECA">
      <w:pPr>
        <w:widowControl w:val="0"/>
        <w:autoSpaceDE w:val="0"/>
        <w:autoSpaceDN w:val="0"/>
        <w:adjustRightInd w:val="0"/>
        <w:rPr>
          <w:rFonts w:cs="Arial"/>
          <w:color w:val="000000"/>
        </w:rPr>
      </w:pPr>
      <w:r>
        <w:rPr>
          <w:rFonts w:cs="Arial"/>
          <w:color w:val="000000"/>
        </w:rPr>
        <w:t>Low Level Design Details about CSU Scalepwmc will follow in the sub sections.</w:t>
      </w:r>
    </w:p>
    <w:p w14:paraId="524D6252" w14:textId="77777777" w:rsidR="00414ECA" w:rsidRDefault="00414ECA" w:rsidP="00414ECA">
      <w:pPr>
        <w:widowControl w:val="0"/>
        <w:autoSpaceDE w:val="0"/>
        <w:autoSpaceDN w:val="0"/>
        <w:adjustRightInd w:val="0"/>
        <w:rPr>
          <w:rFonts w:ascii="Times New Roman" w:hAnsi="Times New Roman"/>
          <w:sz w:val="24"/>
          <w:szCs w:val="24"/>
        </w:rPr>
      </w:pPr>
    </w:p>
    <w:p w14:paraId="7DC1C56B" w14:textId="77777777" w:rsidR="00414ECA" w:rsidRDefault="00000000" w:rsidP="00414ECA">
      <w:pPr>
        <w:jc w:val="center"/>
      </w:pPr>
      <w:r>
        <w:pict w14:anchorId="15ABE5D3">
          <v:rect id="_x0000_i1393" style="width:468pt;height:1.5pt" o:hralign="center" o:hrstd="t" o:hr="t" fillcolor="#a0a0a0" stroked="f"/>
        </w:pict>
      </w:r>
    </w:p>
    <w:p w14:paraId="0DBF8DB7" w14:textId="77777777" w:rsidR="00414ECA" w:rsidRDefault="00414ECA" w:rsidP="00414ECA">
      <w:pPr>
        <w:pStyle w:val="Heading4"/>
      </w:pPr>
      <w:bookmarkStart w:id="736" w:name="_Toc158220002"/>
      <w:bookmarkStart w:id="737" w:name="_Toc210645845"/>
      <w:r>
        <w:t>10.3.13.1 Brief Description</w:t>
      </w:r>
      <w:bookmarkEnd w:id="736"/>
      <w:bookmarkEnd w:id="737"/>
    </w:p>
    <w:p w14:paraId="55D50C93" w14:textId="77777777" w:rsidR="00414ECA" w:rsidRDefault="00414ECA" w:rsidP="00414ECA"/>
    <w:p w14:paraId="6950384B" w14:textId="77777777" w:rsidR="00414ECA" w:rsidRDefault="00414ECA" w:rsidP="00414ECA">
      <w:pPr>
        <w:autoSpaceDE w:val="0"/>
        <w:autoSpaceDN w:val="0"/>
        <w:adjustRightInd w:val="0"/>
        <w:rPr>
          <w:rFonts w:cs="Arial"/>
          <w:color w:val="000000"/>
        </w:rPr>
      </w:pPr>
      <w:r>
        <w:rPr>
          <w:rFonts w:cs="Arial"/>
          <w:color w:val="000000"/>
        </w:rPr>
        <w:t>The calculated PWMC channel reading</w:t>
      </w:r>
    </w:p>
    <w:p w14:paraId="458C8DBB" w14:textId="77777777" w:rsidR="00414ECA" w:rsidRDefault="00414ECA" w:rsidP="00414ECA">
      <w:pPr>
        <w:widowControl w:val="0"/>
        <w:autoSpaceDE w:val="0"/>
        <w:autoSpaceDN w:val="0"/>
        <w:adjustRightInd w:val="0"/>
        <w:rPr>
          <w:rFonts w:ascii="Times New Roman" w:hAnsi="Times New Roman"/>
          <w:sz w:val="24"/>
          <w:szCs w:val="24"/>
        </w:rPr>
      </w:pPr>
    </w:p>
    <w:p w14:paraId="3C261BC5" w14:textId="77777777" w:rsidR="00414ECA" w:rsidRDefault="00000000" w:rsidP="00414ECA">
      <w:pPr>
        <w:jc w:val="center"/>
      </w:pPr>
      <w:r>
        <w:pict w14:anchorId="7E9C9EB3">
          <v:rect id="_x0000_i1394" style="width:468pt;height:1.5pt" o:hralign="center" o:hrstd="t" o:hr="t" fillcolor="#a0a0a0" stroked="f"/>
        </w:pict>
      </w:r>
    </w:p>
    <w:p w14:paraId="1D04306E" w14:textId="77777777" w:rsidR="00414ECA" w:rsidRDefault="00414ECA" w:rsidP="00414ECA">
      <w:pPr>
        <w:pStyle w:val="Heading4"/>
      </w:pPr>
      <w:bookmarkStart w:id="738" w:name="_Toc158220003"/>
      <w:bookmarkStart w:id="739" w:name="_Toc210645846"/>
      <w:r>
        <w:lastRenderedPageBreak/>
        <w:t>10.3.13.2 List of HLRs allocated</w:t>
      </w:r>
      <w:bookmarkEnd w:id="738"/>
      <w:bookmarkEnd w:id="739"/>
    </w:p>
    <w:p w14:paraId="7D64EF93" w14:textId="77777777" w:rsidR="00414ECA" w:rsidRDefault="00414ECA" w:rsidP="00414ECA"/>
    <w:p w14:paraId="2447D91C" w14:textId="77777777" w:rsidR="00414ECA" w:rsidRDefault="00414ECA" w:rsidP="00414ECA">
      <w:pPr>
        <w:widowControl w:val="0"/>
        <w:autoSpaceDE w:val="0"/>
        <w:autoSpaceDN w:val="0"/>
        <w:adjustRightInd w:val="0"/>
        <w:rPr>
          <w:rFonts w:cs="Arial"/>
          <w:color w:val="000000"/>
        </w:rPr>
      </w:pPr>
      <w:r>
        <w:rPr>
          <w:rFonts w:cs="Arial"/>
          <w:color w:val="000000"/>
        </w:rPr>
        <w:t>The list of HLRs allocated to this CSU is available in the Bi-Directional Traceability Matrix from SLL to SRS/SAD (H398-003-012-ANA).</w:t>
      </w:r>
    </w:p>
    <w:p w14:paraId="7360C0A4" w14:textId="77777777" w:rsidR="00414ECA" w:rsidRDefault="00414ECA" w:rsidP="00414ECA">
      <w:pPr>
        <w:widowControl w:val="0"/>
        <w:autoSpaceDE w:val="0"/>
        <w:autoSpaceDN w:val="0"/>
        <w:adjustRightInd w:val="0"/>
        <w:rPr>
          <w:rFonts w:ascii="Times New Roman" w:hAnsi="Times New Roman"/>
          <w:sz w:val="24"/>
          <w:szCs w:val="24"/>
        </w:rPr>
      </w:pPr>
    </w:p>
    <w:p w14:paraId="61CB39A1" w14:textId="77777777" w:rsidR="00414ECA" w:rsidRDefault="00000000" w:rsidP="00414ECA">
      <w:pPr>
        <w:jc w:val="center"/>
      </w:pPr>
      <w:r>
        <w:pict w14:anchorId="59812B11">
          <v:rect id="_x0000_i1395" style="width:468pt;height:1.5pt" o:hralign="center" o:hrstd="t" o:hr="t" fillcolor="#a0a0a0" stroked="f"/>
        </w:pict>
      </w:r>
    </w:p>
    <w:p w14:paraId="4C6EBE9D" w14:textId="77777777" w:rsidR="00414ECA" w:rsidRDefault="00414ECA" w:rsidP="00414ECA">
      <w:pPr>
        <w:pStyle w:val="Heading4"/>
      </w:pPr>
      <w:bookmarkStart w:id="740" w:name="_Toc158220004"/>
      <w:bookmarkStart w:id="741" w:name="_Toc210645847"/>
      <w:r>
        <w:t>10.3.13.3 List of global variables accessed and modified</w:t>
      </w:r>
      <w:bookmarkEnd w:id="740"/>
      <w:bookmarkEnd w:id="741"/>
    </w:p>
    <w:p w14:paraId="63F59B85" w14:textId="77777777" w:rsidR="00414ECA" w:rsidRDefault="00414ECA" w:rsidP="00414ECA"/>
    <w:p w14:paraId="605C319A"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None </w:t>
      </w:r>
    </w:p>
    <w:p w14:paraId="4BE7DD8D" w14:textId="77777777" w:rsidR="00414ECA" w:rsidRDefault="00414ECA" w:rsidP="00414ECA">
      <w:pPr>
        <w:widowControl w:val="0"/>
        <w:autoSpaceDE w:val="0"/>
        <w:autoSpaceDN w:val="0"/>
        <w:adjustRightInd w:val="0"/>
        <w:rPr>
          <w:rFonts w:cs="Arial"/>
          <w:color w:val="000000"/>
        </w:rPr>
      </w:pPr>
      <w:r>
        <w:rPr>
          <w:rFonts w:cs="Arial"/>
          <w:color w:val="000000"/>
        </w:rPr>
        <w:t>Modified                : None</w:t>
      </w:r>
    </w:p>
    <w:p w14:paraId="192B46B0" w14:textId="77777777" w:rsidR="00414ECA" w:rsidRDefault="00414ECA" w:rsidP="00414ECA">
      <w:pPr>
        <w:widowControl w:val="0"/>
        <w:autoSpaceDE w:val="0"/>
        <w:autoSpaceDN w:val="0"/>
        <w:adjustRightInd w:val="0"/>
        <w:rPr>
          <w:rFonts w:ascii="Times New Roman" w:hAnsi="Times New Roman"/>
          <w:sz w:val="24"/>
          <w:szCs w:val="24"/>
        </w:rPr>
      </w:pPr>
    </w:p>
    <w:p w14:paraId="2C4386F6" w14:textId="77777777" w:rsidR="00414ECA" w:rsidRDefault="00000000" w:rsidP="00414ECA">
      <w:pPr>
        <w:jc w:val="center"/>
      </w:pPr>
      <w:r>
        <w:pict w14:anchorId="4B5E16B3">
          <v:rect id="_x0000_i1396" style="width:468pt;height:1.5pt" o:hralign="center" o:hrstd="t" o:hr="t" fillcolor="#a0a0a0" stroked="f"/>
        </w:pict>
      </w:r>
    </w:p>
    <w:p w14:paraId="359D479C" w14:textId="77777777" w:rsidR="00414ECA" w:rsidRDefault="00414ECA" w:rsidP="00414ECA">
      <w:pPr>
        <w:pStyle w:val="Heading4"/>
      </w:pPr>
      <w:bookmarkStart w:id="742" w:name="_Toc158220005"/>
      <w:bookmarkStart w:id="743" w:name="_Toc210645848"/>
      <w:r>
        <w:t>10.3.13.4 Parameter list (Input/Output)</w:t>
      </w:r>
      <w:bookmarkEnd w:id="742"/>
      <w:bookmarkEnd w:id="743"/>
    </w:p>
    <w:p w14:paraId="0706C1AE" w14:textId="77777777" w:rsidR="00414ECA" w:rsidRDefault="00414ECA" w:rsidP="00414ECA"/>
    <w:p w14:paraId="2940DDB2" w14:textId="77777777" w:rsidR="00414ECA" w:rsidRDefault="00414ECA" w:rsidP="00414ECA">
      <w:pPr>
        <w:widowControl w:val="0"/>
        <w:autoSpaceDE w:val="0"/>
        <w:autoSpaceDN w:val="0"/>
        <w:adjustRightInd w:val="0"/>
        <w:rPr>
          <w:rFonts w:cs="Arial"/>
          <w:color w:val="000000"/>
        </w:rPr>
      </w:pPr>
      <w:r>
        <w:rPr>
          <w:rFonts w:cs="Arial"/>
          <w:color w:val="000000"/>
        </w:rPr>
        <w:t xml:space="preserve">Inputs:   T_UINT8 u8Chan  </w:t>
      </w:r>
    </w:p>
    <w:p w14:paraId="3885B2F5" w14:textId="77777777" w:rsidR="00414ECA" w:rsidRDefault="00414ECA" w:rsidP="00414ECA">
      <w:pPr>
        <w:autoSpaceDE w:val="0"/>
        <w:autoSpaceDN w:val="0"/>
        <w:adjustRightInd w:val="0"/>
        <w:rPr>
          <w:rFonts w:cs="Arial"/>
          <w:color w:val="000000"/>
        </w:rPr>
      </w:pPr>
      <w:r>
        <w:rPr>
          <w:rFonts w:cs="Arial"/>
          <w:color w:val="000000"/>
        </w:rPr>
        <w:t>Outputs:  T_UINT8 pu8_status</w:t>
      </w:r>
    </w:p>
    <w:p w14:paraId="7C2F2ACE" w14:textId="77777777" w:rsidR="00414ECA" w:rsidRDefault="00414ECA" w:rsidP="00414ECA">
      <w:pPr>
        <w:widowControl w:val="0"/>
        <w:autoSpaceDE w:val="0"/>
        <w:autoSpaceDN w:val="0"/>
        <w:adjustRightInd w:val="0"/>
        <w:rPr>
          <w:rFonts w:ascii="Times New Roman" w:hAnsi="Times New Roman"/>
          <w:sz w:val="24"/>
          <w:szCs w:val="24"/>
        </w:rPr>
      </w:pPr>
    </w:p>
    <w:p w14:paraId="388A1DD1" w14:textId="77777777" w:rsidR="00414ECA" w:rsidRDefault="00000000" w:rsidP="00414ECA">
      <w:pPr>
        <w:jc w:val="center"/>
      </w:pPr>
      <w:r>
        <w:pict w14:anchorId="73999D9A">
          <v:rect id="_x0000_i1397" style="width:468pt;height:1.5pt" o:hralign="center" o:hrstd="t" o:hr="t" fillcolor="#a0a0a0" stroked="f"/>
        </w:pict>
      </w:r>
    </w:p>
    <w:p w14:paraId="25A6B3DE" w14:textId="77777777" w:rsidR="00414ECA" w:rsidRDefault="00414ECA" w:rsidP="00414ECA">
      <w:pPr>
        <w:pStyle w:val="Heading4"/>
      </w:pPr>
      <w:bookmarkStart w:id="744" w:name="_Toc158220006"/>
      <w:bookmarkStart w:id="745" w:name="_Toc210645849"/>
      <w:r>
        <w:t>10.3.13.5 Return Value</w:t>
      </w:r>
      <w:bookmarkEnd w:id="744"/>
      <w:bookmarkEnd w:id="745"/>
    </w:p>
    <w:p w14:paraId="001C3815" w14:textId="77777777" w:rsidR="00414ECA" w:rsidRDefault="00414ECA" w:rsidP="00414ECA"/>
    <w:p w14:paraId="55A020FE" w14:textId="77777777" w:rsidR="00414ECA" w:rsidRDefault="00414ECA" w:rsidP="00414ECA">
      <w:pPr>
        <w:widowControl w:val="0"/>
        <w:autoSpaceDE w:val="0"/>
        <w:autoSpaceDN w:val="0"/>
        <w:adjustRightInd w:val="0"/>
      </w:pPr>
      <w:r>
        <w:rPr>
          <w:rFonts w:cs="Arial"/>
          <w:color w:val="000000"/>
        </w:rPr>
        <w:t>Return the calculated Tach channel reading u16_reading</w:t>
      </w:r>
    </w:p>
    <w:p w14:paraId="7B1EA649" w14:textId="77777777" w:rsidR="00414ECA" w:rsidRDefault="00000000" w:rsidP="00414ECA">
      <w:pPr>
        <w:jc w:val="center"/>
      </w:pPr>
      <w:r>
        <w:pict w14:anchorId="67400F35">
          <v:rect id="_x0000_i1398" style="width:468pt;height:1.5pt" o:hralign="center" o:hrstd="t" o:hr="t" fillcolor="#a0a0a0" stroked="f"/>
        </w:pict>
      </w:r>
    </w:p>
    <w:p w14:paraId="61DE29F7" w14:textId="77777777" w:rsidR="00414ECA" w:rsidRDefault="00414ECA" w:rsidP="00414ECA">
      <w:pPr>
        <w:pStyle w:val="Heading4"/>
      </w:pPr>
      <w:bookmarkStart w:id="746" w:name="_Toc158220007"/>
      <w:bookmarkStart w:id="747" w:name="_Toc210645850"/>
      <w:r>
        <w:t>10.3.13.6 Other CSUs called by this CSU</w:t>
      </w:r>
      <w:bookmarkEnd w:id="746"/>
      <w:bookmarkEnd w:id="747"/>
    </w:p>
    <w:p w14:paraId="587E8D27" w14:textId="77777777" w:rsidR="00414ECA" w:rsidRDefault="00414ECA" w:rsidP="00414ECA"/>
    <w:p w14:paraId="09FA08D5" w14:textId="77777777" w:rsidR="00414ECA" w:rsidRDefault="00414ECA" w:rsidP="00414ECA">
      <w:pPr>
        <w:widowControl w:val="0"/>
        <w:autoSpaceDE w:val="0"/>
        <w:autoSpaceDN w:val="0"/>
        <w:adjustRightInd w:val="0"/>
      </w:pPr>
      <w:r>
        <w:rPr>
          <w:rFonts w:cs="Arial"/>
          <w:color w:val="000000"/>
        </w:rPr>
        <w:t>None</w:t>
      </w:r>
    </w:p>
    <w:p w14:paraId="583189ED" w14:textId="77777777" w:rsidR="00414ECA" w:rsidRDefault="00000000" w:rsidP="00414ECA">
      <w:pPr>
        <w:jc w:val="center"/>
      </w:pPr>
      <w:r>
        <w:pict w14:anchorId="1F94649C">
          <v:rect id="_x0000_i1399" style="width:468pt;height:1.5pt" o:hralign="center" o:hrstd="t" o:hr="t" fillcolor="#a0a0a0" stroked="f"/>
        </w:pict>
      </w:r>
    </w:p>
    <w:p w14:paraId="7F852BED" w14:textId="77777777" w:rsidR="00414ECA" w:rsidRDefault="00414ECA" w:rsidP="00414ECA">
      <w:pPr>
        <w:pStyle w:val="Heading4"/>
      </w:pPr>
      <w:bookmarkStart w:id="748" w:name="_Toc158220008"/>
      <w:bookmarkStart w:id="749" w:name="_Toc210645851"/>
      <w:r>
        <w:t>10.3.13.7 Description of list of LLRs allocated</w:t>
      </w:r>
      <w:bookmarkEnd w:id="748"/>
      <w:bookmarkEnd w:id="749"/>
    </w:p>
    <w:p w14:paraId="3239CE58" w14:textId="77777777" w:rsidR="00414ECA" w:rsidRDefault="00414ECA" w:rsidP="00414ECA"/>
    <w:p w14:paraId="6EADC25C" w14:textId="77777777" w:rsidR="00414ECA" w:rsidRDefault="00414ECA" w:rsidP="00414ECA">
      <w:pPr>
        <w:widowControl w:val="0"/>
        <w:autoSpaceDE w:val="0"/>
        <w:autoSpaceDN w:val="0"/>
        <w:adjustRightInd w:val="0"/>
        <w:rPr>
          <w:rFonts w:cs="Arial"/>
          <w:color w:val="000000"/>
        </w:rPr>
      </w:pPr>
      <w:r>
        <w:rPr>
          <w:rFonts w:cs="Arial"/>
          <w:color w:val="000000"/>
        </w:rPr>
        <w:t xml:space="preserve">The following section will list the LLRs allocated to </w:t>
      </w:r>
      <w:r>
        <w:rPr>
          <w:rFonts w:cs="Arial"/>
        </w:rPr>
        <w:t>ScalePwmc.</w:t>
      </w:r>
    </w:p>
    <w:p w14:paraId="1B062CB3" w14:textId="77777777" w:rsidR="00414ECA" w:rsidRDefault="00414ECA" w:rsidP="00414ECA">
      <w:pPr>
        <w:widowControl w:val="0"/>
        <w:autoSpaceDE w:val="0"/>
        <w:autoSpaceDN w:val="0"/>
        <w:adjustRightInd w:val="0"/>
        <w:rPr>
          <w:rFonts w:ascii="Times New Roman" w:hAnsi="Times New Roman"/>
          <w:sz w:val="24"/>
          <w:szCs w:val="24"/>
        </w:rPr>
      </w:pPr>
    </w:p>
    <w:p w14:paraId="56ED8A72" w14:textId="77777777" w:rsidR="00414ECA" w:rsidRDefault="00000000" w:rsidP="00414ECA">
      <w:pPr>
        <w:jc w:val="center"/>
      </w:pPr>
      <w:r>
        <w:pict w14:anchorId="1AE46DEB">
          <v:rect id="_x0000_i1400" style="width:468pt;height:1.5pt" o:hralign="center" o:hrstd="t" o:hr="t" fillcolor="#a0a0a0" stroked="f"/>
        </w:pict>
      </w:r>
    </w:p>
    <w:p w14:paraId="71E512D3" w14:textId="77777777" w:rsidR="00414ECA" w:rsidRDefault="00414ECA" w:rsidP="00414ECA">
      <w:pPr>
        <w:pStyle w:val="Heading5"/>
      </w:pPr>
      <w:bookmarkStart w:id="750" w:name="_Toc158220009"/>
      <w:bookmarkStart w:id="751" w:name="_Toc210645852"/>
      <w:r>
        <w:lastRenderedPageBreak/>
        <w:t>10.3.13.7.1 dauanaapp-ScalePwmc-LLR-001</w:t>
      </w:r>
      <w:bookmarkEnd w:id="750"/>
      <w:bookmarkEnd w:id="751"/>
    </w:p>
    <w:p w14:paraId="7C101991" w14:textId="77777777" w:rsidR="00414ECA" w:rsidRDefault="00414ECA" w:rsidP="00414ECA">
      <w:r>
        <w:t>Requirement ID: H398-LLD-ANA-FNC-2355</w:t>
      </w:r>
    </w:p>
    <w:p w14:paraId="10B1C5B1" w14:textId="77777777" w:rsidR="00414ECA" w:rsidRDefault="00414ECA" w:rsidP="00414ECA"/>
    <w:p w14:paraId="0EF9CE14" w14:textId="77777777" w:rsidR="00414ECA" w:rsidRDefault="00414ECA" w:rsidP="00414ECA">
      <w:pPr>
        <w:tabs>
          <w:tab w:val="center" w:pos="4513"/>
        </w:tabs>
        <w:autoSpaceDE w:val="0"/>
        <w:autoSpaceDN w:val="0"/>
        <w:adjustRightInd w:val="0"/>
        <w:rPr>
          <w:rFonts w:cs="Arial"/>
          <w:color w:val="000000"/>
        </w:rPr>
      </w:pPr>
      <w:r>
        <w:rPr>
          <w:rFonts w:cs="Arial"/>
          <w:sz w:val="22"/>
          <w:szCs w:val="22"/>
        </w:rPr>
        <w:t>The function shall set frequency index to M_FORTY_NINE when u8Chan is equal to M_ZERO and set frequency index to M_FIFTY_ONE when u8Chan is equal to M</w:t>
      </w:r>
      <w:r>
        <w:t>_ONE.</w:t>
      </w:r>
    </w:p>
    <w:p w14:paraId="20638047" w14:textId="77777777" w:rsidR="00414ECA" w:rsidRDefault="00414ECA" w:rsidP="00414ECA">
      <w:pPr>
        <w:widowControl w:val="0"/>
        <w:autoSpaceDE w:val="0"/>
        <w:autoSpaceDN w:val="0"/>
        <w:adjustRightInd w:val="0"/>
        <w:rPr>
          <w:rFonts w:ascii="Times New Roman" w:hAnsi="Times New Roman"/>
          <w:sz w:val="24"/>
          <w:szCs w:val="24"/>
        </w:rPr>
      </w:pPr>
    </w:p>
    <w:p w14:paraId="243CE150" w14:textId="77777777" w:rsidR="00414ECA" w:rsidRDefault="00000000" w:rsidP="00414ECA">
      <w:pPr>
        <w:jc w:val="center"/>
      </w:pPr>
      <w:r>
        <w:pict w14:anchorId="4859A185">
          <v:rect id="_x0000_i1401" style="width:468pt;height:1.5pt" o:hralign="center" o:hrstd="t" o:hr="t" fillcolor="#a0a0a0" stroked="f"/>
        </w:pict>
      </w:r>
    </w:p>
    <w:p w14:paraId="4E9C7268" w14:textId="77777777" w:rsidR="00414ECA" w:rsidRDefault="00414ECA" w:rsidP="00414ECA">
      <w:pPr>
        <w:pStyle w:val="Heading5"/>
      </w:pPr>
      <w:bookmarkStart w:id="752" w:name="_Toc158220010"/>
      <w:bookmarkStart w:id="753" w:name="_Toc210645853"/>
      <w:r>
        <w:t>10.3.13.7.2 dauanaapp-ScalePwmc-LLR-002</w:t>
      </w:r>
      <w:bookmarkEnd w:id="752"/>
      <w:bookmarkEnd w:id="753"/>
    </w:p>
    <w:p w14:paraId="62DDF066" w14:textId="77777777" w:rsidR="00414ECA" w:rsidRDefault="00414ECA" w:rsidP="00414ECA">
      <w:r>
        <w:t>Requirement ID: H398-LLD-ANA-FNC-2356</w:t>
      </w:r>
    </w:p>
    <w:p w14:paraId="775C531E" w14:textId="77777777" w:rsidR="00414ECA" w:rsidRDefault="00414ECA" w:rsidP="00414ECA"/>
    <w:p w14:paraId="2BED8C7A" w14:textId="77777777" w:rsidR="00414ECA" w:rsidRDefault="00414ECA" w:rsidP="00414ECA">
      <w:pPr>
        <w:tabs>
          <w:tab w:val="center" w:pos="4513"/>
        </w:tabs>
        <w:autoSpaceDE w:val="0"/>
        <w:autoSpaceDN w:val="0"/>
        <w:adjustRightInd w:val="0"/>
        <w:rPr>
          <w:rFonts w:cs="Arial"/>
          <w:color w:val="000000"/>
        </w:rPr>
      </w:pPr>
      <w:r>
        <w:rPr>
          <w:rFonts w:cs="Arial"/>
          <w:color w:val="000000"/>
        </w:rPr>
        <w:t>The function shall do the following:</w:t>
      </w:r>
    </w:p>
    <w:p w14:paraId="5332F16C" w14:textId="77777777" w:rsidR="00414ECA" w:rsidRDefault="00414ECA" w:rsidP="00414ECA">
      <w:pPr>
        <w:widowControl w:val="0"/>
        <w:numPr>
          <w:ilvl w:val="0"/>
          <w:numId w:val="21"/>
        </w:numPr>
        <w:tabs>
          <w:tab w:val="center" w:pos="4513"/>
        </w:tabs>
        <w:autoSpaceDE w:val="0"/>
        <w:autoSpaceDN w:val="0"/>
        <w:adjustRightInd w:val="0"/>
        <w:spacing w:after="160" w:line="252" w:lineRule="auto"/>
        <w:ind w:left="720" w:hanging="360"/>
        <w:rPr>
          <w:rFonts w:cs="Arial"/>
          <w:color w:val="000000"/>
        </w:rPr>
      </w:pPr>
      <w:r>
        <w:rPr>
          <w:rFonts w:cs="Arial"/>
          <w:color w:val="000000"/>
        </w:rPr>
        <w:t>Set average pwm by calling the function PWMCRead with index u8Chan.</w:t>
      </w:r>
    </w:p>
    <w:p w14:paraId="5214CBB1" w14:textId="77777777" w:rsidR="00BC1331" w:rsidRDefault="00414ECA" w:rsidP="00BC1331">
      <w:pPr>
        <w:widowControl w:val="0"/>
        <w:numPr>
          <w:ilvl w:val="0"/>
          <w:numId w:val="21"/>
        </w:numPr>
        <w:tabs>
          <w:tab w:val="center" w:pos="4513"/>
        </w:tabs>
        <w:autoSpaceDE w:val="0"/>
        <w:autoSpaceDN w:val="0"/>
        <w:adjustRightInd w:val="0"/>
        <w:spacing w:after="160" w:line="252" w:lineRule="auto"/>
        <w:ind w:left="720" w:hanging="360"/>
        <w:rPr>
          <w:rFonts w:cs="Arial"/>
          <w:color w:val="000000"/>
        </w:rPr>
      </w:pPr>
      <w:r>
        <w:rPr>
          <w:rFonts w:cs="Arial"/>
          <w:color w:val="000000"/>
        </w:rPr>
        <w:t>Set time period to division of M_ONE and ai16_Analog with index frequency index of sXadc of App_s_comm and M_FP_TEN</w:t>
      </w:r>
      <w:r w:rsidR="00BC1331">
        <w:rPr>
          <w:rFonts w:cs="Arial"/>
          <w:color w:val="000000"/>
        </w:rPr>
        <w:t xml:space="preserve"> when ai16_Analog with index frequency index of sXadc of App_s_comm is not equal to </w:t>
      </w:r>
      <w:r w:rsidR="00BC1331" w:rsidRPr="00BC1331">
        <w:rPr>
          <w:rFonts w:cs="Arial"/>
          <w:color w:val="000000"/>
        </w:rPr>
        <w:t>M_ZERO</w:t>
      </w:r>
      <w:r w:rsidR="00BC1331">
        <w:rPr>
          <w:rFonts w:cs="Arial"/>
          <w:color w:val="000000"/>
        </w:rPr>
        <w:t>.</w:t>
      </w:r>
    </w:p>
    <w:p w14:paraId="4E6880BF" w14:textId="77777777" w:rsidR="00BC1331" w:rsidRDefault="00BC1331" w:rsidP="00BC1331">
      <w:pPr>
        <w:widowControl w:val="0"/>
        <w:tabs>
          <w:tab w:val="center" w:pos="4513"/>
        </w:tabs>
        <w:autoSpaceDE w:val="0"/>
        <w:autoSpaceDN w:val="0"/>
        <w:adjustRightInd w:val="0"/>
        <w:spacing w:after="160" w:line="252" w:lineRule="auto"/>
        <w:ind w:left="720"/>
        <w:rPr>
          <w:rFonts w:cs="Arial"/>
          <w:color w:val="000000"/>
        </w:rPr>
      </w:pPr>
      <w:r>
        <w:rPr>
          <w:rFonts w:cs="Arial"/>
          <w:color w:val="000000"/>
        </w:rPr>
        <w:t>Otherwise,</w:t>
      </w:r>
    </w:p>
    <w:p w14:paraId="01570EA8" w14:textId="667C6CD8" w:rsidR="00414ECA" w:rsidRPr="00BC1331" w:rsidRDefault="00414ECA" w:rsidP="00BC1331">
      <w:pPr>
        <w:widowControl w:val="0"/>
        <w:tabs>
          <w:tab w:val="center" w:pos="4513"/>
        </w:tabs>
        <w:autoSpaceDE w:val="0"/>
        <w:autoSpaceDN w:val="0"/>
        <w:adjustRightInd w:val="0"/>
        <w:spacing w:after="160" w:line="252" w:lineRule="auto"/>
        <w:ind w:left="720"/>
        <w:rPr>
          <w:rFonts w:cs="Arial"/>
          <w:color w:val="000000"/>
        </w:rPr>
      </w:pPr>
      <w:r w:rsidRPr="00BC1331">
        <w:rPr>
          <w:rFonts w:cs="Arial"/>
          <w:color w:val="000000"/>
        </w:rPr>
        <w:t>Set u16 reading to (multiplication of (division of average pwm and (multiplication of time period and M_THOUSAND)) and M_THOUSAND.</w:t>
      </w:r>
    </w:p>
    <w:p w14:paraId="03D9F7EF" w14:textId="77777777" w:rsidR="00414ECA" w:rsidRDefault="00414ECA" w:rsidP="00414ECA">
      <w:pPr>
        <w:widowControl w:val="0"/>
        <w:autoSpaceDE w:val="0"/>
        <w:autoSpaceDN w:val="0"/>
        <w:adjustRightInd w:val="0"/>
        <w:rPr>
          <w:rFonts w:ascii="Times New Roman" w:hAnsi="Times New Roman"/>
          <w:sz w:val="24"/>
          <w:szCs w:val="24"/>
        </w:rPr>
      </w:pPr>
    </w:p>
    <w:p w14:paraId="5C094871" w14:textId="77777777" w:rsidR="00414ECA" w:rsidRDefault="00000000" w:rsidP="00414ECA">
      <w:pPr>
        <w:jc w:val="center"/>
      </w:pPr>
      <w:r>
        <w:pict w14:anchorId="31963A4B">
          <v:rect id="_x0000_i1402" style="width:468pt;height:1.5pt" o:hralign="center" o:hrstd="t" o:hr="t" fillcolor="#a0a0a0" stroked="f"/>
        </w:pict>
      </w:r>
    </w:p>
    <w:p w14:paraId="6B2CFA5C" w14:textId="77777777" w:rsidR="00414ECA" w:rsidRDefault="00414ECA" w:rsidP="00414ECA">
      <w:pPr>
        <w:pStyle w:val="Heading5"/>
      </w:pPr>
      <w:bookmarkStart w:id="754" w:name="_Toc158220011"/>
      <w:bookmarkStart w:id="755" w:name="_Toc210645854"/>
      <w:r>
        <w:t>10.3.13.7.3 dauanaapp-ScalePwmc-LLR-003</w:t>
      </w:r>
      <w:bookmarkEnd w:id="754"/>
      <w:bookmarkEnd w:id="755"/>
    </w:p>
    <w:p w14:paraId="378D9E2C" w14:textId="77777777" w:rsidR="00414ECA" w:rsidRDefault="00414ECA" w:rsidP="00414ECA">
      <w:r>
        <w:t>Requirement ID: H398-LLD-ANA-FNC-2357</w:t>
      </w:r>
    </w:p>
    <w:p w14:paraId="4EF9D679" w14:textId="77777777" w:rsidR="00414ECA" w:rsidRDefault="00414ECA" w:rsidP="00414ECA"/>
    <w:p w14:paraId="638AAB79" w14:textId="77777777" w:rsidR="003F3013" w:rsidRDefault="00414ECA" w:rsidP="003F3013">
      <w:pPr>
        <w:tabs>
          <w:tab w:val="center" w:pos="4513"/>
        </w:tabs>
        <w:autoSpaceDE w:val="0"/>
        <w:autoSpaceDN w:val="0"/>
        <w:adjustRightInd w:val="0"/>
        <w:rPr>
          <w:rFonts w:cs="Arial"/>
          <w:color w:val="000000"/>
        </w:rPr>
      </w:pPr>
      <w:r>
        <w:rPr>
          <w:rFonts w:cs="Arial"/>
          <w:color w:val="000000"/>
        </w:rPr>
        <w:t xml:space="preserve">The function shall do the following when u16 reading is less than </w:t>
      </w:r>
      <w:r w:rsidR="003F3013" w:rsidRPr="003F3013">
        <w:rPr>
          <w:rFonts w:cs="Arial"/>
          <w:color w:val="000000"/>
        </w:rPr>
        <w:t>M_EIGHTY_FOUR</w:t>
      </w:r>
    </w:p>
    <w:p w14:paraId="30CF5683" w14:textId="4395C3F0" w:rsidR="00414ECA" w:rsidRPr="003F3013" w:rsidRDefault="00414ECA" w:rsidP="003F3013">
      <w:pPr>
        <w:pStyle w:val="ListParagraph"/>
        <w:numPr>
          <w:ilvl w:val="0"/>
          <w:numId w:val="99"/>
        </w:numPr>
        <w:tabs>
          <w:tab w:val="center" w:pos="4513"/>
        </w:tabs>
        <w:autoSpaceDE w:val="0"/>
        <w:autoSpaceDN w:val="0"/>
        <w:adjustRightInd w:val="0"/>
        <w:rPr>
          <w:rFonts w:ascii="Arial" w:hAnsi="Arial" w:cs="Arial"/>
          <w:color w:val="000000"/>
          <w:sz w:val="20"/>
          <w:szCs w:val="20"/>
        </w:rPr>
      </w:pPr>
      <w:r w:rsidRPr="003F3013">
        <w:rPr>
          <w:rFonts w:ascii="Arial" w:hAnsi="Arial" w:cs="Arial"/>
          <w:color w:val="000000"/>
          <w:sz w:val="20"/>
          <w:szCs w:val="20"/>
        </w:rPr>
        <w:t>Set u16 reading to M_HUNDREAD.</w:t>
      </w:r>
    </w:p>
    <w:p w14:paraId="1D36A713" w14:textId="77777777" w:rsidR="00414ECA" w:rsidRPr="003F3013" w:rsidRDefault="00414ECA" w:rsidP="003F3013">
      <w:pPr>
        <w:pStyle w:val="ListParagraph"/>
        <w:widowControl w:val="0"/>
        <w:numPr>
          <w:ilvl w:val="0"/>
          <w:numId w:val="99"/>
        </w:numPr>
        <w:tabs>
          <w:tab w:val="center" w:pos="4513"/>
        </w:tabs>
        <w:autoSpaceDE w:val="0"/>
        <w:autoSpaceDN w:val="0"/>
        <w:adjustRightInd w:val="0"/>
        <w:spacing w:line="252" w:lineRule="auto"/>
        <w:rPr>
          <w:rFonts w:ascii="Arial" w:hAnsi="Arial" w:cs="Arial"/>
          <w:color w:val="000000"/>
          <w:sz w:val="20"/>
          <w:szCs w:val="20"/>
        </w:rPr>
      </w:pPr>
      <w:r w:rsidRPr="003F3013">
        <w:rPr>
          <w:rFonts w:ascii="Arial" w:hAnsi="Arial" w:cs="Arial"/>
          <w:color w:val="000000"/>
          <w:sz w:val="20"/>
          <w:szCs w:val="20"/>
        </w:rPr>
        <w:t>Set pu8_status to APP_RANGE_ERROR.</w:t>
      </w:r>
    </w:p>
    <w:p w14:paraId="54B44251" w14:textId="77777777" w:rsidR="00414ECA" w:rsidRDefault="00414ECA" w:rsidP="00414ECA">
      <w:pPr>
        <w:widowControl w:val="0"/>
        <w:autoSpaceDE w:val="0"/>
        <w:autoSpaceDN w:val="0"/>
        <w:adjustRightInd w:val="0"/>
        <w:rPr>
          <w:rFonts w:ascii="Times New Roman" w:hAnsi="Times New Roman"/>
          <w:sz w:val="24"/>
          <w:szCs w:val="24"/>
        </w:rPr>
      </w:pPr>
    </w:p>
    <w:p w14:paraId="22610308" w14:textId="77777777" w:rsidR="00414ECA" w:rsidRDefault="00000000" w:rsidP="00414ECA">
      <w:pPr>
        <w:jc w:val="center"/>
      </w:pPr>
      <w:r>
        <w:pict w14:anchorId="6B4713F4">
          <v:rect id="_x0000_i1403" style="width:468pt;height:1.5pt" o:hralign="center" o:hrstd="t" o:hr="t" fillcolor="#a0a0a0" stroked="f"/>
        </w:pict>
      </w:r>
    </w:p>
    <w:p w14:paraId="7EBE0911" w14:textId="77777777" w:rsidR="00414ECA" w:rsidRDefault="00414ECA" w:rsidP="00414ECA">
      <w:pPr>
        <w:pStyle w:val="Heading5"/>
      </w:pPr>
      <w:bookmarkStart w:id="756" w:name="_Toc158220012"/>
      <w:bookmarkStart w:id="757" w:name="_Toc210645855"/>
      <w:r>
        <w:t>10.3.13.7.4 dauanaapp-ScalePwmc-LLR-004</w:t>
      </w:r>
      <w:bookmarkEnd w:id="756"/>
      <w:bookmarkEnd w:id="757"/>
    </w:p>
    <w:p w14:paraId="5B6ED619" w14:textId="77777777" w:rsidR="00414ECA" w:rsidRDefault="00414ECA" w:rsidP="00414ECA">
      <w:r>
        <w:t>Requirement ID: H398-LLD-ANA-FNC-2358</w:t>
      </w:r>
    </w:p>
    <w:p w14:paraId="46185FEA" w14:textId="77777777" w:rsidR="00414ECA" w:rsidRDefault="00414ECA" w:rsidP="00414ECA"/>
    <w:p w14:paraId="30245DE3" w14:textId="7F538EAF" w:rsidR="00414ECA" w:rsidRDefault="00414ECA" w:rsidP="00414ECA">
      <w:pPr>
        <w:tabs>
          <w:tab w:val="center" w:pos="4513"/>
        </w:tabs>
        <w:autoSpaceDE w:val="0"/>
        <w:autoSpaceDN w:val="0"/>
        <w:adjustRightInd w:val="0"/>
        <w:rPr>
          <w:rFonts w:cs="Arial"/>
          <w:color w:val="000000"/>
        </w:rPr>
      </w:pPr>
      <w:r>
        <w:rPr>
          <w:rFonts w:cs="Arial"/>
          <w:color w:val="000000"/>
        </w:rPr>
        <w:t xml:space="preserve">The function shall do the following when u16 reading is greater than </w:t>
      </w:r>
      <w:r w:rsidR="003F3013" w:rsidRPr="003F3013">
        <w:rPr>
          <w:rFonts w:cs="Arial"/>
          <w:color w:val="000000"/>
        </w:rPr>
        <w:t>M_NINE_ONE_SIX</w:t>
      </w:r>
      <w:r>
        <w:rPr>
          <w:rFonts w:cs="Arial"/>
          <w:color w:val="000000"/>
        </w:rPr>
        <w:t xml:space="preserve">. </w:t>
      </w:r>
    </w:p>
    <w:p w14:paraId="7E32AB0C" w14:textId="77777777" w:rsidR="00414ECA" w:rsidRDefault="00414ECA" w:rsidP="00414ECA">
      <w:pPr>
        <w:widowControl w:val="0"/>
        <w:numPr>
          <w:ilvl w:val="0"/>
          <w:numId w:val="21"/>
        </w:numPr>
        <w:tabs>
          <w:tab w:val="center" w:pos="4513"/>
        </w:tabs>
        <w:autoSpaceDE w:val="0"/>
        <w:autoSpaceDN w:val="0"/>
        <w:adjustRightInd w:val="0"/>
        <w:spacing w:after="160" w:line="252" w:lineRule="auto"/>
        <w:ind w:left="720" w:hanging="360"/>
        <w:rPr>
          <w:rFonts w:cs="Arial"/>
          <w:color w:val="000000"/>
        </w:rPr>
      </w:pPr>
      <w:r>
        <w:rPr>
          <w:rFonts w:cs="Arial"/>
          <w:color w:val="000000"/>
        </w:rPr>
        <w:t>Set u16 reading to M_NINE_HUNDREAD.</w:t>
      </w:r>
    </w:p>
    <w:p w14:paraId="78D8E68A" w14:textId="77777777" w:rsidR="00414ECA" w:rsidRDefault="00414ECA" w:rsidP="00414ECA">
      <w:pPr>
        <w:widowControl w:val="0"/>
        <w:numPr>
          <w:ilvl w:val="0"/>
          <w:numId w:val="21"/>
        </w:numPr>
        <w:tabs>
          <w:tab w:val="center" w:pos="4513"/>
        </w:tabs>
        <w:autoSpaceDE w:val="0"/>
        <w:autoSpaceDN w:val="0"/>
        <w:adjustRightInd w:val="0"/>
        <w:spacing w:after="160" w:line="252" w:lineRule="auto"/>
        <w:ind w:left="720" w:hanging="360"/>
        <w:rPr>
          <w:rFonts w:cs="Arial"/>
          <w:color w:val="000000"/>
        </w:rPr>
      </w:pPr>
      <w:r>
        <w:rPr>
          <w:rFonts w:cs="Arial"/>
          <w:color w:val="000000"/>
        </w:rPr>
        <w:t>Set pu8_status to APP_RANGE_ERROR.</w:t>
      </w:r>
    </w:p>
    <w:p w14:paraId="34112DA6" w14:textId="77777777" w:rsidR="00414ECA" w:rsidRDefault="00414ECA" w:rsidP="00414ECA">
      <w:pPr>
        <w:widowControl w:val="0"/>
        <w:autoSpaceDE w:val="0"/>
        <w:autoSpaceDN w:val="0"/>
        <w:adjustRightInd w:val="0"/>
        <w:rPr>
          <w:rFonts w:ascii="Times New Roman" w:hAnsi="Times New Roman"/>
          <w:sz w:val="24"/>
          <w:szCs w:val="24"/>
        </w:rPr>
      </w:pPr>
    </w:p>
    <w:p w14:paraId="12111A57" w14:textId="77777777" w:rsidR="00414ECA" w:rsidRDefault="00000000" w:rsidP="00414ECA">
      <w:pPr>
        <w:jc w:val="center"/>
      </w:pPr>
      <w:r>
        <w:pict w14:anchorId="20D56723">
          <v:rect id="_x0000_i1404" style="width:468pt;height:1.5pt" o:hralign="center" o:hrstd="t" o:hr="t" fillcolor="#a0a0a0" stroked="f"/>
        </w:pict>
      </w:r>
    </w:p>
    <w:p w14:paraId="352C37B3" w14:textId="77777777" w:rsidR="00414ECA" w:rsidRDefault="00414ECA" w:rsidP="00414ECA">
      <w:pPr>
        <w:pStyle w:val="Heading5"/>
      </w:pPr>
      <w:bookmarkStart w:id="758" w:name="_Toc158220013"/>
      <w:bookmarkStart w:id="759" w:name="_Toc210645856"/>
      <w:r>
        <w:t>10.3.13.7.5 dauanaapp-ScalePwmc-LLR-005</w:t>
      </w:r>
      <w:bookmarkEnd w:id="758"/>
      <w:bookmarkEnd w:id="759"/>
    </w:p>
    <w:p w14:paraId="7C619B6D" w14:textId="77777777" w:rsidR="00414ECA" w:rsidRDefault="00414ECA" w:rsidP="00414ECA">
      <w:r>
        <w:t>Requirement ID: H398-LLD-ANA-FNC-2359</w:t>
      </w:r>
    </w:p>
    <w:p w14:paraId="479496CA" w14:textId="77777777" w:rsidR="00414ECA" w:rsidRDefault="00414ECA" w:rsidP="00414ECA"/>
    <w:p w14:paraId="2A699654" w14:textId="0DBB2B1D" w:rsidR="00414ECA" w:rsidRDefault="00414ECA" w:rsidP="00414ECA">
      <w:pPr>
        <w:tabs>
          <w:tab w:val="center" w:pos="4513"/>
        </w:tabs>
        <w:autoSpaceDE w:val="0"/>
        <w:autoSpaceDN w:val="0"/>
        <w:adjustRightInd w:val="0"/>
        <w:rPr>
          <w:rFonts w:cs="Arial"/>
        </w:rPr>
      </w:pPr>
      <w:r>
        <w:rPr>
          <w:rFonts w:cs="Arial"/>
        </w:rPr>
        <w:t xml:space="preserve">The function shall set pu8_status to APP_CHAN_OK when u16 reading is less than </w:t>
      </w:r>
      <w:r w:rsidR="00A45E52" w:rsidRPr="003F3013">
        <w:rPr>
          <w:rFonts w:cs="Arial"/>
          <w:color w:val="000000"/>
        </w:rPr>
        <w:t>M_NINE_ONE_SIX</w:t>
      </w:r>
      <w:r w:rsidR="00A45E52">
        <w:rPr>
          <w:rFonts w:cs="Arial"/>
        </w:rPr>
        <w:t xml:space="preserve"> </w:t>
      </w:r>
      <w:r>
        <w:rPr>
          <w:rFonts w:cs="Arial"/>
        </w:rPr>
        <w:t xml:space="preserve">and greater than </w:t>
      </w:r>
      <w:r w:rsidR="00A45E52" w:rsidRPr="003F3013">
        <w:rPr>
          <w:rFonts w:cs="Arial"/>
          <w:color w:val="000000"/>
        </w:rPr>
        <w:t>M_EIGHTY_FOUR</w:t>
      </w:r>
      <w:r>
        <w:rPr>
          <w:rFonts w:cs="Arial"/>
        </w:rPr>
        <w:t>.</w:t>
      </w:r>
    </w:p>
    <w:p w14:paraId="2FB8F147" w14:textId="77777777" w:rsidR="00414ECA" w:rsidRDefault="00414ECA" w:rsidP="00414ECA">
      <w:pPr>
        <w:widowControl w:val="0"/>
        <w:autoSpaceDE w:val="0"/>
        <w:autoSpaceDN w:val="0"/>
        <w:adjustRightInd w:val="0"/>
        <w:rPr>
          <w:rFonts w:ascii="Times New Roman" w:hAnsi="Times New Roman"/>
          <w:sz w:val="24"/>
          <w:szCs w:val="24"/>
        </w:rPr>
      </w:pPr>
    </w:p>
    <w:p w14:paraId="650D05AF" w14:textId="77777777" w:rsidR="00414ECA" w:rsidRDefault="00000000" w:rsidP="00414ECA">
      <w:pPr>
        <w:jc w:val="center"/>
      </w:pPr>
      <w:r>
        <w:pict w14:anchorId="35E267FB">
          <v:rect id="_x0000_i1405" style="width:468pt;height:1.5pt" o:hralign="center" o:hrstd="t" o:hr="t" fillcolor="#a0a0a0" stroked="f"/>
        </w:pict>
      </w:r>
    </w:p>
    <w:p w14:paraId="3FA0030F" w14:textId="77777777" w:rsidR="00414ECA" w:rsidRDefault="00414ECA" w:rsidP="00414ECA">
      <w:pPr>
        <w:pStyle w:val="Heading5"/>
      </w:pPr>
      <w:bookmarkStart w:id="760" w:name="_Toc158220014"/>
      <w:bookmarkStart w:id="761" w:name="_Toc210645857"/>
      <w:r>
        <w:t>10.3.13.7.6 dauanaapp-ScalePwmc-LLR-006</w:t>
      </w:r>
      <w:bookmarkEnd w:id="760"/>
      <w:bookmarkEnd w:id="761"/>
    </w:p>
    <w:p w14:paraId="78A23348" w14:textId="77777777" w:rsidR="00414ECA" w:rsidRDefault="00414ECA" w:rsidP="00414ECA">
      <w:r>
        <w:t>Requirement ID: H398-LLD-ANA-FNC-2360</w:t>
      </w:r>
    </w:p>
    <w:p w14:paraId="01965363" w14:textId="77777777" w:rsidR="00414ECA" w:rsidRDefault="00414ECA" w:rsidP="00414ECA"/>
    <w:p w14:paraId="7F09A4C0" w14:textId="77777777" w:rsidR="00414ECA" w:rsidRDefault="00414ECA" w:rsidP="00414ECA">
      <w:pPr>
        <w:widowControl w:val="0"/>
        <w:autoSpaceDE w:val="0"/>
        <w:autoSpaceDN w:val="0"/>
        <w:adjustRightInd w:val="0"/>
      </w:pPr>
      <w:r>
        <w:rPr>
          <w:rFonts w:cs="Arial"/>
          <w:sz w:val="22"/>
          <w:szCs w:val="22"/>
        </w:rPr>
        <w:t>The function shall return from functionality with u16 reading.</w:t>
      </w:r>
    </w:p>
    <w:p w14:paraId="300244E6" w14:textId="77777777" w:rsidR="00414ECA" w:rsidRDefault="00000000" w:rsidP="00414ECA">
      <w:pPr>
        <w:jc w:val="center"/>
      </w:pPr>
      <w:r>
        <w:pict w14:anchorId="49BBDFD9">
          <v:rect id="_x0000_i1406" style="width:468pt;height:1.5pt" o:hralign="center" o:hrstd="t" o:hr="t" fillcolor="#a0a0a0" stroked="f"/>
        </w:pict>
      </w:r>
    </w:p>
    <w:p w14:paraId="621A0731" w14:textId="77777777" w:rsidR="00414ECA" w:rsidRDefault="00414ECA" w:rsidP="00414ECA">
      <w:pPr>
        <w:pStyle w:val="Heading2"/>
      </w:pPr>
      <w:bookmarkStart w:id="762" w:name="_Toc158220015"/>
      <w:bookmarkStart w:id="763" w:name="_Toc210645858"/>
      <w:r>
        <w:t>10.4 dauanacbit</w:t>
      </w:r>
      <w:bookmarkEnd w:id="762"/>
      <w:bookmarkEnd w:id="763"/>
    </w:p>
    <w:p w14:paraId="6833478C" w14:textId="77777777" w:rsidR="00414ECA" w:rsidRDefault="00414ECA" w:rsidP="00414ECA"/>
    <w:p w14:paraId="124CC37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This module contains the routine to Implement the </w:t>
      </w:r>
      <w:r>
        <w:rPr>
          <w:rFonts w:cs="Arial"/>
          <w:color w:val="000000"/>
          <w:lang w:val="en-GB"/>
        </w:rPr>
        <w:t>Continuous Built in Test</w:t>
      </w:r>
      <w:r>
        <w:rPr>
          <w:rFonts w:cs="Arial"/>
        </w:rPr>
        <w:t>.</w:t>
      </w:r>
    </w:p>
    <w:p w14:paraId="25F28A03" w14:textId="77777777" w:rsidR="00414ECA" w:rsidRDefault="00000000" w:rsidP="00414ECA">
      <w:pPr>
        <w:jc w:val="center"/>
        <w:rPr>
          <w:rFonts w:ascii="Times New Roman" w:hAnsi="Times New Roman"/>
          <w:sz w:val="24"/>
          <w:szCs w:val="24"/>
        </w:rPr>
      </w:pPr>
      <w:r>
        <w:pict w14:anchorId="4787759A">
          <v:rect id="_x0000_i1407" style="width:468pt;height:1.5pt" o:hralign="center" o:hrstd="t" o:hr="t" fillcolor="#a0a0a0" stroked="f"/>
        </w:pict>
      </w:r>
    </w:p>
    <w:p w14:paraId="64A56543" w14:textId="77777777" w:rsidR="00414ECA" w:rsidRDefault="00414ECA" w:rsidP="00414ECA">
      <w:pPr>
        <w:pStyle w:val="Heading3"/>
      </w:pPr>
      <w:bookmarkStart w:id="764" w:name="_Toc158220016"/>
      <w:bookmarkStart w:id="765" w:name="_Toc210645859"/>
      <w:r>
        <w:t>10.4.1 StackTest</w:t>
      </w:r>
      <w:bookmarkEnd w:id="764"/>
      <w:bookmarkEnd w:id="765"/>
    </w:p>
    <w:p w14:paraId="56B4FFD8" w14:textId="77777777" w:rsidR="00414ECA" w:rsidRDefault="00414ECA" w:rsidP="00414ECA"/>
    <w:p w14:paraId="78C7EC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StackTest will follow in the sub sections.</w:t>
      </w:r>
    </w:p>
    <w:p w14:paraId="28B91A67" w14:textId="77777777" w:rsidR="00414ECA" w:rsidRDefault="00000000" w:rsidP="00414ECA">
      <w:pPr>
        <w:jc w:val="center"/>
        <w:rPr>
          <w:rFonts w:ascii="Times New Roman" w:hAnsi="Times New Roman"/>
          <w:sz w:val="24"/>
          <w:szCs w:val="24"/>
        </w:rPr>
      </w:pPr>
      <w:r>
        <w:pict w14:anchorId="32B772C2">
          <v:rect id="_x0000_i1408" style="width:468pt;height:1.5pt" o:hralign="center" o:hrstd="t" o:hr="t" fillcolor="#a0a0a0" stroked="f"/>
        </w:pict>
      </w:r>
    </w:p>
    <w:p w14:paraId="6036B88F" w14:textId="77777777" w:rsidR="00414ECA" w:rsidRDefault="00414ECA" w:rsidP="00414ECA">
      <w:pPr>
        <w:pStyle w:val="Heading4"/>
      </w:pPr>
      <w:bookmarkStart w:id="766" w:name="_Toc158220017"/>
      <w:bookmarkStart w:id="767" w:name="_Toc210645860"/>
      <w:r>
        <w:t>10.4.1.1 Brief Description</w:t>
      </w:r>
      <w:bookmarkEnd w:id="766"/>
      <w:bookmarkEnd w:id="767"/>
    </w:p>
    <w:p w14:paraId="476469A1" w14:textId="77777777" w:rsidR="00414ECA" w:rsidRDefault="00414ECA" w:rsidP="00414ECA"/>
    <w:p w14:paraId="72352C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performs Stack Test. </w:t>
      </w:r>
    </w:p>
    <w:p w14:paraId="7CFC744B" w14:textId="77777777" w:rsidR="00414ECA" w:rsidRDefault="00000000" w:rsidP="00414ECA">
      <w:pPr>
        <w:jc w:val="center"/>
        <w:rPr>
          <w:rFonts w:ascii="Times New Roman" w:hAnsi="Times New Roman"/>
          <w:sz w:val="24"/>
          <w:szCs w:val="24"/>
        </w:rPr>
      </w:pPr>
      <w:r>
        <w:pict w14:anchorId="42BA3FD6">
          <v:rect id="_x0000_i1409" style="width:468pt;height:1.5pt" o:hralign="center" o:hrstd="t" o:hr="t" fillcolor="#a0a0a0" stroked="f"/>
        </w:pict>
      </w:r>
    </w:p>
    <w:p w14:paraId="7C06608C" w14:textId="77777777" w:rsidR="00414ECA" w:rsidRDefault="00414ECA" w:rsidP="00414ECA">
      <w:pPr>
        <w:pStyle w:val="Heading4"/>
      </w:pPr>
      <w:bookmarkStart w:id="768" w:name="_Toc158220018"/>
      <w:bookmarkStart w:id="769" w:name="_Toc210645861"/>
      <w:r>
        <w:t>10.4.1.2 List of HLRs allocated</w:t>
      </w:r>
      <w:bookmarkEnd w:id="768"/>
      <w:bookmarkEnd w:id="769"/>
    </w:p>
    <w:p w14:paraId="354BE06D" w14:textId="77777777" w:rsidR="00414ECA" w:rsidRDefault="00414ECA" w:rsidP="00414ECA"/>
    <w:p w14:paraId="3AED82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4A7C440" w14:textId="77777777" w:rsidR="00414ECA" w:rsidRDefault="00000000" w:rsidP="00414ECA">
      <w:pPr>
        <w:jc w:val="center"/>
        <w:rPr>
          <w:rFonts w:ascii="Times New Roman" w:hAnsi="Times New Roman"/>
          <w:sz w:val="24"/>
          <w:szCs w:val="24"/>
        </w:rPr>
      </w:pPr>
      <w:r>
        <w:pict w14:anchorId="7E2FD9E4">
          <v:rect id="_x0000_i1410" style="width:468pt;height:1.5pt" o:hralign="center" o:hrstd="t" o:hr="t" fillcolor="#a0a0a0" stroked="f"/>
        </w:pict>
      </w:r>
    </w:p>
    <w:p w14:paraId="7320A529" w14:textId="77777777" w:rsidR="00414ECA" w:rsidRDefault="00414ECA" w:rsidP="00414ECA">
      <w:pPr>
        <w:pStyle w:val="Heading4"/>
      </w:pPr>
      <w:bookmarkStart w:id="770" w:name="_Toc158220019"/>
      <w:bookmarkStart w:id="771" w:name="_Toc210645862"/>
      <w:r>
        <w:lastRenderedPageBreak/>
        <w:t>10.4.1.3 List of global variables accessed and modified</w:t>
      </w:r>
      <w:bookmarkEnd w:id="770"/>
      <w:bookmarkEnd w:id="771"/>
    </w:p>
    <w:p w14:paraId="61C790E5" w14:textId="77777777" w:rsidR="00414ECA" w:rsidRDefault="00414ECA" w:rsidP="00414ECA"/>
    <w:p w14:paraId="400E9D20" w14:textId="77777777" w:rsidR="00414ECA" w:rsidRDefault="00414ECA" w:rsidP="00414ECA">
      <w:pPr>
        <w:widowControl w:val="0"/>
        <w:autoSpaceDE w:val="0"/>
        <w:autoSpaceDN w:val="0"/>
        <w:adjustRightInd w:val="0"/>
        <w:rPr>
          <w:rFonts w:cs="Arial"/>
        </w:rPr>
      </w:pPr>
      <w:r>
        <w:rPr>
          <w:rFonts w:cs="Arial"/>
        </w:rPr>
        <w:t>Accessed              :  None</w:t>
      </w:r>
    </w:p>
    <w:p w14:paraId="0BAE98B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4264268" w14:textId="77777777" w:rsidR="00414ECA" w:rsidRDefault="00000000" w:rsidP="00414ECA">
      <w:pPr>
        <w:jc w:val="center"/>
        <w:rPr>
          <w:rFonts w:ascii="Times New Roman" w:hAnsi="Times New Roman"/>
          <w:sz w:val="24"/>
          <w:szCs w:val="24"/>
        </w:rPr>
      </w:pPr>
      <w:r>
        <w:pict w14:anchorId="0CC70847">
          <v:rect id="_x0000_i1411" style="width:468pt;height:1.5pt" o:hralign="center" o:hrstd="t" o:hr="t" fillcolor="#a0a0a0" stroked="f"/>
        </w:pict>
      </w:r>
    </w:p>
    <w:p w14:paraId="0ACE6F05" w14:textId="77777777" w:rsidR="00414ECA" w:rsidRDefault="00414ECA" w:rsidP="00414ECA">
      <w:pPr>
        <w:pStyle w:val="Heading4"/>
      </w:pPr>
      <w:bookmarkStart w:id="772" w:name="_Toc158220020"/>
      <w:bookmarkStart w:id="773" w:name="_Toc210645863"/>
      <w:r>
        <w:t>10.4.1.4 Parameter list (Input/Output)</w:t>
      </w:r>
      <w:bookmarkEnd w:id="772"/>
      <w:bookmarkEnd w:id="773"/>
    </w:p>
    <w:p w14:paraId="224EA5D8" w14:textId="77777777" w:rsidR="00414ECA" w:rsidRDefault="00414ECA" w:rsidP="00414ECA"/>
    <w:p w14:paraId="3E3D124E" w14:textId="77777777" w:rsidR="00414ECA" w:rsidRDefault="00414ECA" w:rsidP="00414ECA">
      <w:pPr>
        <w:widowControl w:val="0"/>
        <w:autoSpaceDE w:val="0"/>
        <w:autoSpaceDN w:val="0"/>
        <w:adjustRightInd w:val="0"/>
        <w:rPr>
          <w:rFonts w:cs="Arial"/>
        </w:rPr>
      </w:pPr>
      <w:r>
        <w:rPr>
          <w:rFonts w:cs="Arial"/>
        </w:rPr>
        <w:t>Inputs :    T_UINT32 *buffer - Pointer to the top-of-stack address</w:t>
      </w:r>
    </w:p>
    <w:p w14:paraId="47F41513" w14:textId="77777777" w:rsidR="00414ECA" w:rsidRDefault="00414ECA" w:rsidP="00414ECA">
      <w:pPr>
        <w:widowControl w:val="0"/>
        <w:autoSpaceDE w:val="0"/>
        <w:autoSpaceDN w:val="0"/>
        <w:adjustRightInd w:val="0"/>
        <w:rPr>
          <w:rFonts w:cs="Arial"/>
        </w:rPr>
      </w:pPr>
      <w:r>
        <w:rPr>
          <w:rFonts w:cs="Arial"/>
        </w:rPr>
        <w:t xml:space="preserve">                T_UINT32 u32_test_value - length of stack.</w:t>
      </w:r>
    </w:p>
    <w:p w14:paraId="79D95277" w14:textId="77777777" w:rsidR="00414ECA" w:rsidRDefault="00414ECA" w:rsidP="00414ECA">
      <w:pPr>
        <w:widowControl w:val="0"/>
        <w:autoSpaceDE w:val="0"/>
        <w:autoSpaceDN w:val="0"/>
        <w:adjustRightInd w:val="0"/>
        <w:rPr>
          <w:rFonts w:cs="Arial"/>
        </w:rPr>
      </w:pPr>
      <w:r>
        <w:rPr>
          <w:rFonts w:cs="Arial"/>
        </w:rPr>
        <w:t xml:space="preserve">                T_UINT32 length [IN]- length of stack</w:t>
      </w:r>
    </w:p>
    <w:p w14:paraId="213D93E5" w14:textId="77777777" w:rsidR="00414ECA" w:rsidRDefault="00414ECA" w:rsidP="00414ECA">
      <w:pPr>
        <w:widowControl w:val="0"/>
        <w:autoSpaceDE w:val="0"/>
        <w:autoSpaceDN w:val="0"/>
        <w:adjustRightInd w:val="0"/>
        <w:rPr>
          <w:rFonts w:cs="Arial"/>
        </w:rPr>
      </w:pPr>
      <w:r>
        <w:rPr>
          <w:rFonts w:cs="Arial"/>
        </w:rPr>
        <w:t>Outputs : T_UINT32 *buffer - Pointer to the top-of-stack address</w:t>
      </w:r>
    </w:p>
    <w:p w14:paraId="525F8AFD" w14:textId="77777777" w:rsidR="00414ECA" w:rsidRDefault="00414ECA" w:rsidP="00414ECA">
      <w:pPr>
        <w:widowControl w:val="0"/>
        <w:autoSpaceDE w:val="0"/>
        <w:autoSpaceDN w:val="0"/>
        <w:adjustRightInd w:val="0"/>
        <w:rPr>
          <w:rFonts w:ascii="Segoe UI" w:hAnsi="Segoe UI" w:cs="Segoe UI"/>
        </w:rPr>
      </w:pPr>
    </w:p>
    <w:p w14:paraId="3663DABC" w14:textId="77777777" w:rsidR="00414ECA" w:rsidRDefault="00000000" w:rsidP="00414ECA">
      <w:pPr>
        <w:jc w:val="center"/>
        <w:rPr>
          <w:rFonts w:ascii="Times New Roman" w:hAnsi="Times New Roman"/>
          <w:sz w:val="24"/>
          <w:szCs w:val="24"/>
        </w:rPr>
      </w:pPr>
      <w:r>
        <w:pict w14:anchorId="4A95366D">
          <v:rect id="_x0000_i1412" style="width:468pt;height:1.5pt" o:hralign="center" o:hrstd="t" o:hr="t" fillcolor="#a0a0a0" stroked="f"/>
        </w:pict>
      </w:r>
    </w:p>
    <w:p w14:paraId="2FCB3B6F" w14:textId="77777777" w:rsidR="00414ECA" w:rsidRDefault="00414ECA" w:rsidP="00414ECA">
      <w:pPr>
        <w:pStyle w:val="Heading4"/>
      </w:pPr>
      <w:bookmarkStart w:id="774" w:name="_Toc158220021"/>
      <w:bookmarkStart w:id="775" w:name="_Toc210645864"/>
      <w:r>
        <w:t>10.4.1.5 Return Value</w:t>
      </w:r>
      <w:bookmarkEnd w:id="774"/>
      <w:bookmarkEnd w:id="775"/>
    </w:p>
    <w:p w14:paraId="6A0CAA8B" w14:textId="77777777" w:rsidR="00414ECA" w:rsidRDefault="00414ECA" w:rsidP="00414ECA"/>
    <w:p w14:paraId="02F7753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A583C81" w14:textId="77777777" w:rsidR="00414ECA" w:rsidRDefault="00000000" w:rsidP="00414ECA">
      <w:pPr>
        <w:jc w:val="center"/>
        <w:rPr>
          <w:rFonts w:ascii="Times New Roman" w:hAnsi="Times New Roman"/>
          <w:sz w:val="24"/>
          <w:szCs w:val="24"/>
        </w:rPr>
      </w:pPr>
      <w:r>
        <w:pict w14:anchorId="5955DAFF">
          <v:rect id="_x0000_i1413" style="width:468pt;height:1.5pt" o:hralign="center" o:hrstd="t" o:hr="t" fillcolor="#a0a0a0" stroked="f"/>
        </w:pict>
      </w:r>
    </w:p>
    <w:p w14:paraId="5616214B" w14:textId="77777777" w:rsidR="00414ECA" w:rsidRDefault="00414ECA" w:rsidP="00414ECA">
      <w:pPr>
        <w:pStyle w:val="Heading4"/>
      </w:pPr>
      <w:bookmarkStart w:id="776" w:name="_Toc158220022"/>
      <w:bookmarkStart w:id="777" w:name="_Toc210645865"/>
      <w:r>
        <w:t>10.4.1.6 Other CSUs called by this CSU</w:t>
      </w:r>
      <w:bookmarkEnd w:id="776"/>
      <w:bookmarkEnd w:id="777"/>
    </w:p>
    <w:p w14:paraId="1292C632" w14:textId="77777777" w:rsidR="00414ECA" w:rsidRDefault="00414ECA" w:rsidP="00414ECA"/>
    <w:p w14:paraId="23CA15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1AB9D8F0" w14:textId="77777777" w:rsidR="00414ECA" w:rsidRDefault="00000000" w:rsidP="00414ECA">
      <w:pPr>
        <w:jc w:val="center"/>
        <w:rPr>
          <w:rFonts w:ascii="Times New Roman" w:hAnsi="Times New Roman"/>
          <w:sz w:val="24"/>
          <w:szCs w:val="24"/>
        </w:rPr>
      </w:pPr>
      <w:r>
        <w:pict w14:anchorId="4DBF5BF3">
          <v:rect id="_x0000_i1414" style="width:468pt;height:1.5pt" o:hralign="center" o:hrstd="t" o:hr="t" fillcolor="#a0a0a0" stroked="f"/>
        </w:pict>
      </w:r>
    </w:p>
    <w:p w14:paraId="66C41CBE" w14:textId="77777777" w:rsidR="00414ECA" w:rsidRDefault="00414ECA" w:rsidP="00414ECA">
      <w:pPr>
        <w:pStyle w:val="Heading4"/>
      </w:pPr>
      <w:bookmarkStart w:id="778" w:name="_Toc158220023"/>
      <w:bookmarkStart w:id="779" w:name="_Toc210645866"/>
      <w:r>
        <w:t>10.4.1.7 Description of list of LLRs allocated</w:t>
      </w:r>
      <w:bookmarkEnd w:id="778"/>
      <w:bookmarkEnd w:id="779"/>
    </w:p>
    <w:p w14:paraId="7A8698FC" w14:textId="77777777" w:rsidR="00414ECA" w:rsidRDefault="00414ECA" w:rsidP="00414ECA"/>
    <w:p w14:paraId="18A7F8E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StackTest.</w:t>
      </w:r>
    </w:p>
    <w:p w14:paraId="7F048B68" w14:textId="77777777" w:rsidR="00414ECA" w:rsidRDefault="00000000" w:rsidP="00414ECA">
      <w:pPr>
        <w:jc w:val="center"/>
        <w:rPr>
          <w:rFonts w:ascii="Times New Roman" w:hAnsi="Times New Roman"/>
          <w:sz w:val="24"/>
          <w:szCs w:val="24"/>
        </w:rPr>
      </w:pPr>
      <w:r>
        <w:pict w14:anchorId="41376806">
          <v:rect id="_x0000_i1415" style="width:468pt;height:1.5pt" o:hralign="center" o:hrstd="t" o:hr="t" fillcolor="#a0a0a0" stroked="f"/>
        </w:pict>
      </w:r>
    </w:p>
    <w:p w14:paraId="6C651EA6" w14:textId="77777777" w:rsidR="00414ECA" w:rsidRDefault="00414ECA" w:rsidP="00414ECA">
      <w:pPr>
        <w:pStyle w:val="Heading5"/>
      </w:pPr>
      <w:bookmarkStart w:id="780" w:name="_Toc158220024"/>
      <w:bookmarkStart w:id="781" w:name="_Toc210645867"/>
      <w:r>
        <w:t>10.4.1.7.1 dauanacbit-StackTest-LLR-001</w:t>
      </w:r>
      <w:bookmarkEnd w:id="780"/>
      <w:bookmarkEnd w:id="781"/>
    </w:p>
    <w:p w14:paraId="7E55A888" w14:textId="77777777" w:rsidR="00414ECA" w:rsidRDefault="00414ECA" w:rsidP="00414ECA">
      <w:r>
        <w:t>Requirement ID: H398-LLD-ANA-FNC-341</w:t>
      </w:r>
    </w:p>
    <w:p w14:paraId="372F6EB4" w14:textId="77777777" w:rsidR="00414ECA" w:rsidRDefault="00414ECA" w:rsidP="00414ECA"/>
    <w:p w14:paraId="31B6CEA0" w14:textId="77777777" w:rsidR="00414ECA" w:rsidRDefault="00414ECA" w:rsidP="00414ECA">
      <w:pPr>
        <w:widowControl w:val="0"/>
        <w:autoSpaceDE w:val="0"/>
        <w:autoSpaceDN w:val="0"/>
        <w:adjustRightInd w:val="0"/>
        <w:rPr>
          <w:rFonts w:cs="Arial"/>
        </w:rPr>
      </w:pPr>
      <w:r>
        <w:rPr>
          <w:rFonts w:cs="Arial"/>
        </w:rPr>
        <w:t>The function shall do the stack overflow condition check for the last 30 percent of the stack</w:t>
      </w:r>
    </w:p>
    <w:p w14:paraId="4D21A4CB" w14:textId="77777777" w:rsidR="00414ECA" w:rsidRDefault="00414ECA" w:rsidP="00414ECA">
      <w:pPr>
        <w:widowControl w:val="0"/>
        <w:autoSpaceDE w:val="0"/>
        <w:autoSpaceDN w:val="0"/>
        <w:adjustRightInd w:val="0"/>
        <w:rPr>
          <w:rFonts w:cs="Arial"/>
        </w:rPr>
      </w:pPr>
      <w:r>
        <w:rPr>
          <w:rFonts w:cs="Arial"/>
        </w:rPr>
        <w:t>by performing the following</w:t>
      </w:r>
    </w:p>
    <w:p w14:paraId="1EBBE354" w14:textId="77777777" w:rsidR="00414ECA" w:rsidRDefault="00414ECA" w:rsidP="00414ECA">
      <w:pPr>
        <w:widowControl w:val="0"/>
        <w:numPr>
          <w:ilvl w:val="0"/>
          <w:numId w:val="40"/>
        </w:numPr>
        <w:autoSpaceDE w:val="0"/>
        <w:autoSpaceDN w:val="0"/>
        <w:adjustRightInd w:val="0"/>
        <w:spacing w:line="240" w:lineRule="auto"/>
        <w:ind w:left="720"/>
        <w:rPr>
          <w:rFonts w:cs="Arial"/>
        </w:rPr>
      </w:pPr>
      <w:r>
        <w:rPr>
          <w:rFonts w:cs="Arial"/>
        </w:rPr>
        <w:t>Calculate the Stack test start index by calling M_GET_70PERC_STACK with parameter length.</w:t>
      </w:r>
    </w:p>
    <w:p w14:paraId="290CD05A" w14:textId="77777777" w:rsidR="00414ECA" w:rsidRDefault="00414ECA" w:rsidP="00414ECA">
      <w:pPr>
        <w:widowControl w:val="0"/>
        <w:numPr>
          <w:ilvl w:val="0"/>
          <w:numId w:val="40"/>
        </w:numPr>
        <w:autoSpaceDE w:val="0"/>
        <w:autoSpaceDN w:val="0"/>
        <w:adjustRightInd w:val="0"/>
        <w:spacing w:line="240" w:lineRule="auto"/>
        <w:ind w:left="720"/>
        <w:rPr>
          <w:rFonts w:cs="Arial"/>
        </w:rPr>
      </w:pPr>
      <w:r>
        <w:rPr>
          <w:rFonts w:cs="Arial"/>
        </w:rPr>
        <w:t>Decrement stack location by looping through M_ZERO to stack size</w:t>
      </w:r>
    </w:p>
    <w:p w14:paraId="6BA1E76E" w14:textId="77777777" w:rsidR="00414ECA" w:rsidRDefault="00414ECA" w:rsidP="00414ECA">
      <w:pPr>
        <w:widowControl w:val="0"/>
        <w:numPr>
          <w:ilvl w:val="0"/>
          <w:numId w:val="40"/>
        </w:numPr>
        <w:autoSpaceDE w:val="0"/>
        <w:autoSpaceDN w:val="0"/>
        <w:adjustRightInd w:val="0"/>
        <w:spacing w:line="240" w:lineRule="auto"/>
        <w:ind w:left="720"/>
        <w:rPr>
          <w:rFonts w:cs="Arial"/>
        </w:rPr>
      </w:pPr>
      <w:r>
        <w:rPr>
          <w:rFonts w:cs="Arial"/>
        </w:rPr>
        <w:t>Read eleven contiguous memory locations for the pattern u32_test_value (M_ZERO to M_TEN)</w:t>
      </w:r>
    </w:p>
    <w:p w14:paraId="3D3865E4" w14:textId="77777777" w:rsidR="00414ECA" w:rsidRDefault="00414ECA" w:rsidP="00414ECA">
      <w:pPr>
        <w:widowControl w:val="0"/>
        <w:numPr>
          <w:ilvl w:val="0"/>
          <w:numId w:val="21"/>
        </w:numPr>
        <w:autoSpaceDE w:val="0"/>
        <w:autoSpaceDN w:val="0"/>
        <w:adjustRightInd w:val="0"/>
        <w:spacing w:line="240" w:lineRule="auto"/>
        <w:ind w:left="778" w:hanging="360"/>
        <w:rPr>
          <w:rFonts w:cs="Arial"/>
        </w:rPr>
      </w:pPr>
      <w:r>
        <w:rPr>
          <w:rFonts w:cs="Arial"/>
        </w:rPr>
        <w:lastRenderedPageBreak/>
        <w:t>when the pattern u32_test_value is not matching with the pattern present in the stack location call ErrorHandler function, otherwise do nothing.</w:t>
      </w:r>
    </w:p>
    <w:p w14:paraId="37A9AA47" w14:textId="77777777" w:rsidR="00414ECA" w:rsidRDefault="00414ECA" w:rsidP="00414ECA">
      <w:pPr>
        <w:widowControl w:val="0"/>
        <w:numPr>
          <w:ilvl w:val="0"/>
          <w:numId w:val="21"/>
        </w:numPr>
        <w:autoSpaceDE w:val="0"/>
        <w:autoSpaceDN w:val="0"/>
        <w:adjustRightInd w:val="0"/>
        <w:spacing w:line="240" w:lineRule="auto"/>
        <w:ind w:left="778" w:hanging="360"/>
        <w:rPr>
          <w:rFonts w:cs="Arial"/>
        </w:rPr>
      </w:pPr>
      <w:r>
        <w:rPr>
          <w:rFonts w:cs="Arial"/>
        </w:rPr>
        <w:t>Decrement the stack location.</w:t>
      </w:r>
    </w:p>
    <w:p w14:paraId="02F64674" w14:textId="77777777" w:rsidR="00414ECA" w:rsidRDefault="00414ECA" w:rsidP="00414ECA">
      <w:pPr>
        <w:widowControl w:val="0"/>
        <w:autoSpaceDE w:val="0"/>
        <w:autoSpaceDN w:val="0"/>
        <w:adjustRightInd w:val="0"/>
        <w:rPr>
          <w:rFonts w:cs="Arial"/>
        </w:rPr>
      </w:pPr>
    </w:p>
    <w:p w14:paraId="3CF98FC1" w14:textId="77777777" w:rsidR="00414ECA" w:rsidRDefault="00000000" w:rsidP="00414ECA">
      <w:pPr>
        <w:jc w:val="center"/>
        <w:rPr>
          <w:rFonts w:ascii="Times New Roman" w:hAnsi="Times New Roman"/>
          <w:sz w:val="24"/>
          <w:szCs w:val="24"/>
        </w:rPr>
      </w:pPr>
      <w:r>
        <w:pict w14:anchorId="059E737E">
          <v:rect id="_x0000_i1416" style="width:468pt;height:1.5pt" o:hralign="center" o:hrstd="t" o:hr="t" fillcolor="#a0a0a0" stroked="f"/>
        </w:pict>
      </w:r>
    </w:p>
    <w:p w14:paraId="4D0CC11F" w14:textId="77777777" w:rsidR="00414ECA" w:rsidRDefault="00414ECA" w:rsidP="00414ECA">
      <w:pPr>
        <w:pStyle w:val="Heading3"/>
      </w:pPr>
      <w:bookmarkStart w:id="782" w:name="_Toc158220025"/>
      <w:bookmarkStart w:id="783" w:name="_Toc210645868"/>
      <w:r>
        <w:t>10.4.2 ErrorHandler</w:t>
      </w:r>
      <w:bookmarkEnd w:id="782"/>
      <w:bookmarkEnd w:id="783"/>
    </w:p>
    <w:p w14:paraId="72D776D4" w14:textId="77777777" w:rsidR="00414ECA" w:rsidRDefault="00414ECA" w:rsidP="00414ECA"/>
    <w:p w14:paraId="4EF69A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ErrorHandler will follow in the sub sections.</w:t>
      </w:r>
    </w:p>
    <w:p w14:paraId="65A43B50" w14:textId="77777777" w:rsidR="00414ECA" w:rsidRDefault="00000000" w:rsidP="00414ECA">
      <w:pPr>
        <w:jc w:val="center"/>
        <w:rPr>
          <w:rFonts w:ascii="Times New Roman" w:hAnsi="Times New Roman"/>
          <w:sz w:val="24"/>
          <w:szCs w:val="24"/>
        </w:rPr>
      </w:pPr>
      <w:r>
        <w:pict w14:anchorId="2AC15CED">
          <v:rect id="_x0000_i1417" style="width:468pt;height:1.5pt" o:hralign="center" o:hrstd="t" o:hr="t" fillcolor="#a0a0a0" stroked="f"/>
        </w:pict>
      </w:r>
    </w:p>
    <w:p w14:paraId="68846BBD" w14:textId="77777777" w:rsidR="00414ECA" w:rsidRDefault="00414ECA" w:rsidP="00414ECA">
      <w:pPr>
        <w:pStyle w:val="Heading4"/>
      </w:pPr>
      <w:bookmarkStart w:id="784" w:name="_Toc158220026"/>
      <w:bookmarkStart w:id="785" w:name="_Toc210645869"/>
      <w:r>
        <w:t>10.4.2.1 Brief Description</w:t>
      </w:r>
      <w:bookmarkEnd w:id="784"/>
      <w:bookmarkEnd w:id="785"/>
    </w:p>
    <w:p w14:paraId="408ADD08" w14:textId="77777777" w:rsidR="00414ECA" w:rsidRDefault="00414ECA" w:rsidP="00414ECA"/>
    <w:p w14:paraId="2A4E47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This function handles the </w:t>
      </w:r>
      <w:r>
        <w:rPr>
          <w:rFonts w:cs="Arial"/>
          <w:color w:val="000000"/>
          <w:lang w:val="en-GB"/>
        </w:rPr>
        <w:t>Continuous Built in Test</w:t>
      </w:r>
      <w:r>
        <w:rPr>
          <w:rFonts w:cs="Arial"/>
        </w:rPr>
        <w:t xml:space="preserve"> errors.</w:t>
      </w:r>
    </w:p>
    <w:p w14:paraId="181A2AA2" w14:textId="77777777" w:rsidR="00414ECA" w:rsidRDefault="00000000" w:rsidP="00414ECA">
      <w:pPr>
        <w:jc w:val="center"/>
        <w:rPr>
          <w:rFonts w:ascii="Times New Roman" w:hAnsi="Times New Roman"/>
          <w:sz w:val="24"/>
          <w:szCs w:val="24"/>
        </w:rPr>
      </w:pPr>
      <w:r>
        <w:pict w14:anchorId="5716B3C2">
          <v:rect id="_x0000_i1418" style="width:468pt;height:1.5pt" o:hralign="center" o:hrstd="t" o:hr="t" fillcolor="#a0a0a0" stroked="f"/>
        </w:pict>
      </w:r>
    </w:p>
    <w:p w14:paraId="3EE24B9D" w14:textId="77777777" w:rsidR="00414ECA" w:rsidRDefault="00414ECA" w:rsidP="00414ECA">
      <w:pPr>
        <w:pStyle w:val="Heading4"/>
      </w:pPr>
      <w:bookmarkStart w:id="786" w:name="_Toc158220027"/>
      <w:bookmarkStart w:id="787" w:name="_Toc210645870"/>
      <w:r>
        <w:t>10.4.2.2 List of HLRs allocated</w:t>
      </w:r>
      <w:bookmarkEnd w:id="786"/>
      <w:bookmarkEnd w:id="787"/>
    </w:p>
    <w:p w14:paraId="42C85086" w14:textId="77777777" w:rsidR="00414ECA" w:rsidRDefault="00414ECA" w:rsidP="00414ECA"/>
    <w:p w14:paraId="19C5F29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9F8FA8D" w14:textId="77777777" w:rsidR="00414ECA" w:rsidRDefault="00000000" w:rsidP="00414ECA">
      <w:pPr>
        <w:jc w:val="center"/>
        <w:rPr>
          <w:rFonts w:ascii="Times New Roman" w:hAnsi="Times New Roman"/>
          <w:sz w:val="24"/>
          <w:szCs w:val="24"/>
        </w:rPr>
      </w:pPr>
      <w:r>
        <w:pict w14:anchorId="1CFAF424">
          <v:rect id="_x0000_i1419" style="width:468pt;height:1.5pt" o:hralign="center" o:hrstd="t" o:hr="t" fillcolor="#a0a0a0" stroked="f"/>
        </w:pict>
      </w:r>
    </w:p>
    <w:p w14:paraId="3FB0CFAF" w14:textId="77777777" w:rsidR="00414ECA" w:rsidRDefault="00414ECA" w:rsidP="00414ECA">
      <w:pPr>
        <w:pStyle w:val="Heading4"/>
      </w:pPr>
      <w:bookmarkStart w:id="788" w:name="_Toc158220028"/>
      <w:bookmarkStart w:id="789" w:name="_Toc210645871"/>
      <w:r>
        <w:t>10.4.2.3 List of global variables accessed and modified</w:t>
      </w:r>
      <w:bookmarkEnd w:id="788"/>
      <w:bookmarkEnd w:id="789"/>
    </w:p>
    <w:p w14:paraId="419AD89C" w14:textId="77777777" w:rsidR="00414ECA" w:rsidRDefault="00414ECA" w:rsidP="00414ECA"/>
    <w:p w14:paraId="6C74B402" w14:textId="77777777" w:rsidR="00414ECA" w:rsidRDefault="00414ECA" w:rsidP="00414ECA">
      <w:pPr>
        <w:widowControl w:val="0"/>
        <w:autoSpaceDE w:val="0"/>
        <w:autoSpaceDN w:val="0"/>
        <w:adjustRightInd w:val="0"/>
        <w:rPr>
          <w:rFonts w:cs="Arial"/>
        </w:rPr>
      </w:pPr>
      <w:r>
        <w:rPr>
          <w:rFonts w:cs="Arial"/>
        </w:rPr>
        <w:t>Accessed              :  None</w:t>
      </w:r>
    </w:p>
    <w:p w14:paraId="542A9AAD" w14:textId="77777777" w:rsidR="00414ECA" w:rsidRDefault="00414ECA" w:rsidP="00414ECA">
      <w:pPr>
        <w:widowControl w:val="0"/>
        <w:autoSpaceDE w:val="0"/>
        <w:autoSpaceDN w:val="0"/>
        <w:adjustRightInd w:val="0"/>
        <w:rPr>
          <w:rFonts w:cs="Arial"/>
        </w:rPr>
      </w:pPr>
      <w:r>
        <w:rPr>
          <w:rFonts w:cs="Arial"/>
        </w:rPr>
        <w:t>Modified                :  None</w:t>
      </w:r>
    </w:p>
    <w:p w14:paraId="017CB2B2" w14:textId="77777777" w:rsidR="00414ECA" w:rsidRDefault="00414ECA" w:rsidP="00414ECA">
      <w:pPr>
        <w:widowControl w:val="0"/>
        <w:autoSpaceDE w:val="0"/>
        <w:autoSpaceDN w:val="0"/>
        <w:adjustRightInd w:val="0"/>
        <w:rPr>
          <w:rFonts w:cs="Arial"/>
        </w:rPr>
      </w:pPr>
    </w:p>
    <w:p w14:paraId="27E013F5" w14:textId="77777777" w:rsidR="00414ECA" w:rsidRDefault="00414ECA" w:rsidP="00414ECA">
      <w:pPr>
        <w:widowControl w:val="0"/>
        <w:autoSpaceDE w:val="0"/>
        <w:autoSpaceDN w:val="0"/>
        <w:adjustRightInd w:val="0"/>
        <w:rPr>
          <w:rFonts w:cs="Arial"/>
        </w:rPr>
      </w:pPr>
    </w:p>
    <w:p w14:paraId="5A6A67CF" w14:textId="77777777" w:rsidR="00414ECA" w:rsidRDefault="00414ECA" w:rsidP="00414ECA">
      <w:pPr>
        <w:autoSpaceDE w:val="0"/>
        <w:autoSpaceDN w:val="0"/>
        <w:adjustRightInd w:val="0"/>
        <w:rPr>
          <w:rFonts w:cs="Arial"/>
        </w:rPr>
      </w:pPr>
    </w:p>
    <w:p w14:paraId="3F1D5251" w14:textId="77777777" w:rsidR="00414ECA" w:rsidRDefault="00414ECA" w:rsidP="00414ECA">
      <w:pPr>
        <w:widowControl w:val="0"/>
        <w:autoSpaceDE w:val="0"/>
        <w:autoSpaceDN w:val="0"/>
        <w:adjustRightInd w:val="0"/>
        <w:rPr>
          <w:rFonts w:ascii="MS Shell Dlg 2" w:hAnsi="MS Shell Dlg 2" w:cs="MS Shell Dlg 2"/>
          <w:sz w:val="17"/>
          <w:szCs w:val="17"/>
        </w:rPr>
      </w:pPr>
    </w:p>
    <w:p w14:paraId="62EBD4FA" w14:textId="77777777" w:rsidR="00414ECA" w:rsidRDefault="00000000" w:rsidP="00414ECA">
      <w:pPr>
        <w:jc w:val="center"/>
        <w:rPr>
          <w:rFonts w:ascii="Times New Roman" w:hAnsi="Times New Roman"/>
          <w:sz w:val="24"/>
          <w:szCs w:val="24"/>
        </w:rPr>
      </w:pPr>
      <w:r>
        <w:pict w14:anchorId="6274DAAC">
          <v:rect id="_x0000_i1420" style="width:468pt;height:1.5pt" o:hralign="center" o:hrstd="t" o:hr="t" fillcolor="#a0a0a0" stroked="f"/>
        </w:pict>
      </w:r>
    </w:p>
    <w:p w14:paraId="0C5655B6" w14:textId="77777777" w:rsidR="00414ECA" w:rsidRDefault="00414ECA" w:rsidP="00414ECA">
      <w:pPr>
        <w:pStyle w:val="Heading4"/>
      </w:pPr>
      <w:bookmarkStart w:id="790" w:name="_Toc158220029"/>
      <w:bookmarkStart w:id="791" w:name="_Toc210645872"/>
      <w:r>
        <w:t>10.4.2.4 Parameter list (Input/Output)</w:t>
      </w:r>
      <w:bookmarkEnd w:id="790"/>
      <w:bookmarkEnd w:id="791"/>
    </w:p>
    <w:p w14:paraId="410E9509" w14:textId="77777777" w:rsidR="00414ECA" w:rsidRDefault="00414ECA" w:rsidP="00414ECA"/>
    <w:p w14:paraId="67784DBD" w14:textId="77777777" w:rsidR="00414ECA" w:rsidRDefault="00414ECA" w:rsidP="00414ECA">
      <w:pPr>
        <w:widowControl w:val="0"/>
        <w:autoSpaceDE w:val="0"/>
        <w:autoSpaceDN w:val="0"/>
        <w:adjustRightInd w:val="0"/>
        <w:rPr>
          <w:rFonts w:cs="Arial"/>
        </w:rPr>
      </w:pPr>
      <w:r>
        <w:rPr>
          <w:rFonts w:cs="Arial"/>
        </w:rPr>
        <w:t>Inputs : None</w:t>
      </w:r>
    </w:p>
    <w:p w14:paraId="0D4B32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8EA1A28" w14:textId="77777777" w:rsidR="00414ECA" w:rsidRDefault="00000000" w:rsidP="00414ECA">
      <w:pPr>
        <w:jc w:val="center"/>
        <w:rPr>
          <w:rFonts w:ascii="Times New Roman" w:hAnsi="Times New Roman"/>
          <w:sz w:val="24"/>
          <w:szCs w:val="24"/>
        </w:rPr>
      </w:pPr>
      <w:r>
        <w:pict w14:anchorId="37F5F145">
          <v:rect id="_x0000_i1421" style="width:468pt;height:1.5pt" o:hralign="center" o:hrstd="t" o:hr="t" fillcolor="#a0a0a0" stroked="f"/>
        </w:pict>
      </w:r>
    </w:p>
    <w:p w14:paraId="67FA1EE9" w14:textId="77777777" w:rsidR="00414ECA" w:rsidRDefault="00414ECA" w:rsidP="00414ECA">
      <w:pPr>
        <w:pStyle w:val="Heading4"/>
      </w:pPr>
      <w:bookmarkStart w:id="792" w:name="_Toc158220030"/>
      <w:bookmarkStart w:id="793" w:name="_Toc210645873"/>
      <w:r>
        <w:lastRenderedPageBreak/>
        <w:t>10.4.2.5 Return Value</w:t>
      </w:r>
      <w:bookmarkEnd w:id="792"/>
      <w:bookmarkEnd w:id="793"/>
    </w:p>
    <w:p w14:paraId="429A2BE1" w14:textId="77777777" w:rsidR="00414ECA" w:rsidRDefault="00414ECA" w:rsidP="00414ECA"/>
    <w:p w14:paraId="2F9231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68F58B5" w14:textId="77777777" w:rsidR="00414ECA" w:rsidRDefault="00000000" w:rsidP="00414ECA">
      <w:pPr>
        <w:jc w:val="center"/>
        <w:rPr>
          <w:rFonts w:ascii="Times New Roman" w:hAnsi="Times New Roman"/>
          <w:sz w:val="24"/>
          <w:szCs w:val="24"/>
        </w:rPr>
      </w:pPr>
      <w:r>
        <w:pict w14:anchorId="7135B669">
          <v:rect id="_x0000_i1422" style="width:468pt;height:1.5pt" o:hralign="center" o:hrstd="t" o:hr="t" fillcolor="#a0a0a0" stroked="f"/>
        </w:pict>
      </w:r>
    </w:p>
    <w:p w14:paraId="144AC96F" w14:textId="77777777" w:rsidR="00414ECA" w:rsidRDefault="00414ECA" w:rsidP="00414ECA">
      <w:pPr>
        <w:pStyle w:val="Heading4"/>
      </w:pPr>
      <w:bookmarkStart w:id="794" w:name="_Toc158220031"/>
      <w:bookmarkStart w:id="795" w:name="_Toc210645874"/>
      <w:r>
        <w:t>10.4.2.6 Other CSUs called by this CSU</w:t>
      </w:r>
      <w:bookmarkEnd w:id="794"/>
      <w:bookmarkEnd w:id="795"/>
    </w:p>
    <w:p w14:paraId="6E03BFD2" w14:textId="77777777" w:rsidR="00414ECA" w:rsidRDefault="00414ECA" w:rsidP="00414ECA"/>
    <w:p w14:paraId="20E2C6E3" w14:textId="77777777" w:rsidR="00414ECA" w:rsidRDefault="00414ECA" w:rsidP="00414ECA">
      <w:pPr>
        <w:widowControl w:val="0"/>
        <w:autoSpaceDE w:val="0"/>
        <w:autoSpaceDN w:val="0"/>
        <w:adjustRightInd w:val="0"/>
        <w:rPr>
          <w:rFonts w:cs="Arial"/>
        </w:rPr>
      </w:pPr>
      <w:r>
        <w:rPr>
          <w:rFonts w:cs="Arial"/>
        </w:rPr>
        <w:t>WdogKickWatchDog</w:t>
      </w:r>
    </w:p>
    <w:p w14:paraId="36F4C60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GpioSetBits</w:t>
      </w:r>
    </w:p>
    <w:p w14:paraId="675D28DE" w14:textId="77777777" w:rsidR="00414ECA" w:rsidRDefault="00000000" w:rsidP="00414ECA">
      <w:pPr>
        <w:jc w:val="center"/>
        <w:rPr>
          <w:rFonts w:ascii="Times New Roman" w:hAnsi="Times New Roman"/>
          <w:sz w:val="24"/>
          <w:szCs w:val="24"/>
        </w:rPr>
      </w:pPr>
      <w:r>
        <w:pict w14:anchorId="34A3CBE3">
          <v:rect id="_x0000_i1423" style="width:468pt;height:1.5pt" o:hralign="center" o:hrstd="t" o:hr="t" fillcolor="#a0a0a0" stroked="f"/>
        </w:pict>
      </w:r>
    </w:p>
    <w:p w14:paraId="7BF5CD4C" w14:textId="77777777" w:rsidR="00414ECA" w:rsidRDefault="00414ECA" w:rsidP="00414ECA">
      <w:pPr>
        <w:pStyle w:val="Heading4"/>
      </w:pPr>
      <w:bookmarkStart w:id="796" w:name="_Toc158220032"/>
      <w:bookmarkStart w:id="797" w:name="_Toc210645875"/>
      <w:r>
        <w:t>10.4.2.7 Description of list of LLRs allocated</w:t>
      </w:r>
      <w:bookmarkEnd w:id="796"/>
      <w:bookmarkEnd w:id="797"/>
    </w:p>
    <w:p w14:paraId="505BD162" w14:textId="77777777" w:rsidR="00414ECA" w:rsidRDefault="00414ECA" w:rsidP="00414ECA"/>
    <w:p w14:paraId="6D7C6D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ErrorHandler.</w:t>
      </w:r>
    </w:p>
    <w:p w14:paraId="59714EE3" w14:textId="77777777" w:rsidR="00414ECA" w:rsidRDefault="00000000" w:rsidP="00414ECA">
      <w:pPr>
        <w:jc w:val="center"/>
        <w:rPr>
          <w:rFonts w:ascii="Times New Roman" w:hAnsi="Times New Roman"/>
          <w:sz w:val="24"/>
          <w:szCs w:val="24"/>
        </w:rPr>
      </w:pPr>
      <w:r>
        <w:pict w14:anchorId="0AD1931E">
          <v:rect id="_x0000_i1424" style="width:468pt;height:1.5pt" o:hralign="center" o:hrstd="t" o:hr="t" fillcolor="#a0a0a0" stroked="f"/>
        </w:pict>
      </w:r>
    </w:p>
    <w:p w14:paraId="6AEC4456" w14:textId="77777777" w:rsidR="00414ECA" w:rsidRDefault="00414ECA" w:rsidP="00414ECA">
      <w:pPr>
        <w:pStyle w:val="Heading5"/>
      </w:pPr>
      <w:bookmarkStart w:id="798" w:name="_Toc158220033"/>
      <w:bookmarkStart w:id="799" w:name="_Toc210645876"/>
      <w:r>
        <w:t>10.4.2.7.1 dauanacbit-ErrorHandler-LLR-001</w:t>
      </w:r>
      <w:bookmarkEnd w:id="798"/>
      <w:bookmarkEnd w:id="799"/>
    </w:p>
    <w:p w14:paraId="05068A56" w14:textId="77777777" w:rsidR="00414ECA" w:rsidRDefault="00414ECA" w:rsidP="00414ECA">
      <w:r>
        <w:t>Requirement ID: H398-LLD-ANA-FNC-350</w:t>
      </w:r>
    </w:p>
    <w:p w14:paraId="66F5B8B7" w14:textId="77777777" w:rsidR="00414ECA" w:rsidRDefault="00414ECA" w:rsidP="00414ECA"/>
    <w:p w14:paraId="7BBC3C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all interrupts.</w:t>
      </w:r>
    </w:p>
    <w:p w14:paraId="7F6A6D57" w14:textId="77777777" w:rsidR="00414ECA" w:rsidRDefault="00000000" w:rsidP="00414ECA">
      <w:pPr>
        <w:jc w:val="center"/>
        <w:rPr>
          <w:rFonts w:ascii="Times New Roman" w:hAnsi="Times New Roman"/>
          <w:sz w:val="24"/>
          <w:szCs w:val="24"/>
        </w:rPr>
      </w:pPr>
      <w:r>
        <w:pict w14:anchorId="25059C99">
          <v:rect id="_x0000_i1425" style="width:468pt;height:1.5pt" o:hralign="center" o:hrstd="t" o:hr="t" fillcolor="#a0a0a0" stroked="f"/>
        </w:pict>
      </w:r>
    </w:p>
    <w:p w14:paraId="30F19745" w14:textId="77777777" w:rsidR="00414ECA" w:rsidRDefault="00414ECA" w:rsidP="00414ECA">
      <w:pPr>
        <w:pStyle w:val="Heading5"/>
      </w:pPr>
      <w:bookmarkStart w:id="800" w:name="_Toc158220034"/>
      <w:bookmarkStart w:id="801" w:name="_Toc210645877"/>
      <w:r>
        <w:t>10.4.2.7.2 dauanacbit-ErrorHandler-LLR-002</w:t>
      </w:r>
      <w:bookmarkEnd w:id="800"/>
      <w:bookmarkEnd w:id="801"/>
    </w:p>
    <w:p w14:paraId="3F4504DD" w14:textId="77777777" w:rsidR="00414ECA" w:rsidRDefault="00414ECA" w:rsidP="00414ECA">
      <w:r>
        <w:t>Requirement ID: H398-LLD-ANA-FNC-351</w:t>
      </w:r>
    </w:p>
    <w:p w14:paraId="55D8611C" w14:textId="77777777" w:rsidR="00414ECA" w:rsidRDefault="00414ECA" w:rsidP="00414ECA"/>
    <w:p w14:paraId="69124C4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WdogKickWatchDog to reset the watchdog counter and call the function GpioSetBits (M_HW_LED_HB_ON) with parameter (M_GPIOB, M_GPIOB_LED_HB) in an infinite loop to make the heartbeat LED steady glow.</w:t>
      </w:r>
    </w:p>
    <w:p w14:paraId="7E064411" w14:textId="77777777" w:rsidR="00414ECA" w:rsidRDefault="00000000" w:rsidP="00414ECA">
      <w:pPr>
        <w:jc w:val="center"/>
        <w:rPr>
          <w:rFonts w:ascii="Times New Roman" w:hAnsi="Times New Roman"/>
          <w:sz w:val="24"/>
          <w:szCs w:val="24"/>
        </w:rPr>
      </w:pPr>
      <w:r>
        <w:pict w14:anchorId="635563FC">
          <v:rect id="_x0000_i1426" style="width:468pt;height:1.5pt" o:hralign="center" o:hrstd="t" o:hr="t" fillcolor="#a0a0a0" stroked="f"/>
        </w:pict>
      </w:r>
    </w:p>
    <w:p w14:paraId="516E4A6B" w14:textId="77777777" w:rsidR="00414ECA" w:rsidRDefault="00414ECA" w:rsidP="00414ECA">
      <w:pPr>
        <w:pStyle w:val="Heading3"/>
      </w:pPr>
      <w:bookmarkStart w:id="802" w:name="_Toc158220035"/>
      <w:bookmarkStart w:id="803" w:name="_Toc210645878"/>
      <w:r>
        <w:t>10.4.3 CbitTask</w:t>
      </w:r>
      <w:bookmarkEnd w:id="802"/>
      <w:bookmarkEnd w:id="803"/>
    </w:p>
    <w:p w14:paraId="512A0341" w14:textId="77777777" w:rsidR="00414ECA" w:rsidRDefault="00414ECA" w:rsidP="00414ECA"/>
    <w:p w14:paraId="53CBAA8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CbitTask will follow in the sub sections.</w:t>
      </w:r>
    </w:p>
    <w:p w14:paraId="475AF08A" w14:textId="77777777" w:rsidR="00414ECA" w:rsidRDefault="00000000" w:rsidP="00414ECA">
      <w:pPr>
        <w:jc w:val="center"/>
        <w:rPr>
          <w:rFonts w:ascii="Times New Roman" w:hAnsi="Times New Roman"/>
          <w:sz w:val="24"/>
          <w:szCs w:val="24"/>
        </w:rPr>
      </w:pPr>
      <w:r>
        <w:pict w14:anchorId="5DE9A28C">
          <v:rect id="_x0000_i1427" style="width:468pt;height:1.5pt" o:hralign="center" o:hrstd="t" o:hr="t" fillcolor="#a0a0a0" stroked="f"/>
        </w:pict>
      </w:r>
    </w:p>
    <w:p w14:paraId="06CAA7A4" w14:textId="77777777" w:rsidR="00414ECA" w:rsidRDefault="00414ECA" w:rsidP="00414ECA">
      <w:pPr>
        <w:pStyle w:val="Heading4"/>
      </w:pPr>
      <w:bookmarkStart w:id="804" w:name="_Toc158220036"/>
      <w:bookmarkStart w:id="805" w:name="_Toc210645879"/>
      <w:r>
        <w:t>10.4.3.1 Brief Description</w:t>
      </w:r>
      <w:bookmarkEnd w:id="804"/>
      <w:bookmarkEnd w:id="805"/>
    </w:p>
    <w:p w14:paraId="0CA2A837" w14:textId="77777777" w:rsidR="00414ECA" w:rsidRDefault="00414ECA" w:rsidP="00414ECA"/>
    <w:p w14:paraId="571C0F4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initiates the </w:t>
      </w:r>
      <w:r>
        <w:rPr>
          <w:rFonts w:cs="Arial"/>
          <w:color w:val="000000"/>
          <w:lang w:val="en-GB"/>
        </w:rPr>
        <w:t>Continuous Built in Test</w:t>
      </w:r>
      <w:r>
        <w:rPr>
          <w:rFonts w:cs="Arial"/>
        </w:rPr>
        <w:t xml:space="preserve">. </w:t>
      </w:r>
    </w:p>
    <w:p w14:paraId="6A82498A" w14:textId="77777777" w:rsidR="00414ECA" w:rsidRDefault="00000000" w:rsidP="00414ECA">
      <w:pPr>
        <w:jc w:val="center"/>
        <w:rPr>
          <w:rFonts w:ascii="Times New Roman" w:hAnsi="Times New Roman"/>
          <w:sz w:val="24"/>
          <w:szCs w:val="24"/>
        </w:rPr>
      </w:pPr>
      <w:r>
        <w:pict w14:anchorId="670DB331">
          <v:rect id="_x0000_i1428" style="width:468pt;height:1.5pt" o:hralign="center" o:hrstd="t" o:hr="t" fillcolor="#a0a0a0" stroked="f"/>
        </w:pict>
      </w:r>
    </w:p>
    <w:p w14:paraId="234C28EC" w14:textId="77777777" w:rsidR="00414ECA" w:rsidRDefault="00414ECA" w:rsidP="00414ECA">
      <w:pPr>
        <w:pStyle w:val="Heading4"/>
      </w:pPr>
      <w:bookmarkStart w:id="806" w:name="_Toc158220037"/>
      <w:bookmarkStart w:id="807" w:name="_Toc210645880"/>
      <w:r>
        <w:t>10.4.3.2 List of HLRs allocated</w:t>
      </w:r>
      <w:bookmarkEnd w:id="806"/>
      <w:bookmarkEnd w:id="807"/>
    </w:p>
    <w:p w14:paraId="697DDA98" w14:textId="77777777" w:rsidR="00414ECA" w:rsidRDefault="00414ECA" w:rsidP="00414ECA"/>
    <w:p w14:paraId="1C37E01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69CE19F" w14:textId="77777777" w:rsidR="00414ECA" w:rsidRDefault="00000000" w:rsidP="00414ECA">
      <w:pPr>
        <w:jc w:val="center"/>
        <w:rPr>
          <w:rFonts w:ascii="Times New Roman" w:hAnsi="Times New Roman"/>
          <w:sz w:val="24"/>
          <w:szCs w:val="24"/>
        </w:rPr>
      </w:pPr>
      <w:r>
        <w:pict w14:anchorId="13A052F1">
          <v:rect id="_x0000_i1429" style="width:468pt;height:1.5pt" o:hralign="center" o:hrstd="t" o:hr="t" fillcolor="#a0a0a0" stroked="f"/>
        </w:pict>
      </w:r>
    </w:p>
    <w:p w14:paraId="6B884FA0" w14:textId="77777777" w:rsidR="00414ECA" w:rsidRDefault="00414ECA" w:rsidP="00414ECA">
      <w:pPr>
        <w:pStyle w:val="Heading4"/>
      </w:pPr>
      <w:bookmarkStart w:id="808" w:name="_Toc158220038"/>
      <w:bookmarkStart w:id="809" w:name="_Toc210645881"/>
      <w:r>
        <w:t>10.4.3.3 List of global variables accessed and modified</w:t>
      </w:r>
      <w:bookmarkEnd w:id="808"/>
      <w:bookmarkEnd w:id="809"/>
    </w:p>
    <w:p w14:paraId="7285094C" w14:textId="77777777" w:rsidR="00414ECA" w:rsidRDefault="00414ECA" w:rsidP="00414ECA"/>
    <w:p w14:paraId="74C2975A" w14:textId="77777777" w:rsidR="00414ECA" w:rsidRDefault="00414ECA" w:rsidP="00414ECA">
      <w:pPr>
        <w:widowControl w:val="0"/>
        <w:autoSpaceDE w:val="0"/>
        <w:autoSpaceDN w:val="0"/>
        <w:adjustRightInd w:val="0"/>
        <w:rPr>
          <w:rFonts w:cs="Arial"/>
        </w:rPr>
      </w:pPr>
      <w:r>
        <w:rPr>
          <w:rFonts w:cs="Arial"/>
        </w:rPr>
        <w:t>Accessed              : Os_task_idle_stk, Init_task_stk,  App_task_stk, A825_task_stack</w:t>
      </w:r>
    </w:p>
    <w:p w14:paraId="6835438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E6C077A" w14:textId="77777777" w:rsidR="00414ECA" w:rsidRDefault="00000000" w:rsidP="00414ECA">
      <w:pPr>
        <w:jc w:val="center"/>
        <w:rPr>
          <w:rFonts w:ascii="Times New Roman" w:hAnsi="Times New Roman"/>
          <w:sz w:val="24"/>
          <w:szCs w:val="24"/>
        </w:rPr>
      </w:pPr>
      <w:r>
        <w:pict w14:anchorId="089AAFDC">
          <v:rect id="_x0000_i1430" style="width:468pt;height:1.5pt" o:hralign="center" o:hrstd="t" o:hr="t" fillcolor="#a0a0a0" stroked="f"/>
        </w:pict>
      </w:r>
    </w:p>
    <w:p w14:paraId="7167BC11" w14:textId="77777777" w:rsidR="00414ECA" w:rsidRDefault="00414ECA" w:rsidP="00414ECA">
      <w:pPr>
        <w:pStyle w:val="Heading4"/>
      </w:pPr>
      <w:bookmarkStart w:id="810" w:name="_Toc158220039"/>
      <w:bookmarkStart w:id="811" w:name="_Toc210645882"/>
      <w:r>
        <w:t>10.4.3.4 Parameter list (Input/Output)</w:t>
      </w:r>
      <w:bookmarkEnd w:id="810"/>
      <w:bookmarkEnd w:id="811"/>
    </w:p>
    <w:p w14:paraId="22661762" w14:textId="77777777" w:rsidR="00414ECA" w:rsidRDefault="00414ECA" w:rsidP="00414ECA"/>
    <w:p w14:paraId="419BDD9F" w14:textId="77777777" w:rsidR="00414ECA" w:rsidRDefault="00414ECA" w:rsidP="00414ECA">
      <w:pPr>
        <w:widowControl w:val="0"/>
        <w:autoSpaceDE w:val="0"/>
        <w:autoSpaceDN w:val="0"/>
        <w:adjustRightInd w:val="0"/>
        <w:rPr>
          <w:rFonts w:cs="Arial"/>
        </w:rPr>
      </w:pPr>
      <w:r>
        <w:rPr>
          <w:rFonts w:cs="Arial"/>
        </w:rPr>
        <w:t>Inputs : void *pData - Not used</w:t>
      </w:r>
    </w:p>
    <w:p w14:paraId="139200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329B28B" w14:textId="77777777" w:rsidR="00414ECA" w:rsidRDefault="00000000" w:rsidP="00414ECA">
      <w:pPr>
        <w:jc w:val="center"/>
        <w:rPr>
          <w:rFonts w:ascii="Times New Roman" w:hAnsi="Times New Roman"/>
          <w:sz w:val="24"/>
          <w:szCs w:val="24"/>
        </w:rPr>
      </w:pPr>
      <w:r>
        <w:pict w14:anchorId="31594943">
          <v:rect id="_x0000_i1431" style="width:468pt;height:1.5pt" o:hralign="center" o:hrstd="t" o:hr="t" fillcolor="#a0a0a0" stroked="f"/>
        </w:pict>
      </w:r>
    </w:p>
    <w:p w14:paraId="51B3775B" w14:textId="77777777" w:rsidR="00414ECA" w:rsidRDefault="00414ECA" w:rsidP="00414ECA">
      <w:pPr>
        <w:pStyle w:val="Heading4"/>
      </w:pPr>
      <w:bookmarkStart w:id="812" w:name="_Toc158220040"/>
      <w:bookmarkStart w:id="813" w:name="_Toc210645883"/>
      <w:r>
        <w:t>10.4.3.5 Return Value</w:t>
      </w:r>
      <w:bookmarkEnd w:id="812"/>
      <w:bookmarkEnd w:id="813"/>
    </w:p>
    <w:p w14:paraId="4FE5A522" w14:textId="77777777" w:rsidR="00414ECA" w:rsidRDefault="00414ECA" w:rsidP="00414ECA"/>
    <w:p w14:paraId="37FCD9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A29318A" w14:textId="77777777" w:rsidR="00414ECA" w:rsidRDefault="00000000" w:rsidP="00414ECA">
      <w:pPr>
        <w:jc w:val="center"/>
        <w:rPr>
          <w:rFonts w:ascii="Times New Roman" w:hAnsi="Times New Roman"/>
          <w:sz w:val="24"/>
          <w:szCs w:val="24"/>
        </w:rPr>
      </w:pPr>
      <w:r>
        <w:pict w14:anchorId="495C6DF9">
          <v:rect id="_x0000_i1432" style="width:468pt;height:1.5pt" o:hralign="center" o:hrstd="t" o:hr="t" fillcolor="#a0a0a0" stroked="f"/>
        </w:pict>
      </w:r>
    </w:p>
    <w:p w14:paraId="195E81C8" w14:textId="77777777" w:rsidR="00414ECA" w:rsidRDefault="00414ECA" w:rsidP="00414ECA">
      <w:pPr>
        <w:pStyle w:val="Heading4"/>
      </w:pPr>
      <w:bookmarkStart w:id="814" w:name="_Toc158220041"/>
      <w:bookmarkStart w:id="815" w:name="_Toc210645884"/>
      <w:r>
        <w:t>10.4.3.6 Other CSUs called by this CSU</w:t>
      </w:r>
      <w:bookmarkEnd w:id="814"/>
      <w:bookmarkEnd w:id="815"/>
    </w:p>
    <w:p w14:paraId="40E653DE" w14:textId="77777777" w:rsidR="00414ECA" w:rsidRDefault="00414ECA" w:rsidP="00414ECA"/>
    <w:p w14:paraId="5F2C2F9B" w14:textId="77777777" w:rsidR="00414ECA" w:rsidRDefault="00414ECA" w:rsidP="00414ECA">
      <w:pPr>
        <w:widowControl w:val="0"/>
        <w:autoSpaceDE w:val="0"/>
        <w:autoSpaceDN w:val="0"/>
        <w:adjustRightInd w:val="0"/>
        <w:rPr>
          <w:rFonts w:cs="Arial"/>
        </w:rPr>
      </w:pPr>
      <w:r>
        <w:rPr>
          <w:rFonts w:cs="Arial"/>
        </w:rPr>
        <w:t>OSSemPend</w:t>
      </w:r>
    </w:p>
    <w:p w14:paraId="3D2B43D8" w14:textId="77777777" w:rsidR="00414ECA" w:rsidRDefault="00414ECA" w:rsidP="00414ECA">
      <w:pPr>
        <w:widowControl w:val="0"/>
        <w:autoSpaceDE w:val="0"/>
        <w:autoSpaceDN w:val="0"/>
        <w:adjustRightInd w:val="0"/>
        <w:rPr>
          <w:rFonts w:cs="Arial"/>
        </w:rPr>
      </w:pPr>
      <w:r>
        <w:rPr>
          <w:rFonts w:cs="Arial"/>
        </w:rPr>
        <w:t>StackTest</w:t>
      </w:r>
    </w:p>
    <w:p w14:paraId="3FD69CF2" w14:textId="77777777" w:rsidR="00414ECA" w:rsidRDefault="00000000" w:rsidP="00414ECA">
      <w:pPr>
        <w:jc w:val="center"/>
        <w:rPr>
          <w:rFonts w:ascii="Times New Roman" w:hAnsi="Times New Roman"/>
          <w:sz w:val="24"/>
          <w:szCs w:val="24"/>
        </w:rPr>
      </w:pPr>
      <w:r>
        <w:pict w14:anchorId="79F3D31A">
          <v:rect id="_x0000_i1433" style="width:468pt;height:1.5pt" o:hralign="center" o:hrstd="t" o:hr="t" fillcolor="#a0a0a0" stroked="f"/>
        </w:pict>
      </w:r>
    </w:p>
    <w:p w14:paraId="274FC3D6" w14:textId="77777777" w:rsidR="00414ECA" w:rsidRDefault="00414ECA" w:rsidP="00414ECA">
      <w:pPr>
        <w:pStyle w:val="Heading4"/>
      </w:pPr>
      <w:bookmarkStart w:id="816" w:name="_Toc158220042"/>
      <w:bookmarkStart w:id="817" w:name="_Toc210645885"/>
      <w:r>
        <w:t>10.4.3.7 Description of list of LLRs allocated</w:t>
      </w:r>
      <w:bookmarkEnd w:id="816"/>
      <w:bookmarkEnd w:id="817"/>
    </w:p>
    <w:p w14:paraId="5FB1C50C" w14:textId="77777777" w:rsidR="00414ECA" w:rsidRDefault="00414ECA" w:rsidP="00414ECA"/>
    <w:p w14:paraId="41E134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CbitTask.</w:t>
      </w:r>
    </w:p>
    <w:p w14:paraId="77A2361C" w14:textId="77777777" w:rsidR="00414ECA" w:rsidRDefault="00000000" w:rsidP="00414ECA">
      <w:pPr>
        <w:jc w:val="center"/>
        <w:rPr>
          <w:rFonts w:ascii="Times New Roman" w:hAnsi="Times New Roman"/>
          <w:sz w:val="24"/>
          <w:szCs w:val="24"/>
        </w:rPr>
      </w:pPr>
      <w:r>
        <w:pict w14:anchorId="19F690FF">
          <v:rect id="_x0000_i1434" style="width:468pt;height:1.5pt" o:hralign="center" o:hrstd="t" o:hr="t" fillcolor="#a0a0a0" stroked="f"/>
        </w:pict>
      </w:r>
    </w:p>
    <w:p w14:paraId="2502D313" w14:textId="77777777" w:rsidR="00414ECA" w:rsidRDefault="00414ECA" w:rsidP="00414ECA">
      <w:pPr>
        <w:pStyle w:val="Heading5"/>
      </w:pPr>
      <w:bookmarkStart w:id="818" w:name="_Toc158220043"/>
      <w:bookmarkStart w:id="819" w:name="_Toc210645886"/>
      <w:r>
        <w:lastRenderedPageBreak/>
        <w:t>10.4.3.7.1 dauanacbit-CbitTask-LLR-001</w:t>
      </w:r>
      <w:bookmarkEnd w:id="818"/>
      <w:bookmarkEnd w:id="819"/>
    </w:p>
    <w:p w14:paraId="78683FF7" w14:textId="77777777" w:rsidR="00414ECA" w:rsidRDefault="00414ECA" w:rsidP="00414ECA">
      <w:r>
        <w:t>Requirement ID: H398-LLD-ANA-FNC-360</w:t>
      </w:r>
    </w:p>
    <w:p w14:paraId="526ACC2F" w14:textId="77777777" w:rsidR="00414ECA" w:rsidRDefault="00414ECA" w:rsidP="00414ECA"/>
    <w:p w14:paraId="013C5B42" w14:textId="77777777" w:rsidR="00696200" w:rsidRDefault="00414ECA" w:rsidP="00414ECA">
      <w:pPr>
        <w:widowControl w:val="0"/>
        <w:autoSpaceDE w:val="0"/>
        <w:autoSpaceDN w:val="0"/>
        <w:adjustRightInd w:val="0"/>
        <w:rPr>
          <w:rFonts w:cs="Arial"/>
        </w:rPr>
      </w:pPr>
      <w:r>
        <w:rPr>
          <w:rFonts w:cs="Arial"/>
        </w:rPr>
        <w:t xml:space="preserve">The function shall </w:t>
      </w:r>
      <w:r w:rsidR="00696200">
        <w:rPr>
          <w:rFonts w:cs="Arial"/>
        </w:rPr>
        <w:t xml:space="preserve">do o the following </w:t>
      </w:r>
    </w:p>
    <w:p w14:paraId="21297A43" w14:textId="77777777" w:rsidR="00696200" w:rsidRDefault="00414ECA" w:rsidP="00696200">
      <w:pPr>
        <w:pStyle w:val="ListParagraph"/>
        <w:widowControl w:val="0"/>
        <w:numPr>
          <w:ilvl w:val="0"/>
          <w:numId w:val="100"/>
        </w:numPr>
        <w:autoSpaceDE w:val="0"/>
        <w:autoSpaceDN w:val="0"/>
        <w:adjustRightInd w:val="0"/>
        <w:rPr>
          <w:rFonts w:cs="Arial"/>
        </w:rPr>
      </w:pPr>
      <w:r w:rsidRPr="00696200">
        <w:rPr>
          <w:rFonts w:cs="Arial"/>
        </w:rPr>
        <w:t xml:space="preserve">Set pData to M_NULL </w:t>
      </w:r>
    </w:p>
    <w:p w14:paraId="53583905" w14:textId="77777777" w:rsidR="00696200" w:rsidRDefault="00696200" w:rsidP="00696200">
      <w:pPr>
        <w:pStyle w:val="ListParagraph"/>
        <w:widowControl w:val="0"/>
        <w:numPr>
          <w:ilvl w:val="0"/>
          <w:numId w:val="100"/>
        </w:numPr>
        <w:autoSpaceDE w:val="0"/>
        <w:autoSpaceDN w:val="0"/>
        <w:adjustRightInd w:val="0"/>
        <w:rPr>
          <w:rFonts w:cs="Arial"/>
        </w:rPr>
      </w:pPr>
      <w:r>
        <w:rPr>
          <w:rFonts w:cs="Arial"/>
        </w:rPr>
        <w:t xml:space="preserve">The function shall </w:t>
      </w:r>
      <w:r w:rsidR="00414ECA" w:rsidRPr="00696200">
        <w:rPr>
          <w:rFonts w:cs="Arial"/>
        </w:rPr>
        <w:t>Loop infinetl</w:t>
      </w:r>
      <w:r>
        <w:rPr>
          <w:rFonts w:cs="Arial"/>
        </w:rPr>
        <w:t>y and perform the following</w:t>
      </w:r>
    </w:p>
    <w:p w14:paraId="6627FED0" w14:textId="5146AC81" w:rsidR="00414ECA" w:rsidRDefault="00414ECA" w:rsidP="00696200">
      <w:pPr>
        <w:pStyle w:val="ListParagraph"/>
        <w:widowControl w:val="0"/>
        <w:numPr>
          <w:ilvl w:val="0"/>
          <w:numId w:val="101"/>
        </w:numPr>
        <w:autoSpaceDE w:val="0"/>
        <w:autoSpaceDN w:val="0"/>
        <w:adjustRightInd w:val="0"/>
        <w:rPr>
          <w:rFonts w:cs="Arial"/>
        </w:rPr>
      </w:pPr>
      <w:r w:rsidRPr="00696200">
        <w:rPr>
          <w:rFonts w:cs="Arial"/>
        </w:rPr>
        <w:t>call 'OsSemPend' for waiting on a semaphore with parameters semaphore for cbit task, M_ZERO and reference to error.</w:t>
      </w:r>
    </w:p>
    <w:p w14:paraId="1DB52DDB" w14:textId="77777777" w:rsidR="00AE3424" w:rsidRDefault="00696200" w:rsidP="00AE3424">
      <w:pPr>
        <w:pStyle w:val="ListParagraph"/>
        <w:widowControl w:val="0"/>
        <w:numPr>
          <w:ilvl w:val="0"/>
          <w:numId w:val="101"/>
        </w:numPr>
        <w:autoSpaceDE w:val="0"/>
        <w:autoSpaceDN w:val="0"/>
        <w:adjustRightInd w:val="0"/>
        <w:rPr>
          <w:rFonts w:cs="Arial"/>
        </w:rPr>
      </w:pPr>
      <w:r>
        <w:rPr>
          <w:rFonts w:cs="Arial"/>
        </w:rPr>
        <w:t xml:space="preserve">Call </w:t>
      </w:r>
      <w:r w:rsidRPr="00696200">
        <w:rPr>
          <w:rFonts w:cs="Arial"/>
        </w:rPr>
        <w:t>StackTest</w:t>
      </w:r>
      <w:r>
        <w:rPr>
          <w:rFonts w:cs="Arial"/>
        </w:rPr>
        <w:t xml:space="preserve"> with parameters reference to </w:t>
      </w:r>
      <w:r w:rsidRPr="00696200">
        <w:rPr>
          <w:rFonts w:cs="Arial"/>
        </w:rPr>
        <w:t>Cbit_task_stack</w:t>
      </w:r>
      <w:r>
        <w:rPr>
          <w:rFonts w:cs="Arial"/>
        </w:rPr>
        <w:t xml:space="preserve"> with index of (</w:t>
      </w:r>
      <w:r w:rsidRPr="00696200">
        <w:rPr>
          <w:rFonts w:cs="Arial"/>
        </w:rPr>
        <w:t>M_CBIT_TASK_STK_SIZE</w:t>
      </w:r>
      <w:r>
        <w:rPr>
          <w:rFonts w:cs="Arial"/>
        </w:rPr>
        <w:t xml:space="preserve">), </w:t>
      </w:r>
      <w:r w:rsidRPr="00696200">
        <w:rPr>
          <w:rFonts w:cs="Arial"/>
        </w:rPr>
        <w:t>M_CBIT_TASK_STK_SIZE</w:t>
      </w:r>
      <w:r>
        <w:rPr>
          <w:rFonts w:cs="Arial"/>
        </w:rPr>
        <w:t xml:space="preserve"> and </w:t>
      </w:r>
      <w:r w:rsidRPr="00696200">
        <w:rPr>
          <w:rFonts w:cs="Arial"/>
        </w:rPr>
        <w:t>0xDEADDEAD</w:t>
      </w:r>
      <w:r w:rsidR="00AE3424">
        <w:rPr>
          <w:rFonts w:cs="Arial"/>
        </w:rPr>
        <w:t>.</w:t>
      </w:r>
    </w:p>
    <w:p w14:paraId="172FDA7F" w14:textId="4FAF935D" w:rsidR="00AE3424" w:rsidRPr="00AE3424" w:rsidRDefault="00AE3424" w:rsidP="00AE3424">
      <w:pPr>
        <w:pStyle w:val="ListParagraph"/>
        <w:widowControl w:val="0"/>
        <w:numPr>
          <w:ilvl w:val="0"/>
          <w:numId w:val="101"/>
        </w:numPr>
        <w:autoSpaceDE w:val="0"/>
        <w:autoSpaceDN w:val="0"/>
        <w:adjustRightInd w:val="0"/>
        <w:rPr>
          <w:rFonts w:cs="Arial"/>
        </w:rPr>
      </w:pPr>
      <w:r w:rsidRPr="00AE3424">
        <w:rPr>
          <w:rStyle w:val="normaltextrun"/>
          <w:rFonts w:ascii="Calibri" w:hAnsi="Calibri" w:cs="Calibri"/>
        </w:rPr>
        <w:t>Call StackTest with parameters reference to Os_task_idle_stk with index of (M_OS_IDLE_TASK_STK_SIZE), M_OS_IDLE_TASK_STK_SIZE and 0xDEADFEED.</w:t>
      </w:r>
      <w:r w:rsidRPr="00AE3424">
        <w:rPr>
          <w:rStyle w:val="eop"/>
          <w:rFonts w:ascii="Calibri" w:hAnsi="Calibri" w:cs="Calibri"/>
        </w:rPr>
        <w:t> </w:t>
      </w:r>
    </w:p>
    <w:p w14:paraId="21DDE91E" w14:textId="77777777" w:rsidR="00AE3424" w:rsidRDefault="00AE3424" w:rsidP="00AE3424">
      <w:pPr>
        <w:pStyle w:val="paragraph0"/>
        <w:numPr>
          <w:ilvl w:val="0"/>
          <w:numId w:val="101"/>
        </w:numPr>
        <w:spacing w:before="0" w:beforeAutospacing="0" w:after="0" w:afterAutospacing="0"/>
        <w:jc w:val="both"/>
        <w:textAlignment w:val="baseline"/>
        <w:rPr>
          <w:rFonts w:ascii="Calibri" w:hAnsi="Calibri" w:cs="Calibri"/>
          <w:sz w:val="22"/>
          <w:szCs w:val="22"/>
          <w:lang w:val="en-US"/>
        </w:rPr>
      </w:pPr>
      <w:r>
        <w:rPr>
          <w:rStyle w:val="normaltextrun"/>
          <w:rFonts w:ascii="Calibri" w:hAnsi="Calibri" w:cs="Calibri"/>
          <w:sz w:val="22"/>
          <w:szCs w:val="22"/>
          <w:lang w:val="en-US"/>
        </w:rPr>
        <w:t>Call StackTest with with parameters reference to App_task_stk with index of (M_APP_TASK_STK_SIZE), M_APP_TASK_STK_SIZE and 0xDEADF00D.</w:t>
      </w:r>
      <w:r>
        <w:rPr>
          <w:rStyle w:val="eop"/>
          <w:rFonts w:ascii="Calibri" w:hAnsi="Calibri" w:cs="Calibri"/>
          <w:sz w:val="22"/>
          <w:szCs w:val="22"/>
          <w:lang w:val="en-US"/>
        </w:rPr>
        <w:t> </w:t>
      </w:r>
    </w:p>
    <w:p w14:paraId="5944F977" w14:textId="77777777" w:rsidR="00AE3424" w:rsidRDefault="00AE3424" w:rsidP="00AE3424">
      <w:pPr>
        <w:pStyle w:val="paragraph0"/>
        <w:numPr>
          <w:ilvl w:val="0"/>
          <w:numId w:val="101"/>
        </w:numPr>
        <w:spacing w:before="0" w:beforeAutospacing="0" w:after="0" w:afterAutospacing="0"/>
        <w:jc w:val="both"/>
        <w:textAlignment w:val="baseline"/>
        <w:rPr>
          <w:rFonts w:ascii="Calibri" w:hAnsi="Calibri" w:cs="Calibri"/>
          <w:sz w:val="22"/>
          <w:szCs w:val="22"/>
          <w:lang w:val="en-US"/>
        </w:rPr>
      </w:pPr>
      <w:r>
        <w:rPr>
          <w:rStyle w:val="normaltextrun"/>
          <w:rFonts w:ascii="Calibri" w:hAnsi="Calibri" w:cs="Calibri"/>
          <w:sz w:val="22"/>
          <w:szCs w:val="22"/>
          <w:lang w:val="en-US"/>
        </w:rPr>
        <w:t>Call StackTest with with parameters reference to A825_task_stack with index of (M_A8252_TASK_STK_SIZE), M_A8252_TASK_STK_SIZE and 0xDEADBEEF.</w:t>
      </w:r>
      <w:r>
        <w:rPr>
          <w:rStyle w:val="eop"/>
          <w:rFonts w:ascii="Calibri" w:hAnsi="Calibri" w:cs="Calibri"/>
          <w:sz w:val="22"/>
          <w:szCs w:val="22"/>
          <w:lang w:val="en-US"/>
        </w:rPr>
        <w:t> </w:t>
      </w:r>
    </w:p>
    <w:p w14:paraId="31FB0CD0" w14:textId="5A068E3C" w:rsidR="00AE3424" w:rsidRPr="00AE3424" w:rsidRDefault="00AE3424" w:rsidP="00AE3424">
      <w:pPr>
        <w:pStyle w:val="paragraph0"/>
        <w:numPr>
          <w:ilvl w:val="0"/>
          <w:numId w:val="101"/>
        </w:numPr>
        <w:spacing w:before="0" w:beforeAutospacing="0" w:after="0" w:afterAutospacing="0"/>
        <w:jc w:val="both"/>
        <w:textAlignment w:val="baseline"/>
        <w:rPr>
          <w:rFonts w:ascii="Aptos" w:hAnsi="Aptos"/>
          <w:lang w:val="en-US"/>
        </w:rPr>
      </w:pPr>
      <w:r>
        <w:rPr>
          <w:rStyle w:val="normaltextrun"/>
          <w:rFonts w:ascii="Calibri" w:hAnsi="Calibri" w:cs="Calibri"/>
          <w:sz w:val="22"/>
          <w:szCs w:val="22"/>
          <w:lang w:val="en-US"/>
        </w:rPr>
        <w:t>Call StackTest with with parameters reference to Init_task_stk with index of (M_INIT_TASK_STK_SIZE), M_INIT_TASK_STK_SIZE and 0xDEADD0D0.</w:t>
      </w:r>
      <w:r>
        <w:rPr>
          <w:rStyle w:val="eop"/>
          <w:rFonts w:ascii="Calibri" w:hAnsi="Calibri" w:cs="Calibri"/>
          <w:sz w:val="22"/>
          <w:szCs w:val="22"/>
          <w:lang w:val="en-US"/>
        </w:rPr>
        <w:t> </w:t>
      </w:r>
    </w:p>
    <w:p w14:paraId="44CC71A9" w14:textId="77777777" w:rsidR="00414ECA" w:rsidRDefault="00000000" w:rsidP="00414ECA">
      <w:pPr>
        <w:jc w:val="center"/>
        <w:rPr>
          <w:rFonts w:ascii="Times New Roman" w:hAnsi="Times New Roman"/>
          <w:sz w:val="24"/>
          <w:szCs w:val="24"/>
        </w:rPr>
      </w:pPr>
      <w:r>
        <w:pict w14:anchorId="2325468D">
          <v:rect id="_x0000_i1435" style="width:468pt;height:1.5pt" o:hralign="center" o:hrstd="t" o:hr="t" fillcolor="#a0a0a0" stroked="f"/>
        </w:pict>
      </w:r>
    </w:p>
    <w:p w14:paraId="72314A7E" w14:textId="77777777" w:rsidR="00414ECA" w:rsidRDefault="00414ECA" w:rsidP="00414ECA">
      <w:pPr>
        <w:pStyle w:val="Heading3"/>
      </w:pPr>
      <w:bookmarkStart w:id="820" w:name="_Toc158220044"/>
      <w:bookmarkStart w:id="821" w:name="_Toc210645887"/>
      <w:r>
        <w:t>10.4.4 CbitInit</w:t>
      </w:r>
      <w:bookmarkEnd w:id="820"/>
      <w:bookmarkEnd w:id="821"/>
    </w:p>
    <w:p w14:paraId="6EED5454" w14:textId="77777777" w:rsidR="00414ECA" w:rsidRDefault="00414ECA" w:rsidP="00414ECA"/>
    <w:p w14:paraId="21C91A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CbitInit will follow in the sub sections.</w:t>
      </w:r>
    </w:p>
    <w:p w14:paraId="3B0FF6CC" w14:textId="77777777" w:rsidR="00414ECA" w:rsidRDefault="00000000" w:rsidP="00414ECA">
      <w:pPr>
        <w:jc w:val="center"/>
        <w:rPr>
          <w:rFonts w:ascii="Times New Roman" w:hAnsi="Times New Roman"/>
          <w:sz w:val="24"/>
          <w:szCs w:val="24"/>
        </w:rPr>
      </w:pPr>
      <w:r>
        <w:pict w14:anchorId="681066BD">
          <v:rect id="_x0000_i1436" style="width:468pt;height:1.5pt" o:hralign="center" o:hrstd="t" o:hr="t" fillcolor="#a0a0a0" stroked="f"/>
        </w:pict>
      </w:r>
    </w:p>
    <w:p w14:paraId="6E7BB531" w14:textId="77777777" w:rsidR="00414ECA" w:rsidRDefault="00414ECA" w:rsidP="00414ECA">
      <w:pPr>
        <w:pStyle w:val="Heading4"/>
      </w:pPr>
      <w:bookmarkStart w:id="822" w:name="_Toc158220045"/>
      <w:bookmarkStart w:id="823" w:name="_Toc210645888"/>
      <w:r>
        <w:t>10.4.4.1 Brief Description</w:t>
      </w:r>
      <w:bookmarkEnd w:id="822"/>
      <w:bookmarkEnd w:id="823"/>
    </w:p>
    <w:p w14:paraId="123AF008" w14:textId="77777777" w:rsidR="00414ECA" w:rsidRDefault="00414ECA" w:rsidP="00414ECA"/>
    <w:p w14:paraId="7A171D0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initializes stack and creates Task to implement CBIT. </w:t>
      </w:r>
    </w:p>
    <w:p w14:paraId="63C253C3" w14:textId="77777777" w:rsidR="00414ECA" w:rsidRDefault="00000000" w:rsidP="00414ECA">
      <w:pPr>
        <w:jc w:val="center"/>
        <w:rPr>
          <w:rFonts w:ascii="Times New Roman" w:hAnsi="Times New Roman"/>
          <w:sz w:val="24"/>
          <w:szCs w:val="24"/>
        </w:rPr>
      </w:pPr>
      <w:r>
        <w:pict w14:anchorId="5842407E">
          <v:rect id="_x0000_i1437" style="width:468pt;height:1.5pt" o:hralign="center" o:hrstd="t" o:hr="t" fillcolor="#a0a0a0" stroked="f"/>
        </w:pict>
      </w:r>
    </w:p>
    <w:p w14:paraId="31144A2A" w14:textId="77777777" w:rsidR="00414ECA" w:rsidRDefault="00414ECA" w:rsidP="00414ECA">
      <w:pPr>
        <w:pStyle w:val="Heading4"/>
      </w:pPr>
      <w:bookmarkStart w:id="824" w:name="_Toc158220046"/>
      <w:bookmarkStart w:id="825" w:name="_Toc210645889"/>
      <w:r>
        <w:t>10.4.4.2 List of HLRs allocated</w:t>
      </w:r>
      <w:bookmarkEnd w:id="824"/>
      <w:bookmarkEnd w:id="825"/>
    </w:p>
    <w:p w14:paraId="00A04C71" w14:textId="77777777" w:rsidR="00414ECA" w:rsidRDefault="00414ECA" w:rsidP="00414ECA"/>
    <w:p w14:paraId="20A138A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4085CCD" w14:textId="77777777" w:rsidR="00414ECA" w:rsidRDefault="00000000" w:rsidP="00414ECA">
      <w:pPr>
        <w:jc w:val="center"/>
        <w:rPr>
          <w:rFonts w:ascii="Times New Roman" w:hAnsi="Times New Roman"/>
          <w:sz w:val="24"/>
          <w:szCs w:val="24"/>
        </w:rPr>
      </w:pPr>
      <w:r>
        <w:pict w14:anchorId="00B107D4">
          <v:rect id="_x0000_i1438" style="width:468pt;height:1.5pt" o:hralign="center" o:hrstd="t" o:hr="t" fillcolor="#a0a0a0" stroked="f"/>
        </w:pict>
      </w:r>
    </w:p>
    <w:p w14:paraId="2FDD17E7" w14:textId="77777777" w:rsidR="00414ECA" w:rsidRDefault="00414ECA" w:rsidP="00414ECA">
      <w:pPr>
        <w:pStyle w:val="Heading4"/>
      </w:pPr>
      <w:bookmarkStart w:id="826" w:name="_Toc158220047"/>
      <w:bookmarkStart w:id="827" w:name="_Toc210645890"/>
      <w:r>
        <w:t>10.4.4.3 List of global variables accessed and modified</w:t>
      </w:r>
      <w:bookmarkEnd w:id="826"/>
      <w:bookmarkEnd w:id="827"/>
    </w:p>
    <w:p w14:paraId="7AB8FB48" w14:textId="77777777" w:rsidR="00414ECA" w:rsidRDefault="00414ECA" w:rsidP="00414ECA"/>
    <w:p w14:paraId="258CE55B" w14:textId="77777777" w:rsidR="00414ECA" w:rsidRDefault="00414ECA" w:rsidP="00414ECA">
      <w:pPr>
        <w:widowControl w:val="0"/>
        <w:autoSpaceDE w:val="0"/>
        <w:autoSpaceDN w:val="0"/>
        <w:adjustRightInd w:val="0"/>
        <w:rPr>
          <w:rFonts w:cs="Arial"/>
        </w:rPr>
      </w:pPr>
      <w:r>
        <w:rPr>
          <w:rFonts w:cs="Arial"/>
        </w:rPr>
        <w:t>Accessed              : None</w:t>
      </w:r>
    </w:p>
    <w:p w14:paraId="294792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39D0D14D" w14:textId="77777777" w:rsidR="00414ECA" w:rsidRDefault="00000000" w:rsidP="00414ECA">
      <w:pPr>
        <w:jc w:val="center"/>
        <w:rPr>
          <w:rFonts w:ascii="Times New Roman" w:hAnsi="Times New Roman"/>
          <w:sz w:val="24"/>
          <w:szCs w:val="24"/>
        </w:rPr>
      </w:pPr>
      <w:r>
        <w:pict w14:anchorId="228612A1">
          <v:rect id="_x0000_i1439" style="width:468pt;height:1.5pt" o:hralign="center" o:hrstd="t" o:hr="t" fillcolor="#a0a0a0" stroked="f"/>
        </w:pict>
      </w:r>
    </w:p>
    <w:p w14:paraId="1AFA5443" w14:textId="77777777" w:rsidR="00414ECA" w:rsidRDefault="00414ECA" w:rsidP="00414ECA">
      <w:pPr>
        <w:pStyle w:val="Heading4"/>
      </w:pPr>
      <w:bookmarkStart w:id="828" w:name="_Toc158220048"/>
      <w:bookmarkStart w:id="829" w:name="_Toc210645891"/>
      <w:r>
        <w:t>10.4.4.4 Parameter list (Input/Output)</w:t>
      </w:r>
      <w:bookmarkEnd w:id="828"/>
      <w:bookmarkEnd w:id="829"/>
    </w:p>
    <w:p w14:paraId="7DDE9727" w14:textId="77777777" w:rsidR="00414ECA" w:rsidRDefault="00414ECA" w:rsidP="00414ECA"/>
    <w:p w14:paraId="5F59B8FD" w14:textId="77777777" w:rsidR="00414ECA" w:rsidRDefault="00414ECA" w:rsidP="00414ECA">
      <w:pPr>
        <w:widowControl w:val="0"/>
        <w:autoSpaceDE w:val="0"/>
        <w:autoSpaceDN w:val="0"/>
        <w:adjustRightInd w:val="0"/>
        <w:rPr>
          <w:rFonts w:cs="Arial"/>
        </w:rPr>
      </w:pPr>
      <w:r>
        <w:rPr>
          <w:rFonts w:cs="Arial"/>
        </w:rPr>
        <w:t>Inputs : None</w:t>
      </w:r>
    </w:p>
    <w:p w14:paraId="101AABA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A374B01" w14:textId="77777777" w:rsidR="00414ECA" w:rsidRDefault="00000000" w:rsidP="00414ECA">
      <w:pPr>
        <w:jc w:val="center"/>
        <w:rPr>
          <w:rFonts w:ascii="Times New Roman" w:hAnsi="Times New Roman"/>
          <w:sz w:val="24"/>
          <w:szCs w:val="24"/>
        </w:rPr>
      </w:pPr>
      <w:r>
        <w:pict w14:anchorId="0C857053">
          <v:rect id="_x0000_i1440" style="width:468pt;height:1.5pt" o:hralign="center" o:hrstd="t" o:hr="t" fillcolor="#a0a0a0" stroked="f"/>
        </w:pict>
      </w:r>
    </w:p>
    <w:p w14:paraId="66454771" w14:textId="77777777" w:rsidR="00414ECA" w:rsidRDefault="00414ECA" w:rsidP="00414ECA">
      <w:pPr>
        <w:pStyle w:val="Heading4"/>
      </w:pPr>
      <w:bookmarkStart w:id="830" w:name="_Toc158220049"/>
      <w:bookmarkStart w:id="831" w:name="_Toc210645892"/>
      <w:r>
        <w:t>10.4.4.5 Return Value</w:t>
      </w:r>
      <w:bookmarkEnd w:id="830"/>
      <w:bookmarkEnd w:id="831"/>
    </w:p>
    <w:p w14:paraId="4FEA10AD" w14:textId="77777777" w:rsidR="00414ECA" w:rsidRDefault="00414ECA" w:rsidP="00414ECA"/>
    <w:p w14:paraId="618E8D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4E75EBE" w14:textId="77777777" w:rsidR="00414ECA" w:rsidRDefault="00000000" w:rsidP="00414ECA">
      <w:pPr>
        <w:jc w:val="center"/>
        <w:rPr>
          <w:rFonts w:ascii="Times New Roman" w:hAnsi="Times New Roman"/>
          <w:sz w:val="24"/>
          <w:szCs w:val="24"/>
        </w:rPr>
      </w:pPr>
      <w:r>
        <w:pict w14:anchorId="7632EA37">
          <v:rect id="_x0000_i1441" style="width:468pt;height:1.5pt" o:hralign="center" o:hrstd="t" o:hr="t" fillcolor="#a0a0a0" stroked="f"/>
        </w:pict>
      </w:r>
    </w:p>
    <w:p w14:paraId="2B2A67DB" w14:textId="77777777" w:rsidR="00414ECA" w:rsidRDefault="00414ECA" w:rsidP="00414ECA">
      <w:pPr>
        <w:pStyle w:val="Heading4"/>
      </w:pPr>
      <w:bookmarkStart w:id="832" w:name="_Toc158220050"/>
      <w:bookmarkStart w:id="833" w:name="_Toc210645893"/>
      <w:r>
        <w:t>10.4.4.6 Other CSUs called by this CSU</w:t>
      </w:r>
      <w:bookmarkEnd w:id="832"/>
      <w:bookmarkEnd w:id="833"/>
    </w:p>
    <w:p w14:paraId="4ADBB636" w14:textId="77777777" w:rsidR="00414ECA" w:rsidRDefault="00414ECA" w:rsidP="00414ECA"/>
    <w:p w14:paraId="69EA21E3" w14:textId="77777777" w:rsidR="00414ECA" w:rsidRDefault="00414ECA" w:rsidP="00414ECA">
      <w:pPr>
        <w:widowControl w:val="0"/>
        <w:autoSpaceDE w:val="0"/>
        <w:autoSpaceDN w:val="0"/>
        <w:adjustRightInd w:val="0"/>
        <w:rPr>
          <w:rFonts w:cs="Arial"/>
        </w:rPr>
      </w:pPr>
      <w:r>
        <w:rPr>
          <w:rFonts w:cs="Arial"/>
        </w:rPr>
        <w:t>TbaseTaskSignaling</w:t>
      </w:r>
    </w:p>
    <w:p w14:paraId="5622ED5C" w14:textId="77777777" w:rsidR="00414ECA" w:rsidRDefault="00414ECA" w:rsidP="00414ECA">
      <w:pPr>
        <w:widowControl w:val="0"/>
        <w:autoSpaceDE w:val="0"/>
        <w:autoSpaceDN w:val="0"/>
        <w:adjustRightInd w:val="0"/>
        <w:rPr>
          <w:rFonts w:cs="Arial"/>
        </w:rPr>
      </w:pPr>
      <w:r>
        <w:rPr>
          <w:rFonts w:cs="Arial"/>
        </w:rPr>
        <w:t>OsSemCreate</w:t>
      </w:r>
    </w:p>
    <w:p w14:paraId="14F8D1D8" w14:textId="77777777" w:rsidR="00414ECA" w:rsidRDefault="00414ECA" w:rsidP="00414ECA">
      <w:pPr>
        <w:widowControl w:val="0"/>
        <w:autoSpaceDE w:val="0"/>
        <w:autoSpaceDN w:val="0"/>
        <w:adjustRightInd w:val="0"/>
        <w:rPr>
          <w:rFonts w:cs="Arial"/>
        </w:rPr>
      </w:pPr>
      <w:r>
        <w:rPr>
          <w:rFonts w:cs="Arial"/>
        </w:rPr>
        <w:t>OsTaskCreate</w:t>
      </w:r>
    </w:p>
    <w:p w14:paraId="289702C5" w14:textId="77777777" w:rsidR="00414ECA" w:rsidRDefault="00414ECA" w:rsidP="00414ECA">
      <w:pPr>
        <w:widowControl w:val="0"/>
        <w:autoSpaceDE w:val="0"/>
        <w:autoSpaceDN w:val="0"/>
        <w:adjustRightInd w:val="0"/>
        <w:rPr>
          <w:rFonts w:cs="Arial"/>
        </w:rPr>
      </w:pPr>
      <w:r>
        <w:rPr>
          <w:rFonts w:cs="Arial"/>
        </w:rPr>
        <w:t>ErrorHandler</w:t>
      </w:r>
    </w:p>
    <w:p w14:paraId="4451F4F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CbitTask</w:t>
      </w:r>
    </w:p>
    <w:p w14:paraId="17307B4F" w14:textId="77777777" w:rsidR="00414ECA" w:rsidRDefault="00000000" w:rsidP="00414ECA">
      <w:pPr>
        <w:jc w:val="center"/>
        <w:rPr>
          <w:rFonts w:ascii="Times New Roman" w:hAnsi="Times New Roman"/>
          <w:sz w:val="24"/>
          <w:szCs w:val="24"/>
        </w:rPr>
      </w:pPr>
      <w:r>
        <w:pict w14:anchorId="1A50422C">
          <v:rect id="_x0000_i1442" style="width:468pt;height:1.5pt" o:hralign="center" o:hrstd="t" o:hr="t" fillcolor="#a0a0a0" stroked="f"/>
        </w:pict>
      </w:r>
    </w:p>
    <w:p w14:paraId="39F740AB" w14:textId="77777777" w:rsidR="00414ECA" w:rsidRDefault="00414ECA" w:rsidP="00414ECA">
      <w:pPr>
        <w:pStyle w:val="Heading4"/>
      </w:pPr>
      <w:bookmarkStart w:id="834" w:name="_Toc158220051"/>
      <w:bookmarkStart w:id="835" w:name="_Toc210645894"/>
      <w:r>
        <w:t>10.4.4.7 Description of list of LLRs allocated</w:t>
      </w:r>
      <w:bookmarkEnd w:id="834"/>
      <w:bookmarkEnd w:id="835"/>
    </w:p>
    <w:p w14:paraId="7B3B0745" w14:textId="77777777" w:rsidR="00414ECA" w:rsidRDefault="00414ECA" w:rsidP="00414ECA"/>
    <w:p w14:paraId="2292D5C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CbitInit.</w:t>
      </w:r>
    </w:p>
    <w:p w14:paraId="761F3855" w14:textId="77777777" w:rsidR="00414ECA" w:rsidRDefault="00000000" w:rsidP="00414ECA">
      <w:pPr>
        <w:jc w:val="center"/>
        <w:rPr>
          <w:rFonts w:ascii="Times New Roman" w:hAnsi="Times New Roman"/>
          <w:sz w:val="24"/>
          <w:szCs w:val="24"/>
        </w:rPr>
      </w:pPr>
      <w:r>
        <w:pict w14:anchorId="1407495C">
          <v:rect id="_x0000_i1443" style="width:468pt;height:1.5pt" o:hralign="center" o:hrstd="t" o:hr="t" fillcolor="#a0a0a0" stroked="f"/>
        </w:pict>
      </w:r>
    </w:p>
    <w:p w14:paraId="26C11250" w14:textId="77777777" w:rsidR="00414ECA" w:rsidRDefault="00414ECA" w:rsidP="00414ECA">
      <w:pPr>
        <w:pStyle w:val="Heading5"/>
      </w:pPr>
      <w:bookmarkStart w:id="836" w:name="_Toc158220052"/>
      <w:bookmarkStart w:id="837" w:name="_Toc210645895"/>
      <w:r>
        <w:t>10.4.4.7.1 dauanacbit-CbitInit-LLR-001</w:t>
      </w:r>
      <w:bookmarkEnd w:id="836"/>
      <w:bookmarkEnd w:id="837"/>
    </w:p>
    <w:p w14:paraId="57E83D3C" w14:textId="77777777" w:rsidR="00414ECA" w:rsidRDefault="00414ECA" w:rsidP="00414ECA">
      <w:r>
        <w:t>Requirement ID: H398-LLD-ANA-FNC-369</w:t>
      </w:r>
    </w:p>
    <w:p w14:paraId="03820D27" w14:textId="77777777" w:rsidR="00414ECA" w:rsidRDefault="00414ECA" w:rsidP="00414ECA"/>
    <w:p w14:paraId="2F3F494A" w14:textId="77777777" w:rsidR="00414ECA" w:rsidRDefault="00414ECA" w:rsidP="00414ECA">
      <w:pPr>
        <w:widowControl w:val="0"/>
        <w:autoSpaceDE w:val="0"/>
        <w:autoSpaceDN w:val="0"/>
        <w:adjustRightInd w:val="0"/>
        <w:rPr>
          <w:rFonts w:cs="Arial"/>
        </w:rPr>
      </w:pPr>
      <w:r>
        <w:rPr>
          <w:rFonts w:cs="Arial"/>
        </w:rPr>
        <w:t xml:space="preserve">The function shall </w:t>
      </w:r>
    </w:p>
    <w:p w14:paraId="29EB7799" w14:textId="77777777" w:rsidR="00414ECA" w:rsidRDefault="00414ECA" w:rsidP="00414ECA">
      <w:pPr>
        <w:widowControl w:val="0"/>
        <w:numPr>
          <w:ilvl w:val="0"/>
          <w:numId w:val="41"/>
        </w:numPr>
        <w:autoSpaceDE w:val="0"/>
        <w:autoSpaceDN w:val="0"/>
        <w:adjustRightInd w:val="0"/>
        <w:spacing w:line="240" w:lineRule="auto"/>
        <w:ind w:left="720" w:hanging="360"/>
        <w:rPr>
          <w:rFonts w:cs="Arial"/>
        </w:rPr>
      </w:pPr>
      <w:r>
        <w:rPr>
          <w:rFonts w:cs="Arial"/>
        </w:rPr>
        <w:t xml:space="preserve">call 'OsSemCreate' with parameter (M_ZERO) to create a semaphore </w:t>
      </w:r>
    </w:p>
    <w:p w14:paraId="4957E8A5" w14:textId="77777777" w:rsidR="00414ECA" w:rsidRDefault="00414ECA" w:rsidP="00414ECA">
      <w:pPr>
        <w:widowControl w:val="0"/>
        <w:numPr>
          <w:ilvl w:val="0"/>
          <w:numId w:val="41"/>
        </w:numPr>
        <w:autoSpaceDE w:val="0"/>
        <w:autoSpaceDN w:val="0"/>
        <w:adjustRightInd w:val="0"/>
        <w:spacing w:line="240" w:lineRule="auto"/>
        <w:ind w:left="720" w:hanging="360"/>
        <w:rPr>
          <w:rFonts w:cs="Arial"/>
        </w:rPr>
      </w:pPr>
      <w:r>
        <w:rPr>
          <w:rFonts w:cs="Arial"/>
        </w:rPr>
        <w:t>call the function 'ErrorHandler' when the function 'OsSemCreate' return M_NULL otherwise do nothing.</w:t>
      </w:r>
    </w:p>
    <w:p w14:paraId="4C84E765" w14:textId="77777777" w:rsidR="00414ECA" w:rsidRDefault="00414ECA" w:rsidP="00414ECA">
      <w:pPr>
        <w:widowControl w:val="0"/>
        <w:autoSpaceDE w:val="0"/>
        <w:autoSpaceDN w:val="0"/>
        <w:adjustRightInd w:val="0"/>
        <w:rPr>
          <w:rFonts w:ascii="MS Shell Dlg 2" w:hAnsi="MS Shell Dlg 2" w:cs="MS Shell Dlg 2"/>
          <w:sz w:val="17"/>
          <w:szCs w:val="17"/>
        </w:rPr>
      </w:pPr>
    </w:p>
    <w:p w14:paraId="21ADE549" w14:textId="77777777" w:rsidR="00414ECA" w:rsidRDefault="00000000" w:rsidP="00414ECA">
      <w:pPr>
        <w:jc w:val="center"/>
        <w:rPr>
          <w:rFonts w:ascii="Times New Roman" w:hAnsi="Times New Roman"/>
          <w:sz w:val="24"/>
          <w:szCs w:val="24"/>
        </w:rPr>
      </w:pPr>
      <w:r>
        <w:pict w14:anchorId="76960AD0">
          <v:rect id="_x0000_i1444" style="width:468pt;height:1.5pt" o:hralign="center" o:hrstd="t" o:hr="t" fillcolor="#a0a0a0" stroked="f"/>
        </w:pict>
      </w:r>
    </w:p>
    <w:p w14:paraId="2741E1F6" w14:textId="77777777" w:rsidR="00414ECA" w:rsidRDefault="00414ECA" w:rsidP="00414ECA">
      <w:pPr>
        <w:pStyle w:val="Heading5"/>
      </w:pPr>
      <w:bookmarkStart w:id="838" w:name="_Toc158220053"/>
      <w:bookmarkStart w:id="839" w:name="_Toc210645896"/>
      <w:r>
        <w:lastRenderedPageBreak/>
        <w:t>10.4.4.7.2 dauanacbit-CbitInit-LLR-002</w:t>
      </w:r>
      <w:bookmarkEnd w:id="838"/>
      <w:bookmarkEnd w:id="839"/>
    </w:p>
    <w:p w14:paraId="258655F0" w14:textId="77777777" w:rsidR="00414ECA" w:rsidRDefault="00414ECA" w:rsidP="00414ECA">
      <w:r>
        <w:t>Requirement ID: H398-LLD-ANA-FNC-370</w:t>
      </w:r>
    </w:p>
    <w:p w14:paraId="2D9B9B2D" w14:textId="77777777" w:rsidR="00414ECA" w:rsidRDefault="00414ECA" w:rsidP="00414ECA"/>
    <w:p w14:paraId="459CCFA9" w14:textId="77777777" w:rsidR="00414ECA" w:rsidRDefault="00414ECA" w:rsidP="00414ECA">
      <w:pPr>
        <w:widowControl w:val="0"/>
        <w:autoSpaceDE w:val="0"/>
        <w:autoSpaceDN w:val="0"/>
        <w:adjustRightInd w:val="0"/>
        <w:rPr>
          <w:rFonts w:cs="Arial"/>
        </w:rPr>
      </w:pPr>
      <w:r>
        <w:rPr>
          <w:rFonts w:cs="Arial"/>
        </w:rPr>
        <w:t>The function shall call 'TbaseTaskSignaling' with parameter (M_CBIT_TASK_TICKS,Semaphore for CBIT task) to initialize the task signalling parameters.</w:t>
      </w:r>
    </w:p>
    <w:p w14:paraId="2BD756B8" w14:textId="77777777" w:rsidR="00414ECA" w:rsidRDefault="00414ECA" w:rsidP="00414ECA">
      <w:pPr>
        <w:widowControl w:val="0"/>
        <w:autoSpaceDE w:val="0"/>
        <w:autoSpaceDN w:val="0"/>
        <w:adjustRightInd w:val="0"/>
        <w:rPr>
          <w:rFonts w:cs="Arial"/>
        </w:rPr>
      </w:pPr>
    </w:p>
    <w:p w14:paraId="7F269FE4" w14:textId="77777777" w:rsidR="00414ECA" w:rsidRDefault="00000000" w:rsidP="00414ECA">
      <w:pPr>
        <w:jc w:val="center"/>
        <w:rPr>
          <w:rFonts w:ascii="Times New Roman" w:hAnsi="Times New Roman"/>
          <w:sz w:val="24"/>
          <w:szCs w:val="24"/>
        </w:rPr>
      </w:pPr>
      <w:r>
        <w:pict w14:anchorId="7529B6D5">
          <v:rect id="_x0000_i1445" style="width:468pt;height:1.5pt" o:hralign="center" o:hrstd="t" o:hr="t" fillcolor="#a0a0a0" stroked="f"/>
        </w:pict>
      </w:r>
    </w:p>
    <w:p w14:paraId="07D0DFDF" w14:textId="77777777" w:rsidR="00414ECA" w:rsidRDefault="00414ECA" w:rsidP="00414ECA">
      <w:pPr>
        <w:pStyle w:val="Heading5"/>
      </w:pPr>
      <w:bookmarkStart w:id="840" w:name="_Toc158220054"/>
      <w:bookmarkStart w:id="841" w:name="_Toc210645897"/>
      <w:r>
        <w:t>10.4.4.7.3 dauanacbit-CbitInit-LLR-003</w:t>
      </w:r>
      <w:bookmarkEnd w:id="840"/>
      <w:bookmarkEnd w:id="841"/>
    </w:p>
    <w:p w14:paraId="7329332B" w14:textId="77777777" w:rsidR="00414ECA" w:rsidRDefault="00414ECA" w:rsidP="00414ECA">
      <w:r>
        <w:t>Requirement ID: H398-LLD-ANA-FNC-371</w:t>
      </w:r>
    </w:p>
    <w:p w14:paraId="0E9CEB90" w14:textId="77777777" w:rsidR="00414ECA" w:rsidRDefault="00414ECA" w:rsidP="00414ECA"/>
    <w:p w14:paraId="3505BF5E" w14:textId="77777777" w:rsidR="00414ECA" w:rsidRDefault="00414ECA" w:rsidP="00414ECA">
      <w:pPr>
        <w:widowControl w:val="0"/>
        <w:autoSpaceDE w:val="0"/>
        <w:autoSpaceDN w:val="0"/>
        <w:adjustRightInd w:val="0"/>
        <w:rPr>
          <w:rFonts w:cs="Arial"/>
        </w:rPr>
      </w:pPr>
      <w:r>
        <w:rPr>
          <w:rFonts w:cs="Arial"/>
        </w:rPr>
        <w:t>The function 'OsTaskCreate' shall be called to create the Task for CBIT by passing following arguments and call the function 'ErrorHandler' when the function 'OsTaskCreate' returns other than M_OS_NO_ERR otherwise do nothing.</w:t>
      </w:r>
    </w:p>
    <w:p w14:paraId="388B3AA3" w14:textId="77777777" w:rsidR="00414ECA" w:rsidRDefault="00414ECA" w:rsidP="00414ECA">
      <w:pPr>
        <w:widowControl w:val="0"/>
        <w:autoSpaceDE w:val="0"/>
        <w:autoSpaceDN w:val="0"/>
        <w:adjustRightInd w:val="0"/>
        <w:rPr>
          <w:rFonts w:cs="Arial"/>
        </w:rPr>
      </w:pPr>
      <w:r>
        <w:rPr>
          <w:rFonts w:cs="Arial"/>
        </w:rPr>
        <w:t xml:space="preserve"> - Pointer to the ContinuousBitTask's address.</w:t>
      </w:r>
    </w:p>
    <w:p w14:paraId="50554F9D" w14:textId="77777777" w:rsidR="00414ECA" w:rsidRDefault="00414ECA" w:rsidP="00414ECA">
      <w:pPr>
        <w:widowControl w:val="0"/>
        <w:autoSpaceDE w:val="0"/>
        <w:autoSpaceDN w:val="0"/>
        <w:adjustRightInd w:val="0"/>
        <w:rPr>
          <w:rFonts w:cs="Arial"/>
        </w:rPr>
      </w:pPr>
      <w:r>
        <w:rPr>
          <w:rFonts w:cs="Arial"/>
        </w:rPr>
        <w:t xml:space="preserve"> - NULL pointer passed as argument to the ContinuousBitTask.</w:t>
      </w:r>
    </w:p>
    <w:p w14:paraId="73DC100D" w14:textId="77777777" w:rsidR="00414ECA" w:rsidRDefault="00414ECA" w:rsidP="00414ECA">
      <w:pPr>
        <w:widowControl w:val="0"/>
        <w:autoSpaceDE w:val="0"/>
        <w:autoSpaceDN w:val="0"/>
        <w:adjustRightInd w:val="0"/>
        <w:rPr>
          <w:rFonts w:cs="Arial"/>
        </w:rPr>
      </w:pPr>
      <w:r>
        <w:rPr>
          <w:rFonts w:cs="Arial"/>
        </w:rPr>
        <w:t xml:space="preserve"> - ContinuousBitTask's top-of-stack i.e. Cbit_task_Stack[M_CBIT_TASK_STK_SIZE].</w:t>
      </w:r>
    </w:p>
    <w:p w14:paraId="5C60B0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Task priority as M_CBIT_TASK_PRIO</w:t>
      </w:r>
    </w:p>
    <w:p w14:paraId="04656F67" w14:textId="77777777" w:rsidR="00414ECA" w:rsidRDefault="00000000" w:rsidP="00414ECA">
      <w:pPr>
        <w:jc w:val="center"/>
        <w:rPr>
          <w:rFonts w:ascii="Times New Roman" w:hAnsi="Times New Roman"/>
          <w:sz w:val="24"/>
          <w:szCs w:val="24"/>
        </w:rPr>
      </w:pPr>
      <w:r>
        <w:pict w14:anchorId="5C581186">
          <v:rect id="_x0000_i1446" style="width:468pt;height:1.5pt" o:hralign="center" o:hrstd="t" o:hr="t" fillcolor="#a0a0a0" stroked="f"/>
        </w:pict>
      </w:r>
    </w:p>
    <w:p w14:paraId="426F8481" w14:textId="77777777" w:rsidR="00414ECA" w:rsidRDefault="00414ECA" w:rsidP="00414ECA">
      <w:pPr>
        <w:pStyle w:val="Heading2"/>
      </w:pPr>
      <w:bookmarkStart w:id="842" w:name="_Toc158220055"/>
      <w:bookmarkStart w:id="843" w:name="_Toc210645898"/>
      <w:r>
        <w:t>10.5 dauanacputest</w:t>
      </w:r>
      <w:bookmarkEnd w:id="842"/>
      <w:bookmarkEnd w:id="843"/>
    </w:p>
    <w:p w14:paraId="37DFD75B" w14:textId="77777777" w:rsidR="00414ECA" w:rsidRDefault="00414ECA" w:rsidP="00414ECA"/>
    <w:p w14:paraId="2155889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dauanacputest CSC defines the implementation of cputest functions.</w:t>
      </w:r>
    </w:p>
    <w:p w14:paraId="6966BE9B" w14:textId="77777777" w:rsidR="00414ECA" w:rsidRDefault="00000000" w:rsidP="00414ECA">
      <w:pPr>
        <w:jc w:val="center"/>
        <w:rPr>
          <w:rFonts w:ascii="Times New Roman" w:hAnsi="Times New Roman"/>
          <w:sz w:val="24"/>
          <w:szCs w:val="24"/>
        </w:rPr>
      </w:pPr>
      <w:r>
        <w:pict w14:anchorId="39A51D2B">
          <v:rect id="_x0000_i1447" style="width:468pt;height:1.5pt" o:hralign="center" o:hrstd="t" o:hr="t" fillcolor="#a0a0a0" stroked="f"/>
        </w:pict>
      </w:r>
    </w:p>
    <w:p w14:paraId="25AB3CC4" w14:textId="77777777" w:rsidR="00414ECA" w:rsidRDefault="00414ECA" w:rsidP="00414ECA">
      <w:pPr>
        <w:pStyle w:val="Heading3"/>
      </w:pPr>
      <w:bookmarkStart w:id="844" w:name="_Toc158220056"/>
      <w:bookmarkStart w:id="845" w:name="_Toc210645899"/>
      <w:r>
        <w:t>10.5.1 AluTest</w:t>
      </w:r>
      <w:bookmarkEnd w:id="844"/>
      <w:bookmarkEnd w:id="845"/>
    </w:p>
    <w:p w14:paraId="7EE73C31" w14:textId="77777777" w:rsidR="00414ECA" w:rsidRDefault="00414ECA" w:rsidP="00414ECA"/>
    <w:p w14:paraId="07FD2C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AluTest will follow in the sub sections.</w:t>
      </w:r>
    </w:p>
    <w:p w14:paraId="168E9E5A" w14:textId="77777777" w:rsidR="00414ECA" w:rsidRDefault="00000000" w:rsidP="00414ECA">
      <w:pPr>
        <w:jc w:val="center"/>
        <w:rPr>
          <w:rFonts w:ascii="Times New Roman" w:hAnsi="Times New Roman"/>
          <w:sz w:val="24"/>
          <w:szCs w:val="24"/>
        </w:rPr>
      </w:pPr>
      <w:r>
        <w:pict w14:anchorId="0E5CCC25">
          <v:rect id="_x0000_i1448" style="width:468pt;height:1.5pt" o:hralign="center" o:hrstd="t" o:hr="t" fillcolor="#a0a0a0" stroked="f"/>
        </w:pict>
      </w:r>
    </w:p>
    <w:p w14:paraId="785D90B3" w14:textId="77777777" w:rsidR="00414ECA" w:rsidRDefault="00414ECA" w:rsidP="00414ECA">
      <w:pPr>
        <w:pStyle w:val="Heading4"/>
      </w:pPr>
      <w:bookmarkStart w:id="846" w:name="_Toc158220057"/>
      <w:bookmarkStart w:id="847" w:name="_Toc210645900"/>
      <w:r>
        <w:t>10.5.1.1 Brief Description</w:t>
      </w:r>
      <w:bookmarkEnd w:id="846"/>
      <w:bookmarkEnd w:id="847"/>
    </w:p>
    <w:p w14:paraId="63EDBF7A" w14:textId="77777777" w:rsidR="00414ECA" w:rsidRDefault="00414ECA" w:rsidP="00414ECA"/>
    <w:p w14:paraId="32D78B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AluTest function performs the arithmetical and logical operations on registers during PBIT.</w:t>
      </w:r>
    </w:p>
    <w:p w14:paraId="12109C94" w14:textId="77777777" w:rsidR="00414ECA" w:rsidRDefault="00000000" w:rsidP="00414ECA">
      <w:pPr>
        <w:jc w:val="center"/>
        <w:rPr>
          <w:rFonts w:ascii="Times New Roman" w:hAnsi="Times New Roman"/>
          <w:sz w:val="24"/>
          <w:szCs w:val="24"/>
        </w:rPr>
      </w:pPr>
      <w:r>
        <w:pict w14:anchorId="191072E6">
          <v:rect id="_x0000_i1449" style="width:468pt;height:1.5pt" o:hralign="center" o:hrstd="t" o:hr="t" fillcolor="#a0a0a0" stroked="f"/>
        </w:pict>
      </w:r>
    </w:p>
    <w:p w14:paraId="225387C6" w14:textId="77777777" w:rsidR="00414ECA" w:rsidRDefault="00414ECA" w:rsidP="00414ECA">
      <w:pPr>
        <w:pStyle w:val="Heading4"/>
      </w:pPr>
      <w:bookmarkStart w:id="848" w:name="_Toc158220058"/>
      <w:bookmarkStart w:id="849" w:name="_Toc210645901"/>
      <w:r>
        <w:t>10.5.1.2 List of HLRs allocated</w:t>
      </w:r>
      <w:bookmarkEnd w:id="848"/>
      <w:bookmarkEnd w:id="849"/>
    </w:p>
    <w:p w14:paraId="1DE3068A" w14:textId="77777777" w:rsidR="00414ECA" w:rsidRDefault="00414ECA" w:rsidP="00414ECA"/>
    <w:p w14:paraId="297E8F0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77412660" w14:textId="77777777" w:rsidR="00414ECA" w:rsidRDefault="00000000" w:rsidP="00414ECA">
      <w:pPr>
        <w:jc w:val="center"/>
        <w:rPr>
          <w:rFonts w:ascii="Times New Roman" w:hAnsi="Times New Roman"/>
          <w:sz w:val="24"/>
          <w:szCs w:val="24"/>
        </w:rPr>
      </w:pPr>
      <w:r>
        <w:lastRenderedPageBreak/>
        <w:pict w14:anchorId="271491A9">
          <v:rect id="_x0000_i1450" style="width:468pt;height:1.5pt" o:hralign="center" o:hrstd="t" o:hr="t" fillcolor="#a0a0a0" stroked="f"/>
        </w:pict>
      </w:r>
    </w:p>
    <w:p w14:paraId="196A2B3C" w14:textId="77777777" w:rsidR="00414ECA" w:rsidRDefault="00414ECA" w:rsidP="00414ECA">
      <w:pPr>
        <w:pStyle w:val="Heading4"/>
      </w:pPr>
      <w:bookmarkStart w:id="850" w:name="_Toc158220059"/>
      <w:bookmarkStart w:id="851" w:name="_Toc210645902"/>
      <w:r>
        <w:t>10.5.1.3 List of global variables accessed and modified</w:t>
      </w:r>
      <w:bookmarkEnd w:id="850"/>
      <w:bookmarkEnd w:id="851"/>
    </w:p>
    <w:p w14:paraId="18EB75FB" w14:textId="77777777" w:rsidR="00414ECA" w:rsidRDefault="00414ECA" w:rsidP="00414ECA"/>
    <w:p w14:paraId="1C19CB11" w14:textId="77777777" w:rsidR="00414ECA" w:rsidRDefault="00414ECA" w:rsidP="00414ECA">
      <w:pPr>
        <w:widowControl w:val="0"/>
        <w:autoSpaceDE w:val="0"/>
        <w:autoSpaceDN w:val="0"/>
        <w:adjustRightInd w:val="0"/>
        <w:rPr>
          <w:rFonts w:cs="Arial"/>
        </w:rPr>
      </w:pPr>
      <w:r>
        <w:rPr>
          <w:rFonts w:cs="Arial"/>
        </w:rPr>
        <w:t>Accessed: Cpu_test_res</w:t>
      </w:r>
    </w:p>
    <w:p w14:paraId="24901D7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7C68930" w14:textId="77777777" w:rsidR="00414ECA" w:rsidRDefault="00000000" w:rsidP="00414ECA">
      <w:pPr>
        <w:jc w:val="center"/>
        <w:rPr>
          <w:rFonts w:ascii="Times New Roman" w:hAnsi="Times New Roman"/>
          <w:sz w:val="24"/>
          <w:szCs w:val="24"/>
        </w:rPr>
      </w:pPr>
      <w:r>
        <w:pict w14:anchorId="5B24CB65">
          <v:rect id="_x0000_i1451" style="width:468pt;height:1.5pt" o:hralign="center" o:hrstd="t" o:hr="t" fillcolor="#a0a0a0" stroked="f"/>
        </w:pict>
      </w:r>
    </w:p>
    <w:p w14:paraId="2689CA0F" w14:textId="77777777" w:rsidR="00414ECA" w:rsidRDefault="00414ECA" w:rsidP="00414ECA">
      <w:pPr>
        <w:pStyle w:val="Heading4"/>
      </w:pPr>
      <w:bookmarkStart w:id="852" w:name="_Toc158220060"/>
      <w:bookmarkStart w:id="853" w:name="_Toc210645903"/>
      <w:r>
        <w:t>10.5.1.4 Parameter list (Input/Output)</w:t>
      </w:r>
      <w:bookmarkEnd w:id="852"/>
      <w:bookmarkEnd w:id="853"/>
    </w:p>
    <w:p w14:paraId="5DF22AB2" w14:textId="77777777" w:rsidR="00414ECA" w:rsidRDefault="00414ECA" w:rsidP="00414ECA"/>
    <w:p w14:paraId="2E5CC429" w14:textId="77777777" w:rsidR="00414ECA" w:rsidRDefault="00414ECA" w:rsidP="00414ECA">
      <w:pPr>
        <w:widowControl w:val="0"/>
        <w:autoSpaceDE w:val="0"/>
        <w:autoSpaceDN w:val="0"/>
        <w:adjustRightInd w:val="0"/>
        <w:rPr>
          <w:rFonts w:cs="Arial"/>
        </w:rPr>
      </w:pPr>
      <w:r>
        <w:rPr>
          <w:rFonts w:cs="Arial"/>
        </w:rPr>
        <w:t>Inputs: None</w:t>
      </w:r>
    </w:p>
    <w:p w14:paraId="37DE16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5E003980" w14:textId="77777777" w:rsidR="00414ECA" w:rsidRDefault="00000000" w:rsidP="00414ECA">
      <w:pPr>
        <w:jc w:val="center"/>
        <w:rPr>
          <w:rFonts w:ascii="Times New Roman" w:hAnsi="Times New Roman"/>
          <w:sz w:val="24"/>
          <w:szCs w:val="24"/>
        </w:rPr>
      </w:pPr>
      <w:r>
        <w:pict w14:anchorId="2D9BDB14">
          <v:rect id="_x0000_i1452" style="width:468pt;height:1.5pt" o:hralign="center" o:hrstd="t" o:hr="t" fillcolor="#a0a0a0" stroked="f"/>
        </w:pict>
      </w:r>
    </w:p>
    <w:p w14:paraId="49AAC25C" w14:textId="77777777" w:rsidR="00414ECA" w:rsidRDefault="00414ECA" w:rsidP="00414ECA">
      <w:pPr>
        <w:pStyle w:val="Heading4"/>
      </w:pPr>
      <w:bookmarkStart w:id="854" w:name="_Toc158220061"/>
      <w:bookmarkStart w:id="855" w:name="_Toc210645904"/>
      <w:r>
        <w:t>10.5.1.5 Return Value</w:t>
      </w:r>
      <w:bookmarkEnd w:id="854"/>
      <w:bookmarkEnd w:id="855"/>
    </w:p>
    <w:p w14:paraId="0E0327DC" w14:textId="77777777" w:rsidR="00414ECA" w:rsidRDefault="00414ECA" w:rsidP="00414ECA"/>
    <w:p w14:paraId="2A1CE3E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15F4173" w14:textId="77777777" w:rsidR="00414ECA" w:rsidRDefault="00000000" w:rsidP="00414ECA">
      <w:pPr>
        <w:jc w:val="center"/>
        <w:rPr>
          <w:rFonts w:ascii="Times New Roman" w:hAnsi="Times New Roman"/>
          <w:sz w:val="24"/>
          <w:szCs w:val="24"/>
        </w:rPr>
      </w:pPr>
      <w:r>
        <w:pict w14:anchorId="4F304BA2">
          <v:rect id="_x0000_i1453" style="width:468pt;height:1.5pt" o:hralign="center" o:hrstd="t" o:hr="t" fillcolor="#a0a0a0" stroked="f"/>
        </w:pict>
      </w:r>
    </w:p>
    <w:p w14:paraId="2E5EA548" w14:textId="77777777" w:rsidR="00414ECA" w:rsidRDefault="00414ECA" w:rsidP="00414ECA">
      <w:pPr>
        <w:pStyle w:val="Heading4"/>
      </w:pPr>
      <w:bookmarkStart w:id="856" w:name="_Toc158220062"/>
      <w:bookmarkStart w:id="857" w:name="_Toc210645905"/>
      <w:r>
        <w:t>10.5.1.6 Other CSUs called by this CSU</w:t>
      </w:r>
      <w:bookmarkEnd w:id="856"/>
      <w:bookmarkEnd w:id="857"/>
    </w:p>
    <w:p w14:paraId="54F9D064" w14:textId="77777777" w:rsidR="00414ECA" w:rsidRDefault="00414ECA" w:rsidP="00414ECA"/>
    <w:p w14:paraId="0EBC64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C6ED3E1" w14:textId="77777777" w:rsidR="00414ECA" w:rsidRDefault="00000000" w:rsidP="00414ECA">
      <w:pPr>
        <w:jc w:val="center"/>
        <w:rPr>
          <w:rFonts w:ascii="Times New Roman" w:hAnsi="Times New Roman"/>
          <w:sz w:val="24"/>
          <w:szCs w:val="24"/>
        </w:rPr>
      </w:pPr>
      <w:r>
        <w:pict w14:anchorId="0AD256A1">
          <v:rect id="_x0000_i1454" style="width:468pt;height:1.5pt" o:hralign="center" o:hrstd="t" o:hr="t" fillcolor="#a0a0a0" stroked="f"/>
        </w:pict>
      </w:r>
    </w:p>
    <w:p w14:paraId="72C33DD2" w14:textId="77777777" w:rsidR="00414ECA" w:rsidRDefault="00414ECA" w:rsidP="00414ECA">
      <w:pPr>
        <w:pStyle w:val="Heading4"/>
      </w:pPr>
      <w:bookmarkStart w:id="858" w:name="_Toc158220063"/>
      <w:bookmarkStart w:id="859" w:name="_Toc210645906"/>
      <w:r>
        <w:t>10.5.1.7 Description of list of LLRs allocated</w:t>
      </w:r>
      <w:bookmarkEnd w:id="858"/>
      <w:bookmarkEnd w:id="859"/>
    </w:p>
    <w:p w14:paraId="5391115E" w14:textId="77777777" w:rsidR="00414ECA" w:rsidRDefault="00414ECA" w:rsidP="00414ECA"/>
    <w:p w14:paraId="7F542E7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AluTest.</w:t>
      </w:r>
    </w:p>
    <w:p w14:paraId="5B86A973" w14:textId="77777777" w:rsidR="00414ECA" w:rsidRDefault="00000000" w:rsidP="00414ECA">
      <w:pPr>
        <w:jc w:val="center"/>
        <w:rPr>
          <w:rFonts w:ascii="Times New Roman" w:hAnsi="Times New Roman"/>
          <w:sz w:val="24"/>
          <w:szCs w:val="24"/>
        </w:rPr>
      </w:pPr>
      <w:r>
        <w:pict w14:anchorId="42520A9F">
          <v:rect id="_x0000_i1455" style="width:468pt;height:1.5pt" o:hralign="center" o:hrstd="t" o:hr="t" fillcolor="#a0a0a0" stroked="f"/>
        </w:pict>
      </w:r>
    </w:p>
    <w:p w14:paraId="581F791E" w14:textId="77777777" w:rsidR="00414ECA" w:rsidRDefault="00414ECA" w:rsidP="00414ECA">
      <w:pPr>
        <w:pStyle w:val="Heading5"/>
      </w:pPr>
      <w:bookmarkStart w:id="860" w:name="_Toc158220064"/>
      <w:bookmarkStart w:id="861" w:name="_Toc210645907"/>
      <w:r>
        <w:t>10.5.1.7.1 dauanacputest-AluTest-LLR-001</w:t>
      </w:r>
      <w:bookmarkEnd w:id="860"/>
      <w:bookmarkEnd w:id="861"/>
    </w:p>
    <w:p w14:paraId="4A7653A8" w14:textId="77777777" w:rsidR="00414ECA" w:rsidRDefault="00414ECA" w:rsidP="00414ECA">
      <w:r>
        <w:t>Requirement ID: H398-LLD-ANA-FNC-381</w:t>
      </w:r>
    </w:p>
    <w:p w14:paraId="3874331E" w14:textId="77777777" w:rsidR="00414ECA" w:rsidRDefault="00414ECA" w:rsidP="00414ECA"/>
    <w:p w14:paraId="5CD9CCA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addition operation on registers (R1, R2) with operands M_CONST_SIX and M_CONST_FIVE and when the obtained result (R2) matches with the value M_CONST_ELEVEN then perform carry flag test otherwise exits from the subroutine.</w:t>
      </w:r>
    </w:p>
    <w:p w14:paraId="2A8C2850" w14:textId="77777777" w:rsidR="00414ECA" w:rsidRDefault="00000000" w:rsidP="00414ECA">
      <w:pPr>
        <w:jc w:val="center"/>
        <w:rPr>
          <w:rFonts w:ascii="Times New Roman" w:hAnsi="Times New Roman"/>
          <w:sz w:val="24"/>
          <w:szCs w:val="24"/>
        </w:rPr>
      </w:pPr>
      <w:r>
        <w:pict w14:anchorId="606E4F13">
          <v:rect id="_x0000_i1456" style="width:468pt;height:1.5pt" o:hralign="center" o:hrstd="t" o:hr="t" fillcolor="#a0a0a0" stroked="f"/>
        </w:pict>
      </w:r>
    </w:p>
    <w:p w14:paraId="5DF34726" w14:textId="77777777" w:rsidR="00414ECA" w:rsidRDefault="00414ECA" w:rsidP="00414ECA">
      <w:pPr>
        <w:pStyle w:val="Heading5"/>
      </w:pPr>
      <w:bookmarkStart w:id="862" w:name="_Toc158220065"/>
      <w:bookmarkStart w:id="863" w:name="_Toc210645908"/>
      <w:r>
        <w:lastRenderedPageBreak/>
        <w:t>10.5.1.7.2 dauanacputest-AluTest-LLR-002</w:t>
      </w:r>
      <w:bookmarkEnd w:id="862"/>
      <w:bookmarkEnd w:id="863"/>
    </w:p>
    <w:p w14:paraId="58FD5E96" w14:textId="77777777" w:rsidR="00414ECA" w:rsidRDefault="00414ECA" w:rsidP="00414ECA">
      <w:r>
        <w:t>Requirement ID: H398-LLD-ANA-FNC-382</w:t>
      </w:r>
    </w:p>
    <w:p w14:paraId="0B227BE9" w14:textId="77777777" w:rsidR="00414ECA" w:rsidRDefault="00414ECA" w:rsidP="00414ECA"/>
    <w:p w14:paraId="44F83D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addition operation on registers (R1, R2) with operands M_CONST_SIX and M_CONST_FIVE and store the status of the carry flag from APSR into the register (R4). When the obtained result (R4) matches with the value M_CONST_CARRY_FLAG, then perform zero flag test otherwise exits from the subroutine.</w:t>
      </w:r>
    </w:p>
    <w:p w14:paraId="02690A52" w14:textId="77777777" w:rsidR="00414ECA" w:rsidRDefault="00000000" w:rsidP="00414ECA">
      <w:pPr>
        <w:jc w:val="center"/>
        <w:rPr>
          <w:rFonts w:ascii="Times New Roman" w:hAnsi="Times New Roman"/>
          <w:sz w:val="24"/>
          <w:szCs w:val="24"/>
        </w:rPr>
      </w:pPr>
      <w:r>
        <w:pict w14:anchorId="02DC7987">
          <v:rect id="_x0000_i1457" style="width:468pt;height:1.5pt" o:hralign="center" o:hrstd="t" o:hr="t" fillcolor="#a0a0a0" stroked="f"/>
        </w:pict>
      </w:r>
    </w:p>
    <w:p w14:paraId="12BD9B85" w14:textId="77777777" w:rsidR="00414ECA" w:rsidRDefault="00414ECA" w:rsidP="00414ECA">
      <w:pPr>
        <w:pStyle w:val="Heading5"/>
      </w:pPr>
      <w:bookmarkStart w:id="864" w:name="_Toc158220066"/>
      <w:bookmarkStart w:id="865" w:name="_Toc210645909"/>
      <w:r>
        <w:t>10.5.1.7.3 dauanacputest-AluTest-LLR-003</w:t>
      </w:r>
      <w:bookmarkEnd w:id="864"/>
      <w:bookmarkEnd w:id="865"/>
    </w:p>
    <w:p w14:paraId="0F040BD9" w14:textId="77777777" w:rsidR="00414ECA" w:rsidRDefault="00414ECA" w:rsidP="00414ECA">
      <w:r>
        <w:t>Requirement ID: H398-LLD-ANA-FNC-383</w:t>
      </w:r>
    </w:p>
    <w:p w14:paraId="294735BC" w14:textId="77777777" w:rsidR="00414ECA" w:rsidRDefault="00414ECA" w:rsidP="00414ECA"/>
    <w:p w14:paraId="2BE546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addition operation on registers (R1, R2) with operands M_CONST_PATTERN and M_CONST_PATTERN and store the status of the zero flag from APSR into the register (R4). When the obtained result (R4) matches with the value M_CONST_OVERFLOW_FLAG perform subtract test otherwise exit from the subroutine.</w:t>
      </w:r>
    </w:p>
    <w:p w14:paraId="15BE9D33" w14:textId="77777777" w:rsidR="00414ECA" w:rsidRDefault="00000000" w:rsidP="00414ECA">
      <w:pPr>
        <w:jc w:val="center"/>
        <w:rPr>
          <w:rFonts w:ascii="Times New Roman" w:hAnsi="Times New Roman"/>
          <w:sz w:val="24"/>
          <w:szCs w:val="24"/>
        </w:rPr>
      </w:pPr>
      <w:r>
        <w:pict w14:anchorId="5F2ED98D">
          <v:rect id="_x0000_i1458" style="width:468pt;height:1.5pt" o:hralign="center" o:hrstd="t" o:hr="t" fillcolor="#a0a0a0" stroked="f"/>
        </w:pict>
      </w:r>
    </w:p>
    <w:p w14:paraId="4CA173E2" w14:textId="77777777" w:rsidR="00414ECA" w:rsidRDefault="00414ECA" w:rsidP="00414ECA">
      <w:pPr>
        <w:pStyle w:val="Heading5"/>
      </w:pPr>
      <w:bookmarkStart w:id="866" w:name="_Toc158220067"/>
      <w:bookmarkStart w:id="867" w:name="_Toc210645910"/>
      <w:r>
        <w:t>10.5.1.7.4 dauanacputest-AluTest-LLR-004</w:t>
      </w:r>
      <w:bookmarkEnd w:id="866"/>
      <w:bookmarkEnd w:id="867"/>
    </w:p>
    <w:p w14:paraId="68E79471" w14:textId="77777777" w:rsidR="00414ECA" w:rsidRDefault="00414ECA" w:rsidP="00414ECA">
      <w:r>
        <w:t>Requirement ID: H398-LLD-ANA-FNC-384</w:t>
      </w:r>
    </w:p>
    <w:p w14:paraId="1736B01C" w14:textId="77777777" w:rsidR="00414ECA" w:rsidRDefault="00414ECA" w:rsidP="00414ECA"/>
    <w:p w14:paraId="280EDB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addition operation on registers (R1, R2) with operands M_CONST_SIX and M_CONST_FIVE, compare R2 with M_CONST_ELEVEN and store the status of the zero flag from APSR into the register (R4). When the obtained result (R4) matches with the value M_CONST_ZERO_FLAG, then perform overflow flag test otherwise exits from the subroutine.</w:t>
      </w:r>
    </w:p>
    <w:p w14:paraId="5D0FE880" w14:textId="77777777" w:rsidR="00414ECA" w:rsidRDefault="00000000" w:rsidP="00414ECA">
      <w:pPr>
        <w:jc w:val="center"/>
        <w:rPr>
          <w:rFonts w:ascii="Times New Roman" w:hAnsi="Times New Roman"/>
          <w:sz w:val="24"/>
          <w:szCs w:val="24"/>
        </w:rPr>
      </w:pPr>
      <w:r>
        <w:pict w14:anchorId="235CE831">
          <v:rect id="_x0000_i1459" style="width:468pt;height:1.5pt" o:hralign="center" o:hrstd="t" o:hr="t" fillcolor="#a0a0a0" stroked="f"/>
        </w:pict>
      </w:r>
    </w:p>
    <w:p w14:paraId="46575B5A" w14:textId="77777777" w:rsidR="00414ECA" w:rsidRDefault="00414ECA" w:rsidP="00414ECA">
      <w:pPr>
        <w:pStyle w:val="Heading5"/>
      </w:pPr>
      <w:bookmarkStart w:id="868" w:name="_Toc158220068"/>
      <w:bookmarkStart w:id="869" w:name="_Toc210645911"/>
      <w:r>
        <w:t>10.5.1.7.5 dauanacputest-AluTest-LLR-005</w:t>
      </w:r>
      <w:bookmarkEnd w:id="868"/>
      <w:bookmarkEnd w:id="869"/>
    </w:p>
    <w:p w14:paraId="20587845" w14:textId="77777777" w:rsidR="00414ECA" w:rsidRDefault="00414ECA" w:rsidP="00414ECA">
      <w:r>
        <w:t>Requirement ID: H398-LLD-ANA-FNC-385</w:t>
      </w:r>
    </w:p>
    <w:p w14:paraId="7D0AAA1B" w14:textId="77777777" w:rsidR="00414ECA" w:rsidRDefault="00414ECA" w:rsidP="00414ECA"/>
    <w:p w14:paraId="1D2CD3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subtract operation on registers (R1, R2) with operands M_CONST_SIX and M_CONST_FIVE and when the obtained result(R1) matches with the value M_CONST_ONE then perform multiply test otherwise exits from the subroutine.</w:t>
      </w:r>
    </w:p>
    <w:p w14:paraId="5BAB920B" w14:textId="77777777" w:rsidR="00414ECA" w:rsidRDefault="00000000" w:rsidP="00414ECA">
      <w:pPr>
        <w:jc w:val="center"/>
        <w:rPr>
          <w:rFonts w:ascii="Times New Roman" w:hAnsi="Times New Roman"/>
          <w:sz w:val="24"/>
          <w:szCs w:val="24"/>
        </w:rPr>
      </w:pPr>
      <w:r>
        <w:pict w14:anchorId="3E4474D8">
          <v:rect id="_x0000_i1460" style="width:468pt;height:1.5pt" o:hralign="center" o:hrstd="t" o:hr="t" fillcolor="#a0a0a0" stroked="f"/>
        </w:pict>
      </w:r>
    </w:p>
    <w:p w14:paraId="600E84AA" w14:textId="77777777" w:rsidR="00414ECA" w:rsidRDefault="00414ECA" w:rsidP="00414ECA">
      <w:pPr>
        <w:pStyle w:val="Heading5"/>
      </w:pPr>
      <w:bookmarkStart w:id="870" w:name="_Toc158220069"/>
      <w:bookmarkStart w:id="871" w:name="_Toc210645912"/>
      <w:r>
        <w:t>10.5.1.7.6 dauanacputest-AluTest-LLR-006</w:t>
      </w:r>
      <w:bookmarkEnd w:id="870"/>
      <w:bookmarkEnd w:id="871"/>
    </w:p>
    <w:p w14:paraId="28045157" w14:textId="77777777" w:rsidR="00414ECA" w:rsidRDefault="00414ECA" w:rsidP="00414ECA">
      <w:r>
        <w:t>Requirement ID: H398-LLD-ANA-FNC-386</w:t>
      </w:r>
    </w:p>
    <w:p w14:paraId="48B13971" w14:textId="77777777" w:rsidR="00414ECA" w:rsidRDefault="00414ECA" w:rsidP="00414ECA"/>
    <w:p w14:paraId="51F57EC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multiply operation on registers (R1, R2) with operands M_CONST_THREE and M_CONST_TWO and when the obtained result (R1) matches with the value M_CONST_SIX then perform division test otherwise exit from the subroutine.</w:t>
      </w:r>
    </w:p>
    <w:p w14:paraId="520DE3F3" w14:textId="77777777" w:rsidR="00414ECA" w:rsidRDefault="00000000" w:rsidP="00414ECA">
      <w:pPr>
        <w:jc w:val="center"/>
        <w:rPr>
          <w:rFonts w:ascii="Times New Roman" w:hAnsi="Times New Roman"/>
          <w:sz w:val="24"/>
          <w:szCs w:val="24"/>
        </w:rPr>
      </w:pPr>
      <w:r>
        <w:lastRenderedPageBreak/>
        <w:pict w14:anchorId="63436286">
          <v:rect id="_x0000_i1461" style="width:468pt;height:1.5pt" o:hralign="center" o:hrstd="t" o:hr="t" fillcolor="#a0a0a0" stroked="f"/>
        </w:pict>
      </w:r>
    </w:p>
    <w:p w14:paraId="79EEAF93" w14:textId="77777777" w:rsidR="00414ECA" w:rsidRDefault="00414ECA" w:rsidP="00414ECA">
      <w:pPr>
        <w:pStyle w:val="Heading5"/>
      </w:pPr>
      <w:bookmarkStart w:id="872" w:name="_Toc158220070"/>
      <w:bookmarkStart w:id="873" w:name="_Toc210645913"/>
      <w:r>
        <w:t>10.5.1.7.7 dauanacputest-AluTest-LLR-007</w:t>
      </w:r>
      <w:bookmarkEnd w:id="872"/>
      <w:bookmarkEnd w:id="873"/>
    </w:p>
    <w:p w14:paraId="54D2937C" w14:textId="77777777" w:rsidR="00414ECA" w:rsidRDefault="00414ECA" w:rsidP="00414ECA">
      <w:r>
        <w:t>Requirement ID: H398-LLD-ANA-FNC-387</w:t>
      </w:r>
    </w:p>
    <w:p w14:paraId="2D70EA45" w14:textId="77777777" w:rsidR="00414ECA" w:rsidRDefault="00414ECA" w:rsidP="00414ECA"/>
    <w:p w14:paraId="5FD813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division operation on registers (R1, R2) with operands M_CONST_FOUR and M_CONST_TWO and when the obtained result (R1) matches with the value M_CONST_TWO then perform logical and test otherwise exit from the subroutine.</w:t>
      </w:r>
    </w:p>
    <w:p w14:paraId="7F82955C" w14:textId="77777777" w:rsidR="00414ECA" w:rsidRDefault="00000000" w:rsidP="00414ECA">
      <w:pPr>
        <w:jc w:val="center"/>
        <w:rPr>
          <w:rFonts w:ascii="Times New Roman" w:hAnsi="Times New Roman"/>
          <w:sz w:val="24"/>
          <w:szCs w:val="24"/>
        </w:rPr>
      </w:pPr>
      <w:r>
        <w:pict w14:anchorId="2B27A9A3">
          <v:rect id="_x0000_i1462" style="width:468pt;height:1.5pt" o:hralign="center" o:hrstd="t" o:hr="t" fillcolor="#a0a0a0" stroked="f"/>
        </w:pict>
      </w:r>
    </w:p>
    <w:p w14:paraId="4FA8F830" w14:textId="77777777" w:rsidR="00414ECA" w:rsidRDefault="00414ECA" w:rsidP="00414ECA">
      <w:pPr>
        <w:pStyle w:val="Heading5"/>
      </w:pPr>
      <w:bookmarkStart w:id="874" w:name="_Toc158220071"/>
      <w:bookmarkStart w:id="875" w:name="_Toc210645914"/>
      <w:r>
        <w:t>10.5.1.7.8 dauanacputest-AluTest-LLR-008</w:t>
      </w:r>
      <w:bookmarkEnd w:id="874"/>
      <w:bookmarkEnd w:id="875"/>
    </w:p>
    <w:p w14:paraId="20461664" w14:textId="77777777" w:rsidR="00414ECA" w:rsidRDefault="00414ECA" w:rsidP="00414ECA">
      <w:r>
        <w:t>Requirement ID: H398-LLD-ANA-FNC-388</w:t>
      </w:r>
    </w:p>
    <w:p w14:paraId="3BD5C2B6" w14:textId="77777777" w:rsidR="00414ECA" w:rsidRDefault="00414ECA" w:rsidP="00414ECA"/>
    <w:p w14:paraId="129B85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logical AND operation on registers (R1, R2) with operands M_CONST_HEX_ONE and M_CONST_SEVENTEEN and when the obtained result (R3) matches with the value M_CONST_ONE then perform logical or test otherwise exit from the subroutine.</w:t>
      </w:r>
    </w:p>
    <w:p w14:paraId="735A811C" w14:textId="77777777" w:rsidR="00414ECA" w:rsidRDefault="00000000" w:rsidP="00414ECA">
      <w:pPr>
        <w:jc w:val="center"/>
        <w:rPr>
          <w:rFonts w:ascii="Times New Roman" w:hAnsi="Times New Roman"/>
          <w:sz w:val="24"/>
          <w:szCs w:val="24"/>
        </w:rPr>
      </w:pPr>
      <w:r>
        <w:pict w14:anchorId="2BA3AED4">
          <v:rect id="_x0000_i1463" style="width:468pt;height:1.5pt" o:hralign="center" o:hrstd="t" o:hr="t" fillcolor="#a0a0a0" stroked="f"/>
        </w:pict>
      </w:r>
    </w:p>
    <w:p w14:paraId="7217F931" w14:textId="77777777" w:rsidR="00414ECA" w:rsidRDefault="00414ECA" w:rsidP="00414ECA">
      <w:pPr>
        <w:pStyle w:val="Heading5"/>
      </w:pPr>
      <w:bookmarkStart w:id="876" w:name="_Toc158220072"/>
      <w:bookmarkStart w:id="877" w:name="_Toc210645915"/>
      <w:r>
        <w:t>10.5.1.7.9 dauanacputest-AluTest-LLR-009</w:t>
      </w:r>
      <w:bookmarkEnd w:id="876"/>
      <w:bookmarkEnd w:id="877"/>
    </w:p>
    <w:p w14:paraId="1CBFCDE8" w14:textId="77777777" w:rsidR="00414ECA" w:rsidRDefault="00414ECA" w:rsidP="00414ECA">
      <w:r>
        <w:t>Requirement ID: H398-LLD-ANA-FNC-389</w:t>
      </w:r>
    </w:p>
    <w:p w14:paraId="054AEF90" w14:textId="77777777" w:rsidR="00414ECA" w:rsidRDefault="00414ECA" w:rsidP="00414ECA"/>
    <w:p w14:paraId="26D51638" w14:textId="77777777" w:rsidR="00414ECA" w:rsidRDefault="00414ECA" w:rsidP="00414ECA">
      <w:pPr>
        <w:widowControl w:val="0"/>
        <w:autoSpaceDE w:val="0"/>
        <w:autoSpaceDN w:val="0"/>
        <w:adjustRightInd w:val="0"/>
        <w:rPr>
          <w:rFonts w:ascii="Segoe UI" w:hAnsi="Segoe UI" w:cs="Segoe UI"/>
        </w:rPr>
      </w:pPr>
      <w:r>
        <w:rPr>
          <w:rFonts w:cs="Arial"/>
        </w:rPr>
        <w:t>The function shall perform the logical OR operation on registers (R1, R2) with operands M_CONST_SIXTEEN and M_CONST_HEX_ONE and when the obtained result (R3) matches with the value M_CONST_SEVENTEEN then perform exclusive or test otherwise exit from the subroutine.</w:t>
      </w:r>
    </w:p>
    <w:p w14:paraId="57C230F1" w14:textId="77777777" w:rsidR="00414ECA" w:rsidRDefault="00000000" w:rsidP="00414ECA">
      <w:pPr>
        <w:jc w:val="center"/>
        <w:rPr>
          <w:rFonts w:ascii="Times New Roman" w:hAnsi="Times New Roman"/>
          <w:sz w:val="24"/>
          <w:szCs w:val="24"/>
        </w:rPr>
      </w:pPr>
      <w:r>
        <w:pict w14:anchorId="4176C1F9">
          <v:rect id="_x0000_i1464" style="width:468pt;height:1.5pt" o:hralign="center" o:hrstd="t" o:hr="t" fillcolor="#a0a0a0" stroked="f"/>
        </w:pict>
      </w:r>
    </w:p>
    <w:p w14:paraId="4FDC7C25" w14:textId="77777777" w:rsidR="00414ECA" w:rsidRDefault="00414ECA" w:rsidP="00414ECA">
      <w:pPr>
        <w:pStyle w:val="Heading5"/>
      </w:pPr>
      <w:bookmarkStart w:id="878" w:name="_Toc158220073"/>
      <w:bookmarkStart w:id="879" w:name="_Toc210645916"/>
      <w:r>
        <w:t>10.5.1.7.10 dauanacputest-AluTest-LLR-010</w:t>
      </w:r>
      <w:bookmarkEnd w:id="878"/>
      <w:bookmarkEnd w:id="879"/>
    </w:p>
    <w:p w14:paraId="5893752D" w14:textId="77777777" w:rsidR="00414ECA" w:rsidRDefault="00414ECA" w:rsidP="00414ECA">
      <w:r>
        <w:t>Requirement ID: H398-LLD-ANA-FNC-390</w:t>
      </w:r>
    </w:p>
    <w:p w14:paraId="2C03221B" w14:textId="77777777" w:rsidR="00414ECA" w:rsidRDefault="00414ECA" w:rsidP="00414ECA"/>
    <w:p w14:paraId="0F4028B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the logical XOR operation on registers (R1, R2) with operands M_CONST_SEVENTEEN and M_CONST_HEX_ONE and when the obtained result (R3) matches with the value M_CONST_SIXTEEN then branch to Test result otherwise exit from the subroutine.</w:t>
      </w:r>
    </w:p>
    <w:p w14:paraId="2B66FC8D" w14:textId="77777777" w:rsidR="00414ECA" w:rsidRDefault="00000000" w:rsidP="00414ECA">
      <w:pPr>
        <w:jc w:val="center"/>
        <w:rPr>
          <w:rFonts w:ascii="Times New Roman" w:hAnsi="Times New Roman"/>
          <w:sz w:val="24"/>
          <w:szCs w:val="24"/>
        </w:rPr>
      </w:pPr>
      <w:r>
        <w:pict w14:anchorId="03FC47D3">
          <v:rect id="_x0000_i1465" style="width:468pt;height:1.5pt" o:hralign="center" o:hrstd="t" o:hr="t" fillcolor="#a0a0a0" stroked="f"/>
        </w:pict>
      </w:r>
    </w:p>
    <w:p w14:paraId="28F381AB" w14:textId="77777777" w:rsidR="00414ECA" w:rsidRDefault="00414ECA" w:rsidP="00414ECA">
      <w:pPr>
        <w:pStyle w:val="Heading5"/>
      </w:pPr>
      <w:bookmarkStart w:id="880" w:name="_Toc158220074"/>
      <w:bookmarkStart w:id="881" w:name="_Toc210645917"/>
      <w:r>
        <w:t>10.5.1.7.11 dauanacputest-AluTest-LLR-011</w:t>
      </w:r>
      <w:bookmarkEnd w:id="880"/>
      <w:bookmarkEnd w:id="881"/>
    </w:p>
    <w:p w14:paraId="20C24BCC" w14:textId="77777777" w:rsidR="00414ECA" w:rsidRDefault="00414ECA" w:rsidP="00414ECA">
      <w:r>
        <w:t>Requirement ID: H398-LLD-ANA-FNC-391</w:t>
      </w:r>
    </w:p>
    <w:p w14:paraId="58E2A04F" w14:textId="77777777" w:rsidR="00414ECA" w:rsidRDefault="00414ECA" w:rsidP="00414ECA"/>
    <w:p w14:paraId="092CD05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R4 with M_CONST_ONE and load the address of Cpu_test_res to the R2 register, set the global variable Cpu_test_res to TRUE by writing R4 to content of R2 address.</w:t>
      </w:r>
    </w:p>
    <w:p w14:paraId="17407032" w14:textId="77777777" w:rsidR="00414ECA" w:rsidRDefault="00000000" w:rsidP="00414ECA">
      <w:pPr>
        <w:jc w:val="center"/>
        <w:rPr>
          <w:rFonts w:ascii="Times New Roman" w:hAnsi="Times New Roman"/>
          <w:sz w:val="24"/>
          <w:szCs w:val="24"/>
        </w:rPr>
      </w:pPr>
      <w:r>
        <w:pict w14:anchorId="005C1F61">
          <v:rect id="_x0000_i1466" style="width:468pt;height:1.5pt" o:hralign="center" o:hrstd="t" o:hr="t" fillcolor="#a0a0a0" stroked="f"/>
        </w:pict>
      </w:r>
    </w:p>
    <w:p w14:paraId="1E1CED8E" w14:textId="77777777" w:rsidR="00414ECA" w:rsidRDefault="00414ECA" w:rsidP="00414ECA">
      <w:pPr>
        <w:pStyle w:val="Heading2"/>
      </w:pPr>
      <w:bookmarkStart w:id="882" w:name="_Toc158220075"/>
      <w:bookmarkStart w:id="883" w:name="_Toc210645918"/>
      <w:r>
        <w:lastRenderedPageBreak/>
        <w:t>10.6 dauanacrt0</w:t>
      </w:r>
      <w:bookmarkEnd w:id="882"/>
      <w:bookmarkEnd w:id="883"/>
    </w:p>
    <w:p w14:paraId="582F8F41" w14:textId="77777777" w:rsidR="00414ECA" w:rsidRDefault="00414ECA" w:rsidP="00414ECA"/>
    <w:p w14:paraId="3397940B" w14:textId="77777777" w:rsidR="00414ECA" w:rsidRDefault="00414ECA" w:rsidP="00414ECA">
      <w:pPr>
        <w:widowControl w:val="0"/>
        <w:autoSpaceDE w:val="0"/>
        <w:autoSpaceDN w:val="0"/>
        <w:adjustRightInd w:val="0"/>
        <w:rPr>
          <w:rFonts w:cs="Arial"/>
        </w:rPr>
      </w:pPr>
      <w:r>
        <w:rPr>
          <w:rFonts w:cs="Arial"/>
        </w:rPr>
        <w:t xml:space="preserve">This module </w:t>
      </w:r>
      <w:r>
        <w:rPr>
          <w:rFonts w:ascii="Segoe UI" w:hAnsi="Segoe UI" w:cs="Segoe UI"/>
          <w:color w:val="242424"/>
          <w:sz w:val="21"/>
          <w:szCs w:val="21"/>
          <w:highlight w:val="white"/>
        </w:rPr>
        <w:t>copies and resets the vector table for STM32F40x and sets the Stack to Main</w:t>
      </w:r>
      <w:r>
        <w:rPr>
          <w:rFonts w:cs="Arial"/>
        </w:rPr>
        <w:t>.</w:t>
      </w:r>
    </w:p>
    <w:p w14:paraId="59174542" w14:textId="77777777" w:rsidR="00414ECA" w:rsidRDefault="00414ECA" w:rsidP="00414ECA">
      <w:pPr>
        <w:widowControl w:val="0"/>
        <w:autoSpaceDE w:val="0"/>
        <w:autoSpaceDN w:val="0"/>
        <w:adjustRightInd w:val="0"/>
        <w:rPr>
          <w:rFonts w:cs="Arial"/>
        </w:rPr>
      </w:pPr>
    </w:p>
    <w:p w14:paraId="6CC8D7F4" w14:textId="77777777" w:rsidR="00414ECA" w:rsidRDefault="00000000" w:rsidP="00414ECA">
      <w:pPr>
        <w:jc w:val="center"/>
        <w:rPr>
          <w:rFonts w:ascii="Times New Roman" w:hAnsi="Times New Roman"/>
          <w:sz w:val="24"/>
          <w:szCs w:val="24"/>
        </w:rPr>
      </w:pPr>
      <w:r>
        <w:pict w14:anchorId="692C88C7">
          <v:rect id="_x0000_i1467" style="width:468pt;height:1.5pt" o:hralign="center" o:hrstd="t" o:hr="t" fillcolor="#a0a0a0" stroked="f"/>
        </w:pict>
      </w:r>
    </w:p>
    <w:p w14:paraId="7011A9D1" w14:textId="77777777" w:rsidR="00414ECA" w:rsidRDefault="00414ECA" w:rsidP="00414ECA">
      <w:pPr>
        <w:pStyle w:val="Heading3"/>
      </w:pPr>
      <w:bookmarkStart w:id="884" w:name="_Toc158220076"/>
      <w:bookmarkStart w:id="885" w:name="_Toc210645919"/>
      <w:r>
        <w:t>10.6.1 Crt0TransferData</w:t>
      </w:r>
      <w:bookmarkEnd w:id="884"/>
      <w:bookmarkEnd w:id="885"/>
    </w:p>
    <w:p w14:paraId="2C4DC67F" w14:textId="77777777" w:rsidR="00414ECA" w:rsidRDefault="00414ECA" w:rsidP="00414ECA"/>
    <w:p w14:paraId="3EC4C14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Crt0TransferData will follow in the sub sections.</w:t>
      </w:r>
    </w:p>
    <w:p w14:paraId="1D3814D8" w14:textId="77777777" w:rsidR="00414ECA" w:rsidRDefault="00000000" w:rsidP="00414ECA">
      <w:pPr>
        <w:jc w:val="center"/>
        <w:rPr>
          <w:rFonts w:ascii="Times New Roman" w:hAnsi="Times New Roman"/>
          <w:sz w:val="24"/>
          <w:szCs w:val="24"/>
        </w:rPr>
      </w:pPr>
      <w:r>
        <w:pict w14:anchorId="6C883181">
          <v:rect id="_x0000_i1468" style="width:468pt;height:1.5pt" o:hralign="center" o:hrstd="t" o:hr="t" fillcolor="#a0a0a0" stroked="f"/>
        </w:pict>
      </w:r>
    </w:p>
    <w:p w14:paraId="0B845799" w14:textId="77777777" w:rsidR="00414ECA" w:rsidRDefault="00414ECA" w:rsidP="00414ECA">
      <w:pPr>
        <w:pStyle w:val="Heading4"/>
      </w:pPr>
      <w:bookmarkStart w:id="886" w:name="_Toc158220077"/>
      <w:bookmarkStart w:id="887" w:name="_Toc210645920"/>
      <w:r>
        <w:t>10.6.1.1 Brief Description</w:t>
      </w:r>
      <w:bookmarkEnd w:id="886"/>
      <w:bookmarkEnd w:id="887"/>
    </w:p>
    <w:p w14:paraId="67CACB79" w14:textId="77777777" w:rsidR="00414ECA" w:rsidRDefault="00414ECA" w:rsidP="00414ECA"/>
    <w:p w14:paraId="69ECDDD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Crt0TransferData Transfers data from ROM to RAM location to start Execution.</w:t>
      </w:r>
    </w:p>
    <w:p w14:paraId="3F083942" w14:textId="77777777" w:rsidR="00414ECA" w:rsidRDefault="00000000" w:rsidP="00414ECA">
      <w:pPr>
        <w:jc w:val="center"/>
        <w:rPr>
          <w:rFonts w:ascii="Times New Roman" w:hAnsi="Times New Roman"/>
          <w:sz w:val="24"/>
          <w:szCs w:val="24"/>
        </w:rPr>
      </w:pPr>
      <w:r>
        <w:pict w14:anchorId="3FE009B7">
          <v:rect id="_x0000_i1469" style="width:468pt;height:1.5pt" o:hralign="center" o:hrstd="t" o:hr="t" fillcolor="#a0a0a0" stroked="f"/>
        </w:pict>
      </w:r>
    </w:p>
    <w:p w14:paraId="398967E0" w14:textId="77777777" w:rsidR="00414ECA" w:rsidRDefault="00414ECA" w:rsidP="00414ECA">
      <w:pPr>
        <w:pStyle w:val="Heading4"/>
      </w:pPr>
      <w:bookmarkStart w:id="888" w:name="_Toc158220078"/>
      <w:bookmarkStart w:id="889" w:name="_Toc210645921"/>
      <w:r>
        <w:t>10.6.1.2 List of HLRs allocated</w:t>
      </w:r>
      <w:bookmarkEnd w:id="888"/>
      <w:bookmarkEnd w:id="889"/>
    </w:p>
    <w:p w14:paraId="574A9BEF" w14:textId="77777777" w:rsidR="00414ECA" w:rsidRDefault="00414ECA" w:rsidP="00414ECA"/>
    <w:p w14:paraId="644D041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9A24E73" w14:textId="77777777" w:rsidR="00414ECA" w:rsidRDefault="00000000" w:rsidP="00414ECA">
      <w:pPr>
        <w:jc w:val="center"/>
        <w:rPr>
          <w:rFonts w:ascii="Times New Roman" w:hAnsi="Times New Roman"/>
          <w:sz w:val="24"/>
          <w:szCs w:val="24"/>
        </w:rPr>
      </w:pPr>
      <w:r>
        <w:pict w14:anchorId="10E18208">
          <v:rect id="_x0000_i1470" style="width:468pt;height:1.5pt" o:hralign="center" o:hrstd="t" o:hr="t" fillcolor="#a0a0a0" stroked="f"/>
        </w:pict>
      </w:r>
    </w:p>
    <w:p w14:paraId="62A89427" w14:textId="77777777" w:rsidR="00414ECA" w:rsidRDefault="00414ECA" w:rsidP="00414ECA">
      <w:pPr>
        <w:pStyle w:val="Heading4"/>
      </w:pPr>
      <w:bookmarkStart w:id="890" w:name="_Toc158220079"/>
      <w:bookmarkStart w:id="891" w:name="_Toc210645922"/>
      <w:r>
        <w:t>10.6.1.3 List of global variables accessed and modified</w:t>
      </w:r>
      <w:bookmarkEnd w:id="890"/>
      <w:bookmarkEnd w:id="891"/>
    </w:p>
    <w:p w14:paraId="0F3478C8" w14:textId="77777777" w:rsidR="00414ECA" w:rsidRDefault="00414ECA" w:rsidP="00414ECA"/>
    <w:p w14:paraId="6B0A4388" w14:textId="77777777" w:rsidR="00414ECA" w:rsidRDefault="00414ECA" w:rsidP="00414ECA">
      <w:pPr>
        <w:widowControl w:val="0"/>
        <w:autoSpaceDE w:val="0"/>
        <w:autoSpaceDN w:val="0"/>
        <w:adjustRightInd w:val="0"/>
        <w:rPr>
          <w:rFonts w:cs="Arial"/>
        </w:rPr>
      </w:pPr>
      <w:r>
        <w:rPr>
          <w:rFonts w:cs="Arial"/>
        </w:rPr>
        <w:t xml:space="preserve">Accessed:               : </w:t>
      </w:r>
    </w:p>
    <w:p w14:paraId="03CD9F10" w14:textId="77777777" w:rsidR="00414ECA" w:rsidRDefault="00414ECA" w:rsidP="00414ECA">
      <w:pPr>
        <w:widowControl w:val="0"/>
        <w:autoSpaceDE w:val="0"/>
        <w:autoSpaceDN w:val="0"/>
        <w:adjustRightInd w:val="0"/>
        <w:rPr>
          <w:rFonts w:cs="Arial"/>
        </w:rPr>
      </w:pPr>
      <w:r>
        <w:rPr>
          <w:rFonts w:cs="Arial"/>
        </w:rPr>
        <w:t>_data_rom</w:t>
      </w:r>
    </w:p>
    <w:p w14:paraId="025BD699" w14:textId="77777777" w:rsidR="00414ECA" w:rsidRDefault="00414ECA" w:rsidP="00414ECA">
      <w:pPr>
        <w:widowControl w:val="0"/>
        <w:autoSpaceDE w:val="0"/>
        <w:autoSpaceDN w:val="0"/>
        <w:adjustRightInd w:val="0"/>
        <w:rPr>
          <w:rFonts w:cs="Arial"/>
        </w:rPr>
      </w:pPr>
      <w:r>
        <w:rPr>
          <w:rFonts w:cs="Arial"/>
        </w:rPr>
        <w:t>_data_start</w:t>
      </w:r>
    </w:p>
    <w:p w14:paraId="18445E63" w14:textId="77777777" w:rsidR="00414ECA" w:rsidRDefault="00414ECA" w:rsidP="00414ECA">
      <w:pPr>
        <w:widowControl w:val="0"/>
        <w:autoSpaceDE w:val="0"/>
        <w:autoSpaceDN w:val="0"/>
        <w:adjustRightInd w:val="0"/>
        <w:rPr>
          <w:rFonts w:cs="Arial"/>
        </w:rPr>
      </w:pPr>
      <w:r>
        <w:rPr>
          <w:rFonts w:cs="Arial"/>
        </w:rPr>
        <w:t>_data_end</w:t>
      </w:r>
    </w:p>
    <w:p w14:paraId="11E5B54A" w14:textId="77777777" w:rsidR="00414ECA" w:rsidRDefault="00414ECA" w:rsidP="00414ECA">
      <w:pPr>
        <w:widowControl w:val="0"/>
        <w:autoSpaceDE w:val="0"/>
        <w:autoSpaceDN w:val="0"/>
        <w:adjustRightInd w:val="0"/>
        <w:rPr>
          <w:rFonts w:cs="Arial"/>
        </w:rPr>
      </w:pPr>
      <w:r>
        <w:rPr>
          <w:rFonts w:cs="Arial"/>
        </w:rPr>
        <w:t>_bss_start</w:t>
      </w:r>
    </w:p>
    <w:p w14:paraId="3468A0A4" w14:textId="77777777" w:rsidR="00414ECA" w:rsidRDefault="00414ECA" w:rsidP="00414ECA">
      <w:pPr>
        <w:widowControl w:val="0"/>
        <w:autoSpaceDE w:val="0"/>
        <w:autoSpaceDN w:val="0"/>
        <w:adjustRightInd w:val="0"/>
        <w:rPr>
          <w:rFonts w:cs="Arial"/>
        </w:rPr>
      </w:pPr>
      <w:r>
        <w:rPr>
          <w:rFonts w:cs="Arial"/>
        </w:rPr>
        <w:t xml:space="preserve">_bss_end </w:t>
      </w:r>
    </w:p>
    <w:p w14:paraId="2CE7755E" w14:textId="77777777" w:rsidR="00414ECA" w:rsidRDefault="00414ECA" w:rsidP="00414ECA">
      <w:pPr>
        <w:widowControl w:val="0"/>
        <w:autoSpaceDE w:val="0"/>
        <w:autoSpaceDN w:val="0"/>
        <w:adjustRightInd w:val="0"/>
        <w:rPr>
          <w:rFonts w:cs="Arial"/>
        </w:rPr>
      </w:pPr>
    </w:p>
    <w:p w14:paraId="468E5D0E" w14:textId="77777777" w:rsidR="00414ECA" w:rsidRDefault="00414ECA" w:rsidP="00414ECA">
      <w:pPr>
        <w:widowControl w:val="0"/>
        <w:autoSpaceDE w:val="0"/>
        <w:autoSpaceDN w:val="0"/>
        <w:adjustRightInd w:val="0"/>
        <w:rPr>
          <w:rFonts w:cs="Arial"/>
        </w:rPr>
      </w:pPr>
      <w:r>
        <w:rPr>
          <w:rFonts w:cs="Arial"/>
        </w:rPr>
        <w:t xml:space="preserve"> Modified:                 :</w:t>
      </w:r>
    </w:p>
    <w:p w14:paraId="5E94CDFB" w14:textId="77777777" w:rsidR="00414ECA" w:rsidRDefault="00414ECA" w:rsidP="00414ECA">
      <w:pPr>
        <w:widowControl w:val="0"/>
        <w:autoSpaceDE w:val="0"/>
        <w:autoSpaceDN w:val="0"/>
        <w:adjustRightInd w:val="0"/>
        <w:rPr>
          <w:rFonts w:cs="Arial"/>
        </w:rPr>
      </w:pPr>
      <w:r>
        <w:rPr>
          <w:rFonts w:cs="Arial"/>
        </w:rPr>
        <w:t>_data_start</w:t>
      </w:r>
    </w:p>
    <w:p w14:paraId="0DAF059B" w14:textId="77777777" w:rsidR="00414ECA" w:rsidRDefault="00414ECA" w:rsidP="00414ECA">
      <w:pPr>
        <w:widowControl w:val="0"/>
        <w:autoSpaceDE w:val="0"/>
        <w:autoSpaceDN w:val="0"/>
        <w:adjustRightInd w:val="0"/>
        <w:rPr>
          <w:rFonts w:cs="Arial"/>
        </w:rPr>
      </w:pPr>
      <w:r>
        <w:rPr>
          <w:rFonts w:cs="Arial"/>
        </w:rPr>
        <w:t>_bss_start</w:t>
      </w:r>
    </w:p>
    <w:p w14:paraId="0E76C29C" w14:textId="77777777" w:rsidR="00414ECA" w:rsidRDefault="00414ECA" w:rsidP="00414ECA">
      <w:pPr>
        <w:autoSpaceDE w:val="0"/>
        <w:autoSpaceDN w:val="0"/>
        <w:adjustRightInd w:val="0"/>
        <w:rPr>
          <w:rFonts w:cs="Arial"/>
        </w:rPr>
      </w:pPr>
    </w:p>
    <w:p w14:paraId="7D149018" w14:textId="77777777" w:rsidR="00414ECA" w:rsidRDefault="00414ECA" w:rsidP="00414ECA">
      <w:pPr>
        <w:widowControl w:val="0"/>
        <w:autoSpaceDE w:val="0"/>
        <w:autoSpaceDN w:val="0"/>
        <w:adjustRightInd w:val="0"/>
        <w:rPr>
          <w:rFonts w:ascii="MS Shell Dlg 2" w:hAnsi="MS Shell Dlg 2" w:cs="MS Shell Dlg 2"/>
          <w:sz w:val="17"/>
          <w:szCs w:val="17"/>
        </w:rPr>
      </w:pPr>
    </w:p>
    <w:p w14:paraId="18E8D61E" w14:textId="77777777" w:rsidR="00414ECA" w:rsidRDefault="00000000" w:rsidP="00414ECA">
      <w:pPr>
        <w:jc w:val="center"/>
        <w:rPr>
          <w:rFonts w:ascii="Times New Roman" w:hAnsi="Times New Roman"/>
          <w:sz w:val="24"/>
          <w:szCs w:val="24"/>
        </w:rPr>
      </w:pPr>
      <w:r>
        <w:pict w14:anchorId="36462A80">
          <v:rect id="_x0000_i1471" style="width:468pt;height:1.5pt" o:hralign="center" o:hrstd="t" o:hr="t" fillcolor="#a0a0a0" stroked="f"/>
        </w:pict>
      </w:r>
    </w:p>
    <w:p w14:paraId="376AF7DE" w14:textId="77777777" w:rsidR="00414ECA" w:rsidRDefault="00414ECA" w:rsidP="00414ECA">
      <w:pPr>
        <w:pStyle w:val="Heading4"/>
      </w:pPr>
      <w:bookmarkStart w:id="892" w:name="_Toc158220080"/>
      <w:bookmarkStart w:id="893" w:name="_Toc210645923"/>
      <w:r>
        <w:t>10.6.1.4 Parameter list (Input/Output)</w:t>
      </w:r>
      <w:bookmarkEnd w:id="892"/>
      <w:bookmarkEnd w:id="893"/>
    </w:p>
    <w:p w14:paraId="17638551" w14:textId="77777777" w:rsidR="00414ECA" w:rsidRDefault="00414ECA" w:rsidP="00414ECA"/>
    <w:p w14:paraId="5FFE41C0" w14:textId="77777777" w:rsidR="00414ECA" w:rsidRDefault="00414ECA" w:rsidP="00414ECA">
      <w:pPr>
        <w:widowControl w:val="0"/>
        <w:autoSpaceDE w:val="0"/>
        <w:autoSpaceDN w:val="0"/>
        <w:adjustRightInd w:val="0"/>
        <w:rPr>
          <w:rFonts w:cs="Arial"/>
        </w:rPr>
      </w:pPr>
      <w:r>
        <w:rPr>
          <w:rFonts w:cs="Arial"/>
        </w:rPr>
        <w:t>Inputs: None</w:t>
      </w:r>
    </w:p>
    <w:p w14:paraId="382D4D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3D152086" w14:textId="77777777" w:rsidR="00414ECA" w:rsidRDefault="00000000" w:rsidP="00414ECA">
      <w:pPr>
        <w:jc w:val="center"/>
        <w:rPr>
          <w:rFonts w:ascii="Times New Roman" w:hAnsi="Times New Roman"/>
          <w:sz w:val="24"/>
          <w:szCs w:val="24"/>
        </w:rPr>
      </w:pPr>
      <w:r>
        <w:pict w14:anchorId="3CD92FD1">
          <v:rect id="_x0000_i1472" style="width:468pt;height:1.5pt" o:hralign="center" o:hrstd="t" o:hr="t" fillcolor="#a0a0a0" stroked="f"/>
        </w:pict>
      </w:r>
    </w:p>
    <w:p w14:paraId="6E8D9110" w14:textId="77777777" w:rsidR="00414ECA" w:rsidRDefault="00414ECA" w:rsidP="00414ECA">
      <w:pPr>
        <w:pStyle w:val="Heading4"/>
      </w:pPr>
      <w:bookmarkStart w:id="894" w:name="_Toc158220081"/>
      <w:bookmarkStart w:id="895" w:name="_Toc210645924"/>
      <w:r>
        <w:t>10.6.1.5 Return Value</w:t>
      </w:r>
      <w:bookmarkEnd w:id="894"/>
      <w:bookmarkEnd w:id="895"/>
    </w:p>
    <w:p w14:paraId="38C6B495" w14:textId="77777777" w:rsidR="00414ECA" w:rsidRDefault="00414ECA" w:rsidP="00414ECA"/>
    <w:p w14:paraId="3A0A931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2B9C6D3" w14:textId="77777777" w:rsidR="00414ECA" w:rsidRDefault="00000000" w:rsidP="00414ECA">
      <w:pPr>
        <w:jc w:val="center"/>
        <w:rPr>
          <w:rFonts w:ascii="Times New Roman" w:hAnsi="Times New Roman"/>
          <w:sz w:val="24"/>
          <w:szCs w:val="24"/>
        </w:rPr>
      </w:pPr>
      <w:r>
        <w:pict w14:anchorId="730C2B0E">
          <v:rect id="_x0000_i1473" style="width:468pt;height:1.5pt" o:hralign="center" o:hrstd="t" o:hr="t" fillcolor="#a0a0a0" stroked="f"/>
        </w:pict>
      </w:r>
    </w:p>
    <w:p w14:paraId="6C0D74F3" w14:textId="77777777" w:rsidR="00414ECA" w:rsidRDefault="00414ECA" w:rsidP="00414ECA">
      <w:pPr>
        <w:pStyle w:val="Heading4"/>
      </w:pPr>
      <w:bookmarkStart w:id="896" w:name="_Toc158220082"/>
      <w:bookmarkStart w:id="897" w:name="_Toc210645925"/>
      <w:r>
        <w:t>10.6.1.6 Other CSUs called by this CSU</w:t>
      </w:r>
      <w:bookmarkEnd w:id="896"/>
      <w:bookmarkEnd w:id="897"/>
    </w:p>
    <w:p w14:paraId="221CE0C7" w14:textId="77777777" w:rsidR="00414ECA" w:rsidRDefault="00414ECA" w:rsidP="00414ECA"/>
    <w:p w14:paraId="48E803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MainFunc</w:t>
      </w:r>
    </w:p>
    <w:p w14:paraId="07CA75AD" w14:textId="77777777" w:rsidR="00414ECA" w:rsidRDefault="00000000" w:rsidP="00414ECA">
      <w:pPr>
        <w:jc w:val="center"/>
        <w:rPr>
          <w:rFonts w:ascii="Times New Roman" w:hAnsi="Times New Roman"/>
          <w:sz w:val="24"/>
          <w:szCs w:val="24"/>
        </w:rPr>
      </w:pPr>
      <w:r>
        <w:pict w14:anchorId="34DCB8E4">
          <v:rect id="_x0000_i1474" style="width:468pt;height:1.5pt" o:hralign="center" o:hrstd="t" o:hr="t" fillcolor="#a0a0a0" stroked="f"/>
        </w:pict>
      </w:r>
    </w:p>
    <w:p w14:paraId="7D1120CC" w14:textId="77777777" w:rsidR="00414ECA" w:rsidRDefault="00414ECA" w:rsidP="00414ECA">
      <w:pPr>
        <w:pStyle w:val="Heading4"/>
      </w:pPr>
      <w:bookmarkStart w:id="898" w:name="_Toc158220083"/>
      <w:bookmarkStart w:id="899" w:name="_Toc210645926"/>
      <w:r>
        <w:t>10.6.1.7 Description of list of LLRs allocated</w:t>
      </w:r>
      <w:bookmarkEnd w:id="898"/>
      <w:bookmarkEnd w:id="899"/>
    </w:p>
    <w:p w14:paraId="25E218E2" w14:textId="77777777" w:rsidR="00414ECA" w:rsidRDefault="00414ECA" w:rsidP="00414ECA"/>
    <w:p w14:paraId="6DE168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Crt0TransferData.</w:t>
      </w:r>
    </w:p>
    <w:p w14:paraId="7B796EC4" w14:textId="77777777" w:rsidR="00414ECA" w:rsidRDefault="00000000" w:rsidP="00414ECA">
      <w:pPr>
        <w:jc w:val="center"/>
        <w:rPr>
          <w:rFonts w:ascii="Times New Roman" w:hAnsi="Times New Roman"/>
          <w:sz w:val="24"/>
          <w:szCs w:val="24"/>
        </w:rPr>
      </w:pPr>
      <w:r>
        <w:pict w14:anchorId="12ADBF99">
          <v:rect id="_x0000_i1475" style="width:468pt;height:1.5pt" o:hralign="center" o:hrstd="t" o:hr="t" fillcolor="#a0a0a0" stroked="f"/>
        </w:pict>
      </w:r>
    </w:p>
    <w:p w14:paraId="7C9B3EC6" w14:textId="77777777" w:rsidR="00414ECA" w:rsidRDefault="00414ECA" w:rsidP="00414ECA">
      <w:pPr>
        <w:pStyle w:val="Heading5"/>
      </w:pPr>
      <w:bookmarkStart w:id="900" w:name="_Toc158220084"/>
      <w:bookmarkStart w:id="901" w:name="_Toc210645927"/>
      <w:r>
        <w:t>10.6.1.7.1 dauanacrt0-Crt0TransferData-LLR-001</w:t>
      </w:r>
      <w:bookmarkEnd w:id="900"/>
      <w:bookmarkEnd w:id="901"/>
    </w:p>
    <w:p w14:paraId="6AC42F95" w14:textId="77777777" w:rsidR="00414ECA" w:rsidRDefault="00414ECA" w:rsidP="00414ECA">
      <w:r>
        <w:t>Requirement ID: H398-LLD-ANA-FNC-401</w:t>
      </w:r>
    </w:p>
    <w:p w14:paraId="03625880" w14:textId="77777777" w:rsidR="00414ECA" w:rsidRDefault="00414ECA" w:rsidP="00414ECA"/>
    <w:p w14:paraId="6EE9D33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move data section from ROM to RAM by looping through _data_start to _data_end.</w:t>
      </w:r>
    </w:p>
    <w:p w14:paraId="1B596922" w14:textId="77777777" w:rsidR="00414ECA" w:rsidRDefault="00000000" w:rsidP="00414ECA">
      <w:pPr>
        <w:jc w:val="center"/>
        <w:rPr>
          <w:rFonts w:ascii="Times New Roman" w:hAnsi="Times New Roman"/>
          <w:sz w:val="24"/>
          <w:szCs w:val="24"/>
        </w:rPr>
      </w:pPr>
      <w:r>
        <w:pict w14:anchorId="2E9C0FF9">
          <v:rect id="_x0000_i1476" style="width:468pt;height:1.5pt" o:hralign="center" o:hrstd="t" o:hr="t" fillcolor="#a0a0a0" stroked="f"/>
        </w:pict>
      </w:r>
    </w:p>
    <w:p w14:paraId="50230A01" w14:textId="77777777" w:rsidR="00414ECA" w:rsidRDefault="00414ECA" w:rsidP="00414ECA">
      <w:pPr>
        <w:pStyle w:val="Heading5"/>
      </w:pPr>
      <w:bookmarkStart w:id="902" w:name="_Toc158220085"/>
      <w:bookmarkStart w:id="903" w:name="_Toc210645928"/>
      <w:r>
        <w:t>10.6.1.7.2 dauanacrt0-Crt0TransferData-LLR-002</w:t>
      </w:r>
      <w:bookmarkEnd w:id="902"/>
      <w:bookmarkEnd w:id="903"/>
    </w:p>
    <w:p w14:paraId="6B439B3B" w14:textId="77777777" w:rsidR="00414ECA" w:rsidRDefault="00414ECA" w:rsidP="00414ECA">
      <w:r>
        <w:t>Requirement ID: H398-LLD-ANA-FNC-402</w:t>
      </w:r>
    </w:p>
    <w:p w14:paraId="1BA72298" w14:textId="77777777" w:rsidR="00414ECA" w:rsidRDefault="00414ECA" w:rsidP="00414ECA"/>
    <w:p w14:paraId="75E6D3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fill Zero to bss memory section by looping through _bss_start to _bss_end.</w:t>
      </w:r>
    </w:p>
    <w:p w14:paraId="335DC3A1" w14:textId="77777777" w:rsidR="00414ECA" w:rsidRDefault="00000000" w:rsidP="00414ECA">
      <w:pPr>
        <w:jc w:val="center"/>
        <w:rPr>
          <w:rFonts w:ascii="Times New Roman" w:hAnsi="Times New Roman"/>
          <w:sz w:val="24"/>
          <w:szCs w:val="24"/>
        </w:rPr>
      </w:pPr>
      <w:r>
        <w:pict w14:anchorId="341D908F">
          <v:rect id="_x0000_i1477" style="width:468pt;height:1.5pt" o:hralign="center" o:hrstd="t" o:hr="t" fillcolor="#a0a0a0" stroked="f"/>
        </w:pict>
      </w:r>
    </w:p>
    <w:p w14:paraId="2F26D3BA" w14:textId="77777777" w:rsidR="00414ECA" w:rsidRDefault="00414ECA" w:rsidP="00414ECA">
      <w:pPr>
        <w:pStyle w:val="Heading5"/>
      </w:pPr>
      <w:bookmarkStart w:id="904" w:name="_Toc158220086"/>
      <w:bookmarkStart w:id="905" w:name="_Toc210645929"/>
      <w:r>
        <w:t>10.6.1.7.3 dauanacrt0-Crt0TransferData-LLR-003</w:t>
      </w:r>
      <w:bookmarkEnd w:id="904"/>
      <w:bookmarkEnd w:id="905"/>
    </w:p>
    <w:p w14:paraId="7F95510C" w14:textId="77777777" w:rsidR="00414ECA" w:rsidRDefault="00414ECA" w:rsidP="00414ECA">
      <w:r>
        <w:t>Requirement ID: H398-LLD-ANA-FNC-403</w:t>
      </w:r>
    </w:p>
    <w:p w14:paraId="1E532855" w14:textId="77777777" w:rsidR="00414ECA" w:rsidRDefault="00414ECA" w:rsidP="00414ECA"/>
    <w:p w14:paraId="773EF8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MainFunc to branch to main function.</w:t>
      </w:r>
    </w:p>
    <w:p w14:paraId="45DBCBF4" w14:textId="77777777" w:rsidR="00414ECA" w:rsidRDefault="00000000" w:rsidP="00414ECA">
      <w:pPr>
        <w:jc w:val="center"/>
        <w:rPr>
          <w:rFonts w:ascii="Times New Roman" w:hAnsi="Times New Roman"/>
          <w:sz w:val="24"/>
          <w:szCs w:val="24"/>
        </w:rPr>
      </w:pPr>
      <w:r>
        <w:pict w14:anchorId="6D3F9444">
          <v:rect id="_x0000_i1478" style="width:468pt;height:1.5pt" o:hralign="center" o:hrstd="t" o:hr="t" fillcolor="#a0a0a0" stroked="f"/>
        </w:pict>
      </w:r>
    </w:p>
    <w:p w14:paraId="1C2C36AB" w14:textId="77777777" w:rsidR="00414ECA" w:rsidRDefault="00414ECA" w:rsidP="00414ECA">
      <w:pPr>
        <w:pStyle w:val="Heading2"/>
      </w:pPr>
      <w:bookmarkStart w:id="906" w:name="_Toc158220087"/>
      <w:bookmarkStart w:id="907" w:name="_Toc210645930"/>
      <w:r>
        <w:lastRenderedPageBreak/>
        <w:t>10.7 dauanahw</w:t>
      </w:r>
      <w:bookmarkEnd w:id="906"/>
      <w:bookmarkEnd w:id="907"/>
    </w:p>
    <w:p w14:paraId="394EBA35" w14:textId="77777777" w:rsidR="00414ECA" w:rsidRDefault="00414ECA" w:rsidP="00414ECA"/>
    <w:p w14:paraId="1C4A46B1" w14:textId="77777777" w:rsidR="00414ECA" w:rsidRDefault="00414ECA" w:rsidP="00414ECA">
      <w:pPr>
        <w:widowControl w:val="0"/>
        <w:autoSpaceDE w:val="0"/>
        <w:autoSpaceDN w:val="0"/>
        <w:adjustRightInd w:val="0"/>
        <w:rPr>
          <w:rFonts w:cs="Arial"/>
          <w:sz w:val="17"/>
          <w:szCs w:val="17"/>
        </w:rPr>
      </w:pPr>
      <w:r>
        <w:rPr>
          <w:rFonts w:cs="Arial"/>
        </w:rPr>
        <w:t>This module contains clock references, Gpio pin information routines.</w:t>
      </w:r>
    </w:p>
    <w:p w14:paraId="6886BA0F" w14:textId="77777777" w:rsidR="00414ECA" w:rsidRDefault="00414ECA" w:rsidP="00414ECA">
      <w:pPr>
        <w:widowControl w:val="0"/>
        <w:autoSpaceDE w:val="0"/>
        <w:autoSpaceDN w:val="0"/>
        <w:adjustRightInd w:val="0"/>
        <w:rPr>
          <w:rFonts w:ascii="MS Shell Dlg 2" w:hAnsi="MS Shell Dlg 2" w:cs="MS Shell Dlg 2"/>
          <w:sz w:val="17"/>
          <w:szCs w:val="17"/>
        </w:rPr>
      </w:pPr>
    </w:p>
    <w:p w14:paraId="139CAF6A" w14:textId="77777777" w:rsidR="00414ECA" w:rsidRDefault="00000000" w:rsidP="00414ECA">
      <w:pPr>
        <w:jc w:val="center"/>
        <w:rPr>
          <w:rFonts w:ascii="Times New Roman" w:hAnsi="Times New Roman"/>
          <w:sz w:val="24"/>
          <w:szCs w:val="24"/>
        </w:rPr>
      </w:pPr>
      <w:r>
        <w:pict w14:anchorId="3B27D822">
          <v:rect id="_x0000_i1479" style="width:468pt;height:1.5pt" o:hralign="center" o:hrstd="t" o:hr="t" fillcolor="#a0a0a0" stroked="f"/>
        </w:pict>
      </w:r>
    </w:p>
    <w:p w14:paraId="7D022070" w14:textId="77777777" w:rsidR="00414ECA" w:rsidRDefault="00414ECA" w:rsidP="00414ECA">
      <w:pPr>
        <w:pStyle w:val="Heading3"/>
      </w:pPr>
      <w:bookmarkStart w:id="908" w:name="_Toc158220088"/>
      <w:bookmarkStart w:id="909" w:name="_Toc210645931"/>
      <w:r>
        <w:t>10.7.1 InitIO</w:t>
      </w:r>
      <w:bookmarkEnd w:id="908"/>
      <w:bookmarkEnd w:id="909"/>
    </w:p>
    <w:p w14:paraId="79719F32" w14:textId="77777777" w:rsidR="00414ECA" w:rsidRDefault="00414ECA" w:rsidP="00414ECA"/>
    <w:p w14:paraId="16F5316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InitIO will follow in the sub sections.</w:t>
      </w:r>
    </w:p>
    <w:p w14:paraId="57754084" w14:textId="77777777" w:rsidR="00414ECA" w:rsidRDefault="00000000" w:rsidP="00414ECA">
      <w:pPr>
        <w:jc w:val="center"/>
        <w:rPr>
          <w:rFonts w:ascii="Times New Roman" w:hAnsi="Times New Roman"/>
          <w:sz w:val="24"/>
          <w:szCs w:val="24"/>
        </w:rPr>
      </w:pPr>
      <w:r>
        <w:pict w14:anchorId="029B6BB1">
          <v:rect id="_x0000_i1480" style="width:468pt;height:1.5pt" o:hralign="center" o:hrstd="t" o:hr="t" fillcolor="#a0a0a0" stroked="f"/>
        </w:pict>
      </w:r>
    </w:p>
    <w:p w14:paraId="4838EAB5" w14:textId="77777777" w:rsidR="00414ECA" w:rsidRDefault="00414ECA" w:rsidP="00414ECA">
      <w:pPr>
        <w:pStyle w:val="Heading4"/>
      </w:pPr>
      <w:bookmarkStart w:id="910" w:name="_Toc158220089"/>
      <w:bookmarkStart w:id="911" w:name="_Toc210645932"/>
      <w:r>
        <w:t>10.7.1.1 Brief Description</w:t>
      </w:r>
      <w:bookmarkEnd w:id="910"/>
      <w:bookmarkEnd w:id="911"/>
    </w:p>
    <w:p w14:paraId="3960ED40" w14:textId="77777777" w:rsidR="00414ECA" w:rsidRDefault="00414ECA" w:rsidP="00414ECA"/>
    <w:p w14:paraId="567A84B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InitIO initializes Clock reference and Pin setting for Port A, B, C, D, E, H.</w:t>
      </w:r>
    </w:p>
    <w:p w14:paraId="35416F57" w14:textId="77777777" w:rsidR="00414ECA" w:rsidRDefault="00000000" w:rsidP="00414ECA">
      <w:pPr>
        <w:jc w:val="center"/>
        <w:rPr>
          <w:rFonts w:ascii="Times New Roman" w:hAnsi="Times New Roman"/>
          <w:sz w:val="24"/>
          <w:szCs w:val="24"/>
        </w:rPr>
      </w:pPr>
      <w:r>
        <w:pict w14:anchorId="1F7F28E3">
          <v:rect id="_x0000_i1481" style="width:468pt;height:1.5pt" o:hralign="center" o:hrstd="t" o:hr="t" fillcolor="#a0a0a0" stroked="f"/>
        </w:pict>
      </w:r>
    </w:p>
    <w:p w14:paraId="2A592BCE" w14:textId="77777777" w:rsidR="00414ECA" w:rsidRDefault="00414ECA" w:rsidP="00414ECA">
      <w:pPr>
        <w:pStyle w:val="Heading4"/>
      </w:pPr>
      <w:bookmarkStart w:id="912" w:name="_Toc158220090"/>
      <w:bookmarkStart w:id="913" w:name="_Toc210645933"/>
      <w:r>
        <w:t>10.7.1.2 List of HLRs allocated</w:t>
      </w:r>
      <w:bookmarkEnd w:id="912"/>
      <w:bookmarkEnd w:id="913"/>
    </w:p>
    <w:p w14:paraId="2111B9E9" w14:textId="77777777" w:rsidR="00414ECA" w:rsidRDefault="00414ECA" w:rsidP="00414ECA"/>
    <w:p w14:paraId="4015DF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21A295F" w14:textId="77777777" w:rsidR="00414ECA" w:rsidRDefault="00000000" w:rsidP="00414ECA">
      <w:pPr>
        <w:jc w:val="center"/>
        <w:rPr>
          <w:rFonts w:ascii="Times New Roman" w:hAnsi="Times New Roman"/>
          <w:sz w:val="24"/>
          <w:szCs w:val="24"/>
        </w:rPr>
      </w:pPr>
      <w:r>
        <w:pict w14:anchorId="6C506029">
          <v:rect id="_x0000_i1482" style="width:468pt;height:1.5pt" o:hralign="center" o:hrstd="t" o:hr="t" fillcolor="#a0a0a0" stroked="f"/>
        </w:pict>
      </w:r>
    </w:p>
    <w:p w14:paraId="60B1F7D4" w14:textId="77777777" w:rsidR="00414ECA" w:rsidRDefault="00414ECA" w:rsidP="00414ECA">
      <w:pPr>
        <w:pStyle w:val="Heading4"/>
      </w:pPr>
      <w:bookmarkStart w:id="914" w:name="_Toc158220091"/>
      <w:bookmarkStart w:id="915" w:name="_Toc210645934"/>
      <w:r>
        <w:t>10.7.1.3 List of global variables accessed and modified</w:t>
      </w:r>
      <w:bookmarkEnd w:id="914"/>
      <w:bookmarkEnd w:id="915"/>
    </w:p>
    <w:p w14:paraId="335CE7AE" w14:textId="77777777" w:rsidR="00414ECA" w:rsidRDefault="00414ECA" w:rsidP="00414ECA"/>
    <w:p w14:paraId="0E30BAD5" w14:textId="77777777" w:rsidR="00414ECA" w:rsidRDefault="00414ECA" w:rsidP="00414ECA">
      <w:pPr>
        <w:widowControl w:val="0"/>
        <w:autoSpaceDE w:val="0"/>
        <w:autoSpaceDN w:val="0"/>
        <w:adjustRightInd w:val="0"/>
        <w:rPr>
          <w:rFonts w:cs="Arial"/>
        </w:rPr>
      </w:pPr>
      <w:r>
        <w:rPr>
          <w:rFonts w:cs="Arial"/>
        </w:rPr>
        <w:t xml:space="preserve">Accessed               : None </w:t>
      </w:r>
    </w:p>
    <w:p w14:paraId="7E7C2ED4" w14:textId="77777777" w:rsidR="00414ECA" w:rsidRDefault="00414ECA" w:rsidP="00414ECA">
      <w:pPr>
        <w:widowControl w:val="0"/>
        <w:autoSpaceDE w:val="0"/>
        <w:autoSpaceDN w:val="0"/>
        <w:adjustRightInd w:val="0"/>
        <w:rPr>
          <w:rFonts w:cs="Arial"/>
        </w:rPr>
      </w:pPr>
      <w:r>
        <w:rPr>
          <w:rFonts w:cs="Arial"/>
        </w:rPr>
        <w:t>Modified                : None</w:t>
      </w:r>
    </w:p>
    <w:p w14:paraId="7D1D76B8" w14:textId="77777777" w:rsidR="00414ECA" w:rsidRDefault="00414ECA" w:rsidP="00414ECA">
      <w:pPr>
        <w:widowControl w:val="0"/>
        <w:autoSpaceDE w:val="0"/>
        <w:autoSpaceDN w:val="0"/>
        <w:adjustRightInd w:val="0"/>
        <w:rPr>
          <w:rFonts w:cs="Arial"/>
        </w:rPr>
      </w:pPr>
    </w:p>
    <w:p w14:paraId="6E606CD9" w14:textId="77777777" w:rsidR="00414ECA" w:rsidRDefault="00414ECA" w:rsidP="00414ECA">
      <w:pPr>
        <w:widowControl w:val="0"/>
        <w:autoSpaceDE w:val="0"/>
        <w:autoSpaceDN w:val="0"/>
        <w:adjustRightInd w:val="0"/>
        <w:rPr>
          <w:rFonts w:cs="Arial"/>
        </w:rPr>
      </w:pPr>
    </w:p>
    <w:p w14:paraId="043CB25A" w14:textId="77777777" w:rsidR="00414ECA" w:rsidRDefault="00414ECA" w:rsidP="00414ECA">
      <w:pPr>
        <w:autoSpaceDE w:val="0"/>
        <w:autoSpaceDN w:val="0"/>
        <w:adjustRightInd w:val="0"/>
        <w:rPr>
          <w:rFonts w:cs="Arial"/>
        </w:rPr>
      </w:pPr>
    </w:p>
    <w:p w14:paraId="2792E15E" w14:textId="77777777" w:rsidR="00414ECA" w:rsidRDefault="00414ECA" w:rsidP="00414ECA">
      <w:pPr>
        <w:widowControl w:val="0"/>
        <w:autoSpaceDE w:val="0"/>
        <w:autoSpaceDN w:val="0"/>
        <w:adjustRightInd w:val="0"/>
        <w:rPr>
          <w:rFonts w:ascii="MS Shell Dlg 2" w:hAnsi="MS Shell Dlg 2" w:cs="MS Shell Dlg 2"/>
          <w:sz w:val="17"/>
          <w:szCs w:val="17"/>
        </w:rPr>
      </w:pPr>
    </w:p>
    <w:p w14:paraId="48DC8F3E" w14:textId="77777777" w:rsidR="00414ECA" w:rsidRDefault="00000000" w:rsidP="00414ECA">
      <w:pPr>
        <w:jc w:val="center"/>
        <w:rPr>
          <w:rFonts w:ascii="Times New Roman" w:hAnsi="Times New Roman"/>
          <w:sz w:val="24"/>
          <w:szCs w:val="24"/>
        </w:rPr>
      </w:pPr>
      <w:r>
        <w:pict w14:anchorId="6285F19D">
          <v:rect id="_x0000_i1483" style="width:468pt;height:1.5pt" o:hralign="center" o:hrstd="t" o:hr="t" fillcolor="#a0a0a0" stroked="f"/>
        </w:pict>
      </w:r>
    </w:p>
    <w:p w14:paraId="50700AEC" w14:textId="77777777" w:rsidR="00414ECA" w:rsidRDefault="00414ECA" w:rsidP="00414ECA">
      <w:pPr>
        <w:pStyle w:val="Heading4"/>
      </w:pPr>
      <w:bookmarkStart w:id="916" w:name="_Toc158220092"/>
      <w:bookmarkStart w:id="917" w:name="_Toc210645935"/>
      <w:r>
        <w:t>10.7.1.4 Parameter list (Input/Output)</w:t>
      </w:r>
      <w:bookmarkEnd w:id="916"/>
      <w:bookmarkEnd w:id="917"/>
    </w:p>
    <w:p w14:paraId="7CD0E40A" w14:textId="77777777" w:rsidR="00414ECA" w:rsidRDefault="00414ECA" w:rsidP="00414ECA"/>
    <w:p w14:paraId="74C956D4" w14:textId="77777777" w:rsidR="00414ECA" w:rsidRDefault="00414ECA" w:rsidP="00414ECA">
      <w:pPr>
        <w:widowControl w:val="0"/>
        <w:autoSpaceDE w:val="0"/>
        <w:autoSpaceDN w:val="0"/>
        <w:adjustRightInd w:val="0"/>
        <w:rPr>
          <w:rFonts w:cs="Arial"/>
        </w:rPr>
      </w:pPr>
      <w:r>
        <w:rPr>
          <w:rFonts w:cs="Arial"/>
        </w:rPr>
        <w:t>Inputs : None</w:t>
      </w:r>
    </w:p>
    <w:p w14:paraId="6B15055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079C979" w14:textId="77777777" w:rsidR="00414ECA" w:rsidRDefault="00000000" w:rsidP="00414ECA">
      <w:pPr>
        <w:jc w:val="center"/>
        <w:rPr>
          <w:rFonts w:ascii="Times New Roman" w:hAnsi="Times New Roman"/>
          <w:sz w:val="24"/>
          <w:szCs w:val="24"/>
        </w:rPr>
      </w:pPr>
      <w:r>
        <w:pict w14:anchorId="47930374">
          <v:rect id="_x0000_i1484" style="width:468pt;height:1.5pt" o:hralign="center" o:hrstd="t" o:hr="t" fillcolor="#a0a0a0" stroked="f"/>
        </w:pict>
      </w:r>
    </w:p>
    <w:p w14:paraId="7B32E0B9" w14:textId="77777777" w:rsidR="00414ECA" w:rsidRDefault="00414ECA" w:rsidP="00414ECA">
      <w:pPr>
        <w:pStyle w:val="Heading4"/>
      </w:pPr>
      <w:bookmarkStart w:id="918" w:name="_Toc158220093"/>
      <w:bookmarkStart w:id="919" w:name="_Toc210645936"/>
      <w:r>
        <w:lastRenderedPageBreak/>
        <w:t>10.7.1.5 Return Value</w:t>
      </w:r>
      <w:bookmarkEnd w:id="918"/>
      <w:bookmarkEnd w:id="919"/>
    </w:p>
    <w:p w14:paraId="6EF1BFFD" w14:textId="77777777" w:rsidR="00414ECA" w:rsidRDefault="00414ECA" w:rsidP="00414ECA"/>
    <w:p w14:paraId="4B5F488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16ECB3F" w14:textId="77777777" w:rsidR="00414ECA" w:rsidRDefault="00000000" w:rsidP="00414ECA">
      <w:pPr>
        <w:jc w:val="center"/>
        <w:rPr>
          <w:rFonts w:ascii="Times New Roman" w:hAnsi="Times New Roman"/>
          <w:sz w:val="24"/>
          <w:szCs w:val="24"/>
        </w:rPr>
      </w:pPr>
      <w:r>
        <w:pict w14:anchorId="6DF856CC">
          <v:rect id="_x0000_i1485" style="width:468pt;height:1.5pt" o:hralign="center" o:hrstd="t" o:hr="t" fillcolor="#a0a0a0" stroked="f"/>
        </w:pict>
      </w:r>
    </w:p>
    <w:p w14:paraId="3278060E" w14:textId="77777777" w:rsidR="00414ECA" w:rsidRDefault="00414ECA" w:rsidP="00414ECA">
      <w:pPr>
        <w:pStyle w:val="Heading4"/>
      </w:pPr>
      <w:bookmarkStart w:id="920" w:name="_Toc158220094"/>
      <w:bookmarkStart w:id="921" w:name="_Toc210645937"/>
      <w:r>
        <w:t>10.7.1.6 Other CSUs called by this CSU</w:t>
      </w:r>
      <w:bookmarkEnd w:id="920"/>
      <w:bookmarkEnd w:id="921"/>
    </w:p>
    <w:p w14:paraId="5D8E3D45" w14:textId="77777777" w:rsidR="00414ECA" w:rsidRDefault="00414ECA" w:rsidP="00414ECA"/>
    <w:p w14:paraId="34D1624C" w14:textId="77777777" w:rsidR="00414ECA" w:rsidRDefault="00414ECA" w:rsidP="00414ECA">
      <w:pPr>
        <w:widowControl w:val="0"/>
        <w:autoSpaceDE w:val="0"/>
        <w:autoSpaceDN w:val="0"/>
        <w:adjustRightInd w:val="0"/>
        <w:rPr>
          <w:rFonts w:cs="Arial"/>
        </w:rPr>
      </w:pPr>
      <w:r>
        <w:rPr>
          <w:rFonts w:cs="Arial"/>
        </w:rPr>
        <w:t>RccAhb3PeriphClockCmd</w:t>
      </w:r>
    </w:p>
    <w:p w14:paraId="5FB4DC78" w14:textId="77777777" w:rsidR="00414ECA" w:rsidRDefault="00414ECA" w:rsidP="00414ECA">
      <w:pPr>
        <w:widowControl w:val="0"/>
        <w:autoSpaceDE w:val="0"/>
        <w:autoSpaceDN w:val="0"/>
        <w:adjustRightInd w:val="0"/>
        <w:rPr>
          <w:rFonts w:cs="Arial"/>
        </w:rPr>
      </w:pPr>
      <w:r>
        <w:rPr>
          <w:rFonts w:cs="Arial"/>
        </w:rPr>
        <w:t>RccApb2PeriphClockCmd</w:t>
      </w:r>
    </w:p>
    <w:p w14:paraId="387ABFC9" w14:textId="77777777" w:rsidR="00414ECA" w:rsidRDefault="00414ECA" w:rsidP="00414ECA">
      <w:pPr>
        <w:widowControl w:val="0"/>
        <w:autoSpaceDE w:val="0"/>
        <w:autoSpaceDN w:val="0"/>
        <w:adjustRightInd w:val="0"/>
        <w:rPr>
          <w:rFonts w:cs="Arial"/>
        </w:rPr>
      </w:pPr>
      <w:r>
        <w:rPr>
          <w:rFonts w:cs="Arial"/>
        </w:rPr>
        <w:t>RccAhb1PeriphClockCmd</w:t>
      </w:r>
    </w:p>
    <w:p w14:paraId="581C53D7" w14:textId="77777777" w:rsidR="00414ECA" w:rsidRDefault="00414ECA" w:rsidP="00414ECA">
      <w:pPr>
        <w:widowControl w:val="0"/>
        <w:autoSpaceDE w:val="0"/>
        <w:autoSpaceDN w:val="0"/>
        <w:adjustRightInd w:val="0"/>
        <w:rPr>
          <w:rFonts w:cs="Arial"/>
        </w:rPr>
      </w:pPr>
      <w:r>
        <w:rPr>
          <w:rFonts w:cs="Arial"/>
        </w:rPr>
        <w:t>GpioInit</w:t>
      </w:r>
    </w:p>
    <w:p w14:paraId="51C9466E" w14:textId="77777777" w:rsidR="00414ECA" w:rsidRDefault="00414ECA" w:rsidP="00414ECA">
      <w:pPr>
        <w:widowControl w:val="0"/>
        <w:autoSpaceDE w:val="0"/>
        <w:autoSpaceDN w:val="0"/>
        <w:adjustRightInd w:val="0"/>
        <w:rPr>
          <w:rFonts w:cs="Arial"/>
        </w:rPr>
      </w:pPr>
      <w:r>
        <w:rPr>
          <w:rFonts w:cs="Arial"/>
        </w:rPr>
        <w:t>GpioPinAFConfig</w:t>
      </w:r>
    </w:p>
    <w:p w14:paraId="319FD64F" w14:textId="77777777" w:rsidR="00414ECA" w:rsidRDefault="00414ECA" w:rsidP="00414ECA">
      <w:pPr>
        <w:widowControl w:val="0"/>
        <w:autoSpaceDE w:val="0"/>
        <w:autoSpaceDN w:val="0"/>
        <w:adjustRightInd w:val="0"/>
        <w:rPr>
          <w:rFonts w:cs="Arial"/>
          <w:sz w:val="22"/>
          <w:szCs w:val="22"/>
        </w:rPr>
      </w:pPr>
      <w:r>
        <w:rPr>
          <w:rFonts w:cs="Arial"/>
          <w:sz w:val="22"/>
          <w:szCs w:val="22"/>
        </w:rPr>
        <w:t>GpioSetBits</w:t>
      </w:r>
    </w:p>
    <w:p w14:paraId="5BED6133" w14:textId="77777777" w:rsidR="00414ECA" w:rsidRDefault="00414ECA" w:rsidP="00414ECA">
      <w:pPr>
        <w:widowControl w:val="0"/>
        <w:autoSpaceDE w:val="0"/>
        <w:autoSpaceDN w:val="0"/>
        <w:adjustRightInd w:val="0"/>
        <w:rPr>
          <w:rFonts w:ascii="MS Shell Dlg 2" w:hAnsi="MS Shell Dlg 2" w:cs="MS Shell Dlg 2"/>
          <w:sz w:val="17"/>
          <w:szCs w:val="17"/>
        </w:rPr>
      </w:pPr>
    </w:p>
    <w:p w14:paraId="3CB6CCD3" w14:textId="77777777" w:rsidR="00414ECA" w:rsidRDefault="00000000" w:rsidP="00414ECA">
      <w:pPr>
        <w:jc w:val="center"/>
        <w:rPr>
          <w:rFonts w:ascii="Times New Roman" w:hAnsi="Times New Roman"/>
          <w:sz w:val="24"/>
          <w:szCs w:val="24"/>
        </w:rPr>
      </w:pPr>
      <w:r>
        <w:pict w14:anchorId="6B26D242">
          <v:rect id="_x0000_i1486" style="width:468pt;height:1.5pt" o:hralign="center" o:hrstd="t" o:hr="t" fillcolor="#a0a0a0" stroked="f"/>
        </w:pict>
      </w:r>
    </w:p>
    <w:p w14:paraId="4BDC98B0" w14:textId="77777777" w:rsidR="00414ECA" w:rsidRDefault="00414ECA" w:rsidP="00414ECA">
      <w:pPr>
        <w:pStyle w:val="Heading4"/>
      </w:pPr>
      <w:bookmarkStart w:id="922" w:name="_Toc158220095"/>
      <w:bookmarkStart w:id="923" w:name="_Toc210645938"/>
      <w:r>
        <w:t>10.7.1.7 Description of list of LLRs allocated</w:t>
      </w:r>
      <w:bookmarkEnd w:id="922"/>
      <w:bookmarkEnd w:id="923"/>
    </w:p>
    <w:p w14:paraId="1F0F53AF" w14:textId="77777777" w:rsidR="00414ECA" w:rsidRDefault="00414ECA" w:rsidP="00414ECA"/>
    <w:p w14:paraId="2A0A1D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InitIO.</w:t>
      </w:r>
    </w:p>
    <w:p w14:paraId="6117583A" w14:textId="77777777" w:rsidR="00414ECA" w:rsidRDefault="00000000" w:rsidP="00414ECA">
      <w:pPr>
        <w:jc w:val="center"/>
        <w:rPr>
          <w:rFonts w:ascii="Times New Roman" w:hAnsi="Times New Roman"/>
          <w:sz w:val="24"/>
          <w:szCs w:val="24"/>
        </w:rPr>
      </w:pPr>
      <w:r>
        <w:pict w14:anchorId="4B5D1B72">
          <v:rect id="_x0000_i1487" style="width:468pt;height:1.5pt" o:hralign="center" o:hrstd="t" o:hr="t" fillcolor="#a0a0a0" stroked="f"/>
        </w:pict>
      </w:r>
    </w:p>
    <w:p w14:paraId="57A0986A" w14:textId="77777777" w:rsidR="00414ECA" w:rsidRDefault="00414ECA" w:rsidP="00414ECA">
      <w:pPr>
        <w:pStyle w:val="Heading5"/>
      </w:pPr>
      <w:bookmarkStart w:id="924" w:name="_Toc158220096"/>
      <w:bookmarkStart w:id="925" w:name="_Toc210645939"/>
      <w:r>
        <w:t>10.7.1.7.1 dauanahw-InitIO-LLR-001</w:t>
      </w:r>
      <w:bookmarkEnd w:id="924"/>
      <w:bookmarkEnd w:id="925"/>
    </w:p>
    <w:p w14:paraId="4703F133" w14:textId="77777777" w:rsidR="00414ECA" w:rsidRDefault="00414ECA" w:rsidP="00414ECA">
      <w:r>
        <w:t>Requirement ID: H398-LLD-ANA-FNC-413</w:t>
      </w:r>
    </w:p>
    <w:p w14:paraId="7D49116F" w14:textId="77777777" w:rsidR="00414ECA" w:rsidRDefault="00414ECA" w:rsidP="00414ECA"/>
    <w:p w14:paraId="772EBC5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RccAhb3PeriphClockCmd with parameter (M_RCC_AHB3PERIPH_FSMC, ENABLE) to Enable FSMC clock.</w:t>
      </w:r>
    </w:p>
    <w:p w14:paraId="56FC60E5" w14:textId="77777777" w:rsidR="00414ECA" w:rsidRDefault="00000000" w:rsidP="00414ECA">
      <w:pPr>
        <w:jc w:val="center"/>
        <w:rPr>
          <w:rFonts w:ascii="Times New Roman" w:hAnsi="Times New Roman"/>
          <w:sz w:val="24"/>
          <w:szCs w:val="24"/>
        </w:rPr>
      </w:pPr>
      <w:r>
        <w:pict w14:anchorId="4DF2CCCA">
          <v:rect id="_x0000_i1488" style="width:468pt;height:1.5pt" o:hralign="center" o:hrstd="t" o:hr="t" fillcolor="#a0a0a0" stroked="f"/>
        </w:pict>
      </w:r>
    </w:p>
    <w:p w14:paraId="2B1E24CF" w14:textId="77777777" w:rsidR="00414ECA" w:rsidRDefault="00414ECA" w:rsidP="00414ECA">
      <w:pPr>
        <w:pStyle w:val="Heading5"/>
      </w:pPr>
      <w:bookmarkStart w:id="926" w:name="_Toc158220097"/>
      <w:bookmarkStart w:id="927" w:name="_Toc210645940"/>
      <w:r>
        <w:t>10.7.1.7.2 dauanahw-InitIO-LLR-002</w:t>
      </w:r>
      <w:bookmarkEnd w:id="926"/>
      <w:bookmarkEnd w:id="927"/>
    </w:p>
    <w:p w14:paraId="3E76D717" w14:textId="77777777" w:rsidR="00414ECA" w:rsidRDefault="00414ECA" w:rsidP="00414ECA">
      <w:r>
        <w:t>Requirement ID: H398-LLD-ANA-FNC-414</w:t>
      </w:r>
    </w:p>
    <w:p w14:paraId="7026688A" w14:textId="77777777" w:rsidR="00414ECA" w:rsidRDefault="00414ECA" w:rsidP="00414ECA"/>
    <w:p w14:paraId="0C8578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RccApb2PeriphClockCmd with parameter (M_RCC_APB2PERIPH_SYSCFG, ENABLE) to Enable system configuration clock.</w:t>
      </w:r>
    </w:p>
    <w:p w14:paraId="776CEF29" w14:textId="77777777" w:rsidR="00414ECA" w:rsidRDefault="00000000" w:rsidP="00414ECA">
      <w:pPr>
        <w:jc w:val="center"/>
        <w:rPr>
          <w:rFonts w:ascii="Times New Roman" w:hAnsi="Times New Roman"/>
          <w:sz w:val="24"/>
          <w:szCs w:val="24"/>
        </w:rPr>
      </w:pPr>
      <w:r>
        <w:pict w14:anchorId="76A73C31">
          <v:rect id="_x0000_i1489" style="width:468pt;height:1.5pt" o:hralign="center" o:hrstd="t" o:hr="t" fillcolor="#a0a0a0" stroked="f"/>
        </w:pict>
      </w:r>
    </w:p>
    <w:p w14:paraId="291FF33A" w14:textId="77777777" w:rsidR="00414ECA" w:rsidRDefault="00414ECA" w:rsidP="00414ECA">
      <w:pPr>
        <w:pStyle w:val="Heading5"/>
      </w:pPr>
      <w:bookmarkStart w:id="928" w:name="_Toc158220098"/>
      <w:bookmarkStart w:id="929" w:name="_Toc210645941"/>
      <w:r>
        <w:t>10.7.1.7.3 dauanahw-InitIO-LLR-003</w:t>
      </w:r>
      <w:bookmarkEnd w:id="928"/>
      <w:bookmarkEnd w:id="929"/>
    </w:p>
    <w:p w14:paraId="49C2D14F" w14:textId="77777777" w:rsidR="00414ECA" w:rsidRDefault="00414ECA" w:rsidP="00414ECA">
      <w:r>
        <w:t>Requirement ID: H398-LLD-ANA-FNC-415</w:t>
      </w:r>
    </w:p>
    <w:p w14:paraId="51E4AA5A" w14:textId="77777777" w:rsidR="00414ECA" w:rsidRDefault="00414ECA" w:rsidP="00414ECA"/>
    <w:p w14:paraId="59C8CE28" w14:textId="77777777" w:rsidR="00C05326" w:rsidRDefault="00C05326" w:rsidP="00C05326">
      <w:pPr>
        <w:pStyle w:val="paragraph0"/>
        <w:spacing w:before="0" w:beforeAutospacing="0" w:after="0" w:afterAutospacing="0"/>
        <w:jc w:val="both"/>
        <w:textAlignment w:val="baseline"/>
        <w:rPr>
          <w:rFonts w:ascii="Aptos" w:hAnsi="Aptos"/>
          <w:lang w:val="en-US"/>
        </w:rPr>
      </w:pPr>
      <w:r>
        <w:rPr>
          <w:rStyle w:val="normaltextrun"/>
          <w:rFonts w:ascii="Arial" w:hAnsi="Arial" w:cs="Arial"/>
          <w:sz w:val="20"/>
          <w:szCs w:val="20"/>
          <w:lang w:val="en-US"/>
        </w:rPr>
        <w:lastRenderedPageBreak/>
        <w:t xml:space="preserve">The function shall perform the following </w:t>
      </w:r>
      <w:r>
        <w:rPr>
          <w:rStyle w:val="eop"/>
          <w:rFonts w:ascii="Arial" w:hAnsi="Arial" w:cs="Arial"/>
          <w:sz w:val="20"/>
          <w:szCs w:val="20"/>
          <w:lang w:val="en-US"/>
        </w:rPr>
        <w:t> </w:t>
      </w:r>
    </w:p>
    <w:p w14:paraId="0799C6A7" w14:textId="77777777" w:rsidR="00C05326" w:rsidRDefault="00C05326" w:rsidP="004329A0">
      <w:pPr>
        <w:pStyle w:val="paragraph0"/>
        <w:numPr>
          <w:ilvl w:val="0"/>
          <w:numId w:val="102"/>
        </w:numPr>
        <w:spacing w:before="0" w:beforeAutospacing="0" w:after="0" w:afterAutospacing="0"/>
        <w:ind w:left="1080" w:firstLine="0"/>
        <w:jc w:val="both"/>
        <w:textAlignment w:val="baseline"/>
        <w:rPr>
          <w:rFonts w:ascii="Arial" w:hAnsi="Arial" w:cs="Arial"/>
          <w:sz w:val="20"/>
          <w:szCs w:val="20"/>
          <w:lang w:val="en-US"/>
        </w:rPr>
      </w:pPr>
      <w:r>
        <w:rPr>
          <w:rStyle w:val="normaltextrun"/>
          <w:rFonts w:ascii="Arial" w:hAnsi="Arial" w:cs="Arial"/>
          <w:sz w:val="20"/>
          <w:szCs w:val="20"/>
          <w:lang w:val="en-US"/>
        </w:rPr>
        <w:t>Call the function RccAhb1PeriphClockCmd with parameter (M_RCC_AHB1PERIPH_GPIOA, ENABLE) to Enable M_GPIOA clock.</w:t>
      </w:r>
      <w:r>
        <w:rPr>
          <w:rStyle w:val="eop"/>
          <w:rFonts w:ascii="Arial" w:hAnsi="Arial" w:cs="Arial"/>
          <w:sz w:val="20"/>
          <w:szCs w:val="20"/>
          <w:lang w:val="en-US"/>
        </w:rPr>
        <w:t> </w:t>
      </w:r>
    </w:p>
    <w:p w14:paraId="4FA1DB87" w14:textId="77777777" w:rsidR="00414ECA" w:rsidRDefault="00000000" w:rsidP="00414ECA">
      <w:pPr>
        <w:jc w:val="center"/>
        <w:rPr>
          <w:rFonts w:ascii="Times New Roman" w:hAnsi="Times New Roman"/>
          <w:sz w:val="24"/>
          <w:szCs w:val="24"/>
        </w:rPr>
      </w:pPr>
      <w:r>
        <w:pict w14:anchorId="08BD29B4">
          <v:rect id="_x0000_i1490" style="width:468pt;height:1.5pt" o:hralign="center" o:hrstd="t" o:hr="t" fillcolor="#a0a0a0" stroked="f"/>
        </w:pict>
      </w:r>
    </w:p>
    <w:p w14:paraId="0F6FB1F9" w14:textId="77777777" w:rsidR="00414ECA" w:rsidRDefault="00414ECA" w:rsidP="00414ECA">
      <w:pPr>
        <w:pStyle w:val="Heading5"/>
      </w:pPr>
      <w:bookmarkStart w:id="930" w:name="_Toc158220099"/>
      <w:bookmarkStart w:id="931" w:name="_Toc210645942"/>
      <w:r>
        <w:t>10.7.1.7.4 dauanahw-InitIO-LLR-004</w:t>
      </w:r>
      <w:bookmarkEnd w:id="930"/>
      <w:bookmarkEnd w:id="931"/>
    </w:p>
    <w:p w14:paraId="4B0B4E76" w14:textId="77777777" w:rsidR="00414ECA" w:rsidRDefault="00414ECA" w:rsidP="00414ECA">
      <w:r>
        <w:t>Requirement ID: H398-LLD-ANA-FNC-416</w:t>
      </w:r>
    </w:p>
    <w:p w14:paraId="0BCDD6C4" w14:textId="77777777" w:rsidR="00414ECA" w:rsidRDefault="00414ECA" w:rsidP="00414ECA"/>
    <w:p w14:paraId="72B4E5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RccAhb1PeriphClockCmd with parameter (M_RCC_AHB1PERIPH_GPIOB, ENABLE) to Enable M_GPIOB clock.</w:t>
      </w:r>
    </w:p>
    <w:p w14:paraId="20C73194" w14:textId="77777777" w:rsidR="00414ECA" w:rsidRDefault="00000000" w:rsidP="00414ECA">
      <w:pPr>
        <w:jc w:val="center"/>
        <w:rPr>
          <w:rFonts w:ascii="Times New Roman" w:hAnsi="Times New Roman"/>
          <w:sz w:val="24"/>
          <w:szCs w:val="24"/>
        </w:rPr>
      </w:pPr>
      <w:r>
        <w:pict w14:anchorId="5BF58248">
          <v:rect id="_x0000_i1491" style="width:468pt;height:1.5pt" o:hralign="center" o:hrstd="t" o:hr="t" fillcolor="#a0a0a0" stroked="f"/>
        </w:pict>
      </w:r>
    </w:p>
    <w:p w14:paraId="14C5C7B8" w14:textId="77777777" w:rsidR="00414ECA" w:rsidRDefault="00414ECA" w:rsidP="00414ECA">
      <w:pPr>
        <w:pStyle w:val="Heading5"/>
      </w:pPr>
      <w:bookmarkStart w:id="932" w:name="_Toc158220100"/>
      <w:bookmarkStart w:id="933" w:name="_Toc210645943"/>
      <w:r>
        <w:t>10.7.1.7.5 dauanahw-InitIO-LLR-005</w:t>
      </w:r>
      <w:bookmarkEnd w:id="932"/>
      <w:bookmarkEnd w:id="933"/>
    </w:p>
    <w:p w14:paraId="028BA63B" w14:textId="77777777" w:rsidR="00414ECA" w:rsidRDefault="00414ECA" w:rsidP="00414ECA">
      <w:r>
        <w:t>Requirement ID: H398-LLD-ANA-FNC-417</w:t>
      </w:r>
    </w:p>
    <w:p w14:paraId="4274C461" w14:textId="77777777" w:rsidR="00414ECA" w:rsidRDefault="00414ECA" w:rsidP="00414ECA"/>
    <w:p w14:paraId="149E97C2" w14:textId="77777777" w:rsidR="00414ECA" w:rsidRDefault="00414ECA" w:rsidP="00414ECA">
      <w:pPr>
        <w:widowControl w:val="0"/>
        <w:autoSpaceDE w:val="0"/>
        <w:autoSpaceDN w:val="0"/>
        <w:adjustRightInd w:val="0"/>
        <w:rPr>
          <w:rFonts w:cs="Arial"/>
        </w:rPr>
      </w:pPr>
      <w:r>
        <w:rPr>
          <w:rFonts w:cs="Arial"/>
        </w:rPr>
        <w:t>The function shall Set the members of Init structure to configure LED driving pin and clock for all ports as follows:</w:t>
      </w:r>
    </w:p>
    <w:p w14:paraId="2330A1C7" w14:textId="77777777" w:rsidR="00414ECA" w:rsidRDefault="00414ECA" w:rsidP="00414ECA">
      <w:pPr>
        <w:widowControl w:val="0"/>
        <w:autoSpaceDE w:val="0"/>
        <w:autoSpaceDN w:val="0"/>
        <w:adjustRightInd w:val="0"/>
        <w:rPr>
          <w:rFonts w:cs="Arial"/>
        </w:rPr>
      </w:pPr>
      <w:r>
        <w:rPr>
          <w:rFonts w:cs="Arial"/>
        </w:rPr>
        <w:t xml:space="preserve"> Calls the function GpioSetBits with parameters M_GPIOB and M_GPIOB_DAC_SEL.</w:t>
      </w:r>
    </w:p>
    <w:p w14:paraId="1BBB20E4"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Calls the function GpioSetBits with parameters M_GPIOB and M_GPIOB_DAC_SEL.</w:t>
      </w:r>
    </w:p>
    <w:p w14:paraId="74E99D3F"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Calls the function GpioSetBits with parameters M_GPIOB and M_GPIOB_DECODER1.</w:t>
      </w:r>
    </w:p>
    <w:p w14:paraId="4142729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Calls the function GpioSetBits with parameters M_GPIOB and M_GPIOB_DECODER2.</w:t>
      </w:r>
    </w:p>
    <w:p w14:paraId="2D33230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Calls the function GpioSetBits with parameters M_GPIOB and M_GPIOB_DECODER3.</w:t>
      </w:r>
    </w:p>
    <w:p w14:paraId="1DD3E6BD"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the gpio_pin of Init structure to (M_GPIOB_LED_HB BITWISE OR M_GPIOB_DAC_SEL BITWISE OR M_GPIOB_DECODER1 BITWISE OR M_GPIOB_DECODER2 BITWISE OR M_GPIOB_DECODER3).</w:t>
      </w:r>
    </w:p>
    <w:p w14:paraId="6547ABA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the gpio_speed of Init structure to GPIO_SPEED_50MHZ (Set the value for All the ports)</w:t>
      </w:r>
    </w:p>
    <w:p w14:paraId="09916BC8"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the gpio_mode of Init structure to GPIO_MODE_OUT</w:t>
      </w:r>
    </w:p>
    <w:p w14:paraId="2AE09506"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the gpio_otype of Init structure to GPIO_OTYPE_PP</w:t>
      </w:r>
    </w:p>
    <w:p w14:paraId="04C1D7F5" w14:textId="77777777" w:rsidR="00414ECA" w:rsidRDefault="00414ECA" w:rsidP="00414ECA">
      <w:pPr>
        <w:widowControl w:val="0"/>
        <w:numPr>
          <w:ilvl w:val="0"/>
          <w:numId w:val="21"/>
        </w:numPr>
        <w:autoSpaceDE w:val="0"/>
        <w:autoSpaceDN w:val="0"/>
        <w:adjustRightInd w:val="0"/>
        <w:spacing w:line="240" w:lineRule="auto"/>
        <w:ind w:left="720" w:hanging="360"/>
        <w:rPr>
          <w:rFonts w:ascii="MS Shell Dlg 2" w:hAnsi="MS Shell Dlg 2" w:cs="MS Shell Dlg 2"/>
          <w:sz w:val="17"/>
          <w:szCs w:val="17"/>
        </w:rPr>
      </w:pPr>
      <w:r>
        <w:rPr>
          <w:rFonts w:cs="Arial"/>
        </w:rPr>
        <w:t xml:space="preserve">Set the gpio_pupd of Init structure to GPIO_PUPD_NOPULL </w:t>
      </w:r>
    </w:p>
    <w:p w14:paraId="1B867E24" w14:textId="77777777" w:rsidR="00414ECA" w:rsidRDefault="00414ECA" w:rsidP="00414ECA">
      <w:pPr>
        <w:widowControl w:val="0"/>
        <w:autoSpaceDE w:val="0"/>
        <w:autoSpaceDN w:val="0"/>
        <w:adjustRightInd w:val="0"/>
        <w:rPr>
          <w:rFonts w:ascii="Segoe UI" w:hAnsi="Segoe UI" w:cs="Segoe UI"/>
        </w:rPr>
      </w:pPr>
    </w:p>
    <w:p w14:paraId="11A1DE08" w14:textId="77777777" w:rsidR="00414ECA" w:rsidRDefault="00000000" w:rsidP="00414ECA">
      <w:pPr>
        <w:jc w:val="center"/>
        <w:rPr>
          <w:rFonts w:ascii="Times New Roman" w:hAnsi="Times New Roman"/>
          <w:sz w:val="24"/>
          <w:szCs w:val="24"/>
        </w:rPr>
      </w:pPr>
      <w:r>
        <w:pict w14:anchorId="7493DE38">
          <v:rect id="_x0000_i1492" style="width:468pt;height:1.5pt" o:hralign="center" o:hrstd="t" o:hr="t" fillcolor="#a0a0a0" stroked="f"/>
        </w:pict>
      </w:r>
    </w:p>
    <w:p w14:paraId="09CFA02B" w14:textId="77777777" w:rsidR="00414ECA" w:rsidRDefault="00414ECA" w:rsidP="00414ECA">
      <w:pPr>
        <w:pStyle w:val="Heading5"/>
      </w:pPr>
      <w:bookmarkStart w:id="934" w:name="_Toc158220101"/>
      <w:bookmarkStart w:id="935" w:name="_Toc210645944"/>
      <w:r>
        <w:t>10.7.1.7.6 dauanahw-InitIO-LLR-006</w:t>
      </w:r>
      <w:bookmarkEnd w:id="934"/>
      <w:bookmarkEnd w:id="935"/>
    </w:p>
    <w:p w14:paraId="7D403B21" w14:textId="77777777" w:rsidR="00414ECA" w:rsidRDefault="00414ECA" w:rsidP="00414ECA">
      <w:r>
        <w:t>Requirement ID: H398-LLD-ANA-FNC-418</w:t>
      </w:r>
    </w:p>
    <w:p w14:paraId="242952F5" w14:textId="77777777" w:rsidR="00414ECA" w:rsidRDefault="00414ECA" w:rsidP="00414ECA"/>
    <w:p w14:paraId="60603F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GpioInit with parameter (M_GPIOB, Reference to the init structure) to Configure LED driving pin as per the setting of the init structure.</w:t>
      </w:r>
    </w:p>
    <w:p w14:paraId="676251FD" w14:textId="77777777" w:rsidR="00414ECA" w:rsidRDefault="00000000" w:rsidP="00414ECA">
      <w:pPr>
        <w:jc w:val="center"/>
        <w:rPr>
          <w:rFonts w:ascii="Times New Roman" w:hAnsi="Times New Roman"/>
          <w:sz w:val="24"/>
          <w:szCs w:val="24"/>
        </w:rPr>
      </w:pPr>
      <w:r>
        <w:pict w14:anchorId="67C0F0EB">
          <v:rect id="_x0000_i1493" style="width:468pt;height:1.5pt" o:hralign="center" o:hrstd="t" o:hr="t" fillcolor="#a0a0a0" stroked="f"/>
        </w:pict>
      </w:r>
    </w:p>
    <w:p w14:paraId="41F04CEC" w14:textId="77777777" w:rsidR="00414ECA" w:rsidRDefault="00414ECA" w:rsidP="00414ECA">
      <w:pPr>
        <w:pStyle w:val="Heading5"/>
      </w:pPr>
      <w:bookmarkStart w:id="936" w:name="_Toc158220102"/>
      <w:bookmarkStart w:id="937" w:name="_Toc210645945"/>
      <w:r>
        <w:t>10.7.1.7.7 dauanahw-InitIO-LLR-007</w:t>
      </w:r>
      <w:bookmarkEnd w:id="936"/>
      <w:bookmarkEnd w:id="937"/>
    </w:p>
    <w:p w14:paraId="3AC3D6CC" w14:textId="77777777" w:rsidR="00414ECA" w:rsidRDefault="00414ECA" w:rsidP="00414ECA">
      <w:r>
        <w:t>Requirement ID: H398-LLD-ANA-FNC-419</w:t>
      </w:r>
    </w:p>
    <w:p w14:paraId="06141A84" w14:textId="77777777" w:rsidR="00414ECA" w:rsidRDefault="00414ECA" w:rsidP="00414ECA"/>
    <w:p w14:paraId="4C49FB9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Call the function RccAhb1PeriphClockCmd with parameter (M_RCC_AHB1PERIPH_GPIOC, ENABLE) to Enable M_GPIOC clock.</w:t>
      </w:r>
    </w:p>
    <w:p w14:paraId="4D45AE31" w14:textId="77777777" w:rsidR="00414ECA" w:rsidRDefault="00000000" w:rsidP="00414ECA">
      <w:pPr>
        <w:jc w:val="center"/>
        <w:rPr>
          <w:rFonts w:ascii="Times New Roman" w:hAnsi="Times New Roman"/>
          <w:sz w:val="24"/>
          <w:szCs w:val="24"/>
        </w:rPr>
      </w:pPr>
      <w:r>
        <w:pict w14:anchorId="6FE75AD5">
          <v:rect id="_x0000_i1494" style="width:468pt;height:1.5pt" o:hralign="center" o:hrstd="t" o:hr="t" fillcolor="#a0a0a0" stroked="f"/>
        </w:pict>
      </w:r>
    </w:p>
    <w:p w14:paraId="05385B95" w14:textId="77777777" w:rsidR="00414ECA" w:rsidRDefault="00414ECA" w:rsidP="00414ECA">
      <w:pPr>
        <w:pStyle w:val="Heading5"/>
      </w:pPr>
      <w:bookmarkStart w:id="938" w:name="_Toc158220103"/>
      <w:bookmarkStart w:id="939" w:name="_Toc210645946"/>
      <w:r>
        <w:t>10.7.1.7.8 dauanahw-InitIO-LLR-008</w:t>
      </w:r>
      <w:bookmarkEnd w:id="938"/>
      <w:bookmarkEnd w:id="939"/>
    </w:p>
    <w:p w14:paraId="5E1E0512" w14:textId="77777777" w:rsidR="00414ECA" w:rsidRDefault="00414ECA" w:rsidP="00414ECA">
      <w:r>
        <w:t>Requirement ID: H398-LLD-ANA-FNC-420</w:t>
      </w:r>
    </w:p>
    <w:p w14:paraId="40B5683E" w14:textId="77777777" w:rsidR="00414ECA" w:rsidRDefault="00414ECA" w:rsidP="00414ECA"/>
    <w:p w14:paraId="0A6CF129" w14:textId="77777777" w:rsidR="00414ECA" w:rsidRDefault="00414ECA" w:rsidP="00414ECA">
      <w:pPr>
        <w:widowControl w:val="0"/>
        <w:autoSpaceDE w:val="0"/>
        <w:autoSpaceDN w:val="0"/>
        <w:adjustRightInd w:val="0"/>
        <w:rPr>
          <w:rFonts w:cs="Arial"/>
        </w:rPr>
      </w:pPr>
      <w:r>
        <w:rPr>
          <w:rFonts w:cs="Arial"/>
        </w:rPr>
        <w:t>The function shall configure pin 0 and 1 of GPIO port C by calling</w:t>
      </w:r>
      <w:r>
        <w:rPr>
          <w:rFonts w:cs="Arial"/>
        </w:rPr>
        <w:tab/>
        <w:t>'GpioInit' with parameters M_GPIOC and gpio init structure with the members initialized as follows</w:t>
      </w:r>
    </w:p>
    <w:p w14:paraId="106C752F" w14:textId="77777777" w:rsidR="00414ECA" w:rsidRDefault="00414ECA" w:rsidP="00414ECA">
      <w:pPr>
        <w:widowControl w:val="0"/>
        <w:autoSpaceDE w:val="0"/>
        <w:autoSpaceDN w:val="0"/>
        <w:adjustRightInd w:val="0"/>
        <w:rPr>
          <w:rFonts w:cs="Arial"/>
        </w:rPr>
      </w:pPr>
      <w:r>
        <w:rPr>
          <w:rFonts w:cs="Arial"/>
        </w:rPr>
        <w:t>a) set GPIO port output speed register(gpio_speed) with GPIO_SPEED_50MHZ,</w:t>
      </w:r>
    </w:p>
    <w:p w14:paraId="2BD843E6" w14:textId="77777777" w:rsidR="00414ECA" w:rsidRDefault="00414ECA" w:rsidP="00414ECA">
      <w:pPr>
        <w:widowControl w:val="0"/>
        <w:autoSpaceDE w:val="0"/>
        <w:autoSpaceDN w:val="0"/>
        <w:adjustRightInd w:val="0"/>
        <w:rPr>
          <w:rFonts w:cs="Arial"/>
        </w:rPr>
      </w:pPr>
      <w:r>
        <w:rPr>
          <w:rFonts w:cs="Arial"/>
        </w:rPr>
        <w:t>b) set gpio_pin to M_GPIOC_ADC_IN1 (gpio pin 0),</w:t>
      </w:r>
    </w:p>
    <w:p w14:paraId="22B18E65" w14:textId="77777777" w:rsidR="00414ECA" w:rsidRDefault="00414ECA" w:rsidP="00414ECA">
      <w:pPr>
        <w:widowControl w:val="0"/>
        <w:autoSpaceDE w:val="0"/>
        <w:autoSpaceDN w:val="0"/>
        <w:adjustRightInd w:val="0"/>
        <w:rPr>
          <w:rFonts w:cs="Arial"/>
        </w:rPr>
      </w:pPr>
      <w:r>
        <w:rPr>
          <w:rFonts w:cs="Arial"/>
        </w:rPr>
        <w:t>c) set GPIO port mode register(gpio_mode) to GPIO_MODE_AN and</w:t>
      </w:r>
    </w:p>
    <w:p w14:paraId="10B089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d) set GPIO port pull-up/pull-down register(gpio_pupd) to GPIO_PUPD_NOPULL.</w:t>
      </w:r>
    </w:p>
    <w:p w14:paraId="5F8DCD1D" w14:textId="77777777" w:rsidR="00414ECA" w:rsidRDefault="00000000" w:rsidP="00414ECA">
      <w:pPr>
        <w:jc w:val="center"/>
        <w:rPr>
          <w:rFonts w:ascii="Times New Roman" w:hAnsi="Times New Roman"/>
          <w:sz w:val="24"/>
          <w:szCs w:val="24"/>
        </w:rPr>
      </w:pPr>
      <w:r>
        <w:pict w14:anchorId="19949A10">
          <v:rect id="_x0000_i1495" style="width:468pt;height:1.5pt" o:hralign="center" o:hrstd="t" o:hr="t" fillcolor="#a0a0a0" stroked="f"/>
        </w:pict>
      </w:r>
    </w:p>
    <w:p w14:paraId="5E02B736" w14:textId="77777777" w:rsidR="00414ECA" w:rsidRDefault="00414ECA" w:rsidP="00414ECA">
      <w:pPr>
        <w:pStyle w:val="Heading5"/>
      </w:pPr>
      <w:bookmarkStart w:id="940" w:name="_Toc158220104"/>
      <w:bookmarkStart w:id="941" w:name="_Toc210645947"/>
      <w:r>
        <w:t>10.7.1.7.9 dauanahw-InitIO-LLR-009</w:t>
      </w:r>
      <w:bookmarkEnd w:id="940"/>
      <w:bookmarkEnd w:id="941"/>
    </w:p>
    <w:p w14:paraId="293B7F1D" w14:textId="77777777" w:rsidR="00414ECA" w:rsidRDefault="00414ECA" w:rsidP="00414ECA">
      <w:r>
        <w:t>Requirement ID: H398-LLD-ANA-FNC-421</w:t>
      </w:r>
    </w:p>
    <w:p w14:paraId="6A8855F9" w14:textId="77777777" w:rsidR="00414ECA" w:rsidRDefault="00414ECA" w:rsidP="00414ECA"/>
    <w:p w14:paraId="0B571484" w14:textId="77777777" w:rsidR="00414ECA" w:rsidRDefault="00414ECA" w:rsidP="00414ECA">
      <w:pPr>
        <w:widowControl w:val="0"/>
        <w:autoSpaceDE w:val="0"/>
        <w:autoSpaceDN w:val="0"/>
        <w:adjustRightInd w:val="0"/>
        <w:rPr>
          <w:rFonts w:cs="Arial"/>
        </w:rPr>
      </w:pPr>
      <w:r>
        <w:rPr>
          <w:rFonts w:cs="Arial"/>
        </w:rPr>
        <w:t>The function shall Set the members of Init structure to configure output control pins for port c as follows:</w:t>
      </w:r>
    </w:p>
    <w:p w14:paraId="26BAC460" w14:textId="77777777" w:rsidR="00414ECA" w:rsidRDefault="00414ECA" w:rsidP="00414ECA">
      <w:pPr>
        <w:widowControl w:val="0"/>
        <w:autoSpaceDE w:val="0"/>
        <w:autoSpaceDN w:val="0"/>
        <w:adjustRightInd w:val="0"/>
        <w:rPr>
          <w:rFonts w:cs="Arial"/>
        </w:rPr>
      </w:pPr>
      <w:r>
        <w:rPr>
          <w:rFonts w:cs="Arial"/>
        </w:rPr>
        <w:t xml:space="preserve"> a) Set the gpio_pin of Init structure to M_GPIOC_I_CNTRL bitwise OR M_GPIOC_XADC_CONVSTbitwise ORM_GPIOC_XADC_MUX_0bitwise ORM_GPIOC_XADC_MUX_1 bitwise OR M_GPIOC_XADC_MUX_2 bitwise OR M_GPIOC_XADC_MUX_3</w:t>
      </w:r>
    </w:p>
    <w:p w14:paraId="660C6818" w14:textId="77777777" w:rsidR="00414ECA" w:rsidRDefault="00414ECA" w:rsidP="00414ECA">
      <w:pPr>
        <w:widowControl w:val="0"/>
        <w:autoSpaceDE w:val="0"/>
        <w:autoSpaceDN w:val="0"/>
        <w:adjustRightInd w:val="0"/>
        <w:rPr>
          <w:rFonts w:cs="Arial"/>
        </w:rPr>
      </w:pPr>
      <w:r>
        <w:rPr>
          <w:rFonts w:cs="Arial"/>
        </w:rPr>
        <w:t xml:space="preserve"> b) Set the gpio_mode of Init structure to GPIO_MODE_OUT</w:t>
      </w:r>
    </w:p>
    <w:p w14:paraId="05025D07" w14:textId="77777777" w:rsidR="00414ECA" w:rsidRDefault="00414ECA" w:rsidP="00414ECA">
      <w:pPr>
        <w:widowControl w:val="0"/>
        <w:autoSpaceDE w:val="0"/>
        <w:autoSpaceDN w:val="0"/>
        <w:adjustRightInd w:val="0"/>
        <w:rPr>
          <w:rFonts w:cs="Arial"/>
        </w:rPr>
      </w:pPr>
      <w:r>
        <w:rPr>
          <w:rFonts w:cs="Arial"/>
        </w:rPr>
        <w:t xml:space="preserve"> c) Set the gpio_otype of Init structure to GPIO_OTYPE_PP</w:t>
      </w:r>
    </w:p>
    <w:p w14:paraId="46B796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d) Set the gpio_pupd of Init structure to GPIO_PUPD_NOPULL </w:t>
      </w:r>
    </w:p>
    <w:p w14:paraId="0C075FDC" w14:textId="77777777" w:rsidR="00414ECA" w:rsidRDefault="00000000" w:rsidP="00414ECA">
      <w:pPr>
        <w:jc w:val="center"/>
        <w:rPr>
          <w:rFonts w:ascii="Times New Roman" w:hAnsi="Times New Roman"/>
          <w:sz w:val="24"/>
          <w:szCs w:val="24"/>
        </w:rPr>
      </w:pPr>
      <w:r>
        <w:pict w14:anchorId="74E714E0">
          <v:rect id="_x0000_i1496" style="width:468pt;height:1.5pt" o:hralign="center" o:hrstd="t" o:hr="t" fillcolor="#a0a0a0" stroked="f"/>
        </w:pict>
      </w:r>
    </w:p>
    <w:p w14:paraId="11F535AB" w14:textId="77777777" w:rsidR="00414ECA" w:rsidRDefault="00414ECA" w:rsidP="00414ECA">
      <w:pPr>
        <w:pStyle w:val="Heading5"/>
      </w:pPr>
      <w:bookmarkStart w:id="942" w:name="_Toc158220105"/>
      <w:bookmarkStart w:id="943" w:name="_Toc210645948"/>
      <w:r>
        <w:t>10.7.1.7.10 dauanahw-InitIO-LLR-010</w:t>
      </w:r>
      <w:bookmarkEnd w:id="942"/>
      <w:bookmarkEnd w:id="943"/>
    </w:p>
    <w:p w14:paraId="0718A430" w14:textId="77777777" w:rsidR="00414ECA" w:rsidRDefault="00414ECA" w:rsidP="00414ECA">
      <w:r>
        <w:t>Requirement ID: H398-LLD-ANA-FNC-422</w:t>
      </w:r>
    </w:p>
    <w:p w14:paraId="575F685A" w14:textId="77777777" w:rsidR="00414ECA" w:rsidRDefault="00414ECA" w:rsidP="00414ECA"/>
    <w:p w14:paraId="0233374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GpioInit with parameter (M_GPIOC, Reference to the init structure) to Configure output control pins for port c as per the setting of the init structure.</w:t>
      </w:r>
    </w:p>
    <w:p w14:paraId="01DBD4C5" w14:textId="77777777" w:rsidR="00414ECA" w:rsidRDefault="00000000" w:rsidP="00414ECA">
      <w:pPr>
        <w:jc w:val="center"/>
        <w:rPr>
          <w:rFonts w:ascii="Times New Roman" w:hAnsi="Times New Roman"/>
          <w:sz w:val="24"/>
          <w:szCs w:val="24"/>
        </w:rPr>
      </w:pPr>
      <w:r>
        <w:pict w14:anchorId="6018D700">
          <v:rect id="_x0000_i1497" style="width:468pt;height:1.5pt" o:hralign="center" o:hrstd="t" o:hr="t" fillcolor="#a0a0a0" stroked="f"/>
        </w:pict>
      </w:r>
    </w:p>
    <w:p w14:paraId="697E2B5C" w14:textId="77777777" w:rsidR="00414ECA" w:rsidRDefault="00414ECA" w:rsidP="00414ECA">
      <w:pPr>
        <w:pStyle w:val="Heading5"/>
      </w:pPr>
      <w:bookmarkStart w:id="944" w:name="_Toc158220106"/>
      <w:bookmarkStart w:id="945" w:name="_Toc210645949"/>
      <w:r>
        <w:t>10.7.1.7.11 dauanahw-InitIO-LLR-013</w:t>
      </w:r>
      <w:bookmarkEnd w:id="944"/>
      <w:bookmarkEnd w:id="945"/>
    </w:p>
    <w:p w14:paraId="28525630" w14:textId="77777777" w:rsidR="00414ECA" w:rsidRDefault="00414ECA" w:rsidP="00414ECA">
      <w:r>
        <w:t>Requirement ID: H398-LLD-ANA-FNC-425</w:t>
      </w:r>
    </w:p>
    <w:p w14:paraId="79C1459A" w14:textId="77777777" w:rsidR="00414ECA" w:rsidRDefault="00414ECA" w:rsidP="00414ECA"/>
    <w:p w14:paraId="069820C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RccAhb1PeriphClockCmd with parameter (M_RCC_AHB1PERIPH_GPIOD, ENABLE) to Enable M_GPIOD clock.</w:t>
      </w:r>
    </w:p>
    <w:p w14:paraId="152F3C0E" w14:textId="77777777" w:rsidR="00414ECA" w:rsidRDefault="00000000" w:rsidP="00414ECA">
      <w:pPr>
        <w:jc w:val="center"/>
        <w:rPr>
          <w:rFonts w:ascii="Times New Roman" w:hAnsi="Times New Roman"/>
          <w:sz w:val="24"/>
          <w:szCs w:val="24"/>
        </w:rPr>
      </w:pPr>
      <w:r>
        <w:pict w14:anchorId="33FCFE22">
          <v:rect id="_x0000_i1498" style="width:468pt;height:1.5pt" o:hralign="center" o:hrstd="t" o:hr="t" fillcolor="#a0a0a0" stroked="f"/>
        </w:pict>
      </w:r>
    </w:p>
    <w:p w14:paraId="501FA7EC" w14:textId="77777777" w:rsidR="00414ECA" w:rsidRDefault="00414ECA" w:rsidP="00414ECA">
      <w:pPr>
        <w:pStyle w:val="Heading5"/>
      </w:pPr>
      <w:bookmarkStart w:id="946" w:name="_Toc158220107"/>
      <w:bookmarkStart w:id="947" w:name="_Toc210645950"/>
      <w:r>
        <w:lastRenderedPageBreak/>
        <w:t>10.7.1.7.12 dauanahw-InitIO-LLR-014</w:t>
      </w:r>
      <w:bookmarkEnd w:id="946"/>
      <w:bookmarkEnd w:id="947"/>
    </w:p>
    <w:p w14:paraId="6979E378" w14:textId="77777777" w:rsidR="00414ECA" w:rsidRDefault="00414ECA" w:rsidP="00414ECA">
      <w:r>
        <w:t>Requirement ID: H398-LLD-ANA-FNC-426</w:t>
      </w:r>
    </w:p>
    <w:p w14:paraId="04187187" w14:textId="77777777" w:rsidR="00414ECA" w:rsidRDefault="00414ECA" w:rsidP="00414ECA"/>
    <w:p w14:paraId="38C7EFFB" w14:textId="77777777" w:rsidR="00414ECA" w:rsidRDefault="00414ECA" w:rsidP="00414ECA">
      <w:pPr>
        <w:widowControl w:val="0"/>
        <w:autoSpaceDE w:val="0"/>
        <w:autoSpaceDN w:val="0"/>
        <w:adjustRightInd w:val="0"/>
        <w:rPr>
          <w:rFonts w:cs="Arial"/>
        </w:rPr>
      </w:pPr>
      <w:r>
        <w:rPr>
          <w:rFonts w:cs="Arial"/>
        </w:rPr>
        <w:t>The function shall do the following to Configure FSMC pins of port D as follows (Config for the Data bus (D0, D1, D2, D3, D13, D14, D15), chip selection, Output Enable, Write Enable)</w:t>
      </w:r>
    </w:p>
    <w:p w14:paraId="694E42E7" w14:textId="77777777" w:rsidR="00414ECA" w:rsidRDefault="00414ECA" w:rsidP="00414ECA">
      <w:pPr>
        <w:widowControl w:val="0"/>
        <w:autoSpaceDE w:val="0"/>
        <w:autoSpaceDN w:val="0"/>
        <w:adjustRightInd w:val="0"/>
        <w:rPr>
          <w:rFonts w:cs="Arial"/>
        </w:rPr>
      </w:pPr>
      <w:r>
        <w:rPr>
          <w:rFonts w:cs="Arial"/>
        </w:rPr>
        <w:t xml:space="preserve">- Call the function GpioPinAFConfig with parameter </w:t>
      </w:r>
    </w:p>
    <w:p w14:paraId="7A698622" w14:textId="77777777" w:rsidR="00414ECA" w:rsidRDefault="00414ECA" w:rsidP="00414ECA">
      <w:pPr>
        <w:widowControl w:val="0"/>
        <w:autoSpaceDE w:val="0"/>
        <w:autoSpaceDN w:val="0"/>
        <w:adjustRightInd w:val="0"/>
        <w:rPr>
          <w:rFonts w:cs="Arial"/>
        </w:rPr>
      </w:pPr>
      <w:r>
        <w:rPr>
          <w:rFonts w:cs="Arial"/>
        </w:rPr>
        <w:t xml:space="preserve"> (M_GPIOD, M_GPIO_PINSOURCE0, M_GPIO_AF_FSMC)</w:t>
      </w:r>
    </w:p>
    <w:p w14:paraId="3D4BCDF9"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20299A9B" w14:textId="77777777" w:rsidR="00414ECA" w:rsidRDefault="00414ECA" w:rsidP="00414ECA">
      <w:pPr>
        <w:widowControl w:val="0"/>
        <w:autoSpaceDE w:val="0"/>
        <w:autoSpaceDN w:val="0"/>
        <w:adjustRightInd w:val="0"/>
        <w:rPr>
          <w:rFonts w:cs="Arial"/>
        </w:rPr>
      </w:pPr>
      <w:r>
        <w:rPr>
          <w:rFonts w:cs="Arial"/>
        </w:rPr>
        <w:t xml:space="preserve"> (M_GPIOD, M_GPIO_PINSOURCE1, M_GPIO_AF_FSMC)</w:t>
      </w:r>
    </w:p>
    <w:p w14:paraId="771CFB48"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2DE0E43B" w14:textId="77777777" w:rsidR="00414ECA" w:rsidRDefault="00414ECA" w:rsidP="00414ECA">
      <w:pPr>
        <w:widowControl w:val="0"/>
        <w:autoSpaceDE w:val="0"/>
        <w:autoSpaceDN w:val="0"/>
        <w:adjustRightInd w:val="0"/>
        <w:rPr>
          <w:rFonts w:cs="Arial"/>
        </w:rPr>
      </w:pPr>
      <w:r>
        <w:rPr>
          <w:rFonts w:cs="Arial"/>
        </w:rPr>
        <w:t xml:space="preserve"> (M_GPIOD, M_GPIO_PINSOURCE4, M_GPIO_AF_FSMC)</w:t>
      </w:r>
    </w:p>
    <w:p w14:paraId="27A074A4"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51A77CD0" w14:textId="77777777" w:rsidR="00414ECA" w:rsidRDefault="00414ECA" w:rsidP="00414ECA">
      <w:pPr>
        <w:widowControl w:val="0"/>
        <w:autoSpaceDE w:val="0"/>
        <w:autoSpaceDN w:val="0"/>
        <w:adjustRightInd w:val="0"/>
        <w:rPr>
          <w:rFonts w:cs="Arial"/>
        </w:rPr>
      </w:pPr>
      <w:r>
        <w:rPr>
          <w:rFonts w:cs="Arial"/>
        </w:rPr>
        <w:t xml:space="preserve"> (M_GPIOD, M_GPIO_PINSOURCE5, M_GPIO_AF_FSMC)</w:t>
      </w:r>
    </w:p>
    <w:p w14:paraId="216C0B1C"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48F2F8F4" w14:textId="77777777" w:rsidR="00414ECA" w:rsidRDefault="00414ECA" w:rsidP="00414ECA">
      <w:pPr>
        <w:widowControl w:val="0"/>
        <w:autoSpaceDE w:val="0"/>
        <w:autoSpaceDN w:val="0"/>
        <w:adjustRightInd w:val="0"/>
        <w:rPr>
          <w:rFonts w:cs="Arial"/>
        </w:rPr>
      </w:pPr>
      <w:r>
        <w:rPr>
          <w:rFonts w:cs="Arial"/>
        </w:rPr>
        <w:t xml:space="preserve"> (M_GPIOD, M_GPIO_PINSOURCE7, M_GPIO_AF_FSMC)</w:t>
      </w:r>
    </w:p>
    <w:p w14:paraId="2C4582EE"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01BCB995" w14:textId="77777777" w:rsidR="00414ECA" w:rsidRDefault="00414ECA" w:rsidP="00414ECA">
      <w:pPr>
        <w:widowControl w:val="0"/>
        <w:autoSpaceDE w:val="0"/>
        <w:autoSpaceDN w:val="0"/>
        <w:adjustRightInd w:val="0"/>
        <w:rPr>
          <w:rFonts w:cs="Arial"/>
        </w:rPr>
      </w:pPr>
      <w:r>
        <w:rPr>
          <w:rFonts w:cs="Arial"/>
        </w:rPr>
        <w:t xml:space="preserve"> (M_GPIOD, M_GPIO_PINSOURCE8, M_GPIO_AF_FSMC)</w:t>
      </w:r>
    </w:p>
    <w:p w14:paraId="402849CB"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64A3C138" w14:textId="77777777" w:rsidR="00414ECA" w:rsidRDefault="00414ECA" w:rsidP="00414ECA">
      <w:pPr>
        <w:widowControl w:val="0"/>
        <w:autoSpaceDE w:val="0"/>
        <w:autoSpaceDN w:val="0"/>
        <w:adjustRightInd w:val="0"/>
        <w:rPr>
          <w:rFonts w:cs="Arial"/>
        </w:rPr>
      </w:pPr>
      <w:r>
        <w:rPr>
          <w:rFonts w:cs="Arial"/>
        </w:rPr>
        <w:t xml:space="preserve"> (M_GPIOD, M_GPIO_PINSOURCE9, M_GPIO_AF_FSMC)</w:t>
      </w:r>
    </w:p>
    <w:p w14:paraId="79387554"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05FA1E9D" w14:textId="77777777" w:rsidR="00414ECA" w:rsidRDefault="00414ECA" w:rsidP="00414ECA">
      <w:pPr>
        <w:widowControl w:val="0"/>
        <w:autoSpaceDE w:val="0"/>
        <w:autoSpaceDN w:val="0"/>
        <w:adjustRightInd w:val="0"/>
        <w:rPr>
          <w:rFonts w:cs="Arial"/>
        </w:rPr>
      </w:pPr>
      <w:r>
        <w:rPr>
          <w:rFonts w:cs="Arial"/>
        </w:rPr>
        <w:t xml:space="preserve"> (M_GPIOD, M_GPIO_PINSOURCE10, M_GPIO_AF_FSMC)</w:t>
      </w:r>
    </w:p>
    <w:p w14:paraId="677533B1"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164CF228" w14:textId="77777777" w:rsidR="00414ECA" w:rsidRDefault="00414ECA" w:rsidP="00414ECA">
      <w:pPr>
        <w:widowControl w:val="0"/>
        <w:autoSpaceDE w:val="0"/>
        <w:autoSpaceDN w:val="0"/>
        <w:adjustRightInd w:val="0"/>
        <w:rPr>
          <w:rFonts w:cs="Arial"/>
        </w:rPr>
      </w:pPr>
      <w:r>
        <w:rPr>
          <w:rFonts w:cs="Arial"/>
        </w:rPr>
        <w:t xml:space="preserve"> (M_GPIOD, M_GPIO_PINSOURCE14, M_GPIO_AF_FSMC)</w:t>
      </w:r>
    </w:p>
    <w:p w14:paraId="20F2AEBE"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19266A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(M_GPIOD, M_GPIO_PINSOURCE15, M_GPIO_AF_FSMC)</w:t>
      </w:r>
    </w:p>
    <w:p w14:paraId="71BFED1B" w14:textId="77777777" w:rsidR="00414ECA" w:rsidRDefault="00000000" w:rsidP="00414ECA">
      <w:pPr>
        <w:jc w:val="center"/>
        <w:rPr>
          <w:rFonts w:ascii="Times New Roman" w:hAnsi="Times New Roman"/>
          <w:sz w:val="24"/>
          <w:szCs w:val="24"/>
        </w:rPr>
      </w:pPr>
      <w:r>
        <w:pict w14:anchorId="0BAE1DBF">
          <v:rect id="_x0000_i1499" style="width:468pt;height:1.5pt" o:hralign="center" o:hrstd="t" o:hr="t" fillcolor="#a0a0a0" stroked="f"/>
        </w:pict>
      </w:r>
    </w:p>
    <w:p w14:paraId="6AF82A54" w14:textId="77777777" w:rsidR="00414ECA" w:rsidRDefault="00414ECA" w:rsidP="00414ECA">
      <w:pPr>
        <w:pStyle w:val="Heading5"/>
      </w:pPr>
      <w:bookmarkStart w:id="948" w:name="_Toc158220108"/>
      <w:bookmarkStart w:id="949" w:name="_Toc210645951"/>
      <w:r>
        <w:t>10.7.1.7.13 dauanahw-InitIO-LLR-015</w:t>
      </w:r>
      <w:bookmarkEnd w:id="948"/>
      <w:bookmarkEnd w:id="949"/>
    </w:p>
    <w:p w14:paraId="4D7CCCBB" w14:textId="77777777" w:rsidR="00414ECA" w:rsidRDefault="00414ECA" w:rsidP="00414ECA">
      <w:r>
        <w:t>Requirement ID: H398-LLD-ANA-FNC-427</w:t>
      </w:r>
    </w:p>
    <w:p w14:paraId="47C6F148" w14:textId="77777777" w:rsidR="00414ECA" w:rsidRDefault="00414ECA" w:rsidP="00414ECA"/>
    <w:p w14:paraId="36233EB5" w14:textId="77777777" w:rsidR="00414ECA" w:rsidRDefault="00414ECA" w:rsidP="00414ECA">
      <w:pPr>
        <w:widowControl w:val="0"/>
        <w:autoSpaceDE w:val="0"/>
        <w:autoSpaceDN w:val="0"/>
        <w:adjustRightInd w:val="0"/>
        <w:rPr>
          <w:rFonts w:cs="Arial"/>
        </w:rPr>
      </w:pPr>
      <w:r>
        <w:rPr>
          <w:rFonts w:cs="Arial"/>
        </w:rPr>
        <w:t>The function shall Set the members of Init structure to configure FSMC pins of port D as alternate function output pins as follows:</w:t>
      </w:r>
    </w:p>
    <w:p w14:paraId="012980A5" w14:textId="77777777" w:rsidR="00414ECA" w:rsidRDefault="00414ECA" w:rsidP="00414ECA">
      <w:pPr>
        <w:widowControl w:val="0"/>
        <w:autoSpaceDE w:val="0"/>
        <w:autoSpaceDN w:val="0"/>
        <w:adjustRightInd w:val="0"/>
        <w:rPr>
          <w:rFonts w:cs="Arial"/>
        </w:rPr>
      </w:pPr>
      <w:r>
        <w:rPr>
          <w:rFonts w:cs="Arial"/>
        </w:rPr>
        <w:t xml:space="preserve"> - Set the gpio_pin of Init structure to M_GPIOD_D2 bitwise OR M_GPIOD_D3 bitwise OR M_GPIOD_OE bitwise OR M_GPIOD_WE bitwise OR M_GPIOD_NE1 bitwise OR M_GPIOD_D13 bitwise OR M_GPIOD_D14 bitwise OR M_GPIOD_D15 bitwise OR M_GPIOD_D0 bitwise OR M_GPIOD_D1</w:t>
      </w:r>
    </w:p>
    <w:p w14:paraId="3038FA15" w14:textId="77777777" w:rsidR="00414ECA" w:rsidRDefault="00414ECA" w:rsidP="00414ECA">
      <w:pPr>
        <w:widowControl w:val="0"/>
        <w:autoSpaceDE w:val="0"/>
        <w:autoSpaceDN w:val="0"/>
        <w:adjustRightInd w:val="0"/>
        <w:rPr>
          <w:rFonts w:cs="Arial"/>
        </w:rPr>
      </w:pPr>
      <w:r>
        <w:rPr>
          <w:rFonts w:cs="Arial"/>
        </w:rPr>
        <w:t xml:space="preserve"> - Set the gpio_mode of Init structure to GPIO_MODE_AF</w:t>
      </w:r>
    </w:p>
    <w:p w14:paraId="14DEBDB1" w14:textId="77777777" w:rsidR="00414ECA" w:rsidRDefault="00414ECA" w:rsidP="00414ECA">
      <w:pPr>
        <w:widowControl w:val="0"/>
        <w:autoSpaceDE w:val="0"/>
        <w:autoSpaceDN w:val="0"/>
        <w:adjustRightInd w:val="0"/>
        <w:rPr>
          <w:rFonts w:cs="Arial"/>
        </w:rPr>
      </w:pPr>
      <w:r>
        <w:rPr>
          <w:rFonts w:cs="Arial"/>
        </w:rPr>
        <w:t xml:space="preserve"> - Set the gpio_otype of Init structure to GPIO_OTYPE_PP</w:t>
      </w:r>
    </w:p>
    <w:p w14:paraId="401FE7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Set the gpio_pupd of Init structure to GPIO_PUPD_NOPULL </w:t>
      </w:r>
    </w:p>
    <w:p w14:paraId="2310A51C" w14:textId="77777777" w:rsidR="00414ECA" w:rsidRDefault="00000000" w:rsidP="00414ECA">
      <w:pPr>
        <w:jc w:val="center"/>
        <w:rPr>
          <w:rFonts w:ascii="Times New Roman" w:hAnsi="Times New Roman"/>
          <w:sz w:val="24"/>
          <w:szCs w:val="24"/>
        </w:rPr>
      </w:pPr>
      <w:r>
        <w:pict w14:anchorId="31B7CF20">
          <v:rect id="_x0000_i1500" style="width:468pt;height:1.5pt" o:hralign="center" o:hrstd="t" o:hr="t" fillcolor="#a0a0a0" stroked="f"/>
        </w:pict>
      </w:r>
    </w:p>
    <w:p w14:paraId="509ADBAB" w14:textId="77777777" w:rsidR="00414ECA" w:rsidRDefault="00414ECA" w:rsidP="00414ECA">
      <w:pPr>
        <w:pStyle w:val="Heading5"/>
      </w:pPr>
      <w:bookmarkStart w:id="950" w:name="_Toc158220109"/>
      <w:bookmarkStart w:id="951" w:name="_Toc210645952"/>
      <w:r>
        <w:t>10.7.1.7.14 dauanahw-InitIO-LLR-016</w:t>
      </w:r>
      <w:bookmarkEnd w:id="950"/>
      <w:bookmarkEnd w:id="951"/>
    </w:p>
    <w:p w14:paraId="5FEA074F" w14:textId="77777777" w:rsidR="00414ECA" w:rsidRDefault="00414ECA" w:rsidP="00414ECA">
      <w:r>
        <w:t>Requirement ID: H398-LLD-ANA-FNC-428</w:t>
      </w:r>
    </w:p>
    <w:p w14:paraId="302759E3" w14:textId="77777777" w:rsidR="00414ECA" w:rsidRDefault="00414ECA" w:rsidP="00414ECA"/>
    <w:p w14:paraId="70B01A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Call the function GpioInit with parameter (M_GPIOD, Reference to the init structure) to </w:t>
      </w:r>
      <w:r>
        <w:rPr>
          <w:rFonts w:cs="Arial"/>
        </w:rPr>
        <w:lastRenderedPageBreak/>
        <w:t>Configure FSMC pins of port D as per the setting of the init structure.</w:t>
      </w:r>
    </w:p>
    <w:p w14:paraId="2EF2B3F2" w14:textId="77777777" w:rsidR="00414ECA" w:rsidRDefault="00000000" w:rsidP="00414ECA">
      <w:pPr>
        <w:jc w:val="center"/>
        <w:rPr>
          <w:rFonts w:ascii="Times New Roman" w:hAnsi="Times New Roman"/>
          <w:sz w:val="24"/>
          <w:szCs w:val="24"/>
        </w:rPr>
      </w:pPr>
      <w:r>
        <w:pict w14:anchorId="7391D4F1">
          <v:rect id="_x0000_i1501" style="width:468pt;height:1.5pt" o:hralign="center" o:hrstd="t" o:hr="t" fillcolor="#a0a0a0" stroked="f"/>
        </w:pict>
      </w:r>
    </w:p>
    <w:p w14:paraId="2FEE1791" w14:textId="77777777" w:rsidR="00414ECA" w:rsidRDefault="00414ECA" w:rsidP="00414ECA">
      <w:pPr>
        <w:pStyle w:val="Heading5"/>
      </w:pPr>
      <w:bookmarkStart w:id="952" w:name="_Toc158220110"/>
      <w:bookmarkStart w:id="953" w:name="_Toc210645953"/>
      <w:r>
        <w:t>10.7.1.7.15 dauanahw-InitIO-LLR-017</w:t>
      </w:r>
      <w:bookmarkEnd w:id="952"/>
      <w:bookmarkEnd w:id="953"/>
    </w:p>
    <w:p w14:paraId="5C0AE88C" w14:textId="77777777" w:rsidR="00414ECA" w:rsidRDefault="00414ECA" w:rsidP="00414ECA">
      <w:r>
        <w:t>Requirement ID: H398-LLD-ANA-FNC-429</w:t>
      </w:r>
    </w:p>
    <w:p w14:paraId="298818A7" w14:textId="77777777" w:rsidR="00414ECA" w:rsidRDefault="00414ECA" w:rsidP="00414ECA"/>
    <w:p w14:paraId="652697A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RccAhb1PeriphClockCmd with parameter (M_RCC_AHB1PERIPH_GPIOE, ENABLE) to Enable M_GPIOE clock.</w:t>
      </w:r>
    </w:p>
    <w:p w14:paraId="1495E653" w14:textId="77777777" w:rsidR="00414ECA" w:rsidRDefault="00000000" w:rsidP="00414ECA">
      <w:pPr>
        <w:jc w:val="center"/>
        <w:rPr>
          <w:rFonts w:ascii="Times New Roman" w:hAnsi="Times New Roman"/>
          <w:sz w:val="24"/>
          <w:szCs w:val="24"/>
        </w:rPr>
      </w:pPr>
      <w:r>
        <w:pict w14:anchorId="3CA304FB">
          <v:rect id="_x0000_i1502" style="width:468pt;height:1.5pt" o:hralign="center" o:hrstd="t" o:hr="t" fillcolor="#a0a0a0" stroked="f"/>
        </w:pict>
      </w:r>
    </w:p>
    <w:p w14:paraId="55B1B825" w14:textId="77777777" w:rsidR="00414ECA" w:rsidRDefault="00414ECA" w:rsidP="00414ECA">
      <w:pPr>
        <w:pStyle w:val="Heading5"/>
      </w:pPr>
      <w:bookmarkStart w:id="954" w:name="_Toc158220111"/>
      <w:bookmarkStart w:id="955" w:name="_Toc210645954"/>
      <w:r>
        <w:t>10.7.1.7.16 dauanahw-InitIO-LLR-018</w:t>
      </w:r>
      <w:bookmarkEnd w:id="954"/>
      <w:bookmarkEnd w:id="955"/>
    </w:p>
    <w:p w14:paraId="1DF253E9" w14:textId="77777777" w:rsidR="00414ECA" w:rsidRDefault="00414ECA" w:rsidP="00414ECA">
      <w:r>
        <w:t>Requirement ID: H398-LLD-ANA-FNC-430</w:t>
      </w:r>
    </w:p>
    <w:p w14:paraId="7489DDC5" w14:textId="77777777" w:rsidR="00414ECA" w:rsidRDefault="00414ECA" w:rsidP="00414ECA"/>
    <w:p w14:paraId="680DBD62" w14:textId="77777777" w:rsidR="00414ECA" w:rsidRDefault="00414ECA" w:rsidP="00414ECA">
      <w:pPr>
        <w:widowControl w:val="0"/>
        <w:autoSpaceDE w:val="0"/>
        <w:autoSpaceDN w:val="0"/>
        <w:adjustRightInd w:val="0"/>
        <w:rPr>
          <w:rFonts w:cs="Arial"/>
        </w:rPr>
      </w:pPr>
      <w:r>
        <w:rPr>
          <w:rFonts w:cs="Arial"/>
        </w:rPr>
        <w:t>The function shall do the following to Configure FSMC pins of port E as follows:</w:t>
      </w:r>
    </w:p>
    <w:p w14:paraId="72274B50" w14:textId="77777777" w:rsidR="00414ECA" w:rsidRDefault="00414ECA" w:rsidP="00414ECA">
      <w:pPr>
        <w:widowControl w:val="0"/>
        <w:autoSpaceDE w:val="0"/>
        <w:autoSpaceDN w:val="0"/>
        <w:adjustRightInd w:val="0"/>
        <w:rPr>
          <w:rFonts w:cs="Arial"/>
        </w:rPr>
      </w:pPr>
      <w:r>
        <w:rPr>
          <w:rFonts w:cs="Arial"/>
        </w:rPr>
        <w:t xml:space="preserve"> (Config for the Data bus (D4, D5, D6, D7, D8, D9, D10, D11, D12))</w:t>
      </w:r>
    </w:p>
    <w:p w14:paraId="68813FC9" w14:textId="77777777" w:rsidR="00414ECA" w:rsidRDefault="00414ECA" w:rsidP="00414ECA">
      <w:pPr>
        <w:widowControl w:val="0"/>
        <w:autoSpaceDE w:val="0"/>
        <w:autoSpaceDN w:val="0"/>
        <w:adjustRightInd w:val="0"/>
        <w:rPr>
          <w:rFonts w:cs="Arial"/>
        </w:rPr>
      </w:pPr>
      <w:r>
        <w:rPr>
          <w:rFonts w:cs="Arial"/>
        </w:rPr>
        <w:t xml:space="preserve">- Call the function GpioPinAFConfig with parameter </w:t>
      </w:r>
    </w:p>
    <w:p w14:paraId="4178E872" w14:textId="77777777" w:rsidR="00414ECA" w:rsidRDefault="00414ECA" w:rsidP="00414ECA">
      <w:pPr>
        <w:widowControl w:val="0"/>
        <w:autoSpaceDE w:val="0"/>
        <w:autoSpaceDN w:val="0"/>
        <w:adjustRightInd w:val="0"/>
        <w:rPr>
          <w:rFonts w:cs="Arial"/>
        </w:rPr>
      </w:pPr>
      <w:r>
        <w:rPr>
          <w:rFonts w:cs="Arial"/>
        </w:rPr>
        <w:t xml:space="preserve"> (M_GPIOE, M_GPIO_PINSOURCE7, M_GPIO_AF_FSMC)</w:t>
      </w:r>
    </w:p>
    <w:p w14:paraId="567A42DE"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2B64163E" w14:textId="77777777" w:rsidR="00414ECA" w:rsidRDefault="00414ECA" w:rsidP="00414ECA">
      <w:pPr>
        <w:widowControl w:val="0"/>
        <w:autoSpaceDE w:val="0"/>
        <w:autoSpaceDN w:val="0"/>
        <w:adjustRightInd w:val="0"/>
        <w:rPr>
          <w:rFonts w:cs="Arial"/>
        </w:rPr>
      </w:pPr>
      <w:r>
        <w:rPr>
          <w:rFonts w:cs="Arial"/>
        </w:rPr>
        <w:t xml:space="preserve"> (M_GPIOE, M_GPIO_PINSOURCE8, M_GPIO_AF_FSMC)</w:t>
      </w:r>
    </w:p>
    <w:p w14:paraId="39B608F6"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1782A74D" w14:textId="77777777" w:rsidR="00414ECA" w:rsidRDefault="00414ECA" w:rsidP="00414ECA">
      <w:pPr>
        <w:widowControl w:val="0"/>
        <w:autoSpaceDE w:val="0"/>
        <w:autoSpaceDN w:val="0"/>
        <w:adjustRightInd w:val="0"/>
        <w:rPr>
          <w:rFonts w:cs="Arial"/>
        </w:rPr>
      </w:pPr>
      <w:r>
        <w:rPr>
          <w:rFonts w:cs="Arial"/>
        </w:rPr>
        <w:t xml:space="preserve"> (M_GPIOE, M_GPIO_PINSOURCE9, M_GPIO_AF_FSMC)</w:t>
      </w:r>
    </w:p>
    <w:p w14:paraId="0A58F7F6"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122D5AAF" w14:textId="77777777" w:rsidR="00414ECA" w:rsidRDefault="00414ECA" w:rsidP="00414ECA">
      <w:pPr>
        <w:widowControl w:val="0"/>
        <w:autoSpaceDE w:val="0"/>
        <w:autoSpaceDN w:val="0"/>
        <w:adjustRightInd w:val="0"/>
        <w:rPr>
          <w:rFonts w:cs="Arial"/>
        </w:rPr>
      </w:pPr>
      <w:r>
        <w:rPr>
          <w:rFonts w:cs="Arial"/>
        </w:rPr>
        <w:t xml:space="preserve"> (M_GPIOE, M_GPIO_PINSOURCE10, M_GPIO_AF_FSMC)</w:t>
      </w:r>
    </w:p>
    <w:p w14:paraId="70FC9588"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250177D2" w14:textId="77777777" w:rsidR="00414ECA" w:rsidRDefault="00414ECA" w:rsidP="00414ECA">
      <w:pPr>
        <w:widowControl w:val="0"/>
        <w:autoSpaceDE w:val="0"/>
        <w:autoSpaceDN w:val="0"/>
        <w:adjustRightInd w:val="0"/>
        <w:rPr>
          <w:rFonts w:cs="Arial"/>
        </w:rPr>
      </w:pPr>
      <w:r>
        <w:rPr>
          <w:rFonts w:cs="Arial"/>
        </w:rPr>
        <w:t xml:space="preserve"> (M_GPIOE, M_GPIO_PINSOURCE11, M_GPIO_AF_FSMC)</w:t>
      </w:r>
    </w:p>
    <w:p w14:paraId="445E7F0B"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783C94F8" w14:textId="77777777" w:rsidR="00414ECA" w:rsidRDefault="00414ECA" w:rsidP="00414ECA">
      <w:pPr>
        <w:widowControl w:val="0"/>
        <w:autoSpaceDE w:val="0"/>
        <w:autoSpaceDN w:val="0"/>
        <w:adjustRightInd w:val="0"/>
        <w:rPr>
          <w:rFonts w:cs="Arial"/>
        </w:rPr>
      </w:pPr>
      <w:r>
        <w:rPr>
          <w:rFonts w:cs="Arial"/>
        </w:rPr>
        <w:t xml:space="preserve"> (M_GPIOE, M_GPIO_PINSOURCE12, M_GPIO_AF_FSMC)</w:t>
      </w:r>
    </w:p>
    <w:p w14:paraId="472BF557"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7C6FDF32" w14:textId="77777777" w:rsidR="00414ECA" w:rsidRDefault="00414ECA" w:rsidP="00414ECA">
      <w:pPr>
        <w:widowControl w:val="0"/>
        <w:autoSpaceDE w:val="0"/>
        <w:autoSpaceDN w:val="0"/>
        <w:adjustRightInd w:val="0"/>
        <w:rPr>
          <w:rFonts w:cs="Arial"/>
        </w:rPr>
      </w:pPr>
      <w:r>
        <w:rPr>
          <w:rFonts w:cs="Arial"/>
        </w:rPr>
        <w:t xml:space="preserve"> (M_GPIOE, M_GPIO_PINSOURCE13, M_GPIO_AF_FSMC)</w:t>
      </w:r>
    </w:p>
    <w:p w14:paraId="6AD28423"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29242009" w14:textId="77777777" w:rsidR="00414ECA" w:rsidRDefault="00414ECA" w:rsidP="00414ECA">
      <w:pPr>
        <w:widowControl w:val="0"/>
        <w:autoSpaceDE w:val="0"/>
        <w:autoSpaceDN w:val="0"/>
        <w:adjustRightInd w:val="0"/>
        <w:rPr>
          <w:rFonts w:cs="Arial"/>
        </w:rPr>
      </w:pPr>
      <w:r>
        <w:rPr>
          <w:rFonts w:cs="Arial"/>
        </w:rPr>
        <w:t xml:space="preserve"> (M_GPIOE, M_GPIO_PINSOURCE14, M_GPIO_AF_FSMC)</w:t>
      </w:r>
    </w:p>
    <w:p w14:paraId="69EDD3B5" w14:textId="77777777" w:rsidR="00414ECA" w:rsidRDefault="00414ECA" w:rsidP="00414ECA">
      <w:pPr>
        <w:widowControl w:val="0"/>
        <w:autoSpaceDE w:val="0"/>
        <w:autoSpaceDN w:val="0"/>
        <w:adjustRightInd w:val="0"/>
        <w:rPr>
          <w:rFonts w:cs="Arial"/>
        </w:rPr>
      </w:pPr>
      <w:r>
        <w:rPr>
          <w:rFonts w:cs="Arial"/>
        </w:rPr>
        <w:t xml:space="preserve"> - Call the function GpioPinAFConfig with parameter </w:t>
      </w:r>
    </w:p>
    <w:p w14:paraId="63DFA9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(M_GPIOE, M_GPIO_PINSOURCE15, M_GPIO_AF_FSMC)</w:t>
      </w:r>
    </w:p>
    <w:p w14:paraId="168248FD" w14:textId="77777777" w:rsidR="00414ECA" w:rsidRDefault="00000000" w:rsidP="00414ECA">
      <w:pPr>
        <w:jc w:val="center"/>
        <w:rPr>
          <w:rFonts w:ascii="Times New Roman" w:hAnsi="Times New Roman"/>
          <w:sz w:val="24"/>
          <w:szCs w:val="24"/>
        </w:rPr>
      </w:pPr>
      <w:r>
        <w:pict w14:anchorId="5502EC85">
          <v:rect id="_x0000_i1503" style="width:468pt;height:1.5pt" o:hralign="center" o:hrstd="t" o:hr="t" fillcolor="#a0a0a0" stroked="f"/>
        </w:pict>
      </w:r>
    </w:p>
    <w:p w14:paraId="1F36BCC5" w14:textId="77777777" w:rsidR="00414ECA" w:rsidRDefault="00414ECA" w:rsidP="00414ECA">
      <w:pPr>
        <w:pStyle w:val="Heading5"/>
      </w:pPr>
      <w:bookmarkStart w:id="956" w:name="_Toc158220112"/>
      <w:bookmarkStart w:id="957" w:name="_Toc210645955"/>
      <w:r>
        <w:t>10.7.1.7.17 dauanahw-InitIO-LLR-019</w:t>
      </w:r>
      <w:bookmarkEnd w:id="956"/>
      <w:bookmarkEnd w:id="957"/>
    </w:p>
    <w:p w14:paraId="11F4A783" w14:textId="77777777" w:rsidR="00414ECA" w:rsidRDefault="00414ECA" w:rsidP="00414ECA">
      <w:r>
        <w:t>Requirement ID: H398-LLD-ANA-FNC-431</w:t>
      </w:r>
    </w:p>
    <w:p w14:paraId="71CB0D2D" w14:textId="77777777" w:rsidR="00414ECA" w:rsidRDefault="00414ECA" w:rsidP="00414ECA"/>
    <w:p w14:paraId="15C56738" w14:textId="77777777" w:rsidR="00414ECA" w:rsidRDefault="00414ECA" w:rsidP="00414ECA">
      <w:pPr>
        <w:widowControl w:val="0"/>
        <w:autoSpaceDE w:val="0"/>
        <w:autoSpaceDN w:val="0"/>
        <w:adjustRightInd w:val="0"/>
        <w:rPr>
          <w:rFonts w:cs="Arial"/>
        </w:rPr>
      </w:pPr>
      <w:r>
        <w:rPr>
          <w:rFonts w:cs="Arial"/>
        </w:rPr>
        <w:t>The function shall Set the members of Init structure to configure FSMC pins of port E as alternate function output pins as follows:</w:t>
      </w:r>
    </w:p>
    <w:p w14:paraId="51158A29" w14:textId="77777777" w:rsidR="00414ECA" w:rsidRDefault="00414ECA" w:rsidP="00414ECA">
      <w:pPr>
        <w:widowControl w:val="0"/>
        <w:autoSpaceDE w:val="0"/>
        <w:autoSpaceDN w:val="0"/>
        <w:adjustRightInd w:val="0"/>
        <w:rPr>
          <w:rFonts w:cs="Arial"/>
        </w:rPr>
      </w:pPr>
      <w:r>
        <w:rPr>
          <w:rFonts w:cs="Arial"/>
        </w:rPr>
        <w:t xml:space="preserve"> - Set the gpio_pin of Init structure to M_GPIOE_D4 bitwise OR M_GPIOE_D5 bitwise OR M_GPIOE_D6 bitwise OR M_GPIOE_D7 bitwise OR M_GPIOE_D8 bitwise OR M_GPIOE_D9 bitwise OR M_GPIOE_D10 bitwise OR M_GPIOE_D11 bitwise OR M_GPIOE_D12</w:t>
      </w:r>
    </w:p>
    <w:p w14:paraId="4262374A" w14:textId="77777777" w:rsidR="00414ECA" w:rsidRDefault="00414ECA" w:rsidP="00414ECA">
      <w:pPr>
        <w:widowControl w:val="0"/>
        <w:autoSpaceDE w:val="0"/>
        <w:autoSpaceDN w:val="0"/>
        <w:adjustRightInd w:val="0"/>
        <w:rPr>
          <w:rFonts w:cs="Arial"/>
        </w:rPr>
      </w:pPr>
      <w:r>
        <w:rPr>
          <w:rFonts w:cs="Arial"/>
        </w:rPr>
        <w:lastRenderedPageBreak/>
        <w:t xml:space="preserve"> - Set the gpio_mode of Init structure to GPIO_MODE_AF</w:t>
      </w:r>
    </w:p>
    <w:p w14:paraId="4CEFD70B" w14:textId="77777777" w:rsidR="00414ECA" w:rsidRDefault="00414ECA" w:rsidP="00414ECA">
      <w:pPr>
        <w:widowControl w:val="0"/>
        <w:autoSpaceDE w:val="0"/>
        <w:autoSpaceDN w:val="0"/>
        <w:adjustRightInd w:val="0"/>
        <w:rPr>
          <w:rFonts w:cs="Arial"/>
        </w:rPr>
      </w:pPr>
      <w:r>
        <w:rPr>
          <w:rFonts w:cs="Arial"/>
        </w:rPr>
        <w:t xml:space="preserve"> - Set the gpio_otype of Init structure to GPIO_OTYPE_PP</w:t>
      </w:r>
    </w:p>
    <w:p w14:paraId="28198D9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Set the gpio_pupd of Init structure to GPIO_PUPD_NOPULL</w:t>
      </w:r>
    </w:p>
    <w:p w14:paraId="77590C4D" w14:textId="77777777" w:rsidR="00414ECA" w:rsidRDefault="00000000" w:rsidP="00414ECA">
      <w:pPr>
        <w:jc w:val="center"/>
        <w:rPr>
          <w:rFonts w:ascii="Times New Roman" w:hAnsi="Times New Roman"/>
          <w:sz w:val="24"/>
          <w:szCs w:val="24"/>
        </w:rPr>
      </w:pPr>
      <w:r>
        <w:pict w14:anchorId="6C389443">
          <v:rect id="_x0000_i1504" style="width:468pt;height:1.5pt" o:hralign="center" o:hrstd="t" o:hr="t" fillcolor="#a0a0a0" stroked="f"/>
        </w:pict>
      </w:r>
    </w:p>
    <w:p w14:paraId="2E39E640" w14:textId="77777777" w:rsidR="00414ECA" w:rsidRDefault="00414ECA" w:rsidP="00414ECA">
      <w:pPr>
        <w:pStyle w:val="Heading5"/>
      </w:pPr>
      <w:bookmarkStart w:id="958" w:name="_Toc158220113"/>
      <w:bookmarkStart w:id="959" w:name="_Toc210645956"/>
      <w:r>
        <w:t>10.7.1.7.18 dauanahw-InitIO-LLR-020</w:t>
      </w:r>
      <w:bookmarkEnd w:id="958"/>
      <w:bookmarkEnd w:id="959"/>
    </w:p>
    <w:p w14:paraId="7E42FDE3" w14:textId="77777777" w:rsidR="00414ECA" w:rsidRDefault="00414ECA" w:rsidP="00414ECA">
      <w:r>
        <w:t>Requirement ID: H398-LLD-ANA-FNC-432</w:t>
      </w:r>
    </w:p>
    <w:p w14:paraId="6B12E918" w14:textId="77777777" w:rsidR="00414ECA" w:rsidRDefault="00414ECA" w:rsidP="00414ECA"/>
    <w:p w14:paraId="4F8532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GpioInit with parameter (M_GPIOE, Reference to the init structure) to Configure FSMC pins of port E as per the setting of the init structure.</w:t>
      </w:r>
    </w:p>
    <w:p w14:paraId="43FBEB9F" w14:textId="77777777" w:rsidR="00414ECA" w:rsidRDefault="00000000" w:rsidP="00414ECA">
      <w:pPr>
        <w:jc w:val="center"/>
        <w:rPr>
          <w:rFonts w:ascii="Times New Roman" w:hAnsi="Times New Roman"/>
          <w:sz w:val="24"/>
          <w:szCs w:val="24"/>
        </w:rPr>
      </w:pPr>
      <w:r>
        <w:pict w14:anchorId="519CC866">
          <v:rect id="_x0000_i1505" style="width:468pt;height:1.5pt" o:hralign="center" o:hrstd="t" o:hr="t" fillcolor="#a0a0a0" stroked="f"/>
        </w:pict>
      </w:r>
    </w:p>
    <w:p w14:paraId="328B0F39" w14:textId="77777777" w:rsidR="00414ECA" w:rsidRDefault="00414ECA" w:rsidP="00414ECA">
      <w:pPr>
        <w:pStyle w:val="Heading3"/>
      </w:pPr>
      <w:bookmarkStart w:id="960" w:name="_Toc158220114"/>
      <w:bookmarkStart w:id="961" w:name="_Toc210645957"/>
      <w:r>
        <w:t>10.7.2 HwInit</w:t>
      </w:r>
      <w:bookmarkEnd w:id="960"/>
      <w:bookmarkEnd w:id="961"/>
    </w:p>
    <w:p w14:paraId="29D59DF6" w14:textId="77777777" w:rsidR="00414ECA" w:rsidRDefault="00414ECA" w:rsidP="00414ECA"/>
    <w:p w14:paraId="0319C1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HwInit will follow in the sub sections.</w:t>
      </w:r>
    </w:p>
    <w:p w14:paraId="0E290058" w14:textId="77777777" w:rsidR="00414ECA" w:rsidRDefault="00000000" w:rsidP="00414ECA">
      <w:pPr>
        <w:jc w:val="center"/>
        <w:rPr>
          <w:rFonts w:ascii="Times New Roman" w:hAnsi="Times New Roman"/>
          <w:sz w:val="24"/>
          <w:szCs w:val="24"/>
        </w:rPr>
      </w:pPr>
      <w:r>
        <w:pict w14:anchorId="06C0C6DA">
          <v:rect id="_x0000_i1506" style="width:468pt;height:1.5pt" o:hralign="center" o:hrstd="t" o:hr="t" fillcolor="#a0a0a0" stroked="f"/>
        </w:pict>
      </w:r>
    </w:p>
    <w:p w14:paraId="55FEDD4D" w14:textId="77777777" w:rsidR="00414ECA" w:rsidRDefault="00414ECA" w:rsidP="00414ECA">
      <w:pPr>
        <w:pStyle w:val="Heading4"/>
      </w:pPr>
      <w:bookmarkStart w:id="962" w:name="_Toc158220115"/>
      <w:bookmarkStart w:id="963" w:name="_Toc210645958"/>
      <w:r>
        <w:t>10.7.2.1 Brief Description</w:t>
      </w:r>
      <w:bookmarkEnd w:id="962"/>
      <w:bookmarkEnd w:id="963"/>
    </w:p>
    <w:p w14:paraId="25D2D8A5" w14:textId="77777777" w:rsidR="00414ECA" w:rsidRDefault="00414ECA" w:rsidP="00414ECA"/>
    <w:p w14:paraId="24CE08A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HwInit sets the clock configuration, Enable Flash, enable interrupt vector table in RAM to perform all H/W related operation.</w:t>
      </w:r>
    </w:p>
    <w:p w14:paraId="0F2E0EC3" w14:textId="77777777" w:rsidR="00414ECA" w:rsidRDefault="00000000" w:rsidP="00414ECA">
      <w:pPr>
        <w:jc w:val="center"/>
        <w:rPr>
          <w:rFonts w:ascii="Times New Roman" w:hAnsi="Times New Roman"/>
          <w:sz w:val="24"/>
          <w:szCs w:val="24"/>
        </w:rPr>
      </w:pPr>
      <w:r>
        <w:pict w14:anchorId="2C994BD9">
          <v:rect id="_x0000_i1507" style="width:468pt;height:1.5pt" o:hralign="center" o:hrstd="t" o:hr="t" fillcolor="#a0a0a0" stroked="f"/>
        </w:pict>
      </w:r>
    </w:p>
    <w:p w14:paraId="74F9157F" w14:textId="77777777" w:rsidR="00414ECA" w:rsidRDefault="00414ECA" w:rsidP="00414ECA">
      <w:pPr>
        <w:pStyle w:val="Heading4"/>
      </w:pPr>
      <w:bookmarkStart w:id="964" w:name="_Toc158220116"/>
      <w:bookmarkStart w:id="965" w:name="_Toc210645959"/>
      <w:r>
        <w:t>10.7.2.2 List of HLRs allocated</w:t>
      </w:r>
      <w:bookmarkEnd w:id="964"/>
      <w:bookmarkEnd w:id="965"/>
    </w:p>
    <w:p w14:paraId="19E60FA2" w14:textId="77777777" w:rsidR="00414ECA" w:rsidRDefault="00414ECA" w:rsidP="00414ECA"/>
    <w:p w14:paraId="29F282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791FC12" w14:textId="77777777" w:rsidR="00414ECA" w:rsidRDefault="00000000" w:rsidP="00414ECA">
      <w:pPr>
        <w:jc w:val="center"/>
        <w:rPr>
          <w:rFonts w:ascii="Times New Roman" w:hAnsi="Times New Roman"/>
          <w:sz w:val="24"/>
          <w:szCs w:val="24"/>
        </w:rPr>
      </w:pPr>
      <w:r>
        <w:pict w14:anchorId="0FFF9595">
          <v:rect id="_x0000_i1508" style="width:468pt;height:1.5pt" o:hralign="center" o:hrstd="t" o:hr="t" fillcolor="#a0a0a0" stroked="f"/>
        </w:pict>
      </w:r>
    </w:p>
    <w:p w14:paraId="16801E73" w14:textId="77777777" w:rsidR="00414ECA" w:rsidRDefault="00414ECA" w:rsidP="00414ECA">
      <w:pPr>
        <w:pStyle w:val="Heading4"/>
      </w:pPr>
      <w:bookmarkStart w:id="966" w:name="_Toc158220117"/>
      <w:bookmarkStart w:id="967" w:name="_Toc210645960"/>
      <w:r>
        <w:t>10.7.2.3 List of global variables accessed and modified</w:t>
      </w:r>
      <w:bookmarkEnd w:id="966"/>
      <w:bookmarkEnd w:id="967"/>
    </w:p>
    <w:p w14:paraId="0C0DCF2E" w14:textId="77777777" w:rsidR="00414ECA" w:rsidRDefault="00414ECA" w:rsidP="00414ECA"/>
    <w:p w14:paraId="08D1DDEC" w14:textId="77777777" w:rsidR="00414ECA" w:rsidRDefault="00414ECA" w:rsidP="00414ECA">
      <w:pPr>
        <w:widowControl w:val="0"/>
        <w:autoSpaceDE w:val="0"/>
        <w:autoSpaceDN w:val="0"/>
        <w:adjustRightInd w:val="0"/>
        <w:rPr>
          <w:rFonts w:cs="Arial"/>
        </w:rPr>
      </w:pPr>
      <w:r>
        <w:rPr>
          <w:rFonts w:cs="Arial"/>
        </w:rPr>
        <w:t xml:space="preserve">Accessed             : None </w:t>
      </w:r>
    </w:p>
    <w:p w14:paraId="763B61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F22EE3A" w14:textId="77777777" w:rsidR="00414ECA" w:rsidRDefault="00000000" w:rsidP="00414ECA">
      <w:pPr>
        <w:jc w:val="center"/>
        <w:rPr>
          <w:rFonts w:ascii="Times New Roman" w:hAnsi="Times New Roman"/>
          <w:sz w:val="24"/>
          <w:szCs w:val="24"/>
        </w:rPr>
      </w:pPr>
      <w:r>
        <w:pict w14:anchorId="5B1A2F1F">
          <v:rect id="_x0000_i1509" style="width:468pt;height:1.5pt" o:hralign="center" o:hrstd="t" o:hr="t" fillcolor="#a0a0a0" stroked="f"/>
        </w:pict>
      </w:r>
    </w:p>
    <w:p w14:paraId="5A1A064E" w14:textId="77777777" w:rsidR="00414ECA" w:rsidRDefault="00414ECA" w:rsidP="00414ECA">
      <w:pPr>
        <w:pStyle w:val="Heading4"/>
      </w:pPr>
      <w:bookmarkStart w:id="968" w:name="_Toc158220118"/>
      <w:bookmarkStart w:id="969" w:name="_Toc210645961"/>
      <w:r>
        <w:t>10.7.2.4 Parameter list (Input/Output)</w:t>
      </w:r>
      <w:bookmarkEnd w:id="968"/>
      <w:bookmarkEnd w:id="969"/>
    </w:p>
    <w:p w14:paraId="059010F2" w14:textId="77777777" w:rsidR="00414ECA" w:rsidRDefault="00414ECA" w:rsidP="00414ECA"/>
    <w:p w14:paraId="02E6D6C1" w14:textId="77777777" w:rsidR="00414ECA" w:rsidRDefault="00414ECA" w:rsidP="00414ECA">
      <w:pPr>
        <w:widowControl w:val="0"/>
        <w:autoSpaceDE w:val="0"/>
        <w:autoSpaceDN w:val="0"/>
        <w:adjustRightInd w:val="0"/>
        <w:rPr>
          <w:rFonts w:cs="Arial"/>
        </w:rPr>
      </w:pPr>
      <w:r>
        <w:rPr>
          <w:rFonts w:cs="Arial"/>
        </w:rPr>
        <w:lastRenderedPageBreak/>
        <w:t>Inputs : None</w:t>
      </w:r>
    </w:p>
    <w:p w14:paraId="6CC95E7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043AB9FB" w14:textId="77777777" w:rsidR="00414ECA" w:rsidRDefault="00000000" w:rsidP="00414ECA">
      <w:pPr>
        <w:jc w:val="center"/>
        <w:rPr>
          <w:rFonts w:ascii="Times New Roman" w:hAnsi="Times New Roman"/>
          <w:sz w:val="24"/>
          <w:szCs w:val="24"/>
        </w:rPr>
      </w:pPr>
      <w:r>
        <w:pict w14:anchorId="168EA8BB">
          <v:rect id="_x0000_i1510" style="width:468pt;height:1.5pt" o:hralign="center" o:hrstd="t" o:hr="t" fillcolor="#a0a0a0" stroked="f"/>
        </w:pict>
      </w:r>
    </w:p>
    <w:p w14:paraId="5BFD9132" w14:textId="77777777" w:rsidR="00414ECA" w:rsidRDefault="00414ECA" w:rsidP="00414ECA">
      <w:pPr>
        <w:pStyle w:val="Heading4"/>
      </w:pPr>
      <w:bookmarkStart w:id="970" w:name="_Toc158220119"/>
      <w:bookmarkStart w:id="971" w:name="_Toc210645962"/>
      <w:r>
        <w:t>10.7.2.5 Return Value</w:t>
      </w:r>
      <w:bookmarkEnd w:id="970"/>
      <w:bookmarkEnd w:id="971"/>
    </w:p>
    <w:p w14:paraId="1802F6BB" w14:textId="77777777" w:rsidR="00414ECA" w:rsidRDefault="00414ECA" w:rsidP="00414ECA"/>
    <w:p w14:paraId="44C01F2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976FB80" w14:textId="77777777" w:rsidR="00414ECA" w:rsidRDefault="00000000" w:rsidP="00414ECA">
      <w:pPr>
        <w:jc w:val="center"/>
        <w:rPr>
          <w:rFonts w:ascii="Times New Roman" w:hAnsi="Times New Roman"/>
          <w:sz w:val="24"/>
          <w:szCs w:val="24"/>
        </w:rPr>
      </w:pPr>
      <w:r>
        <w:pict w14:anchorId="79EBDA0F">
          <v:rect id="_x0000_i1511" style="width:468pt;height:1.5pt" o:hralign="center" o:hrstd="t" o:hr="t" fillcolor="#a0a0a0" stroked="f"/>
        </w:pict>
      </w:r>
    </w:p>
    <w:p w14:paraId="049B0E0F" w14:textId="77777777" w:rsidR="00414ECA" w:rsidRDefault="00414ECA" w:rsidP="00414ECA">
      <w:pPr>
        <w:pStyle w:val="Heading4"/>
      </w:pPr>
      <w:bookmarkStart w:id="972" w:name="_Toc158220120"/>
      <w:bookmarkStart w:id="973" w:name="_Toc210645963"/>
      <w:r>
        <w:t>10.7.2.6 Other CSUs called by this CSU</w:t>
      </w:r>
      <w:bookmarkEnd w:id="972"/>
      <w:bookmarkEnd w:id="973"/>
    </w:p>
    <w:p w14:paraId="2EE9516E" w14:textId="77777777" w:rsidR="00414ECA" w:rsidRDefault="00414ECA" w:rsidP="00414ECA"/>
    <w:p w14:paraId="47E5A893" w14:textId="77777777" w:rsidR="00414ECA" w:rsidRDefault="00414ECA" w:rsidP="00414ECA">
      <w:pPr>
        <w:widowControl w:val="0"/>
        <w:autoSpaceDE w:val="0"/>
        <w:autoSpaceDN w:val="0"/>
        <w:adjustRightInd w:val="0"/>
        <w:rPr>
          <w:rFonts w:cs="Arial"/>
        </w:rPr>
      </w:pPr>
      <w:r>
        <w:rPr>
          <w:rFonts w:cs="Arial"/>
        </w:rPr>
        <w:t xml:space="preserve">RccDeInit </w:t>
      </w:r>
    </w:p>
    <w:p w14:paraId="5080F168" w14:textId="77777777" w:rsidR="00414ECA" w:rsidRDefault="00414ECA" w:rsidP="00414ECA">
      <w:pPr>
        <w:widowControl w:val="0"/>
        <w:autoSpaceDE w:val="0"/>
        <w:autoSpaceDN w:val="0"/>
        <w:adjustRightInd w:val="0"/>
        <w:rPr>
          <w:rFonts w:cs="Arial"/>
        </w:rPr>
      </w:pPr>
      <w:r>
        <w:rPr>
          <w:rFonts w:cs="Arial"/>
        </w:rPr>
        <w:t xml:space="preserve">RccHseConfig </w:t>
      </w:r>
    </w:p>
    <w:p w14:paraId="7DBA1318" w14:textId="77777777" w:rsidR="00414ECA" w:rsidRDefault="00414ECA" w:rsidP="00414ECA">
      <w:pPr>
        <w:widowControl w:val="0"/>
        <w:autoSpaceDE w:val="0"/>
        <w:autoSpaceDN w:val="0"/>
        <w:adjustRightInd w:val="0"/>
        <w:rPr>
          <w:rFonts w:cs="Arial"/>
        </w:rPr>
      </w:pPr>
      <w:r>
        <w:rPr>
          <w:rFonts w:cs="Arial"/>
        </w:rPr>
        <w:t xml:space="preserve">RccApb1PeriphClockCmd </w:t>
      </w:r>
    </w:p>
    <w:p w14:paraId="667B8AA2" w14:textId="77777777" w:rsidR="00414ECA" w:rsidRDefault="00414ECA" w:rsidP="00414ECA">
      <w:pPr>
        <w:widowControl w:val="0"/>
        <w:autoSpaceDE w:val="0"/>
        <w:autoSpaceDN w:val="0"/>
        <w:adjustRightInd w:val="0"/>
        <w:rPr>
          <w:rFonts w:cs="Arial"/>
        </w:rPr>
      </w:pPr>
      <w:r>
        <w:rPr>
          <w:rFonts w:cs="Arial"/>
        </w:rPr>
        <w:t>PwrMainRegulatorModeConfig</w:t>
      </w:r>
    </w:p>
    <w:p w14:paraId="2C826010" w14:textId="77777777" w:rsidR="00414ECA" w:rsidRDefault="00414ECA" w:rsidP="00414ECA">
      <w:pPr>
        <w:widowControl w:val="0"/>
        <w:autoSpaceDE w:val="0"/>
        <w:autoSpaceDN w:val="0"/>
        <w:adjustRightInd w:val="0"/>
        <w:rPr>
          <w:rFonts w:cs="Arial"/>
        </w:rPr>
      </w:pPr>
      <w:r>
        <w:rPr>
          <w:rFonts w:cs="Arial"/>
        </w:rPr>
        <w:t>RccHclkConfig</w:t>
      </w:r>
    </w:p>
    <w:p w14:paraId="20AC1F47" w14:textId="77777777" w:rsidR="00414ECA" w:rsidRDefault="00414ECA" w:rsidP="00414ECA">
      <w:pPr>
        <w:widowControl w:val="0"/>
        <w:autoSpaceDE w:val="0"/>
        <w:autoSpaceDN w:val="0"/>
        <w:adjustRightInd w:val="0"/>
        <w:rPr>
          <w:rFonts w:cs="Arial"/>
        </w:rPr>
      </w:pPr>
      <w:r>
        <w:rPr>
          <w:rFonts w:cs="Arial"/>
        </w:rPr>
        <w:t xml:space="preserve">RccPclk1Config </w:t>
      </w:r>
    </w:p>
    <w:p w14:paraId="0638BBFE" w14:textId="77777777" w:rsidR="00414ECA" w:rsidRDefault="00414ECA" w:rsidP="00414ECA">
      <w:pPr>
        <w:widowControl w:val="0"/>
        <w:autoSpaceDE w:val="0"/>
        <w:autoSpaceDN w:val="0"/>
        <w:adjustRightInd w:val="0"/>
        <w:rPr>
          <w:rFonts w:cs="Arial"/>
        </w:rPr>
      </w:pPr>
      <w:r>
        <w:rPr>
          <w:rFonts w:cs="Arial"/>
        </w:rPr>
        <w:t>IntrInit</w:t>
      </w:r>
    </w:p>
    <w:p w14:paraId="4990A08B" w14:textId="77777777" w:rsidR="00414ECA" w:rsidRDefault="00414ECA" w:rsidP="00414ECA">
      <w:pPr>
        <w:widowControl w:val="0"/>
        <w:autoSpaceDE w:val="0"/>
        <w:autoSpaceDN w:val="0"/>
        <w:adjustRightInd w:val="0"/>
        <w:rPr>
          <w:rFonts w:cs="Arial"/>
        </w:rPr>
      </w:pPr>
      <w:r>
        <w:rPr>
          <w:rFonts w:cs="Arial"/>
        </w:rPr>
        <w:t xml:space="preserve">RccPclk2Config </w:t>
      </w:r>
    </w:p>
    <w:p w14:paraId="4C6BC0D9" w14:textId="77777777" w:rsidR="00414ECA" w:rsidRDefault="00414ECA" w:rsidP="00414ECA">
      <w:pPr>
        <w:widowControl w:val="0"/>
        <w:autoSpaceDE w:val="0"/>
        <w:autoSpaceDN w:val="0"/>
        <w:adjustRightInd w:val="0"/>
        <w:rPr>
          <w:rFonts w:cs="Arial"/>
        </w:rPr>
      </w:pPr>
      <w:r>
        <w:rPr>
          <w:rFonts w:cs="Arial"/>
        </w:rPr>
        <w:t xml:space="preserve">FlashSetLatency </w:t>
      </w:r>
    </w:p>
    <w:p w14:paraId="5CD22231" w14:textId="77777777" w:rsidR="00414ECA" w:rsidRDefault="00414ECA" w:rsidP="00414ECA">
      <w:pPr>
        <w:widowControl w:val="0"/>
        <w:autoSpaceDE w:val="0"/>
        <w:autoSpaceDN w:val="0"/>
        <w:adjustRightInd w:val="0"/>
        <w:rPr>
          <w:rFonts w:cs="Arial"/>
        </w:rPr>
      </w:pPr>
      <w:r>
        <w:rPr>
          <w:rFonts w:cs="Arial"/>
        </w:rPr>
        <w:t xml:space="preserve">FlashInstructionCacheCmd </w:t>
      </w:r>
    </w:p>
    <w:p w14:paraId="04769815" w14:textId="77777777" w:rsidR="00414ECA" w:rsidRDefault="00414ECA" w:rsidP="00414ECA">
      <w:pPr>
        <w:widowControl w:val="0"/>
        <w:autoSpaceDE w:val="0"/>
        <w:autoSpaceDN w:val="0"/>
        <w:adjustRightInd w:val="0"/>
        <w:rPr>
          <w:rFonts w:cs="Arial"/>
        </w:rPr>
      </w:pPr>
      <w:r>
        <w:rPr>
          <w:rFonts w:cs="Arial"/>
        </w:rPr>
        <w:t xml:space="preserve">InitIO </w:t>
      </w:r>
    </w:p>
    <w:p w14:paraId="54B50EC8" w14:textId="77777777" w:rsidR="00414ECA" w:rsidRDefault="00414ECA" w:rsidP="00414ECA">
      <w:pPr>
        <w:widowControl w:val="0"/>
        <w:autoSpaceDE w:val="0"/>
        <w:autoSpaceDN w:val="0"/>
        <w:adjustRightInd w:val="0"/>
        <w:rPr>
          <w:rFonts w:cs="Arial"/>
        </w:rPr>
      </w:pPr>
      <w:r>
        <w:rPr>
          <w:rFonts w:cs="Arial"/>
        </w:rPr>
        <w:t xml:space="preserve">FlashDataCacheCmd </w:t>
      </w:r>
    </w:p>
    <w:p w14:paraId="4104EE7D" w14:textId="77777777" w:rsidR="00414ECA" w:rsidRDefault="00414ECA" w:rsidP="00414ECA">
      <w:pPr>
        <w:widowControl w:val="0"/>
        <w:autoSpaceDE w:val="0"/>
        <w:autoSpaceDN w:val="0"/>
        <w:adjustRightInd w:val="0"/>
        <w:rPr>
          <w:rFonts w:cs="Arial"/>
        </w:rPr>
      </w:pPr>
      <w:r>
        <w:rPr>
          <w:rFonts w:cs="Arial"/>
        </w:rPr>
        <w:t>FlashPrefetchBufferCmd</w:t>
      </w:r>
    </w:p>
    <w:p w14:paraId="753E1776" w14:textId="77777777" w:rsidR="00414ECA" w:rsidRDefault="00414ECA" w:rsidP="00414ECA">
      <w:pPr>
        <w:widowControl w:val="0"/>
        <w:autoSpaceDE w:val="0"/>
        <w:autoSpaceDN w:val="0"/>
        <w:adjustRightInd w:val="0"/>
        <w:rPr>
          <w:rFonts w:cs="Arial"/>
        </w:rPr>
      </w:pPr>
      <w:r>
        <w:rPr>
          <w:rFonts w:cs="Arial"/>
        </w:rPr>
        <w:t>RccPllConfig</w:t>
      </w:r>
    </w:p>
    <w:p w14:paraId="6A16F2D7" w14:textId="77777777" w:rsidR="00414ECA" w:rsidRDefault="00414ECA" w:rsidP="00414ECA">
      <w:pPr>
        <w:widowControl w:val="0"/>
        <w:autoSpaceDE w:val="0"/>
        <w:autoSpaceDN w:val="0"/>
        <w:adjustRightInd w:val="0"/>
        <w:rPr>
          <w:rFonts w:cs="Arial"/>
        </w:rPr>
      </w:pPr>
      <w:r>
        <w:rPr>
          <w:rFonts w:cs="Arial"/>
        </w:rPr>
        <w:t xml:space="preserve">RccGetFlagStatus </w:t>
      </w:r>
    </w:p>
    <w:p w14:paraId="0D6F0E61" w14:textId="77777777" w:rsidR="00414ECA" w:rsidRDefault="00414ECA" w:rsidP="00414ECA">
      <w:pPr>
        <w:widowControl w:val="0"/>
        <w:autoSpaceDE w:val="0"/>
        <w:autoSpaceDN w:val="0"/>
        <w:adjustRightInd w:val="0"/>
        <w:rPr>
          <w:rFonts w:cs="Arial"/>
        </w:rPr>
      </w:pPr>
      <w:r>
        <w:rPr>
          <w:rFonts w:cs="Arial"/>
        </w:rPr>
        <w:t>RccSysClkConfig</w:t>
      </w:r>
    </w:p>
    <w:p w14:paraId="788764C5" w14:textId="77777777" w:rsidR="00414ECA" w:rsidRDefault="00414ECA" w:rsidP="00414ECA">
      <w:pPr>
        <w:widowControl w:val="0"/>
        <w:autoSpaceDE w:val="0"/>
        <w:autoSpaceDN w:val="0"/>
        <w:adjustRightInd w:val="0"/>
        <w:rPr>
          <w:rFonts w:cs="Arial"/>
        </w:rPr>
      </w:pPr>
      <w:r>
        <w:rPr>
          <w:rFonts w:cs="Arial"/>
        </w:rPr>
        <w:t>RccGetSysClkSource</w:t>
      </w:r>
    </w:p>
    <w:p w14:paraId="7D31C8FB" w14:textId="77777777" w:rsidR="00414ECA" w:rsidRDefault="00414ECA" w:rsidP="00414ECA">
      <w:pPr>
        <w:widowControl w:val="0"/>
        <w:autoSpaceDE w:val="0"/>
        <w:autoSpaceDN w:val="0"/>
        <w:adjustRightInd w:val="0"/>
        <w:rPr>
          <w:rFonts w:cs="Arial"/>
        </w:rPr>
      </w:pPr>
      <w:r>
        <w:rPr>
          <w:rFonts w:cs="Arial"/>
        </w:rPr>
        <w:t>NvicSetVectorTable</w:t>
      </w:r>
    </w:p>
    <w:p w14:paraId="79F84947" w14:textId="77777777" w:rsidR="00414ECA" w:rsidRDefault="00414ECA" w:rsidP="00414ECA">
      <w:pPr>
        <w:widowControl w:val="0"/>
        <w:autoSpaceDE w:val="0"/>
        <w:autoSpaceDN w:val="0"/>
        <w:adjustRightInd w:val="0"/>
        <w:rPr>
          <w:rFonts w:cs="Arial"/>
        </w:rPr>
      </w:pPr>
      <w:r>
        <w:rPr>
          <w:rFonts w:cs="Arial"/>
        </w:rPr>
        <w:t>NvicPriorityGroupConfig</w:t>
      </w:r>
    </w:p>
    <w:p w14:paraId="452031FD" w14:textId="77777777" w:rsidR="00414ECA" w:rsidRDefault="00414ECA" w:rsidP="00414ECA">
      <w:pPr>
        <w:widowControl w:val="0"/>
        <w:autoSpaceDE w:val="0"/>
        <w:autoSpaceDN w:val="0"/>
        <w:adjustRightInd w:val="0"/>
        <w:rPr>
          <w:rFonts w:cs="Arial"/>
        </w:rPr>
      </w:pPr>
      <w:r>
        <w:rPr>
          <w:rFonts w:cs="Arial"/>
        </w:rPr>
        <w:t>NvicSetPriority</w:t>
      </w:r>
    </w:p>
    <w:p w14:paraId="7F2A80DC" w14:textId="77777777" w:rsidR="00414ECA" w:rsidRDefault="00414ECA" w:rsidP="00414ECA">
      <w:pPr>
        <w:widowControl w:val="0"/>
        <w:autoSpaceDE w:val="0"/>
        <w:autoSpaceDN w:val="0"/>
        <w:adjustRightInd w:val="0"/>
        <w:rPr>
          <w:rFonts w:cs="Arial"/>
        </w:rPr>
      </w:pPr>
      <w:r>
        <w:rPr>
          <w:rFonts w:cs="Arial"/>
        </w:rPr>
        <w:t>RccPllCmd</w:t>
      </w:r>
    </w:p>
    <w:p w14:paraId="1C9E82D7" w14:textId="77777777" w:rsidR="00414ECA" w:rsidRDefault="00414ECA" w:rsidP="00414ECA">
      <w:pPr>
        <w:widowControl w:val="0"/>
        <w:autoSpaceDE w:val="0"/>
        <w:autoSpaceDN w:val="0"/>
        <w:adjustRightInd w:val="0"/>
        <w:rPr>
          <w:rFonts w:cs="Arial"/>
        </w:rPr>
      </w:pPr>
      <w:r>
        <w:rPr>
          <w:rFonts w:cs="Arial"/>
        </w:rPr>
        <w:t>IntrInstall</w:t>
      </w:r>
    </w:p>
    <w:p w14:paraId="080E42F5" w14:textId="77777777" w:rsidR="00414ECA" w:rsidRDefault="00414ECA" w:rsidP="00414ECA">
      <w:pPr>
        <w:widowControl w:val="0"/>
        <w:autoSpaceDE w:val="0"/>
        <w:autoSpaceDN w:val="0"/>
        <w:adjustRightInd w:val="0"/>
        <w:rPr>
          <w:rFonts w:cs="Arial"/>
        </w:rPr>
      </w:pPr>
      <w:r>
        <w:rPr>
          <w:rFonts w:cs="Arial"/>
        </w:rPr>
        <w:t>RccWaitForHseStartUp</w:t>
      </w:r>
    </w:p>
    <w:p w14:paraId="262B641B" w14:textId="77777777" w:rsidR="00414ECA" w:rsidRDefault="00414ECA" w:rsidP="00414ECA">
      <w:pPr>
        <w:widowControl w:val="0"/>
        <w:autoSpaceDE w:val="0"/>
        <w:autoSpaceDN w:val="0"/>
        <w:adjustRightInd w:val="0"/>
        <w:rPr>
          <w:rFonts w:cs="Arial"/>
        </w:rPr>
      </w:pPr>
      <w:r>
        <w:rPr>
          <w:rFonts w:cs="Arial"/>
        </w:rPr>
        <w:t>RccAhb1PeriphClockCmd</w:t>
      </w:r>
    </w:p>
    <w:p w14:paraId="69AC3500" w14:textId="77777777" w:rsidR="00414ECA" w:rsidRDefault="00414ECA" w:rsidP="00414ECA">
      <w:pPr>
        <w:widowControl w:val="0"/>
        <w:autoSpaceDE w:val="0"/>
        <w:autoSpaceDN w:val="0"/>
        <w:adjustRightInd w:val="0"/>
        <w:rPr>
          <w:rFonts w:cs="Arial"/>
        </w:rPr>
      </w:pPr>
      <w:r>
        <w:rPr>
          <w:rFonts w:cs="Arial"/>
        </w:rPr>
        <w:t>TbaseIntrHandler</w:t>
      </w:r>
    </w:p>
    <w:p w14:paraId="0E7A2F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PendSvHandler</w:t>
      </w:r>
    </w:p>
    <w:p w14:paraId="0069B8FE" w14:textId="77777777" w:rsidR="00414ECA" w:rsidRDefault="00000000" w:rsidP="00414ECA">
      <w:pPr>
        <w:jc w:val="center"/>
        <w:rPr>
          <w:rFonts w:ascii="Times New Roman" w:hAnsi="Times New Roman"/>
          <w:sz w:val="24"/>
          <w:szCs w:val="24"/>
        </w:rPr>
      </w:pPr>
      <w:r>
        <w:pict w14:anchorId="68196044">
          <v:rect id="_x0000_i1512" style="width:468pt;height:1.5pt" o:hralign="center" o:hrstd="t" o:hr="t" fillcolor="#a0a0a0" stroked="f"/>
        </w:pict>
      </w:r>
    </w:p>
    <w:p w14:paraId="72EA9F45" w14:textId="77777777" w:rsidR="00414ECA" w:rsidRDefault="00414ECA" w:rsidP="00414ECA">
      <w:pPr>
        <w:pStyle w:val="Heading4"/>
      </w:pPr>
      <w:bookmarkStart w:id="974" w:name="_Toc158220121"/>
      <w:bookmarkStart w:id="975" w:name="_Toc210645964"/>
      <w:r>
        <w:t>10.7.2.7 Description of list of LLRs allocated</w:t>
      </w:r>
      <w:bookmarkEnd w:id="974"/>
      <w:bookmarkEnd w:id="975"/>
    </w:p>
    <w:p w14:paraId="783315F1" w14:textId="77777777" w:rsidR="00414ECA" w:rsidRDefault="00414ECA" w:rsidP="00414ECA"/>
    <w:p w14:paraId="5ADDC6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HwInit.</w:t>
      </w:r>
    </w:p>
    <w:p w14:paraId="092515B1" w14:textId="77777777" w:rsidR="00414ECA" w:rsidRDefault="00000000" w:rsidP="00414ECA">
      <w:pPr>
        <w:jc w:val="center"/>
        <w:rPr>
          <w:rFonts w:ascii="Times New Roman" w:hAnsi="Times New Roman"/>
          <w:sz w:val="24"/>
          <w:szCs w:val="24"/>
        </w:rPr>
      </w:pPr>
      <w:r>
        <w:pict w14:anchorId="308F036B">
          <v:rect id="_x0000_i1513" style="width:468pt;height:1.5pt" o:hralign="center" o:hrstd="t" o:hr="t" fillcolor="#a0a0a0" stroked="f"/>
        </w:pict>
      </w:r>
    </w:p>
    <w:p w14:paraId="6EBDE57D" w14:textId="77777777" w:rsidR="00414ECA" w:rsidRDefault="00414ECA" w:rsidP="00414ECA">
      <w:pPr>
        <w:pStyle w:val="Heading5"/>
      </w:pPr>
      <w:bookmarkStart w:id="976" w:name="_Toc158220122"/>
      <w:bookmarkStart w:id="977" w:name="_Toc210645965"/>
      <w:r>
        <w:lastRenderedPageBreak/>
        <w:t>10.7.2.7.1 dauanahw-HwInit-LLR-001</w:t>
      </w:r>
      <w:bookmarkEnd w:id="976"/>
      <w:bookmarkEnd w:id="977"/>
    </w:p>
    <w:p w14:paraId="0619E37A" w14:textId="77777777" w:rsidR="00414ECA" w:rsidRDefault="00414ECA" w:rsidP="00414ECA">
      <w:r>
        <w:t>Requirement ID: H398-LLD-ANA-FNC-444</w:t>
      </w:r>
    </w:p>
    <w:p w14:paraId="2A386490" w14:textId="77777777" w:rsidR="00414ECA" w:rsidRDefault="00414ECA" w:rsidP="00414ECA"/>
    <w:p w14:paraId="5076A6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RCC clock configuration to the default reset state by calling 'RccDeInit'.</w:t>
      </w:r>
    </w:p>
    <w:p w14:paraId="72D8B3D1" w14:textId="77777777" w:rsidR="00414ECA" w:rsidRDefault="00000000" w:rsidP="00414ECA">
      <w:pPr>
        <w:jc w:val="center"/>
        <w:rPr>
          <w:rFonts w:ascii="Times New Roman" w:hAnsi="Times New Roman"/>
          <w:sz w:val="24"/>
          <w:szCs w:val="24"/>
        </w:rPr>
      </w:pPr>
      <w:r>
        <w:pict w14:anchorId="7982FD3B">
          <v:rect id="_x0000_i1514" style="width:468pt;height:1.5pt" o:hralign="center" o:hrstd="t" o:hr="t" fillcolor="#a0a0a0" stroked="f"/>
        </w:pict>
      </w:r>
    </w:p>
    <w:p w14:paraId="7E77530E" w14:textId="77777777" w:rsidR="00414ECA" w:rsidRDefault="00414ECA" w:rsidP="00414ECA">
      <w:pPr>
        <w:pStyle w:val="Heading5"/>
      </w:pPr>
      <w:bookmarkStart w:id="978" w:name="_Toc158220123"/>
      <w:bookmarkStart w:id="979" w:name="_Toc210645966"/>
      <w:r>
        <w:t>10.7.2.7.2 dauanahw-HwInit-LLR-002</w:t>
      </w:r>
      <w:bookmarkEnd w:id="978"/>
      <w:bookmarkEnd w:id="979"/>
    </w:p>
    <w:p w14:paraId="42BA4349" w14:textId="77777777" w:rsidR="00414ECA" w:rsidRDefault="00414ECA" w:rsidP="00414ECA">
      <w:r>
        <w:t>Requirement ID: H398-LLD-ANA-FNC-445</w:t>
      </w:r>
    </w:p>
    <w:p w14:paraId="7EB42374" w14:textId="77777777" w:rsidR="00414ECA" w:rsidRDefault="00414ECA" w:rsidP="00414ECA"/>
    <w:p w14:paraId="5FC1147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External High Speed oscillator (HSE) by calling 'RccHseConfig' with parameter M_RCC_HSE_ON.</w:t>
      </w:r>
    </w:p>
    <w:p w14:paraId="0D3B3F33" w14:textId="77777777" w:rsidR="00414ECA" w:rsidRDefault="00000000" w:rsidP="00414ECA">
      <w:pPr>
        <w:jc w:val="center"/>
        <w:rPr>
          <w:rFonts w:ascii="Times New Roman" w:hAnsi="Times New Roman"/>
          <w:sz w:val="24"/>
          <w:szCs w:val="24"/>
        </w:rPr>
      </w:pPr>
      <w:r>
        <w:pict w14:anchorId="3139A6B6">
          <v:rect id="_x0000_i1515" style="width:468pt;height:1.5pt" o:hralign="center" o:hrstd="t" o:hr="t" fillcolor="#a0a0a0" stroked="f"/>
        </w:pict>
      </w:r>
    </w:p>
    <w:p w14:paraId="34F447D1" w14:textId="77777777" w:rsidR="00414ECA" w:rsidRDefault="00414ECA" w:rsidP="00414ECA">
      <w:pPr>
        <w:pStyle w:val="Heading5"/>
      </w:pPr>
      <w:bookmarkStart w:id="980" w:name="_Toc158220124"/>
      <w:bookmarkStart w:id="981" w:name="_Toc210645967"/>
      <w:r>
        <w:t>10.7.2.7.3 dauanahw-HwInit-LLR-003</w:t>
      </w:r>
      <w:bookmarkEnd w:id="980"/>
      <w:bookmarkEnd w:id="981"/>
    </w:p>
    <w:p w14:paraId="1A73F0EC" w14:textId="77777777" w:rsidR="00414ECA" w:rsidRDefault="00414ECA" w:rsidP="00414ECA">
      <w:r>
        <w:t>Requirement ID: H398-LLD-ANA-FNC-446</w:t>
      </w:r>
    </w:p>
    <w:p w14:paraId="6CEE58F6" w14:textId="77777777" w:rsidR="00414ECA" w:rsidRDefault="00414ECA" w:rsidP="00414ECA"/>
    <w:p w14:paraId="0ED7BD4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'RccWaitForHseStartUp' for HSE start-up.</w:t>
      </w:r>
    </w:p>
    <w:p w14:paraId="0585BDB1" w14:textId="77777777" w:rsidR="00414ECA" w:rsidRDefault="00000000" w:rsidP="00414ECA">
      <w:pPr>
        <w:jc w:val="center"/>
        <w:rPr>
          <w:rFonts w:ascii="Times New Roman" w:hAnsi="Times New Roman"/>
          <w:sz w:val="24"/>
          <w:szCs w:val="24"/>
        </w:rPr>
      </w:pPr>
      <w:r>
        <w:pict w14:anchorId="0BBD6BB6">
          <v:rect id="_x0000_i1516" style="width:468pt;height:1.5pt" o:hralign="center" o:hrstd="t" o:hr="t" fillcolor="#a0a0a0" stroked="f"/>
        </w:pict>
      </w:r>
    </w:p>
    <w:p w14:paraId="76CAE1CD" w14:textId="77777777" w:rsidR="00414ECA" w:rsidRDefault="00414ECA" w:rsidP="00414ECA">
      <w:pPr>
        <w:pStyle w:val="Heading5"/>
      </w:pPr>
      <w:bookmarkStart w:id="982" w:name="_Toc158220125"/>
      <w:bookmarkStart w:id="983" w:name="_Toc210645968"/>
      <w:r>
        <w:t>10.7.2.7.4 dauanahw-HwInit-LLR-004</w:t>
      </w:r>
      <w:bookmarkEnd w:id="982"/>
      <w:bookmarkEnd w:id="983"/>
    </w:p>
    <w:p w14:paraId="60455FA5" w14:textId="77777777" w:rsidR="00414ECA" w:rsidRDefault="00414ECA" w:rsidP="00414ECA">
      <w:r>
        <w:t>Requirement ID: H398-LLD-ANA-FNC-447</w:t>
      </w:r>
    </w:p>
    <w:p w14:paraId="6073259D" w14:textId="77777777" w:rsidR="00414ECA" w:rsidRDefault="00414ECA" w:rsidP="00414ECA"/>
    <w:p w14:paraId="3C76EEB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Low Speed APB(APB1) peripheral power interface clock by calling 'RccApb1PeriphClockCmd' with parameters M_RCC_APB1PERIPH_PWR, ENABLE.</w:t>
      </w:r>
    </w:p>
    <w:p w14:paraId="39B0FE42" w14:textId="77777777" w:rsidR="00414ECA" w:rsidRDefault="00000000" w:rsidP="00414ECA">
      <w:pPr>
        <w:jc w:val="center"/>
        <w:rPr>
          <w:rFonts w:ascii="Times New Roman" w:hAnsi="Times New Roman"/>
          <w:sz w:val="24"/>
          <w:szCs w:val="24"/>
        </w:rPr>
      </w:pPr>
      <w:r>
        <w:pict w14:anchorId="7CD9E58D">
          <v:rect id="_x0000_i1517" style="width:468pt;height:1.5pt" o:hralign="center" o:hrstd="t" o:hr="t" fillcolor="#a0a0a0" stroked="f"/>
        </w:pict>
      </w:r>
    </w:p>
    <w:p w14:paraId="5616F5A7" w14:textId="77777777" w:rsidR="00414ECA" w:rsidRDefault="00414ECA" w:rsidP="00414ECA">
      <w:pPr>
        <w:pStyle w:val="Heading5"/>
      </w:pPr>
      <w:bookmarkStart w:id="984" w:name="_Toc158220126"/>
      <w:bookmarkStart w:id="985" w:name="_Toc210645969"/>
      <w:r>
        <w:t>10.7.2.7.5 dauanahw-HwInit-LLR-005</w:t>
      </w:r>
      <w:bookmarkEnd w:id="984"/>
      <w:bookmarkEnd w:id="985"/>
    </w:p>
    <w:p w14:paraId="49DAF30A" w14:textId="77777777" w:rsidR="00414ECA" w:rsidRDefault="00414ECA" w:rsidP="00414ECA">
      <w:r>
        <w:t>Requirement ID: H398-LLD-ANA-FNC-448</w:t>
      </w:r>
    </w:p>
    <w:p w14:paraId="6FAAABA2" w14:textId="77777777" w:rsidR="00414ECA" w:rsidRDefault="00414ECA" w:rsidP="00414ECA"/>
    <w:p w14:paraId="018760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Regulator voltage scaling output selection bit to scale 1 mode in the power control register by calling 'PwrMainRegulatorModeConfig' with parameter M_PWR_REGULATOR_VOLTAGE_SCALE1.</w:t>
      </w:r>
    </w:p>
    <w:p w14:paraId="418882A9" w14:textId="77777777" w:rsidR="00414ECA" w:rsidRDefault="00000000" w:rsidP="00414ECA">
      <w:pPr>
        <w:jc w:val="center"/>
        <w:rPr>
          <w:rFonts w:ascii="Times New Roman" w:hAnsi="Times New Roman"/>
          <w:sz w:val="24"/>
          <w:szCs w:val="24"/>
        </w:rPr>
      </w:pPr>
      <w:r>
        <w:pict w14:anchorId="4E485A84">
          <v:rect id="_x0000_i1518" style="width:468pt;height:1.5pt" o:hralign="center" o:hrstd="t" o:hr="t" fillcolor="#a0a0a0" stroked="f"/>
        </w:pict>
      </w:r>
    </w:p>
    <w:p w14:paraId="2D09740D" w14:textId="77777777" w:rsidR="00414ECA" w:rsidRDefault="00414ECA" w:rsidP="00414ECA">
      <w:pPr>
        <w:pStyle w:val="Heading5"/>
      </w:pPr>
      <w:bookmarkStart w:id="986" w:name="_Toc158220127"/>
      <w:bookmarkStart w:id="987" w:name="_Toc210645970"/>
      <w:r>
        <w:t>10.7.2.7.6 dauanahw-HwInit-LLR-006</w:t>
      </w:r>
      <w:bookmarkEnd w:id="986"/>
      <w:bookmarkEnd w:id="987"/>
    </w:p>
    <w:p w14:paraId="5EB5CFD1" w14:textId="77777777" w:rsidR="00414ECA" w:rsidRDefault="00414ECA" w:rsidP="00414ECA">
      <w:r>
        <w:t>Requirement ID: H398-LLD-ANA-FNC-449</w:t>
      </w:r>
    </w:p>
    <w:p w14:paraId="7FF26E7F" w14:textId="77777777" w:rsidR="00414ECA" w:rsidRDefault="00414ECA" w:rsidP="00414ECA"/>
    <w:p w14:paraId="1285FB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AHB clock (HCLK) to system clock(SYSCLK) by calling 'RccHclkConfig' with parameter M_RCC_SYSCLK_DIV1.</w:t>
      </w:r>
    </w:p>
    <w:p w14:paraId="391685CE" w14:textId="77777777" w:rsidR="00414ECA" w:rsidRDefault="00000000" w:rsidP="00414ECA">
      <w:pPr>
        <w:jc w:val="center"/>
        <w:rPr>
          <w:rFonts w:ascii="Times New Roman" w:hAnsi="Times New Roman"/>
          <w:sz w:val="24"/>
          <w:szCs w:val="24"/>
        </w:rPr>
      </w:pPr>
      <w:r>
        <w:lastRenderedPageBreak/>
        <w:pict w14:anchorId="48C56361">
          <v:rect id="_x0000_i1519" style="width:468pt;height:1.5pt" o:hralign="center" o:hrstd="t" o:hr="t" fillcolor="#a0a0a0" stroked="f"/>
        </w:pict>
      </w:r>
    </w:p>
    <w:p w14:paraId="30180003" w14:textId="77777777" w:rsidR="00414ECA" w:rsidRDefault="00414ECA" w:rsidP="00414ECA">
      <w:pPr>
        <w:pStyle w:val="Heading5"/>
      </w:pPr>
      <w:bookmarkStart w:id="988" w:name="_Toc158220128"/>
      <w:bookmarkStart w:id="989" w:name="_Toc210645971"/>
      <w:r>
        <w:t>10.7.2.7.7 dauanahw-HwInit-LLR-007</w:t>
      </w:r>
      <w:bookmarkEnd w:id="988"/>
      <w:bookmarkEnd w:id="989"/>
    </w:p>
    <w:p w14:paraId="23C53434" w14:textId="77777777" w:rsidR="00414ECA" w:rsidRDefault="00414ECA" w:rsidP="00414ECA">
      <w:r>
        <w:t>Requirement ID: H398-LLD-ANA-FNC-450</w:t>
      </w:r>
    </w:p>
    <w:p w14:paraId="5F7082CF" w14:textId="77777777" w:rsidR="00414ECA" w:rsidRDefault="00414ECA" w:rsidP="00414ECA"/>
    <w:p w14:paraId="7A5729D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Low Speed APB clock (PCLK1) to HCLK/4 by calling 'RccPclk1Config' with parameter M_RCC_HCLK_DIV4.</w:t>
      </w:r>
    </w:p>
    <w:p w14:paraId="7CEC4955" w14:textId="77777777" w:rsidR="00414ECA" w:rsidRDefault="00000000" w:rsidP="00414ECA">
      <w:pPr>
        <w:jc w:val="center"/>
        <w:rPr>
          <w:rFonts w:ascii="Times New Roman" w:hAnsi="Times New Roman"/>
          <w:sz w:val="24"/>
          <w:szCs w:val="24"/>
        </w:rPr>
      </w:pPr>
      <w:r>
        <w:pict w14:anchorId="57824984">
          <v:rect id="_x0000_i1520" style="width:468pt;height:1.5pt" o:hralign="center" o:hrstd="t" o:hr="t" fillcolor="#a0a0a0" stroked="f"/>
        </w:pict>
      </w:r>
    </w:p>
    <w:p w14:paraId="0FC63F63" w14:textId="77777777" w:rsidR="00414ECA" w:rsidRDefault="00414ECA" w:rsidP="00414ECA">
      <w:pPr>
        <w:pStyle w:val="Heading5"/>
      </w:pPr>
      <w:bookmarkStart w:id="990" w:name="_Toc158220129"/>
      <w:bookmarkStart w:id="991" w:name="_Toc210645972"/>
      <w:r>
        <w:t>10.7.2.7.8 dauanahw-HwInit-LLR-008</w:t>
      </w:r>
      <w:bookmarkEnd w:id="990"/>
      <w:bookmarkEnd w:id="991"/>
    </w:p>
    <w:p w14:paraId="437A7608" w14:textId="77777777" w:rsidR="00414ECA" w:rsidRDefault="00414ECA" w:rsidP="00414ECA">
      <w:r>
        <w:t>Requirement ID: H398-LLD-ANA-FNC-451</w:t>
      </w:r>
    </w:p>
    <w:p w14:paraId="4C0EEC2B" w14:textId="77777777" w:rsidR="00414ECA" w:rsidRDefault="00414ECA" w:rsidP="00414ECA"/>
    <w:p w14:paraId="7387109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High Speed APB clock (PCLK2) to HCLK/2 by calling 'RccPclk2Config' with parameter M_RCC_HCLK_DIV2.</w:t>
      </w:r>
    </w:p>
    <w:p w14:paraId="1F94BBC3" w14:textId="77777777" w:rsidR="00414ECA" w:rsidRDefault="00000000" w:rsidP="00414ECA">
      <w:pPr>
        <w:jc w:val="center"/>
        <w:rPr>
          <w:rFonts w:ascii="Times New Roman" w:hAnsi="Times New Roman"/>
          <w:sz w:val="24"/>
          <w:szCs w:val="24"/>
        </w:rPr>
      </w:pPr>
      <w:r>
        <w:pict w14:anchorId="3C4B3F85">
          <v:rect id="_x0000_i1521" style="width:468pt;height:1.5pt" o:hralign="center" o:hrstd="t" o:hr="t" fillcolor="#a0a0a0" stroked="f"/>
        </w:pict>
      </w:r>
    </w:p>
    <w:p w14:paraId="27F3FD2F" w14:textId="77777777" w:rsidR="00414ECA" w:rsidRDefault="00414ECA" w:rsidP="00414ECA">
      <w:pPr>
        <w:pStyle w:val="Heading5"/>
      </w:pPr>
      <w:bookmarkStart w:id="992" w:name="_Toc158220130"/>
      <w:bookmarkStart w:id="993" w:name="_Toc210645973"/>
      <w:r>
        <w:t>10.7.2.7.9 dauanahw-HwInit-LLR-009</w:t>
      </w:r>
      <w:bookmarkEnd w:id="992"/>
      <w:bookmarkEnd w:id="993"/>
    </w:p>
    <w:p w14:paraId="5644C9A4" w14:textId="77777777" w:rsidR="00414ECA" w:rsidRDefault="00414ECA" w:rsidP="00414ECA">
      <w:r>
        <w:t>Requirement ID: H398-LLD-ANA-FNC-452</w:t>
      </w:r>
    </w:p>
    <w:p w14:paraId="27F8830E" w14:textId="77777777" w:rsidR="00414ECA" w:rsidRDefault="00414ECA" w:rsidP="00414ECA"/>
    <w:p w14:paraId="03C867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code latency value by calling 'FlashSetLatency' with parameter M_FLASH_LATENCY_5.</w:t>
      </w:r>
    </w:p>
    <w:p w14:paraId="3A44359D" w14:textId="77777777" w:rsidR="00414ECA" w:rsidRDefault="00000000" w:rsidP="00414ECA">
      <w:pPr>
        <w:jc w:val="center"/>
        <w:rPr>
          <w:rFonts w:ascii="Times New Roman" w:hAnsi="Times New Roman"/>
          <w:sz w:val="24"/>
          <w:szCs w:val="24"/>
        </w:rPr>
      </w:pPr>
      <w:r>
        <w:pict w14:anchorId="2DD0A0BE">
          <v:rect id="_x0000_i1522" style="width:468pt;height:1.5pt" o:hralign="center" o:hrstd="t" o:hr="t" fillcolor="#a0a0a0" stroked="f"/>
        </w:pict>
      </w:r>
    </w:p>
    <w:p w14:paraId="65C99CB4" w14:textId="77777777" w:rsidR="00414ECA" w:rsidRDefault="00414ECA" w:rsidP="00414ECA">
      <w:pPr>
        <w:pStyle w:val="Heading5"/>
      </w:pPr>
      <w:bookmarkStart w:id="994" w:name="_Toc158220131"/>
      <w:bookmarkStart w:id="995" w:name="_Toc210645974"/>
      <w:r>
        <w:t>10.7.2.7.10 dauanahw-HwInit-LLR-010</w:t>
      </w:r>
      <w:bookmarkEnd w:id="994"/>
      <w:bookmarkEnd w:id="995"/>
    </w:p>
    <w:p w14:paraId="028D88F9" w14:textId="77777777" w:rsidR="00414ECA" w:rsidRDefault="00414ECA" w:rsidP="00414ECA">
      <w:r>
        <w:t>Requirement ID: H398-LLD-ANA-FNC-453</w:t>
      </w:r>
    </w:p>
    <w:p w14:paraId="0ACC7B4C" w14:textId="77777777" w:rsidR="00414ECA" w:rsidRDefault="00414ECA" w:rsidP="00414ECA"/>
    <w:p w14:paraId="61A2C6F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instruction Cache feature by calling 'FlashInstructionCacheCmd' with parameter ENABLE.</w:t>
      </w:r>
    </w:p>
    <w:p w14:paraId="3CB8A11B" w14:textId="77777777" w:rsidR="00414ECA" w:rsidRDefault="00000000" w:rsidP="00414ECA">
      <w:pPr>
        <w:jc w:val="center"/>
        <w:rPr>
          <w:rFonts w:ascii="Times New Roman" w:hAnsi="Times New Roman"/>
          <w:sz w:val="24"/>
          <w:szCs w:val="24"/>
        </w:rPr>
      </w:pPr>
      <w:r>
        <w:pict w14:anchorId="37B3612E">
          <v:rect id="_x0000_i1523" style="width:468pt;height:1.5pt" o:hralign="center" o:hrstd="t" o:hr="t" fillcolor="#a0a0a0" stroked="f"/>
        </w:pict>
      </w:r>
    </w:p>
    <w:p w14:paraId="12096520" w14:textId="77777777" w:rsidR="00414ECA" w:rsidRDefault="00414ECA" w:rsidP="00414ECA">
      <w:pPr>
        <w:pStyle w:val="Heading5"/>
      </w:pPr>
      <w:bookmarkStart w:id="996" w:name="_Toc158220132"/>
      <w:bookmarkStart w:id="997" w:name="_Toc210645975"/>
      <w:r>
        <w:t>10.7.2.7.11 dauanahw-HwInit-LLR-011</w:t>
      </w:r>
      <w:bookmarkEnd w:id="996"/>
      <w:bookmarkEnd w:id="997"/>
    </w:p>
    <w:p w14:paraId="0D7927B6" w14:textId="77777777" w:rsidR="00414ECA" w:rsidRDefault="00414ECA" w:rsidP="00414ECA">
      <w:r>
        <w:t>Requirement ID: H398-LLD-ANA-FNC-454</w:t>
      </w:r>
    </w:p>
    <w:p w14:paraId="7BF53599" w14:textId="77777777" w:rsidR="00414ECA" w:rsidRDefault="00414ECA" w:rsidP="00414ECA"/>
    <w:p w14:paraId="09162F8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data Cache feature by calling 'FlashDataCacheCmd' with parameter ENABLE.</w:t>
      </w:r>
    </w:p>
    <w:p w14:paraId="332A6579" w14:textId="77777777" w:rsidR="00414ECA" w:rsidRDefault="00000000" w:rsidP="00414ECA">
      <w:pPr>
        <w:jc w:val="center"/>
        <w:rPr>
          <w:rFonts w:ascii="Times New Roman" w:hAnsi="Times New Roman"/>
          <w:sz w:val="24"/>
          <w:szCs w:val="24"/>
        </w:rPr>
      </w:pPr>
      <w:r>
        <w:pict w14:anchorId="77A3F87A">
          <v:rect id="_x0000_i1524" style="width:468pt;height:1.5pt" o:hralign="center" o:hrstd="t" o:hr="t" fillcolor="#a0a0a0" stroked="f"/>
        </w:pict>
      </w:r>
    </w:p>
    <w:p w14:paraId="7C83B077" w14:textId="77777777" w:rsidR="00414ECA" w:rsidRDefault="00414ECA" w:rsidP="00414ECA">
      <w:pPr>
        <w:pStyle w:val="Heading5"/>
      </w:pPr>
      <w:bookmarkStart w:id="998" w:name="_Toc158220133"/>
      <w:bookmarkStart w:id="999" w:name="_Toc210645976"/>
      <w:r>
        <w:t>10.7.2.7.12 dauanahw-HwInit-LLR-012</w:t>
      </w:r>
      <w:bookmarkEnd w:id="998"/>
      <w:bookmarkEnd w:id="999"/>
    </w:p>
    <w:p w14:paraId="6315B971" w14:textId="77777777" w:rsidR="00414ECA" w:rsidRDefault="00414ECA" w:rsidP="00414ECA">
      <w:r>
        <w:t>Requirement ID: H398-LLD-ANA-FNC-455</w:t>
      </w:r>
    </w:p>
    <w:p w14:paraId="537819C3" w14:textId="77777777" w:rsidR="00414ECA" w:rsidRDefault="00414ECA" w:rsidP="00414ECA"/>
    <w:p w14:paraId="418135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pre-fetch buffer by calling 'FlashPrefetchBufferCmd' with parameter ENABLE.</w:t>
      </w:r>
    </w:p>
    <w:p w14:paraId="14EA1838" w14:textId="77777777" w:rsidR="00414ECA" w:rsidRDefault="00000000" w:rsidP="00414ECA">
      <w:pPr>
        <w:jc w:val="center"/>
        <w:rPr>
          <w:rFonts w:ascii="Times New Roman" w:hAnsi="Times New Roman"/>
          <w:sz w:val="24"/>
          <w:szCs w:val="24"/>
        </w:rPr>
      </w:pPr>
      <w:r>
        <w:pict w14:anchorId="68804732">
          <v:rect id="_x0000_i1525" style="width:468pt;height:1.5pt" o:hralign="center" o:hrstd="t" o:hr="t" fillcolor="#a0a0a0" stroked="f"/>
        </w:pict>
      </w:r>
    </w:p>
    <w:p w14:paraId="73AFDC7B" w14:textId="77777777" w:rsidR="00414ECA" w:rsidRDefault="00414ECA" w:rsidP="00414ECA">
      <w:pPr>
        <w:pStyle w:val="Heading5"/>
      </w:pPr>
      <w:bookmarkStart w:id="1000" w:name="_Toc158220134"/>
      <w:bookmarkStart w:id="1001" w:name="_Toc210645977"/>
      <w:r>
        <w:t>10.7.2.7.13 dauanahw-HwInit-LLR-013</w:t>
      </w:r>
      <w:bookmarkEnd w:id="1000"/>
      <w:bookmarkEnd w:id="1001"/>
    </w:p>
    <w:p w14:paraId="3CAA471B" w14:textId="77777777" w:rsidR="00414ECA" w:rsidRDefault="00414ECA" w:rsidP="00414ECA">
      <w:r>
        <w:t>Requirement ID: H398-LLD-ANA-FNC-456</w:t>
      </w:r>
    </w:p>
    <w:p w14:paraId="6B76AA5A" w14:textId="77777777" w:rsidR="00414ECA" w:rsidRDefault="00414ECA" w:rsidP="00414ECA"/>
    <w:p w14:paraId="42722C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main PLL clock source, multiplication and division factors by calling 'RccPllConfig' with parameters M_RCC_PLLSOURCE_HSE,  M_HW_PLL_M, M_HW_PLL_N, M_HW_PLL_P and M_HW_PLL_Q.</w:t>
      </w:r>
    </w:p>
    <w:p w14:paraId="312F0E8C" w14:textId="77777777" w:rsidR="00414ECA" w:rsidRDefault="00000000" w:rsidP="00414ECA">
      <w:pPr>
        <w:jc w:val="center"/>
        <w:rPr>
          <w:rFonts w:ascii="Times New Roman" w:hAnsi="Times New Roman"/>
          <w:sz w:val="24"/>
          <w:szCs w:val="24"/>
        </w:rPr>
      </w:pPr>
      <w:r>
        <w:pict w14:anchorId="1C383224">
          <v:rect id="_x0000_i1526" style="width:468pt;height:1.5pt" o:hralign="center" o:hrstd="t" o:hr="t" fillcolor="#a0a0a0" stroked="f"/>
        </w:pict>
      </w:r>
    </w:p>
    <w:p w14:paraId="754DCD8C" w14:textId="77777777" w:rsidR="00414ECA" w:rsidRDefault="00414ECA" w:rsidP="00414ECA">
      <w:pPr>
        <w:pStyle w:val="Heading5"/>
      </w:pPr>
      <w:bookmarkStart w:id="1002" w:name="_Toc158220135"/>
      <w:bookmarkStart w:id="1003" w:name="_Toc210645978"/>
      <w:r>
        <w:t>10.7.2.7.14 dauanahw-HwInit-LLR-014</w:t>
      </w:r>
      <w:bookmarkEnd w:id="1002"/>
      <w:bookmarkEnd w:id="1003"/>
    </w:p>
    <w:p w14:paraId="44D37902" w14:textId="77777777" w:rsidR="00414ECA" w:rsidRDefault="00414ECA" w:rsidP="00414ECA">
      <w:r>
        <w:t>Requirement ID: H398-LLD-ANA-FNC-457</w:t>
      </w:r>
    </w:p>
    <w:p w14:paraId="7FD61305" w14:textId="77777777" w:rsidR="00414ECA" w:rsidRDefault="00414ECA" w:rsidP="00414ECA"/>
    <w:p w14:paraId="52A4AA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main PLL by calling 'RccPllCmd' with parameter ENABLE.</w:t>
      </w:r>
    </w:p>
    <w:p w14:paraId="121E1730" w14:textId="77777777" w:rsidR="00414ECA" w:rsidRDefault="00000000" w:rsidP="00414ECA">
      <w:pPr>
        <w:jc w:val="center"/>
        <w:rPr>
          <w:rFonts w:ascii="Times New Roman" w:hAnsi="Times New Roman"/>
          <w:sz w:val="24"/>
          <w:szCs w:val="24"/>
        </w:rPr>
      </w:pPr>
      <w:r>
        <w:pict w14:anchorId="32E854EA">
          <v:rect id="_x0000_i1527" style="width:468pt;height:1.5pt" o:hralign="center" o:hrstd="t" o:hr="t" fillcolor="#a0a0a0" stroked="f"/>
        </w:pict>
      </w:r>
    </w:p>
    <w:p w14:paraId="276C5652" w14:textId="77777777" w:rsidR="00414ECA" w:rsidRDefault="00414ECA" w:rsidP="00414ECA">
      <w:pPr>
        <w:pStyle w:val="Heading5"/>
      </w:pPr>
      <w:bookmarkStart w:id="1004" w:name="_Toc158220136"/>
      <w:bookmarkStart w:id="1005" w:name="_Toc210645979"/>
      <w:r>
        <w:t>10.7.2.7.15 dauanahw-HwInit-LLR-015</w:t>
      </w:r>
      <w:bookmarkEnd w:id="1004"/>
      <w:bookmarkEnd w:id="1005"/>
    </w:p>
    <w:p w14:paraId="02383F04" w14:textId="77777777" w:rsidR="00414ECA" w:rsidRDefault="00414ECA" w:rsidP="00414ECA">
      <w:r>
        <w:t>Requirement ID: H398-LLD-ANA-FNC-458</w:t>
      </w:r>
    </w:p>
    <w:p w14:paraId="42D62AE9" w14:textId="77777777" w:rsidR="00414ECA" w:rsidRDefault="00414ECA" w:rsidP="00414ECA"/>
    <w:p w14:paraId="2D38F7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wait till PLL is ready i.e., until 'RccGetFlagStatus' with parameter M_RCC_FLAG_PLLRDY returns other than RESET</w:t>
      </w:r>
    </w:p>
    <w:p w14:paraId="7D874511" w14:textId="77777777" w:rsidR="00414ECA" w:rsidRDefault="00000000" w:rsidP="00414ECA">
      <w:pPr>
        <w:jc w:val="center"/>
        <w:rPr>
          <w:rFonts w:ascii="Times New Roman" w:hAnsi="Times New Roman"/>
          <w:sz w:val="24"/>
          <w:szCs w:val="24"/>
        </w:rPr>
      </w:pPr>
      <w:r>
        <w:pict w14:anchorId="160E5393">
          <v:rect id="_x0000_i1528" style="width:468pt;height:1.5pt" o:hralign="center" o:hrstd="t" o:hr="t" fillcolor="#a0a0a0" stroked="f"/>
        </w:pict>
      </w:r>
    </w:p>
    <w:p w14:paraId="497195F6" w14:textId="77777777" w:rsidR="00414ECA" w:rsidRDefault="00414ECA" w:rsidP="00414ECA">
      <w:pPr>
        <w:pStyle w:val="Heading5"/>
      </w:pPr>
      <w:bookmarkStart w:id="1006" w:name="_Toc158220137"/>
      <w:bookmarkStart w:id="1007" w:name="_Toc210645980"/>
      <w:r>
        <w:t>10.7.2.7.16 dauanahw-HwInit-LLR-016</w:t>
      </w:r>
      <w:bookmarkEnd w:id="1006"/>
      <w:bookmarkEnd w:id="1007"/>
    </w:p>
    <w:p w14:paraId="2592D0B7" w14:textId="77777777" w:rsidR="00414ECA" w:rsidRDefault="00414ECA" w:rsidP="00414ECA">
      <w:r>
        <w:t>Requirement ID: H398-LLD-ANA-FNC-459</w:t>
      </w:r>
    </w:p>
    <w:p w14:paraId="0C5DC7DD" w14:textId="77777777" w:rsidR="00414ECA" w:rsidRDefault="00414ECA" w:rsidP="00414ECA"/>
    <w:p w14:paraId="04C912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set the PLL as system clock by calling 'RccSysClkConfig' with parameter M_RCC_SYSCLKSOURCE_PLLCLK.  </w:t>
      </w:r>
    </w:p>
    <w:p w14:paraId="30D4885C" w14:textId="77777777" w:rsidR="00414ECA" w:rsidRDefault="00000000" w:rsidP="00414ECA">
      <w:pPr>
        <w:jc w:val="center"/>
        <w:rPr>
          <w:rFonts w:ascii="Times New Roman" w:hAnsi="Times New Roman"/>
          <w:sz w:val="24"/>
          <w:szCs w:val="24"/>
        </w:rPr>
      </w:pPr>
      <w:r>
        <w:pict w14:anchorId="3EA8FB94">
          <v:rect id="_x0000_i1529" style="width:468pt;height:1.5pt" o:hralign="center" o:hrstd="t" o:hr="t" fillcolor="#a0a0a0" stroked="f"/>
        </w:pict>
      </w:r>
    </w:p>
    <w:p w14:paraId="64800411" w14:textId="77777777" w:rsidR="00414ECA" w:rsidRDefault="00414ECA" w:rsidP="00414ECA">
      <w:pPr>
        <w:pStyle w:val="Heading5"/>
      </w:pPr>
      <w:bookmarkStart w:id="1008" w:name="_Toc158220138"/>
      <w:bookmarkStart w:id="1009" w:name="_Toc210645981"/>
      <w:r>
        <w:t>10.7.2.7.17 dauanahw-HwInit-LLR-017</w:t>
      </w:r>
      <w:bookmarkEnd w:id="1008"/>
      <w:bookmarkEnd w:id="1009"/>
    </w:p>
    <w:p w14:paraId="1E28E76E" w14:textId="77777777" w:rsidR="00414ECA" w:rsidRDefault="00414ECA" w:rsidP="00414ECA">
      <w:r>
        <w:t>Requirement ID: H398-LLD-ANA-FNC-460</w:t>
      </w:r>
    </w:p>
    <w:p w14:paraId="224325FA" w14:textId="77777777" w:rsidR="00414ECA" w:rsidRDefault="00414ECA" w:rsidP="00414ECA"/>
    <w:p w14:paraId="0514B872" w14:textId="77777777" w:rsidR="00414ECA" w:rsidRDefault="00414ECA" w:rsidP="00414ECA">
      <w:pPr>
        <w:widowControl w:val="0"/>
        <w:autoSpaceDE w:val="0"/>
        <w:autoSpaceDN w:val="0"/>
        <w:adjustRightInd w:val="0"/>
        <w:rPr>
          <w:rFonts w:cs="Arial"/>
        </w:rPr>
      </w:pPr>
      <w:r>
        <w:rPr>
          <w:rFonts w:cs="Arial"/>
        </w:rPr>
        <w:t>The function shall wait till PLL is used as system clock source i.e., until 'RccGetSysClkSource' returns M_PLL_USD_AS_SYSCLK.</w:t>
      </w:r>
    </w:p>
    <w:p w14:paraId="06F4B1FA" w14:textId="77777777" w:rsidR="00414ECA" w:rsidRDefault="00000000" w:rsidP="00414ECA">
      <w:pPr>
        <w:jc w:val="center"/>
        <w:rPr>
          <w:rFonts w:ascii="Times New Roman" w:hAnsi="Times New Roman"/>
          <w:sz w:val="24"/>
          <w:szCs w:val="24"/>
        </w:rPr>
      </w:pPr>
      <w:r>
        <w:pict w14:anchorId="73C83A0C">
          <v:rect id="_x0000_i1530" style="width:468pt;height:1.5pt" o:hralign="center" o:hrstd="t" o:hr="t" fillcolor="#a0a0a0" stroked="f"/>
        </w:pict>
      </w:r>
    </w:p>
    <w:p w14:paraId="745C7F03" w14:textId="77777777" w:rsidR="00414ECA" w:rsidRDefault="00414ECA" w:rsidP="00414ECA">
      <w:pPr>
        <w:pStyle w:val="Heading5"/>
      </w:pPr>
      <w:bookmarkStart w:id="1010" w:name="_Toc158220139"/>
      <w:bookmarkStart w:id="1011" w:name="_Toc210645982"/>
      <w:r>
        <w:lastRenderedPageBreak/>
        <w:t>10.7.2.7.18 dauanahw-HwInit-LLR-018</w:t>
      </w:r>
      <w:bookmarkEnd w:id="1010"/>
      <w:bookmarkEnd w:id="1011"/>
    </w:p>
    <w:p w14:paraId="1B8182F7" w14:textId="77777777" w:rsidR="00414ECA" w:rsidRDefault="00414ECA" w:rsidP="00414ECA">
      <w:r>
        <w:t>Requirement ID: H398-LLD-ANA-FNC-461</w:t>
      </w:r>
    </w:p>
    <w:p w14:paraId="5289EE5C" w14:textId="77777777" w:rsidR="00414ECA" w:rsidRDefault="00414ECA" w:rsidP="00414ECA"/>
    <w:p w14:paraId="108A14D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interrupt vector table in RAM by calling 'IntrInit’.</w:t>
      </w:r>
    </w:p>
    <w:p w14:paraId="1C4E58A5" w14:textId="77777777" w:rsidR="00414ECA" w:rsidRDefault="00000000" w:rsidP="00414ECA">
      <w:pPr>
        <w:jc w:val="center"/>
        <w:rPr>
          <w:rFonts w:ascii="Times New Roman" w:hAnsi="Times New Roman"/>
          <w:sz w:val="24"/>
          <w:szCs w:val="24"/>
        </w:rPr>
      </w:pPr>
      <w:r>
        <w:pict w14:anchorId="6367E408">
          <v:rect id="_x0000_i1531" style="width:468pt;height:1.5pt" o:hralign="center" o:hrstd="t" o:hr="t" fillcolor="#a0a0a0" stroked="f"/>
        </w:pict>
      </w:r>
    </w:p>
    <w:p w14:paraId="04AB71EF" w14:textId="77777777" w:rsidR="00414ECA" w:rsidRDefault="00414ECA" w:rsidP="00414ECA">
      <w:pPr>
        <w:pStyle w:val="Heading5"/>
      </w:pPr>
      <w:bookmarkStart w:id="1012" w:name="_Toc158220140"/>
      <w:bookmarkStart w:id="1013" w:name="_Toc210645983"/>
      <w:r>
        <w:t>10.7.2.7.19 dauanahw-HwInit-LLR-019</w:t>
      </w:r>
      <w:bookmarkEnd w:id="1012"/>
      <w:bookmarkEnd w:id="1013"/>
    </w:p>
    <w:p w14:paraId="403E95F2" w14:textId="77777777" w:rsidR="00414ECA" w:rsidRDefault="00414ECA" w:rsidP="00414ECA">
      <w:r>
        <w:t>Requirement ID: H398-LLD-ANA-FNC-462</w:t>
      </w:r>
    </w:p>
    <w:p w14:paraId="3C0B40A0" w14:textId="77777777" w:rsidR="00414ECA" w:rsidRDefault="00414ECA" w:rsidP="00414ECA"/>
    <w:p w14:paraId="16BB208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Vector Table base address at RAM by calling 'NvicSetVectorTable' with parameters M_NVIC_VECTTAB_RAM and M_HEX_ZERO.</w:t>
      </w:r>
    </w:p>
    <w:p w14:paraId="23DCA6AD" w14:textId="77777777" w:rsidR="00414ECA" w:rsidRDefault="00000000" w:rsidP="00414ECA">
      <w:pPr>
        <w:jc w:val="center"/>
        <w:rPr>
          <w:rFonts w:ascii="Times New Roman" w:hAnsi="Times New Roman"/>
          <w:sz w:val="24"/>
          <w:szCs w:val="24"/>
        </w:rPr>
      </w:pPr>
      <w:r>
        <w:pict w14:anchorId="23A3E28C">
          <v:rect id="_x0000_i1532" style="width:468pt;height:1.5pt" o:hralign="center" o:hrstd="t" o:hr="t" fillcolor="#a0a0a0" stroked="f"/>
        </w:pict>
      </w:r>
    </w:p>
    <w:p w14:paraId="62F31270" w14:textId="77777777" w:rsidR="00414ECA" w:rsidRDefault="00414ECA" w:rsidP="00414ECA">
      <w:pPr>
        <w:pStyle w:val="Heading5"/>
      </w:pPr>
      <w:bookmarkStart w:id="1014" w:name="_Toc158220141"/>
      <w:bookmarkStart w:id="1015" w:name="_Toc210645984"/>
      <w:r>
        <w:t>10.7.2.7.20 dauanahw-HwInit-LLR-020</w:t>
      </w:r>
      <w:bookmarkEnd w:id="1014"/>
      <w:bookmarkEnd w:id="1015"/>
    </w:p>
    <w:p w14:paraId="2217397E" w14:textId="77777777" w:rsidR="00414ECA" w:rsidRDefault="00414ECA" w:rsidP="00414ECA">
      <w:r>
        <w:t>Requirement ID: H398-LLD-ANA-FNC-463</w:t>
      </w:r>
    </w:p>
    <w:p w14:paraId="70055257" w14:textId="77777777" w:rsidR="00414ECA" w:rsidRDefault="00414ECA" w:rsidP="00414ECA"/>
    <w:p w14:paraId="1734BC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group priority and sub-priority by calling 'NvicPriorityGroupConfig' with parameter M_NVIC_PRIORITYGROUP_4.</w:t>
      </w:r>
    </w:p>
    <w:p w14:paraId="5D41C577" w14:textId="77777777" w:rsidR="00414ECA" w:rsidRDefault="00000000" w:rsidP="00414ECA">
      <w:pPr>
        <w:jc w:val="center"/>
        <w:rPr>
          <w:rFonts w:ascii="Times New Roman" w:hAnsi="Times New Roman"/>
          <w:sz w:val="24"/>
          <w:szCs w:val="24"/>
        </w:rPr>
      </w:pPr>
      <w:r>
        <w:pict w14:anchorId="6136CDF4">
          <v:rect id="_x0000_i1533" style="width:468pt;height:1.5pt" o:hralign="center" o:hrstd="t" o:hr="t" fillcolor="#a0a0a0" stroked="f"/>
        </w:pict>
      </w:r>
    </w:p>
    <w:p w14:paraId="3F41447E" w14:textId="77777777" w:rsidR="00414ECA" w:rsidRDefault="00414ECA" w:rsidP="00414ECA">
      <w:pPr>
        <w:pStyle w:val="Heading5"/>
      </w:pPr>
      <w:bookmarkStart w:id="1016" w:name="_Toc158220142"/>
      <w:bookmarkStart w:id="1017" w:name="_Toc210645985"/>
      <w:r>
        <w:t>10.7.2.7.21 dauanahw-HwInit-LLR-021</w:t>
      </w:r>
      <w:bookmarkEnd w:id="1016"/>
      <w:bookmarkEnd w:id="1017"/>
    </w:p>
    <w:p w14:paraId="45ED5C95" w14:textId="77777777" w:rsidR="00414ECA" w:rsidRDefault="00414ECA" w:rsidP="00414ECA">
      <w:r>
        <w:t>Requirement ID: H398-LLD-ANA-FNC-464</w:t>
      </w:r>
    </w:p>
    <w:p w14:paraId="3E058C8E" w14:textId="77777777" w:rsidR="00414ECA" w:rsidRDefault="00414ECA" w:rsidP="00414ECA"/>
    <w:p w14:paraId="75EE07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load the reference to the TbaseIntrHandler into the vector table for system tick interrupt into RAM by calling 'IntrInstall' with parameters INTR_SYS_TICK and reference to TbaseIntrHandler.</w:t>
      </w:r>
    </w:p>
    <w:p w14:paraId="47B27E2A" w14:textId="77777777" w:rsidR="00414ECA" w:rsidRDefault="00000000" w:rsidP="00414ECA">
      <w:pPr>
        <w:jc w:val="center"/>
        <w:rPr>
          <w:rFonts w:ascii="Times New Roman" w:hAnsi="Times New Roman"/>
          <w:sz w:val="24"/>
          <w:szCs w:val="24"/>
        </w:rPr>
      </w:pPr>
      <w:r>
        <w:pict w14:anchorId="0E87F338">
          <v:rect id="_x0000_i1534" style="width:468pt;height:1.5pt" o:hralign="center" o:hrstd="t" o:hr="t" fillcolor="#a0a0a0" stroked="f"/>
        </w:pict>
      </w:r>
    </w:p>
    <w:p w14:paraId="259EE94D" w14:textId="77777777" w:rsidR="00414ECA" w:rsidRDefault="00414ECA" w:rsidP="00414ECA">
      <w:pPr>
        <w:pStyle w:val="Heading5"/>
      </w:pPr>
      <w:bookmarkStart w:id="1018" w:name="_Toc158220143"/>
      <w:bookmarkStart w:id="1019" w:name="_Toc210645986"/>
      <w:r>
        <w:t>10.7.2.7.22 dauanahw-HwInit-LLR-022</w:t>
      </w:r>
      <w:bookmarkEnd w:id="1018"/>
      <w:bookmarkEnd w:id="1019"/>
    </w:p>
    <w:p w14:paraId="5C68F2DB" w14:textId="77777777" w:rsidR="00414ECA" w:rsidRDefault="00414ECA" w:rsidP="00414ECA">
      <w:r>
        <w:t>Requirement ID: H398-LLD-ANA-FNC-465</w:t>
      </w:r>
    </w:p>
    <w:p w14:paraId="4139AB21" w14:textId="77777777" w:rsidR="00414ECA" w:rsidRDefault="00414ECA" w:rsidP="00414ECA"/>
    <w:p w14:paraId="5C66D6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priority of the system tick interrupt by calling 'NvicSetPriority' with parameters SYSTICK_IRQN and M_SET_PRIORITY_15.</w:t>
      </w:r>
    </w:p>
    <w:p w14:paraId="70351C40" w14:textId="77777777" w:rsidR="00414ECA" w:rsidRDefault="00000000" w:rsidP="00414ECA">
      <w:pPr>
        <w:jc w:val="center"/>
        <w:rPr>
          <w:rFonts w:ascii="Times New Roman" w:hAnsi="Times New Roman"/>
          <w:sz w:val="24"/>
          <w:szCs w:val="24"/>
        </w:rPr>
      </w:pPr>
      <w:r>
        <w:pict w14:anchorId="108A5C33">
          <v:rect id="_x0000_i1535" style="width:468pt;height:1.5pt" o:hralign="center" o:hrstd="t" o:hr="t" fillcolor="#a0a0a0" stroked="f"/>
        </w:pict>
      </w:r>
    </w:p>
    <w:p w14:paraId="4089B165" w14:textId="77777777" w:rsidR="00414ECA" w:rsidRDefault="00414ECA" w:rsidP="00414ECA">
      <w:pPr>
        <w:pStyle w:val="Heading5"/>
      </w:pPr>
      <w:bookmarkStart w:id="1020" w:name="_Toc158220144"/>
      <w:bookmarkStart w:id="1021" w:name="_Toc210645987"/>
      <w:r>
        <w:t>10.7.2.7.23 dauanahw-HwInit-LLR-023</w:t>
      </w:r>
      <w:bookmarkEnd w:id="1020"/>
      <w:bookmarkEnd w:id="1021"/>
    </w:p>
    <w:p w14:paraId="7D674A20" w14:textId="77777777" w:rsidR="00414ECA" w:rsidRDefault="00414ECA" w:rsidP="00414ECA">
      <w:r>
        <w:t>Requirement ID: H398-LLD-ANA-FNC-466</w:t>
      </w:r>
    </w:p>
    <w:p w14:paraId="7E93B70A" w14:textId="77777777" w:rsidR="00414ECA" w:rsidRDefault="00414ECA" w:rsidP="00414ECA"/>
    <w:p w14:paraId="03E1FF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'IntrInstall' with parameter (INTR_PEND_SV, PendSVHandler) to Setting up the PendSV interrupt into vector table in RAM.</w:t>
      </w:r>
    </w:p>
    <w:p w14:paraId="10242CB3" w14:textId="77777777" w:rsidR="00414ECA" w:rsidRDefault="00000000" w:rsidP="00414ECA">
      <w:pPr>
        <w:jc w:val="center"/>
        <w:rPr>
          <w:rFonts w:ascii="Times New Roman" w:hAnsi="Times New Roman"/>
          <w:sz w:val="24"/>
          <w:szCs w:val="24"/>
        </w:rPr>
      </w:pPr>
      <w:r>
        <w:lastRenderedPageBreak/>
        <w:pict w14:anchorId="26FFD47D">
          <v:rect id="_x0000_i1536" style="width:468pt;height:1.5pt" o:hralign="center" o:hrstd="t" o:hr="t" fillcolor="#a0a0a0" stroked="f"/>
        </w:pict>
      </w:r>
    </w:p>
    <w:p w14:paraId="56D37D55" w14:textId="77777777" w:rsidR="00414ECA" w:rsidRDefault="00414ECA" w:rsidP="00414ECA">
      <w:pPr>
        <w:pStyle w:val="Heading5"/>
      </w:pPr>
      <w:bookmarkStart w:id="1022" w:name="_Toc158220145"/>
      <w:bookmarkStart w:id="1023" w:name="_Toc210645988"/>
      <w:r>
        <w:t>10.7.2.7.24 dauanahw-HwInit-LLR-024</w:t>
      </w:r>
      <w:bookmarkEnd w:id="1022"/>
      <w:bookmarkEnd w:id="1023"/>
    </w:p>
    <w:p w14:paraId="0A7C0976" w14:textId="77777777" w:rsidR="00414ECA" w:rsidRDefault="00414ECA" w:rsidP="00414ECA">
      <w:r>
        <w:t>Requirement ID: H398-LLD-ANA-FNC-467</w:t>
      </w:r>
    </w:p>
    <w:p w14:paraId="5383B6B4" w14:textId="77777777" w:rsidR="00414ECA" w:rsidRDefault="00414ECA" w:rsidP="00414ECA"/>
    <w:p w14:paraId="7F04F22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priority of the PendSV interrupt by calling 'NvicSetPriority' with parameters PENDSV_IRQN and M_SET_PRIORITY_14.</w:t>
      </w:r>
    </w:p>
    <w:p w14:paraId="7BC9B48D" w14:textId="77777777" w:rsidR="00414ECA" w:rsidRDefault="00000000" w:rsidP="00414ECA">
      <w:pPr>
        <w:jc w:val="center"/>
        <w:rPr>
          <w:rFonts w:ascii="Times New Roman" w:hAnsi="Times New Roman"/>
          <w:sz w:val="24"/>
          <w:szCs w:val="24"/>
        </w:rPr>
      </w:pPr>
      <w:r>
        <w:pict w14:anchorId="3F878F95">
          <v:rect id="_x0000_i1537" style="width:468pt;height:1.5pt" o:hralign="center" o:hrstd="t" o:hr="t" fillcolor="#a0a0a0" stroked="f"/>
        </w:pict>
      </w:r>
    </w:p>
    <w:p w14:paraId="04207A0A" w14:textId="77777777" w:rsidR="00414ECA" w:rsidRDefault="00414ECA" w:rsidP="00414ECA">
      <w:pPr>
        <w:pStyle w:val="Heading5"/>
      </w:pPr>
      <w:bookmarkStart w:id="1024" w:name="_Toc158220146"/>
      <w:bookmarkStart w:id="1025" w:name="_Toc210645989"/>
      <w:r>
        <w:t>10.7.2.7.25 dauanahw-HwInit-LLR-025</w:t>
      </w:r>
      <w:bookmarkEnd w:id="1024"/>
      <w:bookmarkEnd w:id="1025"/>
    </w:p>
    <w:p w14:paraId="6CF68C00" w14:textId="77777777" w:rsidR="00414ECA" w:rsidRDefault="00414ECA" w:rsidP="00414ECA">
      <w:r>
        <w:t>Requirement ID: H398-LLD-ANA-FNC-468</w:t>
      </w:r>
    </w:p>
    <w:p w14:paraId="4965C8F2" w14:textId="77777777" w:rsidR="00414ECA" w:rsidRDefault="00414ECA" w:rsidP="00414ECA"/>
    <w:p w14:paraId="60DAC9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CRC peripheral clock by calling 'RccAhb1PeriphClockCmd' with parameters M_RCC_AHB1PERIPH_CRC and ENABLE.</w:t>
      </w:r>
    </w:p>
    <w:p w14:paraId="4482478B" w14:textId="77777777" w:rsidR="00414ECA" w:rsidRDefault="00000000" w:rsidP="00414ECA">
      <w:pPr>
        <w:jc w:val="center"/>
        <w:rPr>
          <w:rFonts w:ascii="Times New Roman" w:hAnsi="Times New Roman"/>
          <w:sz w:val="24"/>
          <w:szCs w:val="24"/>
        </w:rPr>
      </w:pPr>
      <w:r>
        <w:pict w14:anchorId="4E9C2E9B">
          <v:rect id="_x0000_i1538" style="width:468pt;height:1.5pt" o:hralign="center" o:hrstd="t" o:hr="t" fillcolor="#a0a0a0" stroked="f"/>
        </w:pict>
      </w:r>
    </w:p>
    <w:p w14:paraId="54FF7849" w14:textId="77777777" w:rsidR="00414ECA" w:rsidRDefault="00414ECA" w:rsidP="00414ECA">
      <w:pPr>
        <w:pStyle w:val="Heading5"/>
      </w:pPr>
      <w:bookmarkStart w:id="1026" w:name="_Toc158220147"/>
      <w:bookmarkStart w:id="1027" w:name="_Toc210645990"/>
      <w:r>
        <w:t>10.7.2.7.26 dauanahw-HwInit-LLR-026</w:t>
      </w:r>
      <w:bookmarkEnd w:id="1026"/>
      <w:bookmarkEnd w:id="1027"/>
    </w:p>
    <w:p w14:paraId="67B66BB9" w14:textId="77777777" w:rsidR="00414ECA" w:rsidRDefault="00414ECA" w:rsidP="00414ECA">
      <w:r>
        <w:t>Requirement ID: H398-LLD-ANA-FNC-469</w:t>
      </w:r>
    </w:p>
    <w:p w14:paraId="5C4F84ED" w14:textId="77777777" w:rsidR="00414ECA" w:rsidRDefault="00414ECA" w:rsidP="00414ECA"/>
    <w:p w14:paraId="71AB677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FPU context save not in lazy mode (i.e. M_FPU_CNTXT_NOT_LAZYMODE) in fpccr (Floating-point context control register) of M_FPU.</w:t>
      </w:r>
    </w:p>
    <w:p w14:paraId="57AC30BE" w14:textId="77777777" w:rsidR="00414ECA" w:rsidRDefault="00000000" w:rsidP="00414ECA">
      <w:pPr>
        <w:jc w:val="center"/>
        <w:rPr>
          <w:rFonts w:ascii="Times New Roman" w:hAnsi="Times New Roman"/>
          <w:sz w:val="24"/>
          <w:szCs w:val="24"/>
        </w:rPr>
      </w:pPr>
      <w:r>
        <w:pict w14:anchorId="58B4C43A">
          <v:rect id="_x0000_i1539" style="width:468pt;height:1.5pt" o:hralign="center" o:hrstd="t" o:hr="t" fillcolor="#a0a0a0" stroked="f"/>
        </w:pict>
      </w:r>
    </w:p>
    <w:p w14:paraId="03D6C903" w14:textId="77777777" w:rsidR="00414ECA" w:rsidRDefault="00414ECA" w:rsidP="00414ECA">
      <w:pPr>
        <w:pStyle w:val="Heading5"/>
      </w:pPr>
      <w:bookmarkStart w:id="1028" w:name="_Toc158220148"/>
      <w:bookmarkStart w:id="1029" w:name="_Toc210645991"/>
      <w:r>
        <w:t>10.7.2.7.27 dauanahw-HwInit-LLR-027</w:t>
      </w:r>
      <w:bookmarkEnd w:id="1028"/>
      <w:bookmarkEnd w:id="1029"/>
    </w:p>
    <w:p w14:paraId="61EA1F5A" w14:textId="77777777" w:rsidR="00414ECA" w:rsidRDefault="00414ECA" w:rsidP="00414ECA">
      <w:r>
        <w:t>Requirement ID: H398-LLD-ANA-FNC-470</w:t>
      </w:r>
    </w:p>
    <w:p w14:paraId="6DC1A06D" w14:textId="77777777" w:rsidR="00414ECA" w:rsidRDefault="00414ECA" w:rsidP="00414ECA"/>
    <w:p w14:paraId="3834628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full access privileges for coprocessors (i.e. M_ENABLE_FP_COPROC) in cpacr (Coprocessor access control register) of M_SCB.</w:t>
      </w:r>
    </w:p>
    <w:p w14:paraId="4CB54C88" w14:textId="77777777" w:rsidR="00414ECA" w:rsidRDefault="00000000" w:rsidP="00414ECA">
      <w:pPr>
        <w:jc w:val="center"/>
        <w:rPr>
          <w:rFonts w:ascii="Times New Roman" w:hAnsi="Times New Roman"/>
          <w:sz w:val="24"/>
          <w:szCs w:val="24"/>
        </w:rPr>
      </w:pPr>
      <w:r>
        <w:pict w14:anchorId="29D8CFB2">
          <v:rect id="_x0000_i1540" style="width:468pt;height:1.5pt" o:hralign="center" o:hrstd="t" o:hr="t" fillcolor="#a0a0a0" stroked="f"/>
        </w:pict>
      </w:r>
    </w:p>
    <w:p w14:paraId="6245D5AC" w14:textId="77777777" w:rsidR="00414ECA" w:rsidRDefault="00414ECA" w:rsidP="00414ECA">
      <w:pPr>
        <w:pStyle w:val="Heading5"/>
      </w:pPr>
      <w:bookmarkStart w:id="1030" w:name="_Toc158220149"/>
      <w:bookmarkStart w:id="1031" w:name="_Toc210645992"/>
      <w:r>
        <w:t>10.7.2.7.28 dauanahw-HwInit-LLR-029</w:t>
      </w:r>
      <w:bookmarkEnd w:id="1030"/>
      <w:bookmarkEnd w:id="1031"/>
    </w:p>
    <w:p w14:paraId="2C230047" w14:textId="77777777" w:rsidR="00414ECA" w:rsidRDefault="00414ECA" w:rsidP="00414ECA">
      <w:r>
        <w:t>Requirement ID: H398-LLD-ANA-FNC-1886</w:t>
      </w:r>
    </w:p>
    <w:p w14:paraId="55CE60A2" w14:textId="77777777" w:rsidR="00414ECA" w:rsidRDefault="00414ECA" w:rsidP="00414ECA"/>
    <w:p w14:paraId="695E1392" w14:textId="77777777" w:rsidR="00414ECA" w:rsidRDefault="00414ECA" w:rsidP="00414ECA">
      <w:pPr>
        <w:widowControl w:val="0"/>
        <w:autoSpaceDE w:val="0"/>
        <w:autoSpaceDN w:val="0"/>
        <w:adjustRightInd w:val="0"/>
      </w:pPr>
      <w:r>
        <w:t>Set shcsr of M_SCB to M_SCB_SHCSR_USGFAULTENA_MSK bitwise OR with M_SCB_SHCSR_BUSFAULTENA_MSK bitwise OR with M_SCB_SHCSR_MEMFAULTENA_MSK.</w:t>
      </w:r>
    </w:p>
    <w:p w14:paraId="5921B762" w14:textId="77777777" w:rsidR="00414ECA" w:rsidRDefault="00000000" w:rsidP="00414ECA">
      <w:pPr>
        <w:jc w:val="center"/>
      </w:pPr>
      <w:r>
        <w:pict w14:anchorId="7DA4A558">
          <v:rect id="_x0000_i1541" style="width:468pt;height:1.5pt" o:hralign="center" o:hrstd="t" o:hr="t" fillcolor="#a0a0a0" stroked="f"/>
        </w:pict>
      </w:r>
    </w:p>
    <w:p w14:paraId="7D85014A" w14:textId="77777777" w:rsidR="00414ECA" w:rsidRDefault="00414ECA" w:rsidP="00414ECA">
      <w:pPr>
        <w:pStyle w:val="Heading5"/>
      </w:pPr>
      <w:bookmarkStart w:id="1032" w:name="_Toc158220150"/>
      <w:bookmarkStart w:id="1033" w:name="_Toc210645993"/>
      <w:r>
        <w:t>10.7.2.7.29 dauanahw-HwInit-LLR-030</w:t>
      </w:r>
      <w:bookmarkEnd w:id="1032"/>
      <w:bookmarkEnd w:id="1033"/>
    </w:p>
    <w:p w14:paraId="728F7A27" w14:textId="77777777" w:rsidR="00414ECA" w:rsidRDefault="00414ECA" w:rsidP="00414ECA">
      <w:r>
        <w:lastRenderedPageBreak/>
        <w:t>Requirement ID: H398-LLD-ANA-FNC-1887</w:t>
      </w:r>
    </w:p>
    <w:p w14:paraId="054E1731" w14:textId="77777777" w:rsidR="00414ECA" w:rsidRDefault="00414ECA" w:rsidP="00414ECA"/>
    <w:p w14:paraId="1FDC715E" w14:textId="77777777" w:rsidR="00414ECA" w:rsidRDefault="00414ECA" w:rsidP="00414ECA">
      <w:pPr>
        <w:widowControl w:val="0"/>
        <w:autoSpaceDE w:val="0"/>
        <w:autoSpaceDN w:val="0"/>
        <w:adjustRightInd w:val="0"/>
      </w:pPr>
      <w:r>
        <w:t>Set ccr of M_SCB to ccr of M_SCB bitwise OR with M_DIVIDE_ZERO</w:t>
      </w:r>
    </w:p>
    <w:p w14:paraId="66F5F053" w14:textId="77777777" w:rsidR="00414ECA" w:rsidRDefault="00000000" w:rsidP="00414ECA">
      <w:pPr>
        <w:jc w:val="center"/>
      </w:pPr>
      <w:r>
        <w:pict w14:anchorId="30681E53">
          <v:rect id="_x0000_i1542" style="width:468pt;height:1.5pt" o:hralign="center" o:hrstd="t" o:hr="t" fillcolor="#a0a0a0" stroked="f"/>
        </w:pict>
      </w:r>
    </w:p>
    <w:p w14:paraId="04117D71" w14:textId="77777777" w:rsidR="00414ECA" w:rsidRDefault="00414ECA" w:rsidP="00414ECA">
      <w:pPr>
        <w:pStyle w:val="Heading5"/>
      </w:pPr>
      <w:bookmarkStart w:id="1034" w:name="_Toc158220151"/>
      <w:bookmarkStart w:id="1035" w:name="_Toc210645994"/>
      <w:r>
        <w:t>10.7.2.7.30 dauanahw-HwInit-LLR-028</w:t>
      </w:r>
      <w:bookmarkEnd w:id="1034"/>
      <w:bookmarkEnd w:id="1035"/>
    </w:p>
    <w:p w14:paraId="2E0610FF" w14:textId="77777777" w:rsidR="00414ECA" w:rsidRDefault="00414ECA" w:rsidP="00414ECA">
      <w:r>
        <w:t>Requirement ID: H398-LLD-ANA-FNC-471</w:t>
      </w:r>
    </w:p>
    <w:p w14:paraId="39C6E246" w14:textId="77777777" w:rsidR="00414ECA" w:rsidRDefault="00414ECA" w:rsidP="00414ECA"/>
    <w:p w14:paraId="1DE376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GPIO pins by calling 'InitIO'.</w:t>
      </w:r>
    </w:p>
    <w:p w14:paraId="3A54CC0A" w14:textId="77777777" w:rsidR="00414ECA" w:rsidRDefault="00000000" w:rsidP="00414ECA">
      <w:pPr>
        <w:jc w:val="center"/>
        <w:rPr>
          <w:rFonts w:ascii="Times New Roman" w:hAnsi="Times New Roman"/>
          <w:sz w:val="24"/>
          <w:szCs w:val="24"/>
        </w:rPr>
      </w:pPr>
      <w:r>
        <w:pict w14:anchorId="25602BA6">
          <v:rect id="_x0000_i1543" style="width:468pt;height:1.5pt" o:hralign="center" o:hrstd="t" o:hr="t" fillcolor="#a0a0a0" stroked="f"/>
        </w:pict>
      </w:r>
    </w:p>
    <w:p w14:paraId="622472D9" w14:textId="77777777" w:rsidR="00414ECA" w:rsidRDefault="00414ECA" w:rsidP="00414ECA">
      <w:pPr>
        <w:pStyle w:val="Heading2"/>
      </w:pPr>
      <w:bookmarkStart w:id="1036" w:name="_Toc158220152"/>
      <w:bookmarkStart w:id="1037" w:name="_Toc210645995"/>
      <w:r>
        <w:t>10.8 dauanaiadc</w:t>
      </w:r>
      <w:bookmarkEnd w:id="1036"/>
      <w:bookmarkEnd w:id="1037"/>
    </w:p>
    <w:p w14:paraId="3DD5A3B4" w14:textId="77777777" w:rsidR="00414ECA" w:rsidRDefault="00414ECA" w:rsidP="00414ECA"/>
    <w:p w14:paraId="47F617D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Internal ADC.</w:t>
      </w:r>
    </w:p>
    <w:p w14:paraId="46FE7391" w14:textId="77777777" w:rsidR="00414ECA" w:rsidRDefault="00000000" w:rsidP="00414ECA">
      <w:pPr>
        <w:jc w:val="center"/>
        <w:rPr>
          <w:rFonts w:ascii="Times New Roman" w:hAnsi="Times New Roman"/>
          <w:sz w:val="24"/>
          <w:szCs w:val="24"/>
        </w:rPr>
      </w:pPr>
      <w:r>
        <w:pict w14:anchorId="75773C71">
          <v:rect id="_x0000_i1544" style="width:468pt;height:1.5pt" o:hralign="center" o:hrstd="t" o:hr="t" fillcolor="#a0a0a0" stroked="f"/>
        </w:pict>
      </w:r>
    </w:p>
    <w:p w14:paraId="2AA46C4D" w14:textId="77777777" w:rsidR="00414ECA" w:rsidRDefault="00414ECA" w:rsidP="00414ECA">
      <w:pPr>
        <w:pStyle w:val="Heading3"/>
      </w:pPr>
      <w:bookmarkStart w:id="1038" w:name="_Toc158220153"/>
      <w:bookmarkStart w:id="1039" w:name="_Toc210645996"/>
      <w:r>
        <w:t>10.8.1 IadcRead</w:t>
      </w:r>
      <w:bookmarkEnd w:id="1038"/>
      <w:bookmarkEnd w:id="1039"/>
    </w:p>
    <w:p w14:paraId="01898307" w14:textId="77777777" w:rsidR="00414ECA" w:rsidRDefault="00414ECA" w:rsidP="00414ECA"/>
    <w:p w14:paraId="137452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IadcRead will follow in the sub sections.</w:t>
      </w:r>
    </w:p>
    <w:p w14:paraId="70919F9D" w14:textId="77777777" w:rsidR="00414ECA" w:rsidRDefault="00000000" w:rsidP="00414ECA">
      <w:pPr>
        <w:jc w:val="center"/>
        <w:rPr>
          <w:rFonts w:ascii="Times New Roman" w:hAnsi="Times New Roman"/>
          <w:sz w:val="24"/>
          <w:szCs w:val="24"/>
        </w:rPr>
      </w:pPr>
      <w:r>
        <w:pict w14:anchorId="7A56C3A4">
          <v:rect id="_x0000_i1545" style="width:468pt;height:1.5pt" o:hralign="center" o:hrstd="t" o:hr="t" fillcolor="#a0a0a0" stroked="f"/>
        </w:pict>
      </w:r>
    </w:p>
    <w:p w14:paraId="1DA54E66" w14:textId="77777777" w:rsidR="00414ECA" w:rsidRDefault="00414ECA" w:rsidP="00414ECA">
      <w:pPr>
        <w:pStyle w:val="Heading4"/>
      </w:pPr>
      <w:bookmarkStart w:id="1040" w:name="_Toc158220154"/>
      <w:bookmarkStart w:id="1041" w:name="_Toc210645997"/>
      <w:r>
        <w:t>10.8.1.1 Brief Description</w:t>
      </w:r>
      <w:bookmarkEnd w:id="1040"/>
      <w:bookmarkEnd w:id="1041"/>
    </w:p>
    <w:p w14:paraId="21362482" w14:textId="77777777" w:rsidR="00414ECA" w:rsidRDefault="00414ECA" w:rsidP="00414ECA"/>
    <w:p w14:paraId="352358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IadcRead returns average reading of   the selected Internal ADC channel passed as parameter.</w:t>
      </w:r>
    </w:p>
    <w:p w14:paraId="28159EC9" w14:textId="77777777" w:rsidR="00414ECA" w:rsidRDefault="00000000" w:rsidP="00414ECA">
      <w:pPr>
        <w:jc w:val="center"/>
        <w:rPr>
          <w:rFonts w:ascii="Times New Roman" w:hAnsi="Times New Roman"/>
          <w:sz w:val="24"/>
          <w:szCs w:val="24"/>
        </w:rPr>
      </w:pPr>
      <w:r>
        <w:pict w14:anchorId="6D9C6FE0">
          <v:rect id="_x0000_i1546" style="width:468pt;height:1.5pt" o:hralign="center" o:hrstd="t" o:hr="t" fillcolor="#a0a0a0" stroked="f"/>
        </w:pict>
      </w:r>
    </w:p>
    <w:p w14:paraId="60793FD6" w14:textId="77777777" w:rsidR="00414ECA" w:rsidRDefault="00414ECA" w:rsidP="00414ECA">
      <w:pPr>
        <w:pStyle w:val="Heading4"/>
      </w:pPr>
      <w:bookmarkStart w:id="1042" w:name="_Toc158220155"/>
      <w:bookmarkStart w:id="1043" w:name="_Toc210645998"/>
      <w:r>
        <w:t>10.8.1.2 List of HLRs allocated</w:t>
      </w:r>
      <w:bookmarkEnd w:id="1042"/>
      <w:bookmarkEnd w:id="1043"/>
    </w:p>
    <w:p w14:paraId="6C6D34DF" w14:textId="77777777" w:rsidR="00414ECA" w:rsidRDefault="00414ECA" w:rsidP="00414ECA"/>
    <w:p w14:paraId="349241F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9F8F9B1" w14:textId="77777777" w:rsidR="00414ECA" w:rsidRDefault="00000000" w:rsidP="00414ECA">
      <w:pPr>
        <w:jc w:val="center"/>
        <w:rPr>
          <w:rFonts w:ascii="Times New Roman" w:hAnsi="Times New Roman"/>
          <w:sz w:val="24"/>
          <w:szCs w:val="24"/>
        </w:rPr>
      </w:pPr>
      <w:r>
        <w:pict w14:anchorId="257CC39C">
          <v:rect id="_x0000_i1547" style="width:468pt;height:1.5pt" o:hralign="center" o:hrstd="t" o:hr="t" fillcolor="#a0a0a0" stroked="f"/>
        </w:pict>
      </w:r>
    </w:p>
    <w:p w14:paraId="0F8FE328" w14:textId="77777777" w:rsidR="00414ECA" w:rsidRDefault="00414ECA" w:rsidP="00414ECA">
      <w:pPr>
        <w:pStyle w:val="Heading4"/>
      </w:pPr>
      <w:bookmarkStart w:id="1044" w:name="_Toc158220156"/>
      <w:bookmarkStart w:id="1045" w:name="_Toc210645999"/>
      <w:r>
        <w:t>10.8.1.3 List of global variables accessed and modified</w:t>
      </w:r>
      <w:bookmarkEnd w:id="1044"/>
      <w:bookmarkEnd w:id="1045"/>
    </w:p>
    <w:p w14:paraId="0569D3B3" w14:textId="77777777" w:rsidR="00414ECA" w:rsidRDefault="00414ECA" w:rsidP="00414ECA"/>
    <w:p w14:paraId="47EB1B38" w14:textId="77777777" w:rsidR="00414ECA" w:rsidRDefault="00414ECA" w:rsidP="00414ECA">
      <w:pPr>
        <w:widowControl w:val="0"/>
        <w:autoSpaceDE w:val="0"/>
        <w:autoSpaceDN w:val="0"/>
        <w:adjustRightInd w:val="0"/>
        <w:rPr>
          <w:rFonts w:cs="Arial"/>
        </w:rPr>
      </w:pPr>
      <w:r>
        <w:rPr>
          <w:rFonts w:cs="Arial"/>
        </w:rPr>
        <w:t xml:space="preserve">Accessed             : None </w:t>
      </w:r>
    </w:p>
    <w:p w14:paraId="21801F1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B3596D6" w14:textId="77777777" w:rsidR="00414ECA" w:rsidRDefault="00000000" w:rsidP="00414ECA">
      <w:pPr>
        <w:jc w:val="center"/>
        <w:rPr>
          <w:rFonts w:ascii="Times New Roman" w:hAnsi="Times New Roman"/>
          <w:sz w:val="24"/>
          <w:szCs w:val="24"/>
        </w:rPr>
      </w:pPr>
      <w:r>
        <w:pict w14:anchorId="3E690C6B">
          <v:rect id="_x0000_i1548" style="width:468pt;height:1.5pt" o:hralign="center" o:hrstd="t" o:hr="t" fillcolor="#a0a0a0" stroked="f"/>
        </w:pict>
      </w:r>
    </w:p>
    <w:p w14:paraId="61E875A5" w14:textId="77777777" w:rsidR="00414ECA" w:rsidRDefault="00414ECA" w:rsidP="00414ECA">
      <w:pPr>
        <w:pStyle w:val="Heading4"/>
      </w:pPr>
      <w:bookmarkStart w:id="1046" w:name="_Toc158220157"/>
      <w:bookmarkStart w:id="1047" w:name="_Toc210646000"/>
      <w:r>
        <w:lastRenderedPageBreak/>
        <w:t>10.8.1.4 Parameter list (Input/Output)</w:t>
      </w:r>
      <w:bookmarkEnd w:id="1046"/>
      <w:bookmarkEnd w:id="1047"/>
    </w:p>
    <w:p w14:paraId="54B60C42" w14:textId="77777777" w:rsidR="00414ECA" w:rsidRDefault="00414ECA" w:rsidP="00414ECA"/>
    <w:p w14:paraId="67012427" w14:textId="77777777" w:rsidR="00414ECA" w:rsidRDefault="00414ECA" w:rsidP="00414ECA">
      <w:pPr>
        <w:widowControl w:val="0"/>
        <w:autoSpaceDE w:val="0"/>
        <w:autoSpaceDN w:val="0"/>
        <w:adjustRightInd w:val="0"/>
        <w:rPr>
          <w:rFonts w:cs="Arial"/>
        </w:rPr>
      </w:pPr>
      <w:r>
        <w:rPr>
          <w:rFonts w:cs="Arial"/>
        </w:rPr>
        <w:t>Inputs : T_UINT8 u8_chan : ADC channel number</w:t>
      </w:r>
    </w:p>
    <w:p w14:paraId="31D4E6C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4FA533E2" w14:textId="77777777" w:rsidR="00414ECA" w:rsidRDefault="00000000" w:rsidP="00414ECA">
      <w:pPr>
        <w:jc w:val="center"/>
        <w:rPr>
          <w:rFonts w:ascii="Times New Roman" w:hAnsi="Times New Roman"/>
          <w:sz w:val="24"/>
          <w:szCs w:val="24"/>
        </w:rPr>
      </w:pPr>
      <w:r>
        <w:pict w14:anchorId="5F0E290E">
          <v:rect id="_x0000_i1549" style="width:468pt;height:1.5pt" o:hralign="center" o:hrstd="t" o:hr="t" fillcolor="#a0a0a0" stroked="f"/>
        </w:pict>
      </w:r>
    </w:p>
    <w:p w14:paraId="0FC440AB" w14:textId="77777777" w:rsidR="00414ECA" w:rsidRDefault="00414ECA" w:rsidP="00414ECA">
      <w:pPr>
        <w:pStyle w:val="Heading4"/>
      </w:pPr>
      <w:bookmarkStart w:id="1048" w:name="_Toc158220158"/>
      <w:bookmarkStart w:id="1049" w:name="_Toc210646001"/>
      <w:r>
        <w:t>10.8.1.5 Return Value</w:t>
      </w:r>
      <w:bookmarkEnd w:id="1048"/>
      <w:bookmarkEnd w:id="1049"/>
    </w:p>
    <w:p w14:paraId="2C846895" w14:textId="77777777" w:rsidR="00414ECA" w:rsidRDefault="00414ECA" w:rsidP="00414ECA"/>
    <w:p w14:paraId="6EACF2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T_SINT16-Return the average reading of the corresponding channel.</w:t>
      </w:r>
    </w:p>
    <w:p w14:paraId="7BF201EF" w14:textId="77777777" w:rsidR="00414ECA" w:rsidRDefault="00000000" w:rsidP="00414ECA">
      <w:pPr>
        <w:jc w:val="center"/>
        <w:rPr>
          <w:rFonts w:ascii="Times New Roman" w:hAnsi="Times New Roman"/>
          <w:sz w:val="24"/>
          <w:szCs w:val="24"/>
        </w:rPr>
      </w:pPr>
      <w:r>
        <w:pict w14:anchorId="3D49E32A">
          <v:rect id="_x0000_i1550" style="width:468pt;height:1.5pt" o:hralign="center" o:hrstd="t" o:hr="t" fillcolor="#a0a0a0" stroked="f"/>
        </w:pict>
      </w:r>
    </w:p>
    <w:p w14:paraId="0E41391F" w14:textId="77777777" w:rsidR="00414ECA" w:rsidRDefault="00414ECA" w:rsidP="00414ECA">
      <w:pPr>
        <w:pStyle w:val="Heading4"/>
      </w:pPr>
      <w:bookmarkStart w:id="1050" w:name="_Toc158220159"/>
      <w:bookmarkStart w:id="1051" w:name="_Toc210646002"/>
      <w:r>
        <w:t>10.8.1.6 Other CSUs called by this CSU</w:t>
      </w:r>
      <w:bookmarkEnd w:id="1050"/>
      <w:bookmarkEnd w:id="1051"/>
    </w:p>
    <w:p w14:paraId="60EDF30F" w14:textId="77777777" w:rsidR="00414ECA" w:rsidRDefault="00414ECA" w:rsidP="00414ECA"/>
    <w:p w14:paraId="239261C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1BE45F8" w14:textId="77777777" w:rsidR="00414ECA" w:rsidRDefault="00000000" w:rsidP="00414ECA">
      <w:pPr>
        <w:jc w:val="center"/>
        <w:rPr>
          <w:rFonts w:ascii="Times New Roman" w:hAnsi="Times New Roman"/>
          <w:sz w:val="24"/>
          <w:szCs w:val="24"/>
        </w:rPr>
      </w:pPr>
      <w:r>
        <w:pict w14:anchorId="569C9D5F">
          <v:rect id="_x0000_i1551" style="width:468pt;height:1.5pt" o:hralign="center" o:hrstd="t" o:hr="t" fillcolor="#a0a0a0" stroked="f"/>
        </w:pict>
      </w:r>
    </w:p>
    <w:p w14:paraId="3B8F0ECA" w14:textId="77777777" w:rsidR="00414ECA" w:rsidRDefault="00414ECA" w:rsidP="00414ECA">
      <w:pPr>
        <w:pStyle w:val="Heading4"/>
      </w:pPr>
      <w:bookmarkStart w:id="1052" w:name="_Toc158220160"/>
      <w:bookmarkStart w:id="1053" w:name="_Toc210646003"/>
      <w:r>
        <w:t>10.8.1.7 Description of list of LLRs allocated</w:t>
      </w:r>
      <w:bookmarkEnd w:id="1052"/>
      <w:bookmarkEnd w:id="1053"/>
    </w:p>
    <w:p w14:paraId="3263847E" w14:textId="77777777" w:rsidR="00414ECA" w:rsidRDefault="00414ECA" w:rsidP="00414ECA"/>
    <w:p w14:paraId="2EDEAB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IadcRead.</w:t>
      </w:r>
    </w:p>
    <w:p w14:paraId="2F6E726F" w14:textId="77777777" w:rsidR="00414ECA" w:rsidRDefault="00000000" w:rsidP="00414ECA">
      <w:pPr>
        <w:jc w:val="center"/>
        <w:rPr>
          <w:rFonts w:ascii="Times New Roman" w:hAnsi="Times New Roman"/>
          <w:sz w:val="24"/>
          <w:szCs w:val="24"/>
        </w:rPr>
      </w:pPr>
      <w:r>
        <w:pict w14:anchorId="514E1A8E">
          <v:rect id="_x0000_i1552" style="width:468pt;height:1.5pt" o:hralign="center" o:hrstd="t" o:hr="t" fillcolor="#a0a0a0" stroked="f"/>
        </w:pict>
      </w:r>
    </w:p>
    <w:p w14:paraId="3B28D5D4" w14:textId="77777777" w:rsidR="00414ECA" w:rsidRDefault="00414ECA" w:rsidP="00414ECA">
      <w:pPr>
        <w:pStyle w:val="Heading5"/>
      </w:pPr>
      <w:bookmarkStart w:id="1054" w:name="_Toc158220161"/>
      <w:bookmarkStart w:id="1055" w:name="_Toc210646004"/>
      <w:r>
        <w:t>10.8.1.7.1 dauanaiadc-IadcRead-LLR-001</w:t>
      </w:r>
      <w:bookmarkEnd w:id="1054"/>
      <w:bookmarkEnd w:id="1055"/>
    </w:p>
    <w:p w14:paraId="28A00720" w14:textId="77777777" w:rsidR="00414ECA" w:rsidRDefault="00414ECA" w:rsidP="00414ECA">
      <w:r>
        <w:t>Requirement ID: H398-LLD-ANA-FNC-481</w:t>
      </w:r>
    </w:p>
    <w:p w14:paraId="1E3E19B0" w14:textId="77777777" w:rsidR="00414ECA" w:rsidRDefault="00414ECA" w:rsidP="00414ECA"/>
    <w:p w14:paraId="4F6C3E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the (average reading of Internal ADC of the corresponding channel(u8_chan) right shift by M_IADC_POWER).</w:t>
      </w:r>
    </w:p>
    <w:p w14:paraId="069BB68D" w14:textId="77777777" w:rsidR="00414ECA" w:rsidRDefault="00000000" w:rsidP="00414ECA">
      <w:pPr>
        <w:jc w:val="center"/>
        <w:rPr>
          <w:rFonts w:ascii="Times New Roman" w:hAnsi="Times New Roman"/>
          <w:sz w:val="24"/>
          <w:szCs w:val="24"/>
        </w:rPr>
      </w:pPr>
      <w:r>
        <w:pict w14:anchorId="3C5D99A5">
          <v:rect id="_x0000_i1553" style="width:468pt;height:1.5pt" o:hralign="center" o:hrstd="t" o:hr="t" fillcolor="#a0a0a0" stroked="f"/>
        </w:pict>
      </w:r>
    </w:p>
    <w:p w14:paraId="1EB6E849" w14:textId="77777777" w:rsidR="00414ECA" w:rsidRDefault="00414ECA" w:rsidP="00414ECA">
      <w:pPr>
        <w:pStyle w:val="Heading3"/>
      </w:pPr>
      <w:bookmarkStart w:id="1056" w:name="_Toc158220162"/>
      <w:bookmarkStart w:id="1057" w:name="_Toc210646005"/>
      <w:r>
        <w:t>10.8.2 TransferCompleteIntr</w:t>
      </w:r>
      <w:bookmarkEnd w:id="1056"/>
      <w:bookmarkEnd w:id="1057"/>
    </w:p>
    <w:p w14:paraId="36F8C39E" w14:textId="77777777" w:rsidR="00414ECA" w:rsidRDefault="00414ECA" w:rsidP="00414ECA"/>
    <w:p w14:paraId="007544E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TransferCompleteIntr will follow in the sub sections.</w:t>
      </w:r>
    </w:p>
    <w:p w14:paraId="2DE1878C" w14:textId="77777777" w:rsidR="00414ECA" w:rsidRDefault="00000000" w:rsidP="00414ECA">
      <w:pPr>
        <w:jc w:val="center"/>
        <w:rPr>
          <w:rFonts w:ascii="Times New Roman" w:hAnsi="Times New Roman"/>
          <w:sz w:val="24"/>
          <w:szCs w:val="24"/>
        </w:rPr>
      </w:pPr>
      <w:r>
        <w:pict w14:anchorId="6DDC2388">
          <v:rect id="_x0000_i1554" style="width:468pt;height:1.5pt" o:hralign="center" o:hrstd="t" o:hr="t" fillcolor="#a0a0a0" stroked="f"/>
        </w:pict>
      </w:r>
    </w:p>
    <w:p w14:paraId="4019C4BA" w14:textId="77777777" w:rsidR="00414ECA" w:rsidRDefault="00414ECA" w:rsidP="00414ECA">
      <w:pPr>
        <w:pStyle w:val="Heading4"/>
      </w:pPr>
      <w:bookmarkStart w:id="1058" w:name="_Toc158220163"/>
      <w:bookmarkStart w:id="1059" w:name="_Toc210646006"/>
      <w:r>
        <w:t>10.8.2.1 Brief Description</w:t>
      </w:r>
      <w:bookmarkEnd w:id="1058"/>
      <w:bookmarkEnd w:id="1059"/>
    </w:p>
    <w:p w14:paraId="188DAAE4" w14:textId="77777777" w:rsidR="00414ECA" w:rsidRDefault="00414ECA" w:rsidP="00414ECA"/>
    <w:p w14:paraId="0DE1B76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TransferCompleteIntr clears the pending interrupt bits of DMA2 stream 0 and apply filter to the </w:t>
      </w:r>
      <w:r>
        <w:rPr>
          <w:rFonts w:cs="Arial"/>
        </w:rPr>
        <w:lastRenderedPageBreak/>
        <w:t>new reading of Internal ADC.</w:t>
      </w:r>
    </w:p>
    <w:p w14:paraId="2744FA2D" w14:textId="77777777" w:rsidR="00414ECA" w:rsidRDefault="00000000" w:rsidP="00414ECA">
      <w:pPr>
        <w:jc w:val="center"/>
        <w:rPr>
          <w:rFonts w:ascii="Times New Roman" w:hAnsi="Times New Roman"/>
          <w:sz w:val="24"/>
          <w:szCs w:val="24"/>
        </w:rPr>
      </w:pPr>
      <w:r>
        <w:pict w14:anchorId="314C1B62">
          <v:rect id="_x0000_i1555" style="width:468pt;height:1.5pt" o:hralign="center" o:hrstd="t" o:hr="t" fillcolor="#a0a0a0" stroked="f"/>
        </w:pict>
      </w:r>
    </w:p>
    <w:p w14:paraId="1C3E6671" w14:textId="77777777" w:rsidR="00414ECA" w:rsidRDefault="00414ECA" w:rsidP="00414ECA">
      <w:pPr>
        <w:pStyle w:val="Heading4"/>
      </w:pPr>
      <w:bookmarkStart w:id="1060" w:name="_Toc158220164"/>
      <w:bookmarkStart w:id="1061" w:name="_Toc210646007"/>
      <w:r>
        <w:t>10.8.2.2 List of HLRs allocated</w:t>
      </w:r>
      <w:bookmarkEnd w:id="1060"/>
      <w:bookmarkEnd w:id="1061"/>
    </w:p>
    <w:p w14:paraId="374AAE07" w14:textId="77777777" w:rsidR="00414ECA" w:rsidRDefault="00414ECA" w:rsidP="00414ECA"/>
    <w:p w14:paraId="470324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E983F6F" w14:textId="77777777" w:rsidR="00414ECA" w:rsidRDefault="00000000" w:rsidP="00414ECA">
      <w:pPr>
        <w:jc w:val="center"/>
        <w:rPr>
          <w:rFonts w:ascii="Times New Roman" w:hAnsi="Times New Roman"/>
          <w:sz w:val="24"/>
          <w:szCs w:val="24"/>
        </w:rPr>
      </w:pPr>
      <w:r>
        <w:pict w14:anchorId="4FC3458F">
          <v:rect id="_x0000_i1556" style="width:468pt;height:1.5pt" o:hralign="center" o:hrstd="t" o:hr="t" fillcolor="#a0a0a0" stroked="f"/>
        </w:pict>
      </w:r>
    </w:p>
    <w:p w14:paraId="11C67220" w14:textId="77777777" w:rsidR="00414ECA" w:rsidRDefault="00414ECA" w:rsidP="00414ECA">
      <w:pPr>
        <w:pStyle w:val="Heading4"/>
      </w:pPr>
      <w:bookmarkStart w:id="1062" w:name="_Toc158220165"/>
      <w:bookmarkStart w:id="1063" w:name="_Toc210646008"/>
      <w:r>
        <w:t>10.8.2.3 List of global variables accessed and modified</w:t>
      </w:r>
      <w:bookmarkEnd w:id="1062"/>
      <w:bookmarkEnd w:id="1063"/>
    </w:p>
    <w:p w14:paraId="0CC3ED31" w14:textId="77777777" w:rsidR="00414ECA" w:rsidRDefault="00414ECA" w:rsidP="00414ECA"/>
    <w:p w14:paraId="536F2AB8" w14:textId="77777777" w:rsidR="00414ECA" w:rsidRDefault="00414ECA" w:rsidP="00414ECA">
      <w:pPr>
        <w:widowControl w:val="0"/>
        <w:autoSpaceDE w:val="0"/>
        <w:autoSpaceDN w:val="0"/>
        <w:adjustRightInd w:val="0"/>
        <w:rPr>
          <w:rFonts w:cs="Arial"/>
        </w:rPr>
      </w:pPr>
      <w:r>
        <w:rPr>
          <w:rFonts w:cs="Arial"/>
        </w:rPr>
        <w:t xml:space="preserve">Accessed              : None </w:t>
      </w:r>
    </w:p>
    <w:p w14:paraId="6AC6BE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5810637" w14:textId="77777777" w:rsidR="00414ECA" w:rsidRDefault="00000000" w:rsidP="00414ECA">
      <w:pPr>
        <w:jc w:val="center"/>
        <w:rPr>
          <w:rFonts w:ascii="Times New Roman" w:hAnsi="Times New Roman"/>
          <w:sz w:val="24"/>
          <w:szCs w:val="24"/>
        </w:rPr>
      </w:pPr>
      <w:r>
        <w:pict w14:anchorId="11505951">
          <v:rect id="_x0000_i1557" style="width:468pt;height:1.5pt" o:hralign="center" o:hrstd="t" o:hr="t" fillcolor="#a0a0a0" stroked="f"/>
        </w:pict>
      </w:r>
    </w:p>
    <w:p w14:paraId="21D85A80" w14:textId="77777777" w:rsidR="00414ECA" w:rsidRDefault="00414ECA" w:rsidP="00414ECA">
      <w:pPr>
        <w:pStyle w:val="Heading4"/>
      </w:pPr>
      <w:bookmarkStart w:id="1064" w:name="_Toc158220166"/>
      <w:bookmarkStart w:id="1065" w:name="_Toc210646009"/>
      <w:r>
        <w:t>10.8.2.4 Parameter list (Input/Output)</w:t>
      </w:r>
      <w:bookmarkEnd w:id="1064"/>
      <w:bookmarkEnd w:id="1065"/>
    </w:p>
    <w:p w14:paraId="29C79295" w14:textId="77777777" w:rsidR="00414ECA" w:rsidRDefault="00414ECA" w:rsidP="00414ECA"/>
    <w:p w14:paraId="684F20AA" w14:textId="77777777" w:rsidR="00414ECA" w:rsidRDefault="00414ECA" w:rsidP="00414ECA">
      <w:pPr>
        <w:widowControl w:val="0"/>
        <w:autoSpaceDE w:val="0"/>
        <w:autoSpaceDN w:val="0"/>
        <w:adjustRightInd w:val="0"/>
        <w:rPr>
          <w:rFonts w:cs="Arial"/>
        </w:rPr>
      </w:pPr>
      <w:r>
        <w:rPr>
          <w:rFonts w:cs="Arial"/>
        </w:rPr>
        <w:t>Inputs : None</w:t>
      </w:r>
    </w:p>
    <w:p w14:paraId="3EA4FEF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AD6F298" w14:textId="77777777" w:rsidR="00414ECA" w:rsidRDefault="00000000" w:rsidP="00414ECA">
      <w:pPr>
        <w:jc w:val="center"/>
        <w:rPr>
          <w:rFonts w:ascii="Times New Roman" w:hAnsi="Times New Roman"/>
          <w:sz w:val="24"/>
          <w:szCs w:val="24"/>
        </w:rPr>
      </w:pPr>
      <w:r>
        <w:pict w14:anchorId="527F2E26">
          <v:rect id="_x0000_i1558" style="width:468pt;height:1.5pt" o:hralign="center" o:hrstd="t" o:hr="t" fillcolor="#a0a0a0" stroked="f"/>
        </w:pict>
      </w:r>
    </w:p>
    <w:p w14:paraId="0325A463" w14:textId="77777777" w:rsidR="00414ECA" w:rsidRDefault="00414ECA" w:rsidP="00414ECA">
      <w:pPr>
        <w:pStyle w:val="Heading4"/>
      </w:pPr>
      <w:bookmarkStart w:id="1066" w:name="_Toc158220167"/>
      <w:bookmarkStart w:id="1067" w:name="_Toc210646010"/>
      <w:r>
        <w:t>10.8.2.5 Return Value</w:t>
      </w:r>
      <w:bookmarkEnd w:id="1066"/>
      <w:bookmarkEnd w:id="1067"/>
    </w:p>
    <w:p w14:paraId="2A219DB3" w14:textId="77777777" w:rsidR="00414ECA" w:rsidRDefault="00414ECA" w:rsidP="00414ECA"/>
    <w:p w14:paraId="66ABA6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21CB1F6" w14:textId="77777777" w:rsidR="00414ECA" w:rsidRDefault="00000000" w:rsidP="00414ECA">
      <w:pPr>
        <w:jc w:val="center"/>
        <w:rPr>
          <w:rFonts w:ascii="Times New Roman" w:hAnsi="Times New Roman"/>
          <w:sz w:val="24"/>
          <w:szCs w:val="24"/>
        </w:rPr>
      </w:pPr>
      <w:r>
        <w:pict w14:anchorId="741A4AB5">
          <v:rect id="_x0000_i1559" style="width:468pt;height:1.5pt" o:hralign="center" o:hrstd="t" o:hr="t" fillcolor="#a0a0a0" stroked="f"/>
        </w:pict>
      </w:r>
    </w:p>
    <w:p w14:paraId="01E408B5" w14:textId="77777777" w:rsidR="00414ECA" w:rsidRDefault="00414ECA" w:rsidP="00414ECA">
      <w:pPr>
        <w:pStyle w:val="Heading4"/>
      </w:pPr>
      <w:bookmarkStart w:id="1068" w:name="_Toc158220168"/>
      <w:bookmarkStart w:id="1069" w:name="_Toc210646011"/>
      <w:r>
        <w:t>10.8.2.6 Other CSUs called by this CSU</w:t>
      </w:r>
      <w:bookmarkEnd w:id="1068"/>
      <w:bookmarkEnd w:id="1069"/>
    </w:p>
    <w:p w14:paraId="2E02CCEE" w14:textId="77777777" w:rsidR="00414ECA" w:rsidRDefault="00414ECA" w:rsidP="00414ECA"/>
    <w:p w14:paraId="3C7C9BC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DmaClearItPendingBit</w:t>
      </w:r>
    </w:p>
    <w:p w14:paraId="13720368" w14:textId="77777777" w:rsidR="00414ECA" w:rsidRDefault="00000000" w:rsidP="00414ECA">
      <w:pPr>
        <w:jc w:val="center"/>
        <w:rPr>
          <w:rFonts w:ascii="Times New Roman" w:hAnsi="Times New Roman"/>
          <w:sz w:val="24"/>
          <w:szCs w:val="24"/>
        </w:rPr>
      </w:pPr>
      <w:r>
        <w:pict w14:anchorId="2FB0F8F7">
          <v:rect id="_x0000_i1560" style="width:468pt;height:1.5pt" o:hralign="center" o:hrstd="t" o:hr="t" fillcolor="#a0a0a0" stroked="f"/>
        </w:pict>
      </w:r>
    </w:p>
    <w:p w14:paraId="17F970E5" w14:textId="77777777" w:rsidR="00414ECA" w:rsidRDefault="00414ECA" w:rsidP="00414ECA">
      <w:pPr>
        <w:pStyle w:val="Heading4"/>
      </w:pPr>
      <w:bookmarkStart w:id="1070" w:name="_Toc158220169"/>
      <w:bookmarkStart w:id="1071" w:name="_Toc210646012"/>
      <w:r>
        <w:t>10.8.2.7 Description of list of LLRs allocated</w:t>
      </w:r>
      <w:bookmarkEnd w:id="1070"/>
      <w:bookmarkEnd w:id="1071"/>
    </w:p>
    <w:p w14:paraId="00FFAE6D" w14:textId="77777777" w:rsidR="00414ECA" w:rsidRDefault="00414ECA" w:rsidP="00414ECA"/>
    <w:p w14:paraId="6BD339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TransferCompleteIntr.</w:t>
      </w:r>
    </w:p>
    <w:p w14:paraId="21613680" w14:textId="77777777" w:rsidR="00414ECA" w:rsidRDefault="00000000" w:rsidP="00414ECA">
      <w:pPr>
        <w:jc w:val="center"/>
        <w:rPr>
          <w:rFonts w:ascii="Times New Roman" w:hAnsi="Times New Roman"/>
          <w:sz w:val="24"/>
          <w:szCs w:val="24"/>
        </w:rPr>
      </w:pPr>
      <w:r>
        <w:pict w14:anchorId="334BF545">
          <v:rect id="_x0000_i1561" style="width:468pt;height:1.5pt" o:hralign="center" o:hrstd="t" o:hr="t" fillcolor="#a0a0a0" stroked="f"/>
        </w:pict>
      </w:r>
    </w:p>
    <w:p w14:paraId="29749AF4" w14:textId="77777777" w:rsidR="00414ECA" w:rsidRDefault="00414ECA" w:rsidP="00414ECA">
      <w:pPr>
        <w:pStyle w:val="Heading5"/>
      </w:pPr>
      <w:bookmarkStart w:id="1072" w:name="_Toc158220170"/>
      <w:bookmarkStart w:id="1073" w:name="_Toc210646013"/>
      <w:r>
        <w:lastRenderedPageBreak/>
        <w:t>10.8.2.7.1 dauanaiadc-TransferCompleteIntr-LLR-001</w:t>
      </w:r>
      <w:bookmarkEnd w:id="1072"/>
      <w:bookmarkEnd w:id="1073"/>
    </w:p>
    <w:p w14:paraId="79693CEF" w14:textId="77777777" w:rsidR="00414ECA" w:rsidRDefault="00414ECA" w:rsidP="00414ECA">
      <w:r>
        <w:t>Requirement ID: H398-LLD-ANA-FNC-490</w:t>
      </w:r>
    </w:p>
    <w:p w14:paraId="555382CD" w14:textId="77777777" w:rsidR="00414ECA" w:rsidRDefault="00414ECA" w:rsidP="00414ECA"/>
    <w:p w14:paraId="7FCDD4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Clear the DMA2 STREAM0's interrupt pending bit by calling 'DmaClearItPendingBit' with M_DMA2_STREAM0 and M_DMA_IT_TCIF0 as parameters.</w:t>
      </w:r>
    </w:p>
    <w:p w14:paraId="16601C83" w14:textId="77777777" w:rsidR="00414ECA" w:rsidRDefault="00000000" w:rsidP="00414ECA">
      <w:pPr>
        <w:jc w:val="center"/>
        <w:rPr>
          <w:rFonts w:ascii="Times New Roman" w:hAnsi="Times New Roman"/>
          <w:sz w:val="24"/>
          <w:szCs w:val="24"/>
        </w:rPr>
      </w:pPr>
      <w:r>
        <w:pict w14:anchorId="040D343B">
          <v:rect id="_x0000_i1562" style="width:468pt;height:1.5pt" o:hralign="center" o:hrstd="t" o:hr="t" fillcolor="#a0a0a0" stroked="f"/>
        </w:pict>
      </w:r>
    </w:p>
    <w:p w14:paraId="003287AA" w14:textId="77777777" w:rsidR="00414ECA" w:rsidRDefault="00414ECA" w:rsidP="00414ECA">
      <w:pPr>
        <w:pStyle w:val="Heading5"/>
      </w:pPr>
      <w:bookmarkStart w:id="1074" w:name="_Toc158220171"/>
      <w:bookmarkStart w:id="1075" w:name="_Toc210646014"/>
      <w:r>
        <w:t>10.8.2.7.2 dauanaiadc-TransferCompleteIntr-LLR-002</w:t>
      </w:r>
      <w:bookmarkEnd w:id="1074"/>
      <w:bookmarkEnd w:id="1075"/>
    </w:p>
    <w:p w14:paraId="2D8B2F78" w14:textId="77777777" w:rsidR="00414ECA" w:rsidRDefault="00414ECA" w:rsidP="00414ECA">
      <w:r>
        <w:t>Requirement ID: H398-LLD-ANA-FNC-491</w:t>
      </w:r>
    </w:p>
    <w:p w14:paraId="4FA8D69A" w14:textId="77777777" w:rsidR="00414ECA" w:rsidRDefault="00414ECA" w:rsidP="00414ECA"/>
    <w:p w14:paraId="1B3DA92A" w14:textId="77777777" w:rsidR="00414ECA" w:rsidRDefault="00414ECA" w:rsidP="00414ECA">
      <w:pPr>
        <w:widowControl w:val="0"/>
        <w:autoSpaceDE w:val="0"/>
        <w:autoSpaceDN w:val="0"/>
        <w:adjustRightInd w:val="0"/>
        <w:rPr>
          <w:rFonts w:cs="Arial"/>
        </w:rPr>
      </w:pPr>
      <w:r>
        <w:rPr>
          <w:rFonts w:cs="Arial"/>
        </w:rPr>
        <w:t>The function shall apply filter to the new reading of IADC for all the IADC channels as follows by looping through M_ZERO to M_IADC_CHANS-one:</w:t>
      </w:r>
    </w:p>
    <w:p w14:paraId="278F7438" w14:textId="77777777" w:rsidR="00414ECA" w:rsidRDefault="00414ECA" w:rsidP="00414ECA">
      <w:pPr>
        <w:widowControl w:val="0"/>
        <w:autoSpaceDE w:val="0"/>
        <w:autoSpaceDN w:val="0"/>
        <w:adjustRightInd w:val="0"/>
        <w:rPr>
          <w:rFonts w:cs="Arial"/>
        </w:rPr>
      </w:pPr>
      <w:r>
        <w:rPr>
          <w:rFonts w:cs="Arial"/>
        </w:rPr>
        <w:t xml:space="preserve">previous average reading of the channel added to (Reading of Internal ADC subtracted by (average reading of Internal ADC of corresponding channel right shifted by M_IADC_POWER)) </w:t>
      </w:r>
    </w:p>
    <w:p w14:paraId="456A5884" w14:textId="77777777" w:rsidR="00414ECA" w:rsidRDefault="00414ECA" w:rsidP="00414ECA">
      <w:pPr>
        <w:widowControl w:val="0"/>
        <w:autoSpaceDE w:val="0"/>
        <w:autoSpaceDN w:val="0"/>
        <w:adjustRightInd w:val="0"/>
        <w:rPr>
          <w:rFonts w:cs="Arial"/>
        </w:rPr>
      </w:pPr>
    </w:p>
    <w:p w14:paraId="1BD2A7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Initial average reading of the channel is Zero</w:t>
      </w:r>
    </w:p>
    <w:p w14:paraId="7B6DFAE1" w14:textId="77777777" w:rsidR="00414ECA" w:rsidRDefault="00414ECA" w:rsidP="00414ECA">
      <w:pPr>
        <w:widowControl w:val="0"/>
        <w:autoSpaceDE w:val="0"/>
        <w:autoSpaceDN w:val="0"/>
        <w:adjustRightInd w:val="0"/>
        <w:rPr>
          <w:rFonts w:ascii="Segoe UI" w:hAnsi="Segoe UI" w:cs="Segoe UI"/>
        </w:rPr>
      </w:pPr>
    </w:p>
    <w:p w14:paraId="453E745C" w14:textId="77777777" w:rsidR="00414ECA" w:rsidRDefault="00000000" w:rsidP="00414ECA">
      <w:pPr>
        <w:jc w:val="center"/>
        <w:rPr>
          <w:rFonts w:ascii="Times New Roman" w:hAnsi="Times New Roman"/>
          <w:sz w:val="24"/>
          <w:szCs w:val="24"/>
        </w:rPr>
      </w:pPr>
      <w:r>
        <w:pict w14:anchorId="09997EF3">
          <v:rect id="_x0000_i1563" style="width:468pt;height:1.5pt" o:hralign="center" o:hrstd="t" o:hr="t" fillcolor="#a0a0a0" stroked="f"/>
        </w:pict>
      </w:r>
    </w:p>
    <w:p w14:paraId="0802D98C" w14:textId="77777777" w:rsidR="00414ECA" w:rsidRDefault="00414ECA" w:rsidP="00414ECA">
      <w:pPr>
        <w:pStyle w:val="Heading3"/>
      </w:pPr>
      <w:bookmarkStart w:id="1076" w:name="_Toc158220172"/>
      <w:bookmarkStart w:id="1077" w:name="_Toc210646015"/>
      <w:r>
        <w:t>10.8.3 ConfigureDma</w:t>
      </w:r>
      <w:bookmarkEnd w:id="1076"/>
      <w:bookmarkEnd w:id="1077"/>
    </w:p>
    <w:p w14:paraId="423964CD" w14:textId="77777777" w:rsidR="00414ECA" w:rsidRDefault="00414ECA" w:rsidP="00414ECA"/>
    <w:p w14:paraId="2EDCE9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ConfigureDma will follow in the sub sections.</w:t>
      </w:r>
    </w:p>
    <w:p w14:paraId="6BF5174D" w14:textId="77777777" w:rsidR="00414ECA" w:rsidRDefault="00000000" w:rsidP="00414ECA">
      <w:pPr>
        <w:jc w:val="center"/>
        <w:rPr>
          <w:rFonts w:ascii="Times New Roman" w:hAnsi="Times New Roman"/>
          <w:sz w:val="24"/>
          <w:szCs w:val="24"/>
        </w:rPr>
      </w:pPr>
      <w:r>
        <w:pict w14:anchorId="60A7D6A4">
          <v:rect id="_x0000_i1564" style="width:468pt;height:1.5pt" o:hralign="center" o:hrstd="t" o:hr="t" fillcolor="#a0a0a0" stroked="f"/>
        </w:pict>
      </w:r>
    </w:p>
    <w:p w14:paraId="348BD118" w14:textId="77777777" w:rsidR="00414ECA" w:rsidRDefault="00414ECA" w:rsidP="00414ECA">
      <w:pPr>
        <w:pStyle w:val="Heading4"/>
      </w:pPr>
      <w:bookmarkStart w:id="1078" w:name="_Toc158220173"/>
      <w:bookmarkStart w:id="1079" w:name="_Toc210646016"/>
      <w:r>
        <w:t>10.8.3.1 Brief Description</w:t>
      </w:r>
      <w:bookmarkEnd w:id="1078"/>
      <w:bookmarkEnd w:id="1079"/>
    </w:p>
    <w:p w14:paraId="4BBCBB61" w14:textId="77777777" w:rsidR="00414ECA" w:rsidRDefault="00414ECA" w:rsidP="00414ECA"/>
    <w:p w14:paraId="226D51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Initializes the DMA2 Stream 0 for ADC 1 communication.</w:t>
      </w:r>
    </w:p>
    <w:p w14:paraId="56D01C7D" w14:textId="77777777" w:rsidR="00414ECA" w:rsidRDefault="00000000" w:rsidP="00414ECA">
      <w:pPr>
        <w:jc w:val="center"/>
        <w:rPr>
          <w:rFonts w:ascii="Times New Roman" w:hAnsi="Times New Roman"/>
          <w:sz w:val="24"/>
          <w:szCs w:val="24"/>
        </w:rPr>
      </w:pPr>
      <w:r>
        <w:pict w14:anchorId="21E22B6B">
          <v:rect id="_x0000_i1565" style="width:468pt;height:1.5pt" o:hralign="center" o:hrstd="t" o:hr="t" fillcolor="#a0a0a0" stroked="f"/>
        </w:pict>
      </w:r>
    </w:p>
    <w:p w14:paraId="08E1CBE5" w14:textId="77777777" w:rsidR="00414ECA" w:rsidRDefault="00414ECA" w:rsidP="00414ECA">
      <w:pPr>
        <w:pStyle w:val="Heading4"/>
      </w:pPr>
      <w:bookmarkStart w:id="1080" w:name="_Toc158220174"/>
      <w:bookmarkStart w:id="1081" w:name="_Toc210646017"/>
      <w:r>
        <w:t>10.8.3.2 List of HLRs allocated</w:t>
      </w:r>
      <w:bookmarkEnd w:id="1080"/>
      <w:bookmarkEnd w:id="1081"/>
    </w:p>
    <w:p w14:paraId="1490449A" w14:textId="77777777" w:rsidR="00414ECA" w:rsidRDefault="00414ECA" w:rsidP="00414ECA"/>
    <w:p w14:paraId="7DA47E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A9B4A59" w14:textId="77777777" w:rsidR="00414ECA" w:rsidRDefault="00000000" w:rsidP="00414ECA">
      <w:pPr>
        <w:jc w:val="center"/>
        <w:rPr>
          <w:rFonts w:ascii="Times New Roman" w:hAnsi="Times New Roman"/>
          <w:sz w:val="24"/>
          <w:szCs w:val="24"/>
        </w:rPr>
      </w:pPr>
      <w:r>
        <w:pict w14:anchorId="7CA8798A">
          <v:rect id="_x0000_i1566" style="width:468pt;height:1.5pt" o:hralign="center" o:hrstd="t" o:hr="t" fillcolor="#a0a0a0" stroked="f"/>
        </w:pict>
      </w:r>
    </w:p>
    <w:p w14:paraId="227FFA0C" w14:textId="77777777" w:rsidR="00414ECA" w:rsidRDefault="00414ECA" w:rsidP="00414ECA">
      <w:pPr>
        <w:pStyle w:val="Heading4"/>
      </w:pPr>
      <w:bookmarkStart w:id="1082" w:name="_Toc158220175"/>
      <w:bookmarkStart w:id="1083" w:name="_Toc210646018"/>
      <w:r>
        <w:t>10.8.3.3 List of global variables accessed and modified</w:t>
      </w:r>
      <w:bookmarkEnd w:id="1082"/>
      <w:bookmarkEnd w:id="1083"/>
    </w:p>
    <w:p w14:paraId="30101CA1" w14:textId="77777777" w:rsidR="00414ECA" w:rsidRDefault="00414ECA" w:rsidP="00414ECA"/>
    <w:p w14:paraId="7527152A" w14:textId="77777777" w:rsidR="00414ECA" w:rsidRDefault="00414ECA" w:rsidP="00414ECA">
      <w:pPr>
        <w:widowControl w:val="0"/>
        <w:autoSpaceDE w:val="0"/>
        <w:autoSpaceDN w:val="0"/>
        <w:adjustRightInd w:val="0"/>
        <w:rPr>
          <w:rFonts w:cs="Arial"/>
        </w:rPr>
      </w:pPr>
      <w:r>
        <w:rPr>
          <w:rFonts w:cs="Arial"/>
        </w:rPr>
        <w:t xml:space="preserve">Accessed              : None </w:t>
      </w:r>
    </w:p>
    <w:p w14:paraId="7763F3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Modified                : None</w:t>
      </w:r>
    </w:p>
    <w:p w14:paraId="508CEFF0" w14:textId="77777777" w:rsidR="00414ECA" w:rsidRDefault="00000000" w:rsidP="00414ECA">
      <w:pPr>
        <w:jc w:val="center"/>
        <w:rPr>
          <w:rFonts w:ascii="Times New Roman" w:hAnsi="Times New Roman"/>
          <w:sz w:val="24"/>
          <w:szCs w:val="24"/>
        </w:rPr>
      </w:pPr>
      <w:r>
        <w:pict w14:anchorId="664BA2E2">
          <v:rect id="_x0000_i1567" style="width:468pt;height:1.5pt" o:hralign="center" o:hrstd="t" o:hr="t" fillcolor="#a0a0a0" stroked="f"/>
        </w:pict>
      </w:r>
    </w:p>
    <w:p w14:paraId="49DDBCC1" w14:textId="77777777" w:rsidR="00414ECA" w:rsidRDefault="00414ECA" w:rsidP="00414ECA">
      <w:pPr>
        <w:pStyle w:val="Heading4"/>
      </w:pPr>
      <w:bookmarkStart w:id="1084" w:name="_Toc158220176"/>
      <w:bookmarkStart w:id="1085" w:name="_Toc210646019"/>
      <w:r>
        <w:t>10.8.3.4 Parameter list (Input/Output)</w:t>
      </w:r>
      <w:bookmarkEnd w:id="1084"/>
      <w:bookmarkEnd w:id="1085"/>
    </w:p>
    <w:p w14:paraId="21F1014A" w14:textId="77777777" w:rsidR="00414ECA" w:rsidRDefault="00414ECA" w:rsidP="00414ECA"/>
    <w:p w14:paraId="35CB4AA7" w14:textId="77777777" w:rsidR="00414ECA" w:rsidRDefault="00414ECA" w:rsidP="00414ECA">
      <w:pPr>
        <w:widowControl w:val="0"/>
        <w:autoSpaceDE w:val="0"/>
        <w:autoSpaceDN w:val="0"/>
        <w:adjustRightInd w:val="0"/>
        <w:rPr>
          <w:rFonts w:cs="Arial"/>
        </w:rPr>
      </w:pPr>
      <w:r>
        <w:rPr>
          <w:rFonts w:cs="Arial"/>
        </w:rPr>
        <w:t>Inputs : None</w:t>
      </w:r>
    </w:p>
    <w:p w14:paraId="52FBA9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B96329D" w14:textId="77777777" w:rsidR="00414ECA" w:rsidRDefault="00000000" w:rsidP="00414ECA">
      <w:pPr>
        <w:jc w:val="center"/>
        <w:rPr>
          <w:rFonts w:ascii="Times New Roman" w:hAnsi="Times New Roman"/>
          <w:sz w:val="24"/>
          <w:szCs w:val="24"/>
        </w:rPr>
      </w:pPr>
      <w:r>
        <w:pict w14:anchorId="7EB4ACC3">
          <v:rect id="_x0000_i1568" style="width:468pt;height:1.5pt" o:hralign="center" o:hrstd="t" o:hr="t" fillcolor="#a0a0a0" stroked="f"/>
        </w:pict>
      </w:r>
    </w:p>
    <w:p w14:paraId="6C206FE6" w14:textId="77777777" w:rsidR="00414ECA" w:rsidRDefault="00414ECA" w:rsidP="00414ECA">
      <w:pPr>
        <w:pStyle w:val="Heading4"/>
      </w:pPr>
      <w:bookmarkStart w:id="1086" w:name="_Toc158220177"/>
      <w:bookmarkStart w:id="1087" w:name="_Toc210646020"/>
      <w:r>
        <w:t>10.8.3.5 Return Value</w:t>
      </w:r>
      <w:bookmarkEnd w:id="1086"/>
      <w:bookmarkEnd w:id="1087"/>
    </w:p>
    <w:p w14:paraId="2C040E43" w14:textId="77777777" w:rsidR="00414ECA" w:rsidRDefault="00414ECA" w:rsidP="00414ECA"/>
    <w:p w14:paraId="32A3E8B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523C684" w14:textId="77777777" w:rsidR="00414ECA" w:rsidRDefault="00000000" w:rsidP="00414ECA">
      <w:pPr>
        <w:jc w:val="center"/>
        <w:rPr>
          <w:rFonts w:ascii="Times New Roman" w:hAnsi="Times New Roman"/>
          <w:sz w:val="24"/>
          <w:szCs w:val="24"/>
        </w:rPr>
      </w:pPr>
      <w:r>
        <w:pict w14:anchorId="7454ADEC">
          <v:rect id="_x0000_i1569" style="width:468pt;height:1.5pt" o:hralign="center" o:hrstd="t" o:hr="t" fillcolor="#a0a0a0" stroked="f"/>
        </w:pict>
      </w:r>
    </w:p>
    <w:p w14:paraId="58839077" w14:textId="77777777" w:rsidR="00414ECA" w:rsidRDefault="00414ECA" w:rsidP="00414ECA">
      <w:pPr>
        <w:pStyle w:val="Heading4"/>
      </w:pPr>
      <w:bookmarkStart w:id="1088" w:name="_Toc158220178"/>
      <w:bookmarkStart w:id="1089" w:name="_Toc210646021"/>
      <w:r>
        <w:t>10.8.3.6 Other CSUs called by this CSU</w:t>
      </w:r>
      <w:bookmarkEnd w:id="1088"/>
      <w:bookmarkEnd w:id="1089"/>
    </w:p>
    <w:p w14:paraId="16380B48" w14:textId="77777777" w:rsidR="00414ECA" w:rsidRDefault="00414ECA" w:rsidP="00414ECA"/>
    <w:p w14:paraId="7F157463" w14:textId="77777777" w:rsidR="00414ECA" w:rsidRDefault="00414ECA" w:rsidP="00414ECA">
      <w:pPr>
        <w:widowControl w:val="0"/>
        <w:autoSpaceDE w:val="0"/>
        <w:autoSpaceDN w:val="0"/>
        <w:adjustRightInd w:val="0"/>
        <w:rPr>
          <w:rFonts w:cs="Arial"/>
        </w:rPr>
      </w:pPr>
      <w:r>
        <w:rPr>
          <w:rFonts w:cs="Arial"/>
        </w:rPr>
        <w:t>RccAhb1PeriphClockCmd</w:t>
      </w:r>
    </w:p>
    <w:p w14:paraId="751EF2BF" w14:textId="77777777" w:rsidR="00414ECA" w:rsidRDefault="00414ECA" w:rsidP="00414ECA">
      <w:pPr>
        <w:widowControl w:val="0"/>
        <w:autoSpaceDE w:val="0"/>
        <w:autoSpaceDN w:val="0"/>
        <w:adjustRightInd w:val="0"/>
        <w:rPr>
          <w:rFonts w:cs="Arial"/>
        </w:rPr>
      </w:pPr>
      <w:r>
        <w:rPr>
          <w:rFonts w:cs="Arial"/>
        </w:rPr>
        <w:t>IntrInstall,</w:t>
      </w:r>
    </w:p>
    <w:p w14:paraId="3F538219" w14:textId="77777777" w:rsidR="00414ECA" w:rsidRDefault="00414ECA" w:rsidP="00414ECA">
      <w:pPr>
        <w:widowControl w:val="0"/>
        <w:autoSpaceDE w:val="0"/>
        <w:autoSpaceDN w:val="0"/>
        <w:adjustRightInd w:val="0"/>
        <w:rPr>
          <w:rFonts w:cs="Arial"/>
        </w:rPr>
      </w:pPr>
      <w:r>
        <w:rPr>
          <w:rFonts w:cs="Arial"/>
        </w:rPr>
        <w:t>NvicInit</w:t>
      </w:r>
    </w:p>
    <w:p w14:paraId="01B2C48A" w14:textId="77777777" w:rsidR="00414ECA" w:rsidRDefault="00414ECA" w:rsidP="00414ECA">
      <w:pPr>
        <w:widowControl w:val="0"/>
        <w:autoSpaceDE w:val="0"/>
        <w:autoSpaceDN w:val="0"/>
        <w:adjustRightInd w:val="0"/>
        <w:rPr>
          <w:rFonts w:cs="Arial"/>
        </w:rPr>
      </w:pPr>
      <w:r>
        <w:rPr>
          <w:rFonts w:cs="Arial"/>
        </w:rPr>
        <w:t>DmaItConfig</w:t>
      </w:r>
    </w:p>
    <w:p w14:paraId="422A923D" w14:textId="77777777" w:rsidR="00414ECA" w:rsidRDefault="00414ECA" w:rsidP="00414ECA">
      <w:pPr>
        <w:widowControl w:val="0"/>
        <w:autoSpaceDE w:val="0"/>
        <w:autoSpaceDN w:val="0"/>
        <w:adjustRightInd w:val="0"/>
        <w:rPr>
          <w:rFonts w:cs="Arial"/>
        </w:rPr>
      </w:pPr>
      <w:r>
        <w:rPr>
          <w:rFonts w:cs="Arial"/>
        </w:rPr>
        <w:t>DmaInit</w:t>
      </w:r>
    </w:p>
    <w:p w14:paraId="7638F92A" w14:textId="77777777" w:rsidR="00414ECA" w:rsidRDefault="00414ECA" w:rsidP="00414ECA">
      <w:pPr>
        <w:widowControl w:val="0"/>
        <w:autoSpaceDE w:val="0"/>
        <w:autoSpaceDN w:val="0"/>
        <w:adjustRightInd w:val="0"/>
        <w:rPr>
          <w:rFonts w:cs="Arial"/>
        </w:rPr>
      </w:pPr>
      <w:r>
        <w:rPr>
          <w:rFonts w:cs="Arial"/>
        </w:rPr>
        <w:t>DmaCmd</w:t>
      </w:r>
    </w:p>
    <w:p w14:paraId="02BBAA4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TransferCompleteIntr</w:t>
      </w:r>
    </w:p>
    <w:p w14:paraId="748066E4" w14:textId="77777777" w:rsidR="00414ECA" w:rsidRDefault="00000000" w:rsidP="00414ECA">
      <w:pPr>
        <w:jc w:val="center"/>
        <w:rPr>
          <w:rFonts w:ascii="Times New Roman" w:hAnsi="Times New Roman"/>
          <w:sz w:val="24"/>
          <w:szCs w:val="24"/>
        </w:rPr>
      </w:pPr>
      <w:r>
        <w:pict w14:anchorId="6FA124F4">
          <v:rect id="_x0000_i1570" style="width:468pt;height:1.5pt" o:hralign="center" o:hrstd="t" o:hr="t" fillcolor="#a0a0a0" stroked="f"/>
        </w:pict>
      </w:r>
    </w:p>
    <w:p w14:paraId="7CF837C1" w14:textId="77777777" w:rsidR="00414ECA" w:rsidRDefault="00414ECA" w:rsidP="00414ECA">
      <w:pPr>
        <w:pStyle w:val="Heading4"/>
      </w:pPr>
      <w:bookmarkStart w:id="1090" w:name="_Toc158220179"/>
      <w:bookmarkStart w:id="1091" w:name="_Toc210646022"/>
      <w:r>
        <w:t>10.8.3.7 Description of list of LLRs allocated</w:t>
      </w:r>
      <w:bookmarkEnd w:id="1090"/>
      <w:bookmarkEnd w:id="1091"/>
    </w:p>
    <w:p w14:paraId="1C948C42" w14:textId="77777777" w:rsidR="00414ECA" w:rsidRDefault="00414ECA" w:rsidP="00414ECA"/>
    <w:p w14:paraId="09D58B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ConfigureDma.</w:t>
      </w:r>
    </w:p>
    <w:p w14:paraId="6055B14C" w14:textId="77777777" w:rsidR="00414ECA" w:rsidRDefault="00000000" w:rsidP="00414ECA">
      <w:pPr>
        <w:jc w:val="center"/>
        <w:rPr>
          <w:rFonts w:ascii="Times New Roman" w:hAnsi="Times New Roman"/>
          <w:sz w:val="24"/>
          <w:szCs w:val="24"/>
        </w:rPr>
      </w:pPr>
      <w:r>
        <w:pict w14:anchorId="141385FA">
          <v:rect id="_x0000_i1571" style="width:468pt;height:1.5pt" o:hralign="center" o:hrstd="t" o:hr="t" fillcolor="#a0a0a0" stroked="f"/>
        </w:pict>
      </w:r>
    </w:p>
    <w:p w14:paraId="527F9DDB" w14:textId="77777777" w:rsidR="00414ECA" w:rsidRDefault="00414ECA" w:rsidP="00414ECA">
      <w:r>
        <w:t>10.8.3.7.1 dauanaiadc-ConfigureDma-LLR-001</w:t>
      </w:r>
    </w:p>
    <w:p w14:paraId="04D7ADF5" w14:textId="77777777" w:rsidR="00414ECA" w:rsidRDefault="00414ECA" w:rsidP="00414ECA">
      <w:r>
        <w:t>Requirement ID: H398-LLD-ANA-FNC-500</w:t>
      </w:r>
    </w:p>
    <w:p w14:paraId="613949D9" w14:textId="77777777" w:rsidR="00414ECA" w:rsidRDefault="00414ECA" w:rsidP="00414ECA"/>
    <w:p w14:paraId="6DD2EC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AHB1 peripheral clock for DMA 2 by calling 'RccAhb1PeriphClockCmd' with parameters M_RCC_AHB1PERIPH_DMA2, ENABLE.</w:t>
      </w:r>
    </w:p>
    <w:p w14:paraId="4FC28027" w14:textId="77777777" w:rsidR="00414ECA" w:rsidRDefault="00000000" w:rsidP="00414ECA">
      <w:pPr>
        <w:jc w:val="center"/>
        <w:rPr>
          <w:rFonts w:ascii="Times New Roman" w:hAnsi="Times New Roman"/>
          <w:sz w:val="24"/>
          <w:szCs w:val="24"/>
        </w:rPr>
      </w:pPr>
      <w:r>
        <w:pict w14:anchorId="4C07797F">
          <v:rect id="_x0000_i1572" style="width:468pt;height:1.5pt" o:hralign="center" o:hrstd="t" o:hr="t" fillcolor="#a0a0a0" stroked="f"/>
        </w:pict>
      </w:r>
    </w:p>
    <w:p w14:paraId="73BB4662" w14:textId="77777777" w:rsidR="00414ECA" w:rsidRDefault="00414ECA" w:rsidP="00414ECA">
      <w:pPr>
        <w:pStyle w:val="Heading5"/>
      </w:pPr>
      <w:bookmarkStart w:id="1092" w:name="_Toc158220180"/>
      <w:bookmarkStart w:id="1093" w:name="_Toc210646023"/>
      <w:r>
        <w:t>10.8.3.7.2 dauanaiadc-ConfigureDma-LLR-002</w:t>
      </w:r>
      <w:bookmarkEnd w:id="1092"/>
      <w:bookmarkEnd w:id="1093"/>
    </w:p>
    <w:p w14:paraId="72882538" w14:textId="77777777" w:rsidR="00414ECA" w:rsidRDefault="00414ECA" w:rsidP="00414ECA">
      <w:r>
        <w:t>Requirement ID: H398-LLD-ANA-FNC-501</w:t>
      </w:r>
    </w:p>
    <w:p w14:paraId="6C08CCDA" w14:textId="77777777" w:rsidR="00414ECA" w:rsidRDefault="00414ECA" w:rsidP="00414ECA"/>
    <w:p w14:paraId="28A7BC9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load the reference to the TransferCompleteIntr into the vector table for DMA 2 stream 0 interrupt by calling 'IntrInstall' with parameters INTR_DMA_2_STREAM_0 and function TransferCompleteIntr.</w:t>
      </w:r>
    </w:p>
    <w:p w14:paraId="45FB786D" w14:textId="77777777" w:rsidR="00414ECA" w:rsidRDefault="00000000" w:rsidP="00414ECA">
      <w:pPr>
        <w:jc w:val="center"/>
        <w:rPr>
          <w:rFonts w:ascii="Times New Roman" w:hAnsi="Times New Roman"/>
          <w:sz w:val="24"/>
          <w:szCs w:val="24"/>
        </w:rPr>
      </w:pPr>
      <w:r>
        <w:pict w14:anchorId="55CCE762">
          <v:rect id="_x0000_i1573" style="width:468pt;height:1.5pt" o:hralign="center" o:hrstd="t" o:hr="t" fillcolor="#a0a0a0" stroked="f"/>
        </w:pict>
      </w:r>
    </w:p>
    <w:p w14:paraId="5B47B993" w14:textId="77777777" w:rsidR="00414ECA" w:rsidRDefault="00414ECA" w:rsidP="00414ECA">
      <w:pPr>
        <w:pStyle w:val="Heading5"/>
      </w:pPr>
      <w:bookmarkStart w:id="1094" w:name="_Toc158220181"/>
      <w:bookmarkStart w:id="1095" w:name="_Toc210646024"/>
      <w:r>
        <w:t>10.8.3.7.3 dauanaiadc-ConfigureDma-LLR-003</w:t>
      </w:r>
      <w:bookmarkEnd w:id="1094"/>
      <w:bookmarkEnd w:id="1095"/>
    </w:p>
    <w:p w14:paraId="69A71D48" w14:textId="77777777" w:rsidR="00414ECA" w:rsidRDefault="00414ECA" w:rsidP="00414ECA">
      <w:r>
        <w:t>Requirement ID: H398-LLD-ANA-FNC-502</w:t>
      </w:r>
    </w:p>
    <w:p w14:paraId="4B1B4E0A" w14:textId="77777777" w:rsidR="00414ECA" w:rsidRDefault="00414ECA" w:rsidP="00414ECA"/>
    <w:p w14:paraId="718DAB46" w14:textId="77777777" w:rsidR="00414ECA" w:rsidRDefault="00414ECA" w:rsidP="00414ECA">
      <w:pPr>
        <w:widowControl w:val="0"/>
        <w:autoSpaceDE w:val="0"/>
        <w:autoSpaceDN w:val="0"/>
        <w:adjustRightInd w:val="0"/>
        <w:rPr>
          <w:rFonts w:cs="Arial"/>
        </w:rPr>
      </w:pPr>
      <w:r>
        <w:rPr>
          <w:rFonts w:cs="Arial"/>
        </w:rPr>
        <w:t xml:space="preserve">The function shall initialize NVIC peripheral by calling 'NvicInit' with reference to nvic init structure as a parameter with the members initialized as follows </w:t>
      </w:r>
    </w:p>
    <w:p w14:paraId="62F08DDF" w14:textId="77777777" w:rsidR="00414ECA" w:rsidRDefault="00414ECA" w:rsidP="00414ECA">
      <w:pPr>
        <w:widowControl w:val="0"/>
        <w:autoSpaceDE w:val="0"/>
        <w:autoSpaceDN w:val="0"/>
        <w:adjustRightInd w:val="0"/>
        <w:rPr>
          <w:rFonts w:cs="Arial"/>
        </w:rPr>
      </w:pPr>
      <w:r>
        <w:rPr>
          <w:rFonts w:cs="Arial"/>
        </w:rPr>
        <w:t xml:space="preserve">a) nvic_irq_channel is set with DMA2_STREAM0_IRQN, </w:t>
      </w:r>
    </w:p>
    <w:p w14:paraId="417F7E27" w14:textId="77777777" w:rsidR="00414ECA" w:rsidRDefault="00414ECA" w:rsidP="00414ECA">
      <w:pPr>
        <w:widowControl w:val="0"/>
        <w:autoSpaceDE w:val="0"/>
        <w:autoSpaceDN w:val="0"/>
        <w:adjustRightInd w:val="0"/>
        <w:rPr>
          <w:rFonts w:cs="Arial"/>
        </w:rPr>
      </w:pPr>
      <w:r>
        <w:rPr>
          <w:rFonts w:cs="Arial"/>
        </w:rPr>
        <w:t xml:space="preserve">b) nvic_irq_channel_preemption_priority is set with NVIC_PRIORITY_LEVEL_8, </w:t>
      </w:r>
    </w:p>
    <w:p w14:paraId="53176559" w14:textId="77777777" w:rsidR="00414ECA" w:rsidRDefault="00414ECA" w:rsidP="00414ECA">
      <w:pPr>
        <w:widowControl w:val="0"/>
        <w:autoSpaceDE w:val="0"/>
        <w:autoSpaceDN w:val="0"/>
        <w:adjustRightInd w:val="0"/>
        <w:rPr>
          <w:rFonts w:cs="Arial"/>
        </w:rPr>
      </w:pPr>
      <w:r>
        <w:rPr>
          <w:rFonts w:cs="Arial"/>
        </w:rPr>
        <w:t xml:space="preserve">c) nvic_irq_channel_subpriority is set with NVIC_PRIORITY_LEVEL_0 </w:t>
      </w:r>
    </w:p>
    <w:p w14:paraId="4397F6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d) nvic_irq_channel_cmd is set with ENABLE.</w:t>
      </w:r>
    </w:p>
    <w:p w14:paraId="37DC41AB" w14:textId="77777777" w:rsidR="00414ECA" w:rsidRDefault="00000000" w:rsidP="00414ECA">
      <w:pPr>
        <w:jc w:val="center"/>
        <w:rPr>
          <w:rFonts w:ascii="Times New Roman" w:hAnsi="Times New Roman"/>
          <w:sz w:val="24"/>
          <w:szCs w:val="24"/>
        </w:rPr>
      </w:pPr>
      <w:r>
        <w:pict w14:anchorId="30D58A2C">
          <v:rect id="_x0000_i1574" style="width:468pt;height:1.5pt" o:hralign="center" o:hrstd="t" o:hr="t" fillcolor="#a0a0a0" stroked="f"/>
        </w:pict>
      </w:r>
    </w:p>
    <w:p w14:paraId="17D02127" w14:textId="77777777" w:rsidR="00414ECA" w:rsidRDefault="00414ECA" w:rsidP="00414ECA">
      <w:pPr>
        <w:pStyle w:val="Heading5"/>
      </w:pPr>
      <w:bookmarkStart w:id="1096" w:name="_Toc158220182"/>
      <w:bookmarkStart w:id="1097" w:name="_Toc210646025"/>
      <w:r>
        <w:t>10.8.3.7.4 dauanaiadc-ConfigureDma-LLR-004</w:t>
      </w:r>
      <w:bookmarkEnd w:id="1096"/>
      <w:bookmarkEnd w:id="1097"/>
    </w:p>
    <w:p w14:paraId="26949B74" w14:textId="77777777" w:rsidR="00414ECA" w:rsidRDefault="00414ECA" w:rsidP="00414ECA">
      <w:r>
        <w:t>Requirement ID: H398-LLD-ANA-FNC-503</w:t>
      </w:r>
    </w:p>
    <w:p w14:paraId="2E1C7327" w14:textId="77777777" w:rsidR="00414ECA" w:rsidRDefault="00414ECA" w:rsidP="00414ECA"/>
    <w:p w14:paraId="147A79F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DMA2 STREAM0 interrupt by calling 'DmaItConfig' with parameters M_DMA2_STREAM0, M_DMA_IT_TC and ENABLE.</w:t>
      </w:r>
    </w:p>
    <w:p w14:paraId="39A671B8" w14:textId="77777777" w:rsidR="00414ECA" w:rsidRDefault="00000000" w:rsidP="00414ECA">
      <w:pPr>
        <w:jc w:val="center"/>
        <w:rPr>
          <w:rFonts w:ascii="Times New Roman" w:hAnsi="Times New Roman"/>
          <w:sz w:val="24"/>
          <w:szCs w:val="24"/>
        </w:rPr>
      </w:pPr>
      <w:r>
        <w:pict w14:anchorId="0B227F39">
          <v:rect id="_x0000_i1575" style="width:468pt;height:1.5pt" o:hralign="center" o:hrstd="t" o:hr="t" fillcolor="#a0a0a0" stroked="f"/>
        </w:pict>
      </w:r>
    </w:p>
    <w:p w14:paraId="41656A06" w14:textId="77777777" w:rsidR="00414ECA" w:rsidRDefault="00414ECA" w:rsidP="00414ECA">
      <w:pPr>
        <w:pStyle w:val="Heading5"/>
      </w:pPr>
      <w:bookmarkStart w:id="1098" w:name="_Toc158220183"/>
      <w:bookmarkStart w:id="1099" w:name="_Toc210646026"/>
      <w:r>
        <w:t>10.8.3.7.5 dauanaiadc-ConfigureDma-LLR-005</w:t>
      </w:r>
      <w:bookmarkEnd w:id="1098"/>
      <w:bookmarkEnd w:id="1099"/>
    </w:p>
    <w:p w14:paraId="6AA13B46" w14:textId="77777777" w:rsidR="00414ECA" w:rsidRDefault="00414ECA" w:rsidP="00414ECA">
      <w:r>
        <w:t>Requirement ID: H398-LLD-ANA-FNC-504</w:t>
      </w:r>
    </w:p>
    <w:p w14:paraId="466BD721" w14:textId="77777777" w:rsidR="00414ECA" w:rsidRDefault="00414ECA" w:rsidP="00414ECA"/>
    <w:p w14:paraId="3228D9A4" w14:textId="77777777" w:rsidR="00414ECA" w:rsidRDefault="00414ECA" w:rsidP="00414ECA">
      <w:pPr>
        <w:widowControl w:val="0"/>
        <w:autoSpaceDE w:val="0"/>
        <w:autoSpaceDN w:val="0"/>
        <w:adjustRightInd w:val="0"/>
        <w:rPr>
          <w:rFonts w:cs="Arial"/>
        </w:rPr>
      </w:pPr>
      <w:r>
        <w:rPr>
          <w:rFonts w:cs="Arial"/>
        </w:rPr>
        <w:t xml:space="preserve">The function shall initialize DMA2 STREAM0 by calling 'DmaInit' with M_DMA2_STREAM0 and reference to dma init structure as parameters with the members initialized as follows </w:t>
      </w:r>
    </w:p>
    <w:p w14:paraId="64323B72" w14:textId="77777777" w:rsidR="00414ECA" w:rsidRDefault="00414ECA" w:rsidP="00414ECA">
      <w:pPr>
        <w:widowControl w:val="0"/>
        <w:autoSpaceDE w:val="0"/>
        <w:autoSpaceDN w:val="0"/>
        <w:adjustRightInd w:val="0"/>
        <w:rPr>
          <w:rFonts w:cs="Arial"/>
        </w:rPr>
      </w:pPr>
      <w:r>
        <w:rPr>
          <w:rFonts w:cs="Arial"/>
        </w:rPr>
        <w:t>a) dma_channel is set with M_DMA_CHANNEL_0</w:t>
      </w:r>
    </w:p>
    <w:p w14:paraId="761F8091" w14:textId="77777777" w:rsidR="00414ECA" w:rsidRDefault="00414ECA" w:rsidP="00414ECA">
      <w:pPr>
        <w:widowControl w:val="0"/>
        <w:autoSpaceDE w:val="0"/>
        <w:autoSpaceDN w:val="0"/>
        <w:adjustRightInd w:val="0"/>
        <w:rPr>
          <w:rFonts w:cs="Arial"/>
        </w:rPr>
      </w:pPr>
      <w:r>
        <w:rPr>
          <w:rFonts w:cs="Arial"/>
        </w:rPr>
        <w:t>b) dma_memory0_baseaddr is set to Reading of Internal ADC,</w:t>
      </w:r>
    </w:p>
    <w:p w14:paraId="31943A0E" w14:textId="77777777" w:rsidR="00414ECA" w:rsidRDefault="00414ECA" w:rsidP="00414ECA">
      <w:pPr>
        <w:widowControl w:val="0"/>
        <w:autoSpaceDE w:val="0"/>
        <w:autoSpaceDN w:val="0"/>
        <w:adjustRightInd w:val="0"/>
        <w:rPr>
          <w:rFonts w:cs="Arial"/>
        </w:rPr>
      </w:pPr>
      <w:r>
        <w:rPr>
          <w:rFonts w:cs="Arial"/>
        </w:rPr>
        <w:t>c) dma_peripheral_baseaddr is set with reference of dr of M_ADC1,</w:t>
      </w:r>
    </w:p>
    <w:p w14:paraId="1E83FCD6" w14:textId="77777777" w:rsidR="00414ECA" w:rsidRDefault="00414ECA" w:rsidP="00414ECA">
      <w:pPr>
        <w:widowControl w:val="0"/>
        <w:autoSpaceDE w:val="0"/>
        <w:autoSpaceDN w:val="0"/>
        <w:adjustRightInd w:val="0"/>
        <w:rPr>
          <w:rFonts w:cs="Arial"/>
        </w:rPr>
      </w:pPr>
      <w:r>
        <w:rPr>
          <w:rFonts w:cs="Arial"/>
        </w:rPr>
        <w:t xml:space="preserve">d) dma_dir is set with M_DMA_DIR_PERIPHERAL_TO_MEMORY, </w:t>
      </w:r>
    </w:p>
    <w:p w14:paraId="488757BD" w14:textId="77777777" w:rsidR="00414ECA" w:rsidRDefault="00414ECA" w:rsidP="00414ECA">
      <w:pPr>
        <w:widowControl w:val="0"/>
        <w:autoSpaceDE w:val="0"/>
        <w:autoSpaceDN w:val="0"/>
        <w:adjustRightInd w:val="0"/>
        <w:rPr>
          <w:rFonts w:cs="Arial"/>
        </w:rPr>
      </w:pPr>
      <w:r>
        <w:rPr>
          <w:rFonts w:cs="Arial"/>
        </w:rPr>
        <w:t xml:space="preserve">e) dma_buffersize is set with M_IADC_CHANS, </w:t>
      </w:r>
    </w:p>
    <w:p w14:paraId="0B3DB7C5" w14:textId="77777777" w:rsidR="00414ECA" w:rsidRDefault="00414ECA" w:rsidP="00414ECA">
      <w:pPr>
        <w:widowControl w:val="0"/>
        <w:autoSpaceDE w:val="0"/>
        <w:autoSpaceDN w:val="0"/>
        <w:adjustRightInd w:val="0"/>
        <w:rPr>
          <w:rFonts w:cs="Arial"/>
        </w:rPr>
      </w:pPr>
      <w:r>
        <w:rPr>
          <w:rFonts w:cs="Arial"/>
        </w:rPr>
        <w:t xml:space="preserve">f) dma_peripheral_inc is set with M_DMA_PERIPHERALINC_DISABLE, </w:t>
      </w:r>
    </w:p>
    <w:p w14:paraId="59BFA654" w14:textId="77777777" w:rsidR="00414ECA" w:rsidRDefault="00414ECA" w:rsidP="00414ECA">
      <w:pPr>
        <w:widowControl w:val="0"/>
        <w:autoSpaceDE w:val="0"/>
        <w:autoSpaceDN w:val="0"/>
        <w:adjustRightInd w:val="0"/>
        <w:rPr>
          <w:rFonts w:cs="Arial"/>
        </w:rPr>
      </w:pPr>
      <w:r>
        <w:rPr>
          <w:rFonts w:cs="Arial"/>
        </w:rPr>
        <w:t xml:space="preserve">g) dma_memory_inc is set with M_DMA_MEMORYINC_ENABLE, </w:t>
      </w:r>
    </w:p>
    <w:p w14:paraId="285CD356" w14:textId="77777777" w:rsidR="00414ECA" w:rsidRDefault="00414ECA" w:rsidP="00414ECA">
      <w:pPr>
        <w:widowControl w:val="0"/>
        <w:autoSpaceDE w:val="0"/>
        <w:autoSpaceDN w:val="0"/>
        <w:adjustRightInd w:val="0"/>
        <w:rPr>
          <w:rFonts w:cs="Arial"/>
        </w:rPr>
      </w:pPr>
      <w:r>
        <w:rPr>
          <w:rFonts w:cs="Arial"/>
        </w:rPr>
        <w:t xml:space="preserve">h) dma_peripheral_datasize is set with M_DMA_PERIPH_DATASIZE_HALFWORD, </w:t>
      </w:r>
    </w:p>
    <w:p w14:paraId="0C245686" w14:textId="77777777" w:rsidR="00414ECA" w:rsidRDefault="00414ECA" w:rsidP="00414ECA">
      <w:pPr>
        <w:widowControl w:val="0"/>
        <w:autoSpaceDE w:val="0"/>
        <w:autoSpaceDN w:val="0"/>
        <w:adjustRightInd w:val="0"/>
        <w:rPr>
          <w:rFonts w:cs="Arial"/>
        </w:rPr>
      </w:pPr>
      <w:r>
        <w:rPr>
          <w:rFonts w:cs="Arial"/>
        </w:rPr>
        <w:t>i) dma_memory_datasize is set with M_DMA_MEMORY_DATASIZE_HALFWORD,</w:t>
      </w:r>
    </w:p>
    <w:p w14:paraId="691802B5" w14:textId="77777777" w:rsidR="00414ECA" w:rsidRDefault="00414ECA" w:rsidP="00414ECA">
      <w:pPr>
        <w:widowControl w:val="0"/>
        <w:autoSpaceDE w:val="0"/>
        <w:autoSpaceDN w:val="0"/>
        <w:adjustRightInd w:val="0"/>
        <w:rPr>
          <w:rFonts w:cs="Arial"/>
        </w:rPr>
      </w:pPr>
      <w:r>
        <w:rPr>
          <w:rFonts w:cs="Arial"/>
        </w:rPr>
        <w:t xml:space="preserve"> j) dma_mode is set with M_DMA_MODE_CIRCULAR, </w:t>
      </w:r>
    </w:p>
    <w:p w14:paraId="592CC427" w14:textId="77777777" w:rsidR="00414ECA" w:rsidRDefault="00414ECA" w:rsidP="00414ECA">
      <w:pPr>
        <w:widowControl w:val="0"/>
        <w:autoSpaceDE w:val="0"/>
        <w:autoSpaceDN w:val="0"/>
        <w:adjustRightInd w:val="0"/>
        <w:rPr>
          <w:rFonts w:cs="Arial"/>
        </w:rPr>
      </w:pPr>
      <w:r>
        <w:rPr>
          <w:rFonts w:cs="Arial"/>
        </w:rPr>
        <w:t>k) dma_priority is set with M_DMA_PRIORITY_MEDIUM,</w:t>
      </w:r>
    </w:p>
    <w:p w14:paraId="256DE350" w14:textId="77777777" w:rsidR="00414ECA" w:rsidRDefault="00414ECA" w:rsidP="00414ECA">
      <w:pPr>
        <w:widowControl w:val="0"/>
        <w:autoSpaceDE w:val="0"/>
        <w:autoSpaceDN w:val="0"/>
        <w:adjustRightInd w:val="0"/>
        <w:rPr>
          <w:rFonts w:cs="Arial"/>
        </w:rPr>
      </w:pPr>
      <w:r>
        <w:rPr>
          <w:rFonts w:cs="Arial"/>
        </w:rPr>
        <w:t xml:space="preserve">l) dma_fifo_mode is set with M_DMA_FIFOMODE_DISABLE, </w:t>
      </w:r>
    </w:p>
    <w:p w14:paraId="03B6310F" w14:textId="77777777" w:rsidR="00414ECA" w:rsidRDefault="00414ECA" w:rsidP="00414ECA">
      <w:pPr>
        <w:widowControl w:val="0"/>
        <w:autoSpaceDE w:val="0"/>
        <w:autoSpaceDN w:val="0"/>
        <w:adjustRightInd w:val="0"/>
        <w:rPr>
          <w:rFonts w:cs="Arial"/>
        </w:rPr>
      </w:pPr>
      <w:r>
        <w:rPr>
          <w:rFonts w:cs="Arial"/>
        </w:rPr>
        <w:t>m) dma_fifo_threshold is set with M_DMA_FIFOTHRESHOLD_FULL,</w:t>
      </w:r>
    </w:p>
    <w:p w14:paraId="7F84BA60" w14:textId="77777777" w:rsidR="00414ECA" w:rsidRDefault="00414ECA" w:rsidP="00414ECA">
      <w:pPr>
        <w:widowControl w:val="0"/>
        <w:autoSpaceDE w:val="0"/>
        <w:autoSpaceDN w:val="0"/>
        <w:adjustRightInd w:val="0"/>
        <w:rPr>
          <w:rFonts w:cs="Arial"/>
        </w:rPr>
      </w:pPr>
      <w:r>
        <w:rPr>
          <w:rFonts w:cs="Arial"/>
        </w:rPr>
        <w:t xml:space="preserve">n) dma_memory_burst is set with M_DMA_MEMORYBURST_SINGLE and </w:t>
      </w:r>
    </w:p>
    <w:p w14:paraId="21EF02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 dma_peripheral_burst is set with M_DMA_PERIPHERALBURST_SINGLE.</w:t>
      </w:r>
    </w:p>
    <w:p w14:paraId="69399B0B" w14:textId="77777777" w:rsidR="00414ECA" w:rsidRDefault="00000000" w:rsidP="00414ECA">
      <w:pPr>
        <w:jc w:val="center"/>
        <w:rPr>
          <w:rFonts w:ascii="Times New Roman" w:hAnsi="Times New Roman"/>
          <w:sz w:val="24"/>
          <w:szCs w:val="24"/>
        </w:rPr>
      </w:pPr>
      <w:r>
        <w:lastRenderedPageBreak/>
        <w:pict w14:anchorId="45775AE4">
          <v:rect id="_x0000_i1576" style="width:468pt;height:1.5pt" o:hralign="center" o:hrstd="t" o:hr="t" fillcolor="#a0a0a0" stroked="f"/>
        </w:pict>
      </w:r>
    </w:p>
    <w:p w14:paraId="61FDF439" w14:textId="77777777" w:rsidR="00414ECA" w:rsidRDefault="00414ECA" w:rsidP="00414ECA">
      <w:pPr>
        <w:pStyle w:val="Heading5"/>
      </w:pPr>
      <w:bookmarkStart w:id="1100" w:name="_Toc158220184"/>
      <w:bookmarkStart w:id="1101" w:name="_Toc210646027"/>
      <w:r>
        <w:t>10.8.3.7.6 dauanaiadc-ConfigureDma-LLR-006</w:t>
      </w:r>
      <w:bookmarkEnd w:id="1100"/>
      <w:bookmarkEnd w:id="1101"/>
    </w:p>
    <w:p w14:paraId="668F18E1" w14:textId="77777777" w:rsidR="00414ECA" w:rsidRDefault="00414ECA" w:rsidP="00414ECA">
      <w:r>
        <w:t>Requirement ID: H398-LLD-ANA-FNC-505</w:t>
      </w:r>
    </w:p>
    <w:p w14:paraId="1ABA5857" w14:textId="77777777" w:rsidR="00414ECA" w:rsidRDefault="00414ECA" w:rsidP="00414ECA"/>
    <w:p w14:paraId="79DBCA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DMA2 STREAM0 by calling 'DmaCmd' with parameters M_DMA2_STREAM0 and ENABLE.</w:t>
      </w:r>
    </w:p>
    <w:p w14:paraId="0006128B" w14:textId="77777777" w:rsidR="00414ECA" w:rsidRDefault="00000000" w:rsidP="00414ECA">
      <w:pPr>
        <w:jc w:val="center"/>
        <w:rPr>
          <w:rFonts w:ascii="Times New Roman" w:hAnsi="Times New Roman"/>
          <w:sz w:val="24"/>
          <w:szCs w:val="24"/>
        </w:rPr>
      </w:pPr>
      <w:r>
        <w:pict w14:anchorId="0EE6A49D">
          <v:rect id="_x0000_i1577" style="width:468pt;height:1.5pt" o:hralign="center" o:hrstd="t" o:hr="t" fillcolor="#a0a0a0" stroked="f"/>
        </w:pict>
      </w:r>
    </w:p>
    <w:p w14:paraId="04020397" w14:textId="77777777" w:rsidR="00414ECA" w:rsidRDefault="00414ECA" w:rsidP="00414ECA">
      <w:pPr>
        <w:pStyle w:val="Heading3"/>
      </w:pPr>
      <w:bookmarkStart w:id="1102" w:name="_Toc158220185"/>
      <w:bookmarkStart w:id="1103" w:name="_Toc210646028"/>
      <w:r>
        <w:t>10.8.4 TriggerInternalAdc</w:t>
      </w:r>
      <w:bookmarkEnd w:id="1102"/>
      <w:bookmarkEnd w:id="1103"/>
    </w:p>
    <w:p w14:paraId="13B12107" w14:textId="77777777" w:rsidR="00414ECA" w:rsidRDefault="00414ECA" w:rsidP="00414ECA"/>
    <w:p w14:paraId="0D4CD6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TriggerInternalAdc will follow in the sub sections.</w:t>
      </w:r>
    </w:p>
    <w:p w14:paraId="57DECDBE" w14:textId="77777777" w:rsidR="00414ECA" w:rsidRDefault="00000000" w:rsidP="00414ECA">
      <w:pPr>
        <w:jc w:val="center"/>
        <w:rPr>
          <w:rFonts w:ascii="Times New Roman" w:hAnsi="Times New Roman"/>
          <w:sz w:val="24"/>
          <w:szCs w:val="24"/>
        </w:rPr>
      </w:pPr>
      <w:r>
        <w:pict w14:anchorId="4145CEF6">
          <v:rect id="_x0000_i1578" style="width:468pt;height:1.5pt" o:hralign="center" o:hrstd="t" o:hr="t" fillcolor="#a0a0a0" stroked="f"/>
        </w:pict>
      </w:r>
    </w:p>
    <w:p w14:paraId="1987C4F9" w14:textId="77777777" w:rsidR="00414ECA" w:rsidRDefault="00414ECA" w:rsidP="00414ECA">
      <w:pPr>
        <w:pStyle w:val="Heading4"/>
      </w:pPr>
      <w:bookmarkStart w:id="1104" w:name="_Toc158220186"/>
      <w:bookmarkStart w:id="1105" w:name="_Toc210646029"/>
      <w:r>
        <w:t>10.8.4.1 Brief Description</w:t>
      </w:r>
      <w:bookmarkEnd w:id="1104"/>
      <w:bookmarkEnd w:id="1105"/>
    </w:p>
    <w:p w14:paraId="6C8AB873" w14:textId="77777777" w:rsidR="00414ECA" w:rsidRDefault="00414ECA" w:rsidP="00414ECA"/>
    <w:p w14:paraId="20D30C4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clears TIM 6 interrupt pending bit and triggers the ADC 1 for software conversion.</w:t>
      </w:r>
    </w:p>
    <w:p w14:paraId="5B8A432D" w14:textId="77777777" w:rsidR="00414ECA" w:rsidRDefault="00000000" w:rsidP="00414ECA">
      <w:pPr>
        <w:jc w:val="center"/>
        <w:rPr>
          <w:rFonts w:ascii="Times New Roman" w:hAnsi="Times New Roman"/>
          <w:sz w:val="24"/>
          <w:szCs w:val="24"/>
        </w:rPr>
      </w:pPr>
      <w:r>
        <w:pict w14:anchorId="2E21887D">
          <v:rect id="_x0000_i1579" style="width:468pt;height:1.5pt" o:hralign="center" o:hrstd="t" o:hr="t" fillcolor="#a0a0a0" stroked="f"/>
        </w:pict>
      </w:r>
    </w:p>
    <w:p w14:paraId="623FF135" w14:textId="77777777" w:rsidR="00414ECA" w:rsidRDefault="00414ECA" w:rsidP="00414ECA">
      <w:pPr>
        <w:pStyle w:val="Heading4"/>
      </w:pPr>
      <w:bookmarkStart w:id="1106" w:name="_Toc158220187"/>
      <w:bookmarkStart w:id="1107" w:name="_Toc210646030"/>
      <w:r>
        <w:t>10.8.4.2 List of HLRs allocated</w:t>
      </w:r>
      <w:bookmarkEnd w:id="1106"/>
      <w:bookmarkEnd w:id="1107"/>
    </w:p>
    <w:p w14:paraId="33DAF49C" w14:textId="77777777" w:rsidR="00414ECA" w:rsidRDefault="00414ECA" w:rsidP="00414ECA"/>
    <w:p w14:paraId="71E6DD0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0B99BD9" w14:textId="77777777" w:rsidR="00414ECA" w:rsidRDefault="00000000" w:rsidP="00414ECA">
      <w:pPr>
        <w:jc w:val="center"/>
        <w:rPr>
          <w:rFonts w:ascii="Times New Roman" w:hAnsi="Times New Roman"/>
          <w:sz w:val="24"/>
          <w:szCs w:val="24"/>
        </w:rPr>
      </w:pPr>
      <w:r>
        <w:pict w14:anchorId="577DE412">
          <v:rect id="_x0000_i1580" style="width:468pt;height:1.5pt" o:hralign="center" o:hrstd="t" o:hr="t" fillcolor="#a0a0a0" stroked="f"/>
        </w:pict>
      </w:r>
    </w:p>
    <w:p w14:paraId="2B9CB311" w14:textId="77777777" w:rsidR="00414ECA" w:rsidRDefault="00414ECA" w:rsidP="00414ECA">
      <w:pPr>
        <w:pStyle w:val="Heading4"/>
      </w:pPr>
      <w:bookmarkStart w:id="1108" w:name="_Toc158220188"/>
      <w:bookmarkStart w:id="1109" w:name="_Toc210646031"/>
      <w:r>
        <w:t>10.8.4.3 List of global variables accessed and modified</w:t>
      </w:r>
      <w:bookmarkEnd w:id="1108"/>
      <w:bookmarkEnd w:id="1109"/>
    </w:p>
    <w:p w14:paraId="3332AD0D" w14:textId="77777777" w:rsidR="00414ECA" w:rsidRDefault="00414ECA" w:rsidP="00414ECA"/>
    <w:p w14:paraId="3A258E8F" w14:textId="77777777" w:rsidR="00414ECA" w:rsidRDefault="00414ECA" w:rsidP="00414ECA">
      <w:pPr>
        <w:widowControl w:val="0"/>
        <w:autoSpaceDE w:val="0"/>
        <w:autoSpaceDN w:val="0"/>
        <w:adjustRightInd w:val="0"/>
        <w:rPr>
          <w:rFonts w:cs="Arial"/>
        </w:rPr>
      </w:pPr>
      <w:r>
        <w:rPr>
          <w:rFonts w:cs="Arial"/>
        </w:rPr>
        <w:t xml:space="preserve">Accessed              : None </w:t>
      </w:r>
    </w:p>
    <w:p w14:paraId="4DDADEB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09DDE80" w14:textId="77777777" w:rsidR="00414ECA" w:rsidRDefault="00000000" w:rsidP="00414ECA">
      <w:pPr>
        <w:jc w:val="center"/>
        <w:rPr>
          <w:rFonts w:ascii="Times New Roman" w:hAnsi="Times New Roman"/>
          <w:sz w:val="24"/>
          <w:szCs w:val="24"/>
        </w:rPr>
      </w:pPr>
      <w:r>
        <w:pict w14:anchorId="13A37D61">
          <v:rect id="_x0000_i1581" style="width:468pt;height:1.5pt" o:hralign="center" o:hrstd="t" o:hr="t" fillcolor="#a0a0a0" stroked="f"/>
        </w:pict>
      </w:r>
    </w:p>
    <w:p w14:paraId="236DC92A" w14:textId="77777777" w:rsidR="00414ECA" w:rsidRDefault="00414ECA" w:rsidP="00414ECA">
      <w:pPr>
        <w:pStyle w:val="Heading4"/>
      </w:pPr>
      <w:bookmarkStart w:id="1110" w:name="_Toc158220189"/>
      <w:bookmarkStart w:id="1111" w:name="_Toc210646032"/>
      <w:r>
        <w:t>10.8.4.4 Parameter list (Input/Output)</w:t>
      </w:r>
      <w:bookmarkEnd w:id="1110"/>
      <w:bookmarkEnd w:id="1111"/>
    </w:p>
    <w:p w14:paraId="1D09BF0B" w14:textId="77777777" w:rsidR="00414ECA" w:rsidRDefault="00414ECA" w:rsidP="00414ECA"/>
    <w:p w14:paraId="19F2C3E4" w14:textId="77777777" w:rsidR="00414ECA" w:rsidRDefault="00414ECA" w:rsidP="00414ECA">
      <w:pPr>
        <w:widowControl w:val="0"/>
        <w:autoSpaceDE w:val="0"/>
        <w:autoSpaceDN w:val="0"/>
        <w:adjustRightInd w:val="0"/>
        <w:rPr>
          <w:rFonts w:cs="Arial"/>
        </w:rPr>
      </w:pPr>
      <w:r>
        <w:rPr>
          <w:rFonts w:cs="Arial"/>
        </w:rPr>
        <w:t>Inputs : None</w:t>
      </w:r>
    </w:p>
    <w:p w14:paraId="1151D2D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0B11D00F" w14:textId="77777777" w:rsidR="00414ECA" w:rsidRDefault="00000000" w:rsidP="00414ECA">
      <w:pPr>
        <w:jc w:val="center"/>
        <w:rPr>
          <w:rFonts w:ascii="Times New Roman" w:hAnsi="Times New Roman"/>
          <w:sz w:val="24"/>
          <w:szCs w:val="24"/>
        </w:rPr>
      </w:pPr>
      <w:r>
        <w:pict w14:anchorId="020DA8DD">
          <v:rect id="_x0000_i1582" style="width:468pt;height:1.5pt" o:hralign="center" o:hrstd="t" o:hr="t" fillcolor="#a0a0a0" stroked="f"/>
        </w:pict>
      </w:r>
    </w:p>
    <w:p w14:paraId="4567760A" w14:textId="77777777" w:rsidR="00414ECA" w:rsidRDefault="00414ECA" w:rsidP="00414ECA">
      <w:pPr>
        <w:pStyle w:val="Heading4"/>
      </w:pPr>
      <w:bookmarkStart w:id="1112" w:name="_Toc158220190"/>
      <w:bookmarkStart w:id="1113" w:name="_Toc210646033"/>
      <w:r>
        <w:lastRenderedPageBreak/>
        <w:t>10.8.4.5 Return Value</w:t>
      </w:r>
      <w:bookmarkEnd w:id="1112"/>
      <w:bookmarkEnd w:id="1113"/>
    </w:p>
    <w:p w14:paraId="78472CC2" w14:textId="77777777" w:rsidR="00414ECA" w:rsidRDefault="00414ECA" w:rsidP="00414ECA"/>
    <w:p w14:paraId="5D8D0F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792D9B9" w14:textId="77777777" w:rsidR="00414ECA" w:rsidRDefault="00000000" w:rsidP="00414ECA">
      <w:pPr>
        <w:jc w:val="center"/>
        <w:rPr>
          <w:rFonts w:ascii="Times New Roman" w:hAnsi="Times New Roman"/>
          <w:sz w:val="24"/>
          <w:szCs w:val="24"/>
        </w:rPr>
      </w:pPr>
      <w:r>
        <w:pict w14:anchorId="6113E9B8">
          <v:rect id="_x0000_i1583" style="width:468pt;height:1.5pt" o:hralign="center" o:hrstd="t" o:hr="t" fillcolor="#a0a0a0" stroked="f"/>
        </w:pict>
      </w:r>
    </w:p>
    <w:p w14:paraId="27B74282" w14:textId="77777777" w:rsidR="00414ECA" w:rsidRDefault="00414ECA" w:rsidP="00414ECA">
      <w:pPr>
        <w:pStyle w:val="Heading4"/>
      </w:pPr>
      <w:bookmarkStart w:id="1114" w:name="_Toc158220191"/>
      <w:bookmarkStart w:id="1115" w:name="_Toc210646034"/>
      <w:r>
        <w:t>10.8.4.6 Other CSUs called by this CSU</w:t>
      </w:r>
      <w:bookmarkEnd w:id="1114"/>
      <w:bookmarkEnd w:id="1115"/>
    </w:p>
    <w:p w14:paraId="79CCDF12" w14:textId="77777777" w:rsidR="00414ECA" w:rsidRDefault="00414ECA" w:rsidP="00414ECA"/>
    <w:p w14:paraId="4396AE40" w14:textId="77777777" w:rsidR="00414ECA" w:rsidRDefault="00414ECA" w:rsidP="00414ECA">
      <w:pPr>
        <w:widowControl w:val="0"/>
        <w:autoSpaceDE w:val="0"/>
        <w:autoSpaceDN w:val="0"/>
        <w:adjustRightInd w:val="0"/>
        <w:rPr>
          <w:rFonts w:cs="Arial"/>
        </w:rPr>
      </w:pPr>
      <w:r>
        <w:rPr>
          <w:rFonts w:cs="Arial"/>
        </w:rPr>
        <w:t>TimClearITPendingBit</w:t>
      </w:r>
    </w:p>
    <w:p w14:paraId="06A798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AdcSoftwareStartConv</w:t>
      </w:r>
    </w:p>
    <w:p w14:paraId="669A07DB" w14:textId="77777777" w:rsidR="00414ECA" w:rsidRDefault="00000000" w:rsidP="00414ECA">
      <w:pPr>
        <w:jc w:val="center"/>
        <w:rPr>
          <w:rFonts w:ascii="Times New Roman" w:hAnsi="Times New Roman"/>
          <w:sz w:val="24"/>
          <w:szCs w:val="24"/>
        </w:rPr>
      </w:pPr>
      <w:r>
        <w:pict w14:anchorId="53FA23F7">
          <v:rect id="_x0000_i1584" style="width:468pt;height:1.5pt" o:hralign="center" o:hrstd="t" o:hr="t" fillcolor="#a0a0a0" stroked="f"/>
        </w:pict>
      </w:r>
    </w:p>
    <w:p w14:paraId="3E2C4DED" w14:textId="77777777" w:rsidR="00414ECA" w:rsidRDefault="00414ECA" w:rsidP="00414ECA">
      <w:pPr>
        <w:pStyle w:val="Heading4"/>
      </w:pPr>
      <w:bookmarkStart w:id="1116" w:name="_Toc158220192"/>
      <w:bookmarkStart w:id="1117" w:name="_Toc210646035"/>
      <w:r>
        <w:t>10.8.4.7 Description of list of LLRs allocated</w:t>
      </w:r>
      <w:bookmarkEnd w:id="1116"/>
      <w:bookmarkEnd w:id="1117"/>
    </w:p>
    <w:p w14:paraId="212C72A1" w14:textId="77777777" w:rsidR="00414ECA" w:rsidRDefault="00414ECA" w:rsidP="00414ECA"/>
    <w:p w14:paraId="41365B4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TriggerInternalAdc.</w:t>
      </w:r>
    </w:p>
    <w:p w14:paraId="5D57EBD6" w14:textId="77777777" w:rsidR="00414ECA" w:rsidRDefault="00000000" w:rsidP="00414ECA">
      <w:pPr>
        <w:jc w:val="center"/>
        <w:rPr>
          <w:rFonts w:ascii="Times New Roman" w:hAnsi="Times New Roman"/>
          <w:sz w:val="24"/>
          <w:szCs w:val="24"/>
        </w:rPr>
      </w:pPr>
      <w:r>
        <w:pict w14:anchorId="3E42AFB2">
          <v:rect id="_x0000_i1585" style="width:468pt;height:1.5pt" o:hralign="center" o:hrstd="t" o:hr="t" fillcolor="#a0a0a0" stroked="f"/>
        </w:pict>
      </w:r>
    </w:p>
    <w:p w14:paraId="10FF4A0F" w14:textId="77777777" w:rsidR="00414ECA" w:rsidRDefault="00414ECA" w:rsidP="00414ECA">
      <w:pPr>
        <w:pStyle w:val="Heading5"/>
      </w:pPr>
      <w:bookmarkStart w:id="1118" w:name="_Toc158220193"/>
      <w:bookmarkStart w:id="1119" w:name="_Toc210646036"/>
      <w:r>
        <w:t>10.8.4.7.1 dauanaiadc-TriggerInternalAdc-LLR-001</w:t>
      </w:r>
      <w:bookmarkEnd w:id="1118"/>
      <w:bookmarkEnd w:id="1119"/>
    </w:p>
    <w:p w14:paraId="2CC8E8B5" w14:textId="77777777" w:rsidR="00414ECA" w:rsidRDefault="00414ECA" w:rsidP="00414ECA">
      <w:r>
        <w:t>Requirement ID: H398-LLD-ANA-FNC-514</w:t>
      </w:r>
    </w:p>
    <w:p w14:paraId="329437A1" w14:textId="77777777" w:rsidR="00414ECA" w:rsidRDefault="00414ECA" w:rsidP="00414ECA"/>
    <w:p w14:paraId="7B26E7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clear TIM6 interrupt pending bit by calling 'TimClearITPendingBit' with parameters M_TIM6 and M_TIM_IT_UPDATE.</w:t>
      </w:r>
    </w:p>
    <w:p w14:paraId="1E7C41C3" w14:textId="77777777" w:rsidR="00414ECA" w:rsidRDefault="00000000" w:rsidP="00414ECA">
      <w:pPr>
        <w:jc w:val="center"/>
        <w:rPr>
          <w:rFonts w:ascii="Times New Roman" w:hAnsi="Times New Roman"/>
          <w:sz w:val="24"/>
          <w:szCs w:val="24"/>
        </w:rPr>
      </w:pPr>
      <w:r>
        <w:pict w14:anchorId="1F5B07E6">
          <v:rect id="_x0000_i1586" style="width:468pt;height:1.5pt" o:hralign="center" o:hrstd="t" o:hr="t" fillcolor="#a0a0a0" stroked="f"/>
        </w:pict>
      </w:r>
    </w:p>
    <w:p w14:paraId="1FF3989A" w14:textId="77777777" w:rsidR="00414ECA" w:rsidRDefault="00414ECA" w:rsidP="00414ECA">
      <w:pPr>
        <w:pStyle w:val="Heading5"/>
      </w:pPr>
      <w:bookmarkStart w:id="1120" w:name="_Toc158220194"/>
      <w:bookmarkStart w:id="1121" w:name="_Toc210646037"/>
      <w:r>
        <w:t>10.8.4.7.2 dauanaiadc-TriggerInternalAdc-LLR-002</w:t>
      </w:r>
      <w:bookmarkEnd w:id="1120"/>
      <w:bookmarkEnd w:id="1121"/>
    </w:p>
    <w:p w14:paraId="5F321FB7" w14:textId="77777777" w:rsidR="00414ECA" w:rsidRDefault="00414ECA" w:rsidP="00414ECA">
      <w:r>
        <w:t>Requirement ID: H398-LLD-ANA-FNC-515</w:t>
      </w:r>
    </w:p>
    <w:p w14:paraId="20F78C2B" w14:textId="77777777" w:rsidR="00414ECA" w:rsidRDefault="00414ECA" w:rsidP="00414ECA"/>
    <w:p w14:paraId="53C91B8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Start conversion of regular channels bit in ADC control register 2 for ADC 1 by calling 'AdcSoftwareStartConv' with parameter M_ADC1.</w:t>
      </w:r>
    </w:p>
    <w:p w14:paraId="6532A01A" w14:textId="77777777" w:rsidR="00414ECA" w:rsidRDefault="00000000" w:rsidP="00414ECA">
      <w:pPr>
        <w:jc w:val="center"/>
        <w:rPr>
          <w:rFonts w:ascii="Times New Roman" w:hAnsi="Times New Roman"/>
          <w:sz w:val="24"/>
          <w:szCs w:val="24"/>
        </w:rPr>
      </w:pPr>
      <w:r>
        <w:pict w14:anchorId="024AB9EE">
          <v:rect id="_x0000_i1587" style="width:468pt;height:1.5pt" o:hralign="center" o:hrstd="t" o:hr="t" fillcolor="#a0a0a0" stroked="f"/>
        </w:pict>
      </w:r>
    </w:p>
    <w:p w14:paraId="6234E1E8" w14:textId="77777777" w:rsidR="00414ECA" w:rsidRDefault="00414ECA" w:rsidP="00414ECA">
      <w:pPr>
        <w:pStyle w:val="Heading3"/>
      </w:pPr>
      <w:bookmarkStart w:id="1122" w:name="_Toc158220195"/>
      <w:bookmarkStart w:id="1123" w:name="_Toc210646038"/>
      <w:r>
        <w:t>10.8.5 IadcInit</w:t>
      </w:r>
      <w:bookmarkEnd w:id="1122"/>
      <w:bookmarkEnd w:id="1123"/>
    </w:p>
    <w:p w14:paraId="12483C5E" w14:textId="77777777" w:rsidR="00414ECA" w:rsidRDefault="00414ECA" w:rsidP="00414ECA"/>
    <w:p w14:paraId="7840971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IadcInit will follow in the sub sections.</w:t>
      </w:r>
    </w:p>
    <w:p w14:paraId="60F26A35" w14:textId="77777777" w:rsidR="00414ECA" w:rsidRDefault="00000000" w:rsidP="00414ECA">
      <w:pPr>
        <w:jc w:val="center"/>
        <w:rPr>
          <w:rFonts w:ascii="Times New Roman" w:hAnsi="Times New Roman"/>
          <w:sz w:val="24"/>
          <w:szCs w:val="24"/>
        </w:rPr>
      </w:pPr>
      <w:r>
        <w:pict w14:anchorId="07CB9BDB">
          <v:rect id="_x0000_i1588" style="width:468pt;height:1.5pt" o:hralign="center" o:hrstd="t" o:hr="t" fillcolor="#a0a0a0" stroked="f"/>
        </w:pict>
      </w:r>
    </w:p>
    <w:p w14:paraId="4EE16D76" w14:textId="77777777" w:rsidR="00414ECA" w:rsidRDefault="00414ECA" w:rsidP="00414ECA">
      <w:pPr>
        <w:pStyle w:val="Heading4"/>
      </w:pPr>
      <w:bookmarkStart w:id="1124" w:name="_Toc158220196"/>
      <w:bookmarkStart w:id="1125" w:name="_Toc210646039"/>
      <w:r>
        <w:t>10.8.5.1 Brief Description</w:t>
      </w:r>
      <w:bookmarkEnd w:id="1124"/>
      <w:bookmarkEnd w:id="1125"/>
    </w:p>
    <w:p w14:paraId="2E5F7D7C" w14:textId="77777777" w:rsidR="00414ECA" w:rsidRDefault="00414ECA" w:rsidP="00414ECA"/>
    <w:p w14:paraId="205DD4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IadcInit initializes ADC 1 and DMA 2 for internal ADC.</w:t>
      </w:r>
    </w:p>
    <w:p w14:paraId="4AB456B3" w14:textId="77777777" w:rsidR="00414ECA" w:rsidRDefault="00000000" w:rsidP="00414ECA">
      <w:pPr>
        <w:jc w:val="center"/>
        <w:rPr>
          <w:rFonts w:ascii="Times New Roman" w:hAnsi="Times New Roman"/>
          <w:sz w:val="24"/>
          <w:szCs w:val="24"/>
        </w:rPr>
      </w:pPr>
      <w:r>
        <w:pict w14:anchorId="2926E379">
          <v:rect id="_x0000_i1589" style="width:468pt;height:1.5pt" o:hralign="center" o:hrstd="t" o:hr="t" fillcolor="#a0a0a0" stroked="f"/>
        </w:pict>
      </w:r>
    </w:p>
    <w:p w14:paraId="036EDBCF" w14:textId="77777777" w:rsidR="00414ECA" w:rsidRDefault="00414ECA" w:rsidP="00414ECA">
      <w:pPr>
        <w:pStyle w:val="Heading4"/>
      </w:pPr>
      <w:bookmarkStart w:id="1126" w:name="_Toc158220197"/>
      <w:bookmarkStart w:id="1127" w:name="_Toc210646040"/>
      <w:r>
        <w:t>10.8.5.2 List of HLRs allocated</w:t>
      </w:r>
      <w:bookmarkEnd w:id="1126"/>
      <w:bookmarkEnd w:id="1127"/>
    </w:p>
    <w:p w14:paraId="67A9B727" w14:textId="77777777" w:rsidR="00414ECA" w:rsidRDefault="00414ECA" w:rsidP="00414ECA"/>
    <w:p w14:paraId="74E449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4D846C5" w14:textId="77777777" w:rsidR="00414ECA" w:rsidRDefault="00000000" w:rsidP="00414ECA">
      <w:pPr>
        <w:jc w:val="center"/>
        <w:rPr>
          <w:rFonts w:ascii="Times New Roman" w:hAnsi="Times New Roman"/>
          <w:sz w:val="24"/>
          <w:szCs w:val="24"/>
        </w:rPr>
      </w:pPr>
      <w:r>
        <w:pict w14:anchorId="53F16B4B">
          <v:rect id="_x0000_i1590" style="width:468pt;height:1.5pt" o:hralign="center" o:hrstd="t" o:hr="t" fillcolor="#a0a0a0" stroked="f"/>
        </w:pict>
      </w:r>
    </w:p>
    <w:p w14:paraId="281FE47C" w14:textId="77777777" w:rsidR="00414ECA" w:rsidRDefault="00414ECA" w:rsidP="00414ECA">
      <w:pPr>
        <w:pStyle w:val="Heading4"/>
      </w:pPr>
      <w:bookmarkStart w:id="1128" w:name="_Toc158220198"/>
      <w:bookmarkStart w:id="1129" w:name="_Toc210646041"/>
      <w:r>
        <w:t>10.8.5.3 List of global variables accessed and modified</w:t>
      </w:r>
      <w:bookmarkEnd w:id="1128"/>
      <w:bookmarkEnd w:id="1129"/>
    </w:p>
    <w:p w14:paraId="46C4E1BA" w14:textId="77777777" w:rsidR="00414ECA" w:rsidRDefault="00414ECA" w:rsidP="00414ECA"/>
    <w:p w14:paraId="0A1466FA" w14:textId="77777777" w:rsidR="00414ECA" w:rsidRDefault="00414ECA" w:rsidP="00414ECA">
      <w:pPr>
        <w:widowControl w:val="0"/>
        <w:autoSpaceDE w:val="0"/>
        <w:autoSpaceDN w:val="0"/>
        <w:adjustRightInd w:val="0"/>
        <w:rPr>
          <w:rFonts w:cs="Arial"/>
        </w:rPr>
      </w:pPr>
      <w:r>
        <w:rPr>
          <w:rFonts w:cs="Arial"/>
        </w:rPr>
        <w:t xml:space="preserve">Accessed              : None </w:t>
      </w:r>
    </w:p>
    <w:p w14:paraId="4BBF467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03FED4D8" w14:textId="77777777" w:rsidR="00414ECA" w:rsidRDefault="00000000" w:rsidP="00414ECA">
      <w:pPr>
        <w:jc w:val="center"/>
        <w:rPr>
          <w:rFonts w:ascii="Times New Roman" w:hAnsi="Times New Roman"/>
          <w:sz w:val="24"/>
          <w:szCs w:val="24"/>
        </w:rPr>
      </w:pPr>
      <w:r>
        <w:pict w14:anchorId="6FADFEBD">
          <v:rect id="_x0000_i1591" style="width:468pt;height:1.5pt" o:hralign="center" o:hrstd="t" o:hr="t" fillcolor="#a0a0a0" stroked="f"/>
        </w:pict>
      </w:r>
    </w:p>
    <w:p w14:paraId="623809E1" w14:textId="77777777" w:rsidR="00414ECA" w:rsidRDefault="00414ECA" w:rsidP="00414ECA">
      <w:pPr>
        <w:pStyle w:val="Heading4"/>
      </w:pPr>
      <w:bookmarkStart w:id="1130" w:name="_Toc158220199"/>
      <w:bookmarkStart w:id="1131" w:name="_Toc210646042"/>
      <w:r>
        <w:t>10.8.5.4 Parameter list (Input/Output)</w:t>
      </w:r>
      <w:bookmarkEnd w:id="1130"/>
      <w:bookmarkEnd w:id="1131"/>
    </w:p>
    <w:p w14:paraId="1B56D97D" w14:textId="77777777" w:rsidR="00414ECA" w:rsidRDefault="00414ECA" w:rsidP="00414ECA"/>
    <w:p w14:paraId="6DE248AE" w14:textId="77777777" w:rsidR="00414ECA" w:rsidRDefault="00414ECA" w:rsidP="00414ECA">
      <w:pPr>
        <w:widowControl w:val="0"/>
        <w:autoSpaceDE w:val="0"/>
        <w:autoSpaceDN w:val="0"/>
        <w:adjustRightInd w:val="0"/>
        <w:rPr>
          <w:rFonts w:cs="Arial"/>
        </w:rPr>
      </w:pPr>
      <w:r>
        <w:rPr>
          <w:rFonts w:cs="Arial"/>
        </w:rPr>
        <w:t>Inputs : None</w:t>
      </w:r>
    </w:p>
    <w:p w14:paraId="1D0B24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4F91EA42" w14:textId="77777777" w:rsidR="00414ECA" w:rsidRDefault="00000000" w:rsidP="00414ECA">
      <w:pPr>
        <w:jc w:val="center"/>
        <w:rPr>
          <w:rFonts w:ascii="Times New Roman" w:hAnsi="Times New Roman"/>
          <w:sz w:val="24"/>
          <w:szCs w:val="24"/>
        </w:rPr>
      </w:pPr>
      <w:r>
        <w:pict w14:anchorId="01127CC5">
          <v:rect id="_x0000_i1592" style="width:468pt;height:1.5pt" o:hralign="center" o:hrstd="t" o:hr="t" fillcolor="#a0a0a0" stroked="f"/>
        </w:pict>
      </w:r>
    </w:p>
    <w:p w14:paraId="2BD4B3C1" w14:textId="77777777" w:rsidR="00414ECA" w:rsidRDefault="00414ECA" w:rsidP="00414ECA">
      <w:pPr>
        <w:pStyle w:val="Heading4"/>
      </w:pPr>
      <w:bookmarkStart w:id="1132" w:name="_Toc158220200"/>
      <w:bookmarkStart w:id="1133" w:name="_Toc210646043"/>
      <w:r>
        <w:t>10.8.5.5 Return Value</w:t>
      </w:r>
      <w:bookmarkEnd w:id="1132"/>
      <w:bookmarkEnd w:id="1133"/>
    </w:p>
    <w:p w14:paraId="2922DC94" w14:textId="77777777" w:rsidR="00414ECA" w:rsidRDefault="00414ECA" w:rsidP="00414ECA"/>
    <w:p w14:paraId="3974D2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1AA8CEB" w14:textId="77777777" w:rsidR="00414ECA" w:rsidRDefault="00000000" w:rsidP="00414ECA">
      <w:pPr>
        <w:jc w:val="center"/>
        <w:rPr>
          <w:rFonts w:ascii="Times New Roman" w:hAnsi="Times New Roman"/>
          <w:sz w:val="24"/>
          <w:szCs w:val="24"/>
        </w:rPr>
      </w:pPr>
      <w:r>
        <w:pict w14:anchorId="3D493874">
          <v:rect id="_x0000_i1593" style="width:468pt;height:1.5pt" o:hralign="center" o:hrstd="t" o:hr="t" fillcolor="#a0a0a0" stroked="f"/>
        </w:pict>
      </w:r>
    </w:p>
    <w:p w14:paraId="16ECF18F" w14:textId="77777777" w:rsidR="00414ECA" w:rsidRDefault="00414ECA" w:rsidP="00414ECA">
      <w:pPr>
        <w:pStyle w:val="Heading4"/>
      </w:pPr>
      <w:bookmarkStart w:id="1134" w:name="_Toc158220201"/>
      <w:bookmarkStart w:id="1135" w:name="_Toc210646044"/>
      <w:r>
        <w:t>10.8.5.6 Other CSUs called by this CSU</w:t>
      </w:r>
      <w:bookmarkEnd w:id="1134"/>
      <w:bookmarkEnd w:id="1135"/>
    </w:p>
    <w:p w14:paraId="4639A7EE" w14:textId="77777777" w:rsidR="00414ECA" w:rsidRDefault="00414ECA" w:rsidP="00414ECA"/>
    <w:p w14:paraId="2CEC396B" w14:textId="77777777" w:rsidR="00414ECA" w:rsidRDefault="00414ECA" w:rsidP="00414ECA">
      <w:pPr>
        <w:widowControl w:val="0"/>
        <w:autoSpaceDE w:val="0"/>
        <w:autoSpaceDN w:val="0"/>
        <w:adjustRightInd w:val="0"/>
        <w:rPr>
          <w:rFonts w:cs="Arial"/>
        </w:rPr>
      </w:pPr>
      <w:r>
        <w:rPr>
          <w:rFonts w:cs="Arial"/>
        </w:rPr>
        <w:t>RccApb2PeriphClockCmd</w:t>
      </w:r>
    </w:p>
    <w:p w14:paraId="7D637D2F" w14:textId="77777777" w:rsidR="00414ECA" w:rsidRDefault="00414ECA" w:rsidP="00414ECA">
      <w:pPr>
        <w:widowControl w:val="0"/>
        <w:autoSpaceDE w:val="0"/>
        <w:autoSpaceDN w:val="0"/>
        <w:adjustRightInd w:val="0"/>
        <w:rPr>
          <w:rFonts w:cs="Arial"/>
        </w:rPr>
      </w:pPr>
      <w:r>
        <w:rPr>
          <w:rFonts w:cs="Arial"/>
        </w:rPr>
        <w:t>AdcCommonInit</w:t>
      </w:r>
    </w:p>
    <w:p w14:paraId="6CC66091" w14:textId="77777777" w:rsidR="00414ECA" w:rsidRDefault="00414ECA" w:rsidP="00414ECA">
      <w:pPr>
        <w:widowControl w:val="0"/>
        <w:autoSpaceDE w:val="0"/>
        <w:autoSpaceDN w:val="0"/>
        <w:adjustRightInd w:val="0"/>
        <w:rPr>
          <w:rFonts w:cs="Arial"/>
        </w:rPr>
      </w:pPr>
      <w:r>
        <w:rPr>
          <w:rFonts w:cs="Arial"/>
        </w:rPr>
        <w:t>ConfigureDma</w:t>
      </w:r>
    </w:p>
    <w:p w14:paraId="11739B7B" w14:textId="77777777" w:rsidR="00414ECA" w:rsidRDefault="00414ECA" w:rsidP="00414ECA">
      <w:pPr>
        <w:widowControl w:val="0"/>
        <w:autoSpaceDE w:val="0"/>
        <w:autoSpaceDN w:val="0"/>
        <w:adjustRightInd w:val="0"/>
        <w:rPr>
          <w:rFonts w:cs="Arial"/>
        </w:rPr>
      </w:pPr>
      <w:r>
        <w:rPr>
          <w:rFonts w:cs="Arial"/>
        </w:rPr>
        <w:t>AdcInit</w:t>
      </w:r>
    </w:p>
    <w:p w14:paraId="1B207A74" w14:textId="77777777" w:rsidR="00414ECA" w:rsidRDefault="00414ECA" w:rsidP="00414ECA">
      <w:pPr>
        <w:widowControl w:val="0"/>
        <w:autoSpaceDE w:val="0"/>
        <w:autoSpaceDN w:val="0"/>
        <w:adjustRightInd w:val="0"/>
        <w:rPr>
          <w:rFonts w:cs="Arial"/>
        </w:rPr>
      </w:pPr>
      <w:r>
        <w:rPr>
          <w:rFonts w:cs="Arial"/>
        </w:rPr>
        <w:t>AdcRegularChannelConfig</w:t>
      </w:r>
    </w:p>
    <w:p w14:paraId="48067388" w14:textId="77777777" w:rsidR="00414ECA" w:rsidRDefault="00414ECA" w:rsidP="00414ECA">
      <w:pPr>
        <w:widowControl w:val="0"/>
        <w:autoSpaceDE w:val="0"/>
        <w:autoSpaceDN w:val="0"/>
        <w:adjustRightInd w:val="0"/>
        <w:rPr>
          <w:rFonts w:cs="Arial"/>
        </w:rPr>
      </w:pPr>
      <w:r>
        <w:rPr>
          <w:rFonts w:cs="Arial"/>
        </w:rPr>
        <w:t>AdcDmaReqAfterLastTransferCmd</w:t>
      </w:r>
    </w:p>
    <w:p w14:paraId="3A8AF582" w14:textId="77777777" w:rsidR="00414ECA" w:rsidRDefault="00414ECA" w:rsidP="00414ECA">
      <w:pPr>
        <w:widowControl w:val="0"/>
        <w:autoSpaceDE w:val="0"/>
        <w:autoSpaceDN w:val="0"/>
        <w:adjustRightInd w:val="0"/>
        <w:rPr>
          <w:rFonts w:cs="Arial"/>
        </w:rPr>
      </w:pPr>
      <w:r>
        <w:rPr>
          <w:rFonts w:cs="Arial"/>
        </w:rPr>
        <w:t>AdcDmaCmd</w:t>
      </w:r>
    </w:p>
    <w:p w14:paraId="7FF9528A" w14:textId="77777777" w:rsidR="00414ECA" w:rsidRDefault="00414ECA" w:rsidP="00414ECA">
      <w:pPr>
        <w:widowControl w:val="0"/>
        <w:autoSpaceDE w:val="0"/>
        <w:autoSpaceDN w:val="0"/>
        <w:adjustRightInd w:val="0"/>
        <w:rPr>
          <w:rFonts w:cs="Arial"/>
        </w:rPr>
      </w:pPr>
      <w:r>
        <w:rPr>
          <w:rFonts w:cs="Arial"/>
        </w:rPr>
        <w:t>AdcCmd</w:t>
      </w:r>
    </w:p>
    <w:p w14:paraId="1AE081EE" w14:textId="77777777" w:rsidR="00414ECA" w:rsidRDefault="00414ECA" w:rsidP="00414ECA">
      <w:pPr>
        <w:widowControl w:val="0"/>
        <w:autoSpaceDE w:val="0"/>
        <w:autoSpaceDN w:val="0"/>
        <w:adjustRightInd w:val="0"/>
        <w:rPr>
          <w:rFonts w:cs="Arial"/>
        </w:rPr>
      </w:pPr>
      <w:r>
        <w:rPr>
          <w:rFonts w:cs="Arial"/>
        </w:rPr>
        <w:t>TMRInitTIM6</w:t>
      </w:r>
    </w:p>
    <w:p w14:paraId="31E53C7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TriggerInternalAdc</w:t>
      </w:r>
    </w:p>
    <w:p w14:paraId="424C5846" w14:textId="77777777" w:rsidR="00414ECA" w:rsidRDefault="00000000" w:rsidP="00414ECA">
      <w:pPr>
        <w:jc w:val="center"/>
        <w:rPr>
          <w:rFonts w:ascii="Times New Roman" w:hAnsi="Times New Roman"/>
          <w:sz w:val="24"/>
          <w:szCs w:val="24"/>
        </w:rPr>
      </w:pPr>
      <w:r>
        <w:lastRenderedPageBreak/>
        <w:pict w14:anchorId="3D079E65">
          <v:rect id="_x0000_i1594" style="width:468pt;height:1.5pt" o:hralign="center" o:hrstd="t" o:hr="t" fillcolor="#a0a0a0" stroked="f"/>
        </w:pict>
      </w:r>
    </w:p>
    <w:p w14:paraId="05E34921" w14:textId="77777777" w:rsidR="00414ECA" w:rsidRDefault="00414ECA" w:rsidP="00414ECA">
      <w:pPr>
        <w:pStyle w:val="Heading4"/>
      </w:pPr>
      <w:bookmarkStart w:id="1136" w:name="_Toc158220202"/>
      <w:bookmarkStart w:id="1137" w:name="_Toc210646045"/>
      <w:r>
        <w:t>10.8.5.7 Description of list of LLRs allocated</w:t>
      </w:r>
      <w:bookmarkEnd w:id="1136"/>
      <w:bookmarkEnd w:id="1137"/>
    </w:p>
    <w:p w14:paraId="71C0D003" w14:textId="77777777" w:rsidR="00414ECA" w:rsidRDefault="00414ECA" w:rsidP="00414ECA"/>
    <w:p w14:paraId="0CF8FF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IadcInit.</w:t>
      </w:r>
    </w:p>
    <w:p w14:paraId="476AACB8" w14:textId="77777777" w:rsidR="00414ECA" w:rsidRDefault="00000000" w:rsidP="00414ECA">
      <w:pPr>
        <w:jc w:val="center"/>
        <w:rPr>
          <w:rFonts w:ascii="Times New Roman" w:hAnsi="Times New Roman"/>
          <w:sz w:val="24"/>
          <w:szCs w:val="24"/>
        </w:rPr>
      </w:pPr>
      <w:r>
        <w:pict w14:anchorId="68546F57">
          <v:rect id="_x0000_i1595" style="width:468pt;height:1.5pt" o:hralign="center" o:hrstd="t" o:hr="t" fillcolor="#a0a0a0" stroked="f"/>
        </w:pict>
      </w:r>
    </w:p>
    <w:p w14:paraId="6270DF51" w14:textId="77777777" w:rsidR="00414ECA" w:rsidRDefault="00414ECA" w:rsidP="00414ECA">
      <w:pPr>
        <w:pStyle w:val="Heading5"/>
      </w:pPr>
      <w:bookmarkStart w:id="1138" w:name="_Toc158220203"/>
      <w:bookmarkStart w:id="1139" w:name="_Toc210646046"/>
      <w:r>
        <w:t>10.8.5.7.1 dauanaiadc-IadcInit-LLR-001</w:t>
      </w:r>
      <w:bookmarkEnd w:id="1138"/>
      <w:bookmarkEnd w:id="1139"/>
    </w:p>
    <w:p w14:paraId="1F34036A" w14:textId="77777777" w:rsidR="00414ECA" w:rsidRDefault="00414ECA" w:rsidP="00414ECA">
      <w:r>
        <w:t>Requirement ID: H398-LLD-ANA-FNC-524</w:t>
      </w:r>
    </w:p>
    <w:p w14:paraId="2973BCF2" w14:textId="77777777" w:rsidR="00414ECA" w:rsidRDefault="00414ECA" w:rsidP="00414ECA"/>
    <w:p w14:paraId="582455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'RccApb2PeriphClockCmd’ with parameter (M_RCC_APB2PERIPH_ADC1, ENABLE) to Enable ADC 1 clock.</w:t>
      </w:r>
    </w:p>
    <w:p w14:paraId="04F78573" w14:textId="77777777" w:rsidR="00414ECA" w:rsidRDefault="00000000" w:rsidP="00414ECA">
      <w:pPr>
        <w:jc w:val="center"/>
        <w:rPr>
          <w:rFonts w:ascii="Times New Roman" w:hAnsi="Times New Roman"/>
          <w:sz w:val="24"/>
          <w:szCs w:val="24"/>
        </w:rPr>
      </w:pPr>
      <w:r>
        <w:pict w14:anchorId="0A4056F8">
          <v:rect id="_x0000_i1596" style="width:468pt;height:1.5pt" o:hralign="center" o:hrstd="t" o:hr="t" fillcolor="#a0a0a0" stroked="f"/>
        </w:pict>
      </w:r>
    </w:p>
    <w:p w14:paraId="26C737B7" w14:textId="77777777" w:rsidR="00414ECA" w:rsidRDefault="00414ECA" w:rsidP="00414ECA">
      <w:pPr>
        <w:pStyle w:val="Heading5"/>
      </w:pPr>
      <w:bookmarkStart w:id="1140" w:name="_Toc158220204"/>
      <w:bookmarkStart w:id="1141" w:name="_Toc210646047"/>
      <w:r>
        <w:t>10.8.5.7.2 dauanaiadc-IadcInit-LLR-002</w:t>
      </w:r>
      <w:bookmarkEnd w:id="1140"/>
      <w:bookmarkEnd w:id="1141"/>
    </w:p>
    <w:p w14:paraId="43B11E07" w14:textId="77777777" w:rsidR="00414ECA" w:rsidRDefault="00414ECA" w:rsidP="00414ECA">
      <w:r>
        <w:t>Requirement ID: H398-LLD-ANA-FNC-525</w:t>
      </w:r>
    </w:p>
    <w:p w14:paraId="7CD9D55F" w14:textId="77777777" w:rsidR="00414ECA" w:rsidRDefault="00414ECA" w:rsidP="00414ECA"/>
    <w:p w14:paraId="4BDB8DC1" w14:textId="77777777" w:rsidR="00414ECA" w:rsidRDefault="00414ECA" w:rsidP="00414ECA">
      <w:pPr>
        <w:widowControl w:val="0"/>
        <w:autoSpaceDE w:val="0"/>
        <w:autoSpaceDN w:val="0"/>
        <w:adjustRightInd w:val="0"/>
        <w:rPr>
          <w:rFonts w:cs="Arial"/>
        </w:rPr>
      </w:pPr>
      <w:r>
        <w:rPr>
          <w:rFonts w:cs="Arial"/>
        </w:rPr>
        <w:t xml:space="preserve">The function shall set fields of ADC common control register as follows </w:t>
      </w:r>
    </w:p>
    <w:p w14:paraId="40DA02D9" w14:textId="77777777" w:rsidR="00414ECA" w:rsidRDefault="00414ECA" w:rsidP="00414ECA">
      <w:pPr>
        <w:widowControl w:val="0"/>
        <w:autoSpaceDE w:val="0"/>
        <w:autoSpaceDN w:val="0"/>
        <w:adjustRightInd w:val="0"/>
        <w:rPr>
          <w:rFonts w:cs="Arial"/>
        </w:rPr>
      </w:pPr>
      <w:r>
        <w:rPr>
          <w:rFonts w:cs="Arial"/>
        </w:rPr>
        <w:t xml:space="preserve">a) Multi ADC mode selection field is set with M_ADC_MODE_INDEPENDENT, </w:t>
      </w:r>
    </w:p>
    <w:p w14:paraId="06AC2197" w14:textId="77777777" w:rsidR="00414ECA" w:rsidRDefault="00414ECA" w:rsidP="00414ECA">
      <w:pPr>
        <w:widowControl w:val="0"/>
        <w:autoSpaceDE w:val="0"/>
        <w:autoSpaceDN w:val="0"/>
        <w:adjustRightInd w:val="0"/>
        <w:rPr>
          <w:rFonts w:cs="Arial"/>
        </w:rPr>
      </w:pPr>
      <w:r>
        <w:rPr>
          <w:rFonts w:cs="Arial"/>
        </w:rPr>
        <w:t xml:space="preserve">b) ADC prescaler field is set with M_ADC_PRESCALER_DIV8, </w:t>
      </w:r>
    </w:p>
    <w:p w14:paraId="149160C5" w14:textId="77777777" w:rsidR="00414ECA" w:rsidRDefault="00414ECA" w:rsidP="00414ECA">
      <w:pPr>
        <w:widowControl w:val="0"/>
        <w:autoSpaceDE w:val="0"/>
        <w:autoSpaceDN w:val="0"/>
        <w:adjustRightInd w:val="0"/>
        <w:rPr>
          <w:rFonts w:cs="Arial"/>
        </w:rPr>
      </w:pPr>
      <w:r>
        <w:rPr>
          <w:rFonts w:cs="Arial"/>
        </w:rPr>
        <w:t xml:space="preserve">c) Direct memory access mode for multi ADC mode field is set with M_ADC_DMAACCESSMODE_DISABLED, </w:t>
      </w:r>
    </w:p>
    <w:p w14:paraId="283A20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d) Delay between 2 sampling phases field is set with M_ADC_TWOSAMPLINGDELAY_5CYCLES.</w:t>
      </w:r>
    </w:p>
    <w:p w14:paraId="590D5F16" w14:textId="77777777" w:rsidR="00414ECA" w:rsidRDefault="00000000" w:rsidP="00414ECA">
      <w:pPr>
        <w:jc w:val="center"/>
        <w:rPr>
          <w:rFonts w:ascii="Times New Roman" w:hAnsi="Times New Roman"/>
          <w:sz w:val="24"/>
          <w:szCs w:val="24"/>
        </w:rPr>
      </w:pPr>
      <w:r>
        <w:pict w14:anchorId="61550CF5">
          <v:rect id="_x0000_i1597" style="width:468pt;height:1.5pt" o:hralign="center" o:hrstd="t" o:hr="t" fillcolor="#a0a0a0" stroked="f"/>
        </w:pict>
      </w:r>
    </w:p>
    <w:p w14:paraId="7105C407" w14:textId="77777777" w:rsidR="00414ECA" w:rsidRDefault="00414ECA" w:rsidP="00414ECA">
      <w:pPr>
        <w:pStyle w:val="Heading5"/>
      </w:pPr>
      <w:bookmarkStart w:id="1142" w:name="_Toc158220205"/>
      <w:bookmarkStart w:id="1143" w:name="_Toc210646048"/>
      <w:r>
        <w:t>10.8.5.7.3 dauanaiadc-IadcInit-LLR-003</w:t>
      </w:r>
      <w:bookmarkEnd w:id="1142"/>
      <w:bookmarkEnd w:id="1143"/>
    </w:p>
    <w:p w14:paraId="053E361C" w14:textId="77777777" w:rsidR="00414ECA" w:rsidRDefault="00414ECA" w:rsidP="00414ECA">
      <w:r>
        <w:t>Requirement ID: H398-LLD-ANA-FNC-526</w:t>
      </w:r>
    </w:p>
    <w:p w14:paraId="3EAE8380" w14:textId="77777777" w:rsidR="00414ECA" w:rsidRDefault="00414ECA" w:rsidP="00414ECA"/>
    <w:p w14:paraId="47F7893C" w14:textId="77777777" w:rsidR="00414ECA" w:rsidRDefault="00414ECA" w:rsidP="00414ECA">
      <w:pPr>
        <w:widowControl w:val="0"/>
        <w:autoSpaceDE w:val="0"/>
        <w:autoSpaceDN w:val="0"/>
        <w:adjustRightInd w:val="0"/>
        <w:rPr>
          <w:rFonts w:cs="Arial"/>
          <w:sz w:val="17"/>
          <w:szCs w:val="17"/>
        </w:rPr>
      </w:pPr>
      <w:r>
        <w:rPr>
          <w:rFonts w:cs="Arial"/>
        </w:rPr>
        <w:t>The function shall initialize ADC common control register by calling 'AdcCommonInit' with parameter address of ADC common control register.</w:t>
      </w:r>
    </w:p>
    <w:p w14:paraId="7E58A46D" w14:textId="77777777" w:rsidR="00414ECA" w:rsidRDefault="00414ECA" w:rsidP="00414ECA">
      <w:pPr>
        <w:widowControl w:val="0"/>
        <w:autoSpaceDE w:val="0"/>
        <w:autoSpaceDN w:val="0"/>
        <w:adjustRightInd w:val="0"/>
        <w:rPr>
          <w:rFonts w:ascii="MS Shell Dlg 2" w:hAnsi="MS Shell Dlg 2" w:cs="MS Shell Dlg 2"/>
          <w:sz w:val="17"/>
          <w:szCs w:val="17"/>
        </w:rPr>
      </w:pPr>
    </w:p>
    <w:p w14:paraId="29A8DD70" w14:textId="77777777" w:rsidR="00414ECA" w:rsidRDefault="00000000" w:rsidP="00414ECA">
      <w:pPr>
        <w:jc w:val="center"/>
        <w:rPr>
          <w:rFonts w:ascii="Times New Roman" w:hAnsi="Times New Roman"/>
          <w:sz w:val="24"/>
          <w:szCs w:val="24"/>
        </w:rPr>
      </w:pPr>
      <w:r>
        <w:pict w14:anchorId="16DEFAEF">
          <v:rect id="_x0000_i1598" style="width:468pt;height:1.5pt" o:hralign="center" o:hrstd="t" o:hr="t" fillcolor="#a0a0a0" stroked="f"/>
        </w:pict>
      </w:r>
    </w:p>
    <w:p w14:paraId="4E43E4A2" w14:textId="77777777" w:rsidR="00414ECA" w:rsidRDefault="00414ECA" w:rsidP="00414ECA">
      <w:pPr>
        <w:pStyle w:val="Heading5"/>
      </w:pPr>
      <w:bookmarkStart w:id="1144" w:name="_Toc158220206"/>
      <w:bookmarkStart w:id="1145" w:name="_Toc210646049"/>
      <w:r>
        <w:t>10.8.5.7.4 dauanaiadc-IadcInit-LLR-004</w:t>
      </w:r>
      <w:bookmarkEnd w:id="1144"/>
      <w:bookmarkEnd w:id="1145"/>
    </w:p>
    <w:p w14:paraId="1DA6F79D" w14:textId="77777777" w:rsidR="00414ECA" w:rsidRDefault="00414ECA" w:rsidP="00414ECA">
      <w:r>
        <w:t>Requirement ID: H398-LLD-ANA-FNC-527</w:t>
      </w:r>
    </w:p>
    <w:p w14:paraId="297616EE" w14:textId="77777777" w:rsidR="00414ECA" w:rsidRDefault="00414ECA" w:rsidP="00414ECA"/>
    <w:p w14:paraId="325A7A9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DMA 2 for ADC by calling 'ConfigureDma'.</w:t>
      </w:r>
    </w:p>
    <w:p w14:paraId="541D82F7" w14:textId="77777777" w:rsidR="00414ECA" w:rsidRDefault="00000000" w:rsidP="00414ECA">
      <w:pPr>
        <w:jc w:val="center"/>
        <w:rPr>
          <w:rFonts w:ascii="Times New Roman" w:hAnsi="Times New Roman"/>
          <w:sz w:val="24"/>
          <w:szCs w:val="24"/>
        </w:rPr>
      </w:pPr>
      <w:r>
        <w:pict w14:anchorId="034D53D5">
          <v:rect id="_x0000_i1599" style="width:468pt;height:1.5pt" o:hralign="center" o:hrstd="t" o:hr="t" fillcolor="#a0a0a0" stroked="f"/>
        </w:pict>
      </w:r>
    </w:p>
    <w:p w14:paraId="0B361999" w14:textId="77777777" w:rsidR="00414ECA" w:rsidRDefault="00414ECA" w:rsidP="00414ECA">
      <w:pPr>
        <w:pStyle w:val="Heading5"/>
      </w:pPr>
      <w:bookmarkStart w:id="1146" w:name="_Toc158220207"/>
      <w:bookmarkStart w:id="1147" w:name="_Toc210646050"/>
      <w:r>
        <w:lastRenderedPageBreak/>
        <w:t>10.8.5.7.5 dauanaiadc-IadcInit-LLR-005</w:t>
      </w:r>
      <w:bookmarkEnd w:id="1146"/>
      <w:bookmarkEnd w:id="1147"/>
    </w:p>
    <w:p w14:paraId="3580AA38" w14:textId="77777777" w:rsidR="00414ECA" w:rsidRDefault="00414ECA" w:rsidP="00414ECA">
      <w:r>
        <w:t>Requirement ID: H398-LLD-ANA-FNC-528</w:t>
      </w:r>
    </w:p>
    <w:p w14:paraId="240F038E" w14:textId="77777777" w:rsidR="00414ECA" w:rsidRDefault="00414ECA" w:rsidP="00414ECA"/>
    <w:p w14:paraId="6F0836ED" w14:textId="77777777" w:rsidR="00414ECA" w:rsidRDefault="00414ECA" w:rsidP="00414ECA">
      <w:pPr>
        <w:widowControl w:val="0"/>
        <w:autoSpaceDE w:val="0"/>
        <w:autoSpaceDN w:val="0"/>
        <w:adjustRightInd w:val="0"/>
        <w:rPr>
          <w:rFonts w:cs="Arial"/>
        </w:rPr>
      </w:pPr>
      <w:r>
        <w:rPr>
          <w:rFonts w:cs="Arial"/>
        </w:rPr>
        <w:t xml:space="preserve">The function shall set fields of ADC init structure as follows </w:t>
      </w:r>
    </w:p>
    <w:p w14:paraId="293001DC" w14:textId="77777777" w:rsidR="00414ECA" w:rsidRDefault="00414ECA" w:rsidP="00414ECA">
      <w:pPr>
        <w:widowControl w:val="0"/>
        <w:autoSpaceDE w:val="0"/>
        <w:autoSpaceDN w:val="0"/>
        <w:adjustRightInd w:val="0"/>
        <w:rPr>
          <w:rFonts w:cs="Arial"/>
        </w:rPr>
      </w:pPr>
      <w:r>
        <w:rPr>
          <w:rFonts w:cs="Arial"/>
        </w:rPr>
        <w:t>a) Resolution field is set with M_ADC_RESOLUTION_12B,</w:t>
      </w:r>
    </w:p>
    <w:p w14:paraId="31C40D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Scan mode field is set with ENABLE.</w:t>
      </w:r>
    </w:p>
    <w:p w14:paraId="4951F96A" w14:textId="77777777" w:rsidR="00414ECA" w:rsidRDefault="00000000" w:rsidP="00414ECA">
      <w:pPr>
        <w:jc w:val="center"/>
        <w:rPr>
          <w:rFonts w:ascii="Times New Roman" w:hAnsi="Times New Roman"/>
          <w:sz w:val="24"/>
          <w:szCs w:val="24"/>
        </w:rPr>
      </w:pPr>
      <w:r>
        <w:pict w14:anchorId="4895BDE9">
          <v:rect id="_x0000_i1600" style="width:468pt;height:1.5pt" o:hralign="center" o:hrstd="t" o:hr="t" fillcolor="#a0a0a0" stroked="f"/>
        </w:pict>
      </w:r>
    </w:p>
    <w:p w14:paraId="68DA3B16" w14:textId="77777777" w:rsidR="00414ECA" w:rsidRDefault="00414ECA" w:rsidP="00414ECA">
      <w:pPr>
        <w:pStyle w:val="Heading5"/>
      </w:pPr>
      <w:bookmarkStart w:id="1148" w:name="_Toc158220208"/>
      <w:bookmarkStart w:id="1149" w:name="_Toc210646051"/>
      <w:r>
        <w:t>10.8.5.7.6 dauanaiadc-IadcInit-LLR-006</w:t>
      </w:r>
      <w:bookmarkEnd w:id="1148"/>
      <w:bookmarkEnd w:id="1149"/>
    </w:p>
    <w:p w14:paraId="1719A432" w14:textId="77777777" w:rsidR="00414ECA" w:rsidRDefault="00414ECA" w:rsidP="00414ECA">
      <w:r>
        <w:t>Requirement ID: H398-LLD-ANA-FNC-529</w:t>
      </w:r>
    </w:p>
    <w:p w14:paraId="4DBCC68A" w14:textId="77777777" w:rsidR="00414ECA" w:rsidRDefault="00414ECA" w:rsidP="00414ECA"/>
    <w:p w14:paraId="5E1974B2" w14:textId="77777777" w:rsidR="00414ECA" w:rsidRDefault="00414ECA" w:rsidP="00414ECA">
      <w:pPr>
        <w:widowControl w:val="0"/>
        <w:autoSpaceDE w:val="0"/>
        <w:autoSpaceDN w:val="0"/>
        <w:adjustRightInd w:val="0"/>
        <w:rPr>
          <w:rFonts w:cs="Arial"/>
        </w:rPr>
      </w:pPr>
      <w:r>
        <w:rPr>
          <w:rFonts w:cs="Arial"/>
        </w:rPr>
        <w:t xml:space="preserve">The function shall set fields of ADC init structure as follows </w:t>
      </w:r>
    </w:p>
    <w:p w14:paraId="119EC555" w14:textId="77777777" w:rsidR="00414ECA" w:rsidRDefault="00414ECA" w:rsidP="00414ECA">
      <w:pPr>
        <w:widowControl w:val="0"/>
        <w:autoSpaceDE w:val="0"/>
        <w:autoSpaceDN w:val="0"/>
        <w:adjustRightInd w:val="0"/>
        <w:rPr>
          <w:rFonts w:cs="Arial"/>
        </w:rPr>
      </w:pPr>
      <w:r>
        <w:rPr>
          <w:rFonts w:cs="Arial"/>
        </w:rPr>
        <w:t xml:space="preserve">a) Continuous conversion field is set with DISABLE, </w:t>
      </w:r>
    </w:p>
    <w:p w14:paraId="1304FA3D" w14:textId="77777777" w:rsidR="00414ECA" w:rsidRDefault="00414ECA" w:rsidP="00414ECA">
      <w:pPr>
        <w:widowControl w:val="0"/>
        <w:autoSpaceDE w:val="0"/>
        <w:autoSpaceDN w:val="0"/>
        <w:adjustRightInd w:val="0"/>
        <w:rPr>
          <w:rFonts w:cs="Arial"/>
        </w:rPr>
      </w:pPr>
      <w:r>
        <w:rPr>
          <w:rFonts w:cs="Arial"/>
        </w:rPr>
        <w:t xml:space="preserve">b) External trigger enable for regular channels field is set with M_ADC_EXTN_TRIG_CONV_EDGE_NONE, </w:t>
      </w:r>
    </w:p>
    <w:p w14:paraId="4100BE04" w14:textId="77777777" w:rsidR="00414ECA" w:rsidRDefault="00414ECA" w:rsidP="00414ECA">
      <w:pPr>
        <w:widowControl w:val="0"/>
        <w:autoSpaceDE w:val="0"/>
        <w:autoSpaceDN w:val="0"/>
        <w:adjustRightInd w:val="0"/>
        <w:rPr>
          <w:rFonts w:cs="Arial"/>
        </w:rPr>
      </w:pPr>
      <w:r>
        <w:rPr>
          <w:rFonts w:cs="Arial"/>
        </w:rPr>
        <w:t xml:space="preserve">c) External event select for regular group field is set with M_ADC_EXTERNALTRIGCONV_T1_CC1, </w:t>
      </w:r>
    </w:p>
    <w:p w14:paraId="548680B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d) Data alignment field is set with M_ADC_DATAALIGN_RIGHT.</w:t>
      </w:r>
    </w:p>
    <w:p w14:paraId="4704971D" w14:textId="77777777" w:rsidR="00414ECA" w:rsidRDefault="00000000" w:rsidP="00414ECA">
      <w:pPr>
        <w:jc w:val="center"/>
        <w:rPr>
          <w:rFonts w:ascii="Times New Roman" w:hAnsi="Times New Roman"/>
          <w:sz w:val="24"/>
          <w:szCs w:val="24"/>
        </w:rPr>
      </w:pPr>
      <w:r>
        <w:pict w14:anchorId="33A381F1">
          <v:rect id="_x0000_i1601" style="width:468pt;height:1.5pt" o:hralign="center" o:hrstd="t" o:hr="t" fillcolor="#a0a0a0" stroked="f"/>
        </w:pict>
      </w:r>
    </w:p>
    <w:p w14:paraId="16261AF0" w14:textId="77777777" w:rsidR="00414ECA" w:rsidRDefault="00414ECA" w:rsidP="00414ECA">
      <w:pPr>
        <w:pStyle w:val="Heading5"/>
      </w:pPr>
      <w:bookmarkStart w:id="1150" w:name="_Toc158220209"/>
      <w:bookmarkStart w:id="1151" w:name="_Toc210646052"/>
      <w:r>
        <w:t>10.8.5.7.7 dauanaiadc-IadcInit-LLR-007</w:t>
      </w:r>
      <w:bookmarkEnd w:id="1150"/>
      <w:bookmarkEnd w:id="1151"/>
    </w:p>
    <w:p w14:paraId="4EE43623" w14:textId="77777777" w:rsidR="00414ECA" w:rsidRDefault="00414ECA" w:rsidP="00414ECA">
      <w:r>
        <w:t>Requirement ID: H398-LLD-ANA-FNC-530</w:t>
      </w:r>
    </w:p>
    <w:p w14:paraId="23FDCB76" w14:textId="77777777" w:rsidR="00414ECA" w:rsidRDefault="00414ECA" w:rsidP="00414ECA"/>
    <w:p w14:paraId="5A7333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Regular channel sequence length field with M_IADC_CHANS of ADC init structure .</w:t>
      </w:r>
    </w:p>
    <w:p w14:paraId="107F1FDD" w14:textId="77777777" w:rsidR="00414ECA" w:rsidRDefault="00000000" w:rsidP="00414ECA">
      <w:pPr>
        <w:jc w:val="center"/>
        <w:rPr>
          <w:rFonts w:ascii="Times New Roman" w:hAnsi="Times New Roman"/>
          <w:sz w:val="24"/>
          <w:szCs w:val="24"/>
        </w:rPr>
      </w:pPr>
      <w:r>
        <w:pict w14:anchorId="22BCD36B">
          <v:rect id="_x0000_i1602" style="width:468pt;height:1.5pt" o:hralign="center" o:hrstd="t" o:hr="t" fillcolor="#a0a0a0" stroked="f"/>
        </w:pict>
      </w:r>
    </w:p>
    <w:p w14:paraId="77F624F1" w14:textId="77777777" w:rsidR="00414ECA" w:rsidRDefault="00414ECA" w:rsidP="00414ECA">
      <w:pPr>
        <w:pStyle w:val="Heading5"/>
      </w:pPr>
      <w:bookmarkStart w:id="1152" w:name="_Toc158220210"/>
      <w:bookmarkStart w:id="1153" w:name="_Toc210646053"/>
      <w:r>
        <w:t>10.8.5.7.8 dauanaiadc-IadcInit-LLR-008</w:t>
      </w:r>
      <w:bookmarkEnd w:id="1152"/>
      <w:bookmarkEnd w:id="1153"/>
    </w:p>
    <w:p w14:paraId="38F43294" w14:textId="77777777" w:rsidR="00414ECA" w:rsidRDefault="00414ECA" w:rsidP="00414ECA">
      <w:r>
        <w:t>Requirement ID: H398-LLD-ANA-FNC-531</w:t>
      </w:r>
    </w:p>
    <w:p w14:paraId="0B452984" w14:textId="77777777" w:rsidR="00414ECA" w:rsidRDefault="00414ECA" w:rsidP="00414ECA"/>
    <w:p w14:paraId="775666F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ADC 1 by calling 'AdcInit' with parameters M_ADC1 and address of ADC init structure.</w:t>
      </w:r>
    </w:p>
    <w:p w14:paraId="48B84262" w14:textId="77777777" w:rsidR="00414ECA" w:rsidRDefault="00000000" w:rsidP="00414ECA">
      <w:pPr>
        <w:jc w:val="center"/>
        <w:rPr>
          <w:rFonts w:ascii="Times New Roman" w:hAnsi="Times New Roman"/>
          <w:sz w:val="24"/>
          <w:szCs w:val="24"/>
        </w:rPr>
      </w:pPr>
      <w:r>
        <w:pict w14:anchorId="410773AE">
          <v:rect id="_x0000_i1603" style="width:468pt;height:1.5pt" o:hralign="center" o:hrstd="t" o:hr="t" fillcolor="#a0a0a0" stroked="f"/>
        </w:pict>
      </w:r>
    </w:p>
    <w:p w14:paraId="5FD775CD" w14:textId="77777777" w:rsidR="00414ECA" w:rsidRDefault="00414ECA" w:rsidP="00414ECA">
      <w:pPr>
        <w:pStyle w:val="Heading5"/>
      </w:pPr>
      <w:bookmarkStart w:id="1154" w:name="_Toc158220211"/>
      <w:bookmarkStart w:id="1155" w:name="_Toc210646054"/>
      <w:r>
        <w:t>10.8.5.7.9 dauanaiadc-IadcInit-LLR-009</w:t>
      </w:r>
      <w:bookmarkEnd w:id="1154"/>
      <w:bookmarkEnd w:id="1155"/>
    </w:p>
    <w:p w14:paraId="67CF2F42" w14:textId="77777777" w:rsidR="00414ECA" w:rsidRDefault="00414ECA" w:rsidP="00414ECA">
      <w:r>
        <w:t>Requirement ID: H398-LLD-ANA-FNC-532</w:t>
      </w:r>
    </w:p>
    <w:p w14:paraId="1254E580" w14:textId="77777777" w:rsidR="00414ECA" w:rsidRDefault="00414ECA" w:rsidP="00414ECA"/>
    <w:p w14:paraId="5DF50F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DMA 10 for ADC 1 by calling 'AdcRegularChannelConfig' with parameters M_ADC1, M_ADC_CHANNEL_10, M_ONE and M_ADC_SAMPLETIME_56CYCLES.</w:t>
      </w:r>
    </w:p>
    <w:p w14:paraId="1D6FF7CC" w14:textId="77777777" w:rsidR="00414ECA" w:rsidRDefault="00000000" w:rsidP="00414ECA">
      <w:pPr>
        <w:jc w:val="center"/>
        <w:rPr>
          <w:rFonts w:ascii="Times New Roman" w:hAnsi="Times New Roman"/>
          <w:sz w:val="24"/>
          <w:szCs w:val="24"/>
        </w:rPr>
      </w:pPr>
      <w:r>
        <w:pict w14:anchorId="55EDC2CF">
          <v:rect id="_x0000_i1604" style="width:468pt;height:1.5pt" o:hralign="center" o:hrstd="t" o:hr="t" fillcolor="#a0a0a0" stroked="f"/>
        </w:pict>
      </w:r>
    </w:p>
    <w:p w14:paraId="6B820FA5" w14:textId="77777777" w:rsidR="00414ECA" w:rsidRDefault="00414ECA" w:rsidP="00414ECA">
      <w:pPr>
        <w:pStyle w:val="Heading5"/>
      </w:pPr>
      <w:bookmarkStart w:id="1156" w:name="_Toc158220212"/>
      <w:bookmarkStart w:id="1157" w:name="_Toc210646055"/>
      <w:r>
        <w:t>10.8.5.7.10 dauanaiadc-IadcInit-LLR-010</w:t>
      </w:r>
      <w:bookmarkEnd w:id="1156"/>
      <w:bookmarkEnd w:id="1157"/>
    </w:p>
    <w:p w14:paraId="779F122B" w14:textId="77777777" w:rsidR="00414ECA" w:rsidRDefault="00414ECA" w:rsidP="00414ECA">
      <w:r>
        <w:lastRenderedPageBreak/>
        <w:t>Requirement ID: H398-LLD-ANA-FNC-533</w:t>
      </w:r>
    </w:p>
    <w:p w14:paraId="2C88E4BF" w14:textId="77777777" w:rsidR="00414ECA" w:rsidRDefault="00414ECA" w:rsidP="00414ECA"/>
    <w:p w14:paraId="1ABC473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DMA 11 for ADC 1 by calling 'AdcRegularChannelConfig' with parameters M_ADC1, M_ADC_CHANNEL_11, M_TWO and M_ADC_SAMPLETIME_56CYCLES.</w:t>
      </w:r>
    </w:p>
    <w:p w14:paraId="44058617" w14:textId="77777777" w:rsidR="00414ECA" w:rsidRDefault="00000000" w:rsidP="00414ECA">
      <w:pPr>
        <w:jc w:val="center"/>
        <w:rPr>
          <w:rFonts w:ascii="Times New Roman" w:hAnsi="Times New Roman"/>
          <w:sz w:val="24"/>
          <w:szCs w:val="24"/>
        </w:rPr>
      </w:pPr>
      <w:r>
        <w:pict w14:anchorId="1D576EEB">
          <v:rect id="_x0000_i1605" style="width:468pt;height:1.5pt" o:hralign="center" o:hrstd="t" o:hr="t" fillcolor="#a0a0a0" stroked="f"/>
        </w:pict>
      </w:r>
    </w:p>
    <w:p w14:paraId="22F5EA29" w14:textId="77777777" w:rsidR="00414ECA" w:rsidRDefault="00414ECA" w:rsidP="00414ECA">
      <w:pPr>
        <w:pStyle w:val="Heading5"/>
      </w:pPr>
      <w:bookmarkStart w:id="1158" w:name="_Toc158220213"/>
      <w:bookmarkStart w:id="1159" w:name="_Toc210646056"/>
      <w:r>
        <w:t>10.8.5.7.11 dauanaiadc-IadcInit-LLR-011</w:t>
      </w:r>
      <w:bookmarkEnd w:id="1158"/>
      <w:bookmarkEnd w:id="1159"/>
    </w:p>
    <w:p w14:paraId="4F24FD83" w14:textId="77777777" w:rsidR="00414ECA" w:rsidRDefault="00414ECA" w:rsidP="00414ECA">
      <w:r>
        <w:t>Requirement ID: H398-LLD-ANA-FNC-534</w:t>
      </w:r>
    </w:p>
    <w:p w14:paraId="591E6387" w14:textId="77777777" w:rsidR="00414ECA" w:rsidRDefault="00414ECA" w:rsidP="00414ECA"/>
    <w:p w14:paraId="7DDD23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DMA request after last transfer by calling 'AdcDmaReqAfterLastTransferCmd' with parameters M_ADC1 and ENABLE.</w:t>
      </w:r>
    </w:p>
    <w:p w14:paraId="279BA68E" w14:textId="77777777" w:rsidR="00414ECA" w:rsidRDefault="00000000" w:rsidP="00414ECA">
      <w:pPr>
        <w:jc w:val="center"/>
        <w:rPr>
          <w:rFonts w:ascii="Times New Roman" w:hAnsi="Times New Roman"/>
          <w:sz w:val="24"/>
          <w:szCs w:val="24"/>
        </w:rPr>
      </w:pPr>
      <w:r>
        <w:pict w14:anchorId="3E47008B">
          <v:rect id="_x0000_i1606" style="width:468pt;height:1.5pt" o:hralign="center" o:hrstd="t" o:hr="t" fillcolor="#a0a0a0" stroked="f"/>
        </w:pict>
      </w:r>
    </w:p>
    <w:p w14:paraId="19515F65" w14:textId="77777777" w:rsidR="00414ECA" w:rsidRDefault="00414ECA" w:rsidP="00414ECA">
      <w:pPr>
        <w:pStyle w:val="Heading5"/>
      </w:pPr>
      <w:bookmarkStart w:id="1160" w:name="_Toc158220214"/>
      <w:bookmarkStart w:id="1161" w:name="_Toc210646057"/>
      <w:r>
        <w:t>10.8.5.7.12 dauanaiadc-IadcInit-LLR-012</w:t>
      </w:r>
      <w:bookmarkEnd w:id="1160"/>
      <w:bookmarkEnd w:id="1161"/>
    </w:p>
    <w:p w14:paraId="61C555F2" w14:textId="77777777" w:rsidR="00414ECA" w:rsidRDefault="00414ECA" w:rsidP="00414ECA">
      <w:r>
        <w:t>Requirement ID: H398-LLD-ANA-FNC-535</w:t>
      </w:r>
    </w:p>
    <w:p w14:paraId="6A7EFDDA" w14:textId="77777777" w:rsidR="00414ECA" w:rsidRDefault="00414ECA" w:rsidP="00414ECA"/>
    <w:p w14:paraId="24DD85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DMA for ADC 1 by calling 'AdcDmaCmd' with parameters M_ADC1 and ENABLE.</w:t>
      </w:r>
    </w:p>
    <w:p w14:paraId="615118B8" w14:textId="77777777" w:rsidR="00414ECA" w:rsidRDefault="00000000" w:rsidP="00414ECA">
      <w:pPr>
        <w:jc w:val="center"/>
        <w:rPr>
          <w:rFonts w:ascii="Times New Roman" w:hAnsi="Times New Roman"/>
          <w:sz w:val="24"/>
          <w:szCs w:val="24"/>
        </w:rPr>
      </w:pPr>
      <w:r>
        <w:pict w14:anchorId="44EC9FCD">
          <v:rect id="_x0000_i1607" style="width:468pt;height:1.5pt" o:hralign="center" o:hrstd="t" o:hr="t" fillcolor="#a0a0a0" stroked="f"/>
        </w:pict>
      </w:r>
    </w:p>
    <w:p w14:paraId="7F2E3AEF" w14:textId="77777777" w:rsidR="00414ECA" w:rsidRDefault="00414ECA" w:rsidP="00414ECA">
      <w:pPr>
        <w:pStyle w:val="Heading5"/>
      </w:pPr>
      <w:bookmarkStart w:id="1162" w:name="_Toc158220215"/>
      <w:bookmarkStart w:id="1163" w:name="_Toc210646058"/>
      <w:r>
        <w:t>10.8.5.7.13 dauanaiadc-IadcInit-LLR-013</w:t>
      </w:r>
      <w:bookmarkEnd w:id="1162"/>
      <w:bookmarkEnd w:id="1163"/>
    </w:p>
    <w:p w14:paraId="2B97D8D6" w14:textId="77777777" w:rsidR="00414ECA" w:rsidRDefault="00414ECA" w:rsidP="00414ECA">
      <w:r>
        <w:t>Requirement ID: H398-LLD-ANA-FNC-536</w:t>
      </w:r>
    </w:p>
    <w:p w14:paraId="7B6666E0" w14:textId="77777777" w:rsidR="00414ECA" w:rsidRDefault="00414ECA" w:rsidP="00414ECA"/>
    <w:p w14:paraId="2285971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ADC 1 by calling 'AdcCmd' with parameters M_ADC1 and ENABLE.</w:t>
      </w:r>
    </w:p>
    <w:p w14:paraId="7A02F133" w14:textId="77777777" w:rsidR="00414ECA" w:rsidRDefault="00000000" w:rsidP="00414ECA">
      <w:pPr>
        <w:jc w:val="center"/>
        <w:rPr>
          <w:rFonts w:ascii="Times New Roman" w:hAnsi="Times New Roman"/>
          <w:sz w:val="24"/>
          <w:szCs w:val="24"/>
        </w:rPr>
      </w:pPr>
      <w:r>
        <w:pict w14:anchorId="44BB4401">
          <v:rect id="_x0000_i1608" style="width:468pt;height:1.5pt" o:hralign="center" o:hrstd="t" o:hr="t" fillcolor="#a0a0a0" stroked="f"/>
        </w:pict>
      </w:r>
    </w:p>
    <w:p w14:paraId="5DEC1E2C" w14:textId="77777777" w:rsidR="00414ECA" w:rsidRDefault="00414ECA" w:rsidP="00414ECA">
      <w:pPr>
        <w:pStyle w:val="Heading5"/>
      </w:pPr>
      <w:bookmarkStart w:id="1164" w:name="_Toc158220216"/>
      <w:bookmarkStart w:id="1165" w:name="_Toc210646059"/>
      <w:r>
        <w:t>10.8.5.7.14 dauanaiadc-IadcInit-LLR-014</w:t>
      </w:r>
      <w:bookmarkEnd w:id="1164"/>
      <w:bookmarkEnd w:id="1165"/>
    </w:p>
    <w:p w14:paraId="464E6682" w14:textId="77777777" w:rsidR="00414ECA" w:rsidRDefault="00414ECA" w:rsidP="00414ECA">
      <w:r>
        <w:t>Requirement ID: H398-LLD-ANA-FNC-537</w:t>
      </w:r>
    </w:p>
    <w:p w14:paraId="48BF71FA" w14:textId="77777777" w:rsidR="00414ECA" w:rsidRDefault="00414ECA" w:rsidP="00414ECA"/>
    <w:p w14:paraId="73845B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timer 6 to trigger internal ADC converting rate by calling 'TMRInitTIM6' with to function TriggerInternalAdc as parameter.</w:t>
      </w:r>
    </w:p>
    <w:p w14:paraId="37A83277" w14:textId="77777777" w:rsidR="00414ECA" w:rsidRDefault="00000000" w:rsidP="00414ECA">
      <w:pPr>
        <w:jc w:val="center"/>
        <w:rPr>
          <w:rFonts w:ascii="Times New Roman" w:hAnsi="Times New Roman"/>
          <w:sz w:val="24"/>
          <w:szCs w:val="24"/>
        </w:rPr>
      </w:pPr>
      <w:r>
        <w:pict w14:anchorId="5F2CAD9B">
          <v:rect id="_x0000_i1609" style="width:468pt;height:1.5pt" o:hralign="center" o:hrstd="t" o:hr="t" fillcolor="#a0a0a0" stroked="f"/>
        </w:pict>
      </w:r>
    </w:p>
    <w:p w14:paraId="4AA4CB48" w14:textId="77777777" w:rsidR="00414ECA" w:rsidRDefault="00414ECA" w:rsidP="00414ECA">
      <w:pPr>
        <w:pStyle w:val="Heading2"/>
      </w:pPr>
      <w:bookmarkStart w:id="1166" w:name="_Toc158220217"/>
      <w:bookmarkStart w:id="1167" w:name="_Toc210646060"/>
      <w:r>
        <w:t>10.9 dauanainit</w:t>
      </w:r>
      <w:bookmarkEnd w:id="1166"/>
      <w:bookmarkEnd w:id="1167"/>
    </w:p>
    <w:p w14:paraId="31572A20" w14:textId="77777777" w:rsidR="00414ECA" w:rsidRDefault="00414ECA" w:rsidP="00414ECA"/>
    <w:p w14:paraId="77F7E3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Initializes the tasks routines.</w:t>
      </w:r>
    </w:p>
    <w:p w14:paraId="7BE4F87F" w14:textId="77777777" w:rsidR="00414ECA" w:rsidRDefault="00000000" w:rsidP="00414ECA">
      <w:pPr>
        <w:jc w:val="center"/>
        <w:rPr>
          <w:rFonts w:ascii="Times New Roman" w:hAnsi="Times New Roman"/>
          <w:sz w:val="24"/>
          <w:szCs w:val="24"/>
        </w:rPr>
      </w:pPr>
      <w:r>
        <w:pict w14:anchorId="500D0BF1">
          <v:rect id="_x0000_i1610" style="width:468pt;height:1.5pt" o:hralign="center" o:hrstd="t" o:hr="t" fillcolor="#a0a0a0" stroked="f"/>
        </w:pict>
      </w:r>
    </w:p>
    <w:p w14:paraId="1A1E0BF6" w14:textId="77777777" w:rsidR="00414ECA" w:rsidRDefault="00414ECA" w:rsidP="00414ECA">
      <w:pPr>
        <w:pStyle w:val="Heading3"/>
      </w:pPr>
      <w:bookmarkStart w:id="1168" w:name="_Toc158220218"/>
      <w:bookmarkStart w:id="1169" w:name="_Toc210646061"/>
      <w:r>
        <w:t>10.9.1 InitTask</w:t>
      </w:r>
      <w:bookmarkEnd w:id="1168"/>
      <w:bookmarkEnd w:id="1169"/>
    </w:p>
    <w:p w14:paraId="3E7789CB" w14:textId="77777777" w:rsidR="00414ECA" w:rsidRDefault="00414ECA" w:rsidP="00414ECA"/>
    <w:p w14:paraId="0AEE08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InitTask will follow in the sub sections.</w:t>
      </w:r>
    </w:p>
    <w:p w14:paraId="68B7328F" w14:textId="77777777" w:rsidR="00414ECA" w:rsidRDefault="00000000" w:rsidP="00414ECA">
      <w:pPr>
        <w:jc w:val="center"/>
        <w:rPr>
          <w:rFonts w:ascii="Times New Roman" w:hAnsi="Times New Roman"/>
          <w:sz w:val="24"/>
          <w:szCs w:val="24"/>
        </w:rPr>
      </w:pPr>
      <w:r>
        <w:pict w14:anchorId="1F900753">
          <v:rect id="_x0000_i1611" style="width:468pt;height:1.5pt" o:hralign="center" o:hrstd="t" o:hr="t" fillcolor="#a0a0a0" stroked="f"/>
        </w:pict>
      </w:r>
    </w:p>
    <w:p w14:paraId="571B8A5D" w14:textId="77777777" w:rsidR="00414ECA" w:rsidRDefault="00414ECA" w:rsidP="00414ECA">
      <w:pPr>
        <w:pStyle w:val="Heading4"/>
      </w:pPr>
      <w:bookmarkStart w:id="1170" w:name="_Toc158220219"/>
      <w:bookmarkStart w:id="1171" w:name="_Toc210646062"/>
      <w:r>
        <w:t>10.9.1.1 Brief Description</w:t>
      </w:r>
      <w:bookmarkEnd w:id="1170"/>
      <w:bookmarkEnd w:id="1171"/>
    </w:p>
    <w:p w14:paraId="1F50B29D" w14:textId="77777777" w:rsidR="00414ECA" w:rsidRDefault="00414ECA" w:rsidP="00414ECA"/>
    <w:p w14:paraId="75E1070D" w14:textId="77777777" w:rsidR="00414ECA" w:rsidRDefault="00414ECA" w:rsidP="00414ECA">
      <w:pPr>
        <w:widowControl w:val="0"/>
        <w:autoSpaceDE w:val="0"/>
        <w:autoSpaceDN w:val="0"/>
        <w:adjustRightInd w:val="0"/>
        <w:rPr>
          <w:rFonts w:cs="Arial"/>
        </w:rPr>
      </w:pPr>
      <w:r>
        <w:rPr>
          <w:rFonts w:cs="Arial"/>
        </w:rPr>
        <w:t>The function InitTask initializes all the tasks:</w:t>
      </w:r>
    </w:p>
    <w:p w14:paraId="54D86BA4" w14:textId="77777777" w:rsidR="00414ECA" w:rsidRDefault="00414ECA" w:rsidP="00414ECA">
      <w:pPr>
        <w:widowControl w:val="0"/>
        <w:autoSpaceDE w:val="0"/>
        <w:autoSpaceDN w:val="0"/>
        <w:adjustRightInd w:val="0"/>
        <w:rPr>
          <w:rFonts w:cs="Arial"/>
        </w:rPr>
      </w:pPr>
      <w:r>
        <w:rPr>
          <w:rFonts w:cs="Arial"/>
        </w:rPr>
        <w:t xml:space="preserve"> - Time base of the system</w:t>
      </w:r>
    </w:p>
    <w:p w14:paraId="0DA65E67" w14:textId="77777777" w:rsidR="00414ECA" w:rsidRDefault="00414ECA" w:rsidP="00414ECA">
      <w:pPr>
        <w:widowControl w:val="0"/>
        <w:autoSpaceDE w:val="0"/>
        <w:autoSpaceDN w:val="0"/>
        <w:adjustRightInd w:val="0"/>
        <w:rPr>
          <w:rFonts w:cs="Arial"/>
        </w:rPr>
      </w:pPr>
      <w:r>
        <w:rPr>
          <w:rFonts w:cs="Arial"/>
        </w:rPr>
        <w:t xml:space="preserve"> - ARINC 825 interface</w:t>
      </w:r>
    </w:p>
    <w:p w14:paraId="42805781" w14:textId="77777777" w:rsidR="00414ECA" w:rsidRDefault="00414ECA" w:rsidP="00414ECA">
      <w:pPr>
        <w:widowControl w:val="0"/>
        <w:autoSpaceDE w:val="0"/>
        <w:autoSpaceDN w:val="0"/>
        <w:adjustRightInd w:val="0"/>
        <w:rPr>
          <w:rFonts w:cs="Arial"/>
        </w:rPr>
      </w:pPr>
      <w:r>
        <w:rPr>
          <w:rFonts w:cs="Arial"/>
        </w:rPr>
        <w:t xml:space="preserve"> - Poller task</w:t>
      </w:r>
    </w:p>
    <w:p w14:paraId="50A9D1A5" w14:textId="77777777" w:rsidR="00414ECA" w:rsidRDefault="00414ECA" w:rsidP="00414ECA">
      <w:pPr>
        <w:widowControl w:val="0"/>
        <w:autoSpaceDE w:val="0"/>
        <w:autoSpaceDN w:val="0"/>
        <w:adjustRightInd w:val="0"/>
        <w:rPr>
          <w:rFonts w:cs="Arial"/>
        </w:rPr>
      </w:pPr>
      <w:r>
        <w:rPr>
          <w:rFonts w:cs="Arial"/>
        </w:rPr>
        <w:t xml:space="preserve"> - Internal ADC hardware</w:t>
      </w:r>
    </w:p>
    <w:p w14:paraId="1DDC825B" w14:textId="77777777" w:rsidR="00414ECA" w:rsidRDefault="00414ECA" w:rsidP="00414ECA">
      <w:pPr>
        <w:widowControl w:val="0"/>
        <w:autoSpaceDE w:val="0"/>
        <w:autoSpaceDN w:val="0"/>
        <w:adjustRightInd w:val="0"/>
        <w:rPr>
          <w:rFonts w:cs="Arial"/>
        </w:rPr>
      </w:pPr>
      <w:r>
        <w:rPr>
          <w:rFonts w:cs="Arial"/>
        </w:rPr>
        <w:t xml:space="preserve"> - External M_ADC hardware</w:t>
      </w:r>
    </w:p>
    <w:p w14:paraId="2F81A79D" w14:textId="77777777" w:rsidR="00414ECA" w:rsidRDefault="00414ECA" w:rsidP="00414ECA">
      <w:pPr>
        <w:widowControl w:val="0"/>
        <w:autoSpaceDE w:val="0"/>
        <w:autoSpaceDN w:val="0"/>
        <w:adjustRightInd w:val="0"/>
        <w:rPr>
          <w:rFonts w:cs="Arial"/>
        </w:rPr>
      </w:pPr>
      <w:r>
        <w:rPr>
          <w:rFonts w:cs="Arial"/>
        </w:rPr>
        <w:t xml:space="preserve"> - Application task</w:t>
      </w:r>
    </w:p>
    <w:p w14:paraId="1C08019D" w14:textId="77777777" w:rsidR="00414ECA" w:rsidRDefault="00414ECA" w:rsidP="00414ECA">
      <w:pPr>
        <w:autoSpaceDE w:val="0"/>
        <w:autoSpaceDN w:val="0"/>
        <w:adjustRightInd w:val="0"/>
        <w:rPr>
          <w:rFonts w:cs="Arial"/>
        </w:rPr>
      </w:pPr>
      <w:r>
        <w:rPr>
          <w:rFonts w:cs="Arial"/>
        </w:rPr>
        <w:t xml:space="preserve"> - Heart beat LED.</w:t>
      </w:r>
    </w:p>
    <w:p w14:paraId="7A3293C3" w14:textId="77777777" w:rsidR="00414ECA" w:rsidRDefault="00414ECA" w:rsidP="00414ECA">
      <w:pPr>
        <w:widowControl w:val="0"/>
        <w:autoSpaceDE w:val="0"/>
        <w:autoSpaceDN w:val="0"/>
        <w:adjustRightInd w:val="0"/>
        <w:rPr>
          <w:rFonts w:ascii="MS Shell Dlg 2" w:hAnsi="MS Shell Dlg 2" w:cs="MS Shell Dlg 2"/>
          <w:sz w:val="17"/>
          <w:szCs w:val="17"/>
        </w:rPr>
      </w:pPr>
    </w:p>
    <w:p w14:paraId="015B94BB" w14:textId="77777777" w:rsidR="00414ECA" w:rsidRDefault="00000000" w:rsidP="00414ECA">
      <w:pPr>
        <w:jc w:val="center"/>
        <w:rPr>
          <w:rFonts w:ascii="Times New Roman" w:hAnsi="Times New Roman"/>
          <w:sz w:val="24"/>
          <w:szCs w:val="24"/>
        </w:rPr>
      </w:pPr>
      <w:r>
        <w:pict w14:anchorId="7375CEC5">
          <v:rect id="_x0000_i1612" style="width:468pt;height:1.5pt" o:hralign="center" o:hrstd="t" o:hr="t" fillcolor="#a0a0a0" stroked="f"/>
        </w:pict>
      </w:r>
    </w:p>
    <w:p w14:paraId="31658B33" w14:textId="77777777" w:rsidR="00414ECA" w:rsidRDefault="00414ECA" w:rsidP="00414ECA">
      <w:pPr>
        <w:pStyle w:val="Heading4"/>
      </w:pPr>
      <w:bookmarkStart w:id="1172" w:name="_Toc158220220"/>
      <w:bookmarkStart w:id="1173" w:name="_Toc210646063"/>
      <w:r>
        <w:t>10.9.1.2 List of HLRs allocated</w:t>
      </w:r>
      <w:bookmarkEnd w:id="1172"/>
      <w:bookmarkEnd w:id="1173"/>
    </w:p>
    <w:p w14:paraId="6D0DB0B2" w14:textId="77777777" w:rsidR="00414ECA" w:rsidRDefault="00414ECA" w:rsidP="00414ECA"/>
    <w:p w14:paraId="414098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6183A91" w14:textId="77777777" w:rsidR="00414ECA" w:rsidRDefault="00000000" w:rsidP="00414ECA">
      <w:pPr>
        <w:jc w:val="center"/>
        <w:rPr>
          <w:rFonts w:ascii="Times New Roman" w:hAnsi="Times New Roman"/>
          <w:sz w:val="24"/>
          <w:szCs w:val="24"/>
        </w:rPr>
      </w:pPr>
      <w:r>
        <w:pict w14:anchorId="098A50AF">
          <v:rect id="_x0000_i1613" style="width:468pt;height:1.5pt" o:hralign="center" o:hrstd="t" o:hr="t" fillcolor="#a0a0a0" stroked="f"/>
        </w:pict>
      </w:r>
    </w:p>
    <w:p w14:paraId="4A8BC90E" w14:textId="77777777" w:rsidR="00414ECA" w:rsidRDefault="00414ECA" w:rsidP="00414ECA">
      <w:pPr>
        <w:pStyle w:val="Heading4"/>
      </w:pPr>
      <w:bookmarkStart w:id="1174" w:name="_Toc158220221"/>
      <w:bookmarkStart w:id="1175" w:name="_Toc210646064"/>
      <w:r>
        <w:t>10.9.1.3 List of global variables accessed and modified</w:t>
      </w:r>
      <w:bookmarkEnd w:id="1174"/>
      <w:bookmarkEnd w:id="1175"/>
    </w:p>
    <w:p w14:paraId="5CB26E1C" w14:textId="77777777" w:rsidR="00414ECA" w:rsidRDefault="00414ECA" w:rsidP="00414ECA"/>
    <w:p w14:paraId="443709CE" w14:textId="77777777" w:rsidR="00414ECA" w:rsidRDefault="00414ECA" w:rsidP="00414ECA">
      <w:pPr>
        <w:widowControl w:val="0"/>
        <w:autoSpaceDE w:val="0"/>
        <w:autoSpaceDN w:val="0"/>
        <w:adjustRightInd w:val="0"/>
        <w:rPr>
          <w:rFonts w:cs="Arial"/>
        </w:rPr>
      </w:pPr>
      <w:r>
        <w:rPr>
          <w:rFonts w:cs="Arial"/>
        </w:rPr>
        <w:t xml:space="preserve">Accessed              : None </w:t>
      </w:r>
    </w:p>
    <w:p w14:paraId="0E7FF15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D595CDB" w14:textId="77777777" w:rsidR="00414ECA" w:rsidRDefault="00000000" w:rsidP="00414ECA">
      <w:pPr>
        <w:jc w:val="center"/>
        <w:rPr>
          <w:rFonts w:ascii="Times New Roman" w:hAnsi="Times New Roman"/>
          <w:sz w:val="24"/>
          <w:szCs w:val="24"/>
        </w:rPr>
      </w:pPr>
      <w:r>
        <w:pict w14:anchorId="1A45F975">
          <v:rect id="_x0000_i1614" style="width:468pt;height:1.5pt" o:hralign="center" o:hrstd="t" o:hr="t" fillcolor="#a0a0a0" stroked="f"/>
        </w:pict>
      </w:r>
    </w:p>
    <w:p w14:paraId="484C32BF" w14:textId="77777777" w:rsidR="00414ECA" w:rsidRDefault="00414ECA" w:rsidP="00414ECA">
      <w:pPr>
        <w:pStyle w:val="Heading4"/>
      </w:pPr>
      <w:bookmarkStart w:id="1176" w:name="_Toc158220222"/>
      <w:bookmarkStart w:id="1177" w:name="_Toc210646065"/>
      <w:r>
        <w:t>10.9.1.4 Parameter list (Input/Output)</w:t>
      </w:r>
      <w:bookmarkEnd w:id="1176"/>
      <w:bookmarkEnd w:id="1177"/>
    </w:p>
    <w:p w14:paraId="7458340D" w14:textId="77777777" w:rsidR="00414ECA" w:rsidRDefault="00414ECA" w:rsidP="00414ECA"/>
    <w:p w14:paraId="76D1BA99" w14:textId="77777777" w:rsidR="00414ECA" w:rsidRDefault="00414ECA" w:rsidP="00414ECA">
      <w:pPr>
        <w:widowControl w:val="0"/>
        <w:autoSpaceDE w:val="0"/>
        <w:autoSpaceDN w:val="0"/>
        <w:adjustRightInd w:val="0"/>
        <w:rPr>
          <w:rFonts w:cs="Arial"/>
        </w:rPr>
      </w:pPr>
      <w:r>
        <w:rPr>
          <w:rFonts w:cs="Arial"/>
        </w:rPr>
        <w:t>Inputs : void * p_data -&gt;Reserve Future use</w:t>
      </w:r>
    </w:p>
    <w:p w14:paraId="66F084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void * p_data -&gt;Reserve Future use</w:t>
      </w:r>
    </w:p>
    <w:p w14:paraId="3420CB3B" w14:textId="77777777" w:rsidR="00414ECA" w:rsidRDefault="00000000" w:rsidP="00414ECA">
      <w:pPr>
        <w:jc w:val="center"/>
        <w:rPr>
          <w:rFonts w:ascii="Times New Roman" w:hAnsi="Times New Roman"/>
          <w:sz w:val="24"/>
          <w:szCs w:val="24"/>
        </w:rPr>
      </w:pPr>
      <w:r>
        <w:pict w14:anchorId="097FB39B">
          <v:rect id="_x0000_i1615" style="width:468pt;height:1.5pt" o:hralign="center" o:hrstd="t" o:hr="t" fillcolor="#a0a0a0" stroked="f"/>
        </w:pict>
      </w:r>
    </w:p>
    <w:p w14:paraId="69217358" w14:textId="77777777" w:rsidR="00414ECA" w:rsidRDefault="00414ECA" w:rsidP="00414ECA">
      <w:pPr>
        <w:pStyle w:val="Heading4"/>
      </w:pPr>
      <w:bookmarkStart w:id="1178" w:name="_Toc158220223"/>
      <w:bookmarkStart w:id="1179" w:name="_Toc210646066"/>
      <w:r>
        <w:t>10.9.1.5 Return Value</w:t>
      </w:r>
      <w:bookmarkEnd w:id="1178"/>
      <w:bookmarkEnd w:id="1179"/>
    </w:p>
    <w:p w14:paraId="5C7A575A" w14:textId="77777777" w:rsidR="00414ECA" w:rsidRDefault="00414ECA" w:rsidP="00414ECA"/>
    <w:p w14:paraId="5C75F54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44F9FFA" w14:textId="77777777" w:rsidR="00414ECA" w:rsidRDefault="00000000" w:rsidP="00414ECA">
      <w:pPr>
        <w:jc w:val="center"/>
        <w:rPr>
          <w:rFonts w:ascii="Times New Roman" w:hAnsi="Times New Roman"/>
          <w:sz w:val="24"/>
          <w:szCs w:val="24"/>
        </w:rPr>
      </w:pPr>
      <w:r>
        <w:pict w14:anchorId="0319FA55">
          <v:rect id="_x0000_i1616" style="width:468pt;height:1.5pt" o:hralign="center" o:hrstd="t" o:hr="t" fillcolor="#a0a0a0" stroked="f"/>
        </w:pict>
      </w:r>
    </w:p>
    <w:p w14:paraId="6DB904F9" w14:textId="77777777" w:rsidR="00414ECA" w:rsidRDefault="00414ECA" w:rsidP="00414ECA">
      <w:pPr>
        <w:pStyle w:val="Heading4"/>
      </w:pPr>
      <w:bookmarkStart w:id="1180" w:name="_Toc158220224"/>
      <w:bookmarkStart w:id="1181" w:name="_Toc210646067"/>
      <w:r>
        <w:lastRenderedPageBreak/>
        <w:t>10.9.1.6 Other CSUs called by this CSU</w:t>
      </w:r>
      <w:bookmarkEnd w:id="1180"/>
      <w:bookmarkEnd w:id="1181"/>
    </w:p>
    <w:p w14:paraId="29D6AF26" w14:textId="77777777" w:rsidR="00414ECA" w:rsidRDefault="00414ECA" w:rsidP="00414ECA"/>
    <w:p w14:paraId="2C09FDFA" w14:textId="77777777" w:rsidR="00414ECA" w:rsidRDefault="00414ECA" w:rsidP="00414ECA">
      <w:pPr>
        <w:widowControl w:val="0"/>
        <w:autoSpaceDE w:val="0"/>
        <w:autoSpaceDN w:val="0"/>
        <w:adjustRightInd w:val="0"/>
        <w:rPr>
          <w:rFonts w:cs="Arial"/>
        </w:rPr>
      </w:pPr>
      <w:r>
        <w:rPr>
          <w:rFonts w:cs="Arial"/>
        </w:rPr>
        <w:t>WdogInit</w:t>
      </w:r>
    </w:p>
    <w:p w14:paraId="16612A01" w14:textId="77777777" w:rsidR="00414ECA" w:rsidRDefault="00414ECA" w:rsidP="00414ECA">
      <w:pPr>
        <w:widowControl w:val="0"/>
        <w:autoSpaceDE w:val="0"/>
        <w:autoSpaceDN w:val="0"/>
        <w:adjustRightInd w:val="0"/>
        <w:rPr>
          <w:rFonts w:cs="Arial"/>
        </w:rPr>
      </w:pPr>
      <w:r>
        <w:rPr>
          <w:rFonts w:cs="Arial"/>
        </w:rPr>
        <w:t>TbaseInit</w:t>
      </w:r>
    </w:p>
    <w:p w14:paraId="28951519" w14:textId="77777777" w:rsidR="00414ECA" w:rsidRDefault="00414ECA" w:rsidP="00414ECA">
      <w:pPr>
        <w:widowControl w:val="0"/>
        <w:autoSpaceDE w:val="0"/>
        <w:autoSpaceDN w:val="0"/>
        <w:adjustRightInd w:val="0"/>
        <w:rPr>
          <w:rFonts w:cs="Arial"/>
        </w:rPr>
      </w:pPr>
      <w:r>
        <w:rPr>
          <w:rFonts w:cs="Arial"/>
        </w:rPr>
        <w:t>A825Init</w:t>
      </w:r>
    </w:p>
    <w:p w14:paraId="7A57246A" w14:textId="77777777" w:rsidR="00414ECA" w:rsidRDefault="00414ECA" w:rsidP="00414ECA">
      <w:pPr>
        <w:widowControl w:val="0"/>
        <w:autoSpaceDE w:val="0"/>
        <w:autoSpaceDN w:val="0"/>
        <w:adjustRightInd w:val="0"/>
        <w:rPr>
          <w:rFonts w:cs="Arial"/>
        </w:rPr>
      </w:pPr>
      <w:r>
        <w:rPr>
          <w:rFonts w:cs="Arial"/>
        </w:rPr>
        <w:t>IadcInit</w:t>
      </w:r>
    </w:p>
    <w:p w14:paraId="7C1CE985" w14:textId="77777777" w:rsidR="00414ECA" w:rsidRDefault="00414ECA" w:rsidP="00414ECA">
      <w:pPr>
        <w:widowControl w:val="0"/>
        <w:autoSpaceDE w:val="0"/>
        <w:autoSpaceDN w:val="0"/>
        <w:adjustRightInd w:val="0"/>
        <w:rPr>
          <w:rFonts w:cs="Arial"/>
        </w:rPr>
      </w:pPr>
      <w:r>
        <w:rPr>
          <w:rFonts w:cs="Arial"/>
        </w:rPr>
        <w:t>A825CommInit</w:t>
      </w:r>
    </w:p>
    <w:p w14:paraId="7C378C9F" w14:textId="77777777" w:rsidR="00414ECA" w:rsidRDefault="00414ECA" w:rsidP="00414ECA">
      <w:pPr>
        <w:widowControl w:val="0"/>
        <w:autoSpaceDE w:val="0"/>
        <w:autoSpaceDN w:val="0"/>
        <w:adjustRightInd w:val="0"/>
        <w:rPr>
          <w:rFonts w:cs="Arial"/>
        </w:rPr>
      </w:pPr>
      <w:r>
        <w:rPr>
          <w:rFonts w:cs="Arial"/>
        </w:rPr>
        <w:t>XADCInit</w:t>
      </w:r>
    </w:p>
    <w:p w14:paraId="7A1AB2F5" w14:textId="77777777" w:rsidR="00414ECA" w:rsidRDefault="00414ECA" w:rsidP="00414ECA">
      <w:pPr>
        <w:widowControl w:val="0"/>
        <w:autoSpaceDE w:val="0"/>
        <w:autoSpaceDN w:val="0"/>
        <w:adjustRightInd w:val="0"/>
        <w:rPr>
          <w:rFonts w:cs="Arial"/>
        </w:rPr>
      </w:pPr>
      <w:r>
        <w:rPr>
          <w:rFonts w:cs="Arial"/>
        </w:rPr>
        <w:t>APPInit</w:t>
      </w:r>
    </w:p>
    <w:p w14:paraId="6D50634D" w14:textId="77777777" w:rsidR="00414ECA" w:rsidRDefault="00414ECA" w:rsidP="00414ECA">
      <w:pPr>
        <w:widowControl w:val="0"/>
        <w:autoSpaceDE w:val="0"/>
        <w:autoSpaceDN w:val="0"/>
        <w:adjustRightInd w:val="0"/>
        <w:rPr>
          <w:rFonts w:cs="Arial"/>
        </w:rPr>
      </w:pPr>
      <w:r>
        <w:rPr>
          <w:rFonts w:cs="Arial"/>
        </w:rPr>
        <w:t>CbitInit</w:t>
      </w:r>
    </w:p>
    <w:p w14:paraId="3FFE7C61" w14:textId="77777777" w:rsidR="00414ECA" w:rsidRDefault="00414ECA" w:rsidP="00414ECA">
      <w:pPr>
        <w:widowControl w:val="0"/>
        <w:autoSpaceDE w:val="0"/>
        <w:autoSpaceDN w:val="0"/>
        <w:adjustRightInd w:val="0"/>
        <w:rPr>
          <w:rFonts w:cs="Arial"/>
        </w:rPr>
      </w:pPr>
      <w:r>
        <w:rPr>
          <w:rFonts w:cs="Arial"/>
        </w:rPr>
        <w:t>OsSemPend</w:t>
      </w:r>
    </w:p>
    <w:p w14:paraId="20F67560" w14:textId="77777777" w:rsidR="00414ECA" w:rsidRDefault="00414ECA" w:rsidP="00414ECA">
      <w:pPr>
        <w:widowControl w:val="0"/>
        <w:autoSpaceDE w:val="0"/>
        <w:autoSpaceDN w:val="0"/>
        <w:adjustRightInd w:val="0"/>
        <w:rPr>
          <w:rFonts w:cs="Arial"/>
        </w:rPr>
      </w:pPr>
      <w:r>
        <w:rPr>
          <w:rFonts w:cs="Arial"/>
        </w:rPr>
        <w:t>GpioToggleBits</w:t>
      </w:r>
    </w:p>
    <w:p w14:paraId="2A019913" w14:textId="77777777" w:rsidR="00414ECA" w:rsidRDefault="00414ECA" w:rsidP="00414ECA">
      <w:pPr>
        <w:widowControl w:val="0"/>
        <w:autoSpaceDE w:val="0"/>
        <w:autoSpaceDN w:val="0"/>
        <w:adjustRightInd w:val="0"/>
        <w:rPr>
          <w:rFonts w:cs="Arial"/>
        </w:rPr>
      </w:pPr>
      <w:r>
        <w:rPr>
          <w:rFonts w:cs="Arial"/>
        </w:rPr>
        <w:t>WdogKickWatchDog</w:t>
      </w:r>
    </w:p>
    <w:p w14:paraId="1A5A4665" w14:textId="77777777" w:rsidR="00414ECA" w:rsidRDefault="00414ECA" w:rsidP="00414ECA">
      <w:pPr>
        <w:widowControl w:val="0"/>
        <w:autoSpaceDE w:val="0"/>
        <w:autoSpaceDN w:val="0"/>
        <w:adjustRightInd w:val="0"/>
        <w:rPr>
          <w:rFonts w:cs="Arial"/>
        </w:rPr>
      </w:pPr>
      <w:r>
        <w:rPr>
          <w:rFonts w:cs="Arial"/>
        </w:rPr>
        <w:t>TACHInit</w:t>
      </w:r>
    </w:p>
    <w:p w14:paraId="144B5807" w14:textId="77777777" w:rsidR="00414ECA" w:rsidRDefault="00414ECA" w:rsidP="00414ECA">
      <w:pPr>
        <w:widowControl w:val="0"/>
        <w:autoSpaceDE w:val="0"/>
        <w:autoSpaceDN w:val="0"/>
        <w:adjustRightInd w:val="0"/>
        <w:rPr>
          <w:rFonts w:ascii="Segoe UI" w:hAnsi="Segoe UI" w:cs="Segoe UI"/>
        </w:rPr>
      </w:pPr>
    </w:p>
    <w:p w14:paraId="297CB506" w14:textId="77777777" w:rsidR="00414ECA" w:rsidRDefault="00000000" w:rsidP="00414ECA">
      <w:pPr>
        <w:jc w:val="center"/>
        <w:rPr>
          <w:rFonts w:ascii="Times New Roman" w:hAnsi="Times New Roman"/>
          <w:sz w:val="24"/>
          <w:szCs w:val="24"/>
        </w:rPr>
      </w:pPr>
      <w:r>
        <w:pict w14:anchorId="16A54B20">
          <v:rect id="_x0000_i1617" style="width:468pt;height:1.5pt" o:hralign="center" o:hrstd="t" o:hr="t" fillcolor="#a0a0a0" stroked="f"/>
        </w:pict>
      </w:r>
    </w:p>
    <w:p w14:paraId="30396EAA" w14:textId="77777777" w:rsidR="00414ECA" w:rsidRDefault="00414ECA" w:rsidP="00414ECA">
      <w:pPr>
        <w:pStyle w:val="Heading4"/>
      </w:pPr>
      <w:bookmarkStart w:id="1182" w:name="_Toc158220225"/>
      <w:bookmarkStart w:id="1183" w:name="_Toc210646068"/>
      <w:r>
        <w:t>10.9.1.7 Description of list of LLRs allocated</w:t>
      </w:r>
      <w:bookmarkEnd w:id="1182"/>
      <w:bookmarkEnd w:id="1183"/>
    </w:p>
    <w:p w14:paraId="79933395" w14:textId="77777777" w:rsidR="00414ECA" w:rsidRDefault="00414ECA" w:rsidP="00414ECA"/>
    <w:p w14:paraId="1F2EE7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InitTask.</w:t>
      </w:r>
    </w:p>
    <w:p w14:paraId="65618973" w14:textId="77777777" w:rsidR="00414ECA" w:rsidRDefault="00000000" w:rsidP="00414ECA">
      <w:pPr>
        <w:jc w:val="center"/>
        <w:rPr>
          <w:rFonts w:ascii="Times New Roman" w:hAnsi="Times New Roman"/>
          <w:sz w:val="24"/>
          <w:szCs w:val="24"/>
        </w:rPr>
      </w:pPr>
      <w:r>
        <w:pict w14:anchorId="5E3FBF9A">
          <v:rect id="_x0000_i1618" style="width:468pt;height:1.5pt" o:hralign="center" o:hrstd="t" o:hr="t" fillcolor="#a0a0a0" stroked="f"/>
        </w:pict>
      </w:r>
    </w:p>
    <w:p w14:paraId="69E2EA6D" w14:textId="77777777" w:rsidR="00414ECA" w:rsidRDefault="00414ECA" w:rsidP="00414ECA">
      <w:pPr>
        <w:pStyle w:val="Heading5"/>
      </w:pPr>
      <w:bookmarkStart w:id="1184" w:name="_Toc158220226"/>
      <w:bookmarkStart w:id="1185" w:name="_Toc210646069"/>
      <w:r>
        <w:t>10.9.1.7.1 dauanainit-InitTask-LLR-001</w:t>
      </w:r>
      <w:bookmarkEnd w:id="1184"/>
      <w:bookmarkEnd w:id="1185"/>
    </w:p>
    <w:p w14:paraId="414835C8" w14:textId="77777777" w:rsidR="00414ECA" w:rsidRDefault="00414ECA" w:rsidP="00414ECA">
      <w:r>
        <w:t>Requirement ID: H398-LLD-ANA-FNC-547</w:t>
      </w:r>
    </w:p>
    <w:p w14:paraId="0A441FDD" w14:textId="77777777" w:rsidR="00414ECA" w:rsidRDefault="00414ECA" w:rsidP="00414ECA"/>
    <w:p w14:paraId="72870B78" w14:textId="77777777" w:rsidR="00414ECA" w:rsidRDefault="00414ECA" w:rsidP="00414ECA">
      <w:pPr>
        <w:widowControl w:val="0"/>
        <w:autoSpaceDE w:val="0"/>
        <w:autoSpaceDN w:val="0"/>
        <w:adjustRightInd w:val="0"/>
        <w:rPr>
          <w:rFonts w:cs="Arial"/>
          <w:color w:val="000000"/>
        </w:rPr>
      </w:pPr>
      <w:r>
        <w:rPr>
          <w:rFonts w:cs="Arial"/>
          <w:color w:val="000000"/>
        </w:rPr>
        <w:t>The function shall do the following:</w:t>
      </w:r>
    </w:p>
    <w:p w14:paraId="428A5D4D" w14:textId="4B133DCB" w:rsidR="002C7A09" w:rsidRDefault="00414ECA" w:rsidP="00414ECA">
      <w:pPr>
        <w:widowControl w:val="0"/>
        <w:autoSpaceDE w:val="0"/>
        <w:autoSpaceDN w:val="0"/>
        <w:adjustRightInd w:val="0"/>
        <w:rPr>
          <w:rFonts w:cs="Arial"/>
          <w:color w:val="000000"/>
        </w:rPr>
      </w:pPr>
      <w:r>
        <w:rPr>
          <w:rFonts w:cs="Arial"/>
          <w:color w:val="000000"/>
        </w:rPr>
        <w:t>a.</w:t>
      </w:r>
      <w:r w:rsidR="00E54B59">
        <w:rPr>
          <w:rFonts w:cs="Arial"/>
          <w:color w:val="000000"/>
        </w:rPr>
        <w:t xml:space="preserve"> </w:t>
      </w:r>
      <w:r w:rsidR="002C7A09">
        <w:rPr>
          <w:rFonts w:cs="Arial"/>
          <w:color w:val="000000"/>
        </w:rPr>
        <w:t xml:space="preserve">Call ' </w:t>
      </w:r>
      <w:r w:rsidR="002C7A09" w:rsidRPr="002C7A09">
        <w:rPr>
          <w:rFonts w:cs="Arial"/>
          <w:color w:val="000000"/>
        </w:rPr>
        <w:t>WdogInit</w:t>
      </w:r>
      <w:r w:rsidR="002C7A09">
        <w:rPr>
          <w:rFonts w:cs="Arial"/>
          <w:color w:val="000000"/>
        </w:rPr>
        <w:t xml:space="preserve"> ' to initialize </w:t>
      </w:r>
      <w:r w:rsidR="002C7A09" w:rsidRPr="002C7A09">
        <w:rPr>
          <w:rFonts w:cs="Arial"/>
          <w:color w:val="000000"/>
        </w:rPr>
        <w:t>the independent watchdog</w:t>
      </w:r>
      <w:r w:rsidR="002C7A09">
        <w:rPr>
          <w:rFonts w:cs="Arial"/>
          <w:color w:val="000000"/>
        </w:rPr>
        <w:t xml:space="preserve">. </w:t>
      </w:r>
    </w:p>
    <w:p w14:paraId="41CFDE8C" w14:textId="2C263FC1" w:rsidR="00414ECA" w:rsidRDefault="002C7A09" w:rsidP="00414ECA">
      <w:pPr>
        <w:widowControl w:val="0"/>
        <w:autoSpaceDE w:val="0"/>
        <w:autoSpaceDN w:val="0"/>
        <w:adjustRightInd w:val="0"/>
        <w:rPr>
          <w:rFonts w:cs="Arial"/>
          <w:color w:val="000000"/>
        </w:rPr>
      </w:pPr>
      <w:r>
        <w:rPr>
          <w:rFonts w:cs="Arial"/>
          <w:color w:val="000000"/>
        </w:rPr>
        <w:t xml:space="preserve">b. </w:t>
      </w:r>
      <w:r w:rsidR="00414ECA">
        <w:rPr>
          <w:rFonts w:cs="Arial"/>
          <w:color w:val="000000"/>
        </w:rPr>
        <w:t>Call ' SSPIinitSPI2 ' to initialize SPI2 bus.</w:t>
      </w:r>
    </w:p>
    <w:p w14:paraId="5E9986AF" w14:textId="29A848E4" w:rsidR="00414ECA" w:rsidRDefault="00E37425" w:rsidP="00414ECA">
      <w:pPr>
        <w:widowControl w:val="0"/>
        <w:autoSpaceDE w:val="0"/>
        <w:autoSpaceDN w:val="0"/>
        <w:adjustRightInd w:val="0"/>
        <w:rPr>
          <w:rFonts w:ascii="MS Shell Dlg 2" w:hAnsi="MS Shell Dlg 2" w:cs="MS Shell Dlg 2"/>
          <w:color w:val="000000"/>
          <w:sz w:val="17"/>
          <w:szCs w:val="17"/>
        </w:rPr>
      </w:pPr>
      <w:r>
        <w:rPr>
          <w:rFonts w:cs="Arial"/>
          <w:color w:val="000000"/>
        </w:rPr>
        <w:t>b</w:t>
      </w:r>
      <w:r w:rsidR="00414ECA">
        <w:rPr>
          <w:rFonts w:cs="Arial"/>
          <w:color w:val="000000"/>
        </w:rPr>
        <w:t>. Call ' WdogKickWatchDog ' to Reload watchdog.</w:t>
      </w:r>
    </w:p>
    <w:p w14:paraId="42D0E202" w14:textId="77777777" w:rsidR="00414ECA" w:rsidRDefault="00414ECA" w:rsidP="00414ECA">
      <w:pPr>
        <w:widowControl w:val="0"/>
        <w:autoSpaceDE w:val="0"/>
        <w:autoSpaceDN w:val="0"/>
        <w:adjustRightInd w:val="0"/>
        <w:rPr>
          <w:rFonts w:ascii="MS Shell Dlg 2" w:hAnsi="MS Shell Dlg 2" w:cs="MS Shell Dlg 2"/>
          <w:sz w:val="17"/>
          <w:szCs w:val="17"/>
        </w:rPr>
      </w:pPr>
    </w:p>
    <w:p w14:paraId="627B38EC" w14:textId="77777777" w:rsidR="00414ECA" w:rsidRDefault="00000000" w:rsidP="00414ECA">
      <w:pPr>
        <w:jc w:val="center"/>
        <w:rPr>
          <w:rFonts w:ascii="Times New Roman" w:hAnsi="Times New Roman"/>
          <w:sz w:val="24"/>
          <w:szCs w:val="24"/>
        </w:rPr>
      </w:pPr>
      <w:r>
        <w:pict w14:anchorId="4EA65188">
          <v:rect id="_x0000_i1619" style="width:468pt;height:1.5pt" o:hralign="center" o:hrstd="t" o:hr="t" fillcolor="#a0a0a0" stroked="f"/>
        </w:pict>
      </w:r>
    </w:p>
    <w:p w14:paraId="2C43998A" w14:textId="77777777" w:rsidR="00414ECA" w:rsidRDefault="00414ECA" w:rsidP="00414ECA">
      <w:pPr>
        <w:pStyle w:val="Heading5"/>
      </w:pPr>
      <w:bookmarkStart w:id="1186" w:name="_Toc158220227"/>
      <w:bookmarkStart w:id="1187" w:name="_Toc210646070"/>
      <w:r>
        <w:t>10.9.1.7.2 dauanainit-InitTask-LLR-002</w:t>
      </w:r>
      <w:bookmarkEnd w:id="1186"/>
      <w:bookmarkEnd w:id="1187"/>
    </w:p>
    <w:p w14:paraId="38661AE0" w14:textId="77777777" w:rsidR="00414ECA" w:rsidRDefault="00414ECA" w:rsidP="00414ECA">
      <w:r>
        <w:t>Requirement ID: H398-LLD-ANA-FNC-548</w:t>
      </w:r>
    </w:p>
    <w:p w14:paraId="4021D1C0" w14:textId="77777777" w:rsidR="00414ECA" w:rsidRDefault="00414ECA" w:rsidP="00414ECA"/>
    <w:p w14:paraId="6C788C70" w14:textId="77777777" w:rsidR="00414ECA" w:rsidRDefault="00414ECA" w:rsidP="00414ECA">
      <w:pPr>
        <w:widowControl w:val="0"/>
        <w:autoSpaceDE w:val="0"/>
        <w:autoSpaceDN w:val="0"/>
        <w:adjustRightInd w:val="0"/>
        <w:rPr>
          <w:rFonts w:cs="Arial"/>
        </w:rPr>
      </w:pPr>
      <w:r>
        <w:rPr>
          <w:rFonts w:cs="Arial"/>
        </w:rPr>
        <w:t>The function shall do the following:</w:t>
      </w:r>
    </w:p>
    <w:p w14:paraId="67B08EC9" w14:textId="77777777" w:rsidR="00414ECA" w:rsidRDefault="00414ECA" w:rsidP="00414ECA">
      <w:pPr>
        <w:widowControl w:val="0"/>
        <w:autoSpaceDE w:val="0"/>
        <w:autoSpaceDN w:val="0"/>
        <w:adjustRightInd w:val="0"/>
        <w:rPr>
          <w:rFonts w:cs="Arial"/>
        </w:rPr>
      </w:pPr>
      <w:r>
        <w:rPr>
          <w:rFonts w:cs="Arial"/>
        </w:rPr>
        <w:t>a. Call 'TbaseInit' to initialize time base</w:t>
      </w:r>
    </w:p>
    <w:p w14:paraId="7B6296A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103A5226" w14:textId="77777777" w:rsidR="00414ECA" w:rsidRDefault="00000000" w:rsidP="00414ECA">
      <w:pPr>
        <w:jc w:val="center"/>
        <w:rPr>
          <w:rFonts w:ascii="Times New Roman" w:hAnsi="Times New Roman"/>
          <w:sz w:val="24"/>
          <w:szCs w:val="24"/>
        </w:rPr>
      </w:pPr>
      <w:r>
        <w:pict w14:anchorId="5D92BF66">
          <v:rect id="_x0000_i1620" style="width:468pt;height:1.5pt" o:hralign="center" o:hrstd="t" o:hr="t" fillcolor="#a0a0a0" stroked="f"/>
        </w:pict>
      </w:r>
    </w:p>
    <w:p w14:paraId="286E2864" w14:textId="77777777" w:rsidR="00414ECA" w:rsidRDefault="00414ECA" w:rsidP="00414ECA">
      <w:pPr>
        <w:pStyle w:val="Heading5"/>
      </w:pPr>
      <w:bookmarkStart w:id="1188" w:name="_Toc158220228"/>
      <w:bookmarkStart w:id="1189" w:name="_Toc210646071"/>
      <w:r>
        <w:t>10.9.1.7.3 dauanainit-InitTask-LLR-003</w:t>
      </w:r>
      <w:bookmarkEnd w:id="1188"/>
      <w:bookmarkEnd w:id="1189"/>
    </w:p>
    <w:p w14:paraId="25103ABA" w14:textId="77777777" w:rsidR="00414ECA" w:rsidRDefault="00414ECA" w:rsidP="00414ECA">
      <w:r>
        <w:lastRenderedPageBreak/>
        <w:t>Requirement ID: H398-LLD-ANA-FNC-549</w:t>
      </w:r>
    </w:p>
    <w:p w14:paraId="7AA9C676" w14:textId="77777777" w:rsidR="00414ECA" w:rsidRDefault="00414ECA" w:rsidP="00414ECA"/>
    <w:p w14:paraId="5E2F955A" w14:textId="77777777" w:rsidR="00414ECA" w:rsidRDefault="00414ECA" w:rsidP="00414ECA">
      <w:pPr>
        <w:widowControl w:val="0"/>
        <w:autoSpaceDE w:val="0"/>
        <w:autoSpaceDN w:val="0"/>
        <w:adjustRightInd w:val="0"/>
        <w:rPr>
          <w:rFonts w:cs="Arial"/>
        </w:rPr>
      </w:pPr>
      <w:r>
        <w:rPr>
          <w:rFonts w:cs="Arial"/>
        </w:rPr>
        <w:t>The function shall do the following:</w:t>
      </w:r>
    </w:p>
    <w:p w14:paraId="62817A88" w14:textId="77777777" w:rsidR="00414ECA" w:rsidRDefault="00414ECA" w:rsidP="00414ECA">
      <w:pPr>
        <w:widowControl w:val="0"/>
        <w:autoSpaceDE w:val="0"/>
        <w:autoSpaceDN w:val="0"/>
        <w:adjustRightInd w:val="0"/>
        <w:rPr>
          <w:rFonts w:cs="Arial"/>
        </w:rPr>
      </w:pPr>
      <w:r>
        <w:rPr>
          <w:rFonts w:cs="Arial"/>
        </w:rPr>
        <w:t>a. Call 'A825Init' to initialize ARINC 825 interface.</w:t>
      </w:r>
    </w:p>
    <w:p w14:paraId="1C468F4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59F31811" w14:textId="77777777" w:rsidR="00414ECA" w:rsidRDefault="00000000" w:rsidP="00414ECA">
      <w:pPr>
        <w:jc w:val="center"/>
        <w:rPr>
          <w:rFonts w:ascii="Times New Roman" w:hAnsi="Times New Roman"/>
          <w:sz w:val="24"/>
          <w:szCs w:val="24"/>
        </w:rPr>
      </w:pPr>
      <w:r>
        <w:pict w14:anchorId="61C58298">
          <v:rect id="_x0000_i1621" style="width:468pt;height:1.5pt" o:hralign="center" o:hrstd="t" o:hr="t" fillcolor="#a0a0a0" stroked="f"/>
        </w:pict>
      </w:r>
    </w:p>
    <w:p w14:paraId="5DEF2163" w14:textId="77777777" w:rsidR="00414ECA" w:rsidRDefault="00414ECA" w:rsidP="00414ECA">
      <w:pPr>
        <w:pStyle w:val="Heading5"/>
      </w:pPr>
      <w:bookmarkStart w:id="1190" w:name="_Toc158220229"/>
      <w:bookmarkStart w:id="1191" w:name="_Toc210646072"/>
      <w:r>
        <w:t>10.9.1.7.4 dauanainit-InitTask-LLR-004</w:t>
      </w:r>
      <w:bookmarkEnd w:id="1190"/>
      <w:bookmarkEnd w:id="1191"/>
    </w:p>
    <w:p w14:paraId="39E0AB4E" w14:textId="77777777" w:rsidR="00414ECA" w:rsidRDefault="00414ECA" w:rsidP="00414ECA">
      <w:r>
        <w:t>Requirement ID: H398-LLD-ANA-FNC-550</w:t>
      </w:r>
    </w:p>
    <w:p w14:paraId="7B18AF17" w14:textId="77777777" w:rsidR="00414ECA" w:rsidRDefault="00414ECA" w:rsidP="00414ECA"/>
    <w:p w14:paraId="7D020ACD" w14:textId="77777777" w:rsidR="00414ECA" w:rsidRDefault="00414ECA" w:rsidP="00414ECA">
      <w:pPr>
        <w:widowControl w:val="0"/>
        <w:autoSpaceDE w:val="0"/>
        <w:autoSpaceDN w:val="0"/>
        <w:adjustRightInd w:val="0"/>
        <w:rPr>
          <w:rFonts w:cs="Arial"/>
        </w:rPr>
      </w:pPr>
      <w:r>
        <w:rPr>
          <w:rFonts w:cs="Arial"/>
        </w:rPr>
        <w:t>The function shall do the following:</w:t>
      </w:r>
    </w:p>
    <w:p w14:paraId="526547A4" w14:textId="77777777" w:rsidR="00414ECA" w:rsidRDefault="00414ECA" w:rsidP="00414ECA">
      <w:pPr>
        <w:widowControl w:val="0"/>
        <w:autoSpaceDE w:val="0"/>
        <w:autoSpaceDN w:val="0"/>
        <w:adjustRightInd w:val="0"/>
        <w:rPr>
          <w:rFonts w:cs="Arial"/>
        </w:rPr>
      </w:pPr>
      <w:r>
        <w:rPr>
          <w:rFonts w:cs="Arial"/>
        </w:rPr>
        <w:t>a. Call 'IadcInit' to Initialize Internal ADC hardware.</w:t>
      </w:r>
    </w:p>
    <w:p w14:paraId="127A517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79934758" w14:textId="77777777" w:rsidR="00414ECA" w:rsidRDefault="00414ECA" w:rsidP="00414ECA">
      <w:pPr>
        <w:widowControl w:val="0"/>
        <w:autoSpaceDE w:val="0"/>
        <w:autoSpaceDN w:val="0"/>
        <w:adjustRightInd w:val="0"/>
        <w:rPr>
          <w:rFonts w:ascii="Segoe UI" w:hAnsi="Segoe UI" w:cs="Segoe UI"/>
        </w:rPr>
      </w:pPr>
    </w:p>
    <w:p w14:paraId="2224FF5F" w14:textId="77777777" w:rsidR="00414ECA" w:rsidRDefault="00000000" w:rsidP="00414ECA">
      <w:pPr>
        <w:jc w:val="center"/>
        <w:rPr>
          <w:rFonts w:ascii="Times New Roman" w:hAnsi="Times New Roman"/>
          <w:sz w:val="24"/>
          <w:szCs w:val="24"/>
        </w:rPr>
      </w:pPr>
      <w:r>
        <w:pict w14:anchorId="712FF98D">
          <v:rect id="_x0000_i1622" style="width:468pt;height:1.5pt" o:hralign="center" o:hrstd="t" o:hr="t" fillcolor="#a0a0a0" stroked="f"/>
        </w:pict>
      </w:r>
    </w:p>
    <w:p w14:paraId="0065917E" w14:textId="77777777" w:rsidR="00414ECA" w:rsidRDefault="00414ECA" w:rsidP="00414ECA">
      <w:pPr>
        <w:pStyle w:val="Heading5"/>
      </w:pPr>
      <w:bookmarkStart w:id="1192" w:name="_Toc158220230"/>
      <w:bookmarkStart w:id="1193" w:name="_Toc210646073"/>
      <w:r>
        <w:t>10.9.1.7.5 dauanainit-InitTask-LLR-005</w:t>
      </w:r>
      <w:bookmarkEnd w:id="1192"/>
      <w:bookmarkEnd w:id="1193"/>
    </w:p>
    <w:p w14:paraId="538B482B" w14:textId="77777777" w:rsidR="00414ECA" w:rsidRDefault="00414ECA" w:rsidP="00414ECA">
      <w:r>
        <w:t>Requirement ID: H398-LLD-ANA-FNC-551</w:t>
      </w:r>
    </w:p>
    <w:p w14:paraId="215C78B5" w14:textId="77777777" w:rsidR="00414ECA" w:rsidRDefault="00414ECA" w:rsidP="00414ECA"/>
    <w:p w14:paraId="738F8CDF" w14:textId="77777777" w:rsidR="00414ECA" w:rsidRDefault="00414ECA" w:rsidP="00414ECA">
      <w:pPr>
        <w:widowControl w:val="0"/>
        <w:autoSpaceDE w:val="0"/>
        <w:autoSpaceDN w:val="0"/>
        <w:adjustRightInd w:val="0"/>
        <w:rPr>
          <w:rFonts w:cs="Arial"/>
        </w:rPr>
      </w:pPr>
      <w:r>
        <w:rPr>
          <w:rFonts w:cs="Arial"/>
        </w:rPr>
        <w:t>The function shall do the following:</w:t>
      </w:r>
    </w:p>
    <w:p w14:paraId="651C2E09" w14:textId="77777777" w:rsidR="00414ECA" w:rsidRDefault="00414ECA" w:rsidP="00414ECA">
      <w:pPr>
        <w:widowControl w:val="0"/>
        <w:autoSpaceDE w:val="0"/>
        <w:autoSpaceDN w:val="0"/>
        <w:adjustRightInd w:val="0"/>
        <w:rPr>
          <w:rFonts w:cs="Arial"/>
        </w:rPr>
      </w:pPr>
      <w:r>
        <w:rPr>
          <w:rFonts w:cs="Arial"/>
        </w:rPr>
        <w:t>a. Call 'A825CommInit' to Initialize Arinc 825 Task.</w:t>
      </w:r>
    </w:p>
    <w:p w14:paraId="051F06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123CF6AB" w14:textId="77777777" w:rsidR="00414ECA" w:rsidRDefault="00000000" w:rsidP="00414ECA">
      <w:pPr>
        <w:jc w:val="center"/>
        <w:rPr>
          <w:rFonts w:ascii="Times New Roman" w:hAnsi="Times New Roman"/>
          <w:sz w:val="24"/>
          <w:szCs w:val="24"/>
        </w:rPr>
      </w:pPr>
      <w:r>
        <w:pict w14:anchorId="58858B7C">
          <v:rect id="_x0000_i1623" style="width:468pt;height:1.5pt" o:hralign="center" o:hrstd="t" o:hr="t" fillcolor="#a0a0a0" stroked="f"/>
        </w:pict>
      </w:r>
    </w:p>
    <w:p w14:paraId="47CFBD6F" w14:textId="77777777" w:rsidR="00414ECA" w:rsidRDefault="00414ECA" w:rsidP="00414ECA">
      <w:pPr>
        <w:pStyle w:val="Heading5"/>
      </w:pPr>
      <w:bookmarkStart w:id="1194" w:name="_Toc158220231"/>
      <w:bookmarkStart w:id="1195" w:name="_Toc210646074"/>
      <w:r>
        <w:t>10.9.1.7.6 dauanainit-InitTask-LLR-006</w:t>
      </w:r>
      <w:bookmarkEnd w:id="1194"/>
      <w:bookmarkEnd w:id="1195"/>
    </w:p>
    <w:p w14:paraId="07A337D3" w14:textId="77777777" w:rsidR="00414ECA" w:rsidRDefault="00414ECA" w:rsidP="00414ECA">
      <w:r>
        <w:t>Requirement ID: H398-LLD-ANA-FNC-552</w:t>
      </w:r>
    </w:p>
    <w:p w14:paraId="1BA14DBB" w14:textId="77777777" w:rsidR="00414ECA" w:rsidRDefault="00414ECA" w:rsidP="00414ECA"/>
    <w:p w14:paraId="162FBBA1" w14:textId="77777777" w:rsidR="00414ECA" w:rsidRDefault="00414ECA" w:rsidP="00414ECA">
      <w:pPr>
        <w:widowControl w:val="0"/>
        <w:autoSpaceDE w:val="0"/>
        <w:autoSpaceDN w:val="0"/>
        <w:adjustRightInd w:val="0"/>
        <w:rPr>
          <w:rFonts w:cs="Arial"/>
        </w:rPr>
      </w:pPr>
      <w:r>
        <w:rPr>
          <w:rFonts w:cs="Arial"/>
        </w:rPr>
        <w:t>The function shall do the following:</w:t>
      </w:r>
    </w:p>
    <w:p w14:paraId="403DC7E9" w14:textId="77777777" w:rsidR="00414ECA" w:rsidRDefault="00414ECA" w:rsidP="00414ECA">
      <w:pPr>
        <w:widowControl w:val="0"/>
        <w:autoSpaceDE w:val="0"/>
        <w:autoSpaceDN w:val="0"/>
        <w:adjustRightInd w:val="0"/>
        <w:rPr>
          <w:rFonts w:cs="Arial"/>
        </w:rPr>
      </w:pPr>
      <w:r>
        <w:rPr>
          <w:rFonts w:cs="Arial"/>
        </w:rPr>
        <w:t>a. Call 'XADCInit' to Initialize external ADC hardware.</w:t>
      </w:r>
    </w:p>
    <w:p w14:paraId="1D2B06DF" w14:textId="77777777" w:rsidR="00414ECA" w:rsidRDefault="00414ECA" w:rsidP="00414ECA">
      <w:pPr>
        <w:widowControl w:val="0"/>
        <w:autoSpaceDE w:val="0"/>
        <w:autoSpaceDN w:val="0"/>
        <w:adjustRightInd w:val="0"/>
        <w:rPr>
          <w:rFonts w:cs="Arial"/>
        </w:rPr>
      </w:pPr>
      <w:r>
        <w:rPr>
          <w:rFonts w:cs="Arial"/>
        </w:rPr>
        <w:t>b. Call 'WdogKickWatchDog' to Reload watchdog.</w:t>
      </w:r>
    </w:p>
    <w:p w14:paraId="16B34898" w14:textId="77777777" w:rsidR="00414ECA" w:rsidRDefault="00414ECA" w:rsidP="00414ECA">
      <w:pPr>
        <w:widowControl w:val="0"/>
        <w:autoSpaceDE w:val="0"/>
        <w:autoSpaceDN w:val="0"/>
        <w:adjustRightInd w:val="0"/>
        <w:rPr>
          <w:rFonts w:cs="Arial"/>
        </w:rPr>
      </w:pPr>
      <w:r>
        <w:rPr>
          <w:rFonts w:cs="Arial"/>
        </w:rPr>
        <w:t>c. Call ‘TACHInit’ to Initialize tach channels.</w:t>
      </w:r>
    </w:p>
    <w:p w14:paraId="76F4AFCE" w14:textId="77777777" w:rsidR="00414ECA" w:rsidRDefault="00414ECA" w:rsidP="00414ECA">
      <w:pPr>
        <w:widowControl w:val="0"/>
        <w:autoSpaceDE w:val="0"/>
        <w:autoSpaceDN w:val="0"/>
        <w:adjustRightInd w:val="0"/>
        <w:rPr>
          <w:rFonts w:cs="Arial"/>
        </w:rPr>
      </w:pPr>
      <w:r>
        <w:rPr>
          <w:rFonts w:cs="Arial"/>
        </w:rPr>
        <w:t>d. Call 'WdogKickWatchDog' to Reload watchdog.</w:t>
      </w:r>
    </w:p>
    <w:p w14:paraId="240961B5" w14:textId="77777777" w:rsidR="00414ECA" w:rsidRDefault="00414ECA" w:rsidP="00414ECA">
      <w:pPr>
        <w:widowControl w:val="0"/>
        <w:autoSpaceDE w:val="0"/>
        <w:autoSpaceDN w:val="0"/>
        <w:adjustRightInd w:val="0"/>
        <w:rPr>
          <w:rFonts w:cs="Arial"/>
        </w:rPr>
      </w:pPr>
      <w:r>
        <w:rPr>
          <w:rFonts w:cs="Arial"/>
        </w:rPr>
        <w:t>e. Call 'XDACinit' to Initialize XDAC channels.</w:t>
      </w:r>
    </w:p>
    <w:p w14:paraId="16F61793" w14:textId="77777777" w:rsidR="00414ECA" w:rsidRDefault="00414ECA" w:rsidP="00414ECA">
      <w:pPr>
        <w:widowControl w:val="0"/>
        <w:autoSpaceDE w:val="0"/>
        <w:autoSpaceDN w:val="0"/>
        <w:adjustRightInd w:val="0"/>
        <w:rPr>
          <w:rFonts w:cs="Arial"/>
        </w:rPr>
      </w:pPr>
      <w:r>
        <w:rPr>
          <w:rFonts w:cs="Arial"/>
        </w:rPr>
        <w:t>f. Call 'WdogKickWatchDog' to Reload watchdog.</w:t>
      </w:r>
    </w:p>
    <w:p w14:paraId="79F32C6E" w14:textId="77777777" w:rsidR="00414ECA" w:rsidRDefault="00414ECA" w:rsidP="00414ECA">
      <w:pPr>
        <w:widowControl w:val="0"/>
        <w:autoSpaceDE w:val="0"/>
        <w:autoSpaceDN w:val="0"/>
        <w:adjustRightInd w:val="0"/>
        <w:rPr>
          <w:rFonts w:ascii="Segoe UI" w:hAnsi="Segoe UI" w:cs="Segoe UI"/>
        </w:rPr>
      </w:pPr>
    </w:p>
    <w:p w14:paraId="00FC637D" w14:textId="77777777" w:rsidR="00414ECA" w:rsidRDefault="00000000" w:rsidP="00414ECA">
      <w:pPr>
        <w:jc w:val="center"/>
        <w:rPr>
          <w:rFonts w:ascii="Times New Roman" w:hAnsi="Times New Roman"/>
          <w:sz w:val="24"/>
          <w:szCs w:val="24"/>
        </w:rPr>
      </w:pPr>
      <w:r>
        <w:pict w14:anchorId="1644F83B">
          <v:rect id="_x0000_i1624" style="width:468pt;height:1.5pt" o:hralign="center" o:hrstd="t" o:hr="t" fillcolor="#a0a0a0" stroked="f"/>
        </w:pict>
      </w:r>
    </w:p>
    <w:p w14:paraId="6D8158B2" w14:textId="77777777" w:rsidR="00414ECA" w:rsidRDefault="00414ECA" w:rsidP="00414ECA">
      <w:pPr>
        <w:pStyle w:val="Heading5"/>
      </w:pPr>
      <w:bookmarkStart w:id="1196" w:name="_Toc158220232"/>
      <w:bookmarkStart w:id="1197" w:name="_Toc210646075"/>
      <w:r>
        <w:t>10.9.1.7.7 dauanainit-InitTask-LLR-007</w:t>
      </w:r>
      <w:bookmarkEnd w:id="1196"/>
      <w:bookmarkEnd w:id="1197"/>
    </w:p>
    <w:p w14:paraId="16349DE7" w14:textId="77777777" w:rsidR="00414ECA" w:rsidRDefault="00414ECA" w:rsidP="00414ECA">
      <w:r>
        <w:t>Requirement ID: H398-LLD-ANA-FNC-553</w:t>
      </w:r>
    </w:p>
    <w:p w14:paraId="7B9A61E2" w14:textId="77777777" w:rsidR="00414ECA" w:rsidRDefault="00414ECA" w:rsidP="00414ECA"/>
    <w:p w14:paraId="6CAA196E" w14:textId="77777777" w:rsidR="00414ECA" w:rsidRDefault="00414ECA" w:rsidP="00414ECA">
      <w:pPr>
        <w:widowControl w:val="0"/>
        <w:autoSpaceDE w:val="0"/>
        <w:autoSpaceDN w:val="0"/>
        <w:adjustRightInd w:val="0"/>
        <w:rPr>
          <w:rFonts w:cs="Arial"/>
        </w:rPr>
      </w:pPr>
      <w:r>
        <w:rPr>
          <w:rFonts w:cs="Arial"/>
        </w:rPr>
        <w:t>The function shall do the following:</w:t>
      </w:r>
    </w:p>
    <w:p w14:paraId="549E7464" w14:textId="77777777" w:rsidR="00414ECA" w:rsidRDefault="00414ECA" w:rsidP="00414ECA">
      <w:pPr>
        <w:widowControl w:val="0"/>
        <w:autoSpaceDE w:val="0"/>
        <w:autoSpaceDN w:val="0"/>
        <w:adjustRightInd w:val="0"/>
        <w:rPr>
          <w:rFonts w:cs="Arial"/>
        </w:rPr>
      </w:pPr>
      <w:r>
        <w:rPr>
          <w:rFonts w:cs="Arial"/>
        </w:rPr>
        <w:lastRenderedPageBreak/>
        <w:t>a. Call 'APPInit' to Initialize application task.</w:t>
      </w:r>
    </w:p>
    <w:p w14:paraId="5DE3FB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0E3A92B6" w14:textId="77777777" w:rsidR="00414ECA" w:rsidRDefault="00000000" w:rsidP="00414ECA">
      <w:pPr>
        <w:jc w:val="center"/>
        <w:rPr>
          <w:rFonts w:ascii="Times New Roman" w:hAnsi="Times New Roman"/>
          <w:sz w:val="24"/>
          <w:szCs w:val="24"/>
        </w:rPr>
      </w:pPr>
      <w:r>
        <w:pict w14:anchorId="6EF39D4A">
          <v:rect id="_x0000_i1625" style="width:468pt;height:1.5pt" o:hralign="center" o:hrstd="t" o:hr="t" fillcolor="#a0a0a0" stroked="f"/>
        </w:pict>
      </w:r>
    </w:p>
    <w:p w14:paraId="781AFD72" w14:textId="77777777" w:rsidR="00414ECA" w:rsidRDefault="00414ECA" w:rsidP="00414ECA">
      <w:pPr>
        <w:pStyle w:val="Heading5"/>
      </w:pPr>
      <w:bookmarkStart w:id="1198" w:name="_Toc158220233"/>
      <w:bookmarkStart w:id="1199" w:name="_Toc210646076"/>
      <w:r>
        <w:t>10.9.1.7.8 dauanainit-InitTask-LLR-008</w:t>
      </w:r>
      <w:bookmarkEnd w:id="1198"/>
      <w:bookmarkEnd w:id="1199"/>
    </w:p>
    <w:p w14:paraId="3E79FA7F" w14:textId="77777777" w:rsidR="00414ECA" w:rsidRDefault="00414ECA" w:rsidP="00414ECA">
      <w:r>
        <w:t>Requirement ID: H398-LLD-ANA-FNC-554</w:t>
      </w:r>
    </w:p>
    <w:p w14:paraId="688BAC2E" w14:textId="77777777" w:rsidR="00414ECA" w:rsidRDefault="00414ECA" w:rsidP="00414ECA"/>
    <w:p w14:paraId="51595CF1" w14:textId="77777777" w:rsidR="00414ECA" w:rsidRDefault="00414ECA" w:rsidP="00414ECA">
      <w:pPr>
        <w:widowControl w:val="0"/>
        <w:autoSpaceDE w:val="0"/>
        <w:autoSpaceDN w:val="0"/>
        <w:adjustRightInd w:val="0"/>
        <w:rPr>
          <w:rFonts w:cs="Arial"/>
        </w:rPr>
      </w:pPr>
      <w:r>
        <w:rPr>
          <w:rFonts w:cs="Arial"/>
        </w:rPr>
        <w:t>The function shall do the following:</w:t>
      </w:r>
    </w:p>
    <w:p w14:paraId="6C4F6988" w14:textId="77777777" w:rsidR="00414ECA" w:rsidRDefault="00414ECA" w:rsidP="00414ECA">
      <w:pPr>
        <w:widowControl w:val="0"/>
        <w:autoSpaceDE w:val="0"/>
        <w:autoSpaceDN w:val="0"/>
        <w:adjustRightInd w:val="0"/>
        <w:rPr>
          <w:rFonts w:cs="Arial"/>
        </w:rPr>
      </w:pPr>
      <w:r>
        <w:rPr>
          <w:rFonts w:cs="Arial"/>
        </w:rPr>
        <w:t>a. Call 'CbitInit' to Initialize CBIT task.</w:t>
      </w:r>
    </w:p>
    <w:p w14:paraId="3D907A6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Call 'WdogKickWatchDog' to Reload watchdog.</w:t>
      </w:r>
    </w:p>
    <w:p w14:paraId="6AB4556C" w14:textId="77777777" w:rsidR="00414ECA" w:rsidRDefault="00000000" w:rsidP="00414ECA">
      <w:pPr>
        <w:jc w:val="center"/>
        <w:rPr>
          <w:rFonts w:ascii="Times New Roman" w:hAnsi="Times New Roman"/>
          <w:sz w:val="24"/>
          <w:szCs w:val="24"/>
        </w:rPr>
      </w:pPr>
      <w:r>
        <w:pict w14:anchorId="12E60005">
          <v:rect id="_x0000_i1626" style="width:468pt;height:1.5pt" o:hralign="center" o:hrstd="t" o:hr="t" fillcolor="#a0a0a0" stroked="f"/>
        </w:pict>
      </w:r>
    </w:p>
    <w:p w14:paraId="233DFD2F" w14:textId="77777777" w:rsidR="00414ECA" w:rsidRDefault="00414ECA" w:rsidP="00414ECA">
      <w:pPr>
        <w:pStyle w:val="Heading5"/>
      </w:pPr>
      <w:bookmarkStart w:id="1200" w:name="_Toc158220234"/>
      <w:bookmarkStart w:id="1201" w:name="_Toc210646077"/>
      <w:r>
        <w:t>10.9.1.7.9 dauanainit-InitTask-LLR-009</w:t>
      </w:r>
      <w:bookmarkEnd w:id="1200"/>
      <w:bookmarkEnd w:id="1201"/>
    </w:p>
    <w:p w14:paraId="1C26AB99" w14:textId="77777777" w:rsidR="00414ECA" w:rsidRDefault="00414ECA" w:rsidP="00414ECA">
      <w:r>
        <w:t>Requirement ID: H398-LLD-ANA-FNC-555</w:t>
      </w:r>
    </w:p>
    <w:p w14:paraId="1291D6EA" w14:textId="77777777" w:rsidR="00414ECA" w:rsidRDefault="00414ECA" w:rsidP="00414ECA"/>
    <w:p w14:paraId="7FEE89AC" w14:textId="77777777" w:rsidR="00414ECA" w:rsidRDefault="00414ECA" w:rsidP="00414ECA">
      <w:pPr>
        <w:widowControl w:val="0"/>
        <w:autoSpaceDE w:val="0"/>
        <w:autoSpaceDN w:val="0"/>
        <w:adjustRightInd w:val="0"/>
        <w:rPr>
          <w:rFonts w:cs="Arial"/>
        </w:rPr>
      </w:pPr>
      <w:r>
        <w:rPr>
          <w:rFonts w:cs="Arial"/>
        </w:rPr>
        <w:t>The function shall loop infinitely and perform the following operations within loop</w:t>
      </w:r>
    </w:p>
    <w:p w14:paraId="7D24944D" w14:textId="77777777" w:rsidR="00414ECA" w:rsidRDefault="00414ECA" w:rsidP="00414ECA">
      <w:pPr>
        <w:widowControl w:val="0"/>
        <w:autoSpaceDE w:val="0"/>
        <w:autoSpaceDN w:val="0"/>
        <w:adjustRightInd w:val="0"/>
        <w:rPr>
          <w:rFonts w:cs="Arial"/>
        </w:rPr>
      </w:pPr>
      <w:r>
        <w:rPr>
          <w:rFonts w:cs="Arial"/>
        </w:rPr>
        <w:t xml:space="preserve">  a) pend on semaphore by calling OsSemPend with the following parameters</w:t>
      </w:r>
    </w:p>
    <w:p w14:paraId="7F5A41E2" w14:textId="77777777" w:rsidR="00414ECA" w:rsidRDefault="00414ECA" w:rsidP="00414ECA">
      <w:pPr>
        <w:widowControl w:val="0"/>
        <w:autoSpaceDE w:val="0"/>
        <w:autoSpaceDN w:val="0"/>
        <w:adjustRightInd w:val="0"/>
        <w:rPr>
          <w:rFonts w:cs="Arial"/>
        </w:rPr>
      </w:pPr>
      <w:r>
        <w:rPr>
          <w:rFonts w:cs="Arial"/>
        </w:rPr>
        <w:t xml:space="preserve">     - Allocated semaphore for the task sem init task</w:t>
      </w:r>
    </w:p>
    <w:p w14:paraId="449E7B4E" w14:textId="77777777" w:rsidR="00414ECA" w:rsidRDefault="00414ECA" w:rsidP="00414ECA">
      <w:pPr>
        <w:widowControl w:val="0"/>
        <w:autoSpaceDE w:val="0"/>
        <w:autoSpaceDN w:val="0"/>
        <w:adjustRightInd w:val="0"/>
        <w:rPr>
          <w:rFonts w:cs="Arial"/>
        </w:rPr>
      </w:pPr>
      <w:r>
        <w:rPr>
          <w:rFonts w:cs="Arial"/>
        </w:rPr>
        <w:t xml:space="preserve">     - pend timeout value as M_ZERO</w:t>
      </w:r>
    </w:p>
    <w:p w14:paraId="0EED3116" w14:textId="77777777" w:rsidR="00414ECA" w:rsidRDefault="00414ECA" w:rsidP="00414ECA">
      <w:pPr>
        <w:widowControl w:val="0"/>
        <w:autoSpaceDE w:val="0"/>
        <w:autoSpaceDN w:val="0"/>
        <w:adjustRightInd w:val="0"/>
        <w:rPr>
          <w:rFonts w:cs="Arial"/>
        </w:rPr>
      </w:pPr>
      <w:r>
        <w:rPr>
          <w:rFonts w:cs="Arial"/>
        </w:rPr>
        <w:t xml:space="preserve">     - Address of local error code.</w:t>
      </w:r>
    </w:p>
    <w:p w14:paraId="3C80D2FD" w14:textId="77777777" w:rsidR="00414ECA" w:rsidRDefault="00414ECA" w:rsidP="00414ECA">
      <w:pPr>
        <w:widowControl w:val="0"/>
        <w:autoSpaceDE w:val="0"/>
        <w:autoSpaceDN w:val="0"/>
        <w:adjustRightInd w:val="0"/>
        <w:rPr>
          <w:rFonts w:cs="Arial"/>
        </w:rPr>
      </w:pPr>
      <w:r>
        <w:rPr>
          <w:rFonts w:cs="Arial"/>
        </w:rPr>
        <w:t xml:space="preserve">  b) call WdogKickWatchDog to reload watchdog counter.</w:t>
      </w:r>
    </w:p>
    <w:p w14:paraId="352AFE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c) call GpioToggleBits (M_HW_LED_HB_TOGGLE) with reference to GPIO port B (M_GPIOB) and M_GPIOB_LED_HB (GPIO pin 2 (M_GPIO_PIN_2)) as parameters to toggle the heartbeat LED.</w:t>
      </w:r>
    </w:p>
    <w:p w14:paraId="4D5FAB94" w14:textId="77777777" w:rsidR="00414ECA" w:rsidRDefault="00000000" w:rsidP="00414ECA">
      <w:pPr>
        <w:jc w:val="center"/>
        <w:rPr>
          <w:rFonts w:ascii="Times New Roman" w:hAnsi="Times New Roman"/>
          <w:sz w:val="24"/>
          <w:szCs w:val="24"/>
        </w:rPr>
      </w:pPr>
      <w:r>
        <w:pict w14:anchorId="1C9B7518">
          <v:rect id="_x0000_i1627" style="width:468pt;height:1.5pt" o:hralign="center" o:hrstd="t" o:hr="t" fillcolor="#a0a0a0" stroked="f"/>
        </w:pict>
      </w:r>
    </w:p>
    <w:p w14:paraId="6A463B95" w14:textId="77777777" w:rsidR="00414ECA" w:rsidRDefault="00414ECA" w:rsidP="00414ECA">
      <w:pPr>
        <w:pStyle w:val="Heading3"/>
      </w:pPr>
      <w:bookmarkStart w:id="1202" w:name="_Toc158220235"/>
      <w:bookmarkStart w:id="1203" w:name="_Toc210646078"/>
      <w:r>
        <w:t>10.9.2 InitInit</w:t>
      </w:r>
      <w:bookmarkEnd w:id="1202"/>
      <w:bookmarkEnd w:id="1203"/>
    </w:p>
    <w:p w14:paraId="03121CF6" w14:textId="77777777" w:rsidR="00414ECA" w:rsidRDefault="00414ECA" w:rsidP="00414ECA"/>
    <w:p w14:paraId="68EDCD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InitInit will follow in the sub sections.</w:t>
      </w:r>
    </w:p>
    <w:p w14:paraId="05EDBF91" w14:textId="77777777" w:rsidR="00414ECA" w:rsidRDefault="00000000" w:rsidP="00414ECA">
      <w:pPr>
        <w:jc w:val="center"/>
        <w:rPr>
          <w:rFonts w:ascii="Times New Roman" w:hAnsi="Times New Roman"/>
          <w:sz w:val="24"/>
          <w:szCs w:val="24"/>
        </w:rPr>
      </w:pPr>
      <w:r>
        <w:pict w14:anchorId="12E7D2D1">
          <v:rect id="_x0000_i1628" style="width:468pt;height:1.5pt" o:hralign="center" o:hrstd="t" o:hr="t" fillcolor="#a0a0a0" stroked="f"/>
        </w:pict>
      </w:r>
    </w:p>
    <w:p w14:paraId="0CDACB50" w14:textId="77777777" w:rsidR="00414ECA" w:rsidRDefault="00414ECA" w:rsidP="00414ECA">
      <w:pPr>
        <w:pStyle w:val="Heading4"/>
      </w:pPr>
      <w:bookmarkStart w:id="1204" w:name="_Toc158220236"/>
      <w:bookmarkStart w:id="1205" w:name="_Toc210646079"/>
      <w:r>
        <w:t>10.9.2.1 Brief Description</w:t>
      </w:r>
      <w:bookmarkEnd w:id="1204"/>
      <w:bookmarkEnd w:id="1205"/>
    </w:p>
    <w:p w14:paraId="2FB14C06" w14:textId="77777777" w:rsidR="00414ECA" w:rsidRDefault="00414ECA" w:rsidP="00414ECA"/>
    <w:p w14:paraId="3FBE598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installs semaphore into timebase and creates init OS task</w:t>
      </w:r>
    </w:p>
    <w:p w14:paraId="047E21C3" w14:textId="77777777" w:rsidR="00414ECA" w:rsidRDefault="00000000" w:rsidP="00414ECA">
      <w:pPr>
        <w:jc w:val="center"/>
        <w:rPr>
          <w:rFonts w:ascii="Times New Roman" w:hAnsi="Times New Roman"/>
          <w:sz w:val="24"/>
          <w:szCs w:val="24"/>
        </w:rPr>
      </w:pPr>
      <w:r>
        <w:pict w14:anchorId="628F5F22">
          <v:rect id="_x0000_i1629" style="width:468pt;height:1.5pt" o:hralign="center" o:hrstd="t" o:hr="t" fillcolor="#a0a0a0" stroked="f"/>
        </w:pict>
      </w:r>
    </w:p>
    <w:p w14:paraId="75E1D768" w14:textId="77777777" w:rsidR="00414ECA" w:rsidRDefault="00414ECA" w:rsidP="00414ECA">
      <w:pPr>
        <w:pStyle w:val="Heading4"/>
      </w:pPr>
      <w:bookmarkStart w:id="1206" w:name="_Toc158220237"/>
      <w:bookmarkStart w:id="1207" w:name="_Toc210646080"/>
      <w:r>
        <w:t>10.9.2.2 List of HLRs allocated</w:t>
      </w:r>
      <w:bookmarkEnd w:id="1206"/>
      <w:bookmarkEnd w:id="1207"/>
    </w:p>
    <w:p w14:paraId="6227AEAD" w14:textId="77777777" w:rsidR="00414ECA" w:rsidRDefault="00414ECA" w:rsidP="00414ECA"/>
    <w:p w14:paraId="276511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B639965" w14:textId="77777777" w:rsidR="00414ECA" w:rsidRDefault="00000000" w:rsidP="00414ECA">
      <w:pPr>
        <w:jc w:val="center"/>
        <w:rPr>
          <w:rFonts w:ascii="Times New Roman" w:hAnsi="Times New Roman"/>
          <w:sz w:val="24"/>
          <w:szCs w:val="24"/>
        </w:rPr>
      </w:pPr>
      <w:r>
        <w:lastRenderedPageBreak/>
        <w:pict w14:anchorId="314198EF">
          <v:rect id="_x0000_i1630" style="width:468pt;height:1.5pt" o:hralign="center" o:hrstd="t" o:hr="t" fillcolor="#a0a0a0" stroked="f"/>
        </w:pict>
      </w:r>
    </w:p>
    <w:p w14:paraId="6700B472" w14:textId="77777777" w:rsidR="00414ECA" w:rsidRDefault="00414ECA" w:rsidP="00414ECA">
      <w:pPr>
        <w:pStyle w:val="Heading4"/>
      </w:pPr>
      <w:bookmarkStart w:id="1208" w:name="_Toc158220238"/>
      <w:bookmarkStart w:id="1209" w:name="_Toc210646081"/>
      <w:r>
        <w:t>10.9.2.3 List of global variables accessed and modified</w:t>
      </w:r>
      <w:bookmarkEnd w:id="1208"/>
      <w:bookmarkEnd w:id="1209"/>
    </w:p>
    <w:p w14:paraId="195FD994" w14:textId="77777777" w:rsidR="00414ECA" w:rsidRDefault="00414ECA" w:rsidP="00414ECA"/>
    <w:p w14:paraId="0D2ABBA4" w14:textId="77777777" w:rsidR="00414ECA" w:rsidRDefault="00414ECA" w:rsidP="00414ECA">
      <w:pPr>
        <w:widowControl w:val="0"/>
        <w:autoSpaceDE w:val="0"/>
        <w:autoSpaceDN w:val="0"/>
        <w:adjustRightInd w:val="0"/>
        <w:rPr>
          <w:rFonts w:cs="Arial"/>
        </w:rPr>
      </w:pPr>
      <w:r>
        <w:rPr>
          <w:rFonts w:cs="Arial"/>
        </w:rPr>
        <w:t>Accessed             : Init_task_stk</w:t>
      </w:r>
    </w:p>
    <w:p w14:paraId="3B6D30E2" w14:textId="77777777" w:rsidR="00414ECA" w:rsidRDefault="00414ECA" w:rsidP="00414ECA">
      <w:pPr>
        <w:widowControl w:val="0"/>
        <w:autoSpaceDE w:val="0"/>
        <w:autoSpaceDN w:val="0"/>
        <w:adjustRightInd w:val="0"/>
        <w:rPr>
          <w:rFonts w:cs="Arial"/>
        </w:rPr>
      </w:pPr>
      <w:r>
        <w:rPr>
          <w:rFonts w:cs="Arial"/>
        </w:rPr>
        <w:t>Modified                : None</w:t>
      </w:r>
    </w:p>
    <w:p w14:paraId="66F931AE" w14:textId="77777777" w:rsidR="00414ECA" w:rsidRDefault="00414ECA" w:rsidP="00414ECA">
      <w:pPr>
        <w:widowControl w:val="0"/>
        <w:autoSpaceDE w:val="0"/>
        <w:autoSpaceDN w:val="0"/>
        <w:adjustRightInd w:val="0"/>
        <w:rPr>
          <w:rFonts w:cs="Arial"/>
        </w:rPr>
      </w:pPr>
    </w:p>
    <w:p w14:paraId="00F3C96A" w14:textId="77777777" w:rsidR="00414ECA" w:rsidRDefault="00414ECA" w:rsidP="00414ECA">
      <w:pPr>
        <w:widowControl w:val="0"/>
        <w:autoSpaceDE w:val="0"/>
        <w:autoSpaceDN w:val="0"/>
        <w:adjustRightInd w:val="0"/>
        <w:rPr>
          <w:rFonts w:cs="Arial"/>
        </w:rPr>
      </w:pPr>
    </w:p>
    <w:p w14:paraId="23829BE2" w14:textId="77777777" w:rsidR="00414ECA" w:rsidRDefault="00414ECA" w:rsidP="00414ECA">
      <w:pPr>
        <w:autoSpaceDE w:val="0"/>
        <w:autoSpaceDN w:val="0"/>
        <w:adjustRightInd w:val="0"/>
        <w:rPr>
          <w:rFonts w:cs="Arial"/>
        </w:rPr>
      </w:pPr>
    </w:p>
    <w:p w14:paraId="64A305AB" w14:textId="77777777" w:rsidR="00414ECA" w:rsidRDefault="00414ECA" w:rsidP="00414ECA">
      <w:pPr>
        <w:widowControl w:val="0"/>
        <w:autoSpaceDE w:val="0"/>
        <w:autoSpaceDN w:val="0"/>
        <w:adjustRightInd w:val="0"/>
        <w:rPr>
          <w:rFonts w:ascii="MS Shell Dlg 2" w:hAnsi="MS Shell Dlg 2" w:cs="MS Shell Dlg 2"/>
          <w:sz w:val="17"/>
          <w:szCs w:val="17"/>
        </w:rPr>
      </w:pPr>
    </w:p>
    <w:p w14:paraId="5D1D4AEC" w14:textId="77777777" w:rsidR="00414ECA" w:rsidRDefault="00000000" w:rsidP="00414ECA">
      <w:pPr>
        <w:jc w:val="center"/>
        <w:rPr>
          <w:rFonts w:ascii="Times New Roman" w:hAnsi="Times New Roman"/>
          <w:sz w:val="24"/>
          <w:szCs w:val="24"/>
        </w:rPr>
      </w:pPr>
      <w:r>
        <w:pict w14:anchorId="3C94CCC9">
          <v:rect id="_x0000_i1631" style="width:468pt;height:1.5pt" o:hralign="center" o:hrstd="t" o:hr="t" fillcolor="#a0a0a0" stroked="f"/>
        </w:pict>
      </w:r>
    </w:p>
    <w:p w14:paraId="47D02124" w14:textId="77777777" w:rsidR="00414ECA" w:rsidRDefault="00414ECA" w:rsidP="00414ECA">
      <w:pPr>
        <w:pStyle w:val="Heading4"/>
      </w:pPr>
      <w:bookmarkStart w:id="1210" w:name="_Toc158220239"/>
      <w:bookmarkStart w:id="1211" w:name="_Toc210646082"/>
      <w:r>
        <w:t>10.9.2.4 Parameter list (Input/Output)</w:t>
      </w:r>
      <w:bookmarkEnd w:id="1210"/>
      <w:bookmarkEnd w:id="1211"/>
    </w:p>
    <w:p w14:paraId="508EEF40" w14:textId="77777777" w:rsidR="00414ECA" w:rsidRDefault="00414ECA" w:rsidP="00414ECA"/>
    <w:p w14:paraId="167D37F4" w14:textId="77777777" w:rsidR="00414ECA" w:rsidRDefault="00414ECA" w:rsidP="00414ECA">
      <w:pPr>
        <w:widowControl w:val="0"/>
        <w:autoSpaceDE w:val="0"/>
        <w:autoSpaceDN w:val="0"/>
        <w:adjustRightInd w:val="0"/>
        <w:rPr>
          <w:rFonts w:cs="Arial"/>
        </w:rPr>
      </w:pPr>
      <w:r>
        <w:rPr>
          <w:rFonts w:cs="Arial"/>
        </w:rPr>
        <w:t>Inputs : None</w:t>
      </w:r>
    </w:p>
    <w:p w14:paraId="5CD84C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710DFBA4" w14:textId="77777777" w:rsidR="00414ECA" w:rsidRDefault="00000000" w:rsidP="00414ECA">
      <w:pPr>
        <w:jc w:val="center"/>
        <w:rPr>
          <w:rFonts w:ascii="Times New Roman" w:hAnsi="Times New Roman"/>
          <w:sz w:val="24"/>
          <w:szCs w:val="24"/>
        </w:rPr>
      </w:pPr>
      <w:r>
        <w:pict w14:anchorId="33810B32">
          <v:rect id="_x0000_i1632" style="width:468pt;height:1.5pt" o:hralign="center" o:hrstd="t" o:hr="t" fillcolor="#a0a0a0" stroked="f"/>
        </w:pict>
      </w:r>
    </w:p>
    <w:p w14:paraId="407BC734" w14:textId="77777777" w:rsidR="00414ECA" w:rsidRDefault="00414ECA" w:rsidP="00414ECA">
      <w:pPr>
        <w:pStyle w:val="Heading4"/>
      </w:pPr>
      <w:bookmarkStart w:id="1212" w:name="_Toc158220240"/>
      <w:bookmarkStart w:id="1213" w:name="_Toc210646083"/>
      <w:r>
        <w:t>10.9.2.5 Return Value</w:t>
      </w:r>
      <w:bookmarkEnd w:id="1212"/>
      <w:bookmarkEnd w:id="1213"/>
    </w:p>
    <w:p w14:paraId="7B464B31" w14:textId="77777777" w:rsidR="00414ECA" w:rsidRDefault="00414ECA" w:rsidP="00414ECA"/>
    <w:p w14:paraId="52BF994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B670F3C" w14:textId="77777777" w:rsidR="00414ECA" w:rsidRDefault="00000000" w:rsidP="00414ECA">
      <w:pPr>
        <w:jc w:val="center"/>
        <w:rPr>
          <w:rFonts w:ascii="Times New Roman" w:hAnsi="Times New Roman"/>
          <w:sz w:val="24"/>
          <w:szCs w:val="24"/>
        </w:rPr>
      </w:pPr>
      <w:r>
        <w:pict w14:anchorId="78973E46">
          <v:rect id="_x0000_i1633" style="width:468pt;height:1.5pt" o:hralign="center" o:hrstd="t" o:hr="t" fillcolor="#a0a0a0" stroked="f"/>
        </w:pict>
      </w:r>
    </w:p>
    <w:p w14:paraId="5BC02240" w14:textId="77777777" w:rsidR="00414ECA" w:rsidRDefault="00414ECA" w:rsidP="00414ECA">
      <w:pPr>
        <w:pStyle w:val="Heading4"/>
      </w:pPr>
      <w:bookmarkStart w:id="1214" w:name="_Toc158220241"/>
      <w:bookmarkStart w:id="1215" w:name="_Toc210646084"/>
      <w:r>
        <w:t>10.9.2.6 Other CSUs called by this CSU</w:t>
      </w:r>
      <w:bookmarkEnd w:id="1214"/>
      <w:bookmarkEnd w:id="1215"/>
    </w:p>
    <w:p w14:paraId="07458ACA" w14:textId="77777777" w:rsidR="00414ECA" w:rsidRDefault="00414ECA" w:rsidP="00414ECA"/>
    <w:p w14:paraId="11EA2BA5" w14:textId="77777777" w:rsidR="00414ECA" w:rsidRDefault="00414ECA" w:rsidP="00414ECA">
      <w:pPr>
        <w:widowControl w:val="0"/>
        <w:autoSpaceDE w:val="0"/>
        <w:autoSpaceDN w:val="0"/>
        <w:adjustRightInd w:val="0"/>
        <w:rPr>
          <w:rFonts w:cs="Arial"/>
        </w:rPr>
      </w:pPr>
      <w:r>
        <w:rPr>
          <w:rFonts w:cs="Arial"/>
        </w:rPr>
        <w:t>TbaseTaskSignaling</w:t>
      </w:r>
    </w:p>
    <w:p w14:paraId="5F991EA0" w14:textId="77777777" w:rsidR="00414ECA" w:rsidRDefault="00414ECA" w:rsidP="00414ECA">
      <w:pPr>
        <w:widowControl w:val="0"/>
        <w:autoSpaceDE w:val="0"/>
        <w:autoSpaceDN w:val="0"/>
        <w:adjustRightInd w:val="0"/>
        <w:rPr>
          <w:rFonts w:cs="Arial"/>
        </w:rPr>
      </w:pPr>
      <w:r>
        <w:rPr>
          <w:rFonts w:cs="Arial"/>
        </w:rPr>
        <w:t>OsTaskCreate</w:t>
      </w:r>
    </w:p>
    <w:p w14:paraId="1038B71F" w14:textId="77777777" w:rsidR="00414ECA" w:rsidRDefault="00414ECA" w:rsidP="00414ECA">
      <w:pPr>
        <w:widowControl w:val="0"/>
        <w:autoSpaceDE w:val="0"/>
        <w:autoSpaceDN w:val="0"/>
        <w:adjustRightInd w:val="0"/>
        <w:rPr>
          <w:rFonts w:cs="Arial"/>
        </w:rPr>
      </w:pPr>
      <w:r>
        <w:rPr>
          <w:rFonts w:cs="Arial"/>
        </w:rPr>
        <w:t>OsSemCreate</w:t>
      </w:r>
    </w:p>
    <w:p w14:paraId="6AD5CF50" w14:textId="77777777" w:rsidR="00414ECA" w:rsidRDefault="00414ECA" w:rsidP="00414ECA">
      <w:pPr>
        <w:widowControl w:val="0"/>
        <w:autoSpaceDE w:val="0"/>
        <w:autoSpaceDN w:val="0"/>
        <w:adjustRightInd w:val="0"/>
        <w:rPr>
          <w:rFonts w:cs="Arial"/>
        </w:rPr>
      </w:pPr>
      <w:r>
        <w:rPr>
          <w:rFonts w:cs="Arial"/>
        </w:rPr>
        <w:t xml:space="preserve">ErrorHandler </w:t>
      </w:r>
    </w:p>
    <w:p w14:paraId="277F32F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InitTask</w:t>
      </w:r>
    </w:p>
    <w:p w14:paraId="55D2EDCB" w14:textId="77777777" w:rsidR="00414ECA" w:rsidRDefault="00000000" w:rsidP="00414ECA">
      <w:pPr>
        <w:jc w:val="center"/>
        <w:rPr>
          <w:rFonts w:ascii="Times New Roman" w:hAnsi="Times New Roman"/>
          <w:sz w:val="24"/>
          <w:szCs w:val="24"/>
        </w:rPr>
      </w:pPr>
      <w:r>
        <w:pict w14:anchorId="5D3CFDB6">
          <v:rect id="_x0000_i1634" style="width:468pt;height:1.5pt" o:hralign="center" o:hrstd="t" o:hr="t" fillcolor="#a0a0a0" stroked="f"/>
        </w:pict>
      </w:r>
    </w:p>
    <w:p w14:paraId="17F96A34" w14:textId="77777777" w:rsidR="00414ECA" w:rsidRDefault="00414ECA" w:rsidP="00414ECA">
      <w:pPr>
        <w:pStyle w:val="Heading4"/>
      </w:pPr>
      <w:bookmarkStart w:id="1216" w:name="_Toc158220242"/>
      <w:bookmarkStart w:id="1217" w:name="_Toc210646085"/>
      <w:r>
        <w:t>10.9.2.7 Description of list of LLRs allocated</w:t>
      </w:r>
      <w:bookmarkEnd w:id="1216"/>
      <w:bookmarkEnd w:id="1217"/>
    </w:p>
    <w:p w14:paraId="0800ABB4" w14:textId="77777777" w:rsidR="00414ECA" w:rsidRDefault="00414ECA" w:rsidP="00414ECA"/>
    <w:p w14:paraId="1CC7D3F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InitInit.</w:t>
      </w:r>
    </w:p>
    <w:p w14:paraId="391B475B" w14:textId="77777777" w:rsidR="00414ECA" w:rsidRDefault="00000000" w:rsidP="00414ECA">
      <w:pPr>
        <w:jc w:val="center"/>
        <w:rPr>
          <w:rFonts w:ascii="Times New Roman" w:hAnsi="Times New Roman"/>
          <w:sz w:val="24"/>
          <w:szCs w:val="24"/>
        </w:rPr>
      </w:pPr>
      <w:r>
        <w:pict w14:anchorId="07DE19BE">
          <v:rect id="_x0000_i1635" style="width:468pt;height:1.5pt" o:hralign="center" o:hrstd="t" o:hr="t" fillcolor="#a0a0a0" stroked="f"/>
        </w:pict>
      </w:r>
    </w:p>
    <w:p w14:paraId="668D305E" w14:textId="77777777" w:rsidR="00414ECA" w:rsidRDefault="00414ECA" w:rsidP="00414ECA">
      <w:pPr>
        <w:pStyle w:val="Heading5"/>
      </w:pPr>
      <w:bookmarkStart w:id="1218" w:name="_Toc158220243"/>
      <w:bookmarkStart w:id="1219" w:name="_Toc210646086"/>
      <w:r>
        <w:t>10.9.2.7.1 dauanainit-InitInit-LLR-001</w:t>
      </w:r>
      <w:bookmarkEnd w:id="1218"/>
      <w:bookmarkEnd w:id="1219"/>
    </w:p>
    <w:p w14:paraId="51857CD6" w14:textId="77777777" w:rsidR="00414ECA" w:rsidRDefault="00414ECA" w:rsidP="00414ECA">
      <w:r>
        <w:lastRenderedPageBreak/>
        <w:t>Requirement ID: H398-LLD-ANA-FNC-564</w:t>
      </w:r>
    </w:p>
    <w:p w14:paraId="0912ECCC" w14:textId="77777777" w:rsidR="00414ECA" w:rsidRDefault="00414ECA" w:rsidP="00414ECA"/>
    <w:p w14:paraId="3612F3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'OsSemCreate' with parameter (M_ZERO) to create a semaphore and call the function 'ErrorHandler' when the function 'OsSemCreate' returns M_NULL otherwise do nothing.</w:t>
      </w:r>
    </w:p>
    <w:p w14:paraId="1011619C" w14:textId="77777777" w:rsidR="00414ECA" w:rsidRDefault="00000000" w:rsidP="00414ECA">
      <w:pPr>
        <w:jc w:val="center"/>
        <w:rPr>
          <w:rFonts w:ascii="Times New Roman" w:hAnsi="Times New Roman"/>
          <w:sz w:val="24"/>
          <w:szCs w:val="24"/>
        </w:rPr>
      </w:pPr>
      <w:r>
        <w:pict w14:anchorId="6E8E53B4">
          <v:rect id="_x0000_i1636" style="width:468pt;height:1.5pt" o:hralign="center" o:hrstd="t" o:hr="t" fillcolor="#a0a0a0" stroked="f"/>
        </w:pict>
      </w:r>
    </w:p>
    <w:p w14:paraId="05DA5C51" w14:textId="77777777" w:rsidR="00414ECA" w:rsidRDefault="00414ECA" w:rsidP="00414ECA">
      <w:pPr>
        <w:pStyle w:val="Heading5"/>
      </w:pPr>
      <w:bookmarkStart w:id="1220" w:name="_Toc158220244"/>
      <w:bookmarkStart w:id="1221" w:name="_Toc210646087"/>
      <w:r>
        <w:t>10.9.2.7.2 dauanainit-InitInit-LLR-002</w:t>
      </w:r>
      <w:bookmarkEnd w:id="1220"/>
      <w:bookmarkEnd w:id="1221"/>
    </w:p>
    <w:p w14:paraId="25143D35" w14:textId="77777777" w:rsidR="00414ECA" w:rsidRDefault="00414ECA" w:rsidP="00414ECA">
      <w:r>
        <w:t>Requirement ID: H398-LLD-ANA-FNC-565</w:t>
      </w:r>
    </w:p>
    <w:p w14:paraId="147CF36C" w14:textId="77777777" w:rsidR="00414ECA" w:rsidRDefault="00414ECA" w:rsidP="00414ECA"/>
    <w:p w14:paraId="18932F8F" w14:textId="77777777" w:rsidR="00414ECA" w:rsidRDefault="00414ECA" w:rsidP="00414ECA">
      <w:pPr>
        <w:widowControl w:val="0"/>
        <w:autoSpaceDE w:val="0"/>
        <w:autoSpaceDN w:val="0"/>
        <w:adjustRightInd w:val="0"/>
        <w:rPr>
          <w:rFonts w:cs="Arial"/>
        </w:rPr>
      </w:pPr>
      <w:r>
        <w:rPr>
          <w:rFonts w:cs="Arial"/>
        </w:rPr>
        <w:t>The function shall install task signaling parameters for the init task by calling 'TbaseTaskSignaling' with parameters.</w:t>
      </w:r>
    </w:p>
    <w:p w14:paraId="619432B3" w14:textId="77777777" w:rsidR="00414ECA" w:rsidRDefault="00414ECA" w:rsidP="00414ECA">
      <w:pPr>
        <w:widowControl w:val="0"/>
        <w:autoSpaceDE w:val="0"/>
        <w:autoSpaceDN w:val="0"/>
        <w:adjustRightInd w:val="0"/>
        <w:rPr>
          <w:rFonts w:cs="Arial"/>
        </w:rPr>
      </w:pPr>
      <w:r>
        <w:rPr>
          <w:rFonts w:cs="Arial"/>
        </w:rPr>
        <w:t>a) M_INIT_TASK_TICKS as task ticks and</w:t>
      </w:r>
    </w:p>
    <w:p w14:paraId="0D69EE3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return value of function OsSemCreate with parameter M_ZERO.</w:t>
      </w:r>
    </w:p>
    <w:p w14:paraId="33E5ABF9" w14:textId="77777777" w:rsidR="00414ECA" w:rsidRDefault="00000000" w:rsidP="00414ECA">
      <w:pPr>
        <w:jc w:val="center"/>
        <w:rPr>
          <w:rFonts w:ascii="Times New Roman" w:hAnsi="Times New Roman"/>
          <w:sz w:val="24"/>
          <w:szCs w:val="24"/>
        </w:rPr>
      </w:pPr>
      <w:r>
        <w:pict w14:anchorId="652E1DBE">
          <v:rect id="_x0000_i1637" style="width:468pt;height:1.5pt" o:hralign="center" o:hrstd="t" o:hr="t" fillcolor="#a0a0a0" stroked="f"/>
        </w:pict>
      </w:r>
    </w:p>
    <w:p w14:paraId="0D033512" w14:textId="77777777" w:rsidR="00414ECA" w:rsidRDefault="00414ECA" w:rsidP="00414ECA">
      <w:pPr>
        <w:pStyle w:val="Heading5"/>
      </w:pPr>
      <w:bookmarkStart w:id="1222" w:name="_Toc158220245"/>
      <w:bookmarkStart w:id="1223" w:name="_Toc210646088"/>
      <w:r>
        <w:t>10.9.2.7.3 dauanainit-InitInit-LLR-003</w:t>
      </w:r>
      <w:bookmarkEnd w:id="1222"/>
      <w:bookmarkEnd w:id="1223"/>
    </w:p>
    <w:p w14:paraId="4F179D33" w14:textId="77777777" w:rsidR="00414ECA" w:rsidRDefault="00414ECA" w:rsidP="00414ECA">
      <w:r>
        <w:t>Requirement ID: H398-LLD-ANA-FNC-566</w:t>
      </w:r>
    </w:p>
    <w:p w14:paraId="57F68711" w14:textId="77777777" w:rsidR="00414ECA" w:rsidRDefault="00414ECA" w:rsidP="00414ECA"/>
    <w:p w14:paraId="27A87357" w14:textId="77777777" w:rsidR="00414ECA" w:rsidRDefault="00414ECA" w:rsidP="00414ECA">
      <w:pPr>
        <w:widowControl w:val="0"/>
        <w:autoSpaceDE w:val="0"/>
        <w:autoSpaceDN w:val="0"/>
        <w:adjustRightInd w:val="0"/>
        <w:rPr>
          <w:rFonts w:cs="Arial"/>
          <w:sz w:val="17"/>
          <w:szCs w:val="17"/>
        </w:rPr>
      </w:pPr>
      <w:r>
        <w:rPr>
          <w:rFonts w:cs="Arial"/>
        </w:rPr>
        <w:t>The function shall create the Init Task as the first task to run RTOS by calling 'OsTaskCreate' with parameters (Pointer to function InitTask, M_HW_NULL as task entry point, Reference to top of stack of Init task stack (i.e. Init_task_stk), M_INIT_TASK_PRIO as task priority) and call the function 'ErrorHandler' when the function 'OsTaskCreate' returns other than M_OS_NO_ERR otherwise do nothing.</w:t>
      </w:r>
    </w:p>
    <w:p w14:paraId="045D941F" w14:textId="77777777" w:rsidR="00414ECA" w:rsidRDefault="00414ECA" w:rsidP="00414ECA">
      <w:pPr>
        <w:widowControl w:val="0"/>
        <w:autoSpaceDE w:val="0"/>
        <w:autoSpaceDN w:val="0"/>
        <w:adjustRightInd w:val="0"/>
        <w:rPr>
          <w:rFonts w:ascii="MS Shell Dlg 2" w:hAnsi="MS Shell Dlg 2" w:cs="MS Shell Dlg 2"/>
          <w:sz w:val="17"/>
          <w:szCs w:val="17"/>
        </w:rPr>
      </w:pPr>
    </w:p>
    <w:p w14:paraId="15080FA1" w14:textId="77777777" w:rsidR="00414ECA" w:rsidRDefault="00000000" w:rsidP="00414ECA">
      <w:pPr>
        <w:jc w:val="center"/>
        <w:rPr>
          <w:rFonts w:ascii="Times New Roman" w:hAnsi="Times New Roman"/>
          <w:sz w:val="24"/>
          <w:szCs w:val="24"/>
        </w:rPr>
      </w:pPr>
      <w:r>
        <w:pict w14:anchorId="3537FDE2">
          <v:rect id="_x0000_i1638" style="width:468pt;height:1.5pt" o:hralign="center" o:hrstd="t" o:hr="t" fillcolor="#a0a0a0" stroked="f"/>
        </w:pict>
      </w:r>
    </w:p>
    <w:p w14:paraId="714C46F6" w14:textId="77777777" w:rsidR="00414ECA" w:rsidRDefault="00414ECA" w:rsidP="00414ECA">
      <w:pPr>
        <w:pStyle w:val="Heading2"/>
      </w:pPr>
      <w:bookmarkStart w:id="1224" w:name="_Toc158220246"/>
      <w:bookmarkStart w:id="1225" w:name="_Toc210646089"/>
      <w:r>
        <w:t>10.10 dauanaintr</w:t>
      </w:r>
      <w:bookmarkEnd w:id="1224"/>
      <w:bookmarkEnd w:id="1225"/>
    </w:p>
    <w:p w14:paraId="60659FF5" w14:textId="77777777" w:rsidR="00414ECA" w:rsidRDefault="00414ECA" w:rsidP="00414ECA"/>
    <w:p w14:paraId="35B6562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initializes the vector table and allows installing and uninstalling interrupts into the table.</w:t>
      </w:r>
    </w:p>
    <w:p w14:paraId="2F147322" w14:textId="77777777" w:rsidR="00414ECA" w:rsidRDefault="00000000" w:rsidP="00414ECA">
      <w:pPr>
        <w:jc w:val="center"/>
        <w:rPr>
          <w:rFonts w:ascii="Times New Roman" w:hAnsi="Times New Roman"/>
          <w:sz w:val="24"/>
          <w:szCs w:val="24"/>
        </w:rPr>
      </w:pPr>
      <w:r>
        <w:pict w14:anchorId="4013843E">
          <v:rect id="_x0000_i1639" style="width:468pt;height:1.5pt" o:hralign="center" o:hrstd="t" o:hr="t" fillcolor="#a0a0a0" stroked="f"/>
        </w:pict>
      </w:r>
    </w:p>
    <w:p w14:paraId="3E91AC14" w14:textId="77777777" w:rsidR="00414ECA" w:rsidRDefault="00414ECA" w:rsidP="00414ECA">
      <w:pPr>
        <w:pStyle w:val="Heading3"/>
      </w:pPr>
      <w:bookmarkStart w:id="1226" w:name="_Toc158220247"/>
      <w:bookmarkStart w:id="1227" w:name="_Toc210646090"/>
      <w:r>
        <w:t>10.10.1 ResetIsr</w:t>
      </w:r>
      <w:bookmarkEnd w:id="1226"/>
      <w:bookmarkEnd w:id="1227"/>
    </w:p>
    <w:p w14:paraId="4A64BE7B" w14:textId="77777777" w:rsidR="00414ECA" w:rsidRDefault="00414ECA" w:rsidP="00414ECA"/>
    <w:p w14:paraId="15EC4E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ResetIsr will follow in the sub sections.</w:t>
      </w:r>
    </w:p>
    <w:p w14:paraId="2581BCDF" w14:textId="77777777" w:rsidR="00414ECA" w:rsidRDefault="00000000" w:rsidP="00414ECA">
      <w:pPr>
        <w:jc w:val="center"/>
        <w:rPr>
          <w:rFonts w:ascii="Times New Roman" w:hAnsi="Times New Roman"/>
          <w:sz w:val="24"/>
          <w:szCs w:val="24"/>
        </w:rPr>
      </w:pPr>
      <w:r>
        <w:pict w14:anchorId="47C520C1">
          <v:rect id="_x0000_i1640" style="width:468pt;height:1.5pt" o:hralign="center" o:hrstd="t" o:hr="t" fillcolor="#a0a0a0" stroked="f"/>
        </w:pict>
      </w:r>
    </w:p>
    <w:p w14:paraId="7D377A85" w14:textId="77777777" w:rsidR="00414ECA" w:rsidRDefault="00414ECA" w:rsidP="00414ECA">
      <w:pPr>
        <w:pStyle w:val="Heading4"/>
      </w:pPr>
      <w:bookmarkStart w:id="1228" w:name="_Toc158220248"/>
      <w:bookmarkStart w:id="1229" w:name="_Toc210646091"/>
      <w:r>
        <w:t>10.10.1.1 Brief Description</w:t>
      </w:r>
      <w:bookmarkEnd w:id="1228"/>
      <w:bookmarkEnd w:id="1229"/>
    </w:p>
    <w:p w14:paraId="2314F69F" w14:textId="77777777" w:rsidR="00414ECA" w:rsidRDefault="00414ECA" w:rsidP="00414ECA"/>
    <w:p w14:paraId="764603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ResetIsr is the reset routine on power-up.</w:t>
      </w:r>
    </w:p>
    <w:p w14:paraId="76FE92B6" w14:textId="77777777" w:rsidR="00414ECA" w:rsidRDefault="00000000" w:rsidP="00414ECA">
      <w:pPr>
        <w:jc w:val="center"/>
        <w:rPr>
          <w:rFonts w:ascii="Times New Roman" w:hAnsi="Times New Roman"/>
          <w:sz w:val="24"/>
          <w:szCs w:val="24"/>
        </w:rPr>
      </w:pPr>
      <w:r>
        <w:pict w14:anchorId="70866AF8">
          <v:rect id="_x0000_i1641" style="width:468pt;height:1.5pt" o:hralign="center" o:hrstd="t" o:hr="t" fillcolor="#a0a0a0" stroked="f"/>
        </w:pict>
      </w:r>
    </w:p>
    <w:p w14:paraId="1F4F44C8" w14:textId="77777777" w:rsidR="00414ECA" w:rsidRDefault="00414ECA" w:rsidP="00414ECA">
      <w:pPr>
        <w:pStyle w:val="Heading4"/>
      </w:pPr>
      <w:bookmarkStart w:id="1230" w:name="_Toc158220249"/>
      <w:bookmarkStart w:id="1231" w:name="_Toc210646092"/>
      <w:r>
        <w:lastRenderedPageBreak/>
        <w:t>10.10.1.2 List of HLRs allocated</w:t>
      </w:r>
      <w:bookmarkEnd w:id="1230"/>
      <w:bookmarkEnd w:id="1231"/>
    </w:p>
    <w:p w14:paraId="2A3C53F8" w14:textId="77777777" w:rsidR="00414ECA" w:rsidRDefault="00414ECA" w:rsidP="00414ECA"/>
    <w:p w14:paraId="676E07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330A106" w14:textId="77777777" w:rsidR="00414ECA" w:rsidRDefault="00000000" w:rsidP="00414ECA">
      <w:pPr>
        <w:jc w:val="center"/>
        <w:rPr>
          <w:rFonts w:ascii="Times New Roman" w:hAnsi="Times New Roman"/>
          <w:sz w:val="24"/>
          <w:szCs w:val="24"/>
        </w:rPr>
      </w:pPr>
      <w:r>
        <w:pict w14:anchorId="6FC2AAA5">
          <v:rect id="_x0000_i1642" style="width:468pt;height:1.5pt" o:hralign="center" o:hrstd="t" o:hr="t" fillcolor="#a0a0a0" stroked="f"/>
        </w:pict>
      </w:r>
    </w:p>
    <w:p w14:paraId="7B9E20B1" w14:textId="77777777" w:rsidR="00414ECA" w:rsidRDefault="00414ECA" w:rsidP="00414ECA">
      <w:pPr>
        <w:pStyle w:val="Heading4"/>
      </w:pPr>
      <w:bookmarkStart w:id="1232" w:name="_Toc158220250"/>
      <w:bookmarkStart w:id="1233" w:name="_Toc210646093"/>
      <w:r>
        <w:t>10.10.1.3 List of global variables accessed and modified</w:t>
      </w:r>
      <w:bookmarkEnd w:id="1232"/>
      <w:bookmarkEnd w:id="1233"/>
    </w:p>
    <w:p w14:paraId="03E1E336" w14:textId="77777777" w:rsidR="00414ECA" w:rsidRDefault="00414ECA" w:rsidP="00414ECA"/>
    <w:p w14:paraId="0BD6404C" w14:textId="77777777" w:rsidR="00414ECA" w:rsidRDefault="00414ECA" w:rsidP="00414ECA">
      <w:pPr>
        <w:widowControl w:val="0"/>
        <w:autoSpaceDE w:val="0"/>
        <w:autoSpaceDN w:val="0"/>
        <w:adjustRightInd w:val="0"/>
        <w:rPr>
          <w:rFonts w:cs="Arial"/>
        </w:rPr>
      </w:pPr>
      <w:r>
        <w:rPr>
          <w:rFonts w:cs="Arial"/>
        </w:rPr>
        <w:t xml:space="preserve">Accessed              : None </w:t>
      </w:r>
    </w:p>
    <w:p w14:paraId="356D67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1283C58" w14:textId="77777777" w:rsidR="00414ECA" w:rsidRDefault="00000000" w:rsidP="00414ECA">
      <w:pPr>
        <w:jc w:val="center"/>
        <w:rPr>
          <w:rFonts w:ascii="Times New Roman" w:hAnsi="Times New Roman"/>
          <w:sz w:val="24"/>
          <w:szCs w:val="24"/>
        </w:rPr>
      </w:pPr>
      <w:r>
        <w:pict w14:anchorId="1A197434">
          <v:rect id="_x0000_i1643" style="width:468pt;height:1.5pt" o:hralign="center" o:hrstd="t" o:hr="t" fillcolor="#a0a0a0" stroked="f"/>
        </w:pict>
      </w:r>
    </w:p>
    <w:p w14:paraId="3F9FC134" w14:textId="77777777" w:rsidR="00414ECA" w:rsidRDefault="00414ECA" w:rsidP="00414ECA">
      <w:pPr>
        <w:pStyle w:val="Heading4"/>
      </w:pPr>
      <w:bookmarkStart w:id="1234" w:name="_Toc158220251"/>
      <w:bookmarkStart w:id="1235" w:name="_Toc210646094"/>
      <w:r>
        <w:t>10.10.1.4 Parameter list (Input/Output)</w:t>
      </w:r>
      <w:bookmarkEnd w:id="1234"/>
      <w:bookmarkEnd w:id="1235"/>
    </w:p>
    <w:p w14:paraId="65FA7F78" w14:textId="77777777" w:rsidR="00414ECA" w:rsidRDefault="00414ECA" w:rsidP="00414ECA"/>
    <w:p w14:paraId="55F8F908" w14:textId="77777777" w:rsidR="00414ECA" w:rsidRDefault="00414ECA" w:rsidP="00414ECA">
      <w:pPr>
        <w:widowControl w:val="0"/>
        <w:autoSpaceDE w:val="0"/>
        <w:autoSpaceDN w:val="0"/>
        <w:adjustRightInd w:val="0"/>
        <w:rPr>
          <w:rFonts w:cs="Arial"/>
        </w:rPr>
      </w:pPr>
      <w:r>
        <w:rPr>
          <w:rFonts w:cs="Arial"/>
        </w:rPr>
        <w:t>Inputs : None</w:t>
      </w:r>
    </w:p>
    <w:p w14:paraId="4B768AF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DBDDE27" w14:textId="77777777" w:rsidR="00414ECA" w:rsidRDefault="00000000" w:rsidP="00414ECA">
      <w:pPr>
        <w:jc w:val="center"/>
        <w:rPr>
          <w:rFonts w:ascii="Times New Roman" w:hAnsi="Times New Roman"/>
          <w:sz w:val="24"/>
          <w:szCs w:val="24"/>
        </w:rPr>
      </w:pPr>
      <w:r>
        <w:pict w14:anchorId="5D8BB6E5">
          <v:rect id="_x0000_i1644" style="width:468pt;height:1.5pt" o:hralign="center" o:hrstd="t" o:hr="t" fillcolor="#a0a0a0" stroked="f"/>
        </w:pict>
      </w:r>
    </w:p>
    <w:p w14:paraId="18004F65" w14:textId="77777777" w:rsidR="00414ECA" w:rsidRDefault="00414ECA" w:rsidP="00414ECA">
      <w:pPr>
        <w:pStyle w:val="Heading4"/>
      </w:pPr>
      <w:bookmarkStart w:id="1236" w:name="_Toc158220252"/>
      <w:bookmarkStart w:id="1237" w:name="_Toc210646095"/>
      <w:r>
        <w:t>10.10.1.5 Return Value</w:t>
      </w:r>
      <w:bookmarkEnd w:id="1236"/>
      <w:bookmarkEnd w:id="1237"/>
    </w:p>
    <w:p w14:paraId="18EF8F05" w14:textId="77777777" w:rsidR="00414ECA" w:rsidRDefault="00414ECA" w:rsidP="00414ECA"/>
    <w:p w14:paraId="394E7C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30436E6" w14:textId="77777777" w:rsidR="00414ECA" w:rsidRDefault="00000000" w:rsidP="00414ECA">
      <w:pPr>
        <w:jc w:val="center"/>
        <w:rPr>
          <w:rFonts w:ascii="Times New Roman" w:hAnsi="Times New Roman"/>
          <w:sz w:val="24"/>
          <w:szCs w:val="24"/>
        </w:rPr>
      </w:pPr>
      <w:r>
        <w:pict w14:anchorId="53F45E62">
          <v:rect id="_x0000_i1645" style="width:468pt;height:1.5pt" o:hralign="center" o:hrstd="t" o:hr="t" fillcolor="#a0a0a0" stroked="f"/>
        </w:pict>
      </w:r>
    </w:p>
    <w:p w14:paraId="23BAD89E" w14:textId="77777777" w:rsidR="00414ECA" w:rsidRDefault="00414ECA" w:rsidP="00414ECA">
      <w:pPr>
        <w:pStyle w:val="Heading4"/>
      </w:pPr>
      <w:bookmarkStart w:id="1238" w:name="_Toc158220253"/>
      <w:bookmarkStart w:id="1239" w:name="_Toc210646096"/>
      <w:r>
        <w:t>10.10.1.6 Other CSUs called by this CSU</w:t>
      </w:r>
      <w:bookmarkEnd w:id="1238"/>
      <w:bookmarkEnd w:id="1239"/>
    </w:p>
    <w:p w14:paraId="0815556B" w14:textId="77777777" w:rsidR="00414ECA" w:rsidRDefault="00414ECA" w:rsidP="00414ECA"/>
    <w:p w14:paraId="357A92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Crt0TransferData</w:t>
      </w:r>
    </w:p>
    <w:p w14:paraId="3A63A2FB" w14:textId="77777777" w:rsidR="00414ECA" w:rsidRDefault="00000000" w:rsidP="00414ECA">
      <w:pPr>
        <w:jc w:val="center"/>
        <w:rPr>
          <w:rFonts w:ascii="Times New Roman" w:hAnsi="Times New Roman"/>
          <w:sz w:val="24"/>
          <w:szCs w:val="24"/>
        </w:rPr>
      </w:pPr>
      <w:r>
        <w:pict w14:anchorId="60D5C4B8">
          <v:rect id="_x0000_i1646" style="width:468pt;height:1.5pt" o:hralign="center" o:hrstd="t" o:hr="t" fillcolor="#a0a0a0" stroked="f"/>
        </w:pict>
      </w:r>
    </w:p>
    <w:p w14:paraId="1B704DF4" w14:textId="77777777" w:rsidR="00414ECA" w:rsidRDefault="00414ECA" w:rsidP="00414ECA">
      <w:pPr>
        <w:pStyle w:val="Heading4"/>
      </w:pPr>
      <w:bookmarkStart w:id="1240" w:name="_Toc158220254"/>
      <w:bookmarkStart w:id="1241" w:name="_Toc210646097"/>
      <w:r>
        <w:t>10.10.1.7 Description of list of LLRs allocated</w:t>
      </w:r>
      <w:bookmarkEnd w:id="1240"/>
      <w:bookmarkEnd w:id="1241"/>
    </w:p>
    <w:p w14:paraId="3508A312" w14:textId="77777777" w:rsidR="00414ECA" w:rsidRDefault="00414ECA" w:rsidP="00414ECA"/>
    <w:p w14:paraId="2764A8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ResetIsr.</w:t>
      </w:r>
    </w:p>
    <w:p w14:paraId="5B9D6077" w14:textId="77777777" w:rsidR="00414ECA" w:rsidRDefault="00000000" w:rsidP="00414ECA">
      <w:pPr>
        <w:jc w:val="center"/>
        <w:rPr>
          <w:rFonts w:ascii="Times New Roman" w:hAnsi="Times New Roman"/>
          <w:sz w:val="24"/>
          <w:szCs w:val="24"/>
        </w:rPr>
      </w:pPr>
      <w:r>
        <w:pict w14:anchorId="03E8AF00">
          <v:rect id="_x0000_i1647" style="width:468pt;height:1.5pt" o:hralign="center" o:hrstd="t" o:hr="t" fillcolor="#a0a0a0" stroked="f"/>
        </w:pict>
      </w:r>
    </w:p>
    <w:p w14:paraId="3F8AA865" w14:textId="77777777" w:rsidR="00414ECA" w:rsidRDefault="00414ECA" w:rsidP="00414ECA">
      <w:pPr>
        <w:pStyle w:val="Heading5"/>
      </w:pPr>
      <w:bookmarkStart w:id="1242" w:name="_Toc158220255"/>
      <w:bookmarkStart w:id="1243" w:name="_Toc210646098"/>
      <w:r>
        <w:t>10.10.1.7.1 dauanaintr-ResetIsr-LLR-001</w:t>
      </w:r>
      <w:bookmarkEnd w:id="1242"/>
      <w:bookmarkEnd w:id="1243"/>
    </w:p>
    <w:p w14:paraId="456B0B80" w14:textId="77777777" w:rsidR="00414ECA" w:rsidRDefault="00414ECA" w:rsidP="00414ECA">
      <w:r>
        <w:t>Requirement ID: H398-LLD-ANA-FNC-576</w:t>
      </w:r>
    </w:p>
    <w:p w14:paraId="36A4FB0D" w14:textId="77777777" w:rsidR="00414ECA" w:rsidRDefault="00414ECA" w:rsidP="00414ECA"/>
    <w:p w14:paraId="723FFB7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call the function 'Crt0TransferData' to run the reset routine.</w:t>
      </w:r>
    </w:p>
    <w:p w14:paraId="1B9FB51E" w14:textId="77777777" w:rsidR="00414ECA" w:rsidRDefault="00000000" w:rsidP="00414ECA">
      <w:pPr>
        <w:jc w:val="center"/>
        <w:rPr>
          <w:rFonts w:ascii="Times New Roman" w:hAnsi="Times New Roman"/>
          <w:sz w:val="24"/>
          <w:szCs w:val="24"/>
        </w:rPr>
      </w:pPr>
      <w:r>
        <w:pict w14:anchorId="108E328C">
          <v:rect id="_x0000_i1648" style="width:468pt;height:1.5pt" o:hralign="center" o:hrstd="t" o:hr="t" fillcolor="#a0a0a0" stroked="f"/>
        </w:pict>
      </w:r>
    </w:p>
    <w:p w14:paraId="58F3F71F" w14:textId="77777777" w:rsidR="00414ECA" w:rsidRDefault="00414ECA" w:rsidP="00414ECA">
      <w:pPr>
        <w:pStyle w:val="Heading3"/>
      </w:pPr>
      <w:bookmarkStart w:id="1244" w:name="_Toc158220256"/>
      <w:bookmarkStart w:id="1245" w:name="_Toc210646099"/>
      <w:r>
        <w:t>10.10.2 NonMaskable</w:t>
      </w:r>
      <w:bookmarkEnd w:id="1244"/>
      <w:bookmarkEnd w:id="1245"/>
    </w:p>
    <w:p w14:paraId="466D31C8" w14:textId="77777777" w:rsidR="00414ECA" w:rsidRDefault="00414ECA" w:rsidP="00414ECA"/>
    <w:p w14:paraId="661BA69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NonMaskable will follow in the sub sections.</w:t>
      </w:r>
    </w:p>
    <w:p w14:paraId="4DD3B086" w14:textId="77777777" w:rsidR="00414ECA" w:rsidRDefault="00000000" w:rsidP="00414ECA">
      <w:pPr>
        <w:jc w:val="center"/>
        <w:rPr>
          <w:rFonts w:ascii="Times New Roman" w:hAnsi="Times New Roman"/>
          <w:sz w:val="24"/>
          <w:szCs w:val="24"/>
        </w:rPr>
      </w:pPr>
      <w:r>
        <w:pict w14:anchorId="3A35EA65">
          <v:rect id="_x0000_i1649" style="width:468pt;height:1.5pt" o:hralign="center" o:hrstd="t" o:hr="t" fillcolor="#a0a0a0" stroked="f"/>
        </w:pict>
      </w:r>
    </w:p>
    <w:p w14:paraId="4D27D634" w14:textId="77777777" w:rsidR="00414ECA" w:rsidRDefault="00414ECA" w:rsidP="00414ECA">
      <w:pPr>
        <w:pStyle w:val="Heading4"/>
      </w:pPr>
      <w:bookmarkStart w:id="1246" w:name="_Toc158220257"/>
      <w:bookmarkStart w:id="1247" w:name="_Toc210646100"/>
      <w:r>
        <w:t>10.10.2.1 Brief Description</w:t>
      </w:r>
      <w:bookmarkEnd w:id="1246"/>
      <w:bookmarkEnd w:id="1247"/>
    </w:p>
    <w:p w14:paraId="271D8A70" w14:textId="77777777" w:rsidR="00414ECA" w:rsidRDefault="00414ECA" w:rsidP="00414ECA"/>
    <w:p w14:paraId="3354B5B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NonMaskable is an interrupt error handler for nonMaskable errors.</w:t>
      </w:r>
    </w:p>
    <w:p w14:paraId="53CB1A52" w14:textId="77777777" w:rsidR="00414ECA" w:rsidRDefault="00000000" w:rsidP="00414ECA">
      <w:pPr>
        <w:jc w:val="center"/>
        <w:rPr>
          <w:rFonts w:ascii="Times New Roman" w:hAnsi="Times New Roman"/>
          <w:sz w:val="24"/>
          <w:szCs w:val="24"/>
        </w:rPr>
      </w:pPr>
      <w:r>
        <w:pict w14:anchorId="416DEDBF">
          <v:rect id="_x0000_i1650" style="width:468pt;height:1.5pt" o:hralign="center" o:hrstd="t" o:hr="t" fillcolor="#a0a0a0" stroked="f"/>
        </w:pict>
      </w:r>
    </w:p>
    <w:p w14:paraId="31BD9F85" w14:textId="77777777" w:rsidR="00414ECA" w:rsidRDefault="00414ECA" w:rsidP="00414ECA">
      <w:pPr>
        <w:pStyle w:val="Heading4"/>
      </w:pPr>
      <w:bookmarkStart w:id="1248" w:name="_Toc158220258"/>
      <w:bookmarkStart w:id="1249" w:name="_Toc210646101"/>
      <w:r>
        <w:t>10.10.2.2 List of HLRs allocated</w:t>
      </w:r>
      <w:bookmarkEnd w:id="1248"/>
      <w:bookmarkEnd w:id="1249"/>
    </w:p>
    <w:p w14:paraId="7F947ED9" w14:textId="77777777" w:rsidR="00414ECA" w:rsidRDefault="00414ECA" w:rsidP="00414ECA"/>
    <w:p w14:paraId="7ED34A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ADE4ADA" w14:textId="77777777" w:rsidR="00414ECA" w:rsidRDefault="00000000" w:rsidP="00414ECA">
      <w:pPr>
        <w:jc w:val="center"/>
        <w:rPr>
          <w:rFonts w:ascii="Times New Roman" w:hAnsi="Times New Roman"/>
          <w:sz w:val="24"/>
          <w:szCs w:val="24"/>
        </w:rPr>
      </w:pPr>
      <w:r>
        <w:pict w14:anchorId="3146960C">
          <v:rect id="_x0000_i1651" style="width:468pt;height:1.5pt" o:hralign="center" o:hrstd="t" o:hr="t" fillcolor="#a0a0a0" stroked="f"/>
        </w:pict>
      </w:r>
    </w:p>
    <w:p w14:paraId="0CEA36C9" w14:textId="77777777" w:rsidR="00414ECA" w:rsidRDefault="00414ECA" w:rsidP="00414ECA">
      <w:pPr>
        <w:pStyle w:val="Heading4"/>
      </w:pPr>
      <w:bookmarkStart w:id="1250" w:name="_Toc158220259"/>
      <w:bookmarkStart w:id="1251" w:name="_Toc210646102"/>
      <w:r>
        <w:t>10.10.2.3 List of global variables accessed and modified</w:t>
      </w:r>
      <w:bookmarkEnd w:id="1250"/>
      <w:bookmarkEnd w:id="1251"/>
    </w:p>
    <w:p w14:paraId="2B85B65B" w14:textId="77777777" w:rsidR="00414ECA" w:rsidRDefault="00414ECA" w:rsidP="00414ECA"/>
    <w:p w14:paraId="43B18432" w14:textId="77777777" w:rsidR="00414ECA" w:rsidRDefault="00414ECA" w:rsidP="00414ECA">
      <w:pPr>
        <w:widowControl w:val="0"/>
        <w:autoSpaceDE w:val="0"/>
        <w:autoSpaceDN w:val="0"/>
        <w:adjustRightInd w:val="0"/>
        <w:rPr>
          <w:rFonts w:cs="Arial"/>
        </w:rPr>
      </w:pPr>
      <w:r>
        <w:rPr>
          <w:rFonts w:cs="Arial"/>
        </w:rPr>
        <w:t xml:space="preserve">Accessed              : None </w:t>
      </w:r>
    </w:p>
    <w:p w14:paraId="0C29426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5E5A497" w14:textId="77777777" w:rsidR="00414ECA" w:rsidRDefault="00000000" w:rsidP="00414ECA">
      <w:pPr>
        <w:jc w:val="center"/>
        <w:rPr>
          <w:rFonts w:ascii="Times New Roman" w:hAnsi="Times New Roman"/>
          <w:sz w:val="24"/>
          <w:szCs w:val="24"/>
        </w:rPr>
      </w:pPr>
      <w:r>
        <w:pict w14:anchorId="7BF72625">
          <v:rect id="_x0000_i1652" style="width:468pt;height:1.5pt" o:hralign="center" o:hrstd="t" o:hr="t" fillcolor="#a0a0a0" stroked="f"/>
        </w:pict>
      </w:r>
    </w:p>
    <w:p w14:paraId="75E804A7" w14:textId="77777777" w:rsidR="00414ECA" w:rsidRDefault="00414ECA" w:rsidP="00414ECA">
      <w:pPr>
        <w:pStyle w:val="Heading4"/>
      </w:pPr>
      <w:bookmarkStart w:id="1252" w:name="_Toc158220260"/>
      <w:bookmarkStart w:id="1253" w:name="_Toc210646103"/>
      <w:r>
        <w:t>10.10.2.4 Parameter list (Input/Output)</w:t>
      </w:r>
      <w:bookmarkEnd w:id="1252"/>
      <w:bookmarkEnd w:id="1253"/>
    </w:p>
    <w:p w14:paraId="73D41348" w14:textId="77777777" w:rsidR="00414ECA" w:rsidRDefault="00414ECA" w:rsidP="00414ECA"/>
    <w:p w14:paraId="29F499E8" w14:textId="77777777" w:rsidR="00414ECA" w:rsidRDefault="00414ECA" w:rsidP="00414ECA">
      <w:pPr>
        <w:widowControl w:val="0"/>
        <w:autoSpaceDE w:val="0"/>
        <w:autoSpaceDN w:val="0"/>
        <w:adjustRightInd w:val="0"/>
        <w:rPr>
          <w:rFonts w:cs="Arial"/>
        </w:rPr>
      </w:pPr>
      <w:r>
        <w:rPr>
          <w:rFonts w:cs="Arial"/>
        </w:rPr>
        <w:t>Inputs : None</w:t>
      </w:r>
    </w:p>
    <w:p w14:paraId="27C130B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9770213" w14:textId="77777777" w:rsidR="00414ECA" w:rsidRDefault="00000000" w:rsidP="00414ECA">
      <w:pPr>
        <w:jc w:val="center"/>
        <w:rPr>
          <w:rFonts w:ascii="Times New Roman" w:hAnsi="Times New Roman"/>
          <w:sz w:val="24"/>
          <w:szCs w:val="24"/>
        </w:rPr>
      </w:pPr>
      <w:r>
        <w:pict w14:anchorId="537F46D6">
          <v:rect id="_x0000_i1653" style="width:468pt;height:1.5pt" o:hralign="center" o:hrstd="t" o:hr="t" fillcolor="#a0a0a0" stroked="f"/>
        </w:pict>
      </w:r>
    </w:p>
    <w:p w14:paraId="259756B7" w14:textId="77777777" w:rsidR="00414ECA" w:rsidRDefault="00414ECA" w:rsidP="00414ECA">
      <w:pPr>
        <w:pStyle w:val="Heading4"/>
      </w:pPr>
      <w:bookmarkStart w:id="1254" w:name="_Toc158220261"/>
      <w:bookmarkStart w:id="1255" w:name="_Toc210646104"/>
      <w:r>
        <w:t>10.10.2.5 Return Value</w:t>
      </w:r>
      <w:bookmarkEnd w:id="1254"/>
      <w:bookmarkEnd w:id="1255"/>
    </w:p>
    <w:p w14:paraId="57E59833" w14:textId="77777777" w:rsidR="00414ECA" w:rsidRDefault="00414ECA" w:rsidP="00414ECA"/>
    <w:p w14:paraId="1E0CAFB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7BD3154" w14:textId="77777777" w:rsidR="00414ECA" w:rsidRDefault="00000000" w:rsidP="00414ECA">
      <w:pPr>
        <w:jc w:val="center"/>
        <w:rPr>
          <w:rFonts w:ascii="Times New Roman" w:hAnsi="Times New Roman"/>
          <w:sz w:val="24"/>
          <w:szCs w:val="24"/>
        </w:rPr>
      </w:pPr>
      <w:r>
        <w:pict w14:anchorId="54CD6113">
          <v:rect id="_x0000_i1654" style="width:468pt;height:1.5pt" o:hralign="center" o:hrstd="t" o:hr="t" fillcolor="#a0a0a0" stroked="f"/>
        </w:pict>
      </w:r>
    </w:p>
    <w:p w14:paraId="601A5268" w14:textId="77777777" w:rsidR="00414ECA" w:rsidRDefault="00414ECA" w:rsidP="00414ECA">
      <w:pPr>
        <w:pStyle w:val="Heading4"/>
      </w:pPr>
      <w:bookmarkStart w:id="1256" w:name="_Toc158220262"/>
      <w:bookmarkStart w:id="1257" w:name="_Toc210646105"/>
      <w:r>
        <w:lastRenderedPageBreak/>
        <w:t>10.10.2.6 Other CSUs called by this CSU</w:t>
      </w:r>
      <w:bookmarkEnd w:id="1256"/>
      <w:bookmarkEnd w:id="1257"/>
    </w:p>
    <w:p w14:paraId="42EA2399" w14:textId="77777777" w:rsidR="00414ECA" w:rsidRDefault="00414ECA" w:rsidP="00414ECA"/>
    <w:p w14:paraId="2B648F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4BE2296B" w14:textId="77777777" w:rsidR="00414ECA" w:rsidRDefault="00000000" w:rsidP="00414ECA">
      <w:pPr>
        <w:jc w:val="center"/>
        <w:rPr>
          <w:rFonts w:ascii="Times New Roman" w:hAnsi="Times New Roman"/>
          <w:sz w:val="24"/>
          <w:szCs w:val="24"/>
        </w:rPr>
      </w:pPr>
      <w:r>
        <w:pict w14:anchorId="6611EDDE">
          <v:rect id="_x0000_i1655" style="width:468pt;height:1.5pt" o:hralign="center" o:hrstd="t" o:hr="t" fillcolor="#a0a0a0" stroked="f"/>
        </w:pict>
      </w:r>
    </w:p>
    <w:p w14:paraId="3E5BDABE" w14:textId="77777777" w:rsidR="00414ECA" w:rsidRDefault="00414ECA" w:rsidP="00414ECA">
      <w:pPr>
        <w:pStyle w:val="Heading4"/>
      </w:pPr>
      <w:bookmarkStart w:id="1258" w:name="_Toc158220263"/>
      <w:bookmarkStart w:id="1259" w:name="_Toc210646106"/>
      <w:r>
        <w:t>10.10.2.7 Description of list of LLRs allocated</w:t>
      </w:r>
      <w:bookmarkEnd w:id="1258"/>
      <w:bookmarkEnd w:id="1259"/>
    </w:p>
    <w:p w14:paraId="06FCC901" w14:textId="77777777" w:rsidR="00414ECA" w:rsidRDefault="00414ECA" w:rsidP="00414ECA"/>
    <w:p w14:paraId="2AB7E5A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NonMaskable.</w:t>
      </w:r>
    </w:p>
    <w:p w14:paraId="6BF24402" w14:textId="77777777" w:rsidR="00414ECA" w:rsidRDefault="00000000" w:rsidP="00414ECA">
      <w:pPr>
        <w:jc w:val="center"/>
        <w:rPr>
          <w:rFonts w:ascii="Times New Roman" w:hAnsi="Times New Roman"/>
          <w:sz w:val="24"/>
          <w:szCs w:val="24"/>
        </w:rPr>
      </w:pPr>
      <w:r>
        <w:pict w14:anchorId="58DF40ED">
          <v:rect id="_x0000_i1656" style="width:468pt;height:1.5pt" o:hralign="center" o:hrstd="t" o:hr="t" fillcolor="#a0a0a0" stroked="f"/>
        </w:pict>
      </w:r>
    </w:p>
    <w:p w14:paraId="4827E2BC" w14:textId="77777777" w:rsidR="00414ECA" w:rsidRDefault="00414ECA" w:rsidP="00414ECA">
      <w:pPr>
        <w:pStyle w:val="Heading5"/>
      </w:pPr>
      <w:bookmarkStart w:id="1260" w:name="_Toc158220264"/>
      <w:bookmarkStart w:id="1261" w:name="_Toc210646107"/>
      <w:r>
        <w:t>10.10.2.7.1 dauanaintr-NonMaskable-LLR-001</w:t>
      </w:r>
      <w:bookmarkEnd w:id="1260"/>
      <w:bookmarkEnd w:id="1261"/>
    </w:p>
    <w:p w14:paraId="3D321040" w14:textId="77777777" w:rsidR="00414ECA" w:rsidRDefault="00414ECA" w:rsidP="00414ECA">
      <w:r>
        <w:t>Requirement ID: H398-LLD-ANA-FNC-585</w:t>
      </w:r>
    </w:p>
    <w:p w14:paraId="44A64BCE" w14:textId="77777777" w:rsidR="00414ECA" w:rsidRDefault="00414ECA" w:rsidP="00414ECA"/>
    <w:p w14:paraId="3AB6EE8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'ErrorHandler' to handle the CBIT errors.</w:t>
      </w:r>
    </w:p>
    <w:p w14:paraId="16E9C94D" w14:textId="77777777" w:rsidR="00414ECA" w:rsidRDefault="00000000" w:rsidP="00414ECA">
      <w:pPr>
        <w:jc w:val="center"/>
        <w:rPr>
          <w:rFonts w:ascii="Times New Roman" w:hAnsi="Times New Roman"/>
          <w:sz w:val="24"/>
          <w:szCs w:val="24"/>
        </w:rPr>
      </w:pPr>
      <w:r>
        <w:pict w14:anchorId="07CAB7CA">
          <v:rect id="_x0000_i1657" style="width:468pt;height:1.5pt" o:hralign="center" o:hrstd="t" o:hr="t" fillcolor="#a0a0a0" stroked="f"/>
        </w:pict>
      </w:r>
    </w:p>
    <w:p w14:paraId="21DC460C" w14:textId="77777777" w:rsidR="00414ECA" w:rsidRDefault="00414ECA" w:rsidP="00414ECA">
      <w:pPr>
        <w:pStyle w:val="Heading3"/>
      </w:pPr>
      <w:bookmarkStart w:id="1262" w:name="_Toc158220265"/>
      <w:bookmarkStart w:id="1263" w:name="_Toc210646108"/>
      <w:r>
        <w:t>10.10.3 HardFault</w:t>
      </w:r>
      <w:bookmarkEnd w:id="1262"/>
      <w:bookmarkEnd w:id="1263"/>
    </w:p>
    <w:p w14:paraId="08D47AEC" w14:textId="77777777" w:rsidR="00414ECA" w:rsidRDefault="00414ECA" w:rsidP="00414ECA"/>
    <w:p w14:paraId="5A7C699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HardFault will follow in the sub sections.</w:t>
      </w:r>
    </w:p>
    <w:p w14:paraId="71EB354B" w14:textId="77777777" w:rsidR="00414ECA" w:rsidRDefault="00000000" w:rsidP="00414ECA">
      <w:pPr>
        <w:jc w:val="center"/>
        <w:rPr>
          <w:rFonts w:ascii="Times New Roman" w:hAnsi="Times New Roman"/>
          <w:sz w:val="24"/>
          <w:szCs w:val="24"/>
        </w:rPr>
      </w:pPr>
      <w:r>
        <w:pict w14:anchorId="06F9853F">
          <v:rect id="_x0000_i1658" style="width:468pt;height:1.5pt" o:hralign="center" o:hrstd="t" o:hr="t" fillcolor="#a0a0a0" stroked="f"/>
        </w:pict>
      </w:r>
    </w:p>
    <w:p w14:paraId="676878FA" w14:textId="77777777" w:rsidR="00414ECA" w:rsidRDefault="00414ECA" w:rsidP="00414ECA">
      <w:pPr>
        <w:pStyle w:val="Heading4"/>
      </w:pPr>
      <w:bookmarkStart w:id="1264" w:name="_Toc158220266"/>
      <w:bookmarkStart w:id="1265" w:name="_Toc210646109"/>
      <w:r>
        <w:t>10.10.3.1 Brief Description</w:t>
      </w:r>
      <w:bookmarkEnd w:id="1264"/>
      <w:bookmarkEnd w:id="1265"/>
    </w:p>
    <w:p w14:paraId="50F949E4" w14:textId="77777777" w:rsidR="00414ECA" w:rsidRDefault="00414ECA" w:rsidP="00414ECA"/>
    <w:p w14:paraId="069480D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HardFault is an exception that occurs because of an error during exception processing, or because an exception cannot be managed by any other exception handling mechanism. HardFaults have a fixed priority of -1, meaning it have higher priority than any exception with configurable priority.</w:t>
      </w:r>
    </w:p>
    <w:p w14:paraId="0A1F060F" w14:textId="77777777" w:rsidR="00414ECA" w:rsidRDefault="00000000" w:rsidP="00414ECA">
      <w:pPr>
        <w:jc w:val="center"/>
        <w:rPr>
          <w:rFonts w:ascii="Times New Roman" w:hAnsi="Times New Roman"/>
          <w:sz w:val="24"/>
          <w:szCs w:val="24"/>
        </w:rPr>
      </w:pPr>
      <w:r>
        <w:pict w14:anchorId="2D797297">
          <v:rect id="_x0000_i1659" style="width:468pt;height:1.5pt" o:hralign="center" o:hrstd="t" o:hr="t" fillcolor="#a0a0a0" stroked="f"/>
        </w:pict>
      </w:r>
    </w:p>
    <w:p w14:paraId="63381409" w14:textId="77777777" w:rsidR="00414ECA" w:rsidRDefault="00414ECA" w:rsidP="00414ECA">
      <w:pPr>
        <w:pStyle w:val="Heading4"/>
      </w:pPr>
      <w:bookmarkStart w:id="1266" w:name="_Toc158220267"/>
      <w:bookmarkStart w:id="1267" w:name="_Toc210646110"/>
      <w:r>
        <w:t>10.10.3.2 List of HLRs allocated</w:t>
      </w:r>
      <w:bookmarkEnd w:id="1266"/>
      <w:bookmarkEnd w:id="1267"/>
    </w:p>
    <w:p w14:paraId="47B93AC3" w14:textId="77777777" w:rsidR="00414ECA" w:rsidRDefault="00414ECA" w:rsidP="00414ECA"/>
    <w:p w14:paraId="281025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E78B798" w14:textId="77777777" w:rsidR="00414ECA" w:rsidRDefault="00000000" w:rsidP="00414ECA">
      <w:pPr>
        <w:jc w:val="center"/>
        <w:rPr>
          <w:rFonts w:ascii="Times New Roman" w:hAnsi="Times New Roman"/>
          <w:sz w:val="24"/>
          <w:szCs w:val="24"/>
        </w:rPr>
      </w:pPr>
      <w:r>
        <w:pict w14:anchorId="272DE73E">
          <v:rect id="_x0000_i1660" style="width:468pt;height:1.5pt" o:hralign="center" o:hrstd="t" o:hr="t" fillcolor="#a0a0a0" stroked="f"/>
        </w:pict>
      </w:r>
    </w:p>
    <w:p w14:paraId="4827F266" w14:textId="77777777" w:rsidR="00414ECA" w:rsidRDefault="00414ECA" w:rsidP="00414ECA">
      <w:pPr>
        <w:pStyle w:val="Heading4"/>
      </w:pPr>
      <w:bookmarkStart w:id="1268" w:name="_Toc158220268"/>
      <w:bookmarkStart w:id="1269" w:name="_Toc210646111"/>
      <w:r>
        <w:t>10.10.3.3 List of global variables accessed and modified</w:t>
      </w:r>
      <w:bookmarkEnd w:id="1268"/>
      <w:bookmarkEnd w:id="1269"/>
    </w:p>
    <w:p w14:paraId="534CAC71" w14:textId="77777777" w:rsidR="00414ECA" w:rsidRDefault="00414ECA" w:rsidP="00414ECA"/>
    <w:p w14:paraId="3F804F28" w14:textId="77777777" w:rsidR="00414ECA" w:rsidRDefault="00414ECA" w:rsidP="00414ECA">
      <w:pPr>
        <w:widowControl w:val="0"/>
        <w:autoSpaceDE w:val="0"/>
        <w:autoSpaceDN w:val="0"/>
        <w:adjustRightInd w:val="0"/>
        <w:rPr>
          <w:rFonts w:cs="Arial"/>
        </w:rPr>
      </w:pPr>
      <w:r>
        <w:rPr>
          <w:rFonts w:cs="Arial"/>
        </w:rPr>
        <w:lastRenderedPageBreak/>
        <w:t xml:space="preserve">Accessed              : None </w:t>
      </w:r>
    </w:p>
    <w:p w14:paraId="38697EC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231A2E9" w14:textId="77777777" w:rsidR="00414ECA" w:rsidRDefault="00000000" w:rsidP="00414ECA">
      <w:pPr>
        <w:jc w:val="center"/>
        <w:rPr>
          <w:rFonts w:ascii="Times New Roman" w:hAnsi="Times New Roman"/>
          <w:sz w:val="24"/>
          <w:szCs w:val="24"/>
        </w:rPr>
      </w:pPr>
      <w:r>
        <w:pict w14:anchorId="270D0DF1">
          <v:rect id="_x0000_i1661" style="width:468pt;height:1.5pt" o:hralign="center" o:hrstd="t" o:hr="t" fillcolor="#a0a0a0" stroked="f"/>
        </w:pict>
      </w:r>
    </w:p>
    <w:p w14:paraId="05439FD6" w14:textId="77777777" w:rsidR="00414ECA" w:rsidRDefault="00414ECA" w:rsidP="00414ECA">
      <w:pPr>
        <w:pStyle w:val="Heading4"/>
      </w:pPr>
      <w:bookmarkStart w:id="1270" w:name="_Toc158220269"/>
      <w:bookmarkStart w:id="1271" w:name="_Toc210646112"/>
      <w:r>
        <w:t>10.10.3.4 Parameter list (Input/Output)</w:t>
      </w:r>
      <w:bookmarkEnd w:id="1270"/>
      <w:bookmarkEnd w:id="1271"/>
    </w:p>
    <w:p w14:paraId="4F64FA44" w14:textId="77777777" w:rsidR="00414ECA" w:rsidRDefault="00414ECA" w:rsidP="00414ECA"/>
    <w:p w14:paraId="6FE1D7AB" w14:textId="77777777" w:rsidR="00414ECA" w:rsidRDefault="00414ECA" w:rsidP="00414ECA">
      <w:pPr>
        <w:widowControl w:val="0"/>
        <w:autoSpaceDE w:val="0"/>
        <w:autoSpaceDN w:val="0"/>
        <w:adjustRightInd w:val="0"/>
        <w:rPr>
          <w:rFonts w:cs="Arial"/>
        </w:rPr>
      </w:pPr>
      <w:r>
        <w:rPr>
          <w:rFonts w:cs="Arial"/>
        </w:rPr>
        <w:t>Inputs : None</w:t>
      </w:r>
    </w:p>
    <w:p w14:paraId="461BBA9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0D17232" w14:textId="77777777" w:rsidR="00414ECA" w:rsidRDefault="00000000" w:rsidP="00414ECA">
      <w:pPr>
        <w:jc w:val="center"/>
        <w:rPr>
          <w:rFonts w:ascii="Times New Roman" w:hAnsi="Times New Roman"/>
          <w:sz w:val="24"/>
          <w:szCs w:val="24"/>
        </w:rPr>
      </w:pPr>
      <w:r>
        <w:pict w14:anchorId="3ADC96EA">
          <v:rect id="_x0000_i1662" style="width:468pt;height:1.5pt" o:hralign="center" o:hrstd="t" o:hr="t" fillcolor="#a0a0a0" stroked="f"/>
        </w:pict>
      </w:r>
    </w:p>
    <w:p w14:paraId="6E16A501" w14:textId="77777777" w:rsidR="00414ECA" w:rsidRDefault="00414ECA" w:rsidP="00414ECA">
      <w:pPr>
        <w:pStyle w:val="Heading4"/>
      </w:pPr>
      <w:bookmarkStart w:id="1272" w:name="_Toc158220270"/>
      <w:bookmarkStart w:id="1273" w:name="_Toc210646113"/>
      <w:r>
        <w:t>10.10.3.5 Return Value</w:t>
      </w:r>
      <w:bookmarkEnd w:id="1272"/>
      <w:bookmarkEnd w:id="1273"/>
    </w:p>
    <w:p w14:paraId="223A890D" w14:textId="77777777" w:rsidR="00414ECA" w:rsidRDefault="00414ECA" w:rsidP="00414ECA"/>
    <w:p w14:paraId="3AA86F1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ABACE79" w14:textId="77777777" w:rsidR="00414ECA" w:rsidRDefault="00000000" w:rsidP="00414ECA">
      <w:pPr>
        <w:jc w:val="center"/>
        <w:rPr>
          <w:rFonts w:ascii="Times New Roman" w:hAnsi="Times New Roman"/>
          <w:sz w:val="24"/>
          <w:szCs w:val="24"/>
        </w:rPr>
      </w:pPr>
      <w:r>
        <w:pict w14:anchorId="3B9669F9">
          <v:rect id="_x0000_i1663" style="width:468pt;height:1.5pt" o:hralign="center" o:hrstd="t" o:hr="t" fillcolor="#a0a0a0" stroked="f"/>
        </w:pict>
      </w:r>
    </w:p>
    <w:p w14:paraId="1B8FE13C" w14:textId="77777777" w:rsidR="00414ECA" w:rsidRDefault="00414ECA" w:rsidP="00414ECA">
      <w:pPr>
        <w:pStyle w:val="Heading4"/>
      </w:pPr>
      <w:bookmarkStart w:id="1274" w:name="_Toc158220271"/>
      <w:bookmarkStart w:id="1275" w:name="_Toc210646114"/>
      <w:r>
        <w:t>10.10.3.6 Other CSUs called by this CSU</w:t>
      </w:r>
      <w:bookmarkEnd w:id="1274"/>
      <w:bookmarkEnd w:id="1275"/>
    </w:p>
    <w:p w14:paraId="67811785" w14:textId="77777777" w:rsidR="00414ECA" w:rsidRDefault="00414ECA" w:rsidP="00414ECA"/>
    <w:p w14:paraId="5E703E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1317D822" w14:textId="77777777" w:rsidR="00414ECA" w:rsidRDefault="00000000" w:rsidP="00414ECA">
      <w:pPr>
        <w:jc w:val="center"/>
        <w:rPr>
          <w:rFonts w:ascii="Times New Roman" w:hAnsi="Times New Roman"/>
          <w:sz w:val="24"/>
          <w:szCs w:val="24"/>
        </w:rPr>
      </w:pPr>
      <w:r>
        <w:pict w14:anchorId="146C3C91">
          <v:rect id="_x0000_i1664" style="width:468pt;height:1.5pt" o:hralign="center" o:hrstd="t" o:hr="t" fillcolor="#a0a0a0" stroked="f"/>
        </w:pict>
      </w:r>
    </w:p>
    <w:p w14:paraId="14CB3F7C" w14:textId="77777777" w:rsidR="00414ECA" w:rsidRDefault="00414ECA" w:rsidP="00414ECA">
      <w:pPr>
        <w:pStyle w:val="Heading4"/>
      </w:pPr>
      <w:bookmarkStart w:id="1276" w:name="_Toc158220272"/>
      <w:bookmarkStart w:id="1277" w:name="_Toc210646115"/>
      <w:r>
        <w:t>10.10.3.7 Description of list of LLRs allocated</w:t>
      </w:r>
      <w:bookmarkEnd w:id="1276"/>
      <w:bookmarkEnd w:id="1277"/>
    </w:p>
    <w:p w14:paraId="7DB854AA" w14:textId="77777777" w:rsidR="00414ECA" w:rsidRDefault="00414ECA" w:rsidP="00414ECA"/>
    <w:p w14:paraId="239502F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HardFault.</w:t>
      </w:r>
    </w:p>
    <w:p w14:paraId="26A02F87" w14:textId="77777777" w:rsidR="00414ECA" w:rsidRDefault="00000000" w:rsidP="00414ECA">
      <w:pPr>
        <w:jc w:val="center"/>
        <w:rPr>
          <w:rFonts w:ascii="Times New Roman" w:hAnsi="Times New Roman"/>
          <w:sz w:val="24"/>
          <w:szCs w:val="24"/>
        </w:rPr>
      </w:pPr>
      <w:r>
        <w:pict w14:anchorId="175C489E">
          <v:rect id="_x0000_i1665" style="width:468pt;height:1.5pt" o:hralign="center" o:hrstd="t" o:hr="t" fillcolor="#a0a0a0" stroked="f"/>
        </w:pict>
      </w:r>
    </w:p>
    <w:p w14:paraId="6A4C0770" w14:textId="77777777" w:rsidR="00414ECA" w:rsidRDefault="00414ECA" w:rsidP="00414ECA">
      <w:pPr>
        <w:pStyle w:val="Heading5"/>
      </w:pPr>
      <w:bookmarkStart w:id="1278" w:name="_Toc158220273"/>
      <w:bookmarkStart w:id="1279" w:name="_Toc210646116"/>
      <w:r>
        <w:t>10.10.3.7.1 dauanaintr-HardFault-LLR-001</w:t>
      </w:r>
      <w:bookmarkEnd w:id="1278"/>
      <w:bookmarkEnd w:id="1279"/>
    </w:p>
    <w:p w14:paraId="01C632C7" w14:textId="77777777" w:rsidR="00414ECA" w:rsidRDefault="00414ECA" w:rsidP="00414ECA">
      <w:r>
        <w:t>Requirement ID: H398-LLD-ANA-FNC-594</w:t>
      </w:r>
    </w:p>
    <w:p w14:paraId="2B969CAA" w14:textId="77777777" w:rsidR="00414ECA" w:rsidRDefault="00414ECA" w:rsidP="00414ECA"/>
    <w:p w14:paraId="4C04EB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'ErrorHandler' to handle the CBIT errors.</w:t>
      </w:r>
    </w:p>
    <w:p w14:paraId="73C09C6E" w14:textId="77777777" w:rsidR="00414ECA" w:rsidRDefault="00000000" w:rsidP="00414ECA">
      <w:pPr>
        <w:jc w:val="center"/>
        <w:rPr>
          <w:rFonts w:ascii="Times New Roman" w:hAnsi="Times New Roman"/>
          <w:sz w:val="24"/>
          <w:szCs w:val="24"/>
        </w:rPr>
      </w:pPr>
      <w:r>
        <w:pict w14:anchorId="4A5A82E1">
          <v:rect id="_x0000_i1666" style="width:468pt;height:1.5pt" o:hralign="center" o:hrstd="t" o:hr="t" fillcolor="#a0a0a0" stroked="f"/>
        </w:pict>
      </w:r>
    </w:p>
    <w:p w14:paraId="3F3E270A" w14:textId="77777777" w:rsidR="00414ECA" w:rsidRDefault="00414ECA" w:rsidP="00414ECA">
      <w:pPr>
        <w:pStyle w:val="Heading3"/>
      </w:pPr>
      <w:bookmarkStart w:id="1280" w:name="_Toc158220274"/>
      <w:bookmarkStart w:id="1281" w:name="_Toc210646117"/>
      <w:r>
        <w:t>10.10.4 MemManage</w:t>
      </w:r>
      <w:bookmarkEnd w:id="1280"/>
      <w:bookmarkEnd w:id="1281"/>
    </w:p>
    <w:p w14:paraId="347EE37E" w14:textId="77777777" w:rsidR="00414ECA" w:rsidRDefault="00414ECA" w:rsidP="00414ECA"/>
    <w:p w14:paraId="02EA216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MemManage will follow in the sub sections.</w:t>
      </w:r>
    </w:p>
    <w:p w14:paraId="6B0F6073" w14:textId="77777777" w:rsidR="00414ECA" w:rsidRDefault="00000000" w:rsidP="00414ECA">
      <w:pPr>
        <w:jc w:val="center"/>
        <w:rPr>
          <w:rFonts w:ascii="Times New Roman" w:hAnsi="Times New Roman"/>
          <w:sz w:val="24"/>
          <w:szCs w:val="24"/>
        </w:rPr>
      </w:pPr>
      <w:r>
        <w:pict w14:anchorId="0D5BD565">
          <v:rect id="_x0000_i1667" style="width:468pt;height:1.5pt" o:hralign="center" o:hrstd="t" o:hr="t" fillcolor="#a0a0a0" stroked="f"/>
        </w:pict>
      </w:r>
    </w:p>
    <w:p w14:paraId="47F4104B" w14:textId="77777777" w:rsidR="00414ECA" w:rsidRDefault="00414ECA" w:rsidP="00414ECA">
      <w:pPr>
        <w:pStyle w:val="Heading4"/>
      </w:pPr>
      <w:bookmarkStart w:id="1282" w:name="_Toc158220275"/>
      <w:bookmarkStart w:id="1283" w:name="_Toc210646118"/>
      <w:r>
        <w:lastRenderedPageBreak/>
        <w:t>10.10.4.1 Brief Description</w:t>
      </w:r>
      <w:bookmarkEnd w:id="1282"/>
      <w:bookmarkEnd w:id="1283"/>
    </w:p>
    <w:p w14:paraId="24F5C54E" w14:textId="77777777" w:rsidR="00414ECA" w:rsidRDefault="00414ECA" w:rsidP="00414ECA"/>
    <w:p w14:paraId="039EFC4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MemManage is an interrupt error handler for memory management errors.</w:t>
      </w:r>
    </w:p>
    <w:p w14:paraId="0542144E" w14:textId="77777777" w:rsidR="00414ECA" w:rsidRDefault="00000000" w:rsidP="00414ECA">
      <w:pPr>
        <w:jc w:val="center"/>
        <w:rPr>
          <w:rFonts w:ascii="Times New Roman" w:hAnsi="Times New Roman"/>
          <w:sz w:val="24"/>
          <w:szCs w:val="24"/>
        </w:rPr>
      </w:pPr>
      <w:r>
        <w:pict w14:anchorId="17164D80">
          <v:rect id="_x0000_i1668" style="width:468pt;height:1.5pt" o:hralign="center" o:hrstd="t" o:hr="t" fillcolor="#a0a0a0" stroked="f"/>
        </w:pict>
      </w:r>
    </w:p>
    <w:p w14:paraId="5311B140" w14:textId="77777777" w:rsidR="00414ECA" w:rsidRDefault="00414ECA" w:rsidP="00414ECA">
      <w:pPr>
        <w:pStyle w:val="Heading4"/>
      </w:pPr>
      <w:bookmarkStart w:id="1284" w:name="_Toc158220276"/>
      <w:bookmarkStart w:id="1285" w:name="_Toc210646119"/>
      <w:r>
        <w:t>10.10.4.2 List of HLRs allocated</w:t>
      </w:r>
      <w:bookmarkEnd w:id="1284"/>
      <w:bookmarkEnd w:id="1285"/>
    </w:p>
    <w:p w14:paraId="226DFD69" w14:textId="77777777" w:rsidR="00414ECA" w:rsidRDefault="00414ECA" w:rsidP="00414ECA"/>
    <w:p w14:paraId="709F7C3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16D0001" w14:textId="77777777" w:rsidR="00414ECA" w:rsidRDefault="00000000" w:rsidP="00414ECA">
      <w:pPr>
        <w:jc w:val="center"/>
        <w:rPr>
          <w:rFonts w:ascii="Times New Roman" w:hAnsi="Times New Roman"/>
          <w:sz w:val="24"/>
          <w:szCs w:val="24"/>
        </w:rPr>
      </w:pPr>
      <w:r>
        <w:pict w14:anchorId="4DA7D7C1">
          <v:rect id="_x0000_i1669" style="width:468pt;height:1.5pt" o:hralign="center" o:hrstd="t" o:hr="t" fillcolor="#a0a0a0" stroked="f"/>
        </w:pict>
      </w:r>
    </w:p>
    <w:p w14:paraId="3DA5FEDB" w14:textId="77777777" w:rsidR="00414ECA" w:rsidRDefault="00414ECA" w:rsidP="00414ECA">
      <w:pPr>
        <w:pStyle w:val="Heading4"/>
      </w:pPr>
      <w:bookmarkStart w:id="1286" w:name="_Toc158220277"/>
      <w:bookmarkStart w:id="1287" w:name="_Toc210646120"/>
      <w:r>
        <w:t>10.10.4.3 List of global variables accessed and modified</w:t>
      </w:r>
      <w:bookmarkEnd w:id="1286"/>
      <w:bookmarkEnd w:id="1287"/>
    </w:p>
    <w:p w14:paraId="3529A7AC" w14:textId="77777777" w:rsidR="00414ECA" w:rsidRDefault="00414ECA" w:rsidP="00414ECA"/>
    <w:p w14:paraId="1A1238F8" w14:textId="77777777" w:rsidR="00414ECA" w:rsidRDefault="00414ECA" w:rsidP="00414ECA">
      <w:pPr>
        <w:widowControl w:val="0"/>
        <w:autoSpaceDE w:val="0"/>
        <w:autoSpaceDN w:val="0"/>
        <w:adjustRightInd w:val="0"/>
        <w:rPr>
          <w:rFonts w:cs="Arial"/>
        </w:rPr>
      </w:pPr>
      <w:r>
        <w:rPr>
          <w:rFonts w:cs="Arial"/>
        </w:rPr>
        <w:t xml:space="preserve">Accessed               : None </w:t>
      </w:r>
    </w:p>
    <w:p w14:paraId="482040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Modified                : None</w:t>
      </w:r>
    </w:p>
    <w:p w14:paraId="1857A0D5" w14:textId="77777777" w:rsidR="00414ECA" w:rsidRDefault="00000000" w:rsidP="00414ECA">
      <w:pPr>
        <w:jc w:val="center"/>
        <w:rPr>
          <w:rFonts w:ascii="Times New Roman" w:hAnsi="Times New Roman"/>
          <w:sz w:val="24"/>
          <w:szCs w:val="24"/>
        </w:rPr>
      </w:pPr>
      <w:r>
        <w:pict w14:anchorId="3B0CE00E">
          <v:rect id="_x0000_i1670" style="width:468pt;height:1.5pt" o:hralign="center" o:hrstd="t" o:hr="t" fillcolor="#a0a0a0" stroked="f"/>
        </w:pict>
      </w:r>
    </w:p>
    <w:p w14:paraId="74C1CA8A" w14:textId="77777777" w:rsidR="00414ECA" w:rsidRDefault="00414ECA" w:rsidP="00414ECA">
      <w:pPr>
        <w:pStyle w:val="Heading4"/>
      </w:pPr>
      <w:bookmarkStart w:id="1288" w:name="_Toc158220278"/>
      <w:bookmarkStart w:id="1289" w:name="_Toc210646121"/>
      <w:r>
        <w:t>10.10.4.4 Parameter list (Input/Output)</w:t>
      </w:r>
      <w:bookmarkEnd w:id="1288"/>
      <w:bookmarkEnd w:id="1289"/>
    </w:p>
    <w:p w14:paraId="6B289CEA" w14:textId="77777777" w:rsidR="00414ECA" w:rsidRDefault="00414ECA" w:rsidP="00414ECA"/>
    <w:p w14:paraId="1018AD41" w14:textId="77777777" w:rsidR="00414ECA" w:rsidRDefault="00414ECA" w:rsidP="00414ECA">
      <w:pPr>
        <w:widowControl w:val="0"/>
        <w:autoSpaceDE w:val="0"/>
        <w:autoSpaceDN w:val="0"/>
        <w:adjustRightInd w:val="0"/>
        <w:rPr>
          <w:rFonts w:cs="Arial"/>
        </w:rPr>
      </w:pPr>
      <w:r>
        <w:rPr>
          <w:rFonts w:cs="Arial"/>
        </w:rPr>
        <w:t>Inputs : None</w:t>
      </w:r>
    </w:p>
    <w:p w14:paraId="1DBB4DF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5AB9F4E" w14:textId="77777777" w:rsidR="00414ECA" w:rsidRDefault="00000000" w:rsidP="00414ECA">
      <w:pPr>
        <w:jc w:val="center"/>
        <w:rPr>
          <w:rFonts w:ascii="Times New Roman" w:hAnsi="Times New Roman"/>
          <w:sz w:val="24"/>
          <w:szCs w:val="24"/>
        </w:rPr>
      </w:pPr>
      <w:r>
        <w:pict w14:anchorId="77FC43DC">
          <v:rect id="_x0000_i1671" style="width:468pt;height:1.5pt" o:hralign="center" o:hrstd="t" o:hr="t" fillcolor="#a0a0a0" stroked="f"/>
        </w:pict>
      </w:r>
    </w:p>
    <w:p w14:paraId="140B3640" w14:textId="77777777" w:rsidR="00414ECA" w:rsidRDefault="00414ECA" w:rsidP="00414ECA">
      <w:pPr>
        <w:pStyle w:val="Heading4"/>
      </w:pPr>
      <w:bookmarkStart w:id="1290" w:name="_Toc158220279"/>
      <w:bookmarkStart w:id="1291" w:name="_Toc210646122"/>
      <w:r>
        <w:t>10.10.4.5 Return Value</w:t>
      </w:r>
      <w:bookmarkEnd w:id="1290"/>
      <w:bookmarkEnd w:id="1291"/>
    </w:p>
    <w:p w14:paraId="1016CBAB" w14:textId="77777777" w:rsidR="00414ECA" w:rsidRDefault="00414ECA" w:rsidP="00414ECA"/>
    <w:p w14:paraId="559007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179FC87" w14:textId="77777777" w:rsidR="00414ECA" w:rsidRDefault="00000000" w:rsidP="00414ECA">
      <w:pPr>
        <w:jc w:val="center"/>
        <w:rPr>
          <w:rFonts w:ascii="Times New Roman" w:hAnsi="Times New Roman"/>
          <w:sz w:val="24"/>
          <w:szCs w:val="24"/>
        </w:rPr>
      </w:pPr>
      <w:r>
        <w:pict w14:anchorId="23C459C4">
          <v:rect id="_x0000_i1672" style="width:468pt;height:1.5pt" o:hralign="center" o:hrstd="t" o:hr="t" fillcolor="#a0a0a0" stroked="f"/>
        </w:pict>
      </w:r>
    </w:p>
    <w:p w14:paraId="0FD97A4C" w14:textId="77777777" w:rsidR="00414ECA" w:rsidRDefault="00414ECA" w:rsidP="00414ECA">
      <w:pPr>
        <w:pStyle w:val="Heading4"/>
      </w:pPr>
      <w:bookmarkStart w:id="1292" w:name="_Toc158220280"/>
      <w:bookmarkStart w:id="1293" w:name="_Toc210646123"/>
      <w:r>
        <w:t>10.10.4.6 Other CSUs called by this CSU</w:t>
      </w:r>
      <w:bookmarkEnd w:id="1292"/>
      <w:bookmarkEnd w:id="1293"/>
    </w:p>
    <w:p w14:paraId="0E71B2A2" w14:textId="77777777" w:rsidR="00414ECA" w:rsidRDefault="00414ECA" w:rsidP="00414ECA"/>
    <w:p w14:paraId="3ADE979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086A522D" w14:textId="77777777" w:rsidR="00414ECA" w:rsidRDefault="00000000" w:rsidP="00414ECA">
      <w:pPr>
        <w:jc w:val="center"/>
        <w:rPr>
          <w:rFonts w:ascii="Times New Roman" w:hAnsi="Times New Roman"/>
          <w:sz w:val="24"/>
          <w:szCs w:val="24"/>
        </w:rPr>
      </w:pPr>
      <w:r>
        <w:pict w14:anchorId="3EB47E02">
          <v:rect id="_x0000_i1673" style="width:468pt;height:1.5pt" o:hralign="center" o:hrstd="t" o:hr="t" fillcolor="#a0a0a0" stroked="f"/>
        </w:pict>
      </w:r>
    </w:p>
    <w:p w14:paraId="71DF4569" w14:textId="77777777" w:rsidR="00414ECA" w:rsidRDefault="00414ECA" w:rsidP="00414ECA">
      <w:pPr>
        <w:pStyle w:val="Heading4"/>
      </w:pPr>
      <w:bookmarkStart w:id="1294" w:name="_Toc158220281"/>
      <w:bookmarkStart w:id="1295" w:name="_Toc210646124"/>
      <w:r>
        <w:t>10.10.4.7 Description of list of LLRs allocated</w:t>
      </w:r>
      <w:bookmarkEnd w:id="1294"/>
      <w:bookmarkEnd w:id="1295"/>
    </w:p>
    <w:p w14:paraId="71E73EB2" w14:textId="77777777" w:rsidR="00414ECA" w:rsidRDefault="00414ECA" w:rsidP="00414ECA"/>
    <w:p w14:paraId="4F5D18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MemManage.</w:t>
      </w:r>
    </w:p>
    <w:p w14:paraId="417E8E1F" w14:textId="77777777" w:rsidR="00414ECA" w:rsidRDefault="00000000" w:rsidP="00414ECA">
      <w:pPr>
        <w:jc w:val="center"/>
        <w:rPr>
          <w:rFonts w:ascii="Times New Roman" w:hAnsi="Times New Roman"/>
          <w:sz w:val="24"/>
          <w:szCs w:val="24"/>
        </w:rPr>
      </w:pPr>
      <w:r>
        <w:lastRenderedPageBreak/>
        <w:pict w14:anchorId="2D52E958">
          <v:rect id="_x0000_i1674" style="width:468pt;height:1.5pt" o:hralign="center" o:hrstd="t" o:hr="t" fillcolor="#a0a0a0" stroked="f"/>
        </w:pict>
      </w:r>
    </w:p>
    <w:p w14:paraId="2F1F1F84" w14:textId="77777777" w:rsidR="00414ECA" w:rsidRDefault="00414ECA" w:rsidP="00414ECA">
      <w:pPr>
        <w:pStyle w:val="Heading5"/>
      </w:pPr>
      <w:bookmarkStart w:id="1296" w:name="_Toc158220282"/>
      <w:bookmarkStart w:id="1297" w:name="_Toc210646125"/>
      <w:r>
        <w:t>10.10.4.7.1 dauanaintr-MemManage-LLR-001</w:t>
      </w:r>
      <w:bookmarkEnd w:id="1296"/>
      <w:bookmarkEnd w:id="1297"/>
    </w:p>
    <w:p w14:paraId="5808E624" w14:textId="77777777" w:rsidR="00414ECA" w:rsidRDefault="00414ECA" w:rsidP="00414ECA">
      <w:r>
        <w:t>Requirement ID: H398-LLD-ANA-FNC-603</w:t>
      </w:r>
    </w:p>
    <w:p w14:paraId="6871CF17" w14:textId="77777777" w:rsidR="00414ECA" w:rsidRDefault="00414ECA" w:rsidP="00414ECA"/>
    <w:p w14:paraId="7122814A" w14:textId="77777777" w:rsidR="00414ECA" w:rsidRDefault="00414ECA" w:rsidP="00414ECA">
      <w:pPr>
        <w:widowControl w:val="0"/>
        <w:autoSpaceDE w:val="0"/>
        <w:autoSpaceDN w:val="0"/>
        <w:adjustRightInd w:val="0"/>
        <w:rPr>
          <w:rFonts w:cs="Arial"/>
        </w:rPr>
      </w:pPr>
      <w:r>
        <w:rPr>
          <w:rFonts w:cs="Arial"/>
        </w:rPr>
        <w:t>The function shall call the function 'ErrorHandler' to handle the CBIT errors.</w:t>
      </w:r>
    </w:p>
    <w:p w14:paraId="67096B74" w14:textId="77777777" w:rsidR="00125F25" w:rsidRDefault="00125F25" w:rsidP="00414ECA">
      <w:pPr>
        <w:widowControl w:val="0"/>
        <w:autoSpaceDE w:val="0"/>
        <w:autoSpaceDN w:val="0"/>
        <w:adjustRightInd w:val="0"/>
        <w:rPr>
          <w:rFonts w:cs="Arial"/>
        </w:rPr>
      </w:pPr>
    </w:p>
    <w:p w14:paraId="24B23A0F" w14:textId="39D3E35D" w:rsidR="00125F25" w:rsidRDefault="00000000" w:rsidP="00414ECA">
      <w:pPr>
        <w:widowControl w:val="0"/>
        <w:autoSpaceDE w:val="0"/>
        <w:autoSpaceDN w:val="0"/>
        <w:adjustRightInd w:val="0"/>
        <w:rPr>
          <w:rFonts w:cs="Arial"/>
        </w:rPr>
      </w:pPr>
      <w:r>
        <w:pict w14:anchorId="7F13E8B8">
          <v:rect id="_x0000_i1675" style="width:468pt;height:1.5pt" o:hralign="center" o:hrstd="t" o:hr="t" fillcolor="#a0a0a0" stroked="f"/>
        </w:pict>
      </w:r>
    </w:p>
    <w:p w14:paraId="29A881B5" w14:textId="35876385" w:rsidR="00125F25" w:rsidRDefault="00125F25" w:rsidP="00125F25">
      <w:pPr>
        <w:pStyle w:val="Heading5"/>
      </w:pPr>
      <w:bookmarkStart w:id="1298" w:name="_Toc210646126"/>
      <w:r>
        <w:t>10.10.4.7.</w:t>
      </w:r>
      <w:r w:rsidR="00C80C3D">
        <w:t>2</w:t>
      </w:r>
      <w:r>
        <w:t xml:space="preserve"> dauanaintr-MemManage-LLR-002</w:t>
      </w:r>
      <w:bookmarkEnd w:id="1298"/>
    </w:p>
    <w:p w14:paraId="4084B63A" w14:textId="348FF03D" w:rsidR="00125F25" w:rsidRDefault="00125F25" w:rsidP="00125F25">
      <w:r>
        <w:t>Requirement ID: H398-LLD-ANA-FNC-</w:t>
      </w:r>
      <w:r w:rsidR="00343AE4">
        <w:t>2440</w:t>
      </w:r>
    </w:p>
    <w:p w14:paraId="2D00A1F9" w14:textId="77777777" w:rsidR="00C80C3D" w:rsidRDefault="00C80C3D" w:rsidP="00125F25"/>
    <w:p w14:paraId="75424116" w14:textId="56BFD579" w:rsidR="00C80C3D" w:rsidRDefault="00C80C3D" w:rsidP="00125F25">
      <w:r>
        <w:t>The function shall perform the following</w:t>
      </w:r>
    </w:p>
    <w:p w14:paraId="362C142E" w14:textId="796B4D9E" w:rsidR="00C80C3D" w:rsidRDefault="004E6FAD" w:rsidP="004329A0">
      <w:pPr>
        <w:pStyle w:val="ListParagraph"/>
        <w:numPr>
          <w:ilvl w:val="0"/>
          <w:numId w:val="108"/>
        </w:numPr>
        <w:rPr>
          <w:rStyle w:val="ui-provider"/>
        </w:rPr>
      </w:pPr>
      <w:r>
        <w:t xml:space="preserve">Performs assembly instruction (mrs) to move the value in process stack pointer(psp) into </w:t>
      </w:r>
      <w:r>
        <w:rPr>
          <w:rStyle w:val="ui-provider"/>
        </w:rPr>
        <w:t xml:space="preserve">the general-purpose register (R0) </w:t>
      </w:r>
      <w:r w:rsidR="00B36ED3">
        <w:rPr>
          <w:rStyle w:val="ui-provider"/>
        </w:rPr>
        <w:t xml:space="preserve">when BITWISE AND of lr and 0x04 returns true.Otherwise move the value in main stack pointer(msp) </w:t>
      </w:r>
      <w:r w:rsidR="00B36ED3">
        <w:t xml:space="preserve">into </w:t>
      </w:r>
      <w:r w:rsidR="00B36ED3">
        <w:rPr>
          <w:rStyle w:val="ui-provider"/>
        </w:rPr>
        <w:t>the general-purpose register (R0).</w:t>
      </w:r>
    </w:p>
    <w:p w14:paraId="4293CA50" w14:textId="77777777" w:rsidR="00343AE4" w:rsidRDefault="00B36ED3" w:rsidP="004329A0">
      <w:pPr>
        <w:pStyle w:val="ListParagraph"/>
        <w:numPr>
          <w:ilvl w:val="0"/>
          <w:numId w:val="108"/>
        </w:numPr>
        <w:rPr>
          <w:rStyle w:val="ui-provider"/>
        </w:rPr>
      </w:pPr>
      <w:r>
        <w:rPr>
          <w:rStyle w:val="ui-provider"/>
        </w:rPr>
        <w:t xml:space="preserve">Set </w:t>
      </w:r>
      <w:r w:rsidRPr="00B36ED3">
        <w:rPr>
          <w:rStyle w:val="ui-provider"/>
        </w:rPr>
        <w:t>u8_data</w:t>
      </w:r>
      <w:r>
        <w:rPr>
          <w:rStyle w:val="ui-provider"/>
        </w:rPr>
        <w:t xml:space="preserve"> of memory management to reference of </w:t>
      </w:r>
      <w:r w:rsidRPr="00B36ED3">
        <w:rPr>
          <w:rStyle w:val="ui-provider"/>
        </w:rPr>
        <w:t>p_mmfsr</w:t>
      </w:r>
      <w:r>
        <w:rPr>
          <w:rStyle w:val="ui-provider"/>
        </w:rPr>
        <w:t>.</w:t>
      </w:r>
    </w:p>
    <w:p w14:paraId="6708B0D8" w14:textId="77777777" w:rsidR="00343AE4" w:rsidRPr="00343AE4" w:rsidRDefault="00343AE4" w:rsidP="004329A0">
      <w:pPr>
        <w:pStyle w:val="ListParagraph"/>
        <w:numPr>
          <w:ilvl w:val="0"/>
          <w:numId w:val="108"/>
        </w:numPr>
        <w:rPr>
          <w:rStyle w:val="eop"/>
        </w:rPr>
      </w:pPr>
      <w:r w:rsidRPr="00343AE4">
        <w:rPr>
          <w:rStyle w:val="normaltextrun"/>
          <w:rFonts w:ascii="Calibri" w:hAnsi="Calibri" w:cs="Calibri"/>
        </w:rPr>
        <w:t>Set err_loc of memory management error to reference of p_mmar when b_mmar_valid of memory management error returns true otherwise set err_loc of memory management to M_ZERO.</w:t>
      </w:r>
      <w:r w:rsidRPr="00343AE4">
        <w:rPr>
          <w:rStyle w:val="eop"/>
          <w:rFonts w:ascii="Calibri" w:hAnsi="Calibri" w:cs="Calibri"/>
        </w:rPr>
        <w:t> </w:t>
      </w:r>
    </w:p>
    <w:p w14:paraId="281F8164" w14:textId="77777777" w:rsidR="00343AE4" w:rsidRPr="00343AE4" w:rsidRDefault="00343AE4" w:rsidP="004329A0">
      <w:pPr>
        <w:pStyle w:val="ListParagraph"/>
        <w:numPr>
          <w:ilvl w:val="0"/>
          <w:numId w:val="108"/>
        </w:numPr>
        <w:rPr>
          <w:rStyle w:val="eop"/>
        </w:rPr>
      </w:pPr>
      <w:r w:rsidRPr="00343AE4">
        <w:rPr>
          <w:rStyle w:val="normaltextrun"/>
          <w:rFonts w:ascii="Calibri" w:hAnsi="Calibri" w:cs="Calibri"/>
        </w:rPr>
        <w:t>Set fault_instruction_loc of memory management error to sp with index of SIX when BITWISE OR of (b_inst_acc_viol of memory management error and b_data_acc_viol of memory management error) returns TRUE, otherwise set fault_instruction_loc of memory management error to M_Z</w:t>
      </w:r>
      <w:r>
        <w:rPr>
          <w:rStyle w:val="eop"/>
          <w:rFonts w:ascii="Calibri" w:hAnsi="Calibri" w:cs="Calibri"/>
        </w:rPr>
        <w:t>ERO.</w:t>
      </w:r>
    </w:p>
    <w:p w14:paraId="5BFEC2D4" w14:textId="6F83D575" w:rsidR="00B36ED3" w:rsidRDefault="00343AE4" w:rsidP="004329A0">
      <w:pPr>
        <w:pStyle w:val="ListParagraph"/>
        <w:numPr>
          <w:ilvl w:val="0"/>
          <w:numId w:val="108"/>
        </w:numPr>
      </w:pPr>
      <w:r w:rsidRPr="00343AE4">
        <w:rPr>
          <w:rStyle w:val="normaltextrun"/>
          <w:rFonts w:ascii="Calibri" w:hAnsi="Calibri" w:cs="Calibri"/>
        </w:rPr>
        <w:t>Set xpsr of memory management error to sp with index of SEVEN.</w:t>
      </w:r>
      <w:r w:rsidRPr="00343AE4">
        <w:rPr>
          <w:rStyle w:val="eop"/>
          <w:rFonts w:ascii="Calibri" w:hAnsi="Calibri" w:cs="Calibri"/>
        </w:rPr>
        <w:t> </w:t>
      </w:r>
    </w:p>
    <w:p w14:paraId="3E4F9A43" w14:textId="77777777" w:rsidR="00125F25" w:rsidRDefault="00125F25" w:rsidP="00125F25"/>
    <w:p w14:paraId="53C6EF37" w14:textId="77777777" w:rsidR="00414ECA" w:rsidRDefault="00000000" w:rsidP="00414ECA">
      <w:pPr>
        <w:jc w:val="center"/>
        <w:rPr>
          <w:rFonts w:ascii="Times New Roman" w:hAnsi="Times New Roman"/>
          <w:sz w:val="24"/>
          <w:szCs w:val="24"/>
        </w:rPr>
      </w:pPr>
      <w:r>
        <w:pict w14:anchorId="60CEADE8">
          <v:rect id="_x0000_i1676" style="width:468pt;height:1.5pt" o:hralign="center" o:hrstd="t" o:hr="t" fillcolor="#a0a0a0" stroked="f"/>
        </w:pict>
      </w:r>
    </w:p>
    <w:p w14:paraId="11D3EA39" w14:textId="77777777" w:rsidR="00414ECA" w:rsidRDefault="00414ECA" w:rsidP="00414ECA">
      <w:pPr>
        <w:pStyle w:val="Heading3"/>
      </w:pPr>
      <w:bookmarkStart w:id="1299" w:name="_Toc158220283"/>
      <w:bookmarkStart w:id="1300" w:name="_Toc210646127"/>
      <w:r>
        <w:t>10.10.5 BusFault</w:t>
      </w:r>
      <w:bookmarkEnd w:id="1299"/>
      <w:bookmarkEnd w:id="1300"/>
    </w:p>
    <w:p w14:paraId="240FA6A2" w14:textId="77777777" w:rsidR="00414ECA" w:rsidRDefault="00414ECA" w:rsidP="00414ECA"/>
    <w:p w14:paraId="077860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BusFault will follow in the sub sections.</w:t>
      </w:r>
    </w:p>
    <w:p w14:paraId="300AC731" w14:textId="77777777" w:rsidR="00414ECA" w:rsidRDefault="00000000" w:rsidP="00414ECA">
      <w:pPr>
        <w:jc w:val="center"/>
        <w:rPr>
          <w:rFonts w:ascii="Times New Roman" w:hAnsi="Times New Roman"/>
          <w:sz w:val="24"/>
          <w:szCs w:val="24"/>
        </w:rPr>
      </w:pPr>
      <w:r>
        <w:pict w14:anchorId="73F28E6C">
          <v:rect id="_x0000_i1677" style="width:468pt;height:1.5pt" o:hralign="center" o:hrstd="t" o:hr="t" fillcolor="#a0a0a0" stroked="f"/>
        </w:pict>
      </w:r>
    </w:p>
    <w:p w14:paraId="28887A2B" w14:textId="77777777" w:rsidR="00414ECA" w:rsidRDefault="00414ECA" w:rsidP="00414ECA">
      <w:pPr>
        <w:pStyle w:val="Heading4"/>
      </w:pPr>
      <w:bookmarkStart w:id="1301" w:name="_Toc158220284"/>
      <w:bookmarkStart w:id="1302" w:name="_Toc210646128"/>
      <w:r>
        <w:t>10.10.5.1 Brief Description</w:t>
      </w:r>
      <w:bookmarkEnd w:id="1301"/>
      <w:bookmarkEnd w:id="1302"/>
    </w:p>
    <w:p w14:paraId="684BD73F" w14:textId="77777777" w:rsidR="00414ECA" w:rsidRDefault="00414ECA" w:rsidP="00414ECA"/>
    <w:p w14:paraId="408D741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BusFault is an interrupt error handler for bus fault errors.</w:t>
      </w:r>
    </w:p>
    <w:p w14:paraId="0DAC496A" w14:textId="77777777" w:rsidR="00414ECA" w:rsidRDefault="00000000" w:rsidP="00414ECA">
      <w:pPr>
        <w:jc w:val="center"/>
        <w:rPr>
          <w:rFonts w:ascii="Times New Roman" w:hAnsi="Times New Roman"/>
          <w:sz w:val="24"/>
          <w:szCs w:val="24"/>
        </w:rPr>
      </w:pPr>
      <w:r>
        <w:pict w14:anchorId="3B4EA9B7">
          <v:rect id="_x0000_i1678" style="width:468pt;height:1.5pt" o:hralign="center" o:hrstd="t" o:hr="t" fillcolor="#a0a0a0" stroked="f"/>
        </w:pict>
      </w:r>
    </w:p>
    <w:p w14:paraId="258928EC" w14:textId="77777777" w:rsidR="00414ECA" w:rsidRDefault="00414ECA" w:rsidP="00414ECA">
      <w:pPr>
        <w:pStyle w:val="Heading4"/>
      </w:pPr>
      <w:bookmarkStart w:id="1303" w:name="_Toc158220285"/>
      <w:bookmarkStart w:id="1304" w:name="_Toc210646129"/>
      <w:r>
        <w:lastRenderedPageBreak/>
        <w:t>10.10.5.2 List of HLRs allocated</w:t>
      </w:r>
      <w:bookmarkEnd w:id="1303"/>
      <w:bookmarkEnd w:id="1304"/>
    </w:p>
    <w:p w14:paraId="3493B866" w14:textId="77777777" w:rsidR="00414ECA" w:rsidRDefault="00414ECA" w:rsidP="00414ECA"/>
    <w:p w14:paraId="2215E83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D7B3511" w14:textId="77777777" w:rsidR="00414ECA" w:rsidRDefault="00000000" w:rsidP="00414ECA">
      <w:pPr>
        <w:jc w:val="center"/>
        <w:rPr>
          <w:rFonts w:ascii="Times New Roman" w:hAnsi="Times New Roman"/>
          <w:sz w:val="24"/>
          <w:szCs w:val="24"/>
        </w:rPr>
      </w:pPr>
      <w:r>
        <w:pict w14:anchorId="53D19B49">
          <v:rect id="_x0000_i1679" style="width:468pt;height:1.5pt" o:hralign="center" o:hrstd="t" o:hr="t" fillcolor="#a0a0a0" stroked="f"/>
        </w:pict>
      </w:r>
    </w:p>
    <w:p w14:paraId="3AAF9CE6" w14:textId="77777777" w:rsidR="00414ECA" w:rsidRDefault="00414ECA" w:rsidP="00414ECA">
      <w:pPr>
        <w:pStyle w:val="Heading4"/>
      </w:pPr>
      <w:bookmarkStart w:id="1305" w:name="_Toc158220286"/>
      <w:bookmarkStart w:id="1306" w:name="_Toc210646130"/>
      <w:r>
        <w:t>10.10.5.3 List of global variables accessed and modified</w:t>
      </w:r>
      <w:bookmarkEnd w:id="1305"/>
      <w:bookmarkEnd w:id="1306"/>
    </w:p>
    <w:p w14:paraId="20E6CBC7" w14:textId="77777777" w:rsidR="00414ECA" w:rsidRDefault="00414ECA" w:rsidP="00414ECA"/>
    <w:p w14:paraId="51245374" w14:textId="77777777" w:rsidR="00414ECA" w:rsidRDefault="00414ECA" w:rsidP="00414ECA">
      <w:pPr>
        <w:widowControl w:val="0"/>
        <w:autoSpaceDE w:val="0"/>
        <w:autoSpaceDN w:val="0"/>
        <w:adjustRightInd w:val="0"/>
        <w:rPr>
          <w:rFonts w:cs="Arial"/>
        </w:rPr>
      </w:pPr>
      <w:r>
        <w:rPr>
          <w:rFonts w:cs="Arial"/>
        </w:rPr>
        <w:t xml:space="preserve">Accessed                : None </w:t>
      </w:r>
    </w:p>
    <w:p w14:paraId="79A271E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Modified                : None</w:t>
      </w:r>
    </w:p>
    <w:p w14:paraId="67F80F1E" w14:textId="77777777" w:rsidR="00414ECA" w:rsidRDefault="00000000" w:rsidP="00414ECA">
      <w:pPr>
        <w:jc w:val="center"/>
        <w:rPr>
          <w:rFonts w:ascii="Times New Roman" w:hAnsi="Times New Roman"/>
          <w:sz w:val="24"/>
          <w:szCs w:val="24"/>
        </w:rPr>
      </w:pPr>
      <w:r>
        <w:pict w14:anchorId="2B3F1623">
          <v:rect id="_x0000_i1680" style="width:468pt;height:1.5pt" o:hralign="center" o:hrstd="t" o:hr="t" fillcolor="#a0a0a0" stroked="f"/>
        </w:pict>
      </w:r>
    </w:p>
    <w:p w14:paraId="3268E344" w14:textId="77777777" w:rsidR="00414ECA" w:rsidRDefault="00414ECA" w:rsidP="00414ECA">
      <w:pPr>
        <w:pStyle w:val="Heading4"/>
      </w:pPr>
      <w:bookmarkStart w:id="1307" w:name="_Toc158220287"/>
      <w:bookmarkStart w:id="1308" w:name="_Toc210646131"/>
      <w:r>
        <w:t>10.10.5.4 Parameter list (Input/Output)</w:t>
      </w:r>
      <w:bookmarkEnd w:id="1307"/>
      <w:bookmarkEnd w:id="1308"/>
    </w:p>
    <w:p w14:paraId="3DE7EEF0" w14:textId="77777777" w:rsidR="00414ECA" w:rsidRDefault="00414ECA" w:rsidP="00414ECA"/>
    <w:p w14:paraId="05C63E0A" w14:textId="77777777" w:rsidR="00414ECA" w:rsidRDefault="00414ECA" w:rsidP="00414ECA">
      <w:pPr>
        <w:widowControl w:val="0"/>
        <w:autoSpaceDE w:val="0"/>
        <w:autoSpaceDN w:val="0"/>
        <w:adjustRightInd w:val="0"/>
        <w:rPr>
          <w:rFonts w:cs="Arial"/>
        </w:rPr>
      </w:pPr>
      <w:r>
        <w:rPr>
          <w:rFonts w:cs="Arial"/>
        </w:rPr>
        <w:t>Inputs : None</w:t>
      </w:r>
    </w:p>
    <w:p w14:paraId="2146B8B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129D97E" w14:textId="77777777" w:rsidR="00414ECA" w:rsidRDefault="00000000" w:rsidP="00414ECA">
      <w:pPr>
        <w:jc w:val="center"/>
        <w:rPr>
          <w:rFonts w:ascii="Times New Roman" w:hAnsi="Times New Roman"/>
          <w:sz w:val="24"/>
          <w:szCs w:val="24"/>
        </w:rPr>
      </w:pPr>
      <w:r>
        <w:pict w14:anchorId="2E4115A8">
          <v:rect id="_x0000_i1681" style="width:468pt;height:1.5pt" o:hralign="center" o:hrstd="t" o:hr="t" fillcolor="#a0a0a0" stroked="f"/>
        </w:pict>
      </w:r>
    </w:p>
    <w:p w14:paraId="2D897E68" w14:textId="77777777" w:rsidR="00414ECA" w:rsidRDefault="00414ECA" w:rsidP="00414ECA">
      <w:pPr>
        <w:pStyle w:val="Heading4"/>
      </w:pPr>
      <w:bookmarkStart w:id="1309" w:name="_Toc158220288"/>
      <w:bookmarkStart w:id="1310" w:name="_Toc210646132"/>
      <w:r>
        <w:t>10.10.5.5 Return Value</w:t>
      </w:r>
      <w:bookmarkEnd w:id="1309"/>
      <w:bookmarkEnd w:id="1310"/>
    </w:p>
    <w:p w14:paraId="6FE77DB6" w14:textId="77777777" w:rsidR="00414ECA" w:rsidRDefault="00414ECA" w:rsidP="00414ECA"/>
    <w:p w14:paraId="1ECE95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6461B48" w14:textId="77777777" w:rsidR="00414ECA" w:rsidRDefault="00000000" w:rsidP="00414ECA">
      <w:pPr>
        <w:jc w:val="center"/>
        <w:rPr>
          <w:rFonts w:ascii="Times New Roman" w:hAnsi="Times New Roman"/>
          <w:sz w:val="24"/>
          <w:szCs w:val="24"/>
        </w:rPr>
      </w:pPr>
      <w:r>
        <w:pict w14:anchorId="11E898D0">
          <v:rect id="_x0000_i1682" style="width:468pt;height:1.5pt" o:hralign="center" o:hrstd="t" o:hr="t" fillcolor="#a0a0a0" stroked="f"/>
        </w:pict>
      </w:r>
    </w:p>
    <w:p w14:paraId="7A917FF4" w14:textId="77777777" w:rsidR="00414ECA" w:rsidRDefault="00414ECA" w:rsidP="00414ECA">
      <w:pPr>
        <w:pStyle w:val="Heading4"/>
      </w:pPr>
      <w:bookmarkStart w:id="1311" w:name="_Toc158220289"/>
      <w:bookmarkStart w:id="1312" w:name="_Toc210646133"/>
      <w:r>
        <w:t>10.10.5.6 Other CSUs called by this CSU</w:t>
      </w:r>
      <w:bookmarkEnd w:id="1311"/>
      <w:bookmarkEnd w:id="1312"/>
    </w:p>
    <w:p w14:paraId="40C4A940" w14:textId="77777777" w:rsidR="00414ECA" w:rsidRDefault="00414ECA" w:rsidP="00414ECA"/>
    <w:p w14:paraId="539DC58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66AFBE9B" w14:textId="77777777" w:rsidR="00414ECA" w:rsidRDefault="00000000" w:rsidP="00414ECA">
      <w:pPr>
        <w:jc w:val="center"/>
        <w:rPr>
          <w:rFonts w:ascii="Times New Roman" w:hAnsi="Times New Roman"/>
          <w:sz w:val="24"/>
          <w:szCs w:val="24"/>
        </w:rPr>
      </w:pPr>
      <w:r>
        <w:pict w14:anchorId="233B21AE">
          <v:rect id="_x0000_i1683" style="width:468pt;height:1.5pt" o:hralign="center" o:hrstd="t" o:hr="t" fillcolor="#a0a0a0" stroked="f"/>
        </w:pict>
      </w:r>
    </w:p>
    <w:p w14:paraId="7F303618" w14:textId="77777777" w:rsidR="00414ECA" w:rsidRDefault="00414ECA" w:rsidP="00414ECA">
      <w:pPr>
        <w:pStyle w:val="Heading4"/>
      </w:pPr>
      <w:bookmarkStart w:id="1313" w:name="_Toc158220290"/>
      <w:bookmarkStart w:id="1314" w:name="_Toc210646134"/>
      <w:r>
        <w:t>10.10.5.7 Description of list of LLRs allocated</w:t>
      </w:r>
      <w:bookmarkEnd w:id="1313"/>
      <w:bookmarkEnd w:id="1314"/>
    </w:p>
    <w:p w14:paraId="22D96C01" w14:textId="77777777" w:rsidR="00414ECA" w:rsidRDefault="00414ECA" w:rsidP="00414ECA"/>
    <w:p w14:paraId="0A1129E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BusFault.</w:t>
      </w:r>
    </w:p>
    <w:p w14:paraId="4F82081E" w14:textId="77777777" w:rsidR="00414ECA" w:rsidRDefault="00000000" w:rsidP="00414ECA">
      <w:pPr>
        <w:jc w:val="center"/>
        <w:rPr>
          <w:rFonts w:ascii="Times New Roman" w:hAnsi="Times New Roman"/>
          <w:sz w:val="24"/>
          <w:szCs w:val="24"/>
        </w:rPr>
      </w:pPr>
      <w:r>
        <w:pict w14:anchorId="2E87D9F1">
          <v:rect id="_x0000_i1684" style="width:468pt;height:1.5pt" o:hralign="center" o:hrstd="t" o:hr="t" fillcolor="#a0a0a0" stroked="f"/>
        </w:pict>
      </w:r>
    </w:p>
    <w:p w14:paraId="4A7E4861" w14:textId="77777777" w:rsidR="00414ECA" w:rsidRDefault="00414ECA" w:rsidP="00414ECA">
      <w:pPr>
        <w:pStyle w:val="Heading5"/>
      </w:pPr>
      <w:bookmarkStart w:id="1315" w:name="_Toc158220291"/>
      <w:bookmarkStart w:id="1316" w:name="_Toc210646135"/>
      <w:r>
        <w:t>10.10.5.7.1 dauanaintr-BusFault-LLR-001</w:t>
      </w:r>
      <w:bookmarkEnd w:id="1315"/>
      <w:bookmarkEnd w:id="1316"/>
    </w:p>
    <w:p w14:paraId="69AB9723" w14:textId="77777777" w:rsidR="00414ECA" w:rsidRDefault="00414ECA" w:rsidP="00414ECA">
      <w:r>
        <w:t>Requirement ID: H398-LLD-ANA-FNC-612</w:t>
      </w:r>
    </w:p>
    <w:p w14:paraId="76D21B1D" w14:textId="77777777" w:rsidR="00414ECA" w:rsidRDefault="00414ECA" w:rsidP="00414ECA"/>
    <w:p w14:paraId="75671B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call the function 'ErrorHandler' to handle the CBIT errors.</w:t>
      </w:r>
    </w:p>
    <w:p w14:paraId="0FA903CA" w14:textId="77777777" w:rsidR="00414ECA" w:rsidRDefault="00000000" w:rsidP="00414ECA">
      <w:pPr>
        <w:jc w:val="center"/>
        <w:rPr>
          <w:rFonts w:ascii="Times New Roman" w:hAnsi="Times New Roman"/>
          <w:sz w:val="24"/>
          <w:szCs w:val="24"/>
        </w:rPr>
      </w:pPr>
      <w:r>
        <w:pict w14:anchorId="2CC0C233">
          <v:rect id="_x0000_i1685" style="width:468pt;height:1.5pt" o:hralign="center" o:hrstd="t" o:hr="t" fillcolor="#a0a0a0" stroked="f"/>
        </w:pict>
      </w:r>
    </w:p>
    <w:p w14:paraId="62031840" w14:textId="77777777" w:rsidR="00414ECA" w:rsidRDefault="00414ECA" w:rsidP="00414ECA">
      <w:pPr>
        <w:pStyle w:val="Heading3"/>
      </w:pPr>
      <w:bookmarkStart w:id="1317" w:name="_Toc158220292"/>
      <w:bookmarkStart w:id="1318" w:name="_Toc210646136"/>
      <w:r>
        <w:t>10.10.6 UsageFault</w:t>
      </w:r>
      <w:bookmarkEnd w:id="1317"/>
      <w:bookmarkEnd w:id="1318"/>
    </w:p>
    <w:p w14:paraId="6CE3C05C" w14:textId="77777777" w:rsidR="00414ECA" w:rsidRDefault="00414ECA" w:rsidP="00414ECA"/>
    <w:p w14:paraId="7857819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UsageFault will follow in the sub sections.</w:t>
      </w:r>
    </w:p>
    <w:p w14:paraId="5013FEA2" w14:textId="77777777" w:rsidR="00414ECA" w:rsidRDefault="00000000" w:rsidP="00414ECA">
      <w:pPr>
        <w:jc w:val="center"/>
        <w:rPr>
          <w:rFonts w:ascii="Times New Roman" w:hAnsi="Times New Roman"/>
          <w:sz w:val="24"/>
          <w:szCs w:val="24"/>
        </w:rPr>
      </w:pPr>
      <w:r>
        <w:pict w14:anchorId="79E6FB96">
          <v:rect id="_x0000_i1686" style="width:468pt;height:1.5pt" o:hralign="center" o:hrstd="t" o:hr="t" fillcolor="#a0a0a0" stroked="f"/>
        </w:pict>
      </w:r>
    </w:p>
    <w:p w14:paraId="2A1C7946" w14:textId="77777777" w:rsidR="00414ECA" w:rsidRDefault="00414ECA" w:rsidP="00414ECA">
      <w:pPr>
        <w:pStyle w:val="Heading4"/>
      </w:pPr>
      <w:bookmarkStart w:id="1319" w:name="_Toc158220293"/>
      <w:bookmarkStart w:id="1320" w:name="_Toc210646137"/>
      <w:r>
        <w:t>10.10.6.1 Brief Description</w:t>
      </w:r>
      <w:bookmarkEnd w:id="1319"/>
      <w:bookmarkEnd w:id="1320"/>
    </w:p>
    <w:p w14:paraId="45376FBB" w14:textId="77777777" w:rsidR="00414ECA" w:rsidRDefault="00414ECA" w:rsidP="00414ECA"/>
    <w:p w14:paraId="7AC637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UsageFault is an interrupt error handler for usage fault errors.</w:t>
      </w:r>
    </w:p>
    <w:p w14:paraId="2145FFB7" w14:textId="77777777" w:rsidR="00414ECA" w:rsidRDefault="00000000" w:rsidP="00414ECA">
      <w:pPr>
        <w:jc w:val="center"/>
        <w:rPr>
          <w:rFonts w:ascii="Times New Roman" w:hAnsi="Times New Roman"/>
          <w:sz w:val="24"/>
          <w:szCs w:val="24"/>
        </w:rPr>
      </w:pPr>
      <w:r>
        <w:pict w14:anchorId="2D4E9A43">
          <v:rect id="_x0000_i1687" style="width:468pt;height:1.5pt" o:hralign="center" o:hrstd="t" o:hr="t" fillcolor="#a0a0a0" stroked="f"/>
        </w:pict>
      </w:r>
    </w:p>
    <w:p w14:paraId="156FD3BE" w14:textId="77777777" w:rsidR="00414ECA" w:rsidRDefault="00414ECA" w:rsidP="00414ECA">
      <w:pPr>
        <w:pStyle w:val="Heading4"/>
      </w:pPr>
      <w:bookmarkStart w:id="1321" w:name="_Toc158220294"/>
      <w:bookmarkStart w:id="1322" w:name="_Toc210646138"/>
      <w:r>
        <w:t>10.10.6.2 List of HLRs allocated</w:t>
      </w:r>
      <w:bookmarkEnd w:id="1321"/>
      <w:bookmarkEnd w:id="1322"/>
    </w:p>
    <w:p w14:paraId="68EB27BE" w14:textId="77777777" w:rsidR="00414ECA" w:rsidRDefault="00414ECA" w:rsidP="00414ECA"/>
    <w:p w14:paraId="20609F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5E25E3E" w14:textId="77777777" w:rsidR="00414ECA" w:rsidRDefault="00000000" w:rsidP="00414ECA">
      <w:pPr>
        <w:jc w:val="center"/>
        <w:rPr>
          <w:rFonts w:ascii="Times New Roman" w:hAnsi="Times New Roman"/>
          <w:sz w:val="24"/>
          <w:szCs w:val="24"/>
        </w:rPr>
      </w:pPr>
      <w:r>
        <w:pict w14:anchorId="3B80BE0D">
          <v:rect id="_x0000_i1688" style="width:468pt;height:1.5pt" o:hralign="center" o:hrstd="t" o:hr="t" fillcolor="#a0a0a0" stroked="f"/>
        </w:pict>
      </w:r>
    </w:p>
    <w:p w14:paraId="484652C1" w14:textId="77777777" w:rsidR="00414ECA" w:rsidRDefault="00414ECA" w:rsidP="00414ECA">
      <w:pPr>
        <w:pStyle w:val="Heading4"/>
      </w:pPr>
      <w:bookmarkStart w:id="1323" w:name="_Toc158220295"/>
      <w:bookmarkStart w:id="1324" w:name="_Toc210646139"/>
      <w:r>
        <w:t>10.10.6.3 List of global variables accessed and modified</w:t>
      </w:r>
      <w:bookmarkEnd w:id="1323"/>
      <w:bookmarkEnd w:id="1324"/>
    </w:p>
    <w:p w14:paraId="051CECA7" w14:textId="77777777" w:rsidR="00414ECA" w:rsidRDefault="00414ECA" w:rsidP="00414ECA"/>
    <w:p w14:paraId="41AF6E20" w14:textId="77777777" w:rsidR="00414ECA" w:rsidRDefault="00414ECA" w:rsidP="00414ECA">
      <w:pPr>
        <w:widowControl w:val="0"/>
        <w:autoSpaceDE w:val="0"/>
        <w:autoSpaceDN w:val="0"/>
        <w:adjustRightInd w:val="0"/>
        <w:rPr>
          <w:rFonts w:cs="Arial"/>
        </w:rPr>
      </w:pPr>
      <w:r>
        <w:rPr>
          <w:rFonts w:cs="Arial"/>
        </w:rPr>
        <w:t xml:space="preserve">Accessed              : None </w:t>
      </w:r>
    </w:p>
    <w:p w14:paraId="0220A8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39FE5EA0" w14:textId="77777777" w:rsidR="00414ECA" w:rsidRDefault="00000000" w:rsidP="00414ECA">
      <w:pPr>
        <w:jc w:val="center"/>
        <w:rPr>
          <w:rFonts w:ascii="Times New Roman" w:hAnsi="Times New Roman"/>
          <w:sz w:val="24"/>
          <w:szCs w:val="24"/>
        </w:rPr>
      </w:pPr>
      <w:r>
        <w:pict w14:anchorId="5507DE06">
          <v:rect id="_x0000_i1689" style="width:468pt;height:1.5pt" o:hralign="center" o:hrstd="t" o:hr="t" fillcolor="#a0a0a0" stroked="f"/>
        </w:pict>
      </w:r>
    </w:p>
    <w:p w14:paraId="6E80ECA0" w14:textId="77777777" w:rsidR="00414ECA" w:rsidRDefault="00414ECA" w:rsidP="00414ECA">
      <w:pPr>
        <w:pStyle w:val="Heading4"/>
      </w:pPr>
      <w:bookmarkStart w:id="1325" w:name="_Toc158220296"/>
      <w:bookmarkStart w:id="1326" w:name="_Toc210646140"/>
      <w:r>
        <w:t>10.10.6.4 Parameter list (Input/Output)</w:t>
      </w:r>
      <w:bookmarkEnd w:id="1325"/>
      <w:bookmarkEnd w:id="1326"/>
    </w:p>
    <w:p w14:paraId="7A6A02A3" w14:textId="77777777" w:rsidR="00414ECA" w:rsidRDefault="00414ECA" w:rsidP="00414ECA"/>
    <w:p w14:paraId="4FF42DA3" w14:textId="77777777" w:rsidR="00414ECA" w:rsidRDefault="00414ECA" w:rsidP="00414ECA">
      <w:pPr>
        <w:widowControl w:val="0"/>
        <w:autoSpaceDE w:val="0"/>
        <w:autoSpaceDN w:val="0"/>
        <w:adjustRightInd w:val="0"/>
        <w:rPr>
          <w:rFonts w:cs="Arial"/>
        </w:rPr>
      </w:pPr>
      <w:r>
        <w:rPr>
          <w:rFonts w:cs="Arial"/>
        </w:rPr>
        <w:t>Inputs : None</w:t>
      </w:r>
    </w:p>
    <w:p w14:paraId="65879A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E50938E" w14:textId="77777777" w:rsidR="00414ECA" w:rsidRDefault="00000000" w:rsidP="00414ECA">
      <w:pPr>
        <w:jc w:val="center"/>
        <w:rPr>
          <w:rFonts w:ascii="Times New Roman" w:hAnsi="Times New Roman"/>
          <w:sz w:val="24"/>
          <w:szCs w:val="24"/>
        </w:rPr>
      </w:pPr>
      <w:r>
        <w:pict w14:anchorId="29DD7C33">
          <v:rect id="_x0000_i1690" style="width:468pt;height:1.5pt" o:hralign="center" o:hrstd="t" o:hr="t" fillcolor="#a0a0a0" stroked="f"/>
        </w:pict>
      </w:r>
    </w:p>
    <w:p w14:paraId="14396D4E" w14:textId="77777777" w:rsidR="00414ECA" w:rsidRDefault="00414ECA" w:rsidP="00414ECA">
      <w:pPr>
        <w:pStyle w:val="Heading4"/>
      </w:pPr>
      <w:bookmarkStart w:id="1327" w:name="_Toc158220297"/>
      <w:bookmarkStart w:id="1328" w:name="_Toc210646141"/>
      <w:r>
        <w:t>10.10.6.5 Return Value</w:t>
      </w:r>
      <w:bookmarkEnd w:id="1327"/>
      <w:bookmarkEnd w:id="1328"/>
    </w:p>
    <w:p w14:paraId="2B7A670A" w14:textId="77777777" w:rsidR="00414ECA" w:rsidRDefault="00414ECA" w:rsidP="00414ECA"/>
    <w:p w14:paraId="11CFA4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5E2DEFA" w14:textId="77777777" w:rsidR="00414ECA" w:rsidRDefault="00000000" w:rsidP="00414ECA">
      <w:pPr>
        <w:jc w:val="center"/>
        <w:rPr>
          <w:rFonts w:ascii="Times New Roman" w:hAnsi="Times New Roman"/>
          <w:sz w:val="24"/>
          <w:szCs w:val="24"/>
        </w:rPr>
      </w:pPr>
      <w:r>
        <w:pict w14:anchorId="30F27936">
          <v:rect id="_x0000_i1691" style="width:468pt;height:1.5pt" o:hralign="center" o:hrstd="t" o:hr="t" fillcolor="#a0a0a0" stroked="f"/>
        </w:pict>
      </w:r>
    </w:p>
    <w:p w14:paraId="4B911BAC" w14:textId="77777777" w:rsidR="00414ECA" w:rsidRDefault="00414ECA" w:rsidP="00414ECA">
      <w:pPr>
        <w:pStyle w:val="Heading4"/>
      </w:pPr>
      <w:bookmarkStart w:id="1329" w:name="_Toc158220298"/>
      <w:bookmarkStart w:id="1330" w:name="_Toc210646142"/>
      <w:r>
        <w:lastRenderedPageBreak/>
        <w:t>10.10.6.6 Other CSUs called by this CSU</w:t>
      </w:r>
      <w:bookmarkEnd w:id="1329"/>
      <w:bookmarkEnd w:id="1330"/>
    </w:p>
    <w:p w14:paraId="51B8528D" w14:textId="77777777" w:rsidR="00414ECA" w:rsidRDefault="00414ECA" w:rsidP="00414ECA"/>
    <w:p w14:paraId="2743D9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ErrorHandler</w:t>
      </w:r>
    </w:p>
    <w:p w14:paraId="70EB45F4" w14:textId="77777777" w:rsidR="00414ECA" w:rsidRDefault="00000000" w:rsidP="00414ECA">
      <w:pPr>
        <w:jc w:val="center"/>
        <w:rPr>
          <w:rFonts w:ascii="Times New Roman" w:hAnsi="Times New Roman"/>
          <w:sz w:val="24"/>
          <w:szCs w:val="24"/>
        </w:rPr>
      </w:pPr>
      <w:r>
        <w:pict w14:anchorId="6120C76F">
          <v:rect id="_x0000_i1692" style="width:468pt;height:1.5pt" o:hralign="center" o:hrstd="t" o:hr="t" fillcolor="#a0a0a0" stroked="f"/>
        </w:pict>
      </w:r>
    </w:p>
    <w:p w14:paraId="0CE7873F" w14:textId="77777777" w:rsidR="00414ECA" w:rsidRDefault="00414ECA" w:rsidP="00414ECA">
      <w:pPr>
        <w:pStyle w:val="Heading4"/>
      </w:pPr>
      <w:bookmarkStart w:id="1331" w:name="_Toc158220299"/>
      <w:bookmarkStart w:id="1332" w:name="_Toc210646143"/>
      <w:r>
        <w:t>10.10.6.7 Description of list of LLRs allocated</w:t>
      </w:r>
      <w:bookmarkEnd w:id="1331"/>
      <w:bookmarkEnd w:id="1332"/>
    </w:p>
    <w:p w14:paraId="06B24049" w14:textId="77777777" w:rsidR="00414ECA" w:rsidRDefault="00414ECA" w:rsidP="00414ECA"/>
    <w:p w14:paraId="7F58EC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UsageFault.</w:t>
      </w:r>
    </w:p>
    <w:p w14:paraId="1182B00D" w14:textId="77777777" w:rsidR="00414ECA" w:rsidRDefault="00000000" w:rsidP="00414ECA">
      <w:pPr>
        <w:jc w:val="center"/>
        <w:rPr>
          <w:rFonts w:ascii="Times New Roman" w:hAnsi="Times New Roman"/>
          <w:sz w:val="24"/>
          <w:szCs w:val="24"/>
        </w:rPr>
      </w:pPr>
      <w:r>
        <w:pict w14:anchorId="418FDDB8">
          <v:rect id="_x0000_i1693" style="width:468pt;height:1.5pt" o:hralign="center" o:hrstd="t" o:hr="t" fillcolor="#a0a0a0" stroked="f"/>
        </w:pict>
      </w:r>
    </w:p>
    <w:p w14:paraId="5DA8A22F" w14:textId="77777777" w:rsidR="00414ECA" w:rsidRDefault="00414ECA" w:rsidP="00414ECA">
      <w:pPr>
        <w:pStyle w:val="Heading5"/>
      </w:pPr>
      <w:bookmarkStart w:id="1333" w:name="_Toc158220300"/>
      <w:bookmarkStart w:id="1334" w:name="_Toc210646144"/>
      <w:r>
        <w:t>10.10.6.7.1 dauanaintr-UsageFault-LLR-001</w:t>
      </w:r>
      <w:bookmarkEnd w:id="1333"/>
      <w:bookmarkEnd w:id="1334"/>
    </w:p>
    <w:p w14:paraId="2962DF82" w14:textId="77777777" w:rsidR="00414ECA" w:rsidRDefault="00414ECA" w:rsidP="00414ECA">
      <w:r>
        <w:t>Requirement ID: H398-LLD-ANA-FNC-621</w:t>
      </w:r>
    </w:p>
    <w:p w14:paraId="5125506C" w14:textId="77777777" w:rsidR="00414ECA" w:rsidRDefault="00414ECA" w:rsidP="00414ECA"/>
    <w:p w14:paraId="1F8B23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'ErrorHandler' to handle the CBIT errors.</w:t>
      </w:r>
    </w:p>
    <w:p w14:paraId="37CC0E60" w14:textId="77777777" w:rsidR="00414ECA" w:rsidRDefault="00000000" w:rsidP="00414ECA">
      <w:pPr>
        <w:jc w:val="center"/>
        <w:rPr>
          <w:rFonts w:ascii="Times New Roman" w:hAnsi="Times New Roman"/>
          <w:sz w:val="24"/>
          <w:szCs w:val="24"/>
        </w:rPr>
      </w:pPr>
      <w:r>
        <w:pict w14:anchorId="4739A101">
          <v:rect id="_x0000_i1694" style="width:468pt;height:1.5pt" o:hralign="center" o:hrstd="t" o:hr="t" fillcolor="#a0a0a0" stroked="f"/>
        </w:pict>
      </w:r>
    </w:p>
    <w:p w14:paraId="2A504740" w14:textId="77777777" w:rsidR="00414ECA" w:rsidRDefault="00414ECA" w:rsidP="00414ECA">
      <w:pPr>
        <w:pStyle w:val="Heading3"/>
      </w:pPr>
      <w:bookmarkStart w:id="1335" w:name="_Toc158220301"/>
      <w:bookmarkStart w:id="1336" w:name="_Toc210646145"/>
      <w:r>
        <w:t>10.10.7 SpuriousInterrupt</w:t>
      </w:r>
      <w:bookmarkEnd w:id="1335"/>
      <w:bookmarkEnd w:id="1336"/>
    </w:p>
    <w:p w14:paraId="3D6A5049" w14:textId="77777777" w:rsidR="00414ECA" w:rsidRDefault="00414ECA" w:rsidP="00414ECA"/>
    <w:p w14:paraId="3296E227" w14:textId="77777777" w:rsidR="00414ECA" w:rsidRDefault="00414ECA" w:rsidP="00414ECA">
      <w:pPr>
        <w:widowControl w:val="0"/>
        <w:autoSpaceDE w:val="0"/>
        <w:autoSpaceDN w:val="0"/>
        <w:adjustRightInd w:val="0"/>
      </w:pPr>
      <w:r>
        <w:rPr>
          <w:rFonts w:cs="Arial"/>
        </w:rPr>
        <w:t>Low Level Design Details about CSU SpuriousInterrupt will follow in the sub sections.</w:t>
      </w:r>
    </w:p>
    <w:p w14:paraId="616EBFA4" w14:textId="77777777" w:rsidR="00414ECA" w:rsidRDefault="00000000" w:rsidP="00414ECA">
      <w:pPr>
        <w:jc w:val="center"/>
      </w:pPr>
      <w:r>
        <w:pict w14:anchorId="08E26FF2">
          <v:rect id="_x0000_i1695" style="width:468pt;height:1.5pt" o:hralign="center" o:hrstd="t" o:hr="t" fillcolor="#a0a0a0" stroked="f"/>
        </w:pict>
      </w:r>
    </w:p>
    <w:p w14:paraId="70BAEFBC" w14:textId="77777777" w:rsidR="00414ECA" w:rsidRDefault="00414ECA" w:rsidP="00414ECA">
      <w:pPr>
        <w:pStyle w:val="Heading4"/>
      </w:pPr>
      <w:bookmarkStart w:id="1337" w:name="_Toc158220302"/>
      <w:bookmarkStart w:id="1338" w:name="_Toc210646146"/>
      <w:r>
        <w:t>10.10.7.1 Brief Description</w:t>
      </w:r>
      <w:bookmarkEnd w:id="1337"/>
      <w:bookmarkEnd w:id="1338"/>
    </w:p>
    <w:p w14:paraId="6A2F162E" w14:textId="77777777" w:rsidR="00414ECA" w:rsidRDefault="00414ECA" w:rsidP="00414ECA"/>
    <w:p w14:paraId="2B72DA73" w14:textId="77777777" w:rsidR="00414ECA" w:rsidRDefault="00414ECA" w:rsidP="00414ECA">
      <w:pPr>
        <w:widowControl w:val="0"/>
        <w:autoSpaceDE w:val="0"/>
        <w:autoSpaceDN w:val="0"/>
        <w:adjustRightInd w:val="0"/>
      </w:pPr>
      <w:r>
        <w:rPr>
          <w:rFonts w:cs="Arial"/>
        </w:rPr>
        <w:t>The function SpuriousInterrupt is an interrupt error handler for spurious interrupts.</w:t>
      </w:r>
    </w:p>
    <w:p w14:paraId="70332B4A" w14:textId="77777777" w:rsidR="00414ECA" w:rsidRDefault="00000000" w:rsidP="00414ECA">
      <w:pPr>
        <w:jc w:val="center"/>
      </w:pPr>
      <w:r>
        <w:pict w14:anchorId="71ED3C73">
          <v:rect id="_x0000_i1696" style="width:468pt;height:1.5pt" o:hralign="center" o:hrstd="t" o:hr="t" fillcolor="#a0a0a0" stroked="f"/>
        </w:pict>
      </w:r>
    </w:p>
    <w:p w14:paraId="7610BAF4" w14:textId="77777777" w:rsidR="00414ECA" w:rsidRDefault="00414ECA" w:rsidP="00414ECA">
      <w:pPr>
        <w:pStyle w:val="Heading4"/>
      </w:pPr>
      <w:bookmarkStart w:id="1339" w:name="_Toc158220303"/>
      <w:bookmarkStart w:id="1340" w:name="_Toc210646147"/>
      <w:r>
        <w:t>10.10.7.2 List of HLRs allocated</w:t>
      </w:r>
      <w:bookmarkEnd w:id="1339"/>
      <w:bookmarkEnd w:id="1340"/>
    </w:p>
    <w:p w14:paraId="27ACA51E" w14:textId="77777777" w:rsidR="00414ECA" w:rsidRDefault="00414ECA" w:rsidP="00414ECA"/>
    <w:p w14:paraId="25473728"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81BC968" w14:textId="77777777" w:rsidR="00414ECA" w:rsidRDefault="00000000" w:rsidP="00414ECA">
      <w:pPr>
        <w:jc w:val="center"/>
        <w:rPr>
          <w:rFonts w:ascii="Times New Roman" w:hAnsi="Times New Roman"/>
          <w:sz w:val="24"/>
          <w:szCs w:val="24"/>
        </w:rPr>
      </w:pPr>
      <w:r>
        <w:pict w14:anchorId="3535080E">
          <v:rect id="_x0000_i1697" style="width:468pt;height:1.5pt" o:hralign="center" o:hrstd="t" o:hr="t" fillcolor="#a0a0a0" stroked="f"/>
        </w:pict>
      </w:r>
    </w:p>
    <w:p w14:paraId="1D0A6663" w14:textId="77777777" w:rsidR="00414ECA" w:rsidRDefault="00414ECA" w:rsidP="00414ECA">
      <w:pPr>
        <w:pStyle w:val="Heading4"/>
      </w:pPr>
      <w:bookmarkStart w:id="1341" w:name="_Toc158220304"/>
      <w:bookmarkStart w:id="1342" w:name="_Toc210646148"/>
      <w:r>
        <w:t>10.10.7.3 List of global variables accessed and modified</w:t>
      </w:r>
      <w:bookmarkEnd w:id="1341"/>
      <w:bookmarkEnd w:id="1342"/>
    </w:p>
    <w:p w14:paraId="2081E97D" w14:textId="77777777" w:rsidR="00414ECA" w:rsidRDefault="00414ECA" w:rsidP="00414ECA"/>
    <w:p w14:paraId="32E7342E" w14:textId="77777777" w:rsidR="00414ECA" w:rsidRDefault="00414ECA" w:rsidP="00414ECA">
      <w:pPr>
        <w:widowControl w:val="0"/>
        <w:autoSpaceDE w:val="0"/>
        <w:autoSpaceDN w:val="0"/>
        <w:adjustRightInd w:val="0"/>
        <w:rPr>
          <w:rFonts w:cs="Arial"/>
        </w:rPr>
      </w:pPr>
      <w:r>
        <w:rPr>
          <w:rFonts w:cs="Arial"/>
        </w:rPr>
        <w:t xml:space="preserve">Accessed              : None </w:t>
      </w:r>
    </w:p>
    <w:p w14:paraId="6AC9A56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4DB07FB" w14:textId="77777777" w:rsidR="00414ECA" w:rsidRDefault="00414ECA" w:rsidP="00414ECA">
      <w:pPr>
        <w:widowControl w:val="0"/>
        <w:autoSpaceDE w:val="0"/>
        <w:autoSpaceDN w:val="0"/>
        <w:adjustRightInd w:val="0"/>
        <w:rPr>
          <w:rFonts w:cs="Arial"/>
        </w:rPr>
      </w:pPr>
    </w:p>
    <w:p w14:paraId="71CDFE6C" w14:textId="77777777" w:rsidR="00414ECA" w:rsidRDefault="00000000" w:rsidP="00414ECA">
      <w:pPr>
        <w:jc w:val="center"/>
        <w:rPr>
          <w:rFonts w:ascii="Times New Roman" w:hAnsi="Times New Roman"/>
          <w:sz w:val="24"/>
          <w:szCs w:val="24"/>
        </w:rPr>
      </w:pPr>
      <w:r>
        <w:pict w14:anchorId="4E82D9BA">
          <v:rect id="_x0000_i1698" style="width:468pt;height:1.5pt" o:hralign="center" o:hrstd="t" o:hr="t" fillcolor="#a0a0a0" stroked="f"/>
        </w:pict>
      </w:r>
    </w:p>
    <w:p w14:paraId="06A67810" w14:textId="77777777" w:rsidR="00414ECA" w:rsidRDefault="00414ECA" w:rsidP="00414ECA">
      <w:pPr>
        <w:pStyle w:val="Heading4"/>
      </w:pPr>
      <w:bookmarkStart w:id="1343" w:name="_Toc158220305"/>
      <w:bookmarkStart w:id="1344" w:name="_Toc210646149"/>
      <w:r>
        <w:t>10.10.7.4 Parameter list (Input/Output)</w:t>
      </w:r>
      <w:bookmarkEnd w:id="1343"/>
      <w:bookmarkEnd w:id="1344"/>
    </w:p>
    <w:p w14:paraId="5570ABBA" w14:textId="77777777" w:rsidR="00414ECA" w:rsidRDefault="00414ECA" w:rsidP="00414ECA"/>
    <w:p w14:paraId="5E78D1AA" w14:textId="77777777" w:rsidR="00414ECA" w:rsidRDefault="00414ECA" w:rsidP="00414ECA">
      <w:pPr>
        <w:widowControl w:val="0"/>
        <w:autoSpaceDE w:val="0"/>
        <w:autoSpaceDN w:val="0"/>
        <w:adjustRightInd w:val="0"/>
        <w:rPr>
          <w:rFonts w:cs="Arial"/>
        </w:rPr>
      </w:pPr>
      <w:r>
        <w:rPr>
          <w:rFonts w:cs="Arial"/>
        </w:rPr>
        <w:t>Inputs : None</w:t>
      </w:r>
    </w:p>
    <w:p w14:paraId="5C1051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7911C227" w14:textId="77777777" w:rsidR="00414ECA" w:rsidRDefault="00414ECA" w:rsidP="00414ECA">
      <w:pPr>
        <w:widowControl w:val="0"/>
        <w:autoSpaceDE w:val="0"/>
        <w:autoSpaceDN w:val="0"/>
        <w:adjustRightInd w:val="0"/>
        <w:rPr>
          <w:rFonts w:cs="Arial"/>
        </w:rPr>
      </w:pPr>
    </w:p>
    <w:p w14:paraId="39524B67" w14:textId="77777777" w:rsidR="00414ECA" w:rsidRDefault="00000000" w:rsidP="00414ECA">
      <w:pPr>
        <w:jc w:val="center"/>
        <w:rPr>
          <w:rFonts w:ascii="Times New Roman" w:hAnsi="Times New Roman"/>
          <w:sz w:val="24"/>
          <w:szCs w:val="24"/>
        </w:rPr>
      </w:pPr>
      <w:r>
        <w:pict w14:anchorId="0CE789D8">
          <v:rect id="_x0000_i1699" style="width:468pt;height:1.5pt" o:hralign="center" o:hrstd="t" o:hr="t" fillcolor="#a0a0a0" stroked="f"/>
        </w:pict>
      </w:r>
    </w:p>
    <w:p w14:paraId="2523845D" w14:textId="77777777" w:rsidR="00414ECA" w:rsidRDefault="00414ECA" w:rsidP="00414ECA">
      <w:pPr>
        <w:pStyle w:val="Heading4"/>
      </w:pPr>
      <w:bookmarkStart w:id="1345" w:name="_Toc158220306"/>
      <w:bookmarkStart w:id="1346" w:name="_Toc210646150"/>
      <w:r>
        <w:t>10.10.7.5 Return Value</w:t>
      </w:r>
      <w:bookmarkEnd w:id="1345"/>
      <w:bookmarkEnd w:id="1346"/>
    </w:p>
    <w:p w14:paraId="4743C061" w14:textId="77777777" w:rsidR="00414ECA" w:rsidRDefault="00414ECA" w:rsidP="00414ECA"/>
    <w:p w14:paraId="0D382A59" w14:textId="77777777" w:rsidR="00414ECA" w:rsidRDefault="00414ECA" w:rsidP="00414ECA">
      <w:pPr>
        <w:widowControl w:val="0"/>
        <w:autoSpaceDE w:val="0"/>
        <w:autoSpaceDN w:val="0"/>
        <w:adjustRightInd w:val="0"/>
        <w:rPr>
          <w:rFonts w:cs="Arial"/>
        </w:rPr>
      </w:pPr>
      <w:r>
        <w:rPr>
          <w:rFonts w:cs="Arial"/>
        </w:rPr>
        <w:t>None</w:t>
      </w:r>
    </w:p>
    <w:p w14:paraId="3EBD5B65" w14:textId="77777777" w:rsidR="00414ECA" w:rsidRDefault="00000000" w:rsidP="00414ECA">
      <w:pPr>
        <w:jc w:val="center"/>
        <w:rPr>
          <w:rFonts w:ascii="Times New Roman" w:hAnsi="Times New Roman"/>
          <w:sz w:val="24"/>
          <w:szCs w:val="24"/>
        </w:rPr>
      </w:pPr>
      <w:r>
        <w:pict w14:anchorId="299FCBB5">
          <v:rect id="_x0000_i1700" style="width:468pt;height:1.5pt" o:hralign="center" o:hrstd="t" o:hr="t" fillcolor="#a0a0a0" stroked="f"/>
        </w:pict>
      </w:r>
    </w:p>
    <w:p w14:paraId="0167FAFA" w14:textId="77777777" w:rsidR="00414ECA" w:rsidRDefault="00414ECA" w:rsidP="00414ECA">
      <w:pPr>
        <w:pStyle w:val="Heading4"/>
      </w:pPr>
      <w:bookmarkStart w:id="1347" w:name="_Toc158220307"/>
      <w:bookmarkStart w:id="1348" w:name="_Toc210646151"/>
      <w:r>
        <w:t>10.10.7.6 Other CSUs called by this CSU</w:t>
      </w:r>
      <w:bookmarkEnd w:id="1347"/>
      <w:bookmarkEnd w:id="1348"/>
    </w:p>
    <w:p w14:paraId="50B798D2" w14:textId="77777777" w:rsidR="00414ECA" w:rsidRDefault="00414ECA" w:rsidP="00414ECA"/>
    <w:p w14:paraId="2E6E83F3" w14:textId="77777777" w:rsidR="00414ECA" w:rsidRDefault="00414ECA" w:rsidP="00414ECA">
      <w:pPr>
        <w:widowControl w:val="0"/>
        <w:autoSpaceDE w:val="0"/>
        <w:autoSpaceDN w:val="0"/>
        <w:adjustRightInd w:val="0"/>
        <w:rPr>
          <w:rFonts w:cs="Arial"/>
        </w:rPr>
      </w:pPr>
      <w:r>
        <w:rPr>
          <w:rFonts w:cs="Arial"/>
        </w:rPr>
        <w:t>ErrorHandler</w:t>
      </w:r>
    </w:p>
    <w:p w14:paraId="60C8C05E" w14:textId="77777777" w:rsidR="00414ECA" w:rsidRDefault="00000000" w:rsidP="00414ECA">
      <w:pPr>
        <w:jc w:val="center"/>
        <w:rPr>
          <w:rFonts w:ascii="Times New Roman" w:hAnsi="Times New Roman"/>
          <w:sz w:val="24"/>
          <w:szCs w:val="24"/>
        </w:rPr>
      </w:pPr>
      <w:r>
        <w:pict w14:anchorId="7256A6FB">
          <v:rect id="_x0000_i1701" style="width:468pt;height:1.5pt" o:hralign="center" o:hrstd="t" o:hr="t" fillcolor="#a0a0a0" stroked="f"/>
        </w:pict>
      </w:r>
    </w:p>
    <w:p w14:paraId="1088ADBE" w14:textId="77777777" w:rsidR="00414ECA" w:rsidRDefault="00414ECA" w:rsidP="00414ECA">
      <w:pPr>
        <w:pStyle w:val="Heading4"/>
      </w:pPr>
      <w:bookmarkStart w:id="1349" w:name="_Toc158220308"/>
      <w:bookmarkStart w:id="1350" w:name="_Toc210646152"/>
      <w:r>
        <w:t>10.10.7.7 Description of list of LLRs allocated</w:t>
      </w:r>
      <w:bookmarkEnd w:id="1349"/>
      <w:bookmarkEnd w:id="1350"/>
    </w:p>
    <w:p w14:paraId="0D971ACD" w14:textId="77777777" w:rsidR="00414ECA" w:rsidRDefault="00414ECA" w:rsidP="00414ECA"/>
    <w:p w14:paraId="78EBED75" w14:textId="77777777" w:rsidR="00414ECA" w:rsidRDefault="00414ECA" w:rsidP="00414ECA">
      <w:pPr>
        <w:widowControl w:val="0"/>
        <w:autoSpaceDE w:val="0"/>
        <w:autoSpaceDN w:val="0"/>
        <w:adjustRightInd w:val="0"/>
        <w:rPr>
          <w:rFonts w:cs="Arial"/>
        </w:rPr>
      </w:pPr>
      <w:r>
        <w:rPr>
          <w:rFonts w:cs="Arial"/>
        </w:rPr>
        <w:t>The following section will list the LLRs allocated to SpuriousInterrupt.</w:t>
      </w:r>
    </w:p>
    <w:p w14:paraId="0E018A2F" w14:textId="77777777" w:rsidR="00414ECA" w:rsidRDefault="00000000" w:rsidP="00414ECA">
      <w:pPr>
        <w:jc w:val="center"/>
        <w:rPr>
          <w:rFonts w:ascii="Times New Roman" w:hAnsi="Times New Roman"/>
          <w:sz w:val="24"/>
          <w:szCs w:val="24"/>
        </w:rPr>
      </w:pPr>
      <w:r>
        <w:pict w14:anchorId="0150EF49">
          <v:rect id="_x0000_i1702" style="width:468pt;height:1.5pt" o:hralign="center" o:hrstd="t" o:hr="t" fillcolor="#a0a0a0" stroked="f"/>
        </w:pict>
      </w:r>
    </w:p>
    <w:p w14:paraId="6C1ED71B" w14:textId="77777777" w:rsidR="00414ECA" w:rsidRDefault="00414ECA" w:rsidP="00414ECA">
      <w:pPr>
        <w:pStyle w:val="Heading5"/>
      </w:pPr>
      <w:bookmarkStart w:id="1351" w:name="_Toc158220309"/>
      <w:bookmarkStart w:id="1352" w:name="_Toc210646153"/>
      <w:r>
        <w:t>10.10.7.7.1 dauanaintr-SpuriousInterrupt-LLR-001</w:t>
      </w:r>
      <w:bookmarkEnd w:id="1351"/>
      <w:bookmarkEnd w:id="1352"/>
    </w:p>
    <w:p w14:paraId="762F2330" w14:textId="77777777" w:rsidR="00414ECA" w:rsidRDefault="00414ECA" w:rsidP="00414ECA">
      <w:r>
        <w:t>Requirement ID: H398-LLD-ANA-FNC-1885</w:t>
      </w:r>
    </w:p>
    <w:p w14:paraId="0965D65C" w14:textId="77777777" w:rsidR="00414ECA" w:rsidRDefault="00414ECA" w:rsidP="00414ECA"/>
    <w:p w14:paraId="22DD4CE2" w14:textId="77777777" w:rsidR="00414ECA" w:rsidRDefault="00414ECA" w:rsidP="00414ECA">
      <w:pPr>
        <w:widowControl w:val="0"/>
        <w:autoSpaceDE w:val="0"/>
        <w:autoSpaceDN w:val="0"/>
        <w:adjustRightInd w:val="0"/>
      </w:pPr>
      <w:r>
        <w:rPr>
          <w:rFonts w:cs="Arial"/>
        </w:rPr>
        <w:t>The function shall call the function 'ErrorHandler' to handle the CBIT errors.</w:t>
      </w:r>
    </w:p>
    <w:p w14:paraId="1EDB3C31" w14:textId="77777777" w:rsidR="00414ECA" w:rsidRDefault="00000000" w:rsidP="00414ECA">
      <w:pPr>
        <w:jc w:val="center"/>
      </w:pPr>
      <w:r>
        <w:pict w14:anchorId="18F87FFD">
          <v:rect id="_x0000_i1703" style="width:468pt;height:1.5pt" o:hralign="center" o:hrstd="t" o:hr="t" fillcolor="#a0a0a0" stroked="f"/>
        </w:pict>
      </w:r>
    </w:p>
    <w:p w14:paraId="5BA0DF38" w14:textId="77777777" w:rsidR="00414ECA" w:rsidRDefault="00414ECA" w:rsidP="00414ECA">
      <w:pPr>
        <w:pStyle w:val="Heading3"/>
      </w:pPr>
      <w:bookmarkStart w:id="1353" w:name="_Toc158220310"/>
      <w:bookmarkStart w:id="1354" w:name="_Toc210646154"/>
      <w:r>
        <w:t>10.10.8 IntrInit</w:t>
      </w:r>
      <w:bookmarkEnd w:id="1353"/>
      <w:bookmarkEnd w:id="1354"/>
    </w:p>
    <w:p w14:paraId="302DD708" w14:textId="77777777" w:rsidR="00414ECA" w:rsidRDefault="00414ECA" w:rsidP="00414ECA"/>
    <w:p w14:paraId="699F1D7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IntrInit will follow in the sub sections.</w:t>
      </w:r>
    </w:p>
    <w:p w14:paraId="183ACDC7" w14:textId="77777777" w:rsidR="00414ECA" w:rsidRDefault="00000000" w:rsidP="00414ECA">
      <w:pPr>
        <w:jc w:val="center"/>
        <w:rPr>
          <w:rFonts w:ascii="Times New Roman" w:hAnsi="Times New Roman"/>
          <w:sz w:val="24"/>
          <w:szCs w:val="24"/>
        </w:rPr>
      </w:pPr>
      <w:r>
        <w:pict w14:anchorId="1052D6CB">
          <v:rect id="_x0000_i1704" style="width:468pt;height:1.5pt" o:hralign="center" o:hrstd="t" o:hr="t" fillcolor="#a0a0a0" stroked="f"/>
        </w:pict>
      </w:r>
    </w:p>
    <w:p w14:paraId="22F519D2" w14:textId="77777777" w:rsidR="00414ECA" w:rsidRDefault="00414ECA" w:rsidP="00414ECA">
      <w:pPr>
        <w:pStyle w:val="Heading4"/>
      </w:pPr>
      <w:bookmarkStart w:id="1355" w:name="_Toc158220311"/>
      <w:bookmarkStart w:id="1356" w:name="_Toc210646155"/>
      <w:r>
        <w:lastRenderedPageBreak/>
        <w:t>10.10.8.1 Brief Description</w:t>
      </w:r>
      <w:bookmarkEnd w:id="1355"/>
      <w:bookmarkEnd w:id="1356"/>
    </w:p>
    <w:p w14:paraId="178E5915" w14:textId="77777777" w:rsidR="00414ECA" w:rsidRDefault="00414ECA" w:rsidP="00414ECA"/>
    <w:p w14:paraId="4AFC36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IntrInit shall copies the ISR functions from ROM to RAM.</w:t>
      </w:r>
    </w:p>
    <w:p w14:paraId="48C944BD" w14:textId="77777777" w:rsidR="00414ECA" w:rsidRDefault="00000000" w:rsidP="00414ECA">
      <w:pPr>
        <w:jc w:val="center"/>
        <w:rPr>
          <w:rFonts w:ascii="Times New Roman" w:hAnsi="Times New Roman"/>
          <w:sz w:val="24"/>
          <w:szCs w:val="24"/>
        </w:rPr>
      </w:pPr>
      <w:r>
        <w:pict w14:anchorId="5506EC78">
          <v:rect id="_x0000_i1705" style="width:468pt;height:1.5pt" o:hralign="center" o:hrstd="t" o:hr="t" fillcolor="#a0a0a0" stroked="f"/>
        </w:pict>
      </w:r>
    </w:p>
    <w:p w14:paraId="6C5ED69B" w14:textId="77777777" w:rsidR="00414ECA" w:rsidRDefault="00414ECA" w:rsidP="00414ECA">
      <w:pPr>
        <w:pStyle w:val="Heading4"/>
      </w:pPr>
      <w:bookmarkStart w:id="1357" w:name="_Toc158220312"/>
      <w:bookmarkStart w:id="1358" w:name="_Toc210646156"/>
      <w:r>
        <w:t>10.10.8.2 List of HLRs allocated</w:t>
      </w:r>
      <w:bookmarkEnd w:id="1357"/>
      <w:bookmarkEnd w:id="1358"/>
    </w:p>
    <w:p w14:paraId="1B42B7F5" w14:textId="77777777" w:rsidR="00414ECA" w:rsidRDefault="00414ECA" w:rsidP="00414ECA"/>
    <w:p w14:paraId="6998031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7BADE47" w14:textId="77777777" w:rsidR="00414ECA" w:rsidRDefault="00000000" w:rsidP="00414ECA">
      <w:pPr>
        <w:jc w:val="center"/>
        <w:rPr>
          <w:rFonts w:ascii="Times New Roman" w:hAnsi="Times New Roman"/>
          <w:sz w:val="24"/>
          <w:szCs w:val="24"/>
        </w:rPr>
      </w:pPr>
      <w:r>
        <w:pict w14:anchorId="05AA9B11">
          <v:rect id="_x0000_i1706" style="width:468pt;height:1.5pt" o:hralign="center" o:hrstd="t" o:hr="t" fillcolor="#a0a0a0" stroked="f"/>
        </w:pict>
      </w:r>
    </w:p>
    <w:p w14:paraId="26EDEC43" w14:textId="77777777" w:rsidR="00414ECA" w:rsidRDefault="00414ECA" w:rsidP="00414ECA">
      <w:pPr>
        <w:pStyle w:val="Heading4"/>
      </w:pPr>
      <w:bookmarkStart w:id="1359" w:name="_Toc158220313"/>
      <w:bookmarkStart w:id="1360" w:name="_Toc210646157"/>
      <w:r>
        <w:t>10.10.8.3 List of global variables accessed and modified</w:t>
      </w:r>
      <w:bookmarkEnd w:id="1359"/>
      <w:bookmarkEnd w:id="1360"/>
    </w:p>
    <w:p w14:paraId="21B773DF" w14:textId="77777777" w:rsidR="00414ECA" w:rsidRDefault="00414ECA" w:rsidP="00414ECA"/>
    <w:p w14:paraId="15E4F7EC" w14:textId="77777777" w:rsidR="00414ECA" w:rsidRDefault="00414ECA" w:rsidP="00414ECA">
      <w:pPr>
        <w:widowControl w:val="0"/>
        <w:autoSpaceDE w:val="0"/>
        <w:autoSpaceDN w:val="0"/>
        <w:adjustRightInd w:val="0"/>
        <w:rPr>
          <w:rFonts w:cs="Arial"/>
        </w:rPr>
      </w:pPr>
      <w:r>
        <w:rPr>
          <w:rFonts w:cs="Arial"/>
        </w:rPr>
        <w:t xml:space="preserve">Accessed              : None </w:t>
      </w:r>
    </w:p>
    <w:p w14:paraId="0C07DE4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4E6C620" w14:textId="77777777" w:rsidR="00414ECA" w:rsidRDefault="00000000" w:rsidP="00414ECA">
      <w:pPr>
        <w:jc w:val="center"/>
        <w:rPr>
          <w:rFonts w:ascii="Times New Roman" w:hAnsi="Times New Roman"/>
          <w:sz w:val="24"/>
          <w:szCs w:val="24"/>
        </w:rPr>
      </w:pPr>
      <w:r>
        <w:pict w14:anchorId="7D0B8056">
          <v:rect id="_x0000_i1707" style="width:468pt;height:1.5pt" o:hralign="center" o:hrstd="t" o:hr="t" fillcolor="#a0a0a0" stroked="f"/>
        </w:pict>
      </w:r>
    </w:p>
    <w:p w14:paraId="444B70EC" w14:textId="77777777" w:rsidR="00414ECA" w:rsidRDefault="00414ECA" w:rsidP="00414ECA">
      <w:pPr>
        <w:pStyle w:val="Heading4"/>
      </w:pPr>
      <w:bookmarkStart w:id="1361" w:name="_Toc158220314"/>
      <w:bookmarkStart w:id="1362" w:name="_Toc210646158"/>
      <w:r>
        <w:t>10.10.8.4 Parameter list (Input/Output)</w:t>
      </w:r>
      <w:bookmarkEnd w:id="1361"/>
      <w:bookmarkEnd w:id="1362"/>
    </w:p>
    <w:p w14:paraId="050680B7" w14:textId="77777777" w:rsidR="00414ECA" w:rsidRDefault="00414ECA" w:rsidP="00414ECA"/>
    <w:p w14:paraId="6584A772" w14:textId="77777777" w:rsidR="00414ECA" w:rsidRDefault="00414ECA" w:rsidP="00414ECA">
      <w:pPr>
        <w:widowControl w:val="0"/>
        <w:autoSpaceDE w:val="0"/>
        <w:autoSpaceDN w:val="0"/>
        <w:adjustRightInd w:val="0"/>
        <w:rPr>
          <w:rFonts w:cs="Arial"/>
        </w:rPr>
      </w:pPr>
      <w:r>
        <w:rPr>
          <w:rFonts w:cs="Arial"/>
        </w:rPr>
        <w:t>Inputs : None</w:t>
      </w:r>
    </w:p>
    <w:p w14:paraId="2D18BEB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95A624E" w14:textId="77777777" w:rsidR="00414ECA" w:rsidRDefault="00000000" w:rsidP="00414ECA">
      <w:pPr>
        <w:jc w:val="center"/>
        <w:rPr>
          <w:rFonts w:ascii="Times New Roman" w:hAnsi="Times New Roman"/>
          <w:sz w:val="24"/>
          <w:szCs w:val="24"/>
        </w:rPr>
      </w:pPr>
      <w:r>
        <w:pict w14:anchorId="3D47670B">
          <v:rect id="_x0000_i1708" style="width:468pt;height:1.5pt" o:hralign="center" o:hrstd="t" o:hr="t" fillcolor="#a0a0a0" stroked="f"/>
        </w:pict>
      </w:r>
    </w:p>
    <w:p w14:paraId="0B7A17AA" w14:textId="77777777" w:rsidR="00414ECA" w:rsidRDefault="00414ECA" w:rsidP="00414ECA">
      <w:pPr>
        <w:pStyle w:val="Heading4"/>
      </w:pPr>
      <w:bookmarkStart w:id="1363" w:name="_Toc158220315"/>
      <w:bookmarkStart w:id="1364" w:name="_Toc210646159"/>
      <w:r>
        <w:t>10.10.8.5 Return Value</w:t>
      </w:r>
      <w:bookmarkEnd w:id="1363"/>
      <w:bookmarkEnd w:id="1364"/>
    </w:p>
    <w:p w14:paraId="74141976" w14:textId="77777777" w:rsidR="00414ECA" w:rsidRDefault="00414ECA" w:rsidP="00414ECA"/>
    <w:p w14:paraId="4221C6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4CD73E4" w14:textId="77777777" w:rsidR="00414ECA" w:rsidRDefault="00000000" w:rsidP="00414ECA">
      <w:pPr>
        <w:jc w:val="center"/>
        <w:rPr>
          <w:rFonts w:ascii="Times New Roman" w:hAnsi="Times New Roman"/>
          <w:sz w:val="24"/>
          <w:szCs w:val="24"/>
        </w:rPr>
      </w:pPr>
      <w:r>
        <w:pict w14:anchorId="7748D7F3">
          <v:rect id="_x0000_i1709" style="width:468pt;height:1.5pt" o:hralign="center" o:hrstd="t" o:hr="t" fillcolor="#a0a0a0" stroked="f"/>
        </w:pict>
      </w:r>
    </w:p>
    <w:p w14:paraId="78E3B928" w14:textId="77777777" w:rsidR="00414ECA" w:rsidRDefault="00414ECA" w:rsidP="00414ECA">
      <w:pPr>
        <w:pStyle w:val="Heading4"/>
      </w:pPr>
      <w:bookmarkStart w:id="1365" w:name="_Toc158220316"/>
      <w:bookmarkStart w:id="1366" w:name="_Toc210646160"/>
      <w:r>
        <w:t>10.10.8.6 Other CSUs called by this CSU</w:t>
      </w:r>
      <w:bookmarkEnd w:id="1365"/>
      <w:bookmarkEnd w:id="1366"/>
    </w:p>
    <w:p w14:paraId="53B18A37" w14:textId="77777777" w:rsidR="00414ECA" w:rsidRDefault="00414ECA" w:rsidP="00414ECA"/>
    <w:p w14:paraId="5D104B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536000D" w14:textId="77777777" w:rsidR="00414ECA" w:rsidRDefault="00000000" w:rsidP="00414ECA">
      <w:pPr>
        <w:jc w:val="center"/>
        <w:rPr>
          <w:rFonts w:ascii="Times New Roman" w:hAnsi="Times New Roman"/>
          <w:sz w:val="24"/>
          <w:szCs w:val="24"/>
        </w:rPr>
      </w:pPr>
      <w:r>
        <w:pict w14:anchorId="40918601">
          <v:rect id="_x0000_i1710" style="width:468pt;height:1.5pt" o:hralign="center" o:hrstd="t" o:hr="t" fillcolor="#a0a0a0" stroked="f"/>
        </w:pict>
      </w:r>
    </w:p>
    <w:p w14:paraId="13ACD8A1" w14:textId="77777777" w:rsidR="00414ECA" w:rsidRDefault="00414ECA" w:rsidP="00414ECA">
      <w:pPr>
        <w:pStyle w:val="Heading4"/>
      </w:pPr>
      <w:bookmarkStart w:id="1367" w:name="_Toc158220317"/>
      <w:bookmarkStart w:id="1368" w:name="_Toc210646161"/>
      <w:r>
        <w:t>10.10.8.7 Description of list of LLRs allocated</w:t>
      </w:r>
      <w:bookmarkEnd w:id="1367"/>
      <w:bookmarkEnd w:id="1368"/>
    </w:p>
    <w:p w14:paraId="25401256" w14:textId="77777777" w:rsidR="00414ECA" w:rsidRDefault="00414ECA" w:rsidP="00414ECA"/>
    <w:p w14:paraId="260C2B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IntrInit.</w:t>
      </w:r>
    </w:p>
    <w:p w14:paraId="3BDCB2AB" w14:textId="77777777" w:rsidR="00414ECA" w:rsidRDefault="00000000" w:rsidP="00414ECA">
      <w:pPr>
        <w:jc w:val="center"/>
        <w:rPr>
          <w:rFonts w:ascii="Times New Roman" w:hAnsi="Times New Roman"/>
          <w:sz w:val="24"/>
          <w:szCs w:val="24"/>
        </w:rPr>
      </w:pPr>
      <w:r>
        <w:lastRenderedPageBreak/>
        <w:pict w14:anchorId="29CEB09A">
          <v:rect id="_x0000_i1711" style="width:468pt;height:1.5pt" o:hralign="center" o:hrstd="t" o:hr="t" fillcolor="#a0a0a0" stroked="f"/>
        </w:pict>
      </w:r>
    </w:p>
    <w:p w14:paraId="1CBF2A42" w14:textId="77777777" w:rsidR="00414ECA" w:rsidRDefault="00414ECA" w:rsidP="00414ECA">
      <w:pPr>
        <w:pStyle w:val="Heading5"/>
      </w:pPr>
      <w:bookmarkStart w:id="1369" w:name="_Toc158220318"/>
      <w:bookmarkStart w:id="1370" w:name="_Toc210646162"/>
      <w:r>
        <w:t>10.10.8.7.1 dauanaintr-IntrInit-LLR-001</w:t>
      </w:r>
      <w:bookmarkEnd w:id="1369"/>
      <w:bookmarkEnd w:id="1370"/>
    </w:p>
    <w:p w14:paraId="6CC4DB2C" w14:textId="77777777" w:rsidR="00414ECA" w:rsidRDefault="00414ECA" w:rsidP="00414ECA">
      <w:r>
        <w:t>Requirement ID: H398-LLD-ANA-FNC-630</w:t>
      </w:r>
    </w:p>
    <w:p w14:paraId="571925D6" w14:textId="77777777" w:rsidR="00414ECA" w:rsidRDefault="00414ECA" w:rsidP="00414ECA"/>
    <w:p w14:paraId="7ACD70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loop from index INTR_RESET to INTR_MAX-1 and copy all interrupt function from ROM to RAM when interrupt function in ROM is not equal to M_NULL, otherwise copy spurious interrupt handler to RAM</w:t>
      </w:r>
    </w:p>
    <w:p w14:paraId="36622F67" w14:textId="77777777" w:rsidR="00414ECA" w:rsidRDefault="00000000" w:rsidP="00414ECA">
      <w:pPr>
        <w:jc w:val="center"/>
        <w:rPr>
          <w:rFonts w:ascii="Times New Roman" w:hAnsi="Times New Roman"/>
          <w:sz w:val="24"/>
          <w:szCs w:val="24"/>
        </w:rPr>
      </w:pPr>
      <w:r>
        <w:pict w14:anchorId="7959CE6C">
          <v:rect id="_x0000_i1712" style="width:468pt;height:1.5pt" o:hralign="center" o:hrstd="t" o:hr="t" fillcolor="#a0a0a0" stroked="f"/>
        </w:pict>
      </w:r>
    </w:p>
    <w:p w14:paraId="6FC145C7" w14:textId="77777777" w:rsidR="00414ECA" w:rsidRDefault="00414ECA" w:rsidP="00414ECA">
      <w:pPr>
        <w:pStyle w:val="Heading3"/>
      </w:pPr>
      <w:bookmarkStart w:id="1371" w:name="_Toc158220319"/>
      <w:bookmarkStart w:id="1372" w:name="_Toc210646163"/>
      <w:r>
        <w:t>10.10.9 IntrInstall</w:t>
      </w:r>
      <w:bookmarkEnd w:id="1371"/>
      <w:bookmarkEnd w:id="1372"/>
    </w:p>
    <w:p w14:paraId="3A7C9FA5" w14:textId="77777777" w:rsidR="00414ECA" w:rsidRDefault="00414ECA" w:rsidP="00414ECA"/>
    <w:p w14:paraId="5A055B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IntrInstall will follow in the sub sections.</w:t>
      </w:r>
    </w:p>
    <w:p w14:paraId="1A9F9FAA" w14:textId="77777777" w:rsidR="00414ECA" w:rsidRDefault="00000000" w:rsidP="00414ECA">
      <w:pPr>
        <w:jc w:val="center"/>
        <w:rPr>
          <w:rFonts w:ascii="Times New Roman" w:hAnsi="Times New Roman"/>
          <w:sz w:val="24"/>
          <w:szCs w:val="24"/>
        </w:rPr>
      </w:pPr>
      <w:r>
        <w:pict w14:anchorId="0550F435">
          <v:rect id="_x0000_i1713" style="width:468pt;height:1.5pt" o:hralign="center" o:hrstd="t" o:hr="t" fillcolor="#a0a0a0" stroked="f"/>
        </w:pict>
      </w:r>
    </w:p>
    <w:p w14:paraId="78BD0E94" w14:textId="77777777" w:rsidR="00414ECA" w:rsidRDefault="00414ECA" w:rsidP="00414ECA">
      <w:pPr>
        <w:pStyle w:val="Heading4"/>
      </w:pPr>
      <w:bookmarkStart w:id="1373" w:name="_Toc158220320"/>
      <w:bookmarkStart w:id="1374" w:name="_Toc210646164"/>
      <w:r>
        <w:t>10.10.9.1 Brief Description</w:t>
      </w:r>
      <w:bookmarkEnd w:id="1373"/>
      <w:bookmarkEnd w:id="1374"/>
    </w:p>
    <w:p w14:paraId="7DB2FDC6" w14:textId="77777777" w:rsidR="00414ECA" w:rsidRDefault="00414ECA" w:rsidP="00414ECA"/>
    <w:p w14:paraId="56BE8E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IntrInstall loads the ISR into the vector table for the received interrupt index.</w:t>
      </w:r>
    </w:p>
    <w:p w14:paraId="6777B62A" w14:textId="77777777" w:rsidR="00414ECA" w:rsidRDefault="00000000" w:rsidP="00414ECA">
      <w:pPr>
        <w:jc w:val="center"/>
        <w:rPr>
          <w:rFonts w:ascii="Times New Roman" w:hAnsi="Times New Roman"/>
          <w:sz w:val="24"/>
          <w:szCs w:val="24"/>
        </w:rPr>
      </w:pPr>
      <w:r>
        <w:pict w14:anchorId="0DB5492F">
          <v:rect id="_x0000_i1714" style="width:468pt;height:1.5pt" o:hralign="center" o:hrstd="t" o:hr="t" fillcolor="#a0a0a0" stroked="f"/>
        </w:pict>
      </w:r>
    </w:p>
    <w:p w14:paraId="7694559A" w14:textId="77777777" w:rsidR="00414ECA" w:rsidRDefault="00414ECA" w:rsidP="00414ECA">
      <w:pPr>
        <w:pStyle w:val="Heading4"/>
      </w:pPr>
      <w:bookmarkStart w:id="1375" w:name="_Toc158220321"/>
      <w:bookmarkStart w:id="1376" w:name="_Toc210646165"/>
      <w:r>
        <w:t>10.10.9.2 List of HLRs allocated</w:t>
      </w:r>
      <w:bookmarkEnd w:id="1375"/>
      <w:bookmarkEnd w:id="1376"/>
    </w:p>
    <w:p w14:paraId="585DDB92" w14:textId="77777777" w:rsidR="00414ECA" w:rsidRDefault="00414ECA" w:rsidP="00414ECA"/>
    <w:p w14:paraId="23BD55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1745B24" w14:textId="77777777" w:rsidR="00414ECA" w:rsidRDefault="00000000" w:rsidP="00414ECA">
      <w:pPr>
        <w:jc w:val="center"/>
        <w:rPr>
          <w:rFonts w:ascii="Times New Roman" w:hAnsi="Times New Roman"/>
          <w:sz w:val="24"/>
          <w:szCs w:val="24"/>
        </w:rPr>
      </w:pPr>
      <w:r>
        <w:pict w14:anchorId="7EC53ED3">
          <v:rect id="_x0000_i1715" style="width:468pt;height:1.5pt" o:hralign="center" o:hrstd="t" o:hr="t" fillcolor="#a0a0a0" stroked="f"/>
        </w:pict>
      </w:r>
    </w:p>
    <w:p w14:paraId="57D94D3E" w14:textId="77777777" w:rsidR="00414ECA" w:rsidRDefault="00414ECA" w:rsidP="00414ECA">
      <w:pPr>
        <w:pStyle w:val="Heading4"/>
      </w:pPr>
      <w:bookmarkStart w:id="1377" w:name="_Toc158220322"/>
      <w:bookmarkStart w:id="1378" w:name="_Toc210646166"/>
      <w:r>
        <w:t>10.10.9.3 List of global variables accessed and modified</w:t>
      </w:r>
      <w:bookmarkEnd w:id="1377"/>
      <w:bookmarkEnd w:id="1378"/>
    </w:p>
    <w:p w14:paraId="16D4805F" w14:textId="77777777" w:rsidR="00414ECA" w:rsidRDefault="00414ECA" w:rsidP="00414ECA"/>
    <w:p w14:paraId="714D875D" w14:textId="77777777" w:rsidR="00414ECA" w:rsidRDefault="00414ECA" w:rsidP="00414ECA">
      <w:pPr>
        <w:widowControl w:val="0"/>
        <w:autoSpaceDE w:val="0"/>
        <w:autoSpaceDN w:val="0"/>
        <w:adjustRightInd w:val="0"/>
        <w:rPr>
          <w:rFonts w:cs="Arial"/>
        </w:rPr>
      </w:pPr>
      <w:r>
        <w:rPr>
          <w:rFonts w:cs="Arial"/>
        </w:rPr>
        <w:t>Accessed              : U32_critical_sr</w:t>
      </w:r>
    </w:p>
    <w:p w14:paraId="464EE63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5BE3518E" w14:textId="77777777" w:rsidR="00414ECA" w:rsidRDefault="00000000" w:rsidP="00414ECA">
      <w:pPr>
        <w:jc w:val="center"/>
        <w:rPr>
          <w:rFonts w:ascii="Times New Roman" w:hAnsi="Times New Roman"/>
          <w:sz w:val="24"/>
          <w:szCs w:val="24"/>
        </w:rPr>
      </w:pPr>
      <w:r>
        <w:pict w14:anchorId="7008320A">
          <v:rect id="_x0000_i1716" style="width:468pt;height:1.5pt" o:hralign="center" o:hrstd="t" o:hr="t" fillcolor="#a0a0a0" stroked="f"/>
        </w:pict>
      </w:r>
    </w:p>
    <w:p w14:paraId="3ABC928C" w14:textId="77777777" w:rsidR="00414ECA" w:rsidRDefault="00414ECA" w:rsidP="00414ECA">
      <w:pPr>
        <w:pStyle w:val="Heading4"/>
      </w:pPr>
      <w:bookmarkStart w:id="1379" w:name="_Toc158220323"/>
      <w:bookmarkStart w:id="1380" w:name="_Toc210646167"/>
      <w:r>
        <w:t>10.10.9.4 Parameter list (Input/Output)</w:t>
      </w:r>
      <w:bookmarkEnd w:id="1379"/>
      <w:bookmarkEnd w:id="1380"/>
    </w:p>
    <w:p w14:paraId="3E7A9971" w14:textId="77777777" w:rsidR="00414ECA" w:rsidRDefault="00414ECA" w:rsidP="00414ECA"/>
    <w:p w14:paraId="005D66E3" w14:textId="77777777" w:rsidR="00414ECA" w:rsidRDefault="00414ECA" w:rsidP="00414ECA">
      <w:pPr>
        <w:widowControl w:val="0"/>
        <w:autoSpaceDE w:val="0"/>
        <w:autoSpaceDN w:val="0"/>
        <w:adjustRightInd w:val="0"/>
        <w:rPr>
          <w:rFonts w:cs="Arial"/>
        </w:rPr>
      </w:pPr>
      <w:r>
        <w:rPr>
          <w:rFonts w:cs="Arial"/>
        </w:rPr>
        <w:t>Inputs : T_UINT8 u8_index - interrupt number index in the vector table,</w:t>
      </w:r>
    </w:p>
    <w:p w14:paraId="1A40B5FC" w14:textId="77777777" w:rsidR="00414ECA" w:rsidRPr="00332912" w:rsidRDefault="00414ECA" w:rsidP="00414ECA">
      <w:pPr>
        <w:widowControl w:val="0"/>
        <w:autoSpaceDE w:val="0"/>
        <w:autoSpaceDN w:val="0"/>
        <w:adjustRightInd w:val="0"/>
        <w:rPr>
          <w:rFonts w:cs="Arial"/>
          <w:lang w:val="de-DE"/>
        </w:rPr>
      </w:pPr>
      <w:r>
        <w:rPr>
          <w:rFonts w:cs="Arial"/>
        </w:rPr>
        <w:t xml:space="preserve">            </w:t>
      </w:r>
      <w:r w:rsidRPr="00332912">
        <w:rPr>
          <w:rFonts w:cs="Arial"/>
          <w:lang w:val="de-DE"/>
        </w:rPr>
        <w:t>T_INTR_FN intr_function - ISR fucntion.</w:t>
      </w:r>
    </w:p>
    <w:p w14:paraId="3F923BC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80BD7C0" w14:textId="77777777" w:rsidR="00414ECA" w:rsidRDefault="00000000" w:rsidP="00414ECA">
      <w:pPr>
        <w:jc w:val="center"/>
        <w:rPr>
          <w:rFonts w:ascii="Times New Roman" w:hAnsi="Times New Roman"/>
          <w:sz w:val="24"/>
          <w:szCs w:val="24"/>
        </w:rPr>
      </w:pPr>
      <w:r>
        <w:lastRenderedPageBreak/>
        <w:pict w14:anchorId="0574A08C">
          <v:rect id="_x0000_i1717" style="width:468pt;height:1.5pt" o:hralign="center" o:hrstd="t" o:hr="t" fillcolor="#a0a0a0" stroked="f"/>
        </w:pict>
      </w:r>
    </w:p>
    <w:p w14:paraId="2960D557" w14:textId="77777777" w:rsidR="00414ECA" w:rsidRDefault="00414ECA" w:rsidP="00414ECA">
      <w:pPr>
        <w:pStyle w:val="Heading4"/>
      </w:pPr>
      <w:bookmarkStart w:id="1381" w:name="_Toc158220324"/>
      <w:bookmarkStart w:id="1382" w:name="_Toc210646168"/>
      <w:r>
        <w:t>10.10.9.5 Return Value</w:t>
      </w:r>
      <w:bookmarkEnd w:id="1381"/>
      <w:bookmarkEnd w:id="1382"/>
    </w:p>
    <w:p w14:paraId="2E633367" w14:textId="77777777" w:rsidR="00414ECA" w:rsidRDefault="00414ECA" w:rsidP="00414ECA"/>
    <w:p w14:paraId="2EB7B0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80BD2B5" w14:textId="77777777" w:rsidR="00414ECA" w:rsidRDefault="00000000" w:rsidP="00414ECA">
      <w:pPr>
        <w:jc w:val="center"/>
        <w:rPr>
          <w:rFonts w:ascii="Times New Roman" w:hAnsi="Times New Roman"/>
          <w:sz w:val="24"/>
          <w:szCs w:val="24"/>
        </w:rPr>
      </w:pPr>
      <w:r>
        <w:pict w14:anchorId="663FD886">
          <v:rect id="_x0000_i1718" style="width:468pt;height:1.5pt" o:hralign="center" o:hrstd="t" o:hr="t" fillcolor="#a0a0a0" stroked="f"/>
        </w:pict>
      </w:r>
    </w:p>
    <w:p w14:paraId="589F5CB1" w14:textId="77777777" w:rsidR="00414ECA" w:rsidRDefault="00414ECA" w:rsidP="00414ECA">
      <w:pPr>
        <w:pStyle w:val="Heading4"/>
      </w:pPr>
      <w:bookmarkStart w:id="1383" w:name="_Toc158220325"/>
      <w:bookmarkStart w:id="1384" w:name="_Toc210646169"/>
      <w:r>
        <w:t>10.10.9.6 Other CSUs called by this CSU</w:t>
      </w:r>
      <w:bookmarkEnd w:id="1383"/>
      <w:bookmarkEnd w:id="1384"/>
    </w:p>
    <w:p w14:paraId="34546897" w14:textId="77777777" w:rsidR="00414ECA" w:rsidRDefault="00414ECA" w:rsidP="00414ECA"/>
    <w:p w14:paraId="253D417F" w14:textId="77777777" w:rsidR="00414ECA" w:rsidRDefault="00414ECA" w:rsidP="00414ECA">
      <w:pPr>
        <w:widowControl w:val="0"/>
        <w:autoSpaceDE w:val="0"/>
        <w:autoSpaceDN w:val="0"/>
        <w:adjustRightInd w:val="0"/>
        <w:rPr>
          <w:rFonts w:cs="Arial"/>
        </w:rPr>
      </w:pPr>
      <w:r>
        <w:rPr>
          <w:rFonts w:cs="Arial"/>
        </w:rPr>
        <w:t>SaveStatusReg</w:t>
      </w:r>
    </w:p>
    <w:p w14:paraId="3A067A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2592B662" w14:textId="77777777" w:rsidR="00414ECA" w:rsidRDefault="00000000" w:rsidP="00414ECA">
      <w:pPr>
        <w:jc w:val="center"/>
        <w:rPr>
          <w:rFonts w:ascii="Times New Roman" w:hAnsi="Times New Roman"/>
          <w:sz w:val="24"/>
          <w:szCs w:val="24"/>
        </w:rPr>
      </w:pPr>
      <w:r>
        <w:pict w14:anchorId="3A627954">
          <v:rect id="_x0000_i1719" style="width:468pt;height:1.5pt" o:hralign="center" o:hrstd="t" o:hr="t" fillcolor="#a0a0a0" stroked="f"/>
        </w:pict>
      </w:r>
    </w:p>
    <w:p w14:paraId="086B95D6" w14:textId="77777777" w:rsidR="00414ECA" w:rsidRDefault="00414ECA" w:rsidP="00414ECA">
      <w:pPr>
        <w:pStyle w:val="Heading4"/>
      </w:pPr>
      <w:bookmarkStart w:id="1385" w:name="_Toc158220326"/>
      <w:bookmarkStart w:id="1386" w:name="_Toc210646170"/>
      <w:r>
        <w:t>10.10.9.7 Description of list of LLRs allocated</w:t>
      </w:r>
      <w:bookmarkEnd w:id="1385"/>
      <w:bookmarkEnd w:id="1386"/>
    </w:p>
    <w:p w14:paraId="54A53D4A" w14:textId="77777777" w:rsidR="00414ECA" w:rsidRDefault="00414ECA" w:rsidP="00414ECA"/>
    <w:p w14:paraId="622D29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IntrInstall.</w:t>
      </w:r>
    </w:p>
    <w:p w14:paraId="7990C53C" w14:textId="77777777" w:rsidR="00414ECA" w:rsidRDefault="00000000" w:rsidP="00414ECA">
      <w:pPr>
        <w:jc w:val="center"/>
        <w:rPr>
          <w:rFonts w:ascii="Times New Roman" w:hAnsi="Times New Roman"/>
          <w:sz w:val="24"/>
          <w:szCs w:val="24"/>
        </w:rPr>
      </w:pPr>
      <w:r>
        <w:pict w14:anchorId="6ED54D86">
          <v:rect id="_x0000_i1720" style="width:468pt;height:1.5pt" o:hralign="center" o:hrstd="t" o:hr="t" fillcolor="#a0a0a0" stroked="f"/>
        </w:pict>
      </w:r>
    </w:p>
    <w:p w14:paraId="41EB899B" w14:textId="77777777" w:rsidR="00414ECA" w:rsidRDefault="00414ECA" w:rsidP="00414ECA">
      <w:pPr>
        <w:pStyle w:val="Heading5"/>
      </w:pPr>
      <w:bookmarkStart w:id="1387" w:name="_Toc158220327"/>
      <w:bookmarkStart w:id="1388" w:name="_Toc210646171"/>
      <w:r>
        <w:t>10.10.9.7.1 dauanaintr-IntrInstall-LLR-001</w:t>
      </w:r>
      <w:bookmarkEnd w:id="1387"/>
      <w:bookmarkEnd w:id="1388"/>
    </w:p>
    <w:p w14:paraId="040ACE10" w14:textId="77777777" w:rsidR="00414ECA" w:rsidRDefault="00414ECA" w:rsidP="00414ECA">
      <w:r>
        <w:t>Requirement ID: H398-LLD-ANA-FNC-639</w:t>
      </w:r>
    </w:p>
    <w:p w14:paraId="2D8FEB9E" w14:textId="77777777" w:rsidR="00414ECA" w:rsidRDefault="00414ECA" w:rsidP="00414ECA"/>
    <w:p w14:paraId="054EE1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to disable interrupts before loading the ISR into the interrupt vector table and return value gets stored in U32_critical_sr.</w:t>
      </w:r>
    </w:p>
    <w:p w14:paraId="3E3CCB55" w14:textId="77777777" w:rsidR="00414ECA" w:rsidRDefault="00000000" w:rsidP="00414ECA">
      <w:pPr>
        <w:jc w:val="center"/>
        <w:rPr>
          <w:rFonts w:ascii="Times New Roman" w:hAnsi="Times New Roman"/>
          <w:sz w:val="24"/>
          <w:szCs w:val="24"/>
        </w:rPr>
      </w:pPr>
      <w:r>
        <w:pict w14:anchorId="080C0EDC">
          <v:rect id="_x0000_i1721" style="width:468pt;height:1.5pt" o:hralign="center" o:hrstd="t" o:hr="t" fillcolor="#a0a0a0" stroked="f"/>
        </w:pict>
      </w:r>
    </w:p>
    <w:p w14:paraId="3D515E1C" w14:textId="77777777" w:rsidR="00414ECA" w:rsidRDefault="00414ECA" w:rsidP="00414ECA">
      <w:pPr>
        <w:pStyle w:val="Heading5"/>
      </w:pPr>
      <w:bookmarkStart w:id="1389" w:name="_Toc158220328"/>
      <w:bookmarkStart w:id="1390" w:name="_Toc210646172"/>
      <w:r>
        <w:t>10.10.9.7.2 dauanaintr-IntrInstall-LLR-002</w:t>
      </w:r>
      <w:bookmarkEnd w:id="1389"/>
      <w:bookmarkEnd w:id="1390"/>
    </w:p>
    <w:p w14:paraId="75943707" w14:textId="77777777" w:rsidR="00414ECA" w:rsidRDefault="00414ECA" w:rsidP="00414ECA">
      <w:r>
        <w:t>Requirement ID: H398-LLD-ANA-FNC-640</w:t>
      </w:r>
    </w:p>
    <w:p w14:paraId="52100619" w14:textId="77777777" w:rsidR="00414ECA" w:rsidRDefault="00414ECA" w:rsidP="00414ECA"/>
    <w:p w14:paraId="4BC6BE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store the intr_function into index u8_index of the interrupt vector table in RAM when u8_index is less than INTR_MAX otherwise do nothing.</w:t>
      </w:r>
    </w:p>
    <w:p w14:paraId="22996B1E" w14:textId="77777777" w:rsidR="00414ECA" w:rsidRDefault="00000000" w:rsidP="00414ECA">
      <w:pPr>
        <w:jc w:val="center"/>
        <w:rPr>
          <w:rFonts w:ascii="Times New Roman" w:hAnsi="Times New Roman"/>
          <w:sz w:val="24"/>
          <w:szCs w:val="24"/>
        </w:rPr>
      </w:pPr>
      <w:r>
        <w:pict w14:anchorId="51A2C717">
          <v:rect id="_x0000_i1722" style="width:468pt;height:1.5pt" o:hralign="center" o:hrstd="t" o:hr="t" fillcolor="#a0a0a0" stroked="f"/>
        </w:pict>
      </w:r>
    </w:p>
    <w:p w14:paraId="72AF1FC2" w14:textId="77777777" w:rsidR="00414ECA" w:rsidRDefault="00414ECA" w:rsidP="00414ECA">
      <w:pPr>
        <w:pStyle w:val="Heading5"/>
      </w:pPr>
      <w:bookmarkStart w:id="1391" w:name="_Toc158220329"/>
      <w:bookmarkStart w:id="1392" w:name="_Toc210646173"/>
      <w:r>
        <w:t>10.10.9.7.3 dauanaintr-IntrInstall-LLR-003</w:t>
      </w:r>
      <w:bookmarkEnd w:id="1391"/>
      <w:bookmarkEnd w:id="1392"/>
    </w:p>
    <w:p w14:paraId="436248B7" w14:textId="77777777" w:rsidR="00414ECA" w:rsidRDefault="00414ECA" w:rsidP="00414ECA">
      <w:r>
        <w:t>Requirement ID: H398-LLD-ANA-FNC-641</w:t>
      </w:r>
    </w:p>
    <w:p w14:paraId="2C8C7C68" w14:textId="77777777" w:rsidR="00414ECA" w:rsidRDefault="00414ECA" w:rsidP="00414ECA"/>
    <w:p w14:paraId="248D792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‘RestoreStatusReg’ (M_OS_EXIT_CRITICAL) with parameter U32_critical_sr to restore the priority mask register after the loading is complete.</w:t>
      </w:r>
    </w:p>
    <w:p w14:paraId="626D78B3" w14:textId="77777777" w:rsidR="00414ECA" w:rsidRDefault="00000000" w:rsidP="00414ECA">
      <w:pPr>
        <w:jc w:val="center"/>
        <w:rPr>
          <w:rFonts w:ascii="Times New Roman" w:hAnsi="Times New Roman"/>
          <w:sz w:val="24"/>
          <w:szCs w:val="24"/>
        </w:rPr>
      </w:pPr>
      <w:r>
        <w:lastRenderedPageBreak/>
        <w:pict w14:anchorId="6CBCADE5">
          <v:rect id="_x0000_i1723" style="width:468pt;height:1.5pt" o:hralign="center" o:hrstd="t" o:hr="t" fillcolor="#a0a0a0" stroked="f"/>
        </w:pict>
      </w:r>
    </w:p>
    <w:p w14:paraId="1CBC5953" w14:textId="77777777" w:rsidR="00414ECA" w:rsidRDefault="00414ECA" w:rsidP="00414ECA">
      <w:pPr>
        <w:pStyle w:val="Heading3"/>
      </w:pPr>
      <w:bookmarkStart w:id="1393" w:name="_Toc158220330"/>
      <w:bookmarkStart w:id="1394" w:name="_Toc210646174"/>
      <w:r>
        <w:t>10.10.10 IntrGetCurrentIntrFn</w:t>
      </w:r>
      <w:bookmarkEnd w:id="1393"/>
      <w:bookmarkEnd w:id="1394"/>
    </w:p>
    <w:p w14:paraId="35377155" w14:textId="77777777" w:rsidR="00414ECA" w:rsidRDefault="00414ECA" w:rsidP="00414ECA"/>
    <w:p w14:paraId="2B038B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IntrGetCurrentIntrFn will follow in the sub sections.</w:t>
      </w:r>
    </w:p>
    <w:p w14:paraId="4203912D" w14:textId="77777777" w:rsidR="00414ECA" w:rsidRDefault="00000000" w:rsidP="00414ECA">
      <w:pPr>
        <w:jc w:val="center"/>
        <w:rPr>
          <w:rFonts w:ascii="Times New Roman" w:hAnsi="Times New Roman"/>
          <w:sz w:val="24"/>
          <w:szCs w:val="24"/>
        </w:rPr>
      </w:pPr>
      <w:r>
        <w:pict w14:anchorId="1D6823A7">
          <v:rect id="_x0000_i1724" style="width:468pt;height:1.5pt" o:hralign="center" o:hrstd="t" o:hr="t" fillcolor="#a0a0a0" stroked="f"/>
        </w:pict>
      </w:r>
    </w:p>
    <w:p w14:paraId="1DE55423" w14:textId="77777777" w:rsidR="00414ECA" w:rsidRDefault="00414ECA" w:rsidP="00414ECA">
      <w:pPr>
        <w:pStyle w:val="Heading4"/>
      </w:pPr>
      <w:bookmarkStart w:id="1395" w:name="_Toc158220331"/>
      <w:bookmarkStart w:id="1396" w:name="_Toc210646175"/>
      <w:r>
        <w:t>10.10.10.1 Brief Description</w:t>
      </w:r>
      <w:bookmarkEnd w:id="1395"/>
      <w:bookmarkEnd w:id="1396"/>
    </w:p>
    <w:p w14:paraId="119D44B0" w14:textId="77777777" w:rsidR="00414ECA" w:rsidRDefault="00414ECA" w:rsidP="00414ECA"/>
    <w:p w14:paraId="5960CAF0" w14:textId="77777777" w:rsidR="00414ECA" w:rsidRDefault="00414ECA" w:rsidP="00414ECA">
      <w:pPr>
        <w:widowControl w:val="0"/>
        <w:autoSpaceDE w:val="0"/>
        <w:autoSpaceDN w:val="0"/>
        <w:adjustRightInd w:val="0"/>
        <w:rPr>
          <w:rFonts w:cs="Arial"/>
          <w:sz w:val="17"/>
          <w:szCs w:val="17"/>
        </w:rPr>
      </w:pPr>
      <w:r>
        <w:rPr>
          <w:rFonts w:cs="Arial"/>
        </w:rPr>
        <w:t>The function IntrGetCurrentIntrFn returns the current installed interrupt function.</w:t>
      </w:r>
    </w:p>
    <w:p w14:paraId="7156301A" w14:textId="77777777" w:rsidR="00414ECA" w:rsidRDefault="00414ECA" w:rsidP="00414ECA">
      <w:pPr>
        <w:widowControl w:val="0"/>
        <w:autoSpaceDE w:val="0"/>
        <w:autoSpaceDN w:val="0"/>
        <w:adjustRightInd w:val="0"/>
        <w:rPr>
          <w:rFonts w:ascii="MS Shell Dlg 2" w:hAnsi="MS Shell Dlg 2" w:cs="MS Shell Dlg 2"/>
          <w:sz w:val="17"/>
          <w:szCs w:val="17"/>
        </w:rPr>
      </w:pPr>
    </w:p>
    <w:p w14:paraId="12804A43" w14:textId="77777777" w:rsidR="00414ECA" w:rsidRDefault="00000000" w:rsidP="00414ECA">
      <w:pPr>
        <w:jc w:val="center"/>
        <w:rPr>
          <w:rFonts w:ascii="Times New Roman" w:hAnsi="Times New Roman"/>
          <w:sz w:val="24"/>
          <w:szCs w:val="24"/>
        </w:rPr>
      </w:pPr>
      <w:r>
        <w:pict w14:anchorId="3F2C8214">
          <v:rect id="_x0000_i1725" style="width:468pt;height:1.5pt" o:hralign="center" o:hrstd="t" o:hr="t" fillcolor="#a0a0a0" stroked="f"/>
        </w:pict>
      </w:r>
    </w:p>
    <w:p w14:paraId="5EADA6B5" w14:textId="77777777" w:rsidR="00414ECA" w:rsidRDefault="00414ECA" w:rsidP="00414ECA">
      <w:pPr>
        <w:pStyle w:val="Heading4"/>
      </w:pPr>
      <w:bookmarkStart w:id="1397" w:name="_Toc158220332"/>
      <w:bookmarkStart w:id="1398" w:name="_Toc210646176"/>
      <w:r>
        <w:t>10.10.10.2 List of HLRs allocated</w:t>
      </w:r>
      <w:bookmarkEnd w:id="1397"/>
      <w:bookmarkEnd w:id="1398"/>
    </w:p>
    <w:p w14:paraId="4E6162E9" w14:textId="77777777" w:rsidR="00414ECA" w:rsidRDefault="00414ECA" w:rsidP="00414ECA"/>
    <w:p w14:paraId="091C75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3CE4547" w14:textId="77777777" w:rsidR="00414ECA" w:rsidRDefault="00000000" w:rsidP="00414ECA">
      <w:pPr>
        <w:jc w:val="center"/>
        <w:rPr>
          <w:rFonts w:ascii="Times New Roman" w:hAnsi="Times New Roman"/>
          <w:sz w:val="24"/>
          <w:szCs w:val="24"/>
        </w:rPr>
      </w:pPr>
      <w:r>
        <w:pict w14:anchorId="29870CE3">
          <v:rect id="_x0000_i1726" style="width:468pt;height:1.5pt" o:hralign="center" o:hrstd="t" o:hr="t" fillcolor="#a0a0a0" stroked="f"/>
        </w:pict>
      </w:r>
    </w:p>
    <w:p w14:paraId="3B4470E3" w14:textId="77777777" w:rsidR="00414ECA" w:rsidRDefault="00414ECA" w:rsidP="00414ECA">
      <w:pPr>
        <w:pStyle w:val="Heading4"/>
      </w:pPr>
      <w:bookmarkStart w:id="1399" w:name="_Toc158220333"/>
      <w:bookmarkStart w:id="1400" w:name="_Toc210646177"/>
      <w:r>
        <w:t>10.10.10.3 List of global variables accessed and modified</w:t>
      </w:r>
      <w:bookmarkEnd w:id="1399"/>
      <w:bookmarkEnd w:id="1400"/>
    </w:p>
    <w:p w14:paraId="0DA1ED7B" w14:textId="77777777" w:rsidR="00414ECA" w:rsidRDefault="00414ECA" w:rsidP="00414ECA"/>
    <w:p w14:paraId="18203445" w14:textId="77777777" w:rsidR="00414ECA" w:rsidRDefault="00414ECA" w:rsidP="00414ECA">
      <w:pPr>
        <w:widowControl w:val="0"/>
        <w:autoSpaceDE w:val="0"/>
        <w:autoSpaceDN w:val="0"/>
        <w:adjustRightInd w:val="0"/>
        <w:rPr>
          <w:rFonts w:cs="Arial"/>
        </w:rPr>
      </w:pPr>
      <w:r>
        <w:rPr>
          <w:rFonts w:cs="Arial"/>
        </w:rPr>
        <w:t xml:space="preserve">Accessed              : None </w:t>
      </w:r>
    </w:p>
    <w:p w14:paraId="2681F17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219371F" w14:textId="77777777" w:rsidR="00414ECA" w:rsidRDefault="00000000" w:rsidP="00414ECA">
      <w:pPr>
        <w:jc w:val="center"/>
        <w:rPr>
          <w:rFonts w:ascii="Times New Roman" w:hAnsi="Times New Roman"/>
          <w:sz w:val="24"/>
          <w:szCs w:val="24"/>
        </w:rPr>
      </w:pPr>
      <w:r>
        <w:pict w14:anchorId="3D062F37">
          <v:rect id="_x0000_i1727" style="width:468pt;height:1.5pt" o:hralign="center" o:hrstd="t" o:hr="t" fillcolor="#a0a0a0" stroked="f"/>
        </w:pict>
      </w:r>
    </w:p>
    <w:p w14:paraId="7C6498BE" w14:textId="77777777" w:rsidR="00414ECA" w:rsidRDefault="00414ECA" w:rsidP="00414ECA">
      <w:pPr>
        <w:pStyle w:val="Heading4"/>
      </w:pPr>
      <w:bookmarkStart w:id="1401" w:name="_Toc158220334"/>
      <w:bookmarkStart w:id="1402" w:name="_Toc210646178"/>
      <w:r>
        <w:t>10.10.10.4 Parameter list (Input/Output)</w:t>
      </w:r>
      <w:bookmarkEnd w:id="1401"/>
      <w:bookmarkEnd w:id="1402"/>
    </w:p>
    <w:p w14:paraId="78C2CAA4" w14:textId="77777777" w:rsidR="00414ECA" w:rsidRDefault="00414ECA" w:rsidP="00414ECA"/>
    <w:p w14:paraId="63E4F0E9" w14:textId="77777777" w:rsidR="00414ECA" w:rsidRDefault="00414ECA" w:rsidP="00414ECA">
      <w:pPr>
        <w:widowControl w:val="0"/>
        <w:autoSpaceDE w:val="0"/>
        <w:autoSpaceDN w:val="0"/>
        <w:adjustRightInd w:val="0"/>
        <w:rPr>
          <w:rFonts w:cs="Arial"/>
        </w:rPr>
      </w:pPr>
      <w:r>
        <w:rPr>
          <w:rFonts w:cs="Arial"/>
        </w:rPr>
        <w:t>Inputs : T_UINT8 u8_index- interrupt number index in the vector table,</w:t>
      </w:r>
    </w:p>
    <w:p w14:paraId="60FAF3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66B0BC2" w14:textId="77777777" w:rsidR="00414ECA" w:rsidRDefault="00000000" w:rsidP="00414ECA">
      <w:pPr>
        <w:jc w:val="center"/>
        <w:rPr>
          <w:rFonts w:ascii="Times New Roman" w:hAnsi="Times New Roman"/>
          <w:sz w:val="24"/>
          <w:szCs w:val="24"/>
        </w:rPr>
      </w:pPr>
      <w:r>
        <w:pict w14:anchorId="314E2726">
          <v:rect id="_x0000_i1728" style="width:468pt;height:1.5pt" o:hralign="center" o:hrstd="t" o:hr="t" fillcolor="#a0a0a0" stroked="f"/>
        </w:pict>
      </w:r>
    </w:p>
    <w:p w14:paraId="23AEBF1C" w14:textId="77777777" w:rsidR="00414ECA" w:rsidRDefault="00414ECA" w:rsidP="00414ECA">
      <w:pPr>
        <w:pStyle w:val="Heading4"/>
      </w:pPr>
      <w:bookmarkStart w:id="1403" w:name="_Toc158220335"/>
      <w:bookmarkStart w:id="1404" w:name="_Toc210646179"/>
      <w:r>
        <w:t>10.10.10.5 Return Value</w:t>
      </w:r>
      <w:bookmarkEnd w:id="1403"/>
      <w:bookmarkEnd w:id="1404"/>
    </w:p>
    <w:p w14:paraId="7E0D10FA" w14:textId="77777777" w:rsidR="00414ECA" w:rsidRDefault="00414ECA" w:rsidP="00414ECA"/>
    <w:p w14:paraId="565144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T_INTR_FN- ISR function</w:t>
      </w:r>
    </w:p>
    <w:p w14:paraId="06BFBE33" w14:textId="77777777" w:rsidR="00414ECA" w:rsidRDefault="00000000" w:rsidP="00414ECA">
      <w:pPr>
        <w:jc w:val="center"/>
        <w:rPr>
          <w:rFonts w:ascii="Times New Roman" w:hAnsi="Times New Roman"/>
          <w:sz w:val="24"/>
          <w:szCs w:val="24"/>
        </w:rPr>
      </w:pPr>
      <w:r>
        <w:pict w14:anchorId="1E40B24D">
          <v:rect id="_x0000_i1729" style="width:468pt;height:1.5pt" o:hralign="center" o:hrstd="t" o:hr="t" fillcolor="#a0a0a0" stroked="f"/>
        </w:pict>
      </w:r>
    </w:p>
    <w:p w14:paraId="04F0705D" w14:textId="77777777" w:rsidR="00414ECA" w:rsidRDefault="00414ECA" w:rsidP="00414ECA">
      <w:pPr>
        <w:pStyle w:val="Heading4"/>
      </w:pPr>
      <w:bookmarkStart w:id="1405" w:name="_Toc158220336"/>
      <w:bookmarkStart w:id="1406" w:name="_Toc210646180"/>
      <w:r>
        <w:lastRenderedPageBreak/>
        <w:t>10.10.10.6 Other CSUs called by this CSU</w:t>
      </w:r>
      <w:bookmarkEnd w:id="1405"/>
      <w:bookmarkEnd w:id="1406"/>
    </w:p>
    <w:p w14:paraId="5D176FDF" w14:textId="77777777" w:rsidR="00414ECA" w:rsidRDefault="00414ECA" w:rsidP="00414ECA"/>
    <w:p w14:paraId="672B9B4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EF191EC" w14:textId="77777777" w:rsidR="00414ECA" w:rsidRDefault="00000000" w:rsidP="00414ECA">
      <w:pPr>
        <w:jc w:val="center"/>
        <w:rPr>
          <w:rFonts w:ascii="Times New Roman" w:hAnsi="Times New Roman"/>
          <w:sz w:val="24"/>
          <w:szCs w:val="24"/>
        </w:rPr>
      </w:pPr>
      <w:r>
        <w:pict w14:anchorId="3304F11E">
          <v:rect id="_x0000_i1730" style="width:468pt;height:1.5pt" o:hralign="center" o:hrstd="t" o:hr="t" fillcolor="#a0a0a0" stroked="f"/>
        </w:pict>
      </w:r>
    </w:p>
    <w:p w14:paraId="6477C002" w14:textId="77777777" w:rsidR="00414ECA" w:rsidRDefault="00414ECA" w:rsidP="00414ECA">
      <w:pPr>
        <w:pStyle w:val="Heading4"/>
      </w:pPr>
      <w:bookmarkStart w:id="1407" w:name="_Toc158220337"/>
      <w:bookmarkStart w:id="1408" w:name="_Toc210646181"/>
      <w:r>
        <w:t>10.10.10.7 Description of list of LLRs allocated</w:t>
      </w:r>
      <w:bookmarkEnd w:id="1407"/>
      <w:bookmarkEnd w:id="1408"/>
    </w:p>
    <w:p w14:paraId="6E2AB0A5" w14:textId="77777777" w:rsidR="00414ECA" w:rsidRDefault="00414ECA" w:rsidP="00414ECA"/>
    <w:p w14:paraId="76C7A785" w14:textId="77777777" w:rsidR="00414ECA" w:rsidRDefault="00414ECA" w:rsidP="00414ECA">
      <w:pPr>
        <w:widowControl w:val="0"/>
        <w:autoSpaceDE w:val="0"/>
        <w:autoSpaceDN w:val="0"/>
        <w:adjustRightInd w:val="0"/>
        <w:rPr>
          <w:rFonts w:cs="Arial"/>
        </w:rPr>
      </w:pPr>
      <w:r>
        <w:rPr>
          <w:rFonts w:cs="Arial"/>
        </w:rPr>
        <w:t>The following section will list the LLRs allocated to IntrGetCurrentIntrFn.</w:t>
      </w:r>
    </w:p>
    <w:p w14:paraId="647283A3" w14:textId="77777777" w:rsidR="00414ECA" w:rsidRDefault="00000000" w:rsidP="00414ECA">
      <w:pPr>
        <w:jc w:val="center"/>
        <w:rPr>
          <w:rFonts w:ascii="Times New Roman" w:hAnsi="Times New Roman"/>
          <w:sz w:val="24"/>
          <w:szCs w:val="24"/>
        </w:rPr>
      </w:pPr>
      <w:r>
        <w:pict w14:anchorId="5FA2C7C4">
          <v:rect id="_x0000_i1731" style="width:468pt;height:1.5pt" o:hralign="center" o:hrstd="t" o:hr="t" fillcolor="#a0a0a0" stroked="f"/>
        </w:pict>
      </w:r>
    </w:p>
    <w:p w14:paraId="1830FAD4" w14:textId="77777777" w:rsidR="00414ECA" w:rsidRDefault="00414ECA" w:rsidP="00414ECA">
      <w:pPr>
        <w:pStyle w:val="Heading5"/>
      </w:pPr>
      <w:bookmarkStart w:id="1409" w:name="_Toc158220338"/>
      <w:bookmarkStart w:id="1410" w:name="_Toc210646182"/>
      <w:r>
        <w:t>10.10.10.7.1 dauanaintr-IntrGetCurrentIntrFn-LLR-001</w:t>
      </w:r>
      <w:bookmarkEnd w:id="1409"/>
      <w:bookmarkEnd w:id="1410"/>
    </w:p>
    <w:p w14:paraId="2A135F19" w14:textId="77777777" w:rsidR="00414ECA" w:rsidRDefault="00414ECA" w:rsidP="00414ECA">
      <w:r>
        <w:t>Requirement ID: H398-LLD-ANA-FNC-650</w:t>
      </w:r>
    </w:p>
    <w:p w14:paraId="443411E1" w14:textId="77777777" w:rsidR="00414ECA" w:rsidRDefault="00414ECA" w:rsidP="00414ECA"/>
    <w:p w14:paraId="1C9ECFBD"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Set  intr function to Lfntable ram with index u8 index when u8 index is less than INTR_MAX and return intr function.</w:t>
      </w:r>
    </w:p>
    <w:p w14:paraId="139447D3" w14:textId="77777777" w:rsidR="00414ECA" w:rsidRDefault="00414ECA" w:rsidP="00414ECA">
      <w:pPr>
        <w:widowControl w:val="0"/>
        <w:autoSpaceDE w:val="0"/>
        <w:autoSpaceDN w:val="0"/>
        <w:adjustRightInd w:val="0"/>
        <w:rPr>
          <w:rFonts w:ascii="Segoe UI" w:hAnsi="Segoe UI" w:cs="Segoe UI"/>
        </w:rPr>
      </w:pPr>
    </w:p>
    <w:p w14:paraId="3A942C0A" w14:textId="77777777" w:rsidR="00414ECA" w:rsidRDefault="00000000" w:rsidP="00414ECA">
      <w:pPr>
        <w:jc w:val="center"/>
        <w:rPr>
          <w:rFonts w:ascii="Times New Roman" w:hAnsi="Times New Roman"/>
          <w:sz w:val="24"/>
          <w:szCs w:val="24"/>
        </w:rPr>
      </w:pPr>
      <w:r>
        <w:pict w14:anchorId="02D68911">
          <v:rect id="_x0000_i1732" style="width:468pt;height:1.5pt" o:hralign="center" o:hrstd="t" o:hr="t" fillcolor="#a0a0a0" stroked="f"/>
        </w:pict>
      </w:r>
    </w:p>
    <w:p w14:paraId="616A52EC" w14:textId="77777777" w:rsidR="00414ECA" w:rsidRDefault="00414ECA" w:rsidP="00414ECA">
      <w:pPr>
        <w:pStyle w:val="Heading2"/>
      </w:pPr>
      <w:bookmarkStart w:id="1411" w:name="_Toc158220339"/>
      <w:bookmarkStart w:id="1412" w:name="_Toc210646183"/>
      <w:r>
        <w:t>10.11 dauanalookup</w:t>
      </w:r>
      <w:bookmarkEnd w:id="1411"/>
      <w:bookmarkEnd w:id="1412"/>
    </w:p>
    <w:p w14:paraId="5058ED98" w14:textId="77777777" w:rsidR="00414ECA" w:rsidRDefault="00414ECA" w:rsidP="00414ECA"/>
    <w:p w14:paraId="7E9FC8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dauanalookup CSC contains Implementation of Lookup Table for scale reading of the Analog sensors.</w:t>
      </w:r>
    </w:p>
    <w:p w14:paraId="52CB2AF0" w14:textId="77777777" w:rsidR="00414ECA" w:rsidRDefault="00000000" w:rsidP="00414ECA">
      <w:pPr>
        <w:jc w:val="center"/>
        <w:rPr>
          <w:rFonts w:ascii="Times New Roman" w:hAnsi="Times New Roman"/>
          <w:sz w:val="24"/>
          <w:szCs w:val="24"/>
        </w:rPr>
      </w:pPr>
      <w:r>
        <w:pict w14:anchorId="7B550300">
          <v:rect id="_x0000_i1733" style="width:468pt;height:1.5pt" o:hralign="center" o:hrstd="t" o:hr="t" fillcolor="#a0a0a0" stroked="f"/>
        </w:pict>
      </w:r>
    </w:p>
    <w:p w14:paraId="573B0F47" w14:textId="77777777" w:rsidR="00414ECA" w:rsidRDefault="00414ECA" w:rsidP="00414ECA">
      <w:pPr>
        <w:pStyle w:val="Heading3"/>
      </w:pPr>
      <w:bookmarkStart w:id="1413" w:name="_Toc158220340"/>
      <w:bookmarkStart w:id="1414" w:name="_Toc210646184"/>
      <w:r>
        <w:t>10.11.1 LookupTableLookup</w:t>
      </w:r>
      <w:bookmarkEnd w:id="1413"/>
      <w:bookmarkEnd w:id="1414"/>
    </w:p>
    <w:p w14:paraId="3BBAF9D6" w14:textId="77777777" w:rsidR="00414ECA" w:rsidRDefault="00414ECA" w:rsidP="00414ECA"/>
    <w:p w14:paraId="0F0F68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Low Level Design Details about CSU </w:t>
      </w:r>
      <w:r>
        <w:t>LookupTableLookup</w:t>
      </w:r>
      <w:r>
        <w:rPr>
          <w:rFonts w:cs="Arial"/>
        </w:rPr>
        <w:t xml:space="preserve"> will follow in the sub sections.</w:t>
      </w:r>
    </w:p>
    <w:p w14:paraId="5D2C97F6" w14:textId="77777777" w:rsidR="00414ECA" w:rsidRDefault="00000000" w:rsidP="00414ECA">
      <w:pPr>
        <w:jc w:val="center"/>
        <w:rPr>
          <w:rFonts w:ascii="Times New Roman" w:hAnsi="Times New Roman"/>
          <w:sz w:val="24"/>
          <w:szCs w:val="24"/>
        </w:rPr>
      </w:pPr>
      <w:r>
        <w:pict w14:anchorId="07610F31">
          <v:rect id="_x0000_i1734" style="width:468pt;height:1.5pt" o:hralign="center" o:hrstd="t" o:hr="t" fillcolor="#a0a0a0" stroked="f"/>
        </w:pict>
      </w:r>
    </w:p>
    <w:p w14:paraId="12CEA52B" w14:textId="77777777" w:rsidR="00414ECA" w:rsidRDefault="00414ECA" w:rsidP="00414ECA">
      <w:pPr>
        <w:pStyle w:val="Heading4"/>
      </w:pPr>
      <w:bookmarkStart w:id="1415" w:name="_Toc158220341"/>
      <w:bookmarkStart w:id="1416" w:name="_Toc210646185"/>
      <w:r>
        <w:t>10.11.1.1 Brief Description</w:t>
      </w:r>
      <w:bookmarkEnd w:id="1415"/>
      <w:bookmarkEnd w:id="1416"/>
    </w:p>
    <w:p w14:paraId="36181FD3" w14:textId="77777777" w:rsidR="00414ECA" w:rsidRDefault="00414ECA" w:rsidP="00414ECA"/>
    <w:p w14:paraId="5689C1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w:t>
      </w:r>
      <w:r>
        <w:t>LookupTableLookup</w:t>
      </w:r>
      <w:r>
        <w:rPr>
          <w:rFonts w:cs="Arial"/>
        </w:rPr>
        <w:t xml:space="preserve"> calculates the Sensor unit value for the corresponding ADC reading.</w:t>
      </w:r>
    </w:p>
    <w:p w14:paraId="7DE1D752" w14:textId="77777777" w:rsidR="00414ECA" w:rsidRDefault="00000000" w:rsidP="00414ECA">
      <w:pPr>
        <w:jc w:val="center"/>
        <w:rPr>
          <w:rFonts w:ascii="Times New Roman" w:hAnsi="Times New Roman"/>
          <w:sz w:val="24"/>
          <w:szCs w:val="24"/>
        </w:rPr>
      </w:pPr>
      <w:r>
        <w:pict w14:anchorId="31907C7B">
          <v:rect id="_x0000_i1735" style="width:468pt;height:1.5pt" o:hralign="center" o:hrstd="t" o:hr="t" fillcolor="#a0a0a0" stroked="f"/>
        </w:pict>
      </w:r>
    </w:p>
    <w:p w14:paraId="5C0E5B66" w14:textId="77777777" w:rsidR="00414ECA" w:rsidRDefault="00414ECA" w:rsidP="00414ECA">
      <w:pPr>
        <w:pStyle w:val="Heading4"/>
      </w:pPr>
      <w:bookmarkStart w:id="1417" w:name="_Toc158220342"/>
      <w:bookmarkStart w:id="1418" w:name="_Toc210646186"/>
      <w:r>
        <w:t>10.11.1.2 List of HLRs allocated</w:t>
      </w:r>
      <w:bookmarkEnd w:id="1417"/>
      <w:bookmarkEnd w:id="1418"/>
    </w:p>
    <w:p w14:paraId="6A014C2B" w14:textId="77777777" w:rsidR="00414ECA" w:rsidRDefault="00414ECA" w:rsidP="00414ECA"/>
    <w:p w14:paraId="4ED3F4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w:t>
      </w:r>
      <w:r>
        <w:rPr>
          <w:rFonts w:cs="Arial"/>
          <w:color w:val="242424"/>
          <w:highlight w:val="white"/>
        </w:rPr>
        <w:t>H398-003-012-ANA</w:t>
      </w:r>
      <w:r>
        <w:rPr>
          <w:rFonts w:cs="Arial"/>
        </w:rPr>
        <w:t>).</w:t>
      </w:r>
    </w:p>
    <w:p w14:paraId="3457950A" w14:textId="77777777" w:rsidR="00414ECA" w:rsidRDefault="00000000" w:rsidP="00414ECA">
      <w:pPr>
        <w:jc w:val="center"/>
        <w:rPr>
          <w:rFonts w:ascii="Times New Roman" w:hAnsi="Times New Roman"/>
          <w:sz w:val="24"/>
          <w:szCs w:val="24"/>
        </w:rPr>
      </w:pPr>
      <w:r>
        <w:lastRenderedPageBreak/>
        <w:pict w14:anchorId="0F043E92">
          <v:rect id="_x0000_i1736" style="width:468pt;height:1.5pt" o:hralign="center" o:hrstd="t" o:hr="t" fillcolor="#a0a0a0" stroked="f"/>
        </w:pict>
      </w:r>
    </w:p>
    <w:p w14:paraId="1EFD5F80" w14:textId="77777777" w:rsidR="00414ECA" w:rsidRDefault="00414ECA" w:rsidP="00414ECA">
      <w:pPr>
        <w:pStyle w:val="Heading4"/>
      </w:pPr>
      <w:bookmarkStart w:id="1419" w:name="_Toc158220343"/>
      <w:bookmarkStart w:id="1420" w:name="_Toc210646187"/>
      <w:r>
        <w:t>10.11.1.3 List of global variables accessed and modified</w:t>
      </w:r>
      <w:bookmarkEnd w:id="1419"/>
      <w:bookmarkEnd w:id="1420"/>
    </w:p>
    <w:p w14:paraId="7887223C" w14:textId="77777777" w:rsidR="00414ECA" w:rsidRDefault="00414ECA" w:rsidP="00414ECA"/>
    <w:p w14:paraId="73395F0A" w14:textId="77777777" w:rsidR="00414ECA" w:rsidRDefault="00414ECA" w:rsidP="00414ECA">
      <w:pPr>
        <w:widowControl w:val="0"/>
        <w:autoSpaceDE w:val="0"/>
        <w:autoSpaceDN w:val="0"/>
        <w:adjustRightInd w:val="0"/>
        <w:rPr>
          <w:rFonts w:cs="Arial"/>
        </w:rPr>
      </w:pPr>
      <w:r>
        <w:rPr>
          <w:rFonts w:cs="Arial"/>
        </w:rPr>
        <w:t xml:space="preserve">Accessed              : None </w:t>
      </w:r>
    </w:p>
    <w:p w14:paraId="7AFFFD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9B0668B" w14:textId="77777777" w:rsidR="00414ECA" w:rsidRDefault="00000000" w:rsidP="00414ECA">
      <w:pPr>
        <w:jc w:val="center"/>
        <w:rPr>
          <w:rFonts w:ascii="Times New Roman" w:hAnsi="Times New Roman"/>
          <w:sz w:val="24"/>
          <w:szCs w:val="24"/>
        </w:rPr>
      </w:pPr>
      <w:r>
        <w:pict w14:anchorId="30E1303F">
          <v:rect id="_x0000_i1737" style="width:468pt;height:1.5pt" o:hralign="center" o:hrstd="t" o:hr="t" fillcolor="#a0a0a0" stroked="f"/>
        </w:pict>
      </w:r>
    </w:p>
    <w:p w14:paraId="0F5AB080" w14:textId="77777777" w:rsidR="00414ECA" w:rsidRDefault="00414ECA" w:rsidP="00414ECA">
      <w:pPr>
        <w:pStyle w:val="Heading4"/>
      </w:pPr>
      <w:bookmarkStart w:id="1421" w:name="_Toc158220344"/>
      <w:bookmarkStart w:id="1422" w:name="_Toc210646188"/>
      <w:r>
        <w:t>10.11.1.4 Parameter list (Input/Output)</w:t>
      </w:r>
      <w:bookmarkEnd w:id="1421"/>
      <w:bookmarkEnd w:id="1422"/>
    </w:p>
    <w:p w14:paraId="03D28FAD" w14:textId="77777777" w:rsidR="00414ECA" w:rsidRDefault="00414ECA" w:rsidP="00414ECA"/>
    <w:p w14:paraId="3FDE993E" w14:textId="77777777" w:rsidR="00414ECA" w:rsidRDefault="00414ECA" w:rsidP="00414ECA">
      <w:pPr>
        <w:widowControl w:val="0"/>
        <w:autoSpaceDE w:val="0"/>
        <w:autoSpaceDN w:val="0"/>
        <w:adjustRightInd w:val="0"/>
        <w:rPr>
          <w:rFonts w:cs="Arial"/>
        </w:rPr>
      </w:pPr>
      <w:r>
        <w:rPr>
          <w:rFonts w:cs="Arial"/>
        </w:rPr>
        <w:t>Inputs:  T_SENSOR_TABLE * ps_Table -&gt; Reference to the Sensor table</w:t>
      </w:r>
    </w:p>
    <w:p w14:paraId="59A9BE9B" w14:textId="77777777" w:rsidR="00414ECA" w:rsidRDefault="00414ECA" w:rsidP="00414ECA">
      <w:pPr>
        <w:widowControl w:val="0"/>
        <w:autoSpaceDE w:val="0"/>
        <w:autoSpaceDN w:val="0"/>
        <w:adjustRightInd w:val="0"/>
        <w:rPr>
          <w:rFonts w:cs="Arial"/>
        </w:rPr>
      </w:pPr>
      <w:r>
        <w:rPr>
          <w:rFonts w:cs="Arial"/>
        </w:rPr>
        <w:t xml:space="preserve">             T_SINT16 i16_Val -&gt;Actual ADC reading for the sensor</w:t>
      </w:r>
    </w:p>
    <w:p w14:paraId="60022D67" w14:textId="77777777" w:rsidR="00414ECA" w:rsidRPr="00332912" w:rsidRDefault="00414ECA" w:rsidP="00414ECA">
      <w:pPr>
        <w:widowControl w:val="0"/>
        <w:autoSpaceDE w:val="0"/>
        <w:autoSpaceDN w:val="0"/>
        <w:adjustRightInd w:val="0"/>
        <w:rPr>
          <w:rFonts w:cs="Arial"/>
          <w:lang w:val="fr-FR"/>
        </w:rPr>
      </w:pPr>
      <w:r>
        <w:rPr>
          <w:rFonts w:cs="Arial"/>
        </w:rPr>
        <w:t xml:space="preserve">             </w:t>
      </w:r>
      <w:r w:rsidRPr="00332912">
        <w:rPr>
          <w:rFonts w:cs="Arial"/>
          <w:lang w:val="fr-FR"/>
        </w:rPr>
        <w:t>T_UINT8 * pu8_Stat -&gt;Status flag</w:t>
      </w:r>
    </w:p>
    <w:p w14:paraId="4E94B43D" w14:textId="77777777" w:rsidR="00414ECA" w:rsidRPr="00332912" w:rsidRDefault="00414ECA" w:rsidP="00414ECA">
      <w:pPr>
        <w:widowControl w:val="0"/>
        <w:autoSpaceDE w:val="0"/>
        <w:autoSpaceDN w:val="0"/>
        <w:adjustRightInd w:val="0"/>
        <w:rPr>
          <w:rFonts w:cs="Arial"/>
          <w:lang w:val="fr-FR"/>
        </w:rPr>
      </w:pPr>
    </w:p>
    <w:p w14:paraId="39D3709C" w14:textId="77777777" w:rsidR="00414ECA" w:rsidRPr="00332912" w:rsidRDefault="00414ECA" w:rsidP="00414ECA">
      <w:pPr>
        <w:widowControl w:val="0"/>
        <w:autoSpaceDE w:val="0"/>
        <w:autoSpaceDN w:val="0"/>
        <w:adjustRightInd w:val="0"/>
        <w:rPr>
          <w:rFonts w:cs="Arial"/>
          <w:lang w:val="fr-FR"/>
        </w:rPr>
      </w:pPr>
      <w:r w:rsidRPr="00332912">
        <w:rPr>
          <w:rFonts w:cs="Arial"/>
          <w:lang w:val="fr-FR"/>
        </w:rPr>
        <w:t>Outputs</w:t>
      </w:r>
      <w:r w:rsidRPr="00332912">
        <w:rPr>
          <w:rFonts w:cs="Arial"/>
          <w:lang w:val="fr-FR"/>
        </w:rPr>
        <w:tab/>
        <w:t>:  T_UINT8 * pu8_Stat -&gt;Status flag</w:t>
      </w:r>
    </w:p>
    <w:p w14:paraId="7F93F273" w14:textId="77777777" w:rsidR="00414ECA" w:rsidRDefault="00414ECA" w:rsidP="00414ECA">
      <w:pPr>
        <w:widowControl w:val="0"/>
        <w:autoSpaceDE w:val="0"/>
        <w:autoSpaceDN w:val="0"/>
        <w:adjustRightInd w:val="0"/>
        <w:rPr>
          <w:rFonts w:cs="Arial"/>
        </w:rPr>
      </w:pPr>
      <w:r>
        <w:rPr>
          <w:rFonts w:cs="Arial"/>
        </w:rPr>
        <w:t>Note:</w:t>
      </w:r>
    </w:p>
    <w:p w14:paraId="69C9278D" w14:textId="77777777" w:rsidR="00414ECA" w:rsidRDefault="00414ECA" w:rsidP="00414ECA">
      <w:pPr>
        <w:widowControl w:val="0"/>
        <w:autoSpaceDE w:val="0"/>
        <w:autoSpaceDN w:val="0"/>
        <w:adjustRightInd w:val="0"/>
        <w:rPr>
          <w:rFonts w:cs="Arial"/>
          <w:sz w:val="17"/>
          <w:szCs w:val="17"/>
        </w:rPr>
      </w:pPr>
      <w:r>
        <w:rPr>
          <w:rFonts w:cs="Arial"/>
        </w:rPr>
        <w:t>Reference to the Sensor table from module configuration data.</w:t>
      </w:r>
    </w:p>
    <w:p w14:paraId="64FF3D23" w14:textId="77777777" w:rsidR="00414ECA" w:rsidRDefault="00414ECA" w:rsidP="00414ECA">
      <w:pPr>
        <w:widowControl w:val="0"/>
        <w:autoSpaceDE w:val="0"/>
        <w:autoSpaceDN w:val="0"/>
        <w:adjustRightInd w:val="0"/>
        <w:rPr>
          <w:rFonts w:ascii="Segoe UI" w:hAnsi="Segoe UI" w:cs="Segoe UI"/>
        </w:rPr>
      </w:pPr>
    </w:p>
    <w:p w14:paraId="2ED95DA7" w14:textId="77777777" w:rsidR="00414ECA" w:rsidRDefault="00000000" w:rsidP="00414ECA">
      <w:pPr>
        <w:jc w:val="center"/>
        <w:rPr>
          <w:rFonts w:ascii="Times New Roman" w:hAnsi="Times New Roman"/>
          <w:sz w:val="24"/>
          <w:szCs w:val="24"/>
        </w:rPr>
      </w:pPr>
      <w:r>
        <w:pict w14:anchorId="4A04A61F">
          <v:rect id="_x0000_i1738" style="width:468pt;height:1.5pt" o:hralign="center" o:hrstd="t" o:hr="t" fillcolor="#a0a0a0" stroked="f"/>
        </w:pict>
      </w:r>
    </w:p>
    <w:p w14:paraId="63EAA5C2" w14:textId="77777777" w:rsidR="00414ECA" w:rsidRDefault="00414ECA" w:rsidP="00414ECA">
      <w:pPr>
        <w:pStyle w:val="Heading4"/>
      </w:pPr>
      <w:bookmarkStart w:id="1423" w:name="_Toc158220345"/>
      <w:bookmarkStart w:id="1424" w:name="_Toc210646189"/>
      <w:r>
        <w:t>10.11.1.5 Return Value</w:t>
      </w:r>
      <w:bookmarkEnd w:id="1423"/>
      <w:bookmarkEnd w:id="1424"/>
    </w:p>
    <w:p w14:paraId="0075EF6A" w14:textId="77777777" w:rsidR="00414ECA" w:rsidRDefault="00414ECA" w:rsidP="00414ECA"/>
    <w:p w14:paraId="476E71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T_SINT16 - Calculated Sensor unit value for the corresponding ADC reading</w:t>
      </w:r>
    </w:p>
    <w:p w14:paraId="72F1EF61" w14:textId="77777777" w:rsidR="00414ECA" w:rsidRDefault="00000000" w:rsidP="00414ECA">
      <w:pPr>
        <w:jc w:val="center"/>
        <w:rPr>
          <w:rFonts w:ascii="Times New Roman" w:hAnsi="Times New Roman"/>
          <w:sz w:val="24"/>
          <w:szCs w:val="24"/>
        </w:rPr>
      </w:pPr>
      <w:r>
        <w:pict w14:anchorId="2F65C6CF">
          <v:rect id="_x0000_i1739" style="width:468pt;height:1.5pt" o:hralign="center" o:hrstd="t" o:hr="t" fillcolor="#a0a0a0" stroked="f"/>
        </w:pict>
      </w:r>
    </w:p>
    <w:p w14:paraId="46795480" w14:textId="77777777" w:rsidR="00414ECA" w:rsidRDefault="00414ECA" w:rsidP="00414ECA">
      <w:pPr>
        <w:pStyle w:val="Heading4"/>
      </w:pPr>
      <w:bookmarkStart w:id="1425" w:name="_Toc158220346"/>
      <w:bookmarkStart w:id="1426" w:name="_Toc210646190"/>
      <w:r>
        <w:t>10.11.1.6 Other CSUs called by this CSU</w:t>
      </w:r>
      <w:bookmarkEnd w:id="1425"/>
      <w:bookmarkEnd w:id="1426"/>
    </w:p>
    <w:p w14:paraId="4887960F" w14:textId="77777777" w:rsidR="00414ECA" w:rsidRDefault="00414ECA" w:rsidP="00414ECA"/>
    <w:p w14:paraId="1494863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0ED610B" w14:textId="77777777" w:rsidR="00414ECA" w:rsidRDefault="00000000" w:rsidP="00414ECA">
      <w:pPr>
        <w:jc w:val="center"/>
        <w:rPr>
          <w:rFonts w:ascii="Times New Roman" w:hAnsi="Times New Roman"/>
          <w:sz w:val="24"/>
          <w:szCs w:val="24"/>
        </w:rPr>
      </w:pPr>
      <w:r>
        <w:pict w14:anchorId="6E88BAFA">
          <v:rect id="_x0000_i1740" style="width:468pt;height:1.5pt" o:hralign="center" o:hrstd="t" o:hr="t" fillcolor="#a0a0a0" stroked="f"/>
        </w:pict>
      </w:r>
    </w:p>
    <w:p w14:paraId="4DB0A8E7" w14:textId="77777777" w:rsidR="00414ECA" w:rsidRDefault="00414ECA" w:rsidP="00414ECA">
      <w:pPr>
        <w:pStyle w:val="Heading4"/>
      </w:pPr>
      <w:bookmarkStart w:id="1427" w:name="_Toc158220347"/>
      <w:bookmarkStart w:id="1428" w:name="_Toc210646191"/>
      <w:r>
        <w:t>10.11.1.7 Description of list of LLRs allocated</w:t>
      </w:r>
      <w:bookmarkEnd w:id="1427"/>
      <w:bookmarkEnd w:id="1428"/>
    </w:p>
    <w:p w14:paraId="4D82C7FB" w14:textId="77777777" w:rsidR="00414ECA" w:rsidRDefault="00414ECA" w:rsidP="00414ECA"/>
    <w:p w14:paraId="2D3EC5D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following section will list the LLRs allocated to </w:t>
      </w:r>
      <w:r>
        <w:t>LookupTableLookup</w:t>
      </w:r>
      <w:r>
        <w:rPr>
          <w:rFonts w:cs="Arial"/>
        </w:rPr>
        <w:t>.</w:t>
      </w:r>
    </w:p>
    <w:p w14:paraId="5C38CB41" w14:textId="77777777" w:rsidR="00414ECA" w:rsidRDefault="00000000" w:rsidP="00414ECA">
      <w:pPr>
        <w:jc w:val="center"/>
        <w:rPr>
          <w:rFonts w:ascii="Times New Roman" w:hAnsi="Times New Roman"/>
          <w:sz w:val="24"/>
          <w:szCs w:val="24"/>
        </w:rPr>
      </w:pPr>
      <w:r>
        <w:pict w14:anchorId="0E7A097A">
          <v:rect id="_x0000_i1741" style="width:468pt;height:1.5pt" o:hralign="center" o:hrstd="t" o:hr="t" fillcolor="#a0a0a0" stroked="f"/>
        </w:pict>
      </w:r>
    </w:p>
    <w:p w14:paraId="09DA6A03" w14:textId="77777777" w:rsidR="00414ECA" w:rsidRDefault="00414ECA" w:rsidP="00414ECA">
      <w:pPr>
        <w:pStyle w:val="Heading5"/>
      </w:pPr>
      <w:bookmarkStart w:id="1429" w:name="_Toc158220348"/>
      <w:bookmarkStart w:id="1430" w:name="_Toc210646192"/>
      <w:r>
        <w:t>10.11.1.7.1 dauanalookup-LookupTableLookup-LLR-001</w:t>
      </w:r>
      <w:bookmarkEnd w:id="1429"/>
      <w:bookmarkEnd w:id="1430"/>
    </w:p>
    <w:p w14:paraId="1B21B010" w14:textId="77777777" w:rsidR="00414ECA" w:rsidRDefault="00414ECA" w:rsidP="00414ECA">
      <w:r>
        <w:t>Requirement ID: H398-LLD-ANA-FNC-660</w:t>
      </w:r>
    </w:p>
    <w:p w14:paraId="766C0769" w14:textId="77777777" w:rsidR="00414ECA" w:rsidRDefault="00414ECA" w:rsidP="00414ECA"/>
    <w:p w14:paraId="296550CA" w14:textId="77777777" w:rsidR="00414ECA" w:rsidRDefault="00414ECA" w:rsidP="00414ECA">
      <w:pPr>
        <w:widowControl w:val="0"/>
        <w:autoSpaceDE w:val="0"/>
        <w:autoSpaceDN w:val="0"/>
        <w:adjustRightInd w:val="0"/>
        <w:rPr>
          <w:rFonts w:cs="Arial"/>
        </w:rPr>
      </w:pPr>
      <w:r>
        <w:rPr>
          <w:rFonts w:cs="Arial"/>
        </w:rPr>
        <w:t>The function shall perform as following:</w:t>
      </w:r>
    </w:p>
    <w:p w14:paraId="2ED922C9" w14:textId="77777777" w:rsidR="00414ECA" w:rsidRDefault="00414ECA" w:rsidP="00414ECA">
      <w:pPr>
        <w:widowControl w:val="0"/>
        <w:numPr>
          <w:ilvl w:val="0"/>
          <w:numId w:val="42"/>
        </w:numPr>
        <w:autoSpaceDE w:val="0"/>
        <w:autoSpaceDN w:val="0"/>
        <w:adjustRightInd w:val="0"/>
        <w:spacing w:line="240" w:lineRule="auto"/>
        <w:ind w:left="720" w:hanging="360"/>
        <w:rPr>
          <w:rFonts w:cs="Arial"/>
        </w:rPr>
      </w:pPr>
      <w:r>
        <w:rPr>
          <w:rFonts w:cs="Arial"/>
        </w:rPr>
        <w:t xml:space="preserve">Set number of segments to content of pi16X of ps Table. </w:t>
      </w:r>
    </w:p>
    <w:p w14:paraId="5B1844D8" w14:textId="77777777" w:rsidR="00414ECA" w:rsidRDefault="00414ECA" w:rsidP="00414ECA">
      <w:pPr>
        <w:widowControl w:val="0"/>
        <w:numPr>
          <w:ilvl w:val="0"/>
          <w:numId w:val="42"/>
        </w:numPr>
        <w:autoSpaceDE w:val="0"/>
        <w:autoSpaceDN w:val="0"/>
        <w:adjustRightInd w:val="0"/>
        <w:ind w:left="720" w:hanging="360"/>
        <w:rPr>
          <w:rFonts w:cs="Arial"/>
        </w:rPr>
      </w:pPr>
      <w:r>
        <w:rPr>
          <w:rFonts w:cs="Arial"/>
        </w:rPr>
        <w:t>Perform as follows when i16 Valuve is less than or equal to content of (pi16X of ps Table added with M_ONE).</w:t>
      </w:r>
    </w:p>
    <w:p w14:paraId="4D160BC7" w14:textId="77777777" w:rsidR="00414ECA" w:rsidRDefault="00414ECA" w:rsidP="00414ECA">
      <w:pPr>
        <w:widowControl w:val="0"/>
        <w:numPr>
          <w:ilvl w:val="0"/>
          <w:numId w:val="43"/>
        </w:numPr>
        <w:autoSpaceDE w:val="0"/>
        <w:autoSpaceDN w:val="0"/>
        <w:adjustRightInd w:val="0"/>
        <w:spacing w:line="240" w:lineRule="auto"/>
        <w:ind w:left="720"/>
        <w:rPr>
          <w:rFonts w:cs="Arial"/>
        </w:rPr>
      </w:pPr>
      <w:r>
        <w:rPr>
          <w:rFonts w:cs="Arial"/>
        </w:rPr>
        <w:t>Set pu8 State to TRUE when i16 Valuve  is equal to content of (pi16X of ps Table added with M_ONE).</w:t>
      </w:r>
    </w:p>
    <w:p w14:paraId="61CEAE0D" w14:textId="77777777" w:rsidR="00414ECA" w:rsidRDefault="00414ECA" w:rsidP="00414ECA">
      <w:pPr>
        <w:widowControl w:val="0"/>
        <w:numPr>
          <w:ilvl w:val="0"/>
          <w:numId w:val="43"/>
        </w:numPr>
        <w:autoSpaceDE w:val="0"/>
        <w:autoSpaceDN w:val="0"/>
        <w:adjustRightInd w:val="0"/>
        <w:spacing w:line="240" w:lineRule="auto"/>
        <w:ind w:left="720"/>
        <w:rPr>
          <w:rFonts w:cs="Arial"/>
        </w:rPr>
      </w:pPr>
      <w:r>
        <w:rPr>
          <w:rFonts w:cs="Arial"/>
        </w:rPr>
        <w:t>Set pu8 State to FALSE when i16 Valuve  is less than content of (pi16X of ps Table added with M_ONE).</w:t>
      </w:r>
    </w:p>
    <w:p w14:paraId="50F823FB" w14:textId="77777777" w:rsidR="00414ECA" w:rsidRDefault="00414ECA" w:rsidP="00414ECA">
      <w:pPr>
        <w:widowControl w:val="0"/>
        <w:numPr>
          <w:ilvl w:val="0"/>
          <w:numId w:val="43"/>
        </w:numPr>
        <w:autoSpaceDE w:val="0"/>
        <w:autoSpaceDN w:val="0"/>
        <w:adjustRightInd w:val="0"/>
        <w:spacing w:line="240" w:lineRule="auto"/>
        <w:ind w:left="720"/>
        <w:rPr>
          <w:rFonts w:ascii="Segoe UI" w:hAnsi="Segoe UI" w:cs="Segoe UI"/>
        </w:rPr>
      </w:pPr>
      <w:r>
        <w:rPr>
          <w:rFonts w:cs="Arial"/>
        </w:rPr>
        <w:t>return content of (pi16Y of ps Table added with M_ONE).</w:t>
      </w:r>
    </w:p>
    <w:p w14:paraId="5A89264E" w14:textId="77777777" w:rsidR="00414ECA" w:rsidRDefault="00414ECA" w:rsidP="00414ECA">
      <w:pPr>
        <w:widowControl w:val="0"/>
        <w:autoSpaceDE w:val="0"/>
        <w:autoSpaceDN w:val="0"/>
        <w:adjustRightInd w:val="0"/>
        <w:rPr>
          <w:rFonts w:ascii="Segoe UI" w:hAnsi="Segoe UI" w:cs="Segoe UI"/>
        </w:rPr>
      </w:pPr>
    </w:p>
    <w:p w14:paraId="5A8F5B2C" w14:textId="77777777" w:rsidR="00414ECA" w:rsidRDefault="00000000" w:rsidP="00414ECA">
      <w:pPr>
        <w:jc w:val="center"/>
        <w:rPr>
          <w:rFonts w:ascii="Times New Roman" w:hAnsi="Times New Roman"/>
          <w:sz w:val="24"/>
          <w:szCs w:val="24"/>
        </w:rPr>
      </w:pPr>
      <w:r>
        <w:pict w14:anchorId="7ACA3C26">
          <v:rect id="_x0000_i1742" style="width:468pt;height:1.5pt" o:hralign="center" o:hrstd="t" o:hr="t" fillcolor="#a0a0a0" stroked="f"/>
        </w:pict>
      </w:r>
    </w:p>
    <w:p w14:paraId="48A982D9" w14:textId="77777777" w:rsidR="00414ECA" w:rsidRDefault="00414ECA" w:rsidP="00414ECA">
      <w:pPr>
        <w:pStyle w:val="Heading5"/>
      </w:pPr>
      <w:bookmarkStart w:id="1431" w:name="_Toc158220349"/>
      <w:bookmarkStart w:id="1432" w:name="_Toc210646193"/>
      <w:r>
        <w:t>10.11.1.7.2 dauanalookup-LookupTableLookup-LLR-002</w:t>
      </w:r>
      <w:bookmarkEnd w:id="1431"/>
      <w:bookmarkEnd w:id="1432"/>
    </w:p>
    <w:p w14:paraId="2A0D8CD6" w14:textId="77777777" w:rsidR="00414ECA" w:rsidRDefault="00414ECA" w:rsidP="00414ECA">
      <w:r>
        <w:t>Requirement ID: H398-LLD-ANA-FNC-661</w:t>
      </w:r>
    </w:p>
    <w:p w14:paraId="64E0A496" w14:textId="77777777" w:rsidR="00414ECA" w:rsidRDefault="00414ECA" w:rsidP="00414ECA"/>
    <w:p w14:paraId="19170D33" w14:textId="77777777" w:rsidR="00414ECA" w:rsidRDefault="00414ECA" w:rsidP="00414ECA">
      <w:pPr>
        <w:widowControl w:val="0"/>
        <w:autoSpaceDE w:val="0"/>
        <w:autoSpaceDN w:val="0"/>
        <w:adjustRightInd w:val="0"/>
        <w:rPr>
          <w:rFonts w:cs="Arial"/>
        </w:rPr>
      </w:pPr>
      <w:r>
        <w:rPr>
          <w:rFonts w:cs="Arial"/>
        </w:rPr>
        <w:t>The function shall perform as following when i16 Valuve  is greater than or equal to content of (pi16X of ps Table added with M_ONE added with number of segments subtracted by M_ONE):</w:t>
      </w:r>
    </w:p>
    <w:p w14:paraId="246216ED" w14:textId="77777777" w:rsidR="00414ECA" w:rsidRDefault="00414ECA" w:rsidP="00414ECA">
      <w:pPr>
        <w:widowControl w:val="0"/>
        <w:numPr>
          <w:ilvl w:val="0"/>
          <w:numId w:val="44"/>
        </w:numPr>
        <w:autoSpaceDE w:val="0"/>
        <w:autoSpaceDN w:val="0"/>
        <w:adjustRightInd w:val="0"/>
        <w:spacing w:line="240" w:lineRule="auto"/>
        <w:ind w:left="360" w:hanging="360"/>
        <w:rPr>
          <w:rFonts w:cs="Arial"/>
        </w:rPr>
      </w:pPr>
      <w:r>
        <w:rPr>
          <w:rFonts w:cs="Arial"/>
        </w:rPr>
        <w:t>Set pu8 State to TRUE when i16 Valuve  is equal to content of (pi16X of ps Table added with M_ONE added with number of segments subtracted by M_ONE).</w:t>
      </w:r>
    </w:p>
    <w:p w14:paraId="62163AD1" w14:textId="77777777" w:rsidR="00414ECA" w:rsidRDefault="00414ECA" w:rsidP="00414ECA">
      <w:pPr>
        <w:widowControl w:val="0"/>
        <w:numPr>
          <w:ilvl w:val="0"/>
          <w:numId w:val="44"/>
        </w:numPr>
        <w:autoSpaceDE w:val="0"/>
        <w:autoSpaceDN w:val="0"/>
        <w:adjustRightInd w:val="0"/>
        <w:spacing w:line="240" w:lineRule="auto"/>
        <w:ind w:left="360" w:hanging="360"/>
        <w:rPr>
          <w:rFonts w:cs="Arial"/>
        </w:rPr>
      </w:pPr>
      <w:r>
        <w:rPr>
          <w:rFonts w:cs="Arial"/>
        </w:rPr>
        <w:t>Set pu8 State to FALSE when i16 Valuve  is greater than content of (pi16X of ps Table added with M_ONE added with number of segments subtracted by M_ONE).</w:t>
      </w:r>
    </w:p>
    <w:p w14:paraId="09DB5106" w14:textId="77777777" w:rsidR="00414ECA" w:rsidRDefault="00414ECA" w:rsidP="00414ECA">
      <w:pPr>
        <w:widowControl w:val="0"/>
        <w:numPr>
          <w:ilvl w:val="0"/>
          <w:numId w:val="44"/>
        </w:numPr>
        <w:autoSpaceDE w:val="0"/>
        <w:autoSpaceDN w:val="0"/>
        <w:adjustRightInd w:val="0"/>
        <w:spacing w:line="240" w:lineRule="auto"/>
        <w:ind w:left="360" w:hanging="360"/>
        <w:rPr>
          <w:rFonts w:cs="Arial"/>
        </w:rPr>
      </w:pPr>
      <w:r>
        <w:rPr>
          <w:rFonts w:cs="Arial"/>
        </w:rPr>
        <w:t xml:space="preserve">return content (pi16Y of ps Table </w:t>
      </w:r>
      <w:r>
        <w:rPr>
          <w:rFonts w:cs="Arial"/>
          <w:color w:val="000000"/>
          <w:highlight w:val="white"/>
        </w:rPr>
        <w:t>added with M_ONE</w:t>
      </w:r>
      <w:r>
        <w:rPr>
          <w:rFonts w:cs="Arial"/>
        </w:rPr>
        <w:t xml:space="preserve"> added with number of segments subtracted by M_ONE).</w:t>
      </w:r>
    </w:p>
    <w:p w14:paraId="3DC018A4" w14:textId="77777777" w:rsidR="00414ECA" w:rsidRDefault="00414ECA" w:rsidP="00414ECA">
      <w:pPr>
        <w:widowControl w:val="0"/>
        <w:autoSpaceDE w:val="0"/>
        <w:autoSpaceDN w:val="0"/>
        <w:adjustRightInd w:val="0"/>
        <w:rPr>
          <w:rFonts w:ascii="MS Shell Dlg 2" w:hAnsi="MS Shell Dlg 2" w:cs="MS Shell Dlg 2"/>
          <w:sz w:val="17"/>
          <w:szCs w:val="17"/>
        </w:rPr>
      </w:pPr>
    </w:p>
    <w:p w14:paraId="0D7E0DAB" w14:textId="77777777" w:rsidR="00414ECA" w:rsidRDefault="00000000" w:rsidP="00414ECA">
      <w:pPr>
        <w:jc w:val="center"/>
        <w:rPr>
          <w:rFonts w:ascii="Times New Roman" w:hAnsi="Times New Roman"/>
          <w:sz w:val="24"/>
          <w:szCs w:val="24"/>
        </w:rPr>
      </w:pPr>
      <w:r>
        <w:pict w14:anchorId="3B726BCD">
          <v:rect id="_x0000_i1743" style="width:468pt;height:1.5pt" o:hralign="center" o:hrstd="t" o:hr="t" fillcolor="#a0a0a0" stroked="f"/>
        </w:pict>
      </w:r>
    </w:p>
    <w:p w14:paraId="37DF148A" w14:textId="77777777" w:rsidR="00414ECA" w:rsidRDefault="00414ECA" w:rsidP="00414ECA">
      <w:pPr>
        <w:pStyle w:val="Heading5"/>
      </w:pPr>
      <w:bookmarkStart w:id="1433" w:name="_Toc158220350"/>
      <w:bookmarkStart w:id="1434" w:name="_Toc210646194"/>
      <w:r>
        <w:t>10.11.1.7.3 dauanalookup-LookupTableLookup-LLR-003</w:t>
      </w:r>
      <w:bookmarkEnd w:id="1433"/>
      <w:bookmarkEnd w:id="1434"/>
    </w:p>
    <w:p w14:paraId="0423CD8D" w14:textId="77777777" w:rsidR="00414ECA" w:rsidRDefault="00414ECA" w:rsidP="00414ECA">
      <w:r>
        <w:t>Requirement ID: H398-LLD-ANA-FNC-662</w:t>
      </w:r>
    </w:p>
    <w:p w14:paraId="6C913E69" w14:textId="77777777" w:rsidR="00414ECA" w:rsidRDefault="00414ECA" w:rsidP="00414ECA"/>
    <w:p w14:paraId="1B143816" w14:textId="77777777" w:rsidR="00414ECA" w:rsidRDefault="00414ECA" w:rsidP="00414ECA">
      <w:pPr>
        <w:widowControl w:val="0"/>
        <w:autoSpaceDE w:val="0"/>
        <w:autoSpaceDN w:val="0"/>
        <w:adjustRightInd w:val="0"/>
        <w:rPr>
          <w:rFonts w:cs="Arial"/>
        </w:rPr>
      </w:pPr>
      <w:r>
        <w:rPr>
          <w:rFonts w:cs="Arial"/>
        </w:rPr>
        <w:t>The function shall perform as follows when i16 Valuve is greater than content of (pi16X of ps Table added with M_ONE) and less than content of (pi16X of ps Table added with M_ONE added with number of segments subtracted by M_ONE):</w:t>
      </w:r>
    </w:p>
    <w:p w14:paraId="71B853DE" w14:textId="77777777" w:rsidR="00414ECA" w:rsidRDefault="00414ECA" w:rsidP="00414ECA">
      <w:pPr>
        <w:widowControl w:val="0"/>
        <w:numPr>
          <w:ilvl w:val="0"/>
          <w:numId w:val="45"/>
        </w:numPr>
        <w:autoSpaceDE w:val="0"/>
        <w:autoSpaceDN w:val="0"/>
        <w:adjustRightInd w:val="0"/>
        <w:spacing w:line="240" w:lineRule="auto"/>
        <w:rPr>
          <w:rFonts w:cs="Arial"/>
        </w:rPr>
      </w:pPr>
      <w:r>
        <w:rPr>
          <w:rFonts w:cs="Arial"/>
        </w:rPr>
        <w:t>Set pu8 State to TRUE.</w:t>
      </w:r>
    </w:p>
    <w:p w14:paraId="47766E79" w14:textId="77777777" w:rsidR="00414ECA" w:rsidRDefault="00414ECA" w:rsidP="00414ECA">
      <w:pPr>
        <w:widowControl w:val="0"/>
        <w:numPr>
          <w:ilvl w:val="0"/>
          <w:numId w:val="45"/>
        </w:numPr>
        <w:autoSpaceDE w:val="0"/>
        <w:autoSpaceDN w:val="0"/>
        <w:adjustRightInd w:val="0"/>
        <w:spacing w:line="240" w:lineRule="auto"/>
        <w:rPr>
          <w:rFonts w:cs="Arial"/>
        </w:rPr>
      </w:pPr>
      <w:r>
        <w:rPr>
          <w:rFonts w:cs="Arial"/>
        </w:rPr>
        <w:t>Loop until (negated value of (i16 Valuve is greater than or equal to pi16X of ps Table added with M_ONE) AND (i16 Valuve is less than or equal to content of (pi16X of ps Table added with M_ONE added with M_ONE)) and perform as follows:</w:t>
      </w:r>
    </w:p>
    <w:p w14:paraId="2578F77E"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number of segments to (number of segments right shift by M_ONE) when number of segments is greater than M_ONE otherwise do nothing.</w:t>
      </w:r>
    </w:p>
    <w:p w14:paraId="2CBB66F4" w14:textId="77777777" w:rsidR="00414ECA" w:rsidRDefault="00414ECA" w:rsidP="00414ECA">
      <w:pPr>
        <w:widowControl w:val="0"/>
        <w:autoSpaceDE w:val="0"/>
        <w:autoSpaceDN w:val="0"/>
        <w:adjustRightInd w:val="0"/>
        <w:rPr>
          <w:rFonts w:ascii="Segoe UI" w:hAnsi="Segoe UI" w:cs="Segoe UI"/>
        </w:rPr>
      </w:pPr>
    </w:p>
    <w:p w14:paraId="2C6971BD" w14:textId="77777777" w:rsidR="00414ECA" w:rsidRDefault="00000000" w:rsidP="00414ECA">
      <w:pPr>
        <w:jc w:val="center"/>
        <w:rPr>
          <w:rFonts w:ascii="Times New Roman" w:hAnsi="Times New Roman"/>
          <w:sz w:val="24"/>
          <w:szCs w:val="24"/>
        </w:rPr>
      </w:pPr>
      <w:r>
        <w:pict w14:anchorId="2F9E63D3">
          <v:rect id="_x0000_i1744" style="width:468pt;height:1.5pt" o:hralign="center" o:hrstd="t" o:hr="t" fillcolor="#a0a0a0" stroked="f"/>
        </w:pict>
      </w:r>
    </w:p>
    <w:p w14:paraId="643D23FE" w14:textId="77777777" w:rsidR="00414ECA" w:rsidRDefault="00414ECA" w:rsidP="00414ECA">
      <w:pPr>
        <w:pStyle w:val="Heading5"/>
      </w:pPr>
      <w:bookmarkStart w:id="1435" w:name="_Toc158220351"/>
      <w:bookmarkStart w:id="1436" w:name="_Toc210646195"/>
      <w:r>
        <w:t>10.11.1.7.4 dauanalookup-LookupTableLookup-LLR-004</w:t>
      </w:r>
      <w:bookmarkEnd w:id="1435"/>
      <w:bookmarkEnd w:id="1436"/>
    </w:p>
    <w:p w14:paraId="189ABA4B" w14:textId="77777777" w:rsidR="00414ECA" w:rsidRDefault="00414ECA" w:rsidP="00414ECA">
      <w:r>
        <w:lastRenderedPageBreak/>
        <w:t>Requirement ID: H398-LLD-ANA-FNC-663</w:t>
      </w:r>
    </w:p>
    <w:p w14:paraId="02E97BC2" w14:textId="77777777" w:rsidR="00414ECA" w:rsidRDefault="00414ECA" w:rsidP="00414ECA"/>
    <w:p w14:paraId="523D70E8" w14:textId="77777777" w:rsidR="00414ECA" w:rsidRDefault="00414ECA" w:rsidP="00414ECA">
      <w:pPr>
        <w:autoSpaceDE w:val="0"/>
        <w:autoSpaceDN w:val="0"/>
        <w:adjustRightInd w:val="0"/>
        <w:rPr>
          <w:rFonts w:cs="Arial"/>
        </w:rPr>
      </w:pPr>
      <w:r>
        <w:rPr>
          <w:rFonts w:cs="Arial"/>
        </w:rPr>
        <w:t xml:space="preserve">The function shall perform as following when i16 Valuve is greater than content of (pi16X of ps Table added with M_ONE) and less than content of (pi16X of ps Table </w:t>
      </w:r>
      <w:r>
        <w:rPr>
          <w:rFonts w:cs="Arial"/>
          <w:color w:val="000000"/>
          <w:highlight w:val="white"/>
        </w:rPr>
        <w:t xml:space="preserve">added with M_ONE </w:t>
      </w:r>
      <w:r>
        <w:rPr>
          <w:rFonts w:cs="Arial"/>
        </w:rPr>
        <w:t>added with number of segments subtracted by M_ONE):</w:t>
      </w:r>
    </w:p>
    <w:p w14:paraId="1A214D4D" w14:textId="77777777" w:rsidR="00414ECA" w:rsidRDefault="00414ECA" w:rsidP="00414ECA">
      <w:pPr>
        <w:widowControl w:val="0"/>
        <w:autoSpaceDE w:val="0"/>
        <w:autoSpaceDN w:val="0"/>
        <w:adjustRightInd w:val="0"/>
        <w:rPr>
          <w:rFonts w:cs="Arial"/>
        </w:rPr>
      </w:pPr>
      <w:r>
        <w:rPr>
          <w:rFonts w:cs="Arial"/>
        </w:rPr>
        <w:t xml:space="preserve">Loop until (negated value of (i16 Valuve is greater than or equal to pi16X of ps Table </w:t>
      </w:r>
      <w:r>
        <w:rPr>
          <w:rFonts w:cs="Arial"/>
          <w:color w:val="000000"/>
          <w:highlight w:val="white"/>
        </w:rPr>
        <w:t>added with M_ONE</w:t>
      </w:r>
      <w:r>
        <w:rPr>
          <w:rFonts w:cs="Arial"/>
        </w:rPr>
        <w:t xml:space="preserve">) AND (i16 Valuve is less than or equal to content of (pi16X of ps Table </w:t>
      </w:r>
      <w:r>
        <w:rPr>
          <w:rFonts w:cs="Arial"/>
          <w:color w:val="000000"/>
          <w:highlight w:val="white"/>
        </w:rPr>
        <w:t xml:space="preserve">added with M_ONE </w:t>
      </w:r>
      <w:r>
        <w:rPr>
          <w:rFonts w:cs="Arial"/>
        </w:rPr>
        <w:t>added with M_ONE)) and perform as follows:</w:t>
      </w:r>
    </w:p>
    <w:p w14:paraId="0A9F455D" w14:textId="77777777" w:rsidR="00414ECA" w:rsidRDefault="00414ECA" w:rsidP="00414ECA">
      <w:pPr>
        <w:widowControl w:val="0"/>
        <w:numPr>
          <w:ilvl w:val="0"/>
          <w:numId w:val="46"/>
        </w:numPr>
        <w:autoSpaceDE w:val="0"/>
        <w:autoSpaceDN w:val="0"/>
        <w:adjustRightInd w:val="0"/>
        <w:spacing w:line="240" w:lineRule="auto"/>
        <w:rPr>
          <w:rFonts w:cs="Arial"/>
        </w:rPr>
      </w:pPr>
      <w:r>
        <w:rPr>
          <w:rFonts w:cs="Arial"/>
        </w:rPr>
        <w:t xml:space="preserve">Set pi16X of ps Table </w:t>
      </w:r>
      <w:r>
        <w:rPr>
          <w:rFonts w:cs="Arial"/>
          <w:color w:val="000000"/>
          <w:highlight w:val="white"/>
        </w:rPr>
        <w:t>added with M_ONE</w:t>
      </w:r>
      <w:r>
        <w:rPr>
          <w:rFonts w:cs="Arial"/>
        </w:rPr>
        <w:t xml:space="preserve"> to (pi16X of ps Table </w:t>
      </w:r>
      <w:r>
        <w:rPr>
          <w:rFonts w:cs="Arial"/>
          <w:color w:val="000000"/>
          <w:highlight w:val="white"/>
        </w:rPr>
        <w:t xml:space="preserve">added with M_ONE </w:t>
      </w:r>
      <w:r>
        <w:rPr>
          <w:rFonts w:cs="Arial"/>
        </w:rPr>
        <w:t>added with number of segments)</w:t>
      </w:r>
    </w:p>
    <w:p w14:paraId="1B34B1B7" w14:textId="77777777" w:rsidR="00414ECA" w:rsidRDefault="00414ECA" w:rsidP="00414ECA">
      <w:pPr>
        <w:widowControl w:val="0"/>
        <w:numPr>
          <w:ilvl w:val="0"/>
          <w:numId w:val="46"/>
        </w:numPr>
        <w:autoSpaceDE w:val="0"/>
        <w:autoSpaceDN w:val="0"/>
        <w:adjustRightInd w:val="0"/>
        <w:spacing w:line="240" w:lineRule="auto"/>
        <w:rPr>
          <w:rFonts w:cs="Arial"/>
        </w:rPr>
      </w:pPr>
      <w:r>
        <w:rPr>
          <w:rFonts w:cs="Arial"/>
        </w:rPr>
        <w:t xml:space="preserve">Set pi16Y of ps Table </w:t>
      </w:r>
      <w:r>
        <w:rPr>
          <w:rFonts w:cs="Arial"/>
          <w:color w:val="000000"/>
          <w:highlight w:val="white"/>
        </w:rPr>
        <w:t xml:space="preserve">added with M_ONE </w:t>
      </w:r>
      <w:r>
        <w:rPr>
          <w:rFonts w:cs="Arial"/>
        </w:rPr>
        <w:t xml:space="preserve">to (pi16Y of ps Table </w:t>
      </w:r>
      <w:r>
        <w:rPr>
          <w:rFonts w:cs="Arial"/>
          <w:color w:val="000000"/>
          <w:highlight w:val="white"/>
        </w:rPr>
        <w:t xml:space="preserve">added with M_ONE </w:t>
      </w:r>
      <w:r>
        <w:rPr>
          <w:rFonts w:cs="Arial"/>
        </w:rPr>
        <w:t>added with number of segments)</w:t>
      </w:r>
    </w:p>
    <w:p w14:paraId="4F928468" w14:textId="77777777" w:rsidR="00414ECA" w:rsidRDefault="00414ECA" w:rsidP="00414ECA">
      <w:pPr>
        <w:widowControl w:val="0"/>
        <w:autoSpaceDE w:val="0"/>
        <w:autoSpaceDN w:val="0"/>
        <w:adjustRightInd w:val="0"/>
        <w:rPr>
          <w:rFonts w:cs="Arial"/>
        </w:rPr>
      </w:pPr>
      <w:r>
        <w:rPr>
          <w:rFonts w:cs="Arial"/>
        </w:rPr>
        <w:t xml:space="preserve">When i16 Valuve is greater than or equal to pi16X of ps Table </w:t>
      </w:r>
      <w:r>
        <w:rPr>
          <w:rFonts w:cs="Arial"/>
          <w:color w:val="000000"/>
          <w:highlight w:val="white"/>
        </w:rPr>
        <w:t>added with M_ONE</w:t>
      </w:r>
      <w:r>
        <w:rPr>
          <w:rFonts w:cs="Arial"/>
        </w:rPr>
        <w:t>.</w:t>
      </w:r>
    </w:p>
    <w:p w14:paraId="42EE7C32" w14:textId="77777777" w:rsidR="00414ECA" w:rsidRDefault="00414ECA" w:rsidP="00414ECA">
      <w:pPr>
        <w:widowControl w:val="0"/>
        <w:autoSpaceDE w:val="0"/>
        <w:autoSpaceDN w:val="0"/>
        <w:adjustRightInd w:val="0"/>
        <w:rPr>
          <w:rFonts w:ascii="Segoe UI" w:hAnsi="Segoe UI" w:cs="Segoe UI"/>
        </w:rPr>
      </w:pPr>
    </w:p>
    <w:p w14:paraId="521F7204" w14:textId="77777777" w:rsidR="00414ECA" w:rsidRDefault="00000000" w:rsidP="00414ECA">
      <w:pPr>
        <w:jc w:val="center"/>
        <w:rPr>
          <w:rFonts w:ascii="Times New Roman" w:hAnsi="Times New Roman"/>
          <w:sz w:val="24"/>
          <w:szCs w:val="24"/>
        </w:rPr>
      </w:pPr>
      <w:r>
        <w:pict w14:anchorId="6A687303">
          <v:rect id="_x0000_i1745" style="width:468pt;height:1.5pt" o:hralign="center" o:hrstd="t" o:hr="t" fillcolor="#a0a0a0" stroked="f"/>
        </w:pict>
      </w:r>
    </w:p>
    <w:p w14:paraId="1B65D3DB" w14:textId="77777777" w:rsidR="00414ECA" w:rsidRDefault="00414ECA" w:rsidP="00414ECA">
      <w:pPr>
        <w:pStyle w:val="Heading5"/>
      </w:pPr>
      <w:bookmarkStart w:id="1437" w:name="_Toc158220352"/>
      <w:bookmarkStart w:id="1438" w:name="_Toc210646196"/>
      <w:r>
        <w:t>10.11.1.7.5 dauanalookup-LookupTableLookup-LLR-005</w:t>
      </w:r>
      <w:bookmarkEnd w:id="1437"/>
      <w:bookmarkEnd w:id="1438"/>
    </w:p>
    <w:p w14:paraId="2C7D2837" w14:textId="77777777" w:rsidR="00414ECA" w:rsidRDefault="00414ECA" w:rsidP="00414ECA">
      <w:r>
        <w:t>Requirement ID: H398-LLD-ANA-FNC-664</w:t>
      </w:r>
    </w:p>
    <w:p w14:paraId="587C8D89" w14:textId="77777777" w:rsidR="00414ECA" w:rsidRDefault="00414ECA" w:rsidP="00414ECA"/>
    <w:p w14:paraId="3D4EAC84" w14:textId="77777777" w:rsidR="00414ECA" w:rsidRDefault="00414ECA" w:rsidP="00414ECA">
      <w:pPr>
        <w:widowControl w:val="0"/>
        <w:autoSpaceDE w:val="0"/>
        <w:autoSpaceDN w:val="0"/>
        <w:adjustRightInd w:val="0"/>
        <w:rPr>
          <w:rFonts w:cs="Arial"/>
        </w:rPr>
      </w:pPr>
      <w:r>
        <w:rPr>
          <w:rFonts w:cs="Arial"/>
        </w:rPr>
        <w:t xml:space="preserve">The function shall perform as following when i16 Valuve is greater than content of (pi16X of ps Table added with M_ONE) and less than content of (pi16X of ps Table </w:t>
      </w:r>
      <w:r>
        <w:rPr>
          <w:rFonts w:cs="Arial"/>
          <w:color w:val="000000"/>
          <w:highlight w:val="white"/>
        </w:rPr>
        <w:t xml:space="preserve">added with M_ONE </w:t>
      </w:r>
      <w:r>
        <w:rPr>
          <w:rFonts w:cs="Arial"/>
        </w:rPr>
        <w:t>added with number of segments subtracted by M_ONE):</w:t>
      </w:r>
    </w:p>
    <w:p w14:paraId="0E3D2570" w14:textId="77777777" w:rsidR="00414ECA" w:rsidRDefault="00414ECA" w:rsidP="00414ECA">
      <w:pPr>
        <w:widowControl w:val="0"/>
        <w:autoSpaceDE w:val="0"/>
        <w:autoSpaceDN w:val="0"/>
        <w:adjustRightInd w:val="0"/>
        <w:rPr>
          <w:rFonts w:cs="Arial"/>
        </w:rPr>
      </w:pPr>
      <w:r>
        <w:rPr>
          <w:rFonts w:cs="Arial"/>
        </w:rPr>
        <w:t xml:space="preserve">Loop until (negated value of (i16 Valuve is greater than or equal to pi16X of ps Table </w:t>
      </w:r>
      <w:r>
        <w:rPr>
          <w:rFonts w:cs="Arial"/>
          <w:color w:val="000000"/>
          <w:highlight w:val="white"/>
        </w:rPr>
        <w:t>added with M_ONE</w:t>
      </w:r>
      <w:r>
        <w:rPr>
          <w:rFonts w:cs="Arial"/>
        </w:rPr>
        <w:t xml:space="preserve">) and (i16 Valuve is less than or equal to content of (pi16X of ps Table </w:t>
      </w:r>
      <w:r>
        <w:rPr>
          <w:rFonts w:cs="Arial"/>
          <w:color w:val="000000"/>
          <w:highlight w:val="white"/>
        </w:rPr>
        <w:t xml:space="preserve">added with M_ONE </w:t>
      </w:r>
      <w:r>
        <w:rPr>
          <w:rFonts w:cs="Arial"/>
        </w:rPr>
        <w:t>added with M_ONE)) and perform as follows:</w:t>
      </w:r>
    </w:p>
    <w:p w14:paraId="5AD1F93A" w14:textId="77777777" w:rsidR="00414ECA" w:rsidRDefault="00414ECA" w:rsidP="00414ECA">
      <w:pPr>
        <w:widowControl w:val="0"/>
        <w:numPr>
          <w:ilvl w:val="0"/>
          <w:numId w:val="47"/>
        </w:numPr>
        <w:autoSpaceDE w:val="0"/>
        <w:autoSpaceDN w:val="0"/>
        <w:adjustRightInd w:val="0"/>
        <w:spacing w:line="240" w:lineRule="auto"/>
        <w:rPr>
          <w:rFonts w:cs="Arial"/>
        </w:rPr>
      </w:pPr>
      <w:r>
        <w:rPr>
          <w:rFonts w:cs="Arial"/>
        </w:rPr>
        <w:t xml:space="preserve">Set pi16X of ps Table </w:t>
      </w:r>
      <w:r>
        <w:rPr>
          <w:rFonts w:cs="Arial"/>
          <w:color w:val="000000"/>
          <w:highlight w:val="white"/>
        </w:rPr>
        <w:t xml:space="preserve">added with M_ONE </w:t>
      </w:r>
      <w:r>
        <w:rPr>
          <w:rFonts w:cs="Arial"/>
        </w:rPr>
        <w:t xml:space="preserve">to (pi16X of ps Table </w:t>
      </w:r>
      <w:r>
        <w:rPr>
          <w:rFonts w:cs="Arial"/>
          <w:color w:val="000000"/>
          <w:highlight w:val="white"/>
        </w:rPr>
        <w:t xml:space="preserve">added with M_ONE </w:t>
      </w:r>
      <w:r>
        <w:rPr>
          <w:rFonts w:cs="Arial"/>
        </w:rPr>
        <w:t>subtracted with number of segments)</w:t>
      </w:r>
    </w:p>
    <w:p w14:paraId="4453011C" w14:textId="77777777" w:rsidR="00414ECA" w:rsidRDefault="00414ECA" w:rsidP="00414ECA">
      <w:pPr>
        <w:widowControl w:val="0"/>
        <w:numPr>
          <w:ilvl w:val="0"/>
          <w:numId w:val="47"/>
        </w:numPr>
        <w:autoSpaceDE w:val="0"/>
        <w:autoSpaceDN w:val="0"/>
        <w:adjustRightInd w:val="0"/>
        <w:spacing w:line="240" w:lineRule="auto"/>
        <w:rPr>
          <w:rFonts w:cs="Arial"/>
        </w:rPr>
      </w:pPr>
      <w:r>
        <w:rPr>
          <w:rFonts w:cs="Arial"/>
        </w:rPr>
        <w:t xml:space="preserve">Set pi16Y of ps Table </w:t>
      </w:r>
      <w:r>
        <w:rPr>
          <w:rFonts w:cs="Arial"/>
          <w:color w:val="000000"/>
          <w:highlight w:val="white"/>
        </w:rPr>
        <w:t>added with M_ONE</w:t>
      </w:r>
      <w:r>
        <w:rPr>
          <w:rFonts w:cs="Arial"/>
        </w:rPr>
        <w:t xml:space="preserve"> to (pi16Y of ps Table </w:t>
      </w:r>
      <w:r>
        <w:rPr>
          <w:rFonts w:cs="Arial"/>
          <w:color w:val="000000"/>
          <w:highlight w:val="white"/>
        </w:rPr>
        <w:t xml:space="preserve">added with M_ONE </w:t>
      </w:r>
      <w:r>
        <w:rPr>
          <w:rFonts w:cs="Arial"/>
        </w:rPr>
        <w:t>subtracted with number of segments)</w:t>
      </w:r>
    </w:p>
    <w:p w14:paraId="3F5E5D3F" w14:textId="77777777" w:rsidR="00414ECA" w:rsidRDefault="00414ECA" w:rsidP="00414ECA">
      <w:pPr>
        <w:widowControl w:val="0"/>
        <w:autoSpaceDE w:val="0"/>
        <w:autoSpaceDN w:val="0"/>
        <w:adjustRightInd w:val="0"/>
        <w:rPr>
          <w:rFonts w:cs="Arial"/>
        </w:rPr>
      </w:pPr>
      <w:r>
        <w:rPr>
          <w:rFonts w:cs="Arial"/>
        </w:rPr>
        <w:t xml:space="preserve">When i16 Valuve is less than pi16X of ps Table </w:t>
      </w:r>
      <w:r>
        <w:rPr>
          <w:rFonts w:cs="Arial"/>
          <w:color w:val="000000"/>
          <w:highlight w:val="white"/>
        </w:rPr>
        <w:t>added with M_ONE</w:t>
      </w:r>
      <w:r>
        <w:rPr>
          <w:rFonts w:cs="Arial"/>
        </w:rPr>
        <w:t>.</w:t>
      </w:r>
    </w:p>
    <w:p w14:paraId="222C1E11" w14:textId="77777777" w:rsidR="00414ECA" w:rsidRDefault="00414ECA" w:rsidP="00414ECA">
      <w:pPr>
        <w:widowControl w:val="0"/>
        <w:autoSpaceDE w:val="0"/>
        <w:autoSpaceDN w:val="0"/>
        <w:adjustRightInd w:val="0"/>
        <w:rPr>
          <w:rFonts w:ascii="Segoe UI" w:hAnsi="Segoe UI" w:cs="Segoe UI"/>
        </w:rPr>
      </w:pPr>
    </w:p>
    <w:p w14:paraId="118A4666" w14:textId="77777777" w:rsidR="00414ECA" w:rsidRDefault="00000000" w:rsidP="00414ECA">
      <w:pPr>
        <w:jc w:val="center"/>
        <w:rPr>
          <w:rFonts w:ascii="Times New Roman" w:hAnsi="Times New Roman"/>
          <w:sz w:val="24"/>
          <w:szCs w:val="24"/>
        </w:rPr>
      </w:pPr>
      <w:r>
        <w:pict w14:anchorId="4411205E">
          <v:rect id="_x0000_i1746" style="width:468pt;height:1.5pt" o:hralign="center" o:hrstd="t" o:hr="t" fillcolor="#a0a0a0" stroked="f"/>
        </w:pict>
      </w:r>
    </w:p>
    <w:p w14:paraId="00BB70D4" w14:textId="77777777" w:rsidR="00414ECA" w:rsidRDefault="00414ECA" w:rsidP="00414ECA">
      <w:pPr>
        <w:pStyle w:val="Heading5"/>
      </w:pPr>
      <w:bookmarkStart w:id="1439" w:name="_Toc158220353"/>
      <w:bookmarkStart w:id="1440" w:name="_Toc210646197"/>
      <w:r>
        <w:t>10.11.1.7.6 dauanalookup-LookupTableLookup-LLR-006</w:t>
      </w:r>
      <w:bookmarkEnd w:id="1439"/>
      <w:bookmarkEnd w:id="1440"/>
    </w:p>
    <w:p w14:paraId="31E42A37" w14:textId="77777777" w:rsidR="00414ECA" w:rsidRDefault="00414ECA" w:rsidP="00414ECA">
      <w:r>
        <w:t>Requirement ID: H398-LLD-ANA-FNC-665</w:t>
      </w:r>
    </w:p>
    <w:p w14:paraId="1934587A" w14:textId="77777777" w:rsidR="00414ECA" w:rsidRDefault="00414ECA" w:rsidP="00414ECA"/>
    <w:p w14:paraId="0832ECCB" w14:textId="77777777" w:rsidR="00414ECA" w:rsidRDefault="00414ECA" w:rsidP="00414ECA">
      <w:pPr>
        <w:widowControl w:val="0"/>
        <w:autoSpaceDE w:val="0"/>
        <w:autoSpaceDN w:val="0"/>
        <w:adjustRightInd w:val="0"/>
        <w:rPr>
          <w:rFonts w:cs="Arial"/>
        </w:rPr>
      </w:pPr>
      <w:r>
        <w:rPr>
          <w:rFonts w:cs="Arial"/>
        </w:rPr>
        <w:t>The function shall perform as following:</w:t>
      </w:r>
    </w:p>
    <w:p w14:paraId="24B2E6E0"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segment x to (content of (pi16X of ps Table added with M_ONE added with M_ONE) subtracted with content of pi16X of ps Table added with M_ONE).</w:t>
      </w:r>
    </w:p>
    <w:p w14:paraId="7E4FE74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delta x to i16 Valuve subtracted with content of pi16X of ps Table added with M_ONE.</w:t>
      </w:r>
    </w:p>
    <w:p w14:paraId="5A6813A0"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segment y to (content of (pi16Y of ps Table added with M_ONE added with M_ONE) subtracted with content of pi16Y of ps Table added with M_ONE).</w:t>
      </w:r>
    </w:p>
    <w:p w14:paraId="65C5C35B" w14:textId="77777777" w:rsidR="00414ECA" w:rsidRDefault="00414ECA" w:rsidP="00414ECA">
      <w:pPr>
        <w:widowControl w:val="0"/>
        <w:autoSpaceDE w:val="0"/>
        <w:autoSpaceDN w:val="0"/>
        <w:adjustRightInd w:val="0"/>
        <w:rPr>
          <w:rFonts w:ascii="Segoe UI" w:hAnsi="Segoe UI" w:cs="Segoe UI"/>
        </w:rPr>
      </w:pPr>
    </w:p>
    <w:p w14:paraId="6EE458EA" w14:textId="77777777" w:rsidR="00414ECA" w:rsidRDefault="00000000" w:rsidP="00414ECA">
      <w:pPr>
        <w:jc w:val="center"/>
        <w:rPr>
          <w:rFonts w:ascii="Times New Roman" w:hAnsi="Times New Roman"/>
          <w:sz w:val="24"/>
          <w:szCs w:val="24"/>
        </w:rPr>
      </w:pPr>
      <w:r>
        <w:lastRenderedPageBreak/>
        <w:pict w14:anchorId="60138DAA">
          <v:rect id="_x0000_i1747" style="width:468pt;height:1.5pt" o:hralign="center" o:hrstd="t" o:hr="t" fillcolor="#a0a0a0" stroked="f"/>
        </w:pict>
      </w:r>
    </w:p>
    <w:p w14:paraId="49340790" w14:textId="77777777" w:rsidR="00414ECA" w:rsidRDefault="00414ECA" w:rsidP="00414ECA">
      <w:pPr>
        <w:pStyle w:val="Heading5"/>
      </w:pPr>
      <w:bookmarkStart w:id="1441" w:name="_Toc158220354"/>
      <w:bookmarkStart w:id="1442" w:name="_Toc210646198"/>
      <w:r>
        <w:t>10.11.1.7.7 dauanalookup-LookupTableLookup-LLR-007</w:t>
      </w:r>
      <w:bookmarkEnd w:id="1441"/>
      <w:bookmarkEnd w:id="1442"/>
    </w:p>
    <w:p w14:paraId="6C12F135" w14:textId="77777777" w:rsidR="00414ECA" w:rsidRDefault="00414ECA" w:rsidP="00414ECA">
      <w:r>
        <w:t>Requirement ID: H398-LLD-ANA-FNC-666</w:t>
      </w:r>
    </w:p>
    <w:p w14:paraId="2DBC6C8D" w14:textId="77777777" w:rsidR="00414ECA" w:rsidRDefault="00414ECA" w:rsidP="00414ECA"/>
    <w:p w14:paraId="309D1F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((delta x multiplied with segment y) divided by segment x added with content of pi16Y of ps Table added with M_ONE).</w:t>
      </w:r>
    </w:p>
    <w:p w14:paraId="16BE5BDF" w14:textId="77777777" w:rsidR="00414ECA" w:rsidRDefault="00000000" w:rsidP="00414ECA">
      <w:pPr>
        <w:jc w:val="center"/>
        <w:rPr>
          <w:rFonts w:ascii="Times New Roman" w:hAnsi="Times New Roman"/>
          <w:sz w:val="24"/>
          <w:szCs w:val="24"/>
        </w:rPr>
      </w:pPr>
      <w:r>
        <w:pict w14:anchorId="692E9297">
          <v:rect id="_x0000_i1748" style="width:468pt;height:1.5pt" o:hralign="center" o:hrstd="t" o:hr="t" fillcolor="#a0a0a0" stroked="f"/>
        </w:pict>
      </w:r>
    </w:p>
    <w:p w14:paraId="1FD73B6D" w14:textId="77777777" w:rsidR="00414ECA" w:rsidRDefault="00414ECA" w:rsidP="00414ECA">
      <w:pPr>
        <w:pStyle w:val="Heading3"/>
      </w:pPr>
      <w:bookmarkStart w:id="1443" w:name="_Toc158220355"/>
      <w:bookmarkStart w:id="1444" w:name="_Toc210646199"/>
      <w:r>
        <w:t>10.11.2 LookupTableInverse</w:t>
      </w:r>
      <w:bookmarkEnd w:id="1443"/>
      <w:bookmarkEnd w:id="1444"/>
    </w:p>
    <w:p w14:paraId="32C87CAF" w14:textId="77777777" w:rsidR="00414ECA" w:rsidRDefault="00414ECA" w:rsidP="00414ECA"/>
    <w:p w14:paraId="50640CC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LookupTableInverse will follow in the sub sections.</w:t>
      </w:r>
    </w:p>
    <w:p w14:paraId="294A3762" w14:textId="77777777" w:rsidR="00414ECA" w:rsidRDefault="00000000" w:rsidP="00414ECA">
      <w:pPr>
        <w:jc w:val="center"/>
        <w:rPr>
          <w:rFonts w:ascii="Times New Roman" w:hAnsi="Times New Roman"/>
          <w:sz w:val="24"/>
          <w:szCs w:val="24"/>
        </w:rPr>
      </w:pPr>
      <w:r>
        <w:pict w14:anchorId="3ABA90E9">
          <v:rect id="_x0000_i1749" style="width:468pt;height:1.5pt" o:hralign="center" o:hrstd="t" o:hr="t" fillcolor="#a0a0a0" stroked="f"/>
        </w:pict>
      </w:r>
    </w:p>
    <w:p w14:paraId="1F3B7A54" w14:textId="77777777" w:rsidR="00414ECA" w:rsidRDefault="00414ECA" w:rsidP="00414ECA">
      <w:pPr>
        <w:pStyle w:val="Heading4"/>
      </w:pPr>
      <w:bookmarkStart w:id="1445" w:name="_Toc158220356"/>
      <w:bookmarkStart w:id="1446" w:name="_Toc210646200"/>
      <w:r>
        <w:t>10.11.2.1 Brief Description</w:t>
      </w:r>
      <w:bookmarkEnd w:id="1445"/>
      <w:bookmarkEnd w:id="1446"/>
    </w:p>
    <w:p w14:paraId="2A841F5C" w14:textId="77777777" w:rsidR="00414ECA" w:rsidRDefault="00414ECA" w:rsidP="00414ECA"/>
    <w:p w14:paraId="29B3CE6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LookupTableInverse swaps the rows and columns of lookup table.</w:t>
      </w:r>
    </w:p>
    <w:p w14:paraId="72035322" w14:textId="77777777" w:rsidR="00414ECA" w:rsidRDefault="00000000" w:rsidP="00414ECA">
      <w:pPr>
        <w:jc w:val="center"/>
        <w:rPr>
          <w:rFonts w:ascii="Times New Roman" w:hAnsi="Times New Roman"/>
          <w:sz w:val="24"/>
          <w:szCs w:val="24"/>
        </w:rPr>
      </w:pPr>
      <w:r>
        <w:pict w14:anchorId="2255FD42">
          <v:rect id="_x0000_i1750" style="width:468pt;height:1.5pt" o:hralign="center" o:hrstd="t" o:hr="t" fillcolor="#a0a0a0" stroked="f"/>
        </w:pict>
      </w:r>
    </w:p>
    <w:p w14:paraId="04994541" w14:textId="77777777" w:rsidR="00414ECA" w:rsidRDefault="00414ECA" w:rsidP="00414ECA">
      <w:pPr>
        <w:pStyle w:val="Heading4"/>
      </w:pPr>
      <w:bookmarkStart w:id="1447" w:name="_Toc158220357"/>
      <w:bookmarkStart w:id="1448" w:name="_Toc210646201"/>
      <w:r>
        <w:t>10.11.2.2 List of HLRs allocated</w:t>
      </w:r>
      <w:bookmarkEnd w:id="1447"/>
      <w:bookmarkEnd w:id="1448"/>
    </w:p>
    <w:p w14:paraId="03EF98EE" w14:textId="77777777" w:rsidR="00414ECA" w:rsidRDefault="00414ECA" w:rsidP="00414ECA"/>
    <w:p w14:paraId="19CAA2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0DCF93E1" w14:textId="77777777" w:rsidR="00414ECA" w:rsidRDefault="00000000" w:rsidP="00414ECA">
      <w:pPr>
        <w:jc w:val="center"/>
        <w:rPr>
          <w:rFonts w:ascii="Times New Roman" w:hAnsi="Times New Roman"/>
          <w:sz w:val="24"/>
          <w:szCs w:val="24"/>
        </w:rPr>
      </w:pPr>
      <w:r>
        <w:pict w14:anchorId="57E192CF">
          <v:rect id="_x0000_i1751" style="width:468pt;height:1.5pt" o:hralign="center" o:hrstd="t" o:hr="t" fillcolor="#a0a0a0" stroked="f"/>
        </w:pict>
      </w:r>
    </w:p>
    <w:p w14:paraId="6F68C7B9" w14:textId="77777777" w:rsidR="00414ECA" w:rsidRDefault="00414ECA" w:rsidP="00414ECA">
      <w:pPr>
        <w:pStyle w:val="Heading4"/>
      </w:pPr>
      <w:bookmarkStart w:id="1449" w:name="_Toc158220358"/>
      <w:bookmarkStart w:id="1450" w:name="_Toc210646202"/>
      <w:r>
        <w:t>10.11.2.3 List of global variables accessed and modified</w:t>
      </w:r>
      <w:bookmarkEnd w:id="1449"/>
      <w:bookmarkEnd w:id="1450"/>
    </w:p>
    <w:p w14:paraId="4DDB4C84" w14:textId="77777777" w:rsidR="00414ECA" w:rsidRDefault="00414ECA" w:rsidP="00414ECA"/>
    <w:p w14:paraId="71133207" w14:textId="77777777" w:rsidR="00414ECA" w:rsidRDefault="00414ECA" w:rsidP="00414ECA">
      <w:pPr>
        <w:widowControl w:val="0"/>
        <w:autoSpaceDE w:val="0"/>
        <w:autoSpaceDN w:val="0"/>
        <w:adjustRightInd w:val="0"/>
        <w:rPr>
          <w:rFonts w:cs="Arial"/>
        </w:rPr>
      </w:pPr>
      <w:r>
        <w:rPr>
          <w:rFonts w:cs="Arial"/>
        </w:rPr>
        <w:t xml:space="preserve">Accessed              : None </w:t>
      </w:r>
    </w:p>
    <w:p w14:paraId="08731A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2D4FF80" w14:textId="77777777" w:rsidR="00414ECA" w:rsidRDefault="00000000" w:rsidP="00414ECA">
      <w:pPr>
        <w:jc w:val="center"/>
        <w:rPr>
          <w:rFonts w:ascii="Times New Roman" w:hAnsi="Times New Roman"/>
          <w:sz w:val="24"/>
          <w:szCs w:val="24"/>
        </w:rPr>
      </w:pPr>
      <w:r>
        <w:pict w14:anchorId="03C9F422">
          <v:rect id="_x0000_i1752" style="width:468pt;height:1.5pt" o:hralign="center" o:hrstd="t" o:hr="t" fillcolor="#a0a0a0" stroked="f"/>
        </w:pict>
      </w:r>
    </w:p>
    <w:p w14:paraId="005AB89B" w14:textId="77777777" w:rsidR="00414ECA" w:rsidRDefault="00414ECA" w:rsidP="00414ECA">
      <w:pPr>
        <w:pStyle w:val="Heading4"/>
      </w:pPr>
      <w:bookmarkStart w:id="1451" w:name="_Toc158220359"/>
      <w:bookmarkStart w:id="1452" w:name="_Toc210646203"/>
      <w:r>
        <w:t>10.11.2.4 Parameter list (Input/Output)</w:t>
      </w:r>
      <w:bookmarkEnd w:id="1451"/>
      <w:bookmarkEnd w:id="1452"/>
    </w:p>
    <w:p w14:paraId="551C85D5" w14:textId="77777777" w:rsidR="00414ECA" w:rsidRDefault="00414ECA" w:rsidP="00414ECA"/>
    <w:p w14:paraId="42470E93" w14:textId="77777777" w:rsidR="00414ECA" w:rsidRDefault="00414ECA" w:rsidP="00414ECA">
      <w:pPr>
        <w:widowControl w:val="0"/>
        <w:autoSpaceDE w:val="0"/>
        <w:autoSpaceDN w:val="0"/>
        <w:adjustRightInd w:val="0"/>
        <w:rPr>
          <w:rFonts w:cs="Arial"/>
        </w:rPr>
      </w:pPr>
      <w:r>
        <w:rPr>
          <w:rFonts w:cs="Arial"/>
        </w:rPr>
        <w:t>Inputs :   T_SENSOR_TABLE *table -&gt; Reference to the Sensor table</w:t>
      </w:r>
    </w:p>
    <w:p w14:paraId="3B070135" w14:textId="77777777" w:rsidR="00414ECA" w:rsidRDefault="00414ECA" w:rsidP="00414ECA">
      <w:pPr>
        <w:widowControl w:val="0"/>
        <w:autoSpaceDE w:val="0"/>
        <w:autoSpaceDN w:val="0"/>
        <w:adjustRightInd w:val="0"/>
        <w:rPr>
          <w:rFonts w:cs="Arial"/>
        </w:rPr>
      </w:pPr>
      <w:r>
        <w:rPr>
          <w:rFonts w:cs="Arial"/>
        </w:rPr>
        <w:t xml:space="preserve">              T_SINT16 dep_var -&gt; Independent Variable to find Dependent value</w:t>
      </w:r>
    </w:p>
    <w:p w14:paraId="16C625FF" w14:textId="77777777" w:rsidR="00414ECA" w:rsidRDefault="00414ECA" w:rsidP="00414ECA">
      <w:pPr>
        <w:widowControl w:val="0"/>
        <w:autoSpaceDE w:val="0"/>
        <w:autoSpaceDN w:val="0"/>
        <w:adjustRightInd w:val="0"/>
        <w:rPr>
          <w:rFonts w:cs="Arial"/>
        </w:rPr>
      </w:pPr>
      <w:r>
        <w:rPr>
          <w:rFonts w:cs="Arial"/>
        </w:rPr>
        <w:t xml:space="preserve">              T_UINT8 *</w:t>
      </w:r>
      <w:r>
        <w:rPr>
          <w:rFonts w:cs="Arial"/>
          <w:color w:val="000000"/>
        </w:rPr>
        <w:t>stat</w:t>
      </w:r>
      <w:r>
        <w:rPr>
          <w:rFonts w:cs="Arial"/>
        </w:rPr>
        <w:t>-&gt; Reference to Lookup status data types</w:t>
      </w:r>
    </w:p>
    <w:p w14:paraId="4AAC7603" w14:textId="77777777" w:rsidR="00414ECA" w:rsidRDefault="00414ECA" w:rsidP="00414ECA">
      <w:pPr>
        <w:widowControl w:val="0"/>
        <w:autoSpaceDE w:val="0"/>
        <w:autoSpaceDN w:val="0"/>
        <w:adjustRightInd w:val="0"/>
        <w:rPr>
          <w:rFonts w:cs="Arial"/>
        </w:rPr>
      </w:pPr>
      <w:r>
        <w:rPr>
          <w:rFonts w:cs="Arial"/>
        </w:rPr>
        <w:t>Outputs : None</w:t>
      </w:r>
    </w:p>
    <w:p w14:paraId="55382AC7" w14:textId="77777777" w:rsidR="00414ECA" w:rsidRDefault="00414ECA" w:rsidP="00414ECA">
      <w:pPr>
        <w:widowControl w:val="0"/>
        <w:autoSpaceDE w:val="0"/>
        <w:autoSpaceDN w:val="0"/>
        <w:adjustRightInd w:val="0"/>
        <w:rPr>
          <w:rFonts w:cs="Arial"/>
        </w:rPr>
      </w:pPr>
      <w:r>
        <w:rPr>
          <w:rFonts w:cs="Arial"/>
        </w:rPr>
        <w:lastRenderedPageBreak/>
        <w:t>Note:</w:t>
      </w:r>
    </w:p>
    <w:p w14:paraId="66CDFE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Reference to the Sensor table from module configuration data.</w:t>
      </w:r>
    </w:p>
    <w:p w14:paraId="07A523F7" w14:textId="77777777" w:rsidR="00414ECA" w:rsidRDefault="00000000" w:rsidP="00414ECA">
      <w:pPr>
        <w:jc w:val="center"/>
        <w:rPr>
          <w:rFonts w:ascii="Times New Roman" w:hAnsi="Times New Roman"/>
          <w:sz w:val="24"/>
          <w:szCs w:val="24"/>
        </w:rPr>
      </w:pPr>
      <w:r>
        <w:pict w14:anchorId="75A76329">
          <v:rect id="_x0000_i1753" style="width:468pt;height:1.5pt" o:hralign="center" o:hrstd="t" o:hr="t" fillcolor="#a0a0a0" stroked="f"/>
        </w:pict>
      </w:r>
    </w:p>
    <w:p w14:paraId="656161D7" w14:textId="77777777" w:rsidR="00414ECA" w:rsidRDefault="00414ECA" w:rsidP="00414ECA">
      <w:pPr>
        <w:pStyle w:val="Heading4"/>
      </w:pPr>
      <w:bookmarkStart w:id="1453" w:name="_Toc158220360"/>
      <w:bookmarkStart w:id="1454" w:name="_Toc210646204"/>
      <w:r>
        <w:t>10.11.2.5 Return Value</w:t>
      </w:r>
      <w:bookmarkEnd w:id="1453"/>
      <w:bookmarkEnd w:id="1454"/>
    </w:p>
    <w:p w14:paraId="0CD9F588" w14:textId="77777777" w:rsidR="00414ECA" w:rsidRDefault="00414ECA" w:rsidP="00414ECA"/>
    <w:p w14:paraId="20AD192E" w14:textId="77777777" w:rsidR="00414ECA" w:rsidRDefault="00414ECA" w:rsidP="00414ECA">
      <w:pPr>
        <w:widowControl w:val="0"/>
        <w:autoSpaceDE w:val="0"/>
        <w:autoSpaceDN w:val="0"/>
        <w:adjustRightInd w:val="0"/>
        <w:rPr>
          <w:rFonts w:cs="Arial"/>
        </w:rPr>
      </w:pPr>
      <w:r>
        <w:rPr>
          <w:rFonts w:cs="Arial"/>
        </w:rPr>
        <w:t>T_SINT16 - Return the results of the Lookup of the swapped tables.</w:t>
      </w:r>
    </w:p>
    <w:p w14:paraId="2BABCB16" w14:textId="77777777" w:rsidR="00414ECA" w:rsidRDefault="00000000" w:rsidP="00414ECA">
      <w:pPr>
        <w:jc w:val="center"/>
        <w:rPr>
          <w:rFonts w:ascii="Times New Roman" w:hAnsi="Times New Roman"/>
          <w:sz w:val="24"/>
          <w:szCs w:val="24"/>
        </w:rPr>
      </w:pPr>
      <w:r>
        <w:pict w14:anchorId="31941F8B">
          <v:rect id="_x0000_i1754" style="width:468pt;height:1.5pt" o:hralign="center" o:hrstd="t" o:hr="t" fillcolor="#a0a0a0" stroked="f"/>
        </w:pict>
      </w:r>
    </w:p>
    <w:p w14:paraId="789AC881" w14:textId="77777777" w:rsidR="00414ECA" w:rsidRDefault="00414ECA" w:rsidP="00414ECA">
      <w:pPr>
        <w:pStyle w:val="Heading4"/>
      </w:pPr>
      <w:bookmarkStart w:id="1455" w:name="_Toc158220361"/>
      <w:bookmarkStart w:id="1456" w:name="_Toc210646205"/>
      <w:r>
        <w:t>10.11.2.6 Other CSUs called by this CSU</w:t>
      </w:r>
      <w:bookmarkEnd w:id="1455"/>
      <w:bookmarkEnd w:id="1456"/>
    </w:p>
    <w:p w14:paraId="72561E70" w14:textId="77777777" w:rsidR="00414ECA" w:rsidRDefault="00414ECA" w:rsidP="00414ECA"/>
    <w:p w14:paraId="6CDAAF1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LookupTableLookup</w:t>
      </w:r>
    </w:p>
    <w:p w14:paraId="1C7CD244" w14:textId="77777777" w:rsidR="00414ECA" w:rsidRDefault="00000000" w:rsidP="00414ECA">
      <w:pPr>
        <w:jc w:val="center"/>
        <w:rPr>
          <w:rFonts w:ascii="Times New Roman" w:hAnsi="Times New Roman"/>
          <w:sz w:val="24"/>
          <w:szCs w:val="24"/>
        </w:rPr>
      </w:pPr>
      <w:r>
        <w:pict w14:anchorId="1A8AF6E2">
          <v:rect id="_x0000_i1755" style="width:468pt;height:1.5pt" o:hralign="center" o:hrstd="t" o:hr="t" fillcolor="#a0a0a0" stroked="f"/>
        </w:pict>
      </w:r>
    </w:p>
    <w:p w14:paraId="7B9B2F60" w14:textId="77777777" w:rsidR="00414ECA" w:rsidRDefault="00414ECA" w:rsidP="00414ECA">
      <w:pPr>
        <w:pStyle w:val="Heading4"/>
      </w:pPr>
      <w:bookmarkStart w:id="1457" w:name="_Toc158220362"/>
      <w:bookmarkStart w:id="1458" w:name="_Toc210646206"/>
      <w:r>
        <w:t>10.11.2.7 Description of list of LLRs allocated</w:t>
      </w:r>
      <w:bookmarkEnd w:id="1457"/>
      <w:bookmarkEnd w:id="1458"/>
    </w:p>
    <w:p w14:paraId="327C6365" w14:textId="77777777" w:rsidR="00414ECA" w:rsidRDefault="00414ECA" w:rsidP="00414ECA"/>
    <w:p w14:paraId="68FDD57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LookupTableInverse.</w:t>
      </w:r>
    </w:p>
    <w:p w14:paraId="6CF3CDEF" w14:textId="77777777" w:rsidR="00414ECA" w:rsidRDefault="00000000" w:rsidP="00414ECA">
      <w:pPr>
        <w:jc w:val="center"/>
        <w:rPr>
          <w:rFonts w:ascii="Times New Roman" w:hAnsi="Times New Roman"/>
          <w:sz w:val="24"/>
          <w:szCs w:val="24"/>
        </w:rPr>
      </w:pPr>
      <w:r>
        <w:pict w14:anchorId="602DF858">
          <v:rect id="_x0000_i1756" style="width:468pt;height:1.5pt" o:hralign="center" o:hrstd="t" o:hr="t" fillcolor="#a0a0a0" stroked="f"/>
        </w:pict>
      </w:r>
    </w:p>
    <w:p w14:paraId="60304C7F" w14:textId="77777777" w:rsidR="00414ECA" w:rsidRDefault="00414ECA" w:rsidP="00414ECA">
      <w:pPr>
        <w:pStyle w:val="Heading5"/>
      </w:pPr>
      <w:bookmarkStart w:id="1459" w:name="_Toc158220363"/>
      <w:bookmarkStart w:id="1460" w:name="_Toc210646207"/>
      <w:r>
        <w:t>10.11.2.7.1 dauanalookup-LookupTableInverse-LLR-001</w:t>
      </w:r>
      <w:bookmarkEnd w:id="1459"/>
      <w:bookmarkEnd w:id="1460"/>
    </w:p>
    <w:p w14:paraId="37F39BF3" w14:textId="77777777" w:rsidR="00414ECA" w:rsidRDefault="00414ECA" w:rsidP="00414ECA">
      <w:r>
        <w:t>Requirement ID: H398-LLD-ANA-FNC-675</w:t>
      </w:r>
    </w:p>
    <w:p w14:paraId="17B27DC4" w14:textId="77777777" w:rsidR="00414ECA" w:rsidRDefault="00414ECA" w:rsidP="00414ECA"/>
    <w:p w14:paraId="358F7C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with M_ZERO when lookup table is empty or lookup status is empty i.e. pi16X of table OR pi16Y of table OR stat is equal to M_ZERO.</w:t>
      </w:r>
    </w:p>
    <w:p w14:paraId="5CA55297" w14:textId="77777777" w:rsidR="00414ECA" w:rsidRDefault="00000000" w:rsidP="00414ECA">
      <w:pPr>
        <w:jc w:val="center"/>
        <w:rPr>
          <w:rFonts w:ascii="Times New Roman" w:hAnsi="Times New Roman"/>
          <w:sz w:val="24"/>
          <w:szCs w:val="24"/>
        </w:rPr>
      </w:pPr>
      <w:r>
        <w:pict w14:anchorId="5E9D234E">
          <v:rect id="_x0000_i1757" style="width:468pt;height:1.5pt" o:hralign="center" o:hrstd="t" o:hr="t" fillcolor="#a0a0a0" stroked="f"/>
        </w:pict>
      </w:r>
    </w:p>
    <w:p w14:paraId="4D5E4166" w14:textId="77777777" w:rsidR="00414ECA" w:rsidRDefault="00414ECA" w:rsidP="00414ECA">
      <w:pPr>
        <w:pStyle w:val="Heading5"/>
      </w:pPr>
      <w:bookmarkStart w:id="1461" w:name="_Toc158220364"/>
      <w:bookmarkStart w:id="1462" w:name="_Toc210646208"/>
      <w:r>
        <w:t>10.11.2.7.2 dauanalookup-LookupTableInverse-LLR-002</w:t>
      </w:r>
      <w:bookmarkEnd w:id="1461"/>
      <w:bookmarkEnd w:id="1462"/>
    </w:p>
    <w:p w14:paraId="33FFB807" w14:textId="77777777" w:rsidR="00414ECA" w:rsidRDefault="00414ECA" w:rsidP="00414ECA">
      <w:r>
        <w:t>Requirement ID: H398-LLD-ANA-FNC-676</w:t>
      </w:r>
    </w:p>
    <w:p w14:paraId="7443B371" w14:textId="77777777" w:rsidR="00414ECA" w:rsidRDefault="00414ECA" w:rsidP="00414ECA"/>
    <w:p w14:paraId="6447DA27" w14:textId="77777777" w:rsidR="00414ECA" w:rsidRDefault="00414ECA" w:rsidP="00414ECA">
      <w:pPr>
        <w:widowControl w:val="0"/>
        <w:autoSpaceDE w:val="0"/>
        <w:autoSpaceDN w:val="0"/>
        <w:adjustRightInd w:val="0"/>
        <w:rPr>
          <w:rFonts w:cs="Arial"/>
        </w:rPr>
      </w:pPr>
      <w:r>
        <w:rPr>
          <w:rFonts w:cs="Arial"/>
        </w:rPr>
        <w:t>The function shall do the following when lookup table or lookup status is not empty i.e. pi16X of table AND pi16Y of table AND stat is not equal to M_ZERO:</w:t>
      </w:r>
    </w:p>
    <w:p w14:paraId="3388FDC9" w14:textId="77777777" w:rsidR="00414ECA" w:rsidRDefault="00414ECA" w:rsidP="00414ECA">
      <w:pPr>
        <w:widowControl w:val="0"/>
        <w:numPr>
          <w:ilvl w:val="0"/>
          <w:numId w:val="48"/>
        </w:numPr>
        <w:autoSpaceDE w:val="0"/>
        <w:autoSpaceDN w:val="0"/>
        <w:adjustRightInd w:val="0"/>
        <w:ind w:left="420" w:hanging="360"/>
        <w:rPr>
          <w:rFonts w:cs="Arial"/>
        </w:rPr>
      </w:pPr>
      <w:r>
        <w:rPr>
          <w:rFonts w:cs="Arial"/>
        </w:rPr>
        <w:t>Set first set of swap variables to pi16Y of table</w:t>
      </w:r>
    </w:p>
    <w:p w14:paraId="297CC5E9" w14:textId="77777777" w:rsidR="00414ECA" w:rsidRDefault="00414ECA" w:rsidP="00414ECA">
      <w:pPr>
        <w:widowControl w:val="0"/>
        <w:numPr>
          <w:ilvl w:val="0"/>
          <w:numId w:val="48"/>
        </w:numPr>
        <w:autoSpaceDE w:val="0"/>
        <w:autoSpaceDN w:val="0"/>
        <w:adjustRightInd w:val="0"/>
        <w:ind w:left="420" w:hanging="360"/>
        <w:rPr>
          <w:rFonts w:cs="Arial"/>
        </w:rPr>
      </w:pPr>
      <w:r>
        <w:rPr>
          <w:rFonts w:cs="Arial"/>
        </w:rPr>
        <w:t>Set second set of swap variables to pi16X of table</w:t>
      </w:r>
    </w:p>
    <w:p w14:paraId="32C156D5" w14:textId="77777777" w:rsidR="00414ECA" w:rsidRDefault="00414ECA" w:rsidP="00414ECA">
      <w:pPr>
        <w:widowControl w:val="0"/>
        <w:autoSpaceDE w:val="0"/>
        <w:autoSpaceDN w:val="0"/>
        <w:adjustRightInd w:val="0"/>
        <w:rPr>
          <w:rFonts w:ascii="MS Shell Dlg 2" w:hAnsi="MS Shell Dlg 2" w:cs="MS Shell Dlg 2"/>
          <w:sz w:val="17"/>
          <w:szCs w:val="17"/>
        </w:rPr>
      </w:pPr>
    </w:p>
    <w:p w14:paraId="3E2D0564" w14:textId="77777777" w:rsidR="00414ECA" w:rsidRDefault="00000000" w:rsidP="00414ECA">
      <w:pPr>
        <w:jc w:val="center"/>
        <w:rPr>
          <w:rFonts w:ascii="Times New Roman" w:hAnsi="Times New Roman"/>
          <w:sz w:val="24"/>
          <w:szCs w:val="24"/>
        </w:rPr>
      </w:pPr>
      <w:r>
        <w:pict w14:anchorId="4D605149">
          <v:rect id="_x0000_i1758" style="width:468pt;height:1.5pt" o:hralign="center" o:hrstd="t" o:hr="t" fillcolor="#a0a0a0" stroked="f"/>
        </w:pict>
      </w:r>
    </w:p>
    <w:p w14:paraId="6034A943" w14:textId="77777777" w:rsidR="00414ECA" w:rsidRDefault="00414ECA" w:rsidP="00414ECA">
      <w:pPr>
        <w:pStyle w:val="Heading5"/>
      </w:pPr>
      <w:bookmarkStart w:id="1463" w:name="_Toc158220365"/>
      <w:bookmarkStart w:id="1464" w:name="_Toc210646209"/>
      <w:r>
        <w:t>10.11.2.7.3 dauanalookup-LookupTableInverse-LLR-003</w:t>
      </w:r>
      <w:bookmarkEnd w:id="1463"/>
      <w:bookmarkEnd w:id="1464"/>
    </w:p>
    <w:p w14:paraId="5F4E6AAC" w14:textId="77777777" w:rsidR="00414ECA" w:rsidRDefault="00414ECA" w:rsidP="00414ECA">
      <w:r>
        <w:lastRenderedPageBreak/>
        <w:t>Requirement ID: H398-LLD-ANA-FNC-677</w:t>
      </w:r>
    </w:p>
    <w:p w14:paraId="5E5F2193" w14:textId="77777777" w:rsidR="00414ECA" w:rsidRDefault="00414ECA" w:rsidP="00414ECA"/>
    <w:p w14:paraId="0297DD1F" w14:textId="77777777" w:rsidR="00414ECA" w:rsidRDefault="00414ECA" w:rsidP="00414ECA">
      <w:pPr>
        <w:widowControl w:val="0"/>
        <w:autoSpaceDE w:val="0"/>
        <w:autoSpaceDN w:val="0"/>
        <w:adjustRightInd w:val="0"/>
        <w:rPr>
          <w:rFonts w:cs="Arial"/>
        </w:rPr>
      </w:pPr>
      <w:r>
        <w:rPr>
          <w:rFonts w:cs="Arial"/>
        </w:rPr>
        <w:t>The function shall return the value returned by LookupTableLookup function with parameters reference to swapped lookup table, dep_var and stat.</w:t>
      </w:r>
    </w:p>
    <w:p w14:paraId="170AA423" w14:textId="77777777" w:rsidR="00414ECA" w:rsidRDefault="00414ECA" w:rsidP="00414ECA">
      <w:pPr>
        <w:widowControl w:val="0"/>
        <w:autoSpaceDE w:val="0"/>
        <w:autoSpaceDN w:val="0"/>
        <w:adjustRightInd w:val="0"/>
        <w:rPr>
          <w:rFonts w:ascii="MS Shell Dlg 2" w:hAnsi="MS Shell Dlg 2" w:cs="MS Shell Dlg 2"/>
          <w:sz w:val="17"/>
          <w:szCs w:val="17"/>
        </w:rPr>
      </w:pPr>
    </w:p>
    <w:p w14:paraId="0E479D33" w14:textId="77777777" w:rsidR="00414ECA" w:rsidRDefault="00000000" w:rsidP="00414ECA">
      <w:pPr>
        <w:jc w:val="center"/>
        <w:rPr>
          <w:rFonts w:ascii="Times New Roman" w:hAnsi="Times New Roman"/>
          <w:sz w:val="24"/>
          <w:szCs w:val="24"/>
        </w:rPr>
      </w:pPr>
      <w:r>
        <w:pict w14:anchorId="031B3138">
          <v:rect id="_x0000_i1759" style="width:468pt;height:1.5pt" o:hralign="center" o:hrstd="t" o:hr="t" fillcolor="#a0a0a0" stroked="f"/>
        </w:pict>
      </w:r>
    </w:p>
    <w:p w14:paraId="6C6666C5" w14:textId="77777777" w:rsidR="00414ECA" w:rsidRDefault="00414ECA" w:rsidP="00414ECA">
      <w:pPr>
        <w:pStyle w:val="Heading3"/>
      </w:pPr>
      <w:bookmarkStart w:id="1465" w:name="_Toc158220366"/>
      <w:bookmarkStart w:id="1466" w:name="_Toc210646210"/>
      <w:r>
        <w:t>10.11.3 LookupTableLookup32</w:t>
      </w:r>
      <w:bookmarkEnd w:id="1465"/>
      <w:bookmarkEnd w:id="1466"/>
    </w:p>
    <w:p w14:paraId="17C14D51" w14:textId="77777777" w:rsidR="00414ECA" w:rsidRDefault="00414ECA" w:rsidP="00414ECA"/>
    <w:p w14:paraId="6DBFE81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LookupTableLookup32 will follow in the sub sections.</w:t>
      </w:r>
    </w:p>
    <w:p w14:paraId="763818D1" w14:textId="77777777" w:rsidR="00414ECA" w:rsidRDefault="00414ECA" w:rsidP="00414ECA">
      <w:pPr>
        <w:widowControl w:val="0"/>
        <w:autoSpaceDE w:val="0"/>
        <w:autoSpaceDN w:val="0"/>
        <w:adjustRightInd w:val="0"/>
        <w:rPr>
          <w:rFonts w:ascii="Times New Roman" w:hAnsi="Times New Roman"/>
          <w:sz w:val="24"/>
          <w:szCs w:val="24"/>
        </w:rPr>
      </w:pPr>
    </w:p>
    <w:p w14:paraId="611CEF01" w14:textId="77777777" w:rsidR="00414ECA" w:rsidRDefault="00000000" w:rsidP="00414ECA">
      <w:pPr>
        <w:jc w:val="center"/>
      </w:pPr>
      <w:r>
        <w:pict w14:anchorId="453BE0B3">
          <v:rect id="_x0000_i1760" style="width:468pt;height:1.5pt" o:hralign="center" o:hrstd="t" o:hr="t" fillcolor="#a0a0a0" stroked="f"/>
        </w:pict>
      </w:r>
    </w:p>
    <w:p w14:paraId="2E09D48D" w14:textId="77777777" w:rsidR="00414ECA" w:rsidRDefault="00414ECA" w:rsidP="00414ECA">
      <w:pPr>
        <w:pStyle w:val="Heading4"/>
      </w:pPr>
      <w:bookmarkStart w:id="1467" w:name="_Toc158220367"/>
      <w:bookmarkStart w:id="1468" w:name="_Toc210646211"/>
      <w:r>
        <w:t>10.11.3.1 Brief Description</w:t>
      </w:r>
      <w:bookmarkEnd w:id="1467"/>
      <w:bookmarkEnd w:id="1468"/>
    </w:p>
    <w:p w14:paraId="153836BD" w14:textId="77777777" w:rsidR="00414ECA" w:rsidRDefault="00414ECA" w:rsidP="00414ECA"/>
    <w:p w14:paraId="28989F44" w14:textId="77777777" w:rsidR="00414ECA" w:rsidRDefault="00414ECA" w:rsidP="00414ECA">
      <w:pPr>
        <w:widowControl w:val="0"/>
        <w:autoSpaceDE w:val="0"/>
        <w:autoSpaceDN w:val="0"/>
        <w:adjustRightInd w:val="0"/>
        <w:rPr>
          <w:rFonts w:ascii="MS Shell Dlg 2" w:hAnsi="MS Shell Dlg 2" w:cs="MS Shell Dlg 2"/>
          <w:sz w:val="22"/>
          <w:szCs w:val="22"/>
        </w:rPr>
      </w:pPr>
      <w:r>
        <w:rPr>
          <w:rFonts w:cs="Arial"/>
          <w:sz w:val="22"/>
          <w:szCs w:val="22"/>
        </w:rPr>
        <w:t xml:space="preserve">The function LookupTableLookup32 calculates the Sensor unit value for the corresponding ADC reading. </w:t>
      </w:r>
    </w:p>
    <w:p w14:paraId="0222CCCC" w14:textId="77777777" w:rsidR="00414ECA" w:rsidRDefault="00414ECA" w:rsidP="00414ECA">
      <w:pPr>
        <w:widowControl w:val="0"/>
        <w:autoSpaceDE w:val="0"/>
        <w:autoSpaceDN w:val="0"/>
        <w:adjustRightInd w:val="0"/>
        <w:rPr>
          <w:rFonts w:ascii="Times New Roman" w:hAnsi="Times New Roman"/>
          <w:sz w:val="24"/>
          <w:szCs w:val="24"/>
        </w:rPr>
      </w:pPr>
    </w:p>
    <w:p w14:paraId="0C176077" w14:textId="77777777" w:rsidR="00414ECA" w:rsidRDefault="00000000" w:rsidP="00414ECA">
      <w:pPr>
        <w:jc w:val="center"/>
      </w:pPr>
      <w:r>
        <w:pict w14:anchorId="25280514">
          <v:rect id="_x0000_i1761" style="width:468pt;height:1.5pt" o:hralign="center" o:hrstd="t" o:hr="t" fillcolor="#a0a0a0" stroked="f"/>
        </w:pict>
      </w:r>
    </w:p>
    <w:p w14:paraId="77DC6B1A" w14:textId="77777777" w:rsidR="00414ECA" w:rsidRDefault="00414ECA" w:rsidP="00414ECA">
      <w:pPr>
        <w:pStyle w:val="Heading4"/>
      </w:pPr>
      <w:bookmarkStart w:id="1469" w:name="_Toc158220368"/>
      <w:bookmarkStart w:id="1470" w:name="_Toc210646212"/>
      <w:r>
        <w:t>10.11.3.2 List of HLRs allocated</w:t>
      </w:r>
      <w:bookmarkEnd w:id="1469"/>
      <w:bookmarkEnd w:id="1470"/>
    </w:p>
    <w:p w14:paraId="1F7ABCDA" w14:textId="77777777" w:rsidR="00414ECA" w:rsidRDefault="00414ECA" w:rsidP="00414ECA"/>
    <w:p w14:paraId="42ABB0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w:t>
      </w:r>
      <w:r>
        <w:rPr>
          <w:rFonts w:cs="Arial"/>
          <w:color w:val="242424"/>
          <w:highlight w:val="white"/>
        </w:rPr>
        <w:t>H398-003-012-ANA</w:t>
      </w:r>
      <w:r>
        <w:rPr>
          <w:rFonts w:cs="Arial"/>
        </w:rPr>
        <w:t>).</w:t>
      </w:r>
    </w:p>
    <w:p w14:paraId="4FA82FAE" w14:textId="77777777" w:rsidR="00414ECA" w:rsidRDefault="00414ECA" w:rsidP="00414ECA">
      <w:pPr>
        <w:widowControl w:val="0"/>
        <w:autoSpaceDE w:val="0"/>
        <w:autoSpaceDN w:val="0"/>
        <w:adjustRightInd w:val="0"/>
        <w:rPr>
          <w:rFonts w:cs="Arial"/>
          <w:sz w:val="22"/>
          <w:szCs w:val="22"/>
        </w:rPr>
      </w:pPr>
    </w:p>
    <w:p w14:paraId="023A0B12" w14:textId="77777777" w:rsidR="00414ECA" w:rsidRDefault="00000000" w:rsidP="00414ECA">
      <w:pPr>
        <w:jc w:val="center"/>
        <w:rPr>
          <w:rFonts w:ascii="Times New Roman" w:hAnsi="Times New Roman"/>
          <w:sz w:val="24"/>
          <w:szCs w:val="24"/>
        </w:rPr>
      </w:pPr>
      <w:r>
        <w:pict w14:anchorId="0B5796C7">
          <v:rect id="_x0000_i1762" style="width:468pt;height:1.5pt" o:hralign="center" o:hrstd="t" o:hr="t" fillcolor="#a0a0a0" stroked="f"/>
        </w:pict>
      </w:r>
    </w:p>
    <w:p w14:paraId="07C75163" w14:textId="77777777" w:rsidR="00414ECA" w:rsidRDefault="00414ECA" w:rsidP="00414ECA">
      <w:pPr>
        <w:pStyle w:val="Heading4"/>
      </w:pPr>
      <w:bookmarkStart w:id="1471" w:name="_Toc158220369"/>
      <w:bookmarkStart w:id="1472" w:name="_Toc210646213"/>
      <w:r>
        <w:t>10.11.3.3 List of global variables accessed and modified</w:t>
      </w:r>
      <w:bookmarkEnd w:id="1471"/>
      <w:bookmarkEnd w:id="1472"/>
    </w:p>
    <w:p w14:paraId="3CE288A8" w14:textId="77777777" w:rsidR="00414ECA" w:rsidRDefault="00414ECA" w:rsidP="00414ECA"/>
    <w:p w14:paraId="59A15BDE" w14:textId="77777777" w:rsidR="00414ECA" w:rsidRDefault="00414ECA" w:rsidP="00414ECA">
      <w:pPr>
        <w:widowControl w:val="0"/>
        <w:autoSpaceDE w:val="0"/>
        <w:autoSpaceDN w:val="0"/>
        <w:adjustRightInd w:val="0"/>
        <w:rPr>
          <w:rFonts w:cs="Arial"/>
        </w:rPr>
      </w:pPr>
      <w:r>
        <w:rPr>
          <w:rFonts w:cs="Arial"/>
        </w:rPr>
        <w:t xml:space="preserve">Accessed              : None </w:t>
      </w:r>
    </w:p>
    <w:p w14:paraId="1E4E27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374DF06E" w14:textId="77777777" w:rsidR="00414ECA" w:rsidRDefault="00414ECA" w:rsidP="00414ECA">
      <w:pPr>
        <w:widowControl w:val="0"/>
        <w:autoSpaceDE w:val="0"/>
        <w:autoSpaceDN w:val="0"/>
        <w:adjustRightInd w:val="0"/>
        <w:rPr>
          <w:rFonts w:cs="Arial"/>
        </w:rPr>
      </w:pPr>
    </w:p>
    <w:p w14:paraId="440D75C4" w14:textId="77777777" w:rsidR="00414ECA" w:rsidRDefault="00000000" w:rsidP="00414ECA">
      <w:pPr>
        <w:jc w:val="center"/>
        <w:rPr>
          <w:rFonts w:ascii="Times New Roman" w:hAnsi="Times New Roman"/>
          <w:sz w:val="24"/>
          <w:szCs w:val="24"/>
        </w:rPr>
      </w:pPr>
      <w:r>
        <w:pict w14:anchorId="3A4000D9">
          <v:rect id="_x0000_i1763" style="width:468pt;height:1.5pt" o:hralign="center" o:hrstd="t" o:hr="t" fillcolor="#a0a0a0" stroked="f"/>
        </w:pict>
      </w:r>
    </w:p>
    <w:p w14:paraId="536BB6D2" w14:textId="77777777" w:rsidR="00414ECA" w:rsidRDefault="00414ECA" w:rsidP="00414ECA">
      <w:pPr>
        <w:pStyle w:val="Heading4"/>
      </w:pPr>
      <w:bookmarkStart w:id="1473" w:name="_Toc158220370"/>
      <w:bookmarkStart w:id="1474" w:name="_Toc210646214"/>
      <w:r>
        <w:t>10.11.3.4 Parameter list (Input/Output)</w:t>
      </w:r>
      <w:bookmarkEnd w:id="1473"/>
      <w:bookmarkEnd w:id="1474"/>
    </w:p>
    <w:p w14:paraId="5D24F536" w14:textId="77777777" w:rsidR="00414ECA" w:rsidRDefault="00414ECA" w:rsidP="00414ECA"/>
    <w:p w14:paraId="6DDFFD18" w14:textId="77777777" w:rsidR="00414ECA" w:rsidRDefault="00414ECA" w:rsidP="00414ECA">
      <w:pPr>
        <w:widowControl w:val="0"/>
        <w:autoSpaceDE w:val="0"/>
        <w:autoSpaceDN w:val="0"/>
        <w:adjustRightInd w:val="0"/>
        <w:rPr>
          <w:rFonts w:cs="Arial"/>
        </w:rPr>
      </w:pPr>
      <w:r>
        <w:rPr>
          <w:rFonts w:cs="Arial"/>
        </w:rPr>
        <w:t>Inputs:  T_SENSOR_TABLE_32 *table</w:t>
      </w:r>
    </w:p>
    <w:p w14:paraId="44FD71D0" w14:textId="77777777" w:rsidR="00414ECA" w:rsidRDefault="00414ECA" w:rsidP="00414ECA">
      <w:pPr>
        <w:widowControl w:val="0"/>
        <w:autoSpaceDE w:val="0"/>
        <w:autoSpaceDN w:val="0"/>
        <w:adjustRightInd w:val="0"/>
        <w:rPr>
          <w:rFonts w:cs="Arial"/>
        </w:rPr>
      </w:pPr>
      <w:r>
        <w:rPr>
          <w:rFonts w:cs="Arial"/>
        </w:rPr>
        <w:t xml:space="preserve">             T_SINT32 ind_var</w:t>
      </w:r>
    </w:p>
    <w:p w14:paraId="4A040836" w14:textId="77777777" w:rsidR="00414ECA" w:rsidRDefault="00414ECA" w:rsidP="00414ECA">
      <w:pPr>
        <w:widowControl w:val="0"/>
        <w:autoSpaceDE w:val="0"/>
        <w:autoSpaceDN w:val="0"/>
        <w:adjustRightInd w:val="0"/>
        <w:rPr>
          <w:rFonts w:cs="Arial"/>
        </w:rPr>
      </w:pPr>
      <w:r>
        <w:rPr>
          <w:rFonts w:cs="Arial"/>
        </w:rPr>
        <w:t xml:space="preserve">             T_LOOKUP_STAT *stat</w:t>
      </w:r>
    </w:p>
    <w:p w14:paraId="17BBDCAE" w14:textId="77777777" w:rsidR="00414ECA" w:rsidRDefault="00414ECA" w:rsidP="00414ECA">
      <w:pPr>
        <w:widowControl w:val="0"/>
        <w:autoSpaceDE w:val="0"/>
        <w:autoSpaceDN w:val="0"/>
        <w:adjustRightInd w:val="0"/>
        <w:rPr>
          <w:rFonts w:cs="Arial"/>
        </w:rPr>
      </w:pPr>
      <w:r>
        <w:rPr>
          <w:rFonts w:cs="Arial"/>
        </w:rPr>
        <w:lastRenderedPageBreak/>
        <w:t>Outputs</w:t>
      </w:r>
      <w:r>
        <w:rPr>
          <w:rFonts w:cs="Arial"/>
        </w:rPr>
        <w:tab/>
        <w:t>: T_LOOKUP_STAT *stat</w:t>
      </w:r>
    </w:p>
    <w:p w14:paraId="1D0DC99E" w14:textId="77777777" w:rsidR="00414ECA" w:rsidRDefault="00414ECA" w:rsidP="00414ECA">
      <w:pPr>
        <w:widowControl w:val="0"/>
        <w:autoSpaceDE w:val="0"/>
        <w:autoSpaceDN w:val="0"/>
        <w:adjustRightInd w:val="0"/>
        <w:rPr>
          <w:rFonts w:cs="Arial"/>
        </w:rPr>
      </w:pPr>
    </w:p>
    <w:p w14:paraId="34FC7409" w14:textId="77777777" w:rsidR="00414ECA" w:rsidRDefault="00414ECA" w:rsidP="00414ECA">
      <w:pPr>
        <w:widowControl w:val="0"/>
        <w:autoSpaceDE w:val="0"/>
        <w:autoSpaceDN w:val="0"/>
        <w:adjustRightInd w:val="0"/>
        <w:rPr>
          <w:rFonts w:cs="Arial"/>
        </w:rPr>
      </w:pPr>
      <w:r>
        <w:rPr>
          <w:rFonts w:cs="Arial"/>
        </w:rPr>
        <w:t>Note:</w:t>
      </w:r>
    </w:p>
    <w:p w14:paraId="53FC5B9A" w14:textId="77777777" w:rsidR="00414ECA" w:rsidRDefault="00414ECA" w:rsidP="00414ECA">
      <w:pPr>
        <w:widowControl w:val="0"/>
        <w:autoSpaceDE w:val="0"/>
        <w:autoSpaceDN w:val="0"/>
        <w:adjustRightInd w:val="0"/>
        <w:rPr>
          <w:rFonts w:cs="Arial"/>
          <w:sz w:val="17"/>
          <w:szCs w:val="17"/>
        </w:rPr>
      </w:pPr>
      <w:r>
        <w:rPr>
          <w:rFonts w:cs="Arial"/>
        </w:rPr>
        <w:t>Reference to the Sensor table from module configuration data.</w:t>
      </w:r>
    </w:p>
    <w:p w14:paraId="13531716" w14:textId="77777777" w:rsidR="00414ECA" w:rsidRDefault="00414ECA" w:rsidP="00414ECA">
      <w:pPr>
        <w:widowControl w:val="0"/>
        <w:autoSpaceDE w:val="0"/>
        <w:autoSpaceDN w:val="0"/>
        <w:adjustRightInd w:val="0"/>
        <w:rPr>
          <w:rFonts w:cs="Arial"/>
        </w:rPr>
      </w:pPr>
    </w:p>
    <w:p w14:paraId="75A96F4C" w14:textId="77777777" w:rsidR="00414ECA" w:rsidRDefault="00000000" w:rsidP="00414ECA">
      <w:pPr>
        <w:jc w:val="center"/>
        <w:rPr>
          <w:rFonts w:ascii="Times New Roman" w:hAnsi="Times New Roman"/>
          <w:sz w:val="24"/>
          <w:szCs w:val="24"/>
        </w:rPr>
      </w:pPr>
      <w:r>
        <w:pict w14:anchorId="446D5348">
          <v:rect id="_x0000_i1764" style="width:468pt;height:1.5pt" o:hralign="center" o:hrstd="t" o:hr="t" fillcolor="#a0a0a0" stroked="f"/>
        </w:pict>
      </w:r>
    </w:p>
    <w:p w14:paraId="001F9B51" w14:textId="77777777" w:rsidR="00414ECA" w:rsidRDefault="00414ECA" w:rsidP="00414ECA">
      <w:pPr>
        <w:pStyle w:val="Heading4"/>
      </w:pPr>
      <w:bookmarkStart w:id="1475" w:name="_Toc158220371"/>
      <w:bookmarkStart w:id="1476" w:name="_Toc210646215"/>
      <w:r>
        <w:t>10.11.3.5 Return Value</w:t>
      </w:r>
      <w:bookmarkEnd w:id="1475"/>
      <w:bookmarkEnd w:id="1476"/>
    </w:p>
    <w:p w14:paraId="36F0D851" w14:textId="77777777" w:rsidR="00414ECA" w:rsidRDefault="00414ECA" w:rsidP="00414ECA"/>
    <w:p w14:paraId="50A761A2" w14:textId="77777777" w:rsidR="00414ECA" w:rsidRDefault="00414ECA" w:rsidP="00414ECA">
      <w:pPr>
        <w:widowControl w:val="0"/>
        <w:autoSpaceDE w:val="0"/>
        <w:autoSpaceDN w:val="0"/>
        <w:adjustRightInd w:val="0"/>
        <w:rPr>
          <w:rFonts w:cs="Arial"/>
        </w:rPr>
      </w:pPr>
      <w:r>
        <w:rPr>
          <w:rFonts w:cs="Arial"/>
        </w:rPr>
        <w:t>T_SINT16 - Return the Sensor unit value for the calculated 'index's</w:t>
      </w:r>
    </w:p>
    <w:p w14:paraId="40596542" w14:textId="77777777" w:rsidR="00414ECA" w:rsidRDefault="00000000" w:rsidP="00414ECA">
      <w:pPr>
        <w:jc w:val="center"/>
        <w:rPr>
          <w:rFonts w:ascii="Times New Roman" w:hAnsi="Times New Roman"/>
          <w:sz w:val="24"/>
          <w:szCs w:val="24"/>
        </w:rPr>
      </w:pPr>
      <w:r>
        <w:pict w14:anchorId="3120D1D1">
          <v:rect id="_x0000_i1765" style="width:468pt;height:1.5pt" o:hralign="center" o:hrstd="t" o:hr="t" fillcolor="#a0a0a0" stroked="f"/>
        </w:pict>
      </w:r>
    </w:p>
    <w:p w14:paraId="408E73E9" w14:textId="77777777" w:rsidR="00414ECA" w:rsidRDefault="00414ECA" w:rsidP="00414ECA">
      <w:pPr>
        <w:pStyle w:val="Heading4"/>
      </w:pPr>
      <w:bookmarkStart w:id="1477" w:name="_Toc158220372"/>
      <w:bookmarkStart w:id="1478" w:name="_Toc210646216"/>
      <w:r>
        <w:t>10.11.3.6 Other CSUs called by this CSU</w:t>
      </w:r>
      <w:bookmarkEnd w:id="1477"/>
      <w:bookmarkEnd w:id="1478"/>
    </w:p>
    <w:p w14:paraId="3B1CFC8A" w14:textId="77777777" w:rsidR="00414ECA" w:rsidRDefault="00414ECA" w:rsidP="00414ECA"/>
    <w:p w14:paraId="6210FB7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08C136B" w14:textId="77777777" w:rsidR="00414ECA" w:rsidRDefault="00414ECA" w:rsidP="00414ECA">
      <w:pPr>
        <w:widowControl w:val="0"/>
        <w:autoSpaceDE w:val="0"/>
        <w:autoSpaceDN w:val="0"/>
        <w:adjustRightInd w:val="0"/>
        <w:rPr>
          <w:rFonts w:cs="Arial"/>
        </w:rPr>
      </w:pPr>
    </w:p>
    <w:p w14:paraId="58D1CE21" w14:textId="77777777" w:rsidR="00414ECA" w:rsidRDefault="00000000" w:rsidP="00414ECA">
      <w:pPr>
        <w:jc w:val="center"/>
        <w:rPr>
          <w:rFonts w:ascii="Times New Roman" w:hAnsi="Times New Roman"/>
          <w:sz w:val="24"/>
          <w:szCs w:val="24"/>
        </w:rPr>
      </w:pPr>
      <w:r>
        <w:pict w14:anchorId="531DFE8A">
          <v:rect id="_x0000_i1766" style="width:468pt;height:1.5pt" o:hralign="center" o:hrstd="t" o:hr="t" fillcolor="#a0a0a0" stroked="f"/>
        </w:pict>
      </w:r>
    </w:p>
    <w:p w14:paraId="03DDB52A" w14:textId="77777777" w:rsidR="00414ECA" w:rsidRDefault="00414ECA" w:rsidP="00414ECA">
      <w:pPr>
        <w:pStyle w:val="Heading4"/>
      </w:pPr>
      <w:bookmarkStart w:id="1479" w:name="_Toc158220373"/>
      <w:bookmarkStart w:id="1480" w:name="_Toc210646217"/>
      <w:r>
        <w:t>10.11.3.7 Description of list of LLRs allocated</w:t>
      </w:r>
      <w:bookmarkEnd w:id="1479"/>
      <w:bookmarkEnd w:id="1480"/>
    </w:p>
    <w:p w14:paraId="0374D81F" w14:textId="77777777" w:rsidR="00414ECA" w:rsidRDefault="00414ECA" w:rsidP="00414ECA"/>
    <w:p w14:paraId="3493D921" w14:textId="77777777" w:rsidR="00414ECA" w:rsidRDefault="00414ECA" w:rsidP="00414ECA">
      <w:pPr>
        <w:widowControl w:val="0"/>
        <w:autoSpaceDE w:val="0"/>
        <w:autoSpaceDN w:val="0"/>
        <w:adjustRightInd w:val="0"/>
        <w:rPr>
          <w:rFonts w:ascii="MS Shell Dlg 2" w:hAnsi="MS Shell Dlg 2" w:cs="MS Shell Dlg 2"/>
          <w:sz w:val="22"/>
          <w:szCs w:val="22"/>
        </w:rPr>
      </w:pPr>
      <w:r>
        <w:rPr>
          <w:rFonts w:cs="Arial"/>
          <w:sz w:val="22"/>
          <w:szCs w:val="22"/>
        </w:rPr>
        <w:t>The following section will list the LLRs allocated to LookupTableLookup32.</w:t>
      </w:r>
    </w:p>
    <w:p w14:paraId="26FDA5D9" w14:textId="77777777" w:rsidR="00414ECA" w:rsidRDefault="00414ECA" w:rsidP="00414ECA">
      <w:pPr>
        <w:widowControl w:val="0"/>
        <w:autoSpaceDE w:val="0"/>
        <w:autoSpaceDN w:val="0"/>
        <w:adjustRightInd w:val="0"/>
        <w:rPr>
          <w:rFonts w:cs="Arial"/>
        </w:rPr>
      </w:pPr>
    </w:p>
    <w:p w14:paraId="6BD04E05" w14:textId="77777777" w:rsidR="00414ECA" w:rsidRDefault="00000000" w:rsidP="00414ECA">
      <w:pPr>
        <w:jc w:val="center"/>
        <w:rPr>
          <w:rFonts w:ascii="Times New Roman" w:hAnsi="Times New Roman"/>
          <w:sz w:val="24"/>
          <w:szCs w:val="24"/>
        </w:rPr>
      </w:pPr>
      <w:r>
        <w:pict w14:anchorId="40BAD624">
          <v:rect id="_x0000_i1767" style="width:468pt;height:1.5pt" o:hralign="center" o:hrstd="t" o:hr="t" fillcolor="#a0a0a0" stroked="f"/>
        </w:pict>
      </w:r>
    </w:p>
    <w:p w14:paraId="314E0E01" w14:textId="77777777" w:rsidR="00414ECA" w:rsidRDefault="00414ECA" w:rsidP="00414ECA">
      <w:pPr>
        <w:pStyle w:val="Heading5"/>
      </w:pPr>
      <w:bookmarkStart w:id="1481" w:name="_Toc158220374"/>
      <w:bookmarkStart w:id="1482" w:name="_Toc210646218"/>
      <w:r>
        <w:t>10.11.3.7.1 dauanalookup-LookupTableLookup32-LLR-001</w:t>
      </w:r>
      <w:bookmarkEnd w:id="1481"/>
      <w:bookmarkEnd w:id="1482"/>
    </w:p>
    <w:p w14:paraId="1A7BFD54" w14:textId="77777777" w:rsidR="00414ECA" w:rsidRDefault="00414ECA" w:rsidP="00414ECA">
      <w:r>
        <w:t>Requirement ID: H398-LLD-ANA-FNC-1917</w:t>
      </w:r>
    </w:p>
    <w:p w14:paraId="21B24580" w14:textId="77777777" w:rsidR="00414ECA" w:rsidRDefault="00414ECA" w:rsidP="00414ECA"/>
    <w:p w14:paraId="4F210C00"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return M_ZERO when pi32X of table is equal to M_HW_NULL logical OR with pi32y of table is equal to M_HW_NULL logical OR with stat is equal to M_HW_NULL.</w:t>
      </w:r>
    </w:p>
    <w:p w14:paraId="41D6474C" w14:textId="77777777" w:rsidR="00414ECA" w:rsidRDefault="00414ECA" w:rsidP="00414ECA">
      <w:pPr>
        <w:widowControl w:val="0"/>
        <w:autoSpaceDE w:val="0"/>
        <w:autoSpaceDN w:val="0"/>
        <w:adjustRightInd w:val="0"/>
        <w:rPr>
          <w:rFonts w:ascii="Times New Roman" w:hAnsi="Times New Roman"/>
          <w:sz w:val="24"/>
          <w:szCs w:val="24"/>
        </w:rPr>
      </w:pPr>
    </w:p>
    <w:p w14:paraId="547A0CA5" w14:textId="77777777" w:rsidR="00414ECA" w:rsidRDefault="00000000" w:rsidP="00414ECA">
      <w:pPr>
        <w:jc w:val="center"/>
      </w:pPr>
      <w:r>
        <w:pict w14:anchorId="5AB5ED08">
          <v:rect id="_x0000_i1768" style="width:468pt;height:1.5pt" o:hralign="center" o:hrstd="t" o:hr="t" fillcolor="#a0a0a0" stroked="f"/>
        </w:pict>
      </w:r>
    </w:p>
    <w:p w14:paraId="6943EE34" w14:textId="77777777" w:rsidR="00414ECA" w:rsidRDefault="00414ECA" w:rsidP="00414ECA">
      <w:pPr>
        <w:pStyle w:val="Heading5"/>
      </w:pPr>
      <w:bookmarkStart w:id="1483" w:name="_Toc158220375"/>
      <w:bookmarkStart w:id="1484" w:name="_Toc210646219"/>
      <w:r>
        <w:t>10.11.3.7.2 dauanalookup-LookupTableLookup32-LLR-002</w:t>
      </w:r>
      <w:bookmarkEnd w:id="1483"/>
      <w:bookmarkEnd w:id="1484"/>
    </w:p>
    <w:p w14:paraId="6E16400B" w14:textId="77777777" w:rsidR="00414ECA" w:rsidRDefault="00414ECA" w:rsidP="00414ECA">
      <w:r>
        <w:t>Requirement ID: H398-LLD-ANA-FNC-1918</w:t>
      </w:r>
    </w:p>
    <w:p w14:paraId="66A3C933" w14:textId="77777777" w:rsidR="00414ECA" w:rsidRDefault="00414ECA" w:rsidP="00414ECA"/>
    <w:p w14:paraId="346A9640" w14:textId="77777777" w:rsidR="00414ECA" w:rsidRDefault="00414ECA" w:rsidP="00414ECA">
      <w:pPr>
        <w:widowControl w:val="0"/>
        <w:autoSpaceDE w:val="0"/>
        <w:autoSpaceDN w:val="0"/>
        <w:adjustRightInd w:val="0"/>
        <w:rPr>
          <w:rFonts w:cs="Arial"/>
        </w:rPr>
      </w:pPr>
      <w:r>
        <w:rPr>
          <w:rFonts w:cs="Arial"/>
        </w:rPr>
        <w:t>The function shall perform the following when Not of (pi32X of table is equal to M_HW_NULL logical OR with pi32y of table is equal to M_HW_NULL logical OR with stat is  equal to M_HW_NULL) .</w:t>
      </w:r>
    </w:p>
    <w:p w14:paraId="7812DE3A" w14:textId="77777777" w:rsidR="00414ECA" w:rsidRDefault="00414ECA" w:rsidP="00414ECA">
      <w:pPr>
        <w:widowControl w:val="0"/>
        <w:numPr>
          <w:ilvl w:val="0"/>
          <w:numId w:val="49"/>
        </w:numPr>
        <w:autoSpaceDE w:val="0"/>
        <w:autoSpaceDN w:val="0"/>
        <w:adjustRightInd w:val="0"/>
        <w:spacing w:after="160" w:line="252" w:lineRule="auto"/>
        <w:ind w:left="720" w:hanging="360"/>
        <w:rPr>
          <w:rFonts w:cs="Arial"/>
        </w:rPr>
      </w:pPr>
      <w:r>
        <w:rPr>
          <w:rFonts w:cs="Arial"/>
        </w:rPr>
        <w:t>snum points is set to value at reference of Array x incremented by one</w:t>
      </w:r>
    </w:p>
    <w:p w14:paraId="06E45421" w14:textId="77777777" w:rsidR="00414ECA" w:rsidRDefault="00414ECA" w:rsidP="00414ECA">
      <w:pPr>
        <w:widowControl w:val="0"/>
        <w:numPr>
          <w:ilvl w:val="0"/>
          <w:numId w:val="49"/>
        </w:numPr>
        <w:autoSpaceDE w:val="0"/>
        <w:autoSpaceDN w:val="0"/>
        <w:adjustRightInd w:val="0"/>
        <w:spacing w:after="160" w:line="252" w:lineRule="auto"/>
        <w:ind w:left="720" w:hanging="360"/>
        <w:rPr>
          <w:rFonts w:cs="Arial"/>
        </w:rPr>
      </w:pPr>
      <w:r>
        <w:rPr>
          <w:rFonts w:cs="Arial"/>
        </w:rPr>
        <w:lastRenderedPageBreak/>
        <w:t>increment reference of Array y by one.</w:t>
      </w:r>
    </w:p>
    <w:p w14:paraId="007C2F9D" w14:textId="77777777" w:rsidR="00414ECA" w:rsidRDefault="00414ECA" w:rsidP="00414ECA">
      <w:pPr>
        <w:widowControl w:val="0"/>
        <w:numPr>
          <w:ilvl w:val="0"/>
          <w:numId w:val="49"/>
        </w:numPr>
        <w:autoSpaceDE w:val="0"/>
        <w:autoSpaceDN w:val="0"/>
        <w:adjustRightInd w:val="0"/>
        <w:spacing w:after="160" w:line="252" w:lineRule="auto"/>
        <w:ind w:left="720" w:hanging="360"/>
        <w:rPr>
          <w:rFonts w:cs="Arial"/>
        </w:rPr>
      </w:pPr>
      <w:r>
        <w:rPr>
          <w:rFonts w:cs="Arial"/>
        </w:rPr>
        <w:t>S lastx is set to Array x with index as difference of snum points with M_ONE.</w:t>
      </w:r>
    </w:p>
    <w:p w14:paraId="373B414C" w14:textId="77777777" w:rsidR="00414ECA" w:rsidRDefault="00414ECA" w:rsidP="00414ECA">
      <w:pPr>
        <w:widowControl w:val="0"/>
        <w:numPr>
          <w:ilvl w:val="0"/>
          <w:numId w:val="49"/>
        </w:numPr>
        <w:autoSpaceDE w:val="0"/>
        <w:autoSpaceDN w:val="0"/>
        <w:adjustRightInd w:val="0"/>
        <w:spacing w:after="160" w:line="252" w:lineRule="auto"/>
        <w:ind w:left="720" w:hanging="360"/>
        <w:rPr>
          <w:rFonts w:cs="Arial"/>
        </w:rPr>
      </w:pPr>
      <w:r>
        <w:rPr>
          <w:rFonts w:cs="Arial"/>
        </w:rPr>
        <w:t>rl temp is set to Array x.</w:t>
      </w:r>
    </w:p>
    <w:p w14:paraId="7744E157" w14:textId="77777777" w:rsidR="00414ECA" w:rsidRDefault="00414ECA" w:rsidP="00414ECA">
      <w:pPr>
        <w:widowControl w:val="0"/>
        <w:numPr>
          <w:ilvl w:val="0"/>
          <w:numId w:val="49"/>
        </w:numPr>
        <w:autoSpaceDE w:val="0"/>
        <w:autoSpaceDN w:val="0"/>
        <w:adjustRightInd w:val="0"/>
        <w:spacing w:after="160" w:line="252" w:lineRule="auto"/>
        <w:ind w:left="720" w:hanging="360"/>
        <w:rPr>
          <w:rFonts w:cs="Arial"/>
        </w:rPr>
      </w:pPr>
      <w:r>
        <w:rPr>
          <w:rFonts w:cs="Arial"/>
        </w:rPr>
        <w:t>perform the following when rl temp is lessthan or equal to  Slastx and  independent variable is less than rl temp.</w:t>
      </w:r>
    </w:p>
    <w:p w14:paraId="2885BF04" w14:textId="77777777" w:rsidR="00414ECA" w:rsidRDefault="00414ECA" w:rsidP="00414ECA">
      <w:pPr>
        <w:widowControl w:val="0"/>
        <w:numPr>
          <w:ilvl w:val="0"/>
          <w:numId w:val="21"/>
        </w:numPr>
        <w:autoSpaceDE w:val="0"/>
        <w:autoSpaceDN w:val="0"/>
        <w:adjustRightInd w:val="0"/>
        <w:ind w:left="1721" w:hanging="360"/>
        <w:rPr>
          <w:rFonts w:cs="Arial"/>
        </w:rPr>
      </w:pPr>
      <w:r>
        <w:rPr>
          <w:rFonts w:cs="Arial"/>
        </w:rPr>
        <w:t>Estatus is set to LS_OUTSIDE.</w:t>
      </w:r>
    </w:p>
    <w:p w14:paraId="2DFDD266" w14:textId="77777777" w:rsidR="00414ECA" w:rsidRDefault="00414ECA" w:rsidP="00414ECA">
      <w:pPr>
        <w:widowControl w:val="0"/>
        <w:autoSpaceDE w:val="0"/>
        <w:autoSpaceDN w:val="0"/>
        <w:adjustRightInd w:val="0"/>
        <w:rPr>
          <w:rFonts w:cs="Arial"/>
        </w:rPr>
      </w:pPr>
    </w:p>
    <w:p w14:paraId="7D7D53A4" w14:textId="77777777" w:rsidR="00414ECA" w:rsidRDefault="00414ECA" w:rsidP="00414ECA">
      <w:pPr>
        <w:widowControl w:val="0"/>
        <w:numPr>
          <w:ilvl w:val="0"/>
          <w:numId w:val="21"/>
        </w:numPr>
        <w:autoSpaceDE w:val="0"/>
        <w:autoSpaceDN w:val="0"/>
        <w:adjustRightInd w:val="0"/>
        <w:spacing w:after="160" w:line="252" w:lineRule="auto"/>
        <w:ind w:left="1721" w:hanging="360"/>
        <w:rPr>
          <w:rFonts w:cs="Arial"/>
        </w:rPr>
      </w:pPr>
      <w:r>
        <w:rPr>
          <w:rFonts w:cs="Arial"/>
        </w:rPr>
        <w:t>Stat is set to Estatus.</w:t>
      </w:r>
    </w:p>
    <w:p w14:paraId="4BFEAA72" w14:textId="77777777" w:rsidR="00414ECA" w:rsidRDefault="00414ECA" w:rsidP="00414ECA">
      <w:pPr>
        <w:widowControl w:val="0"/>
        <w:numPr>
          <w:ilvl w:val="0"/>
          <w:numId w:val="21"/>
        </w:numPr>
        <w:autoSpaceDE w:val="0"/>
        <w:autoSpaceDN w:val="0"/>
        <w:adjustRightInd w:val="0"/>
        <w:spacing w:after="160" w:line="252" w:lineRule="auto"/>
        <w:ind w:left="1721" w:hanging="360"/>
        <w:rPr>
          <w:rFonts w:cs="Arial"/>
        </w:rPr>
      </w:pPr>
      <w:r>
        <w:rPr>
          <w:rFonts w:cs="Arial"/>
        </w:rPr>
        <w:t>Return Array y.</w:t>
      </w:r>
    </w:p>
    <w:p w14:paraId="03DDB89A" w14:textId="77777777" w:rsidR="00414ECA" w:rsidRDefault="00414ECA" w:rsidP="00414ECA">
      <w:pPr>
        <w:widowControl w:val="0"/>
        <w:autoSpaceDE w:val="0"/>
        <w:autoSpaceDN w:val="0"/>
        <w:adjustRightInd w:val="0"/>
        <w:rPr>
          <w:rFonts w:cs="Arial"/>
          <w:sz w:val="22"/>
          <w:szCs w:val="22"/>
        </w:rPr>
      </w:pPr>
    </w:p>
    <w:p w14:paraId="6BFF8F9C" w14:textId="77777777" w:rsidR="00414ECA" w:rsidRDefault="00000000" w:rsidP="00414ECA">
      <w:pPr>
        <w:jc w:val="center"/>
        <w:rPr>
          <w:rFonts w:ascii="Times New Roman" w:hAnsi="Times New Roman"/>
          <w:sz w:val="24"/>
          <w:szCs w:val="24"/>
        </w:rPr>
      </w:pPr>
      <w:r>
        <w:pict w14:anchorId="10533077">
          <v:rect id="_x0000_i1769" style="width:468pt;height:1.5pt" o:hralign="center" o:hrstd="t" o:hr="t" fillcolor="#a0a0a0" stroked="f"/>
        </w:pict>
      </w:r>
    </w:p>
    <w:p w14:paraId="46353F32" w14:textId="77777777" w:rsidR="00414ECA" w:rsidRDefault="00414ECA" w:rsidP="00414ECA">
      <w:pPr>
        <w:pStyle w:val="Heading5"/>
      </w:pPr>
      <w:bookmarkStart w:id="1485" w:name="_Toc158220376"/>
      <w:bookmarkStart w:id="1486" w:name="_Toc210646220"/>
      <w:r>
        <w:t>10.11.3.7.3 dauanalookup-LookupTableLookup32-LLR-003</w:t>
      </w:r>
      <w:bookmarkEnd w:id="1485"/>
      <w:bookmarkEnd w:id="1486"/>
    </w:p>
    <w:p w14:paraId="03C62DD2" w14:textId="77777777" w:rsidR="00414ECA" w:rsidRDefault="00414ECA" w:rsidP="00414ECA">
      <w:r>
        <w:t>Requirement ID: H398-LLD-ANA-FNC-1919</w:t>
      </w:r>
    </w:p>
    <w:p w14:paraId="64D87DCB" w14:textId="77777777" w:rsidR="00414ECA" w:rsidRDefault="00414ECA" w:rsidP="00414ECA"/>
    <w:p w14:paraId="605ED0E7" w14:textId="76937355" w:rsidR="00414ECA" w:rsidRDefault="00414ECA" w:rsidP="00414ECA">
      <w:pPr>
        <w:widowControl w:val="0"/>
        <w:autoSpaceDE w:val="0"/>
        <w:autoSpaceDN w:val="0"/>
        <w:adjustRightInd w:val="0"/>
        <w:rPr>
          <w:rFonts w:cs="Arial"/>
        </w:rPr>
      </w:pPr>
      <w:r>
        <w:rPr>
          <w:rFonts w:cs="Arial"/>
        </w:rPr>
        <w:t xml:space="preserve">The function shall perform the following when Not of (pi32X of table is equal to M_HW_NULL logical OR with pi32y of table is equal to M_HW_NULL logical OR with stat is  equal to M_HW_NULL) and rl temp is less than or equal to Slastx and </w:t>
      </w:r>
      <w:r w:rsidR="00AA044B">
        <w:rPr>
          <w:rFonts w:cs="Arial"/>
        </w:rPr>
        <w:t>ind_var</w:t>
      </w:r>
      <w:r>
        <w:rPr>
          <w:rFonts w:cs="Arial"/>
        </w:rPr>
        <w:t xml:space="preserve"> is greater than or equal to Slastx.</w:t>
      </w:r>
    </w:p>
    <w:p w14:paraId="308106EF"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Set reference of Array y to addition of reference of Array y and (snum points minus M_ONE).</w:t>
      </w:r>
    </w:p>
    <w:p w14:paraId="60F3D092" w14:textId="042A5929"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 xml:space="preserve">Estatus is set to LS_OUTSIDE when </w:t>
      </w:r>
      <w:r w:rsidR="00AA044B">
        <w:rPr>
          <w:rFonts w:cs="Arial"/>
        </w:rPr>
        <w:t>ind_var</w:t>
      </w:r>
      <w:r>
        <w:rPr>
          <w:rFonts w:cs="Arial"/>
        </w:rPr>
        <w:t xml:space="preserve"> is greater than Slastx, otherwise do nothing.</w:t>
      </w:r>
    </w:p>
    <w:p w14:paraId="04955167"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Set Stat to Estatus.</w:t>
      </w:r>
    </w:p>
    <w:p w14:paraId="6F608028"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Return of array y.</w:t>
      </w:r>
    </w:p>
    <w:p w14:paraId="64217105" w14:textId="77777777" w:rsidR="00414ECA" w:rsidRDefault="00414ECA" w:rsidP="00414ECA">
      <w:pPr>
        <w:widowControl w:val="0"/>
        <w:autoSpaceDE w:val="0"/>
        <w:autoSpaceDN w:val="0"/>
        <w:adjustRightInd w:val="0"/>
        <w:rPr>
          <w:rFonts w:cs="Arial"/>
        </w:rPr>
      </w:pPr>
    </w:p>
    <w:p w14:paraId="71F9BBA2" w14:textId="77777777" w:rsidR="00414ECA" w:rsidRDefault="00000000" w:rsidP="00414ECA">
      <w:pPr>
        <w:jc w:val="center"/>
        <w:rPr>
          <w:rFonts w:ascii="Times New Roman" w:hAnsi="Times New Roman"/>
          <w:sz w:val="24"/>
          <w:szCs w:val="24"/>
        </w:rPr>
      </w:pPr>
      <w:r>
        <w:pict w14:anchorId="6276EF90">
          <v:rect id="_x0000_i1770" style="width:468pt;height:1.5pt" o:hralign="center" o:hrstd="t" o:hr="t" fillcolor="#a0a0a0" stroked="f"/>
        </w:pict>
      </w:r>
    </w:p>
    <w:p w14:paraId="14A0287F" w14:textId="77777777" w:rsidR="00414ECA" w:rsidRDefault="00414ECA" w:rsidP="00414ECA">
      <w:pPr>
        <w:pStyle w:val="Heading5"/>
      </w:pPr>
      <w:bookmarkStart w:id="1487" w:name="_Toc158220377"/>
      <w:bookmarkStart w:id="1488" w:name="_Toc210646221"/>
      <w:r>
        <w:t>10.11.3.7.4 dauanalookup-LookupTableLookup32-LLR-004</w:t>
      </w:r>
      <w:bookmarkEnd w:id="1487"/>
      <w:bookmarkEnd w:id="1488"/>
    </w:p>
    <w:p w14:paraId="5F3E4050" w14:textId="77777777" w:rsidR="00414ECA" w:rsidRDefault="00414ECA" w:rsidP="00414ECA">
      <w:r>
        <w:t>Requirement ID: H398-LLD-ANA-FNC-1920</w:t>
      </w:r>
    </w:p>
    <w:p w14:paraId="72363565" w14:textId="77777777" w:rsidR="00414ECA" w:rsidRDefault="00414ECA" w:rsidP="00414ECA"/>
    <w:p w14:paraId="24AB58F5" w14:textId="50DD60B2" w:rsidR="00414ECA" w:rsidRDefault="00414ECA" w:rsidP="00414ECA">
      <w:pPr>
        <w:widowControl w:val="0"/>
        <w:autoSpaceDE w:val="0"/>
        <w:autoSpaceDN w:val="0"/>
        <w:adjustRightInd w:val="0"/>
        <w:rPr>
          <w:rFonts w:cs="Arial"/>
        </w:rPr>
      </w:pPr>
      <w:r>
        <w:rPr>
          <w:rFonts w:cs="Arial"/>
        </w:rPr>
        <w:t>The function shall loop until (NOT of (</w:t>
      </w:r>
      <w:r w:rsidR="00AA044B">
        <w:rPr>
          <w:rFonts w:cs="Arial"/>
        </w:rPr>
        <w:t>ind_var</w:t>
      </w:r>
      <w:r>
        <w:rPr>
          <w:rFonts w:cs="Arial"/>
        </w:rPr>
        <w:t xml:space="preserve"> is less than rl temp) AND (</w:t>
      </w:r>
      <w:r w:rsidR="00AA044B">
        <w:rPr>
          <w:rFonts w:cs="Arial"/>
        </w:rPr>
        <w:t>ind_var</w:t>
      </w:r>
      <w:r>
        <w:rPr>
          <w:rFonts w:cs="Arial"/>
        </w:rPr>
        <w:t xml:space="preserve"> is greater than or equal to value at (reference of Array x minus M_ONE)) is TRUE and perform the following.</w:t>
      </w:r>
    </w:p>
    <w:p w14:paraId="5C806CD1"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Set snum points to snum points RIGHTSHIFT by M_ONE when snum points is greater than M_ONE, otherwise do nothing.</w:t>
      </w:r>
    </w:p>
    <w:p w14:paraId="45DB8882" w14:textId="66B69603"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 xml:space="preserve">Do the following when rl temp is less than or equal to </w:t>
      </w:r>
      <w:r w:rsidR="00AA044B">
        <w:rPr>
          <w:rFonts w:cs="Arial"/>
        </w:rPr>
        <w:t>ind_var</w:t>
      </w:r>
      <w:r>
        <w:rPr>
          <w:rFonts w:cs="Arial"/>
        </w:rPr>
        <w:t xml:space="preserve"> </w:t>
      </w:r>
    </w:p>
    <w:p w14:paraId="1210C35D" w14:textId="77777777" w:rsidR="00414ECA" w:rsidRDefault="00414ECA" w:rsidP="00414ECA">
      <w:pPr>
        <w:widowControl w:val="0"/>
        <w:numPr>
          <w:ilvl w:val="0"/>
          <w:numId w:val="50"/>
        </w:numPr>
        <w:autoSpaceDE w:val="0"/>
        <w:autoSpaceDN w:val="0"/>
        <w:adjustRightInd w:val="0"/>
        <w:spacing w:after="160" w:line="240" w:lineRule="auto"/>
        <w:ind w:left="1380" w:hanging="360"/>
        <w:rPr>
          <w:rFonts w:cs="Arial"/>
        </w:rPr>
      </w:pPr>
      <w:r>
        <w:rPr>
          <w:rFonts w:cs="Arial"/>
        </w:rPr>
        <w:t xml:space="preserve">Set reference of Array x to addition of reference of Array x and snum points </w:t>
      </w:r>
    </w:p>
    <w:p w14:paraId="28237BFC" w14:textId="77777777" w:rsidR="00414ECA" w:rsidRDefault="00414ECA" w:rsidP="00414ECA">
      <w:pPr>
        <w:widowControl w:val="0"/>
        <w:numPr>
          <w:ilvl w:val="0"/>
          <w:numId w:val="50"/>
        </w:numPr>
        <w:autoSpaceDE w:val="0"/>
        <w:autoSpaceDN w:val="0"/>
        <w:adjustRightInd w:val="0"/>
        <w:spacing w:after="160" w:line="240" w:lineRule="auto"/>
        <w:ind w:left="1380" w:hanging="360"/>
        <w:rPr>
          <w:rFonts w:cs="Arial"/>
        </w:rPr>
      </w:pPr>
      <w:r>
        <w:rPr>
          <w:rFonts w:cs="Arial"/>
        </w:rPr>
        <w:t xml:space="preserve"> Set reference of Array y to addition of reference of Array y and snum points</w:t>
      </w:r>
    </w:p>
    <w:p w14:paraId="74584B09" w14:textId="480FF3F9"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Do the following when rl temp is greater than to </w:t>
      </w:r>
      <w:r w:rsidR="00AA044B">
        <w:rPr>
          <w:rFonts w:cs="Arial"/>
        </w:rPr>
        <w:t>ind_var</w:t>
      </w:r>
      <w:r>
        <w:rPr>
          <w:rFonts w:cs="Arial"/>
        </w:rPr>
        <w:t xml:space="preserve"> </w:t>
      </w:r>
    </w:p>
    <w:p w14:paraId="7A4385F6" w14:textId="77777777" w:rsidR="00414ECA" w:rsidRDefault="00414ECA" w:rsidP="00414ECA">
      <w:pPr>
        <w:widowControl w:val="0"/>
        <w:numPr>
          <w:ilvl w:val="0"/>
          <w:numId w:val="50"/>
        </w:numPr>
        <w:autoSpaceDE w:val="0"/>
        <w:autoSpaceDN w:val="0"/>
        <w:adjustRightInd w:val="0"/>
        <w:spacing w:after="160" w:line="240" w:lineRule="auto"/>
        <w:ind w:left="1380" w:hanging="360"/>
        <w:rPr>
          <w:rFonts w:cs="Arial"/>
        </w:rPr>
      </w:pPr>
      <w:r>
        <w:rPr>
          <w:rFonts w:cs="Arial"/>
        </w:rPr>
        <w:lastRenderedPageBreak/>
        <w:t>Set reference of Array x to difference of reference of Array x and snum points</w:t>
      </w:r>
    </w:p>
    <w:p w14:paraId="0B772B93" w14:textId="77777777" w:rsidR="00414ECA" w:rsidRDefault="00414ECA" w:rsidP="00414ECA">
      <w:pPr>
        <w:widowControl w:val="0"/>
        <w:numPr>
          <w:ilvl w:val="0"/>
          <w:numId w:val="50"/>
        </w:numPr>
        <w:autoSpaceDE w:val="0"/>
        <w:autoSpaceDN w:val="0"/>
        <w:adjustRightInd w:val="0"/>
        <w:spacing w:after="160" w:line="240" w:lineRule="auto"/>
        <w:ind w:left="1380" w:hanging="360"/>
        <w:rPr>
          <w:rFonts w:cs="Arial"/>
        </w:rPr>
      </w:pPr>
      <w:r>
        <w:rPr>
          <w:rFonts w:cs="Arial"/>
        </w:rPr>
        <w:t>Set reference of Array y to difference of reference of Array y and snum points</w:t>
      </w:r>
    </w:p>
    <w:p w14:paraId="75CF6DF5"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rl temp to Array x.</w:t>
      </w:r>
    </w:p>
    <w:p w14:paraId="31BA3BC1" w14:textId="77777777" w:rsidR="00414ECA" w:rsidRDefault="00414ECA" w:rsidP="00414ECA">
      <w:pPr>
        <w:widowControl w:val="0"/>
        <w:autoSpaceDE w:val="0"/>
        <w:autoSpaceDN w:val="0"/>
        <w:adjustRightInd w:val="0"/>
        <w:ind w:left="360"/>
        <w:rPr>
          <w:rFonts w:cs="Arial"/>
        </w:rPr>
      </w:pPr>
      <w:r>
        <w:rPr>
          <w:rFonts w:cs="Arial"/>
        </w:rPr>
        <w:t>When the following conditions are satisfied:</w:t>
      </w:r>
    </w:p>
    <w:p w14:paraId="50931662"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 .</w:t>
      </w:r>
    </w:p>
    <w:p w14:paraId="35CE7B14"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 xml:space="preserve"> rl temp is less than or equal to Slastx </w:t>
      </w:r>
    </w:p>
    <w:p w14:paraId="4D548110" w14:textId="164C445A" w:rsidR="00414ECA" w:rsidRDefault="00AA044B" w:rsidP="00414ECA">
      <w:pPr>
        <w:widowControl w:val="0"/>
        <w:numPr>
          <w:ilvl w:val="0"/>
          <w:numId w:val="21"/>
        </w:numPr>
        <w:autoSpaceDE w:val="0"/>
        <w:autoSpaceDN w:val="0"/>
        <w:adjustRightInd w:val="0"/>
        <w:spacing w:after="160" w:line="252" w:lineRule="auto"/>
        <w:ind w:left="720" w:hanging="360"/>
        <w:rPr>
          <w:rFonts w:cs="Arial"/>
        </w:rPr>
      </w:pPr>
      <w:r>
        <w:rPr>
          <w:rFonts w:cs="Arial"/>
        </w:rPr>
        <w:t>ind_var</w:t>
      </w:r>
      <w:r w:rsidR="00414ECA">
        <w:rPr>
          <w:rFonts w:cs="Arial"/>
        </w:rPr>
        <w:t xml:space="preserve"> is less than Slastx.</w:t>
      </w:r>
    </w:p>
    <w:p w14:paraId="3DE811A3" w14:textId="66DCCED7" w:rsidR="00414ECA" w:rsidRDefault="00AA044B" w:rsidP="00414ECA">
      <w:pPr>
        <w:widowControl w:val="0"/>
        <w:numPr>
          <w:ilvl w:val="0"/>
          <w:numId w:val="21"/>
        </w:numPr>
        <w:autoSpaceDE w:val="0"/>
        <w:autoSpaceDN w:val="0"/>
        <w:adjustRightInd w:val="0"/>
        <w:spacing w:after="160" w:line="252" w:lineRule="auto"/>
        <w:ind w:left="720" w:hanging="360"/>
        <w:rPr>
          <w:rFonts w:cs="Arial"/>
        </w:rPr>
      </w:pPr>
      <w:r>
        <w:rPr>
          <w:rFonts w:cs="Arial"/>
        </w:rPr>
        <w:t>ind_var</w:t>
      </w:r>
      <w:r w:rsidR="00414ECA">
        <w:rPr>
          <w:rFonts w:cs="Arial"/>
        </w:rPr>
        <w:t xml:space="preserve"> is greater than rl temp.</w:t>
      </w:r>
    </w:p>
    <w:p w14:paraId="0AF9775B" w14:textId="77777777" w:rsidR="00414ECA" w:rsidRDefault="00414ECA" w:rsidP="00414ECA">
      <w:pPr>
        <w:widowControl w:val="0"/>
        <w:autoSpaceDE w:val="0"/>
        <w:autoSpaceDN w:val="0"/>
        <w:adjustRightInd w:val="0"/>
        <w:rPr>
          <w:rFonts w:cs="Arial"/>
        </w:rPr>
      </w:pPr>
    </w:p>
    <w:p w14:paraId="1F648912" w14:textId="77777777" w:rsidR="00414ECA" w:rsidRDefault="00000000" w:rsidP="00414ECA">
      <w:pPr>
        <w:jc w:val="center"/>
        <w:rPr>
          <w:rFonts w:ascii="Times New Roman" w:hAnsi="Times New Roman"/>
          <w:sz w:val="24"/>
          <w:szCs w:val="24"/>
        </w:rPr>
      </w:pPr>
      <w:r>
        <w:pict w14:anchorId="07D15935">
          <v:rect id="_x0000_i1771" style="width:468pt;height:1.5pt" o:hralign="center" o:hrstd="t" o:hr="t" fillcolor="#a0a0a0" stroked="f"/>
        </w:pict>
      </w:r>
    </w:p>
    <w:p w14:paraId="6EEB350D" w14:textId="77777777" w:rsidR="00414ECA" w:rsidRDefault="00414ECA" w:rsidP="00414ECA">
      <w:pPr>
        <w:pStyle w:val="Heading5"/>
      </w:pPr>
      <w:bookmarkStart w:id="1489" w:name="_Toc158220378"/>
      <w:bookmarkStart w:id="1490" w:name="_Toc210646222"/>
      <w:r>
        <w:t>10.11.3.7.5 dauanalookup-LookupTableLookup32-LLR-005</w:t>
      </w:r>
      <w:bookmarkEnd w:id="1489"/>
      <w:bookmarkEnd w:id="1490"/>
    </w:p>
    <w:p w14:paraId="505F38CB" w14:textId="77777777" w:rsidR="00414ECA" w:rsidRDefault="00414ECA" w:rsidP="00414ECA">
      <w:r>
        <w:t>Requirement ID: H398-LLD-ANA-FNC-1921</w:t>
      </w:r>
    </w:p>
    <w:p w14:paraId="7012B45C" w14:textId="77777777" w:rsidR="00414ECA" w:rsidRDefault="00414ECA" w:rsidP="00414ECA"/>
    <w:p w14:paraId="189E2DDA" w14:textId="77777777" w:rsidR="00414ECA" w:rsidRDefault="00414ECA" w:rsidP="00414ECA">
      <w:pPr>
        <w:autoSpaceDE w:val="0"/>
        <w:autoSpaceDN w:val="0"/>
        <w:adjustRightInd w:val="0"/>
        <w:rPr>
          <w:rFonts w:cs="Arial"/>
        </w:rPr>
      </w:pPr>
      <w:r>
        <w:rPr>
          <w:rFonts w:cs="Arial"/>
        </w:rPr>
        <w:t>The function shall perform the following</w:t>
      </w:r>
    </w:p>
    <w:p w14:paraId="0751C490" w14:textId="77777777" w:rsidR="00414ECA" w:rsidRDefault="00414ECA" w:rsidP="00414ECA">
      <w:pPr>
        <w:autoSpaceDE w:val="0"/>
        <w:autoSpaceDN w:val="0"/>
        <w:adjustRightInd w:val="0"/>
        <w:rPr>
          <w:rFonts w:cs="Arial"/>
        </w:rPr>
      </w:pPr>
    </w:p>
    <w:p w14:paraId="66EE7CE9"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 xml:space="preserve"> Estatus is set to LS_OUTSIDE </w:t>
      </w:r>
    </w:p>
    <w:p w14:paraId="663AE41D"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Stat is set to Estatus</w:t>
      </w:r>
    </w:p>
    <w:p w14:paraId="7C4E14D5"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return Array y from the function.</w:t>
      </w:r>
    </w:p>
    <w:p w14:paraId="5A822996" w14:textId="77777777" w:rsidR="00414ECA" w:rsidRDefault="00414ECA" w:rsidP="00414ECA">
      <w:pPr>
        <w:autoSpaceDE w:val="0"/>
        <w:autoSpaceDN w:val="0"/>
        <w:adjustRightInd w:val="0"/>
        <w:ind w:left="360"/>
        <w:rPr>
          <w:rFonts w:cs="Arial"/>
        </w:rPr>
      </w:pPr>
      <w:r>
        <w:rPr>
          <w:rFonts w:cs="Arial"/>
        </w:rPr>
        <w:t>When the following conditions are satisfied:</w:t>
      </w:r>
    </w:p>
    <w:p w14:paraId="4E824339"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w:t>
      </w:r>
    </w:p>
    <w:p w14:paraId="7659B27A"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rl temp is greater than Slastx</w:t>
      </w:r>
    </w:p>
    <w:p w14:paraId="6A20EB2D" w14:textId="251F79DD" w:rsidR="00414ECA" w:rsidRDefault="00AA044B" w:rsidP="00414ECA">
      <w:pPr>
        <w:widowControl w:val="0"/>
        <w:numPr>
          <w:ilvl w:val="0"/>
          <w:numId w:val="21"/>
        </w:numPr>
        <w:autoSpaceDE w:val="0"/>
        <w:autoSpaceDN w:val="0"/>
        <w:adjustRightInd w:val="0"/>
        <w:spacing w:after="160" w:line="240" w:lineRule="auto"/>
        <w:ind w:left="720" w:hanging="360"/>
        <w:rPr>
          <w:rFonts w:cs="Arial"/>
        </w:rPr>
      </w:pPr>
      <w:r>
        <w:rPr>
          <w:rFonts w:cs="Arial"/>
        </w:rPr>
        <w:t>ind_var</w:t>
      </w:r>
      <w:r w:rsidR="00414ECA">
        <w:rPr>
          <w:rFonts w:cs="Arial"/>
        </w:rPr>
        <w:t xml:space="preserve"> is greater than rl temp.</w:t>
      </w:r>
    </w:p>
    <w:p w14:paraId="0BEB1D1B" w14:textId="77777777" w:rsidR="00414ECA" w:rsidRDefault="00414ECA" w:rsidP="00414ECA">
      <w:pPr>
        <w:widowControl w:val="0"/>
        <w:autoSpaceDE w:val="0"/>
        <w:autoSpaceDN w:val="0"/>
        <w:adjustRightInd w:val="0"/>
        <w:rPr>
          <w:rFonts w:cs="Arial"/>
        </w:rPr>
      </w:pPr>
    </w:p>
    <w:p w14:paraId="55C83CAB" w14:textId="77777777" w:rsidR="00414ECA" w:rsidRDefault="00000000" w:rsidP="00414ECA">
      <w:pPr>
        <w:jc w:val="center"/>
        <w:rPr>
          <w:rFonts w:ascii="Times New Roman" w:hAnsi="Times New Roman"/>
          <w:sz w:val="24"/>
          <w:szCs w:val="24"/>
        </w:rPr>
      </w:pPr>
      <w:r>
        <w:pict w14:anchorId="0557FD55">
          <v:rect id="_x0000_i1772" style="width:468pt;height:1.5pt" o:hralign="center" o:hrstd="t" o:hr="t" fillcolor="#a0a0a0" stroked="f"/>
        </w:pict>
      </w:r>
    </w:p>
    <w:p w14:paraId="7DCC5E3C" w14:textId="77777777" w:rsidR="00414ECA" w:rsidRDefault="00414ECA" w:rsidP="00414ECA">
      <w:pPr>
        <w:pStyle w:val="Heading5"/>
      </w:pPr>
      <w:bookmarkStart w:id="1491" w:name="_Toc158220379"/>
      <w:bookmarkStart w:id="1492" w:name="_Toc210646223"/>
      <w:r>
        <w:t>10.11.3.7.6 dauanalookup-LookupTableLookup32-LLR-006</w:t>
      </w:r>
      <w:bookmarkEnd w:id="1491"/>
      <w:bookmarkEnd w:id="1492"/>
    </w:p>
    <w:p w14:paraId="24481624" w14:textId="77777777" w:rsidR="00414ECA" w:rsidRDefault="00414ECA" w:rsidP="00414ECA">
      <w:r>
        <w:t>Requirement ID: H398-LLD-ANA-FNC-1922</w:t>
      </w:r>
    </w:p>
    <w:p w14:paraId="7C861DBE" w14:textId="77777777" w:rsidR="00414ECA" w:rsidRDefault="00414ECA" w:rsidP="00414ECA"/>
    <w:p w14:paraId="40300AD8" w14:textId="77777777" w:rsidR="00414ECA" w:rsidRDefault="00414ECA" w:rsidP="00414ECA">
      <w:pPr>
        <w:autoSpaceDE w:val="0"/>
        <w:autoSpaceDN w:val="0"/>
        <w:adjustRightInd w:val="0"/>
        <w:rPr>
          <w:rFonts w:cs="Arial"/>
        </w:rPr>
      </w:pPr>
      <w:r>
        <w:rPr>
          <w:rFonts w:cs="Arial"/>
        </w:rPr>
        <w:t xml:space="preserve">The function shall perform </w:t>
      </w:r>
    </w:p>
    <w:p w14:paraId="0E1CCE06"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reference of Array y is set to addition of reference of Array y and (snum points minus M_ONE).</w:t>
      </w:r>
    </w:p>
    <w:p w14:paraId="02186F96" w14:textId="73301DDE"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 xml:space="preserve"> Estatus is set to LS_OUTSIDE when </w:t>
      </w:r>
      <w:r w:rsidR="00AA044B">
        <w:rPr>
          <w:rFonts w:cs="Arial"/>
        </w:rPr>
        <w:t>ind_var</w:t>
      </w:r>
      <w:r>
        <w:rPr>
          <w:rFonts w:cs="Arial"/>
        </w:rPr>
        <w:t xml:space="preserve"> is less than Slastx, otherwise do nothing.</w:t>
      </w:r>
    </w:p>
    <w:p w14:paraId="7E7D71D4"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Stat is set to Estatus</w:t>
      </w:r>
    </w:p>
    <w:p w14:paraId="2D84D5E5"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lastRenderedPageBreak/>
        <w:t>Return Array y from the function.</w:t>
      </w:r>
    </w:p>
    <w:p w14:paraId="5C0E70C1" w14:textId="77777777" w:rsidR="00414ECA" w:rsidRDefault="00414ECA" w:rsidP="00414ECA">
      <w:pPr>
        <w:autoSpaceDE w:val="0"/>
        <w:autoSpaceDN w:val="0"/>
        <w:adjustRightInd w:val="0"/>
        <w:ind w:left="360"/>
        <w:rPr>
          <w:rFonts w:cs="Arial"/>
        </w:rPr>
      </w:pPr>
      <w:r>
        <w:rPr>
          <w:rFonts w:cs="Arial"/>
        </w:rPr>
        <w:t>When</w:t>
      </w:r>
    </w:p>
    <w:p w14:paraId="31088FA7"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Not of (pi32X of table is equal to M_HW_NULL logical OR with pi32y of table is equal to M_HW_NULL logical OR with stat is  equal to M_HW_NULL) .</w:t>
      </w:r>
    </w:p>
    <w:p w14:paraId="307BD6F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rl temp is greater than Slastx</w:t>
      </w:r>
    </w:p>
    <w:p w14:paraId="19F22DF4"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ind variable is less than rl temp</w:t>
      </w:r>
    </w:p>
    <w:p w14:paraId="7AD99EE9" w14:textId="7174FF40" w:rsidR="00414ECA" w:rsidRDefault="00AA044B" w:rsidP="00414ECA">
      <w:pPr>
        <w:widowControl w:val="0"/>
        <w:numPr>
          <w:ilvl w:val="0"/>
          <w:numId w:val="21"/>
        </w:numPr>
        <w:autoSpaceDE w:val="0"/>
        <w:autoSpaceDN w:val="0"/>
        <w:adjustRightInd w:val="0"/>
        <w:spacing w:after="160" w:line="240" w:lineRule="auto"/>
        <w:ind w:left="720" w:hanging="360"/>
        <w:rPr>
          <w:rFonts w:cs="Arial"/>
        </w:rPr>
      </w:pPr>
      <w:r>
        <w:rPr>
          <w:rFonts w:cs="Arial"/>
        </w:rPr>
        <w:t>ind_var</w:t>
      </w:r>
      <w:r w:rsidR="00414ECA">
        <w:rPr>
          <w:rFonts w:cs="Arial"/>
        </w:rPr>
        <w:t xml:space="preserve"> is less than or equal to Slastx.</w:t>
      </w:r>
    </w:p>
    <w:p w14:paraId="09B25678" w14:textId="77777777" w:rsidR="00414ECA" w:rsidRDefault="00414ECA" w:rsidP="00414ECA">
      <w:pPr>
        <w:widowControl w:val="0"/>
        <w:autoSpaceDE w:val="0"/>
        <w:autoSpaceDN w:val="0"/>
        <w:adjustRightInd w:val="0"/>
        <w:rPr>
          <w:rFonts w:cs="Arial"/>
        </w:rPr>
      </w:pPr>
    </w:p>
    <w:p w14:paraId="19ABFCF5" w14:textId="77777777" w:rsidR="00414ECA" w:rsidRDefault="00000000" w:rsidP="00414ECA">
      <w:pPr>
        <w:jc w:val="center"/>
        <w:rPr>
          <w:rFonts w:ascii="Times New Roman" w:hAnsi="Times New Roman"/>
          <w:sz w:val="24"/>
          <w:szCs w:val="24"/>
        </w:rPr>
      </w:pPr>
      <w:r>
        <w:pict w14:anchorId="1B9E4666">
          <v:rect id="_x0000_i1773" style="width:468pt;height:1.5pt" o:hralign="center" o:hrstd="t" o:hr="t" fillcolor="#a0a0a0" stroked="f"/>
        </w:pict>
      </w:r>
    </w:p>
    <w:p w14:paraId="761401CA" w14:textId="77777777" w:rsidR="00414ECA" w:rsidRDefault="00414ECA" w:rsidP="00414ECA">
      <w:pPr>
        <w:pStyle w:val="Heading5"/>
      </w:pPr>
      <w:bookmarkStart w:id="1493" w:name="_Toc158220380"/>
      <w:bookmarkStart w:id="1494" w:name="_Toc210646224"/>
      <w:r>
        <w:t>10.11.3.7.7 dauanalookup-LookupTableLookup32-LLR-007</w:t>
      </w:r>
      <w:bookmarkEnd w:id="1493"/>
      <w:bookmarkEnd w:id="1494"/>
    </w:p>
    <w:p w14:paraId="7895AAD3" w14:textId="77777777" w:rsidR="00414ECA" w:rsidRDefault="00414ECA" w:rsidP="00414ECA">
      <w:r>
        <w:t>Requirement ID: H398-LLD-ANA-FNC-1923</w:t>
      </w:r>
    </w:p>
    <w:p w14:paraId="20C75804" w14:textId="77777777" w:rsidR="00414ECA" w:rsidRDefault="00414ECA" w:rsidP="00414ECA"/>
    <w:p w14:paraId="1A885292" w14:textId="169B79B7" w:rsidR="00414ECA" w:rsidRDefault="00414ECA" w:rsidP="00414ECA">
      <w:pPr>
        <w:widowControl w:val="0"/>
        <w:autoSpaceDE w:val="0"/>
        <w:autoSpaceDN w:val="0"/>
        <w:adjustRightInd w:val="0"/>
        <w:rPr>
          <w:rFonts w:cs="Arial"/>
        </w:rPr>
      </w:pPr>
      <w:r>
        <w:rPr>
          <w:rFonts w:cs="Arial"/>
        </w:rPr>
        <w:t>The function shall loop until (NOT of (</w:t>
      </w:r>
      <w:r w:rsidR="00AA044B">
        <w:rPr>
          <w:rFonts w:cs="Arial"/>
        </w:rPr>
        <w:t>ind_var</w:t>
      </w:r>
      <w:r>
        <w:rPr>
          <w:rFonts w:cs="Arial"/>
        </w:rPr>
        <w:t xml:space="preserve"> is greater than rl temp) AND (</w:t>
      </w:r>
      <w:r w:rsidR="00AA044B">
        <w:rPr>
          <w:rFonts w:cs="Arial"/>
        </w:rPr>
        <w:t>ind_var</w:t>
      </w:r>
      <w:r>
        <w:rPr>
          <w:rFonts w:cs="Arial"/>
        </w:rPr>
        <w:t xml:space="preserve"> is less than or equal to value at (reference of Array x minus M_ONE)) is TRUE and perform the following.</w:t>
      </w:r>
    </w:p>
    <w:p w14:paraId="7AD45898" w14:textId="77777777"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Set snum points to snum points RIGHTSHIFT by M_ONE when snum points is greater than M_ONE, otherwise do nothing.</w:t>
      </w:r>
    </w:p>
    <w:p w14:paraId="3F57A9D8" w14:textId="41159B04" w:rsidR="00414ECA" w:rsidRDefault="00414ECA" w:rsidP="00414ECA">
      <w:pPr>
        <w:widowControl w:val="0"/>
        <w:numPr>
          <w:ilvl w:val="0"/>
          <w:numId w:val="49"/>
        </w:numPr>
        <w:autoSpaceDE w:val="0"/>
        <w:autoSpaceDN w:val="0"/>
        <w:adjustRightInd w:val="0"/>
        <w:spacing w:after="160" w:line="240" w:lineRule="auto"/>
        <w:ind w:left="720" w:hanging="360"/>
        <w:rPr>
          <w:rFonts w:cs="Arial"/>
        </w:rPr>
      </w:pPr>
      <w:r>
        <w:rPr>
          <w:rFonts w:cs="Arial"/>
        </w:rPr>
        <w:t xml:space="preserve">Do the following when rl temp is greater than or equal to </w:t>
      </w:r>
      <w:r w:rsidR="00AA044B">
        <w:rPr>
          <w:rFonts w:cs="Arial"/>
        </w:rPr>
        <w:t>ind_var</w:t>
      </w:r>
      <w:r>
        <w:rPr>
          <w:rFonts w:cs="Arial"/>
        </w:rPr>
        <w:t xml:space="preserve"> </w:t>
      </w:r>
    </w:p>
    <w:p w14:paraId="211B893B" w14:textId="77777777" w:rsidR="00414ECA" w:rsidRDefault="00414ECA" w:rsidP="00414ECA">
      <w:pPr>
        <w:widowControl w:val="0"/>
        <w:numPr>
          <w:ilvl w:val="0"/>
          <w:numId w:val="21"/>
        </w:numPr>
        <w:autoSpaceDE w:val="0"/>
        <w:autoSpaceDN w:val="0"/>
        <w:adjustRightInd w:val="0"/>
        <w:spacing w:after="160" w:line="240" w:lineRule="auto"/>
        <w:ind w:left="1420" w:hanging="360"/>
        <w:rPr>
          <w:rFonts w:cs="Arial"/>
        </w:rPr>
      </w:pPr>
      <w:r>
        <w:rPr>
          <w:rFonts w:cs="Arial"/>
        </w:rPr>
        <w:t xml:space="preserve">Set reference of Array x to addition of reference of Array x and snum points </w:t>
      </w:r>
    </w:p>
    <w:p w14:paraId="386C5408" w14:textId="77777777" w:rsidR="00414ECA" w:rsidRDefault="00414ECA" w:rsidP="00414ECA">
      <w:pPr>
        <w:widowControl w:val="0"/>
        <w:numPr>
          <w:ilvl w:val="0"/>
          <w:numId w:val="21"/>
        </w:numPr>
        <w:autoSpaceDE w:val="0"/>
        <w:autoSpaceDN w:val="0"/>
        <w:adjustRightInd w:val="0"/>
        <w:spacing w:after="160" w:line="240" w:lineRule="auto"/>
        <w:ind w:left="1420" w:hanging="360"/>
        <w:rPr>
          <w:rFonts w:cs="Arial"/>
        </w:rPr>
      </w:pPr>
      <w:r>
        <w:rPr>
          <w:rFonts w:cs="Arial"/>
        </w:rPr>
        <w:t>Set reference of Array y to addition of reference of Array y and snum points.</w:t>
      </w:r>
    </w:p>
    <w:p w14:paraId="2EE08834" w14:textId="1EF15A40"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Do the following when rl temp is less than  </w:t>
      </w:r>
      <w:r w:rsidR="00AA044B">
        <w:rPr>
          <w:rFonts w:cs="Arial"/>
        </w:rPr>
        <w:t>ind_var</w:t>
      </w:r>
    </w:p>
    <w:p w14:paraId="76D60FCC" w14:textId="77777777" w:rsidR="00414ECA" w:rsidRDefault="00414ECA" w:rsidP="00414ECA">
      <w:pPr>
        <w:widowControl w:val="0"/>
        <w:numPr>
          <w:ilvl w:val="0"/>
          <w:numId w:val="49"/>
        </w:numPr>
        <w:autoSpaceDE w:val="0"/>
        <w:autoSpaceDN w:val="0"/>
        <w:adjustRightInd w:val="0"/>
        <w:spacing w:after="160" w:line="240" w:lineRule="auto"/>
        <w:ind w:left="1380" w:hanging="360"/>
        <w:rPr>
          <w:rFonts w:cs="Arial"/>
        </w:rPr>
      </w:pPr>
      <w:r>
        <w:rPr>
          <w:rFonts w:cs="Arial"/>
        </w:rPr>
        <w:t>Set reference of Array x to difference of reference of Array x and snum points</w:t>
      </w:r>
    </w:p>
    <w:p w14:paraId="0D290E4E" w14:textId="77777777" w:rsidR="00414ECA" w:rsidRDefault="00414ECA" w:rsidP="00414ECA">
      <w:pPr>
        <w:widowControl w:val="0"/>
        <w:numPr>
          <w:ilvl w:val="0"/>
          <w:numId w:val="49"/>
        </w:numPr>
        <w:autoSpaceDE w:val="0"/>
        <w:autoSpaceDN w:val="0"/>
        <w:adjustRightInd w:val="0"/>
        <w:spacing w:after="160" w:line="240" w:lineRule="auto"/>
        <w:ind w:left="1380" w:hanging="360"/>
        <w:rPr>
          <w:rFonts w:cs="Arial"/>
        </w:rPr>
      </w:pPr>
      <w:r>
        <w:rPr>
          <w:rFonts w:cs="Arial"/>
        </w:rPr>
        <w:t>Set reference of Array y to difference of reference of Array y and snum points.</w:t>
      </w:r>
    </w:p>
    <w:p w14:paraId="7B169049"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rl temp to Array x.</w:t>
      </w:r>
    </w:p>
    <w:p w14:paraId="2BAA4B70" w14:textId="77777777" w:rsidR="00414ECA" w:rsidRDefault="00414ECA" w:rsidP="00414ECA">
      <w:pPr>
        <w:widowControl w:val="0"/>
        <w:autoSpaceDE w:val="0"/>
        <w:autoSpaceDN w:val="0"/>
        <w:adjustRightInd w:val="0"/>
        <w:ind w:left="360"/>
        <w:rPr>
          <w:rFonts w:cs="Arial"/>
        </w:rPr>
      </w:pPr>
      <w:r>
        <w:rPr>
          <w:rFonts w:cs="Arial"/>
        </w:rPr>
        <w:t>When the following conditions are satisfied:</w:t>
      </w:r>
    </w:p>
    <w:p w14:paraId="3F1CD889"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 .</w:t>
      </w:r>
    </w:p>
    <w:p w14:paraId="50ABD93C"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rl temp is greater than Slastx</w:t>
      </w:r>
    </w:p>
    <w:p w14:paraId="6BB9A7FD" w14:textId="6462A3E4" w:rsidR="00414ECA" w:rsidRDefault="00AA044B" w:rsidP="00414ECA">
      <w:pPr>
        <w:widowControl w:val="0"/>
        <w:numPr>
          <w:ilvl w:val="0"/>
          <w:numId w:val="21"/>
        </w:numPr>
        <w:autoSpaceDE w:val="0"/>
        <w:autoSpaceDN w:val="0"/>
        <w:adjustRightInd w:val="0"/>
        <w:spacing w:after="160" w:line="240" w:lineRule="auto"/>
        <w:ind w:left="720" w:hanging="360"/>
        <w:rPr>
          <w:rFonts w:cs="Arial"/>
        </w:rPr>
      </w:pPr>
      <w:r>
        <w:rPr>
          <w:rFonts w:cs="Arial"/>
        </w:rPr>
        <w:t>ind_var</w:t>
      </w:r>
      <w:r w:rsidR="00414ECA">
        <w:rPr>
          <w:rFonts w:cs="Arial"/>
        </w:rPr>
        <w:t xml:space="preserve"> is less than rl temp</w:t>
      </w:r>
    </w:p>
    <w:p w14:paraId="4C6E82E8" w14:textId="3BF9E2FA" w:rsidR="00414ECA" w:rsidRDefault="00AA044B" w:rsidP="00414ECA">
      <w:pPr>
        <w:widowControl w:val="0"/>
        <w:numPr>
          <w:ilvl w:val="0"/>
          <w:numId w:val="21"/>
        </w:numPr>
        <w:autoSpaceDE w:val="0"/>
        <w:autoSpaceDN w:val="0"/>
        <w:adjustRightInd w:val="0"/>
        <w:spacing w:after="160" w:line="240" w:lineRule="auto"/>
        <w:ind w:left="720" w:hanging="360"/>
        <w:rPr>
          <w:rFonts w:cs="Arial"/>
        </w:rPr>
      </w:pPr>
      <w:r>
        <w:rPr>
          <w:rFonts w:cs="Arial"/>
        </w:rPr>
        <w:t>ind_var</w:t>
      </w:r>
      <w:r w:rsidR="00414ECA">
        <w:rPr>
          <w:rFonts w:cs="Arial"/>
        </w:rPr>
        <w:t xml:space="preserve"> is greater than Slastx.</w:t>
      </w:r>
    </w:p>
    <w:p w14:paraId="46A0CAA2" w14:textId="77777777" w:rsidR="00414ECA" w:rsidRDefault="00414ECA" w:rsidP="00414ECA">
      <w:pPr>
        <w:widowControl w:val="0"/>
        <w:autoSpaceDE w:val="0"/>
        <w:autoSpaceDN w:val="0"/>
        <w:adjustRightInd w:val="0"/>
        <w:rPr>
          <w:rFonts w:cs="Arial"/>
        </w:rPr>
      </w:pPr>
    </w:p>
    <w:p w14:paraId="218A8637" w14:textId="77777777" w:rsidR="00414ECA" w:rsidRDefault="00000000" w:rsidP="00414ECA">
      <w:pPr>
        <w:jc w:val="center"/>
        <w:rPr>
          <w:rFonts w:ascii="Times New Roman" w:hAnsi="Times New Roman"/>
          <w:sz w:val="24"/>
          <w:szCs w:val="24"/>
        </w:rPr>
      </w:pPr>
      <w:r>
        <w:pict w14:anchorId="21FF8A74">
          <v:rect id="_x0000_i1774" style="width:468pt;height:1.5pt" o:hralign="center" o:hrstd="t" o:hr="t" fillcolor="#a0a0a0" stroked="f"/>
        </w:pict>
      </w:r>
    </w:p>
    <w:p w14:paraId="5A4BABE5" w14:textId="77777777" w:rsidR="00414ECA" w:rsidRDefault="00414ECA" w:rsidP="00414ECA">
      <w:pPr>
        <w:pStyle w:val="Heading5"/>
      </w:pPr>
      <w:bookmarkStart w:id="1495" w:name="_Toc158220381"/>
      <w:bookmarkStart w:id="1496" w:name="_Toc210646225"/>
      <w:r>
        <w:t>10.11.3.7.8 dauanalookup-LookupTableLookup32-LLR-008</w:t>
      </w:r>
      <w:bookmarkEnd w:id="1495"/>
      <w:bookmarkEnd w:id="1496"/>
    </w:p>
    <w:p w14:paraId="240E47B6" w14:textId="77777777" w:rsidR="00414ECA" w:rsidRDefault="00414ECA" w:rsidP="00414ECA">
      <w:r>
        <w:lastRenderedPageBreak/>
        <w:t>Requirement ID: H398-LLD-ANA-FNC-1924</w:t>
      </w:r>
    </w:p>
    <w:p w14:paraId="52E1CA96" w14:textId="77777777" w:rsidR="00414ECA" w:rsidRDefault="00414ECA" w:rsidP="00414ECA"/>
    <w:p w14:paraId="3B25C28C" w14:textId="77777777" w:rsidR="00414ECA" w:rsidRDefault="00414ECA" w:rsidP="00414ECA">
      <w:pPr>
        <w:widowControl w:val="0"/>
        <w:autoSpaceDE w:val="0"/>
        <w:autoSpaceDN w:val="0"/>
        <w:adjustRightInd w:val="0"/>
        <w:rPr>
          <w:rFonts w:cs="Arial"/>
        </w:rPr>
      </w:pPr>
      <w:r>
        <w:rPr>
          <w:rFonts w:cs="Arial"/>
        </w:rPr>
        <w:t>The function shall performs the following when Not of (pi32X of table is equal to M_HW_NULL logical OR with pi32y of table is equal to M_HW_NULL logical OR with stat is  equal to M_HW_NULL) .</w:t>
      </w:r>
    </w:p>
    <w:p w14:paraId="32A53779"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Seg deltax is set to Array x</w:t>
      </w:r>
    </w:p>
    <w:p w14:paraId="074DE2CB"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Seg deltax is updated with difference of Seg deltax and value at (reference of Array x decremented by one).</w:t>
      </w:r>
    </w:p>
    <w:p w14:paraId="5202444F"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Seg deltay is set to Array y</w:t>
      </w:r>
    </w:p>
    <w:p w14:paraId="3C037E3D"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Seg deltay is updated with difference of Seg deltay and value at (reference of Array y decremented by one).</w:t>
      </w:r>
    </w:p>
    <w:p w14:paraId="6D0EC772"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Set stat to estatus.</w:t>
      </w:r>
    </w:p>
    <w:p w14:paraId="6B063FB8" w14:textId="77777777" w:rsidR="00414ECA" w:rsidRDefault="00414ECA" w:rsidP="00414ECA">
      <w:pPr>
        <w:widowControl w:val="0"/>
        <w:autoSpaceDE w:val="0"/>
        <w:autoSpaceDN w:val="0"/>
        <w:adjustRightInd w:val="0"/>
        <w:rPr>
          <w:rFonts w:cs="Arial"/>
        </w:rPr>
      </w:pPr>
    </w:p>
    <w:p w14:paraId="69C777D8" w14:textId="77777777" w:rsidR="00414ECA" w:rsidRDefault="00000000" w:rsidP="00414ECA">
      <w:pPr>
        <w:jc w:val="center"/>
        <w:rPr>
          <w:rFonts w:ascii="Times New Roman" w:hAnsi="Times New Roman"/>
          <w:sz w:val="24"/>
          <w:szCs w:val="24"/>
        </w:rPr>
      </w:pPr>
      <w:r>
        <w:pict w14:anchorId="636F3DFC">
          <v:rect id="_x0000_i1775" style="width:468pt;height:1.5pt" o:hralign="center" o:hrstd="t" o:hr="t" fillcolor="#a0a0a0" stroked="f"/>
        </w:pict>
      </w:r>
    </w:p>
    <w:p w14:paraId="244D7901" w14:textId="77777777" w:rsidR="00414ECA" w:rsidRDefault="00414ECA" w:rsidP="00414ECA">
      <w:pPr>
        <w:pStyle w:val="Heading5"/>
      </w:pPr>
      <w:bookmarkStart w:id="1497" w:name="_Toc158220382"/>
      <w:bookmarkStart w:id="1498" w:name="_Toc210646226"/>
      <w:r>
        <w:t>10.11.3.7.9 dauanalookup-LookupTableLookup32-LLR-009</w:t>
      </w:r>
      <w:bookmarkEnd w:id="1497"/>
      <w:bookmarkEnd w:id="1498"/>
    </w:p>
    <w:p w14:paraId="4B27E58B" w14:textId="77777777" w:rsidR="00414ECA" w:rsidRDefault="00414ECA" w:rsidP="00414ECA">
      <w:r>
        <w:t>Requirement ID: H398-LLD-ANA-FNC-1925</w:t>
      </w:r>
    </w:p>
    <w:p w14:paraId="549DD897" w14:textId="77777777" w:rsidR="00414ECA" w:rsidRDefault="00414ECA" w:rsidP="00414ECA"/>
    <w:p w14:paraId="468B038E" w14:textId="77777777" w:rsidR="00414ECA" w:rsidRDefault="00414ECA" w:rsidP="00414ECA">
      <w:pPr>
        <w:widowControl w:val="0"/>
        <w:autoSpaceDE w:val="0"/>
        <w:autoSpaceDN w:val="0"/>
        <w:adjustRightInd w:val="0"/>
        <w:rPr>
          <w:rFonts w:cs="Arial"/>
        </w:rPr>
      </w:pPr>
      <w:r>
        <w:rPr>
          <w:rFonts w:cs="Arial"/>
        </w:rPr>
        <w:t>The function shall perform the following Not of (pi32X of table is equal to M_HW_NULL logical OR with pi32y of table is equal to M_HW_NULL logical OR with stat is  equal to M_HW_NULL) .</w:t>
      </w:r>
    </w:p>
    <w:p w14:paraId="5E142B3C" w14:textId="77777777" w:rsidR="00414ECA" w:rsidRDefault="00414ECA" w:rsidP="00414ECA">
      <w:pPr>
        <w:widowControl w:val="0"/>
        <w:autoSpaceDE w:val="0"/>
        <w:autoSpaceDN w:val="0"/>
        <w:adjustRightInd w:val="0"/>
        <w:rPr>
          <w:rFonts w:cs="Arial"/>
        </w:rPr>
      </w:pPr>
    </w:p>
    <w:p w14:paraId="46CB9608" w14:textId="2348BEDD"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 xml:space="preserve">delta_x is set to difference of </w:t>
      </w:r>
      <w:r w:rsidR="00AA044B">
        <w:rPr>
          <w:rFonts w:cs="Arial"/>
        </w:rPr>
        <w:t>ind_var</w:t>
      </w:r>
      <w:r>
        <w:rPr>
          <w:rFonts w:cs="Arial"/>
        </w:rPr>
        <w:t xml:space="preserve"> and Array x.</w:t>
      </w:r>
    </w:p>
    <w:p w14:paraId="0B4786B4"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results is set to product of delta x and Seg deltay and multiplied by M_TWO.</w:t>
      </w:r>
    </w:p>
    <w:p w14:paraId="52075A0B" w14:textId="77777777" w:rsidR="00414ECA" w:rsidRDefault="00414ECA" w:rsidP="00414ECA">
      <w:pPr>
        <w:widowControl w:val="0"/>
        <w:autoSpaceDE w:val="0"/>
        <w:autoSpaceDN w:val="0"/>
        <w:adjustRightInd w:val="0"/>
        <w:rPr>
          <w:rFonts w:cs="Arial"/>
        </w:rPr>
      </w:pPr>
    </w:p>
    <w:p w14:paraId="7F1629BD" w14:textId="77777777" w:rsidR="00414ECA" w:rsidRDefault="00000000" w:rsidP="00414ECA">
      <w:pPr>
        <w:jc w:val="center"/>
        <w:rPr>
          <w:rFonts w:ascii="Times New Roman" w:hAnsi="Times New Roman"/>
          <w:sz w:val="24"/>
          <w:szCs w:val="24"/>
        </w:rPr>
      </w:pPr>
      <w:r>
        <w:pict w14:anchorId="3DA9CF14">
          <v:rect id="_x0000_i1776" style="width:468pt;height:1.5pt" o:hralign="center" o:hrstd="t" o:hr="t" fillcolor="#a0a0a0" stroked="f"/>
        </w:pict>
      </w:r>
    </w:p>
    <w:p w14:paraId="104C3E62" w14:textId="77777777" w:rsidR="00414ECA" w:rsidRDefault="00414ECA" w:rsidP="00414ECA">
      <w:pPr>
        <w:pStyle w:val="Heading5"/>
      </w:pPr>
      <w:bookmarkStart w:id="1499" w:name="_Toc158220383"/>
      <w:bookmarkStart w:id="1500" w:name="_Toc210646227"/>
      <w:r>
        <w:t>10.11.3.7.10 dauanalookup-LookupTableLookup32-LLR-010</w:t>
      </w:r>
      <w:bookmarkEnd w:id="1499"/>
      <w:bookmarkEnd w:id="1500"/>
    </w:p>
    <w:p w14:paraId="5801FFDB" w14:textId="77777777" w:rsidR="00414ECA" w:rsidRDefault="00414ECA" w:rsidP="00414ECA">
      <w:r>
        <w:t>Requirement ID: H398-LLD-ANA-FNC-1926</w:t>
      </w:r>
    </w:p>
    <w:p w14:paraId="5FC14E9F" w14:textId="77777777" w:rsidR="00414ECA" w:rsidRDefault="00414ECA" w:rsidP="00414ECA"/>
    <w:p w14:paraId="15F21057" w14:textId="77777777" w:rsidR="00414ECA" w:rsidRDefault="00414ECA" w:rsidP="00414ECA">
      <w:pPr>
        <w:widowControl w:val="0"/>
        <w:autoSpaceDE w:val="0"/>
        <w:autoSpaceDN w:val="0"/>
        <w:adjustRightInd w:val="0"/>
        <w:rPr>
          <w:rFonts w:cs="Arial"/>
        </w:rPr>
      </w:pPr>
      <w:r>
        <w:rPr>
          <w:rFonts w:cs="Arial"/>
        </w:rPr>
        <w:t>The function shall return M_ZERO when Seg deltax is equal to M_ZERO, otherwise do nothing</w:t>
      </w:r>
    </w:p>
    <w:p w14:paraId="0269A6A3" w14:textId="77777777" w:rsidR="00414ECA" w:rsidRDefault="00414ECA" w:rsidP="00414ECA">
      <w:pPr>
        <w:widowControl w:val="0"/>
        <w:autoSpaceDE w:val="0"/>
        <w:autoSpaceDN w:val="0"/>
        <w:adjustRightInd w:val="0"/>
        <w:rPr>
          <w:rFonts w:cs="Arial"/>
        </w:rPr>
      </w:pPr>
      <w:r>
        <w:rPr>
          <w:rFonts w:cs="Arial"/>
        </w:rPr>
        <w:t>When below condition is satisfied:</w:t>
      </w:r>
    </w:p>
    <w:p w14:paraId="2A2A6434"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 .</w:t>
      </w:r>
    </w:p>
    <w:p w14:paraId="3752E015" w14:textId="77777777" w:rsidR="00414ECA" w:rsidRDefault="00414ECA" w:rsidP="00414ECA">
      <w:pPr>
        <w:widowControl w:val="0"/>
        <w:autoSpaceDE w:val="0"/>
        <w:autoSpaceDN w:val="0"/>
        <w:adjustRightInd w:val="0"/>
        <w:rPr>
          <w:rFonts w:cs="Arial"/>
        </w:rPr>
      </w:pPr>
    </w:p>
    <w:p w14:paraId="016B5129" w14:textId="77777777" w:rsidR="00414ECA" w:rsidRDefault="00000000" w:rsidP="00414ECA">
      <w:pPr>
        <w:jc w:val="center"/>
        <w:rPr>
          <w:rFonts w:ascii="Times New Roman" w:hAnsi="Times New Roman"/>
          <w:sz w:val="24"/>
          <w:szCs w:val="24"/>
        </w:rPr>
      </w:pPr>
      <w:r>
        <w:pict w14:anchorId="367A06A3">
          <v:rect id="_x0000_i1777" style="width:468pt;height:1.5pt" o:hralign="center" o:hrstd="t" o:hr="t" fillcolor="#a0a0a0" stroked="f"/>
        </w:pict>
      </w:r>
    </w:p>
    <w:p w14:paraId="0D1548F8" w14:textId="77777777" w:rsidR="00414ECA" w:rsidRDefault="00414ECA" w:rsidP="00414ECA">
      <w:pPr>
        <w:pStyle w:val="Heading5"/>
      </w:pPr>
      <w:bookmarkStart w:id="1501" w:name="_Toc158220384"/>
      <w:bookmarkStart w:id="1502" w:name="_Toc210646228"/>
      <w:r>
        <w:t>10.11.3.7.11 dauanalookup-LookupTableLookup32-LLR-011</w:t>
      </w:r>
      <w:bookmarkEnd w:id="1501"/>
      <w:bookmarkEnd w:id="1502"/>
    </w:p>
    <w:p w14:paraId="049D18FB" w14:textId="77777777" w:rsidR="00414ECA" w:rsidRDefault="00414ECA" w:rsidP="00414ECA">
      <w:r>
        <w:t>Requirement ID: H398-LLD-ANA-FNC-1927</w:t>
      </w:r>
    </w:p>
    <w:p w14:paraId="19D40DB8" w14:textId="77777777" w:rsidR="00414ECA" w:rsidRDefault="00414ECA" w:rsidP="00414ECA"/>
    <w:p w14:paraId="771F1455" w14:textId="77777777" w:rsidR="00414ECA" w:rsidRDefault="00414ECA" w:rsidP="00414ECA">
      <w:pPr>
        <w:widowControl w:val="0"/>
        <w:autoSpaceDE w:val="0"/>
        <w:autoSpaceDN w:val="0"/>
        <w:adjustRightInd w:val="0"/>
        <w:rPr>
          <w:rFonts w:cs="Arial"/>
        </w:rPr>
      </w:pPr>
      <w:r>
        <w:rPr>
          <w:rFonts w:cs="Arial"/>
        </w:rPr>
        <w:lastRenderedPageBreak/>
        <w:t>The function shall set results to division of results by Seg deltax</w:t>
      </w:r>
    </w:p>
    <w:p w14:paraId="7E5C0A2E" w14:textId="77777777" w:rsidR="00414ECA" w:rsidRDefault="00414ECA" w:rsidP="00414ECA">
      <w:pPr>
        <w:widowControl w:val="0"/>
        <w:autoSpaceDE w:val="0"/>
        <w:autoSpaceDN w:val="0"/>
        <w:adjustRightInd w:val="0"/>
        <w:rPr>
          <w:rFonts w:cs="Arial"/>
        </w:rPr>
      </w:pPr>
      <w:r>
        <w:rPr>
          <w:rFonts w:cs="Arial"/>
        </w:rPr>
        <w:t>When below condition is satisfied:</w:t>
      </w:r>
    </w:p>
    <w:p w14:paraId="2BFF94B4"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 .</w:t>
      </w:r>
    </w:p>
    <w:p w14:paraId="06F878F6" w14:textId="77777777" w:rsidR="00414ECA" w:rsidRDefault="00414ECA" w:rsidP="00414ECA">
      <w:pPr>
        <w:widowControl w:val="0"/>
        <w:autoSpaceDE w:val="0"/>
        <w:autoSpaceDN w:val="0"/>
        <w:adjustRightInd w:val="0"/>
        <w:rPr>
          <w:rFonts w:cs="Arial"/>
        </w:rPr>
      </w:pPr>
    </w:p>
    <w:p w14:paraId="0545385B" w14:textId="77777777" w:rsidR="00414ECA" w:rsidRDefault="00000000" w:rsidP="00414ECA">
      <w:pPr>
        <w:jc w:val="center"/>
        <w:rPr>
          <w:rFonts w:ascii="Times New Roman" w:hAnsi="Times New Roman"/>
          <w:sz w:val="24"/>
          <w:szCs w:val="24"/>
        </w:rPr>
      </w:pPr>
      <w:r>
        <w:pict w14:anchorId="025D62ED">
          <v:rect id="_x0000_i1778" style="width:468pt;height:1.5pt" o:hralign="center" o:hrstd="t" o:hr="t" fillcolor="#a0a0a0" stroked="f"/>
        </w:pict>
      </w:r>
    </w:p>
    <w:p w14:paraId="4B8FBD5F" w14:textId="77777777" w:rsidR="00414ECA" w:rsidRDefault="00414ECA" w:rsidP="00414ECA">
      <w:pPr>
        <w:pStyle w:val="Heading5"/>
      </w:pPr>
      <w:bookmarkStart w:id="1503" w:name="_Toc158220385"/>
      <w:bookmarkStart w:id="1504" w:name="_Toc210646229"/>
      <w:r>
        <w:t>10.11.3.7.12 dauanalookup-LookupTableLookup32-LLR-012</w:t>
      </w:r>
      <w:bookmarkEnd w:id="1503"/>
      <w:bookmarkEnd w:id="1504"/>
    </w:p>
    <w:p w14:paraId="6460B5D5" w14:textId="77777777" w:rsidR="00414ECA" w:rsidRDefault="00414ECA" w:rsidP="00414ECA">
      <w:r>
        <w:t>Requirement ID: H398-LLD-ANA-FNC-1928</w:t>
      </w:r>
    </w:p>
    <w:p w14:paraId="6D2CA1CA" w14:textId="77777777" w:rsidR="00414ECA" w:rsidRDefault="00414ECA" w:rsidP="00414ECA"/>
    <w:p w14:paraId="6447B46C" w14:textId="77777777" w:rsidR="00414ECA" w:rsidRDefault="00414ECA" w:rsidP="00414ECA">
      <w:pPr>
        <w:autoSpaceDE w:val="0"/>
        <w:autoSpaceDN w:val="0"/>
        <w:adjustRightInd w:val="0"/>
        <w:rPr>
          <w:rFonts w:cs="Arial"/>
        </w:rPr>
      </w:pPr>
      <w:r>
        <w:rPr>
          <w:rFonts w:cs="Arial"/>
        </w:rPr>
        <w:t>The function shall perform the following when results is less than M_ZERO</w:t>
      </w:r>
    </w:p>
    <w:p w14:paraId="2DE17EC2" w14:textId="77777777" w:rsidR="00414ECA" w:rsidRDefault="00414ECA" w:rsidP="00414ECA">
      <w:pPr>
        <w:widowControl w:val="0"/>
        <w:numPr>
          <w:ilvl w:val="0"/>
          <w:numId w:val="51"/>
        </w:numPr>
        <w:autoSpaceDE w:val="0"/>
        <w:autoSpaceDN w:val="0"/>
        <w:adjustRightInd w:val="0"/>
        <w:spacing w:after="160" w:line="240" w:lineRule="auto"/>
        <w:ind w:left="720" w:hanging="360"/>
        <w:rPr>
          <w:rFonts w:cs="Arial"/>
        </w:rPr>
      </w:pPr>
      <w:r>
        <w:rPr>
          <w:rFonts w:cs="Arial"/>
        </w:rPr>
        <w:t>set Nega to TRUE.</w:t>
      </w:r>
    </w:p>
    <w:p w14:paraId="3EC8A50E" w14:textId="77777777" w:rsidR="00414ECA" w:rsidRDefault="00414ECA" w:rsidP="00414ECA">
      <w:pPr>
        <w:widowControl w:val="0"/>
        <w:numPr>
          <w:ilvl w:val="0"/>
          <w:numId w:val="51"/>
        </w:numPr>
        <w:autoSpaceDE w:val="0"/>
        <w:autoSpaceDN w:val="0"/>
        <w:adjustRightInd w:val="0"/>
        <w:spacing w:after="160" w:line="240" w:lineRule="auto"/>
        <w:ind w:left="720" w:hanging="360"/>
        <w:rPr>
          <w:rFonts w:cs="Arial"/>
        </w:rPr>
      </w:pPr>
      <w:r>
        <w:rPr>
          <w:rFonts w:cs="Arial"/>
        </w:rPr>
        <w:t>Set results to minus results.</w:t>
      </w:r>
    </w:p>
    <w:p w14:paraId="3270D5FD" w14:textId="77777777" w:rsidR="00414ECA" w:rsidRDefault="00414ECA" w:rsidP="00414ECA">
      <w:pPr>
        <w:autoSpaceDE w:val="0"/>
        <w:autoSpaceDN w:val="0"/>
        <w:adjustRightInd w:val="0"/>
        <w:ind w:left="720"/>
        <w:rPr>
          <w:rFonts w:cs="Arial"/>
        </w:rPr>
      </w:pPr>
      <w:r>
        <w:rPr>
          <w:rFonts w:cs="Arial"/>
        </w:rPr>
        <w:t>Otherwise do nothing.</w:t>
      </w:r>
    </w:p>
    <w:p w14:paraId="2DCE24D3" w14:textId="77777777" w:rsidR="00414ECA" w:rsidRDefault="00414ECA" w:rsidP="00414ECA">
      <w:pPr>
        <w:widowControl w:val="0"/>
        <w:autoSpaceDE w:val="0"/>
        <w:autoSpaceDN w:val="0"/>
        <w:adjustRightInd w:val="0"/>
        <w:rPr>
          <w:rFonts w:cs="Arial"/>
        </w:rPr>
      </w:pPr>
      <w:r>
        <w:rPr>
          <w:rFonts w:cs="Arial"/>
        </w:rPr>
        <w:t>When below condition is satisfied:</w:t>
      </w:r>
    </w:p>
    <w:p w14:paraId="58678B4B" w14:textId="77777777" w:rsidR="00414ECA" w:rsidRDefault="00414ECA" w:rsidP="00414ECA">
      <w:pPr>
        <w:widowControl w:val="0"/>
        <w:autoSpaceDE w:val="0"/>
        <w:autoSpaceDN w:val="0"/>
        <w:adjustRightInd w:val="0"/>
        <w:rPr>
          <w:rFonts w:cs="Arial"/>
        </w:rPr>
      </w:pPr>
      <w:r>
        <w:rPr>
          <w:rFonts w:cs="Arial"/>
        </w:rPr>
        <w:t>Not of (pi32X of table is equal to M_HW_NULL logical OR with pi32y of table is equal to M_HW_NULL logical OR with stat is  equal to M_HW_NULL) .</w:t>
      </w:r>
    </w:p>
    <w:p w14:paraId="17579184" w14:textId="77777777" w:rsidR="00414ECA" w:rsidRDefault="00000000" w:rsidP="00414ECA">
      <w:pPr>
        <w:jc w:val="center"/>
        <w:rPr>
          <w:rFonts w:ascii="Times New Roman" w:hAnsi="Times New Roman"/>
          <w:sz w:val="24"/>
          <w:szCs w:val="24"/>
        </w:rPr>
      </w:pPr>
      <w:r>
        <w:pict w14:anchorId="53A8CB0E">
          <v:rect id="_x0000_i1779" style="width:468pt;height:1.5pt" o:hralign="center" o:hrstd="t" o:hr="t" fillcolor="#a0a0a0" stroked="f"/>
        </w:pict>
      </w:r>
    </w:p>
    <w:p w14:paraId="1576438E" w14:textId="77777777" w:rsidR="00414ECA" w:rsidRDefault="00414ECA" w:rsidP="00414ECA">
      <w:pPr>
        <w:pStyle w:val="Heading5"/>
      </w:pPr>
      <w:bookmarkStart w:id="1505" w:name="_Toc158220386"/>
      <w:bookmarkStart w:id="1506" w:name="_Toc210646230"/>
      <w:r>
        <w:t>10.11.3.7.13 dauanalookup-LookupTableLookup32-LLR-013</w:t>
      </w:r>
      <w:bookmarkEnd w:id="1505"/>
      <w:bookmarkEnd w:id="1506"/>
    </w:p>
    <w:p w14:paraId="750A66D0" w14:textId="77777777" w:rsidR="00414ECA" w:rsidRDefault="00414ECA" w:rsidP="00414ECA">
      <w:r>
        <w:t>Requirement ID: H398-LLD-ANA-FNC-1929</w:t>
      </w:r>
    </w:p>
    <w:p w14:paraId="2B173DAA" w14:textId="77777777" w:rsidR="00414ECA" w:rsidRDefault="00414ECA" w:rsidP="00414ECA"/>
    <w:p w14:paraId="35A55F3A" w14:textId="77777777" w:rsidR="00414ECA" w:rsidRDefault="00414ECA" w:rsidP="00414ECA">
      <w:pPr>
        <w:autoSpaceDE w:val="0"/>
        <w:autoSpaceDN w:val="0"/>
        <w:adjustRightInd w:val="0"/>
        <w:rPr>
          <w:rFonts w:cs="Arial"/>
        </w:rPr>
      </w:pPr>
      <w:r>
        <w:rPr>
          <w:rFonts w:cs="Arial"/>
        </w:rPr>
        <w:t>The function shall performs the following:</w:t>
      </w:r>
    </w:p>
    <w:p w14:paraId="2442FDF4" w14:textId="77777777" w:rsidR="00414ECA" w:rsidRDefault="00414ECA" w:rsidP="00414ECA">
      <w:pPr>
        <w:widowControl w:val="0"/>
        <w:numPr>
          <w:ilvl w:val="0"/>
          <w:numId w:val="52"/>
        </w:numPr>
        <w:autoSpaceDE w:val="0"/>
        <w:autoSpaceDN w:val="0"/>
        <w:adjustRightInd w:val="0"/>
        <w:spacing w:after="160" w:line="240" w:lineRule="auto"/>
        <w:ind w:left="720" w:hanging="360"/>
        <w:rPr>
          <w:rFonts w:cs="Arial"/>
        </w:rPr>
      </w:pPr>
      <w:r>
        <w:rPr>
          <w:rFonts w:cs="Arial"/>
        </w:rPr>
        <w:t>results is set to addition of results and M_ONE.</w:t>
      </w:r>
    </w:p>
    <w:p w14:paraId="391530DD" w14:textId="77777777" w:rsidR="00414ECA" w:rsidRDefault="00414ECA" w:rsidP="00414ECA">
      <w:pPr>
        <w:widowControl w:val="0"/>
        <w:numPr>
          <w:ilvl w:val="0"/>
          <w:numId w:val="52"/>
        </w:numPr>
        <w:autoSpaceDE w:val="0"/>
        <w:autoSpaceDN w:val="0"/>
        <w:adjustRightInd w:val="0"/>
        <w:spacing w:after="160" w:line="240" w:lineRule="auto"/>
        <w:ind w:left="720" w:hanging="360"/>
        <w:rPr>
          <w:rFonts w:cs="Arial"/>
        </w:rPr>
      </w:pPr>
      <w:r>
        <w:rPr>
          <w:rFonts w:cs="Arial"/>
        </w:rPr>
        <w:t xml:space="preserve">results is updated with results RIGHT SHIFT by M_ONE. </w:t>
      </w:r>
    </w:p>
    <w:p w14:paraId="7D00631A" w14:textId="77777777" w:rsidR="00414ECA" w:rsidRDefault="00414ECA" w:rsidP="00414ECA">
      <w:pPr>
        <w:widowControl w:val="0"/>
        <w:autoSpaceDE w:val="0"/>
        <w:autoSpaceDN w:val="0"/>
        <w:adjustRightInd w:val="0"/>
        <w:rPr>
          <w:rFonts w:cs="Arial"/>
        </w:rPr>
      </w:pPr>
      <w:r>
        <w:rPr>
          <w:rFonts w:cs="Arial"/>
        </w:rPr>
        <w:t>When below condition is satisfied:</w:t>
      </w:r>
    </w:p>
    <w:p w14:paraId="12E6CDF7" w14:textId="77777777" w:rsidR="00414ECA" w:rsidRDefault="00414ECA" w:rsidP="00414ECA">
      <w:pPr>
        <w:widowControl w:val="0"/>
        <w:autoSpaceDE w:val="0"/>
        <w:autoSpaceDN w:val="0"/>
        <w:adjustRightInd w:val="0"/>
        <w:rPr>
          <w:rFonts w:cs="Arial"/>
        </w:rPr>
      </w:pPr>
      <w:r>
        <w:rPr>
          <w:rFonts w:cs="Arial"/>
        </w:rPr>
        <w:t>Not of (pi32X of table is equal to M_HW_NULL logical OR with pi32y of table is equal to M_HW_NULL logical OR with stat is  equal to M_HW_NULL) .</w:t>
      </w:r>
    </w:p>
    <w:p w14:paraId="3B783766" w14:textId="77777777" w:rsidR="00414ECA" w:rsidRDefault="00000000" w:rsidP="00414ECA">
      <w:pPr>
        <w:jc w:val="center"/>
        <w:rPr>
          <w:rFonts w:ascii="Times New Roman" w:hAnsi="Times New Roman"/>
          <w:sz w:val="24"/>
          <w:szCs w:val="24"/>
        </w:rPr>
      </w:pPr>
      <w:r>
        <w:pict w14:anchorId="0D82B155">
          <v:rect id="_x0000_i1780" style="width:468pt;height:1.5pt" o:hralign="center" o:hrstd="t" o:hr="t" fillcolor="#a0a0a0" stroked="f"/>
        </w:pict>
      </w:r>
    </w:p>
    <w:p w14:paraId="0DF22684" w14:textId="77777777" w:rsidR="00414ECA" w:rsidRDefault="00414ECA" w:rsidP="00414ECA">
      <w:pPr>
        <w:pStyle w:val="Heading5"/>
      </w:pPr>
      <w:bookmarkStart w:id="1507" w:name="_Toc158220387"/>
      <w:bookmarkStart w:id="1508" w:name="_Toc210646231"/>
      <w:r>
        <w:t>10.11.3.7.14 dauanalookup-LookupTableLookup32-LLR-014</w:t>
      </w:r>
      <w:bookmarkEnd w:id="1507"/>
      <w:bookmarkEnd w:id="1508"/>
    </w:p>
    <w:p w14:paraId="1DBC3CFE" w14:textId="77777777" w:rsidR="00414ECA" w:rsidRDefault="00414ECA" w:rsidP="00414ECA">
      <w:r>
        <w:t>Requirement ID: H398-LLD-ANA-FNC-1930</w:t>
      </w:r>
    </w:p>
    <w:p w14:paraId="597CA81A" w14:textId="77777777" w:rsidR="00414ECA" w:rsidRDefault="00414ECA" w:rsidP="00414ECA"/>
    <w:p w14:paraId="1E49C065" w14:textId="77777777" w:rsidR="00414ECA" w:rsidRDefault="00414ECA" w:rsidP="00414ECA">
      <w:pPr>
        <w:autoSpaceDE w:val="0"/>
        <w:autoSpaceDN w:val="0"/>
        <w:adjustRightInd w:val="0"/>
        <w:rPr>
          <w:rFonts w:cs="Arial"/>
        </w:rPr>
      </w:pPr>
      <w:r>
        <w:rPr>
          <w:rFonts w:cs="Arial"/>
        </w:rPr>
        <w:t>The function shall set results to minus results when Nega is equal to TRUE, otherwise do nothing.</w:t>
      </w:r>
    </w:p>
    <w:p w14:paraId="0E669918" w14:textId="77777777" w:rsidR="00414ECA" w:rsidRDefault="00414ECA" w:rsidP="00414ECA">
      <w:pPr>
        <w:widowControl w:val="0"/>
        <w:autoSpaceDE w:val="0"/>
        <w:autoSpaceDN w:val="0"/>
        <w:adjustRightInd w:val="0"/>
        <w:rPr>
          <w:rFonts w:cs="Arial"/>
        </w:rPr>
      </w:pPr>
      <w:r>
        <w:rPr>
          <w:rFonts w:cs="Arial"/>
        </w:rPr>
        <w:t>When below condition is satisfied:</w:t>
      </w:r>
    </w:p>
    <w:p w14:paraId="110BDC41" w14:textId="77777777" w:rsidR="00414ECA" w:rsidRDefault="00414ECA" w:rsidP="00414ECA">
      <w:pPr>
        <w:widowControl w:val="0"/>
        <w:numPr>
          <w:ilvl w:val="0"/>
          <w:numId w:val="21"/>
        </w:numPr>
        <w:autoSpaceDE w:val="0"/>
        <w:autoSpaceDN w:val="0"/>
        <w:adjustRightInd w:val="0"/>
        <w:spacing w:after="160" w:line="252" w:lineRule="auto"/>
        <w:ind w:left="720" w:hanging="360"/>
        <w:rPr>
          <w:rFonts w:cs="Arial"/>
        </w:rPr>
      </w:pPr>
      <w:r>
        <w:rPr>
          <w:rFonts w:cs="Arial"/>
        </w:rPr>
        <w:t>Not of (pi32X of table is equal to M_HW_NULL logical OR with pi32y of table is equal to M_HW_NULL logical OR with stat is  equal to M_HW_NULL) .</w:t>
      </w:r>
    </w:p>
    <w:p w14:paraId="0F0D5560" w14:textId="77777777" w:rsidR="00414ECA" w:rsidRDefault="00414ECA" w:rsidP="00414ECA">
      <w:pPr>
        <w:widowControl w:val="0"/>
        <w:autoSpaceDE w:val="0"/>
        <w:autoSpaceDN w:val="0"/>
        <w:adjustRightInd w:val="0"/>
        <w:rPr>
          <w:rFonts w:cs="Arial"/>
        </w:rPr>
      </w:pPr>
    </w:p>
    <w:p w14:paraId="0D90FA5A" w14:textId="77777777" w:rsidR="00414ECA" w:rsidRDefault="00000000" w:rsidP="00414ECA">
      <w:pPr>
        <w:jc w:val="center"/>
        <w:rPr>
          <w:rFonts w:ascii="Times New Roman" w:hAnsi="Times New Roman"/>
          <w:sz w:val="24"/>
          <w:szCs w:val="24"/>
        </w:rPr>
      </w:pPr>
      <w:r>
        <w:pict w14:anchorId="69D9BACE">
          <v:rect id="_x0000_i1781" style="width:468pt;height:1.5pt" o:hralign="center" o:hrstd="t" o:hr="t" fillcolor="#a0a0a0" stroked="f"/>
        </w:pict>
      </w:r>
    </w:p>
    <w:p w14:paraId="0DE10433" w14:textId="77777777" w:rsidR="00414ECA" w:rsidRDefault="00414ECA" w:rsidP="00414ECA">
      <w:pPr>
        <w:pStyle w:val="Heading5"/>
      </w:pPr>
      <w:bookmarkStart w:id="1509" w:name="_Toc158220388"/>
      <w:bookmarkStart w:id="1510" w:name="_Toc210646232"/>
      <w:r>
        <w:lastRenderedPageBreak/>
        <w:t>10.11.3.7.15 dauanalookup-LookupTableLookup32-LLR-015</w:t>
      </w:r>
      <w:bookmarkEnd w:id="1509"/>
      <w:bookmarkEnd w:id="1510"/>
    </w:p>
    <w:p w14:paraId="0C6AC02B" w14:textId="77777777" w:rsidR="00414ECA" w:rsidRDefault="00414ECA" w:rsidP="00414ECA">
      <w:r>
        <w:t>Requirement ID: H398-LLD-ANA-FNC-1931</w:t>
      </w:r>
    </w:p>
    <w:p w14:paraId="765AE877" w14:textId="77777777" w:rsidR="00414ECA" w:rsidRDefault="00414ECA" w:rsidP="00414ECA"/>
    <w:p w14:paraId="18951BF0" w14:textId="77777777" w:rsidR="00414ECA" w:rsidRDefault="00414ECA" w:rsidP="00414ECA">
      <w:pPr>
        <w:autoSpaceDE w:val="0"/>
        <w:autoSpaceDN w:val="0"/>
        <w:adjustRightInd w:val="0"/>
        <w:rPr>
          <w:rFonts w:cs="Arial"/>
        </w:rPr>
      </w:pPr>
      <w:r>
        <w:rPr>
          <w:rFonts w:cs="Arial"/>
        </w:rPr>
        <w:t>The function shall set results to sum of results and Array y.</w:t>
      </w:r>
    </w:p>
    <w:p w14:paraId="2B5D7FA9" w14:textId="77777777" w:rsidR="00414ECA" w:rsidRDefault="00414ECA" w:rsidP="00414ECA">
      <w:pPr>
        <w:widowControl w:val="0"/>
        <w:autoSpaceDE w:val="0"/>
        <w:autoSpaceDN w:val="0"/>
        <w:adjustRightInd w:val="0"/>
        <w:rPr>
          <w:rFonts w:cs="Arial"/>
        </w:rPr>
      </w:pPr>
      <w:r>
        <w:rPr>
          <w:rFonts w:cs="Arial"/>
        </w:rPr>
        <w:t>When below condition is satisfied:</w:t>
      </w:r>
    </w:p>
    <w:p w14:paraId="3CF73616" w14:textId="77777777" w:rsidR="00414ECA" w:rsidRDefault="00414ECA" w:rsidP="00414ECA">
      <w:pPr>
        <w:widowControl w:val="0"/>
        <w:autoSpaceDE w:val="0"/>
        <w:autoSpaceDN w:val="0"/>
        <w:adjustRightInd w:val="0"/>
        <w:rPr>
          <w:rFonts w:cs="Arial"/>
        </w:rPr>
      </w:pPr>
      <w:r>
        <w:rPr>
          <w:rFonts w:cs="Arial"/>
        </w:rPr>
        <w:t>Not of (pi32X of table is equal to M_HW_NULL logical OR with pi32y of table is equal to M_HW_NULL logical OR with stat is  equal to M_HW_NULL) .</w:t>
      </w:r>
    </w:p>
    <w:p w14:paraId="72E2AC9A" w14:textId="77777777" w:rsidR="00414ECA" w:rsidRDefault="00000000" w:rsidP="00414ECA">
      <w:pPr>
        <w:jc w:val="center"/>
        <w:rPr>
          <w:rFonts w:ascii="Times New Roman" w:hAnsi="Times New Roman"/>
          <w:sz w:val="24"/>
          <w:szCs w:val="24"/>
        </w:rPr>
      </w:pPr>
      <w:r>
        <w:pict w14:anchorId="60E06220">
          <v:rect id="_x0000_i1782" style="width:468pt;height:1.5pt" o:hralign="center" o:hrstd="t" o:hr="t" fillcolor="#a0a0a0" stroked="f"/>
        </w:pict>
      </w:r>
    </w:p>
    <w:p w14:paraId="7D047C23" w14:textId="77777777" w:rsidR="00414ECA" w:rsidRDefault="00414ECA" w:rsidP="00414ECA">
      <w:pPr>
        <w:pStyle w:val="Heading5"/>
      </w:pPr>
      <w:bookmarkStart w:id="1511" w:name="_Toc158220389"/>
      <w:bookmarkStart w:id="1512" w:name="_Toc210646233"/>
      <w:r>
        <w:t>10.11.3.7.16 dauanalookup-LookupTableLookup32-LLR-016</w:t>
      </w:r>
      <w:bookmarkEnd w:id="1511"/>
      <w:bookmarkEnd w:id="1512"/>
    </w:p>
    <w:p w14:paraId="301B5602" w14:textId="77777777" w:rsidR="00414ECA" w:rsidRDefault="00414ECA" w:rsidP="00414ECA">
      <w:r>
        <w:t>Requirement ID: H398-LLD-ANA-FNC-1932</w:t>
      </w:r>
    </w:p>
    <w:p w14:paraId="23BF57FB" w14:textId="77777777" w:rsidR="00414ECA" w:rsidRDefault="00414ECA" w:rsidP="00414ECA"/>
    <w:p w14:paraId="7E9EF612" w14:textId="77777777" w:rsidR="00414ECA" w:rsidRDefault="00414ECA" w:rsidP="00414ECA">
      <w:pPr>
        <w:widowControl w:val="0"/>
        <w:autoSpaceDE w:val="0"/>
        <w:autoSpaceDN w:val="0"/>
        <w:adjustRightInd w:val="0"/>
        <w:rPr>
          <w:rFonts w:cs="Arial"/>
        </w:rPr>
      </w:pPr>
      <w:r>
        <w:t>The function shall return results from the function.</w:t>
      </w:r>
    </w:p>
    <w:p w14:paraId="33531217" w14:textId="77777777" w:rsidR="00414ECA" w:rsidRDefault="00000000" w:rsidP="00414ECA">
      <w:pPr>
        <w:jc w:val="center"/>
        <w:rPr>
          <w:rFonts w:ascii="Times New Roman" w:hAnsi="Times New Roman"/>
          <w:sz w:val="24"/>
          <w:szCs w:val="24"/>
        </w:rPr>
      </w:pPr>
      <w:r>
        <w:pict w14:anchorId="1B21580B">
          <v:rect id="_x0000_i1783" style="width:468pt;height:1.5pt" o:hralign="center" o:hrstd="t" o:hr="t" fillcolor="#a0a0a0" stroked="f"/>
        </w:pict>
      </w:r>
    </w:p>
    <w:p w14:paraId="14E9D872" w14:textId="77777777" w:rsidR="00414ECA" w:rsidRDefault="00414ECA" w:rsidP="00414ECA">
      <w:pPr>
        <w:pStyle w:val="Heading3"/>
      </w:pPr>
      <w:bookmarkStart w:id="1513" w:name="_Toc158220390"/>
      <w:bookmarkStart w:id="1514" w:name="_Toc210646234"/>
      <w:r>
        <w:t>10.11.4 LookupTableInverse32</w:t>
      </w:r>
      <w:bookmarkEnd w:id="1513"/>
      <w:bookmarkEnd w:id="1514"/>
    </w:p>
    <w:p w14:paraId="1A1F0CDB" w14:textId="77777777" w:rsidR="00414ECA" w:rsidRDefault="00414ECA" w:rsidP="00414ECA"/>
    <w:p w14:paraId="343CE0A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w:t>
      </w:r>
      <w:r>
        <w:rPr>
          <w:rFonts w:cs="Arial"/>
          <w:sz w:val="22"/>
          <w:szCs w:val="22"/>
        </w:rPr>
        <w:t>ow Level Design Details about CSU LookupTableInverse32 will follow in the sub sections</w:t>
      </w:r>
      <w:r>
        <w:rPr>
          <w:rFonts w:cs="Arial"/>
        </w:rPr>
        <w:t>.</w:t>
      </w:r>
    </w:p>
    <w:p w14:paraId="1E838897" w14:textId="77777777" w:rsidR="00414ECA" w:rsidRDefault="00414ECA" w:rsidP="00414ECA">
      <w:pPr>
        <w:widowControl w:val="0"/>
        <w:autoSpaceDE w:val="0"/>
        <w:autoSpaceDN w:val="0"/>
        <w:adjustRightInd w:val="0"/>
        <w:rPr>
          <w:rFonts w:ascii="Times New Roman" w:hAnsi="Times New Roman"/>
          <w:sz w:val="24"/>
          <w:szCs w:val="24"/>
        </w:rPr>
      </w:pPr>
    </w:p>
    <w:p w14:paraId="371BD07D" w14:textId="77777777" w:rsidR="00414ECA" w:rsidRDefault="00000000" w:rsidP="00414ECA">
      <w:pPr>
        <w:jc w:val="center"/>
      </w:pPr>
      <w:r>
        <w:pict w14:anchorId="693B5F7B">
          <v:rect id="_x0000_i1784" style="width:468pt;height:1.5pt" o:hralign="center" o:hrstd="t" o:hr="t" fillcolor="#a0a0a0" stroked="f"/>
        </w:pict>
      </w:r>
    </w:p>
    <w:p w14:paraId="411A17C3" w14:textId="77777777" w:rsidR="00414ECA" w:rsidRDefault="00414ECA" w:rsidP="00414ECA">
      <w:pPr>
        <w:pStyle w:val="Heading4"/>
      </w:pPr>
      <w:bookmarkStart w:id="1515" w:name="_Toc158220391"/>
      <w:bookmarkStart w:id="1516" w:name="_Toc210646235"/>
      <w:r>
        <w:t>10.11.4.1 Brief Description</w:t>
      </w:r>
      <w:bookmarkEnd w:id="1515"/>
      <w:bookmarkEnd w:id="1516"/>
    </w:p>
    <w:p w14:paraId="421997CE" w14:textId="77777777" w:rsidR="00414ECA" w:rsidRDefault="00414ECA" w:rsidP="00414ECA"/>
    <w:p w14:paraId="6AE1915A" w14:textId="77777777" w:rsidR="00414ECA" w:rsidRDefault="00414ECA" w:rsidP="00414ECA">
      <w:pPr>
        <w:widowControl w:val="0"/>
        <w:autoSpaceDE w:val="0"/>
        <w:autoSpaceDN w:val="0"/>
        <w:adjustRightInd w:val="0"/>
        <w:rPr>
          <w:rFonts w:ascii="MS Shell Dlg 2" w:hAnsi="MS Shell Dlg 2" w:cs="MS Shell Dlg 2"/>
          <w:sz w:val="22"/>
          <w:szCs w:val="22"/>
        </w:rPr>
      </w:pPr>
      <w:r>
        <w:rPr>
          <w:rFonts w:cs="Arial"/>
          <w:sz w:val="22"/>
          <w:szCs w:val="22"/>
        </w:rPr>
        <w:t>The function LookupTableInverse32 swaps the rows and columns of lookup table.</w:t>
      </w:r>
    </w:p>
    <w:p w14:paraId="6A920987" w14:textId="77777777" w:rsidR="00414ECA" w:rsidRDefault="00414ECA" w:rsidP="00414ECA">
      <w:pPr>
        <w:widowControl w:val="0"/>
        <w:autoSpaceDE w:val="0"/>
        <w:autoSpaceDN w:val="0"/>
        <w:adjustRightInd w:val="0"/>
        <w:rPr>
          <w:rFonts w:ascii="Times New Roman" w:hAnsi="Times New Roman"/>
          <w:sz w:val="24"/>
          <w:szCs w:val="24"/>
        </w:rPr>
      </w:pPr>
    </w:p>
    <w:p w14:paraId="7F84662B" w14:textId="77777777" w:rsidR="00414ECA" w:rsidRDefault="00000000" w:rsidP="00414ECA">
      <w:pPr>
        <w:jc w:val="center"/>
      </w:pPr>
      <w:r>
        <w:pict w14:anchorId="25CAE872">
          <v:rect id="_x0000_i1785" style="width:468pt;height:1.5pt" o:hralign="center" o:hrstd="t" o:hr="t" fillcolor="#a0a0a0" stroked="f"/>
        </w:pict>
      </w:r>
    </w:p>
    <w:p w14:paraId="15506F91" w14:textId="77777777" w:rsidR="00414ECA" w:rsidRDefault="00414ECA" w:rsidP="00414ECA">
      <w:pPr>
        <w:pStyle w:val="Heading4"/>
      </w:pPr>
      <w:bookmarkStart w:id="1517" w:name="_Toc158220392"/>
      <w:bookmarkStart w:id="1518" w:name="_Toc210646236"/>
      <w:r>
        <w:t>10.11.4.2 List of HLRs allocated</w:t>
      </w:r>
      <w:bookmarkEnd w:id="1517"/>
      <w:bookmarkEnd w:id="1518"/>
    </w:p>
    <w:p w14:paraId="042AAE03" w14:textId="77777777" w:rsidR="00414ECA" w:rsidRDefault="00414ECA" w:rsidP="00414ECA"/>
    <w:p w14:paraId="74626A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7E9CA04A" w14:textId="77777777" w:rsidR="00414ECA" w:rsidRDefault="00414ECA" w:rsidP="00414ECA">
      <w:pPr>
        <w:widowControl w:val="0"/>
        <w:autoSpaceDE w:val="0"/>
        <w:autoSpaceDN w:val="0"/>
        <w:adjustRightInd w:val="0"/>
        <w:rPr>
          <w:rFonts w:cs="Arial"/>
        </w:rPr>
      </w:pPr>
    </w:p>
    <w:p w14:paraId="59BE3762" w14:textId="77777777" w:rsidR="00414ECA" w:rsidRDefault="00000000" w:rsidP="00414ECA">
      <w:pPr>
        <w:jc w:val="center"/>
        <w:rPr>
          <w:rFonts w:ascii="Times New Roman" w:hAnsi="Times New Roman"/>
          <w:sz w:val="24"/>
          <w:szCs w:val="24"/>
        </w:rPr>
      </w:pPr>
      <w:r>
        <w:pict w14:anchorId="7444336E">
          <v:rect id="_x0000_i1786" style="width:468pt;height:1.5pt" o:hralign="center" o:hrstd="t" o:hr="t" fillcolor="#a0a0a0" stroked="f"/>
        </w:pict>
      </w:r>
    </w:p>
    <w:p w14:paraId="715F9838" w14:textId="77777777" w:rsidR="00414ECA" w:rsidRDefault="00414ECA" w:rsidP="00414ECA">
      <w:pPr>
        <w:pStyle w:val="Heading4"/>
      </w:pPr>
      <w:bookmarkStart w:id="1519" w:name="_Toc158220393"/>
      <w:bookmarkStart w:id="1520" w:name="_Toc210646237"/>
      <w:r>
        <w:t>10.11.4.3 List of global variables accessed and modified</w:t>
      </w:r>
      <w:bookmarkEnd w:id="1519"/>
      <w:bookmarkEnd w:id="1520"/>
    </w:p>
    <w:p w14:paraId="1C8729E2" w14:textId="77777777" w:rsidR="00414ECA" w:rsidRDefault="00414ECA" w:rsidP="00414ECA"/>
    <w:p w14:paraId="085E8F28" w14:textId="77777777" w:rsidR="00414ECA" w:rsidRDefault="00414ECA" w:rsidP="00414ECA">
      <w:pPr>
        <w:widowControl w:val="0"/>
        <w:autoSpaceDE w:val="0"/>
        <w:autoSpaceDN w:val="0"/>
        <w:adjustRightInd w:val="0"/>
        <w:rPr>
          <w:rFonts w:cs="Arial"/>
        </w:rPr>
      </w:pPr>
      <w:r>
        <w:rPr>
          <w:rFonts w:cs="Arial"/>
        </w:rPr>
        <w:t xml:space="preserve">Accessed              : None </w:t>
      </w:r>
    </w:p>
    <w:p w14:paraId="2EA6B30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C2E9737" w14:textId="77777777" w:rsidR="00414ECA" w:rsidRDefault="00414ECA" w:rsidP="00414ECA">
      <w:pPr>
        <w:widowControl w:val="0"/>
        <w:autoSpaceDE w:val="0"/>
        <w:autoSpaceDN w:val="0"/>
        <w:adjustRightInd w:val="0"/>
        <w:rPr>
          <w:rFonts w:ascii="Times New Roman" w:hAnsi="Times New Roman"/>
          <w:sz w:val="24"/>
          <w:szCs w:val="24"/>
        </w:rPr>
      </w:pPr>
    </w:p>
    <w:p w14:paraId="326BEF00" w14:textId="77777777" w:rsidR="00414ECA" w:rsidRDefault="00000000" w:rsidP="00414ECA">
      <w:pPr>
        <w:jc w:val="center"/>
      </w:pPr>
      <w:r>
        <w:pict w14:anchorId="7775F0E1">
          <v:rect id="_x0000_i1787" style="width:468pt;height:1.5pt" o:hralign="center" o:hrstd="t" o:hr="t" fillcolor="#a0a0a0" stroked="f"/>
        </w:pict>
      </w:r>
    </w:p>
    <w:p w14:paraId="71BC9A8E" w14:textId="77777777" w:rsidR="00414ECA" w:rsidRDefault="00414ECA" w:rsidP="00414ECA">
      <w:pPr>
        <w:pStyle w:val="Heading4"/>
      </w:pPr>
      <w:bookmarkStart w:id="1521" w:name="_Toc158220394"/>
      <w:bookmarkStart w:id="1522" w:name="_Toc210646238"/>
      <w:r>
        <w:t>10.11.4.4 Parameter list (Input/Output)</w:t>
      </w:r>
      <w:bookmarkEnd w:id="1521"/>
      <w:bookmarkEnd w:id="1522"/>
    </w:p>
    <w:p w14:paraId="7ADF0F82" w14:textId="77777777" w:rsidR="00414ECA" w:rsidRDefault="00414ECA" w:rsidP="00414ECA"/>
    <w:p w14:paraId="5A62E224" w14:textId="77777777" w:rsidR="00414ECA" w:rsidRDefault="00414ECA" w:rsidP="00414ECA">
      <w:pPr>
        <w:widowControl w:val="0"/>
        <w:autoSpaceDE w:val="0"/>
        <w:autoSpaceDN w:val="0"/>
        <w:adjustRightInd w:val="0"/>
        <w:rPr>
          <w:rFonts w:cs="Arial"/>
        </w:rPr>
      </w:pPr>
      <w:r>
        <w:rPr>
          <w:rFonts w:cs="Arial"/>
        </w:rPr>
        <w:t xml:space="preserve">Inputs : T_SENSOR_TABLE_32 *table, </w:t>
      </w:r>
    </w:p>
    <w:p w14:paraId="1E8A58EB" w14:textId="77777777" w:rsidR="00414ECA" w:rsidRPr="00332912" w:rsidRDefault="00414ECA" w:rsidP="00414ECA">
      <w:pPr>
        <w:widowControl w:val="0"/>
        <w:autoSpaceDE w:val="0"/>
        <w:autoSpaceDN w:val="0"/>
        <w:adjustRightInd w:val="0"/>
        <w:rPr>
          <w:rFonts w:cs="Arial"/>
          <w:lang w:val="fr-FR"/>
        </w:rPr>
      </w:pPr>
      <w:r>
        <w:rPr>
          <w:rFonts w:cs="Arial"/>
        </w:rPr>
        <w:t xml:space="preserve">             </w:t>
      </w:r>
      <w:r w:rsidRPr="00332912">
        <w:rPr>
          <w:rFonts w:cs="Arial"/>
          <w:lang w:val="fr-FR"/>
        </w:rPr>
        <w:t>T_SINT32 dep_var,</w:t>
      </w:r>
    </w:p>
    <w:p w14:paraId="3C82010B" w14:textId="77777777" w:rsidR="00414ECA" w:rsidRPr="00332912" w:rsidRDefault="00414ECA" w:rsidP="00414ECA">
      <w:pPr>
        <w:widowControl w:val="0"/>
        <w:autoSpaceDE w:val="0"/>
        <w:autoSpaceDN w:val="0"/>
        <w:adjustRightInd w:val="0"/>
        <w:rPr>
          <w:rFonts w:cs="Arial"/>
          <w:lang w:val="fr-FR"/>
        </w:rPr>
      </w:pPr>
      <w:r w:rsidRPr="00332912">
        <w:rPr>
          <w:rFonts w:cs="Arial"/>
          <w:lang w:val="fr-FR"/>
        </w:rPr>
        <w:t xml:space="preserve">              T_LOOKUP_STAT *stat</w:t>
      </w:r>
    </w:p>
    <w:p w14:paraId="626EDC62" w14:textId="77777777" w:rsidR="00414ECA" w:rsidRDefault="00414ECA" w:rsidP="00414ECA">
      <w:pPr>
        <w:widowControl w:val="0"/>
        <w:autoSpaceDE w:val="0"/>
        <w:autoSpaceDN w:val="0"/>
        <w:adjustRightInd w:val="0"/>
        <w:rPr>
          <w:rFonts w:cs="Arial"/>
        </w:rPr>
      </w:pPr>
      <w:r>
        <w:rPr>
          <w:rFonts w:cs="Arial"/>
        </w:rPr>
        <w:t>Outputs : None</w:t>
      </w:r>
    </w:p>
    <w:p w14:paraId="52099030" w14:textId="77777777" w:rsidR="00414ECA" w:rsidRDefault="00414ECA" w:rsidP="00414ECA">
      <w:pPr>
        <w:widowControl w:val="0"/>
        <w:autoSpaceDE w:val="0"/>
        <w:autoSpaceDN w:val="0"/>
        <w:adjustRightInd w:val="0"/>
        <w:rPr>
          <w:rFonts w:cs="Arial"/>
        </w:rPr>
      </w:pPr>
    </w:p>
    <w:p w14:paraId="53ED738D" w14:textId="77777777" w:rsidR="00414ECA" w:rsidRDefault="00414ECA" w:rsidP="00414ECA">
      <w:pPr>
        <w:widowControl w:val="0"/>
        <w:autoSpaceDE w:val="0"/>
        <w:autoSpaceDN w:val="0"/>
        <w:adjustRightInd w:val="0"/>
        <w:rPr>
          <w:rFonts w:cs="Arial"/>
        </w:rPr>
      </w:pPr>
      <w:r>
        <w:rPr>
          <w:rFonts w:cs="Arial"/>
        </w:rPr>
        <w:t>Note:Reference to the Sensor table from module configuration data.</w:t>
      </w:r>
    </w:p>
    <w:p w14:paraId="5776DA90" w14:textId="77777777" w:rsidR="00414ECA" w:rsidRDefault="00414ECA" w:rsidP="00414ECA">
      <w:pPr>
        <w:widowControl w:val="0"/>
        <w:autoSpaceDE w:val="0"/>
        <w:autoSpaceDN w:val="0"/>
        <w:adjustRightInd w:val="0"/>
        <w:rPr>
          <w:rFonts w:ascii="Times New Roman" w:hAnsi="Times New Roman"/>
          <w:sz w:val="24"/>
          <w:szCs w:val="24"/>
        </w:rPr>
      </w:pPr>
    </w:p>
    <w:p w14:paraId="05ABA733" w14:textId="77777777" w:rsidR="00414ECA" w:rsidRDefault="00000000" w:rsidP="00414ECA">
      <w:pPr>
        <w:jc w:val="center"/>
      </w:pPr>
      <w:r>
        <w:pict w14:anchorId="02A6D390">
          <v:rect id="_x0000_i1788" style="width:468pt;height:1.5pt" o:hralign="center" o:hrstd="t" o:hr="t" fillcolor="#a0a0a0" stroked="f"/>
        </w:pict>
      </w:r>
    </w:p>
    <w:p w14:paraId="2539FDAF" w14:textId="77777777" w:rsidR="00414ECA" w:rsidRDefault="00414ECA" w:rsidP="00414ECA">
      <w:pPr>
        <w:pStyle w:val="Heading4"/>
      </w:pPr>
      <w:bookmarkStart w:id="1523" w:name="_Toc158220395"/>
      <w:bookmarkStart w:id="1524" w:name="_Toc210646239"/>
      <w:r>
        <w:t>10.11.4.5 Return Value</w:t>
      </w:r>
      <w:bookmarkEnd w:id="1523"/>
      <w:bookmarkEnd w:id="1524"/>
    </w:p>
    <w:p w14:paraId="11D0476D" w14:textId="77777777" w:rsidR="00414ECA" w:rsidRDefault="00414ECA" w:rsidP="00414ECA"/>
    <w:p w14:paraId="7E50D438" w14:textId="77777777" w:rsidR="00414ECA" w:rsidRDefault="00414ECA" w:rsidP="00414ECA">
      <w:pPr>
        <w:widowControl w:val="0"/>
        <w:autoSpaceDE w:val="0"/>
        <w:autoSpaceDN w:val="0"/>
        <w:adjustRightInd w:val="0"/>
      </w:pPr>
      <w:r>
        <w:rPr>
          <w:rFonts w:cs="Arial"/>
        </w:rPr>
        <w:t>T_SINT16 - Return the results of the Lookup of the swapped tables.</w:t>
      </w:r>
    </w:p>
    <w:p w14:paraId="7DEA6E50" w14:textId="77777777" w:rsidR="00414ECA" w:rsidRDefault="00000000" w:rsidP="00414ECA">
      <w:pPr>
        <w:jc w:val="center"/>
      </w:pPr>
      <w:r>
        <w:pict w14:anchorId="550EFD79">
          <v:rect id="_x0000_i1789" style="width:468pt;height:1.5pt" o:hralign="center" o:hrstd="t" o:hr="t" fillcolor="#a0a0a0" stroked="f"/>
        </w:pict>
      </w:r>
    </w:p>
    <w:p w14:paraId="2596EA93" w14:textId="77777777" w:rsidR="00414ECA" w:rsidRDefault="00414ECA" w:rsidP="00414ECA">
      <w:pPr>
        <w:pStyle w:val="Heading4"/>
      </w:pPr>
      <w:bookmarkStart w:id="1525" w:name="_Toc158220396"/>
      <w:bookmarkStart w:id="1526" w:name="_Toc210646240"/>
      <w:r>
        <w:t>10.11.4.6 Other CSUs called by this CSU</w:t>
      </w:r>
      <w:bookmarkEnd w:id="1525"/>
      <w:bookmarkEnd w:id="1526"/>
    </w:p>
    <w:p w14:paraId="26C9A5D2" w14:textId="77777777" w:rsidR="00414ECA" w:rsidRDefault="00414ECA" w:rsidP="00414ECA"/>
    <w:p w14:paraId="20EB2E4D" w14:textId="77777777" w:rsidR="00414ECA" w:rsidRDefault="00414ECA" w:rsidP="00414ECA">
      <w:pPr>
        <w:widowControl w:val="0"/>
        <w:autoSpaceDE w:val="0"/>
        <w:autoSpaceDN w:val="0"/>
        <w:adjustRightInd w:val="0"/>
      </w:pPr>
      <w:r>
        <w:rPr>
          <w:rFonts w:cs="Arial"/>
        </w:rPr>
        <w:t>LookupTableLookup32</w:t>
      </w:r>
    </w:p>
    <w:p w14:paraId="795BFE9C" w14:textId="77777777" w:rsidR="00414ECA" w:rsidRDefault="00000000" w:rsidP="00414ECA">
      <w:pPr>
        <w:jc w:val="center"/>
      </w:pPr>
      <w:r>
        <w:pict w14:anchorId="3B1EF3B6">
          <v:rect id="_x0000_i1790" style="width:468pt;height:1.5pt" o:hralign="center" o:hrstd="t" o:hr="t" fillcolor="#a0a0a0" stroked="f"/>
        </w:pict>
      </w:r>
    </w:p>
    <w:p w14:paraId="5943A12E" w14:textId="77777777" w:rsidR="00414ECA" w:rsidRDefault="00414ECA" w:rsidP="00414ECA">
      <w:pPr>
        <w:pStyle w:val="Heading4"/>
      </w:pPr>
      <w:bookmarkStart w:id="1527" w:name="_Toc158220397"/>
      <w:bookmarkStart w:id="1528" w:name="_Toc210646241"/>
      <w:r>
        <w:t>10.11.4.7 Description of list of LLRs allocated</w:t>
      </w:r>
      <w:bookmarkEnd w:id="1527"/>
      <w:bookmarkEnd w:id="1528"/>
    </w:p>
    <w:p w14:paraId="026162EF" w14:textId="77777777" w:rsidR="00414ECA" w:rsidRDefault="00414ECA" w:rsidP="00414ECA"/>
    <w:p w14:paraId="6D1D1874" w14:textId="77777777" w:rsidR="00414ECA" w:rsidRDefault="00414ECA" w:rsidP="00414ECA">
      <w:pPr>
        <w:widowControl w:val="0"/>
        <w:autoSpaceDE w:val="0"/>
        <w:autoSpaceDN w:val="0"/>
        <w:adjustRightInd w:val="0"/>
      </w:pPr>
      <w:r>
        <w:rPr>
          <w:rFonts w:cs="Arial"/>
        </w:rPr>
        <w:t>The following section will list the LLRs allocated to LookupTableInverse32</w:t>
      </w:r>
    </w:p>
    <w:p w14:paraId="10400BBD" w14:textId="77777777" w:rsidR="00414ECA" w:rsidRDefault="00000000" w:rsidP="00414ECA">
      <w:pPr>
        <w:jc w:val="center"/>
      </w:pPr>
      <w:r>
        <w:pict w14:anchorId="2D78550D">
          <v:rect id="_x0000_i1791" style="width:468pt;height:1.5pt" o:hralign="center" o:hrstd="t" o:hr="t" fillcolor="#a0a0a0" stroked="f"/>
        </w:pict>
      </w:r>
    </w:p>
    <w:p w14:paraId="040F03F1" w14:textId="77777777" w:rsidR="00414ECA" w:rsidRDefault="00414ECA" w:rsidP="00414ECA">
      <w:pPr>
        <w:pStyle w:val="Heading5"/>
      </w:pPr>
      <w:bookmarkStart w:id="1529" w:name="_Toc158220398"/>
      <w:bookmarkStart w:id="1530" w:name="_Toc210646242"/>
      <w:r>
        <w:t>10.11.4.7.1 dauanalookup-LookupTableInverse32-LLR-001</w:t>
      </w:r>
      <w:bookmarkEnd w:id="1529"/>
      <w:bookmarkEnd w:id="1530"/>
    </w:p>
    <w:p w14:paraId="4F16E375" w14:textId="77777777" w:rsidR="00414ECA" w:rsidRDefault="00414ECA" w:rsidP="00414ECA">
      <w:r>
        <w:t>Requirement ID: H398-LLD-ANA-FNC-1941</w:t>
      </w:r>
    </w:p>
    <w:p w14:paraId="3C20CE1B" w14:textId="77777777" w:rsidR="00414ECA" w:rsidRDefault="00414ECA" w:rsidP="00414ECA"/>
    <w:p w14:paraId="518FAA0A" w14:textId="77777777" w:rsidR="00414ECA" w:rsidRDefault="00414ECA" w:rsidP="00414ECA">
      <w:pPr>
        <w:widowControl w:val="0"/>
        <w:autoSpaceDE w:val="0"/>
        <w:autoSpaceDN w:val="0"/>
        <w:adjustRightInd w:val="0"/>
        <w:rPr>
          <w:rFonts w:ascii="MS Shell Dlg 2" w:hAnsi="MS Shell Dlg 2" w:cs="MS Shell Dlg 2"/>
          <w:sz w:val="22"/>
          <w:szCs w:val="22"/>
        </w:rPr>
      </w:pPr>
      <w:r>
        <w:rPr>
          <w:rFonts w:cs="Arial"/>
        </w:rPr>
        <w:t>The function shall return M_ZERO when (pi32X of table is equal to M_HW_NULL logical OR pi32Y of table is equal to M_HW_NULL logical OR stat is equal to M_HW_NULL</w:t>
      </w:r>
      <w:r>
        <w:rPr>
          <w:rFonts w:cs="Arial"/>
          <w:sz w:val="22"/>
          <w:szCs w:val="22"/>
        </w:rPr>
        <w:t>) is equal to TRUE.</w:t>
      </w:r>
    </w:p>
    <w:p w14:paraId="0F7B1F5F" w14:textId="77777777" w:rsidR="00414ECA" w:rsidRDefault="00414ECA" w:rsidP="00414ECA">
      <w:pPr>
        <w:widowControl w:val="0"/>
        <w:autoSpaceDE w:val="0"/>
        <w:autoSpaceDN w:val="0"/>
        <w:adjustRightInd w:val="0"/>
        <w:rPr>
          <w:rFonts w:ascii="Times New Roman" w:hAnsi="Times New Roman"/>
          <w:sz w:val="24"/>
          <w:szCs w:val="24"/>
        </w:rPr>
      </w:pPr>
    </w:p>
    <w:p w14:paraId="016F3BE8" w14:textId="77777777" w:rsidR="00414ECA" w:rsidRDefault="00000000" w:rsidP="00414ECA">
      <w:pPr>
        <w:jc w:val="center"/>
      </w:pPr>
      <w:r>
        <w:pict w14:anchorId="7C639595">
          <v:rect id="_x0000_i1792" style="width:468pt;height:1.5pt" o:hralign="center" o:hrstd="t" o:hr="t" fillcolor="#a0a0a0" stroked="f"/>
        </w:pict>
      </w:r>
    </w:p>
    <w:p w14:paraId="2359F632" w14:textId="77777777" w:rsidR="00414ECA" w:rsidRDefault="00414ECA" w:rsidP="00414ECA">
      <w:pPr>
        <w:pStyle w:val="Heading5"/>
      </w:pPr>
      <w:bookmarkStart w:id="1531" w:name="_Toc158220399"/>
      <w:bookmarkStart w:id="1532" w:name="_Toc210646243"/>
      <w:r>
        <w:t>10.11.4.7.2 dauanalookup-LookupTableInverse32-LLR-002</w:t>
      </w:r>
      <w:bookmarkEnd w:id="1531"/>
      <w:bookmarkEnd w:id="1532"/>
    </w:p>
    <w:p w14:paraId="4D469782" w14:textId="77777777" w:rsidR="00414ECA" w:rsidRDefault="00414ECA" w:rsidP="00414ECA">
      <w:r>
        <w:lastRenderedPageBreak/>
        <w:t>Requirement ID: H398-LLD-ANA-FNC-1942</w:t>
      </w:r>
    </w:p>
    <w:p w14:paraId="282F362D" w14:textId="77777777" w:rsidR="00414ECA" w:rsidRDefault="00414ECA" w:rsidP="00414ECA"/>
    <w:p w14:paraId="363E1359" w14:textId="77777777" w:rsidR="00414ECA" w:rsidRDefault="00414ECA" w:rsidP="00414ECA">
      <w:pPr>
        <w:widowControl w:val="0"/>
        <w:autoSpaceDE w:val="0"/>
        <w:autoSpaceDN w:val="0"/>
        <w:adjustRightInd w:val="0"/>
        <w:rPr>
          <w:rFonts w:cs="Arial"/>
        </w:rPr>
      </w:pPr>
      <w:r>
        <w:rPr>
          <w:rFonts w:cs="Arial"/>
        </w:rPr>
        <w:t>The function shall do the following when (pi32X of table is equal to M_HW_NULL logical OR pi32Y of table is equal to M_HW_NULL logical OR stat is equal to M_HW_NULL) is equal to FALSE.</w:t>
      </w:r>
    </w:p>
    <w:p w14:paraId="0678FD40" w14:textId="77777777" w:rsidR="00414ECA" w:rsidRDefault="00414ECA" w:rsidP="00414ECA">
      <w:pPr>
        <w:widowControl w:val="0"/>
        <w:numPr>
          <w:ilvl w:val="0"/>
          <w:numId w:val="49"/>
        </w:numPr>
        <w:autoSpaceDE w:val="0"/>
        <w:autoSpaceDN w:val="0"/>
        <w:adjustRightInd w:val="0"/>
        <w:spacing w:after="160" w:line="240" w:lineRule="auto"/>
        <w:ind w:left="1080" w:hanging="360"/>
        <w:rPr>
          <w:rFonts w:cs="Arial"/>
        </w:rPr>
      </w:pPr>
      <w:r>
        <w:rPr>
          <w:rFonts w:cs="Arial"/>
        </w:rPr>
        <w:t>Set pi32X of swap to pi32Y of table.</w:t>
      </w:r>
    </w:p>
    <w:p w14:paraId="6A983167" w14:textId="77777777" w:rsidR="00414ECA" w:rsidRDefault="00414ECA" w:rsidP="00414ECA">
      <w:pPr>
        <w:widowControl w:val="0"/>
        <w:numPr>
          <w:ilvl w:val="0"/>
          <w:numId w:val="49"/>
        </w:numPr>
        <w:autoSpaceDE w:val="0"/>
        <w:autoSpaceDN w:val="0"/>
        <w:adjustRightInd w:val="0"/>
        <w:spacing w:after="160" w:line="240" w:lineRule="auto"/>
        <w:ind w:left="1080" w:hanging="360"/>
        <w:rPr>
          <w:rFonts w:cs="Arial"/>
        </w:rPr>
      </w:pPr>
      <w:r>
        <w:rPr>
          <w:rFonts w:cs="Arial"/>
        </w:rPr>
        <w:t>Set pi32Y of swap to pi32X of table.</w:t>
      </w:r>
    </w:p>
    <w:p w14:paraId="6BAC1C40" w14:textId="77777777" w:rsidR="00414ECA" w:rsidRDefault="00414ECA" w:rsidP="00414ECA">
      <w:pPr>
        <w:widowControl w:val="0"/>
        <w:autoSpaceDE w:val="0"/>
        <w:autoSpaceDN w:val="0"/>
        <w:adjustRightInd w:val="0"/>
        <w:rPr>
          <w:rFonts w:ascii="Times New Roman" w:hAnsi="Times New Roman"/>
          <w:sz w:val="24"/>
          <w:szCs w:val="24"/>
        </w:rPr>
      </w:pPr>
    </w:p>
    <w:p w14:paraId="44C4A94D" w14:textId="77777777" w:rsidR="00414ECA" w:rsidRDefault="00000000" w:rsidP="00414ECA">
      <w:pPr>
        <w:jc w:val="center"/>
      </w:pPr>
      <w:r>
        <w:pict w14:anchorId="136E685F">
          <v:rect id="_x0000_i1793" style="width:468pt;height:1.5pt" o:hralign="center" o:hrstd="t" o:hr="t" fillcolor="#a0a0a0" stroked="f"/>
        </w:pict>
      </w:r>
    </w:p>
    <w:p w14:paraId="479FD819" w14:textId="77777777" w:rsidR="00414ECA" w:rsidRDefault="00414ECA" w:rsidP="00414ECA">
      <w:pPr>
        <w:pStyle w:val="Heading5"/>
      </w:pPr>
      <w:bookmarkStart w:id="1533" w:name="_Toc158220400"/>
      <w:bookmarkStart w:id="1534" w:name="_Toc210646244"/>
      <w:r>
        <w:t>10.11.4.7.3 dauanalookup-LookupTableInverse32-LLR-003</w:t>
      </w:r>
      <w:bookmarkEnd w:id="1533"/>
      <w:bookmarkEnd w:id="1534"/>
    </w:p>
    <w:p w14:paraId="5A320ADA" w14:textId="77777777" w:rsidR="00414ECA" w:rsidRDefault="00414ECA" w:rsidP="00414ECA">
      <w:r>
        <w:t>Requirement ID: H398-LLD-ANA-FNC-1943</w:t>
      </w:r>
    </w:p>
    <w:p w14:paraId="4CD729E2" w14:textId="77777777" w:rsidR="00414ECA" w:rsidRDefault="00414ECA" w:rsidP="00414ECA"/>
    <w:p w14:paraId="756E9106" w14:textId="77777777" w:rsidR="00414ECA" w:rsidRDefault="00414ECA" w:rsidP="00414ECA">
      <w:pPr>
        <w:widowControl w:val="0"/>
        <w:autoSpaceDE w:val="0"/>
        <w:autoSpaceDN w:val="0"/>
        <w:adjustRightInd w:val="0"/>
        <w:rPr>
          <w:rFonts w:cs="Arial"/>
        </w:rPr>
      </w:pPr>
      <w:r>
        <w:rPr>
          <w:rFonts w:cs="Arial"/>
        </w:rPr>
        <w:t>The function shall return the value returned by LookupTableLookup32 function with parameters reference to swapped lookup table, dep_var and stat.</w:t>
      </w:r>
    </w:p>
    <w:p w14:paraId="2DBE8FC9" w14:textId="77777777" w:rsidR="00414ECA" w:rsidRDefault="00414ECA" w:rsidP="00414ECA">
      <w:pPr>
        <w:widowControl w:val="0"/>
        <w:autoSpaceDE w:val="0"/>
        <w:autoSpaceDN w:val="0"/>
        <w:adjustRightInd w:val="0"/>
        <w:rPr>
          <w:rFonts w:ascii="Times New Roman" w:hAnsi="Times New Roman"/>
          <w:sz w:val="24"/>
          <w:szCs w:val="24"/>
        </w:rPr>
      </w:pPr>
    </w:p>
    <w:p w14:paraId="029EEE8F" w14:textId="77777777" w:rsidR="00414ECA" w:rsidRDefault="00414ECA" w:rsidP="00414ECA">
      <w:pPr>
        <w:widowControl w:val="0"/>
        <w:autoSpaceDE w:val="0"/>
        <w:autoSpaceDN w:val="0"/>
        <w:adjustRightInd w:val="0"/>
      </w:pPr>
    </w:p>
    <w:p w14:paraId="2632A3F1" w14:textId="77777777" w:rsidR="00414ECA" w:rsidRDefault="00000000" w:rsidP="00414ECA">
      <w:pPr>
        <w:jc w:val="center"/>
      </w:pPr>
      <w:r>
        <w:pict w14:anchorId="0DA6C614">
          <v:rect id="_x0000_i1794" style="width:468pt;height:1.5pt" o:hralign="center" o:hrstd="t" o:hr="t" fillcolor="#a0a0a0" stroked="f"/>
        </w:pict>
      </w:r>
    </w:p>
    <w:p w14:paraId="7FC80CAC" w14:textId="77777777" w:rsidR="00414ECA" w:rsidRDefault="00414ECA" w:rsidP="00414ECA">
      <w:pPr>
        <w:pStyle w:val="Heading2"/>
      </w:pPr>
      <w:bookmarkStart w:id="1535" w:name="_Toc158220401"/>
      <w:bookmarkStart w:id="1536" w:name="_Toc210646245"/>
      <w:r>
        <w:t>10.12 dauanamain</w:t>
      </w:r>
      <w:bookmarkEnd w:id="1535"/>
      <w:bookmarkEnd w:id="1536"/>
    </w:p>
    <w:p w14:paraId="308922F7" w14:textId="77777777" w:rsidR="00414ECA" w:rsidRDefault="00414ECA" w:rsidP="00414ECA"/>
    <w:p w14:paraId="180F249E" w14:textId="77777777" w:rsidR="00414ECA" w:rsidRDefault="00414ECA" w:rsidP="00414ECA">
      <w:pPr>
        <w:widowControl w:val="0"/>
        <w:autoSpaceDE w:val="0"/>
        <w:autoSpaceDN w:val="0"/>
        <w:adjustRightInd w:val="0"/>
        <w:rPr>
          <w:rFonts w:cs="Arial"/>
        </w:rPr>
      </w:pPr>
      <w:r>
        <w:rPr>
          <w:rFonts w:cs="Arial"/>
        </w:rPr>
        <w:t>This module contains main function to call other routines.</w:t>
      </w:r>
    </w:p>
    <w:p w14:paraId="17FC6E6F" w14:textId="77777777" w:rsidR="00414ECA" w:rsidRDefault="00000000" w:rsidP="00414ECA">
      <w:pPr>
        <w:jc w:val="center"/>
        <w:rPr>
          <w:rFonts w:ascii="Times New Roman" w:hAnsi="Times New Roman"/>
          <w:sz w:val="24"/>
          <w:szCs w:val="24"/>
        </w:rPr>
      </w:pPr>
      <w:r>
        <w:pict w14:anchorId="52099E45">
          <v:rect id="_x0000_i1795" style="width:468pt;height:1.5pt" o:hralign="center" o:hrstd="t" o:hr="t" fillcolor="#a0a0a0" stroked="f"/>
        </w:pict>
      </w:r>
    </w:p>
    <w:p w14:paraId="4A25522B" w14:textId="77777777" w:rsidR="00414ECA" w:rsidRDefault="00414ECA" w:rsidP="00414ECA">
      <w:pPr>
        <w:pStyle w:val="Heading3"/>
      </w:pPr>
      <w:bookmarkStart w:id="1537" w:name="_Toc158220402"/>
      <w:bookmarkStart w:id="1538" w:name="_Toc210646246"/>
      <w:r>
        <w:t>10.12.1 MainFunc</w:t>
      </w:r>
      <w:bookmarkEnd w:id="1537"/>
      <w:bookmarkEnd w:id="1538"/>
    </w:p>
    <w:p w14:paraId="4267928A" w14:textId="77777777" w:rsidR="00414ECA" w:rsidRDefault="00414ECA" w:rsidP="00414ECA"/>
    <w:p w14:paraId="1A6D7FD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MainFunc will follow in the sub sections.</w:t>
      </w:r>
    </w:p>
    <w:p w14:paraId="75CE2E6C" w14:textId="77777777" w:rsidR="00414ECA" w:rsidRDefault="00000000" w:rsidP="00414ECA">
      <w:pPr>
        <w:jc w:val="center"/>
        <w:rPr>
          <w:rFonts w:ascii="Times New Roman" w:hAnsi="Times New Roman"/>
          <w:sz w:val="24"/>
          <w:szCs w:val="24"/>
        </w:rPr>
      </w:pPr>
      <w:r>
        <w:pict w14:anchorId="56098EF6">
          <v:rect id="_x0000_i1796" style="width:468pt;height:1.5pt" o:hralign="center" o:hrstd="t" o:hr="t" fillcolor="#a0a0a0" stroked="f"/>
        </w:pict>
      </w:r>
    </w:p>
    <w:p w14:paraId="01D7E4D7" w14:textId="77777777" w:rsidR="00414ECA" w:rsidRDefault="00414ECA" w:rsidP="00414ECA">
      <w:pPr>
        <w:pStyle w:val="Heading4"/>
      </w:pPr>
      <w:bookmarkStart w:id="1539" w:name="_Toc158220403"/>
      <w:bookmarkStart w:id="1540" w:name="_Toc210646247"/>
      <w:r>
        <w:t>10.12.1.1 Brief Description</w:t>
      </w:r>
      <w:bookmarkEnd w:id="1539"/>
      <w:bookmarkEnd w:id="1540"/>
    </w:p>
    <w:p w14:paraId="191AF290" w14:textId="77777777" w:rsidR="00414ECA" w:rsidRDefault="00414ECA" w:rsidP="00414ECA"/>
    <w:p w14:paraId="39D836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MainFunc initializes all hardware, kernel, tasks and Start the multitasking process.</w:t>
      </w:r>
    </w:p>
    <w:p w14:paraId="369EBCAF" w14:textId="77777777" w:rsidR="00414ECA" w:rsidRDefault="00000000" w:rsidP="00414ECA">
      <w:pPr>
        <w:jc w:val="center"/>
        <w:rPr>
          <w:rFonts w:ascii="Times New Roman" w:hAnsi="Times New Roman"/>
          <w:sz w:val="24"/>
          <w:szCs w:val="24"/>
        </w:rPr>
      </w:pPr>
      <w:r>
        <w:pict w14:anchorId="47BE61A9">
          <v:rect id="_x0000_i1797" style="width:468pt;height:1.5pt" o:hralign="center" o:hrstd="t" o:hr="t" fillcolor="#a0a0a0" stroked="f"/>
        </w:pict>
      </w:r>
    </w:p>
    <w:p w14:paraId="02B95A3F" w14:textId="77777777" w:rsidR="00414ECA" w:rsidRDefault="00414ECA" w:rsidP="00414ECA">
      <w:pPr>
        <w:pStyle w:val="Heading4"/>
      </w:pPr>
      <w:bookmarkStart w:id="1541" w:name="_Toc158220404"/>
      <w:bookmarkStart w:id="1542" w:name="_Toc210646248"/>
      <w:r>
        <w:t>10.12.1.2 List of HLRs allocated</w:t>
      </w:r>
      <w:bookmarkEnd w:id="1541"/>
      <w:bookmarkEnd w:id="1542"/>
    </w:p>
    <w:p w14:paraId="5DED2EA5" w14:textId="77777777" w:rsidR="00414ECA" w:rsidRDefault="00414ECA" w:rsidP="00414ECA"/>
    <w:p w14:paraId="6F2361A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B674613" w14:textId="77777777" w:rsidR="00414ECA" w:rsidRDefault="00000000" w:rsidP="00414ECA">
      <w:pPr>
        <w:jc w:val="center"/>
        <w:rPr>
          <w:rFonts w:ascii="Times New Roman" w:hAnsi="Times New Roman"/>
          <w:sz w:val="24"/>
          <w:szCs w:val="24"/>
        </w:rPr>
      </w:pPr>
      <w:r>
        <w:pict w14:anchorId="6DB5789E">
          <v:rect id="_x0000_i1798" style="width:468pt;height:1.5pt" o:hralign="center" o:hrstd="t" o:hr="t" fillcolor="#a0a0a0" stroked="f"/>
        </w:pict>
      </w:r>
    </w:p>
    <w:p w14:paraId="03F8161B" w14:textId="77777777" w:rsidR="00414ECA" w:rsidRDefault="00414ECA" w:rsidP="00414ECA">
      <w:pPr>
        <w:pStyle w:val="Heading4"/>
      </w:pPr>
      <w:bookmarkStart w:id="1543" w:name="_Toc158220405"/>
      <w:bookmarkStart w:id="1544" w:name="_Toc210646249"/>
      <w:r>
        <w:lastRenderedPageBreak/>
        <w:t>10.12.1.3 List of global variables accessed and modified</w:t>
      </w:r>
      <w:bookmarkEnd w:id="1543"/>
      <w:bookmarkEnd w:id="1544"/>
    </w:p>
    <w:p w14:paraId="1C85CB95" w14:textId="77777777" w:rsidR="00414ECA" w:rsidRDefault="00414ECA" w:rsidP="00414ECA"/>
    <w:p w14:paraId="53DFD284" w14:textId="77777777" w:rsidR="00414ECA" w:rsidRDefault="00414ECA" w:rsidP="00414ECA">
      <w:pPr>
        <w:widowControl w:val="0"/>
        <w:autoSpaceDE w:val="0"/>
        <w:autoSpaceDN w:val="0"/>
        <w:adjustRightInd w:val="0"/>
        <w:rPr>
          <w:rFonts w:cs="Arial"/>
        </w:rPr>
      </w:pPr>
      <w:r>
        <w:rPr>
          <w:rFonts w:cs="Arial"/>
        </w:rPr>
        <w:t xml:space="preserve">Accessed              : None </w:t>
      </w:r>
    </w:p>
    <w:p w14:paraId="4C9C05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1888B031" w14:textId="77777777" w:rsidR="00414ECA" w:rsidRDefault="00000000" w:rsidP="00414ECA">
      <w:pPr>
        <w:jc w:val="center"/>
        <w:rPr>
          <w:rFonts w:ascii="Times New Roman" w:hAnsi="Times New Roman"/>
          <w:sz w:val="24"/>
          <w:szCs w:val="24"/>
        </w:rPr>
      </w:pPr>
      <w:r>
        <w:pict w14:anchorId="65E138A3">
          <v:rect id="_x0000_i1799" style="width:468pt;height:1.5pt" o:hralign="center" o:hrstd="t" o:hr="t" fillcolor="#a0a0a0" stroked="f"/>
        </w:pict>
      </w:r>
    </w:p>
    <w:p w14:paraId="4EDC04DE" w14:textId="77777777" w:rsidR="00414ECA" w:rsidRDefault="00414ECA" w:rsidP="00414ECA">
      <w:pPr>
        <w:pStyle w:val="Heading4"/>
      </w:pPr>
      <w:bookmarkStart w:id="1545" w:name="_Toc158220406"/>
      <w:bookmarkStart w:id="1546" w:name="_Toc210646250"/>
      <w:r>
        <w:t>10.12.1.4 Parameter list (Input/Output)</w:t>
      </w:r>
      <w:bookmarkEnd w:id="1545"/>
      <w:bookmarkEnd w:id="1546"/>
    </w:p>
    <w:p w14:paraId="293E34A0" w14:textId="77777777" w:rsidR="00414ECA" w:rsidRDefault="00414ECA" w:rsidP="00414ECA"/>
    <w:p w14:paraId="5275B5F1" w14:textId="77777777" w:rsidR="00414ECA" w:rsidRDefault="00414ECA" w:rsidP="00414ECA">
      <w:pPr>
        <w:widowControl w:val="0"/>
        <w:autoSpaceDE w:val="0"/>
        <w:autoSpaceDN w:val="0"/>
        <w:adjustRightInd w:val="0"/>
        <w:rPr>
          <w:rFonts w:cs="Arial"/>
        </w:rPr>
      </w:pPr>
      <w:r>
        <w:rPr>
          <w:rFonts w:cs="Arial"/>
        </w:rPr>
        <w:t>Inputs : None</w:t>
      </w:r>
    </w:p>
    <w:p w14:paraId="08D1B3E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FEF2DC2" w14:textId="77777777" w:rsidR="00414ECA" w:rsidRDefault="00000000" w:rsidP="00414ECA">
      <w:pPr>
        <w:jc w:val="center"/>
        <w:rPr>
          <w:rFonts w:ascii="Times New Roman" w:hAnsi="Times New Roman"/>
          <w:sz w:val="24"/>
          <w:szCs w:val="24"/>
        </w:rPr>
      </w:pPr>
      <w:r>
        <w:pict w14:anchorId="0C46AD25">
          <v:rect id="_x0000_i1800" style="width:468pt;height:1.5pt" o:hralign="center" o:hrstd="t" o:hr="t" fillcolor="#a0a0a0" stroked="f"/>
        </w:pict>
      </w:r>
    </w:p>
    <w:p w14:paraId="45BB55F3" w14:textId="77777777" w:rsidR="00414ECA" w:rsidRDefault="00414ECA" w:rsidP="00414ECA">
      <w:pPr>
        <w:pStyle w:val="Heading4"/>
      </w:pPr>
      <w:bookmarkStart w:id="1547" w:name="_Toc158220407"/>
      <w:bookmarkStart w:id="1548" w:name="_Toc210646251"/>
      <w:r>
        <w:t>10.12.1.5 Return Value</w:t>
      </w:r>
      <w:bookmarkEnd w:id="1547"/>
      <w:bookmarkEnd w:id="1548"/>
    </w:p>
    <w:p w14:paraId="458C7A12" w14:textId="77777777" w:rsidR="00414ECA" w:rsidRDefault="00414ECA" w:rsidP="00414ECA"/>
    <w:p w14:paraId="3933D5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T_SINT32 - Always return Zero</w:t>
      </w:r>
    </w:p>
    <w:p w14:paraId="148290F3" w14:textId="77777777" w:rsidR="00414ECA" w:rsidRDefault="00000000" w:rsidP="00414ECA">
      <w:pPr>
        <w:jc w:val="center"/>
        <w:rPr>
          <w:rFonts w:ascii="Times New Roman" w:hAnsi="Times New Roman"/>
          <w:sz w:val="24"/>
          <w:szCs w:val="24"/>
        </w:rPr>
      </w:pPr>
      <w:r>
        <w:pict w14:anchorId="0E6D1573">
          <v:rect id="_x0000_i1801" style="width:468pt;height:1.5pt" o:hralign="center" o:hrstd="t" o:hr="t" fillcolor="#a0a0a0" stroked="f"/>
        </w:pict>
      </w:r>
    </w:p>
    <w:p w14:paraId="6FFF7997" w14:textId="77777777" w:rsidR="00414ECA" w:rsidRDefault="00414ECA" w:rsidP="00414ECA">
      <w:pPr>
        <w:pStyle w:val="Heading4"/>
      </w:pPr>
      <w:bookmarkStart w:id="1549" w:name="_Toc158220408"/>
      <w:bookmarkStart w:id="1550" w:name="_Toc210646252"/>
      <w:r>
        <w:t>10.12.1.6 Other CSUs called by this CSU</w:t>
      </w:r>
      <w:bookmarkEnd w:id="1549"/>
      <w:bookmarkEnd w:id="1550"/>
    </w:p>
    <w:p w14:paraId="10DD9123" w14:textId="77777777" w:rsidR="00414ECA" w:rsidRDefault="00414ECA" w:rsidP="00414ECA"/>
    <w:p w14:paraId="1F15A869" w14:textId="77777777" w:rsidR="00414ECA" w:rsidRDefault="00414ECA" w:rsidP="00414ECA">
      <w:pPr>
        <w:widowControl w:val="0"/>
        <w:autoSpaceDE w:val="0"/>
        <w:autoSpaceDN w:val="0"/>
        <w:adjustRightInd w:val="0"/>
        <w:rPr>
          <w:rFonts w:cs="Arial"/>
        </w:rPr>
      </w:pPr>
      <w:r>
        <w:rPr>
          <w:rFonts w:cs="Arial"/>
        </w:rPr>
        <w:t>HwInit</w:t>
      </w:r>
    </w:p>
    <w:p w14:paraId="1CEA7C91" w14:textId="77777777" w:rsidR="00414ECA" w:rsidRDefault="00414ECA" w:rsidP="00414ECA">
      <w:pPr>
        <w:widowControl w:val="0"/>
        <w:autoSpaceDE w:val="0"/>
        <w:autoSpaceDN w:val="0"/>
        <w:adjustRightInd w:val="0"/>
        <w:rPr>
          <w:rFonts w:cs="Arial"/>
        </w:rPr>
      </w:pPr>
      <w:r>
        <w:rPr>
          <w:rFonts w:cs="Arial"/>
        </w:rPr>
        <w:t>PbitCheck</w:t>
      </w:r>
    </w:p>
    <w:p w14:paraId="6AB997E5" w14:textId="77777777" w:rsidR="00414ECA" w:rsidRDefault="00414ECA" w:rsidP="00414ECA">
      <w:pPr>
        <w:widowControl w:val="0"/>
        <w:autoSpaceDE w:val="0"/>
        <w:autoSpaceDN w:val="0"/>
        <w:adjustRightInd w:val="0"/>
        <w:rPr>
          <w:rFonts w:cs="Arial"/>
        </w:rPr>
      </w:pPr>
      <w:r>
        <w:rPr>
          <w:rFonts w:cs="Arial"/>
        </w:rPr>
        <w:t>OsInit</w:t>
      </w:r>
    </w:p>
    <w:p w14:paraId="6D05287F" w14:textId="77777777" w:rsidR="00414ECA" w:rsidRDefault="00414ECA" w:rsidP="00414ECA">
      <w:pPr>
        <w:widowControl w:val="0"/>
        <w:autoSpaceDE w:val="0"/>
        <w:autoSpaceDN w:val="0"/>
        <w:adjustRightInd w:val="0"/>
        <w:rPr>
          <w:rFonts w:cs="Arial"/>
        </w:rPr>
      </w:pPr>
      <w:r>
        <w:rPr>
          <w:rFonts w:cs="Arial"/>
        </w:rPr>
        <w:t>InitInit</w:t>
      </w:r>
    </w:p>
    <w:p w14:paraId="79EF77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OsStart</w:t>
      </w:r>
    </w:p>
    <w:p w14:paraId="72B87702" w14:textId="77777777" w:rsidR="00414ECA" w:rsidRDefault="00000000" w:rsidP="00414ECA">
      <w:pPr>
        <w:jc w:val="center"/>
        <w:rPr>
          <w:rFonts w:ascii="Times New Roman" w:hAnsi="Times New Roman"/>
          <w:sz w:val="24"/>
          <w:szCs w:val="24"/>
        </w:rPr>
      </w:pPr>
      <w:r>
        <w:pict w14:anchorId="09DC8850">
          <v:rect id="_x0000_i1802" style="width:468pt;height:1.5pt" o:hralign="center" o:hrstd="t" o:hr="t" fillcolor="#a0a0a0" stroked="f"/>
        </w:pict>
      </w:r>
    </w:p>
    <w:p w14:paraId="29BA76D9" w14:textId="77777777" w:rsidR="00414ECA" w:rsidRDefault="00414ECA" w:rsidP="00414ECA">
      <w:pPr>
        <w:pStyle w:val="Heading4"/>
      </w:pPr>
      <w:bookmarkStart w:id="1551" w:name="_Toc158220409"/>
      <w:bookmarkStart w:id="1552" w:name="_Toc210646253"/>
      <w:r>
        <w:t>10.12.1.7 Description of list of LLRs allocated</w:t>
      </w:r>
      <w:bookmarkEnd w:id="1551"/>
      <w:bookmarkEnd w:id="1552"/>
    </w:p>
    <w:p w14:paraId="29828D8B" w14:textId="77777777" w:rsidR="00414ECA" w:rsidRDefault="00414ECA" w:rsidP="00414ECA"/>
    <w:p w14:paraId="107CCF1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MainFunc.</w:t>
      </w:r>
    </w:p>
    <w:p w14:paraId="1F2049D1" w14:textId="77777777" w:rsidR="00414ECA" w:rsidRDefault="00000000" w:rsidP="00414ECA">
      <w:pPr>
        <w:jc w:val="center"/>
        <w:rPr>
          <w:rFonts w:ascii="Times New Roman" w:hAnsi="Times New Roman"/>
          <w:sz w:val="24"/>
          <w:szCs w:val="24"/>
        </w:rPr>
      </w:pPr>
      <w:r>
        <w:pict w14:anchorId="6C662CFE">
          <v:rect id="_x0000_i1803" style="width:468pt;height:1.5pt" o:hralign="center" o:hrstd="t" o:hr="t" fillcolor="#a0a0a0" stroked="f"/>
        </w:pict>
      </w:r>
    </w:p>
    <w:p w14:paraId="34BCA8D3" w14:textId="77777777" w:rsidR="00414ECA" w:rsidRDefault="00414ECA" w:rsidP="00414ECA">
      <w:pPr>
        <w:pStyle w:val="Heading5"/>
      </w:pPr>
      <w:bookmarkStart w:id="1553" w:name="_Toc158220410"/>
      <w:bookmarkStart w:id="1554" w:name="_Toc210646254"/>
      <w:r>
        <w:t>10.12.1.7.1 dauanamain-MainFunc-LLR-001</w:t>
      </w:r>
      <w:bookmarkEnd w:id="1553"/>
      <w:bookmarkEnd w:id="1554"/>
    </w:p>
    <w:p w14:paraId="44A56E95" w14:textId="77777777" w:rsidR="00414ECA" w:rsidRDefault="00414ECA" w:rsidP="00414ECA">
      <w:r>
        <w:t>Requirement ID: H398-LLD-ANA-FNC-687</w:t>
      </w:r>
    </w:p>
    <w:p w14:paraId="1990325B" w14:textId="77777777" w:rsidR="00414ECA" w:rsidRDefault="00414ECA" w:rsidP="00414ECA"/>
    <w:p w14:paraId="4BE899E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System and Peripheral Clocks, hardware pins and interrupt controllers by calling HwInit.</w:t>
      </w:r>
    </w:p>
    <w:p w14:paraId="35664D9A" w14:textId="77777777" w:rsidR="00414ECA" w:rsidRDefault="00000000" w:rsidP="00414ECA">
      <w:pPr>
        <w:jc w:val="center"/>
        <w:rPr>
          <w:rFonts w:ascii="Times New Roman" w:hAnsi="Times New Roman"/>
          <w:sz w:val="24"/>
          <w:szCs w:val="24"/>
        </w:rPr>
      </w:pPr>
      <w:r>
        <w:pict w14:anchorId="26D8F480">
          <v:rect id="_x0000_i1804" style="width:468pt;height:1.5pt" o:hralign="center" o:hrstd="t" o:hr="t" fillcolor="#a0a0a0" stroked="f"/>
        </w:pict>
      </w:r>
    </w:p>
    <w:p w14:paraId="30BBD660" w14:textId="77777777" w:rsidR="00414ECA" w:rsidRDefault="00414ECA" w:rsidP="00414ECA">
      <w:pPr>
        <w:pStyle w:val="Heading5"/>
      </w:pPr>
      <w:bookmarkStart w:id="1555" w:name="_Toc158220411"/>
      <w:bookmarkStart w:id="1556" w:name="_Toc210646255"/>
      <w:r>
        <w:lastRenderedPageBreak/>
        <w:t>10.12.1.7.2 dauanamain-MainFunc-LLR-002</w:t>
      </w:r>
      <w:bookmarkEnd w:id="1555"/>
      <w:bookmarkEnd w:id="1556"/>
    </w:p>
    <w:p w14:paraId="311BFB04" w14:textId="77777777" w:rsidR="00414ECA" w:rsidRDefault="00414ECA" w:rsidP="00414ECA">
      <w:r>
        <w:t>Requirement ID: H398-LLD-ANA-FNC-688</w:t>
      </w:r>
    </w:p>
    <w:p w14:paraId="19798FA3" w14:textId="77777777" w:rsidR="00414ECA" w:rsidRDefault="00414ECA" w:rsidP="00414ECA"/>
    <w:p w14:paraId="678829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processor test by calling function PbitCheck.</w:t>
      </w:r>
    </w:p>
    <w:p w14:paraId="6D9E59FC" w14:textId="77777777" w:rsidR="00414ECA" w:rsidRDefault="00000000" w:rsidP="00414ECA">
      <w:pPr>
        <w:jc w:val="center"/>
        <w:rPr>
          <w:rFonts w:ascii="Times New Roman" w:hAnsi="Times New Roman"/>
          <w:sz w:val="24"/>
          <w:szCs w:val="24"/>
        </w:rPr>
      </w:pPr>
      <w:r>
        <w:pict w14:anchorId="6C289F73">
          <v:rect id="_x0000_i1805" style="width:468pt;height:1.5pt" o:hralign="center" o:hrstd="t" o:hr="t" fillcolor="#a0a0a0" stroked="f"/>
        </w:pict>
      </w:r>
    </w:p>
    <w:p w14:paraId="6EEEFC93" w14:textId="77777777" w:rsidR="00414ECA" w:rsidRDefault="00414ECA" w:rsidP="00414ECA">
      <w:pPr>
        <w:pStyle w:val="Heading5"/>
      </w:pPr>
      <w:bookmarkStart w:id="1557" w:name="_Toc158220412"/>
      <w:bookmarkStart w:id="1558" w:name="_Toc210646256"/>
      <w:r>
        <w:t>10.12.1.7.3 dauanamain-MainFunc-LLR-003</w:t>
      </w:r>
      <w:bookmarkEnd w:id="1557"/>
      <w:bookmarkEnd w:id="1558"/>
    </w:p>
    <w:p w14:paraId="615C801F" w14:textId="77777777" w:rsidR="00414ECA" w:rsidRDefault="00414ECA" w:rsidP="00414ECA">
      <w:r>
        <w:t>Requirement ID: H398-LLD-ANA-FNC-689</w:t>
      </w:r>
    </w:p>
    <w:p w14:paraId="34AC14AE" w14:textId="77777777" w:rsidR="00414ECA" w:rsidRDefault="00414ECA" w:rsidP="00414ECA"/>
    <w:p w14:paraId="48A234D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kernel by calling function OsInit.</w:t>
      </w:r>
    </w:p>
    <w:p w14:paraId="11D32ACD" w14:textId="77777777" w:rsidR="00414ECA" w:rsidRDefault="00000000" w:rsidP="00414ECA">
      <w:pPr>
        <w:jc w:val="center"/>
        <w:rPr>
          <w:rFonts w:ascii="Times New Roman" w:hAnsi="Times New Roman"/>
          <w:sz w:val="24"/>
          <w:szCs w:val="24"/>
        </w:rPr>
      </w:pPr>
      <w:r>
        <w:pict w14:anchorId="6D79ED85">
          <v:rect id="_x0000_i1806" style="width:468pt;height:1.5pt" o:hralign="center" o:hrstd="t" o:hr="t" fillcolor="#a0a0a0" stroked="f"/>
        </w:pict>
      </w:r>
    </w:p>
    <w:p w14:paraId="6D1DC181" w14:textId="77777777" w:rsidR="00414ECA" w:rsidRDefault="00414ECA" w:rsidP="00414ECA">
      <w:pPr>
        <w:pStyle w:val="Heading5"/>
      </w:pPr>
      <w:bookmarkStart w:id="1559" w:name="_Toc158220413"/>
      <w:bookmarkStart w:id="1560" w:name="_Toc210646257"/>
      <w:r>
        <w:t>10.12.1.7.4 dauanamain-MainFunc-LLR-004</w:t>
      </w:r>
      <w:bookmarkEnd w:id="1559"/>
      <w:bookmarkEnd w:id="1560"/>
    </w:p>
    <w:p w14:paraId="29955332" w14:textId="77777777" w:rsidR="00414ECA" w:rsidRDefault="00414ECA" w:rsidP="00414ECA">
      <w:r>
        <w:t>Requirement ID: H398-LLD-ANA-FNC-690</w:t>
      </w:r>
    </w:p>
    <w:p w14:paraId="60A57D34" w14:textId="77777777" w:rsidR="00414ECA" w:rsidRDefault="00414ECA" w:rsidP="00414ECA"/>
    <w:p w14:paraId="47C11E2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Init task by calling function InitInit.</w:t>
      </w:r>
    </w:p>
    <w:p w14:paraId="56AE1448" w14:textId="77777777" w:rsidR="00414ECA" w:rsidRDefault="00000000" w:rsidP="00414ECA">
      <w:pPr>
        <w:jc w:val="center"/>
        <w:rPr>
          <w:rFonts w:ascii="Times New Roman" w:hAnsi="Times New Roman"/>
          <w:sz w:val="24"/>
          <w:szCs w:val="24"/>
        </w:rPr>
      </w:pPr>
      <w:r>
        <w:pict w14:anchorId="7999F323">
          <v:rect id="_x0000_i1807" style="width:468pt;height:1.5pt" o:hralign="center" o:hrstd="t" o:hr="t" fillcolor="#a0a0a0" stroked="f"/>
        </w:pict>
      </w:r>
    </w:p>
    <w:p w14:paraId="6F4CF9C0" w14:textId="77777777" w:rsidR="00414ECA" w:rsidRDefault="00414ECA" w:rsidP="00414ECA">
      <w:pPr>
        <w:pStyle w:val="Heading5"/>
      </w:pPr>
      <w:bookmarkStart w:id="1561" w:name="_Toc158220414"/>
      <w:bookmarkStart w:id="1562" w:name="_Toc210646258"/>
      <w:r>
        <w:t>10.12.1.7.5 dauanamain-MainFunc-LLR-005</w:t>
      </w:r>
      <w:bookmarkEnd w:id="1561"/>
      <w:bookmarkEnd w:id="1562"/>
    </w:p>
    <w:p w14:paraId="771634A8" w14:textId="77777777" w:rsidR="00414ECA" w:rsidRDefault="00414ECA" w:rsidP="00414ECA">
      <w:r>
        <w:t>Requirement ID: H398-LLD-ANA-FNC-691</w:t>
      </w:r>
    </w:p>
    <w:p w14:paraId="29EEFF41" w14:textId="77777777" w:rsidR="00414ECA" w:rsidRDefault="00414ECA" w:rsidP="00414ECA"/>
    <w:p w14:paraId="50C31B9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start the kernel by calling function OsStart.</w:t>
      </w:r>
    </w:p>
    <w:p w14:paraId="6805FB18" w14:textId="77777777" w:rsidR="00414ECA" w:rsidRDefault="00000000" w:rsidP="00414ECA">
      <w:pPr>
        <w:jc w:val="center"/>
        <w:rPr>
          <w:rFonts w:ascii="Times New Roman" w:hAnsi="Times New Roman"/>
          <w:sz w:val="24"/>
          <w:szCs w:val="24"/>
        </w:rPr>
      </w:pPr>
      <w:r>
        <w:pict w14:anchorId="22116E3E">
          <v:rect id="_x0000_i1808" style="width:468pt;height:1.5pt" o:hralign="center" o:hrstd="t" o:hr="t" fillcolor="#a0a0a0" stroked="f"/>
        </w:pict>
      </w:r>
    </w:p>
    <w:p w14:paraId="487EAB00" w14:textId="77777777" w:rsidR="00414ECA" w:rsidRDefault="00414ECA" w:rsidP="00414ECA">
      <w:pPr>
        <w:pStyle w:val="Heading5"/>
      </w:pPr>
      <w:bookmarkStart w:id="1563" w:name="_Toc158220415"/>
      <w:bookmarkStart w:id="1564" w:name="_Toc210646259"/>
      <w:r>
        <w:t>10.12.1.7.6 dauanamain-MainFunc-LLR-006</w:t>
      </w:r>
      <w:bookmarkEnd w:id="1563"/>
      <w:bookmarkEnd w:id="1564"/>
    </w:p>
    <w:p w14:paraId="3E72EC54" w14:textId="77777777" w:rsidR="00414ECA" w:rsidRDefault="00414ECA" w:rsidP="00414ECA">
      <w:r>
        <w:t>Requirement ID: H398-LLD-ANA-FNC-692</w:t>
      </w:r>
    </w:p>
    <w:p w14:paraId="59E11760" w14:textId="77777777" w:rsidR="00414ECA" w:rsidRDefault="00414ECA" w:rsidP="00414ECA"/>
    <w:p w14:paraId="2B4A94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M_ZERO.</w:t>
      </w:r>
    </w:p>
    <w:p w14:paraId="6740BDEF" w14:textId="77777777" w:rsidR="00414ECA" w:rsidRDefault="00000000" w:rsidP="00414ECA">
      <w:pPr>
        <w:jc w:val="center"/>
        <w:rPr>
          <w:rFonts w:ascii="Times New Roman" w:hAnsi="Times New Roman"/>
          <w:sz w:val="24"/>
          <w:szCs w:val="24"/>
        </w:rPr>
      </w:pPr>
      <w:r>
        <w:pict w14:anchorId="11BF02FD">
          <v:rect id="_x0000_i1809" style="width:468pt;height:1.5pt" o:hralign="center" o:hrstd="t" o:hr="t" fillcolor="#a0a0a0" stroked="f"/>
        </w:pict>
      </w:r>
    </w:p>
    <w:p w14:paraId="39C3789B" w14:textId="77777777" w:rsidR="00414ECA" w:rsidRDefault="00414ECA" w:rsidP="00414ECA">
      <w:pPr>
        <w:pStyle w:val="Heading2"/>
      </w:pPr>
      <w:bookmarkStart w:id="1565" w:name="_Toc158220416"/>
      <w:bookmarkStart w:id="1566" w:name="_Toc210646260"/>
      <w:r>
        <w:t>10.13 dauanaoscpu</w:t>
      </w:r>
      <w:bookmarkEnd w:id="1565"/>
      <w:bookmarkEnd w:id="1566"/>
    </w:p>
    <w:p w14:paraId="0065AB74" w14:textId="77777777" w:rsidR="00414ECA" w:rsidRDefault="00414ECA" w:rsidP="00414ECA"/>
    <w:p w14:paraId="576F21E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dauanaoscpu CSC defines the OS Task creation function.</w:t>
      </w:r>
    </w:p>
    <w:p w14:paraId="5D73C367" w14:textId="77777777" w:rsidR="00414ECA" w:rsidRDefault="00000000" w:rsidP="00414ECA">
      <w:pPr>
        <w:jc w:val="center"/>
        <w:rPr>
          <w:rFonts w:ascii="Times New Roman" w:hAnsi="Times New Roman"/>
          <w:sz w:val="24"/>
          <w:szCs w:val="24"/>
        </w:rPr>
      </w:pPr>
      <w:r>
        <w:pict w14:anchorId="67E25BCE">
          <v:rect id="_x0000_i1810" style="width:468pt;height:1.5pt" o:hralign="center" o:hrstd="t" o:hr="t" fillcolor="#a0a0a0" stroked="f"/>
        </w:pict>
      </w:r>
    </w:p>
    <w:p w14:paraId="3D1C28A6" w14:textId="77777777" w:rsidR="00414ECA" w:rsidRDefault="00414ECA" w:rsidP="00414ECA">
      <w:pPr>
        <w:pStyle w:val="Heading3"/>
      </w:pPr>
      <w:bookmarkStart w:id="1567" w:name="_Toc158220417"/>
      <w:bookmarkStart w:id="1568" w:name="_Toc210646261"/>
      <w:r>
        <w:t>10.13.1 OsTaskCreate</w:t>
      </w:r>
      <w:bookmarkEnd w:id="1567"/>
      <w:bookmarkEnd w:id="1568"/>
    </w:p>
    <w:p w14:paraId="2EC6EE73" w14:textId="77777777" w:rsidR="00414ECA" w:rsidRDefault="00414ECA" w:rsidP="00414ECA"/>
    <w:p w14:paraId="20B683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Low Level Design Details about CSU OsTaskCreate will follow in the sub sections.</w:t>
      </w:r>
    </w:p>
    <w:p w14:paraId="14E64BC8" w14:textId="77777777" w:rsidR="00414ECA" w:rsidRDefault="00000000" w:rsidP="00414ECA">
      <w:pPr>
        <w:jc w:val="center"/>
        <w:rPr>
          <w:rFonts w:ascii="Times New Roman" w:hAnsi="Times New Roman"/>
          <w:sz w:val="24"/>
          <w:szCs w:val="24"/>
        </w:rPr>
      </w:pPr>
      <w:r>
        <w:pict w14:anchorId="71E8DB01">
          <v:rect id="_x0000_i1811" style="width:468pt;height:1.5pt" o:hralign="center" o:hrstd="t" o:hr="t" fillcolor="#a0a0a0" stroked="f"/>
        </w:pict>
      </w:r>
    </w:p>
    <w:p w14:paraId="61F5F984" w14:textId="77777777" w:rsidR="00414ECA" w:rsidRDefault="00414ECA" w:rsidP="00414ECA">
      <w:pPr>
        <w:pStyle w:val="Heading4"/>
      </w:pPr>
      <w:bookmarkStart w:id="1569" w:name="_Toc158220418"/>
      <w:bookmarkStart w:id="1570" w:name="_Toc210646262"/>
      <w:r>
        <w:t>10.13.1.1 Brief Description</w:t>
      </w:r>
      <w:bookmarkEnd w:id="1569"/>
      <w:bookmarkEnd w:id="1570"/>
    </w:p>
    <w:p w14:paraId="1BAFAF94" w14:textId="77777777" w:rsidR="00414ECA" w:rsidRDefault="00414ECA" w:rsidP="00414ECA"/>
    <w:p w14:paraId="3DEF8A3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OsTaskCreate function is used to create the OS task.</w:t>
      </w:r>
    </w:p>
    <w:p w14:paraId="29957A4E" w14:textId="77777777" w:rsidR="00414ECA" w:rsidRDefault="00000000" w:rsidP="00414ECA">
      <w:pPr>
        <w:jc w:val="center"/>
        <w:rPr>
          <w:rFonts w:ascii="Times New Roman" w:hAnsi="Times New Roman"/>
          <w:sz w:val="24"/>
          <w:szCs w:val="24"/>
        </w:rPr>
      </w:pPr>
      <w:r>
        <w:pict w14:anchorId="0D26A828">
          <v:rect id="_x0000_i1812" style="width:468pt;height:1.5pt" o:hralign="center" o:hrstd="t" o:hr="t" fillcolor="#a0a0a0" stroked="f"/>
        </w:pict>
      </w:r>
    </w:p>
    <w:p w14:paraId="6681C984" w14:textId="77777777" w:rsidR="00414ECA" w:rsidRDefault="00414ECA" w:rsidP="00414ECA">
      <w:pPr>
        <w:pStyle w:val="Heading4"/>
      </w:pPr>
      <w:bookmarkStart w:id="1571" w:name="_Toc158220419"/>
      <w:bookmarkStart w:id="1572" w:name="_Toc210646263"/>
      <w:r>
        <w:t>10.13.1.2 List of HLRs allocated</w:t>
      </w:r>
      <w:bookmarkEnd w:id="1571"/>
      <w:bookmarkEnd w:id="1572"/>
    </w:p>
    <w:p w14:paraId="156DA66F" w14:textId="77777777" w:rsidR="00414ECA" w:rsidRDefault="00414ECA" w:rsidP="00414ECA"/>
    <w:p w14:paraId="2A96ADF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w:t>
      </w:r>
      <w:r>
        <w:rPr>
          <w:rFonts w:cs="Arial"/>
          <w:color w:val="242424"/>
          <w:highlight w:val="white"/>
        </w:rPr>
        <w:t>H398-003-012-ANA</w:t>
      </w:r>
      <w:r>
        <w:rPr>
          <w:rFonts w:cs="Arial"/>
        </w:rPr>
        <w:t>).</w:t>
      </w:r>
    </w:p>
    <w:p w14:paraId="719DAF8E" w14:textId="77777777" w:rsidR="00414ECA" w:rsidRDefault="00000000" w:rsidP="00414ECA">
      <w:pPr>
        <w:jc w:val="center"/>
        <w:rPr>
          <w:rFonts w:ascii="Times New Roman" w:hAnsi="Times New Roman"/>
          <w:sz w:val="24"/>
          <w:szCs w:val="24"/>
        </w:rPr>
      </w:pPr>
      <w:r>
        <w:pict w14:anchorId="1F0DC480">
          <v:rect id="_x0000_i1813" style="width:468pt;height:1.5pt" o:hralign="center" o:hrstd="t" o:hr="t" fillcolor="#a0a0a0" stroked="f"/>
        </w:pict>
      </w:r>
    </w:p>
    <w:p w14:paraId="4964C2F6" w14:textId="77777777" w:rsidR="00414ECA" w:rsidRDefault="00414ECA" w:rsidP="00414ECA">
      <w:pPr>
        <w:pStyle w:val="Heading4"/>
      </w:pPr>
      <w:bookmarkStart w:id="1573" w:name="_Toc158220420"/>
      <w:bookmarkStart w:id="1574" w:name="_Toc210646264"/>
      <w:r>
        <w:t>10.13.1.3 List of global variables accessed and modified</w:t>
      </w:r>
      <w:bookmarkEnd w:id="1573"/>
      <w:bookmarkEnd w:id="1574"/>
    </w:p>
    <w:p w14:paraId="1ECCCE1E" w14:textId="77777777" w:rsidR="00414ECA" w:rsidRDefault="00414ECA" w:rsidP="00414ECA"/>
    <w:p w14:paraId="320C1AF5" w14:textId="77777777" w:rsidR="00414ECA" w:rsidRDefault="00414ECA" w:rsidP="00414ECA">
      <w:pPr>
        <w:widowControl w:val="0"/>
        <w:autoSpaceDE w:val="0"/>
        <w:autoSpaceDN w:val="0"/>
        <w:adjustRightInd w:val="0"/>
        <w:rPr>
          <w:rFonts w:cs="Arial"/>
        </w:rPr>
      </w:pPr>
      <w:r>
        <w:rPr>
          <w:rFonts w:cs="Arial"/>
        </w:rPr>
        <w:t>Accessed               :  Os_tcb_prio_tbl</w:t>
      </w:r>
    </w:p>
    <w:p w14:paraId="1572FC7A" w14:textId="77777777" w:rsidR="00414ECA" w:rsidRDefault="00414ECA" w:rsidP="00414ECA">
      <w:pPr>
        <w:widowControl w:val="0"/>
        <w:autoSpaceDE w:val="0"/>
        <w:autoSpaceDN w:val="0"/>
        <w:adjustRightInd w:val="0"/>
        <w:rPr>
          <w:rFonts w:cs="Arial"/>
        </w:rPr>
      </w:pPr>
      <w:r>
        <w:rPr>
          <w:rFonts w:cs="Arial"/>
        </w:rPr>
        <w:t xml:space="preserve">                                 Os_running</w:t>
      </w:r>
    </w:p>
    <w:p w14:paraId="774C9521" w14:textId="77777777" w:rsidR="00414ECA" w:rsidRDefault="00414ECA" w:rsidP="00414ECA">
      <w:pPr>
        <w:widowControl w:val="0"/>
        <w:autoSpaceDE w:val="0"/>
        <w:autoSpaceDN w:val="0"/>
        <w:adjustRightInd w:val="0"/>
        <w:rPr>
          <w:rFonts w:cs="Arial"/>
        </w:rPr>
      </w:pPr>
      <w:r>
        <w:rPr>
          <w:rFonts w:cs="Arial"/>
        </w:rPr>
        <w:t xml:space="preserve">                                U32_critical_sr</w:t>
      </w:r>
    </w:p>
    <w:p w14:paraId="500217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7B566895" w14:textId="77777777" w:rsidR="00414ECA" w:rsidRDefault="00000000" w:rsidP="00414ECA">
      <w:pPr>
        <w:jc w:val="center"/>
        <w:rPr>
          <w:rFonts w:ascii="Times New Roman" w:hAnsi="Times New Roman"/>
          <w:sz w:val="24"/>
          <w:szCs w:val="24"/>
        </w:rPr>
      </w:pPr>
      <w:r>
        <w:pict w14:anchorId="6E381E4A">
          <v:rect id="_x0000_i1814" style="width:468pt;height:1.5pt" o:hralign="center" o:hrstd="t" o:hr="t" fillcolor="#a0a0a0" stroked="f"/>
        </w:pict>
      </w:r>
    </w:p>
    <w:p w14:paraId="3CF706AD" w14:textId="77777777" w:rsidR="00414ECA" w:rsidRDefault="00414ECA" w:rsidP="00414ECA">
      <w:pPr>
        <w:pStyle w:val="Heading4"/>
      </w:pPr>
      <w:bookmarkStart w:id="1575" w:name="_Toc158220421"/>
      <w:bookmarkStart w:id="1576" w:name="_Toc210646265"/>
      <w:r>
        <w:t>10.13.1.4 Parameter list (Input/Output)</w:t>
      </w:r>
      <w:bookmarkEnd w:id="1575"/>
      <w:bookmarkEnd w:id="1576"/>
    </w:p>
    <w:p w14:paraId="72B7C1F3" w14:textId="77777777" w:rsidR="00414ECA" w:rsidRDefault="00414ECA" w:rsidP="00414ECA"/>
    <w:p w14:paraId="0E987A98" w14:textId="77777777" w:rsidR="00414ECA" w:rsidRDefault="00414ECA" w:rsidP="00414ECA">
      <w:pPr>
        <w:widowControl w:val="0"/>
        <w:autoSpaceDE w:val="0"/>
        <w:autoSpaceDN w:val="0"/>
        <w:adjustRightInd w:val="0"/>
        <w:rPr>
          <w:rFonts w:cs="Arial"/>
        </w:rPr>
      </w:pPr>
      <w:r>
        <w:rPr>
          <w:rFonts w:cs="Arial"/>
        </w:rPr>
        <w:t xml:space="preserve">Inputs    : </w:t>
      </w:r>
      <w:r>
        <w:rPr>
          <w:rFonts w:cs="Arial"/>
        </w:rPr>
        <w:tab/>
        <w:t xml:space="preserve">void (*ptask) (void *dptr)  </w:t>
      </w:r>
      <w:r>
        <w:rPr>
          <w:rFonts w:cs="Arial"/>
        </w:rPr>
        <w:tab/>
        <w:t>function pointer to the task</w:t>
      </w:r>
    </w:p>
    <w:p w14:paraId="0AA3E1AE" w14:textId="77777777" w:rsidR="00414ECA" w:rsidRDefault="00414ECA" w:rsidP="00414ECA">
      <w:pPr>
        <w:widowControl w:val="0"/>
        <w:autoSpaceDE w:val="0"/>
        <w:autoSpaceDN w:val="0"/>
        <w:adjustRightInd w:val="0"/>
        <w:ind w:left="720"/>
        <w:rPr>
          <w:rFonts w:cs="Arial"/>
        </w:rPr>
      </w:pPr>
      <w:r>
        <w:rPr>
          <w:rFonts w:cs="Arial"/>
        </w:rPr>
        <w:t xml:space="preserve">  </w:t>
      </w:r>
      <w:r>
        <w:rPr>
          <w:rFonts w:cs="Arial"/>
        </w:rPr>
        <w:tab/>
        <w:t>void * p_data</w:t>
      </w:r>
      <w:r>
        <w:rPr>
          <w:rFonts w:cs="Arial"/>
        </w:rPr>
        <w:tab/>
      </w:r>
      <w:r>
        <w:rPr>
          <w:rFonts w:cs="Arial"/>
        </w:rPr>
        <w:tab/>
        <w:t xml:space="preserve">   </w:t>
      </w:r>
      <w:r>
        <w:rPr>
          <w:rFonts w:cs="Arial"/>
        </w:rPr>
        <w:tab/>
        <w:t>pointer to task parameters</w:t>
      </w:r>
    </w:p>
    <w:p w14:paraId="4C157620" w14:textId="77777777" w:rsidR="00414ECA" w:rsidRDefault="00414ECA" w:rsidP="00414ECA">
      <w:pPr>
        <w:widowControl w:val="0"/>
        <w:autoSpaceDE w:val="0"/>
        <w:autoSpaceDN w:val="0"/>
        <w:adjustRightInd w:val="0"/>
        <w:ind w:left="720" w:firstLine="720"/>
        <w:rPr>
          <w:rFonts w:cs="Arial"/>
        </w:rPr>
      </w:pPr>
      <w:r>
        <w:rPr>
          <w:rFonts w:cs="Arial"/>
        </w:rPr>
        <w:t xml:space="preserve">T_UINT8 u8_prio  </w:t>
      </w:r>
      <w:r>
        <w:rPr>
          <w:rFonts w:cs="Arial"/>
        </w:rPr>
        <w:tab/>
        <w:t xml:space="preserve">   </w:t>
      </w:r>
      <w:r>
        <w:rPr>
          <w:rFonts w:cs="Arial"/>
        </w:rPr>
        <w:tab/>
        <w:t>task priority</w:t>
      </w:r>
    </w:p>
    <w:p w14:paraId="6E6180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Outputs : </w:t>
      </w:r>
      <w:r>
        <w:rPr>
          <w:rFonts w:cs="Arial"/>
        </w:rPr>
        <w:tab/>
        <w:t xml:space="preserve">void *pt_os </w:t>
      </w:r>
      <w:r>
        <w:rPr>
          <w:rFonts w:cs="Arial"/>
        </w:rPr>
        <w:tab/>
      </w:r>
      <w:r>
        <w:rPr>
          <w:rFonts w:cs="Arial"/>
        </w:rPr>
        <w:tab/>
      </w:r>
      <w:r>
        <w:rPr>
          <w:rFonts w:cs="Arial"/>
        </w:rPr>
        <w:tab/>
        <w:t>pointer to top of stack</w:t>
      </w:r>
    </w:p>
    <w:p w14:paraId="2D7903DA" w14:textId="77777777" w:rsidR="00414ECA" w:rsidRDefault="00000000" w:rsidP="00414ECA">
      <w:pPr>
        <w:jc w:val="center"/>
        <w:rPr>
          <w:rFonts w:ascii="Times New Roman" w:hAnsi="Times New Roman"/>
          <w:sz w:val="24"/>
          <w:szCs w:val="24"/>
        </w:rPr>
      </w:pPr>
      <w:r>
        <w:pict w14:anchorId="79EEFB22">
          <v:rect id="_x0000_i1815" style="width:468pt;height:1.5pt" o:hralign="center" o:hrstd="t" o:hr="t" fillcolor="#a0a0a0" stroked="f"/>
        </w:pict>
      </w:r>
    </w:p>
    <w:p w14:paraId="16959957" w14:textId="77777777" w:rsidR="00414ECA" w:rsidRDefault="00414ECA" w:rsidP="00414ECA">
      <w:pPr>
        <w:pStyle w:val="Heading4"/>
      </w:pPr>
      <w:bookmarkStart w:id="1577" w:name="_Toc158220422"/>
      <w:bookmarkStart w:id="1578" w:name="_Toc210646266"/>
      <w:r>
        <w:t>10.13.1.5 Return Value</w:t>
      </w:r>
      <w:bookmarkEnd w:id="1577"/>
      <w:bookmarkEnd w:id="1578"/>
    </w:p>
    <w:p w14:paraId="1B4ED0E1" w14:textId="77777777" w:rsidR="00414ECA" w:rsidRDefault="00414ECA" w:rsidP="00414ECA"/>
    <w:p w14:paraId="39B0087A" w14:textId="77777777" w:rsidR="00414ECA" w:rsidRDefault="00414ECA" w:rsidP="00414ECA">
      <w:pPr>
        <w:widowControl w:val="0"/>
        <w:autoSpaceDE w:val="0"/>
        <w:autoSpaceDN w:val="0"/>
        <w:adjustRightInd w:val="0"/>
        <w:rPr>
          <w:rFonts w:cs="Arial"/>
        </w:rPr>
      </w:pPr>
      <w:r>
        <w:rPr>
          <w:rFonts w:cs="Arial"/>
        </w:rPr>
        <w:t>T_UINT8 -  Returns task creation status</w:t>
      </w:r>
    </w:p>
    <w:p w14:paraId="314207C3" w14:textId="77777777" w:rsidR="00414ECA" w:rsidRDefault="00414ECA" w:rsidP="00414ECA">
      <w:pPr>
        <w:widowControl w:val="0"/>
        <w:autoSpaceDE w:val="0"/>
        <w:autoSpaceDN w:val="0"/>
        <w:adjustRightInd w:val="0"/>
        <w:rPr>
          <w:rFonts w:cs="Arial"/>
        </w:rPr>
      </w:pPr>
      <w:r>
        <w:rPr>
          <w:rFonts w:cs="Arial"/>
        </w:rPr>
        <w:tab/>
        <w:t xml:space="preserve">       M_OS_PRIO_EXIST </w:t>
      </w:r>
      <w:r>
        <w:rPr>
          <w:rFonts w:cs="Arial"/>
        </w:rPr>
        <w:tab/>
        <w:t>- Task already exists</w:t>
      </w:r>
    </w:p>
    <w:p w14:paraId="4D309CB4" w14:textId="77777777" w:rsidR="00414ECA" w:rsidRDefault="00414ECA" w:rsidP="00414ECA">
      <w:pPr>
        <w:widowControl w:val="0"/>
        <w:autoSpaceDE w:val="0"/>
        <w:autoSpaceDN w:val="0"/>
        <w:adjustRightInd w:val="0"/>
        <w:rPr>
          <w:rFonts w:cs="Arial"/>
        </w:rPr>
      </w:pPr>
      <w:r>
        <w:rPr>
          <w:rFonts w:cs="Arial"/>
        </w:rPr>
        <w:t xml:space="preserve">                   M_OS_NO_ERR</w:t>
      </w:r>
      <w:r>
        <w:rPr>
          <w:rFonts w:cs="Arial"/>
        </w:rPr>
        <w:tab/>
      </w:r>
      <w:r>
        <w:rPr>
          <w:rFonts w:cs="Arial"/>
        </w:rPr>
        <w:tab/>
        <w:t>- Task created successfully</w:t>
      </w:r>
    </w:p>
    <w:p w14:paraId="5CF88F90" w14:textId="77777777" w:rsidR="00414ECA" w:rsidRDefault="00414ECA" w:rsidP="00414ECA">
      <w:pPr>
        <w:widowControl w:val="0"/>
        <w:autoSpaceDE w:val="0"/>
        <w:autoSpaceDN w:val="0"/>
        <w:adjustRightInd w:val="0"/>
        <w:rPr>
          <w:rFonts w:cs="Arial"/>
        </w:rPr>
      </w:pPr>
      <w:r>
        <w:rPr>
          <w:rFonts w:cs="Arial"/>
        </w:rPr>
        <w:t xml:space="preserve">                   M_OS_PRIO_INVALID - Invalid priority</w:t>
      </w:r>
    </w:p>
    <w:p w14:paraId="46A86FE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w:t>
      </w:r>
      <w:r>
        <w:rPr>
          <w:rFonts w:cs="Arial"/>
        </w:rPr>
        <w:tab/>
        <w:t xml:space="preserve">       M_OS_NO_MORE_TCB - No more free TCB in the TCB list.</w:t>
      </w:r>
    </w:p>
    <w:p w14:paraId="46DA2D5D" w14:textId="77777777" w:rsidR="00414ECA" w:rsidRDefault="00000000" w:rsidP="00414ECA">
      <w:pPr>
        <w:jc w:val="center"/>
        <w:rPr>
          <w:rFonts w:ascii="Times New Roman" w:hAnsi="Times New Roman"/>
          <w:sz w:val="24"/>
          <w:szCs w:val="24"/>
        </w:rPr>
      </w:pPr>
      <w:r>
        <w:pict w14:anchorId="60254A1A">
          <v:rect id="_x0000_i1816" style="width:468pt;height:1.5pt" o:hralign="center" o:hrstd="t" o:hr="t" fillcolor="#a0a0a0" stroked="f"/>
        </w:pict>
      </w:r>
    </w:p>
    <w:p w14:paraId="3B0B1BF5" w14:textId="77777777" w:rsidR="00414ECA" w:rsidRDefault="00414ECA" w:rsidP="00414ECA">
      <w:pPr>
        <w:pStyle w:val="Heading4"/>
      </w:pPr>
      <w:bookmarkStart w:id="1579" w:name="_Toc158220423"/>
      <w:bookmarkStart w:id="1580" w:name="_Toc210646267"/>
      <w:r>
        <w:lastRenderedPageBreak/>
        <w:t>10.13.1.6 Other CSUs called by this CSU</w:t>
      </w:r>
      <w:bookmarkEnd w:id="1579"/>
      <w:bookmarkEnd w:id="1580"/>
    </w:p>
    <w:p w14:paraId="09080C3C" w14:textId="77777777" w:rsidR="00414ECA" w:rsidRDefault="00414ECA" w:rsidP="00414ECA"/>
    <w:p w14:paraId="14CA06AF" w14:textId="77777777" w:rsidR="00414ECA" w:rsidRDefault="00414ECA" w:rsidP="00414ECA">
      <w:pPr>
        <w:widowControl w:val="0"/>
        <w:autoSpaceDE w:val="0"/>
        <w:autoSpaceDN w:val="0"/>
        <w:adjustRightInd w:val="0"/>
        <w:rPr>
          <w:rFonts w:cs="Arial"/>
        </w:rPr>
      </w:pPr>
      <w:r>
        <w:rPr>
          <w:rFonts w:cs="Arial"/>
        </w:rPr>
        <w:t>SaveStatusReg</w:t>
      </w:r>
    </w:p>
    <w:p w14:paraId="256F137C" w14:textId="77777777" w:rsidR="00414ECA" w:rsidRDefault="00414ECA" w:rsidP="00414ECA">
      <w:pPr>
        <w:widowControl w:val="0"/>
        <w:autoSpaceDE w:val="0"/>
        <w:autoSpaceDN w:val="0"/>
        <w:adjustRightInd w:val="0"/>
        <w:rPr>
          <w:rFonts w:cs="Arial"/>
        </w:rPr>
      </w:pPr>
      <w:r>
        <w:rPr>
          <w:rFonts w:cs="Arial"/>
        </w:rPr>
        <w:t>RestoreStatusReg</w:t>
      </w:r>
    </w:p>
    <w:p w14:paraId="314B4075" w14:textId="77777777" w:rsidR="00414ECA" w:rsidRDefault="00414ECA" w:rsidP="00414ECA">
      <w:pPr>
        <w:widowControl w:val="0"/>
        <w:autoSpaceDE w:val="0"/>
        <w:autoSpaceDN w:val="0"/>
        <w:adjustRightInd w:val="0"/>
        <w:rPr>
          <w:rFonts w:cs="Arial"/>
        </w:rPr>
      </w:pPr>
      <w:r>
        <w:rPr>
          <w:rFonts w:cs="Arial"/>
        </w:rPr>
        <w:t>OsTcbInit</w:t>
      </w:r>
    </w:p>
    <w:p w14:paraId="2EF49C2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OsSched</w:t>
      </w:r>
    </w:p>
    <w:p w14:paraId="7916465F" w14:textId="77777777" w:rsidR="00414ECA" w:rsidRDefault="00000000" w:rsidP="00414ECA">
      <w:pPr>
        <w:jc w:val="center"/>
        <w:rPr>
          <w:rFonts w:ascii="Times New Roman" w:hAnsi="Times New Roman"/>
          <w:sz w:val="24"/>
          <w:szCs w:val="24"/>
        </w:rPr>
      </w:pPr>
      <w:r>
        <w:pict w14:anchorId="11989FF0">
          <v:rect id="_x0000_i1817" style="width:468pt;height:1.5pt" o:hralign="center" o:hrstd="t" o:hr="t" fillcolor="#a0a0a0" stroked="f"/>
        </w:pict>
      </w:r>
    </w:p>
    <w:p w14:paraId="6696A70A" w14:textId="77777777" w:rsidR="00414ECA" w:rsidRDefault="00414ECA" w:rsidP="00414ECA">
      <w:pPr>
        <w:pStyle w:val="Heading4"/>
      </w:pPr>
      <w:bookmarkStart w:id="1581" w:name="_Toc158220424"/>
      <w:bookmarkStart w:id="1582" w:name="_Toc210646268"/>
      <w:r>
        <w:t>10.13.1.7 Description of list of LLRs allocated</w:t>
      </w:r>
      <w:bookmarkEnd w:id="1581"/>
      <w:bookmarkEnd w:id="1582"/>
    </w:p>
    <w:p w14:paraId="743E2CA7" w14:textId="77777777" w:rsidR="00414ECA" w:rsidRDefault="00414ECA" w:rsidP="00414ECA"/>
    <w:p w14:paraId="104403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OsTaskCreate.</w:t>
      </w:r>
    </w:p>
    <w:p w14:paraId="1C34B681" w14:textId="77777777" w:rsidR="00414ECA" w:rsidRDefault="00000000" w:rsidP="00414ECA">
      <w:pPr>
        <w:jc w:val="center"/>
        <w:rPr>
          <w:rFonts w:ascii="Times New Roman" w:hAnsi="Times New Roman"/>
          <w:sz w:val="24"/>
          <w:szCs w:val="24"/>
        </w:rPr>
      </w:pPr>
      <w:r>
        <w:pict w14:anchorId="273C8185">
          <v:rect id="_x0000_i1818" style="width:468pt;height:1.5pt" o:hralign="center" o:hrstd="t" o:hr="t" fillcolor="#a0a0a0" stroked="f"/>
        </w:pict>
      </w:r>
    </w:p>
    <w:p w14:paraId="2D4A249E" w14:textId="77777777" w:rsidR="00414ECA" w:rsidRDefault="00414ECA" w:rsidP="00414ECA">
      <w:pPr>
        <w:pStyle w:val="Heading5"/>
      </w:pPr>
      <w:bookmarkStart w:id="1583" w:name="_Toc158220425"/>
      <w:bookmarkStart w:id="1584" w:name="_Toc210646269"/>
      <w:r>
        <w:t>10.13.1.7.1 dauanaoscpu-OsTaskCreate-LLR-001</w:t>
      </w:r>
      <w:bookmarkEnd w:id="1583"/>
      <w:bookmarkEnd w:id="1584"/>
    </w:p>
    <w:p w14:paraId="106B8C41" w14:textId="77777777" w:rsidR="00414ECA" w:rsidRDefault="00414ECA" w:rsidP="00414ECA">
      <w:r>
        <w:t>Requirement ID: H398-LLD-ANA-FNC-702</w:t>
      </w:r>
    </w:p>
    <w:p w14:paraId="08F05EB3" w14:textId="77777777" w:rsidR="00414ECA" w:rsidRDefault="00414ECA" w:rsidP="00414ECA"/>
    <w:p w14:paraId="086DBE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M_OS_PRIO_INVALID when priority specified (i.e. u8_prio) is higher than the maximum value M_OS_LOWEST_PRIO allowed.</w:t>
      </w:r>
    </w:p>
    <w:p w14:paraId="7537433C" w14:textId="77777777" w:rsidR="00414ECA" w:rsidRDefault="00000000" w:rsidP="00414ECA">
      <w:pPr>
        <w:jc w:val="center"/>
        <w:rPr>
          <w:rFonts w:ascii="Times New Roman" w:hAnsi="Times New Roman"/>
          <w:sz w:val="24"/>
          <w:szCs w:val="24"/>
        </w:rPr>
      </w:pPr>
      <w:r>
        <w:pict w14:anchorId="5741A228">
          <v:rect id="_x0000_i1819" style="width:468pt;height:1.5pt" o:hralign="center" o:hrstd="t" o:hr="t" fillcolor="#a0a0a0" stroked="f"/>
        </w:pict>
      </w:r>
    </w:p>
    <w:p w14:paraId="641B54B3" w14:textId="77777777" w:rsidR="00414ECA" w:rsidRDefault="00414ECA" w:rsidP="00414ECA">
      <w:pPr>
        <w:pStyle w:val="Heading5"/>
      </w:pPr>
      <w:bookmarkStart w:id="1585" w:name="_Toc158220426"/>
      <w:bookmarkStart w:id="1586" w:name="_Toc210646270"/>
      <w:r>
        <w:t>10.13.1.7.2 dauanaoscpu-OsTaskCreate-LLR-002</w:t>
      </w:r>
      <w:bookmarkEnd w:id="1585"/>
      <w:bookmarkEnd w:id="1586"/>
    </w:p>
    <w:p w14:paraId="078D3345" w14:textId="77777777" w:rsidR="00414ECA" w:rsidRDefault="00414ECA" w:rsidP="00414ECA">
      <w:r>
        <w:t>Requirement ID: H398-LLD-ANA-FNC-703</w:t>
      </w:r>
    </w:p>
    <w:p w14:paraId="4EF4822E" w14:textId="77777777" w:rsidR="00414ECA" w:rsidRDefault="00414ECA" w:rsidP="00414ECA"/>
    <w:p w14:paraId="15330DA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return value gets stored in U32_critical_sr to disable interrupts before checking when priority specified (i.e. u8_prio) is not higher than the maximum value M_OS_LOWEST_PRIO allowed.</w:t>
      </w:r>
    </w:p>
    <w:p w14:paraId="62A0A66C" w14:textId="77777777" w:rsidR="00414ECA" w:rsidRDefault="00000000" w:rsidP="00414ECA">
      <w:pPr>
        <w:jc w:val="center"/>
        <w:rPr>
          <w:rFonts w:ascii="Times New Roman" w:hAnsi="Times New Roman"/>
          <w:sz w:val="24"/>
          <w:szCs w:val="24"/>
        </w:rPr>
      </w:pPr>
      <w:r>
        <w:pict w14:anchorId="0BF6C661">
          <v:rect id="_x0000_i1820" style="width:468pt;height:1.5pt" o:hralign="center" o:hrstd="t" o:hr="t" fillcolor="#a0a0a0" stroked="f"/>
        </w:pict>
      </w:r>
    </w:p>
    <w:p w14:paraId="481D71BF" w14:textId="77777777" w:rsidR="00414ECA" w:rsidRDefault="00414ECA" w:rsidP="00414ECA">
      <w:pPr>
        <w:pStyle w:val="Heading5"/>
      </w:pPr>
      <w:bookmarkStart w:id="1587" w:name="_Toc158220427"/>
      <w:bookmarkStart w:id="1588" w:name="_Toc210646271"/>
      <w:r>
        <w:t>10.13.1.7.3 dauanaoscpu-OsTaskCreate-LLR-003</w:t>
      </w:r>
      <w:bookmarkEnd w:id="1587"/>
      <w:bookmarkEnd w:id="1588"/>
    </w:p>
    <w:p w14:paraId="2CA19789" w14:textId="77777777" w:rsidR="00414ECA" w:rsidRDefault="00414ECA" w:rsidP="00414ECA">
      <w:r>
        <w:t>Requirement ID: H398-LLD-ANA-FNC-704</w:t>
      </w:r>
    </w:p>
    <w:p w14:paraId="4E3F32DE" w14:textId="77777777" w:rsidR="00414ECA" w:rsidRDefault="00414ECA" w:rsidP="00414ECA"/>
    <w:p w14:paraId="698F4F27" w14:textId="77777777" w:rsidR="00414ECA" w:rsidRDefault="00414ECA" w:rsidP="00414ECA">
      <w:pPr>
        <w:widowControl w:val="0"/>
        <w:autoSpaceDE w:val="0"/>
        <w:autoSpaceDN w:val="0"/>
        <w:adjustRightInd w:val="0"/>
        <w:rPr>
          <w:rFonts w:cs="Arial"/>
        </w:rPr>
      </w:pPr>
      <w:r>
        <w:rPr>
          <w:rFonts w:cs="Arial"/>
        </w:rPr>
        <w:t xml:space="preserve">The function shall perform the following operations when when priority specified (i.e. u8_prio) is not higher than the maximum value M_OS_LOWEST_PRIO allowed and the requested task priority u8_prio is available in the TCB priority table 'Os_tcb_prio_tbl' </w:t>
      </w:r>
    </w:p>
    <w:p w14:paraId="39DC8993" w14:textId="77777777" w:rsidR="00414ECA" w:rsidRDefault="00414ECA" w:rsidP="00414ECA">
      <w:pPr>
        <w:widowControl w:val="0"/>
        <w:autoSpaceDE w:val="0"/>
        <w:autoSpaceDN w:val="0"/>
        <w:adjustRightInd w:val="0"/>
        <w:rPr>
          <w:rFonts w:cs="Arial"/>
        </w:rPr>
      </w:pPr>
    </w:p>
    <w:p w14:paraId="5C969049"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Call ‘RestoreStatusReg’ (M_OS_EXIT_CRITICAL) with parameter U32_critical_sr to restore the priority mask register.</w:t>
      </w:r>
    </w:p>
    <w:p w14:paraId="172A3017"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pu32_stk to pt_os.</w:t>
      </w:r>
    </w:p>
    <w:p w14:paraId="4883A797"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(Stack top minus 1) with address of M_FPCCR register.</w:t>
      </w:r>
    </w:p>
    <w:p w14:paraId="7DC11F66"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lastRenderedPageBreak/>
        <w:t xml:space="preserve">Set (Stack top minus 2) with address of M_FPSCR register. </w:t>
      </w:r>
    </w:p>
    <w:p w14:paraId="74DE7A32"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Decrement the stack pointer Stack top further by M_ESC_16_LOCATION. </w:t>
      </w:r>
    </w:p>
    <w:p w14:paraId="1602D0F8"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(Stack top minus 19) with address of M_XPSR register .</w:t>
      </w:r>
    </w:p>
    <w:p w14:paraId="051776DD"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(Stack top minus 20) with the address of task code 'ptask' .</w:t>
      </w:r>
    </w:p>
    <w:p w14:paraId="7037BBAC"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Set (Stack top minus 21) with link register M_R14_LR.</w:t>
      </w:r>
    </w:p>
    <w:p w14:paraId="2527A8F3"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Decrement the stack pointer Stack top further by M_ESC_4_LOCATION.</w:t>
      </w:r>
    </w:p>
    <w:p w14:paraId="7D8948AB"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Set (Stack top minus 26) with task parameters 'pdata'. </w:t>
      </w:r>
    </w:p>
    <w:p w14:paraId="16B5B286"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Decrement the stack pointer Stack top further by M_ESC_24_LOCATION to save the remaining registers on process stack. </w:t>
      </w:r>
    </w:p>
    <w:p w14:paraId="538E6F75"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 xml:space="preserve">Call OsTcbInit with the parameters u8_prio and Reference to process stack to initialize the TCB. </w:t>
      </w:r>
    </w:p>
    <w:p w14:paraId="1A56BEDD"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Call function OsSched to find highest priority task when the call to function OsTcbInit returned M_OS_NO_ERR and flag indicating that kernel is running (Os_running) is TRUE, do nothing when flag indicating that kernel is running (Os_running) is FALSE.</w:t>
      </w:r>
    </w:p>
    <w:p w14:paraId="0CE4D238"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Do nothing when function ‘OsTcbInit’ returns other than M_OS_NO_ERR.</w:t>
      </w:r>
    </w:p>
    <w:p w14:paraId="41616F15" w14:textId="77777777" w:rsidR="00414ECA" w:rsidRDefault="00414ECA" w:rsidP="00414ECA">
      <w:pPr>
        <w:widowControl w:val="0"/>
        <w:numPr>
          <w:ilvl w:val="0"/>
          <w:numId w:val="21"/>
        </w:numPr>
        <w:autoSpaceDE w:val="0"/>
        <w:autoSpaceDN w:val="0"/>
        <w:adjustRightInd w:val="0"/>
        <w:spacing w:after="160" w:line="240" w:lineRule="auto"/>
        <w:ind w:left="720" w:hanging="360"/>
        <w:rPr>
          <w:rFonts w:cs="Arial"/>
        </w:rPr>
      </w:pPr>
      <w:r>
        <w:rPr>
          <w:rFonts w:cs="Arial"/>
        </w:rPr>
        <w:t>Return the return variable of function ‘OsTcbInit’.</w:t>
      </w:r>
    </w:p>
    <w:p w14:paraId="51EF5012" w14:textId="77777777" w:rsidR="00414ECA" w:rsidRDefault="00414ECA" w:rsidP="00414ECA">
      <w:pPr>
        <w:widowControl w:val="0"/>
        <w:autoSpaceDE w:val="0"/>
        <w:autoSpaceDN w:val="0"/>
        <w:adjustRightInd w:val="0"/>
        <w:rPr>
          <w:rFonts w:ascii="Segoe UI" w:hAnsi="Segoe UI" w:cs="Segoe UI"/>
        </w:rPr>
      </w:pPr>
    </w:p>
    <w:p w14:paraId="64DF9B67" w14:textId="77777777" w:rsidR="00414ECA" w:rsidRDefault="00000000" w:rsidP="00414ECA">
      <w:pPr>
        <w:jc w:val="center"/>
        <w:rPr>
          <w:rFonts w:ascii="Times New Roman" w:hAnsi="Times New Roman"/>
          <w:sz w:val="24"/>
          <w:szCs w:val="24"/>
        </w:rPr>
      </w:pPr>
      <w:r>
        <w:pict w14:anchorId="152535A8">
          <v:rect id="_x0000_i1821" style="width:468pt;height:1.5pt" o:hralign="center" o:hrstd="t" o:hr="t" fillcolor="#a0a0a0" stroked="f"/>
        </w:pict>
      </w:r>
    </w:p>
    <w:p w14:paraId="7159A897" w14:textId="77777777" w:rsidR="00414ECA" w:rsidRDefault="00414ECA" w:rsidP="00414ECA">
      <w:pPr>
        <w:pStyle w:val="Heading5"/>
      </w:pPr>
      <w:bookmarkStart w:id="1589" w:name="_Toc158220428"/>
      <w:bookmarkStart w:id="1590" w:name="_Toc210646272"/>
      <w:r>
        <w:t>10.13.1.7.4 dauanaoscpu-OsTaskCreate-LLR-004</w:t>
      </w:r>
      <w:bookmarkEnd w:id="1589"/>
      <w:bookmarkEnd w:id="1590"/>
    </w:p>
    <w:p w14:paraId="17A59175" w14:textId="77777777" w:rsidR="00414ECA" w:rsidRDefault="00414ECA" w:rsidP="00414ECA">
      <w:r>
        <w:t>Requirement ID: H398-LLD-ANA-FNC-705</w:t>
      </w:r>
    </w:p>
    <w:p w14:paraId="45C9FEDC" w14:textId="77777777" w:rsidR="00414ECA" w:rsidRDefault="00414ECA" w:rsidP="00414ECA"/>
    <w:p w14:paraId="714311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‘RestoreStatusReg’ (M_OS_EXIT_CRITICAL) with parameter U32_critical_sr to restore the priority mask register and return with M_OS_PRIO_EXIST when the task priority to be created (i.e. Os_tcb_prio_tbl) already exists and the priority specified (i.e. u8_prio) is not higher than the maximum value M_OS_LOWEST_PRIO allowed.</w:t>
      </w:r>
    </w:p>
    <w:p w14:paraId="34F39106" w14:textId="77777777" w:rsidR="00414ECA" w:rsidRDefault="00000000" w:rsidP="00414ECA">
      <w:pPr>
        <w:jc w:val="center"/>
        <w:rPr>
          <w:rFonts w:ascii="Times New Roman" w:hAnsi="Times New Roman"/>
          <w:sz w:val="24"/>
          <w:szCs w:val="24"/>
        </w:rPr>
      </w:pPr>
      <w:r>
        <w:pict w14:anchorId="4F882D45">
          <v:rect id="_x0000_i1822" style="width:468pt;height:1.5pt" o:hralign="center" o:hrstd="t" o:hr="t" fillcolor="#a0a0a0" stroked="f"/>
        </w:pict>
      </w:r>
    </w:p>
    <w:p w14:paraId="7F0F5BC8" w14:textId="77777777" w:rsidR="00414ECA" w:rsidRDefault="00414ECA" w:rsidP="00414ECA">
      <w:pPr>
        <w:pStyle w:val="Heading2"/>
      </w:pPr>
      <w:bookmarkStart w:id="1591" w:name="_Toc158220429"/>
      <w:bookmarkStart w:id="1592" w:name="_Toc210646273"/>
      <w:r>
        <w:t>10.14 dauanaoscpua</w:t>
      </w:r>
      <w:bookmarkEnd w:id="1591"/>
      <w:bookmarkEnd w:id="1592"/>
    </w:p>
    <w:p w14:paraId="58E5B3F2" w14:textId="77777777" w:rsidR="00414ECA" w:rsidRDefault="00414ECA" w:rsidP="00414ECA"/>
    <w:p w14:paraId="7F3536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dauanaoscpua CSC defines asm routines for uCOS.</w:t>
      </w:r>
    </w:p>
    <w:p w14:paraId="3767D3E9" w14:textId="77777777" w:rsidR="00414ECA" w:rsidRDefault="00000000" w:rsidP="00414ECA">
      <w:pPr>
        <w:jc w:val="center"/>
        <w:rPr>
          <w:rFonts w:ascii="Times New Roman" w:hAnsi="Times New Roman"/>
          <w:sz w:val="24"/>
          <w:szCs w:val="24"/>
        </w:rPr>
      </w:pPr>
      <w:r>
        <w:pict w14:anchorId="363D9598">
          <v:rect id="_x0000_i1823" style="width:468pt;height:1.5pt" o:hralign="center" o:hrstd="t" o:hr="t" fillcolor="#a0a0a0" stroked="f"/>
        </w:pict>
      </w:r>
    </w:p>
    <w:p w14:paraId="2539723B" w14:textId="77777777" w:rsidR="00414ECA" w:rsidRDefault="00414ECA" w:rsidP="00414ECA">
      <w:pPr>
        <w:pStyle w:val="Heading3"/>
      </w:pPr>
      <w:bookmarkStart w:id="1593" w:name="_Toc158220430"/>
      <w:bookmarkStart w:id="1594" w:name="_Toc210646274"/>
      <w:r>
        <w:t>10.14.1 OsCtxSw</w:t>
      </w:r>
      <w:bookmarkEnd w:id="1593"/>
      <w:bookmarkEnd w:id="1594"/>
    </w:p>
    <w:p w14:paraId="5689B764" w14:textId="77777777" w:rsidR="00414ECA" w:rsidRDefault="00414ECA" w:rsidP="00414ECA"/>
    <w:p w14:paraId="7C4D674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Low Level Design Details about CSU OsCtxSw will follow in the sub sections.</w:t>
      </w:r>
    </w:p>
    <w:p w14:paraId="407FAA24" w14:textId="77777777" w:rsidR="00414ECA" w:rsidRDefault="00000000" w:rsidP="00414ECA">
      <w:pPr>
        <w:jc w:val="center"/>
        <w:rPr>
          <w:rFonts w:ascii="Times New Roman" w:hAnsi="Times New Roman"/>
          <w:sz w:val="24"/>
          <w:szCs w:val="24"/>
        </w:rPr>
      </w:pPr>
      <w:r>
        <w:pict w14:anchorId="73A0C6C7">
          <v:rect id="_x0000_i1824" style="width:468pt;height:1.5pt" o:hralign="center" o:hrstd="t" o:hr="t" fillcolor="#a0a0a0" stroked="f"/>
        </w:pict>
      </w:r>
    </w:p>
    <w:p w14:paraId="7CAF0C74" w14:textId="77777777" w:rsidR="00414ECA" w:rsidRDefault="00414ECA" w:rsidP="00414ECA">
      <w:pPr>
        <w:pStyle w:val="Heading4"/>
      </w:pPr>
      <w:bookmarkStart w:id="1595" w:name="_Toc158220431"/>
      <w:bookmarkStart w:id="1596" w:name="_Toc210646275"/>
      <w:r>
        <w:lastRenderedPageBreak/>
        <w:t>10.14.1.1 Brief Description</w:t>
      </w:r>
      <w:bookmarkEnd w:id="1595"/>
      <w:bookmarkEnd w:id="1596"/>
    </w:p>
    <w:p w14:paraId="0B9A778D" w14:textId="77777777" w:rsidR="00414ECA" w:rsidRDefault="00414ECA" w:rsidP="00414ECA"/>
    <w:p w14:paraId="3FE917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OsCtxSw function performs a task level context switch.</w:t>
      </w:r>
    </w:p>
    <w:p w14:paraId="6C342A60" w14:textId="77777777" w:rsidR="00414ECA" w:rsidRDefault="00000000" w:rsidP="00414ECA">
      <w:pPr>
        <w:jc w:val="center"/>
        <w:rPr>
          <w:rFonts w:ascii="Times New Roman" w:hAnsi="Times New Roman"/>
          <w:sz w:val="24"/>
          <w:szCs w:val="24"/>
        </w:rPr>
      </w:pPr>
      <w:r>
        <w:pict w14:anchorId="79F6A2F8">
          <v:rect id="_x0000_i1825" style="width:468pt;height:1.5pt" o:hralign="center" o:hrstd="t" o:hr="t" fillcolor="#a0a0a0" stroked="f"/>
        </w:pict>
      </w:r>
    </w:p>
    <w:p w14:paraId="284AA228" w14:textId="77777777" w:rsidR="00414ECA" w:rsidRDefault="00414ECA" w:rsidP="00414ECA">
      <w:pPr>
        <w:pStyle w:val="Heading4"/>
      </w:pPr>
      <w:bookmarkStart w:id="1597" w:name="_Toc158220432"/>
      <w:bookmarkStart w:id="1598" w:name="_Toc210646276"/>
      <w:r>
        <w:t>10.14.1.2 List of HLRs allocated</w:t>
      </w:r>
      <w:bookmarkEnd w:id="1597"/>
      <w:bookmarkEnd w:id="1598"/>
    </w:p>
    <w:p w14:paraId="5581CBD7" w14:textId="77777777" w:rsidR="00414ECA" w:rsidRDefault="00414ECA" w:rsidP="00414ECA"/>
    <w:p w14:paraId="6F75DD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list of HLRs allocated to this CSU is available in the Bi-Directional Traceability Matrix from SLL to SRS/SAD(H398-003-012-ANA).</w:t>
      </w:r>
    </w:p>
    <w:p w14:paraId="17AF50A3" w14:textId="77777777" w:rsidR="00414ECA" w:rsidRDefault="00000000" w:rsidP="00414ECA">
      <w:pPr>
        <w:jc w:val="center"/>
        <w:rPr>
          <w:rFonts w:ascii="Times New Roman" w:hAnsi="Times New Roman"/>
          <w:sz w:val="24"/>
          <w:szCs w:val="24"/>
        </w:rPr>
      </w:pPr>
      <w:r>
        <w:pict w14:anchorId="05D70CD7">
          <v:rect id="_x0000_i1826" style="width:468pt;height:1.5pt" o:hralign="center" o:hrstd="t" o:hr="t" fillcolor="#a0a0a0" stroked="f"/>
        </w:pict>
      </w:r>
    </w:p>
    <w:p w14:paraId="3BB5472B" w14:textId="77777777" w:rsidR="00414ECA" w:rsidRDefault="00414ECA" w:rsidP="00414ECA">
      <w:pPr>
        <w:pStyle w:val="Heading4"/>
      </w:pPr>
      <w:bookmarkStart w:id="1599" w:name="_Toc158220433"/>
      <w:bookmarkStart w:id="1600" w:name="_Toc210646277"/>
      <w:r>
        <w:t>10.14.1.3 List of global variables accessed and modified</w:t>
      </w:r>
      <w:bookmarkEnd w:id="1599"/>
      <w:bookmarkEnd w:id="1600"/>
    </w:p>
    <w:p w14:paraId="7F9D8C0B" w14:textId="77777777" w:rsidR="00414ECA" w:rsidRDefault="00414ECA" w:rsidP="00414ECA"/>
    <w:p w14:paraId="5A1273E3"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w:t>
      </w:r>
      <w:r>
        <w:rPr>
          <w:rFonts w:cs="Arial"/>
          <w:color w:val="000000"/>
        </w:rPr>
        <w:tab/>
        <w:t>None</w:t>
      </w:r>
    </w:p>
    <w:p w14:paraId="10F4A8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 xml:space="preserve">Modified                : </w:t>
      </w:r>
      <w:r>
        <w:rPr>
          <w:rFonts w:cs="Arial"/>
          <w:color w:val="000000"/>
        </w:rPr>
        <w:tab/>
        <w:t>None</w:t>
      </w:r>
    </w:p>
    <w:p w14:paraId="15006CCE" w14:textId="77777777" w:rsidR="00414ECA" w:rsidRDefault="00000000" w:rsidP="00414ECA">
      <w:pPr>
        <w:jc w:val="center"/>
        <w:rPr>
          <w:rFonts w:ascii="Times New Roman" w:hAnsi="Times New Roman"/>
          <w:sz w:val="24"/>
          <w:szCs w:val="24"/>
        </w:rPr>
      </w:pPr>
      <w:r>
        <w:pict w14:anchorId="26145A9D">
          <v:rect id="_x0000_i1827" style="width:468pt;height:1.5pt" o:hralign="center" o:hrstd="t" o:hr="t" fillcolor="#a0a0a0" stroked="f"/>
        </w:pict>
      </w:r>
    </w:p>
    <w:p w14:paraId="4C5AC7DE" w14:textId="77777777" w:rsidR="00414ECA" w:rsidRDefault="00414ECA" w:rsidP="00414ECA">
      <w:pPr>
        <w:pStyle w:val="Heading4"/>
      </w:pPr>
      <w:bookmarkStart w:id="1601" w:name="_Toc158220434"/>
      <w:bookmarkStart w:id="1602" w:name="_Toc210646278"/>
      <w:r>
        <w:t>10.14.1.4 Parameter list (Input/Output)</w:t>
      </w:r>
      <w:bookmarkEnd w:id="1601"/>
      <w:bookmarkEnd w:id="1602"/>
    </w:p>
    <w:p w14:paraId="457A0717" w14:textId="77777777" w:rsidR="00414ECA" w:rsidRDefault="00414ECA" w:rsidP="00414ECA"/>
    <w:p w14:paraId="756ED1B9" w14:textId="77777777" w:rsidR="00414ECA" w:rsidRDefault="00414ECA" w:rsidP="00414ECA">
      <w:pPr>
        <w:widowControl w:val="0"/>
        <w:autoSpaceDE w:val="0"/>
        <w:autoSpaceDN w:val="0"/>
        <w:adjustRightInd w:val="0"/>
        <w:rPr>
          <w:rFonts w:cs="Arial"/>
          <w:color w:val="000000"/>
        </w:rPr>
      </w:pPr>
      <w:r>
        <w:rPr>
          <w:rFonts w:cs="Arial"/>
          <w:color w:val="000000"/>
        </w:rPr>
        <w:t>Inputs : None</w:t>
      </w:r>
    </w:p>
    <w:p w14:paraId="3770944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Outputs :None</w:t>
      </w:r>
    </w:p>
    <w:p w14:paraId="74F53B2F" w14:textId="77777777" w:rsidR="00414ECA" w:rsidRDefault="00000000" w:rsidP="00414ECA">
      <w:pPr>
        <w:jc w:val="center"/>
        <w:rPr>
          <w:rFonts w:ascii="Times New Roman" w:hAnsi="Times New Roman"/>
          <w:sz w:val="24"/>
          <w:szCs w:val="24"/>
        </w:rPr>
      </w:pPr>
      <w:r>
        <w:pict w14:anchorId="75E50FF3">
          <v:rect id="_x0000_i1828" style="width:468pt;height:1.5pt" o:hralign="center" o:hrstd="t" o:hr="t" fillcolor="#a0a0a0" stroked="f"/>
        </w:pict>
      </w:r>
    </w:p>
    <w:p w14:paraId="7EEC80A4" w14:textId="77777777" w:rsidR="00414ECA" w:rsidRDefault="00414ECA" w:rsidP="00414ECA">
      <w:pPr>
        <w:pStyle w:val="Heading4"/>
      </w:pPr>
      <w:bookmarkStart w:id="1603" w:name="_Toc158220435"/>
      <w:bookmarkStart w:id="1604" w:name="_Toc210646279"/>
      <w:r>
        <w:t>10.14.1.5 Return Value</w:t>
      </w:r>
      <w:bookmarkEnd w:id="1603"/>
      <w:bookmarkEnd w:id="1604"/>
    </w:p>
    <w:p w14:paraId="4F212267" w14:textId="77777777" w:rsidR="00414ECA" w:rsidRDefault="00414ECA" w:rsidP="00414ECA"/>
    <w:p w14:paraId="4531981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None</w:t>
      </w:r>
    </w:p>
    <w:p w14:paraId="1AA49FEC" w14:textId="77777777" w:rsidR="00414ECA" w:rsidRDefault="00000000" w:rsidP="00414ECA">
      <w:pPr>
        <w:jc w:val="center"/>
        <w:rPr>
          <w:rFonts w:ascii="Times New Roman" w:hAnsi="Times New Roman"/>
          <w:sz w:val="24"/>
          <w:szCs w:val="24"/>
        </w:rPr>
      </w:pPr>
      <w:r>
        <w:pict w14:anchorId="6FA1D217">
          <v:rect id="_x0000_i1829" style="width:468pt;height:1.5pt" o:hralign="center" o:hrstd="t" o:hr="t" fillcolor="#a0a0a0" stroked="f"/>
        </w:pict>
      </w:r>
    </w:p>
    <w:p w14:paraId="3897D3FC" w14:textId="77777777" w:rsidR="00414ECA" w:rsidRDefault="00414ECA" w:rsidP="00414ECA">
      <w:pPr>
        <w:pStyle w:val="Heading4"/>
      </w:pPr>
      <w:bookmarkStart w:id="1605" w:name="_Toc158220436"/>
      <w:bookmarkStart w:id="1606" w:name="_Toc210646280"/>
      <w:r>
        <w:t>10.14.1.6 Other CSUs called by this CSU</w:t>
      </w:r>
      <w:bookmarkEnd w:id="1605"/>
      <w:bookmarkEnd w:id="1606"/>
    </w:p>
    <w:p w14:paraId="742CCB99" w14:textId="77777777" w:rsidR="00414ECA" w:rsidRDefault="00414ECA" w:rsidP="00414ECA"/>
    <w:p w14:paraId="758BA0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None</w:t>
      </w:r>
    </w:p>
    <w:p w14:paraId="0887C2C1" w14:textId="77777777" w:rsidR="00414ECA" w:rsidRDefault="00000000" w:rsidP="00414ECA">
      <w:pPr>
        <w:jc w:val="center"/>
        <w:rPr>
          <w:rFonts w:ascii="Times New Roman" w:hAnsi="Times New Roman"/>
          <w:sz w:val="24"/>
          <w:szCs w:val="24"/>
        </w:rPr>
      </w:pPr>
      <w:r>
        <w:pict w14:anchorId="2E059D17">
          <v:rect id="_x0000_i1830" style="width:468pt;height:1.5pt" o:hralign="center" o:hrstd="t" o:hr="t" fillcolor="#a0a0a0" stroked="f"/>
        </w:pict>
      </w:r>
    </w:p>
    <w:p w14:paraId="5B472A39" w14:textId="77777777" w:rsidR="00414ECA" w:rsidRDefault="00414ECA" w:rsidP="00414ECA">
      <w:pPr>
        <w:pStyle w:val="Heading4"/>
      </w:pPr>
      <w:bookmarkStart w:id="1607" w:name="_Toc158220437"/>
      <w:bookmarkStart w:id="1608" w:name="_Toc210646281"/>
      <w:r>
        <w:t>10.14.1.7 Description of list of LLRs allocated</w:t>
      </w:r>
      <w:bookmarkEnd w:id="1607"/>
      <w:bookmarkEnd w:id="1608"/>
    </w:p>
    <w:p w14:paraId="2A44F329" w14:textId="77777777" w:rsidR="00414ECA" w:rsidRDefault="00414ECA" w:rsidP="00414ECA"/>
    <w:p w14:paraId="3231409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following section will list the LLRs allocated to OsCtxSw.</w:t>
      </w:r>
    </w:p>
    <w:p w14:paraId="2686B7E5" w14:textId="77777777" w:rsidR="00414ECA" w:rsidRDefault="00000000" w:rsidP="00414ECA">
      <w:pPr>
        <w:jc w:val="center"/>
        <w:rPr>
          <w:rFonts w:ascii="Times New Roman" w:hAnsi="Times New Roman"/>
          <w:sz w:val="24"/>
          <w:szCs w:val="24"/>
        </w:rPr>
      </w:pPr>
      <w:r>
        <w:lastRenderedPageBreak/>
        <w:pict w14:anchorId="28684204">
          <v:rect id="_x0000_i1831" style="width:468pt;height:1.5pt" o:hralign="center" o:hrstd="t" o:hr="t" fillcolor="#a0a0a0" stroked="f"/>
        </w:pict>
      </w:r>
    </w:p>
    <w:p w14:paraId="19498F08" w14:textId="77777777" w:rsidR="00414ECA" w:rsidRDefault="00414ECA" w:rsidP="00414ECA">
      <w:pPr>
        <w:pStyle w:val="Heading5"/>
      </w:pPr>
      <w:bookmarkStart w:id="1609" w:name="_Toc158220438"/>
      <w:bookmarkStart w:id="1610" w:name="_Toc210646282"/>
      <w:r>
        <w:t>10.14.1.7.1 dauanaoscpua-OsCtxSw-LLR-001</w:t>
      </w:r>
      <w:bookmarkEnd w:id="1609"/>
      <w:bookmarkEnd w:id="1610"/>
    </w:p>
    <w:p w14:paraId="3600DA48" w14:textId="77777777" w:rsidR="00414ECA" w:rsidRDefault="00414ECA" w:rsidP="00414ECA">
      <w:r>
        <w:t>Requirement ID: H398-LLD-ANA-FNC-715</w:t>
      </w:r>
    </w:p>
    <w:p w14:paraId="59C2D4B8" w14:textId="77777777" w:rsidR="00414ECA" w:rsidRDefault="00414ECA" w:rsidP="00414ECA"/>
    <w:p w14:paraId="22678B82" w14:textId="77777777" w:rsidR="00414ECA" w:rsidRDefault="00414ECA" w:rsidP="00414ECA">
      <w:pPr>
        <w:widowControl w:val="0"/>
        <w:autoSpaceDE w:val="0"/>
        <w:autoSpaceDN w:val="0"/>
        <w:adjustRightInd w:val="0"/>
        <w:rPr>
          <w:rFonts w:cs="Arial"/>
          <w:color w:val="000000"/>
        </w:rPr>
      </w:pPr>
      <w:r>
        <w:rPr>
          <w:rFonts w:cs="Arial"/>
          <w:color w:val="000000"/>
        </w:rPr>
        <w:t xml:space="preserve">The function shall do the following to trigger the PendSV exception </w:t>
      </w:r>
    </w:p>
    <w:p w14:paraId="795FCCF2" w14:textId="77777777" w:rsidR="00414ECA" w:rsidRDefault="00414ECA" w:rsidP="00414ECA">
      <w:pPr>
        <w:widowControl w:val="0"/>
        <w:autoSpaceDE w:val="0"/>
        <w:autoSpaceDN w:val="0"/>
        <w:adjustRightInd w:val="0"/>
        <w:ind w:left="720" w:hanging="360"/>
        <w:rPr>
          <w:rFonts w:cs="Arial"/>
          <w:color w:val="000000"/>
        </w:rPr>
      </w:pPr>
      <w:r>
        <w:rPr>
          <w:rFonts w:cs="Arial"/>
          <w:color w:val="000000"/>
        </w:rPr>
        <w:t>-</w:t>
      </w:r>
      <w:r>
        <w:rPr>
          <w:rFonts w:cs="Arial"/>
          <w:color w:val="000000"/>
        </w:rPr>
        <w:tab/>
        <w:t>Load the Interrupt control state register(M_NVIC_INT_CTRL) to R0</w:t>
      </w:r>
    </w:p>
    <w:p w14:paraId="6B464E22" w14:textId="77777777" w:rsidR="00414ECA" w:rsidRDefault="00414ECA" w:rsidP="00414ECA">
      <w:pPr>
        <w:widowControl w:val="0"/>
        <w:autoSpaceDE w:val="0"/>
        <w:autoSpaceDN w:val="0"/>
        <w:adjustRightInd w:val="0"/>
        <w:ind w:left="720" w:hanging="360"/>
        <w:rPr>
          <w:rFonts w:cs="Arial"/>
          <w:color w:val="000000"/>
        </w:rPr>
      </w:pPr>
      <w:r>
        <w:rPr>
          <w:rFonts w:cs="Arial"/>
          <w:color w:val="000000"/>
        </w:rPr>
        <w:t>-</w:t>
      </w:r>
      <w:r>
        <w:rPr>
          <w:rFonts w:cs="Arial"/>
          <w:color w:val="000000"/>
        </w:rPr>
        <w:tab/>
        <w:t>Load the Value to trigger PendSV isr (M_NVIC_PENDSVSET) to R1</w:t>
      </w:r>
    </w:p>
    <w:p w14:paraId="03304FB0"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color w:val="000000"/>
        </w:rPr>
        <w:t>-</w:t>
      </w:r>
      <w:r>
        <w:rPr>
          <w:rFonts w:cs="Arial"/>
          <w:color w:val="000000"/>
        </w:rPr>
        <w:tab/>
        <w:t>Write R1 content to address of R0.</w:t>
      </w:r>
    </w:p>
    <w:p w14:paraId="6F6DC49D" w14:textId="77777777" w:rsidR="00414ECA" w:rsidRDefault="00000000" w:rsidP="00414ECA">
      <w:pPr>
        <w:jc w:val="center"/>
        <w:rPr>
          <w:rFonts w:ascii="Times New Roman" w:hAnsi="Times New Roman"/>
          <w:sz w:val="24"/>
          <w:szCs w:val="24"/>
        </w:rPr>
      </w:pPr>
      <w:r>
        <w:pict w14:anchorId="42B951F2">
          <v:rect id="_x0000_i1832" style="width:468pt;height:1.5pt" o:hralign="center" o:hrstd="t" o:hr="t" fillcolor="#a0a0a0" stroked="f"/>
        </w:pict>
      </w:r>
    </w:p>
    <w:p w14:paraId="611CA549" w14:textId="77777777" w:rsidR="00414ECA" w:rsidRDefault="00414ECA" w:rsidP="00414ECA">
      <w:pPr>
        <w:pStyle w:val="Heading3"/>
      </w:pPr>
      <w:bookmarkStart w:id="1611" w:name="_Toc158220439"/>
      <w:bookmarkStart w:id="1612" w:name="_Toc210646283"/>
      <w:r>
        <w:t>10.14.2 OsIntCtxSw</w:t>
      </w:r>
      <w:bookmarkEnd w:id="1611"/>
      <w:bookmarkEnd w:id="1612"/>
    </w:p>
    <w:p w14:paraId="7C00BEF8" w14:textId="77777777" w:rsidR="00414ECA" w:rsidRDefault="00414ECA" w:rsidP="00414ECA"/>
    <w:p w14:paraId="43AB26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Low Level Design Details about CSU OSIntCtxSw will follow in the sub sections.</w:t>
      </w:r>
    </w:p>
    <w:p w14:paraId="17F8B5EA" w14:textId="77777777" w:rsidR="00414ECA" w:rsidRDefault="00000000" w:rsidP="00414ECA">
      <w:pPr>
        <w:jc w:val="center"/>
        <w:rPr>
          <w:rFonts w:ascii="Times New Roman" w:hAnsi="Times New Roman"/>
          <w:sz w:val="24"/>
          <w:szCs w:val="24"/>
        </w:rPr>
      </w:pPr>
      <w:r>
        <w:pict w14:anchorId="5A89771F">
          <v:rect id="_x0000_i1833" style="width:468pt;height:1.5pt" o:hralign="center" o:hrstd="t" o:hr="t" fillcolor="#a0a0a0" stroked="f"/>
        </w:pict>
      </w:r>
    </w:p>
    <w:p w14:paraId="3B678269" w14:textId="77777777" w:rsidR="00414ECA" w:rsidRDefault="00414ECA" w:rsidP="00414ECA">
      <w:pPr>
        <w:pStyle w:val="Heading4"/>
      </w:pPr>
      <w:bookmarkStart w:id="1613" w:name="_Toc158220440"/>
      <w:bookmarkStart w:id="1614" w:name="_Toc210646284"/>
      <w:r>
        <w:t>10.14.2.1 Brief Description</w:t>
      </w:r>
      <w:bookmarkEnd w:id="1613"/>
      <w:bookmarkEnd w:id="1614"/>
    </w:p>
    <w:p w14:paraId="41E5F1B7" w14:textId="77777777" w:rsidR="00414ECA" w:rsidRDefault="00414ECA" w:rsidP="00414ECA"/>
    <w:p w14:paraId="2D76DEB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OSIntCtxSw function performs a task level context switch same as OsCtxSw.</w:t>
      </w:r>
    </w:p>
    <w:p w14:paraId="444AAECE" w14:textId="77777777" w:rsidR="00414ECA" w:rsidRDefault="00000000" w:rsidP="00414ECA">
      <w:pPr>
        <w:jc w:val="center"/>
        <w:rPr>
          <w:rFonts w:ascii="Times New Roman" w:hAnsi="Times New Roman"/>
          <w:sz w:val="24"/>
          <w:szCs w:val="24"/>
        </w:rPr>
      </w:pPr>
      <w:r>
        <w:pict w14:anchorId="66ABC1AB">
          <v:rect id="_x0000_i1834" style="width:468pt;height:1.5pt" o:hralign="center" o:hrstd="t" o:hr="t" fillcolor="#a0a0a0" stroked="f"/>
        </w:pict>
      </w:r>
    </w:p>
    <w:p w14:paraId="0020E1A4" w14:textId="77777777" w:rsidR="00414ECA" w:rsidRDefault="00414ECA" w:rsidP="00414ECA">
      <w:pPr>
        <w:pStyle w:val="Heading4"/>
      </w:pPr>
      <w:bookmarkStart w:id="1615" w:name="_Toc158220441"/>
      <w:bookmarkStart w:id="1616" w:name="_Toc210646285"/>
      <w:r>
        <w:t>10.14.2.2 List of HLRs allocated</w:t>
      </w:r>
      <w:bookmarkEnd w:id="1615"/>
      <w:bookmarkEnd w:id="1616"/>
    </w:p>
    <w:p w14:paraId="401CB2BB" w14:textId="77777777" w:rsidR="00414ECA" w:rsidRDefault="00414ECA" w:rsidP="00414ECA"/>
    <w:p w14:paraId="2801981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list of HLRs allocated to this CSU is available in the Bi-Directional Traceability Matrix from SLL to SRS/SAD(H398-003-012-ANA).</w:t>
      </w:r>
    </w:p>
    <w:p w14:paraId="6033EDE3" w14:textId="77777777" w:rsidR="00414ECA" w:rsidRDefault="00000000" w:rsidP="00414ECA">
      <w:pPr>
        <w:jc w:val="center"/>
        <w:rPr>
          <w:rFonts w:ascii="Times New Roman" w:hAnsi="Times New Roman"/>
          <w:sz w:val="24"/>
          <w:szCs w:val="24"/>
        </w:rPr>
      </w:pPr>
      <w:r>
        <w:pict w14:anchorId="66319C0E">
          <v:rect id="_x0000_i1835" style="width:468pt;height:1.5pt" o:hralign="center" o:hrstd="t" o:hr="t" fillcolor="#a0a0a0" stroked="f"/>
        </w:pict>
      </w:r>
    </w:p>
    <w:p w14:paraId="433A0744" w14:textId="77777777" w:rsidR="00414ECA" w:rsidRDefault="00414ECA" w:rsidP="00414ECA">
      <w:pPr>
        <w:pStyle w:val="Heading4"/>
      </w:pPr>
      <w:bookmarkStart w:id="1617" w:name="_Toc158220442"/>
      <w:bookmarkStart w:id="1618" w:name="_Toc210646286"/>
      <w:r>
        <w:t>10.14.2.3 List of global variables accessed and modified</w:t>
      </w:r>
      <w:bookmarkEnd w:id="1617"/>
      <w:bookmarkEnd w:id="1618"/>
    </w:p>
    <w:p w14:paraId="33B469D4" w14:textId="77777777" w:rsidR="00414ECA" w:rsidRDefault="00414ECA" w:rsidP="00414ECA"/>
    <w:p w14:paraId="2B4CBB50"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w:t>
      </w:r>
      <w:r>
        <w:rPr>
          <w:rFonts w:cs="Arial"/>
          <w:color w:val="000000"/>
        </w:rPr>
        <w:tab/>
        <w:t>None</w:t>
      </w:r>
    </w:p>
    <w:p w14:paraId="39BAC8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 xml:space="preserve">Modified                : </w:t>
      </w:r>
      <w:r>
        <w:rPr>
          <w:rFonts w:cs="Arial"/>
          <w:color w:val="000000"/>
        </w:rPr>
        <w:tab/>
        <w:t>None</w:t>
      </w:r>
    </w:p>
    <w:p w14:paraId="4DBCDB49" w14:textId="77777777" w:rsidR="00414ECA" w:rsidRDefault="00000000" w:rsidP="00414ECA">
      <w:pPr>
        <w:jc w:val="center"/>
        <w:rPr>
          <w:rFonts w:ascii="Times New Roman" w:hAnsi="Times New Roman"/>
          <w:sz w:val="24"/>
          <w:szCs w:val="24"/>
        </w:rPr>
      </w:pPr>
      <w:r>
        <w:pict w14:anchorId="183CA43F">
          <v:rect id="_x0000_i1836" style="width:468pt;height:1.5pt" o:hralign="center" o:hrstd="t" o:hr="t" fillcolor="#a0a0a0" stroked="f"/>
        </w:pict>
      </w:r>
    </w:p>
    <w:p w14:paraId="61356FC3" w14:textId="77777777" w:rsidR="00414ECA" w:rsidRDefault="00414ECA" w:rsidP="00414ECA">
      <w:pPr>
        <w:pStyle w:val="Heading4"/>
      </w:pPr>
      <w:bookmarkStart w:id="1619" w:name="_Toc158220443"/>
      <w:bookmarkStart w:id="1620" w:name="_Toc210646287"/>
      <w:r>
        <w:t>10.14.2.4 Parameter list (Input/Output)</w:t>
      </w:r>
      <w:bookmarkEnd w:id="1619"/>
      <w:bookmarkEnd w:id="1620"/>
    </w:p>
    <w:p w14:paraId="4F924F6A" w14:textId="77777777" w:rsidR="00414ECA" w:rsidRDefault="00414ECA" w:rsidP="00414ECA"/>
    <w:p w14:paraId="3AFD8706" w14:textId="77777777" w:rsidR="00414ECA" w:rsidRDefault="00414ECA" w:rsidP="00414ECA">
      <w:pPr>
        <w:widowControl w:val="0"/>
        <w:autoSpaceDE w:val="0"/>
        <w:autoSpaceDN w:val="0"/>
        <w:adjustRightInd w:val="0"/>
        <w:rPr>
          <w:rFonts w:cs="Arial"/>
        </w:rPr>
      </w:pPr>
      <w:r>
        <w:rPr>
          <w:rFonts w:cs="Arial"/>
        </w:rPr>
        <w:t>Inputs    : None</w:t>
      </w:r>
    </w:p>
    <w:p w14:paraId="2B31D22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1576434" w14:textId="77777777" w:rsidR="00414ECA" w:rsidRDefault="00000000" w:rsidP="00414ECA">
      <w:pPr>
        <w:jc w:val="center"/>
        <w:rPr>
          <w:rFonts w:ascii="Times New Roman" w:hAnsi="Times New Roman"/>
          <w:sz w:val="24"/>
          <w:szCs w:val="24"/>
        </w:rPr>
      </w:pPr>
      <w:r>
        <w:lastRenderedPageBreak/>
        <w:pict w14:anchorId="6975D296">
          <v:rect id="_x0000_i1837" style="width:468pt;height:1.5pt" o:hralign="center" o:hrstd="t" o:hr="t" fillcolor="#a0a0a0" stroked="f"/>
        </w:pict>
      </w:r>
    </w:p>
    <w:p w14:paraId="00ABF06B" w14:textId="77777777" w:rsidR="00414ECA" w:rsidRDefault="00414ECA" w:rsidP="00414ECA">
      <w:pPr>
        <w:pStyle w:val="Heading4"/>
      </w:pPr>
      <w:bookmarkStart w:id="1621" w:name="_Toc158220444"/>
      <w:bookmarkStart w:id="1622" w:name="_Toc210646288"/>
      <w:r>
        <w:t>10.14.2.5 Return Value</w:t>
      </w:r>
      <w:bookmarkEnd w:id="1621"/>
      <w:bookmarkEnd w:id="1622"/>
    </w:p>
    <w:p w14:paraId="3D79FCD6" w14:textId="77777777" w:rsidR="00414ECA" w:rsidRDefault="00414ECA" w:rsidP="00414ECA"/>
    <w:p w14:paraId="0BE574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CA8069E" w14:textId="77777777" w:rsidR="00414ECA" w:rsidRDefault="00000000" w:rsidP="00414ECA">
      <w:pPr>
        <w:jc w:val="center"/>
        <w:rPr>
          <w:rFonts w:ascii="Times New Roman" w:hAnsi="Times New Roman"/>
          <w:sz w:val="24"/>
          <w:szCs w:val="24"/>
        </w:rPr>
      </w:pPr>
      <w:r>
        <w:pict w14:anchorId="681CAC31">
          <v:rect id="_x0000_i1838" style="width:468pt;height:1.5pt" o:hralign="center" o:hrstd="t" o:hr="t" fillcolor="#a0a0a0" stroked="f"/>
        </w:pict>
      </w:r>
    </w:p>
    <w:p w14:paraId="5512D4C8" w14:textId="77777777" w:rsidR="00414ECA" w:rsidRDefault="00414ECA" w:rsidP="00414ECA">
      <w:pPr>
        <w:pStyle w:val="Heading4"/>
      </w:pPr>
      <w:bookmarkStart w:id="1623" w:name="_Toc158220445"/>
      <w:bookmarkStart w:id="1624" w:name="_Toc210646289"/>
      <w:r>
        <w:t>10.14.2.6 Other CSUs called by this CSU</w:t>
      </w:r>
      <w:bookmarkEnd w:id="1623"/>
      <w:bookmarkEnd w:id="1624"/>
    </w:p>
    <w:p w14:paraId="34A206BD" w14:textId="77777777" w:rsidR="00414ECA" w:rsidRDefault="00414ECA" w:rsidP="00414ECA"/>
    <w:p w14:paraId="46E953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027FEDA" w14:textId="77777777" w:rsidR="00414ECA" w:rsidRDefault="00000000" w:rsidP="00414ECA">
      <w:pPr>
        <w:jc w:val="center"/>
        <w:rPr>
          <w:rFonts w:ascii="Times New Roman" w:hAnsi="Times New Roman"/>
          <w:sz w:val="24"/>
          <w:szCs w:val="24"/>
        </w:rPr>
      </w:pPr>
      <w:r>
        <w:pict w14:anchorId="2F06BCA0">
          <v:rect id="_x0000_i1839" style="width:468pt;height:1.5pt" o:hralign="center" o:hrstd="t" o:hr="t" fillcolor="#a0a0a0" stroked="f"/>
        </w:pict>
      </w:r>
    </w:p>
    <w:p w14:paraId="19689217" w14:textId="77777777" w:rsidR="00414ECA" w:rsidRDefault="00414ECA" w:rsidP="00414ECA">
      <w:pPr>
        <w:pStyle w:val="Heading4"/>
      </w:pPr>
      <w:bookmarkStart w:id="1625" w:name="_Toc158220446"/>
      <w:bookmarkStart w:id="1626" w:name="_Toc210646290"/>
      <w:r>
        <w:t>10.14.2.7 Description of list of LLRs allocated</w:t>
      </w:r>
      <w:bookmarkEnd w:id="1625"/>
      <w:bookmarkEnd w:id="1626"/>
    </w:p>
    <w:p w14:paraId="6EAE4D67" w14:textId="77777777" w:rsidR="00414ECA" w:rsidRDefault="00414ECA" w:rsidP="00414ECA"/>
    <w:p w14:paraId="2FDC4F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OsIntCtxSw</w:t>
      </w:r>
    </w:p>
    <w:p w14:paraId="31F1D830" w14:textId="77777777" w:rsidR="00414ECA" w:rsidRDefault="00000000" w:rsidP="00414ECA">
      <w:pPr>
        <w:jc w:val="center"/>
        <w:rPr>
          <w:rFonts w:ascii="Times New Roman" w:hAnsi="Times New Roman"/>
          <w:sz w:val="24"/>
          <w:szCs w:val="24"/>
        </w:rPr>
      </w:pPr>
      <w:r>
        <w:pict w14:anchorId="307F2463">
          <v:rect id="_x0000_i1840" style="width:468pt;height:1.5pt" o:hralign="center" o:hrstd="t" o:hr="t" fillcolor="#a0a0a0" stroked="f"/>
        </w:pict>
      </w:r>
    </w:p>
    <w:p w14:paraId="25FF74AB" w14:textId="77777777" w:rsidR="00414ECA" w:rsidRDefault="00414ECA" w:rsidP="00414ECA">
      <w:pPr>
        <w:pStyle w:val="Heading5"/>
      </w:pPr>
      <w:bookmarkStart w:id="1627" w:name="_Toc158220447"/>
      <w:bookmarkStart w:id="1628" w:name="_Toc210646291"/>
      <w:r>
        <w:t>10.14.2.7.1 dauanaoscpua-OsIntCtxSw-LLR-001</w:t>
      </w:r>
      <w:bookmarkEnd w:id="1627"/>
      <w:bookmarkEnd w:id="1628"/>
    </w:p>
    <w:p w14:paraId="542B85AF" w14:textId="77777777" w:rsidR="00414ECA" w:rsidRDefault="00414ECA" w:rsidP="00414ECA">
      <w:r>
        <w:t>Requirement ID: H398-LLD-ANA-FNC-724</w:t>
      </w:r>
    </w:p>
    <w:p w14:paraId="24B461F1" w14:textId="77777777" w:rsidR="00414ECA" w:rsidRDefault="00414ECA" w:rsidP="00414ECA"/>
    <w:p w14:paraId="371E2C73" w14:textId="77777777" w:rsidR="00414ECA" w:rsidRDefault="00414ECA" w:rsidP="00414ECA">
      <w:pPr>
        <w:widowControl w:val="0"/>
        <w:autoSpaceDE w:val="0"/>
        <w:autoSpaceDN w:val="0"/>
        <w:adjustRightInd w:val="0"/>
        <w:rPr>
          <w:rFonts w:cs="Arial"/>
        </w:rPr>
      </w:pPr>
      <w:r>
        <w:rPr>
          <w:rFonts w:cs="Arial"/>
        </w:rPr>
        <w:t xml:space="preserve">The function shall do the following to trigger the PendSV exception </w:t>
      </w:r>
    </w:p>
    <w:p w14:paraId="1B9BFFB6"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Interrupt control state register(</w:t>
      </w:r>
      <w:r>
        <w:rPr>
          <w:rFonts w:cs="Arial"/>
          <w:color w:val="000000"/>
        </w:rPr>
        <w:t>M_NVIC_INT_CTRL</w:t>
      </w:r>
      <w:r>
        <w:rPr>
          <w:rFonts w:cs="Arial"/>
        </w:rPr>
        <w:t>) to R0</w:t>
      </w:r>
    </w:p>
    <w:p w14:paraId="4AADAAFB"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Value to trigger PendSV isr(</w:t>
      </w:r>
      <w:r>
        <w:rPr>
          <w:rFonts w:cs="Arial"/>
          <w:color w:val="000000"/>
        </w:rPr>
        <w:t>M_NVIC_PENDSVSET</w:t>
      </w:r>
      <w:r>
        <w:rPr>
          <w:rFonts w:cs="Arial"/>
        </w:rPr>
        <w:t>) to R1</w:t>
      </w:r>
    </w:p>
    <w:p w14:paraId="03852C10"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write R1 content to address of R0.</w:t>
      </w:r>
    </w:p>
    <w:p w14:paraId="26F8233A" w14:textId="77777777" w:rsidR="00414ECA" w:rsidRDefault="00000000" w:rsidP="00414ECA">
      <w:pPr>
        <w:jc w:val="center"/>
        <w:rPr>
          <w:rFonts w:ascii="Times New Roman" w:hAnsi="Times New Roman"/>
          <w:sz w:val="24"/>
          <w:szCs w:val="24"/>
        </w:rPr>
      </w:pPr>
      <w:r>
        <w:pict w14:anchorId="18A3B0C6">
          <v:rect id="_x0000_i1841" style="width:468pt;height:1.5pt" o:hralign="center" o:hrstd="t" o:hr="t" fillcolor="#a0a0a0" stroked="f"/>
        </w:pict>
      </w:r>
    </w:p>
    <w:p w14:paraId="186C3181" w14:textId="77777777" w:rsidR="00414ECA" w:rsidRDefault="00414ECA" w:rsidP="00414ECA">
      <w:pPr>
        <w:pStyle w:val="Heading3"/>
      </w:pPr>
      <w:bookmarkStart w:id="1629" w:name="_Toc158220448"/>
      <w:bookmarkStart w:id="1630" w:name="_Toc210646292"/>
      <w:r>
        <w:t>10.14.3 SaveStatusReg</w:t>
      </w:r>
      <w:bookmarkEnd w:id="1629"/>
      <w:bookmarkEnd w:id="1630"/>
    </w:p>
    <w:p w14:paraId="5317BBC2" w14:textId="77777777" w:rsidR="00414ECA" w:rsidRDefault="00414ECA" w:rsidP="00414ECA"/>
    <w:p w14:paraId="508AF0B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SaveStatusReg will follow in the sub sections.</w:t>
      </w:r>
    </w:p>
    <w:p w14:paraId="7D429F1B" w14:textId="77777777" w:rsidR="00414ECA" w:rsidRDefault="00000000" w:rsidP="00414ECA">
      <w:pPr>
        <w:jc w:val="center"/>
        <w:rPr>
          <w:rFonts w:ascii="Times New Roman" w:hAnsi="Times New Roman"/>
          <w:sz w:val="24"/>
          <w:szCs w:val="24"/>
        </w:rPr>
      </w:pPr>
      <w:r>
        <w:pict w14:anchorId="5AC1685B">
          <v:rect id="_x0000_i1842" style="width:468pt;height:1.5pt" o:hralign="center" o:hrstd="t" o:hr="t" fillcolor="#a0a0a0" stroked="f"/>
        </w:pict>
      </w:r>
    </w:p>
    <w:p w14:paraId="7FDED933" w14:textId="77777777" w:rsidR="00414ECA" w:rsidRDefault="00414ECA" w:rsidP="00414ECA">
      <w:pPr>
        <w:pStyle w:val="Heading4"/>
      </w:pPr>
      <w:bookmarkStart w:id="1631" w:name="_Toc158220449"/>
      <w:bookmarkStart w:id="1632" w:name="_Toc210646293"/>
      <w:r>
        <w:t>10.14.3.1 Brief Description</w:t>
      </w:r>
      <w:bookmarkEnd w:id="1631"/>
      <w:bookmarkEnd w:id="1632"/>
    </w:p>
    <w:p w14:paraId="52426E4E" w14:textId="77777777" w:rsidR="00414ECA" w:rsidRDefault="00414ECA" w:rsidP="00414ECA"/>
    <w:p w14:paraId="598E83F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SaveStatusReg function save the interrupt mask register and then disables interrupts to enter critical section.</w:t>
      </w:r>
    </w:p>
    <w:p w14:paraId="4B6AA96C" w14:textId="77777777" w:rsidR="00414ECA" w:rsidRDefault="00000000" w:rsidP="00414ECA">
      <w:pPr>
        <w:jc w:val="center"/>
        <w:rPr>
          <w:rFonts w:ascii="Times New Roman" w:hAnsi="Times New Roman"/>
          <w:sz w:val="24"/>
          <w:szCs w:val="24"/>
        </w:rPr>
      </w:pPr>
      <w:r>
        <w:pict w14:anchorId="48CD4F63">
          <v:rect id="_x0000_i1843" style="width:468pt;height:1.5pt" o:hralign="center" o:hrstd="t" o:hr="t" fillcolor="#a0a0a0" stroked="f"/>
        </w:pict>
      </w:r>
    </w:p>
    <w:p w14:paraId="55F281A1" w14:textId="77777777" w:rsidR="00414ECA" w:rsidRDefault="00414ECA" w:rsidP="00414ECA">
      <w:pPr>
        <w:pStyle w:val="Heading4"/>
      </w:pPr>
      <w:bookmarkStart w:id="1633" w:name="_Toc158220450"/>
      <w:bookmarkStart w:id="1634" w:name="_Toc210646294"/>
      <w:r>
        <w:lastRenderedPageBreak/>
        <w:t>10.14.3.2 List of HLRs allocated</w:t>
      </w:r>
      <w:bookmarkEnd w:id="1633"/>
      <w:bookmarkEnd w:id="1634"/>
    </w:p>
    <w:p w14:paraId="3967F641" w14:textId="77777777" w:rsidR="00414ECA" w:rsidRDefault="00414ECA" w:rsidP="00414ECA"/>
    <w:p w14:paraId="645EFE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2B656485" w14:textId="77777777" w:rsidR="00414ECA" w:rsidRDefault="00000000" w:rsidP="00414ECA">
      <w:pPr>
        <w:jc w:val="center"/>
        <w:rPr>
          <w:rFonts w:ascii="Times New Roman" w:hAnsi="Times New Roman"/>
          <w:sz w:val="24"/>
          <w:szCs w:val="24"/>
        </w:rPr>
      </w:pPr>
      <w:r>
        <w:pict w14:anchorId="076B6B20">
          <v:rect id="_x0000_i1844" style="width:468pt;height:1.5pt" o:hralign="center" o:hrstd="t" o:hr="t" fillcolor="#a0a0a0" stroked="f"/>
        </w:pict>
      </w:r>
    </w:p>
    <w:p w14:paraId="6BCE072C" w14:textId="77777777" w:rsidR="00414ECA" w:rsidRDefault="00414ECA" w:rsidP="00414ECA">
      <w:pPr>
        <w:pStyle w:val="Heading4"/>
      </w:pPr>
      <w:bookmarkStart w:id="1635" w:name="_Toc158220451"/>
      <w:bookmarkStart w:id="1636" w:name="_Toc210646295"/>
      <w:r>
        <w:t>10.14.3.3 List of global variables accessed and modified</w:t>
      </w:r>
      <w:bookmarkEnd w:id="1635"/>
      <w:bookmarkEnd w:id="1636"/>
    </w:p>
    <w:p w14:paraId="52465F0B" w14:textId="77777777" w:rsidR="00414ECA" w:rsidRDefault="00414ECA" w:rsidP="00414ECA"/>
    <w:p w14:paraId="70B90F58" w14:textId="77777777" w:rsidR="00414ECA" w:rsidRDefault="00414ECA" w:rsidP="00414ECA">
      <w:pPr>
        <w:widowControl w:val="0"/>
        <w:autoSpaceDE w:val="0"/>
        <w:autoSpaceDN w:val="0"/>
        <w:adjustRightInd w:val="0"/>
        <w:rPr>
          <w:rFonts w:cs="Arial"/>
        </w:rPr>
      </w:pPr>
      <w:r>
        <w:rPr>
          <w:rFonts w:cs="Arial"/>
        </w:rPr>
        <w:t xml:space="preserve">Accessed              : </w:t>
      </w:r>
      <w:r>
        <w:rPr>
          <w:rFonts w:cs="Arial"/>
        </w:rPr>
        <w:tab/>
        <w:t>None</w:t>
      </w:r>
    </w:p>
    <w:p w14:paraId="068EA7D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Modified                : </w:t>
      </w:r>
      <w:r>
        <w:rPr>
          <w:rFonts w:cs="Arial"/>
        </w:rPr>
        <w:tab/>
        <w:t>None</w:t>
      </w:r>
    </w:p>
    <w:p w14:paraId="29C8D8B7" w14:textId="77777777" w:rsidR="00414ECA" w:rsidRDefault="00000000" w:rsidP="00414ECA">
      <w:pPr>
        <w:jc w:val="center"/>
        <w:rPr>
          <w:rFonts w:ascii="Times New Roman" w:hAnsi="Times New Roman"/>
          <w:sz w:val="24"/>
          <w:szCs w:val="24"/>
        </w:rPr>
      </w:pPr>
      <w:r>
        <w:pict w14:anchorId="3EF95C27">
          <v:rect id="_x0000_i1845" style="width:468pt;height:1.5pt" o:hralign="center" o:hrstd="t" o:hr="t" fillcolor="#a0a0a0" stroked="f"/>
        </w:pict>
      </w:r>
    </w:p>
    <w:p w14:paraId="192EAB84" w14:textId="77777777" w:rsidR="00414ECA" w:rsidRDefault="00414ECA" w:rsidP="00414ECA">
      <w:pPr>
        <w:pStyle w:val="Heading4"/>
      </w:pPr>
      <w:bookmarkStart w:id="1637" w:name="_Toc158220452"/>
      <w:bookmarkStart w:id="1638" w:name="_Toc210646296"/>
      <w:r>
        <w:t>10.14.3.4 Parameter list (Input/Output)</w:t>
      </w:r>
      <w:bookmarkEnd w:id="1637"/>
      <w:bookmarkEnd w:id="1638"/>
    </w:p>
    <w:p w14:paraId="182EB2B4" w14:textId="77777777" w:rsidR="00414ECA" w:rsidRDefault="00414ECA" w:rsidP="00414ECA"/>
    <w:p w14:paraId="528A604E" w14:textId="77777777" w:rsidR="00414ECA" w:rsidRDefault="00414ECA" w:rsidP="00414ECA">
      <w:pPr>
        <w:widowControl w:val="0"/>
        <w:autoSpaceDE w:val="0"/>
        <w:autoSpaceDN w:val="0"/>
        <w:adjustRightInd w:val="0"/>
        <w:rPr>
          <w:rFonts w:cs="Arial"/>
        </w:rPr>
      </w:pPr>
      <w:r>
        <w:rPr>
          <w:rFonts w:cs="Arial"/>
        </w:rPr>
        <w:t>Inputs   : None</w:t>
      </w:r>
    </w:p>
    <w:p w14:paraId="219D84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2DEC567" w14:textId="77777777" w:rsidR="00414ECA" w:rsidRDefault="00000000" w:rsidP="00414ECA">
      <w:pPr>
        <w:jc w:val="center"/>
        <w:rPr>
          <w:rFonts w:ascii="Times New Roman" w:hAnsi="Times New Roman"/>
          <w:sz w:val="24"/>
          <w:szCs w:val="24"/>
        </w:rPr>
      </w:pPr>
      <w:r>
        <w:pict w14:anchorId="7F51207A">
          <v:rect id="_x0000_i1846" style="width:468pt;height:1.5pt" o:hralign="center" o:hrstd="t" o:hr="t" fillcolor="#a0a0a0" stroked="f"/>
        </w:pict>
      </w:r>
    </w:p>
    <w:p w14:paraId="2747D77D" w14:textId="77777777" w:rsidR="00414ECA" w:rsidRDefault="00414ECA" w:rsidP="00414ECA">
      <w:pPr>
        <w:pStyle w:val="Heading4"/>
      </w:pPr>
      <w:bookmarkStart w:id="1639" w:name="_Toc158220453"/>
      <w:bookmarkStart w:id="1640" w:name="_Toc210646297"/>
      <w:r>
        <w:t>10.14.3.5 Return Value</w:t>
      </w:r>
      <w:bookmarkEnd w:id="1639"/>
      <w:bookmarkEnd w:id="1640"/>
    </w:p>
    <w:p w14:paraId="6A7256BD" w14:textId="77777777" w:rsidR="00414ECA" w:rsidRDefault="00414ECA" w:rsidP="00414ECA"/>
    <w:p w14:paraId="3F76776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T_UINT32 return Critical status register value</w:t>
      </w:r>
    </w:p>
    <w:p w14:paraId="3ECEEBEE" w14:textId="77777777" w:rsidR="00414ECA" w:rsidRDefault="00000000" w:rsidP="00414ECA">
      <w:pPr>
        <w:jc w:val="center"/>
        <w:rPr>
          <w:rFonts w:ascii="Times New Roman" w:hAnsi="Times New Roman"/>
          <w:sz w:val="24"/>
          <w:szCs w:val="24"/>
        </w:rPr>
      </w:pPr>
      <w:r>
        <w:pict w14:anchorId="6657E021">
          <v:rect id="_x0000_i1847" style="width:468pt;height:1.5pt" o:hralign="center" o:hrstd="t" o:hr="t" fillcolor="#a0a0a0" stroked="f"/>
        </w:pict>
      </w:r>
    </w:p>
    <w:p w14:paraId="233DD092" w14:textId="77777777" w:rsidR="00414ECA" w:rsidRDefault="00414ECA" w:rsidP="00414ECA">
      <w:pPr>
        <w:pStyle w:val="Heading4"/>
      </w:pPr>
      <w:bookmarkStart w:id="1641" w:name="_Toc158220454"/>
      <w:bookmarkStart w:id="1642" w:name="_Toc210646298"/>
      <w:r>
        <w:t>10.14.3.6 Other CSUs called by this CSU</w:t>
      </w:r>
      <w:bookmarkEnd w:id="1641"/>
      <w:bookmarkEnd w:id="1642"/>
    </w:p>
    <w:p w14:paraId="18EB74AB" w14:textId="77777777" w:rsidR="00414ECA" w:rsidRDefault="00414ECA" w:rsidP="00414ECA"/>
    <w:p w14:paraId="1BE7816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B5C8951" w14:textId="77777777" w:rsidR="00414ECA" w:rsidRDefault="00000000" w:rsidP="00414ECA">
      <w:pPr>
        <w:jc w:val="center"/>
        <w:rPr>
          <w:rFonts w:ascii="Times New Roman" w:hAnsi="Times New Roman"/>
          <w:sz w:val="24"/>
          <w:szCs w:val="24"/>
        </w:rPr>
      </w:pPr>
      <w:r>
        <w:pict w14:anchorId="543E3CE9">
          <v:rect id="_x0000_i1848" style="width:468pt;height:1.5pt" o:hralign="center" o:hrstd="t" o:hr="t" fillcolor="#a0a0a0" stroked="f"/>
        </w:pict>
      </w:r>
    </w:p>
    <w:p w14:paraId="480C98AE" w14:textId="77777777" w:rsidR="00414ECA" w:rsidRDefault="00414ECA" w:rsidP="00414ECA">
      <w:pPr>
        <w:pStyle w:val="Heading4"/>
      </w:pPr>
      <w:bookmarkStart w:id="1643" w:name="_Toc158220455"/>
      <w:bookmarkStart w:id="1644" w:name="_Toc210646299"/>
      <w:r>
        <w:t>10.14.3.7 Description of list of LLRs allocated</w:t>
      </w:r>
      <w:bookmarkEnd w:id="1643"/>
      <w:bookmarkEnd w:id="1644"/>
    </w:p>
    <w:p w14:paraId="0559B6F3" w14:textId="77777777" w:rsidR="00414ECA" w:rsidRDefault="00414ECA" w:rsidP="00414ECA"/>
    <w:p w14:paraId="5DCC46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SaveStatusReg.</w:t>
      </w:r>
    </w:p>
    <w:p w14:paraId="00B55A6D" w14:textId="77777777" w:rsidR="00414ECA" w:rsidRDefault="00000000" w:rsidP="00414ECA">
      <w:pPr>
        <w:jc w:val="center"/>
        <w:rPr>
          <w:rFonts w:ascii="Times New Roman" w:hAnsi="Times New Roman"/>
          <w:sz w:val="24"/>
          <w:szCs w:val="24"/>
        </w:rPr>
      </w:pPr>
      <w:r>
        <w:pict w14:anchorId="72B39833">
          <v:rect id="_x0000_i1849" style="width:468pt;height:1.5pt" o:hralign="center" o:hrstd="t" o:hr="t" fillcolor="#a0a0a0" stroked="f"/>
        </w:pict>
      </w:r>
    </w:p>
    <w:p w14:paraId="485AB0E2" w14:textId="77777777" w:rsidR="00414ECA" w:rsidRDefault="00414ECA" w:rsidP="00414ECA">
      <w:pPr>
        <w:pStyle w:val="Heading5"/>
      </w:pPr>
      <w:bookmarkStart w:id="1645" w:name="_Toc158220456"/>
      <w:bookmarkStart w:id="1646" w:name="_Toc210646300"/>
      <w:r>
        <w:t>10.14.3.7.1 dauanaoscpua-SaveStatusReg-LLR-001</w:t>
      </w:r>
      <w:bookmarkEnd w:id="1645"/>
      <w:bookmarkEnd w:id="1646"/>
    </w:p>
    <w:p w14:paraId="5A40AB2A" w14:textId="77777777" w:rsidR="00414ECA" w:rsidRDefault="00414ECA" w:rsidP="00414ECA">
      <w:r>
        <w:t>Requirement ID: H398-LLD-ANA-FNC-733</w:t>
      </w:r>
    </w:p>
    <w:p w14:paraId="7DF3401F" w14:textId="77777777" w:rsidR="00414ECA" w:rsidRDefault="00414ECA" w:rsidP="00414ECA"/>
    <w:p w14:paraId="77EFEB9B" w14:textId="77777777" w:rsidR="00414ECA" w:rsidRDefault="00414ECA" w:rsidP="00414ECA">
      <w:pPr>
        <w:widowControl w:val="0"/>
        <w:autoSpaceDE w:val="0"/>
        <w:autoSpaceDN w:val="0"/>
        <w:adjustRightInd w:val="0"/>
        <w:rPr>
          <w:rFonts w:cs="Arial"/>
        </w:rPr>
      </w:pPr>
      <w:r>
        <w:rPr>
          <w:rFonts w:cs="Arial"/>
        </w:rPr>
        <w:lastRenderedPageBreak/>
        <w:t>The function shall do the following to save the interrupt mask register and then disables interrupts</w:t>
      </w:r>
    </w:p>
    <w:p w14:paraId="4A2E8D5F"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Read PRIMASK special register value and write it to R0</w:t>
      </w:r>
    </w:p>
    <w:p w14:paraId="76F25D49"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Disable IRq by setting the PRIMASK special register value.</w:t>
      </w:r>
    </w:p>
    <w:p w14:paraId="4AF1A950" w14:textId="77777777" w:rsidR="00414ECA" w:rsidRDefault="00000000" w:rsidP="00414ECA">
      <w:pPr>
        <w:jc w:val="center"/>
        <w:rPr>
          <w:rFonts w:ascii="Times New Roman" w:hAnsi="Times New Roman"/>
          <w:sz w:val="24"/>
          <w:szCs w:val="24"/>
        </w:rPr>
      </w:pPr>
      <w:r>
        <w:pict w14:anchorId="6EE2C965">
          <v:rect id="_x0000_i1850" style="width:468pt;height:1.5pt" o:hralign="center" o:hrstd="t" o:hr="t" fillcolor="#a0a0a0" stroked="f"/>
        </w:pict>
      </w:r>
    </w:p>
    <w:p w14:paraId="33F93C34" w14:textId="77777777" w:rsidR="00414ECA" w:rsidRDefault="00414ECA" w:rsidP="00414ECA">
      <w:pPr>
        <w:pStyle w:val="Heading3"/>
      </w:pPr>
      <w:bookmarkStart w:id="1647" w:name="_Toc158220457"/>
      <w:bookmarkStart w:id="1648" w:name="_Toc210646301"/>
      <w:r>
        <w:t>10.14.4 RestoreStatusReg</w:t>
      </w:r>
      <w:bookmarkEnd w:id="1647"/>
      <w:bookmarkEnd w:id="1648"/>
    </w:p>
    <w:p w14:paraId="1330C7D0" w14:textId="77777777" w:rsidR="00414ECA" w:rsidRDefault="00414ECA" w:rsidP="00414ECA"/>
    <w:p w14:paraId="516E1FF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RestoreStatusReg will follow in the sub sections.</w:t>
      </w:r>
    </w:p>
    <w:p w14:paraId="08CE64A3" w14:textId="77777777" w:rsidR="00414ECA" w:rsidRDefault="00000000" w:rsidP="00414ECA">
      <w:pPr>
        <w:jc w:val="center"/>
        <w:rPr>
          <w:rFonts w:ascii="Times New Roman" w:hAnsi="Times New Roman"/>
          <w:sz w:val="24"/>
          <w:szCs w:val="24"/>
        </w:rPr>
      </w:pPr>
      <w:r>
        <w:pict w14:anchorId="0D55250D">
          <v:rect id="_x0000_i1851" style="width:468pt;height:1.5pt" o:hralign="center" o:hrstd="t" o:hr="t" fillcolor="#a0a0a0" stroked="f"/>
        </w:pict>
      </w:r>
    </w:p>
    <w:p w14:paraId="70F78360" w14:textId="77777777" w:rsidR="00414ECA" w:rsidRDefault="00414ECA" w:rsidP="00414ECA">
      <w:pPr>
        <w:pStyle w:val="Heading4"/>
      </w:pPr>
      <w:bookmarkStart w:id="1649" w:name="_Toc158220458"/>
      <w:bookmarkStart w:id="1650" w:name="_Toc210646302"/>
      <w:r>
        <w:t>10.14.4.1 Brief Description</w:t>
      </w:r>
      <w:bookmarkEnd w:id="1649"/>
      <w:bookmarkEnd w:id="1650"/>
    </w:p>
    <w:p w14:paraId="2C3DEB91" w14:textId="77777777" w:rsidR="00414ECA" w:rsidRDefault="00414ECA" w:rsidP="00414ECA"/>
    <w:p w14:paraId="5E82F28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RestoreStatusReg function restores the interrupt disable mask to its original value.</w:t>
      </w:r>
    </w:p>
    <w:p w14:paraId="609F824E" w14:textId="77777777" w:rsidR="00414ECA" w:rsidRDefault="00000000" w:rsidP="00414ECA">
      <w:pPr>
        <w:jc w:val="center"/>
        <w:rPr>
          <w:rFonts w:ascii="Times New Roman" w:hAnsi="Times New Roman"/>
          <w:sz w:val="24"/>
          <w:szCs w:val="24"/>
        </w:rPr>
      </w:pPr>
      <w:r>
        <w:pict w14:anchorId="167B12DB">
          <v:rect id="_x0000_i1852" style="width:468pt;height:1.5pt" o:hralign="center" o:hrstd="t" o:hr="t" fillcolor="#a0a0a0" stroked="f"/>
        </w:pict>
      </w:r>
    </w:p>
    <w:p w14:paraId="6256D2EF" w14:textId="77777777" w:rsidR="00414ECA" w:rsidRDefault="00414ECA" w:rsidP="00414ECA">
      <w:pPr>
        <w:pStyle w:val="Heading4"/>
      </w:pPr>
      <w:bookmarkStart w:id="1651" w:name="_Toc158220459"/>
      <w:bookmarkStart w:id="1652" w:name="_Toc210646303"/>
      <w:r>
        <w:t>10.14.4.2 List of HLRs allocated</w:t>
      </w:r>
      <w:bookmarkEnd w:id="1651"/>
      <w:bookmarkEnd w:id="1652"/>
    </w:p>
    <w:p w14:paraId="358C49AB" w14:textId="77777777" w:rsidR="00414ECA" w:rsidRDefault="00414ECA" w:rsidP="00414ECA"/>
    <w:p w14:paraId="61F2F0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3FFE4E21" w14:textId="77777777" w:rsidR="00414ECA" w:rsidRDefault="00000000" w:rsidP="00414ECA">
      <w:pPr>
        <w:jc w:val="center"/>
        <w:rPr>
          <w:rFonts w:ascii="Times New Roman" w:hAnsi="Times New Roman"/>
          <w:sz w:val="24"/>
          <w:szCs w:val="24"/>
        </w:rPr>
      </w:pPr>
      <w:r>
        <w:pict w14:anchorId="0A8F18B4">
          <v:rect id="_x0000_i1853" style="width:468pt;height:1.5pt" o:hralign="center" o:hrstd="t" o:hr="t" fillcolor="#a0a0a0" stroked="f"/>
        </w:pict>
      </w:r>
    </w:p>
    <w:p w14:paraId="1A081B3C" w14:textId="77777777" w:rsidR="00414ECA" w:rsidRDefault="00414ECA" w:rsidP="00414ECA">
      <w:pPr>
        <w:pStyle w:val="Heading4"/>
      </w:pPr>
      <w:bookmarkStart w:id="1653" w:name="_Toc158220460"/>
      <w:bookmarkStart w:id="1654" w:name="_Toc210646304"/>
      <w:r>
        <w:t>10.14.4.3 List of global variables accessed and modified</w:t>
      </w:r>
      <w:bookmarkEnd w:id="1653"/>
      <w:bookmarkEnd w:id="1654"/>
    </w:p>
    <w:p w14:paraId="402839F3" w14:textId="77777777" w:rsidR="00414ECA" w:rsidRDefault="00414ECA" w:rsidP="00414ECA"/>
    <w:p w14:paraId="6243F2E5" w14:textId="77777777" w:rsidR="00414ECA" w:rsidRDefault="00414ECA" w:rsidP="00414ECA">
      <w:pPr>
        <w:widowControl w:val="0"/>
        <w:autoSpaceDE w:val="0"/>
        <w:autoSpaceDN w:val="0"/>
        <w:adjustRightInd w:val="0"/>
        <w:rPr>
          <w:rFonts w:cs="Arial"/>
        </w:rPr>
      </w:pPr>
      <w:r>
        <w:rPr>
          <w:rFonts w:cs="Arial"/>
        </w:rPr>
        <w:t xml:space="preserve">Accessed             : </w:t>
      </w:r>
      <w:r>
        <w:rPr>
          <w:rFonts w:cs="Arial"/>
        </w:rPr>
        <w:tab/>
        <w:t>None</w:t>
      </w:r>
    </w:p>
    <w:p w14:paraId="63CA30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Modified                : </w:t>
      </w:r>
      <w:r>
        <w:rPr>
          <w:rFonts w:cs="Arial"/>
        </w:rPr>
        <w:tab/>
        <w:t>None</w:t>
      </w:r>
    </w:p>
    <w:p w14:paraId="5EABF680" w14:textId="77777777" w:rsidR="00414ECA" w:rsidRDefault="00000000" w:rsidP="00414ECA">
      <w:pPr>
        <w:jc w:val="center"/>
        <w:rPr>
          <w:rFonts w:ascii="Times New Roman" w:hAnsi="Times New Roman"/>
          <w:sz w:val="24"/>
          <w:szCs w:val="24"/>
        </w:rPr>
      </w:pPr>
      <w:r>
        <w:pict w14:anchorId="2EB36D42">
          <v:rect id="_x0000_i1854" style="width:468pt;height:1.5pt" o:hralign="center" o:hrstd="t" o:hr="t" fillcolor="#a0a0a0" stroked="f"/>
        </w:pict>
      </w:r>
    </w:p>
    <w:p w14:paraId="061C885C" w14:textId="77777777" w:rsidR="00414ECA" w:rsidRDefault="00414ECA" w:rsidP="00414ECA">
      <w:pPr>
        <w:pStyle w:val="Heading4"/>
      </w:pPr>
      <w:bookmarkStart w:id="1655" w:name="_Toc158220461"/>
      <w:bookmarkStart w:id="1656" w:name="_Toc210646305"/>
      <w:r>
        <w:t>10.14.4.4 Parameter list (Input/Output)</w:t>
      </w:r>
      <w:bookmarkEnd w:id="1655"/>
      <w:bookmarkEnd w:id="1656"/>
    </w:p>
    <w:p w14:paraId="3877EC8B" w14:textId="77777777" w:rsidR="00414ECA" w:rsidRDefault="00414ECA" w:rsidP="00414ECA"/>
    <w:p w14:paraId="6BBA6F5A" w14:textId="77777777" w:rsidR="00414ECA" w:rsidRDefault="00414ECA" w:rsidP="00414ECA">
      <w:pPr>
        <w:widowControl w:val="0"/>
        <w:autoSpaceDE w:val="0"/>
        <w:autoSpaceDN w:val="0"/>
        <w:adjustRightInd w:val="0"/>
        <w:rPr>
          <w:rFonts w:cs="Arial"/>
        </w:rPr>
      </w:pPr>
      <w:r>
        <w:rPr>
          <w:rFonts w:cs="Arial"/>
        </w:rPr>
        <w:t xml:space="preserve">Inputs : </w:t>
      </w:r>
      <w:r>
        <w:rPr>
          <w:rFonts w:cs="Arial"/>
        </w:rPr>
        <w:tab/>
        <w:t>T_UINT32 U32_critical_sr - Critical status register value</w:t>
      </w:r>
    </w:p>
    <w:p w14:paraId="6A4ECE3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Outputs : </w:t>
      </w:r>
      <w:r>
        <w:rPr>
          <w:rFonts w:cs="Arial"/>
        </w:rPr>
        <w:tab/>
        <w:t>None</w:t>
      </w:r>
    </w:p>
    <w:p w14:paraId="6C4B3F25" w14:textId="77777777" w:rsidR="00414ECA" w:rsidRDefault="00000000" w:rsidP="00414ECA">
      <w:pPr>
        <w:jc w:val="center"/>
        <w:rPr>
          <w:rFonts w:ascii="Times New Roman" w:hAnsi="Times New Roman"/>
          <w:sz w:val="24"/>
          <w:szCs w:val="24"/>
        </w:rPr>
      </w:pPr>
      <w:r>
        <w:pict w14:anchorId="34735BD6">
          <v:rect id="_x0000_i1855" style="width:468pt;height:1.5pt" o:hralign="center" o:hrstd="t" o:hr="t" fillcolor="#a0a0a0" stroked="f"/>
        </w:pict>
      </w:r>
    </w:p>
    <w:p w14:paraId="1DC25CBD" w14:textId="77777777" w:rsidR="00414ECA" w:rsidRDefault="00414ECA" w:rsidP="00414ECA">
      <w:pPr>
        <w:pStyle w:val="Heading4"/>
      </w:pPr>
      <w:bookmarkStart w:id="1657" w:name="_Toc158220462"/>
      <w:bookmarkStart w:id="1658" w:name="_Toc210646306"/>
      <w:r>
        <w:t>10.14.4.5 Return Value</w:t>
      </w:r>
      <w:bookmarkEnd w:id="1657"/>
      <w:bookmarkEnd w:id="1658"/>
    </w:p>
    <w:p w14:paraId="118B618F" w14:textId="77777777" w:rsidR="00414ECA" w:rsidRDefault="00414ECA" w:rsidP="00414ECA"/>
    <w:p w14:paraId="2B2A6C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58BF538" w14:textId="77777777" w:rsidR="00414ECA" w:rsidRDefault="00000000" w:rsidP="00414ECA">
      <w:pPr>
        <w:jc w:val="center"/>
        <w:rPr>
          <w:rFonts w:ascii="Times New Roman" w:hAnsi="Times New Roman"/>
          <w:sz w:val="24"/>
          <w:szCs w:val="24"/>
        </w:rPr>
      </w:pPr>
      <w:r>
        <w:pict w14:anchorId="4896F8EF">
          <v:rect id="_x0000_i1856" style="width:468pt;height:1.5pt" o:hralign="center" o:hrstd="t" o:hr="t" fillcolor="#a0a0a0" stroked="f"/>
        </w:pict>
      </w:r>
    </w:p>
    <w:p w14:paraId="354B191F" w14:textId="77777777" w:rsidR="00414ECA" w:rsidRDefault="00414ECA" w:rsidP="00414ECA">
      <w:pPr>
        <w:pStyle w:val="Heading4"/>
      </w:pPr>
      <w:bookmarkStart w:id="1659" w:name="_Toc158220463"/>
      <w:bookmarkStart w:id="1660" w:name="_Toc210646307"/>
      <w:r>
        <w:lastRenderedPageBreak/>
        <w:t>10.14.4.6 Other CSUs called by this CSU</w:t>
      </w:r>
      <w:bookmarkEnd w:id="1659"/>
      <w:bookmarkEnd w:id="1660"/>
    </w:p>
    <w:p w14:paraId="76E5BB51" w14:textId="77777777" w:rsidR="00414ECA" w:rsidRDefault="00414ECA" w:rsidP="00414ECA"/>
    <w:p w14:paraId="665008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7636D9F" w14:textId="77777777" w:rsidR="00414ECA" w:rsidRDefault="00000000" w:rsidP="00414ECA">
      <w:pPr>
        <w:jc w:val="center"/>
        <w:rPr>
          <w:rFonts w:ascii="Times New Roman" w:hAnsi="Times New Roman"/>
          <w:sz w:val="24"/>
          <w:szCs w:val="24"/>
        </w:rPr>
      </w:pPr>
      <w:r>
        <w:pict w14:anchorId="62D8BAA5">
          <v:rect id="_x0000_i1857" style="width:468pt;height:1.5pt" o:hralign="center" o:hrstd="t" o:hr="t" fillcolor="#a0a0a0" stroked="f"/>
        </w:pict>
      </w:r>
    </w:p>
    <w:p w14:paraId="2C71330C" w14:textId="77777777" w:rsidR="00414ECA" w:rsidRDefault="00414ECA" w:rsidP="00414ECA">
      <w:pPr>
        <w:pStyle w:val="Heading4"/>
      </w:pPr>
      <w:bookmarkStart w:id="1661" w:name="_Toc158220464"/>
      <w:bookmarkStart w:id="1662" w:name="_Toc210646308"/>
      <w:r>
        <w:t>10.14.4.7 Description of list of LLRs allocated</w:t>
      </w:r>
      <w:bookmarkEnd w:id="1661"/>
      <w:bookmarkEnd w:id="1662"/>
    </w:p>
    <w:p w14:paraId="1D00B854" w14:textId="77777777" w:rsidR="00414ECA" w:rsidRDefault="00414ECA" w:rsidP="00414ECA"/>
    <w:p w14:paraId="3FAC27B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RestoreStatusReg.</w:t>
      </w:r>
    </w:p>
    <w:p w14:paraId="4A7B551E" w14:textId="77777777" w:rsidR="00414ECA" w:rsidRDefault="00000000" w:rsidP="00414ECA">
      <w:pPr>
        <w:jc w:val="center"/>
        <w:rPr>
          <w:rFonts w:ascii="Times New Roman" w:hAnsi="Times New Roman"/>
          <w:sz w:val="24"/>
          <w:szCs w:val="24"/>
        </w:rPr>
      </w:pPr>
      <w:r>
        <w:pict w14:anchorId="2F7D3345">
          <v:rect id="_x0000_i1858" style="width:468pt;height:1.5pt" o:hralign="center" o:hrstd="t" o:hr="t" fillcolor="#a0a0a0" stroked="f"/>
        </w:pict>
      </w:r>
    </w:p>
    <w:p w14:paraId="787D32FE" w14:textId="77777777" w:rsidR="00414ECA" w:rsidRDefault="00414ECA" w:rsidP="00414ECA">
      <w:pPr>
        <w:pStyle w:val="Heading5"/>
      </w:pPr>
      <w:bookmarkStart w:id="1663" w:name="_Toc158220465"/>
      <w:bookmarkStart w:id="1664" w:name="_Toc210646309"/>
      <w:r>
        <w:t>10.14.4.7.1 dauanaoscpua-RestoreStatusReg-LLR-001</w:t>
      </w:r>
      <w:bookmarkEnd w:id="1663"/>
      <w:bookmarkEnd w:id="1664"/>
    </w:p>
    <w:p w14:paraId="761A24F8" w14:textId="77777777" w:rsidR="00414ECA" w:rsidRDefault="00414ECA" w:rsidP="00414ECA">
      <w:r>
        <w:t>Requirement ID: H398-LLD-ANA-FNC-742</w:t>
      </w:r>
    </w:p>
    <w:p w14:paraId="6409311B" w14:textId="77777777" w:rsidR="00414ECA" w:rsidRDefault="00414ECA" w:rsidP="00414ECA"/>
    <w:p w14:paraId="4FADD2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write the contents of R0 into PRIMASK register to enable interrupts (Restore saved interrupts).</w:t>
      </w:r>
    </w:p>
    <w:p w14:paraId="5A62A5A9" w14:textId="77777777" w:rsidR="00414ECA" w:rsidRDefault="00000000" w:rsidP="00414ECA">
      <w:pPr>
        <w:jc w:val="center"/>
        <w:rPr>
          <w:rFonts w:ascii="Times New Roman" w:hAnsi="Times New Roman"/>
          <w:sz w:val="24"/>
          <w:szCs w:val="24"/>
        </w:rPr>
      </w:pPr>
      <w:r>
        <w:pict w14:anchorId="7124A40C">
          <v:rect id="_x0000_i1859" style="width:468pt;height:1.5pt" o:hralign="center" o:hrstd="t" o:hr="t" fillcolor="#a0a0a0" stroked="f"/>
        </w:pict>
      </w:r>
    </w:p>
    <w:p w14:paraId="157A194B" w14:textId="77777777" w:rsidR="00414ECA" w:rsidRDefault="00414ECA" w:rsidP="00414ECA">
      <w:pPr>
        <w:pStyle w:val="Heading3"/>
      </w:pPr>
      <w:bookmarkStart w:id="1665" w:name="_Toc158220466"/>
      <w:bookmarkStart w:id="1666" w:name="_Toc210646310"/>
      <w:r>
        <w:t>10.14.5 OsStartHighRdy</w:t>
      </w:r>
      <w:bookmarkEnd w:id="1665"/>
      <w:bookmarkEnd w:id="1666"/>
    </w:p>
    <w:p w14:paraId="27A54934" w14:textId="77777777" w:rsidR="00414ECA" w:rsidRDefault="00414ECA" w:rsidP="00414ECA"/>
    <w:p w14:paraId="0AF6056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OsStartHighRdy will follow in the sub sections.</w:t>
      </w:r>
    </w:p>
    <w:p w14:paraId="1B399B55" w14:textId="77777777" w:rsidR="00414ECA" w:rsidRDefault="00000000" w:rsidP="00414ECA">
      <w:pPr>
        <w:jc w:val="center"/>
        <w:rPr>
          <w:rFonts w:ascii="Times New Roman" w:hAnsi="Times New Roman"/>
          <w:sz w:val="24"/>
          <w:szCs w:val="24"/>
        </w:rPr>
      </w:pPr>
      <w:r>
        <w:pict w14:anchorId="25B6533A">
          <v:rect id="_x0000_i1860" style="width:468pt;height:1.5pt" o:hralign="center" o:hrstd="t" o:hr="t" fillcolor="#a0a0a0" stroked="f"/>
        </w:pict>
      </w:r>
    </w:p>
    <w:p w14:paraId="0C08C2BB" w14:textId="77777777" w:rsidR="00414ECA" w:rsidRDefault="00414ECA" w:rsidP="00414ECA">
      <w:pPr>
        <w:pStyle w:val="Heading4"/>
      </w:pPr>
      <w:bookmarkStart w:id="1667" w:name="_Toc158220467"/>
      <w:bookmarkStart w:id="1668" w:name="_Toc210646311"/>
      <w:r>
        <w:t>10.14.5.1 Brief Description</w:t>
      </w:r>
      <w:bookmarkEnd w:id="1667"/>
      <w:bookmarkEnd w:id="1668"/>
    </w:p>
    <w:p w14:paraId="2C3E9768" w14:textId="77777777" w:rsidR="00414ECA" w:rsidRDefault="00414ECA" w:rsidP="00414ECA"/>
    <w:p w14:paraId="784329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OsStartHighRdy function starts running the highest priority task.</w:t>
      </w:r>
    </w:p>
    <w:p w14:paraId="439C0098" w14:textId="77777777" w:rsidR="00414ECA" w:rsidRDefault="00000000" w:rsidP="00414ECA">
      <w:pPr>
        <w:jc w:val="center"/>
        <w:rPr>
          <w:rFonts w:ascii="Times New Roman" w:hAnsi="Times New Roman"/>
          <w:sz w:val="24"/>
          <w:szCs w:val="24"/>
        </w:rPr>
      </w:pPr>
      <w:r>
        <w:pict w14:anchorId="5EA39D14">
          <v:rect id="_x0000_i1861" style="width:468pt;height:1.5pt" o:hralign="center" o:hrstd="t" o:hr="t" fillcolor="#a0a0a0" stroked="f"/>
        </w:pict>
      </w:r>
    </w:p>
    <w:p w14:paraId="52CFB30A" w14:textId="77777777" w:rsidR="00414ECA" w:rsidRDefault="00414ECA" w:rsidP="00414ECA">
      <w:pPr>
        <w:pStyle w:val="Heading4"/>
      </w:pPr>
      <w:bookmarkStart w:id="1669" w:name="_Toc158220468"/>
      <w:bookmarkStart w:id="1670" w:name="_Toc210646312"/>
      <w:r>
        <w:t>10.14.5.2 List of HLRs allocated</w:t>
      </w:r>
      <w:bookmarkEnd w:id="1669"/>
      <w:bookmarkEnd w:id="1670"/>
    </w:p>
    <w:p w14:paraId="7BF65A68" w14:textId="77777777" w:rsidR="00414ECA" w:rsidRDefault="00414ECA" w:rsidP="00414ECA"/>
    <w:p w14:paraId="34F7498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0DCDBD82" w14:textId="77777777" w:rsidR="00414ECA" w:rsidRDefault="00000000" w:rsidP="00414ECA">
      <w:pPr>
        <w:jc w:val="center"/>
        <w:rPr>
          <w:rFonts w:ascii="Times New Roman" w:hAnsi="Times New Roman"/>
          <w:sz w:val="24"/>
          <w:szCs w:val="24"/>
        </w:rPr>
      </w:pPr>
      <w:r>
        <w:pict w14:anchorId="45CDED45">
          <v:rect id="_x0000_i1862" style="width:468pt;height:1.5pt" o:hralign="center" o:hrstd="t" o:hr="t" fillcolor="#a0a0a0" stroked="f"/>
        </w:pict>
      </w:r>
    </w:p>
    <w:p w14:paraId="28EBCD70" w14:textId="77777777" w:rsidR="00414ECA" w:rsidRDefault="00414ECA" w:rsidP="00414ECA">
      <w:pPr>
        <w:pStyle w:val="Heading4"/>
      </w:pPr>
      <w:bookmarkStart w:id="1671" w:name="_Toc158220469"/>
      <w:bookmarkStart w:id="1672" w:name="_Toc210646313"/>
      <w:r>
        <w:t>10.14.5.3 List of global variables accessed and modified</w:t>
      </w:r>
      <w:bookmarkEnd w:id="1671"/>
      <w:bookmarkEnd w:id="1672"/>
    </w:p>
    <w:p w14:paraId="04DE222F" w14:textId="77777777" w:rsidR="00414ECA" w:rsidRDefault="00414ECA" w:rsidP="00414ECA"/>
    <w:p w14:paraId="58D22656" w14:textId="77777777" w:rsidR="00414ECA" w:rsidRDefault="00414ECA" w:rsidP="00414ECA">
      <w:pPr>
        <w:widowControl w:val="0"/>
        <w:autoSpaceDE w:val="0"/>
        <w:autoSpaceDN w:val="0"/>
        <w:adjustRightInd w:val="0"/>
        <w:rPr>
          <w:rFonts w:cs="Arial"/>
        </w:rPr>
      </w:pPr>
      <w:r>
        <w:rPr>
          <w:rFonts w:cs="Arial"/>
        </w:rPr>
        <w:t xml:space="preserve">Accessed              : </w:t>
      </w:r>
      <w:r>
        <w:rPr>
          <w:rFonts w:cs="Arial"/>
        </w:rPr>
        <w:tab/>
        <w:t>Os_running</w:t>
      </w:r>
    </w:p>
    <w:p w14:paraId="1115931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 xml:space="preserve">Modified                : </w:t>
      </w:r>
      <w:r>
        <w:rPr>
          <w:rFonts w:cs="Arial"/>
        </w:rPr>
        <w:tab/>
        <w:t>None</w:t>
      </w:r>
    </w:p>
    <w:p w14:paraId="03B90878" w14:textId="77777777" w:rsidR="00414ECA" w:rsidRDefault="00000000" w:rsidP="00414ECA">
      <w:pPr>
        <w:jc w:val="center"/>
        <w:rPr>
          <w:rFonts w:ascii="Times New Roman" w:hAnsi="Times New Roman"/>
          <w:sz w:val="24"/>
          <w:szCs w:val="24"/>
        </w:rPr>
      </w:pPr>
      <w:r>
        <w:pict w14:anchorId="08144437">
          <v:rect id="_x0000_i1863" style="width:468pt;height:1.5pt" o:hralign="center" o:hrstd="t" o:hr="t" fillcolor="#a0a0a0" stroked="f"/>
        </w:pict>
      </w:r>
    </w:p>
    <w:p w14:paraId="6C8683A9" w14:textId="77777777" w:rsidR="00414ECA" w:rsidRDefault="00414ECA" w:rsidP="00414ECA">
      <w:pPr>
        <w:pStyle w:val="Heading4"/>
      </w:pPr>
      <w:bookmarkStart w:id="1673" w:name="_Toc158220470"/>
      <w:bookmarkStart w:id="1674" w:name="_Toc210646314"/>
      <w:r>
        <w:t>10.14.5.4 Parameter list (Input/Output)</w:t>
      </w:r>
      <w:bookmarkEnd w:id="1673"/>
      <w:bookmarkEnd w:id="1674"/>
    </w:p>
    <w:p w14:paraId="683A5266" w14:textId="77777777" w:rsidR="00414ECA" w:rsidRDefault="00414ECA" w:rsidP="00414ECA"/>
    <w:p w14:paraId="2077FA62" w14:textId="77777777" w:rsidR="00414ECA" w:rsidRDefault="00414ECA" w:rsidP="00414ECA">
      <w:pPr>
        <w:widowControl w:val="0"/>
        <w:autoSpaceDE w:val="0"/>
        <w:autoSpaceDN w:val="0"/>
        <w:adjustRightInd w:val="0"/>
        <w:rPr>
          <w:rFonts w:cs="Arial"/>
        </w:rPr>
      </w:pPr>
      <w:r>
        <w:rPr>
          <w:rFonts w:cs="Arial"/>
        </w:rPr>
        <w:t xml:space="preserve">Inputs : </w:t>
      </w:r>
      <w:r>
        <w:rPr>
          <w:rFonts w:cs="Arial"/>
        </w:rPr>
        <w:tab/>
        <w:t>None</w:t>
      </w:r>
    </w:p>
    <w:p w14:paraId="35CD47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F4011FF" w14:textId="77777777" w:rsidR="00414ECA" w:rsidRDefault="00000000" w:rsidP="00414ECA">
      <w:pPr>
        <w:jc w:val="center"/>
        <w:rPr>
          <w:rFonts w:ascii="Times New Roman" w:hAnsi="Times New Roman"/>
          <w:sz w:val="24"/>
          <w:szCs w:val="24"/>
        </w:rPr>
      </w:pPr>
      <w:r>
        <w:pict w14:anchorId="0C89A4C9">
          <v:rect id="_x0000_i1864" style="width:468pt;height:1.5pt" o:hralign="center" o:hrstd="t" o:hr="t" fillcolor="#a0a0a0" stroked="f"/>
        </w:pict>
      </w:r>
    </w:p>
    <w:p w14:paraId="77FF2891" w14:textId="77777777" w:rsidR="00414ECA" w:rsidRDefault="00414ECA" w:rsidP="00414ECA">
      <w:pPr>
        <w:pStyle w:val="Heading4"/>
      </w:pPr>
      <w:bookmarkStart w:id="1675" w:name="_Toc158220471"/>
      <w:bookmarkStart w:id="1676" w:name="_Toc210646315"/>
      <w:r>
        <w:t>10.14.5.5 Return Value</w:t>
      </w:r>
      <w:bookmarkEnd w:id="1675"/>
      <w:bookmarkEnd w:id="1676"/>
    </w:p>
    <w:p w14:paraId="0EE77C3F" w14:textId="77777777" w:rsidR="00414ECA" w:rsidRDefault="00414ECA" w:rsidP="00414ECA"/>
    <w:p w14:paraId="6196364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AAD473D" w14:textId="77777777" w:rsidR="00414ECA" w:rsidRDefault="00000000" w:rsidP="00414ECA">
      <w:pPr>
        <w:jc w:val="center"/>
        <w:rPr>
          <w:rFonts w:ascii="Times New Roman" w:hAnsi="Times New Roman"/>
          <w:sz w:val="24"/>
          <w:szCs w:val="24"/>
        </w:rPr>
      </w:pPr>
      <w:r>
        <w:pict w14:anchorId="17836C58">
          <v:rect id="_x0000_i1865" style="width:468pt;height:1.5pt" o:hralign="center" o:hrstd="t" o:hr="t" fillcolor="#a0a0a0" stroked="f"/>
        </w:pict>
      </w:r>
    </w:p>
    <w:p w14:paraId="4492DC41" w14:textId="77777777" w:rsidR="00414ECA" w:rsidRDefault="00414ECA" w:rsidP="00414ECA">
      <w:pPr>
        <w:pStyle w:val="Heading4"/>
      </w:pPr>
      <w:bookmarkStart w:id="1677" w:name="_Toc158220472"/>
      <w:bookmarkStart w:id="1678" w:name="_Toc210646316"/>
      <w:r>
        <w:t>10.14.5.6 Other CSUs called by this CSU</w:t>
      </w:r>
      <w:bookmarkEnd w:id="1677"/>
      <w:bookmarkEnd w:id="1678"/>
    </w:p>
    <w:p w14:paraId="3729ABC6" w14:textId="77777777" w:rsidR="00414ECA" w:rsidRDefault="00414ECA" w:rsidP="00414ECA"/>
    <w:p w14:paraId="54AFACB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2819D87" w14:textId="77777777" w:rsidR="00414ECA" w:rsidRDefault="00000000" w:rsidP="00414ECA">
      <w:pPr>
        <w:jc w:val="center"/>
        <w:rPr>
          <w:rFonts w:ascii="Times New Roman" w:hAnsi="Times New Roman"/>
          <w:sz w:val="24"/>
          <w:szCs w:val="24"/>
        </w:rPr>
      </w:pPr>
      <w:r>
        <w:pict w14:anchorId="27E01DB9">
          <v:rect id="_x0000_i1866" style="width:468pt;height:1.5pt" o:hralign="center" o:hrstd="t" o:hr="t" fillcolor="#a0a0a0" stroked="f"/>
        </w:pict>
      </w:r>
    </w:p>
    <w:p w14:paraId="718534F5" w14:textId="77777777" w:rsidR="00414ECA" w:rsidRDefault="00414ECA" w:rsidP="00414ECA">
      <w:pPr>
        <w:pStyle w:val="Heading4"/>
      </w:pPr>
      <w:bookmarkStart w:id="1679" w:name="_Toc158220473"/>
      <w:bookmarkStart w:id="1680" w:name="_Toc210646317"/>
      <w:r>
        <w:t>10.14.5.7 Description of list of LLRs allocated</w:t>
      </w:r>
      <w:bookmarkEnd w:id="1679"/>
      <w:bookmarkEnd w:id="1680"/>
    </w:p>
    <w:p w14:paraId="20C12397" w14:textId="77777777" w:rsidR="00414ECA" w:rsidRDefault="00414ECA" w:rsidP="00414ECA"/>
    <w:p w14:paraId="2C7F293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OsStartHighRdy.</w:t>
      </w:r>
    </w:p>
    <w:p w14:paraId="255D79F4" w14:textId="77777777" w:rsidR="00414ECA" w:rsidRDefault="00000000" w:rsidP="00414ECA">
      <w:pPr>
        <w:jc w:val="center"/>
        <w:rPr>
          <w:rFonts w:ascii="Times New Roman" w:hAnsi="Times New Roman"/>
          <w:sz w:val="24"/>
          <w:szCs w:val="24"/>
        </w:rPr>
      </w:pPr>
      <w:r>
        <w:pict w14:anchorId="5BE10D0F">
          <v:rect id="_x0000_i1867" style="width:468pt;height:1.5pt" o:hralign="center" o:hrstd="t" o:hr="t" fillcolor="#a0a0a0" stroked="f"/>
        </w:pict>
      </w:r>
    </w:p>
    <w:p w14:paraId="0E1C3DFD" w14:textId="77777777" w:rsidR="00414ECA" w:rsidRDefault="00414ECA" w:rsidP="00414ECA">
      <w:pPr>
        <w:pStyle w:val="Heading5"/>
      </w:pPr>
      <w:bookmarkStart w:id="1681" w:name="_Toc158220474"/>
      <w:bookmarkStart w:id="1682" w:name="_Toc210646318"/>
      <w:r>
        <w:t>10.14.5.7.1 dauanaoscpua-OsStartHighRdy-LLR-001</w:t>
      </w:r>
      <w:bookmarkEnd w:id="1681"/>
      <w:bookmarkEnd w:id="1682"/>
    </w:p>
    <w:p w14:paraId="6C82DD29" w14:textId="77777777" w:rsidR="00414ECA" w:rsidRDefault="00414ECA" w:rsidP="00414ECA">
      <w:r>
        <w:t>Requirement ID: H398-LLD-ANA-FNC-751</w:t>
      </w:r>
    </w:p>
    <w:p w14:paraId="736B6E52" w14:textId="77777777" w:rsidR="00414ECA" w:rsidRDefault="00414ECA" w:rsidP="00414ECA"/>
    <w:p w14:paraId="7B742683" w14:textId="77777777" w:rsidR="00414ECA" w:rsidRDefault="00414ECA" w:rsidP="00414ECA">
      <w:pPr>
        <w:widowControl w:val="0"/>
        <w:autoSpaceDE w:val="0"/>
        <w:autoSpaceDN w:val="0"/>
        <w:adjustRightInd w:val="0"/>
        <w:rPr>
          <w:rFonts w:cs="Arial"/>
        </w:rPr>
      </w:pPr>
      <w:r>
        <w:rPr>
          <w:rFonts w:cs="Arial"/>
        </w:rPr>
        <w:t xml:space="preserve">The function shall do the following to set the PendSV exception priority </w:t>
      </w:r>
    </w:p>
    <w:p w14:paraId="31F670FE"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System prio register(M_NVIC_SYSPRI14) to R0</w:t>
      </w:r>
    </w:p>
    <w:p w14:paraId="56598E6C"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PendSV priority value(M_NVIC_PENDSV_PRI) to R1</w:t>
      </w:r>
    </w:p>
    <w:p w14:paraId="44B9B062"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Write R1 content as unsigned byte to address of R0.</w:t>
      </w:r>
    </w:p>
    <w:p w14:paraId="22B06FB4" w14:textId="77777777" w:rsidR="00414ECA" w:rsidRDefault="00000000" w:rsidP="00414ECA">
      <w:pPr>
        <w:jc w:val="center"/>
        <w:rPr>
          <w:rFonts w:ascii="Times New Roman" w:hAnsi="Times New Roman"/>
          <w:sz w:val="24"/>
          <w:szCs w:val="24"/>
        </w:rPr>
      </w:pPr>
      <w:r>
        <w:pict w14:anchorId="63BEE3E5">
          <v:rect id="_x0000_i1868" style="width:468pt;height:1.5pt" o:hralign="center" o:hrstd="t" o:hr="t" fillcolor="#a0a0a0" stroked="f"/>
        </w:pict>
      </w:r>
    </w:p>
    <w:p w14:paraId="65BA0688" w14:textId="77777777" w:rsidR="00414ECA" w:rsidRDefault="00414ECA" w:rsidP="00414ECA">
      <w:pPr>
        <w:pStyle w:val="Heading5"/>
      </w:pPr>
      <w:bookmarkStart w:id="1683" w:name="_Toc158220475"/>
      <w:bookmarkStart w:id="1684" w:name="_Toc210646319"/>
      <w:r>
        <w:t>10.14.5.7.2 dauanaoscpua-OsStartHighRdy-LLR-002</w:t>
      </w:r>
      <w:bookmarkEnd w:id="1683"/>
      <w:bookmarkEnd w:id="1684"/>
    </w:p>
    <w:p w14:paraId="2C998DD0" w14:textId="77777777" w:rsidR="00414ECA" w:rsidRDefault="00414ECA" w:rsidP="00414ECA">
      <w:r>
        <w:t>Requirement ID: H398-LLD-ANA-FNC-752</w:t>
      </w:r>
    </w:p>
    <w:p w14:paraId="19E22873" w14:textId="77777777" w:rsidR="00414ECA" w:rsidRDefault="00414ECA" w:rsidP="00414ECA"/>
    <w:p w14:paraId="14368CFC" w14:textId="77777777" w:rsidR="00414ECA" w:rsidRDefault="00414ECA" w:rsidP="00414ECA">
      <w:pPr>
        <w:widowControl w:val="0"/>
        <w:autoSpaceDE w:val="0"/>
        <w:autoSpaceDN w:val="0"/>
        <w:adjustRightInd w:val="0"/>
        <w:rPr>
          <w:rFonts w:cs="Arial"/>
        </w:rPr>
      </w:pPr>
      <w:r>
        <w:rPr>
          <w:rFonts w:cs="Arial"/>
        </w:rPr>
        <w:t>The function shall do the following to Set the PSP to M_DEFAULT_VAL for initial context switch call</w:t>
      </w:r>
    </w:p>
    <w:p w14:paraId="0BCB64C9" w14:textId="77777777" w:rsidR="00414ECA" w:rsidRDefault="00414ECA" w:rsidP="00414ECA">
      <w:pPr>
        <w:widowControl w:val="0"/>
        <w:autoSpaceDE w:val="0"/>
        <w:autoSpaceDN w:val="0"/>
        <w:adjustRightInd w:val="0"/>
        <w:rPr>
          <w:rFonts w:cs="Arial"/>
        </w:rPr>
      </w:pPr>
      <w:r>
        <w:rPr>
          <w:rFonts w:cs="Arial"/>
        </w:rPr>
        <w:lastRenderedPageBreak/>
        <w:t xml:space="preserve">      -</w:t>
      </w:r>
      <w:r>
        <w:rPr>
          <w:rFonts w:cs="Arial"/>
        </w:rPr>
        <w:tab/>
        <w:t>Write value of M_DEFAULT_VAL to R0</w:t>
      </w:r>
    </w:p>
    <w:p w14:paraId="14E62034"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Writes the contents of R0 into PSP register.</w:t>
      </w:r>
    </w:p>
    <w:p w14:paraId="5B6E32AC" w14:textId="77777777" w:rsidR="00414ECA" w:rsidRDefault="00000000" w:rsidP="00414ECA">
      <w:pPr>
        <w:jc w:val="center"/>
        <w:rPr>
          <w:rFonts w:ascii="Times New Roman" w:hAnsi="Times New Roman"/>
          <w:sz w:val="24"/>
          <w:szCs w:val="24"/>
        </w:rPr>
      </w:pPr>
      <w:r>
        <w:pict w14:anchorId="2D39B42A">
          <v:rect id="_x0000_i1869" style="width:468pt;height:1.5pt" o:hralign="center" o:hrstd="t" o:hr="t" fillcolor="#a0a0a0" stroked="f"/>
        </w:pict>
      </w:r>
    </w:p>
    <w:p w14:paraId="2D9ACAC6" w14:textId="77777777" w:rsidR="00414ECA" w:rsidRDefault="00414ECA" w:rsidP="00414ECA">
      <w:pPr>
        <w:pStyle w:val="Heading5"/>
      </w:pPr>
      <w:bookmarkStart w:id="1685" w:name="_Toc158220476"/>
      <w:bookmarkStart w:id="1686" w:name="_Toc210646320"/>
      <w:r>
        <w:t>10.14.5.7.3 dauanaoscpua-OsStartHighRdy-LLR-003</w:t>
      </w:r>
      <w:bookmarkEnd w:id="1685"/>
      <w:bookmarkEnd w:id="1686"/>
    </w:p>
    <w:p w14:paraId="2661E30D" w14:textId="77777777" w:rsidR="00414ECA" w:rsidRDefault="00414ECA" w:rsidP="00414ECA">
      <w:r>
        <w:t>Requirement ID: H398-LLD-ANA-FNC-753</w:t>
      </w:r>
    </w:p>
    <w:p w14:paraId="14502A64" w14:textId="77777777" w:rsidR="00414ECA" w:rsidRDefault="00414ECA" w:rsidP="00414ECA"/>
    <w:p w14:paraId="6276E870" w14:textId="77777777" w:rsidR="00414ECA" w:rsidRDefault="00414ECA" w:rsidP="00414ECA">
      <w:pPr>
        <w:widowControl w:val="0"/>
        <w:autoSpaceDE w:val="0"/>
        <w:autoSpaceDN w:val="0"/>
        <w:adjustRightInd w:val="0"/>
        <w:rPr>
          <w:rFonts w:cs="Arial"/>
        </w:rPr>
      </w:pPr>
      <w:r>
        <w:rPr>
          <w:rFonts w:cs="Arial"/>
        </w:rPr>
        <w:t>The function shall do the following to Set the Os_running flag to TRUE (indicate that multitasking will start)</w:t>
      </w:r>
    </w:p>
    <w:p w14:paraId="06BFEDAD"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Load the Os_running flag address to R0</w:t>
      </w:r>
    </w:p>
    <w:p w14:paraId="0C0DC949"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 xml:space="preserve">Write value of M_DEFAULT_TRUE_VAL to R1 </w:t>
      </w:r>
    </w:p>
    <w:p w14:paraId="07EFBB48"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Write R1 content as unsigned byte to address of R0.</w:t>
      </w:r>
    </w:p>
    <w:p w14:paraId="12F070C2" w14:textId="77777777" w:rsidR="00414ECA" w:rsidRDefault="00000000" w:rsidP="00414ECA">
      <w:pPr>
        <w:jc w:val="center"/>
        <w:rPr>
          <w:rFonts w:ascii="Times New Roman" w:hAnsi="Times New Roman"/>
          <w:sz w:val="24"/>
          <w:szCs w:val="24"/>
        </w:rPr>
      </w:pPr>
      <w:r>
        <w:pict w14:anchorId="19C17F49">
          <v:rect id="_x0000_i1870" style="width:468pt;height:1.5pt" o:hralign="center" o:hrstd="t" o:hr="t" fillcolor="#a0a0a0" stroked="f"/>
        </w:pict>
      </w:r>
    </w:p>
    <w:p w14:paraId="2D226D69" w14:textId="77777777" w:rsidR="00414ECA" w:rsidRDefault="00414ECA" w:rsidP="00414ECA">
      <w:pPr>
        <w:pStyle w:val="Heading5"/>
      </w:pPr>
      <w:bookmarkStart w:id="1687" w:name="_Toc158220477"/>
      <w:bookmarkStart w:id="1688" w:name="_Toc210646321"/>
      <w:r>
        <w:t>10.14.5.7.4 dauanaoscpua-OsStartHighRdy-LLR-004</w:t>
      </w:r>
      <w:bookmarkEnd w:id="1687"/>
      <w:bookmarkEnd w:id="1688"/>
    </w:p>
    <w:p w14:paraId="1CCC320F" w14:textId="77777777" w:rsidR="00414ECA" w:rsidRDefault="00414ECA" w:rsidP="00414ECA">
      <w:r>
        <w:t>Requirement ID: H398-LLD-ANA-FNC-754</w:t>
      </w:r>
    </w:p>
    <w:p w14:paraId="60A925EA" w14:textId="77777777" w:rsidR="00414ECA" w:rsidRDefault="00414ECA" w:rsidP="00414ECA"/>
    <w:p w14:paraId="54207240" w14:textId="77777777" w:rsidR="00414ECA" w:rsidRDefault="00414ECA" w:rsidP="00414ECA">
      <w:pPr>
        <w:widowControl w:val="0"/>
        <w:autoSpaceDE w:val="0"/>
        <w:autoSpaceDN w:val="0"/>
        <w:adjustRightInd w:val="0"/>
        <w:rPr>
          <w:rFonts w:cs="Arial"/>
        </w:rPr>
      </w:pPr>
      <w:r>
        <w:rPr>
          <w:rFonts w:cs="Arial"/>
        </w:rPr>
        <w:t xml:space="preserve">The function shall do the following to trigger the PendSV exception </w:t>
      </w:r>
    </w:p>
    <w:p w14:paraId="7BCBDED5"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Interrupt control state register(</w:t>
      </w:r>
      <w:r>
        <w:rPr>
          <w:rFonts w:cs="Arial"/>
          <w:color w:val="000000"/>
        </w:rPr>
        <w:t>M_NVIC_INT_CTRL</w:t>
      </w:r>
      <w:r>
        <w:rPr>
          <w:rFonts w:cs="Arial"/>
        </w:rPr>
        <w:t>) to R0</w:t>
      </w:r>
    </w:p>
    <w:p w14:paraId="57308C8F"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Load the Value to trigger PendSV isr(</w:t>
      </w:r>
      <w:r>
        <w:rPr>
          <w:rFonts w:cs="Arial"/>
          <w:color w:val="000000"/>
        </w:rPr>
        <w:t>M_NVIC_PENDSVSET</w:t>
      </w:r>
      <w:r>
        <w:rPr>
          <w:rFonts w:cs="Arial"/>
        </w:rPr>
        <w:t>) to R1</w:t>
      </w:r>
    </w:p>
    <w:p w14:paraId="7C8D3B76"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Write R1 content as unsigned byte to address of R0.</w:t>
      </w:r>
    </w:p>
    <w:p w14:paraId="512F2530" w14:textId="77777777" w:rsidR="00414ECA" w:rsidRDefault="00000000" w:rsidP="00414ECA">
      <w:pPr>
        <w:jc w:val="center"/>
        <w:rPr>
          <w:rFonts w:ascii="Times New Roman" w:hAnsi="Times New Roman"/>
          <w:sz w:val="24"/>
          <w:szCs w:val="24"/>
        </w:rPr>
      </w:pPr>
      <w:r>
        <w:pict w14:anchorId="2F3CC6B2">
          <v:rect id="_x0000_i1871" style="width:468pt;height:1.5pt" o:hralign="center" o:hrstd="t" o:hr="t" fillcolor="#a0a0a0" stroked="f"/>
        </w:pict>
      </w:r>
    </w:p>
    <w:p w14:paraId="18B27E14" w14:textId="77777777" w:rsidR="00414ECA" w:rsidRDefault="00414ECA" w:rsidP="00414ECA">
      <w:pPr>
        <w:pStyle w:val="Heading5"/>
      </w:pPr>
      <w:bookmarkStart w:id="1689" w:name="_Toc158220478"/>
      <w:bookmarkStart w:id="1690" w:name="_Toc210646322"/>
      <w:r>
        <w:t>10.14.5.7.5 dauanaoscpua-OsStartHighRdy-LLR-005</w:t>
      </w:r>
      <w:bookmarkEnd w:id="1689"/>
      <w:bookmarkEnd w:id="1690"/>
    </w:p>
    <w:p w14:paraId="129B7E5D" w14:textId="77777777" w:rsidR="00414ECA" w:rsidRDefault="00414ECA" w:rsidP="00414ECA">
      <w:r>
        <w:t>Requirement ID: H398-LLD-ANA-FNC-755</w:t>
      </w:r>
    </w:p>
    <w:p w14:paraId="724B78FE" w14:textId="77777777" w:rsidR="00414ECA" w:rsidRDefault="00414ECA" w:rsidP="00414ECA"/>
    <w:p w14:paraId="546DA5DA" w14:textId="77777777" w:rsidR="00414ECA" w:rsidRDefault="00414ECA" w:rsidP="00414ECA">
      <w:pPr>
        <w:widowControl w:val="0"/>
        <w:autoSpaceDE w:val="0"/>
        <w:autoSpaceDN w:val="0"/>
        <w:adjustRightInd w:val="0"/>
        <w:rPr>
          <w:rFonts w:cs="Arial"/>
        </w:rPr>
      </w:pPr>
      <w:r>
        <w:rPr>
          <w:rFonts w:cs="Arial"/>
        </w:rPr>
        <w:t xml:space="preserve">The function shall do the following to enable interrupts  </w:t>
      </w:r>
    </w:p>
    <w:p w14:paraId="0D808686"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Enable Interrupt request by clearing the PRIMASK special register value.</w:t>
      </w:r>
    </w:p>
    <w:p w14:paraId="16B56C7E" w14:textId="77777777" w:rsidR="00414ECA" w:rsidRDefault="00000000" w:rsidP="00414ECA">
      <w:pPr>
        <w:jc w:val="center"/>
        <w:rPr>
          <w:rFonts w:ascii="Times New Roman" w:hAnsi="Times New Roman"/>
          <w:sz w:val="24"/>
          <w:szCs w:val="24"/>
        </w:rPr>
      </w:pPr>
      <w:r>
        <w:pict w14:anchorId="499F76D3">
          <v:rect id="_x0000_i1872" style="width:468pt;height:1.5pt" o:hralign="center" o:hrstd="t" o:hr="t" fillcolor="#a0a0a0" stroked="f"/>
        </w:pict>
      </w:r>
    </w:p>
    <w:p w14:paraId="490FDEE3" w14:textId="77777777" w:rsidR="00414ECA" w:rsidRDefault="00414ECA" w:rsidP="00414ECA">
      <w:pPr>
        <w:pStyle w:val="Heading5"/>
      </w:pPr>
      <w:bookmarkStart w:id="1691" w:name="_Toc158220479"/>
      <w:bookmarkStart w:id="1692" w:name="_Toc210646323"/>
      <w:r>
        <w:t>10.14.5.7.6 dauanaoscpua-OsStartHighRdy-LLR-006</w:t>
      </w:r>
      <w:bookmarkEnd w:id="1691"/>
      <w:bookmarkEnd w:id="1692"/>
    </w:p>
    <w:p w14:paraId="00E67E64" w14:textId="77777777" w:rsidR="00414ECA" w:rsidRDefault="00414ECA" w:rsidP="00414ECA">
      <w:r>
        <w:t>Requirement ID: H398-LLD-ANA-FNC-756</w:t>
      </w:r>
    </w:p>
    <w:p w14:paraId="258B603A" w14:textId="77777777" w:rsidR="00414ECA" w:rsidRDefault="00414ECA" w:rsidP="00414ECA"/>
    <w:p w14:paraId="6EF756C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enter infinite wait state when highest priority task could not be scheduled.</w:t>
      </w:r>
    </w:p>
    <w:p w14:paraId="21C80C9C" w14:textId="77777777" w:rsidR="00414ECA" w:rsidRDefault="00000000" w:rsidP="00414ECA">
      <w:pPr>
        <w:jc w:val="center"/>
        <w:rPr>
          <w:rFonts w:ascii="Times New Roman" w:hAnsi="Times New Roman"/>
          <w:sz w:val="24"/>
          <w:szCs w:val="24"/>
        </w:rPr>
      </w:pPr>
      <w:r>
        <w:pict w14:anchorId="059E6688">
          <v:rect id="_x0000_i1873" style="width:468pt;height:1.5pt" o:hralign="center" o:hrstd="t" o:hr="t" fillcolor="#a0a0a0" stroked="f"/>
        </w:pict>
      </w:r>
    </w:p>
    <w:p w14:paraId="12987A7E" w14:textId="77777777" w:rsidR="00414ECA" w:rsidRDefault="00414ECA" w:rsidP="00414ECA">
      <w:pPr>
        <w:pStyle w:val="Heading3"/>
      </w:pPr>
      <w:bookmarkStart w:id="1693" w:name="_Toc158220480"/>
      <w:bookmarkStart w:id="1694" w:name="_Toc210646324"/>
      <w:r>
        <w:t>10.14.6 PendSvHandler</w:t>
      </w:r>
      <w:bookmarkEnd w:id="1693"/>
      <w:bookmarkEnd w:id="1694"/>
    </w:p>
    <w:p w14:paraId="569FBD9F" w14:textId="77777777" w:rsidR="00414ECA" w:rsidRDefault="00414ECA" w:rsidP="00414ECA"/>
    <w:p w14:paraId="493A58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PendSvHandler will follow in the sub sections.</w:t>
      </w:r>
    </w:p>
    <w:p w14:paraId="5E5E2083" w14:textId="77777777" w:rsidR="00414ECA" w:rsidRDefault="00000000" w:rsidP="00414ECA">
      <w:pPr>
        <w:jc w:val="center"/>
        <w:rPr>
          <w:rFonts w:ascii="Times New Roman" w:hAnsi="Times New Roman"/>
          <w:sz w:val="24"/>
          <w:szCs w:val="24"/>
        </w:rPr>
      </w:pPr>
      <w:r>
        <w:pict w14:anchorId="28D015C5">
          <v:rect id="_x0000_i1874" style="width:468pt;height:1.5pt" o:hralign="center" o:hrstd="t" o:hr="t" fillcolor="#a0a0a0" stroked="f"/>
        </w:pict>
      </w:r>
    </w:p>
    <w:p w14:paraId="5C122B2A" w14:textId="77777777" w:rsidR="00414ECA" w:rsidRDefault="00414ECA" w:rsidP="00414ECA">
      <w:pPr>
        <w:pStyle w:val="Heading4"/>
      </w:pPr>
      <w:bookmarkStart w:id="1695" w:name="_Toc158220481"/>
      <w:bookmarkStart w:id="1696" w:name="_Toc210646325"/>
      <w:r>
        <w:lastRenderedPageBreak/>
        <w:t>10.14.6.1 Brief Description</w:t>
      </w:r>
      <w:bookmarkEnd w:id="1695"/>
      <w:bookmarkEnd w:id="1696"/>
    </w:p>
    <w:p w14:paraId="11212949" w14:textId="77777777" w:rsidR="00414ECA" w:rsidRDefault="00414ECA" w:rsidP="00414ECA"/>
    <w:p w14:paraId="40397F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PendSvHandler function handles all context switching for uCOS.</w:t>
      </w:r>
    </w:p>
    <w:p w14:paraId="78D6A0FD" w14:textId="77777777" w:rsidR="00414ECA" w:rsidRDefault="00000000" w:rsidP="00414ECA">
      <w:pPr>
        <w:jc w:val="center"/>
        <w:rPr>
          <w:rFonts w:ascii="Times New Roman" w:hAnsi="Times New Roman"/>
          <w:sz w:val="24"/>
          <w:szCs w:val="24"/>
        </w:rPr>
      </w:pPr>
      <w:r>
        <w:pict w14:anchorId="51E00068">
          <v:rect id="_x0000_i1875" style="width:468pt;height:1.5pt" o:hralign="center" o:hrstd="t" o:hr="t" fillcolor="#a0a0a0" stroked="f"/>
        </w:pict>
      </w:r>
    </w:p>
    <w:p w14:paraId="5CEB0431" w14:textId="77777777" w:rsidR="00414ECA" w:rsidRDefault="00414ECA" w:rsidP="00414ECA">
      <w:pPr>
        <w:pStyle w:val="Heading4"/>
      </w:pPr>
      <w:bookmarkStart w:id="1697" w:name="_Toc158220482"/>
      <w:bookmarkStart w:id="1698" w:name="_Toc210646326"/>
      <w:r>
        <w:t>10.14.6.2 List of HLRs allocated</w:t>
      </w:r>
      <w:bookmarkEnd w:id="1697"/>
      <w:bookmarkEnd w:id="1698"/>
    </w:p>
    <w:p w14:paraId="65BF3947" w14:textId="77777777" w:rsidR="00414ECA" w:rsidRDefault="00414ECA" w:rsidP="00414ECA"/>
    <w:p w14:paraId="740556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0BC6C53A" w14:textId="77777777" w:rsidR="00414ECA" w:rsidRDefault="00000000" w:rsidP="00414ECA">
      <w:pPr>
        <w:jc w:val="center"/>
        <w:rPr>
          <w:rFonts w:ascii="Times New Roman" w:hAnsi="Times New Roman"/>
          <w:sz w:val="24"/>
          <w:szCs w:val="24"/>
        </w:rPr>
      </w:pPr>
      <w:r>
        <w:pict w14:anchorId="197C6775">
          <v:rect id="_x0000_i1876" style="width:468pt;height:1.5pt" o:hralign="center" o:hrstd="t" o:hr="t" fillcolor="#a0a0a0" stroked="f"/>
        </w:pict>
      </w:r>
    </w:p>
    <w:p w14:paraId="6388F83E" w14:textId="77777777" w:rsidR="00414ECA" w:rsidRDefault="00414ECA" w:rsidP="00414ECA">
      <w:pPr>
        <w:pStyle w:val="Heading4"/>
      </w:pPr>
      <w:bookmarkStart w:id="1699" w:name="_Toc158220483"/>
      <w:bookmarkStart w:id="1700" w:name="_Toc210646327"/>
      <w:r>
        <w:t>10.14.6.3 List of global variables accessed and modified</w:t>
      </w:r>
      <w:bookmarkEnd w:id="1699"/>
      <w:bookmarkEnd w:id="1700"/>
    </w:p>
    <w:p w14:paraId="0B0097DD" w14:textId="77777777" w:rsidR="00414ECA" w:rsidRDefault="00414ECA" w:rsidP="00414ECA"/>
    <w:p w14:paraId="30CEAEA3" w14:textId="77777777" w:rsidR="00414ECA" w:rsidRDefault="00414ECA" w:rsidP="00414ECA">
      <w:pPr>
        <w:widowControl w:val="0"/>
        <w:autoSpaceDE w:val="0"/>
        <w:autoSpaceDN w:val="0"/>
        <w:adjustRightInd w:val="0"/>
        <w:rPr>
          <w:rFonts w:cs="Arial"/>
        </w:rPr>
      </w:pPr>
      <w:r>
        <w:rPr>
          <w:rFonts w:cs="Arial"/>
        </w:rPr>
        <w:t xml:space="preserve">Accessed                : </w:t>
      </w:r>
      <w:r>
        <w:rPr>
          <w:rFonts w:cs="Arial"/>
        </w:rPr>
        <w:tab/>
        <w:t>Os_tcb_cur</w:t>
      </w:r>
    </w:p>
    <w:p w14:paraId="040E6348" w14:textId="77777777" w:rsidR="00414ECA" w:rsidRDefault="00414ECA" w:rsidP="00414ECA">
      <w:pPr>
        <w:widowControl w:val="0"/>
        <w:autoSpaceDE w:val="0"/>
        <w:autoSpaceDN w:val="0"/>
        <w:adjustRightInd w:val="0"/>
        <w:rPr>
          <w:rFonts w:cs="Arial"/>
        </w:rPr>
      </w:pPr>
      <w:r>
        <w:rPr>
          <w:rFonts w:cs="Arial"/>
        </w:rPr>
        <w:tab/>
      </w:r>
      <w:r>
        <w:rPr>
          <w:rFonts w:cs="Arial"/>
        </w:rPr>
        <w:tab/>
      </w:r>
      <w:r>
        <w:rPr>
          <w:rFonts w:cs="Arial"/>
        </w:rPr>
        <w:tab/>
        <w:t>Os_tcb_high_rdy</w:t>
      </w:r>
    </w:p>
    <w:p w14:paraId="3703803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Modified                : </w:t>
      </w:r>
      <w:r>
        <w:rPr>
          <w:rFonts w:cs="Arial"/>
        </w:rPr>
        <w:tab/>
        <w:t>None</w:t>
      </w:r>
    </w:p>
    <w:p w14:paraId="1C5BC87B" w14:textId="77777777" w:rsidR="00414ECA" w:rsidRDefault="00000000" w:rsidP="00414ECA">
      <w:pPr>
        <w:jc w:val="center"/>
        <w:rPr>
          <w:rFonts w:ascii="Times New Roman" w:hAnsi="Times New Roman"/>
          <w:sz w:val="24"/>
          <w:szCs w:val="24"/>
        </w:rPr>
      </w:pPr>
      <w:r>
        <w:pict w14:anchorId="5499A687">
          <v:rect id="_x0000_i1877" style="width:468pt;height:1.5pt" o:hralign="center" o:hrstd="t" o:hr="t" fillcolor="#a0a0a0" stroked="f"/>
        </w:pict>
      </w:r>
    </w:p>
    <w:p w14:paraId="0826D720" w14:textId="77777777" w:rsidR="00414ECA" w:rsidRDefault="00414ECA" w:rsidP="00414ECA">
      <w:pPr>
        <w:pStyle w:val="Heading4"/>
      </w:pPr>
      <w:bookmarkStart w:id="1701" w:name="_Toc158220484"/>
      <w:bookmarkStart w:id="1702" w:name="_Toc210646328"/>
      <w:r>
        <w:t>10.14.6.4 Parameter list (Input/Output)</w:t>
      </w:r>
      <w:bookmarkEnd w:id="1701"/>
      <w:bookmarkEnd w:id="1702"/>
    </w:p>
    <w:p w14:paraId="06B61B27" w14:textId="77777777" w:rsidR="00414ECA" w:rsidRDefault="00414ECA" w:rsidP="00414ECA"/>
    <w:p w14:paraId="133C697C" w14:textId="77777777" w:rsidR="00414ECA" w:rsidRDefault="00414ECA" w:rsidP="00414ECA">
      <w:pPr>
        <w:widowControl w:val="0"/>
        <w:autoSpaceDE w:val="0"/>
        <w:autoSpaceDN w:val="0"/>
        <w:adjustRightInd w:val="0"/>
        <w:rPr>
          <w:rFonts w:cs="Arial"/>
        </w:rPr>
      </w:pPr>
      <w:r>
        <w:rPr>
          <w:rFonts w:cs="Arial"/>
        </w:rPr>
        <w:t xml:space="preserve">Inputs : </w:t>
      </w:r>
      <w:r>
        <w:rPr>
          <w:rFonts w:cs="Arial"/>
        </w:rPr>
        <w:tab/>
        <w:t>None</w:t>
      </w:r>
    </w:p>
    <w:p w14:paraId="0FA7640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3B46FC7" w14:textId="77777777" w:rsidR="00414ECA" w:rsidRDefault="00000000" w:rsidP="00414ECA">
      <w:pPr>
        <w:jc w:val="center"/>
        <w:rPr>
          <w:rFonts w:ascii="Times New Roman" w:hAnsi="Times New Roman"/>
          <w:sz w:val="24"/>
          <w:szCs w:val="24"/>
        </w:rPr>
      </w:pPr>
      <w:r>
        <w:pict w14:anchorId="25967DA2">
          <v:rect id="_x0000_i1878" style="width:468pt;height:1.5pt" o:hralign="center" o:hrstd="t" o:hr="t" fillcolor="#a0a0a0" stroked="f"/>
        </w:pict>
      </w:r>
    </w:p>
    <w:p w14:paraId="5C30F0F8" w14:textId="77777777" w:rsidR="00414ECA" w:rsidRDefault="00414ECA" w:rsidP="00414ECA">
      <w:pPr>
        <w:pStyle w:val="Heading4"/>
      </w:pPr>
      <w:bookmarkStart w:id="1703" w:name="_Toc158220485"/>
      <w:bookmarkStart w:id="1704" w:name="_Toc210646329"/>
      <w:r>
        <w:t>10.14.6.5 Return Value</w:t>
      </w:r>
      <w:bookmarkEnd w:id="1703"/>
      <w:bookmarkEnd w:id="1704"/>
    </w:p>
    <w:p w14:paraId="7F0ACB3B" w14:textId="77777777" w:rsidR="00414ECA" w:rsidRDefault="00414ECA" w:rsidP="00414ECA"/>
    <w:p w14:paraId="5C2390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B7C46CA" w14:textId="77777777" w:rsidR="00414ECA" w:rsidRDefault="00000000" w:rsidP="00414ECA">
      <w:pPr>
        <w:jc w:val="center"/>
        <w:rPr>
          <w:rFonts w:ascii="Times New Roman" w:hAnsi="Times New Roman"/>
          <w:sz w:val="24"/>
          <w:szCs w:val="24"/>
        </w:rPr>
      </w:pPr>
      <w:r>
        <w:pict w14:anchorId="195E7B9B">
          <v:rect id="_x0000_i1879" style="width:468pt;height:1.5pt" o:hralign="center" o:hrstd="t" o:hr="t" fillcolor="#a0a0a0" stroked="f"/>
        </w:pict>
      </w:r>
    </w:p>
    <w:p w14:paraId="49B49A09" w14:textId="77777777" w:rsidR="00414ECA" w:rsidRDefault="00414ECA" w:rsidP="00414ECA">
      <w:pPr>
        <w:pStyle w:val="Heading4"/>
      </w:pPr>
      <w:bookmarkStart w:id="1705" w:name="_Toc158220486"/>
      <w:bookmarkStart w:id="1706" w:name="_Toc210646330"/>
      <w:r>
        <w:t>10.14.6.6 Other CSUs called by this CSU</w:t>
      </w:r>
      <w:bookmarkEnd w:id="1705"/>
      <w:bookmarkEnd w:id="1706"/>
    </w:p>
    <w:p w14:paraId="246A3EEF" w14:textId="77777777" w:rsidR="00414ECA" w:rsidRDefault="00414ECA" w:rsidP="00414ECA"/>
    <w:p w14:paraId="1AFD18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A9D6554" w14:textId="77777777" w:rsidR="00414ECA" w:rsidRDefault="00000000" w:rsidP="00414ECA">
      <w:pPr>
        <w:jc w:val="center"/>
        <w:rPr>
          <w:rFonts w:ascii="Times New Roman" w:hAnsi="Times New Roman"/>
          <w:sz w:val="24"/>
          <w:szCs w:val="24"/>
        </w:rPr>
      </w:pPr>
      <w:r>
        <w:pict w14:anchorId="58B8B549">
          <v:rect id="_x0000_i1880" style="width:468pt;height:1.5pt" o:hralign="center" o:hrstd="t" o:hr="t" fillcolor="#a0a0a0" stroked="f"/>
        </w:pict>
      </w:r>
    </w:p>
    <w:p w14:paraId="03453FC8" w14:textId="77777777" w:rsidR="00414ECA" w:rsidRDefault="00414ECA" w:rsidP="00414ECA">
      <w:pPr>
        <w:pStyle w:val="Heading4"/>
      </w:pPr>
      <w:bookmarkStart w:id="1707" w:name="_Toc158220487"/>
      <w:bookmarkStart w:id="1708" w:name="_Toc210646331"/>
      <w:r>
        <w:t>10.14.6.7 Description of list of LLRs allocated</w:t>
      </w:r>
      <w:bookmarkEnd w:id="1707"/>
      <w:bookmarkEnd w:id="1708"/>
    </w:p>
    <w:p w14:paraId="7E4FBBCD" w14:textId="77777777" w:rsidR="00414ECA" w:rsidRDefault="00414ECA" w:rsidP="00414ECA"/>
    <w:p w14:paraId="53E4AD9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following section will list the LLRs allocated to PendSvHandler.</w:t>
      </w:r>
    </w:p>
    <w:p w14:paraId="06E47F75" w14:textId="77777777" w:rsidR="00414ECA" w:rsidRDefault="00000000" w:rsidP="00414ECA">
      <w:pPr>
        <w:jc w:val="center"/>
        <w:rPr>
          <w:rFonts w:ascii="Times New Roman" w:hAnsi="Times New Roman"/>
          <w:sz w:val="24"/>
          <w:szCs w:val="24"/>
        </w:rPr>
      </w:pPr>
      <w:r>
        <w:pict w14:anchorId="410F9267">
          <v:rect id="_x0000_i1881" style="width:468pt;height:1.5pt" o:hralign="center" o:hrstd="t" o:hr="t" fillcolor="#a0a0a0" stroked="f"/>
        </w:pict>
      </w:r>
    </w:p>
    <w:p w14:paraId="06FA59D0" w14:textId="77777777" w:rsidR="00414ECA" w:rsidRDefault="00414ECA" w:rsidP="00414ECA">
      <w:pPr>
        <w:pStyle w:val="Heading5"/>
      </w:pPr>
      <w:bookmarkStart w:id="1709" w:name="_Toc158220488"/>
      <w:bookmarkStart w:id="1710" w:name="_Toc210646332"/>
      <w:r>
        <w:t>10.14.6.7.1 dauanaoscpua-PendSvHandler-LLR-001</w:t>
      </w:r>
      <w:bookmarkEnd w:id="1709"/>
      <w:bookmarkEnd w:id="1710"/>
    </w:p>
    <w:p w14:paraId="4D543DC7" w14:textId="77777777" w:rsidR="00414ECA" w:rsidRDefault="00414ECA" w:rsidP="00414ECA">
      <w:r>
        <w:t>Requirement ID: H398-LLD-ANA-FNC-765</w:t>
      </w:r>
    </w:p>
    <w:p w14:paraId="33D2E47E" w14:textId="77777777" w:rsidR="00414ECA" w:rsidRDefault="00414ECA" w:rsidP="00414ECA"/>
    <w:p w14:paraId="3C949083" w14:textId="77777777" w:rsidR="00414ECA" w:rsidRDefault="00414ECA" w:rsidP="00414ECA">
      <w:pPr>
        <w:widowControl w:val="0"/>
        <w:autoSpaceDE w:val="0"/>
        <w:autoSpaceDN w:val="0"/>
        <w:adjustRightInd w:val="0"/>
        <w:rPr>
          <w:rFonts w:cs="Arial"/>
        </w:rPr>
      </w:pPr>
      <w:r>
        <w:rPr>
          <w:rFonts w:cs="Arial"/>
        </w:rPr>
        <w:t xml:space="preserve">The function shall do the following to Prevent interruption during context switch </w:t>
      </w:r>
    </w:p>
    <w:p w14:paraId="2A78CA28"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Disable Interrupt request by setting the I-bit in the CPSR.</w:t>
      </w:r>
    </w:p>
    <w:p w14:paraId="76F02ED4" w14:textId="77777777" w:rsidR="00414ECA" w:rsidRDefault="00000000" w:rsidP="00414ECA">
      <w:pPr>
        <w:jc w:val="center"/>
        <w:rPr>
          <w:rFonts w:ascii="Times New Roman" w:hAnsi="Times New Roman"/>
          <w:sz w:val="24"/>
          <w:szCs w:val="24"/>
        </w:rPr>
      </w:pPr>
      <w:r>
        <w:pict w14:anchorId="0D704DF1">
          <v:rect id="_x0000_i1882" style="width:468pt;height:1.5pt" o:hralign="center" o:hrstd="t" o:hr="t" fillcolor="#a0a0a0" stroked="f"/>
        </w:pict>
      </w:r>
    </w:p>
    <w:p w14:paraId="77417419" w14:textId="77777777" w:rsidR="00414ECA" w:rsidRDefault="00414ECA" w:rsidP="00414ECA">
      <w:pPr>
        <w:pStyle w:val="Heading5"/>
      </w:pPr>
      <w:bookmarkStart w:id="1711" w:name="_Toc158220489"/>
      <w:bookmarkStart w:id="1712" w:name="_Toc210646333"/>
      <w:r>
        <w:t>10.14.6.7.2 dauanaoscpua-PendSvHandler-LLR-002</w:t>
      </w:r>
      <w:bookmarkEnd w:id="1711"/>
      <w:bookmarkEnd w:id="1712"/>
    </w:p>
    <w:p w14:paraId="250FD14E" w14:textId="77777777" w:rsidR="00414ECA" w:rsidRDefault="00414ECA" w:rsidP="00414ECA">
      <w:r>
        <w:t>Requirement ID: H398-LLD-ANA-FNC-766</w:t>
      </w:r>
    </w:p>
    <w:p w14:paraId="6ADD584D" w14:textId="77777777" w:rsidR="00414ECA" w:rsidRDefault="00414ECA" w:rsidP="00414ECA"/>
    <w:p w14:paraId="4891804D" w14:textId="77777777" w:rsidR="00414ECA" w:rsidRDefault="00414ECA" w:rsidP="00414ECA">
      <w:pPr>
        <w:widowControl w:val="0"/>
        <w:autoSpaceDE w:val="0"/>
        <w:autoSpaceDN w:val="0"/>
        <w:adjustRightInd w:val="0"/>
        <w:rPr>
          <w:rFonts w:cs="Arial"/>
        </w:rPr>
      </w:pPr>
      <w:r>
        <w:rPr>
          <w:rFonts w:cs="Arial"/>
        </w:rPr>
        <w:t xml:space="preserve">The function shall do the following to save the process stack pointer (PSP)  </w:t>
      </w:r>
    </w:p>
    <w:p w14:paraId="10F3ED68"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Read PSP register value and write it to R0.</w:t>
      </w:r>
    </w:p>
    <w:p w14:paraId="78E763AD" w14:textId="77777777" w:rsidR="00414ECA" w:rsidRDefault="00000000" w:rsidP="00414ECA">
      <w:pPr>
        <w:jc w:val="center"/>
        <w:rPr>
          <w:rFonts w:ascii="Times New Roman" w:hAnsi="Times New Roman"/>
          <w:sz w:val="24"/>
          <w:szCs w:val="24"/>
        </w:rPr>
      </w:pPr>
      <w:r>
        <w:pict w14:anchorId="286AC5D5">
          <v:rect id="_x0000_i1883" style="width:468pt;height:1.5pt" o:hralign="center" o:hrstd="t" o:hr="t" fillcolor="#a0a0a0" stroked="f"/>
        </w:pict>
      </w:r>
    </w:p>
    <w:p w14:paraId="5FE7ED31" w14:textId="77777777" w:rsidR="00414ECA" w:rsidRDefault="00414ECA" w:rsidP="00414ECA">
      <w:pPr>
        <w:pStyle w:val="Heading5"/>
      </w:pPr>
      <w:bookmarkStart w:id="1713" w:name="_Toc158220490"/>
      <w:bookmarkStart w:id="1714" w:name="_Toc210646334"/>
      <w:r>
        <w:t>10.14.6.7.3 dauanaoscpua-PendSvHandler-LLR-003</w:t>
      </w:r>
      <w:bookmarkEnd w:id="1713"/>
      <w:bookmarkEnd w:id="1714"/>
    </w:p>
    <w:p w14:paraId="5F8348B1" w14:textId="77777777" w:rsidR="00414ECA" w:rsidRDefault="00414ECA" w:rsidP="00414ECA">
      <w:r>
        <w:t>Requirement ID: H398-LLD-ANA-FNC-767</w:t>
      </w:r>
    </w:p>
    <w:p w14:paraId="4A888A9D" w14:textId="77777777" w:rsidR="00414ECA" w:rsidRDefault="00414ECA" w:rsidP="00414ECA"/>
    <w:p w14:paraId="733A7A7B" w14:textId="77777777" w:rsidR="00414ECA" w:rsidRDefault="00414ECA" w:rsidP="00414ECA">
      <w:pPr>
        <w:widowControl w:val="0"/>
        <w:autoSpaceDE w:val="0"/>
        <w:autoSpaceDN w:val="0"/>
        <w:adjustRightInd w:val="0"/>
        <w:rPr>
          <w:rFonts w:cs="Arial"/>
        </w:rPr>
      </w:pPr>
      <w:r>
        <w:rPr>
          <w:rFonts w:cs="Arial"/>
        </w:rPr>
        <w:t xml:space="preserve">The function shall do the following to skip register save the first time  </w:t>
      </w:r>
    </w:p>
    <w:p w14:paraId="2579AB8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w:t>
      </w:r>
      <w:r>
        <w:rPr>
          <w:rFonts w:cs="Arial"/>
        </w:rPr>
        <w:tab/>
        <w:t>Forward branch to 'PendSvHandler_NoSave' when R0 is zero.</w:t>
      </w:r>
    </w:p>
    <w:p w14:paraId="47B65B25" w14:textId="77777777" w:rsidR="00414ECA" w:rsidRDefault="00000000" w:rsidP="00414ECA">
      <w:pPr>
        <w:jc w:val="center"/>
        <w:rPr>
          <w:rFonts w:ascii="Times New Roman" w:hAnsi="Times New Roman"/>
          <w:sz w:val="24"/>
          <w:szCs w:val="24"/>
        </w:rPr>
      </w:pPr>
      <w:r>
        <w:pict w14:anchorId="23344776">
          <v:rect id="_x0000_i1884" style="width:468pt;height:1.5pt" o:hralign="center" o:hrstd="t" o:hr="t" fillcolor="#a0a0a0" stroked="f"/>
        </w:pict>
      </w:r>
    </w:p>
    <w:p w14:paraId="39D37302" w14:textId="77777777" w:rsidR="00414ECA" w:rsidRDefault="00414ECA" w:rsidP="00414ECA">
      <w:pPr>
        <w:pStyle w:val="Heading5"/>
      </w:pPr>
      <w:bookmarkStart w:id="1715" w:name="_Toc158220491"/>
      <w:bookmarkStart w:id="1716" w:name="_Toc210646335"/>
      <w:r>
        <w:t>10.14.6.7.4 dauanaoscpua-PendSvHandler-LLR-004</w:t>
      </w:r>
      <w:bookmarkEnd w:id="1715"/>
      <w:bookmarkEnd w:id="1716"/>
    </w:p>
    <w:p w14:paraId="7FEFE206" w14:textId="77777777" w:rsidR="00414ECA" w:rsidRDefault="00414ECA" w:rsidP="00414ECA">
      <w:r>
        <w:t>Requirement ID: H398-LLD-ANA-FNC-768</w:t>
      </w:r>
    </w:p>
    <w:p w14:paraId="30BEF944" w14:textId="77777777" w:rsidR="00414ECA" w:rsidRDefault="00414ECA" w:rsidP="00414ECA"/>
    <w:p w14:paraId="296D6D90" w14:textId="77777777" w:rsidR="00414ECA" w:rsidRDefault="00414ECA" w:rsidP="00414ECA">
      <w:pPr>
        <w:widowControl w:val="0"/>
        <w:autoSpaceDE w:val="0"/>
        <w:autoSpaceDN w:val="0"/>
        <w:adjustRightInd w:val="0"/>
        <w:rPr>
          <w:rFonts w:cs="Arial"/>
        </w:rPr>
      </w:pPr>
      <w:r>
        <w:rPr>
          <w:rFonts w:cs="Arial"/>
        </w:rPr>
        <w:t xml:space="preserve">The function shall do the following to save remaining register R4-R11 on process stack </w:t>
      </w:r>
    </w:p>
    <w:p w14:paraId="6610E834"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Decrement R0 Before each access and load the register R4-R11 to the Decremented address.</w:t>
      </w:r>
    </w:p>
    <w:p w14:paraId="31A90A41" w14:textId="77777777" w:rsidR="00414ECA" w:rsidRDefault="00000000" w:rsidP="00414ECA">
      <w:pPr>
        <w:jc w:val="center"/>
        <w:rPr>
          <w:rFonts w:ascii="Times New Roman" w:hAnsi="Times New Roman"/>
          <w:sz w:val="24"/>
          <w:szCs w:val="24"/>
        </w:rPr>
      </w:pPr>
      <w:r>
        <w:pict w14:anchorId="27A62D7F">
          <v:rect id="_x0000_i1885" style="width:468pt;height:1.5pt" o:hralign="center" o:hrstd="t" o:hr="t" fillcolor="#a0a0a0" stroked="f"/>
        </w:pict>
      </w:r>
    </w:p>
    <w:p w14:paraId="3CFB20A7" w14:textId="77777777" w:rsidR="00414ECA" w:rsidRDefault="00414ECA" w:rsidP="00414ECA">
      <w:pPr>
        <w:pStyle w:val="Heading5"/>
      </w:pPr>
      <w:bookmarkStart w:id="1717" w:name="_Toc158220492"/>
      <w:bookmarkStart w:id="1718" w:name="_Toc210646336"/>
      <w:r>
        <w:t>10.14.6.7.5 dauanaoscpua-PendSvHandler-LLR-005</w:t>
      </w:r>
      <w:bookmarkEnd w:id="1717"/>
      <w:bookmarkEnd w:id="1718"/>
    </w:p>
    <w:p w14:paraId="0920739F" w14:textId="77777777" w:rsidR="00414ECA" w:rsidRDefault="00414ECA" w:rsidP="00414ECA">
      <w:r>
        <w:t>Requirement ID: H398-LLD-ANA-FNC-769</w:t>
      </w:r>
    </w:p>
    <w:p w14:paraId="3D006325" w14:textId="77777777" w:rsidR="00414ECA" w:rsidRDefault="00414ECA" w:rsidP="00414ECA"/>
    <w:p w14:paraId="52E847C0" w14:textId="77777777" w:rsidR="00414ECA" w:rsidRDefault="00414ECA" w:rsidP="00414ECA">
      <w:pPr>
        <w:widowControl w:val="0"/>
        <w:autoSpaceDE w:val="0"/>
        <w:autoSpaceDN w:val="0"/>
        <w:adjustRightInd w:val="0"/>
        <w:rPr>
          <w:rFonts w:cs="Arial"/>
        </w:rPr>
      </w:pPr>
      <w:r>
        <w:rPr>
          <w:rFonts w:cs="Arial"/>
        </w:rPr>
        <w:t xml:space="preserve">The function shall do the following to save remaining floating point register S16-S31 </w:t>
      </w:r>
    </w:p>
    <w:p w14:paraId="34156B44"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Decrement R0 Before each access and store the register S16-S31 to the Decremented address.</w:t>
      </w:r>
    </w:p>
    <w:p w14:paraId="34C0D35D" w14:textId="77777777" w:rsidR="00414ECA" w:rsidRDefault="00000000" w:rsidP="00414ECA">
      <w:pPr>
        <w:jc w:val="center"/>
        <w:rPr>
          <w:rFonts w:ascii="Times New Roman" w:hAnsi="Times New Roman"/>
          <w:sz w:val="24"/>
          <w:szCs w:val="24"/>
        </w:rPr>
      </w:pPr>
      <w:r>
        <w:pict w14:anchorId="2D2C1A62">
          <v:rect id="_x0000_i1886" style="width:468pt;height:1.5pt" o:hralign="center" o:hrstd="t" o:hr="t" fillcolor="#a0a0a0" stroked="f"/>
        </w:pict>
      </w:r>
    </w:p>
    <w:p w14:paraId="64797172" w14:textId="77777777" w:rsidR="00414ECA" w:rsidRDefault="00414ECA" w:rsidP="00414ECA">
      <w:pPr>
        <w:pStyle w:val="Heading5"/>
      </w:pPr>
      <w:bookmarkStart w:id="1719" w:name="_Toc158220493"/>
      <w:bookmarkStart w:id="1720" w:name="_Toc210646337"/>
      <w:r>
        <w:t>10.14.6.7.6 dauanaoscpua-PendSvHandler-LLR-006</w:t>
      </w:r>
      <w:bookmarkEnd w:id="1719"/>
      <w:bookmarkEnd w:id="1720"/>
    </w:p>
    <w:p w14:paraId="22021A60" w14:textId="77777777" w:rsidR="00414ECA" w:rsidRDefault="00414ECA" w:rsidP="00414ECA">
      <w:r>
        <w:lastRenderedPageBreak/>
        <w:t>Requirement ID: H398-LLD-ANA-FNC-770</w:t>
      </w:r>
    </w:p>
    <w:p w14:paraId="45BAA74C" w14:textId="77777777" w:rsidR="00414ECA" w:rsidRDefault="00414ECA" w:rsidP="00414ECA"/>
    <w:p w14:paraId="24B0E0F5" w14:textId="77777777" w:rsidR="00414ECA" w:rsidRDefault="00414ECA" w:rsidP="00414ECA">
      <w:pPr>
        <w:widowControl w:val="0"/>
        <w:autoSpaceDE w:val="0"/>
        <w:autoSpaceDN w:val="0"/>
        <w:adjustRightInd w:val="0"/>
        <w:rPr>
          <w:rFonts w:cs="Arial"/>
        </w:rPr>
      </w:pPr>
      <w:r>
        <w:rPr>
          <w:rFonts w:cs="Arial"/>
        </w:rPr>
        <w:t xml:space="preserve">The function shall do the following to load the Stack pointer to the TCB stack </w:t>
      </w:r>
    </w:p>
    <w:p w14:paraId="30B2E262"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Load the current TCB address(Os_tcb_cur) to R1</w:t>
      </w:r>
    </w:p>
    <w:p w14:paraId="59A39919" w14:textId="77777777" w:rsidR="00414ECA" w:rsidRDefault="00414ECA" w:rsidP="00414ECA">
      <w:pPr>
        <w:widowControl w:val="0"/>
        <w:autoSpaceDE w:val="0"/>
        <w:autoSpaceDN w:val="0"/>
        <w:adjustRightInd w:val="0"/>
        <w:ind w:left="720" w:hanging="360"/>
        <w:rPr>
          <w:rFonts w:cs="Arial"/>
        </w:rPr>
      </w:pPr>
      <w:r>
        <w:rPr>
          <w:rFonts w:cs="Arial"/>
        </w:rPr>
        <w:t>-</w:t>
      </w:r>
      <w:r>
        <w:rPr>
          <w:rFonts w:cs="Arial"/>
        </w:rPr>
        <w:tab/>
        <w:t>Load the address content in R1 to R1</w:t>
      </w:r>
    </w:p>
    <w:p w14:paraId="74354991"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w:t>
      </w:r>
      <w:r>
        <w:rPr>
          <w:rFonts w:cs="Arial"/>
        </w:rPr>
        <w:tab/>
        <w:t>write R0 content to address of R1</w:t>
      </w:r>
    </w:p>
    <w:p w14:paraId="3B5438B0" w14:textId="77777777" w:rsidR="00414ECA" w:rsidRDefault="00000000" w:rsidP="00414ECA">
      <w:pPr>
        <w:jc w:val="center"/>
        <w:rPr>
          <w:rFonts w:ascii="Times New Roman" w:hAnsi="Times New Roman"/>
          <w:sz w:val="24"/>
          <w:szCs w:val="24"/>
        </w:rPr>
      </w:pPr>
      <w:r>
        <w:pict w14:anchorId="0FFCF2C1">
          <v:rect id="_x0000_i1887" style="width:468pt;height:1.5pt" o:hralign="center" o:hrstd="t" o:hr="t" fillcolor="#a0a0a0" stroked="f"/>
        </w:pict>
      </w:r>
    </w:p>
    <w:p w14:paraId="290F78E7" w14:textId="77777777" w:rsidR="00414ECA" w:rsidRDefault="00414ECA" w:rsidP="00414ECA">
      <w:pPr>
        <w:pStyle w:val="Heading5"/>
      </w:pPr>
      <w:bookmarkStart w:id="1721" w:name="_Toc158220494"/>
      <w:bookmarkStart w:id="1722" w:name="_Toc210646338"/>
      <w:r>
        <w:t>10.14.6.7.7 dauanaoscpua-PendSvHandler-LLR-007</w:t>
      </w:r>
      <w:bookmarkEnd w:id="1721"/>
      <w:bookmarkEnd w:id="1722"/>
    </w:p>
    <w:p w14:paraId="519DFBE6" w14:textId="77777777" w:rsidR="00414ECA" w:rsidRDefault="00414ECA" w:rsidP="00414ECA">
      <w:r>
        <w:t>Requirement ID: H398-LLD-ANA-FNC-771</w:t>
      </w:r>
    </w:p>
    <w:p w14:paraId="34D5996C" w14:textId="77777777" w:rsidR="00414ECA" w:rsidRDefault="00414ECA" w:rsidP="00414ECA"/>
    <w:p w14:paraId="016B892C" w14:textId="77777777" w:rsidR="00414ECA" w:rsidRDefault="00414ECA" w:rsidP="00414ECA">
      <w:pPr>
        <w:widowControl w:val="0"/>
        <w:autoSpaceDE w:val="0"/>
        <w:autoSpaceDN w:val="0"/>
        <w:adjustRightInd w:val="0"/>
        <w:rPr>
          <w:rFonts w:cs="Arial"/>
        </w:rPr>
      </w:pPr>
      <w:r>
        <w:rPr>
          <w:rFonts w:cs="Arial"/>
        </w:rPr>
        <w:t>The function shall do the following to set highest priority task ready to execute into the current TCB (i.e., Os_tcb_cur equal to Os_tcb_high_rdy) when branch PendSvHandler_NoSave is invoked</w:t>
      </w:r>
    </w:p>
    <w:p w14:paraId="157A14A9" w14:textId="77777777" w:rsidR="00414ECA" w:rsidRDefault="00414ECA" w:rsidP="00414ECA">
      <w:pPr>
        <w:widowControl w:val="0"/>
        <w:autoSpaceDE w:val="0"/>
        <w:autoSpaceDN w:val="0"/>
        <w:adjustRightInd w:val="0"/>
        <w:rPr>
          <w:rFonts w:cs="Arial"/>
        </w:rPr>
      </w:pPr>
      <w:r>
        <w:rPr>
          <w:rFonts w:cs="Arial"/>
        </w:rPr>
        <w:t>-  Load the current TCB(Os_tcb_cur) address to R0</w:t>
      </w:r>
    </w:p>
    <w:p w14:paraId="0777494D" w14:textId="77777777" w:rsidR="00414ECA" w:rsidRDefault="00414ECA" w:rsidP="00414ECA">
      <w:pPr>
        <w:widowControl w:val="0"/>
        <w:autoSpaceDE w:val="0"/>
        <w:autoSpaceDN w:val="0"/>
        <w:adjustRightInd w:val="0"/>
        <w:rPr>
          <w:rFonts w:cs="Arial"/>
        </w:rPr>
      </w:pPr>
      <w:r>
        <w:rPr>
          <w:rFonts w:cs="Arial"/>
        </w:rPr>
        <w:t xml:space="preserve">-  Load the </w:t>
      </w:r>
      <w:r>
        <w:rPr>
          <w:rFonts w:cs="Arial"/>
          <w:color w:val="000000"/>
        </w:rPr>
        <w:t xml:space="preserve">address </w:t>
      </w:r>
      <w:r>
        <w:rPr>
          <w:rFonts w:cs="Arial"/>
        </w:rPr>
        <w:t>of highest priority task ready to execute (Os_tcb_high_rdy) to R1</w:t>
      </w:r>
    </w:p>
    <w:p w14:paraId="0643CCE8" w14:textId="77777777" w:rsidR="00414ECA" w:rsidRDefault="00414ECA" w:rsidP="00414ECA">
      <w:pPr>
        <w:widowControl w:val="0"/>
        <w:autoSpaceDE w:val="0"/>
        <w:autoSpaceDN w:val="0"/>
        <w:adjustRightInd w:val="0"/>
        <w:rPr>
          <w:rFonts w:cs="Arial"/>
        </w:rPr>
      </w:pPr>
      <w:r>
        <w:rPr>
          <w:rFonts w:cs="Arial"/>
        </w:rPr>
        <w:t>-  Load the content of address in R1 to R2</w:t>
      </w:r>
    </w:p>
    <w:p w14:paraId="72188568" w14:textId="77777777" w:rsidR="00414ECA" w:rsidRDefault="00414ECA" w:rsidP="00414ECA">
      <w:pPr>
        <w:widowControl w:val="0"/>
        <w:autoSpaceDE w:val="0"/>
        <w:autoSpaceDN w:val="0"/>
        <w:adjustRightInd w:val="0"/>
        <w:rPr>
          <w:rFonts w:cs="Arial"/>
        </w:rPr>
      </w:pPr>
      <w:r>
        <w:rPr>
          <w:rFonts w:cs="Arial"/>
        </w:rPr>
        <w:t xml:space="preserve">-   write R2 content to address of R0 </w:t>
      </w:r>
    </w:p>
    <w:p w14:paraId="31C2D3EA" w14:textId="77777777" w:rsidR="00414ECA" w:rsidRDefault="00414ECA" w:rsidP="00414ECA">
      <w:pPr>
        <w:widowControl w:val="0"/>
        <w:autoSpaceDE w:val="0"/>
        <w:autoSpaceDN w:val="0"/>
        <w:adjustRightInd w:val="0"/>
        <w:rPr>
          <w:rFonts w:cs="Arial"/>
        </w:rPr>
      </w:pPr>
      <w:r>
        <w:rPr>
          <w:rFonts w:cs="Arial"/>
        </w:rPr>
        <w:t>-  Load the address content in R2 to R0</w:t>
      </w:r>
    </w:p>
    <w:p w14:paraId="1A48943F" w14:textId="77777777" w:rsidR="00414ECA" w:rsidRDefault="00414ECA" w:rsidP="00414ECA">
      <w:pPr>
        <w:widowControl w:val="0"/>
        <w:autoSpaceDE w:val="0"/>
        <w:autoSpaceDN w:val="0"/>
        <w:adjustRightInd w:val="0"/>
        <w:rPr>
          <w:rFonts w:cs="Arial"/>
        </w:rPr>
      </w:pPr>
      <w:r>
        <w:rPr>
          <w:rFonts w:cs="Arial"/>
        </w:rPr>
        <w:t xml:space="preserve">   (i.e. - Set Stack Pointer (R0) to os_tcb_stkptr value of Os_tcb_high_rdy)</w:t>
      </w:r>
    </w:p>
    <w:p w14:paraId="6D6BFF5D" w14:textId="77777777" w:rsidR="00414ECA" w:rsidRDefault="00414ECA" w:rsidP="00414ECA">
      <w:pPr>
        <w:widowControl w:val="0"/>
        <w:autoSpaceDE w:val="0"/>
        <w:autoSpaceDN w:val="0"/>
        <w:adjustRightInd w:val="0"/>
        <w:rPr>
          <w:rFonts w:cs="Arial"/>
        </w:rPr>
      </w:pPr>
      <w:r>
        <w:rPr>
          <w:rFonts w:cs="Arial"/>
        </w:rPr>
        <w:t xml:space="preserve">-  Increment R0 After each access and restore the register S16- S31 </w:t>
      </w:r>
    </w:p>
    <w:p w14:paraId="633081C1" w14:textId="77777777" w:rsidR="00414ECA" w:rsidRDefault="00414ECA" w:rsidP="00414ECA">
      <w:pPr>
        <w:widowControl w:val="0"/>
        <w:autoSpaceDE w:val="0"/>
        <w:autoSpaceDN w:val="0"/>
        <w:adjustRightInd w:val="0"/>
        <w:rPr>
          <w:rFonts w:cs="Arial"/>
        </w:rPr>
      </w:pPr>
      <w:r>
        <w:rPr>
          <w:rFonts w:cs="Arial"/>
        </w:rPr>
        <w:t xml:space="preserve">   from the Incremented address </w:t>
      </w:r>
    </w:p>
    <w:p w14:paraId="56EEA367" w14:textId="77777777" w:rsidR="00414ECA" w:rsidRDefault="00414ECA" w:rsidP="00414ECA">
      <w:pPr>
        <w:widowControl w:val="0"/>
        <w:autoSpaceDE w:val="0"/>
        <w:autoSpaceDN w:val="0"/>
        <w:adjustRightInd w:val="0"/>
        <w:rPr>
          <w:rFonts w:cs="Arial"/>
        </w:rPr>
      </w:pPr>
      <w:r>
        <w:rPr>
          <w:rFonts w:cs="Arial"/>
        </w:rPr>
        <w:t xml:space="preserve">-  Increment R0 After each access and load the register R4 - R11 from </w:t>
      </w:r>
    </w:p>
    <w:p w14:paraId="1BFF7B8A" w14:textId="77777777" w:rsidR="00414ECA" w:rsidRDefault="00414ECA" w:rsidP="00414ECA">
      <w:pPr>
        <w:widowControl w:val="0"/>
        <w:autoSpaceDE w:val="0"/>
        <w:autoSpaceDN w:val="0"/>
        <w:adjustRightInd w:val="0"/>
        <w:rPr>
          <w:rFonts w:cs="Arial"/>
        </w:rPr>
      </w:pPr>
      <w:r>
        <w:rPr>
          <w:rFonts w:cs="Arial"/>
        </w:rPr>
        <w:t xml:space="preserve">    the Incremented address </w:t>
      </w:r>
    </w:p>
    <w:p w14:paraId="33331DCC" w14:textId="77777777" w:rsidR="00414ECA" w:rsidRDefault="00414ECA" w:rsidP="00414ECA">
      <w:pPr>
        <w:widowControl w:val="0"/>
        <w:autoSpaceDE w:val="0"/>
        <w:autoSpaceDN w:val="0"/>
        <w:adjustRightInd w:val="0"/>
        <w:rPr>
          <w:rFonts w:cs="Arial"/>
        </w:rPr>
      </w:pPr>
      <w:r>
        <w:rPr>
          <w:rFonts w:cs="Arial"/>
        </w:rPr>
        <w:t>-  Load PSP with the new stack pointer (R0)</w:t>
      </w:r>
    </w:p>
    <w:p w14:paraId="4B0AEB95" w14:textId="77777777" w:rsidR="00414ECA" w:rsidRDefault="00414ECA" w:rsidP="00414ECA">
      <w:pPr>
        <w:widowControl w:val="0"/>
        <w:autoSpaceDE w:val="0"/>
        <w:autoSpaceDN w:val="0"/>
        <w:adjustRightInd w:val="0"/>
        <w:rPr>
          <w:rFonts w:cs="Arial"/>
        </w:rPr>
      </w:pPr>
      <w:r>
        <w:rPr>
          <w:rFonts w:cs="Arial"/>
        </w:rPr>
        <w:t>-  Load the link register to link register bitwise OR M_EXCEPTION_RETURN</w:t>
      </w:r>
    </w:p>
    <w:p w14:paraId="7CFC901D" w14:textId="77777777" w:rsidR="00414ECA" w:rsidRDefault="00414ECA" w:rsidP="00414ECA">
      <w:pPr>
        <w:widowControl w:val="0"/>
        <w:autoSpaceDE w:val="0"/>
        <w:autoSpaceDN w:val="0"/>
        <w:adjustRightInd w:val="0"/>
        <w:rPr>
          <w:rFonts w:cs="Arial"/>
          <w:sz w:val="17"/>
          <w:szCs w:val="17"/>
        </w:rPr>
      </w:pPr>
      <w:r>
        <w:rPr>
          <w:rFonts w:cs="Arial"/>
        </w:rPr>
        <w:t>-  Enable Interrupt request by clearing the PRIMASK special register value.</w:t>
      </w:r>
    </w:p>
    <w:p w14:paraId="00319257" w14:textId="77777777" w:rsidR="00414ECA" w:rsidRDefault="00414ECA" w:rsidP="00414ECA">
      <w:pPr>
        <w:widowControl w:val="0"/>
        <w:autoSpaceDE w:val="0"/>
        <w:autoSpaceDN w:val="0"/>
        <w:adjustRightInd w:val="0"/>
        <w:rPr>
          <w:rFonts w:ascii="Segoe UI" w:hAnsi="Segoe UI" w:cs="Segoe UI"/>
        </w:rPr>
      </w:pPr>
    </w:p>
    <w:p w14:paraId="08C7B301" w14:textId="77777777" w:rsidR="00414ECA" w:rsidRDefault="00000000" w:rsidP="00414ECA">
      <w:pPr>
        <w:jc w:val="center"/>
        <w:rPr>
          <w:rFonts w:ascii="Times New Roman" w:hAnsi="Times New Roman"/>
          <w:sz w:val="24"/>
          <w:szCs w:val="24"/>
        </w:rPr>
      </w:pPr>
      <w:r>
        <w:pict w14:anchorId="75F97EB9">
          <v:rect id="_x0000_i1888" style="width:468pt;height:1.5pt" o:hralign="center" o:hrstd="t" o:hr="t" fillcolor="#a0a0a0" stroked="f"/>
        </w:pict>
      </w:r>
    </w:p>
    <w:p w14:paraId="702AE4F5" w14:textId="77777777" w:rsidR="00414ECA" w:rsidRDefault="00414ECA" w:rsidP="00414ECA">
      <w:pPr>
        <w:pStyle w:val="Heading2"/>
      </w:pPr>
      <w:bookmarkStart w:id="1723" w:name="_Toc158220495"/>
      <w:bookmarkStart w:id="1724" w:name="_Toc210646339"/>
      <w:r>
        <w:t>10.15 dauanapbit</w:t>
      </w:r>
      <w:bookmarkEnd w:id="1723"/>
      <w:bookmarkEnd w:id="1724"/>
    </w:p>
    <w:p w14:paraId="362F1BE7" w14:textId="77777777" w:rsidR="00414ECA" w:rsidRDefault="00414ECA" w:rsidP="00414ECA"/>
    <w:p w14:paraId="484E3C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the routine to Implement the PBIT.</w:t>
      </w:r>
    </w:p>
    <w:p w14:paraId="7C79439B" w14:textId="77777777" w:rsidR="00414ECA" w:rsidRDefault="00000000" w:rsidP="00414ECA">
      <w:pPr>
        <w:jc w:val="center"/>
        <w:rPr>
          <w:rFonts w:ascii="Times New Roman" w:hAnsi="Times New Roman"/>
          <w:sz w:val="24"/>
          <w:szCs w:val="24"/>
        </w:rPr>
      </w:pPr>
      <w:r>
        <w:pict w14:anchorId="7F7F6A47">
          <v:rect id="_x0000_i1889" style="width:468pt;height:1.5pt" o:hralign="center" o:hrstd="t" o:hr="t" fillcolor="#a0a0a0" stroked="f"/>
        </w:pict>
      </w:r>
    </w:p>
    <w:p w14:paraId="53237DF4" w14:textId="77777777" w:rsidR="00414ECA" w:rsidRDefault="00414ECA" w:rsidP="00414ECA">
      <w:pPr>
        <w:pStyle w:val="Heading3"/>
      </w:pPr>
      <w:bookmarkStart w:id="1725" w:name="_Toc158220496"/>
      <w:bookmarkStart w:id="1726" w:name="_Toc210646340"/>
      <w:r>
        <w:t>10.15.1 RamTest</w:t>
      </w:r>
      <w:bookmarkEnd w:id="1725"/>
      <w:bookmarkEnd w:id="1726"/>
    </w:p>
    <w:p w14:paraId="11284E03" w14:textId="77777777" w:rsidR="00414ECA" w:rsidRDefault="00414ECA" w:rsidP="00414ECA"/>
    <w:p w14:paraId="52457A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RamTest will follow in the sub sections.</w:t>
      </w:r>
    </w:p>
    <w:p w14:paraId="4E66DCBF" w14:textId="77777777" w:rsidR="00414ECA" w:rsidRDefault="00000000" w:rsidP="00414ECA">
      <w:pPr>
        <w:jc w:val="center"/>
        <w:rPr>
          <w:rFonts w:ascii="Times New Roman" w:hAnsi="Times New Roman"/>
          <w:sz w:val="24"/>
          <w:szCs w:val="24"/>
        </w:rPr>
      </w:pPr>
      <w:r>
        <w:pict w14:anchorId="561D155C">
          <v:rect id="_x0000_i1890" style="width:468pt;height:1.5pt" o:hralign="center" o:hrstd="t" o:hr="t" fillcolor="#a0a0a0" stroked="f"/>
        </w:pict>
      </w:r>
    </w:p>
    <w:p w14:paraId="5B2F5770" w14:textId="77777777" w:rsidR="00414ECA" w:rsidRDefault="00414ECA" w:rsidP="00414ECA">
      <w:pPr>
        <w:pStyle w:val="Heading4"/>
      </w:pPr>
      <w:bookmarkStart w:id="1727" w:name="_Toc158220497"/>
      <w:bookmarkStart w:id="1728" w:name="_Toc210646341"/>
      <w:r>
        <w:t>10.15.1.1 Brief Description</w:t>
      </w:r>
      <w:bookmarkEnd w:id="1727"/>
      <w:bookmarkEnd w:id="1728"/>
    </w:p>
    <w:p w14:paraId="5170BD88" w14:textId="77777777" w:rsidR="00414ECA" w:rsidRDefault="00414ECA" w:rsidP="00414ECA"/>
    <w:p w14:paraId="6D23E0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This function does the Internal RAM test for the selected location by writing some set of data to each </w:t>
      </w:r>
      <w:r>
        <w:rPr>
          <w:rFonts w:cs="Arial"/>
        </w:rPr>
        <w:lastRenderedPageBreak/>
        <w:t>address in the memory device and verify the data by reading it back. When all the values read back are the same as those that were written, then the memory device is said to pass the test.</w:t>
      </w:r>
    </w:p>
    <w:p w14:paraId="14657D28" w14:textId="77777777" w:rsidR="00414ECA" w:rsidRDefault="00000000" w:rsidP="00414ECA">
      <w:pPr>
        <w:jc w:val="center"/>
        <w:rPr>
          <w:rFonts w:ascii="Times New Roman" w:hAnsi="Times New Roman"/>
          <w:sz w:val="24"/>
          <w:szCs w:val="24"/>
        </w:rPr>
      </w:pPr>
      <w:r>
        <w:pict w14:anchorId="34C95618">
          <v:rect id="_x0000_i1891" style="width:468pt;height:1.5pt" o:hralign="center" o:hrstd="t" o:hr="t" fillcolor="#a0a0a0" stroked="f"/>
        </w:pict>
      </w:r>
    </w:p>
    <w:p w14:paraId="147F2CFE" w14:textId="77777777" w:rsidR="00414ECA" w:rsidRDefault="00414ECA" w:rsidP="00414ECA">
      <w:pPr>
        <w:pStyle w:val="Heading4"/>
      </w:pPr>
      <w:bookmarkStart w:id="1729" w:name="_Toc158220498"/>
      <w:bookmarkStart w:id="1730" w:name="_Toc210646342"/>
      <w:r>
        <w:t>10.15.1.2 List of HLRs allocated</w:t>
      </w:r>
      <w:bookmarkEnd w:id="1729"/>
      <w:bookmarkEnd w:id="1730"/>
    </w:p>
    <w:p w14:paraId="57128134" w14:textId="77777777" w:rsidR="00414ECA" w:rsidRDefault="00414ECA" w:rsidP="00414ECA"/>
    <w:p w14:paraId="7BF3836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803F1C3" w14:textId="77777777" w:rsidR="00414ECA" w:rsidRDefault="00000000" w:rsidP="00414ECA">
      <w:pPr>
        <w:jc w:val="center"/>
        <w:rPr>
          <w:rFonts w:ascii="Times New Roman" w:hAnsi="Times New Roman"/>
          <w:sz w:val="24"/>
          <w:szCs w:val="24"/>
        </w:rPr>
      </w:pPr>
      <w:r>
        <w:pict w14:anchorId="2AF8B13C">
          <v:rect id="_x0000_i1892" style="width:468pt;height:1.5pt" o:hralign="center" o:hrstd="t" o:hr="t" fillcolor="#a0a0a0" stroked="f"/>
        </w:pict>
      </w:r>
    </w:p>
    <w:p w14:paraId="5A5E914B" w14:textId="77777777" w:rsidR="00414ECA" w:rsidRDefault="00414ECA" w:rsidP="00414ECA">
      <w:pPr>
        <w:pStyle w:val="Heading4"/>
      </w:pPr>
      <w:bookmarkStart w:id="1731" w:name="_Toc158220499"/>
      <w:bookmarkStart w:id="1732" w:name="_Toc210646343"/>
      <w:r>
        <w:t>10.15.1.3 List of global variables accessed and modified</w:t>
      </w:r>
      <w:bookmarkEnd w:id="1731"/>
      <w:bookmarkEnd w:id="1732"/>
    </w:p>
    <w:p w14:paraId="7A05F77B" w14:textId="77777777" w:rsidR="00414ECA" w:rsidRDefault="00414ECA" w:rsidP="00414ECA"/>
    <w:p w14:paraId="51F42324" w14:textId="77777777" w:rsidR="00414ECA" w:rsidRDefault="00414ECA" w:rsidP="00414ECA">
      <w:pPr>
        <w:widowControl w:val="0"/>
        <w:autoSpaceDE w:val="0"/>
        <w:autoSpaceDN w:val="0"/>
        <w:adjustRightInd w:val="0"/>
        <w:rPr>
          <w:rFonts w:cs="Arial"/>
        </w:rPr>
      </w:pPr>
      <w:r>
        <w:rPr>
          <w:rFonts w:cs="Arial"/>
        </w:rPr>
        <w:t>Accessed                : _ram_test_start</w:t>
      </w:r>
    </w:p>
    <w:p w14:paraId="1DF506DA" w14:textId="77777777" w:rsidR="00414ECA" w:rsidRDefault="00414ECA" w:rsidP="00414ECA">
      <w:pPr>
        <w:widowControl w:val="0"/>
        <w:autoSpaceDE w:val="0"/>
        <w:autoSpaceDN w:val="0"/>
        <w:adjustRightInd w:val="0"/>
        <w:rPr>
          <w:rFonts w:cs="Arial"/>
        </w:rPr>
      </w:pPr>
      <w:r>
        <w:rPr>
          <w:rFonts w:cs="Arial"/>
        </w:rPr>
        <w:t xml:space="preserve">                                 _ram_test_end</w:t>
      </w:r>
    </w:p>
    <w:p w14:paraId="5C14AC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0369CAD" w14:textId="77777777" w:rsidR="00414ECA" w:rsidRDefault="00000000" w:rsidP="00414ECA">
      <w:pPr>
        <w:jc w:val="center"/>
        <w:rPr>
          <w:rFonts w:ascii="Times New Roman" w:hAnsi="Times New Roman"/>
          <w:sz w:val="24"/>
          <w:szCs w:val="24"/>
        </w:rPr>
      </w:pPr>
      <w:r>
        <w:pict w14:anchorId="21B40E76">
          <v:rect id="_x0000_i1893" style="width:468pt;height:1.5pt" o:hralign="center" o:hrstd="t" o:hr="t" fillcolor="#a0a0a0" stroked="f"/>
        </w:pict>
      </w:r>
    </w:p>
    <w:p w14:paraId="6A256F03" w14:textId="77777777" w:rsidR="00414ECA" w:rsidRDefault="00414ECA" w:rsidP="00414ECA">
      <w:pPr>
        <w:pStyle w:val="Heading4"/>
      </w:pPr>
      <w:bookmarkStart w:id="1733" w:name="_Toc158220500"/>
      <w:bookmarkStart w:id="1734" w:name="_Toc210646344"/>
      <w:r>
        <w:t>10.15.1.4 Parameter list (Input/Output)</w:t>
      </w:r>
      <w:bookmarkEnd w:id="1733"/>
      <w:bookmarkEnd w:id="1734"/>
    </w:p>
    <w:p w14:paraId="38BD446B" w14:textId="77777777" w:rsidR="00414ECA" w:rsidRDefault="00414ECA" w:rsidP="00414ECA"/>
    <w:p w14:paraId="4FF69F1A" w14:textId="77777777" w:rsidR="00414ECA" w:rsidRDefault="00414ECA" w:rsidP="00414ECA">
      <w:pPr>
        <w:widowControl w:val="0"/>
        <w:autoSpaceDE w:val="0"/>
        <w:autoSpaceDN w:val="0"/>
        <w:adjustRightInd w:val="0"/>
        <w:rPr>
          <w:rFonts w:cs="Arial"/>
        </w:rPr>
      </w:pPr>
      <w:r>
        <w:rPr>
          <w:rFonts w:cs="Arial"/>
        </w:rPr>
        <w:t>Inputs : None</w:t>
      </w:r>
    </w:p>
    <w:p w14:paraId="4342874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A4D9386" w14:textId="77777777" w:rsidR="00414ECA" w:rsidRDefault="00000000" w:rsidP="00414ECA">
      <w:pPr>
        <w:jc w:val="center"/>
        <w:rPr>
          <w:rFonts w:ascii="Times New Roman" w:hAnsi="Times New Roman"/>
          <w:sz w:val="24"/>
          <w:szCs w:val="24"/>
        </w:rPr>
      </w:pPr>
      <w:r>
        <w:pict w14:anchorId="139B792C">
          <v:rect id="_x0000_i1894" style="width:468pt;height:1.5pt" o:hralign="center" o:hrstd="t" o:hr="t" fillcolor="#a0a0a0" stroked="f"/>
        </w:pict>
      </w:r>
    </w:p>
    <w:p w14:paraId="3D2173DD" w14:textId="77777777" w:rsidR="00414ECA" w:rsidRDefault="00414ECA" w:rsidP="00414ECA">
      <w:pPr>
        <w:pStyle w:val="Heading4"/>
      </w:pPr>
      <w:bookmarkStart w:id="1735" w:name="_Toc158220501"/>
      <w:bookmarkStart w:id="1736" w:name="_Toc210646345"/>
      <w:r>
        <w:t>10.15.1.5 Return Value</w:t>
      </w:r>
      <w:bookmarkEnd w:id="1735"/>
      <w:bookmarkEnd w:id="1736"/>
    </w:p>
    <w:p w14:paraId="4DC46905" w14:textId="77777777" w:rsidR="00414ECA" w:rsidRDefault="00414ECA" w:rsidP="00414ECA"/>
    <w:p w14:paraId="02FDB1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9885BB9" w14:textId="77777777" w:rsidR="00414ECA" w:rsidRDefault="00000000" w:rsidP="00414ECA">
      <w:pPr>
        <w:jc w:val="center"/>
        <w:rPr>
          <w:rFonts w:ascii="Times New Roman" w:hAnsi="Times New Roman"/>
          <w:sz w:val="24"/>
          <w:szCs w:val="24"/>
        </w:rPr>
      </w:pPr>
      <w:r>
        <w:pict w14:anchorId="4E843838">
          <v:rect id="_x0000_i1895" style="width:468pt;height:1.5pt" o:hralign="center" o:hrstd="t" o:hr="t" fillcolor="#a0a0a0" stroked="f"/>
        </w:pict>
      </w:r>
    </w:p>
    <w:p w14:paraId="5F33A63E" w14:textId="77777777" w:rsidR="00414ECA" w:rsidRDefault="00414ECA" w:rsidP="00414ECA">
      <w:pPr>
        <w:pStyle w:val="Heading4"/>
      </w:pPr>
      <w:bookmarkStart w:id="1737" w:name="_Toc158220502"/>
      <w:bookmarkStart w:id="1738" w:name="_Toc210646346"/>
      <w:r>
        <w:t>10.15.1.6 Other CSUs called by this CSU</w:t>
      </w:r>
      <w:bookmarkEnd w:id="1737"/>
      <w:bookmarkEnd w:id="1738"/>
    </w:p>
    <w:p w14:paraId="79CF4677" w14:textId="77777777" w:rsidR="00414ECA" w:rsidRDefault="00414ECA" w:rsidP="00414ECA"/>
    <w:p w14:paraId="1FCF4D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BitErrorHandler</w:t>
      </w:r>
    </w:p>
    <w:p w14:paraId="6EE1B97B" w14:textId="77777777" w:rsidR="00414ECA" w:rsidRDefault="00000000" w:rsidP="00414ECA">
      <w:pPr>
        <w:jc w:val="center"/>
        <w:rPr>
          <w:rFonts w:ascii="Times New Roman" w:hAnsi="Times New Roman"/>
          <w:sz w:val="24"/>
          <w:szCs w:val="24"/>
        </w:rPr>
      </w:pPr>
      <w:r>
        <w:pict w14:anchorId="416D8EC4">
          <v:rect id="_x0000_i1896" style="width:468pt;height:1.5pt" o:hralign="center" o:hrstd="t" o:hr="t" fillcolor="#a0a0a0" stroked="f"/>
        </w:pict>
      </w:r>
    </w:p>
    <w:p w14:paraId="64959306" w14:textId="77777777" w:rsidR="00414ECA" w:rsidRDefault="00414ECA" w:rsidP="00414ECA">
      <w:pPr>
        <w:pStyle w:val="Heading4"/>
      </w:pPr>
      <w:bookmarkStart w:id="1739" w:name="_Toc158220503"/>
      <w:bookmarkStart w:id="1740" w:name="_Toc210646347"/>
      <w:r>
        <w:t>10.15.1.7 Description of list of LLRs allocated</w:t>
      </w:r>
      <w:bookmarkEnd w:id="1739"/>
      <w:bookmarkEnd w:id="1740"/>
    </w:p>
    <w:p w14:paraId="12D07F73" w14:textId="77777777" w:rsidR="00414ECA" w:rsidRDefault="00414ECA" w:rsidP="00414ECA"/>
    <w:p w14:paraId="63B61D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RamTest.</w:t>
      </w:r>
    </w:p>
    <w:p w14:paraId="5C8AC667" w14:textId="77777777" w:rsidR="00414ECA" w:rsidRDefault="00000000" w:rsidP="00414ECA">
      <w:pPr>
        <w:jc w:val="center"/>
        <w:rPr>
          <w:rFonts w:ascii="Times New Roman" w:hAnsi="Times New Roman"/>
          <w:sz w:val="24"/>
          <w:szCs w:val="24"/>
        </w:rPr>
      </w:pPr>
      <w:r>
        <w:pict w14:anchorId="230AC78D">
          <v:rect id="_x0000_i1897" style="width:468pt;height:1.5pt" o:hralign="center" o:hrstd="t" o:hr="t" fillcolor="#a0a0a0" stroked="f"/>
        </w:pict>
      </w:r>
    </w:p>
    <w:p w14:paraId="52EA42F2" w14:textId="77777777" w:rsidR="00414ECA" w:rsidRDefault="00414ECA" w:rsidP="00414ECA">
      <w:pPr>
        <w:pStyle w:val="Heading5"/>
      </w:pPr>
      <w:bookmarkStart w:id="1741" w:name="_Toc158220504"/>
      <w:bookmarkStart w:id="1742" w:name="_Toc210646348"/>
      <w:r>
        <w:lastRenderedPageBreak/>
        <w:t>10.15.1.7.1 dauanapbit-RamTest-LLR-001</w:t>
      </w:r>
      <w:bookmarkEnd w:id="1741"/>
      <w:bookmarkEnd w:id="1742"/>
    </w:p>
    <w:p w14:paraId="00171C7A" w14:textId="77777777" w:rsidR="00414ECA" w:rsidRDefault="00414ECA" w:rsidP="00414ECA">
      <w:r>
        <w:t>Requirement ID: H398-LLD-ANA-FNC-781</w:t>
      </w:r>
    </w:p>
    <w:p w14:paraId="11AC30A4" w14:textId="77777777" w:rsidR="00414ECA" w:rsidRDefault="00414ECA" w:rsidP="00414ECA"/>
    <w:p w14:paraId="15D2BF86" w14:textId="77777777" w:rsidR="00414ECA" w:rsidRDefault="00414ECA" w:rsidP="00414ECA">
      <w:pPr>
        <w:widowControl w:val="0"/>
        <w:autoSpaceDE w:val="0"/>
        <w:autoSpaceDN w:val="0"/>
        <w:adjustRightInd w:val="0"/>
        <w:rPr>
          <w:rFonts w:cs="Arial"/>
        </w:rPr>
      </w:pPr>
      <w:r>
        <w:rPr>
          <w:rFonts w:cs="Arial"/>
        </w:rPr>
        <w:t>The function shall do the following for all the location from start of ram test location (_ram_test_start) to end of ram test location (_ram_test_end) in InternalRAM:</w:t>
      </w:r>
    </w:p>
    <w:p w14:paraId="510A44CD" w14:textId="77777777" w:rsidR="00414ECA" w:rsidRDefault="00414ECA" w:rsidP="00414ECA">
      <w:pPr>
        <w:widowControl w:val="0"/>
        <w:autoSpaceDE w:val="0"/>
        <w:autoSpaceDN w:val="0"/>
        <w:adjustRightInd w:val="0"/>
        <w:rPr>
          <w:rFonts w:cs="Arial"/>
        </w:rPr>
      </w:pPr>
      <w:r>
        <w:rPr>
          <w:rFonts w:cs="Arial"/>
        </w:rPr>
        <w:t xml:space="preserve">a. Set the value M_CHECK_5A5A to the reference of Internal RAM location. </w:t>
      </w:r>
    </w:p>
    <w:p w14:paraId="11FE3AF2" w14:textId="77777777" w:rsidR="00414ECA" w:rsidRDefault="00414ECA" w:rsidP="00414ECA">
      <w:pPr>
        <w:widowControl w:val="0"/>
        <w:autoSpaceDE w:val="0"/>
        <w:autoSpaceDN w:val="0"/>
        <w:adjustRightInd w:val="0"/>
        <w:rPr>
          <w:rFonts w:cs="Arial"/>
        </w:rPr>
      </w:pPr>
      <w:r>
        <w:rPr>
          <w:rFonts w:cs="Arial"/>
        </w:rPr>
        <w:t xml:space="preserve">b. Call the function BitErrorHandler with parameter (RAM_ERR) when the value at the reference of Internal RAM location is not equal to M_CHECK_5A5A. </w:t>
      </w:r>
    </w:p>
    <w:p w14:paraId="61280857" w14:textId="77777777" w:rsidR="00414ECA" w:rsidRDefault="00414ECA" w:rsidP="00414ECA">
      <w:pPr>
        <w:widowControl w:val="0"/>
        <w:autoSpaceDE w:val="0"/>
        <w:autoSpaceDN w:val="0"/>
        <w:adjustRightInd w:val="0"/>
        <w:rPr>
          <w:rFonts w:cs="Arial"/>
        </w:rPr>
      </w:pPr>
      <w:r>
        <w:rPr>
          <w:rFonts w:cs="Arial"/>
        </w:rPr>
        <w:t>c. Do the following when the value at the reference of Internal RAM location is equal to M_CHECK_5A5A:</w:t>
      </w:r>
    </w:p>
    <w:p w14:paraId="57D4D4CF" w14:textId="77777777" w:rsidR="00414ECA" w:rsidRDefault="00414ECA" w:rsidP="00414ECA">
      <w:pPr>
        <w:widowControl w:val="0"/>
        <w:autoSpaceDE w:val="0"/>
        <w:autoSpaceDN w:val="0"/>
        <w:adjustRightInd w:val="0"/>
        <w:rPr>
          <w:rFonts w:cs="Arial"/>
        </w:rPr>
      </w:pPr>
      <w:r>
        <w:rPr>
          <w:rFonts w:cs="Arial"/>
        </w:rPr>
        <w:t xml:space="preserve">  - Set the value M_CHECK_A5A5 to the reference of Internal RAM location.</w:t>
      </w:r>
    </w:p>
    <w:p w14:paraId="1AF4F5EC" w14:textId="77777777" w:rsidR="00414ECA" w:rsidRDefault="00414ECA" w:rsidP="00414ECA">
      <w:pPr>
        <w:widowControl w:val="0"/>
        <w:autoSpaceDE w:val="0"/>
        <w:autoSpaceDN w:val="0"/>
        <w:adjustRightInd w:val="0"/>
        <w:rPr>
          <w:rFonts w:cs="Arial"/>
        </w:rPr>
      </w:pPr>
      <w:r>
        <w:rPr>
          <w:rFonts w:cs="Arial"/>
        </w:rPr>
        <w:t xml:space="preserve">  - Call the function BitErrorHandler with parameter (RAM_ERR) when the value at the reference</w:t>
      </w:r>
    </w:p>
    <w:p w14:paraId="428B27B7" w14:textId="77777777" w:rsidR="00414ECA" w:rsidRDefault="00414ECA" w:rsidP="00414ECA">
      <w:pPr>
        <w:widowControl w:val="0"/>
        <w:autoSpaceDE w:val="0"/>
        <w:autoSpaceDN w:val="0"/>
        <w:adjustRightInd w:val="0"/>
        <w:rPr>
          <w:rFonts w:cs="Arial"/>
        </w:rPr>
      </w:pPr>
      <w:r>
        <w:rPr>
          <w:rFonts w:cs="Arial"/>
        </w:rPr>
        <w:t xml:space="preserve">    of Internal RAM location is not M_CHECK_A5A5 otherwise do nothing.</w:t>
      </w:r>
    </w:p>
    <w:p w14:paraId="6F7F6E2C" w14:textId="77777777" w:rsidR="00414ECA" w:rsidRDefault="00000000" w:rsidP="00414ECA">
      <w:pPr>
        <w:jc w:val="center"/>
        <w:rPr>
          <w:rFonts w:ascii="Times New Roman" w:hAnsi="Times New Roman"/>
          <w:sz w:val="24"/>
          <w:szCs w:val="24"/>
        </w:rPr>
      </w:pPr>
      <w:r>
        <w:pict w14:anchorId="6F963799">
          <v:rect id="_x0000_i1898" style="width:468pt;height:1.5pt" o:hralign="center" o:hrstd="t" o:hr="t" fillcolor="#a0a0a0" stroked="f"/>
        </w:pict>
      </w:r>
    </w:p>
    <w:p w14:paraId="06B26DE5" w14:textId="77777777" w:rsidR="00414ECA" w:rsidRDefault="00414ECA" w:rsidP="00414ECA">
      <w:pPr>
        <w:pStyle w:val="Heading3"/>
      </w:pPr>
      <w:bookmarkStart w:id="1743" w:name="_Toc158220505"/>
      <w:bookmarkStart w:id="1744" w:name="_Toc210646349"/>
      <w:r>
        <w:t>10.15.2 Cputest</w:t>
      </w:r>
      <w:bookmarkEnd w:id="1743"/>
      <w:bookmarkEnd w:id="1744"/>
    </w:p>
    <w:p w14:paraId="484359AF" w14:textId="77777777" w:rsidR="00414ECA" w:rsidRDefault="00414ECA" w:rsidP="00414ECA"/>
    <w:p w14:paraId="5AD47B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Cputest  will follow in the sub sections.</w:t>
      </w:r>
    </w:p>
    <w:p w14:paraId="24851BDA" w14:textId="77777777" w:rsidR="00414ECA" w:rsidRDefault="00000000" w:rsidP="00414ECA">
      <w:pPr>
        <w:jc w:val="center"/>
        <w:rPr>
          <w:rFonts w:ascii="Times New Roman" w:hAnsi="Times New Roman"/>
          <w:sz w:val="24"/>
          <w:szCs w:val="24"/>
        </w:rPr>
      </w:pPr>
      <w:r>
        <w:pict w14:anchorId="70DFDE71">
          <v:rect id="_x0000_i1899" style="width:468pt;height:1.5pt" o:hralign="center" o:hrstd="t" o:hr="t" fillcolor="#a0a0a0" stroked="f"/>
        </w:pict>
      </w:r>
    </w:p>
    <w:p w14:paraId="218A32C5" w14:textId="77777777" w:rsidR="00414ECA" w:rsidRDefault="00414ECA" w:rsidP="00414ECA">
      <w:pPr>
        <w:pStyle w:val="Heading4"/>
      </w:pPr>
      <w:bookmarkStart w:id="1745" w:name="_Toc158220506"/>
      <w:bookmarkStart w:id="1746" w:name="_Toc210646350"/>
      <w:r>
        <w:t>10.15.2.1 Brief Description</w:t>
      </w:r>
      <w:bookmarkEnd w:id="1745"/>
      <w:bookmarkEnd w:id="1746"/>
    </w:p>
    <w:p w14:paraId="6912857C" w14:textId="77777777" w:rsidR="00414ECA" w:rsidRDefault="00414ECA" w:rsidP="00414ECA"/>
    <w:p w14:paraId="0697CDC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performs the CPU test by performing the Arithmetic and logical operation check.</w:t>
      </w:r>
    </w:p>
    <w:p w14:paraId="08BD0137" w14:textId="77777777" w:rsidR="00414ECA" w:rsidRDefault="00000000" w:rsidP="00414ECA">
      <w:pPr>
        <w:jc w:val="center"/>
        <w:rPr>
          <w:rFonts w:ascii="Times New Roman" w:hAnsi="Times New Roman"/>
          <w:sz w:val="24"/>
          <w:szCs w:val="24"/>
        </w:rPr>
      </w:pPr>
      <w:r>
        <w:pict w14:anchorId="57658A9D">
          <v:rect id="_x0000_i1900" style="width:468pt;height:1.5pt" o:hralign="center" o:hrstd="t" o:hr="t" fillcolor="#a0a0a0" stroked="f"/>
        </w:pict>
      </w:r>
    </w:p>
    <w:p w14:paraId="55E452E0" w14:textId="77777777" w:rsidR="00414ECA" w:rsidRDefault="00414ECA" w:rsidP="00414ECA">
      <w:pPr>
        <w:pStyle w:val="Heading4"/>
      </w:pPr>
      <w:bookmarkStart w:id="1747" w:name="_Toc158220507"/>
      <w:bookmarkStart w:id="1748" w:name="_Toc210646351"/>
      <w:r>
        <w:t>10.15.2.2 List of HLRs allocated</w:t>
      </w:r>
      <w:bookmarkEnd w:id="1747"/>
      <w:bookmarkEnd w:id="1748"/>
    </w:p>
    <w:p w14:paraId="1087EF4A" w14:textId="77777777" w:rsidR="00414ECA" w:rsidRDefault="00414ECA" w:rsidP="00414ECA"/>
    <w:p w14:paraId="49F3A7D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37B11FD" w14:textId="77777777" w:rsidR="00414ECA" w:rsidRDefault="00000000" w:rsidP="00414ECA">
      <w:pPr>
        <w:jc w:val="center"/>
        <w:rPr>
          <w:rFonts w:ascii="Times New Roman" w:hAnsi="Times New Roman"/>
          <w:sz w:val="24"/>
          <w:szCs w:val="24"/>
        </w:rPr>
      </w:pPr>
      <w:r>
        <w:pict w14:anchorId="6D8382B9">
          <v:rect id="_x0000_i1901" style="width:468pt;height:1.5pt" o:hralign="center" o:hrstd="t" o:hr="t" fillcolor="#a0a0a0" stroked="f"/>
        </w:pict>
      </w:r>
    </w:p>
    <w:p w14:paraId="436DEECD" w14:textId="77777777" w:rsidR="00414ECA" w:rsidRDefault="00414ECA" w:rsidP="00414ECA">
      <w:pPr>
        <w:pStyle w:val="Heading4"/>
      </w:pPr>
      <w:bookmarkStart w:id="1749" w:name="_Toc158220508"/>
      <w:bookmarkStart w:id="1750" w:name="_Toc210646352"/>
      <w:r>
        <w:t>10.15.2.3 List of global variables accessed and modified</w:t>
      </w:r>
      <w:bookmarkEnd w:id="1749"/>
      <w:bookmarkEnd w:id="1750"/>
    </w:p>
    <w:p w14:paraId="1DFD9278" w14:textId="77777777" w:rsidR="00414ECA" w:rsidRDefault="00414ECA" w:rsidP="00414ECA"/>
    <w:p w14:paraId="23E8CA28" w14:textId="77777777" w:rsidR="00414ECA" w:rsidRDefault="00414ECA" w:rsidP="00414ECA">
      <w:pPr>
        <w:widowControl w:val="0"/>
        <w:autoSpaceDE w:val="0"/>
        <w:autoSpaceDN w:val="0"/>
        <w:adjustRightInd w:val="0"/>
        <w:rPr>
          <w:rFonts w:cs="Arial"/>
        </w:rPr>
      </w:pPr>
      <w:r>
        <w:rPr>
          <w:rFonts w:cs="Arial"/>
        </w:rPr>
        <w:t>Accessed                : Cpu_test_res</w:t>
      </w:r>
    </w:p>
    <w:p w14:paraId="34A01B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Cpu_test_res</w:t>
      </w:r>
    </w:p>
    <w:p w14:paraId="7D547513" w14:textId="77777777" w:rsidR="00414ECA" w:rsidRDefault="00000000" w:rsidP="00414ECA">
      <w:pPr>
        <w:jc w:val="center"/>
        <w:rPr>
          <w:rFonts w:ascii="Times New Roman" w:hAnsi="Times New Roman"/>
          <w:sz w:val="24"/>
          <w:szCs w:val="24"/>
        </w:rPr>
      </w:pPr>
      <w:r>
        <w:pict w14:anchorId="693ADD4E">
          <v:rect id="_x0000_i1902" style="width:468pt;height:1.5pt" o:hralign="center" o:hrstd="t" o:hr="t" fillcolor="#a0a0a0" stroked="f"/>
        </w:pict>
      </w:r>
    </w:p>
    <w:p w14:paraId="2C1C572F" w14:textId="77777777" w:rsidR="00414ECA" w:rsidRDefault="00414ECA" w:rsidP="00414ECA">
      <w:pPr>
        <w:pStyle w:val="Heading4"/>
      </w:pPr>
      <w:bookmarkStart w:id="1751" w:name="_Toc158220509"/>
      <w:bookmarkStart w:id="1752" w:name="_Toc210646353"/>
      <w:r>
        <w:t>10.15.2.4 Parameter list (Input/Output)</w:t>
      </w:r>
      <w:bookmarkEnd w:id="1751"/>
      <w:bookmarkEnd w:id="1752"/>
    </w:p>
    <w:p w14:paraId="5B081956" w14:textId="77777777" w:rsidR="00414ECA" w:rsidRDefault="00414ECA" w:rsidP="00414ECA"/>
    <w:p w14:paraId="60C0DE38" w14:textId="77777777" w:rsidR="00414ECA" w:rsidRDefault="00414ECA" w:rsidP="00414ECA">
      <w:pPr>
        <w:widowControl w:val="0"/>
        <w:autoSpaceDE w:val="0"/>
        <w:autoSpaceDN w:val="0"/>
        <w:adjustRightInd w:val="0"/>
        <w:rPr>
          <w:rFonts w:cs="Arial"/>
        </w:rPr>
      </w:pPr>
      <w:r>
        <w:rPr>
          <w:rFonts w:cs="Arial"/>
        </w:rPr>
        <w:lastRenderedPageBreak/>
        <w:t>Inputs : None</w:t>
      </w:r>
    </w:p>
    <w:p w14:paraId="6219EC5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78D02A7" w14:textId="77777777" w:rsidR="00414ECA" w:rsidRDefault="00000000" w:rsidP="00414ECA">
      <w:pPr>
        <w:jc w:val="center"/>
        <w:rPr>
          <w:rFonts w:ascii="Times New Roman" w:hAnsi="Times New Roman"/>
          <w:sz w:val="24"/>
          <w:szCs w:val="24"/>
        </w:rPr>
      </w:pPr>
      <w:r>
        <w:pict w14:anchorId="1248DAF8">
          <v:rect id="_x0000_i1903" style="width:468pt;height:1.5pt" o:hralign="center" o:hrstd="t" o:hr="t" fillcolor="#a0a0a0" stroked="f"/>
        </w:pict>
      </w:r>
    </w:p>
    <w:p w14:paraId="17AB7EDC" w14:textId="77777777" w:rsidR="00414ECA" w:rsidRDefault="00414ECA" w:rsidP="00414ECA">
      <w:pPr>
        <w:pStyle w:val="Heading4"/>
      </w:pPr>
      <w:bookmarkStart w:id="1753" w:name="_Toc158220510"/>
      <w:bookmarkStart w:id="1754" w:name="_Toc210646354"/>
      <w:r>
        <w:t>10.15.2.5 Return Value</w:t>
      </w:r>
      <w:bookmarkEnd w:id="1753"/>
      <w:bookmarkEnd w:id="1754"/>
    </w:p>
    <w:p w14:paraId="7A223549" w14:textId="77777777" w:rsidR="00414ECA" w:rsidRDefault="00414ECA" w:rsidP="00414ECA"/>
    <w:p w14:paraId="0D6335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20151BF" w14:textId="77777777" w:rsidR="00414ECA" w:rsidRDefault="00000000" w:rsidP="00414ECA">
      <w:pPr>
        <w:jc w:val="center"/>
        <w:rPr>
          <w:rFonts w:ascii="Times New Roman" w:hAnsi="Times New Roman"/>
          <w:sz w:val="24"/>
          <w:szCs w:val="24"/>
        </w:rPr>
      </w:pPr>
      <w:r>
        <w:pict w14:anchorId="10052993">
          <v:rect id="_x0000_i1904" style="width:468pt;height:1.5pt" o:hralign="center" o:hrstd="t" o:hr="t" fillcolor="#a0a0a0" stroked="f"/>
        </w:pict>
      </w:r>
    </w:p>
    <w:p w14:paraId="77A9E6BF" w14:textId="77777777" w:rsidR="00414ECA" w:rsidRDefault="00414ECA" w:rsidP="00414ECA">
      <w:pPr>
        <w:pStyle w:val="Heading4"/>
      </w:pPr>
      <w:bookmarkStart w:id="1755" w:name="_Toc158220511"/>
      <w:bookmarkStart w:id="1756" w:name="_Toc210646355"/>
      <w:r>
        <w:t>10.15.2.6 Other CSUs called by this CSU</w:t>
      </w:r>
      <w:bookmarkEnd w:id="1755"/>
      <w:bookmarkEnd w:id="1756"/>
    </w:p>
    <w:p w14:paraId="246607B9" w14:textId="77777777" w:rsidR="00414ECA" w:rsidRDefault="00414ECA" w:rsidP="00414ECA"/>
    <w:p w14:paraId="79431C05" w14:textId="77777777" w:rsidR="00414ECA" w:rsidRDefault="00414ECA" w:rsidP="00414ECA">
      <w:pPr>
        <w:widowControl w:val="0"/>
        <w:autoSpaceDE w:val="0"/>
        <w:autoSpaceDN w:val="0"/>
        <w:adjustRightInd w:val="0"/>
        <w:rPr>
          <w:rFonts w:cs="Arial"/>
        </w:rPr>
      </w:pPr>
      <w:r>
        <w:rPr>
          <w:rFonts w:cs="Arial"/>
        </w:rPr>
        <w:t>AluTest,</w:t>
      </w:r>
    </w:p>
    <w:p w14:paraId="1E96E78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BitErrorHandler</w:t>
      </w:r>
    </w:p>
    <w:p w14:paraId="1E3CD553" w14:textId="77777777" w:rsidR="00414ECA" w:rsidRDefault="00000000" w:rsidP="00414ECA">
      <w:pPr>
        <w:jc w:val="center"/>
        <w:rPr>
          <w:rFonts w:ascii="Times New Roman" w:hAnsi="Times New Roman"/>
          <w:sz w:val="24"/>
          <w:szCs w:val="24"/>
        </w:rPr>
      </w:pPr>
      <w:r>
        <w:pict w14:anchorId="311898D6">
          <v:rect id="_x0000_i1905" style="width:468pt;height:1.5pt" o:hralign="center" o:hrstd="t" o:hr="t" fillcolor="#a0a0a0" stroked="f"/>
        </w:pict>
      </w:r>
    </w:p>
    <w:p w14:paraId="1ED09C3C" w14:textId="77777777" w:rsidR="00414ECA" w:rsidRDefault="00414ECA" w:rsidP="00414ECA">
      <w:pPr>
        <w:pStyle w:val="Heading4"/>
      </w:pPr>
      <w:bookmarkStart w:id="1757" w:name="_Toc158220512"/>
      <w:bookmarkStart w:id="1758" w:name="_Toc210646356"/>
      <w:r>
        <w:t>10.15.2.7 Description of list of LLRs allocated</w:t>
      </w:r>
      <w:bookmarkEnd w:id="1757"/>
      <w:bookmarkEnd w:id="1758"/>
    </w:p>
    <w:p w14:paraId="433AD7D8" w14:textId="77777777" w:rsidR="00414ECA" w:rsidRDefault="00414ECA" w:rsidP="00414ECA"/>
    <w:p w14:paraId="43774A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Cputest.</w:t>
      </w:r>
    </w:p>
    <w:p w14:paraId="52765E5F" w14:textId="77777777" w:rsidR="00414ECA" w:rsidRDefault="00000000" w:rsidP="00414ECA">
      <w:pPr>
        <w:jc w:val="center"/>
        <w:rPr>
          <w:rFonts w:ascii="Times New Roman" w:hAnsi="Times New Roman"/>
          <w:sz w:val="24"/>
          <w:szCs w:val="24"/>
        </w:rPr>
      </w:pPr>
      <w:r>
        <w:pict w14:anchorId="17AC1892">
          <v:rect id="_x0000_i1906" style="width:468pt;height:1.5pt" o:hralign="center" o:hrstd="t" o:hr="t" fillcolor="#a0a0a0" stroked="f"/>
        </w:pict>
      </w:r>
    </w:p>
    <w:p w14:paraId="220F4D96" w14:textId="77777777" w:rsidR="00414ECA" w:rsidRDefault="00414ECA" w:rsidP="00414ECA">
      <w:pPr>
        <w:pStyle w:val="Heading5"/>
      </w:pPr>
      <w:bookmarkStart w:id="1759" w:name="_Toc158220513"/>
      <w:bookmarkStart w:id="1760" w:name="_Toc210646357"/>
      <w:r>
        <w:t>10.15.2.7.1 dauanapbit-CpuTest-LLR-001</w:t>
      </w:r>
      <w:bookmarkEnd w:id="1759"/>
      <w:bookmarkEnd w:id="1760"/>
    </w:p>
    <w:p w14:paraId="40203C9F" w14:textId="77777777" w:rsidR="00414ECA" w:rsidRDefault="00414ECA" w:rsidP="00414ECA">
      <w:r>
        <w:t>Requirement ID: H398-LLD-ANA-FNC-790</w:t>
      </w:r>
    </w:p>
    <w:p w14:paraId="2FC28464" w14:textId="77777777" w:rsidR="00414ECA" w:rsidRDefault="00414ECA" w:rsidP="00414ECA"/>
    <w:p w14:paraId="545DC7F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global variable Cpu_test_res to FAILED.</w:t>
      </w:r>
    </w:p>
    <w:p w14:paraId="2CCE490B" w14:textId="77777777" w:rsidR="00414ECA" w:rsidRDefault="00000000" w:rsidP="00414ECA">
      <w:pPr>
        <w:jc w:val="center"/>
        <w:rPr>
          <w:rFonts w:ascii="Times New Roman" w:hAnsi="Times New Roman"/>
          <w:sz w:val="24"/>
          <w:szCs w:val="24"/>
        </w:rPr>
      </w:pPr>
      <w:r>
        <w:pict w14:anchorId="40374FD0">
          <v:rect id="_x0000_i1907" style="width:468pt;height:1.5pt" o:hralign="center" o:hrstd="t" o:hr="t" fillcolor="#a0a0a0" stroked="f"/>
        </w:pict>
      </w:r>
    </w:p>
    <w:p w14:paraId="00D508CF" w14:textId="77777777" w:rsidR="00414ECA" w:rsidRDefault="00414ECA" w:rsidP="00414ECA">
      <w:pPr>
        <w:pStyle w:val="Heading5"/>
      </w:pPr>
      <w:bookmarkStart w:id="1761" w:name="_Toc158220514"/>
      <w:bookmarkStart w:id="1762" w:name="_Toc210646358"/>
      <w:r>
        <w:t>10.15.2.7.2 dauanapbit-CpuTest-LLR-002</w:t>
      </w:r>
      <w:bookmarkEnd w:id="1761"/>
      <w:bookmarkEnd w:id="1762"/>
    </w:p>
    <w:p w14:paraId="07BFB090" w14:textId="77777777" w:rsidR="00414ECA" w:rsidRDefault="00414ECA" w:rsidP="00414ECA">
      <w:r>
        <w:t>Requirement ID: H398-LLD-ANA-FNC-791</w:t>
      </w:r>
    </w:p>
    <w:p w14:paraId="5FE5431A" w14:textId="77777777" w:rsidR="00414ECA" w:rsidRDefault="00414ECA" w:rsidP="00414ECA"/>
    <w:p w14:paraId="794C2A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Alutest to perform the Arithmetic and logical operation check.</w:t>
      </w:r>
    </w:p>
    <w:p w14:paraId="79F52E26" w14:textId="77777777" w:rsidR="00414ECA" w:rsidRDefault="00000000" w:rsidP="00414ECA">
      <w:pPr>
        <w:jc w:val="center"/>
        <w:rPr>
          <w:rFonts w:ascii="Times New Roman" w:hAnsi="Times New Roman"/>
          <w:sz w:val="24"/>
          <w:szCs w:val="24"/>
        </w:rPr>
      </w:pPr>
      <w:r>
        <w:pict w14:anchorId="24FDAFF0">
          <v:rect id="_x0000_i1908" style="width:468pt;height:1.5pt" o:hralign="center" o:hrstd="t" o:hr="t" fillcolor="#a0a0a0" stroked="f"/>
        </w:pict>
      </w:r>
    </w:p>
    <w:p w14:paraId="4DF85F51" w14:textId="77777777" w:rsidR="00414ECA" w:rsidRDefault="00414ECA" w:rsidP="00414ECA">
      <w:pPr>
        <w:pStyle w:val="Heading5"/>
      </w:pPr>
      <w:bookmarkStart w:id="1763" w:name="_Toc158220515"/>
      <w:bookmarkStart w:id="1764" w:name="_Toc210646359"/>
      <w:r>
        <w:t>10.15.2.7.3 dauanapbit-CpuTest-LLR-003</w:t>
      </w:r>
      <w:bookmarkEnd w:id="1763"/>
      <w:bookmarkEnd w:id="1764"/>
    </w:p>
    <w:p w14:paraId="4C6D757A" w14:textId="77777777" w:rsidR="00414ECA" w:rsidRDefault="00414ECA" w:rsidP="00414ECA">
      <w:r>
        <w:t>Requirement ID: H398-LLD-ANA-FNC-792</w:t>
      </w:r>
    </w:p>
    <w:p w14:paraId="1E409500" w14:textId="77777777" w:rsidR="00414ECA" w:rsidRDefault="00414ECA" w:rsidP="00414ECA"/>
    <w:p w14:paraId="2EA0E603" w14:textId="77777777" w:rsidR="00414ECA" w:rsidRDefault="00414ECA" w:rsidP="00414ECA">
      <w:pPr>
        <w:widowControl w:val="0"/>
        <w:autoSpaceDE w:val="0"/>
        <w:autoSpaceDN w:val="0"/>
        <w:adjustRightInd w:val="0"/>
        <w:rPr>
          <w:rFonts w:cs="Arial"/>
        </w:rPr>
      </w:pPr>
      <w:r>
        <w:rPr>
          <w:rFonts w:cs="Arial"/>
        </w:rPr>
        <w:t>The function shall call the function BitErrorHandler with parameter (CPU_ERR)</w:t>
      </w:r>
    </w:p>
    <w:p w14:paraId="6DA4BF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when the global variable Cpu_test_res is FAILED otherwise do nothing.</w:t>
      </w:r>
    </w:p>
    <w:p w14:paraId="645C3D14" w14:textId="77777777" w:rsidR="00414ECA" w:rsidRDefault="00000000" w:rsidP="00414ECA">
      <w:pPr>
        <w:jc w:val="center"/>
        <w:rPr>
          <w:rFonts w:ascii="Times New Roman" w:hAnsi="Times New Roman"/>
          <w:sz w:val="24"/>
          <w:szCs w:val="24"/>
        </w:rPr>
      </w:pPr>
      <w:r>
        <w:lastRenderedPageBreak/>
        <w:pict w14:anchorId="335347B4">
          <v:rect id="_x0000_i1909" style="width:468pt;height:1.5pt" o:hralign="center" o:hrstd="t" o:hr="t" fillcolor="#a0a0a0" stroked="f"/>
        </w:pict>
      </w:r>
    </w:p>
    <w:p w14:paraId="41A00181" w14:textId="77777777" w:rsidR="00414ECA" w:rsidRDefault="00414ECA" w:rsidP="00414ECA">
      <w:pPr>
        <w:pStyle w:val="Heading3"/>
      </w:pPr>
      <w:bookmarkStart w:id="1765" w:name="_Toc158220516"/>
      <w:bookmarkStart w:id="1766" w:name="_Toc210646360"/>
      <w:r>
        <w:t>10.15.3 Mcdcheck</w:t>
      </w:r>
      <w:bookmarkEnd w:id="1765"/>
      <w:bookmarkEnd w:id="1766"/>
    </w:p>
    <w:p w14:paraId="24F5D3F3" w14:textId="77777777" w:rsidR="00414ECA" w:rsidRDefault="00414ECA" w:rsidP="00414ECA"/>
    <w:p w14:paraId="05D0DC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Mcdcheck will follow in the sub sections.</w:t>
      </w:r>
    </w:p>
    <w:p w14:paraId="38A828CA" w14:textId="77777777" w:rsidR="00414ECA" w:rsidRDefault="00000000" w:rsidP="00414ECA">
      <w:pPr>
        <w:jc w:val="center"/>
        <w:rPr>
          <w:rFonts w:ascii="Times New Roman" w:hAnsi="Times New Roman"/>
          <w:sz w:val="24"/>
          <w:szCs w:val="24"/>
        </w:rPr>
      </w:pPr>
      <w:r>
        <w:pict w14:anchorId="1CF2A31A">
          <v:rect id="_x0000_i1910" style="width:468pt;height:1.5pt" o:hralign="center" o:hrstd="t" o:hr="t" fillcolor="#a0a0a0" stroked="f"/>
        </w:pict>
      </w:r>
    </w:p>
    <w:p w14:paraId="2631A4C0" w14:textId="77777777" w:rsidR="00414ECA" w:rsidRDefault="00414ECA" w:rsidP="00414ECA">
      <w:pPr>
        <w:pStyle w:val="Heading4"/>
      </w:pPr>
      <w:bookmarkStart w:id="1767" w:name="_Toc158220517"/>
      <w:bookmarkStart w:id="1768" w:name="_Toc210646361"/>
      <w:r>
        <w:t>10.15.3.1 Brief Description</w:t>
      </w:r>
      <w:bookmarkEnd w:id="1767"/>
      <w:bookmarkEnd w:id="1768"/>
    </w:p>
    <w:p w14:paraId="24B9473D" w14:textId="77777777" w:rsidR="00414ECA" w:rsidRDefault="00414ECA" w:rsidP="00414ECA"/>
    <w:p w14:paraId="72EEB10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does the validity check for the MCD entries.</w:t>
      </w:r>
    </w:p>
    <w:p w14:paraId="4A0A000E" w14:textId="77777777" w:rsidR="00414ECA" w:rsidRDefault="00000000" w:rsidP="00414ECA">
      <w:pPr>
        <w:jc w:val="center"/>
        <w:rPr>
          <w:rFonts w:ascii="Times New Roman" w:hAnsi="Times New Roman"/>
          <w:sz w:val="24"/>
          <w:szCs w:val="24"/>
        </w:rPr>
      </w:pPr>
      <w:r>
        <w:pict w14:anchorId="2367E6B4">
          <v:rect id="_x0000_i1911" style="width:468pt;height:1.5pt" o:hralign="center" o:hrstd="t" o:hr="t" fillcolor="#a0a0a0" stroked="f"/>
        </w:pict>
      </w:r>
    </w:p>
    <w:p w14:paraId="7CB10102" w14:textId="77777777" w:rsidR="00414ECA" w:rsidRDefault="00414ECA" w:rsidP="00414ECA">
      <w:pPr>
        <w:pStyle w:val="Heading4"/>
      </w:pPr>
      <w:bookmarkStart w:id="1769" w:name="_Toc158220518"/>
      <w:bookmarkStart w:id="1770" w:name="_Toc210646362"/>
      <w:r>
        <w:t>10.15.3.2 List of HLRs allocated</w:t>
      </w:r>
      <w:bookmarkEnd w:id="1769"/>
      <w:bookmarkEnd w:id="1770"/>
    </w:p>
    <w:p w14:paraId="3BA5058D" w14:textId="77777777" w:rsidR="00414ECA" w:rsidRDefault="00414ECA" w:rsidP="00414ECA"/>
    <w:p w14:paraId="44D2C8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552FA56" w14:textId="77777777" w:rsidR="00414ECA" w:rsidRDefault="00000000" w:rsidP="00414ECA">
      <w:pPr>
        <w:jc w:val="center"/>
        <w:rPr>
          <w:rFonts w:ascii="Times New Roman" w:hAnsi="Times New Roman"/>
          <w:sz w:val="24"/>
          <w:szCs w:val="24"/>
        </w:rPr>
      </w:pPr>
      <w:r>
        <w:pict w14:anchorId="640A3B17">
          <v:rect id="_x0000_i1912" style="width:468pt;height:1.5pt" o:hralign="center" o:hrstd="t" o:hr="t" fillcolor="#a0a0a0" stroked="f"/>
        </w:pict>
      </w:r>
    </w:p>
    <w:p w14:paraId="3B5AA93B" w14:textId="77777777" w:rsidR="00414ECA" w:rsidRDefault="00414ECA" w:rsidP="00414ECA">
      <w:pPr>
        <w:pStyle w:val="Heading4"/>
      </w:pPr>
      <w:bookmarkStart w:id="1771" w:name="_Toc158220519"/>
      <w:bookmarkStart w:id="1772" w:name="_Toc210646363"/>
      <w:r>
        <w:t>10.15.3.3 List of global variables accessed and modified</w:t>
      </w:r>
      <w:bookmarkEnd w:id="1771"/>
      <w:bookmarkEnd w:id="1772"/>
    </w:p>
    <w:p w14:paraId="4B3AC134" w14:textId="77777777" w:rsidR="00414ECA" w:rsidRDefault="00414ECA" w:rsidP="00414ECA"/>
    <w:p w14:paraId="2812C5C7" w14:textId="77777777" w:rsidR="00414ECA" w:rsidRDefault="00414ECA" w:rsidP="00414ECA">
      <w:pPr>
        <w:widowControl w:val="0"/>
        <w:autoSpaceDE w:val="0"/>
        <w:autoSpaceDN w:val="0"/>
        <w:adjustRightInd w:val="0"/>
        <w:rPr>
          <w:rFonts w:cs="Arial"/>
        </w:rPr>
      </w:pPr>
      <w:r>
        <w:rPr>
          <w:rFonts w:cs="Arial"/>
        </w:rPr>
        <w:t>Accessed                : Ptr_sensor_aas_analog</w:t>
      </w:r>
    </w:p>
    <w:p w14:paraId="733A2D9E" w14:textId="77777777" w:rsidR="00414ECA" w:rsidRDefault="00414ECA" w:rsidP="00414ECA">
      <w:pPr>
        <w:widowControl w:val="0"/>
        <w:autoSpaceDE w:val="0"/>
        <w:autoSpaceDN w:val="0"/>
        <w:adjustRightInd w:val="0"/>
        <w:rPr>
          <w:rFonts w:cs="Arial"/>
        </w:rPr>
      </w:pPr>
      <w:r>
        <w:rPr>
          <w:rFonts w:cs="Arial"/>
        </w:rPr>
        <w:t>Modified                  : None</w:t>
      </w:r>
    </w:p>
    <w:p w14:paraId="19F50DCC" w14:textId="77777777" w:rsidR="00414ECA" w:rsidRDefault="00000000" w:rsidP="00414ECA">
      <w:pPr>
        <w:jc w:val="center"/>
        <w:rPr>
          <w:rFonts w:ascii="Times New Roman" w:hAnsi="Times New Roman"/>
          <w:sz w:val="24"/>
          <w:szCs w:val="24"/>
        </w:rPr>
      </w:pPr>
      <w:r>
        <w:pict w14:anchorId="7789C7EE">
          <v:rect id="_x0000_i1913" style="width:468pt;height:1.5pt" o:hralign="center" o:hrstd="t" o:hr="t" fillcolor="#a0a0a0" stroked="f"/>
        </w:pict>
      </w:r>
    </w:p>
    <w:p w14:paraId="691F0746" w14:textId="77777777" w:rsidR="00414ECA" w:rsidRDefault="00414ECA" w:rsidP="00414ECA">
      <w:pPr>
        <w:pStyle w:val="Heading4"/>
      </w:pPr>
      <w:bookmarkStart w:id="1773" w:name="_Toc158220520"/>
      <w:bookmarkStart w:id="1774" w:name="_Toc210646364"/>
      <w:r>
        <w:t>10.15.3.4 Parameter list (Input/Output)</w:t>
      </w:r>
      <w:bookmarkEnd w:id="1773"/>
      <w:bookmarkEnd w:id="1774"/>
    </w:p>
    <w:p w14:paraId="18F129F8" w14:textId="77777777" w:rsidR="00414ECA" w:rsidRDefault="00414ECA" w:rsidP="00414ECA"/>
    <w:p w14:paraId="76E3BC0C" w14:textId="77777777" w:rsidR="00414ECA" w:rsidRDefault="00414ECA" w:rsidP="00414ECA">
      <w:pPr>
        <w:widowControl w:val="0"/>
        <w:autoSpaceDE w:val="0"/>
        <w:autoSpaceDN w:val="0"/>
        <w:adjustRightInd w:val="0"/>
        <w:rPr>
          <w:rFonts w:cs="Arial"/>
        </w:rPr>
      </w:pPr>
      <w:r>
        <w:rPr>
          <w:rFonts w:cs="Arial"/>
        </w:rPr>
        <w:t>Inputs : None</w:t>
      </w:r>
    </w:p>
    <w:p w14:paraId="19B217F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04E1F18" w14:textId="77777777" w:rsidR="00414ECA" w:rsidRDefault="00000000" w:rsidP="00414ECA">
      <w:pPr>
        <w:jc w:val="center"/>
        <w:rPr>
          <w:rFonts w:ascii="Times New Roman" w:hAnsi="Times New Roman"/>
          <w:sz w:val="24"/>
          <w:szCs w:val="24"/>
        </w:rPr>
      </w:pPr>
      <w:r>
        <w:pict w14:anchorId="7BC7E8D9">
          <v:rect id="_x0000_i1914" style="width:468pt;height:1.5pt" o:hralign="center" o:hrstd="t" o:hr="t" fillcolor="#a0a0a0" stroked="f"/>
        </w:pict>
      </w:r>
    </w:p>
    <w:p w14:paraId="300BB6AF" w14:textId="77777777" w:rsidR="00414ECA" w:rsidRDefault="00414ECA" w:rsidP="00414ECA">
      <w:pPr>
        <w:pStyle w:val="Heading4"/>
      </w:pPr>
      <w:bookmarkStart w:id="1775" w:name="_Toc158220521"/>
      <w:bookmarkStart w:id="1776" w:name="_Toc210646365"/>
      <w:r>
        <w:t>10.15.3.5 Return Value</w:t>
      </w:r>
      <w:bookmarkEnd w:id="1775"/>
      <w:bookmarkEnd w:id="1776"/>
    </w:p>
    <w:p w14:paraId="6AE1E182" w14:textId="77777777" w:rsidR="00414ECA" w:rsidRDefault="00414ECA" w:rsidP="00414ECA"/>
    <w:p w14:paraId="769532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4BCB00E" w14:textId="77777777" w:rsidR="00414ECA" w:rsidRDefault="00000000" w:rsidP="00414ECA">
      <w:pPr>
        <w:jc w:val="center"/>
        <w:rPr>
          <w:rFonts w:ascii="Times New Roman" w:hAnsi="Times New Roman"/>
          <w:sz w:val="24"/>
          <w:szCs w:val="24"/>
        </w:rPr>
      </w:pPr>
      <w:r>
        <w:pict w14:anchorId="3F3CC28B">
          <v:rect id="_x0000_i1915" style="width:468pt;height:1.5pt" o:hralign="center" o:hrstd="t" o:hr="t" fillcolor="#a0a0a0" stroked="f"/>
        </w:pict>
      </w:r>
    </w:p>
    <w:p w14:paraId="65BAD9EE" w14:textId="77777777" w:rsidR="00414ECA" w:rsidRDefault="00414ECA" w:rsidP="00414ECA">
      <w:pPr>
        <w:pStyle w:val="Heading4"/>
      </w:pPr>
      <w:bookmarkStart w:id="1777" w:name="_Toc158220522"/>
      <w:bookmarkStart w:id="1778" w:name="_Toc210646366"/>
      <w:r>
        <w:t>10.15.3.6 Other CSUs called by this CSU</w:t>
      </w:r>
      <w:bookmarkEnd w:id="1777"/>
      <w:bookmarkEnd w:id="1778"/>
    </w:p>
    <w:p w14:paraId="6DEB0F13" w14:textId="77777777" w:rsidR="00414ECA" w:rsidRDefault="00414ECA" w:rsidP="00414ECA"/>
    <w:p w14:paraId="6DAE39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BitErrorHandler</w:t>
      </w:r>
    </w:p>
    <w:p w14:paraId="4FEFF8E8" w14:textId="77777777" w:rsidR="00414ECA" w:rsidRDefault="00000000" w:rsidP="00414ECA">
      <w:pPr>
        <w:jc w:val="center"/>
        <w:rPr>
          <w:rFonts w:ascii="Times New Roman" w:hAnsi="Times New Roman"/>
          <w:sz w:val="24"/>
          <w:szCs w:val="24"/>
        </w:rPr>
      </w:pPr>
      <w:r>
        <w:pict w14:anchorId="19003620">
          <v:rect id="_x0000_i1916" style="width:468pt;height:1.5pt" o:hralign="center" o:hrstd="t" o:hr="t" fillcolor="#a0a0a0" stroked="f"/>
        </w:pict>
      </w:r>
    </w:p>
    <w:p w14:paraId="442CB9B8" w14:textId="77777777" w:rsidR="00414ECA" w:rsidRDefault="00414ECA" w:rsidP="00414ECA">
      <w:pPr>
        <w:pStyle w:val="Heading4"/>
      </w:pPr>
      <w:bookmarkStart w:id="1779" w:name="_Toc158220523"/>
      <w:bookmarkStart w:id="1780" w:name="_Toc210646367"/>
      <w:r>
        <w:t>10.15.3.7 Description of list of LLRs allocated</w:t>
      </w:r>
      <w:bookmarkEnd w:id="1779"/>
      <w:bookmarkEnd w:id="1780"/>
    </w:p>
    <w:p w14:paraId="08B948F8" w14:textId="77777777" w:rsidR="00414ECA" w:rsidRDefault="00414ECA" w:rsidP="00414ECA"/>
    <w:p w14:paraId="47310B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Mcdcheck.</w:t>
      </w:r>
    </w:p>
    <w:p w14:paraId="3FA3EFB6" w14:textId="77777777" w:rsidR="00414ECA" w:rsidRDefault="00000000" w:rsidP="00414ECA">
      <w:pPr>
        <w:jc w:val="center"/>
        <w:rPr>
          <w:rFonts w:ascii="Times New Roman" w:hAnsi="Times New Roman"/>
          <w:sz w:val="24"/>
          <w:szCs w:val="24"/>
        </w:rPr>
      </w:pPr>
      <w:r>
        <w:pict w14:anchorId="3829251E">
          <v:rect id="_x0000_i1917" style="width:468pt;height:1.5pt" o:hralign="center" o:hrstd="t" o:hr="t" fillcolor="#a0a0a0" stroked="f"/>
        </w:pict>
      </w:r>
    </w:p>
    <w:p w14:paraId="0F2FFB80" w14:textId="77777777" w:rsidR="00414ECA" w:rsidRDefault="00414ECA" w:rsidP="00414ECA">
      <w:pPr>
        <w:pStyle w:val="Heading5"/>
      </w:pPr>
      <w:bookmarkStart w:id="1781" w:name="_Toc158220524"/>
      <w:bookmarkStart w:id="1782" w:name="_Toc210646368"/>
      <w:r>
        <w:t>10.15.3.7.1 dauanapbit-McdCheck-LLR-001</w:t>
      </w:r>
      <w:bookmarkEnd w:id="1781"/>
      <w:bookmarkEnd w:id="1782"/>
    </w:p>
    <w:p w14:paraId="3ED023EF" w14:textId="77777777" w:rsidR="00414ECA" w:rsidRDefault="00414ECA" w:rsidP="00414ECA">
      <w:r>
        <w:t>Requirement ID: H398-LLD-ANA-FNC-801</w:t>
      </w:r>
    </w:p>
    <w:p w14:paraId="51FF57C6" w14:textId="77777777" w:rsidR="00414ECA" w:rsidRDefault="00414ECA" w:rsidP="00414ECA"/>
    <w:p w14:paraId="4BD71980"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15FA23C9" w14:textId="77777777" w:rsidR="00414ECA" w:rsidRDefault="00414ECA" w:rsidP="00414ECA">
      <w:pPr>
        <w:widowControl w:val="0"/>
        <w:autoSpaceDE w:val="0"/>
        <w:autoSpaceDN w:val="0"/>
        <w:adjustRightInd w:val="0"/>
        <w:rPr>
          <w:rFonts w:ascii="Segoe UI" w:hAnsi="Segoe UI" w:cs="Segoe UI"/>
        </w:rPr>
      </w:pPr>
      <w:r>
        <w:rPr>
          <w:rFonts w:cs="Arial"/>
        </w:rPr>
        <w:t xml:space="preserve">-call the function BitErrorHandler with parameter(MCD_ERR) when External ADC channel state (i.e u8_Chan_State of (address of Sensor_aas_analog with indices channel and Mux of Ptr_sensor_aas_analog)) is set to other than ENABLE AND DISABLE. </w:t>
      </w:r>
    </w:p>
    <w:p w14:paraId="383B9928" w14:textId="77777777" w:rsidR="00414ECA" w:rsidRDefault="00414ECA" w:rsidP="00414ECA">
      <w:pPr>
        <w:widowControl w:val="0"/>
        <w:autoSpaceDE w:val="0"/>
        <w:autoSpaceDN w:val="0"/>
        <w:adjustRightInd w:val="0"/>
        <w:rPr>
          <w:rFonts w:ascii="Segoe UI" w:hAnsi="Segoe UI" w:cs="Segoe UI"/>
        </w:rPr>
      </w:pPr>
    </w:p>
    <w:p w14:paraId="616F63C7" w14:textId="77777777" w:rsidR="00414ECA" w:rsidRDefault="00000000" w:rsidP="00414ECA">
      <w:pPr>
        <w:jc w:val="center"/>
        <w:rPr>
          <w:rFonts w:ascii="Times New Roman" w:hAnsi="Times New Roman"/>
          <w:sz w:val="24"/>
          <w:szCs w:val="24"/>
        </w:rPr>
      </w:pPr>
      <w:r>
        <w:pict w14:anchorId="1D81D248">
          <v:rect id="_x0000_i1918" style="width:468pt;height:1.5pt" o:hralign="center" o:hrstd="t" o:hr="t" fillcolor="#a0a0a0" stroked="f"/>
        </w:pict>
      </w:r>
    </w:p>
    <w:p w14:paraId="0953B7BE" w14:textId="77777777" w:rsidR="00414ECA" w:rsidRDefault="00414ECA" w:rsidP="00414ECA">
      <w:pPr>
        <w:pStyle w:val="Heading5"/>
      </w:pPr>
      <w:bookmarkStart w:id="1783" w:name="_Toc158220525"/>
      <w:bookmarkStart w:id="1784" w:name="_Toc210646369"/>
      <w:r>
        <w:t>10.15.3.7.2 dauanapbit-McdCheck-LLR-002</w:t>
      </w:r>
      <w:bookmarkEnd w:id="1783"/>
      <w:bookmarkEnd w:id="1784"/>
    </w:p>
    <w:p w14:paraId="6BBC9D75" w14:textId="77777777" w:rsidR="00414ECA" w:rsidRDefault="00414ECA" w:rsidP="00414ECA">
      <w:r>
        <w:t>Requirement ID: H398-LLD-ANA-FNC-802</w:t>
      </w:r>
    </w:p>
    <w:p w14:paraId="3DF17C81" w14:textId="77777777" w:rsidR="00414ECA" w:rsidRDefault="00414ECA" w:rsidP="00414ECA"/>
    <w:p w14:paraId="74422306"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284685EE" w14:textId="77777777" w:rsidR="00414ECA" w:rsidRDefault="00414ECA" w:rsidP="00414ECA">
      <w:pPr>
        <w:widowControl w:val="0"/>
        <w:autoSpaceDE w:val="0"/>
        <w:autoSpaceDN w:val="0"/>
        <w:adjustRightInd w:val="0"/>
        <w:rPr>
          <w:rFonts w:ascii="Segoe UI" w:hAnsi="Segoe UI" w:cs="Segoe UI"/>
        </w:rPr>
      </w:pPr>
      <w:r>
        <w:rPr>
          <w:rFonts w:cs="Arial"/>
        </w:rPr>
        <w:t>-do nothing when External ADC channel state (i.e u8_Chan_State of (address of Sensor_aas_analog with indices channel and Mux of Ptr_sensor_aas_analog)) is set to DISABLE.</w:t>
      </w:r>
    </w:p>
    <w:p w14:paraId="348CD2E7" w14:textId="77777777" w:rsidR="00414ECA" w:rsidRDefault="00414ECA" w:rsidP="00414ECA">
      <w:pPr>
        <w:widowControl w:val="0"/>
        <w:autoSpaceDE w:val="0"/>
        <w:autoSpaceDN w:val="0"/>
        <w:adjustRightInd w:val="0"/>
        <w:rPr>
          <w:rFonts w:ascii="Segoe UI" w:hAnsi="Segoe UI" w:cs="Segoe UI"/>
        </w:rPr>
      </w:pPr>
    </w:p>
    <w:p w14:paraId="1983C0C9" w14:textId="77777777" w:rsidR="00414ECA" w:rsidRDefault="00000000" w:rsidP="00414ECA">
      <w:pPr>
        <w:jc w:val="center"/>
        <w:rPr>
          <w:rFonts w:ascii="Times New Roman" w:hAnsi="Times New Roman"/>
          <w:sz w:val="24"/>
          <w:szCs w:val="24"/>
        </w:rPr>
      </w:pPr>
      <w:r>
        <w:pict w14:anchorId="186CDA97">
          <v:rect id="_x0000_i1919" style="width:468pt;height:1.5pt" o:hralign="center" o:hrstd="t" o:hr="t" fillcolor="#a0a0a0" stroked="f"/>
        </w:pict>
      </w:r>
    </w:p>
    <w:p w14:paraId="6E87A2D4" w14:textId="77777777" w:rsidR="00414ECA" w:rsidRDefault="00414ECA" w:rsidP="00414ECA">
      <w:pPr>
        <w:pStyle w:val="Heading5"/>
      </w:pPr>
      <w:bookmarkStart w:id="1785" w:name="_Toc158220526"/>
      <w:bookmarkStart w:id="1786" w:name="_Toc210646370"/>
      <w:r>
        <w:t>10.15.3.7.3 dauanapbit-McdCheck-LLR-003</w:t>
      </w:r>
      <w:bookmarkEnd w:id="1785"/>
      <w:bookmarkEnd w:id="1786"/>
    </w:p>
    <w:p w14:paraId="647E879D" w14:textId="77777777" w:rsidR="00414ECA" w:rsidRDefault="00414ECA" w:rsidP="00414ECA">
      <w:r>
        <w:t>Requirement ID: H398-LLD-ANA-FNC-803</w:t>
      </w:r>
    </w:p>
    <w:p w14:paraId="652581C0" w14:textId="77777777" w:rsidR="00414ECA" w:rsidRDefault="00414ECA" w:rsidP="00414ECA"/>
    <w:p w14:paraId="6AEF9C48"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054B67D4" w14:textId="77777777" w:rsidR="00414ECA" w:rsidRDefault="00414ECA" w:rsidP="00414ECA">
      <w:pPr>
        <w:widowControl w:val="0"/>
        <w:autoSpaceDE w:val="0"/>
        <w:autoSpaceDN w:val="0"/>
        <w:adjustRightInd w:val="0"/>
        <w:rPr>
          <w:rFonts w:cs="Arial"/>
          <w:sz w:val="17"/>
          <w:szCs w:val="17"/>
        </w:rPr>
      </w:pPr>
      <w:r>
        <w:rPr>
          <w:rFonts w:cs="Arial"/>
        </w:rPr>
        <w:t>-call the function BitErrorHandler with parameter(MCD_ERR) External ADC channel state (i.e u8_Chan_State of address of (Sensor_aas_analog with indices channel and Mux of Ptr_sensor_aas_analog)) is set to ENABLE AND when External ADC default state (i.e u8_Default_State of (address of Sensor_aas_analog with indices channel and Mux of Ptr_sensor_aas_analog) )is set to other than ENABLE AND DISABLE.</w:t>
      </w:r>
    </w:p>
    <w:p w14:paraId="38DAD242" w14:textId="77777777" w:rsidR="00414ECA" w:rsidRDefault="00414ECA" w:rsidP="00414ECA">
      <w:pPr>
        <w:widowControl w:val="0"/>
        <w:autoSpaceDE w:val="0"/>
        <w:autoSpaceDN w:val="0"/>
        <w:adjustRightInd w:val="0"/>
        <w:rPr>
          <w:rFonts w:ascii="Segoe UI" w:hAnsi="Segoe UI" w:cs="Segoe UI"/>
        </w:rPr>
      </w:pPr>
    </w:p>
    <w:p w14:paraId="3DC10831" w14:textId="77777777" w:rsidR="00414ECA" w:rsidRDefault="00000000" w:rsidP="00414ECA">
      <w:pPr>
        <w:jc w:val="center"/>
        <w:rPr>
          <w:rFonts w:ascii="Times New Roman" w:hAnsi="Times New Roman"/>
          <w:sz w:val="24"/>
          <w:szCs w:val="24"/>
        </w:rPr>
      </w:pPr>
      <w:r>
        <w:lastRenderedPageBreak/>
        <w:pict w14:anchorId="230AA2CE">
          <v:rect id="_x0000_i1920" style="width:468pt;height:1.5pt" o:hralign="center" o:hrstd="t" o:hr="t" fillcolor="#a0a0a0" stroked="f"/>
        </w:pict>
      </w:r>
    </w:p>
    <w:p w14:paraId="31640DF4" w14:textId="77777777" w:rsidR="00414ECA" w:rsidRDefault="00414ECA" w:rsidP="00414ECA">
      <w:pPr>
        <w:pStyle w:val="Heading5"/>
      </w:pPr>
      <w:bookmarkStart w:id="1787" w:name="_Toc158220527"/>
      <w:bookmarkStart w:id="1788" w:name="_Toc210646371"/>
      <w:r>
        <w:t>10.15.3.7.4 dauanapbit-McdCheck-LLR-004</w:t>
      </w:r>
      <w:bookmarkEnd w:id="1787"/>
      <w:bookmarkEnd w:id="1788"/>
    </w:p>
    <w:p w14:paraId="66780E6C" w14:textId="77777777" w:rsidR="00414ECA" w:rsidRDefault="00414ECA" w:rsidP="00414ECA">
      <w:r>
        <w:t>Requirement ID: H398-LLD-ANA-FNC-804</w:t>
      </w:r>
    </w:p>
    <w:p w14:paraId="26CE3BB3" w14:textId="77777777" w:rsidR="00414ECA" w:rsidRDefault="00414ECA" w:rsidP="00414ECA"/>
    <w:p w14:paraId="50D4FC2C"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15DAFC07" w14:textId="77777777" w:rsidR="00414ECA" w:rsidRDefault="00414ECA" w:rsidP="00414ECA">
      <w:pPr>
        <w:widowControl w:val="0"/>
        <w:autoSpaceDE w:val="0"/>
        <w:autoSpaceDN w:val="0"/>
        <w:adjustRightInd w:val="0"/>
        <w:rPr>
          <w:rFonts w:cs="Arial"/>
          <w:sz w:val="17"/>
          <w:szCs w:val="17"/>
        </w:rPr>
      </w:pPr>
      <w:r>
        <w:rPr>
          <w:rFonts w:cs="Arial"/>
        </w:rPr>
        <w:t>-call the function BitErrorHandler with parameter(MCD_ERR) when External ADC default state (i.e u8_Default_State of Sensor_aas_analog with indices channel and Mux of Ptr_sensor_aas_analog) is set to ENABLE OR DISABLE AND when External ADC default value (i.e i16_Default_Val of (address of Sensor_aas_analog with indices channel and Mux of Ptr_sensor_aas_analog)) is not equal to M_ZERO.</w:t>
      </w:r>
    </w:p>
    <w:p w14:paraId="0D035C6E" w14:textId="77777777" w:rsidR="00414ECA" w:rsidRDefault="00414ECA" w:rsidP="00414ECA">
      <w:pPr>
        <w:widowControl w:val="0"/>
        <w:autoSpaceDE w:val="0"/>
        <w:autoSpaceDN w:val="0"/>
        <w:adjustRightInd w:val="0"/>
        <w:rPr>
          <w:rFonts w:ascii="Segoe UI" w:hAnsi="Segoe UI" w:cs="Segoe UI"/>
        </w:rPr>
      </w:pPr>
    </w:p>
    <w:p w14:paraId="54FDB12A" w14:textId="77777777" w:rsidR="00414ECA" w:rsidRDefault="00000000" w:rsidP="00414ECA">
      <w:pPr>
        <w:jc w:val="center"/>
        <w:rPr>
          <w:rFonts w:ascii="Times New Roman" w:hAnsi="Times New Roman"/>
          <w:sz w:val="24"/>
          <w:szCs w:val="24"/>
        </w:rPr>
      </w:pPr>
      <w:r>
        <w:pict w14:anchorId="6A148B68">
          <v:rect id="_x0000_i1921" style="width:468pt;height:1.5pt" o:hralign="center" o:hrstd="t" o:hr="t" fillcolor="#a0a0a0" stroked="f"/>
        </w:pict>
      </w:r>
    </w:p>
    <w:p w14:paraId="238283DB" w14:textId="77777777" w:rsidR="00414ECA" w:rsidRDefault="00414ECA" w:rsidP="00414ECA">
      <w:pPr>
        <w:pStyle w:val="Heading5"/>
      </w:pPr>
      <w:bookmarkStart w:id="1789" w:name="_Toc158220528"/>
      <w:bookmarkStart w:id="1790" w:name="_Toc210646372"/>
      <w:r>
        <w:t>10.15.3.7.5 dauanapbit-McdCheck-LLR-005</w:t>
      </w:r>
      <w:bookmarkEnd w:id="1789"/>
      <w:bookmarkEnd w:id="1790"/>
    </w:p>
    <w:p w14:paraId="61093C1A" w14:textId="77777777" w:rsidR="00414ECA" w:rsidRDefault="00414ECA" w:rsidP="00414ECA">
      <w:r>
        <w:t>Requirement ID: H398-LLD-ANA-FNC-805</w:t>
      </w:r>
    </w:p>
    <w:p w14:paraId="3A539F97" w14:textId="77777777" w:rsidR="00414ECA" w:rsidRDefault="00414ECA" w:rsidP="00414ECA"/>
    <w:p w14:paraId="351E3E25"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6442E68F" w14:textId="77777777" w:rsidR="00414ECA" w:rsidRDefault="00414ECA" w:rsidP="00414ECA">
      <w:pPr>
        <w:widowControl w:val="0"/>
        <w:autoSpaceDE w:val="0"/>
        <w:autoSpaceDN w:val="0"/>
        <w:adjustRightInd w:val="0"/>
        <w:rPr>
          <w:rFonts w:cs="Arial"/>
          <w:sz w:val="17"/>
          <w:szCs w:val="17"/>
        </w:rPr>
      </w:pPr>
      <w:r>
        <w:rPr>
          <w:rFonts w:cs="Arial"/>
        </w:rPr>
        <w:t xml:space="preserve">-call the function BitErrorHandler with parameter(MCD_ERR) when External ADC default value (i.e i16_Default_Val of (address of Sensor_aas_analog with indices channel and Mux of Ptr_sensor_aas_analog)) is equal to M_ZERO AND when External ADC calibrate state (i.e b_Calibrate of (address of Sensor_aas_analog with indices channel and Mux of Ptr_sensor_aas_analog)) is set to other than TRUE AND FALSE. </w:t>
      </w:r>
    </w:p>
    <w:p w14:paraId="7593E2F9" w14:textId="77777777" w:rsidR="00414ECA" w:rsidRDefault="00414ECA" w:rsidP="00414ECA">
      <w:pPr>
        <w:widowControl w:val="0"/>
        <w:autoSpaceDE w:val="0"/>
        <w:autoSpaceDN w:val="0"/>
        <w:adjustRightInd w:val="0"/>
        <w:rPr>
          <w:rFonts w:ascii="Segoe UI" w:hAnsi="Segoe UI" w:cs="Segoe UI"/>
        </w:rPr>
      </w:pPr>
    </w:p>
    <w:p w14:paraId="4577614B" w14:textId="77777777" w:rsidR="00414ECA" w:rsidRDefault="00000000" w:rsidP="00414ECA">
      <w:pPr>
        <w:jc w:val="center"/>
        <w:rPr>
          <w:rFonts w:ascii="Times New Roman" w:hAnsi="Times New Roman"/>
          <w:sz w:val="24"/>
          <w:szCs w:val="24"/>
        </w:rPr>
      </w:pPr>
      <w:r>
        <w:pict w14:anchorId="3134F511">
          <v:rect id="_x0000_i1922" style="width:468pt;height:1.5pt" o:hralign="center" o:hrstd="t" o:hr="t" fillcolor="#a0a0a0" stroked="f"/>
        </w:pict>
      </w:r>
    </w:p>
    <w:p w14:paraId="0FDC5763" w14:textId="77777777" w:rsidR="00414ECA" w:rsidRDefault="00414ECA" w:rsidP="00414ECA">
      <w:pPr>
        <w:pStyle w:val="Heading5"/>
      </w:pPr>
      <w:bookmarkStart w:id="1791" w:name="_Toc158220529"/>
      <w:bookmarkStart w:id="1792" w:name="_Toc210646373"/>
      <w:r>
        <w:t>10.15.3.7.6 dauanapbit-McdCheck-LLR-006</w:t>
      </w:r>
      <w:bookmarkEnd w:id="1791"/>
      <w:bookmarkEnd w:id="1792"/>
    </w:p>
    <w:p w14:paraId="13111BFA" w14:textId="77777777" w:rsidR="00414ECA" w:rsidRDefault="00414ECA" w:rsidP="00414ECA">
      <w:r>
        <w:t>Requirement ID: H398-LLD-ANA-FNC-806</w:t>
      </w:r>
    </w:p>
    <w:p w14:paraId="126B0357" w14:textId="77777777" w:rsidR="00414ECA" w:rsidRDefault="00414ECA" w:rsidP="00414ECA"/>
    <w:p w14:paraId="2E6BD8F4"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7A6ED2E4" w14:textId="77777777" w:rsidR="00414ECA" w:rsidRDefault="00414ECA" w:rsidP="00414ECA">
      <w:pPr>
        <w:widowControl w:val="0"/>
        <w:autoSpaceDE w:val="0"/>
        <w:autoSpaceDN w:val="0"/>
        <w:adjustRightInd w:val="0"/>
        <w:rPr>
          <w:rFonts w:cs="Arial"/>
          <w:sz w:val="17"/>
          <w:szCs w:val="17"/>
        </w:rPr>
      </w:pPr>
      <w:r>
        <w:rPr>
          <w:rFonts w:cs="Arial"/>
        </w:rPr>
        <w:t>-call the function BitErrorHandler with parameter(MCD_ERR) when External ADC calibrate state (i.e b_Calibrate of Sensor_aas_analog with indices channel and Mux of Ptr_sensor_aas_analog) is set to  TRUE OR FALSE AND when External ADC low calibration point (i.e i16_Low_Cal_Point of (address of Sensor_aas_analog with indices channel and Mux of Ptr_sensor_aas_analog)) is less than M_LOW_CAL_POINT_MIN OR when External ADC low calibration point (i.e i16_Low_Cal_Point of (address of Sensor_aas_analog with indices channel and Mux of Ptr_sensor_aas_analog)) is greater than M_LOW_CAL_POINT_MAX.</w:t>
      </w:r>
    </w:p>
    <w:p w14:paraId="089D7542" w14:textId="77777777" w:rsidR="00414ECA" w:rsidRDefault="00414ECA" w:rsidP="00414ECA">
      <w:pPr>
        <w:widowControl w:val="0"/>
        <w:autoSpaceDE w:val="0"/>
        <w:autoSpaceDN w:val="0"/>
        <w:adjustRightInd w:val="0"/>
        <w:rPr>
          <w:rFonts w:ascii="Segoe UI" w:hAnsi="Segoe UI" w:cs="Segoe UI"/>
        </w:rPr>
      </w:pPr>
    </w:p>
    <w:p w14:paraId="1BA82558" w14:textId="77777777" w:rsidR="00414ECA" w:rsidRDefault="00000000" w:rsidP="00414ECA">
      <w:pPr>
        <w:jc w:val="center"/>
        <w:rPr>
          <w:rFonts w:ascii="Times New Roman" w:hAnsi="Times New Roman"/>
          <w:sz w:val="24"/>
          <w:szCs w:val="24"/>
        </w:rPr>
      </w:pPr>
      <w:r>
        <w:pict w14:anchorId="57AA504F">
          <v:rect id="_x0000_i1923" style="width:468pt;height:1.5pt" o:hralign="center" o:hrstd="t" o:hr="t" fillcolor="#a0a0a0" stroked="f"/>
        </w:pict>
      </w:r>
    </w:p>
    <w:p w14:paraId="1CAD5592" w14:textId="77777777" w:rsidR="00414ECA" w:rsidRDefault="00414ECA" w:rsidP="00414ECA">
      <w:pPr>
        <w:pStyle w:val="Heading5"/>
      </w:pPr>
      <w:bookmarkStart w:id="1793" w:name="_Toc158220530"/>
      <w:bookmarkStart w:id="1794" w:name="_Toc210646374"/>
      <w:r>
        <w:lastRenderedPageBreak/>
        <w:t>10.15.3.7.7 dauanapbit-McdCheck-LLR-007</w:t>
      </w:r>
      <w:bookmarkEnd w:id="1793"/>
      <w:bookmarkEnd w:id="1794"/>
    </w:p>
    <w:p w14:paraId="40B88925" w14:textId="77777777" w:rsidR="00414ECA" w:rsidRDefault="00414ECA" w:rsidP="00414ECA">
      <w:r>
        <w:t>Requirement ID: H398-LLD-ANA-FNC-807</w:t>
      </w:r>
    </w:p>
    <w:p w14:paraId="027238BF" w14:textId="77777777" w:rsidR="00414ECA" w:rsidRDefault="00414ECA" w:rsidP="00414ECA"/>
    <w:p w14:paraId="72F7A4DE"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217CBC4F"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low calibration point (i.e i16_Low_Cal_Point of (address of Sensor_aas_analog with indices channel and Mux of Ptr_sensor_aas_analog)) is greater than or equal to M_LOW_CAL_POINT_MIN AND when External ADC low calibration point (i.e i16_Low_Cal_Point of (address of Sensor_aas_analog with indices channel and Mux of Ptr_sensor_aas_analog)) is less than or equal to M_LOW_CAL_POINT_MAX AND when External ADC high calibration point (i.e i16_High_Cal_Point of (address of Sensor_aas_analog with indices channel and Mux of Ptr_sensor_aas_analog)) is less than M_HIGH_CAL_POINT_MIN OR when External ADC high calibration point (i.e i16_High_Cal_Point of (address of Sensor_aas_analog with indices channel and Mux of Ptr_sensor_aas_analog)) is greater than M_HIGH_CAL_POINT_MAX.</w:t>
      </w:r>
    </w:p>
    <w:p w14:paraId="4950DD38" w14:textId="77777777" w:rsidR="00414ECA" w:rsidRDefault="00414ECA" w:rsidP="00414ECA">
      <w:pPr>
        <w:widowControl w:val="0"/>
        <w:autoSpaceDE w:val="0"/>
        <w:autoSpaceDN w:val="0"/>
        <w:adjustRightInd w:val="0"/>
        <w:rPr>
          <w:rFonts w:ascii="Segoe UI" w:hAnsi="Segoe UI" w:cs="Segoe UI"/>
        </w:rPr>
      </w:pPr>
    </w:p>
    <w:p w14:paraId="3E4381DD" w14:textId="77777777" w:rsidR="00414ECA" w:rsidRDefault="00000000" w:rsidP="00414ECA">
      <w:pPr>
        <w:jc w:val="center"/>
        <w:rPr>
          <w:rFonts w:ascii="Times New Roman" w:hAnsi="Times New Roman"/>
          <w:sz w:val="24"/>
          <w:szCs w:val="24"/>
        </w:rPr>
      </w:pPr>
      <w:r>
        <w:pict w14:anchorId="3BD7DD50">
          <v:rect id="_x0000_i1924" style="width:468pt;height:1.5pt" o:hralign="center" o:hrstd="t" o:hr="t" fillcolor="#a0a0a0" stroked="f"/>
        </w:pict>
      </w:r>
    </w:p>
    <w:p w14:paraId="3ED9D0EE" w14:textId="77777777" w:rsidR="00414ECA" w:rsidRDefault="00414ECA" w:rsidP="00414ECA">
      <w:pPr>
        <w:pStyle w:val="Heading5"/>
      </w:pPr>
      <w:bookmarkStart w:id="1795" w:name="_Toc158220531"/>
      <w:bookmarkStart w:id="1796" w:name="_Toc210646375"/>
      <w:r>
        <w:t>10.15.3.7.8 dauanapbit-McdCheck-LLR-008</w:t>
      </w:r>
      <w:bookmarkEnd w:id="1795"/>
      <w:bookmarkEnd w:id="1796"/>
    </w:p>
    <w:p w14:paraId="4531058A" w14:textId="77777777" w:rsidR="00414ECA" w:rsidRDefault="00414ECA" w:rsidP="00414ECA">
      <w:r>
        <w:t>Requirement ID: H398-LLD-ANA-FNC-808</w:t>
      </w:r>
    </w:p>
    <w:p w14:paraId="04AE5920" w14:textId="77777777" w:rsidR="00414ECA" w:rsidRDefault="00414ECA" w:rsidP="00414ECA"/>
    <w:p w14:paraId="2F9DD9DF"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55BC1128"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high calibration point (i.e i16_High_Cal_Point of (address of Sensor_aas_analog with indices channel and Mux of Ptr_sensor_aas_analog)) is greater than or equal to M_HIGH_CAL_POINT_MIN AND when External ADC high calibration point (i.e i16_High_Cal_Point of (address of Sensor_aas_analog with indices channel and Mux of Ptr_sensor_aas_analog)) is less than or equal to M_HIGH_CAL_POINT_MAX AND when External ADC input type (i.e c_Type of (address of Sensor_aas_analog with indices channel and Mux of Ptr_sensor_aas_analog)) is less than CAL_DIS_MV OR when External ADC input type (i.e c_Type of (address of Sensor_aas_analog with indices channel and Mux of Ptr_sensor_aas_analog)) is greater than CAL_DIS_OHM.</w:t>
      </w:r>
    </w:p>
    <w:p w14:paraId="2AEB20DF" w14:textId="77777777" w:rsidR="00414ECA" w:rsidRDefault="00414ECA" w:rsidP="00414ECA">
      <w:pPr>
        <w:widowControl w:val="0"/>
        <w:autoSpaceDE w:val="0"/>
        <w:autoSpaceDN w:val="0"/>
        <w:adjustRightInd w:val="0"/>
        <w:rPr>
          <w:rFonts w:ascii="Segoe UI" w:hAnsi="Segoe UI" w:cs="Segoe UI"/>
        </w:rPr>
      </w:pPr>
    </w:p>
    <w:p w14:paraId="1958CFB9" w14:textId="77777777" w:rsidR="00414ECA" w:rsidRDefault="00000000" w:rsidP="00414ECA">
      <w:pPr>
        <w:jc w:val="center"/>
        <w:rPr>
          <w:rFonts w:ascii="Times New Roman" w:hAnsi="Times New Roman"/>
          <w:sz w:val="24"/>
          <w:szCs w:val="24"/>
        </w:rPr>
      </w:pPr>
      <w:r>
        <w:pict w14:anchorId="63520E24">
          <v:rect id="_x0000_i1925" style="width:468pt;height:1.5pt" o:hralign="center" o:hrstd="t" o:hr="t" fillcolor="#a0a0a0" stroked="f"/>
        </w:pict>
      </w:r>
    </w:p>
    <w:p w14:paraId="7F25B555" w14:textId="77777777" w:rsidR="00414ECA" w:rsidRDefault="00414ECA" w:rsidP="00414ECA">
      <w:pPr>
        <w:pStyle w:val="Heading5"/>
      </w:pPr>
      <w:bookmarkStart w:id="1797" w:name="_Toc158220532"/>
      <w:bookmarkStart w:id="1798" w:name="_Toc210646376"/>
      <w:r>
        <w:t>10.15.3.7.9 dauanapbit-McdCheck-LLR-009</w:t>
      </w:r>
      <w:bookmarkEnd w:id="1797"/>
      <w:bookmarkEnd w:id="1798"/>
    </w:p>
    <w:p w14:paraId="64AA88DE" w14:textId="77777777" w:rsidR="00414ECA" w:rsidRDefault="00414ECA" w:rsidP="00414ECA">
      <w:r>
        <w:t>Requirement ID: H398-LLD-ANA-FNC-809</w:t>
      </w:r>
    </w:p>
    <w:p w14:paraId="7D51AAC0" w14:textId="77777777" w:rsidR="00414ECA" w:rsidRDefault="00414ECA" w:rsidP="00414ECA"/>
    <w:p w14:paraId="41107C7D"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3084A140" w14:textId="77777777" w:rsidR="00414ECA" w:rsidRDefault="00414ECA" w:rsidP="00414ECA">
      <w:pPr>
        <w:widowControl w:val="0"/>
        <w:autoSpaceDE w:val="0"/>
        <w:autoSpaceDN w:val="0"/>
        <w:adjustRightInd w:val="0"/>
        <w:rPr>
          <w:rFonts w:ascii="Segoe UI" w:hAnsi="Segoe UI" w:cs="Segoe UI"/>
        </w:rPr>
      </w:pPr>
      <w:r>
        <w:rPr>
          <w:rFonts w:cs="Arial"/>
        </w:rPr>
        <w:t xml:space="preserve">-call the function BitErrorHandler with parameter(MCD_ERR) when External ADC input type (i.e c_Type of (address of Sensor_aas_analog with indices channel and Mux of Ptr_sensor_aas_analog)) is greater than or equal to CAL_DIS_MV AND when External ADC input type (i.e c_Type of (address of Sensor_aas_analog with indices channel and Mux of Ptr_sensor_aas_analog)) is less than or equal to CAL_DIS_OHM AND when External ADC low calibration display value (i.e i16_Low_Cal_Disp of (address </w:t>
      </w:r>
      <w:r>
        <w:rPr>
          <w:rFonts w:cs="Arial"/>
        </w:rPr>
        <w:lastRenderedPageBreak/>
        <w:t>of Sensor_aas_analog with indices channel and Mux of Ptr_sensor_aas_analog)) is less than M_LOW_CAL_DISP_MIN OR when External ADC low calibration display value (i.e i16_Low_Cal_Disp of (address of Sensor_aas_analog with indices channel and Mux of Ptr_sensor_aas_analog)) is greater than M_LOW_CAL_DISP_MAX.</w:t>
      </w:r>
    </w:p>
    <w:p w14:paraId="6B2AE5EB" w14:textId="77777777" w:rsidR="00414ECA" w:rsidRDefault="00414ECA" w:rsidP="00414ECA">
      <w:pPr>
        <w:widowControl w:val="0"/>
        <w:autoSpaceDE w:val="0"/>
        <w:autoSpaceDN w:val="0"/>
        <w:adjustRightInd w:val="0"/>
        <w:rPr>
          <w:rFonts w:ascii="MS Shell Dlg 2" w:hAnsi="MS Shell Dlg 2" w:cs="MS Shell Dlg 2"/>
          <w:sz w:val="17"/>
          <w:szCs w:val="17"/>
        </w:rPr>
      </w:pPr>
    </w:p>
    <w:p w14:paraId="67C3681F" w14:textId="77777777" w:rsidR="00414ECA" w:rsidRDefault="00000000" w:rsidP="00414ECA">
      <w:pPr>
        <w:jc w:val="center"/>
        <w:rPr>
          <w:rFonts w:ascii="Times New Roman" w:hAnsi="Times New Roman"/>
          <w:sz w:val="24"/>
          <w:szCs w:val="24"/>
        </w:rPr>
      </w:pPr>
      <w:r>
        <w:pict w14:anchorId="5DF5713D">
          <v:rect id="_x0000_i1926" style="width:468pt;height:1.5pt" o:hralign="center" o:hrstd="t" o:hr="t" fillcolor="#a0a0a0" stroked="f"/>
        </w:pict>
      </w:r>
    </w:p>
    <w:p w14:paraId="4E7E61ED" w14:textId="77777777" w:rsidR="00414ECA" w:rsidRDefault="00414ECA" w:rsidP="00414ECA">
      <w:pPr>
        <w:pStyle w:val="Heading5"/>
      </w:pPr>
      <w:bookmarkStart w:id="1799" w:name="_Toc158220533"/>
      <w:bookmarkStart w:id="1800" w:name="_Toc210646377"/>
      <w:r>
        <w:t>10.15.3.7.10 dauanapbit-McdCheck-LLR-010</w:t>
      </w:r>
      <w:bookmarkEnd w:id="1799"/>
      <w:bookmarkEnd w:id="1800"/>
    </w:p>
    <w:p w14:paraId="617F93D1" w14:textId="77777777" w:rsidR="00414ECA" w:rsidRDefault="00414ECA" w:rsidP="00414ECA">
      <w:r>
        <w:t>Requirement ID: H398-LLD-ANA-FNC-810</w:t>
      </w:r>
    </w:p>
    <w:p w14:paraId="7656A724" w14:textId="77777777" w:rsidR="00414ECA" w:rsidRDefault="00414ECA" w:rsidP="00414ECA"/>
    <w:p w14:paraId="755717B2"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2934FF2D"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low calibration display value (i.e i16_Low_Cal_Disp of (address of Sensor_aas_analog with indices channel and Mux of Ptr_sensor_aas_analog)) is greater than or equal to M_LOW_CAL_DISP_MIN AND when External ADC low calibration display value (i.e i16_Low_Cal_Disp of (address of Sensor_aas_analog with indices channel and Mux of Ptr_sensor_aas_analog) is less than or equal to M_LOW_CAL_DISP_MAX AND when External ADC high calibration display value (i.e i16_High_Cal_Disp of (address of Sensor_aas_analog with indices channel and Mux of Ptr_sensor_aas_analog)) is less than M_HIGH_CAL_DISP_MIN OR when External ADC high calibration display value (i.e i16_High_Cal_Disp of (address of Sensor_aas_analog with indices channel and Mux of Ptr_sensor_aas_analog)) is greater than M_HIGH_CAL_DISP_MAX.</w:t>
      </w:r>
    </w:p>
    <w:p w14:paraId="712E3065" w14:textId="77777777" w:rsidR="00414ECA" w:rsidRDefault="00414ECA" w:rsidP="00414ECA">
      <w:pPr>
        <w:widowControl w:val="0"/>
        <w:autoSpaceDE w:val="0"/>
        <w:autoSpaceDN w:val="0"/>
        <w:adjustRightInd w:val="0"/>
        <w:rPr>
          <w:rFonts w:ascii="MS Shell Dlg 2" w:hAnsi="MS Shell Dlg 2" w:cs="MS Shell Dlg 2"/>
          <w:sz w:val="17"/>
          <w:szCs w:val="17"/>
        </w:rPr>
      </w:pPr>
    </w:p>
    <w:p w14:paraId="140384BC" w14:textId="77777777" w:rsidR="00414ECA" w:rsidRDefault="00000000" w:rsidP="00414ECA">
      <w:pPr>
        <w:jc w:val="center"/>
        <w:rPr>
          <w:rFonts w:ascii="Times New Roman" w:hAnsi="Times New Roman"/>
          <w:sz w:val="24"/>
          <w:szCs w:val="24"/>
        </w:rPr>
      </w:pPr>
      <w:r>
        <w:pict w14:anchorId="2C061C29">
          <v:rect id="_x0000_i1927" style="width:468pt;height:1.5pt" o:hralign="center" o:hrstd="t" o:hr="t" fillcolor="#a0a0a0" stroked="f"/>
        </w:pict>
      </w:r>
    </w:p>
    <w:p w14:paraId="6607E574" w14:textId="77777777" w:rsidR="00414ECA" w:rsidRDefault="00414ECA" w:rsidP="00414ECA">
      <w:pPr>
        <w:pStyle w:val="Heading5"/>
      </w:pPr>
      <w:bookmarkStart w:id="1801" w:name="_Toc158220534"/>
      <w:bookmarkStart w:id="1802" w:name="_Toc210646378"/>
      <w:r>
        <w:t>10.15.3.7.11 dauanapbit-McdCheck-LLR-011</w:t>
      </w:r>
      <w:bookmarkEnd w:id="1801"/>
      <w:bookmarkEnd w:id="1802"/>
    </w:p>
    <w:p w14:paraId="57FA8614" w14:textId="77777777" w:rsidR="00414ECA" w:rsidRDefault="00414ECA" w:rsidP="00414ECA">
      <w:r>
        <w:t>Requirement ID: H398-LLD-ANA-FNC-811</w:t>
      </w:r>
    </w:p>
    <w:p w14:paraId="40F69F88" w14:textId="77777777" w:rsidR="00414ECA" w:rsidRDefault="00414ECA" w:rsidP="00414ECA"/>
    <w:p w14:paraId="5052FE52"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1AF3686F"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high calibration display value (i.e i16_High_Cal_Disp of (address of Sensor_aas_analog with indices channel and Mux of Ptr_sensor_aas_analog)) is greater than or equal to M_HIGH_CAL_DISP_MIN AND when External ADC high calibration display value (i.e i16_High_Cal_Disp of (address of Sensor_aas_analog with indices channel and Mux of Ptr_sensor_aas_analog)) is less than or equal to M_HIGH_CAL_DISP_MAX AND when External ADC resolution (i.e i16_Resolution of (address of Sensor_aas_analog with indices channel and Mux of Ptr_sensor_aas_analog)) is less than M_RESOLUTION_MIN OR when External ADC resolution (i.e i16_Resolution of (address of Sensor_aas_analog with indices channel and Mux of Ptr_sensor_aas_analog)) is greater than M_RESOLUTION_MAX.</w:t>
      </w:r>
    </w:p>
    <w:p w14:paraId="06FA193C" w14:textId="77777777" w:rsidR="00414ECA" w:rsidRDefault="00414ECA" w:rsidP="00414ECA">
      <w:pPr>
        <w:widowControl w:val="0"/>
        <w:autoSpaceDE w:val="0"/>
        <w:autoSpaceDN w:val="0"/>
        <w:adjustRightInd w:val="0"/>
        <w:rPr>
          <w:rFonts w:ascii="Segoe UI" w:hAnsi="Segoe UI" w:cs="Segoe UI"/>
        </w:rPr>
      </w:pPr>
    </w:p>
    <w:p w14:paraId="43A6BB09" w14:textId="77777777" w:rsidR="00414ECA" w:rsidRDefault="00000000" w:rsidP="00414ECA">
      <w:pPr>
        <w:jc w:val="center"/>
        <w:rPr>
          <w:rFonts w:ascii="Times New Roman" w:hAnsi="Times New Roman"/>
          <w:sz w:val="24"/>
          <w:szCs w:val="24"/>
        </w:rPr>
      </w:pPr>
      <w:r>
        <w:pict w14:anchorId="0173130F">
          <v:rect id="_x0000_i1928" style="width:468pt;height:1.5pt" o:hralign="center" o:hrstd="t" o:hr="t" fillcolor="#a0a0a0" stroked="f"/>
        </w:pict>
      </w:r>
    </w:p>
    <w:p w14:paraId="6E62107F" w14:textId="77777777" w:rsidR="00414ECA" w:rsidRDefault="00414ECA" w:rsidP="00414ECA">
      <w:pPr>
        <w:pStyle w:val="Heading5"/>
      </w:pPr>
      <w:bookmarkStart w:id="1803" w:name="_Toc158220535"/>
      <w:bookmarkStart w:id="1804" w:name="_Toc210646379"/>
      <w:r>
        <w:t>10.15.3.7.12 dauanapbit-McdCheck-LLR-012</w:t>
      </w:r>
      <w:bookmarkEnd w:id="1803"/>
      <w:bookmarkEnd w:id="1804"/>
    </w:p>
    <w:p w14:paraId="431FDC3C" w14:textId="77777777" w:rsidR="00414ECA" w:rsidRDefault="00414ECA" w:rsidP="00414ECA">
      <w:r>
        <w:t>Requirement ID: H398-LLD-ANA-FNC-812</w:t>
      </w:r>
    </w:p>
    <w:p w14:paraId="3850CCA1" w14:textId="77777777" w:rsidR="00414ECA" w:rsidRDefault="00414ECA" w:rsidP="00414ECA"/>
    <w:p w14:paraId="0EC7065F"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044C21BD" w14:textId="77777777" w:rsidR="00414ECA" w:rsidRDefault="00414ECA" w:rsidP="00414ECA">
      <w:pPr>
        <w:widowControl w:val="0"/>
        <w:autoSpaceDE w:val="0"/>
        <w:autoSpaceDN w:val="0"/>
        <w:adjustRightInd w:val="0"/>
        <w:rPr>
          <w:rFonts w:cs="Arial"/>
          <w:sz w:val="17"/>
          <w:szCs w:val="17"/>
        </w:rPr>
      </w:pPr>
      <w:r>
        <w:rPr>
          <w:rFonts w:cs="Arial"/>
        </w:rPr>
        <w:t>-call the function BitErrorHandler with parameter(MCD_ERR) when External ADC resolution (i.e i16_Resolution of (address of Sensor_aas_analog with indices channel and Mux of Ptr_sensor_aas_analog)) is greater than or equal to M_RESOLUTION_MIN AND when External ADC resolution (i.e i16_Resolution of (address of Sensor_aas_analog with indices channel and Mux of Ptr_sensor_aas_analog)) is less than or equal to M_RESOLUTION_MAX AND when External ADC  excitation state (i.e b_excite_req of (address of Sensor_aas_analog with indices channel and Mux of Ptr_sensor_aas_analog)) is set to value other than TRUE AND FALSE.</w:t>
      </w:r>
    </w:p>
    <w:p w14:paraId="77B6FE1D" w14:textId="77777777" w:rsidR="00414ECA" w:rsidRDefault="00414ECA" w:rsidP="00414ECA">
      <w:pPr>
        <w:widowControl w:val="0"/>
        <w:autoSpaceDE w:val="0"/>
        <w:autoSpaceDN w:val="0"/>
        <w:adjustRightInd w:val="0"/>
        <w:rPr>
          <w:rFonts w:ascii="MS Shell Dlg 2" w:hAnsi="MS Shell Dlg 2" w:cs="MS Shell Dlg 2"/>
          <w:sz w:val="17"/>
          <w:szCs w:val="17"/>
        </w:rPr>
      </w:pPr>
    </w:p>
    <w:p w14:paraId="423F900D" w14:textId="77777777" w:rsidR="00414ECA" w:rsidRDefault="00000000" w:rsidP="00414ECA">
      <w:pPr>
        <w:jc w:val="center"/>
        <w:rPr>
          <w:rFonts w:ascii="Times New Roman" w:hAnsi="Times New Roman"/>
          <w:sz w:val="24"/>
          <w:szCs w:val="24"/>
        </w:rPr>
      </w:pPr>
      <w:r>
        <w:pict w14:anchorId="36AEE8D6">
          <v:rect id="_x0000_i1929" style="width:468pt;height:1.5pt" o:hralign="center" o:hrstd="t" o:hr="t" fillcolor="#a0a0a0" stroked="f"/>
        </w:pict>
      </w:r>
    </w:p>
    <w:p w14:paraId="1B8623C2" w14:textId="77777777" w:rsidR="00414ECA" w:rsidRDefault="00414ECA" w:rsidP="00414ECA">
      <w:pPr>
        <w:pStyle w:val="Heading5"/>
      </w:pPr>
      <w:bookmarkStart w:id="1805" w:name="_Toc158220536"/>
      <w:bookmarkStart w:id="1806" w:name="_Toc210646380"/>
      <w:r>
        <w:t>10.15.3.7.13 dauanapbit-McdCheck-LLR-013</w:t>
      </w:r>
      <w:bookmarkEnd w:id="1805"/>
      <w:bookmarkEnd w:id="1806"/>
    </w:p>
    <w:p w14:paraId="04168593" w14:textId="77777777" w:rsidR="00414ECA" w:rsidRDefault="00414ECA" w:rsidP="00414ECA">
      <w:r>
        <w:t>Requirement ID: H398-LLD-ANA-FNC-813</w:t>
      </w:r>
    </w:p>
    <w:p w14:paraId="6F0EFF70" w14:textId="77777777" w:rsidR="00414ECA" w:rsidRDefault="00414ECA" w:rsidP="00414ECA"/>
    <w:p w14:paraId="2D6A5DE1"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64A053AF" w14:textId="77777777" w:rsidR="00414ECA" w:rsidRDefault="00414ECA" w:rsidP="00414ECA">
      <w:pPr>
        <w:widowControl w:val="0"/>
        <w:autoSpaceDE w:val="0"/>
        <w:autoSpaceDN w:val="0"/>
        <w:adjustRightInd w:val="0"/>
        <w:rPr>
          <w:rFonts w:cs="Arial"/>
          <w:sz w:val="17"/>
          <w:szCs w:val="17"/>
        </w:rPr>
      </w:pPr>
      <w:r>
        <w:rPr>
          <w:rFonts w:cs="Arial"/>
        </w:rPr>
        <w:t>-call the function BitErrorHandler with parameter(MCD_ERR) when External ADC  excitation state (i.e b_excite_req of (address of Sensor_aas_analog with indices channel and Mux of Ptr_sensor_aas_analog)) is set to TRUE OR FALSE AND when External ADC sensor table x value (i.e pi16X of s_Table of (address of Sensor_aas_analog with indices channel and Mux of Ptr_sensor_aas_analog)) is M_NULL OR when External ADC sensor table y value (i.e pi16Y of s_Table of (address of Sensor_aas_analog with indices channel and Mux of Ptr_sensor_aas_analog)) is M_NULL.</w:t>
      </w:r>
    </w:p>
    <w:p w14:paraId="75B73D55" w14:textId="77777777" w:rsidR="00414ECA" w:rsidRDefault="00414ECA" w:rsidP="00414ECA">
      <w:pPr>
        <w:widowControl w:val="0"/>
        <w:autoSpaceDE w:val="0"/>
        <w:autoSpaceDN w:val="0"/>
        <w:adjustRightInd w:val="0"/>
        <w:rPr>
          <w:rFonts w:ascii="MS Shell Dlg 2" w:hAnsi="MS Shell Dlg 2" w:cs="MS Shell Dlg 2"/>
          <w:sz w:val="17"/>
          <w:szCs w:val="17"/>
        </w:rPr>
      </w:pPr>
    </w:p>
    <w:p w14:paraId="11B8E124" w14:textId="77777777" w:rsidR="00414ECA" w:rsidRDefault="00000000" w:rsidP="00414ECA">
      <w:pPr>
        <w:jc w:val="center"/>
        <w:rPr>
          <w:rFonts w:ascii="Times New Roman" w:hAnsi="Times New Roman"/>
          <w:sz w:val="24"/>
          <w:szCs w:val="24"/>
        </w:rPr>
      </w:pPr>
      <w:r>
        <w:pict w14:anchorId="6F273108">
          <v:rect id="_x0000_i1930" style="width:468pt;height:1.5pt" o:hralign="center" o:hrstd="t" o:hr="t" fillcolor="#a0a0a0" stroked="f"/>
        </w:pict>
      </w:r>
    </w:p>
    <w:p w14:paraId="7CA1CDE8" w14:textId="77777777" w:rsidR="00414ECA" w:rsidRDefault="00414ECA" w:rsidP="00414ECA">
      <w:pPr>
        <w:pStyle w:val="Heading5"/>
      </w:pPr>
      <w:bookmarkStart w:id="1807" w:name="_Toc158220537"/>
      <w:bookmarkStart w:id="1808" w:name="_Toc210646381"/>
      <w:r>
        <w:t>10.15.3.7.14 dauanapbit-McdCheck-LLR-014</w:t>
      </w:r>
      <w:bookmarkEnd w:id="1807"/>
      <w:bookmarkEnd w:id="1808"/>
    </w:p>
    <w:p w14:paraId="66654772" w14:textId="77777777" w:rsidR="00414ECA" w:rsidRDefault="00414ECA" w:rsidP="00414ECA">
      <w:r>
        <w:t>Requirement ID: H398-LLD-ANA-FNC-814</w:t>
      </w:r>
    </w:p>
    <w:p w14:paraId="5672DE84" w14:textId="77777777" w:rsidR="00414ECA" w:rsidRDefault="00414ECA" w:rsidP="00414ECA"/>
    <w:p w14:paraId="0FCF62B2"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2209F9FE"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sensor table x value (i.e pi16X of s_Table of (address of  Sensor_aas_analog with indices channel and Mux of Ptr_sensor_aas_analog)) is not equal to M_NULL AND when External ADC sensor table y value (i.e pi16Y of s_Table of (address of Sensor_aas_analog with indices channel and Mux of Ptr_sensor_aas_analog)) is not equal to M_NULL AND when External ADC minimum range (i.e i16_Min_Range of (address of Sensor_aas_analog with indices channel and Mux of Ptr_sensor_aas_analog)) is less than M_MIN_RANGE_MIN OR when External ADC minimum range (i.e i16_Min_Range of (address of Sensor_aas_analog with indices channel and Mux of Ptr_sensor_aas_analog)) is greater than M_MIN_RANGE_MAX.</w:t>
      </w:r>
    </w:p>
    <w:p w14:paraId="73C84901" w14:textId="77777777" w:rsidR="00414ECA" w:rsidRDefault="00414ECA" w:rsidP="00414ECA">
      <w:pPr>
        <w:widowControl w:val="0"/>
        <w:autoSpaceDE w:val="0"/>
        <w:autoSpaceDN w:val="0"/>
        <w:adjustRightInd w:val="0"/>
        <w:rPr>
          <w:rFonts w:ascii="MS Shell Dlg 2" w:hAnsi="MS Shell Dlg 2" w:cs="MS Shell Dlg 2"/>
          <w:sz w:val="17"/>
          <w:szCs w:val="17"/>
        </w:rPr>
      </w:pPr>
    </w:p>
    <w:p w14:paraId="65A5B35B" w14:textId="77777777" w:rsidR="00414ECA" w:rsidRDefault="00000000" w:rsidP="00414ECA">
      <w:pPr>
        <w:jc w:val="center"/>
        <w:rPr>
          <w:rFonts w:ascii="Times New Roman" w:hAnsi="Times New Roman"/>
          <w:sz w:val="24"/>
          <w:szCs w:val="24"/>
        </w:rPr>
      </w:pPr>
      <w:r>
        <w:pict w14:anchorId="4D90FCA9">
          <v:rect id="_x0000_i1931" style="width:468pt;height:1.5pt" o:hralign="center" o:hrstd="t" o:hr="t" fillcolor="#a0a0a0" stroked="f"/>
        </w:pict>
      </w:r>
    </w:p>
    <w:p w14:paraId="20DE9DFA" w14:textId="77777777" w:rsidR="00414ECA" w:rsidRDefault="00414ECA" w:rsidP="00414ECA">
      <w:pPr>
        <w:pStyle w:val="Heading5"/>
      </w:pPr>
      <w:bookmarkStart w:id="1809" w:name="_Toc158220538"/>
      <w:bookmarkStart w:id="1810" w:name="_Toc210646382"/>
      <w:r>
        <w:lastRenderedPageBreak/>
        <w:t>10.15.3.7.15 dauanapbit-McdCheck-LLR-015</w:t>
      </w:r>
      <w:bookmarkEnd w:id="1809"/>
      <w:bookmarkEnd w:id="1810"/>
    </w:p>
    <w:p w14:paraId="175F3339" w14:textId="77777777" w:rsidR="00414ECA" w:rsidRDefault="00414ECA" w:rsidP="00414ECA">
      <w:r>
        <w:t>Requirement ID: H398-LLD-ANA-FNC-815</w:t>
      </w:r>
    </w:p>
    <w:p w14:paraId="3A3CDC69" w14:textId="77777777" w:rsidR="00414ECA" w:rsidRDefault="00414ECA" w:rsidP="00414ECA"/>
    <w:p w14:paraId="4BE085A8"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XADC_CHAN_1 to XADC_CHANS-1 and XADC_MUX_1 to XADC_MUX_CHANS-1:</w:t>
      </w:r>
    </w:p>
    <w:p w14:paraId="7F744BE1" w14:textId="77777777" w:rsidR="00414ECA" w:rsidRDefault="00414ECA" w:rsidP="00414ECA">
      <w:pPr>
        <w:widowControl w:val="0"/>
        <w:autoSpaceDE w:val="0"/>
        <w:autoSpaceDN w:val="0"/>
        <w:adjustRightInd w:val="0"/>
        <w:rPr>
          <w:rFonts w:ascii="Segoe UI" w:hAnsi="Segoe UI" w:cs="Segoe UI"/>
        </w:rPr>
      </w:pPr>
      <w:r>
        <w:rPr>
          <w:rFonts w:cs="Arial"/>
        </w:rPr>
        <w:t>-call the function BitErrorHandler with parameter(MCD_ERR) when External ADC minimum range (i.e i16_Min_Range of (address of Sensor_aas_analog with indices channel and Mux of Ptr_sensor_aas_analog)) is greater than or equal to M_MIN_RANGE_MIN AND when External ADC minimum range (i.e i16_Min_Range of (address of Sensor_aas_analog with indices channel and Mux of Ptr_sensor_aas_analog)) is less than or equal to M_MIN_RANGE_MAX AND when any entry for the External ADC maximum range (i.e i16_Max_Range of (address of Sensor_aas_analog with indices channel and Mux of Ptr_sensor_aas_analog)) is less than M_MAX_RANGE_MIN OR when any entry for the External ADC maximum range (i.e i16_Max_Range of (address of Sensor_aas_analog with indices channel and Mux of Ptr_sensor_aas_analog)) is greater than M_MAX_RANGE_MAX, otherwise do nothing.</w:t>
      </w:r>
    </w:p>
    <w:p w14:paraId="2B8FEC61" w14:textId="77777777" w:rsidR="00414ECA" w:rsidRDefault="00414ECA" w:rsidP="00414ECA">
      <w:pPr>
        <w:widowControl w:val="0"/>
        <w:autoSpaceDE w:val="0"/>
        <w:autoSpaceDN w:val="0"/>
        <w:adjustRightInd w:val="0"/>
        <w:rPr>
          <w:rFonts w:ascii="Segoe UI" w:hAnsi="Segoe UI" w:cs="Segoe UI"/>
        </w:rPr>
      </w:pPr>
    </w:p>
    <w:p w14:paraId="4B6BFF9B" w14:textId="77777777" w:rsidR="00414ECA" w:rsidRDefault="00000000" w:rsidP="00414ECA">
      <w:pPr>
        <w:jc w:val="center"/>
        <w:rPr>
          <w:rFonts w:ascii="Times New Roman" w:hAnsi="Times New Roman"/>
          <w:sz w:val="24"/>
          <w:szCs w:val="24"/>
        </w:rPr>
      </w:pPr>
      <w:r>
        <w:pict w14:anchorId="4E39C9DE">
          <v:rect id="_x0000_i1932" style="width:468pt;height:1.5pt" o:hralign="center" o:hrstd="t" o:hr="t" fillcolor="#a0a0a0" stroked="f"/>
        </w:pict>
      </w:r>
    </w:p>
    <w:p w14:paraId="0939CA42" w14:textId="77777777" w:rsidR="00414ECA" w:rsidRDefault="00414ECA" w:rsidP="00414ECA">
      <w:pPr>
        <w:pStyle w:val="Heading5"/>
      </w:pPr>
      <w:bookmarkStart w:id="1811" w:name="_Toc158220539"/>
      <w:bookmarkStart w:id="1812" w:name="_Toc210646383"/>
      <w:r>
        <w:t>10.15.3.7.16 dauanapbit-McdCheck-LLR-016</w:t>
      </w:r>
      <w:bookmarkEnd w:id="1811"/>
      <w:bookmarkEnd w:id="1812"/>
    </w:p>
    <w:p w14:paraId="0910FD81" w14:textId="77777777" w:rsidR="00414ECA" w:rsidRDefault="00414ECA" w:rsidP="00414ECA">
      <w:r>
        <w:t>Requirement ID: H398-LLD-ANA-FNC-816</w:t>
      </w:r>
    </w:p>
    <w:p w14:paraId="6BD9E1D4" w14:textId="77777777" w:rsidR="00414ECA" w:rsidRDefault="00414ECA" w:rsidP="00414ECA"/>
    <w:p w14:paraId="20B9630D"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0319A5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-call the function BitErrorHandler with parameter(MCD_ERR) when Internal ADC channel state (i.e u8_Chan_State of Sensor_as_coldjunction with index as channel of Ptr_sensor_aas_analog) is set to value other than ENABLE AND DISABLE.</w:t>
      </w:r>
    </w:p>
    <w:p w14:paraId="09FDF033" w14:textId="77777777" w:rsidR="00414ECA" w:rsidRDefault="00414ECA" w:rsidP="00414ECA">
      <w:pPr>
        <w:widowControl w:val="0"/>
        <w:autoSpaceDE w:val="0"/>
        <w:autoSpaceDN w:val="0"/>
        <w:adjustRightInd w:val="0"/>
        <w:rPr>
          <w:rFonts w:ascii="Segoe UI" w:hAnsi="Segoe UI" w:cs="Segoe UI"/>
        </w:rPr>
      </w:pPr>
    </w:p>
    <w:p w14:paraId="6DF49C3C" w14:textId="77777777" w:rsidR="00414ECA" w:rsidRDefault="00000000" w:rsidP="00414ECA">
      <w:pPr>
        <w:jc w:val="center"/>
        <w:rPr>
          <w:rFonts w:ascii="Times New Roman" w:hAnsi="Times New Roman"/>
          <w:sz w:val="24"/>
          <w:szCs w:val="24"/>
        </w:rPr>
      </w:pPr>
      <w:r>
        <w:pict w14:anchorId="1A0227C3">
          <v:rect id="_x0000_i1933" style="width:468pt;height:1.5pt" o:hralign="center" o:hrstd="t" o:hr="t" fillcolor="#a0a0a0" stroked="f"/>
        </w:pict>
      </w:r>
    </w:p>
    <w:p w14:paraId="5C1A941C" w14:textId="77777777" w:rsidR="00414ECA" w:rsidRDefault="00414ECA" w:rsidP="00414ECA">
      <w:pPr>
        <w:pStyle w:val="Heading5"/>
      </w:pPr>
      <w:bookmarkStart w:id="1813" w:name="_Toc158220540"/>
      <w:bookmarkStart w:id="1814" w:name="_Toc210646384"/>
      <w:r>
        <w:t>10.15.3.7.17 dauanapbit-McdCheck-LLR-017</w:t>
      </w:r>
      <w:bookmarkEnd w:id="1813"/>
      <w:bookmarkEnd w:id="1814"/>
    </w:p>
    <w:p w14:paraId="02B0DD81" w14:textId="77777777" w:rsidR="00414ECA" w:rsidRDefault="00414ECA" w:rsidP="00414ECA">
      <w:r>
        <w:t>Requirement ID: H398-LLD-ANA-FNC-1863</w:t>
      </w:r>
    </w:p>
    <w:p w14:paraId="562E3D7B" w14:textId="77777777" w:rsidR="00414ECA" w:rsidRDefault="00414ECA" w:rsidP="00414ECA"/>
    <w:p w14:paraId="46F98A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perform nothing by looping through IADC_CHAN_1 to IADC_CHANS-1, when Internal ADC channel state (i.e u8_Chan_State of Sensor_as_coldjunction with index as channel of Ptr_sensor_aas_analog) is equal to DISABLE.</w:t>
      </w:r>
    </w:p>
    <w:p w14:paraId="6E451F28" w14:textId="77777777" w:rsidR="00414ECA" w:rsidRDefault="00414ECA" w:rsidP="00414ECA">
      <w:pPr>
        <w:widowControl w:val="0"/>
        <w:autoSpaceDE w:val="0"/>
        <w:autoSpaceDN w:val="0"/>
        <w:adjustRightInd w:val="0"/>
        <w:rPr>
          <w:rFonts w:ascii="Times New Roman" w:hAnsi="Times New Roman"/>
          <w:sz w:val="24"/>
          <w:szCs w:val="24"/>
        </w:rPr>
      </w:pPr>
    </w:p>
    <w:p w14:paraId="6CC93CDC" w14:textId="77777777" w:rsidR="00414ECA" w:rsidRDefault="00000000" w:rsidP="00414ECA">
      <w:pPr>
        <w:jc w:val="center"/>
      </w:pPr>
      <w:r>
        <w:pict w14:anchorId="5FBC1CB5">
          <v:rect id="_x0000_i1934" style="width:468pt;height:1.5pt" o:hralign="center" o:hrstd="t" o:hr="t" fillcolor="#a0a0a0" stroked="f"/>
        </w:pict>
      </w:r>
    </w:p>
    <w:p w14:paraId="7F30C385" w14:textId="77777777" w:rsidR="00414ECA" w:rsidRDefault="00414ECA" w:rsidP="00414ECA">
      <w:pPr>
        <w:pStyle w:val="Heading5"/>
      </w:pPr>
      <w:bookmarkStart w:id="1815" w:name="_Toc158220541"/>
      <w:bookmarkStart w:id="1816" w:name="_Toc210646385"/>
      <w:r>
        <w:t>10.15.3.7.18 dauanapbit-McdCheck-LLR-018</w:t>
      </w:r>
      <w:bookmarkEnd w:id="1815"/>
      <w:bookmarkEnd w:id="1816"/>
    </w:p>
    <w:p w14:paraId="0CC9D269" w14:textId="77777777" w:rsidR="00414ECA" w:rsidRDefault="00414ECA" w:rsidP="00414ECA">
      <w:r>
        <w:t>Requirement ID: H398-LLD-ANA-FNC-1864</w:t>
      </w:r>
    </w:p>
    <w:p w14:paraId="3599BAD2" w14:textId="77777777" w:rsidR="00414ECA" w:rsidRDefault="00414ECA" w:rsidP="00414ECA"/>
    <w:p w14:paraId="65A0D85D"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66994BF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-call the function BitErrorHandler with parameter(MCD_ERR) when Internal ADC channel state (i.e u8_Chan_State of Sensor_as_coldjunction with index as channel of Ptr_sensor_aas_analog) is equal to </w:t>
      </w:r>
      <w:r>
        <w:rPr>
          <w:rFonts w:cs="Arial"/>
        </w:rPr>
        <w:lastRenderedPageBreak/>
        <w:t>ENABLE AND when Internal ADC default state (i.e u8_Default_State of Sensor_as_coldjunction with index as channel of Ptr_sensor_aas_analog) is set to value other than ENABLE AND DISABLE.</w:t>
      </w:r>
    </w:p>
    <w:p w14:paraId="220416F4" w14:textId="77777777" w:rsidR="00414ECA" w:rsidRDefault="00414ECA" w:rsidP="00414ECA">
      <w:pPr>
        <w:widowControl w:val="0"/>
        <w:autoSpaceDE w:val="0"/>
        <w:autoSpaceDN w:val="0"/>
        <w:adjustRightInd w:val="0"/>
        <w:rPr>
          <w:rFonts w:ascii="Times New Roman" w:hAnsi="Times New Roman"/>
          <w:sz w:val="24"/>
          <w:szCs w:val="24"/>
        </w:rPr>
      </w:pPr>
    </w:p>
    <w:p w14:paraId="11F1486A" w14:textId="77777777" w:rsidR="00414ECA" w:rsidRDefault="00000000" w:rsidP="00414ECA">
      <w:pPr>
        <w:jc w:val="center"/>
      </w:pPr>
      <w:r>
        <w:pict w14:anchorId="4EA646C9">
          <v:rect id="_x0000_i1935" style="width:468pt;height:1.5pt" o:hralign="center" o:hrstd="t" o:hr="t" fillcolor="#a0a0a0" stroked="f"/>
        </w:pict>
      </w:r>
    </w:p>
    <w:p w14:paraId="7073BFB4" w14:textId="77777777" w:rsidR="00414ECA" w:rsidRDefault="00414ECA" w:rsidP="00414ECA">
      <w:pPr>
        <w:pStyle w:val="Heading5"/>
      </w:pPr>
      <w:bookmarkStart w:id="1817" w:name="_Toc158220542"/>
      <w:bookmarkStart w:id="1818" w:name="_Toc210646386"/>
      <w:r>
        <w:t>10.15.3.7.19 dauanapbit-McdCheck-LLR-019</w:t>
      </w:r>
      <w:bookmarkEnd w:id="1817"/>
      <w:bookmarkEnd w:id="1818"/>
    </w:p>
    <w:p w14:paraId="238E5B3F" w14:textId="77777777" w:rsidR="00414ECA" w:rsidRDefault="00414ECA" w:rsidP="00414ECA">
      <w:r>
        <w:t>Requirement ID: H398-LLD-ANA-FNC-1865</w:t>
      </w:r>
    </w:p>
    <w:p w14:paraId="274F474C" w14:textId="77777777" w:rsidR="00414ECA" w:rsidRDefault="00414ECA" w:rsidP="00414ECA"/>
    <w:p w14:paraId="276EE60F"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647C90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-call the function BitErrorHandler with parameter(MCD_ERR) when Internal ADC default state (i.e u8_Default_State of Sensor_as_coldjunction with index as channel of Ptr_sensor_aas_analog) is set to ENABLE OR DISABLE AND when Internal ADC default value (i.e i16_Default_Val of Sensor_as_coldjunction with index as channel of Ptr_sensor_aas_analog) is not equal to M_ZERO.</w:t>
      </w:r>
    </w:p>
    <w:p w14:paraId="19CC3A5B" w14:textId="77777777" w:rsidR="00414ECA" w:rsidRDefault="00414ECA" w:rsidP="00414ECA">
      <w:pPr>
        <w:widowControl w:val="0"/>
        <w:autoSpaceDE w:val="0"/>
        <w:autoSpaceDN w:val="0"/>
        <w:adjustRightInd w:val="0"/>
        <w:rPr>
          <w:rFonts w:cs="Arial"/>
        </w:rPr>
      </w:pPr>
    </w:p>
    <w:p w14:paraId="4AE770C7" w14:textId="77777777" w:rsidR="00414ECA" w:rsidRDefault="00000000" w:rsidP="00414ECA">
      <w:pPr>
        <w:jc w:val="center"/>
        <w:rPr>
          <w:rFonts w:ascii="Times New Roman" w:hAnsi="Times New Roman"/>
          <w:sz w:val="24"/>
          <w:szCs w:val="24"/>
        </w:rPr>
      </w:pPr>
      <w:r>
        <w:pict w14:anchorId="5BF67099">
          <v:rect id="_x0000_i1936" style="width:468pt;height:1.5pt" o:hralign="center" o:hrstd="t" o:hr="t" fillcolor="#a0a0a0" stroked="f"/>
        </w:pict>
      </w:r>
    </w:p>
    <w:p w14:paraId="2BDE5338" w14:textId="77777777" w:rsidR="00414ECA" w:rsidRDefault="00414ECA" w:rsidP="00414ECA">
      <w:pPr>
        <w:pStyle w:val="Heading5"/>
      </w:pPr>
      <w:bookmarkStart w:id="1819" w:name="_Toc158220543"/>
      <w:bookmarkStart w:id="1820" w:name="_Toc210646387"/>
      <w:r>
        <w:t>10.15.3.7.20 dauanapbit-McdCheck-LLR-020</w:t>
      </w:r>
      <w:bookmarkEnd w:id="1819"/>
      <w:bookmarkEnd w:id="1820"/>
    </w:p>
    <w:p w14:paraId="0B2B456B" w14:textId="77777777" w:rsidR="00414ECA" w:rsidRDefault="00414ECA" w:rsidP="00414ECA">
      <w:r>
        <w:t>Requirement ID: H398-LLD-ANA-FNC-1866</w:t>
      </w:r>
    </w:p>
    <w:p w14:paraId="1612C495" w14:textId="77777777" w:rsidR="00414ECA" w:rsidRDefault="00414ECA" w:rsidP="00414ECA"/>
    <w:p w14:paraId="690C5022"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186B178C"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default value (i.e i16_Default_Val of Sensor_as_coldjunction with index as channel of Ptr_sensor_aas_analog) is equal to M_ZERO AND when Internal ADC calibrate state (i.e b_Calibrate of Sensor_as_coldjunction with index as channel of Ptr_sensor_aas_analog) is set to value other than FALSE and TRUE.</w:t>
      </w:r>
    </w:p>
    <w:p w14:paraId="5F731E9D" w14:textId="77777777" w:rsidR="00414ECA" w:rsidRDefault="00414ECA" w:rsidP="00414ECA">
      <w:pPr>
        <w:widowControl w:val="0"/>
        <w:autoSpaceDE w:val="0"/>
        <w:autoSpaceDN w:val="0"/>
        <w:adjustRightInd w:val="0"/>
        <w:rPr>
          <w:rFonts w:ascii="Segoe UI" w:hAnsi="Segoe UI" w:cs="Segoe UI"/>
        </w:rPr>
      </w:pPr>
    </w:p>
    <w:p w14:paraId="5E6A552F" w14:textId="77777777" w:rsidR="00414ECA" w:rsidRDefault="00000000" w:rsidP="00414ECA">
      <w:pPr>
        <w:jc w:val="center"/>
        <w:rPr>
          <w:rFonts w:ascii="Times New Roman" w:hAnsi="Times New Roman"/>
          <w:sz w:val="24"/>
          <w:szCs w:val="24"/>
        </w:rPr>
      </w:pPr>
      <w:r>
        <w:pict w14:anchorId="184A86C9">
          <v:rect id="_x0000_i1937" style="width:468pt;height:1.5pt" o:hralign="center" o:hrstd="t" o:hr="t" fillcolor="#a0a0a0" stroked="f"/>
        </w:pict>
      </w:r>
    </w:p>
    <w:p w14:paraId="3052D859" w14:textId="77777777" w:rsidR="00414ECA" w:rsidRDefault="00414ECA" w:rsidP="00414ECA">
      <w:pPr>
        <w:pStyle w:val="Heading5"/>
      </w:pPr>
      <w:bookmarkStart w:id="1821" w:name="_Toc158220544"/>
      <w:bookmarkStart w:id="1822" w:name="_Toc210646388"/>
      <w:r>
        <w:t>10.15.3.7.21 dauanapbit-McdCheck-LLR-021</w:t>
      </w:r>
      <w:bookmarkEnd w:id="1821"/>
      <w:bookmarkEnd w:id="1822"/>
    </w:p>
    <w:p w14:paraId="754293DD" w14:textId="77777777" w:rsidR="00414ECA" w:rsidRDefault="00414ECA" w:rsidP="00414ECA">
      <w:r>
        <w:t>Requirement ID: H398-LLD-ANA-FNC-1867</w:t>
      </w:r>
    </w:p>
    <w:p w14:paraId="162F74B5" w14:textId="77777777" w:rsidR="00414ECA" w:rsidRDefault="00414ECA" w:rsidP="00414ECA"/>
    <w:p w14:paraId="359CFB20"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625ADD61"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calibrate state (i.e b_Calibrate of Sensor_as_coldjunction with index as channel of Ptr_sensor_aas_analog) is set to FALSE OR TRUE AND when Internal ADC low calibration value (i.e i16_Low_Cal_Point of Sensor_as_coldjunction with index as channel of Ptr_sensor_aas_analog) is less than M_LOW_CAL_POINT_MIN OR when Internal ADC low calibration value (i.e i16_Low_Cal_Point of Sensor_as_coldjunction with index as channel of Ptr_sensor_aas_analog) is greater than M_LOW_CAL_POINT_MAX.</w:t>
      </w:r>
    </w:p>
    <w:p w14:paraId="52EBBB83" w14:textId="77777777" w:rsidR="00414ECA" w:rsidRDefault="00414ECA" w:rsidP="00414ECA">
      <w:pPr>
        <w:widowControl w:val="0"/>
        <w:autoSpaceDE w:val="0"/>
        <w:autoSpaceDN w:val="0"/>
        <w:adjustRightInd w:val="0"/>
        <w:rPr>
          <w:rFonts w:cs="Arial"/>
        </w:rPr>
      </w:pPr>
    </w:p>
    <w:p w14:paraId="3885724C" w14:textId="77777777" w:rsidR="00414ECA" w:rsidRDefault="00000000" w:rsidP="00414ECA">
      <w:pPr>
        <w:jc w:val="center"/>
        <w:rPr>
          <w:rFonts w:ascii="Times New Roman" w:hAnsi="Times New Roman"/>
          <w:sz w:val="24"/>
          <w:szCs w:val="24"/>
        </w:rPr>
      </w:pPr>
      <w:r>
        <w:pict w14:anchorId="7E218164">
          <v:rect id="_x0000_i1938" style="width:468pt;height:1.5pt" o:hralign="center" o:hrstd="t" o:hr="t" fillcolor="#a0a0a0" stroked="f"/>
        </w:pict>
      </w:r>
    </w:p>
    <w:p w14:paraId="727EA20D" w14:textId="77777777" w:rsidR="00414ECA" w:rsidRDefault="00414ECA" w:rsidP="00414ECA">
      <w:pPr>
        <w:pStyle w:val="Heading5"/>
      </w:pPr>
      <w:bookmarkStart w:id="1823" w:name="_Toc158220545"/>
      <w:bookmarkStart w:id="1824" w:name="_Toc210646389"/>
      <w:r>
        <w:t>10.15.3.7.22 dauanapbit-McdCheck-LLR-022</w:t>
      </w:r>
      <w:bookmarkEnd w:id="1823"/>
      <w:bookmarkEnd w:id="1824"/>
    </w:p>
    <w:p w14:paraId="7F1BC1C2" w14:textId="77777777" w:rsidR="00414ECA" w:rsidRDefault="00414ECA" w:rsidP="00414ECA">
      <w:r>
        <w:lastRenderedPageBreak/>
        <w:t>Requirement ID: H398-LLD-ANA-FNC-1868</w:t>
      </w:r>
    </w:p>
    <w:p w14:paraId="66E52530" w14:textId="77777777" w:rsidR="00414ECA" w:rsidRDefault="00414ECA" w:rsidP="00414ECA"/>
    <w:p w14:paraId="7FD08A0F"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7E4D69AA"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low calibration value (i.e i16_Low_Cal_Point of Sensor_as_coldjunction with index as channel of Ptr_sensor_aas_analog) is greater than or equal to M_LOW_CAL_POINT_MIN AND when Internal ADC low calibration value (i.e i16_Low_Cal_Point of Sensor_as_coldjunction with index as channel of Ptr_sensor_aas_analog) is less than or equal to M_LOW_CAL_POINT_MAX AND when Internal ADC high calibration value (i.e i16_High_Cal_Point of Sensor_as_coldjunction with index as channel of Ptr_sensor_aas_analog) is less than M_HIGH_CAL_POINT_MIN OR when Internal ADC high calibration value (i.e i16_High_Cal_Point of Sensor_as_coldjunction with index as channel of Ptr_sensor_aas_analog) is greater than M_HIGH_CAL_POINT_MAX.</w:t>
      </w:r>
    </w:p>
    <w:p w14:paraId="7ADBA7A6" w14:textId="77777777" w:rsidR="00414ECA" w:rsidRDefault="00414ECA" w:rsidP="00414ECA">
      <w:pPr>
        <w:widowControl w:val="0"/>
        <w:autoSpaceDE w:val="0"/>
        <w:autoSpaceDN w:val="0"/>
        <w:adjustRightInd w:val="0"/>
        <w:rPr>
          <w:rFonts w:ascii="Segoe UI" w:hAnsi="Segoe UI" w:cs="Segoe UI"/>
        </w:rPr>
      </w:pPr>
    </w:p>
    <w:p w14:paraId="57BB861C" w14:textId="77777777" w:rsidR="00414ECA" w:rsidRDefault="00000000" w:rsidP="00414ECA">
      <w:pPr>
        <w:jc w:val="center"/>
        <w:rPr>
          <w:rFonts w:ascii="Times New Roman" w:hAnsi="Times New Roman"/>
          <w:sz w:val="24"/>
          <w:szCs w:val="24"/>
        </w:rPr>
      </w:pPr>
      <w:r>
        <w:pict w14:anchorId="666DD841">
          <v:rect id="_x0000_i1939" style="width:468pt;height:1.5pt" o:hralign="center" o:hrstd="t" o:hr="t" fillcolor="#a0a0a0" stroked="f"/>
        </w:pict>
      </w:r>
    </w:p>
    <w:p w14:paraId="5014D549" w14:textId="77777777" w:rsidR="00414ECA" w:rsidRDefault="00414ECA" w:rsidP="00414ECA">
      <w:pPr>
        <w:pStyle w:val="Heading5"/>
      </w:pPr>
      <w:bookmarkStart w:id="1825" w:name="_Toc158220546"/>
      <w:bookmarkStart w:id="1826" w:name="_Toc210646390"/>
      <w:r>
        <w:t>10.15.3.7.23 dauanapbit-McdCheck-LLR-023</w:t>
      </w:r>
      <w:bookmarkEnd w:id="1825"/>
      <w:bookmarkEnd w:id="1826"/>
    </w:p>
    <w:p w14:paraId="4A4727B0" w14:textId="77777777" w:rsidR="00414ECA" w:rsidRDefault="00414ECA" w:rsidP="00414ECA">
      <w:r>
        <w:t>Requirement ID: H398-LLD-ANA-FNC-1869</w:t>
      </w:r>
    </w:p>
    <w:p w14:paraId="26CA606F" w14:textId="77777777" w:rsidR="00414ECA" w:rsidRDefault="00414ECA" w:rsidP="00414ECA"/>
    <w:p w14:paraId="3CE23F77"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4EA99A76"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high calibration value (i.e i16_High_Cal_Point of Sensor_as_coldjunction with index as channel of Ptr_sensor_aas_analog) is greater than or equal to M_HIGH_CAL_POINT_MIN AND when Internal ADC high calibration value (i.e i16_High_Cal_Point of Sensor_as_coldjunction with index as channel of Ptr_sensor_aas_analog) is less  than or equal to M_HIGH_CAL_POINT_MAX AND when Internal ADC input type (i.e c_Type of Sensor_as_coldjunction with index as channel of Ptr_sensor_aas_analog) is less than CAL_DIS_MV OR when Internal ADC input type (i.e c_Type of Sensor_as_coldjunction with index as channel of Ptr_sensor_aas_analog) is greater than CAL_DIS_OHM.</w:t>
      </w:r>
    </w:p>
    <w:p w14:paraId="5B977FBA" w14:textId="77777777" w:rsidR="00414ECA" w:rsidRDefault="00414ECA" w:rsidP="00414ECA">
      <w:pPr>
        <w:widowControl w:val="0"/>
        <w:autoSpaceDE w:val="0"/>
        <w:autoSpaceDN w:val="0"/>
        <w:adjustRightInd w:val="0"/>
        <w:rPr>
          <w:rFonts w:cs="Arial"/>
        </w:rPr>
      </w:pPr>
    </w:p>
    <w:p w14:paraId="5E0BDAC2" w14:textId="77777777" w:rsidR="00414ECA" w:rsidRDefault="00000000" w:rsidP="00414ECA">
      <w:pPr>
        <w:jc w:val="center"/>
        <w:rPr>
          <w:rFonts w:ascii="Times New Roman" w:hAnsi="Times New Roman"/>
          <w:sz w:val="24"/>
          <w:szCs w:val="24"/>
        </w:rPr>
      </w:pPr>
      <w:r>
        <w:pict w14:anchorId="1F0E2A6E">
          <v:rect id="_x0000_i1940" style="width:468pt;height:1.5pt" o:hralign="center" o:hrstd="t" o:hr="t" fillcolor="#a0a0a0" stroked="f"/>
        </w:pict>
      </w:r>
    </w:p>
    <w:p w14:paraId="07D43CAA" w14:textId="77777777" w:rsidR="00414ECA" w:rsidRDefault="00414ECA" w:rsidP="00414ECA">
      <w:pPr>
        <w:pStyle w:val="Heading5"/>
      </w:pPr>
      <w:bookmarkStart w:id="1827" w:name="_Toc158220547"/>
      <w:bookmarkStart w:id="1828" w:name="_Toc210646391"/>
      <w:r>
        <w:t>10.15.3.7.24 dauanapbit-McdCheck-LLR-024</w:t>
      </w:r>
      <w:bookmarkEnd w:id="1827"/>
      <w:bookmarkEnd w:id="1828"/>
    </w:p>
    <w:p w14:paraId="742806B8" w14:textId="77777777" w:rsidR="00414ECA" w:rsidRDefault="00414ECA" w:rsidP="00414ECA">
      <w:r>
        <w:t>Requirement ID: H398-LLD-ANA-FNC-1870</w:t>
      </w:r>
    </w:p>
    <w:p w14:paraId="3E96AD31" w14:textId="77777777" w:rsidR="00414ECA" w:rsidRDefault="00414ECA" w:rsidP="00414ECA"/>
    <w:p w14:paraId="357EFD74"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63CE1E02"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input type (i.e c_Type of Sensor_as_coldjunction with index as channel of Ptr_sensor_aas_analog) is greater than or equal to CAL_DIS_MV AND when Internal ADC input type (i.e c_Type of Sensor_as_coldjunction with index as channel of Ptr_sensor_aas_analog) is less than or equal to CAL_DIS_OHM AND when Internal ADC low calibration display value (i.e i16_Low_Cal_Disp of Sensor_as_coldjunction with index as channel of Ptr_sensor_aas_analog) is less than M_LOW_CAL_DISP_MIN OR when Internal ADC low calibration display value (i.e i16_Low_Cal_Disp of Sensor_as_coldjunction with index as channel of Ptr_sensor_aas_analog) is greater than M_LOW_CAL_DISP_MAX.</w:t>
      </w:r>
    </w:p>
    <w:p w14:paraId="75622EE1" w14:textId="77777777" w:rsidR="00414ECA" w:rsidRDefault="00414ECA" w:rsidP="00414ECA">
      <w:pPr>
        <w:widowControl w:val="0"/>
        <w:autoSpaceDE w:val="0"/>
        <w:autoSpaceDN w:val="0"/>
        <w:adjustRightInd w:val="0"/>
        <w:rPr>
          <w:rFonts w:cs="Arial"/>
        </w:rPr>
      </w:pPr>
    </w:p>
    <w:p w14:paraId="52AD6D1E" w14:textId="77777777" w:rsidR="00414ECA" w:rsidRDefault="00000000" w:rsidP="00414ECA">
      <w:pPr>
        <w:jc w:val="center"/>
        <w:rPr>
          <w:rFonts w:ascii="Times New Roman" w:hAnsi="Times New Roman"/>
          <w:sz w:val="24"/>
          <w:szCs w:val="24"/>
        </w:rPr>
      </w:pPr>
      <w:r>
        <w:pict w14:anchorId="7D7E7840">
          <v:rect id="_x0000_i1941" style="width:468pt;height:1.5pt" o:hralign="center" o:hrstd="t" o:hr="t" fillcolor="#a0a0a0" stroked="f"/>
        </w:pict>
      </w:r>
    </w:p>
    <w:p w14:paraId="623FE9A5" w14:textId="77777777" w:rsidR="00414ECA" w:rsidRDefault="00414ECA" w:rsidP="00414ECA">
      <w:pPr>
        <w:pStyle w:val="Heading5"/>
      </w:pPr>
      <w:bookmarkStart w:id="1829" w:name="_Toc158220548"/>
      <w:bookmarkStart w:id="1830" w:name="_Toc210646392"/>
      <w:r>
        <w:lastRenderedPageBreak/>
        <w:t>10.15.3.7.25 dauanapbit-McdCheck-LLR-025</w:t>
      </w:r>
      <w:bookmarkEnd w:id="1829"/>
      <w:bookmarkEnd w:id="1830"/>
    </w:p>
    <w:p w14:paraId="48F33F4D" w14:textId="77777777" w:rsidR="00414ECA" w:rsidRDefault="00414ECA" w:rsidP="00414ECA">
      <w:r>
        <w:t>Requirement ID: H398-LLD-ANA-FNC-1871</w:t>
      </w:r>
    </w:p>
    <w:p w14:paraId="36D03714" w14:textId="77777777" w:rsidR="00414ECA" w:rsidRDefault="00414ECA" w:rsidP="00414ECA"/>
    <w:p w14:paraId="6CDDC664"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1310D926"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low calibration display value (i.e i16_Low_Cal_Disp of Sensor_as_coldjunction with index as channel of Ptr_sensor_aas_analog) is gretaer than or equal to M_LOW_CAL_DISP_MIN AND when Internal ADC low calibration display value (i.e i16_Low_Cal_Disp of Sensor_as_coldjunction with index as channel of Ptr_sensor_aas_analog) is less than or equal to M_LOW_CAL_DISP_MAX AND when Internal ADC high calibration display value (i.e i16_High_Cal_Disp of Sensor_as_coldjunction with index as channel of Ptr_sensor_aas_analog) is less than M_HIGH_CAL_DISP_MIN OR when Internal ADC high calibration display value (i.e i16_High_Cal_Disp of Sensor_as_coldjunction with index as channel of Ptr_sensor_aas_analog) is greater than M_HIGH_CAL_DISP_MAX.</w:t>
      </w:r>
    </w:p>
    <w:p w14:paraId="08675329" w14:textId="77777777" w:rsidR="00414ECA" w:rsidRDefault="00414ECA" w:rsidP="00414ECA">
      <w:pPr>
        <w:widowControl w:val="0"/>
        <w:autoSpaceDE w:val="0"/>
        <w:autoSpaceDN w:val="0"/>
        <w:adjustRightInd w:val="0"/>
        <w:rPr>
          <w:rFonts w:cs="Arial"/>
        </w:rPr>
      </w:pPr>
    </w:p>
    <w:p w14:paraId="7EEE02E3" w14:textId="77777777" w:rsidR="00414ECA" w:rsidRDefault="00000000" w:rsidP="00414ECA">
      <w:pPr>
        <w:jc w:val="center"/>
        <w:rPr>
          <w:rFonts w:ascii="Times New Roman" w:hAnsi="Times New Roman"/>
          <w:sz w:val="24"/>
          <w:szCs w:val="24"/>
        </w:rPr>
      </w:pPr>
      <w:r>
        <w:pict w14:anchorId="77D83B96">
          <v:rect id="_x0000_i1942" style="width:468pt;height:1.5pt" o:hralign="center" o:hrstd="t" o:hr="t" fillcolor="#a0a0a0" stroked="f"/>
        </w:pict>
      </w:r>
    </w:p>
    <w:p w14:paraId="0BF1CB1C" w14:textId="77777777" w:rsidR="00414ECA" w:rsidRDefault="00414ECA" w:rsidP="00414ECA">
      <w:pPr>
        <w:pStyle w:val="Heading5"/>
      </w:pPr>
      <w:bookmarkStart w:id="1831" w:name="_Toc158220549"/>
      <w:bookmarkStart w:id="1832" w:name="_Toc210646393"/>
      <w:r>
        <w:t>10.15.3.7.26 dauanapbit-McdCheck-LLR-026</w:t>
      </w:r>
      <w:bookmarkEnd w:id="1831"/>
      <w:bookmarkEnd w:id="1832"/>
    </w:p>
    <w:p w14:paraId="5609A266" w14:textId="77777777" w:rsidR="00414ECA" w:rsidRDefault="00414ECA" w:rsidP="00414ECA">
      <w:r>
        <w:t>Requirement ID: H398-LLD-ANA-FNC-1872</w:t>
      </w:r>
    </w:p>
    <w:p w14:paraId="4AA809DB" w14:textId="77777777" w:rsidR="00414ECA" w:rsidRDefault="00414ECA" w:rsidP="00414ECA"/>
    <w:p w14:paraId="2B8EF87E"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26DFBCC3"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high calibration display value (i.e i16_High_Cal_Disp of Sensor_as_coldjunction with index as channel of Ptr_sensor_aas_analog) is greater than or equal to M_HIGH_CAL_DISP_MIN AND when Internal ADC high calibration display value (i.e i16_High_Cal_Disp of Sensor_as_coldjunction with index as channel of Ptr_sensor_aas_analog) is less than or equal to M_HIGH_CAL_DISP_MAX AND when Internal ADC resolution (i.e i16_Resolution of Sensor_as_coldjunction with index as channel of Ptr_sensor_aas_analog) is less than M_RESOLUTION_MIN OR when Internal ADC resolution (i.e i16_Resolution of Sensor_as_coldjunction with index as channel of Ptr_sensor_aas_analog) is greater than M_RESOLUTION_MAX.</w:t>
      </w:r>
    </w:p>
    <w:p w14:paraId="70594726" w14:textId="77777777" w:rsidR="00414ECA" w:rsidRDefault="00414ECA" w:rsidP="00414ECA">
      <w:pPr>
        <w:widowControl w:val="0"/>
        <w:autoSpaceDE w:val="0"/>
        <w:autoSpaceDN w:val="0"/>
        <w:adjustRightInd w:val="0"/>
        <w:rPr>
          <w:rFonts w:ascii="Segoe UI" w:hAnsi="Segoe UI" w:cs="Segoe UI"/>
        </w:rPr>
      </w:pPr>
    </w:p>
    <w:p w14:paraId="2C0B737E" w14:textId="77777777" w:rsidR="00414ECA" w:rsidRDefault="00000000" w:rsidP="00414ECA">
      <w:pPr>
        <w:jc w:val="center"/>
        <w:rPr>
          <w:rFonts w:ascii="Times New Roman" w:hAnsi="Times New Roman"/>
          <w:sz w:val="24"/>
          <w:szCs w:val="24"/>
        </w:rPr>
      </w:pPr>
      <w:r>
        <w:pict w14:anchorId="3D72F1F0">
          <v:rect id="_x0000_i1943" style="width:468pt;height:1.5pt" o:hralign="center" o:hrstd="t" o:hr="t" fillcolor="#a0a0a0" stroked="f"/>
        </w:pict>
      </w:r>
    </w:p>
    <w:p w14:paraId="4E5A77D2" w14:textId="77777777" w:rsidR="00414ECA" w:rsidRDefault="00414ECA" w:rsidP="00414ECA">
      <w:pPr>
        <w:pStyle w:val="Heading5"/>
      </w:pPr>
      <w:bookmarkStart w:id="1833" w:name="_Toc158220550"/>
      <w:bookmarkStart w:id="1834" w:name="_Toc210646394"/>
      <w:r>
        <w:t>10.15.3.7.27 dauanapbit-McdCheck-LLR-027</w:t>
      </w:r>
      <w:bookmarkEnd w:id="1833"/>
      <w:bookmarkEnd w:id="1834"/>
    </w:p>
    <w:p w14:paraId="7FB3A554" w14:textId="77777777" w:rsidR="00414ECA" w:rsidRDefault="00414ECA" w:rsidP="00414ECA">
      <w:r>
        <w:t>Requirement ID: H398-LLD-ANA-FNC-1873</w:t>
      </w:r>
    </w:p>
    <w:p w14:paraId="29DA72E4" w14:textId="77777777" w:rsidR="00414ECA" w:rsidRDefault="00414ECA" w:rsidP="00414ECA"/>
    <w:p w14:paraId="3C76538B"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226FD69C"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resolution (i.e i16_Resolution of Sensor_as_coldjunction with index as channel of Ptr_sensor_aas_analog) is greater than or equal to M_RESOLUTION_MIN AND when Internal ADC resolution (i.e i16_Resolution of Sensor_as_coldjunction with index as channel of Ptr_sensor_aas_analog) is less than or equal to M_RESOLUTION_MAX AND when Internal ADC excitaion state (i.e b_excite_req of Sensor_as_coldjunction with index as channel of Ptr_sensor_aas_analog) is set to value other than TRUE AND FALSE.</w:t>
      </w:r>
    </w:p>
    <w:p w14:paraId="3788F3B7" w14:textId="77777777" w:rsidR="00414ECA" w:rsidRDefault="00414ECA" w:rsidP="00414ECA">
      <w:pPr>
        <w:widowControl w:val="0"/>
        <w:autoSpaceDE w:val="0"/>
        <w:autoSpaceDN w:val="0"/>
        <w:adjustRightInd w:val="0"/>
        <w:rPr>
          <w:rFonts w:ascii="Segoe UI" w:hAnsi="Segoe UI" w:cs="Segoe UI"/>
        </w:rPr>
      </w:pPr>
    </w:p>
    <w:p w14:paraId="1BFA938B" w14:textId="77777777" w:rsidR="00414ECA" w:rsidRDefault="00000000" w:rsidP="00414ECA">
      <w:pPr>
        <w:jc w:val="center"/>
        <w:rPr>
          <w:rFonts w:ascii="Times New Roman" w:hAnsi="Times New Roman"/>
          <w:sz w:val="24"/>
          <w:szCs w:val="24"/>
        </w:rPr>
      </w:pPr>
      <w:r>
        <w:pict w14:anchorId="7DB8552E">
          <v:rect id="_x0000_i1944" style="width:468pt;height:1.5pt" o:hralign="center" o:hrstd="t" o:hr="t" fillcolor="#a0a0a0" stroked="f"/>
        </w:pict>
      </w:r>
    </w:p>
    <w:p w14:paraId="76FAE9B9" w14:textId="77777777" w:rsidR="00414ECA" w:rsidRDefault="00414ECA" w:rsidP="00414ECA">
      <w:pPr>
        <w:pStyle w:val="Heading5"/>
      </w:pPr>
      <w:bookmarkStart w:id="1835" w:name="_Toc158220551"/>
      <w:bookmarkStart w:id="1836" w:name="_Toc210646395"/>
      <w:r>
        <w:lastRenderedPageBreak/>
        <w:t>10.15.3.7.28 dauanapbit-McdCheck-LLR-028</w:t>
      </w:r>
      <w:bookmarkEnd w:id="1835"/>
      <w:bookmarkEnd w:id="1836"/>
    </w:p>
    <w:p w14:paraId="12E5612F" w14:textId="77777777" w:rsidR="00414ECA" w:rsidRDefault="00414ECA" w:rsidP="00414ECA">
      <w:r>
        <w:t>Requirement ID: H398-LLD-ANA-FNC-1874</w:t>
      </w:r>
    </w:p>
    <w:p w14:paraId="04CE0F09" w14:textId="77777777" w:rsidR="00414ECA" w:rsidRDefault="00414ECA" w:rsidP="00414ECA"/>
    <w:p w14:paraId="70238044"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1CFCB328" w14:textId="77777777" w:rsidR="00414ECA" w:rsidRDefault="00414ECA" w:rsidP="00414ECA">
      <w:pPr>
        <w:widowControl w:val="0"/>
        <w:autoSpaceDE w:val="0"/>
        <w:autoSpaceDN w:val="0"/>
        <w:adjustRightInd w:val="0"/>
        <w:rPr>
          <w:rFonts w:cs="Arial"/>
        </w:rPr>
      </w:pPr>
      <w:r>
        <w:rPr>
          <w:rFonts w:cs="Arial"/>
        </w:rPr>
        <w:t xml:space="preserve">-call the function BitErrorHandler with parameter(MCD_ERR) when Internal ADC excitaion state (i.e b_excite_req of Sensor_as_coldjunction with index as channel of Ptr_sensor_aas_analog) is set to TRUE OR FALSE AND when Internal ADC sensor table x value (i.e pi16X of s_Table of Sensor_as_coldjunction with index as channel of Ptr_sensor_aas_analog) is equal to M_NULL OR when Internal ADC sensor table y value (i.e pi16Y of s_Table of Sensor_as_coldjunction with index as channel of Ptr_sensor_aas_analog) is equal to M_NULL. </w:t>
      </w:r>
    </w:p>
    <w:p w14:paraId="2571C226" w14:textId="77777777" w:rsidR="00414ECA" w:rsidRDefault="00414ECA" w:rsidP="00414ECA">
      <w:pPr>
        <w:widowControl w:val="0"/>
        <w:autoSpaceDE w:val="0"/>
        <w:autoSpaceDN w:val="0"/>
        <w:adjustRightInd w:val="0"/>
        <w:rPr>
          <w:rFonts w:ascii="Segoe UI" w:hAnsi="Segoe UI" w:cs="Segoe UI"/>
        </w:rPr>
      </w:pPr>
    </w:p>
    <w:p w14:paraId="183203A0" w14:textId="77777777" w:rsidR="00414ECA" w:rsidRDefault="00000000" w:rsidP="00414ECA">
      <w:pPr>
        <w:jc w:val="center"/>
        <w:rPr>
          <w:rFonts w:ascii="Times New Roman" w:hAnsi="Times New Roman"/>
          <w:sz w:val="24"/>
          <w:szCs w:val="24"/>
        </w:rPr>
      </w:pPr>
      <w:r>
        <w:pict w14:anchorId="23A8D37A">
          <v:rect id="_x0000_i1945" style="width:468pt;height:1.5pt" o:hralign="center" o:hrstd="t" o:hr="t" fillcolor="#a0a0a0" stroked="f"/>
        </w:pict>
      </w:r>
    </w:p>
    <w:p w14:paraId="51C1C01B" w14:textId="77777777" w:rsidR="00414ECA" w:rsidRDefault="00414ECA" w:rsidP="00414ECA">
      <w:pPr>
        <w:pStyle w:val="Heading5"/>
      </w:pPr>
      <w:bookmarkStart w:id="1837" w:name="_Toc158220552"/>
      <w:bookmarkStart w:id="1838" w:name="_Toc210646396"/>
      <w:r>
        <w:t>10.15.3.7.29 dauanapbit-McdCheck-LLR-029</w:t>
      </w:r>
      <w:bookmarkEnd w:id="1837"/>
      <w:bookmarkEnd w:id="1838"/>
    </w:p>
    <w:p w14:paraId="10F3A161" w14:textId="77777777" w:rsidR="00414ECA" w:rsidRDefault="00414ECA" w:rsidP="00414ECA">
      <w:r>
        <w:t>Requirement ID: H398-LLD-ANA-FNC-1875</w:t>
      </w:r>
    </w:p>
    <w:p w14:paraId="6D82CA58" w14:textId="77777777" w:rsidR="00414ECA" w:rsidRDefault="00414ECA" w:rsidP="00414ECA"/>
    <w:p w14:paraId="4D999671"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182D4C4A"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sensor table x value (i.e pi16X of s_Table of Sensor_as_coldjunction with index as channel of Ptr_sensor_aas_analog) is not equal to M_NULL AND when Internal ADC sensor table y value (i.e pi16Y of s_Table of Sensor_as_coldjunction with index as channel of Ptr_sensor_aas_analog) is not equal to M_NULL AND when Internal ADC minimum range (i.e i16_Min_Range of Sensor_as_coldjunction with index as channel of Ptr_sensor_aas_analog) is less than M_MIN_RANGE_MIN OR when Internal ADC minimum range (i.e i16_Min_Range of Sensor_as_coldjunction with index as channel of Ptr_sensor_aas_analog) is greater than M_MIN_RANGE_MAX.</w:t>
      </w:r>
    </w:p>
    <w:p w14:paraId="1CD46131" w14:textId="77777777" w:rsidR="00414ECA" w:rsidRDefault="00414ECA" w:rsidP="00414ECA">
      <w:pPr>
        <w:widowControl w:val="0"/>
        <w:autoSpaceDE w:val="0"/>
        <w:autoSpaceDN w:val="0"/>
        <w:adjustRightInd w:val="0"/>
        <w:rPr>
          <w:rFonts w:ascii="Segoe UI" w:hAnsi="Segoe UI" w:cs="Segoe UI"/>
        </w:rPr>
      </w:pPr>
    </w:p>
    <w:p w14:paraId="1AA15205" w14:textId="77777777" w:rsidR="00414ECA" w:rsidRDefault="00000000" w:rsidP="00414ECA">
      <w:pPr>
        <w:jc w:val="center"/>
        <w:rPr>
          <w:rFonts w:ascii="Times New Roman" w:hAnsi="Times New Roman"/>
          <w:sz w:val="24"/>
          <w:szCs w:val="24"/>
        </w:rPr>
      </w:pPr>
      <w:r>
        <w:pict w14:anchorId="1EC5BC46">
          <v:rect id="_x0000_i1946" style="width:468pt;height:1.5pt" o:hralign="center" o:hrstd="t" o:hr="t" fillcolor="#a0a0a0" stroked="f"/>
        </w:pict>
      </w:r>
    </w:p>
    <w:p w14:paraId="39D44CA7" w14:textId="77777777" w:rsidR="00414ECA" w:rsidRDefault="00414ECA" w:rsidP="00414ECA">
      <w:pPr>
        <w:pStyle w:val="Heading5"/>
      </w:pPr>
      <w:bookmarkStart w:id="1839" w:name="_Toc158220553"/>
      <w:bookmarkStart w:id="1840" w:name="_Toc210646397"/>
      <w:r>
        <w:t>10.15.3.7.30 dauanapbit-McdCheck-LLR-030</w:t>
      </w:r>
      <w:bookmarkEnd w:id="1839"/>
      <w:bookmarkEnd w:id="1840"/>
    </w:p>
    <w:p w14:paraId="208D7D69" w14:textId="77777777" w:rsidR="00414ECA" w:rsidRDefault="00414ECA" w:rsidP="00414ECA">
      <w:r>
        <w:t>Requirement ID: H398-LLD-ANA-FNC-1876</w:t>
      </w:r>
    </w:p>
    <w:p w14:paraId="6F10D758" w14:textId="77777777" w:rsidR="00414ECA" w:rsidRDefault="00414ECA" w:rsidP="00414ECA"/>
    <w:p w14:paraId="74223FA1" w14:textId="77777777" w:rsidR="00414ECA" w:rsidRDefault="00414ECA" w:rsidP="00414ECA">
      <w:pPr>
        <w:widowControl w:val="0"/>
        <w:autoSpaceDE w:val="0"/>
        <w:autoSpaceDN w:val="0"/>
        <w:adjustRightInd w:val="0"/>
        <w:rPr>
          <w:rFonts w:cs="Arial"/>
        </w:rPr>
      </w:pPr>
      <w:r>
        <w:rPr>
          <w:rFonts w:cs="Arial"/>
        </w:rPr>
        <w:t>The function shall perform as mentioned below by looping through IADC_CHAN_1 to IADC_CHANS-1:</w:t>
      </w:r>
    </w:p>
    <w:p w14:paraId="60EFFCA5" w14:textId="77777777" w:rsidR="00414ECA" w:rsidRDefault="00414ECA" w:rsidP="00414ECA">
      <w:pPr>
        <w:widowControl w:val="0"/>
        <w:autoSpaceDE w:val="0"/>
        <w:autoSpaceDN w:val="0"/>
        <w:adjustRightInd w:val="0"/>
        <w:rPr>
          <w:rFonts w:cs="Arial"/>
        </w:rPr>
      </w:pPr>
      <w:r>
        <w:rPr>
          <w:rFonts w:cs="Arial"/>
        </w:rPr>
        <w:t>-call the function BitErrorHandler with parameter(MCD_ERR) when Internal ADC minimum range (i.e i16_Min_Range of Sensor_as_coldjunction with index as channel of Ptr_sensor_aas_analog) is greater than or equal to M_MIN_RANGE_MIN AND when Internal ADC minimum range (i.e i16_Min_Range of Sensor_as_coldjunction with index as channel of Ptr_sensor_aas_analog) is less than or equal to M_MIN_RANGE_MAX AND when Internal ADC maximum range (i.e i16_Max_Range of Sensor_as_coldjunction with index as channel of Ptr_sensor_aas_analog) is greater than M_MAX_RANGE_MAX OR when Internal ADC maximum range (i.e i16_Max_Range of Sensor_as_coldjunction with index as channel of Ptr_sensor_aas_analog) is less than M_MAX_RANGE_MIN, otherwise do nothing.</w:t>
      </w:r>
    </w:p>
    <w:p w14:paraId="71BC3B34" w14:textId="77777777" w:rsidR="00414ECA" w:rsidRDefault="00414ECA" w:rsidP="00414ECA">
      <w:pPr>
        <w:widowControl w:val="0"/>
        <w:autoSpaceDE w:val="0"/>
        <w:autoSpaceDN w:val="0"/>
        <w:adjustRightInd w:val="0"/>
        <w:rPr>
          <w:rFonts w:ascii="Segoe UI" w:hAnsi="Segoe UI" w:cs="Segoe UI"/>
        </w:rPr>
      </w:pPr>
    </w:p>
    <w:p w14:paraId="5D381DFE" w14:textId="77777777" w:rsidR="00414ECA" w:rsidRDefault="00000000" w:rsidP="00414ECA">
      <w:pPr>
        <w:jc w:val="center"/>
        <w:rPr>
          <w:rFonts w:ascii="Times New Roman" w:hAnsi="Times New Roman"/>
          <w:sz w:val="24"/>
          <w:szCs w:val="24"/>
        </w:rPr>
      </w:pPr>
      <w:r>
        <w:pict w14:anchorId="22D491D0">
          <v:rect id="_x0000_i1947" style="width:468pt;height:1.5pt" o:hralign="center" o:hrstd="t" o:hr="t" fillcolor="#a0a0a0" stroked="f"/>
        </w:pict>
      </w:r>
    </w:p>
    <w:p w14:paraId="4CE38CE3" w14:textId="77777777" w:rsidR="00414ECA" w:rsidRDefault="00414ECA" w:rsidP="00414ECA">
      <w:pPr>
        <w:pStyle w:val="Heading3"/>
      </w:pPr>
      <w:bookmarkStart w:id="1841" w:name="_Toc158220554"/>
      <w:bookmarkStart w:id="1842" w:name="_Toc210646398"/>
      <w:r>
        <w:lastRenderedPageBreak/>
        <w:t>10.15.4 Crccheck</w:t>
      </w:r>
      <w:bookmarkEnd w:id="1841"/>
      <w:bookmarkEnd w:id="1842"/>
    </w:p>
    <w:p w14:paraId="42A7A208" w14:textId="77777777" w:rsidR="00414ECA" w:rsidRDefault="00414ECA" w:rsidP="00414ECA"/>
    <w:p w14:paraId="33FFE8E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Crccheck will follow in the sub sections.</w:t>
      </w:r>
    </w:p>
    <w:p w14:paraId="7B975B4E" w14:textId="77777777" w:rsidR="00414ECA" w:rsidRDefault="00000000" w:rsidP="00414ECA">
      <w:pPr>
        <w:jc w:val="center"/>
        <w:rPr>
          <w:rFonts w:ascii="Times New Roman" w:hAnsi="Times New Roman"/>
          <w:sz w:val="24"/>
          <w:szCs w:val="24"/>
        </w:rPr>
      </w:pPr>
      <w:r>
        <w:pict w14:anchorId="4FEA9DDF">
          <v:rect id="_x0000_i1948" style="width:468pt;height:1.5pt" o:hralign="center" o:hrstd="t" o:hr="t" fillcolor="#a0a0a0" stroked="f"/>
        </w:pict>
      </w:r>
    </w:p>
    <w:p w14:paraId="7896BAAA" w14:textId="77777777" w:rsidR="00414ECA" w:rsidRDefault="00414ECA" w:rsidP="00414ECA">
      <w:pPr>
        <w:pStyle w:val="Heading4"/>
      </w:pPr>
      <w:bookmarkStart w:id="1843" w:name="_Toc158220555"/>
      <w:bookmarkStart w:id="1844" w:name="_Toc210646399"/>
      <w:r>
        <w:t>10.15.4.1 Brief Description</w:t>
      </w:r>
      <w:bookmarkEnd w:id="1843"/>
      <w:bookmarkEnd w:id="1844"/>
    </w:p>
    <w:p w14:paraId="69B4AF25" w14:textId="77777777" w:rsidR="00414ECA" w:rsidRDefault="00414ECA" w:rsidP="00414ECA"/>
    <w:p w14:paraId="53B01FC4" w14:textId="77777777" w:rsidR="00414ECA" w:rsidRDefault="00414ECA" w:rsidP="00414ECA">
      <w:pPr>
        <w:widowControl w:val="0"/>
        <w:autoSpaceDE w:val="0"/>
        <w:autoSpaceDN w:val="0"/>
        <w:adjustRightInd w:val="0"/>
        <w:rPr>
          <w:rFonts w:cs="Arial"/>
        </w:rPr>
      </w:pPr>
      <w:r>
        <w:rPr>
          <w:rFonts w:cs="Arial"/>
        </w:rPr>
        <w:t>This function does the CRC validity check.</w:t>
      </w:r>
    </w:p>
    <w:p w14:paraId="26BF8FAD" w14:textId="77777777" w:rsidR="00414ECA" w:rsidRDefault="00000000" w:rsidP="00414ECA">
      <w:pPr>
        <w:jc w:val="center"/>
        <w:rPr>
          <w:rFonts w:ascii="Times New Roman" w:hAnsi="Times New Roman"/>
          <w:sz w:val="24"/>
          <w:szCs w:val="24"/>
        </w:rPr>
      </w:pPr>
      <w:r>
        <w:pict w14:anchorId="76B74E86">
          <v:rect id="_x0000_i1949" style="width:468pt;height:1.5pt" o:hralign="center" o:hrstd="t" o:hr="t" fillcolor="#a0a0a0" stroked="f"/>
        </w:pict>
      </w:r>
    </w:p>
    <w:p w14:paraId="1DF7A1C9" w14:textId="77777777" w:rsidR="00414ECA" w:rsidRDefault="00414ECA" w:rsidP="00414ECA">
      <w:pPr>
        <w:pStyle w:val="Heading4"/>
      </w:pPr>
      <w:bookmarkStart w:id="1845" w:name="_Toc158220556"/>
      <w:bookmarkStart w:id="1846" w:name="_Toc210646400"/>
      <w:r>
        <w:t>10.15.4.2 List of HLRs allocated</w:t>
      </w:r>
      <w:bookmarkEnd w:id="1845"/>
      <w:bookmarkEnd w:id="1846"/>
    </w:p>
    <w:p w14:paraId="51FE54F0" w14:textId="77777777" w:rsidR="00414ECA" w:rsidRDefault="00414ECA" w:rsidP="00414ECA"/>
    <w:p w14:paraId="250D6B5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EDC58AE" w14:textId="77777777" w:rsidR="00414ECA" w:rsidRDefault="00000000" w:rsidP="00414ECA">
      <w:pPr>
        <w:jc w:val="center"/>
        <w:rPr>
          <w:rFonts w:ascii="Times New Roman" w:hAnsi="Times New Roman"/>
          <w:sz w:val="24"/>
          <w:szCs w:val="24"/>
        </w:rPr>
      </w:pPr>
      <w:r>
        <w:pict w14:anchorId="714C54B3">
          <v:rect id="_x0000_i1950" style="width:468pt;height:1.5pt" o:hralign="center" o:hrstd="t" o:hr="t" fillcolor="#a0a0a0" stroked="f"/>
        </w:pict>
      </w:r>
    </w:p>
    <w:p w14:paraId="3642BDCA" w14:textId="77777777" w:rsidR="00414ECA" w:rsidRDefault="00414ECA" w:rsidP="00414ECA">
      <w:pPr>
        <w:pStyle w:val="Heading4"/>
      </w:pPr>
      <w:bookmarkStart w:id="1847" w:name="_Toc158220557"/>
      <w:bookmarkStart w:id="1848" w:name="_Toc210646401"/>
      <w:r>
        <w:t>10.15.4.3 List of global variables accessed and modified</w:t>
      </w:r>
      <w:bookmarkEnd w:id="1847"/>
      <w:bookmarkEnd w:id="1848"/>
    </w:p>
    <w:p w14:paraId="41073E60" w14:textId="77777777" w:rsidR="00414ECA" w:rsidRDefault="00414ECA" w:rsidP="00414ECA"/>
    <w:p w14:paraId="4DF0B29B" w14:textId="77777777" w:rsidR="00414ECA" w:rsidRDefault="00414ECA" w:rsidP="00414ECA">
      <w:pPr>
        <w:widowControl w:val="0"/>
        <w:autoSpaceDE w:val="0"/>
        <w:autoSpaceDN w:val="0"/>
        <w:adjustRightInd w:val="0"/>
        <w:rPr>
          <w:rFonts w:cs="Arial"/>
        </w:rPr>
      </w:pPr>
      <w:r>
        <w:rPr>
          <w:rFonts w:cs="Arial"/>
        </w:rPr>
        <w:t xml:space="preserve"> Accessed                : U32_checksum_config</w:t>
      </w:r>
    </w:p>
    <w:p w14:paraId="2600B3F6" w14:textId="77777777" w:rsidR="00414ECA" w:rsidRDefault="00414ECA" w:rsidP="00414ECA">
      <w:pPr>
        <w:widowControl w:val="0"/>
        <w:autoSpaceDE w:val="0"/>
        <w:autoSpaceDN w:val="0"/>
        <w:adjustRightInd w:val="0"/>
        <w:rPr>
          <w:rFonts w:cs="Arial"/>
        </w:rPr>
      </w:pPr>
      <w:r>
        <w:rPr>
          <w:rFonts w:cs="Arial"/>
        </w:rPr>
        <w:t xml:space="preserve">                                   U32_checksum_flight</w:t>
      </w:r>
    </w:p>
    <w:p w14:paraId="04049B12" w14:textId="77777777" w:rsidR="00414ECA" w:rsidRDefault="00414ECA" w:rsidP="00414ECA">
      <w:pPr>
        <w:widowControl w:val="0"/>
        <w:autoSpaceDE w:val="0"/>
        <w:autoSpaceDN w:val="0"/>
        <w:adjustRightInd w:val="0"/>
        <w:rPr>
          <w:rFonts w:cs="Arial"/>
        </w:rPr>
      </w:pPr>
      <w:r>
        <w:rPr>
          <w:rFonts w:cs="Arial"/>
        </w:rPr>
        <w:t xml:space="preserve"> Modified                  : U32_checksum_config</w:t>
      </w:r>
    </w:p>
    <w:p w14:paraId="3FBDA59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U32_checksum_flight</w:t>
      </w:r>
    </w:p>
    <w:p w14:paraId="698606C4" w14:textId="77777777" w:rsidR="00414ECA" w:rsidRDefault="00000000" w:rsidP="00414ECA">
      <w:pPr>
        <w:jc w:val="center"/>
        <w:rPr>
          <w:rFonts w:ascii="Times New Roman" w:hAnsi="Times New Roman"/>
          <w:sz w:val="24"/>
          <w:szCs w:val="24"/>
        </w:rPr>
      </w:pPr>
      <w:r>
        <w:pict w14:anchorId="185A5822">
          <v:rect id="_x0000_i1951" style="width:468pt;height:1.5pt" o:hralign="center" o:hrstd="t" o:hr="t" fillcolor="#a0a0a0" stroked="f"/>
        </w:pict>
      </w:r>
    </w:p>
    <w:p w14:paraId="55BE6B89" w14:textId="77777777" w:rsidR="00414ECA" w:rsidRDefault="00414ECA" w:rsidP="00414ECA">
      <w:pPr>
        <w:pStyle w:val="Heading4"/>
      </w:pPr>
      <w:bookmarkStart w:id="1849" w:name="_Toc158220558"/>
      <w:bookmarkStart w:id="1850" w:name="_Toc210646402"/>
      <w:r>
        <w:t>10.15.4.4 Parameter list (Input/Output)</w:t>
      </w:r>
      <w:bookmarkEnd w:id="1849"/>
      <w:bookmarkEnd w:id="1850"/>
    </w:p>
    <w:p w14:paraId="2B1C64F4" w14:textId="77777777" w:rsidR="00414ECA" w:rsidRDefault="00414ECA" w:rsidP="00414ECA"/>
    <w:p w14:paraId="7B59A2FA" w14:textId="77777777" w:rsidR="00414ECA" w:rsidRDefault="00414ECA" w:rsidP="00414ECA">
      <w:pPr>
        <w:widowControl w:val="0"/>
        <w:autoSpaceDE w:val="0"/>
        <w:autoSpaceDN w:val="0"/>
        <w:adjustRightInd w:val="0"/>
        <w:rPr>
          <w:rFonts w:cs="Arial"/>
        </w:rPr>
      </w:pPr>
      <w:r>
        <w:rPr>
          <w:rFonts w:cs="Arial"/>
        </w:rPr>
        <w:t>Inputs : None</w:t>
      </w:r>
    </w:p>
    <w:p w14:paraId="38CE55D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EBF1CA6" w14:textId="77777777" w:rsidR="00414ECA" w:rsidRDefault="00000000" w:rsidP="00414ECA">
      <w:pPr>
        <w:jc w:val="center"/>
        <w:rPr>
          <w:rFonts w:ascii="Times New Roman" w:hAnsi="Times New Roman"/>
          <w:sz w:val="24"/>
          <w:szCs w:val="24"/>
        </w:rPr>
      </w:pPr>
      <w:r>
        <w:pict w14:anchorId="5CF3C2A1">
          <v:rect id="_x0000_i1952" style="width:468pt;height:1.5pt" o:hralign="center" o:hrstd="t" o:hr="t" fillcolor="#a0a0a0" stroked="f"/>
        </w:pict>
      </w:r>
    </w:p>
    <w:p w14:paraId="64BAF175" w14:textId="77777777" w:rsidR="00414ECA" w:rsidRDefault="00414ECA" w:rsidP="00414ECA">
      <w:pPr>
        <w:pStyle w:val="Heading4"/>
      </w:pPr>
      <w:bookmarkStart w:id="1851" w:name="_Toc158220559"/>
      <w:bookmarkStart w:id="1852" w:name="_Toc210646403"/>
      <w:r>
        <w:t>10.15.4.5 Return Value</w:t>
      </w:r>
      <w:bookmarkEnd w:id="1851"/>
      <w:bookmarkEnd w:id="1852"/>
    </w:p>
    <w:p w14:paraId="62A0066A" w14:textId="77777777" w:rsidR="00414ECA" w:rsidRDefault="00414ECA" w:rsidP="00414ECA"/>
    <w:p w14:paraId="3022F0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7821EA0" w14:textId="77777777" w:rsidR="00414ECA" w:rsidRDefault="00000000" w:rsidP="00414ECA">
      <w:pPr>
        <w:jc w:val="center"/>
        <w:rPr>
          <w:rFonts w:ascii="Times New Roman" w:hAnsi="Times New Roman"/>
          <w:sz w:val="24"/>
          <w:szCs w:val="24"/>
        </w:rPr>
      </w:pPr>
      <w:r>
        <w:pict w14:anchorId="0E7E6FC3">
          <v:rect id="_x0000_i1953" style="width:468pt;height:1.5pt" o:hralign="center" o:hrstd="t" o:hr="t" fillcolor="#a0a0a0" stroked="f"/>
        </w:pict>
      </w:r>
    </w:p>
    <w:p w14:paraId="65DDA821" w14:textId="77777777" w:rsidR="00414ECA" w:rsidRDefault="00414ECA" w:rsidP="00414ECA">
      <w:pPr>
        <w:pStyle w:val="Heading4"/>
      </w:pPr>
      <w:bookmarkStart w:id="1853" w:name="_Toc158220560"/>
      <w:bookmarkStart w:id="1854" w:name="_Toc210646404"/>
      <w:r>
        <w:t>10.15.4.6 Other CSUs called by this CSU</w:t>
      </w:r>
      <w:bookmarkEnd w:id="1853"/>
      <w:bookmarkEnd w:id="1854"/>
    </w:p>
    <w:p w14:paraId="100978D5" w14:textId="77777777" w:rsidR="00414ECA" w:rsidRDefault="00414ECA" w:rsidP="00414ECA"/>
    <w:p w14:paraId="566D452A" w14:textId="77777777" w:rsidR="00414ECA" w:rsidRDefault="00414ECA" w:rsidP="00414ECA">
      <w:pPr>
        <w:widowControl w:val="0"/>
        <w:autoSpaceDE w:val="0"/>
        <w:autoSpaceDN w:val="0"/>
        <w:adjustRightInd w:val="0"/>
        <w:rPr>
          <w:rFonts w:cs="Arial"/>
        </w:rPr>
      </w:pPr>
      <w:r>
        <w:rPr>
          <w:rFonts w:cs="Arial"/>
        </w:rPr>
        <w:t>BitErrorHandler,</w:t>
      </w:r>
    </w:p>
    <w:p w14:paraId="39034888" w14:textId="77777777" w:rsidR="00414ECA" w:rsidRDefault="00414ECA" w:rsidP="00414ECA">
      <w:pPr>
        <w:widowControl w:val="0"/>
        <w:autoSpaceDE w:val="0"/>
        <w:autoSpaceDN w:val="0"/>
        <w:adjustRightInd w:val="0"/>
        <w:rPr>
          <w:rFonts w:cs="Arial"/>
        </w:rPr>
      </w:pPr>
      <w:r>
        <w:rPr>
          <w:rFonts w:cs="Arial"/>
        </w:rPr>
        <w:t>CrcResetDr,</w:t>
      </w:r>
    </w:p>
    <w:p w14:paraId="4E024E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CrcCalcBlockCrc</w:t>
      </w:r>
    </w:p>
    <w:p w14:paraId="499B3C9B" w14:textId="77777777" w:rsidR="00414ECA" w:rsidRDefault="00000000" w:rsidP="00414ECA">
      <w:pPr>
        <w:jc w:val="center"/>
        <w:rPr>
          <w:rFonts w:ascii="Times New Roman" w:hAnsi="Times New Roman"/>
          <w:sz w:val="24"/>
          <w:szCs w:val="24"/>
        </w:rPr>
      </w:pPr>
      <w:r>
        <w:pict w14:anchorId="23923414">
          <v:rect id="_x0000_i1954" style="width:468pt;height:1.5pt" o:hralign="center" o:hrstd="t" o:hr="t" fillcolor="#a0a0a0" stroked="f"/>
        </w:pict>
      </w:r>
    </w:p>
    <w:p w14:paraId="6370E3F8" w14:textId="77777777" w:rsidR="00414ECA" w:rsidRDefault="00414ECA" w:rsidP="00414ECA">
      <w:pPr>
        <w:pStyle w:val="Heading4"/>
      </w:pPr>
      <w:bookmarkStart w:id="1855" w:name="_Toc158220561"/>
      <w:bookmarkStart w:id="1856" w:name="_Toc210646405"/>
      <w:r>
        <w:t>10.15.4.7 Description of list of LLRs allocated</w:t>
      </w:r>
      <w:bookmarkEnd w:id="1855"/>
      <w:bookmarkEnd w:id="1856"/>
    </w:p>
    <w:p w14:paraId="3151B123" w14:textId="77777777" w:rsidR="00414ECA" w:rsidRDefault="00414ECA" w:rsidP="00414ECA"/>
    <w:p w14:paraId="260546A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Crccheck.</w:t>
      </w:r>
    </w:p>
    <w:p w14:paraId="33757F8B" w14:textId="77777777" w:rsidR="00414ECA" w:rsidRDefault="00000000" w:rsidP="00414ECA">
      <w:pPr>
        <w:jc w:val="center"/>
        <w:rPr>
          <w:rFonts w:ascii="Times New Roman" w:hAnsi="Times New Roman"/>
          <w:sz w:val="24"/>
          <w:szCs w:val="24"/>
        </w:rPr>
      </w:pPr>
      <w:r>
        <w:pict w14:anchorId="3AE4AB7F">
          <v:rect id="_x0000_i1955" style="width:468pt;height:1.5pt" o:hralign="center" o:hrstd="t" o:hr="t" fillcolor="#a0a0a0" stroked="f"/>
        </w:pict>
      </w:r>
    </w:p>
    <w:p w14:paraId="3DAAB46A" w14:textId="77777777" w:rsidR="00414ECA" w:rsidRDefault="00414ECA" w:rsidP="00414ECA">
      <w:pPr>
        <w:pStyle w:val="Heading5"/>
      </w:pPr>
      <w:bookmarkStart w:id="1857" w:name="_Toc158220562"/>
      <w:bookmarkStart w:id="1858" w:name="_Toc210646406"/>
      <w:r>
        <w:t>10.15.4.7.1 dauanapbit-CrcCheck-LLR-001</w:t>
      </w:r>
      <w:bookmarkEnd w:id="1857"/>
      <w:bookmarkEnd w:id="1858"/>
    </w:p>
    <w:p w14:paraId="58D813D5" w14:textId="77777777" w:rsidR="00414ECA" w:rsidRDefault="00414ECA" w:rsidP="00414ECA">
      <w:r>
        <w:t>Requirement ID: H398-LLD-ANA-FNC-825</w:t>
      </w:r>
    </w:p>
    <w:p w14:paraId="747DBD99" w14:textId="77777777" w:rsidR="00414ECA" w:rsidRDefault="00414ECA" w:rsidP="00414ECA"/>
    <w:p w14:paraId="16DF94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CRC Data register by calling the function CrcResetDr and compute the CRC of MCD Software by calling the function CrcCalcBlockCrc with parameters M_MEMMAP_CONFIG_DATA_ADDR and M_MEMMAP_CONFIG_DATA_CRC_CNT and set the computed MCD CRC to U32_checksum_config.</w:t>
      </w:r>
    </w:p>
    <w:p w14:paraId="1A3E13A1" w14:textId="77777777" w:rsidR="00414ECA" w:rsidRDefault="00000000" w:rsidP="00414ECA">
      <w:pPr>
        <w:jc w:val="center"/>
        <w:rPr>
          <w:rFonts w:ascii="Times New Roman" w:hAnsi="Times New Roman"/>
          <w:sz w:val="24"/>
          <w:szCs w:val="24"/>
        </w:rPr>
      </w:pPr>
      <w:r>
        <w:pict w14:anchorId="719404DF">
          <v:rect id="_x0000_i1956" style="width:468pt;height:1.5pt" o:hralign="center" o:hrstd="t" o:hr="t" fillcolor="#a0a0a0" stroked="f"/>
        </w:pict>
      </w:r>
    </w:p>
    <w:p w14:paraId="5A83C77A" w14:textId="77777777" w:rsidR="00414ECA" w:rsidRDefault="00414ECA" w:rsidP="00414ECA">
      <w:pPr>
        <w:pStyle w:val="Heading5"/>
      </w:pPr>
      <w:bookmarkStart w:id="1859" w:name="_Toc158220563"/>
      <w:bookmarkStart w:id="1860" w:name="_Toc210646407"/>
      <w:r>
        <w:t>10.15.4.7.2 dauanapbit-CrcCheck-LLR-002</w:t>
      </w:r>
      <w:bookmarkEnd w:id="1859"/>
      <w:bookmarkEnd w:id="1860"/>
    </w:p>
    <w:p w14:paraId="0C8871CF" w14:textId="77777777" w:rsidR="00414ECA" w:rsidRDefault="00414ECA" w:rsidP="00414ECA">
      <w:r>
        <w:t>Requirement ID: H398-LLD-ANA-FNC-826</w:t>
      </w:r>
    </w:p>
    <w:p w14:paraId="6982C78C" w14:textId="77777777" w:rsidR="00414ECA" w:rsidRDefault="00414ECA" w:rsidP="00414ECA"/>
    <w:p w14:paraId="592E2C4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BitErrorHandler with parameter(CRC_ERR) when the computed checksum for MCD Software (U32_checksum_config) is not equal to the CRC value (i.e.M_MEMMAP_CONFIG_DATA_CRC_ADDR) otherwise do nothing.</w:t>
      </w:r>
    </w:p>
    <w:p w14:paraId="5B65D1F9" w14:textId="77777777" w:rsidR="00414ECA" w:rsidRDefault="00000000" w:rsidP="00414ECA">
      <w:pPr>
        <w:jc w:val="center"/>
        <w:rPr>
          <w:rFonts w:ascii="Times New Roman" w:hAnsi="Times New Roman"/>
          <w:sz w:val="24"/>
          <w:szCs w:val="24"/>
        </w:rPr>
      </w:pPr>
      <w:r>
        <w:pict w14:anchorId="568BC1C4">
          <v:rect id="_x0000_i1957" style="width:468pt;height:1.5pt" o:hralign="center" o:hrstd="t" o:hr="t" fillcolor="#a0a0a0" stroked="f"/>
        </w:pict>
      </w:r>
    </w:p>
    <w:p w14:paraId="6C35150C" w14:textId="77777777" w:rsidR="00414ECA" w:rsidRDefault="00414ECA" w:rsidP="00414ECA">
      <w:pPr>
        <w:pStyle w:val="Heading5"/>
      </w:pPr>
      <w:bookmarkStart w:id="1861" w:name="_Toc158220564"/>
      <w:bookmarkStart w:id="1862" w:name="_Toc210646408"/>
      <w:r>
        <w:t>10.15.4.7.3 dauanapbit-CrcCheck-LLR-003</w:t>
      </w:r>
      <w:bookmarkEnd w:id="1861"/>
      <w:bookmarkEnd w:id="1862"/>
    </w:p>
    <w:p w14:paraId="4B755429" w14:textId="77777777" w:rsidR="00414ECA" w:rsidRDefault="00414ECA" w:rsidP="00414ECA">
      <w:r>
        <w:t>Requirement ID: H398-LLD-ANA-FNC-827</w:t>
      </w:r>
    </w:p>
    <w:p w14:paraId="6F2A8AD3" w14:textId="77777777" w:rsidR="00414ECA" w:rsidRDefault="00414ECA" w:rsidP="00414ECA"/>
    <w:p w14:paraId="4E1CAA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CRC Data register by calling the function CrcResetDr and compute the checksum for the CRC of FLIGHT Software by calling the function CrcCalcBlockCrc with parameters M_MEMMAP_DATA_1_ADDR and M_MEMMAP_DATA_1_CRC_CNT and set the computed Flight CRC to U32_checksum_flight.</w:t>
      </w:r>
    </w:p>
    <w:p w14:paraId="3CB2AAD3" w14:textId="77777777" w:rsidR="00414ECA" w:rsidRDefault="00000000" w:rsidP="00414ECA">
      <w:pPr>
        <w:jc w:val="center"/>
        <w:rPr>
          <w:rFonts w:ascii="Times New Roman" w:hAnsi="Times New Roman"/>
          <w:sz w:val="24"/>
          <w:szCs w:val="24"/>
        </w:rPr>
      </w:pPr>
      <w:r>
        <w:pict w14:anchorId="4A9565A0">
          <v:rect id="_x0000_i1958" style="width:468pt;height:1.5pt" o:hralign="center" o:hrstd="t" o:hr="t" fillcolor="#a0a0a0" stroked="f"/>
        </w:pict>
      </w:r>
    </w:p>
    <w:p w14:paraId="2D503EEA" w14:textId="77777777" w:rsidR="00414ECA" w:rsidRDefault="00414ECA" w:rsidP="00414ECA">
      <w:pPr>
        <w:pStyle w:val="Heading5"/>
      </w:pPr>
      <w:bookmarkStart w:id="1863" w:name="_Toc158220565"/>
      <w:bookmarkStart w:id="1864" w:name="_Toc210646409"/>
      <w:r>
        <w:t>10.15.4.7.4 dauanapbit-CrcCheck-LLR-004</w:t>
      </w:r>
      <w:bookmarkEnd w:id="1863"/>
      <w:bookmarkEnd w:id="1864"/>
    </w:p>
    <w:p w14:paraId="7A8A5DD0" w14:textId="77777777" w:rsidR="00414ECA" w:rsidRDefault="00414ECA" w:rsidP="00414ECA">
      <w:r>
        <w:t>Requirement ID: H398-LLD-ANA-FNC-828</w:t>
      </w:r>
    </w:p>
    <w:p w14:paraId="293DE75B" w14:textId="77777777" w:rsidR="00414ECA" w:rsidRDefault="00414ECA" w:rsidP="00414ECA"/>
    <w:p w14:paraId="46E14C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BitErrorHandler with parameter(CRC_ERR) when the computed checksum for FLIGHT Software(U32_checksum_flight) is not equal to the CRC value (M_MEMMAP_DATA_1_CRC_ADDR) otherwise do nothing.</w:t>
      </w:r>
    </w:p>
    <w:p w14:paraId="4C2E6456" w14:textId="77777777" w:rsidR="00414ECA" w:rsidRDefault="00000000" w:rsidP="00414ECA">
      <w:pPr>
        <w:jc w:val="center"/>
        <w:rPr>
          <w:rFonts w:ascii="Times New Roman" w:hAnsi="Times New Roman"/>
          <w:sz w:val="24"/>
          <w:szCs w:val="24"/>
        </w:rPr>
      </w:pPr>
      <w:r>
        <w:pict w14:anchorId="60689AC4">
          <v:rect id="_x0000_i1959" style="width:468pt;height:1.5pt" o:hralign="center" o:hrstd="t" o:hr="t" fillcolor="#a0a0a0" stroked="f"/>
        </w:pict>
      </w:r>
    </w:p>
    <w:p w14:paraId="2ACC0F22" w14:textId="77777777" w:rsidR="00414ECA" w:rsidRDefault="00414ECA" w:rsidP="00414ECA">
      <w:pPr>
        <w:pStyle w:val="Heading5"/>
      </w:pPr>
      <w:bookmarkStart w:id="1865" w:name="_Toc158220566"/>
      <w:bookmarkStart w:id="1866" w:name="_Toc210646410"/>
      <w:r>
        <w:t>10.15.4.7.5 dauanapbit-CrcCheck-LLR-005</w:t>
      </w:r>
      <w:bookmarkEnd w:id="1865"/>
      <w:bookmarkEnd w:id="1866"/>
    </w:p>
    <w:p w14:paraId="716D67A9" w14:textId="77777777" w:rsidR="00414ECA" w:rsidRDefault="00414ECA" w:rsidP="00414ECA">
      <w:r>
        <w:t>Requirement ID: H398-LLD-ANA-FNC-829</w:t>
      </w:r>
    </w:p>
    <w:p w14:paraId="0D2EB635" w14:textId="77777777" w:rsidR="00414ECA" w:rsidRDefault="00414ECA" w:rsidP="00414ECA"/>
    <w:p w14:paraId="5410D3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CRC Data register by calling the function CrcResetDr and compute the checksum for the CRC of Calibration Software by calling the function CrcCalcBlockCrc with parameters M_MEMMAP_CAL_ADDR and M_MEMMAP_CAL_CRC_CNT.</w:t>
      </w:r>
    </w:p>
    <w:p w14:paraId="249AB41F" w14:textId="77777777" w:rsidR="00414ECA" w:rsidRDefault="00000000" w:rsidP="00414ECA">
      <w:pPr>
        <w:jc w:val="center"/>
        <w:rPr>
          <w:rFonts w:ascii="Times New Roman" w:hAnsi="Times New Roman"/>
          <w:sz w:val="24"/>
          <w:szCs w:val="24"/>
        </w:rPr>
      </w:pPr>
      <w:r>
        <w:pict w14:anchorId="280643C5">
          <v:rect id="_x0000_i1960" style="width:468pt;height:1.5pt" o:hralign="center" o:hrstd="t" o:hr="t" fillcolor="#a0a0a0" stroked="f"/>
        </w:pict>
      </w:r>
    </w:p>
    <w:p w14:paraId="5DFCCFC5" w14:textId="77777777" w:rsidR="00414ECA" w:rsidRDefault="00414ECA" w:rsidP="00414ECA">
      <w:pPr>
        <w:pStyle w:val="Heading5"/>
      </w:pPr>
      <w:bookmarkStart w:id="1867" w:name="_Toc158220567"/>
      <w:bookmarkStart w:id="1868" w:name="_Toc210646411"/>
      <w:r>
        <w:t>10.15.4.7.6 dauanapbit-CrcCheck-LLR-006</w:t>
      </w:r>
      <w:bookmarkEnd w:id="1867"/>
      <w:bookmarkEnd w:id="1868"/>
    </w:p>
    <w:p w14:paraId="46BB8F7C" w14:textId="77777777" w:rsidR="00414ECA" w:rsidRDefault="00414ECA" w:rsidP="00414ECA">
      <w:r>
        <w:t>Requirement ID: H398-LLD-ANA-FNC-830</w:t>
      </w:r>
    </w:p>
    <w:p w14:paraId="247C5680" w14:textId="77777777" w:rsidR="00414ECA" w:rsidRDefault="00414ECA" w:rsidP="00414ECA"/>
    <w:p w14:paraId="510F26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BitErrorHandler with parameter(CRC_ERR) when the computed checksum for Calibration Software is not equal to the CRC value (i.e.M_MEMMAP_CAL_CRC_ADDR) otherwise do nothing.</w:t>
      </w:r>
    </w:p>
    <w:p w14:paraId="4D501FB9" w14:textId="77777777" w:rsidR="00414ECA" w:rsidRDefault="00000000" w:rsidP="00414ECA">
      <w:pPr>
        <w:jc w:val="center"/>
        <w:rPr>
          <w:rFonts w:ascii="Times New Roman" w:hAnsi="Times New Roman"/>
          <w:sz w:val="24"/>
          <w:szCs w:val="24"/>
        </w:rPr>
      </w:pPr>
      <w:r>
        <w:pict w14:anchorId="1362ABFE">
          <v:rect id="_x0000_i1961" style="width:468pt;height:1.5pt" o:hralign="center" o:hrstd="t" o:hr="t" fillcolor="#a0a0a0" stroked="f"/>
        </w:pict>
      </w:r>
    </w:p>
    <w:p w14:paraId="15DDDE37" w14:textId="77777777" w:rsidR="00414ECA" w:rsidRDefault="00414ECA" w:rsidP="00414ECA">
      <w:pPr>
        <w:pStyle w:val="Heading3"/>
      </w:pPr>
      <w:bookmarkStart w:id="1869" w:name="_Toc158220568"/>
      <w:bookmarkStart w:id="1870" w:name="_Toc210646412"/>
      <w:r>
        <w:t>10.15.5 BitErrorHandler</w:t>
      </w:r>
      <w:bookmarkEnd w:id="1869"/>
      <w:bookmarkEnd w:id="1870"/>
    </w:p>
    <w:p w14:paraId="2AF78E61" w14:textId="77777777" w:rsidR="00414ECA" w:rsidRDefault="00414ECA" w:rsidP="00414ECA"/>
    <w:p w14:paraId="761DF0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BitErrorHandler will follow in the sub sections.</w:t>
      </w:r>
    </w:p>
    <w:p w14:paraId="75905574" w14:textId="77777777" w:rsidR="00414ECA" w:rsidRDefault="00000000" w:rsidP="00414ECA">
      <w:pPr>
        <w:jc w:val="center"/>
        <w:rPr>
          <w:rFonts w:ascii="Times New Roman" w:hAnsi="Times New Roman"/>
          <w:sz w:val="24"/>
          <w:szCs w:val="24"/>
        </w:rPr>
      </w:pPr>
      <w:r>
        <w:pict w14:anchorId="4B6CF76E">
          <v:rect id="_x0000_i1962" style="width:468pt;height:1.5pt" o:hralign="center" o:hrstd="t" o:hr="t" fillcolor="#a0a0a0" stroked="f"/>
        </w:pict>
      </w:r>
    </w:p>
    <w:p w14:paraId="3D2B3ED9" w14:textId="77777777" w:rsidR="00414ECA" w:rsidRDefault="00414ECA" w:rsidP="00414ECA">
      <w:pPr>
        <w:pStyle w:val="Heading4"/>
      </w:pPr>
      <w:bookmarkStart w:id="1871" w:name="_Toc158220569"/>
      <w:bookmarkStart w:id="1872" w:name="_Toc210646413"/>
      <w:r>
        <w:t>10.15.5.1 Brief Description</w:t>
      </w:r>
      <w:bookmarkEnd w:id="1871"/>
      <w:bookmarkEnd w:id="1872"/>
    </w:p>
    <w:p w14:paraId="6BAE7365" w14:textId="77777777" w:rsidR="00414ECA" w:rsidRDefault="00414ECA" w:rsidP="00414ECA"/>
    <w:p w14:paraId="1E8DEA0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handles the PBIT errors.</w:t>
      </w:r>
    </w:p>
    <w:p w14:paraId="455887AE" w14:textId="77777777" w:rsidR="00414ECA" w:rsidRDefault="00000000" w:rsidP="00414ECA">
      <w:pPr>
        <w:jc w:val="center"/>
        <w:rPr>
          <w:rFonts w:ascii="Times New Roman" w:hAnsi="Times New Roman"/>
          <w:sz w:val="24"/>
          <w:szCs w:val="24"/>
        </w:rPr>
      </w:pPr>
      <w:r>
        <w:pict w14:anchorId="2E5D0DBB">
          <v:rect id="_x0000_i1963" style="width:468pt;height:1.5pt" o:hralign="center" o:hrstd="t" o:hr="t" fillcolor="#a0a0a0" stroked="f"/>
        </w:pict>
      </w:r>
    </w:p>
    <w:p w14:paraId="7059F653" w14:textId="77777777" w:rsidR="00414ECA" w:rsidRDefault="00414ECA" w:rsidP="00414ECA">
      <w:pPr>
        <w:pStyle w:val="Heading4"/>
      </w:pPr>
      <w:bookmarkStart w:id="1873" w:name="_Toc158220570"/>
      <w:bookmarkStart w:id="1874" w:name="_Toc210646414"/>
      <w:r>
        <w:t>10.15.5.2 List of HLRs allocated</w:t>
      </w:r>
      <w:bookmarkEnd w:id="1873"/>
      <w:bookmarkEnd w:id="1874"/>
    </w:p>
    <w:p w14:paraId="62F964AB" w14:textId="77777777" w:rsidR="00414ECA" w:rsidRDefault="00414ECA" w:rsidP="00414ECA"/>
    <w:p w14:paraId="1497E71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2881CB8" w14:textId="77777777" w:rsidR="00414ECA" w:rsidRDefault="00000000" w:rsidP="00414ECA">
      <w:pPr>
        <w:jc w:val="center"/>
        <w:rPr>
          <w:rFonts w:ascii="Times New Roman" w:hAnsi="Times New Roman"/>
          <w:sz w:val="24"/>
          <w:szCs w:val="24"/>
        </w:rPr>
      </w:pPr>
      <w:r>
        <w:pict w14:anchorId="42E47F72">
          <v:rect id="_x0000_i1964" style="width:468pt;height:1.5pt" o:hralign="center" o:hrstd="t" o:hr="t" fillcolor="#a0a0a0" stroked="f"/>
        </w:pict>
      </w:r>
    </w:p>
    <w:p w14:paraId="5AC27265" w14:textId="77777777" w:rsidR="00414ECA" w:rsidRDefault="00414ECA" w:rsidP="00414ECA">
      <w:pPr>
        <w:pStyle w:val="Heading4"/>
      </w:pPr>
      <w:bookmarkStart w:id="1875" w:name="_Toc158220571"/>
      <w:bookmarkStart w:id="1876" w:name="_Toc210646415"/>
      <w:r>
        <w:lastRenderedPageBreak/>
        <w:t>10.15.5.3 List of global variables accessed and modified</w:t>
      </w:r>
      <w:bookmarkEnd w:id="1875"/>
      <w:bookmarkEnd w:id="1876"/>
    </w:p>
    <w:p w14:paraId="7A5B4325" w14:textId="77777777" w:rsidR="00414ECA" w:rsidRDefault="00414ECA" w:rsidP="00414ECA"/>
    <w:p w14:paraId="1A2BD78F" w14:textId="77777777" w:rsidR="00414ECA" w:rsidRDefault="00414ECA" w:rsidP="00414ECA">
      <w:pPr>
        <w:widowControl w:val="0"/>
        <w:autoSpaceDE w:val="0"/>
        <w:autoSpaceDN w:val="0"/>
        <w:adjustRightInd w:val="0"/>
        <w:rPr>
          <w:rFonts w:cs="Arial"/>
        </w:rPr>
      </w:pPr>
      <w:r>
        <w:rPr>
          <w:rFonts w:cs="Arial"/>
        </w:rPr>
        <w:t xml:space="preserve">Accessed                : None </w:t>
      </w:r>
    </w:p>
    <w:p w14:paraId="1EF938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A05F97A" w14:textId="77777777" w:rsidR="00414ECA" w:rsidRDefault="00000000" w:rsidP="00414ECA">
      <w:pPr>
        <w:jc w:val="center"/>
        <w:rPr>
          <w:rFonts w:ascii="Times New Roman" w:hAnsi="Times New Roman"/>
          <w:sz w:val="24"/>
          <w:szCs w:val="24"/>
        </w:rPr>
      </w:pPr>
      <w:r>
        <w:pict w14:anchorId="52FA2150">
          <v:rect id="_x0000_i1965" style="width:468pt;height:1.5pt" o:hralign="center" o:hrstd="t" o:hr="t" fillcolor="#a0a0a0" stroked="f"/>
        </w:pict>
      </w:r>
    </w:p>
    <w:p w14:paraId="32409CB5" w14:textId="77777777" w:rsidR="00414ECA" w:rsidRDefault="00414ECA" w:rsidP="00414ECA">
      <w:pPr>
        <w:pStyle w:val="Heading4"/>
      </w:pPr>
      <w:bookmarkStart w:id="1877" w:name="_Toc158220572"/>
      <w:bookmarkStart w:id="1878" w:name="_Toc210646416"/>
      <w:r>
        <w:t>10.15.5.4 Parameter list (Input/Output)</w:t>
      </w:r>
      <w:bookmarkEnd w:id="1877"/>
      <w:bookmarkEnd w:id="1878"/>
    </w:p>
    <w:p w14:paraId="6F161CF9" w14:textId="77777777" w:rsidR="00414ECA" w:rsidRDefault="00414ECA" w:rsidP="00414ECA"/>
    <w:p w14:paraId="3E62667B" w14:textId="77777777" w:rsidR="00414ECA" w:rsidRDefault="00414ECA" w:rsidP="00414ECA">
      <w:pPr>
        <w:widowControl w:val="0"/>
        <w:autoSpaceDE w:val="0"/>
        <w:autoSpaceDN w:val="0"/>
        <w:adjustRightInd w:val="0"/>
        <w:rPr>
          <w:rFonts w:cs="Arial"/>
        </w:rPr>
      </w:pPr>
      <w:r>
        <w:rPr>
          <w:rFonts w:cs="Arial"/>
        </w:rPr>
        <w:t xml:space="preserve">Inputs : </w:t>
      </w:r>
    </w:p>
    <w:p w14:paraId="6002576C" w14:textId="77777777" w:rsidR="00414ECA" w:rsidRDefault="00414ECA" w:rsidP="00414ECA">
      <w:pPr>
        <w:widowControl w:val="0"/>
        <w:autoSpaceDE w:val="0"/>
        <w:autoSpaceDN w:val="0"/>
        <w:adjustRightInd w:val="0"/>
        <w:rPr>
          <w:rFonts w:cs="Arial"/>
        </w:rPr>
      </w:pPr>
      <w:r>
        <w:rPr>
          <w:rFonts w:cs="Arial"/>
        </w:rPr>
        <w:t>T_UINT8 error_code               Error number</w:t>
      </w:r>
    </w:p>
    <w:p w14:paraId="54E0A2CC" w14:textId="77777777" w:rsidR="00414ECA" w:rsidRDefault="00414ECA" w:rsidP="00414ECA">
      <w:pPr>
        <w:widowControl w:val="0"/>
        <w:autoSpaceDE w:val="0"/>
        <w:autoSpaceDN w:val="0"/>
        <w:adjustRightInd w:val="0"/>
        <w:rPr>
          <w:rFonts w:cs="Arial"/>
        </w:rPr>
      </w:pPr>
      <w:r>
        <w:rPr>
          <w:rFonts w:cs="Arial"/>
        </w:rPr>
        <w:t xml:space="preserve">                                                CRC_ERR - if CRC check fails</w:t>
      </w:r>
    </w:p>
    <w:p w14:paraId="48D260C6"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r>
      <w:r>
        <w:rPr>
          <w:rFonts w:cs="Arial"/>
        </w:rPr>
        <w:tab/>
      </w:r>
      <w:r>
        <w:rPr>
          <w:rFonts w:cs="Arial"/>
        </w:rPr>
        <w:tab/>
        <w:t xml:space="preserve">         CPU_ERR - if CPU check fails</w:t>
      </w:r>
    </w:p>
    <w:p w14:paraId="49D75EA6"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r>
      <w:r>
        <w:rPr>
          <w:rFonts w:cs="Arial"/>
        </w:rPr>
        <w:tab/>
      </w:r>
      <w:r>
        <w:rPr>
          <w:rFonts w:cs="Arial"/>
        </w:rPr>
        <w:tab/>
        <w:t xml:space="preserve">         RAM_ERR - if RAM check fails</w:t>
      </w:r>
    </w:p>
    <w:p w14:paraId="6656F486" w14:textId="77777777" w:rsidR="00414ECA" w:rsidRDefault="00414ECA" w:rsidP="00414ECA">
      <w:pPr>
        <w:widowControl w:val="0"/>
        <w:autoSpaceDE w:val="0"/>
        <w:autoSpaceDN w:val="0"/>
        <w:adjustRightInd w:val="0"/>
        <w:ind w:left="1440" w:firstLine="720"/>
        <w:rPr>
          <w:rFonts w:cs="Arial"/>
        </w:rPr>
      </w:pPr>
      <w:r>
        <w:rPr>
          <w:rFonts w:cs="Arial"/>
        </w:rPr>
        <w:t xml:space="preserve">         MCD_ERR - if MCD check fails</w:t>
      </w:r>
    </w:p>
    <w:p w14:paraId="30EF99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72F15D2F" w14:textId="77777777" w:rsidR="00414ECA" w:rsidRDefault="00000000" w:rsidP="00414ECA">
      <w:pPr>
        <w:jc w:val="center"/>
        <w:rPr>
          <w:rFonts w:ascii="Times New Roman" w:hAnsi="Times New Roman"/>
          <w:sz w:val="24"/>
          <w:szCs w:val="24"/>
        </w:rPr>
      </w:pPr>
      <w:r>
        <w:pict w14:anchorId="60DCDF4A">
          <v:rect id="_x0000_i1966" style="width:468pt;height:1.5pt" o:hralign="center" o:hrstd="t" o:hr="t" fillcolor="#a0a0a0" stroked="f"/>
        </w:pict>
      </w:r>
    </w:p>
    <w:p w14:paraId="3090BB7A" w14:textId="77777777" w:rsidR="00414ECA" w:rsidRDefault="00414ECA" w:rsidP="00414ECA">
      <w:pPr>
        <w:pStyle w:val="Heading4"/>
      </w:pPr>
      <w:bookmarkStart w:id="1879" w:name="_Toc158220573"/>
      <w:bookmarkStart w:id="1880" w:name="_Toc210646417"/>
      <w:r>
        <w:t>10.15.5.5 Return Value</w:t>
      </w:r>
      <w:bookmarkEnd w:id="1879"/>
      <w:bookmarkEnd w:id="1880"/>
    </w:p>
    <w:p w14:paraId="1331B9D0" w14:textId="77777777" w:rsidR="00414ECA" w:rsidRDefault="00414ECA" w:rsidP="00414ECA"/>
    <w:p w14:paraId="75B225D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E63B686" w14:textId="77777777" w:rsidR="00414ECA" w:rsidRDefault="00000000" w:rsidP="00414ECA">
      <w:pPr>
        <w:jc w:val="center"/>
        <w:rPr>
          <w:rFonts w:ascii="Times New Roman" w:hAnsi="Times New Roman"/>
          <w:sz w:val="24"/>
          <w:szCs w:val="24"/>
        </w:rPr>
      </w:pPr>
      <w:r>
        <w:pict w14:anchorId="146F02EF">
          <v:rect id="_x0000_i1967" style="width:468pt;height:1.5pt" o:hralign="center" o:hrstd="t" o:hr="t" fillcolor="#a0a0a0" stroked="f"/>
        </w:pict>
      </w:r>
    </w:p>
    <w:p w14:paraId="625E1CB4" w14:textId="77777777" w:rsidR="00414ECA" w:rsidRDefault="00414ECA" w:rsidP="00414ECA">
      <w:pPr>
        <w:pStyle w:val="Heading4"/>
      </w:pPr>
      <w:bookmarkStart w:id="1881" w:name="_Toc158220574"/>
      <w:bookmarkStart w:id="1882" w:name="_Toc210646418"/>
      <w:r>
        <w:t>10.15.5.6 Other CSUs called by this CSU</w:t>
      </w:r>
      <w:bookmarkEnd w:id="1881"/>
      <w:bookmarkEnd w:id="1882"/>
    </w:p>
    <w:p w14:paraId="7C8EEAAE" w14:textId="77777777" w:rsidR="00414ECA" w:rsidRDefault="00414ECA" w:rsidP="00414ECA"/>
    <w:p w14:paraId="11CE0E00" w14:textId="77777777" w:rsidR="00414ECA" w:rsidRDefault="00414ECA" w:rsidP="00414ECA">
      <w:pPr>
        <w:widowControl w:val="0"/>
        <w:autoSpaceDE w:val="0"/>
        <w:autoSpaceDN w:val="0"/>
        <w:adjustRightInd w:val="0"/>
        <w:rPr>
          <w:rFonts w:cs="Arial"/>
        </w:rPr>
      </w:pPr>
      <w:r>
        <w:rPr>
          <w:rFonts w:cs="Arial"/>
        </w:rPr>
        <w:t xml:space="preserve"> WdogKickWatchDog,</w:t>
      </w:r>
    </w:p>
    <w:p w14:paraId="28FBC1F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GpioSetBits</w:t>
      </w:r>
    </w:p>
    <w:p w14:paraId="5D4DABEC" w14:textId="77777777" w:rsidR="00414ECA" w:rsidRDefault="00000000" w:rsidP="00414ECA">
      <w:pPr>
        <w:jc w:val="center"/>
        <w:rPr>
          <w:rFonts w:ascii="Times New Roman" w:hAnsi="Times New Roman"/>
          <w:sz w:val="24"/>
          <w:szCs w:val="24"/>
        </w:rPr>
      </w:pPr>
      <w:r>
        <w:pict w14:anchorId="01D057A1">
          <v:rect id="_x0000_i1968" style="width:468pt;height:1.5pt" o:hralign="center" o:hrstd="t" o:hr="t" fillcolor="#a0a0a0" stroked="f"/>
        </w:pict>
      </w:r>
    </w:p>
    <w:p w14:paraId="07C9729A" w14:textId="77777777" w:rsidR="00414ECA" w:rsidRDefault="00414ECA" w:rsidP="00414ECA">
      <w:pPr>
        <w:pStyle w:val="Heading4"/>
      </w:pPr>
      <w:bookmarkStart w:id="1883" w:name="_Toc158220575"/>
      <w:bookmarkStart w:id="1884" w:name="_Toc210646419"/>
      <w:r>
        <w:t>10.15.5.7 Description of list of LLRs allocated</w:t>
      </w:r>
      <w:bookmarkEnd w:id="1883"/>
      <w:bookmarkEnd w:id="1884"/>
    </w:p>
    <w:p w14:paraId="295FC067" w14:textId="77777777" w:rsidR="00414ECA" w:rsidRDefault="00414ECA" w:rsidP="00414ECA"/>
    <w:p w14:paraId="5964F04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BitErrorHandler.</w:t>
      </w:r>
    </w:p>
    <w:p w14:paraId="1063C5B8" w14:textId="77777777" w:rsidR="00414ECA" w:rsidRDefault="00000000" w:rsidP="00414ECA">
      <w:pPr>
        <w:jc w:val="center"/>
        <w:rPr>
          <w:rFonts w:ascii="Times New Roman" w:hAnsi="Times New Roman"/>
          <w:sz w:val="24"/>
          <w:szCs w:val="24"/>
        </w:rPr>
      </w:pPr>
      <w:r>
        <w:pict w14:anchorId="30BE75EF">
          <v:rect id="_x0000_i1969" style="width:468pt;height:1.5pt" o:hralign="center" o:hrstd="t" o:hr="t" fillcolor="#a0a0a0" stroked="f"/>
        </w:pict>
      </w:r>
    </w:p>
    <w:p w14:paraId="44BE2CD0" w14:textId="77777777" w:rsidR="001D1BB0" w:rsidRDefault="001D1BB0" w:rsidP="00414ECA">
      <w:pPr>
        <w:pStyle w:val="Heading5"/>
      </w:pPr>
      <w:bookmarkStart w:id="1885" w:name="_Toc158220576"/>
    </w:p>
    <w:p w14:paraId="5EA4CE1A" w14:textId="5E357B0B" w:rsidR="00414ECA" w:rsidRDefault="00414ECA" w:rsidP="00414ECA">
      <w:pPr>
        <w:pStyle w:val="Heading5"/>
      </w:pPr>
      <w:bookmarkStart w:id="1886" w:name="_Toc210646420"/>
      <w:r>
        <w:t>10.15.5.7.1 dauanapbit-BitErrorHandler-LLR-001</w:t>
      </w:r>
      <w:bookmarkEnd w:id="1885"/>
      <w:bookmarkEnd w:id="1886"/>
    </w:p>
    <w:p w14:paraId="7383A65D" w14:textId="77777777" w:rsidR="00414ECA" w:rsidRDefault="00414ECA" w:rsidP="00414ECA">
      <w:r>
        <w:t>Requirement ID: H398-LLD-ANA-FNC-839</w:t>
      </w:r>
    </w:p>
    <w:p w14:paraId="1C9245B5" w14:textId="77777777" w:rsidR="00414ECA" w:rsidRDefault="00414ECA" w:rsidP="00414ECA"/>
    <w:p w14:paraId="3288F76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all interrupts.</w:t>
      </w:r>
    </w:p>
    <w:p w14:paraId="4B885BFF" w14:textId="77777777" w:rsidR="00414ECA" w:rsidRDefault="00000000" w:rsidP="00414ECA">
      <w:pPr>
        <w:jc w:val="center"/>
        <w:rPr>
          <w:rFonts w:ascii="Times New Roman" w:hAnsi="Times New Roman"/>
          <w:sz w:val="24"/>
          <w:szCs w:val="24"/>
        </w:rPr>
      </w:pPr>
      <w:r>
        <w:pict w14:anchorId="15BF1F61">
          <v:rect id="_x0000_i1970" style="width:468pt;height:1.5pt" o:hralign="center" o:hrstd="t" o:hr="t" fillcolor="#a0a0a0" stroked="f"/>
        </w:pict>
      </w:r>
    </w:p>
    <w:p w14:paraId="493E3235" w14:textId="77777777" w:rsidR="00414ECA" w:rsidRDefault="00414ECA" w:rsidP="00414ECA">
      <w:pPr>
        <w:pStyle w:val="Heading5"/>
      </w:pPr>
      <w:bookmarkStart w:id="1887" w:name="_Toc158220577"/>
      <w:bookmarkStart w:id="1888" w:name="_Toc210646421"/>
      <w:r>
        <w:t>10.15.5.7.2 dauanapbit-BitErrorHandler-LLR-002</w:t>
      </w:r>
      <w:bookmarkEnd w:id="1887"/>
      <w:bookmarkEnd w:id="1888"/>
    </w:p>
    <w:p w14:paraId="7218FCA8" w14:textId="77777777" w:rsidR="00414ECA" w:rsidRDefault="00414ECA" w:rsidP="00414ECA">
      <w:r>
        <w:t>Requirement ID: H398-LLD-ANA-FNC-840</w:t>
      </w:r>
    </w:p>
    <w:p w14:paraId="43A1BE54" w14:textId="77777777" w:rsidR="00414ECA" w:rsidRDefault="00414ECA" w:rsidP="00414ECA"/>
    <w:p w14:paraId="2F0F7BC0" w14:textId="77777777" w:rsidR="00414ECA" w:rsidRDefault="00414ECA" w:rsidP="00414ECA">
      <w:pPr>
        <w:widowControl w:val="0"/>
        <w:autoSpaceDE w:val="0"/>
        <w:autoSpaceDN w:val="0"/>
        <w:adjustRightInd w:val="0"/>
        <w:rPr>
          <w:rFonts w:cs="Arial"/>
        </w:rPr>
      </w:pPr>
      <w:r>
        <w:rPr>
          <w:rFonts w:cs="Arial"/>
        </w:rPr>
        <w:t xml:space="preserve">The function shall </w:t>
      </w:r>
    </w:p>
    <w:p w14:paraId="000B496C" w14:textId="77777777" w:rsidR="00414ECA" w:rsidRDefault="00414ECA" w:rsidP="00414ECA">
      <w:pPr>
        <w:widowControl w:val="0"/>
        <w:autoSpaceDE w:val="0"/>
        <w:autoSpaceDN w:val="0"/>
        <w:adjustRightInd w:val="0"/>
        <w:rPr>
          <w:rFonts w:cs="Arial"/>
        </w:rPr>
      </w:pPr>
      <w:r>
        <w:rPr>
          <w:rFonts w:cs="Arial"/>
        </w:rPr>
        <w:t>a) enter into an infinite loop to do the following when the error_code received by the function is CRC_ERR or CPU_ERR or RAM_ERR or MCD_ERR:</w:t>
      </w:r>
    </w:p>
    <w:p w14:paraId="4C0C7173" w14:textId="77777777" w:rsidR="00414ECA" w:rsidRDefault="00414ECA" w:rsidP="00414ECA">
      <w:pPr>
        <w:widowControl w:val="0"/>
        <w:autoSpaceDE w:val="0"/>
        <w:autoSpaceDN w:val="0"/>
        <w:adjustRightInd w:val="0"/>
        <w:rPr>
          <w:rFonts w:cs="Arial"/>
        </w:rPr>
      </w:pPr>
      <w:r>
        <w:rPr>
          <w:rFonts w:cs="Arial"/>
        </w:rPr>
        <w:t xml:space="preserve">- call the function WdogKickWatchDog () to reset the watchdog counter </w:t>
      </w:r>
    </w:p>
    <w:p w14:paraId="146931FB" w14:textId="77777777" w:rsidR="00414ECA" w:rsidRDefault="00414ECA" w:rsidP="00414ECA">
      <w:pPr>
        <w:widowControl w:val="0"/>
        <w:autoSpaceDE w:val="0"/>
        <w:autoSpaceDN w:val="0"/>
        <w:adjustRightInd w:val="0"/>
        <w:rPr>
          <w:rFonts w:cs="Arial"/>
        </w:rPr>
      </w:pPr>
      <w:r>
        <w:rPr>
          <w:rFonts w:cs="Arial"/>
        </w:rPr>
        <w:t>- call the function GpioSetBits (M_HW_LED_HB_ON) with parameter (M_GPIOB, M_GPIOB_LED_HB) to make the heartbeat LED steady glow</w:t>
      </w:r>
    </w:p>
    <w:p w14:paraId="22AF2C33" w14:textId="77777777" w:rsidR="00414ECA" w:rsidRDefault="00414ECA" w:rsidP="00414ECA">
      <w:pPr>
        <w:autoSpaceDE w:val="0"/>
        <w:autoSpaceDN w:val="0"/>
        <w:adjustRightInd w:val="0"/>
        <w:rPr>
          <w:rFonts w:cs="Arial"/>
        </w:rPr>
      </w:pPr>
      <w:r>
        <w:rPr>
          <w:rFonts w:cs="Arial"/>
        </w:rPr>
        <w:t>b) do nothing when the error_code received by the function is other than CRC_ERR and CPU_ERR and RAM_ERR and MCD_ERR</w:t>
      </w:r>
    </w:p>
    <w:p w14:paraId="353F54FA" w14:textId="77777777" w:rsidR="00414ECA" w:rsidRDefault="00414ECA" w:rsidP="00414ECA">
      <w:pPr>
        <w:widowControl w:val="0"/>
        <w:autoSpaceDE w:val="0"/>
        <w:autoSpaceDN w:val="0"/>
        <w:adjustRightInd w:val="0"/>
        <w:rPr>
          <w:rFonts w:ascii="MS Shell Dlg 2" w:hAnsi="MS Shell Dlg 2" w:cs="MS Shell Dlg 2"/>
          <w:sz w:val="17"/>
          <w:szCs w:val="17"/>
        </w:rPr>
      </w:pPr>
    </w:p>
    <w:p w14:paraId="59ABDA5A" w14:textId="77777777" w:rsidR="00414ECA" w:rsidRDefault="00000000" w:rsidP="00414ECA">
      <w:pPr>
        <w:jc w:val="center"/>
        <w:rPr>
          <w:rFonts w:ascii="Times New Roman" w:hAnsi="Times New Roman"/>
          <w:sz w:val="24"/>
          <w:szCs w:val="24"/>
        </w:rPr>
      </w:pPr>
      <w:r>
        <w:pict w14:anchorId="602396A4">
          <v:rect id="_x0000_i1971" style="width:468pt;height:1.5pt" o:hralign="center" o:hrstd="t" o:hr="t" fillcolor="#a0a0a0" stroked="f"/>
        </w:pict>
      </w:r>
    </w:p>
    <w:p w14:paraId="30E49F3D" w14:textId="77777777" w:rsidR="00414ECA" w:rsidRDefault="00414ECA" w:rsidP="00414ECA">
      <w:pPr>
        <w:pStyle w:val="Heading3"/>
      </w:pPr>
      <w:bookmarkStart w:id="1889" w:name="_Toc158220578"/>
      <w:bookmarkStart w:id="1890" w:name="_Toc210646422"/>
      <w:r>
        <w:t>10.15.6 Pbitcheck</w:t>
      </w:r>
      <w:bookmarkEnd w:id="1889"/>
      <w:bookmarkEnd w:id="1890"/>
    </w:p>
    <w:p w14:paraId="029F3A51" w14:textId="77777777" w:rsidR="00414ECA" w:rsidRDefault="00414ECA" w:rsidP="00414ECA"/>
    <w:p w14:paraId="318CDB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Pbitcheck will follow in the sub sections.</w:t>
      </w:r>
    </w:p>
    <w:p w14:paraId="03D5CE5C" w14:textId="77777777" w:rsidR="00414ECA" w:rsidRDefault="00000000" w:rsidP="00414ECA">
      <w:pPr>
        <w:jc w:val="center"/>
        <w:rPr>
          <w:rFonts w:ascii="Times New Roman" w:hAnsi="Times New Roman"/>
          <w:sz w:val="24"/>
          <w:szCs w:val="24"/>
        </w:rPr>
      </w:pPr>
      <w:r>
        <w:pict w14:anchorId="5056F994">
          <v:rect id="_x0000_i1972" style="width:468pt;height:1.5pt" o:hralign="center" o:hrstd="t" o:hr="t" fillcolor="#a0a0a0" stroked="f"/>
        </w:pict>
      </w:r>
    </w:p>
    <w:p w14:paraId="3C5A3F7E" w14:textId="77777777" w:rsidR="00414ECA" w:rsidRDefault="00414ECA" w:rsidP="00414ECA">
      <w:pPr>
        <w:pStyle w:val="Heading4"/>
      </w:pPr>
      <w:bookmarkStart w:id="1891" w:name="_Toc158220579"/>
      <w:bookmarkStart w:id="1892" w:name="_Toc210646423"/>
      <w:r>
        <w:t>10.15.6.1 Brief Description</w:t>
      </w:r>
      <w:bookmarkEnd w:id="1891"/>
      <w:bookmarkEnd w:id="1892"/>
    </w:p>
    <w:p w14:paraId="2E504FC8" w14:textId="77777777" w:rsidR="00414ECA" w:rsidRDefault="00414ECA" w:rsidP="00414ECA"/>
    <w:p w14:paraId="5A1165B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function does PBIT check.</w:t>
      </w:r>
    </w:p>
    <w:p w14:paraId="687861A4" w14:textId="77777777" w:rsidR="00414ECA" w:rsidRDefault="00000000" w:rsidP="00414ECA">
      <w:pPr>
        <w:jc w:val="center"/>
        <w:rPr>
          <w:rFonts w:ascii="Times New Roman" w:hAnsi="Times New Roman"/>
          <w:sz w:val="24"/>
          <w:szCs w:val="24"/>
        </w:rPr>
      </w:pPr>
      <w:r>
        <w:pict w14:anchorId="33B1811A">
          <v:rect id="_x0000_i1973" style="width:468pt;height:1.5pt" o:hralign="center" o:hrstd="t" o:hr="t" fillcolor="#a0a0a0" stroked="f"/>
        </w:pict>
      </w:r>
    </w:p>
    <w:p w14:paraId="6D46BEF2" w14:textId="77777777" w:rsidR="00414ECA" w:rsidRDefault="00414ECA" w:rsidP="00414ECA">
      <w:pPr>
        <w:pStyle w:val="Heading4"/>
      </w:pPr>
      <w:bookmarkStart w:id="1893" w:name="_Toc158220580"/>
      <w:bookmarkStart w:id="1894" w:name="_Toc210646424"/>
      <w:r>
        <w:t>10.15.6.2 List of HLRs allocated</w:t>
      </w:r>
      <w:bookmarkEnd w:id="1893"/>
      <w:bookmarkEnd w:id="1894"/>
    </w:p>
    <w:p w14:paraId="1253AFEE" w14:textId="77777777" w:rsidR="00414ECA" w:rsidRDefault="00414ECA" w:rsidP="00414ECA"/>
    <w:p w14:paraId="2F90FF4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89D0028" w14:textId="77777777" w:rsidR="00414ECA" w:rsidRDefault="00000000" w:rsidP="00414ECA">
      <w:pPr>
        <w:jc w:val="center"/>
        <w:rPr>
          <w:rFonts w:ascii="Times New Roman" w:hAnsi="Times New Roman"/>
          <w:sz w:val="24"/>
          <w:szCs w:val="24"/>
        </w:rPr>
      </w:pPr>
      <w:r>
        <w:pict w14:anchorId="3BB29039">
          <v:rect id="_x0000_i1974" style="width:468pt;height:1.5pt" o:hralign="center" o:hrstd="t" o:hr="t" fillcolor="#a0a0a0" stroked="f"/>
        </w:pict>
      </w:r>
    </w:p>
    <w:p w14:paraId="6A1BEA6D" w14:textId="77777777" w:rsidR="00414ECA" w:rsidRDefault="00414ECA" w:rsidP="00414ECA">
      <w:pPr>
        <w:pStyle w:val="Heading4"/>
      </w:pPr>
      <w:bookmarkStart w:id="1895" w:name="_Toc158220581"/>
      <w:bookmarkStart w:id="1896" w:name="_Toc210646425"/>
      <w:r>
        <w:t>10.15.6.3 List of global variables accessed and modified</w:t>
      </w:r>
      <w:bookmarkEnd w:id="1895"/>
      <w:bookmarkEnd w:id="1896"/>
    </w:p>
    <w:p w14:paraId="4E9A421D" w14:textId="77777777" w:rsidR="00414ECA" w:rsidRDefault="00414ECA" w:rsidP="00414ECA"/>
    <w:p w14:paraId="0EE72E53" w14:textId="77777777" w:rsidR="00414ECA" w:rsidRDefault="00414ECA" w:rsidP="00414ECA">
      <w:pPr>
        <w:widowControl w:val="0"/>
        <w:autoSpaceDE w:val="0"/>
        <w:autoSpaceDN w:val="0"/>
        <w:adjustRightInd w:val="0"/>
        <w:rPr>
          <w:rFonts w:cs="Arial"/>
        </w:rPr>
      </w:pPr>
      <w:r>
        <w:rPr>
          <w:rFonts w:cs="Arial"/>
        </w:rPr>
        <w:t xml:space="preserve">Accessed                : None </w:t>
      </w:r>
    </w:p>
    <w:p w14:paraId="55E8ED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3E00567" w14:textId="77777777" w:rsidR="00414ECA" w:rsidRDefault="00000000" w:rsidP="00414ECA">
      <w:pPr>
        <w:jc w:val="center"/>
        <w:rPr>
          <w:rFonts w:ascii="Times New Roman" w:hAnsi="Times New Roman"/>
          <w:sz w:val="24"/>
          <w:szCs w:val="24"/>
        </w:rPr>
      </w:pPr>
      <w:r>
        <w:pict w14:anchorId="4C53A303">
          <v:rect id="_x0000_i1975" style="width:468pt;height:1.5pt" o:hralign="center" o:hrstd="t" o:hr="t" fillcolor="#a0a0a0" stroked="f"/>
        </w:pict>
      </w:r>
    </w:p>
    <w:p w14:paraId="243C3EC0" w14:textId="77777777" w:rsidR="00414ECA" w:rsidRDefault="00414ECA" w:rsidP="00414ECA">
      <w:pPr>
        <w:pStyle w:val="Heading4"/>
      </w:pPr>
      <w:bookmarkStart w:id="1897" w:name="_Toc158220582"/>
      <w:bookmarkStart w:id="1898" w:name="_Toc210646426"/>
      <w:r>
        <w:lastRenderedPageBreak/>
        <w:t>10.15.6.4 Parameter list (Input/Output)</w:t>
      </w:r>
      <w:bookmarkEnd w:id="1897"/>
      <w:bookmarkEnd w:id="1898"/>
    </w:p>
    <w:p w14:paraId="51995572" w14:textId="77777777" w:rsidR="00414ECA" w:rsidRDefault="00414ECA" w:rsidP="00414ECA"/>
    <w:p w14:paraId="026FE1A4" w14:textId="77777777" w:rsidR="00414ECA" w:rsidRDefault="00414ECA" w:rsidP="00414ECA">
      <w:pPr>
        <w:widowControl w:val="0"/>
        <w:autoSpaceDE w:val="0"/>
        <w:autoSpaceDN w:val="0"/>
        <w:adjustRightInd w:val="0"/>
        <w:rPr>
          <w:rFonts w:cs="Arial"/>
        </w:rPr>
      </w:pPr>
      <w:r>
        <w:rPr>
          <w:rFonts w:cs="Arial"/>
        </w:rPr>
        <w:t>Inputs : None</w:t>
      </w:r>
    </w:p>
    <w:p w14:paraId="1930014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1AE038B" w14:textId="77777777" w:rsidR="00414ECA" w:rsidRDefault="00000000" w:rsidP="00414ECA">
      <w:pPr>
        <w:jc w:val="center"/>
        <w:rPr>
          <w:rFonts w:ascii="Times New Roman" w:hAnsi="Times New Roman"/>
          <w:sz w:val="24"/>
          <w:szCs w:val="24"/>
        </w:rPr>
      </w:pPr>
      <w:r>
        <w:pict w14:anchorId="3FA18ECB">
          <v:rect id="_x0000_i1976" style="width:468pt;height:1.5pt" o:hralign="center" o:hrstd="t" o:hr="t" fillcolor="#a0a0a0" stroked="f"/>
        </w:pict>
      </w:r>
    </w:p>
    <w:p w14:paraId="6BCADAEA" w14:textId="77777777" w:rsidR="00414ECA" w:rsidRDefault="00414ECA" w:rsidP="00414ECA">
      <w:pPr>
        <w:pStyle w:val="Heading4"/>
      </w:pPr>
      <w:bookmarkStart w:id="1899" w:name="_Toc158220583"/>
      <w:bookmarkStart w:id="1900" w:name="_Toc210646427"/>
      <w:r>
        <w:t>10.15.6.5 Return Value</w:t>
      </w:r>
      <w:bookmarkEnd w:id="1899"/>
      <w:bookmarkEnd w:id="1900"/>
    </w:p>
    <w:p w14:paraId="241B1C0F" w14:textId="77777777" w:rsidR="00414ECA" w:rsidRDefault="00414ECA" w:rsidP="00414ECA"/>
    <w:p w14:paraId="3F1040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D8421F5" w14:textId="77777777" w:rsidR="00414ECA" w:rsidRDefault="00000000" w:rsidP="00414ECA">
      <w:pPr>
        <w:jc w:val="center"/>
        <w:rPr>
          <w:rFonts w:ascii="Times New Roman" w:hAnsi="Times New Roman"/>
          <w:sz w:val="24"/>
          <w:szCs w:val="24"/>
        </w:rPr>
      </w:pPr>
      <w:r>
        <w:pict w14:anchorId="33EFE062">
          <v:rect id="_x0000_i1977" style="width:468pt;height:1.5pt" o:hralign="center" o:hrstd="t" o:hr="t" fillcolor="#a0a0a0" stroked="f"/>
        </w:pict>
      </w:r>
    </w:p>
    <w:p w14:paraId="0117B316" w14:textId="77777777" w:rsidR="00414ECA" w:rsidRDefault="00414ECA" w:rsidP="00414ECA">
      <w:pPr>
        <w:pStyle w:val="Heading4"/>
      </w:pPr>
      <w:bookmarkStart w:id="1901" w:name="_Toc158220584"/>
      <w:bookmarkStart w:id="1902" w:name="_Toc210646428"/>
      <w:r>
        <w:t>10.15.6.6 Other CSUs called by this CSU</w:t>
      </w:r>
      <w:bookmarkEnd w:id="1901"/>
      <w:bookmarkEnd w:id="1902"/>
    </w:p>
    <w:p w14:paraId="37E6F721" w14:textId="77777777" w:rsidR="00414ECA" w:rsidRDefault="00414ECA" w:rsidP="00414ECA"/>
    <w:p w14:paraId="32A38117" w14:textId="77777777" w:rsidR="00414ECA" w:rsidRDefault="00414ECA" w:rsidP="00414ECA">
      <w:pPr>
        <w:widowControl w:val="0"/>
        <w:autoSpaceDE w:val="0"/>
        <w:autoSpaceDN w:val="0"/>
        <w:adjustRightInd w:val="0"/>
        <w:rPr>
          <w:rFonts w:cs="Arial"/>
        </w:rPr>
      </w:pPr>
      <w:r>
        <w:rPr>
          <w:rFonts w:cs="Arial"/>
        </w:rPr>
        <w:t>CrcCheck,</w:t>
      </w:r>
    </w:p>
    <w:p w14:paraId="459C309D" w14:textId="77777777" w:rsidR="00414ECA" w:rsidRDefault="00414ECA" w:rsidP="00414ECA">
      <w:pPr>
        <w:widowControl w:val="0"/>
        <w:autoSpaceDE w:val="0"/>
        <w:autoSpaceDN w:val="0"/>
        <w:adjustRightInd w:val="0"/>
        <w:rPr>
          <w:rFonts w:cs="Arial"/>
        </w:rPr>
      </w:pPr>
      <w:r>
        <w:rPr>
          <w:rFonts w:cs="Arial"/>
        </w:rPr>
        <w:t>CpuTest,</w:t>
      </w:r>
    </w:p>
    <w:p w14:paraId="1401C809" w14:textId="77777777" w:rsidR="00414ECA" w:rsidRDefault="00414ECA" w:rsidP="00414ECA">
      <w:pPr>
        <w:widowControl w:val="0"/>
        <w:autoSpaceDE w:val="0"/>
        <w:autoSpaceDN w:val="0"/>
        <w:adjustRightInd w:val="0"/>
        <w:rPr>
          <w:rFonts w:cs="Arial"/>
        </w:rPr>
      </w:pPr>
      <w:r>
        <w:rPr>
          <w:rFonts w:cs="Arial"/>
        </w:rPr>
        <w:t>RamTest,</w:t>
      </w:r>
    </w:p>
    <w:p w14:paraId="2363C24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McdCheck</w:t>
      </w:r>
    </w:p>
    <w:p w14:paraId="45221DA7" w14:textId="77777777" w:rsidR="00414ECA" w:rsidRDefault="00000000" w:rsidP="00414ECA">
      <w:pPr>
        <w:jc w:val="center"/>
        <w:rPr>
          <w:rFonts w:ascii="Times New Roman" w:hAnsi="Times New Roman"/>
          <w:sz w:val="24"/>
          <w:szCs w:val="24"/>
        </w:rPr>
      </w:pPr>
      <w:r>
        <w:pict w14:anchorId="147FD2E4">
          <v:rect id="_x0000_i1978" style="width:468pt;height:1.5pt" o:hralign="center" o:hrstd="t" o:hr="t" fillcolor="#a0a0a0" stroked="f"/>
        </w:pict>
      </w:r>
    </w:p>
    <w:p w14:paraId="48D8580C" w14:textId="77777777" w:rsidR="00414ECA" w:rsidRDefault="00414ECA" w:rsidP="00414ECA">
      <w:pPr>
        <w:pStyle w:val="Heading4"/>
      </w:pPr>
      <w:bookmarkStart w:id="1903" w:name="_Toc158220585"/>
      <w:bookmarkStart w:id="1904" w:name="_Toc210646429"/>
      <w:r>
        <w:t>10.15.6.7 Description of list of LLRs allocated</w:t>
      </w:r>
      <w:bookmarkEnd w:id="1903"/>
      <w:bookmarkEnd w:id="1904"/>
    </w:p>
    <w:p w14:paraId="318BFD6C" w14:textId="77777777" w:rsidR="00414ECA" w:rsidRDefault="00414ECA" w:rsidP="00414ECA"/>
    <w:p w14:paraId="6285DB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Pbitcheck.</w:t>
      </w:r>
    </w:p>
    <w:p w14:paraId="4451BADB" w14:textId="77777777" w:rsidR="00414ECA" w:rsidRDefault="00000000" w:rsidP="00414ECA">
      <w:pPr>
        <w:jc w:val="center"/>
        <w:rPr>
          <w:rFonts w:ascii="Times New Roman" w:hAnsi="Times New Roman"/>
          <w:sz w:val="24"/>
          <w:szCs w:val="24"/>
        </w:rPr>
      </w:pPr>
      <w:r>
        <w:pict w14:anchorId="06CA2CA7">
          <v:rect id="_x0000_i1979" style="width:468pt;height:1.5pt" o:hralign="center" o:hrstd="t" o:hr="t" fillcolor="#a0a0a0" stroked="f"/>
        </w:pict>
      </w:r>
    </w:p>
    <w:p w14:paraId="0E7A3529" w14:textId="77777777" w:rsidR="00414ECA" w:rsidRDefault="00414ECA" w:rsidP="00414ECA">
      <w:pPr>
        <w:pStyle w:val="Heading5"/>
      </w:pPr>
      <w:bookmarkStart w:id="1905" w:name="_Toc158220586"/>
      <w:bookmarkStart w:id="1906" w:name="_Toc210646430"/>
      <w:r>
        <w:t>10.15.6.7.1 dauanapbit-PbitCheck-LLR-001</w:t>
      </w:r>
      <w:bookmarkEnd w:id="1905"/>
      <w:bookmarkEnd w:id="1906"/>
    </w:p>
    <w:p w14:paraId="015611F5" w14:textId="77777777" w:rsidR="00414ECA" w:rsidRDefault="00414ECA" w:rsidP="00414ECA">
      <w:r>
        <w:t>Requirement ID: H398-LLD-ANA-FNC-849</w:t>
      </w:r>
    </w:p>
    <w:p w14:paraId="5DFB8FFC" w14:textId="77777777" w:rsidR="00414ECA" w:rsidRDefault="00414ECA" w:rsidP="00414ECA"/>
    <w:p w14:paraId="16CFA8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CrcCheck to do the crc test.</w:t>
      </w:r>
    </w:p>
    <w:p w14:paraId="3777F9D9" w14:textId="77777777" w:rsidR="00414ECA" w:rsidRDefault="00000000" w:rsidP="00414ECA">
      <w:pPr>
        <w:jc w:val="center"/>
        <w:rPr>
          <w:rFonts w:ascii="Times New Roman" w:hAnsi="Times New Roman"/>
          <w:sz w:val="24"/>
          <w:szCs w:val="24"/>
        </w:rPr>
      </w:pPr>
      <w:r>
        <w:pict w14:anchorId="151FC283">
          <v:rect id="_x0000_i1980" style="width:468pt;height:1.5pt" o:hralign="center" o:hrstd="t" o:hr="t" fillcolor="#a0a0a0" stroked="f"/>
        </w:pict>
      </w:r>
    </w:p>
    <w:p w14:paraId="10B8C0F1" w14:textId="77777777" w:rsidR="00414ECA" w:rsidRDefault="00414ECA" w:rsidP="00414ECA">
      <w:pPr>
        <w:pStyle w:val="Heading5"/>
      </w:pPr>
      <w:bookmarkStart w:id="1907" w:name="_Toc158220587"/>
      <w:bookmarkStart w:id="1908" w:name="_Toc210646431"/>
      <w:r>
        <w:t>10.15.6.7.2 dauanapbit-PbitCheck-LLR-002</w:t>
      </w:r>
      <w:bookmarkEnd w:id="1907"/>
      <w:bookmarkEnd w:id="1908"/>
    </w:p>
    <w:p w14:paraId="1ACE9F7E" w14:textId="77777777" w:rsidR="00414ECA" w:rsidRDefault="00414ECA" w:rsidP="00414ECA">
      <w:r>
        <w:t>Requirement ID: H398-LLD-ANA-FNC-850</w:t>
      </w:r>
    </w:p>
    <w:p w14:paraId="03C95242" w14:textId="77777777" w:rsidR="00414ECA" w:rsidRDefault="00414ECA" w:rsidP="00414ECA"/>
    <w:p w14:paraId="5D656B4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CpuTest to do the cpu test.</w:t>
      </w:r>
    </w:p>
    <w:p w14:paraId="16D0FFE0" w14:textId="77777777" w:rsidR="00414ECA" w:rsidRDefault="00000000" w:rsidP="00414ECA">
      <w:pPr>
        <w:jc w:val="center"/>
        <w:rPr>
          <w:rFonts w:ascii="Times New Roman" w:hAnsi="Times New Roman"/>
          <w:sz w:val="24"/>
          <w:szCs w:val="24"/>
        </w:rPr>
      </w:pPr>
      <w:r>
        <w:pict w14:anchorId="7E75C5C5">
          <v:rect id="_x0000_i1981" style="width:468pt;height:1.5pt" o:hralign="center" o:hrstd="t" o:hr="t" fillcolor="#a0a0a0" stroked="f"/>
        </w:pict>
      </w:r>
    </w:p>
    <w:p w14:paraId="6AF4E4A0" w14:textId="77777777" w:rsidR="00414ECA" w:rsidRDefault="00414ECA" w:rsidP="00414ECA">
      <w:pPr>
        <w:pStyle w:val="Heading5"/>
      </w:pPr>
      <w:bookmarkStart w:id="1909" w:name="_Toc158220588"/>
      <w:bookmarkStart w:id="1910" w:name="_Toc210646432"/>
      <w:r>
        <w:t>10.15.6.7.3 dauanapbit-PbitCheck-LLR-003</w:t>
      </w:r>
      <w:bookmarkEnd w:id="1909"/>
      <w:bookmarkEnd w:id="1910"/>
    </w:p>
    <w:p w14:paraId="4FF3CD6D" w14:textId="77777777" w:rsidR="00414ECA" w:rsidRDefault="00414ECA" w:rsidP="00414ECA">
      <w:r>
        <w:lastRenderedPageBreak/>
        <w:t>Requirement ID: H398-LLD-ANA-FNC-851</w:t>
      </w:r>
    </w:p>
    <w:p w14:paraId="571CBFD0" w14:textId="77777777" w:rsidR="00414ECA" w:rsidRDefault="00414ECA" w:rsidP="00414ECA"/>
    <w:p w14:paraId="04F77A0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RamTest to do the internal ram test.</w:t>
      </w:r>
    </w:p>
    <w:p w14:paraId="25108AB3" w14:textId="77777777" w:rsidR="00414ECA" w:rsidRDefault="00000000" w:rsidP="00414ECA">
      <w:pPr>
        <w:jc w:val="center"/>
        <w:rPr>
          <w:rFonts w:ascii="Times New Roman" w:hAnsi="Times New Roman"/>
          <w:sz w:val="24"/>
          <w:szCs w:val="24"/>
        </w:rPr>
      </w:pPr>
      <w:r>
        <w:pict w14:anchorId="073120E3">
          <v:rect id="_x0000_i1982" style="width:468pt;height:1.5pt" o:hralign="center" o:hrstd="t" o:hr="t" fillcolor="#a0a0a0" stroked="f"/>
        </w:pict>
      </w:r>
    </w:p>
    <w:p w14:paraId="06A5C50E" w14:textId="77777777" w:rsidR="00414ECA" w:rsidRDefault="00414ECA" w:rsidP="00414ECA">
      <w:pPr>
        <w:pStyle w:val="Heading5"/>
      </w:pPr>
      <w:bookmarkStart w:id="1911" w:name="_Toc158220589"/>
      <w:bookmarkStart w:id="1912" w:name="_Toc210646433"/>
      <w:r>
        <w:t>10.15.6.7.4 dauanapbit-PbitCheck-LLR-004</w:t>
      </w:r>
      <w:bookmarkEnd w:id="1911"/>
      <w:bookmarkEnd w:id="1912"/>
    </w:p>
    <w:p w14:paraId="20855D44" w14:textId="77777777" w:rsidR="00414ECA" w:rsidRDefault="00414ECA" w:rsidP="00414ECA">
      <w:r>
        <w:t>Requirement ID: H398-LLD-ANA-FNC-852</w:t>
      </w:r>
    </w:p>
    <w:p w14:paraId="3757AF81" w14:textId="77777777" w:rsidR="00414ECA" w:rsidRDefault="00414ECA" w:rsidP="00414ECA"/>
    <w:p w14:paraId="39F4AB6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McdCheck to do the mcd test.</w:t>
      </w:r>
    </w:p>
    <w:p w14:paraId="7A5F4E99" w14:textId="77777777" w:rsidR="00414ECA" w:rsidRDefault="00000000" w:rsidP="00414ECA">
      <w:pPr>
        <w:jc w:val="center"/>
        <w:rPr>
          <w:rFonts w:ascii="Times New Roman" w:hAnsi="Times New Roman"/>
          <w:sz w:val="24"/>
          <w:szCs w:val="24"/>
        </w:rPr>
      </w:pPr>
      <w:r>
        <w:pict w14:anchorId="02C763EF">
          <v:rect id="_x0000_i1983" style="width:468pt;height:1.5pt" o:hralign="center" o:hrstd="t" o:hr="t" fillcolor="#a0a0a0" stroked="f"/>
        </w:pict>
      </w:r>
    </w:p>
    <w:p w14:paraId="355743C9" w14:textId="77777777" w:rsidR="00414ECA" w:rsidRDefault="00414ECA" w:rsidP="00414ECA">
      <w:pPr>
        <w:pStyle w:val="Heading2"/>
      </w:pPr>
      <w:bookmarkStart w:id="1913" w:name="_Toc158220590"/>
      <w:bookmarkStart w:id="1914" w:name="_Toc210646434"/>
      <w:r>
        <w:t>10.16 dauanarevno</w:t>
      </w:r>
      <w:bookmarkEnd w:id="1913"/>
      <w:bookmarkEnd w:id="1914"/>
    </w:p>
    <w:p w14:paraId="245E0A90" w14:textId="77777777" w:rsidR="00414ECA" w:rsidRDefault="00414ECA" w:rsidP="00414ECA"/>
    <w:p w14:paraId="46C80091" w14:textId="77777777" w:rsidR="00414ECA" w:rsidRDefault="00414ECA" w:rsidP="00414ECA">
      <w:pPr>
        <w:widowControl w:val="0"/>
        <w:autoSpaceDE w:val="0"/>
        <w:autoSpaceDN w:val="0"/>
        <w:adjustRightInd w:val="0"/>
        <w:rPr>
          <w:rFonts w:cs="Arial"/>
        </w:rPr>
      </w:pPr>
      <w:r>
        <w:rPr>
          <w:rFonts w:cs="Arial"/>
        </w:rPr>
        <w:t>The dauanarevno CSC defines the Top level software configuration number and Analog Software Application Part Number.</w:t>
      </w:r>
    </w:p>
    <w:p w14:paraId="01CA94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It does not contain any functions.</w:t>
      </w:r>
    </w:p>
    <w:p w14:paraId="53B8FD3C" w14:textId="77777777" w:rsidR="00414ECA" w:rsidRDefault="00000000" w:rsidP="00414ECA">
      <w:pPr>
        <w:jc w:val="center"/>
        <w:rPr>
          <w:rFonts w:ascii="Times New Roman" w:hAnsi="Times New Roman"/>
          <w:sz w:val="24"/>
          <w:szCs w:val="24"/>
        </w:rPr>
      </w:pPr>
      <w:r>
        <w:pict w14:anchorId="36517588">
          <v:rect id="_x0000_i1984" style="width:468pt;height:1.5pt" o:hralign="center" o:hrstd="t" o:hr="t" fillcolor="#a0a0a0" stroked="f"/>
        </w:pict>
      </w:r>
    </w:p>
    <w:p w14:paraId="7AD7DA2F" w14:textId="77777777" w:rsidR="00414ECA" w:rsidRDefault="00414ECA" w:rsidP="00414ECA">
      <w:pPr>
        <w:pStyle w:val="Heading3"/>
      </w:pPr>
      <w:bookmarkStart w:id="1915" w:name="_Toc158220591"/>
      <w:bookmarkStart w:id="1916" w:name="_Toc210646435"/>
      <w:r>
        <w:t>10.16.1 Brief Description</w:t>
      </w:r>
      <w:bookmarkEnd w:id="1915"/>
      <w:bookmarkEnd w:id="1916"/>
    </w:p>
    <w:p w14:paraId="624DA904" w14:textId="77777777" w:rsidR="00414ECA" w:rsidRDefault="00414ECA" w:rsidP="00414ECA"/>
    <w:p w14:paraId="5859E81A" w14:textId="77777777" w:rsidR="00414ECA" w:rsidRDefault="00414ECA" w:rsidP="00414ECA">
      <w:pPr>
        <w:widowControl w:val="0"/>
        <w:autoSpaceDE w:val="0"/>
        <w:autoSpaceDN w:val="0"/>
        <w:adjustRightInd w:val="0"/>
        <w:rPr>
          <w:rFonts w:cs="Arial"/>
          <w:sz w:val="17"/>
          <w:szCs w:val="17"/>
        </w:rPr>
      </w:pPr>
      <w:r>
        <w:rPr>
          <w:rFonts w:cs="Arial"/>
        </w:rPr>
        <w:t>This file defines the Module DAU Application software part number and Top level software configuration number.</w:t>
      </w:r>
    </w:p>
    <w:p w14:paraId="0C2A0BA2" w14:textId="77777777" w:rsidR="00414ECA" w:rsidRDefault="00414ECA" w:rsidP="00414ECA">
      <w:pPr>
        <w:widowControl w:val="0"/>
        <w:autoSpaceDE w:val="0"/>
        <w:autoSpaceDN w:val="0"/>
        <w:adjustRightInd w:val="0"/>
        <w:rPr>
          <w:rFonts w:ascii="MS Shell Dlg 2" w:hAnsi="MS Shell Dlg 2" w:cs="MS Shell Dlg 2"/>
          <w:sz w:val="17"/>
          <w:szCs w:val="17"/>
        </w:rPr>
      </w:pPr>
    </w:p>
    <w:p w14:paraId="440D05B1" w14:textId="77777777" w:rsidR="00414ECA" w:rsidRDefault="00000000" w:rsidP="00414ECA">
      <w:pPr>
        <w:jc w:val="center"/>
        <w:rPr>
          <w:rFonts w:ascii="Times New Roman" w:hAnsi="Times New Roman"/>
          <w:sz w:val="24"/>
          <w:szCs w:val="24"/>
        </w:rPr>
      </w:pPr>
      <w:r>
        <w:pict w14:anchorId="6E16B49A">
          <v:rect id="_x0000_i1985" style="width:468pt;height:1.5pt" o:hralign="center" o:hrstd="t" o:hr="t" fillcolor="#a0a0a0" stroked="f"/>
        </w:pict>
      </w:r>
    </w:p>
    <w:p w14:paraId="42A027D9" w14:textId="77777777" w:rsidR="00414ECA" w:rsidRDefault="00414ECA" w:rsidP="00414ECA">
      <w:pPr>
        <w:pStyle w:val="Heading3"/>
      </w:pPr>
      <w:bookmarkStart w:id="1917" w:name="_Toc158220592"/>
      <w:bookmarkStart w:id="1918" w:name="_Toc210646436"/>
      <w:r>
        <w:t>10.16.2 List of HLRs allocated</w:t>
      </w:r>
      <w:bookmarkEnd w:id="1917"/>
      <w:bookmarkEnd w:id="1918"/>
    </w:p>
    <w:p w14:paraId="5DA36BB2" w14:textId="77777777" w:rsidR="00414ECA" w:rsidRDefault="00414ECA" w:rsidP="00414ECA"/>
    <w:p w14:paraId="6167782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SRS/SAD(H398-003-012-ANA).</w:t>
      </w:r>
    </w:p>
    <w:p w14:paraId="59799755" w14:textId="77777777" w:rsidR="00414ECA" w:rsidRDefault="00000000" w:rsidP="00414ECA">
      <w:pPr>
        <w:jc w:val="center"/>
        <w:rPr>
          <w:rFonts w:ascii="Times New Roman" w:hAnsi="Times New Roman"/>
          <w:sz w:val="24"/>
          <w:szCs w:val="24"/>
        </w:rPr>
      </w:pPr>
      <w:r>
        <w:pict w14:anchorId="781B72C0">
          <v:rect id="_x0000_i1986" style="width:468pt;height:1.5pt" o:hralign="center" o:hrstd="t" o:hr="t" fillcolor="#a0a0a0" stroked="f"/>
        </w:pict>
      </w:r>
    </w:p>
    <w:p w14:paraId="28AF7AF0" w14:textId="77777777" w:rsidR="00414ECA" w:rsidRDefault="00414ECA" w:rsidP="00414ECA">
      <w:pPr>
        <w:pStyle w:val="Heading3"/>
      </w:pPr>
      <w:bookmarkStart w:id="1919" w:name="_Toc158220593"/>
      <w:bookmarkStart w:id="1920" w:name="_Toc210646437"/>
      <w:r>
        <w:t>10.16.3 List of global variables accessed and modified</w:t>
      </w:r>
      <w:bookmarkEnd w:id="1919"/>
      <w:bookmarkEnd w:id="1920"/>
    </w:p>
    <w:p w14:paraId="3AA68EE5" w14:textId="77777777" w:rsidR="00414ECA" w:rsidRDefault="00414ECA" w:rsidP="00414ECA"/>
    <w:p w14:paraId="22C4BD23" w14:textId="77777777" w:rsidR="00414ECA" w:rsidRDefault="00414ECA" w:rsidP="00414ECA">
      <w:pPr>
        <w:widowControl w:val="0"/>
        <w:autoSpaceDE w:val="0"/>
        <w:autoSpaceDN w:val="0"/>
        <w:adjustRightInd w:val="0"/>
        <w:rPr>
          <w:rFonts w:cs="Arial"/>
        </w:rPr>
      </w:pPr>
      <w:r>
        <w:rPr>
          <w:rFonts w:cs="Arial"/>
        </w:rPr>
        <w:t>Accessed : None</w:t>
      </w:r>
    </w:p>
    <w:p w14:paraId="7098A8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B7D81D8" w14:textId="77777777" w:rsidR="00414ECA" w:rsidRDefault="00000000" w:rsidP="00414ECA">
      <w:pPr>
        <w:jc w:val="center"/>
        <w:rPr>
          <w:rFonts w:ascii="Times New Roman" w:hAnsi="Times New Roman"/>
          <w:sz w:val="24"/>
          <w:szCs w:val="24"/>
        </w:rPr>
      </w:pPr>
      <w:r>
        <w:pict w14:anchorId="500E24DD">
          <v:rect id="_x0000_i1987" style="width:468pt;height:1.5pt" o:hralign="center" o:hrstd="t" o:hr="t" fillcolor="#a0a0a0" stroked="f"/>
        </w:pict>
      </w:r>
    </w:p>
    <w:p w14:paraId="08EAF64B" w14:textId="77777777" w:rsidR="00414ECA" w:rsidRDefault="00414ECA" w:rsidP="00414ECA">
      <w:pPr>
        <w:pStyle w:val="Heading3"/>
      </w:pPr>
      <w:bookmarkStart w:id="1921" w:name="_Toc158220594"/>
      <w:bookmarkStart w:id="1922" w:name="_Toc210646438"/>
      <w:r>
        <w:t>10.16.4 Parameter list (Input/Output)</w:t>
      </w:r>
      <w:bookmarkEnd w:id="1921"/>
      <w:bookmarkEnd w:id="1922"/>
    </w:p>
    <w:p w14:paraId="00355C2C" w14:textId="77777777" w:rsidR="00414ECA" w:rsidRDefault="00414ECA" w:rsidP="00414ECA"/>
    <w:p w14:paraId="1A1DAA3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F17326D" w14:textId="77777777" w:rsidR="00414ECA" w:rsidRDefault="00000000" w:rsidP="00414ECA">
      <w:pPr>
        <w:jc w:val="center"/>
        <w:rPr>
          <w:rFonts w:ascii="Times New Roman" w:hAnsi="Times New Roman"/>
          <w:sz w:val="24"/>
          <w:szCs w:val="24"/>
        </w:rPr>
      </w:pPr>
      <w:r>
        <w:pict w14:anchorId="49A90887">
          <v:rect id="_x0000_i1988" style="width:468pt;height:1.5pt" o:hralign="center" o:hrstd="t" o:hr="t" fillcolor="#a0a0a0" stroked="f"/>
        </w:pict>
      </w:r>
    </w:p>
    <w:p w14:paraId="37F68E3E" w14:textId="77777777" w:rsidR="00414ECA" w:rsidRDefault="00414ECA" w:rsidP="00414ECA">
      <w:pPr>
        <w:pStyle w:val="Heading3"/>
      </w:pPr>
      <w:bookmarkStart w:id="1923" w:name="_Toc158220595"/>
      <w:bookmarkStart w:id="1924" w:name="_Toc210646439"/>
      <w:r>
        <w:t>10.16.5 Return Value</w:t>
      </w:r>
      <w:bookmarkEnd w:id="1923"/>
      <w:bookmarkEnd w:id="1924"/>
    </w:p>
    <w:p w14:paraId="25341019" w14:textId="77777777" w:rsidR="00414ECA" w:rsidRDefault="00414ECA" w:rsidP="00414ECA"/>
    <w:p w14:paraId="595A4A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7D7ACAF" w14:textId="77777777" w:rsidR="00414ECA" w:rsidRDefault="00000000" w:rsidP="00414ECA">
      <w:pPr>
        <w:jc w:val="center"/>
        <w:rPr>
          <w:rFonts w:ascii="Times New Roman" w:hAnsi="Times New Roman"/>
          <w:sz w:val="24"/>
          <w:szCs w:val="24"/>
        </w:rPr>
      </w:pPr>
      <w:r>
        <w:pict w14:anchorId="74B8FF80">
          <v:rect id="_x0000_i1989" style="width:468pt;height:1.5pt" o:hralign="center" o:hrstd="t" o:hr="t" fillcolor="#a0a0a0" stroked="f"/>
        </w:pict>
      </w:r>
    </w:p>
    <w:p w14:paraId="2808BF38" w14:textId="77777777" w:rsidR="00414ECA" w:rsidRDefault="00414ECA" w:rsidP="00414ECA">
      <w:pPr>
        <w:pStyle w:val="Heading3"/>
      </w:pPr>
      <w:bookmarkStart w:id="1925" w:name="_Toc158220596"/>
      <w:bookmarkStart w:id="1926" w:name="_Toc210646440"/>
      <w:r>
        <w:t>10.16.6 Other CSUs called by this CSU</w:t>
      </w:r>
      <w:bookmarkEnd w:id="1925"/>
      <w:bookmarkEnd w:id="1926"/>
    </w:p>
    <w:p w14:paraId="7C032F36" w14:textId="77777777" w:rsidR="00414ECA" w:rsidRDefault="00414ECA" w:rsidP="00414ECA"/>
    <w:p w14:paraId="213723E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B6A17EF" w14:textId="77777777" w:rsidR="00414ECA" w:rsidRDefault="00000000" w:rsidP="00414ECA">
      <w:pPr>
        <w:jc w:val="center"/>
        <w:rPr>
          <w:rFonts w:ascii="Times New Roman" w:hAnsi="Times New Roman"/>
          <w:sz w:val="24"/>
          <w:szCs w:val="24"/>
        </w:rPr>
      </w:pPr>
      <w:r>
        <w:pict w14:anchorId="782ED73E">
          <v:rect id="_x0000_i1990" style="width:468pt;height:1.5pt" o:hralign="center" o:hrstd="t" o:hr="t" fillcolor="#a0a0a0" stroked="f"/>
        </w:pict>
      </w:r>
    </w:p>
    <w:p w14:paraId="102507B1" w14:textId="77777777" w:rsidR="00414ECA" w:rsidRDefault="00414ECA" w:rsidP="00414ECA">
      <w:pPr>
        <w:pStyle w:val="Heading3"/>
      </w:pPr>
      <w:bookmarkStart w:id="1927" w:name="_Toc158220597"/>
      <w:bookmarkStart w:id="1928" w:name="_Toc210646441"/>
      <w:r>
        <w:t>10.16.7 Description of list of LLRs allocated</w:t>
      </w:r>
      <w:bookmarkEnd w:id="1927"/>
      <w:bookmarkEnd w:id="1928"/>
    </w:p>
    <w:p w14:paraId="0557AC67" w14:textId="77777777" w:rsidR="00414ECA" w:rsidRDefault="00414ECA" w:rsidP="00414ECA"/>
    <w:p w14:paraId="0F7D9D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This Module does not provide any public operation as its functionality is to just provide the revision number. Hence, the LLR name does not contain a CSU name. </w:t>
      </w:r>
    </w:p>
    <w:p w14:paraId="610C0B73" w14:textId="77777777" w:rsidR="00414ECA" w:rsidRDefault="00000000" w:rsidP="00414ECA">
      <w:pPr>
        <w:jc w:val="center"/>
        <w:rPr>
          <w:rFonts w:ascii="Times New Roman" w:hAnsi="Times New Roman"/>
          <w:sz w:val="24"/>
          <w:szCs w:val="24"/>
        </w:rPr>
      </w:pPr>
      <w:r>
        <w:pict w14:anchorId="38046E91">
          <v:rect id="_x0000_i1991" style="width:468pt;height:1.5pt" o:hralign="center" o:hrstd="t" o:hr="t" fillcolor="#a0a0a0" stroked="f"/>
        </w:pict>
      </w:r>
    </w:p>
    <w:p w14:paraId="262019DD" w14:textId="77777777" w:rsidR="00414ECA" w:rsidRDefault="00414ECA" w:rsidP="00414ECA">
      <w:pPr>
        <w:pStyle w:val="Heading4"/>
      </w:pPr>
      <w:bookmarkStart w:id="1929" w:name="_Toc158220598"/>
      <w:bookmarkStart w:id="1930" w:name="_Toc210646442"/>
      <w:r>
        <w:t>10.16.7.1 dauanarevno-LLR-001</w:t>
      </w:r>
      <w:bookmarkEnd w:id="1929"/>
      <w:bookmarkEnd w:id="1930"/>
    </w:p>
    <w:p w14:paraId="388CFA05" w14:textId="77777777" w:rsidR="00414ECA" w:rsidRDefault="00414ECA" w:rsidP="00414ECA">
      <w:r>
        <w:t>Requirement ID: H398-LLD-ANA-FNC-861</w:t>
      </w:r>
    </w:p>
    <w:p w14:paraId="13605747" w14:textId="77777777" w:rsidR="00414ECA" w:rsidRDefault="00414ECA" w:rsidP="00414ECA"/>
    <w:p w14:paraId="720100E1" w14:textId="77777777" w:rsidR="00414ECA" w:rsidRDefault="00414ECA" w:rsidP="00414ECA">
      <w:pPr>
        <w:widowControl w:val="0"/>
        <w:autoSpaceDE w:val="0"/>
        <w:autoSpaceDN w:val="0"/>
        <w:adjustRightInd w:val="0"/>
        <w:rPr>
          <w:rFonts w:cs="Arial"/>
        </w:rPr>
      </w:pPr>
      <w:r>
        <w:rPr>
          <w:rFonts w:cs="Arial"/>
        </w:rPr>
        <w:t>The CSC dauanarevno shall define the Top level software configuration number(SCN) and set the Analog Application Software Part Number to M_REVNO_REVISION.</w:t>
      </w:r>
    </w:p>
    <w:p w14:paraId="2B8B9985" w14:textId="77777777" w:rsidR="00414ECA" w:rsidRDefault="00000000" w:rsidP="00414ECA">
      <w:pPr>
        <w:jc w:val="center"/>
        <w:rPr>
          <w:rFonts w:ascii="Times New Roman" w:hAnsi="Times New Roman"/>
          <w:sz w:val="24"/>
          <w:szCs w:val="24"/>
        </w:rPr>
      </w:pPr>
      <w:r>
        <w:pict w14:anchorId="1D12930F">
          <v:rect id="_x0000_i1992" style="width:468pt;height:1.5pt" o:hralign="center" o:hrstd="t" o:hr="t" fillcolor="#a0a0a0" stroked="f"/>
        </w:pict>
      </w:r>
    </w:p>
    <w:p w14:paraId="258D5ECE" w14:textId="77777777" w:rsidR="00414ECA" w:rsidRDefault="00414ECA" w:rsidP="00414ECA">
      <w:pPr>
        <w:pStyle w:val="Heading2"/>
      </w:pPr>
      <w:bookmarkStart w:id="1931" w:name="_Toc158220599"/>
      <w:bookmarkStart w:id="1932" w:name="_Toc210646443"/>
      <w:r>
        <w:t>10.17 dauanatbase</w:t>
      </w:r>
      <w:bookmarkEnd w:id="1931"/>
      <w:bookmarkEnd w:id="1932"/>
    </w:p>
    <w:p w14:paraId="727E52DF" w14:textId="77777777" w:rsidR="00414ECA" w:rsidRDefault="00414ECA" w:rsidP="00414ECA"/>
    <w:p w14:paraId="733E31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timebase routines for signaling semaphores.</w:t>
      </w:r>
    </w:p>
    <w:p w14:paraId="340AF69F" w14:textId="77777777" w:rsidR="00414ECA" w:rsidRDefault="00000000" w:rsidP="00414ECA">
      <w:pPr>
        <w:jc w:val="center"/>
        <w:rPr>
          <w:rFonts w:ascii="Times New Roman" w:hAnsi="Times New Roman"/>
          <w:sz w:val="24"/>
          <w:szCs w:val="24"/>
        </w:rPr>
      </w:pPr>
      <w:r>
        <w:pict w14:anchorId="6CA06CE1">
          <v:rect id="_x0000_i1993" style="width:468pt;height:1.5pt" o:hralign="center" o:hrstd="t" o:hr="t" fillcolor="#a0a0a0" stroked="f"/>
        </w:pict>
      </w:r>
    </w:p>
    <w:p w14:paraId="23A412CC" w14:textId="77777777" w:rsidR="00414ECA" w:rsidRDefault="00414ECA" w:rsidP="00414ECA">
      <w:pPr>
        <w:pStyle w:val="Heading3"/>
      </w:pPr>
      <w:bookmarkStart w:id="1933" w:name="_Toc158220600"/>
      <w:bookmarkStart w:id="1934" w:name="_Toc210646444"/>
      <w:r>
        <w:t>10.17.1 TbaseTaskSignaling</w:t>
      </w:r>
      <w:bookmarkEnd w:id="1933"/>
      <w:bookmarkEnd w:id="1934"/>
    </w:p>
    <w:p w14:paraId="7280104A" w14:textId="77777777" w:rsidR="00414ECA" w:rsidRDefault="00414ECA" w:rsidP="00414ECA"/>
    <w:p w14:paraId="35FDD91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TbaseTaskSignaling will follow in the sub sections.</w:t>
      </w:r>
    </w:p>
    <w:p w14:paraId="667D80D9" w14:textId="77777777" w:rsidR="00414ECA" w:rsidRDefault="00000000" w:rsidP="00414ECA">
      <w:pPr>
        <w:jc w:val="center"/>
        <w:rPr>
          <w:rFonts w:ascii="Times New Roman" w:hAnsi="Times New Roman"/>
          <w:sz w:val="24"/>
          <w:szCs w:val="24"/>
        </w:rPr>
      </w:pPr>
      <w:r>
        <w:pict w14:anchorId="617DEA0C">
          <v:rect id="_x0000_i1994" style="width:468pt;height:1.5pt" o:hralign="center" o:hrstd="t" o:hr="t" fillcolor="#a0a0a0" stroked="f"/>
        </w:pict>
      </w:r>
    </w:p>
    <w:p w14:paraId="77C4E197" w14:textId="77777777" w:rsidR="00414ECA" w:rsidRDefault="00414ECA" w:rsidP="00414ECA">
      <w:pPr>
        <w:pStyle w:val="Heading4"/>
      </w:pPr>
      <w:bookmarkStart w:id="1935" w:name="_Toc158220601"/>
      <w:bookmarkStart w:id="1936" w:name="_Toc210646445"/>
      <w:r>
        <w:lastRenderedPageBreak/>
        <w:t>10.17.1.1 Brief Description</w:t>
      </w:r>
      <w:bookmarkEnd w:id="1935"/>
      <w:bookmarkEnd w:id="1936"/>
    </w:p>
    <w:p w14:paraId="02DA7FBC" w14:textId="77777777" w:rsidR="00414ECA" w:rsidRDefault="00414ECA" w:rsidP="00414ECA"/>
    <w:p w14:paraId="13630CBE" w14:textId="77777777" w:rsidR="00414ECA" w:rsidRDefault="00414ECA" w:rsidP="00414ECA">
      <w:pPr>
        <w:widowControl w:val="0"/>
        <w:autoSpaceDE w:val="0"/>
        <w:autoSpaceDN w:val="0"/>
        <w:adjustRightInd w:val="0"/>
        <w:rPr>
          <w:rFonts w:cs="Arial"/>
        </w:rPr>
      </w:pPr>
      <w:r>
        <w:rPr>
          <w:rFonts w:cs="Arial"/>
        </w:rPr>
        <w:t>This function installs the following task signaling parameters into the timebase to be serviced</w:t>
      </w:r>
    </w:p>
    <w:p w14:paraId="59EC8667" w14:textId="77777777" w:rsidR="00414ECA" w:rsidRDefault="00414ECA" w:rsidP="00414ECA">
      <w:pPr>
        <w:widowControl w:val="0"/>
        <w:autoSpaceDE w:val="0"/>
        <w:autoSpaceDN w:val="0"/>
        <w:adjustRightInd w:val="0"/>
        <w:rPr>
          <w:rFonts w:cs="Arial"/>
        </w:rPr>
      </w:pPr>
      <w:r>
        <w:rPr>
          <w:rFonts w:cs="Arial"/>
        </w:rPr>
        <w:t xml:space="preserve"> - task ticks</w:t>
      </w:r>
    </w:p>
    <w:p w14:paraId="61ED02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semaphore of the task</w:t>
      </w:r>
    </w:p>
    <w:p w14:paraId="5C911CBB" w14:textId="77777777" w:rsidR="00414ECA" w:rsidRDefault="00000000" w:rsidP="00414ECA">
      <w:pPr>
        <w:jc w:val="center"/>
        <w:rPr>
          <w:rFonts w:ascii="Times New Roman" w:hAnsi="Times New Roman"/>
          <w:sz w:val="24"/>
          <w:szCs w:val="24"/>
        </w:rPr>
      </w:pPr>
      <w:r>
        <w:pict w14:anchorId="3688C75F">
          <v:rect id="_x0000_i1995" style="width:468pt;height:1.5pt" o:hralign="center" o:hrstd="t" o:hr="t" fillcolor="#a0a0a0" stroked="f"/>
        </w:pict>
      </w:r>
    </w:p>
    <w:p w14:paraId="46081CDB" w14:textId="77777777" w:rsidR="00414ECA" w:rsidRDefault="00414ECA" w:rsidP="00414ECA">
      <w:pPr>
        <w:pStyle w:val="Heading4"/>
      </w:pPr>
      <w:bookmarkStart w:id="1937" w:name="_Toc158220602"/>
      <w:bookmarkStart w:id="1938" w:name="_Toc210646446"/>
      <w:r>
        <w:t>10.17.1.2 List of HLRs allocated</w:t>
      </w:r>
      <w:bookmarkEnd w:id="1937"/>
      <w:bookmarkEnd w:id="1938"/>
    </w:p>
    <w:p w14:paraId="20474869" w14:textId="77777777" w:rsidR="00414ECA" w:rsidRDefault="00414ECA" w:rsidP="00414ECA"/>
    <w:p w14:paraId="69B194B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CA2657A" w14:textId="77777777" w:rsidR="00414ECA" w:rsidRDefault="00000000" w:rsidP="00414ECA">
      <w:pPr>
        <w:jc w:val="center"/>
        <w:rPr>
          <w:rFonts w:ascii="Times New Roman" w:hAnsi="Times New Roman"/>
          <w:sz w:val="24"/>
          <w:szCs w:val="24"/>
        </w:rPr>
      </w:pPr>
      <w:r>
        <w:pict w14:anchorId="38554867">
          <v:rect id="_x0000_i1996" style="width:468pt;height:1.5pt" o:hralign="center" o:hrstd="t" o:hr="t" fillcolor="#a0a0a0" stroked="f"/>
        </w:pict>
      </w:r>
    </w:p>
    <w:p w14:paraId="5D1BD9FA" w14:textId="77777777" w:rsidR="00414ECA" w:rsidRDefault="00414ECA" w:rsidP="00414ECA">
      <w:pPr>
        <w:pStyle w:val="Heading4"/>
      </w:pPr>
      <w:bookmarkStart w:id="1939" w:name="_Toc158220603"/>
      <w:bookmarkStart w:id="1940" w:name="_Toc210646447"/>
      <w:r>
        <w:t>10.17.1.3 List of global variables accessed and modified</w:t>
      </w:r>
      <w:bookmarkEnd w:id="1939"/>
      <w:bookmarkEnd w:id="1940"/>
    </w:p>
    <w:p w14:paraId="0731411F" w14:textId="77777777" w:rsidR="00414ECA" w:rsidRDefault="00414ECA" w:rsidP="00414ECA"/>
    <w:p w14:paraId="079BE5DB" w14:textId="77777777" w:rsidR="00414ECA" w:rsidRDefault="00414ECA" w:rsidP="00414ECA">
      <w:pPr>
        <w:widowControl w:val="0"/>
        <w:autoSpaceDE w:val="0"/>
        <w:autoSpaceDN w:val="0"/>
        <w:adjustRightInd w:val="0"/>
        <w:rPr>
          <w:rFonts w:cs="Arial"/>
        </w:rPr>
      </w:pPr>
      <w:r>
        <w:rPr>
          <w:rFonts w:cs="Arial"/>
        </w:rPr>
        <w:t xml:space="preserve">Accessed                : None </w:t>
      </w:r>
    </w:p>
    <w:p w14:paraId="02CDC0C1" w14:textId="77777777" w:rsidR="00414ECA" w:rsidRDefault="00414ECA" w:rsidP="00414ECA">
      <w:pPr>
        <w:widowControl w:val="0"/>
        <w:autoSpaceDE w:val="0"/>
        <w:autoSpaceDN w:val="0"/>
        <w:adjustRightInd w:val="0"/>
        <w:rPr>
          <w:rFonts w:cs="Arial"/>
        </w:rPr>
      </w:pPr>
      <w:r>
        <w:rPr>
          <w:rFonts w:cs="Arial"/>
        </w:rPr>
        <w:t>Modified                  : None</w:t>
      </w:r>
    </w:p>
    <w:p w14:paraId="2A685673" w14:textId="77777777" w:rsidR="00414ECA" w:rsidRDefault="00000000" w:rsidP="00414ECA">
      <w:pPr>
        <w:jc w:val="center"/>
        <w:rPr>
          <w:rFonts w:ascii="Times New Roman" w:hAnsi="Times New Roman"/>
          <w:sz w:val="24"/>
          <w:szCs w:val="24"/>
        </w:rPr>
      </w:pPr>
      <w:r>
        <w:pict w14:anchorId="3AC7566F">
          <v:rect id="_x0000_i1997" style="width:468pt;height:1.5pt" o:hralign="center" o:hrstd="t" o:hr="t" fillcolor="#a0a0a0" stroked="f"/>
        </w:pict>
      </w:r>
    </w:p>
    <w:p w14:paraId="7FC9454E" w14:textId="77777777" w:rsidR="00414ECA" w:rsidRDefault="00414ECA" w:rsidP="00414ECA">
      <w:pPr>
        <w:pStyle w:val="Heading4"/>
      </w:pPr>
      <w:bookmarkStart w:id="1941" w:name="_Toc158220604"/>
      <w:bookmarkStart w:id="1942" w:name="_Toc210646448"/>
      <w:r>
        <w:t>10.17.1.4 Parameter list (Input/Output)</w:t>
      </w:r>
      <w:bookmarkEnd w:id="1941"/>
      <w:bookmarkEnd w:id="1942"/>
    </w:p>
    <w:p w14:paraId="036E5143" w14:textId="77777777" w:rsidR="00414ECA" w:rsidRDefault="00414ECA" w:rsidP="00414ECA"/>
    <w:p w14:paraId="3A303322" w14:textId="77777777" w:rsidR="00414ECA" w:rsidRDefault="00414ECA" w:rsidP="00414ECA">
      <w:pPr>
        <w:widowControl w:val="0"/>
        <w:autoSpaceDE w:val="0"/>
        <w:autoSpaceDN w:val="0"/>
        <w:adjustRightInd w:val="0"/>
        <w:rPr>
          <w:rFonts w:cs="Arial"/>
        </w:rPr>
      </w:pPr>
      <w:r>
        <w:rPr>
          <w:rFonts w:cs="Arial"/>
        </w:rPr>
        <w:t>Inputs  : T_UINT16 u16_task_ticks               -  Task ticks to delay this thread</w:t>
      </w:r>
    </w:p>
    <w:p w14:paraId="6626773E" w14:textId="77777777" w:rsidR="00414ECA" w:rsidRDefault="00414ECA" w:rsidP="00414ECA">
      <w:pPr>
        <w:widowControl w:val="0"/>
        <w:autoSpaceDE w:val="0"/>
        <w:autoSpaceDN w:val="0"/>
        <w:adjustRightInd w:val="0"/>
        <w:rPr>
          <w:rFonts w:cs="Arial"/>
        </w:rPr>
      </w:pPr>
      <w:r>
        <w:rPr>
          <w:rFonts w:cs="Arial"/>
        </w:rPr>
        <w:t xml:space="preserve">              T_OS_EVENT  *ps_semaphore      -  pointer to Semaphore to be posted for thread</w:t>
      </w:r>
    </w:p>
    <w:p w14:paraId="6CB961D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EEB2031" w14:textId="77777777" w:rsidR="00414ECA" w:rsidRDefault="00000000" w:rsidP="00414ECA">
      <w:pPr>
        <w:jc w:val="center"/>
        <w:rPr>
          <w:rFonts w:ascii="Times New Roman" w:hAnsi="Times New Roman"/>
          <w:sz w:val="24"/>
          <w:szCs w:val="24"/>
        </w:rPr>
      </w:pPr>
      <w:r>
        <w:pict w14:anchorId="0C4BB0F3">
          <v:rect id="_x0000_i1998" style="width:468pt;height:1.5pt" o:hralign="center" o:hrstd="t" o:hr="t" fillcolor="#a0a0a0" stroked="f"/>
        </w:pict>
      </w:r>
    </w:p>
    <w:p w14:paraId="3D3EBC5C" w14:textId="77777777" w:rsidR="00414ECA" w:rsidRDefault="00414ECA" w:rsidP="00414ECA">
      <w:pPr>
        <w:pStyle w:val="Heading4"/>
      </w:pPr>
      <w:bookmarkStart w:id="1943" w:name="_Toc158220605"/>
      <w:bookmarkStart w:id="1944" w:name="_Toc210646449"/>
      <w:r>
        <w:t>10.17.1.5 Return Value</w:t>
      </w:r>
      <w:bookmarkEnd w:id="1943"/>
      <w:bookmarkEnd w:id="1944"/>
    </w:p>
    <w:p w14:paraId="142BC1B2" w14:textId="77777777" w:rsidR="00414ECA" w:rsidRDefault="00414ECA" w:rsidP="00414ECA"/>
    <w:p w14:paraId="6DB27A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30784CA" w14:textId="77777777" w:rsidR="00414ECA" w:rsidRDefault="00000000" w:rsidP="00414ECA">
      <w:pPr>
        <w:jc w:val="center"/>
        <w:rPr>
          <w:rFonts w:ascii="Times New Roman" w:hAnsi="Times New Roman"/>
          <w:sz w:val="24"/>
          <w:szCs w:val="24"/>
        </w:rPr>
      </w:pPr>
      <w:r>
        <w:pict w14:anchorId="4ED01ED6">
          <v:rect id="_x0000_i1999" style="width:468pt;height:1.5pt" o:hralign="center" o:hrstd="t" o:hr="t" fillcolor="#a0a0a0" stroked="f"/>
        </w:pict>
      </w:r>
    </w:p>
    <w:p w14:paraId="027E407C" w14:textId="77777777" w:rsidR="00414ECA" w:rsidRDefault="00414ECA" w:rsidP="00414ECA">
      <w:pPr>
        <w:pStyle w:val="Heading4"/>
      </w:pPr>
      <w:bookmarkStart w:id="1945" w:name="_Toc158220606"/>
      <w:bookmarkStart w:id="1946" w:name="_Toc210646450"/>
      <w:r>
        <w:t>10.17.1.6 Other CSUs called by this CSU</w:t>
      </w:r>
      <w:bookmarkEnd w:id="1945"/>
      <w:bookmarkEnd w:id="1946"/>
    </w:p>
    <w:p w14:paraId="01AE6F77" w14:textId="77777777" w:rsidR="00414ECA" w:rsidRDefault="00414ECA" w:rsidP="00414ECA"/>
    <w:p w14:paraId="1BF6DF15" w14:textId="77777777" w:rsidR="00414ECA" w:rsidRDefault="00414ECA" w:rsidP="00414ECA">
      <w:pPr>
        <w:widowControl w:val="0"/>
        <w:autoSpaceDE w:val="0"/>
        <w:autoSpaceDN w:val="0"/>
        <w:adjustRightInd w:val="0"/>
        <w:rPr>
          <w:rFonts w:cs="Arial"/>
        </w:rPr>
      </w:pPr>
      <w:r>
        <w:rPr>
          <w:rFonts w:cs="Arial"/>
        </w:rPr>
        <w:t>None</w:t>
      </w:r>
    </w:p>
    <w:p w14:paraId="68D8DA9B" w14:textId="77777777" w:rsidR="00414ECA" w:rsidRDefault="00414ECA" w:rsidP="00414ECA">
      <w:pPr>
        <w:widowControl w:val="0"/>
        <w:autoSpaceDE w:val="0"/>
        <w:autoSpaceDN w:val="0"/>
        <w:adjustRightInd w:val="0"/>
        <w:rPr>
          <w:rFonts w:cs="Arial"/>
        </w:rPr>
      </w:pPr>
    </w:p>
    <w:p w14:paraId="62476311" w14:textId="77777777" w:rsidR="00414ECA" w:rsidRDefault="00414ECA" w:rsidP="00414ECA">
      <w:pPr>
        <w:autoSpaceDE w:val="0"/>
        <w:autoSpaceDN w:val="0"/>
        <w:adjustRightInd w:val="0"/>
        <w:rPr>
          <w:rFonts w:cs="Arial"/>
        </w:rPr>
      </w:pPr>
    </w:p>
    <w:p w14:paraId="67B07F8E" w14:textId="77777777" w:rsidR="00414ECA" w:rsidRDefault="00414ECA" w:rsidP="00414ECA">
      <w:pPr>
        <w:widowControl w:val="0"/>
        <w:autoSpaceDE w:val="0"/>
        <w:autoSpaceDN w:val="0"/>
        <w:adjustRightInd w:val="0"/>
        <w:rPr>
          <w:rFonts w:ascii="MS Shell Dlg 2" w:hAnsi="MS Shell Dlg 2" w:cs="MS Shell Dlg 2"/>
          <w:sz w:val="17"/>
          <w:szCs w:val="17"/>
        </w:rPr>
      </w:pPr>
    </w:p>
    <w:p w14:paraId="791A5881" w14:textId="77777777" w:rsidR="00414ECA" w:rsidRDefault="00000000" w:rsidP="00414ECA">
      <w:pPr>
        <w:jc w:val="center"/>
        <w:rPr>
          <w:rFonts w:ascii="Times New Roman" w:hAnsi="Times New Roman"/>
          <w:sz w:val="24"/>
          <w:szCs w:val="24"/>
        </w:rPr>
      </w:pPr>
      <w:r>
        <w:pict w14:anchorId="213BD94D">
          <v:rect id="_x0000_i2000" style="width:468pt;height:1.5pt" o:hralign="center" o:hrstd="t" o:hr="t" fillcolor="#a0a0a0" stroked="f"/>
        </w:pict>
      </w:r>
    </w:p>
    <w:p w14:paraId="02C2389D" w14:textId="77777777" w:rsidR="00414ECA" w:rsidRDefault="00414ECA" w:rsidP="00414ECA">
      <w:pPr>
        <w:pStyle w:val="Heading4"/>
      </w:pPr>
      <w:bookmarkStart w:id="1947" w:name="_Toc158220607"/>
      <w:bookmarkStart w:id="1948" w:name="_Toc210646451"/>
      <w:r>
        <w:lastRenderedPageBreak/>
        <w:t>10.17.1.7 Description of list of LLRs allocated</w:t>
      </w:r>
      <w:bookmarkEnd w:id="1947"/>
      <w:bookmarkEnd w:id="1948"/>
    </w:p>
    <w:p w14:paraId="2EE66FD1" w14:textId="77777777" w:rsidR="00414ECA" w:rsidRDefault="00414ECA" w:rsidP="00414ECA"/>
    <w:p w14:paraId="595C686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TbaseTaskSignaling.</w:t>
      </w:r>
    </w:p>
    <w:p w14:paraId="491F5D6A" w14:textId="77777777" w:rsidR="00414ECA" w:rsidRDefault="00000000" w:rsidP="00414ECA">
      <w:pPr>
        <w:jc w:val="center"/>
        <w:rPr>
          <w:rFonts w:ascii="Times New Roman" w:hAnsi="Times New Roman"/>
          <w:sz w:val="24"/>
          <w:szCs w:val="24"/>
        </w:rPr>
      </w:pPr>
      <w:r>
        <w:pict w14:anchorId="100C257C">
          <v:rect id="_x0000_i2001" style="width:468pt;height:1.5pt" o:hralign="center" o:hrstd="t" o:hr="t" fillcolor="#a0a0a0" stroked="f"/>
        </w:pict>
      </w:r>
    </w:p>
    <w:p w14:paraId="534F8559" w14:textId="77777777" w:rsidR="00414ECA" w:rsidRDefault="00414ECA" w:rsidP="00414ECA">
      <w:pPr>
        <w:pStyle w:val="Heading5"/>
      </w:pPr>
      <w:bookmarkStart w:id="1949" w:name="_Toc158220608"/>
      <w:bookmarkStart w:id="1950" w:name="_Toc210646452"/>
      <w:r>
        <w:t>10.17.1.7.1 dauanatbase-TbaseTaskSignaling-LLR-001</w:t>
      </w:r>
      <w:bookmarkEnd w:id="1949"/>
      <w:bookmarkEnd w:id="1950"/>
    </w:p>
    <w:p w14:paraId="2CBB7901" w14:textId="77777777" w:rsidR="00414ECA" w:rsidRDefault="00414ECA" w:rsidP="00414ECA">
      <w:r>
        <w:t>Requirement ID: H398-LLD-ANA-FNC-871</w:t>
      </w:r>
    </w:p>
    <w:p w14:paraId="2F1DF4C1" w14:textId="77777777" w:rsidR="00414ECA" w:rsidRDefault="00414ECA" w:rsidP="00414ECA"/>
    <w:p w14:paraId="2B435E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when the total number of installed tasks is greater than and equal to M_OS_MAX_TASKS.</w:t>
      </w:r>
    </w:p>
    <w:p w14:paraId="5286FB5B" w14:textId="77777777" w:rsidR="00414ECA" w:rsidRDefault="00000000" w:rsidP="00414ECA">
      <w:pPr>
        <w:jc w:val="center"/>
        <w:rPr>
          <w:rFonts w:ascii="Times New Roman" w:hAnsi="Times New Roman"/>
          <w:sz w:val="24"/>
          <w:szCs w:val="24"/>
        </w:rPr>
      </w:pPr>
      <w:r>
        <w:pict w14:anchorId="3D06B69A">
          <v:rect id="_x0000_i2002" style="width:468pt;height:1.5pt" o:hralign="center" o:hrstd="t" o:hr="t" fillcolor="#a0a0a0" stroked="f"/>
        </w:pict>
      </w:r>
    </w:p>
    <w:p w14:paraId="1F65C467" w14:textId="77777777" w:rsidR="00414ECA" w:rsidRDefault="00414ECA" w:rsidP="00414ECA">
      <w:pPr>
        <w:pStyle w:val="Heading5"/>
      </w:pPr>
      <w:bookmarkStart w:id="1951" w:name="_Toc158220609"/>
      <w:bookmarkStart w:id="1952" w:name="_Toc210646453"/>
      <w:r>
        <w:t>10.17.1.7.2 dauanatbase-TbaseTaskSignaling-LLR-002</w:t>
      </w:r>
      <w:bookmarkEnd w:id="1951"/>
      <w:bookmarkEnd w:id="1952"/>
    </w:p>
    <w:p w14:paraId="1E2C5DF0" w14:textId="77777777" w:rsidR="00414ECA" w:rsidRDefault="00414ECA" w:rsidP="00414ECA">
      <w:r>
        <w:t>Requirement ID: H398-LLD-ANA-FNC-872</w:t>
      </w:r>
    </w:p>
    <w:p w14:paraId="271C94B5" w14:textId="77777777" w:rsidR="00414ECA" w:rsidRDefault="00414ECA" w:rsidP="00414ECA"/>
    <w:p w14:paraId="0E81B966" w14:textId="77777777" w:rsidR="00414ECA" w:rsidRDefault="00414ECA" w:rsidP="00414ECA">
      <w:pPr>
        <w:widowControl w:val="0"/>
        <w:autoSpaceDE w:val="0"/>
        <w:autoSpaceDN w:val="0"/>
        <w:adjustRightInd w:val="0"/>
        <w:rPr>
          <w:rFonts w:cs="Arial"/>
          <w:sz w:val="17"/>
          <w:szCs w:val="17"/>
        </w:rPr>
      </w:pPr>
      <w:r>
        <w:rPr>
          <w:rFonts w:cs="Arial"/>
        </w:rPr>
        <w:t>The function shall reset the tick counter(i.e u16_tick_cntr) of the timebase task list to M_ZERO when the total number of installed tasks is less than the M_OS_MAX_TASKS.</w:t>
      </w:r>
    </w:p>
    <w:p w14:paraId="21B24923" w14:textId="77777777" w:rsidR="00414ECA" w:rsidRDefault="00414ECA" w:rsidP="00414ECA">
      <w:pPr>
        <w:widowControl w:val="0"/>
        <w:autoSpaceDE w:val="0"/>
        <w:autoSpaceDN w:val="0"/>
        <w:adjustRightInd w:val="0"/>
        <w:rPr>
          <w:rFonts w:ascii="MS Shell Dlg 2" w:hAnsi="MS Shell Dlg 2" w:cs="MS Shell Dlg 2"/>
          <w:sz w:val="17"/>
          <w:szCs w:val="17"/>
        </w:rPr>
      </w:pPr>
    </w:p>
    <w:p w14:paraId="4FAC7757" w14:textId="77777777" w:rsidR="00414ECA" w:rsidRDefault="00000000" w:rsidP="00414ECA">
      <w:pPr>
        <w:jc w:val="center"/>
        <w:rPr>
          <w:rFonts w:ascii="Times New Roman" w:hAnsi="Times New Roman"/>
          <w:sz w:val="24"/>
          <w:szCs w:val="24"/>
        </w:rPr>
      </w:pPr>
      <w:r>
        <w:pict w14:anchorId="45980065">
          <v:rect id="_x0000_i2003" style="width:468pt;height:1.5pt" o:hralign="center" o:hrstd="t" o:hr="t" fillcolor="#a0a0a0" stroked="f"/>
        </w:pict>
      </w:r>
    </w:p>
    <w:p w14:paraId="266B2437" w14:textId="77777777" w:rsidR="00414ECA" w:rsidRDefault="00414ECA" w:rsidP="00414ECA">
      <w:pPr>
        <w:pStyle w:val="Heading5"/>
      </w:pPr>
      <w:bookmarkStart w:id="1953" w:name="_Toc158220610"/>
      <w:bookmarkStart w:id="1954" w:name="_Toc210646454"/>
      <w:r>
        <w:t>10.17.1.7.3 dauanatbase-TbaseTaskSignaling-LLR-003</w:t>
      </w:r>
      <w:bookmarkEnd w:id="1953"/>
      <w:bookmarkEnd w:id="1954"/>
    </w:p>
    <w:p w14:paraId="77592320" w14:textId="77777777" w:rsidR="00414ECA" w:rsidRDefault="00414ECA" w:rsidP="00414ECA">
      <w:r>
        <w:t>Requirement ID: H398-LLD-ANA-FNC-873</w:t>
      </w:r>
    </w:p>
    <w:p w14:paraId="31A577F7" w14:textId="77777777" w:rsidR="00414ECA" w:rsidRDefault="00414ECA" w:rsidP="00414ECA"/>
    <w:p w14:paraId="33F8039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save u16_task_ticks to the task ticks of the timebase task list when the total number of installed tasks is less than the M_OS_MAX_TASKS.</w:t>
      </w:r>
    </w:p>
    <w:p w14:paraId="4CAE8EEC" w14:textId="77777777" w:rsidR="00414ECA" w:rsidRDefault="00000000" w:rsidP="00414ECA">
      <w:pPr>
        <w:jc w:val="center"/>
        <w:rPr>
          <w:rFonts w:ascii="Times New Roman" w:hAnsi="Times New Roman"/>
          <w:sz w:val="24"/>
          <w:szCs w:val="24"/>
        </w:rPr>
      </w:pPr>
      <w:r>
        <w:pict w14:anchorId="73540359">
          <v:rect id="_x0000_i2004" style="width:468pt;height:1.5pt" o:hralign="center" o:hrstd="t" o:hr="t" fillcolor="#a0a0a0" stroked="f"/>
        </w:pict>
      </w:r>
    </w:p>
    <w:p w14:paraId="5FADD01F" w14:textId="77777777" w:rsidR="00414ECA" w:rsidRDefault="00414ECA" w:rsidP="00414ECA">
      <w:pPr>
        <w:pStyle w:val="Heading5"/>
      </w:pPr>
      <w:bookmarkStart w:id="1955" w:name="_Toc158220611"/>
      <w:bookmarkStart w:id="1956" w:name="_Toc210646455"/>
      <w:r>
        <w:t>10.17.1.7.4 dauanatbase-TbaseTaskSignaling-LLR-004</w:t>
      </w:r>
      <w:bookmarkEnd w:id="1955"/>
      <w:bookmarkEnd w:id="1956"/>
    </w:p>
    <w:p w14:paraId="2A160DAE" w14:textId="77777777" w:rsidR="00414ECA" w:rsidRDefault="00414ECA" w:rsidP="00414ECA">
      <w:r>
        <w:t>Requirement ID: H398-LLD-ANA-FNC-874</w:t>
      </w:r>
    </w:p>
    <w:p w14:paraId="2B178C93" w14:textId="77777777" w:rsidR="00414ECA" w:rsidRDefault="00414ECA" w:rsidP="00414ECA"/>
    <w:p w14:paraId="4178BE5E" w14:textId="77777777" w:rsidR="00414ECA" w:rsidRDefault="00414ECA" w:rsidP="00414ECA">
      <w:pPr>
        <w:widowControl w:val="0"/>
        <w:autoSpaceDE w:val="0"/>
        <w:autoSpaceDN w:val="0"/>
        <w:adjustRightInd w:val="0"/>
        <w:rPr>
          <w:rFonts w:cs="Arial"/>
        </w:rPr>
      </w:pPr>
      <w:r>
        <w:rPr>
          <w:rFonts w:cs="Arial"/>
        </w:rPr>
        <w:t>The function shall save ps_semaphore to the semaphore of the timebase task list when the total number of installed tasks is less than the M_OS_MAX_TASKS.</w:t>
      </w:r>
    </w:p>
    <w:p w14:paraId="502BE341" w14:textId="77777777" w:rsidR="00414ECA" w:rsidRDefault="00000000" w:rsidP="00414ECA">
      <w:pPr>
        <w:jc w:val="center"/>
        <w:rPr>
          <w:rFonts w:ascii="Times New Roman" w:hAnsi="Times New Roman"/>
          <w:sz w:val="24"/>
          <w:szCs w:val="24"/>
        </w:rPr>
      </w:pPr>
      <w:r>
        <w:pict w14:anchorId="7911534E">
          <v:rect id="_x0000_i2005" style="width:468pt;height:1.5pt" o:hralign="center" o:hrstd="t" o:hr="t" fillcolor="#a0a0a0" stroked="f"/>
        </w:pict>
      </w:r>
    </w:p>
    <w:p w14:paraId="3EBA1CEA" w14:textId="77777777" w:rsidR="00414ECA" w:rsidRDefault="00414ECA" w:rsidP="00414ECA">
      <w:pPr>
        <w:pStyle w:val="Heading5"/>
      </w:pPr>
      <w:bookmarkStart w:id="1957" w:name="_Toc158220612"/>
      <w:bookmarkStart w:id="1958" w:name="_Toc210646456"/>
      <w:r>
        <w:t>10.17.1.7.5 dauanatbase-TbaseTaskSignaling-LLR-005</w:t>
      </w:r>
      <w:bookmarkEnd w:id="1957"/>
      <w:bookmarkEnd w:id="1958"/>
    </w:p>
    <w:p w14:paraId="04F410DB" w14:textId="77777777" w:rsidR="00414ECA" w:rsidRDefault="00414ECA" w:rsidP="00414ECA">
      <w:r>
        <w:t>Requirement ID: H398-LLD-ANA-FNC-875</w:t>
      </w:r>
    </w:p>
    <w:p w14:paraId="22375EDA" w14:textId="77777777" w:rsidR="00414ECA" w:rsidRDefault="00414ECA" w:rsidP="00414ECA"/>
    <w:p w14:paraId="413E9B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increment number of installed tasks by M_ONE when the total number of installed tasks is less than the M_OS_MAX_TASKS.</w:t>
      </w:r>
    </w:p>
    <w:p w14:paraId="19CD259F" w14:textId="77777777" w:rsidR="00414ECA" w:rsidRDefault="00000000" w:rsidP="00414ECA">
      <w:pPr>
        <w:jc w:val="center"/>
        <w:rPr>
          <w:rFonts w:ascii="Times New Roman" w:hAnsi="Times New Roman"/>
          <w:sz w:val="24"/>
          <w:szCs w:val="24"/>
        </w:rPr>
      </w:pPr>
      <w:r>
        <w:lastRenderedPageBreak/>
        <w:pict w14:anchorId="28B5DFC8">
          <v:rect id="_x0000_i2006" style="width:468pt;height:1.5pt" o:hralign="center" o:hrstd="t" o:hr="t" fillcolor="#a0a0a0" stroked="f"/>
        </w:pict>
      </w:r>
    </w:p>
    <w:p w14:paraId="6E28F756" w14:textId="77777777" w:rsidR="00414ECA" w:rsidRDefault="00414ECA" w:rsidP="00414ECA">
      <w:pPr>
        <w:pStyle w:val="Heading3"/>
      </w:pPr>
      <w:bookmarkStart w:id="1959" w:name="_Toc158220613"/>
      <w:bookmarkStart w:id="1960" w:name="_Toc210646457"/>
      <w:r>
        <w:t>10.17.2 TbaseIntrHandler</w:t>
      </w:r>
      <w:bookmarkEnd w:id="1959"/>
      <w:bookmarkEnd w:id="1960"/>
    </w:p>
    <w:p w14:paraId="4E7A873B" w14:textId="77777777" w:rsidR="00414ECA" w:rsidRDefault="00414ECA" w:rsidP="00414ECA"/>
    <w:p w14:paraId="4DA2BA1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TbaseIntrHandler will follow in the sub sections.</w:t>
      </w:r>
    </w:p>
    <w:p w14:paraId="76CA3ED9" w14:textId="77777777" w:rsidR="00414ECA" w:rsidRDefault="00000000" w:rsidP="00414ECA">
      <w:pPr>
        <w:jc w:val="center"/>
        <w:rPr>
          <w:rFonts w:ascii="Times New Roman" w:hAnsi="Times New Roman"/>
          <w:sz w:val="24"/>
          <w:szCs w:val="24"/>
        </w:rPr>
      </w:pPr>
      <w:r>
        <w:pict w14:anchorId="6456CCA7">
          <v:rect id="_x0000_i2007" style="width:468pt;height:1.5pt" o:hralign="center" o:hrstd="t" o:hr="t" fillcolor="#a0a0a0" stroked="f"/>
        </w:pict>
      </w:r>
    </w:p>
    <w:p w14:paraId="47DA0F01" w14:textId="77777777" w:rsidR="00414ECA" w:rsidRDefault="00414ECA" w:rsidP="00414ECA">
      <w:pPr>
        <w:pStyle w:val="Heading4"/>
      </w:pPr>
      <w:bookmarkStart w:id="1961" w:name="_Toc158220614"/>
      <w:bookmarkStart w:id="1962" w:name="_Toc210646458"/>
      <w:r>
        <w:t>10.17.2.1 Brief Description</w:t>
      </w:r>
      <w:bookmarkEnd w:id="1961"/>
      <w:bookmarkEnd w:id="1962"/>
    </w:p>
    <w:p w14:paraId="7777C824" w14:textId="77777777" w:rsidR="00414ECA" w:rsidRDefault="00414ECA" w:rsidP="00414ECA"/>
    <w:p w14:paraId="4946158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TbaseIntrHandler is  interrupt handler for timebase interrupt.</w:t>
      </w:r>
    </w:p>
    <w:p w14:paraId="20B486AE" w14:textId="77777777" w:rsidR="00414ECA" w:rsidRDefault="00000000" w:rsidP="00414ECA">
      <w:pPr>
        <w:jc w:val="center"/>
        <w:rPr>
          <w:rFonts w:ascii="Times New Roman" w:hAnsi="Times New Roman"/>
          <w:sz w:val="24"/>
          <w:szCs w:val="24"/>
        </w:rPr>
      </w:pPr>
      <w:r>
        <w:pict w14:anchorId="70F60A11">
          <v:rect id="_x0000_i2008" style="width:468pt;height:1.5pt" o:hralign="center" o:hrstd="t" o:hr="t" fillcolor="#a0a0a0" stroked="f"/>
        </w:pict>
      </w:r>
    </w:p>
    <w:p w14:paraId="489F8240" w14:textId="77777777" w:rsidR="00414ECA" w:rsidRDefault="00414ECA" w:rsidP="00414ECA">
      <w:pPr>
        <w:pStyle w:val="Heading4"/>
      </w:pPr>
      <w:bookmarkStart w:id="1963" w:name="_Toc158220615"/>
      <w:bookmarkStart w:id="1964" w:name="_Toc210646459"/>
      <w:r>
        <w:t>10.17.2.2 List of HLRs allocated</w:t>
      </w:r>
      <w:bookmarkEnd w:id="1963"/>
      <w:bookmarkEnd w:id="1964"/>
    </w:p>
    <w:p w14:paraId="0B45F946" w14:textId="77777777" w:rsidR="00414ECA" w:rsidRDefault="00414ECA" w:rsidP="00414ECA"/>
    <w:p w14:paraId="1678B7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02DA82D" w14:textId="77777777" w:rsidR="00414ECA" w:rsidRDefault="00000000" w:rsidP="00414ECA">
      <w:pPr>
        <w:jc w:val="center"/>
        <w:rPr>
          <w:rFonts w:ascii="Times New Roman" w:hAnsi="Times New Roman"/>
          <w:sz w:val="24"/>
          <w:szCs w:val="24"/>
        </w:rPr>
      </w:pPr>
      <w:r>
        <w:pict w14:anchorId="29ED217E">
          <v:rect id="_x0000_i2009" style="width:468pt;height:1.5pt" o:hralign="center" o:hrstd="t" o:hr="t" fillcolor="#a0a0a0" stroked="f"/>
        </w:pict>
      </w:r>
    </w:p>
    <w:p w14:paraId="62998A02" w14:textId="77777777" w:rsidR="00414ECA" w:rsidRDefault="00414ECA" w:rsidP="00414ECA">
      <w:pPr>
        <w:pStyle w:val="Heading4"/>
      </w:pPr>
      <w:bookmarkStart w:id="1965" w:name="_Toc158220616"/>
      <w:bookmarkStart w:id="1966" w:name="_Toc210646460"/>
      <w:r>
        <w:t>10.17.2.3 List of global variables accessed and modified</w:t>
      </w:r>
      <w:bookmarkEnd w:id="1965"/>
      <w:bookmarkEnd w:id="1966"/>
    </w:p>
    <w:p w14:paraId="1E1C52ED" w14:textId="77777777" w:rsidR="00414ECA" w:rsidRDefault="00414ECA" w:rsidP="00414ECA"/>
    <w:p w14:paraId="3FA62085" w14:textId="77777777" w:rsidR="00414ECA" w:rsidRDefault="00414ECA" w:rsidP="00414ECA">
      <w:pPr>
        <w:widowControl w:val="0"/>
        <w:autoSpaceDE w:val="0"/>
        <w:autoSpaceDN w:val="0"/>
        <w:adjustRightInd w:val="0"/>
        <w:rPr>
          <w:rFonts w:cs="Arial"/>
        </w:rPr>
      </w:pPr>
      <w:r>
        <w:rPr>
          <w:rFonts w:cs="Arial"/>
        </w:rPr>
        <w:t xml:space="preserve">Accessed                : None </w:t>
      </w:r>
    </w:p>
    <w:p w14:paraId="633A60A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519B2523" w14:textId="77777777" w:rsidR="00414ECA" w:rsidRDefault="00000000" w:rsidP="00414ECA">
      <w:pPr>
        <w:jc w:val="center"/>
        <w:rPr>
          <w:rFonts w:ascii="Times New Roman" w:hAnsi="Times New Roman"/>
          <w:sz w:val="24"/>
          <w:szCs w:val="24"/>
        </w:rPr>
      </w:pPr>
      <w:r>
        <w:pict w14:anchorId="092AA73C">
          <v:rect id="_x0000_i2010" style="width:468pt;height:1.5pt" o:hralign="center" o:hrstd="t" o:hr="t" fillcolor="#a0a0a0" stroked="f"/>
        </w:pict>
      </w:r>
    </w:p>
    <w:p w14:paraId="47EC7F37" w14:textId="77777777" w:rsidR="00414ECA" w:rsidRDefault="00414ECA" w:rsidP="00414ECA">
      <w:pPr>
        <w:pStyle w:val="Heading4"/>
      </w:pPr>
      <w:bookmarkStart w:id="1967" w:name="_Toc158220617"/>
      <w:bookmarkStart w:id="1968" w:name="_Toc210646461"/>
      <w:r>
        <w:t>10.17.2.4 Parameter list (Input/Output)</w:t>
      </w:r>
      <w:bookmarkEnd w:id="1967"/>
      <w:bookmarkEnd w:id="1968"/>
    </w:p>
    <w:p w14:paraId="65174E74" w14:textId="77777777" w:rsidR="00414ECA" w:rsidRDefault="00414ECA" w:rsidP="00414ECA"/>
    <w:p w14:paraId="4A299F64" w14:textId="77777777" w:rsidR="00414ECA" w:rsidRDefault="00414ECA" w:rsidP="00414ECA">
      <w:pPr>
        <w:widowControl w:val="0"/>
        <w:autoSpaceDE w:val="0"/>
        <w:autoSpaceDN w:val="0"/>
        <w:adjustRightInd w:val="0"/>
        <w:rPr>
          <w:rFonts w:cs="Arial"/>
        </w:rPr>
      </w:pPr>
      <w:r>
        <w:rPr>
          <w:rFonts w:cs="Arial"/>
        </w:rPr>
        <w:t>Inputs : None</w:t>
      </w:r>
    </w:p>
    <w:p w14:paraId="39D4A4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DBF8461" w14:textId="77777777" w:rsidR="00414ECA" w:rsidRDefault="00000000" w:rsidP="00414ECA">
      <w:pPr>
        <w:jc w:val="center"/>
        <w:rPr>
          <w:rFonts w:ascii="Times New Roman" w:hAnsi="Times New Roman"/>
          <w:sz w:val="24"/>
          <w:szCs w:val="24"/>
        </w:rPr>
      </w:pPr>
      <w:r>
        <w:pict w14:anchorId="445E4EB6">
          <v:rect id="_x0000_i2011" style="width:468pt;height:1.5pt" o:hralign="center" o:hrstd="t" o:hr="t" fillcolor="#a0a0a0" stroked="f"/>
        </w:pict>
      </w:r>
    </w:p>
    <w:p w14:paraId="274641CD" w14:textId="77777777" w:rsidR="00414ECA" w:rsidRDefault="00414ECA" w:rsidP="00414ECA">
      <w:pPr>
        <w:pStyle w:val="Heading4"/>
      </w:pPr>
      <w:bookmarkStart w:id="1969" w:name="_Toc158220618"/>
      <w:bookmarkStart w:id="1970" w:name="_Toc210646462"/>
      <w:r>
        <w:t>10.17.2.5 Return Value</w:t>
      </w:r>
      <w:bookmarkEnd w:id="1969"/>
      <w:bookmarkEnd w:id="1970"/>
    </w:p>
    <w:p w14:paraId="202736A2" w14:textId="77777777" w:rsidR="00414ECA" w:rsidRDefault="00414ECA" w:rsidP="00414ECA"/>
    <w:p w14:paraId="1B679568" w14:textId="77777777" w:rsidR="00414ECA" w:rsidRDefault="00414ECA" w:rsidP="00414ECA">
      <w:pPr>
        <w:widowControl w:val="0"/>
        <w:autoSpaceDE w:val="0"/>
        <w:autoSpaceDN w:val="0"/>
        <w:adjustRightInd w:val="0"/>
        <w:rPr>
          <w:rFonts w:cs="Arial"/>
        </w:rPr>
      </w:pPr>
      <w:r>
        <w:rPr>
          <w:rFonts w:cs="Arial"/>
        </w:rPr>
        <w:t>None</w:t>
      </w:r>
    </w:p>
    <w:p w14:paraId="6FDB853B" w14:textId="77777777" w:rsidR="00414ECA" w:rsidRDefault="00000000" w:rsidP="00414ECA">
      <w:pPr>
        <w:jc w:val="center"/>
        <w:rPr>
          <w:rFonts w:ascii="Times New Roman" w:hAnsi="Times New Roman"/>
          <w:sz w:val="24"/>
          <w:szCs w:val="24"/>
        </w:rPr>
      </w:pPr>
      <w:r>
        <w:pict w14:anchorId="70FE7282">
          <v:rect id="_x0000_i2012" style="width:468pt;height:1.5pt" o:hralign="center" o:hrstd="t" o:hr="t" fillcolor="#a0a0a0" stroked="f"/>
        </w:pict>
      </w:r>
    </w:p>
    <w:p w14:paraId="53930917" w14:textId="77777777" w:rsidR="00414ECA" w:rsidRDefault="00414ECA" w:rsidP="00414ECA">
      <w:pPr>
        <w:pStyle w:val="Heading4"/>
      </w:pPr>
      <w:bookmarkStart w:id="1971" w:name="_Toc158220619"/>
      <w:bookmarkStart w:id="1972" w:name="_Toc210646463"/>
      <w:r>
        <w:t>10.17.2.6 Other CSUs called by this CSU</w:t>
      </w:r>
      <w:bookmarkEnd w:id="1971"/>
      <w:bookmarkEnd w:id="1972"/>
    </w:p>
    <w:p w14:paraId="403667A0" w14:textId="77777777" w:rsidR="00414ECA" w:rsidRDefault="00414ECA" w:rsidP="00414ECA"/>
    <w:p w14:paraId="02324D34" w14:textId="77777777" w:rsidR="00414ECA" w:rsidRDefault="00414ECA" w:rsidP="00414ECA">
      <w:pPr>
        <w:widowControl w:val="0"/>
        <w:autoSpaceDE w:val="0"/>
        <w:autoSpaceDN w:val="0"/>
        <w:adjustRightInd w:val="0"/>
        <w:rPr>
          <w:rFonts w:cs="Arial"/>
        </w:rPr>
      </w:pPr>
      <w:r>
        <w:rPr>
          <w:rFonts w:cs="Arial"/>
        </w:rPr>
        <w:t>OsIntEnter</w:t>
      </w:r>
    </w:p>
    <w:p w14:paraId="5EC882D4" w14:textId="77777777" w:rsidR="00414ECA" w:rsidRDefault="00414ECA" w:rsidP="00414ECA">
      <w:pPr>
        <w:widowControl w:val="0"/>
        <w:autoSpaceDE w:val="0"/>
        <w:autoSpaceDN w:val="0"/>
        <w:adjustRightInd w:val="0"/>
        <w:rPr>
          <w:rFonts w:cs="Arial"/>
        </w:rPr>
      </w:pPr>
      <w:r>
        <w:rPr>
          <w:rFonts w:cs="Arial"/>
        </w:rPr>
        <w:t>OsTimeTick</w:t>
      </w:r>
    </w:p>
    <w:p w14:paraId="4D4FEF09" w14:textId="77777777" w:rsidR="00414ECA" w:rsidRDefault="00414ECA" w:rsidP="00414ECA">
      <w:pPr>
        <w:widowControl w:val="0"/>
        <w:autoSpaceDE w:val="0"/>
        <w:autoSpaceDN w:val="0"/>
        <w:adjustRightInd w:val="0"/>
        <w:rPr>
          <w:rFonts w:cs="Arial"/>
        </w:rPr>
      </w:pPr>
      <w:r>
        <w:rPr>
          <w:rFonts w:cs="Arial"/>
        </w:rPr>
        <w:t>OsSemPost</w:t>
      </w:r>
    </w:p>
    <w:p w14:paraId="0E920BF5" w14:textId="77777777" w:rsidR="00414ECA" w:rsidRDefault="00414ECA" w:rsidP="00414ECA">
      <w:pPr>
        <w:widowControl w:val="0"/>
        <w:autoSpaceDE w:val="0"/>
        <w:autoSpaceDN w:val="0"/>
        <w:adjustRightInd w:val="0"/>
        <w:rPr>
          <w:rFonts w:cs="Arial"/>
        </w:rPr>
      </w:pPr>
      <w:r>
        <w:rPr>
          <w:rFonts w:cs="Arial"/>
        </w:rPr>
        <w:t>OsIntExit</w:t>
      </w:r>
    </w:p>
    <w:p w14:paraId="13E167C2" w14:textId="77777777" w:rsidR="00414ECA" w:rsidRDefault="00414ECA" w:rsidP="00414ECA">
      <w:pPr>
        <w:widowControl w:val="0"/>
        <w:autoSpaceDE w:val="0"/>
        <w:autoSpaceDN w:val="0"/>
        <w:adjustRightInd w:val="0"/>
        <w:rPr>
          <w:rFonts w:cs="Arial"/>
        </w:rPr>
      </w:pPr>
      <w:r>
        <w:rPr>
          <w:rFonts w:cs="Arial"/>
        </w:rPr>
        <w:t>ErrorHandler</w:t>
      </w:r>
    </w:p>
    <w:p w14:paraId="49564854" w14:textId="77777777" w:rsidR="00414ECA" w:rsidRDefault="00000000" w:rsidP="00414ECA">
      <w:pPr>
        <w:jc w:val="center"/>
        <w:rPr>
          <w:rFonts w:ascii="Times New Roman" w:hAnsi="Times New Roman"/>
          <w:sz w:val="24"/>
          <w:szCs w:val="24"/>
        </w:rPr>
      </w:pPr>
      <w:r>
        <w:pict w14:anchorId="6C7BCF9F">
          <v:rect id="_x0000_i2013" style="width:468pt;height:1.5pt" o:hralign="center" o:hrstd="t" o:hr="t" fillcolor="#a0a0a0" stroked="f"/>
        </w:pict>
      </w:r>
    </w:p>
    <w:p w14:paraId="0E21A9F7" w14:textId="77777777" w:rsidR="00414ECA" w:rsidRDefault="00414ECA" w:rsidP="00414ECA">
      <w:pPr>
        <w:pStyle w:val="Heading4"/>
      </w:pPr>
      <w:bookmarkStart w:id="1973" w:name="_Toc158220620"/>
      <w:bookmarkStart w:id="1974" w:name="_Toc210646464"/>
      <w:r>
        <w:t>10.17.2.7 Description of list of LLRs allocated</w:t>
      </w:r>
      <w:bookmarkEnd w:id="1973"/>
      <w:bookmarkEnd w:id="1974"/>
    </w:p>
    <w:p w14:paraId="69388FA0" w14:textId="77777777" w:rsidR="00414ECA" w:rsidRDefault="00414ECA" w:rsidP="00414ECA"/>
    <w:p w14:paraId="39EAED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TbaseIntrHandler.</w:t>
      </w:r>
    </w:p>
    <w:p w14:paraId="049401B5" w14:textId="77777777" w:rsidR="00414ECA" w:rsidRDefault="00000000" w:rsidP="00414ECA">
      <w:pPr>
        <w:jc w:val="center"/>
        <w:rPr>
          <w:rFonts w:ascii="Times New Roman" w:hAnsi="Times New Roman"/>
          <w:sz w:val="24"/>
          <w:szCs w:val="24"/>
        </w:rPr>
      </w:pPr>
      <w:r>
        <w:pict w14:anchorId="64D90444">
          <v:rect id="_x0000_i2014" style="width:468pt;height:1.5pt" o:hralign="center" o:hrstd="t" o:hr="t" fillcolor="#a0a0a0" stroked="f"/>
        </w:pict>
      </w:r>
    </w:p>
    <w:p w14:paraId="3D124044" w14:textId="77777777" w:rsidR="00414ECA" w:rsidRDefault="00414ECA" w:rsidP="00414ECA">
      <w:pPr>
        <w:pStyle w:val="Heading5"/>
      </w:pPr>
      <w:bookmarkStart w:id="1975" w:name="_Toc158220621"/>
      <w:bookmarkStart w:id="1976" w:name="_Toc210646465"/>
      <w:r>
        <w:t>10.17.2.7.1 dauanatbase-TbaseIntrHandler-LLR-001</w:t>
      </w:r>
      <w:bookmarkEnd w:id="1975"/>
      <w:bookmarkEnd w:id="1976"/>
    </w:p>
    <w:p w14:paraId="00383D6F" w14:textId="77777777" w:rsidR="00414ECA" w:rsidRDefault="00414ECA" w:rsidP="00414ECA">
      <w:r>
        <w:t>Requirement ID: H398-LLD-ANA-FNC-884</w:t>
      </w:r>
    </w:p>
    <w:p w14:paraId="08997ECE" w14:textId="77777777" w:rsidR="00414ECA" w:rsidRDefault="00414ECA" w:rsidP="00414ECA"/>
    <w:p w14:paraId="03A2502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inform the uC/OS that, it is entering the ISR by calling OsIntEnter.  </w:t>
      </w:r>
    </w:p>
    <w:p w14:paraId="04E98336" w14:textId="77777777" w:rsidR="00414ECA" w:rsidRDefault="00000000" w:rsidP="00414ECA">
      <w:pPr>
        <w:jc w:val="center"/>
        <w:rPr>
          <w:rFonts w:ascii="Times New Roman" w:hAnsi="Times New Roman"/>
          <w:sz w:val="24"/>
          <w:szCs w:val="24"/>
        </w:rPr>
      </w:pPr>
      <w:r>
        <w:pict w14:anchorId="74858821">
          <v:rect id="_x0000_i2015" style="width:468pt;height:1.5pt" o:hralign="center" o:hrstd="t" o:hr="t" fillcolor="#a0a0a0" stroked="f"/>
        </w:pict>
      </w:r>
    </w:p>
    <w:p w14:paraId="0D5B68CB" w14:textId="77777777" w:rsidR="00414ECA" w:rsidRDefault="00414ECA" w:rsidP="00414ECA">
      <w:pPr>
        <w:pStyle w:val="Heading5"/>
      </w:pPr>
      <w:bookmarkStart w:id="1977" w:name="_Toc158220622"/>
      <w:bookmarkStart w:id="1978" w:name="_Toc210646466"/>
      <w:r>
        <w:t>10.17.2.7.2 dauanatbase-TbaseIntrHandler-LLR-002</w:t>
      </w:r>
      <w:bookmarkEnd w:id="1977"/>
      <w:bookmarkEnd w:id="1978"/>
    </w:p>
    <w:p w14:paraId="06CFECD6" w14:textId="77777777" w:rsidR="00414ECA" w:rsidRDefault="00414ECA" w:rsidP="00414ECA">
      <w:r>
        <w:t>Requirement ID: H398-LLD-ANA-FNC-885</w:t>
      </w:r>
    </w:p>
    <w:p w14:paraId="71BD81B4" w14:textId="77777777" w:rsidR="00414ECA" w:rsidRDefault="00414ECA" w:rsidP="00414ECA"/>
    <w:p w14:paraId="0E25C2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update the time tick by calling OsTimeTick.</w:t>
      </w:r>
    </w:p>
    <w:p w14:paraId="59970A3E" w14:textId="77777777" w:rsidR="00414ECA" w:rsidRDefault="00000000" w:rsidP="00414ECA">
      <w:pPr>
        <w:jc w:val="center"/>
        <w:rPr>
          <w:rFonts w:ascii="Times New Roman" w:hAnsi="Times New Roman"/>
          <w:sz w:val="24"/>
          <w:szCs w:val="24"/>
        </w:rPr>
      </w:pPr>
      <w:r>
        <w:pict w14:anchorId="41C45B9D">
          <v:rect id="_x0000_i2016" style="width:468pt;height:1.5pt" o:hralign="center" o:hrstd="t" o:hr="t" fillcolor="#a0a0a0" stroked="f"/>
        </w:pict>
      </w:r>
    </w:p>
    <w:p w14:paraId="1270DAD2" w14:textId="77777777" w:rsidR="00414ECA" w:rsidRDefault="00414ECA" w:rsidP="00414ECA">
      <w:pPr>
        <w:pStyle w:val="Heading5"/>
      </w:pPr>
      <w:bookmarkStart w:id="1979" w:name="_Toc158220623"/>
      <w:bookmarkStart w:id="1980" w:name="_Toc210646467"/>
      <w:r>
        <w:t>10.17.2.7.3 dauanatbase-TbaseIntrHandler-LLR-003</w:t>
      </w:r>
      <w:bookmarkEnd w:id="1979"/>
      <w:bookmarkEnd w:id="1980"/>
    </w:p>
    <w:p w14:paraId="0E876C28" w14:textId="77777777" w:rsidR="00414ECA" w:rsidRDefault="00414ECA" w:rsidP="00414ECA">
      <w:r>
        <w:t>Requirement ID: H398-LLD-ANA-FNC-886</w:t>
      </w:r>
    </w:p>
    <w:p w14:paraId="7C4CE10B" w14:textId="77777777" w:rsidR="00414ECA" w:rsidRDefault="00414ECA" w:rsidP="00414ECA"/>
    <w:p w14:paraId="2C624AC6" w14:textId="77777777" w:rsidR="00414ECA" w:rsidRDefault="00414ECA" w:rsidP="00414ECA">
      <w:pPr>
        <w:widowControl w:val="0"/>
        <w:autoSpaceDE w:val="0"/>
        <w:autoSpaceDN w:val="0"/>
        <w:adjustRightInd w:val="0"/>
        <w:rPr>
          <w:rFonts w:cs="Arial"/>
        </w:rPr>
      </w:pPr>
      <w:r>
        <w:rPr>
          <w:rFonts w:cs="Arial"/>
        </w:rPr>
        <w:t>The function shall loop through the timebase task list and perform the following for each task in the list:</w:t>
      </w:r>
    </w:p>
    <w:p w14:paraId="51DB576F" w14:textId="77777777" w:rsidR="00414ECA" w:rsidRDefault="00414ECA" w:rsidP="00414ECA">
      <w:pPr>
        <w:widowControl w:val="0"/>
        <w:autoSpaceDE w:val="0"/>
        <w:autoSpaceDN w:val="0"/>
        <w:adjustRightInd w:val="0"/>
        <w:rPr>
          <w:rFonts w:cs="Arial"/>
        </w:rPr>
      </w:pPr>
      <w:r>
        <w:rPr>
          <w:rFonts w:cs="Arial"/>
        </w:rPr>
        <w:t xml:space="preserve">a) when the task tick counter (incremented by 1) is greater than or equal to the task ticks of the corresponding task. </w:t>
      </w:r>
    </w:p>
    <w:p w14:paraId="66B61E6E" w14:textId="77777777" w:rsidR="00414ECA" w:rsidRDefault="00414ECA" w:rsidP="00414ECA">
      <w:pPr>
        <w:widowControl w:val="0"/>
        <w:autoSpaceDE w:val="0"/>
        <w:autoSpaceDN w:val="0"/>
        <w:adjustRightInd w:val="0"/>
        <w:rPr>
          <w:rFonts w:cs="Arial"/>
        </w:rPr>
      </w:pPr>
      <w:r>
        <w:rPr>
          <w:rFonts w:cs="Arial"/>
        </w:rPr>
        <w:t xml:space="preserve">        i) Reset the task tick counter to M_ZERO. </w:t>
      </w:r>
    </w:p>
    <w:p w14:paraId="73BA4B62" w14:textId="77777777" w:rsidR="00414ECA" w:rsidRDefault="00414ECA" w:rsidP="00414ECA">
      <w:pPr>
        <w:widowControl w:val="0"/>
        <w:autoSpaceDE w:val="0"/>
        <w:autoSpaceDN w:val="0"/>
        <w:adjustRightInd w:val="0"/>
        <w:rPr>
          <w:rFonts w:cs="Arial"/>
        </w:rPr>
      </w:pPr>
      <w:r>
        <w:rPr>
          <w:rFonts w:cs="Arial"/>
        </w:rPr>
        <w:t xml:space="preserve">        ii)Signal the semaphore of the task by calling 'OsSemPost' with semaphore of the corresponding        task as parameter.</w:t>
      </w:r>
    </w:p>
    <w:p w14:paraId="4CEADE3F" w14:textId="77777777" w:rsidR="00414ECA" w:rsidRDefault="00414ECA" w:rsidP="00414ECA">
      <w:pPr>
        <w:widowControl w:val="0"/>
        <w:autoSpaceDE w:val="0"/>
        <w:autoSpaceDN w:val="0"/>
        <w:adjustRightInd w:val="0"/>
        <w:rPr>
          <w:rFonts w:cs="Arial"/>
        </w:rPr>
      </w:pPr>
      <w:r>
        <w:rPr>
          <w:rFonts w:cs="Arial"/>
        </w:rPr>
        <w:t xml:space="preserve">        iii)Call the function 'ErrorHandler' when the function 'OsSemPost' returns other than M_OS_NO_ERR otherwise do nothing.</w:t>
      </w:r>
    </w:p>
    <w:p w14:paraId="695CE33D" w14:textId="77777777" w:rsidR="00414ECA" w:rsidRDefault="00414ECA" w:rsidP="00414ECA">
      <w:pPr>
        <w:widowControl w:val="0"/>
        <w:autoSpaceDE w:val="0"/>
        <w:autoSpaceDN w:val="0"/>
        <w:adjustRightInd w:val="0"/>
        <w:rPr>
          <w:rFonts w:cs="Arial"/>
        </w:rPr>
      </w:pPr>
      <w:r>
        <w:rPr>
          <w:rFonts w:cs="Arial"/>
        </w:rPr>
        <w:t>b) do nothing when the task tick counter (incremented by 1) is less than the task ticks of the corresponding task.</w:t>
      </w:r>
    </w:p>
    <w:p w14:paraId="2B867886" w14:textId="77777777" w:rsidR="00414ECA" w:rsidRDefault="00414ECA" w:rsidP="00414ECA">
      <w:pPr>
        <w:autoSpaceDE w:val="0"/>
        <w:autoSpaceDN w:val="0"/>
        <w:adjustRightInd w:val="0"/>
        <w:rPr>
          <w:rFonts w:cs="Arial"/>
        </w:rPr>
      </w:pPr>
    </w:p>
    <w:p w14:paraId="60CA6C98" w14:textId="77777777" w:rsidR="00414ECA" w:rsidRDefault="00414ECA" w:rsidP="00414ECA">
      <w:pPr>
        <w:widowControl w:val="0"/>
        <w:autoSpaceDE w:val="0"/>
        <w:autoSpaceDN w:val="0"/>
        <w:adjustRightInd w:val="0"/>
        <w:rPr>
          <w:rFonts w:ascii="MS Shell Dlg 2" w:hAnsi="MS Shell Dlg 2" w:cs="MS Shell Dlg 2"/>
          <w:sz w:val="17"/>
          <w:szCs w:val="17"/>
        </w:rPr>
      </w:pPr>
    </w:p>
    <w:p w14:paraId="50B4DABC" w14:textId="77777777" w:rsidR="00414ECA" w:rsidRDefault="00000000" w:rsidP="00414ECA">
      <w:pPr>
        <w:jc w:val="center"/>
        <w:rPr>
          <w:rFonts w:ascii="Times New Roman" w:hAnsi="Times New Roman"/>
          <w:sz w:val="24"/>
          <w:szCs w:val="24"/>
        </w:rPr>
      </w:pPr>
      <w:r>
        <w:pict w14:anchorId="24FB792B">
          <v:rect id="_x0000_i2017" style="width:468pt;height:1.5pt" o:hralign="center" o:hrstd="t" o:hr="t" fillcolor="#a0a0a0" stroked="f"/>
        </w:pict>
      </w:r>
    </w:p>
    <w:p w14:paraId="45383E21" w14:textId="77777777" w:rsidR="00414ECA" w:rsidRDefault="00414ECA" w:rsidP="00414ECA">
      <w:pPr>
        <w:pStyle w:val="Heading5"/>
      </w:pPr>
      <w:bookmarkStart w:id="1981" w:name="_Toc158220624"/>
      <w:bookmarkStart w:id="1982" w:name="_Toc210646468"/>
      <w:r>
        <w:lastRenderedPageBreak/>
        <w:t>10.17.2.7.4 dauanatbase-TbaseIntrHandler-LLR-004</w:t>
      </w:r>
      <w:bookmarkEnd w:id="1981"/>
      <w:bookmarkEnd w:id="1982"/>
    </w:p>
    <w:p w14:paraId="19B45E0B" w14:textId="77777777" w:rsidR="00414ECA" w:rsidRDefault="00414ECA" w:rsidP="00414ECA">
      <w:r>
        <w:t>Requirement ID: H398-LLD-ANA-FNC-887</w:t>
      </w:r>
    </w:p>
    <w:p w14:paraId="37888E9C" w14:textId="77777777" w:rsidR="00414ECA" w:rsidRDefault="00414ECA" w:rsidP="00414ECA"/>
    <w:p w14:paraId="0CD3BC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inform the uC/OS, that it is leaving the ISR by calling OsIntExit.</w:t>
      </w:r>
    </w:p>
    <w:p w14:paraId="31F385CB" w14:textId="77777777" w:rsidR="00414ECA" w:rsidRDefault="00000000" w:rsidP="00414ECA">
      <w:pPr>
        <w:jc w:val="center"/>
        <w:rPr>
          <w:rFonts w:ascii="Times New Roman" w:hAnsi="Times New Roman"/>
          <w:sz w:val="24"/>
          <w:szCs w:val="24"/>
        </w:rPr>
      </w:pPr>
      <w:r>
        <w:pict w14:anchorId="5E642602">
          <v:rect id="_x0000_i2018" style="width:468pt;height:1.5pt" o:hralign="center" o:hrstd="t" o:hr="t" fillcolor="#a0a0a0" stroked="f"/>
        </w:pict>
      </w:r>
    </w:p>
    <w:p w14:paraId="666089EC" w14:textId="77777777" w:rsidR="00414ECA" w:rsidRDefault="00414ECA" w:rsidP="00414ECA">
      <w:pPr>
        <w:pStyle w:val="Heading3"/>
      </w:pPr>
      <w:bookmarkStart w:id="1983" w:name="_Toc158220625"/>
      <w:bookmarkStart w:id="1984" w:name="_Toc210646469"/>
      <w:r>
        <w:t>10.17.3 TbaseInit</w:t>
      </w:r>
      <w:bookmarkEnd w:id="1983"/>
      <w:bookmarkEnd w:id="1984"/>
    </w:p>
    <w:p w14:paraId="02459F21" w14:textId="77777777" w:rsidR="00414ECA" w:rsidRDefault="00414ECA" w:rsidP="00414ECA"/>
    <w:p w14:paraId="43F66A4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TbaseInit will follow in the sub sections.</w:t>
      </w:r>
    </w:p>
    <w:p w14:paraId="5F576BCD" w14:textId="77777777" w:rsidR="00414ECA" w:rsidRDefault="00000000" w:rsidP="00414ECA">
      <w:pPr>
        <w:jc w:val="center"/>
        <w:rPr>
          <w:rFonts w:ascii="Times New Roman" w:hAnsi="Times New Roman"/>
          <w:sz w:val="24"/>
          <w:szCs w:val="24"/>
        </w:rPr>
      </w:pPr>
      <w:r>
        <w:pict w14:anchorId="43130E31">
          <v:rect id="_x0000_i2019" style="width:468pt;height:1.5pt" o:hralign="center" o:hrstd="t" o:hr="t" fillcolor="#a0a0a0" stroked="f"/>
        </w:pict>
      </w:r>
    </w:p>
    <w:p w14:paraId="37CF71B0" w14:textId="77777777" w:rsidR="00414ECA" w:rsidRDefault="00414ECA" w:rsidP="00414ECA">
      <w:pPr>
        <w:pStyle w:val="Heading4"/>
      </w:pPr>
      <w:bookmarkStart w:id="1985" w:name="_Toc158220626"/>
      <w:bookmarkStart w:id="1986" w:name="_Toc210646470"/>
      <w:r>
        <w:t>10.17.3.1 Brief Description</w:t>
      </w:r>
      <w:bookmarkEnd w:id="1985"/>
      <w:bookmarkEnd w:id="1986"/>
    </w:p>
    <w:p w14:paraId="106CA625" w14:textId="77777777" w:rsidR="00414ECA" w:rsidRDefault="00414ECA" w:rsidP="00414ECA"/>
    <w:p w14:paraId="332E83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TbaseInit initializes the system tick interrupt period.</w:t>
      </w:r>
    </w:p>
    <w:p w14:paraId="1A6B35DC" w14:textId="77777777" w:rsidR="00414ECA" w:rsidRDefault="00000000" w:rsidP="00414ECA">
      <w:pPr>
        <w:jc w:val="center"/>
        <w:rPr>
          <w:rFonts w:ascii="Times New Roman" w:hAnsi="Times New Roman"/>
          <w:sz w:val="24"/>
          <w:szCs w:val="24"/>
        </w:rPr>
      </w:pPr>
      <w:r>
        <w:pict w14:anchorId="4D14441E">
          <v:rect id="_x0000_i2020" style="width:468pt;height:1.5pt" o:hralign="center" o:hrstd="t" o:hr="t" fillcolor="#a0a0a0" stroked="f"/>
        </w:pict>
      </w:r>
    </w:p>
    <w:p w14:paraId="1DFDEA9A" w14:textId="77777777" w:rsidR="00414ECA" w:rsidRDefault="00414ECA" w:rsidP="00414ECA">
      <w:pPr>
        <w:pStyle w:val="Heading4"/>
      </w:pPr>
      <w:bookmarkStart w:id="1987" w:name="_Toc158220627"/>
      <w:bookmarkStart w:id="1988" w:name="_Toc210646471"/>
      <w:r>
        <w:t>10.17.3.2 List of HLRs allocated</w:t>
      </w:r>
      <w:bookmarkEnd w:id="1987"/>
      <w:bookmarkEnd w:id="1988"/>
    </w:p>
    <w:p w14:paraId="613A8995" w14:textId="77777777" w:rsidR="00414ECA" w:rsidRDefault="00414ECA" w:rsidP="00414ECA"/>
    <w:p w14:paraId="1DBD04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76B271D" w14:textId="77777777" w:rsidR="00414ECA" w:rsidRDefault="00000000" w:rsidP="00414ECA">
      <w:pPr>
        <w:jc w:val="center"/>
        <w:rPr>
          <w:rFonts w:ascii="Times New Roman" w:hAnsi="Times New Roman"/>
          <w:sz w:val="24"/>
          <w:szCs w:val="24"/>
        </w:rPr>
      </w:pPr>
      <w:r>
        <w:pict w14:anchorId="1D861655">
          <v:rect id="_x0000_i2021" style="width:468pt;height:1.5pt" o:hralign="center" o:hrstd="t" o:hr="t" fillcolor="#a0a0a0" stroked="f"/>
        </w:pict>
      </w:r>
    </w:p>
    <w:p w14:paraId="64C871AE" w14:textId="77777777" w:rsidR="00414ECA" w:rsidRDefault="00414ECA" w:rsidP="00414ECA">
      <w:pPr>
        <w:pStyle w:val="Heading4"/>
      </w:pPr>
      <w:bookmarkStart w:id="1989" w:name="_Toc158220628"/>
      <w:bookmarkStart w:id="1990" w:name="_Toc210646472"/>
      <w:r>
        <w:t>10.17.3.3 List of global variables accessed and modified</w:t>
      </w:r>
      <w:bookmarkEnd w:id="1989"/>
      <w:bookmarkEnd w:id="1990"/>
    </w:p>
    <w:p w14:paraId="2B45955D" w14:textId="77777777" w:rsidR="00414ECA" w:rsidRDefault="00414ECA" w:rsidP="00414ECA"/>
    <w:p w14:paraId="277FC95C" w14:textId="77777777" w:rsidR="00414ECA" w:rsidRDefault="00414ECA" w:rsidP="00414ECA">
      <w:pPr>
        <w:widowControl w:val="0"/>
        <w:autoSpaceDE w:val="0"/>
        <w:autoSpaceDN w:val="0"/>
        <w:adjustRightInd w:val="0"/>
        <w:rPr>
          <w:rFonts w:cs="Arial"/>
        </w:rPr>
      </w:pPr>
      <w:r>
        <w:rPr>
          <w:rFonts w:cs="Arial"/>
        </w:rPr>
        <w:t xml:space="preserve">Accessed                : None </w:t>
      </w:r>
    </w:p>
    <w:p w14:paraId="6C5C87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34BC3D0C" w14:textId="77777777" w:rsidR="00414ECA" w:rsidRDefault="00000000" w:rsidP="00414ECA">
      <w:pPr>
        <w:jc w:val="center"/>
        <w:rPr>
          <w:rFonts w:ascii="Times New Roman" w:hAnsi="Times New Roman"/>
          <w:sz w:val="24"/>
          <w:szCs w:val="24"/>
        </w:rPr>
      </w:pPr>
      <w:r>
        <w:pict w14:anchorId="3C136FC7">
          <v:rect id="_x0000_i2022" style="width:468pt;height:1.5pt" o:hralign="center" o:hrstd="t" o:hr="t" fillcolor="#a0a0a0" stroked="f"/>
        </w:pict>
      </w:r>
    </w:p>
    <w:p w14:paraId="347EB6C6" w14:textId="77777777" w:rsidR="00414ECA" w:rsidRDefault="00414ECA" w:rsidP="00414ECA">
      <w:pPr>
        <w:pStyle w:val="Heading4"/>
      </w:pPr>
      <w:bookmarkStart w:id="1991" w:name="_Toc158220629"/>
      <w:bookmarkStart w:id="1992" w:name="_Toc210646473"/>
      <w:r>
        <w:t>10.17.3.4 Parameter list (Input/Output)</w:t>
      </w:r>
      <w:bookmarkEnd w:id="1991"/>
      <w:bookmarkEnd w:id="1992"/>
    </w:p>
    <w:p w14:paraId="54C00A8F" w14:textId="77777777" w:rsidR="00414ECA" w:rsidRDefault="00414ECA" w:rsidP="00414ECA"/>
    <w:p w14:paraId="6661FD91" w14:textId="77777777" w:rsidR="00414ECA" w:rsidRDefault="00414ECA" w:rsidP="00414ECA">
      <w:pPr>
        <w:widowControl w:val="0"/>
        <w:autoSpaceDE w:val="0"/>
        <w:autoSpaceDN w:val="0"/>
        <w:adjustRightInd w:val="0"/>
        <w:rPr>
          <w:rFonts w:cs="Arial"/>
        </w:rPr>
      </w:pPr>
      <w:r>
        <w:rPr>
          <w:rFonts w:cs="Arial"/>
        </w:rPr>
        <w:t>Inputs : None</w:t>
      </w:r>
    </w:p>
    <w:p w14:paraId="584999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AA2719D" w14:textId="77777777" w:rsidR="00414ECA" w:rsidRDefault="00000000" w:rsidP="00414ECA">
      <w:pPr>
        <w:jc w:val="center"/>
        <w:rPr>
          <w:rFonts w:ascii="Times New Roman" w:hAnsi="Times New Roman"/>
          <w:sz w:val="24"/>
          <w:szCs w:val="24"/>
        </w:rPr>
      </w:pPr>
      <w:r>
        <w:pict w14:anchorId="50B40846">
          <v:rect id="_x0000_i2023" style="width:468pt;height:1.5pt" o:hralign="center" o:hrstd="t" o:hr="t" fillcolor="#a0a0a0" stroked="f"/>
        </w:pict>
      </w:r>
    </w:p>
    <w:p w14:paraId="64ED5213" w14:textId="77777777" w:rsidR="00414ECA" w:rsidRDefault="00414ECA" w:rsidP="00414ECA">
      <w:pPr>
        <w:pStyle w:val="Heading4"/>
      </w:pPr>
      <w:bookmarkStart w:id="1993" w:name="_Toc158220630"/>
      <w:bookmarkStart w:id="1994" w:name="_Toc210646474"/>
      <w:r>
        <w:t>10.17.3.5 Return Value</w:t>
      </w:r>
      <w:bookmarkEnd w:id="1993"/>
      <w:bookmarkEnd w:id="1994"/>
    </w:p>
    <w:p w14:paraId="6872BC50" w14:textId="77777777" w:rsidR="00414ECA" w:rsidRDefault="00414ECA" w:rsidP="00414ECA"/>
    <w:p w14:paraId="14AF25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None</w:t>
      </w:r>
    </w:p>
    <w:p w14:paraId="1E4DC46B" w14:textId="77777777" w:rsidR="00414ECA" w:rsidRDefault="00000000" w:rsidP="00414ECA">
      <w:pPr>
        <w:jc w:val="center"/>
        <w:rPr>
          <w:rFonts w:ascii="Times New Roman" w:hAnsi="Times New Roman"/>
          <w:sz w:val="24"/>
          <w:szCs w:val="24"/>
        </w:rPr>
      </w:pPr>
      <w:r>
        <w:pict w14:anchorId="25AE3D3F">
          <v:rect id="_x0000_i2024" style="width:468pt;height:1.5pt" o:hralign="center" o:hrstd="t" o:hr="t" fillcolor="#a0a0a0" stroked="f"/>
        </w:pict>
      </w:r>
    </w:p>
    <w:p w14:paraId="28750AE0" w14:textId="77777777" w:rsidR="00414ECA" w:rsidRDefault="00414ECA" w:rsidP="00414ECA">
      <w:pPr>
        <w:pStyle w:val="Heading4"/>
      </w:pPr>
      <w:bookmarkStart w:id="1995" w:name="_Toc158220631"/>
      <w:bookmarkStart w:id="1996" w:name="_Toc210646475"/>
      <w:r>
        <w:t>10.17.3.6 Other CSUs called by this CSU</w:t>
      </w:r>
      <w:bookmarkEnd w:id="1995"/>
      <w:bookmarkEnd w:id="1996"/>
    </w:p>
    <w:p w14:paraId="7BDC650B" w14:textId="77777777" w:rsidR="00414ECA" w:rsidRDefault="00414ECA" w:rsidP="00414ECA"/>
    <w:p w14:paraId="511D5D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SysTickConfig</w:t>
      </w:r>
    </w:p>
    <w:p w14:paraId="6E8A2721" w14:textId="77777777" w:rsidR="00414ECA" w:rsidRDefault="00000000" w:rsidP="00414ECA">
      <w:pPr>
        <w:jc w:val="center"/>
        <w:rPr>
          <w:rFonts w:ascii="Times New Roman" w:hAnsi="Times New Roman"/>
          <w:sz w:val="24"/>
          <w:szCs w:val="24"/>
        </w:rPr>
      </w:pPr>
      <w:r>
        <w:pict w14:anchorId="28706F3B">
          <v:rect id="_x0000_i2025" style="width:468pt;height:1.5pt" o:hralign="center" o:hrstd="t" o:hr="t" fillcolor="#a0a0a0" stroked="f"/>
        </w:pict>
      </w:r>
    </w:p>
    <w:p w14:paraId="450C1805" w14:textId="77777777" w:rsidR="00414ECA" w:rsidRDefault="00414ECA" w:rsidP="00414ECA">
      <w:pPr>
        <w:pStyle w:val="Heading4"/>
      </w:pPr>
      <w:bookmarkStart w:id="1997" w:name="_Toc158220632"/>
      <w:bookmarkStart w:id="1998" w:name="_Toc210646476"/>
      <w:r>
        <w:t>10.17.3.7 Description of list of LLRs allocated</w:t>
      </w:r>
      <w:bookmarkEnd w:id="1997"/>
      <w:bookmarkEnd w:id="1998"/>
    </w:p>
    <w:p w14:paraId="017EDAA3" w14:textId="77777777" w:rsidR="00414ECA" w:rsidRDefault="00414ECA" w:rsidP="00414ECA"/>
    <w:p w14:paraId="7A964B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TbaseInit.</w:t>
      </w:r>
    </w:p>
    <w:p w14:paraId="72DB2E63" w14:textId="77777777" w:rsidR="00414ECA" w:rsidRDefault="00000000" w:rsidP="00414ECA">
      <w:pPr>
        <w:jc w:val="center"/>
        <w:rPr>
          <w:rFonts w:ascii="Times New Roman" w:hAnsi="Times New Roman"/>
          <w:sz w:val="24"/>
          <w:szCs w:val="24"/>
        </w:rPr>
      </w:pPr>
      <w:r>
        <w:pict w14:anchorId="7C680000">
          <v:rect id="_x0000_i2026" style="width:468pt;height:1.5pt" o:hralign="center" o:hrstd="t" o:hr="t" fillcolor="#a0a0a0" stroked="f"/>
        </w:pict>
      </w:r>
    </w:p>
    <w:p w14:paraId="5D8F7CE1" w14:textId="77777777" w:rsidR="00414ECA" w:rsidRDefault="00414ECA" w:rsidP="00414ECA">
      <w:pPr>
        <w:pStyle w:val="Heading5"/>
      </w:pPr>
      <w:bookmarkStart w:id="1999" w:name="_Toc158220633"/>
      <w:bookmarkStart w:id="2000" w:name="_Toc210646477"/>
      <w:r>
        <w:t>10.17.3.7.1 dauanatbase-TbaseInit-LLR-001</w:t>
      </w:r>
      <w:bookmarkEnd w:id="1999"/>
      <w:bookmarkEnd w:id="2000"/>
    </w:p>
    <w:p w14:paraId="64B6B9C0" w14:textId="77777777" w:rsidR="00414ECA" w:rsidRDefault="00414ECA" w:rsidP="00414ECA">
      <w:r>
        <w:t>Requirement ID: H398-LLD-ANA-FNC-896</w:t>
      </w:r>
    </w:p>
    <w:p w14:paraId="5100D7CF" w14:textId="77777777" w:rsidR="00414ECA" w:rsidRDefault="00414ECA" w:rsidP="00414ECA"/>
    <w:p w14:paraId="286410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initialize the system tick  interrupt period by calling SysTickConfig with  number of ticks between two interrupts as parameter.  (M_HW_SYSTEM_CLOCK / M_OS_TICKS_PER_SEC).</w:t>
      </w:r>
    </w:p>
    <w:p w14:paraId="21EBBBBC" w14:textId="77777777" w:rsidR="00414ECA" w:rsidRDefault="00000000" w:rsidP="00414ECA">
      <w:pPr>
        <w:jc w:val="center"/>
        <w:rPr>
          <w:rFonts w:ascii="Times New Roman" w:hAnsi="Times New Roman"/>
          <w:sz w:val="24"/>
          <w:szCs w:val="24"/>
        </w:rPr>
      </w:pPr>
      <w:r>
        <w:pict w14:anchorId="3CD4EA79">
          <v:rect id="_x0000_i2027" style="width:468pt;height:1.5pt" o:hralign="center" o:hrstd="t" o:hr="t" fillcolor="#a0a0a0" stroked="f"/>
        </w:pict>
      </w:r>
    </w:p>
    <w:p w14:paraId="6B8DD344" w14:textId="77777777" w:rsidR="00414ECA" w:rsidRDefault="00414ECA" w:rsidP="00414ECA">
      <w:pPr>
        <w:pStyle w:val="Heading2"/>
      </w:pPr>
      <w:bookmarkStart w:id="2001" w:name="_Toc158220634"/>
      <w:bookmarkStart w:id="2002" w:name="_Toc210646478"/>
      <w:r>
        <w:t>10.18 dauanatmr</w:t>
      </w:r>
      <w:bookmarkEnd w:id="2001"/>
      <w:bookmarkEnd w:id="2002"/>
    </w:p>
    <w:p w14:paraId="760EE5EC" w14:textId="77777777" w:rsidR="00414ECA" w:rsidRDefault="00414ECA" w:rsidP="00414ECA"/>
    <w:p w14:paraId="3497816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routines to Implement timers for adc.</w:t>
      </w:r>
    </w:p>
    <w:p w14:paraId="334B166B" w14:textId="77777777" w:rsidR="00414ECA" w:rsidRDefault="00000000" w:rsidP="00414ECA">
      <w:pPr>
        <w:jc w:val="center"/>
        <w:rPr>
          <w:rFonts w:ascii="Times New Roman" w:hAnsi="Times New Roman"/>
          <w:sz w:val="24"/>
          <w:szCs w:val="24"/>
        </w:rPr>
      </w:pPr>
      <w:r>
        <w:pict w14:anchorId="4F340224">
          <v:rect id="_x0000_i2028" style="width:468pt;height:1.5pt" o:hralign="center" o:hrstd="t" o:hr="t" fillcolor="#a0a0a0" stroked="f"/>
        </w:pict>
      </w:r>
    </w:p>
    <w:p w14:paraId="62A7D8D7" w14:textId="77777777" w:rsidR="00414ECA" w:rsidRDefault="00414ECA" w:rsidP="00414ECA">
      <w:pPr>
        <w:pStyle w:val="Heading3"/>
      </w:pPr>
      <w:bookmarkStart w:id="2003" w:name="_Toc158220635"/>
      <w:bookmarkStart w:id="2004" w:name="_Toc210646479"/>
      <w:r>
        <w:t>10.18.1 TMRInitTIM6</w:t>
      </w:r>
      <w:bookmarkEnd w:id="2003"/>
      <w:bookmarkEnd w:id="2004"/>
    </w:p>
    <w:p w14:paraId="3772EB41" w14:textId="77777777" w:rsidR="00414ECA" w:rsidRDefault="00414ECA" w:rsidP="00414ECA"/>
    <w:p w14:paraId="4EB7E9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TMRInitTIM6 will follow in the sub sections.</w:t>
      </w:r>
    </w:p>
    <w:p w14:paraId="0093A78B" w14:textId="77777777" w:rsidR="00414ECA" w:rsidRDefault="00000000" w:rsidP="00414ECA">
      <w:pPr>
        <w:jc w:val="center"/>
        <w:rPr>
          <w:rFonts w:ascii="Times New Roman" w:hAnsi="Times New Roman"/>
          <w:sz w:val="24"/>
          <w:szCs w:val="24"/>
        </w:rPr>
      </w:pPr>
      <w:r>
        <w:pict w14:anchorId="19430548">
          <v:rect id="_x0000_i2029" style="width:468pt;height:1.5pt" o:hralign="center" o:hrstd="t" o:hr="t" fillcolor="#a0a0a0" stroked="f"/>
        </w:pict>
      </w:r>
    </w:p>
    <w:p w14:paraId="3B8F3452" w14:textId="77777777" w:rsidR="00414ECA" w:rsidRDefault="00414ECA" w:rsidP="00414ECA">
      <w:pPr>
        <w:pStyle w:val="Heading4"/>
      </w:pPr>
      <w:bookmarkStart w:id="2005" w:name="_Toc158220636"/>
      <w:bookmarkStart w:id="2006" w:name="_Toc210646480"/>
      <w:r>
        <w:t>10.18.1.1 Brief Description</w:t>
      </w:r>
      <w:bookmarkEnd w:id="2005"/>
      <w:bookmarkEnd w:id="2006"/>
    </w:p>
    <w:p w14:paraId="779FE4DF" w14:textId="77777777" w:rsidR="00414ECA" w:rsidRDefault="00414ECA" w:rsidP="00414ECA"/>
    <w:p w14:paraId="4C1C325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TMRInitTIM6 Initializes Timer 6 to trigger internal ADC conversion.</w:t>
      </w:r>
    </w:p>
    <w:p w14:paraId="70C388F8" w14:textId="77777777" w:rsidR="00414ECA" w:rsidRDefault="00000000" w:rsidP="00414ECA">
      <w:pPr>
        <w:jc w:val="center"/>
        <w:rPr>
          <w:rFonts w:ascii="Times New Roman" w:hAnsi="Times New Roman"/>
          <w:sz w:val="24"/>
          <w:szCs w:val="24"/>
        </w:rPr>
      </w:pPr>
      <w:r>
        <w:pict w14:anchorId="3B2E6BB4">
          <v:rect id="_x0000_i2030" style="width:468pt;height:1.5pt" o:hralign="center" o:hrstd="t" o:hr="t" fillcolor="#a0a0a0" stroked="f"/>
        </w:pict>
      </w:r>
    </w:p>
    <w:p w14:paraId="186A84BD" w14:textId="77777777" w:rsidR="00414ECA" w:rsidRDefault="00414ECA" w:rsidP="00414ECA">
      <w:pPr>
        <w:pStyle w:val="Heading4"/>
      </w:pPr>
      <w:bookmarkStart w:id="2007" w:name="_Toc158220637"/>
      <w:bookmarkStart w:id="2008" w:name="_Toc210646481"/>
      <w:r>
        <w:t>10.18.1.2 List of HLRs allocated</w:t>
      </w:r>
      <w:bookmarkEnd w:id="2007"/>
      <w:bookmarkEnd w:id="2008"/>
    </w:p>
    <w:p w14:paraId="5A746813" w14:textId="77777777" w:rsidR="00414ECA" w:rsidRDefault="00414ECA" w:rsidP="00414ECA"/>
    <w:p w14:paraId="3EC9962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692AD5C" w14:textId="77777777" w:rsidR="00414ECA" w:rsidRDefault="00000000" w:rsidP="00414ECA">
      <w:pPr>
        <w:jc w:val="center"/>
        <w:rPr>
          <w:rFonts w:ascii="Times New Roman" w:hAnsi="Times New Roman"/>
          <w:sz w:val="24"/>
          <w:szCs w:val="24"/>
        </w:rPr>
      </w:pPr>
      <w:r>
        <w:pict w14:anchorId="7EE6BC57">
          <v:rect id="_x0000_i2031" style="width:468pt;height:1.5pt" o:hralign="center" o:hrstd="t" o:hr="t" fillcolor="#a0a0a0" stroked="f"/>
        </w:pict>
      </w:r>
    </w:p>
    <w:p w14:paraId="54119609" w14:textId="77777777" w:rsidR="00414ECA" w:rsidRDefault="00414ECA" w:rsidP="00414ECA">
      <w:pPr>
        <w:pStyle w:val="Heading4"/>
      </w:pPr>
      <w:bookmarkStart w:id="2009" w:name="_Toc158220638"/>
      <w:bookmarkStart w:id="2010" w:name="_Toc210646482"/>
      <w:r>
        <w:t>10.18.1.3 List of global variables accessed and modified</w:t>
      </w:r>
      <w:bookmarkEnd w:id="2009"/>
      <w:bookmarkEnd w:id="2010"/>
    </w:p>
    <w:p w14:paraId="73E7DEDD" w14:textId="77777777" w:rsidR="00414ECA" w:rsidRDefault="00414ECA" w:rsidP="00414ECA"/>
    <w:p w14:paraId="215DC6AA" w14:textId="77777777" w:rsidR="00414ECA" w:rsidRDefault="00414ECA" w:rsidP="00414ECA">
      <w:pPr>
        <w:widowControl w:val="0"/>
        <w:autoSpaceDE w:val="0"/>
        <w:autoSpaceDN w:val="0"/>
        <w:adjustRightInd w:val="0"/>
        <w:rPr>
          <w:rFonts w:cs="Arial"/>
        </w:rPr>
      </w:pPr>
      <w:r>
        <w:rPr>
          <w:rFonts w:cs="Arial"/>
        </w:rPr>
        <w:t xml:space="preserve">Accessed                : None </w:t>
      </w:r>
    </w:p>
    <w:p w14:paraId="259B1D5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4AC11AD9" w14:textId="77777777" w:rsidR="00414ECA" w:rsidRDefault="00000000" w:rsidP="00414ECA">
      <w:pPr>
        <w:jc w:val="center"/>
        <w:rPr>
          <w:rFonts w:ascii="Times New Roman" w:hAnsi="Times New Roman"/>
          <w:sz w:val="24"/>
          <w:szCs w:val="24"/>
        </w:rPr>
      </w:pPr>
      <w:r>
        <w:pict w14:anchorId="74D461A5">
          <v:rect id="_x0000_i2032" style="width:468pt;height:1.5pt" o:hralign="center" o:hrstd="t" o:hr="t" fillcolor="#a0a0a0" stroked="f"/>
        </w:pict>
      </w:r>
    </w:p>
    <w:p w14:paraId="6D2FCFEB" w14:textId="77777777" w:rsidR="00414ECA" w:rsidRDefault="00414ECA" w:rsidP="00414ECA">
      <w:pPr>
        <w:pStyle w:val="Heading4"/>
      </w:pPr>
      <w:bookmarkStart w:id="2011" w:name="_Toc158220639"/>
      <w:bookmarkStart w:id="2012" w:name="_Toc210646483"/>
      <w:r>
        <w:t>10.18.1.4 Parameter list (Input/Output)</w:t>
      </w:r>
      <w:bookmarkEnd w:id="2011"/>
      <w:bookmarkEnd w:id="2012"/>
    </w:p>
    <w:p w14:paraId="1B023D04" w14:textId="77777777" w:rsidR="00414ECA" w:rsidRDefault="00414ECA" w:rsidP="00414ECA"/>
    <w:p w14:paraId="3FEB8CEF" w14:textId="77777777" w:rsidR="00414ECA" w:rsidRDefault="00414ECA" w:rsidP="00414ECA">
      <w:pPr>
        <w:widowControl w:val="0"/>
        <w:autoSpaceDE w:val="0"/>
        <w:autoSpaceDN w:val="0"/>
        <w:adjustRightInd w:val="0"/>
        <w:rPr>
          <w:rFonts w:cs="Arial"/>
        </w:rPr>
      </w:pPr>
      <w:r>
        <w:rPr>
          <w:rFonts w:cs="Arial"/>
        </w:rPr>
        <w:t>Inputs :    T_INTR_FN pfnTriggerInternalADC -Reference of the function to Trigger Internal ADC</w:t>
      </w:r>
    </w:p>
    <w:p w14:paraId="4A8A75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CC7D72D" w14:textId="77777777" w:rsidR="00414ECA" w:rsidRDefault="00000000" w:rsidP="00414ECA">
      <w:pPr>
        <w:jc w:val="center"/>
        <w:rPr>
          <w:rFonts w:ascii="Times New Roman" w:hAnsi="Times New Roman"/>
          <w:sz w:val="24"/>
          <w:szCs w:val="24"/>
        </w:rPr>
      </w:pPr>
      <w:r>
        <w:pict w14:anchorId="12B2E384">
          <v:rect id="_x0000_i2033" style="width:468pt;height:1.5pt" o:hralign="center" o:hrstd="t" o:hr="t" fillcolor="#a0a0a0" stroked="f"/>
        </w:pict>
      </w:r>
    </w:p>
    <w:p w14:paraId="5996A77F" w14:textId="77777777" w:rsidR="00414ECA" w:rsidRDefault="00414ECA" w:rsidP="00414ECA">
      <w:pPr>
        <w:pStyle w:val="Heading4"/>
      </w:pPr>
      <w:bookmarkStart w:id="2013" w:name="_Toc158220640"/>
      <w:bookmarkStart w:id="2014" w:name="_Toc210646484"/>
      <w:r>
        <w:t>10.18.1.5 Return Value</w:t>
      </w:r>
      <w:bookmarkEnd w:id="2013"/>
      <w:bookmarkEnd w:id="2014"/>
    </w:p>
    <w:p w14:paraId="5D59269E" w14:textId="77777777" w:rsidR="00414ECA" w:rsidRDefault="00414ECA" w:rsidP="00414ECA"/>
    <w:p w14:paraId="402B5BE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A71AB52" w14:textId="77777777" w:rsidR="00414ECA" w:rsidRDefault="00000000" w:rsidP="00414ECA">
      <w:pPr>
        <w:jc w:val="center"/>
        <w:rPr>
          <w:rFonts w:ascii="Times New Roman" w:hAnsi="Times New Roman"/>
          <w:sz w:val="24"/>
          <w:szCs w:val="24"/>
        </w:rPr>
      </w:pPr>
      <w:r>
        <w:pict w14:anchorId="73CEFA12">
          <v:rect id="_x0000_i2034" style="width:468pt;height:1.5pt" o:hralign="center" o:hrstd="t" o:hr="t" fillcolor="#a0a0a0" stroked="f"/>
        </w:pict>
      </w:r>
    </w:p>
    <w:p w14:paraId="55C65309" w14:textId="77777777" w:rsidR="00414ECA" w:rsidRDefault="00414ECA" w:rsidP="00414ECA">
      <w:pPr>
        <w:pStyle w:val="Heading4"/>
      </w:pPr>
      <w:bookmarkStart w:id="2015" w:name="_Toc158220641"/>
      <w:bookmarkStart w:id="2016" w:name="_Toc210646485"/>
      <w:r>
        <w:t>10.18.1.6 Other CSUs called by this CSU</w:t>
      </w:r>
      <w:bookmarkEnd w:id="2015"/>
      <w:bookmarkEnd w:id="2016"/>
    </w:p>
    <w:p w14:paraId="3F0B5057" w14:textId="77777777" w:rsidR="00414ECA" w:rsidRDefault="00414ECA" w:rsidP="00414ECA"/>
    <w:p w14:paraId="3015ED27" w14:textId="77777777" w:rsidR="00414ECA" w:rsidRDefault="00414ECA" w:rsidP="00414ECA">
      <w:pPr>
        <w:widowControl w:val="0"/>
        <w:autoSpaceDE w:val="0"/>
        <w:autoSpaceDN w:val="0"/>
        <w:adjustRightInd w:val="0"/>
        <w:rPr>
          <w:rFonts w:cs="Arial"/>
        </w:rPr>
      </w:pPr>
      <w:r>
        <w:rPr>
          <w:rFonts w:cs="Arial"/>
        </w:rPr>
        <w:t>RccApb1PeriphClockCmd,</w:t>
      </w:r>
    </w:p>
    <w:p w14:paraId="5437B8F3" w14:textId="77777777" w:rsidR="00414ECA" w:rsidRDefault="00414ECA" w:rsidP="00414ECA">
      <w:pPr>
        <w:widowControl w:val="0"/>
        <w:autoSpaceDE w:val="0"/>
        <w:autoSpaceDN w:val="0"/>
        <w:adjustRightInd w:val="0"/>
        <w:rPr>
          <w:rFonts w:cs="Arial"/>
        </w:rPr>
      </w:pPr>
      <w:r>
        <w:rPr>
          <w:rFonts w:cs="Arial"/>
        </w:rPr>
        <w:t>IntrInstall,</w:t>
      </w:r>
    </w:p>
    <w:p w14:paraId="78BF1C90" w14:textId="77777777" w:rsidR="00414ECA" w:rsidRDefault="00414ECA" w:rsidP="00414ECA">
      <w:pPr>
        <w:widowControl w:val="0"/>
        <w:autoSpaceDE w:val="0"/>
        <w:autoSpaceDN w:val="0"/>
        <w:adjustRightInd w:val="0"/>
        <w:rPr>
          <w:rFonts w:cs="Arial"/>
        </w:rPr>
      </w:pPr>
      <w:r>
        <w:rPr>
          <w:rFonts w:cs="Arial"/>
        </w:rPr>
        <w:t>NvicInit,</w:t>
      </w:r>
    </w:p>
    <w:p w14:paraId="56B7BBCB" w14:textId="77777777" w:rsidR="00414ECA" w:rsidRDefault="00414ECA" w:rsidP="00414ECA">
      <w:pPr>
        <w:widowControl w:val="0"/>
        <w:autoSpaceDE w:val="0"/>
        <w:autoSpaceDN w:val="0"/>
        <w:adjustRightInd w:val="0"/>
        <w:rPr>
          <w:rFonts w:cs="Arial"/>
        </w:rPr>
      </w:pPr>
      <w:r>
        <w:rPr>
          <w:rFonts w:cs="Arial"/>
        </w:rPr>
        <w:t>TimPrescalerConfig,</w:t>
      </w:r>
    </w:p>
    <w:p w14:paraId="61AC41C5" w14:textId="77777777" w:rsidR="00414ECA" w:rsidRDefault="00414ECA" w:rsidP="00414ECA">
      <w:pPr>
        <w:widowControl w:val="0"/>
        <w:autoSpaceDE w:val="0"/>
        <w:autoSpaceDN w:val="0"/>
        <w:adjustRightInd w:val="0"/>
        <w:rPr>
          <w:rFonts w:cs="Arial"/>
        </w:rPr>
      </w:pPr>
      <w:r>
        <w:rPr>
          <w:rFonts w:cs="Arial"/>
        </w:rPr>
        <w:t>TimSetAutoReload,</w:t>
      </w:r>
    </w:p>
    <w:p w14:paraId="28641968" w14:textId="77777777" w:rsidR="00414ECA" w:rsidRDefault="00414ECA" w:rsidP="00414ECA">
      <w:pPr>
        <w:widowControl w:val="0"/>
        <w:autoSpaceDE w:val="0"/>
        <w:autoSpaceDN w:val="0"/>
        <w:adjustRightInd w:val="0"/>
        <w:rPr>
          <w:rFonts w:cs="Arial"/>
        </w:rPr>
      </w:pPr>
      <w:r>
        <w:rPr>
          <w:rFonts w:cs="Arial"/>
        </w:rPr>
        <w:t>TimCmd,</w:t>
      </w:r>
    </w:p>
    <w:p w14:paraId="232F61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TimItConfig</w:t>
      </w:r>
    </w:p>
    <w:p w14:paraId="6BB89637" w14:textId="77777777" w:rsidR="00414ECA" w:rsidRDefault="00000000" w:rsidP="00414ECA">
      <w:pPr>
        <w:jc w:val="center"/>
        <w:rPr>
          <w:rFonts w:ascii="Times New Roman" w:hAnsi="Times New Roman"/>
          <w:sz w:val="24"/>
          <w:szCs w:val="24"/>
        </w:rPr>
      </w:pPr>
      <w:r>
        <w:pict w14:anchorId="665C6A71">
          <v:rect id="_x0000_i2035" style="width:468pt;height:1.5pt" o:hralign="center" o:hrstd="t" o:hr="t" fillcolor="#a0a0a0" stroked="f"/>
        </w:pict>
      </w:r>
    </w:p>
    <w:p w14:paraId="2367A81B" w14:textId="77777777" w:rsidR="00414ECA" w:rsidRDefault="00414ECA" w:rsidP="00414ECA">
      <w:pPr>
        <w:pStyle w:val="Heading4"/>
      </w:pPr>
      <w:bookmarkStart w:id="2017" w:name="_Toc158220642"/>
      <w:bookmarkStart w:id="2018" w:name="_Toc210646486"/>
      <w:r>
        <w:t>10.18.1.7 Description of list of LLRs allocated</w:t>
      </w:r>
      <w:bookmarkEnd w:id="2017"/>
      <w:bookmarkEnd w:id="2018"/>
    </w:p>
    <w:p w14:paraId="189305F4" w14:textId="77777777" w:rsidR="00414ECA" w:rsidRDefault="00414ECA" w:rsidP="00414ECA"/>
    <w:p w14:paraId="5B5814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TMRInitTIM6.</w:t>
      </w:r>
    </w:p>
    <w:p w14:paraId="5D06B361" w14:textId="77777777" w:rsidR="00414ECA" w:rsidRDefault="00000000" w:rsidP="00414ECA">
      <w:pPr>
        <w:jc w:val="center"/>
        <w:rPr>
          <w:rFonts w:ascii="Times New Roman" w:hAnsi="Times New Roman"/>
          <w:sz w:val="24"/>
          <w:szCs w:val="24"/>
        </w:rPr>
      </w:pPr>
      <w:r>
        <w:pict w14:anchorId="026C4C18">
          <v:rect id="_x0000_i2036" style="width:468pt;height:1.5pt" o:hralign="center" o:hrstd="t" o:hr="t" fillcolor="#a0a0a0" stroked="f"/>
        </w:pict>
      </w:r>
    </w:p>
    <w:p w14:paraId="651C7CF5" w14:textId="77777777" w:rsidR="00414ECA" w:rsidRDefault="00414ECA" w:rsidP="00414ECA">
      <w:pPr>
        <w:pStyle w:val="Heading5"/>
      </w:pPr>
      <w:bookmarkStart w:id="2019" w:name="_Toc158220643"/>
      <w:bookmarkStart w:id="2020" w:name="_Toc210646487"/>
      <w:r>
        <w:lastRenderedPageBreak/>
        <w:t>10.18.1.7.1 dauanatmr-TMRInitTIM6-LLR-001</w:t>
      </w:r>
      <w:bookmarkEnd w:id="2019"/>
      <w:bookmarkEnd w:id="2020"/>
    </w:p>
    <w:p w14:paraId="10F2B25A" w14:textId="77777777" w:rsidR="00414ECA" w:rsidRDefault="00414ECA" w:rsidP="00414ECA">
      <w:r>
        <w:t>Requirement ID: H398-LLD-ANA-FNC-906</w:t>
      </w:r>
    </w:p>
    <w:p w14:paraId="49B0D706" w14:textId="77777777" w:rsidR="00414ECA" w:rsidRDefault="00414ECA" w:rsidP="00414ECA"/>
    <w:p w14:paraId="2035E1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'RccApb1PeriphClockCmd' with parameters as M_RCC_APB1PERIPH_TIM6 and ENABLE to enable the TIM 6 clock.</w:t>
      </w:r>
    </w:p>
    <w:p w14:paraId="4E08F603" w14:textId="77777777" w:rsidR="00414ECA" w:rsidRDefault="00000000" w:rsidP="00414ECA">
      <w:pPr>
        <w:jc w:val="center"/>
        <w:rPr>
          <w:rFonts w:ascii="Times New Roman" w:hAnsi="Times New Roman"/>
          <w:sz w:val="24"/>
          <w:szCs w:val="24"/>
        </w:rPr>
      </w:pPr>
      <w:r>
        <w:pict w14:anchorId="0FAFDC6F">
          <v:rect id="_x0000_i2037" style="width:468pt;height:1.5pt" o:hralign="center" o:hrstd="t" o:hr="t" fillcolor="#a0a0a0" stroked="f"/>
        </w:pict>
      </w:r>
    </w:p>
    <w:p w14:paraId="48D2B5F1" w14:textId="77777777" w:rsidR="00414ECA" w:rsidRDefault="00414ECA" w:rsidP="00414ECA">
      <w:pPr>
        <w:pStyle w:val="Heading5"/>
      </w:pPr>
      <w:bookmarkStart w:id="2021" w:name="_Toc158220644"/>
      <w:bookmarkStart w:id="2022" w:name="_Toc210646488"/>
      <w:r>
        <w:t>10.18.1.7.2 dauanatmr-TMRInitTIM6-LLR-002</w:t>
      </w:r>
      <w:bookmarkEnd w:id="2021"/>
      <w:bookmarkEnd w:id="2022"/>
    </w:p>
    <w:p w14:paraId="569ACB1F" w14:textId="77777777" w:rsidR="00414ECA" w:rsidRDefault="00414ECA" w:rsidP="00414ECA">
      <w:r>
        <w:t>Requirement ID: H398-LLD-ANA-FNC-907</w:t>
      </w:r>
    </w:p>
    <w:p w14:paraId="0B6F45AC" w14:textId="77777777" w:rsidR="00414ECA" w:rsidRDefault="00414ECA" w:rsidP="00414ECA"/>
    <w:p w14:paraId="46D090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'IntrInstall' with parameters as INTR_TIM_6_ADC and pfnTriggerInternalADC to Install IADC period interrupt into vector table in RAM.</w:t>
      </w:r>
    </w:p>
    <w:p w14:paraId="4A33483F" w14:textId="77777777" w:rsidR="00414ECA" w:rsidRDefault="00000000" w:rsidP="00414ECA">
      <w:pPr>
        <w:jc w:val="center"/>
        <w:rPr>
          <w:rFonts w:ascii="Times New Roman" w:hAnsi="Times New Roman"/>
          <w:sz w:val="24"/>
          <w:szCs w:val="24"/>
        </w:rPr>
      </w:pPr>
      <w:r>
        <w:pict w14:anchorId="68A84C24">
          <v:rect id="_x0000_i2038" style="width:468pt;height:1.5pt" o:hralign="center" o:hrstd="t" o:hr="t" fillcolor="#a0a0a0" stroked="f"/>
        </w:pict>
      </w:r>
    </w:p>
    <w:p w14:paraId="2C676697" w14:textId="77777777" w:rsidR="00414ECA" w:rsidRDefault="00414ECA" w:rsidP="00414ECA">
      <w:pPr>
        <w:pStyle w:val="Heading5"/>
      </w:pPr>
      <w:bookmarkStart w:id="2023" w:name="_Toc158220645"/>
      <w:bookmarkStart w:id="2024" w:name="_Toc210646489"/>
      <w:r>
        <w:t>10.18.1.7.3 dauanatmr-TMRInitTIM6-LLR-003</w:t>
      </w:r>
      <w:bookmarkEnd w:id="2023"/>
      <w:bookmarkEnd w:id="2024"/>
    </w:p>
    <w:p w14:paraId="15D77032" w14:textId="77777777" w:rsidR="00414ECA" w:rsidRDefault="00414ECA" w:rsidP="00414ECA">
      <w:r>
        <w:t>Requirement ID: H398-LLD-ANA-FNC-908</w:t>
      </w:r>
    </w:p>
    <w:p w14:paraId="04F7F0A1" w14:textId="77777777" w:rsidR="00414ECA" w:rsidRDefault="00414ECA" w:rsidP="00414ECA"/>
    <w:p w14:paraId="36D70863" w14:textId="77777777" w:rsidR="00414ECA" w:rsidRDefault="00414ECA" w:rsidP="00414ECA">
      <w:pPr>
        <w:widowControl w:val="0"/>
        <w:autoSpaceDE w:val="0"/>
        <w:autoSpaceDN w:val="0"/>
        <w:adjustRightInd w:val="0"/>
        <w:rPr>
          <w:rFonts w:cs="Arial"/>
        </w:rPr>
      </w:pPr>
      <w:r>
        <w:rPr>
          <w:rFonts w:cs="Arial"/>
        </w:rPr>
        <w:t>The function shall Call function NvicInit with parameter as reference to NVIC init structure to Initialize the NVIC peripheral (M_TIM6 global Interrupt)to the value given below:</w:t>
      </w:r>
    </w:p>
    <w:p w14:paraId="726984C5" w14:textId="77777777" w:rsidR="00414ECA" w:rsidRDefault="00414ECA" w:rsidP="00414ECA">
      <w:pPr>
        <w:widowControl w:val="0"/>
        <w:autoSpaceDE w:val="0"/>
        <w:autoSpaceDN w:val="0"/>
        <w:adjustRightInd w:val="0"/>
        <w:rPr>
          <w:rFonts w:cs="Arial"/>
        </w:rPr>
      </w:pPr>
      <w:r>
        <w:rPr>
          <w:rFonts w:cs="Arial"/>
        </w:rPr>
        <w:tab/>
        <w:t xml:space="preserve">          - Set nvic_irq_channel to TIM6_DAC_IRQN</w:t>
      </w:r>
    </w:p>
    <w:p w14:paraId="55176C5B" w14:textId="77777777" w:rsidR="00414ECA" w:rsidRDefault="00414ECA" w:rsidP="00414ECA">
      <w:pPr>
        <w:widowControl w:val="0"/>
        <w:autoSpaceDE w:val="0"/>
        <w:autoSpaceDN w:val="0"/>
        <w:adjustRightInd w:val="0"/>
        <w:rPr>
          <w:rFonts w:cs="Arial"/>
        </w:rPr>
      </w:pPr>
      <w:r>
        <w:rPr>
          <w:rFonts w:cs="Arial"/>
        </w:rPr>
        <w:tab/>
        <w:t xml:space="preserve">          - Set nvic_irq_channel_preemption_priority to NVIC_PRIORITY_LEVEL_7</w:t>
      </w:r>
    </w:p>
    <w:p w14:paraId="7EA4C362" w14:textId="77777777" w:rsidR="00414ECA" w:rsidRDefault="00414ECA" w:rsidP="00414ECA">
      <w:pPr>
        <w:widowControl w:val="0"/>
        <w:autoSpaceDE w:val="0"/>
        <w:autoSpaceDN w:val="0"/>
        <w:adjustRightInd w:val="0"/>
        <w:rPr>
          <w:rFonts w:cs="Arial"/>
        </w:rPr>
      </w:pPr>
      <w:r>
        <w:rPr>
          <w:rFonts w:cs="Arial"/>
        </w:rPr>
        <w:tab/>
        <w:t xml:space="preserve">          - Set nvic_irq_channel_subpriority to NVIC_PRIORITY_LEVEL_0</w:t>
      </w:r>
    </w:p>
    <w:p w14:paraId="11E88F2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b/>
        <w:t xml:space="preserve">          - Set nvic_irq_channel_cmd to ENABLE</w:t>
      </w:r>
    </w:p>
    <w:p w14:paraId="21C7704E" w14:textId="77777777" w:rsidR="00414ECA" w:rsidRDefault="00000000" w:rsidP="00414ECA">
      <w:pPr>
        <w:jc w:val="center"/>
        <w:rPr>
          <w:rFonts w:ascii="Times New Roman" w:hAnsi="Times New Roman"/>
          <w:sz w:val="24"/>
          <w:szCs w:val="24"/>
        </w:rPr>
      </w:pPr>
      <w:r>
        <w:pict w14:anchorId="1B7DEC4E">
          <v:rect id="_x0000_i2039" style="width:468pt;height:1.5pt" o:hralign="center" o:hrstd="t" o:hr="t" fillcolor="#a0a0a0" stroked="f"/>
        </w:pict>
      </w:r>
    </w:p>
    <w:p w14:paraId="7B2C2438" w14:textId="77777777" w:rsidR="00414ECA" w:rsidRDefault="00414ECA" w:rsidP="00414ECA">
      <w:pPr>
        <w:pStyle w:val="Heading5"/>
      </w:pPr>
      <w:bookmarkStart w:id="2025" w:name="_Toc158220646"/>
      <w:bookmarkStart w:id="2026" w:name="_Toc210646490"/>
      <w:r>
        <w:t>10.18.1.7.4 dauanatmr-TMRInitTIM6-LLR-004</w:t>
      </w:r>
      <w:bookmarkEnd w:id="2025"/>
      <w:bookmarkEnd w:id="2026"/>
    </w:p>
    <w:p w14:paraId="677667E9" w14:textId="77777777" w:rsidR="00414ECA" w:rsidRDefault="00414ECA" w:rsidP="00414ECA">
      <w:r>
        <w:t>Requirement ID: H398-LLD-ANA-FNC-909</w:t>
      </w:r>
    </w:p>
    <w:p w14:paraId="447D4151" w14:textId="77777777" w:rsidR="00414ECA" w:rsidRDefault="00414ECA" w:rsidP="00414ECA"/>
    <w:p w14:paraId="143F9A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'TimPrescalerConfig' with parameters as M_TIM6, M_TMR_6_SCALE minus M_ONE and M_TIM_PSCRELOADMODE_UPDATE to Configure prescaler for timer 6.</w:t>
      </w:r>
    </w:p>
    <w:p w14:paraId="6727D335" w14:textId="77777777" w:rsidR="00414ECA" w:rsidRDefault="00000000" w:rsidP="00414ECA">
      <w:pPr>
        <w:jc w:val="center"/>
        <w:rPr>
          <w:rFonts w:ascii="Times New Roman" w:hAnsi="Times New Roman"/>
          <w:sz w:val="24"/>
          <w:szCs w:val="24"/>
        </w:rPr>
      </w:pPr>
      <w:r>
        <w:pict w14:anchorId="48DF1D0A">
          <v:rect id="_x0000_i2040" style="width:468pt;height:1.5pt" o:hralign="center" o:hrstd="t" o:hr="t" fillcolor="#a0a0a0" stroked="f"/>
        </w:pict>
      </w:r>
    </w:p>
    <w:p w14:paraId="7DDE9947" w14:textId="77777777" w:rsidR="00414ECA" w:rsidRDefault="00414ECA" w:rsidP="00414ECA">
      <w:pPr>
        <w:pStyle w:val="Heading5"/>
      </w:pPr>
      <w:bookmarkStart w:id="2027" w:name="_Toc158220647"/>
      <w:bookmarkStart w:id="2028" w:name="_Toc210646491"/>
      <w:r>
        <w:t>10.18.1.7.5 dauanatmr-TMRInitTIM6-LLR-005</w:t>
      </w:r>
      <w:bookmarkEnd w:id="2027"/>
      <w:bookmarkEnd w:id="2028"/>
    </w:p>
    <w:p w14:paraId="5FAB30C0" w14:textId="77777777" w:rsidR="00414ECA" w:rsidRDefault="00414ECA" w:rsidP="00414ECA">
      <w:r>
        <w:t>Requirement ID: H398-LLD-ANA-FNC-910</w:t>
      </w:r>
    </w:p>
    <w:p w14:paraId="457A2E9C" w14:textId="77777777" w:rsidR="00414ECA" w:rsidRDefault="00414ECA" w:rsidP="00414ECA"/>
    <w:p w14:paraId="7B5AEFF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'TimSetAutoReload' with parameters as M_TIM6 and M_TMR_6_PERIOD minus  M_ONE to set timer 6 counter reset value.</w:t>
      </w:r>
    </w:p>
    <w:p w14:paraId="6AB5842A" w14:textId="77777777" w:rsidR="00414ECA" w:rsidRDefault="00000000" w:rsidP="00414ECA">
      <w:pPr>
        <w:jc w:val="center"/>
        <w:rPr>
          <w:rFonts w:ascii="Times New Roman" w:hAnsi="Times New Roman"/>
          <w:sz w:val="24"/>
          <w:szCs w:val="24"/>
        </w:rPr>
      </w:pPr>
      <w:r>
        <w:pict w14:anchorId="3269E505">
          <v:rect id="_x0000_i2041" style="width:468pt;height:1.5pt" o:hralign="center" o:hrstd="t" o:hr="t" fillcolor="#a0a0a0" stroked="f"/>
        </w:pict>
      </w:r>
    </w:p>
    <w:p w14:paraId="509C3592" w14:textId="77777777" w:rsidR="00414ECA" w:rsidRDefault="00414ECA" w:rsidP="00414ECA">
      <w:pPr>
        <w:pStyle w:val="Heading5"/>
      </w:pPr>
      <w:bookmarkStart w:id="2029" w:name="_Toc158220648"/>
      <w:bookmarkStart w:id="2030" w:name="_Toc210646492"/>
      <w:r>
        <w:t>10.18.1.7.6 dauanatmr-TMRInitTIM6-LLR-006</w:t>
      </w:r>
      <w:bookmarkEnd w:id="2029"/>
      <w:bookmarkEnd w:id="2030"/>
    </w:p>
    <w:p w14:paraId="13BFF49D" w14:textId="77777777" w:rsidR="00414ECA" w:rsidRDefault="00414ECA" w:rsidP="00414ECA">
      <w:r>
        <w:lastRenderedPageBreak/>
        <w:t>Requirement ID: H398-LLD-ANA-FNC-911</w:t>
      </w:r>
    </w:p>
    <w:p w14:paraId="4617E4F4" w14:textId="77777777" w:rsidR="00414ECA" w:rsidRDefault="00414ECA" w:rsidP="00414ECA"/>
    <w:p w14:paraId="1DB74E2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'TimCmd' with parameters as M_TIM6 and ENABLE to enable timer 6 counter.</w:t>
      </w:r>
    </w:p>
    <w:p w14:paraId="1C3D8B54" w14:textId="77777777" w:rsidR="00414ECA" w:rsidRDefault="00000000" w:rsidP="00414ECA">
      <w:pPr>
        <w:jc w:val="center"/>
        <w:rPr>
          <w:rFonts w:ascii="Times New Roman" w:hAnsi="Times New Roman"/>
          <w:sz w:val="24"/>
          <w:szCs w:val="24"/>
        </w:rPr>
      </w:pPr>
      <w:r>
        <w:pict w14:anchorId="2383C93C">
          <v:rect id="_x0000_i2042" style="width:468pt;height:1.5pt" o:hralign="center" o:hrstd="t" o:hr="t" fillcolor="#a0a0a0" stroked="f"/>
        </w:pict>
      </w:r>
    </w:p>
    <w:p w14:paraId="0016DD9A" w14:textId="77777777" w:rsidR="00414ECA" w:rsidRDefault="00414ECA" w:rsidP="00414ECA">
      <w:pPr>
        <w:pStyle w:val="Heading5"/>
      </w:pPr>
      <w:bookmarkStart w:id="2031" w:name="_Toc158220649"/>
      <w:bookmarkStart w:id="2032" w:name="_Toc210646493"/>
      <w:r>
        <w:t>10.18.1.7.7 dauanatmr-TMRInitTIM6-LLR-007</w:t>
      </w:r>
      <w:bookmarkEnd w:id="2031"/>
      <w:bookmarkEnd w:id="2032"/>
    </w:p>
    <w:p w14:paraId="08400662" w14:textId="77777777" w:rsidR="00414ECA" w:rsidRDefault="00414ECA" w:rsidP="00414ECA">
      <w:r>
        <w:t>Requirement ID: H398-LLD-ANA-FNC-912</w:t>
      </w:r>
    </w:p>
    <w:p w14:paraId="1B41A23D" w14:textId="77777777" w:rsidR="00414ECA" w:rsidRDefault="00414ECA" w:rsidP="00414ECA"/>
    <w:p w14:paraId="3FF9CD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'TimItConfig' with parameters as M_TIM6, M_TIM_IT_UPDATE and ENABLE to enable the UIF Interrupt Request for timer 6.</w:t>
      </w:r>
    </w:p>
    <w:p w14:paraId="6D5FD2F3" w14:textId="77777777" w:rsidR="00414ECA" w:rsidRDefault="00000000" w:rsidP="00414ECA">
      <w:pPr>
        <w:jc w:val="center"/>
        <w:rPr>
          <w:rFonts w:ascii="Times New Roman" w:hAnsi="Times New Roman"/>
          <w:sz w:val="24"/>
          <w:szCs w:val="24"/>
        </w:rPr>
      </w:pPr>
      <w:r>
        <w:pict w14:anchorId="11CBC32A">
          <v:rect id="_x0000_i2043" style="width:468pt;height:1.5pt" o:hralign="center" o:hrstd="t" o:hr="t" fillcolor="#a0a0a0" stroked="f"/>
        </w:pict>
      </w:r>
    </w:p>
    <w:p w14:paraId="102C9A09" w14:textId="77777777" w:rsidR="00414ECA" w:rsidRDefault="00414ECA" w:rsidP="00414ECA">
      <w:pPr>
        <w:pStyle w:val="Heading3"/>
      </w:pPr>
      <w:bookmarkStart w:id="2033" w:name="_Toc158220650"/>
      <w:bookmarkStart w:id="2034" w:name="_Toc210646494"/>
      <w:r>
        <w:t>10.18.2 TMRInitTIM7</w:t>
      </w:r>
      <w:bookmarkEnd w:id="2033"/>
      <w:bookmarkEnd w:id="2034"/>
    </w:p>
    <w:p w14:paraId="09DFCCCA" w14:textId="77777777" w:rsidR="00414ECA" w:rsidRDefault="00414ECA" w:rsidP="00414ECA"/>
    <w:p w14:paraId="69C0163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TMRInitTIM7 will follow in the sub sections.</w:t>
      </w:r>
    </w:p>
    <w:p w14:paraId="0920CB45" w14:textId="77777777" w:rsidR="00414ECA" w:rsidRDefault="00000000" w:rsidP="00414ECA">
      <w:pPr>
        <w:jc w:val="center"/>
        <w:rPr>
          <w:rFonts w:ascii="Times New Roman" w:hAnsi="Times New Roman"/>
          <w:sz w:val="24"/>
          <w:szCs w:val="24"/>
        </w:rPr>
      </w:pPr>
      <w:r>
        <w:pict w14:anchorId="510AD6DB">
          <v:rect id="_x0000_i2044" style="width:468pt;height:1.5pt" o:hralign="center" o:hrstd="t" o:hr="t" fillcolor="#a0a0a0" stroked="f"/>
        </w:pict>
      </w:r>
    </w:p>
    <w:p w14:paraId="4A22CBA4" w14:textId="77777777" w:rsidR="00414ECA" w:rsidRDefault="00414ECA" w:rsidP="00414ECA">
      <w:pPr>
        <w:pStyle w:val="Heading4"/>
      </w:pPr>
      <w:bookmarkStart w:id="2035" w:name="_Toc158220651"/>
      <w:bookmarkStart w:id="2036" w:name="_Toc210646495"/>
      <w:r>
        <w:t>10.18.2.1 Brief Description</w:t>
      </w:r>
      <w:bookmarkEnd w:id="2035"/>
      <w:bookmarkEnd w:id="2036"/>
    </w:p>
    <w:p w14:paraId="5F58FEF3" w14:textId="77777777" w:rsidR="00414ECA" w:rsidRDefault="00414ECA" w:rsidP="00414ECA"/>
    <w:p w14:paraId="743988F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TMRInitTIM7 initializes timer 7 to read external ADC.</w:t>
      </w:r>
    </w:p>
    <w:p w14:paraId="5E495482" w14:textId="77777777" w:rsidR="00414ECA" w:rsidRDefault="00000000" w:rsidP="00414ECA">
      <w:pPr>
        <w:jc w:val="center"/>
        <w:rPr>
          <w:rFonts w:ascii="Times New Roman" w:hAnsi="Times New Roman"/>
          <w:sz w:val="24"/>
          <w:szCs w:val="24"/>
        </w:rPr>
      </w:pPr>
      <w:r>
        <w:pict w14:anchorId="27E17D08">
          <v:rect id="_x0000_i2045" style="width:468pt;height:1.5pt" o:hralign="center" o:hrstd="t" o:hr="t" fillcolor="#a0a0a0" stroked="f"/>
        </w:pict>
      </w:r>
    </w:p>
    <w:p w14:paraId="3E3BF025" w14:textId="77777777" w:rsidR="00414ECA" w:rsidRDefault="00414ECA" w:rsidP="00414ECA">
      <w:pPr>
        <w:pStyle w:val="Heading4"/>
      </w:pPr>
      <w:bookmarkStart w:id="2037" w:name="_Toc158220652"/>
      <w:bookmarkStart w:id="2038" w:name="_Toc210646496"/>
      <w:r>
        <w:t>10.18.2.2 List of HLRs allocated</w:t>
      </w:r>
      <w:bookmarkEnd w:id="2037"/>
      <w:bookmarkEnd w:id="2038"/>
    </w:p>
    <w:p w14:paraId="5779EE8B" w14:textId="77777777" w:rsidR="00414ECA" w:rsidRDefault="00414ECA" w:rsidP="00414ECA"/>
    <w:p w14:paraId="7BC13F6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FA97A3A" w14:textId="77777777" w:rsidR="00414ECA" w:rsidRDefault="00000000" w:rsidP="00414ECA">
      <w:pPr>
        <w:jc w:val="center"/>
        <w:rPr>
          <w:rFonts w:ascii="Times New Roman" w:hAnsi="Times New Roman"/>
          <w:sz w:val="24"/>
          <w:szCs w:val="24"/>
        </w:rPr>
      </w:pPr>
      <w:r>
        <w:pict w14:anchorId="10865DD9">
          <v:rect id="_x0000_i2046" style="width:468pt;height:1.5pt" o:hralign="center" o:hrstd="t" o:hr="t" fillcolor="#a0a0a0" stroked="f"/>
        </w:pict>
      </w:r>
    </w:p>
    <w:p w14:paraId="63C2E500" w14:textId="77777777" w:rsidR="00414ECA" w:rsidRDefault="00414ECA" w:rsidP="00414ECA">
      <w:pPr>
        <w:pStyle w:val="Heading4"/>
      </w:pPr>
      <w:bookmarkStart w:id="2039" w:name="_Toc158220653"/>
      <w:bookmarkStart w:id="2040" w:name="_Toc210646497"/>
      <w:r>
        <w:t>10.18.2.3 List of global variables accessed and modified</w:t>
      </w:r>
      <w:bookmarkEnd w:id="2039"/>
      <w:bookmarkEnd w:id="2040"/>
    </w:p>
    <w:p w14:paraId="6B77B101" w14:textId="77777777" w:rsidR="00414ECA" w:rsidRDefault="00414ECA" w:rsidP="00414ECA"/>
    <w:p w14:paraId="69CE6A0C" w14:textId="77777777" w:rsidR="00414ECA" w:rsidRDefault="00414ECA" w:rsidP="00414ECA">
      <w:pPr>
        <w:widowControl w:val="0"/>
        <w:autoSpaceDE w:val="0"/>
        <w:autoSpaceDN w:val="0"/>
        <w:adjustRightInd w:val="0"/>
        <w:rPr>
          <w:rFonts w:cs="Arial"/>
        </w:rPr>
      </w:pPr>
      <w:r>
        <w:rPr>
          <w:rFonts w:cs="Arial"/>
        </w:rPr>
        <w:t xml:space="preserve">Accessed                : None </w:t>
      </w:r>
    </w:p>
    <w:p w14:paraId="2EC743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D7FCE9C" w14:textId="77777777" w:rsidR="00414ECA" w:rsidRDefault="00000000" w:rsidP="00414ECA">
      <w:pPr>
        <w:jc w:val="center"/>
        <w:rPr>
          <w:rFonts w:ascii="Times New Roman" w:hAnsi="Times New Roman"/>
          <w:sz w:val="24"/>
          <w:szCs w:val="24"/>
        </w:rPr>
      </w:pPr>
      <w:r>
        <w:pict w14:anchorId="0DCAFB51">
          <v:rect id="_x0000_i2047" style="width:468pt;height:1.5pt" o:hralign="center" o:hrstd="t" o:hr="t" fillcolor="#a0a0a0" stroked="f"/>
        </w:pict>
      </w:r>
    </w:p>
    <w:p w14:paraId="1B25FBAF" w14:textId="77777777" w:rsidR="00414ECA" w:rsidRDefault="00414ECA" w:rsidP="00414ECA">
      <w:pPr>
        <w:pStyle w:val="Heading4"/>
      </w:pPr>
      <w:bookmarkStart w:id="2041" w:name="_Toc158220654"/>
      <w:bookmarkStart w:id="2042" w:name="_Toc210646498"/>
      <w:r>
        <w:t>10.18.2.4 Parameter list (Input/Output)</w:t>
      </w:r>
      <w:bookmarkEnd w:id="2041"/>
      <w:bookmarkEnd w:id="2042"/>
    </w:p>
    <w:p w14:paraId="612E3D20" w14:textId="77777777" w:rsidR="00414ECA" w:rsidRDefault="00414ECA" w:rsidP="00414ECA"/>
    <w:p w14:paraId="45EBCDCA" w14:textId="77777777" w:rsidR="00414ECA" w:rsidRDefault="00414ECA" w:rsidP="00414ECA">
      <w:pPr>
        <w:widowControl w:val="0"/>
        <w:autoSpaceDE w:val="0"/>
        <w:autoSpaceDN w:val="0"/>
        <w:adjustRightInd w:val="0"/>
        <w:rPr>
          <w:rFonts w:cs="Arial"/>
        </w:rPr>
      </w:pPr>
      <w:r>
        <w:rPr>
          <w:rFonts w:cs="Arial"/>
        </w:rPr>
        <w:t>Inputs :    T_INTR_FN ReadExternalADC   Reference of the function to Trigger External ADC</w:t>
      </w:r>
    </w:p>
    <w:p w14:paraId="02429E12" w14:textId="77777777" w:rsidR="00414ECA" w:rsidRDefault="00414ECA" w:rsidP="00414ECA">
      <w:pPr>
        <w:widowControl w:val="0"/>
        <w:autoSpaceDE w:val="0"/>
        <w:autoSpaceDN w:val="0"/>
        <w:adjustRightInd w:val="0"/>
        <w:rPr>
          <w:rFonts w:cs="Arial"/>
        </w:rPr>
      </w:pPr>
      <w:r>
        <w:rPr>
          <w:rFonts w:cs="Arial"/>
        </w:rPr>
        <w:lastRenderedPageBreak/>
        <w:t>Outputs : None</w:t>
      </w:r>
    </w:p>
    <w:p w14:paraId="50B6CA4A" w14:textId="77777777" w:rsidR="00414ECA" w:rsidRDefault="00414ECA" w:rsidP="00414ECA">
      <w:pPr>
        <w:widowControl w:val="0"/>
        <w:autoSpaceDE w:val="0"/>
        <w:autoSpaceDN w:val="0"/>
        <w:adjustRightInd w:val="0"/>
        <w:rPr>
          <w:rFonts w:cs="Arial"/>
        </w:rPr>
      </w:pPr>
    </w:p>
    <w:p w14:paraId="0F7B6A1B" w14:textId="77777777" w:rsidR="00414ECA" w:rsidRDefault="00414ECA" w:rsidP="00414ECA">
      <w:pPr>
        <w:autoSpaceDE w:val="0"/>
        <w:autoSpaceDN w:val="0"/>
        <w:adjustRightInd w:val="0"/>
        <w:rPr>
          <w:rFonts w:cs="Arial"/>
        </w:rPr>
      </w:pPr>
    </w:p>
    <w:p w14:paraId="0CA24389" w14:textId="77777777" w:rsidR="00414ECA" w:rsidRDefault="00414ECA" w:rsidP="00414ECA">
      <w:pPr>
        <w:widowControl w:val="0"/>
        <w:autoSpaceDE w:val="0"/>
        <w:autoSpaceDN w:val="0"/>
        <w:adjustRightInd w:val="0"/>
        <w:rPr>
          <w:rFonts w:ascii="MS Shell Dlg 2" w:hAnsi="MS Shell Dlg 2" w:cs="MS Shell Dlg 2"/>
          <w:sz w:val="17"/>
          <w:szCs w:val="17"/>
        </w:rPr>
      </w:pPr>
    </w:p>
    <w:p w14:paraId="48059B50" w14:textId="77777777" w:rsidR="00414ECA" w:rsidRDefault="00000000" w:rsidP="00414ECA">
      <w:pPr>
        <w:jc w:val="center"/>
        <w:rPr>
          <w:rFonts w:ascii="Times New Roman" w:hAnsi="Times New Roman"/>
          <w:sz w:val="24"/>
          <w:szCs w:val="24"/>
        </w:rPr>
      </w:pPr>
      <w:r>
        <w:pict w14:anchorId="3F180FB8">
          <v:rect id="_x0000_i2048" style="width:468pt;height:1.5pt" o:hralign="center" o:hrstd="t" o:hr="t" fillcolor="#a0a0a0" stroked="f"/>
        </w:pict>
      </w:r>
    </w:p>
    <w:p w14:paraId="1A241CEA" w14:textId="77777777" w:rsidR="00414ECA" w:rsidRDefault="00414ECA" w:rsidP="00414ECA">
      <w:pPr>
        <w:pStyle w:val="Heading4"/>
      </w:pPr>
      <w:bookmarkStart w:id="2043" w:name="_Toc158220655"/>
      <w:bookmarkStart w:id="2044" w:name="_Toc210646499"/>
      <w:r>
        <w:t>10.18.2.5 Return Value</w:t>
      </w:r>
      <w:bookmarkEnd w:id="2043"/>
      <w:bookmarkEnd w:id="2044"/>
    </w:p>
    <w:p w14:paraId="2589375E" w14:textId="77777777" w:rsidR="00414ECA" w:rsidRDefault="00414ECA" w:rsidP="00414ECA"/>
    <w:p w14:paraId="1C1DD8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0151CE1" w14:textId="77777777" w:rsidR="00414ECA" w:rsidRDefault="00000000" w:rsidP="00414ECA">
      <w:pPr>
        <w:jc w:val="center"/>
        <w:rPr>
          <w:rFonts w:ascii="Times New Roman" w:hAnsi="Times New Roman"/>
          <w:sz w:val="24"/>
          <w:szCs w:val="24"/>
        </w:rPr>
      </w:pPr>
      <w:r>
        <w:pict w14:anchorId="191FCFA7">
          <v:rect id="_x0000_i2049" style="width:468pt;height:1.5pt" o:hralign="center" o:hrstd="t" o:hr="t" fillcolor="#a0a0a0" stroked="f"/>
        </w:pict>
      </w:r>
    </w:p>
    <w:p w14:paraId="0501BCFB" w14:textId="77777777" w:rsidR="00414ECA" w:rsidRDefault="00414ECA" w:rsidP="00414ECA">
      <w:pPr>
        <w:pStyle w:val="Heading4"/>
      </w:pPr>
      <w:bookmarkStart w:id="2045" w:name="_Toc158220656"/>
      <w:bookmarkStart w:id="2046" w:name="_Toc210646500"/>
      <w:r>
        <w:t>10.18.2.6 Other CSUs called by this CSU</w:t>
      </w:r>
      <w:bookmarkEnd w:id="2045"/>
      <w:bookmarkEnd w:id="2046"/>
    </w:p>
    <w:p w14:paraId="70615AF3" w14:textId="77777777" w:rsidR="00414ECA" w:rsidRDefault="00414ECA" w:rsidP="00414ECA"/>
    <w:p w14:paraId="61EB0DDE" w14:textId="77777777" w:rsidR="00414ECA" w:rsidRDefault="00414ECA" w:rsidP="00414ECA">
      <w:pPr>
        <w:widowControl w:val="0"/>
        <w:autoSpaceDE w:val="0"/>
        <w:autoSpaceDN w:val="0"/>
        <w:adjustRightInd w:val="0"/>
        <w:rPr>
          <w:rFonts w:cs="Arial"/>
        </w:rPr>
      </w:pPr>
      <w:r>
        <w:rPr>
          <w:rFonts w:cs="Arial"/>
        </w:rPr>
        <w:t>RccApb1PeriphClockCmd,</w:t>
      </w:r>
    </w:p>
    <w:p w14:paraId="117FE594" w14:textId="77777777" w:rsidR="00414ECA" w:rsidRDefault="00414ECA" w:rsidP="00414ECA">
      <w:pPr>
        <w:widowControl w:val="0"/>
        <w:autoSpaceDE w:val="0"/>
        <w:autoSpaceDN w:val="0"/>
        <w:adjustRightInd w:val="0"/>
        <w:rPr>
          <w:rFonts w:cs="Arial"/>
        </w:rPr>
      </w:pPr>
      <w:r>
        <w:rPr>
          <w:rFonts w:cs="Arial"/>
        </w:rPr>
        <w:t>IntrInstall,</w:t>
      </w:r>
    </w:p>
    <w:p w14:paraId="72970FC4" w14:textId="77777777" w:rsidR="00414ECA" w:rsidRDefault="00414ECA" w:rsidP="00414ECA">
      <w:pPr>
        <w:widowControl w:val="0"/>
        <w:autoSpaceDE w:val="0"/>
        <w:autoSpaceDN w:val="0"/>
        <w:adjustRightInd w:val="0"/>
        <w:rPr>
          <w:rFonts w:cs="Arial"/>
        </w:rPr>
      </w:pPr>
      <w:r>
        <w:rPr>
          <w:rFonts w:cs="Arial"/>
        </w:rPr>
        <w:t>NvicInit,</w:t>
      </w:r>
    </w:p>
    <w:p w14:paraId="2844CA77" w14:textId="77777777" w:rsidR="00414ECA" w:rsidRDefault="00414ECA" w:rsidP="00414ECA">
      <w:pPr>
        <w:widowControl w:val="0"/>
        <w:autoSpaceDE w:val="0"/>
        <w:autoSpaceDN w:val="0"/>
        <w:adjustRightInd w:val="0"/>
        <w:rPr>
          <w:rFonts w:cs="Arial"/>
        </w:rPr>
      </w:pPr>
      <w:r>
        <w:rPr>
          <w:rFonts w:cs="Arial"/>
        </w:rPr>
        <w:t>TimPrescalerConfig,</w:t>
      </w:r>
    </w:p>
    <w:p w14:paraId="7217FF3C" w14:textId="77777777" w:rsidR="00414ECA" w:rsidRDefault="00414ECA" w:rsidP="00414ECA">
      <w:pPr>
        <w:widowControl w:val="0"/>
        <w:autoSpaceDE w:val="0"/>
        <w:autoSpaceDN w:val="0"/>
        <w:adjustRightInd w:val="0"/>
        <w:rPr>
          <w:rFonts w:cs="Arial"/>
        </w:rPr>
      </w:pPr>
      <w:r>
        <w:rPr>
          <w:rFonts w:cs="Arial"/>
        </w:rPr>
        <w:t xml:space="preserve">TimSetAutoReload, </w:t>
      </w:r>
    </w:p>
    <w:p w14:paraId="1DA78FFE" w14:textId="77777777" w:rsidR="00414ECA" w:rsidRDefault="00414ECA" w:rsidP="00414ECA">
      <w:pPr>
        <w:widowControl w:val="0"/>
        <w:autoSpaceDE w:val="0"/>
        <w:autoSpaceDN w:val="0"/>
        <w:adjustRightInd w:val="0"/>
        <w:rPr>
          <w:rFonts w:cs="Arial"/>
        </w:rPr>
      </w:pPr>
      <w:r>
        <w:rPr>
          <w:rFonts w:cs="Arial"/>
        </w:rPr>
        <w:t>TimCmd,</w:t>
      </w:r>
    </w:p>
    <w:p w14:paraId="404BCC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TimItConfig</w:t>
      </w:r>
    </w:p>
    <w:p w14:paraId="36DF10B2" w14:textId="77777777" w:rsidR="00414ECA" w:rsidRDefault="00000000" w:rsidP="00414ECA">
      <w:pPr>
        <w:jc w:val="center"/>
        <w:rPr>
          <w:rFonts w:ascii="Times New Roman" w:hAnsi="Times New Roman"/>
          <w:sz w:val="24"/>
          <w:szCs w:val="24"/>
        </w:rPr>
      </w:pPr>
      <w:r>
        <w:pict w14:anchorId="746DE9EB">
          <v:rect id="_x0000_i2050" style="width:468pt;height:1.5pt" o:hralign="center" o:hrstd="t" o:hr="t" fillcolor="#a0a0a0" stroked="f"/>
        </w:pict>
      </w:r>
    </w:p>
    <w:p w14:paraId="26904293" w14:textId="77777777" w:rsidR="00414ECA" w:rsidRDefault="00414ECA" w:rsidP="00414ECA">
      <w:pPr>
        <w:pStyle w:val="Heading4"/>
      </w:pPr>
      <w:bookmarkStart w:id="2047" w:name="_Toc158220657"/>
      <w:bookmarkStart w:id="2048" w:name="_Toc210646501"/>
      <w:r>
        <w:t>10.18.2.7 Description of list of LLRs allocated</w:t>
      </w:r>
      <w:bookmarkEnd w:id="2047"/>
      <w:bookmarkEnd w:id="2048"/>
    </w:p>
    <w:p w14:paraId="271AAE3F" w14:textId="77777777" w:rsidR="00414ECA" w:rsidRDefault="00414ECA" w:rsidP="00414ECA"/>
    <w:p w14:paraId="459B5E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TMRInitTIM7.</w:t>
      </w:r>
    </w:p>
    <w:p w14:paraId="74790CDC" w14:textId="77777777" w:rsidR="00414ECA" w:rsidRDefault="00000000" w:rsidP="00414ECA">
      <w:pPr>
        <w:jc w:val="center"/>
        <w:rPr>
          <w:rFonts w:ascii="Times New Roman" w:hAnsi="Times New Roman"/>
          <w:sz w:val="24"/>
          <w:szCs w:val="24"/>
        </w:rPr>
      </w:pPr>
      <w:r>
        <w:pict w14:anchorId="37B3DBAD">
          <v:rect id="_x0000_i2051" style="width:468pt;height:1.5pt" o:hralign="center" o:hrstd="t" o:hr="t" fillcolor="#a0a0a0" stroked="f"/>
        </w:pict>
      </w:r>
    </w:p>
    <w:p w14:paraId="62EF4151" w14:textId="77777777" w:rsidR="00414ECA" w:rsidRDefault="00414ECA" w:rsidP="00414ECA">
      <w:pPr>
        <w:pStyle w:val="Heading5"/>
      </w:pPr>
      <w:bookmarkStart w:id="2049" w:name="_Toc158220658"/>
      <w:bookmarkStart w:id="2050" w:name="_Toc210646502"/>
      <w:r>
        <w:t>10.18.2.7.1 dauanatmr-TMRInitTIM7-LLR-001</w:t>
      </w:r>
      <w:bookmarkEnd w:id="2049"/>
      <w:bookmarkEnd w:id="2050"/>
    </w:p>
    <w:p w14:paraId="0FA9A1C3" w14:textId="77777777" w:rsidR="00414ECA" w:rsidRDefault="00414ECA" w:rsidP="00414ECA">
      <w:r>
        <w:t>Requirement ID: H398-LLD-ANA-FNC-921</w:t>
      </w:r>
    </w:p>
    <w:p w14:paraId="79AF6770" w14:textId="77777777" w:rsidR="00414ECA" w:rsidRDefault="00414ECA" w:rsidP="00414ECA"/>
    <w:p w14:paraId="59203D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'RccApb1PeriphClockCmd' with parameters as M_RCC_APB1PERIPH_TIM7 and ENABLE to enable the TIM 7 clock.</w:t>
      </w:r>
    </w:p>
    <w:p w14:paraId="44DDB348" w14:textId="77777777" w:rsidR="00414ECA" w:rsidRDefault="00000000" w:rsidP="00414ECA">
      <w:pPr>
        <w:jc w:val="center"/>
        <w:rPr>
          <w:rFonts w:ascii="Times New Roman" w:hAnsi="Times New Roman"/>
          <w:sz w:val="24"/>
          <w:szCs w:val="24"/>
        </w:rPr>
      </w:pPr>
      <w:r>
        <w:pict w14:anchorId="09FF46B4">
          <v:rect id="_x0000_i2052" style="width:468pt;height:1.5pt" o:hralign="center" o:hrstd="t" o:hr="t" fillcolor="#a0a0a0" stroked="f"/>
        </w:pict>
      </w:r>
    </w:p>
    <w:p w14:paraId="08339CFD" w14:textId="77777777" w:rsidR="00414ECA" w:rsidRDefault="00414ECA" w:rsidP="00414ECA">
      <w:pPr>
        <w:pStyle w:val="Heading5"/>
      </w:pPr>
      <w:bookmarkStart w:id="2051" w:name="_Toc158220659"/>
      <w:bookmarkStart w:id="2052" w:name="_Toc210646503"/>
      <w:r>
        <w:t>10.18.2.7.2 dauanatmr-TMRInitTIM7-LLR-002</w:t>
      </w:r>
      <w:bookmarkEnd w:id="2051"/>
      <w:bookmarkEnd w:id="2052"/>
    </w:p>
    <w:p w14:paraId="3F1A427E" w14:textId="77777777" w:rsidR="00414ECA" w:rsidRDefault="00414ECA" w:rsidP="00414ECA">
      <w:r>
        <w:t>Requirement ID: H398-LLD-ANA-FNC-922</w:t>
      </w:r>
    </w:p>
    <w:p w14:paraId="6D75B888" w14:textId="77777777" w:rsidR="00414ECA" w:rsidRDefault="00414ECA" w:rsidP="00414ECA"/>
    <w:p w14:paraId="583534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'IntrInstall' with parameters as INTR_TIM_7 and ReadExternalADC to install XADC period interrupt into vector table in RAM.</w:t>
      </w:r>
    </w:p>
    <w:p w14:paraId="0C322FF5" w14:textId="77777777" w:rsidR="00414ECA" w:rsidRDefault="00000000" w:rsidP="00414ECA">
      <w:pPr>
        <w:jc w:val="center"/>
        <w:rPr>
          <w:rFonts w:ascii="Times New Roman" w:hAnsi="Times New Roman"/>
          <w:sz w:val="24"/>
          <w:szCs w:val="24"/>
        </w:rPr>
      </w:pPr>
      <w:r>
        <w:lastRenderedPageBreak/>
        <w:pict w14:anchorId="21482C7A">
          <v:rect id="_x0000_i2053" style="width:468pt;height:1.5pt" o:hralign="center" o:hrstd="t" o:hr="t" fillcolor="#a0a0a0" stroked="f"/>
        </w:pict>
      </w:r>
    </w:p>
    <w:p w14:paraId="7C668771" w14:textId="77777777" w:rsidR="00414ECA" w:rsidRDefault="00414ECA" w:rsidP="00414ECA">
      <w:pPr>
        <w:pStyle w:val="Heading5"/>
      </w:pPr>
      <w:bookmarkStart w:id="2053" w:name="_Toc158220660"/>
      <w:bookmarkStart w:id="2054" w:name="_Toc210646504"/>
      <w:r>
        <w:t>10.18.2.7.3 dauanatmr-TMRInitTIM7-LLR-003</w:t>
      </w:r>
      <w:bookmarkEnd w:id="2053"/>
      <w:bookmarkEnd w:id="2054"/>
    </w:p>
    <w:p w14:paraId="0466F829" w14:textId="77777777" w:rsidR="00414ECA" w:rsidRDefault="00414ECA" w:rsidP="00414ECA">
      <w:r>
        <w:t>Requirement ID: H398-LLD-ANA-FNC-923</w:t>
      </w:r>
    </w:p>
    <w:p w14:paraId="7D4AE4FA" w14:textId="77777777" w:rsidR="00414ECA" w:rsidRDefault="00414ECA" w:rsidP="00414ECA"/>
    <w:p w14:paraId="3D3F51D7" w14:textId="77777777" w:rsidR="00414ECA" w:rsidRDefault="00414ECA" w:rsidP="00414ECA">
      <w:pPr>
        <w:widowControl w:val="0"/>
        <w:autoSpaceDE w:val="0"/>
        <w:autoSpaceDN w:val="0"/>
        <w:adjustRightInd w:val="0"/>
        <w:rPr>
          <w:rFonts w:cs="Arial"/>
        </w:rPr>
      </w:pPr>
      <w:r>
        <w:rPr>
          <w:rFonts w:cs="Arial"/>
        </w:rPr>
        <w:t>The function shall call function NvicInit with parameters as reference to NVIC init structure  to Initialize the NVIC peripheral (M_TIM7 global Interrupt)to the value given below</w:t>
      </w:r>
    </w:p>
    <w:p w14:paraId="41338B3C" w14:textId="77777777" w:rsidR="00414ECA" w:rsidRDefault="00414ECA" w:rsidP="00414ECA">
      <w:pPr>
        <w:widowControl w:val="0"/>
        <w:autoSpaceDE w:val="0"/>
        <w:autoSpaceDN w:val="0"/>
        <w:adjustRightInd w:val="0"/>
        <w:rPr>
          <w:rFonts w:cs="Arial"/>
        </w:rPr>
      </w:pPr>
      <w:r>
        <w:rPr>
          <w:rFonts w:cs="Arial"/>
        </w:rPr>
        <w:t xml:space="preserve">- Set nvic_irq_channel to TIM7_IRQN </w:t>
      </w:r>
    </w:p>
    <w:p w14:paraId="71714660" w14:textId="77777777" w:rsidR="00414ECA" w:rsidRDefault="00414ECA" w:rsidP="00414ECA">
      <w:pPr>
        <w:widowControl w:val="0"/>
        <w:autoSpaceDE w:val="0"/>
        <w:autoSpaceDN w:val="0"/>
        <w:adjustRightInd w:val="0"/>
        <w:rPr>
          <w:rFonts w:cs="Arial"/>
        </w:rPr>
      </w:pPr>
      <w:r>
        <w:rPr>
          <w:rFonts w:cs="Arial"/>
        </w:rPr>
        <w:t xml:space="preserve">- Set nvic_irq_channel_preemption_priority to NVIC_PRIORITY_LEVEL_7  </w:t>
      </w:r>
    </w:p>
    <w:p w14:paraId="21A5B8F4" w14:textId="77777777" w:rsidR="00414ECA" w:rsidRDefault="00414ECA" w:rsidP="00414ECA">
      <w:pPr>
        <w:widowControl w:val="0"/>
        <w:autoSpaceDE w:val="0"/>
        <w:autoSpaceDN w:val="0"/>
        <w:adjustRightInd w:val="0"/>
        <w:rPr>
          <w:rFonts w:cs="Arial"/>
        </w:rPr>
      </w:pPr>
      <w:r>
        <w:rPr>
          <w:rFonts w:cs="Arial"/>
        </w:rPr>
        <w:t xml:space="preserve">- Set nvic_irq_channel_subpriority to NVIC_PRIORITY_LEVEL_0 </w:t>
      </w:r>
    </w:p>
    <w:p w14:paraId="6DB527A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Set nvic_irq_channel_cmd to ENABLE </w:t>
      </w:r>
    </w:p>
    <w:p w14:paraId="59BF28A7" w14:textId="77777777" w:rsidR="00414ECA" w:rsidRDefault="00000000" w:rsidP="00414ECA">
      <w:pPr>
        <w:jc w:val="center"/>
        <w:rPr>
          <w:rFonts w:ascii="Times New Roman" w:hAnsi="Times New Roman"/>
          <w:sz w:val="24"/>
          <w:szCs w:val="24"/>
        </w:rPr>
      </w:pPr>
      <w:r>
        <w:pict w14:anchorId="68DF09ED">
          <v:rect id="_x0000_i2054" style="width:468pt;height:1.5pt" o:hralign="center" o:hrstd="t" o:hr="t" fillcolor="#a0a0a0" stroked="f"/>
        </w:pict>
      </w:r>
    </w:p>
    <w:p w14:paraId="15877998" w14:textId="77777777" w:rsidR="00414ECA" w:rsidRDefault="00414ECA" w:rsidP="00414ECA">
      <w:pPr>
        <w:pStyle w:val="Heading5"/>
      </w:pPr>
      <w:bookmarkStart w:id="2055" w:name="_Toc158220661"/>
      <w:bookmarkStart w:id="2056" w:name="_Toc210646505"/>
      <w:r>
        <w:t>10.18.2.7.4 dauanatmr-TMRInitTIM7-LLR-004</w:t>
      </w:r>
      <w:bookmarkEnd w:id="2055"/>
      <w:bookmarkEnd w:id="2056"/>
    </w:p>
    <w:p w14:paraId="0950776A" w14:textId="77777777" w:rsidR="00414ECA" w:rsidRDefault="00414ECA" w:rsidP="00414ECA">
      <w:r>
        <w:t>Requirement ID: H398-LLD-ANA-FNC-924</w:t>
      </w:r>
    </w:p>
    <w:p w14:paraId="6F01E403" w14:textId="77777777" w:rsidR="00414ECA" w:rsidRDefault="00414ECA" w:rsidP="00414ECA"/>
    <w:p w14:paraId="3695445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'TimPrescalerConfig' with parameters as M_TIM7, M_TMR_7_SCALE minus M_ONE and M_TIM_PSCRELOADMODE_UPDATE to Configure prescaler for timer 7.</w:t>
      </w:r>
    </w:p>
    <w:p w14:paraId="176CBEF7" w14:textId="77777777" w:rsidR="00414ECA" w:rsidRDefault="00000000" w:rsidP="00414ECA">
      <w:pPr>
        <w:jc w:val="center"/>
        <w:rPr>
          <w:rFonts w:ascii="Times New Roman" w:hAnsi="Times New Roman"/>
          <w:sz w:val="24"/>
          <w:szCs w:val="24"/>
        </w:rPr>
      </w:pPr>
      <w:r>
        <w:pict w14:anchorId="4F8CBF7C">
          <v:rect id="_x0000_i2055" style="width:468pt;height:1.5pt" o:hralign="center" o:hrstd="t" o:hr="t" fillcolor="#a0a0a0" stroked="f"/>
        </w:pict>
      </w:r>
    </w:p>
    <w:p w14:paraId="41E6C406" w14:textId="77777777" w:rsidR="00414ECA" w:rsidRDefault="00414ECA" w:rsidP="00414ECA">
      <w:pPr>
        <w:pStyle w:val="Heading5"/>
      </w:pPr>
      <w:bookmarkStart w:id="2057" w:name="_Toc158220662"/>
      <w:bookmarkStart w:id="2058" w:name="_Toc210646506"/>
      <w:r>
        <w:t>10.18.2.7.5 dauanatmr-TMRInitTIM7-LLR-005</w:t>
      </w:r>
      <w:bookmarkEnd w:id="2057"/>
      <w:bookmarkEnd w:id="2058"/>
    </w:p>
    <w:p w14:paraId="4CFB0028" w14:textId="77777777" w:rsidR="00414ECA" w:rsidRDefault="00414ECA" w:rsidP="00414ECA">
      <w:r>
        <w:t>Requirement ID: H398-LLD-ANA-FNC-925</w:t>
      </w:r>
    </w:p>
    <w:p w14:paraId="5441E089" w14:textId="77777777" w:rsidR="00414ECA" w:rsidRDefault="00414ECA" w:rsidP="00414ECA"/>
    <w:p w14:paraId="7E4FD8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'TimSetAutoReload' with parameters as M_TIM7 and M_TMR_7_PERIOD minus M_ONE to set timer 7 counter reset value.</w:t>
      </w:r>
    </w:p>
    <w:p w14:paraId="5821A88B" w14:textId="77777777" w:rsidR="00414ECA" w:rsidRDefault="00000000" w:rsidP="00414ECA">
      <w:pPr>
        <w:jc w:val="center"/>
        <w:rPr>
          <w:rFonts w:ascii="Times New Roman" w:hAnsi="Times New Roman"/>
          <w:sz w:val="24"/>
          <w:szCs w:val="24"/>
        </w:rPr>
      </w:pPr>
      <w:r>
        <w:pict w14:anchorId="659AD196">
          <v:rect id="_x0000_i2056" style="width:468pt;height:1.5pt" o:hralign="center" o:hrstd="t" o:hr="t" fillcolor="#a0a0a0" stroked="f"/>
        </w:pict>
      </w:r>
    </w:p>
    <w:p w14:paraId="1E4BD3B6" w14:textId="77777777" w:rsidR="00414ECA" w:rsidRDefault="00414ECA" w:rsidP="00414ECA">
      <w:pPr>
        <w:pStyle w:val="Heading5"/>
      </w:pPr>
      <w:bookmarkStart w:id="2059" w:name="_Toc158220663"/>
      <w:bookmarkStart w:id="2060" w:name="_Toc210646507"/>
      <w:r>
        <w:t>10.18.2.7.6 dauanatmr-TMRInitTIM7-LLR-006</w:t>
      </w:r>
      <w:bookmarkEnd w:id="2059"/>
      <w:bookmarkEnd w:id="2060"/>
    </w:p>
    <w:p w14:paraId="5E05A037" w14:textId="77777777" w:rsidR="00414ECA" w:rsidRDefault="00414ECA" w:rsidP="00414ECA">
      <w:r>
        <w:t>Requirement ID: H398-LLD-ANA-FNC-926</w:t>
      </w:r>
    </w:p>
    <w:p w14:paraId="18E0598A" w14:textId="77777777" w:rsidR="00414ECA" w:rsidRDefault="00414ECA" w:rsidP="00414ECA"/>
    <w:p w14:paraId="71D7CA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'TimCmd' with parameters as M_TIM7 and ENABLE to enable timer 7 counter.</w:t>
      </w:r>
    </w:p>
    <w:p w14:paraId="7E8A8D8D" w14:textId="77777777" w:rsidR="00414ECA" w:rsidRDefault="00000000" w:rsidP="00414ECA">
      <w:pPr>
        <w:jc w:val="center"/>
        <w:rPr>
          <w:rFonts w:ascii="Times New Roman" w:hAnsi="Times New Roman"/>
          <w:sz w:val="24"/>
          <w:szCs w:val="24"/>
        </w:rPr>
      </w:pPr>
      <w:r>
        <w:pict w14:anchorId="7F6743A7">
          <v:rect id="_x0000_i2057" style="width:468pt;height:1.5pt" o:hralign="center" o:hrstd="t" o:hr="t" fillcolor="#a0a0a0" stroked="f"/>
        </w:pict>
      </w:r>
    </w:p>
    <w:p w14:paraId="24655E06" w14:textId="77777777" w:rsidR="00414ECA" w:rsidRDefault="00414ECA" w:rsidP="00414ECA">
      <w:pPr>
        <w:pStyle w:val="Heading5"/>
      </w:pPr>
      <w:bookmarkStart w:id="2061" w:name="_Toc158220664"/>
      <w:bookmarkStart w:id="2062" w:name="_Toc210646508"/>
      <w:r>
        <w:t>10.18.2.7.7 dauanatmr-TMRInitTIM7-LLR-007</w:t>
      </w:r>
      <w:bookmarkEnd w:id="2061"/>
      <w:bookmarkEnd w:id="2062"/>
    </w:p>
    <w:p w14:paraId="5FD4D323" w14:textId="77777777" w:rsidR="00414ECA" w:rsidRDefault="00414ECA" w:rsidP="00414ECA">
      <w:r>
        <w:t>Requirement ID: H398-LLD-ANA-FNC-927</w:t>
      </w:r>
    </w:p>
    <w:p w14:paraId="02B4C015" w14:textId="77777777" w:rsidR="00414ECA" w:rsidRDefault="00414ECA" w:rsidP="00414ECA"/>
    <w:p w14:paraId="6B399B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'TimItConfig' with parameters as M_TIM7, M_TIM_IT_UPDATE and ENABLE to enable the UIF Interrupt Request for timer 7.</w:t>
      </w:r>
    </w:p>
    <w:p w14:paraId="1C09AE9B" w14:textId="77777777" w:rsidR="00414ECA" w:rsidRDefault="00000000" w:rsidP="00414ECA">
      <w:pPr>
        <w:jc w:val="center"/>
        <w:rPr>
          <w:rFonts w:ascii="Times New Roman" w:hAnsi="Times New Roman"/>
          <w:sz w:val="24"/>
          <w:szCs w:val="24"/>
        </w:rPr>
      </w:pPr>
      <w:r>
        <w:pict w14:anchorId="379B478B">
          <v:rect id="_x0000_i2058" style="width:468pt;height:1.5pt" o:hralign="center" o:hrstd="t" o:hr="t" fillcolor="#a0a0a0" stroked="f"/>
        </w:pict>
      </w:r>
    </w:p>
    <w:p w14:paraId="3A7C31DF" w14:textId="77777777" w:rsidR="00414ECA" w:rsidRDefault="00414ECA" w:rsidP="00414ECA">
      <w:pPr>
        <w:pStyle w:val="Heading3"/>
      </w:pPr>
      <w:bookmarkStart w:id="2063" w:name="_Toc158220665"/>
      <w:bookmarkStart w:id="2064" w:name="_Toc210646509"/>
      <w:r>
        <w:lastRenderedPageBreak/>
        <w:t>10.18.3 TMRInitTIM12</w:t>
      </w:r>
      <w:bookmarkEnd w:id="2063"/>
      <w:bookmarkEnd w:id="2064"/>
    </w:p>
    <w:p w14:paraId="0364CE24" w14:textId="77777777" w:rsidR="00414ECA" w:rsidRDefault="00414ECA" w:rsidP="00414ECA"/>
    <w:p w14:paraId="4D44DCA5" w14:textId="77777777" w:rsidR="00414ECA" w:rsidRDefault="00414ECA" w:rsidP="00414ECA">
      <w:pPr>
        <w:widowControl w:val="0"/>
        <w:autoSpaceDE w:val="0"/>
        <w:autoSpaceDN w:val="0"/>
        <w:adjustRightInd w:val="0"/>
        <w:rPr>
          <w:rFonts w:cs="Arial"/>
        </w:rPr>
      </w:pPr>
      <w:r>
        <w:rPr>
          <w:rFonts w:cs="Arial"/>
        </w:rPr>
        <w:t>Low Level Design Details about CSU TMRInitTIM12 will follow in the sub sections.</w:t>
      </w:r>
    </w:p>
    <w:p w14:paraId="65D18E2A" w14:textId="77777777" w:rsidR="00414ECA" w:rsidRDefault="00414ECA" w:rsidP="00414ECA">
      <w:pPr>
        <w:widowControl w:val="0"/>
        <w:autoSpaceDE w:val="0"/>
        <w:autoSpaceDN w:val="0"/>
        <w:adjustRightInd w:val="0"/>
        <w:rPr>
          <w:rFonts w:ascii="Times New Roman" w:hAnsi="Times New Roman"/>
          <w:sz w:val="24"/>
          <w:szCs w:val="24"/>
        </w:rPr>
      </w:pPr>
    </w:p>
    <w:p w14:paraId="3347D480" w14:textId="77777777" w:rsidR="00414ECA" w:rsidRDefault="00000000" w:rsidP="00414ECA">
      <w:pPr>
        <w:jc w:val="center"/>
      </w:pPr>
      <w:r>
        <w:pict w14:anchorId="5B146C4C">
          <v:rect id="_x0000_i2059" style="width:468pt;height:1.5pt" o:hralign="center" o:hrstd="t" o:hr="t" fillcolor="#a0a0a0" stroked="f"/>
        </w:pict>
      </w:r>
    </w:p>
    <w:p w14:paraId="65AFF3E9" w14:textId="77777777" w:rsidR="00414ECA" w:rsidRDefault="00414ECA" w:rsidP="00414ECA">
      <w:pPr>
        <w:pStyle w:val="Heading4"/>
      </w:pPr>
      <w:bookmarkStart w:id="2065" w:name="_Toc158220666"/>
      <w:bookmarkStart w:id="2066" w:name="_Toc210646510"/>
      <w:r>
        <w:t>10.18.3.1 Brief Description</w:t>
      </w:r>
      <w:bookmarkEnd w:id="2065"/>
      <w:bookmarkEnd w:id="2066"/>
    </w:p>
    <w:p w14:paraId="20689FD4" w14:textId="77777777" w:rsidR="00414ECA" w:rsidRDefault="00414ECA" w:rsidP="00414ECA"/>
    <w:p w14:paraId="68C84F32" w14:textId="77777777" w:rsidR="00414ECA" w:rsidRDefault="00414ECA" w:rsidP="00414ECA">
      <w:pPr>
        <w:widowControl w:val="0"/>
        <w:autoSpaceDE w:val="0"/>
        <w:autoSpaceDN w:val="0"/>
        <w:adjustRightInd w:val="0"/>
        <w:rPr>
          <w:rFonts w:cs="Arial"/>
        </w:rPr>
      </w:pPr>
      <w:r>
        <w:rPr>
          <w:rFonts w:cs="Arial"/>
        </w:rPr>
        <w:t>The function TMRInitTIM12 initializes timer 12 for tach driver</w:t>
      </w:r>
    </w:p>
    <w:p w14:paraId="6793206E" w14:textId="77777777" w:rsidR="00414ECA" w:rsidRDefault="00414ECA" w:rsidP="00414ECA">
      <w:pPr>
        <w:widowControl w:val="0"/>
        <w:autoSpaceDE w:val="0"/>
        <w:autoSpaceDN w:val="0"/>
        <w:adjustRightInd w:val="0"/>
        <w:rPr>
          <w:rFonts w:ascii="Times New Roman" w:hAnsi="Times New Roman"/>
          <w:sz w:val="24"/>
          <w:szCs w:val="24"/>
        </w:rPr>
      </w:pPr>
    </w:p>
    <w:p w14:paraId="1250120D" w14:textId="77777777" w:rsidR="00414ECA" w:rsidRDefault="00000000" w:rsidP="00414ECA">
      <w:pPr>
        <w:jc w:val="center"/>
      </w:pPr>
      <w:r>
        <w:pict w14:anchorId="398B806B">
          <v:rect id="_x0000_i2060" style="width:468pt;height:1.5pt" o:hralign="center" o:hrstd="t" o:hr="t" fillcolor="#a0a0a0" stroked="f"/>
        </w:pict>
      </w:r>
    </w:p>
    <w:p w14:paraId="24D13A64" w14:textId="77777777" w:rsidR="00414ECA" w:rsidRDefault="00414ECA" w:rsidP="00414ECA">
      <w:pPr>
        <w:pStyle w:val="Heading4"/>
      </w:pPr>
      <w:bookmarkStart w:id="2067" w:name="_Toc158220667"/>
      <w:bookmarkStart w:id="2068" w:name="_Toc210646511"/>
      <w:r>
        <w:t>10.18.3.2 List of HLRs allocated</w:t>
      </w:r>
      <w:bookmarkEnd w:id="2067"/>
      <w:bookmarkEnd w:id="2068"/>
    </w:p>
    <w:p w14:paraId="391E4D0C" w14:textId="77777777" w:rsidR="00414ECA" w:rsidRDefault="00414ECA" w:rsidP="00414ECA"/>
    <w:p w14:paraId="5A7EA02C"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6D39785" w14:textId="77777777" w:rsidR="00414ECA" w:rsidRDefault="00414ECA" w:rsidP="00414ECA">
      <w:pPr>
        <w:widowControl w:val="0"/>
        <w:autoSpaceDE w:val="0"/>
        <w:autoSpaceDN w:val="0"/>
        <w:adjustRightInd w:val="0"/>
        <w:rPr>
          <w:rFonts w:ascii="Times New Roman" w:hAnsi="Times New Roman"/>
          <w:sz w:val="24"/>
          <w:szCs w:val="24"/>
        </w:rPr>
      </w:pPr>
    </w:p>
    <w:p w14:paraId="3E68937F" w14:textId="77777777" w:rsidR="00414ECA" w:rsidRDefault="00000000" w:rsidP="00414ECA">
      <w:pPr>
        <w:jc w:val="center"/>
      </w:pPr>
      <w:r>
        <w:pict w14:anchorId="37CA566C">
          <v:rect id="_x0000_i2061" style="width:468pt;height:1.5pt" o:hralign="center" o:hrstd="t" o:hr="t" fillcolor="#a0a0a0" stroked="f"/>
        </w:pict>
      </w:r>
    </w:p>
    <w:p w14:paraId="4CEF423B" w14:textId="77777777" w:rsidR="00414ECA" w:rsidRDefault="00414ECA" w:rsidP="00414ECA">
      <w:pPr>
        <w:pStyle w:val="Heading4"/>
      </w:pPr>
      <w:bookmarkStart w:id="2069" w:name="_Toc158220668"/>
      <w:bookmarkStart w:id="2070" w:name="_Toc210646512"/>
      <w:r>
        <w:t>10.18.3.3 List of global variables accessed and modified</w:t>
      </w:r>
      <w:bookmarkEnd w:id="2069"/>
      <w:bookmarkEnd w:id="2070"/>
    </w:p>
    <w:p w14:paraId="765A3100" w14:textId="77777777" w:rsidR="00414ECA" w:rsidRDefault="00414ECA" w:rsidP="00414ECA"/>
    <w:p w14:paraId="7D16C63B" w14:textId="77777777" w:rsidR="00414ECA" w:rsidRDefault="00414ECA" w:rsidP="00414ECA">
      <w:pPr>
        <w:widowControl w:val="0"/>
        <w:autoSpaceDE w:val="0"/>
        <w:autoSpaceDN w:val="0"/>
        <w:adjustRightInd w:val="0"/>
        <w:rPr>
          <w:rFonts w:cs="Arial"/>
        </w:rPr>
      </w:pPr>
      <w:r>
        <w:rPr>
          <w:rFonts w:cs="Arial"/>
        </w:rPr>
        <w:t xml:space="preserve">Accessed                : None </w:t>
      </w:r>
    </w:p>
    <w:p w14:paraId="6DBFC1BD" w14:textId="77777777" w:rsidR="00414ECA" w:rsidRDefault="00414ECA" w:rsidP="00414ECA">
      <w:pPr>
        <w:widowControl w:val="0"/>
        <w:autoSpaceDE w:val="0"/>
        <w:autoSpaceDN w:val="0"/>
        <w:adjustRightInd w:val="0"/>
        <w:rPr>
          <w:rFonts w:cs="Arial"/>
        </w:rPr>
      </w:pPr>
      <w:r>
        <w:rPr>
          <w:rFonts w:cs="Arial"/>
        </w:rPr>
        <w:t>Modified                  : None</w:t>
      </w:r>
    </w:p>
    <w:p w14:paraId="707856AF" w14:textId="77777777" w:rsidR="00414ECA" w:rsidRDefault="00414ECA" w:rsidP="00414ECA">
      <w:pPr>
        <w:widowControl w:val="0"/>
        <w:autoSpaceDE w:val="0"/>
        <w:autoSpaceDN w:val="0"/>
        <w:adjustRightInd w:val="0"/>
        <w:rPr>
          <w:rFonts w:ascii="Times New Roman" w:hAnsi="Times New Roman"/>
          <w:sz w:val="24"/>
          <w:szCs w:val="24"/>
        </w:rPr>
      </w:pPr>
    </w:p>
    <w:p w14:paraId="53A26E7C" w14:textId="77777777" w:rsidR="00414ECA" w:rsidRDefault="00000000" w:rsidP="00414ECA">
      <w:pPr>
        <w:jc w:val="center"/>
      </w:pPr>
      <w:r>
        <w:pict w14:anchorId="686246FF">
          <v:rect id="_x0000_i2062" style="width:468pt;height:1.5pt" o:hralign="center" o:hrstd="t" o:hr="t" fillcolor="#a0a0a0" stroked="f"/>
        </w:pict>
      </w:r>
    </w:p>
    <w:p w14:paraId="19756F14" w14:textId="77777777" w:rsidR="00414ECA" w:rsidRDefault="00414ECA" w:rsidP="00414ECA">
      <w:pPr>
        <w:pStyle w:val="Heading4"/>
      </w:pPr>
      <w:bookmarkStart w:id="2071" w:name="_Toc158220669"/>
      <w:bookmarkStart w:id="2072" w:name="_Toc210646513"/>
      <w:r>
        <w:t>10.18.3.4 Parameter list (Input/Output)</w:t>
      </w:r>
      <w:bookmarkEnd w:id="2071"/>
      <w:bookmarkEnd w:id="2072"/>
    </w:p>
    <w:p w14:paraId="48419B3C" w14:textId="77777777" w:rsidR="00414ECA" w:rsidRDefault="00414ECA" w:rsidP="00414ECA"/>
    <w:p w14:paraId="17ED279D" w14:textId="77777777" w:rsidR="00414ECA" w:rsidRDefault="00414ECA" w:rsidP="00414ECA">
      <w:pPr>
        <w:widowControl w:val="0"/>
        <w:autoSpaceDE w:val="0"/>
        <w:autoSpaceDN w:val="0"/>
        <w:adjustRightInd w:val="0"/>
        <w:rPr>
          <w:rFonts w:cs="Arial"/>
        </w:rPr>
      </w:pPr>
      <w:r>
        <w:rPr>
          <w:rFonts w:cs="Arial"/>
        </w:rPr>
        <w:t>Inputs:    T_INTR_FN pfnTachDriver Reference of the function to Tach Driver</w:t>
      </w:r>
    </w:p>
    <w:p w14:paraId="00156B36" w14:textId="77777777" w:rsidR="00414ECA" w:rsidRDefault="00414ECA" w:rsidP="00414ECA">
      <w:pPr>
        <w:widowControl w:val="0"/>
        <w:autoSpaceDE w:val="0"/>
        <w:autoSpaceDN w:val="0"/>
        <w:adjustRightInd w:val="0"/>
        <w:rPr>
          <w:rFonts w:cs="Arial"/>
        </w:rPr>
      </w:pPr>
      <w:r>
        <w:rPr>
          <w:rFonts w:cs="Arial"/>
        </w:rPr>
        <w:t>Outputs: None</w:t>
      </w:r>
    </w:p>
    <w:p w14:paraId="50BE9A6F" w14:textId="77777777" w:rsidR="00414ECA" w:rsidRDefault="00414ECA" w:rsidP="00414ECA">
      <w:pPr>
        <w:widowControl w:val="0"/>
        <w:autoSpaceDE w:val="0"/>
        <w:autoSpaceDN w:val="0"/>
        <w:adjustRightInd w:val="0"/>
        <w:rPr>
          <w:rFonts w:ascii="Times New Roman" w:hAnsi="Times New Roman"/>
          <w:sz w:val="24"/>
          <w:szCs w:val="24"/>
        </w:rPr>
      </w:pPr>
    </w:p>
    <w:p w14:paraId="3B37676C" w14:textId="77777777" w:rsidR="00414ECA" w:rsidRDefault="00000000" w:rsidP="00414ECA">
      <w:pPr>
        <w:jc w:val="center"/>
      </w:pPr>
      <w:r>
        <w:pict w14:anchorId="1D4A95B5">
          <v:rect id="_x0000_i2063" style="width:468pt;height:1.5pt" o:hralign="center" o:hrstd="t" o:hr="t" fillcolor="#a0a0a0" stroked="f"/>
        </w:pict>
      </w:r>
    </w:p>
    <w:p w14:paraId="57876C34" w14:textId="77777777" w:rsidR="00414ECA" w:rsidRDefault="00414ECA" w:rsidP="00414ECA">
      <w:pPr>
        <w:pStyle w:val="Heading4"/>
      </w:pPr>
      <w:bookmarkStart w:id="2073" w:name="_Toc158220670"/>
      <w:bookmarkStart w:id="2074" w:name="_Toc210646514"/>
      <w:r>
        <w:t>10.18.3.5 Return Value</w:t>
      </w:r>
      <w:bookmarkEnd w:id="2073"/>
      <w:bookmarkEnd w:id="2074"/>
    </w:p>
    <w:p w14:paraId="4E2C4846" w14:textId="77777777" w:rsidR="00414ECA" w:rsidRDefault="00414ECA" w:rsidP="00414ECA"/>
    <w:p w14:paraId="13DD72AF" w14:textId="77777777" w:rsidR="00414ECA" w:rsidRDefault="00414ECA" w:rsidP="00414ECA">
      <w:pPr>
        <w:widowControl w:val="0"/>
        <w:autoSpaceDE w:val="0"/>
        <w:autoSpaceDN w:val="0"/>
        <w:adjustRightInd w:val="0"/>
      </w:pPr>
      <w:r>
        <w:rPr>
          <w:rFonts w:cs="Arial"/>
        </w:rPr>
        <w:t>None</w:t>
      </w:r>
    </w:p>
    <w:p w14:paraId="31856CEE" w14:textId="77777777" w:rsidR="00414ECA" w:rsidRDefault="00000000" w:rsidP="00414ECA">
      <w:pPr>
        <w:jc w:val="center"/>
      </w:pPr>
      <w:r>
        <w:pict w14:anchorId="515DF7E7">
          <v:rect id="_x0000_i2064" style="width:468pt;height:1.5pt" o:hralign="center" o:hrstd="t" o:hr="t" fillcolor="#a0a0a0" stroked="f"/>
        </w:pict>
      </w:r>
    </w:p>
    <w:p w14:paraId="66B0B9A1" w14:textId="77777777" w:rsidR="00414ECA" w:rsidRDefault="00414ECA" w:rsidP="00414ECA">
      <w:pPr>
        <w:pStyle w:val="Heading4"/>
      </w:pPr>
      <w:bookmarkStart w:id="2075" w:name="_Toc158220671"/>
      <w:bookmarkStart w:id="2076" w:name="_Toc210646515"/>
      <w:r>
        <w:lastRenderedPageBreak/>
        <w:t>10.18.3.6 Other CSUs called by this CSU</w:t>
      </w:r>
      <w:bookmarkEnd w:id="2075"/>
      <w:bookmarkEnd w:id="2076"/>
    </w:p>
    <w:p w14:paraId="188C9211" w14:textId="77777777" w:rsidR="00414ECA" w:rsidRDefault="00414ECA" w:rsidP="00414ECA"/>
    <w:p w14:paraId="63CC430E" w14:textId="77777777" w:rsidR="00414ECA" w:rsidRDefault="00414ECA" w:rsidP="00414ECA">
      <w:pPr>
        <w:widowControl w:val="0"/>
        <w:autoSpaceDE w:val="0"/>
        <w:autoSpaceDN w:val="0"/>
        <w:adjustRightInd w:val="0"/>
        <w:rPr>
          <w:rFonts w:cs="Arial"/>
        </w:rPr>
      </w:pPr>
      <w:r>
        <w:rPr>
          <w:rFonts w:cs="Arial"/>
        </w:rPr>
        <w:t>RccApb1PeriphClockCmd,</w:t>
      </w:r>
    </w:p>
    <w:p w14:paraId="2E3568B9" w14:textId="77777777" w:rsidR="00414ECA" w:rsidRDefault="00414ECA" w:rsidP="00414ECA">
      <w:pPr>
        <w:widowControl w:val="0"/>
        <w:autoSpaceDE w:val="0"/>
        <w:autoSpaceDN w:val="0"/>
        <w:adjustRightInd w:val="0"/>
        <w:rPr>
          <w:rFonts w:cs="Arial"/>
        </w:rPr>
      </w:pPr>
      <w:r>
        <w:rPr>
          <w:rFonts w:cs="Arial"/>
        </w:rPr>
        <w:t>IntrInstall,</w:t>
      </w:r>
    </w:p>
    <w:p w14:paraId="51FF459E" w14:textId="77777777" w:rsidR="00414ECA" w:rsidRDefault="00414ECA" w:rsidP="00414ECA">
      <w:pPr>
        <w:widowControl w:val="0"/>
        <w:autoSpaceDE w:val="0"/>
        <w:autoSpaceDN w:val="0"/>
        <w:adjustRightInd w:val="0"/>
        <w:rPr>
          <w:rFonts w:cs="Arial"/>
        </w:rPr>
      </w:pPr>
      <w:r>
        <w:rPr>
          <w:rFonts w:cs="Arial"/>
        </w:rPr>
        <w:t>NvicInit,</w:t>
      </w:r>
    </w:p>
    <w:p w14:paraId="491E9205" w14:textId="77777777" w:rsidR="00414ECA" w:rsidRDefault="00414ECA" w:rsidP="00414ECA">
      <w:pPr>
        <w:widowControl w:val="0"/>
        <w:autoSpaceDE w:val="0"/>
        <w:autoSpaceDN w:val="0"/>
        <w:adjustRightInd w:val="0"/>
        <w:rPr>
          <w:rFonts w:cs="Arial"/>
        </w:rPr>
      </w:pPr>
      <w:r>
        <w:rPr>
          <w:rFonts w:cs="Arial"/>
        </w:rPr>
        <w:t>TimPrescalerConfig,</w:t>
      </w:r>
    </w:p>
    <w:p w14:paraId="34D49891" w14:textId="77777777" w:rsidR="00414ECA" w:rsidRDefault="00414ECA" w:rsidP="00414ECA">
      <w:pPr>
        <w:widowControl w:val="0"/>
        <w:autoSpaceDE w:val="0"/>
        <w:autoSpaceDN w:val="0"/>
        <w:adjustRightInd w:val="0"/>
        <w:rPr>
          <w:rFonts w:cs="Arial"/>
        </w:rPr>
      </w:pPr>
      <w:r>
        <w:rPr>
          <w:rFonts w:cs="Arial"/>
        </w:rPr>
        <w:t>TimSetAutoReload,</w:t>
      </w:r>
    </w:p>
    <w:p w14:paraId="5AEDC8D8" w14:textId="77777777" w:rsidR="00414ECA" w:rsidRDefault="00414ECA" w:rsidP="00414ECA">
      <w:pPr>
        <w:widowControl w:val="0"/>
        <w:autoSpaceDE w:val="0"/>
        <w:autoSpaceDN w:val="0"/>
        <w:adjustRightInd w:val="0"/>
        <w:rPr>
          <w:rFonts w:cs="Arial"/>
        </w:rPr>
      </w:pPr>
      <w:r>
        <w:rPr>
          <w:rFonts w:cs="Arial"/>
        </w:rPr>
        <w:t>TimCmd,</w:t>
      </w:r>
    </w:p>
    <w:p w14:paraId="6F3EDBF6" w14:textId="77777777" w:rsidR="00414ECA" w:rsidRDefault="00414ECA" w:rsidP="00414ECA">
      <w:pPr>
        <w:widowControl w:val="0"/>
        <w:autoSpaceDE w:val="0"/>
        <w:autoSpaceDN w:val="0"/>
        <w:adjustRightInd w:val="0"/>
        <w:rPr>
          <w:rFonts w:cs="Arial"/>
        </w:rPr>
      </w:pPr>
      <w:r>
        <w:rPr>
          <w:rFonts w:cs="Arial"/>
        </w:rPr>
        <w:t>TimItConfig</w:t>
      </w:r>
    </w:p>
    <w:p w14:paraId="59894FDF" w14:textId="77777777" w:rsidR="00414ECA" w:rsidRDefault="00414ECA" w:rsidP="00414ECA">
      <w:pPr>
        <w:widowControl w:val="0"/>
        <w:autoSpaceDE w:val="0"/>
        <w:autoSpaceDN w:val="0"/>
        <w:adjustRightInd w:val="0"/>
        <w:rPr>
          <w:rFonts w:ascii="Times New Roman" w:hAnsi="Times New Roman"/>
          <w:sz w:val="24"/>
          <w:szCs w:val="24"/>
        </w:rPr>
      </w:pPr>
    </w:p>
    <w:p w14:paraId="03CA003F" w14:textId="77777777" w:rsidR="00414ECA" w:rsidRDefault="00000000" w:rsidP="00414ECA">
      <w:pPr>
        <w:jc w:val="center"/>
      </w:pPr>
      <w:r>
        <w:pict w14:anchorId="1CFC26C5">
          <v:rect id="_x0000_i2065" style="width:468pt;height:1.5pt" o:hralign="center" o:hrstd="t" o:hr="t" fillcolor="#a0a0a0" stroked="f"/>
        </w:pict>
      </w:r>
    </w:p>
    <w:p w14:paraId="77782961" w14:textId="77777777" w:rsidR="00414ECA" w:rsidRDefault="00414ECA" w:rsidP="00414ECA">
      <w:pPr>
        <w:pStyle w:val="Heading4"/>
      </w:pPr>
      <w:bookmarkStart w:id="2077" w:name="_Toc158220672"/>
      <w:bookmarkStart w:id="2078" w:name="_Toc210646516"/>
      <w:r>
        <w:t>10.18.3.7 Description of list of LLRs allocated</w:t>
      </w:r>
      <w:bookmarkEnd w:id="2077"/>
      <w:bookmarkEnd w:id="2078"/>
    </w:p>
    <w:p w14:paraId="24D279A5" w14:textId="77777777" w:rsidR="00414ECA" w:rsidRDefault="00414ECA" w:rsidP="00414ECA"/>
    <w:p w14:paraId="399176E0"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TMRInitTIM12.</w:t>
      </w:r>
    </w:p>
    <w:p w14:paraId="1C8A313D" w14:textId="77777777" w:rsidR="00414ECA" w:rsidRDefault="00414ECA" w:rsidP="00414ECA">
      <w:pPr>
        <w:widowControl w:val="0"/>
        <w:autoSpaceDE w:val="0"/>
        <w:autoSpaceDN w:val="0"/>
        <w:adjustRightInd w:val="0"/>
        <w:rPr>
          <w:rFonts w:ascii="Times New Roman" w:hAnsi="Times New Roman"/>
          <w:sz w:val="24"/>
          <w:szCs w:val="24"/>
        </w:rPr>
      </w:pPr>
    </w:p>
    <w:p w14:paraId="7C8FBE09" w14:textId="77777777" w:rsidR="00414ECA" w:rsidRDefault="00000000" w:rsidP="00414ECA">
      <w:pPr>
        <w:jc w:val="center"/>
      </w:pPr>
      <w:r>
        <w:pict w14:anchorId="106822D8">
          <v:rect id="_x0000_i2066" style="width:468pt;height:1.5pt" o:hralign="center" o:hrstd="t" o:hr="t" fillcolor="#a0a0a0" stroked="f"/>
        </w:pict>
      </w:r>
    </w:p>
    <w:p w14:paraId="317A470C" w14:textId="77777777" w:rsidR="00414ECA" w:rsidRDefault="00414ECA" w:rsidP="00414ECA">
      <w:pPr>
        <w:pStyle w:val="Heading5"/>
      </w:pPr>
      <w:bookmarkStart w:id="2079" w:name="_Toc158220673"/>
      <w:bookmarkStart w:id="2080" w:name="_Toc210646517"/>
      <w:r>
        <w:t>10.18.3.7.1 dauanatmr-TMRInitTIM12-LLR-001</w:t>
      </w:r>
      <w:bookmarkEnd w:id="2079"/>
      <w:bookmarkEnd w:id="2080"/>
    </w:p>
    <w:p w14:paraId="3B0460DD" w14:textId="77777777" w:rsidR="00414ECA" w:rsidRDefault="00414ECA" w:rsidP="00414ECA">
      <w:r>
        <w:t>Requirement ID: H398-LLD-ANA-FNC-2011</w:t>
      </w:r>
    </w:p>
    <w:p w14:paraId="3204DF65" w14:textId="77777777" w:rsidR="00414ECA" w:rsidRDefault="00414ECA" w:rsidP="00414ECA"/>
    <w:p w14:paraId="7FFAE8C0"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as M_RCC_APB1PERIPH_TIM12 and ENABLE to enable the TIM 12 clock.</w:t>
      </w:r>
    </w:p>
    <w:p w14:paraId="57BFFD64" w14:textId="77777777" w:rsidR="00414ECA" w:rsidRDefault="00414ECA" w:rsidP="00414ECA">
      <w:pPr>
        <w:widowControl w:val="0"/>
        <w:autoSpaceDE w:val="0"/>
        <w:autoSpaceDN w:val="0"/>
        <w:adjustRightInd w:val="0"/>
        <w:rPr>
          <w:rFonts w:ascii="Times New Roman" w:hAnsi="Times New Roman"/>
          <w:sz w:val="24"/>
          <w:szCs w:val="24"/>
        </w:rPr>
      </w:pPr>
    </w:p>
    <w:p w14:paraId="7B68D80A" w14:textId="77777777" w:rsidR="00414ECA" w:rsidRDefault="00000000" w:rsidP="00414ECA">
      <w:pPr>
        <w:jc w:val="center"/>
      </w:pPr>
      <w:r>
        <w:pict w14:anchorId="060D72B1">
          <v:rect id="_x0000_i2067" style="width:468pt;height:1.5pt" o:hralign="center" o:hrstd="t" o:hr="t" fillcolor="#a0a0a0" stroked="f"/>
        </w:pict>
      </w:r>
    </w:p>
    <w:p w14:paraId="0034FB5C" w14:textId="77777777" w:rsidR="00414ECA" w:rsidRDefault="00414ECA" w:rsidP="00414ECA">
      <w:pPr>
        <w:pStyle w:val="Heading5"/>
      </w:pPr>
      <w:bookmarkStart w:id="2081" w:name="_Toc158220674"/>
      <w:bookmarkStart w:id="2082" w:name="_Toc210646518"/>
      <w:r>
        <w:t>10.18.3.7.2 dauanatmr-TMRInitTIM12-LLR-002</w:t>
      </w:r>
      <w:bookmarkEnd w:id="2081"/>
      <w:bookmarkEnd w:id="2082"/>
    </w:p>
    <w:p w14:paraId="0B9BB87D" w14:textId="77777777" w:rsidR="00414ECA" w:rsidRDefault="00414ECA" w:rsidP="00414ECA">
      <w:r>
        <w:t>Requirement ID: H398-LLD-ANA-FNC-2012</w:t>
      </w:r>
    </w:p>
    <w:p w14:paraId="70015280" w14:textId="77777777" w:rsidR="00414ECA" w:rsidRDefault="00414ECA" w:rsidP="00414ECA"/>
    <w:p w14:paraId="7DC6DE77" w14:textId="77777777" w:rsidR="00414ECA" w:rsidRDefault="00414ECA" w:rsidP="00414ECA">
      <w:pPr>
        <w:widowControl w:val="0"/>
        <w:autoSpaceDE w:val="0"/>
        <w:autoSpaceDN w:val="0"/>
        <w:adjustRightInd w:val="0"/>
        <w:rPr>
          <w:rFonts w:cs="Arial"/>
        </w:rPr>
      </w:pPr>
      <w:r>
        <w:rPr>
          <w:rFonts w:cs="Arial"/>
        </w:rPr>
        <w:t>The function shall call 'IntrInstall' with parameters as INTR_TIM_8_BRK_TIM_12 and pfnTachDriver to Install tach driver interrupt into vector table in RAM.</w:t>
      </w:r>
    </w:p>
    <w:p w14:paraId="51517464" w14:textId="77777777" w:rsidR="00414ECA" w:rsidRDefault="00414ECA" w:rsidP="00414ECA">
      <w:pPr>
        <w:widowControl w:val="0"/>
        <w:autoSpaceDE w:val="0"/>
        <w:autoSpaceDN w:val="0"/>
        <w:adjustRightInd w:val="0"/>
        <w:rPr>
          <w:rFonts w:ascii="Times New Roman" w:hAnsi="Times New Roman"/>
          <w:sz w:val="24"/>
          <w:szCs w:val="24"/>
        </w:rPr>
      </w:pPr>
    </w:p>
    <w:p w14:paraId="3CEAEF3A" w14:textId="77777777" w:rsidR="00414ECA" w:rsidRDefault="00000000" w:rsidP="00414ECA">
      <w:pPr>
        <w:jc w:val="center"/>
      </w:pPr>
      <w:r>
        <w:pict w14:anchorId="4CF5A8F2">
          <v:rect id="_x0000_i2068" style="width:468pt;height:1.5pt" o:hralign="center" o:hrstd="t" o:hr="t" fillcolor="#a0a0a0" stroked="f"/>
        </w:pict>
      </w:r>
    </w:p>
    <w:p w14:paraId="1BE8682D" w14:textId="77777777" w:rsidR="00414ECA" w:rsidRDefault="00414ECA" w:rsidP="00414ECA">
      <w:pPr>
        <w:pStyle w:val="Heading5"/>
      </w:pPr>
      <w:bookmarkStart w:id="2083" w:name="_Toc158220675"/>
      <w:bookmarkStart w:id="2084" w:name="_Toc210646519"/>
      <w:r>
        <w:t>10.18.3.7.3 dauanatmr-TMRInitTIM12-LLR-003</w:t>
      </w:r>
      <w:bookmarkEnd w:id="2083"/>
      <w:bookmarkEnd w:id="2084"/>
    </w:p>
    <w:p w14:paraId="3DF15399" w14:textId="77777777" w:rsidR="00414ECA" w:rsidRDefault="00414ECA" w:rsidP="00414ECA">
      <w:r>
        <w:t>Requirement ID: H398-LLD-ANA-FNC-2013</w:t>
      </w:r>
    </w:p>
    <w:p w14:paraId="6E20F8D5" w14:textId="77777777" w:rsidR="00414ECA" w:rsidRDefault="00414ECA" w:rsidP="00414ECA"/>
    <w:p w14:paraId="01F704EF" w14:textId="77777777" w:rsidR="00414ECA" w:rsidRDefault="00414ECA" w:rsidP="00414ECA">
      <w:pPr>
        <w:widowControl w:val="0"/>
        <w:autoSpaceDE w:val="0"/>
        <w:autoSpaceDN w:val="0"/>
        <w:adjustRightInd w:val="0"/>
        <w:rPr>
          <w:rFonts w:cs="Arial"/>
        </w:rPr>
      </w:pPr>
      <w:r>
        <w:rPr>
          <w:rFonts w:cs="Arial"/>
        </w:rPr>
        <w:t>The function shall Call function NvicInit with parameter as reference to NVIC init structure to Initialize the NVIC peripheral (M_TIM12 global Interrupt) to the value given below:</w:t>
      </w:r>
    </w:p>
    <w:p w14:paraId="7C84FA8B" w14:textId="77777777" w:rsidR="00414ECA" w:rsidRDefault="00414ECA" w:rsidP="00414ECA">
      <w:pPr>
        <w:widowControl w:val="0"/>
        <w:autoSpaceDE w:val="0"/>
        <w:autoSpaceDN w:val="0"/>
        <w:adjustRightInd w:val="0"/>
        <w:rPr>
          <w:rFonts w:cs="Arial"/>
        </w:rPr>
      </w:pPr>
      <w:r>
        <w:rPr>
          <w:rFonts w:cs="Arial"/>
        </w:rPr>
        <w:tab/>
        <w:t xml:space="preserve">          - Set nvic_irq_channel to TIM8_BRK_TIM12_IRQN</w:t>
      </w:r>
    </w:p>
    <w:p w14:paraId="148CAFC5" w14:textId="77777777" w:rsidR="00414ECA" w:rsidRDefault="00414ECA" w:rsidP="00414ECA">
      <w:pPr>
        <w:widowControl w:val="0"/>
        <w:autoSpaceDE w:val="0"/>
        <w:autoSpaceDN w:val="0"/>
        <w:adjustRightInd w:val="0"/>
        <w:rPr>
          <w:rFonts w:cs="Arial"/>
        </w:rPr>
      </w:pPr>
      <w:r>
        <w:rPr>
          <w:rFonts w:cs="Arial"/>
        </w:rPr>
        <w:lastRenderedPageBreak/>
        <w:tab/>
        <w:t xml:space="preserve">          - Set nvic_irq_channel_preemption_priority to NVIC_PRIORITY_LEVEL_4</w:t>
      </w:r>
    </w:p>
    <w:p w14:paraId="743FDA20" w14:textId="77777777" w:rsidR="00414ECA" w:rsidRDefault="00414ECA" w:rsidP="00414ECA">
      <w:pPr>
        <w:widowControl w:val="0"/>
        <w:autoSpaceDE w:val="0"/>
        <w:autoSpaceDN w:val="0"/>
        <w:adjustRightInd w:val="0"/>
        <w:rPr>
          <w:rFonts w:cs="Arial"/>
        </w:rPr>
      </w:pPr>
      <w:r>
        <w:rPr>
          <w:rFonts w:cs="Arial"/>
        </w:rPr>
        <w:tab/>
        <w:t xml:space="preserve">          - Set nvic_irq_channel_subpriority to NVIC_PRIORITY_LEVEL_0</w:t>
      </w:r>
    </w:p>
    <w:p w14:paraId="509FFB5B" w14:textId="77777777" w:rsidR="00414ECA" w:rsidRDefault="00414ECA" w:rsidP="00414ECA">
      <w:pPr>
        <w:widowControl w:val="0"/>
        <w:autoSpaceDE w:val="0"/>
        <w:autoSpaceDN w:val="0"/>
        <w:adjustRightInd w:val="0"/>
        <w:rPr>
          <w:rFonts w:cs="Arial"/>
        </w:rPr>
      </w:pPr>
      <w:r>
        <w:rPr>
          <w:rFonts w:cs="Arial"/>
        </w:rPr>
        <w:tab/>
        <w:t xml:space="preserve">          - Set nvic_irq_channel_cmd to ENABLE</w:t>
      </w:r>
    </w:p>
    <w:p w14:paraId="247AA41B" w14:textId="77777777" w:rsidR="00414ECA" w:rsidRDefault="00414ECA" w:rsidP="00414ECA">
      <w:pPr>
        <w:widowControl w:val="0"/>
        <w:autoSpaceDE w:val="0"/>
        <w:autoSpaceDN w:val="0"/>
        <w:adjustRightInd w:val="0"/>
        <w:rPr>
          <w:rFonts w:ascii="Times New Roman" w:hAnsi="Times New Roman"/>
          <w:sz w:val="24"/>
          <w:szCs w:val="24"/>
        </w:rPr>
      </w:pPr>
    </w:p>
    <w:p w14:paraId="0FF675AE" w14:textId="77777777" w:rsidR="00414ECA" w:rsidRDefault="00000000" w:rsidP="00414ECA">
      <w:pPr>
        <w:jc w:val="center"/>
      </w:pPr>
      <w:r>
        <w:pict w14:anchorId="075F320C">
          <v:rect id="_x0000_i2069" style="width:468pt;height:1.5pt" o:hralign="center" o:hrstd="t" o:hr="t" fillcolor="#a0a0a0" stroked="f"/>
        </w:pict>
      </w:r>
    </w:p>
    <w:p w14:paraId="7D0D4DD4" w14:textId="77777777" w:rsidR="00414ECA" w:rsidRDefault="00414ECA" w:rsidP="00414ECA">
      <w:pPr>
        <w:pStyle w:val="Heading5"/>
      </w:pPr>
      <w:bookmarkStart w:id="2085" w:name="_Toc158220676"/>
      <w:bookmarkStart w:id="2086" w:name="_Toc210646520"/>
      <w:r>
        <w:t>10.18.3.7.4 dauanatmr-TMRInitTIM12-LLR-004</w:t>
      </w:r>
      <w:bookmarkEnd w:id="2085"/>
      <w:bookmarkEnd w:id="2086"/>
    </w:p>
    <w:p w14:paraId="026FB202" w14:textId="77777777" w:rsidR="00414ECA" w:rsidRDefault="00414ECA" w:rsidP="00414ECA">
      <w:r>
        <w:t>Requirement ID: H398-LLD-ANA-FNC-2014</w:t>
      </w:r>
    </w:p>
    <w:p w14:paraId="120CB119" w14:textId="77777777" w:rsidR="00414ECA" w:rsidRDefault="00414ECA" w:rsidP="00414ECA"/>
    <w:p w14:paraId="0BF2D2AC" w14:textId="77777777" w:rsidR="00414ECA" w:rsidRDefault="00414ECA" w:rsidP="00414ECA">
      <w:pPr>
        <w:widowControl w:val="0"/>
        <w:autoSpaceDE w:val="0"/>
        <w:autoSpaceDN w:val="0"/>
        <w:adjustRightInd w:val="0"/>
        <w:rPr>
          <w:rFonts w:cs="Arial"/>
        </w:rPr>
      </w:pPr>
      <w:r>
        <w:rPr>
          <w:rFonts w:cs="Arial"/>
        </w:rPr>
        <w:t>The function shall call 'TimPrescalerConfig' with parameters as M_TIM12, M_TMR_12_SCALE minus M_ONE and M_TIM_PSCRELOADMODE_UPDATE to Configure prescaler for timer 12.</w:t>
      </w:r>
    </w:p>
    <w:p w14:paraId="7D88B8A4" w14:textId="77777777" w:rsidR="00414ECA" w:rsidRDefault="00414ECA" w:rsidP="00414ECA">
      <w:pPr>
        <w:widowControl w:val="0"/>
        <w:autoSpaceDE w:val="0"/>
        <w:autoSpaceDN w:val="0"/>
        <w:adjustRightInd w:val="0"/>
        <w:rPr>
          <w:rFonts w:ascii="Times New Roman" w:hAnsi="Times New Roman"/>
          <w:sz w:val="24"/>
          <w:szCs w:val="24"/>
        </w:rPr>
      </w:pPr>
    </w:p>
    <w:p w14:paraId="01207992" w14:textId="77777777" w:rsidR="00414ECA" w:rsidRDefault="00000000" w:rsidP="00414ECA">
      <w:pPr>
        <w:jc w:val="center"/>
      </w:pPr>
      <w:r>
        <w:pict w14:anchorId="6A0F9993">
          <v:rect id="_x0000_i2070" style="width:468pt;height:1.5pt" o:hralign="center" o:hrstd="t" o:hr="t" fillcolor="#a0a0a0" stroked="f"/>
        </w:pict>
      </w:r>
    </w:p>
    <w:p w14:paraId="55E4919B" w14:textId="77777777" w:rsidR="00414ECA" w:rsidRDefault="00414ECA" w:rsidP="00414ECA">
      <w:pPr>
        <w:pStyle w:val="Heading5"/>
      </w:pPr>
      <w:bookmarkStart w:id="2087" w:name="_Toc158220677"/>
      <w:bookmarkStart w:id="2088" w:name="_Toc210646521"/>
      <w:r>
        <w:t>10.18.3.7.5 dauanatmr-TMRInitTIM12-LLR-005</w:t>
      </w:r>
      <w:bookmarkEnd w:id="2087"/>
      <w:bookmarkEnd w:id="2088"/>
    </w:p>
    <w:p w14:paraId="3CB2D0A9" w14:textId="77777777" w:rsidR="00414ECA" w:rsidRDefault="00414ECA" w:rsidP="00414ECA">
      <w:r>
        <w:t>Requirement ID: H398-LLD-ANA-FNC-2015</w:t>
      </w:r>
    </w:p>
    <w:p w14:paraId="32FBB12C" w14:textId="77777777" w:rsidR="00414ECA" w:rsidRDefault="00414ECA" w:rsidP="00414ECA"/>
    <w:p w14:paraId="7CC8AD49" w14:textId="77777777" w:rsidR="00414ECA" w:rsidRDefault="00414ECA" w:rsidP="00414ECA">
      <w:pPr>
        <w:widowControl w:val="0"/>
        <w:autoSpaceDE w:val="0"/>
        <w:autoSpaceDN w:val="0"/>
        <w:adjustRightInd w:val="0"/>
        <w:rPr>
          <w:rFonts w:cs="Arial"/>
        </w:rPr>
      </w:pPr>
      <w:r>
        <w:rPr>
          <w:rFonts w:cs="Arial"/>
        </w:rPr>
        <w:t>The function shall call 'TimSetAutoReload' with parameters as M_TIM12 and M_TMR_12_PERIOD minus  M_ONE to set timer 12 counter reset value.</w:t>
      </w:r>
    </w:p>
    <w:p w14:paraId="39ACD496" w14:textId="77777777" w:rsidR="00414ECA" w:rsidRDefault="00414ECA" w:rsidP="00414ECA">
      <w:pPr>
        <w:widowControl w:val="0"/>
        <w:autoSpaceDE w:val="0"/>
        <w:autoSpaceDN w:val="0"/>
        <w:adjustRightInd w:val="0"/>
        <w:rPr>
          <w:rFonts w:ascii="Times New Roman" w:hAnsi="Times New Roman"/>
          <w:sz w:val="24"/>
          <w:szCs w:val="24"/>
        </w:rPr>
      </w:pPr>
    </w:p>
    <w:p w14:paraId="36645D21" w14:textId="77777777" w:rsidR="00414ECA" w:rsidRDefault="00000000" w:rsidP="00414ECA">
      <w:pPr>
        <w:jc w:val="center"/>
      </w:pPr>
      <w:r>
        <w:pict w14:anchorId="7383847A">
          <v:rect id="_x0000_i2071" style="width:468pt;height:1.5pt" o:hralign="center" o:hrstd="t" o:hr="t" fillcolor="#a0a0a0" stroked="f"/>
        </w:pict>
      </w:r>
    </w:p>
    <w:p w14:paraId="43557E46" w14:textId="77777777" w:rsidR="00414ECA" w:rsidRDefault="00414ECA" w:rsidP="00414ECA">
      <w:pPr>
        <w:pStyle w:val="Heading5"/>
      </w:pPr>
      <w:bookmarkStart w:id="2089" w:name="_Toc158220678"/>
      <w:bookmarkStart w:id="2090" w:name="_Toc210646522"/>
      <w:r>
        <w:t>10.18.3.7.6 dauanatmr-TMRInitTIM12-LLR-006</w:t>
      </w:r>
      <w:bookmarkEnd w:id="2089"/>
      <w:bookmarkEnd w:id="2090"/>
    </w:p>
    <w:p w14:paraId="41DA219D" w14:textId="77777777" w:rsidR="00414ECA" w:rsidRDefault="00414ECA" w:rsidP="00414ECA">
      <w:r>
        <w:t>Requirement ID: H398-LLD-ANA-FNC-2016</w:t>
      </w:r>
    </w:p>
    <w:p w14:paraId="68486A3C" w14:textId="77777777" w:rsidR="00414ECA" w:rsidRDefault="00414ECA" w:rsidP="00414ECA"/>
    <w:p w14:paraId="3D2076B5" w14:textId="77777777" w:rsidR="00414ECA" w:rsidRDefault="00414ECA" w:rsidP="00414ECA">
      <w:pPr>
        <w:widowControl w:val="0"/>
        <w:autoSpaceDE w:val="0"/>
        <w:autoSpaceDN w:val="0"/>
        <w:adjustRightInd w:val="0"/>
        <w:rPr>
          <w:rFonts w:cs="Arial"/>
        </w:rPr>
      </w:pPr>
      <w:r>
        <w:rPr>
          <w:rFonts w:cs="Arial"/>
        </w:rPr>
        <w:t>The function shall call 'TimCmd' with parameters as M_TIM12 and ENABLE to enable timer 12 counter.</w:t>
      </w:r>
    </w:p>
    <w:p w14:paraId="2176E1B6" w14:textId="77777777" w:rsidR="00414ECA" w:rsidRDefault="00414ECA" w:rsidP="00414ECA">
      <w:pPr>
        <w:widowControl w:val="0"/>
        <w:autoSpaceDE w:val="0"/>
        <w:autoSpaceDN w:val="0"/>
        <w:adjustRightInd w:val="0"/>
        <w:rPr>
          <w:rFonts w:ascii="Times New Roman" w:hAnsi="Times New Roman"/>
          <w:sz w:val="24"/>
          <w:szCs w:val="24"/>
        </w:rPr>
      </w:pPr>
    </w:p>
    <w:p w14:paraId="68BDC26E" w14:textId="77777777" w:rsidR="00414ECA" w:rsidRDefault="00000000" w:rsidP="00414ECA">
      <w:pPr>
        <w:jc w:val="center"/>
      </w:pPr>
      <w:r>
        <w:pict w14:anchorId="177E21A0">
          <v:rect id="_x0000_i2072" style="width:468pt;height:1.5pt" o:hralign="center" o:hrstd="t" o:hr="t" fillcolor="#a0a0a0" stroked="f"/>
        </w:pict>
      </w:r>
    </w:p>
    <w:p w14:paraId="52D8E275" w14:textId="77777777" w:rsidR="00414ECA" w:rsidRDefault="00414ECA" w:rsidP="00414ECA">
      <w:pPr>
        <w:pStyle w:val="Heading5"/>
      </w:pPr>
      <w:bookmarkStart w:id="2091" w:name="_Toc158220679"/>
      <w:bookmarkStart w:id="2092" w:name="_Toc210646523"/>
      <w:r>
        <w:t>10.18.3.7.7 dauanatmr-TMRInitTIM12-LLR-007</w:t>
      </w:r>
      <w:bookmarkEnd w:id="2091"/>
      <w:bookmarkEnd w:id="2092"/>
    </w:p>
    <w:p w14:paraId="65747CF1" w14:textId="77777777" w:rsidR="00414ECA" w:rsidRDefault="00414ECA" w:rsidP="00414ECA">
      <w:r>
        <w:t>Requirement ID: H398-LLD-ANA-FNC-2017</w:t>
      </w:r>
    </w:p>
    <w:p w14:paraId="40EA0C9B" w14:textId="77777777" w:rsidR="00414ECA" w:rsidRDefault="00414ECA" w:rsidP="00414ECA"/>
    <w:p w14:paraId="6DF27517" w14:textId="77777777" w:rsidR="00414ECA" w:rsidRDefault="00414ECA" w:rsidP="00414ECA">
      <w:pPr>
        <w:widowControl w:val="0"/>
        <w:autoSpaceDE w:val="0"/>
        <w:autoSpaceDN w:val="0"/>
        <w:adjustRightInd w:val="0"/>
        <w:rPr>
          <w:rFonts w:cs="Arial"/>
        </w:rPr>
      </w:pPr>
      <w:r>
        <w:rPr>
          <w:rFonts w:cs="Arial"/>
        </w:rPr>
        <w:t>The function shall call 'TimItConfig' with parameters as M_TIM12, M_TIM_IT_UPDATE and ENABLE to enable the UIF Interrupt Request for timer 12.</w:t>
      </w:r>
    </w:p>
    <w:p w14:paraId="0982EAF2" w14:textId="77777777" w:rsidR="00414ECA" w:rsidRDefault="00414ECA" w:rsidP="00414ECA">
      <w:pPr>
        <w:widowControl w:val="0"/>
        <w:autoSpaceDE w:val="0"/>
        <w:autoSpaceDN w:val="0"/>
        <w:adjustRightInd w:val="0"/>
        <w:rPr>
          <w:rFonts w:ascii="Times New Roman" w:hAnsi="Times New Roman"/>
          <w:sz w:val="24"/>
          <w:szCs w:val="24"/>
        </w:rPr>
      </w:pPr>
    </w:p>
    <w:p w14:paraId="7E7BF57D" w14:textId="77777777" w:rsidR="00414ECA" w:rsidRDefault="00000000" w:rsidP="00414ECA">
      <w:pPr>
        <w:jc w:val="center"/>
      </w:pPr>
      <w:r>
        <w:pict w14:anchorId="5CDCC0C7">
          <v:rect id="_x0000_i2073" style="width:468pt;height:1.5pt" o:hralign="center" o:hrstd="t" o:hr="t" fillcolor="#a0a0a0" stroked="f"/>
        </w:pict>
      </w:r>
    </w:p>
    <w:p w14:paraId="7485C9B9" w14:textId="77777777" w:rsidR="00414ECA" w:rsidRDefault="00414ECA" w:rsidP="00414ECA">
      <w:pPr>
        <w:pStyle w:val="Heading3"/>
      </w:pPr>
      <w:bookmarkStart w:id="2093" w:name="_Toc158220680"/>
      <w:bookmarkStart w:id="2094" w:name="_Toc210646524"/>
      <w:r>
        <w:t>10.18.4 GetDivConfig</w:t>
      </w:r>
      <w:bookmarkEnd w:id="2093"/>
      <w:bookmarkEnd w:id="2094"/>
    </w:p>
    <w:p w14:paraId="3B60AFD4" w14:textId="77777777" w:rsidR="00414ECA" w:rsidRDefault="00414ECA" w:rsidP="00414ECA"/>
    <w:p w14:paraId="074619CE" w14:textId="77777777" w:rsidR="00414ECA" w:rsidRDefault="00414ECA" w:rsidP="00414ECA">
      <w:pPr>
        <w:widowControl w:val="0"/>
        <w:autoSpaceDE w:val="0"/>
        <w:autoSpaceDN w:val="0"/>
        <w:adjustRightInd w:val="0"/>
        <w:rPr>
          <w:rFonts w:cs="Arial"/>
        </w:rPr>
      </w:pPr>
      <w:r>
        <w:rPr>
          <w:rFonts w:cs="Arial"/>
        </w:rPr>
        <w:lastRenderedPageBreak/>
        <w:t>Low Level Design Details about CSU GetDivConfig will follow in the sub sections.</w:t>
      </w:r>
    </w:p>
    <w:p w14:paraId="2758B9BF" w14:textId="77777777" w:rsidR="00414ECA" w:rsidRDefault="00414ECA" w:rsidP="00414ECA">
      <w:pPr>
        <w:widowControl w:val="0"/>
        <w:autoSpaceDE w:val="0"/>
        <w:autoSpaceDN w:val="0"/>
        <w:adjustRightInd w:val="0"/>
        <w:rPr>
          <w:rFonts w:ascii="Times New Roman" w:hAnsi="Times New Roman"/>
          <w:sz w:val="24"/>
          <w:szCs w:val="24"/>
        </w:rPr>
      </w:pPr>
    </w:p>
    <w:p w14:paraId="11DA99EC" w14:textId="77777777" w:rsidR="00414ECA" w:rsidRDefault="00000000" w:rsidP="00414ECA">
      <w:pPr>
        <w:jc w:val="center"/>
      </w:pPr>
      <w:r>
        <w:pict w14:anchorId="1BDC8157">
          <v:rect id="_x0000_i2074" style="width:468pt;height:1.5pt" o:hralign="center" o:hrstd="t" o:hr="t" fillcolor="#a0a0a0" stroked="f"/>
        </w:pict>
      </w:r>
    </w:p>
    <w:p w14:paraId="0A4FBBCB" w14:textId="77777777" w:rsidR="00414ECA" w:rsidRDefault="00414ECA" w:rsidP="00414ECA">
      <w:pPr>
        <w:pStyle w:val="Heading4"/>
      </w:pPr>
      <w:bookmarkStart w:id="2095" w:name="_Toc158220681"/>
      <w:bookmarkStart w:id="2096" w:name="_Toc210646525"/>
      <w:r>
        <w:t>10.18.4.1 Brief Description</w:t>
      </w:r>
      <w:bookmarkEnd w:id="2095"/>
      <w:bookmarkEnd w:id="2096"/>
    </w:p>
    <w:p w14:paraId="5B950BC8" w14:textId="77777777" w:rsidR="00414ECA" w:rsidRDefault="00414ECA" w:rsidP="00414ECA"/>
    <w:p w14:paraId="7FF1E50C" w14:textId="77777777" w:rsidR="00414ECA" w:rsidRDefault="00414ECA" w:rsidP="00414ECA">
      <w:pPr>
        <w:widowControl w:val="0"/>
        <w:autoSpaceDE w:val="0"/>
        <w:autoSpaceDN w:val="0"/>
        <w:adjustRightInd w:val="0"/>
        <w:rPr>
          <w:rFonts w:cs="Arial"/>
        </w:rPr>
      </w:pPr>
      <w:r>
        <w:rPr>
          <w:rFonts w:cs="Arial"/>
        </w:rPr>
        <w:t>The function GetDivConfig Set the frequency to Capture Prescaler</w:t>
      </w:r>
    </w:p>
    <w:p w14:paraId="7DED050D" w14:textId="77777777" w:rsidR="00414ECA" w:rsidRDefault="00414ECA" w:rsidP="00414ECA">
      <w:pPr>
        <w:widowControl w:val="0"/>
        <w:autoSpaceDE w:val="0"/>
        <w:autoSpaceDN w:val="0"/>
        <w:adjustRightInd w:val="0"/>
        <w:rPr>
          <w:rFonts w:ascii="Times New Roman" w:hAnsi="Times New Roman"/>
          <w:sz w:val="24"/>
          <w:szCs w:val="24"/>
        </w:rPr>
      </w:pPr>
    </w:p>
    <w:p w14:paraId="08E7C221" w14:textId="77777777" w:rsidR="00414ECA" w:rsidRDefault="00000000" w:rsidP="00414ECA">
      <w:pPr>
        <w:jc w:val="center"/>
      </w:pPr>
      <w:r>
        <w:pict w14:anchorId="755AA16C">
          <v:rect id="_x0000_i2075" style="width:468pt;height:1.5pt" o:hralign="center" o:hrstd="t" o:hr="t" fillcolor="#a0a0a0" stroked="f"/>
        </w:pict>
      </w:r>
    </w:p>
    <w:p w14:paraId="3E0F2FF3" w14:textId="77777777" w:rsidR="00414ECA" w:rsidRDefault="00414ECA" w:rsidP="00414ECA">
      <w:pPr>
        <w:pStyle w:val="Heading4"/>
      </w:pPr>
      <w:bookmarkStart w:id="2097" w:name="_Toc158220682"/>
      <w:bookmarkStart w:id="2098" w:name="_Toc210646526"/>
      <w:r>
        <w:t>10.18.4.2 List of HLRs allocated</w:t>
      </w:r>
      <w:bookmarkEnd w:id="2097"/>
      <w:bookmarkEnd w:id="2098"/>
    </w:p>
    <w:p w14:paraId="4B3B1C41" w14:textId="77777777" w:rsidR="00414ECA" w:rsidRDefault="00414ECA" w:rsidP="00414ECA"/>
    <w:p w14:paraId="35B7BD89"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4EEF507" w14:textId="77777777" w:rsidR="00414ECA" w:rsidRDefault="00414ECA" w:rsidP="00414ECA">
      <w:pPr>
        <w:widowControl w:val="0"/>
        <w:autoSpaceDE w:val="0"/>
        <w:autoSpaceDN w:val="0"/>
        <w:adjustRightInd w:val="0"/>
        <w:rPr>
          <w:rFonts w:ascii="Times New Roman" w:hAnsi="Times New Roman"/>
          <w:sz w:val="24"/>
          <w:szCs w:val="24"/>
        </w:rPr>
      </w:pPr>
    </w:p>
    <w:p w14:paraId="3E3AF997" w14:textId="77777777" w:rsidR="00414ECA" w:rsidRDefault="00000000" w:rsidP="00414ECA">
      <w:pPr>
        <w:jc w:val="center"/>
      </w:pPr>
      <w:r>
        <w:pict w14:anchorId="30EF9CA1">
          <v:rect id="_x0000_i2076" style="width:468pt;height:1.5pt" o:hralign="center" o:hrstd="t" o:hr="t" fillcolor="#a0a0a0" stroked="f"/>
        </w:pict>
      </w:r>
    </w:p>
    <w:p w14:paraId="7785ECD8" w14:textId="77777777" w:rsidR="00414ECA" w:rsidRDefault="00414ECA" w:rsidP="00414ECA">
      <w:pPr>
        <w:pStyle w:val="Heading4"/>
      </w:pPr>
      <w:bookmarkStart w:id="2099" w:name="_Toc158220683"/>
      <w:bookmarkStart w:id="2100" w:name="_Toc210646527"/>
      <w:r>
        <w:t>10.18.4.3 List of global variables accessed and modified.</w:t>
      </w:r>
      <w:bookmarkEnd w:id="2099"/>
      <w:bookmarkEnd w:id="2100"/>
    </w:p>
    <w:p w14:paraId="014E71CA" w14:textId="77777777" w:rsidR="00414ECA" w:rsidRDefault="00414ECA" w:rsidP="00414ECA"/>
    <w:p w14:paraId="3970125F" w14:textId="77777777" w:rsidR="00414ECA" w:rsidRDefault="00414ECA" w:rsidP="00414ECA">
      <w:pPr>
        <w:widowControl w:val="0"/>
        <w:autoSpaceDE w:val="0"/>
        <w:autoSpaceDN w:val="0"/>
        <w:adjustRightInd w:val="0"/>
        <w:rPr>
          <w:rFonts w:cs="Arial"/>
        </w:rPr>
      </w:pPr>
      <w:r>
        <w:rPr>
          <w:rFonts w:cs="Arial"/>
        </w:rPr>
        <w:t xml:space="preserve">Accessed                : None </w:t>
      </w:r>
    </w:p>
    <w:p w14:paraId="1B7DA500" w14:textId="77777777" w:rsidR="00414ECA" w:rsidRDefault="00414ECA" w:rsidP="00414ECA">
      <w:pPr>
        <w:widowControl w:val="0"/>
        <w:autoSpaceDE w:val="0"/>
        <w:autoSpaceDN w:val="0"/>
        <w:adjustRightInd w:val="0"/>
        <w:rPr>
          <w:rFonts w:cs="Arial"/>
        </w:rPr>
      </w:pPr>
      <w:r>
        <w:rPr>
          <w:rFonts w:cs="Arial"/>
        </w:rPr>
        <w:t>Modified                  : None</w:t>
      </w:r>
    </w:p>
    <w:p w14:paraId="3E2FB1D0" w14:textId="77777777" w:rsidR="00414ECA" w:rsidRDefault="00414ECA" w:rsidP="00414ECA">
      <w:pPr>
        <w:widowControl w:val="0"/>
        <w:autoSpaceDE w:val="0"/>
        <w:autoSpaceDN w:val="0"/>
        <w:adjustRightInd w:val="0"/>
        <w:rPr>
          <w:rFonts w:ascii="Times New Roman" w:hAnsi="Times New Roman"/>
          <w:sz w:val="24"/>
          <w:szCs w:val="24"/>
        </w:rPr>
      </w:pPr>
    </w:p>
    <w:p w14:paraId="46C556F9" w14:textId="77777777" w:rsidR="00414ECA" w:rsidRDefault="00000000" w:rsidP="00414ECA">
      <w:pPr>
        <w:jc w:val="center"/>
      </w:pPr>
      <w:r>
        <w:pict w14:anchorId="735891A5">
          <v:rect id="_x0000_i2077" style="width:468pt;height:1.5pt" o:hralign="center" o:hrstd="t" o:hr="t" fillcolor="#a0a0a0" stroked="f"/>
        </w:pict>
      </w:r>
    </w:p>
    <w:p w14:paraId="1BA66334" w14:textId="77777777" w:rsidR="00414ECA" w:rsidRDefault="00414ECA" w:rsidP="00414ECA">
      <w:pPr>
        <w:pStyle w:val="Heading4"/>
      </w:pPr>
      <w:bookmarkStart w:id="2101" w:name="_Toc158220684"/>
      <w:bookmarkStart w:id="2102" w:name="_Toc210646528"/>
      <w:r>
        <w:t>10.18.4.4 Parameter list (Input/Output)</w:t>
      </w:r>
      <w:bookmarkEnd w:id="2101"/>
      <w:bookmarkEnd w:id="2102"/>
    </w:p>
    <w:p w14:paraId="687C6BFA" w14:textId="77777777" w:rsidR="00414ECA" w:rsidRDefault="00414ECA" w:rsidP="00414ECA"/>
    <w:p w14:paraId="0847574D" w14:textId="77777777" w:rsidR="00414ECA" w:rsidRDefault="00414ECA" w:rsidP="00414ECA">
      <w:pPr>
        <w:widowControl w:val="0"/>
        <w:autoSpaceDE w:val="0"/>
        <w:autoSpaceDN w:val="0"/>
        <w:adjustRightInd w:val="0"/>
        <w:rPr>
          <w:rFonts w:cs="Arial"/>
        </w:rPr>
      </w:pPr>
      <w:r>
        <w:rPr>
          <w:rFonts w:cs="Arial"/>
        </w:rPr>
        <w:t>Inputs:    T_UINT8 u8FreqDiv -&gt; frequency divider</w:t>
      </w:r>
    </w:p>
    <w:p w14:paraId="33ECD3A7" w14:textId="77777777" w:rsidR="00414ECA" w:rsidRDefault="00414ECA" w:rsidP="00414ECA">
      <w:pPr>
        <w:widowControl w:val="0"/>
        <w:autoSpaceDE w:val="0"/>
        <w:autoSpaceDN w:val="0"/>
        <w:adjustRightInd w:val="0"/>
        <w:rPr>
          <w:rFonts w:cs="Arial"/>
        </w:rPr>
      </w:pPr>
      <w:r>
        <w:rPr>
          <w:rFonts w:cs="Arial"/>
        </w:rPr>
        <w:t>Outputs: None</w:t>
      </w:r>
    </w:p>
    <w:p w14:paraId="1F808DBA" w14:textId="77777777" w:rsidR="00414ECA" w:rsidRDefault="00414ECA" w:rsidP="00414ECA">
      <w:pPr>
        <w:widowControl w:val="0"/>
        <w:autoSpaceDE w:val="0"/>
        <w:autoSpaceDN w:val="0"/>
        <w:adjustRightInd w:val="0"/>
        <w:rPr>
          <w:rFonts w:ascii="Times New Roman" w:hAnsi="Times New Roman"/>
          <w:sz w:val="24"/>
          <w:szCs w:val="24"/>
        </w:rPr>
      </w:pPr>
    </w:p>
    <w:p w14:paraId="21C9ED2B" w14:textId="77777777" w:rsidR="00414ECA" w:rsidRDefault="00000000" w:rsidP="00414ECA">
      <w:pPr>
        <w:jc w:val="center"/>
      </w:pPr>
      <w:r>
        <w:pict w14:anchorId="27D859E2">
          <v:rect id="_x0000_i2078" style="width:468pt;height:1.5pt" o:hralign="center" o:hrstd="t" o:hr="t" fillcolor="#a0a0a0" stroked="f"/>
        </w:pict>
      </w:r>
    </w:p>
    <w:p w14:paraId="5A9C40DE" w14:textId="77777777" w:rsidR="00414ECA" w:rsidRDefault="00414ECA" w:rsidP="00414ECA">
      <w:pPr>
        <w:pStyle w:val="Heading4"/>
      </w:pPr>
      <w:bookmarkStart w:id="2103" w:name="_Toc158220685"/>
      <w:bookmarkStart w:id="2104" w:name="_Toc210646529"/>
      <w:r>
        <w:t>10.18.4.5 Return Value</w:t>
      </w:r>
      <w:bookmarkEnd w:id="2103"/>
      <w:bookmarkEnd w:id="2104"/>
    </w:p>
    <w:p w14:paraId="162E1176" w14:textId="77777777" w:rsidR="00414ECA" w:rsidRDefault="00414ECA" w:rsidP="00414ECA"/>
    <w:p w14:paraId="00609198" w14:textId="77777777" w:rsidR="00414ECA" w:rsidRDefault="00414ECA" w:rsidP="00414ECA">
      <w:pPr>
        <w:autoSpaceDE w:val="0"/>
        <w:autoSpaceDN w:val="0"/>
        <w:adjustRightInd w:val="0"/>
        <w:rPr>
          <w:rFonts w:cs="Arial"/>
        </w:rPr>
      </w:pPr>
      <w:r>
        <w:rPr>
          <w:rFonts w:cs="Arial"/>
        </w:rPr>
        <w:t>T_UINT16 -&gt;Return frequency to Capture Prescaler</w:t>
      </w:r>
    </w:p>
    <w:p w14:paraId="13BE30C4" w14:textId="77777777" w:rsidR="00414ECA" w:rsidRDefault="00414ECA" w:rsidP="00414ECA">
      <w:pPr>
        <w:autoSpaceDE w:val="0"/>
        <w:autoSpaceDN w:val="0"/>
        <w:adjustRightInd w:val="0"/>
        <w:rPr>
          <w:rFonts w:cs="Arial"/>
        </w:rPr>
      </w:pPr>
    </w:p>
    <w:p w14:paraId="026179B1" w14:textId="77777777" w:rsidR="00414ECA" w:rsidRDefault="00414ECA" w:rsidP="00414ECA">
      <w:pPr>
        <w:autoSpaceDE w:val="0"/>
        <w:autoSpaceDN w:val="0"/>
        <w:adjustRightInd w:val="0"/>
        <w:rPr>
          <w:rFonts w:cs="Arial"/>
        </w:rPr>
      </w:pPr>
      <w:r>
        <w:rPr>
          <w:rFonts w:cs="Arial"/>
        </w:rPr>
        <w:t>Return value shall be one of the following:</w:t>
      </w:r>
    </w:p>
    <w:p w14:paraId="70863CC4" w14:textId="77777777" w:rsidR="00414ECA" w:rsidRDefault="00414ECA" w:rsidP="00414ECA">
      <w:pPr>
        <w:autoSpaceDE w:val="0"/>
        <w:autoSpaceDN w:val="0"/>
        <w:adjustRightInd w:val="0"/>
        <w:rPr>
          <w:rFonts w:cs="Arial"/>
        </w:rPr>
      </w:pPr>
      <w:r>
        <w:rPr>
          <w:rFonts w:cs="Arial"/>
        </w:rPr>
        <w:t>-- M_TIM_ICPSC_DIV1</w:t>
      </w:r>
    </w:p>
    <w:p w14:paraId="68D629D0" w14:textId="77777777" w:rsidR="00414ECA" w:rsidRDefault="00414ECA" w:rsidP="00414ECA">
      <w:pPr>
        <w:autoSpaceDE w:val="0"/>
        <w:autoSpaceDN w:val="0"/>
        <w:adjustRightInd w:val="0"/>
        <w:rPr>
          <w:rFonts w:cs="Arial"/>
        </w:rPr>
      </w:pPr>
      <w:r>
        <w:rPr>
          <w:rFonts w:cs="Arial"/>
        </w:rPr>
        <w:t>-- M_TIM_ICPSC_DIV2</w:t>
      </w:r>
    </w:p>
    <w:p w14:paraId="7B0F0838" w14:textId="77777777" w:rsidR="00414ECA" w:rsidRDefault="00414ECA" w:rsidP="00414ECA">
      <w:pPr>
        <w:autoSpaceDE w:val="0"/>
        <w:autoSpaceDN w:val="0"/>
        <w:adjustRightInd w:val="0"/>
        <w:rPr>
          <w:rFonts w:cs="Arial"/>
        </w:rPr>
      </w:pPr>
      <w:r>
        <w:rPr>
          <w:rFonts w:cs="Arial"/>
        </w:rPr>
        <w:t>-- M_TIM_ICPSC_DIV4</w:t>
      </w:r>
    </w:p>
    <w:p w14:paraId="0ABB4F9F" w14:textId="77777777" w:rsidR="00414ECA" w:rsidRDefault="00414ECA" w:rsidP="00414ECA">
      <w:pPr>
        <w:widowControl w:val="0"/>
        <w:autoSpaceDE w:val="0"/>
        <w:autoSpaceDN w:val="0"/>
        <w:adjustRightInd w:val="0"/>
        <w:rPr>
          <w:rFonts w:ascii="Times New Roman" w:hAnsi="Times New Roman"/>
          <w:sz w:val="24"/>
          <w:szCs w:val="24"/>
        </w:rPr>
      </w:pPr>
      <w:r>
        <w:rPr>
          <w:rFonts w:cs="Arial"/>
        </w:rPr>
        <w:lastRenderedPageBreak/>
        <w:t>-- M_TIM_ICPSC_DIV8</w:t>
      </w:r>
    </w:p>
    <w:p w14:paraId="4EEA433A" w14:textId="77777777" w:rsidR="00414ECA" w:rsidRDefault="00000000" w:rsidP="00414ECA">
      <w:pPr>
        <w:jc w:val="center"/>
      </w:pPr>
      <w:r>
        <w:pict w14:anchorId="31FCFF28">
          <v:rect id="_x0000_i2079" style="width:468pt;height:1.5pt" o:hralign="center" o:hrstd="t" o:hr="t" fillcolor="#a0a0a0" stroked="f"/>
        </w:pict>
      </w:r>
    </w:p>
    <w:p w14:paraId="0C21F851" w14:textId="77777777" w:rsidR="00414ECA" w:rsidRDefault="00414ECA" w:rsidP="00414ECA">
      <w:pPr>
        <w:pStyle w:val="Heading4"/>
      </w:pPr>
      <w:bookmarkStart w:id="2105" w:name="_Toc158220686"/>
      <w:bookmarkStart w:id="2106" w:name="_Toc210646530"/>
      <w:r>
        <w:t>10.18.4.6 Other CSUs called by this CSU</w:t>
      </w:r>
      <w:bookmarkEnd w:id="2105"/>
      <w:bookmarkEnd w:id="2106"/>
    </w:p>
    <w:p w14:paraId="464C9F20" w14:textId="77777777" w:rsidR="00414ECA" w:rsidRDefault="00414ECA" w:rsidP="00414ECA"/>
    <w:p w14:paraId="048159C8" w14:textId="77777777" w:rsidR="00414ECA" w:rsidRDefault="00414ECA" w:rsidP="00414ECA">
      <w:pPr>
        <w:widowControl w:val="0"/>
        <w:autoSpaceDE w:val="0"/>
        <w:autoSpaceDN w:val="0"/>
        <w:adjustRightInd w:val="0"/>
      </w:pPr>
      <w:r>
        <w:rPr>
          <w:rFonts w:cs="Arial"/>
        </w:rPr>
        <w:t>None</w:t>
      </w:r>
    </w:p>
    <w:p w14:paraId="715E083F" w14:textId="77777777" w:rsidR="00414ECA" w:rsidRDefault="00000000" w:rsidP="00414ECA">
      <w:pPr>
        <w:jc w:val="center"/>
      </w:pPr>
      <w:r>
        <w:pict w14:anchorId="51D56305">
          <v:rect id="_x0000_i2080" style="width:468pt;height:1.5pt" o:hralign="center" o:hrstd="t" o:hr="t" fillcolor="#a0a0a0" stroked="f"/>
        </w:pict>
      </w:r>
    </w:p>
    <w:p w14:paraId="3F6F5ABD" w14:textId="77777777" w:rsidR="00414ECA" w:rsidRDefault="00414ECA" w:rsidP="00414ECA">
      <w:pPr>
        <w:pStyle w:val="Heading4"/>
      </w:pPr>
      <w:bookmarkStart w:id="2107" w:name="_Toc158220687"/>
      <w:bookmarkStart w:id="2108" w:name="_Toc210646531"/>
      <w:r>
        <w:t>10.18.4.7 Description of list of LLRs allocated.</w:t>
      </w:r>
      <w:bookmarkEnd w:id="2107"/>
      <w:bookmarkEnd w:id="2108"/>
    </w:p>
    <w:p w14:paraId="3E407466" w14:textId="77777777" w:rsidR="00414ECA" w:rsidRDefault="00414ECA" w:rsidP="00414ECA"/>
    <w:p w14:paraId="49BE3F67" w14:textId="77777777" w:rsidR="00414ECA" w:rsidRDefault="00414ECA" w:rsidP="00414ECA">
      <w:pPr>
        <w:widowControl w:val="0"/>
        <w:autoSpaceDE w:val="0"/>
        <w:autoSpaceDN w:val="0"/>
        <w:adjustRightInd w:val="0"/>
        <w:rPr>
          <w:rFonts w:cs="Arial"/>
        </w:rPr>
      </w:pPr>
      <w:r>
        <w:rPr>
          <w:rFonts w:cs="Arial"/>
        </w:rPr>
        <w:t>The following section will list the LLRs allocated to GetDivConfig.</w:t>
      </w:r>
    </w:p>
    <w:p w14:paraId="22931DCC" w14:textId="77777777" w:rsidR="00414ECA" w:rsidRDefault="00414ECA" w:rsidP="00414ECA">
      <w:pPr>
        <w:widowControl w:val="0"/>
        <w:autoSpaceDE w:val="0"/>
        <w:autoSpaceDN w:val="0"/>
        <w:adjustRightInd w:val="0"/>
        <w:rPr>
          <w:rFonts w:ascii="Times New Roman" w:hAnsi="Times New Roman"/>
          <w:sz w:val="24"/>
          <w:szCs w:val="24"/>
        </w:rPr>
      </w:pPr>
    </w:p>
    <w:p w14:paraId="00EAEA9D" w14:textId="77777777" w:rsidR="00414ECA" w:rsidRDefault="00000000" w:rsidP="00414ECA">
      <w:pPr>
        <w:jc w:val="center"/>
      </w:pPr>
      <w:r>
        <w:pict w14:anchorId="02448738">
          <v:rect id="_x0000_i2081" style="width:468pt;height:1.5pt" o:hralign="center" o:hrstd="t" o:hr="t" fillcolor="#a0a0a0" stroked="f"/>
        </w:pict>
      </w:r>
    </w:p>
    <w:p w14:paraId="4F3731CC" w14:textId="77777777" w:rsidR="00414ECA" w:rsidRDefault="00414ECA" w:rsidP="00414ECA">
      <w:pPr>
        <w:pStyle w:val="Heading5"/>
      </w:pPr>
      <w:bookmarkStart w:id="2109" w:name="_Toc158220688"/>
      <w:bookmarkStart w:id="2110" w:name="_Toc210646532"/>
      <w:r>
        <w:t>10.18.4.7.1 dauanatmr-GetDivConfig-LLR-001</w:t>
      </w:r>
      <w:bookmarkEnd w:id="2109"/>
      <w:bookmarkEnd w:id="2110"/>
    </w:p>
    <w:p w14:paraId="137E31C2" w14:textId="77777777" w:rsidR="00414ECA" w:rsidRDefault="00414ECA" w:rsidP="00414ECA">
      <w:r>
        <w:t>Requirement ID: H398-LLD-ANA-FNC-2026</w:t>
      </w:r>
    </w:p>
    <w:p w14:paraId="6B47ABD4" w14:textId="77777777" w:rsidR="00414ECA" w:rsidRDefault="00414ECA" w:rsidP="00414ECA"/>
    <w:p w14:paraId="3797C161" w14:textId="77777777" w:rsidR="00414ECA" w:rsidRDefault="00414ECA" w:rsidP="00414ECA">
      <w:pPr>
        <w:widowControl w:val="0"/>
        <w:autoSpaceDE w:val="0"/>
        <w:autoSpaceDN w:val="0"/>
        <w:adjustRightInd w:val="0"/>
      </w:pPr>
      <w:r>
        <w:rPr>
          <w:rFonts w:cs="Arial"/>
        </w:rPr>
        <w:t>The function shall return M_TIM_ICPSC_DIV2 when u8FreqDiv is equal to M_TMR_FREQ_DIV_2.</w:t>
      </w:r>
    </w:p>
    <w:p w14:paraId="53E2664D" w14:textId="77777777" w:rsidR="00414ECA" w:rsidRDefault="00000000" w:rsidP="00414ECA">
      <w:pPr>
        <w:jc w:val="center"/>
      </w:pPr>
      <w:r>
        <w:pict w14:anchorId="1A041F00">
          <v:rect id="_x0000_i2082" style="width:468pt;height:1.5pt" o:hralign="center" o:hrstd="t" o:hr="t" fillcolor="#a0a0a0" stroked="f"/>
        </w:pict>
      </w:r>
    </w:p>
    <w:p w14:paraId="2F7B7D6D" w14:textId="77777777" w:rsidR="00414ECA" w:rsidRDefault="00414ECA" w:rsidP="00414ECA">
      <w:pPr>
        <w:pStyle w:val="Heading5"/>
      </w:pPr>
      <w:bookmarkStart w:id="2111" w:name="_Toc158220689"/>
      <w:bookmarkStart w:id="2112" w:name="_Toc210646533"/>
      <w:r>
        <w:t>10.18.4.7.2 dauanatmr-GetDivConfig-LLR-002</w:t>
      </w:r>
      <w:bookmarkEnd w:id="2111"/>
      <w:bookmarkEnd w:id="2112"/>
    </w:p>
    <w:p w14:paraId="2F879631" w14:textId="77777777" w:rsidR="00414ECA" w:rsidRDefault="00414ECA" w:rsidP="00414ECA">
      <w:r>
        <w:t>Requirement ID: H398-LLD-ANA-FNC-2027</w:t>
      </w:r>
    </w:p>
    <w:p w14:paraId="7F99963C" w14:textId="77777777" w:rsidR="00414ECA" w:rsidRDefault="00414ECA" w:rsidP="00414ECA"/>
    <w:p w14:paraId="42258417" w14:textId="77777777" w:rsidR="00414ECA" w:rsidRDefault="00414ECA" w:rsidP="00414ECA">
      <w:pPr>
        <w:widowControl w:val="0"/>
        <w:autoSpaceDE w:val="0"/>
        <w:autoSpaceDN w:val="0"/>
        <w:adjustRightInd w:val="0"/>
        <w:rPr>
          <w:rFonts w:cs="Arial"/>
        </w:rPr>
      </w:pPr>
      <w:r>
        <w:rPr>
          <w:rFonts w:cs="Arial"/>
        </w:rPr>
        <w:t>The function shall return M_TIM_ICPSC_DIV4 when u8FreqDiv is equal to M_TMR_FREQ_DIV_4.</w:t>
      </w:r>
    </w:p>
    <w:p w14:paraId="34494FC8" w14:textId="77777777" w:rsidR="00414ECA" w:rsidRDefault="00414ECA" w:rsidP="00414ECA">
      <w:pPr>
        <w:widowControl w:val="0"/>
        <w:autoSpaceDE w:val="0"/>
        <w:autoSpaceDN w:val="0"/>
        <w:adjustRightInd w:val="0"/>
        <w:rPr>
          <w:rFonts w:ascii="Times New Roman" w:hAnsi="Times New Roman"/>
          <w:sz w:val="24"/>
          <w:szCs w:val="24"/>
        </w:rPr>
      </w:pPr>
    </w:p>
    <w:p w14:paraId="7B8674EF" w14:textId="77777777" w:rsidR="00414ECA" w:rsidRDefault="00000000" w:rsidP="00414ECA">
      <w:pPr>
        <w:jc w:val="center"/>
      </w:pPr>
      <w:r>
        <w:pict w14:anchorId="2B260A8F">
          <v:rect id="_x0000_i2083" style="width:468pt;height:1.5pt" o:hralign="center" o:hrstd="t" o:hr="t" fillcolor="#a0a0a0" stroked="f"/>
        </w:pict>
      </w:r>
    </w:p>
    <w:p w14:paraId="7040E763" w14:textId="77777777" w:rsidR="00414ECA" w:rsidRDefault="00414ECA" w:rsidP="00414ECA">
      <w:pPr>
        <w:pStyle w:val="Heading5"/>
      </w:pPr>
      <w:bookmarkStart w:id="2113" w:name="_Toc158220690"/>
      <w:bookmarkStart w:id="2114" w:name="_Toc210646534"/>
      <w:r>
        <w:t>10.18.4.7.3 dauanatmr-GetDivConfig-LLR-003</w:t>
      </w:r>
      <w:bookmarkEnd w:id="2113"/>
      <w:bookmarkEnd w:id="2114"/>
    </w:p>
    <w:p w14:paraId="04F9B6D5" w14:textId="77777777" w:rsidR="00414ECA" w:rsidRDefault="00414ECA" w:rsidP="00414ECA">
      <w:r>
        <w:t>Requirement ID: H398-LLD-ANA-FNC-2028</w:t>
      </w:r>
    </w:p>
    <w:p w14:paraId="7AE7B236" w14:textId="77777777" w:rsidR="00414ECA" w:rsidRDefault="00414ECA" w:rsidP="00414ECA"/>
    <w:p w14:paraId="25ACC199" w14:textId="77777777" w:rsidR="00414ECA" w:rsidRDefault="00414ECA" w:rsidP="00414ECA">
      <w:pPr>
        <w:widowControl w:val="0"/>
        <w:autoSpaceDE w:val="0"/>
        <w:autoSpaceDN w:val="0"/>
        <w:adjustRightInd w:val="0"/>
        <w:rPr>
          <w:rFonts w:cs="Arial"/>
        </w:rPr>
      </w:pPr>
      <w:r>
        <w:rPr>
          <w:rFonts w:cs="Arial"/>
        </w:rPr>
        <w:t>The function shall return M_TIM_ICPSC_DIV8 when u8FreqDiv is equal to M_TMR_FREQ_DIV_8.</w:t>
      </w:r>
    </w:p>
    <w:p w14:paraId="6F8BC759" w14:textId="77777777" w:rsidR="00414ECA" w:rsidRDefault="00414ECA" w:rsidP="00414ECA">
      <w:pPr>
        <w:widowControl w:val="0"/>
        <w:autoSpaceDE w:val="0"/>
        <w:autoSpaceDN w:val="0"/>
        <w:adjustRightInd w:val="0"/>
        <w:rPr>
          <w:rFonts w:ascii="Times New Roman" w:hAnsi="Times New Roman"/>
          <w:sz w:val="24"/>
          <w:szCs w:val="24"/>
        </w:rPr>
      </w:pPr>
    </w:p>
    <w:p w14:paraId="606B8715" w14:textId="77777777" w:rsidR="00414ECA" w:rsidRDefault="00000000" w:rsidP="00414ECA">
      <w:pPr>
        <w:jc w:val="center"/>
      </w:pPr>
      <w:r>
        <w:pict w14:anchorId="6D6FEC55">
          <v:rect id="_x0000_i2084" style="width:468pt;height:1.5pt" o:hralign="center" o:hrstd="t" o:hr="t" fillcolor="#a0a0a0" stroked="f"/>
        </w:pict>
      </w:r>
    </w:p>
    <w:p w14:paraId="182A243F" w14:textId="77777777" w:rsidR="00414ECA" w:rsidRDefault="00414ECA" w:rsidP="00414ECA">
      <w:pPr>
        <w:pStyle w:val="Heading5"/>
      </w:pPr>
      <w:bookmarkStart w:id="2115" w:name="_Toc158220691"/>
      <w:bookmarkStart w:id="2116" w:name="_Toc210646535"/>
      <w:r>
        <w:t>10.18.4.7.4 dauanatmr-GetDivConfig-LLR-004</w:t>
      </w:r>
      <w:bookmarkEnd w:id="2115"/>
      <w:bookmarkEnd w:id="2116"/>
    </w:p>
    <w:p w14:paraId="23BD42C8" w14:textId="77777777" w:rsidR="00414ECA" w:rsidRDefault="00414ECA" w:rsidP="00414ECA">
      <w:r>
        <w:t>Requirement ID: H398-LLD-ANA-FNC-2029</w:t>
      </w:r>
    </w:p>
    <w:p w14:paraId="2EB7A77B" w14:textId="77777777" w:rsidR="00414ECA" w:rsidRDefault="00414ECA" w:rsidP="00414ECA"/>
    <w:p w14:paraId="56A0F5B2" w14:textId="77777777" w:rsidR="00414ECA" w:rsidRDefault="00414ECA" w:rsidP="00414ECA">
      <w:pPr>
        <w:widowControl w:val="0"/>
        <w:autoSpaceDE w:val="0"/>
        <w:autoSpaceDN w:val="0"/>
        <w:adjustRightInd w:val="0"/>
        <w:rPr>
          <w:rFonts w:cs="Arial"/>
        </w:rPr>
      </w:pPr>
      <w:r>
        <w:rPr>
          <w:rFonts w:cs="Arial"/>
        </w:rPr>
        <w:lastRenderedPageBreak/>
        <w:t>The function shall return M_TIM_ICPSC_DIV1 when u8FreqDiv is other than M_TMR_FREQ_DIV_2, M_TMR_FREQ_DIV_4, M_TMR_FREQ_DIV_8.</w:t>
      </w:r>
    </w:p>
    <w:p w14:paraId="77FE8999" w14:textId="77777777" w:rsidR="00414ECA" w:rsidRDefault="00414ECA" w:rsidP="00414ECA">
      <w:pPr>
        <w:widowControl w:val="0"/>
        <w:autoSpaceDE w:val="0"/>
        <w:autoSpaceDN w:val="0"/>
        <w:adjustRightInd w:val="0"/>
        <w:rPr>
          <w:rFonts w:ascii="Times New Roman" w:hAnsi="Times New Roman"/>
          <w:sz w:val="24"/>
          <w:szCs w:val="24"/>
        </w:rPr>
      </w:pPr>
    </w:p>
    <w:p w14:paraId="7AF1ADE9" w14:textId="77777777" w:rsidR="00414ECA" w:rsidRDefault="00000000" w:rsidP="00414ECA">
      <w:pPr>
        <w:jc w:val="center"/>
      </w:pPr>
      <w:r>
        <w:pict w14:anchorId="79CA77A8">
          <v:rect id="_x0000_i2085" style="width:468pt;height:1.5pt" o:hralign="center" o:hrstd="t" o:hr="t" fillcolor="#a0a0a0" stroked="f"/>
        </w:pict>
      </w:r>
    </w:p>
    <w:p w14:paraId="24A9C340" w14:textId="77777777" w:rsidR="00414ECA" w:rsidRDefault="00414ECA" w:rsidP="00414ECA">
      <w:pPr>
        <w:pStyle w:val="Heading3"/>
      </w:pPr>
      <w:bookmarkStart w:id="2117" w:name="_Toc158220692"/>
      <w:bookmarkStart w:id="2118" w:name="_Toc210646536"/>
      <w:r>
        <w:t>10.18.5 TMRInitTach1</w:t>
      </w:r>
      <w:bookmarkEnd w:id="2117"/>
      <w:bookmarkEnd w:id="2118"/>
    </w:p>
    <w:p w14:paraId="5E6D17FF" w14:textId="77777777" w:rsidR="00414ECA" w:rsidRDefault="00414ECA" w:rsidP="00414ECA"/>
    <w:p w14:paraId="1A3E7F1C" w14:textId="77777777" w:rsidR="00414ECA" w:rsidRDefault="00414ECA" w:rsidP="00414ECA">
      <w:pPr>
        <w:widowControl w:val="0"/>
        <w:autoSpaceDE w:val="0"/>
        <w:autoSpaceDN w:val="0"/>
        <w:adjustRightInd w:val="0"/>
        <w:rPr>
          <w:rFonts w:cs="Arial"/>
        </w:rPr>
      </w:pPr>
      <w:r>
        <w:rPr>
          <w:rFonts w:cs="Arial"/>
        </w:rPr>
        <w:t>Low Level Design Details about CSU TMRInitTach1 will follow in the sub sections.</w:t>
      </w:r>
    </w:p>
    <w:p w14:paraId="6A9F171B" w14:textId="77777777" w:rsidR="00414ECA" w:rsidRDefault="00414ECA" w:rsidP="00414ECA">
      <w:pPr>
        <w:widowControl w:val="0"/>
        <w:autoSpaceDE w:val="0"/>
        <w:autoSpaceDN w:val="0"/>
        <w:adjustRightInd w:val="0"/>
        <w:rPr>
          <w:rFonts w:ascii="Times New Roman" w:hAnsi="Times New Roman"/>
          <w:sz w:val="24"/>
          <w:szCs w:val="24"/>
        </w:rPr>
      </w:pPr>
    </w:p>
    <w:p w14:paraId="74466104" w14:textId="77777777" w:rsidR="00414ECA" w:rsidRDefault="00000000" w:rsidP="00414ECA">
      <w:pPr>
        <w:jc w:val="center"/>
      </w:pPr>
      <w:r>
        <w:pict w14:anchorId="675D4EC2">
          <v:rect id="_x0000_i2086" style="width:468pt;height:1.5pt" o:hralign="center" o:hrstd="t" o:hr="t" fillcolor="#a0a0a0" stroked="f"/>
        </w:pict>
      </w:r>
    </w:p>
    <w:p w14:paraId="4B04BA1B" w14:textId="77777777" w:rsidR="00414ECA" w:rsidRDefault="00414ECA" w:rsidP="00414ECA">
      <w:pPr>
        <w:pStyle w:val="Heading4"/>
      </w:pPr>
      <w:bookmarkStart w:id="2119" w:name="_Toc158220693"/>
      <w:bookmarkStart w:id="2120" w:name="_Toc210646537"/>
      <w:r>
        <w:t>10.18.5.1 Brief Description</w:t>
      </w:r>
      <w:bookmarkEnd w:id="2119"/>
      <w:bookmarkEnd w:id="2120"/>
    </w:p>
    <w:p w14:paraId="1FAD462E" w14:textId="77777777" w:rsidR="00414ECA" w:rsidRDefault="00414ECA" w:rsidP="00414ECA"/>
    <w:p w14:paraId="556A2368" w14:textId="77777777" w:rsidR="00414ECA" w:rsidRDefault="00414ECA" w:rsidP="00414ECA">
      <w:pPr>
        <w:autoSpaceDE w:val="0"/>
        <w:autoSpaceDN w:val="0"/>
        <w:adjustRightInd w:val="0"/>
        <w:rPr>
          <w:rFonts w:cs="Arial"/>
        </w:rPr>
      </w:pPr>
      <w:r>
        <w:rPr>
          <w:rFonts w:cs="Arial"/>
        </w:rPr>
        <w:t>The function TMRInitTach1 Initialize timer 8 channel 1 for tach 1, DMA channel and Tach 1 GPIO pins for communication.</w:t>
      </w:r>
    </w:p>
    <w:p w14:paraId="63DD3EAC" w14:textId="77777777" w:rsidR="00414ECA" w:rsidRDefault="00414ECA" w:rsidP="00414ECA">
      <w:pPr>
        <w:keepNext/>
        <w:autoSpaceDE w:val="0"/>
        <w:autoSpaceDN w:val="0"/>
        <w:adjustRightInd w:val="0"/>
        <w:spacing w:before="240" w:after="60"/>
        <w:rPr>
          <w:rFonts w:cs="Arial"/>
        </w:rPr>
      </w:pPr>
    </w:p>
    <w:p w14:paraId="39BA29EC" w14:textId="77777777" w:rsidR="00414ECA" w:rsidRDefault="00414ECA" w:rsidP="00414ECA">
      <w:pPr>
        <w:widowControl w:val="0"/>
        <w:autoSpaceDE w:val="0"/>
        <w:autoSpaceDN w:val="0"/>
        <w:adjustRightInd w:val="0"/>
        <w:rPr>
          <w:rFonts w:ascii="Times New Roman" w:hAnsi="Times New Roman"/>
          <w:sz w:val="24"/>
          <w:szCs w:val="24"/>
        </w:rPr>
      </w:pPr>
    </w:p>
    <w:p w14:paraId="35E7099E" w14:textId="77777777" w:rsidR="00414ECA" w:rsidRDefault="00000000" w:rsidP="00414ECA">
      <w:pPr>
        <w:jc w:val="center"/>
      </w:pPr>
      <w:r>
        <w:pict w14:anchorId="01A34385">
          <v:rect id="_x0000_i2087" style="width:468pt;height:1.5pt" o:hralign="center" o:hrstd="t" o:hr="t" fillcolor="#a0a0a0" stroked="f"/>
        </w:pict>
      </w:r>
    </w:p>
    <w:p w14:paraId="7B68C5CA" w14:textId="77777777" w:rsidR="00414ECA" w:rsidRDefault="00414ECA" w:rsidP="00414ECA">
      <w:pPr>
        <w:pStyle w:val="Heading4"/>
      </w:pPr>
      <w:bookmarkStart w:id="2121" w:name="_Toc158220694"/>
      <w:bookmarkStart w:id="2122" w:name="_Toc210646538"/>
      <w:r>
        <w:t>10.18.5.2 List of HLRs allocated</w:t>
      </w:r>
      <w:bookmarkEnd w:id="2121"/>
      <w:bookmarkEnd w:id="2122"/>
    </w:p>
    <w:p w14:paraId="20C15F2C" w14:textId="77777777" w:rsidR="00414ECA" w:rsidRDefault="00414ECA" w:rsidP="00414ECA"/>
    <w:p w14:paraId="356CEF6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F2A1DA3" w14:textId="77777777" w:rsidR="00414ECA" w:rsidRDefault="00414ECA" w:rsidP="00414ECA">
      <w:pPr>
        <w:widowControl w:val="0"/>
        <w:autoSpaceDE w:val="0"/>
        <w:autoSpaceDN w:val="0"/>
        <w:adjustRightInd w:val="0"/>
        <w:rPr>
          <w:rFonts w:ascii="Times New Roman" w:hAnsi="Times New Roman"/>
          <w:sz w:val="24"/>
          <w:szCs w:val="24"/>
        </w:rPr>
      </w:pPr>
    </w:p>
    <w:p w14:paraId="7DBFC569" w14:textId="77777777" w:rsidR="00414ECA" w:rsidRDefault="00000000" w:rsidP="00414ECA">
      <w:pPr>
        <w:jc w:val="center"/>
      </w:pPr>
      <w:r>
        <w:pict w14:anchorId="6F61ED07">
          <v:rect id="_x0000_i2088" style="width:468pt;height:1.5pt" o:hralign="center" o:hrstd="t" o:hr="t" fillcolor="#a0a0a0" stroked="f"/>
        </w:pict>
      </w:r>
    </w:p>
    <w:p w14:paraId="41054D1F" w14:textId="77777777" w:rsidR="00414ECA" w:rsidRDefault="00414ECA" w:rsidP="00414ECA">
      <w:pPr>
        <w:pStyle w:val="Heading4"/>
      </w:pPr>
      <w:bookmarkStart w:id="2123" w:name="_Toc158220695"/>
      <w:bookmarkStart w:id="2124" w:name="_Toc210646539"/>
      <w:r>
        <w:t>10.18.5.3 List of global variables accessed and modified.</w:t>
      </w:r>
      <w:bookmarkEnd w:id="2123"/>
      <w:bookmarkEnd w:id="2124"/>
    </w:p>
    <w:p w14:paraId="74ACBF14" w14:textId="77777777" w:rsidR="00414ECA" w:rsidRDefault="00414ECA" w:rsidP="00414ECA"/>
    <w:p w14:paraId="222B55BB" w14:textId="77777777" w:rsidR="00414ECA" w:rsidRDefault="00414ECA" w:rsidP="00414ECA">
      <w:pPr>
        <w:widowControl w:val="0"/>
        <w:autoSpaceDE w:val="0"/>
        <w:autoSpaceDN w:val="0"/>
        <w:adjustRightInd w:val="0"/>
        <w:rPr>
          <w:rFonts w:cs="Arial"/>
        </w:rPr>
      </w:pPr>
      <w:r>
        <w:rPr>
          <w:rFonts w:cs="Arial"/>
        </w:rPr>
        <w:t xml:space="preserve">Accessed                : None </w:t>
      </w:r>
    </w:p>
    <w:p w14:paraId="7384BD53" w14:textId="77777777" w:rsidR="00414ECA" w:rsidRDefault="00414ECA" w:rsidP="00414ECA">
      <w:pPr>
        <w:widowControl w:val="0"/>
        <w:autoSpaceDE w:val="0"/>
        <w:autoSpaceDN w:val="0"/>
        <w:adjustRightInd w:val="0"/>
        <w:rPr>
          <w:rFonts w:cs="Arial"/>
        </w:rPr>
      </w:pPr>
      <w:r>
        <w:rPr>
          <w:rFonts w:cs="Arial"/>
        </w:rPr>
        <w:t>Modified                  : None</w:t>
      </w:r>
    </w:p>
    <w:p w14:paraId="4660038D" w14:textId="77777777" w:rsidR="00414ECA" w:rsidRDefault="00414ECA" w:rsidP="00414ECA">
      <w:pPr>
        <w:widowControl w:val="0"/>
        <w:autoSpaceDE w:val="0"/>
        <w:autoSpaceDN w:val="0"/>
        <w:adjustRightInd w:val="0"/>
        <w:rPr>
          <w:rFonts w:ascii="Times New Roman" w:hAnsi="Times New Roman"/>
          <w:sz w:val="24"/>
          <w:szCs w:val="24"/>
        </w:rPr>
      </w:pPr>
    </w:p>
    <w:p w14:paraId="6C750F5D" w14:textId="77777777" w:rsidR="00414ECA" w:rsidRDefault="00000000" w:rsidP="00414ECA">
      <w:pPr>
        <w:jc w:val="center"/>
      </w:pPr>
      <w:r>
        <w:pict w14:anchorId="1ACF09BA">
          <v:rect id="_x0000_i2089" style="width:468pt;height:1.5pt" o:hralign="center" o:hrstd="t" o:hr="t" fillcolor="#a0a0a0" stroked="f"/>
        </w:pict>
      </w:r>
    </w:p>
    <w:p w14:paraId="61DB4623" w14:textId="77777777" w:rsidR="00414ECA" w:rsidRDefault="00414ECA" w:rsidP="00414ECA">
      <w:pPr>
        <w:pStyle w:val="Heading4"/>
      </w:pPr>
      <w:bookmarkStart w:id="2125" w:name="_Toc158220696"/>
      <w:bookmarkStart w:id="2126" w:name="_Toc210646540"/>
      <w:r>
        <w:t>10.18.5.4 Parameter list (Input/Output)</w:t>
      </w:r>
      <w:bookmarkEnd w:id="2125"/>
      <w:bookmarkEnd w:id="2126"/>
    </w:p>
    <w:p w14:paraId="170D8E5B" w14:textId="77777777" w:rsidR="00414ECA" w:rsidRDefault="00414ECA" w:rsidP="00414ECA"/>
    <w:p w14:paraId="7E1B0841"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6E18A597"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429574FC" w14:textId="77777777" w:rsidR="00414ECA" w:rsidRDefault="00414ECA" w:rsidP="00414ECA">
      <w:pPr>
        <w:widowControl w:val="0"/>
        <w:autoSpaceDE w:val="0"/>
        <w:autoSpaceDN w:val="0"/>
        <w:adjustRightInd w:val="0"/>
        <w:rPr>
          <w:rFonts w:cs="Arial"/>
        </w:rPr>
      </w:pPr>
      <w:r>
        <w:rPr>
          <w:rFonts w:cs="Arial"/>
        </w:rPr>
        <w:lastRenderedPageBreak/>
        <w:t xml:space="preserve">                T_UINT16 u16BufferSize - Size of the buffer</w:t>
      </w:r>
    </w:p>
    <w:p w14:paraId="7AB5CD5F" w14:textId="77777777" w:rsidR="00414ECA" w:rsidRDefault="00414ECA" w:rsidP="00414ECA">
      <w:pPr>
        <w:widowControl w:val="0"/>
        <w:autoSpaceDE w:val="0"/>
        <w:autoSpaceDN w:val="0"/>
        <w:adjustRightInd w:val="0"/>
        <w:rPr>
          <w:rFonts w:cs="Arial"/>
        </w:rPr>
      </w:pPr>
      <w:r>
        <w:rPr>
          <w:rFonts w:cs="Arial"/>
        </w:rPr>
        <w:t>Outputs: None</w:t>
      </w:r>
    </w:p>
    <w:p w14:paraId="2B94AFF2" w14:textId="77777777" w:rsidR="00414ECA" w:rsidRDefault="00414ECA" w:rsidP="00414ECA">
      <w:pPr>
        <w:widowControl w:val="0"/>
        <w:autoSpaceDE w:val="0"/>
        <w:autoSpaceDN w:val="0"/>
        <w:adjustRightInd w:val="0"/>
        <w:rPr>
          <w:rFonts w:ascii="Times New Roman" w:hAnsi="Times New Roman"/>
          <w:sz w:val="24"/>
          <w:szCs w:val="24"/>
        </w:rPr>
      </w:pPr>
    </w:p>
    <w:p w14:paraId="022EA944" w14:textId="77777777" w:rsidR="00414ECA" w:rsidRDefault="00000000" w:rsidP="00414ECA">
      <w:pPr>
        <w:jc w:val="center"/>
      </w:pPr>
      <w:r>
        <w:pict w14:anchorId="13B4DE0B">
          <v:rect id="_x0000_i2090" style="width:468pt;height:1.5pt" o:hralign="center" o:hrstd="t" o:hr="t" fillcolor="#a0a0a0" stroked="f"/>
        </w:pict>
      </w:r>
    </w:p>
    <w:p w14:paraId="53203AB8" w14:textId="77777777" w:rsidR="00414ECA" w:rsidRDefault="00414ECA" w:rsidP="00414ECA">
      <w:pPr>
        <w:pStyle w:val="Heading4"/>
      </w:pPr>
      <w:bookmarkStart w:id="2127" w:name="_Toc158220697"/>
      <w:bookmarkStart w:id="2128" w:name="_Toc210646541"/>
      <w:r>
        <w:t>10.18.5.5 Return Value</w:t>
      </w:r>
      <w:bookmarkEnd w:id="2127"/>
      <w:bookmarkEnd w:id="2128"/>
    </w:p>
    <w:p w14:paraId="4C713A18" w14:textId="77777777" w:rsidR="00414ECA" w:rsidRDefault="00414ECA" w:rsidP="00414ECA"/>
    <w:p w14:paraId="2ECE9AAA" w14:textId="77777777" w:rsidR="00414ECA" w:rsidRDefault="00414ECA" w:rsidP="00414ECA">
      <w:pPr>
        <w:widowControl w:val="0"/>
        <w:autoSpaceDE w:val="0"/>
        <w:autoSpaceDN w:val="0"/>
        <w:adjustRightInd w:val="0"/>
      </w:pPr>
      <w:r>
        <w:rPr>
          <w:rFonts w:cs="Arial"/>
        </w:rPr>
        <w:t>None</w:t>
      </w:r>
    </w:p>
    <w:p w14:paraId="47102D78" w14:textId="77777777" w:rsidR="00414ECA" w:rsidRDefault="00000000" w:rsidP="00414ECA">
      <w:pPr>
        <w:jc w:val="center"/>
      </w:pPr>
      <w:r>
        <w:pict w14:anchorId="1CB70BB0">
          <v:rect id="_x0000_i2091" style="width:468pt;height:1.5pt" o:hralign="center" o:hrstd="t" o:hr="t" fillcolor="#a0a0a0" stroked="f"/>
        </w:pict>
      </w:r>
    </w:p>
    <w:p w14:paraId="52AD39E5" w14:textId="77777777" w:rsidR="00414ECA" w:rsidRDefault="00414ECA" w:rsidP="00414ECA">
      <w:pPr>
        <w:pStyle w:val="Heading4"/>
      </w:pPr>
      <w:bookmarkStart w:id="2129" w:name="_Toc158220698"/>
      <w:bookmarkStart w:id="2130" w:name="_Toc210646542"/>
      <w:r>
        <w:t>10.18.5.6 Other CSUs called by this CSU</w:t>
      </w:r>
      <w:bookmarkEnd w:id="2129"/>
      <w:bookmarkEnd w:id="2130"/>
    </w:p>
    <w:p w14:paraId="52FC3E4C" w14:textId="77777777" w:rsidR="00414ECA" w:rsidRDefault="00414ECA" w:rsidP="00414ECA"/>
    <w:p w14:paraId="31EECACB" w14:textId="77777777" w:rsidR="00414ECA" w:rsidRDefault="00414ECA" w:rsidP="00414ECA">
      <w:pPr>
        <w:widowControl w:val="0"/>
        <w:autoSpaceDE w:val="0"/>
        <w:autoSpaceDN w:val="0"/>
        <w:adjustRightInd w:val="0"/>
        <w:rPr>
          <w:rFonts w:cs="Arial"/>
        </w:rPr>
      </w:pPr>
      <w:r>
        <w:rPr>
          <w:rFonts w:cs="Arial"/>
        </w:rPr>
        <w:t>RccAhb1PeriphClockCmd</w:t>
      </w:r>
    </w:p>
    <w:p w14:paraId="30E697C7" w14:textId="77777777" w:rsidR="00414ECA" w:rsidRDefault="00414ECA" w:rsidP="00414ECA">
      <w:pPr>
        <w:widowControl w:val="0"/>
        <w:autoSpaceDE w:val="0"/>
        <w:autoSpaceDN w:val="0"/>
        <w:adjustRightInd w:val="0"/>
        <w:rPr>
          <w:rFonts w:cs="Arial"/>
        </w:rPr>
      </w:pPr>
      <w:r>
        <w:rPr>
          <w:rFonts w:cs="Arial"/>
        </w:rPr>
        <w:t>RccApb2PeriphClockCmd</w:t>
      </w:r>
    </w:p>
    <w:p w14:paraId="19597274" w14:textId="77777777" w:rsidR="00414ECA" w:rsidRDefault="00414ECA" w:rsidP="00414ECA">
      <w:pPr>
        <w:widowControl w:val="0"/>
        <w:autoSpaceDE w:val="0"/>
        <w:autoSpaceDN w:val="0"/>
        <w:adjustRightInd w:val="0"/>
        <w:rPr>
          <w:rFonts w:cs="Arial"/>
        </w:rPr>
      </w:pPr>
      <w:r>
        <w:rPr>
          <w:rFonts w:cs="Arial"/>
        </w:rPr>
        <w:t>GpioPinAFConfig</w:t>
      </w:r>
    </w:p>
    <w:p w14:paraId="178898B8" w14:textId="77777777" w:rsidR="00414ECA" w:rsidRDefault="00414ECA" w:rsidP="00414ECA">
      <w:pPr>
        <w:widowControl w:val="0"/>
        <w:autoSpaceDE w:val="0"/>
        <w:autoSpaceDN w:val="0"/>
        <w:adjustRightInd w:val="0"/>
        <w:rPr>
          <w:rFonts w:cs="Arial"/>
        </w:rPr>
      </w:pPr>
      <w:r>
        <w:rPr>
          <w:rFonts w:cs="Arial"/>
        </w:rPr>
        <w:t>GpioInit</w:t>
      </w:r>
    </w:p>
    <w:p w14:paraId="6E5796BE" w14:textId="77777777" w:rsidR="00414ECA" w:rsidRDefault="00414ECA" w:rsidP="00414ECA">
      <w:pPr>
        <w:widowControl w:val="0"/>
        <w:autoSpaceDE w:val="0"/>
        <w:autoSpaceDN w:val="0"/>
        <w:adjustRightInd w:val="0"/>
        <w:rPr>
          <w:rFonts w:cs="Arial"/>
        </w:rPr>
      </w:pPr>
      <w:r>
        <w:rPr>
          <w:rFonts w:cs="Arial"/>
        </w:rPr>
        <w:t>DmaDeInit</w:t>
      </w:r>
    </w:p>
    <w:p w14:paraId="313EF74D" w14:textId="77777777" w:rsidR="00414ECA" w:rsidRDefault="00414ECA" w:rsidP="00414ECA">
      <w:pPr>
        <w:widowControl w:val="0"/>
        <w:autoSpaceDE w:val="0"/>
        <w:autoSpaceDN w:val="0"/>
        <w:adjustRightInd w:val="0"/>
        <w:rPr>
          <w:rFonts w:cs="Arial"/>
        </w:rPr>
      </w:pPr>
      <w:r>
        <w:rPr>
          <w:rFonts w:cs="Arial"/>
        </w:rPr>
        <w:t>DmaInit</w:t>
      </w:r>
    </w:p>
    <w:p w14:paraId="57A21D9D" w14:textId="77777777" w:rsidR="00414ECA" w:rsidRDefault="00414ECA" w:rsidP="00414ECA">
      <w:pPr>
        <w:widowControl w:val="0"/>
        <w:autoSpaceDE w:val="0"/>
        <w:autoSpaceDN w:val="0"/>
        <w:adjustRightInd w:val="0"/>
        <w:rPr>
          <w:rFonts w:cs="Arial"/>
        </w:rPr>
      </w:pPr>
      <w:r>
        <w:rPr>
          <w:rFonts w:cs="Arial"/>
        </w:rPr>
        <w:t>DmaCmd</w:t>
      </w:r>
    </w:p>
    <w:p w14:paraId="0156E54F" w14:textId="77777777" w:rsidR="00414ECA" w:rsidRDefault="00414ECA" w:rsidP="00414ECA">
      <w:pPr>
        <w:widowControl w:val="0"/>
        <w:autoSpaceDE w:val="0"/>
        <w:autoSpaceDN w:val="0"/>
        <w:adjustRightInd w:val="0"/>
        <w:rPr>
          <w:rFonts w:cs="Arial"/>
        </w:rPr>
      </w:pPr>
      <w:r>
        <w:rPr>
          <w:rFonts w:cs="Arial"/>
        </w:rPr>
        <w:t>TimICInit</w:t>
      </w:r>
    </w:p>
    <w:p w14:paraId="7DA7AFEF" w14:textId="77777777" w:rsidR="00414ECA" w:rsidRDefault="00414ECA" w:rsidP="00414ECA">
      <w:pPr>
        <w:widowControl w:val="0"/>
        <w:autoSpaceDE w:val="0"/>
        <w:autoSpaceDN w:val="0"/>
        <w:adjustRightInd w:val="0"/>
        <w:rPr>
          <w:rFonts w:cs="Arial"/>
        </w:rPr>
      </w:pPr>
      <w:r>
        <w:rPr>
          <w:rFonts w:cs="Arial"/>
        </w:rPr>
        <w:t>TimDmaCmd</w:t>
      </w:r>
    </w:p>
    <w:p w14:paraId="2515526C" w14:textId="77777777" w:rsidR="00414ECA" w:rsidRDefault="00414ECA" w:rsidP="00414ECA">
      <w:pPr>
        <w:widowControl w:val="0"/>
        <w:autoSpaceDE w:val="0"/>
        <w:autoSpaceDN w:val="0"/>
        <w:adjustRightInd w:val="0"/>
        <w:rPr>
          <w:rFonts w:cs="Arial"/>
        </w:rPr>
      </w:pPr>
      <w:r>
        <w:rPr>
          <w:rFonts w:cs="Arial"/>
        </w:rPr>
        <w:t>TimPrescalerConfig</w:t>
      </w:r>
    </w:p>
    <w:p w14:paraId="3E07BC25" w14:textId="77777777" w:rsidR="00414ECA" w:rsidRDefault="00414ECA" w:rsidP="00414ECA">
      <w:pPr>
        <w:widowControl w:val="0"/>
        <w:autoSpaceDE w:val="0"/>
        <w:autoSpaceDN w:val="0"/>
        <w:adjustRightInd w:val="0"/>
        <w:rPr>
          <w:rFonts w:cs="Arial"/>
        </w:rPr>
      </w:pPr>
      <w:r>
        <w:rPr>
          <w:rFonts w:cs="Arial"/>
        </w:rPr>
        <w:t>TimCmd</w:t>
      </w:r>
    </w:p>
    <w:p w14:paraId="49C9B926" w14:textId="77777777" w:rsidR="00414ECA" w:rsidRDefault="00414ECA" w:rsidP="00414ECA">
      <w:pPr>
        <w:widowControl w:val="0"/>
        <w:autoSpaceDE w:val="0"/>
        <w:autoSpaceDN w:val="0"/>
        <w:adjustRightInd w:val="0"/>
        <w:rPr>
          <w:rFonts w:ascii="Times New Roman" w:hAnsi="Times New Roman"/>
          <w:sz w:val="24"/>
          <w:szCs w:val="24"/>
        </w:rPr>
      </w:pPr>
    </w:p>
    <w:p w14:paraId="5AD0BB3F" w14:textId="77777777" w:rsidR="00414ECA" w:rsidRDefault="00000000" w:rsidP="00414ECA">
      <w:pPr>
        <w:jc w:val="center"/>
      </w:pPr>
      <w:r>
        <w:pict w14:anchorId="3548218D">
          <v:rect id="_x0000_i2092" style="width:468pt;height:1.5pt" o:hralign="center" o:hrstd="t" o:hr="t" fillcolor="#a0a0a0" stroked="f"/>
        </w:pict>
      </w:r>
    </w:p>
    <w:p w14:paraId="14AC54ED" w14:textId="77777777" w:rsidR="00414ECA" w:rsidRDefault="00414ECA" w:rsidP="00414ECA">
      <w:pPr>
        <w:pStyle w:val="Heading4"/>
      </w:pPr>
      <w:bookmarkStart w:id="2131" w:name="_Toc158220699"/>
      <w:bookmarkStart w:id="2132" w:name="_Toc210646543"/>
      <w:r>
        <w:t>10.18.5.7 Description of list of LLRs allocated.</w:t>
      </w:r>
      <w:bookmarkEnd w:id="2131"/>
      <w:bookmarkEnd w:id="2132"/>
    </w:p>
    <w:p w14:paraId="494A5839" w14:textId="77777777" w:rsidR="00414ECA" w:rsidRDefault="00414ECA" w:rsidP="00414ECA"/>
    <w:p w14:paraId="442765D6"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TMRInitTach1.</w:t>
      </w:r>
    </w:p>
    <w:p w14:paraId="367AA87F" w14:textId="77777777" w:rsidR="00414ECA" w:rsidRDefault="00414ECA" w:rsidP="00414ECA">
      <w:pPr>
        <w:widowControl w:val="0"/>
        <w:autoSpaceDE w:val="0"/>
        <w:autoSpaceDN w:val="0"/>
        <w:adjustRightInd w:val="0"/>
        <w:rPr>
          <w:rFonts w:ascii="Times New Roman" w:hAnsi="Times New Roman"/>
          <w:sz w:val="24"/>
          <w:szCs w:val="24"/>
        </w:rPr>
      </w:pPr>
    </w:p>
    <w:p w14:paraId="1A9EDD3E" w14:textId="77777777" w:rsidR="00414ECA" w:rsidRDefault="00000000" w:rsidP="00414ECA">
      <w:pPr>
        <w:jc w:val="center"/>
      </w:pPr>
      <w:r>
        <w:pict w14:anchorId="2B3BE40F">
          <v:rect id="_x0000_i2093" style="width:468pt;height:1.5pt" o:hralign="center" o:hrstd="t" o:hr="t" fillcolor="#a0a0a0" stroked="f"/>
        </w:pict>
      </w:r>
    </w:p>
    <w:p w14:paraId="5B9A437A" w14:textId="77777777" w:rsidR="00414ECA" w:rsidRDefault="00414ECA" w:rsidP="00414ECA">
      <w:pPr>
        <w:pStyle w:val="Heading5"/>
      </w:pPr>
      <w:bookmarkStart w:id="2133" w:name="_Toc158220700"/>
      <w:bookmarkStart w:id="2134" w:name="_Toc210646544"/>
      <w:r>
        <w:t>10.18.5.7.1 dauanatmr-TMRInitTach1-LLR-001</w:t>
      </w:r>
      <w:bookmarkEnd w:id="2133"/>
      <w:bookmarkEnd w:id="2134"/>
    </w:p>
    <w:p w14:paraId="481B82C0" w14:textId="77777777" w:rsidR="00414ECA" w:rsidRDefault="00414ECA" w:rsidP="00414ECA">
      <w:r>
        <w:t>Requirement ID: H398-LLD-ANA-FNC-2039</w:t>
      </w:r>
    </w:p>
    <w:p w14:paraId="6273DB03" w14:textId="77777777" w:rsidR="00414ECA" w:rsidRDefault="00414ECA" w:rsidP="00414ECA"/>
    <w:p w14:paraId="11A5E513"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M_RCC_AHB1PERIPH_DMA2 and ENABLE to Enable DMA2 clock.</w:t>
      </w:r>
    </w:p>
    <w:p w14:paraId="2451BB5B" w14:textId="77777777" w:rsidR="00414ECA" w:rsidRDefault="00414ECA" w:rsidP="00414ECA">
      <w:pPr>
        <w:widowControl w:val="0"/>
        <w:autoSpaceDE w:val="0"/>
        <w:autoSpaceDN w:val="0"/>
        <w:adjustRightInd w:val="0"/>
        <w:rPr>
          <w:rFonts w:ascii="Times New Roman" w:hAnsi="Times New Roman"/>
          <w:sz w:val="24"/>
          <w:szCs w:val="24"/>
        </w:rPr>
      </w:pPr>
    </w:p>
    <w:p w14:paraId="6E8D6766" w14:textId="77777777" w:rsidR="00414ECA" w:rsidRDefault="00000000" w:rsidP="00414ECA">
      <w:pPr>
        <w:jc w:val="center"/>
      </w:pPr>
      <w:r>
        <w:pict w14:anchorId="33A8D204">
          <v:rect id="_x0000_i2094" style="width:468pt;height:1.5pt" o:hralign="center" o:hrstd="t" o:hr="t" fillcolor="#a0a0a0" stroked="f"/>
        </w:pict>
      </w:r>
    </w:p>
    <w:p w14:paraId="41C4AFFC" w14:textId="77777777" w:rsidR="00414ECA" w:rsidRDefault="00414ECA" w:rsidP="00414ECA">
      <w:pPr>
        <w:pStyle w:val="Heading5"/>
      </w:pPr>
      <w:bookmarkStart w:id="2135" w:name="_Toc158220701"/>
      <w:bookmarkStart w:id="2136" w:name="_Toc210646545"/>
      <w:r>
        <w:lastRenderedPageBreak/>
        <w:t>10.18.5.7.2 dauanatmr-TMRInitTach1-LLR-002</w:t>
      </w:r>
      <w:bookmarkEnd w:id="2135"/>
      <w:bookmarkEnd w:id="2136"/>
    </w:p>
    <w:p w14:paraId="31A0412C" w14:textId="77777777" w:rsidR="00414ECA" w:rsidRDefault="00414ECA" w:rsidP="00414ECA">
      <w:r>
        <w:t>Requirement ID: H398-LLD-ANA-FNC-2040</w:t>
      </w:r>
    </w:p>
    <w:p w14:paraId="6BF0FAAA" w14:textId="77777777" w:rsidR="00414ECA" w:rsidRDefault="00414ECA" w:rsidP="00414ECA"/>
    <w:p w14:paraId="16CD491E" w14:textId="77777777" w:rsidR="00414ECA" w:rsidRDefault="00414ECA" w:rsidP="00414ECA">
      <w:pPr>
        <w:widowControl w:val="0"/>
        <w:autoSpaceDE w:val="0"/>
        <w:autoSpaceDN w:val="0"/>
        <w:adjustRightInd w:val="0"/>
        <w:rPr>
          <w:rFonts w:cs="Arial"/>
        </w:rPr>
      </w:pPr>
      <w:r>
        <w:rPr>
          <w:rFonts w:cs="Arial"/>
        </w:rPr>
        <w:t>The function shall call RccApb2PeriphClockCmd with parameters M_RCC_APB2PERIPH_TIM8 and ENABLE to Enable TIM8 clock.</w:t>
      </w:r>
    </w:p>
    <w:p w14:paraId="5C7AB307" w14:textId="77777777" w:rsidR="00414ECA" w:rsidRDefault="00414ECA" w:rsidP="00414ECA">
      <w:pPr>
        <w:widowControl w:val="0"/>
        <w:autoSpaceDE w:val="0"/>
        <w:autoSpaceDN w:val="0"/>
        <w:adjustRightInd w:val="0"/>
        <w:rPr>
          <w:rFonts w:ascii="Times New Roman" w:hAnsi="Times New Roman"/>
          <w:sz w:val="24"/>
          <w:szCs w:val="24"/>
        </w:rPr>
      </w:pPr>
    </w:p>
    <w:p w14:paraId="6A32F70C" w14:textId="77777777" w:rsidR="00414ECA" w:rsidRDefault="00000000" w:rsidP="00414ECA">
      <w:pPr>
        <w:jc w:val="center"/>
      </w:pPr>
      <w:r>
        <w:pict w14:anchorId="6E8DB0A0">
          <v:rect id="_x0000_i2095" style="width:468pt;height:1.5pt" o:hralign="center" o:hrstd="t" o:hr="t" fillcolor="#a0a0a0" stroked="f"/>
        </w:pict>
      </w:r>
    </w:p>
    <w:p w14:paraId="403C6997" w14:textId="77777777" w:rsidR="00414ECA" w:rsidRDefault="00414ECA" w:rsidP="00414ECA">
      <w:pPr>
        <w:pStyle w:val="Heading5"/>
      </w:pPr>
      <w:bookmarkStart w:id="2137" w:name="_Toc158220702"/>
      <w:bookmarkStart w:id="2138" w:name="_Toc210646546"/>
      <w:r>
        <w:t>10.18.5.7.3 dauanatmr-TMRInitTach1-LLR-003</w:t>
      </w:r>
      <w:bookmarkEnd w:id="2137"/>
      <w:bookmarkEnd w:id="2138"/>
    </w:p>
    <w:p w14:paraId="68ABA4B6" w14:textId="77777777" w:rsidR="00414ECA" w:rsidRDefault="00414ECA" w:rsidP="00414ECA">
      <w:r>
        <w:t>Requirement ID: H398-LLD-ANA-FNC-2041</w:t>
      </w:r>
    </w:p>
    <w:p w14:paraId="1BDAD8AC" w14:textId="77777777" w:rsidR="00414ECA" w:rsidRDefault="00414ECA" w:rsidP="00414ECA"/>
    <w:p w14:paraId="35B7104F"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M_RCC_AHB1PERIPH_GPIOC and ENABLE to Enable M_GPIOC clock.</w:t>
      </w:r>
    </w:p>
    <w:p w14:paraId="4AF967A9" w14:textId="77777777" w:rsidR="00414ECA" w:rsidRDefault="00414ECA" w:rsidP="00414ECA">
      <w:pPr>
        <w:widowControl w:val="0"/>
        <w:autoSpaceDE w:val="0"/>
        <w:autoSpaceDN w:val="0"/>
        <w:adjustRightInd w:val="0"/>
        <w:rPr>
          <w:rFonts w:ascii="Times New Roman" w:hAnsi="Times New Roman"/>
          <w:sz w:val="24"/>
          <w:szCs w:val="24"/>
        </w:rPr>
      </w:pPr>
    </w:p>
    <w:p w14:paraId="5D0AAABD" w14:textId="77777777" w:rsidR="00414ECA" w:rsidRDefault="00000000" w:rsidP="00414ECA">
      <w:pPr>
        <w:jc w:val="center"/>
      </w:pPr>
      <w:r>
        <w:pict w14:anchorId="4CBDEDC6">
          <v:rect id="_x0000_i2096" style="width:468pt;height:1.5pt" o:hralign="center" o:hrstd="t" o:hr="t" fillcolor="#a0a0a0" stroked="f"/>
        </w:pict>
      </w:r>
    </w:p>
    <w:p w14:paraId="7D450786" w14:textId="77777777" w:rsidR="00414ECA" w:rsidRDefault="00414ECA" w:rsidP="00414ECA">
      <w:pPr>
        <w:pStyle w:val="Heading5"/>
      </w:pPr>
      <w:bookmarkStart w:id="2139" w:name="_Toc158220703"/>
      <w:bookmarkStart w:id="2140" w:name="_Toc210646547"/>
      <w:r>
        <w:t>10.18.5.7.4 dauanatmr-TMRInitTach1-LLR-004</w:t>
      </w:r>
      <w:bookmarkEnd w:id="2139"/>
      <w:bookmarkEnd w:id="2140"/>
    </w:p>
    <w:p w14:paraId="5C3E8AFA" w14:textId="77777777" w:rsidR="00414ECA" w:rsidRDefault="00414ECA" w:rsidP="00414ECA">
      <w:r>
        <w:t>Requirement ID: H398-LLD-ANA-FNC-2042</w:t>
      </w:r>
    </w:p>
    <w:p w14:paraId="666676DA" w14:textId="77777777" w:rsidR="00414ECA" w:rsidRDefault="00414ECA" w:rsidP="00414ECA"/>
    <w:p w14:paraId="03EA87D4"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M_GPIOC, M_GPIO_PINSOURCE6 and M_GPIO_AF_TIM8 to Configure pin function for tach 1.</w:t>
      </w:r>
    </w:p>
    <w:p w14:paraId="57698271" w14:textId="77777777" w:rsidR="00414ECA" w:rsidRDefault="00414ECA" w:rsidP="00414ECA">
      <w:pPr>
        <w:widowControl w:val="0"/>
        <w:autoSpaceDE w:val="0"/>
        <w:autoSpaceDN w:val="0"/>
        <w:adjustRightInd w:val="0"/>
        <w:rPr>
          <w:rFonts w:ascii="Times New Roman" w:hAnsi="Times New Roman"/>
          <w:sz w:val="24"/>
          <w:szCs w:val="24"/>
        </w:rPr>
      </w:pPr>
    </w:p>
    <w:p w14:paraId="05BE0C42" w14:textId="77777777" w:rsidR="00414ECA" w:rsidRDefault="00000000" w:rsidP="00414ECA">
      <w:pPr>
        <w:jc w:val="center"/>
      </w:pPr>
      <w:r>
        <w:pict w14:anchorId="2D57A451">
          <v:rect id="_x0000_i2097" style="width:468pt;height:1.5pt" o:hralign="center" o:hrstd="t" o:hr="t" fillcolor="#a0a0a0" stroked="f"/>
        </w:pict>
      </w:r>
    </w:p>
    <w:p w14:paraId="66E90655" w14:textId="77777777" w:rsidR="00414ECA" w:rsidRDefault="00414ECA" w:rsidP="00414ECA">
      <w:pPr>
        <w:pStyle w:val="Heading5"/>
      </w:pPr>
      <w:bookmarkStart w:id="2141" w:name="_Toc158220704"/>
      <w:bookmarkStart w:id="2142" w:name="_Toc210646548"/>
      <w:r>
        <w:t>10.18.5.7.5 dauanatmr-TMRInitTach1-LLR-005</w:t>
      </w:r>
      <w:bookmarkEnd w:id="2141"/>
      <w:bookmarkEnd w:id="2142"/>
    </w:p>
    <w:p w14:paraId="14A4DA3A" w14:textId="77777777" w:rsidR="00414ECA" w:rsidRDefault="00414ECA" w:rsidP="00414ECA">
      <w:r>
        <w:t>Requirement ID: H398-LLD-ANA-FNC-2043</w:t>
      </w:r>
    </w:p>
    <w:p w14:paraId="13549367" w14:textId="77777777" w:rsidR="00414ECA" w:rsidRDefault="00414ECA" w:rsidP="00414ECA"/>
    <w:p w14:paraId="2EA78FF7"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GPIOC init structure and M_GPIOC to Configure tach 1 input pin to the value given below:</w:t>
      </w:r>
    </w:p>
    <w:p w14:paraId="6D4ABD6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M_GPIOC_TACH_1</w:t>
      </w:r>
    </w:p>
    <w:p w14:paraId="675063D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121235A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5FA0EA4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3B48C936" w14:textId="77777777" w:rsidR="00414ECA" w:rsidRDefault="00414ECA" w:rsidP="00414ECA">
      <w:pPr>
        <w:widowControl w:val="0"/>
        <w:autoSpaceDE w:val="0"/>
        <w:autoSpaceDN w:val="0"/>
        <w:adjustRightInd w:val="0"/>
        <w:rPr>
          <w:rFonts w:ascii="Times New Roman" w:hAnsi="Times New Roman"/>
          <w:sz w:val="24"/>
          <w:szCs w:val="24"/>
        </w:rPr>
      </w:pPr>
    </w:p>
    <w:p w14:paraId="725BFC86" w14:textId="77777777" w:rsidR="00414ECA" w:rsidRDefault="00000000" w:rsidP="00414ECA">
      <w:pPr>
        <w:jc w:val="center"/>
      </w:pPr>
      <w:r>
        <w:pict w14:anchorId="164773AC">
          <v:rect id="_x0000_i2098" style="width:468pt;height:1.5pt" o:hralign="center" o:hrstd="t" o:hr="t" fillcolor="#a0a0a0" stroked="f"/>
        </w:pict>
      </w:r>
    </w:p>
    <w:p w14:paraId="4DF38DB3" w14:textId="77777777" w:rsidR="00414ECA" w:rsidRDefault="00414ECA" w:rsidP="00414ECA">
      <w:pPr>
        <w:pStyle w:val="Heading5"/>
      </w:pPr>
      <w:bookmarkStart w:id="2143" w:name="_Toc158220705"/>
      <w:bookmarkStart w:id="2144" w:name="_Toc210646549"/>
      <w:r>
        <w:t>10.18.5.7.6 dauanatmr-TMRInitTach1-LLR-006</w:t>
      </w:r>
      <w:bookmarkEnd w:id="2143"/>
      <w:bookmarkEnd w:id="2144"/>
    </w:p>
    <w:p w14:paraId="138FF0F5" w14:textId="77777777" w:rsidR="00414ECA" w:rsidRDefault="00414ECA" w:rsidP="00414ECA">
      <w:r>
        <w:t>Requirement ID: H398-LLD-ANA-FNC-2044</w:t>
      </w:r>
    </w:p>
    <w:p w14:paraId="141BB42F" w14:textId="77777777" w:rsidR="00414ECA" w:rsidRDefault="00414ECA" w:rsidP="00414ECA"/>
    <w:p w14:paraId="05DC2600" w14:textId="77777777" w:rsidR="00414ECA" w:rsidRDefault="00414ECA" w:rsidP="00414ECA">
      <w:pPr>
        <w:widowControl w:val="0"/>
        <w:autoSpaceDE w:val="0"/>
        <w:autoSpaceDN w:val="0"/>
        <w:adjustRightInd w:val="0"/>
        <w:rPr>
          <w:rFonts w:cs="Arial"/>
        </w:rPr>
      </w:pPr>
      <w:r>
        <w:rPr>
          <w:rFonts w:cs="Arial"/>
        </w:rPr>
        <w:t xml:space="preserve">The function shall call DmaDeInit with parameter M_DMA2_STREAM2 to Reset M_DMA2, stream 2 to </w:t>
      </w:r>
      <w:r>
        <w:rPr>
          <w:rFonts w:cs="Arial"/>
        </w:rPr>
        <w:lastRenderedPageBreak/>
        <w:t>original values.</w:t>
      </w:r>
    </w:p>
    <w:p w14:paraId="69AA86F1" w14:textId="77777777" w:rsidR="00414ECA" w:rsidRDefault="00414ECA" w:rsidP="00414ECA">
      <w:pPr>
        <w:widowControl w:val="0"/>
        <w:autoSpaceDE w:val="0"/>
        <w:autoSpaceDN w:val="0"/>
        <w:adjustRightInd w:val="0"/>
        <w:rPr>
          <w:rFonts w:ascii="Times New Roman" w:hAnsi="Times New Roman"/>
          <w:sz w:val="24"/>
          <w:szCs w:val="24"/>
        </w:rPr>
      </w:pPr>
    </w:p>
    <w:p w14:paraId="4E07CD8D" w14:textId="77777777" w:rsidR="00414ECA" w:rsidRDefault="00000000" w:rsidP="00414ECA">
      <w:pPr>
        <w:jc w:val="center"/>
      </w:pPr>
      <w:r>
        <w:pict w14:anchorId="4E2D4275">
          <v:rect id="_x0000_i2099" style="width:468pt;height:1.5pt" o:hralign="center" o:hrstd="t" o:hr="t" fillcolor="#a0a0a0" stroked="f"/>
        </w:pict>
      </w:r>
    </w:p>
    <w:p w14:paraId="1C6579AF" w14:textId="77777777" w:rsidR="00414ECA" w:rsidRDefault="00414ECA" w:rsidP="00414ECA">
      <w:pPr>
        <w:pStyle w:val="Heading5"/>
      </w:pPr>
      <w:bookmarkStart w:id="2145" w:name="_Toc158220706"/>
      <w:bookmarkStart w:id="2146" w:name="_Toc210646550"/>
      <w:r>
        <w:t>10.18.5.7.7 dauanatmr-TMRInitTach1-LLR-007</w:t>
      </w:r>
      <w:bookmarkEnd w:id="2145"/>
      <w:bookmarkEnd w:id="2146"/>
    </w:p>
    <w:p w14:paraId="7BF9F1C8" w14:textId="77777777" w:rsidR="00414ECA" w:rsidRDefault="00414ECA" w:rsidP="00414ECA">
      <w:r>
        <w:t>Requirement ID: H398-LLD-ANA-FNC-2045</w:t>
      </w:r>
    </w:p>
    <w:p w14:paraId="3EBD833D" w14:textId="77777777" w:rsidR="00414ECA" w:rsidRDefault="00414ECA" w:rsidP="00414ECA"/>
    <w:p w14:paraId="07607F20"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M_DMA2_STREAM2 to Configure DMA2, stream 2, channel 7 to the value given below:</w:t>
      </w:r>
    </w:p>
    <w:p w14:paraId="1BF99870"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M_DMA_CHANNEL_7</w:t>
      </w:r>
    </w:p>
    <w:p w14:paraId="5159C1C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ccr1 of M_TIM8</w:t>
      </w:r>
    </w:p>
    <w:p w14:paraId="7B6CA96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12AB4BF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508D956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62A9480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133C92C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15D6ACA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67AAB239"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1A8424F4"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5A8A5BDD"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08F3021C"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6DA490F6"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5D5A0E53"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62E461CA"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6E8861D7" w14:textId="77777777" w:rsidR="00414ECA" w:rsidRDefault="00000000" w:rsidP="00414ECA">
      <w:pPr>
        <w:jc w:val="center"/>
      </w:pPr>
      <w:r>
        <w:pict w14:anchorId="395B6C74">
          <v:rect id="_x0000_i2100" style="width:468pt;height:1.5pt" o:hralign="center" o:hrstd="t" o:hr="t" fillcolor="#a0a0a0" stroked="f"/>
        </w:pict>
      </w:r>
    </w:p>
    <w:p w14:paraId="011E5EAF" w14:textId="77777777" w:rsidR="00414ECA" w:rsidRDefault="00414ECA" w:rsidP="00414ECA">
      <w:pPr>
        <w:pStyle w:val="Heading5"/>
      </w:pPr>
      <w:bookmarkStart w:id="2147" w:name="_Toc158220707"/>
      <w:bookmarkStart w:id="2148" w:name="_Toc210646551"/>
      <w:r>
        <w:t>10.18.5.7.8 dauanatmr-TMRInitTach1-LLR-008</w:t>
      </w:r>
      <w:bookmarkEnd w:id="2147"/>
      <w:bookmarkEnd w:id="2148"/>
    </w:p>
    <w:p w14:paraId="05231082" w14:textId="77777777" w:rsidR="00414ECA" w:rsidRDefault="00414ECA" w:rsidP="00414ECA">
      <w:r>
        <w:t>Requirement ID: H398-LLD-ANA-FNC-2046</w:t>
      </w:r>
    </w:p>
    <w:p w14:paraId="2D3CEFCB" w14:textId="77777777" w:rsidR="00414ECA" w:rsidRDefault="00414ECA" w:rsidP="00414ECA"/>
    <w:p w14:paraId="15C8164C" w14:textId="77777777" w:rsidR="00414ECA" w:rsidRDefault="00414ECA" w:rsidP="00414ECA">
      <w:pPr>
        <w:autoSpaceDE w:val="0"/>
        <w:autoSpaceDN w:val="0"/>
        <w:adjustRightInd w:val="0"/>
        <w:rPr>
          <w:rFonts w:cs="Arial"/>
        </w:rPr>
      </w:pPr>
      <w:r>
        <w:rPr>
          <w:rFonts w:cs="Arial"/>
        </w:rPr>
        <w:t>The function shall call DmaCmd with parameters M_DMA2_STREAM2 and ENABLE to Enable M_DMA2 stream 2.</w:t>
      </w:r>
    </w:p>
    <w:p w14:paraId="380C2A1A" w14:textId="77777777" w:rsidR="00414ECA" w:rsidRDefault="00414ECA" w:rsidP="00414ECA">
      <w:pPr>
        <w:widowControl w:val="0"/>
        <w:autoSpaceDE w:val="0"/>
        <w:autoSpaceDN w:val="0"/>
        <w:adjustRightInd w:val="0"/>
        <w:rPr>
          <w:rFonts w:ascii="Times New Roman" w:hAnsi="Times New Roman"/>
          <w:sz w:val="24"/>
          <w:szCs w:val="24"/>
        </w:rPr>
      </w:pPr>
    </w:p>
    <w:p w14:paraId="45B80A63" w14:textId="77777777" w:rsidR="00414ECA" w:rsidRDefault="00000000" w:rsidP="00414ECA">
      <w:pPr>
        <w:jc w:val="center"/>
      </w:pPr>
      <w:r>
        <w:pict w14:anchorId="035C71D7">
          <v:rect id="_x0000_i2101" style="width:468pt;height:1.5pt" o:hralign="center" o:hrstd="t" o:hr="t" fillcolor="#a0a0a0" stroked="f"/>
        </w:pict>
      </w:r>
    </w:p>
    <w:p w14:paraId="40735F84" w14:textId="77777777" w:rsidR="00414ECA" w:rsidRDefault="00414ECA" w:rsidP="00414ECA">
      <w:pPr>
        <w:pStyle w:val="Heading5"/>
      </w:pPr>
      <w:bookmarkStart w:id="2149" w:name="_Toc158220708"/>
      <w:bookmarkStart w:id="2150" w:name="_Toc210646552"/>
      <w:r>
        <w:t>10.18.5.7.9 dauanatmr-TMRInitTach1-LLR-009</w:t>
      </w:r>
      <w:bookmarkEnd w:id="2149"/>
      <w:bookmarkEnd w:id="2150"/>
    </w:p>
    <w:p w14:paraId="252425D8" w14:textId="77777777" w:rsidR="00414ECA" w:rsidRDefault="00414ECA" w:rsidP="00414ECA">
      <w:r>
        <w:t>Requirement ID: H398-LLD-ANA-FNC-2047</w:t>
      </w:r>
    </w:p>
    <w:p w14:paraId="76CC8F9B" w14:textId="77777777" w:rsidR="00414ECA" w:rsidRDefault="00414ECA" w:rsidP="00414ECA"/>
    <w:p w14:paraId="20AE19BB"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M_TIM8 to Configure channel 1 input of timer 8 to the value given below:</w:t>
      </w:r>
    </w:p>
    <w:p w14:paraId="521DEE7A"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M_TIM_CHANNEL_1</w:t>
      </w:r>
    </w:p>
    <w:p w14:paraId="6152AC77"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3BAF2B85"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4A25626F" w14:textId="77777777" w:rsidR="00414ECA" w:rsidRDefault="00414ECA" w:rsidP="00414ECA">
      <w:pPr>
        <w:numPr>
          <w:ilvl w:val="0"/>
          <w:numId w:val="21"/>
        </w:numPr>
        <w:autoSpaceDE w:val="0"/>
        <w:autoSpaceDN w:val="0"/>
        <w:adjustRightInd w:val="0"/>
        <w:ind w:left="800" w:hanging="360"/>
        <w:rPr>
          <w:rFonts w:cs="Arial"/>
        </w:rPr>
      </w:pPr>
      <w:r>
        <w:rPr>
          <w:rFonts w:cs="Arial"/>
        </w:rPr>
        <w:lastRenderedPageBreak/>
        <w:t>Set Tim ic prescaler by calling function GetDivConfig with parameter u8FreqDiv to set the frequency to Capture Prescaler</w:t>
      </w:r>
    </w:p>
    <w:p w14:paraId="173E235A"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45DF042B" w14:textId="77777777" w:rsidR="00414ECA" w:rsidRDefault="00414ECA" w:rsidP="00414ECA">
      <w:pPr>
        <w:widowControl w:val="0"/>
        <w:autoSpaceDE w:val="0"/>
        <w:autoSpaceDN w:val="0"/>
        <w:adjustRightInd w:val="0"/>
        <w:rPr>
          <w:rFonts w:ascii="Times New Roman" w:hAnsi="Times New Roman"/>
          <w:sz w:val="24"/>
          <w:szCs w:val="24"/>
        </w:rPr>
      </w:pPr>
    </w:p>
    <w:p w14:paraId="17AFC29C" w14:textId="77777777" w:rsidR="00414ECA" w:rsidRDefault="00000000" w:rsidP="00414ECA">
      <w:pPr>
        <w:jc w:val="center"/>
      </w:pPr>
      <w:r>
        <w:pict w14:anchorId="0C87F477">
          <v:rect id="_x0000_i2102" style="width:468pt;height:1.5pt" o:hralign="center" o:hrstd="t" o:hr="t" fillcolor="#a0a0a0" stroked="f"/>
        </w:pict>
      </w:r>
    </w:p>
    <w:p w14:paraId="4CC99E1B" w14:textId="77777777" w:rsidR="00414ECA" w:rsidRDefault="00414ECA" w:rsidP="00414ECA">
      <w:pPr>
        <w:pStyle w:val="Heading5"/>
      </w:pPr>
      <w:bookmarkStart w:id="2151" w:name="_Toc158220709"/>
      <w:bookmarkStart w:id="2152" w:name="_Toc210646553"/>
      <w:r>
        <w:t>10.18.5.7.10 dauanatmr-TMRInitTach1-LLR-010</w:t>
      </w:r>
      <w:bookmarkEnd w:id="2151"/>
      <w:bookmarkEnd w:id="2152"/>
    </w:p>
    <w:p w14:paraId="6DC35DED" w14:textId="77777777" w:rsidR="00414ECA" w:rsidRDefault="00414ECA" w:rsidP="00414ECA">
      <w:r>
        <w:t>Requirement ID: H398-LLD-ANA-FNC-2048</w:t>
      </w:r>
    </w:p>
    <w:p w14:paraId="7AF7516B" w14:textId="77777777" w:rsidR="00414ECA" w:rsidRDefault="00414ECA" w:rsidP="00414ECA"/>
    <w:p w14:paraId="7CFB6DAE" w14:textId="77777777" w:rsidR="00414ECA" w:rsidRDefault="00414ECA" w:rsidP="00414ECA">
      <w:pPr>
        <w:autoSpaceDE w:val="0"/>
        <w:autoSpaceDN w:val="0"/>
        <w:adjustRightInd w:val="0"/>
        <w:rPr>
          <w:rFonts w:cs="Arial"/>
        </w:rPr>
      </w:pPr>
      <w:r>
        <w:rPr>
          <w:rFonts w:cs="Arial"/>
        </w:rPr>
        <w:t>The function shall call TimDmaCmd with parameters M_TIM8, M_TIM_DMA_CC1 and  ENABLE to Enable DMA trigger for channel 1.</w:t>
      </w:r>
    </w:p>
    <w:p w14:paraId="54AB9722" w14:textId="77777777" w:rsidR="00414ECA" w:rsidRDefault="00414ECA" w:rsidP="00414ECA">
      <w:pPr>
        <w:widowControl w:val="0"/>
        <w:autoSpaceDE w:val="0"/>
        <w:autoSpaceDN w:val="0"/>
        <w:adjustRightInd w:val="0"/>
        <w:rPr>
          <w:rFonts w:ascii="Times New Roman" w:hAnsi="Times New Roman"/>
          <w:sz w:val="24"/>
          <w:szCs w:val="24"/>
        </w:rPr>
      </w:pPr>
    </w:p>
    <w:p w14:paraId="55D1D4FB" w14:textId="77777777" w:rsidR="00414ECA" w:rsidRDefault="00000000" w:rsidP="00414ECA">
      <w:pPr>
        <w:jc w:val="center"/>
      </w:pPr>
      <w:r>
        <w:pict w14:anchorId="56BA24EA">
          <v:rect id="_x0000_i2103" style="width:468pt;height:1.5pt" o:hralign="center" o:hrstd="t" o:hr="t" fillcolor="#a0a0a0" stroked="f"/>
        </w:pict>
      </w:r>
    </w:p>
    <w:p w14:paraId="6DE49505" w14:textId="77777777" w:rsidR="00414ECA" w:rsidRDefault="00414ECA" w:rsidP="00414ECA">
      <w:pPr>
        <w:pStyle w:val="Heading5"/>
      </w:pPr>
      <w:bookmarkStart w:id="2153" w:name="_Toc158220710"/>
      <w:bookmarkStart w:id="2154" w:name="_Toc210646554"/>
      <w:r>
        <w:t>10.18.5.7.11 dauanatmr-TMRInitTach1-LLR-011</w:t>
      </w:r>
      <w:bookmarkEnd w:id="2153"/>
      <w:bookmarkEnd w:id="2154"/>
    </w:p>
    <w:p w14:paraId="7535D9F9" w14:textId="77777777" w:rsidR="00414ECA" w:rsidRDefault="00414ECA" w:rsidP="00414ECA">
      <w:r>
        <w:t>Requirement ID: H398-LLD-ANA-FNC-2049</w:t>
      </w:r>
    </w:p>
    <w:p w14:paraId="2DF81AB9" w14:textId="77777777" w:rsidR="00414ECA" w:rsidRDefault="00414ECA" w:rsidP="00414ECA"/>
    <w:p w14:paraId="2225E906" w14:textId="77777777" w:rsidR="00414ECA" w:rsidRDefault="00414ECA" w:rsidP="00414ECA">
      <w:pPr>
        <w:autoSpaceDE w:val="0"/>
        <w:autoSpaceDN w:val="0"/>
        <w:adjustRightInd w:val="0"/>
        <w:rPr>
          <w:rFonts w:cs="Arial"/>
        </w:rPr>
      </w:pPr>
      <w:r>
        <w:rPr>
          <w:rFonts w:cs="Arial"/>
        </w:rPr>
        <w:t>The function shall call TimPrescalerConfig with parameters M_TIM8, M_TMR_8_SCALE minus M_ONE, and M_TIM_PSCRELOADMODE_UPDATE to Set pre-scale for internal timer 8.</w:t>
      </w:r>
    </w:p>
    <w:p w14:paraId="23695F67" w14:textId="77777777" w:rsidR="00414ECA" w:rsidRDefault="00414ECA" w:rsidP="00414ECA">
      <w:pPr>
        <w:widowControl w:val="0"/>
        <w:autoSpaceDE w:val="0"/>
        <w:autoSpaceDN w:val="0"/>
        <w:adjustRightInd w:val="0"/>
        <w:rPr>
          <w:rFonts w:ascii="Times New Roman" w:hAnsi="Times New Roman"/>
          <w:sz w:val="24"/>
          <w:szCs w:val="24"/>
        </w:rPr>
      </w:pPr>
    </w:p>
    <w:p w14:paraId="1C7DAC31" w14:textId="77777777" w:rsidR="00414ECA" w:rsidRDefault="00000000" w:rsidP="00414ECA">
      <w:pPr>
        <w:jc w:val="center"/>
      </w:pPr>
      <w:r>
        <w:pict w14:anchorId="3E26FAE0">
          <v:rect id="_x0000_i2104" style="width:468pt;height:1.5pt" o:hralign="center" o:hrstd="t" o:hr="t" fillcolor="#a0a0a0" stroked="f"/>
        </w:pict>
      </w:r>
    </w:p>
    <w:p w14:paraId="1C438901" w14:textId="77777777" w:rsidR="00414ECA" w:rsidRDefault="00414ECA" w:rsidP="00414ECA">
      <w:pPr>
        <w:pStyle w:val="Heading5"/>
      </w:pPr>
      <w:bookmarkStart w:id="2155" w:name="_Toc158220711"/>
      <w:bookmarkStart w:id="2156" w:name="_Toc210646555"/>
      <w:r>
        <w:t>10.18.5.7.12 dauanatmr-TMRInitTach1-LLR-012</w:t>
      </w:r>
      <w:bookmarkEnd w:id="2155"/>
      <w:bookmarkEnd w:id="2156"/>
    </w:p>
    <w:p w14:paraId="65EB9D7D" w14:textId="77777777" w:rsidR="00414ECA" w:rsidRDefault="00414ECA" w:rsidP="00414ECA">
      <w:r>
        <w:t>Requirement ID: H398-LLD-ANA-FNC-2050</w:t>
      </w:r>
    </w:p>
    <w:p w14:paraId="1B05B21C" w14:textId="77777777" w:rsidR="00414ECA" w:rsidRDefault="00414ECA" w:rsidP="00414ECA"/>
    <w:p w14:paraId="448E8CA7" w14:textId="77777777" w:rsidR="00414ECA" w:rsidRDefault="00414ECA" w:rsidP="00414ECA">
      <w:pPr>
        <w:widowControl w:val="0"/>
        <w:autoSpaceDE w:val="0"/>
        <w:autoSpaceDN w:val="0"/>
        <w:adjustRightInd w:val="0"/>
      </w:pPr>
      <w:r>
        <w:rPr>
          <w:rFonts w:cs="Arial"/>
        </w:rPr>
        <w:t>The function shall call TimCmd with parameters M_TIM8 and ENABLE to Enable timer 8 to start the counter</w:t>
      </w:r>
    </w:p>
    <w:p w14:paraId="2BB6AA27" w14:textId="77777777" w:rsidR="00414ECA" w:rsidRDefault="00000000" w:rsidP="00414ECA">
      <w:pPr>
        <w:jc w:val="center"/>
      </w:pPr>
      <w:r>
        <w:pict w14:anchorId="7873435B">
          <v:rect id="_x0000_i2105" style="width:468pt;height:1.5pt" o:hralign="center" o:hrstd="t" o:hr="t" fillcolor="#a0a0a0" stroked="f"/>
        </w:pict>
      </w:r>
    </w:p>
    <w:p w14:paraId="19AA5896" w14:textId="77777777" w:rsidR="00414ECA" w:rsidRDefault="00414ECA" w:rsidP="00414ECA">
      <w:pPr>
        <w:pStyle w:val="Heading3"/>
      </w:pPr>
      <w:bookmarkStart w:id="2157" w:name="_Toc158220712"/>
      <w:bookmarkStart w:id="2158" w:name="_Toc210646556"/>
      <w:r>
        <w:t>10.18.6 TMRInitTach2</w:t>
      </w:r>
      <w:bookmarkEnd w:id="2157"/>
      <w:bookmarkEnd w:id="2158"/>
    </w:p>
    <w:p w14:paraId="4321B876" w14:textId="77777777" w:rsidR="00414ECA" w:rsidRDefault="00414ECA" w:rsidP="00414ECA"/>
    <w:p w14:paraId="7FAE656C" w14:textId="77777777" w:rsidR="00414ECA" w:rsidRDefault="00414ECA" w:rsidP="00414ECA">
      <w:pPr>
        <w:widowControl w:val="0"/>
        <w:autoSpaceDE w:val="0"/>
        <w:autoSpaceDN w:val="0"/>
        <w:adjustRightInd w:val="0"/>
        <w:rPr>
          <w:rFonts w:cs="Arial"/>
        </w:rPr>
      </w:pPr>
      <w:r>
        <w:rPr>
          <w:rFonts w:cs="Arial"/>
        </w:rPr>
        <w:t>Low Level Design Details about CSU TMRInitTach2 will follow in the sub sections.</w:t>
      </w:r>
    </w:p>
    <w:p w14:paraId="6075E947" w14:textId="77777777" w:rsidR="00414ECA" w:rsidRDefault="00414ECA" w:rsidP="00414ECA">
      <w:pPr>
        <w:widowControl w:val="0"/>
        <w:autoSpaceDE w:val="0"/>
        <w:autoSpaceDN w:val="0"/>
        <w:adjustRightInd w:val="0"/>
        <w:rPr>
          <w:rFonts w:ascii="Times New Roman" w:hAnsi="Times New Roman"/>
          <w:sz w:val="24"/>
          <w:szCs w:val="24"/>
        </w:rPr>
      </w:pPr>
    </w:p>
    <w:p w14:paraId="26832B2D" w14:textId="77777777" w:rsidR="00414ECA" w:rsidRDefault="00000000" w:rsidP="00414ECA">
      <w:pPr>
        <w:jc w:val="center"/>
      </w:pPr>
      <w:r>
        <w:pict w14:anchorId="78EBEE0B">
          <v:rect id="_x0000_i2106" style="width:468pt;height:1.5pt" o:hralign="center" o:hrstd="t" o:hr="t" fillcolor="#a0a0a0" stroked="f"/>
        </w:pict>
      </w:r>
    </w:p>
    <w:p w14:paraId="111C23C9" w14:textId="77777777" w:rsidR="00414ECA" w:rsidRDefault="00414ECA" w:rsidP="00414ECA">
      <w:pPr>
        <w:pStyle w:val="Heading4"/>
      </w:pPr>
      <w:bookmarkStart w:id="2159" w:name="_Toc158220713"/>
      <w:bookmarkStart w:id="2160" w:name="_Toc210646557"/>
      <w:r>
        <w:t>10.18.6.1 Brief Description</w:t>
      </w:r>
      <w:bookmarkEnd w:id="2159"/>
      <w:bookmarkEnd w:id="2160"/>
    </w:p>
    <w:p w14:paraId="254D2FE2" w14:textId="77777777" w:rsidR="00414ECA" w:rsidRDefault="00414ECA" w:rsidP="00414ECA"/>
    <w:p w14:paraId="1D32AB2C" w14:textId="77777777" w:rsidR="00414ECA" w:rsidRDefault="00414ECA" w:rsidP="00414ECA">
      <w:pPr>
        <w:autoSpaceDE w:val="0"/>
        <w:autoSpaceDN w:val="0"/>
        <w:adjustRightInd w:val="0"/>
        <w:rPr>
          <w:rFonts w:cs="Arial"/>
        </w:rPr>
      </w:pPr>
      <w:r>
        <w:rPr>
          <w:rFonts w:cs="Arial"/>
        </w:rPr>
        <w:t>The function TMRInitTach2 Initialize timer 8 channel 2 for tach 2, DMA channel and Tach 2 GPIO pins for communication.</w:t>
      </w:r>
    </w:p>
    <w:p w14:paraId="3BDD880F" w14:textId="77777777" w:rsidR="00414ECA" w:rsidRDefault="00414ECA" w:rsidP="00414ECA">
      <w:pPr>
        <w:keepNext/>
        <w:autoSpaceDE w:val="0"/>
        <w:autoSpaceDN w:val="0"/>
        <w:adjustRightInd w:val="0"/>
        <w:spacing w:before="240" w:after="60"/>
        <w:rPr>
          <w:rFonts w:ascii="Times New Roman" w:hAnsi="Times New Roman"/>
          <w:sz w:val="24"/>
          <w:szCs w:val="24"/>
        </w:rPr>
      </w:pPr>
    </w:p>
    <w:p w14:paraId="3CB96F75" w14:textId="77777777" w:rsidR="00414ECA" w:rsidRDefault="00000000" w:rsidP="00414ECA">
      <w:pPr>
        <w:jc w:val="center"/>
      </w:pPr>
      <w:r>
        <w:pict w14:anchorId="0E182318">
          <v:rect id="_x0000_i2107" style="width:468pt;height:1.5pt" o:hralign="center" o:hrstd="t" o:hr="t" fillcolor="#a0a0a0" stroked="f"/>
        </w:pict>
      </w:r>
    </w:p>
    <w:p w14:paraId="30F5A456" w14:textId="77777777" w:rsidR="00414ECA" w:rsidRDefault="00414ECA" w:rsidP="00414ECA">
      <w:pPr>
        <w:pStyle w:val="Heading4"/>
      </w:pPr>
      <w:bookmarkStart w:id="2161" w:name="_Toc158220714"/>
      <w:bookmarkStart w:id="2162" w:name="_Toc210646558"/>
      <w:r>
        <w:t>10.18.6.2 List of HLRs allocated</w:t>
      </w:r>
      <w:bookmarkEnd w:id="2161"/>
      <w:bookmarkEnd w:id="2162"/>
    </w:p>
    <w:p w14:paraId="69DA01C9" w14:textId="77777777" w:rsidR="00414ECA" w:rsidRDefault="00414ECA" w:rsidP="00414ECA"/>
    <w:p w14:paraId="6B83684A"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B44CAC8" w14:textId="77777777" w:rsidR="00414ECA" w:rsidRDefault="00414ECA" w:rsidP="00414ECA">
      <w:pPr>
        <w:widowControl w:val="0"/>
        <w:autoSpaceDE w:val="0"/>
        <w:autoSpaceDN w:val="0"/>
        <w:adjustRightInd w:val="0"/>
        <w:rPr>
          <w:rFonts w:ascii="Times New Roman" w:hAnsi="Times New Roman"/>
          <w:sz w:val="24"/>
          <w:szCs w:val="24"/>
        </w:rPr>
      </w:pPr>
    </w:p>
    <w:p w14:paraId="092423B7" w14:textId="77777777" w:rsidR="00414ECA" w:rsidRDefault="00000000" w:rsidP="00414ECA">
      <w:pPr>
        <w:jc w:val="center"/>
      </w:pPr>
      <w:r>
        <w:pict w14:anchorId="4F071660">
          <v:rect id="_x0000_i2108" style="width:468pt;height:1.5pt" o:hralign="center" o:hrstd="t" o:hr="t" fillcolor="#a0a0a0" stroked="f"/>
        </w:pict>
      </w:r>
    </w:p>
    <w:p w14:paraId="4A7ADAC7" w14:textId="77777777" w:rsidR="00414ECA" w:rsidRDefault="00414ECA" w:rsidP="00414ECA">
      <w:pPr>
        <w:pStyle w:val="Heading4"/>
      </w:pPr>
      <w:bookmarkStart w:id="2163" w:name="_Toc158220715"/>
      <w:bookmarkStart w:id="2164" w:name="_Toc210646559"/>
      <w:r>
        <w:t>10.18.6.3 List of global variables accessed and modified</w:t>
      </w:r>
      <w:bookmarkEnd w:id="2163"/>
      <w:bookmarkEnd w:id="2164"/>
    </w:p>
    <w:p w14:paraId="22CC4CAA" w14:textId="77777777" w:rsidR="00414ECA" w:rsidRDefault="00414ECA" w:rsidP="00414ECA"/>
    <w:p w14:paraId="12A5D0BB" w14:textId="77777777" w:rsidR="00414ECA" w:rsidRDefault="00414ECA" w:rsidP="00414ECA">
      <w:pPr>
        <w:widowControl w:val="0"/>
        <w:autoSpaceDE w:val="0"/>
        <w:autoSpaceDN w:val="0"/>
        <w:adjustRightInd w:val="0"/>
        <w:rPr>
          <w:rFonts w:cs="Arial"/>
        </w:rPr>
      </w:pPr>
      <w:r>
        <w:rPr>
          <w:rFonts w:cs="Arial"/>
        </w:rPr>
        <w:t xml:space="preserve">Accessed                : None </w:t>
      </w:r>
    </w:p>
    <w:p w14:paraId="7E454788" w14:textId="77777777" w:rsidR="00414ECA" w:rsidRDefault="00414ECA" w:rsidP="00414ECA">
      <w:pPr>
        <w:widowControl w:val="0"/>
        <w:autoSpaceDE w:val="0"/>
        <w:autoSpaceDN w:val="0"/>
        <w:adjustRightInd w:val="0"/>
        <w:rPr>
          <w:rFonts w:cs="Arial"/>
        </w:rPr>
      </w:pPr>
      <w:r>
        <w:rPr>
          <w:rFonts w:cs="Arial"/>
        </w:rPr>
        <w:t>Modified                  : None</w:t>
      </w:r>
    </w:p>
    <w:p w14:paraId="42D6360D" w14:textId="77777777" w:rsidR="00414ECA" w:rsidRDefault="00414ECA" w:rsidP="00414ECA">
      <w:pPr>
        <w:widowControl w:val="0"/>
        <w:autoSpaceDE w:val="0"/>
        <w:autoSpaceDN w:val="0"/>
        <w:adjustRightInd w:val="0"/>
        <w:rPr>
          <w:rFonts w:ascii="Times New Roman" w:hAnsi="Times New Roman"/>
          <w:sz w:val="24"/>
          <w:szCs w:val="24"/>
        </w:rPr>
      </w:pPr>
    </w:p>
    <w:p w14:paraId="2EE45E20" w14:textId="77777777" w:rsidR="00414ECA" w:rsidRDefault="00000000" w:rsidP="00414ECA">
      <w:pPr>
        <w:jc w:val="center"/>
      </w:pPr>
      <w:r>
        <w:pict w14:anchorId="5DF245BA">
          <v:rect id="_x0000_i2109" style="width:468pt;height:1.5pt" o:hralign="center" o:hrstd="t" o:hr="t" fillcolor="#a0a0a0" stroked="f"/>
        </w:pict>
      </w:r>
    </w:p>
    <w:p w14:paraId="09FBBD75" w14:textId="77777777" w:rsidR="00414ECA" w:rsidRDefault="00414ECA" w:rsidP="00414ECA">
      <w:pPr>
        <w:pStyle w:val="Heading4"/>
      </w:pPr>
      <w:bookmarkStart w:id="2165" w:name="_Toc158220716"/>
      <w:bookmarkStart w:id="2166" w:name="_Toc210646560"/>
      <w:r>
        <w:t>10.18.6.4 Parameter list (Input/Output)</w:t>
      </w:r>
      <w:bookmarkEnd w:id="2165"/>
      <w:bookmarkEnd w:id="2166"/>
    </w:p>
    <w:p w14:paraId="2517CEC1" w14:textId="77777777" w:rsidR="00414ECA" w:rsidRDefault="00414ECA" w:rsidP="00414ECA"/>
    <w:p w14:paraId="1D639702"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10A4F9DA"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2411D6AC"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5B6539FB" w14:textId="77777777" w:rsidR="00414ECA" w:rsidRDefault="00414ECA" w:rsidP="00414ECA">
      <w:pPr>
        <w:widowControl w:val="0"/>
        <w:autoSpaceDE w:val="0"/>
        <w:autoSpaceDN w:val="0"/>
        <w:adjustRightInd w:val="0"/>
        <w:rPr>
          <w:rFonts w:cs="Arial"/>
        </w:rPr>
      </w:pPr>
      <w:r>
        <w:rPr>
          <w:rFonts w:cs="Arial"/>
        </w:rPr>
        <w:t>Outputs: None</w:t>
      </w:r>
    </w:p>
    <w:p w14:paraId="556E468C" w14:textId="77777777" w:rsidR="00414ECA" w:rsidRDefault="00414ECA" w:rsidP="00414ECA">
      <w:pPr>
        <w:widowControl w:val="0"/>
        <w:autoSpaceDE w:val="0"/>
        <w:autoSpaceDN w:val="0"/>
        <w:adjustRightInd w:val="0"/>
        <w:rPr>
          <w:rFonts w:ascii="Times New Roman" w:hAnsi="Times New Roman"/>
          <w:sz w:val="24"/>
          <w:szCs w:val="24"/>
        </w:rPr>
      </w:pPr>
    </w:p>
    <w:p w14:paraId="02954613" w14:textId="77777777" w:rsidR="00414ECA" w:rsidRDefault="00000000" w:rsidP="00414ECA">
      <w:pPr>
        <w:jc w:val="center"/>
      </w:pPr>
      <w:r>
        <w:pict w14:anchorId="3269DD24">
          <v:rect id="_x0000_i2110" style="width:468pt;height:1.5pt" o:hralign="center" o:hrstd="t" o:hr="t" fillcolor="#a0a0a0" stroked="f"/>
        </w:pict>
      </w:r>
    </w:p>
    <w:p w14:paraId="33ADF8E1" w14:textId="77777777" w:rsidR="00414ECA" w:rsidRDefault="00414ECA" w:rsidP="00414ECA">
      <w:pPr>
        <w:pStyle w:val="Heading4"/>
      </w:pPr>
      <w:bookmarkStart w:id="2167" w:name="_Toc158220717"/>
      <w:bookmarkStart w:id="2168" w:name="_Toc210646561"/>
      <w:r>
        <w:t>10.18.6.5 Return Value</w:t>
      </w:r>
      <w:bookmarkEnd w:id="2167"/>
      <w:bookmarkEnd w:id="2168"/>
    </w:p>
    <w:p w14:paraId="71269139" w14:textId="77777777" w:rsidR="00414ECA" w:rsidRDefault="00414ECA" w:rsidP="00414ECA"/>
    <w:p w14:paraId="6F9E1BBC" w14:textId="77777777" w:rsidR="00414ECA" w:rsidRDefault="00414ECA" w:rsidP="00414ECA">
      <w:pPr>
        <w:widowControl w:val="0"/>
        <w:autoSpaceDE w:val="0"/>
        <w:autoSpaceDN w:val="0"/>
        <w:adjustRightInd w:val="0"/>
      </w:pPr>
      <w:r>
        <w:rPr>
          <w:rFonts w:cs="Arial"/>
        </w:rPr>
        <w:t>None</w:t>
      </w:r>
    </w:p>
    <w:p w14:paraId="1F9AE805" w14:textId="77777777" w:rsidR="00414ECA" w:rsidRDefault="00000000" w:rsidP="00414ECA">
      <w:pPr>
        <w:jc w:val="center"/>
      </w:pPr>
      <w:r>
        <w:pict w14:anchorId="22558F7D">
          <v:rect id="_x0000_i2111" style="width:468pt;height:1.5pt" o:hralign="center" o:hrstd="t" o:hr="t" fillcolor="#a0a0a0" stroked="f"/>
        </w:pict>
      </w:r>
    </w:p>
    <w:p w14:paraId="14C3D0E0" w14:textId="77777777" w:rsidR="00414ECA" w:rsidRDefault="00414ECA" w:rsidP="00414ECA">
      <w:pPr>
        <w:pStyle w:val="Heading4"/>
      </w:pPr>
      <w:bookmarkStart w:id="2169" w:name="_Toc158220718"/>
      <w:bookmarkStart w:id="2170" w:name="_Toc210646562"/>
      <w:r>
        <w:t>10.18.6.6 Other CSUs called by this CSU</w:t>
      </w:r>
      <w:bookmarkEnd w:id="2169"/>
      <w:bookmarkEnd w:id="2170"/>
    </w:p>
    <w:p w14:paraId="67F51A45" w14:textId="77777777" w:rsidR="00414ECA" w:rsidRDefault="00414ECA" w:rsidP="00414ECA"/>
    <w:p w14:paraId="40FDB676" w14:textId="77777777" w:rsidR="00414ECA" w:rsidRDefault="00414ECA" w:rsidP="00414ECA">
      <w:pPr>
        <w:widowControl w:val="0"/>
        <w:autoSpaceDE w:val="0"/>
        <w:autoSpaceDN w:val="0"/>
        <w:adjustRightInd w:val="0"/>
        <w:rPr>
          <w:rFonts w:cs="Arial"/>
        </w:rPr>
      </w:pPr>
      <w:r>
        <w:rPr>
          <w:rFonts w:cs="Arial"/>
        </w:rPr>
        <w:t>RccAhb1PeriphClockCmd</w:t>
      </w:r>
    </w:p>
    <w:p w14:paraId="604DAE33" w14:textId="77777777" w:rsidR="00414ECA" w:rsidRDefault="00414ECA" w:rsidP="00414ECA">
      <w:pPr>
        <w:widowControl w:val="0"/>
        <w:autoSpaceDE w:val="0"/>
        <w:autoSpaceDN w:val="0"/>
        <w:adjustRightInd w:val="0"/>
        <w:rPr>
          <w:rFonts w:cs="Arial"/>
        </w:rPr>
      </w:pPr>
      <w:r>
        <w:rPr>
          <w:rFonts w:cs="Arial"/>
        </w:rPr>
        <w:t>RccApb2PeriphClockCmd</w:t>
      </w:r>
    </w:p>
    <w:p w14:paraId="1F20B27F" w14:textId="77777777" w:rsidR="00414ECA" w:rsidRDefault="00414ECA" w:rsidP="00414ECA">
      <w:pPr>
        <w:widowControl w:val="0"/>
        <w:autoSpaceDE w:val="0"/>
        <w:autoSpaceDN w:val="0"/>
        <w:adjustRightInd w:val="0"/>
        <w:rPr>
          <w:rFonts w:cs="Arial"/>
        </w:rPr>
      </w:pPr>
      <w:r>
        <w:rPr>
          <w:rFonts w:cs="Arial"/>
        </w:rPr>
        <w:t>GpioPinAFConfig</w:t>
      </w:r>
    </w:p>
    <w:p w14:paraId="446C6F0E" w14:textId="77777777" w:rsidR="00414ECA" w:rsidRDefault="00414ECA" w:rsidP="00414ECA">
      <w:pPr>
        <w:widowControl w:val="0"/>
        <w:autoSpaceDE w:val="0"/>
        <w:autoSpaceDN w:val="0"/>
        <w:adjustRightInd w:val="0"/>
        <w:rPr>
          <w:rFonts w:cs="Arial"/>
        </w:rPr>
      </w:pPr>
      <w:r>
        <w:rPr>
          <w:rFonts w:cs="Arial"/>
        </w:rPr>
        <w:t>GpioInit</w:t>
      </w:r>
    </w:p>
    <w:p w14:paraId="0EED396A" w14:textId="77777777" w:rsidR="00414ECA" w:rsidRDefault="00414ECA" w:rsidP="00414ECA">
      <w:pPr>
        <w:widowControl w:val="0"/>
        <w:autoSpaceDE w:val="0"/>
        <w:autoSpaceDN w:val="0"/>
        <w:adjustRightInd w:val="0"/>
        <w:rPr>
          <w:rFonts w:cs="Arial"/>
        </w:rPr>
      </w:pPr>
      <w:r>
        <w:rPr>
          <w:rFonts w:cs="Arial"/>
        </w:rPr>
        <w:t>DmaDeInit</w:t>
      </w:r>
    </w:p>
    <w:p w14:paraId="3DC05C5E" w14:textId="77777777" w:rsidR="00414ECA" w:rsidRDefault="00414ECA" w:rsidP="00414ECA">
      <w:pPr>
        <w:widowControl w:val="0"/>
        <w:autoSpaceDE w:val="0"/>
        <w:autoSpaceDN w:val="0"/>
        <w:adjustRightInd w:val="0"/>
        <w:rPr>
          <w:rFonts w:cs="Arial"/>
        </w:rPr>
      </w:pPr>
      <w:r>
        <w:rPr>
          <w:rFonts w:cs="Arial"/>
        </w:rPr>
        <w:lastRenderedPageBreak/>
        <w:t>DmaInit</w:t>
      </w:r>
    </w:p>
    <w:p w14:paraId="17A45938" w14:textId="77777777" w:rsidR="00414ECA" w:rsidRDefault="00414ECA" w:rsidP="00414ECA">
      <w:pPr>
        <w:widowControl w:val="0"/>
        <w:autoSpaceDE w:val="0"/>
        <w:autoSpaceDN w:val="0"/>
        <w:adjustRightInd w:val="0"/>
        <w:rPr>
          <w:rFonts w:cs="Arial"/>
        </w:rPr>
      </w:pPr>
      <w:r>
        <w:rPr>
          <w:rFonts w:cs="Arial"/>
        </w:rPr>
        <w:t>DmaCmd</w:t>
      </w:r>
    </w:p>
    <w:p w14:paraId="16FF6F5F" w14:textId="77777777" w:rsidR="00414ECA" w:rsidRDefault="00414ECA" w:rsidP="00414ECA">
      <w:pPr>
        <w:widowControl w:val="0"/>
        <w:autoSpaceDE w:val="0"/>
        <w:autoSpaceDN w:val="0"/>
        <w:adjustRightInd w:val="0"/>
        <w:rPr>
          <w:rFonts w:cs="Arial"/>
        </w:rPr>
      </w:pPr>
      <w:r>
        <w:rPr>
          <w:rFonts w:cs="Arial"/>
        </w:rPr>
        <w:t>TimICInit</w:t>
      </w:r>
    </w:p>
    <w:p w14:paraId="60604190" w14:textId="77777777" w:rsidR="00414ECA" w:rsidRDefault="00414ECA" w:rsidP="00414ECA">
      <w:pPr>
        <w:widowControl w:val="0"/>
        <w:autoSpaceDE w:val="0"/>
        <w:autoSpaceDN w:val="0"/>
        <w:adjustRightInd w:val="0"/>
        <w:rPr>
          <w:rFonts w:cs="Arial"/>
        </w:rPr>
      </w:pPr>
      <w:r>
        <w:rPr>
          <w:rFonts w:cs="Arial"/>
        </w:rPr>
        <w:t>TimDmaCmd</w:t>
      </w:r>
    </w:p>
    <w:p w14:paraId="67C01809" w14:textId="77777777" w:rsidR="00414ECA" w:rsidRDefault="00414ECA" w:rsidP="00414ECA">
      <w:pPr>
        <w:widowControl w:val="0"/>
        <w:autoSpaceDE w:val="0"/>
        <w:autoSpaceDN w:val="0"/>
        <w:adjustRightInd w:val="0"/>
        <w:rPr>
          <w:rFonts w:cs="Arial"/>
        </w:rPr>
      </w:pPr>
      <w:r>
        <w:rPr>
          <w:rFonts w:cs="Arial"/>
        </w:rPr>
        <w:t>TimPrescalerConfig</w:t>
      </w:r>
    </w:p>
    <w:p w14:paraId="4F671298" w14:textId="77777777" w:rsidR="00414ECA" w:rsidRDefault="00414ECA" w:rsidP="00414ECA">
      <w:pPr>
        <w:widowControl w:val="0"/>
        <w:autoSpaceDE w:val="0"/>
        <w:autoSpaceDN w:val="0"/>
        <w:adjustRightInd w:val="0"/>
        <w:rPr>
          <w:rFonts w:cs="Arial"/>
        </w:rPr>
      </w:pPr>
      <w:r>
        <w:rPr>
          <w:rFonts w:cs="Arial"/>
        </w:rPr>
        <w:t>TimCmd</w:t>
      </w:r>
    </w:p>
    <w:p w14:paraId="40413EB0" w14:textId="77777777" w:rsidR="00414ECA" w:rsidRDefault="00414ECA" w:rsidP="00414ECA">
      <w:pPr>
        <w:widowControl w:val="0"/>
        <w:autoSpaceDE w:val="0"/>
        <w:autoSpaceDN w:val="0"/>
        <w:adjustRightInd w:val="0"/>
        <w:rPr>
          <w:rFonts w:ascii="Times New Roman" w:hAnsi="Times New Roman"/>
          <w:sz w:val="24"/>
          <w:szCs w:val="24"/>
        </w:rPr>
      </w:pPr>
    </w:p>
    <w:p w14:paraId="220ECE3D" w14:textId="77777777" w:rsidR="00414ECA" w:rsidRDefault="00000000" w:rsidP="00414ECA">
      <w:pPr>
        <w:jc w:val="center"/>
      </w:pPr>
      <w:r>
        <w:pict w14:anchorId="476E66FB">
          <v:rect id="_x0000_i2112" style="width:468pt;height:1.5pt" o:hralign="center" o:hrstd="t" o:hr="t" fillcolor="#a0a0a0" stroked="f"/>
        </w:pict>
      </w:r>
    </w:p>
    <w:p w14:paraId="2D0ACE02" w14:textId="77777777" w:rsidR="00414ECA" w:rsidRDefault="00414ECA" w:rsidP="00414ECA">
      <w:pPr>
        <w:pStyle w:val="Heading4"/>
      </w:pPr>
      <w:bookmarkStart w:id="2171" w:name="_Toc158220719"/>
      <w:bookmarkStart w:id="2172" w:name="_Toc210646563"/>
      <w:r>
        <w:t>10.18.6.7 Description of list of LLRs allocated</w:t>
      </w:r>
      <w:bookmarkEnd w:id="2171"/>
      <w:bookmarkEnd w:id="2172"/>
    </w:p>
    <w:p w14:paraId="67D7E99E" w14:textId="77777777" w:rsidR="00414ECA" w:rsidRDefault="00414ECA" w:rsidP="00414ECA"/>
    <w:p w14:paraId="612A4F61"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TMRInitTach2.</w:t>
      </w:r>
    </w:p>
    <w:p w14:paraId="2F34152E" w14:textId="77777777" w:rsidR="00414ECA" w:rsidRDefault="00414ECA" w:rsidP="00414ECA">
      <w:pPr>
        <w:widowControl w:val="0"/>
        <w:autoSpaceDE w:val="0"/>
        <w:autoSpaceDN w:val="0"/>
        <w:adjustRightInd w:val="0"/>
        <w:rPr>
          <w:rFonts w:ascii="Times New Roman" w:hAnsi="Times New Roman"/>
          <w:sz w:val="24"/>
          <w:szCs w:val="24"/>
        </w:rPr>
      </w:pPr>
    </w:p>
    <w:p w14:paraId="7C1D507C" w14:textId="77777777" w:rsidR="00414ECA" w:rsidRDefault="00000000" w:rsidP="00414ECA">
      <w:pPr>
        <w:jc w:val="center"/>
      </w:pPr>
      <w:r>
        <w:pict w14:anchorId="71718A57">
          <v:rect id="_x0000_i2113" style="width:468pt;height:1.5pt" o:hralign="center" o:hrstd="t" o:hr="t" fillcolor="#a0a0a0" stroked="f"/>
        </w:pict>
      </w:r>
    </w:p>
    <w:p w14:paraId="0BA5AFE4" w14:textId="77777777" w:rsidR="00414ECA" w:rsidRDefault="00414ECA" w:rsidP="00414ECA">
      <w:r>
        <w:t>10.18.6.7.1 dauanatmr-TMRInitTach2-LLR-001</w:t>
      </w:r>
    </w:p>
    <w:p w14:paraId="6E5987A1" w14:textId="77777777" w:rsidR="00414ECA" w:rsidRDefault="00414ECA" w:rsidP="00414ECA">
      <w:r>
        <w:t>Requirement ID: H398-LLD-ANA-FNC-2059</w:t>
      </w:r>
    </w:p>
    <w:p w14:paraId="7BB52877" w14:textId="77777777" w:rsidR="00414ECA" w:rsidRDefault="00414ECA" w:rsidP="00414ECA"/>
    <w:p w14:paraId="6FDE5C88"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M_RCC_AHB1PERIPH_DMA2 and ENABLE to Enable DMA2 clock.</w:t>
      </w:r>
    </w:p>
    <w:p w14:paraId="4090BEA0" w14:textId="77777777" w:rsidR="00414ECA" w:rsidRDefault="00414ECA" w:rsidP="00414ECA">
      <w:pPr>
        <w:widowControl w:val="0"/>
        <w:autoSpaceDE w:val="0"/>
        <w:autoSpaceDN w:val="0"/>
        <w:adjustRightInd w:val="0"/>
        <w:rPr>
          <w:rFonts w:ascii="Times New Roman" w:hAnsi="Times New Roman"/>
          <w:sz w:val="24"/>
          <w:szCs w:val="24"/>
        </w:rPr>
      </w:pPr>
    </w:p>
    <w:p w14:paraId="0BEDC54A" w14:textId="77777777" w:rsidR="00414ECA" w:rsidRDefault="00000000" w:rsidP="00414ECA">
      <w:pPr>
        <w:jc w:val="center"/>
      </w:pPr>
      <w:r>
        <w:pict w14:anchorId="2BD51FAC">
          <v:rect id="_x0000_i2114" style="width:468pt;height:1.5pt" o:hralign="center" o:hrstd="t" o:hr="t" fillcolor="#a0a0a0" stroked="f"/>
        </w:pict>
      </w:r>
    </w:p>
    <w:p w14:paraId="3BB64E19" w14:textId="77777777" w:rsidR="00414ECA" w:rsidRDefault="00414ECA" w:rsidP="00414ECA">
      <w:pPr>
        <w:pStyle w:val="Heading5"/>
      </w:pPr>
      <w:bookmarkStart w:id="2173" w:name="_Toc158220720"/>
      <w:bookmarkStart w:id="2174" w:name="_Toc210646564"/>
      <w:r>
        <w:t>10.18.6.7.2 dauanatmr-TMRInitTach2-LLR-002</w:t>
      </w:r>
      <w:bookmarkEnd w:id="2173"/>
      <w:bookmarkEnd w:id="2174"/>
    </w:p>
    <w:p w14:paraId="5BDEE0FC" w14:textId="77777777" w:rsidR="00414ECA" w:rsidRDefault="00414ECA" w:rsidP="00414ECA">
      <w:r>
        <w:t>Requirement ID: H398-LLD-ANA-FNC-2060</w:t>
      </w:r>
    </w:p>
    <w:p w14:paraId="1069FD77" w14:textId="77777777" w:rsidR="00414ECA" w:rsidRDefault="00414ECA" w:rsidP="00414ECA"/>
    <w:p w14:paraId="4D2D7082" w14:textId="77777777" w:rsidR="00414ECA" w:rsidRDefault="00414ECA" w:rsidP="00414ECA">
      <w:pPr>
        <w:widowControl w:val="0"/>
        <w:autoSpaceDE w:val="0"/>
        <w:autoSpaceDN w:val="0"/>
        <w:adjustRightInd w:val="0"/>
        <w:rPr>
          <w:rFonts w:cs="Arial"/>
        </w:rPr>
      </w:pPr>
      <w:r>
        <w:rPr>
          <w:rFonts w:cs="Arial"/>
        </w:rPr>
        <w:t>The function shall call RccApb2PeriphClockCmd with parameters M_RCC_APB2PERIPH_TIM8 and ENABLE to Enable M_TIM8 clock.</w:t>
      </w:r>
    </w:p>
    <w:p w14:paraId="6342007E" w14:textId="77777777" w:rsidR="00414ECA" w:rsidRDefault="00414ECA" w:rsidP="00414ECA">
      <w:pPr>
        <w:widowControl w:val="0"/>
        <w:autoSpaceDE w:val="0"/>
        <w:autoSpaceDN w:val="0"/>
        <w:adjustRightInd w:val="0"/>
        <w:rPr>
          <w:rFonts w:ascii="Times New Roman" w:hAnsi="Times New Roman"/>
          <w:sz w:val="24"/>
          <w:szCs w:val="24"/>
        </w:rPr>
      </w:pPr>
    </w:p>
    <w:p w14:paraId="7619D6BC" w14:textId="77777777" w:rsidR="00414ECA" w:rsidRDefault="00000000" w:rsidP="00414ECA">
      <w:pPr>
        <w:jc w:val="center"/>
      </w:pPr>
      <w:r>
        <w:pict w14:anchorId="2A2CCAE6">
          <v:rect id="_x0000_i2115" style="width:468pt;height:1.5pt" o:hralign="center" o:hrstd="t" o:hr="t" fillcolor="#a0a0a0" stroked="f"/>
        </w:pict>
      </w:r>
    </w:p>
    <w:p w14:paraId="584FD8E4" w14:textId="77777777" w:rsidR="00414ECA" w:rsidRDefault="00414ECA" w:rsidP="00414ECA">
      <w:pPr>
        <w:pStyle w:val="Heading5"/>
      </w:pPr>
      <w:bookmarkStart w:id="2175" w:name="_Toc158220721"/>
      <w:bookmarkStart w:id="2176" w:name="_Toc210646565"/>
      <w:r>
        <w:t>10.18.6.7.3 dauanatmr-TMRInitTach2-LLR-003</w:t>
      </w:r>
      <w:bookmarkEnd w:id="2175"/>
      <w:bookmarkEnd w:id="2176"/>
    </w:p>
    <w:p w14:paraId="0A408091" w14:textId="77777777" w:rsidR="00414ECA" w:rsidRDefault="00414ECA" w:rsidP="00414ECA">
      <w:r>
        <w:t>Requirement ID: H398-LLD-ANA-FNC-2061</w:t>
      </w:r>
    </w:p>
    <w:p w14:paraId="6790F711" w14:textId="77777777" w:rsidR="00414ECA" w:rsidRDefault="00414ECA" w:rsidP="00414ECA"/>
    <w:p w14:paraId="3F633073"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M_RCC_AHB1PERIPH_GPIOC and ENABLE to Enable M_GPIOC clock.</w:t>
      </w:r>
    </w:p>
    <w:p w14:paraId="5B468D7C" w14:textId="77777777" w:rsidR="00414ECA" w:rsidRDefault="00414ECA" w:rsidP="00414ECA">
      <w:pPr>
        <w:widowControl w:val="0"/>
        <w:autoSpaceDE w:val="0"/>
        <w:autoSpaceDN w:val="0"/>
        <w:adjustRightInd w:val="0"/>
        <w:rPr>
          <w:rFonts w:ascii="Times New Roman" w:hAnsi="Times New Roman"/>
          <w:sz w:val="24"/>
          <w:szCs w:val="24"/>
        </w:rPr>
      </w:pPr>
    </w:p>
    <w:p w14:paraId="3CAEA27E" w14:textId="77777777" w:rsidR="00414ECA" w:rsidRDefault="00000000" w:rsidP="00414ECA">
      <w:pPr>
        <w:jc w:val="center"/>
      </w:pPr>
      <w:r>
        <w:pict w14:anchorId="1370A2FD">
          <v:rect id="_x0000_i2116" style="width:468pt;height:1.5pt" o:hralign="center" o:hrstd="t" o:hr="t" fillcolor="#a0a0a0" stroked="f"/>
        </w:pict>
      </w:r>
    </w:p>
    <w:p w14:paraId="129C8A74" w14:textId="77777777" w:rsidR="00414ECA" w:rsidRDefault="00414ECA" w:rsidP="00414ECA">
      <w:pPr>
        <w:pStyle w:val="Heading5"/>
      </w:pPr>
      <w:bookmarkStart w:id="2177" w:name="_Toc158220722"/>
      <w:bookmarkStart w:id="2178" w:name="_Toc210646566"/>
      <w:r>
        <w:t>10.18.6.7.4 dauanatmr-TMRInitTach2-LLR-004</w:t>
      </w:r>
      <w:bookmarkEnd w:id="2177"/>
      <w:bookmarkEnd w:id="2178"/>
    </w:p>
    <w:p w14:paraId="1A782CFB" w14:textId="77777777" w:rsidR="00414ECA" w:rsidRDefault="00414ECA" w:rsidP="00414ECA">
      <w:r>
        <w:t>Requirement ID: H398-LLD-ANA-FNC-2062</w:t>
      </w:r>
    </w:p>
    <w:p w14:paraId="0F624C70" w14:textId="77777777" w:rsidR="00414ECA" w:rsidRDefault="00414ECA" w:rsidP="00414ECA"/>
    <w:p w14:paraId="491B2174" w14:textId="77777777" w:rsidR="00414ECA" w:rsidRDefault="00414ECA" w:rsidP="00414ECA">
      <w:pPr>
        <w:widowControl w:val="0"/>
        <w:autoSpaceDE w:val="0"/>
        <w:autoSpaceDN w:val="0"/>
        <w:adjustRightInd w:val="0"/>
        <w:rPr>
          <w:rFonts w:cs="Arial"/>
        </w:rPr>
      </w:pPr>
      <w:r>
        <w:rPr>
          <w:rFonts w:cs="Arial"/>
        </w:rPr>
        <w:lastRenderedPageBreak/>
        <w:t>The function shall call GpioPinAFConfig with parameters M_GPIOC, M_GPIO_PINSOURCE7 and M_GPIO_AF_TIM8 to Configure pin function for tach 2.</w:t>
      </w:r>
    </w:p>
    <w:p w14:paraId="30DF44E5" w14:textId="77777777" w:rsidR="00414ECA" w:rsidRDefault="00414ECA" w:rsidP="00414ECA">
      <w:pPr>
        <w:widowControl w:val="0"/>
        <w:autoSpaceDE w:val="0"/>
        <w:autoSpaceDN w:val="0"/>
        <w:adjustRightInd w:val="0"/>
        <w:rPr>
          <w:rFonts w:ascii="Times New Roman" w:hAnsi="Times New Roman"/>
          <w:sz w:val="24"/>
          <w:szCs w:val="24"/>
        </w:rPr>
      </w:pPr>
    </w:p>
    <w:p w14:paraId="0062D24C" w14:textId="77777777" w:rsidR="00414ECA" w:rsidRDefault="00000000" w:rsidP="00414ECA">
      <w:pPr>
        <w:jc w:val="center"/>
      </w:pPr>
      <w:r>
        <w:pict w14:anchorId="632977AF">
          <v:rect id="_x0000_i2117" style="width:468pt;height:1.5pt" o:hralign="center" o:hrstd="t" o:hr="t" fillcolor="#a0a0a0" stroked="f"/>
        </w:pict>
      </w:r>
    </w:p>
    <w:p w14:paraId="6A2A5D90" w14:textId="77777777" w:rsidR="00414ECA" w:rsidRDefault="00414ECA" w:rsidP="00414ECA">
      <w:pPr>
        <w:pStyle w:val="Heading5"/>
      </w:pPr>
      <w:bookmarkStart w:id="2179" w:name="_Toc158220723"/>
      <w:bookmarkStart w:id="2180" w:name="_Toc210646567"/>
      <w:r>
        <w:t>10.18.6.7.5 dauanatmr-TMRInitTach2-LLR-005</w:t>
      </w:r>
      <w:bookmarkEnd w:id="2179"/>
      <w:bookmarkEnd w:id="2180"/>
    </w:p>
    <w:p w14:paraId="765440BE" w14:textId="77777777" w:rsidR="00414ECA" w:rsidRDefault="00414ECA" w:rsidP="00414ECA">
      <w:r>
        <w:t>Requirement ID: H398-LLD-ANA-FNC-2063</w:t>
      </w:r>
    </w:p>
    <w:p w14:paraId="1944A2AD" w14:textId="77777777" w:rsidR="00414ECA" w:rsidRDefault="00414ECA" w:rsidP="00414ECA"/>
    <w:p w14:paraId="79217ED1"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GPIOC init structure and M_GPIOC to Configure tach 2 input pin to the value given below:</w:t>
      </w:r>
    </w:p>
    <w:p w14:paraId="150B0C1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M_GPIOC_TACH_2</w:t>
      </w:r>
    </w:p>
    <w:p w14:paraId="63DAB0A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57B7032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22FFDF6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4D2976A3" w14:textId="77777777" w:rsidR="00414ECA" w:rsidRDefault="00414ECA" w:rsidP="00414ECA">
      <w:pPr>
        <w:widowControl w:val="0"/>
        <w:autoSpaceDE w:val="0"/>
        <w:autoSpaceDN w:val="0"/>
        <w:adjustRightInd w:val="0"/>
        <w:rPr>
          <w:rFonts w:ascii="Times New Roman" w:hAnsi="Times New Roman"/>
          <w:sz w:val="24"/>
          <w:szCs w:val="24"/>
        </w:rPr>
      </w:pPr>
    </w:p>
    <w:p w14:paraId="4AB9225B" w14:textId="77777777" w:rsidR="00414ECA" w:rsidRDefault="00000000" w:rsidP="00414ECA">
      <w:pPr>
        <w:jc w:val="center"/>
      </w:pPr>
      <w:r>
        <w:pict w14:anchorId="48E1621F">
          <v:rect id="_x0000_i2118" style="width:468pt;height:1.5pt" o:hralign="center" o:hrstd="t" o:hr="t" fillcolor="#a0a0a0" stroked="f"/>
        </w:pict>
      </w:r>
    </w:p>
    <w:p w14:paraId="3B67E06A" w14:textId="77777777" w:rsidR="00414ECA" w:rsidRDefault="00414ECA" w:rsidP="00414ECA">
      <w:pPr>
        <w:pStyle w:val="Heading5"/>
      </w:pPr>
      <w:bookmarkStart w:id="2181" w:name="_Toc158220724"/>
      <w:bookmarkStart w:id="2182" w:name="_Toc210646568"/>
      <w:r>
        <w:t>10.18.6.7.6 dauanatmr-TMRInitTach2-LLR-006</w:t>
      </w:r>
      <w:bookmarkEnd w:id="2181"/>
      <w:bookmarkEnd w:id="2182"/>
    </w:p>
    <w:p w14:paraId="1B1916CE" w14:textId="77777777" w:rsidR="00414ECA" w:rsidRDefault="00414ECA" w:rsidP="00414ECA">
      <w:r>
        <w:t>Requirement ID: H398-LLD-ANA-FNC-2064</w:t>
      </w:r>
    </w:p>
    <w:p w14:paraId="2C8C9D93" w14:textId="77777777" w:rsidR="00414ECA" w:rsidRDefault="00414ECA" w:rsidP="00414ECA"/>
    <w:p w14:paraId="2985E7D8" w14:textId="77777777" w:rsidR="00414ECA" w:rsidRDefault="00414ECA" w:rsidP="00414ECA">
      <w:pPr>
        <w:widowControl w:val="0"/>
        <w:autoSpaceDE w:val="0"/>
        <w:autoSpaceDN w:val="0"/>
        <w:adjustRightInd w:val="0"/>
        <w:rPr>
          <w:rFonts w:cs="Arial"/>
        </w:rPr>
      </w:pPr>
      <w:r>
        <w:rPr>
          <w:rFonts w:cs="Arial"/>
        </w:rPr>
        <w:t>The function shall call DmaDeInit with parameter M_DMA2_STREAM3 to Reset M_DMA2, stream 3 to original values.</w:t>
      </w:r>
    </w:p>
    <w:p w14:paraId="111C2256" w14:textId="77777777" w:rsidR="00414ECA" w:rsidRDefault="00414ECA" w:rsidP="00414ECA">
      <w:pPr>
        <w:widowControl w:val="0"/>
        <w:autoSpaceDE w:val="0"/>
        <w:autoSpaceDN w:val="0"/>
        <w:adjustRightInd w:val="0"/>
        <w:rPr>
          <w:rFonts w:ascii="Times New Roman" w:hAnsi="Times New Roman"/>
          <w:sz w:val="24"/>
          <w:szCs w:val="24"/>
        </w:rPr>
      </w:pPr>
    </w:p>
    <w:p w14:paraId="7F5E010C" w14:textId="77777777" w:rsidR="00414ECA" w:rsidRDefault="00000000" w:rsidP="00414ECA">
      <w:pPr>
        <w:jc w:val="center"/>
      </w:pPr>
      <w:r>
        <w:pict w14:anchorId="097E082C">
          <v:rect id="_x0000_i2119" style="width:468pt;height:1.5pt" o:hralign="center" o:hrstd="t" o:hr="t" fillcolor="#a0a0a0" stroked="f"/>
        </w:pict>
      </w:r>
    </w:p>
    <w:p w14:paraId="545B3852" w14:textId="77777777" w:rsidR="00414ECA" w:rsidRDefault="00414ECA" w:rsidP="00414ECA">
      <w:pPr>
        <w:pStyle w:val="Heading5"/>
      </w:pPr>
      <w:bookmarkStart w:id="2183" w:name="_Toc158220725"/>
      <w:bookmarkStart w:id="2184" w:name="_Toc210646569"/>
      <w:r>
        <w:t>10.18.6.7.7 dauanatmr-TMRInitTach2-LLR-007</w:t>
      </w:r>
      <w:bookmarkEnd w:id="2183"/>
      <w:bookmarkEnd w:id="2184"/>
    </w:p>
    <w:p w14:paraId="4A8C9182" w14:textId="77777777" w:rsidR="00414ECA" w:rsidRDefault="00414ECA" w:rsidP="00414ECA">
      <w:r>
        <w:t>Requirement ID: H398-LLD-ANA-FNC-2065</w:t>
      </w:r>
    </w:p>
    <w:p w14:paraId="0DB6FB66" w14:textId="77777777" w:rsidR="00414ECA" w:rsidRDefault="00414ECA" w:rsidP="00414ECA"/>
    <w:p w14:paraId="3FD7435C"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M_DMA2_STREAM3 to Configure M_DMA2, stream 3, channel 7 to the value given below:</w:t>
      </w:r>
    </w:p>
    <w:p w14:paraId="403FE8F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M_DMA_CHANNEL_7</w:t>
      </w:r>
    </w:p>
    <w:p w14:paraId="6ED8ABE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ccr2 of M_TIM8</w:t>
      </w:r>
    </w:p>
    <w:p w14:paraId="0946F5B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024E183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0903FDE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79304D6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4D173C8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0F7923C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355DD631"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6BEEF448"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491E703B"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2FC46DDD"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1DB77661"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22451878" w14:textId="77777777" w:rsidR="00414ECA" w:rsidRDefault="00414ECA" w:rsidP="00414ECA">
      <w:pPr>
        <w:numPr>
          <w:ilvl w:val="0"/>
          <w:numId w:val="21"/>
        </w:numPr>
        <w:autoSpaceDE w:val="0"/>
        <w:autoSpaceDN w:val="0"/>
        <w:adjustRightInd w:val="0"/>
        <w:ind w:left="800" w:hanging="360"/>
        <w:rPr>
          <w:rFonts w:cs="Arial"/>
        </w:rPr>
      </w:pPr>
      <w:r>
        <w:rPr>
          <w:rFonts w:cs="Arial"/>
        </w:rPr>
        <w:lastRenderedPageBreak/>
        <w:t>Set Dma memory burst to M_DMA_MEMORYBURST_SINGLE</w:t>
      </w:r>
    </w:p>
    <w:p w14:paraId="4FC87408"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581838D6" w14:textId="77777777" w:rsidR="00414ECA" w:rsidRDefault="00000000" w:rsidP="00414ECA">
      <w:pPr>
        <w:jc w:val="center"/>
      </w:pPr>
      <w:r>
        <w:pict w14:anchorId="430C2958">
          <v:rect id="_x0000_i2120" style="width:468pt;height:1.5pt" o:hralign="center" o:hrstd="t" o:hr="t" fillcolor="#a0a0a0" stroked="f"/>
        </w:pict>
      </w:r>
    </w:p>
    <w:p w14:paraId="34495318" w14:textId="77777777" w:rsidR="00414ECA" w:rsidRDefault="00414ECA" w:rsidP="00414ECA">
      <w:pPr>
        <w:pStyle w:val="Heading5"/>
      </w:pPr>
      <w:bookmarkStart w:id="2185" w:name="_Toc158220726"/>
      <w:bookmarkStart w:id="2186" w:name="_Toc210646570"/>
      <w:r>
        <w:t>10.18.6.7.8 dauanatmr-TMRInitTach2-LLR-008</w:t>
      </w:r>
      <w:bookmarkEnd w:id="2185"/>
      <w:bookmarkEnd w:id="2186"/>
    </w:p>
    <w:p w14:paraId="7C058207" w14:textId="77777777" w:rsidR="00414ECA" w:rsidRDefault="00414ECA" w:rsidP="00414ECA">
      <w:r>
        <w:t>Requirement ID: H398-LLD-ANA-FNC-2066</w:t>
      </w:r>
    </w:p>
    <w:p w14:paraId="7A5A3D3A" w14:textId="77777777" w:rsidR="00414ECA" w:rsidRDefault="00414ECA" w:rsidP="00414ECA"/>
    <w:p w14:paraId="72EBCF7B" w14:textId="77777777" w:rsidR="00414ECA" w:rsidRDefault="00414ECA" w:rsidP="00414ECA">
      <w:pPr>
        <w:autoSpaceDE w:val="0"/>
        <w:autoSpaceDN w:val="0"/>
        <w:adjustRightInd w:val="0"/>
        <w:rPr>
          <w:rFonts w:cs="Arial"/>
        </w:rPr>
      </w:pPr>
      <w:r>
        <w:rPr>
          <w:rFonts w:cs="Arial"/>
        </w:rPr>
        <w:t>The function shall call DmaCmd with parameters M_DMA2_STREAM3 and ENABLE to Enable M_DMA2 stream 3.</w:t>
      </w:r>
    </w:p>
    <w:p w14:paraId="5B8393CC" w14:textId="77777777" w:rsidR="00414ECA" w:rsidRDefault="00414ECA" w:rsidP="00414ECA">
      <w:pPr>
        <w:widowControl w:val="0"/>
        <w:autoSpaceDE w:val="0"/>
        <w:autoSpaceDN w:val="0"/>
        <w:adjustRightInd w:val="0"/>
        <w:rPr>
          <w:rFonts w:ascii="Times New Roman" w:hAnsi="Times New Roman"/>
          <w:sz w:val="24"/>
          <w:szCs w:val="24"/>
        </w:rPr>
      </w:pPr>
    </w:p>
    <w:p w14:paraId="61C9EB86" w14:textId="77777777" w:rsidR="00414ECA" w:rsidRDefault="00000000" w:rsidP="00414ECA">
      <w:pPr>
        <w:jc w:val="center"/>
      </w:pPr>
      <w:r>
        <w:pict w14:anchorId="449AF900">
          <v:rect id="_x0000_i2121" style="width:468pt;height:1.5pt" o:hralign="center" o:hrstd="t" o:hr="t" fillcolor="#a0a0a0" stroked="f"/>
        </w:pict>
      </w:r>
    </w:p>
    <w:p w14:paraId="1A5D5B88" w14:textId="77777777" w:rsidR="00414ECA" w:rsidRDefault="00414ECA" w:rsidP="00414ECA">
      <w:pPr>
        <w:pStyle w:val="Heading5"/>
      </w:pPr>
      <w:bookmarkStart w:id="2187" w:name="_Toc158220727"/>
      <w:bookmarkStart w:id="2188" w:name="_Toc210646571"/>
      <w:r>
        <w:t>10.18.6.7.9 dauanatmr-TMRInitTach2-LLR-009</w:t>
      </w:r>
      <w:bookmarkEnd w:id="2187"/>
      <w:bookmarkEnd w:id="2188"/>
    </w:p>
    <w:p w14:paraId="0A8D40CF" w14:textId="77777777" w:rsidR="00414ECA" w:rsidRDefault="00414ECA" w:rsidP="00414ECA">
      <w:r>
        <w:t>Requirement ID: H398-LLD-ANA-FNC-2067</w:t>
      </w:r>
    </w:p>
    <w:p w14:paraId="67FBF4DA" w14:textId="77777777" w:rsidR="00414ECA" w:rsidRDefault="00414ECA" w:rsidP="00414ECA"/>
    <w:p w14:paraId="47ED3D1D"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M_TIM8 to Configure channel 2 input of timer 8 to the value given below:</w:t>
      </w:r>
    </w:p>
    <w:p w14:paraId="734E6D47"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M_TIM_CHANNEL_2</w:t>
      </w:r>
    </w:p>
    <w:p w14:paraId="22C344A4"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382D0731"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3279C4CF" w14:textId="77777777" w:rsidR="00414ECA" w:rsidRDefault="00414ECA" w:rsidP="00414ECA">
      <w:pPr>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04800328"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3E05D3B9" w14:textId="77777777" w:rsidR="00414ECA" w:rsidRDefault="00414ECA" w:rsidP="00414ECA">
      <w:pPr>
        <w:widowControl w:val="0"/>
        <w:autoSpaceDE w:val="0"/>
        <w:autoSpaceDN w:val="0"/>
        <w:adjustRightInd w:val="0"/>
        <w:rPr>
          <w:rFonts w:ascii="Times New Roman" w:hAnsi="Times New Roman"/>
          <w:sz w:val="24"/>
          <w:szCs w:val="24"/>
        </w:rPr>
      </w:pPr>
    </w:p>
    <w:p w14:paraId="009830E9" w14:textId="77777777" w:rsidR="00414ECA" w:rsidRDefault="00000000" w:rsidP="00414ECA">
      <w:pPr>
        <w:jc w:val="center"/>
      </w:pPr>
      <w:r>
        <w:pict w14:anchorId="084F3B49">
          <v:rect id="_x0000_i2122" style="width:468pt;height:1.5pt" o:hralign="center" o:hrstd="t" o:hr="t" fillcolor="#a0a0a0" stroked="f"/>
        </w:pict>
      </w:r>
    </w:p>
    <w:p w14:paraId="6998FFCF" w14:textId="77777777" w:rsidR="00414ECA" w:rsidRDefault="00414ECA" w:rsidP="00414ECA">
      <w:pPr>
        <w:pStyle w:val="Heading5"/>
      </w:pPr>
      <w:bookmarkStart w:id="2189" w:name="_Toc158220728"/>
      <w:bookmarkStart w:id="2190" w:name="_Toc210646572"/>
      <w:r>
        <w:t>10.18.6.7.10 dauanatmr-TMRInitTach2-LLR-010</w:t>
      </w:r>
      <w:bookmarkEnd w:id="2189"/>
      <w:bookmarkEnd w:id="2190"/>
    </w:p>
    <w:p w14:paraId="2D9A85A3" w14:textId="77777777" w:rsidR="00414ECA" w:rsidRDefault="00414ECA" w:rsidP="00414ECA">
      <w:r>
        <w:t>Requirement ID: H398-LLD-ANA-FNC-2068</w:t>
      </w:r>
    </w:p>
    <w:p w14:paraId="1C059090" w14:textId="77777777" w:rsidR="00414ECA" w:rsidRDefault="00414ECA" w:rsidP="00414ECA"/>
    <w:p w14:paraId="1C87AFB1" w14:textId="77777777" w:rsidR="00414ECA" w:rsidRDefault="00414ECA" w:rsidP="00414ECA">
      <w:pPr>
        <w:autoSpaceDE w:val="0"/>
        <w:autoSpaceDN w:val="0"/>
        <w:adjustRightInd w:val="0"/>
        <w:rPr>
          <w:rFonts w:cs="Arial"/>
        </w:rPr>
      </w:pPr>
      <w:r>
        <w:rPr>
          <w:rFonts w:cs="Arial"/>
        </w:rPr>
        <w:t>The function shall call TimDmaCmd with parameters M_TIM8, M_TIM_DMA_CC2 and ENABLE to Enable DMA trigger for channel 2.</w:t>
      </w:r>
    </w:p>
    <w:p w14:paraId="1C6BE8CD" w14:textId="77777777" w:rsidR="00414ECA" w:rsidRDefault="00414ECA" w:rsidP="00414ECA">
      <w:pPr>
        <w:widowControl w:val="0"/>
        <w:autoSpaceDE w:val="0"/>
        <w:autoSpaceDN w:val="0"/>
        <w:adjustRightInd w:val="0"/>
        <w:rPr>
          <w:rFonts w:ascii="Times New Roman" w:hAnsi="Times New Roman"/>
          <w:sz w:val="24"/>
          <w:szCs w:val="24"/>
        </w:rPr>
      </w:pPr>
    </w:p>
    <w:p w14:paraId="72CECF98" w14:textId="77777777" w:rsidR="00414ECA" w:rsidRDefault="00000000" w:rsidP="00414ECA">
      <w:pPr>
        <w:jc w:val="center"/>
      </w:pPr>
      <w:r>
        <w:pict w14:anchorId="62A22188">
          <v:rect id="_x0000_i2123" style="width:468pt;height:1.5pt" o:hralign="center" o:hrstd="t" o:hr="t" fillcolor="#a0a0a0" stroked="f"/>
        </w:pict>
      </w:r>
    </w:p>
    <w:p w14:paraId="02FEF33B" w14:textId="77777777" w:rsidR="00414ECA" w:rsidRDefault="00414ECA" w:rsidP="00414ECA">
      <w:pPr>
        <w:pStyle w:val="Heading5"/>
      </w:pPr>
      <w:bookmarkStart w:id="2191" w:name="_Toc158220729"/>
      <w:bookmarkStart w:id="2192" w:name="_Toc210646573"/>
      <w:r>
        <w:t>10.18.6.7.11 dauanatmr-TMRInitTach2-LLR-011</w:t>
      </w:r>
      <w:bookmarkEnd w:id="2191"/>
      <w:bookmarkEnd w:id="2192"/>
    </w:p>
    <w:p w14:paraId="09C5DF66" w14:textId="77777777" w:rsidR="00414ECA" w:rsidRDefault="00414ECA" w:rsidP="00414ECA">
      <w:r>
        <w:t>Requirement ID: H398-LLD-ANA-FNC-2069</w:t>
      </w:r>
    </w:p>
    <w:p w14:paraId="0718120B" w14:textId="77777777" w:rsidR="00414ECA" w:rsidRDefault="00414ECA" w:rsidP="00414ECA"/>
    <w:p w14:paraId="4178ED21" w14:textId="77777777" w:rsidR="00414ECA" w:rsidRDefault="00414ECA" w:rsidP="00414ECA">
      <w:pPr>
        <w:autoSpaceDE w:val="0"/>
        <w:autoSpaceDN w:val="0"/>
        <w:adjustRightInd w:val="0"/>
        <w:rPr>
          <w:rFonts w:cs="Arial"/>
        </w:rPr>
      </w:pPr>
      <w:r>
        <w:rPr>
          <w:rFonts w:cs="Arial"/>
        </w:rPr>
        <w:t>The function shall call TimPrescalerConfig with parameters M_TIM8, M_TMR_8_SCALE minus M_ONE, and M_TIM_PSCRELOADMODE_UPDATE to Set pre-scale for internal timer 8.</w:t>
      </w:r>
    </w:p>
    <w:p w14:paraId="572DDDF6" w14:textId="77777777" w:rsidR="00414ECA" w:rsidRDefault="00414ECA" w:rsidP="00414ECA">
      <w:pPr>
        <w:widowControl w:val="0"/>
        <w:autoSpaceDE w:val="0"/>
        <w:autoSpaceDN w:val="0"/>
        <w:adjustRightInd w:val="0"/>
        <w:rPr>
          <w:rFonts w:ascii="Times New Roman" w:hAnsi="Times New Roman"/>
          <w:sz w:val="24"/>
          <w:szCs w:val="24"/>
        </w:rPr>
      </w:pPr>
    </w:p>
    <w:p w14:paraId="15A90A8D" w14:textId="77777777" w:rsidR="00414ECA" w:rsidRDefault="00000000" w:rsidP="00414ECA">
      <w:pPr>
        <w:jc w:val="center"/>
      </w:pPr>
      <w:r>
        <w:pict w14:anchorId="00ED3939">
          <v:rect id="_x0000_i2124" style="width:468pt;height:1.5pt" o:hralign="center" o:hrstd="t" o:hr="t" fillcolor="#a0a0a0" stroked="f"/>
        </w:pict>
      </w:r>
    </w:p>
    <w:p w14:paraId="11067115" w14:textId="77777777" w:rsidR="00414ECA" w:rsidRDefault="00414ECA" w:rsidP="00414ECA">
      <w:pPr>
        <w:pStyle w:val="Heading5"/>
      </w:pPr>
      <w:bookmarkStart w:id="2193" w:name="_Toc158220730"/>
      <w:bookmarkStart w:id="2194" w:name="_Toc210646574"/>
      <w:r>
        <w:lastRenderedPageBreak/>
        <w:t>10.18.6.7.12 dauanatmr-TMRInitTach2-LLR-012</w:t>
      </w:r>
      <w:bookmarkEnd w:id="2193"/>
      <w:bookmarkEnd w:id="2194"/>
    </w:p>
    <w:p w14:paraId="3F2CEC66" w14:textId="77777777" w:rsidR="00414ECA" w:rsidRDefault="00414ECA" w:rsidP="00414ECA">
      <w:r>
        <w:t>Requirement ID: H398-LLD-ANA-FNC-2070</w:t>
      </w:r>
    </w:p>
    <w:p w14:paraId="3975E09E" w14:textId="77777777" w:rsidR="00414ECA" w:rsidRDefault="00414ECA" w:rsidP="00414ECA"/>
    <w:p w14:paraId="7A36E5E3" w14:textId="77777777" w:rsidR="00414ECA" w:rsidRDefault="00414ECA" w:rsidP="00414ECA">
      <w:pPr>
        <w:autoSpaceDE w:val="0"/>
        <w:autoSpaceDN w:val="0"/>
        <w:adjustRightInd w:val="0"/>
        <w:rPr>
          <w:rFonts w:cs="Arial"/>
        </w:rPr>
      </w:pPr>
      <w:r>
        <w:rPr>
          <w:rFonts w:cs="Arial"/>
        </w:rPr>
        <w:t>The function shall call TimCmd with parameters M_TIM8 and ENABLE to Enable timer 8 to start the counter.</w:t>
      </w:r>
    </w:p>
    <w:p w14:paraId="271E2329" w14:textId="77777777" w:rsidR="00414ECA" w:rsidRDefault="00414ECA" w:rsidP="00414ECA">
      <w:pPr>
        <w:widowControl w:val="0"/>
        <w:autoSpaceDE w:val="0"/>
        <w:autoSpaceDN w:val="0"/>
        <w:adjustRightInd w:val="0"/>
        <w:rPr>
          <w:rFonts w:ascii="Times New Roman" w:hAnsi="Times New Roman"/>
          <w:sz w:val="24"/>
          <w:szCs w:val="24"/>
        </w:rPr>
      </w:pPr>
    </w:p>
    <w:p w14:paraId="4A37B2BC" w14:textId="77777777" w:rsidR="00414ECA" w:rsidRDefault="00000000" w:rsidP="00414ECA">
      <w:pPr>
        <w:jc w:val="center"/>
      </w:pPr>
      <w:r>
        <w:pict w14:anchorId="27B8F8E1">
          <v:rect id="_x0000_i2125" style="width:468pt;height:1.5pt" o:hralign="center" o:hrstd="t" o:hr="t" fillcolor="#a0a0a0" stroked="f"/>
        </w:pict>
      </w:r>
    </w:p>
    <w:p w14:paraId="55D0C424" w14:textId="77777777" w:rsidR="00414ECA" w:rsidRDefault="00414ECA" w:rsidP="00414ECA">
      <w:pPr>
        <w:pStyle w:val="Heading3"/>
      </w:pPr>
      <w:bookmarkStart w:id="2195" w:name="_Toc158220731"/>
      <w:bookmarkStart w:id="2196" w:name="_Toc210646575"/>
      <w:r>
        <w:t>10.18.7 TMRInitTach3</w:t>
      </w:r>
      <w:bookmarkEnd w:id="2195"/>
      <w:bookmarkEnd w:id="2196"/>
    </w:p>
    <w:p w14:paraId="65462029" w14:textId="77777777" w:rsidR="00414ECA" w:rsidRDefault="00414ECA" w:rsidP="00414ECA"/>
    <w:p w14:paraId="4E4CAA6C" w14:textId="77777777" w:rsidR="00414ECA" w:rsidRDefault="00414ECA" w:rsidP="00414ECA">
      <w:pPr>
        <w:widowControl w:val="0"/>
        <w:autoSpaceDE w:val="0"/>
        <w:autoSpaceDN w:val="0"/>
        <w:adjustRightInd w:val="0"/>
        <w:rPr>
          <w:rFonts w:cs="Arial"/>
        </w:rPr>
      </w:pPr>
      <w:r>
        <w:rPr>
          <w:rFonts w:cs="Arial"/>
        </w:rPr>
        <w:t>Low Level Design Details about CSU TMRInitTach3 will follow in the sub sections.</w:t>
      </w:r>
    </w:p>
    <w:p w14:paraId="6E32CFCB" w14:textId="77777777" w:rsidR="00414ECA" w:rsidRDefault="00414ECA" w:rsidP="00414ECA">
      <w:pPr>
        <w:widowControl w:val="0"/>
        <w:autoSpaceDE w:val="0"/>
        <w:autoSpaceDN w:val="0"/>
        <w:adjustRightInd w:val="0"/>
        <w:rPr>
          <w:rFonts w:ascii="Times New Roman" w:hAnsi="Times New Roman"/>
          <w:sz w:val="24"/>
          <w:szCs w:val="24"/>
        </w:rPr>
      </w:pPr>
    </w:p>
    <w:p w14:paraId="2E5A816E" w14:textId="77777777" w:rsidR="00414ECA" w:rsidRDefault="00000000" w:rsidP="00414ECA">
      <w:pPr>
        <w:jc w:val="center"/>
      </w:pPr>
      <w:r>
        <w:pict w14:anchorId="7E3099EA">
          <v:rect id="_x0000_i2126" style="width:468pt;height:1.5pt" o:hralign="center" o:hrstd="t" o:hr="t" fillcolor="#a0a0a0" stroked="f"/>
        </w:pict>
      </w:r>
    </w:p>
    <w:p w14:paraId="612414FA" w14:textId="77777777" w:rsidR="00414ECA" w:rsidRDefault="00414ECA" w:rsidP="00414ECA">
      <w:pPr>
        <w:pStyle w:val="Heading4"/>
      </w:pPr>
      <w:bookmarkStart w:id="2197" w:name="_Toc158220732"/>
      <w:bookmarkStart w:id="2198" w:name="_Toc210646576"/>
      <w:r>
        <w:t>10.18.7.1 Brief Description</w:t>
      </w:r>
      <w:bookmarkEnd w:id="2197"/>
      <w:bookmarkEnd w:id="2198"/>
    </w:p>
    <w:p w14:paraId="4B3C2859" w14:textId="77777777" w:rsidR="00414ECA" w:rsidRDefault="00414ECA" w:rsidP="00414ECA"/>
    <w:p w14:paraId="5DE4B0E7" w14:textId="77777777" w:rsidR="00414ECA" w:rsidRDefault="00414ECA" w:rsidP="00414ECA">
      <w:pPr>
        <w:autoSpaceDE w:val="0"/>
        <w:autoSpaceDN w:val="0"/>
        <w:adjustRightInd w:val="0"/>
        <w:rPr>
          <w:rFonts w:cs="Arial"/>
        </w:rPr>
      </w:pPr>
      <w:r>
        <w:rPr>
          <w:rFonts w:cs="Arial"/>
        </w:rPr>
        <w:t>The function TMRInitTach3 Initialize timer 8 channel 3 for tach 3, DMA channel and Tach 3 GPIO pins for communication.</w:t>
      </w:r>
    </w:p>
    <w:p w14:paraId="29636E34" w14:textId="77777777" w:rsidR="00414ECA" w:rsidRDefault="00414ECA" w:rsidP="00414ECA">
      <w:pPr>
        <w:widowControl w:val="0"/>
        <w:autoSpaceDE w:val="0"/>
        <w:autoSpaceDN w:val="0"/>
        <w:adjustRightInd w:val="0"/>
        <w:rPr>
          <w:rFonts w:ascii="Times New Roman" w:hAnsi="Times New Roman"/>
          <w:sz w:val="24"/>
          <w:szCs w:val="24"/>
        </w:rPr>
      </w:pPr>
    </w:p>
    <w:p w14:paraId="66878406" w14:textId="77777777" w:rsidR="00414ECA" w:rsidRDefault="00000000" w:rsidP="00414ECA">
      <w:pPr>
        <w:jc w:val="center"/>
      </w:pPr>
      <w:r>
        <w:pict w14:anchorId="298DAAF8">
          <v:rect id="_x0000_i2127" style="width:468pt;height:1.5pt" o:hralign="center" o:hrstd="t" o:hr="t" fillcolor="#a0a0a0" stroked="f"/>
        </w:pict>
      </w:r>
    </w:p>
    <w:p w14:paraId="77E0D0CA" w14:textId="77777777" w:rsidR="00414ECA" w:rsidRDefault="00414ECA" w:rsidP="00414ECA">
      <w:pPr>
        <w:pStyle w:val="Heading4"/>
      </w:pPr>
      <w:bookmarkStart w:id="2199" w:name="_Toc158220733"/>
      <w:bookmarkStart w:id="2200" w:name="_Toc210646577"/>
      <w:r>
        <w:t>10.18.7.2 List of HLRs allocated</w:t>
      </w:r>
      <w:bookmarkEnd w:id="2199"/>
      <w:bookmarkEnd w:id="2200"/>
    </w:p>
    <w:p w14:paraId="2C836BF7" w14:textId="77777777" w:rsidR="00414ECA" w:rsidRDefault="00414ECA" w:rsidP="00414ECA"/>
    <w:p w14:paraId="48D1B54D"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0252B42" w14:textId="77777777" w:rsidR="00414ECA" w:rsidRDefault="00414ECA" w:rsidP="00414ECA">
      <w:pPr>
        <w:widowControl w:val="0"/>
        <w:autoSpaceDE w:val="0"/>
        <w:autoSpaceDN w:val="0"/>
        <w:adjustRightInd w:val="0"/>
        <w:rPr>
          <w:rFonts w:ascii="Times New Roman" w:hAnsi="Times New Roman"/>
          <w:sz w:val="24"/>
          <w:szCs w:val="24"/>
        </w:rPr>
      </w:pPr>
    </w:p>
    <w:p w14:paraId="1CF9461D" w14:textId="77777777" w:rsidR="00414ECA" w:rsidRDefault="00000000" w:rsidP="00414ECA">
      <w:pPr>
        <w:jc w:val="center"/>
      </w:pPr>
      <w:r>
        <w:pict w14:anchorId="3AE4BF31">
          <v:rect id="_x0000_i2128" style="width:468pt;height:1.5pt" o:hralign="center" o:hrstd="t" o:hr="t" fillcolor="#a0a0a0" stroked="f"/>
        </w:pict>
      </w:r>
    </w:p>
    <w:p w14:paraId="220396C9" w14:textId="77777777" w:rsidR="00414ECA" w:rsidRDefault="00414ECA" w:rsidP="00414ECA">
      <w:pPr>
        <w:pStyle w:val="Heading4"/>
      </w:pPr>
      <w:bookmarkStart w:id="2201" w:name="_Toc158220734"/>
      <w:bookmarkStart w:id="2202" w:name="_Toc210646578"/>
      <w:r>
        <w:t>10.18.7.3 List of global variables accessed and modified</w:t>
      </w:r>
      <w:bookmarkEnd w:id="2201"/>
      <w:bookmarkEnd w:id="2202"/>
    </w:p>
    <w:p w14:paraId="1C7F663F" w14:textId="77777777" w:rsidR="00414ECA" w:rsidRDefault="00414ECA" w:rsidP="00414ECA"/>
    <w:p w14:paraId="5E824398" w14:textId="77777777" w:rsidR="00414ECA" w:rsidRDefault="00414ECA" w:rsidP="00414ECA">
      <w:pPr>
        <w:widowControl w:val="0"/>
        <w:autoSpaceDE w:val="0"/>
        <w:autoSpaceDN w:val="0"/>
        <w:adjustRightInd w:val="0"/>
        <w:rPr>
          <w:rFonts w:cs="Arial"/>
        </w:rPr>
      </w:pPr>
      <w:r>
        <w:rPr>
          <w:rFonts w:cs="Arial"/>
        </w:rPr>
        <w:t xml:space="preserve">Accessed                : None </w:t>
      </w:r>
    </w:p>
    <w:p w14:paraId="46680DB6" w14:textId="77777777" w:rsidR="00414ECA" w:rsidRDefault="00414ECA" w:rsidP="00414ECA">
      <w:pPr>
        <w:widowControl w:val="0"/>
        <w:autoSpaceDE w:val="0"/>
        <w:autoSpaceDN w:val="0"/>
        <w:adjustRightInd w:val="0"/>
        <w:rPr>
          <w:rFonts w:cs="Arial"/>
        </w:rPr>
      </w:pPr>
      <w:r>
        <w:rPr>
          <w:rFonts w:cs="Arial"/>
        </w:rPr>
        <w:t>Modified                  : None</w:t>
      </w:r>
    </w:p>
    <w:p w14:paraId="20E2E3C0" w14:textId="77777777" w:rsidR="00414ECA" w:rsidRDefault="00414ECA" w:rsidP="00414ECA">
      <w:pPr>
        <w:widowControl w:val="0"/>
        <w:autoSpaceDE w:val="0"/>
        <w:autoSpaceDN w:val="0"/>
        <w:adjustRightInd w:val="0"/>
        <w:rPr>
          <w:rFonts w:ascii="Times New Roman" w:hAnsi="Times New Roman"/>
          <w:sz w:val="24"/>
          <w:szCs w:val="24"/>
        </w:rPr>
      </w:pPr>
    </w:p>
    <w:p w14:paraId="3B47EE0E" w14:textId="77777777" w:rsidR="00414ECA" w:rsidRDefault="00000000" w:rsidP="00414ECA">
      <w:pPr>
        <w:jc w:val="center"/>
      </w:pPr>
      <w:r>
        <w:pict w14:anchorId="74877F22">
          <v:rect id="_x0000_i2129" style="width:468pt;height:1.5pt" o:hralign="center" o:hrstd="t" o:hr="t" fillcolor="#a0a0a0" stroked="f"/>
        </w:pict>
      </w:r>
    </w:p>
    <w:p w14:paraId="5184567E" w14:textId="77777777" w:rsidR="00414ECA" w:rsidRDefault="00414ECA" w:rsidP="00414ECA">
      <w:pPr>
        <w:pStyle w:val="Heading4"/>
      </w:pPr>
      <w:bookmarkStart w:id="2203" w:name="_Toc158220735"/>
      <w:bookmarkStart w:id="2204" w:name="_Toc210646579"/>
      <w:r>
        <w:t>10.18.7.4 Parameter list (Input/Output)</w:t>
      </w:r>
      <w:bookmarkEnd w:id="2203"/>
      <w:bookmarkEnd w:id="2204"/>
    </w:p>
    <w:p w14:paraId="0A6B26DB" w14:textId="77777777" w:rsidR="00414ECA" w:rsidRDefault="00414ECA" w:rsidP="00414ECA"/>
    <w:p w14:paraId="4BBE5E59"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61365E69"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7DD0D96D" w14:textId="77777777" w:rsidR="00414ECA" w:rsidRDefault="00414ECA" w:rsidP="00414ECA">
      <w:pPr>
        <w:widowControl w:val="0"/>
        <w:autoSpaceDE w:val="0"/>
        <w:autoSpaceDN w:val="0"/>
        <w:adjustRightInd w:val="0"/>
        <w:rPr>
          <w:rFonts w:cs="Arial"/>
        </w:rPr>
      </w:pPr>
      <w:r>
        <w:rPr>
          <w:rFonts w:cs="Arial"/>
        </w:rPr>
        <w:lastRenderedPageBreak/>
        <w:t xml:space="preserve">                T_UINT16 u16BufferSize - Size of the buffer</w:t>
      </w:r>
    </w:p>
    <w:p w14:paraId="50323165" w14:textId="77777777" w:rsidR="00414ECA" w:rsidRDefault="00414ECA" w:rsidP="00414ECA">
      <w:pPr>
        <w:widowControl w:val="0"/>
        <w:autoSpaceDE w:val="0"/>
        <w:autoSpaceDN w:val="0"/>
        <w:adjustRightInd w:val="0"/>
        <w:rPr>
          <w:rFonts w:cs="Arial"/>
        </w:rPr>
      </w:pPr>
      <w:r>
        <w:rPr>
          <w:rFonts w:cs="Arial"/>
        </w:rPr>
        <w:t>Outputs: None</w:t>
      </w:r>
    </w:p>
    <w:p w14:paraId="309DC0D7" w14:textId="77777777" w:rsidR="00414ECA" w:rsidRDefault="00414ECA" w:rsidP="00414ECA">
      <w:pPr>
        <w:widowControl w:val="0"/>
        <w:autoSpaceDE w:val="0"/>
        <w:autoSpaceDN w:val="0"/>
        <w:adjustRightInd w:val="0"/>
        <w:rPr>
          <w:rFonts w:ascii="Times New Roman" w:hAnsi="Times New Roman"/>
          <w:sz w:val="24"/>
          <w:szCs w:val="24"/>
        </w:rPr>
      </w:pPr>
    </w:p>
    <w:p w14:paraId="2EFBC715" w14:textId="77777777" w:rsidR="00414ECA" w:rsidRDefault="00000000" w:rsidP="00414ECA">
      <w:pPr>
        <w:jc w:val="center"/>
      </w:pPr>
      <w:r>
        <w:pict w14:anchorId="0D252E5F">
          <v:rect id="_x0000_i2130" style="width:468pt;height:1.5pt" o:hralign="center" o:hrstd="t" o:hr="t" fillcolor="#a0a0a0" stroked="f"/>
        </w:pict>
      </w:r>
    </w:p>
    <w:p w14:paraId="0C113557" w14:textId="77777777" w:rsidR="00414ECA" w:rsidRDefault="00414ECA" w:rsidP="00414ECA">
      <w:pPr>
        <w:pStyle w:val="Heading4"/>
      </w:pPr>
      <w:bookmarkStart w:id="2205" w:name="_Toc158220736"/>
      <w:bookmarkStart w:id="2206" w:name="_Toc210646580"/>
      <w:r>
        <w:t>10.18.7.5 Return Value</w:t>
      </w:r>
      <w:bookmarkEnd w:id="2205"/>
      <w:bookmarkEnd w:id="2206"/>
    </w:p>
    <w:p w14:paraId="0159F7EE" w14:textId="77777777" w:rsidR="00414ECA" w:rsidRDefault="00414ECA" w:rsidP="00414ECA"/>
    <w:p w14:paraId="738916C3" w14:textId="77777777" w:rsidR="00414ECA" w:rsidRDefault="00414ECA" w:rsidP="00414ECA">
      <w:pPr>
        <w:widowControl w:val="0"/>
        <w:autoSpaceDE w:val="0"/>
        <w:autoSpaceDN w:val="0"/>
        <w:adjustRightInd w:val="0"/>
      </w:pPr>
      <w:r>
        <w:rPr>
          <w:rFonts w:cs="Arial"/>
        </w:rPr>
        <w:t>None</w:t>
      </w:r>
    </w:p>
    <w:p w14:paraId="6D3B249C" w14:textId="77777777" w:rsidR="00414ECA" w:rsidRDefault="00000000" w:rsidP="00414ECA">
      <w:pPr>
        <w:jc w:val="center"/>
      </w:pPr>
      <w:r>
        <w:pict w14:anchorId="66709F18">
          <v:rect id="_x0000_i2131" style="width:468pt;height:1.5pt" o:hralign="center" o:hrstd="t" o:hr="t" fillcolor="#a0a0a0" stroked="f"/>
        </w:pict>
      </w:r>
    </w:p>
    <w:p w14:paraId="10F85E19" w14:textId="77777777" w:rsidR="00414ECA" w:rsidRDefault="00414ECA" w:rsidP="00414ECA">
      <w:pPr>
        <w:pStyle w:val="Heading4"/>
      </w:pPr>
      <w:bookmarkStart w:id="2207" w:name="_Toc158220737"/>
      <w:bookmarkStart w:id="2208" w:name="_Toc210646581"/>
      <w:r>
        <w:t>10.18.7.6 Other CSUs called by this CSU</w:t>
      </w:r>
      <w:bookmarkEnd w:id="2207"/>
      <w:bookmarkEnd w:id="2208"/>
    </w:p>
    <w:p w14:paraId="36B6D1DC" w14:textId="77777777" w:rsidR="00414ECA" w:rsidRDefault="00414ECA" w:rsidP="00414ECA"/>
    <w:p w14:paraId="1E9DB03A" w14:textId="77777777" w:rsidR="00414ECA" w:rsidRDefault="00414ECA" w:rsidP="00414ECA">
      <w:pPr>
        <w:widowControl w:val="0"/>
        <w:autoSpaceDE w:val="0"/>
        <w:autoSpaceDN w:val="0"/>
        <w:adjustRightInd w:val="0"/>
        <w:rPr>
          <w:rFonts w:cs="Arial"/>
        </w:rPr>
      </w:pPr>
      <w:r>
        <w:rPr>
          <w:rFonts w:cs="Arial"/>
        </w:rPr>
        <w:t>RccAhb1PeriphClockCmd</w:t>
      </w:r>
    </w:p>
    <w:p w14:paraId="227E699A" w14:textId="77777777" w:rsidR="00414ECA" w:rsidRDefault="00414ECA" w:rsidP="00414ECA">
      <w:pPr>
        <w:widowControl w:val="0"/>
        <w:autoSpaceDE w:val="0"/>
        <w:autoSpaceDN w:val="0"/>
        <w:adjustRightInd w:val="0"/>
        <w:rPr>
          <w:rFonts w:cs="Arial"/>
        </w:rPr>
      </w:pPr>
      <w:r>
        <w:rPr>
          <w:rFonts w:cs="Arial"/>
        </w:rPr>
        <w:t>RccApb2PeriphClockCmd</w:t>
      </w:r>
    </w:p>
    <w:p w14:paraId="66A60C30" w14:textId="77777777" w:rsidR="00414ECA" w:rsidRDefault="00414ECA" w:rsidP="00414ECA">
      <w:pPr>
        <w:widowControl w:val="0"/>
        <w:autoSpaceDE w:val="0"/>
        <w:autoSpaceDN w:val="0"/>
        <w:adjustRightInd w:val="0"/>
        <w:rPr>
          <w:rFonts w:cs="Arial"/>
        </w:rPr>
      </w:pPr>
      <w:r>
        <w:rPr>
          <w:rFonts w:cs="Arial"/>
        </w:rPr>
        <w:t>GpioPinAFConfig</w:t>
      </w:r>
    </w:p>
    <w:p w14:paraId="0B2E8613" w14:textId="77777777" w:rsidR="00414ECA" w:rsidRDefault="00414ECA" w:rsidP="00414ECA">
      <w:pPr>
        <w:widowControl w:val="0"/>
        <w:autoSpaceDE w:val="0"/>
        <w:autoSpaceDN w:val="0"/>
        <w:adjustRightInd w:val="0"/>
        <w:rPr>
          <w:rFonts w:cs="Arial"/>
        </w:rPr>
      </w:pPr>
      <w:r>
        <w:rPr>
          <w:rFonts w:cs="Arial"/>
        </w:rPr>
        <w:t>GpioInit</w:t>
      </w:r>
    </w:p>
    <w:p w14:paraId="12DA4B51" w14:textId="77777777" w:rsidR="00414ECA" w:rsidRDefault="00414ECA" w:rsidP="00414ECA">
      <w:pPr>
        <w:widowControl w:val="0"/>
        <w:autoSpaceDE w:val="0"/>
        <w:autoSpaceDN w:val="0"/>
        <w:adjustRightInd w:val="0"/>
        <w:rPr>
          <w:rFonts w:cs="Arial"/>
        </w:rPr>
      </w:pPr>
      <w:r>
        <w:rPr>
          <w:rFonts w:cs="Arial"/>
        </w:rPr>
        <w:t>DmaDeInit</w:t>
      </w:r>
    </w:p>
    <w:p w14:paraId="5B880FAE" w14:textId="77777777" w:rsidR="00414ECA" w:rsidRDefault="00414ECA" w:rsidP="00414ECA">
      <w:pPr>
        <w:widowControl w:val="0"/>
        <w:autoSpaceDE w:val="0"/>
        <w:autoSpaceDN w:val="0"/>
        <w:adjustRightInd w:val="0"/>
        <w:rPr>
          <w:rFonts w:cs="Arial"/>
        </w:rPr>
      </w:pPr>
      <w:r>
        <w:rPr>
          <w:rFonts w:cs="Arial"/>
        </w:rPr>
        <w:t>DmaInit</w:t>
      </w:r>
    </w:p>
    <w:p w14:paraId="0DCE7B54" w14:textId="77777777" w:rsidR="00414ECA" w:rsidRDefault="00414ECA" w:rsidP="00414ECA">
      <w:pPr>
        <w:widowControl w:val="0"/>
        <w:autoSpaceDE w:val="0"/>
        <w:autoSpaceDN w:val="0"/>
        <w:adjustRightInd w:val="0"/>
        <w:rPr>
          <w:rFonts w:cs="Arial"/>
        </w:rPr>
      </w:pPr>
      <w:r>
        <w:rPr>
          <w:rFonts w:cs="Arial"/>
        </w:rPr>
        <w:t>DmaCmd</w:t>
      </w:r>
    </w:p>
    <w:p w14:paraId="455DF552" w14:textId="77777777" w:rsidR="00414ECA" w:rsidRDefault="00414ECA" w:rsidP="00414ECA">
      <w:pPr>
        <w:widowControl w:val="0"/>
        <w:autoSpaceDE w:val="0"/>
        <w:autoSpaceDN w:val="0"/>
        <w:adjustRightInd w:val="0"/>
        <w:rPr>
          <w:rFonts w:cs="Arial"/>
        </w:rPr>
      </w:pPr>
      <w:r>
        <w:rPr>
          <w:rFonts w:cs="Arial"/>
        </w:rPr>
        <w:t>TimICInit</w:t>
      </w:r>
    </w:p>
    <w:p w14:paraId="40992048" w14:textId="77777777" w:rsidR="00414ECA" w:rsidRDefault="00414ECA" w:rsidP="00414ECA">
      <w:pPr>
        <w:widowControl w:val="0"/>
        <w:autoSpaceDE w:val="0"/>
        <w:autoSpaceDN w:val="0"/>
        <w:adjustRightInd w:val="0"/>
        <w:rPr>
          <w:rFonts w:cs="Arial"/>
        </w:rPr>
      </w:pPr>
      <w:r>
        <w:rPr>
          <w:rFonts w:cs="Arial"/>
        </w:rPr>
        <w:t>TimDmaCmd</w:t>
      </w:r>
    </w:p>
    <w:p w14:paraId="4D784DA9" w14:textId="77777777" w:rsidR="00414ECA" w:rsidRDefault="00414ECA" w:rsidP="00414ECA">
      <w:pPr>
        <w:widowControl w:val="0"/>
        <w:autoSpaceDE w:val="0"/>
        <w:autoSpaceDN w:val="0"/>
        <w:adjustRightInd w:val="0"/>
        <w:rPr>
          <w:rFonts w:cs="Arial"/>
        </w:rPr>
      </w:pPr>
      <w:r>
        <w:rPr>
          <w:rFonts w:cs="Arial"/>
        </w:rPr>
        <w:t>TimPrescalerConfig</w:t>
      </w:r>
    </w:p>
    <w:p w14:paraId="1B482EA1" w14:textId="77777777" w:rsidR="00414ECA" w:rsidRDefault="00414ECA" w:rsidP="00414ECA">
      <w:pPr>
        <w:widowControl w:val="0"/>
        <w:autoSpaceDE w:val="0"/>
        <w:autoSpaceDN w:val="0"/>
        <w:adjustRightInd w:val="0"/>
        <w:rPr>
          <w:rFonts w:cs="Arial"/>
        </w:rPr>
      </w:pPr>
      <w:r>
        <w:rPr>
          <w:rFonts w:cs="Arial"/>
        </w:rPr>
        <w:t>TimCmd</w:t>
      </w:r>
    </w:p>
    <w:p w14:paraId="3B318EFC" w14:textId="77777777" w:rsidR="00414ECA" w:rsidRDefault="00414ECA" w:rsidP="00414ECA">
      <w:pPr>
        <w:widowControl w:val="0"/>
        <w:autoSpaceDE w:val="0"/>
        <w:autoSpaceDN w:val="0"/>
        <w:adjustRightInd w:val="0"/>
        <w:rPr>
          <w:rFonts w:ascii="Times New Roman" w:hAnsi="Times New Roman"/>
          <w:sz w:val="24"/>
          <w:szCs w:val="24"/>
        </w:rPr>
      </w:pPr>
    </w:p>
    <w:p w14:paraId="774731BC" w14:textId="77777777" w:rsidR="00414ECA" w:rsidRDefault="00000000" w:rsidP="00414ECA">
      <w:pPr>
        <w:jc w:val="center"/>
      </w:pPr>
      <w:r>
        <w:pict w14:anchorId="0994387C">
          <v:rect id="_x0000_i2132" style="width:468pt;height:1.5pt" o:hralign="center" o:hrstd="t" o:hr="t" fillcolor="#a0a0a0" stroked="f"/>
        </w:pict>
      </w:r>
    </w:p>
    <w:p w14:paraId="014BF17C" w14:textId="77777777" w:rsidR="00414ECA" w:rsidRDefault="00414ECA" w:rsidP="00414ECA">
      <w:pPr>
        <w:pStyle w:val="Heading4"/>
      </w:pPr>
      <w:bookmarkStart w:id="2209" w:name="_Toc158220738"/>
      <w:bookmarkStart w:id="2210" w:name="_Toc210646582"/>
      <w:r>
        <w:t>10.18.7.7 Description of list of LLRs allocated</w:t>
      </w:r>
      <w:bookmarkEnd w:id="2209"/>
      <w:bookmarkEnd w:id="2210"/>
    </w:p>
    <w:p w14:paraId="00C0B014" w14:textId="77777777" w:rsidR="00414ECA" w:rsidRDefault="00414ECA" w:rsidP="00414ECA"/>
    <w:p w14:paraId="7B2FA0DD"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TMRInitTach3.</w:t>
      </w:r>
    </w:p>
    <w:p w14:paraId="6D3B47ED" w14:textId="77777777" w:rsidR="00414ECA" w:rsidRDefault="00414ECA" w:rsidP="00414ECA">
      <w:pPr>
        <w:widowControl w:val="0"/>
        <w:autoSpaceDE w:val="0"/>
        <w:autoSpaceDN w:val="0"/>
        <w:adjustRightInd w:val="0"/>
        <w:rPr>
          <w:rFonts w:ascii="Times New Roman" w:hAnsi="Times New Roman"/>
          <w:sz w:val="24"/>
          <w:szCs w:val="24"/>
        </w:rPr>
      </w:pPr>
    </w:p>
    <w:p w14:paraId="16434E67" w14:textId="77777777" w:rsidR="00414ECA" w:rsidRDefault="00000000" w:rsidP="00414ECA">
      <w:pPr>
        <w:jc w:val="center"/>
      </w:pPr>
      <w:r>
        <w:pict w14:anchorId="16479B95">
          <v:rect id="_x0000_i2133" style="width:468pt;height:1.5pt" o:hralign="center" o:hrstd="t" o:hr="t" fillcolor="#a0a0a0" stroked="f"/>
        </w:pict>
      </w:r>
    </w:p>
    <w:p w14:paraId="2F239046" w14:textId="77777777" w:rsidR="00414ECA" w:rsidRDefault="00414ECA" w:rsidP="00414ECA">
      <w:pPr>
        <w:pStyle w:val="Heading5"/>
      </w:pPr>
      <w:bookmarkStart w:id="2211" w:name="_Toc158220739"/>
      <w:bookmarkStart w:id="2212" w:name="_Toc210646583"/>
      <w:r>
        <w:t>10.18.7.7.1 dauanatmr-TMRInitTach3-LLR-001</w:t>
      </w:r>
      <w:bookmarkEnd w:id="2211"/>
      <w:bookmarkEnd w:id="2212"/>
    </w:p>
    <w:p w14:paraId="02629285" w14:textId="77777777" w:rsidR="00414ECA" w:rsidRDefault="00414ECA" w:rsidP="00414ECA">
      <w:r>
        <w:t>Requirement ID: H398-LLD-ANA-FNC-2079</w:t>
      </w:r>
    </w:p>
    <w:p w14:paraId="1A9B9790" w14:textId="77777777" w:rsidR="00414ECA" w:rsidRDefault="00414ECA" w:rsidP="00414ECA"/>
    <w:p w14:paraId="5E123F56"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M_RCC_AHB1PERIPH_DMA2 and ENABLE to Enable DMA2 clock.</w:t>
      </w:r>
    </w:p>
    <w:p w14:paraId="7D14B6C8" w14:textId="77777777" w:rsidR="00414ECA" w:rsidRDefault="00414ECA" w:rsidP="00414ECA">
      <w:pPr>
        <w:widowControl w:val="0"/>
        <w:autoSpaceDE w:val="0"/>
        <w:autoSpaceDN w:val="0"/>
        <w:adjustRightInd w:val="0"/>
        <w:rPr>
          <w:rFonts w:ascii="Times New Roman" w:hAnsi="Times New Roman"/>
          <w:sz w:val="24"/>
          <w:szCs w:val="24"/>
        </w:rPr>
      </w:pPr>
    </w:p>
    <w:p w14:paraId="1EB5101E" w14:textId="77777777" w:rsidR="00414ECA" w:rsidRDefault="00000000" w:rsidP="00414ECA">
      <w:pPr>
        <w:jc w:val="center"/>
      </w:pPr>
      <w:r>
        <w:pict w14:anchorId="54284EE3">
          <v:rect id="_x0000_i2134" style="width:468pt;height:1.5pt" o:hralign="center" o:hrstd="t" o:hr="t" fillcolor="#a0a0a0" stroked="f"/>
        </w:pict>
      </w:r>
    </w:p>
    <w:p w14:paraId="2338134F" w14:textId="77777777" w:rsidR="00414ECA" w:rsidRDefault="00414ECA" w:rsidP="00414ECA">
      <w:pPr>
        <w:pStyle w:val="Heading5"/>
      </w:pPr>
      <w:bookmarkStart w:id="2213" w:name="_Toc158220740"/>
      <w:bookmarkStart w:id="2214" w:name="_Toc210646584"/>
      <w:r>
        <w:lastRenderedPageBreak/>
        <w:t>10.18.7.7.2 dauanatmr-TMRInitTach3-LLR-002</w:t>
      </w:r>
      <w:bookmarkEnd w:id="2213"/>
      <w:bookmarkEnd w:id="2214"/>
    </w:p>
    <w:p w14:paraId="39499152" w14:textId="77777777" w:rsidR="00414ECA" w:rsidRDefault="00414ECA" w:rsidP="00414ECA">
      <w:r>
        <w:t>Requirement ID: H398-LLD-ANA-FNC-2080</w:t>
      </w:r>
    </w:p>
    <w:p w14:paraId="5658C58A" w14:textId="77777777" w:rsidR="00414ECA" w:rsidRDefault="00414ECA" w:rsidP="00414ECA"/>
    <w:p w14:paraId="269F154D" w14:textId="77777777" w:rsidR="00414ECA" w:rsidRDefault="00414ECA" w:rsidP="00414ECA">
      <w:pPr>
        <w:widowControl w:val="0"/>
        <w:autoSpaceDE w:val="0"/>
        <w:autoSpaceDN w:val="0"/>
        <w:adjustRightInd w:val="0"/>
        <w:rPr>
          <w:rFonts w:cs="Arial"/>
        </w:rPr>
      </w:pPr>
      <w:r>
        <w:rPr>
          <w:rFonts w:cs="Arial"/>
        </w:rPr>
        <w:t>The function shall call RccApb2PeriphClockCmd with parameters M_RCC_APB2PERIPH_TIM8 and ENABLE to Enable M_TIM8 clock.</w:t>
      </w:r>
    </w:p>
    <w:p w14:paraId="40010077" w14:textId="77777777" w:rsidR="00414ECA" w:rsidRDefault="00414ECA" w:rsidP="00414ECA">
      <w:pPr>
        <w:widowControl w:val="0"/>
        <w:autoSpaceDE w:val="0"/>
        <w:autoSpaceDN w:val="0"/>
        <w:adjustRightInd w:val="0"/>
        <w:rPr>
          <w:rFonts w:ascii="Times New Roman" w:hAnsi="Times New Roman"/>
          <w:sz w:val="24"/>
          <w:szCs w:val="24"/>
        </w:rPr>
      </w:pPr>
    </w:p>
    <w:p w14:paraId="017BB8BD" w14:textId="77777777" w:rsidR="00414ECA" w:rsidRDefault="00000000" w:rsidP="00414ECA">
      <w:pPr>
        <w:jc w:val="center"/>
      </w:pPr>
      <w:r>
        <w:pict w14:anchorId="2967374D">
          <v:rect id="_x0000_i2135" style="width:468pt;height:1.5pt" o:hralign="center" o:hrstd="t" o:hr="t" fillcolor="#a0a0a0" stroked="f"/>
        </w:pict>
      </w:r>
    </w:p>
    <w:p w14:paraId="026AE688" w14:textId="77777777" w:rsidR="00414ECA" w:rsidRDefault="00414ECA" w:rsidP="00414ECA">
      <w:pPr>
        <w:pStyle w:val="Heading5"/>
      </w:pPr>
      <w:bookmarkStart w:id="2215" w:name="_Toc158220741"/>
      <w:bookmarkStart w:id="2216" w:name="_Toc210646585"/>
      <w:r>
        <w:t>10.18.7.7.3 dauanatmr-TMRInitTach3-LLR-003</w:t>
      </w:r>
      <w:bookmarkEnd w:id="2215"/>
      <w:bookmarkEnd w:id="2216"/>
    </w:p>
    <w:p w14:paraId="5A1AA7E7" w14:textId="77777777" w:rsidR="00414ECA" w:rsidRDefault="00414ECA" w:rsidP="00414ECA">
      <w:r>
        <w:t>Requirement ID: H398-LLD-ANA-FNC-2081</w:t>
      </w:r>
    </w:p>
    <w:p w14:paraId="4BA82C9B" w14:textId="77777777" w:rsidR="00414ECA" w:rsidRDefault="00414ECA" w:rsidP="00414ECA"/>
    <w:p w14:paraId="0DC4262E"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M_RCC_AHB1PERIPH_GPIOC and ENABLE to Enable M_GPIOC clock.</w:t>
      </w:r>
    </w:p>
    <w:p w14:paraId="38F96D75" w14:textId="77777777" w:rsidR="00414ECA" w:rsidRDefault="00414ECA" w:rsidP="00414ECA">
      <w:pPr>
        <w:widowControl w:val="0"/>
        <w:autoSpaceDE w:val="0"/>
        <w:autoSpaceDN w:val="0"/>
        <w:adjustRightInd w:val="0"/>
        <w:rPr>
          <w:rFonts w:ascii="Times New Roman" w:hAnsi="Times New Roman"/>
          <w:sz w:val="24"/>
          <w:szCs w:val="24"/>
        </w:rPr>
      </w:pPr>
    </w:p>
    <w:p w14:paraId="53E8E490" w14:textId="77777777" w:rsidR="00414ECA" w:rsidRDefault="00000000" w:rsidP="00414ECA">
      <w:pPr>
        <w:jc w:val="center"/>
      </w:pPr>
      <w:r>
        <w:pict w14:anchorId="77C160D5">
          <v:rect id="_x0000_i2136" style="width:468pt;height:1.5pt" o:hralign="center" o:hrstd="t" o:hr="t" fillcolor="#a0a0a0" stroked="f"/>
        </w:pict>
      </w:r>
    </w:p>
    <w:p w14:paraId="289557F5" w14:textId="77777777" w:rsidR="00414ECA" w:rsidRDefault="00414ECA" w:rsidP="00414ECA">
      <w:pPr>
        <w:pStyle w:val="Heading5"/>
      </w:pPr>
      <w:bookmarkStart w:id="2217" w:name="_Toc158220742"/>
      <w:bookmarkStart w:id="2218" w:name="_Toc210646586"/>
      <w:r>
        <w:t>10.18.7.7.4 dauanatmr-TMRInitTach3-LLR-004</w:t>
      </w:r>
      <w:bookmarkEnd w:id="2217"/>
      <w:bookmarkEnd w:id="2218"/>
    </w:p>
    <w:p w14:paraId="045C1E36" w14:textId="77777777" w:rsidR="00414ECA" w:rsidRDefault="00414ECA" w:rsidP="00414ECA">
      <w:r>
        <w:t>Requirement ID: H398-LLD-ANA-FNC-2082</w:t>
      </w:r>
    </w:p>
    <w:p w14:paraId="5CFFA6AD" w14:textId="77777777" w:rsidR="00414ECA" w:rsidRDefault="00414ECA" w:rsidP="00414ECA"/>
    <w:p w14:paraId="56AA295E"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M_GPIOC, M_GPIO_PINSOURCE8 and M_GPIO_AF_TIM8 to Configure pin function for tach 3.</w:t>
      </w:r>
    </w:p>
    <w:p w14:paraId="5901D1EA" w14:textId="77777777" w:rsidR="00414ECA" w:rsidRDefault="00414ECA" w:rsidP="00414ECA">
      <w:pPr>
        <w:widowControl w:val="0"/>
        <w:autoSpaceDE w:val="0"/>
        <w:autoSpaceDN w:val="0"/>
        <w:adjustRightInd w:val="0"/>
        <w:rPr>
          <w:rFonts w:ascii="Times New Roman" w:hAnsi="Times New Roman"/>
          <w:sz w:val="24"/>
          <w:szCs w:val="24"/>
        </w:rPr>
      </w:pPr>
    </w:p>
    <w:p w14:paraId="35DEE4E3" w14:textId="77777777" w:rsidR="00414ECA" w:rsidRDefault="00000000" w:rsidP="00414ECA">
      <w:pPr>
        <w:jc w:val="center"/>
      </w:pPr>
      <w:r>
        <w:pict w14:anchorId="50ACBFBE">
          <v:rect id="_x0000_i2137" style="width:468pt;height:1.5pt" o:hralign="center" o:hrstd="t" o:hr="t" fillcolor="#a0a0a0" stroked="f"/>
        </w:pict>
      </w:r>
    </w:p>
    <w:p w14:paraId="42FF9B00" w14:textId="77777777" w:rsidR="00414ECA" w:rsidRDefault="00414ECA" w:rsidP="00414ECA">
      <w:pPr>
        <w:pStyle w:val="Heading5"/>
      </w:pPr>
      <w:bookmarkStart w:id="2219" w:name="_Toc158220743"/>
      <w:bookmarkStart w:id="2220" w:name="_Toc210646587"/>
      <w:r>
        <w:t>10.18.7.7.5 dauanatmr-TMRInitTach3-LLR-005</w:t>
      </w:r>
      <w:bookmarkEnd w:id="2219"/>
      <w:bookmarkEnd w:id="2220"/>
    </w:p>
    <w:p w14:paraId="62EA343A" w14:textId="77777777" w:rsidR="00414ECA" w:rsidRDefault="00414ECA" w:rsidP="00414ECA">
      <w:r>
        <w:t>Requirement ID: H398-LLD-ANA-FNC-2083</w:t>
      </w:r>
    </w:p>
    <w:p w14:paraId="4DE27E1F" w14:textId="77777777" w:rsidR="00414ECA" w:rsidRDefault="00414ECA" w:rsidP="00414ECA"/>
    <w:p w14:paraId="050D3811"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GPIOC init structure and M_GPIOC to Configure tach 3 input pin to the value given below:</w:t>
      </w:r>
    </w:p>
    <w:p w14:paraId="672C9E9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M_GPIOC_TACH_3</w:t>
      </w:r>
    </w:p>
    <w:p w14:paraId="35CE0750"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3BFB61D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35E4CCB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258E8C5B" w14:textId="77777777" w:rsidR="00414ECA" w:rsidRDefault="00414ECA" w:rsidP="00414ECA">
      <w:pPr>
        <w:widowControl w:val="0"/>
        <w:autoSpaceDE w:val="0"/>
        <w:autoSpaceDN w:val="0"/>
        <w:adjustRightInd w:val="0"/>
        <w:rPr>
          <w:rFonts w:ascii="Times New Roman" w:hAnsi="Times New Roman"/>
          <w:sz w:val="24"/>
          <w:szCs w:val="24"/>
        </w:rPr>
      </w:pPr>
    </w:p>
    <w:p w14:paraId="68AB4CE8" w14:textId="77777777" w:rsidR="00414ECA" w:rsidRDefault="00000000" w:rsidP="00414ECA">
      <w:pPr>
        <w:jc w:val="center"/>
      </w:pPr>
      <w:r>
        <w:pict w14:anchorId="0E44B950">
          <v:rect id="_x0000_i2138" style="width:468pt;height:1.5pt" o:hralign="center" o:hrstd="t" o:hr="t" fillcolor="#a0a0a0" stroked="f"/>
        </w:pict>
      </w:r>
    </w:p>
    <w:p w14:paraId="0EB255EC" w14:textId="77777777" w:rsidR="00414ECA" w:rsidRDefault="00414ECA" w:rsidP="00414ECA">
      <w:pPr>
        <w:pStyle w:val="Heading5"/>
      </w:pPr>
      <w:bookmarkStart w:id="2221" w:name="_Toc158220744"/>
      <w:bookmarkStart w:id="2222" w:name="_Toc210646588"/>
      <w:r>
        <w:t>10.18.7.7.6 dauanatmr-TMRInitTach3-LLR-006</w:t>
      </w:r>
      <w:bookmarkEnd w:id="2221"/>
      <w:bookmarkEnd w:id="2222"/>
    </w:p>
    <w:p w14:paraId="6A96F8F4" w14:textId="77777777" w:rsidR="00414ECA" w:rsidRDefault="00414ECA" w:rsidP="00414ECA">
      <w:r>
        <w:t>Requirement ID: H398-LLD-ANA-FNC-2084</w:t>
      </w:r>
    </w:p>
    <w:p w14:paraId="3CD987A6" w14:textId="77777777" w:rsidR="00414ECA" w:rsidRDefault="00414ECA" w:rsidP="00414ECA"/>
    <w:p w14:paraId="0035D170" w14:textId="77777777" w:rsidR="00414ECA" w:rsidRDefault="00414ECA" w:rsidP="00414ECA">
      <w:pPr>
        <w:widowControl w:val="0"/>
        <w:autoSpaceDE w:val="0"/>
        <w:autoSpaceDN w:val="0"/>
        <w:adjustRightInd w:val="0"/>
        <w:rPr>
          <w:rFonts w:cs="Arial"/>
        </w:rPr>
      </w:pPr>
      <w:r>
        <w:rPr>
          <w:rFonts w:cs="Arial"/>
        </w:rPr>
        <w:t xml:space="preserve">The function shall call DmaDeInit with parameter M_DMA2_STREAM4 to Reset M_DMA2, stream 4 to </w:t>
      </w:r>
      <w:r>
        <w:rPr>
          <w:rFonts w:cs="Arial"/>
        </w:rPr>
        <w:lastRenderedPageBreak/>
        <w:t>original values.</w:t>
      </w:r>
    </w:p>
    <w:p w14:paraId="2BB058E8" w14:textId="77777777" w:rsidR="00414ECA" w:rsidRDefault="00414ECA" w:rsidP="00414ECA">
      <w:pPr>
        <w:widowControl w:val="0"/>
        <w:autoSpaceDE w:val="0"/>
        <w:autoSpaceDN w:val="0"/>
        <w:adjustRightInd w:val="0"/>
        <w:rPr>
          <w:rFonts w:ascii="Times New Roman" w:hAnsi="Times New Roman"/>
          <w:sz w:val="24"/>
          <w:szCs w:val="24"/>
        </w:rPr>
      </w:pPr>
    </w:p>
    <w:p w14:paraId="274F7DFF" w14:textId="77777777" w:rsidR="00414ECA" w:rsidRDefault="00000000" w:rsidP="00414ECA">
      <w:pPr>
        <w:jc w:val="center"/>
      </w:pPr>
      <w:r>
        <w:pict w14:anchorId="7D85EB01">
          <v:rect id="_x0000_i2139" style="width:468pt;height:1.5pt" o:hralign="center" o:hrstd="t" o:hr="t" fillcolor="#a0a0a0" stroked="f"/>
        </w:pict>
      </w:r>
    </w:p>
    <w:p w14:paraId="2FA16CF7" w14:textId="77777777" w:rsidR="00414ECA" w:rsidRDefault="00414ECA" w:rsidP="00414ECA">
      <w:pPr>
        <w:pStyle w:val="Heading5"/>
      </w:pPr>
      <w:bookmarkStart w:id="2223" w:name="_Toc158220745"/>
      <w:bookmarkStart w:id="2224" w:name="_Toc210646589"/>
      <w:r>
        <w:t>10.18.7.7.7 dauanatmr-TMRInitTach3-LLR-007</w:t>
      </w:r>
      <w:bookmarkEnd w:id="2223"/>
      <w:bookmarkEnd w:id="2224"/>
    </w:p>
    <w:p w14:paraId="5EDE0497" w14:textId="77777777" w:rsidR="00414ECA" w:rsidRDefault="00414ECA" w:rsidP="00414ECA">
      <w:r>
        <w:t>Requirement ID: H398-LLD-ANA-FNC-2085</w:t>
      </w:r>
    </w:p>
    <w:p w14:paraId="0662EBED" w14:textId="77777777" w:rsidR="00414ECA" w:rsidRDefault="00414ECA" w:rsidP="00414ECA"/>
    <w:p w14:paraId="1C019920"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M_DMA2_STREAM4 to Configure M_DMA2, stream 4, channel 7 to the value given below:</w:t>
      </w:r>
    </w:p>
    <w:p w14:paraId="045C12A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M_DMA_CHANNEL_7</w:t>
      </w:r>
    </w:p>
    <w:p w14:paraId="5B455D9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ccr3 of M_TIM8</w:t>
      </w:r>
    </w:p>
    <w:p w14:paraId="0F23AB5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6671FC4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3DE731E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6972B1D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701DDBD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44880400"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310E4AB1"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0C544836"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18630647"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29F49049"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265006BB"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671EEEFA"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28C2CBC2"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540F8A45" w14:textId="77777777" w:rsidR="00414ECA" w:rsidRDefault="00000000" w:rsidP="00414ECA">
      <w:pPr>
        <w:jc w:val="center"/>
      </w:pPr>
      <w:r>
        <w:pict w14:anchorId="1595875E">
          <v:rect id="_x0000_i2140" style="width:468pt;height:1.5pt" o:hralign="center" o:hrstd="t" o:hr="t" fillcolor="#a0a0a0" stroked="f"/>
        </w:pict>
      </w:r>
    </w:p>
    <w:p w14:paraId="73386D21" w14:textId="77777777" w:rsidR="00414ECA" w:rsidRDefault="00414ECA" w:rsidP="00414ECA">
      <w:pPr>
        <w:pStyle w:val="Heading5"/>
      </w:pPr>
      <w:bookmarkStart w:id="2225" w:name="_Toc158220746"/>
      <w:bookmarkStart w:id="2226" w:name="_Toc210646590"/>
      <w:r>
        <w:t>10.18.7.7.8 dauanatmr-TMRInitTach3-LLR-008</w:t>
      </w:r>
      <w:bookmarkEnd w:id="2225"/>
      <w:bookmarkEnd w:id="2226"/>
    </w:p>
    <w:p w14:paraId="56BF72B0" w14:textId="77777777" w:rsidR="00414ECA" w:rsidRDefault="00414ECA" w:rsidP="00414ECA">
      <w:r>
        <w:t>Requirement ID: H398-LLD-ANA-FNC-2086</w:t>
      </w:r>
    </w:p>
    <w:p w14:paraId="099FB2C4" w14:textId="77777777" w:rsidR="00414ECA" w:rsidRDefault="00414ECA" w:rsidP="00414ECA"/>
    <w:p w14:paraId="4E99C119" w14:textId="77777777" w:rsidR="00414ECA" w:rsidRDefault="00414ECA" w:rsidP="00414ECA">
      <w:pPr>
        <w:autoSpaceDE w:val="0"/>
        <w:autoSpaceDN w:val="0"/>
        <w:adjustRightInd w:val="0"/>
        <w:rPr>
          <w:rFonts w:cs="Arial"/>
        </w:rPr>
      </w:pPr>
      <w:r>
        <w:rPr>
          <w:rFonts w:cs="Arial"/>
        </w:rPr>
        <w:t>The function shall call DmaCmd with parameters M_DMA2_STREAM4 and ENABLE to Enable M_DMA2 stream 4.</w:t>
      </w:r>
    </w:p>
    <w:p w14:paraId="7B91C940" w14:textId="77777777" w:rsidR="00414ECA" w:rsidRDefault="00414ECA" w:rsidP="00414ECA">
      <w:pPr>
        <w:widowControl w:val="0"/>
        <w:autoSpaceDE w:val="0"/>
        <w:autoSpaceDN w:val="0"/>
        <w:adjustRightInd w:val="0"/>
        <w:rPr>
          <w:rFonts w:ascii="Times New Roman" w:hAnsi="Times New Roman"/>
          <w:sz w:val="24"/>
          <w:szCs w:val="24"/>
        </w:rPr>
      </w:pPr>
    </w:p>
    <w:p w14:paraId="22E28F0B" w14:textId="77777777" w:rsidR="00414ECA" w:rsidRDefault="00000000" w:rsidP="00414ECA">
      <w:pPr>
        <w:jc w:val="center"/>
      </w:pPr>
      <w:r>
        <w:pict w14:anchorId="2476DA52">
          <v:rect id="_x0000_i2141" style="width:468pt;height:1.5pt" o:hralign="center" o:hrstd="t" o:hr="t" fillcolor="#a0a0a0" stroked="f"/>
        </w:pict>
      </w:r>
    </w:p>
    <w:p w14:paraId="689656F6" w14:textId="77777777" w:rsidR="00414ECA" w:rsidRDefault="00414ECA" w:rsidP="00414ECA">
      <w:pPr>
        <w:pStyle w:val="Heading5"/>
      </w:pPr>
      <w:bookmarkStart w:id="2227" w:name="_Toc158220747"/>
      <w:bookmarkStart w:id="2228" w:name="_Toc210646591"/>
      <w:r>
        <w:t>10.18.7.7.9 dauanatmr-TMRInitTach3-LLR-009</w:t>
      </w:r>
      <w:bookmarkEnd w:id="2227"/>
      <w:bookmarkEnd w:id="2228"/>
    </w:p>
    <w:p w14:paraId="6A92FD85" w14:textId="77777777" w:rsidR="00414ECA" w:rsidRDefault="00414ECA" w:rsidP="00414ECA">
      <w:r>
        <w:t>Requirement ID: H398-LLD-ANA-FNC-2087</w:t>
      </w:r>
    </w:p>
    <w:p w14:paraId="2414D593" w14:textId="77777777" w:rsidR="00414ECA" w:rsidRDefault="00414ECA" w:rsidP="00414ECA"/>
    <w:p w14:paraId="4E521E5A"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M_TIM8 to Configure channel 3 input of timer 8 to the value given below:</w:t>
      </w:r>
    </w:p>
    <w:p w14:paraId="3F633425"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M_TIM_CHANNEL_3</w:t>
      </w:r>
    </w:p>
    <w:p w14:paraId="5BD433ED"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76D8E5AF"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79F05B90" w14:textId="77777777" w:rsidR="00414ECA" w:rsidRDefault="00414ECA" w:rsidP="00414ECA">
      <w:pPr>
        <w:numPr>
          <w:ilvl w:val="0"/>
          <w:numId w:val="21"/>
        </w:numPr>
        <w:autoSpaceDE w:val="0"/>
        <w:autoSpaceDN w:val="0"/>
        <w:adjustRightInd w:val="0"/>
        <w:ind w:left="800" w:hanging="360"/>
        <w:rPr>
          <w:rFonts w:cs="Arial"/>
        </w:rPr>
      </w:pPr>
      <w:r>
        <w:rPr>
          <w:rFonts w:cs="Arial"/>
        </w:rPr>
        <w:lastRenderedPageBreak/>
        <w:t>Set Tim ic prescaler by calling function GetDivConfig with parameter u8FreqDiv to set the frequency to Capture Prescaler</w:t>
      </w:r>
    </w:p>
    <w:p w14:paraId="14F5A039"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2E105664" w14:textId="77777777" w:rsidR="00414ECA" w:rsidRDefault="00414ECA" w:rsidP="00414ECA">
      <w:pPr>
        <w:widowControl w:val="0"/>
        <w:autoSpaceDE w:val="0"/>
        <w:autoSpaceDN w:val="0"/>
        <w:adjustRightInd w:val="0"/>
        <w:rPr>
          <w:rFonts w:ascii="Times New Roman" w:hAnsi="Times New Roman"/>
          <w:sz w:val="24"/>
          <w:szCs w:val="24"/>
        </w:rPr>
      </w:pPr>
    </w:p>
    <w:p w14:paraId="43CF1032" w14:textId="77777777" w:rsidR="00414ECA" w:rsidRDefault="00000000" w:rsidP="00414ECA">
      <w:pPr>
        <w:jc w:val="center"/>
      </w:pPr>
      <w:r>
        <w:pict w14:anchorId="7EA245F7">
          <v:rect id="_x0000_i2142" style="width:468pt;height:1.5pt" o:hralign="center" o:hrstd="t" o:hr="t" fillcolor="#a0a0a0" stroked="f"/>
        </w:pict>
      </w:r>
    </w:p>
    <w:p w14:paraId="79AD2E25" w14:textId="77777777" w:rsidR="00414ECA" w:rsidRDefault="00414ECA" w:rsidP="00414ECA">
      <w:pPr>
        <w:pStyle w:val="Heading5"/>
      </w:pPr>
      <w:bookmarkStart w:id="2229" w:name="_Toc158220748"/>
      <w:bookmarkStart w:id="2230" w:name="_Toc210646592"/>
      <w:r>
        <w:t>10.18.7.7.10 dauanatmr-TMRInitTach3-LLR-010</w:t>
      </w:r>
      <w:bookmarkEnd w:id="2229"/>
      <w:bookmarkEnd w:id="2230"/>
    </w:p>
    <w:p w14:paraId="03D0356F" w14:textId="77777777" w:rsidR="00414ECA" w:rsidRDefault="00414ECA" w:rsidP="00414ECA">
      <w:r>
        <w:t>Requirement ID: H398-LLD-ANA-FNC-2088</w:t>
      </w:r>
    </w:p>
    <w:p w14:paraId="659E9DB1" w14:textId="77777777" w:rsidR="00414ECA" w:rsidRDefault="00414ECA" w:rsidP="00414ECA"/>
    <w:p w14:paraId="11147C40" w14:textId="77777777" w:rsidR="00414ECA" w:rsidRDefault="00414ECA" w:rsidP="00414ECA">
      <w:pPr>
        <w:autoSpaceDE w:val="0"/>
        <w:autoSpaceDN w:val="0"/>
        <w:adjustRightInd w:val="0"/>
        <w:rPr>
          <w:rFonts w:cs="Arial"/>
        </w:rPr>
      </w:pPr>
      <w:r>
        <w:rPr>
          <w:rFonts w:cs="Arial"/>
        </w:rPr>
        <w:t>The function shall call TimDmaCmd with parameters M_TIM8, M_TIM_DMA_CC3 and ENABLE to Enable DMA trigger for channel 3.</w:t>
      </w:r>
    </w:p>
    <w:p w14:paraId="59EF5AC5" w14:textId="77777777" w:rsidR="00414ECA" w:rsidRDefault="00414ECA" w:rsidP="00414ECA">
      <w:pPr>
        <w:widowControl w:val="0"/>
        <w:autoSpaceDE w:val="0"/>
        <w:autoSpaceDN w:val="0"/>
        <w:adjustRightInd w:val="0"/>
        <w:rPr>
          <w:rFonts w:ascii="Times New Roman" w:hAnsi="Times New Roman"/>
          <w:sz w:val="24"/>
          <w:szCs w:val="24"/>
        </w:rPr>
      </w:pPr>
    </w:p>
    <w:p w14:paraId="4E7A2842" w14:textId="77777777" w:rsidR="00414ECA" w:rsidRDefault="00000000" w:rsidP="00414ECA">
      <w:pPr>
        <w:jc w:val="center"/>
      </w:pPr>
      <w:r>
        <w:pict w14:anchorId="32630E31">
          <v:rect id="_x0000_i2143" style="width:468pt;height:1.5pt" o:hralign="center" o:hrstd="t" o:hr="t" fillcolor="#a0a0a0" stroked="f"/>
        </w:pict>
      </w:r>
    </w:p>
    <w:p w14:paraId="3F674D02" w14:textId="77777777" w:rsidR="00414ECA" w:rsidRDefault="00414ECA" w:rsidP="00414ECA">
      <w:pPr>
        <w:pStyle w:val="Heading5"/>
      </w:pPr>
      <w:bookmarkStart w:id="2231" w:name="_Toc158220749"/>
      <w:bookmarkStart w:id="2232" w:name="_Toc210646593"/>
      <w:r>
        <w:t>10.18.7.7.11 dauanatmr-TMRInitTach3-LLR-011</w:t>
      </w:r>
      <w:bookmarkEnd w:id="2231"/>
      <w:bookmarkEnd w:id="2232"/>
    </w:p>
    <w:p w14:paraId="7902282E" w14:textId="77777777" w:rsidR="00414ECA" w:rsidRDefault="00414ECA" w:rsidP="00414ECA">
      <w:r>
        <w:t>Requirement ID: H398-LLD-ANA-FNC-2089</w:t>
      </w:r>
    </w:p>
    <w:p w14:paraId="62CC6079" w14:textId="77777777" w:rsidR="00414ECA" w:rsidRDefault="00414ECA" w:rsidP="00414ECA"/>
    <w:p w14:paraId="559DF439" w14:textId="77777777" w:rsidR="00414ECA" w:rsidRDefault="00414ECA" w:rsidP="00414ECA">
      <w:pPr>
        <w:autoSpaceDE w:val="0"/>
        <w:autoSpaceDN w:val="0"/>
        <w:adjustRightInd w:val="0"/>
        <w:rPr>
          <w:rFonts w:cs="Arial"/>
        </w:rPr>
      </w:pPr>
      <w:r>
        <w:rPr>
          <w:rFonts w:cs="Arial"/>
        </w:rPr>
        <w:t>The function shall call TimPrescalerConfig with parameters M_TIM8, M_TMR_8_SCALE minus M_ONE, and M_TIM_PSCRELOADMODE_UPDATE to Set pre-scale for internal timer 8.</w:t>
      </w:r>
    </w:p>
    <w:p w14:paraId="27AF089F" w14:textId="77777777" w:rsidR="00414ECA" w:rsidRDefault="00414ECA" w:rsidP="00414ECA">
      <w:pPr>
        <w:widowControl w:val="0"/>
        <w:autoSpaceDE w:val="0"/>
        <w:autoSpaceDN w:val="0"/>
        <w:adjustRightInd w:val="0"/>
        <w:rPr>
          <w:rFonts w:ascii="Times New Roman" w:hAnsi="Times New Roman"/>
          <w:sz w:val="24"/>
          <w:szCs w:val="24"/>
        </w:rPr>
      </w:pPr>
    </w:p>
    <w:p w14:paraId="00EA9468" w14:textId="77777777" w:rsidR="00414ECA" w:rsidRDefault="00000000" w:rsidP="00414ECA">
      <w:pPr>
        <w:jc w:val="center"/>
      </w:pPr>
      <w:r>
        <w:pict w14:anchorId="1D243236">
          <v:rect id="_x0000_i2144" style="width:468pt;height:1.5pt" o:hralign="center" o:hrstd="t" o:hr="t" fillcolor="#a0a0a0" stroked="f"/>
        </w:pict>
      </w:r>
    </w:p>
    <w:p w14:paraId="424C08B0" w14:textId="77777777" w:rsidR="00414ECA" w:rsidRDefault="00414ECA" w:rsidP="00414ECA">
      <w:pPr>
        <w:pStyle w:val="Heading5"/>
      </w:pPr>
      <w:bookmarkStart w:id="2233" w:name="_Toc158220750"/>
      <w:bookmarkStart w:id="2234" w:name="_Toc210646594"/>
      <w:r>
        <w:t>10.18.7.7.12 dauanatmr-TMRInitTach3-LLR-012</w:t>
      </w:r>
      <w:bookmarkEnd w:id="2233"/>
      <w:bookmarkEnd w:id="2234"/>
    </w:p>
    <w:p w14:paraId="79F61689" w14:textId="77777777" w:rsidR="00414ECA" w:rsidRDefault="00414ECA" w:rsidP="00414ECA">
      <w:r>
        <w:t>Requirement ID: H398-LLD-ANA-FNC-2090</w:t>
      </w:r>
    </w:p>
    <w:p w14:paraId="70CB7FD3" w14:textId="77777777" w:rsidR="00414ECA" w:rsidRDefault="00414ECA" w:rsidP="00414ECA"/>
    <w:p w14:paraId="49F3BDCF" w14:textId="77777777" w:rsidR="00414ECA" w:rsidRDefault="00414ECA" w:rsidP="00414ECA">
      <w:pPr>
        <w:autoSpaceDE w:val="0"/>
        <w:autoSpaceDN w:val="0"/>
        <w:adjustRightInd w:val="0"/>
        <w:rPr>
          <w:rFonts w:cs="Arial"/>
        </w:rPr>
      </w:pPr>
      <w:r>
        <w:rPr>
          <w:rFonts w:cs="Arial"/>
        </w:rPr>
        <w:t>The function shall call TimCmd with parameters M_TIM8 and ENABLE to Enable timer 8 to start the counter.</w:t>
      </w:r>
    </w:p>
    <w:p w14:paraId="26C5874A" w14:textId="77777777" w:rsidR="00414ECA" w:rsidRDefault="00414ECA" w:rsidP="00414ECA">
      <w:pPr>
        <w:widowControl w:val="0"/>
        <w:autoSpaceDE w:val="0"/>
        <w:autoSpaceDN w:val="0"/>
        <w:adjustRightInd w:val="0"/>
        <w:rPr>
          <w:rFonts w:ascii="Times New Roman" w:hAnsi="Times New Roman"/>
          <w:sz w:val="24"/>
          <w:szCs w:val="24"/>
        </w:rPr>
      </w:pPr>
    </w:p>
    <w:p w14:paraId="02E3FA9A" w14:textId="77777777" w:rsidR="00414ECA" w:rsidRDefault="00000000" w:rsidP="00414ECA">
      <w:pPr>
        <w:jc w:val="center"/>
      </w:pPr>
      <w:r>
        <w:pict w14:anchorId="10A7153E">
          <v:rect id="_x0000_i2145" style="width:468pt;height:1.5pt" o:hralign="center" o:hrstd="t" o:hr="t" fillcolor="#a0a0a0" stroked="f"/>
        </w:pict>
      </w:r>
    </w:p>
    <w:p w14:paraId="7F119BD1" w14:textId="77777777" w:rsidR="00414ECA" w:rsidRDefault="00414ECA" w:rsidP="00414ECA">
      <w:pPr>
        <w:pStyle w:val="Heading3"/>
      </w:pPr>
      <w:bookmarkStart w:id="2235" w:name="_Toc158220751"/>
      <w:bookmarkStart w:id="2236" w:name="_Toc210646595"/>
      <w:r>
        <w:t>10.18.8 TMRInitTach4</w:t>
      </w:r>
      <w:bookmarkEnd w:id="2235"/>
      <w:bookmarkEnd w:id="2236"/>
    </w:p>
    <w:p w14:paraId="754C123F" w14:textId="77777777" w:rsidR="00414ECA" w:rsidRDefault="00414ECA" w:rsidP="00414ECA"/>
    <w:p w14:paraId="0264F95F" w14:textId="77777777" w:rsidR="00414ECA" w:rsidRDefault="00414ECA" w:rsidP="00414ECA">
      <w:pPr>
        <w:widowControl w:val="0"/>
        <w:autoSpaceDE w:val="0"/>
        <w:autoSpaceDN w:val="0"/>
        <w:adjustRightInd w:val="0"/>
        <w:rPr>
          <w:rFonts w:cs="Arial"/>
        </w:rPr>
      </w:pPr>
      <w:r>
        <w:rPr>
          <w:rFonts w:cs="Arial"/>
        </w:rPr>
        <w:t>Low Level Design Details about CSU TMRInitTach4 will follow in the sub sections.</w:t>
      </w:r>
    </w:p>
    <w:p w14:paraId="76BF5600" w14:textId="77777777" w:rsidR="00414ECA" w:rsidRDefault="00414ECA" w:rsidP="00414ECA">
      <w:pPr>
        <w:widowControl w:val="0"/>
        <w:autoSpaceDE w:val="0"/>
        <w:autoSpaceDN w:val="0"/>
        <w:adjustRightInd w:val="0"/>
        <w:rPr>
          <w:rFonts w:ascii="Times New Roman" w:hAnsi="Times New Roman"/>
          <w:sz w:val="24"/>
          <w:szCs w:val="24"/>
        </w:rPr>
      </w:pPr>
    </w:p>
    <w:p w14:paraId="25532974" w14:textId="77777777" w:rsidR="00414ECA" w:rsidRDefault="00000000" w:rsidP="00414ECA">
      <w:pPr>
        <w:jc w:val="center"/>
      </w:pPr>
      <w:r>
        <w:pict w14:anchorId="74E693E8">
          <v:rect id="_x0000_i2146" style="width:468pt;height:1.5pt" o:hralign="center" o:hrstd="t" o:hr="t" fillcolor="#a0a0a0" stroked="f"/>
        </w:pict>
      </w:r>
    </w:p>
    <w:p w14:paraId="0269FD78" w14:textId="77777777" w:rsidR="00414ECA" w:rsidRDefault="00414ECA" w:rsidP="00414ECA">
      <w:pPr>
        <w:pStyle w:val="Heading4"/>
      </w:pPr>
      <w:bookmarkStart w:id="2237" w:name="_Toc158220752"/>
      <w:bookmarkStart w:id="2238" w:name="_Toc210646596"/>
      <w:r>
        <w:t>10.18.8.1 Brief Description</w:t>
      </w:r>
      <w:bookmarkEnd w:id="2237"/>
      <w:bookmarkEnd w:id="2238"/>
    </w:p>
    <w:p w14:paraId="6966B0C6" w14:textId="77777777" w:rsidR="00414ECA" w:rsidRDefault="00414ECA" w:rsidP="00414ECA"/>
    <w:p w14:paraId="23988F65" w14:textId="77777777" w:rsidR="00414ECA" w:rsidRDefault="00414ECA" w:rsidP="00414ECA">
      <w:pPr>
        <w:autoSpaceDE w:val="0"/>
        <w:autoSpaceDN w:val="0"/>
        <w:adjustRightInd w:val="0"/>
        <w:rPr>
          <w:rFonts w:cs="Arial"/>
        </w:rPr>
      </w:pPr>
      <w:r>
        <w:rPr>
          <w:rFonts w:cs="Arial"/>
        </w:rPr>
        <w:t>The function TMRInitTach4 Initialize timer 8 channel 4 for tach 4 DMA channel and Tach 4 GPIO pins for communication.</w:t>
      </w:r>
    </w:p>
    <w:p w14:paraId="2EC1EC03" w14:textId="77777777" w:rsidR="00414ECA" w:rsidRDefault="00414ECA" w:rsidP="00414ECA">
      <w:pPr>
        <w:widowControl w:val="0"/>
        <w:autoSpaceDE w:val="0"/>
        <w:autoSpaceDN w:val="0"/>
        <w:adjustRightInd w:val="0"/>
        <w:rPr>
          <w:rFonts w:ascii="Times New Roman" w:hAnsi="Times New Roman"/>
          <w:sz w:val="24"/>
          <w:szCs w:val="24"/>
        </w:rPr>
      </w:pPr>
    </w:p>
    <w:p w14:paraId="6087EC28" w14:textId="77777777" w:rsidR="00414ECA" w:rsidRDefault="00000000" w:rsidP="00414ECA">
      <w:pPr>
        <w:jc w:val="center"/>
      </w:pPr>
      <w:r>
        <w:pict w14:anchorId="4CC527D0">
          <v:rect id="_x0000_i2147" style="width:468pt;height:1.5pt" o:hralign="center" o:hrstd="t" o:hr="t" fillcolor="#a0a0a0" stroked="f"/>
        </w:pict>
      </w:r>
    </w:p>
    <w:p w14:paraId="597B95CB" w14:textId="77777777" w:rsidR="00414ECA" w:rsidRDefault="00414ECA" w:rsidP="00414ECA">
      <w:pPr>
        <w:pStyle w:val="Heading4"/>
      </w:pPr>
      <w:bookmarkStart w:id="2239" w:name="_Toc158220753"/>
      <w:bookmarkStart w:id="2240" w:name="_Toc210646597"/>
      <w:r>
        <w:t>10.18.8.2 List of HLRs allocated</w:t>
      </w:r>
      <w:bookmarkEnd w:id="2239"/>
      <w:bookmarkEnd w:id="2240"/>
    </w:p>
    <w:p w14:paraId="11810A64" w14:textId="77777777" w:rsidR="00414ECA" w:rsidRDefault="00414ECA" w:rsidP="00414ECA"/>
    <w:p w14:paraId="1E784D4F"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83AA545" w14:textId="77777777" w:rsidR="00414ECA" w:rsidRDefault="00414ECA" w:rsidP="00414ECA">
      <w:pPr>
        <w:widowControl w:val="0"/>
        <w:autoSpaceDE w:val="0"/>
        <w:autoSpaceDN w:val="0"/>
        <w:adjustRightInd w:val="0"/>
        <w:rPr>
          <w:rFonts w:ascii="Times New Roman" w:hAnsi="Times New Roman"/>
          <w:sz w:val="24"/>
          <w:szCs w:val="24"/>
        </w:rPr>
      </w:pPr>
    </w:p>
    <w:p w14:paraId="4CE30C2D" w14:textId="77777777" w:rsidR="00414ECA" w:rsidRDefault="00000000" w:rsidP="00414ECA">
      <w:pPr>
        <w:jc w:val="center"/>
      </w:pPr>
      <w:r>
        <w:pict w14:anchorId="42952C35">
          <v:rect id="_x0000_i2148" style="width:468pt;height:1.5pt" o:hralign="center" o:hrstd="t" o:hr="t" fillcolor="#a0a0a0" stroked="f"/>
        </w:pict>
      </w:r>
    </w:p>
    <w:p w14:paraId="3D56F875" w14:textId="77777777" w:rsidR="00414ECA" w:rsidRDefault="00414ECA" w:rsidP="00414ECA">
      <w:pPr>
        <w:pStyle w:val="Heading4"/>
      </w:pPr>
      <w:bookmarkStart w:id="2241" w:name="_Toc158220754"/>
      <w:bookmarkStart w:id="2242" w:name="_Toc210646598"/>
      <w:r>
        <w:t>10.18.8.3 List of global variables accessed and modified</w:t>
      </w:r>
      <w:bookmarkEnd w:id="2241"/>
      <w:bookmarkEnd w:id="2242"/>
    </w:p>
    <w:p w14:paraId="5EDF4A54" w14:textId="77777777" w:rsidR="00414ECA" w:rsidRDefault="00414ECA" w:rsidP="00414ECA"/>
    <w:p w14:paraId="37335C19" w14:textId="77777777" w:rsidR="00414ECA" w:rsidRDefault="00414ECA" w:rsidP="00414ECA">
      <w:pPr>
        <w:widowControl w:val="0"/>
        <w:autoSpaceDE w:val="0"/>
        <w:autoSpaceDN w:val="0"/>
        <w:adjustRightInd w:val="0"/>
        <w:rPr>
          <w:rFonts w:cs="Arial"/>
        </w:rPr>
      </w:pPr>
      <w:r>
        <w:rPr>
          <w:rFonts w:cs="Arial"/>
        </w:rPr>
        <w:t xml:space="preserve">Accessed                : None </w:t>
      </w:r>
    </w:p>
    <w:p w14:paraId="4860EDEB" w14:textId="77777777" w:rsidR="00414ECA" w:rsidRDefault="00414ECA" w:rsidP="00414ECA">
      <w:pPr>
        <w:widowControl w:val="0"/>
        <w:autoSpaceDE w:val="0"/>
        <w:autoSpaceDN w:val="0"/>
        <w:adjustRightInd w:val="0"/>
        <w:rPr>
          <w:rFonts w:cs="Arial"/>
        </w:rPr>
      </w:pPr>
      <w:r>
        <w:rPr>
          <w:rFonts w:cs="Arial"/>
        </w:rPr>
        <w:t>Modified                  : None</w:t>
      </w:r>
    </w:p>
    <w:p w14:paraId="49942B1C" w14:textId="77777777" w:rsidR="00414ECA" w:rsidRDefault="00414ECA" w:rsidP="00414ECA">
      <w:pPr>
        <w:widowControl w:val="0"/>
        <w:autoSpaceDE w:val="0"/>
        <w:autoSpaceDN w:val="0"/>
        <w:adjustRightInd w:val="0"/>
        <w:rPr>
          <w:rFonts w:ascii="Times New Roman" w:hAnsi="Times New Roman"/>
          <w:sz w:val="24"/>
          <w:szCs w:val="24"/>
        </w:rPr>
      </w:pPr>
    </w:p>
    <w:p w14:paraId="5446A9BC" w14:textId="77777777" w:rsidR="00414ECA" w:rsidRDefault="00000000" w:rsidP="00414ECA">
      <w:pPr>
        <w:jc w:val="center"/>
      </w:pPr>
      <w:r>
        <w:pict w14:anchorId="6FCDB854">
          <v:rect id="_x0000_i2149" style="width:468pt;height:1.5pt" o:hralign="center" o:hrstd="t" o:hr="t" fillcolor="#a0a0a0" stroked="f"/>
        </w:pict>
      </w:r>
    </w:p>
    <w:p w14:paraId="35EA85F6" w14:textId="77777777" w:rsidR="00414ECA" w:rsidRDefault="00414ECA" w:rsidP="00414ECA">
      <w:pPr>
        <w:pStyle w:val="Heading4"/>
      </w:pPr>
      <w:bookmarkStart w:id="2243" w:name="_Toc158220755"/>
      <w:bookmarkStart w:id="2244" w:name="_Toc210646599"/>
      <w:r>
        <w:t>10.18.8.4 Parameter list (Input/Output)</w:t>
      </w:r>
      <w:bookmarkEnd w:id="2243"/>
      <w:bookmarkEnd w:id="2244"/>
    </w:p>
    <w:p w14:paraId="10909737" w14:textId="77777777" w:rsidR="00414ECA" w:rsidRDefault="00414ECA" w:rsidP="00414ECA"/>
    <w:p w14:paraId="1605D3E1"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789E14DF"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6393A50F"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32302437" w14:textId="77777777" w:rsidR="00414ECA" w:rsidRDefault="00414ECA" w:rsidP="00414ECA">
      <w:pPr>
        <w:widowControl w:val="0"/>
        <w:autoSpaceDE w:val="0"/>
        <w:autoSpaceDN w:val="0"/>
        <w:adjustRightInd w:val="0"/>
        <w:rPr>
          <w:rFonts w:cs="Arial"/>
        </w:rPr>
      </w:pPr>
      <w:r>
        <w:rPr>
          <w:rFonts w:cs="Arial"/>
        </w:rPr>
        <w:t>Outputs: None</w:t>
      </w:r>
    </w:p>
    <w:p w14:paraId="7BEA1DCE" w14:textId="77777777" w:rsidR="00414ECA" w:rsidRDefault="00414ECA" w:rsidP="00414ECA">
      <w:pPr>
        <w:widowControl w:val="0"/>
        <w:autoSpaceDE w:val="0"/>
        <w:autoSpaceDN w:val="0"/>
        <w:adjustRightInd w:val="0"/>
        <w:rPr>
          <w:rFonts w:ascii="Times New Roman" w:hAnsi="Times New Roman"/>
          <w:sz w:val="24"/>
          <w:szCs w:val="24"/>
        </w:rPr>
      </w:pPr>
    </w:p>
    <w:p w14:paraId="5F866125" w14:textId="77777777" w:rsidR="00414ECA" w:rsidRDefault="00000000" w:rsidP="00414ECA">
      <w:pPr>
        <w:jc w:val="center"/>
      </w:pPr>
      <w:r>
        <w:pict w14:anchorId="42256EDE">
          <v:rect id="_x0000_i2150" style="width:468pt;height:1.5pt" o:hralign="center" o:hrstd="t" o:hr="t" fillcolor="#a0a0a0" stroked="f"/>
        </w:pict>
      </w:r>
    </w:p>
    <w:p w14:paraId="4149A547" w14:textId="77777777" w:rsidR="00414ECA" w:rsidRDefault="00414ECA" w:rsidP="00414ECA">
      <w:pPr>
        <w:pStyle w:val="Heading4"/>
      </w:pPr>
      <w:bookmarkStart w:id="2245" w:name="_Toc158220756"/>
      <w:bookmarkStart w:id="2246" w:name="_Toc210646600"/>
      <w:r>
        <w:t>10.18.8.5 Return Value</w:t>
      </w:r>
      <w:bookmarkEnd w:id="2245"/>
      <w:bookmarkEnd w:id="2246"/>
    </w:p>
    <w:p w14:paraId="2C2CAB08" w14:textId="77777777" w:rsidR="00414ECA" w:rsidRDefault="00414ECA" w:rsidP="00414ECA"/>
    <w:p w14:paraId="48AA2F1E" w14:textId="77777777" w:rsidR="00414ECA" w:rsidRDefault="00414ECA" w:rsidP="00414ECA">
      <w:pPr>
        <w:widowControl w:val="0"/>
        <w:autoSpaceDE w:val="0"/>
        <w:autoSpaceDN w:val="0"/>
        <w:adjustRightInd w:val="0"/>
      </w:pPr>
      <w:r>
        <w:rPr>
          <w:rFonts w:cs="Arial"/>
        </w:rPr>
        <w:t>None</w:t>
      </w:r>
    </w:p>
    <w:p w14:paraId="43DE6A3D" w14:textId="77777777" w:rsidR="00414ECA" w:rsidRDefault="00000000" w:rsidP="00414ECA">
      <w:pPr>
        <w:jc w:val="center"/>
      </w:pPr>
      <w:r>
        <w:pict w14:anchorId="311B1A55">
          <v:rect id="_x0000_i2151" style="width:468pt;height:1.5pt" o:hralign="center" o:hrstd="t" o:hr="t" fillcolor="#a0a0a0" stroked="f"/>
        </w:pict>
      </w:r>
    </w:p>
    <w:p w14:paraId="469E85EB" w14:textId="77777777" w:rsidR="00414ECA" w:rsidRDefault="00414ECA" w:rsidP="00414ECA">
      <w:pPr>
        <w:pStyle w:val="Heading4"/>
      </w:pPr>
      <w:bookmarkStart w:id="2247" w:name="_Toc158220757"/>
      <w:bookmarkStart w:id="2248" w:name="_Toc210646601"/>
      <w:r>
        <w:t>10.18.8.6 Other CSUs called by this CSU</w:t>
      </w:r>
      <w:bookmarkEnd w:id="2247"/>
      <w:bookmarkEnd w:id="2248"/>
    </w:p>
    <w:p w14:paraId="5481BA3C" w14:textId="77777777" w:rsidR="00414ECA" w:rsidRDefault="00414ECA" w:rsidP="00414ECA"/>
    <w:p w14:paraId="0FD27B9F" w14:textId="77777777" w:rsidR="00414ECA" w:rsidRDefault="00414ECA" w:rsidP="00414ECA">
      <w:pPr>
        <w:widowControl w:val="0"/>
        <w:autoSpaceDE w:val="0"/>
        <w:autoSpaceDN w:val="0"/>
        <w:adjustRightInd w:val="0"/>
        <w:rPr>
          <w:rFonts w:cs="Arial"/>
        </w:rPr>
      </w:pPr>
      <w:r>
        <w:rPr>
          <w:rFonts w:cs="Arial"/>
        </w:rPr>
        <w:t>RccAhb1PeriphClockCmd</w:t>
      </w:r>
    </w:p>
    <w:p w14:paraId="18DD44DA" w14:textId="77777777" w:rsidR="00414ECA" w:rsidRDefault="00414ECA" w:rsidP="00414ECA">
      <w:pPr>
        <w:widowControl w:val="0"/>
        <w:autoSpaceDE w:val="0"/>
        <w:autoSpaceDN w:val="0"/>
        <w:adjustRightInd w:val="0"/>
        <w:rPr>
          <w:rFonts w:cs="Arial"/>
        </w:rPr>
      </w:pPr>
      <w:r>
        <w:rPr>
          <w:rFonts w:cs="Arial"/>
        </w:rPr>
        <w:t>RccApb2PeriphClockCmd</w:t>
      </w:r>
    </w:p>
    <w:p w14:paraId="7BA71A9C" w14:textId="77777777" w:rsidR="00414ECA" w:rsidRDefault="00414ECA" w:rsidP="00414ECA">
      <w:pPr>
        <w:widowControl w:val="0"/>
        <w:autoSpaceDE w:val="0"/>
        <w:autoSpaceDN w:val="0"/>
        <w:adjustRightInd w:val="0"/>
        <w:rPr>
          <w:rFonts w:cs="Arial"/>
        </w:rPr>
      </w:pPr>
      <w:r>
        <w:rPr>
          <w:rFonts w:cs="Arial"/>
        </w:rPr>
        <w:t>GpioPinAFConfig</w:t>
      </w:r>
    </w:p>
    <w:p w14:paraId="54B4D472" w14:textId="77777777" w:rsidR="00414ECA" w:rsidRDefault="00414ECA" w:rsidP="00414ECA">
      <w:pPr>
        <w:widowControl w:val="0"/>
        <w:autoSpaceDE w:val="0"/>
        <w:autoSpaceDN w:val="0"/>
        <w:adjustRightInd w:val="0"/>
        <w:rPr>
          <w:rFonts w:cs="Arial"/>
        </w:rPr>
      </w:pPr>
      <w:r>
        <w:rPr>
          <w:rFonts w:cs="Arial"/>
        </w:rPr>
        <w:t>GpioInit</w:t>
      </w:r>
    </w:p>
    <w:p w14:paraId="38470A55" w14:textId="77777777" w:rsidR="00414ECA" w:rsidRDefault="00414ECA" w:rsidP="00414ECA">
      <w:pPr>
        <w:widowControl w:val="0"/>
        <w:autoSpaceDE w:val="0"/>
        <w:autoSpaceDN w:val="0"/>
        <w:adjustRightInd w:val="0"/>
        <w:rPr>
          <w:rFonts w:cs="Arial"/>
        </w:rPr>
      </w:pPr>
      <w:r>
        <w:rPr>
          <w:rFonts w:cs="Arial"/>
        </w:rPr>
        <w:t>DmaDeInit</w:t>
      </w:r>
    </w:p>
    <w:p w14:paraId="18642E75" w14:textId="77777777" w:rsidR="00414ECA" w:rsidRDefault="00414ECA" w:rsidP="00414ECA">
      <w:pPr>
        <w:widowControl w:val="0"/>
        <w:autoSpaceDE w:val="0"/>
        <w:autoSpaceDN w:val="0"/>
        <w:adjustRightInd w:val="0"/>
        <w:rPr>
          <w:rFonts w:cs="Arial"/>
        </w:rPr>
      </w:pPr>
      <w:r>
        <w:rPr>
          <w:rFonts w:cs="Arial"/>
        </w:rPr>
        <w:t>DmaInit</w:t>
      </w:r>
    </w:p>
    <w:p w14:paraId="5656EE3B" w14:textId="77777777" w:rsidR="00414ECA" w:rsidRDefault="00414ECA" w:rsidP="00414ECA">
      <w:pPr>
        <w:widowControl w:val="0"/>
        <w:autoSpaceDE w:val="0"/>
        <w:autoSpaceDN w:val="0"/>
        <w:adjustRightInd w:val="0"/>
        <w:rPr>
          <w:rFonts w:cs="Arial"/>
        </w:rPr>
      </w:pPr>
      <w:r>
        <w:rPr>
          <w:rFonts w:cs="Arial"/>
        </w:rPr>
        <w:lastRenderedPageBreak/>
        <w:t>DmaCmd</w:t>
      </w:r>
    </w:p>
    <w:p w14:paraId="5FFE4252" w14:textId="77777777" w:rsidR="00414ECA" w:rsidRDefault="00414ECA" w:rsidP="00414ECA">
      <w:pPr>
        <w:widowControl w:val="0"/>
        <w:autoSpaceDE w:val="0"/>
        <w:autoSpaceDN w:val="0"/>
        <w:adjustRightInd w:val="0"/>
        <w:rPr>
          <w:rFonts w:cs="Arial"/>
        </w:rPr>
      </w:pPr>
      <w:r>
        <w:rPr>
          <w:rFonts w:cs="Arial"/>
        </w:rPr>
        <w:t>TimICInit</w:t>
      </w:r>
    </w:p>
    <w:p w14:paraId="38432B6A" w14:textId="77777777" w:rsidR="00414ECA" w:rsidRDefault="00414ECA" w:rsidP="00414ECA">
      <w:pPr>
        <w:widowControl w:val="0"/>
        <w:autoSpaceDE w:val="0"/>
        <w:autoSpaceDN w:val="0"/>
        <w:adjustRightInd w:val="0"/>
        <w:rPr>
          <w:rFonts w:cs="Arial"/>
        </w:rPr>
      </w:pPr>
      <w:r>
        <w:rPr>
          <w:rFonts w:cs="Arial"/>
        </w:rPr>
        <w:t>TimDmaCmd</w:t>
      </w:r>
    </w:p>
    <w:p w14:paraId="03E5635E" w14:textId="77777777" w:rsidR="00414ECA" w:rsidRDefault="00414ECA" w:rsidP="00414ECA">
      <w:pPr>
        <w:widowControl w:val="0"/>
        <w:autoSpaceDE w:val="0"/>
        <w:autoSpaceDN w:val="0"/>
        <w:adjustRightInd w:val="0"/>
        <w:rPr>
          <w:rFonts w:cs="Arial"/>
        </w:rPr>
      </w:pPr>
      <w:r>
        <w:rPr>
          <w:rFonts w:cs="Arial"/>
        </w:rPr>
        <w:t>TimPrescalerConfig</w:t>
      </w:r>
    </w:p>
    <w:p w14:paraId="1221C92B" w14:textId="77777777" w:rsidR="00414ECA" w:rsidRDefault="00414ECA" w:rsidP="00414ECA">
      <w:pPr>
        <w:widowControl w:val="0"/>
        <w:autoSpaceDE w:val="0"/>
        <w:autoSpaceDN w:val="0"/>
        <w:adjustRightInd w:val="0"/>
        <w:rPr>
          <w:rFonts w:cs="Arial"/>
        </w:rPr>
      </w:pPr>
      <w:r>
        <w:rPr>
          <w:rFonts w:cs="Arial"/>
        </w:rPr>
        <w:t>TimCmd</w:t>
      </w:r>
    </w:p>
    <w:p w14:paraId="352F3D0E" w14:textId="77777777" w:rsidR="00414ECA" w:rsidRDefault="00414ECA" w:rsidP="00414ECA">
      <w:pPr>
        <w:widowControl w:val="0"/>
        <w:autoSpaceDE w:val="0"/>
        <w:autoSpaceDN w:val="0"/>
        <w:adjustRightInd w:val="0"/>
        <w:rPr>
          <w:rFonts w:ascii="Times New Roman" w:hAnsi="Times New Roman"/>
          <w:sz w:val="24"/>
          <w:szCs w:val="24"/>
        </w:rPr>
      </w:pPr>
    </w:p>
    <w:p w14:paraId="70461208" w14:textId="77777777" w:rsidR="00414ECA" w:rsidRDefault="00000000" w:rsidP="00414ECA">
      <w:pPr>
        <w:jc w:val="center"/>
      </w:pPr>
      <w:r>
        <w:pict w14:anchorId="77CE06FE">
          <v:rect id="_x0000_i2152" style="width:468pt;height:1.5pt" o:hralign="center" o:hrstd="t" o:hr="t" fillcolor="#a0a0a0" stroked="f"/>
        </w:pict>
      </w:r>
    </w:p>
    <w:p w14:paraId="4B2EB5D7" w14:textId="77777777" w:rsidR="00414ECA" w:rsidRDefault="00414ECA" w:rsidP="00414ECA">
      <w:pPr>
        <w:pStyle w:val="Heading4"/>
      </w:pPr>
      <w:bookmarkStart w:id="2249" w:name="_Toc158220758"/>
      <w:bookmarkStart w:id="2250" w:name="_Toc210646602"/>
      <w:r>
        <w:t>10.18.8.7 Description of list of LLRs allocated</w:t>
      </w:r>
      <w:bookmarkEnd w:id="2249"/>
      <w:bookmarkEnd w:id="2250"/>
    </w:p>
    <w:p w14:paraId="3A605435" w14:textId="77777777" w:rsidR="00414ECA" w:rsidRDefault="00414ECA" w:rsidP="00414ECA"/>
    <w:p w14:paraId="1C8B3D43"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TMRInitTach4.</w:t>
      </w:r>
    </w:p>
    <w:p w14:paraId="24B9FC2C" w14:textId="77777777" w:rsidR="00414ECA" w:rsidRDefault="00414ECA" w:rsidP="00414ECA">
      <w:pPr>
        <w:widowControl w:val="0"/>
        <w:autoSpaceDE w:val="0"/>
        <w:autoSpaceDN w:val="0"/>
        <w:adjustRightInd w:val="0"/>
        <w:rPr>
          <w:rFonts w:ascii="Times New Roman" w:hAnsi="Times New Roman"/>
          <w:sz w:val="24"/>
          <w:szCs w:val="24"/>
        </w:rPr>
      </w:pPr>
    </w:p>
    <w:p w14:paraId="0E0BECBE" w14:textId="77777777" w:rsidR="00414ECA" w:rsidRDefault="00000000" w:rsidP="00414ECA">
      <w:pPr>
        <w:jc w:val="center"/>
      </w:pPr>
      <w:r>
        <w:pict w14:anchorId="35EF2F7E">
          <v:rect id="_x0000_i2153" style="width:468pt;height:1.5pt" o:hralign="center" o:hrstd="t" o:hr="t" fillcolor="#a0a0a0" stroked="f"/>
        </w:pict>
      </w:r>
    </w:p>
    <w:p w14:paraId="7A85F6CF" w14:textId="77777777" w:rsidR="00414ECA" w:rsidRDefault="00414ECA" w:rsidP="00414ECA">
      <w:pPr>
        <w:pStyle w:val="Heading5"/>
      </w:pPr>
      <w:bookmarkStart w:id="2251" w:name="_Toc158220759"/>
      <w:bookmarkStart w:id="2252" w:name="_Toc210646603"/>
      <w:r>
        <w:t>10.18.8.7.1 dauanatmr-TMRInitTach4-LLR-001</w:t>
      </w:r>
      <w:bookmarkEnd w:id="2251"/>
      <w:bookmarkEnd w:id="2252"/>
    </w:p>
    <w:p w14:paraId="005A4F7A" w14:textId="77777777" w:rsidR="00414ECA" w:rsidRDefault="00414ECA" w:rsidP="00414ECA">
      <w:r>
        <w:t>Requirement ID: H398-LLD-ANA-FNC-2099</w:t>
      </w:r>
    </w:p>
    <w:p w14:paraId="23A79A91" w14:textId="77777777" w:rsidR="00414ECA" w:rsidRDefault="00414ECA" w:rsidP="00414ECA"/>
    <w:p w14:paraId="6FE17CB3"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M_RCC_AHB1PERIPH_DMA2 and ENABLE to Enable DMA2 clock.</w:t>
      </w:r>
    </w:p>
    <w:p w14:paraId="3879C6F4" w14:textId="77777777" w:rsidR="00414ECA" w:rsidRDefault="00414ECA" w:rsidP="00414ECA">
      <w:pPr>
        <w:widowControl w:val="0"/>
        <w:autoSpaceDE w:val="0"/>
        <w:autoSpaceDN w:val="0"/>
        <w:adjustRightInd w:val="0"/>
        <w:rPr>
          <w:rFonts w:ascii="Times New Roman" w:hAnsi="Times New Roman"/>
          <w:sz w:val="24"/>
          <w:szCs w:val="24"/>
        </w:rPr>
      </w:pPr>
    </w:p>
    <w:p w14:paraId="32D25615" w14:textId="77777777" w:rsidR="00414ECA" w:rsidRDefault="00000000" w:rsidP="00414ECA">
      <w:pPr>
        <w:jc w:val="center"/>
      </w:pPr>
      <w:r>
        <w:pict w14:anchorId="33FDB9EF">
          <v:rect id="_x0000_i2154" style="width:468pt;height:1.5pt" o:hralign="center" o:hrstd="t" o:hr="t" fillcolor="#a0a0a0" stroked="f"/>
        </w:pict>
      </w:r>
    </w:p>
    <w:p w14:paraId="4A3D3C7E" w14:textId="77777777" w:rsidR="00414ECA" w:rsidRDefault="00414ECA" w:rsidP="00414ECA">
      <w:pPr>
        <w:pStyle w:val="Heading5"/>
      </w:pPr>
      <w:bookmarkStart w:id="2253" w:name="_Toc158220760"/>
      <w:bookmarkStart w:id="2254" w:name="_Toc210646604"/>
      <w:r>
        <w:t>10.18.8.7.2 dauanatmr-TMRInitTach4-LLR-002</w:t>
      </w:r>
      <w:bookmarkEnd w:id="2253"/>
      <w:bookmarkEnd w:id="2254"/>
    </w:p>
    <w:p w14:paraId="2A4697F3" w14:textId="77777777" w:rsidR="00414ECA" w:rsidRDefault="00414ECA" w:rsidP="00414ECA">
      <w:r>
        <w:t>Requirement ID: H398-LLD-ANA-FNC-2100</w:t>
      </w:r>
    </w:p>
    <w:p w14:paraId="71400783" w14:textId="77777777" w:rsidR="00414ECA" w:rsidRDefault="00414ECA" w:rsidP="00414ECA"/>
    <w:p w14:paraId="406D1C4F" w14:textId="77777777" w:rsidR="00414ECA" w:rsidRDefault="00414ECA" w:rsidP="00414ECA">
      <w:pPr>
        <w:widowControl w:val="0"/>
        <w:autoSpaceDE w:val="0"/>
        <w:autoSpaceDN w:val="0"/>
        <w:adjustRightInd w:val="0"/>
        <w:rPr>
          <w:rFonts w:cs="Arial"/>
        </w:rPr>
      </w:pPr>
      <w:r>
        <w:rPr>
          <w:rFonts w:cs="Arial"/>
        </w:rPr>
        <w:t>The function shall call RccApb2PeriphClockCmd with parameters M_RCC_APB2PERIPH_TIM8 and ENABLE to Enable TIM8 clock.</w:t>
      </w:r>
    </w:p>
    <w:p w14:paraId="34E3D5F2" w14:textId="77777777" w:rsidR="00414ECA" w:rsidRDefault="00414ECA" w:rsidP="00414ECA">
      <w:pPr>
        <w:widowControl w:val="0"/>
        <w:autoSpaceDE w:val="0"/>
        <w:autoSpaceDN w:val="0"/>
        <w:adjustRightInd w:val="0"/>
        <w:rPr>
          <w:rFonts w:ascii="Times New Roman" w:hAnsi="Times New Roman"/>
          <w:sz w:val="24"/>
          <w:szCs w:val="24"/>
        </w:rPr>
      </w:pPr>
    </w:p>
    <w:p w14:paraId="23937730" w14:textId="77777777" w:rsidR="00414ECA" w:rsidRDefault="00000000" w:rsidP="00414ECA">
      <w:pPr>
        <w:jc w:val="center"/>
      </w:pPr>
      <w:r>
        <w:pict w14:anchorId="27D2D267">
          <v:rect id="_x0000_i2155" style="width:468pt;height:1.5pt" o:hralign="center" o:hrstd="t" o:hr="t" fillcolor="#a0a0a0" stroked="f"/>
        </w:pict>
      </w:r>
    </w:p>
    <w:p w14:paraId="6B5030D8" w14:textId="77777777" w:rsidR="00414ECA" w:rsidRDefault="00414ECA" w:rsidP="00414ECA">
      <w:pPr>
        <w:pStyle w:val="Heading5"/>
      </w:pPr>
      <w:bookmarkStart w:id="2255" w:name="_Toc158220761"/>
      <w:bookmarkStart w:id="2256" w:name="_Toc210646605"/>
      <w:r>
        <w:t>10.18.8.7.3 dauanatmr-TMRInitTach4-LLR-003</w:t>
      </w:r>
      <w:bookmarkEnd w:id="2255"/>
      <w:bookmarkEnd w:id="2256"/>
    </w:p>
    <w:p w14:paraId="7E6EC873" w14:textId="77777777" w:rsidR="00414ECA" w:rsidRDefault="00414ECA" w:rsidP="00414ECA">
      <w:r>
        <w:t>Requirement ID: H398-LLD-ANA-FNC-2101</w:t>
      </w:r>
    </w:p>
    <w:p w14:paraId="7B0CD8E3" w14:textId="77777777" w:rsidR="00414ECA" w:rsidRDefault="00414ECA" w:rsidP="00414ECA"/>
    <w:p w14:paraId="36E97912"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M_RCC_AHB1PERIPH_GPIOC and ENABLE to Enable M_GPIOC clock.</w:t>
      </w:r>
    </w:p>
    <w:p w14:paraId="35D68414" w14:textId="77777777" w:rsidR="00414ECA" w:rsidRDefault="00414ECA" w:rsidP="00414ECA">
      <w:pPr>
        <w:widowControl w:val="0"/>
        <w:autoSpaceDE w:val="0"/>
        <w:autoSpaceDN w:val="0"/>
        <w:adjustRightInd w:val="0"/>
        <w:rPr>
          <w:rFonts w:ascii="Times New Roman" w:hAnsi="Times New Roman"/>
          <w:sz w:val="24"/>
          <w:szCs w:val="24"/>
        </w:rPr>
      </w:pPr>
    </w:p>
    <w:p w14:paraId="0195B342" w14:textId="77777777" w:rsidR="00414ECA" w:rsidRDefault="00000000" w:rsidP="00414ECA">
      <w:pPr>
        <w:jc w:val="center"/>
      </w:pPr>
      <w:r>
        <w:pict w14:anchorId="5DDE8552">
          <v:rect id="_x0000_i2156" style="width:468pt;height:1.5pt" o:hralign="center" o:hrstd="t" o:hr="t" fillcolor="#a0a0a0" stroked="f"/>
        </w:pict>
      </w:r>
    </w:p>
    <w:p w14:paraId="670AA319" w14:textId="77777777" w:rsidR="00414ECA" w:rsidRDefault="00414ECA" w:rsidP="00414ECA">
      <w:pPr>
        <w:pStyle w:val="Heading5"/>
      </w:pPr>
      <w:bookmarkStart w:id="2257" w:name="_Toc158220762"/>
      <w:bookmarkStart w:id="2258" w:name="_Toc210646606"/>
      <w:r>
        <w:t>10.18.8.7.4 dauanatmr-TMRInitTach4-LLR-004</w:t>
      </w:r>
      <w:bookmarkEnd w:id="2257"/>
      <w:bookmarkEnd w:id="2258"/>
    </w:p>
    <w:p w14:paraId="1E1FD1CC" w14:textId="77777777" w:rsidR="00414ECA" w:rsidRDefault="00414ECA" w:rsidP="00414ECA">
      <w:r>
        <w:lastRenderedPageBreak/>
        <w:t>Requirement ID: H398-LLD-ANA-FNC-2102</w:t>
      </w:r>
    </w:p>
    <w:p w14:paraId="45C04AA3" w14:textId="77777777" w:rsidR="00414ECA" w:rsidRDefault="00414ECA" w:rsidP="00414ECA"/>
    <w:p w14:paraId="7CFC2CA6"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M_GPIOC, M_GPIO_PINSOURCE9 and M_GPIO_AF_TIM8 to Configure pin function for tach 4.</w:t>
      </w:r>
    </w:p>
    <w:p w14:paraId="7149C98C" w14:textId="77777777" w:rsidR="00414ECA" w:rsidRDefault="00414ECA" w:rsidP="00414ECA">
      <w:pPr>
        <w:widowControl w:val="0"/>
        <w:autoSpaceDE w:val="0"/>
        <w:autoSpaceDN w:val="0"/>
        <w:adjustRightInd w:val="0"/>
        <w:rPr>
          <w:rFonts w:ascii="Times New Roman" w:hAnsi="Times New Roman"/>
          <w:sz w:val="24"/>
          <w:szCs w:val="24"/>
        </w:rPr>
      </w:pPr>
    </w:p>
    <w:p w14:paraId="36C5F9C5" w14:textId="77777777" w:rsidR="00414ECA" w:rsidRDefault="00000000" w:rsidP="00414ECA">
      <w:pPr>
        <w:jc w:val="center"/>
      </w:pPr>
      <w:r>
        <w:pict w14:anchorId="3CAD74B4">
          <v:rect id="_x0000_i2157" style="width:468pt;height:1.5pt" o:hralign="center" o:hrstd="t" o:hr="t" fillcolor="#a0a0a0" stroked="f"/>
        </w:pict>
      </w:r>
    </w:p>
    <w:p w14:paraId="640BC26C" w14:textId="77777777" w:rsidR="00414ECA" w:rsidRDefault="00414ECA" w:rsidP="00414ECA">
      <w:pPr>
        <w:pStyle w:val="Heading5"/>
      </w:pPr>
      <w:bookmarkStart w:id="2259" w:name="_Toc158220763"/>
      <w:bookmarkStart w:id="2260" w:name="_Toc210646607"/>
      <w:r>
        <w:t>10.18.8.7.5 dauanatmr-TMRInitTach4-LLR-005</w:t>
      </w:r>
      <w:bookmarkEnd w:id="2259"/>
      <w:bookmarkEnd w:id="2260"/>
    </w:p>
    <w:p w14:paraId="322E8A7E" w14:textId="77777777" w:rsidR="00414ECA" w:rsidRDefault="00414ECA" w:rsidP="00414ECA">
      <w:r>
        <w:t>Requirement ID: H398-LLD-ANA-FNC-2103</w:t>
      </w:r>
    </w:p>
    <w:p w14:paraId="3E83D4C5" w14:textId="77777777" w:rsidR="00414ECA" w:rsidRDefault="00414ECA" w:rsidP="00414ECA"/>
    <w:p w14:paraId="628670F7"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GPIOC init structure and M_GPIOC to Configure tach 4 input pin to the value given below:</w:t>
      </w:r>
    </w:p>
    <w:p w14:paraId="5AA8A70B"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M_GPIOC_TACH_4</w:t>
      </w:r>
    </w:p>
    <w:p w14:paraId="131D3FB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6423215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32C2946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6DC3AA59" w14:textId="77777777" w:rsidR="00414ECA" w:rsidRDefault="00414ECA" w:rsidP="00414ECA">
      <w:pPr>
        <w:widowControl w:val="0"/>
        <w:autoSpaceDE w:val="0"/>
        <w:autoSpaceDN w:val="0"/>
        <w:adjustRightInd w:val="0"/>
        <w:rPr>
          <w:rFonts w:ascii="Times New Roman" w:hAnsi="Times New Roman"/>
          <w:sz w:val="24"/>
          <w:szCs w:val="24"/>
        </w:rPr>
      </w:pPr>
    </w:p>
    <w:p w14:paraId="066B195D" w14:textId="77777777" w:rsidR="00414ECA" w:rsidRDefault="00000000" w:rsidP="00414ECA">
      <w:pPr>
        <w:jc w:val="center"/>
      </w:pPr>
      <w:r>
        <w:pict w14:anchorId="6562F607">
          <v:rect id="_x0000_i2158" style="width:468pt;height:1.5pt" o:hralign="center" o:hrstd="t" o:hr="t" fillcolor="#a0a0a0" stroked="f"/>
        </w:pict>
      </w:r>
    </w:p>
    <w:p w14:paraId="55B8B02B" w14:textId="77777777" w:rsidR="00414ECA" w:rsidRDefault="00414ECA" w:rsidP="00414ECA">
      <w:pPr>
        <w:pStyle w:val="Heading5"/>
      </w:pPr>
      <w:bookmarkStart w:id="2261" w:name="_Toc158220764"/>
      <w:bookmarkStart w:id="2262" w:name="_Toc210646608"/>
      <w:r>
        <w:t>10.18.8.7.6 dauanatmr-TMRInitTach4-LLR-006</w:t>
      </w:r>
      <w:bookmarkEnd w:id="2261"/>
      <w:bookmarkEnd w:id="2262"/>
    </w:p>
    <w:p w14:paraId="294B41FB" w14:textId="77777777" w:rsidR="00414ECA" w:rsidRDefault="00414ECA" w:rsidP="00414ECA">
      <w:r>
        <w:t>Requirement ID: H398-LLD-ANA-FNC-2104</w:t>
      </w:r>
    </w:p>
    <w:p w14:paraId="472F044A" w14:textId="77777777" w:rsidR="00414ECA" w:rsidRDefault="00414ECA" w:rsidP="00414ECA"/>
    <w:p w14:paraId="71C45702" w14:textId="77777777" w:rsidR="00414ECA" w:rsidRDefault="00414ECA" w:rsidP="00414ECA">
      <w:pPr>
        <w:widowControl w:val="0"/>
        <w:autoSpaceDE w:val="0"/>
        <w:autoSpaceDN w:val="0"/>
        <w:adjustRightInd w:val="0"/>
        <w:rPr>
          <w:rFonts w:cs="Arial"/>
        </w:rPr>
      </w:pPr>
      <w:r>
        <w:rPr>
          <w:rFonts w:cs="Arial"/>
        </w:rPr>
        <w:t>The function shall call DmaDeInit with parameter M_DMA2_STREAM7 to Reset M_DMA2, stream 7 to original values.</w:t>
      </w:r>
    </w:p>
    <w:p w14:paraId="144AD68C" w14:textId="77777777" w:rsidR="00414ECA" w:rsidRDefault="00414ECA" w:rsidP="00414ECA">
      <w:pPr>
        <w:widowControl w:val="0"/>
        <w:autoSpaceDE w:val="0"/>
        <w:autoSpaceDN w:val="0"/>
        <w:adjustRightInd w:val="0"/>
        <w:rPr>
          <w:rFonts w:ascii="Times New Roman" w:hAnsi="Times New Roman"/>
          <w:sz w:val="24"/>
          <w:szCs w:val="24"/>
        </w:rPr>
      </w:pPr>
    </w:p>
    <w:p w14:paraId="16158537" w14:textId="77777777" w:rsidR="00414ECA" w:rsidRDefault="00000000" w:rsidP="00414ECA">
      <w:pPr>
        <w:jc w:val="center"/>
      </w:pPr>
      <w:r>
        <w:pict w14:anchorId="2085662D">
          <v:rect id="_x0000_i2159" style="width:468pt;height:1.5pt" o:hralign="center" o:hrstd="t" o:hr="t" fillcolor="#a0a0a0" stroked="f"/>
        </w:pict>
      </w:r>
    </w:p>
    <w:p w14:paraId="52A445FA" w14:textId="77777777" w:rsidR="00414ECA" w:rsidRDefault="00414ECA" w:rsidP="00414ECA">
      <w:pPr>
        <w:pStyle w:val="Heading5"/>
      </w:pPr>
      <w:bookmarkStart w:id="2263" w:name="_Toc158220765"/>
      <w:bookmarkStart w:id="2264" w:name="_Toc210646609"/>
      <w:r>
        <w:t>10.18.8.7.7 dauanatmr-TMRInitTach4-LLR-007</w:t>
      </w:r>
      <w:bookmarkEnd w:id="2263"/>
      <w:bookmarkEnd w:id="2264"/>
    </w:p>
    <w:p w14:paraId="031D6E1A" w14:textId="77777777" w:rsidR="00414ECA" w:rsidRDefault="00414ECA" w:rsidP="00414ECA">
      <w:r>
        <w:t>Requirement ID: H398-LLD-ANA-FNC-2105</w:t>
      </w:r>
    </w:p>
    <w:p w14:paraId="1B158C9A" w14:textId="77777777" w:rsidR="00414ECA" w:rsidRDefault="00414ECA" w:rsidP="00414ECA"/>
    <w:p w14:paraId="24BFA96B"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M_DMA2_STREAM7 to Configure M_DMA2, stream 7, channel 7 to the value given below:</w:t>
      </w:r>
    </w:p>
    <w:p w14:paraId="67D34490"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M_DMA_CHANNEL_7</w:t>
      </w:r>
    </w:p>
    <w:p w14:paraId="2EFA283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ccr4 of M_TIM8</w:t>
      </w:r>
    </w:p>
    <w:p w14:paraId="4DE5D95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05D0A9A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3108BEC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378C066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11DF628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41D3DA9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7774BA60"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541EDC93"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3F00DC3A"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1F0D7B55" w14:textId="77777777" w:rsidR="00414ECA" w:rsidRDefault="00414ECA" w:rsidP="00414ECA">
      <w:pPr>
        <w:numPr>
          <w:ilvl w:val="0"/>
          <w:numId w:val="21"/>
        </w:numPr>
        <w:autoSpaceDE w:val="0"/>
        <w:autoSpaceDN w:val="0"/>
        <w:adjustRightInd w:val="0"/>
        <w:ind w:left="800" w:hanging="360"/>
        <w:rPr>
          <w:rFonts w:cs="Arial"/>
        </w:rPr>
      </w:pPr>
      <w:r>
        <w:rPr>
          <w:rFonts w:cs="Arial"/>
        </w:rPr>
        <w:lastRenderedPageBreak/>
        <w:t>Set Dma fifo mode to M_DMA_FIFOMODE_DISABLE</w:t>
      </w:r>
    </w:p>
    <w:p w14:paraId="634132AF"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5742565D"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26F8121E"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15DBC4B2" w14:textId="77777777" w:rsidR="00414ECA" w:rsidRDefault="00000000" w:rsidP="00414ECA">
      <w:pPr>
        <w:jc w:val="center"/>
      </w:pPr>
      <w:r>
        <w:pict w14:anchorId="38AD9AF3">
          <v:rect id="_x0000_i2160" style="width:468pt;height:1.5pt" o:hralign="center" o:hrstd="t" o:hr="t" fillcolor="#a0a0a0" stroked="f"/>
        </w:pict>
      </w:r>
    </w:p>
    <w:p w14:paraId="2B159231" w14:textId="77777777" w:rsidR="00414ECA" w:rsidRDefault="00414ECA" w:rsidP="00414ECA">
      <w:pPr>
        <w:pStyle w:val="Heading5"/>
      </w:pPr>
      <w:bookmarkStart w:id="2265" w:name="_Toc158220766"/>
      <w:bookmarkStart w:id="2266" w:name="_Toc210646610"/>
      <w:r>
        <w:t>10.18.8.7.8 dauanatmr-TMRInitTach4-LLR-008</w:t>
      </w:r>
      <w:bookmarkEnd w:id="2265"/>
      <w:bookmarkEnd w:id="2266"/>
    </w:p>
    <w:p w14:paraId="75963E1C" w14:textId="77777777" w:rsidR="00414ECA" w:rsidRDefault="00414ECA" w:rsidP="00414ECA">
      <w:r>
        <w:t>Requirement ID: H398-LLD-ANA-FNC-2106</w:t>
      </w:r>
    </w:p>
    <w:p w14:paraId="1FD9AFFC" w14:textId="77777777" w:rsidR="00414ECA" w:rsidRDefault="00414ECA" w:rsidP="00414ECA"/>
    <w:p w14:paraId="7D411B1A" w14:textId="77777777" w:rsidR="00414ECA" w:rsidRDefault="00414ECA" w:rsidP="00414ECA">
      <w:pPr>
        <w:autoSpaceDE w:val="0"/>
        <w:autoSpaceDN w:val="0"/>
        <w:adjustRightInd w:val="0"/>
        <w:rPr>
          <w:rFonts w:cs="Arial"/>
        </w:rPr>
      </w:pPr>
      <w:r>
        <w:rPr>
          <w:rFonts w:cs="Arial"/>
        </w:rPr>
        <w:t>The function shall call DmaCmd with parameters M_DMA2_STREAM7 and ENABLE to Enable M_DMA2 stream 7.</w:t>
      </w:r>
    </w:p>
    <w:p w14:paraId="45B9BC5D" w14:textId="77777777" w:rsidR="00414ECA" w:rsidRDefault="00414ECA" w:rsidP="00414ECA">
      <w:pPr>
        <w:widowControl w:val="0"/>
        <w:autoSpaceDE w:val="0"/>
        <w:autoSpaceDN w:val="0"/>
        <w:adjustRightInd w:val="0"/>
        <w:rPr>
          <w:rFonts w:ascii="Times New Roman" w:hAnsi="Times New Roman"/>
          <w:sz w:val="24"/>
          <w:szCs w:val="24"/>
        </w:rPr>
      </w:pPr>
    </w:p>
    <w:p w14:paraId="017C28CF" w14:textId="77777777" w:rsidR="00414ECA" w:rsidRDefault="00000000" w:rsidP="00414ECA">
      <w:pPr>
        <w:jc w:val="center"/>
      </w:pPr>
      <w:r>
        <w:pict w14:anchorId="771E2481">
          <v:rect id="_x0000_i2161" style="width:468pt;height:1.5pt" o:hralign="center" o:hrstd="t" o:hr="t" fillcolor="#a0a0a0" stroked="f"/>
        </w:pict>
      </w:r>
    </w:p>
    <w:p w14:paraId="13364BB1" w14:textId="77777777" w:rsidR="00414ECA" w:rsidRDefault="00414ECA" w:rsidP="00414ECA">
      <w:pPr>
        <w:pStyle w:val="Heading5"/>
      </w:pPr>
      <w:bookmarkStart w:id="2267" w:name="_Toc158220767"/>
      <w:bookmarkStart w:id="2268" w:name="_Toc210646611"/>
      <w:r>
        <w:t>10.18.8.7.9 dauanatmr-TMRInitTach4-LLR-009</w:t>
      </w:r>
      <w:bookmarkEnd w:id="2267"/>
      <w:bookmarkEnd w:id="2268"/>
    </w:p>
    <w:p w14:paraId="25028B83" w14:textId="77777777" w:rsidR="00414ECA" w:rsidRDefault="00414ECA" w:rsidP="00414ECA">
      <w:r>
        <w:t>Requirement ID: H398-LLD-ANA-FNC-2107</w:t>
      </w:r>
    </w:p>
    <w:p w14:paraId="6DAEE722" w14:textId="77777777" w:rsidR="00414ECA" w:rsidRDefault="00414ECA" w:rsidP="00414ECA"/>
    <w:p w14:paraId="69E5F0EF"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M_TIM8 to Configure channel 4 input of timer 8 to the value given below:</w:t>
      </w:r>
    </w:p>
    <w:p w14:paraId="3558E082"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M_TIM_CHANNEL_4</w:t>
      </w:r>
    </w:p>
    <w:p w14:paraId="2DA9B358"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625201D2"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7F1CC0BC" w14:textId="77777777" w:rsidR="00414ECA" w:rsidRDefault="00414ECA" w:rsidP="00414ECA">
      <w:pPr>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0D1AD846"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59E79F2A" w14:textId="77777777" w:rsidR="00414ECA" w:rsidRDefault="00414ECA" w:rsidP="00414ECA">
      <w:pPr>
        <w:widowControl w:val="0"/>
        <w:autoSpaceDE w:val="0"/>
        <w:autoSpaceDN w:val="0"/>
        <w:adjustRightInd w:val="0"/>
        <w:rPr>
          <w:rFonts w:ascii="Times New Roman" w:hAnsi="Times New Roman"/>
          <w:sz w:val="24"/>
          <w:szCs w:val="24"/>
        </w:rPr>
      </w:pPr>
    </w:p>
    <w:p w14:paraId="25D1EEC4" w14:textId="77777777" w:rsidR="00414ECA" w:rsidRDefault="00000000" w:rsidP="00414ECA">
      <w:pPr>
        <w:jc w:val="center"/>
      </w:pPr>
      <w:r>
        <w:pict w14:anchorId="5A6B6CF6">
          <v:rect id="_x0000_i2162" style="width:468pt;height:1.5pt" o:hralign="center" o:hrstd="t" o:hr="t" fillcolor="#a0a0a0" stroked="f"/>
        </w:pict>
      </w:r>
    </w:p>
    <w:p w14:paraId="01C1AD3F" w14:textId="77777777" w:rsidR="00414ECA" w:rsidRDefault="00414ECA" w:rsidP="00414ECA">
      <w:pPr>
        <w:pStyle w:val="Heading5"/>
      </w:pPr>
      <w:bookmarkStart w:id="2269" w:name="_Toc158220768"/>
      <w:bookmarkStart w:id="2270" w:name="_Toc210646612"/>
      <w:r>
        <w:t>10.18.8.7.10 dauanatmr-TMRInitTach4-LLR-010</w:t>
      </w:r>
      <w:bookmarkEnd w:id="2269"/>
      <w:bookmarkEnd w:id="2270"/>
    </w:p>
    <w:p w14:paraId="7E200DC5" w14:textId="77777777" w:rsidR="00414ECA" w:rsidRDefault="00414ECA" w:rsidP="00414ECA">
      <w:r>
        <w:t>Requirement ID: H398-LLD-ANA-FNC-2108</w:t>
      </w:r>
    </w:p>
    <w:p w14:paraId="2EBD2E23" w14:textId="77777777" w:rsidR="00414ECA" w:rsidRDefault="00414ECA" w:rsidP="00414ECA"/>
    <w:p w14:paraId="2A9FD0F4" w14:textId="77777777" w:rsidR="00414ECA" w:rsidRDefault="00414ECA" w:rsidP="00414ECA">
      <w:pPr>
        <w:autoSpaceDE w:val="0"/>
        <w:autoSpaceDN w:val="0"/>
        <w:adjustRightInd w:val="0"/>
        <w:rPr>
          <w:rFonts w:cs="Arial"/>
        </w:rPr>
      </w:pPr>
      <w:r>
        <w:rPr>
          <w:rFonts w:cs="Arial"/>
        </w:rPr>
        <w:t>The function shall call TimDmaCmd with parameters M_TIM8, M_TIM_DMA_CC4 and  ENABLE to Enable DMA trigger for channel 4.</w:t>
      </w:r>
    </w:p>
    <w:p w14:paraId="501FEB1E" w14:textId="77777777" w:rsidR="00414ECA" w:rsidRDefault="00414ECA" w:rsidP="00414ECA">
      <w:pPr>
        <w:widowControl w:val="0"/>
        <w:autoSpaceDE w:val="0"/>
        <w:autoSpaceDN w:val="0"/>
        <w:adjustRightInd w:val="0"/>
        <w:rPr>
          <w:rFonts w:ascii="Times New Roman" w:hAnsi="Times New Roman"/>
          <w:sz w:val="24"/>
          <w:szCs w:val="24"/>
        </w:rPr>
      </w:pPr>
    </w:p>
    <w:p w14:paraId="738BCCDD" w14:textId="77777777" w:rsidR="00414ECA" w:rsidRDefault="00000000" w:rsidP="00414ECA">
      <w:pPr>
        <w:jc w:val="center"/>
      </w:pPr>
      <w:r>
        <w:pict w14:anchorId="663FFC32">
          <v:rect id="_x0000_i2163" style="width:468pt;height:1.5pt" o:hralign="center" o:hrstd="t" o:hr="t" fillcolor="#a0a0a0" stroked="f"/>
        </w:pict>
      </w:r>
    </w:p>
    <w:p w14:paraId="553F3ADC" w14:textId="77777777" w:rsidR="00414ECA" w:rsidRDefault="00414ECA" w:rsidP="00414ECA">
      <w:pPr>
        <w:pStyle w:val="Heading5"/>
      </w:pPr>
      <w:bookmarkStart w:id="2271" w:name="_Toc158220769"/>
      <w:bookmarkStart w:id="2272" w:name="_Toc210646613"/>
      <w:r>
        <w:t>10.18.8.7.11 dauanatmr-TMRInitTach4-LLR-011</w:t>
      </w:r>
      <w:bookmarkEnd w:id="2271"/>
      <w:bookmarkEnd w:id="2272"/>
    </w:p>
    <w:p w14:paraId="75C1FE6F" w14:textId="77777777" w:rsidR="00414ECA" w:rsidRDefault="00414ECA" w:rsidP="00414ECA">
      <w:r>
        <w:t>Requirement ID: H398-LLD-ANA-FNC-2109</w:t>
      </w:r>
    </w:p>
    <w:p w14:paraId="2E4AD379" w14:textId="77777777" w:rsidR="00414ECA" w:rsidRDefault="00414ECA" w:rsidP="00414ECA"/>
    <w:p w14:paraId="079F9936" w14:textId="77777777" w:rsidR="00414ECA" w:rsidRDefault="00414ECA" w:rsidP="00414ECA">
      <w:pPr>
        <w:autoSpaceDE w:val="0"/>
        <w:autoSpaceDN w:val="0"/>
        <w:adjustRightInd w:val="0"/>
        <w:rPr>
          <w:rFonts w:cs="Arial"/>
        </w:rPr>
      </w:pPr>
      <w:r>
        <w:rPr>
          <w:rFonts w:cs="Arial"/>
        </w:rPr>
        <w:t>The function shall call TimPrescalerConfig with parameters M_TIM8, M_TMR_8_SCALE minus M_ONE, and M_TIM_PSCRELOADMODE_UPDATE to Set pre-scale for internal timer 8.</w:t>
      </w:r>
    </w:p>
    <w:p w14:paraId="10C54E57" w14:textId="77777777" w:rsidR="00414ECA" w:rsidRDefault="00414ECA" w:rsidP="00414ECA">
      <w:pPr>
        <w:widowControl w:val="0"/>
        <w:autoSpaceDE w:val="0"/>
        <w:autoSpaceDN w:val="0"/>
        <w:adjustRightInd w:val="0"/>
        <w:rPr>
          <w:rFonts w:ascii="Times New Roman" w:hAnsi="Times New Roman"/>
          <w:sz w:val="24"/>
          <w:szCs w:val="24"/>
        </w:rPr>
      </w:pPr>
    </w:p>
    <w:p w14:paraId="7C5B090A" w14:textId="77777777" w:rsidR="00414ECA" w:rsidRDefault="00000000" w:rsidP="00414ECA">
      <w:pPr>
        <w:jc w:val="center"/>
      </w:pPr>
      <w:r>
        <w:pict w14:anchorId="3FBAFA68">
          <v:rect id="_x0000_i2164" style="width:468pt;height:1.5pt" o:hralign="center" o:hrstd="t" o:hr="t" fillcolor="#a0a0a0" stroked="f"/>
        </w:pict>
      </w:r>
    </w:p>
    <w:p w14:paraId="4B76AFA1" w14:textId="77777777" w:rsidR="00414ECA" w:rsidRDefault="00414ECA" w:rsidP="00414ECA">
      <w:pPr>
        <w:pStyle w:val="Heading5"/>
      </w:pPr>
      <w:bookmarkStart w:id="2273" w:name="_Toc158220770"/>
      <w:bookmarkStart w:id="2274" w:name="_Toc210646614"/>
      <w:r>
        <w:t>10.18.8.7.12 dauanatmr-TMRInitTach4-LLR-012</w:t>
      </w:r>
      <w:bookmarkEnd w:id="2273"/>
      <w:bookmarkEnd w:id="2274"/>
    </w:p>
    <w:p w14:paraId="233C9C04" w14:textId="77777777" w:rsidR="00414ECA" w:rsidRDefault="00414ECA" w:rsidP="00414ECA">
      <w:r>
        <w:t>Requirement ID: H398-LLD-ANA-FNC-2110</w:t>
      </w:r>
    </w:p>
    <w:p w14:paraId="673A07D6" w14:textId="77777777" w:rsidR="00414ECA" w:rsidRDefault="00414ECA" w:rsidP="00414ECA"/>
    <w:p w14:paraId="384B9A66" w14:textId="77777777" w:rsidR="00414ECA" w:rsidRDefault="00414ECA" w:rsidP="00414ECA">
      <w:pPr>
        <w:autoSpaceDE w:val="0"/>
        <w:autoSpaceDN w:val="0"/>
        <w:adjustRightInd w:val="0"/>
        <w:rPr>
          <w:rFonts w:cs="Arial"/>
        </w:rPr>
      </w:pPr>
      <w:r>
        <w:rPr>
          <w:rFonts w:cs="Arial"/>
        </w:rPr>
        <w:t>The function shall call TimCmd with parameters M_TIM8 and ENABLE to Enable timer 8 to start the counter.</w:t>
      </w:r>
    </w:p>
    <w:p w14:paraId="476F05FC" w14:textId="77777777" w:rsidR="00414ECA" w:rsidRDefault="00414ECA" w:rsidP="00414ECA">
      <w:pPr>
        <w:widowControl w:val="0"/>
        <w:autoSpaceDE w:val="0"/>
        <w:autoSpaceDN w:val="0"/>
        <w:adjustRightInd w:val="0"/>
        <w:rPr>
          <w:rFonts w:ascii="Times New Roman" w:hAnsi="Times New Roman"/>
          <w:sz w:val="24"/>
          <w:szCs w:val="24"/>
        </w:rPr>
      </w:pPr>
    </w:p>
    <w:p w14:paraId="0945609A" w14:textId="77777777" w:rsidR="00414ECA" w:rsidRDefault="00000000" w:rsidP="00414ECA">
      <w:pPr>
        <w:jc w:val="center"/>
      </w:pPr>
      <w:r>
        <w:pict w14:anchorId="0325455F">
          <v:rect id="_x0000_i2165" style="width:468pt;height:1.5pt" o:hralign="center" o:hrstd="t" o:hr="t" fillcolor="#a0a0a0" stroked="f"/>
        </w:pict>
      </w:r>
    </w:p>
    <w:p w14:paraId="4597B56F" w14:textId="77777777" w:rsidR="00414ECA" w:rsidRDefault="00414ECA" w:rsidP="00414ECA">
      <w:pPr>
        <w:pStyle w:val="Heading3"/>
      </w:pPr>
      <w:bookmarkStart w:id="2275" w:name="_Toc158220771"/>
      <w:bookmarkStart w:id="2276" w:name="_Toc210646615"/>
      <w:r>
        <w:t>10.18.9 TMRInitTach5</w:t>
      </w:r>
      <w:bookmarkEnd w:id="2275"/>
      <w:bookmarkEnd w:id="2276"/>
    </w:p>
    <w:p w14:paraId="0385163B" w14:textId="77777777" w:rsidR="00414ECA" w:rsidRDefault="00414ECA" w:rsidP="00414ECA"/>
    <w:p w14:paraId="23B276A1" w14:textId="77777777" w:rsidR="00414ECA" w:rsidRDefault="00414ECA" w:rsidP="00414ECA">
      <w:pPr>
        <w:widowControl w:val="0"/>
        <w:autoSpaceDE w:val="0"/>
        <w:autoSpaceDN w:val="0"/>
        <w:adjustRightInd w:val="0"/>
        <w:rPr>
          <w:rFonts w:cs="Arial"/>
        </w:rPr>
      </w:pPr>
      <w:r>
        <w:rPr>
          <w:rFonts w:cs="Arial"/>
        </w:rPr>
        <w:t>Low Level Design Details about CSU TMRInitTach5 will follow in the sub sections.</w:t>
      </w:r>
    </w:p>
    <w:p w14:paraId="107DC3E0" w14:textId="77777777" w:rsidR="00414ECA" w:rsidRDefault="00414ECA" w:rsidP="00414ECA">
      <w:pPr>
        <w:widowControl w:val="0"/>
        <w:autoSpaceDE w:val="0"/>
        <w:autoSpaceDN w:val="0"/>
        <w:adjustRightInd w:val="0"/>
        <w:rPr>
          <w:rFonts w:ascii="Times New Roman" w:hAnsi="Times New Roman"/>
          <w:sz w:val="24"/>
          <w:szCs w:val="24"/>
        </w:rPr>
      </w:pPr>
    </w:p>
    <w:p w14:paraId="43D0237E" w14:textId="77777777" w:rsidR="00414ECA" w:rsidRDefault="00000000" w:rsidP="00414ECA">
      <w:pPr>
        <w:jc w:val="center"/>
      </w:pPr>
      <w:r>
        <w:pict w14:anchorId="47E2FBF8">
          <v:rect id="_x0000_i2166" style="width:468pt;height:1.5pt" o:hralign="center" o:hrstd="t" o:hr="t" fillcolor="#a0a0a0" stroked="f"/>
        </w:pict>
      </w:r>
    </w:p>
    <w:p w14:paraId="22EE7EAE" w14:textId="77777777" w:rsidR="00414ECA" w:rsidRDefault="00414ECA" w:rsidP="00414ECA">
      <w:pPr>
        <w:pStyle w:val="Heading4"/>
      </w:pPr>
      <w:bookmarkStart w:id="2277" w:name="_Toc158220772"/>
      <w:bookmarkStart w:id="2278" w:name="_Toc210646616"/>
      <w:r>
        <w:t>10.18.9.1 Brief Description</w:t>
      </w:r>
      <w:bookmarkEnd w:id="2277"/>
      <w:bookmarkEnd w:id="2278"/>
    </w:p>
    <w:p w14:paraId="3C160B8A" w14:textId="77777777" w:rsidR="00414ECA" w:rsidRDefault="00414ECA" w:rsidP="00414ECA"/>
    <w:p w14:paraId="34C59150" w14:textId="77777777" w:rsidR="00414ECA" w:rsidRDefault="00414ECA" w:rsidP="00414ECA">
      <w:pPr>
        <w:autoSpaceDE w:val="0"/>
        <w:autoSpaceDN w:val="0"/>
        <w:adjustRightInd w:val="0"/>
        <w:rPr>
          <w:rFonts w:cs="Arial"/>
        </w:rPr>
      </w:pPr>
      <w:r>
        <w:rPr>
          <w:rFonts w:cs="Arial"/>
        </w:rPr>
        <w:t>The function TMRInitTach5 Initialize timer 4 channel 1 for tach 5, DMA channel and Tach 5 GPIO pins for communication.</w:t>
      </w:r>
    </w:p>
    <w:p w14:paraId="1A647E49" w14:textId="77777777" w:rsidR="00414ECA" w:rsidRDefault="00414ECA" w:rsidP="00414ECA">
      <w:pPr>
        <w:widowControl w:val="0"/>
        <w:autoSpaceDE w:val="0"/>
        <w:autoSpaceDN w:val="0"/>
        <w:adjustRightInd w:val="0"/>
        <w:rPr>
          <w:rFonts w:ascii="Times New Roman" w:hAnsi="Times New Roman"/>
          <w:sz w:val="24"/>
          <w:szCs w:val="24"/>
        </w:rPr>
      </w:pPr>
    </w:p>
    <w:p w14:paraId="1C4D704B" w14:textId="77777777" w:rsidR="00414ECA" w:rsidRDefault="00000000" w:rsidP="00414ECA">
      <w:pPr>
        <w:jc w:val="center"/>
      </w:pPr>
      <w:r>
        <w:pict w14:anchorId="69E9243F">
          <v:rect id="_x0000_i2167" style="width:468pt;height:1.5pt" o:hralign="center" o:hrstd="t" o:hr="t" fillcolor="#a0a0a0" stroked="f"/>
        </w:pict>
      </w:r>
    </w:p>
    <w:p w14:paraId="61D9A272" w14:textId="77777777" w:rsidR="00414ECA" w:rsidRDefault="00414ECA" w:rsidP="00414ECA">
      <w:pPr>
        <w:pStyle w:val="Heading4"/>
      </w:pPr>
      <w:bookmarkStart w:id="2279" w:name="_Toc158220773"/>
      <w:bookmarkStart w:id="2280" w:name="_Toc210646617"/>
      <w:r>
        <w:t>10.18.9.2 List of HLRs allocated</w:t>
      </w:r>
      <w:bookmarkEnd w:id="2279"/>
      <w:bookmarkEnd w:id="2280"/>
    </w:p>
    <w:p w14:paraId="44B6D69D" w14:textId="77777777" w:rsidR="00414ECA" w:rsidRDefault="00414ECA" w:rsidP="00414ECA"/>
    <w:p w14:paraId="35541BE1"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6BE4E38" w14:textId="77777777" w:rsidR="00414ECA" w:rsidRDefault="00414ECA" w:rsidP="00414ECA">
      <w:pPr>
        <w:widowControl w:val="0"/>
        <w:autoSpaceDE w:val="0"/>
        <w:autoSpaceDN w:val="0"/>
        <w:adjustRightInd w:val="0"/>
        <w:rPr>
          <w:rFonts w:ascii="Times New Roman" w:hAnsi="Times New Roman"/>
          <w:sz w:val="24"/>
          <w:szCs w:val="24"/>
        </w:rPr>
      </w:pPr>
    </w:p>
    <w:p w14:paraId="7DCB9F1E" w14:textId="77777777" w:rsidR="00414ECA" w:rsidRDefault="00000000" w:rsidP="00414ECA">
      <w:pPr>
        <w:jc w:val="center"/>
      </w:pPr>
      <w:r>
        <w:pict w14:anchorId="30207CD9">
          <v:rect id="_x0000_i2168" style="width:468pt;height:1.5pt" o:hralign="center" o:hrstd="t" o:hr="t" fillcolor="#a0a0a0" stroked="f"/>
        </w:pict>
      </w:r>
    </w:p>
    <w:p w14:paraId="07A44DF1" w14:textId="77777777" w:rsidR="00414ECA" w:rsidRDefault="00414ECA" w:rsidP="00414ECA">
      <w:pPr>
        <w:pStyle w:val="Heading4"/>
      </w:pPr>
      <w:bookmarkStart w:id="2281" w:name="_Toc158220774"/>
      <w:bookmarkStart w:id="2282" w:name="_Toc210646618"/>
      <w:r>
        <w:t>10.18.9.3 List of global variables accessed and modified</w:t>
      </w:r>
      <w:bookmarkEnd w:id="2281"/>
      <w:bookmarkEnd w:id="2282"/>
    </w:p>
    <w:p w14:paraId="7D77DFE1" w14:textId="77777777" w:rsidR="00414ECA" w:rsidRDefault="00414ECA" w:rsidP="00414ECA"/>
    <w:p w14:paraId="7AD4C008" w14:textId="77777777" w:rsidR="00414ECA" w:rsidRDefault="00414ECA" w:rsidP="00414ECA">
      <w:pPr>
        <w:widowControl w:val="0"/>
        <w:autoSpaceDE w:val="0"/>
        <w:autoSpaceDN w:val="0"/>
        <w:adjustRightInd w:val="0"/>
        <w:rPr>
          <w:rFonts w:cs="Arial"/>
        </w:rPr>
      </w:pPr>
      <w:r>
        <w:rPr>
          <w:rFonts w:cs="Arial"/>
        </w:rPr>
        <w:t xml:space="preserve">Accessed                : None </w:t>
      </w:r>
    </w:p>
    <w:p w14:paraId="4ED7F881" w14:textId="77777777" w:rsidR="00414ECA" w:rsidRDefault="00414ECA" w:rsidP="00414ECA">
      <w:pPr>
        <w:widowControl w:val="0"/>
        <w:autoSpaceDE w:val="0"/>
        <w:autoSpaceDN w:val="0"/>
        <w:adjustRightInd w:val="0"/>
        <w:rPr>
          <w:rFonts w:cs="Arial"/>
        </w:rPr>
      </w:pPr>
      <w:r>
        <w:rPr>
          <w:rFonts w:cs="Arial"/>
        </w:rPr>
        <w:t>Modified                  : None</w:t>
      </w:r>
    </w:p>
    <w:p w14:paraId="4E65419B" w14:textId="77777777" w:rsidR="00414ECA" w:rsidRDefault="00414ECA" w:rsidP="00414ECA">
      <w:pPr>
        <w:widowControl w:val="0"/>
        <w:autoSpaceDE w:val="0"/>
        <w:autoSpaceDN w:val="0"/>
        <w:adjustRightInd w:val="0"/>
        <w:rPr>
          <w:rFonts w:ascii="Times New Roman" w:hAnsi="Times New Roman"/>
          <w:sz w:val="24"/>
          <w:szCs w:val="24"/>
        </w:rPr>
      </w:pPr>
    </w:p>
    <w:p w14:paraId="1D92C1DC" w14:textId="77777777" w:rsidR="00414ECA" w:rsidRDefault="00000000" w:rsidP="00414ECA">
      <w:pPr>
        <w:jc w:val="center"/>
      </w:pPr>
      <w:r>
        <w:pict w14:anchorId="69626340">
          <v:rect id="_x0000_i2169" style="width:468pt;height:1.5pt" o:hralign="center" o:hrstd="t" o:hr="t" fillcolor="#a0a0a0" stroked="f"/>
        </w:pict>
      </w:r>
    </w:p>
    <w:p w14:paraId="2223D3A4" w14:textId="77777777" w:rsidR="00414ECA" w:rsidRDefault="00414ECA" w:rsidP="00414ECA">
      <w:pPr>
        <w:pStyle w:val="Heading4"/>
      </w:pPr>
      <w:bookmarkStart w:id="2283" w:name="_Toc158220775"/>
      <w:bookmarkStart w:id="2284" w:name="_Toc210646619"/>
      <w:r>
        <w:lastRenderedPageBreak/>
        <w:t>10.18.9.4 Parameter list (Input/Output)</w:t>
      </w:r>
      <w:bookmarkEnd w:id="2283"/>
      <w:bookmarkEnd w:id="2284"/>
    </w:p>
    <w:p w14:paraId="2E3C3E90" w14:textId="77777777" w:rsidR="00414ECA" w:rsidRDefault="00414ECA" w:rsidP="00414ECA"/>
    <w:p w14:paraId="5838D402"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172A2553"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46E69766"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174B1161" w14:textId="77777777" w:rsidR="00414ECA" w:rsidRDefault="00414ECA" w:rsidP="00414ECA">
      <w:pPr>
        <w:widowControl w:val="0"/>
        <w:autoSpaceDE w:val="0"/>
        <w:autoSpaceDN w:val="0"/>
        <w:adjustRightInd w:val="0"/>
        <w:rPr>
          <w:rFonts w:cs="Arial"/>
        </w:rPr>
      </w:pPr>
      <w:r>
        <w:rPr>
          <w:rFonts w:cs="Arial"/>
        </w:rPr>
        <w:t>Outputs: None</w:t>
      </w:r>
    </w:p>
    <w:p w14:paraId="35E66A3D" w14:textId="77777777" w:rsidR="00414ECA" w:rsidRDefault="00414ECA" w:rsidP="00414ECA">
      <w:pPr>
        <w:widowControl w:val="0"/>
        <w:autoSpaceDE w:val="0"/>
        <w:autoSpaceDN w:val="0"/>
        <w:adjustRightInd w:val="0"/>
        <w:rPr>
          <w:rFonts w:ascii="Times New Roman" w:hAnsi="Times New Roman"/>
          <w:sz w:val="24"/>
          <w:szCs w:val="24"/>
        </w:rPr>
      </w:pPr>
    </w:p>
    <w:p w14:paraId="6386823F" w14:textId="77777777" w:rsidR="00414ECA" w:rsidRDefault="00000000" w:rsidP="00414ECA">
      <w:pPr>
        <w:jc w:val="center"/>
      </w:pPr>
      <w:r>
        <w:pict w14:anchorId="7E8686F5">
          <v:rect id="_x0000_i2170" style="width:468pt;height:1.5pt" o:hralign="center" o:hrstd="t" o:hr="t" fillcolor="#a0a0a0" stroked="f"/>
        </w:pict>
      </w:r>
    </w:p>
    <w:p w14:paraId="3A3F8DCB" w14:textId="77777777" w:rsidR="00414ECA" w:rsidRDefault="00414ECA" w:rsidP="00414ECA">
      <w:pPr>
        <w:pStyle w:val="Heading4"/>
      </w:pPr>
      <w:bookmarkStart w:id="2285" w:name="_Toc158220776"/>
      <w:bookmarkStart w:id="2286" w:name="_Toc210646620"/>
      <w:r>
        <w:t>10.18.9.5 Return Value</w:t>
      </w:r>
      <w:bookmarkEnd w:id="2285"/>
      <w:bookmarkEnd w:id="2286"/>
    </w:p>
    <w:p w14:paraId="3EBF21AF" w14:textId="77777777" w:rsidR="00414ECA" w:rsidRDefault="00414ECA" w:rsidP="00414ECA"/>
    <w:p w14:paraId="457C0BC5" w14:textId="77777777" w:rsidR="00414ECA" w:rsidRDefault="00414ECA" w:rsidP="00414ECA">
      <w:pPr>
        <w:widowControl w:val="0"/>
        <w:autoSpaceDE w:val="0"/>
        <w:autoSpaceDN w:val="0"/>
        <w:adjustRightInd w:val="0"/>
      </w:pPr>
      <w:r>
        <w:rPr>
          <w:rFonts w:cs="Arial"/>
        </w:rPr>
        <w:t>None</w:t>
      </w:r>
    </w:p>
    <w:p w14:paraId="42DC4C33" w14:textId="77777777" w:rsidR="00414ECA" w:rsidRDefault="00000000" w:rsidP="00414ECA">
      <w:pPr>
        <w:jc w:val="center"/>
      </w:pPr>
      <w:r>
        <w:pict w14:anchorId="09F456C0">
          <v:rect id="_x0000_i2171" style="width:468pt;height:1.5pt" o:hralign="center" o:hrstd="t" o:hr="t" fillcolor="#a0a0a0" stroked="f"/>
        </w:pict>
      </w:r>
    </w:p>
    <w:p w14:paraId="18640CE2" w14:textId="77777777" w:rsidR="00414ECA" w:rsidRDefault="00414ECA" w:rsidP="00414ECA">
      <w:pPr>
        <w:pStyle w:val="Heading4"/>
      </w:pPr>
      <w:bookmarkStart w:id="2287" w:name="_Toc158220777"/>
      <w:bookmarkStart w:id="2288" w:name="_Toc210646621"/>
      <w:r>
        <w:t>10.18.9.6 Other CSUs called by this CSU</w:t>
      </w:r>
      <w:bookmarkEnd w:id="2287"/>
      <w:bookmarkEnd w:id="2288"/>
    </w:p>
    <w:p w14:paraId="5C84325C" w14:textId="77777777" w:rsidR="00414ECA" w:rsidRDefault="00414ECA" w:rsidP="00414ECA"/>
    <w:p w14:paraId="568CCAF0" w14:textId="77777777" w:rsidR="00414ECA" w:rsidRDefault="00414ECA" w:rsidP="00414ECA">
      <w:pPr>
        <w:widowControl w:val="0"/>
        <w:autoSpaceDE w:val="0"/>
        <w:autoSpaceDN w:val="0"/>
        <w:adjustRightInd w:val="0"/>
        <w:rPr>
          <w:rFonts w:cs="Arial"/>
        </w:rPr>
      </w:pPr>
      <w:r>
        <w:rPr>
          <w:rFonts w:cs="Arial"/>
        </w:rPr>
        <w:t>RccAhb1PeriphClockCmd</w:t>
      </w:r>
    </w:p>
    <w:p w14:paraId="72523905" w14:textId="77777777" w:rsidR="00414ECA" w:rsidRDefault="00414ECA" w:rsidP="00414ECA">
      <w:pPr>
        <w:widowControl w:val="0"/>
        <w:autoSpaceDE w:val="0"/>
        <w:autoSpaceDN w:val="0"/>
        <w:adjustRightInd w:val="0"/>
        <w:rPr>
          <w:rFonts w:cs="Arial"/>
        </w:rPr>
      </w:pPr>
      <w:r>
        <w:rPr>
          <w:rFonts w:cs="Arial"/>
        </w:rPr>
        <w:t>RccApb2PeriphClockCmd</w:t>
      </w:r>
    </w:p>
    <w:p w14:paraId="57625ADE" w14:textId="77777777" w:rsidR="00414ECA" w:rsidRDefault="00414ECA" w:rsidP="00414ECA">
      <w:pPr>
        <w:widowControl w:val="0"/>
        <w:autoSpaceDE w:val="0"/>
        <w:autoSpaceDN w:val="0"/>
        <w:adjustRightInd w:val="0"/>
        <w:rPr>
          <w:rFonts w:cs="Arial"/>
        </w:rPr>
      </w:pPr>
      <w:r>
        <w:rPr>
          <w:rFonts w:cs="Arial"/>
        </w:rPr>
        <w:t>GpioPinAFConfig</w:t>
      </w:r>
    </w:p>
    <w:p w14:paraId="7344DFC5" w14:textId="77777777" w:rsidR="00414ECA" w:rsidRDefault="00414ECA" w:rsidP="00414ECA">
      <w:pPr>
        <w:widowControl w:val="0"/>
        <w:autoSpaceDE w:val="0"/>
        <w:autoSpaceDN w:val="0"/>
        <w:adjustRightInd w:val="0"/>
        <w:rPr>
          <w:rFonts w:cs="Arial"/>
        </w:rPr>
      </w:pPr>
      <w:r>
        <w:rPr>
          <w:rFonts w:cs="Arial"/>
        </w:rPr>
        <w:t>GpioInit</w:t>
      </w:r>
    </w:p>
    <w:p w14:paraId="344982B3" w14:textId="77777777" w:rsidR="00414ECA" w:rsidRDefault="00414ECA" w:rsidP="00414ECA">
      <w:pPr>
        <w:widowControl w:val="0"/>
        <w:autoSpaceDE w:val="0"/>
        <w:autoSpaceDN w:val="0"/>
        <w:adjustRightInd w:val="0"/>
        <w:rPr>
          <w:rFonts w:cs="Arial"/>
        </w:rPr>
      </w:pPr>
      <w:r>
        <w:rPr>
          <w:rFonts w:cs="Arial"/>
        </w:rPr>
        <w:t>DmaDeInit</w:t>
      </w:r>
    </w:p>
    <w:p w14:paraId="0327E9DE" w14:textId="77777777" w:rsidR="00414ECA" w:rsidRDefault="00414ECA" w:rsidP="00414ECA">
      <w:pPr>
        <w:widowControl w:val="0"/>
        <w:autoSpaceDE w:val="0"/>
        <w:autoSpaceDN w:val="0"/>
        <w:adjustRightInd w:val="0"/>
        <w:rPr>
          <w:rFonts w:cs="Arial"/>
        </w:rPr>
      </w:pPr>
      <w:r>
        <w:rPr>
          <w:rFonts w:cs="Arial"/>
        </w:rPr>
        <w:t>DmaInit</w:t>
      </w:r>
    </w:p>
    <w:p w14:paraId="2D439F26" w14:textId="77777777" w:rsidR="00414ECA" w:rsidRDefault="00414ECA" w:rsidP="00414ECA">
      <w:pPr>
        <w:widowControl w:val="0"/>
        <w:autoSpaceDE w:val="0"/>
        <w:autoSpaceDN w:val="0"/>
        <w:adjustRightInd w:val="0"/>
        <w:rPr>
          <w:rFonts w:cs="Arial"/>
        </w:rPr>
      </w:pPr>
      <w:r>
        <w:rPr>
          <w:rFonts w:cs="Arial"/>
        </w:rPr>
        <w:t>DmaCmd</w:t>
      </w:r>
    </w:p>
    <w:p w14:paraId="163D42CF" w14:textId="77777777" w:rsidR="00414ECA" w:rsidRDefault="00414ECA" w:rsidP="00414ECA">
      <w:pPr>
        <w:widowControl w:val="0"/>
        <w:autoSpaceDE w:val="0"/>
        <w:autoSpaceDN w:val="0"/>
        <w:adjustRightInd w:val="0"/>
        <w:rPr>
          <w:rFonts w:cs="Arial"/>
        </w:rPr>
      </w:pPr>
      <w:r>
        <w:rPr>
          <w:rFonts w:cs="Arial"/>
        </w:rPr>
        <w:t>TimICInit</w:t>
      </w:r>
    </w:p>
    <w:p w14:paraId="4738CD0D" w14:textId="77777777" w:rsidR="00414ECA" w:rsidRDefault="00414ECA" w:rsidP="00414ECA">
      <w:pPr>
        <w:widowControl w:val="0"/>
        <w:autoSpaceDE w:val="0"/>
        <w:autoSpaceDN w:val="0"/>
        <w:adjustRightInd w:val="0"/>
        <w:rPr>
          <w:rFonts w:cs="Arial"/>
        </w:rPr>
      </w:pPr>
      <w:r>
        <w:rPr>
          <w:rFonts w:cs="Arial"/>
        </w:rPr>
        <w:t>TimDmaCmd</w:t>
      </w:r>
    </w:p>
    <w:p w14:paraId="691F3AFF" w14:textId="77777777" w:rsidR="00414ECA" w:rsidRDefault="00414ECA" w:rsidP="00414ECA">
      <w:pPr>
        <w:widowControl w:val="0"/>
        <w:autoSpaceDE w:val="0"/>
        <w:autoSpaceDN w:val="0"/>
        <w:adjustRightInd w:val="0"/>
        <w:rPr>
          <w:rFonts w:cs="Arial"/>
        </w:rPr>
      </w:pPr>
      <w:r>
        <w:rPr>
          <w:rFonts w:cs="Arial"/>
        </w:rPr>
        <w:t>TimPrescalerConfig</w:t>
      </w:r>
    </w:p>
    <w:p w14:paraId="6E272937" w14:textId="77777777" w:rsidR="00414ECA" w:rsidRDefault="00414ECA" w:rsidP="00414ECA">
      <w:pPr>
        <w:widowControl w:val="0"/>
        <w:autoSpaceDE w:val="0"/>
        <w:autoSpaceDN w:val="0"/>
        <w:adjustRightInd w:val="0"/>
        <w:rPr>
          <w:rFonts w:cs="Arial"/>
        </w:rPr>
      </w:pPr>
      <w:r>
        <w:rPr>
          <w:rFonts w:cs="Arial"/>
        </w:rPr>
        <w:t>TimCmd</w:t>
      </w:r>
    </w:p>
    <w:p w14:paraId="6F65285A" w14:textId="77777777" w:rsidR="00414ECA" w:rsidRDefault="00414ECA" w:rsidP="00414ECA">
      <w:pPr>
        <w:widowControl w:val="0"/>
        <w:autoSpaceDE w:val="0"/>
        <w:autoSpaceDN w:val="0"/>
        <w:adjustRightInd w:val="0"/>
        <w:rPr>
          <w:rFonts w:ascii="Times New Roman" w:hAnsi="Times New Roman"/>
          <w:sz w:val="24"/>
          <w:szCs w:val="24"/>
        </w:rPr>
      </w:pPr>
    </w:p>
    <w:p w14:paraId="16C9EAD3" w14:textId="77777777" w:rsidR="00414ECA" w:rsidRDefault="00000000" w:rsidP="00414ECA">
      <w:pPr>
        <w:jc w:val="center"/>
      </w:pPr>
      <w:r>
        <w:pict w14:anchorId="7DB0AD08">
          <v:rect id="_x0000_i2172" style="width:468pt;height:1.5pt" o:hralign="center" o:hrstd="t" o:hr="t" fillcolor="#a0a0a0" stroked="f"/>
        </w:pict>
      </w:r>
    </w:p>
    <w:p w14:paraId="5B426A4E" w14:textId="77777777" w:rsidR="00414ECA" w:rsidRDefault="00414ECA" w:rsidP="00414ECA">
      <w:pPr>
        <w:pStyle w:val="Heading4"/>
      </w:pPr>
      <w:bookmarkStart w:id="2289" w:name="_Toc158220778"/>
      <w:bookmarkStart w:id="2290" w:name="_Toc210646622"/>
      <w:r>
        <w:t>10.18.9.7 Description of list of LLRs allocated</w:t>
      </w:r>
      <w:bookmarkEnd w:id="2289"/>
      <w:bookmarkEnd w:id="2290"/>
    </w:p>
    <w:p w14:paraId="600E676B" w14:textId="77777777" w:rsidR="00414ECA" w:rsidRDefault="00414ECA" w:rsidP="00414ECA"/>
    <w:p w14:paraId="23A26444"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TMRInitTach5.</w:t>
      </w:r>
    </w:p>
    <w:p w14:paraId="27ED49DD" w14:textId="77777777" w:rsidR="00414ECA" w:rsidRDefault="00414ECA" w:rsidP="00414ECA">
      <w:pPr>
        <w:widowControl w:val="0"/>
        <w:autoSpaceDE w:val="0"/>
        <w:autoSpaceDN w:val="0"/>
        <w:adjustRightInd w:val="0"/>
        <w:rPr>
          <w:rFonts w:ascii="Times New Roman" w:hAnsi="Times New Roman"/>
          <w:sz w:val="24"/>
          <w:szCs w:val="24"/>
        </w:rPr>
      </w:pPr>
    </w:p>
    <w:p w14:paraId="55376FDC" w14:textId="77777777" w:rsidR="00414ECA" w:rsidRDefault="00000000" w:rsidP="00414ECA">
      <w:pPr>
        <w:jc w:val="center"/>
      </w:pPr>
      <w:r>
        <w:pict w14:anchorId="7DEB0F54">
          <v:rect id="_x0000_i2173" style="width:468pt;height:1.5pt" o:hralign="center" o:hrstd="t" o:hr="t" fillcolor="#a0a0a0" stroked="f"/>
        </w:pict>
      </w:r>
    </w:p>
    <w:p w14:paraId="4ACB3D30" w14:textId="77777777" w:rsidR="00414ECA" w:rsidRDefault="00414ECA" w:rsidP="00414ECA">
      <w:pPr>
        <w:pStyle w:val="Heading5"/>
      </w:pPr>
      <w:bookmarkStart w:id="2291" w:name="_Toc158220779"/>
      <w:bookmarkStart w:id="2292" w:name="_Toc210646623"/>
      <w:r>
        <w:t>10.18.9.7.1 dauanatmr-TMRInitTach5-LLR-001</w:t>
      </w:r>
      <w:bookmarkEnd w:id="2291"/>
      <w:bookmarkEnd w:id="2292"/>
    </w:p>
    <w:p w14:paraId="71F73459" w14:textId="77777777" w:rsidR="00414ECA" w:rsidRDefault="00414ECA" w:rsidP="00414ECA">
      <w:r>
        <w:t>Requirement ID: H398-LLD-ANA-FNC-2119</w:t>
      </w:r>
    </w:p>
    <w:p w14:paraId="33A03956" w14:textId="77777777" w:rsidR="00414ECA" w:rsidRDefault="00414ECA" w:rsidP="00414ECA"/>
    <w:p w14:paraId="24C46D96" w14:textId="77777777" w:rsidR="00414ECA" w:rsidRDefault="00414ECA" w:rsidP="00414ECA">
      <w:pPr>
        <w:widowControl w:val="0"/>
        <w:autoSpaceDE w:val="0"/>
        <w:autoSpaceDN w:val="0"/>
        <w:adjustRightInd w:val="0"/>
        <w:rPr>
          <w:rFonts w:cs="Arial"/>
        </w:rPr>
      </w:pPr>
      <w:r>
        <w:rPr>
          <w:rFonts w:cs="Arial"/>
        </w:rPr>
        <w:t xml:space="preserve">The function shall call RccAhb1PeriphClockCmd with parameters M_RCC_AHB1PERIPH_DMA1 and </w:t>
      </w:r>
      <w:r>
        <w:rPr>
          <w:rFonts w:cs="Arial"/>
        </w:rPr>
        <w:lastRenderedPageBreak/>
        <w:t>ENABLE to Enable DMA1 clock.</w:t>
      </w:r>
    </w:p>
    <w:p w14:paraId="1EACE910" w14:textId="77777777" w:rsidR="00414ECA" w:rsidRDefault="00414ECA" w:rsidP="00414ECA">
      <w:pPr>
        <w:widowControl w:val="0"/>
        <w:autoSpaceDE w:val="0"/>
        <w:autoSpaceDN w:val="0"/>
        <w:adjustRightInd w:val="0"/>
        <w:rPr>
          <w:rFonts w:ascii="Times New Roman" w:hAnsi="Times New Roman"/>
          <w:sz w:val="24"/>
          <w:szCs w:val="24"/>
        </w:rPr>
      </w:pPr>
    </w:p>
    <w:p w14:paraId="6A75CEEC" w14:textId="77777777" w:rsidR="00414ECA" w:rsidRDefault="00000000" w:rsidP="00414ECA">
      <w:pPr>
        <w:jc w:val="center"/>
      </w:pPr>
      <w:r>
        <w:pict w14:anchorId="3DB7FA6F">
          <v:rect id="_x0000_i2174" style="width:468pt;height:1.5pt" o:hralign="center" o:hrstd="t" o:hr="t" fillcolor="#a0a0a0" stroked="f"/>
        </w:pict>
      </w:r>
    </w:p>
    <w:p w14:paraId="449011D8" w14:textId="77777777" w:rsidR="00414ECA" w:rsidRDefault="00414ECA" w:rsidP="00414ECA">
      <w:pPr>
        <w:pStyle w:val="Heading5"/>
      </w:pPr>
      <w:bookmarkStart w:id="2293" w:name="_Toc158220780"/>
      <w:bookmarkStart w:id="2294" w:name="_Toc210646624"/>
      <w:r>
        <w:t>10.18.9.7.2 dauanatmr-TMRInitTach5-LLR-002</w:t>
      </w:r>
      <w:bookmarkEnd w:id="2293"/>
      <w:bookmarkEnd w:id="2294"/>
    </w:p>
    <w:p w14:paraId="66096AB3" w14:textId="77777777" w:rsidR="00414ECA" w:rsidRDefault="00414ECA" w:rsidP="00414ECA">
      <w:r>
        <w:t>Requirement ID: H398-LLD-ANA-FNC-2120</w:t>
      </w:r>
    </w:p>
    <w:p w14:paraId="124F5010" w14:textId="77777777" w:rsidR="00414ECA" w:rsidRDefault="00414ECA" w:rsidP="00414ECA"/>
    <w:p w14:paraId="07BF3308"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M_RCC_APB1PERIPH_TIM4 and ENABLE to Enable TIM4 clock.</w:t>
      </w:r>
    </w:p>
    <w:p w14:paraId="4D157CBE" w14:textId="77777777" w:rsidR="00414ECA" w:rsidRDefault="00414ECA" w:rsidP="00414ECA">
      <w:pPr>
        <w:widowControl w:val="0"/>
        <w:autoSpaceDE w:val="0"/>
        <w:autoSpaceDN w:val="0"/>
        <w:adjustRightInd w:val="0"/>
        <w:rPr>
          <w:rFonts w:ascii="Times New Roman" w:hAnsi="Times New Roman"/>
          <w:sz w:val="24"/>
          <w:szCs w:val="24"/>
        </w:rPr>
      </w:pPr>
    </w:p>
    <w:p w14:paraId="4C5F5FC3" w14:textId="77777777" w:rsidR="00414ECA" w:rsidRDefault="00000000" w:rsidP="00414ECA">
      <w:pPr>
        <w:jc w:val="center"/>
      </w:pPr>
      <w:r>
        <w:pict w14:anchorId="560F43F9">
          <v:rect id="_x0000_i2175" style="width:468pt;height:1.5pt" o:hralign="center" o:hrstd="t" o:hr="t" fillcolor="#a0a0a0" stroked="f"/>
        </w:pict>
      </w:r>
    </w:p>
    <w:p w14:paraId="01E99469" w14:textId="77777777" w:rsidR="00414ECA" w:rsidRDefault="00414ECA" w:rsidP="00414ECA">
      <w:pPr>
        <w:pStyle w:val="Heading5"/>
      </w:pPr>
      <w:bookmarkStart w:id="2295" w:name="_Toc158220781"/>
      <w:bookmarkStart w:id="2296" w:name="_Toc210646625"/>
      <w:r>
        <w:t>10.18.9.7.3 dauanatmr-TMRInitTach5-LLR-003</w:t>
      </w:r>
      <w:bookmarkEnd w:id="2295"/>
      <w:bookmarkEnd w:id="2296"/>
    </w:p>
    <w:p w14:paraId="78EF2814" w14:textId="77777777" w:rsidR="00414ECA" w:rsidRDefault="00414ECA" w:rsidP="00414ECA">
      <w:r>
        <w:t>Requirement ID: H398-LLD-ANA-FNC-2121</w:t>
      </w:r>
    </w:p>
    <w:p w14:paraId="09E1805B" w14:textId="77777777" w:rsidR="00414ECA" w:rsidRDefault="00414ECA" w:rsidP="00414ECA"/>
    <w:p w14:paraId="2B05DBA2"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M_RCC_AHB1PERIPH_GPIOB and ENABLE to Enable GPIOB clock.</w:t>
      </w:r>
    </w:p>
    <w:p w14:paraId="1AC78EA6" w14:textId="77777777" w:rsidR="00414ECA" w:rsidRDefault="00414ECA" w:rsidP="00414ECA">
      <w:pPr>
        <w:widowControl w:val="0"/>
        <w:autoSpaceDE w:val="0"/>
        <w:autoSpaceDN w:val="0"/>
        <w:adjustRightInd w:val="0"/>
        <w:rPr>
          <w:rFonts w:ascii="Times New Roman" w:hAnsi="Times New Roman"/>
          <w:sz w:val="24"/>
          <w:szCs w:val="24"/>
        </w:rPr>
      </w:pPr>
    </w:p>
    <w:p w14:paraId="74B84401" w14:textId="77777777" w:rsidR="00414ECA" w:rsidRDefault="00000000" w:rsidP="00414ECA">
      <w:pPr>
        <w:jc w:val="center"/>
      </w:pPr>
      <w:r>
        <w:pict w14:anchorId="22AF8485">
          <v:rect id="_x0000_i2176" style="width:468pt;height:1.5pt" o:hralign="center" o:hrstd="t" o:hr="t" fillcolor="#a0a0a0" stroked="f"/>
        </w:pict>
      </w:r>
    </w:p>
    <w:p w14:paraId="5C15C210" w14:textId="77777777" w:rsidR="00414ECA" w:rsidRDefault="00414ECA" w:rsidP="00414ECA">
      <w:pPr>
        <w:pStyle w:val="Heading5"/>
      </w:pPr>
      <w:bookmarkStart w:id="2297" w:name="_Toc158220782"/>
      <w:bookmarkStart w:id="2298" w:name="_Toc210646626"/>
      <w:r>
        <w:t>10.18.9.7.4 dauanatmr-TMRInitTach5-LLR-004</w:t>
      </w:r>
      <w:bookmarkEnd w:id="2297"/>
      <w:bookmarkEnd w:id="2298"/>
    </w:p>
    <w:p w14:paraId="49C2C8A3" w14:textId="77777777" w:rsidR="00414ECA" w:rsidRDefault="00414ECA" w:rsidP="00414ECA">
      <w:r>
        <w:t>Requirement ID: H398-LLD-ANA-FNC-2122</w:t>
      </w:r>
    </w:p>
    <w:p w14:paraId="5097F379" w14:textId="77777777" w:rsidR="00414ECA" w:rsidRDefault="00414ECA" w:rsidP="00414ECA"/>
    <w:p w14:paraId="70645620"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M_GPIOB, M_GPIO_PINSOURCE6 and M_GPIO_AF_TIM4 to Configure pin function for tach 5.</w:t>
      </w:r>
    </w:p>
    <w:p w14:paraId="5448FC6A" w14:textId="77777777" w:rsidR="00414ECA" w:rsidRDefault="00414ECA" w:rsidP="00414ECA">
      <w:pPr>
        <w:widowControl w:val="0"/>
        <w:autoSpaceDE w:val="0"/>
        <w:autoSpaceDN w:val="0"/>
        <w:adjustRightInd w:val="0"/>
        <w:rPr>
          <w:rFonts w:ascii="Times New Roman" w:hAnsi="Times New Roman"/>
          <w:sz w:val="24"/>
          <w:szCs w:val="24"/>
        </w:rPr>
      </w:pPr>
    </w:p>
    <w:p w14:paraId="0F0852D7" w14:textId="77777777" w:rsidR="00414ECA" w:rsidRDefault="00000000" w:rsidP="00414ECA">
      <w:pPr>
        <w:jc w:val="center"/>
      </w:pPr>
      <w:r>
        <w:pict w14:anchorId="427BACB8">
          <v:rect id="_x0000_i2177" style="width:468pt;height:1.5pt" o:hralign="center" o:hrstd="t" o:hr="t" fillcolor="#a0a0a0" stroked="f"/>
        </w:pict>
      </w:r>
    </w:p>
    <w:p w14:paraId="4D5EBDE6" w14:textId="77777777" w:rsidR="00414ECA" w:rsidRDefault="00414ECA" w:rsidP="00414ECA">
      <w:pPr>
        <w:pStyle w:val="Heading5"/>
      </w:pPr>
      <w:bookmarkStart w:id="2299" w:name="_Toc158220783"/>
      <w:bookmarkStart w:id="2300" w:name="_Toc210646627"/>
      <w:r>
        <w:t>10.18.9.7.5 dauanatmr-TMRInitTach5-LLR-005</w:t>
      </w:r>
      <w:bookmarkEnd w:id="2299"/>
      <w:bookmarkEnd w:id="2300"/>
    </w:p>
    <w:p w14:paraId="46A7F872" w14:textId="77777777" w:rsidR="00414ECA" w:rsidRDefault="00414ECA" w:rsidP="00414ECA">
      <w:r>
        <w:t>Requirement ID: H398-LLD-ANA-FNC-2123</w:t>
      </w:r>
    </w:p>
    <w:p w14:paraId="34F309BA" w14:textId="77777777" w:rsidR="00414ECA" w:rsidRDefault="00414ECA" w:rsidP="00414ECA"/>
    <w:p w14:paraId="6AC8F604"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GPIOB init structure and M_GPIOB to Configure tach 5 input pin to the value given below:</w:t>
      </w:r>
    </w:p>
    <w:p w14:paraId="3A92E24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M_GPIOB_TACH_5</w:t>
      </w:r>
    </w:p>
    <w:p w14:paraId="30007EB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1E09E4A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7C96DBD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427DF319" w14:textId="77777777" w:rsidR="00414ECA" w:rsidRDefault="00414ECA" w:rsidP="00414ECA">
      <w:pPr>
        <w:widowControl w:val="0"/>
        <w:autoSpaceDE w:val="0"/>
        <w:autoSpaceDN w:val="0"/>
        <w:adjustRightInd w:val="0"/>
        <w:rPr>
          <w:rFonts w:ascii="Times New Roman" w:hAnsi="Times New Roman"/>
          <w:sz w:val="24"/>
          <w:szCs w:val="24"/>
        </w:rPr>
      </w:pPr>
    </w:p>
    <w:p w14:paraId="74E3CDEF" w14:textId="77777777" w:rsidR="00414ECA" w:rsidRDefault="00000000" w:rsidP="00414ECA">
      <w:pPr>
        <w:jc w:val="center"/>
      </w:pPr>
      <w:r>
        <w:pict w14:anchorId="1D9DF6D9">
          <v:rect id="_x0000_i2178" style="width:468pt;height:1.5pt" o:hralign="center" o:hrstd="t" o:hr="t" fillcolor="#a0a0a0" stroked="f"/>
        </w:pict>
      </w:r>
    </w:p>
    <w:p w14:paraId="62605171" w14:textId="77777777" w:rsidR="00414ECA" w:rsidRDefault="00414ECA" w:rsidP="00414ECA">
      <w:pPr>
        <w:pStyle w:val="Heading5"/>
      </w:pPr>
      <w:bookmarkStart w:id="2301" w:name="_Toc158220784"/>
      <w:bookmarkStart w:id="2302" w:name="_Toc210646628"/>
      <w:r>
        <w:lastRenderedPageBreak/>
        <w:t>10.18.9.7.6 dauanatmr-TMRInitTach5-LLR-006</w:t>
      </w:r>
      <w:bookmarkEnd w:id="2301"/>
      <w:bookmarkEnd w:id="2302"/>
    </w:p>
    <w:p w14:paraId="24215390" w14:textId="77777777" w:rsidR="00414ECA" w:rsidRDefault="00414ECA" w:rsidP="00414ECA">
      <w:r>
        <w:t>Requirement ID: H398-LLD-ANA-FNC-2124</w:t>
      </w:r>
    </w:p>
    <w:p w14:paraId="2D8F8A4A" w14:textId="77777777" w:rsidR="00414ECA" w:rsidRDefault="00414ECA" w:rsidP="00414ECA"/>
    <w:p w14:paraId="76B8FD97"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M_DMA1_STREAM0 to Reset M_DMA1, stream 0 to original values.</w:t>
      </w:r>
    </w:p>
    <w:p w14:paraId="31E5795A" w14:textId="77777777" w:rsidR="00414ECA" w:rsidRDefault="00414ECA" w:rsidP="00414ECA">
      <w:pPr>
        <w:widowControl w:val="0"/>
        <w:autoSpaceDE w:val="0"/>
        <w:autoSpaceDN w:val="0"/>
        <w:adjustRightInd w:val="0"/>
        <w:rPr>
          <w:rFonts w:ascii="Times New Roman" w:hAnsi="Times New Roman"/>
          <w:sz w:val="24"/>
          <w:szCs w:val="24"/>
        </w:rPr>
      </w:pPr>
    </w:p>
    <w:p w14:paraId="4B6D2FF6" w14:textId="77777777" w:rsidR="00414ECA" w:rsidRDefault="00000000" w:rsidP="00414ECA">
      <w:pPr>
        <w:jc w:val="center"/>
      </w:pPr>
      <w:r>
        <w:pict w14:anchorId="50139ACE">
          <v:rect id="_x0000_i2179" style="width:468pt;height:1.5pt" o:hralign="center" o:hrstd="t" o:hr="t" fillcolor="#a0a0a0" stroked="f"/>
        </w:pict>
      </w:r>
    </w:p>
    <w:p w14:paraId="36D5C809" w14:textId="77777777" w:rsidR="00414ECA" w:rsidRDefault="00414ECA" w:rsidP="00414ECA">
      <w:pPr>
        <w:pStyle w:val="Heading5"/>
      </w:pPr>
      <w:bookmarkStart w:id="2303" w:name="_Toc158220785"/>
      <w:bookmarkStart w:id="2304" w:name="_Toc210646629"/>
      <w:r>
        <w:t>10.18.9.7.7 dauanatmr-TMRInitTach5-LLR-007</w:t>
      </w:r>
      <w:bookmarkEnd w:id="2303"/>
      <w:bookmarkEnd w:id="2304"/>
    </w:p>
    <w:p w14:paraId="4267C8AD" w14:textId="77777777" w:rsidR="00414ECA" w:rsidRDefault="00414ECA" w:rsidP="00414ECA">
      <w:r>
        <w:t>Requirement ID: H398-LLD-ANA-FNC-2125</w:t>
      </w:r>
    </w:p>
    <w:p w14:paraId="228A72A9" w14:textId="77777777" w:rsidR="00414ECA" w:rsidRDefault="00414ECA" w:rsidP="00414ECA"/>
    <w:p w14:paraId="345D80C2"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M_DMA1_STREAM0 to Configure DMA1, stream 0, channel 2 to the value given below:</w:t>
      </w:r>
    </w:p>
    <w:p w14:paraId="0221514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M_DMA_CHANNEL_2</w:t>
      </w:r>
    </w:p>
    <w:p w14:paraId="53377FC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ccr1 of M_TIM4</w:t>
      </w:r>
    </w:p>
    <w:p w14:paraId="132E12F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69999EFC"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457517EB"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38235B3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3F6EA2A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12627C1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673F6AA0"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06EA6807"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69A5773C"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0BDC1676"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1556624B"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2E059E48"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2895EB20"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1A6A0298" w14:textId="77777777" w:rsidR="00414ECA" w:rsidRDefault="00000000" w:rsidP="00414ECA">
      <w:pPr>
        <w:jc w:val="center"/>
      </w:pPr>
      <w:r>
        <w:pict w14:anchorId="1B269E9D">
          <v:rect id="_x0000_i2180" style="width:468pt;height:1.5pt" o:hralign="center" o:hrstd="t" o:hr="t" fillcolor="#a0a0a0" stroked="f"/>
        </w:pict>
      </w:r>
    </w:p>
    <w:p w14:paraId="6FF23E22" w14:textId="77777777" w:rsidR="00414ECA" w:rsidRDefault="00414ECA" w:rsidP="00414ECA">
      <w:pPr>
        <w:pStyle w:val="Heading5"/>
      </w:pPr>
      <w:bookmarkStart w:id="2305" w:name="_Toc158220786"/>
      <w:bookmarkStart w:id="2306" w:name="_Toc210646630"/>
      <w:r>
        <w:t>10.18.9.7.8 dauanatmr-TMRInitTach5-LLR-008</w:t>
      </w:r>
      <w:bookmarkEnd w:id="2305"/>
      <w:bookmarkEnd w:id="2306"/>
    </w:p>
    <w:p w14:paraId="3B46920B" w14:textId="77777777" w:rsidR="00414ECA" w:rsidRDefault="00414ECA" w:rsidP="00414ECA">
      <w:r>
        <w:t>Requirement ID: H398-LLD-ANA-FNC-2126</w:t>
      </w:r>
    </w:p>
    <w:p w14:paraId="1D5D74DC" w14:textId="77777777" w:rsidR="00414ECA" w:rsidRDefault="00414ECA" w:rsidP="00414ECA"/>
    <w:p w14:paraId="2558CCA1" w14:textId="77777777" w:rsidR="00414ECA" w:rsidRDefault="00414ECA" w:rsidP="00414ECA">
      <w:pPr>
        <w:autoSpaceDE w:val="0"/>
        <w:autoSpaceDN w:val="0"/>
        <w:adjustRightInd w:val="0"/>
        <w:rPr>
          <w:rFonts w:cs="Arial"/>
        </w:rPr>
      </w:pPr>
      <w:r>
        <w:rPr>
          <w:rFonts w:cs="Arial"/>
        </w:rPr>
        <w:t>The function shall call DmaCmd with parameters M_DMA1_STREAM0 and ENABLE to Enable M_DMA1 stream 0.</w:t>
      </w:r>
    </w:p>
    <w:p w14:paraId="5AAEF283" w14:textId="77777777" w:rsidR="00414ECA" w:rsidRDefault="00414ECA" w:rsidP="00414ECA">
      <w:pPr>
        <w:widowControl w:val="0"/>
        <w:autoSpaceDE w:val="0"/>
        <w:autoSpaceDN w:val="0"/>
        <w:adjustRightInd w:val="0"/>
        <w:rPr>
          <w:rFonts w:ascii="Times New Roman" w:hAnsi="Times New Roman"/>
          <w:sz w:val="24"/>
          <w:szCs w:val="24"/>
        </w:rPr>
      </w:pPr>
    </w:p>
    <w:p w14:paraId="049A6402" w14:textId="77777777" w:rsidR="00414ECA" w:rsidRDefault="00000000" w:rsidP="00414ECA">
      <w:pPr>
        <w:jc w:val="center"/>
      </w:pPr>
      <w:r>
        <w:pict w14:anchorId="339FB558">
          <v:rect id="_x0000_i2181" style="width:468pt;height:1.5pt" o:hralign="center" o:hrstd="t" o:hr="t" fillcolor="#a0a0a0" stroked="f"/>
        </w:pict>
      </w:r>
    </w:p>
    <w:p w14:paraId="31FB6117" w14:textId="77777777" w:rsidR="00414ECA" w:rsidRDefault="00414ECA" w:rsidP="00414ECA">
      <w:pPr>
        <w:pStyle w:val="Heading5"/>
      </w:pPr>
      <w:bookmarkStart w:id="2307" w:name="_Toc158220787"/>
      <w:bookmarkStart w:id="2308" w:name="_Toc210646631"/>
      <w:r>
        <w:t>10.18.9.7.9 dauanatmr-TMRInitTach5-LLR-009</w:t>
      </w:r>
      <w:bookmarkEnd w:id="2307"/>
      <w:bookmarkEnd w:id="2308"/>
    </w:p>
    <w:p w14:paraId="13C88A52" w14:textId="77777777" w:rsidR="00414ECA" w:rsidRDefault="00414ECA" w:rsidP="00414ECA">
      <w:r>
        <w:t>Requirement ID: H398-LLD-ANA-FNC-2127</w:t>
      </w:r>
    </w:p>
    <w:p w14:paraId="0F6F32E6" w14:textId="77777777" w:rsidR="00414ECA" w:rsidRDefault="00414ECA" w:rsidP="00414ECA"/>
    <w:p w14:paraId="3800637E" w14:textId="77777777" w:rsidR="00414ECA" w:rsidRDefault="00414ECA" w:rsidP="00414ECA">
      <w:pPr>
        <w:autoSpaceDE w:val="0"/>
        <w:autoSpaceDN w:val="0"/>
        <w:adjustRightInd w:val="0"/>
        <w:rPr>
          <w:rFonts w:cs="Arial"/>
        </w:rPr>
      </w:pPr>
      <w:r>
        <w:rPr>
          <w:rFonts w:cs="Arial"/>
        </w:rPr>
        <w:lastRenderedPageBreak/>
        <w:t>The function shall call TimICInit with parameters as reference to tim icinit structure and M_TIM4 to Configure channel 1 input of timer 4 to the value given below:</w:t>
      </w:r>
    </w:p>
    <w:p w14:paraId="01F5AC9F"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M_TIM_CHANNEL_1</w:t>
      </w:r>
    </w:p>
    <w:p w14:paraId="48EC0D0E"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22BD9BE5"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5F126772" w14:textId="77777777" w:rsidR="00414ECA" w:rsidRDefault="00414ECA" w:rsidP="00414ECA">
      <w:pPr>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601776A6"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7F2FB044" w14:textId="77777777" w:rsidR="00414ECA" w:rsidRDefault="00414ECA" w:rsidP="00414ECA">
      <w:pPr>
        <w:widowControl w:val="0"/>
        <w:autoSpaceDE w:val="0"/>
        <w:autoSpaceDN w:val="0"/>
        <w:adjustRightInd w:val="0"/>
        <w:rPr>
          <w:rFonts w:ascii="Times New Roman" w:hAnsi="Times New Roman"/>
          <w:sz w:val="24"/>
          <w:szCs w:val="24"/>
        </w:rPr>
      </w:pPr>
    </w:p>
    <w:p w14:paraId="638A2B78" w14:textId="77777777" w:rsidR="00414ECA" w:rsidRDefault="00000000" w:rsidP="00414ECA">
      <w:pPr>
        <w:jc w:val="center"/>
      </w:pPr>
      <w:r>
        <w:pict w14:anchorId="10FCAF50">
          <v:rect id="_x0000_i2182" style="width:468pt;height:1.5pt" o:hralign="center" o:hrstd="t" o:hr="t" fillcolor="#a0a0a0" stroked="f"/>
        </w:pict>
      </w:r>
    </w:p>
    <w:p w14:paraId="46B283B8" w14:textId="77777777" w:rsidR="00414ECA" w:rsidRDefault="00414ECA" w:rsidP="00414ECA">
      <w:pPr>
        <w:pStyle w:val="Heading5"/>
      </w:pPr>
      <w:bookmarkStart w:id="2309" w:name="_Toc158220788"/>
      <w:bookmarkStart w:id="2310" w:name="_Toc210646632"/>
      <w:r>
        <w:t>10.18.9.7.10 dauanatmr-TMRInitTach5-LLR-010</w:t>
      </w:r>
      <w:bookmarkEnd w:id="2309"/>
      <w:bookmarkEnd w:id="2310"/>
    </w:p>
    <w:p w14:paraId="4973FD9D" w14:textId="77777777" w:rsidR="00414ECA" w:rsidRDefault="00414ECA" w:rsidP="00414ECA">
      <w:r>
        <w:t>Requirement ID: H398-LLD-ANA-FNC-2128</w:t>
      </w:r>
    </w:p>
    <w:p w14:paraId="01D54CBA" w14:textId="77777777" w:rsidR="00414ECA" w:rsidRDefault="00414ECA" w:rsidP="00414ECA"/>
    <w:p w14:paraId="6EED2321" w14:textId="77777777" w:rsidR="00414ECA" w:rsidRDefault="00414ECA" w:rsidP="00414ECA">
      <w:pPr>
        <w:autoSpaceDE w:val="0"/>
        <w:autoSpaceDN w:val="0"/>
        <w:adjustRightInd w:val="0"/>
        <w:rPr>
          <w:rFonts w:cs="Arial"/>
        </w:rPr>
      </w:pPr>
      <w:r>
        <w:rPr>
          <w:rFonts w:cs="Arial"/>
        </w:rPr>
        <w:t>The function shall call TimDmaCmd with parameters M_TIM4, M_TIM_DMA_CC1 and ENABLE to Enable DMA trigger for channel 1.</w:t>
      </w:r>
    </w:p>
    <w:p w14:paraId="1A69A599" w14:textId="77777777" w:rsidR="00414ECA" w:rsidRDefault="00414ECA" w:rsidP="00414ECA">
      <w:pPr>
        <w:widowControl w:val="0"/>
        <w:autoSpaceDE w:val="0"/>
        <w:autoSpaceDN w:val="0"/>
        <w:adjustRightInd w:val="0"/>
        <w:rPr>
          <w:rFonts w:ascii="Times New Roman" w:hAnsi="Times New Roman"/>
          <w:sz w:val="24"/>
          <w:szCs w:val="24"/>
        </w:rPr>
      </w:pPr>
    </w:p>
    <w:p w14:paraId="6202ABAE" w14:textId="77777777" w:rsidR="00414ECA" w:rsidRDefault="00000000" w:rsidP="00414ECA">
      <w:pPr>
        <w:jc w:val="center"/>
      </w:pPr>
      <w:r>
        <w:pict w14:anchorId="48DE4855">
          <v:rect id="_x0000_i2183" style="width:468pt;height:1.5pt" o:hralign="center" o:hrstd="t" o:hr="t" fillcolor="#a0a0a0" stroked="f"/>
        </w:pict>
      </w:r>
    </w:p>
    <w:p w14:paraId="1B812EE5" w14:textId="77777777" w:rsidR="00414ECA" w:rsidRDefault="00414ECA" w:rsidP="00414ECA">
      <w:pPr>
        <w:pStyle w:val="Heading5"/>
      </w:pPr>
      <w:bookmarkStart w:id="2311" w:name="_Toc158220789"/>
      <w:bookmarkStart w:id="2312" w:name="_Toc210646633"/>
      <w:r>
        <w:t>10.18.9.7.11 dauanatmr-TMRInitTach5-LLR-011</w:t>
      </w:r>
      <w:bookmarkEnd w:id="2311"/>
      <w:bookmarkEnd w:id="2312"/>
    </w:p>
    <w:p w14:paraId="45F0C442" w14:textId="77777777" w:rsidR="00414ECA" w:rsidRDefault="00414ECA" w:rsidP="00414ECA">
      <w:r>
        <w:t>Requirement ID: H398-LLD-ANA-FNC-2129</w:t>
      </w:r>
    </w:p>
    <w:p w14:paraId="40A5F33D" w14:textId="77777777" w:rsidR="00414ECA" w:rsidRDefault="00414ECA" w:rsidP="00414ECA"/>
    <w:p w14:paraId="39714E24" w14:textId="77777777" w:rsidR="00414ECA" w:rsidRDefault="00414ECA" w:rsidP="00414ECA">
      <w:pPr>
        <w:autoSpaceDE w:val="0"/>
        <w:autoSpaceDN w:val="0"/>
        <w:adjustRightInd w:val="0"/>
        <w:rPr>
          <w:rFonts w:cs="Arial"/>
        </w:rPr>
      </w:pPr>
      <w:r>
        <w:rPr>
          <w:rFonts w:cs="Arial"/>
        </w:rPr>
        <w:t>The function shall Call TimPrescalerConfig with parameters M_TIM4, M_TMR_4_SCALE minus M_ONE, and M_TIM_PSCRELOADMODE_UPDATE to Set pre-scale for internal timer 4.</w:t>
      </w:r>
    </w:p>
    <w:p w14:paraId="4ACF92E5" w14:textId="77777777" w:rsidR="00414ECA" w:rsidRDefault="00414ECA" w:rsidP="00414ECA">
      <w:pPr>
        <w:widowControl w:val="0"/>
        <w:autoSpaceDE w:val="0"/>
        <w:autoSpaceDN w:val="0"/>
        <w:adjustRightInd w:val="0"/>
        <w:rPr>
          <w:rFonts w:ascii="Times New Roman" w:hAnsi="Times New Roman"/>
          <w:sz w:val="24"/>
          <w:szCs w:val="24"/>
        </w:rPr>
      </w:pPr>
    </w:p>
    <w:p w14:paraId="1843308A" w14:textId="77777777" w:rsidR="00414ECA" w:rsidRDefault="00000000" w:rsidP="00414ECA">
      <w:pPr>
        <w:jc w:val="center"/>
      </w:pPr>
      <w:r>
        <w:pict w14:anchorId="1289CE88">
          <v:rect id="_x0000_i2184" style="width:468pt;height:1.5pt" o:hralign="center" o:hrstd="t" o:hr="t" fillcolor="#a0a0a0" stroked="f"/>
        </w:pict>
      </w:r>
    </w:p>
    <w:p w14:paraId="64A9CD56" w14:textId="77777777" w:rsidR="00414ECA" w:rsidRDefault="00414ECA" w:rsidP="00414ECA">
      <w:pPr>
        <w:pStyle w:val="Heading5"/>
      </w:pPr>
      <w:bookmarkStart w:id="2313" w:name="_Toc158220790"/>
      <w:bookmarkStart w:id="2314" w:name="_Toc210646634"/>
      <w:r>
        <w:t>10.18.9.7.12 dauanatmr-TMRInitTach5-LLR-012</w:t>
      </w:r>
      <w:bookmarkEnd w:id="2313"/>
      <w:bookmarkEnd w:id="2314"/>
    </w:p>
    <w:p w14:paraId="613746B7" w14:textId="77777777" w:rsidR="00414ECA" w:rsidRDefault="00414ECA" w:rsidP="00414ECA">
      <w:r>
        <w:t>Requirement ID: H398-LLD-ANA-FNC-2130</w:t>
      </w:r>
    </w:p>
    <w:p w14:paraId="20A0B898" w14:textId="77777777" w:rsidR="00414ECA" w:rsidRDefault="00414ECA" w:rsidP="00414ECA"/>
    <w:p w14:paraId="50D65817" w14:textId="77777777" w:rsidR="00414ECA" w:rsidRDefault="00414ECA" w:rsidP="00414ECA">
      <w:pPr>
        <w:autoSpaceDE w:val="0"/>
        <w:autoSpaceDN w:val="0"/>
        <w:adjustRightInd w:val="0"/>
        <w:rPr>
          <w:rFonts w:cs="Arial"/>
        </w:rPr>
      </w:pPr>
      <w:r>
        <w:rPr>
          <w:rFonts w:cs="Arial"/>
        </w:rPr>
        <w:t>The function shall Call TimCmd with parameters M_TIM4 and ENABLE to Enable timer 4 to start the counter.</w:t>
      </w:r>
    </w:p>
    <w:p w14:paraId="49FE3F06" w14:textId="77777777" w:rsidR="00414ECA" w:rsidRDefault="00414ECA" w:rsidP="00414ECA">
      <w:pPr>
        <w:widowControl w:val="0"/>
        <w:autoSpaceDE w:val="0"/>
        <w:autoSpaceDN w:val="0"/>
        <w:adjustRightInd w:val="0"/>
        <w:rPr>
          <w:rFonts w:ascii="Times New Roman" w:hAnsi="Times New Roman"/>
          <w:sz w:val="24"/>
          <w:szCs w:val="24"/>
        </w:rPr>
      </w:pPr>
    </w:p>
    <w:p w14:paraId="39C4ACC3" w14:textId="77777777" w:rsidR="00414ECA" w:rsidRDefault="00000000" w:rsidP="00414ECA">
      <w:pPr>
        <w:jc w:val="center"/>
      </w:pPr>
      <w:r>
        <w:pict w14:anchorId="4BC4EF3A">
          <v:rect id="_x0000_i2185" style="width:468pt;height:1.5pt" o:hralign="center" o:hrstd="t" o:hr="t" fillcolor="#a0a0a0" stroked="f"/>
        </w:pict>
      </w:r>
    </w:p>
    <w:p w14:paraId="492477AD" w14:textId="77777777" w:rsidR="00414ECA" w:rsidRDefault="00414ECA" w:rsidP="00414ECA">
      <w:pPr>
        <w:pStyle w:val="Heading3"/>
      </w:pPr>
      <w:bookmarkStart w:id="2315" w:name="_Toc158220791"/>
      <w:bookmarkStart w:id="2316" w:name="_Toc210646635"/>
      <w:r>
        <w:t>10.18.10 TMRInitTach6</w:t>
      </w:r>
      <w:bookmarkEnd w:id="2315"/>
      <w:bookmarkEnd w:id="2316"/>
    </w:p>
    <w:p w14:paraId="5C400D0E" w14:textId="77777777" w:rsidR="00414ECA" w:rsidRDefault="00414ECA" w:rsidP="00414ECA"/>
    <w:p w14:paraId="2041C6C0" w14:textId="77777777" w:rsidR="00414ECA" w:rsidRDefault="00414ECA" w:rsidP="00414ECA">
      <w:pPr>
        <w:widowControl w:val="0"/>
        <w:autoSpaceDE w:val="0"/>
        <w:autoSpaceDN w:val="0"/>
        <w:adjustRightInd w:val="0"/>
      </w:pPr>
      <w:r>
        <w:rPr>
          <w:rFonts w:cs="Arial"/>
        </w:rPr>
        <w:t>Low Level Design Details about CSU TMRInitTach6 will follow in the sub sections.</w:t>
      </w:r>
    </w:p>
    <w:p w14:paraId="16728679" w14:textId="77777777" w:rsidR="00414ECA" w:rsidRDefault="00000000" w:rsidP="00414ECA">
      <w:pPr>
        <w:jc w:val="center"/>
      </w:pPr>
      <w:r>
        <w:pict w14:anchorId="5D1A6A45">
          <v:rect id="_x0000_i2186" style="width:468pt;height:1.5pt" o:hralign="center" o:hrstd="t" o:hr="t" fillcolor="#a0a0a0" stroked="f"/>
        </w:pict>
      </w:r>
    </w:p>
    <w:p w14:paraId="429D97D0" w14:textId="77777777" w:rsidR="00414ECA" w:rsidRDefault="00414ECA" w:rsidP="00414ECA">
      <w:pPr>
        <w:pStyle w:val="Heading4"/>
      </w:pPr>
      <w:bookmarkStart w:id="2317" w:name="_Toc158220792"/>
      <w:bookmarkStart w:id="2318" w:name="_Toc210646636"/>
      <w:r>
        <w:lastRenderedPageBreak/>
        <w:t>10.18.10.1 Brief Description</w:t>
      </w:r>
      <w:bookmarkEnd w:id="2317"/>
      <w:bookmarkEnd w:id="2318"/>
    </w:p>
    <w:p w14:paraId="532B3449" w14:textId="77777777" w:rsidR="00414ECA" w:rsidRDefault="00414ECA" w:rsidP="00414ECA"/>
    <w:p w14:paraId="3B81BBEC" w14:textId="77777777" w:rsidR="00414ECA" w:rsidRDefault="00414ECA" w:rsidP="00414ECA">
      <w:pPr>
        <w:autoSpaceDE w:val="0"/>
        <w:autoSpaceDN w:val="0"/>
        <w:adjustRightInd w:val="0"/>
        <w:rPr>
          <w:rFonts w:cs="Arial"/>
        </w:rPr>
      </w:pPr>
      <w:r>
        <w:rPr>
          <w:rFonts w:cs="Arial"/>
        </w:rPr>
        <w:t>The function TMRInitTach5 Initialize timer 4 channel 2 for tach 6, DMA channel and Tach 6 GPIO pins for communication.</w:t>
      </w:r>
    </w:p>
    <w:p w14:paraId="7B1319AF" w14:textId="77777777" w:rsidR="00414ECA" w:rsidRDefault="00414ECA" w:rsidP="00414ECA">
      <w:pPr>
        <w:widowControl w:val="0"/>
        <w:autoSpaceDE w:val="0"/>
        <w:autoSpaceDN w:val="0"/>
        <w:adjustRightInd w:val="0"/>
        <w:rPr>
          <w:rFonts w:ascii="Times New Roman" w:hAnsi="Times New Roman"/>
          <w:sz w:val="24"/>
          <w:szCs w:val="24"/>
        </w:rPr>
      </w:pPr>
    </w:p>
    <w:p w14:paraId="26CD3D52" w14:textId="77777777" w:rsidR="00414ECA" w:rsidRDefault="00000000" w:rsidP="00414ECA">
      <w:pPr>
        <w:jc w:val="center"/>
      </w:pPr>
      <w:r>
        <w:pict w14:anchorId="596BCFFA">
          <v:rect id="_x0000_i2187" style="width:468pt;height:1.5pt" o:hralign="center" o:hrstd="t" o:hr="t" fillcolor="#a0a0a0" stroked="f"/>
        </w:pict>
      </w:r>
    </w:p>
    <w:p w14:paraId="2AB63840" w14:textId="77777777" w:rsidR="00414ECA" w:rsidRDefault="00414ECA" w:rsidP="00414ECA">
      <w:pPr>
        <w:pStyle w:val="Heading4"/>
      </w:pPr>
      <w:bookmarkStart w:id="2319" w:name="_Toc158220793"/>
      <w:bookmarkStart w:id="2320" w:name="_Toc210646637"/>
      <w:r>
        <w:t>10.18.10.2 List of HLRs allocated</w:t>
      </w:r>
      <w:bookmarkEnd w:id="2319"/>
      <w:bookmarkEnd w:id="2320"/>
    </w:p>
    <w:p w14:paraId="1BD81207" w14:textId="77777777" w:rsidR="00414ECA" w:rsidRDefault="00414ECA" w:rsidP="00414ECA"/>
    <w:p w14:paraId="4B384B98"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9B8D0C6" w14:textId="77777777" w:rsidR="00414ECA" w:rsidRDefault="00414ECA" w:rsidP="00414ECA">
      <w:pPr>
        <w:widowControl w:val="0"/>
        <w:autoSpaceDE w:val="0"/>
        <w:autoSpaceDN w:val="0"/>
        <w:adjustRightInd w:val="0"/>
        <w:rPr>
          <w:rFonts w:ascii="Times New Roman" w:hAnsi="Times New Roman"/>
          <w:sz w:val="24"/>
          <w:szCs w:val="24"/>
        </w:rPr>
      </w:pPr>
    </w:p>
    <w:p w14:paraId="522E0B81" w14:textId="77777777" w:rsidR="00414ECA" w:rsidRDefault="00000000" w:rsidP="00414ECA">
      <w:pPr>
        <w:jc w:val="center"/>
      </w:pPr>
      <w:r>
        <w:pict w14:anchorId="18168DC7">
          <v:rect id="_x0000_i2188" style="width:468pt;height:1.5pt" o:hralign="center" o:hrstd="t" o:hr="t" fillcolor="#a0a0a0" stroked="f"/>
        </w:pict>
      </w:r>
    </w:p>
    <w:p w14:paraId="4B7C29F5" w14:textId="77777777" w:rsidR="00414ECA" w:rsidRDefault="00414ECA" w:rsidP="00414ECA">
      <w:pPr>
        <w:pStyle w:val="Heading4"/>
      </w:pPr>
      <w:bookmarkStart w:id="2321" w:name="_Toc158220794"/>
      <w:bookmarkStart w:id="2322" w:name="_Toc210646638"/>
      <w:r>
        <w:t>10.18.10.3 3 List of global variables accessed and modified</w:t>
      </w:r>
      <w:bookmarkEnd w:id="2321"/>
      <w:bookmarkEnd w:id="2322"/>
    </w:p>
    <w:p w14:paraId="5B9DA4AB" w14:textId="77777777" w:rsidR="00414ECA" w:rsidRDefault="00414ECA" w:rsidP="00414ECA"/>
    <w:p w14:paraId="49C3160D" w14:textId="77777777" w:rsidR="00414ECA" w:rsidRDefault="00414ECA" w:rsidP="00414ECA">
      <w:pPr>
        <w:widowControl w:val="0"/>
        <w:autoSpaceDE w:val="0"/>
        <w:autoSpaceDN w:val="0"/>
        <w:adjustRightInd w:val="0"/>
        <w:rPr>
          <w:rFonts w:cs="Arial"/>
        </w:rPr>
      </w:pPr>
      <w:r>
        <w:rPr>
          <w:rFonts w:cs="Arial"/>
        </w:rPr>
        <w:t xml:space="preserve">Accessed                : None </w:t>
      </w:r>
    </w:p>
    <w:p w14:paraId="5C31DA12" w14:textId="77777777" w:rsidR="00414ECA" w:rsidRDefault="00414ECA" w:rsidP="00414ECA">
      <w:pPr>
        <w:widowControl w:val="0"/>
        <w:autoSpaceDE w:val="0"/>
        <w:autoSpaceDN w:val="0"/>
        <w:adjustRightInd w:val="0"/>
        <w:rPr>
          <w:rFonts w:cs="Arial"/>
        </w:rPr>
      </w:pPr>
      <w:r>
        <w:rPr>
          <w:rFonts w:cs="Arial"/>
        </w:rPr>
        <w:t>Modified                  : None</w:t>
      </w:r>
    </w:p>
    <w:p w14:paraId="7F87CD36" w14:textId="77777777" w:rsidR="00414ECA" w:rsidRDefault="00414ECA" w:rsidP="00414ECA">
      <w:pPr>
        <w:widowControl w:val="0"/>
        <w:autoSpaceDE w:val="0"/>
        <w:autoSpaceDN w:val="0"/>
        <w:adjustRightInd w:val="0"/>
        <w:rPr>
          <w:rFonts w:ascii="Times New Roman" w:hAnsi="Times New Roman"/>
          <w:sz w:val="24"/>
          <w:szCs w:val="24"/>
        </w:rPr>
      </w:pPr>
    </w:p>
    <w:p w14:paraId="17D8874E" w14:textId="77777777" w:rsidR="00414ECA" w:rsidRDefault="00000000" w:rsidP="00414ECA">
      <w:pPr>
        <w:jc w:val="center"/>
      </w:pPr>
      <w:r>
        <w:pict w14:anchorId="3449CA9C">
          <v:rect id="_x0000_i2189" style="width:468pt;height:1.5pt" o:hralign="center" o:hrstd="t" o:hr="t" fillcolor="#a0a0a0" stroked="f"/>
        </w:pict>
      </w:r>
    </w:p>
    <w:p w14:paraId="68CB8A62" w14:textId="77777777" w:rsidR="00414ECA" w:rsidRDefault="00414ECA" w:rsidP="00414ECA">
      <w:pPr>
        <w:pStyle w:val="Heading4"/>
      </w:pPr>
      <w:bookmarkStart w:id="2323" w:name="_Toc158220795"/>
      <w:bookmarkStart w:id="2324" w:name="_Toc210646639"/>
      <w:r>
        <w:t>10.18.10.4 Parameter list (Input/Output)</w:t>
      </w:r>
      <w:bookmarkEnd w:id="2323"/>
      <w:bookmarkEnd w:id="2324"/>
    </w:p>
    <w:p w14:paraId="10C655F4" w14:textId="77777777" w:rsidR="00414ECA" w:rsidRDefault="00414ECA" w:rsidP="00414ECA"/>
    <w:p w14:paraId="23DC3048"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51350E4D"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7B727922"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719E1365" w14:textId="77777777" w:rsidR="00414ECA" w:rsidRDefault="00414ECA" w:rsidP="00414ECA">
      <w:pPr>
        <w:widowControl w:val="0"/>
        <w:autoSpaceDE w:val="0"/>
        <w:autoSpaceDN w:val="0"/>
        <w:adjustRightInd w:val="0"/>
        <w:rPr>
          <w:rFonts w:cs="Arial"/>
        </w:rPr>
      </w:pPr>
      <w:r>
        <w:rPr>
          <w:rFonts w:cs="Arial"/>
        </w:rPr>
        <w:t>Outputs: None</w:t>
      </w:r>
    </w:p>
    <w:p w14:paraId="585B083E" w14:textId="77777777" w:rsidR="00414ECA" w:rsidRDefault="00414ECA" w:rsidP="00414ECA">
      <w:pPr>
        <w:widowControl w:val="0"/>
        <w:autoSpaceDE w:val="0"/>
        <w:autoSpaceDN w:val="0"/>
        <w:adjustRightInd w:val="0"/>
        <w:rPr>
          <w:rFonts w:ascii="Times New Roman" w:hAnsi="Times New Roman"/>
          <w:sz w:val="24"/>
          <w:szCs w:val="24"/>
        </w:rPr>
      </w:pPr>
    </w:p>
    <w:p w14:paraId="37582AC9" w14:textId="77777777" w:rsidR="00414ECA" w:rsidRDefault="00000000" w:rsidP="00414ECA">
      <w:pPr>
        <w:jc w:val="center"/>
      </w:pPr>
      <w:r>
        <w:pict w14:anchorId="0DEE88CF">
          <v:rect id="_x0000_i2190" style="width:468pt;height:1.5pt" o:hralign="center" o:hrstd="t" o:hr="t" fillcolor="#a0a0a0" stroked="f"/>
        </w:pict>
      </w:r>
    </w:p>
    <w:p w14:paraId="4C6E28F3" w14:textId="77777777" w:rsidR="00414ECA" w:rsidRDefault="00414ECA" w:rsidP="00414ECA">
      <w:pPr>
        <w:pStyle w:val="Heading4"/>
      </w:pPr>
      <w:bookmarkStart w:id="2325" w:name="_Toc158220796"/>
      <w:bookmarkStart w:id="2326" w:name="_Toc210646640"/>
      <w:r>
        <w:t>10.18.10.5 Return Value</w:t>
      </w:r>
      <w:bookmarkEnd w:id="2325"/>
      <w:bookmarkEnd w:id="2326"/>
    </w:p>
    <w:p w14:paraId="7C3C53BD" w14:textId="77777777" w:rsidR="00414ECA" w:rsidRDefault="00414ECA" w:rsidP="00414ECA"/>
    <w:p w14:paraId="31656170" w14:textId="77777777" w:rsidR="00414ECA" w:rsidRDefault="00414ECA" w:rsidP="00414ECA">
      <w:pPr>
        <w:widowControl w:val="0"/>
        <w:autoSpaceDE w:val="0"/>
        <w:autoSpaceDN w:val="0"/>
        <w:adjustRightInd w:val="0"/>
      </w:pPr>
      <w:r>
        <w:rPr>
          <w:rFonts w:cs="Arial"/>
        </w:rPr>
        <w:t>None</w:t>
      </w:r>
    </w:p>
    <w:p w14:paraId="1957CF32" w14:textId="77777777" w:rsidR="00414ECA" w:rsidRDefault="00000000" w:rsidP="00414ECA">
      <w:pPr>
        <w:jc w:val="center"/>
      </w:pPr>
      <w:r>
        <w:pict w14:anchorId="13032147">
          <v:rect id="_x0000_i2191" style="width:468pt;height:1.5pt" o:hralign="center" o:hrstd="t" o:hr="t" fillcolor="#a0a0a0" stroked="f"/>
        </w:pict>
      </w:r>
    </w:p>
    <w:p w14:paraId="58B46BE8" w14:textId="77777777" w:rsidR="00414ECA" w:rsidRDefault="00414ECA" w:rsidP="00414ECA">
      <w:pPr>
        <w:pStyle w:val="Heading4"/>
      </w:pPr>
      <w:bookmarkStart w:id="2327" w:name="_Toc158220797"/>
      <w:bookmarkStart w:id="2328" w:name="_Toc210646641"/>
      <w:r>
        <w:t>10.18.10.6 Other CSUs called by this CSU</w:t>
      </w:r>
      <w:bookmarkEnd w:id="2327"/>
      <w:bookmarkEnd w:id="2328"/>
    </w:p>
    <w:p w14:paraId="3CCEC509" w14:textId="77777777" w:rsidR="00414ECA" w:rsidRDefault="00414ECA" w:rsidP="00414ECA"/>
    <w:p w14:paraId="6369B678" w14:textId="77777777" w:rsidR="00414ECA" w:rsidRDefault="00414ECA" w:rsidP="00414ECA">
      <w:pPr>
        <w:widowControl w:val="0"/>
        <w:autoSpaceDE w:val="0"/>
        <w:autoSpaceDN w:val="0"/>
        <w:adjustRightInd w:val="0"/>
        <w:rPr>
          <w:rFonts w:cs="Arial"/>
        </w:rPr>
      </w:pPr>
      <w:r>
        <w:rPr>
          <w:rFonts w:cs="Arial"/>
        </w:rPr>
        <w:t>RccAhb1PeriphClockCmd</w:t>
      </w:r>
    </w:p>
    <w:p w14:paraId="698A0F61" w14:textId="77777777" w:rsidR="00414ECA" w:rsidRDefault="00414ECA" w:rsidP="00414ECA">
      <w:pPr>
        <w:widowControl w:val="0"/>
        <w:autoSpaceDE w:val="0"/>
        <w:autoSpaceDN w:val="0"/>
        <w:adjustRightInd w:val="0"/>
        <w:rPr>
          <w:rFonts w:cs="Arial"/>
        </w:rPr>
      </w:pPr>
      <w:r>
        <w:rPr>
          <w:rFonts w:cs="Arial"/>
        </w:rPr>
        <w:lastRenderedPageBreak/>
        <w:t>RccApb2PeriphClockCmd</w:t>
      </w:r>
    </w:p>
    <w:p w14:paraId="707CEAC1" w14:textId="77777777" w:rsidR="00414ECA" w:rsidRDefault="00414ECA" w:rsidP="00414ECA">
      <w:pPr>
        <w:widowControl w:val="0"/>
        <w:autoSpaceDE w:val="0"/>
        <w:autoSpaceDN w:val="0"/>
        <w:adjustRightInd w:val="0"/>
        <w:rPr>
          <w:rFonts w:cs="Arial"/>
        </w:rPr>
      </w:pPr>
      <w:r>
        <w:rPr>
          <w:rFonts w:cs="Arial"/>
        </w:rPr>
        <w:t>GpioPinAFConfig</w:t>
      </w:r>
    </w:p>
    <w:p w14:paraId="0346EB3F" w14:textId="77777777" w:rsidR="00414ECA" w:rsidRDefault="00414ECA" w:rsidP="00414ECA">
      <w:pPr>
        <w:widowControl w:val="0"/>
        <w:autoSpaceDE w:val="0"/>
        <w:autoSpaceDN w:val="0"/>
        <w:adjustRightInd w:val="0"/>
        <w:rPr>
          <w:rFonts w:cs="Arial"/>
        </w:rPr>
      </w:pPr>
      <w:r>
        <w:rPr>
          <w:rFonts w:cs="Arial"/>
        </w:rPr>
        <w:t>GpioInit</w:t>
      </w:r>
    </w:p>
    <w:p w14:paraId="52BB908D" w14:textId="77777777" w:rsidR="00414ECA" w:rsidRDefault="00414ECA" w:rsidP="00414ECA">
      <w:pPr>
        <w:widowControl w:val="0"/>
        <w:autoSpaceDE w:val="0"/>
        <w:autoSpaceDN w:val="0"/>
        <w:adjustRightInd w:val="0"/>
        <w:rPr>
          <w:rFonts w:cs="Arial"/>
        </w:rPr>
      </w:pPr>
      <w:r>
        <w:rPr>
          <w:rFonts w:cs="Arial"/>
        </w:rPr>
        <w:t>DmaDeInit</w:t>
      </w:r>
    </w:p>
    <w:p w14:paraId="00A541B4" w14:textId="77777777" w:rsidR="00414ECA" w:rsidRDefault="00414ECA" w:rsidP="00414ECA">
      <w:pPr>
        <w:widowControl w:val="0"/>
        <w:autoSpaceDE w:val="0"/>
        <w:autoSpaceDN w:val="0"/>
        <w:adjustRightInd w:val="0"/>
        <w:rPr>
          <w:rFonts w:cs="Arial"/>
        </w:rPr>
      </w:pPr>
      <w:r>
        <w:rPr>
          <w:rFonts w:cs="Arial"/>
        </w:rPr>
        <w:t>DmaInit</w:t>
      </w:r>
    </w:p>
    <w:p w14:paraId="5ED63DA7" w14:textId="77777777" w:rsidR="00414ECA" w:rsidRDefault="00414ECA" w:rsidP="00414ECA">
      <w:pPr>
        <w:widowControl w:val="0"/>
        <w:autoSpaceDE w:val="0"/>
        <w:autoSpaceDN w:val="0"/>
        <w:adjustRightInd w:val="0"/>
        <w:rPr>
          <w:rFonts w:cs="Arial"/>
        </w:rPr>
      </w:pPr>
      <w:r>
        <w:rPr>
          <w:rFonts w:cs="Arial"/>
        </w:rPr>
        <w:t>DmaCmd</w:t>
      </w:r>
    </w:p>
    <w:p w14:paraId="5C081066" w14:textId="77777777" w:rsidR="00414ECA" w:rsidRDefault="00414ECA" w:rsidP="00414ECA">
      <w:pPr>
        <w:widowControl w:val="0"/>
        <w:autoSpaceDE w:val="0"/>
        <w:autoSpaceDN w:val="0"/>
        <w:adjustRightInd w:val="0"/>
        <w:rPr>
          <w:rFonts w:cs="Arial"/>
        </w:rPr>
      </w:pPr>
      <w:r>
        <w:rPr>
          <w:rFonts w:cs="Arial"/>
        </w:rPr>
        <w:t>TimICInit</w:t>
      </w:r>
    </w:p>
    <w:p w14:paraId="3C6A1177" w14:textId="77777777" w:rsidR="00414ECA" w:rsidRDefault="00414ECA" w:rsidP="00414ECA">
      <w:pPr>
        <w:widowControl w:val="0"/>
        <w:autoSpaceDE w:val="0"/>
        <w:autoSpaceDN w:val="0"/>
        <w:adjustRightInd w:val="0"/>
        <w:rPr>
          <w:rFonts w:cs="Arial"/>
        </w:rPr>
      </w:pPr>
      <w:r>
        <w:rPr>
          <w:rFonts w:cs="Arial"/>
        </w:rPr>
        <w:t>TimDmaCmd</w:t>
      </w:r>
    </w:p>
    <w:p w14:paraId="4C2CD819" w14:textId="77777777" w:rsidR="00414ECA" w:rsidRDefault="00414ECA" w:rsidP="00414ECA">
      <w:pPr>
        <w:widowControl w:val="0"/>
        <w:autoSpaceDE w:val="0"/>
        <w:autoSpaceDN w:val="0"/>
        <w:adjustRightInd w:val="0"/>
        <w:rPr>
          <w:rFonts w:cs="Arial"/>
        </w:rPr>
      </w:pPr>
      <w:r>
        <w:rPr>
          <w:rFonts w:cs="Arial"/>
        </w:rPr>
        <w:t>TimPrescalerConfig</w:t>
      </w:r>
    </w:p>
    <w:p w14:paraId="6F6B1710" w14:textId="77777777" w:rsidR="00414ECA" w:rsidRDefault="00414ECA" w:rsidP="00414ECA">
      <w:pPr>
        <w:widowControl w:val="0"/>
        <w:autoSpaceDE w:val="0"/>
        <w:autoSpaceDN w:val="0"/>
        <w:adjustRightInd w:val="0"/>
        <w:rPr>
          <w:rFonts w:cs="Arial"/>
        </w:rPr>
      </w:pPr>
      <w:r>
        <w:rPr>
          <w:rFonts w:cs="Arial"/>
        </w:rPr>
        <w:t>TimCmd</w:t>
      </w:r>
    </w:p>
    <w:p w14:paraId="7A60B4CC" w14:textId="77777777" w:rsidR="00414ECA" w:rsidRDefault="00414ECA" w:rsidP="00414ECA">
      <w:pPr>
        <w:widowControl w:val="0"/>
        <w:autoSpaceDE w:val="0"/>
        <w:autoSpaceDN w:val="0"/>
        <w:adjustRightInd w:val="0"/>
        <w:rPr>
          <w:rFonts w:ascii="Times New Roman" w:hAnsi="Times New Roman"/>
          <w:sz w:val="24"/>
          <w:szCs w:val="24"/>
        </w:rPr>
      </w:pPr>
    </w:p>
    <w:p w14:paraId="6B04FD34" w14:textId="77777777" w:rsidR="00414ECA" w:rsidRDefault="00000000" w:rsidP="00414ECA">
      <w:pPr>
        <w:jc w:val="center"/>
      </w:pPr>
      <w:r>
        <w:pict w14:anchorId="7A205D7B">
          <v:rect id="_x0000_i2192" style="width:468pt;height:1.5pt" o:hralign="center" o:hrstd="t" o:hr="t" fillcolor="#a0a0a0" stroked="f"/>
        </w:pict>
      </w:r>
    </w:p>
    <w:p w14:paraId="3972A0E9" w14:textId="77777777" w:rsidR="00414ECA" w:rsidRDefault="00414ECA" w:rsidP="00414ECA">
      <w:pPr>
        <w:pStyle w:val="Heading4"/>
      </w:pPr>
      <w:bookmarkStart w:id="2329" w:name="_Toc158220798"/>
      <w:bookmarkStart w:id="2330" w:name="_Toc210646642"/>
      <w:r>
        <w:t>10.18.10.7 Description of list of LLRs allocated</w:t>
      </w:r>
      <w:bookmarkEnd w:id="2329"/>
      <w:bookmarkEnd w:id="2330"/>
    </w:p>
    <w:p w14:paraId="2F5AA794" w14:textId="77777777" w:rsidR="00414ECA" w:rsidRDefault="00414ECA" w:rsidP="00414ECA"/>
    <w:p w14:paraId="43DBB634"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TMRInitTach6.</w:t>
      </w:r>
    </w:p>
    <w:p w14:paraId="5EE9AFC5" w14:textId="77777777" w:rsidR="00414ECA" w:rsidRDefault="00414ECA" w:rsidP="00414ECA">
      <w:pPr>
        <w:widowControl w:val="0"/>
        <w:autoSpaceDE w:val="0"/>
        <w:autoSpaceDN w:val="0"/>
        <w:adjustRightInd w:val="0"/>
        <w:rPr>
          <w:rFonts w:ascii="Times New Roman" w:hAnsi="Times New Roman"/>
          <w:sz w:val="24"/>
          <w:szCs w:val="24"/>
        </w:rPr>
      </w:pPr>
    </w:p>
    <w:p w14:paraId="46091253" w14:textId="77777777" w:rsidR="00414ECA" w:rsidRDefault="00000000" w:rsidP="00414ECA">
      <w:pPr>
        <w:jc w:val="center"/>
      </w:pPr>
      <w:r>
        <w:pict w14:anchorId="46AF3CD5">
          <v:rect id="_x0000_i2193" style="width:468pt;height:1.5pt" o:hralign="center" o:hrstd="t" o:hr="t" fillcolor="#a0a0a0" stroked="f"/>
        </w:pict>
      </w:r>
    </w:p>
    <w:p w14:paraId="6510DA5C" w14:textId="77777777" w:rsidR="00414ECA" w:rsidRDefault="00414ECA" w:rsidP="00414ECA">
      <w:pPr>
        <w:pStyle w:val="Heading5"/>
      </w:pPr>
      <w:bookmarkStart w:id="2331" w:name="_Toc158220799"/>
      <w:bookmarkStart w:id="2332" w:name="_Toc210646643"/>
      <w:r>
        <w:t>10.18.10.7.1 dauanatmr-TMRInitTach6-LLR-001</w:t>
      </w:r>
      <w:bookmarkEnd w:id="2331"/>
      <w:bookmarkEnd w:id="2332"/>
    </w:p>
    <w:p w14:paraId="5295DDF4" w14:textId="77777777" w:rsidR="00414ECA" w:rsidRDefault="00414ECA" w:rsidP="00414ECA">
      <w:r>
        <w:t>Requirement ID: H398-LLD-ANA-FNC-2139</w:t>
      </w:r>
    </w:p>
    <w:p w14:paraId="5A70AE02" w14:textId="77777777" w:rsidR="00414ECA" w:rsidRDefault="00414ECA" w:rsidP="00414ECA"/>
    <w:p w14:paraId="2FD070CC"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M_RCC_AHB1PERIPH_DMA1 and ENABLE to Enable M_DMA1 clock.</w:t>
      </w:r>
    </w:p>
    <w:p w14:paraId="6A84156D" w14:textId="77777777" w:rsidR="00414ECA" w:rsidRDefault="00414ECA" w:rsidP="00414ECA">
      <w:pPr>
        <w:widowControl w:val="0"/>
        <w:autoSpaceDE w:val="0"/>
        <w:autoSpaceDN w:val="0"/>
        <w:adjustRightInd w:val="0"/>
        <w:rPr>
          <w:rFonts w:ascii="Times New Roman" w:hAnsi="Times New Roman"/>
          <w:sz w:val="24"/>
          <w:szCs w:val="24"/>
        </w:rPr>
      </w:pPr>
    </w:p>
    <w:p w14:paraId="6836F633" w14:textId="77777777" w:rsidR="00414ECA" w:rsidRDefault="00000000" w:rsidP="00414ECA">
      <w:pPr>
        <w:jc w:val="center"/>
      </w:pPr>
      <w:r>
        <w:pict w14:anchorId="4BBD88AD">
          <v:rect id="_x0000_i2194" style="width:468pt;height:1.5pt" o:hralign="center" o:hrstd="t" o:hr="t" fillcolor="#a0a0a0" stroked="f"/>
        </w:pict>
      </w:r>
    </w:p>
    <w:p w14:paraId="1F8FE92E" w14:textId="77777777" w:rsidR="00414ECA" w:rsidRDefault="00414ECA" w:rsidP="00414ECA">
      <w:pPr>
        <w:pStyle w:val="Heading5"/>
      </w:pPr>
      <w:bookmarkStart w:id="2333" w:name="_Toc158220800"/>
      <w:bookmarkStart w:id="2334" w:name="_Toc210646644"/>
      <w:r>
        <w:t>10.18.10.7.2 dauanatmr-TMRInitTach6-LLR-002</w:t>
      </w:r>
      <w:bookmarkEnd w:id="2333"/>
      <w:bookmarkEnd w:id="2334"/>
    </w:p>
    <w:p w14:paraId="6EF15DB4" w14:textId="77777777" w:rsidR="00414ECA" w:rsidRDefault="00414ECA" w:rsidP="00414ECA">
      <w:r>
        <w:t>Requirement ID: H398-LLD-ANA-FNC-2140</w:t>
      </w:r>
    </w:p>
    <w:p w14:paraId="3CA4B3FC" w14:textId="77777777" w:rsidR="00414ECA" w:rsidRDefault="00414ECA" w:rsidP="00414ECA"/>
    <w:p w14:paraId="15998C1D"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M_RCC_APB1PERIPH_TIM4 and ENABLE to Enable M_TIM4 clock.</w:t>
      </w:r>
    </w:p>
    <w:p w14:paraId="3EA0E58A" w14:textId="77777777" w:rsidR="00414ECA" w:rsidRDefault="00414ECA" w:rsidP="00414ECA">
      <w:pPr>
        <w:widowControl w:val="0"/>
        <w:autoSpaceDE w:val="0"/>
        <w:autoSpaceDN w:val="0"/>
        <w:adjustRightInd w:val="0"/>
        <w:rPr>
          <w:rFonts w:ascii="Times New Roman" w:hAnsi="Times New Roman"/>
          <w:sz w:val="24"/>
          <w:szCs w:val="24"/>
        </w:rPr>
      </w:pPr>
    </w:p>
    <w:p w14:paraId="3D92B108" w14:textId="77777777" w:rsidR="00414ECA" w:rsidRDefault="00000000" w:rsidP="00414ECA">
      <w:pPr>
        <w:jc w:val="center"/>
      </w:pPr>
      <w:r>
        <w:pict w14:anchorId="413131C2">
          <v:rect id="_x0000_i2195" style="width:468pt;height:1.5pt" o:hralign="center" o:hrstd="t" o:hr="t" fillcolor="#a0a0a0" stroked="f"/>
        </w:pict>
      </w:r>
    </w:p>
    <w:p w14:paraId="3F9E47D6" w14:textId="77777777" w:rsidR="00414ECA" w:rsidRDefault="00414ECA" w:rsidP="00414ECA">
      <w:pPr>
        <w:pStyle w:val="Heading5"/>
      </w:pPr>
      <w:bookmarkStart w:id="2335" w:name="_Toc158220801"/>
      <w:bookmarkStart w:id="2336" w:name="_Toc210646645"/>
      <w:r>
        <w:t>10.18.10.7.3 dauanatmr-TMRInitTach6-LLR-003</w:t>
      </w:r>
      <w:bookmarkEnd w:id="2335"/>
      <w:bookmarkEnd w:id="2336"/>
    </w:p>
    <w:p w14:paraId="3636C4F8" w14:textId="77777777" w:rsidR="00414ECA" w:rsidRDefault="00414ECA" w:rsidP="00414ECA">
      <w:r>
        <w:t>Requirement ID: H398-LLD-ANA-FNC-2141</w:t>
      </w:r>
    </w:p>
    <w:p w14:paraId="6E2F2AF8" w14:textId="77777777" w:rsidR="00414ECA" w:rsidRDefault="00414ECA" w:rsidP="00414ECA"/>
    <w:p w14:paraId="229053DF"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M_RCC_AHB1PERIPH_GPIOB and ENABLE to Enable M_GPIOB clock.</w:t>
      </w:r>
    </w:p>
    <w:p w14:paraId="15EE5B85" w14:textId="77777777" w:rsidR="00414ECA" w:rsidRDefault="00414ECA" w:rsidP="00414ECA">
      <w:pPr>
        <w:widowControl w:val="0"/>
        <w:autoSpaceDE w:val="0"/>
        <w:autoSpaceDN w:val="0"/>
        <w:adjustRightInd w:val="0"/>
        <w:rPr>
          <w:rFonts w:ascii="Times New Roman" w:hAnsi="Times New Roman"/>
          <w:sz w:val="24"/>
          <w:szCs w:val="24"/>
        </w:rPr>
      </w:pPr>
    </w:p>
    <w:p w14:paraId="7439B80F" w14:textId="77777777" w:rsidR="00414ECA" w:rsidRDefault="00000000" w:rsidP="00414ECA">
      <w:pPr>
        <w:jc w:val="center"/>
      </w:pPr>
      <w:r>
        <w:lastRenderedPageBreak/>
        <w:pict w14:anchorId="174EC24F">
          <v:rect id="_x0000_i2196" style="width:468pt;height:1.5pt" o:hralign="center" o:hrstd="t" o:hr="t" fillcolor="#a0a0a0" stroked="f"/>
        </w:pict>
      </w:r>
    </w:p>
    <w:p w14:paraId="655700DF" w14:textId="77777777" w:rsidR="00414ECA" w:rsidRDefault="00414ECA" w:rsidP="00414ECA">
      <w:pPr>
        <w:pStyle w:val="Heading5"/>
      </w:pPr>
      <w:bookmarkStart w:id="2337" w:name="_Toc158220802"/>
      <w:bookmarkStart w:id="2338" w:name="_Toc210646646"/>
      <w:r>
        <w:t>10.18.10.7.4 dauanatmr-TMRInitTach6-LLR-004</w:t>
      </w:r>
      <w:bookmarkEnd w:id="2337"/>
      <w:bookmarkEnd w:id="2338"/>
    </w:p>
    <w:p w14:paraId="55C95ABB" w14:textId="77777777" w:rsidR="00414ECA" w:rsidRDefault="00414ECA" w:rsidP="00414ECA">
      <w:r>
        <w:t>Requirement ID: H398-LLD-ANA-FNC-2142</w:t>
      </w:r>
    </w:p>
    <w:p w14:paraId="28AA8B1B" w14:textId="77777777" w:rsidR="00414ECA" w:rsidRDefault="00414ECA" w:rsidP="00414ECA"/>
    <w:p w14:paraId="31A7561D"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M_GPIOB, M_GPIO_PINSOURCE7 and M_GPIO_AF_TIM4 to Configure pin function for tach 6.</w:t>
      </w:r>
    </w:p>
    <w:p w14:paraId="7B9F5F10" w14:textId="77777777" w:rsidR="00414ECA" w:rsidRDefault="00414ECA" w:rsidP="00414ECA">
      <w:pPr>
        <w:widowControl w:val="0"/>
        <w:autoSpaceDE w:val="0"/>
        <w:autoSpaceDN w:val="0"/>
        <w:adjustRightInd w:val="0"/>
        <w:rPr>
          <w:rFonts w:ascii="Times New Roman" w:hAnsi="Times New Roman"/>
          <w:sz w:val="24"/>
          <w:szCs w:val="24"/>
        </w:rPr>
      </w:pPr>
    </w:p>
    <w:p w14:paraId="2C0EE26C" w14:textId="77777777" w:rsidR="00414ECA" w:rsidRDefault="00000000" w:rsidP="00414ECA">
      <w:pPr>
        <w:jc w:val="center"/>
      </w:pPr>
      <w:r>
        <w:pict w14:anchorId="43811A94">
          <v:rect id="_x0000_i2197" style="width:468pt;height:1.5pt" o:hralign="center" o:hrstd="t" o:hr="t" fillcolor="#a0a0a0" stroked="f"/>
        </w:pict>
      </w:r>
    </w:p>
    <w:p w14:paraId="52111B94" w14:textId="77777777" w:rsidR="00414ECA" w:rsidRDefault="00414ECA" w:rsidP="00414ECA">
      <w:pPr>
        <w:pStyle w:val="Heading5"/>
      </w:pPr>
      <w:bookmarkStart w:id="2339" w:name="_Toc158220803"/>
      <w:bookmarkStart w:id="2340" w:name="_Toc210646647"/>
      <w:r>
        <w:t>10.18.10.7.5 dauanatmr-TMRInitTach6-LLR-005</w:t>
      </w:r>
      <w:bookmarkEnd w:id="2339"/>
      <w:bookmarkEnd w:id="2340"/>
    </w:p>
    <w:p w14:paraId="755BEE81" w14:textId="77777777" w:rsidR="00414ECA" w:rsidRDefault="00414ECA" w:rsidP="00414ECA">
      <w:r>
        <w:t>Requirement ID: H398-LLD-ANA-FNC-2143</w:t>
      </w:r>
    </w:p>
    <w:p w14:paraId="62D9C0B9" w14:textId="77777777" w:rsidR="00414ECA" w:rsidRDefault="00414ECA" w:rsidP="00414ECA"/>
    <w:p w14:paraId="56C36EC5"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GPIOB init structure and M_GPIOB to Configure tach 6 input pin to the value given below:</w:t>
      </w:r>
    </w:p>
    <w:p w14:paraId="227D552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M_GPIOB_TACH_6</w:t>
      </w:r>
    </w:p>
    <w:p w14:paraId="3D39A8D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680F25DB"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282C360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43215A7F" w14:textId="77777777" w:rsidR="00414ECA" w:rsidRDefault="00414ECA" w:rsidP="00414ECA">
      <w:pPr>
        <w:widowControl w:val="0"/>
        <w:autoSpaceDE w:val="0"/>
        <w:autoSpaceDN w:val="0"/>
        <w:adjustRightInd w:val="0"/>
        <w:rPr>
          <w:rFonts w:ascii="Times New Roman" w:hAnsi="Times New Roman"/>
          <w:sz w:val="24"/>
          <w:szCs w:val="24"/>
        </w:rPr>
      </w:pPr>
    </w:p>
    <w:p w14:paraId="71999D90" w14:textId="77777777" w:rsidR="00414ECA" w:rsidRDefault="00000000" w:rsidP="00414ECA">
      <w:pPr>
        <w:jc w:val="center"/>
      </w:pPr>
      <w:r>
        <w:pict w14:anchorId="4AE57D5A">
          <v:rect id="_x0000_i2198" style="width:468pt;height:1.5pt" o:hralign="center" o:hrstd="t" o:hr="t" fillcolor="#a0a0a0" stroked="f"/>
        </w:pict>
      </w:r>
    </w:p>
    <w:p w14:paraId="2D3E9EF1" w14:textId="77777777" w:rsidR="00414ECA" w:rsidRDefault="00414ECA" w:rsidP="00414ECA">
      <w:pPr>
        <w:pStyle w:val="Heading5"/>
      </w:pPr>
      <w:bookmarkStart w:id="2341" w:name="_Toc158220804"/>
      <w:bookmarkStart w:id="2342" w:name="_Toc210646648"/>
      <w:r>
        <w:t>10.18.10.7.6 dauanatmr-TMRInitTach6-LLR-006</w:t>
      </w:r>
      <w:bookmarkEnd w:id="2341"/>
      <w:bookmarkEnd w:id="2342"/>
    </w:p>
    <w:p w14:paraId="56644051" w14:textId="77777777" w:rsidR="00414ECA" w:rsidRDefault="00414ECA" w:rsidP="00414ECA">
      <w:r>
        <w:t>Requirement ID: H398-LLD-ANA-FNC-2144</w:t>
      </w:r>
    </w:p>
    <w:p w14:paraId="5F04492D" w14:textId="77777777" w:rsidR="00414ECA" w:rsidRDefault="00414ECA" w:rsidP="00414ECA"/>
    <w:p w14:paraId="427836D0"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M_DMA1_STREAM3 to Reset M_DMA1, stream 3 to original values.</w:t>
      </w:r>
    </w:p>
    <w:p w14:paraId="18DB9FE2" w14:textId="77777777" w:rsidR="00414ECA" w:rsidRDefault="00414ECA" w:rsidP="00414ECA">
      <w:pPr>
        <w:widowControl w:val="0"/>
        <w:autoSpaceDE w:val="0"/>
        <w:autoSpaceDN w:val="0"/>
        <w:adjustRightInd w:val="0"/>
        <w:rPr>
          <w:rFonts w:ascii="Times New Roman" w:hAnsi="Times New Roman"/>
          <w:sz w:val="24"/>
          <w:szCs w:val="24"/>
        </w:rPr>
      </w:pPr>
    </w:p>
    <w:p w14:paraId="3C915E2B" w14:textId="77777777" w:rsidR="00414ECA" w:rsidRDefault="00000000" w:rsidP="00414ECA">
      <w:pPr>
        <w:jc w:val="center"/>
      </w:pPr>
      <w:r>
        <w:pict w14:anchorId="6106BA83">
          <v:rect id="_x0000_i2199" style="width:468pt;height:1.5pt" o:hralign="center" o:hrstd="t" o:hr="t" fillcolor="#a0a0a0" stroked="f"/>
        </w:pict>
      </w:r>
    </w:p>
    <w:p w14:paraId="2FD672E3" w14:textId="77777777" w:rsidR="00414ECA" w:rsidRDefault="00414ECA" w:rsidP="00414ECA">
      <w:pPr>
        <w:pStyle w:val="Heading5"/>
      </w:pPr>
      <w:bookmarkStart w:id="2343" w:name="_Toc158220805"/>
      <w:bookmarkStart w:id="2344" w:name="_Toc210646649"/>
      <w:r>
        <w:t>10.18.10.7.7 dauanatmr-TMRInitTach6-LLR-007</w:t>
      </w:r>
      <w:bookmarkEnd w:id="2343"/>
      <w:bookmarkEnd w:id="2344"/>
    </w:p>
    <w:p w14:paraId="51022B15" w14:textId="77777777" w:rsidR="00414ECA" w:rsidRDefault="00414ECA" w:rsidP="00414ECA">
      <w:r>
        <w:t>Requirement ID: H398-LLD-ANA-FNC-2145</w:t>
      </w:r>
    </w:p>
    <w:p w14:paraId="5B3B9C72" w14:textId="77777777" w:rsidR="00414ECA" w:rsidRDefault="00414ECA" w:rsidP="00414ECA"/>
    <w:p w14:paraId="18ED96C3"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M_DMA1_STREAM3 to Configure M_DMA1, stream 3, channel 2 to the value given below:</w:t>
      </w:r>
    </w:p>
    <w:p w14:paraId="6DBD660B"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M_DMA_CHANNEL_2</w:t>
      </w:r>
    </w:p>
    <w:p w14:paraId="16009E7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ccr2 of M_TIM4</w:t>
      </w:r>
    </w:p>
    <w:p w14:paraId="30CC3FC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26B79B7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6CD527A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4860488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30CB48D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lastRenderedPageBreak/>
        <w:t>Set Dma memory inc to M_DMA_MEMORYINC_ENABLE</w:t>
      </w:r>
    </w:p>
    <w:p w14:paraId="01B7671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73FA62D3"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67AE1C75" w14:textId="77777777" w:rsidR="00414ECA" w:rsidRDefault="00414ECA" w:rsidP="00414ECA">
      <w:pPr>
        <w:numPr>
          <w:ilvl w:val="0"/>
          <w:numId w:val="21"/>
        </w:numPr>
        <w:autoSpaceDE w:val="0"/>
        <w:autoSpaceDN w:val="0"/>
        <w:adjustRightInd w:val="0"/>
        <w:ind w:left="800" w:hanging="360"/>
        <w:rPr>
          <w:rFonts w:cs="Arial"/>
        </w:rPr>
      </w:pPr>
      <w:r>
        <w:rPr>
          <w:rFonts w:cs="Arial"/>
        </w:rPr>
        <w:t>Set Dma mode to M_DMA_MODE_CIRCULAR</w:t>
      </w:r>
    </w:p>
    <w:p w14:paraId="1D86A353"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5134736E"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643D195A"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17027C19"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555F7BDC"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4B1F8A47" w14:textId="77777777" w:rsidR="00414ECA" w:rsidRDefault="00000000" w:rsidP="00414ECA">
      <w:pPr>
        <w:jc w:val="center"/>
      </w:pPr>
      <w:r>
        <w:pict w14:anchorId="5A2E251B">
          <v:rect id="_x0000_i2200" style="width:468pt;height:1.5pt" o:hralign="center" o:hrstd="t" o:hr="t" fillcolor="#a0a0a0" stroked="f"/>
        </w:pict>
      </w:r>
    </w:p>
    <w:p w14:paraId="14089A17" w14:textId="77777777" w:rsidR="00414ECA" w:rsidRDefault="00414ECA" w:rsidP="00414ECA">
      <w:pPr>
        <w:pStyle w:val="Heading5"/>
      </w:pPr>
      <w:bookmarkStart w:id="2345" w:name="_Toc158220806"/>
      <w:bookmarkStart w:id="2346" w:name="_Toc210646650"/>
      <w:r>
        <w:t>10.18.10.7.8 dauanatmr-TMRInitTach6-LLR-008</w:t>
      </w:r>
      <w:bookmarkEnd w:id="2345"/>
      <w:bookmarkEnd w:id="2346"/>
    </w:p>
    <w:p w14:paraId="290C2518" w14:textId="77777777" w:rsidR="00414ECA" w:rsidRDefault="00414ECA" w:rsidP="00414ECA">
      <w:r>
        <w:t>Requirement ID: H398-LLD-ANA-FNC-2146</w:t>
      </w:r>
    </w:p>
    <w:p w14:paraId="51F7E129" w14:textId="77777777" w:rsidR="00414ECA" w:rsidRDefault="00414ECA" w:rsidP="00414ECA"/>
    <w:p w14:paraId="2D85BAC3" w14:textId="77777777" w:rsidR="00414ECA" w:rsidRDefault="00414ECA" w:rsidP="00414ECA">
      <w:pPr>
        <w:autoSpaceDE w:val="0"/>
        <w:autoSpaceDN w:val="0"/>
        <w:adjustRightInd w:val="0"/>
        <w:rPr>
          <w:rFonts w:cs="Arial"/>
        </w:rPr>
      </w:pPr>
      <w:r>
        <w:rPr>
          <w:rFonts w:cs="Arial"/>
        </w:rPr>
        <w:t>The function shall call DmaCmd with parameters M_DMA1_STREAM3 and ENABLE to Enable M_DMA1 stream 3.</w:t>
      </w:r>
    </w:p>
    <w:p w14:paraId="7E5A8EA5" w14:textId="77777777" w:rsidR="00414ECA" w:rsidRDefault="00414ECA" w:rsidP="00414ECA">
      <w:pPr>
        <w:widowControl w:val="0"/>
        <w:autoSpaceDE w:val="0"/>
        <w:autoSpaceDN w:val="0"/>
        <w:adjustRightInd w:val="0"/>
        <w:rPr>
          <w:rFonts w:ascii="Times New Roman" w:hAnsi="Times New Roman"/>
          <w:sz w:val="24"/>
          <w:szCs w:val="24"/>
        </w:rPr>
      </w:pPr>
    </w:p>
    <w:p w14:paraId="731F5EE7" w14:textId="77777777" w:rsidR="00414ECA" w:rsidRDefault="00000000" w:rsidP="00414ECA">
      <w:pPr>
        <w:jc w:val="center"/>
      </w:pPr>
      <w:r>
        <w:pict w14:anchorId="37525DC4">
          <v:rect id="_x0000_i2201" style="width:468pt;height:1.5pt" o:hralign="center" o:hrstd="t" o:hr="t" fillcolor="#a0a0a0" stroked="f"/>
        </w:pict>
      </w:r>
    </w:p>
    <w:p w14:paraId="1588B3A4" w14:textId="77777777" w:rsidR="00414ECA" w:rsidRDefault="00414ECA" w:rsidP="00414ECA">
      <w:pPr>
        <w:pStyle w:val="Heading5"/>
      </w:pPr>
      <w:bookmarkStart w:id="2347" w:name="_Toc158220807"/>
      <w:bookmarkStart w:id="2348" w:name="_Toc210646651"/>
      <w:r>
        <w:t>10.18.10.7.9 dauanatmr-TMRInitTach6-LLR-009</w:t>
      </w:r>
      <w:bookmarkEnd w:id="2347"/>
      <w:bookmarkEnd w:id="2348"/>
    </w:p>
    <w:p w14:paraId="38604776" w14:textId="77777777" w:rsidR="00414ECA" w:rsidRDefault="00414ECA" w:rsidP="00414ECA">
      <w:r>
        <w:t>Requirement ID: H398-LLD-ANA-FNC-2147</w:t>
      </w:r>
    </w:p>
    <w:p w14:paraId="60A24C23" w14:textId="77777777" w:rsidR="00414ECA" w:rsidRDefault="00414ECA" w:rsidP="00414ECA"/>
    <w:p w14:paraId="4D4FC57D"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M_TIM4 to Configure channel 2 input of timer 4 to the value given below:</w:t>
      </w:r>
    </w:p>
    <w:p w14:paraId="08582009"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M_TIM_CHANNEL_2</w:t>
      </w:r>
    </w:p>
    <w:p w14:paraId="37D1A1A8"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00338034"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52C9FA05" w14:textId="77777777" w:rsidR="00414ECA" w:rsidRDefault="00414ECA" w:rsidP="00414ECA">
      <w:pPr>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29897553"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M_TIM_ICFILTER_0</w:t>
      </w:r>
    </w:p>
    <w:p w14:paraId="1966BB69" w14:textId="77777777" w:rsidR="00414ECA" w:rsidRDefault="00414ECA" w:rsidP="00414ECA">
      <w:pPr>
        <w:widowControl w:val="0"/>
        <w:autoSpaceDE w:val="0"/>
        <w:autoSpaceDN w:val="0"/>
        <w:adjustRightInd w:val="0"/>
        <w:rPr>
          <w:rFonts w:ascii="Times New Roman" w:hAnsi="Times New Roman"/>
          <w:sz w:val="24"/>
          <w:szCs w:val="24"/>
        </w:rPr>
      </w:pPr>
    </w:p>
    <w:p w14:paraId="15305ED9" w14:textId="77777777" w:rsidR="00414ECA" w:rsidRDefault="00000000" w:rsidP="00414ECA">
      <w:pPr>
        <w:jc w:val="center"/>
      </w:pPr>
      <w:r>
        <w:pict w14:anchorId="6DE403B0">
          <v:rect id="_x0000_i2202" style="width:468pt;height:1.5pt" o:hralign="center" o:hrstd="t" o:hr="t" fillcolor="#a0a0a0" stroked="f"/>
        </w:pict>
      </w:r>
    </w:p>
    <w:p w14:paraId="7BB36B0B" w14:textId="77777777" w:rsidR="00414ECA" w:rsidRDefault="00414ECA" w:rsidP="00414ECA">
      <w:pPr>
        <w:pStyle w:val="Heading5"/>
      </w:pPr>
      <w:bookmarkStart w:id="2349" w:name="_Toc158220808"/>
      <w:bookmarkStart w:id="2350" w:name="_Toc210646652"/>
      <w:r>
        <w:t>10.18.10.7.10 dauanatmr-TMRInitTach6-LLR-010</w:t>
      </w:r>
      <w:bookmarkEnd w:id="2349"/>
      <w:bookmarkEnd w:id="2350"/>
    </w:p>
    <w:p w14:paraId="2D1E7863" w14:textId="77777777" w:rsidR="00414ECA" w:rsidRDefault="00414ECA" w:rsidP="00414ECA">
      <w:r>
        <w:t>Requirement ID: H398-LLD-ANA-FNC-2148</w:t>
      </w:r>
    </w:p>
    <w:p w14:paraId="04FD3D51" w14:textId="77777777" w:rsidR="00414ECA" w:rsidRDefault="00414ECA" w:rsidP="00414ECA"/>
    <w:p w14:paraId="02260D9E" w14:textId="77777777" w:rsidR="00414ECA" w:rsidRDefault="00414ECA" w:rsidP="00414ECA">
      <w:pPr>
        <w:autoSpaceDE w:val="0"/>
        <w:autoSpaceDN w:val="0"/>
        <w:adjustRightInd w:val="0"/>
        <w:rPr>
          <w:rFonts w:cs="Arial"/>
        </w:rPr>
      </w:pPr>
      <w:r>
        <w:rPr>
          <w:rFonts w:cs="Arial"/>
        </w:rPr>
        <w:t>The function shall call TimDmaCmd with parameters M_TIM4, M_TIM_DMA_CC2 and  ENABLE to Enable DMA trigger for channel 2.</w:t>
      </w:r>
    </w:p>
    <w:p w14:paraId="08E51AED" w14:textId="77777777" w:rsidR="00414ECA" w:rsidRDefault="00414ECA" w:rsidP="00414ECA">
      <w:pPr>
        <w:widowControl w:val="0"/>
        <w:autoSpaceDE w:val="0"/>
        <w:autoSpaceDN w:val="0"/>
        <w:adjustRightInd w:val="0"/>
        <w:rPr>
          <w:rFonts w:ascii="Times New Roman" w:hAnsi="Times New Roman"/>
          <w:sz w:val="24"/>
          <w:szCs w:val="24"/>
        </w:rPr>
      </w:pPr>
    </w:p>
    <w:p w14:paraId="5846B63D" w14:textId="77777777" w:rsidR="00414ECA" w:rsidRDefault="00000000" w:rsidP="00414ECA">
      <w:pPr>
        <w:jc w:val="center"/>
      </w:pPr>
      <w:r>
        <w:pict w14:anchorId="5F6E6ED2">
          <v:rect id="_x0000_i2203" style="width:468pt;height:1.5pt" o:hralign="center" o:hrstd="t" o:hr="t" fillcolor="#a0a0a0" stroked="f"/>
        </w:pict>
      </w:r>
    </w:p>
    <w:p w14:paraId="2BCA1F37" w14:textId="77777777" w:rsidR="00414ECA" w:rsidRDefault="00414ECA" w:rsidP="00414ECA">
      <w:pPr>
        <w:pStyle w:val="Heading5"/>
      </w:pPr>
      <w:bookmarkStart w:id="2351" w:name="_Toc158220809"/>
      <w:bookmarkStart w:id="2352" w:name="_Toc210646653"/>
      <w:r>
        <w:t>10.18.10.7.11 dauanatmr-TMRInitTach6-LLR-011</w:t>
      </w:r>
      <w:bookmarkEnd w:id="2351"/>
      <w:bookmarkEnd w:id="2352"/>
    </w:p>
    <w:p w14:paraId="041C3C1A" w14:textId="77777777" w:rsidR="00414ECA" w:rsidRDefault="00414ECA" w:rsidP="00414ECA">
      <w:r>
        <w:lastRenderedPageBreak/>
        <w:t>Requirement ID: H398-LLD-ANA-FNC-2149</w:t>
      </w:r>
    </w:p>
    <w:p w14:paraId="4A3A70FC" w14:textId="77777777" w:rsidR="00414ECA" w:rsidRDefault="00414ECA" w:rsidP="00414ECA"/>
    <w:p w14:paraId="3F0D4E96" w14:textId="77777777" w:rsidR="00414ECA" w:rsidRDefault="00414ECA" w:rsidP="00414ECA">
      <w:pPr>
        <w:autoSpaceDE w:val="0"/>
        <w:autoSpaceDN w:val="0"/>
        <w:adjustRightInd w:val="0"/>
        <w:rPr>
          <w:rFonts w:cs="Arial"/>
        </w:rPr>
      </w:pPr>
      <w:r>
        <w:rPr>
          <w:rFonts w:cs="Arial"/>
        </w:rPr>
        <w:t>The function shall call TimPrescalerConfig with parameters M_TIM4, M_TMR_4_SCALE minus M_ONE, and M_TIM_PSCRELOADMODE_UPDATE to Set pre-scale for internal timer 4.</w:t>
      </w:r>
    </w:p>
    <w:p w14:paraId="7C8C9E90" w14:textId="77777777" w:rsidR="00414ECA" w:rsidRDefault="00414ECA" w:rsidP="00414ECA">
      <w:pPr>
        <w:widowControl w:val="0"/>
        <w:autoSpaceDE w:val="0"/>
        <w:autoSpaceDN w:val="0"/>
        <w:adjustRightInd w:val="0"/>
        <w:rPr>
          <w:rFonts w:ascii="Times New Roman" w:hAnsi="Times New Roman"/>
          <w:sz w:val="24"/>
          <w:szCs w:val="24"/>
        </w:rPr>
      </w:pPr>
    </w:p>
    <w:p w14:paraId="39AC04DB" w14:textId="77777777" w:rsidR="00414ECA" w:rsidRDefault="00000000" w:rsidP="00414ECA">
      <w:pPr>
        <w:jc w:val="center"/>
      </w:pPr>
      <w:r>
        <w:pict w14:anchorId="2A9E601B">
          <v:rect id="_x0000_i2204" style="width:468pt;height:1.5pt" o:hralign="center" o:hrstd="t" o:hr="t" fillcolor="#a0a0a0" stroked="f"/>
        </w:pict>
      </w:r>
    </w:p>
    <w:p w14:paraId="174319DB" w14:textId="77777777" w:rsidR="00414ECA" w:rsidRDefault="00414ECA" w:rsidP="00414ECA">
      <w:pPr>
        <w:pStyle w:val="Heading5"/>
      </w:pPr>
      <w:bookmarkStart w:id="2353" w:name="_Toc158220810"/>
      <w:bookmarkStart w:id="2354" w:name="_Toc210646654"/>
      <w:r>
        <w:t>10.18.10.7.12 dauanatmr-TMRInitTach6-LLR-012</w:t>
      </w:r>
      <w:bookmarkEnd w:id="2353"/>
      <w:bookmarkEnd w:id="2354"/>
    </w:p>
    <w:p w14:paraId="0443A74D" w14:textId="77777777" w:rsidR="00414ECA" w:rsidRDefault="00414ECA" w:rsidP="00414ECA">
      <w:r>
        <w:t>Requirement ID: H398-LLD-ANA-FNC-2150</w:t>
      </w:r>
    </w:p>
    <w:p w14:paraId="3275E60D" w14:textId="77777777" w:rsidR="00414ECA" w:rsidRDefault="00414ECA" w:rsidP="00414ECA"/>
    <w:p w14:paraId="70075996" w14:textId="77777777" w:rsidR="00414ECA" w:rsidRDefault="00414ECA" w:rsidP="00414ECA">
      <w:pPr>
        <w:widowControl w:val="0"/>
        <w:autoSpaceDE w:val="0"/>
        <w:autoSpaceDN w:val="0"/>
        <w:adjustRightInd w:val="0"/>
      </w:pPr>
      <w:r>
        <w:rPr>
          <w:rFonts w:cs="Arial"/>
        </w:rPr>
        <w:t>The function shall call TimCmd with parameters M_TIM4 and ENABLE to Enable timer 4 to start the counter.</w:t>
      </w:r>
    </w:p>
    <w:p w14:paraId="6504B9AA" w14:textId="77777777" w:rsidR="00414ECA" w:rsidRDefault="00000000" w:rsidP="00414ECA">
      <w:pPr>
        <w:jc w:val="center"/>
      </w:pPr>
      <w:r>
        <w:pict w14:anchorId="18D9C247">
          <v:rect id="_x0000_i2205" style="width:468pt;height:1.5pt" o:hralign="center" o:hrstd="t" o:hr="t" fillcolor="#a0a0a0" stroked="f"/>
        </w:pict>
      </w:r>
    </w:p>
    <w:p w14:paraId="01539770" w14:textId="77777777" w:rsidR="00414ECA" w:rsidRDefault="00414ECA" w:rsidP="00414ECA">
      <w:pPr>
        <w:pStyle w:val="Heading3"/>
      </w:pPr>
      <w:bookmarkStart w:id="2355" w:name="_Toc158220811"/>
      <w:bookmarkStart w:id="2356" w:name="_Toc210646655"/>
      <w:r>
        <w:t>10.18.11 TMRInitPwmc1</w:t>
      </w:r>
      <w:bookmarkEnd w:id="2355"/>
      <w:bookmarkEnd w:id="2356"/>
    </w:p>
    <w:p w14:paraId="3DE0A85B" w14:textId="77777777" w:rsidR="00414ECA" w:rsidRDefault="00414ECA" w:rsidP="00414ECA"/>
    <w:p w14:paraId="6EA78259" w14:textId="77777777" w:rsidR="00414ECA" w:rsidRDefault="00414ECA" w:rsidP="00414ECA">
      <w:pPr>
        <w:widowControl w:val="0"/>
        <w:autoSpaceDE w:val="0"/>
        <w:autoSpaceDN w:val="0"/>
        <w:adjustRightInd w:val="0"/>
      </w:pPr>
      <w:r>
        <w:rPr>
          <w:rFonts w:cs="Arial"/>
        </w:rPr>
        <w:t>Low Level Design Details about CSU TMRInitPwmc1 will follow in the sub sections.</w:t>
      </w:r>
    </w:p>
    <w:p w14:paraId="2B4081A0" w14:textId="77777777" w:rsidR="00414ECA" w:rsidRDefault="00000000" w:rsidP="00414ECA">
      <w:pPr>
        <w:jc w:val="center"/>
      </w:pPr>
      <w:r>
        <w:pict w14:anchorId="74FEE8CB">
          <v:rect id="_x0000_i2206" style="width:468pt;height:1.5pt" o:hralign="center" o:hrstd="t" o:hr="t" fillcolor="#a0a0a0" stroked="f"/>
        </w:pict>
      </w:r>
    </w:p>
    <w:p w14:paraId="64B9A32D" w14:textId="77777777" w:rsidR="00414ECA" w:rsidRDefault="00414ECA" w:rsidP="00414ECA">
      <w:pPr>
        <w:pStyle w:val="Heading4"/>
      </w:pPr>
      <w:bookmarkStart w:id="2357" w:name="_Toc158220812"/>
      <w:bookmarkStart w:id="2358" w:name="_Toc210646656"/>
      <w:r>
        <w:t>10.18.11.1 Brief Description</w:t>
      </w:r>
      <w:bookmarkEnd w:id="2357"/>
      <w:bookmarkEnd w:id="2358"/>
    </w:p>
    <w:p w14:paraId="1BF3BDEE" w14:textId="77777777" w:rsidR="00414ECA" w:rsidRDefault="00414ECA" w:rsidP="00414ECA"/>
    <w:p w14:paraId="70CA031D" w14:textId="77777777" w:rsidR="00414ECA" w:rsidRDefault="00414ECA" w:rsidP="00414ECA">
      <w:pPr>
        <w:autoSpaceDE w:val="0"/>
        <w:autoSpaceDN w:val="0"/>
        <w:adjustRightInd w:val="0"/>
        <w:rPr>
          <w:rFonts w:cs="Arial"/>
        </w:rPr>
      </w:pPr>
      <w:r>
        <w:rPr>
          <w:rFonts w:cs="Arial"/>
        </w:rPr>
        <w:t>This function initializes timer 5 channel 1 for tach 2, DMA channel and Tach 2 GPIO pins for communication.</w:t>
      </w:r>
    </w:p>
    <w:p w14:paraId="10E65D75" w14:textId="77777777" w:rsidR="00414ECA" w:rsidRDefault="00414ECA" w:rsidP="00414ECA">
      <w:pPr>
        <w:autoSpaceDE w:val="0"/>
        <w:autoSpaceDN w:val="0"/>
        <w:adjustRightInd w:val="0"/>
        <w:rPr>
          <w:rFonts w:cs="Arial"/>
        </w:rPr>
      </w:pPr>
    </w:p>
    <w:p w14:paraId="709C16F6" w14:textId="77777777" w:rsidR="00414ECA" w:rsidRDefault="00414ECA" w:rsidP="00414ECA">
      <w:pPr>
        <w:widowControl w:val="0"/>
        <w:autoSpaceDE w:val="0"/>
        <w:autoSpaceDN w:val="0"/>
        <w:adjustRightInd w:val="0"/>
        <w:rPr>
          <w:rFonts w:ascii="Times New Roman" w:hAnsi="Times New Roman"/>
          <w:sz w:val="24"/>
          <w:szCs w:val="24"/>
        </w:rPr>
      </w:pPr>
    </w:p>
    <w:p w14:paraId="2F29C3D2" w14:textId="77777777" w:rsidR="00414ECA" w:rsidRDefault="00000000" w:rsidP="00414ECA">
      <w:pPr>
        <w:jc w:val="center"/>
      </w:pPr>
      <w:r>
        <w:pict w14:anchorId="7235AD21">
          <v:rect id="_x0000_i2207" style="width:468pt;height:1.5pt" o:hralign="center" o:hrstd="t" o:hr="t" fillcolor="#a0a0a0" stroked="f"/>
        </w:pict>
      </w:r>
    </w:p>
    <w:p w14:paraId="704A0ADB" w14:textId="77777777" w:rsidR="00414ECA" w:rsidRDefault="00414ECA" w:rsidP="00414ECA">
      <w:pPr>
        <w:pStyle w:val="Heading4"/>
      </w:pPr>
      <w:bookmarkStart w:id="2359" w:name="_Toc158220813"/>
      <w:bookmarkStart w:id="2360" w:name="_Toc210646657"/>
      <w:r>
        <w:t>10.18.11.2 List of HLRs allocated</w:t>
      </w:r>
      <w:bookmarkEnd w:id="2359"/>
      <w:bookmarkEnd w:id="2360"/>
    </w:p>
    <w:p w14:paraId="0DEC191C" w14:textId="77777777" w:rsidR="00414ECA" w:rsidRDefault="00414ECA" w:rsidP="00414ECA"/>
    <w:p w14:paraId="358BFF1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6C51C58" w14:textId="77777777" w:rsidR="00414ECA" w:rsidRDefault="00414ECA" w:rsidP="00414ECA">
      <w:pPr>
        <w:widowControl w:val="0"/>
        <w:autoSpaceDE w:val="0"/>
        <w:autoSpaceDN w:val="0"/>
        <w:adjustRightInd w:val="0"/>
        <w:rPr>
          <w:rFonts w:ascii="Times New Roman" w:hAnsi="Times New Roman"/>
          <w:sz w:val="24"/>
          <w:szCs w:val="24"/>
        </w:rPr>
      </w:pPr>
    </w:p>
    <w:p w14:paraId="62DD4EC2" w14:textId="77777777" w:rsidR="00414ECA" w:rsidRDefault="00000000" w:rsidP="00414ECA">
      <w:pPr>
        <w:jc w:val="center"/>
      </w:pPr>
      <w:r>
        <w:pict w14:anchorId="103FAEB9">
          <v:rect id="_x0000_i2208" style="width:468pt;height:1.5pt" o:hralign="center" o:hrstd="t" o:hr="t" fillcolor="#a0a0a0" stroked="f"/>
        </w:pict>
      </w:r>
    </w:p>
    <w:p w14:paraId="5F234CCE" w14:textId="77777777" w:rsidR="00414ECA" w:rsidRDefault="00414ECA" w:rsidP="00414ECA">
      <w:pPr>
        <w:pStyle w:val="Heading4"/>
      </w:pPr>
      <w:bookmarkStart w:id="2361" w:name="_Toc158220814"/>
      <w:bookmarkStart w:id="2362" w:name="_Toc210646658"/>
      <w:r>
        <w:t>10.18.11.3 List of global variables accessed and modified</w:t>
      </w:r>
      <w:bookmarkEnd w:id="2361"/>
      <w:bookmarkEnd w:id="2362"/>
    </w:p>
    <w:p w14:paraId="6E6A5429" w14:textId="77777777" w:rsidR="00414ECA" w:rsidRDefault="00414ECA" w:rsidP="00414ECA"/>
    <w:p w14:paraId="002BAB93" w14:textId="77777777" w:rsidR="00414ECA" w:rsidRDefault="00414ECA" w:rsidP="00414ECA">
      <w:pPr>
        <w:widowControl w:val="0"/>
        <w:autoSpaceDE w:val="0"/>
        <w:autoSpaceDN w:val="0"/>
        <w:adjustRightInd w:val="0"/>
        <w:rPr>
          <w:rFonts w:cs="Arial"/>
        </w:rPr>
      </w:pPr>
      <w:r>
        <w:rPr>
          <w:rFonts w:cs="Arial"/>
        </w:rPr>
        <w:t xml:space="preserve">Accessed                : None </w:t>
      </w:r>
    </w:p>
    <w:p w14:paraId="2661D17D" w14:textId="77777777" w:rsidR="00414ECA" w:rsidRDefault="00414ECA" w:rsidP="00414ECA">
      <w:pPr>
        <w:widowControl w:val="0"/>
        <w:autoSpaceDE w:val="0"/>
        <w:autoSpaceDN w:val="0"/>
        <w:adjustRightInd w:val="0"/>
        <w:rPr>
          <w:rFonts w:cs="Arial"/>
        </w:rPr>
      </w:pPr>
      <w:r>
        <w:rPr>
          <w:rFonts w:cs="Arial"/>
        </w:rPr>
        <w:t>Modified                  : None</w:t>
      </w:r>
    </w:p>
    <w:p w14:paraId="11AE6CE6" w14:textId="77777777" w:rsidR="00414ECA" w:rsidRDefault="00414ECA" w:rsidP="00414ECA">
      <w:pPr>
        <w:widowControl w:val="0"/>
        <w:autoSpaceDE w:val="0"/>
        <w:autoSpaceDN w:val="0"/>
        <w:adjustRightInd w:val="0"/>
        <w:rPr>
          <w:rFonts w:ascii="Times New Roman" w:hAnsi="Times New Roman"/>
          <w:sz w:val="24"/>
          <w:szCs w:val="24"/>
        </w:rPr>
      </w:pPr>
    </w:p>
    <w:p w14:paraId="6B94762A" w14:textId="77777777" w:rsidR="00414ECA" w:rsidRDefault="00000000" w:rsidP="00414ECA">
      <w:pPr>
        <w:jc w:val="center"/>
      </w:pPr>
      <w:r>
        <w:pict w14:anchorId="761E99B0">
          <v:rect id="_x0000_i2209" style="width:468pt;height:1.5pt" o:hralign="center" o:hrstd="t" o:hr="t" fillcolor="#a0a0a0" stroked="f"/>
        </w:pict>
      </w:r>
    </w:p>
    <w:p w14:paraId="39861574" w14:textId="77777777" w:rsidR="00414ECA" w:rsidRDefault="00414ECA" w:rsidP="00414ECA">
      <w:pPr>
        <w:pStyle w:val="Heading4"/>
      </w:pPr>
      <w:bookmarkStart w:id="2363" w:name="_Toc158220815"/>
      <w:bookmarkStart w:id="2364" w:name="_Toc210646659"/>
      <w:r>
        <w:lastRenderedPageBreak/>
        <w:t>10.18.11.4 Parameter list (Input/Output)</w:t>
      </w:r>
      <w:bookmarkEnd w:id="2363"/>
      <w:bookmarkEnd w:id="2364"/>
    </w:p>
    <w:p w14:paraId="4660C7B7" w14:textId="77777777" w:rsidR="00414ECA" w:rsidRDefault="00414ECA" w:rsidP="00414ECA"/>
    <w:p w14:paraId="09DA94C5"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218A0284"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468F373A"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7F468B87" w14:textId="77777777" w:rsidR="00414ECA" w:rsidRDefault="00414ECA" w:rsidP="00414ECA">
      <w:pPr>
        <w:widowControl w:val="0"/>
        <w:autoSpaceDE w:val="0"/>
        <w:autoSpaceDN w:val="0"/>
        <w:adjustRightInd w:val="0"/>
        <w:rPr>
          <w:rFonts w:cs="Arial"/>
        </w:rPr>
      </w:pPr>
      <w:r>
        <w:rPr>
          <w:rFonts w:cs="Arial"/>
        </w:rPr>
        <w:t>Outputs: None</w:t>
      </w:r>
    </w:p>
    <w:p w14:paraId="5063A39E" w14:textId="77777777" w:rsidR="00414ECA" w:rsidRDefault="00414ECA" w:rsidP="00414ECA">
      <w:pPr>
        <w:widowControl w:val="0"/>
        <w:autoSpaceDE w:val="0"/>
        <w:autoSpaceDN w:val="0"/>
        <w:adjustRightInd w:val="0"/>
        <w:rPr>
          <w:rFonts w:ascii="Times New Roman" w:hAnsi="Times New Roman"/>
          <w:sz w:val="24"/>
          <w:szCs w:val="24"/>
        </w:rPr>
      </w:pPr>
    </w:p>
    <w:p w14:paraId="1988BBB1" w14:textId="77777777" w:rsidR="00414ECA" w:rsidRDefault="00000000" w:rsidP="00414ECA">
      <w:pPr>
        <w:jc w:val="center"/>
      </w:pPr>
      <w:r>
        <w:pict w14:anchorId="0EFAF4C5">
          <v:rect id="_x0000_i2210" style="width:468pt;height:1.5pt" o:hralign="center" o:hrstd="t" o:hr="t" fillcolor="#a0a0a0" stroked="f"/>
        </w:pict>
      </w:r>
    </w:p>
    <w:p w14:paraId="2D95403B" w14:textId="77777777" w:rsidR="00414ECA" w:rsidRDefault="00414ECA" w:rsidP="00414ECA">
      <w:pPr>
        <w:pStyle w:val="Heading4"/>
      </w:pPr>
      <w:bookmarkStart w:id="2365" w:name="_Toc158220816"/>
      <w:bookmarkStart w:id="2366" w:name="_Toc210646660"/>
      <w:r>
        <w:t>10.18.11.5 Return Value</w:t>
      </w:r>
      <w:bookmarkEnd w:id="2365"/>
      <w:bookmarkEnd w:id="2366"/>
    </w:p>
    <w:p w14:paraId="629CF3E5" w14:textId="77777777" w:rsidR="00414ECA" w:rsidRDefault="00414ECA" w:rsidP="00414ECA"/>
    <w:p w14:paraId="3A458EF4" w14:textId="77777777" w:rsidR="00414ECA" w:rsidRDefault="00414ECA" w:rsidP="00414ECA">
      <w:pPr>
        <w:widowControl w:val="0"/>
        <w:autoSpaceDE w:val="0"/>
        <w:autoSpaceDN w:val="0"/>
        <w:adjustRightInd w:val="0"/>
      </w:pPr>
      <w:r>
        <w:rPr>
          <w:rFonts w:cs="Arial"/>
        </w:rPr>
        <w:t>None</w:t>
      </w:r>
    </w:p>
    <w:p w14:paraId="1989FCA9" w14:textId="77777777" w:rsidR="00414ECA" w:rsidRDefault="00000000" w:rsidP="00414ECA">
      <w:pPr>
        <w:jc w:val="center"/>
      </w:pPr>
      <w:r>
        <w:pict w14:anchorId="4C8CD88C">
          <v:rect id="_x0000_i2211" style="width:468pt;height:1.5pt" o:hralign="center" o:hrstd="t" o:hr="t" fillcolor="#a0a0a0" stroked="f"/>
        </w:pict>
      </w:r>
    </w:p>
    <w:p w14:paraId="5DAEA6F3" w14:textId="77777777" w:rsidR="00414ECA" w:rsidRDefault="00414ECA" w:rsidP="00414ECA">
      <w:pPr>
        <w:pStyle w:val="Heading4"/>
      </w:pPr>
      <w:bookmarkStart w:id="2367" w:name="_Toc158220817"/>
      <w:bookmarkStart w:id="2368" w:name="_Toc210646661"/>
      <w:r>
        <w:t>10.18.11.6 Other CSUs called by this CSU</w:t>
      </w:r>
      <w:bookmarkEnd w:id="2367"/>
      <w:bookmarkEnd w:id="2368"/>
    </w:p>
    <w:p w14:paraId="276C5BAA" w14:textId="77777777" w:rsidR="00414ECA" w:rsidRDefault="00414ECA" w:rsidP="00414ECA"/>
    <w:p w14:paraId="0305484D" w14:textId="77777777" w:rsidR="00414ECA" w:rsidRDefault="00414ECA" w:rsidP="00414ECA">
      <w:pPr>
        <w:widowControl w:val="0"/>
        <w:autoSpaceDE w:val="0"/>
        <w:autoSpaceDN w:val="0"/>
        <w:adjustRightInd w:val="0"/>
        <w:rPr>
          <w:rFonts w:cs="Arial"/>
        </w:rPr>
      </w:pPr>
      <w:r>
        <w:rPr>
          <w:rFonts w:cs="Arial"/>
        </w:rPr>
        <w:t>RccAhb1PeriphClockCmd</w:t>
      </w:r>
    </w:p>
    <w:p w14:paraId="7CB366A5" w14:textId="77777777" w:rsidR="00414ECA" w:rsidRDefault="00414ECA" w:rsidP="00414ECA">
      <w:pPr>
        <w:widowControl w:val="0"/>
        <w:autoSpaceDE w:val="0"/>
        <w:autoSpaceDN w:val="0"/>
        <w:adjustRightInd w:val="0"/>
        <w:rPr>
          <w:rFonts w:cs="Arial"/>
        </w:rPr>
      </w:pPr>
      <w:r>
        <w:rPr>
          <w:rFonts w:cs="Arial"/>
        </w:rPr>
        <w:t>RccApb2PeriphClockCmd</w:t>
      </w:r>
    </w:p>
    <w:p w14:paraId="0975BC63" w14:textId="77777777" w:rsidR="00414ECA" w:rsidRDefault="00414ECA" w:rsidP="00414ECA">
      <w:pPr>
        <w:widowControl w:val="0"/>
        <w:autoSpaceDE w:val="0"/>
        <w:autoSpaceDN w:val="0"/>
        <w:adjustRightInd w:val="0"/>
        <w:rPr>
          <w:rFonts w:cs="Arial"/>
        </w:rPr>
      </w:pPr>
      <w:r>
        <w:rPr>
          <w:rFonts w:cs="Arial"/>
        </w:rPr>
        <w:t>GpioPinAFConfig</w:t>
      </w:r>
    </w:p>
    <w:p w14:paraId="04C8D080" w14:textId="77777777" w:rsidR="00414ECA" w:rsidRDefault="00414ECA" w:rsidP="00414ECA">
      <w:pPr>
        <w:widowControl w:val="0"/>
        <w:autoSpaceDE w:val="0"/>
        <w:autoSpaceDN w:val="0"/>
        <w:adjustRightInd w:val="0"/>
        <w:rPr>
          <w:rFonts w:cs="Arial"/>
        </w:rPr>
      </w:pPr>
      <w:r>
        <w:rPr>
          <w:rFonts w:cs="Arial"/>
        </w:rPr>
        <w:t>GpioInit</w:t>
      </w:r>
    </w:p>
    <w:p w14:paraId="26F36A43" w14:textId="77777777" w:rsidR="00414ECA" w:rsidRDefault="00414ECA" w:rsidP="00414ECA">
      <w:pPr>
        <w:widowControl w:val="0"/>
        <w:autoSpaceDE w:val="0"/>
        <w:autoSpaceDN w:val="0"/>
        <w:adjustRightInd w:val="0"/>
        <w:rPr>
          <w:rFonts w:cs="Arial"/>
        </w:rPr>
      </w:pPr>
      <w:r>
        <w:rPr>
          <w:rFonts w:cs="Arial"/>
        </w:rPr>
        <w:t>DmaDeInit</w:t>
      </w:r>
    </w:p>
    <w:p w14:paraId="634042D0" w14:textId="77777777" w:rsidR="00414ECA" w:rsidRDefault="00414ECA" w:rsidP="00414ECA">
      <w:pPr>
        <w:widowControl w:val="0"/>
        <w:autoSpaceDE w:val="0"/>
        <w:autoSpaceDN w:val="0"/>
        <w:adjustRightInd w:val="0"/>
        <w:rPr>
          <w:rFonts w:cs="Arial"/>
        </w:rPr>
      </w:pPr>
      <w:r>
        <w:rPr>
          <w:rFonts w:cs="Arial"/>
        </w:rPr>
        <w:t>DmaInit</w:t>
      </w:r>
    </w:p>
    <w:p w14:paraId="3350016D" w14:textId="77777777" w:rsidR="00414ECA" w:rsidRDefault="00414ECA" w:rsidP="00414ECA">
      <w:pPr>
        <w:widowControl w:val="0"/>
        <w:autoSpaceDE w:val="0"/>
        <w:autoSpaceDN w:val="0"/>
        <w:adjustRightInd w:val="0"/>
        <w:rPr>
          <w:rFonts w:cs="Arial"/>
        </w:rPr>
      </w:pPr>
      <w:r>
        <w:rPr>
          <w:rFonts w:cs="Arial"/>
        </w:rPr>
        <w:t>DmaCmd</w:t>
      </w:r>
    </w:p>
    <w:p w14:paraId="1F53809A" w14:textId="77777777" w:rsidR="00414ECA" w:rsidRDefault="00414ECA" w:rsidP="00414ECA">
      <w:pPr>
        <w:widowControl w:val="0"/>
        <w:autoSpaceDE w:val="0"/>
        <w:autoSpaceDN w:val="0"/>
        <w:adjustRightInd w:val="0"/>
        <w:rPr>
          <w:rFonts w:cs="Arial"/>
        </w:rPr>
      </w:pPr>
      <w:r>
        <w:rPr>
          <w:rFonts w:cs="Arial"/>
        </w:rPr>
        <w:t>TimICInit</w:t>
      </w:r>
    </w:p>
    <w:p w14:paraId="61794ACB" w14:textId="77777777" w:rsidR="00414ECA" w:rsidRDefault="00414ECA" w:rsidP="00414ECA">
      <w:pPr>
        <w:widowControl w:val="0"/>
        <w:autoSpaceDE w:val="0"/>
        <w:autoSpaceDN w:val="0"/>
        <w:adjustRightInd w:val="0"/>
        <w:rPr>
          <w:rFonts w:cs="Arial"/>
        </w:rPr>
      </w:pPr>
      <w:r>
        <w:rPr>
          <w:rFonts w:cs="Arial"/>
        </w:rPr>
        <w:t>TimDmaCmd</w:t>
      </w:r>
    </w:p>
    <w:p w14:paraId="05372617" w14:textId="77777777" w:rsidR="00414ECA" w:rsidRDefault="00414ECA" w:rsidP="00414ECA">
      <w:pPr>
        <w:widowControl w:val="0"/>
        <w:autoSpaceDE w:val="0"/>
        <w:autoSpaceDN w:val="0"/>
        <w:adjustRightInd w:val="0"/>
        <w:rPr>
          <w:rFonts w:cs="Arial"/>
        </w:rPr>
      </w:pPr>
      <w:r>
        <w:rPr>
          <w:rFonts w:cs="Arial"/>
        </w:rPr>
        <w:t>TimPrescalerConfig</w:t>
      </w:r>
    </w:p>
    <w:p w14:paraId="2FBCF9C0" w14:textId="77777777" w:rsidR="00414ECA" w:rsidRDefault="00414ECA" w:rsidP="00414ECA">
      <w:pPr>
        <w:widowControl w:val="0"/>
        <w:autoSpaceDE w:val="0"/>
        <w:autoSpaceDN w:val="0"/>
        <w:adjustRightInd w:val="0"/>
        <w:rPr>
          <w:rFonts w:cs="Arial"/>
        </w:rPr>
      </w:pPr>
      <w:r>
        <w:rPr>
          <w:rFonts w:cs="Arial"/>
        </w:rPr>
        <w:t>TimCmd</w:t>
      </w:r>
    </w:p>
    <w:p w14:paraId="7FC619D5" w14:textId="77777777" w:rsidR="00414ECA" w:rsidRDefault="00414ECA" w:rsidP="00414ECA">
      <w:pPr>
        <w:widowControl w:val="0"/>
        <w:autoSpaceDE w:val="0"/>
        <w:autoSpaceDN w:val="0"/>
        <w:adjustRightInd w:val="0"/>
        <w:rPr>
          <w:rFonts w:ascii="Times New Roman" w:hAnsi="Times New Roman"/>
          <w:sz w:val="24"/>
          <w:szCs w:val="24"/>
        </w:rPr>
      </w:pPr>
    </w:p>
    <w:p w14:paraId="6DD9ED79" w14:textId="77777777" w:rsidR="00414ECA" w:rsidRDefault="00000000" w:rsidP="00414ECA">
      <w:pPr>
        <w:jc w:val="center"/>
      </w:pPr>
      <w:r>
        <w:pict w14:anchorId="525C486D">
          <v:rect id="_x0000_i2212" style="width:468pt;height:1.5pt" o:hralign="center" o:hrstd="t" o:hr="t" fillcolor="#a0a0a0" stroked="f"/>
        </w:pict>
      </w:r>
    </w:p>
    <w:p w14:paraId="5C7826C7" w14:textId="77777777" w:rsidR="00414ECA" w:rsidRDefault="00414ECA" w:rsidP="00414ECA">
      <w:pPr>
        <w:pStyle w:val="Heading4"/>
      </w:pPr>
      <w:bookmarkStart w:id="2369" w:name="_Toc158220818"/>
      <w:bookmarkStart w:id="2370" w:name="_Toc210646662"/>
      <w:r>
        <w:t>10.18.11.7 Description of list of LLRs allocated</w:t>
      </w:r>
      <w:bookmarkEnd w:id="2369"/>
      <w:bookmarkEnd w:id="2370"/>
    </w:p>
    <w:p w14:paraId="79B1A2AC" w14:textId="77777777" w:rsidR="00414ECA" w:rsidRDefault="00414ECA" w:rsidP="00414ECA"/>
    <w:p w14:paraId="2EBA9E24"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TMRInitPwmc1.</w:t>
      </w:r>
    </w:p>
    <w:p w14:paraId="48519615" w14:textId="77777777" w:rsidR="00414ECA" w:rsidRDefault="00414ECA" w:rsidP="00414ECA">
      <w:pPr>
        <w:widowControl w:val="0"/>
        <w:autoSpaceDE w:val="0"/>
        <w:autoSpaceDN w:val="0"/>
        <w:adjustRightInd w:val="0"/>
        <w:rPr>
          <w:rFonts w:ascii="Times New Roman" w:hAnsi="Times New Roman"/>
          <w:sz w:val="24"/>
          <w:szCs w:val="24"/>
        </w:rPr>
      </w:pPr>
    </w:p>
    <w:p w14:paraId="7CF776A5" w14:textId="77777777" w:rsidR="00414ECA" w:rsidRDefault="00000000" w:rsidP="00414ECA">
      <w:pPr>
        <w:jc w:val="center"/>
      </w:pPr>
      <w:r>
        <w:pict w14:anchorId="39536812">
          <v:rect id="_x0000_i2213" style="width:468pt;height:1.5pt" o:hralign="center" o:hrstd="t" o:hr="t" fillcolor="#a0a0a0" stroked="f"/>
        </w:pict>
      </w:r>
    </w:p>
    <w:p w14:paraId="3C8FA209" w14:textId="77777777" w:rsidR="00414ECA" w:rsidRDefault="00414ECA" w:rsidP="00414ECA">
      <w:pPr>
        <w:pStyle w:val="Heading5"/>
      </w:pPr>
      <w:bookmarkStart w:id="2371" w:name="_Toc158220819"/>
      <w:bookmarkStart w:id="2372" w:name="_Toc210646663"/>
      <w:r>
        <w:t>10.18.11.7.1 dauanatmr-TMRInitPwmc1-LLR-001</w:t>
      </w:r>
      <w:bookmarkEnd w:id="2371"/>
      <w:bookmarkEnd w:id="2372"/>
    </w:p>
    <w:p w14:paraId="6D48041D" w14:textId="77777777" w:rsidR="00414ECA" w:rsidRDefault="00414ECA" w:rsidP="00414ECA">
      <w:r>
        <w:t>Requirement ID: H398-LLD-ANA-FNC-2159</w:t>
      </w:r>
    </w:p>
    <w:p w14:paraId="7ED2CC5C" w14:textId="77777777" w:rsidR="00414ECA" w:rsidRDefault="00414ECA" w:rsidP="00414ECA"/>
    <w:p w14:paraId="77F6E120" w14:textId="77777777" w:rsidR="00414ECA" w:rsidRDefault="00414ECA" w:rsidP="00414ECA">
      <w:pPr>
        <w:widowControl w:val="0"/>
        <w:autoSpaceDE w:val="0"/>
        <w:autoSpaceDN w:val="0"/>
        <w:adjustRightInd w:val="0"/>
        <w:rPr>
          <w:rFonts w:cs="Arial"/>
        </w:rPr>
      </w:pPr>
      <w:r>
        <w:rPr>
          <w:rFonts w:cs="Arial"/>
        </w:rPr>
        <w:t xml:space="preserve">The function shall call RccAhb1PeriphClockCmd with parameters M_RCC_AHB1PERIPH_DMA1 and </w:t>
      </w:r>
      <w:r>
        <w:rPr>
          <w:rFonts w:cs="Arial"/>
        </w:rPr>
        <w:lastRenderedPageBreak/>
        <w:t>ENABLE to Enable DMA1 clock.</w:t>
      </w:r>
    </w:p>
    <w:p w14:paraId="552784A1" w14:textId="77777777" w:rsidR="00414ECA" w:rsidRDefault="00414ECA" w:rsidP="00414ECA">
      <w:pPr>
        <w:widowControl w:val="0"/>
        <w:autoSpaceDE w:val="0"/>
        <w:autoSpaceDN w:val="0"/>
        <w:adjustRightInd w:val="0"/>
        <w:rPr>
          <w:rFonts w:ascii="Times New Roman" w:hAnsi="Times New Roman"/>
          <w:sz w:val="24"/>
          <w:szCs w:val="24"/>
        </w:rPr>
      </w:pPr>
    </w:p>
    <w:p w14:paraId="68180601" w14:textId="77777777" w:rsidR="00414ECA" w:rsidRDefault="00000000" w:rsidP="00414ECA">
      <w:pPr>
        <w:jc w:val="center"/>
      </w:pPr>
      <w:r>
        <w:pict w14:anchorId="4FCC58A6">
          <v:rect id="_x0000_i2214" style="width:468pt;height:1.5pt" o:hralign="center" o:hrstd="t" o:hr="t" fillcolor="#a0a0a0" stroked="f"/>
        </w:pict>
      </w:r>
    </w:p>
    <w:p w14:paraId="7CAB3551" w14:textId="77777777" w:rsidR="00414ECA" w:rsidRDefault="00414ECA" w:rsidP="00414ECA">
      <w:pPr>
        <w:pStyle w:val="Heading5"/>
      </w:pPr>
      <w:bookmarkStart w:id="2373" w:name="_Toc158220820"/>
      <w:bookmarkStart w:id="2374" w:name="_Toc210646664"/>
      <w:r>
        <w:t>10.18.11.7.2 dauanatmr-TMRInitPwmc1-LLR-002</w:t>
      </w:r>
      <w:bookmarkEnd w:id="2373"/>
      <w:bookmarkEnd w:id="2374"/>
    </w:p>
    <w:p w14:paraId="4F296647" w14:textId="77777777" w:rsidR="00414ECA" w:rsidRDefault="00414ECA" w:rsidP="00414ECA">
      <w:r>
        <w:t>Requirement ID: H398-LLD-ANA-FNC-2160</w:t>
      </w:r>
    </w:p>
    <w:p w14:paraId="02458365" w14:textId="77777777" w:rsidR="00414ECA" w:rsidRDefault="00414ECA" w:rsidP="00414ECA"/>
    <w:p w14:paraId="3FCE65C0"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M_RCC_APB1PERIPH_TIM5 and ENABLE to Enable M_TIM5 clock.</w:t>
      </w:r>
    </w:p>
    <w:p w14:paraId="6C224919" w14:textId="77777777" w:rsidR="00414ECA" w:rsidRDefault="00414ECA" w:rsidP="00414ECA">
      <w:pPr>
        <w:widowControl w:val="0"/>
        <w:autoSpaceDE w:val="0"/>
        <w:autoSpaceDN w:val="0"/>
        <w:adjustRightInd w:val="0"/>
        <w:rPr>
          <w:rFonts w:ascii="Times New Roman" w:hAnsi="Times New Roman"/>
          <w:sz w:val="24"/>
          <w:szCs w:val="24"/>
        </w:rPr>
      </w:pPr>
    </w:p>
    <w:p w14:paraId="7A5B2676" w14:textId="77777777" w:rsidR="00414ECA" w:rsidRDefault="00000000" w:rsidP="00414ECA">
      <w:pPr>
        <w:jc w:val="center"/>
      </w:pPr>
      <w:r>
        <w:pict w14:anchorId="6D71B789">
          <v:rect id="_x0000_i2215" style="width:468pt;height:1.5pt" o:hralign="center" o:hrstd="t" o:hr="t" fillcolor="#a0a0a0" stroked="f"/>
        </w:pict>
      </w:r>
    </w:p>
    <w:p w14:paraId="15DF69BE" w14:textId="77777777" w:rsidR="00414ECA" w:rsidRDefault="00414ECA" w:rsidP="00414ECA">
      <w:pPr>
        <w:pStyle w:val="Heading5"/>
      </w:pPr>
      <w:bookmarkStart w:id="2375" w:name="_Toc158220821"/>
      <w:bookmarkStart w:id="2376" w:name="_Toc210646665"/>
      <w:r>
        <w:t>10.18.11.7.3 dauanatmr-TMRInitPwmc1-LLR-003</w:t>
      </w:r>
      <w:bookmarkEnd w:id="2375"/>
      <w:bookmarkEnd w:id="2376"/>
    </w:p>
    <w:p w14:paraId="36E84EA7" w14:textId="77777777" w:rsidR="00414ECA" w:rsidRDefault="00414ECA" w:rsidP="00414ECA">
      <w:r>
        <w:t>Requirement ID: H398-LLD-ANA-FNC-2161</w:t>
      </w:r>
    </w:p>
    <w:p w14:paraId="091E3217" w14:textId="77777777" w:rsidR="00414ECA" w:rsidRDefault="00414ECA" w:rsidP="00414ECA"/>
    <w:p w14:paraId="66745287"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M_RCC_AHB1PERIPH_GPIOA and ENABLE to Enable M_GPIOA clock.</w:t>
      </w:r>
    </w:p>
    <w:p w14:paraId="178EEB66" w14:textId="77777777" w:rsidR="00414ECA" w:rsidRDefault="00414ECA" w:rsidP="00414ECA">
      <w:pPr>
        <w:widowControl w:val="0"/>
        <w:autoSpaceDE w:val="0"/>
        <w:autoSpaceDN w:val="0"/>
        <w:adjustRightInd w:val="0"/>
        <w:rPr>
          <w:rFonts w:ascii="Times New Roman" w:hAnsi="Times New Roman"/>
          <w:sz w:val="24"/>
          <w:szCs w:val="24"/>
        </w:rPr>
      </w:pPr>
    </w:p>
    <w:p w14:paraId="60E9602D" w14:textId="77777777" w:rsidR="00414ECA" w:rsidRDefault="00000000" w:rsidP="00414ECA">
      <w:pPr>
        <w:jc w:val="center"/>
      </w:pPr>
      <w:r>
        <w:pict w14:anchorId="3E9AFDCD">
          <v:rect id="_x0000_i2216" style="width:468pt;height:1.5pt" o:hralign="center" o:hrstd="t" o:hr="t" fillcolor="#a0a0a0" stroked="f"/>
        </w:pict>
      </w:r>
    </w:p>
    <w:p w14:paraId="741B7A0F" w14:textId="77777777" w:rsidR="00414ECA" w:rsidRDefault="00414ECA" w:rsidP="00414ECA">
      <w:pPr>
        <w:pStyle w:val="Heading5"/>
      </w:pPr>
      <w:bookmarkStart w:id="2377" w:name="_Toc158220822"/>
      <w:bookmarkStart w:id="2378" w:name="_Toc210646666"/>
      <w:r>
        <w:t>10.18.11.7.4 dauanatmr-TMRInitPwmc1-LLR-004</w:t>
      </w:r>
      <w:bookmarkEnd w:id="2377"/>
      <w:bookmarkEnd w:id="2378"/>
    </w:p>
    <w:p w14:paraId="5D2677E0" w14:textId="77777777" w:rsidR="00414ECA" w:rsidRDefault="00414ECA" w:rsidP="00414ECA">
      <w:r>
        <w:t>Requirement ID: H398-LLD-ANA-FNC-2162</w:t>
      </w:r>
    </w:p>
    <w:p w14:paraId="27D1B1E8" w14:textId="77777777" w:rsidR="00414ECA" w:rsidRDefault="00414ECA" w:rsidP="00414ECA"/>
    <w:p w14:paraId="32A2C97B"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M_GPIOA, M_GPIO_PINSOURCE0 and M_GPIO_AF_TIM5 to Configure pin function for tach 2.</w:t>
      </w:r>
    </w:p>
    <w:p w14:paraId="2A183001" w14:textId="77777777" w:rsidR="00414ECA" w:rsidRDefault="00414ECA" w:rsidP="00414ECA">
      <w:pPr>
        <w:widowControl w:val="0"/>
        <w:autoSpaceDE w:val="0"/>
        <w:autoSpaceDN w:val="0"/>
        <w:adjustRightInd w:val="0"/>
        <w:rPr>
          <w:rFonts w:ascii="Times New Roman" w:hAnsi="Times New Roman"/>
          <w:sz w:val="24"/>
          <w:szCs w:val="24"/>
        </w:rPr>
      </w:pPr>
    </w:p>
    <w:p w14:paraId="7CF6524D" w14:textId="77777777" w:rsidR="00414ECA" w:rsidRDefault="00000000" w:rsidP="00414ECA">
      <w:pPr>
        <w:jc w:val="center"/>
      </w:pPr>
      <w:r>
        <w:pict w14:anchorId="5B078533">
          <v:rect id="_x0000_i2217" style="width:468pt;height:1.5pt" o:hralign="center" o:hrstd="t" o:hr="t" fillcolor="#a0a0a0" stroked="f"/>
        </w:pict>
      </w:r>
    </w:p>
    <w:p w14:paraId="10C0602B" w14:textId="77777777" w:rsidR="00414ECA" w:rsidRDefault="00414ECA" w:rsidP="00414ECA">
      <w:pPr>
        <w:pStyle w:val="Heading5"/>
      </w:pPr>
      <w:bookmarkStart w:id="2379" w:name="_Toc158220823"/>
      <w:bookmarkStart w:id="2380" w:name="_Toc210646667"/>
      <w:r>
        <w:t>10.18.11.7.5 dauanatmr-TMRInitPwmc1-LLR-005</w:t>
      </w:r>
      <w:bookmarkEnd w:id="2379"/>
      <w:bookmarkEnd w:id="2380"/>
    </w:p>
    <w:p w14:paraId="3F35FF67" w14:textId="77777777" w:rsidR="00414ECA" w:rsidRDefault="00414ECA" w:rsidP="00414ECA">
      <w:r>
        <w:t>Requirement ID: H398-LLD-ANA-FNC-2163</w:t>
      </w:r>
    </w:p>
    <w:p w14:paraId="1593EB96" w14:textId="77777777" w:rsidR="00414ECA" w:rsidRDefault="00414ECA" w:rsidP="00414ECA"/>
    <w:p w14:paraId="66C192CF"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GPIOA init structure and M_GPIOA to Configure tach 2 input pin to the value given below:</w:t>
      </w:r>
    </w:p>
    <w:p w14:paraId="2B2A0DA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M_GPIOA_PWMC1_NE</w:t>
      </w:r>
    </w:p>
    <w:p w14:paraId="075B971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5FBF2C4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4411CBF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79C9F94C" w14:textId="77777777" w:rsidR="00414ECA" w:rsidRDefault="00414ECA" w:rsidP="00414ECA">
      <w:pPr>
        <w:widowControl w:val="0"/>
        <w:autoSpaceDE w:val="0"/>
        <w:autoSpaceDN w:val="0"/>
        <w:adjustRightInd w:val="0"/>
        <w:rPr>
          <w:rFonts w:ascii="Times New Roman" w:hAnsi="Times New Roman"/>
          <w:sz w:val="24"/>
          <w:szCs w:val="24"/>
        </w:rPr>
      </w:pPr>
    </w:p>
    <w:p w14:paraId="546DD883" w14:textId="77777777" w:rsidR="00414ECA" w:rsidRDefault="00000000" w:rsidP="00414ECA">
      <w:pPr>
        <w:jc w:val="center"/>
      </w:pPr>
      <w:r>
        <w:pict w14:anchorId="4A8DECAA">
          <v:rect id="_x0000_i2218" style="width:468pt;height:1.5pt" o:hralign="center" o:hrstd="t" o:hr="t" fillcolor="#a0a0a0" stroked="f"/>
        </w:pict>
      </w:r>
    </w:p>
    <w:p w14:paraId="1517F5D4" w14:textId="77777777" w:rsidR="00414ECA" w:rsidRDefault="00414ECA" w:rsidP="00414ECA">
      <w:pPr>
        <w:pStyle w:val="Heading5"/>
      </w:pPr>
      <w:bookmarkStart w:id="2381" w:name="_Toc158220824"/>
      <w:bookmarkStart w:id="2382" w:name="_Toc210646668"/>
      <w:r>
        <w:lastRenderedPageBreak/>
        <w:t>10.18.11.7.6 dauanatmr-TMRInitPwmc1-LLR-006</w:t>
      </w:r>
      <w:bookmarkEnd w:id="2381"/>
      <w:bookmarkEnd w:id="2382"/>
    </w:p>
    <w:p w14:paraId="533E907E" w14:textId="77777777" w:rsidR="00414ECA" w:rsidRDefault="00414ECA" w:rsidP="00414ECA">
      <w:r>
        <w:t>Requirement ID: H398-LLD-ANA-FNC-2164</w:t>
      </w:r>
    </w:p>
    <w:p w14:paraId="223A20BF" w14:textId="77777777" w:rsidR="00414ECA" w:rsidRDefault="00414ECA" w:rsidP="00414ECA"/>
    <w:p w14:paraId="2B06F33D"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M_DMA1_STREAM2 to Reset M_DMA1, stream 2 to original values.</w:t>
      </w:r>
    </w:p>
    <w:p w14:paraId="44AE394F" w14:textId="77777777" w:rsidR="00414ECA" w:rsidRDefault="00414ECA" w:rsidP="00414ECA">
      <w:pPr>
        <w:widowControl w:val="0"/>
        <w:autoSpaceDE w:val="0"/>
        <w:autoSpaceDN w:val="0"/>
        <w:adjustRightInd w:val="0"/>
        <w:rPr>
          <w:rFonts w:ascii="Times New Roman" w:hAnsi="Times New Roman"/>
          <w:sz w:val="24"/>
          <w:szCs w:val="24"/>
        </w:rPr>
      </w:pPr>
    </w:p>
    <w:p w14:paraId="6AD976D8" w14:textId="77777777" w:rsidR="00414ECA" w:rsidRDefault="00000000" w:rsidP="00414ECA">
      <w:pPr>
        <w:jc w:val="center"/>
      </w:pPr>
      <w:r>
        <w:pict w14:anchorId="41BD0841">
          <v:rect id="_x0000_i2219" style="width:468pt;height:1.5pt" o:hralign="center" o:hrstd="t" o:hr="t" fillcolor="#a0a0a0" stroked="f"/>
        </w:pict>
      </w:r>
    </w:p>
    <w:p w14:paraId="33B132EE" w14:textId="77777777" w:rsidR="00414ECA" w:rsidRDefault="00414ECA" w:rsidP="00414ECA">
      <w:pPr>
        <w:pStyle w:val="Heading5"/>
      </w:pPr>
      <w:bookmarkStart w:id="2383" w:name="_Toc158220825"/>
      <w:bookmarkStart w:id="2384" w:name="_Toc210646669"/>
      <w:r>
        <w:t>10.18.11.7.7 dauanatmr-TMRInitPwmc1-LLR-007</w:t>
      </w:r>
      <w:bookmarkEnd w:id="2383"/>
      <w:bookmarkEnd w:id="2384"/>
    </w:p>
    <w:p w14:paraId="2FFBB50B" w14:textId="77777777" w:rsidR="00414ECA" w:rsidRDefault="00414ECA" w:rsidP="00414ECA">
      <w:r>
        <w:t>Requirement ID: H398-LLD-ANA-FNC-2165</w:t>
      </w:r>
    </w:p>
    <w:p w14:paraId="665D4601" w14:textId="77777777" w:rsidR="00414ECA" w:rsidRDefault="00414ECA" w:rsidP="00414ECA"/>
    <w:p w14:paraId="23537A7E"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M_DMA1_STREAM2 to Configure M_DMA1, stream 2, channel 6 to the value given below:</w:t>
      </w:r>
    </w:p>
    <w:p w14:paraId="548EFD5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M_DMA_CHANNEL_6</w:t>
      </w:r>
    </w:p>
    <w:p w14:paraId="0C9A4DC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ccr1 of M_TIM5</w:t>
      </w:r>
    </w:p>
    <w:p w14:paraId="16A663D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08522BAC"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536207C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72D224A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02D50B1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421629F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67550209"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datasize to M_DMA_MEMORY_DATASIZE_HALFWORD</w:t>
      </w:r>
    </w:p>
    <w:p w14:paraId="433BF62D"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mode to M_DMA_MODE_CIRCULAR</w:t>
      </w:r>
    </w:p>
    <w:p w14:paraId="6E5FED31"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priority to M_DMA_PRIORITY_HIGH</w:t>
      </w:r>
    </w:p>
    <w:p w14:paraId="711B70A0"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mode to M_DMA_FIFOMODE_DISABLE</w:t>
      </w:r>
    </w:p>
    <w:p w14:paraId="44BCA5D5"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threshold to M_DMA_FIFOTHRESHOLD_FULL</w:t>
      </w:r>
    </w:p>
    <w:p w14:paraId="1432B206"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burst to M_DMA_MEMORYBURST_SINGLE</w:t>
      </w:r>
    </w:p>
    <w:p w14:paraId="77E45B41"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0E8DCCF8" w14:textId="77777777" w:rsidR="00414ECA" w:rsidRDefault="00000000" w:rsidP="00414ECA">
      <w:pPr>
        <w:jc w:val="center"/>
      </w:pPr>
      <w:r>
        <w:pict w14:anchorId="0BF27EEE">
          <v:rect id="_x0000_i2220" style="width:468pt;height:1.5pt" o:hralign="center" o:hrstd="t" o:hr="t" fillcolor="#a0a0a0" stroked="f"/>
        </w:pict>
      </w:r>
    </w:p>
    <w:p w14:paraId="70FCFF69" w14:textId="77777777" w:rsidR="00414ECA" w:rsidRDefault="00414ECA" w:rsidP="00414ECA">
      <w:pPr>
        <w:pStyle w:val="Heading5"/>
      </w:pPr>
      <w:bookmarkStart w:id="2385" w:name="_Toc158220826"/>
      <w:bookmarkStart w:id="2386" w:name="_Toc210646670"/>
      <w:r>
        <w:t>10.18.11.7.8 dauanatmr-TMRInitPwmc1-LLR-008</w:t>
      </w:r>
      <w:bookmarkEnd w:id="2385"/>
      <w:bookmarkEnd w:id="2386"/>
    </w:p>
    <w:p w14:paraId="34DF5DA0" w14:textId="77777777" w:rsidR="00414ECA" w:rsidRDefault="00414ECA" w:rsidP="00414ECA">
      <w:r>
        <w:t>Requirement ID: H398-LLD-ANA-FNC-2166</w:t>
      </w:r>
    </w:p>
    <w:p w14:paraId="78178DFA" w14:textId="77777777" w:rsidR="00414ECA" w:rsidRDefault="00414ECA" w:rsidP="00414ECA"/>
    <w:p w14:paraId="3AAE9B45" w14:textId="77777777" w:rsidR="00414ECA" w:rsidRDefault="00414ECA" w:rsidP="00414ECA">
      <w:pPr>
        <w:autoSpaceDE w:val="0"/>
        <w:autoSpaceDN w:val="0"/>
        <w:adjustRightInd w:val="0"/>
        <w:rPr>
          <w:rFonts w:cs="Arial"/>
        </w:rPr>
      </w:pPr>
      <w:r>
        <w:rPr>
          <w:rFonts w:cs="Arial"/>
        </w:rPr>
        <w:t>The function shall call DmaCmd with parameters M_DMA1_STREAM2 and ENABLE to Enable M_DMA1 stream 2.</w:t>
      </w:r>
    </w:p>
    <w:p w14:paraId="57876BD3" w14:textId="77777777" w:rsidR="00414ECA" w:rsidRDefault="00414ECA" w:rsidP="00414ECA">
      <w:pPr>
        <w:widowControl w:val="0"/>
        <w:autoSpaceDE w:val="0"/>
        <w:autoSpaceDN w:val="0"/>
        <w:adjustRightInd w:val="0"/>
        <w:rPr>
          <w:rFonts w:ascii="Times New Roman" w:hAnsi="Times New Roman"/>
          <w:sz w:val="24"/>
          <w:szCs w:val="24"/>
        </w:rPr>
      </w:pPr>
    </w:p>
    <w:p w14:paraId="01405B9E" w14:textId="77777777" w:rsidR="00414ECA" w:rsidRDefault="00000000" w:rsidP="00414ECA">
      <w:pPr>
        <w:jc w:val="center"/>
      </w:pPr>
      <w:r>
        <w:pict w14:anchorId="70FC37B7">
          <v:rect id="_x0000_i2221" style="width:468pt;height:1.5pt" o:hralign="center" o:hrstd="t" o:hr="t" fillcolor="#a0a0a0" stroked="f"/>
        </w:pict>
      </w:r>
    </w:p>
    <w:p w14:paraId="1D076756" w14:textId="77777777" w:rsidR="00414ECA" w:rsidRDefault="00414ECA" w:rsidP="00414ECA">
      <w:pPr>
        <w:pStyle w:val="Heading5"/>
      </w:pPr>
      <w:bookmarkStart w:id="2387" w:name="_Toc158220827"/>
      <w:bookmarkStart w:id="2388" w:name="_Toc210646671"/>
      <w:r>
        <w:t>10.18.11.7.9 dauanatmr-TMRInitPwmc1-LLR-009</w:t>
      </w:r>
      <w:bookmarkEnd w:id="2387"/>
      <w:bookmarkEnd w:id="2388"/>
    </w:p>
    <w:p w14:paraId="401404CB" w14:textId="77777777" w:rsidR="00414ECA" w:rsidRDefault="00414ECA" w:rsidP="00414ECA">
      <w:r>
        <w:t>Requirement ID: H398-LLD-ANA-FNC-2167</w:t>
      </w:r>
    </w:p>
    <w:p w14:paraId="5B08A7B7" w14:textId="77777777" w:rsidR="00414ECA" w:rsidRDefault="00414ECA" w:rsidP="00414ECA"/>
    <w:p w14:paraId="7616F00B" w14:textId="77777777" w:rsidR="00414ECA" w:rsidRDefault="00414ECA" w:rsidP="00414ECA">
      <w:pPr>
        <w:autoSpaceDE w:val="0"/>
        <w:autoSpaceDN w:val="0"/>
        <w:adjustRightInd w:val="0"/>
        <w:rPr>
          <w:rFonts w:cs="Arial"/>
        </w:rPr>
      </w:pPr>
      <w:r>
        <w:rPr>
          <w:rFonts w:cs="Arial"/>
        </w:rPr>
        <w:lastRenderedPageBreak/>
        <w:t>The function shall call TimICInit with parameters as reference to tim icinit structure and M_TIM5 to Configure channel 1 input of timer 5 to the value given below:</w:t>
      </w:r>
    </w:p>
    <w:p w14:paraId="6903CAA8" w14:textId="77777777" w:rsidR="00414ECA" w:rsidRDefault="00414ECA" w:rsidP="00414ECA">
      <w:pPr>
        <w:numPr>
          <w:ilvl w:val="0"/>
          <w:numId w:val="21"/>
        </w:numPr>
        <w:autoSpaceDE w:val="0"/>
        <w:autoSpaceDN w:val="0"/>
        <w:adjustRightInd w:val="0"/>
        <w:ind w:left="800" w:hanging="360"/>
        <w:rPr>
          <w:rFonts w:cs="Arial"/>
        </w:rPr>
      </w:pPr>
      <w:r>
        <w:rPr>
          <w:rFonts w:cs="Arial"/>
        </w:rPr>
        <w:t>Set Tim channel to M_TIM_CHANNEL_1</w:t>
      </w:r>
    </w:p>
    <w:p w14:paraId="51828831" w14:textId="77777777" w:rsidR="00414ECA" w:rsidRDefault="00414ECA" w:rsidP="00414ECA">
      <w:pPr>
        <w:numPr>
          <w:ilvl w:val="0"/>
          <w:numId w:val="21"/>
        </w:numPr>
        <w:autoSpaceDE w:val="0"/>
        <w:autoSpaceDN w:val="0"/>
        <w:adjustRightInd w:val="0"/>
        <w:ind w:left="800" w:hanging="360"/>
        <w:rPr>
          <w:rFonts w:cs="Arial"/>
        </w:rPr>
      </w:pPr>
      <w:r>
        <w:rPr>
          <w:rFonts w:cs="Arial"/>
        </w:rPr>
        <w:t>Set Tim ic polarity to M_TIM_ICPOLARITY_RISING</w:t>
      </w:r>
    </w:p>
    <w:p w14:paraId="17AF8EA1" w14:textId="77777777" w:rsidR="00414ECA" w:rsidRDefault="00414ECA" w:rsidP="00414ECA">
      <w:pPr>
        <w:numPr>
          <w:ilvl w:val="0"/>
          <w:numId w:val="21"/>
        </w:numPr>
        <w:autoSpaceDE w:val="0"/>
        <w:autoSpaceDN w:val="0"/>
        <w:adjustRightInd w:val="0"/>
        <w:ind w:left="800" w:hanging="360"/>
        <w:rPr>
          <w:rFonts w:cs="Arial"/>
        </w:rPr>
      </w:pPr>
      <w:r>
        <w:rPr>
          <w:rFonts w:cs="Arial"/>
        </w:rPr>
        <w:t>Set Tim ic selection to M_TIM_ICSELECTION_DIRECTTI</w:t>
      </w:r>
    </w:p>
    <w:p w14:paraId="44FF6D43" w14:textId="77777777" w:rsidR="00414ECA" w:rsidRDefault="00414ECA" w:rsidP="00414ECA">
      <w:pPr>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160F74B7" w14:textId="77777777" w:rsidR="00414ECA" w:rsidRDefault="00414ECA" w:rsidP="00414ECA">
      <w:pPr>
        <w:numPr>
          <w:ilvl w:val="0"/>
          <w:numId w:val="21"/>
        </w:numPr>
        <w:autoSpaceDE w:val="0"/>
        <w:autoSpaceDN w:val="0"/>
        <w:adjustRightInd w:val="0"/>
        <w:ind w:left="800" w:hanging="360"/>
        <w:rPr>
          <w:rFonts w:cs="Arial"/>
        </w:rPr>
      </w:pPr>
      <w:r>
        <w:rPr>
          <w:rFonts w:cs="Arial"/>
        </w:rPr>
        <w:t>Set Tim ic filter to M_TIM_ICFILTER_15</w:t>
      </w:r>
    </w:p>
    <w:p w14:paraId="69FD4DFF" w14:textId="77777777" w:rsidR="00414ECA" w:rsidRDefault="00414ECA" w:rsidP="00414ECA">
      <w:pPr>
        <w:widowControl w:val="0"/>
        <w:autoSpaceDE w:val="0"/>
        <w:autoSpaceDN w:val="0"/>
        <w:adjustRightInd w:val="0"/>
        <w:rPr>
          <w:rFonts w:ascii="Times New Roman" w:hAnsi="Times New Roman"/>
          <w:sz w:val="24"/>
          <w:szCs w:val="24"/>
        </w:rPr>
      </w:pPr>
    </w:p>
    <w:p w14:paraId="35A60E59" w14:textId="77777777" w:rsidR="00414ECA" w:rsidRDefault="00000000" w:rsidP="00414ECA">
      <w:pPr>
        <w:jc w:val="center"/>
      </w:pPr>
      <w:r>
        <w:pict w14:anchorId="16F25DB8">
          <v:rect id="_x0000_i2222" style="width:468pt;height:1.5pt" o:hralign="center" o:hrstd="t" o:hr="t" fillcolor="#a0a0a0" stroked="f"/>
        </w:pict>
      </w:r>
    </w:p>
    <w:p w14:paraId="3E813696" w14:textId="77777777" w:rsidR="00414ECA" w:rsidRDefault="00414ECA" w:rsidP="00414ECA">
      <w:pPr>
        <w:pStyle w:val="Heading5"/>
      </w:pPr>
      <w:bookmarkStart w:id="2389" w:name="_Toc158220828"/>
      <w:bookmarkStart w:id="2390" w:name="_Toc210646672"/>
      <w:r>
        <w:t>10.18.11.7.10 dauanatmr-TMRInitPwmc1-LLR-010</w:t>
      </w:r>
      <w:bookmarkEnd w:id="2389"/>
      <w:bookmarkEnd w:id="2390"/>
    </w:p>
    <w:p w14:paraId="7E17F28D" w14:textId="77777777" w:rsidR="00414ECA" w:rsidRDefault="00414ECA" w:rsidP="00414ECA">
      <w:r>
        <w:t>Requirement ID: H398-LLD-ANA-FNC-2168</w:t>
      </w:r>
    </w:p>
    <w:p w14:paraId="77C11829" w14:textId="77777777" w:rsidR="00414ECA" w:rsidRDefault="00414ECA" w:rsidP="00414ECA"/>
    <w:p w14:paraId="45C8D05C" w14:textId="77777777" w:rsidR="00414ECA" w:rsidRDefault="00414ECA" w:rsidP="00414ECA">
      <w:pPr>
        <w:autoSpaceDE w:val="0"/>
        <w:autoSpaceDN w:val="0"/>
        <w:adjustRightInd w:val="0"/>
        <w:rPr>
          <w:rFonts w:cs="Arial"/>
        </w:rPr>
      </w:pPr>
      <w:r>
        <w:rPr>
          <w:rFonts w:cs="Arial"/>
        </w:rPr>
        <w:t>The function shall call TimDmaCmd with parameters M_TIM5, M_TIM_DMA_CC1 and ENABLE to Enable DMA trigger for channel 1.</w:t>
      </w:r>
    </w:p>
    <w:p w14:paraId="43EE2FD0" w14:textId="77777777" w:rsidR="00414ECA" w:rsidRDefault="00414ECA" w:rsidP="00414ECA">
      <w:pPr>
        <w:widowControl w:val="0"/>
        <w:autoSpaceDE w:val="0"/>
        <w:autoSpaceDN w:val="0"/>
        <w:adjustRightInd w:val="0"/>
        <w:rPr>
          <w:rFonts w:ascii="Times New Roman" w:hAnsi="Times New Roman"/>
          <w:sz w:val="24"/>
          <w:szCs w:val="24"/>
        </w:rPr>
      </w:pPr>
    </w:p>
    <w:p w14:paraId="23AD28F6" w14:textId="77777777" w:rsidR="00414ECA" w:rsidRDefault="00000000" w:rsidP="00414ECA">
      <w:pPr>
        <w:jc w:val="center"/>
      </w:pPr>
      <w:r>
        <w:pict w14:anchorId="6B022798">
          <v:rect id="_x0000_i2223" style="width:468pt;height:1.5pt" o:hralign="center" o:hrstd="t" o:hr="t" fillcolor="#a0a0a0" stroked="f"/>
        </w:pict>
      </w:r>
    </w:p>
    <w:p w14:paraId="45093C82" w14:textId="77777777" w:rsidR="00414ECA" w:rsidRDefault="00414ECA" w:rsidP="00414ECA">
      <w:pPr>
        <w:pStyle w:val="Heading5"/>
      </w:pPr>
      <w:bookmarkStart w:id="2391" w:name="_Toc158220829"/>
      <w:bookmarkStart w:id="2392" w:name="_Toc210646673"/>
      <w:r>
        <w:t>10.18.11.7.11 dauanatmr-TMRInitPwmc1-LLR-011</w:t>
      </w:r>
      <w:bookmarkEnd w:id="2391"/>
      <w:bookmarkEnd w:id="2392"/>
    </w:p>
    <w:p w14:paraId="0E632A96" w14:textId="77777777" w:rsidR="00414ECA" w:rsidRDefault="00414ECA" w:rsidP="00414ECA">
      <w:r>
        <w:t>Requirement ID: H398-LLD-ANA-FNC-2169</w:t>
      </w:r>
    </w:p>
    <w:p w14:paraId="0D656A6D" w14:textId="77777777" w:rsidR="00414ECA" w:rsidRDefault="00414ECA" w:rsidP="00414ECA"/>
    <w:p w14:paraId="06B09857" w14:textId="77777777" w:rsidR="00414ECA" w:rsidRDefault="00414ECA" w:rsidP="00414ECA">
      <w:pPr>
        <w:autoSpaceDE w:val="0"/>
        <w:autoSpaceDN w:val="0"/>
        <w:adjustRightInd w:val="0"/>
        <w:rPr>
          <w:rFonts w:cs="Arial"/>
        </w:rPr>
      </w:pPr>
      <w:r>
        <w:rPr>
          <w:rFonts w:cs="Arial"/>
        </w:rPr>
        <w:t>The function shall call TimPrescalerConfig with parameters M_TIM5, M_TMR_5_SCALE minus M_ONE, and M_TIM_PSCRELOADMODE_IMMEDIATE to Set pre-scale for internal timer 5.</w:t>
      </w:r>
    </w:p>
    <w:p w14:paraId="3FD0F2AF" w14:textId="77777777" w:rsidR="00414ECA" w:rsidRDefault="00414ECA" w:rsidP="00414ECA">
      <w:pPr>
        <w:widowControl w:val="0"/>
        <w:autoSpaceDE w:val="0"/>
        <w:autoSpaceDN w:val="0"/>
        <w:adjustRightInd w:val="0"/>
        <w:rPr>
          <w:rFonts w:ascii="Times New Roman" w:hAnsi="Times New Roman"/>
          <w:sz w:val="24"/>
          <w:szCs w:val="24"/>
        </w:rPr>
      </w:pPr>
    </w:p>
    <w:p w14:paraId="4DFAFC70" w14:textId="77777777" w:rsidR="00414ECA" w:rsidRDefault="00000000" w:rsidP="00414ECA">
      <w:pPr>
        <w:jc w:val="center"/>
      </w:pPr>
      <w:r>
        <w:pict w14:anchorId="4CB5E48F">
          <v:rect id="_x0000_i2224" style="width:468pt;height:1.5pt" o:hralign="center" o:hrstd="t" o:hr="t" fillcolor="#a0a0a0" stroked="f"/>
        </w:pict>
      </w:r>
    </w:p>
    <w:p w14:paraId="30B33EDD" w14:textId="77777777" w:rsidR="00414ECA" w:rsidRDefault="00414ECA" w:rsidP="00414ECA">
      <w:pPr>
        <w:pStyle w:val="Heading5"/>
      </w:pPr>
      <w:bookmarkStart w:id="2393" w:name="_Toc158220830"/>
      <w:bookmarkStart w:id="2394" w:name="_Toc210646674"/>
      <w:r>
        <w:t>10.18.11.7.12 dauanatmr-TMRInitPwmc1-LLR-012</w:t>
      </w:r>
      <w:bookmarkEnd w:id="2393"/>
      <w:bookmarkEnd w:id="2394"/>
    </w:p>
    <w:p w14:paraId="677F6685" w14:textId="77777777" w:rsidR="00414ECA" w:rsidRDefault="00414ECA" w:rsidP="00414ECA">
      <w:r>
        <w:t>Requirement ID: H398-LLD-ANA-FNC-2170</w:t>
      </w:r>
    </w:p>
    <w:p w14:paraId="1D8CEC09" w14:textId="77777777" w:rsidR="00414ECA" w:rsidRDefault="00414ECA" w:rsidP="00414ECA"/>
    <w:p w14:paraId="4247E871" w14:textId="77777777" w:rsidR="00414ECA" w:rsidRDefault="00414ECA" w:rsidP="00414ECA">
      <w:pPr>
        <w:autoSpaceDE w:val="0"/>
        <w:autoSpaceDN w:val="0"/>
        <w:adjustRightInd w:val="0"/>
        <w:rPr>
          <w:rFonts w:cs="Arial"/>
        </w:rPr>
      </w:pPr>
      <w:r>
        <w:rPr>
          <w:rFonts w:cs="Arial"/>
        </w:rPr>
        <w:t>The function shall call TimCmd with parameters M_TIM5 and ENABLE to Enable timer 5 to start the counter.</w:t>
      </w:r>
    </w:p>
    <w:p w14:paraId="5BAD025A" w14:textId="77777777" w:rsidR="00414ECA" w:rsidRDefault="00414ECA" w:rsidP="00414ECA">
      <w:pPr>
        <w:widowControl w:val="0"/>
        <w:autoSpaceDE w:val="0"/>
        <w:autoSpaceDN w:val="0"/>
        <w:adjustRightInd w:val="0"/>
        <w:rPr>
          <w:rFonts w:ascii="Times New Roman" w:hAnsi="Times New Roman"/>
          <w:sz w:val="24"/>
          <w:szCs w:val="24"/>
        </w:rPr>
      </w:pPr>
    </w:p>
    <w:p w14:paraId="17402598" w14:textId="77777777" w:rsidR="00414ECA" w:rsidRDefault="00000000" w:rsidP="00414ECA">
      <w:pPr>
        <w:jc w:val="center"/>
      </w:pPr>
      <w:r>
        <w:pict w14:anchorId="790E22FA">
          <v:rect id="_x0000_i2225" style="width:468pt;height:1.5pt" o:hralign="center" o:hrstd="t" o:hr="t" fillcolor="#a0a0a0" stroked="f"/>
        </w:pict>
      </w:r>
    </w:p>
    <w:p w14:paraId="12EEE51B" w14:textId="77777777" w:rsidR="00414ECA" w:rsidRDefault="00414ECA" w:rsidP="00414ECA">
      <w:pPr>
        <w:pStyle w:val="Heading3"/>
      </w:pPr>
      <w:bookmarkStart w:id="2395" w:name="_Toc158220831"/>
      <w:bookmarkStart w:id="2396" w:name="_Toc210646675"/>
      <w:r>
        <w:t>10.18.12 TMRInitPwmc2</w:t>
      </w:r>
      <w:bookmarkEnd w:id="2395"/>
      <w:bookmarkEnd w:id="2396"/>
    </w:p>
    <w:p w14:paraId="03079F42" w14:textId="77777777" w:rsidR="00414ECA" w:rsidRDefault="00414ECA" w:rsidP="00414ECA"/>
    <w:p w14:paraId="5675544F" w14:textId="77777777" w:rsidR="00414ECA" w:rsidRDefault="00414ECA" w:rsidP="00414ECA">
      <w:pPr>
        <w:widowControl w:val="0"/>
        <w:autoSpaceDE w:val="0"/>
        <w:autoSpaceDN w:val="0"/>
        <w:adjustRightInd w:val="0"/>
        <w:rPr>
          <w:rFonts w:cs="Arial"/>
        </w:rPr>
      </w:pPr>
      <w:r>
        <w:rPr>
          <w:rFonts w:cs="Arial"/>
        </w:rPr>
        <w:t>Low Level Design Details about CSU TMRInitPwmc2 will follow in the sub sections.</w:t>
      </w:r>
    </w:p>
    <w:p w14:paraId="6E30306B" w14:textId="77777777" w:rsidR="00414ECA" w:rsidRDefault="00414ECA" w:rsidP="00414ECA">
      <w:pPr>
        <w:widowControl w:val="0"/>
        <w:autoSpaceDE w:val="0"/>
        <w:autoSpaceDN w:val="0"/>
        <w:adjustRightInd w:val="0"/>
        <w:rPr>
          <w:rFonts w:ascii="Times New Roman" w:hAnsi="Times New Roman"/>
          <w:sz w:val="24"/>
          <w:szCs w:val="24"/>
        </w:rPr>
      </w:pPr>
    </w:p>
    <w:p w14:paraId="49BE61EC" w14:textId="77777777" w:rsidR="00414ECA" w:rsidRDefault="00000000" w:rsidP="00414ECA">
      <w:pPr>
        <w:jc w:val="center"/>
      </w:pPr>
      <w:r>
        <w:pict w14:anchorId="2E60D9A4">
          <v:rect id="_x0000_i2226" style="width:468pt;height:1.5pt" o:hralign="center" o:hrstd="t" o:hr="t" fillcolor="#a0a0a0" stroked="f"/>
        </w:pict>
      </w:r>
    </w:p>
    <w:p w14:paraId="27BF67B0" w14:textId="77777777" w:rsidR="00414ECA" w:rsidRDefault="00414ECA" w:rsidP="00414ECA">
      <w:pPr>
        <w:pStyle w:val="Heading4"/>
      </w:pPr>
      <w:bookmarkStart w:id="2397" w:name="_Toc158220832"/>
      <w:bookmarkStart w:id="2398" w:name="_Toc210646676"/>
      <w:r>
        <w:lastRenderedPageBreak/>
        <w:t>10.18.12.1 Brief Description</w:t>
      </w:r>
      <w:bookmarkEnd w:id="2397"/>
      <w:bookmarkEnd w:id="2398"/>
    </w:p>
    <w:p w14:paraId="2595761A" w14:textId="77777777" w:rsidR="00414ECA" w:rsidRDefault="00414ECA" w:rsidP="00414ECA"/>
    <w:p w14:paraId="71E077AB" w14:textId="77777777" w:rsidR="00414ECA" w:rsidRDefault="00414ECA" w:rsidP="00414ECA">
      <w:pPr>
        <w:autoSpaceDE w:val="0"/>
        <w:autoSpaceDN w:val="0"/>
        <w:adjustRightInd w:val="0"/>
        <w:rPr>
          <w:rFonts w:cs="Arial"/>
        </w:rPr>
      </w:pPr>
      <w:r>
        <w:rPr>
          <w:rFonts w:cs="Arial"/>
        </w:rPr>
        <w:t>This function initializes timer 5 channel 2 for tach 3,DMA channel and Tach 3 GPIO pins for communication.</w:t>
      </w:r>
    </w:p>
    <w:p w14:paraId="4B5BCC1D" w14:textId="77777777" w:rsidR="00414ECA" w:rsidRDefault="00414ECA" w:rsidP="00414ECA">
      <w:pPr>
        <w:widowControl w:val="0"/>
        <w:autoSpaceDE w:val="0"/>
        <w:autoSpaceDN w:val="0"/>
        <w:adjustRightInd w:val="0"/>
        <w:rPr>
          <w:rFonts w:ascii="Times New Roman" w:hAnsi="Times New Roman"/>
          <w:sz w:val="24"/>
          <w:szCs w:val="24"/>
        </w:rPr>
      </w:pPr>
    </w:p>
    <w:p w14:paraId="1BB24B14" w14:textId="77777777" w:rsidR="00414ECA" w:rsidRDefault="00000000" w:rsidP="00414ECA">
      <w:pPr>
        <w:jc w:val="center"/>
      </w:pPr>
      <w:r>
        <w:pict w14:anchorId="548A3621">
          <v:rect id="_x0000_i2227" style="width:468pt;height:1.5pt" o:hralign="center" o:hrstd="t" o:hr="t" fillcolor="#a0a0a0" stroked="f"/>
        </w:pict>
      </w:r>
    </w:p>
    <w:p w14:paraId="21F7103D" w14:textId="77777777" w:rsidR="00414ECA" w:rsidRDefault="00414ECA" w:rsidP="00414ECA">
      <w:pPr>
        <w:pStyle w:val="Heading4"/>
      </w:pPr>
      <w:bookmarkStart w:id="2399" w:name="_Toc158220833"/>
      <w:bookmarkStart w:id="2400" w:name="_Toc210646677"/>
      <w:r>
        <w:t>10.18.12.2 List of HLRs allocated</w:t>
      </w:r>
      <w:bookmarkEnd w:id="2399"/>
      <w:bookmarkEnd w:id="2400"/>
    </w:p>
    <w:p w14:paraId="35E5FA8E" w14:textId="77777777" w:rsidR="00414ECA" w:rsidRDefault="00414ECA" w:rsidP="00414ECA"/>
    <w:p w14:paraId="52C9E6D6"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6A98400" w14:textId="77777777" w:rsidR="00414ECA" w:rsidRDefault="00414ECA" w:rsidP="00414ECA">
      <w:pPr>
        <w:widowControl w:val="0"/>
        <w:autoSpaceDE w:val="0"/>
        <w:autoSpaceDN w:val="0"/>
        <w:adjustRightInd w:val="0"/>
        <w:rPr>
          <w:rFonts w:ascii="Times New Roman" w:hAnsi="Times New Roman"/>
          <w:sz w:val="24"/>
          <w:szCs w:val="24"/>
        </w:rPr>
      </w:pPr>
    </w:p>
    <w:p w14:paraId="5039A8D3" w14:textId="77777777" w:rsidR="00414ECA" w:rsidRDefault="00000000" w:rsidP="00414ECA">
      <w:pPr>
        <w:jc w:val="center"/>
      </w:pPr>
      <w:r>
        <w:pict w14:anchorId="554B69C0">
          <v:rect id="_x0000_i2228" style="width:468pt;height:1.5pt" o:hralign="center" o:hrstd="t" o:hr="t" fillcolor="#a0a0a0" stroked="f"/>
        </w:pict>
      </w:r>
    </w:p>
    <w:p w14:paraId="4F0E82AA" w14:textId="77777777" w:rsidR="00414ECA" w:rsidRDefault="00414ECA" w:rsidP="00414ECA">
      <w:pPr>
        <w:pStyle w:val="Heading4"/>
      </w:pPr>
      <w:bookmarkStart w:id="2401" w:name="_Toc158220834"/>
      <w:bookmarkStart w:id="2402" w:name="_Toc210646678"/>
      <w:r>
        <w:t>10.18.12.3 List of global variables accessed and modified</w:t>
      </w:r>
      <w:bookmarkEnd w:id="2401"/>
      <w:bookmarkEnd w:id="2402"/>
    </w:p>
    <w:p w14:paraId="6F1074A1" w14:textId="77777777" w:rsidR="00414ECA" w:rsidRDefault="00414ECA" w:rsidP="00414ECA"/>
    <w:p w14:paraId="65574417" w14:textId="77777777" w:rsidR="00414ECA" w:rsidRDefault="00414ECA" w:rsidP="00414ECA">
      <w:pPr>
        <w:widowControl w:val="0"/>
        <w:autoSpaceDE w:val="0"/>
        <w:autoSpaceDN w:val="0"/>
        <w:adjustRightInd w:val="0"/>
        <w:rPr>
          <w:rFonts w:cs="Arial"/>
        </w:rPr>
      </w:pPr>
      <w:r>
        <w:rPr>
          <w:rFonts w:cs="Arial"/>
        </w:rPr>
        <w:t xml:space="preserve">Accessed                : None </w:t>
      </w:r>
    </w:p>
    <w:p w14:paraId="5FDC0D15" w14:textId="77777777" w:rsidR="00414ECA" w:rsidRDefault="00414ECA" w:rsidP="00414ECA">
      <w:pPr>
        <w:widowControl w:val="0"/>
        <w:autoSpaceDE w:val="0"/>
        <w:autoSpaceDN w:val="0"/>
        <w:adjustRightInd w:val="0"/>
        <w:rPr>
          <w:rFonts w:cs="Arial"/>
        </w:rPr>
      </w:pPr>
      <w:r>
        <w:rPr>
          <w:rFonts w:cs="Arial"/>
        </w:rPr>
        <w:t>Modified                  : None</w:t>
      </w:r>
    </w:p>
    <w:p w14:paraId="17EEB998" w14:textId="77777777" w:rsidR="00414ECA" w:rsidRDefault="00414ECA" w:rsidP="00414ECA">
      <w:pPr>
        <w:widowControl w:val="0"/>
        <w:autoSpaceDE w:val="0"/>
        <w:autoSpaceDN w:val="0"/>
        <w:adjustRightInd w:val="0"/>
        <w:rPr>
          <w:rFonts w:ascii="Times New Roman" w:hAnsi="Times New Roman"/>
          <w:sz w:val="24"/>
          <w:szCs w:val="24"/>
        </w:rPr>
      </w:pPr>
    </w:p>
    <w:p w14:paraId="3C52C354" w14:textId="77777777" w:rsidR="00414ECA" w:rsidRDefault="00000000" w:rsidP="00414ECA">
      <w:pPr>
        <w:jc w:val="center"/>
      </w:pPr>
      <w:r>
        <w:pict w14:anchorId="4924DBD1">
          <v:rect id="_x0000_i2229" style="width:468pt;height:1.5pt" o:hralign="center" o:hrstd="t" o:hr="t" fillcolor="#a0a0a0" stroked="f"/>
        </w:pict>
      </w:r>
    </w:p>
    <w:p w14:paraId="4E1C2F74" w14:textId="77777777" w:rsidR="00414ECA" w:rsidRDefault="00414ECA" w:rsidP="00414ECA">
      <w:pPr>
        <w:pStyle w:val="Heading4"/>
      </w:pPr>
      <w:bookmarkStart w:id="2403" w:name="_Toc158220835"/>
      <w:bookmarkStart w:id="2404" w:name="_Toc210646679"/>
      <w:r>
        <w:t>10.18.12.4 Parameter list (Input/Output)</w:t>
      </w:r>
      <w:bookmarkEnd w:id="2403"/>
      <w:bookmarkEnd w:id="2404"/>
    </w:p>
    <w:p w14:paraId="24DDCF34" w14:textId="77777777" w:rsidR="00414ECA" w:rsidRDefault="00414ECA" w:rsidP="00414ECA"/>
    <w:p w14:paraId="6C62C7B1"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2493CE48"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555D7918"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7DFB7EDB" w14:textId="77777777" w:rsidR="00414ECA" w:rsidRDefault="00414ECA" w:rsidP="00414ECA">
      <w:pPr>
        <w:widowControl w:val="0"/>
        <w:autoSpaceDE w:val="0"/>
        <w:autoSpaceDN w:val="0"/>
        <w:adjustRightInd w:val="0"/>
        <w:rPr>
          <w:rFonts w:cs="Arial"/>
        </w:rPr>
      </w:pPr>
      <w:r>
        <w:rPr>
          <w:rFonts w:cs="Arial"/>
        </w:rPr>
        <w:t>Outputs: None</w:t>
      </w:r>
    </w:p>
    <w:p w14:paraId="343EA267" w14:textId="77777777" w:rsidR="00414ECA" w:rsidRDefault="00414ECA" w:rsidP="00414ECA">
      <w:pPr>
        <w:widowControl w:val="0"/>
        <w:autoSpaceDE w:val="0"/>
        <w:autoSpaceDN w:val="0"/>
        <w:adjustRightInd w:val="0"/>
        <w:rPr>
          <w:rFonts w:ascii="Times New Roman" w:hAnsi="Times New Roman"/>
          <w:sz w:val="24"/>
          <w:szCs w:val="24"/>
        </w:rPr>
      </w:pPr>
    </w:p>
    <w:p w14:paraId="61E91338" w14:textId="77777777" w:rsidR="00414ECA" w:rsidRDefault="00000000" w:rsidP="00414ECA">
      <w:pPr>
        <w:jc w:val="center"/>
      </w:pPr>
      <w:r>
        <w:pict w14:anchorId="2611BE70">
          <v:rect id="_x0000_i2230" style="width:468pt;height:1.5pt" o:hralign="center" o:hrstd="t" o:hr="t" fillcolor="#a0a0a0" stroked="f"/>
        </w:pict>
      </w:r>
    </w:p>
    <w:p w14:paraId="45934853" w14:textId="77777777" w:rsidR="00414ECA" w:rsidRDefault="00414ECA" w:rsidP="00414ECA">
      <w:pPr>
        <w:pStyle w:val="Heading4"/>
      </w:pPr>
      <w:bookmarkStart w:id="2405" w:name="_Toc158220836"/>
      <w:bookmarkStart w:id="2406" w:name="_Toc210646680"/>
      <w:r>
        <w:t>10.18.12.5 Return Value</w:t>
      </w:r>
      <w:bookmarkEnd w:id="2405"/>
      <w:bookmarkEnd w:id="2406"/>
    </w:p>
    <w:p w14:paraId="48E1707F" w14:textId="77777777" w:rsidR="00414ECA" w:rsidRDefault="00414ECA" w:rsidP="00414ECA"/>
    <w:p w14:paraId="0BA59C9E" w14:textId="77777777" w:rsidR="00414ECA" w:rsidRDefault="00414ECA" w:rsidP="00414ECA">
      <w:pPr>
        <w:widowControl w:val="0"/>
        <w:autoSpaceDE w:val="0"/>
        <w:autoSpaceDN w:val="0"/>
        <w:adjustRightInd w:val="0"/>
      </w:pPr>
      <w:r>
        <w:rPr>
          <w:rFonts w:cs="Arial"/>
        </w:rPr>
        <w:t>None</w:t>
      </w:r>
    </w:p>
    <w:p w14:paraId="6B762320" w14:textId="77777777" w:rsidR="00414ECA" w:rsidRDefault="00000000" w:rsidP="00414ECA">
      <w:pPr>
        <w:jc w:val="center"/>
      </w:pPr>
      <w:r>
        <w:pict w14:anchorId="11C39C8B">
          <v:rect id="_x0000_i2231" style="width:468pt;height:1.5pt" o:hralign="center" o:hrstd="t" o:hr="t" fillcolor="#a0a0a0" stroked="f"/>
        </w:pict>
      </w:r>
    </w:p>
    <w:p w14:paraId="2E2E78A3" w14:textId="77777777" w:rsidR="00414ECA" w:rsidRDefault="00414ECA" w:rsidP="00414ECA">
      <w:pPr>
        <w:pStyle w:val="Heading4"/>
      </w:pPr>
      <w:bookmarkStart w:id="2407" w:name="_Toc158220837"/>
      <w:bookmarkStart w:id="2408" w:name="_Toc210646681"/>
      <w:r>
        <w:t>10.18.12.6 Other CSUs called by this CSU</w:t>
      </w:r>
      <w:bookmarkEnd w:id="2407"/>
      <w:bookmarkEnd w:id="2408"/>
    </w:p>
    <w:p w14:paraId="19B66812" w14:textId="77777777" w:rsidR="00414ECA" w:rsidRDefault="00414ECA" w:rsidP="00414ECA"/>
    <w:p w14:paraId="05C3380F" w14:textId="77777777" w:rsidR="00414ECA" w:rsidRDefault="00414ECA" w:rsidP="00414ECA">
      <w:pPr>
        <w:widowControl w:val="0"/>
        <w:autoSpaceDE w:val="0"/>
        <w:autoSpaceDN w:val="0"/>
        <w:adjustRightInd w:val="0"/>
        <w:rPr>
          <w:rFonts w:cs="Arial"/>
        </w:rPr>
      </w:pPr>
      <w:r>
        <w:rPr>
          <w:rFonts w:cs="Arial"/>
        </w:rPr>
        <w:t>RccAhb1PeriphClockCmd</w:t>
      </w:r>
    </w:p>
    <w:p w14:paraId="2D4A4FCC" w14:textId="77777777" w:rsidR="00414ECA" w:rsidRDefault="00414ECA" w:rsidP="00414ECA">
      <w:pPr>
        <w:widowControl w:val="0"/>
        <w:autoSpaceDE w:val="0"/>
        <w:autoSpaceDN w:val="0"/>
        <w:adjustRightInd w:val="0"/>
        <w:rPr>
          <w:rFonts w:cs="Arial"/>
        </w:rPr>
      </w:pPr>
      <w:r>
        <w:rPr>
          <w:rFonts w:cs="Arial"/>
        </w:rPr>
        <w:t>RccApb2PeriphClockCmd</w:t>
      </w:r>
    </w:p>
    <w:p w14:paraId="16E40F5E" w14:textId="77777777" w:rsidR="00414ECA" w:rsidRDefault="00414ECA" w:rsidP="00414ECA">
      <w:pPr>
        <w:widowControl w:val="0"/>
        <w:autoSpaceDE w:val="0"/>
        <w:autoSpaceDN w:val="0"/>
        <w:adjustRightInd w:val="0"/>
        <w:rPr>
          <w:rFonts w:cs="Arial"/>
        </w:rPr>
      </w:pPr>
      <w:r>
        <w:rPr>
          <w:rFonts w:cs="Arial"/>
        </w:rPr>
        <w:lastRenderedPageBreak/>
        <w:t>GpioPinAFConfig</w:t>
      </w:r>
    </w:p>
    <w:p w14:paraId="462E3CD9" w14:textId="77777777" w:rsidR="00414ECA" w:rsidRDefault="00414ECA" w:rsidP="00414ECA">
      <w:pPr>
        <w:widowControl w:val="0"/>
        <w:autoSpaceDE w:val="0"/>
        <w:autoSpaceDN w:val="0"/>
        <w:adjustRightInd w:val="0"/>
        <w:rPr>
          <w:rFonts w:cs="Arial"/>
        </w:rPr>
      </w:pPr>
      <w:r>
        <w:rPr>
          <w:rFonts w:cs="Arial"/>
        </w:rPr>
        <w:t>GpioInit</w:t>
      </w:r>
    </w:p>
    <w:p w14:paraId="76E13768" w14:textId="77777777" w:rsidR="00414ECA" w:rsidRDefault="00414ECA" w:rsidP="00414ECA">
      <w:pPr>
        <w:widowControl w:val="0"/>
        <w:autoSpaceDE w:val="0"/>
        <w:autoSpaceDN w:val="0"/>
        <w:adjustRightInd w:val="0"/>
        <w:rPr>
          <w:rFonts w:cs="Arial"/>
        </w:rPr>
      </w:pPr>
      <w:r>
        <w:rPr>
          <w:rFonts w:cs="Arial"/>
        </w:rPr>
        <w:t>DmaDeInit</w:t>
      </w:r>
    </w:p>
    <w:p w14:paraId="3917842C" w14:textId="77777777" w:rsidR="00414ECA" w:rsidRDefault="00414ECA" w:rsidP="00414ECA">
      <w:pPr>
        <w:widowControl w:val="0"/>
        <w:autoSpaceDE w:val="0"/>
        <w:autoSpaceDN w:val="0"/>
        <w:adjustRightInd w:val="0"/>
        <w:rPr>
          <w:rFonts w:cs="Arial"/>
        </w:rPr>
      </w:pPr>
      <w:r>
        <w:rPr>
          <w:rFonts w:cs="Arial"/>
        </w:rPr>
        <w:t>DmaInit</w:t>
      </w:r>
    </w:p>
    <w:p w14:paraId="56365B55" w14:textId="77777777" w:rsidR="00414ECA" w:rsidRDefault="00414ECA" w:rsidP="00414ECA">
      <w:pPr>
        <w:widowControl w:val="0"/>
        <w:autoSpaceDE w:val="0"/>
        <w:autoSpaceDN w:val="0"/>
        <w:adjustRightInd w:val="0"/>
        <w:rPr>
          <w:rFonts w:cs="Arial"/>
        </w:rPr>
      </w:pPr>
      <w:r>
        <w:rPr>
          <w:rFonts w:cs="Arial"/>
        </w:rPr>
        <w:t>DmaCmd</w:t>
      </w:r>
    </w:p>
    <w:p w14:paraId="7E5AB36D" w14:textId="77777777" w:rsidR="00414ECA" w:rsidRDefault="00414ECA" w:rsidP="00414ECA">
      <w:pPr>
        <w:widowControl w:val="0"/>
        <w:autoSpaceDE w:val="0"/>
        <w:autoSpaceDN w:val="0"/>
        <w:adjustRightInd w:val="0"/>
        <w:rPr>
          <w:rFonts w:cs="Arial"/>
        </w:rPr>
      </w:pPr>
      <w:r>
        <w:rPr>
          <w:rFonts w:cs="Arial"/>
        </w:rPr>
        <w:t>TimICInit</w:t>
      </w:r>
    </w:p>
    <w:p w14:paraId="78A25DD9" w14:textId="77777777" w:rsidR="00414ECA" w:rsidRDefault="00414ECA" w:rsidP="00414ECA">
      <w:pPr>
        <w:widowControl w:val="0"/>
        <w:autoSpaceDE w:val="0"/>
        <w:autoSpaceDN w:val="0"/>
        <w:adjustRightInd w:val="0"/>
        <w:rPr>
          <w:rFonts w:cs="Arial"/>
        </w:rPr>
      </w:pPr>
      <w:r>
        <w:rPr>
          <w:rFonts w:cs="Arial"/>
        </w:rPr>
        <w:t>TimDmaCmd</w:t>
      </w:r>
    </w:p>
    <w:p w14:paraId="07F7346A" w14:textId="77777777" w:rsidR="00414ECA" w:rsidRDefault="00414ECA" w:rsidP="00414ECA">
      <w:pPr>
        <w:widowControl w:val="0"/>
        <w:autoSpaceDE w:val="0"/>
        <w:autoSpaceDN w:val="0"/>
        <w:adjustRightInd w:val="0"/>
        <w:rPr>
          <w:rFonts w:cs="Arial"/>
        </w:rPr>
      </w:pPr>
      <w:r>
        <w:rPr>
          <w:rFonts w:cs="Arial"/>
        </w:rPr>
        <w:t>TimPrescalerConfig</w:t>
      </w:r>
    </w:p>
    <w:p w14:paraId="31A26D3F" w14:textId="77777777" w:rsidR="00414ECA" w:rsidRDefault="00414ECA" w:rsidP="00414ECA">
      <w:pPr>
        <w:widowControl w:val="0"/>
        <w:autoSpaceDE w:val="0"/>
        <w:autoSpaceDN w:val="0"/>
        <w:adjustRightInd w:val="0"/>
        <w:rPr>
          <w:rFonts w:cs="Arial"/>
        </w:rPr>
      </w:pPr>
      <w:r>
        <w:rPr>
          <w:rFonts w:cs="Arial"/>
        </w:rPr>
        <w:t>TimCmd</w:t>
      </w:r>
    </w:p>
    <w:p w14:paraId="3F45E034" w14:textId="77777777" w:rsidR="00414ECA" w:rsidRDefault="00414ECA" w:rsidP="00414ECA">
      <w:pPr>
        <w:widowControl w:val="0"/>
        <w:autoSpaceDE w:val="0"/>
        <w:autoSpaceDN w:val="0"/>
        <w:adjustRightInd w:val="0"/>
        <w:rPr>
          <w:rFonts w:ascii="Times New Roman" w:hAnsi="Times New Roman"/>
          <w:sz w:val="24"/>
          <w:szCs w:val="24"/>
        </w:rPr>
      </w:pPr>
    </w:p>
    <w:p w14:paraId="76B70E51" w14:textId="77777777" w:rsidR="00414ECA" w:rsidRDefault="00000000" w:rsidP="00414ECA">
      <w:pPr>
        <w:jc w:val="center"/>
      </w:pPr>
      <w:r>
        <w:pict w14:anchorId="18592969">
          <v:rect id="_x0000_i2232" style="width:468pt;height:1.5pt" o:hralign="center" o:hrstd="t" o:hr="t" fillcolor="#a0a0a0" stroked="f"/>
        </w:pict>
      </w:r>
    </w:p>
    <w:p w14:paraId="67AD3B0D" w14:textId="77777777" w:rsidR="00414ECA" w:rsidRDefault="00414ECA" w:rsidP="00414ECA">
      <w:pPr>
        <w:pStyle w:val="Heading4"/>
      </w:pPr>
      <w:bookmarkStart w:id="2409" w:name="_Toc158220838"/>
      <w:bookmarkStart w:id="2410" w:name="_Toc210646682"/>
      <w:r>
        <w:t>10.18.12.7 Description of list of LLRs allocated</w:t>
      </w:r>
      <w:bookmarkEnd w:id="2409"/>
      <w:bookmarkEnd w:id="2410"/>
    </w:p>
    <w:p w14:paraId="73C144F2" w14:textId="77777777" w:rsidR="00414ECA" w:rsidRDefault="00414ECA" w:rsidP="00414ECA"/>
    <w:p w14:paraId="587EEB87"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TMRInitPwmc2.</w:t>
      </w:r>
    </w:p>
    <w:p w14:paraId="181E7E60" w14:textId="77777777" w:rsidR="00414ECA" w:rsidRDefault="00414ECA" w:rsidP="00414ECA">
      <w:pPr>
        <w:widowControl w:val="0"/>
        <w:autoSpaceDE w:val="0"/>
        <w:autoSpaceDN w:val="0"/>
        <w:adjustRightInd w:val="0"/>
        <w:rPr>
          <w:rFonts w:ascii="Times New Roman" w:hAnsi="Times New Roman"/>
          <w:sz w:val="24"/>
          <w:szCs w:val="24"/>
        </w:rPr>
      </w:pPr>
    </w:p>
    <w:p w14:paraId="64E2E4AA" w14:textId="77777777" w:rsidR="00414ECA" w:rsidRDefault="00000000" w:rsidP="00414ECA">
      <w:pPr>
        <w:jc w:val="center"/>
      </w:pPr>
      <w:r>
        <w:pict w14:anchorId="2F965B5D">
          <v:rect id="_x0000_i2233" style="width:468pt;height:1.5pt" o:hralign="center" o:hrstd="t" o:hr="t" fillcolor="#a0a0a0" stroked="f"/>
        </w:pict>
      </w:r>
    </w:p>
    <w:p w14:paraId="6F6B4C02" w14:textId="77777777" w:rsidR="00414ECA" w:rsidRDefault="00414ECA" w:rsidP="00414ECA">
      <w:pPr>
        <w:pStyle w:val="Heading5"/>
      </w:pPr>
      <w:bookmarkStart w:id="2411" w:name="_Toc158220839"/>
      <w:bookmarkStart w:id="2412" w:name="_Toc210646683"/>
      <w:r>
        <w:t>10.18.12.7.1 dauanatmr-TMRInitPwmc2-LLR-001</w:t>
      </w:r>
      <w:bookmarkEnd w:id="2411"/>
      <w:bookmarkEnd w:id="2412"/>
    </w:p>
    <w:p w14:paraId="024FEB68" w14:textId="77777777" w:rsidR="00414ECA" w:rsidRDefault="00414ECA" w:rsidP="00414ECA">
      <w:r>
        <w:t>Requirement ID: H398-LLD-ANA-FNC-2179</w:t>
      </w:r>
    </w:p>
    <w:p w14:paraId="4F069FDD" w14:textId="77777777" w:rsidR="00414ECA" w:rsidRDefault="00414ECA" w:rsidP="00414ECA"/>
    <w:p w14:paraId="4C2FCC23"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M_RCC_AHB1PERIPH_DMA1 and ENABLE to Enable DMA1 clock.</w:t>
      </w:r>
    </w:p>
    <w:p w14:paraId="60B725F1" w14:textId="77777777" w:rsidR="00414ECA" w:rsidRDefault="00414ECA" w:rsidP="00414ECA">
      <w:pPr>
        <w:widowControl w:val="0"/>
        <w:autoSpaceDE w:val="0"/>
        <w:autoSpaceDN w:val="0"/>
        <w:adjustRightInd w:val="0"/>
        <w:rPr>
          <w:rFonts w:ascii="Times New Roman" w:hAnsi="Times New Roman"/>
          <w:sz w:val="24"/>
          <w:szCs w:val="24"/>
        </w:rPr>
      </w:pPr>
    </w:p>
    <w:p w14:paraId="6D377679" w14:textId="77777777" w:rsidR="00414ECA" w:rsidRDefault="00000000" w:rsidP="00414ECA">
      <w:pPr>
        <w:jc w:val="center"/>
      </w:pPr>
      <w:r>
        <w:pict w14:anchorId="363BDDCC">
          <v:rect id="_x0000_i2234" style="width:468pt;height:1.5pt" o:hralign="center" o:hrstd="t" o:hr="t" fillcolor="#a0a0a0" stroked="f"/>
        </w:pict>
      </w:r>
    </w:p>
    <w:p w14:paraId="03C8FDB1" w14:textId="77777777" w:rsidR="00414ECA" w:rsidRDefault="00414ECA" w:rsidP="00414ECA">
      <w:pPr>
        <w:pStyle w:val="Heading5"/>
      </w:pPr>
      <w:bookmarkStart w:id="2413" w:name="_Toc158220840"/>
      <w:bookmarkStart w:id="2414" w:name="_Toc210646684"/>
      <w:r>
        <w:t>10.18.12.7.2 dauanatmr-TMRInitPwmc2-LLR-002</w:t>
      </w:r>
      <w:bookmarkEnd w:id="2413"/>
      <w:bookmarkEnd w:id="2414"/>
    </w:p>
    <w:p w14:paraId="50B91AFC" w14:textId="77777777" w:rsidR="00414ECA" w:rsidRDefault="00414ECA" w:rsidP="00414ECA">
      <w:r>
        <w:t>Requirement ID: H398-LLD-ANA-FNC-2180</w:t>
      </w:r>
    </w:p>
    <w:p w14:paraId="684D0B6A" w14:textId="77777777" w:rsidR="00414ECA" w:rsidRDefault="00414ECA" w:rsidP="00414ECA"/>
    <w:p w14:paraId="6EBBC17D"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M_RCC_APB1PERIPH_TIM5 and ENABLE to Enable M_TIM5 clock.</w:t>
      </w:r>
    </w:p>
    <w:p w14:paraId="33FACC66" w14:textId="77777777" w:rsidR="00414ECA" w:rsidRDefault="00414ECA" w:rsidP="00414ECA">
      <w:pPr>
        <w:widowControl w:val="0"/>
        <w:autoSpaceDE w:val="0"/>
        <w:autoSpaceDN w:val="0"/>
        <w:adjustRightInd w:val="0"/>
        <w:rPr>
          <w:rFonts w:ascii="Times New Roman" w:hAnsi="Times New Roman"/>
          <w:sz w:val="24"/>
          <w:szCs w:val="24"/>
        </w:rPr>
      </w:pPr>
    </w:p>
    <w:p w14:paraId="378045CA" w14:textId="77777777" w:rsidR="00414ECA" w:rsidRDefault="00000000" w:rsidP="00414ECA">
      <w:pPr>
        <w:jc w:val="center"/>
      </w:pPr>
      <w:r>
        <w:pict w14:anchorId="31B89AE0">
          <v:rect id="_x0000_i2235" style="width:468pt;height:1.5pt" o:hralign="center" o:hrstd="t" o:hr="t" fillcolor="#a0a0a0" stroked="f"/>
        </w:pict>
      </w:r>
    </w:p>
    <w:p w14:paraId="4F021CF7" w14:textId="77777777" w:rsidR="00414ECA" w:rsidRDefault="00414ECA" w:rsidP="00414ECA">
      <w:pPr>
        <w:pStyle w:val="Heading5"/>
      </w:pPr>
      <w:bookmarkStart w:id="2415" w:name="_Toc158220841"/>
      <w:bookmarkStart w:id="2416" w:name="_Toc210646685"/>
      <w:r>
        <w:t>10.18.12.7.3 dauanatmr-TMRInitPwmc2-LLR-003</w:t>
      </w:r>
      <w:bookmarkEnd w:id="2415"/>
      <w:bookmarkEnd w:id="2416"/>
    </w:p>
    <w:p w14:paraId="1F1E0D9E" w14:textId="77777777" w:rsidR="00414ECA" w:rsidRDefault="00414ECA" w:rsidP="00414ECA">
      <w:r>
        <w:t>Requirement ID: H398-LLD-ANA-FNC-2181</w:t>
      </w:r>
    </w:p>
    <w:p w14:paraId="5EFD30BA" w14:textId="77777777" w:rsidR="00414ECA" w:rsidRDefault="00414ECA" w:rsidP="00414ECA"/>
    <w:p w14:paraId="3243309B"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M_RCC_AHB1PERIPH_GPIOA and ENABLE to Enable M_GPIOA clock.</w:t>
      </w:r>
    </w:p>
    <w:p w14:paraId="56AC6666" w14:textId="77777777" w:rsidR="00414ECA" w:rsidRDefault="00414ECA" w:rsidP="00414ECA">
      <w:pPr>
        <w:widowControl w:val="0"/>
        <w:autoSpaceDE w:val="0"/>
        <w:autoSpaceDN w:val="0"/>
        <w:adjustRightInd w:val="0"/>
        <w:rPr>
          <w:rFonts w:ascii="Times New Roman" w:hAnsi="Times New Roman"/>
          <w:sz w:val="24"/>
          <w:szCs w:val="24"/>
        </w:rPr>
      </w:pPr>
    </w:p>
    <w:p w14:paraId="2EE14AD2" w14:textId="77777777" w:rsidR="00414ECA" w:rsidRDefault="00000000" w:rsidP="00414ECA">
      <w:pPr>
        <w:jc w:val="center"/>
      </w:pPr>
      <w:r>
        <w:pict w14:anchorId="121A4CF5">
          <v:rect id="_x0000_i2236" style="width:468pt;height:1.5pt" o:hralign="center" o:hrstd="t" o:hr="t" fillcolor="#a0a0a0" stroked="f"/>
        </w:pict>
      </w:r>
    </w:p>
    <w:p w14:paraId="1400261F" w14:textId="77777777" w:rsidR="00414ECA" w:rsidRDefault="00414ECA" w:rsidP="00414ECA">
      <w:pPr>
        <w:pStyle w:val="Heading5"/>
      </w:pPr>
      <w:bookmarkStart w:id="2417" w:name="_Toc158220842"/>
      <w:bookmarkStart w:id="2418" w:name="_Toc210646686"/>
      <w:r>
        <w:lastRenderedPageBreak/>
        <w:t>10.18.12.7.4 dauanatmr-TMRInitPwmc2-LLR-004</w:t>
      </w:r>
      <w:bookmarkEnd w:id="2417"/>
      <w:bookmarkEnd w:id="2418"/>
    </w:p>
    <w:p w14:paraId="64C31FD8" w14:textId="77777777" w:rsidR="00414ECA" w:rsidRDefault="00414ECA" w:rsidP="00414ECA">
      <w:r>
        <w:t>Requirement ID: H398-LLD-ANA-FNC-2182</w:t>
      </w:r>
    </w:p>
    <w:p w14:paraId="2CA97E3B" w14:textId="77777777" w:rsidR="00414ECA" w:rsidRDefault="00414ECA" w:rsidP="00414ECA"/>
    <w:p w14:paraId="7D5C7253"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M_GPIOA, M_GPIO_PINSOURCE1 and M_GPIO_AF_TIM5 to Configure pin function for tach 3.</w:t>
      </w:r>
    </w:p>
    <w:p w14:paraId="5E9AD2A3" w14:textId="77777777" w:rsidR="00414ECA" w:rsidRDefault="00414ECA" w:rsidP="00414ECA">
      <w:pPr>
        <w:widowControl w:val="0"/>
        <w:autoSpaceDE w:val="0"/>
        <w:autoSpaceDN w:val="0"/>
        <w:adjustRightInd w:val="0"/>
        <w:rPr>
          <w:rFonts w:ascii="Times New Roman" w:hAnsi="Times New Roman"/>
          <w:sz w:val="24"/>
          <w:szCs w:val="24"/>
        </w:rPr>
      </w:pPr>
    </w:p>
    <w:p w14:paraId="748F940C" w14:textId="77777777" w:rsidR="00414ECA" w:rsidRDefault="00000000" w:rsidP="00414ECA">
      <w:pPr>
        <w:jc w:val="center"/>
      </w:pPr>
      <w:r>
        <w:pict w14:anchorId="160714B8">
          <v:rect id="_x0000_i2237" style="width:468pt;height:1.5pt" o:hralign="center" o:hrstd="t" o:hr="t" fillcolor="#a0a0a0" stroked="f"/>
        </w:pict>
      </w:r>
    </w:p>
    <w:p w14:paraId="432F9296" w14:textId="77777777" w:rsidR="00414ECA" w:rsidRDefault="00414ECA" w:rsidP="00414ECA">
      <w:pPr>
        <w:pStyle w:val="Heading5"/>
      </w:pPr>
      <w:bookmarkStart w:id="2419" w:name="_Toc158220843"/>
      <w:bookmarkStart w:id="2420" w:name="_Toc210646687"/>
      <w:r>
        <w:t>10.18.12.7.5 dauanatmr-TMRInitPwmc2-LLR-005</w:t>
      </w:r>
      <w:bookmarkEnd w:id="2419"/>
      <w:bookmarkEnd w:id="2420"/>
    </w:p>
    <w:p w14:paraId="131752A5" w14:textId="77777777" w:rsidR="00414ECA" w:rsidRDefault="00414ECA" w:rsidP="00414ECA">
      <w:r>
        <w:t>Requirement ID: H398-LLD-ANA-FNC-2183</w:t>
      </w:r>
    </w:p>
    <w:p w14:paraId="00CA48BB" w14:textId="77777777" w:rsidR="00414ECA" w:rsidRDefault="00414ECA" w:rsidP="00414ECA"/>
    <w:p w14:paraId="6B54D7AB"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GPIOA init structure and M_GPIOA to Configure tach 3 input pin to the value given below:</w:t>
      </w:r>
    </w:p>
    <w:p w14:paraId="30E29BA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M_GPIOA_PWMC1_PE</w:t>
      </w:r>
    </w:p>
    <w:p w14:paraId="0079531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49749C60"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199FE99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26D21011" w14:textId="77777777" w:rsidR="00414ECA" w:rsidRDefault="00414ECA" w:rsidP="00414ECA">
      <w:pPr>
        <w:widowControl w:val="0"/>
        <w:autoSpaceDE w:val="0"/>
        <w:autoSpaceDN w:val="0"/>
        <w:adjustRightInd w:val="0"/>
        <w:rPr>
          <w:rFonts w:ascii="Times New Roman" w:hAnsi="Times New Roman"/>
          <w:sz w:val="24"/>
          <w:szCs w:val="24"/>
        </w:rPr>
      </w:pPr>
    </w:p>
    <w:p w14:paraId="63BF2275" w14:textId="77777777" w:rsidR="00414ECA" w:rsidRDefault="00000000" w:rsidP="00414ECA">
      <w:pPr>
        <w:jc w:val="center"/>
      </w:pPr>
      <w:r>
        <w:pict w14:anchorId="28B295C9">
          <v:rect id="_x0000_i2238" style="width:468pt;height:1.5pt" o:hralign="center" o:hrstd="t" o:hr="t" fillcolor="#a0a0a0" stroked="f"/>
        </w:pict>
      </w:r>
    </w:p>
    <w:p w14:paraId="3699CAE1" w14:textId="77777777" w:rsidR="00414ECA" w:rsidRDefault="00414ECA" w:rsidP="00414ECA">
      <w:pPr>
        <w:pStyle w:val="Heading5"/>
      </w:pPr>
      <w:bookmarkStart w:id="2421" w:name="_Toc158220844"/>
      <w:bookmarkStart w:id="2422" w:name="_Toc210646688"/>
      <w:r>
        <w:t>10.18.12.7.6 dauanatmr-TMRInitPwmc2-LLR-006</w:t>
      </w:r>
      <w:bookmarkEnd w:id="2421"/>
      <w:bookmarkEnd w:id="2422"/>
    </w:p>
    <w:p w14:paraId="4508F48D" w14:textId="77777777" w:rsidR="00414ECA" w:rsidRDefault="00414ECA" w:rsidP="00414ECA">
      <w:r>
        <w:t>Requirement ID: H398-LLD-ANA-FNC-2184</w:t>
      </w:r>
    </w:p>
    <w:p w14:paraId="039AA4C3" w14:textId="77777777" w:rsidR="00414ECA" w:rsidRDefault="00414ECA" w:rsidP="00414ECA"/>
    <w:p w14:paraId="5EAF70A7"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M_DMA1_STREAM4 to Reset M_DMA1, stream 4 to original values.</w:t>
      </w:r>
    </w:p>
    <w:p w14:paraId="0B81B021" w14:textId="77777777" w:rsidR="00414ECA" w:rsidRDefault="00414ECA" w:rsidP="00414ECA">
      <w:pPr>
        <w:widowControl w:val="0"/>
        <w:autoSpaceDE w:val="0"/>
        <w:autoSpaceDN w:val="0"/>
        <w:adjustRightInd w:val="0"/>
        <w:rPr>
          <w:rFonts w:ascii="Times New Roman" w:hAnsi="Times New Roman"/>
          <w:sz w:val="24"/>
          <w:szCs w:val="24"/>
        </w:rPr>
      </w:pPr>
    </w:p>
    <w:p w14:paraId="094EA654" w14:textId="77777777" w:rsidR="00414ECA" w:rsidRDefault="00000000" w:rsidP="00414ECA">
      <w:pPr>
        <w:jc w:val="center"/>
      </w:pPr>
      <w:r>
        <w:pict w14:anchorId="662909AC">
          <v:rect id="_x0000_i2239" style="width:468pt;height:1.5pt" o:hralign="center" o:hrstd="t" o:hr="t" fillcolor="#a0a0a0" stroked="f"/>
        </w:pict>
      </w:r>
    </w:p>
    <w:p w14:paraId="294F8ACE" w14:textId="77777777" w:rsidR="00414ECA" w:rsidRDefault="00414ECA" w:rsidP="00414ECA">
      <w:pPr>
        <w:pStyle w:val="Heading5"/>
      </w:pPr>
      <w:bookmarkStart w:id="2423" w:name="_Toc158220845"/>
      <w:bookmarkStart w:id="2424" w:name="_Toc210646689"/>
      <w:r>
        <w:t>10.18.12.7.7 dauanatmr-TMRInitPwmc2-LLR-007</w:t>
      </w:r>
      <w:bookmarkEnd w:id="2423"/>
      <w:bookmarkEnd w:id="2424"/>
    </w:p>
    <w:p w14:paraId="6B8CD3B4" w14:textId="77777777" w:rsidR="00414ECA" w:rsidRDefault="00414ECA" w:rsidP="00414ECA">
      <w:r>
        <w:t>Requirement ID: H398-LLD-ANA-FNC-2185</w:t>
      </w:r>
    </w:p>
    <w:p w14:paraId="14A29C8D" w14:textId="77777777" w:rsidR="00414ECA" w:rsidRDefault="00414ECA" w:rsidP="00414ECA"/>
    <w:p w14:paraId="3D5C7FF3"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M_DMA1_STREAM4 to Configure M_DMA1, stream 4, channel 6 to the value given below:</w:t>
      </w:r>
    </w:p>
    <w:p w14:paraId="20A565F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M_DMA_CHANNEL_6</w:t>
      </w:r>
    </w:p>
    <w:p w14:paraId="04469D8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ccr2 of M_TIM5</w:t>
      </w:r>
    </w:p>
    <w:p w14:paraId="2415751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6638FC2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332DF1A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049C882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042137D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0968C30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130E7754"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datasize to M_DMA_MEMORY_DATASIZE_HALFWORD</w:t>
      </w:r>
    </w:p>
    <w:p w14:paraId="2D048332" w14:textId="77777777" w:rsidR="00414ECA" w:rsidRDefault="00414ECA" w:rsidP="00414ECA">
      <w:pPr>
        <w:numPr>
          <w:ilvl w:val="0"/>
          <w:numId w:val="21"/>
        </w:numPr>
        <w:autoSpaceDE w:val="0"/>
        <w:autoSpaceDN w:val="0"/>
        <w:adjustRightInd w:val="0"/>
        <w:ind w:left="800" w:hanging="360"/>
        <w:rPr>
          <w:rFonts w:cs="Arial"/>
        </w:rPr>
      </w:pPr>
      <w:r>
        <w:rPr>
          <w:rFonts w:cs="Arial"/>
        </w:rPr>
        <w:lastRenderedPageBreak/>
        <w:t>Set Dma mode to M_DMA_MODE_CIRCULAR</w:t>
      </w:r>
    </w:p>
    <w:p w14:paraId="2129D90D" w14:textId="77777777" w:rsidR="00414ECA" w:rsidRDefault="00414ECA" w:rsidP="00414ECA">
      <w:pPr>
        <w:numPr>
          <w:ilvl w:val="0"/>
          <w:numId w:val="21"/>
        </w:numPr>
        <w:autoSpaceDE w:val="0"/>
        <w:autoSpaceDN w:val="0"/>
        <w:adjustRightInd w:val="0"/>
        <w:ind w:left="800" w:hanging="360"/>
        <w:rPr>
          <w:rFonts w:cs="Arial"/>
        </w:rPr>
      </w:pPr>
      <w:r>
        <w:rPr>
          <w:rFonts w:cs="Arial"/>
        </w:rPr>
        <w:t>Set Dma priority to M_DMA_PRIORITY_HIGH</w:t>
      </w:r>
    </w:p>
    <w:p w14:paraId="5D7890ED" w14:textId="77777777" w:rsidR="00414ECA" w:rsidRDefault="00414ECA" w:rsidP="00414ECA">
      <w:pPr>
        <w:numPr>
          <w:ilvl w:val="0"/>
          <w:numId w:val="21"/>
        </w:numPr>
        <w:autoSpaceDE w:val="0"/>
        <w:autoSpaceDN w:val="0"/>
        <w:adjustRightInd w:val="0"/>
        <w:ind w:left="800" w:hanging="360"/>
        <w:rPr>
          <w:rFonts w:cs="Arial"/>
        </w:rPr>
      </w:pPr>
      <w:r>
        <w:rPr>
          <w:rFonts w:cs="Arial"/>
        </w:rPr>
        <w:t>Set Dma fifo mode to M_DMA_FIFOMODE_DISABLE</w:t>
      </w:r>
    </w:p>
    <w:p w14:paraId="755CBFB1" w14:textId="77777777" w:rsidR="00414ECA" w:rsidRDefault="00414ECA" w:rsidP="00414ECA">
      <w:pPr>
        <w:numPr>
          <w:ilvl w:val="0"/>
          <w:numId w:val="21"/>
        </w:numPr>
        <w:autoSpaceDE w:val="0"/>
        <w:autoSpaceDN w:val="0"/>
        <w:adjustRightInd w:val="0"/>
        <w:ind w:left="800" w:hanging="360"/>
        <w:rPr>
          <w:rFonts w:cs="Arial"/>
        </w:rPr>
      </w:pPr>
      <w:r>
        <w:rPr>
          <w:rFonts w:cs="Arial"/>
        </w:rPr>
        <w:t>Set Dma fifo threshold to M_DMA_FIFOTHRESHOLD_FULL</w:t>
      </w:r>
    </w:p>
    <w:p w14:paraId="0232E337" w14:textId="77777777" w:rsidR="00414ECA" w:rsidRDefault="00414ECA" w:rsidP="00414ECA">
      <w:pPr>
        <w:numPr>
          <w:ilvl w:val="0"/>
          <w:numId w:val="21"/>
        </w:numPr>
        <w:autoSpaceDE w:val="0"/>
        <w:autoSpaceDN w:val="0"/>
        <w:adjustRightInd w:val="0"/>
        <w:ind w:left="800" w:hanging="360"/>
        <w:rPr>
          <w:rFonts w:cs="Arial"/>
        </w:rPr>
      </w:pPr>
      <w:r>
        <w:rPr>
          <w:rFonts w:cs="Arial"/>
        </w:rPr>
        <w:t>Set Dma memory burst to M_DMA_MEMORYBURST_SINGLE</w:t>
      </w:r>
    </w:p>
    <w:p w14:paraId="75435678"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33594138" w14:textId="77777777" w:rsidR="00414ECA" w:rsidRDefault="00000000" w:rsidP="00414ECA">
      <w:pPr>
        <w:jc w:val="center"/>
      </w:pPr>
      <w:r>
        <w:pict w14:anchorId="4F64FA87">
          <v:rect id="_x0000_i2240" style="width:468pt;height:1.5pt" o:hralign="center" o:hrstd="t" o:hr="t" fillcolor="#a0a0a0" stroked="f"/>
        </w:pict>
      </w:r>
    </w:p>
    <w:p w14:paraId="0227C30F" w14:textId="77777777" w:rsidR="00414ECA" w:rsidRDefault="00414ECA" w:rsidP="00414ECA">
      <w:pPr>
        <w:pStyle w:val="Heading5"/>
      </w:pPr>
      <w:bookmarkStart w:id="2425" w:name="_Toc158220846"/>
      <w:bookmarkStart w:id="2426" w:name="_Toc210646690"/>
      <w:r>
        <w:t>10.18.12.7.8 dauanatmr-TMRInitPwmc2-LLR-008</w:t>
      </w:r>
      <w:bookmarkEnd w:id="2425"/>
      <w:bookmarkEnd w:id="2426"/>
    </w:p>
    <w:p w14:paraId="4A72D564" w14:textId="77777777" w:rsidR="00414ECA" w:rsidRDefault="00414ECA" w:rsidP="00414ECA">
      <w:r>
        <w:t>Requirement ID: H398-LLD-ANA-FNC-2186</w:t>
      </w:r>
    </w:p>
    <w:p w14:paraId="327126FC" w14:textId="77777777" w:rsidR="00414ECA" w:rsidRDefault="00414ECA" w:rsidP="00414ECA"/>
    <w:p w14:paraId="39F1713B" w14:textId="77777777" w:rsidR="00414ECA" w:rsidRDefault="00414ECA" w:rsidP="00414ECA">
      <w:pPr>
        <w:autoSpaceDE w:val="0"/>
        <w:autoSpaceDN w:val="0"/>
        <w:adjustRightInd w:val="0"/>
        <w:rPr>
          <w:rFonts w:cs="Arial"/>
        </w:rPr>
      </w:pPr>
      <w:r>
        <w:rPr>
          <w:rFonts w:cs="Arial"/>
        </w:rPr>
        <w:t>The function shall call DmaCmd with parameters M_DMA1_STREAM4 and ENABLE to Enable M_DMA1 stream 4.</w:t>
      </w:r>
    </w:p>
    <w:p w14:paraId="7E91BC8C" w14:textId="77777777" w:rsidR="00414ECA" w:rsidRDefault="00414ECA" w:rsidP="00414ECA">
      <w:pPr>
        <w:widowControl w:val="0"/>
        <w:autoSpaceDE w:val="0"/>
        <w:autoSpaceDN w:val="0"/>
        <w:adjustRightInd w:val="0"/>
        <w:rPr>
          <w:rFonts w:ascii="Times New Roman" w:hAnsi="Times New Roman"/>
          <w:sz w:val="24"/>
          <w:szCs w:val="24"/>
        </w:rPr>
      </w:pPr>
    </w:p>
    <w:p w14:paraId="37FB3814" w14:textId="77777777" w:rsidR="00414ECA" w:rsidRDefault="00000000" w:rsidP="00414ECA">
      <w:pPr>
        <w:jc w:val="center"/>
      </w:pPr>
      <w:r>
        <w:pict w14:anchorId="6FEBEE39">
          <v:rect id="_x0000_i2241" style="width:468pt;height:1.5pt" o:hralign="center" o:hrstd="t" o:hr="t" fillcolor="#a0a0a0" stroked="f"/>
        </w:pict>
      </w:r>
    </w:p>
    <w:p w14:paraId="3BA31C6D" w14:textId="77777777" w:rsidR="00414ECA" w:rsidRDefault="00414ECA" w:rsidP="00414ECA">
      <w:pPr>
        <w:pStyle w:val="Heading5"/>
      </w:pPr>
      <w:bookmarkStart w:id="2427" w:name="_Toc158220847"/>
      <w:bookmarkStart w:id="2428" w:name="_Toc210646691"/>
      <w:r>
        <w:t>10.18.12.7.9 dauanatmr-TMRInitPwmc2-LLR-009</w:t>
      </w:r>
      <w:bookmarkEnd w:id="2427"/>
      <w:bookmarkEnd w:id="2428"/>
    </w:p>
    <w:p w14:paraId="7B864E2C" w14:textId="77777777" w:rsidR="00414ECA" w:rsidRDefault="00414ECA" w:rsidP="00414ECA">
      <w:r>
        <w:t>Requirement ID: H398-LLD-ANA-FNC-2187</w:t>
      </w:r>
    </w:p>
    <w:p w14:paraId="6A71E03F" w14:textId="77777777" w:rsidR="00414ECA" w:rsidRDefault="00414ECA" w:rsidP="00414ECA"/>
    <w:p w14:paraId="2DB4D13E"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M_TIM5 to Configure channel 2 input of timer 5 to the value given below:</w:t>
      </w:r>
    </w:p>
    <w:p w14:paraId="0CCBF0C6"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channel to M_TIM_CHANNEL_2</w:t>
      </w:r>
    </w:p>
    <w:p w14:paraId="06E086B8"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polarity to M_TIM_ICPOLARITY_FALLING</w:t>
      </w:r>
    </w:p>
    <w:p w14:paraId="6E9CE974"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selection to M_TIM_ICSELECTION_DIRECTTI</w:t>
      </w:r>
    </w:p>
    <w:p w14:paraId="14B4F237"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7CBCF12F"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filter to M_TIM_ICFILTER_15</w:t>
      </w:r>
    </w:p>
    <w:p w14:paraId="777D83AB" w14:textId="77777777" w:rsidR="00414ECA" w:rsidRDefault="00414ECA" w:rsidP="00414ECA">
      <w:pPr>
        <w:widowControl w:val="0"/>
        <w:autoSpaceDE w:val="0"/>
        <w:autoSpaceDN w:val="0"/>
        <w:adjustRightInd w:val="0"/>
        <w:rPr>
          <w:rFonts w:ascii="Times New Roman" w:hAnsi="Times New Roman"/>
          <w:sz w:val="24"/>
          <w:szCs w:val="24"/>
        </w:rPr>
      </w:pPr>
    </w:p>
    <w:p w14:paraId="25313108" w14:textId="77777777" w:rsidR="00414ECA" w:rsidRDefault="00000000" w:rsidP="00414ECA">
      <w:pPr>
        <w:jc w:val="center"/>
      </w:pPr>
      <w:r>
        <w:pict w14:anchorId="491EF119">
          <v:rect id="_x0000_i2242" style="width:468pt;height:1.5pt" o:hralign="center" o:hrstd="t" o:hr="t" fillcolor="#a0a0a0" stroked="f"/>
        </w:pict>
      </w:r>
    </w:p>
    <w:p w14:paraId="6B32C7C3" w14:textId="77777777" w:rsidR="00414ECA" w:rsidRDefault="00414ECA" w:rsidP="00414ECA">
      <w:pPr>
        <w:pStyle w:val="Heading5"/>
      </w:pPr>
      <w:bookmarkStart w:id="2429" w:name="_Toc158220848"/>
      <w:bookmarkStart w:id="2430" w:name="_Toc210646692"/>
      <w:r>
        <w:t>10.18.12.7.10 dauanatmr-TMRInitPwmc2-LLR-010</w:t>
      </w:r>
      <w:bookmarkEnd w:id="2429"/>
      <w:bookmarkEnd w:id="2430"/>
    </w:p>
    <w:p w14:paraId="1626651A" w14:textId="77777777" w:rsidR="00414ECA" w:rsidRDefault="00414ECA" w:rsidP="00414ECA">
      <w:r>
        <w:t>Requirement ID: H398-LLD-ANA-FNC-2188</w:t>
      </w:r>
    </w:p>
    <w:p w14:paraId="5A01413A" w14:textId="77777777" w:rsidR="00414ECA" w:rsidRDefault="00414ECA" w:rsidP="00414ECA"/>
    <w:p w14:paraId="7D304368" w14:textId="77777777" w:rsidR="00414ECA" w:rsidRDefault="00414ECA" w:rsidP="00414ECA">
      <w:pPr>
        <w:autoSpaceDE w:val="0"/>
        <w:autoSpaceDN w:val="0"/>
        <w:adjustRightInd w:val="0"/>
        <w:rPr>
          <w:rFonts w:cs="Arial"/>
        </w:rPr>
      </w:pPr>
      <w:r>
        <w:rPr>
          <w:rFonts w:cs="Arial"/>
        </w:rPr>
        <w:t>The function shall call TimDmaCmd with parameters M_TIM5, M_TIM_DMA_CC2 and ENABLE to Enable DMA trigger for channel 2.</w:t>
      </w:r>
    </w:p>
    <w:p w14:paraId="3F96D7DB" w14:textId="77777777" w:rsidR="00414ECA" w:rsidRDefault="00414ECA" w:rsidP="00414ECA">
      <w:pPr>
        <w:widowControl w:val="0"/>
        <w:autoSpaceDE w:val="0"/>
        <w:autoSpaceDN w:val="0"/>
        <w:adjustRightInd w:val="0"/>
        <w:rPr>
          <w:rFonts w:ascii="Times New Roman" w:hAnsi="Times New Roman"/>
          <w:sz w:val="24"/>
          <w:szCs w:val="24"/>
        </w:rPr>
      </w:pPr>
    </w:p>
    <w:p w14:paraId="18E3B5C4" w14:textId="77777777" w:rsidR="00414ECA" w:rsidRDefault="00000000" w:rsidP="00414ECA">
      <w:pPr>
        <w:jc w:val="center"/>
      </w:pPr>
      <w:r>
        <w:pict w14:anchorId="4314379B">
          <v:rect id="_x0000_i2243" style="width:468pt;height:1.5pt" o:hralign="center" o:hrstd="t" o:hr="t" fillcolor="#a0a0a0" stroked="f"/>
        </w:pict>
      </w:r>
    </w:p>
    <w:p w14:paraId="72C0E56F" w14:textId="77777777" w:rsidR="00414ECA" w:rsidRDefault="00414ECA" w:rsidP="00414ECA">
      <w:pPr>
        <w:pStyle w:val="Heading5"/>
      </w:pPr>
      <w:bookmarkStart w:id="2431" w:name="_Toc158220849"/>
      <w:bookmarkStart w:id="2432" w:name="_Toc210646693"/>
      <w:r>
        <w:t>10.18.12.7.11 dauanatmr-TMRInitPwmc2-LLR-011</w:t>
      </w:r>
      <w:bookmarkEnd w:id="2431"/>
      <w:bookmarkEnd w:id="2432"/>
    </w:p>
    <w:p w14:paraId="6D2ECD3B" w14:textId="77777777" w:rsidR="00414ECA" w:rsidRDefault="00414ECA" w:rsidP="00414ECA">
      <w:r>
        <w:t>Requirement ID: H398-LLD-ANA-FNC-2189</w:t>
      </w:r>
    </w:p>
    <w:p w14:paraId="37843EA7" w14:textId="77777777" w:rsidR="00414ECA" w:rsidRDefault="00414ECA" w:rsidP="00414ECA"/>
    <w:p w14:paraId="67646DFF" w14:textId="77777777" w:rsidR="00414ECA" w:rsidRDefault="00414ECA" w:rsidP="00414ECA">
      <w:pPr>
        <w:autoSpaceDE w:val="0"/>
        <w:autoSpaceDN w:val="0"/>
        <w:adjustRightInd w:val="0"/>
        <w:rPr>
          <w:rFonts w:cs="Arial"/>
        </w:rPr>
      </w:pPr>
      <w:r>
        <w:rPr>
          <w:rFonts w:cs="Arial"/>
        </w:rPr>
        <w:lastRenderedPageBreak/>
        <w:t>The function shall call TimPrescalerConfig with parameters M_TIM5, M_TMR_5_SCALE minus M_ONE, and M_TIM_PSCRELOADMODE_IMMEDIATE to Set pre-scale for internal timer 5.</w:t>
      </w:r>
    </w:p>
    <w:p w14:paraId="12DCCDF8" w14:textId="77777777" w:rsidR="00414ECA" w:rsidRDefault="00414ECA" w:rsidP="00414ECA">
      <w:pPr>
        <w:widowControl w:val="0"/>
        <w:autoSpaceDE w:val="0"/>
        <w:autoSpaceDN w:val="0"/>
        <w:adjustRightInd w:val="0"/>
        <w:rPr>
          <w:rFonts w:ascii="Times New Roman" w:hAnsi="Times New Roman"/>
          <w:sz w:val="24"/>
          <w:szCs w:val="24"/>
        </w:rPr>
      </w:pPr>
    </w:p>
    <w:p w14:paraId="3BD66003" w14:textId="77777777" w:rsidR="00414ECA" w:rsidRDefault="00000000" w:rsidP="00414ECA">
      <w:pPr>
        <w:jc w:val="center"/>
      </w:pPr>
      <w:r>
        <w:pict w14:anchorId="79A601E2">
          <v:rect id="_x0000_i2244" style="width:468pt;height:1.5pt" o:hralign="center" o:hrstd="t" o:hr="t" fillcolor="#a0a0a0" stroked="f"/>
        </w:pict>
      </w:r>
    </w:p>
    <w:p w14:paraId="2A2E206B" w14:textId="77777777" w:rsidR="00414ECA" w:rsidRDefault="00414ECA" w:rsidP="00414ECA">
      <w:pPr>
        <w:pStyle w:val="Heading5"/>
      </w:pPr>
      <w:bookmarkStart w:id="2433" w:name="_Toc158220850"/>
      <w:bookmarkStart w:id="2434" w:name="_Toc210646694"/>
      <w:r>
        <w:t>10.18.12.7.12 dauanatmr-TMRInitPwmc2-LLR-012</w:t>
      </w:r>
      <w:bookmarkEnd w:id="2433"/>
      <w:bookmarkEnd w:id="2434"/>
    </w:p>
    <w:p w14:paraId="469E6DBB" w14:textId="77777777" w:rsidR="00414ECA" w:rsidRDefault="00414ECA" w:rsidP="00414ECA">
      <w:r>
        <w:t>Requirement ID: H398-LLD-ANA-FNC-2190</w:t>
      </w:r>
    </w:p>
    <w:p w14:paraId="46E47600" w14:textId="77777777" w:rsidR="00414ECA" w:rsidRDefault="00414ECA" w:rsidP="00414ECA"/>
    <w:p w14:paraId="458FBA63" w14:textId="77777777" w:rsidR="00414ECA" w:rsidRDefault="00414ECA" w:rsidP="00414ECA">
      <w:pPr>
        <w:autoSpaceDE w:val="0"/>
        <w:autoSpaceDN w:val="0"/>
        <w:adjustRightInd w:val="0"/>
        <w:rPr>
          <w:rFonts w:cs="Arial"/>
        </w:rPr>
      </w:pPr>
      <w:r>
        <w:rPr>
          <w:rFonts w:cs="Arial"/>
        </w:rPr>
        <w:t>The function shall call TimCmd with parameters M_TIM5 and ENABLE to Enable timer 5 to start the counter.</w:t>
      </w:r>
    </w:p>
    <w:p w14:paraId="35EE4062" w14:textId="77777777" w:rsidR="00414ECA" w:rsidRDefault="00414ECA" w:rsidP="00414ECA">
      <w:pPr>
        <w:widowControl w:val="0"/>
        <w:autoSpaceDE w:val="0"/>
        <w:autoSpaceDN w:val="0"/>
        <w:adjustRightInd w:val="0"/>
        <w:rPr>
          <w:rFonts w:ascii="Times New Roman" w:hAnsi="Times New Roman"/>
          <w:sz w:val="24"/>
          <w:szCs w:val="24"/>
        </w:rPr>
      </w:pPr>
    </w:p>
    <w:p w14:paraId="1028AFF8" w14:textId="77777777" w:rsidR="00414ECA" w:rsidRDefault="00000000" w:rsidP="00414ECA">
      <w:pPr>
        <w:jc w:val="center"/>
      </w:pPr>
      <w:r>
        <w:pict w14:anchorId="70A32D5D">
          <v:rect id="_x0000_i2245" style="width:468pt;height:1.5pt" o:hralign="center" o:hrstd="t" o:hr="t" fillcolor="#a0a0a0" stroked="f"/>
        </w:pict>
      </w:r>
    </w:p>
    <w:p w14:paraId="03F371B3" w14:textId="77777777" w:rsidR="00414ECA" w:rsidRDefault="00414ECA" w:rsidP="00414ECA">
      <w:pPr>
        <w:pStyle w:val="Heading3"/>
      </w:pPr>
      <w:bookmarkStart w:id="2435" w:name="_Toc158220851"/>
      <w:bookmarkStart w:id="2436" w:name="_Toc210646695"/>
      <w:r>
        <w:t>10.18.13 TMRInitPwmc3</w:t>
      </w:r>
      <w:bookmarkEnd w:id="2435"/>
      <w:bookmarkEnd w:id="2436"/>
    </w:p>
    <w:p w14:paraId="7721EDDD" w14:textId="77777777" w:rsidR="00414ECA" w:rsidRDefault="00414ECA" w:rsidP="00414ECA"/>
    <w:p w14:paraId="6BAF317E" w14:textId="77777777" w:rsidR="00414ECA" w:rsidRDefault="00414ECA" w:rsidP="00414ECA">
      <w:pPr>
        <w:widowControl w:val="0"/>
        <w:autoSpaceDE w:val="0"/>
        <w:autoSpaceDN w:val="0"/>
        <w:adjustRightInd w:val="0"/>
        <w:rPr>
          <w:rFonts w:cs="Arial"/>
        </w:rPr>
      </w:pPr>
      <w:r>
        <w:rPr>
          <w:rFonts w:cs="Arial"/>
        </w:rPr>
        <w:t>Low Level Design Details about CSU TMRInitPwmc3 will follow in the sub sections.</w:t>
      </w:r>
    </w:p>
    <w:p w14:paraId="3B0A9281" w14:textId="77777777" w:rsidR="00414ECA" w:rsidRDefault="00414ECA" w:rsidP="00414ECA">
      <w:pPr>
        <w:widowControl w:val="0"/>
        <w:autoSpaceDE w:val="0"/>
        <w:autoSpaceDN w:val="0"/>
        <w:adjustRightInd w:val="0"/>
        <w:rPr>
          <w:rFonts w:ascii="Times New Roman" w:hAnsi="Times New Roman"/>
          <w:sz w:val="24"/>
          <w:szCs w:val="24"/>
        </w:rPr>
      </w:pPr>
    </w:p>
    <w:p w14:paraId="1FA32FB7" w14:textId="77777777" w:rsidR="00414ECA" w:rsidRDefault="00000000" w:rsidP="00414ECA">
      <w:pPr>
        <w:jc w:val="center"/>
      </w:pPr>
      <w:r>
        <w:pict w14:anchorId="3F104923">
          <v:rect id="_x0000_i2246" style="width:468pt;height:1.5pt" o:hralign="center" o:hrstd="t" o:hr="t" fillcolor="#a0a0a0" stroked="f"/>
        </w:pict>
      </w:r>
    </w:p>
    <w:p w14:paraId="526A3295" w14:textId="77777777" w:rsidR="00414ECA" w:rsidRDefault="00414ECA" w:rsidP="00414ECA">
      <w:pPr>
        <w:pStyle w:val="Heading4"/>
      </w:pPr>
      <w:bookmarkStart w:id="2437" w:name="_Toc158220852"/>
      <w:bookmarkStart w:id="2438" w:name="_Toc210646696"/>
      <w:r>
        <w:t>10.18.13.1 Brief Description</w:t>
      </w:r>
      <w:bookmarkEnd w:id="2437"/>
      <w:bookmarkEnd w:id="2438"/>
    </w:p>
    <w:p w14:paraId="19405EC9" w14:textId="77777777" w:rsidR="00414ECA" w:rsidRDefault="00414ECA" w:rsidP="00414ECA"/>
    <w:p w14:paraId="5581115F" w14:textId="77777777" w:rsidR="00414ECA" w:rsidRDefault="00414ECA" w:rsidP="00414ECA">
      <w:pPr>
        <w:autoSpaceDE w:val="0"/>
        <w:autoSpaceDN w:val="0"/>
        <w:adjustRightInd w:val="0"/>
        <w:rPr>
          <w:rFonts w:cs="Arial"/>
        </w:rPr>
      </w:pPr>
      <w:r>
        <w:rPr>
          <w:rFonts w:cs="Arial"/>
        </w:rPr>
        <w:t>This function initializes timer 5 channel 2 for tach 4,DMA channel and Tach 4 GPIO pins for communication.</w:t>
      </w:r>
    </w:p>
    <w:p w14:paraId="538446DF" w14:textId="77777777" w:rsidR="00414ECA" w:rsidRDefault="00414ECA" w:rsidP="00414ECA">
      <w:pPr>
        <w:widowControl w:val="0"/>
        <w:autoSpaceDE w:val="0"/>
        <w:autoSpaceDN w:val="0"/>
        <w:adjustRightInd w:val="0"/>
        <w:rPr>
          <w:rFonts w:ascii="Times New Roman" w:hAnsi="Times New Roman"/>
          <w:sz w:val="24"/>
          <w:szCs w:val="24"/>
        </w:rPr>
      </w:pPr>
    </w:p>
    <w:p w14:paraId="149FBF4B" w14:textId="77777777" w:rsidR="00414ECA" w:rsidRDefault="00000000" w:rsidP="00414ECA">
      <w:pPr>
        <w:jc w:val="center"/>
      </w:pPr>
      <w:r>
        <w:pict w14:anchorId="6ED2A365">
          <v:rect id="_x0000_i2247" style="width:468pt;height:1.5pt" o:hralign="center" o:hrstd="t" o:hr="t" fillcolor="#a0a0a0" stroked="f"/>
        </w:pict>
      </w:r>
    </w:p>
    <w:p w14:paraId="4F7A5166" w14:textId="77777777" w:rsidR="00414ECA" w:rsidRDefault="00414ECA" w:rsidP="00414ECA">
      <w:pPr>
        <w:pStyle w:val="Heading4"/>
      </w:pPr>
      <w:bookmarkStart w:id="2439" w:name="_Toc158220853"/>
      <w:bookmarkStart w:id="2440" w:name="_Toc210646697"/>
      <w:r>
        <w:t>10.18.13.2 List of HLRs allocated</w:t>
      </w:r>
      <w:bookmarkEnd w:id="2439"/>
      <w:bookmarkEnd w:id="2440"/>
    </w:p>
    <w:p w14:paraId="46300B84" w14:textId="77777777" w:rsidR="00414ECA" w:rsidRDefault="00414ECA" w:rsidP="00414ECA"/>
    <w:p w14:paraId="3C36AFE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908034C" w14:textId="77777777" w:rsidR="00414ECA" w:rsidRDefault="00414ECA" w:rsidP="00414ECA">
      <w:pPr>
        <w:widowControl w:val="0"/>
        <w:autoSpaceDE w:val="0"/>
        <w:autoSpaceDN w:val="0"/>
        <w:adjustRightInd w:val="0"/>
        <w:rPr>
          <w:rFonts w:ascii="Times New Roman" w:hAnsi="Times New Roman"/>
          <w:sz w:val="24"/>
          <w:szCs w:val="24"/>
        </w:rPr>
      </w:pPr>
    </w:p>
    <w:p w14:paraId="6373392C" w14:textId="77777777" w:rsidR="00414ECA" w:rsidRDefault="00000000" w:rsidP="00414ECA">
      <w:pPr>
        <w:jc w:val="center"/>
      </w:pPr>
      <w:r>
        <w:pict w14:anchorId="21D3582C">
          <v:rect id="_x0000_i2248" style="width:468pt;height:1.5pt" o:hralign="center" o:hrstd="t" o:hr="t" fillcolor="#a0a0a0" stroked="f"/>
        </w:pict>
      </w:r>
    </w:p>
    <w:p w14:paraId="56654086" w14:textId="77777777" w:rsidR="00414ECA" w:rsidRDefault="00414ECA" w:rsidP="00414ECA">
      <w:pPr>
        <w:pStyle w:val="Heading4"/>
      </w:pPr>
      <w:bookmarkStart w:id="2441" w:name="_Toc158220854"/>
      <w:bookmarkStart w:id="2442" w:name="_Toc210646698"/>
      <w:r>
        <w:t>10.18.13.3 List of global variables accessed and modified</w:t>
      </w:r>
      <w:bookmarkEnd w:id="2441"/>
      <w:bookmarkEnd w:id="2442"/>
    </w:p>
    <w:p w14:paraId="2FAEB00A" w14:textId="77777777" w:rsidR="00414ECA" w:rsidRDefault="00414ECA" w:rsidP="00414ECA"/>
    <w:p w14:paraId="5BA44B45" w14:textId="77777777" w:rsidR="00414ECA" w:rsidRDefault="00414ECA" w:rsidP="00414ECA">
      <w:pPr>
        <w:widowControl w:val="0"/>
        <w:autoSpaceDE w:val="0"/>
        <w:autoSpaceDN w:val="0"/>
        <w:adjustRightInd w:val="0"/>
        <w:rPr>
          <w:rFonts w:cs="Arial"/>
        </w:rPr>
      </w:pPr>
      <w:r>
        <w:rPr>
          <w:rFonts w:cs="Arial"/>
        </w:rPr>
        <w:t xml:space="preserve">Accessed                : None </w:t>
      </w:r>
    </w:p>
    <w:p w14:paraId="48E87586" w14:textId="77777777" w:rsidR="00414ECA" w:rsidRDefault="00414ECA" w:rsidP="00414ECA">
      <w:pPr>
        <w:widowControl w:val="0"/>
        <w:autoSpaceDE w:val="0"/>
        <w:autoSpaceDN w:val="0"/>
        <w:adjustRightInd w:val="0"/>
        <w:rPr>
          <w:rFonts w:cs="Arial"/>
        </w:rPr>
      </w:pPr>
      <w:r>
        <w:rPr>
          <w:rFonts w:cs="Arial"/>
        </w:rPr>
        <w:t>Modified                  : None</w:t>
      </w:r>
    </w:p>
    <w:p w14:paraId="18F17F42" w14:textId="77777777" w:rsidR="00414ECA" w:rsidRDefault="00414ECA" w:rsidP="00414ECA">
      <w:pPr>
        <w:widowControl w:val="0"/>
        <w:autoSpaceDE w:val="0"/>
        <w:autoSpaceDN w:val="0"/>
        <w:adjustRightInd w:val="0"/>
        <w:rPr>
          <w:rFonts w:ascii="Times New Roman" w:hAnsi="Times New Roman"/>
          <w:sz w:val="24"/>
          <w:szCs w:val="24"/>
        </w:rPr>
      </w:pPr>
    </w:p>
    <w:p w14:paraId="03ABB7D5" w14:textId="77777777" w:rsidR="00414ECA" w:rsidRDefault="00000000" w:rsidP="00414ECA">
      <w:pPr>
        <w:jc w:val="center"/>
      </w:pPr>
      <w:r>
        <w:pict w14:anchorId="43EA5AD6">
          <v:rect id="_x0000_i2249" style="width:468pt;height:1.5pt" o:hralign="center" o:hrstd="t" o:hr="t" fillcolor="#a0a0a0" stroked="f"/>
        </w:pict>
      </w:r>
    </w:p>
    <w:p w14:paraId="6DB82A56" w14:textId="77777777" w:rsidR="00414ECA" w:rsidRDefault="00414ECA" w:rsidP="00414ECA">
      <w:pPr>
        <w:pStyle w:val="Heading4"/>
      </w:pPr>
      <w:bookmarkStart w:id="2443" w:name="_Toc158220855"/>
      <w:bookmarkStart w:id="2444" w:name="_Toc210646699"/>
      <w:r>
        <w:lastRenderedPageBreak/>
        <w:t>10.18.13.4 Parameter list (Input/Output)</w:t>
      </w:r>
      <w:bookmarkEnd w:id="2443"/>
      <w:bookmarkEnd w:id="2444"/>
    </w:p>
    <w:p w14:paraId="3C5F88EB" w14:textId="77777777" w:rsidR="00414ECA" w:rsidRDefault="00414ECA" w:rsidP="00414ECA"/>
    <w:p w14:paraId="3814813A"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05AE7074"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101CD894"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3DAD4F5A" w14:textId="77777777" w:rsidR="00414ECA" w:rsidRDefault="00414ECA" w:rsidP="00414ECA">
      <w:pPr>
        <w:widowControl w:val="0"/>
        <w:autoSpaceDE w:val="0"/>
        <w:autoSpaceDN w:val="0"/>
        <w:adjustRightInd w:val="0"/>
        <w:rPr>
          <w:rFonts w:cs="Arial"/>
        </w:rPr>
      </w:pPr>
      <w:r>
        <w:rPr>
          <w:rFonts w:cs="Arial"/>
        </w:rPr>
        <w:t>Outputs: None</w:t>
      </w:r>
    </w:p>
    <w:p w14:paraId="3CCA0244" w14:textId="77777777" w:rsidR="00414ECA" w:rsidRDefault="00414ECA" w:rsidP="00414ECA">
      <w:pPr>
        <w:widowControl w:val="0"/>
        <w:autoSpaceDE w:val="0"/>
        <w:autoSpaceDN w:val="0"/>
        <w:adjustRightInd w:val="0"/>
        <w:rPr>
          <w:rFonts w:ascii="Times New Roman" w:hAnsi="Times New Roman"/>
          <w:sz w:val="24"/>
          <w:szCs w:val="24"/>
        </w:rPr>
      </w:pPr>
    </w:p>
    <w:p w14:paraId="2CC5CAFD" w14:textId="77777777" w:rsidR="00414ECA" w:rsidRDefault="00000000" w:rsidP="00414ECA">
      <w:pPr>
        <w:jc w:val="center"/>
      </w:pPr>
      <w:r>
        <w:pict w14:anchorId="10ABAF31">
          <v:rect id="_x0000_i2250" style="width:468pt;height:1.5pt" o:hralign="center" o:hrstd="t" o:hr="t" fillcolor="#a0a0a0" stroked="f"/>
        </w:pict>
      </w:r>
    </w:p>
    <w:p w14:paraId="3B090F0C" w14:textId="77777777" w:rsidR="00414ECA" w:rsidRDefault="00414ECA" w:rsidP="00414ECA">
      <w:pPr>
        <w:pStyle w:val="Heading4"/>
      </w:pPr>
      <w:bookmarkStart w:id="2445" w:name="_Toc158220856"/>
      <w:bookmarkStart w:id="2446" w:name="_Toc210646700"/>
      <w:r>
        <w:t>10.18.13.5 Return Value</w:t>
      </w:r>
      <w:bookmarkEnd w:id="2445"/>
      <w:bookmarkEnd w:id="2446"/>
    </w:p>
    <w:p w14:paraId="55CA9BC0" w14:textId="77777777" w:rsidR="00414ECA" w:rsidRDefault="00414ECA" w:rsidP="00414ECA"/>
    <w:p w14:paraId="58C60AE9" w14:textId="77777777" w:rsidR="00414ECA" w:rsidRDefault="00414ECA" w:rsidP="00414ECA">
      <w:pPr>
        <w:widowControl w:val="0"/>
        <w:autoSpaceDE w:val="0"/>
        <w:autoSpaceDN w:val="0"/>
        <w:adjustRightInd w:val="0"/>
      </w:pPr>
      <w:r>
        <w:rPr>
          <w:rFonts w:cs="Arial"/>
        </w:rPr>
        <w:t>None</w:t>
      </w:r>
    </w:p>
    <w:p w14:paraId="409D77A4" w14:textId="77777777" w:rsidR="00414ECA" w:rsidRDefault="00000000" w:rsidP="00414ECA">
      <w:pPr>
        <w:jc w:val="center"/>
      </w:pPr>
      <w:r>
        <w:pict w14:anchorId="256CB069">
          <v:rect id="_x0000_i2251" style="width:468pt;height:1.5pt" o:hralign="center" o:hrstd="t" o:hr="t" fillcolor="#a0a0a0" stroked="f"/>
        </w:pict>
      </w:r>
    </w:p>
    <w:p w14:paraId="7403B71A" w14:textId="77777777" w:rsidR="00414ECA" w:rsidRDefault="00414ECA" w:rsidP="00414ECA">
      <w:pPr>
        <w:pStyle w:val="Heading4"/>
      </w:pPr>
      <w:bookmarkStart w:id="2447" w:name="_Toc158220857"/>
      <w:bookmarkStart w:id="2448" w:name="_Toc210646701"/>
      <w:r>
        <w:t>10.18.13.6 Other CSUs called by this CSU</w:t>
      </w:r>
      <w:bookmarkEnd w:id="2447"/>
      <w:bookmarkEnd w:id="2448"/>
    </w:p>
    <w:p w14:paraId="4CC8DA9B" w14:textId="77777777" w:rsidR="00414ECA" w:rsidRDefault="00414ECA" w:rsidP="00414ECA"/>
    <w:p w14:paraId="5077452C" w14:textId="77777777" w:rsidR="00414ECA" w:rsidRDefault="00414ECA" w:rsidP="00414ECA">
      <w:pPr>
        <w:widowControl w:val="0"/>
        <w:autoSpaceDE w:val="0"/>
        <w:autoSpaceDN w:val="0"/>
        <w:adjustRightInd w:val="0"/>
        <w:rPr>
          <w:rFonts w:cs="Arial"/>
        </w:rPr>
      </w:pPr>
      <w:r>
        <w:rPr>
          <w:rFonts w:cs="Arial"/>
        </w:rPr>
        <w:t>RccAhb1PeriphClockCmd</w:t>
      </w:r>
    </w:p>
    <w:p w14:paraId="0AA59329" w14:textId="77777777" w:rsidR="00414ECA" w:rsidRDefault="00414ECA" w:rsidP="00414ECA">
      <w:pPr>
        <w:widowControl w:val="0"/>
        <w:autoSpaceDE w:val="0"/>
        <w:autoSpaceDN w:val="0"/>
        <w:adjustRightInd w:val="0"/>
        <w:rPr>
          <w:rFonts w:cs="Arial"/>
        </w:rPr>
      </w:pPr>
      <w:r>
        <w:rPr>
          <w:rFonts w:cs="Arial"/>
        </w:rPr>
        <w:t>RccApb2PeriphClockCmd</w:t>
      </w:r>
    </w:p>
    <w:p w14:paraId="0D0B4E22" w14:textId="77777777" w:rsidR="00414ECA" w:rsidRDefault="00414ECA" w:rsidP="00414ECA">
      <w:pPr>
        <w:widowControl w:val="0"/>
        <w:autoSpaceDE w:val="0"/>
        <w:autoSpaceDN w:val="0"/>
        <w:adjustRightInd w:val="0"/>
        <w:rPr>
          <w:rFonts w:cs="Arial"/>
        </w:rPr>
      </w:pPr>
      <w:r>
        <w:rPr>
          <w:rFonts w:cs="Arial"/>
        </w:rPr>
        <w:t>GpioPinAFConfig</w:t>
      </w:r>
    </w:p>
    <w:p w14:paraId="05C137B6" w14:textId="77777777" w:rsidR="00414ECA" w:rsidRDefault="00414ECA" w:rsidP="00414ECA">
      <w:pPr>
        <w:widowControl w:val="0"/>
        <w:autoSpaceDE w:val="0"/>
        <w:autoSpaceDN w:val="0"/>
        <w:adjustRightInd w:val="0"/>
        <w:rPr>
          <w:rFonts w:cs="Arial"/>
        </w:rPr>
      </w:pPr>
      <w:r>
        <w:rPr>
          <w:rFonts w:cs="Arial"/>
        </w:rPr>
        <w:t>GpioInit</w:t>
      </w:r>
    </w:p>
    <w:p w14:paraId="6082EDEC" w14:textId="77777777" w:rsidR="00414ECA" w:rsidRDefault="00414ECA" w:rsidP="00414ECA">
      <w:pPr>
        <w:widowControl w:val="0"/>
        <w:autoSpaceDE w:val="0"/>
        <w:autoSpaceDN w:val="0"/>
        <w:adjustRightInd w:val="0"/>
        <w:rPr>
          <w:rFonts w:cs="Arial"/>
        </w:rPr>
      </w:pPr>
      <w:r>
        <w:rPr>
          <w:rFonts w:cs="Arial"/>
        </w:rPr>
        <w:t>DmaDeInit</w:t>
      </w:r>
    </w:p>
    <w:p w14:paraId="19EE6867" w14:textId="77777777" w:rsidR="00414ECA" w:rsidRDefault="00414ECA" w:rsidP="00414ECA">
      <w:pPr>
        <w:widowControl w:val="0"/>
        <w:autoSpaceDE w:val="0"/>
        <w:autoSpaceDN w:val="0"/>
        <w:adjustRightInd w:val="0"/>
        <w:rPr>
          <w:rFonts w:cs="Arial"/>
        </w:rPr>
      </w:pPr>
      <w:r>
        <w:rPr>
          <w:rFonts w:cs="Arial"/>
        </w:rPr>
        <w:t>DmaInit</w:t>
      </w:r>
    </w:p>
    <w:p w14:paraId="6A27FFF2" w14:textId="77777777" w:rsidR="00414ECA" w:rsidRDefault="00414ECA" w:rsidP="00414ECA">
      <w:pPr>
        <w:widowControl w:val="0"/>
        <w:autoSpaceDE w:val="0"/>
        <w:autoSpaceDN w:val="0"/>
        <w:adjustRightInd w:val="0"/>
        <w:rPr>
          <w:rFonts w:cs="Arial"/>
        </w:rPr>
      </w:pPr>
      <w:r>
        <w:rPr>
          <w:rFonts w:cs="Arial"/>
        </w:rPr>
        <w:t>DmaCmd</w:t>
      </w:r>
    </w:p>
    <w:p w14:paraId="1B92E086" w14:textId="77777777" w:rsidR="00414ECA" w:rsidRDefault="00414ECA" w:rsidP="00414ECA">
      <w:pPr>
        <w:widowControl w:val="0"/>
        <w:autoSpaceDE w:val="0"/>
        <w:autoSpaceDN w:val="0"/>
        <w:adjustRightInd w:val="0"/>
        <w:rPr>
          <w:rFonts w:cs="Arial"/>
        </w:rPr>
      </w:pPr>
      <w:r>
        <w:rPr>
          <w:rFonts w:cs="Arial"/>
        </w:rPr>
        <w:t>TimICInit</w:t>
      </w:r>
    </w:p>
    <w:p w14:paraId="6CBC46F3" w14:textId="77777777" w:rsidR="00414ECA" w:rsidRDefault="00414ECA" w:rsidP="00414ECA">
      <w:pPr>
        <w:widowControl w:val="0"/>
        <w:autoSpaceDE w:val="0"/>
        <w:autoSpaceDN w:val="0"/>
        <w:adjustRightInd w:val="0"/>
        <w:rPr>
          <w:rFonts w:cs="Arial"/>
        </w:rPr>
      </w:pPr>
      <w:r>
        <w:rPr>
          <w:rFonts w:cs="Arial"/>
        </w:rPr>
        <w:t>TimDmaCmd</w:t>
      </w:r>
    </w:p>
    <w:p w14:paraId="0DFAC30E" w14:textId="77777777" w:rsidR="00414ECA" w:rsidRDefault="00414ECA" w:rsidP="00414ECA">
      <w:pPr>
        <w:widowControl w:val="0"/>
        <w:autoSpaceDE w:val="0"/>
        <w:autoSpaceDN w:val="0"/>
        <w:adjustRightInd w:val="0"/>
        <w:rPr>
          <w:rFonts w:cs="Arial"/>
        </w:rPr>
      </w:pPr>
      <w:r>
        <w:rPr>
          <w:rFonts w:cs="Arial"/>
        </w:rPr>
        <w:t>TimPrescalerConfig</w:t>
      </w:r>
    </w:p>
    <w:p w14:paraId="68199D6A" w14:textId="77777777" w:rsidR="00414ECA" w:rsidRDefault="00414ECA" w:rsidP="00414ECA">
      <w:pPr>
        <w:widowControl w:val="0"/>
        <w:autoSpaceDE w:val="0"/>
        <w:autoSpaceDN w:val="0"/>
        <w:adjustRightInd w:val="0"/>
        <w:rPr>
          <w:rFonts w:cs="Arial"/>
        </w:rPr>
      </w:pPr>
      <w:r>
        <w:rPr>
          <w:rFonts w:cs="Arial"/>
        </w:rPr>
        <w:t>TimCmd</w:t>
      </w:r>
    </w:p>
    <w:p w14:paraId="39B8E797" w14:textId="77777777" w:rsidR="00414ECA" w:rsidRDefault="00414ECA" w:rsidP="00414ECA">
      <w:pPr>
        <w:widowControl w:val="0"/>
        <w:autoSpaceDE w:val="0"/>
        <w:autoSpaceDN w:val="0"/>
        <w:adjustRightInd w:val="0"/>
        <w:rPr>
          <w:rFonts w:ascii="Times New Roman" w:hAnsi="Times New Roman"/>
          <w:sz w:val="24"/>
          <w:szCs w:val="24"/>
        </w:rPr>
      </w:pPr>
    </w:p>
    <w:p w14:paraId="05995DE8" w14:textId="77777777" w:rsidR="00414ECA" w:rsidRDefault="00000000" w:rsidP="00414ECA">
      <w:pPr>
        <w:jc w:val="center"/>
      </w:pPr>
      <w:r>
        <w:pict w14:anchorId="55B87C2B">
          <v:rect id="_x0000_i2252" style="width:468pt;height:1.5pt" o:hralign="center" o:hrstd="t" o:hr="t" fillcolor="#a0a0a0" stroked="f"/>
        </w:pict>
      </w:r>
    </w:p>
    <w:p w14:paraId="67B43CC9" w14:textId="77777777" w:rsidR="00414ECA" w:rsidRDefault="00414ECA" w:rsidP="00414ECA">
      <w:pPr>
        <w:pStyle w:val="Heading4"/>
      </w:pPr>
      <w:bookmarkStart w:id="2449" w:name="_Toc158220858"/>
      <w:bookmarkStart w:id="2450" w:name="_Toc210646702"/>
      <w:r>
        <w:t>10.18.13.7 Description of list of LLRs allocated</w:t>
      </w:r>
      <w:bookmarkEnd w:id="2449"/>
      <w:bookmarkEnd w:id="2450"/>
    </w:p>
    <w:p w14:paraId="1C54B2FE" w14:textId="77777777" w:rsidR="00414ECA" w:rsidRDefault="00414ECA" w:rsidP="00414ECA"/>
    <w:p w14:paraId="786374A4"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TMRInitPwmc3.</w:t>
      </w:r>
    </w:p>
    <w:p w14:paraId="1A7EA487" w14:textId="77777777" w:rsidR="00414ECA" w:rsidRDefault="00414ECA" w:rsidP="00414ECA">
      <w:pPr>
        <w:widowControl w:val="0"/>
        <w:autoSpaceDE w:val="0"/>
        <w:autoSpaceDN w:val="0"/>
        <w:adjustRightInd w:val="0"/>
        <w:rPr>
          <w:rFonts w:ascii="Times New Roman" w:hAnsi="Times New Roman"/>
          <w:sz w:val="24"/>
          <w:szCs w:val="24"/>
        </w:rPr>
      </w:pPr>
    </w:p>
    <w:p w14:paraId="077A86B8" w14:textId="77777777" w:rsidR="00414ECA" w:rsidRDefault="00000000" w:rsidP="00414ECA">
      <w:pPr>
        <w:jc w:val="center"/>
      </w:pPr>
      <w:r>
        <w:pict w14:anchorId="2180572A">
          <v:rect id="_x0000_i2253" style="width:468pt;height:1.5pt" o:hralign="center" o:hrstd="t" o:hr="t" fillcolor="#a0a0a0" stroked="f"/>
        </w:pict>
      </w:r>
    </w:p>
    <w:p w14:paraId="028EF2C0" w14:textId="77777777" w:rsidR="00414ECA" w:rsidRDefault="00414ECA" w:rsidP="00414ECA">
      <w:pPr>
        <w:pStyle w:val="Heading5"/>
      </w:pPr>
      <w:bookmarkStart w:id="2451" w:name="_Toc158220859"/>
      <w:bookmarkStart w:id="2452" w:name="_Toc210646703"/>
      <w:r>
        <w:t>10.18.13.7.1 dauanatmr-TMRInitPwmc3-LLR-001</w:t>
      </w:r>
      <w:bookmarkEnd w:id="2451"/>
      <w:bookmarkEnd w:id="2452"/>
    </w:p>
    <w:p w14:paraId="4103622D" w14:textId="77777777" w:rsidR="00414ECA" w:rsidRDefault="00414ECA" w:rsidP="00414ECA">
      <w:r>
        <w:t>Requirement ID: H398-LLD-ANA-FNC-2199</w:t>
      </w:r>
    </w:p>
    <w:p w14:paraId="39DA3B8E" w14:textId="77777777" w:rsidR="00414ECA" w:rsidRDefault="00414ECA" w:rsidP="00414ECA"/>
    <w:p w14:paraId="042B93F3" w14:textId="77777777" w:rsidR="00414ECA" w:rsidRDefault="00414ECA" w:rsidP="00414ECA">
      <w:pPr>
        <w:widowControl w:val="0"/>
        <w:autoSpaceDE w:val="0"/>
        <w:autoSpaceDN w:val="0"/>
        <w:adjustRightInd w:val="0"/>
        <w:rPr>
          <w:rFonts w:cs="Arial"/>
        </w:rPr>
      </w:pPr>
      <w:r>
        <w:rPr>
          <w:rFonts w:cs="Arial"/>
        </w:rPr>
        <w:t xml:space="preserve">The function shall call RccAhb1PeriphClockCmd with parameters M_RCC_AHB1PERIPH_DMA1 and </w:t>
      </w:r>
      <w:r>
        <w:rPr>
          <w:rFonts w:cs="Arial"/>
        </w:rPr>
        <w:lastRenderedPageBreak/>
        <w:t>ENABLE to Enable DMA1 clock.</w:t>
      </w:r>
    </w:p>
    <w:p w14:paraId="16D79132" w14:textId="77777777" w:rsidR="00414ECA" w:rsidRDefault="00414ECA" w:rsidP="00414ECA">
      <w:pPr>
        <w:widowControl w:val="0"/>
        <w:autoSpaceDE w:val="0"/>
        <w:autoSpaceDN w:val="0"/>
        <w:adjustRightInd w:val="0"/>
        <w:rPr>
          <w:rFonts w:ascii="Times New Roman" w:hAnsi="Times New Roman"/>
          <w:sz w:val="24"/>
          <w:szCs w:val="24"/>
        </w:rPr>
      </w:pPr>
    </w:p>
    <w:p w14:paraId="66E9DC51" w14:textId="77777777" w:rsidR="00414ECA" w:rsidRDefault="00000000" w:rsidP="00414ECA">
      <w:pPr>
        <w:jc w:val="center"/>
      </w:pPr>
      <w:r>
        <w:pict w14:anchorId="539C9C0E">
          <v:rect id="_x0000_i2254" style="width:468pt;height:1.5pt" o:hralign="center" o:hrstd="t" o:hr="t" fillcolor="#a0a0a0" stroked="f"/>
        </w:pict>
      </w:r>
    </w:p>
    <w:p w14:paraId="34B5EF43" w14:textId="77777777" w:rsidR="00414ECA" w:rsidRDefault="00414ECA" w:rsidP="00414ECA">
      <w:pPr>
        <w:pStyle w:val="Heading5"/>
      </w:pPr>
      <w:bookmarkStart w:id="2453" w:name="_Toc158220860"/>
      <w:bookmarkStart w:id="2454" w:name="_Toc210646704"/>
      <w:r>
        <w:t>10.18.13.7.2 dauanatmr-TMRInitPwmc3-LLR-002</w:t>
      </w:r>
      <w:bookmarkEnd w:id="2453"/>
      <w:bookmarkEnd w:id="2454"/>
    </w:p>
    <w:p w14:paraId="42A89D07" w14:textId="77777777" w:rsidR="00414ECA" w:rsidRDefault="00414ECA" w:rsidP="00414ECA">
      <w:r>
        <w:t>Requirement ID: H398-LLD-ANA-FNC-2200</w:t>
      </w:r>
    </w:p>
    <w:p w14:paraId="599CFE84" w14:textId="77777777" w:rsidR="00414ECA" w:rsidRDefault="00414ECA" w:rsidP="00414ECA"/>
    <w:p w14:paraId="76DCFA26"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M_RCC_APB1PERIPH_TIM2 and ENABLE to Enable M_TIM2 clock.</w:t>
      </w:r>
    </w:p>
    <w:p w14:paraId="167568BC" w14:textId="77777777" w:rsidR="00414ECA" w:rsidRDefault="00414ECA" w:rsidP="00414ECA">
      <w:pPr>
        <w:widowControl w:val="0"/>
        <w:autoSpaceDE w:val="0"/>
        <w:autoSpaceDN w:val="0"/>
        <w:adjustRightInd w:val="0"/>
        <w:rPr>
          <w:rFonts w:ascii="Times New Roman" w:hAnsi="Times New Roman"/>
          <w:sz w:val="24"/>
          <w:szCs w:val="24"/>
        </w:rPr>
      </w:pPr>
    </w:p>
    <w:p w14:paraId="313FC18D" w14:textId="77777777" w:rsidR="00414ECA" w:rsidRDefault="00000000" w:rsidP="00414ECA">
      <w:pPr>
        <w:jc w:val="center"/>
      </w:pPr>
      <w:r>
        <w:pict w14:anchorId="3A1BAEF6">
          <v:rect id="_x0000_i2255" style="width:468pt;height:1.5pt" o:hralign="center" o:hrstd="t" o:hr="t" fillcolor="#a0a0a0" stroked="f"/>
        </w:pict>
      </w:r>
    </w:p>
    <w:p w14:paraId="75F0FC1C" w14:textId="77777777" w:rsidR="00414ECA" w:rsidRDefault="00414ECA" w:rsidP="00414ECA">
      <w:pPr>
        <w:pStyle w:val="Heading5"/>
      </w:pPr>
      <w:bookmarkStart w:id="2455" w:name="_Toc158220861"/>
      <w:bookmarkStart w:id="2456" w:name="_Toc210646705"/>
      <w:r>
        <w:t>10.18.13.7.3 dauanatmr-TMRInitPwmc3-LLR-003</w:t>
      </w:r>
      <w:bookmarkEnd w:id="2455"/>
      <w:bookmarkEnd w:id="2456"/>
    </w:p>
    <w:p w14:paraId="3904BFB9" w14:textId="77777777" w:rsidR="00414ECA" w:rsidRDefault="00414ECA" w:rsidP="00414ECA">
      <w:r>
        <w:t>Requirement ID: H398-LLD-ANA-FNC-2201</w:t>
      </w:r>
    </w:p>
    <w:p w14:paraId="063BF84C" w14:textId="77777777" w:rsidR="00414ECA" w:rsidRDefault="00414ECA" w:rsidP="00414ECA"/>
    <w:p w14:paraId="45B13827"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M_RCC_AHB1PERIPH_GPIOA and ENABLE to Enable M_GPIOA clock.</w:t>
      </w:r>
    </w:p>
    <w:p w14:paraId="3AC40104" w14:textId="77777777" w:rsidR="00414ECA" w:rsidRDefault="00414ECA" w:rsidP="00414ECA">
      <w:pPr>
        <w:widowControl w:val="0"/>
        <w:autoSpaceDE w:val="0"/>
        <w:autoSpaceDN w:val="0"/>
        <w:adjustRightInd w:val="0"/>
        <w:rPr>
          <w:rFonts w:ascii="Times New Roman" w:hAnsi="Times New Roman"/>
          <w:sz w:val="24"/>
          <w:szCs w:val="24"/>
        </w:rPr>
      </w:pPr>
    </w:p>
    <w:p w14:paraId="0C67CFEC" w14:textId="77777777" w:rsidR="00414ECA" w:rsidRDefault="00000000" w:rsidP="00414ECA">
      <w:pPr>
        <w:jc w:val="center"/>
      </w:pPr>
      <w:r>
        <w:pict w14:anchorId="5313E018">
          <v:rect id="_x0000_i2256" style="width:468pt;height:1.5pt" o:hralign="center" o:hrstd="t" o:hr="t" fillcolor="#a0a0a0" stroked="f"/>
        </w:pict>
      </w:r>
    </w:p>
    <w:p w14:paraId="05A03F92" w14:textId="77777777" w:rsidR="00414ECA" w:rsidRDefault="00414ECA" w:rsidP="00414ECA">
      <w:pPr>
        <w:pStyle w:val="Heading5"/>
      </w:pPr>
      <w:bookmarkStart w:id="2457" w:name="_Toc158220862"/>
      <w:bookmarkStart w:id="2458" w:name="_Toc210646706"/>
      <w:r>
        <w:t>10.18.13.7.4 dauanatmr-TMRInitPwmc3-LLR-004</w:t>
      </w:r>
      <w:bookmarkEnd w:id="2457"/>
      <w:bookmarkEnd w:id="2458"/>
    </w:p>
    <w:p w14:paraId="6FB3654E" w14:textId="77777777" w:rsidR="00414ECA" w:rsidRDefault="00414ECA" w:rsidP="00414ECA">
      <w:r>
        <w:t>Requirement ID: H398-LLD-ANA-FNC-2202</w:t>
      </w:r>
    </w:p>
    <w:p w14:paraId="5042540D" w14:textId="77777777" w:rsidR="00414ECA" w:rsidRDefault="00414ECA" w:rsidP="00414ECA"/>
    <w:p w14:paraId="1B9F5429"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M_GPIOA, M_GPIO_PINSOURCE2 and M_GPIO_AF_TIM2 to Configure pin function for tach 4.</w:t>
      </w:r>
    </w:p>
    <w:p w14:paraId="4A6C6FC7" w14:textId="77777777" w:rsidR="00414ECA" w:rsidRDefault="00414ECA" w:rsidP="00414ECA">
      <w:pPr>
        <w:widowControl w:val="0"/>
        <w:autoSpaceDE w:val="0"/>
        <w:autoSpaceDN w:val="0"/>
        <w:adjustRightInd w:val="0"/>
        <w:rPr>
          <w:rFonts w:ascii="Times New Roman" w:hAnsi="Times New Roman"/>
          <w:sz w:val="24"/>
          <w:szCs w:val="24"/>
        </w:rPr>
      </w:pPr>
    </w:p>
    <w:p w14:paraId="3D08F8B0" w14:textId="77777777" w:rsidR="00414ECA" w:rsidRDefault="00000000" w:rsidP="00414ECA">
      <w:pPr>
        <w:jc w:val="center"/>
      </w:pPr>
      <w:r>
        <w:pict w14:anchorId="3C88D28F">
          <v:rect id="_x0000_i2257" style="width:468pt;height:1.5pt" o:hralign="center" o:hrstd="t" o:hr="t" fillcolor="#a0a0a0" stroked="f"/>
        </w:pict>
      </w:r>
    </w:p>
    <w:p w14:paraId="1C395826" w14:textId="77777777" w:rsidR="00414ECA" w:rsidRDefault="00414ECA" w:rsidP="00414ECA">
      <w:pPr>
        <w:pStyle w:val="Heading5"/>
      </w:pPr>
      <w:bookmarkStart w:id="2459" w:name="_Toc158220863"/>
      <w:bookmarkStart w:id="2460" w:name="_Toc210646707"/>
      <w:r>
        <w:t>10.18.13.7.5 dauanatmr-TMRInitPwmc3-LLR-005</w:t>
      </w:r>
      <w:bookmarkEnd w:id="2459"/>
      <w:bookmarkEnd w:id="2460"/>
    </w:p>
    <w:p w14:paraId="5EF765F8" w14:textId="77777777" w:rsidR="00414ECA" w:rsidRDefault="00414ECA" w:rsidP="00414ECA">
      <w:r>
        <w:t>Requirement ID: H398-LLD-ANA-FNC-2203</w:t>
      </w:r>
    </w:p>
    <w:p w14:paraId="540FD5D3" w14:textId="77777777" w:rsidR="00414ECA" w:rsidRDefault="00414ECA" w:rsidP="00414ECA"/>
    <w:p w14:paraId="7E8AEDB8"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GPIOA init structure and M_GPIOA to Configure tach 4 input pin to the value given below:</w:t>
      </w:r>
    </w:p>
    <w:p w14:paraId="32CEA58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M_GPIOA_PWMC2_NE</w:t>
      </w:r>
    </w:p>
    <w:p w14:paraId="3CB1054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6E2481C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0994B633"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291E6778" w14:textId="77777777" w:rsidR="00414ECA" w:rsidRDefault="00414ECA" w:rsidP="00414ECA">
      <w:pPr>
        <w:widowControl w:val="0"/>
        <w:autoSpaceDE w:val="0"/>
        <w:autoSpaceDN w:val="0"/>
        <w:adjustRightInd w:val="0"/>
        <w:rPr>
          <w:rFonts w:ascii="Times New Roman" w:hAnsi="Times New Roman"/>
          <w:sz w:val="24"/>
          <w:szCs w:val="24"/>
        </w:rPr>
      </w:pPr>
    </w:p>
    <w:p w14:paraId="0E742F21" w14:textId="77777777" w:rsidR="00414ECA" w:rsidRDefault="00000000" w:rsidP="00414ECA">
      <w:pPr>
        <w:jc w:val="center"/>
      </w:pPr>
      <w:r>
        <w:pict w14:anchorId="6802899E">
          <v:rect id="_x0000_i2258" style="width:468pt;height:1.5pt" o:hralign="center" o:hrstd="t" o:hr="t" fillcolor="#a0a0a0" stroked="f"/>
        </w:pict>
      </w:r>
    </w:p>
    <w:p w14:paraId="1A40B1DF" w14:textId="77777777" w:rsidR="00414ECA" w:rsidRDefault="00414ECA" w:rsidP="00414ECA">
      <w:pPr>
        <w:pStyle w:val="Heading5"/>
      </w:pPr>
      <w:bookmarkStart w:id="2461" w:name="_Toc158220864"/>
      <w:bookmarkStart w:id="2462" w:name="_Toc210646708"/>
      <w:r>
        <w:lastRenderedPageBreak/>
        <w:t>10.18.13.7.6 dauanatmr-TMRInitPwmc3-LLR-006</w:t>
      </w:r>
      <w:bookmarkEnd w:id="2461"/>
      <w:bookmarkEnd w:id="2462"/>
    </w:p>
    <w:p w14:paraId="3EF48A49" w14:textId="77777777" w:rsidR="00414ECA" w:rsidRDefault="00414ECA" w:rsidP="00414ECA">
      <w:r>
        <w:t>Requirement ID: H398-LLD-ANA-FNC-2204</w:t>
      </w:r>
    </w:p>
    <w:p w14:paraId="4669D6EE" w14:textId="77777777" w:rsidR="00414ECA" w:rsidRDefault="00414ECA" w:rsidP="00414ECA"/>
    <w:p w14:paraId="65673C14"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M_DMA1_STREAM1 to Reset M_DMA1, stream 1 to original values.</w:t>
      </w:r>
    </w:p>
    <w:p w14:paraId="4478C061" w14:textId="77777777" w:rsidR="00414ECA" w:rsidRDefault="00414ECA" w:rsidP="00414ECA">
      <w:pPr>
        <w:widowControl w:val="0"/>
        <w:autoSpaceDE w:val="0"/>
        <w:autoSpaceDN w:val="0"/>
        <w:adjustRightInd w:val="0"/>
        <w:rPr>
          <w:rFonts w:ascii="Times New Roman" w:hAnsi="Times New Roman"/>
          <w:sz w:val="24"/>
          <w:szCs w:val="24"/>
        </w:rPr>
      </w:pPr>
    </w:p>
    <w:p w14:paraId="67791F67" w14:textId="77777777" w:rsidR="00414ECA" w:rsidRDefault="00000000" w:rsidP="00414ECA">
      <w:pPr>
        <w:jc w:val="center"/>
      </w:pPr>
      <w:r>
        <w:pict w14:anchorId="44667227">
          <v:rect id="_x0000_i2259" style="width:468pt;height:1.5pt" o:hralign="center" o:hrstd="t" o:hr="t" fillcolor="#a0a0a0" stroked="f"/>
        </w:pict>
      </w:r>
    </w:p>
    <w:p w14:paraId="2CB6AE47" w14:textId="77777777" w:rsidR="00414ECA" w:rsidRDefault="00414ECA" w:rsidP="00414ECA">
      <w:pPr>
        <w:pStyle w:val="Heading5"/>
      </w:pPr>
      <w:bookmarkStart w:id="2463" w:name="_Toc158220865"/>
      <w:bookmarkStart w:id="2464" w:name="_Toc210646709"/>
      <w:r>
        <w:t>10.18.13.7.7 dauanatmr-TMRInitPwmc3-LLR-007</w:t>
      </w:r>
      <w:bookmarkEnd w:id="2463"/>
      <w:bookmarkEnd w:id="2464"/>
    </w:p>
    <w:p w14:paraId="774896EE" w14:textId="77777777" w:rsidR="00414ECA" w:rsidRDefault="00414ECA" w:rsidP="00414ECA">
      <w:r>
        <w:t>Requirement ID: H398-LLD-ANA-FNC-2205</w:t>
      </w:r>
    </w:p>
    <w:p w14:paraId="36D3310E" w14:textId="77777777" w:rsidR="00414ECA" w:rsidRDefault="00414ECA" w:rsidP="00414ECA"/>
    <w:p w14:paraId="5F0DC505"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M_DMA1_STREAM1 to Configure M_DMA1, stream 1, channel 3 to the value given below:</w:t>
      </w:r>
    </w:p>
    <w:p w14:paraId="2E4C2FF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M_DMA_CHANNEL_3</w:t>
      </w:r>
    </w:p>
    <w:p w14:paraId="3BD9578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ccr3 of M_TIM2</w:t>
      </w:r>
    </w:p>
    <w:p w14:paraId="1BFF710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319F8F4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5148750D"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63BF60E4"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3FF4FD9E"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34B27ABA"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3E1B13BA"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datasize to M_DMA_MEMORY_DATASIZE_HALFWORD</w:t>
      </w:r>
    </w:p>
    <w:p w14:paraId="2FD09E76"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mode to M_DMA_MODE_CIRCULAR</w:t>
      </w:r>
    </w:p>
    <w:p w14:paraId="715BF12D"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priority to M_DMA_PRIORITY_HIGH</w:t>
      </w:r>
    </w:p>
    <w:p w14:paraId="6F404328"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mode to M_DMA_FIFOMODE_DISABLE</w:t>
      </w:r>
    </w:p>
    <w:p w14:paraId="0F5D4075"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threshold to M_DMA_FIFOTHRESHOLD_FULL</w:t>
      </w:r>
    </w:p>
    <w:p w14:paraId="077E83C7"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burst to M_DMA_MEMORYBURST_SINGLE</w:t>
      </w:r>
    </w:p>
    <w:p w14:paraId="1B921068"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4D8C3894" w14:textId="77777777" w:rsidR="00414ECA" w:rsidRDefault="00000000" w:rsidP="00414ECA">
      <w:pPr>
        <w:jc w:val="center"/>
      </w:pPr>
      <w:r>
        <w:pict w14:anchorId="29361065">
          <v:rect id="_x0000_i2260" style="width:468pt;height:1.5pt" o:hralign="center" o:hrstd="t" o:hr="t" fillcolor="#a0a0a0" stroked="f"/>
        </w:pict>
      </w:r>
    </w:p>
    <w:p w14:paraId="17635498" w14:textId="77777777" w:rsidR="00414ECA" w:rsidRDefault="00414ECA" w:rsidP="00414ECA">
      <w:pPr>
        <w:pStyle w:val="Heading5"/>
      </w:pPr>
      <w:bookmarkStart w:id="2465" w:name="_Toc158220866"/>
      <w:bookmarkStart w:id="2466" w:name="_Toc210646710"/>
      <w:r>
        <w:t>10.18.13.7.8 dauanatmr-TMRInitPwmc3-LLR-008</w:t>
      </w:r>
      <w:bookmarkEnd w:id="2465"/>
      <w:bookmarkEnd w:id="2466"/>
    </w:p>
    <w:p w14:paraId="58B101FD" w14:textId="77777777" w:rsidR="00414ECA" w:rsidRDefault="00414ECA" w:rsidP="00414ECA">
      <w:r>
        <w:t>Requirement ID: H398-LLD-ANA-FNC-2206</w:t>
      </w:r>
    </w:p>
    <w:p w14:paraId="19A63EA6" w14:textId="77777777" w:rsidR="00414ECA" w:rsidRDefault="00414ECA" w:rsidP="00414ECA"/>
    <w:p w14:paraId="19BE23D3" w14:textId="77777777" w:rsidR="00414ECA" w:rsidRDefault="00414ECA" w:rsidP="00414ECA">
      <w:pPr>
        <w:autoSpaceDE w:val="0"/>
        <w:autoSpaceDN w:val="0"/>
        <w:adjustRightInd w:val="0"/>
        <w:rPr>
          <w:rFonts w:cs="Arial"/>
        </w:rPr>
      </w:pPr>
      <w:r>
        <w:rPr>
          <w:rFonts w:cs="Arial"/>
        </w:rPr>
        <w:t>The function shall call DmaCmd with parameters M_DMA1_STREAM1 and ENABLE to Enable M_DMA1 stream 1.</w:t>
      </w:r>
    </w:p>
    <w:p w14:paraId="2E710E00" w14:textId="77777777" w:rsidR="00414ECA" w:rsidRDefault="00414ECA" w:rsidP="00414ECA">
      <w:pPr>
        <w:widowControl w:val="0"/>
        <w:autoSpaceDE w:val="0"/>
        <w:autoSpaceDN w:val="0"/>
        <w:adjustRightInd w:val="0"/>
        <w:rPr>
          <w:rFonts w:ascii="Times New Roman" w:hAnsi="Times New Roman"/>
          <w:sz w:val="24"/>
          <w:szCs w:val="24"/>
        </w:rPr>
      </w:pPr>
    </w:p>
    <w:p w14:paraId="4232E041" w14:textId="77777777" w:rsidR="00414ECA" w:rsidRDefault="00000000" w:rsidP="00414ECA">
      <w:pPr>
        <w:jc w:val="center"/>
      </w:pPr>
      <w:r>
        <w:pict w14:anchorId="1A1FBE72">
          <v:rect id="_x0000_i2261" style="width:468pt;height:1.5pt" o:hralign="center" o:hrstd="t" o:hr="t" fillcolor="#a0a0a0" stroked="f"/>
        </w:pict>
      </w:r>
    </w:p>
    <w:p w14:paraId="34D1F7AE" w14:textId="77777777" w:rsidR="00414ECA" w:rsidRDefault="00414ECA" w:rsidP="00414ECA">
      <w:pPr>
        <w:pStyle w:val="Heading5"/>
      </w:pPr>
      <w:bookmarkStart w:id="2467" w:name="_Toc158220867"/>
      <w:bookmarkStart w:id="2468" w:name="_Toc210646711"/>
      <w:r>
        <w:t>10.18.13.7.9 dauanatmr-TMRInitPwmc3-LLR-009</w:t>
      </w:r>
      <w:bookmarkEnd w:id="2467"/>
      <w:bookmarkEnd w:id="2468"/>
    </w:p>
    <w:p w14:paraId="76178E6C" w14:textId="77777777" w:rsidR="00414ECA" w:rsidRDefault="00414ECA" w:rsidP="00414ECA">
      <w:r>
        <w:t>Requirement ID: H398-LLD-ANA-FNC-2207</w:t>
      </w:r>
    </w:p>
    <w:p w14:paraId="00BFB8A1" w14:textId="77777777" w:rsidR="00414ECA" w:rsidRDefault="00414ECA" w:rsidP="00414ECA"/>
    <w:p w14:paraId="561AA179" w14:textId="77777777" w:rsidR="00414ECA" w:rsidRDefault="00414ECA" w:rsidP="00414ECA">
      <w:pPr>
        <w:autoSpaceDE w:val="0"/>
        <w:autoSpaceDN w:val="0"/>
        <w:adjustRightInd w:val="0"/>
        <w:rPr>
          <w:rFonts w:cs="Arial"/>
        </w:rPr>
      </w:pPr>
      <w:r>
        <w:rPr>
          <w:rFonts w:cs="Arial"/>
        </w:rPr>
        <w:lastRenderedPageBreak/>
        <w:t>The function shall call TimICInit with parameters as reference to tim icinit structure and M_TIM2 to Configure channel 3 input of timer 2 to the value given below:</w:t>
      </w:r>
    </w:p>
    <w:p w14:paraId="56B18682"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channel to M_TIM_CHANNEL_3</w:t>
      </w:r>
    </w:p>
    <w:p w14:paraId="73820F93"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polarity to M_TIM_ICPOLARITY_RISING</w:t>
      </w:r>
    </w:p>
    <w:p w14:paraId="5F9C7F40"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selection to M_TIM_ICSELECTION_DIRECTTI</w:t>
      </w:r>
    </w:p>
    <w:p w14:paraId="11CA960A"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23EAC4AB"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filter to M_TIM_ICFILTER_15</w:t>
      </w:r>
    </w:p>
    <w:p w14:paraId="00878F18" w14:textId="77777777" w:rsidR="00414ECA" w:rsidRDefault="00414ECA" w:rsidP="00414ECA">
      <w:pPr>
        <w:widowControl w:val="0"/>
        <w:autoSpaceDE w:val="0"/>
        <w:autoSpaceDN w:val="0"/>
        <w:adjustRightInd w:val="0"/>
        <w:rPr>
          <w:rFonts w:ascii="Times New Roman" w:hAnsi="Times New Roman"/>
          <w:sz w:val="24"/>
          <w:szCs w:val="24"/>
        </w:rPr>
      </w:pPr>
    </w:p>
    <w:p w14:paraId="6B893D52" w14:textId="77777777" w:rsidR="00414ECA" w:rsidRDefault="00000000" w:rsidP="00414ECA">
      <w:pPr>
        <w:jc w:val="center"/>
      </w:pPr>
      <w:r>
        <w:pict w14:anchorId="4ED9E764">
          <v:rect id="_x0000_i2262" style="width:468pt;height:1.5pt" o:hralign="center" o:hrstd="t" o:hr="t" fillcolor="#a0a0a0" stroked="f"/>
        </w:pict>
      </w:r>
    </w:p>
    <w:p w14:paraId="0B025613" w14:textId="77777777" w:rsidR="00414ECA" w:rsidRDefault="00414ECA" w:rsidP="00414ECA">
      <w:pPr>
        <w:pStyle w:val="Heading5"/>
      </w:pPr>
      <w:bookmarkStart w:id="2469" w:name="_Toc158220868"/>
      <w:bookmarkStart w:id="2470" w:name="_Toc210646712"/>
      <w:r>
        <w:t>10.18.13.7.10 dauanatmr-TMRInitPwmc3-LLR-010</w:t>
      </w:r>
      <w:bookmarkEnd w:id="2469"/>
      <w:bookmarkEnd w:id="2470"/>
    </w:p>
    <w:p w14:paraId="73ACC97A" w14:textId="77777777" w:rsidR="00414ECA" w:rsidRDefault="00414ECA" w:rsidP="00414ECA">
      <w:r>
        <w:t>Requirement ID: H398-LLD-ANA-FNC-2208</w:t>
      </w:r>
    </w:p>
    <w:p w14:paraId="46BA3E76" w14:textId="77777777" w:rsidR="00414ECA" w:rsidRDefault="00414ECA" w:rsidP="00414ECA"/>
    <w:p w14:paraId="71FB197E" w14:textId="77777777" w:rsidR="00414ECA" w:rsidRDefault="00414ECA" w:rsidP="00414ECA">
      <w:pPr>
        <w:autoSpaceDE w:val="0"/>
        <w:autoSpaceDN w:val="0"/>
        <w:adjustRightInd w:val="0"/>
        <w:rPr>
          <w:rFonts w:cs="Arial"/>
        </w:rPr>
      </w:pPr>
      <w:r>
        <w:rPr>
          <w:rFonts w:cs="Arial"/>
        </w:rPr>
        <w:t>The function shall call TimDmaCmd with parameters M_TIM2, M_TIM_DMA_CC3 and ENABLE to Enable DMA trigger for channel 3.</w:t>
      </w:r>
    </w:p>
    <w:p w14:paraId="490DF4CD" w14:textId="77777777" w:rsidR="00414ECA" w:rsidRDefault="00414ECA" w:rsidP="00414ECA">
      <w:pPr>
        <w:widowControl w:val="0"/>
        <w:autoSpaceDE w:val="0"/>
        <w:autoSpaceDN w:val="0"/>
        <w:adjustRightInd w:val="0"/>
        <w:rPr>
          <w:rFonts w:ascii="Times New Roman" w:hAnsi="Times New Roman"/>
          <w:sz w:val="24"/>
          <w:szCs w:val="24"/>
        </w:rPr>
      </w:pPr>
    </w:p>
    <w:p w14:paraId="37754A65" w14:textId="77777777" w:rsidR="00414ECA" w:rsidRDefault="00000000" w:rsidP="00414ECA">
      <w:pPr>
        <w:jc w:val="center"/>
      </w:pPr>
      <w:r>
        <w:pict w14:anchorId="188EC837">
          <v:rect id="_x0000_i2263" style="width:468pt;height:1.5pt" o:hralign="center" o:hrstd="t" o:hr="t" fillcolor="#a0a0a0" stroked="f"/>
        </w:pict>
      </w:r>
    </w:p>
    <w:p w14:paraId="29B3CA14" w14:textId="77777777" w:rsidR="00414ECA" w:rsidRDefault="00414ECA" w:rsidP="00414ECA">
      <w:pPr>
        <w:pStyle w:val="Heading5"/>
      </w:pPr>
      <w:bookmarkStart w:id="2471" w:name="_Toc158220869"/>
      <w:bookmarkStart w:id="2472" w:name="_Toc210646713"/>
      <w:r>
        <w:t>10.18.13.7.11 dauanatmr-TMRInitPwmc3-LLR-011</w:t>
      </w:r>
      <w:bookmarkEnd w:id="2471"/>
      <w:bookmarkEnd w:id="2472"/>
    </w:p>
    <w:p w14:paraId="715C1C62" w14:textId="77777777" w:rsidR="00414ECA" w:rsidRDefault="00414ECA" w:rsidP="00414ECA">
      <w:r>
        <w:t>Requirement ID: H398-LLD-ANA-FNC-2209</w:t>
      </w:r>
    </w:p>
    <w:p w14:paraId="75B9C180" w14:textId="77777777" w:rsidR="00414ECA" w:rsidRDefault="00414ECA" w:rsidP="00414ECA"/>
    <w:p w14:paraId="72414CE6" w14:textId="77777777" w:rsidR="00414ECA" w:rsidRDefault="00414ECA" w:rsidP="00414ECA">
      <w:pPr>
        <w:autoSpaceDE w:val="0"/>
        <w:autoSpaceDN w:val="0"/>
        <w:adjustRightInd w:val="0"/>
        <w:rPr>
          <w:rFonts w:cs="Arial"/>
        </w:rPr>
      </w:pPr>
      <w:r>
        <w:rPr>
          <w:rFonts w:cs="Arial"/>
        </w:rPr>
        <w:t>The function shall call TimPrescalerConfig with parameters M_TIM2, M_TMR_5_SCALE minus M_ONE, and M_TIM_PSCRELOADMODE_IMMEDIATE to Set pre-scale for internal timer 2.</w:t>
      </w:r>
    </w:p>
    <w:p w14:paraId="4E300811" w14:textId="77777777" w:rsidR="00414ECA" w:rsidRDefault="00414ECA" w:rsidP="00414ECA">
      <w:pPr>
        <w:widowControl w:val="0"/>
        <w:autoSpaceDE w:val="0"/>
        <w:autoSpaceDN w:val="0"/>
        <w:adjustRightInd w:val="0"/>
        <w:rPr>
          <w:rFonts w:ascii="Times New Roman" w:hAnsi="Times New Roman"/>
          <w:sz w:val="24"/>
          <w:szCs w:val="24"/>
        </w:rPr>
      </w:pPr>
    </w:p>
    <w:p w14:paraId="23B25F66" w14:textId="77777777" w:rsidR="00414ECA" w:rsidRDefault="00000000" w:rsidP="00414ECA">
      <w:pPr>
        <w:jc w:val="center"/>
      </w:pPr>
      <w:r>
        <w:pict w14:anchorId="38A39423">
          <v:rect id="_x0000_i2264" style="width:468pt;height:1.5pt" o:hralign="center" o:hrstd="t" o:hr="t" fillcolor="#a0a0a0" stroked="f"/>
        </w:pict>
      </w:r>
    </w:p>
    <w:p w14:paraId="0D02A320" w14:textId="77777777" w:rsidR="00414ECA" w:rsidRDefault="00414ECA" w:rsidP="00414ECA">
      <w:pPr>
        <w:pStyle w:val="Heading5"/>
      </w:pPr>
      <w:bookmarkStart w:id="2473" w:name="_Toc158220870"/>
      <w:bookmarkStart w:id="2474" w:name="_Toc210646714"/>
      <w:r>
        <w:t>10.18.13.7.12 dauanatmr-TMRInitPwmc3-LLR-012</w:t>
      </w:r>
      <w:bookmarkEnd w:id="2473"/>
      <w:bookmarkEnd w:id="2474"/>
    </w:p>
    <w:p w14:paraId="3938B8A6" w14:textId="77777777" w:rsidR="00414ECA" w:rsidRDefault="00414ECA" w:rsidP="00414ECA">
      <w:r>
        <w:t>Requirement ID: H398-LLD-ANA-FNC-2210</w:t>
      </w:r>
    </w:p>
    <w:p w14:paraId="501090B8" w14:textId="77777777" w:rsidR="00414ECA" w:rsidRDefault="00414ECA" w:rsidP="00414ECA"/>
    <w:p w14:paraId="268CC993" w14:textId="77777777" w:rsidR="00414ECA" w:rsidRDefault="00414ECA" w:rsidP="00414ECA">
      <w:pPr>
        <w:autoSpaceDE w:val="0"/>
        <w:autoSpaceDN w:val="0"/>
        <w:adjustRightInd w:val="0"/>
        <w:rPr>
          <w:rFonts w:cs="Arial"/>
        </w:rPr>
      </w:pPr>
      <w:r>
        <w:rPr>
          <w:rFonts w:cs="Arial"/>
        </w:rPr>
        <w:t>The function shall call TimCmd with parameters M_TIM2 and ENABLE to Enable timer 2 to start the counter.</w:t>
      </w:r>
    </w:p>
    <w:p w14:paraId="021DC102" w14:textId="77777777" w:rsidR="00414ECA" w:rsidRDefault="00414ECA" w:rsidP="00414ECA">
      <w:pPr>
        <w:widowControl w:val="0"/>
        <w:autoSpaceDE w:val="0"/>
        <w:autoSpaceDN w:val="0"/>
        <w:adjustRightInd w:val="0"/>
        <w:rPr>
          <w:rFonts w:ascii="Times New Roman" w:hAnsi="Times New Roman"/>
          <w:sz w:val="24"/>
          <w:szCs w:val="24"/>
        </w:rPr>
      </w:pPr>
    </w:p>
    <w:p w14:paraId="4A820A78" w14:textId="77777777" w:rsidR="00414ECA" w:rsidRDefault="00000000" w:rsidP="00414ECA">
      <w:pPr>
        <w:jc w:val="center"/>
      </w:pPr>
      <w:r>
        <w:pict w14:anchorId="7676D85B">
          <v:rect id="_x0000_i2265" style="width:468pt;height:1.5pt" o:hralign="center" o:hrstd="t" o:hr="t" fillcolor="#a0a0a0" stroked="f"/>
        </w:pict>
      </w:r>
    </w:p>
    <w:p w14:paraId="79D885E5" w14:textId="77777777" w:rsidR="00414ECA" w:rsidRDefault="00414ECA" w:rsidP="00414ECA">
      <w:pPr>
        <w:pStyle w:val="Heading3"/>
      </w:pPr>
      <w:bookmarkStart w:id="2475" w:name="_Toc158220871"/>
      <w:bookmarkStart w:id="2476" w:name="_Toc210646715"/>
      <w:r>
        <w:t>10.18.14 TMRInitPwmc4</w:t>
      </w:r>
      <w:bookmarkEnd w:id="2475"/>
      <w:bookmarkEnd w:id="2476"/>
    </w:p>
    <w:p w14:paraId="3E50935F" w14:textId="77777777" w:rsidR="00414ECA" w:rsidRDefault="00414ECA" w:rsidP="00414ECA"/>
    <w:p w14:paraId="34327C15" w14:textId="77777777" w:rsidR="00414ECA" w:rsidRDefault="00414ECA" w:rsidP="00414ECA">
      <w:pPr>
        <w:widowControl w:val="0"/>
        <w:autoSpaceDE w:val="0"/>
        <w:autoSpaceDN w:val="0"/>
        <w:adjustRightInd w:val="0"/>
        <w:rPr>
          <w:rFonts w:cs="Arial"/>
        </w:rPr>
      </w:pPr>
      <w:r>
        <w:rPr>
          <w:rFonts w:cs="Arial"/>
        </w:rPr>
        <w:t>Low Level Design Details about CSU TMRInitPwmc4 will follow in the sub sections.</w:t>
      </w:r>
    </w:p>
    <w:p w14:paraId="0FCEF092" w14:textId="77777777" w:rsidR="00414ECA" w:rsidRDefault="00414ECA" w:rsidP="00414ECA">
      <w:pPr>
        <w:widowControl w:val="0"/>
        <w:autoSpaceDE w:val="0"/>
        <w:autoSpaceDN w:val="0"/>
        <w:adjustRightInd w:val="0"/>
        <w:rPr>
          <w:rFonts w:ascii="Times New Roman" w:hAnsi="Times New Roman"/>
          <w:sz w:val="24"/>
          <w:szCs w:val="24"/>
        </w:rPr>
      </w:pPr>
    </w:p>
    <w:p w14:paraId="10EFDAB2" w14:textId="77777777" w:rsidR="00414ECA" w:rsidRDefault="00000000" w:rsidP="00414ECA">
      <w:pPr>
        <w:jc w:val="center"/>
      </w:pPr>
      <w:r>
        <w:pict w14:anchorId="48570C80">
          <v:rect id="_x0000_i2266" style="width:468pt;height:1.5pt" o:hralign="center" o:hrstd="t" o:hr="t" fillcolor="#a0a0a0" stroked="f"/>
        </w:pict>
      </w:r>
    </w:p>
    <w:p w14:paraId="5CA5A758" w14:textId="77777777" w:rsidR="00414ECA" w:rsidRDefault="00414ECA" w:rsidP="00414ECA">
      <w:pPr>
        <w:pStyle w:val="Heading4"/>
      </w:pPr>
      <w:bookmarkStart w:id="2477" w:name="_Toc158220872"/>
      <w:bookmarkStart w:id="2478" w:name="_Toc210646716"/>
      <w:r>
        <w:lastRenderedPageBreak/>
        <w:t>10.18.14.1 Brief Description</w:t>
      </w:r>
      <w:bookmarkEnd w:id="2477"/>
      <w:bookmarkEnd w:id="2478"/>
    </w:p>
    <w:p w14:paraId="756BEE32" w14:textId="77777777" w:rsidR="00414ECA" w:rsidRDefault="00414ECA" w:rsidP="00414ECA"/>
    <w:p w14:paraId="489DDFB0" w14:textId="77777777" w:rsidR="00414ECA" w:rsidRDefault="00414ECA" w:rsidP="00414ECA">
      <w:pPr>
        <w:autoSpaceDE w:val="0"/>
        <w:autoSpaceDN w:val="0"/>
        <w:adjustRightInd w:val="0"/>
        <w:rPr>
          <w:rFonts w:cs="Arial"/>
        </w:rPr>
      </w:pPr>
      <w:r>
        <w:rPr>
          <w:rFonts w:cs="Arial"/>
        </w:rPr>
        <w:t>This function initializes timer 5 channel 2 for tach 5,DMA channel and Tach 3 GPIO pins for communication.</w:t>
      </w:r>
    </w:p>
    <w:p w14:paraId="6B9B2F96" w14:textId="77777777" w:rsidR="00414ECA" w:rsidRDefault="00414ECA" w:rsidP="00414ECA">
      <w:pPr>
        <w:widowControl w:val="0"/>
        <w:autoSpaceDE w:val="0"/>
        <w:autoSpaceDN w:val="0"/>
        <w:adjustRightInd w:val="0"/>
        <w:rPr>
          <w:rFonts w:ascii="Times New Roman" w:hAnsi="Times New Roman"/>
          <w:sz w:val="24"/>
          <w:szCs w:val="24"/>
        </w:rPr>
      </w:pPr>
    </w:p>
    <w:p w14:paraId="3B7D86BA" w14:textId="77777777" w:rsidR="00414ECA" w:rsidRDefault="00000000" w:rsidP="00414ECA">
      <w:pPr>
        <w:jc w:val="center"/>
      </w:pPr>
      <w:r>
        <w:pict w14:anchorId="4E8764A3">
          <v:rect id="_x0000_i2267" style="width:468pt;height:1.5pt" o:hralign="center" o:hrstd="t" o:hr="t" fillcolor="#a0a0a0" stroked="f"/>
        </w:pict>
      </w:r>
    </w:p>
    <w:p w14:paraId="59A66383" w14:textId="77777777" w:rsidR="00414ECA" w:rsidRDefault="00414ECA" w:rsidP="00414ECA">
      <w:pPr>
        <w:pStyle w:val="Heading4"/>
      </w:pPr>
      <w:bookmarkStart w:id="2479" w:name="_Toc158220873"/>
      <w:bookmarkStart w:id="2480" w:name="_Toc210646717"/>
      <w:r>
        <w:t>10.18.14.2 List of HLRs allocated</w:t>
      </w:r>
      <w:bookmarkEnd w:id="2479"/>
      <w:bookmarkEnd w:id="2480"/>
    </w:p>
    <w:p w14:paraId="61DDC100" w14:textId="77777777" w:rsidR="00414ECA" w:rsidRDefault="00414ECA" w:rsidP="00414ECA"/>
    <w:p w14:paraId="1341FE1C"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5BE3B3B" w14:textId="77777777" w:rsidR="00414ECA" w:rsidRDefault="00414ECA" w:rsidP="00414ECA">
      <w:pPr>
        <w:widowControl w:val="0"/>
        <w:autoSpaceDE w:val="0"/>
        <w:autoSpaceDN w:val="0"/>
        <w:adjustRightInd w:val="0"/>
        <w:rPr>
          <w:rFonts w:ascii="Times New Roman" w:hAnsi="Times New Roman"/>
          <w:sz w:val="24"/>
          <w:szCs w:val="24"/>
        </w:rPr>
      </w:pPr>
    </w:p>
    <w:p w14:paraId="4DF33614" w14:textId="77777777" w:rsidR="00414ECA" w:rsidRDefault="00000000" w:rsidP="00414ECA">
      <w:pPr>
        <w:jc w:val="center"/>
      </w:pPr>
      <w:r>
        <w:pict w14:anchorId="3B2CAEC3">
          <v:rect id="_x0000_i2268" style="width:468pt;height:1.5pt" o:hralign="center" o:hrstd="t" o:hr="t" fillcolor="#a0a0a0" stroked="f"/>
        </w:pict>
      </w:r>
    </w:p>
    <w:p w14:paraId="066E6979" w14:textId="77777777" w:rsidR="00414ECA" w:rsidRDefault="00414ECA" w:rsidP="00414ECA">
      <w:pPr>
        <w:pStyle w:val="Heading4"/>
      </w:pPr>
      <w:bookmarkStart w:id="2481" w:name="_Toc158220874"/>
      <w:bookmarkStart w:id="2482" w:name="_Toc210646718"/>
      <w:r>
        <w:t>10.18.14.3 List of global variables accessed and modified</w:t>
      </w:r>
      <w:bookmarkEnd w:id="2481"/>
      <w:bookmarkEnd w:id="2482"/>
    </w:p>
    <w:p w14:paraId="6E94B7F8" w14:textId="77777777" w:rsidR="00414ECA" w:rsidRDefault="00414ECA" w:rsidP="00414ECA"/>
    <w:p w14:paraId="5A62A239" w14:textId="77777777" w:rsidR="00414ECA" w:rsidRDefault="00414ECA" w:rsidP="00414ECA">
      <w:pPr>
        <w:widowControl w:val="0"/>
        <w:autoSpaceDE w:val="0"/>
        <w:autoSpaceDN w:val="0"/>
        <w:adjustRightInd w:val="0"/>
        <w:rPr>
          <w:rFonts w:cs="Arial"/>
        </w:rPr>
      </w:pPr>
      <w:r>
        <w:rPr>
          <w:rFonts w:cs="Arial"/>
        </w:rPr>
        <w:t xml:space="preserve">Accessed                : None </w:t>
      </w:r>
    </w:p>
    <w:p w14:paraId="14F64BBD" w14:textId="77777777" w:rsidR="00414ECA" w:rsidRDefault="00414ECA" w:rsidP="00414ECA">
      <w:pPr>
        <w:widowControl w:val="0"/>
        <w:autoSpaceDE w:val="0"/>
        <w:autoSpaceDN w:val="0"/>
        <w:adjustRightInd w:val="0"/>
        <w:rPr>
          <w:rFonts w:cs="Arial"/>
        </w:rPr>
      </w:pPr>
      <w:r>
        <w:rPr>
          <w:rFonts w:cs="Arial"/>
        </w:rPr>
        <w:t>Modified                  : None</w:t>
      </w:r>
    </w:p>
    <w:p w14:paraId="47C43BC5" w14:textId="77777777" w:rsidR="00414ECA" w:rsidRDefault="00414ECA" w:rsidP="00414ECA">
      <w:pPr>
        <w:widowControl w:val="0"/>
        <w:autoSpaceDE w:val="0"/>
        <w:autoSpaceDN w:val="0"/>
        <w:adjustRightInd w:val="0"/>
        <w:rPr>
          <w:rFonts w:ascii="Times New Roman" w:hAnsi="Times New Roman"/>
          <w:sz w:val="24"/>
          <w:szCs w:val="24"/>
        </w:rPr>
      </w:pPr>
    </w:p>
    <w:p w14:paraId="4E35D18D" w14:textId="77777777" w:rsidR="00414ECA" w:rsidRDefault="00000000" w:rsidP="00414ECA">
      <w:pPr>
        <w:jc w:val="center"/>
      </w:pPr>
      <w:r>
        <w:pict w14:anchorId="3C3937BF">
          <v:rect id="_x0000_i2269" style="width:468pt;height:1.5pt" o:hralign="center" o:hrstd="t" o:hr="t" fillcolor="#a0a0a0" stroked="f"/>
        </w:pict>
      </w:r>
    </w:p>
    <w:p w14:paraId="01B4F807" w14:textId="77777777" w:rsidR="00414ECA" w:rsidRDefault="00414ECA" w:rsidP="00414ECA">
      <w:pPr>
        <w:pStyle w:val="Heading4"/>
      </w:pPr>
      <w:bookmarkStart w:id="2483" w:name="_Toc158220875"/>
      <w:bookmarkStart w:id="2484" w:name="_Toc210646719"/>
      <w:r>
        <w:t>10.18.14.4 Parameter list (Input/Output)</w:t>
      </w:r>
      <w:bookmarkEnd w:id="2483"/>
      <w:bookmarkEnd w:id="2484"/>
    </w:p>
    <w:p w14:paraId="70B8AC26" w14:textId="77777777" w:rsidR="00414ECA" w:rsidRDefault="00414ECA" w:rsidP="00414ECA"/>
    <w:p w14:paraId="77B1161A" w14:textId="77777777" w:rsidR="00414ECA" w:rsidRDefault="00414ECA" w:rsidP="00414ECA">
      <w:pPr>
        <w:widowControl w:val="0"/>
        <w:autoSpaceDE w:val="0"/>
        <w:autoSpaceDN w:val="0"/>
        <w:adjustRightInd w:val="0"/>
        <w:rPr>
          <w:rFonts w:cs="Arial"/>
        </w:rPr>
      </w:pPr>
      <w:r>
        <w:rPr>
          <w:rFonts w:cs="Arial"/>
        </w:rPr>
        <w:t>Inputs:    T_UINT8 u8FreqDiv - Frequency divider of the Tach channel</w:t>
      </w:r>
    </w:p>
    <w:p w14:paraId="5FA9DDA7" w14:textId="77777777" w:rsidR="00414ECA" w:rsidRDefault="00414ECA" w:rsidP="00414ECA">
      <w:pPr>
        <w:widowControl w:val="0"/>
        <w:autoSpaceDE w:val="0"/>
        <w:autoSpaceDN w:val="0"/>
        <w:adjustRightInd w:val="0"/>
        <w:rPr>
          <w:rFonts w:cs="Arial"/>
        </w:rPr>
      </w:pPr>
      <w:r>
        <w:rPr>
          <w:rFonts w:cs="Arial"/>
        </w:rPr>
        <w:t xml:space="preserve">               T_UINT16 *pu16BufferDMA - Reference to the DMA buffer</w:t>
      </w:r>
    </w:p>
    <w:p w14:paraId="12A93367" w14:textId="77777777" w:rsidR="00414ECA" w:rsidRDefault="00414ECA" w:rsidP="00414ECA">
      <w:pPr>
        <w:widowControl w:val="0"/>
        <w:autoSpaceDE w:val="0"/>
        <w:autoSpaceDN w:val="0"/>
        <w:adjustRightInd w:val="0"/>
        <w:rPr>
          <w:rFonts w:cs="Arial"/>
        </w:rPr>
      </w:pPr>
      <w:r>
        <w:rPr>
          <w:rFonts w:cs="Arial"/>
        </w:rPr>
        <w:t xml:space="preserve">                T_UINT16 u16BufferSize - Size of the buffer</w:t>
      </w:r>
    </w:p>
    <w:p w14:paraId="0025A0D5" w14:textId="77777777" w:rsidR="00414ECA" w:rsidRDefault="00414ECA" w:rsidP="00414ECA">
      <w:pPr>
        <w:widowControl w:val="0"/>
        <w:autoSpaceDE w:val="0"/>
        <w:autoSpaceDN w:val="0"/>
        <w:adjustRightInd w:val="0"/>
        <w:rPr>
          <w:rFonts w:cs="Arial"/>
        </w:rPr>
      </w:pPr>
      <w:r>
        <w:rPr>
          <w:rFonts w:cs="Arial"/>
        </w:rPr>
        <w:t>Outputs: None</w:t>
      </w:r>
    </w:p>
    <w:p w14:paraId="3E97B783" w14:textId="77777777" w:rsidR="00414ECA" w:rsidRDefault="00414ECA" w:rsidP="00414ECA">
      <w:pPr>
        <w:widowControl w:val="0"/>
        <w:autoSpaceDE w:val="0"/>
        <w:autoSpaceDN w:val="0"/>
        <w:adjustRightInd w:val="0"/>
        <w:rPr>
          <w:rFonts w:ascii="Times New Roman" w:hAnsi="Times New Roman"/>
          <w:sz w:val="24"/>
          <w:szCs w:val="24"/>
        </w:rPr>
      </w:pPr>
    </w:p>
    <w:p w14:paraId="5D67F5E8" w14:textId="77777777" w:rsidR="00414ECA" w:rsidRDefault="00000000" w:rsidP="00414ECA">
      <w:pPr>
        <w:jc w:val="center"/>
      </w:pPr>
      <w:r>
        <w:pict w14:anchorId="7A1C6A1B">
          <v:rect id="_x0000_i2270" style="width:468pt;height:1.5pt" o:hralign="center" o:hrstd="t" o:hr="t" fillcolor="#a0a0a0" stroked="f"/>
        </w:pict>
      </w:r>
    </w:p>
    <w:p w14:paraId="78519AEC" w14:textId="77777777" w:rsidR="00414ECA" w:rsidRDefault="00414ECA" w:rsidP="00414ECA">
      <w:pPr>
        <w:pStyle w:val="Heading4"/>
      </w:pPr>
      <w:bookmarkStart w:id="2485" w:name="_Toc158220876"/>
      <w:bookmarkStart w:id="2486" w:name="_Toc210646720"/>
      <w:r>
        <w:t>10.18.14.5 Return Value</w:t>
      </w:r>
      <w:bookmarkEnd w:id="2485"/>
      <w:bookmarkEnd w:id="2486"/>
    </w:p>
    <w:p w14:paraId="441E357D" w14:textId="77777777" w:rsidR="00414ECA" w:rsidRDefault="00414ECA" w:rsidP="00414ECA"/>
    <w:p w14:paraId="55F6C3AA" w14:textId="77777777" w:rsidR="00414ECA" w:rsidRDefault="00414ECA" w:rsidP="00414ECA">
      <w:pPr>
        <w:widowControl w:val="0"/>
        <w:autoSpaceDE w:val="0"/>
        <w:autoSpaceDN w:val="0"/>
        <w:adjustRightInd w:val="0"/>
      </w:pPr>
      <w:r>
        <w:rPr>
          <w:rFonts w:cs="Arial"/>
        </w:rPr>
        <w:t>None</w:t>
      </w:r>
    </w:p>
    <w:p w14:paraId="76BD46FE" w14:textId="77777777" w:rsidR="00414ECA" w:rsidRDefault="00000000" w:rsidP="00414ECA">
      <w:pPr>
        <w:jc w:val="center"/>
      </w:pPr>
      <w:r>
        <w:pict w14:anchorId="2F1F9834">
          <v:rect id="_x0000_i2271" style="width:468pt;height:1.5pt" o:hralign="center" o:hrstd="t" o:hr="t" fillcolor="#a0a0a0" stroked="f"/>
        </w:pict>
      </w:r>
    </w:p>
    <w:p w14:paraId="5659703D" w14:textId="77777777" w:rsidR="00414ECA" w:rsidRDefault="00414ECA" w:rsidP="00414ECA">
      <w:pPr>
        <w:pStyle w:val="Heading4"/>
      </w:pPr>
      <w:bookmarkStart w:id="2487" w:name="_Toc158220877"/>
      <w:bookmarkStart w:id="2488" w:name="_Toc210646721"/>
      <w:r>
        <w:t>10.18.14.6 Other CSUs called by this CSU</w:t>
      </w:r>
      <w:bookmarkEnd w:id="2487"/>
      <w:bookmarkEnd w:id="2488"/>
    </w:p>
    <w:p w14:paraId="1B3F354F" w14:textId="77777777" w:rsidR="00414ECA" w:rsidRDefault="00414ECA" w:rsidP="00414ECA"/>
    <w:p w14:paraId="62ECE759" w14:textId="77777777" w:rsidR="00414ECA" w:rsidRDefault="00414ECA" w:rsidP="00414ECA">
      <w:pPr>
        <w:widowControl w:val="0"/>
        <w:autoSpaceDE w:val="0"/>
        <w:autoSpaceDN w:val="0"/>
        <w:adjustRightInd w:val="0"/>
        <w:rPr>
          <w:rFonts w:cs="Arial"/>
        </w:rPr>
      </w:pPr>
      <w:r>
        <w:rPr>
          <w:rFonts w:cs="Arial"/>
        </w:rPr>
        <w:t>RccAhb1PeriphClockCmd</w:t>
      </w:r>
    </w:p>
    <w:p w14:paraId="35741E65" w14:textId="77777777" w:rsidR="00414ECA" w:rsidRDefault="00414ECA" w:rsidP="00414ECA">
      <w:pPr>
        <w:widowControl w:val="0"/>
        <w:autoSpaceDE w:val="0"/>
        <w:autoSpaceDN w:val="0"/>
        <w:adjustRightInd w:val="0"/>
        <w:rPr>
          <w:rFonts w:cs="Arial"/>
        </w:rPr>
      </w:pPr>
      <w:r>
        <w:rPr>
          <w:rFonts w:cs="Arial"/>
        </w:rPr>
        <w:t>RccApb2PeriphClockCmd</w:t>
      </w:r>
    </w:p>
    <w:p w14:paraId="42BED318" w14:textId="77777777" w:rsidR="00414ECA" w:rsidRDefault="00414ECA" w:rsidP="00414ECA">
      <w:pPr>
        <w:widowControl w:val="0"/>
        <w:autoSpaceDE w:val="0"/>
        <w:autoSpaceDN w:val="0"/>
        <w:adjustRightInd w:val="0"/>
        <w:rPr>
          <w:rFonts w:cs="Arial"/>
        </w:rPr>
      </w:pPr>
      <w:r>
        <w:rPr>
          <w:rFonts w:cs="Arial"/>
        </w:rPr>
        <w:lastRenderedPageBreak/>
        <w:t>GpioPinAFConfig</w:t>
      </w:r>
    </w:p>
    <w:p w14:paraId="2DB527B8" w14:textId="77777777" w:rsidR="00414ECA" w:rsidRDefault="00414ECA" w:rsidP="00414ECA">
      <w:pPr>
        <w:widowControl w:val="0"/>
        <w:autoSpaceDE w:val="0"/>
        <w:autoSpaceDN w:val="0"/>
        <w:adjustRightInd w:val="0"/>
        <w:rPr>
          <w:rFonts w:cs="Arial"/>
        </w:rPr>
      </w:pPr>
      <w:r>
        <w:rPr>
          <w:rFonts w:cs="Arial"/>
        </w:rPr>
        <w:t>GpioInit</w:t>
      </w:r>
    </w:p>
    <w:p w14:paraId="19C19C2E" w14:textId="77777777" w:rsidR="00414ECA" w:rsidRDefault="00414ECA" w:rsidP="00414ECA">
      <w:pPr>
        <w:widowControl w:val="0"/>
        <w:autoSpaceDE w:val="0"/>
        <w:autoSpaceDN w:val="0"/>
        <w:adjustRightInd w:val="0"/>
        <w:rPr>
          <w:rFonts w:cs="Arial"/>
        </w:rPr>
      </w:pPr>
      <w:r>
        <w:rPr>
          <w:rFonts w:cs="Arial"/>
        </w:rPr>
        <w:t>DmaDeInit</w:t>
      </w:r>
    </w:p>
    <w:p w14:paraId="33915E7D" w14:textId="77777777" w:rsidR="00414ECA" w:rsidRDefault="00414ECA" w:rsidP="00414ECA">
      <w:pPr>
        <w:widowControl w:val="0"/>
        <w:autoSpaceDE w:val="0"/>
        <w:autoSpaceDN w:val="0"/>
        <w:adjustRightInd w:val="0"/>
        <w:rPr>
          <w:rFonts w:cs="Arial"/>
        </w:rPr>
      </w:pPr>
      <w:r>
        <w:rPr>
          <w:rFonts w:cs="Arial"/>
        </w:rPr>
        <w:t>DmaInit</w:t>
      </w:r>
    </w:p>
    <w:p w14:paraId="6AE2A9B7" w14:textId="77777777" w:rsidR="00414ECA" w:rsidRDefault="00414ECA" w:rsidP="00414ECA">
      <w:pPr>
        <w:widowControl w:val="0"/>
        <w:autoSpaceDE w:val="0"/>
        <w:autoSpaceDN w:val="0"/>
        <w:adjustRightInd w:val="0"/>
        <w:rPr>
          <w:rFonts w:cs="Arial"/>
        </w:rPr>
      </w:pPr>
      <w:r>
        <w:rPr>
          <w:rFonts w:cs="Arial"/>
        </w:rPr>
        <w:t>DmaCmd</w:t>
      </w:r>
    </w:p>
    <w:p w14:paraId="1495B630" w14:textId="77777777" w:rsidR="00414ECA" w:rsidRDefault="00414ECA" w:rsidP="00414ECA">
      <w:pPr>
        <w:widowControl w:val="0"/>
        <w:autoSpaceDE w:val="0"/>
        <w:autoSpaceDN w:val="0"/>
        <w:adjustRightInd w:val="0"/>
        <w:rPr>
          <w:rFonts w:cs="Arial"/>
        </w:rPr>
      </w:pPr>
      <w:r>
        <w:rPr>
          <w:rFonts w:cs="Arial"/>
        </w:rPr>
        <w:t>TimICInit</w:t>
      </w:r>
    </w:p>
    <w:p w14:paraId="4E7B07B5" w14:textId="77777777" w:rsidR="00414ECA" w:rsidRDefault="00414ECA" w:rsidP="00414ECA">
      <w:pPr>
        <w:widowControl w:val="0"/>
        <w:autoSpaceDE w:val="0"/>
        <w:autoSpaceDN w:val="0"/>
        <w:adjustRightInd w:val="0"/>
        <w:rPr>
          <w:rFonts w:cs="Arial"/>
        </w:rPr>
      </w:pPr>
      <w:r>
        <w:rPr>
          <w:rFonts w:cs="Arial"/>
        </w:rPr>
        <w:t>TimDmaCmd</w:t>
      </w:r>
    </w:p>
    <w:p w14:paraId="60E39467" w14:textId="77777777" w:rsidR="00414ECA" w:rsidRDefault="00414ECA" w:rsidP="00414ECA">
      <w:pPr>
        <w:widowControl w:val="0"/>
        <w:autoSpaceDE w:val="0"/>
        <w:autoSpaceDN w:val="0"/>
        <w:adjustRightInd w:val="0"/>
        <w:rPr>
          <w:rFonts w:cs="Arial"/>
        </w:rPr>
      </w:pPr>
      <w:r>
        <w:rPr>
          <w:rFonts w:cs="Arial"/>
        </w:rPr>
        <w:t>TimPrescalerConfig</w:t>
      </w:r>
    </w:p>
    <w:p w14:paraId="15C1119B" w14:textId="77777777" w:rsidR="00414ECA" w:rsidRDefault="00414ECA" w:rsidP="00414ECA">
      <w:pPr>
        <w:widowControl w:val="0"/>
        <w:autoSpaceDE w:val="0"/>
        <w:autoSpaceDN w:val="0"/>
        <w:adjustRightInd w:val="0"/>
        <w:rPr>
          <w:rFonts w:cs="Arial"/>
        </w:rPr>
      </w:pPr>
      <w:r>
        <w:rPr>
          <w:rFonts w:cs="Arial"/>
        </w:rPr>
        <w:t>TimCmd</w:t>
      </w:r>
    </w:p>
    <w:p w14:paraId="2ACD2726" w14:textId="77777777" w:rsidR="00414ECA" w:rsidRDefault="00414ECA" w:rsidP="00414ECA">
      <w:pPr>
        <w:widowControl w:val="0"/>
        <w:autoSpaceDE w:val="0"/>
        <w:autoSpaceDN w:val="0"/>
        <w:adjustRightInd w:val="0"/>
        <w:rPr>
          <w:rFonts w:ascii="Times New Roman" w:hAnsi="Times New Roman"/>
          <w:sz w:val="24"/>
          <w:szCs w:val="24"/>
        </w:rPr>
      </w:pPr>
    </w:p>
    <w:p w14:paraId="1B63AD5B" w14:textId="77777777" w:rsidR="00414ECA" w:rsidRDefault="00000000" w:rsidP="00414ECA">
      <w:pPr>
        <w:jc w:val="center"/>
      </w:pPr>
      <w:r>
        <w:pict w14:anchorId="6A1EC93F">
          <v:rect id="_x0000_i2272" style="width:468pt;height:1.5pt" o:hralign="center" o:hrstd="t" o:hr="t" fillcolor="#a0a0a0" stroked="f"/>
        </w:pict>
      </w:r>
    </w:p>
    <w:p w14:paraId="59FE39A6" w14:textId="77777777" w:rsidR="00414ECA" w:rsidRDefault="00414ECA" w:rsidP="00414ECA">
      <w:pPr>
        <w:pStyle w:val="Heading4"/>
      </w:pPr>
      <w:bookmarkStart w:id="2489" w:name="_Toc158220878"/>
      <w:bookmarkStart w:id="2490" w:name="_Toc210646722"/>
      <w:r>
        <w:t>10.18.14.7 Description of list of LLRs allocated</w:t>
      </w:r>
      <w:bookmarkEnd w:id="2489"/>
      <w:bookmarkEnd w:id="2490"/>
    </w:p>
    <w:p w14:paraId="72D8DBAD" w14:textId="77777777" w:rsidR="00414ECA" w:rsidRDefault="00414ECA" w:rsidP="00414ECA"/>
    <w:p w14:paraId="04707CA7" w14:textId="77777777" w:rsidR="00414ECA" w:rsidRDefault="00414ECA" w:rsidP="00414ECA">
      <w:pPr>
        <w:widowControl w:val="0"/>
        <w:autoSpaceDE w:val="0"/>
        <w:autoSpaceDN w:val="0"/>
        <w:adjustRightInd w:val="0"/>
        <w:rPr>
          <w:rFonts w:cs="Arial"/>
        </w:rPr>
      </w:pPr>
      <w:r>
        <w:rPr>
          <w:rFonts w:cs="Arial"/>
        </w:rPr>
        <w:t>The following section will list the LLRs allocated to TMRInitPwmc4.</w:t>
      </w:r>
    </w:p>
    <w:p w14:paraId="6A6ACF6F" w14:textId="77777777" w:rsidR="00414ECA" w:rsidRDefault="00414ECA" w:rsidP="00414ECA">
      <w:pPr>
        <w:widowControl w:val="0"/>
        <w:autoSpaceDE w:val="0"/>
        <w:autoSpaceDN w:val="0"/>
        <w:adjustRightInd w:val="0"/>
        <w:rPr>
          <w:rFonts w:ascii="Times New Roman" w:hAnsi="Times New Roman"/>
          <w:sz w:val="24"/>
          <w:szCs w:val="24"/>
        </w:rPr>
      </w:pPr>
    </w:p>
    <w:p w14:paraId="1EA4BB14" w14:textId="77777777" w:rsidR="00414ECA" w:rsidRDefault="00000000" w:rsidP="00414ECA">
      <w:pPr>
        <w:jc w:val="center"/>
      </w:pPr>
      <w:r>
        <w:pict w14:anchorId="3A1B653B">
          <v:rect id="_x0000_i2273" style="width:468pt;height:1.5pt" o:hralign="center" o:hrstd="t" o:hr="t" fillcolor="#a0a0a0" stroked="f"/>
        </w:pict>
      </w:r>
    </w:p>
    <w:p w14:paraId="30A9BB5E" w14:textId="77777777" w:rsidR="00414ECA" w:rsidRDefault="00414ECA" w:rsidP="00414ECA">
      <w:pPr>
        <w:pStyle w:val="Heading5"/>
      </w:pPr>
      <w:bookmarkStart w:id="2491" w:name="_Toc158220879"/>
      <w:bookmarkStart w:id="2492" w:name="_Toc210646723"/>
      <w:r>
        <w:t>10.18.14.7.1 dauanatmr-TMRInitPwmc4-LLR-001</w:t>
      </w:r>
      <w:bookmarkEnd w:id="2491"/>
      <w:bookmarkEnd w:id="2492"/>
    </w:p>
    <w:p w14:paraId="7A85DB76" w14:textId="77777777" w:rsidR="00414ECA" w:rsidRDefault="00414ECA" w:rsidP="00414ECA">
      <w:r>
        <w:t>Requirement ID: H398-LLD-ANA-FNC-2219</w:t>
      </w:r>
    </w:p>
    <w:p w14:paraId="7C4147A8" w14:textId="77777777" w:rsidR="00414ECA" w:rsidRDefault="00414ECA" w:rsidP="00414ECA"/>
    <w:p w14:paraId="6F66F9BB"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M_RCC_AHB1PERIPH_DMA1 and ENABLE to Enable DMA1 clock.</w:t>
      </w:r>
    </w:p>
    <w:p w14:paraId="5C8764F5" w14:textId="77777777" w:rsidR="00414ECA" w:rsidRDefault="00414ECA" w:rsidP="00414ECA">
      <w:pPr>
        <w:widowControl w:val="0"/>
        <w:autoSpaceDE w:val="0"/>
        <w:autoSpaceDN w:val="0"/>
        <w:adjustRightInd w:val="0"/>
        <w:rPr>
          <w:rFonts w:ascii="Times New Roman" w:hAnsi="Times New Roman"/>
          <w:sz w:val="24"/>
          <w:szCs w:val="24"/>
        </w:rPr>
      </w:pPr>
    </w:p>
    <w:p w14:paraId="5138E5BE" w14:textId="77777777" w:rsidR="00414ECA" w:rsidRDefault="00000000" w:rsidP="00414ECA">
      <w:pPr>
        <w:jc w:val="center"/>
      </w:pPr>
      <w:r>
        <w:pict w14:anchorId="48075F20">
          <v:rect id="_x0000_i2274" style="width:468pt;height:1.5pt" o:hralign="center" o:hrstd="t" o:hr="t" fillcolor="#a0a0a0" stroked="f"/>
        </w:pict>
      </w:r>
    </w:p>
    <w:p w14:paraId="0ED28298" w14:textId="77777777" w:rsidR="00414ECA" w:rsidRDefault="00414ECA" w:rsidP="00414ECA">
      <w:pPr>
        <w:pStyle w:val="Heading5"/>
      </w:pPr>
      <w:bookmarkStart w:id="2493" w:name="_Toc158220880"/>
      <w:bookmarkStart w:id="2494" w:name="_Toc210646724"/>
      <w:r>
        <w:t>10.18.14.7.2 dauanatmr-TMRInitPwmc4-LLR-002</w:t>
      </w:r>
      <w:bookmarkEnd w:id="2493"/>
      <w:bookmarkEnd w:id="2494"/>
    </w:p>
    <w:p w14:paraId="3CE8A928" w14:textId="77777777" w:rsidR="00414ECA" w:rsidRDefault="00414ECA" w:rsidP="00414ECA">
      <w:r>
        <w:t>Requirement ID: H398-LLD-ANA-FNC-2220</w:t>
      </w:r>
    </w:p>
    <w:p w14:paraId="44AE3641" w14:textId="77777777" w:rsidR="00414ECA" w:rsidRDefault="00414ECA" w:rsidP="00414ECA"/>
    <w:p w14:paraId="6A642378" w14:textId="77777777" w:rsidR="00414ECA" w:rsidRDefault="00414ECA" w:rsidP="00414ECA">
      <w:pPr>
        <w:widowControl w:val="0"/>
        <w:autoSpaceDE w:val="0"/>
        <w:autoSpaceDN w:val="0"/>
        <w:adjustRightInd w:val="0"/>
        <w:rPr>
          <w:rFonts w:cs="Arial"/>
        </w:rPr>
      </w:pPr>
      <w:r>
        <w:rPr>
          <w:rFonts w:cs="Arial"/>
        </w:rPr>
        <w:t>The function shall call RccApb1PeriphClockCmd with parameters M_RCC_APB1PERIPH_TIM2 and ENABLE to Enable M_TIM2 clock.</w:t>
      </w:r>
    </w:p>
    <w:p w14:paraId="1EB193DA" w14:textId="77777777" w:rsidR="00414ECA" w:rsidRDefault="00414ECA" w:rsidP="00414ECA">
      <w:pPr>
        <w:widowControl w:val="0"/>
        <w:autoSpaceDE w:val="0"/>
        <w:autoSpaceDN w:val="0"/>
        <w:adjustRightInd w:val="0"/>
        <w:rPr>
          <w:rFonts w:ascii="Times New Roman" w:hAnsi="Times New Roman"/>
          <w:sz w:val="24"/>
          <w:szCs w:val="24"/>
        </w:rPr>
      </w:pPr>
    </w:p>
    <w:p w14:paraId="1D81E332" w14:textId="77777777" w:rsidR="00414ECA" w:rsidRDefault="00000000" w:rsidP="00414ECA">
      <w:pPr>
        <w:jc w:val="center"/>
      </w:pPr>
      <w:r>
        <w:pict w14:anchorId="5DD92E88">
          <v:rect id="_x0000_i2275" style="width:468pt;height:1.5pt" o:hralign="center" o:hrstd="t" o:hr="t" fillcolor="#a0a0a0" stroked="f"/>
        </w:pict>
      </w:r>
    </w:p>
    <w:p w14:paraId="1AF5B634" w14:textId="77777777" w:rsidR="00414ECA" w:rsidRDefault="00414ECA" w:rsidP="00414ECA">
      <w:pPr>
        <w:pStyle w:val="Heading5"/>
      </w:pPr>
      <w:bookmarkStart w:id="2495" w:name="_Toc158220881"/>
      <w:bookmarkStart w:id="2496" w:name="_Toc210646725"/>
      <w:r>
        <w:t>10.18.14.7.3 dauanatmr-TMRInitPwmc4-LLR-003</w:t>
      </w:r>
      <w:bookmarkEnd w:id="2495"/>
      <w:bookmarkEnd w:id="2496"/>
    </w:p>
    <w:p w14:paraId="5F5BB5D7" w14:textId="77777777" w:rsidR="00414ECA" w:rsidRDefault="00414ECA" w:rsidP="00414ECA">
      <w:r>
        <w:t>Requirement ID: H398-LLD-ANA-FNC-2221</w:t>
      </w:r>
    </w:p>
    <w:p w14:paraId="5C5BE7D9" w14:textId="77777777" w:rsidR="00414ECA" w:rsidRDefault="00414ECA" w:rsidP="00414ECA"/>
    <w:p w14:paraId="4CDA5B81" w14:textId="77777777" w:rsidR="00414ECA" w:rsidRDefault="00414ECA" w:rsidP="00414ECA">
      <w:pPr>
        <w:widowControl w:val="0"/>
        <w:autoSpaceDE w:val="0"/>
        <w:autoSpaceDN w:val="0"/>
        <w:adjustRightInd w:val="0"/>
        <w:rPr>
          <w:rFonts w:cs="Arial"/>
        </w:rPr>
      </w:pPr>
      <w:r>
        <w:rPr>
          <w:rFonts w:cs="Arial"/>
        </w:rPr>
        <w:t>The function shall call RccAhb1PeriphClockCmd with parameters M_RCC_AHB1PERIPH_GPIOA and ENABLE to Enable M_GPIOA clock.</w:t>
      </w:r>
    </w:p>
    <w:p w14:paraId="6FF53E60" w14:textId="77777777" w:rsidR="00414ECA" w:rsidRDefault="00414ECA" w:rsidP="00414ECA">
      <w:pPr>
        <w:widowControl w:val="0"/>
        <w:autoSpaceDE w:val="0"/>
        <w:autoSpaceDN w:val="0"/>
        <w:adjustRightInd w:val="0"/>
        <w:rPr>
          <w:rFonts w:ascii="Times New Roman" w:hAnsi="Times New Roman"/>
          <w:sz w:val="24"/>
          <w:szCs w:val="24"/>
        </w:rPr>
      </w:pPr>
    </w:p>
    <w:p w14:paraId="2E66D2E6" w14:textId="77777777" w:rsidR="00414ECA" w:rsidRDefault="00000000" w:rsidP="00414ECA">
      <w:pPr>
        <w:jc w:val="center"/>
      </w:pPr>
      <w:r>
        <w:pict w14:anchorId="6FDB046D">
          <v:rect id="_x0000_i2276" style="width:468pt;height:1.5pt" o:hralign="center" o:hrstd="t" o:hr="t" fillcolor="#a0a0a0" stroked="f"/>
        </w:pict>
      </w:r>
    </w:p>
    <w:p w14:paraId="39B59C4B" w14:textId="77777777" w:rsidR="00414ECA" w:rsidRDefault="00414ECA" w:rsidP="00414ECA">
      <w:pPr>
        <w:pStyle w:val="Heading5"/>
      </w:pPr>
      <w:bookmarkStart w:id="2497" w:name="_Toc158220882"/>
      <w:bookmarkStart w:id="2498" w:name="_Toc210646726"/>
      <w:r>
        <w:lastRenderedPageBreak/>
        <w:t>10.18.14.7.4 dauanatmr-TMRInitPwmc4-LLR-004</w:t>
      </w:r>
      <w:bookmarkEnd w:id="2497"/>
      <w:bookmarkEnd w:id="2498"/>
    </w:p>
    <w:p w14:paraId="0739C1D1" w14:textId="77777777" w:rsidR="00414ECA" w:rsidRDefault="00414ECA" w:rsidP="00414ECA">
      <w:r>
        <w:t>Requirement ID: H398-LLD-ANA-FNC-2222</w:t>
      </w:r>
    </w:p>
    <w:p w14:paraId="4DCD16DD" w14:textId="77777777" w:rsidR="00414ECA" w:rsidRDefault="00414ECA" w:rsidP="00414ECA"/>
    <w:p w14:paraId="4FF2EF01" w14:textId="77777777" w:rsidR="00414ECA" w:rsidRDefault="00414ECA" w:rsidP="00414ECA">
      <w:pPr>
        <w:widowControl w:val="0"/>
        <w:autoSpaceDE w:val="0"/>
        <w:autoSpaceDN w:val="0"/>
        <w:adjustRightInd w:val="0"/>
        <w:rPr>
          <w:rFonts w:cs="Arial"/>
        </w:rPr>
      </w:pPr>
      <w:r>
        <w:rPr>
          <w:rFonts w:cs="Arial"/>
        </w:rPr>
        <w:t>The function shall call GpioPinAFConfig with parameters M_GPIOA, M_GPIO_PINSOURCE3 and M_GPIO_AF_TIM2 to Configure pin function for tach 4.</w:t>
      </w:r>
    </w:p>
    <w:p w14:paraId="35C7E795" w14:textId="77777777" w:rsidR="00414ECA" w:rsidRDefault="00414ECA" w:rsidP="00414ECA">
      <w:pPr>
        <w:widowControl w:val="0"/>
        <w:autoSpaceDE w:val="0"/>
        <w:autoSpaceDN w:val="0"/>
        <w:adjustRightInd w:val="0"/>
        <w:rPr>
          <w:rFonts w:ascii="Times New Roman" w:hAnsi="Times New Roman"/>
          <w:sz w:val="24"/>
          <w:szCs w:val="24"/>
        </w:rPr>
      </w:pPr>
    </w:p>
    <w:p w14:paraId="510C2063" w14:textId="77777777" w:rsidR="00414ECA" w:rsidRDefault="00000000" w:rsidP="00414ECA">
      <w:pPr>
        <w:jc w:val="center"/>
      </w:pPr>
      <w:r>
        <w:pict w14:anchorId="4045AE74">
          <v:rect id="_x0000_i2277" style="width:468pt;height:1.5pt" o:hralign="center" o:hrstd="t" o:hr="t" fillcolor="#a0a0a0" stroked="f"/>
        </w:pict>
      </w:r>
    </w:p>
    <w:p w14:paraId="594346F6" w14:textId="77777777" w:rsidR="00414ECA" w:rsidRDefault="00414ECA" w:rsidP="00414ECA">
      <w:pPr>
        <w:pStyle w:val="Heading5"/>
      </w:pPr>
      <w:bookmarkStart w:id="2499" w:name="_Toc158220883"/>
      <w:bookmarkStart w:id="2500" w:name="_Toc210646727"/>
      <w:r>
        <w:t>10.18.14.7.5 dauanatmr-TMRInitPwmc4-LLR-005</w:t>
      </w:r>
      <w:bookmarkEnd w:id="2499"/>
      <w:bookmarkEnd w:id="2500"/>
    </w:p>
    <w:p w14:paraId="050632C6" w14:textId="77777777" w:rsidR="00414ECA" w:rsidRDefault="00414ECA" w:rsidP="00414ECA">
      <w:r>
        <w:t>Requirement ID: H398-LLD-ANA-FNC-2223</w:t>
      </w:r>
    </w:p>
    <w:p w14:paraId="59D67C84" w14:textId="77777777" w:rsidR="00414ECA" w:rsidRDefault="00414ECA" w:rsidP="00414ECA"/>
    <w:p w14:paraId="1473C2B3" w14:textId="77777777" w:rsidR="00414ECA" w:rsidRDefault="00414ECA" w:rsidP="00414ECA">
      <w:pPr>
        <w:widowControl w:val="0"/>
        <w:autoSpaceDE w:val="0"/>
        <w:autoSpaceDN w:val="0"/>
        <w:adjustRightInd w:val="0"/>
        <w:rPr>
          <w:rFonts w:cs="Arial"/>
        </w:rPr>
      </w:pPr>
      <w:r>
        <w:rPr>
          <w:rFonts w:cs="Arial"/>
        </w:rPr>
        <w:t>The function shall call GpioInit with parameters as reference to GPIOA init structure and M_GPIOA to Configure tach 4 input pin to the value given below:</w:t>
      </w:r>
    </w:p>
    <w:p w14:paraId="38011256"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pin to M_GPIOA_PWMC2_PE</w:t>
      </w:r>
    </w:p>
    <w:p w14:paraId="1C2947C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 xml:space="preserve">Set gpio mode to GPIO_MODE_AF </w:t>
      </w:r>
    </w:p>
    <w:p w14:paraId="76B2A122"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speed to GPIO_SPEED_50MHZ</w:t>
      </w:r>
    </w:p>
    <w:p w14:paraId="3DDC9661"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gpio pupd to GPIO_PUPD_NOPULL</w:t>
      </w:r>
    </w:p>
    <w:p w14:paraId="5281D8FC" w14:textId="77777777" w:rsidR="00414ECA" w:rsidRDefault="00414ECA" w:rsidP="00414ECA">
      <w:pPr>
        <w:widowControl w:val="0"/>
        <w:autoSpaceDE w:val="0"/>
        <w:autoSpaceDN w:val="0"/>
        <w:adjustRightInd w:val="0"/>
        <w:rPr>
          <w:rFonts w:ascii="Times New Roman" w:hAnsi="Times New Roman"/>
          <w:sz w:val="24"/>
          <w:szCs w:val="24"/>
        </w:rPr>
      </w:pPr>
    </w:p>
    <w:p w14:paraId="5A6E1BE7" w14:textId="77777777" w:rsidR="00414ECA" w:rsidRDefault="00000000" w:rsidP="00414ECA">
      <w:pPr>
        <w:jc w:val="center"/>
      </w:pPr>
      <w:r>
        <w:pict w14:anchorId="4C425E7F">
          <v:rect id="_x0000_i2278" style="width:468pt;height:1.5pt" o:hralign="center" o:hrstd="t" o:hr="t" fillcolor="#a0a0a0" stroked="f"/>
        </w:pict>
      </w:r>
    </w:p>
    <w:p w14:paraId="4D315D63" w14:textId="77777777" w:rsidR="00414ECA" w:rsidRDefault="00414ECA" w:rsidP="00414ECA">
      <w:pPr>
        <w:pStyle w:val="Heading5"/>
      </w:pPr>
      <w:bookmarkStart w:id="2501" w:name="_Toc158220884"/>
      <w:bookmarkStart w:id="2502" w:name="_Toc210646728"/>
      <w:r>
        <w:t>10.18.14.7.6 dauanatmr-TMRInitPwmc4-LLR-006</w:t>
      </w:r>
      <w:bookmarkEnd w:id="2501"/>
      <w:bookmarkEnd w:id="2502"/>
    </w:p>
    <w:p w14:paraId="79D86B17" w14:textId="77777777" w:rsidR="00414ECA" w:rsidRDefault="00414ECA" w:rsidP="00414ECA">
      <w:r>
        <w:t>Requirement ID: H398-LLD-ANA-FNC-2224</w:t>
      </w:r>
    </w:p>
    <w:p w14:paraId="7E91402C" w14:textId="77777777" w:rsidR="00414ECA" w:rsidRDefault="00414ECA" w:rsidP="00414ECA"/>
    <w:p w14:paraId="2557CAB4" w14:textId="77777777" w:rsidR="00414ECA" w:rsidRDefault="00414ECA" w:rsidP="00414ECA">
      <w:pPr>
        <w:widowControl w:val="0"/>
        <w:autoSpaceDE w:val="0"/>
        <w:autoSpaceDN w:val="0"/>
        <w:adjustRightInd w:val="0"/>
        <w:rPr>
          <w:rFonts w:cs="Arial"/>
        </w:rPr>
      </w:pPr>
      <w:r>
        <w:rPr>
          <w:rFonts w:cs="Arial"/>
        </w:rPr>
        <w:t>The function shall call DmaDeInit with parameter M_DMA1_STREAM7 to Reset M_DMA1, stream 7 to original values.</w:t>
      </w:r>
    </w:p>
    <w:p w14:paraId="34081277" w14:textId="77777777" w:rsidR="00414ECA" w:rsidRDefault="00414ECA" w:rsidP="00414ECA">
      <w:pPr>
        <w:widowControl w:val="0"/>
        <w:autoSpaceDE w:val="0"/>
        <w:autoSpaceDN w:val="0"/>
        <w:adjustRightInd w:val="0"/>
        <w:rPr>
          <w:rFonts w:ascii="Times New Roman" w:hAnsi="Times New Roman"/>
          <w:sz w:val="24"/>
          <w:szCs w:val="24"/>
        </w:rPr>
      </w:pPr>
    </w:p>
    <w:p w14:paraId="34B9261D" w14:textId="77777777" w:rsidR="00414ECA" w:rsidRDefault="00000000" w:rsidP="00414ECA">
      <w:pPr>
        <w:jc w:val="center"/>
      </w:pPr>
      <w:r>
        <w:pict w14:anchorId="29301D7B">
          <v:rect id="_x0000_i2279" style="width:468pt;height:1.5pt" o:hralign="center" o:hrstd="t" o:hr="t" fillcolor="#a0a0a0" stroked="f"/>
        </w:pict>
      </w:r>
    </w:p>
    <w:p w14:paraId="3DF7F9EE" w14:textId="77777777" w:rsidR="00414ECA" w:rsidRDefault="00414ECA" w:rsidP="00414ECA">
      <w:pPr>
        <w:pStyle w:val="Heading5"/>
      </w:pPr>
      <w:bookmarkStart w:id="2503" w:name="_Toc158220885"/>
      <w:bookmarkStart w:id="2504" w:name="_Toc210646729"/>
      <w:r>
        <w:t>10.18.14.7.7 dauanatmr-TMRInitPwmc4-LLR-007</w:t>
      </w:r>
      <w:bookmarkEnd w:id="2503"/>
      <w:bookmarkEnd w:id="2504"/>
    </w:p>
    <w:p w14:paraId="6D3BFFAB" w14:textId="77777777" w:rsidR="00414ECA" w:rsidRDefault="00414ECA" w:rsidP="00414ECA">
      <w:r>
        <w:t>Requirement ID: H398-LLD-ANA-FNC-2225</w:t>
      </w:r>
    </w:p>
    <w:p w14:paraId="31CC25A7" w14:textId="77777777" w:rsidR="00414ECA" w:rsidRDefault="00414ECA" w:rsidP="00414ECA"/>
    <w:p w14:paraId="7FCD4C1C" w14:textId="77777777" w:rsidR="00414ECA" w:rsidRDefault="00414ECA" w:rsidP="00414ECA">
      <w:pPr>
        <w:widowControl w:val="0"/>
        <w:autoSpaceDE w:val="0"/>
        <w:autoSpaceDN w:val="0"/>
        <w:adjustRightInd w:val="0"/>
        <w:rPr>
          <w:rFonts w:cs="Arial"/>
        </w:rPr>
      </w:pPr>
      <w:r>
        <w:rPr>
          <w:rFonts w:cs="Arial"/>
        </w:rPr>
        <w:t>The function shall call DmaInit with parameter as reference to dma init structure and M_DMA1_STREAM7 to Configure M_DMA1, stream 7, channel 3 to the value given below:</w:t>
      </w:r>
    </w:p>
    <w:p w14:paraId="01EDC337"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channel to M_DMA_CHANNEL_3</w:t>
      </w:r>
    </w:p>
    <w:p w14:paraId="1966BDF8"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baseaddr to address of ccr4 of M_TIM2</w:t>
      </w:r>
    </w:p>
    <w:p w14:paraId="15929449"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memory0 baseaddr to pu16BufferDMA.</w:t>
      </w:r>
    </w:p>
    <w:p w14:paraId="334F800C"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dir to M_DMA_DIR_PERIPHERAL_TO_MEMORY</w:t>
      </w:r>
    </w:p>
    <w:p w14:paraId="0BF029CC"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buffersize to u16BufferSize.</w:t>
      </w:r>
    </w:p>
    <w:p w14:paraId="17803DFF"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inc to M_DMA_PERIPHERALINC_DISABLE</w:t>
      </w:r>
    </w:p>
    <w:p w14:paraId="2DD70CAC"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memory inc to M_DMA_MEMORYINC_ENABLE</w:t>
      </w:r>
    </w:p>
    <w:p w14:paraId="2E0DDC55" w14:textId="77777777" w:rsidR="00414ECA" w:rsidRDefault="00414ECA" w:rsidP="00414ECA">
      <w:pPr>
        <w:widowControl w:val="0"/>
        <w:numPr>
          <w:ilvl w:val="0"/>
          <w:numId w:val="21"/>
        </w:numPr>
        <w:autoSpaceDE w:val="0"/>
        <w:autoSpaceDN w:val="0"/>
        <w:adjustRightInd w:val="0"/>
        <w:spacing w:line="240" w:lineRule="auto"/>
        <w:ind w:left="800" w:hanging="360"/>
        <w:rPr>
          <w:rFonts w:cs="Arial"/>
        </w:rPr>
      </w:pPr>
      <w:r>
        <w:rPr>
          <w:rFonts w:cs="Arial"/>
        </w:rPr>
        <w:t>Set Dma peripheral datasize to M_DMA_PERIPH_DATASIZE_HALFWORD</w:t>
      </w:r>
    </w:p>
    <w:p w14:paraId="64CA650B"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datasize to M_DMA_MEMORY_DATASIZE_HALFWORD</w:t>
      </w:r>
    </w:p>
    <w:p w14:paraId="439351BB"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lastRenderedPageBreak/>
        <w:t>Set Dma mode to M_DMA_MODE_CIRCULAR</w:t>
      </w:r>
    </w:p>
    <w:p w14:paraId="05B33AA5"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priority to M_DMA_PRIORITY_HIGH</w:t>
      </w:r>
    </w:p>
    <w:p w14:paraId="47DD78E6"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mode to M_DMA_FIFOMODE_DISABLE</w:t>
      </w:r>
    </w:p>
    <w:p w14:paraId="1673E8CC"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fifo threshold to M_DMA_FIFOTHRESHOLD_FULL</w:t>
      </w:r>
    </w:p>
    <w:p w14:paraId="77B69A65"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Dma memory burst to M_DMA_MEMORYBURST_SINGLE</w:t>
      </w:r>
    </w:p>
    <w:p w14:paraId="334E0F0D"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     Set Dma peripheral burst to M_DMA_PERIPHERALBURST_SINGLE</w:t>
      </w:r>
    </w:p>
    <w:p w14:paraId="54A43106" w14:textId="77777777" w:rsidR="00414ECA" w:rsidRDefault="00000000" w:rsidP="00414ECA">
      <w:pPr>
        <w:jc w:val="center"/>
      </w:pPr>
      <w:r>
        <w:pict w14:anchorId="35E7CE60">
          <v:rect id="_x0000_i2280" style="width:468pt;height:1.5pt" o:hralign="center" o:hrstd="t" o:hr="t" fillcolor="#a0a0a0" stroked="f"/>
        </w:pict>
      </w:r>
    </w:p>
    <w:p w14:paraId="39F9A213" w14:textId="77777777" w:rsidR="00414ECA" w:rsidRDefault="00414ECA" w:rsidP="00414ECA">
      <w:pPr>
        <w:pStyle w:val="Heading5"/>
      </w:pPr>
      <w:bookmarkStart w:id="2505" w:name="_Toc158220886"/>
      <w:bookmarkStart w:id="2506" w:name="_Toc210646730"/>
      <w:r>
        <w:t>10.18.14.7.8 dauanatmr-TMRInitPwmc4-LLR-008</w:t>
      </w:r>
      <w:bookmarkEnd w:id="2505"/>
      <w:bookmarkEnd w:id="2506"/>
    </w:p>
    <w:p w14:paraId="38CB8626" w14:textId="77777777" w:rsidR="00414ECA" w:rsidRDefault="00414ECA" w:rsidP="00414ECA">
      <w:r>
        <w:t>Requirement ID: H398-LLD-ANA-FNC-2226</w:t>
      </w:r>
    </w:p>
    <w:p w14:paraId="72E63213" w14:textId="77777777" w:rsidR="00414ECA" w:rsidRDefault="00414ECA" w:rsidP="00414ECA"/>
    <w:p w14:paraId="041BEDAE" w14:textId="77777777" w:rsidR="00414ECA" w:rsidRDefault="00414ECA" w:rsidP="00414ECA">
      <w:pPr>
        <w:autoSpaceDE w:val="0"/>
        <w:autoSpaceDN w:val="0"/>
        <w:adjustRightInd w:val="0"/>
        <w:rPr>
          <w:rFonts w:cs="Arial"/>
        </w:rPr>
      </w:pPr>
      <w:r>
        <w:rPr>
          <w:rFonts w:cs="Arial"/>
        </w:rPr>
        <w:t>The function shall call DmaCmd with parameters M_DMA1_STREAM7 and ENABLE to Enable M_DMA1 stream 7.</w:t>
      </w:r>
    </w:p>
    <w:p w14:paraId="3E79D98B" w14:textId="77777777" w:rsidR="00414ECA" w:rsidRDefault="00414ECA" w:rsidP="00414ECA">
      <w:pPr>
        <w:widowControl w:val="0"/>
        <w:autoSpaceDE w:val="0"/>
        <w:autoSpaceDN w:val="0"/>
        <w:adjustRightInd w:val="0"/>
        <w:rPr>
          <w:rFonts w:ascii="Times New Roman" w:hAnsi="Times New Roman"/>
          <w:sz w:val="24"/>
          <w:szCs w:val="24"/>
        </w:rPr>
      </w:pPr>
    </w:p>
    <w:p w14:paraId="639B7F36" w14:textId="77777777" w:rsidR="00414ECA" w:rsidRDefault="00000000" w:rsidP="00414ECA">
      <w:pPr>
        <w:jc w:val="center"/>
      </w:pPr>
      <w:r>
        <w:pict w14:anchorId="18E518C9">
          <v:rect id="_x0000_i2281" style="width:468pt;height:1.5pt" o:hralign="center" o:hrstd="t" o:hr="t" fillcolor="#a0a0a0" stroked="f"/>
        </w:pict>
      </w:r>
    </w:p>
    <w:p w14:paraId="5F6C3306" w14:textId="77777777" w:rsidR="00414ECA" w:rsidRDefault="00414ECA" w:rsidP="00414ECA">
      <w:pPr>
        <w:pStyle w:val="Heading5"/>
      </w:pPr>
      <w:bookmarkStart w:id="2507" w:name="_Toc158220887"/>
      <w:bookmarkStart w:id="2508" w:name="_Toc210646731"/>
      <w:r>
        <w:t>10.18.14.7.9 dauanatmr-TMRInitPwmc4-LLR-009</w:t>
      </w:r>
      <w:bookmarkEnd w:id="2507"/>
      <w:bookmarkEnd w:id="2508"/>
    </w:p>
    <w:p w14:paraId="54EE6969" w14:textId="77777777" w:rsidR="00414ECA" w:rsidRDefault="00414ECA" w:rsidP="00414ECA">
      <w:r>
        <w:t>Requirement ID: H398-LLD-ANA-FNC-2227</w:t>
      </w:r>
    </w:p>
    <w:p w14:paraId="594EC120" w14:textId="77777777" w:rsidR="00414ECA" w:rsidRDefault="00414ECA" w:rsidP="00414ECA"/>
    <w:p w14:paraId="3D53DC9D" w14:textId="77777777" w:rsidR="00414ECA" w:rsidRDefault="00414ECA" w:rsidP="00414ECA">
      <w:pPr>
        <w:autoSpaceDE w:val="0"/>
        <w:autoSpaceDN w:val="0"/>
        <w:adjustRightInd w:val="0"/>
        <w:rPr>
          <w:rFonts w:cs="Arial"/>
        </w:rPr>
      </w:pPr>
      <w:r>
        <w:rPr>
          <w:rFonts w:cs="Arial"/>
        </w:rPr>
        <w:t>The function shall call TimICInit with parameters as reference to tim icinit structure and M_TIM2 to Configure channel 4 input of timer 2 to the value given below:</w:t>
      </w:r>
    </w:p>
    <w:p w14:paraId="554353C4"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channel to M_TIM_CHANNEL_4</w:t>
      </w:r>
    </w:p>
    <w:p w14:paraId="12F17327"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polarity to M_TIM_ICPOLARITY_FALLING</w:t>
      </w:r>
    </w:p>
    <w:p w14:paraId="53DB56B0"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selection to M_TIM_ICSELECTION_DIRECTTI</w:t>
      </w:r>
    </w:p>
    <w:p w14:paraId="20998EA2"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prescaler by calling function GetDivConfig with parameter u8FreqDiv to set the frequency to Capture Prescaler</w:t>
      </w:r>
    </w:p>
    <w:p w14:paraId="3E019785" w14:textId="77777777" w:rsidR="00414ECA" w:rsidRDefault="00414ECA" w:rsidP="00414ECA">
      <w:pPr>
        <w:widowControl w:val="0"/>
        <w:numPr>
          <w:ilvl w:val="0"/>
          <w:numId w:val="21"/>
        </w:numPr>
        <w:autoSpaceDE w:val="0"/>
        <w:autoSpaceDN w:val="0"/>
        <w:adjustRightInd w:val="0"/>
        <w:ind w:left="800" w:hanging="360"/>
        <w:rPr>
          <w:rFonts w:cs="Arial"/>
        </w:rPr>
      </w:pPr>
      <w:r>
        <w:rPr>
          <w:rFonts w:cs="Arial"/>
        </w:rPr>
        <w:t>Set Tim ic filter to M_TIM_ICFILTER_15</w:t>
      </w:r>
    </w:p>
    <w:p w14:paraId="5E1EABC5" w14:textId="77777777" w:rsidR="00414ECA" w:rsidRDefault="00414ECA" w:rsidP="00414ECA">
      <w:pPr>
        <w:widowControl w:val="0"/>
        <w:autoSpaceDE w:val="0"/>
        <w:autoSpaceDN w:val="0"/>
        <w:adjustRightInd w:val="0"/>
        <w:rPr>
          <w:rFonts w:ascii="Times New Roman" w:hAnsi="Times New Roman"/>
          <w:sz w:val="24"/>
          <w:szCs w:val="24"/>
        </w:rPr>
      </w:pPr>
    </w:p>
    <w:p w14:paraId="59B09854" w14:textId="77777777" w:rsidR="00414ECA" w:rsidRDefault="00000000" w:rsidP="00414ECA">
      <w:pPr>
        <w:jc w:val="center"/>
      </w:pPr>
      <w:r>
        <w:pict w14:anchorId="27F49DAE">
          <v:rect id="_x0000_i2282" style="width:468pt;height:1.5pt" o:hralign="center" o:hrstd="t" o:hr="t" fillcolor="#a0a0a0" stroked="f"/>
        </w:pict>
      </w:r>
    </w:p>
    <w:p w14:paraId="66D0C0B4" w14:textId="77777777" w:rsidR="00414ECA" w:rsidRDefault="00414ECA" w:rsidP="00414ECA">
      <w:pPr>
        <w:pStyle w:val="Heading5"/>
      </w:pPr>
      <w:bookmarkStart w:id="2509" w:name="_Toc158220888"/>
      <w:bookmarkStart w:id="2510" w:name="_Toc210646732"/>
      <w:r>
        <w:t>10.18.14.7.10 dauanatmr-TMRInitPwmc4-LLR-010</w:t>
      </w:r>
      <w:bookmarkEnd w:id="2509"/>
      <w:bookmarkEnd w:id="2510"/>
    </w:p>
    <w:p w14:paraId="717DB2B2" w14:textId="77777777" w:rsidR="00414ECA" w:rsidRDefault="00414ECA" w:rsidP="00414ECA">
      <w:r>
        <w:t>Requirement ID: H398-LLD-ANA-FNC-2228</w:t>
      </w:r>
    </w:p>
    <w:p w14:paraId="7E3D59C9" w14:textId="77777777" w:rsidR="00414ECA" w:rsidRDefault="00414ECA" w:rsidP="00414ECA"/>
    <w:p w14:paraId="12AA6F6E" w14:textId="77777777" w:rsidR="00414ECA" w:rsidRDefault="00414ECA" w:rsidP="00414ECA">
      <w:pPr>
        <w:autoSpaceDE w:val="0"/>
        <w:autoSpaceDN w:val="0"/>
        <w:adjustRightInd w:val="0"/>
        <w:rPr>
          <w:rFonts w:cs="Arial"/>
        </w:rPr>
      </w:pPr>
      <w:r>
        <w:rPr>
          <w:rFonts w:cs="Arial"/>
        </w:rPr>
        <w:t>The function shall call TimDmaCmd with parameters M_TIM2, M_TIM_DMA_CC4 and ENABLE to Enable DMA trigger for channel 4.</w:t>
      </w:r>
    </w:p>
    <w:p w14:paraId="2F8188BB" w14:textId="77777777" w:rsidR="00414ECA" w:rsidRDefault="00414ECA" w:rsidP="00414ECA">
      <w:pPr>
        <w:widowControl w:val="0"/>
        <w:autoSpaceDE w:val="0"/>
        <w:autoSpaceDN w:val="0"/>
        <w:adjustRightInd w:val="0"/>
        <w:rPr>
          <w:rFonts w:ascii="Times New Roman" w:hAnsi="Times New Roman"/>
          <w:sz w:val="24"/>
          <w:szCs w:val="24"/>
        </w:rPr>
      </w:pPr>
    </w:p>
    <w:p w14:paraId="17674980" w14:textId="77777777" w:rsidR="00414ECA" w:rsidRDefault="00000000" w:rsidP="00414ECA">
      <w:pPr>
        <w:jc w:val="center"/>
      </w:pPr>
      <w:r>
        <w:pict w14:anchorId="6E51DAB3">
          <v:rect id="_x0000_i2283" style="width:468pt;height:1.5pt" o:hralign="center" o:hrstd="t" o:hr="t" fillcolor="#a0a0a0" stroked="f"/>
        </w:pict>
      </w:r>
    </w:p>
    <w:p w14:paraId="707B65A0" w14:textId="77777777" w:rsidR="00414ECA" w:rsidRDefault="00414ECA" w:rsidP="00414ECA">
      <w:pPr>
        <w:pStyle w:val="Heading5"/>
      </w:pPr>
      <w:bookmarkStart w:id="2511" w:name="_Toc158220889"/>
      <w:bookmarkStart w:id="2512" w:name="_Toc210646733"/>
      <w:r>
        <w:t>10.18.14.7.11 dauanatmr-TMRInitPwmc4-LLR-011</w:t>
      </w:r>
      <w:bookmarkEnd w:id="2511"/>
      <w:bookmarkEnd w:id="2512"/>
    </w:p>
    <w:p w14:paraId="48F698D2" w14:textId="77777777" w:rsidR="00414ECA" w:rsidRDefault="00414ECA" w:rsidP="00414ECA">
      <w:r>
        <w:t>Requirement ID: H398-LLD-ANA-FNC-2229</w:t>
      </w:r>
    </w:p>
    <w:p w14:paraId="37518722" w14:textId="77777777" w:rsidR="00414ECA" w:rsidRDefault="00414ECA" w:rsidP="00414ECA"/>
    <w:p w14:paraId="4DB9EAD5" w14:textId="77777777" w:rsidR="00414ECA" w:rsidRDefault="00414ECA" w:rsidP="00414ECA">
      <w:pPr>
        <w:autoSpaceDE w:val="0"/>
        <w:autoSpaceDN w:val="0"/>
        <w:adjustRightInd w:val="0"/>
        <w:rPr>
          <w:rFonts w:cs="Arial"/>
        </w:rPr>
      </w:pPr>
      <w:r>
        <w:rPr>
          <w:rFonts w:cs="Arial"/>
        </w:rPr>
        <w:lastRenderedPageBreak/>
        <w:t>The function shall call TimPrescalerConfig with parameters M_TIM2, M_TMR_5_SCALE minus M_ONE, and M_TIM_PSCRELOADMODE_IMMEDIATE to Set pre-scale for internal timer 5.</w:t>
      </w:r>
    </w:p>
    <w:p w14:paraId="7072D228" w14:textId="77777777" w:rsidR="00414ECA" w:rsidRDefault="00414ECA" w:rsidP="00414ECA">
      <w:pPr>
        <w:widowControl w:val="0"/>
        <w:autoSpaceDE w:val="0"/>
        <w:autoSpaceDN w:val="0"/>
        <w:adjustRightInd w:val="0"/>
        <w:rPr>
          <w:rFonts w:ascii="Times New Roman" w:hAnsi="Times New Roman"/>
          <w:sz w:val="24"/>
          <w:szCs w:val="24"/>
        </w:rPr>
      </w:pPr>
    </w:p>
    <w:p w14:paraId="7FF52E21" w14:textId="77777777" w:rsidR="00414ECA" w:rsidRDefault="00000000" w:rsidP="00414ECA">
      <w:pPr>
        <w:jc w:val="center"/>
      </w:pPr>
      <w:r>
        <w:pict w14:anchorId="553FF199">
          <v:rect id="_x0000_i2284" style="width:468pt;height:1.5pt" o:hralign="center" o:hrstd="t" o:hr="t" fillcolor="#a0a0a0" stroked="f"/>
        </w:pict>
      </w:r>
    </w:p>
    <w:p w14:paraId="7BF7B3E0" w14:textId="77777777" w:rsidR="00414ECA" w:rsidRDefault="00414ECA" w:rsidP="00414ECA">
      <w:pPr>
        <w:pStyle w:val="Heading5"/>
      </w:pPr>
      <w:bookmarkStart w:id="2513" w:name="_Toc158220890"/>
      <w:bookmarkStart w:id="2514" w:name="_Toc210646734"/>
      <w:r>
        <w:t>10.18.14.7.12 dauanatmr-TMRInitPwmc4-LLR-012</w:t>
      </w:r>
      <w:bookmarkEnd w:id="2513"/>
      <w:bookmarkEnd w:id="2514"/>
    </w:p>
    <w:p w14:paraId="68BC9D5F" w14:textId="77777777" w:rsidR="00414ECA" w:rsidRDefault="00414ECA" w:rsidP="00414ECA">
      <w:r>
        <w:t>Requirement ID: H398-LLD-ANA-FNC-2230</w:t>
      </w:r>
    </w:p>
    <w:p w14:paraId="26EE2F3D" w14:textId="77777777" w:rsidR="00414ECA" w:rsidRDefault="00414ECA" w:rsidP="00414ECA"/>
    <w:p w14:paraId="1A96F5F4" w14:textId="77777777" w:rsidR="00414ECA" w:rsidRDefault="00414ECA" w:rsidP="00414ECA">
      <w:pPr>
        <w:autoSpaceDE w:val="0"/>
        <w:autoSpaceDN w:val="0"/>
        <w:adjustRightInd w:val="0"/>
        <w:rPr>
          <w:rFonts w:cs="Arial"/>
        </w:rPr>
      </w:pPr>
      <w:r>
        <w:rPr>
          <w:rFonts w:cs="Arial"/>
        </w:rPr>
        <w:t>The function shall call TimCmd with parameters M_TIM2 and ENABLE to Enable timer 2 to start the counter.</w:t>
      </w:r>
    </w:p>
    <w:p w14:paraId="2C664D5C" w14:textId="77777777" w:rsidR="00414ECA" w:rsidRDefault="00414ECA" w:rsidP="00414ECA">
      <w:pPr>
        <w:widowControl w:val="0"/>
        <w:autoSpaceDE w:val="0"/>
        <w:autoSpaceDN w:val="0"/>
        <w:adjustRightInd w:val="0"/>
        <w:rPr>
          <w:rFonts w:ascii="Times New Roman" w:hAnsi="Times New Roman"/>
          <w:sz w:val="24"/>
          <w:szCs w:val="24"/>
        </w:rPr>
      </w:pPr>
    </w:p>
    <w:p w14:paraId="6BB29358" w14:textId="77777777" w:rsidR="00414ECA" w:rsidRDefault="00000000" w:rsidP="00414ECA">
      <w:pPr>
        <w:jc w:val="center"/>
      </w:pPr>
      <w:r>
        <w:pict w14:anchorId="11245C11">
          <v:rect id="_x0000_i2285" style="width:468pt;height:1.5pt" o:hralign="center" o:hrstd="t" o:hr="t" fillcolor="#a0a0a0" stroked="f"/>
        </w:pict>
      </w:r>
    </w:p>
    <w:p w14:paraId="3CCB7767" w14:textId="77777777" w:rsidR="00414ECA" w:rsidRDefault="00414ECA" w:rsidP="00414ECA">
      <w:pPr>
        <w:pStyle w:val="Heading2"/>
      </w:pPr>
      <w:bookmarkStart w:id="2515" w:name="_Toc158220891"/>
      <w:bookmarkStart w:id="2516" w:name="_Toc210646735"/>
      <w:r>
        <w:t>10.19 dauanaucos</w:t>
      </w:r>
      <w:bookmarkEnd w:id="2515"/>
      <w:bookmarkEnd w:id="2516"/>
    </w:p>
    <w:p w14:paraId="618138A6" w14:textId="77777777" w:rsidR="00414ECA" w:rsidRDefault="00414ECA" w:rsidP="00414ECA"/>
    <w:p w14:paraId="3567236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defines the implementation of uC/OS routines for the real-time kernel.</w:t>
      </w:r>
    </w:p>
    <w:p w14:paraId="50C5095E" w14:textId="77777777" w:rsidR="00414ECA" w:rsidRDefault="00000000" w:rsidP="00414ECA">
      <w:pPr>
        <w:jc w:val="center"/>
        <w:rPr>
          <w:rFonts w:ascii="Times New Roman" w:hAnsi="Times New Roman"/>
          <w:sz w:val="24"/>
          <w:szCs w:val="24"/>
        </w:rPr>
      </w:pPr>
      <w:r>
        <w:pict w14:anchorId="3AECB7B7">
          <v:rect id="_x0000_i2286" style="width:468pt;height:1.5pt" o:hralign="center" o:hrstd="t" o:hr="t" fillcolor="#a0a0a0" stroked="f"/>
        </w:pict>
      </w:r>
    </w:p>
    <w:p w14:paraId="32053FC7" w14:textId="77777777" w:rsidR="00414ECA" w:rsidRDefault="00414ECA" w:rsidP="00414ECA">
      <w:pPr>
        <w:pStyle w:val="Heading3"/>
      </w:pPr>
      <w:bookmarkStart w:id="2517" w:name="_Toc158220892"/>
      <w:bookmarkStart w:id="2518" w:name="_Toc210646736"/>
      <w:r>
        <w:t>10.19.1 OsInit</w:t>
      </w:r>
      <w:bookmarkEnd w:id="2517"/>
      <w:bookmarkEnd w:id="2518"/>
    </w:p>
    <w:p w14:paraId="756880C5" w14:textId="77777777" w:rsidR="00414ECA" w:rsidRDefault="00414ECA" w:rsidP="00414ECA"/>
    <w:p w14:paraId="452109B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OsInit will follow in the sub sections.</w:t>
      </w:r>
    </w:p>
    <w:p w14:paraId="1F7F8163" w14:textId="77777777" w:rsidR="00414ECA" w:rsidRDefault="00000000" w:rsidP="00414ECA">
      <w:pPr>
        <w:jc w:val="center"/>
        <w:rPr>
          <w:rFonts w:ascii="Times New Roman" w:hAnsi="Times New Roman"/>
          <w:sz w:val="24"/>
          <w:szCs w:val="24"/>
        </w:rPr>
      </w:pPr>
      <w:r>
        <w:pict w14:anchorId="2650C285">
          <v:rect id="_x0000_i2287" style="width:468pt;height:1.5pt" o:hralign="center" o:hrstd="t" o:hr="t" fillcolor="#a0a0a0" stroked="f"/>
        </w:pict>
      </w:r>
    </w:p>
    <w:p w14:paraId="799371C0" w14:textId="77777777" w:rsidR="00414ECA" w:rsidRDefault="00414ECA" w:rsidP="00414ECA">
      <w:pPr>
        <w:pStyle w:val="Heading4"/>
      </w:pPr>
      <w:bookmarkStart w:id="2519" w:name="_Toc158220893"/>
      <w:bookmarkStart w:id="2520" w:name="_Toc210646737"/>
      <w:r>
        <w:t>10.19.1.1 Brief Description</w:t>
      </w:r>
      <w:bookmarkEnd w:id="2519"/>
      <w:bookmarkEnd w:id="2520"/>
    </w:p>
    <w:p w14:paraId="4C08DE29" w14:textId="77777777" w:rsidR="00414ECA" w:rsidRDefault="00414ECA" w:rsidP="00414ECA"/>
    <w:p w14:paraId="0B3FB24D" w14:textId="77777777" w:rsidR="00414ECA" w:rsidRDefault="00414ECA" w:rsidP="00414ECA">
      <w:pPr>
        <w:widowControl w:val="0"/>
        <w:autoSpaceDE w:val="0"/>
        <w:autoSpaceDN w:val="0"/>
        <w:adjustRightInd w:val="0"/>
        <w:rPr>
          <w:rFonts w:cs="Arial"/>
        </w:rPr>
      </w:pPr>
      <w:r>
        <w:rPr>
          <w:rFonts w:cs="Arial"/>
        </w:rPr>
        <w:t>This is the uC/OS initialization function.</w:t>
      </w:r>
    </w:p>
    <w:p w14:paraId="25A7DA90" w14:textId="77777777" w:rsidR="00414ECA" w:rsidRDefault="00414ECA" w:rsidP="00414ECA">
      <w:pPr>
        <w:widowControl w:val="0"/>
        <w:autoSpaceDE w:val="0"/>
        <w:autoSpaceDN w:val="0"/>
        <w:adjustRightInd w:val="0"/>
        <w:rPr>
          <w:rFonts w:cs="Arial"/>
        </w:rPr>
      </w:pPr>
      <w:r>
        <w:rPr>
          <w:rFonts w:cs="Arial"/>
        </w:rPr>
        <w:t>The OsInit function initializes the Os ready to run task list, TCB priority table list, list of free TCBs, list of free Event Control Blocks to default values. The function creates the OsTaskIdle function.</w:t>
      </w:r>
    </w:p>
    <w:p w14:paraId="33788EB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OsInit must be called before OsStart).</w:t>
      </w:r>
    </w:p>
    <w:p w14:paraId="330707F9" w14:textId="77777777" w:rsidR="00414ECA" w:rsidRDefault="00000000" w:rsidP="00414ECA">
      <w:pPr>
        <w:jc w:val="center"/>
        <w:rPr>
          <w:rFonts w:ascii="Times New Roman" w:hAnsi="Times New Roman"/>
          <w:sz w:val="24"/>
          <w:szCs w:val="24"/>
        </w:rPr>
      </w:pPr>
      <w:r>
        <w:pict w14:anchorId="03433665">
          <v:rect id="_x0000_i2288" style="width:468pt;height:1.5pt" o:hralign="center" o:hrstd="t" o:hr="t" fillcolor="#a0a0a0" stroked="f"/>
        </w:pict>
      </w:r>
    </w:p>
    <w:p w14:paraId="2FC9B5F9" w14:textId="77777777" w:rsidR="00414ECA" w:rsidRDefault="00414ECA" w:rsidP="00414ECA">
      <w:pPr>
        <w:pStyle w:val="Heading4"/>
      </w:pPr>
      <w:bookmarkStart w:id="2521" w:name="_Toc158220894"/>
      <w:bookmarkStart w:id="2522" w:name="_Toc210646738"/>
      <w:r>
        <w:t>10.19.1.2 List of HLRs allocated</w:t>
      </w:r>
      <w:bookmarkEnd w:id="2521"/>
      <w:bookmarkEnd w:id="2522"/>
    </w:p>
    <w:p w14:paraId="663ABA8F" w14:textId="77777777" w:rsidR="00414ECA" w:rsidRDefault="00414ECA" w:rsidP="00414ECA"/>
    <w:p w14:paraId="7613F7E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71A7810" w14:textId="77777777" w:rsidR="00414ECA" w:rsidRDefault="00000000" w:rsidP="00414ECA">
      <w:pPr>
        <w:jc w:val="center"/>
        <w:rPr>
          <w:rFonts w:ascii="Times New Roman" w:hAnsi="Times New Roman"/>
          <w:sz w:val="24"/>
          <w:szCs w:val="24"/>
        </w:rPr>
      </w:pPr>
      <w:r>
        <w:pict w14:anchorId="448A7E82">
          <v:rect id="_x0000_i2289" style="width:468pt;height:1.5pt" o:hralign="center" o:hrstd="t" o:hr="t" fillcolor="#a0a0a0" stroked="f"/>
        </w:pict>
      </w:r>
    </w:p>
    <w:p w14:paraId="4D7CF686" w14:textId="77777777" w:rsidR="00414ECA" w:rsidRDefault="00414ECA" w:rsidP="00414ECA">
      <w:pPr>
        <w:pStyle w:val="Heading4"/>
      </w:pPr>
      <w:bookmarkStart w:id="2523" w:name="_Toc158220895"/>
      <w:bookmarkStart w:id="2524" w:name="_Toc210646739"/>
      <w:r>
        <w:t>10.19.1.3 List of global variables accessed and modified</w:t>
      </w:r>
      <w:bookmarkEnd w:id="2523"/>
      <w:bookmarkEnd w:id="2524"/>
    </w:p>
    <w:p w14:paraId="79FE74D1" w14:textId="77777777" w:rsidR="00414ECA" w:rsidRDefault="00414ECA" w:rsidP="00414ECA"/>
    <w:p w14:paraId="31D4674B" w14:textId="77777777" w:rsidR="00414ECA" w:rsidRDefault="00414ECA" w:rsidP="00414ECA">
      <w:pPr>
        <w:widowControl w:val="0"/>
        <w:autoSpaceDE w:val="0"/>
        <w:autoSpaceDN w:val="0"/>
        <w:adjustRightInd w:val="0"/>
        <w:rPr>
          <w:rFonts w:cs="Arial"/>
        </w:rPr>
      </w:pPr>
      <w:r>
        <w:rPr>
          <w:rFonts w:cs="Arial"/>
        </w:rPr>
        <w:lastRenderedPageBreak/>
        <w:t>Accessed                : Os_task_idle_stk</w:t>
      </w:r>
    </w:p>
    <w:p w14:paraId="3C8B7B58" w14:textId="77777777" w:rsidR="00414ECA" w:rsidRDefault="00414ECA" w:rsidP="00414ECA">
      <w:pPr>
        <w:widowControl w:val="0"/>
        <w:autoSpaceDE w:val="0"/>
        <w:autoSpaceDN w:val="0"/>
        <w:adjustRightInd w:val="0"/>
        <w:rPr>
          <w:rFonts w:cs="Arial"/>
        </w:rPr>
      </w:pPr>
      <w:r>
        <w:rPr>
          <w:rFonts w:cs="Arial"/>
        </w:rPr>
        <w:t>Modified                  : Os_tcb_high_rdy,</w:t>
      </w:r>
    </w:p>
    <w:p w14:paraId="4E07A34E" w14:textId="77777777" w:rsidR="00414ECA" w:rsidRPr="00332912" w:rsidRDefault="00414ECA" w:rsidP="00414ECA">
      <w:pPr>
        <w:widowControl w:val="0"/>
        <w:autoSpaceDE w:val="0"/>
        <w:autoSpaceDN w:val="0"/>
        <w:adjustRightInd w:val="0"/>
        <w:rPr>
          <w:rFonts w:cs="Arial"/>
          <w:lang w:val="es-ES"/>
        </w:rPr>
      </w:pPr>
      <w:r>
        <w:rPr>
          <w:rFonts w:cs="Arial"/>
        </w:rPr>
        <w:tab/>
      </w:r>
      <w:r>
        <w:rPr>
          <w:rFonts w:cs="Arial"/>
        </w:rPr>
        <w:tab/>
        <w:t xml:space="preserve">        </w:t>
      </w:r>
      <w:r w:rsidRPr="00332912">
        <w:rPr>
          <w:rFonts w:cs="Arial"/>
          <w:lang w:val="es-ES"/>
        </w:rPr>
        <w:t>Os_tcb_cur,</w:t>
      </w:r>
    </w:p>
    <w:p w14:paraId="1610B3FE" w14:textId="77777777" w:rsidR="00414ECA" w:rsidRPr="00332912" w:rsidRDefault="00414ECA" w:rsidP="00414ECA">
      <w:pPr>
        <w:widowControl w:val="0"/>
        <w:autoSpaceDE w:val="0"/>
        <w:autoSpaceDN w:val="0"/>
        <w:adjustRightInd w:val="0"/>
        <w:rPr>
          <w:rFonts w:cs="Arial"/>
          <w:lang w:val="es-ES"/>
        </w:rPr>
      </w:pPr>
      <w:r w:rsidRPr="00332912">
        <w:rPr>
          <w:rFonts w:cs="Arial"/>
          <w:lang w:val="es-ES"/>
        </w:rPr>
        <w:tab/>
      </w:r>
      <w:r w:rsidRPr="00332912">
        <w:rPr>
          <w:rFonts w:cs="Arial"/>
          <w:lang w:val="es-ES"/>
        </w:rPr>
        <w:tab/>
        <w:t xml:space="preserve">        Os_running,</w:t>
      </w:r>
    </w:p>
    <w:p w14:paraId="19D5C3C9" w14:textId="77777777" w:rsidR="00414ECA" w:rsidRDefault="00414ECA" w:rsidP="00414ECA">
      <w:pPr>
        <w:widowControl w:val="0"/>
        <w:autoSpaceDE w:val="0"/>
        <w:autoSpaceDN w:val="0"/>
        <w:adjustRightInd w:val="0"/>
        <w:rPr>
          <w:rFonts w:ascii="MS Shell Dlg 2" w:hAnsi="MS Shell Dlg 2" w:cs="MS Shell Dlg 2"/>
          <w:sz w:val="17"/>
          <w:szCs w:val="17"/>
        </w:rPr>
      </w:pPr>
      <w:r w:rsidRPr="00332912">
        <w:rPr>
          <w:rFonts w:cs="Arial"/>
          <w:lang w:val="es-ES"/>
        </w:rPr>
        <w:t xml:space="preserve">                                </w:t>
      </w:r>
      <w:r>
        <w:rPr>
          <w:rFonts w:cs="Arial"/>
        </w:rPr>
        <w:t>Os_tcb_prio_tbl</w:t>
      </w:r>
    </w:p>
    <w:p w14:paraId="38C4A573" w14:textId="77777777" w:rsidR="00414ECA" w:rsidRDefault="00000000" w:rsidP="00414ECA">
      <w:pPr>
        <w:jc w:val="center"/>
        <w:rPr>
          <w:rFonts w:ascii="Times New Roman" w:hAnsi="Times New Roman"/>
          <w:sz w:val="24"/>
          <w:szCs w:val="24"/>
        </w:rPr>
      </w:pPr>
      <w:r>
        <w:pict w14:anchorId="10241574">
          <v:rect id="_x0000_i2290" style="width:468pt;height:1.5pt" o:hralign="center" o:hrstd="t" o:hr="t" fillcolor="#a0a0a0" stroked="f"/>
        </w:pict>
      </w:r>
    </w:p>
    <w:p w14:paraId="6B0C05CA" w14:textId="77777777" w:rsidR="00414ECA" w:rsidRDefault="00414ECA" w:rsidP="00414ECA">
      <w:pPr>
        <w:pStyle w:val="Heading4"/>
      </w:pPr>
      <w:bookmarkStart w:id="2525" w:name="_Toc158220896"/>
      <w:bookmarkStart w:id="2526" w:name="_Toc210646740"/>
      <w:r>
        <w:t>10.19.1.4 Parameter list (Input/Output)</w:t>
      </w:r>
      <w:bookmarkEnd w:id="2525"/>
      <w:bookmarkEnd w:id="2526"/>
    </w:p>
    <w:p w14:paraId="0C03D836" w14:textId="77777777" w:rsidR="00414ECA" w:rsidRDefault="00414ECA" w:rsidP="00414ECA"/>
    <w:p w14:paraId="0A8A3A54" w14:textId="77777777" w:rsidR="00414ECA" w:rsidRDefault="00414ECA" w:rsidP="00414ECA">
      <w:pPr>
        <w:widowControl w:val="0"/>
        <w:autoSpaceDE w:val="0"/>
        <w:autoSpaceDN w:val="0"/>
        <w:adjustRightInd w:val="0"/>
        <w:rPr>
          <w:rFonts w:cs="Arial"/>
        </w:rPr>
      </w:pPr>
      <w:r>
        <w:rPr>
          <w:rFonts w:cs="Arial"/>
        </w:rPr>
        <w:t>Inputs : None</w:t>
      </w:r>
    </w:p>
    <w:p w14:paraId="73EC708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0A58D82" w14:textId="77777777" w:rsidR="00414ECA" w:rsidRDefault="00000000" w:rsidP="00414ECA">
      <w:pPr>
        <w:jc w:val="center"/>
        <w:rPr>
          <w:rFonts w:ascii="Times New Roman" w:hAnsi="Times New Roman"/>
          <w:sz w:val="24"/>
          <w:szCs w:val="24"/>
        </w:rPr>
      </w:pPr>
      <w:r>
        <w:pict w14:anchorId="5357AD8D">
          <v:rect id="_x0000_i2291" style="width:468pt;height:1.5pt" o:hralign="center" o:hrstd="t" o:hr="t" fillcolor="#a0a0a0" stroked="f"/>
        </w:pict>
      </w:r>
    </w:p>
    <w:p w14:paraId="7A32A358" w14:textId="77777777" w:rsidR="00414ECA" w:rsidRDefault="00414ECA" w:rsidP="00414ECA">
      <w:pPr>
        <w:pStyle w:val="Heading4"/>
      </w:pPr>
      <w:bookmarkStart w:id="2527" w:name="_Toc158220897"/>
      <w:bookmarkStart w:id="2528" w:name="_Toc210646741"/>
      <w:r>
        <w:t>10.19.1.5 Return Value</w:t>
      </w:r>
      <w:bookmarkEnd w:id="2527"/>
      <w:bookmarkEnd w:id="2528"/>
    </w:p>
    <w:p w14:paraId="44351E52" w14:textId="77777777" w:rsidR="00414ECA" w:rsidRDefault="00414ECA" w:rsidP="00414ECA"/>
    <w:p w14:paraId="44D9034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45EE227" w14:textId="77777777" w:rsidR="00414ECA" w:rsidRDefault="00000000" w:rsidP="00414ECA">
      <w:pPr>
        <w:jc w:val="center"/>
        <w:rPr>
          <w:rFonts w:ascii="Times New Roman" w:hAnsi="Times New Roman"/>
          <w:sz w:val="24"/>
          <w:szCs w:val="24"/>
        </w:rPr>
      </w:pPr>
      <w:r>
        <w:pict w14:anchorId="65A9CCB7">
          <v:rect id="_x0000_i2292" style="width:468pt;height:1.5pt" o:hralign="center" o:hrstd="t" o:hr="t" fillcolor="#a0a0a0" stroked="f"/>
        </w:pict>
      </w:r>
    </w:p>
    <w:p w14:paraId="5716D094" w14:textId="77777777" w:rsidR="00414ECA" w:rsidRDefault="00414ECA" w:rsidP="00414ECA">
      <w:pPr>
        <w:pStyle w:val="Heading4"/>
      </w:pPr>
      <w:bookmarkStart w:id="2529" w:name="_Toc158220898"/>
      <w:bookmarkStart w:id="2530" w:name="_Toc210646742"/>
      <w:r>
        <w:t>10.19.1.6 Other CSUs called by this CSU</w:t>
      </w:r>
      <w:bookmarkEnd w:id="2529"/>
      <w:bookmarkEnd w:id="2530"/>
    </w:p>
    <w:p w14:paraId="119D6FC7" w14:textId="77777777" w:rsidR="00414ECA" w:rsidRDefault="00414ECA" w:rsidP="00414ECA"/>
    <w:p w14:paraId="5FD5E402" w14:textId="77777777" w:rsidR="00414ECA" w:rsidRDefault="00414ECA" w:rsidP="00414ECA">
      <w:pPr>
        <w:widowControl w:val="0"/>
        <w:autoSpaceDE w:val="0"/>
        <w:autoSpaceDN w:val="0"/>
        <w:adjustRightInd w:val="0"/>
        <w:rPr>
          <w:rFonts w:cs="Arial"/>
        </w:rPr>
      </w:pPr>
      <w:r>
        <w:rPr>
          <w:rFonts w:cs="Arial"/>
        </w:rPr>
        <w:t>OsTaskCreate</w:t>
      </w:r>
    </w:p>
    <w:p w14:paraId="2B98FB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OsTaskIdle</w:t>
      </w:r>
    </w:p>
    <w:p w14:paraId="27023C27" w14:textId="77777777" w:rsidR="00414ECA" w:rsidRDefault="00000000" w:rsidP="00414ECA">
      <w:pPr>
        <w:jc w:val="center"/>
        <w:rPr>
          <w:rFonts w:ascii="Times New Roman" w:hAnsi="Times New Roman"/>
          <w:sz w:val="24"/>
          <w:szCs w:val="24"/>
        </w:rPr>
      </w:pPr>
      <w:r>
        <w:pict w14:anchorId="3E1F8829">
          <v:rect id="_x0000_i2293" style="width:468pt;height:1.5pt" o:hralign="center" o:hrstd="t" o:hr="t" fillcolor="#a0a0a0" stroked="f"/>
        </w:pict>
      </w:r>
    </w:p>
    <w:p w14:paraId="1BCA5DDE" w14:textId="77777777" w:rsidR="00414ECA" w:rsidRDefault="00414ECA" w:rsidP="00414ECA">
      <w:pPr>
        <w:pStyle w:val="Heading4"/>
      </w:pPr>
      <w:bookmarkStart w:id="2531" w:name="_Toc158220899"/>
      <w:bookmarkStart w:id="2532" w:name="_Toc210646743"/>
      <w:r>
        <w:t>10.19.1.7 Description of list of LLRs allocated</w:t>
      </w:r>
      <w:bookmarkEnd w:id="2531"/>
      <w:bookmarkEnd w:id="2532"/>
    </w:p>
    <w:p w14:paraId="68578359" w14:textId="77777777" w:rsidR="00414ECA" w:rsidRDefault="00414ECA" w:rsidP="00414ECA"/>
    <w:p w14:paraId="0056DAA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OsInit.</w:t>
      </w:r>
    </w:p>
    <w:p w14:paraId="1F0F1309" w14:textId="77777777" w:rsidR="00414ECA" w:rsidRDefault="00000000" w:rsidP="00414ECA">
      <w:pPr>
        <w:jc w:val="center"/>
        <w:rPr>
          <w:rFonts w:ascii="Times New Roman" w:hAnsi="Times New Roman"/>
          <w:sz w:val="24"/>
          <w:szCs w:val="24"/>
        </w:rPr>
      </w:pPr>
      <w:r>
        <w:pict w14:anchorId="5AB75426">
          <v:rect id="_x0000_i2294" style="width:468pt;height:1.5pt" o:hralign="center" o:hrstd="t" o:hr="t" fillcolor="#a0a0a0" stroked="f"/>
        </w:pict>
      </w:r>
    </w:p>
    <w:p w14:paraId="2059F5FF" w14:textId="77777777" w:rsidR="00414ECA" w:rsidRDefault="00414ECA" w:rsidP="00414ECA">
      <w:pPr>
        <w:pStyle w:val="Heading5"/>
      </w:pPr>
      <w:bookmarkStart w:id="2533" w:name="_Toc158220900"/>
      <w:bookmarkStart w:id="2534" w:name="_Toc210646744"/>
      <w:r>
        <w:t>10.19.1.7.1 dauanaucos-OsInit-LLR-001</w:t>
      </w:r>
      <w:bookmarkEnd w:id="2533"/>
      <w:bookmarkEnd w:id="2534"/>
    </w:p>
    <w:p w14:paraId="363F0291" w14:textId="77777777" w:rsidR="00414ECA" w:rsidRDefault="00414ECA" w:rsidP="00414ECA">
      <w:r>
        <w:t>Requirement ID: H398-LLD-ANA-FNC-937</w:t>
      </w:r>
    </w:p>
    <w:p w14:paraId="2A5240BB" w14:textId="77777777" w:rsidR="00414ECA" w:rsidRDefault="00414ECA" w:rsidP="00414ECA"/>
    <w:p w14:paraId="308A076C" w14:textId="77777777" w:rsidR="00414ECA" w:rsidRDefault="00414ECA" w:rsidP="00414ECA">
      <w:pPr>
        <w:widowControl w:val="0"/>
        <w:autoSpaceDE w:val="0"/>
        <w:autoSpaceDN w:val="0"/>
        <w:adjustRightInd w:val="0"/>
        <w:rPr>
          <w:rFonts w:cs="Arial"/>
        </w:rPr>
      </w:pPr>
      <w:r>
        <w:rPr>
          <w:rFonts w:cs="Arial"/>
        </w:rPr>
        <w:t xml:space="preserve">The function shall initialize the following: </w:t>
      </w:r>
    </w:p>
    <w:p w14:paraId="3A4B8AA2" w14:textId="77777777" w:rsidR="00414ECA" w:rsidRDefault="00414ECA" w:rsidP="00414ECA">
      <w:pPr>
        <w:widowControl w:val="0"/>
        <w:autoSpaceDE w:val="0"/>
        <w:autoSpaceDN w:val="0"/>
        <w:adjustRightInd w:val="0"/>
        <w:rPr>
          <w:rFonts w:cs="Arial"/>
        </w:rPr>
      </w:pPr>
      <w:r>
        <w:rPr>
          <w:rFonts w:cs="Arial"/>
        </w:rPr>
        <w:t>- Current value of System Time to M_ZERO</w:t>
      </w:r>
    </w:p>
    <w:p w14:paraId="7F123EDE" w14:textId="77777777" w:rsidR="00414ECA" w:rsidRDefault="00414ECA" w:rsidP="00414ECA">
      <w:pPr>
        <w:widowControl w:val="0"/>
        <w:autoSpaceDE w:val="0"/>
        <w:autoSpaceDN w:val="0"/>
        <w:adjustRightInd w:val="0"/>
        <w:rPr>
          <w:rFonts w:cs="Arial"/>
        </w:rPr>
      </w:pPr>
      <w:r>
        <w:rPr>
          <w:rFonts w:cs="Arial"/>
        </w:rPr>
        <w:t>- Pointer to highest priority TCB ready to run (Os_tcb_high_rdy) to M_NULL.</w:t>
      </w:r>
    </w:p>
    <w:p w14:paraId="7A02B891" w14:textId="77777777" w:rsidR="00414ECA" w:rsidRDefault="00414ECA" w:rsidP="00414ECA">
      <w:pPr>
        <w:widowControl w:val="0"/>
        <w:autoSpaceDE w:val="0"/>
        <w:autoSpaceDN w:val="0"/>
        <w:adjustRightInd w:val="0"/>
        <w:rPr>
          <w:rFonts w:cs="Arial"/>
        </w:rPr>
      </w:pPr>
      <w:r>
        <w:rPr>
          <w:rFonts w:cs="Arial"/>
        </w:rPr>
        <w:t xml:space="preserve"> - Pointer to currently running TCB (Os_tcb_cur) to M_NULL. </w:t>
      </w:r>
    </w:p>
    <w:p w14:paraId="556F7E7F" w14:textId="77777777" w:rsidR="00414ECA" w:rsidRDefault="00414ECA" w:rsidP="00414ECA">
      <w:pPr>
        <w:widowControl w:val="0"/>
        <w:autoSpaceDE w:val="0"/>
        <w:autoSpaceDN w:val="0"/>
        <w:adjustRightInd w:val="0"/>
        <w:rPr>
          <w:rFonts w:cs="Arial"/>
        </w:rPr>
      </w:pPr>
      <w:r>
        <w:rPr>
          <w:rFonts w:cs="Arial"/>
        </w:rPr>
        <w:t>- Pointer to doubly linked list of TCBs to M_NULL</w:t>
      </w:r>
    </w:p>
    <w:p w14:paraId="3154B6AA" w14:textId="77777777" w:rsidR="00414ECA" w:rsidRDefault="00414ECA" w:rsidP="00414ECA">
      <w:pPr>
        <w:widowControl w:val="0"/>
        <w:autoSpaceDE w:val="0"/>
        <w:autoSpaceDN w:val="0"/>
        <w:adjustRightInd w:val="0"/>
        <w:rPr>
          <w:rFonts w:cs="Arial"/>
        </w:rPr>
      </w:pPr>
      <w:r>
        <w:rPr>
          <w:rFonts w:cs="Arial"/>
        </w:rPr>
        <w:t>- Interrupt nesting level, Multitasking lock nesting level to M_ZERO.</w:t>
      </w:r>
    </w:p>
    <w:p w14:paraId="19F05A26" w14:textId="77777777" w:rsidR="00414ECA" w:rsidRDefault="00414ECA" w:rsidP="00414ECA">
      <w:pPr>
        <w:widowControl w:val="0"/>
        <w:autoSpaceDE w:val="0"/>
        <w:autoSpaceDN w:val="0"/>
        <w:adjustRightInd w:val="0"/>
        <w:rPr>
          <w:rFonts w:cs="Arial"/>
        </w:rPr>
      </w:pPr>
      <w:r>
        <w:rPr>
          <w:rFonts w:cs="Arial"/>
        </w:rPr>
        <w:t xml:space="preserve"> - Flag indicating that Kernel is running(Os_running) to false.</w:t>
      </w:r>
    </w:p>
    <w:p w14:paraId="756BB57B" w14:textId="188F3647" w:rsidR="00E37425" w:rsidRDefault="00E37425" w:rsidP="00414ECA">
      <w:pPr>
        <w:widowControl w:val="0"/>
        <w:autoSpaceDE w:val="0"/>
        <w:autoSpaceDN w:val="0"/>
        <w:adjustRightInd w:val="0"/>
        <w:rPr>
          <w:rFonts w:cs="Arial"/>
        </w:rPr>
      </w:pPr>
      <w:r>
        <w:rPr>
          <w:rFonts w:cs="Arial"/>
        </w:rPr>
        <w:lastRenderedPageBreak/>
        <w:t xml:space="preserve">-  </w:t>
      </w:r>
      <w:r w:rsidR="00B90097" w:rsidRPr="00B90097">
        <w:rPr>
          <w:rFonts w:cs="Arial"/>
        </w:rPr>
        <w:t>Idle counter</w:t>
      </w:r>
      <w:r w:rsidR="00B90097">
        <w:rPr>
          <w:rFonts w:cs="Arial"/>
        </w:rPr>
        <w:t>(</w:t>
      </w:r>
      <w:r w:rsidR="00B90097" w:rsidRPr="00B90097">
        <w:rPr>
          <w:rFonts w:cs="Arial"/>
        </w:rPr>
        <w:t>Os_idle_ctr</w:t>
      </w:r>
      <w:r w:rsidR="00B90097">
        <w:rPr>
          <w:rFonts w:cs="Arial"/>
        </w:rPr>
        <w:t>) is set to M_ZERO.</w:t>
      </w:r>
    </w:p>
    <w:p w14:paraId="34BF14BC" w14:textId="77777777" w:rsidR="00414ECA" w:rsidRDefault="00414ECA" w:rsidP="00414ECA">
      <w:pPr>
        <w:widowControl w:val="0"/>
        <w:autoSpaceDE w:val="0"/>
        <w:autoSpaceDN w:val="0"/>
        <w:adjustRightInd w:val="0"/>
        <w:rPr>
          <w:rFonts w:cs="Arial"/>
        </w:rPr>
      </w:pPr>
      <w:r>
        <w:rPr>
          <w:rFonts w:cs="Arial"/>
        </w:rPr>
        <w:t xml:space="preserve">- Counter of number of context switches to M_ZERO.  </w:t>
      </w:r>
    </w:p>
    <w:p w14:paraId="218B3B3A" w14:textId="77777777" w:rsidR="00414ECA" w:rsidRDefault="00414ECA" w:rsidP="00414ECA">
      <w:pPr>
        <w:widowControl w:val="0"/>
        <w:autoSpaceDE w:val="0"/>
        <w:autoSpaceDN w:val="0"/>
        <w:adjustRightInd w:val="0"/>
        <w:rPr>
          <w:rFonts w:cs="Arial"/>
        </w:rPr>
      </w:pPr>
      <w:r>
        <w:rPr>
          <w:rFonts w:cs="Arial"/>
        </w:rPr>
        <w:t xml:space="preserve">-Ready list group to M_ZERO. </w:t>
      </w:r>
    </w:p>
    <w:p w14:paraId="756BEC1F" w14:textId="77777777" w:rsidR="00414ECA" w:rsidRDefault="00414ECA" w:rsidP="00414ECA">
      <w:pPr>
        <w:widowControl w:val="0"/>
        <w:autoSpaceDE w:val="0"/>
        <w:autoSpaceDN w:val="0"/>
        <w:adjustRightInd w:val="0"/>
        <w:rPr>
          <w:rFonts w:cs="Arial"/>
        </w:rPr>
      </w:pPr>
      <w:r>
        <w:rPr>
          <w:rFonts w:cs="Arial"/>
        </w:rPr>
        <w:t>- All the indices (</w:t>
      </w:r>
      <w:r>
        <w:rPr>
          <w:rFonts w:cs="Arial"/>
          <w:color w:val="000000"/>
        </w:rPr>
        <w:t>until index is M_RDY_LST_SIZE</w:t>
      </w:r>
      <w:r>
        <w:rPr>
          <w:rFonts w:cs="Arial"/>
        </w:rPr>
        <w:t xml:space="preserve">) of the Os ready to run list to M_ZERO. </w:t>
      </w:r>
    </w:p>
    <w:p w14:paraId="484E491D" w14:textId="77777777" w:rsidR="00414ECA" w:rsidRDefault="00414ECA" w:rsidP="00414ECA">
      <w:pPr>
        <w:widowControl w:val="0"/>
        <w:autoSpaceDE w:val="0"/>
        <w:autoSpaceDN w:val="0"/>
        <w:adjustRightInd w:val="0"/>
        <w:rPr>
          <w:rFonts w:cs="Arial"/>
        </w:rPr>
      </w:pPr>
      <w:r>
        <w:rPr>
          <w:rFonts w:cs="Arial"/>
        </w:rPr>
        <w:t>- all the indices (</w:t>
      </w:r>
      <w:r>
        <w:rPr>
          <w:rFonts w:cs="Arial"/>
          <w:color w:val="000000"/>
        </w:rPr>
        <w:t>until index is M_MAX_TCB_PRIO</w:t>
      </w:r>
      <w:r>
        <w:rPr>
          <w:rFonts w:cs="Arial"/>
        </w:rPr>
        <w:t>) of the TCB priority table list to M_NULL.</w:t>
      </w:r>
    </w:p>
    <w:p w14:paraId="7E57AE14" w14:textId="77777777" w:rsidR="00414ECA" w:rsidRDefault="00414ECA" w:rsidP="00414ECA">
      <w:pPr>
        <w:widowControl w:val="0"/>
        <w:autoSpaceDE w:val="0"/>
        <w:autoSpaceDN w:val="0"/>
        <w:adjustRightInd w:val="0"/>
        <w:rPr>
          <w:rFonts w:cs="Arial"/>
        </w:rPr>
      </w:pPr>
      <w:r>
        <w:rPr>
          <w:rFonts w:cs="Arial"/>
        </w:rPr>
        <w:t xml:space="preserve"> - os_tcb_next of each index of OS TCB list to the next element of OS TCB list (except the last element M_OS_MAX_TASKS). </w:t>
      </w:r>
    </w:p>
    <w:p w14:paraId="04BE3F96" w14:textId="77777777" w:rsidR="00414ECA" w:rsidRDefault="00414ECA" w:rsidP="00414ECA">
      <w:pPr>
        <w:widowControl w:val="0"/>
        <w:autoSpaceDE w:val="0"/>
        <w:autoSpaceDN w:val="0"/>
        <w:adjustRightInd w:val="0"/>
        <w:rPr>
          <w:rFonts w:cs="Arial"/>
        </w:rPr>
      </w:pPr>
      <w:r>
        <w:rPr>
          <w:rFonts w:cs="Arial"/>
        </w:rPr>
        <w:t>- os_tcb_next of last index of OS TCB list to M_NULL.</w:t>
      </w:r>
    </w:p>
    <w:p w14:paraId="119A1CF6" w14:textId="77777777" w:rsidR="00414ECA" w:rsidRDefault="00414ECA" w:rsidP="00414ECA">
      <w:pPr>
        <w:widowControl w:val="0"/>
        <w:autoSpaceDE w:val="0"/>
        <w:autoSpaceDN w:val="0"/>
        <w:adjustRightInd w:val="0"/>
        <w:rPr>
          <w:rFonts w:cs="Arial"/>
        </w:rPr>
      </w:pPr>
      <w:r>
        <w:rPr>
          <w:rFonts w:cs="Arial"/>
        </w:rPr>
        <w:t xml:space="preserve"> - OS TCB free list to the base address of OS TCB list. </w:t>
      </w:r>
    </w:p>
    <w:p w14:paraId="6055B712" w14:textId="77777777" w:rsidR="00414ECA" w:rsidRDefault="00414ECA" w:rsidP="00414ECA">
      <w:pPr>
        <w:widowControl w:val="0"/>
        <w:autoSpaceDE w:val="0"/>
        <w:autoSpaceDN w:val="0"/>
        <w:adjustRightInd w:val="0"/>
        <w:rPr>
          <w:rFonts w:cs="Arial"/>
        </w:rPr>
      </w:pPr>
      <w:r>
        <w:rPr>
          <w:rFonts w:cs="Arial"/>
        </w:rPr>
        <w:t>- Set the os_eventptr of each index of 'free Event Control Blocks list' to the next element of free Event Control Blocks list (except the last element (M_OS_MAX_EVENTS minus M_ONE)).</w:t>
      </w:r>
    </w:p>
    <w:p w14:paraId="535D2619" w14:textId="77777777" w:rsidR="00414ECA" w:rsidRDefault="00414ECA" w:rsidP="00414ECA">
      <w:pPr>
        <w:widowControl w:val="0"/>
        <w:autoSpaceDE w:val="0"/>
        <w:autoSpaceDN w:val="0"/>
        <w:adjustRightInd w:val="0"/>
        <w:rPr>
          <w:rFonts w:cs="Arial"/>
        </w:rPr>
      </w:pPr>
      <w:r>
        <w:rPr>
          <w:rFonts w:cs="Arial"/>
        </w:rPr>
        <w:t xml:space="preserve"> - os_eventptr of last index of free Event Control Blocks list to NULL.</w:t>
      </w:r>
    </w:p>
    <w:p w14:paraId="378B70E3" w14:textId="77777777" w:rsidR="00414ECA" w:rsidRDefault="00414ECA" w:rsidP="00414ECA">
      <w:pPr>
        <w:widowControl w:val="0"/>
        <w:autoSpaceDE w:val="0"/>
        <w:autoSpaceDN w:val="0"/>
        <w:adjustRightInd w:val="0"/>
        <w:rPr>
          <w:rFonts w:cs="Arial"/>
        </w:rPr>
      </w:pPr>
      <w:r>
        <w:rPr>
          <w:rFonts w:cs="Arial"/>
        </w:rPr>
        <w:t xml:space="preserve"> - OS EVENT free list to the base address of free Event Control Blocks list.</w:t>
      </w:r>
    </w:p>
    <w:p w14:paraId="7B768C34" w14:textId="77777777" w:rsidR="00414ECA" w:rsidRDefault="00414ECA" w:rsidP="00414ECA">
      <w:pPr>
        <w:widowControl w:val="0"/>
        <w:autoSpaceDE w:val="0"/>
        <w:autoSpaceDN w:val="0"/>
        <w:adjustRightInd w:val="0"/>
        <w:rPr>
          <w:rFonts w:cs="Arial"/>
        </w:rPr>
      </w:pPr>
    </w:p>
    <w:p w14:paraId="0DED9BA2" w14:textId="77777777" w:rsidR="00414ECA" w:rsidRDefault="00000000" w:rsidP="00414ECA">
      <w:pPr>
        <w:jc w:val="center"/>
        <w:rPr>
          <w:rFonts w:ascii="Times New Roman" w:hAnsi="Times New Roman"/>
          <w:sz w:val="24"/>
          <w:szCs w:val="24"/>
        </w:rPr>
      </w:pPr>
      <w:r>
        <w:pict w14:anchorId="46242C0B">
          <v:rect id="_x0000_i2295" style="width:468pt;height:1.5pt" o:hralign="center" o:hrstd="t" o:hr="t" fillcolor="#a0a0a0" stroked="f"/>
        </w:pict>
      </w:r>
    </w:p>
    <w:p w14:paraId="6F784953" w14:textId="77777777" w:rsidR="00414ECA" w:rsidRDefault="00414ECA" w:rsidP="00414ECA">
      <w:pPr>
        <w:pStyle w:val="Heading5"/>
      </w:pPr>
      <w:bookmarkStart w:id="2535" w:name="_Toc158220901"/>
      <w:bookmarkStart w:id="2536" w:name="_Toc210646745"/>
      <w:r>
        <w:t>10.19.1.7.2 dauanaucos-OsInit-LLR-002</w:t>
      </w:r>
      <w:bookmarkEnd w:id="2535"/>
      <w:bookmarkEnd w:id="2536"/>
    </w:p>
    <w:p w14:paraId="74A1ED2F" w14:textId="77777777" w:rsidR="00414ECA" w:rsidRDefault="00414ECA" w:rsidP="00414ECA">
      <w:r>
        <w:t>Requirement ID: H398-LLD-ANA-FNC-938</w:t>
      </w:r>
    </w:p>
    <w:p w14:paraId="031523FB" w14:textId="77777777" w:rsidR="00414ECA" w:rsidRDefault="00414ECA" w:rsidP="00414ECA"/>
    <w:p w14:paraId="5D120A0E" w14:textId="77777777" w:rsidR="00414ECA" w:rsidRDefault="00414ECA" w:rsidP="00414ECA">
      <w:pPr>
        <w:widowControl w:val="0"/>
        <w:autoSpaceDE w:val="0"/>
        <w:autoSpaceDN w:val="0"/>
        <w:adjustRightInd w:val="0"/>
        <w:rPr>
          <w:rFonts w:cs="Arial"/>
        </w:rPr>
      </w:pPr>
      <w:r>
        <w:rPr>
          <w:rFonts w:cs="Arial"/>
        </w:rPr>
        <w:t xml:space="preserve">The function shall call ErrorHandler when M_OS_NO_ERR is not equal to return value of OsTaskCreate with parameters </w:t>
      </w:r>
    </w:p>
    <w:p w14:paraId="1818ABEF" w14:textId="77777777" w:rsidR="00414ECA" w:rsidRDefault="00414ECA" w:rsidP="00414ECA">
      <w:pPr>
        <w:widowControl w:val="0"/>
        <w:autoSpaceDE w:val="0"/>
        <w:autoSpaceDN w:val="0"/>
        <w:adjustRightInd w:val="0"/>
        <w:rPr>
          <w:rFonts w:cs="Arial"/>
        </w:rPr>
      </w:pPr>
      <w:r>
        <w:rPr>
          <w:rFonts w:cs="Arial"/>
        </w:rPr>
        <w:t xml:space="preserve">a) Pointer to function OsTaskIdle, </w:t>
      </w:r>
    </w:p>
    <w:p w14:paraId="0588A913" w14:textId="77777777" w:rsidR="00414ECA" w:rsidRDefault="00414ECA" w:rsidP="00414ECA">
      <w:pPr>
        <w:widowControl w:val="0"/>
        <w:autoSpaceDE w:val="0"/>
        <w:autoSpaceDN w:val="0"/>
        <w:adjustRightInd w:val="0"/>
        <w:rPr>
          <w:rFonts w:cs="Arial"/>
        </w:rPr>
      </w:pPr>
      <w:r>
        <w:rPr>
          <w:rFonts w:cs="Arial"/>
        </w:rPr>
        <w:t xml:space="preserve">b) M_NULL as task entry point, </w:t>
      </w:r>
    </w:p>
    <w:p w14:paraId="66CAE8AF" w14:textId="77777777" w:rsidR="00414ECA" w:rsidRDefault="00414ECA" w:rsidP="00414ECA">
      <w:pPr>
        <w:widowControl w:val="0"/>
        <w:autoSpaceDE w:val="0"/>
        <w:autoSpaceDN w:val="0"/>
        <w:adjustRightInd w:val="0"/>
        <w:rPr>
          <w:rFonts w:cs="Arial"/>
        </w:rPr>
      </w:pPr>
      <w:r>
        <w:rPr>
          <w:rFonts w:cs="Arial"/>
        </w:rPr>
        <w:t>c) Reference to top of stack of Os task idle stack (i.e. Os_task_idle_stk)</w:t>
      </w:r>
    </w:p>
    <w:p w14:paraId="114D76EA" w14:textId="77777777" w:rsidR="00414ECA" w:rsidRDefault="00414ECA" w:rsidP="00414ECA">
      <w:pPr>
        <w:widowControl w:val="0"/>
        <w:autoSpaceDE w:val="0"/>
        <w:autoSpaceDN w:val="0"/>
        <w:adjustRightInd w:val="0"/>
        <w:rPr>
          <w:rFonts w:cs="Arial"/>
        </w:rPr>
      </w:pPr>
      <w:r>
        <w:rPr>
          <w:rFonts w:cs="Arial"/>
        </w:rPr>
        <w:t>d) M_OS_LOWEST_PRIO as task priority.</w:t>
      </w:r>
    </w:p>
    <w:p w14:paraId="63D7B3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otherwise do nothing</w:t>
      </w:r>
    </w:p>
    <w:p w14:paraId="651662F9" w14:textId="77777777" w:rsidR="00414ECA" w:rsidRDefault="00000000" w:rsidP="00414ECA">
      <w:pPr>
        <w:jc w:val="center"/>
        <w:rPr>
          <w:rFonts w:ascii="Times New Roman" w:hAnsi="Times New Roman"/>
          <w:sz w:val="24"/>
          <w:szCs w:val="24"/>
        </w:rPr>
      </w:pPr>
      <w:r>
        <w:pict w14:anchorId="74BA6D99">
          <v:rect id="_x0000_i2296" style="width:468pt;height:1.5pt" o:hralign="center" o:hrstd="t" o:hr="t" fillcolor="#a0a0a0" stroked="f"/>
        </w:pict>
      </w:r>
    </w:p>
    <w:p w14:paraId="26DFCF16" w14:textId="77777777" w:rsidR="00414ECA" w:rsidRDefault="00414ECA" w:rsidP="00414ECA">
      <w:pPr>
        <w:pStyle w:val="Heading3"/>
      </w:pPr>
      <w:bookmarkStart w:id="2537" w:name="_Toc158220902"/>
      <w:bookmarkStart w:id="2538" w:name="_Toc210646746"/>
      <w:r>
        <w:t>10.19.2 OsTaskIdle</w:t>
      </w:r>
      <w:bookmarkEnd w:id="2537"/>
      <w:bookmarkEnd w:id="2538"/>
    </w:p>
    <w:p w14:paraId="07C158CE" w14:textId="77777777" w:rsidR="00414ECA" w:rsidRDefault="00414ECA" w:rsidP="00414ECA"/>
    <w:p w14:paraId="1F788E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OsTaskIdle will follow in the sub sections.</w:t>
      </w:r>
    </w:p>
    <w:p w14:paraId="6EFA29C0" w14:textId="77777777" w:rsidR="00414ECA" w:rsidRDefault="00000000" w:rsidP="00414ECA">
      <w:pPr>
        <w:jc w:val="center"/>
        <w:rPr>
          <w:rFonts w:ascii="Times New Roman" w:hAnsi="Times New Roman"/>
          <w:sz w:val="24"/>
          <w:szCs w:val="24"/>
        </w:rPr>
      </w:pPr>
      <w:r>
        <w:pict w14:anchorId="2F0B6AFD">
          <v:rect id="_x0000_i2297" style="width:468pt;height:1.5pt" o:hralign="center" o:hrstd="t" o:hr="t" fillcolor="#a0a0a0" stroked="f"/>
        </w:pict>
      </w:r>
    </w:p>
    <w:p w14:paraId="0E208BC9" w14:textId="77777777" w:rsidR="00414ECA" w:rsidRDefault="00414ECA" w:rsidP="00414ECA">
      <w:pPr>
        <w:pStyle w:val="Heading4"/>
      </w:pPr>
      <w:bookmarkStart w:id="2539" w:name="_Toc158220903"/>
      <w:bookmarkStart w:id="2540" w:name="_Toc210646747"/>
      <w:r>
        <w:t>10.19.2.1 Brief Description</w:t>
      </w:r>
      <w:bookmarkEnd w:id="2539"/>
      <w:bookmarkEnd w:id="2540"/>
    </w:p>
    <w:p w14:paraId="2953B7CF" w14:textId="77777777" w:rsidR="00414ECA" w:rsidRDefault="00414ECA" w:rsidP="00414ECA"/>
    <w:p w14:paraId="0BBF47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OsTaskIdle keeps track of CPU idle time and reset the watch dog counter. This function is executed in the cpu when no other task is running in the cpu.</w:t>
      </w:r>
    </w:p>
    <w:p w14:paraId="4436629A" w14:textId="77777777" w:rsidR="00414ECA" w:rsidRDefault="00000000" w:rsidP="00414ECA">
      <w:pPr>
        <w:jc w:val="center"/>
        <w:rPr>
          <w:rFonts w:ascii="Times New Roman" w:hAnsi="Times New Roman"/>
          <w:sz w:val="24"/>
          <w:szCs w:val="24"/>
        </w:rPr>
      </w:pPr>
      <w:r>
        <w:pict w14:anchorId="64142EAB">
          <v:rect id="_x0000_i2298" style="width:468pt;height:1.5pt" o:hralign="center" o:hrstd="t" o:hr="t" fillcolor="#a0a0a0" stroked="f"/>
        </w:pict>
      </w:r>
    </w:p>
    <w:p w14:paraId="7571872F" w14:textId="77777777" w:rsidR="00414ECA" w:rsidRDefault="00414ECA" w:rsidP="00414ECA">
      <w:pPr>
        <w:pStyle w:val="Heading4"/>
      </w:pPr>
      <w:bookmarkStart w:id="2541" w:name="_Toc158220904"/>
      <w:bookmarkStart w:id="2542" w:name="_Toc210646748"/>
      <w:r>
        <w:t>10.19.2.2 List of HLRs allocated</w:t>
      </w:r>
      <w:bookmarkEnd w:id="2541"/>
      <w:bookmarkEnd w:id="2542"/>
    </w:p>
    <w:p w14:paraId="26FB3FB7" w14:textId="77777777" w:rsidR="00414ECA" w:rsidRDefault="00414ECA" w:rsidP="00414ECA"/>
    <w:p w14:paraId="0FC828A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list of HLRs allocated to this CSU is available in the Bi-Directional Traceability Matrix from SLL to SRS/SAD (H398-003-012-ANA).</w:t>
      </w:r>
    </w:p>
    <w:p w14:paraId="0CCC21A1" w14:textId="77777777" w:rsidR="00414ECA" w:rsidRDefault="00000000" w:rsidP="00414ECA">
      <w:pPr>
        <w:jc w:val="center"/>
        <w:rPr>
          <w:rFonts w:ascii="Times New Roman" w:hAnsi="Times New Roman"/>
          <w:sz w:val="24"/>
          <w:szCs w:val="24"/>
        </w:rPr>
      </w:pPr>
      <w:r>
        <w:pict w14:anchorId="754F5040">
          <v:rect id="_x0000_i2299" style="width:468pt;height:1.5pt" o:hralign="center" o:hrstd="t" o:hr="t" fillcolor="#a0a0a0" stroked="f"/>
        </w:pict>
      </w:r>
    </w:p>
    <w:p w14:paraId="0E32CF3E" w14:textId="77777777" w:rsidR="00414ECA" w:rsidRDefault="00414ECA" w:rsidP="00414ECA">
      <w:pPr>
        <w:pStyle w:val="Heading4"/>
      </w:pPr>
      <w:bookmarkStart w:id="2543" w:name="_Toc158220905"/>
      <w:bookmarkStart w:id="2544" w:name="_Toc210646749"/>
      <w:r>
        <w:t>10.19.2.3 List of global variables accessed and modified</w:t>
      </w:r>
      <w:bookmarkEnd w:id="2543"/>
      <w:bookmarkEnd w:id="2544"/>
    </w:p>
    <w:p w14:paraId="52F67652" w14:textId="77777777" w:rsidR="00414ECA" w:rsidRDefault="00414ECA" w:rsidP="00414ECA"/>
    <w:p w14:paraId="542613C3" w14:textId="77777777" w:rsidR="00414ECA" w:rsidRDefault="00414ECA" w:rsidP="00414ECA">
      <w:pPr>
        <w:widowControl w:val="0"/>
        <w:autoSpaceDE w:val="0"/>
        <w:autoSpaceDN w:val="0"/>
        <w:adjustRightInd w:val="0"/>
        <w:rPr>
          <w:rFonts w:cs="Arial"/>
        </w:rPr>
      </w:pPr>
      <w:r>
        <w:rPr>
          <w:rFonts w:cs="Arial"/>
        </w:rPr>
        <w:t>Accessed                : U32_critical_sr</w:t>
      </w:r>
    </w:p>
    <w:p w14:paraId="53D0EF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118ECAD4" w14:textId="77777777" w:rsidR="00414ECA" w:rsidRDefault="00000000" w:rsidP="00414ECA">
      <w:pPr>
        <w:jc w:val="center"/>
        <w:rPr>
          <w:rFonts w:ascii="Times New Roman" w:hAnsi="Times New Roman"/>
          <w:sz w:val="24"/>
          <w:szCs w:val="24"/>
        </w:rPr>
      </w:pPr>
      <w:r>
        <w:pict w14:anchorId="7EC6AA4C">
          <v:rect id="_x0000_i2300" style="width:468pt;height:1.5pt" o:hralign="center" o:hrstd="t" o:hr="t" fillcolor="#a0a0a0" stroked="f"/>
        </w:pict>
      </w:r>
    </w:p>
    <w:p w14:paraId="2E07DCD1" w14:textId="77777777" w:rsidR="00414ECA" w:rsidRDefault="00414ECA" w:rsidP="00414ECA">
      <w:pPr>
        <w:pStyle w:val="Heading4"/>
      </w:pPr>
      <w:bookmarkStart w:id="2545" w:name="_Toc158220906"/>
      <w:bookmarkStart w:id="2546" w:name="_Toc210646750"/>
      <w:r>
        <w:t>10.19.2.4 Parameter list (Input/Output)</w:t>
      </w:r>
      <w:bookmarkEnd w:id="2545"/>
      <w:bookmarkEnd w:id="2546"/>
    </w:p>
    <w:p w14:paraId="1AD6F26B" w14:textId="77777777" w:rsidR="00414ECA" w:rsidRDefault="00414ECA" w:rsidP="00414ECA"/>
    <w:p w14:paraId="431EA659" w14:textId="77777777" w:rsidR="00414ECA" w:rsidRDefault="00414ECA" w:rsidP="00414ECA">
      <w:pPr>
        <w:widowControl w:val="0"/>
        <w:autoSpaceDE w:val="0"/>
        <w:autoSpaceDN w:val="0"/>
        <w:adjustRightInd w:val="0"/>
        <w:rPr>
          <w:rFonts w:cs="Arial"/>
        </w:rPr>
      </w:pPr>
      <w:r>
        <w:rPr>
          <w:rFonts w:cs="Arial"/>
        </w:rPr>
        <w:t>Inputs : void *p_data - Not used always executed with null reference</w:t>
      </w:r>
    </w:p>
    <w:p w14:paraId="09E0760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031BDDC2" w14:textId="77777777" w:rsidR="00414ECA" w:rsidRDefault="00000000" w:rsidP="00414ECA">
      <w:pPr>
        <w:jc w:val="center"/>
        <w:rPr>
          <w:rFonts w:ascii="Times New Roman" w:hAnsi="Times New Roman"/>
          <w:sz w:val="24"/>
          <w:szCs w:val="24"/>
        </w:rPr>
      </w:pPr>
      <w:r>
        <w:pict w14:anchorId="268019FA">
          <v:rect id="_x0000_i2301" style="width:468pt;height:1.5pt" o:hralign="center" o:hrstd="t" o:hr="t" fillcolor="#a0a0a0" stroked="f"/>
        </w:pict>
      </w:r>
    </w:p>
    <w:p w14:paraId="5F170356" w14:textId="77777777" w:rsidR="00414ECA" w:rsidRDefault="00414ECA" w:rsidP="00414ECA">
      <w:pPr>
        <w:pStyle w:val="Heading4"/>
      </w:pPr>
      <w:bookmarkStart w:id="2547" w:name="_Toc158220907"/>
      <w:bookmarkStart w:id="2548" w:name="_Toc210646751"/>
      <w:r>
        <w:t>10.19.2.5 Return Value</w:t>
      </w:r>
      <w:bookmarkEnd w:id="2547"/>
      <w:bookmarkEnd w:id="2548"/>
    </w:p>
    <w:p w14:paraId="2C636867" w14:textId="77777777" w:rsidR="00414ECA" w:rsidRDefault="00414ECA" w:rsidP="00414ECA"/>
    <w:p w14:paraId="7CA90F3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CBA4623" w14:textId="77777777" w:rsidR="00414ECA" w:rsidRDefault="00000000" w:rsidP="00414ECA">
      <w:pPr>
        <w:jc w:val="center"/>
        <w:rPr>
          <w:rFonts w:ascii="Times New Roman" w:hAnsi="Times New Roman"/>
          <w:sz w:val="24"/>
          <w:szCs w:val="24"/>
        </w:rPr>
      </w:pPr>
      <w:r>
        <w:pict w14:anchorId="1B7142BF">
          <v:rect id="_x0000_i2302" style="width:468pt;height:1.5pt" o:hralign="center" o:hrstd="t" o:hr="t" fillcolor="#a0a0a0" stroked="f"/>
        </w:pict>
      </w:r>
    </w:p>
    <w:p w14:paraId="1121A8B9" w14:textId="77777777" w:rsidR="00414ECA" w:rsidRDefault="00414ECA" w:rsidP="00414ECA">
      <w:pPr>
        <w:pStyle w:val="Heading4"/>
      </w:pPr>
      <w:bookmarkStart w:id="2549" w:name="_Toc158220908"/>
      <w:bookmarkStart w:id="2550" w:name="_Toc210646752"/>
      <w:r>
        <w:t>10.19.2.6 Other CSUs called by this CSU</w:t>
      </w:r>
      <w:bookmarkEnd w:id="2549"/>
      <w:bookmarkEnd w:id="2550"/>
    </w:p>
    <w:p w14:paraId="20DF8662" w14:textId="77777777" w:rsidR="00414ECA" w:rsidRDefault="00414ECA" w:rsidP="00414ECA"/>
    <w:p w14:paraId="3A3312BA" w14:textId="77777777" w:rsidR="00414ECA" w:rsidRDefault="00414ECA" w:rsidP="00414ECA">
      <w:pPr>
        <w:widowControl w:val="0"/>
        <w:autoSpaceDE w:val="0"/>
        <w:autoSpaceDN w:val="0"/>
        <w:adjustRightInd w:val="0"/>
        <w:rPr>
          <w:rFonts w:cs="Arial"/>
        </w:rPr>
      </w:pPr>
      <w:r>
        <w:rPr>
          <w:rFonts w:cs="Arial"/>
        </w:rPr>
        <w:t>WdogKickWatchDog</w:t>
      </w:r>
    </w:p>
    <w:p w14:paraId="54623B17" w14:textId="77777777" w:rsidR="00414ECA" w:rsidRDefault="00414ECA" w:rsidP="00414ECA">
      <w:pPr>
        <w:widowControl w:val="0"/>
        <w:autoSpaceDE w:val="0"/>
        <w:autoSpaceDN w:val="0"/>
        <w:adjustRightInd w:val="0"/>
        <w:rPr>
          <w:rFonts w:cs="Arial"/>
        </w:rPr>
      </w:pPr>
      <w:r>
        <w:rPr>
          <w:rFonts w:cs="Arial"/>
        </w:rPr>
        <w:t>SaveStatusReg</w:t>
      </w:r>
    </w:p>
    <w:p w14:paraId="5781D32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2A8F1574" w14:textId="77777777" w:rsidR="00414ECA" w:rsidRDefault="00000000" w:rsidP="00414ECA">
      <w:pPr>
        <w:jc w:val="center"/>
        <w:rPr>
          <w:rFonts w:ascii="Times New Roman" w:hAnsi="Times New Roman"/>
          <w:sz w:val="24"/>
          <w:szCs w:val="24"/>
        </w:rPr>
      </w:pPr>
      <w:r>
        <w:pict w14:anchorId="631A5255">
          <v:rect id="_x0000_i2303" style="width:468pt;height:1.5pt" o:hralign="center" o:hrstd="t" o:hr="t" fillcolor="#a0a0a0" stroked="f"/>
        </w:pict>
      </w:r>
    </w:p>
    <w:p w14:paraId="4E36CE25" w14:textId="77777777" w:rsidR="00414ECA" w:rsidRDefault="00414ECA" w:rsidP="00414ECA">
      <w:pPr>
        <w:pStyle w:val="Heading4"/>
      </w:pPr>
      <w:bookmarkStart w:id="2551" w:name="_Toc158220909"/>
      <w:bookmarkStart w:id="2552" w:name="_Toc210646753"/>
      <w:r>
        <w:t>10.19.2.7 Description of list of LLRs allocated</w:t>
      </w:r>
      <w:bookmarkEnd w:id="2551"/>
      <w:bookmarkEnd w:id="2552"/>
    </w:p>
    <w:p w14:paraId="3BDC7699" w14:textId="77777777" w:rsidR="00414ECA" w:rsidRDefault="00414ECA" w:rsidP="00414ECA"/>
    <w:p w14:paraId="13BE9C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OsTaskIdle.</w:t>
      </w:r>
    </w:p>
    <w:p w14:paraId="1281218F" w14:textId="77777777" w:rsidR="00414ECA" w:rsidRDefault="00000000" w:rsidP="00414ECA">
      <w:pPr>
        <w:jc w:val="center"/>
        <w:rPr>
          <w:rFonts w:ascii="Times New Roman" w:hAnsi="Times New Roman"/>
          <w:sz w:val="24"/>
          <w:szCs w:val="24"/>
        </w:rPr>
      </w:pPr>
      <w:r>
        <w:pict w14:anchorId="03D56285">
          <v:rect id="_x0000_i2304" style="width:468pt;height:1.5pt" o:hralign="center" o:hrstd="t" o:hr="t" fillcolor="#a0a0a0" stroked="f"/>
        </w:pict>
      </w:r>
    </w:p>
    <w:p w14:paraId="7EF11DE6" w14:textId="77777777" w:rsidR="00414ECA" w:rsidRDefault="00414ECA" w:rsidP="00414ECA">
      <w:pPr>
        <w:pStyle w:val="Heading5"/>
      </w:pPr>
      <w:bookmarkStart w:id="2553" w:name="_Toc158220910"/>
      <w:bookmarkStart w:id="2554" w:name="_Toc210646754"/>
      <w:r>
        <w:t>10.19.2.7.1 dauanaucos-OsTaskIdle-LLR-001</w:t>
      </w:r>
      <w:bookmarkEnd w:id="2553"/>
      <w:bookmarkEnd w:id="2554"/>
    </w:p>
    <w:p w14:paraId="0314EE2E" w14:textId="77777777" w:rsidR="00414ECA" w:rsidRDefault="00414ECA" w:rsidP="00414ECA">
      <w:r>
        <w:t>Requirement ID: H398-LLD-ANA-FNC-947</w:t>
      </w:r>
    </w:p>
    <w:p w14:paraId="5502044C" w14:textId="77777777" w:rsidR="00414ECA" w:rsidRDefault="00414ECA" w:rsidP="00414ECA"/>
    <w:p w14:paraId="496BAA2F" w14:textId="77777777" w:rsidR="00414ECA" w:rsidRDefault="00414ECA" w:rsidP="00414ECA">
      <w:pPr>
        <w:widowControl w:val="0"/>
        <w:autoSpaceDE w:val="0"/>
        <w:autoSpaceDN w:val="0"/>
        <w:adjustRightInd w:val="0"/>
        <w:rPr>
          <w:rFonts w:cs="Arial"/>
        </w:rPr>
      </w:pPr>
      <w:r>
        <w:rPr>
          <w:rFonts w:cs="Arial"/>
        </w:rPr>
        <w:t>The function shall do the following:</w:t>
      </w:r>
    </w:p>
    <w:p w14:paraId="426C9DFF" w14:textId="77777777" w:rsidR="00414ECA" w:rsidRDefault="00414ECA" w:rsidP="00414ECA">
      <w:pPr>
        <w:widowControl w:val="0"/>
        <w:numPr>
          <w:ilvl w:val="0"/>
          <w:numId w:val="53"/>
        </w:numPr>
        <w:autoSpaceDE w:val="0"/>
        <w:autoSpaceDN w:val="0"/>
        <w:adjustRightInd w:val="0"/>
        <w:spacing w:line="240" w:lineRule="auto"/>
        <w:rPr>
          <w:rFonts w:cs="Arial"/>
        </w:rPr>
      </w:pPr>
      <w:r>
        <w:rPr>
          <w:rFonts w:cs="Arial"/>
        </w:rPr>
        <w:lastRenderedPageBreak/>
        <w:t>Set p_data to M_NULL.</w:t>
      </w:r>
    </w:p>
    <w:p w14:paraId="5BF62011" w14:textId="77777777" w:rsidR="00414ECA" w:rsidRDefault="00414ECA" w:rsidP="00414ECA">
      <w:pPr>
        <w:widowControl w:val="0"/>
        <w:numPr>
          <w:ilvl w:val="0"/>
          <w:numId w:val="53"/>
        </w:numPr>
        <w:autoSpaceDE w:val="0"/>
        <w:autoSpaceDN w:val="0"/>
        <w:adjustRightInd w:val="0"/>
        <w:spacing w:line="240" w:lineRule="auto"/>
        <w:rPr>
          <w:rFonts w:cs="Arial"/>
        </w:rPr>
      </w:pPr>
      <w:r>
        <w:rPr>
          <w:rFonts w:cs="Arial"/>
        </w:rPr>
        <w:t xml:space="preserve">infinitely loop and perform the following operations </w:t>
      </w:r>
    </w:p>
    <w:p w14:paraId="0C39239D" w14:textId="77777777" w:rsidR="00414ECA" w:rsidRDefault="00414ECA" w:rsidP="00414ECA">
      <w:pPr>
        <w:widowControl w:val="0"/>
        <w:autoSpaceDE w:val="0"/>
        <w:autoSpaceDN w:val="0"/>
        <w:adjustRightInd w:val="0"/>
        <w:rPr>
          <w:rFonts w:cs="Arial"/>
        </w:rPr>
      </w:pPr>
      <w:r>
        <w:rPr>
          <w:rFonts w:cs="Arial"/>
        </w:rPr>
        <w:t xml:space="preserve">-  call ‘SaveStatusReg’ (M_OS_ENTER_CRITICAL) to disable interrupts before incrementing the idle and return value gets stored in U32_critical_sr. </w:t>
      </w:r>
    </w:p>
    <w:p w14:paraId="0718060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Call WdogKickWatchDog to reset the watchdog timer.</w:t>
      </w:r>
    </w:p>
    <w:p w14:paraId="3FAC9CD4" w14:textId="77777777" w:rsidR="00414ECA" w:rsidRDefault="00414ECA" w:rsidP="00414ECA">
      <w:pPr>
        <w:widowControl w:val="0"/>
        <w:autoSpaceDE w:val="0"/>
        <w:autoSpaceDN w:val="0"/>
        <w:adjustRightInd w:val="0"/>
        <w:rPr>
          <w:rFonts w:cs="Arial"/>
        </w:rPr>
      </w:pPr>
      <w:r>
        <w:rPr>
          <w:rFonts w:cs="Arial"/>
        </w:rPr>
        <w:t xml:space="preserve">- Call ‘RestoreStatusReg’ (M_OS_EXIT_CRITICAL) with parameter U32_critical_sr to restore the priority mask register after the  idle counter increment is completed. </w:t>
      </w:r>
    </w:p>
    <w:p w14:paraId="5C0939C5" w14:textId="77777777" w:rsidR="00414ECA" w:rsidRDefault="00414ECA" w:rsidP="00414ECA">
      <w:pPr>
        <w:widowControl w:val="0"/>
        <w:autoSpaceDE w:val="0"/>
        <w:autoSpaceDN w:val="0"/>
        <w:adjustRightInd w:val="0"/>
        <w:rPr>
          <w:rFonts w:ascii="Segoe UI" w:hAnsi="Segoe UI" w:cs="Segoe UI"/>
        </w:rPr>
      </w:pPr>
    </w:p>
    <w:p w14:paraId="68FA22B7" w14:textId="77777777" w:rsidR="00414ECA" w:rsidRDefault="00000000" w:rsidP="00414ECA">
      <w:pPr>
        <w:jc w:val="center"/>
        <w:rPr>
          <w:rFonts w:ascii="Times New Roman" w:hAnsi="Times New Roman"/>
          <w:sz w:val="24"/>
          <w:szCs w:val="24"/>
        </w:rPr>
      </w:pPr>
      <w:r>
        <w:pict w14:anchorId="2C31416A">
          <v:rect id="_x0000_i2305" style="width:468pt;height:1.5pt" o:hralign="center" o:hrstd="t" o:hr="t" fillcolor="#a0a0a0" stroked="f"/>
        </w:pict>
      </w:r>
    </w:p>
    <w:p w14:paraId="5F12B2C0" w14:textId="77777777" w:rsidR="00414ECA" w:rsidRDefault="00414ECA" w:rsidP="00414ECA">
      <w:pPr>
        <w:pStyle w:val="Heading3"/>
      </w:pPr>
      <w:bookmarkStart w:id="2555" w:name="_Toc158220911"/>
      <w:bookmarkStart w:id="2556" w:name="_Toc210646755"/>
      <w:r>
        <w:t>10.19.3 OsStart</w:t>
      </w:r>
      <w:bookmarkEnd w:id="2555"/>
      <w:bookmarkEnd w:id="2556"/>
    </w:p>
    <w:p w14:paraId="6AA8B85C" w14:textId="77777777" w:rsidR="00414ECA" w:rsidRDefault="00414ECA" w:rsidP="00414ECA"/>
    <w:p w14:paraId="65B57F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OsStart will follow in the sub sections.</w:t>
      </w:r>
    </w:p>
    <w:p w14:paraId="7EDC0449" w14:textId="77777777" w:rsidR="00414ECA" w:rsidRDefault="00000000" w:rsidP="00414ECA">
      <w:pPr>
        <w:jc w:val="center"/>
        <w:rPr>
          <w:rFonts w:ascii="Times New Roman" w:hAnsi="Times New Roman"/>
          <w:sz w:val="24"/>
          <w:szCs w:val="24"/>
        </w:rPr>
      </w:pPr>
      <w:r>
        <w:pict w14:anchorId="78A742B7">
          <v:rect id="_x0000_i2306" style="width:468pt;height:1.5pt" o:hralign="center" o:hrstd="t" o:hr="t" fillcolor="#a0a0a0" stroked="f"/>
        </w:pict>
      </w:r>
    </w:p>
    <w:p w14:paraId="599D4DCB" w14:textId="77777777" w:rsidR="00414ECA" w:rsidRDefault="00414ECA" w:rsidP="00414ECA">
      <w:pPr>
        <w:pStyle w:val="Heading4"/>
      </w:pPr>
      <w:bookmarkStart w:id="2557" w:name="_Toc158220912"/>
      <w:bookmarkStart w:id="2558" w:name="_Toc210646756"/>
      <w:r>
        <w:t>10.19.3.1 Brief Description</w:t>
      </w:r>
      <w:bookmarkEnd w:id="2557"/>
      <w:bookmarkEnd w:id="2558"/>
    </w:p>
    <w:p w14:paraId="58A48474" w14:textId="77777777" w:rsidR="00414ECA" w:rsidRDefault="00414ECA" w:rsidP="00414ECA"/>
    <w:p w14:paraId="3A7A4710" w14:textId="77777777" w:rsidR="00414ECA" w:rsidRDefault="00414ECA" w:rsidP="00414ECA">
      <w:pPr>
        <w:widowControl w:val="0"/>
        <w:autoSpaceDE w:val="0"/>
        <w:autoSpaceDN w:val="0"/>
        <w:adjustRightInd w:val="0"/>
        <w:rPr>
          <w:rFonts w:cs="Arial"/>
        </w:rPr>
      </w:pPr>
      <w:r>
        <w:rPr>
          <w:rFonts w:cs="Arial"/>
        </w:rPr>
        <w:t>The function OsStart starts the multitasking process, allowing uC/OS to manage</w:t>
      </w:r>
    </w:p>
    <w:p w14:paraId="0004F108" w14:textId="77777777" w:rsidR="00414ECA" w:rsidRDefault="00414ECA" w:rsidP="00414ECA">
      <w:pPr>
        <w:widowControl w:val="0"/>
        <w:autoSpaceDE w:val="0"/>
        <w:autoSpaceDN w:val="0"/>
        <w:adjustRightInd w:val="0"/>
        <w:rPr>
          <w:rFonts w:cs="Arial"/>
        </w:rPr>
      </w:pPr>
      <w:r>
        <w:rPr>
          <w:rFonts w:cs="Arial"/>
        </w:rPr>
        <w:t>the tasks that have been created.</w:t>
      </w:r>
    </w:p>
    <w:p w14:paraId="589F6691" w14:textId="77777777" w:rsidR="00414ECA" w:rsidRDefault="00414ECA" w:rsidP="00414ECA">
      <w:pPr>
        <w:widowControl w:val="0"/>
        <w:autoSpaceDE w:val="0"/>
        <w:autoSpaceDN w:val="0"/>
        <w:adjustRightInd w:val="0"/>
        <w:rPr>
          <w:rFonts w:cs="Arial"/>
        </w:rPr>
      </w:pPr>
      <w:r>
        <w:rPr>
          <w:rFonts w:cs="Arial"/>
        </w:rPr>
        <w:t>NOTE:</w:t>
      </w:r>
    </w:p>
    <w:p w14:paraId="762EBE63" w14:textId="77777777" w:rsidR="00414ECA" w:rsidRDefault="00414ECA" w:rsidP="00414ECA">
      <w:pPr>
        <w:widowControl w:val="0"/>
        <w:autoSpaceDE w:val="0"/>
        <w:autoSpaceDN w:val="0"/>
        <w:adjustRightInd w:val="0"/>
        <w:rPr>
          <w:rFonts w:cs="Arial"/>
        </w:rPr>
      </w:pPr>
      <w:r>
        <w:rPr>
          <w:rFonts w:cs="Arial"/>
        </w:rPr>
        <w:t>a) Before OsStart () is called, OsInit () has to be called and at least one task has to be created.</w:t>
      </w:r>
    </w:p>
    <w:p w14:paraId="7A4AD160" w14:textId="77777777" w:rsidR="00414ECA" w:rsidRDefault="00414ECA" w:rsidP="00414ECA">
      <w:pPr>
        <w:widowControl w:val="0"/>
        <w:autoSpaceDE w:val="0"/>
        <w:autoSpaceDN w:val="0"/>
        <w:adjustRightInd w:val="0"/>
        <w:rPr>
          <w:rFonts w:cs="Arial"/>
        </w:rPr>
      </w:pPr>
      <w:r>
        <w:rPr>
          <w:rFonts w:cs="Arial"/>
        </w:rPr>
        <w:t>b) OSStart sets Os_tcb_high_rdy to point to the Os_tcb of the highest priority task.</w:t>
      </w:r>
    </w:p>
    <w:p w14:paraId="234F41FE" w14:textId="77777777" w:rsidR="00414ECA" w:rsidRDefault="00000000" w:rsidP="00414ECA">
      <w:pPr>
        <w:jc w:val="center"/>
        <w:rPr>
          <w:rFonts w:ascii="Times New Roman" w:hAnsi="Times New Roman"/>
          <w:sz w:val="24"/>
          <w:szCs w:val="24"/>
        </w:rPr>
      </w:pPr>
      <w:r>
        <w:pict w14:anchorId="43B7640F">
          <v:rect id="_x0000_i2307" style="width:468pt;height:1.5pt" o:hralign="center" o:hrstd="t" o:hr="t" fillcolor="#a0a0a0" stroked="f"/>
        </w:pict>
      </w:r>
    </w:p>
    <w:p w14:paraId="32A37954" w14:textId="77777777" w:rsidR="00414ECA" w:rsidRDefault="00414ECA" w:rsidP="00414ECA">
      <w:pPr>
        <w:pStyle w:val="Heading4"/>
      </w:pPr>
      <w:bookmarkStart w:id="2559" w:name="_Toc158220913"/>
      <w:bookmarkStart w:id="2560" w:name="_Toc210646757"/>
      <w:r>
        <w:t>10.19.3.2 List of HLRs allocated</w:t>
      </w:r>
      <w:bookmarkEnd w:id="2559"/>
      <w:bookmarkEnd w:id="2560"/>
    </w:p>
    <w:p w14:paraId="7000EFC2" w14:textId="77777777" w:rsidR="00414ECA" w:rsidRDefault="00414ECA" w:rsidP="00414ECA"/>
    <w:p w14:paraId="6EFAE1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9B77C7B" w14:textId="77777777" w:rsidR="00414ECA" w:rsidRDefault="00000000" w:rsidP="00414ECA">
      <w:pPr>
        <w:jc w:val="center"/>
        <w:rPr>
          <w:rFonts w:ascii="Times New Roman" w:hAnsi="Times New Roman"/>
          <w:sz w:val="24"/>
          <w:szCs w:val="24"/>
        </w:rPr>
      </w:pPr>
      <w:r>
        <w:pict w14:anchorId="6D867DC5">
          <v:rect id="_x0000_i2308" style="width:468pt;height:1.5pt" o:hralign="center" o:hrstd="t" o:hr="t" fillcolor="#a0a0a0" stroked="f"/>
        </w:pict>
      </w:r>
    </w:p>
    <w:p w14:paraId="7F2F4023" w14:textId="77777777" w:rsidR="00414ECA" w:rsidRDefault="00414ECA" w:rsidP="00414ECA">
      <w:pPr>
        <w:pStyle w:val="Heading4"/>
      </w:pPr>
      <w:bookmarkStart w:id="2561" w:name="_Toc158220914"/>
      <w:bookmarkStart w:id="2562" w:name="_Toc210646758"/>
      <w:r>
        <w:t>10.19.3.3 List of global variables accessed and modified</w:t>
      </w:r>
      <w:bookmarkEnd w:id="2561"/>
      <w:bookmarkEnd w:id="2562"/>
    </w:p>
    <w:p w14:paraId="268E55FA" w14:textId="77777777" w:rsidR="00414ECA" w:rsidRDefault="00414ECA" w:rsidP="00414ECA"/>
    <w:p w14:paraId="3D851ACF" w14:textId="77777777" w:rsidR="00414ECA" w:rsidRDefault="00414ECA" w:rsidP="00414ECA">
      <w:pPr>
        <w:widowControl w:val="0"/>
        <w:autoSpaceDE w:val="0"/>
        <w:autoSpaceDN w:val="0"/>
        <w:adjustRightInd w:val="0"/>
        <w:rPr>
          <w:rFonts w:cs="Arial"/>
        </w:rPr>
      </w:pPr>
      <w:r>
        <w:rPr>
          <w:rFonts w:cs="Arial"/>
        </w:rPr>
        <w:t>Accessed                : Os_tcb_high_rdy, Os_tcb_prio_tbl</w:t>
      </w:r>
    </w:p>
    <w:p w14:paraId="366239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Os_tcb_high_rdy,  Os_tcb_cur,  Os_running</w:t>
      </w:r>
    </w:p>
    <w:p w14:paraId="714526E9" w14:textId="77777777" w:rsidR="00414ECA" w:rsidRDefault="00000000" w:rsidP="00414ECA">
      <w:pPr>
        <w:jc w:val="center"/>
        <w:rPr>
          <w:rFonts w:ascii="Times New Roman" w:hAnsi="Times New Roman"/>
          <w:sz w:val="24"/>
          <w:szCs w:val="24"/>
        </w:rPr>
      </w:pPr>
      <w:r>
        <w:pict w14:anchorId="5B93E51A">
          <v:rect id="_x0000_i2309" style="width:468pt;height:1.5pt" o:hralign="center" o:hrstd="t" o:hr="t" fillcolor="#a0a0a0" stroked="f"/>
        </w:pict>
      </w:r>
    </w:p>
    <w:p w14:paraId="04F2AE10" w14:textId="77777777" w:rsidR="00414ECA" w:rsidRDefault="00414ECA" w:rsidP="00414ECA">
      <w:pPr>
        <w:pStyle w:val="Heading4"/>
      </w:pPr>
      <w:bookmarkStart w:id="2563" w:name="_Toc158220915"/>
      <w:bookmarkStart w:id="2564" w:name="_Toc210646759"/>
      <w:r>
        <w:t>10.19.3.4 Parameter list (Input/Output)</w:t>
      </w:r>
      <w:bookmarkEnd w:id="2563"/>
      <w:bookmarkEnd w:id="2564"/>
    </w:p>
    <w:p w14:paraId="0A2E33DF" w14:textId="77777777" w:rsidR="00414ECA" w:rsidRDefault="00414ECA" w:rsidP="00414ECA"/>
    <w:p w14:paraId="2988ACAF" w14:textId="77777777" w:rsidR="00414ECA" w:rsidRDefault="00414ECA" w:rsidP="00414ECA">
      <w:pPr>
        <w:widowControl w:val="0"/>
        <w:autoSpaceDE w:val="0"/>
        <w:autoSpaceDN w:val="0"/>
        <w:adjustRightInd w:val="0"/>
        <w:rPr>
          <w:rFonts w:cs="Arial"/>
        </w:rPr>
      </w:pPr>
      <w:r>
        <w:rPr>
          <w:rFonts w:cs="Arial"/>
        </w:rPr>
        <w:t>Inputs : None</w:t>
      </w:r>
    </w:p>
    <w:p w14:paraId="7B5571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Outputs : None</w:t>
      </w:r>
    </w:p>
    <w:p w14:paraId="17F67A86" w14:textId="77777777" w:rsidR="00414ECA" w:rsidRDefault="00000000" w:rsidP="00414ECA">
      <w:pPr>
        <w:jc w:val="center"/>
        <w:rPr>
          <w:rFonts w:ascii="Times New Roman" w:hAnsi="Times New Roman"/>
          <w:sz w:val="24"/>
          <w:szCs w:val="24"/>
        </w:rPr>
      </w:pPr>
      <w:r>
        <w:pict w14:anchorId="53C8FE12">
          <v:rect id="_x0000_i2310" style="width:468pt;height:1.5pt" o:hralign="center" o:hrstd="t" o:hr="t" fillcolor="#a0a0a0" stroked="f"/>
        </w:pict>
      </w:r>
    </w:p>
    <w:p w14:paraId="65C73294" w14:textId="77777777" w:rsidR="00414ECA" w:rsidRDefault="00414ECA" w:rsidP="00414ECA">
      <w:pPr>
        <w:pStyle w:val="Heading4"/>
      </w:pPr>
      <w:bookmarkStart w:id="2565" w:name="_Toc158220916"/>
      <w:bookmarkStart w:id="2566" w:name="_Toc210646760"/>
      <w:r>
        <w:t>10.19.3.5 Return Value</w:t>
      </w:r>
      <w:bookmarkEnd w:id="2565"/>
      <w:bookmarkEnd w:id="2566"/>
    </w:p>
    <w:p w14:paraId="76FA76A2" w14:textId="77777777" w:rsidR="00414ECA" w:rsidRDefault="00414ECA" w:rsidP="00414ECA"/>
    <w:p w14:paraId="01A6207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D3903CC" w14:textId="77777777" w:rsidR="00414ECA" w:rsidRDefault="00000000" w:rsidP="00414ECA">
      <w:pPr>
        <w:jc w:val="center"/>
        <w:rPr>
          <w:rFonts w:ascii="Times New Roman" w:hAnsi="Times New Roman"/>
          <w:sz w:val="24"/>
          <w:szCs w:val="24"/>
        </w:rPr>
      </w:pPr>
      <w:r>
        <w:pict w14:anchorId="60C7DA65">
          <v:rect id="_x0000_i2311" style="width:468pt;height:1.5pt" o:hralign="center" o:hrstd="t" o:hr="t" fillcolor="#a0a0a0" stroked="f"/>
        </w:pict>
      </w:r>
    </w:p>
    <w:p w14:paraId="6F537F47" w14:textId="77777777" w:rsidR="00414ECA" w:rsidRDefault="00414ECA" w:rsidP="00414ECA">
      <w:pPr>
        <w:pStyle w:val="Heading4"/>
      </w:pPr>
      <w:bookmarkStart w:id="2567" w:name="_Toc158220917"/>
      <w:bookmarkStart w:id="2568" w:name="_Toc210646761"/>
      <w:r>
        <w:t>10.19.3.6 Other CSUs called by this CSU</w:t>
      </w:r>
      <w:bookmarkEnd w:id="2567"/>
      <w:bookmarkEnd w:id="2568"/>
    </w:p>
    <w:p w14:paraId="3E9E4C63" w14:textId="77777777" w:rsidR="00414ECA" w:rsidRDefault="00414ECA" w:rsidP="00414ECA"/>
    <w:p w14:paraId="59E551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OsStartHighRdy</w:t>
      </w:r>
    </w:p>
    <w:p w14:paraId="4D7465AE" w14:textId="77777777" w:rsidR="00414ECA" w:rsidRDefault="00000000" w:rsidP="00414ECA">
      <w:pPr>
        <w:jc w:val="center"/>
        <w:rPr>
          <w:rFonts w:ascii="Times New Roman" w:hAnsi="Times New Roman"/>
          <w:sz w:val="24"/>
          <w:szCs w:val="24"/>
        </w:rPr>
      </w:pPr>
      <w:r>
        <w:pict w14:anchorId="6E123712">
          <v:rect id="_x0000_i2312" style="width:468pt;height:1.5pt" o:hralign="center" o:hrstd="t" o:hr="t" fillcolor="#a0a0a0" stroked="f"/>
        </w:pict>
      </w:r>
    </w:p>
    <w:p w14:paraId="056D974F" w14:textId="77777777" w:rsidR="00414ECA" w:rsidRDefault="00414ECA" w:rsidP="00414ECA">
      <w:pPr>
        <w:pStyle w:val="Heading4"/>
      </w:pPr>
      <w:bookmarkStart w:id="2569" w:name="_Toc158220918"/>
      <w:bookmarkStart w:id="2570" w:name="_Toc210646762"/>
      <w:r>
        <w:t>10.19.3.7 Description of list of LLRs allocated</w:t>
      </w:r>
      <w:bookmarkEnd w:id="2569"/>
      <w:bookmarkEnd w:id="2570"/>
    </w:p>
    <w:p w14:paraId="6E8703EB" w14:textId="77777777" w:rsidR="00414ECA" w:rsidRDefault="00414ECA" w:rsidP="00414ECA"/>
    <w:p w14:paraId="4CAE479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OsStart.</w:t>
      </w:r>
    </w:p>
    <w:p w14:paraId="54FDDB40" w14:textId="77777777" w:rsidR="00414ECA" w:rsidRDefault="00000000" w:rsidP="00414ECA">
      <w:pPr>
        <w:jc w:val="center"/>
        <w:rPr>
          <w:rFonts w:ascii="Times New Roman" w:hAnsi="Times New Roman"/>
          <w:sz w:val="24"/>
          <w:szCs w:val="24"/>
        </w:rPr>
      </w:pPr>
      <w:r>
        <w:pict w14:anchorId="4BD79A56">
          <v:rect id="_x0000_i2313" style="width:468pt;height:1.5pt" o:hralign="center" o:hrstd="t" o:hr="t" fillcolor="#a0a0a0" stroked="f"/>
        </w:pict>
      </w:r>
    </w:p>
    <w:p w14:paraId="29D10D34" w14:textId="77777777" w:rsidR="00414ECA" w:rsidRDefault="00414ECA" w:rsidP="00414ECA">
      <w:pPr>
        <w:pStyle w:val="Heading5"/>
      </w:pPr>
      <w:bookmarkStart w:id="2571" w:name="_Toc158220919"/>
      <w:bookmarkStart w:id="2572" w:name="_Toc210646763"/>
      <w:r>
        <w:t>10.19.3.7.1 dauanaucos-OsStart-LLR-001</w:t>
      </w:r>
      <w:bookmarkEnd w:id="2571"/>
      <w:bookmarkEnd w:id="2572"/>
    </w:p>
    <w:p w14:paraId="53F44D65" w14:textId="77777777" w:rsidR="00414ECA" w:rsidRDefault="00414ECA" w:rsidP="00414ECA">
      <w:r>
        <w:t>Requirement ID: H398-LLD-ANA-FNC-956</w:t>
      </w:r>
    </w:p>
    <w:p w14:paraId="5E49FCCC" w14:textId="77777777" w:rsidR="00414ECA" w:rsidRDefault="00414ECA" w:rsidP="00414ECA"/>
    <w:p w14:paraId="57740788" w14:textId="77777777" w:rsidR="00414ECA" w:rsidRDefault="00414ECA" w:rsidP="00414ECA">
      <w:pPr>
        <w:widowControl w:val="0"/>
        <w:autoSpaceDE w:val="0"/>
        <w:autoSpaceDN w:val="0"/>
        <w:adjustRightInd w:val="0"/>
        <w:rPr>
          <w:rFonts w:cs="Arial"/>
        </w:rPr>
      </w:pPr>
      <w:r>
        <w:rPr>
          <w:rFonts w:cs="Arial"/>
        </w:rPr>
        <w:t xml:space="preserve">The function shall </w:t>
      </w:r>
    </w:p>
    <w:p w14:paraId="1951DC0D" w14:textId="77777777" w:rsidR="00414ECA" w:rsidRDefault="00414ECA" w:rsidP="00414ECA">
      <w:pPr>
        <w:widowControl w:val="0"/>
        <w:autoSpaceDE w:val="0"/>
        <w:autoSpaceDN w:val="0"/>
        <w:adjustRightInd w:val="0"/>
        <w:rPr>
          <w:rFonts w:cs="Arial"/>
        </w:rPr>
      </w:pPr>
      <w:r>
        <w:rPr>
          <w:rFonts w:cs="Arial"/>
        </w:rPr>
        <w:t>a) Sets second set of highest priority task priority number to priority resolution table with index as ready list group.</w:t>
      </w:r>
    </w:p>
    <w:p w14:paraId="7473AAEC" w14:textId="77777777" w:rsidR="00414ECA" w:rsidRDefault="00414ECA" w:rsidP="00414ECA">
      <w:pPr>
        <w:widowControl w:val="0"/>
        <w:autoSpaceDE w:val="0"/>
        <w:autoSpaceDN w:val="0"/>
        <w:adjustRightInd w:val="0"/>
        <w:rPr>
          <w:rFonts w:cs="Arial"/>
        </w:rPr>
      </w:pPr>
      <w:r>
        <w:rPr>
          <w:rFonts w:cs="Arial"/>
        </w:rPr>
        <w:t>b) Sets first set of highest priority task priority number to priority resolution table with index as table of tasks which are ready to run.</w:t>
      </w:r>
    </w:p>
    <w:p w14:paraId="14711586" w14:textId="77777777" w:rsidR="00414ECA" w:rsidRDefault="00414ECA" w:rsidP="00414ECA">
      <w:pPr>
        <w:widowControl w:val="0"/>
        <w:autoSpaceDE w:val="0"/>
        <w:autoSpaceDN w:val="0"/>
        <w:adjustRightInd w:val="0"/>
        <w:rPr>
          <w:rFonts w:cs="Arial"/>
        </w:rPr>
      </w:pPr>
      <w:r>
        <w:rPr>
          <w:rFonts w:cs="Arial"/>
        </w:rPr>
        <w:t>c)Calculates priority value as ((second set of highest priority task priority number bit shifted to left by M_THREE) added to the first set of highest priority task priority number)</w:t>
      </w:r>
    </w:p>
    <w:p w14:paraId="51537D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d)Sets the Os_tcb_high_rdy to point to the highest priority task ready to run from the TCB priority table (i.e. Os_tcb_prio_tbl). </w:t>
      </w:r>
    </w:p>
    <w:p w14:paraId="0B0F5183" w14:textId="77777777" w:rsidR="00414ECA" w:rsidRDefault="00000000" w:rsidP="00414ECA">
      <w:pPr>
        <w:jc w:val="center"/>
        <w:rPr>
          <w:rFonts w:ascii="Times New Roman" w:hAnsi="Times New Roman"/>
          <w:sz w:val="24"/>
          <w:szCs w:val="24"/>
        </w:rPr>
      </w:pPr>
      <w:r>
        <w:pict w14:anchorId="2948A531">
          <v:rect id="_x0000_i2314" style="width:468pt;height:1.5pt" o:hralign="center" o:hrstd="t" o:hr="t" fillcolor="#a0a0a0" stroked="f"/>
        </w:pict>
      </w:r>
    </w:p>
    <w:p w14:paraId="65B6CF1A" w14:textId="77777777" w:rsidR="00414ECA" w:rsidRDefault="00414ECA" w:rsidP="00414ECA">
      <w:pPr>
        <w:pStyle w:val="Heading5"/>
      </w:pPr>
      <w:bookmarkStart w:id="2573" w:name="_Toc158220920"/>
      <w:bookmarkStart w:id="2574" w:name="_Toc210646764"/>
      <w:r>
        <w:t>10.19.3.7.2 dauanaucos-OsStart-LLR-002</w:t>
      </w:r>
      <w:bookmarkEnd w:id="2573"/>
      <w:bookmarkEnd w:id="2574"/>
    </w:p>
    <w:p w14:paraId="31340159" w14:textId="77777777" w:rsidR="00414ECA" w:rsidRDefault="00414ECA" w:rsidP="00414ECA">
      <w:r>
        <w:t>Requirement ID: H398-LLD-ANA-FNC-957</w:t>
      </w:r>
    </w:p>
    <w:p w14:paraId="33247233" w14:textId="77777777" w:rsidR="00414ECA" w:rsidRDefault="00414ECA" w:rsidP="00414ECA"/>
    <w:p w14:paraId="183DD13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pointer Os_tcb_cur (currently running TCB) to the highest priority TCB ready to run (Os_tcb_high_rdy).</w:t>
      </w:r>
    </w:p>
    <w:p w14:paraId="168FF7C9" w14:textId="77777777" w:rsidR="00414ECA" w:rsidRDefault="00000000" w:rsidP="00414ECA">
      <w:pPr>
        <w:jc w:val="center"/>
        <w:rPr>
          <w:rFonts w:ascii="Times New Roman" w:hAnsi="Times New Roman"/>
          <w:sz w:val="24"/>
          <w:szCs w:val="24"/>
        </w:rPr>
      </w:pPr>
      <w:r>
        <w:pict w14:anchorId="62F61B5F">
          <v:rect id="_x0000_i2315" style="width:468pt;height:1.5pt" o:hralign="center" o:hrstd="t" o:hr="t" fillcolor="#a0a0a0" stroked="f"/>
        </w:pict>
      </w:r>
    </w:p>
    <w:p w14:paraId="2C219477" w14:textId="77777777" w:rsidR="00414ECA" w:rsidRDefault="00414ECA" w:rsidP="00414ECA">
      <w:pPr>
        <w:pStyle w:val="Heading5"/>
      </w:pPr>
      <w:bookmarkStart w:id="2575" w:name="_Toc158220921"/>
      <w:bookmarkStart w:id="2576" w:name="_Toc210646765"/>
      <w:r>
        <w:lastRenderedPageBreak/>
        <w:t>10.19.3.7.3 dauanaucos-OsStart-LLR-003</w:t>
      </w:r>
      <w:bookmarkEnd w:id="2575"/>
      <w:bookmarkEnd w:id="2576"/>
    </w:p>
    <w:p w14:paraId="1F4966C9" w14:textId="77777777" w:rsidR="00414ECA" w:rsidRDefault="00414ECA" w:rsidP="00414ECA">
      <w:r>
        <w:t>Requirement ID: H398-LLD-ANA-FNC-958</w:t>
      </w:r>
    </w:p>
    <w:p w14:paraId="5DF8E06B" w14:textId="77777777" w:rsidR="00414ECA" w:rsidRDefault="00414ECA" w:rsidP="00414ECA"/>
    <w:p w14:paraId="2FC659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Os_running to TRUE.</w:t>
      </w:r>
    </w:p>
    <w:p w14:paraId="677529B2" w14:textId="77777777" w:rsidR="00414ECA" w:rsidRDefault="00000000" w:rsidP="00414ECA">
      <w:pPr>
        <w:jc w:val="center"/>
        <w:rPr>
          <w:rFonts w:ascii="Times New Roman" w:hAnsi="Times New Roman"/>
          <w:sz w:val="24"/>
          <w:szCs w:val="24"/>
        </w:rPr>
      </w:pPr>
      <w:r>
        <w:pict w14:anchorId="1684EBCC">
          <v:rect id="_x0000_i2316" style="width:468pt;height:1.5pt" o:hralign="center" o:hrstd="t" o:hr="t" fillcolor="#a0a0a0" stroked="f"/>
        </w:pict>
      </w:r>
    </w:p>
    <w:p w14:paraId="14CD85E1" w14:textId="77777777" w:rsidR="00414ECA" w:rsidRDefault="00414ECA" w:rsidP="00414ECA">
      <w:pPr>
        <w:pStyle w:val="Heading5"/>
      </w:pPr>
      <w:bookmarkStart w:id="2577" w:name="_Toc158220922"/>
      <w:bookmarkStart w:id="2578" w:name="_Toc210646766"/>
      <w:r>
        <w:t>10.19.3.7.4 dauanaucos-OsStart-LLR-004</w:t>
      </w:r>
      <w:bookmarkEnd w:id="2577"/>
      <w:bookmarkEnd w:id="2578"/>
    </w:p>
    <w:p w14:paraId="2B95D804" w14:textId="77777777" w:rsidR="00414ECA" w:rsidRDefault="00414ECA" w:rsidP="00414ECA">
      <w:r>
        <w:t>Requirement ID: H398-LLD-ANA-FNC-959</w:t>
      </w:r>
    </w:p>
    <w:p w14:paraId="2E8CCBAC" w14:textId="77777777" w:rsidR="00414ECA" w:rsidRDefault="00414ECA" w:rsidP="00414ECA"/>
    <w:p w14:paraId="6A6E647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call the function 'OsStartHighRdy' to start running the highest priority task. </w:t>
      </w:r>
    </w:p>
    <w:p w14:paraId="28121BE7" w14:textId="77777777" w:rsidR="00414ECA" w:rsidRDefault="00000000" w:rsidP="00414ECA">
      <w:pPr>
        <w:jc w:val="center"/>
        <w:rPr>
          <w:rFonts w:ascii="Times New Roman" w:hAnsi="Times New Roman"/>
          <w:sz w:val="24"/>
          <w:szCs w:val="24"/>
        </w:rPr>
      </w:pPr>
      <w:r>
        <w:pict w14:anchorId="0456B440">
          <v:rect id="_x0000_i2317" style="width:468pt;height:1.5pt" o:hralign="center" o:hrstd="t" o:hr="t" fillcolor="#a0a0a0" stroked="f"/>
        </w:pict>
      </w:r>
    </w:p>
    <w:p w14:paraId="59C5367F" w14:textId="77777777" w:rsidR="00414ECA" w:rsidRDefault="00414ECA" w:rsidP="00414ECA">
      <w:pPr>
        <w:pStyle w:val="Heading3"/>
      </w:pPr>
      <w:bookmarkStart w:id="2579" w:name="_Toc158220923"/>
      <w:bookmarkStart w:id="2580" w:name="_Toc210646767"/>
      <w:r>
        <w:t>10.19.4 OsSched</w:t>
      </w:r>
      <w:bookmarkEnd w:id="2579"/>
      <w:bookmarkEnd w:id="2580"/>
    </w:p>
    <w:p w14:paraId="120492EC" w14:textId="77777777" w:rsidR="00414ECA" w:rsidRDefault="00414ECA" w:rsidP="00414ECA"/>
    <w:p w14:paraId="5485316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OsSched will follow in the sub sections.</w:t>
      </w:r>
    </w:p>
    <w:p w14:paraId="14C49203" w14:textId="77777777" w:rsidR="00414ECA" w:rsidRDefault="00000000" w:rsidP="00414ECA">
      <w:pPr>
        <w:jc w:val="center"/>
        <w:rPr>
          <w:rFonts w:ascii="Times New Roman" w:hAnsi="Times New Roman"/>
          <w:sz w:val="24"/>
          <w:szCs w:val="24"/>
        </w:rPr>
      </w:pPr>
      <w:r>
        <w:pict w14:anchorId="0D4DA523">
          <v:rect id="_x0000_i2318" style="width:468pt;height:1.5pt" o:hralign="center" o:hrstd="t" o:hr="t" fillcolor="#a0a0a0" stroked="f"/>
        </w:pict>
      </w:r>
    </w:p>
    <w:p w14:paraId="542237E8" w14:textId="77777777" w:rsidR="00414ECA" w:rsidRDefault="00414ECA" w:rsidP="00414ECA">
      <w:pPr>
        <w:pStyle w:val="Heading4"/>
      </w:pPr>
      <w:bookmarkStart w:id="2581" w:name="_Toc158220924"/>
      <w:bookmarkStart w:id="2582" w:name="_Toc210646768"/>
      <w:r>
        <w:t>10.19.4.1 Brief Description</w:t>
      </w:r>
      <w:bookmarkEnd w:id="2581"/>
      <w:bookmarkEnd w:id="2582"/>
    </w:p>
    <w:p w14:paraId="6AAB4501" w14:textId="77777777" w:rsidR="00414ECA" w:rsidRDefault="00414ECA" w:rsidP="00414ECA"/>
    <w:p w14:paraId="47832A4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OsSched does the Task-level scheduling.</w:t>
      </w:r>
    </w:p>
    <w:p w14:paraId="0DFABE3E" w14:textId="77777777" w:rsidR="00414ECA" w:rsidRDefault="00000000" w:rsidP="00414ECA">
      <w:pPr>
        <w:jc w:val="center"/>
        <w:rPr>
          <w:rFonts w:ascii="Times New Roman" w:hAnsi="Times New Roman"/>
          <w:sz w:val="24"/>
          <w:szCs w:val="24"/>
        </w:rPr>
      </w:pPr>
      <w:r>
        <w:pict w14:anchorId="76C4F7CB">
          <v:rect id="_x0000_i2319" style="width:468pt;height:1.5pt" o:hralign="center" o:hrstd="t" o:hr="t" fillcolor="#a0a0a0" stroked="f"/>
        </w:pict>
      </w:r>
    </w:p>
    <w:p w14:paraId="67610412" w14:textId="77777777" w:rsidR="00414ECA" w:rsidRDefault="00414ECA" w:rsidP="00414ECA">
      <w:pPr>
        <w:pStyle w:val="Heading4"/>
      </w:pPr>
      <w:bookmarkStart w:id="2583" w:name="_Toc158220925"/>
      <w:bookmarkStart w:id="2584" w:name="_Toc210646769"/>
      <w:r>
        <w:t>10.19.4.2 List of HLRs allocated</w:t>
      </w:r>
      <w:bookmarkEnd w:id="2583"/>
      <w:bookmarkEnd w:id="2584"/>
    </w:p>
    <w:p w14:paraId="0B3B1AC5" w14:textId="77777777" w:rsidR="00414ECA" w:rsidRDefault="00414ECA" w:rsidP="00414ECA"/>
    <w:p w14:paraId="757E9F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5C56A12" w14:textId="77777777" w:rsidR="00414ECA" w:rsidRDefault="00000000" w:rsidP="00414ECA">
      <w:pPr>
        <w:jc w:val="center"/>
        <w:rPr>
          <w:rFonts w:ascii="Times New Roman" w:hAnsi="Times New Roman"/>
          <w:sz w:val="24"/>
          <w:szCs w:val="24"/>
        </w:rPr>
      </w:pPr>
      <w:r>
        <w:pict w14:anchorId="7D631CE8">
          <v:rect id="_x0000_i2320" style="width:468pt;height:1.5pt" o:hralign="center" o:hrstd="t" o:hr="t" fillcolor="#a0a0a0" stroked="f"/>
        </w:pict>
      </w:r>
    </w:p>
    <w:p w14:paraId="5182EBE9" w14:textId="77777777" w:rsidR="00414ECA" w:rsidRDefault="00414ECA" w:rsidP="00414ECA">
      <w:pPr>
        <w:pStyle w:val="Heading4"/>
      </w:pPr>
      <w:bookmarkStart w:id="2585" w:name="_Toc158220926"/>
      <w:bookmarkStart w:id="2586" w:name="_Toc210646770"/>
      <w:r>
        <w:t>10.19.4.3 List of global variables accessed and modified</w:t>
      </w:r>
      <w:bookmarkEnd w:id="2585"/>
      <w:bookmarkEnd w:id="2586"/>
    </w:p>
    <w:p w14:paraId="10312E55" w14:textId="77777777" w:rsidR="00414ECA" w:rsidRDefault="00414ECA" w:rsidP="00414ECA"/>
    <w:p w14:paraId="49CB2E39" w14:textId="77777777" w:rsidR="00414ECA" w:rsidRPr="00332912" w:rsidRDefault="00414ECA" w:rsidP="00414ECA">
      <w:pPr>
        <w:widowControl w:val="0"/>
        <w:autoSpaceDE w:val="0"/>
        <w:autoSpaceDN w:val="0"/>
        <w:adjustRightInd w:val="0"/>
        <w:rPr>
          <w:rFonts w:cs="Arial"/>
          <w:lang w:val="es-ES"/>
        </w:rPr>
      </w:pPr>
      <w:r w:rsidRPr="00332912">
        <w:rPr>
          <w:rFonts w:cs="Arial"/>
          <w:lang w:val="es-ES"/>
        </w:rPr>
        <w:t>Accessed                : Os_tcb_high_rdy, Os_tcb_cur,U32_critical_sr, Os_tcb_prio_tbl,</w:t>
      </w:r>
    </w:p>
    <w:p w14:paraId="12B915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Os_tcb_high_rdy,U32_critical_sr</w:t>
      </w:r>
    </w:p>
    <w:p w14:paraId="616D47D7" w14:textId="77777777" w:rsidR="00414ECA" w:rsidRDefault="00000000" w:rsidP="00414ECA">
      <w:pPr>
        <w:jc w:val="center"/>
        <w:rPr>
          <w:rFonts w:ascii="Times New Roman" w:hAnsi="Times New Roman"/>
          <w:sz w:val="24"/>
          <w:szCs w:val="24"/>
        </w:rPr>
      </w:pPr>
      <w:r>
        <w:pict w14:anchorId="5E58DB5A">
          <v:rect id="_x0000_i2321" style="width:468pt;height:1.5pt" o:hralign="center" o:hrstd="t" o:hr="t" fillcolor="#a0a0a0" stroked="f"/>
        </w:pict>
      </w:r>
    </w:p>
    <w:p w14:paraId="3869F8AB" w14:textId="77777777" w:rsidR="00414ECA" w:rsidRDefault="00414ECA" w:rsidP="00414ECA">
      <w:pPr>
        <w:pStyle w:val="Heading4"/>
      </w:pPr>
      <w:bookmarkStart w:id="2587" w:name="_Toc158220927"/>
      <w:bookmarkStart w:id="2588" w:name="_Toc210646771"/>
      <w:r>
        <w:t>10.19.4.4 Parameter list (Input/Output)</w:t>
      </w:r>
      <w:bookmarkEnd w:id="2587"/>
      <w:bookmarkEnd w:id="2588"/>
    </w:p>
    <w:p w14:paraId="3D64BC6D" w14:textId="77777777" w:rsidR="00414ECA" w:rsidRDefault="00414ECA" w:rsidP="00414ECA"/>
    <w:p w14:paraId="5C9D8759" w14:textId="77777777" w:rsidR="00414ECA" w:rsidRDefault="00414ECA" w:rsidP="00414ECA">
      <w:pPr>
        <w:widowControl w:val="0"/>
        <w:autoSpaceDE w:val="0"/>
        <w:autoSpaceDN w:val="0"/>
        <w:adjustRightInd w:val="0"/>
        <w:rPr>
          <w:rFonts w:cs="Arial"/>
        </w:rPr>
      </w:pPr>
      <w:r>
        <w:rPr>
          <w:rFonts w:cs="Arial"/>
        </w:rPr>
        <w:lastRenderedPageBreak/>
        <w:t>Inputs : None</w:t>
      </w:r>
    </w:p>
    <w:p w14:paraId="225E54C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7E7EC6E" w14:textId="77777777" w:rsidR="00414ECA" w:rsidRDefault="00000000" w:rsidP="00414ECA">
      <w:pPr>
        <w:jc w:val="center"/>
        <w:rPr>
          <w:rFonts w:ascii="Times New Roman" w:hAnsi="Times New Roman"/>
          <w:sz w:val="24"/>
          <w:szCs w:val="24"/>
        </w:rPr>
      </w:pPr>
      <w:r>
        <w:pict w14:anchorId="11E3FB44">
          <v:rect id="_x0000_i2322" style="width:468pt;height:1.5pt" o:hralign="center" o:hrstd="t" o:hr="t" fillcolor="#a0a0a0" stroked="f"/>
        </w:pict>
      </w:r>
    </w:p>
    <w:p w14:paraId="3765F507" w14:textId="77777777" w:rsidR="00414ECA" w:rsidRDefault="00414ECA" w:rsidP="00414ECA">
      <w:pPr>
        <w:pStyle w:val="Heading4"/>
      </w:pPr>
      <w:bookmarkStart w:id="2589" w:name="_Toc158220928"/>
      <w:bookmarkStart w:id="2590" w:name="_Toc210646772"/>
      <w:r>
        <w:t>10.19.4.5 Return Value</w:t>
      </w:r>
      <w:bookmarkEnd w:id="2589"/>
      <w:bookmarkEnd w:id="2590"/>
    </w:p>
    <w:p w14:paraId="0F7109D2" w14:textId="77777777" w:rsidR="00414ECA" w:rsidRDefault="00414ECA" w:rsidP="00414ECA"/>
    <w:p w14:paraId="7E926EB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2AF445E" w14:textId="77777777" w:rsidR="00414ECA" w:rsidRDefault="00000000" w:rsidP="00414ECA">
      <w:pPr>
        <w:jc w:val="center"/>
        <w:rPr>
          <w:rFonts w:ascii="Times New Roman" w:hAnsi="Times New Roman"/>
          <w:sz w:val="24"/>
          <w:szCs w:val="24"/>
        </w:rPr>
      </w:pPr>
      <w:r>
        <w:pict w14:anchorId="722B24EF">
          <v:rect id="_x0000_i2323" style="width:468pt;height:1.5pt" o:hralign="center" o:hrstd="t" o:hr="t" fillcolor="#a0a0a0" stroked="f"/>
        </w:pict>
      </w:r>
    </w:p>
    <w:p w14:paraId="28DE9FCB" w14:textId="77777777" w:rsidR="00414ECA" w:rsidRDefault="00414ECA" w:rsidP="00414ECA">
      <w:pPr>
        <w:pStyle w:val="Heading4"/>
      </w:pPr>
      <w:bookmarkStart w:id="2591" w:name="_Toc158220929"/>
      <w:bookmarkStart w:id="2592" w:name="_Toc210646773"/>
      <w:r>
        <w:t>10.19.4.6 Other CSUs called by this CSU</w:t>
      </w:r>
      <w:bookmarkEnd w:id="2591"/>
      <w:bookmarkEnd w:id="2592"/>
    </w:p>
    <w:p w14:paraId="7710EDA3" w14:textId="77777777" w:rsidR="00414ECA" w:rsidRDefault="00414ECA" w:rsidP="00414ECA"/>
    <w:p w14:paraId="5F798C43" w14:textId="77777777" w:rsidR="00414ECA" w:rsidRDefault="00414ECA" w:rsidP="00414ECA">
      <w:pPr>
        <w:widowControl w:val="0"/>
        <w:autoSpaceDE w:val="0"/>
        <w:autoSpaceDN w:val="0"/>
        <w:adjustRightInd w:val="0"/>
        <w:rPr>
          <w:rFonts w:cs="Arial"/>
        </w:rPr>
      </w:pPr>
      <w:r>
        <w:rPr>
          <w:rFonts w:cs="Arial"/>
        </w:rPr>
        <w:t xml:space="preserve">SaveStatusReg, </w:t>
      </w:r>
    </w:p>
    <w:p w14:paraId="5506BE88" w14:textId="77777777" w:rsidR="00414ECA" w:rsidRDefault="00414ECA" w:rsidP="00414ECA">
      <w:pPr>
        <w:widowControl w:val="0"/>
        <w:autoSpaceDE w:val="0"/>
        <w:autoSpaceDN w:val="0"/>
        <w:adjustRightInd w:val="0"/>
        <w:rPr>
          <w:rFonts w:cs="Arial"/>
        </w:rPr>
      </w:pPr>
      <w:r>
        <w:rPr>
          <w:rFonts w:cs="Arial"/>
        </w:rPr>
        <w:t xml:space="preserve">RestoreStatusReg, </w:t>
      </w:r>
    </w:p>
    <w:p w14:paraId="7EC8393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OSCtxSw</w:t>
      </w:r>
    </w:p>
    <w:p w14:paraId="62484D65" w14:textId="77777777" w:rsidR="00414ECA" w:rsidRDefault="00000000" w:rsidP="00414ECA">
      <w:pPr>
        <w:jc w:val="center"/>
        <w:rPr>
          <w:rFonts w:ascii="Times New Roman" w:hAnsi="Times New Roman"/>
          <w:sz w:val="24"/>
          <w:szCs w:val="24"/>
        </w:rPr>
      </w:pPr>
      <w:r>
        <w:pict w14:anchorId="7C34DEBB">
          <v:rect id="_x0000_i2324" style="width:468pt;height:1.5pt" o:hralign="center" o:hrstd="t" o:hr="t" fillcolor="#a0a0a0" stroked="f"/>
        </w:pict>
      </w:r>
    </w:p>
    <w:p w14:paraId="0ACE081E" w14:textId="77777777" w:rsidR="00414ECA" w:rsidRDefault="00414ECA" w:rsidP="00414ECA">
      <w:pPr>
        <w:pStyle w:val="Heading4"/>
      </w:pPr>
      <w:bookmarkStart w:id="2593" w:name="_Toc158220930"/>
      <w:bookmarkStart w:id="2594" w:name="_Toc210646774"/>
      <w:r>
        <w:t>10.19.4.7 Description of list of LLRs allocated</w:t>
      </w:r>
      <w:bookmarkEnd w:id="2593"/>
      <w:bookmarkEnd w:id="2594"/>
    </w:p>
    <w:p w14:paraId="0C7E518B" w14:textId="77777777" w:rsidR="00414ECA" w:rsidRDefault="00414ECA" w:rsidP="00414ECA"/>
    <w:p w14:paraId="650AF98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OsSched.</w:t>
      </w:r>
    </w:p>
    <w:p w14:paraId="71141E3D" w14:textId="77777777" w:rsidR="00414ECA" w:rsidRDefault="00000000" w:rsidP="00414ECA">
      <w:pPr>
        <w:jc w:val="center"/>
        <w:rPr>
          <w:rFonts w:ascii="Times New Roman" w:hAnsi="Times New Roman"/>
          <w:sz w:val="24"/>
          <w:szCs w:val="24"/>
        </w:rPr>
      </w:pPr>
      <w:r>
        <w:pict w14:anchorId="13519A28">
          <v:rect id="_x0000_i2325" style="width:468pt;height:1.5pt" o:hralign="center" o:hrstd="t" o:hr="t" fillcolor="#a0a0a0" stroked="f"/>
        </w:pict>
      </w:r>
    </w:p>
    <w:p w14:paraId="2BD8F4B6" w14:textId="77777777" w:rsidR="00414ECA" w:rsidRDefault="00414ECA" w:rsidP="00414ECA">
      <w:pPr>
        <w:pStyle w:val="Heading5"/>
      </w:pPr>
      <w:bookmarkStart w:id="2595" w:name="_Toc158220931"/>
      <w:bookmarkStart w:id="2596" w:name="_Toc210646775"/>
      <w:r>
        <w:t>10.19.4.7.1 dauanaucos-OsSched-LLR-001</w:t>
      </w:r>
      <w:bookmarkEnd w:id="2595"/>
      <w:bookmarkEnd w:id="2596"/>
    </w:p>
    <w:p w14:paraId="3D30A8FC" w14:textId="77777777" w:rsidR="00414ECA" w:rsidRDefault="00414ECA" w:rsidP="00414ECA">
      <w:r>
        <w:t>Requirement ID: H398-LLD-ANA-FNC-968</w:t>
      </w:r>
    </w:p>
    <w:p w14:paraId="0ECF8E3D" w14:textId="77777777" w:rsidR="00414ECA" w:rsidRDefault="00414ECA" w:rsidP="00414ECA"/>
    <w:p w14:paraId="4B90609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to disable interrupts before execution of the scheduler begins and stores return value of function SaveStatusReg’ in U32_critical_sr.</w:t>
      </w:r>
    </w:p>
    <w:p w14:paraId="7CD6AE63" w14:textId="77777777" w:rsidR="00414ECA" w:rsidRDefault="00000000" w:rsidP="00414ECA">
      <w:pPr>
        <w:jc w:val="center"/>
        <w:rPr>
          <w:rFonts w:ascii="Times New Roman" w:hAnsi="Times New Roman"/>
          <w:sz w:val="24"/>
          <w:szCs w:val="24"/>
        </w:rPr>
      </w:pPr>
      <w:r>
        <w:pict w14:anchorId="3C93AB80">
          <v:rect id="_x0000_i2326" style="width:468pt;height:1.5pt" o:hralign="center" o:hrstd="t" o:hr="t" fillcolor="#a0a0a0" stroked="f"/>
        </w:pict>
      </w:r>
    </w:p>
    <w:p w14:paraId="52ECFFE1" w14:textId="77777777" w:rsidR="00414ECA" w:rsidRDefault="00414ECA" w:rsidP="00414ECA">
      <w:pPr>
        <w:pStyle w:val="Heading5"/>
      </w:pPr>
      <w:bookmarkStart w:id="2597" w:name="_Toc158220932"/>
      <w:bookmarkStart w:id="2598" w:name="_Toc210646776"/>
      <w:r>
        <w:t>10.19.4.7.2 dauanaucos-OsSched-LLR-002</w:t>
      </w:r>
      <w:bookmarkEnd w:id="2597"/>
      <w:bookmarkEnd w:id="2598"/>
    </w:p>
    <w:p w14:paraId="69213493" w14:textId="77777777" w:rsidR="00414ECA" w:rsidRDefault="00414ECA" w:rsidP="00414ECA">
      <w:r>
        <w:t>Requirement ID: H398-LLD-ANA-FNC-969</w:t>
      </w:r>
    </w:p>
    <w:p w14:paraId="39EAE370" w14:textId="77777777" w:rsidR="00414ECA" w:rsidRDefault="00414ECA" w:rsidP="00414ECA"/>
    <w:p w14:paraId="03241915" w14:textId="77777777" w:rsidR="00414ECA" w:rsidRDefault="00414ECA" w:rsidP="00414ECA">
      <w:pPr>
        <w:widowControl w:val="0"/>
        <w:autoSpaceDE w:val="0"/>
        <w:autoSpaceDN w:val="0"/>
        <w:adjustRightInd w:val="0"/>
        <w:rPr>
          <w:rFonts w:cs="Arial"/>
        </w:rPr>
      </w:pPr>
      <w:r>
        <w:rPr>
          <w:rFonts w:cs="Arial"/>
        </w:rPr>
        <w:t xml:space="preserve">The function shall do the following when the task scheduling is enabled and not the ISR level i.e. check when the Interrupt nesting level and Multitasking lock nesting levels are zero.  </w:t>
      </w:r>
    </w:p>
    <w:p w14:paraId="1AE2E27E" w14:textId="77777777" w:rsidR="00414ECA" w:rsidRDefault="00414ECA" w:rsidP="00414ECA">
      <w:pPr>
        <w:widowControl w:val="0"/>
        <w:autoSpaceDE w:val="0"/>
        <w:autoSpaceDN w:val="0"/>
        <w:adjustRightInd w:val="0"/>
        <w:rPr>
          <w:rFonts w:cs="Arial"/>
        </w:rPr>
      </w:pPr>
      <w:r>
        <w:rPr>
          <w:rFonts w:cs="Arial"/>
        </w:rPr>
        <w:tab/>
        <w:t>- Set the high priority task index to the priority resolution table with index ready list of task</w:t>
      </w:r>
    </w:p>
    <w:p w14:paraId="0D17C7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w:t>
      </w:r>
      <w:r>
        <w:rPr>
          <w:rFonts w:cs="Arial"/>
        </w:rPr>
        <w:tab/>
        <w:t>- Sets the 'Os_tcb_high_rdy' to the highest priority task ready to run from the Os tcb priority table (i.e. Os_tcb_prio_tbl with index as (highest priority task bit shifted to left by M_THREE) added to the priority resolution table with index (table of tasks which are ready to run with index (highest priority task))).</w:t>
      </w:r>
    </w:p>
    <w:p w14:paraId="644E6905" w14:textId="77777777" w:rsidR="00414ECA" w:rsidRDefault="00000000" w:rsidP="00414ECA">
      <w:pPr>
        <w:jc w:val="center"/>
        <w:rPr>
          <w:rFonts w:ascii="Times New Roman" w:hAnsi="Times New Roman"/>
          <w:sz w:val="24"/>
          <w:szCs w:val="24"/>
        </w:rPr>
      </w:pPr>
      <w:r>
        <w:pict w14:anchorId="08272578">
          <v:rect id="_x0000_i2327" style="width:468pt;height:1.5pt" o:hralign="center" o:hrstd="t" o:hr="t" fillcolor="#a0a0a0" stroked="f"/>
        </w:pict>
      </w:r>
    </w:p>
    <w:p w14:paraId="2F1FE2FF" w14:textId="77777777" w:rsidR="00414ECA" w:rsidRDefault="00414ECA" w:rsidP="00414ECA">
      <w:pPr>
        <w:pStyle w:val="Heading5"/>
      </w:pPr>
      <w:bookmarkStart w:id="2599" w:name="_Toc158220933"/>
      <w:bookmarkStart w:id="2600" w:name="_Toc210646777"/>
      <w:r>
        <w:lastRenderedPageBreak/>
        <w:t>10.19.4.7.3 dauanaucos-OsSched-LLR-003</w:t>
      </w:r>
      <w:bookmarkEnd w:id="2599"/>
      <w:bookmarkEnd w:id="2600"/>
    </w:p>
    <w:p w14:paraId="755425FA" w14:textId="77777777" w:rsidR="00414ECA" w:rsidRDefault="00414ECA" w:rsidP="00414ECA">
      <w:r>
        <w:t>Requirement ID: H398-LLD-ANA-FNC-970</w:t>
      </w:r>
    </w:p>
    <w:p w14:paraId="3841E3C1" w14:textId="77777777" w:rsidR="00414ECA" w:rsidRDefault="00414ECA" w:rsidP="00414ECA"/>
    <w:p w14:paraId="52CB275F" w14:textId="77777777" w:rsidR="00414ECA" w:rsidRDefault="00414ECA" w:rsidP="00414ECA">
      <w:pPr>
        <w:widowControl w:val="0"/>
        <w:autoSpaceDE w:val="0"/>
        <w:autoSpaceDN w:val="0"/>
        <w:adjustRightInd w:val="0"/>
        <w:rPr>
          <w:rFonts w:cs="Arial"/>
        </w:rPr>
      </w:pPr>
      <w:r>
        <w:rPr>
          <w:rFonts w:cs="Arial"/>
        </w:rPr>
        <w:t>The function shall do the following when the Interrupt nesting level, Multitasking lock nesting level are zero:</w:t>
      </w:r>
    </w:p>
    <w:p w14:paraId="56B2538F" w14:textId="77777777" w:rsidR="00414ECA" w:rsidRDefault="00414ECA" w:rsidP="00414ECA">
      <w:pPr>
        <w:widowControl w:val="0"/>
        <w:autoSpaceDE w:val="0"/>
        <w:autoSpaceDN w:val="0"/>
        <w:adjustRightInd w:val="0"/>
        <w:rPr>
          <w:rFonts w:cs="Arial"/>
        </w:rPr>
      </w:pPr>
      <w:r>
        <w:rPr>
          <w:rFonts w:cs="Arial"/>
        </w:rPr>
        <w:t>a) When the task to be scheduled next 'Os_tcb_high_rdy' is not the current running task 'Os_tcb_cur' do the following:</w:t>
      </w:r>
    </w:p>
    <w:p w14:paraId="123C6BF2"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i) Increment context switch counter by one</w:t>
      </w:r>
    </w:p>
    <w:p w14:paraId="3305D1F8" w14:textId="77777777" w:rsidR="00414ECA" w:rsidRDefault="00414ECA" w:rsidP="00414ECA">
      <w:pPr>
        <w:widowControl w:val="0"/>
        <w:autoSpaceDE w:val="0"/>
        <w:autoSpaceDN w:val="0"/>
        <w:adjustRightInd w:val="0"/>
        <w:ind w:firstLine="720"/>
        <w:rPr>
          <w:rFonts w:cs="Arial"/>
        </w:rPr>
      </w:pPr>
      <w:r>
        <w:rPr>
          <w:rFonts w:cs="Arial"/>
        </w:rPr>
        <w:t>ii) call OsCtxSw (by using M_OS_TASK_SW) to perform context switch.</w:t>
      </w:r>
    </w:p>
    <w:p w14:paraId="0154F3A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Otherwise do nothing.</w:t>
      </w:r>
    </w:p>
    <w:p w14:paraId="33134DD7" w14:textId="77777777" w:rsidR="00414ECA" w:rsidRDefault="00000000" w:rsidP="00414ECA">
      <w:pPr>
        <w:jc w:val="center"/>
        <w:rPr>
          <w:rFonts w:ascii="Times New Roman" w:hAnsi="Times New Roman"/>
          <w:sz w:val="24"/>
          <w:szCs w:val="24"/>
        </w:rPr>
      </w:pPr>
      <w:r>
        <w:pict w14:anchorId="60D52982">
          <v:rect id="_x0000_i2328" style="width:468pt;height:1.5pt" o:hralign="center" o:hrstd="t" o:hr="t" fillcolor="#a0a0a0" stroked="f"/>
        </w:pict>
      </w:r>
    </w:p>
    <w:p w14:paraId="069E0F98" w14:textId="77777777" w:rsidR="00414ECA" w:rsidRDefault="00414ECA" w:rsidP="00414ECA">
      <w:pPr>
        <w:pStyle w:val="Heading5"/>
      </w:pPr>
      <w:bookmarkStart w:id="2601" w:name="_Toc158220934"/>
      <w:bookmarkStart w:id="2602" w:name="_Toc210646778"/>
      <w:r>
        <w:t>10.19.4.7.4 dauanaucos-OsSched-LLR-004</w:t>
      </w:r>
      <w:bookmarkEnd w:id="2601"/>
      <w:bookmarkEnd w:id="2602"/>
    </w:p>
    <w:p w14:paraId="78C8FB11" w14:textId="77777777" w:rsidR="00414ECA" w:rsidRDefault="00414ECA" w:rsidP="00414ECA">
      <w:r>
        <w:t>Requirement ID: H398-LLD-ANA-FNC-971</w:t>
      </w:r>
    </w:p>
    <w:p w14:paraId="5154B040" w14:textId="77777777" w:rsidR="00414ECA" w:rsidRDefault="00414ECA" w:rsidP="00414ECA"/>
    <w:p w14:paraId="38FA6D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do nothing when the Interrupt nesting level and Multitasking lock nesting level are not equal to zero.</w:t>
      </w:r>
    </w:p>
    <w:p w14:paraId="7A3D2C13" w14:textId="77777777" w:rsidR="00414ECA" w:rsidRDefault="00000000" w:rsidP="00414ECA">
      <w:pPr>
        <w:jc w:val="center"/>
        <w:rPr>
          <w:rFonts w:ascii="Times New Roman" w:hAnsi="Times New Roman"/>
          <w:sz w:val="24"/>
          <w:szCs w:val="24"/>
        </w:rPr>
      </w:pPr>
      <w:r>
        <w:pict w14:anchorId="6CA653EA">
          <v:rect id="_x0000_i2329" style="width:468pt;height:1.5pt" o:hralign="center" o:hrstd="t" o:hr="t" fillcolor="#a0a0a0" stroked="f"/>
        </w:pict>
      </w:r>
    </w:p>
    <w:p w14:paraId="17D0C539" w14:textId="77777777" w:rsidR="00414ECA" w:rsidRDefault="00414ECA" w:rsidP="00414ECA">
      <w:pPr>
        <w:pStyle w:val="Heading5"/>
      </w:pPr>
      <w:bookmarkStart w:id="2603" w:name="_Toc158220935"/>
      <w:bookmarkStart w:id="2604" w:name="_Toc210646779"/>
      <w:r>
        <w:t>10.19.4.7.5 dauanaucos-OsSched-LLR-005</w:t>
      </w:r>
      <w:bookmarkEnd w:id="2603"/>
      <w:bookmarkEnd w:id="2604"/>
    </w:p>
    <w:p w14:paraId="3F2AD9F9" w14:textId="77777777" w:rsidR="00414ECA" w:rsidRDefault="00414ECA" w:rsidP="00414ECA">
      <w:r>
        <w:t>Requirement ID: H398-LLD-ANA-FNC-972</w:t>
      </w:r>
    </w:p>
    <w:p w14:paraId="69F8FD1F" w14:textId="77777777" w:rsidR="00414ECA" w:rsidRDefault="00414ECA" w:rsidP="00414ECA"/>
    <w:p w14:paraId="10137C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‘RestoreStatusReg’ (M_OS_EXIT_CRITICAL) with parameter U32_critical_sr to restore the priority mask register.</w:t>
      </w:r>
    </w:p>
    <w:p w14:paraId="568A1CB7" w14:textId="77777777" w:rsidR="00414ECA" w:rsidRDefault="00000000" w:rsidP="00414ECA">
      <w:pPr>
        <w:jc w:val="center"/>
        <w:rPr>
          <w:rFonts w:ascii="Times New Roman" w:hAnsi="Times New Roman"/>
          <w:sz w:val="24"/>
          <w:szCs w:val="24"/>
        </w:rPr>
      </w:pPr>
      <w:r>
        <w:pict w14:anchorId="43EE233B">
          <v:rect id="_x0000_i2330" style="width:468pt;height:1.5pt" o:hralign="center" o:hrstd="t" o:hr="t" fillcolor="#a0a0a0" stroked="f"/>
        </w:pict>
      </w:r>
    </w:p>
    <w:p w14:paraId="0B7C8235" w14:textId="77777777" w:rsidR="00414ECA" w:rsidRDefault="00414ECA" w:rsidP="00414ECA">
      <w:pPr>
        <w:pStyle w:val="Heading3"/>
      </w:pPr>
      <w:bookmarkStart w:id="2605" w:name="_Toc158220936"/>
      <w:bookmarkStart w:id="2606" w:name="_Toc210646780"/>
      <w:r>
        <w:t>10.19.5 OsTcbInit</w:t>
      </w:r>
      <w:bookmarkEnd w:id="2605"/>
      <w:bookmarkEnd w:id="2606"/>
    </w:p>
    <w:p w14:paraId="726E8A13" w14:textId="77777777" w:rsidR="00414ECA" w:rsidRDefault="00414ECA" w:rsidP="00414ECA"/>
    <w:p w14:paraId="15B3F2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OsTcbInit will follow in the sub sections.</w:t>
      </w:r>
    </w:p>
    <w:p w14:paraId="335EFBDF" w14:textId="77777777" w:rsidR="00414ECA" w:rsidRDefault="00000000" w:rsidP="00414ECA">
      <w:pPr>
        <w:jc w:val="center"/>
        <w:rPr>
          <w:rFonts w:ascii="Times New Roman" w:hAnsi="Times New Roman"/>
          <w:sz w:val="24"/>
          <w:szCs w:val="24"/>
        </w:rPr>
      </w:pPr>
      <w:r>
        <w:pict w14:anchorId="21CA6594">
          <v:rect id="_x0000_i2331" style="width:468pt;height:1.5pt" o:hralign="center" o:hrstd="t" o:hr="t" fillcolor="#a0a0a0" stroked="f"/>
        </w:pict>
      </w:r>
    </w:p>
    <w:p w14:paraId="5DF16B15" w14:textId="77777777" w:rsidR="00414ECA" w:rsidRDefault="00414ECA" w:rsidP="00414ECA">
      <w:pPr>
        <w:pStyle w:val="Heading4"/>
      </w:pPr>
      <w:bookmarkStart w:id="2607" w:name="_Toc158220937"/>
      <w:bookmarkStart w:id="2608" w:name="_Toc210646781"/>
      <w:r>
        <w:t>10.19.5.1 Brief Description</w:t>
      </w:r>
      <w:bookmarkEnd w:id="2607"/>
      <w:bookmarkEnd w:id="2608"/>
    </w:p>
    <w:p w14:paraId="26680FD5" w14:textId="77777777" w:rsidR="00414ECA" w:rsidRDefault="00414ECA" w:rsidP="00414ECA"/>
    <w:p w14:paraId="01342723" w14:textId="77777777" w:rsidR="00414ECA" w:rsidRDefault="00414ECA" w:rsidP="00414ECA">
      <w:pPr>
        <w:widowControl w:val="0"/>
        <w:autoSpaceDE w:val="0"/>
        <w:autoSpaceDN w:val="0"/>
        <w:adjustRightInd w:val="0"/>
        <w:rPr>
          <w:rFonts w:cs="Arial"/>
        </w:rPr>
      </w:pPr>
      <w:r>
        <w:rPr>
          <w:rFonts w:cs="Arial"/>
        </w:rPr>
        <w:t>This function Initializes the OS_TCB - Each time a task is created, OsTcbInit ()</w:t>
      </w:r>
    </w:p>
    <w:p w14:paraId="48CE2B80" w14:textId="77777777" w:rsidR="00414ECA" w:rsidRDefault="00414ECA" w:rsidP="00414ECA">
      <w:pPr>
        <w:widowControl w:val="0"/>
        <w:autoSpaceDE w:val="0"/>
        <w:autoSpaceDN w:val="0"/>
        <w:adjustRightInd w:val="0"/>
        <w:rPr>
          <w:rFonts w:cs="Arial"/>
        </w:rPr>
      </w:pPr>
      <w:r>
        <w:rPr>
          <w:rFonts w:cs="Arial"/>
        </w:rPr>
        <w:t>is called by OSTaskCreate ().</w:t>
      </w:r>
    </w:p>
    <w:p w14:paraId="2867B9C6" w14:textId="77777777" w:rsidR="00414ECA" w:rsidRDefault="00000000" w:rsidP="00414ECA">
      <w:pPr>
        <w:jc w:val="center"/>
        <w:rPr>
          <w:rFonts w:ascii="Times New Roman" w:hAnsi="Times New Roman"/>
          <w:sz w:val="24"/>
          <w:szCs w:val="24"/>
        </w:rPr>
      </w:pPr>
      <w:r>
        <w:pict w14:anchorId="6CA79BC1">
          <v:rect id="_x0000_i2332" style="width:468pt;height:1.5pt" o:hralign="center" o:hrstd="t" o:hr="t" fillcolor="#a0a0a0" stroked="f"/>
        </w:pict>
      </w:r>
    </w:p>
    <w:p w14:paraId="2E4EB1EE" w14:textId="77777777" w:rsidR="00414ECA" w:rsidRDefault="00414ECA" w:rsidP="00414ECA">
      <w:pPr>
        <w:pStyle w:val="Heading4"/>
      </w:pPr>
      <w:bookmarkStart w:id="2609" w:name="_Toc158220938"/>
      <w:bookmarkStart w:id="2610" w:name="_Toc210646782"/>
      <w:r>
        <w:t>10.19.5.2 List of HLRs allocated</w:t>
      </w:r>
      <w:bookmarkEnd w:id="2609"/>
      <w:bookmarkEnd w:id="2610"/>
    </w:p>
    <w:p w14:paraId="2F0ED374" w14:textId="77777777" w:rsidR="00414ECA" w:rsidRDefault="00414ECA" w:rsidP="00414ECA"/>
    <w:p w14:paraId="66D2D18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list of HLRs allocated to this CSU is available in the Bi-Directional Traceability Matrix from SLL to SRS/SAD (H398-003-012-ANA).</w:t>
      </w:r>
    </w:p>
    <w:p w14:paraId="40BCC6FD" w14:textId="77777777" w:rsidR="00414ECA" w:rsidRDefault="00000000" w:rsidP="00414ECA">
      <w:pPr>
        <w:jc w:val="center"/>
        <w:rPr>
          <w:rFonts w:ascii="Times New Roman" w:hAnsi="Times New Roman"/>
          <w:sz w:val="24"/>
          <w:szCs w:val="24"/>
        </w:rPr>
      </w:pPr>
      <w:r>
        <w:pict w14:anchorId="750F35C5">
          <v:rect id="_x0000_i2333" style="width:468pt;height:1.5pt" o:hralign="center" o:hrstd="t" o:hr="t" fillcolor="#a0a0a0" stroked="f"/>
        </w:pict>
      </w:r>
    </w:p>
    <w:p w14:paraId="252AB26D" w14:textId="77777777" w:rsidR="00414ECA" w:rsidRDefault="00414ECA" w:rsidP="00414ECA">
      <w:pPr>
        <w:pStyle w:val="Heading4"/>
      </w:pPr>
      <w:bookmarkStart w:id="2611" w:name="_Toc158220939"/>
      <w:bookmarkStart w:id="2612" w:name="_Toc210646783"/>
      <w:r>
        <w:t>10.19.5.3 List of global variables accessed and modified</w:t>
      </w:r>
      <w:bookmarkEnd w:id="2611"/>
      <w:bookmarkEnd w:id="2612"/>
    </w:p>
    <w:p w14:paraId="484E95A4" w14:textId="77777777" w:rsidR="00414ECA" w:rsidRDefault="00414ECA" w:rsidP="00414ECA"/>
    <w:p w14:paraId="09CF8654" w14:textId="77777777" w:rsidR="00414ECA" w:rsidRDefault="00414ECA" w:rsidP="00414ECA">
      <w:pPr>
        <w:widowControl w:val="0"/>
        <w:autoSpaceDE w:val="0"/>
        <w:autoSpaceDN w:val="0"/>
        <w:adjustRightInd w:val="0"/>
        <w:rPr>
          <w:rFonts w:cs="Arial"/>
        </w:rPr>
      </w:pPr>
      <w:r>
        <w:rPr>
          <w:rFonts w:cs="Arial"/>
        </w:rPr>
        <w:t>Accessed            : U32_critical_sr</w:t>
      </w:r>
    </w:p>
    <w:p w14:paraId="7960FE8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1910B1B2" w14:textId="77777777" w:rsidR="00414ECA" w:rsidRDefault="00000000" w:rsidP="00414ECA">
      <w:pPr>
        <w:jc w:val="center"/>
        <w:rPr>
          <w:rFonts w:ascii="Times New Roman" w:hAnsi="Times New Roman"/>
          <w:sz w:val="24"/>
          <w:szCs w:val="24"/>
        </w:rPr>
      </w:pPr>
      <w:r>
        <w:pict w14:anchorId="638EADBE">
          <v:rect id="_x0000_i2334" style="width:468pt;height:1.5pt" o:hralign="center" o:hrstd="t" o:hr="t" fillcolor="#a0a0a0" stroked="f"/>
        </w:pict>
      </w:r>
    </w:p>
    <w:p w14:paraId="307DC5DE" w14:textId="77777777" w:rsidR="00414ECA" w:rsidRDefault="00414ECA" w:rsidP="00414ECA">
      <w:pPr>
        <w:pStyle w:val="Heading4"/>
      </w:pPr>
      <w:bookmarkStart w:id="2613" w:name="_Toc158220940"/>
      <w:bookmarkStart w:id="2614" w:name="_Toc210646784"/>
      <w:r>
        <w:t>10.19.5.4 Parameter list (Input/Output)</w:t>
      </w:r>
      <w:bookmarkEnd w:id="2613"/>
      <w:bookmarkEnd w:id="2614"/>
    </w:p>
    <w:p w14:paraId="39F5920F" w14:textId="77777777" w:rsidR="00414ECA" w:rsidRDefault="00414ECA" w:rsidP="00414ECA"/>
    <w:p w14:paraId="1CF12038" w14:textId="77777777" w:rsidR="00414ECA" w:rsidRDefault="00414ECA" w:rsidP="00414ECA">
      <w:pPr>
        <w:widowControl w:val="0"/>
        <w:autoSpaceDE w:val="0"/>
        <w:autoSpaceDN w:val="0"/>
        <w:adjustRightInd w:val="0"/>
        <w:rPr>
          <w:rFonts w:cs="Arial"/>
        </w:rPr>
      </w:pPr>
      <w:r>
        <w:rPr>
          <w:rFonts w:cs="Arial"/>
        </w:rPr>
        <w:t>Inputs :                T_UBYTE prio                       Task priority</w:t>
      </w:r>
    </w:p>
    <w:p w14:paraId="696DC4DB" w14:textId="77777777" w:rsidR="00414ECA" w:rsidRDefault="00414ECA" w:rsidP="00414ECA">
      <w:pPr>
        <w:widowControl w:val="0"/>
        <w:autoSpaceDE w:val="0"/>
        <w:autoSpaceDN w:val="0"/>
        <w:adjustRightInd w:val="0"/>
        <w:rPr>
          <w:rFonts w:cs="Arial"/>
        </w:rPr>
      </w:pPr>
      <w:r>
        <w:rPr>
          <w:rFonts w:cs="Arial"/>
        </w:rPr>
        <w:t xml:space="preserve">                            void  * stck                             Pointer to the top of stack</w:t>
      </w:r>
    </w:p>
    <w:p w14:paraId="3325EE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139E3BB" w14:textId="77777777" w:rsidR="00414ECA" w:rsidRDefault="00000000" w:rsidP="00414ECA">
      <w:pPr>
        <w:jc w:val="center"/>
        <w:rPr>
          <w:rFonts w:ascii="Times New Roman" w:hAnsi="Times New Roman"/>
          <w:sz w:val="24"/>
          <w:szCs w:val="24"/>
        </w:rPr>
      </w:pPr>
      <w:r>
        <w:pict w14:anchorId="73AC3081">
          <v:rect id="_x0000_i2335" style="width:468pt;height:1.5pt" o:hralign="center" o:hrstd="t" o:hr="t" fillcolor="#a0a0a0" stroked="f"/>
        </w:pict>
      </w:r>
    </w:p>
    <w:p w14:paraId="34E265FC" w14:textId="77777777" w:rsidR="00414ECA" w:rsidRDefault="00414ECA" w:rsidP="00414ECA">
      <w:pPr>
        <w:pStyle w:val="Heading4"/>
      </w:pPr>
      <w:bookmarkStart w:id="2615" w:name="_Toc158220941"/>
      <w:bookmarkStart w:id="2616" w:name="_Toc210646785"/>
      <w:r>
        <w:t>10.19.5.5 Return Value</w:t>
      </w:r>
      <w:bookmarkEnd w:id="2615"/>
      <w:bookmarkEnd w:id="2616"/>
    </w:p>
    <w:p w14:paraId="032AD425" w14:textId="77777777" w:rsidR="00414ECA" w:rsidRDefault="00414ECA" w:rsidP="00414ECA"/>
    <w:p w14:paraId="1D1936A2" w14:textId="77777777" w:rsidR="00414ECA" w:rsidRDefault="00414ECA" w:rsidP="00414ECA">
      <w:pPr>
        <w:widowControl w:val="0"/>
        <w:autoSpaceDE w:val="0"/>
        <w:autoSpaceDN w:val="0"/>
        <w:adjustRightInd w:val="0"/>
        <w:rPr>
          <w:rFonts w:cs="Arial"/>
        </w:rPr>
      </w:pPr>
      <w:r>
        <w:rPr>
          <w:rFonts w:cs="Arial"/>
        </w:rPr>
        <w:t>T_UBYTE -          Return the status</w:t>
      </w:r>
    </w:p>
    <w:p w14:paraId="6B519841" w14:textId="77777777" w:rsidR="00414ECA" w:rsidRDefault="00414ECA" w:rsidP="00414ECA">
      <w:pPr>
        <w:widowControl w:val="0"/>
        <w:autoSpaceDE w:val="0"/>
        <w:autoSpaceDN w:val="0"/>
        <w:adjustRightInd w:val="0"/>
        <w:rPr>
          <w:rFonts w:cs="Arial"/>
        </w:rPr>
      </w:pPr>
      <w:r>
        <w:rPr>
          <w:rFonts w:cs="Arial"/>
        </w:rPr>
        <w:t xml:space="preserve">                           M_OS_NO_ERR       - TCB created successfully.</w:t>
      </w:r>
    </w:p>
    <w:p w14:paraId="344AD7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M_OS_NO_MORE_TCB - No more free TCB in the TCB list</w:t>
      </w:r>
    </w:p>
    <w:p w14:paraId="3633393C" w14:textId="77777777" w:rsidR="00414ECA" w:rsidRDefault="00000000" w:rsidP="00414ECA">
      <w:pPr>
        <w:jc w:val="center"/>
        <w:rPr>
          <w:rFonts w:ascii="Times New Roman" w:hAnsi="Times New Roman"/>
          <w:sz w:val="24"/>
          <w:szCs w:val="24"/>
        </w:rPr>
      </w:pPr>
      <w:r>
        <w:pict w14:anchorId="2FCDC6F1">
          <v:rect id="_x0000_i2336" style="width:468pt;height:1.5pt" o:hralign="center" o:hrstd="t" o:hr="t" fillcolor="#a0a0a0" stroked="f"/>
        </w:pict>
      </w:r>
    </w:p>
    <w:p w14:paraId="66278178" w14:textId="77777777" w:rsidR="00414ECA" w:rsidRDefault="00414ECA" w:rsidP="00414ECA">
      <w:pPr>
        <w:pStyle w:val="Heading4"/>
      </w:pPr>
      <w:bookmarkStart w:id="2617" w:name="_Toc158220942"/>
      <w:bookmarkStart w:id="2618" w:name="_Toc210646786"/>
      <w:r>
        <w:t>10.19.5.6 Other CSUs called by this CSU</w:t>
      </w:r>
      <w:bookmarkEnd w:id="2617"/>
      <w:bookmarkEnd w:id="2618"/>
    </w:p>
    <w:p w14:paraId="2B57AE26" w14:textId="77777777" w:rsidR="00414ECA" w:rsidRDefault="00414ECA" w:rsidP="00414ECA"/>
    <w:p w14:paraId="5DC0A492" w14:textId="77777777" w:rsidR="00414ECA" w:rsidRDefault="00414ECA" w:rsidP="00414ECA">
      <w:pPr>
        <w:widowControl w:val="0"/>
        <w:autoSpaceDE w:val="0"/>
        <w:autoSpaceDN w:val="0"/>
        <w:adjustRightInd w:val="0"/>
        <w:rPr>
          <w:rFonts w:cs="Arial"/>
        </w:rPr>
      </w:pPr>
      <w:r>
        <w:rPr>
          <w:rFonts w:cs="Arial"/>
        </w:rPr>
        <w:t xml:space="preserve">SaveStatusReg, </w:t>
      </w:r>
    </w:p>
    <w:p w14:paraId="42765AC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5185EAD9" w14:textId="77777777" w:rsidR="00414ECA" w:rsidRDefault="00000000" w:rsidP="00414ECA">
      <w:pPr>
        <w:jc w:val="center"/>
        <w:rPr>
          <w:rFonts w:ascii="Times New Roman" w:hAnsi="Times New Roman"/>
          <w:sz w:val="24"/>
          <w:szCs w:val="24"/>
        </w:rPr>
      </w:pPr>
      <w:r>
        <w:pict w14:anchorId="0455CB9E">
          <v:rect id="_x0000_i2337" style="width:468pt;height:1.5pt" o:hralign="center" o:hrstd="t" o:hr="t" fillcolor="#a0a0a0" stroked="f"/>
        </w:pict>
      </w:r>
    </w:p>
    <w:p w14:paraId="198F5D27" w14:textId="77777777" w:rsidR="00414ECA" w:rsidRDefault="00414ECA" w:rsidP="00414ECA">
      <w:pPr>
        <w:pStyle w:val="Heading4"/>
      </w:pPr>
      <w:bookmarkStart w:id="2619" w:name="_Toc158220943"/>
      <w:bookmarkStart w:id="2620" w:name="_Toc210646787"/>
      <w:r>
        <w:t>10.19.5.7 Description of list of LLRs allocated</w:t>
      </w:r>
      <w:bookmarkEnd w:id="2619"/>
      <w:bookmarkEnd w:id="2620"/>
    </w:p>
    <w:p w14:paraId="7F2CFF0E" w14:textId="77777777" w:rsidR="00414ECA" w:rsidRDefault="00414ECA" w:rsidP="00414ECA"/>
    <w:p w14:paraId="7C41C5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OsTcbInit.</w:t>
      </w:r>
    </w:p>
    <w:p w14:paraId="023FE4DB" w14:textId="77777777" w:rsidR="00414ECA" w:rsidRDefault="00000000" w:rsidP="00414ECA">
      <w:pPr>
        <w:jc w:val="center"/>
        <w:rPr>
          <w:rFonts w:ascii="Times New Roman" w:hAnsi="Times New Roman"/>
          <w:sz w:val="24"/>
          <w:szCs w:val="24"/>
        </w:rPr>
      </w:pPr>
      <w:r>
        <w:pict w14:anchorId="6A712B7C">
          <v:rect id="_x0000_i2338" style="width:468pt;height:1.5pt" o:hralign="center" o:hrstd="t" o:hr="t" fillcolor="#a0a0a0" stroked="f"/>
        </w:pict>
      </w:r>
    </w:p>
    <w:p w14:paraId="683B5B94" w14:textId="77777777" w:rsidR="00414ECA" w:rsidRDefault="00414ECA" w:rsidP="00414ECA">
      <w:pPr>
        <w:pStyle w:val="Heading5"/>
      </w:pPr>
      <w:bookmarkStart w:id="2621" w:name="_Toc158220944"/>
      <w:bookmarkStart w:id="2622" w:name="_Toc210646788"/>
      <w:r>
        <w:t>10.19.5.7.1 dauanaucos-OsTcbInit-LLR-001</w:t>
      </w:r>
      <w:bookmarkEnd w:id="2621"/>
      <w:bookmarkEnd w:id="2622"/>
    </w:p>
    <w:p w14:paraId="48353B8C" w14:textId="77777777" w:rsidR="00414ECA" w:rsidRDefault="00414ECA" w:rsidP="00414ECA">
      <w:r>
        <w:t>Requirement ID: H398-LLD-ANA-FNC-981</w:t>
      </w:r>
    </w:p>
    <w:p w14:paraId="3D3A413A" w14:textId="77777777" w:rsidR="00414ECA" w:rsidRDefault="00414ECA" w:rsidP="00414ECA"/>
    <w:p w14:paraId="7EE51FF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return value gets stored in U32_critical_sr to disable interrupts before creation of TCB.</w:t>
      </w:r>
    </w:p>
    <w:p w14:paraId="37083507" w14:textId="77777777" w:rsidR="00414ECA" w:rsidRDefault="00000000" w:rsidP="00414ECA">
      <w:pPr>
        <w:jc w:val="center"/>
        <w:rPr>
          <w:rFonts w:ascii="Times New Roman" w:hAnsi="Times New Roman"/>
          <w:sz w:val="24"/>
          <w:szCs w:val="24"/>
        </w:rPr>
      </w:pPr>
      <w:r>
        <w:pict w14:anchorId="129E3201">
          <v:rect id="_x0000_i2339" style="width:468pt;height:1.5pt" o:hralign="center" o:hrstd="t" o:hr="t" fillcolor="#a0a0a0" stroked="f"/>
        </w:pict>
      </w:r>
    </w:p>
    <w:p w14:paraId="50E70F67" w14:textId="77777777" w:rsidR="00414ECA" w:rsidRDefault="00414ECA" w:rsidP="00414ECA">
      <w:pPr>
        <w:pStyle w:val="Heading5"/>
      </w:pPr>
      <w:bookmarkStart w:id="2623" w:name="_Toc158220945"/>
      <w:bookmarkStart w:id="2624" w:name="_Toc210646789"/>
      <w:r>
        <w:t>10.19.5.7.2 dauanaucos-OsTcbInit-LLR-002</w:t>
      </w:r>
      <w:bookmarkEnd w:id="2623"/>
      <w:bookmarkEnd w:id="2624"/>
    </w:p>
    <w:p w14:paraId="4B46D5A8" w14:textId="77777777" w:rsidR="00414ECA" w:rsidRDefault="00414ECA" w:rsidP="00414ECA">
      <w:r>
        <w:t>Requirement ID: H398-LLD-ANA-FNC-982</w:t>
      </w:r>
    </w:p>
    <w:p w14:paraId="777F75CE" w14:textId="77777777" w:rsidR="00414ECA" w:rsidRDefault="00414ECA" w:rsidP="00414ECA"/>
    <w:p w14:paraId="6FD74FA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a free TCB from the free TCB list (Os tcb free list).</w:t>
      </w:r>
    </w:p>
    <w:p w14:paraId="3216ADA1" w14:textId="77777777" w:rsidR="00414ECA" w:rsidRDefault="00000000" w:rsidP="00414ECA">
      <w:pPr>
        <w:jc w:val="center"/>
        <w:rPr>
          <w:rFonts w:ascii="Times New Roman" w:hAnsi="Times New Roman"/>
          <w:sz w:val="24"/>
          <w:szCs w:val="24"/>
        </w:rPr>
      </w:pPr>
      <w:r>
        <w:pict w14:anchorId="59F110CD">
          <v:rect id="_x0000_i2340" style="width:468pt;height:1.5pt" o:hralign="center" o:hrstd="t" o:hr="t" fillcolor="#a0a0a0" stroked="f"/>
        </w:pict>
      </w:r>
    </w:p>
    <w:p w14:paraId="2B0FC0BF" w14:textId="77777777" w:rsidR="00414ECA" w:rsidRDefault="00414ECA" w:rsidP="00414ECA">
      <w:pPr>
        <w:pStyle w:val="Heading5"/>
      </w:pPr>
      <w:bookmarkStart w:id="2625" w:name="_Toc158220946"/>
      <w:bookmarkStart w:id="2626" w:name="_Toc210646790"/>
      <w:r>
        <w:t>10.19.5.7.3 dauanaucos-OsTcbInit-LLR-003</w:t>
      </w:r>
      <w:bookmarkEnd w:id="2625"/>
      <w:bookmarkEnd w:id="2626"/>
    </w:p>
    <w:p w14:paraId="16622F43" w14:textId="77777777" w:rsidR="00414ECA" w:rsidRDefault="00414ECA" w:rsidP="00414ECA">
      <w:r>
        <w:t>Requirement ID: H398-LLD-ANA-FNC-983</w:t>
      </w:r>
    </w:p>
    <w:p w14:paraId="4FBBE8F1" w14:textId="77777777" w:rsidR="00414ECA" w:rsidRDefault="00414ECA" w:rsidP="00414ECA"/>
    <w:p w14:paraId="76E449F4" w14:textId="77777777" w:rsidR="00414ECA" w:rsidRDefault="00414ECA" w:rsidP="00414ECA">
      <w:pPr>
        <w:widowControl w:val="0"/>
        <w:autoSpaceDE w:val="0"/>
        <w:autoSpaceDN w:val="0"/>
        <w:adjustRightInd w:val="0"/>
        <w:rPr>
          <w:rFonts w:cs="Arial"/>
        </w:rPr>
      </w:pPr>
      <w:r>
        <w:rPr>
          <w:rFonts w:cs="Arial"/>
        </w:rPr>
        <w:t>The function shall perform following operations when free TCB is obtained successfully from the free TCB list Os tcb free list (i.e not equal to M_NULL).</w:t>
      </w:r>
    </w:p>
    <w:p w14:paraId="2EF5FEC4" w14:textId="77777777" w:rsidR="00414ECA" w:rsidRDefault="00414ECA" w:rsidP="00414ECA">
      <w:pPr>
        <w:widowControl w:val="0"/>
        <w:autoSpaceDE w:val="0"/>
        <w:autoSpaceDN w:val="0"/>
        <w:adjustRightInd w:val="0"/>
        <w:rPr>
          <w:rFonts w:cs="Arial"/>
        </w:rPr>
      </w:pPr>
      <w:r>
        <w:rPr>
          <w:rFonts w:cs="Arial"/>
        </w:rPr>
        <w:t xml:space="preserve">a) Update the free TCB list with the pointer to the next TCB (os_tcb_next) in the free TCB list </w:t>
      </w:r>
    </w:p>
    <w:p w14:paraId="2E3B790D" w14:textId="77777777" w:rsidR="00414ECA" w:rsidRDefault="00414ECA" w:rsidP="00414ECA">
      <w:pPr>
        <w:widowControl w:val="0"/>
        <w:autoSpaceDE w:val="0"/>
        <w:autoSpaceDN w:val="0"/>
        <w:adjustRightInd w:val="0"/>
        <w:rPr>
          <w:rFonts w:cs="Arial"/>
        </w:rPr>
      </w:pPr>
      <w:r>
        <w:rPr>
          <w:rFonts w:cs="Arial"/>
        </w:rPr>
        <w:t xml:space="preserve">b) Call ‘RestoreStatusReg’ (M_OS_EXIT_CRITICAL) to restore the priority mask register with parameter U32_critical_sr </w:t>
      </w:r>
    </w:p>
    <w:p w14:paraId="3A9FA504" w14:textId="77777777" w:rsidR="00414ECA" w:rsidRDefault="00414ECA" w:rsidP="00414ECA">
      <w:pPr>
        <w:widowControl w:val="0"/>
        <w:autoSpaceDE w:val="0"/>
        <w:autoSpaceDN w:val="0"/>
        <w:adjustRightInd w:val="0"/>
        <w:rPr>
          <w:rFonts w:cs="Arial"/>
        </w:rPr>
      </w:pPr>
      <w:r>
        <w:rPr>
          <w:rFonts w:cs="Arial"/>
        </w:rPr>
        <w:t xml:space="preserve">c) set the following members of the free TCB list  </w:t>
      </w:r>
    </w:p>
    <w:p w14:paraId="198A5443" w14:textId="77777777" w:rsidR="00414ECA" w:rsidRDefault="00414ECA" w:rsidP="00414ECA">
      <w:pPr>
        <w:widowControl w:val="0"/>
        <w:autoSpaceDE w:val="0"/>
        <w:autoSpaceDN w:val="0"/>
        <w:adjustRightInd w:val="0"/>
        <w:rPr>
          <w:rFonts w:cs="Arial"/>
        </w:rPr>
      </w:pPr>
      <w:r>
        <w:rPr>
          <w:rFonts w:cs="Arial"/>
        </w:rPr>
        <w:t xml:space="preserve">   - pointer to current stack(os_tcb_stkptr) to stack pointer 'stck'. </w:t>
      </w:r>
    </w:p>
    <w:p w14:paraId="6ACF3E97" w14:textId="77777777" w:rsidR="00414ECA" w:rsidRDefault="00414ECA" w:rsidP="00414ECA">
      <w:pPr>
        <w:widowControl w:val="0"/>
        <w:autoSpaceDE w:val="0"/>
        <w:autoSpaceDN w:val="0"/>
        <w:adjustRightInd w:val="0"/>
        <w:rPr>
          <w:rFonts w:cs="Arial"/>
        </w:rPr>
      </w:pPr>
      <w:r>
        <w:rPr>
          <w:rFonts w:cs="Arial"/>
        </w:rPr>
        <w:t xml:space="preserve">   - task priority (os_tcb_prio) to the current task prioirty 'prio'. </w:t>
      </w:r>
    </w:p>
    <w:p w14:paraId="2BA12629" w14:textId="77777777" w:rsidR="00414ECA" w:rsidRDefault="00414ECA" w:rsidP="00414ECA">
      <w:pPr>
        <w:widowControl w:val="0"/>
        <w:autoSpaceDE w:val="0"/>
        <w:autoSpaceDN w:val="0"/>
        <w:adjustRightInd w:val="0"/>
        <w:rPr>
          <w:rFonts w:cs="Arial"/>
        </w:rPr>
      </w:pPr>
      <w:r>
        <w:rPr>
          <w:rFonts w:cs="Arial"/>
        </w:rPr>
        <w:t xml:space="preserve">   - task status (os_tcb_stat) to M_OS_STAT_RDY.  </w:t>
      </w:r>
    </w:p>
    <w:p w14:paraId="6041BDBF" w14:textId="77777777" w:rsidR="00414ECA" w:rsidRDefault="00414ECA" w:rsidP="00414ECA">
      <w:pPr>
        <w:widowControl w:val="0"/>
        <w:autoSpaceDE w:val="0"/>
        <w:autoSpaceDN w:val="0"/>
        <w:adjustRightInd w:val="0"/>
        <w:rPr>
          <w:rFonts w:cs="Arial"/>
        </w:rPr>
      </w:pPr>
      <w:r>
        <w:rPr>
          <w:rFonts w:cs="Arial"/>
        </w:rPr>
        <w:t xml:space="preserve">   - task delay (os_tcb_dly) to M_ZERO.  </w:t>
      </w:r>
    </w:p>
    <w:p w14:paraId="551933D5" w14:textId="77777777" w:rsidR="00414ECA" w:rsidRDefault="00414ECA" w:rsidP="00414ECA">
      <w:pPr>
        <w:widowControl w:val="0"/>
        <w:autoSpaceDE w:val="0"/>
        <w:autoSpaceDN w:val="0"/>
        <w:adjustRightInd w:val="0"/>
        <w:rPr>
          <w:rFonts w:cs="Arial"/>
        </w:rPr>
      </w:pPr>
      <w:r>
        <w:rPr>
          <w:rFonts w:cs="Arial"/>
        </w:rPr>
        <w:t xml:space="preserve">   - os_tcb_y to current task priority 'prio' right shifted by M_THREE.</w:t>
      </w:r>
    </w:p>
    <w:p w14:paraId="42E65E5A" w14:textId="77777777" w:rsidR="00414ECA" w:rsidRDefault="00414ECA" w:rsidP="00414ECA">
      <w:pPr>
        <w:widowControl w:val="0"/>
        <w:autoSpaceDE w:val="0"/>
        <w:autoSpaceDN w:val="0"/>
        <w:adjustRightInd w:val="0"/>
        <w:rPr>
          <w:rFonts w:cs="Arial"/>
        </w:rPr>
      </w:pPr>
      <w:r>
        <w:rPr>
          <w:rFonts w:cs="Arial"/>
        </w:rPr>
        <w:t xml:space="preserve">   - os_tcb_bity to value of Mapping table with index as os_tcb_y of free TCB list structure. </w:t>
      </w:r>
    </w:p>
    <w:p w14:paraId="1ABE72B9" w14:textId="77777777" w:rsidR="00414ECA" w:rsidRDefault="00414ECA" w:rsidP="00414ECA">
      <w:pPr>
        <w:widowControl w:val="0"/>
        <w:autoSpaceDE w:val="0"/>
        <w:autoSpaceDN w:val="0"/>
        <w:adjustRightInd w:val="0"/>
        <w:rPr>
          <w:rFonts w:cs="Arial"/>
        </w:rPr>
      </w:pPr>
      <w:r>
        <w:rPr>
          <w:rFonts w:cs="Arial"/>
        </w:rPr>
        <w:t xml:space="preserve">   - os_tcb_x to current task priority 'prio' bitwise AND with M_HEX_SEVEN.  </w:t>
      </w:r>
    </w:p>
    <w:p w14:paraId="1743D663" w14:textId="77777777" w:rsidR="00414ECA" w:rsidRDefault="00414ECA" w:rsidP="00414ECA">
      <w:pPr>
        <w:widowControl w:val="0"/>
        <w:autoSpaceDE w:val="0"/>
        <w:autoSpaceDN w:val="0"/>
        <w:adjustRightInd w:val="0"/>
        <w:rPr>
          <w:rFonts w:cs="Arial"/>
        </w:rPr>
      </w:pPr>
      <w:r>
        <w:rPr>
          <w:rFonts w:cs="Arial"/>
        </w:rPr>
        <w:t xml:space="preserve">   - os_tcb_bitx to value of Mapping table with index as os_tcb_x of free TCB list structure.  </w:t>
      </w:r>
    </w:p>
    <w:p w14:paraId="208449C4" w14:textId="77777777" w:rsidR="00414ECA" w:rsidRDefault="00414ECA" w:rsidP="00414ECA">
      <w:pPr>
        <w:widowControl w:val="0"/>
        <w:autoSpaceDE w:val="0"/>
        <w:autoSpaceDN w:val="0"/>
        <w:adjustRightInd w:val="0"/>
        <w:rPr>
          <w:rFonts w:cs="Arial"/>
        </w:rPr>
      </w:pPr>
      <w:r>
        <w:rPr>
          <w:rFonts w:cs="Arial"/>
        </w:rPr>
        <w:t xml:space="preserve">   - os_tcb_eventptr to M_NULL.  </w:t>
      </w:r>
    </w:p>
    <w:p w14:paraId="0E0EA7B8" w14:textId="77777777" w:rsidR="00414ECA" w:rsidRDefault="00414ECA" w:rsidP="00414ECA">
      <w:pPr>
        <w:widowControl w:val="0"/>
        <w:autoSpaceDE w:val="0"/>
        <w:autoSpaceDN w:val="0"/>
        <w:adjustRightInd w:val="0"/>
        <w:rPr>
          <w:rFonts w:cs="Arial"/>
        </w:rPr>
      </w:pPr>
      <w:r>
        <w:rPr>
          <w:rFonts w:cs="Arial"/>
        </w:rPr>
        <w:t xml:space="preserve">  - call ‘SaveStatusReg’ (M_OS_ENTER_CRITICAL) to disable interrupts, return valueof ‘SaveStatusReg’ gets stored in U32_critical_sr.</w:t>
      </w:r>
    </w:p>
    <w:p w14:paraId="6344E435" w14:textId="77777777" w:rsidR="00414ECA" w:rsidRDefault="00414ECA" w:rsidP="00414ECA">
      <w:pPr>
        <w:widowControl w:val="0"/>
        <w:autoSpaceDE w:val="0"/>
        <w:autoSpaceDN w:val="0"/>
        <w:adjustRightInd w:val="0"/>
        <w:rPr>
          <w:rFonts w:cs="Arial"/>
        </w:rPr>
      </w:pPr>
      <w:r>
        <w:rPr>
          <w:rFonts w:cs="Arial"/>
        </w:rPr>
        <w:t xml:space="preserve">d) set Os_tcb_prio_tbl with index 'prio' to free TCB </w:t>
      </w:r>
    </w:p>
    <w:p w14:paraId="64F39F17" w14:textId="77777777" w:rsidR="00414ECA" w:rsidRDefault="00414ECA" w:rsidP="00414ECA">
      <w:pPr>
        <w:widowControl w:val="0"/>
        <w:autoSpaceDE w:val="0"/>
        <w:autoSpaceDN w:val="0"/>
        <w:adjustRightInd w:val="0"/>
        <w:rPr>
          <w:rFonts w:cs="Arial"/>
        </w:rPr>
      </w:pPr>
      <w:r>
        <w:rPr>
          <w:rFonts w:cs="Arial"/>
        </w:rPr>
        <w:t xml:space="preserve">e) set the free TCB member  </w:t>
      </w:r>
    </w:p>
    <w:p w14:paraId="712B2D63" w14:textId="77777777" w:rsidR="00414ECA" w:rsidRDefault="00414ECA" w:rsidP="00414ECA">
      <w:pPr>
        <w:widowControl w:val="0"/>
        <w:autoSpaceDE w:val="0"/>
        <w:autoSpaceDN w:val="0"/>
        <w:adjustRightInd w:val="0"/>
        <w:rPr>
          <w:rFonts w:cs="Arial"/>
        </w:rPr>
      </w:pPr>
      <w:r>
        <w:rPr>
          <w:rFonts w:cs="Arial"/>
        </w:rPr>
        <w:t xml:space="preserve">  - os_tcb_next to pointer to next TCB in the Pointer to list of TCBs.  </w:t>
      </w:r>
    </w:p>
    <w:p w14:paraId="20792EB8" w14:textId="77777777" w:rsidR="00414ECA" w:rsidRDefault="00414ECA" w:rsidP="00414ECA">
      <w:pPr>
        <w:widowControl w:val="0"/>
        <w:autoSpaceDE w:val="0"/>
        <w:autoSpaceDN w:val="0"/>
        <w:adjustRightInd w:val="0"/>
        <w:rPr>
          <w:rFonts w:cs="Arial"/>
        </w:rPr>
      </w:pPr>
      <w:r>
        <w:rPr>
          <w:rFonts w:cs="Arial"/>
        </w:rPr>
        <w:t xml:space="preserve">  - os_tcb_prev to M_NULL</w:t>
      </w:r>
    </w:p>
    <w:p w14:paraId="64021724" w14:textId="77777777" w:rsidR="00414ECA" w:rsidRDefault="00414ECA" w:rsidP="00414ECA">
      <w:pPr>
        <w:widowControl w:val="0"/>
        <w:autoSpaceDE w:val="0"/>
        <w:autoSpaceDN w:val="0"/>
        <w:adjustRightInd w:val="0"/>
        <w:rPr>
          <w:rFonts w:cs="Arial"/>
        </w:rPr>
      </w:pPr>
      <w:r>
        <w:rPr>
          <w:rFonts w:cs="Arial"/>
        </w:rPr>
        <w:t>f) Set os_tcb_prev of Pointer to list of TCBs to free TCB list when Pointer to list of TCBs has valid data(i.e not equal to M_NULL), otherwise do nothing.</w:t>
      </w:r>
    </w:p>
    <w:p w14:paraId="3F3EB92A" w14:textId="77777777" w:rsidR="00414ECA" w:rsidRDefault="00414ECA" w:rsidP="00414ECA">
      <w:pPr>
        <w:widowControl w:val="0"/>
        <w:autoSpaceDE w:val="0"/>
        <w:autoSpaceDN w:val="0"/>
        <w:adjustRightInd w:val="0"/>
        <w:rPr>
          <w:rFonts w:cs="Arial"/>
        </w:rPr>
      </w:pPr>
      <w:r>
        <w:rPr>
          <w:rFonts w:cs="Arial"/>
        </w:rPr>
        <w:t xml:space="preserve">g) Set the Pointer to list of TCBs to free TCB list.  </w:t>
      </w:r>
    </w:p>
    <w:p w14:paraId="6452481D" w14:textId="77777777" w:rsidR="00414ECA" w:rsidRDefault="00414ECA" w:rsidP="00414ECA">
      <w:pPr>
        <w:widowControl w:val="0"/>
        <w:autoSpaceDE w:val="0"/>
        <w:autoSpaceDN w:val="0"/>
        <w:adjustRightInd w:val="0"/>
        <w:rPr>
          <w:rFonts w:cs="Arial"/>
        </w:rPr>
      </w:pPr>
      <w:r>
        <w:rPr>
          <w:rFonts w:cs="Arial"/>
        </w:rPr>
        <w:t xml:space="preserve">h) Make the task ready to run by updating the following values </w:t>
      </w:r>
    </w:p>
    <w:p w14:paraId="43A561CB" w14:textId="77777777" w:rsidR="00414ECA" w:rsidRDefault="00414ECA" w:rsidP="00414ECA">
      <w:pPr>
        <w:widowControl w:val="0"/>
        <w:autoSpaceDE w:val="0"/>
        <w:autoSpaceDN w:val="0"/>
        <w:adjustRightInd w:val="0"/>
        <w:rPr>
          <w:rFonts w:cs="Arial"/>
        </w:rPr>
      </w:pPr>
      <w:r>
        <w:rPr>
          <w:rFonts w:cs="Arial"/>
        </w:rPr>
        <w:t xml:space="preserve">  - Ready list group Bitwise OR with os_tcb_bity of free TCB </w:t>
      </w:r>
    </w:p>
    <w:p w14:paraId="3AA579BF" w14:textId="77777777" w:rsidR="00414ECA" w:rsidRDefault="00414ECA" w:rsidP="00414ECA">
      <w:pPr>
        <w:widowControl w:val="0"/>
        <w:autoSpaceDE w:val="0"/>
        <w:autoSpaceDN w:val="0"/>
        <w:adjustRightInd w:val="0"/>
        <w:rPr>
          <w:rFonts w:cs="Arial"/>
        </w:rPr>
      </w:pPr>
      <w:r>
        <w:rPr>
          <w:rFonts w:cs="Arial"/>
        </w:rPr>
        <w:t xml:space="preserve">  - Table of tasks which are ready to run with index os_tcb_y of free TCB to Table of tasks which are ready to run Bitwise OR with os_tcb_bitx of free TCB</w:t>
      </w:r>
    </w:p>
    <w:p w14:paraId="793C556C" w14:textId="77777777" w:rsidR="00414ECA" w:rsidRDefault="00414ECA" w:rsidP="00414ECA">
      <w:pPr>
        <w:widowControl w:val="0"/>
        <w:autoSpaceDE w:val="0"/>
        <w:autoSpaceDN w:val="0"/>
        <w:adjustRightInd w:val="0"/>
        <w:rPr>
          <w:rFonts w:ascii="MS Shell Dlg 2" w:hAnsi="MS Shell Dlg 2" w:cs="MS Shell Dlg 2"/>
          <w:sz w:val="17"/>
          <w:szCs w:val="17"/>
        </w:rPr>
      </w:pPr>
    </w:p>
    <w:p w14:paraId="1AA6038D" w14:textId="77777777" w:rsidR="00414ECA" w:rsidRDefault="00000000" w:rsidP="00414ECA">
      <w:pPr>
        <w:jc w:val="center"/>
        <w:rPr>
          <w:rFonts w:ascii="Times New Roman" w:hAnsi="Times New Roman"/>
          <w:sz w:val="24"/>
          <w:szCs w:val="24"/>
        </w:rPr>
      </w:pPr>
      <w:r>
        <w:pict w14:anchorId="101E6A68">
          <v:rect id="_x0000_i2341" style="width:468pt;height:1.5pt" o:hralign="center" o:hrstd="t" o:hr="t" fillcolor="#a0a0a0" stroked="f"/>
        </w:pict>
      </w:r>
    </w:p>
    <w:p w14:paraId="6DE300AD" w14:textId="77777777" w:rsidR="00414ECA" w:rsidRDefault="00414ECA" w:rsidP="00414ECA">
      <w:pPr>
        <w:pStyle w:val="Heading5"/>
      </w:pPr>
      <w:bookmarkStart w:id="2627" w:name="_Toc158220947"/>
      <w:bookmarkStart w:id="2628" w:name="_Toc210646791"/>
      <w:r>
        <w:lastRenderedPageBreak/>
        <w:t>10.19.5.7.4 dauanaucos-OsTcbInit-LLR-004</w:t>
      </w:r>
      <w:bookmarkEnd w:id="2627"/>
      <w:bookmarkEnd w:id="2628"/>
    </w:p>
    <w:p w14:paraId="389DDF7D" w14:textId="77777777" w:rsidR="00414ECA" w:rsidRDefault="00414ECA" w:rsidP="00414ECA">
      <w:r>
        <w:t>Requirement ID: H398-LLD-ANA-FNC-984</w:t>
      </w:r>
    </w:p>
    <w:p w14:paraId="1B9394F4" w14:textId="77777777" w:rsidR="00414ECA" w:rsidRDefault="00414ECA" w:rsidP="00414ECA"/>
    <w:p w14:paraId="07C626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‘RestoreStatusReg’ (M_OS_EXIT_CRITICAL) with parameter U32_critical_sr to restore the priority mask register after the successful creation of TCB is completed.</w:t>
      </w:r>
    </w:p>
    <w:p w14:paraId="57C423EF" w14:textId="77777777" w:rsidR="00414ECA" w:rsidRDefault="00000000" w:rsidP="00414ECA">
      <w:pPr>
        <w:jc w:val="center"/>
        <w:rPr>
          <w:rFonts w:ascii="Times New Roman" w:hAnsi="Times New Roman"/>
          <w:sz w:val="24"/>
          <w:szCs w:val="24"/>
        </w:rPr>
      </w:pPr>
      <w:r>
        <w:pict w14:anchorId="79E4DAC4">
          <v:rect id="_x0000_i2342" style="width:468pt;height:1.5pt" o:hralign="center" o:hrstd="t" o:hr="t" fillcolor="#a0a0a0" stroked="f"/>
        </w:pict>
      </w:r>
    </w:p>
    <w:p w14:paraId="1AA36BEE" w14:textId="77777777" w:rsidR="00414ECA" w:rsidRDefault="00414ECA" w:rsidP="00414ECA">
      <w:pPr>
        <w:pStyle w:val="Heading5"/>
      </w:pPr>
      <w:bookmarkStart w:id="2629" w:name="_Toc158220948"/>
      <w:bookmarkStart w:id="2630" w:name="_Toc210646792"/>
      <w:r>
        <w:t>10.19.5.7.5 dauanaucos-OsTcbInit-LLR-005</w:t>
      </w:r>
      <w:bookmarkEnd w:id="2629"/>
      <w:bookmarkEnd w:id="2630"/>
    </w:p>
    <w:p w14:paraId="0A7056B7" w14:textId="77777777" w:rsidR="00414ECA" w:rsidRDefault="00414ECA" w:rsidP="00414ECA">
      <w:r>
        <w:t>Requirement ID: H398-LLD-ANA-FNC-985</w:t>
      </w:r>
    </w:p>
    <w:p w14:paraId="12BB6860" w14:textId="77777777" w:rsidR="00414ECA" w:rsidRDefault="00414ECA" w:rsidP="00414ECA"/>
    <w:p w14:paraId="3A9FDFB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M_OS_NO_ERR on successful creation of TCB.</w:t>
      </w:r>
    </w:p>
    <w:p w14:paraId="2255B20B" w14:textId="77777777" w:rsidR="00414ECA" w:rsidRDefault="00000000" w:rsidP="00414ECA">
      <w:pPr>
        <w:jc w:val="center"/>
        <w:rPr>
          <w:rFonts w:ascii="Times New Roman" w:hAnsi="Times New Roman"/>
          <w:sz w:val="24"/>
          <w:szCs w:val="24"/>
        </w:rPr>
      </w:pPr>
      <w:r>
        <w:pict w14:anchorId="5BA979E0">
          <v:rect id="_x0000_i2343" style="width:468pt;height:1.5pt" o:hralign="center" o:hrstd="t" o:hr="t" fillcolor="#a0a0a0" stroked="f"/>
        </w:pict>
      </w:r>
    </w:p>
    <w:p w14:paraId="4C9C0592" w14:textId="77777777" w:rsidR="00414ECA" w:rsidRDefault="00414ECA" w:rsidP="00414ECA">
      <w:pPr>
        <w:pStyle w:val="Heading5"/>
      </w:pPr>
      <w:bookmarkStart w:id="2631" w:name="_Toc158220949"/>
      <w:bookmarkStart w:id="2632" w:name="_Toc210646793"/>
      <w:r>
        <w:t>10.19.5.7.6 dauanaucos-OsTcbInit-LLR-006</w:t>
      </w:r>
      <w:bookmarkEnd w:id="2631"/>
      <w:bookmarkEnd w:id="2632"/>
    </w:p>
    <w:p w14:paraId="188E8703" w14:textId="77777777" w:rsidR="00414ECA" w:rsidRDefault="00414ECA" w:rsidP="00414ECA">
      <w:r>
        <w:t>Requirement ID: H398-LLD-ANA-FNC-986</w:t>
      </w:r>
    </w:p>
    <w:p w14:paraId="2EDE30D1" w14:textId="77777777" w:rsidR="00414ECA" w:rsidRDefault="00414ECA" w:rsidP="00414ECA"/>
    <w:p w14:paraId="1D039A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‘RestoreStatusReg’ (M_OS_EXIT_CRITICAL) with parameter U32_critical_sr to restore the priority mask register when the list of free TCB is equal to M_NULL.</w:t>
      </w:r>
    </w:p>
    <w:p w14:paraId="2E5061D1" w14:textId="77777777" w:rsidR="00414ECA" w:rsidRDefault="00000000" w:rsidP="00414ECA">
      <w:pPr>
        <w:jc w:val="center"/>
        <w:rPr>
          <w:rFonts w:ascii="Times New Roman" w:hAnsi="Times New Roman"/>
          <w:sz w:val="24"/>
          <w:szCs w:val="24"/>
        </w:rPr>
      </w:pPr>
      <w:r>
        <w:pict w14:anchorId="0FB57D24">
          <v:rect id="_x0000_i2344" style="width:468pt;height:1.5pt" o:hralign="center" o:hrstd="t" o:hr="t" fillcolor="#a0a0a0" stroked="f"/>
        </w:pict>
      </w:r>
    </w:p>
    <w:p w14:paraId="5CC55967" w14:textId="77777777" w:rsidR="00414ECA" w:rsidRDefault="00414ECA" w:rsidP="00414ECA">
      <w:pPr>
        <w:pStyle w:val="Heading5"/>
      </w:pPr>
      <w:bookmarkStart w:id="2633" w:name="_Toc158220950"/>
      <w:bookmarkStart w:id="2634" w:name="_Toc210646794"/>
      <w:r>
        <w:t>10.19.5.7.7 dauanaucos-OsTcbInit-LLR-007</w:t>
      </w:r>
      <w:bookmarkEnd w:id="2633"/>
      <w:bookmarkEnd w:id="2634"/>
    </w:p>
    <w:p w14:paraId="1A03B364" w14:textId="77777777" w:rsidR="00414ECA" w:rsidRDefault="00414ECA" w:rsidP="00414ECA">
      <w:r>
        <w:t>Requirement ID: H398-LLD-ANA-FNC-987</w:t>
      </w:r>
    </w:p>
    <w:p w14:paraId="1B05B72E" w14:textId="77777777" w:rsidR="00414ECA" w:rsidRDefault="00414ECA" w:rsidP="00414ECA"/>
    <w:p w14:paraId="45512DD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M_OS_NO_MORE_TCB when the list of free TCB is equal to M_NULL.</w:t>
      </w:r>
    </w:p>
    <w:p w14:paraId="56593C11" w14:textId="77777777" w:rsidR="00414ECA" w:rsidRDefault="00000000" w:rsidP="00414ECA">
      <w:pPr>
        <w:jc w:val="center"/>
        <w:rPr>
          <w:rFonts w:ascii="Times New Roman" w:hAnsi="Times New Roman"/>
          <w:sz w:val="24"/>
          <w:szCs w:val="24"/>
        </w:rPr>
      </w:pPr>
      <w:r>
        <w:pict w14:anchorId="408E7DBC">
          <v:rect id="_x0000_i2345" style="width:468pt;height:1.5pt" o:hralign="center" o:hrstd="t" o:hr="t" fillcolor="#a0a0a0" stroked="f"/>
        </w:pict>
      </w:r>
    </w:p>
    <w:p w14:paraId="38624EA3" w14:textId="77777777" w:rsidR="00414ECA" w:rsidRDefault="00414ECA" w:rsidP="00414ECA">
      <w:pPr>
        <w:pStyle w:val="Heading3"/>
      </w:pPr>
      <w:bookmarkStart w:id="2635" w:name="_Toc158220951"/>
      <w:bookmarkStart w:id="2636" w:name="_Toc210646795"/>
      <w:r>
        <w:t>10.19.6 OsIntEnter</w:t>
      </w:r>
      <w:bookmarkEnd w:id="2635"/>
      <w:bookmarkEnd w:id="2636"/>
    </w:p>
    <w:p w14:paraId="0BE8C840" w14:textId="77777777" w:rsidR="00414ECA" w:rsidRDefault="00414ECA" w:rsidP="00414ECA"/>
    <w:p w14:paraId="7C5703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OsIntEnter will follow in the sub sections.</w:t>
      </w:r>
    </w:p>
    <w:p w14:paraId="31201EEC" w14:textId="77777777" w:rsidR="00414ECA" w:rsidRDefault="00000000" w:rsidP="00414ECA">
      <w:pPr>
        <w:jc w:val="center"/>
        <w:rPr>
          <w:rFonts w:ascii="Times New Roman" w:hAnsi="Times New Roman"/>
          <w:sz w:val="24"/>
          <w:szCs w:val="24"/>
        </w:rPr>
      </w:pPr>
      <w:r>
        <w:pict w14:anchorId="357A5CDB">
          <v:rect id="_x0000_i2346" style="width:468pt;height:1.5pt" o:hralign="center" o:hrstd="t" o:hr="t" fillcolor="#a0a0a0" stroked="f"/>
        </w:pict>
      </w:r>
    </w:p>
    <w:p w14:paraId="384F090B" w14:textId="77777777" w:rsidR="00414ECA" w:rsidRDefault="00414ECA" w:rsidP="00414ECA">
      <w:pPr>
        <w:pStyle w:val="Heading4"/>
      </w:pPr>
      <w:bookmarkStart w:id="2637" w:name="_Toc158220952"/>
      <w:bookmarkStart w:id="2638" w:name="_Toc210646796"/>
      <w:r>
        <w:t>10.19.6.1 Brief Description</w:t>
      </w:r>
      <w:bookmarkEnd w:id="2637"/>
      <w:bookmarkEnd w:id="2638"/>
    </w:p>
    <w:p w14:paraId="5D17F640" w14:textId="77777777" w:rsidR="00414ECA" w:rsidRDefault="00414ECA" w:rsidP="00414ECA"/>
    <w:p w14:paraId="7B4ECFE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OsIntEnter increments ISR nesting level.</w:t>
      </w:r>
    </w:p>
    <w:p w14:paraId="198B159B" w14:textId="77777777" w:rsidR="00414ECA" w:rsidRDefault="00000000" w:rsidP="00414ECA">
      <w:pPr>
        <w:jc w:val="center"/>
        <w:rPr>
          <w:rFonts w:ascii="Times New Roman" w:hAnsi="Times New Roman"/>
          <w:sz w:val="24"/>
          <w:szCs w:val="24"/>
        </w:rPr>
      </w:pPr>
      <w:r>
        <w:pict w14:anchorId="324902F1">
          <v:rect id="_x0000_i2347" style="width:468pt;height:1.5pt" o:hralign="center" o:hrstd="t" o:hr="t" fillcolor="#a0a0a0" stroked="f"/>
        </w:pict>
      </w:r>
    </w:p>
    <w:p w14:paraId="07C8ADCF" w14:textId="77777777" w:rsidR="00414ECA" w:rsidRDefault="00414ECA" w:rsidP="00414ECA">
      <w:pPr>
        <w:pStyle w:val="Heading4"/>
      </w:pPr>
      <w:bookmarkStart w:id="2639" w:name="_Toc158220953"/>
      <w:bookmarkStart w:id="2640" w:name="_Toc210646797"/>
      <w:r>
        <w:t>10.19.6.2 List of HLRs allocated</w:t>
      </w:r>
      <w:bookmarkEnd w:id="2639"/>
      <w:bookmarkEnd w:id="2640"/>
    </w:p>
    <w:p w14:paraId="4E8D4C6D" w14:textId="77777777" w:rsidR="00414ECA" w:rsidRDefault="00414ECA" w:rsidP="00414ECA"/>
    <w:p w14:paraId="1DB9C17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A400A8E" w14:textId="77777777" w:rsidR="00414ECA" w:rsidRDefault="00000000" w:rsidP="00414ECA">
      <w:pPr>
        <w:jc w:val="center"/>
        <w:rPr>
          <w:rFonts w:ascii="Times New Roman" w:hAnsi="Times New Roman"/>
          <w:sz w:val="24"/>
          <w:szCs w:val="24"/>
        </w:rPr>
      </w:pPr>
      <w:r>
        <w:pict w14:anchorId="3602B909">
          <v:rect id="_x0000_i2348" style="width:468pt;height:1.5pt" o:hralign="center" o:hrstd="t" o:hr="t" fillcolor="#a0a0a0" stroked="f"/>
        </w:pict>
      </w:r>
    </w:p>
    <w:p w14:paraId="05E1F45B" w14:textId="77777777" w:rsidR="00414ECA" w:rsidRDefault="00414ECA" w:rsidP="00414ECA">
      <w:pPr>
        <w:pStyle w:val="Heading4"/>
      </w:pPr>
      <w:bookmarkStart w:id="2641" w:name="_Toc158220954"/>
      <w:bookmarkStart w:id="2642" w:name="_Toc210646798"/>
      <w:r>
        <w:t>10.19.6.3 List of global variables accessed and modified</w:t>
      </w:r>
      <w:bookmarkEnd w:id="2641"/>
      <w:bookmarkEnd w:id="2642"/>
    </w:p>
    <w:p w14:paraId="5A4D910F" w14:textId="77777777" w:rsidR="00414ECA" w:rsidRDefault="00414ECA" w:rsidP="00414ECA"/>
    <w:p w14:paraId="6CC2C922" w14:textId="77777777" w:rsidR="00414ECA" w:rsidRDefault="00414ECA" w:rsidP="00414ECA">
      <w:pPr>
        <w:widowControl w:val="0"/>
        <w:autoSpaceDE w:val="0"/>
        <w:autoSpaceDN w:val="0"/>
        <w:adjustRightInd w:val="0"/>
        <w:rPr>
          <w:rFonts w:cs="Arial"/>
        </w:rPr>
      </w:pPr>
      <w:r>
        <w:rPr>
          <w:rFonts w:cs="Arial"/>
        </w:rPr>
        <w:t>Accessed                : U32_critical_sr</w:t>
      </w:r>
    </w:p>
    <w:p w14:paraId="07AB11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48D096D2" w14:textId="77777777" w:rsidR="00414ECA" w:rsidRDefault="00000000" w:rsidP="00414ECA">
      <w:pPr>
        <w:jc w:val="center"/>
        <w:rPr>
          <w:rFonts w:ascii="Times New Roman" w:hAnsi="Times New Roman"/>
          <w:sz w:val="24"/>
          <w:szCs w:val="24"/>
        </w:rPr>
      </w:pPr>
      <w:r>
        <w:pict w14:anchorId="21814DD0">
          <v:rect id="_x0000_i2349" style="width:468pt;height:1.5pt" o:hralign="center" o:hrstd="t" o:hr="t" fillcolor="#a0a0a0" stroked="f"/>
        </w:pict>
      </w:r>
    </w:p>
    <w:p w14:paraId="0536D2C1" w14:textId="77777777" w:rsidR="00414ECA" w:rsidRDefault="00414ECA" w:rsidP="00414ECA">
      <w:pPr>
        <w:pStyle w:val="Heading4"/>
      </w:pPr>
      <w:bookmarkStart w:id="2643" w:name="_Toc158220955"/>
      <w:bookmarkStart w:id="2644" w:name="_Toc210646799"/>
      <w:r>
        <w:t>10.19.6.4 Parameter list (Input/Output)</w:t>
      </w:r>
      <w:bookmarkEnd w:id="2643"/>
      <w:bookmarkEnd w:id="2644"/>
    </w:p>
    <w:p w14:paraId="66C5CDF5" w14:textId="77777777" w:rsidR="00414ECA" w:rsidRDefault="00414ECA" w:rsidP="00414ECA"/>
    <w:p w14:paraId="4D7B0B57" w14:textId="77777777" w:rsidR="00414ECA" w:rsidRDefault="00414ECA" w:rsidP="00414ECA">
      <w:pPr>
        <w:widowControl w:val="0"/>
        <w:autoSpaceDE w:val="0"/>
        <w:autoSpaceDN w:val="0"/>
        <w:adjustRightInd w:val="0"/>
        <w:rPr>
          <w:rFonts w:cs="Arial"/>
        </w:rPr>
      </w:pPr>
      <w:r>
        <w:rPr>
          <w:rFonts w:cs="Arial"/>
        </w:rPr>
        <w:t>Inputs : None</w:t>
      </w:r>
    </w:p>
    <w:p w14:paraId="046EF28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F5C0548" w14:textId="77777777" w:rsidR="00414ECA" w:rsidRDefault="00000000" w:rsidP="00414ECA">
      <w:pPr>
        <w:jc w:val="center"/>
        <w:rPr>
          <w:rFonts w:ascii="Times New Roman" w:hAnsi="Times New Roman"/>
          <w:sz w:val="24"/>
          <w:szCs w:val="24"/>
        </w:rPr>
      </w:pPr>
      <w:r>
        <w:pict w14:anchorId="7892D93C">
          <v:rect id="_x0000_i2350" style="width:468pt;height:1.5pt" o:hralign="center" o:hrstd="t" o:hr="t" fillcolor="#a0a0a0" stroked="f"/>
        </w:pict>
      </w:r>
    </w:p>
    <w:p w14:paraId="784370DF" w14:textId="77777777" w:rsidR="00414ECA" w:rsidRDefault="00414ECA" w:rsidP="00414ECA">
      <w:pPr>
        <w:pStyle w:val="Heading4"/>
      </w:pPr>
      <w:bookmarkStart w:id="2645" w:name="_Toc158220956"/>
      <w:bookmarkStart w:id="2646" w:name="_Toc210646800"/>
      <w:r>
        <w:t>10.19.6.5 Return Value</w:t>
      </w:r>
      <w:bookmarkEnd w:id="2645"/>
      <w:bookmarkEnd w:id="2646"/>
    </w:p>
    <w:p w14:paraId="244BEC2E" w14:textId="77777777" w:rsidR="00414ECA" w:rsidRDefault="00414ECA" w:rsidP="00414ECA"/>
    <w:p w14:paraId="0FB061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C919079" w14:textId="77777777" w:rsidR="00414ECA" w:rsidRDefault="00000000" w:rsidP="00414ECA">
      <w:pPr>
        <w:jc w:val="center"/>
        <w:rPr>
          <w:rFonts w:ascii="Times New Roman" w:hAnsi="Times New Roman"/>
          <w:sz w:val="24"/>
          <w:szCs w:val="24"/>
        </w:rPr>
      </w:pPr>
      <w:r>
        <w:pict w14:anchorId="34A4C73D">
          <v:rect id="_x0000_i2351" style="width:468pt;height:1.5pt" o:hralign="center" o:hrstd="t" o:hr="t" fillcolor="#a0a0a0" stroked="f"/>
        </w:pict>
      </w:r>
    </w:p>
    <w:p w14:paraId="7760796D" w14:textId="77777777" w:rsidR="00414ECA" w:rsidRDefault="00414ECA" w:rsidP="00414ECA">
      <w:pPr>
        <w:pStyle w:val="Heading4"/>
      </w:pPr>
      <w:bookmarkStart w:id="2647" w:name="_Toc158220957"/>
      <w:bookmarkStart w:id="2648" w:name="_Toc210646801"/>
      <w:r>
        <w:t>10.19.6.6 Other CSUs called by this CSU</w:t>
      </w:r>
      <w:bookmarkEnd w:id="2647"/>
      <w:bookmarkEnd w:id="2648"/>
    </w:p>
    <w:p w14:paraId="071B938A" w14:textId="77777777" w:rsidR="00414ECA" w:rsidRDefault="00414ECA" w:rsidP="00414ECA"/>
    <w:p w14:paraId="47F7C1F1" w14:textId="77777777" w:rsidR="00414ECA" w:rsidRDefault="00414ECA" w:rsidP="00414ECA">
      <w:pPr>
        <w:widowControl w:val="0"/>
        <w:autoSpaceDE w:val="0"/>
        <w:autoSpaceDN w:val="0"/>
        <w:adjustRightInd w:val="0"/>
        <w:rPr>
          <w:rFonts w:cs="Arial"/>
        </w:rPr>
      </w:pPr>
      <w:r>
        <w:rPr>
          <w:rFonts w:cs="Arial"/>
        </w:rPr>
        <w:t xml:space="preserve">SaveStatusReg, </w:t>
      </w:r>
    </w:p>
    <w:p w14:paraId="06D805D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28656B17" w14:textId="77777777" w:rsidR="00414ECA" w:rsidRDefault="00000000" w:rsidP="00414ECA">
      <w:pPr>
        <w:jc w:val="center"/>
        <w:rPr>
          <w:rFonts w:ascii="Times New Roman" w:hAnsi="Times New Roman"/>
          <w:sz w:val="24"/>
          <w:szCs w:val="24"/>
        </w:rPr>
      </w:pPr>
      <w:r>
        <w:pict w14:anchorId="307C2D21">
          <v:rect id="_x0000_i2352" style="width:468pt;height:1.5pt" o:hralign="center" o:hrstd="t" o:hr="t" fillcolor="#a0a0a0" stroked="f"/>
        </w:pict>
      </w:r>
    </w:p>
    <w:p w14:paraId="55CA249A" w14:textId="77777777" w:rsidR="00414ECA" w:rsidRDefault="00414ECA" w:rsidP="00414ECA">
      <w:pPr>
        <w:pStyle w:val="Heading4"/>
      </w:pPr>
      <w:bookmarkStart w:id="2649" w:name="_Toc158220958"/>
      <w:bookmarkStart w:id="2650" w:name="_Toc210646802"/>
      <w:r>
        <w:t>10.19.6.7 Description of list of LLRs allocated</w:t>
      </w:r>
      <w:bookmarkEnd w:id="2649"/>
      <w:bookmarkEnd w:id="2650"/>
    </w:p>
    <w:p w14:paraId="3F8DFAC1" w14:textId="77777777" w:rsidR="00414ECA" w:rsidRDefault="00414ECA" w:rsidP="00414ECA"/>
    <w:p w14:paraId="44D991B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OsIntEnter.</w:t>
      </w:r>
    </w:p>
    <w:p w14:paraId="69B8A80B" w14:textId="77777777" w:rsidR="00414ECA" w:rsidRDefault="00000000" w:rsidP="00414ECA">
      <w:pPr>
        <w:jc w:val="center"/>
        <w:rPr>
          <w:rFonts w:ascii="Times New Roman" w:hAnsi="Times New Roman"/>
          <w:sz w:val="24"/>
          <w:szCs w:val="24"/>
        </w:rPr>
      </w:pPr>
      <w:r>
        <w:pict w14:anchorId="26DC06C8">
          <v:rect id="_x0000_i2353" style="width:468pt;height:1.5pt" o:hralign="center" o:hrstd="t" o:hr="t" fillcolor="#a0a0a0" stroked="f"/>
        </w:pict>
      </w:r>
    </w:p>
    <w:p w14:paraId="6C13AA86" w14:textId="77777777" w:rsidR="00414ECA" w:rsidRDefault="00414ECA" w:rsidP="00414ECA">
      <w:pPr>
        <w:pStyle w:val="Heading5"/>
      </w:pPr>
      <w:bookmarkStart w:id="2651" w:name="_Toc158220959"/>
      <w:bookmarkStart w:id="2652" w:name="_Toc210646803"/>
      <w:r>
        <w:t>10.19.6.7.1 dauanaucos-OsIntEnter-LLR-001</w:t>
      </w:r>
      <w:bookmarkEnd w:id="2651"/>
      <w:bookmarkEnd w:id="2652"/>
    </w:p>
    <w:p w14:paraId="4981D289" w14:textId="77777777" w:rsidR="00414ECA" w:rsidRDefault="00414ECA" w:rsidP="00414ECA">
      <w:r>
        <w:t>Requirement ID: H398-LLD-ANA-FNC-996</w:t>
      </w:r>
    </w:p>
    <w:p w14:paraId="1476B55A" w14:textId="77777777" w:rsidR="00414ECA" w:rsidRDefault="00414ECA" w:rsidP="00414ECA"/>
    <w:p w14:paraId="29180088" w14:textId="77777777" w:rsidR="00414ECA" w:rsidRDefault="00414ECA" w:rsidP="00414ECA">
      <w:pPr>
        <w:widowControl w:val="0"/>
        <w:autoSpaceDE w:val="0"/>
        <w:autoSpaceDN w:val="0"/>
        <w:adjustRightInd w:val="0"/>
        <w:rPr>
          <w:rFonts w:cs="Arial"/>
        </w:rPr>
      </w:pPr>
      <w:r>
        <w:rPr>
          <w:rFonts w:cs="Arial"/>
        </w:rPr>
        <w:t xml:space="preserve">The function shall do the following on entering an ISR </w:t>
      </w:r>
    </w:p>
    <w:p w14:paraId="18D93C26" w14:textId="77777777" w:rsidR="00414ECA" w:rsidRDefault="00414ECA" w:rsidP="00414ECA">
      <w:pPr>
        <w:widowControl w:val="0"/>
        <w:autoSpaceDE w:val="0"/>
        <w:autoSpaceDN w:val="0"/>
        <w:adjustRightInd w:val="0"/>
        <w:rPr>
          <w:rFonts w:cs="Arial"/>
        </w:rPr>
      </w:pPr>
      <w:r>
        <w:rPr>
          <w:rFonts w:cs="Arial"/>
        </w:rPr>
        <w:lastRenderedPageBreak/>
        <w:t xml:space="preserve"> - Send a request to uC/OS to disable all the interrupts by calling the function ‘SaveStatusReg’  (M_OS_ENTER_CRITICAL) and return value gets stored in U32_critical_sr.</w:t>
      </w:r>
    </w:p>
    <w:p w14:paraId="60E53001" w14:textId="77777777" w:rsidR="00414ECA" w:rsidRDefault="00414ECA" w:rsidP="00414ECA">
      <w:pPr>
        <w:widowControl w:val="0"/>
        <w:autoSpaceDE w:val="0"/>
        <w:autoSpaceDN w:val="0"/>
        <w:adjustRightInd w:val="0"/>
        <w:rPr>
          <w:rFonts w:cs="Arial"/>
        </w:rPr>
      </w:pPr>
      <w:r>
        <w:rPr>
          <w:rFonts w:cs="Arial"/>
        </w:rPr>
        <w:t xml:space="preserve"> - Increment ISR nesting level counter by one.</w:t>
      </w:r>
    </w:p>
    <w:p w14:paraId="536F8B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Send a request to uC/OS to restore the priority mask register by calling ‘RestoreStatusReg’ (M_OS_EXIT_CRITICAL) with parameter U32_critical_sr.</w:t>
      </w:r>
    </w:p>
    <w:p w14:paraId="79355E43" w14:textId="77777777" w:rsidR="00414ECA" w:rsidRDefault="00000000" w:rsidP="00414ECA">
      <w:pPr>
        <w:jc w:val="center"/>
        <w:rPr>
          <w:rFonts w:ascii="Times New Roman" w:hAnsi="Times New Roman"/>
          <w:sz w:val="24"/>
          <w:szCs w:val="24"/>
        </w:rPr>
      </w:pPr>
      <w:r>
        <w:pict w14:anchorId="61FCFE8C">
          <v:rect id="_x0000_i2354" style="width:468pt;height:1.5pt" o:hralign="center" o:hrstd="t" o:hr="t" fillcolor="#a0a0a0" stroked="f"/>
        </w:pict>
      </w:r>
    </w:p>
    <w:p w14:paraId="0F6E1E90" w14:textId="77777777" w:rsidR="00414ECA" w:rsidRDefault="00414ECA" w:rsidP="00414ECA">
      <w:pPr>
        <w:pStyle w:val="Heading3"/>
      </w:pPr>
      <w:bookmarkStart w:id="2653" w:name="_Toc158220960"/>
      <w:bookmarkStart w:id="2654" w:name="_Toc210646804"/>
      <w:r>
        <w:t>10.19.7 OsIntExit</w:t>
      </w:r>
      <w:bookmarkEnd w:id="2653"/>
      <w:bookmarkEnd w:id="2654"/>
    </w:p>
    <w:p w14:paraId="59E3E31F" w14:textId="77777777" w:rsidR="00414ECA" w:rsidRDefault="00414ECA" w:rsidP="00414ECA"/>
    <w:p w14:paraId="168CFF8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OsIntExit will follow in the sub sections.</w:t>
      </w:r>
    </w:p>
    <w:p w14:paraId="3A3444D3" w14:textId="77777777" w:rsidR="00414ECA" w:rsidRDefault="00000000" w:rsidP="00414ECA">
      <w:pPr>
        <w:jc w:val="center"/>
        <w:rPr>
          <w:rFonts w:ascii="Times New Roman" w:hAnsi="Times New Roman"/>
          <w:sz w:val="24"/>
          <w:szCs w:val="24"/>
        </w:rPr>
      </w:pPr>
      <w:r>
        <w:pict w14:anchorId="41BE1D2C">
          <v:rect id="_x0000_i2355" style="width:468pt;height:1.5pt" o:hralign="center" o:hrstd="t" o:hr="t" fillcolor="#a0a0a0" stroked="f"/>
        </w:pict>
      </w:r>
    </w:p>
    <w:p w14:paraId="02411784" w14:textId="77777777" w:rsidR="00414ECA" w:rsidRDefault="00414ECA" w:rsidP="00414ECA">
      <w:pPr>
        <w:pStyle w:val="Heading4"/>
      </w:pPr>
      <w:bookmarkStart w:id="2655" w:name="_Toc158220961"/>
      <w:bookmarkStart w:id="2656" w:name="_Toc210646805"/>
      <w:r>
        <w:t>10.19.7.1 Brief Description</w:t>
      </w:r>
      <w:bookmarkEnd w:id="2655"/>
      <w:bookmarkEnd w:id="2656"/>
    </w:p>
    <w:p w14:paraId="43D7B06C" w14:textId="77777777" w:rsidR="00414ECA" w:rsidRDefault="00414ECA" w:rsidP="00414ECA"/>
    <w:p w14:paraId="4497E84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OsIntExit decrements ISR nesting level and perform interrupt level context switch.</w:t>
      </w:r>
    </w:p>
    <w:p w14:paraId="12B73C8C" w14:textId="77777777" w:rsidR="00414ECA" w:rsidRDefault="00000000" w:rsidP="00414ECA">
      <w:pPr>
        <w:jc w:val="center"/>
        <w:rPr>
          <w:rFonts w:ascii="Times New Roman" w:hAnsi="Times New Roman"/>
          <w:sz w:val="24"/>
          <w:szCs w:val="24"/>
        </w:rPr>
      </w:pPr>
      <w:r>
        <w:pict w14:anchorId="3571F26F">
          <v:rect id="_x0000_i2356" style="width:468pt;height:1.5pt" o:hralign="center" o:hrstd="t" o:hr="t" fillcolor="#a0a0a0" stroked="f"/>
        </w:pict>
      </w:r>
    </w:p>
    <w:p w14:paraId="1A9A7C49" w14:textId="77777777" w:rsidR="00414ECA" w:rsidRDefault="00414ECA" w:rsidP="00414ECA">
      <w:pPr>
        <w:pStyle w:val="Heading4"/>
      </w:pPr>
      <w:bookmarkStart w:id="2657" w:name="_Toc158220962"/>
      <w:bookmarkStart w:id="2658" w:name="_Toc210646806"/>
      <w:r>
        <w:t>10.19.7.2 List of HLRs allocated</w:t>
      </w:r>
      <w:bookmarkEnd w:id="2657"/>
      <w:bookmarkEnd w:id="2658"/>
    </w:p>
    <w:p w14:paraId="6CC0D98D" w14:textId="77777777" w:rsidR="00414ECA" w:rsidRDefault="00414ECA" w:rsidP="00414ECA"/>
    <w:p w14:paraId="3D66F4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1C0A8A7" w14:textId="77777777" w:rsidR="00414ECA" w:rsidRDefault="00000000" w:rsidP="00414ECA">
      <w:pPr>
        <w:jc w:val="center"/>
        <w:rPr>
          <w:rFonts w:ascii="Times New Roman" w:hAnsi="Times New Roman"/>
          <w:sz w:val="24"/>
          <w:szCs w:val="24"/>
        </w:rPr>
      </w:pPr>
      <w:r>
        <w:pict w14:anchorId="6F6E50CE">
          <v:rect id="_x0000_i2357" style="width:468pt;height:1.5pt" o:hralign="center" o:hrstd="t" o:hr="t" fillcolor="#a0a0a0" stroked="f"/>
        </w:pict>
      </w:r>
    </w:p>
    <w:p w14:paraId="4712E9EE" w14:textId="77777777" w:rsidR="00414ECA" w:rsidRDefault="00414ECA" w:rsidP="00414ECA">
      <w:pPr>
        <w:pStyle w:val="Heading4"/>
      </w:pPr>
      <w:bookmarkStart w:id="2659" w:name="_Toc158220963"/>
      <w:bookmarkStart w:id="2660" w:name="_Toc210646807"/>
      <w:r>
        <w:t>10.19.7.3 List of global variables accessed and modified</w:t>
      </w:r>
      <w:bookmarkEnd w:id="2659"/>
      <w:bookmarkEnd w:id="2660"/>
    </w:p>
    <w:p w14:paraId="4B8CF0DE" w14:textId="77777777" w:rsidR="00414ECA" w:rsidRDefault="00414ECA" w:rsidP="00414ECA"/>
    <w:p w14:paraId="790149FD" w14:textId="77777777" w:rsidR="00414ECA" w:rsidRPr="00332912" w:rsidRDefault="00414ECA" w:rsidP="00414ECA">
      <w:pPr>
        <w:widowControl w:val="0"/>
        <w:autoSpaceDE w:val="0"/>
        <w:autoSpaceDN w:val="0"/>
        <w:adjustRightInd w:val="0"/>
        <w:rPr>
          <w:rFonts w:cs="Arial"/>
          <w:lang w:val="es-ES"/>
        </w:rPr>
      </w:pPr>
      <w:r w:rsidRPr="00332912">
        <w:rPr>
          <w:rFonts w:cs="Arial"/>
          <w:lang w:val="es-ES"/>
        </w:rPr>
        <w:t>Accessed                : Os_tcb_prio_tbl, Os_tcb_high_rdy, Os_tcb_cur,U32_critical_sr</w:t>
      </w:r>
    </w:p>
    <w:p w14:paraId="41806A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Os_tcb_high_rdy,U32_critical_sr</w:t>
      </w:r>
    </w:p>
    <w:p w14:paraId="768FA4BA" w14:textId="77777777" w:rsidR="00414ECA" w:rsidRDefault="00000000" w:rsidP="00414ECA">
      <w:pPr>
        <w:jc w:val="center"/>
        <w:rPr>
          <w:rFonts w:ascii="Times New Roman" w:hAnsi="Times New Roman"/>
          <w:sz w:val="24"/>
          <w:szCs w:val="24"/>
        </w:rPr>
      </w:pPr>
      <w:r>
        <w:pict w14:anchorId="761EEFC9">
          <v:rect id="_x0000_i2358" style="width:468pt;height:1.5pt" o:hralign="center" o:hrstd="t" o:hr="t" fillcolor="#a0a0a0" stroked="f"/>
        </w:pict>
      </w:r>
    </w:p>
    <w:p w14:paraId="7FAF5F9D" w14:textId="77777777" w:rsidR="00414ECA" w:rsidRDefault="00414ECA" w:rsidP="00414ECA">
      <w:pPr>
        <w:pStyle w:val="Heading4"/>
      </w:pPr>
      <w:bookmarkStart w:id="2661" w:name="_Toc158220964"/>
      <w:bookmarkStart w:id="2662" w:name="_Toc210646808"/>
      <w:r>
        <w:t>10.19.7.4 Parameter list (Input/Output)</w:t>
      </w:r>
      <w:bookmarkEnd w:id="2661"/>
      <w:bookmarkEnd w:id="2662"/>
    </w:p>
    <w:p w14:paraId="7DD21C8F" w14:textId="77777777" w:rsidR="00414ECA" w:rsidRDefault="00414ECA" w:rsidP="00414ECA"/>
    <w:p w14:paraId="009E9B94" w14:textId="77777777" w:rsidR="00414ECA" w:rsidRDefault="00414ECA" w:rsidP="00414ECA">
      <w:pPr>
        <w:widowControl w:val="0"/>
        <w:autoSpaceDE w:val="0"/>
        <w:autoSpaceDN w:val="0"/>
        <w:adjustRightInd w:val="0"/>
        <w:rPr>
          <w:rFonts w:cs="Arial"/>
        </w:rPr>
      </w:pPr>
      <w:r>
        <w:rPr>
          <w:rFonts w:cs="Arial"/>
        </w:rPr>
        <w:t>Inputs : None</w:t>
      </w:r>
    </w:p>
    <w:p w14:paraId="5FC339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5F82FC29" w14:textId="77777777" w:rsidR="00414ECA" w:rsidRDefault="00000000" w:rsidP="00414ECA">
      <w:pPr>
        <w:jc w:val="center"/>
        <w:rPr>
          <w:rFonts w:ascii="Times New Roman" w:hAnsi="Times New Roman"/>
          <w:sz w:val="24"/>
          <w:szCs w:val="24"/>
        </w:rPr>
      </w:pPr>
      <w:r>
        <w:pict w14:anchorId="1BE1E317">
          <v:rect id="_x0000_i2359" style="width:468pt;height:1.5pt" o:hralign="center" o:hrstd="t" o:hr="t" fillcolor="#a0a0a0" stroked="f"/>
        </w:pict>
      </w:r>
    </w:p>
    <w:p w14:paraId="3F108976" w14:textId="77777777" w:rsidR="00414ECA" w:rsidRDefault="00414ECA" w:rsidP="00414ECA">
      <w:pPr>
        <w:pStyle w:val="Heading4"/>
      </w:pPr>
      <w:bookmarkStart w:id="2663" w:name="_Toc158220965"/>
      <w:bookmarkStart w:id="2664" w:name="_Toc210646809"/>
      <w:r>
        <w:t>10.19.7.5 Return Value</w:t>
      </w:r>
      <w:bookmarkEnd w:id="2663"/>
      <w:bookmarkEnd w:id="2664"/>
    </w:p>
    <w:p w14:paraId="6BD53E57" w14:textId="77777777" w:rsidR="00414ECA" w:rsidRDefault="00414ECA" w:rsidP="00414ECA"/>
    <w:p w14:paraId="6EC57DD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None</w:t>
      </w:r>
    </w:p>
    <w:p w14:paraId="2978E8FC" w14:textId="77777777" w:rsidR="00414ECA" w:rsidRDefault="00000000" w:rsidP="00414ECA">
      <w:pPr>
        <w:jc w:val="center"/>
        <w:rPr>
          <w:rFonts w:ascii="Times New Roman" w:hAnsi="Times New Roman"/>
          <w:sz w:val="24"/>
          <w:szCs w:val="24"/>
        </w:rPr>
      </w:pPr>
      <w:r>
        <w:pict w14:anchorId="43D1A094">
          <v:rect id="_x0000_i2360" style="width:468pt;height:1.5pt" o:hralign="center" o:hrstd="t" o:hr="t" fillcolor="#a0a0a0" stroked="f"/>
        </w:pict>
      </w:r>
    </w:p>
    <w:p w14:paraId="1E8EE397" w14:textId="77777777" w:rsidR="00414ECA" w:rsidRDefault="00414ECA" w:rsidP="00414ECA">
      <w:pPr>
        <w:pStyle w:val="Heading4"/>
      </w:pPr>
      <w:bookmarkStart w:id="2665" w:name="_Toc158220966"/>
      <w:bookmarkStart w:id="2666" w:name="_Toc210646810"/>
      <w:r>
        <w:t>10.19.7.6 Other CSUs called by this CSU</w:t>
      </w:r>
      <w:bookmarkEnd w:id="2665"/>
      <w:bookmarkEnd w:id="2666"/>
    </w:p>
    <w:p w14:paraId="10A3D13B" w14:textId="77777777" w:rsidR="00414ECA" w:rsidRDefault="00414ECA" w:rsidP="00414ECA"/>
    <w:p w14:paraId="779E89AA" w14:textId="77777777" w:rsidR="00414ECA" w:rsidRDefault="00414ECA" w:rsidP="00414ECA">
      <w:pPr>
        <w:widowControl w:val="0"/>
        <w:autoSpaceDE w:val="0"/>
        <w:autoSpaceDN w:val="0"/>
        <w:adjustRightInd w:val="0"/>
        <w:rPr>
          <w:rFonts w:cs="Arial"/>
        </w:rPr>
      </w:pPr>
      <w:r>
        <w:rPr>
          <w:rFonts w:cs="Arial"/>
        </w:rPr>
        <w:t xml:space="preserve">OsIntCtxSw, </w:t>
      </w:r>
    </w:p>
    <w:p w14:paraId="181438AB" w14:textId="77777777" w:rsidR="00414ECA" w:rsidRDefault="00414ECA" w:rsidP="00414ECA">
      <w:pPr>
        <w:widowControl w:val="0"/>
        <w:autoSpaceDE w:val="0"/>
        <w:autoSpaceDN w:val="0"/>
        <w:adjustRightInd w:val="0"/>
        <w:rPr>
          <w:rFonts w:cs="Arial"/>
        </w:rPr>
      </w:pPr>
      <w:r>
        <w:rPr>
          <w:rFonts w:cs="Arial"/>
        </w:rPr>
        <w:t xml:space="preserve">SaveStatusReg, </w:t>
      </w:r>
    </w:p>
    <w:p w14:paraId="5ACEBFF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48A7BB14" w14:textId="77777777" w:rsidR="00414ECA" w:rsidRDefault="00000000" w:rsidP="00414ECA">
      <w:pPr>
        <w:jc w:val="center"/>
        <w:rPr>
          <w:rFonts w:ascii="Times New Roman" w:hAnsi="Times New Roman"/>
          <w:sz w:val="24"/>
          <w:szCs w:val="24"/>
        </w:rPr>
      </w:pPr>
      <w:r>
        <w:pict w14:anchorId="5C0A2295">
          <v:rect id="_x0000_i2361" style="width:468pt;height:1.5pt" o:hralign="center" o:hrstd="t" o:hr="t" fillcolor="#a0a0a0" stroked="f"/>
        </w:pict>
      </w:r>
    </w:p>
    <w:p w14:paraId="65C0BF43" w14:textId="77777777" w:rsidR="00414ECA" w:rsidRDefault="00414ECA" w:rsidP="00414ECA">
      <w:pPr>
        <w:pStyle w:val="Heading4"/>
      </w:pPr>
      <w:bookmarkStart w:id="2667" w:name="_Toc158220967"/>
      <w:bookmarkStart w:id="2668" w:name="_Toc210646811"/>
      <w:r>
        <w:t>10.19.7.7 Description of list of LLRs allocated</w:t>
      </w:r>
      <w:bookmarkEnd w:id="2667"/>
      <w:bookmarkEnd w:id="2668"/>
    </w:p>
    <w:p w14:paraId="0C9DC9FA" w14:textId="77777777" w:rsidR="00414ECA" w:rsidRDefault="00414ECA" w:rsidP="00414ECA"/>
    <w:p w14:paraId="1C5A443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OsIntExit.</w:t>
      </w:r>
    </w:p>
    <w:p w14:paraId="4DF74433" w14:textId="77777777" w:rsidR="00414ECA" w:rsidRDefault="00000000" w:rsidP="00414ECA">
      <w:pPr>
        <w:jc w:val="center"/>
        <w:rPr>
          <w:rFonts w:ascii="Times New Roman" w:hAnsi="Times New Roman"/>
          <w:sz w:val="24"/>
          <w:szCs w:val="24"/>
        </w:rPr>
      </w:pPr>
      <w:r>
        <w:pict w14:anchorId="0BDD9FA6">
          <v:rect id="_x0000_i2362" style="width:468pt;height:1.5pt" o:hralign="center" o:hrstd="t" o:hr="t" fillcolor="#a0a0a0" stroked="f"/>
        </w:pict>
      </w:r>
    </w:p>
    <w:p w14:paraId="2200330B" w14:textId="77777777" w:rsidR="00414ECA" w:rsidRDefault="00414ECA" w:rsidP="00414ECA">
      <w:pPr>
        <w:pStyle w:val="Heading5"/>
      </w:pPr>
      <w:bookmarkStart w:id="2669" w:name="_Toc158220968"/>
      <w:bookmarkStart w:id="2670" w:name="_Toc210646812"/>
      <w:r>
        <w:t>10.19.7.7.1 dauanaucos-OsIntExit-LLR-001</w:t>
      </w:r>
      <w:bookmarkEnd w:id="2669"/>
      <w:bookmarkEnd w:id="2670"/>
    </w:p>
    <w:p w14:paraId="7CB2F0A7" w14:textId="77777777" w:rsidR="00414ECA" w:rsidRDefault="00414ECA" w:rsidP="00414ECA">
      <w:r>
        <w:t>Requirement ID: H398-LLD-ANA-FNC-1005</w:t>
      </w:r>
    </w:p>
    <w:p w14:paraId="77C737B1" w14:textId="77777777" w:rsidR="00414ECA" w:rsidRDefault="00414ECA" w:rsidP="00414ECA"/>
    <w:p w14:paraId="30B0796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to disable interrupts before execution of the function and return value of ‘SaveStatusReg’ gets stored in U32_critical_sr.</w:t>
      </w:r>
    </w:p>
    <w:p w14:paraId="7D2E9193" w14:textId="77777777" w:rsidR="00414ECA" w:rsidRDefault="00000000" w:rsidP="00414ECA">
      <w:pPr>
        <w:jc w:val="center"/>
        <w:rPr>
          <w:rFonts w:ascii="Times New Roman" w:hAnsi="Times New Roman"/>
          <w:sz w:val="24"/>
          <w:szCs w:val="24"/>
        </w:rPr>
      </w:pPr>
      <w:r>
        <w:pict w14:anchorId="50425DE6">
          <v:rect id="_x0000_i2363" style="width:468pt;height:1.5pt" o:hralign="center" o:hrstd="t" o:hr="t" fillcolor="#a0a0a0" stroked="f"/>
        </w:pict>
      </w:r>
    </w:p>
    <w:p w14:paraId="7E93ABD6" w14:textId="77777777" w:rsidR="00414ECA" w:rsidRDefault="00414ECA" w:rsidP="00414ECA">
      <w:pPr>
        <w:pStyle w:val="Heading5"/>
      </w:pPr>
      <w:bookmarkStart w:id="2671" w:name="_Toc158220969"/>
      <w:bookmarkStart w:id="2672" w:name="_Toc210646813"/>
      <w:r>
        <w:t>10.19.7.7.2 dauanaucos-OsIntExit-LLR-002</w:t>
      </w:r>
      <w:bookmarkEnd w:id="2671"/>
      <w:bookmarkEnd w:id="2672"/>
    </w:p>
    <w:p w14:paraId="02341F44" w14:textId="77777777" w:rsidR="00414ECA" w:rsidRDefault="00414ECA" w:rsidP="00414ECA">
      <w:r>
        <w:t>Requirement ID: H398-LLD-ANA-FNC-1006</w:t>
      </w:r>
    </w:p>
    <w:p w14:paraId="24A0242F" w14:textId="77777777" w:rsidR="00414ECA" w:rsidRDefault="00414ECA" w:rsidP="00414ECA"/>
    <w:p w14:paraId="2E98E68F" w14:textId="77777777" w:rsidR="00414ECA" w:rsidRDefault="00414ECA" w:rsidP="00414ECA">
      <w:pPr>
        <w:widowControl w:val="0"/>
        <w:autoSpaceDE w:val="0"/>
        <w:autoSpaceDN w:val="0"/>
        <w:adjustRightInd w:val="0"/>
        <w:rPr>
          <w:rFonts w:cs="Arial"/>
        </w:rPr>
      </w:pPr>
      <w:r>
        <w:rPr>
          <w:rFonts w:cs="Arial"/>
        </w:rPr>
        <w:t xml:space="preserve">The function shall do the following when the ISR is complete and not locked i.e. check when the (pre decremented Interrupt nesting level bitwise OR with Multitasking lock nesting level ) is M_ZERO. </w:t>
      </w:r>
    </w:p>
    <w:p w14:paraId="3AD1D15E" w14:textId="77777777" w:rsidR="00414ECA" w:rsidRDefault="00414ECA" w:rsidP="00414ECA">
      <w:pPr>
        <w:widowControl w:val="0"/>
        <w:autoSpaceDE w:val="0"/>
        <w:autoSpaceDN w:val="0"/>
        <w:adjustRightInd w:val="0"/>
        <w:rPr>
          <w:rFonts w:cs="Arial"/>
        </w:rPr>
      </w:pPr>
      <w:r>
        <w:rPr>
          <w:rFonts w:cs="Arial"/>
        </w:rPr>
        <w:t xml:space="preserve"> - Set OS init exit to the priority of the highest priority task that is ready to run from the priority resolution table</w:t>
      </w:r>
    </w:p>
    <w:p w14:paraId="1E59DFB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Set the 'Os_tcb_high_rdy' to the highest priority task ready to run from the 'Os_tcb_prio_tbl' with index ((OS init exit bit shifted to left by M_THREE) added to priority resolution table with index (table of task which are ready to run with index (OS init exit)))</w:t>
      </w:r>
    </w:p>
    <w:p w14:paraId="78E722EC" w14:textId="77777777" w:rsidR="00414ECA" w:rsidRDefault="00000000" w:rsidP="00414ECA">
      <w:pPr>
        <w:jc w:val="center"/>
        <w:rPr>
          <w:rFonts w:ascii="Times New Roman" w:hAnsi="Times New Roman"/>
          <w:sz w:val="24"/>
          <w:szCs w:val="24"/>
        </w:rPr>
      </w:pPr>
      <w:r>
        <w:pict w14:anchorId="1D191C0B">
          <v:rect id="_x0000_i2364" style="width:468pt;height:1.5pt" o:hralign="center" o:hrstd="t" o:hr="t" fillcolor="#a0a0a0" stroked="f"/>
        </w:pict>
      </w:r>
    </w:p>
    <w:p w14:paraId="5633BC95" w14:textId="77777777" w:rsidR="00414ECA" w:rsidRDefault="00414ECA" w:rsidP="00414ECA">
      <w:pPr>
        <w:pStyle w:val="Heading5"/>
      </w:pPr>
      <w:bookmarkStart w:id="2673" w:name="_Toc158220970"/>
      <w:bookmarkStart w:id="2674" w:name="_Toc210646814"/>
      <w:r>
        <w:t>10.19.7.7.3 dauanaucos-OsIntExit-LLR-003</w:t>
      </w:r>
      <w:bookmarkEnd w:id="2673"/>
      <w:bookmarkEnd w:id="2674"/>
    </w:p>
    <w:p w14:paraId="19D67BEB" w14:textId="77777777" w:rsidR="00414ECA" w:rsidRDefault="00414ECA" w:rsidP="00414ECA">
      <w:r>
        <w:t>Requirement ID: H398-LLD-ANA-FNC-1007</w:t>
      </w:r>
    </w:p>
    <w:p w14:paraId="545CAD67" w14:textId="77777777" w:rsidR="00414ECA" w:rsidRDefault="00414ECA" w:rsidP="00414ECA"/>
    <w:p w14:paraId="027529C1" w14:textId="77777777" w:rsidR="00414ECA" w:rsidRDefault="00414ECA" w:rsidP="00414ECA">
      <w:pPr>
        <w:widowControl w:val="0"/>
        <w:autoSpaceDE w:val="0"/>
        <w:autoSpaceDN w:val="0"/>
        <w:adjustRightInd w:val="0"/>
        <w:rPr>
          <w:rFonts w:cs="Arial"/>
        </w:rPr>
      </w:pPr>
      <w:r>
        <w:rPr>
          <w:rFonts w:cs="Arial"/>
        </w:rPr>
        <w:t>The function shall perform the following operations when the ISR is complete and not locked (i.e pre decremented Interrupt nesting level bitwise OR with Multitasking lock nesting level) is equal to M_ZERO:</w:t>
      </w:r>
    </w:p>
    <w:p w14:paraId="63CF82B7" w14:textId="77777777" w:rsidR="00414ECA" w:rsidRDefault="00414ECA" w:rsidP="00414ECA">
      <w:pPr>
        <w:widowControl w:val="0"/>
        <w:autoSpaceDE w:val="0"/>
        <w:autoSpaceDN w:val="0"/>
        <w:adjustRightInd w:val="0"/>
        <w:rPr>
          <w:rFonts w:cs="Arial"/>
        </w:rPr>
      </w:pPr>
      <w:r>
        <w:rPr>
          <w:rFonts w:cs="Arial"/>
        </w:rPr>
        <w:lastRenderedPageBreak/>
        <w:t>a) When the task to be run next 'Os_tcb_high_rdy' is not the current running task 'Os_tcb_cur’.</w:t>
      </w:r>
    </w:p>
    <w:p w14:paraId="2AD689C4" w14:textId="77777777" w:rsidR="00414ECA" w:rsidRDefault="00414ECA" w:rsidP="00414ECA">
      <w:pPr>
        <w:widowControl w:val="0"/>
        <w:autoSpaceDE w:val="0"/>
        <w:autoSpaceDN w:val="0"/>
        <w:adjustRightInd w:val="0"/>
        <w:ind w:firstLine="720"/>
        <w:rPr>
          <w:rFonts w:cs="Arial"/>
        </w:rPr>
      </w:pPr>
      <w:r>
        <w:rPr>
          <w:rFonts w:cs="Arial"/>
        </w:rPr>
        <w:t>i) Increment context switch counter by one.</w:t>
      </w:r>
    </w:p>
    <w:p w14:paraId="036FE22C" w14:textId="77777777" w:rsidR="00414ECA" w:rsidRDefault="00414ECA" w:rsidP="00414ECA">
      <w:pPr>
        <w:widowControl w:val="0"/>
        <w:autoSpaceDE w:val="0"/>
        <w:autoSpaceDN w:val="0"/>
        <w:adjustRightInd w:val="0"/>
        <w:ind w:firstLine="720"/>
        <w:rPr>
          <w:rFonts w:cs="Arial"/>
        </w:rPr>
      </w:pPr>
      <w:r>
        <w:rPr>
          <w:rFonts w:cs="Arial"/>
        </w:rPr>
        <w:t>ii) call ‘OsIntCtxSw’ to perform interrupt level context switch.</w:t>
      </w:r>
    </w:p>
    <w:p w14:paraId="76446D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b) Otherwise do nothing.</w:t>
      </w:r>
    </w:p>
    <w:p w14:paraId="3A34432F" w14:textId="77777777" w:rsidR="00414ECA" w:rsidRDefault="00000000" w:rsidP="00414ECA">
      <w:pPr>
        <w:jc w:val="center"/>
        <w:rPr>
          <w:rFonts w:ascii="Times New Roman" w:hAnsi="Times New Roman"/>
          <w:sz w:val="24"/>
          <w:szCs w:val="24"/>
        </w:rPr>
      </w:pPr>
      <w:r>
        <w:pict w14:anchorId="6755A384">
          <v:rect id="_x0000_i2365" style="width:468pt;height:1.5pt" o:hralign="center" o:hrstd="t" o:hr="t" fillcolor="#a0a0a0" stroked="f"/>
        </w:pict>
      </w:r>
    </w:p>
    <w:p w14:paraId="02023E77" w14:textId="77777777" w:rsidR="00414ECA" w:rsidRDefault="00414ECA" w:rsidP="00414ECA">
      <w:pPr>
        <w:pStyle w:val="Heading5"/>
      </w:pPr>
      <w:bookmarkStart w:id="2675" w:name="_Toc158220971"/>
      <w:bookmarkStart w:id="2676" w:name="_Toc210646815"/>
      <w:r>
        <w:t>10.19.7.7.4 dauanaucos-OsIntExit-LLR-004</w:t>
      </w:r>
      <w:bookmarkEnd w:id="2675"/>
      <w:bookmarkEnd w:id="2676"/>
    </w:p>
    <w:p w14:paraId="2B230D49" w14:textId="77777777" w:rsidR="00414ECA" w:rsidRDefault="00414ECA" w:rsidP="00414ECA">
      <w:r>
        <w:t>Requirement ID: H398-LLD-ANA-FNC-1008</w:t>
      </w:r>
    </w:p>
    <w:p w14:paraId="7AC169E2" w14:textId="77777777" w:rsidR="00414ECA" w:rsidRDefault="00414ECA" w:rsidP="00414ECA"/>
    <w:p w14:paraId="6907F511" w14:textId="77777777" w:rsidR="00414ECA" w:rsidRDefault="00414ECA" w:rsidP="00414ECA">
      <w:pPr>
        <w:widowControl w:val="0"/>
        <w:autoSpaceDE w:val="0"/>
        <w:autoSpaceDN w:val="0"/>
        <w:adjustRightInd w:val="0"/>
        <w:rPr>
          <w:rFonts w:cs="Arial"/>
          <w:sz w:val="17"/>
          <w:szCs w:val="17"/>
        </w:rPr>
      </w:pPr>
      <w:r>
        <w:rPr>
          <w:rFonts w:cs="Arial"/>
        </w:rPr>
        <w:t xml:space="preserve">The function shall do nothing when pre decremented Interrupt nesting level bitwise OR with Multitasking lock nesting level is not equal to M_ZERO. </w:t>
      </w:r>
    </w:p>
    <w:p w14:paraId="715171A7" w14:textId="77777777" w:rsidR="00414ECA" w:rsidRDefault="00414ECA" w:rsidP="00414ECA">
      <w:pPr>
        <w:widowControl w:val="0"/>
        <w:autoSpaceDE w:val="0"/>
        <w:autoSpaceDN w:val="0"/>
        <w:adjustRightInd w:val="0"/>
        <w:rPr>
          <w:rFonts w:ascii="MS Shell Dlg 2" w:hAnsi="MS Shell Dlg 2" w:cs="MS Shell Dlg 2"/>
          <w:sz w:val="17"/>
          <w:szCs w:val="17"/>
        </w:rPr>
      </w:pPr>
    </w:p>
    <w:p w14:paraId="5C8203C2" w14:textId="77777777" w:rsidR="00414ECA" w:rsidRDefault="00000000" w:rsidP="00414ECA">
      <w:pPr>
        <w:jc w:val="center"/>
        <w:rPr>
          <w:rFonts w:ascii="Times New Roman" w:hAnsi="Times New Roman"/>
          <w:sz w:val="24"/>
          <w:szCs w:val="24"/>
        </w:rPr>
      </w:pPr>
      <w:r>
        <w:pict w14:anchorId="5B6EF0C5">
          <v:rect id="_x0000_i2366" style="width:468pt;height:1.5pt" o:hralign="center" o:hrstd="t" o:hr="t" fillcolor="#a0a0a0" stroked="f"/>
        </w:pict>
      </w:r>
    </w:p>
    <w:p w14:paraId="02D71F7E" w14:textId="77777777" w:rsidR="00414ECA" w:rsidRDefault="00414ECA" w:rsidP="00414ECA">
      <w:pPr>
        <w:pStyle w:val="Heading5"/>
      </w:pPr>
      <w:bookmarkStart w:id="2677" w:name="_Toc158220972"/>
      <w:bookmarkStart w:id="2678" w:name="_Toc210646816"/>
      <w:r>
        <w:t>10.19.7.7.5 dauanaucos-OsIntExit-LLR-005</w:t>
      </w:r>
      <w:bookmarkEnd w:id="2677"/>
      <w:bookmarkEnd w:id="2678"/>
    </w:p>
    <w:p w14:paraId="11DFDB79" w14:textId="77777777" w:rsidR="00414ECA" w:rsidRDefault="00414ECA" w:rsidP="00414ECA">
      <w:r>
        <w:t>Requirement ID: H398-LLD-ANA-FNC-1009</w:t>
      </w:r>
    </w:p>
    <w:p w14:paraId="53F37B5D" w14:textId="77777777" w:rsidR="00414ECA" w:rsidRDefault="00414ECA" w:rsidP="00414ECA"/>
    <w:p w14:paraId="3ED077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‘RestoreStatusReg’ (M_OS_EXIT_CRITICAL) with parameter U32_critical_sr to restore the priority mask register.</w:t>
      </w:r>
    </w:p>
    <w:p w14:paraId="5E8265DD" w14:textId="77777777" w:rsidR="00414ECA" w:rsidRDefault="00000000" w:rsidP="00414ECA">
      <w:pPr>
        <w:jc w:val="center"/>
        <w:rPr>
          <w:rFonts w:ascii="Times New Roman" w:hAnsi="Times New Roman"/>
          <w:sz w:val="24"/>
          <w:szCs w:val="24"/>
        </w:rPr>
      </w:pPr>
      <w:r>
        <w:pict w14:anchorId="4A178C09">
          <v:rect id="_x0000_i2367" style="width:468pt;height:1.5pt" o:hralign="center" o:hrstd="t" o:hr="t" fillcolor="#a0a0a0" stroked="f"/>
        </w:pict>
      </w:r>
    </w:p>
    <w:p w14:paraId="4B8AC43F" w14:textId="77777777" w:rsidR="00414ECA" w:rsidRDefault="00414ECA" w:rsidP="00414ECA">
      <w:pPr>
        <w:pStyle w:val="Heading3"/>
      </w:pPr>
      <w:bookmarkStart w:id="2679" w:name="_Toc158220973"/>
      <w:bookmarkStart w:id="2680" w:name="_Toc210646817"/>
      <w:r>
        <w:t>10.19.8 OsTimeTick</w:t>
      </w:r>
      <w:bookmarkEnd w:id="2679"/>
      <w:bookmarkEnd w:id="2680"/>
    </w:p>
    <w:p w14:paraId="4301B36B" w14:textId="77777777" w:rsidR="00414ECA" w:rsidRDefault="00414ECA" w:rsidP="00414ECA"/>
    <w:p w14:paraId="334CF2A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OsTimeTick will follow in the sub sections.</w:t>
      </w:r>
    </w:p>
    <w:p w14:paraId="2A04CD67" w14:textId="77777777" w:rsidR="00414ECA" w:rsidRDefault="00000000" w:rsidP="00414ECA">
      <w:pPr>
        <w:jc w:val="center"/>
        <w:rPr>
          <w:rFonts w:ascii="Times New Roman" w:hAnsi="Times New Roman"/>
          <w:sz w:val="24"/>
          <w:szCs w:val="24"/>
        </w:rPr>
      </w:pPr>
      <w:r>
        <w:pict w14:anchorId="04640047">
          <v:rect id="_x0000_i2368" style="width:468pt;height:1.5pt" o:hralign="center" o:hrstd="t" o:hr="t" fillcolor="#a0a0a0" stroked="f"/>
        </w:pict>
      </w:r>
    </w:p>
    <w:p w14:paraId="1548A3C4" w14:textId="77777777" w:rsidR="00414ECA" w:rsidRDefault="00414ECA" w:rsidP="00414ECA">
      <w:pPr>
        <w:pStyle w:val="Heading4"/>
      </w:pPr>
      <w:bookmarkStart w:id="2681" w:name="_Toc158220974"/>
      <w:bookmarkStart w:id="2682" w:name="_Toc210646818"/>
      <w:r>
        <w:t>10.19.8.1 Brief Description</w:t>
      </w:r>
      <w:bookmarkEnd w:id="2681"/>
      <w:bookmarkEnd w:id="2682"/>
    </w:p>
    <w:p w14:paraId="2AAB7332" w14:textId="77777777" w:rsidR="00414ECA" w:rsidRDefault="00414ECA" w:rsidP="00414ECA"/>
    <w:p w14:paraId="0E6F145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OsTimeTick processes the clock tick for the task or the ISR. Check all the task to see when they are either waiting for time to expire (Call to OsTimeDly ()) or waiting for events to occur until they timeout.</w:t>
      </w:r>
    </w:p>
    <w:p w14:paraId="566D0D66" w14:textId="77777777" w:rsidR="00414ECA" w:rsidRDefault="00000000" w:rsidP="00414ECA">
      <w:pPr>
        <w:jc w:val="center"/>
        <w:rPr>
          <w:rFonts w:ascii="Times New Roman" w:hAnsi="Times New Roman"/>
          <w:sz w:val="24"/>
          <w:szCs w:val="24"/>
        </w:rPr>
      </w:pPr>
      <w:r>
        <w:pict w14:anchorId="0B6B5074">
          <v:rect id="_x0000_i2369" style="width:468pt;height:1.5pt" o:hralign="center" o:hrstd="t" o:hr="t" fillcolor="#a0a0a0" stroked="f"/>
        </w:pict>
      </w:r>
    </w:p>
    <w:p w14:paraId="30A7E530" w14:textId="77777777" w:rsidR="00414ECA" w:rsidRDefault="00414ECA" w:rsidP="00414ECA">
      <w:pPr>
        <w:pStyle w:val="Heading4"/>
      </w:pPr>
      <w:bookmarkStart w:id="2683" w:name="_Toc158220975"/>
      <w:bookmarkStart w:id="2684" w:name="_Toc210646819"/>
      <w:r>
        <w:t>10.19.8.2 List of HLRs allocated</w:t>
      </w:r>
      <w:bookmarkEnd w:id="2683"/>
      <w:bookmarkEnd w:id="2684"/>
    </w:p>
    <w:p w14:paraId="69EE8F1D" w14:textId="77777777" w:rsidR="00414ECA" w:rsidRDefault="00414ECA" w:rsidP="00414ECA"/>
    <w:p w14:paraId="7FF5483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FE04968" w14:textId="77777777" w:rsidR="00414ECA" w:rsidRDefault="00000000" w:rsidP="00414ECA">
      <w:pPr>
        <w:jc w:val="center"/>
        <w:rPr>
          <w:rFonts w:ascii="Times New Roman" w:hAnsi="Times New Roman"/>
          <w:sz w:val="24"/>
          <w:szCs w:val="24"/>
        </w:rPr>
      </w:pPr>
      <w:r>
        <w:pict w14:anchorId="2EFA2F82">
          <v:rect id="_x0000_i2370" style="width:468pt;height:1.5pt" o:hralign="center" o:hrstd="t" o:hr="t" fillcolor="#a0a0a0" stroked="f"/>
        </w:pict>
      </w:r>
    </w:p>
    <w:p w14:paraId="5A6D1C7B" w14:textId="77777777" w:rsidR="00414ECA" w:rsidRDefault="00414ECA" w:rsidP="00414ECA">
      <w:pPr>
        <w:pStyle w:val="Heading4"/>
      </w:pPr>
      <w:bookmarkStart w:id="2685" w:name="_Toc158220976"/>
      <w:bookmarkStart w:id="2686" w:name="_Toc210646820"/>
      <w:r>
        <w:lastRenderedPageBreak/>
        <w:t>10.19.8.3 List of global variables accessed and modified</w:t>
      </w:r>
      <w:bookmarkEnd w:id="2685"/>
      <w:bookmarkEnd w:id="2686"/>
    </w:p>
    <w:p w14:paraId="0DF1EE6C" w14:textId="77777777" w:rsidR="00414ECA" w:rsidRDefault="00414ECA" w:rsidP="00414ECA"/>
    <w:p w14:paraId="15545079" w14:textId="77777777" w:rsidR="00414ECA" w:rsidRDefault="00414ECA" w:rsidP="00414ECA">
      <w:pPr>
        <w:widowControl w:val="0"/>
        <w:autoSpaceDE w:val="0"/>
        <w:autoSpaceDN w:val="0"/>
        <w:adjustRightInd w:val="0"/>
        <w:rPr>
          <w:rFonts w:cs="Arial"/>
        </w:rPr>
      </w:pPr>
      <w:r>
        <w:rPr>
          <w:rFonts w:cs="Arial"/>
        </w:rPr>
        <w:t>Accessed               : U32_critical_sr</w:t>
      </w:r>
    </w:p>
    <w:p w14:paraId="5E9FDE0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361511CD" w14:textId="77777777" w:rsidR="00414ECA" w:rsidRDefault="00000000" w:rsidP="00414ECA">
      <w:pPr>
        <w:jc w:val="center"/>
        <w:rPr>
          <w:rFonts w:ascii="Times New Roman" w:hAnsi="Times New Roman"/>
          <w:sz w:val="24"/>
          <w:szCs w:val="24"/>
        </w:rPr>
      </w:pPr>
      <w:r>
        <w:pict w14:anchorId="4EFD5F00">
          <v:rect id="_x0000_i2371" style="width:468pt;height:1.5pt" o:hralign="center" o:hrstd="t" o:hr="t" fillcolor="#a0a0a0" stroked="f"/>
        </w:pict>
      </w:r>
    </w:p>
    <w:p w14:paraId="6158B0D9" w14:textId="77777777" w:rsidR="00414ECA" w:rsidRDefault="00414ECA" w:rsidP="00414ECA">
      <w:pPr>
        <w:pStyle w:val="Heading4"/>
      </w:pPr>
      <w:bookmarkStart w:id="2687" w:name="_Toc158220977"/>
      <w:bookmarkStart w:id="2688" w:name="_Toc210646821"/>
      <w:r>
        <w:t>10.19.8.4 Parameter list (Input/Output)</w:t>
      </w:r>
      <w:bookmarkEnd w:id="2687"/>
      <w:bookmarkEnd w:id="2688"/>
    </w:p>
    <w:p w14:paraId="735AFDC9" w14:textId="77777777" w:rsidR="00414ECA" w:rsidRDefault="00414ECA" w:rsidP="00414ECA"/>
    <w:p w14:paraId="04C70108" w14:textId="77777777" w:rsidR="00414ECA" w:rsidRDefault="00414ECA" w:rsidP="00414ECA">
      <w:pPr>
        <w:widowControl w:val="0"/>
        <w:autoSpaceDE w:val="0"/>
        <w:autoSpaceDN w:val="0"/>
        <w:adjustRightInd w:val="0"/>
        <w:rPr>
          <w:rFonts w:cs="Arial"/>
        </w:rPr>
      </w:pPr>
      <w:r>
        <w:rPr>
          <w:rFonts w:cs="Arial"/>
        </w:rPr>
        <w:t>Inputs : None</w:t>
      </w:r>
    </w:p>
    <w:p w14:paraId="617F50D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6C4E40FE" w14:textId="77777777" w:rsidR="00414ECA" w:rsidRDefault="00000000" w:rsidP="00414ECA">
      <w:pPr>
        <w:jc w:val="center"/>
        <w:rPr>
          <w:rFonts w:ascii="Times New Roman" w:hAnsi="Times New Roman"/>
          <w:sz w:val="24"/>
          <w:szCs w:val="24"/>
        </w:rPr>
      </w:pPr>
      <w:r>
        <w:pict w14:anchorId="6932557E">
          <v:rect id="_x0000_i2372" style="width:468pt;height:1.5pt" o:hralign="center" o:hrstd="t" o:hr="t" fillcolor="#a0a0a0" stroked="f"/>
        </w:pict>
      </w:r>
    </w:p>
    <w:p w14:paraId="11204324" w14:textId="77777777" w:rsidR="00414ECA" w:rsidRDefault="00414ECA" w:rsidP="00414ECA">
      <w:pPr>
        <w:pStyle w:val="Heading4"/>
      </w:pPr>
      <w:bookmarkStart w:id="2689" w:name="_Toc158220978"/>
      <w:bookmarkStart w:id="2690" w:name="_Toc210646822"/>
      <w:r>
        <w:t>10.19.8.5 Return Value</w:t>
      </w:r>
      <w:bookmarkEnd w:id="2689"/>
      <w:bookmarkEnd w:id="2690"/>
    </w:p>
    <w:p w14:paraId="63B10DFE" w14:textId="77777777" w:rsidR="00414ECA" w:rsidRDefault="00414ECA" w:rsidP="00414ECA"/>
    <w:p w14:paraId="1A72C3C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FCDA8D2" w14:textId="77777777" w:rsidR="00414ECA" w:rsidRDefault="00000000" w:rsidP="00414ECA">
      <w:pPr>
        <w:jc w:val="center"/>
        <w:rPr>
          <w:rFonts w:ascii="Times New Roman" w:hAnsi="Times New Roman"/>
          <w:sz w:val="24"/>
          <w:szCs w:val="24"/>
        </w:rPr>
      </w:pPr>
      <w:r>
        <w:pict w14:anchorId="4B06C273">
          <v:rect id="_x0000_i2373" style="width:468pt;height:1.5pt" o:hralign="center" o:hrstd="t" o:hr="t" fillcolor="#a0a0a0" stroked="f"/>
        </w:pict>
      </w:r>
    </w:p>
    <w:p w14:paraId="4FD25FF9" w14:textId="77777777" w:rsidR="00414ECA" w:rsidRDefault="00414ECA" w:rsidP="00414ECA">
      <w:pPr>
        <w:pStyle w:val="Heading4"/>
      </w:pPr>
      <w:bookmarkStart w:id="2691" w:name="_Toc158220979"/>
      <w:bookmarkStart w:id="2692" w:name="_Toc210646823"/>
      <w:r>
        <w:t>10.19.8.6 Other CSUs called by this CSU</w:t>
      </w:r>
      <w:bookmarkEnd w:id="2691"/>
      <w:bookmarkEnd w:id="2692"/>
    </w:p>
    <w:p w14:paraId="4B9AF141" w14:textId="77777777" w:rsidR="00414ECA" w:rsidRDefault="00414ECA" w:rsidP="00414ECA"/>
    <w:p w14:paraId="12263610" w14:textId="77777777" w:rsidR="00414ECA" w:rsidRDefault="00414ECA" w:rsidP="00414ECA">
      <w:pPr>
        <w:widowControl w:val="0"/>
        <w:autoSpaceDE w:val="0"/>
        <w:autoSpaceDN w:val="0"/>
        <w:adjustRightInd w:val="0"/>
        <w:rPr>
          <w:rFonts w:cs="Arial"/>
        </w:rPr>
      </w:pPr>
      <w:r>
        <w:rPr>
          <w:rFonts w:cs="Arial"/>
        </w:rPr>
        <w:t xml:space="preserve">SaveStatusReg, </w:t>
      </w:r>
    </w:p>
    <w:p w14:paraId="5EF4C9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6FE00441" w14:textId="77777777" w:rsidR="00414ECA" w:rsidRDefault="00000000" w:rsidP="00414ECA">
      <w:pPr>
        <w:jc w:val="center"/>
        <w:rPr>
          <w:rFonts w:ascii="Times New Roman" w:hAnsi="Times New Roman"/>
          <w:sz w:val="24"/>
          <w:szCs w:val="24"/>
        </w:rPr>
      </w:pPr>
      <w:r>
        <w:pict w14:anchorId="5D5EA365">
          <v:rect id="_x0000_i2374" style="width:468pt;height:1.5pt" o:hralign="center" o:hrstd="t" o:hr="t" fillcolor="#a0a0a0" stroked="f"/>
        </w:pict>
      </w:r>
    </w:p>
    <w:p w14:paraId="00103185" w14:textId="77777777" w:rsidR="00414ECA" w:rsidRDefault="00414ECA" w:rsidP="00414ECA">
      <w:pPr>
        <w:pStyle w:val="Heading4"/>
      </w:pPr>
      <w:bookmarkStart w:id="2693" w:name="_Toc158220980"/>
      <w:bookmarkStart w:id="2694" w:name="_Toc210646824"/>
      <w:r>
        <w:t>10.19.8.7 Description of list of LLRs allocated</w:t>
      </w:r>
      <w:bookmarkEnd w:id="2693"/>
      <w:bookmarkEnd w:id="2694"/>
    </w:p>
    <w:p w14:paraId="5E2B2F48" w14:textId="77777777" w:rsidR="00414ECA" w:rsidRDefault="00414ECA" w:rsidP="00414ECA"/>
    <w:p w14:paraId="39C1B36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OsTimeTick.</w:t>
      </w:r>
    </w:p>
    <w:p w14:paraId="570CE477" w14:textId="77777777" w:rsidR="00414ECA" w:rsidRDefault="00000000" w:rsidP="00414ECA">
      <w:pPr>
        <w:jc w:val="center"/>
        <w:rPr>
          <w:rFonts w:ascii="Times New Roman" w:hAnsi="Times New Roman"/>
          <w:sz w:val="24"/>
          <w:szCs w:val="24"/>
        </w:rPr>
      </w:pPr>
      <w:r>
        <w:pict w14:anchorId="12AF4FEE">
          <v:rect id="_x0000_i2375" style="width:468pt;height:1.5pt" o:hralign="center" o:hrstd="t" o:hr="t" fillcolor="#a0a0a0" stroked="f"/>
        </w:pict>
      </w:r>
    </w:p>
    <w:p w14:paraId="24A585D8" w14:textId="77777777" w:rsidR="00414ECA" w:rsidRDefault="00414ECA" w:rsidP="00414ECA">
      <w:pPr>
        <w:pStyle w:val="Heading5"/>
      </w:pPr>
      <w:bookmarkStart w:id="2695" w:name="_Toc158220981"/>
      <w:bookmarkStart w:id="2696" w:name="_Toc210646825"/>
      <w:r>
        <w:t>10.19.8.7.1 dauanaucos-OsTimeTick-LLR-001</w:t>
      </w:r>
      <w:bookmarkEnd w:id="2695"/>
      <w:bookmarkEnd w:id="2696"/>
    </w:p>
    <w:p w14:paraId="7D0C766C" w14:textId="77777777" w:rsidR="00414ECA" w:rsidRDefault="00414ECA" w:rsidP="00414ECA">
      <w:r>
        <w:t>Requirement ID: H398-LLD-ANA-FNC-1028</w:t>
      </w:r>
    </w:p>
    <w:p w14:paraId="62280DF6" w14:textId="77777777" w:rsidR="00414ECA" w:rsidRDefault="00414ECA" w:rsidP="00414ECA"/>
    <w:p w14:paraId="35AC729B" w14:textId="77777777" w:rsidR="00414ECA" w:rsidRDefault="00414ECA" w:rsidP="00414ECA">
      <w:pPr>
        <w:autoSpaceDE w:val="0"/>
        <w:autoSpaceDN w:val="0"/>
        <w:adjustRightInd w:val="0"/>
        <w:rPr>
          <w:rFonts w:cs="Arial"/>
        </w:rPr>
      </w:pPr>
      <w:r>
        <w:rPr>
          <w:rFonts w:cs="Arial"/>
        </w:rPr>
        <w:t>The function shall loop through all TCBs in TCB list till the task priority for the TCB is M_OS_LOWEST_PRIO and does the following:</w:t>
      </w:r>
    </w:p>
    <w:p w14:paraId="33B56ECA" w14:textId="77777777" w:rsidR="00414ECA" w:rsidRDefault="00414ECA" w:rsidP="00414ECA">
      <w:pPr>
        <w:widowControl w:val="0"/>
        <w:numPr>
          <w:ilvl w:val="0"/>
          <w:numId w:val="21"/>
        </w:numPr>
        <w:autoSpaceDE w:val="0"/>
        <w:autoSpaceDN w:val="0"/>
        <w:adjustRightInd w:val="0"/>
        <w:ind w:left="720" w:hanging="360"/>
        <w:rPr>
          <w:rFonts w:cs="Arial"/>
        </w:rPr>
      </w:pPr>
      <w:r>
        <w:rPr>
          <w:rFonts w:cs="Arial"/>
        </w:rPr>
        <w:t>Send a request to uC/OS to disable all the interrupts by calling ‘SaveStatusReg’ (M_OS_ENTER_CRITICAL) and return value of ‘SaveStatusReg’ gets stored in U32_critical_sr.</w:t>
      </w:r>
    </w:p>
    <w:p w14:paraId="526803FD"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Do the following when number of ticks to os_tcb_dly for the TCB is not Zero: </w:t>
      </w:r>
    </w:p>
    <w:p w14:paraId="7B6DDB1F" w14:textId="77777777" w:rsidR="00414ECA" w:rsidRDefault="00414ECA" w:rsidP="00414ECA">
      <w:pPr>
        <w:widowControl w:val="0"/>
        <w:numPr>
          <w:ilvl w:val="0"/>
          <w:numId w:val="54"/>
        </w:numPr>
        <w:autoSpaceDE w:val="0"/>
        <w:autoSpaceDN w:val="0"/>
        <w:adjustRightInd w:val="0"/>
        <w:spacing w:line="240" w:lineRule="auto"/>
        <w:ind w:left="1440" w:hanging="360"/>
        <w:rPr>
          <w:rFonts w:cs="Arial"/>
        </w:rPr>
      </w:pPr>
      <w:r>
        <w:rPr>
          <w:rFonts w:cs="Arial"/>
        </w:rPr>
        <w:t>Decrement the number of ticks os_tcb_dly for the TCB</w:t>
      </w:r>
    </w:p>
    <w:p w14:paraId="407C28C7" w14:textId="77777777" w:rsidR="00414ECA" w:rsidRDefault="00414ECA" w:rsidP="00414ECA">
      <w:pPr>
        <w:widowControl w:val="0"/>
        <w:numPr>
          <w:ilvl w:val="0"/>
          <w:numId w:val="54"/>
        </w:numPr>
        <w:autoSpaceDE w:val="0"/>
        <w:autoSpaceDN w:val="0"/>
        <w:adjustRightInd w:val="0"/>
        <w:spacing w:line="240" w:lineRule="auto"/>
        <w:ind w:left="1440" w:hanging="360"/>
        <w:rPr>
          <w:rFonts w:cs="Arial"/>
        </w:rPr>
      </w:pPr>
      <w:r>
        <w:rPr>
          <w:rFonts w:cs="Arial"/>
        </w:rPr>
        <w:t xml:space="preserve">Make task Ready to Run (i.e Set Os ready group to (os ready group bitwise OR with </w:t>
      </w:r>
      <w:r>
        <w:rPr>
          <w:rFonts w:cs="Arial"/>
        </w:rPr>
        <w:lastRenderedPageBreak/>
        <w:t>os_tcb_bity of TCB) and set table of task which are ready to run with index (os_tcb_y of TCB) to (table of task which are ready to run with index (os_tcb_y of TCB) bitwise OR with os_tcb_bitx of TCB)) when number of ticks os_tcb_dly for the TCB is Zero and (Negation of (task status os_tcb_stat for the TCB Bitwise AND with (M_OS_STAT_SUSPEND))) is not equal to FALSE.</w:t>
      </w:r>
    </w:p>
    <w:p w14:paraId="76351F26" w14:textId="77777777" w:rsidR="00414ECA" w:rsidRDefault="00414ECA" w:rsidP="00414ECA">
      <w:pPr>
        <w:widowControl w:val="0"/>
        <w:numPr>
          <w:ilvl w:val="0"/>
          <w:numId w:val="54"/>
        </w:numPr>
        <w:autoSpaceDE w:val="0"/>
        <w:autoSpaceDN w:val="0"/>
        <w:adjustRightInd w:val="0"/>
        <w:spacing w:line="240" w:lineRule="auto"/>
        <w:ind w:left="1440" w:hanging="360"/>
        <w:rPr>
          <w:rFonts w:cs="Arial"/>
        </w:rPr>
      </w:pPr>
      <w:r>
        <w:rPr>
          <w:rFonts w:cs="Arial"/>
        </w:rPr>
        <w:t>Set the number of ticks os_tcb_dly for the TCB to M_ONE when number of ticks os_tcb_dly for the TCB is Zero and (Negation of (task status os_tcb_stat for the TCB Bitwise AND with (M_OS_STAT_SUSPEND))) is equal to FALSE.</w:t>
      </w:r>
    </w:p>
    <w:p w14:paraId="6EF8F23B" w14:textId="77777777" w:rsidR="00414ECA" w:rsidRDefault="00414ECA" w:rsidP="00414ECA">
      <w:pPr>
        <w:widowControl w:val="0"/>
        <w:numPr>
          <w:ilvl w:val="0"/>
          <w:numId w:val="54"/>
        </w:numPr>
        <w:autoSpaceDE w:val="0"/>
        <w:autoSpaceDN w:val="0"/>
        <w:adjustRightInd w:val="0"/>
        <w:spacing w:line="240" w:lineRule="auto"/>
        <w:ind w:left="1440" w:hanging="360"/>
        <w:rPr>
          <w:rFonts w:cs="Arial"/>
        </w:rPr>
      </w:pPr>
      <w:r>
        <w:rPr>
          <w:rFonts w:cs="Arial"/>
        </w:rPr>
        <w:t>Do nothing when decremented number of ticks os_tcb_dly for the TCB is not equal to M_ZERO.</w:t>
      </w:r>
    </w:p>
    <w:p w14:paraId="5F71C455"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Do nothing when number of ticks to os_tcb_dly for the TCB is M_ZERO.</w:t>
      </w:r>
    </w:p>
    <w:p w14:paraId="2A85D74F"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Send a request to uC/OS to enable all the interrupts by calling ‘RestoreStatusReg’ (M_OS_EXIT_CRITICAL) with parameter U32_critical_sr.</w:t>
      </w:r>
    </w:p>
    <w:p w14:paraId="6BA1B0C9" w14:textId="77777777" w:rsidR="00414ECA" w:rsidRDefault="00414ECA" w:rsidP="00414ECA">
      <w:pPr>
        <w:widowControl w:val="0"/>
        <w:numPr>
          <w:ilvl w:val="0"/>
          <w:numId w:val="21"/>
        </w:numPr>
        <w:autoSpaceDE w:val="0"/>
        <w:autoSpaceDN w:val="0"/>
        <w:adjustRightInd w:val="0"/>
        <w:spacing w:line="240" w:lineRule="auto"/>
        <w:ind w:left="720" w:hanging="360"/>
        <w:rPr>
          <w:rFonts w:ascii="MS Shell Dlg 2" w:hAnsi="MS Shell Dlg 2" w:cs="MS Shell Dlg 2"/>
          <w:sz w:val="17"/>
          <w:szCs w:val="17"/>
        </w:rPr>
      </w:pPr>
      <w:r>
        <w:rPr>
          <w:rFonts w:cs="Arial"/>
        </w:rPr>
        <w:t>Point the current TCB to next TCB os_tcb_next.</w:t>
      </w:r>
    </w:p>
    <w:p w14:paraId="35080CFA" w14:textId="77777777" w:rsidR="00414ECA" w:rsidRDefault="00000000" w:rsidP="00414ECA">
      <w:pPr>
        <w:jc w:val="center"/>
        <w:rPr>
          <w:rFonts w:ascii="Times New Roman" w:hAnsi="Times New Roman"/>
          <w:sz w:val="24"/>
          <w:szCs w:val="24"/>
        </w:rPr>
      </w:pPr>
      <w:r>
        <w:pict w14:anchorId="6A9A2910">
          <v:rect id="_x0000_i2376" style="width:468pt;height:1.5pt" o:hralign="center" o:hrstd="t" o:hr="t" fillcolor="#a0a0a0" stroked="f"/>
        </w:pict>
      </w:r>
    </w:p>
    <w:p w14:paraId="10E69356" w14:textId="77777777" w:rsidR="00414ECA" w:rsidRDefault="00414ECA" w:rsidP="00414ECA">
      <w:pPr>
        <w:pStyle w:val="Heading5"/>
      </w:pPr>
      <w:bookmarkStart w:id="2697" w:name="_Toc158220982"/>
      <w:bookmarkStart w:id="2698" w:name="_Toc210646826"/>
      <w:r>
        <w:t>10.19.8.7.2 dauanaucos-OsTimeTick-LLR-002</w:t>
      </w:r>
      <w:bookmarkEnd w:id="2697"/>
      <w:bookmarkEnd w:id="2698"/>
    </w:p>
    <w:p w14:paraId="78AF0CC6" w14:textId="77777777" w:rsidR="00414ECA" w:rsidRDefault="00414ECA" w:rsidP="00414ECA">
      <w:r>
        <w:t>Requirement ID: H398-LLD-ANA-FNC-1029</w:t>
      </w:r>
    </w:p>
    <w:p w14:paraId="6E8A1385" w14:textId="77777777" w:rsidR="00414ECA" w:rsidRDefault="00414ECA" w:rsidP="00414ECA"/>
    <w:p w14:paraId="421BBE7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send a request to uC/OS to disable all the interrupts by calling ‘SaveStatusReg’ (M_OS_ENTER_CRITICAL) and return value gets stored in U32_critical_sr.</w:t>
      </w:r>
    </w:p>
    <w:p w14:paraId="3D65C8E5" w14:textId="77777777" w:rsidR="00414ECA" w:rsidRDefault="00000000" w:rsidP="00414ECA">
      <w:pPr>
        <w:jc w:val="center"/>
        <w:rPr>
          <w:rFonts w:ascii="Times New Roman" w:hAnsi="Times New Roman"/>
          <w:sz w:val="24"/>
          <w:szCs w:val="24"/>
        </w:rPr>
      </w:pPr>
      <w:r>
        <w:pict w14:anchorId="37262F38">
          <v:rect id="_x0000_i2377" style="width:468pt;height:1.5pt" o:hralign="center" o:hrstd="t" o:hr="t" fillcolor="#a0a0a0" stroked="f"/>
        </w:pict>
      </w:r>
    </w:p>
    <w:p w14:paraId="04D8DCDA" w14:textId="77777777" w:rsidR="00414ECA" w:rsidRDefault="00414ECA" w:rsidP="00414ECA">
      <w:pPr>
        <w:pStyle w:val="Heading5"/>
      </w:pPr>
      <w:bookmarkStart w:id="2699" w:name="_Toc158220983"/>
      <w:bookmarkStart w:id="2700" w:name="_Toc210646827"/>
      <w:r>
        <w:t>10.19.8.7.3 dauanaucos-OsTimeTick-LLR-003</w:t>
      </w:r>
      <w:bookmarkEnd w:id="2699"/>
      <w:bookmarkEnd w:id="2700"/>
    </w:p>
    <w:p w14:paraId="0E9D3AA4" w14:textId="77777777" w:rsidR="00414ECA" w:rsidRDefault="00414ECA" w:rsidP="00414ECA">
      <w:r>
        <w:t>Requirement ID: H398-LLD-ANA-FNC-1030</w:t>
      </w:r>
    </w:p>
    <w:p w14:paraId="40DF55D5" w14:textId="77777777" w:rsidR="00414ECA" w:rsidRDefault="00414ECA" w:rsidP="00414ECA"/>
    <w:p w14:paraId="52ECA55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increment the Current value of system time by one.</w:t>
      </w:r>
    </w:p>
    <w:p w14:paraId="5B8F0591" w14:textId="77777777" w:rsidR="00414ECA" w:rsidRDefault="00000000" w:rsidP="00414ECA">
      <w:pPr>
        <w:jc w:val="center"/>
        <w:rPr>
          <w:rFonts w:ascii="Times New Roman" w:hAnsi="Times New Roman"/>
          <w:sz w:val="24"/>
          <w:szCs w:val="24"/>
        </w:rPr>
      </w:pPr>
      <w:r>
        <w:pict w14:anchorId="4EEE3A1B">
          <v:rect id="_x0000_i2378" style="width:468pt;height:1.5pt" o:hralign="center" o:hrstd="t" o:hr="t" fillcolor="#a0a0a0" stroked="f"/>
        </w:pict>
      </w:r>
    </w:p>
    <w:p w14:paraId="18D57028" w14:textId="77777777" w:rsidR="00414ECA" w:rsidRDefault="00414ECA" w:rsidP="00414ECA">
      <w:pPr>
        <w:pStyle w:val="Heading5"/>
      </w:pPr>
      <w:bookmarkStart w:id="2701" w:name="_Toc158220984"/>
      <w:bookmarkStart w:id="2702" w:name="_Toc210646828"/>
      <w:r>
        <w:t>10.19.8.7.4 dauanaucos-OsTimeTick-LLR-004</w:t>
      </w:r>
      <w:bookmarkEnd w:id="2701"/>
      <w:bookmarkEnd w:id="2702"/>
    </w:p>
    <w:p w14:paraId="4F3C7843" w14:textId="77777777" w:rsidR="00414ECA" w:rsidRDefault="00414ECA" w:rsidP="00414ECA">
      <w:r>
        <w:t>Requirement ID: H398-LLD-ANA-FNC-1031</w:t>
      </w:r>
    </w:p>
    <w:p w14:paraId="5DDE71FD" w14:textId="77777777" w:rsidR="00414ECA" w:rsidRDefault="00414ECA" w:rsidP="00414ECA"/>
    <w:p w14:paraId="39C7D3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send a request to uC/OS to enable all the interrupts by calling ‘RestoreStatusReg’ (M_OS_EXIT_CRITICAL) with parameter U32_critical_sr.</w:t>
      </w:r>
    </w:p>
    <w:p w14:paraId="421BC1DC" w14:textId="77777777" w:rsidR="00414ECA" w:rsidRDefault="00000000" w:rsidP="00414ECA">
      <w:pPr>
        <w:jc w:val="center"/>
        <w:rPr>
          <w:rFonts w:ascii="Times New Roman" w:hAnsi="Times New Roman"/>
          <w:sz w:val="24"/>
          <w:szCs w:val="24"/>
        </w:rPr>
      </w:pPr>
      <w:r>
        <w:pict w14:anchorId="2437F195">
          <v:rect id="_x0000_i2379" style="width:468pt;height:1.5pt" o:hralign="center" o:hrstd="t" o:hr="t" fillcolor="#a0a0a0" stroked="f"/>
        </w:pict>
      </w:r>
    </w:p>
    <w:p w14:paraId="3DE8FCEC" w14:textId="77777777" w:rsidR="00414ECA" w:rsidRDefault="00414ECA" w:rsidP="00414ECA">
      <w:pPr>
        <w:pStyle w:val="Heading3"/>
      </w:pPr>
      <w:bookmarkStart w:id="2703" w:name="_Toc158220985"/>
      <w:bookmarkStart w:id="2704" w:name="_Toc210646829"/>
      <w:r>
        <w:t>10.19.9 OsSemCreate</w:t>
      </w:r>
      <w:bookmarkEnd w:id="2703"/>
      <w:bookmarkEnd w:id="2704"/>
    </w:p>
    <w:p w14:paraId="46772851" w14:textId="77777777" w:rsidR="00414ECA" w:rsidRDefault="00414ECA" w:rsidP="00414ECA"/>
    <w:p w14:paraId="645273B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OsSemCreate will follow in the sub sections.</w:t>
      </w:r>
    </w:p>
    <w:p w14:paraId="4A2EB1A3" w14:textId="77777777" w:rsidR="00414ECA" w:rsidRDefault="00000000" w:rsidP="00414ECA">
      <w:pPr>
        <w:jc w:val="center"/>
        <w:rPr>
          <w:rFonts w:ascii="Times New Roman" w:hAnsi="Times New Roman"/>
          <w:sz w:val="24"/>
          <w:szCs w:val="24"/>
        </w:rPr>
      </w:pPr>
      <w:r>
        <w:pict w14:anchorId="113B9775">
          <v:rect id="_x0000_i2380" style="width:468pt;height:1.5pt" o:hralign="center" o:hrstd="t" o:hr="t" fillcolor="#a0a0a0" stroked="f"/>
        </w:pict>
      </w:r>
    </w:p>
    <w:p w14:paraId="7C6198D9" w14:textId="77777777" w:rsidR="00414ECA" w:rsidRDefault="00414ECA" w:rsidP="00414ECA">
      <w:pPr>
        <w:pStyle w:val="Heading4"/>
      </w:pPr>
      <w:bookmarkStart w:id="2705" w:name="_Toc158220986"/>
      <w:bookmarkStart w:id="2706" w:name="_Toc210646830"/>
      <w:r>
        <w:lastRenderedPageBreak/>
        <w:t>10.19.9.1 Brief Description</w:t>
      </w:r>
      <w:bookmarkEnd w:id="2705"/>
      <w:bookmarkEnd w:id="2706"/>
    </w:p>
    <w:p w14:paraId="56CC9B04" w14:textId="77777777" w:rsidR="00414ECA" w:rsidRDefault="00414ECA" w:rsidP="00414ECA"/>
    <w:p w14:paraId="0263DC9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OsSemCreate creates and initialize Semaphore.</w:t>
      </w:r>
    </w:p>
    <w:p w14:paraId="4C127B86" w14:textId="77777777" w:rsidR="00414ECA" w:rsidRDefault="00000000" w:rsidP="00414ECA">
      <w:pPr>
        <w:jc w:val="center"/>
        <w:rPr>
          <w:rFonts w:ascii="Times New Roman" w:hAnsi="Times New Roman"/>
          <w:sz w:val="24"/>
          <w:szCs w:val="24"/>
        </w:rPr>
      </w:pPr>
      <w:r>
        <w:pict w14:anchorId="362E0B11">
          <v:rect id="_x0000_i2381" style="width:468pt;height:1.5pt" o:hralign="center" o:hrstd="t" o:hr="t" fillcolor="#a0a0a0" stroked="f"/>
        </w:pict>
      </w:r>
    </w:p>
    <w:p w14:paraId="7C19A862" w14:textId="77777777" w:rsidR="00414ECA" w:rsidRDefault="00414ECA" w:rsidP="00414ECA">
      <w:pPr>
        <w:pStyle w:val="Heading4"/>
      </w:pPr>
      <w:bookmarkStart w:id="2707" w:name="_Toc158220987"/>
      <w:bookmarkStart w:id="2708" w:name="_Toc210646831"/>
      <w:r>
        <w:t>10.19.9.2 List of HLRs allocated</w:t>
      </w:r>
      <w:bookmarkEnd w:id="2707"/>
      <w:bookmarkEnd w:id="2708"/>
    </w:p>
    <w:p w14:paraId="47CBDDE4" w14:textId="77777777" w:rsidR="00414ECA" w:rsidRDefault="00414ECA" w:rsidP="00414ECA"/>
    <w:p w14:paraId="730C60D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CEC49B0" w14:textId="77777777" w:rsidR="00414ECA" w:rsidRDefault="00000000" w:rsidP="00414ECA">
      <w:pPr>
        <w:jc w:val="center"/>
        <w:rPr>
          <w:rFonts w:ascii="Times New Roman" w:hAnsi="Times New Roman"/>
          <w:sz w:val="24"/>
          <w:szCs w:val="24"/>
        </w:rPr>
      </w:pPr>
      <w:r>
        <w:pict w14:anchorId="1F6B616C">
          <v:rect id="_x0000_i2382" style="width:468pt;height:1.5pt" o:hralign="center" o:hrstd="t" o:hr="t" fillcolor="#a0a0a0" stroked="f"/>
        </w:pict>
      </w:r>
    </w:p>
    <w:p w14:paraId="4FD3AB4B" w14:textId="77777777" w:rsidR="00414ECA" w:rsidRDefault="00414ECA" w:rsidP="00414ECA">
      <w:r>
        <w:t>10.19.9.3 List of global variables accessed and modified</w:t>
      </w:r>
    </w:p>
    <w:p w14:paraId="10E3B68D" w14:textId="77777777" w:rsidR="00414ECA" w:rsidRDefault="00414ECA" w:rsidP="00414ECA"/>
    <w:p w14:paraId="0ADEF8C5" w14:textId="77777777" w:rsidR="00414ECA" w:rsidRDefault="00414ECA" w:rsidP="00414ECA">
      <w:pPr>
        <w:widowControl w:val="0"/>
        <w:autoSpaceDE w:val="0"/>
        <w:autoSpaceDN w:val="0"/>
        <w:adjustRightInd w:val="0"/>
        <w:rPr>
          <w:rFonts w:cs="Arial"/>
        </w:rPr>
      </w:pPr>
      <w:r>
        <w:rPr>
          <w:rFonts w:cs="Arial"/>
        </w:rPr>
        <w:t xml:space="preserve">Accessed               : U32_critical_sr </w:t>
      </w:r>
    </w:p>
    <w:p w14:paraId="26FA64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6EE3C38F" w14:textId="77777777" w:rsidR="00414ECA" w:rsidRDefault="00000000" w:rsidP="00414ECA">
      <w:pPr>
        <w:jc w:val="center"/>
        <w:rPr>
          <w:rFonts w:ascii="Times New Roman" w:hAnsi="Times New Roman"/>
          <w:sz w:val="24"/>
          <w:szCs w:val="24"/>
        </w:rPr>
      </w:pPr>
      <w:r>
        <w:pict w14:anchorId="75852254">
          <v:rect id="_x0000_i2383" style="width:468pt;height:1.5pt" o:hralign="center" o:hrstd="t" o:hr="t" fillcolor="#a0a0a0" stroked="f"/>
        </w:pict>
      </w:r>
    </w:p>
    <w:p w14:paraId="32D23185" w14:textId="77777777" w:rsidR="00414ECA" w:rsidRDefault="00414ECA" w:rsidP="00414ECA">
      <w:pPr>
        <w:pStyle w:val="Heading4"/>
      </w:pPr>
      <w:bookmarkStart w:id="2709" w:name="_Toc158220988"/>
      <w:bookmarkStart w:id="2710" w:name="_Toc210646832"/>
      <w:r>
        <w:t>10.19.9.4 Parameter list (Input/Output)</w:t>
      </w:r>
      <w:bookmarkEnd w:id="2709"/>
      <w:bookmarkEnd w:id="2710"/>
    </w:p>
    <w:p w14:paraId="79062402" w14:textId="77777777" w:rsidR="00414ECA" w:rsidRDefault="00414ECA" w:rsidP="00414ECA"/>
    <w:p w14:paraId="7BA06220" w14:textId="77777777" w:rsidR="00414ECA" w:rsidRDefault="00414ECA" w:rsidP="00414ECA">
      <w:pPr>
        <w:widowControl w:val="0"/>
        <w:autoSpaceDE w:val="0"/>
        <w:autoSpaceDN w:val="0"/>
        <w:adjustRightInd w:val="0"/>
        <w:rPr>
          <w:rFonts w:cs="Arial"/>
        </w:rPr>
      </w:pPr>
      <w:r>
        <w:rPr>
          <w:rFonts w:cs="Arial"/>
        </w:rPr>
        <w:t>Inputs : T_UWORD count             The initial value of the semaphore</w:t>
      </w:r>
    </w:p>
    <w:p w14:paraId="52E15A2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A4BDBF0" w14:textId="77777777" w:rsidR="00414ECA" w:rsidRDefault="00000000" w:rsidP="00414ECA">
      <w:pPr>
        <w:jc w:val="center"/>
        <w:rPr>
          <w:rFonts w:ascii="Times New Roman" w:hAnsi="Times New Roman"/>
          <w:sz w:val="24"/>
          <w:szCs w:val="24"/>
        </w:rPr>
      </w:pPr>
      <w:r>
        <w:pict w14:anchorId="0F82F644">
          <v:rect id="_x0000_i2384" style="width:468pt;height:1.5pt" o:hralign="center" o:hrstd="t" o:hr="t" fillcolor="#a0a0a0" stroked="f"/>
        </w:pict>
      </w:r>
    </w:p>
    <w:p w14:paraId="3B415D41" w14:textId="77777777" w:rsidR="00414ECA" w:rsidRDefault="00414ECA" w:rsidP="00414ECA">
      <w:pPr>
        <w:pStyle w:val="Heading4"/>
      </w:pPr>
      <w:bookmarkStart w:id="2711" w:name="_Toc158220989"/>
      <w:bookmarkStart w:id="2712" w:name="_Toc210646833"/>
      <w:r>
        <w:t>10.19.9.5 Return Value</w:t>
      </w:r>
      <w:bookmarkEnd w:id="2711"/>
      <w:bookmarkEnd w:id="2712"/>
    </w:p>
    <w:p w14:paraId="7819CF6A" w14:textId="77777777" w:rsidR="00414ECA" w:rsidRDefault="00414ECA" w:rsidP="00414ECA"/>
    <w:p w14:paraId="1136FC3D" w14:textId="77777777" w:rsidR="00414ECA" w:rsidRDefault="00414ECA" w:rsidP="00414ECA">
      <w:pPr>
        <w:widowControl w:val="0"/>
        <w:autoSpaceDE w:val="0"/>
        <w:autoSpaceDN w:val="0"/>
        <w:adjustRightInd w:val="0"/>
        <w:rPr>
          <w:rFonts w:cs="Arial"/>
        </w:rPr>
      </w:pPr>
      <w:r>
        <w:rPr>
          <w:rFonts w:cs="Arial"/>
        </w:rPr>
        <w:t>T_OS_EVENT*                       Return Pointer to the event control block (ECB) associated with</w:t>
      </w:r>
    </w:p>
    <w:p w14:paraId="057764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the created semaphore.</w:t>
      </w:r>
    </w:p>
    <w:p w14:paraId="506433D1" w14:textId="77777777" w:rsidR="00414ECA" w:rsidRDefault="00000000" w:rsidP="00414ECA">
      <w:pPr>
        <w:jc w:val="center"/>
        <w:rPr>
          <w:rFonts w:ascii="Times New Roman" w:hAnsi="Times New Roman"/>
          <w:sz w:val="24"/>
          <w:szCs w:val="24"/>
        </w:rPr>
      </w:pPr>
      <w:r>
        <w:pict w14:anchorId="2E2E4B06">
          <v:rect id="_x0000_i2385" style="width:468pt;height:1.5pt" o:hralign="center" o:hrstd="t" o:hr="t" fillcolor="#a0a0a0" stroked="f"/>
        </w:pict>
      </w:r>
    </w:p>
    <w:p w14:paraId="2F24BD1B" w14:textId="77777777" w:rsidR="00414ECA" w:rsidRDefault="00414ECA" w:rsidP="00414ECA">
      <w:pPr>
        <w:pStyle w:val="Heading4"/>
      </w:pPr>
      <w:bookmarkStart w:id="2713" w:name="_Toc158220990"/>
      <w:bookmarkStart w:id="2714" w:name="_Toc210646834"/>
      <w:r>
        <w:t>10.19.9.6 Other CSUs called by this CSU</w:t>
      </w:r>
      <w:bookmarkEnd w:id="2713"/>
      <w:bookmarkEnd w:id="2714"/>
    </w:p>
    <w:p w14:paraId="17D0B1AE" w14:textId="77777777" w:rsidR="00414ECA" w:rsidRDefault="00414ECA" w:rsidP="00414ECA"/>
    <w:p w14:paraId="3C3D1569" w14:textId="77777777" w:rsidR="00414ECA" w:rsidRDefault="00414ECA" w:rsidP="00414ECA">
      <w:pPr>
        <w:widowControl w:val="0"/>
        <w:autoSpaceDE w:val="0"/>
        <w:autoSpaceDN w:val="0"/>
        <w:adjustRightInd w:val="0"/>
        <w:rPr>
          <w:rFonts w:cs="Arial"/>
        </w:rPr>
      </w:pPr>
      <w:r>
        <w:rPr>
          <w:rFonts w:cs="Arial"/>
        </w:rPr>
        <w:t>SaveStatusReg,</w:t>
      </w:r>
    </w:p>
    <w:p w14:paraId="0E6B35A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41F5758C" w14:textId="77777777" w:rsidR="00414ECA" w:rsidRDefault="00000000" w:rsidP="00414ECA">
      <w:pPr>
        <w:jc w:val="center"/>
        <w:rPr>
          <w:rFonts w:ascii="Times New Roman" w:hAnsi="Times New Roman"/>
          <w:sz w:val="24"/>
          <w:szCs w:val="24"/>
        </w:rPr>
      </w:pPr>
      <w:r>
        <w:pict w14:anchorId="4100E11F">
          <v:rect id="_x0000_i2386" style="width:468pt;height:1.5pt" o:hralign="center" o:hrstd="t" o:hr="t" fillcolor="#a0a0a0" stroked="f"/>
        </w:pict>
      </w:r>
    </w:p>
    <w:p w14:paraId="00AB52B5" w14:textId="77777777" w:rsidR="00414ECA" w:rsidRDefault="00414ECA" w:rsidP="00414ECA">
      <w:pPr>
        <w:pStyle w:val="Heading4"/>
      </w:pPr>
      <w:bookmarkStart w:id="2715" w:name="_Toc158220991"/>
      <w:bookmarkStart w:id="2716" w:name="_Toc210646835"/>
      <w:r>
        <w:t>10.19.9.7 Description of list of LLRs allocated</w:t>
      </w:r>
      <w:bookmarkEnd w:id="2715"/>
      <w:bookmarkEnd w:id="2716"/>
    </w:p>
    <w:p w14:paraId="0F2C71CB" w14:textId="77777777" w:rsidR="00414ECA" w:rsidRDefault="00414ECA" w:rsidP="00414ECA"/>
    <w:p w14:paraId="3716437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OsSemCreate.</w:t>
      </w:r>
    </w:p>
    <w:p w14:paraId="6C267049" w14:textId="77777777" w:rsidR="00414ECA" w:rsidRDefault="00000000" w:rsidP="00414ECA">
      <w:pPr>
        <w:jc w:val="center"/>
        <w:rPr>
          <w:rFonts w:ascii="Times New Roman" w:hAnsi="Times New Roman"/>
          <w:sz w:val="24"/>
          <w:szCs w:val="24"/>
        </w:rPr>
      </w:pPr>
      <w:r>
        <w:pict w14:anchorId="59C94817">
          <v:rect id="_x0000_i2387" style="width:468pt;height:1.5pt" o:hralign="center" o:hrstd="t" o:hr="t" fillcolor="#a0a0a0" stroked="f"/>
        </w:pict>
      </w:r>
    </w:p>
    <w:p w14:paraId="19AE94BC" w14:textId="77777777" w:rsidR="00414ECA" w:rsidRDefault="00414ECA" w:rsidP="00414ECA">
      <w:pPr>
        <w:pStyle w:val="Heading5"/>
      </w:pPr>
      <w:bookmarkStart w:id="2717" w:name="_Toc158220992"/>
      <w:bookmarkStart w:id="2718" w:name="_Toc210646836"/>
      <w:r>
        <w:lastRenderedPageBreak/>
        <w:t>10.19.9.7.1 dauanaucos-OsSemCreate-LLR-001</w:t>
      </w:r>
      <w:bookmarkEnd w:id="2717"/>
      <w:bookmarkEnd w:id="2718"/>
    </w:p>
    <w:p w14:paraId="598CBFA5" w14:textId="77777777" w:rsidR="00414ECA" w:rsidRDefault="00414ECA" w:rsidP="00414ECA">
      <w:r>
        <w:t>Requirement ID: H398-LLD-ANA-FNC-1040</w:t>
      </w:r>
    </w:p>
    <w:p w14:paraId="07A1047F" w14:textId="77777777" w:rsidR="00414ECA" w:rsidRDefault="00414ECA" w:rsidP="00414ECA"/>
    <w:p w14:paraId="473630A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return value gets stored in U32_critical_sr to disable interrupts.</w:t>
      </w:r>
    </w:p>
    <w:p w14:paraId="04F5A9E6" w14:textId="77777777" w:rsidR="00414ECA" w:rsidRDefault="00000000" w:rsidP="00414ECA">
      <w:pPr>
        <w:jc w:val="center"/>
        <w:rPr>
          <w:rFonts w:ascii="Times New Roman" w:hAnsi="Times New Roman"/>
          <w:sz w:val="24"/>
          <w:szCs w:val="24"/>
        </w:rPr>
      </w:pPr>
      <w:r>
        <w:pict w14:anchorId="19DF6E6D">
          <v:rect id="_x0000_i2388" style="width:468pt;height:1.5pt" o:hralign="center" o:hrstd="t" o:hr="t" fillcolor="#a0a0a0" stroked="f"/>
        </w:pict>
      </w:r>
    </w:p>
    <w:p w14:paraId="5F83A29C" w14:textId="77777777" w:rsidR="00414ECA" w:rsidRDefault="00414ECA" w:rsidP="00414ECA">
      <w:pPr>
        <w:pStyle w:val="Heading5"/>
      </w:pPr>
      <w:bookmarkStart w:id="2719" w:name="_Toc158220993"/>
      <w:bookmarkStart w:id="2720" w:name="_Toc210646837"/>
      <w:r>
        <w:t>10.19.9.7.2 dauanaucos-OsSemCreate-LLR-002</w:t>
      </w:r>
      <w:bookmarkEnd w:id="2719"/>
      <w:bookmarkEnd w:id="2720"/>
    </w:p>
    <w:p w14:paraId="58023481" w14:textId="77777777" w:rsidR="00414ECA" w:rsidRDefault="00414ECA" w:rsidP="00414ECA">
      <w:r>
        <w:t>Requirement ID: H398-LLD-ANA-FNC-1041</w:t>
      </w:r>
    </w:p>
    <w:p w14:paraId="67A5200A" w14:textId="77777777" w:rsidR="00414ECA" w:rsidRDefault="00414ECA" w:rsidP="00414ECA"/>
    <w:p w14:paraId="44CAFE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store an ECB from free list of ECBs.</w:t>
      </w:r>
    </w:p>
    <w:p w14:paraId="3A80C0BE" w14:textId="77777777" w:rsidR="00414ECA" w:rsidRDefault="00000000" w:rsidP="00414ECA">
      <w:pPr>
        <w:jc w:val="center"/>
        <w:rPr>
          <w:rFonts w:ascii="Times New Roman" w:hAnsi="Times New Roman"/>
          <w:sz w:val="24"/>
          <w:szCs w:val="24"/>
        </w:rPr>
      </w:pPr>
      <w:r>
        <w:pict w14:anchorId="2B9C1DCC">
          <v:rect id="_x0000_i2389" style="width:468pt;height:1.5pt" o:hralign="center" o:hrstd="t" o:hr="t" fillcolor="#a0a0a0" stroked="f"/>
        </w:pict>
      </w:r>
    </w:p>
    <w:p w14:paraId="786EFD34" w14:textId="77777777" w:rsidR="00414ECA" w:rsidRDefault="00414ECA" w:rsidP="00414ECA">
      <w:pPr>
        <w:pStyle w:val="Heading5"/>
      </w:pPr>
      <w:bookmarkStart w:id="2721" w:name="_Toc158220994"/>
      <w:bookmarkStart w:id="2722" w:name="_Toc210646838"/>
      <w:r>
        <w:t>10.19.9.7.3 dauanaucos-OsSemCreate-LLR-003</w:t>
      </w:r>
      <w:bookmarkEnd w:id="2721"/>
      <w:bookmarkEnd w:id="2722"/>
    </w:p>
    <w:p w14:paraId="54F4BF55" w14:textId="77777777" w:rsidR="00414ECA" w:rsidRDefault="00414ECA" w:rsidP="00414ECA">
      <w:r>
        <w:t>Requirement ID: H398-LLD-ANA-FNC-1042</w:t>
      </w:r>
    </w:p>
    <w:p w14:paraId="4C5CFB11" w14:textId="77777777" w:rsidR="00414ECA" w:rsidRDefault="00414ECA" w:rsidP="00414ECA"/>
    <w:p w14:paraId="261897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list of free ECB to next free list of ECB (os_eventptr) when the the list of free ECB is not M_NULL, otherwise do nothing.</w:t>
      </w:r>
    </w:p>
    <w:p w14:paraId="186CE861" w14:textId="77777777" w:rsidR="00414ECA" w:rsidRDefault="00000000" w:rsidP="00414ECA">
      <w:pPr>
        <w:jc w:val="center"/>
        <w:rPr>
          <w:rFonts w:ascii="Times New Roman" w:hAnsi="Times New Roman"/>
          <w:sz w:val="24"/>
          <w:szCs w:val="24"/>
        </w:rPr>
      </w:pPr>
      <w:r>
        <w:pict w14:anchorId="1F2FD88E">
          <v:rect id="_x0000_i2390" style="width:468pt;height:1.5pt" o:hralign="center" o:hrstd="t" o:hr="t" fillcolor="#a0a0a0" stroked="f"/>
        </w:pict>
      </w:r>
    </w:p>
    <w:p w14:paraId="251B7FD8" w14:textId="77777777" w:rsidR="00414ECA" w:rsidRDefault="00414ECA" w:rsidP="00414ECA">
      <w:pPr>
        <w:pStyle w:val="Heading5"/>
      </w:pPr>
      <w:bookmarkStart w:id="2723" w:name="_Toc158220995"/>
      <w:bookmarkStart w:id="2724" w:name="_Toc210646839"/>
      <w:r>
        <w:t>10.19.9.7.4 dauanaucos-OsSemCreate-LLR-004</w:t>
      </w:r>
      <w:bookmarkEnd w:id="2723"/>
      <w:bookmarkEnd w:id="2724"/>
    </w:p>
    <w:p w14:paraId="2B045A8F" w14:textId="77777777" w:rsidR="00414ECA" w:rsidRDefault="00414ECA" w:rsidP="00414ECA">
      <w:r>
        <w:t>Requirement ID: H398-LLD-ANA-FNC-1043</w:t>
      </w:r>
    </w:p>
    <w:p w14:paraId="6112F8AA" w14:textId="77777777" w:rsidR="00414ECA" w:rsidRDefault="00414ECA" w:rsidP="00414ECA"/>
    <w:p w14:paraId="2FDA6DF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all the interrupts by calling ‘RestoreStatusReg’ (M_OS_EXIT_CRITICAL) with parameter U32_critical_sr.</w:t>
      </w:r>
    </w:p>
    <w:p w14:paraId="69BA9A1D" w14:textId="77777777" w:rsidR="00414ECA" w:rsidRDefault="00000000" w:rsidP="00414ECA">
      <w:pPr>
        <w:jc w:val="center"/>
        <w:rPr>
          <w:rFonts w:ascii="Times New Roman" w:hAnsi="Times New Roman"/>
          <w:sz w:val="24"/>
          <w:szCs w:val="24"/>
        </w:rPr>
      </w:pPr>
      <w:r>
        <w:pict w14:anchorId="099370F8">
          <v:rect id="_x0000_i2391" style="width:468pt;height:1.5pt" o:hralign="center" o:hrstd="t" o:hr="t" fillcolor="#a0a0a0" stroked="f"/>
        </w:pict>
      </w:r>
    </w:p>
    <w:p w14:paraId="36B73981" w14:textId="77777777" w:rsidR="00414ECA" w:rsidRDefault="00414ECA" w:rsidP="00414ECA">
      <w:pPr>
        <w:pStyle w:val="Heading5"/>
      </w:pPr>
      <w:bookmarkStart w:id="2725" w:name="_Toc158220996"/>
      <w:bookmarkStart w:id="2726" w:name="_Toc210646840"/>
      <w:r>
        <w:t>10.19.9.7.5 dauanaucos-OsSemCreate-LLR-005</w:t>
      </w:r>
      <w:bookmarkEnd w:id="2725"/>
      <w:bookmarkEnd w:id="2726"/>
    </w:p>
    <w:p w14:paraId="2E25E414" w14:textId="77777777" w:rsidR="00414ECA" w:rsidRDefault="00414ECA" w:rsidP="00414ECA">
      <w:r>
        <w:t>Requirement ID: H398-LLD-ANA-FNC-1044</w:t>
      </w:r>
    </w:p>
    <w:p w14:paraId="7EABA16A" w14:textId="77777777" w:rsidR="00414ECA" w:rsidRDefault="00414ECA" w:rsidP="00414ECA"/>
    <w:p w14:paraId="195C4AA8" w14:textId="77777777" w:rsidR="00414ECA" w:rsidRDefault="00414ECA" w:rsidP="00414ECA">
      <w:pPr>
        <w:widowControl w:val="0"/>
        <w:autoSpaceDE w:val="0"/>
        <w:autoSpaceDN w:val="0"/>
        <w:adjustRightInd w:val="0"/>
        <w:rPr>
          <w:rFonts w:cs="Arial"/>
        </w:rPr>
      </w:pPr>
      <w:r>
        <w:rPr>
          <w:rFonts w:cs="Arial"/>
        </w:rPr>
        <w:t>The function shall do the following when the reference to the selected ECB is not equal to M_NULL, otherwise return M_NULL.</w:t>
      </w:r>
    </w:p>
    <w:p w14:paraId="04A8DF49" w14:textId="77777777" w:rsidR="00414ECA" w:rsidRDefault="00414ECA" w:rsidP="00414ECA">
      <w:pPr>
        <w:widowControl w:val="0"/>
        <w:autoSpaceDE w:val="0"/>
        <w:autoSpaceDN w:val="0"/>
        <w:adjustRightInd w:val="0"/>
        <w:rPr>
          <w:rFonts w:cs="Arial"/>
        </w:rPr>
      </w:pPr>
      <w:r>
        <w:rPr>
          <w:rFonts w:cs="Arial"/>
        </w:rPr>
        <w:t>- Set the desired initial count (count) for the Semaphore into os_eventcnt of obtained ECB.</w:t>
      </w:r>
    </w:p>
    <w:p w14:paraId="5D8A953C" w14:textId="77777777" w:rsidR="00414ECA" w:rsidRDefault="00414ECA" w:rsidP="00414ECA">
      <w:pPr>
        <w:widowControl w:val="0"/>
        <w:autoSpaceDE w:val="0"/>
        <w:autoSpaceDN w:val="0"/>
        <w:adjustRightInd w:val="0"/>
        <w:rPr>
          <w:rFonts w:cs="Arial"/>
        </w:rPr>
      </w:pPr>
      <w:r>
        <w:rPr>
          <w:rFonts w:cs="Arial"/>
        </w:rPr>
        <w:t>- Clear the os_eventgrp by setting it to M_HEX2_ZERO</w:t>
      </w:r>
    </w:p>
    <w:p w14:paraId="288C14F6" w14:textId="77777777" w:rsidR="00414ECA" w:rsidRDefault="00414ECA" w:rsidP="00414ECA">
      <w:pPr>
        <w:widowControl w:val="0"/>
        <w:autoSpaceDE w:val="0"/>
        <w:autoSpaceDN w:val="0"/>
        <w:adjustRightInd w:val="0"/>
        <w:rPr>
          <w:rFonts w:cs="Arial"/>
        </w:rPr>
      </w:pPr>
      <w:r>
        <w:rPr>
          <w:rFonts w:cs="Arial"/>
        </w:rPr>
        <w:t>-Loop through (until M_MAX_TSK_WAIT_EVNT) to clear os_event_tbl of the obtained ECB by setting it to M_HEX2_ZERO.</w:t>
      </w:r>
    </w:p>
    <w:p w14:paraId="210CE6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Return with the reference to the obtained ECB.</w:t>
      </w:r>
    </w:p>
    <w:p w14:paraId="06E07687" w14:textId="77777777" w:rsidR="00414ECA" w:rsidRDefault="00000000" w:rsidP="00414ECA">
      <w:pPr>
        <w:jc w:val="center"/>
        <w:rPr>
          <w:rFonts w:ascii="Times New Roman" w:hAnsi="Times New Roman"/>
          <w:sz w:val="24"/>
          <w:szCs w:val="24"/>
        </w:rPr>
      </w:pPr>
      <w:r>
        <w:pict w14:anchorId="7861821A">
          <v:rect id="_x0000_i2392" style="width:468pt;height:1.5pt" o:hralign="center" o:hrstd="t" o:hr="t" fillcolor="#a0a0a0" stroked="f"/>
        </w:pict>
      </w:r>
    </w:p>
    <w:p w14:paraId="6C2FDB6D" w14:textId="77777777" w:rsidR="00414ECA" w:rsidRDefault="00414ECA" w:rsidP="00414ECA">
      <w:pPr>
        <w:pStyle w:val="Heading3"/>
      </w:pPr>
      <w:bookmarkStart w:id="2727" w:name="_Toc158220997"/>
      <w:bookmarkStart w:id="2728" w:name="_Toc210646841"/>
      <w:r>
        <w:t>10.19.10 OsSemPend</w:t>
      </w:r>
      <w:bookmarkEnd w:id="2727"/>
      <w:bookmarkEnd w:id="2728"/>
    </w:p>
    <w:p w14:paraId="7A51A29D" w14:textId="77777777" w:rsidR="00414ECA" w:rsidRDefault="00414ECA" w:rsidP="00414ECA"/>
    <w:p w14:paraId="28D85A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OsSemPend will follow in the sub sections.</w:t>
      </w:r>
    </w:p>
    <w:p w14:paraId="0F11B5AF" w14:textId="77777777" w:rsidR="00414ECA" w:rsidRDefault="00000000" w:rsidP="00414ECA">
      <w:pPr>
        <w:jc w:val="center"/>
        <w:rPr>
          <w:rFonts w:ascii="Times New Roman" w:hAnsi="Times New Roman"/>
          <w:sz w:val="24"/>
          <w:szCs w:val="24"/>
        </w:rPr>
      </w:pPr>
      <w:r>
        <w:pict w14:anchorId="4FC91F7F">
          <v:rect id="_x0000_i2393" style="width:468pt;height:1.5pt" o:hralign="center" o:hrstd="t" o:hr="t" fillcolor="#a0a0a0" stroked="f"/>
        </w:pict>
      </w:r>
    </w:p>
    <w:p w14:paraId="3573A2E3" w14:textId="77777777" w:rsidR="00414ECA" w:rsidRDefault="00414ECA" w:rsidP="00414ECA">
      <w:pPr>
        <w:pStyle w:val="Heading4"/>
      </w:pPr>
      <w:bookmarkStart w:id="2729" w:name="_Toc158220998"/>
      <w:bookmarkStart w:id="2730" w:name="_Toc210646842"/>
      <w:r>
        <w:t>10.19.10.1 Brief Description</w:t>
      </w:r>
      <w:bookmarkEnd w:id="2729"/>
      <w:bookmarkEnd w:id="2730"/>
    </w:p>
    <w:p w14:paraId="22DF2C60" w14:textId="77777777" w:rsidR="00414ECA" w:rsidRDefault="00414ECA" w:rsidP="00414ECA"/>
    <w:p w14:paraId="66B61BA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OsSemPend waits on a semaphore.</w:t>
      </w:r>
    </w:p>
    <w:p w14:paraId="734F4854" w14:textId="77777777" w:rsidR="00414ECA" w:rsidRDefault="00000000" w:rsidP="00414ECA">
      <w:pPr>
        <w:jc w:val="center"/>
        <w:rPr>
          <w:rFonts w:ascii="Times New Roman" w:hAnsi="Times New Roman"/>
          <w:sz w:val="24"/>
          <w:szCs w:val="24"/>
        </w:rPr>
      </w:pPr>
      <w:r>
        <w:pict w14:anchorId="71CA354F">
          <v:rect id="_x0000_i2394" style="width:468pt;height:1.5pt" o:hralign="center" o:hrstd="t" o:hr="t" fillcolor="#a0a0a0" stroked="f"/>
        </w:pict>
      </w:r>
    </w:p>
    <w:p w14:paraId="4396B1FB" w14:textId="77777777" w:rsidR="00414ECA" w:rsidRDefault="00414ECA" w:rsidP="00414ECA">
      <w:pPr>
        <w:pStyle w:val="Heading4"/>
      </w:pPr>
      <w:bookmarkStart w:id="2731" w:name="_Toc158220999"/>
      <w:bookmarkStart w:id="2732" w:name="_Toc210646843"/>
      <w:r>
        <w:t>10.19.10.2 List of HLRs allocated</w:t>
      </w:r>
      <w:bookmarkEnd w:id="2731"/>
      <w:bookmarkEnd w:id="2732"/>
    </w:p>
    <w:p w14:paraId="5A86B1CD" w14:textId="77777777" w:rsidR="00414ECA" w:rsidRDefault="00414ECA" w:rsidP="00414ECA"/>
    <w:p w14:paraId="7C5FDC9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49F5665" w14:textId="77777777" w:rsidR="00414ECA" w:rsidRDefault="00000000" w:rsidP="00414ECA">
      <w:pPr>
        <w:jc w:val="center"/>
        <w:rPr>
          <w:rFonts w:ascii="Times New Roman" w:hAnsi="Times New Roman"/>
          <w:sz w:val="24"/>
          <w:szCs w:val="24"/>
        </w:rPr>
      </w:pPr>
      <w:r>
        <w:pict w14:anchorId="756C004C">
          <v:rect id="_x0000_i2395" style="width:468pt;height:1.5pt" o:hralign="center" o:hrstd="t" o:hr="t" fillcolor="#a0a0a0" stroked="f"/>
        </w:pict>
      </w:r>
    </w:p>
    <w:p w14:paraId="6FC20EC5" w14:textId="77777777" w:rsidR="00414ECA" w:rsidRDefault="00414ECA" w:rsidP="00414ECA">
      <w:pPr>
        <w:pStyle w:val="Heading4"/>
      </w:pPr>
      <w:bookmarkStart w:id="2733" w:name="_Toc158221000"/>
      <w:bookmarkStart w:id="2734" w:name="_Toc210646844"/>
      <w:r>
        <w:t>10.19.10.3 List of global variables accessed and modified</w:t>
      </w:r>
      <w:bookmarkEnd w:id="2733"/>
      <w:bookmarkEnd w:id="2734"/>
    </w:p>
    <w:p w14:paraId="3D6159A8" w14:textId="77777777" w:rsidR="00414ECA" w:rsidRDefault="00414ECA" w:rsidP="00414ECA"/>
    <w:p w14:paraId="5AB96995" w14:textId="77777777" w:rsidR="00414ECA" w:rsidRPr="00332912" w:rsidRDefault="00414ECA" w:rsidP="00414ECA">
      <w:pPr>
        <w:widowControl w:val="0"/>
        <w:autoSpaceDE w:val="0"/>
        <w:autoSpaceDN w:val="0"/>
        <w:adjustRightInd w:val="0"/>
        <w:rPr>
          <w:rFonts w:cs="Arial"/>
          <w:lang w:val="es-ES"/>
        </w:rPr>
      </w:pPr>
      <w:r w:rsidRPr="00332912">
        <w:rPr>
          <w:rFonts w:cs="Arial"/>
          <w:lang w:val="es-ES"/>
        </w:rPr>
        <w:t>Accessed               : U32_critical_sr, Os_tcb_cur</w:t>
      </w:r>
    </w:p>
    <w:p w14:paraId="16146B06" w14:textId="77777777" w:rsidR="00414ECA" w:rsidRPr="00332912" w:rsidRDefault="00414ECA" w:rsidP="00414ECA">
      <w:pPr>
        <w:widowControl w:val="0"/>
        <w:autoSpaceDE w:val="0"/>
        <w:autoSpaceDN w:val="0"/>
        <w:adjustRightInd w:val="0"/>
        <w:rPr>
          <w:rFonts w:ascii="MS Shell Dlg 2" w:hAnsi="MS Shell Dlg 2" w:cs="MS Shell Dlg 2"/>
          <w:sz w:val="17"/>
          <w:szCs w:val="17"/>
          <w:lang w:val="es-ES"/>
        </w:rPr>
      </w:pPr>
      <w:r w:rsidRPr="00332912">
        <w:rPr>
          <w:rFonts w:cs="Arial"/>
          <w:lang w:val="es-ES"/>
        </w:rPr>
        <w:t>Modified                  : U32_critical_sr, Os_tcb_cur</w:t>
      </w:r>
    </w:p>
    <w:p w14:paraId="285A7C41" w14:textId="77777777" w:rsidR="00414ECA" w:rsidRDefault="00000000" w:rsidP="00414ECA">
      <w:pPr>
        <w:jc w:val="center"/>
        <w:rPr>
          <w:rFonts w:ascii="Times New Roman" w:hAnsi="Times New Roman"/>
          <w:sz w:val="24"/>
          <w:szCs w:val="24"/>
        </w:rPr>
      </w:pPr>
      <w:r>
        <w:pict w14:anchorId="4B545354">
          <v:rect id="_x0000_i2396" style="width:468pt;height:1.5pt" o:hralign="center" o:hrstd="t" o:hr="t" fillcolor="#a0a0a0" stroked="f"/>
        </w:pict>
      </w:r>
    </w:p>
    <w:p w14:paraId="325D907F" w14:textId="77777777" w:rsidR="00414ECA" w:rsidRDefault="00414ECA" w:rsidP="00414ECA">
      <w:pPr>
        <w:pStyle w:val="Heading4"/>
      </w:pPr>
      <w:bookmarkStart w:id="2735" w:name="_Toc158221001"/>
      <w:bookmarkStart w:id="2736" w:name="_Toc210646845"/>
      <w:r>
        <w:t>10.19.10.4 Parameter list (Input/Output)</w:t>
      </w:r>
      <w:bookmarkEnd w:id="2735"/>
      <w:bookmarkEnd w:id="2736"/>
    </w:p>
    <w:p w14:paraId="3EFBE09D" w14:textId="77777777" w:rsidR="00414ECA" w:rsidRDefault="00414ECA" w:rsidP="00414ECA"/>
    <w:p w14:paraId="5FE4C990" w14:textId="77777777" w:rsidR="00414ECA" w:rsidRDefault="00414ECA" w:rsidP="00414ECA">
      <w:pPr>
        <w:widowControl w:val="0"/>
        <w:autoSpaceDE w:val="0"/>
        <w:autoSpaceDN w:val="0"/>
        <w:adjustRightInd w:val="0"/>
        <w:rPr>
          <w:rFonts w:cs="Arial"/>
        </w:rPr>
      </w:pPr>
      <w:r>
        <w:rPr>
          <w:rFonts w:cs="Arial"/>
        </w:rPr>
        <w:t>Inputs:   T_OS_EVENT *p_event           Pointer to the desired semaphore's ECB</w:t>
      </w:r>
    </w:p>
    <w:p w14:paraId="6715940B" w14:textId="77777777" w:rsidR="00414ECA" w:rsidRDefault="00414ECA" w:rsidP="00414ECA">
      <w:pPr>
        <w:widowControl w:val="0"/>
        <w:autoSpaceDE w:val="0"/>
        <w:autoSpaceDN w:val="0"/>
        <w:adjustRightInd w:val="0"/>
        <w:rPr>
          <w:rFonts w:cs="Arial"/>
        </w:rPr>
      </w:pPr>
      <w:r>
        <w:rPr>
          <w:rFonts w:cs="Arial"/>
        </w:rPr>
        <w:t xml:space="preserve">              T_UWORD       timeout            Time in clock ticks to wait for the resource.</w:t>
      </w:r>
    </w:p>
    <w:p w14:paraId="41DD5811" w14:textId="77777777" w:rsidR="00414ECA" w:rsidRDefault="00414ECA" w:rsidP="00414ECA">
      <w:pPr>
        <w:widowControl w:val="0"/>
        <w:autoSpaceDE w:val="0"/>
        <w:autoSpaceDN w:val="0"/>
        <w:adjustRightInd w:val="0"/>
        <w:rPr>
          <w:rFonts w:cs="Arial"/>
        </w:rPr>
      </w:pPr>
      <w:r>
        <w:rPr>
          <w:rFonts w:cs="Arial"/>
        </w:rPr>
        <w:t xml:space="preserve">                                                               If 0, the task will wait until the resource becomes available or the     </w:t>
      </w:r>
    </w:p>
    <w:p w14:paraId="6388577F" w14:textId="77777777" w:rsidR="00414ECA" w:rsidRDefault="00414ECA" w:rsidP="00414ECA">
      <w:pPr>
        <w:widowControl w:val="0"/>
        <w:autoSpaceDE w:val="0"/>
        <w:autoSpaceDN w:val="0"/>
        <w:adjustRightInd w:val="0"/>
        <w:rPr>
          <w:rFonts w:cs="Arial"/>
        </w:rPr>
      </w:pPr>
      <w:r>
        <w:rPr>
          <w:rFonts w:cs="Arial"/>
        </w:rPr>
        <w:t xml:space="preserve">                                                                  event occurs.</w:t>
      </w:r>
    </w:p>
    <w:p w14:paraId="00917C61" w14:textId="77777777" w:rsidR="00414ECA" w:rsidRDefault="00414ECA" w:rsidP="00414ECA">
      <w:pPr>
        <w:widowControl w:val="0"/>
        <w:autoSpaceDE w:val="0"/>
        <w:autoSpaceDN w:val="0"/>
        <w:adjustRightInd w:val="0"/>
        <w:rPr>
          <w:rFonts w:cs="Arial"/>
        </w:rPr>
      </w:pPr>
      <w:r>
        <w:rPr>
          <w:rFonts w:cs="Arial"/>
        </w:rPr>
        <w:t>Outputs:  T_OS_EVENT *p_event           Pointer to the desired semaphore's ECB</w:t>
      </w:r>
    </w:p>
    <w:p w14:paraId="685D5586" w14:textId="77777777" w:rsidR="00414ECA" w:rsidRDefault="00414ECA" w:rsidP="00414ECA">
      <w:pPr>
        <w:widowControl w:val="0"/>
        <w:autoSpaceDE w:val="0"/>
        <w:autoSpaceDN w:val="0"/>
        <w:adjustRightInd w:val="0"/>
        <w:rPr>
          <w:rFonts w:cs="Arial"/>
        </w:rPr>
      </w:pPr>
      <w:r>
        <w:rPr>
          <w:rFonts w:cs="Arial"/>
        </w:rPr>
        <w:t xml:space="preserve">                T_UBYTE         *error                Pointer to error message.</w:t>
      </w:r>
    </w:p>
    <w:p w14:paraId="5FA6F00A" w14:textId="77777777" w:rsidR="00414ECA" w:rsidRDefault="00414ECA" w:rsidP="00414ECA">
      <w:pPr>
        <w:widowControl w:val="0"/>
        <w:autoSpaceDE w:val="0"/>
        <w:autoSpaceDN w:val="0"/>
        <w:adjustRightInd w:val="0"/>
        <w:rPr>
          <w:rFonts w:cs="Arial"/>
        </w:rPr>
      </w:pPr>
      <w:r>
        <w:rPr>
          <w:rFonts w:cs="Arial"/>
        </w:rPr>
        <w:t xml:space="preserve">                                                                  - Set to M_OS_NO_ERR if the semaphore was available.</w:t>
      </w:r>
    </w:p>
    <w:p w14:paraId="22538654" w14:textId="77777777" w:rsidR="00414ECA" w:rsidRDefault="00414ECA" w:rsidP="00414ECA">
      <w:pPr>
        <w:widowControl w:val="0"/>
        <w:autoSpaceDE w:val="0"/>
        <w:autoSpaceDN w:val="0"/>
        <w:adjustRightInd w:val="0"/>
        <w:rPr>
          <w:rFonts w:cs="Arial"/>
        </w:rPr>
      </w:pPr>
      <w:r>
        <w:rPr>
          <w:rFonts w:cs="Arial"/>
        </w:rPr>
        <w:t xml:space="preserve">                                                                  - Set to M_OS_TIMEOUT if the semaphore was not signaled</w:t>
      </w:r>
    </w:p>
    <w:p w14:paraId="7954FE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within the specified timeout.</w:t>
      </w:r>
    </w:p>
    <w:p w14:paraId="4CA37278" w14:textId="77777777" w:rsidR="00414ECA" w:rsidRDefault="00000000" w:rsidP="00414ECA">
      <w:pPr>
        <w:jc w:val="center"/>
        <w:rPr>
          <w:rFonts w:ascii="Times New Roman" w:hAnsi="Times New Roman"/>
          <w:sz w:val="24"/>
          <w:szCs w:val="24"/>
        </w:rPr>
      </w:pPr>
      <w:r>
        <w:pict w14:anchorId="7D0D90C2">
          <v:rect id="_x0000_i2397" style="width:468pt;height:1.5pt" o:hralign="center" o:hrstd="t" o:hr="t" fillcolor="#a0a0a0" stroked="f"/>
        </w:pict>
      </w:r>
    </w:p>
    <w:p w14:paraId="356B4A86" w14:textId="77777777" w:rsidR="00414ECA" w:rsidRDefault="00414ECA" w:rsidP="00414ECA">
      <w:pPr>
        <w:pStyle w:val="Heading4"/>
      </w:pPr>
      <w:bookmarkStart w:id="2737" w:name="_Toc158221002"/>
      <w:bookmarkStart w:id="2738" w:name="_Toc210646846"/>
      <w:r>
        <w:t>10.19.10.5 Return Value</w:t>
      </w:r>
      <w:bookmarkEnd w:id="2737"/>
      <w:bookmarkEnd w:id="2738"/>
    </w:p>
    <w:p w14:paraId="346485D8" w14:textId="77777777" w:rsidR="00414ECA" w:rsidRDefault="00414ECA" w:rsidP="00414ECA"/>
    <w:p w14:paraId="0F6F8E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5C823CD" w14:textId="77777777" w:rsidR="00414ECA" w:rsidRDefault="00000000" w:rsidP="00414ECA">
      <w:pPr>
        <w:jc w:val="center"/>
        <w:rPr>
          <w:rFonts w:ascii="Times New Roman" w:hAnsi="Times New Roman"/>
          <w:sz w:val="24"/>
          <w:szCs w:val="24"/>
        </w:rPr>
      </w:pPr>
      <w:r>
        <w:pict w14:anchorId="0C775B1D">
          <v:rect id="_x0000_i2398" style="width:468pt;height:1.5pt" o:hralign="center" o:hrstd="t" o:hr="t" fillcolor="#a0a0a0" stroked="f"/>
        </w:pict>
      </w:r>
    </w:p>
    <w:p w14:paraId="2A124AD0" w14:textId="77777777" w:rsidR="00414ECA" w:rsidRDefault="00414ECA" w:rsidP="00414ECA">
      <w:pPr>
        <w:pStyle w:val="Heading4"/>
      </w:pPr>
      <w:bookmarkStart w:id="2739" w:name="_Toc158221003"/>
      <w:bookmarkStart w:id="2740" w:name="_Toc210646847"/>
      <w:r>
        <w:lastRenderedPageBreak/>
        <w:t>10.19.10.6 Other CSUs called by this CSU</w:t>
      </w:r>
      <w:bookmarkEnd w:id="2739"/>
      <w:bookmarkEnd w:id="2740"/>
    </w:p>
    <w:p w14:paraId="3E807280" w14:textId="77777777" w:rsidR="00414ECA" w:rsidRDefault="00414ECA" w:rsidP="00414ECA"/>
    <w:p w14:paraId="60B56E37" w14:textId="77777777" w:rsidR="00414ECA" w:rsidRDefault="00414ECA" w:rsidP="00414ECA">
      <w:pPr>
        <w:widowControl w:val="0"/>
        <w:autoSpaceDE w:val="0"/>
        <w:autoSpaceDN w:val="0"/>
        <w:adjustRightInd w:val="0"/>
        <w:rPr>
          <w:rFonts w:cs="Arial"/>
        </w:rPr>
      </w:pPr>
      <w:r>
        <w:rPr>
          <w:rFonts w:cs="Arial"/>
        </w:rPr>
        <w:t>SaveStatusReg,</w:t>
      </w:r>
    </w:p>
    <w:p w14:paraId="2B522C64" w14:textId="77777777" w:rsidR="00414ECA" w:rsidRDefault="00414ECA" w:rsidP="00414ECA">
      <w:pPr>
        <w:widowControl w:val="0"/>
        <w:autoSpaceDE w:val="0"/>
        <w:autoSpaceDN w:val="0"/>
        <w:adjustRightInd w:val="0"/>
        <w:rPr>
          <w:rFonts w:cs="Arial"/>
        </w:rPr>
      </w:pPr>
      <w:r>
        <w:rPr>
          <w:rFonts w:cs="Arial"/>
        </w:rPr>
        <w:t>RestoreStatusReg,</w:t>
      </w:r>
    </w:p>
    <w:p w14:paraId="0A7DCE3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OsSched</w:t>
      </w:r>
    </w:p>
    <w:p w14:paraId="175C3426" w14:textId="77777777" w:rsidR="00414ECA" w:rsidRDefault="00000000" w:rsidP="00414ECA">
      <w:pPr>
        <w:jc w:val="center"/>
        <w:rPr>
          <w:rFonts w:ascii="Times New Roman" w:hAnsi="Times New Roman"/>
          <w:sz w:val="24"/>
          <w:szCs w:val="24"/>
        </w:rPr>
      </w:pPr>
      <w:r>
        <w:pict w14:anchorId="59EF2C18">
          <v:rect id="_x0000_i2399" style="width:468pt;height:1.5pt" o:hralign="center" o:hrstd="t" o:hr="t" fillcolor="#a0a0a0" stroked="f"/>
        </w:pict>
      </w:r>
    </w:p>
    <w:p w14:paraId="4749636E" w14:textId="77777777" w:rsidR="00414ECA" w:rsidRDefault="00414ECA" w:rsidP="00414ECA">
      <w:pPr>
        <w:pStyle w:val="Heading4"/>
      </w:pPr>
      <w:bookmarkStart w:id="2741" w:name="_Toc158221004"/>
      <w:bookmarkStart w:id="2742" w:name="_Toc210646848"/>
      <w:r>
        <w:t>10.19.10.7 Description of list of LLRs allocated</w:t>
      </w:r>
      <w:bookmarkEnd w:id="2741"/>
      <w:bookmarkEnd w:id="2742"/>
    </w:p>
    <w:p w14:paraId="542F9A3F" w14:textId="77777777" w:rsidR="00414ECA" w:rsidRDefault="00414ECA" w:rsidP="00414ECA"/>
    <w:p w14:paraId="413D40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OsSemPend.</w:t>
      </w:r>
    </w:p>
    <w:p w14:paraId="65EAB642" w14:textId="77777777" w:rsidR="00414ECA" w:rsidRDefault="00000000" w:rsidP="00414ECA">
      <w:pPr>
        <w:jc w:val="center"/>
        <w:rPr>
          <w:rFonts w:ascii="Times New Roman" w:hAnsi="Times New Roman"/>
          <w:sz w:val="24"/>
          <w:szCs w:val="24"/>
        </w:rPr>
      </w:pPr>
      <w:r>
        <w:pict w14:anchorId="477B7646">
          <v:rect id="_x0000_i2400" style="width:468pt;height:1.5pt" o:hralign="center" o:hrstd="t" o:hr="t" fillcolor="#a0a0a0" stroked="f"/>
        </w:pict>
      </w:r>
    </w:p>
    <w:p w14:paraId="785EE301" w14:textId="77777777" w:rsidR="00414ECA" w:rsidRDefault="00414ECA" w:rsidP="00414ECA">
      <w:pPr>
        <w:pStyle w:val="Heading5"/>
      </w:pPr>
      <w:bookmarkStart w:id="2743" w:name="_Toc158221005"/>
      <w:bookmarkStart w:id="2744" w:name="_Toc210646849"/>
      <w:r>
        <w:t>10.19.10.7.1 dauanaucos-OsSemPend-LLR-001</w:t>
      </w:r>
      <w:bookmarkEnd w:id="2743"/>
      <w:bookmarkEnd w:id="2744"/>
    </w:p>
    <w:p w14:paraId="6B37A62E" w14:textId="77777777" w:rsidR="00414ECA" w:rsidRDefault="00414ECA" w:rsidP="00414ECA">
      <w:r>
        <w:t>Requirement ID: H398-LLD-ANA-FNC-1053</w:t>
      </w:r>
    </w:p>
    <w:p w14:paraId="50EF26A0" w14:textId="77777777" w:rsidR="00414ECA" w:rsidRDefault="00414ECA" w:rsidP="00414ECA"/>
    <w:p w14:paraId="01A9A1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to disable interrupts and return value gets stored in U32_critical_sr.</w:t>
      </w:r>
    </w:p>
    <w:p w14:paraId="63B75267" w14:textId="77777777" w:rsidR="00414ECA" w:rsidRDefault="00000000" w:rsidP="00414ECA">
      <w:pPr>
        <w:jc w:val="center"/>
        <w:rPr>
          <w:rFonts w:ascii="Times New Roman" w:hAnsi="Times New Roman"/>
          <w:sz w:val="24"/>
          <w:szCs w:val="24"/>
        </w:rPr>
      </w:pPr>
      <w:r>
        <w:pict w14:anchorId="6675484C">
          <v:rect id="_x0000_i2401" style="width:468pt;height:1.5pt" o:hralign="center" o:hrstd="t" o:hr="t" fillcolor="#a0a0a0" stroked="f"/>
        </w:pict>
      </w:r>
    </w:p>
    <w:p w14:paraId="0AE112D0" w14:textId="77777777" w:rsidR="00414ECA" w:rsidRDefault="00414ECA" w:rsidP="00414ECA">
      <w:pPr>
        <w:pStyle w:val="Heading5"/>
      </w:pPr>
      <w:bookmarkStart w:id="2745" w:name="_Toc158221006"/>
      <w:bookmarkStart w:id="2746" w:name="_Toc210646850"/>
      <w:r>
        <w:t>10.19.10.7.2 dauanaucos-OsSemPend-LLR-002</w:t>
      </w:r>
      <w:bookmarkEnd w:id="2745"/>
      <w:bookmarkEnd w:id="2746"/>
    </w:p>
    <w:p w14:paraId="779B68E3" w14:textId="77777777" w:rsidR="00414ECA" w:rsidRDefault="00414ECA" w:rsidP="00414ECA">
      <w:r>
        <w:t>Requirement ID: H398-LLD-ANA-FNC-1054</w:t>
      </w:r>
    </w:p>
    <w:p w14:paraId="2013B691" w14:textId="77777777" w:rsidR="00414ECA" w:rsidRDefault="00414ECA" w:rsidP="00414ECA"/>
    <w:p w14:paraId="2F4F93F2" w14:textId="77777777" w:rsidR="00414ECA" w:rsidRDefault="00414ECA" w:rsidP="00414ECA">
      <w:pPr>
        <w:widowControl w:val="0"/>
        <w:autoSpaceDE w:val="0"/>
        <w:autoSpaceDN w:val="0"/>
        <w:adjustRightInd w:val="0"/>
        <w:rPr>
          <w:rFonts w:cs="Arial"/>
        </w:rPr>
      </w:pPr>
      <w:r>
        <w:rPr>
          <w:rFonts w:cs="Arial"/>
        </w:rPr>
        <w:t>The function shall do the following when the event counter of the current TCB (os_eventcnt of p_event) is greater than Zero (when semaphore is positive, resource is available).</w:t>
      </w:r>
    </w:p>
    <w:p w14:paraId="1AEB7864" w14:textId="77777777" w:rsidR="00414ECA" w:rsidRDefault="00414ECA" w:rsidP="00414ECA">
      <w:pPr>
        <w:widowControl w:val="0"/>
        <w:autoSpaceDE w:val="0"/>
        <w:autoSpaceDN w:val="0"/>
        <w:adjustRightInd w:val="0"/>
        <w:rPr>
          <w:rFonts w:cs="Arial"/>
        </w:rPr>
      </w:pPr>
      <w:r>
        <w:rPr>
          <w:rFonts w:cs="Arial"/>
        </w:rPr>
        <w:t>- Decrement the Semaphore counter os_eventcnt of the current TCB(p_event) by one</w:t>
      </w:r>
    </w:p>
    <w:p w14:paraId="5676671F" w14:textId="77777777" w:rsidR="00414ECA" w:rsidRDefault="00414ECA" w:rsidP="00414ECA">
      <w:pPr>
        <w:widowControl w:val="0"/>
        <w:autoSpaceDE w:val="0"/>
        <w:autoSpaceDN w:val="0"/>
        <w:adjustRightInd w:val="0"/>
        <w:rPr>
          <w:rFonts w:cs="Arial"/>
        </w:rPr>
      </w:pPr>
      <w:r>
        <w:rPr>
          <w:rFonts w:cs="Arial"/>
        </w:rPr>
        <w:t>- Send a request to uC/OS to enable all the interrupts by calling ‘RestoreStatusReg’ (M_OS_EXIT_CRITICAL) with parameter U32_critical_sr.</w:t>
      </w:r>
    </w:p>
    <w:p w14:paraId="175F05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Set the error message to M_OS_NO_ERR.</w:t>
      </w:r>
    </w:p>
    <w:p w14:paraId="3360E9EA" w14:textId="77777777" w:rsidR="00414ECA" w:rsidRDefault="00000000" w:rsidP="00414ECA">
      <w:pPr>
        <w:jc w:val="center"/>
        <w:rPr>
          <w:rFonts w:ascii="Times New Roman" w:hAnsi="Times New Roman"/>
          <w:sz w:val="24"/>
          <w:szCs w:val="24"/>
        </w:rPr>
      </w:pPr>
      <w:r>
        <w:pict w14:anchorId="3C6388E4">
          <v:rect id="_x0000_i2402" style="width:468pt;height:1.5pt" o:hralign="center" o:hrstd="t" o:hr="t" fillcolor="#a0a0a0" stroked="f"/>
        </w:pict>
      </w:r>
    </w:p>
    <w:p w14:paraId="27FA8762" w14:textId="77777777" w:rsidR="00414ECA" w:rsidRDefault="00414ECA" w:rsidP="00414ECA">
      <w:pPr>
        <w:pStyle w:val="Heading5"/>
      </w:pPr>
      <w:bookmarkStart w:id="2747" w:name="_Toc158221007"/>
      <w:bookmarkStart w:id="2748" w:name="_Toc210646851"/>
      <w:r>
        <w:t>10.19.10.7.3 dauanaucos-OsSemPend-LLR-003</w:t>
      </w:r>
      <w:bookmarkEnd w:id="2747"/>
      <w:bookmarkEnd w:id="2748"/>
    </w:p>
    <w:p w14:paraId="5128781E" w14:textId="77777777" w:rsidR="00414ECA" w:rsidRDefault="00414ECA" w:rsidP="00414ECA">
      <w:r>
        <w:t>Requirement ID: H398-LLD-ANA-FNC-1055</w:t>
      </w:r>
    </w:p>
    <w:p w14:paraId="1894F59C" w14:textId="77777777" w:rsidR="00414ECA" w:rsidRDefault="00414ECA" w:rsidP="00414ECA"/>
    <w:p w14:paraId="259F2BEE" w14:textId="77777777" w:rsidR="00414ECA" w:rsidRDefault="00414ECA" w:rsidP="00414ECA">
      <w:pPr>
        <w:widowControl w:val="0"/>
        <w:autoSpaceDE w:val="0"/>
        <w:autoSpaceDN w:val="0"/>
        <w:adjustRightInd w:val="0"/>
        <w:rPr>
          <w:rFonts w:cs="Arial"/>
        </w:rPr>
      </w:pPr>
      <w:r>
        <w:rPr>
          <w:rFonts w:cs="Arial"/>
        </w:rPr>
        <w:t>The function shall do the following when the event counter (os_eventcnt) of the current TCB p_event is less than or equal to Zero (when semaphore is negative, resource is not available):</w:t>
      </w:r>
    </w:p>
    <w:p w14:paraId="6664FD2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os_tcb_stat of Os_tcb_cur to os_tcb_stat Os_tcb_cur bitwise OR with M_OS_STAT_SEM.</w:t>
      </w:r>
    </w:p>
    <w:p w14:paraId="4B50F47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the number of ticks os_tcb_dly of currently running TCB Os_tcb_cur to value of timeout.</w:t>
      </w:r>
    </w:p>
    <w:p w14:paraId="7BBF92FB"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Set TCB event pointer os_tcb_eventptr of currently running TCB Os_tcb_cur to ECB location of the Semaphore(i.e.p_event) </w:t>
      </w:r>
    </w:p>
    <w:p w14:paraId="7F769CE4"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Set Table of task which are ready to run with index os_tcb_y of Os_tcb_cur to (Table of task which </w:t>
      </w:r>
      <w:r>
        <w:rPr>
          <w:rFonts w:cs="Arial"/>
        </w:rPr>
        <w:lastRenderedPageBreak/>
        <w:t>are ready to run with index os_tcb_y of Os_tcb_cur bitwise AND with (Negation of (os_tcb_bitx of Os_tcb_cur))).</w:t>
      </w:r>
    </w:p>
    <w:p w14:paraId="046DE4D2"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Os ready group to (Os ready group bitwise AND (Negation of os_tcb_bity of Os_tcb_cur)) when table of task which are ready to run with index os_tcb_y of Os_tcb_cur is M_ZERO, otherwise do nothing.</w:t>
      </w:r>
    </w:p>
    <w:p w14:paraId="06F007DC"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Put the task in waiting list by doing the following:</w:t>
      </w:r>
    </w:p>
    <w:p w14:paraId="416A45E8"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 xml:space="preserve">Set os_event_tbl of ECB p_event with index (os_tcb_y of Os_tcb_cur) to (os_event_tbl of ECB p_event with index (os_tcb_y of Os_tcb_cur) bitwise OR with os_tcb_bitx of Os_tcb_cur).  </w:t>
      </w:r>
    </w:p>
    <w:p w14:paraId="2508BDF5"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 xml:space="preserve"> Set os_eventgrpof ECB p_event to (os_eventgrp of ECB p_event bitwise OR with os_tcb_bity of Os_tcb_cur).  </w:t>
      </w:r>
    </w:p>
    <w:p w14:paraId="5B6C3053"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Send a request to uC/OS to enable all the interrupts by calling ‘RestoreStatusReg’ (M_OS_EXIT_CRITICAL) with parameter U32_critical_sr.</w:t>
      </w:r>
    </w:p>
    <w:p w14:paraId="6086D590"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Call the function 'OsSched' to schedule the next highest priority task.</w:t>
      </w:r>
    </w:p>
    <w:p w14:paraId="2FBBE75B"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Send a request to uC/OS to disable all the interrupts by calling ‘SaveStatusReg’ (M_OS_ENTER_CRITICAL) and return value of ‘SaveStatusReg’ gets stored in U32_critical_sr.</w:t>
      </w:r>
    </w:p>
    <w:p w14:paraId="56A75311"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Do the following when os_tcb_stat of Os_tcb_cur bitwise AND with M_OS_STAT_SEM is not equal to FALSE:</w:t>
      </w:r>
    </w:p>
    <w:p w14:paraId="6C2A982D"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Set os_event_tbl of p_event with index os_tcb_y of Os_tcb_cur to (os_event_tbl of p_event with index os_tcb_y of Os_tcb_cur bitwise AND with (Negation of (os_tcb_bitx of Os_tcb_cur))).</w:t>
      </w:r>
    </w:p>
    <w:p w14:paraId="391CF0DB"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Set os_eventgrp of p_event to (os_eventgrp of p_event Bitwise AND with (Negation of (os_tcb_bity of Os_tcb_cur))) when os_event_tbl of p_event is M_ZERO, otherwise do nothing.</w:t>
      </w:r>
    </w:p>
    <w:p w14:paraId="2650DACD"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Set Task status os_tcb_stat of current running TCB Os_tcb_cur to 'M_OS_STAT_RDY'.</w:t>
      </w:r>
    </w:p>
    <w:p w14:paraId="06E6AAC4"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Set the Event pointer os_tcb_eventptr of currently running TCB Os_tcb_cur to M_NULL.</w:t>
      </w:r>
    </w:p>
    <w:p w14:paraId="5A31CED5"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 xml:space="preserve">Send a request to uC/OS to enable all the interrupts by calling ‘RestoreStatusReg’ (M_OS_EXIT_CRITICAL) with parameter U32_critical_sr.   </w:t>
      </w:r>
    </w:p>
    <w:p w14:paraId="43D8B2F8" w14:textId="77777777" w:rsidR="00414ECA" w:rsidRDefault="00414ECA" w:rsidP="00414ECA">
      <w:pPr>
        <w:widowControl w:val="0"/>
        <w:numPr>
          <w:ilvl w:val="0"/>
          <w:numId w:val="55"/>
        </w:numPr>
        <w:autoSpaceDE w:val="0"/>
        <w:autoSpaceDN w:val="0"/>
        <w:adjustRightInd w:val="0"/>
        <w:spacing w:line="240" w:lineRule="auto"/>
        <w:ind w:left="1440" w:hanging="360"/>
        <w:rPr>
          <w:rFonts w:cs="Arial"/>
        </w:rPr>
      </w:pPr>
      <w:r>
        <w:rPr>
          <w:rFonts w:cs="Arial"/>
        </w:rPr>
        <w:t xml:space="preserve"> Set the error message pointer (i.e.- *error) to M_OS_TIMEOUT</w:t>
      </w:r>
    </w:p>
    <w:p w14:paraId="6B56BC04"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Do the following when os_tcb_stat of Os_tcb_cur bitwise AND with M_OS_STAT_SEM is equal to FALSE:</w:t>
      </w:r>
    </w:p>
    <w:p w14:paraId="7977E32E" w14:textId="77777777" w:rsidR="00414ECA" w:rsidRDefault="00414ECA" w:rsidP="00414ECA">
      <w:pPr>
        <w:widowControl w:val="0"/>
        <w:numPr>
          <w:ilvl w:val="0"/>
          <w:numId w:val="55"/>
        </w:numPr>
        <w:autoSpaceDE w:val="0"/>
        <w:autoSpaceDN w:val="0"/>
        <w:adjustRightInd w:val="0"/>
        <w:spacing w:line="240" w:lineRule="auto"/>
        <w:ind w:left="1380" w:hanging="360"/>
        <w:rPr>
          <w:rFonts w:cs="Arial"/>
        </w:rPr>
      </w:pPr>
      <w:r>
        <w:rPr>
          <w:rFonts w:cs="Arial"/>
        </w:rPr>
        <w:t>Set the Event pointer os_tcb_eventptr of current running TCB Os_tcb_cur to M_NULL.</w:t>
      </w:r>
    </w:p>
    <w:p w14:paraId="07535420" w14:textId="77777777" w:rsidR="00414ECA" w:rsidRDefault="00414ECA" w:rsidP="00414ECA">
      <w:pPr>
        <w:widowControl w:val="0"/>
        <w:numPr>
          <w:ilvl w:val="0"/>
          <w:numId w:val="55"/>
        </w:numPr>
        <w:autoSpaceDE w:val="0"/>
        <w:autoSpaceDN w:val="0"/>
        <w:adjustRightInd w:val="0"/>
        <w:spacing w:line="240" w:lineRule="auto"/>
        <w:ind w:left="1380" w:hanging="360"/>
        <w:rPr>
          <w:rFonts w:cs="Arial"/>
        </w:rPr>
      </w:pPr>
      <w:r>
        <w:rPr>
          <w:rFonts w:cs="Arial"/>
        </w:rPr>
        <w:t>Send a request to uC/OS to enable all the interrupts by calling ‘RestoreStatusReg’ (M_OS_EXIT_CRITICAL) with parameter U32_critical_sr.</w:t>
      </w:r>
    </w:p>
    <w:p w14:paraId="22CEFF35" w14:textId="77777777" w:rsidR="00414ECA" w:rsidRDefault="00414ECA" w:rsidP="00414ECA">
      <w:pPr>
        <w:widowControl w:val="0"/>
        <w:numPr>
          <w:ilvl w:val="0"/>
          <w:numId w:val="55"/>
        </w:numPr>
        <w:autoSpaceDE w:val="0"/>
        <w:autoSpaceDN w:val="0"/>
        <w:adjustRightInd w:val="0"/>
        <w:spacing w:line="240" w:lineRule="auto"/>
        <w:ind w:left="1380" w:hanging="360"/>
        <w:rPr>
          <w:rFonts w:ascii="MS Shell Dlg 2" w:hAnsi="MS Shell Dlg 2" w:cs="MS Shell Dlg 2"/>
          <w:sz w:val="17"/>
          <w:szCs w:val="17"/>
        </w:rPr>
      </w:pPr>
      <w:r>
        <w:rPr>
          <w:rFonts w:cs="Arial"/>
        </w:rPr>
        <w:t>Set the error message to M_OS_NO_ERR.</w:t>
      </w:r>
    </w:p>
    <w:p w14:paraId="7A2154D7" w14:textId="77777777" w:rsidR="00414ECA" w:rsidRDefault="00000000" w:rsidP="00414ECA">
      <w:pPr>
        <w:jc w:val="center"/>
        <w:rPr>
          <w:rFonts w:ascii="Times New Roman" w:hAnsi="Times New Roman"/>
          <w:sz w:val="24"/>
          <w:szCs w:val="24"/>
        </w:rPr>
      </w:pPr>
      <w:r>
        <w:pict w14:anchorId="51876147">
          <v:rect id="_x0000_i2403" style="width:468pt;height:1.5pt" o:hralign="center" o:hrstd="t" o:hr="t" fillcolor="#a0a0a0" stroked="f"/>
        </w:pict>
      </w:r>
    </w:p>
    <w:p w14:paraId="6BC0ABF9" w14:textId="77777777" w:rsidR="00414ECA" w:rsidRDefault="00414ECA" w:rsidP="00414ECA">
      <w:pPr>
        <w:pStyle w:val="Heading3"/>
      </w:pPr>
      <w:bookmarkStart w:id="2749" w:name="_Toc158221008"/>
      <w:bookmarkStart w:id="2750" w:name="_Toc210646852"/>
      <w:r>
        <w:t>10.19.11 OsSemPost</w:t>
      </w:r>
      <w:bookmarkEnd w:id="2749"/>
      <w:bookmarkEnd w:id="2750"/>
    </w:p>
    <w:p w14:paraId="5D2C6DAE" w14:textId="77777777" w:rsidR="00414ECA" w:rsidRDefault="00414ECA" w:rsidP="00414ECA"/>
    <w:p w14:paraId="0C789EB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OsSemPost will follow in the sub sections.</w:t>
      </w:r>
    </w:p>
    <w:p w14:paraId="0A6D27DA" w14:textId="77777777" w:rsidR="00414ECA" w:rsidRDefault="00000000" w:rsidP="00414ECA">
      <w:pPr>
        <w:jc w:val="center"/>
        <w:rPr>
          <w:rFonts w:ascii="Times New Roman" w:hAnsi="Times New Roman"/>
          <w:sz w:val="24"/>
          <w:szCs w:val="24"/>
        </w:rPr>
      </w:pPr>
      <w:r>
        <w:pict w14:anchorId="51ABC173">
          <v:rect id="_x0000_i2404" style="width:468pt;height:1.5pt" o:hralign="center" o:hrstd="t" o:hr="t" fillcolor="#a0a0a0" stroked="f"/>
        </w:pict>
      </w:r>
    </w:p>
    <w:p w14:paraId="189E7C1D" w14:textId="77777777" w:rsidR="00414ECA" w:rsidRDefault="00414ECA" w:rsidP="00414ECA">
      <w:pPr>
        <w:pStyle w:val="Heading4"/>
      </w:pPr>
      <w:bookmarkStart w:id="2751" w:name="_Toc158221009"/>
      <w:bookmarkStart w:id="2752" w:name="_Toc210646853"/>
      <w:r>
        <w:t>10.19.11.1 Brief Description</w:t>
      </w:r>
      <w:bookmarkEnd w:id="2751"/>
      <w:bookmarkEnd w:id="2752"/>
    </w:p>
    <w:p w14:paraId="517DC2B6" w14:textId="77777777" w:rsidR="00414ECA" w:rsidRDefault="00414ECA" w:rsidP="00414ECA"/>
    <w:p w14:paraId="60A3974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OsSemPost posts to a Semaphore: Release the resource.</w:t>
      </w:r>
    </w:p>
    <w:p w14:paraId="7EEEA254" w14:textId="77777777" w:rsidR="00414ECA" w:rsidRDefault="00000000" w:rsidP="00414ECA">
      <w:pPr>
        <w:jc w:val="center"/>
        <w:rPr>
          <w:rFonts w:ascii="Times New Roman" w:hAnsi="Times New Roman"/>
          <w:sz w:val="24"/>
          <w:szCs w:val="24"/>
        </w:rPr>
      </w:pPr>
      <w:r>
        <w:pict w14:anchorId="45293EC1">
          <v:rect id="_x0000_i2405" style="width:468pt;height:1.5pt" o:hralign="center" o:hrstd="t" o:hr="t" fillcolor="#a0a0a0" stroked="f"/>
        </w:pict>
      </w:r>
    </w:p>
    <w:p w14:paraId="23D66B2D" w14:textId="77777777" w:rsidR="00414ECA" w:rsidRDefault="00414ECA" w:rsidP="00414ECA">
      <w:pPr>
        <w:pStyle w:val="Heading4"/>
      </w:pPr>
      <w:bookmarkStart w:id="2753" w:name="_Toc158221010"/>
      <w:bookmarkStart w:id="2754" w:name="_Toc210646854"/>
      <w:r>
        <w:lastRenderedPageBreak/>
        <w:t>10.19.11.2 List of HLRs allocated</w:t>
      </w:r>
      <w:bookmarkEnd w:id="2753"/>
      <w:bookmarkEnd w:id="2754"/>
    </w:p>
    <w:p w14:paraId="1B5B294F" w14:textId="77777777" w:rsidR="00414ECA" w:rsidRDefault="00414ECA" w:rsidP="00414ECA"/>
    <w:p w14:paraId="134C6A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58E6BD0" w14:textId="77777777" w:rsidR="00414ECA" w:rsidRDefault="00000000" w:rsidP="00414ECA">
      <w:pPr>
        <w:jc w:val="center"/>
        <w:rPr>
          <w:rFonts w:ascii="Times New Roman" w:hAnsi="Times New Roman"/>
          <w:sz w:val="24"/>
          <w:szCs w:val="24"/>
        </w:rPr>
      </w:pPr>
      <w:r>
        <w:pict w14:anchorId="5A59541E">
          <v:rect id="_x0000_i2406" style="width:468pt;height:1.5pt" o:hralign="center" o:hrstd="t" o:hr="t" fillcolor="#a0a0a0" stroked="f"/>
        </w:pict>
      </w:r>
    </w:p>
    <w:p w14:paraId="73CAEFA3" w14:textId="77777777" w:rsidR="00414ECA" w:rsidRDefault="00414ECA" w:rsidP="00414ECA">
      <w:pPr>
        <w:pStyle w:val="Heading4"/>
      </w:pPr>
      <w:bookmarkStart w:id="2755" w:name="_Toc158221011"/>
      <w:bookmarkStart w:id="2756" w:name="_Toc210646855"/>
      <w:r>
        <w:t>10.19.11.3 List of global variables accessed and modified</w:t>
      </w:r>
      <w:bookmarkEnd w:id="2755"/>
      <w:bookmarkEnd w:id="2756"/>
    </w:p>
    <w:p w14:paraId="13DFD84B" w14:textId="77777777" w:rsidR="00414ECA" w:rsidRDefault="00414ECA" w:rsidP="00414ECA"/>
    <w:p w14:paraId="0D7971CB" w14:textId="77777777" w:rsidR="00414ECA" w:rsidRPr="00332912" w:rsidRDefault="00414ECA" w:rsidP="00414ECA">
      <w:pPr>
        <w:widowControl w:val="0"/>
        <w:autoSpaceDE w:val="0"/>
        <w:autoSpaceDN w:val="0"/>
        <w:adjustRightInd w:val="0"/>
        <w:rPr>
          <w:rFonts w:cs="Arial"/>
          <w:lang w:val="es-ES"/>
        </w:rPr>
      </w:pPr>
      <w:r w:rsidRPr="00332912">
        <w:rPr>
          <w:rFonts w:cs="Arial"/>
          <w:lang w:val="es-ES"/>
        </w:rPr>
        <w:t>Accessed                : U32_critical_sr, Os_tcb_prio_tbl</w:t>
      </w:r>
    </w:p>
    <w:p w14:paraId="070F233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U32_critical_sr</w:t>
      </w:r>
    </w:p>
    <w:p w14:paraId="6AC767E5" w14:textId="77777777" w:rsidR="00414ECA" w:rsidRDefault="00000000" w:rsidP="00414ECA">
      <w:pPr>
        <w:jc w:val="center"/>
        <w:rPr>
          <w:rFonts w:ascii="Times New Roman" w:hAnsi="Times New Roman"/>
          <w:sz w:val="24"/>
          <w:szCs w:val="24"/>
        </w:rPr>
      </w:pPr>
      <w:r>
        <w:pict w14:anchorId="2FFCF338">
          <v:rect id="_x0000_i2407" style="width:468pt;height:1.5pt" o:hralign="center" o:hrstd="t" o:hr="t" fillcolor="#a0a0a0" stroked="f"/>
        </w:pict>
      </w:r>
    </w:p>
    <w:p w14:paraId="7EE9B7BF" w14:textId="77777777" w:rsidR="00414ECA" w:rsidRDefault="00414ECA" w:rsidP="00414ECA">
      <w:pPr>
        <w:pStyle w:val="Heading4"/>
      </w:pPr>
      <w:bookmarkStart w:id="2757" w:name="_Toc158221012"/>
      <w:bookmarkStart w:id="2758" w:name="_Toc210646856"/>
      <w:r>
        <w:t>10.19.11.4 Parameter list (Input/Output)</w:t>
      </w:r>
      <w:bookmarkEnd w:id="2757"/>
      <w:bookmarkEnd w:id="2758"/>
    </w:p>
    <w:p w14:paraId="5EC043E6" w14:textId="77777777" w:rsidR="00414ECA" w:rsidRDefault="00414ECA" w:rsidP="00414ECA"/>
    <w:p w14:paraId="10F9AEC4" w14:textId="77777777" w:rsidR="00414ECA" w:rsidRDefault="00414ECA" w:rsidP="00414ECA">
      <w:pPr>
        <w:widowControl w:val="0"/>
        <w:autoSpaceDE w:val="0"/>
        <w:autoSpaceDN w:val="0"/>
        <w:adjustRightInd w:val="0"/>
        <w:rPr>
          <w:rFonts w:cs="Arial"/>
        </w:rPr>
      </w:pPr>
      <w:r>
        <w:rPr>
          <w:rFonts w:cs="Arial"/>
        </w:rPr>
        <w:t>Inputs :     T_OS_EVENT *p_event                  Pointer to the desired semaphore's ECB</w:t>
      </w:r>
    </w:p>
    <w:p w14:paraId="55B2515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T_OS_EVENT *p_event                  Pointer to the desired semaphore's ECB</w:t>
      </w:r>
    </w:p>
    <w:p w14:paraId="34E87DE2" w14:textId="77777777" w:rsidR="00414ECA" w:rsidRDefault="00000000" w:rsidP="00414ECA">
      <w:pPr>
        <w:jc w:val="center"/>
        <w:rPr>
          <w:rFonts w:ascii="Times New Roman" w:hAnsi="Times New Roman"/>
          <w:sz w:val="24"/>
          <w:szCs w:val="24"/>
        </w:rPr>
      </w:pPr>
      <w:r>
        <w:pict w14:anchorId="160B698A">
          <v:rect id="_x0000_i2408" style="width:468pt;height:1.5pt" o:hralign="center" o:hrstd="t" o:hr="t" fillcolor="#a0a0a0" stroked="f"/>
        </w:pict>
      </w:r>
    </w:p>
    <w:p w14:paraId="56320ECF" w14:textId="77777777" w:rsidR="00414ECA" w:rsidRDefault="00414ECA" w:rsidP="00414ECA">
      <w:pPr>
        <w:pStyle w:val="Heading4"/>
      </w:pPr>
      <w:bookmarkStart w:id="2759" w:name="_Toc158221013"/>
      <w:bookmarkStart w:id="2760" w:name="_Toc210646857"/>
      <w:r>
        <w:t>10.19.11.5 Return Value</w:t>
      </w:r>
      <w:bookmarkEnd w:id="2759"/>
      <w:bookmarkEnd w:id="2760"/>
    </w:p>
    <w:p w14:paraId="0FC13D8F" w14:textId="77777777" w:rsidR="00414ECA" w:rsidRDefault="00414ECA" w:rsidP="00414ECA"/>
    <w:p w14:paraId="0363573E" w14:textId="77777777" w:rsidR="00414ECA" w:rsidRDefault="00414ECA" w:rsidP="00414ECA">
      <w:pPr>
        <w:widowControl w:val="0"/>
        <w:autoSpaceDE w:val="0"/>
        <w:autoSpaceDN w:val="0"/>
        <w:adjustRightInd w:val="0"/>
        <w:rPr>
          <w:rFonts w:cs="Arial"/>
        </w:rPr>
      </w:pPr>
      <w:r>
        <w:rPr>
          <w:rFonts w:cs="Arial"/>
        </w:rPr>
        <w:t>T_UBYTE - returns the error code</w:t>
      </w:r>
    </w:p>
    <w:p w14:paraId="15169328" w14:textId="77777777" w:rsidR="00414ECA" w:rsidRDefault="00414ECA" w:rsidP="00414ECA">
      <w:pPr>
        <w:widowControl w:val="0"/>
        <w:autoSpaceDE w:val="0"/>
        <w:autoSpaceDN w:val="0"/>
        <w:adjustRightInd w:val="0"/>
        <w:rPr>
          <w:rFonts w:cs="Arial"/>
        </w:rPr>
      </w:pPr>
      <w:r>
        <w:rPr>
          <w:rFonts w:cs="Arial"/>
        </w:rPr>
        <w:t xml:space="preserve">                M_OS_NO_ERR   -a) Semaphore posted successfully.</w:t>
      </w:r>
    </w:p>
    <w:p w14:paraId="1E1830C3" w14:textId="77777777" w:rsidR="00414ECA" w:rsidRDefault="00414ECA" w:rsidP="00414ECA">
      <w:pPr>
        <w:widowControl w:val="0"/>
        <w:autoSpaceDE w:val="0"/>
        <w:autoSpaceDN w:val="0"/>
        <w:adjustRightInd w:val="0"/>
        <w:rPr>
          <w:rFonts w:cs="Arial"/>
        </w:rPr>
      </w:pPr>
      <w:r>
        <w:rPr>
          <w:rFonts w:cs="Arial"/>
        </w:rPr>
        <w:t xml:space="preserve">                                               b) Semaphore value within limit and no task waiting for Semaphore.</w:t>
      </w:r>
    </w:p>
    <w:p w14:paraId="21136A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M_OS_SEM_OVF -overflow of Semaphore value.</w:t>
      </w:r>
    </w:p>
    <w:p w14:paraId="00E5C8CA" w14:textId="77777777" w:rsidR="00414ECA" w:rsidRDefault="00000000" w:rsidP="00414ECA">
      <w:pPr>
        <w:jc w:val="center"/>
        <w:rPr>
          <w:rFonts w:ascii="Times New Roman" w:hAnsi="Times New Roman"/>
          <w:sz w:val="24"/>
          <w:szCs w:val="24"/>
        </w:rPr>
      </w:pPr>
      <w:r>
        <w:pict w14:anchorId="4EDC7D77">
          <v:rect id="_x0000_i2409" style="width:468pt;height:1.5pt" o:hralign="center" o:hrstd="t" o:hr="t" fillcolor="#a0a0a0" stroked="f"/>
        </w:pict>
      </w:r>
    </w:p>
    <w:p w14:paraId="0A5498EB" w14:textId="77777777" w:rsidR="00414ECA" w:rsidRDefault="00414ECA" w:rsidP="00414ECA">
      <w:pPr>
        <w:pStyle w:val="Heading4"/>
      </w:pPr>
      <w:bookmarkStart w:id="2761" w:name="_Toc158221014"/>
      <w:bookmarkStart w:id="2762" w:name="_Toc210646858"/>
      <w:r>
        <w:t>10.19.11.6 Other CSUs called by this CSU</w:t>
      </w:r>
      <w:bookmarkEnd w:id="2761"/>
      <w:bookmarkEnd w:id="2762"/>
    </w:p>
    <w:p w14:paraId="140578B4" w14:textId="77777777" w:rsidR="00414ECA" w:rsidRDefault="00414ECA" w:rsidP="00414ECA"/>
    <w:p w14:paraId="30F44697" w14:textId="77777777" w:rsidR="00414ECA" w:rsidRDefault="00414ECA" w:rsidP="00414ECA">
      <w:pPr>
        <w:widowControl w:val="0"/>
        <w:autoSpaceDE w:val="0"/>
        <w:autoSpaceDN w:val="0"/>
        <w:adjustRightInd w:val="0"/>
        <w:rPr>
          <w:rFonts w:cs="Arial"/>
        </w:rPr>
      </w:pPr>
      <w:r>
        <w:rPr>
          <w:rFonts w:cs="Arial"/>
        </w:rPr>
        <w:t>OsSched,</w:t>
      </w:r>
    </w:p>
    <w:p w14:paraId="2644E759" w14:textId="77777777" w:rsidR="00414ECA" w:rsidRDefault="00414ECA" w:rsidP="00414ECA">
      <w:pPr>
        <w:widowControl w:val="0"/>
        <w:autoSpaceDE w:val="0"/>
        <w:autoSpaceDN w:val="0"/>
        <w:adjustRightInd w:val="0"/>
        <w:rPr>
          <w:rFonts w:cs="Arial"/>
        </w:rPr>
      </w:pPr>
      <w:r>
        <w:rPr>
          <w:rFonts w:cs="Arial"/>
        </w:rPr>
        <w:t>SaveStatusReg,</w:t>
      </w:r>
    </w:p>
    <w:p w14:paraId="3C6C08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RestoreStatusReg</w:t>
      </w:r>
    </w:p>
    <w:p w14:paraId="1795389A" w14:textId="77777777" w:rsidR="00414ECA" w:rsidRDefault="00000000" w:rsidP="00414ECA">
      <w:pPr>
        <w:jc w:val="center"/>
        <w:rPr>
          <w:rFonts w:ascii="Times New Roman" w:hAnsi="Times New Roman"/>
          <w:sz w:val="24"/>
          <w:szCs w:val="24"/>
        </w:rPr>
      </w:pPr>
      <w:r>
        <w:pict w14:anchorId="7BC6301E">
          <v:rect id="_x0000_i2410" style="width:468pt;height:1.5pt" o:hralign="center" o:hrstd="t" o:hr="t" fillcolor="#a0a0a0" stroked="f"/>
        </w:pict>
      </w:r>
    </w:p>
    <w:p w14:paraId="52A9336D" w14:textId="77777777" w:rsidR="00414ECA" w:rsidRDefault="00414ECA" w:rsidP="00414ECA">
      <w:pPr>
        <w:pStyle w:val="Heading4"/>
      </w:pPr>
      <w:bookmarkStart w:id="2763" w:name="_Toc158221015"/>
      <w:bookmarkStart w:id="2764" w:name="_Toc210646859"/>
      <w:r>
        <w:t>10.19.11.7 Description of list of LLRs allocated</w:t>
      </w:r>
      <w:bookmarkEnd w:id="2763"/>
      <w:bookmarkEnd w:id="2764"/>
    </w:p>
    <w:p w14:paraId="29D5657B" w14:textId="77777777" w:rsidR="00414ECA" w:rsidRDefault="00414ECA" w:rsidP="00414ECA"/>
    <w:p w14:paraId="7AA2DED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OsSemPost.</w:t>
      </w:r>
    </w:p>
    <w:p w14:paraId="554C0964" w14:textId="77777777" w:rsidR="00414ECA" w:rsidRDefault="00000000" w:rsidP="00414ECA">
      <w:pPr>
        <w:jc w:val="center"/>
        <w:rPr>
          <w:rFonts w:ascii="Times New Roman" w:hAnsi="Times New Roman"/>
          <w:sz w:val="24"/>
          <w:szCs w:val="24"/>
        </w:rPr>
      </w:pPr>
      <w:r>
        <w:pict w14:anchorId="7D30F2B2">
          <v:rect id="_x0000_i2411" style="width:468pt;height:1.5pt" o:hralign="center" o:hrstd="t" o:hr="t" fillcolor="#a0a0a0" stroked="f"/>
        </w:pict>
      </w:r>
    </w:p>
    <w:p w14:paraId="61112428" w14:textId="77777777" w:rsidR="00414ECA" w:rsidRDefault="00414ECA" w:rsidP="00414ECA">
      <w:pPr>
        <w:pStyle w:val="Heading5"/>
      </w:pPr>
      <w:bookmarkStart w:id="2765" w:name="_Toc158221016"/>
      <w:bookmarkStart w:id="2766" w:name="_Toc210646860"/>
      <w:r>
        <w:lastRenderedPageBreak/>
        <w:t>10.19.11.7.1 dauanaucos-OsSemPost-LLR-001</w:t>
      </w:r>
      <w:bookmarkEnd w:id="2765"/>
      <w:bookmarkEnd w:id="2766"/>
    </w:p>
    <w:p w14:paraId="69A502C6" w14:textId="77777777" w:rsidR="00414ECA" w:rsidRDefault="00414ECA" w:rsidP="00414ECA">
      <w:r>
        <w:t>Requirement ID: H398-LLD-ANA-FNC-1064</w:t>
      </w:r>
    </w:p>
    <w:p w14:paraId="7A684383" w14:textId="77777777" w:rsidR="00414ECA" w:rsidRDefault="00414ECA" w:rsidP="00414ECA"/>
    <w:p w14:paraId="0CF2F3C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‘SaveStatusReg’ (M_OS_ENTER_CRITICAL) to disable interrupts and return value of ‘SaveStatusReg’ gets stored in U32_critical_sr.</w:t>
      </w:r>
    </w:p>
    <w:p w14:paraId="5F7EBE15" w14:textId="77777777" w:rsidR="00414ECA" w:rsidRDefault="00000000" w:rsidP="00414ECA">
      <w:pPr>
        <w:jc w:val="center"/>
        <w:rPr>
          <w:rFonts w:ascii="Times New Roman" w:hAnsi="Times New Roman"/>
          <w:sz w:val="24"/>
          <w:szCs w:val="24"/>
        </w:rPr>
      </w:pPr>
      <w:r>
        <w:pict w14:anchorId="59DB83FC">
          <v:rect id="_x0000_i2412" style="width:468pt;height:1.5pt" o:hralign="center" o:hrstd="t" o:hr="t" fillcolor="#a0a0a0" stroked="f"/>
        </w:pict>
      </w:r>
    </w:p>
    <w:p w14:paraId="1C4F0C97" w14:textId="77777777" w:rsidR="00414ECA" w:rsidRDefault="00414ECA" w:rsidP="00414ECA">
      <w:pPr>
        <w:pStyle w:val="Heading5"/>
      </w:pPr>
      <w:bookmarkStart w:id="2767" w:name="_Toc158221017"/>
      <w:bookmarkStart w:id="2768" w:name="_Toc210646861"/>
      <w:r>
        <w:t>10.19.11.7.2 dauanaucos-OsSemPost-LLR-002</w:t>
      </w:r>
      <w:bookmarkEnd w:id="2767"/>
      <w:bookmarkEnd w:id="2768"/>
    </w:p>
    <w:p w14:paraId="1FA2B1FB" w14:textId="77777777" w:rsidR="00414ECA" w:rsidRDefault="00414ECA" w:rsidP="00414ECA">
      <w:r>
        <w:t>Requirement ID: H398-LLD-ANA-FNC-1065</w:t>
      </w:r>
    </w:p>
    <w:p w14:paraId="3F92BBB5" w14:textId="77777777" w:rsidR="00414ECA" w:rsidRDefault="00414ECA" w:rsidP="00414ECA"/>
    <w:p w14:paraId="7B37DA34" w14:textId="77777777" w:rsidR="00414ECA" w:rsidRDefault="00414ECA" w:rsidP="00414ECA">
      <w:pPr>
        <w:widowControl w:val="0"/>
        <w:autoSpaceDE w:val="0"/>
        <w:autoSpaceDN w:val="0"/>
        <w:adjustRightInd w:val="0"/>
        <w:rPr>
          <w:rFonts w:cs="Arial"/>
        </w:rPr>
      </w:pPr>
      <w:r>
        <w:rPr>
          <w:rFonts w:cs="Arial"/>
        </w:rPr>
        <w:t>The function shall do the following when any of the task is waiting on Semaphore (i.e. os_eventgrp of ECB p_event is not equal to FALSE):</w:t>
      </w:r>
    </w:p>
    <w:p w14:paraId="28BAF9B9"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second set of priority index to priority resolution table with index os_eventgrp of p_event.</w:t>
      </w:r>
    </w:p>
    <w:p w14:paraId="280AF95D"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bit position for second set of priority index to mapping table to map bit position to bit mask with index second set of priority index.</w:t>
      </w:r>
    </w:p>
    <w:p w14:paraId="480D1F61"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Set first set of priority index to priority resolution table with index os_event_tbl with index as second set of priority index of p_event.</w:t>
      </w:r>
    </w:p>
    <w:p w14:paraId="3A79A7BA"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Set bit position for first set of priority index to mapping table to map bit position to bit mask with index as first set of priority index. </w:t>
      </w:r>
    </w:p>
    <w:p w14:paraId="68245C17"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Get the index of highest priority task pending on event as ((second set of priority index bit shifted to left by M_THREE) added to first set of priority index).</w:t>
      </w:r>
    </w:p>
    <w:p w14:paraId="55EDD02C"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os_event_tbl of p_event with index second set of priority index to (os_event_tbl of p_event with index second set of priority index bitwise AND with (Negation of (bit position for first set of priority index))).</w:t>
      </w:r>
    </w:p>
    <w:p w14:paraId="1F57FE74"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os_eventgrp of p_event to (os_eventgrp of p_event Bitwise AND with (Negation of (bit position for second set of priority index))) when os_event_tbl of p_event is M_ZERO, otherwise do nothing.</w:t>
      </w:r>
    </w:p>
    <w:p w14:paraId="0DC97326"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Point the current TCB to Os_tcb_prio_tbl with index as highest priority task index.</w:t>
      </w:r>
    </w:p>
    <w:p w14:paraId="04532577"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os_tcb_dly of current task TCB to M_ZERO.</w:t>
      </w:r>
    </w:p>
    <w:p w14:paraId="04D1039A"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Event pointer os_tcb_eventptr of the current task TCB to M_NULL.</w:t>
      </w:r>
    </w:p>
    <w:p w14:paraId="6183D55A"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os_tcb_stat of the current task TCB to (os_tcb_stat of the current task TCB bitwise AND with (Negation of (M_OS_STAT_SEM))).</w:t>
      </w:r>
    </w:p>
    <w:p w14:paraId="199CD68F"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Set Ready list of group to (Ready list of group bitwise OR with bit position for second set of priority index) and table of task which are ready to run with index second set of priority index to (table of task which are ready to run with index second set of priority index bitwise OR with bit position for first set of priority index) when os_tcb_stat of current TCB is equal to M_OS_STAT_RDY, otherwise do nothing.</w:t>
      </w:r>
    </w:p>
    <w:p w14:paraId="30DFDEE7"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 xml:space="preserve"> Send a request to uC/OS to enable all the interrupts by calling ‘RestoreStatusReg’ (M_OS_EXIT_CRITICAL) with parameter U32_critical_sr.</w:t>
      </w:r>
    </w:p>
    <w:p w14:paraId="17770B2D" w14:textId="77777777" w:rsidR="00414ECA" w:rsidRDefault="00414ECA" w:rsidP="00414ECA">
      <w:pPr>
        <w:widowControl w:val="0"/>
        <w:numPr>
          <w:ilvl w:val="0"/>
          <w:numId w:val="21"/>
        </w:numPr>
        <w:autoSpaceDE w:val="0"/>
        <w:autoSpaceDN w:val="0"/>
        <w:adjustRightInd w:val="0"/>
        <w:spacing w:line="240" w:lineRule="auto"/>
        <w:ind w:left="720" w:hanging="360"/>
        <w:rPr>
          <w:rFonts w:cs="Arial"/>
        </w:rPr>
      </w:pPr>
      <w:r>
        <w:rPr>
          <w:rFonts w:cs="Arial"/>
        </w:rPr>
        <w:t>Call the function 'OsSched' to schedule the next highest priority task.</w:t>
      </w:r>
    </w:p>
    <w:p w14:paraId="4CF48D39" w14:textId="77777777" w:rsidR="00414ECA" w:rsidRDefault="00414ECA" w:rsidP="00414ECA">
      <w:pPr>
        <w:widowControl w:val="0"/>
        <w:numPr>
          <w:ilvl w:val="0"/>
          <w:numId w:val="21"/>
        </w:numPr>
        <w:autoSpaceDE w:val="0"/>
        <w:autoSpaceDN w:val="0"/>
        <w:adjustRightInd w:val="0"/>
        <w:spacing w:line="240" w:lineRule="auto"/>
        <w:ind w:left="720" w:hanging="360"/>
        <w:rPr>
          <w:rFonts w:ascii="MS Shell Dlg 2" w:hAnsi="MS Shell Dlg 2" w:cs="MS Shell Dlg 2"/>
          <w:sz w:val="17"/>
          <w:szCs w:val="17"/>
        </w:rPr>
      </w:pPr>
      <w:r>
        <w:rPr>
          <w:rFonts w:cs="Arial"/>
        </w:rPr>
        <w:t>Return with M_OS_NO_ERR.</w:t>
      </w:r>
    </w:p>
    <w:p w14:paraId="5CDA8F4F" w14:textId="77777777" w:rsidR="00414ECA" w:rsidRDefault="00000000" w:rsidP="00414ECA">
      <w:pPr>
        <w:jc w:val="center"/>
        <w:rPr>
          <w:rFonts w:ascii="Times New Roman" w:hAnsi="Times New Roman"/>
          <w:sz w:val="24"/>
          <w:szCs w:val="24"/>
        </w:rPr>
      </w:pPr>
      <w:r>
        <w:pict w14:anchorId="556334FC">
          <v:rect id="_x0000_i2413" style="width:468pt;height:1.5pt" o:hralign="center" o:hrstd="t" o:hr="t" fillcolor="#a0a0a0" stroked="f"/>
        </w:pict>
      </w:r>
    </w:p>
    <w:p w14:paraId="47B8AE1A" w14:textId="77777777" w:rsidR="00414ECA" w:rsidRDefault="00414ECA" w:rsidP="00414ECA">
      <w:pPr>
        <w:pStyle w:val="Heading5"/>
      </w:pPr>
      <w:bookmarkStart w:id="2769" w:name="_Toc158221018"/>
      <w:bookmarkStart w:id="2770" w:name="_Toc210646862"/>
      <w:r>
        <w:t>10.19.11.7.3 dauanaucos-OsSemPost-LLR-003</w:t>
      </w:r>
      <w:bookmarkEnd w:id="2769"/>
      <w:bookmarkEnd w:id="2770"/>
    </w:p>
    <w:p w14:paraId="12FC0493" w14:textId="77777777" w:rsidR="00414ECA" w:rsidRDefault="00414ECA" w:rsidP="00414ECA">
      <w:r>
        <w:t>Requirement ID: H398-LLD-ANA-FNC-1066</w:t>
      </w:r>
    </w:p>
    <w:p w14:paraId="694828CF" w14:textId="77777777" w:rsidR="00414ECA" w:rsidRDefault="00414ECA" w:rsidP="00414ECA"/>
    <w:p w14:paraId="105269E4" w14:textId="77777777" w:rsidR="00414ECA" w:rsidRDefault="00414ECA" w:rsidP="00414ECA">
      <w:pPr>
        <w:widowControl w:val="0"/>
        <w:autoSpaceDE w:val="0"/>
        <w:autoSpaceDN w:val="0"/>
        <w:adjustRightInd w:val="0"/>
        <w:rPr>
          <w:rFonts w:cs="Arial"/>
        </w:rPr>
      </w:pPr>
      <w:r>
        <w:rPr>
          <w:rFonts w:cs="Arial"/>
        </w:rPr>
        <w:lastRenderedPageBreak/>
        <w:t xml:space="preserve">The function shall do the following when no task is waiting for Semaphore and the Semaphore value is within the limit.  (i.e. os_eventgrp of ECB p_event equal to Zero AND os_eventcnt of ECB p_event is less than M_MAX_SEMPHORE)  </w:t>
      </w:r>
      <w:r>
        <w:rPr>
          <w:rFonts w:cs="Arial"/>
        </w:rPr>
        <w:tab/>
      </w:r>
    </w:p>
    <w:p w14:paraId="44B4F764" w14:textId="77777777" w:rsidR="00414ECA" w:rsidRDefault="00414ECA" w:rsidP="00414ECA">
      <w:pPr>
        <w:widowControl w:val="0"/>
        <w:autoSpaceDE w:val="0"/>
        <w:autoSpaceDN w:val="0"/>
        <w:adjustRightInd w:val="0"/>
        <w:rPr>
          <w:rFonts w:cs="Arial"/>
        </w:rPr>
      </w:pPr>
      <w:r>
        <w:rPr>
          <w:rFonts w:cs="Arial"/>
        </w:rPr>
        <w:t xml:space="preserve">a) Increment the Semaphore count to register event os_eventcnt of ECB p_event by one </w:t>
      </w:r>
    </w:p>
    <w:p w14:paraId="6D838D91" w14:textId="77777777" w:rsidR="00414ECA" w:rsidRDefault="00414ECA" w:rsidP="00414ECA">
      <w:pPr>
        <w:widowControl w:val="0"/>
        <w:autoSpaceDE w:val="0"/>
        <w:autoSpaceDN w:val="0"/>
        <w:adjustRightInd w:val="0"/>
        <w:rPr>
          <w:rFonts w:cs="Arial"/>
        </w:rPr>
      </w:pPr>
      <w:r>
        <w:rPr>
          <w:rFonts w:cs="Arial"/>
        </w:rPr>
        <w:t>b) Send a request to uC/OS to enable all the interrupts by calling ‘RestoreStatusReg’ (M_OS_EXIT_CRITICAL) with parameter U32_critical_sr.</w:t>
      </w:r>
    </w:p>
    <w:p w14:paraId="6ADAF6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c) Return with M_OS_NO_ERR  </w:t>
      </w:r>
    </w:p>
    <w:p w14:paraId="6D2F6C08" w14:textId="77777777" w:rsidR="00414ECA" w:rsidRDefault="00000000" w:rsidP="00414ECA">
      <w:pPr>
        <w:jc w:val="center"/>
        <w:rPr>
          <w:rFonts w:ascii="Times New Roman" w:hAnsi="Times New Roman"/>
          <w:sz w:val="24"/>
          <w:szCs w:val="24"/>
        </w:rPr>
      </w:pPr>
      <w:r>
        <w:pict w14:anchorId="59F48A9A">
          <v:rect id="_x0000_i2414" style="width:468pt;height:1.5pt" o:hralign="center" o:hrstd="t" o:hr="t" fillcolor="#a0a0a0" stroked="f"/>
        </w:pict>
      </w:r>
    </w:p>
    <w:p w14:paraId="4F505F86" w14:textId="77777777" w:rsidR="00414ECA" w:rsidRDefault="00414ECA" w:rsidP="00414ECA">
      <w:pPr>
        <w:pStyle w:val="Heading5"/>
      </w:pPr>
      <w:bookmarkStart w:id="2771" w:name="_Toc158221019"/>
      <w:bookmarkStart w:id="2772" w:name="_Toc210646863"/>
      <w:r>
        <w:t>10.19.11.7.4 dauanaucos-OsSemPost-LLR-004</w:t>
      </w:r>
      <w:bookmarkEnd w:id="2771"/>
      <w:bookmarkEnd w:id="2772"/>
    </w:p>
    <w:p w14:paraId="596D71D1" w14:textId="77777777" w:rsidR="00414ECA" w:rsidRDefault="00414ECA" w:rsidP="00414ECA">
      <w:r>
        <w:t>Requirement ID: H398-LLD-ANA-FNC-1067</w:t>
      </w:r>
    </w:p>
    <w:p w14:paraId="56B44C78" w14:textId="77777777" w:rsidR="00414ECA" w:rsidRDefault="00414ECA" w:rsidP="00414ECA"/>
    <w:p w14:paraId="5DE686DC" w14:textId="77777777" w:rsidR="00414ECA" w:rsidRDefault="00414ECA" w:rsidP="00414ECA">
      <w:pPr>
        <w:widowControl w:val="0"/>
        <w:autoSpaceDE w:val="0"/>
        <w:autoSpaceDN w:val="0"/>
        <w:adjustRightInd w:val="0"/>
        <w:rPr>
          <w:rFonts w:cs="Arial"/>
        </w:rPr>
      </w:pPr>
      <w:r>
        <w:rPr>
          <w:rFonts w:cs="Arial"/>
        </w:rPr>
        <w:t>The function shall do the following when no task is waiting for Semaphore and the Semaphore value is over the limit. (i.e. os_eventgrp of ECB p_event equal to Zero AND os_eventcnt of ECB p_event is greater than M_MAX_SEMPHORE)</w:t>
      </w:r>
    </w:p>
    <w:p w14:paraId="6FD09C02" w14:textId="77777777" w:rsidR="00414ECA" w:rsidRDefault="00414ECA" w:rsidP="00414ECA">
      <w:pPr>
        <w:widowControl w:val="0"/>
        <w:autoSpaceDE w:val="0"/>
        <w:autoSpaceDN w:val="0"/>
        <w:adjustRightInd w:val="0"/>
        <w:rPr>
          <w:rFonts w:cs="Arial"/>
        </w:rPr>
      </w:pPr>
      <w:r>
        <w:rPr>
          <w:rFonts w:cs="Arial"/>
        </w:rPr>
        <w:t>a) Send a request to uC/OS to enable all the interrupts by calling ‘RestoreStatusReg’ (M_OS_EXIT_CRITICAL) with parameter U32_critical_sr.</w:t>
      </w:r>
    </w:p>
    <w:p w14:paraId="30FDDCC2" w14:textId="77777777" w:rsidR="00414ECA" w:rsidRDefault="00414ECA" w:rsidP="00414ECA">
      <w:pPr>
        <w:autoSpaceDE w:val="0"/>
        <w:autoSpaceDN w:val="0"/>
        <w:adjustRightInd w:val="0"/>
        <w:rPr>
          <w:rFonts w:ascii="MS Shell Dlg 2" w:hAnsi="MS Shell Dlg 2" w:cs="MS Shell Dlg 2"/>
          <w:sz w:val="17"/>
          <w:szCs w:val="17"/>
        </w:rPr>
      </w:pPr>
      <w:r>
        <w:rPr>
          <w:rFonts w:cs="Arial"/>
        </w:rPr>
        <w:t xml:space="preserve">b) Return with M_OS_SEM_OVF  </w:t>
      </w:r>
    </w:p>
    <w:p w14:paraId="160AC4D6" w14:textId="77777777" w:rsidR="00414ECA" w:rsidRDefault="00000000" w:rsidP="00414ECA">
      <w:pPr>
        <w:jc w:val="center"/>
        <w:rPr>
          <w:rFonts w:ascii="Times New Roman" w:hAnsi="Times New Roman"/>
          <w:sz w:val="24"/>
          <w:szCs w:val="24"/>
        </w:rPr>
      </w:pPr>
      <w:r>
        <w:pict w14:anchorId="157614BC">
          <v:rect id="_x0000_i2415" style="width:468pt;height:1.5pt" o:hralign="center" o:hrstd="t" o:hr="t" fillcolor="#a0a0a0" stroked="f"/>
        </w:pict>
      </w:r>
    </w:p>
    <w:p w14:paraId="362E0EB9" w14:textId="77777777" w:rsidR="00414ECA" w:rsidRDefault="00414ECA" w:rsidP="00414ECA">
      <w:pPr>
        <w:pStyle w:val="Heading2"/>
      </w:pPr>
      <w:bookmarkStart w:id="2773" w:name="_Toc158221020"/>
      <w:bookmarkStart w:id="2774" w:name="_Toc210646864"/>
      <w:r>
        <w:t>10.20 dauanautils</w:t>
      </w:r>
      <w:bookmarkEnd w:id="2773"/>
      <w:bookmarkEnd w:id="2774"/>
    </w:p>
    <w:p w14:paraId="7AA44876" w14:textId="77777777" w:rsidR="00414ECA" w:rsidRDefault="00414ECA" w:rsidP="00414ECA"/>
    <w:p w14:paraId="0B7CC3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all the utility routines</w:t>
      </w:r>
    </w:p>
    <w:p w14:paraId="4C73C065" w14:textId="77777777" w:rsidR="00414ECA" w:rsidRDefault="00000000" w:rsidP="00414ECA">
      <w:pPr>
        <w:jc w:val="center"/>
        <w:rPr>
          <w:rFonts w:ascii="Times New Roman" w:hAnsi="Times New Roman"/>
          <w:sz w:val="24"/>
          <w:szCs w:val="24"/>
        </w:rPr>
      </w:pPr>
      <w:r>
        <w:pict w14:anchorId="6E061B27">
          <v:rect id="_x0000_i2416" style="width:468pt;height:1.5pt" o:hralign="center" o:hrstd="t" o:hr="t" fillcolor="#a0a0a0" stroked="f"/>
        </w:pict>
      </w:r>
    </w:p>
    <w:p w14:paraId="0FA8AFDF" w14:textId="77777777" w:rsidR="00414ECA" w:rsidRDefault="00414ECA" w:rsidP="00414ECA">
      <w:pPr>
        <w:pStyle w:val="Heading3"/>
      </w:pPr>
      <w:bookmarkStart w:id="2775" w:name="_Toc158221021"/>
      <w:bookmarkStart w:id="2776" w:name="_Toc210646865"/>
      <w:r>
        <w:t>10.20.1 UtilsCopy</w:t>
      </w:r>
      <w:bookmarkEnd w:id="2775"/>
      <w:bookmarkEnd w:id="2776"/>
    </w:p>
    <w:p w14:paraId="397D1422" w14:textId="77777777" w:rsidR="00414ECA" w:rsidRDefault="00414ECA" w:rsidP="00414ECA"/>
    <w:p w14:paraId="0E7A37F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UtilsCopy will follow in the sub sections.</w:t>
      </w:r>
    </w:p>
    <w:p w14:paraId="01C2C45F" w14:textId="77777777" w:rsidR="00414ECA" w:rsidRDefault="00000000" w:rsidP="00414ECA">
      <w:pPr>
        <w:jc w:val="center"/>
        <w:rPr>
          <w:rFonts w:ascii="Times New Roman" w:hAnsi="Times New Roman"/>
          <w:sz w:val="24"/>
          <w:szCs w:val="24"/>
        </w:rPr>
      </w:pPr>
      <w:r>
        <w:pict w14:anchorId="7B4CA379">
          <v:rect id="_x0000_i2417" style="width:468pt;height:1.5pt" o:hralign="center" o:hrstd="t" o:hr="t" fillcolor="#a0a0a0" stroked="f"/>
        </w:pict>
      </w:r>
    </w:p>
    <w:p w14:paraId="27F433B9" w14:textId="77777777" w:rsidR="00414ECA" w:rsidRDefault="00414ECA" w:rsidP="00414ECA">
      <w:pPr>
        <w:pStyle w:val="Heading4"/>
      </w:pPr>
      <w:bookmarkStart w:id="2777" w:name="_Toc158221022"/>
      <w:bookmarkStart w:id="2778" w:name="_Toc210646866"/>
      <w:r>
        <w:t>10.20.1.1 Brief Description</w:t>
      </w:r>
      <w:bookmarkEnd w:id="2777"/>
      <w:bookmarkEnd w:id="2778"/>
    </w:p>
    <w:p w14:paraId="339C8B90" w14:textId="77777777" w:rsidR="00414ECA" w:rsidRDefault="00414ECA" w:rsidP="00414ECA"/>
    <w:p w14:paraId="17A2DA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UtilsCopy copies the character string from the source reference to the destination as per the length supplied.</w:t>
      </w:r>
    </w:p>
    <w:p w14:paraId="5DA2232B" w14:textId="77777777" w:rsidR="00414ECA" w:rsidRDefault="00000000" w:rsidP="00414ECA">
      <w:pPr>
        <w:jc w:val="center"/>
        <w:rPr>
          <w:rFonts w:ascii="Times New Roman" w:hAnsi="Times New Roman"/>
          <w:sz w:val="24"/>
          <w:szCs w:val="24"/>
        </w:rPr>
      </w:pPr>
      <w:r>
        <w:pict w14:anchorId="46283FFC">
          <v:rect id="_x0000_i2418" style="width:468pt;height:1.5pt" o:hralign="center" o:hrstd="t" o:hr="t" fillcolor="#a0a0a0" stroked="f"/>
        </w:pict>
      </w:r>
    </w:p>
    <w:p w14:paraId="302C22D5" w14:textId="77777777" w:rsidR="00414ECA" w:rsidRDefault="00414ECA" w:rsidP="00414ECA">
      <w:pPr>
        <w:pStyle w:val="Heading4"/>
      </w:pPr>
      <w:bookmarkStart w:id="2779" w:name="_Toc158221023"/>
      <w:bookmarkStart w:id="2780" w:name="_Toc210646867"/>
      <w:r>
        <w:t>10.20.1.2 List of HLRs allocated</w:t>
      </w:r>
      <w:bookmarkEnd w:id="2779"/>
      <w:bookmarkEnd w:id="2780"/>
    </w:p>
    <w:p w14:paraId="61104A49" w14:textId="77777777" w:rsidR="00414ECA" w:rsidRDefault="00414ECA" w:rsidP="00414ECA"/>
    <w:p w14:paraId="48FECF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26B3A70" w14:textId="77777777" w:rsidR="00414ECA" w:rsidRDefault="00000000" w:rsidP="00414ECA">
      <w:pPr>
        <w:jc w:val="center"/>
        <w:rPr>
          <w:rFonts w:ascii="Times New Roman" w:hAnsi="Times New Roman"/>
          <w:sz w:val="24"/>
          <w:szCs w:val="24"/>
        </w:rPr>
      </w:pPr>
      <w:r>
        <w:lastRenderedPageBreak/>
        <w:pict w14:anchorId="112B7719">
          <v:rect id="_x0000_i2419" style="width:468pt;height:1.5pt" o:hralign="center" o:hrstd="t" o:hr="t" fillcolor="#a0a0a0" stroked="f"/>
        </w:pict>
      </w:r>
    </w:p>
    <w:p w14:paraId="16ADCBD5" w14:textId="77777777" w:rsidR="00414ECA" w:rsidRDefault="00414ECA" w:rsidP="00414ECA">
      <w:pPr>
        <w:pStyle w:val="Heading4"/>
      </w:pPr>
      <w:bookmarkStart w:id="2781" w:name="_Toc158221024"/>
      <w:bookmarkStart w:id="2782" w:name="_Toc210646868"/>
      <w:r>
        <w:t>10.20.1.3 List of global variables accessed and modified</w:t>
      </w:r>
      <w:bookmarkEnd w:id="2781"/>
      <w:bookmarkEnd w:id="2782"/>
    </w:p>
    <w:p w14:paraId="2DC8599C" w14:textId="77777777" w:rsidR="00414ECA" w:rsidRDefault="00414ECA" w:rsidP="00414ECA"/>
    <w:p w14:paraId="7A227D13" w14:textId="77777777" w:rsidR="00414ECA" w:rsidRDefault="00414ECA" w:rsidP="00414ECA">
      <w:pPr>
        <w:widowControl w:val="0"/>
        <w:autoSpaceDE w:val="0"/>
        <w:autoSpaceDN w:val="0"/>
        <w:adjustRightInd w:val="0"/>
        <w:rPr>
          <w:rFonts w:cs="Arial"/>
        </w:rPr>
      </w:pPr>
      <w:r>
        <w:rPr>
          <w:rFonts w:cs="Arial"/>
        </w:rPr>
        <w:t xml:space="preserve">Accessed                : None </w:t>
      </w:r>
    </w:p>
    <w:p w14:paraId="1825461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8FE30A0" w14:textId="77777777" w:rsidR="00414ECA" w:rsidRDefault="00000000" w:rsidP="00414ECA">
      <w:pPr>
        <w:jc w:val="center"/>
        <w:rPr>
          <w:rFonts w:ascii="Times New Roman" w:hAnsi="Times New Roman"/>
          <w:sz w:val="24"/>
          <w:szCs w:val="24"/>
        </w:rPr>
      </w:pPr>
      <w:r>
        <w:pict w14:anchorId="4B84B7AC">
          <v:rect id="_x0000_i2420" style="width:468pt;height:1.5pt" o:hralign="center" o:hrstd="t" o:hr="t" fillcolor="#a0a0a0" stroked="f"/>
        </w:pict>
      </w:r>
    </w:p>
    <w:p w14:paraId="7A9C4F46" w14:textId="77777777" w:rsidR="00414ECA" w:rsidRDefault="00414ECA" w:rsidP="00414ECA">
      <w:pPr>
        <w:pStyle w:val="Heading4"/>
      </w:pPr>
      <w:bookmarkStart w:id="2783" w:name="_Toc158221025"/>
      <w:bookmarkStart w:id="2784" w:name="_Toc210646869"/>
      <w:r>
        <w:t>10.20.1.4 Parameter list (Input/Output)</w:t>
      </w:r>
      <w:bookmarkEnd w:id="2783"/>
      <w:bookmarkEnd w:id="2784"/>
    </w:p>
    <w:p w14:paraId="0C84BA60" w14:textId="77777777" w:rsidR="00414ECA" w:rsidRDefault="00414ECA" w:rsidP="00414ECA"/>
    <w:p w14:paraId="5AEEB5E9" w14:textId="77777777" w:rsidR="00414ECA" w:rsidRDefault="00414ECA" w:rsidP="00414ECA">
      <w:pPr>
        <w:widowControl w:val="0"/>
        <w:autoSpaceDE w:val="0"/>
        <w:autoSpaceDN w:val="0"/>
        <w:adjustRightInd w:val="0"/>
        <w:rPr>
          <w:rFonts w:cs="Arial"/>
        </w:rPr>
      </w:pPr>
      <w:r>
        <w:rPr>
          <w:rFonts w:cs="Arial"/>
        </w:rPr>
        <w:t>Inputs :    T_UINT8  *par_str_src           Pointer to the src address</w:t>
      </w:r>
    </w:p>
    <w:p w14:paraId="12C59EF6" w14:textId="77777777" w:rsidR="00414ECA" w:rsidRDefault="00414ECA" w:rsidP="00414ECA">
      <w:pPr>
        <w:widowControl w:val="0"/>
        <w:autoSpaceDE w:val="0"/>
        <w:autoSpaceDN w:val="0"/>
        <w:adjustRightInd w:val="0"/>
        <w:rPr>
          <w:rFonts w:cs="Arial"/>
        </w:rPr>
      </w:pPr>
      <w:r>
        <w:rPr>
          <w:rFonts w:cs="Arial"/>
        </w:rPr>
        <w:t xml:space="preserve">                T_UINT32  Size_in_byte        Length of the string to be copied</w:t>
      </w:r>
    </w:p>
    <w:p w14:paraId="42700BC0" w14:textId="77777777" w:rsidR="00414ECA" w:rsidRDefault="00414ECA" w:rsidP="00414ECA">
      <w:pPr>
        <w:widowControl w:val="0"/>
        <w:autoSpaceDE w:val="0"/>
        <w:autoSpaceDN w:val="0"/>
        <w:adjustRightInd w:val="0"/>
        <w:rPr>
          <w:rFonts w:cs="Arial"/>
        </w:rPr>
      </w:pPr>
      <w:r>
        <w:rPr>
          <w:rFonts w:cs="Arial"/>
        </w:rPr>
        <w:t xml:space="preserve">                T_UINT8  *par_str_dest          Pointer to the dest address</w:t>
      </w:r>
    </w:p>
    <w:p w14:paraId="5F7F8A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T_UINT8  *par_str_dest          Pointer to the dest address</w:t>
      </w:r>
    </w:p>
    <w:p w14:paraId="3AE03BF7" w14:textId="77777777" w:rsidR="00414ECA" w:rsidRDefault="00000000" w:rsidP="00414ECA">
      <w:pPr>
        <w:jc w:val="center"/>
        <w:rPr>
          <w:rFonts w:ascii="Times New Roman" w:hAnsi="Times New Roman"/>
          <w:sz w:val="24"/>
          <w:szCs w:val="24"/>
        </w:rPr>
      </w:pPr>
      <w:r>
        <w:pict w14:anchorId="3D87272A">
          <v:rect id="_x0000_i2421" style="width:468pt;height:1.5pt" o:hralign="center" o:hrstd="t" o:hr="t" fillcolor="#a0a0a0" stroked="f"/>
        </w:pict>
      </w:r>
    </w:p>
    <w:p w14:paraId="47693664" w14:textId="77777777" w:rsidR="00414ECA" w:rsidRDefault="00414ECA" w:rsidP="00414ECA">
      <w:pPr>
        <w:pStyle w:val="Heading4"/>
      </w:pPr>
      <w:bookmarkStart w:id="2785" w:name="_Toc158221026"/>
      <w:bookmarkStart w:id="2786" w:name="_Toc210646870"/>
      <w:r>
        <w:t>10.20.1.5 Return Value</w:t>
      </w:r>
      <w:bookmarkEnd w:id="2785"/>
      <w:bookmarkEnd w:id="2786"/>
    </w:p>
    <w:p w14:paraId="1E8D05DF" w14:textId="77777777" w:rsidR="00414ECA" w:rsidRDefault="00414ECA" w:rsidP="00414ECA"/>
    <w:p w14:paraId="23270E6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C618AAC" w14:textId="77777777" w:rsidR="00414ECA" w:rsidRDefault="00000000" w:rsidP="00414ECA">
      <w:pPr>
        <w:jc w:val="center"/>
        <w:rPr>
          <w:rFonts w:ascii="Times New Roman" w:hAnsi="Times New Roman"/>
          <w:sz w:val="24"/>
          <w:szCs w:val="24"/>
        </w:rPr>
      </w:pPr>
      <w:r>
        <w:pict w14:anchorId="04F63C65">
          <v:rect id="_x0000_i2422" style="width:468pt;height:1.5pt" o:hralign="center" o:hrstd="t" o:hr="t" fillcolor="#a0a0a0" stroked="f"/>
        </w:pict>
      </w:r>
    </w:p>
    <w:p w14:paraId="3511B3DD" w14:textId="77777777" w:rsidR="00414ECA" w:rsidRDefault="00414ECA" w:rsidP="00414ECA">
      <w:pPr>
        <w:pStyle w:val="Heading4"/>
      </w:pPr>
      <w:bookmarkStart w:id="2787" w:name="_Toc158221027"/>
      <w:bookmarkStart w:id="2788" w:name="_Toc210646871"/>
      <w:r>
        <w:t>10.20.1.6 Other CSUs called by this CSU</w:t>
      </w:r>
      <w:bookmarkEnd w:id="2787"/>
      <w:bookmarkEnd w:id="2788"/>
    </w:p>
    <w:p w14:paraId="15149226" w14:textId="77777777" w:rsidR="00414ECA" w:rsidRDefault="00414ECA" w:rsidP="00414ECA"/>
    <w:p w14:paraId="5137681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5A1123F" w14:textId="77777777" w:rsidR="00414ECA" w:rsidRDefault="00000000" w:rsidP="00414ECA">
      <w:pPr>
        <w:jc w:val="center"/>
        <w:rPr>
          <w:rFonts w:ascii="Times New Roman" w:hAnsi="Times New Roman"/>
          <w:sz w:val="24"/>
          <w:szCs w:val="24"/>
        </w:rPr>
      </w:pPr>
      <w:r>
        <w:pict w14:anchorId="7577A2C3">
          <v:rect id="_x0000_i2423" style="width:468pt;height:1.5pt" o:hralign="center" o:hrstd="t" o:hr="t" fillcolor="#a0a0a0" stroked="f"/>
        </w:pict>
      </w:r>
    </w:p>
    <w:p w14:paraId="1F45D733" w14:textId="77777777" w:rsidR="00414ECA" w:rsidRDefault="00414ECA" w:rsidP="00414ECA">
      <w:pPr>
        <w:pStyle w:val="Heading4"/>
      </w:pPr>
      <w:bookmarkStart w:id="2789" w:name="_Toc158221028"/>
      <w:bookmarkStart w:id="2790" w:name="_Toc210646872"/>
      <w:r>
        <w:t>10.20.1.7 Description of list of LLRs allocated</w:t>
      </w:r>
      <w:bookmarkEnd w:id="2789"/>
      <w:bookmarkEnd w:id="2790"/>
    </w:p>
    <w:p w14:paraId="018F8B4F" w14:textId="77777777" w:rsidR="00414ECA" w:rsidRDefault="00414ECA" w:rsidP="00414ECA"/>
    <w:p w14:paraId="7AE009E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UtilsCopy.</w:t>
      </w:r>
    </w:p>
    <w:p w14:paraId="7FE993B9" w14:textId="77777777" w:rsidR="00414ECA" w:rsidRDefault="00000000" w:rsidP="00414ECA">
      <w:pPr>
        <w:jc w:val="center"/>
        <w:rPr>
          <w:rFonts w:ascii="Times New Roman" w:hAnsi="Times New Roman"/>
          <w:sz w:val="24"/>
          <w:szCs w:val="24"/>
        </w:rPr>
      </w:pPr>
      <w:r>
        <w:pict w14:anchorId="09AC1C43">
          <v:rect id="_x0000_i2424" style="width:468pt;height:1.5pt" o:hralign="center" o:hrstd="t" o:hr="t" fillcolor="#a0a0a0" stroked="f"/>
        </w:pict>
      </w:r>
    </w:p>
    <w:p w14:paraId="3ED528A7" w14:textId="77777777" w:rsidR="00414ECA" w:rsidRDefault="00414ECA" w:rsidP="00414ECA">
      <w:pPr>
        <w:pStyle w:val="Heading5"/>
      </w:pPr>
      <w:bookmarkStart w:id="2791" w:name="_Toc158221029"/>
      <w:bookmarkStart w:id="2792" w:name="_Toc210646873"/>
      <w:r>
        <w:t>10.20.1.7.1 dauanautils-UtilsCopy-LLR-001</w:t>
      </w:r>
      <w:bookmarkEnd w:id="2791"/>
      <w:bookmarkEnd w:id="2792"/>
    </w:p>
    <w:p w14:paraId="12855FAB" w14:textId="77777777" w:rsidR="00414ECA" w:rsidRDefault="00414ECA" w:rsidP="00414ECA">
      <w:r>
        <w:t>Requirement ID: H398-LLD-ANA-DRQ-1077</w:t>
      </w:r>
    </w:p>
    <w:p w14:paraId="21B3E429" w14:textId="77777777" w:rsidR="00414ECA" w:rsidRDefault="00414ECA" w:rsidP="00414ECA"/>
    <w:p w14:paraId="0D44C5D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return from the function when the size of the string(Size_in_byte) is zero Logically OR with the Reference to the source address(par_str_src) is null Logically OR with the Reference to the destination address(par_str_dest) is null, otherwise do nothing.</w:t>
      </w:r>
    </w:p>
    <w:p w14:paraId="2266DE37" w14:textId="77777777" w:rsidR="00414ECA" w:rsidRDefault="00000000" w:rsidP="00414ECA">
      <w:pPr>
        <w:jc w:val="center"/>
        <w:rPr>
          <w:rFonts w:ascii="Times New Roman" w:hAnsi="Times New Roman"/>
          <w:sz w:val="24"/>
          <w:szCs w:val="24"/>
        </w:rPr>
      </w:pPr>
      <w:r>
        <w:lastRenderedPageBreak/>
        <w:pict w14:anchorId="2AC4EEEA">
          <v:rect id="_x0000_i2425" style="width:468pt;height:1.5pt" o:hralign="center" o:hrstd="t" o:hr="t" fillcolor="#a0a0a0" stroked="f"/>
        </w:pict>
      </w:r>
    </w:p>
    <w:p w14:paraId="5F67A94A" w14:textId="77777777" w:rsidR="00414ECA" w:rsidRDefault="00414ECA" w:rsidP="00414ECA">
      <w:pPr>
        <w:pStyle w:val="Heading5"/>
      </w:pPr>
      <w:bookmarkStart w:id="2793" w:name="_Toc158221030"/>
      <w:bookmarkStart w:id="2794" w:name="_Toc210646874"/>
      <w:r>
        <w:t>10.20.1.7.2 dauanautils-UtilsCopy-LLR-002</w:t>
      </w:r>
      <w:bookmarkEnd w:id="2793"/>
      <w:bookmarkEnd w:id="2794"/>
    </w:p>
    <w:p w14:paraId="26D65666" w14:textId="77777777" w:rsidR="00414ECA" w:rsidRDefault="00414ECA" w:rsidP="00414ECA">
      <w:r>
        <w:t>Requirement ID: H398-LLD-ANA-DRQ-1078</w:t>
      </w:r>
    </w:p>
    <w:p w14:paraId="07BD4AB8" w14:textId="77777777" w:rsidR="00414ECA" w:rsidRDefault="00414ECA" w:rsidP="00414ECA"/>
    <w:p w14:paraId="03E82926" w14:textId="77777777" w:rsidR="00414ECA" w:rsidRDefault="00414ECA" w:rsidP="00414ECA">
      <w:pPr>
        <w:autoSpaceDE w:val="0"/>
        <w:autoSpaceDN w:val="0"/>
        <w:adjustRightInd w:val="0"/>
        <w:rPr>
          <w:rFonts w:cs="Arial"/>
        </w:rPr>
      </w:pPr>
      <w:r>
        <w:rPr>
          <w:rFonts w:cs="Arial"/>
          <w:color w:val="242424"/>
          <w:highlight w:val="white"/>
        </w:rPr>
        <w:t>Rationale: This is a generic utility function to copy data from one area in memory location to another and not specific to any functionality.document HE0398AHA and to execute the application software in normal mode.</w:t>
      </w:r>
    </w:p>
    <w:p w14:paraId="7C7F4209" w14:textId="77777777" w:rsidR="00414ECA" w:rsidRDefault="00414ECA" w:rsidP="00414ECA">
      <w:pPr>
        <w:widowControl w:val="0"/>
        <w:autoSpaceDE w:val="0"/>
        <w:autoSpaceDN w:val="0"/>
        <w:adjustRightInd w:val="0"/>
        <w:rPr>
          <w:rFonts w:cs="Arial"/>
        </w:rPr>
      </w:pPr>
    </w:p>
    <w:p w14:paraId="39154C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copy the input string from the given source address (i.e: par_str_src) to given destination address (i.e: par_str_dest) as per the length specified (Size_in_byte) and return from the function.</w:t>
      </w:r>
    </w:p>
    <w:p w14:paraId="01138770" w14:textId="77777777" w:rsidR="00414ECA" w:rsidRDefault="00000000" w:rsidP="00414ECA">
      <w:pPr>
        <w:jc w:val="center"/>
        <w:rPr>
          <w:rFonts w:ascii="Times New Roman" w:hAnsi="Times New Roman"/>
          <w:sz w:val="24"/>
          <w:szCs w:val="24"/>
        </w:rPr>
      </w:pPr>
      <w:r>
        <w:pict w14:anchorId="600E3FCD">
          <v:rect id="_x0000_i2426" style="width:468pt;height:1.5pt" o:hralign="center" o:hrstd="t" o:hr="t" fillcolor="#a0a0a0" stroked="f"/>
        </w:pict>
      </w:r>
    </w:p>
    <w:p w14:paraId="653F78B3" w14:textId="77777777" w:rsidR="00414ECA" w:rsidRDefault="00414ECA" w:rsidP="00414ECA">
      <w:pPr>
        <w:pStyle w:val="Heading2"/>
      </w:pPr>
      <w:bookmarkStart w:id="2795" w:name="_Toc158221031"/>
      <w:bookmarkStart w:id="2796" w:name="_Toc210646875"/>
      <w:r>
        <w:t>10.21 dauanawdog</w:t>
      </w:r>
      <w:bookmarkEnd w:id="2795"/>
      <w:bookmarkEnd w:id="2796"/>
    </w:p>
    <w:p w14:paraId="42BFE56B" w14:textId="77777777" w:rsidR="00414ECA" w:rsidRDefault="00414ECA" w:rsidP="00414ECA"/>
    <w:p w14:paraId="56D104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watchdog timer routines</w:t>
      </w:r>
    </w:p>
    <w:p w14:paraId="2BA6790B" w14:textId="77777777" w:rsidR="00414ECA" w:rsidRDefault="00000000" w:rsidP="00414ECA">
      <w:pPr>
        <w:jc w:val="center"/>
        <w:rPr>
          <w:rFonts w:ascii="Times New Roman" w:hAnsi="Times New Roman"/>
          <w:sz w:val="24"/>
          <w:szCs w:val="24"/>
        </w:rPr>
      </w:pPr>
      <w:r>
        <w:pict w14:anchorId="1DB28F8A">
          <v:rect id="_x0000_i2427" style="width:468pt;height:1.5pt" o:hralign="center" o:hrstd="t" o:hr="t" fillcolor="#a0a0a0" stroked="f"/>
        </w:pict>
      </w:r>
    </w:p>
    <w:p w14:paraId="2C7E6CF8" w14:textId="77777777" w:rsidR="00414ECA" w:rsidRDefault="00414ECA" w:rsidP="00414ECA">
      <w:pPr>
        <w:pStyle w:val="Heading3"/>
      </w:pPr>
      <w:bookmarkStart w:id="2797" w:name="_Toc158221032"/>
      <w:bookmarkStart w:id="2798" w:name="_Toc210646876"/>
      <w:r>
        <w:t>10.21.1 WdogInit</w:t>
      </w:r>
      <w:bookmarkEnd w:id="2797"/>
      <w:bookmarkEnd w:id="2798"/>
    </w:p>
    <w:p w14:paraId="4028D861" w14:textId="77777777" w:rsidR="00414ECA" w:rsidRDefault="00414ECA" w:rsidP="00414ECA"/>
    <w:p w14:paraId="7A01CE7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WdogInit will follow in the sub sections.</w:t>
      </w:r>
    </w:p>
    <w:p w14:paraId="325B75AA" w14:textId="77777777" w:rsidR="00414ECA" w:rsidRDefault="00000000" w:rsidP="00414ECA">
      <w:pPr>
        <w:jc w:val="center"/>
        <w:rPr>
          <w:rFonts w:ascii="Times New Roman" w:hAnsi="Times New Roman"/>
          <w:sz w:val="24"/>
          <w:szCs w:val="24"/>
        </w:rPr>
      </w:pPr>
      <w:r>
        <w:pict w14:anchorId="66396278">
          <v:rect id="_x0000_i2428" style="width:468pt;height:1.5pt" o:hralign="center" o:hrstd="t" o:hr="t" fillcolor="#a0a0a0" stroked="f"/>
        </w:pict>
      </w:r>
    </w:p>
    <w:p w14:paraId="79BDD618" w14:textId="77777777" w:rsidR="00414ECA" w:rsidRDefault="00414ECA" w:rsidP="00414ECA">
      <w:pPr>
        <w:pStyle w:val="Heading4"/>
      </w:pPr>
      <w:bookmarkStart w:id="2799" w:name="_Toc158221033"/>
      <w:bookmarkStart w:id="2800" w:name="_Toc210646877"/>
      <w:r>
        <w:t>10.21.1.1 Brief Description</w:t>
      </w:r>
      <w:bookmarkEnd w:id="2799"/>
      <w:bookmarkEnd w:id="2800"/>
    </w:p>
    <w:p w14:paraId="4A7CB3F7" w14:textId="77777777" w:rsidR="00414ECA" w:rsidRDefault="00414ECA" w:rsidP="00414ECA"/>
    <w:p w14:paraId="2D10EE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WdogInit calculates the reload value for the independent watchdog timer,initialize the prescaler divider to 64,write reload value to the reload register,enable the watchdog register and reload watchdog counter.</w:t>
      </w:r>
    </w:p>
    <w:p w14:paraId="7D962CC5" w14:textId="77777777" w:rsidR="00414ECA" w:rsidRDefault="00000000" w:rsidP="00414ECA">
      <w:pPr>
        <w:jc w:val="center"/>
        <w:rPr>
          <w:rFonts w:ascii="Times New Roman" w:hAnsi="Times New Roman"/>
          <w:sz w:val="24"/>
          <w:szCs w:val="24"/>
        </w:rPr>
      </w:pPr>
      <w:r>
        <w:pict w14:anchorId="42837E6B">
          <v:rect id="_x0000_i2429" style="width:468pt;height:1.5pt" o:hralign="center" o:hrstd="t" o:hr="t" fillcolor="#a0a0a0" stroked="f"/>
        </w:pict>
      </w:r>
    </w:p>
    <w:p w14:paraId="0540757C" w14:textId="77777777" w:rsidR="00414ECA" w:rsidRDefault="00414ECA" w:rsidP="00414ECA">
      <w:pPr>
        <w:pStyle w:val="Heading4"/>
      </w:pPr>
      <w:bookmarkStart w:id="2801" w:name="_Toc158221034"/>
      <w:bookmarkStart w:id="2802" w:name="_Toc210646878"/>
      <w:r>
        <w:t>10.21.1.2 List of HLRs allocated</w:t>
      </w:r>
      <w:bookmarkEnd w:id="2801"/>
      <w:bookmarkEnd w:id="2802"/>
    </w:p>
    <w:p w14:paraId="1B2AEB5B" w14:textId="77777777" w:rsidR="00414ECA" w:rsidRDefault="00414ECA" w:rsidP="00414ECA"/>
    <w:p w14:paraId="5893B5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596DB38" w14:textId="77777777" w:rsidR="00414ECA" w:rsidRDefault="00000000" w:rsidP="00414ECA">
      <w:pPr>
        <w:jc w:val="center"/>
        <w:rPr>
          <w:rFonts w:ascii="Times New Roman" w:hAnsi="Times New Roman"/>
          <w:sz w:val="24"/>
          <w:szCs w:val="24"/>
        </w:rPr>
      </w:pPr>
      <w:r>
        <w:pict w14:anchorId="4995AD21">
          <v:rect id="_x0000_i2430" style="width:468pt;height:1.5pt" o:hralign="center" o:hrstd="t" o:hr="t" fillcolor="#a0a0a0" stroked="f"/>
        </w:pict>
      </w:r>
    </w:p>
    <w:p w14:paraId="7764BF18" w14:textId="77777777" w:rsidR="00414ECA" w:rsidRDefault="00414ECA" w:rsidP="00414ECA">
      <w:pPr>
        <w:pStyle w:val="Heading4"/>
      </w:pPr>
      <w:bookmarkStart w:id="2803" w:name="_Toc158221035"/>
      <w:bookmarkStart w:id="2804" w:name="_Toc210646879"/>
      <w:r>
        <w:t>10.21.1.3 List of global variables accessed and modified</w:t>
      </w:r>
      <w:bookmarkEnd w:id="2803"/>
      <w:bookmarkEnd w:id="2804"/>
    </w:p>
    <w:p w14:paraId="04D0967C" w14:textId="77777777" w:rsidR="00414ECA" w:rsidRDefault="00414ECA" w:rsidP="00414ECA"/>
    <w:p w14:paraId="5129CF37" w14:textId="77777777" w:rsidR="00414ECA" w:rsidRDefault="00414ECA" w:rsidP="00414ECA">
      <w:pPr>
        <w:widowControl w:val="0"/>
        <w:autoSpaceDE w:val="0"/>
        <w:autoSpaceDN w:val="0"/>
        <w:adjustRightInd w:val="0"/>
        <w:rPr>
          <w:rFonts w:cs="Arial"/>
        </w:rPr>
      </w:pPr>
      <w:r>
        <w:rPr>
          <w:rFonts w:cs="Arial"/>
        </w:rPr>
        <w:lastRenderedPageBreak/>
        <w:t>Accessed                : None</w:t>
      </w:r>
    </w:p>
    <w:p w14:paraId="4BFF455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1B145567" w14:textId="77777777" w:rsidR="00414ECA" w:rsidRDefault="00000000" w:rsidP="00414ECA">
      <w:pPr>
        <w:jc w:val="center"/>
        <w:rPr>
          <w:rFonts w:ascii="Times New Roman" w:hAnsi="Times New Roman"/>
          <w:sz w:val="24"/>
          <w:szCs w:val="24"/>
        </w:rPr>
      </w:pPr>
      <w:r>
        <w:pict w14:anchorId="0E1FB82A">
          <v:rect id="_x0000_i2431" style="width:468pt;height:1.5pt" o:hralign="center" o:hrstd="t" o:hr="t" fillcolor="#a0a0a0" stroked="f"/>
        </w:pict>
      </w:r>
    </w:p>
    <w:p w14:paraId="761D23BC" w14:textId="77777777" w:rsidR="00414ECA" w:rsidRDefault="00414ECA" w:rsidP="00414ECA">
      <w:pPr>
        <w:pStyle w:val="Heading4"/>
      </w:pPr>
      <w:bookmarkStart w:id="2805" w:name="_Toc158221036"/>
      <w:bookmarkStart w:id="2806" w:name="_Toc210646880"/>
      <w:r>
        <w:t>10.21.1.4 Parameter list (Input/Output)</w:t>
      </w:r>
      <w:bookmarkEnd w:id="2805"/>
      <w:bookmarkEnd w:id="2806"/>
    </w:p>
    <w:p w14:paraId="723D7847" w14:textId="77777777" w:rsidR="00414ECA" w:rsidRDefault="00414ECA" w:rsidP="00414ECA"/>
    <w:p w14:paraId="3B3C3D1F" w14:textId="77777777" w:rsidR="00414ECA" w:rsidRDefault="00414ECA" w:rsidP="00414ECA">
      <w:pPr>
        <w:widowControl w:val="0"/>
        <w:autoSpaceDE w:val="0"/>
        <w:autoSpaceDN w:val="0"/>
        <w:adjustRightInd w:val="0"/>
        <w:rPr>
          <w:rFonts w:cs="Arial"/>
        </w:rPr>
      </w:pPr>
      <w:r>
        <w:rPr>
          <w:rFonts w:cs="Arial"/>
        </w:rPr>
        <w:t>Inputs : None</w:t>
      </w:r>
    </w:p>
    <w:p w14:paraId="1101958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04D1DF32" w14:textId="77777777" w:rsidR="00414ECA" w:rsidRDefault="00000000" w:rsidP="00414ECA">
      <w:pPr>
        <w:jc w:val="center"/>
        <w:rPr>
          <w:rFonts w:ascii="Times New Roman" w:hAnsi="Times New Roman"/>
          <w:sz w:val="24"/>
          <w:szCs w:val="24"/>
        </w:rPr>
      </w:pPr>
      <w:r>
        <w:pict w14:anchorId="71E8C952">
          <v:rect id="_x0000_i2432" style="width:468pt;height:1.5pt" o:hralign="center" o:hrstd="t" o:hr="t" fillcolor="#a0a0a0" stroked="f"/>
        </w:pict>
      </w:r>
    </w:p>
    <w:p w14:paraId="026C2668" w14:textId="77777777" w:rsidR="00414ECA" w:rsidRDefault="00414ECA" w:rsidP="00414ECA">
      <w:pPr>
        <w:pStyle w:val="Heading4"/>
      </w:pPr>
      <w:bookmarkStart w:id="2807" w:name="_Toc158221037"/>
      <w:bookmarkStart w:id="2808" w:name="_Toc210646881"/>
      <w:r>
        <w:t>10.21.1.5 Return Value</w:t>
      </w:r>
      <w:bookmarkEnd w:id="2807"/>
      <w:bookmarkEnd w:id="2808"/>
    </w:p>
    <w:p w14:paraId="41C05E6A" w14:textId="77777777" w:rsidR="00414ECA" w:rsidRDefault="00414ECA" w:rsidP="00414ECA"/>
    <w:p w14:paraId="0BF2F34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26B88C5" w14:textId="77777777" w:rsidR="00414ECA" w:rsidRDefault="00000000" w:rsidP="00414ECA">
      <w:pPr>
        <w:jc w:val="center"/>
        <w:rPr>
          <w:rFonts w:ascii="Times New Roman" w:hAnsi="Times New Roman"/>
          <w:sz w:val="24"/>
          <w:szCs w:val="24"/>
        </w:rPr>
      </w:pPr>
      <w:r>
        <w:pict w14:anchorId="0A80331F">
          <v:rect id="_x0000_i2433" style="width:468pt;height:1.5pt" o:hralign="center" o:hrstd="t" o:hr="t" fillcolor="#a0a0a0" stroked="f"/>
        </w:pict>
      </w:r>
    </w:p>
    <w:p w14:paraId="726A93DA" w14:textId="77777777" w:rsidR="00414ECA" w:rsidRDefault="00414ECA" w:rsidP="00414ECA">
      <w:pPr>
        <w:pStyle w:val="Heading4"/>
      </w:pPr>
      <w:bookmarkStart w:id="2809" w:name="_Toc158221038"/>
      <w:bookmarkStart w:id="2810" w:name="_Toc210646882"/>
      <w:r>
        <w:t>10.21.1.6 Other CSUs called by this CSU</w:t>
      </w:r>
      <w:bookmarkEnd w:id="2809"/>
      <w:bookmarkEnd w:id="2810"/>
    </w:p>
    <w:p w14:paraId="723E67D4" w14:textId="77777777" w:rsidR="00414ECA" w:rsidRDefault="00414ECA" w:rsidP="00414ECA"/>
    <w:p w14:paraId="5F222D5E" w14:textId="77777777" w:rsidR="00414ECA" w:rsidRDefault="00414ECA" w:rsidP="00414ECA">
      <w:pPr>
        <w:widowControl w:val="0"/>
        <w:autoSpaceDE w:val="0"/>
        <w:autoSpaceDN w:val="0"/>
        <w:adjustRightInd w:val="0"/>
        <w:rPr>
          <w:rFonts w:cs="Arial"/>
        </w:rPr>
      </w:pPr>
      <w:r>
        <w:rPr>
          <w:rFonts w:cs="Arial"/>
        </w:rPr>
        <w:t>IwdgWriteAccessCmd,</w:t>
      </w:r>
    </w:p>
    <w:p w14:paraId="3D336B01" w14:textId="77777777" w:rsidR="00414ECA" w:rsidRDefault="00414ECA" w:rsidP="00414ECA">
      <w:pPr>
        <w:widowControl w:val="0"/>
        <w:autoSpaceDE w:val="0"/>
        <w:autoSpaceDN w:val="0"/>
        <w:adjustRightInd w:val="0"/>
        <w:rPr>
          <w:rFonts w:cs="Arial"/>
        </w:rPr>
      </w:pPr>
      <w:r>
        <w:rPr>
          <w:rFonts w:cs="Arial"/>
        </w:rPr>
        <w:t>IwdgSetPrescaler,</w:t>
      </w:r>
    </w:p>
    <w:p w14:paraId="789CE8DD" w14:textId="77777777" w:rsidR="00414ECA" w:rsidRDefault="00414ECA" w:rsidP="00414ECA">
      <w:pPr>
        <w:widowControl w:val="0"/>
        <w:autoSpaceDE w:val="0"/>
        <w:autoSpaceDN w:val="0"/>
        <w:adjustRightInd w:val="0"/>
        <w:rPr>
          <w:rFonts w:cs="Arial"/>
        </w:rPr>
      </w:pPr>
      <w:r>
        <w:rPr>
          <w:rFonts w:cs="Arial"/>
        </w:rPr>
        <w:t>IwdgSetReload,</w:t>
      </w:r>
    </w:p>
    <w:p w14:paraId="369E6EE1" w14:textId="77777777" w:rsidR="00414ECA" w:rsidRDefault="00414ECA" w:rsidP="00414ECA">
      <w:pPr>
        <w:widowControl w:val="0"/>
        <w:autoSpaceDE w:val="0"/>
        <w:autoSpaceDN w:val="0"/>
        <w:adjustRightInd w:val="0"/>
        <w:rPr>
          <w:rFonts w:cs="Arial"/>
        </w:rPr>
      </w:pPr>
      <w:r>
        <w:rPr>
          <w:rFonts w:cs="Arial"/>
        </w:rPr>
        <w:t>IwdgEnable,</w:t>
      </w:r>
    </w:p>
    <w:p w14:paraId="77108C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IwdgReloadCounter</w:t>
      </w:r>
    </w:p>
    <w:p w14:paraId="50F181A5" w14:textId="77777777" w:rsidR="00414ECA" w:rsidRDefault="00000000" w:rsidP="00414ECA">
      <w:pPr>
        <w:jc w:val="center"/>
        <w:rPr>
          <w:rFonts w:ascii="Times New Roman" w:hAnsi="Times New Roman"/>
          <w:sz w:val="24"/>
          <w:szCs w:val="24"/>
        </w:rPr>
      </w:pPr>
      <w:r>
        <w:pict w14:anchorId="7335E820">
          <v:rect id="_x0000_i2434" style="width:468pt;height:1.5pt" o:hralign="center" o:hrstd="t" o:hr="t" fillcolor="#a0a0a0" stroked="f"/>
        </w:pict>
      </w:r>
    </w:p>
    <w:p w14:paraId="5C0764CA" w14:textId="77777777" w:rsidR="00414ECA" w:rsidRDefault="00414ECA" w:rsidP="00414ECA">
      <w:pPr>
        <w:pStyle w:val="Heading4"/>
      </w:pPr>
      <w:bookmarkStart w:id="2811" w:name="_Toc158221039"/>
      <w:bookmarkStart w:id="2812" w:name="_Toc210646883"/>
      <w:r>
        <w:t>10.21.1.7 Description of list of LLRs allocated</w:t>
      </w:r>
      <w:bookmarkEnd w:id="2811"/>
      <w:bookmarkEnd w:id="2812"/>
    </w:p>
    <w:p w14:paraId="37259366" w14:textId="77777777" w:rsidR="00414ECA" w:rsidRDefault="00414ECA" w:rsidP="00414ECA"/>
    <w:p w14:paraId="37948F1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WdogInit.</w:t>
      </w:r>
    </w:p>
    <w:p w14:paraId="59413EF0" w14:textId="77777777" w:rsidR="00414ECA" w:rsidRDefault="00000000" w:rsidP="00414ECA">
      <w:pPr>
        <w:jc w:val="center"/>
        <w:rPr>
          <w:rFonts w:ascii="Times New Roman" w:hAnsi="Times New Roman"/>
          <w:sz w:val="24"/>
          <w:szCs w:val="24"/>
        </w:rPr>
      </w:pPr>
      <w:r>
        <w:pict w14:anchorId="761718D8">
          <v:rect id="_x0000_i2435" style="width:468pt;height:1.5pt" o:hralign="center" o:hrstd="t" o:hr="t" fillcolor="#a0a0a0" stroked="f"/>
        </w:pict>
      </w:r>
    </w:p>
    <w:p w14:paraId="37186D22" w14:textId="77777777" w:rsidR="00414ECA" w:rsidRDefault="00414ECA" w:rsidP="00414ECA">
      <w:pPr>
        <w:pStyle w:val="Heading5"/>
      </w:pPr>
      <w:bookmarkStart w:id="2813" w:name="_Toc158221040"/>
      <w:bookmarkStart w:id="2814" w:name="_Toc210646884"/>
      <w:r>
        <w:t>10.21.1.7.1 dauanawdog-WdogInit-LLR-001</w:t>
      </w:r>
      <w:bookmarkEnd w:id="2813"/>
      <w:bookmarkEnd w:id="2814"/>
    </w:p>
    <w:p w14:paraId="3F1F7310" w14:textId="77777777" w:rsidR="00414ECA" w:rsidRDefault="00414ECA" w:rsidP="00414ECA">
      <w:r>
        <w:t>Requirement ID: H398-LLD-ANA-FNC-1088</w:t>
      </w:r>
    </w:p>
    <w:p w14:paraId="348E121E" w14:textId="77777777" w:rsidR="00414ECA" w:rsidRDefault="00414ECA" w:rsidP="00414ECA"/>
    <w:p w14:paraId="4959D28D" w14:textId="77777777" w:rsidR="00414ECA" w:rsidRDefault="00414ECA" w:rsidP="00414ECA">
      <w:pPr>
        <w:widowControl w:val="0"/>
        <w:autoSpaceDE w:val="0"/>
        <w:autoSpaceDN w:val="0"/>
        <w:adjustRightInd w:val="0"/>
        <w:rPr>
          <w:rFonts w:cs="Arial"/>
          <w:sz w:val="17"/>
          <w:szCs w:val="17"/>
        </w:rPr>
      </w:pPr>
      <w:r>
        <w:rPr>
          <w:rFonts w:cs="Arial"/>
          <w:color w:val="000000"/>
        </w:rPr>
        <w:t xml:space="preserve">The function shall calculate the reload value for the independent watchdog timer as the product of the watchdog timeout (M_WDOG_TIMEOUT_MS) and watchdog frequency (M_WDOG_FREQ) divided by </w:t>
      </w:r>
      <w:r>
        <w:rPr>
          <w:rFonts w:cs="Arial"/>
        </w:rPr>
        <w:t>(M_WATCHDOG_FREQ_KHZ_SCALE multiplied into (M_GET_PRESCALER_4_FOR_WD bit shift to left by M_WDOG_PRESCALER))</w:t>
      </w:r>
    </w:p>
    <w:p w14:paraId="15EF5A45" w14:textId="77777777" w:rsidR="00414ECA" w:rsidRDefault="00414ECA" w:rsidP="00414ECA">
      <w:pPr>
        <w:widowControl w:val="0"/>
        <w:autoSpaceDE w:val="0"/>
        <w:autoSpaceDN w:val="0"/>
        <w:adjustRightInd w:val="0"/>
        <w:rPr>
          <w:rFonts w:ascii="MS Shell Dlg 2" w:hAnsi="MS Shell Dlg 2" w:cs="MS Shell Dlg 2"/>
          <w:sz w:val="17"/>
          <w:szCs w:val="17"/>
        </w:rPr>
      </w:pPr>
    </w:p>
    <w:p w14:paraId="1A66C3E3" w14:textId="77777777" w:rsidR="00414ECA" w:rsidRDefault="00000000" w:rsidP="00414ECA">
      <w:pPr>
        <w:jc w:val="center"/>
        <w:rPr>
          <w:rFonts w:ascii="Times New Roman" w:hAnsi="Times New Roman"/>
          <w:sz w:val="24"/>
          <w:szCs w:val="24"/>
        </w:rPr>
      </w:pPr>
      <w:r>
        <w:pict w14:anchorId="6F21152C">
          <v:rect id="_x0000_i2436" style="width:468pt;height:1.5pt" o:hralign="center" o:hrstd="t" o:hr="t" fillcolor="#a0a0a0" stroked="f"/>
        </w:pict>
      </w:r>
    </w:p>
    <w:p w14:paraId="7375A57E" w14:textId="77777777" w:rsidR="00414ECA" w:rsidRDefault="00414ECA" w:rsidP="00414ECA">
      <w:pPr>
        <w:pStyle w:val="Heading5"/>
      </w:pPr>
      <w:bookmarkStart w:id="2815" w:name="_Toc158221041"/>
      <w:bookmarkStart w:id="2816" w:name="_Toc210646885"/>
      <w:r>
        <w:lastRenderedPageBreak/>
        <w:t>10.21.1.7.2 dauanawdog-WdogInit-LLR-002</w:t>
      </w:r>
      <w:bookmarkEnd w:id="2815"/>
      <w:bookmarkEnd w:id="2816"/>
    </w:p>
    <w:p w14:paraId="035ABE4D" w14:textId="77777777" w:rsidR="00414ECA" w:rsidRDefault="00414ECA" w:rsidP="00414ECA">
      <w:r>
        <w:t>Requirement ID: H398-LLD-ANA-FNC-1089</w:t>
      </w:r>
    </w:p>
    <w:p w14:paraId="4B433643" w14:textId="77777777" w:rsidR="00414ECA" w:rsidRDefault="00414ECA" w:rsidP="00414ECA"/>
    <w:p w14:paraId="6C857B3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function shall set the calculated reload value to M_MAX_RELOAD_VALUE when reload value is greater than M_MAX_RELOAD_VALUE, otherwise do nothing.</w:t>
      </w:r>
    </w:p>
    <w:p w14:paraId="57D49C69" w14:textId="77777777" w:rsidR="00414ECA" w:rsidRDefault="00000000" w:rsidP="00414ECA">
      <w:pPr>
        <w:jc w:val="center"/>
        <w:rPr>
          <w:rFonts w:ascii="Times New Roman" w:hAnsi="Times New Roman"/>
          <w:sz w:val="24"/>
          <w:szCs w:val="24"/>
        </w:rPr>
      </w:pPr>
      <w:r>
        <w:pict w14:anchorId="633618D1">
          <v:rect id="_x0000_i2437" style="width:468pt;height:1.5pt" o:hralign="center" o:hrstd="t" o:hr="t" fillcolor="#a0a0a0" stroked="f"/>
        </w:pict>
      </w:r>
    </w:p>
    <w:p w14:paraId="1281413D" w14:textId="77777777" w:rsidR="00414ECA" w:rsidRDefault="00414ECA" w:rsidP="00414ECA">
      <w:pPr>
        <w:pStyle w:val="Heading5"/>
      </w:pPr>
      <w:bookmarkStart w:id="2817" w:name="_Toc158221042"/>
      <w:bookmarkStart w:id="2818" w:name="_Toc210646886"/>
      <w:r>
        <w:t>10.21.1.7.3 dauanawdog-WdogInit-LLR-003</w:t>
      </w:r>
      <w:bookmarkEnd w:id="2817"/>
      <w:bookmarkEnd w:id="2818"/>
    </w:p>
    <w:p w14:paraId="03B07384" w14:textId="77777777" w:rsidR="00414ECA" w:rsidRDefault="00414ECA" w:rsidP="00414ECA">
      <w:r>
        <w:t>Requirement ID: H398-LLD-ANA-FNC-1090</w:t>
      </w:r>
    </w:p>
    <w:p w14:paraId="234C44D4" w14:textId="77777777" w:rsidR="00414ECA" w:rsidRDefault="00414ECA" w:rsidP="00414ECA"/>
    <w:p w14:paraId="3FF9437F" w14:textId="77777777" w:rsidR="00414ECA" w:rsidRDefault="00414ECA" w:rsidP="00414ECA">
      <w:pPr>
        <w:widowControl w:val="0"/>
        <w:autoSpaceDE w:val="0"/>
        <w:autoSpaceDN w:val="0"/>
        <w:adjustRightInd w:val="0"/>
        <w:rPr>
          <w:rFonts w:cs="Arial"/>
        </w:rPr>
      </w:pPr>
      <w:r>
        <w:rPr>
          <w:rFonts w:cs="Arial"/>
        </w:rPr>
        <w:t>The function shall do the call IwdgWriteAccessCmd with parameter M_IWDG_WRITEACCESS_ENABLE to enable write access to the prescaler and reload registers before writing into the registers.</w:t>
      </w:r>
    </w:p>
    <w:p w14:paraId="589F27B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(Note : first write 0x5555 in the kr register to have wr access to prescaler and reload registers of independent watchdog) </w:t>
      </w:r>
    </w:p>
    <w:p w14:paraId="6CC47E3C" w14:textId="77777777" w:rsidR="00414ECA" w:rsidRDefault="00000000" w:rsidP="00414ECA">
      <w:pPr>
        <w:jc w:val="center"/>
        <w:rPr>
          <w:rFonts w:ascii="Times New Roman" w:hAnsi="Times New Roman"/>
          <w:sz w:val="24"/>
          <w:szCs w:val="24"/>
        </w:rPr>
      </w:pPr>
      <w:r>
        <w:pict w14:anchorId="2D62F00E">
          <v:rect id="_x0000_i2438" style="width:468pt;height:1.5pt" o:hralign="center" o:hrstd="t" o:hr="t" fillcolor="#a0a0a0" stroked="f"/>
        </w:pict>
      </w:r>
    </w:p>
    <w:p w14:paraId="492BB84F" w14:textId="77777777" w:rsidR="00414ECA" w:rsidRDefault="00414ECA" w:rsidP="00414ECA">
      <w:pPr>
        <w:pStyle w:val="Heading5"/>
      </w:pPr>
      <w:bookmarkStart w:id="2819" w:name="_Toc158221043"/>
      <w:bookmarkStart w:id="2820" w:name="_Toc210646887"/>
      <w:r>
        <w:t>10.21.1.7.4 dauanawdog-WdogInit-LLR-004</w:t>
      </w:r>
      <w:bookmarkEnd w:id="2819"/>
      <w:bookmarkEnd w:id="2820"/>
    </w:p>
    <w:p w14:paraId="2D4A99EC" w14:textId="77777777" w:rsidR="00414ECA" w:rsidRDefault="00414ECA" w:rsidP="00414ECA">
      <w:r>
        <w:t>Requirement ID: H398-LLD-ANA-FNC-1091</w:t>
      </w:r>
    </w:p>
    <w:p w14:paraId="21FFC9CE" w14:textId="77777777" w:rsidR="00414ECA" w:rsidRDefault="00414ECA" w:rsidP="00414ECA"/>
    <w:p w14:paraId="6CED99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function shall call IwdgSetPrescaler with parameter M_WDOG_PRESCALER to set the prescaler divider to 64.</w:t>
      </w:r>
    </w:p>
    <w:p w14:paraId="72346556" w14:textId="77777777" w:rsidR="00414ECA" w:rsidRDefault="00000000" w:rsidP="00414ECA">
      <w:pPr>
        <w:jc w:val="center"/>
        <w:rPr>
          <w:rFonts w:ascii="Times New Roman" w:hAnsi="Times New Roman"/>
          <w:sz w:val="24"/>
          <w:szCs w:val="24"/>
        </w:rPr>
      </w:pPr>
      <w:r>
        <w:pict w14:anchorId="47A012AA">
          <v:rect id="_x0000_i2439" style="width:468pt;height:1.5pt" o:hralign="center" o:hrstd="t" o:hr="t" fillcolor="#a0a0a0" stroked="f"/>
        </w:pict>
      </w:r>
    </w:p>
    <w:p w14:paraId="5F207AF8" w14:textId="77777777" w:rsidR="00414ECA" w:rsidRDefault="00414ECA" w:rsidP="00414ECA">
      <w:pPr>
        <w:pStyle w:val="Heading5"/>
      </w:pPr>
      <w:bookmarkStart w:id="2821" w:name="_Toc158221044"/>
      <w:bookmarkStart w:id="2822" w:name="_Toc210646888"/>
      <w:r>
        <w:t>10.21.1.7.5 dauanawdog-WdogInit-LLR-005</w:t>
      </w:r>
      <w:bookmarkEnd w:id="2821"/>
      <w:bookmarkEnd w:id="2822"/>
    </w:p>
    <w:p w14:paraId="7C1A5721" w14:textId="77777777" w:rsidR="00414ECA" w:rsidRDefault="00414ECA" w:rsidP="00414ECA">
      <w:r>
        <w:t>Requirement ID: H398-LLD-ANA-FNC-1092</w:t>
      </w:r>
    </w:p>
    <w:p w14:paraId="198D816E" w14:textId="77777777" w:rsidR="00414ECA" w:rsidRDefault="00414ECA" w:rsidP="00414ECA"/>
    <w:p w14:paraId="64AB16E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function shall call IwdgSetReload with the calculated reload value as parameter to write reload value  to the reload register .</w:t>
      </w:r>
    </w:p>
    <w:p w14:paraId="129B6442" w14:textId="77777777" w:rsidR="00414ECA" w:rsidRDefault="00000000" w:rsidP="00414ECA">
      <w:pPr>
        <w:jc w:val="center"/>
        <w:rPr>
          <w:rFonts w:ascii="Times New Roman" w:hAnsi="Times New Roman"/>
          <w:sz w:val="24"/>
          <w:szCs w:val="24"/>
        </w:rPr>
      </w:pPr>
      <w:r>
        <w:pict w14:anchorId="62F8EBD5">
          <v:rect id="_x0000_i2440" style="width:468pt;height:1.5pt" o:hralign="center" o:hrstd="t" o:hr="t" fillcolor="#a0a0a0" stroked="f"/>
        </w:pict>
      </w:r>
    </w:p>
    <w:p w14:paraId="6E61E980" w14:textId="77777777" w:rsidR="00414ECA" w:rsidRDefault="00414ECA" w:rsidP="00414ECA">
      <w:pPr>
        <w:pStyle w:val="Heading5"/>
      </w:pPr>
      <w:bookmarkStart w:id="2823" w:name="_Toc158221045"/>
      <w:bookmarkStart w:id="2824" w:name="_Toc210646889"/>
      <w:r>
        <w:t>10.21.1.7.6 dauanawdog-WdogInit-LLR-006</w:t>
      </w:r>
      <w:bookmarkEnd w:id="2823"/>
      <w:bookmarkEnd w:id="2824"/>
    </w:p>
    <w:p w14:paraId="3D47D62D" w14:textId="77777777" w:rsidR="00414ECA" w:rsidRDefault="00414ECA" w:rsidP="00414ECA">
      <w:r>
        <w:t>Requirement ID: H398-LLD-ANA-FNC-1093</w:t>
      </w:r>
    </w:p>
    <w:p w14:paraId="07F04DCC" w14:textId="77777777" w:rsidR="00414ECA" w:rsidRDefault="00414ECA" w:rsidP="00414ECA"/>
    <w:p w14:paraId="28E54F98" w14:textId="77777777" w:rsidR="00414ECA" w:rsidRDefault="00414ECA" w:rsidP="00414ECA">
      <w:pPr>
        <w:widowControl w:val="0"/>
        <w:autoSpaceDE w:val="0"/>
        <w:autoSpaceDN w:val="0"/>
        <w:adjustRightInd w:val="0"/>
        <w:rPr>
          <w:rFonts w:cs="Arial"/>
        </w:rPr>
      </w:pPr>
      <w:r>
        <w:rPr>
          <w:rFonts w:cs="Arial"/>
        </w:rPr>
        <w:t>The function shall call IwdgWriteAccessCmd with parameter M_IWDG_WRITEACCESS_DISABLE to disable write access of prescaler and reload registers after write has been completed.</w:t>
      </w:r>
    </w:p>
    <w:p w14:paraId="002B54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(Note : first write 0x5555 in the kr register to have wr access to prescaler and reload registers of independent watchdog ) </w:t>
      </w:r>
    </w:p>
    <w:p w14:paraId="196153D5" w14:textId="77777777" w:rsidR="00414ECA" w:rsidRDefault="00000000" w:rsidP="00414ECA">
      <w:pPr>
        <w:jc w:val="center"/>
        <w:rPr>
          <w:rFonts w:ascii="Times New Roman" w:hAnsi="Times New Roman"/>
          <w:sz w:val="24"/>
          <w:szCs w:val="24"/>
        </w:rPr>
      </w:pPr>
      <w:r>
        <w:pict w14:anchorId="027C2FB0">
          <v:rect id="_x0000_i2441" style="width:468pt;height:1.5pt" o:hralign="center" o:hrstd="t" o:hr="t" fillcolor="#a0a0a0" stroked="f"/>
        </w:pict>
      </w:r>
    </w:p>
    <w:p w14:paraId="45D9C28F" w14:textId="77777777" w:rsidR="00414ECA" w:rsidRDefault="00414ECA" w:rsidP="00414ECA">
      <w:pPr>
        <w:pStyle w:val="Heading5"/>
      </w:pPr>
      <w:bookmarkStart w:id="2825" w:name="_Toc158221046"/>
      <w:bookmarkStart w:id="2826" w:name="_Toc210646890"/>
      <w:r>
        <w:t>10.21.1.7.7 dauanawdog-WdogInit-LLR-007</w:t>
      </w:r>
      <w:bookmarkEnd w:id="2825"/>
      <w:bookmarkEnd w:id="2826"/>
    </w:p>
    <w:p w14:paraId="4E09C84A" w14:textId="77777777" w:rsidR="00414ECA" w:rsidRDefault="00414ECA" w:rsidP="00414ECA">
      <w:r>
        <w:lastRenderedPageBreak/>
        <w:t>Requirement ID: H398-LLD-ANA-FNC-1094</w:t>
      </w:r>
    </w:p>
    <w:p w14:paraId="685590DA" w14:textId="77777777" w:rsidR="00414ECA" w:rsidRDefault="00414ECA" w:rsidP="00414ECA"/>
    <w:p w14:paraId="35A2F07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function shall call IwdgEnable to enable watchdog timer.</w:t>
      </w:r>
    </w:p>
    <w:p w14:paraId="46EF9C9C" w14:textId="77777777" w:rsidR="00414ECA" w:rsidRDefault="00000000" w:rsidP="00414ECA">
      <w:pPr>
        <w:jc w:val="center"/>
        <w:rPr>
          <w:rFonts w:ascii="Times New Roman" w:hAnsi="Times New Roman"/>
          <w:sz w:val="24"/>
          <w:szCs w:val="24"/>
        </w:rPr>
      </w:pPr>
      <w:r>
        <w:pict w14:anchorId="713E163A">
          <v:rect id="_x0000_i2442" style="width:468pt;height:1.5pt" o:hralign="center" o:hrstd="t" o:hr="t" fillcolor="#a0a0a0" stroked="f"/>
        </w:pict>
      </w:r>
    </w:p>
    <w:p w14:paraId="7157D9EC" w14:textId="77777777" w:rsidR="00414ECA" w:rsidRDefault="00414ECA" w:rsidP="00414ECA">
      <w:pPr>
        <w:pStyle w:val="Heading5"/>
      </w:pPr>
      <w:bookmarkStart w:id="2827" w:name="_Toc158221047"/>
      <w:bookmarkStart w:id="2828" w:name="_Toc210646891"/>
      <w:r>
        <w:t>10.21.1.7.8 dauanawdog-WdogInit-LLR-008</w:t>
      </w:r>
      <w:bookmarkEnd w:id="2827"/>
      <w:bookmarkEnd w:id="2828"/>
    </w:p>
    <w:p w14:paraId="525016FD" w14:textId="77777777" w:rsidR="00414ECA" w:rsidRDefault="00414ECA" w:rsidP="00414ECA">
      <w:r>
        <w:t>Requirement ID: H398-LLD-ANA-FNC-1095</w:t>
      </w:r>
    </w:p>
    <w:p w14:paraId="658EC33F" w14:textId="77777777" w:rsidR="00414ECA" w:rsidRDefault="00414ECA" w:rsidP="00414ECA"/>
    <w:p w14:paraId="30E531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The function shall call IwdgReloadCounter to reload watchdog counter.</w:t>
      </w:r>
    </w:p>
    <w:p w14:paraId="63B5B26F" w14:textId="77777777" w:rsidR="00414ECA" w:rsidRDefault="00000000" w:rsidP="00414ECA">
      <w:pPr>
        <w:jc w:val="center"/>
        <w:rPr>
          <w:rFonts w:ascii="Times New Roman" w:hAnsi="Times New Roman"/>
          <w:sz w:val="24"/>
          <w:szCs w:val="24"/>
        </w:rPr>
      </w:pPr>
      <w:r>
        <w:pict w14:anchorId="75E79E1D">
          <v:rect id="_x0000_i2443" style="width:468pt;height:1.5pt" o:hralign="center" o:hrstd="t" o:hr="t" fillcolor="#a0a0a0" stroked="f"/>
        </w:pict>
      </w:r>
    </w:p>
    <w:p w14:paraId="4C8B4868" w14:textId="77777777" w:rsidR="00414ECA" w:rsidRDefault="00414ECA" w:rsidP="00414ECA">
      <w:pPr>
        <w:pStyle w:val="Heading3"/>
      </w:pPr>
      <w:bookmarkStart w:id="2829" w:name="_Toc158221048"/>
      <w:bookmarkStart w:id="2830" w:name="_Toc210646892"/>
      <w:r>
        <w:t>10.21.2 WdogKickWatchDog</w:t>
      </w:r>
      <w:bookmarkEnd w:id="2829"/>
      <w:bookmarkEnd w:id="2830"/>
    </w:p>
    <w:p w14:paraId="514B8DE2" w14:textId="77777777" w:rsidR="00414ECA" w:rsidRDefault="00414ECA" w:rsidP="00414ECA"/>
    <w:p w14:paraId="5A8EF7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WdogKickWatchDog will follow in the sub sections.</w:t>
      </w:r>
    </w:p>
    <w:p w14:paraId="39A9D49E" w14:textId="77777777" w:rsidR="00414ECA" w:rsidRDefault="00000000" w:rsidP="00414ECA">
      <w:pPr>
        <w:jc w:val="center"/>
        <w:rPr>
          <w:rFonts w:ascii="Times New Roman" w:hAnsi="Times New Roman"/>
          <w:sz w:val="24"/>
          <w:szCs w:val="24"/>
        </w:rPr>
      </w:pPr>
      <w:r>
        <w:pict w14:anchorId="51A9B6CB">
          <v:rect id="_x0000_i2444" style="width:468pt;height:1.5pt" o:hralign="center" o:hrstd="t" o:hr="t" fillcolor="#a0a0a0" stroked="f"/>
        </w:pict>
      </w:r>
    </w:p>
    <w:p w14:paraId="434E9222" w14:textId="77777777" w:rsidR="00414ECA" w:rsidRDefault="00414ECA" w:rsidP="00414ECA">
      <w:pPr>
        <w:pStyle w:val="Heading4"/>
      </w:pPr>
      <w:bookmarkStart w:id="2831" w:name="_Toc158221049"/>
      <w:bookmarkStart w:id="2832" w:name="_Toc210646893"/>
      <w:r>
        <w:t>10.21.2.1 Brief Description</w:t>
      </w:r>
      <w:bookmarkEnd w:id="2831"/>
      <w:bookmarkEnd w:id="2832"/>
    </w:p>
    <w:p w14:paraId="601CF6B5" w14:textId="77777777" w:rsidR="00414ECA" w:rsidRDefault="00414ECA" w:rsidP="00414ECA"/>
    <w:p w14:paraId="52316E7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WdogKickWatchDog reloads the Watch dog counter.</w:t>
      </w:r>
    </w:p>
    <w:p w14:paraId="4D66EC72" w14:textId="77777777" w:rsidR="00414ECA" w:rsidRDefault="00000000" w:rsidP="00414ECA">
      <w:pPr>
        <w:jc w:val="center"/>
        <w:rPr>
          <w:rFonts w:ascii="Times New Roman" w:hAnsi="Times New Roman"/>
          <w:sz w:val="24"/>
          <w:szCs w:val="24"/>
        </w:rPr>
      </w:pPr>
      <w:r>
        <w:pict w14:anchorId="76D6781D">
          <v:rect id="_x0000_i2445" style="width:468pt;height:1.5pt" o:hralign="center" o:hrstd="t" o:hr="t" fillcolor="#a0a0a0" stroked="f"/>
        </w:pict>
      </w:r>
    </w:p>
    <w:p w14:paraId="0089B3E0" w14:textId="77777777" w:rsidR="00414ECA" w:rsidRDefault="00414ECA" w:rsidP="00414ECA">
      <w:pPr>
        <w:pStyle w:val="Heading4"/>
      </w:pPr>
      <w:bookmarkStart w:id="2833" w:name="_Toc158221050"/>
      <w:bookmarkStart w:id="2834" w:name="_Toc210646894"/>
      <w:r>
        <w:t>10.21.2.2 List of HLRs allocated</w:t>
      </w:r>
      <w:bookmarkEnd w:id="2833"/>
      <w:bookmarkEnd w:id="2834"/>
    </w:p>
    <w:p w14:paraId="797B9155" w14:textId="77777777" w:rsidR="00414ECA" w:rsidRDefault="00414ECA" w:rsidP="00414ECA"/>
    <w:p w14:paraId="14836EA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138D16A" w14:textId="77777777" w:rsidR="00414ECA" w:rsidRDefault="00000000" w:rsidP="00414ECA">
      <w:pPr>
        <w:jc w:val="center"/>
        <w:rPr>
          <w:rFonts w:ascii="Times New Roman" w:hAnsi="Times New Roman"/>
          <w:sz w:val="24"/>
          <w:szCs w:val="24"/>
        </w:rPr>
      </w:pPr>
      <w:r>
        <w:pict w14:anchorId="1CCADFBB">
          <v:rect id="_x0000_i2446" style="width:468pt;height:1.5pt" o:hralign="center" o:hrstd="t" o:hr="t" fillcolor="#a0a0a0" stroked="f"/>
        </w:pict>
      </w:r>
    </w:p>
    <w:p w14:paraId="4BC693B1" w14:textId="77777777" w:rsidR="00414ECA" w:rsidRDefault="00414ECA" w:rsidP="00414ECA">
      <w:pPr>
        <w:pStyle w:val="Heading4"/>
      </w:pPr>
      <w:bookmarkStart w:id="2835" w:name="_Toc158221051"/>
      <w:bookmarkStart w:id="2836" w:name="_Toc210646895"/>
      <w:r>
        <w:t>10.21.2.3 List of global variables accessed and modified</w:t>
      </w:r>
      <w:bookmarkEnd w:id="2835"/>
      <w:bookmarkEnd w:id="2836"/>
    </w:p>
    <w:p w14:paraId="18BFAE5B" w14:textId="77777777" w:rsidR="00414ECA" w:rsidRDefault="00414ECA" w:rsidP="00414ECA"/>
    <w:p w14:paraId="0C9087BE" w14:textId="77777777" w:rsidR="00414ECA" w:rsidRDefault="00414ECA" w:rsidP="00414ECA">
      <w:pPr>
        <w:widowControl w:val="0"/>
        <w:autoSpaceDE w:val="0"/>
        <w:autoSpaceDN w:val="0"/>
        <w:adjustRightInd w:val="0"/>
        <w:rPr>
          <w:rFonts w:cs="Arial"/>
        </w:rPr>
      </w:pPr>
      <w:r>
        <w:rPr>
          <w:rFonts w:cs="Arial"/>
        </w:rPr>
        <w:t>Accessed                : None</w:t>
      </w:r>
    </w:p>
    <w:p w14:paraId="1FB43D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60B09070" w14:textId="77777777" w:rsidR="00414ECA" w:rsidRDefault="00000000" w:rsidP="00414ECA">
      <w:pPr>
        <w:jc w:val="center"/>
        <w:rPr>
          <w:rFonts w:ascii="Times New Roman" w:hAnsi="Times New Roman"/>
          <w:sz w:val="24"/>
          <w:szCs w:val="24"/>
        </w:rPr>
      </w:pPr>
      <w:r>
        <w:pict w14:anchorId="2DF5D1B1">
          <v:rect id="_x0000_i2447" style="width:468pt;height:1.5pt" o:hralign="center" o:hrstd="t" o:hr="t" fillcolor="#a0a0a0" stroked="f"/>
        </w:pict>
      </w:r>
    </w:p>
    <w:p w14:paraId="70A1F54C" w14:textId="77777777" w:rsidR="00414ECA" w:rsidRDefault="00414ECA" w:rsidP="00414ECA">
      <w:pPr>
        <w:pStyle w:val="Heading4"/>
      </w:pPr>
      <w:bookmarkStart w:id="2837" w:name="_Toc158221052"/>
      <w:bookmarkStart w:id="2838" w:name="_Toc210646896"/>
      <w:r>
        <w:t>10.21.2.4 Parameter list (Input/Output)</w:t>
      </w:r>
      <w:bookmarkEnd w:id="2837"/>
      <w:bookmarkEnd w:id="2838"/>
    </w:p>
    <w:p w14:paraId="5AEFF1E6" w14:textId="77777777" w:rsidR="00414ECA" w:rsidRDefault="00414ECA" w:rsidP="00414ECA"/>
    <w:p w14:paraId="421FE79C" w14:textId="77777777" w:rsidR="00414ECA" w:rsidRDefault="00414ECA" w:rsidP="00414ECA">
      <w:pPr>
        <w:widowControl w:val="0"/>
        <w:autoSpaceDE w:val="0"/>
        <w:autoSpaceDN w:val="0"/>
        <w:adjustRightInd w:val="0"/>
        <w:rPr>
          <w:rFonts w:cs="Arial"/>
        </w:rPr>
      </w:pPr>
      <w:r>
        <w:rPr>
          <w:rFonts w:cs="Arial"/>
        </w:rPr>
        <w:t>Inputs : None</w:t>
      </w:r>
    </w:p>
    <w:p w14:paraId="5D052A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2A3A9BBA" w14:textId="77777777" w:rsidR="00414ECA" w:rsidRDefault="00000000" w:rsidP="00414ECA">
      <w:pPr>
        <w:jc w:val="center"/>
        <w:rPr>
          <w:rFonts w:ascii="Times New Roman" w:hAnsi="Times New Roman"/>
          <w:sz w:val="24"/>
          <w:szCs w:val="24"/>
        </w:rPr>
      </w:pPr>
      <w:r>
        <w:lastRenderedPageBreak/>
        <w:pict w14:anchorId="4A7A3516">
          <v:rect id="_x0000_i2448" style="width:468pt;height:1.5pt" o:hralign="center" o:hrstd="t" o:hr="t" fillcolor="#a0a0a0" stroked="f"/>
        </w:pict>
      </w:r>
    </w:p>
    <w:p w14:paraId="25750484" w14:textId="77777777" w:rsidR="00414ECA" w:rsidRDefault="00414ECA" w:rsidP="00414ECA">
      <w:pPr>
        <w:pStyle w:val="Heading4"/>
      </w:pPr>
      <w:bookmarkStart w:id="2839" w:name="_Toc158221053"/>
      <w:bookmarkStart w:id="2840" w:name="_Toc210646897"/>
      <w:r>
        <w:t>10.21.2.5 Return Value</w:t>
      </w:r>
      <w:bookmarkEnd w:id="2839"/>
      <w:bookmarkEnd w:id="2840"/>
    </w:p>
    <w:p w14:paraId="12F72A01" w14:textId="77777777" w:rsidR="00414ECA" w:rsidRDefault="00414ECA" w:rsidP="00414ECA"/>
    <w:p w14:paraId="2F1323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C36AC3C" w14:textId="77777777" w:rsidR="00414ECA" w:rsidRDefault="00000000" w:rsidP="00414ECA">
      <w:pPr>
        <w:jc w:val="center"/>
        <w:rPr>
          <w:rFonts w:ascii="Times New Roman" w:hAnsi="Times New Roman"/>
          <w:sz w:val="24"/>
          <w:szCs w:val="24"/>
        </w:rPr>
      </w:pPr>
      <w:r>
        <w:pict w14:anchorId="4D537943">
          <v:rect id="_x0000_i2449" style="width:468pt;height:1.5pt" o:hralign="center" o:hrstd="t" o:hr="t" fillcolor="#a0a0a0" stroked="f"/>
        </w:pict>
      </w:r>
    </w:p>
    <w:p w14:paraId="287A4314" w14:textId="77777777" w:rsidR="00414ECA" w:rsidRDefault="00414ECA" w:rsidP="00414ECA">
      <w:pPr>
        <w:pStyle w:val="Heading4"/>
      </w:pPr>
      <w:bookmarkStart w:id="2841" w:name="_Toc158221054"/>
      <w:bookmarkStart w:id="2842" w:name="_Toc210646898"/>
      <w:r>
        <w:t>10.21.2.6 Other CSUs called by this CSU</w:t>
      </w:r>
      <w:bookmarkEnd w:id="2841"/>
      <w:bookmarkEnd w:id="2842"/>
    </w:p>
    <w:p w14:paraId="50732504" w14:textId="77777777" w:rsidR="00414ECA" w:rsidRDefault="00414ECA" w:rsidP="00414ECA"/>
    <w:p w14:paraId="6C5FF8F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IwdgReloadCounter</w:t>
      </w:r>
    </w:p>
    <w:p w14:paraId="38DF3F3A" w14:textId="77777777" w:rsidR="00414ECA" w:rsidRDefault="00000000" w:rsidP="00414ECA">
      <w:pPr>
        <w:jc w:val="center"/>
        <w:rPr>
          <w:rFonts w:ascii="Times New Roman" w:hAnsi="Times New Roman"/>
          <w:sz w:val="24"/>
          <w:szCs w:val="24"/>
        </w:rPr>
      </w:pPr>
      <w:r>
        <w:pict w14:anchorId="165FEB3D">
          <v:rect id="_x0000_i2450" style="width:468pt;height:1.5pt" o:hralign="center" o:hrstd="t" o:hr="t" fillcolor="#a0a0a0" stroked="f"/>
        </w:pict>
      </w:r>
    </w:p>
    <w:p w14:paraId="678954BB" w14:textId="77777777" w:rsidR="00414ECA" w:rsidRDefault="00414ECA" w:rsidP="00414ECA">
      <w:pPr>
        <w:pStyle w:val="Heading4"/>
      </w:pPr>
      <w:bookmarkStart w:id="2843" w:name="_Toc158221055"/>
      <w:bookmarkStart w:id="2844" w:name="_Toc210646899"/>
      <w:r>
        <w:t>10.21.2.7 Description of list of LLRs allocated</w:t>
      </w:r>
      <w:bookmarkEnd w:id="2843"/>
      <w:bookmarkEnd w:id="2844"/>
    </w:p>
    <w:p w14:paraId="684CE28D" w14:textId="77777777" w:rsidR="00414ECA" w:rsidRDefault="00414ECA" w:rsidP="00414ECA"/>
    <w:p w14:paraId="689C250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WdogKickWatchDog.</w:t>
      </w:r>
    </w:p>
    <w:p w14:paraId="49451CF0" w14:textId="77777777" w:rsidR="00414ECA" w:rsidRDefault="00000000" w:rsidP="00414ECA">
      <w:pPr>
        <w:jc w:val="center"/>
        <w:rPr>
          <w:rFonts w:ascii="Times New Roman" w:hAnsi="Times New Roman"/>
          <w:sz w:val="24"/>
          <w:szCs w:val="24"/>
        </w:rPr>
      </w:pPr>
      <w:r>
        <w:pict w14:anchorId="78D04C36">
          <v:rect id="_x0000_i2451" style="width:468pt;height:1.5pt" o:hralign="center" o:hrstd="t" o:hr="t" fillcolor="#a0a0a0" stroked="f"/>
        </w:pict>
      </w:r>
    </w:p>
    <w:p w14:paraId="7B740125" w14:textId="77777777" w:rsidR="00414ECA" w:rsidRDefault="00414ECA" w:rsidP="00414ECA">
      <w:pPr>
        <w:pStyle w:val="Heading5"/>
      </w:pPr>
      <w:bookmarkStart w:id="2845" w:name="_Toc158221056"/>
      <w:bookmarkStart w:id="2846" w:name="_Toc210646900"/>
      <w:r>
        <w:t>10.21.2.7.1 dauanawdog-WdogKickWatchDog-LLR-001</w:t>
      </w:r>
      <w:bookmarkEnd w:id="2845"/>
      <w:bookmarkEnd w:id="2846"/>
    </w:p>
    <w:p w14:paraId="2C5CE01A" w14:textId="77777777" w:rsidR="00414ECA" w:rsidRDefault="00414ECA" w:rsidP="00414ECA">
      <w:r>
        <w:t>Requirement ID: H398-LLD-ANA-FNC-1104</w:t>
      </w:r>
    </w:p>
    <w:p w14:paraId="020E226F" w14:textId="77777777" w:rsidR="00414ECA" w:rsidRDefault="00414ECA" w:rsidP="00414ECA"/>
    <w:p w14:paraId="734BBFC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IwdgReloadCounter to reload the watchdog counter.</w:t>
      </w:r>
    </w:p>
    <w:p w14:paraId="3C08619A" w14:textId="77777777" w:rsidR="00414ECA" w:rsidRDefault="00000000" w:rsidP="00414ECA">
      <w:pPr>
        <w:jc w:val="center"/>
        <w:rPr>
          <w:rFonts w:ascii="Times New Roman" w:hAnsi="Times New Roman"/>
          <w:sz w:val="24"/>
          <w:szCs w:val="24"/>
        </w:rPr>
      </w:pPr>
      <w:r>
        <w:pict w14:anchorId="6A08B7A3">
          <v:rect id="_x0000_i2452" style="width:468pt;height:1.5pt" o:hralign="center" o:hrstd="t" o:hr="t" fillcolor="#a0a0a0" stroked="f"/>
        </w:pict>
      </w:r>
    </w:p>
    <w:p w14:paraId="28951F8C" w14:textId="77777777" w:rsidR="00414ECA" w:rsidRDefault="00414ECA" w:rsidP="00414ECA">
      <w:pPr>
        <w:pStyle w:val="Heading2"/>
      </w:pPr>
      <w:bookmarkStart w:id="2847" w:name="_Toc158221057"/>
      <w:bookmarkStart w:id="2848" w:name="_Toc210646901"/>
      <w:r>
        <w:t>10.22 dauanaxadc</w:t>
      </w:r>
      <w:bookmarkEnd w:id="2847"/>
      <w:bookmarkEnd w:id="2848"/>
    </w:p>
    <w:p w14:paraId="0F3E7E18" w14:textId="77777777" w:rsidR="00414ECA" w:rsidRDefault="00414ECA" w:rsidP="00414ECA"/>
    <w:p w14:paraId="6B781B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contains implementation of Interface to external M_ADC.</w:t>
      </w:r>
    </w:p>
    <w:p w14:paraId="79B7CA50" w14:textId="77777777" w:rsidR="00414ECA" w:rsidRDefault="00000000" w:rsidP="00414ECA">
      <w:pPr>
        <w:jc w:val="center"/>
        <w:rPr>
          <w:rFonts w:ascii="Times New Roman" w:hAnsi="Times New Roman"/>
          <w:sz w:val="24"/>
          <w:szCs w:val="24"/>
        </w:rPr>
      </w:pPr>
      <w:r>
        <w:pict w14:anchorId="6B79EA83">
          <v:rect id="_x0000_i2453" style="width:468pt;height:1.5pt" o:hralign="center" o:hrstd="t" o:hr="t" fillcolor="#a0a0a0" stroked="f"/>
        </w:pict>
      </w:r>
    </w:p>
    <w:p w14:paraId="1AD9632A" w14:textId="77777777" w:rsidR="00414ECA" w:rsidRDefault="00414ECA" w:rsidP="00414ECA">
      <w:pPr>
        <w:pStyle w:val="Heading3"/>
      </w:pPr>
      <w:bookmarkStart w:id="2849" w:name="_Toc158221058"/>
      <w:bookmarkStart w:id="2850" w:name="_Toc210646902"/>
      <w:r>
        <w:t>10.22.1 XADCRead</w:t>
      </w:r>
      <w:bookmarkEnd w:id="2849"/>
      <w:bookmarkEnd w:id="2850"/>
    </w:p>
    <w:p w14:paraId="33E1EF73" w14:textId="77777777" w:rsidR="00414ECA" w:rsidRDefault="00414ECA" w:rsidP="00414ECA"/>
    <w:p w14:paraId="7DABEC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XADCRead will follow in the sub sections.</w:t>
      </w:r>
    </w:p>
    <w:p w14:paraId="4797809B" w14:textId="77777777" w:rsidR="00414ECA" w:rsidRDefault="00000000" w:rsidP="00414ECA">
      <w:pPr>
        <w:jc w:val="center"/>
        <w:rPr>
          <w:rFonts w:ascii="Times New Roman" w:hAnsi="Times New Roman"/>
          <w:sz w:val="24"/>
          <w:szCs w:val="24"/>
        </w:rPr>
      </w:pPr>
      <w:r>
        <w:pict w14:anchorId="3F269EEC">
          <v:rect id="_x0000_i2454" style="width:468pt;height:1.5pt" o:hralign="center" o:hrstd="t" o:hr="t" fillcolor="#a0a0a0" stroked="f"/>
        </w:pict>
      </w:r>
    </w:p>
    <w:p w14:paraId="1A2D8577" w14:textId="77777777" w:rsidR="00414ECA" w:rsidRDefault="00414ECA" w:rsidP="00414ECA">
      <w:pPr>
        <w:pStyle w:val="Heading4"/>
      </w:pPr>
      <w:bookmarkStart w:id="2851" w:name="_Toc158221059"/>
      <w:bookmarkStart w:id="2852" w:name="_Toc210646903"/>
      <w:r>
        <w:t>10.22.1.1 Brief Description</w:t>
      </w:r>
      <w:bookmarkEnd w:id="2851"/>
      <w:bookmarkEnd w:id="2852"/>
    </w:p>
    <w:p w14:paraId="626EDA23" w14:textId="77777777" w:rsidR="00414ECA" w:rsidRDefault="00414ECA" w:rsidP="00414ECA"/>
    <w:p w14:paraId="51B3689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XADCRead  calculates and return the average of ADC reading.</w:t>
      </w:r>
    </w:p>
    <w:p w14:paraId="6AC0A765" w14:textId="77777777" w:rsidR="00414ECA" w:rsidRDefault="00000000" w:rsidP="00414ECA">
      <w:pPr>
        <w:jc w:val="center"/>
        <w:rPr>
          <w:rFonts w:ascii="Times New Roman" w:hAnsi="Times New Roman"/>
          <w:sz w:val="24"/>
          <w:szCs w:val="24"/>
        </w:rPr>
      </w:pPr>
      <w:r>
        <w:lastRenderedPageBreak/>
        <w:pict w14:anchorId="47AB9CF9">
          <v:rect id="_x0000_i2455" style="width:468pt;height:1.5pt" o:hralign="center" o:hrstd="t" o:hr="t" fillcolor="#a0a0a0" stroked="f"/>
        </w:pict>
      </w:r>
    </w:p>
    <w:p w14:paraId="7BE2CA85" w14:textId="77777777" w:rsidR="00414ECA" w:rsidRDefault="00414ECA" w:rsidP="00414ECA">
      <w:pPr>
        <w:pStyle w:val="Heading4"/>
      </w:pPr>
      <w:bookmarkStart w:id="2853" w:name="_Toc158221060"/>
      <w:bookmarkStart w:id="2854" w:name="_Toc210646904"/>
      <w:r>
        <w:t>10.22.1.2 List of HLRs allocated</w:t>
      </w:r>
      <w:bookmarkEnd w:id="2853"/>
      <w:bookmarkEnd w:id="2854"/>
    </w:p>
    <w:p w14:paraId="4164A9AC" w14:textId="77777777" w:rsidR="00414ECA" w:rsidRDefault="00414ECA" w:rsidP="00414ECA"/>
    <w:p w14:paraId="4DCDEFD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07617F0" w14:textId="77777777" w:rsidR="00414ECA" w:rsidRDefault="00000000" w:rsidP="00414ECA">
      <w:pPr>
        <w:jc w:val="center"/>
        <w:rPr>
          <w:rFonts w:ascii="Times New Roman" w:hAnsi="Times New Roman"/>
          <w:sz w:val="24"/>
          <w:szCs w:val="24"/>
        </w:rPr>
      </w:pPr>
      <w:r>
        <w:pict w14:anchorId="1DB1E31C">
          <v:rect id="_x0000_i2456" style="width:468pt;height:1.5pt" o:hralign="center" o:hrstd="t" o:hr="t" fillcolor="#a0a0a0" stroked="f"/>
        </w:pict>
      </w:r>
    </w:p>
    <w:p w14:paraId="7D814B6B" w14:textId="77777777" w:rsidR="00414ECA" w:rsidRDefault="00414ECA" w:rsidP="00414ECA">
      <w:pPr>
        <w:pStyle w:val="Heading4"/>
      </w:pPr>
      <w:bookmarkStart w:id="2855" w:name="_Toc158221061"/>
      <w:bookmarkStart w:id="2856" w:name="_Toc210646905"/>
      <w:r>
        <w:t>10.22.1.3 List of global variables accessed and modified</w:t>
      </w:r>
      <w:bookmarkEnd w:id="2855"/>
      <w:bookmarkEnd w:id="2856"/>
    </w:p>
    <w:p w14:paraId="373F5960" w14:textId="77777777" w:rsidR="00414ECA" w:rsidRDefault="00414ECA" w:rsidP="00414ECA"/>
    <w:p w14:paraId="1454885A" w14:textId="77777777" w:rsidR="00414ECA" w:rsidRDefault="00414ECA" w:rsidP="00414ECA">
      <w:pPr>
        <w:widowControl w:val="0"/>
        <w:autoSpaceDE w:val="0"/>
        <w:autoSpaceDN w:val="0"/>
        <w:adjustRightInd w:val="0"/>
        <w:rPr>
          <w:rFonts w:cs="Arial"/>
        </w:rPr>
      </w:pPr>
      <w:r>
        <w:rPr>
          <w:rFonts w:cs="Arial"/>
        </w:rPr>
        <w:t>Accessed                : None</w:t>
      </w:r>
    </w:p>
    <w:p w14:paraId="09FF9B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2DF65C3A" w14:textId="77777777" w:rsidR="00414ECA" w:rsidRDefault="00000000" w:rsidP="00414ECA">
      <w:pPr>
        <w:jc w:val="center"/>
        <w:rPr>
          <w:rFonts w:ascii="Times New Roman" w:hAnsi="Times New Roman"/>
          <w:sz w:val="24"/>
          <w:szCs w:val="24"/>
        </w:rPr>
      </w:pPr>
      <w:r>
        <w:pict w14:anchorId="4C627D2B">
          <v:rect id="_x0000_i2457" style="width:468pt;height:1.5pt" o:hralign="center" o:hrstd="t" o:hr="t" fillcolor="#a0a0a0" stroked="f"/>
        </w:pict>
      </w:r>
    </w:p>
    <w:p w14:paraId="5F3CE2D4" w14:textId="77777777" w:rsidR="00414ECA" w:rsidRDefault="00414ECA" w:rsidP="00414ECA">
      <w:pPr>
        <w:pStyle w:val="Heading4"/>
      </w:pPr>
      <w:bookmarkStart w:id="2857" w:name="_Toc158221062"/>
      <w:bookmarkStart w:id="2858" w:name="_Toc210646906"/>
      <w:r>
        <w:t>10.22.1.4 Parameter list (Input/Output)</w:t>
      </w:r>
      <w:bookmarkEnd w:id="2857"/>
      <w:bookmarkEnd w:id="2858"/>
    </w:p>
    <w:p w14:paraId="721C941D" w14:textId="77777777" w:rsidR="00414ECA" w:rsidRDefault="00414ECA" w:rsidP="00414ECA"/>
    <w:p w14:paraId="4D6B1FCF" w14:textId="77777777" w:rsidR="00414ECA" w:rsidRDefault="00414ECA" w:rsidP="00414ECA">
      <w:pPr>
        <w:widowControl w:val="0"/>
        <w:autoSpaceDE w:val="0"/>
        <w:autoSpaceDN w:val="0"/>
        <w:adjustRightInd w:val="0"/>
        <w:rPr>
          <w:rFonts w:cs="Arial"/>
        </w:rPr>
      </w:pPr>
      <w:r>
        <w:rPr>
          <w:rFonts w:cs="Arial"/>
        </w:rPr>
        <w:t>Inputs :   T_UINT8  u8_Chan              Channel no of External ADC</w:t>
      </w:r>
    </w:p>
    <w:p w14:paraId="21B02B08" w14:textId="77777777" w:rsidR="00414ECA" w:rsidRDefault="00414ECA" w:rsidP="00414ECA">
      <w:pPr>
        <w:widowControl w:val="0"/>
        <w:autoSpaceDE w:val="0"/>
        <w:autoSpaceDN w:val="0"/>
        <w:adjustRightInd w:val="0"/>
        <w:rPr>
          <w:rFonts w:cs="Arial"/>
        </w:rPr>
      </w:pPr>
      <w:r>
        <w:rPr>
          <w:rFonts w:cs="Arial"/>
        </w:rPr>
        <w:t xml:space="preserve">               T_UINT8  u8_Mux                Mux no of External ADC</w:t>
      </w:r>
    </w:p>
    <w:p w14:paraId="7E6F9BC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1AB84B9C" w14:textId="77777777" w:rsidR="00414ECA" w:rsidRDefault="00000000" w:rsidP="00414ECA">
      <w:pPr>
        <w:jc w:val="center"/>
        <w:rPr>
          <w:rFonts w:ascii="Times New Roman" w:hAnsi="Times New Roman"/>
          <w:sz w:val="24"/>
          <w:szCs w:val="24"/>
        </w:rPr>
      </w:pPr>
      <w:r>
        <w:pict w14:anchorId="7968A5D9">
          <v:rect id="_x0000_i2458" style="width:468pt;height:1.5pt" o:hralign="center" o:hrstd="t" o:hr="t" fillcolor="#a0a0a0" stroked="f"/>
        </w:pict>
      </w:r>
    </w:p>
    <w:p w14:paraId="2B394E34" w14:textId="77777777" w:rsidR="00414ECA" w:rsidRDefault="00414ECA" w:rsidP="00414ECA">
      <w:pPr>
        <w:pStyle w:val="Heading4"/>
      </w:pPr>
      <w:bookmarkStart w:id="2859" w:name="_Toc158221063"/>
      <w:bookmarkStart w:id="2860" w:name="_Toc210646907"/>
      <w:r>
        <w:t>10.22.1.5 Return Value</w:t>
      </w:r>
      <w:bookmarkEnd w:id="2859"/>
      <w:bookmarkEnd w:id="2860"/>
    </w:p>
    <w:p w14:paraId="716C96EC" w14:textId="77777777" w:rsidR="00414ECA" w:rsidRDefault="00414ECA" w:rsidP="00414ECA"/>
    <w:p w14:paraId="6DE6DD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T_SINT16 - The average of ADC reading</w:t>
      </w:r>
    </w:p>
    <w:p w14:paraId="4CDDF484" w14:textId="77777777" w:rsidR="00414ECA" w:rsidRDefault="00000000" w:rsidP="00414ECA">
      <w:pPr>
        <w:jc w:val="center"/>
        <w:rPr>
          <w:rFonts w:ascii="Times New Roman" w:hAnsi="Times New Roman"/>
          <w:sz w:val="24"/>
          <w:szCs w:val="24"/>
        </w:rPr>
      </w:pPr>
      <w:r>
        <w:pict w14:anchorId="3EAF5DC2">
          <v:rect id="_x0000_i2459" style="width:468pt;height:1.5pt" o:hralign="center" o:hrstd="t" o:hr="t" fillcolor="#a0a0a0" stroked="f"/>
        </w:pict>
      </w:r>
    </w:p>
    <w:p w14:paraId="79FA572C" w14:textId="77777777" w:rsidR="00414ECA" w:rsidRDefault="00414ECA" w:rsidP="00414ECA">
      <w:pPr>
        <w:pStyle w:val="Heading4"/>
      </w:pPr>
      <w:bookmarkStart w:id="2861" w:name="_Toc158221064"/>
      <w:bookmarkStart w:id="2862" w:name="_Toc210646908"/>
      <w:r>
        <w:t>10.22.1.6 Other CSUs called by this CSU</w:t>
      </w:r>
      <w:bookmarkEnd w:id="2861"/>
      <w:bookmarkEnd w:id="2862"/>
    </w:p>
    <w:p w14:paraId="5A212F0B" w14:textId="77777777" w:rsidR="00414ECA" w:rsidRDefault="00414ECA" w:rsidP="00414ECA"/>
    <w:p w14:paraId="46169F5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CEBF7D0" w14:textId="77777777" w:rsidR="00414ECA" w:rsidRDefault="00000000" w:rsidP="00414ECA">
      <w:pPr>
        <w:jc w:val="center"/>
        <w:rPr>
          <w:rFonts w:ascii="Times New Roman" w:hAnsi="Times New Roman"/>
          <w:sz w:val="24"/>
          <w:szCs w:val="24"/>
        </w:rPr>
      </w:pPr>
      <w:r>
        <w:pict w14:anchorId="68ACB2EA">
          <v:rect id="_x0000_i2460" style="width:468pt;height:1.5pt" o:hralign="center" o:hrstd="t" o:hr="t" fillcolor="#a0a0a0" stroked="f"/>
        </w:pict>
      </w:r>
    </w:p>
    <w:p w14:paraId="338EE8A4" w14:textId="77777777" w:rsidR="00414ECA" w:rsidRDefault="00414ECA" w:rsidP="00414ECA">
      <w:pPr>
        <w:pStyle w:val="Heading4"/>
      </w:pPr>
      <w:bookmarkStart w:id="2863" w:name="_Toc158221065"/>
      <w:bookmarkStart w:id="2864" w:name="_Toc210646909"/>
      <w:r>
        <w:t>10.22.1.7 Description of list of LLRs allocated</w:t>
      </w:r>
      <w:bookmarkEnd w:id="2863"/>
      <w:bookmarkEnd w:id="2864"/>
    </w:p>
    <w:p w14:paraId="1682C809" w14:textId="77777777" w:rsidR="00414ECA" w:rsidRDefault="00414ECA" w:rsidP="00414ECA"/>
    <w:p w14:paraId="3240B2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XADCRead.</w:t>
      </w:r>
    </w:p>
    <w:p w14:paraId="770C98EF" w14:textId="77777777" w:rsidR="00414ECA" w:rsidRDefault="00000000" w:rsidP="00414ECA">
      <w:pPr>
        <w:jc w:val="center"/>
        <w:rPr>
          <w:rFonts w:ascii="Times New Roman" w:hAnsi="Times New Roman"/>
          <w:sz w:val="24"/>
          <w:szCs w:val="24"/>
        </w:rPr>
      </w:pPr>
      <w:r>
        <w:pict w14:anchorId="4458BA3C">
          <v:rect id="_x0000_i2461" style="width:468pt;height:1.5pt" o:hralign="center" o:hrstd="t" o:hr="t" fillcolor="#a0a0a0" stroked="f"/>
        </w:pict>
      </w:r>
    </w:p>
    <w:p w14:paraId="3954111F" w14:textId="77777777" w:rsidR="00414ECA" w:rsidRDefault="00414ECA" w:rsidP="00414ECA">
      <w:pPr>
        <w:pStyle w:val="Heading5"/>
      </w:pPr>
      <w:bookmarkStart w:id="2865" w:name="_Toc158221066"/>
      <w:bookmarkStart w:id="2866" w:name="_Toc210646910"/>
      <w:r>
        <w:lastRenderedPageBreak/>
        <w:t>10.22.1.7.1 dauanaxadc-XADCRead-LLR-001</w:t>
      </w:r>
      <w:bookmarkEnd w:id="2865"/>
      <w:bookmarkEnd w:id="2866"/>
    </w:p>
    <w:p w14:paraId="69219552" w14:textId="77777777" w:rsidR="00414ECA" w:rsidRDefault="00414ECA" w:rsidP="00414ECA">
      <w:r>
        <w:t>Requirement ID: H398-LLD-ANA-FNC-1114</w:t>
      </w:r>
    </w:p>
    <w:p w14:paraId="486A5A6F" w14:textId="77777777" w:rsidR="00414ECA" w:rsidRDefault="00414ECA" w:rsidP="00414ECA"/>
    <w:p w14:paraId="331C2087" w14:textId="77777777" w:rsidR="00414ECA" w:rsidRDefault="00414ECA" w:rsidP="00414ECA">
      <w:pPr>
        <w:widowControl w:val="0"/>
        <w:autoSpaceDE w:val="0"/>
        <w:autoSpaceDN w:val="0"/>
        <w:adjustRightInd w:val="0"/>
        <w:rPr>
          <w:rFonts w:cs="Arial"/>
        </w:rPr>
      </w:pPr>
      <w:r>
        <w:rPr>
          <w:rFonts w:cs="Arial"/>
        </w:rPr>
        <w:t xml:space="preserve">The function shall Calculate and return the average ADC reading as follows  </w:t>
      </w:r>
    </w:p>
    <w:p w14:paraId="5918AA7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Average ADC reading bit shifted to right  by M_XADC_POWER.</w:t>
      </w:r>
    </w:p>
    <w:p w14:paraId="225085C0" w14:textId="77777777" w:rsidR="00414ECA" w:rsidRDefault="00000000" w:rsidP="00414ECA">
      <w:pPr>
        <w:jc w:val="center"/>
        <w:rPr>
          <w:rFonts w:ascii="Times New Roman" w:hAnsi="Times New Roman"/>
          <w:sz w:val="24"/>
          <w:szCs w:val="24"/>
        </w:rPr>
      </w:pPr>
      <w:r>
        <w:pict w14:anchorId="1AED79F9">
          <v:rect id="_x0000_i2462" style="width:468pt;height:1.5pt" o:hralign="center" o:hrstd="t" o:hr="t" fillcolor="#a0a0a0" stroked="f"/>
        </w:pict>
      </w:r>
    </w:p>
    <w:p w14:paraId="0627ED85" w14:textId="77777777" w:rsidR="00414ECA" w:rsidRDefault="00414ECA" w:rsidP="00414ECA">
      <w:pPr>
        <w:pStyle w:val="Heading3"/>
      </w:pPr>
      <w:bookmarkStart w:id="2867" w:name="_Toc158221067"/>
      <w:bookmarkStart w:id="2868" w:name="_Toc210646911"/>
      <w:r>
        <w:t>10.22.2 SetMultiplexer</w:t>
      </w:r>
      <w:bookmarkEnd w:id="2867"/>
      <w:bookmarkEnd w:id="2868"/>
    </w:p>
    <w:p w14:paraId="7231F8EA" w14:textId="77777777" w:rsidR="00414ECA" w:rsidRDefault="00414ECA" w:rsidP="00414ECA"/>
    <w:p w14:paraId="02270E3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SetMultiplexer will follow in the sub sections.</w:t>
      </w:r>
    </w:p>
    <w:p w14:paraId="2F59FCEC" w14:textId="77777777" w:rsidR="00414ECA" w:rsidRDefault="00000000" w:rsidP="00414ECA">
      <w:pPr>
        <w:jc w:val="center"/>
        <w:rPr>
          <w:rFonts w:ascii="Times New Roman" w:hAnsi="Times New Roman"/>
          <w:sz w:val="24"/>
          <w:szCs w:val="24"/>
        </w:rPr>
      </w:pPr>
      <w:r>
        <w:pict w14:anchorId="236D07B2">
          <v:rect id="_x0000_i2463" style="width:468pt;height:1.5pt" o:hralign="center" o:hrstd="t" o:hr="t" fillcolor="#a0a0a0" stroked="f"/>
        </w:pict>
      </w:r>
    </w:p>
    <w:p w14:paraId="2A48BD82" w14:textId="77777777" w:rsidR="00414ECA" w:rsidRDefault="00414ECA" w:rsidP="00414ECA">
      <w:pPr>
        <w:pStyle w:val="Heading4"/>
      </w:pPr>
      <w:bookmarkStart w:id="2869" w:name="_Toc158221068"/>
      <w:bookmarkStart w:id="2870" w:name="_Toc210646912"/>
      <w:r>
        <w:t>10.22.2.1 Brief Description</w:t>
      </w:r>
      <w:bookmarkEnd w:id="2869"/>
      <w:bookmarkEnd w:id="2870"/>
    </w:p>
    <w:p w14:paraId="2A319972" w14:textId="77777777" w:rsidR="00414ECA" w:rsidRDefault="00414ECA" w:rsidP="00414ECA"/>
    <w:p w14:paraId="4BD8817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SetMultiplexer sets the Multiplexer for XADC Gpio pins.</w:t>
      </w:r>
    </w:p>
    <w:p w14:paraId="4BEC2812" w14:textId="77777777" w:rsidR="00414ECA" w:rsidRDefault="00000000" w:rsidP="00414ECA">
      <w:pPr>
        <w:jc w:val="center"/>
        <w:rPr>
          <w:rFonts w:ascii="Times New Roman" w:hAnsi="Times New Roman"/>
          <w:sz w:val="24"/>
          <w:szCs w:val="24"/>
        </w:rPr>
      </w:pPr>
      <w:r>
        <w:pict w14:anchorId="28CD0105">
          <v:rect id="_x0000_i2464" style="width:468pt;height:1.5pt" o:hralign="center" o:hrstd="t" o:hr="t" fillcolor="#a0a0a0" stroked="f"/>
        </w:pict>
      </w:r>
    </w:p>
    <w:p w14:paraId="3DCA12F4" w14:textId="77777777" w:rsidR="00414ECA" w:rsidRDefault="00414ECA" w:rsidP="00414ECA">
      <w:pPr>
        <w:pStyle w:val="Heading4"/>
      </w:pPr>
      <w:bookmarkStart w:id="2871" w:name="_Toc158221069"/>
      <w:bookmarkStart w:id="2872" w:name="_Toc210646913"/>
      <w:r>
        <w:t>10.22.2.2 List of HLRs allocated</w:t>
      </w:r>
      <w:bookmarkEnd w:id="2871"/>
      <w:bookmarkEnd w:id="2872"/>
    </w:p>
    <w:p w14:paraId="74AF4E1C" w14:textId="77777777" w:rsidR="00414ECA" w:rsidRDefault="00414ECA" w:rsidP="00414ECA"/>
    <w:p w14:paraId="045475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731FCF4" w14:textId="77777777" w:rsidR="00414ECA" w:rsidRDefault="00000000" w:rsidP="00414ECA">
      <w:pPr>
        <w:jc w:val="center"/>
        <w:rPr>
          <w:rFonts w:ascii="Times New Roman" w:hAnsi="Times New Roman"/>
          <w:sz w:val="24"/>
          <w:szCs w:val="24"/>
        </w:rPr>
      </w:pPr>
      <w:r>
        <w:pict w14:anchorId="5BACEFFC">
          <v:rect id="_x0000_i2465" style="width:468pt;height:1.5pt" o:hralign="center" o:hrstd="t" o:hr="t" fillcolor="#a0a0a0" stroked="f"/>
        </w:pict>
      </w:r>
    </w:p>
    <w:p w14:paraId="13C1F775" w14:textId="77777777" w:rsidR="00414ECA" w:rsidRDefault="00414ECA" w:rsidP="00414ECA">
      <w:pPr>
        <w:pStyle w:val="Heading4"/>
      </w:pPr>
      <w:bookmarkStart w:id="2873" w:name="_Toc158221070"/>
      <w:bookmarkStart w:id="2874" w:name="_Toc210646914"/>
      <w:r>
        <w:t>10.22.2.3 List of global variables accessed and modified</w:t>
      </w:r>
      <w:bookmarkEnd w:id="2873"/>
      <w:bookmarkEnd w:id="2874"/>
    </w:p>
    <w:p w14:paraId="72704306" w14:textId="77777777" w:rsidR="00414ECA" w:rsidRDefault="00414ECA" w:rsidP="00414ECA"/>
    <w:p w14:paraId="57C836A3" w14:textId="77777777" w:rsidR="00414ECA" w:rsidRDefault="00414ECA" w:rsidP="00414ECA">
      <w:pPr>
        <w:widowControl w:val="0"/>
        <w:autoSpaceDE w:val="0"/>
        <w:autoSpaceDN w:val="0"/>
        <w:adjustRightInd w:val="0"/>
        <w:rPr>
          <w:rFonts w:cs="Arial"/>
        </w:rPr>
      </w:pPr>
      <w:r>
        <w:rPr>
          <w:rFonts w:cs="Arial"/>
        </w:rPr>
        <w:t xml:space="preserve">Accessed                : None </w:t>
      </w:r>
    </w:p>
    <w:p w14:paraId="36E4F5F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08BDBE89" w14:textId="77777777" w:rsidR="00414ECA" w:rsidRDefault="00000000" w:rsidP="00414ECA">
      <w:pPr>
        <w:jc w:val="center"/>
        <w:rPr>
          <w:rFonts w:ascii="Times New Roman" w:hAnsi="Times New Roman"/>
          <w:sz w:val="24"/>
          <w:szCs w:val="24"/>
        </w:rPr>
      </w:pPr>
      <w:r>
        <w:pict w14:anchorId="147F8837">
          <v:rect id="_x0000_i2466" style="width:468pt;height:1.5pt" o:hralign="center" o:hrstd="t" o:hr="t" fillcolor="#a0a0a0" stroked="f"/>
        </w:pict>
      </w:r>
    </w:p>
    <w:p w14:paraId="72433627" w14:textId="77777777" w:rsidR="00414ECA" w:rsidRDefault="00414ECA" w:rsidP="00414ECA">
      <w:pPr>
        <w:pStyle w:val="Heading4"/>
      </w:pPr>
      <w:bookmarkStart w:id="2875" w:name="_Toc158221071"/>
      <w:bookmarkStart w:id="2876" w:name="_Toc210646915"/>
      <w:r>
        <w:t>10.22.2.4 Parameter list (Input/Output)</w:t>
      </w:r>
      <w:bookmarkEnd w:id="2875"/>
      <w:bookmarkEnd w:id="2876"/>
    </w:p>
    <w:p w14:paraId="5C1A12AB" w14:textId="77777777" w:rsidR="00414ECA" w:rsidRDefault="00414ECA" w:rsidP="00414ECA"/>
    <w:p w14:paraId="6F4B1B8F" w14:textId="77777777" w:rsidR="00414ECA" w:rsidRDefault="00414ECA" w:rsidP="00414ECA">
      <w:pPr>
        <w:widowControl w:val="0"/>
        <w:autoSpaceDE w:val="0"/>
        <w:autoSpaceDN w:val="0"/>
        <w:adjustRightInd w:val="0"/>
        <w:rPr>
          <w:rFonts w:cs="Arial"/>
        </w:rPr>
      </w:pPr>
      <w:r>
        <w:rPr>
          <w:rFonts w:cs="Arial"/>
        </w:rPr>
        <w:t>Inputs :   T_UINT8  u8_Mux           Mux no of External ADC</w:t>
      </w:r>
    </w:p>
    <w:p w14:paraId="2F6D3D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T_UINT8  u8_Mux           Mux no of External ADC</w:t>
      </w:r>
    </w:p>
    <w:p w14:paraId="0CD592A9" w14:textId="77777777" w:rsidR="00414ECA" w:rsidRDefault="00000000" w:rsidP="00414ECA">
      <w:pPr>
        <w:jc w:val="center"/>
        <w:rPr>
          <w:rFonts w:ascii="Times New Roman" w:hAnsi="Times New Roman"/>
          <w:sz w:val="24"/>
          <w:szCs w:val="24"/>
        </w:rPr>
      </w:pPr>
      <w:r>
        <w:pict w14:anchorId="7B996E82">
          <v:rect id="_x0000_i2467" style="width:468pt;height:1.5pt" o:hralign="center" o:hrstd="t" o:hr="t" fillcolor="#a0a0a0" stroked="f"/>
        </w:pict>
      </w:r>
    </w:p>
    <w:p w14:paraId="78680F25" w14:textId="77777777" w:rsidR="00414ECA" w:rsidRDefault="00414ECA" w:rsidP="00414ECA">
      <w:pPr>
        <w:pStyle w:val="Heading4"/>
      </w:pPr>
      <w:bookmarkStart w:id="2877" w:name="_Toc158221072"/>
      <w:bookmarkStart w:id="2878" w:name="_Toc210646916"/>
      <w:r>
        <w:t>10.22.2.5 Return Value</w:t>
      </w:r>
      <w:bookmarkEnd w:id="2877"/>
      <w:bookmarkEnd w:id="2878"/>
    </w:p>
    <w:p w14:paraId="3D0BEB8E" w14:textId="77777777" w:rsidR="00414ECA" w:rsidRDefault="00414ECA" w:rsidP="00414ECA"/>
    <w:p w14:paraId="0D58732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546DE2A" w14:textId="77777777" w:rsidR="00414ECA" w:rsidRDefault="00000000" w:rsidP="00414ECA">
      <w:pPr>
        <w:jc w:val="center"/>
        <w:rPr>
          <w:rFonts w:ascii="Times New Roman" w:hAnsi="Times New Roman"/>
          <w:sz w:val="24"/>
          <w:szCs w:val="24"/>
        </w:rPr>
      </w:pPr>
      <w:r>
        <w:pict w14:anchorId="48316AD6">
          <v:rect id="_x0000_i2468" style="width:468pt;height:1.5pt" o:hralign="center" o:hrstd="t" o:hr="t" fillcolor="#a0a0a0" stroked="f"/>
        </w:pict>
      </w:r>
    </w:p>
    <w:p w14:paraId="5AC5A4CF" w14:textId="77777777" w:rsidR="00414ECA" w:rsidRDefault="00414ECA" w:rsidP="00414ECA">
      <w:pPr>
        <w:pStyle w:val="Heading4"/>
      </w:pPr>
      <w:bookmarkStart w:id="2879" w:name="_Toc158221073"/>
      <w:bookmarkStart w:id="2880" w:name="_Toc210646917"/>
      <w:r>
        <w:t>10.22.2.6 Other CSUs called by this CSU</w:t>
      </w:r>
      <w:bookmarkEnd w:id="2879"/>
      <w:bookmarkEnd w:id="2880"/>
    </w:p>
    <w:p w14:paraId="082C1A61" w14:textId="77777777" w:rsidR="00414ECA" w:rsidRDefault="00414ECA" w:rsidP="00414ECA"/>
    <w:p w14:paraId="1EFCA3A1" w14:textId="77777777" w:rsidR="00414ECA" w:rsidRDefault="00414ECA" w:rsidP="00414ECA">
      <w:pPr>
        <w:widowControl w:val="0"/>
        <w:autoSpaceDE w:val="0"/>
        <w:autoSpaceDN w:val="0"/>
        <w:adjustRightInd w:val="0"/>
        <w:rPr>
          <w:rFonts w:cs="Arial"/>
        </w:rPr>
      </w:pPr>
      <w:r>
        <w:rPr>
          <w:rFonts w:cs="Arial"/>
        </w:rPr>
        <w:t>GpioSetBits,</w:t>
      </w:r>
    </w:p>
    <w:p w14:paraId="5D1E07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GpioResetBits</w:t>
      </w:r>
    </w:p>
    <w:p w14:paraId="640A9DBD" w14:textId="77777777" w:rsidR="00414ECA" w:rsidRDefault="00000000" w:rsidP="00414ECA">
      <w:pPr>
        <w:jc w:val="center"/>
        <w:rPr>
          <w:rFonts w:ascii="Times New Roman" w:hAnsi="Times New Roman"/>
          <w:sz w:val="24"/>
          <w:szCs w:val="24"/>
        </w:rPr>
      </w:pPr>
      <w:r>
        <w:pict w14:anchorId="2ADC6617">
          <v:rect id="_x0000_i2469" style="width:468pt;height:1.5pt" o:hralign="center" o:hrstd="t" o:hr="t" fillcolor="#a0a0a0" stroked="f"/>
        </w:pict>
      </w:r>
    </w:p>
    <w:p w14:paraId="06523F2B" w14:textId="77777777" w:rsidR="00414ECA" w:rsidRDefault="00414ECA" w:rsidP="00414ECA">
      <w:pPr>
        <w:pStyle w:val="Heading4"/>
      </w:pPr>
      <w:bookmarkStart w:id="2881" w:name="_Toc158221074"/>
      <w:bookmarkStart w:id="2882" w:name="_Toc210646918"/>
      <w:r>
        <w:t>10.22.2.7 Description of list of LLRs allocated</w:t>
      </w:r>
      <w:bookmarkEnd w:id="2881"/>
      <w:bookmarkEnd w:id="2882"/>
    </w:p>
    <w:p w14:paraId="79DB6A44" w14:textId="77777777" w:rsidR="00414ECA" w:rsidRDefault="00414ECA" w:rsidP="00414ECA"/>
    <w:p w14:paraId="7188B141" w14:textId="77777777" w:rsidR="00414ECA" w:rsidRDefault="00414ECA" w:rsidP="00414ECA">
      <w:pPr>
        <w:widowControl w:val="0"/>
        <w:autoSpaceDE w:val="0"/>
        <w:autoSpaceDN w:val="0"/>
        <w:adjustRightInd w:val="0"/>
        <w:rPr>
          <w:rFonts w:cs="Arial"/>
        </w:rPr>
      </w:pPr>
      <w:r>
        <w:rPr>
          <w:rFonts w:cs="Arial"/>
        </w:rPr>
        <w:t>The following section will list the LLRs allocated to SetMultiplexer.</w:t>
      </w:r>
    </w:p>
    <w:p w14:paraId="240502E0" w14:textId="77777777" w:rsidR="00414ECA" w:rsidRDefault="00000000" w:rsidP="00414ECA">
      <w:pPr>
        <w:jc w:val="center"/>
        <w:rPr>
          <w:rFonts w:ascii="Times New Roman" w:hAnsi="Times New Roman"/>
          <w:sz w:val="24"/>
          <w:szCs w:val="24"/>
        </w:rPr>
      </w:pPr>
      <w:r>
        <w:pict w14:anchorId="64454BBB">
          <v:rect id="_x0000_i2470" style="width:468pt;height:1.5pt" o:hralign="center" o:hrstd="t" o:hr="t" fillcolor="#a0a0a0" stroked="f"/>
        </w:pict>
      </w:r>
    </w:p>
    <w:p w14:paraId="6F4C1361" w14:textId="77777777" w:rsidR="00414ECA" w:rsidRDefault="00414ECA" w:rsidP="00414ECA">
      <w:pPr>
        <w:pStyle w:val="Heading5"/>
      </w:pPr>
      <w:bookmarkStart w:id="2883" w:name="_Toc158221075"/>
      <w:bookmarkStart w:id="2884" w:name="_Toc210646919"/>
      <w:r>
        <w:t>10.22.2.7.1 dauanaxadc-SetMultiplexer-LLR-001</w:t>
      </w:r>
      <w:bookmarkEnd w:id="2883"/>
      <w:bookmarkEnd w:id="2884"/>
    </w:p>
    <w:p w14:paraId="54905F6E" w14:textId="77777777" w:rsidR="00414ECA" w:rsidRDefault="00414ECA" w:rsidP="00414ECA">
      <w:r>
        <w:t>Requirement ID: H398-LLD-ANA-FNC-1123</w:t>
      </w:r>
    </w:p>
    <w:p w14:paraId="41A9EE14" w14:textId="77777777" w:rsidR="00414ECA" w:rsidRDefault="00414ECA" w:rsidP="00414ECA"/>
    <w:p w14:paraId="2F1F5D6B" w14:textId="77777777" w:rsidR="00414ECA" w:rsidRDefault="00414ECA" w:rsidP="00414ECA">
      <w:pPr>
        <w:widowControl w:val="0"/>
        <w:autoSpaceDE w:val="0"/>
        <w:autoSpaceDN w:val="0"/>
        <w:adjustRightInd w:val="0"/>
        <w:rPr>
          <w:rFonts w:cs="Arial"/>
        </w:rPr>
      </w:pPr>
      <w:r>
        <w:rPr>
          <w:rFonts w:cs="Arial"/>
        </w:rPr>
        <w:t>The function shall Loop through all the multiplexer control pins (until M_MULTIXER_CTRL_PIN_NUM) and do the following</w:t>
      </w:r>
    </w:p>
    <w:p w14:paraId="614F97C7" w14:textId="77777777" w:rsidR="00414ECA" w:rsidRDefault="00414ECA" w:rsidP="00414ECA">
      <w:pPr>
        <w:widowControl w:val="0"/>
        <w:autoSpaceDE w:val="0"/>
        <w:autoSpaceDN w:val="0"/>
        <w:adjustRightInd w:val="0"/>
        <w:rPr>
          <w:rFonts w:cs="Arial"/>
        </w:rPr>
      </w:pPr>
      <w:r>
        <w:rPr>
          <w:rFonts w:cs="Arial"/>
        </w:rPr>
        <w:t xml:space="preserve"> - Call the function 'GpioSetBits' with parameters M_GPIOC and (M_GPIOC_XADC_MUX_0 bit shifted to left by loop counter) when u8_Mux bitwise AND with TRUE is equal to TRUE</w:t>
      </w:r>
    </w:p>
    <w:p w14:paraId="457E9931" w14:textId="77777777" w:rsidR="00414ECA" w:rsidRDefault="00414ECA" w:rsidP="00414ECA">
      <w:pPr>
        <w:widowControl w:val="0"/>
        <w:autoSpaceDE w:val="0"/>
        <w:autoSpaceDN w:val="0"/>
        <w:adjustRightInd w:val="0"/>
        <w:rPr>
          <w:rFonts w:cs="Arial"/>
        </w:rPr>
      </w:pPr>
      <w:r>
        <w:rPr>
          <w:rFonts w:cs="Arial"/>
        </w:rPr>
        <w:t xml:space="preserve"> - Call the function 'GpioResetBits' with parameter M_GPIOC and (M_GPIOC_XADC_MUX_0 bit shifted to left by loop counter) when u8_Mux bitwise AND with TRUE is not equal to TRUE</w:t>
      </w:r>
    </w:p>
    <w:p w14:paraId="24C7B5DC" w14:textId="77777777" w:rsidR="00414ECA" w:rsidRDefault="00414ECA" w:rsidP="00414ECA">
      <w:pPr>
        <w:autoSpaceDE w:val="0"/>
        <w:autoSpaceDN w:val="0"/>
        <w:adjustRightInd w:val="0"/>
        <w:rPr>
          <w:rFonts w:cs="Arial"/>
        </w:rPr>
      </w:pPr>
    </w:p>
    <w:p w14:paraId="1C987039" w14:textId="77777777" w:rsidR="00414ECA" w:rsidRDefault="00414ECA" w:rsidP="00414ECA">
      <w:pPr>
        <w:widowControl w:val="0"/>
        <w:autoSpaceDE w:val="0"/>
        <w:autoSpaceDN w:val="0"/>
        <w:adjustRightInd w:val="0"/>
        <w:rPr>
          <w:rFonts w:ascii="MS Shell Dlg 2" w:hAnsi="MS Shell Dlg 2" w:cs="MS Shell Dlg 2"/>
          <w:sz w:val="17"/>
          <w:szCs w:val="17"/>
        </w:rPr>
      </w:pPr>
    </w:p>
    <w:p w14:paraId="1F15F022" w14:textId="77777777" w:rsidR="00414ECA" w:rsidRDefault="00000000" w:rsidP="00414ECA">
      <w:pPr>
        <w:jc w:val="center"/>
        <w:rPr>
          <w:rFonts w:ascii="Times New Roman" w:hAnsi="Times New Roman"/>
          <w:sz w:val="24"/>
          <w:szCs w:val="24"/>
        </w:rPr>
      </w:pPr>
      <w:r>
        <w:pict w14:anchorId="51773ACC">
          <v:rect id="_x0000_i2471" style="width:468pt;height:1.5pt" o:hralign="center" o:hrstd="t" o:hr="t" fillcolor="#a0a0a0" stroked="f"/>
        </w:pict>
      </w:r>
    </w:p>
    <w:p w14:paraId="27AA0F63" w14:textId="77777777" w:rsidR="00414ECA" w:rsidRDefault="00414ECA" w:rsidP="00414ECA">
      <w:pPr>
        <w:pStyle w:val="Heading3"/>
      </w:pPr>
      <w:bookmarkStart w:id="2885" w:name="_Toc158221076"/>
      <w:bookmarkStart w:id="2886" w:name="_Toc210646920"/>
      <w:r>
        <w:t>10.22.3 ReadExternalADC</w:t>
      </w:r>
      <w:bookmarkEnd w:id="2885"/>
      <w:bookmarkEnd w:id="2886"/>
    </w:p>
    <w:p w14:paraId="6E2CBFCA" w14:textId="77777777" w:rsidR="00414ECA" w:rsidRDefault="00414ECA" w:rsidP="00414ECA"/>
    <w:p w14:paraId="45C68BAA" w14:textId="77777777" w:rsidR="00414ECA" w:rsidRDefault="00414ECA" w:rsidP="00414ECA">
      <w:pPr>
        <w:widowControl w:val="0"/>
        <w:autoSpaceDE w:val="0"/>
        <w:autoSpaceDN w:val="0"/>
        <w:adjustRightInd w:val="0"/>
        <w:rPr>
          <w:rFonts w:cs="Arial"/>
        </w:rPr>
      </w:pPr>
      <w:r>
        <w:rPr>
          <w:rFonts w:cs="Arial"/>
        </w:rPr>
        <w:t>Low Level Design Details about CSU ReadExternalADC will follow in the sub sections.</w:t>
      </w:r>
    </w:p>
    <w:p w14:paraId="6CE8C628" w14:textId="77777777" w:rsidR="00414ECA" w:rsidRDefault="00000000" w:rsidP="00414ECA">
      <w:pPr>
        <w:jc w:val="center"/>
        <w:rPr>
          <w:rFonts w:ascii="Times New Roman" w:hAnsi="Times New Roman"/>
          <w:sz w:val="24"/>
          <w:szCs w:val="24"/>
        </w:rPr>
      </w:pPr>
      <w:r>
        <w:pict w14:anchorId="6617733B">
          <v:rect id="_x0000_i2472" style="width:468pt;height:1.5pt" o:hralign="center" o:hrstd="t" o:hr="t" fillcolor="#a0a0a0" stroked="f"/>
        </w:pict>
      </w:r>
    </w:p>
    <w:p w14:paraId="3906DEB9" w14:textId="77777777" w:rsidR="00414ECA" w:rsidRDefault="00414ECA" w:rsidP="00414ECA">
      <w:pPr>
        <w:pStyle w:val="Heading4"/>
      </w:pPr>
      <w:bookmarkStart w:id="2887" w:name="_Toc158221077"/>
      <w:bookmarkStart w:id="2888" w:name="_Toc210646921"/>
      <w:r>
        <w:t>10.22.3.1 Brief Description</w:t>
      </w:r>
      <w:bookmarkEnd w:id="2887"/>
      <w:bookmarkEnd w:id="2888"/>
    </w:p>
    <w:p w14:paraId="77DFDEED" w14:textId="77777777" w:rsidR="00414ECA" w:rsidRDefault="00414ECA" w:rsidP="00414ECA"/>
    <w:p w14:paraId="627825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ReadExternalADC starts reading of external ADC.</w:t>
      </w:r>
    </w:p>
    <w:p w14:paraId="363DE641" w14:textId="77777777" w:rsidR="00414ECA" w:rsidRDefault="00000000" w:rsidP="00414ECA">
      <w:pPr>
        <w:jc w:val="center"/>
        <w:rPr>
          <w:rFonts w:ascii="Times New Roman" w:hAnsi="Times New Roman"/>
          <w:sz w:val="24"/>
          <w:szCs w:val="24"/>
        </w:rPr>
      </w:pPr>
      <w:r>
        <w:pict w14:anchorId="2CAC9772">
          <v:rect id="_x0000_i2473" style="width:468pt;height:1.5pt" o:hralign="center" o:hrstd="t" o:hr="t" fillcolor="#a0a0a0" stroked="f"/>
        </w:pict>
      </w:r>
    </w:p>
    <w:p w14:paraId="7FB72F6A" w14:textId="77777777" w:rsidR="00414ECA" w:rsidRDefault="00414ECA" w:rsidP="00414ECA">
      <w:pPr>
        <w:pStyle w:val="Heading4"/>
      </w:pPr>
      <w:bookmarkStart w:id="2889" w:name="_Toc158221078"/>
      <w:bookmarkStart w:id="2890" w:name="_Toc210646922"/>
      <w:r>
        <w:lastRenderedPageBreak/>
        <w:t>10.22.3.2 List of HLRs allocated</w:t>
      </w:r>
      <w:bookmarkEnd w:id="2889"/>
      <w:bookmarkEnd w:id="2890"/>
    </w:p>
    <w:p w14:paraId="53689C7C" w14:textId="77777777" w:rsidR="00414ECA" w:rsidRDefault="00414ECA" w:rsidP="00414ECA"/>
    <w:p w14:paraId="6F4821B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D41DC5E" w14:textId="77777777" w:rsidR="00414ECA" w:rsidRDefault="00000000" w:rsidP="00414ECA">
      <w:pPr>
        <w:jc w:val="center"/>
        <w:rPr>
          <w:rFonts w:ascii="Times New Roman" w:hAnsi="Times New Roman"/>
          <w:sz w:val="24"/>
          <w:szCs w:val="24"/>
        </w:rPr>
      </w:pPr>
      <w:r>
        <w:pict w14:anchorId="743AB14D">
          <v:rect id="_x0000_i2474" style="width:468pt;height:1.5pt" o:hralign="center" o:hrstd="t" o:hr="t" fillcolor="#a0a0a0" stroked="f"/>
        </w:pict>
      </w:r>
    </w:p>
    <w:p w14:paraId="22AFE43B" w14:textId="77777777" w:rsidR="00414ECA" w:rsidRDefault="00414ECA" w:rsidP="00414ECA">
      <w:pPr>
        <w:pStyle w:val="Heading4"/>
      </w:pPr>
      <w:bookmarkStart w:id="2891" w:name="_Toc158221079"/>
      <w:bookmarkStart w:id="2892" w:name="_Toc210646923"/>
      <w:r>
        <w:t>10.22.3.3 List of global variables accessed and modified</w:t>
      </w:r>
      <w:bookmarkEnd w:id="2891"/>
      <w:bookmarkEnd w:id="2892"/>
    </w:p>
    <w:p w14:paraId="5C568F7D" w14:textId="77777777" w:rsidR="00414ECA" w:rsidRDefault="00414ECA" w:rsidP="00414ECA"/>
    <w:p w14:paraId="7FCBA5D8" w14:textId="77777777" w:rsidR="00414ECA" w:rsidRDefault="00414ECA" w:rsidP="00414ECA">
      <w:pPr>
        <w:widowControl w:val="0"/>
        <w:autoSpaceDE w:val="0"/>
        <w:autoSpaceDN w:val="0"/>
        <w:adjustRightInd w:val="0"/>
        <w:rPr>
          <w:rFonts w:cs="Arial"/>
        </w:rPr>
      </w:pPr>
      <w:r>
        <w:rPr>
          <w:rFonts w:cs="Arial"/>
        </w:rPr>
        <w:t xml:space="preserve">Accessed                : None </w:t>
      </w:r>
    </w:p>
    <w:p w14:paraId="42A63DD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7E9F2A02" w14:textId="77777777" w:rsidR="00414ECA" w:rsidRDefault="00000000" w:rsidP="00414ECA">
      <w:pPr>
        <w:jc w:val="center"/>
        <w:rPr>
          <w:rFonts w:ascii="Times New Roman" w:hAnsi="Times New Roman"/>
          <w:sz w:val="24"/>
          <w:szCs w:val="24"/>
        </w:rPr>
      </w:pPr>
      <w:r>
        <w:pict w14:anchorId="0AB0BC5B">
          <v:rect id="_x0000_i2475" style="width:468pt;height:1.5pt" o:hralign="center" o:hrstd="t" o:hr="t" fillcolor="#a0a0a0" stroked="f"/>
        </w:pict>
      </w:r>
    </w:p>
    <w:p w14:paraId="3B1B84D0" w14:textId="77777777" w:rsidR="00414ECA" w:rsidRDefault="00414ECA" w:rsidP="00414ECA">
      <w:pPr>
        <w:pStyle w:val="Heading4"/>
      </w:pPr>
      <w:bookmarkStart w:id="2893" w:name="_Toc158221080"/>
      <w:bookmarkStart w:id="2894" w:name="_Toc210646924"/>
      <w:r>
        <w:t>10.22.3.4 Parameter list (Input/Output)</w:t>
      </w:r>
      <w:bookmarkEnd w:id="2893"/>
      <w:bookmarkEnd w:id="2894"/>
    </w:p>
    <w:p w14:paraId="396DA481" w14:textId="77777777" w:rsidR="00414ECA" w:rsidRDefault="00414ECA" w:rsidP="00414ECA"/>
    <w:p w14:paraId="3E4CAAE0" w14:textId="77777777" w:rsidR="00414ECA" w:rsidRDefault="00414ECA" w:rsidP="00414ECA">
      <w:pPr>
        <w:widowControl w:val="0"/>
        <w:autoSpaceDE w:val="0"/>
        <w:autoSpaceDN w:val="0"/>
        <w:adjustRightInd w:val="0"/>
        <w:rPr>
          <w:rFonts w:cs="Arial"/>
        </w:rPr>
      </w:pPr>
      <w:r>
        <w:rPr>
          <w:rFonts w:cs="Arial"/>
        </w:rPr>
        <w:t>Inputs : None</w:t>
      </w:r>
    </w:p>
    <w:p w14:paraId="1E442E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38ACC6F9" w14:textId="77777777" w:rsidR="00414ECA" w:rsidRDefault="00000000" w:rsidP="00414ECA">
      <w:pPr>
        <w:jc w:val="center"/>
        <w:rPr>
          <w:rFonts w:ascii="Times New Roman" w:hAnsi="Times New Roman"/>
          <w:sz w:val="24"/>
          <w:szCs w:val="24"/>
        </w:rPr>
      </w:pPr>
      <w:r>
        <w:pict w14:anchorId="39369965">
          <v:rect id="_x0000_i2476" style="width:468pt;height:1.5pt" o:hralign="center" o:hrstd="t" o:hr="t" fillcolor="#a0a0a0" stroked="f"/>
        </w:pict>
      </w:r>
    </w:p>
    <w:p w14:paraId="575A08A3" w14:textId="77777777" w:rsidR="00414ECA" w:rsidRDefault="00414ECA" w:rsidP="00414ECA">
      <w:pPr>
        <w:pStyle w:val="Heading4"/>
      </w:pPr>
      <w:bookmarkStart w:id="2895" w:name="_Toc158221081"/>
      <w:bookmarkStart w:id="2896" w:name="_Toc210646925"/>
      <w:r>
        <w:t>10.22.3.5 Return Value</w:t>
      </w:r>
      <w:bookmarkEnd w:id="2895"/>
      <w:bookmarkEnd w:id="2896"/>
    </w:p>
    <w:p w14:paraId="04B94967" w14:textId="77777777" w:rsidR="00414ECA" w:rsidRDefault="00414ECA" w:rsidP="00414ECA"/>
    <w:p w14:paraId="53419AB5" w14:textId="77777777" w:rsidR="00414ECA" w:rsidRDefault="00414ECA" w:rsidP="00414ECA">
      <w:pPr>
        <w:widowControl w:val="0"/>
        <w:autoSpaceDE w:val="0"/>
        <w:autoSpaceDN w:val="0"/>
        <w:adjustRightInd w:val="0"/>
        <w:rPr>
          <w:rFonts w:cs="Arial"/>
        </w:rPr>
      </w:pPr>
      <w:r>
        <w:rPr>
          <w:rFonts w:cs="Arial"/>
        </w:rPr>
        <w:t>None</w:t>
      </w:r>
    </w:p>
    <w:p w14:paraId="16D8E4A1" w14:textId="77777777" w:rsidR="00414ECA" w:rsidRDefault="00000000" w:rsidP="00414ECA">
      <w:pPr>
        <w:jc w:val="center"/>
        <w:rPr>
          <w:rFonts w:ascii="Times New Roman" w:hAnsi="Times New Roman"/>
          <w:sz w:val="24"/>
          <w:szCs w:val="24"/>
        </w:rPr>
      </w:pPr>
      <w:r>
        <w:pict w14:anchorId="7EA78337">
          <v:rect id="_x0000_i2477" style="width:468pt;height:1.5pt" o:hralign="center" o:hrstd="t" o:hr="t" fillcolor="#a0a0a0" stroked="f"/>
        </w:pict>
      </w:r>
    </w:p>
    <w:p w14:paraId="19C7A3EC" w14:textId="77777777" w:rsidR="00414ECA" w:rsidRDefault="00414ECA" w:rsidP="00414ECA">
      <w:pPr>
        <w:pStyle w:val="Heading4"/>
      </w:pPr>
      <w:bookmarkStart w:id="2897" w:name="_Toc158221082"/>
      <w:bookmarkStart w:id="2898" w:name="_Toc210646926"/>
      <w:r>
        <w:t>10.22.3.6 Other CSUs called by this CSU</w:t>
      </w:r>
      <w:bookmarkEnd w:id="2897"/>
      <w:bookmarkEnd w:id="2898"/>
    </w:p>
    <w:p w14:paraId="5C0772B6" w14:textId="77777777" w:rsidR="00414ECA" w:rsidRDefault="00414ECA" w:rsidP="00414ECA"/>
    <w:p w14:paraId="24C8907A" w14:textId="77777777" w:rsidR="00414ECA" w:rsidRDefault="00414ECA" w:rsidP="00414ECA">
      <w:pPr>
        <w:widowControl w:val="0"/>
        <w:autoSpaceDE w:val="0"/>
        <w:autoSpaceDN w:val="0"/>
        <w:adjustRightInd w:val="0"/>
        <w:rPr>
          <w:rFonts w:cs="Arial"/>
        </w:rPr>
      </w:pPr>
      <w:r>
        <w:rPr>
          <w:rFonts w:cs="Arial"/>
        </w:rPr>
        <w:t>TimClearITPendingBit,</w:t>
      </w:r>
    </w:p>
    <w:p w14:paraId="3D5B626D" w14:textId="77777777" w:rsidR="00414ECA" w:rsidRDefault="00414ECA" w:rsidP="00414ECA">
      <w:pPr>
        <w:widowControl w:val="0"/>
        <w:autoSpaceDE w:val="0"/>
        <w:autoSpaceDN w:val="0"/>
        <w:adjustRightInd w:val="0"/>
        <w:rPr>
          <w:rFonts w:cs="Arial"/>
        </w:rPr>
      </w:pPr>
      <w:r>
        <w:rPr>
          <w:rFonts w:cs="Arial"/>
        </w:rPr>
        <w:t>GpioSetBits,</w:t>
      </w:r>
    </w:p>
    <w:p w14:paraId="75DBBBB9" w14:textId="77777777" w:rsidR="00414ECA" w:rsidRDefault="00414ECA" w:rsidP="00414ECA">
      <w:pPr>
        <w:widowControl w:val="0"/>
        <w:autoSpaceDE w:val="0"/>
        <w:autoSpaceDN w:val="0"/>
        <w:adjustRightInd w:val="0"/>
        <w:rPr>
          <w:rFonts w:cs="Arial"/>
        </w:rPr>
      </w:pPr>
      <w:r>
        <w:rPr>
          <w:rFonts w:cs="Arial"/>
        </w:rPr>
        <w:t xml:space="preserve">GpioResetBits, </w:t>
      </w:r>
    </w:p>
    <w:p w14:paraId="09BD970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SetMultiplexer</w:t>
      </w:r>
    </w:p>
    <w:p w14:paraId="4957B3E5" w14:textId="77777777" w:rsidR="00414ECA" w:rsidRDefault="00000000" w:rsidP="00414ECA">
      <w:pPr>
        <w:jc w:val="center"/>
        <w:rPr>
          <w:rFonts w:ascii="Times New Roman" w:hAnsi="Times New Roman"/>
          <w:sz w:val="24"/>
          <w:szCs w:val="24"/>
        </w:rPr>
      </w:pPr>
      <w:r>
        <w:pict w14:anchorId="7B61D8C7">
          <v:rect id="_x0000_i2478" style="width:468pt;height:1.5pt" o:hralign="center" o:hrstd="t" o:hr="t" fillcolor="#a0a0a0" stroked="f"/>
        </w:pict>
      </w:r>
    </w:p>
    <w:p w14:paraId="449D358D" w14:textId="77777777" w:rsidR="00414ECA" w:rsidRDefault="00414ECA" w:rsidP="00414ECA">
      <w:pPr>
        <w:pStyle w:val="Heading4"/>
      </w:pPr>
      <w:bookmarkStart w:id="2899" w:name="_Toc158221083"/>
      <w:bookmarkStart w:id="2900" w:name="_Toc210646927"/>
      <w:r>
        <w:t>10.22.3.7 Description of list of LLRs allocated</w:t>
      </w:r>
      <w:bookmarkEnd w:id="2899"/>
      <w:bookmarkEnd w:id="2900"/>
    </w:p>
    <w:p w14:paraId="7E162E03" w14:textId="77777777" w:rsidR="00414ECA" w:rsidRDefault="00414ECA" w:rsidP="00414ECA"/>
    <w:p w14:paraId="33F02F4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ReadExternalADC.</w:t>
      </w:r>
    </w:p>
    <w:p w14:paraId="2052E9A6" w14:textId="77777777" w:rsidR="00414ECA" w:rsidRDefault="00000000" w:rsidP="00414ECA">
      <w:pPr>
        <w:jc w:val="center"/>
        <w:rPr>
          <w:rFonts w:ascii="Times New Roman" w:hAnsi="Times New Roman"/>
          <w:sz w:val="24"/>
          <w:szCs w:val="24"/>
        </w:rPr>
      </w:pPr>
      <w:r>
        <w:pict w14:anchorId="73C6379C">
          <v:rect id="_x0000_i2479" style="width:468pt;height:1.5pt" o:hralign="center" o:hrstd="t" o:hr="t" fillcolor="#a0a0a0" stroked="f"/>
        </w:pict>
      </w:r>
    </w:p>
    <w:p w14:paraId="27DA4EE3" w14:textId="77777777" w:rsidR="00414ECA" w:rsidRDefault="00414ECA" w:rsidP="00414ECA">
      <w:pPr>
        <w:pStyle w:val="Heading5"/>
      </w:pPr>
      <w:bookmarkStart w:id="2901" w:name="_Toc158221084"/>
      <w:bookmarkStart w:id="2902" w:name="_Toc210646928"/>
      <w:r>
        <w:t>10.22.3.7.1 dauanaxadc-ReadExternalADC-LLR-001</w:t>
      </w:r>
      <w:bookmarkEnd w:id="2901"/>
      <w:bookmarkEnd w:id="2902"/>
    </w:p>
    <w:p w14:paraId="7D111C2C" w14:textId="77777777" w:rsidR="00414ECA" w:rsidRDefault="00414ECA" w:rsidP="00414ECA">
      <w:r>
        <w:lastRenderedPageBreak/>
        <w:t>Requirement ID: H398-LLD-ANA-FNC-1132</w:t>
      </w:r>
    </w:p>
    <w:p w14:paraId="1472CFA7" w14:textId="77777777" w:rsidR="00414ECA" w:rsidRDefault="00414ECA" w:rsidP="00414ECA"/>
    <w:p w14:paraId="1395035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'TimClearITPendingBit' with parameter (M_TIM7, M_TIM_IT_UPDATE) to Clear Timer 7 update interrupt pending bit.</w:t>
      </w:r>
    </w:p>
    <w:p w14:paraId="56AD4FD5" w14:textId="77777777" w:rsidR="00414ECA" w:rsidRDefault="00000000" w:rsidP="00414ECA">
      <w:pPr>
        <w:jc w:val="center"/>
        <w:rPr>
          <w:rFonts w:ascii="Times New Roman" w:hAnsi="Times New Roman"/>
          <w:sz w:val="24"/>
          <w:szCs w:val="24"/>
        </w:rPr>
      </w:pPr>
      <w:r>
        <w:pict w14:anchorId="16505C7A">
          <v:rect id="_x0000_i2480" style="width:468pt;height:1.5pt" o:hralign="center" o:hrstd="t" o:hr="t" fillcolor="#a0a0a0" stroked="f"/>
        </w:pict>
      </w:r>
    </w:p>
    <w:p w14:paraId="51DC7F8F" w14:textId="77777777" w:rsidR="00414ECA" w:rsidRDefault="00414ECA" w:rsidP="00414ECA">
      <w:pPr>
        <w:pStyle w:val="Heading5"/>
      </w:pPr>
      <w:bookmarkStart w:id="2903" w:name="_Toc158221085"/>
      <w:bookmarkStart w:id="2904" w:name="_Toc210646929"/>
      <w:r>
        <w:t>10.22.3.7.2 dauanaxadc-ReadExternalADC-LLR-002</w:t>
      </w:r>
      <w:bookmarkEnd w:id="2903"/>
      <w:bookmarkEnd w:id="2904"/>
    </w:p>
    <w:p w14:paraId="13168158" w14:textId="77777777" w:rsidR="00414ECA" w:rsidRDefault="00414ECA" w:rsidP="00414ECA">
      <w:r>
        <w:t>Requirement ID: H398-LLD-ANA-FNC-1133</w:t>
      </w:r>
    </w:p>
    <w:p w14:paraId="616CD220" w14:textId="77777777" w:rsidR="00414ECA" w:rsidRDefault="00414ECA" w:rsidP="00414ECA"/>
    <w:p w14:paraId="26C60891" w14:textId="77777777" w:rsidR="00414ECA" w:rsidRDefault="00414ECA" w:rsidP="00414ECA">
      <w:pPr>
        <w:widowControl w:val="0"/>
        <w:autoSpaceDE w:val="0"/>
        <w:autoSpaceDN w:val="0"/>
        <w:adjustRightInd w:val="0"/>
        <w:rPr>
          <w:rFonts w:cs="Arial"/>
        </w:rPr>
      </w:pPr>
      <w:r>
        <w:rPr>
          <w:rFonts w:cs="Arial"/>
        </w:rPr>
        <w:t xml:space="preserve">The function shall do the following when the selected ADC state is XADC_CONVERT_STATE </w:t>
      </w:r>
    </w:p>
    <w:p w14:paraId="16436E95" w14:textId="77777777" w:rsidR="00414ECA" w:rsidRDefault="00414ECA" w:rsidP="00414ECA">
      <w:pPr>
        <w:widowControl w:val="0"/>
        <w:autoSpaceDE w:val="0"/>
        <w:autoSpaceDN w:val="0"/>
        <w:adjustRightInd w:val="0"/>
        <w:rPr>
          <w:rFonts w:cs="Arial"/>
        </w:rPr>
      </w:pPr>
      <w:r>
        <w:rPr>
          <w:rFonts w:cs="Arial"/>
        </w:rPr>
        <w:t xml:space="preserve"> - Call the function GpioSetBits(M_XADC_CONVERT) with parameter (M_GPIOC, M_GPIOC_XADC_CONVST) to start new ADC conversion</w:t>
      </w:r>
    </w:p>
    <w:p w14:paraId="33F5FDAE" w14:textId="77777777" w:rsidR="00414ECA" w:rsidRDefault="00414ECA" w:rsidP="00414ECA">
      <w:pPr>
        <w:widowControl w:val="0"/>
        <w:autoSpaceDE w:val="0"/>
        <w:autoSpaceDN w:val="0"/>
        <w:adjustRightInd w:val="0"/>
        <w:rPr>
          <w:rFonts w:cs="Arial"/>
        </w:rPr>
      </w:pPr>
      <w:r>
        <w:rPr>
          <w:rFonts w:cs="Arial"/>
        </w:rPr>
        <w:t xml:space="preserve"> - Set the ADC state to XADC_READ_STATE </w:t>
      </w:r>
    </w:p>
    <w:p w14:paraId="7F11D4D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(i.e - The function called first time to initiate ADC reading)</w:t>
      </w:r>
    </w:p>
    <w:p w14:paraId="6A1F8476" w14:textId="77777777" w:rsidR="00414ECA" w:rsidRDefault="00000000" w:rsidP="00414ECA">
      <w:pPr>
        <w:jc w:val="center"/>
        <w:rPr>
          <w:rFonts w:ascii="Times New Roman" w:hAnsi="Times New Roman"/>
          <w:sz w:val="24"/>
          <w:szCs w:val="24"/>
        </w:rPr>
      </w:pPr>
      <w:r>
        <w:pict w14:anchorId="23F87117">
          <v:rect id="_x0000_i2481" style="width:468pt;height:1.5pt" o:hralign="center" o:hrstd="t" o:hr="t" fillcolor="#a0a0a0" stroked="f"/>
        </w:pict>
      </w:r>
    </w:p>
    <w:p w14:paraId="562997FB" w14:textId="77777777" w:rsidR="00414ECA" w:rsidRDefault="00414ECA" w:rsidP="00414ECA">
      <w:pPr>
        <w:pStyle w:val="Heading5"/>
      </w:pPr>
      <w:bookmarkStart w:id="2905" w:name="_Toc158221086"/>
      <w:bookmarkStart w:id="2906" w:name="_Toc210646930"/>
      <w:r>
        <w:t>10.22.3.7.3 dauanaxadc-ReadExternalADC-LLR-003</w:t>
      </w:r>
      <w:bookmarkEnd w:id="2905"/>
      <w:bookmarkEnd w:id="2906"/>
    </w:p>
    <w:p w14:paraId="14B84E5B" w14:textId="77777777" w:rsidR="00414ECA" w:rsidRDefault="00414ECA" w:rsidP="00414ECA">
      <w:r>
        <w:t>Requirement ID: H398-LLD-ANA-FNC-1134</w:t>
      </w:r>
    </w:p>
    <w:p w14:paraId="7DA2A82F" w14:textId="77777777" w:rsidR="00414ECA" w:rsidRDefault="00414ECA" w:rsidP="00414ECA"/>
    <w:p w14:paraId="641B1CF1" w14:textId="77777777" w:rsidR="00414ECA" w:rsidRDefault="00414ECA" w:rsidP="00414ECA">
      <w:pPr>
        <w:widowControl w:val="0"/>
        <w:autoSpaceDE w:val="0"/>
        <w:autoSpaceDN w:val="0"/>
        <w:adjustRightInd w:val="0"/>
        <w:rPr>
          <w:rFonts w:cs="Arial"/>
        </w:rPr>
      </w:pPr>
      <w:r>
        <w:rPr>
          <w:rFonts w:cs="Arial"/>
        </w:rPr>
        <w:t xml:space="preserve">The function shall do the following when the selected ADC state is XADC_READ_STATE </w:t>
      </w:r>
    </w:p>
    <w:p w14:paraId="7F322BC7" w14:textId="77777777" w:rsidR="00414ECA" w:rsidRDefault="00414ECA" w:rsidP="00414ECA">
      <w:pPr>
        <w:widowControl w:val="0"/>
        <w:autoSpaceDE w:val="0"/>
        <w:autoSpaceDN w:val="0"/>
        <w:adjustRightInd w:val="0"/>
        <w:rPr>
          <w:rFonts w:cs="Arial"/>
        </w:rPr>
      </w:pPr>
      <w:r>
        <w:rPr>
          <w:rFonts w:cs="Arial"/>
        </w:rPr>
        <w:t xml:space="preserve"> - Call the function 'GpioResetBits' (M_XADC_READY_TO_READ) with parameter (M_GPIOC, M_GPIOC_XADC_CONVST) to Bring CONVST line low while reading ADC</w:t>
      </w:r>
    </w:p>
    <w:p w14:paraId="42C67684" w14:textId="77777777" w:rsidR="00414ECA" w:rsidRDefault="00414ECA" w:rsidP="00414ECA">
      <w:pPr>
        <w:widowControl w:val="0"/>
        <w:autoSpaceDE w:val="0"/>
        <w:autoSpaceDN w:val="0"/>
        <w:adjustRightInd w:val="0"/>
        <w:rPr>
          <w:rFonts w:cs="Arial"/>
        </w:rPr>
      </w:pPr>
      <w:r>
        <w:rPr>
          <w:rFonts w:cs="Arial"/>
        </w:rPr>
        <w:t xml:space="preserve"> - Loop through all the ADC channels (XADC_CHAN_1 to XADC_CHANS) and do the following</w:t>
      </w:r>
    </w:p>
    <w:p w14:paraId="52BD7E4B" w14:textId="77777777" w:rsidR="00414ECA" w:rsidRDefault="00414ECA" w:rsidP="00414ECA">
      <w:pPr>
        <w:widowControl w:val="0"/>
        <w:autoSpaceDE w:val="0"/>
        <w:autoSpaceDN w:val="0"/>
        <w:adjustRightInd w:val="0"/>
        <w:rPr>
          <w:rFonts w:cs="Arial"/>
        </w:rPr>
      </w:pPr>
      <w:r>
        <w:rPr>
          <w:rFonts w:cs="Arial"/>
        </w:rPr>
        <w:t xml:space="preserve">   a. Set the ADC reading to xadc data for all channel and mux.</w:t>
      </w:r>
    </w:p>
    <w:p w14:paraId="4AA2E301" w14:textId="77777777" w:rsidR="00414ECA" w:rsidRDefault="00414ECA" w:rsidP="00414ECA">
      <w:pPr>
        <w:widowControl w:val="0"/>
        <w:autoSpaceDE w:val="0"/>
        <w:autoSpaceDN w:val="0"/>
        <w:adjustRightInd w:val="0"/>
        <w:rPr>
          <w:rFonts w:cs="Arial"/>
        </w:rPr>
      </w:pPr>
      <w:r>
        <w:rPr>
          <w:rFonts w:cs="Arial"/>
        </w:rPr>
        <w:t xml:space="preserve">   b. Apply filter to the reading by doing the following for all channel and mux.:</w:t>
      </w:r>
    </w:p>
    <w:p w14:paraId="65EB7C72" w14:textId="77777777" w:rsidR="00414ECA" w:rsidRDefault="00414ECA" w:rsidP="00414ECA">
      <w:pPr>
        <w:widowControl w:val="0"/>
        <w:autoSpaceDE w:val="0"/>
        <w:autoSpaceDN w:val="0"/>
        <w:adjustRightInd w:val="0"/>
        <w:rPr>
          <w:rFonts w:cs="Arial"/>
        </w:rPr>
      </w:pPr>
      <w:r>
        <w:rPr>
          <w:rFonts w:cs="Arial"/>
        </w:rPr>
        <w:t xml:space="preserve">       Actual ADC reading is subtracted by (Average ADC reading bit shifted to right by M_XADC_POWER)</w:t>
      </w:r>
    </w:p>
    <w:p w14:paraId="16120E83" w14:textId="77777777" w:rsidR="00414ECA" w:rsidRDefault="00414ECA" w:rsidP="00414ECA">
      <w:pPr>
        <w:widowControl w:val="0"/>
        <w:autoSpaceDE w:val="0"/>
        <w:autoSpaceDN w:val="0"/>
        <w:adjustRightInd w:val="0"/>
        <w:rPr>
          <w:rFonts w:cs="Arial"/>
        </w:rPr>
      </w:pPr>
      <w:r>
        <w:rPr>
          <w:rFonts w:cs="Arial"/>
        </w:rPr>
        <w:t xml:space="preserve">   c. Update average reading by adding it with filtered adc readings for all channel and mux.</w:t>
      </w:r>
    </w:p>
    <w:p w14:paraId="4DC37D0C" w14:textId="77777777" w:rsidR="00414ECA" w:rsidRDefault="00414ECA" w:rsidP="00414ECA">
      <w:pPr>
        <w:widowControl w:val="0"/>
        <w:autoSpaceDE w:val="0"/>
        <w:autoSpaceDN w:val="0"/>
        <w:adjustRightInd w:val="0"/>
        <w:rPr>
          <w:rFonts w:cs="Arial"/>
        </w:rPr>
      </w:pPr>
      <w:r>
        <w:rPr>
          <w:rFonts w:cs="Arial"/>
        </w:rPr>
        <w:t xml:space="preserve"> - Set the Mux no to 0 when the Mux no is greater than equals to XADC_MUX_CHANS</w:t>
      </w:r>
    </w:p>
    <w:p w14:paraId="5FA11DCF" w14:textId="77777777" w:rsidR="00414ECA" w:rsidRDefault="00414ECA" w:rsidP="00414ECA">
      <w:pPr>
        <w:widowControl w:val="0"/>
        <w:autoSpaceDE w:val="0"/>
        <w:autoSpaceDN w:val="0"/>
        <w:adjustRightInd w:val="0"/>
        <w:rPr>
          <w:rFonts w:cs="Arial"/>
        </w:rPr>
      </w:pPr>
      <w:r>
        <w:rPr>
          <w:rFonts w:cs="Arial"/>
        </w:rPr>
        <w:t xml:space="preserve">   otherwise do nothing</w:t>
      </w:r>
    </w:p>
    <w:p w14:paraId="43016FFB" w14:textId="77777777" w:rsidR="00414ECA" w:rsidRDefault="00414ECA" w:rsidP="00414ECA">
      <w:pPr>
        <w:widowControl w:val="0"/>
        <w:autoSpaceDE w:val="0"/>
        <w:autoSpaceDN w:val="0"/>
        <w:adjustRightInd w:val="0"/>
        <w:rPr>
          <w:rFonts w:cs="Arial"/>
        </w:rPr>
      </w:pPr>
      <w:r>
        <w:rPr>
          <w:rFonts w:cs="Arial"/>
        </w:rPr>
        <w:t xml:space="preserve"> - Call the function 'SetMultiplexer' with parameter (Mux no) to set the Multiplexer</w:t>
      </w:r>
    </w:p>
    <w:p w14:paraId="2931CB99" w14:textId="77777777" w:rsidR="00414ECA" w:rsidRDefault="00414ECA" w:rsidP="00414ECA">
      <w:pPr>
        <w:widowControl w:val="0"/>
        <w:autoSpaceDE w:val="0"/>
        <w:autoSpaceDN w:val="0"/>
        <w:adjustRightInd w:val="0"/>
        <w:rPr>
          <w:rFonts w:cs="Arial"/>
        </w:rPr>
      </w:pPr>
      <w:r>
        <w:rPr>
          <w:rFonts w:cs="Arial"/>
        </w:rPr>
        <w:t xml:space="preserve"> - Set the ADC state to XADC_WAIT_STATE</w:t>
      </w:r>
    </w:p>
    <w:p w14:paraId="765C77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Note: XADC_CHANS = Number XADC channels (6)</w:t>
      </w:r>
    </w:p>
    <w:p w14:paraId="5453494A" w14:textId="77777777" w:rsidR="00414ECA" w:rsidRDefault="00000000" w:rsidP="00414ECA">
      <w:pPr>
        <w:jc w:val="center"/>
        <w:rPr>
          <w:rFonts w:ascii="Times New Roman" w:hAnsi="Times New Roman"/>
          <w:sz w:val="24"/>
          <w:szCs w:val="24"/>
        </w:rPr>
      </w:pPr>
      <w:r>
        <w:pict w14:anchorId="0D173EC0">
          <v:rect id="_x0000_i2482" style="width:468pt;height:1.5pt" o:hralign="center" o:hrstd="t" o:hr="t" fillcolor="#a0a0a0" stroked="f"/>
        </w:pict>
      </w:r>
    </w:p>
    <w:p w14:paraId="1A2F7221" w14:textId="77777777" w:rsidR="00414ECA" w:rsidRDefault="00414ECA" w:rsidP="00414ECA">
      <w:pPr>
        <w:pStyle w:val="Heading5"/>
      </w:pPr>
      <w:bookmarkStart w:id="2907" w:name="_Toc158221087"/>
      <w:bookmarkStart w:id="2908" w:name="_Toc210646931"/>
      <w:r>
        <w:t>10.22.3.7.4 dauanaxadc-ReadExternalADC-LLR-004</w:t>
      </w:r>
      <w:bookmarkEnd w:id="2907"/>
      <w:bookmarkEnd w:id="2908"/>
    </w:p>
    <w:p w14:paraId="293A1217" w14:textId="77777777" w:rsidR="00414ECA" w:rsidRDefault="00414ECA" w:rsidP="00414ECA">
      <w:r>
        <w:t>Requirement ID: H398-LLD-ANA-FNC-1135</w:t>
      </w:r>
    </w:p>
    <w:p w14:paraId="33D4B561" w14:textId="77777777" w:rsidR="00414ECA" w:rsidRDefault="00414ECA" w:rsidP="00414ECA"/>
    <w:p w14:paraId="023F067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ADC state to XADC_CONVERT_STATE  when the selected ADC state is XADC_WAIT_STATE.</w:t>
      </w:r>
    </w:p>
    <w:p w14:paraId="46E87805" w14:textId="77777777" w:rsidR="00414ECA" w:rsidRDefault="00000000" w:rsidP="00414ECA">
      <w:pPr>
        <w:jc w:val="center"/>
        <w:rPr>
          <w:rFonts w:ascii="Times New Roman" w:hAnsi="Times New Roman"/>
          <w:sz w:val="24"/>
          <w:szCs w:val="24"/>
        </w:rPr>
      </w:pPr>
      <w:r>
        <w:pict w14:anchorId="4FCEF27D">
          <v:rect id="_x0000_i2483" style="width:468pt;height:1.5pt" o:hralign="center" o:hrstd="t" o:hr="t" fillcolor="#a0a0a0" stroked="f"/>
        </w:pict>
      </w:r>
    </w:p>
    <w:p w14:paraId="5F5141C4" w14:textId="77777777" w:rsidR="00414ECA" w:rsidRDefault="00414ECA" w:rsidP="00414ECA">
      <w:pPr>
        <w:pStyle w:val="Heading5"/>
      </w:pPr>
      <w:bookmarkStart w:id="2909" w:name="_Toc158221088"/>
      <w:bookmarkStart w:id="2910" w:name="_Toc210646932"/>
      <w:r>
        <w:t>10.22.3.7.5 dauanaxadc-ReadExternalADC-LLR-005</w:t>
      </w:r>
      <w:bookmarkEnd w:id="2909"/>
      <w:bookmarkEnd w:id="2910"/>
    </w:p>
    <w:p w14:paraId="4B54E6E7" w14:textId="77777777" w:rsidR="00414ECA" w:rsidRDefault="00414ECA" w:rsidP="00414ECA">
      <w:r>
        <w:lastRenderedPageBreak/>
        <w:t>Requirement ID: H398-LLD-ANA-FNC-1136</w:t>
      </w:r>
    </w:p>
    <w:p w14:paraId="132AF893" w14:textId="77777777" w:rsidR="00414ECA" w:rsidRDefault="00414ECA" w:rsidP="00414ECA"/>
    <w:p w14:paraId="728ECBE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do nothing when the selected ADC state is not equal to (XADC_CONVERT_STATE and XADC_READ_STATE and XADC_WAIT_STATE).</w:t>
      </w:r>
    </w:p>
    <w:p w14:paraId="6B317F6F" w14:textId="77777777" w:rsidR="00414ECA" w:rsidRDefault="00000000" w:rsidP="00414ECA">
      <w:pPr>
        <w:jc w:val="center"/>
        <w:rPr>
          <w:rFonts w:ascii="Times New Roman" w:hAnsi="Times New Roman"/>
          <w:sz w:val="24"/>
          <w:szCs w:val="24"/>
        </w:rPr>
      </w:pPr>
      <w:r>
        <w:pict w14:anchorId="51397BBA">
          <v:rect id="_x0000_i2484" style="width:468pt;height:1.5pt" o:hralign="center" o:hrstd="t" o:hr="t" fillcolor="#a0a0a0" stroked="f"/>
        </w:pict>
      </w:r>
    </w:p>
    <w:p w14:paraId="64F2C4C6" w14:textId="77777777" w:rsidR="00414ECA" w:rsidRDefault="00414ECA" w:rsidP="00414ECA">
      <w:pPr>
        <w:pStyle w:val="Heading3"/>
      </w:pPr>
      <w:bookmarkStart w:id="2911" w:name="_Toc158221089"/>
      <w:bookmarkStart w:id="2912" w:name="_Toc210646933"/>
      <w:r>
        <w:t>10.22.4 XADCInit</w:t>
      </w:r>
      <w:bookmarkEnd w:id="2911"/>
      <w:bookmarkEnd w:id="2912"/>
    </w:p>
    <w:p w14:paraId="08420BD6" w14:textId="77777777" w:rsidR="00414ECA" w:rsidRDefault="00414ECA" w:rsidP="00414ECA"/>
    <w:p w14:paraId="68CCD71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XADCInit will follow in the sub sections.</w:t>
      </w:r>
    </w:p>
    <w:p w14:paraId="1564C96E" w14:textId="77777777" w:rsidR="00414ECA" w:rsidRDefault="00000000" w:rsidP="00414ECA">
      <w:pPr>
        <w:jc w:val="center"/>
        <w:rPr>
          <w:rFonts w:ascii="Times New Roman" w:hAnsi="Times New Roman"/>
          <w:sz w:val="24"/>
          <w:szCs w:val="24"/>
        </w:rPr>
      </w:pPr>
      <w:r>
        <w:pict w14:anchorId="254C7201">
          <v:rect id="_x0000_i2485" style="width:468pt;height:1.5pt" o:hralign="center" o:hrstd="t" o:hr="t" fillcolor="#a0a0a0" stroked="f"/>
        </w:pict>
      </w:r>
    </w:p>
    <w:p w14:paraId="5690314A" w14:textId="77777777" w:rsidR="00414ECA" w:rsidRDefault="00414ECA" w:rsidP="00414ECA">
      <w:pPr>
        <w:pStyle w:val="Heading4"/>
      </w:pPr>
      <w:bookmarkStart w:id="2913" w:name="_Toc158221090"/>
      <w:bookmarkStart w:id="2914" w:name="_Toc210646934"/>
      <w:r>
        <w:t>10.22.4.1 Brief Description</w:t>
      </w:r>
      <w:bookmarkEnd w:id="2913"/>
      <w:bookmarkEnd w:id="2914"/>
    </w:p>
    <w:p w14:paraId="7BC70966" w14:textId="77777777" w:rsidR="00414ECA" w:rsidRDefault="00414ECA" w:rsidP="00414ECA"/>
    <w:p w14:paraId="1DC0995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XADCInit initializes MAX12045 ADC.</w:t>
      </w:r>
    </w:p>
    <w:p w14:paraId="00C7B896" w14:textId="77777777" w:rsidR="00414ECA" w:rsidRDefault="00000000" w:rsidP="00414ECA">
      <w:pPr>
        <w:jc w:val="center"/>
        <w:rPr>
          <w:rFonts w:ascii="Times New Roman" w:hAnsi="Times New Roman"/>
          <w:sz w:val="24"/>
          <w:szCs w:val="24"/>
        </w:rPr>
      </w:pPr>
      <w:r>
        <w:pict w14:anchorId="00BE4544">
          <v:rect id="_x0000_i2486" style="width:468pt;height:1.5pt" o:hralign="center" o:hrstd="t" o:hr="t" fillcolor="#a0a0a0" stroked="f"/>
        </w:pict>
      </w:r>
    </w:p>
    <w:p w14:paraId="09011063" w14:textId="77777777" w:rsidR="00414ECA" w:rsidRDefault="00414ECA" w:rsidP="00414ECA">
      <w:pPr>
        <w:pStyle w:val="Heading4"/>
      </w:pPr>
      <w:bookmarkStart w:id="2915" w:name="_Toc158221091"/>
      <w:bookmarkStart w:id="2916" w:name="_Toc210646935"/>
      <w:r>
        <w:t>10.22.4.2 List of HLRs allocated</w:t>
      </w:r>
      <w:bookmarkEnd w:id="2915"/>
      <w:bookmarkEnd w:id="2916"/>
    </w:p>
    <w:p w14:paraId="554DDEE5" w14:textId="77777777" w:rsidR="00414ECA" w:rsidRDefault="00414ECA" w:rsidP="00414ECA"/>
    <w:p w14:paraId="276CE1C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71E64B7" w14:textId="77777777" w:rsidR="00414ECA" w:rsidRDefault="00000000" w:rsidP="00414ECA">
      <w:pPr>
        <w:jc w:val="center"/>
        <w:rPr>
          <w:rFonts w:ascii="Times New Roman" w:hAnsi="Times New Roman"/>
          <w:sz w:val="24"/>
          <w:szCs w:val="24"/>
        </w:rPr>
      </w:pPr>
      <w:r>
        <w:pict w14:anchorId="1E73FE53">
          <v:rect id="_x0000_i2487" style="width:468pt;height:1.5pt" o:hralign="center" o:hrstd="t" o:hr="t" fillcolor="#a0a0a0" stroked="f"/>
        </w:pict>
      </w:r>
    </w:p>
    <w:p w14:paraId="040A76A8" w14:textId="77777777" w:rsidR="00414ECA" w:rsidRDefault="00414ECA" w:rsidP="00414ECA">
      <w:pPr>
        <w:pStyle w:val="Heading4"/>
      </w:pPr>
      <w:bookmarkStart w:id="2917" w:name="_Toc158221092"/>
      <w:bookmarkStart w:id="2918" w:name="_Toc210646936"/>
      <w:r>
        <w:t>10.22.4.3 List of global variables accessed and modified</w:t>
      </w:r>
      <w:bookmarkEnd w:id="2917"/>
      <w:bookmarkEnd w:id="2918"/>
    </w:p>
    <w:p w14:paraId="08575D4E" w14:textId="77777777" w:rsidR="00414ECA" w:rsidRDefault="00414ECA" w:rsidP="00414ECA"/>
    <w:p w14:paraId="1AA32EB0" w14:textId="77777777" w:rsidR="00414ECA" w:rsidRDefault="00414ECA" w:rsidP="00414ECA">
      <w:pPr>
        <w:widowControl w:val="0"/>
        <w:autoSpaceDE w:val="0"/>
        <w:autoSpaceDN w:val="0"/>
        <w:adjustRightInd w:val="0"/>
        <w:rPr>
          <w:rFonts w:cs="Arial"/>
        </w:rPr>
      </w:pPr>
      <w:r>
        <w:rPr>
          <w:rFonts w:cs="Arial"/>
        </w:rPr>
        <w:t xml:space="preserve">Accessed                : None </w:t>
      </w:r>
    </w:p>
    <w:p w14:paraId="0142D6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 None</w:t>
      </w:r>
    </w:p>
    <w:p w14:paraId="7C18A373" w14:textId="77777777" w:rsidR="00414ECA" w:rsidRDefault="00000000" w:rsidP="00414ECA">
      <w:pPr>
        <w:jc w:val="center"/>
        <w:rPr>
          <w:rFonts w:ascii="Times New Roman" w:hAnsi="Times New Roman"/>
          <w:sz w:val="24"/>
          <w:szCs w:val="24"/>
        </w:rPr>
      </w:pPr>
      <w:r>
        <w:pict w14:anchorId="62F0679B">
          <v:rect id="_x0000_i2488" style="width:468pt;height:1.5pt" o:hralign="center" o:hrstd="t" o:hr="t" fillcolor="#a0a0a0" stroked="f"/>
        </w:pict>
      </w:r>
    </w:p>
    <w:p w14:paraId="584370BB" w14:textId="77777777" w:rsidR="00414ECA" w:rsidRDefault="00414ECA" w:rsidP="00414ECA">
      <w:pPr>
        <w:pStyle w:val="Heading4"/>
      </w:pPr>
      <w:bookmarkStart w:id="2919" w:name="_Toc158221093"/>
      <w:bookmarkStart w:id="2920" w:name="_Toc210646937"/>
      <w:r>
        <w:t>10.22.4.4 Parameter list (Input/Output)</w:t>
      </w:r>
      <w:bookmarkEnd w:id="2919"/>
      <w:bookmarkEnd w:id="2920"/>
    </w:p>
    <w:p w14:paraId="346F462F" w14:textId="77777777" w:rsidR="00414ECA" w:rsidRDefault="00414ECA" w:rsidP="00414ECA"/>
    <w:p w14:paraId="2BE44979" w14:textId="77777777" w:rsidR="00414ECA" w:rsidRDefault="00414ECA" w:rsidP="00414ECA">
      <w:pPr>
        <w:widowControl w:val="0"/>
        <w:autoSpaceDE w:val="0"/>
        <w:autoSpaceDN w:val="0"/>
        <w:adjustRightInd w:val="0"/>
        <w:rPr>
          <w:rFonts w:cs="Arial"/>
        </w:rPr>
      </w:pPr>
      <w:r>
        <w:rPr>
          <w:rFonts w:cs="Arial"/>
        </w:rPr>
        <w:t>Inputs : None</w:t>
      </w:r>
    </w:p>
    <w:p w14:paraId="6FE37C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 None</w:t>
      </w:r>
    </w:p>
    <w:p w14:paraId="053E4A61" w14:textId="77777777" w:rsidR="00414ECA" w:rsidRDefault="00000000" w:rsidP="00414ECA">
      <w:pPr>
        <w:jc w:val="center"/>
        <w:rPr>
          <w:rFonts w:ascii="Times New Roman" w:hAnsi="Times New Roman"/>
          <w:sz w:val="24"/>
          <w:szCs w:val="24"/>
        </w:rPr>
      </w:pPr>
      <w:r>
        <w:pict w14:anchorId="3BC38627">
          <v:rect id="_x0000_i2489" style="width:468pt;height:1.5pt" o:hralign="center" o:hrstd="t" o:hr="t" fillcolor="#a0a0a0" stroked="f"/>
        </w:pict>
      </w:r>
    </w:p>
    <w:p w14:paraId="41B830B2" w14:textId="77777777" w:rsidR="00414ECA" w:rsidRDefault="00414ECA" w:rsidP="00414ECA">
      <w:pPr>
        <w:pStyle w:val="Heading4"/>
      </w:pPr>
      <w:bookmarkStart w:id="2921" w:name="_Toc158221094"/>
      <w:bookmarkStart w:id="2922" w:name="_Toc210646938"/>
      <w:r>
        <w:t>10.22.4.5 Return Value</w:t>
      </w:r>
      <w:bookmarkEnd w:id="2921"/>
      <w:bookmarkEnd w:id="2922"/>
    </w:p>
    <w:p w14:paraId="3D9E0B51" w14:textId="77777777" w:rsidR="00414ECA" w:rsidRDefault="00414ECA" w:rsidP="00414ECA"/>
    <w:p w14:paraId="7324FDD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D2AEBA8" w14:textId="77777777" w:rsidR="00414ECA" w:rsidRDefault="00000000" w:rsidP="00414ECA">
      <w:pPr>
        <w:jc w:val="center"/>
        <w:rPr>
          <w:rFonts w:ascii="Times New Roman" w:hAnsi="Times New Roman"/>
          <w:sz w:val="24"/>
          <w:szCs w:val="24"/>
        </w:rPr>
      </w:pPr>
      <w:r>
        <w:lastRenderedPageBreak/>
        <w:pict w14:anchorId="56FE6A6C">
          <v:rect id="_x0000_i2490" style="width:468pt;height:1.5pt" o:hralign="center" o:hrstd="t" o:hr="t" fillcolor="#a0a0a0" stroked="f"/>
        </w:pict>
      </w:r>
    </w:p>
    <w:p w14:paraId="229F820C" w14:textId="77777777" w:rsidR="00414ECA" w:rsidRDefault="00414ECA" w:rsidP="00414ECA">
      <w:pPr>
        <w:pStyle w:val="Heading4"/>
      </w:pPr>
      <w:bookmarkStart w:id="2923" w:name="_Toc158221095"/>
      <w:bookmarkStart w:id="2924" w:name="_Toc210646939"/>
      <w:r>
        <w:t>10.22.4.6 Other CSUs called by this CSU</w:t>
      </w:r>
      <w:bookmarkEnd w:id="2923"/>
      <w:bookmarkEnd w:id="2924"/>
    </w:p>
    <w:p w14:paraId="070092BA" w14:textId="77777777" w:rsidR="00414ECA" w:rsidRDefault="00414ECA" w:rsidP="00414ECA"/>
    <w:p w14:paraId="3C09A716" w14:textId="77777777" w:rsidR="00414ECA" w:rsidRDefault="00414ECA" w:rsidP="00414ECA">
      <w:pPr>
        <w:widowControl w:val="0"/>
        <w:autoSpaceDE w:val="0"/>
        <w:autoSpaceDN w:val="0"/>
        <w:adjustRightInd w:val="0"/>
        <w:rPr>
          <w:rFonts w:cs="Arial"/>
        </w:rPr>
      </w:pPr>
      <w:r>
        <w:rPr>
          <w:rFonts w:cs="Arial"/>
        </w:rPr>
        <w:t>FsmcNorSramInit,</w:t>
      </w:r>
    </w:p>
    <w:p w14:paraId="595BD5B3" w14:textId="77777777" w:rsidR="00414ECA" w:rsidRDefault="00414ECA" w:rsidP="00414ECA">
      <w:pPr>
        <w:widowControl w:val="0"/>
        <w:autoSpaceDE w:val="0"/>
        <w:autoSpaceDN w:val="0"/>
        <w:adjustRightInd w:val="0"/>
        <w:rPr>
          <w:rFonts w:cs="Arial"/>
        </w:rPr>
      </w:pPr>
      <w:r>
        <w:rPr>
          <w:rFonts w:cs="Arial"/>
        </w:rPr>
        <w:t>FsmcNorSramCmd,</w:t>
      </w:r>
    </w:p>
    <w:p w14:paraId="332224A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TMRInitTIM7</w:t>
      </w:r>
    </w:p>
    <w:p w14:paraId="3FE4A801" w14:textId="77777777" w:rsidR="00414ECA" w:rsidRDefault="00000000" w:rsidP="00414ECA">
      <w:pPr>
        <w:jc w:val="center"/>
        <w:rPr>
          <w:rFonts w:ascii="Times New Roman" w:hAnsi="Times New Roman"/>
          <w:sz w:val="24"/>
          <w:szCs w:val="24"/>
        </w:rPr>
      </w:pPr>
      <w:r>
        <w:pict w14:anchorId="79458C6B">
          <v:rect id="_x0000_i2491" style="width:468pt;height:1.5pt" o:hralign="center" o:hrstd="t" o:hr="t" fillcolor="#a0a0a0" stroked="f"/>
        </w:pict>
      </w:r>
    </w:p>
    <w:p w14:paraId="420E14F1" w14:textId="77777777" w:rsidR="00414ECA" w:rsidRDefault="00414ECA" w:rsidP="00414ECA">
      <w:pPr>
        <w:pStyle w:val="Heading4"/>
      </w:pPr>
      <w:bookmarkStart w:id="2925" w:name="_Toc158221096"/>
      <w:bookmarkStart w:id="2926" w:name="_Toc210646940"/>
      <w:r>
        <w:t>10.22.4.7 Description of list of LLRs allocated</w:t>
      </w:r>
      <w:bookmarkEnd w:id="2925"/>
      <w:bookmarkEnd w:id="2926"/>
    </w:p>
    <w:p w14:paraId="6C75B31D" w14:textId="77777777" w:rsidR="00414ECA" w:rsidRDefault="00414ECA" w:rsidP="00414ECA"/>
    <w:p w14:paraId="7A65471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XADCInit.</w:t>
      </w:r>
    </w:p>
    <w:p w14:paraId="1A64F208" w14:textId="77777777" w:rsidR="00414ECA" w:rsidRDefault="00000000" w:rsidP="00414ECA">
      <w:pPr>
        <w:jc w:val="center"/>
        <w:rPr>
          <w:rFonts w:ascii="Times New Roman" w:hAnsi="Times New Roman"/>
          <w:sz w:val="24"/>
          <w:szCs w:val="24"/>
        </w:rPr>
      </w:pPr>
      <w:r>
        <w:pict w14:anchorId="7C28E73E">
          <v:rect id="_x0000_i2492" style="width:468pt;height:1.5pt" o:hralign="center" o:hrstd="t" o:hr="t" fillcolor="#a0a0a0" stroked="f"/>
        </w:pict>
      </w:r>
    </w:p>
    <w:p w14:paraId="2DA5EB0F" w14:textId="77777777" w:rsidR="00414ECA" w:rsidRDefault="00414ECA" w:rsidP="00414ECA">
      <w:pPr>
        <w:pStyle w:val="Heading5"/>
      </w:pPr>
      <w:bookmarkStart w:id="2927" w:name="_Toc158221097"/>
      <w:bookmarkStart w:id="2928" w:name="_Toc210646941"/>
      <w:r>
        <w:t>10.22.4.7.1 dauanaxadc-XADCInit-LLR-001</w:t>
      </w:r>
      <w:bookmarkEnd w:id="2927"/>
      <w:bookmarkEnd w:id="2928"/>
    </w:p>
    <w:p w14:paraId="5137633C" w14:textId="77777777" w:rsidR="00414ECA" w:rsidRDefault="00414ECA" w:rsidP="00414ECA">
      <w:r>
        <w:t>Requirement ID: H398-LLD-ANA-FNC-1145</w:t>
      </w:r>
    </w:p>
    <w:p w14:paraId="54E6C4E5" w14:textId="77777777" w:rsidR="00414ECA" w:rsidRDefault="00414ECA" w:rsidP="00414ECA"/>
    <w:p w14:paraId="341C65B3" w14:textId="77777777" w:rsidR="00414ECA" w:rsidRDefault="00414ECA" w:rsidP="00414ECA">
      <w:pPr>
        <w:widowControl w:val="0"/>
        <w:autoSpaceDE w:val="0"/>
        <w:autoSpaceDN w:val="0"/>
        <w:adjustRightInd w:val="0"/>
        <w:rPr>
          <w:rFonts w:cs="Arial"/>
        </w:rPr>
      </w:pPr>
      <w:r>
        <w:rPr>
          <w:rFonts w:cs="Arial"/>
        </w:rPr>
        <w:t>The function shall do the following to Initialize the FSMC NOR/SRAM Banks</w:t>
      </w:r>
    </w:p>
    <w:p w14:paraId="40765C12" w14:textId="77777777" w:rsidR="00414ECA" w:rsidRDefault="00414ECA" w:rsidP="00414ECA">
      <w:pPr>
        <w:widowControl w:val="0"/>
        <w:autoSpaceDE w:val="0"/>
        <w:autoSpaceDN w:val="0"/>
        <w:adjustRightInd w:val="0"/>
        <w:rPr>
          <w:rFonts w:cs="Arial"/>
        </w:rPr>
      </w:pPr>
      <w:r>
        <w:rPr>
          <w:rFonts w:cs="Arial"/>
        </w:rPr>
        <w:t xml:space="preserve"> - Set the FSMC config struct for XADC to the following setting</w:t>
      </w:r>
    </w:p>
    <w:p w14:paraId="17B6E26D" w14:textId="77777777" w:rsidR="00414ECA" w:rsidRDefault="00414ECA" w:rsidP="00414ECA">
      <w:pPr>
        <w:widowControl w:val="0"/>
        <w:autoSpaceDE w:val="0"/>
        <w:autoSpaceDN w:val="0"/>
        <w:adjustRightInd w:val="0"/>
        <w:rPr>
          <w:rFonts w:cs="Arial"/>
        </w:rPr>
      </w:pPr>
      <w:r>
        <w:rPr>
          <w:rFonts w:cs="Arial"/>
        </w:rPr>
        <w:t xml:space="preserve"> - fsmc_address_setuptime of FSMC config struct to M_ZERO</w:t>
      </w:r>
    </w:p>
    <w:p w14:paraId="5E1938CD" w14:textId="77777777" w:rsidR="00414ECA" w:rsidRDefault="00414ECA" w:rsidP="00414ECA">
      <w:pPr>
        <w:widowControl w:val="0"/>
        <w:autoSpaceDE w:val="0"/>
        <w:autoSpaceDN w:val="0"/>
        <w:adjustRightInd w:val="0"/>
        <w:rPr>
          <w:rFonts w:cs="Arial"/>
        </w:rPr>
      </w:pPr>
      <w:r>
        <w:rPr>
          <w:rFonts w:cs="Arial"/>
        </w:rPr>
        <w:t xml:space="preserve"> - fsmc_address_holdtime of FSMC config struct to M_ZERO</w:t>
      </w:r>
    </w:p>
    <w:p w14:paraId="08A4FC13" w14:textId="77777777" w:rsidR="00414ECA" w:rsidRDefault="00414ECA" w:rsidP="00414ECA">
      <w:pPr>
        <w:widowControl w:val="0"/>
        <w:autoSpaceDE w:val="0"/>
        <w:autoSpaceDN w:val="0"/>
        <w:adjustRightInd w:val="0"/>
        <w:rPr>
          <w:rFonts w:cs="Arial"/>
        </w:rPr>
      </w:pPr>
      <w:r>
        <w:rPr>
          <w:rFonts w:cs="Arial"/>
        </w:rPr>
        <w:t xml:space="preserve"> - fsmc_data_setuptime of FSMC config struct to M_FSMC_HCLK_CYCLES</w:t>
      </w:r>
    </w:p>
    <w:p w14:paraId="3C671216" w14:textId="77777777" w:rsidR="00414ECA" w:rsidRDefault="00414ECA" w:rsidP="00414ECA">
      <w:pPr>
        <w:widowControl w:val="0"/>
        <w:autoSpaceDE w:val="0"/>
        <w:autoSpaceDN w:val="0"/>
        <w:adjustRightInd w:val="0"/>
        <w:rPr>
          <w:rFonts w:cs="Arial"/>
        </w:rPr>
      </w:pPr>
      <w:r>
        <w:rPr>
          <w:rFonts w:cs="Arial"/>
        </w:rPr>
        <w:t xml:space="preserve"> - fsmc_bus_turnaround_duration of FSMC config struct to M_FSMC_BUS_TURN_AROUND</w:t>
      </w:r>
    </w:p>
    <w:p w14:paraId="592D9DC6" w14:textId="77777777" w:rsidR="00414ECA" w:rsidRDefault="00414ECA" w:rsidP="00414ECA">
      <w:pPr>
        <w:widowControl w:val="0"/>
        <w:autoSpaceDE w:val="0"/>
        <w:autoSpaceDN w:val="0"/>
        <w:adjustRightInd w:val="0"/>
        <w:rPr>
          <w:rFonts w:cs="Arial"/>
        </w:rPr>
      </w:pPr>
      <w:r>
        <w:rPr>
          <w:rFonts w:cs="Arial"/>
        </w:rPr>
        <w:t xml:space="preserve"> - fsmc_clk_division of FSMC config struct to M_ZERO</w:t>
      </w:r>
    </w:p>
    <w:p w14:paraId="460A8F38" w14:textId="77777777" w:rsidR="00414ECA" w:rsidRDefault="00414ECA" w:rsidP="00414ECA">
      <w:pPr>
        <w:widowControl w:val="0"/>
        <w:autoSpaceDE w:val="0"/>
        <w:autoSpaceDN w:val="0"/>
        <w:adjustRightInd w:val="0"/>
        <w:rPr>
          <w:rFonts w:cs="Arial"/>
        </w:rPr>
      </w:pPr>
      <w:r>
        <w:rPr>
          <w:rFonts w:cs="Arial"/>
        </w:rPr>
        <w:t xml:space="preserve"> - fsmc_data_latency of FSMC config struct to M_ZERO</w:t>
      </w:r>
    </w:p>
    <w:p w14:paraId="1E252C77" w14:textId="77777777" w:rsidR="00414ECA" w:rsidRDefault="00414ECA" w:rsidP="00414ECA">
      <w:pPr>
        <w:widowControl w:val="0"/>
        <w:autoSpaceDE w:val="0"/>
        <w:autoSpaceDN w:val="0"/>
        <w:adjustRightInd w:val="0"/>
        <w:rPr>
          <w:rFonts w:cs="Arial"/>
        </w:rPr>
      </w:pPr>
      <w:r>
        <w:rPr>
          <w:rFonts w:cs="Arial"/>
        </w:rPr>
        <w:t xml:space="preserve"> - fsmc_access_mode of FSMC config struct to M_FSMC_ACCESSMODE_A</w:t>
      </w:r>
    </w:p>
    <w:p w14:paraId="132791E6" w14:textId="77777777" w:rsidR="00414ECA" w:rsidRDefault="00414ECA" w:rsidP="00414ECA">
      <w:pPr>
        <w:widowControl w:val="0"/>
        <w:autoSpaceDE w:val="0"/>
        <w:autoSpaceDN w:val="0"/>
        <w:adjustRightInd w:val="0"/>
        <w:rPr>
          <w:rFonts w:cs="Arial"/>
        </w:rPr>
      </w:pPr>
      <w:r>
        <w:rPr>
          <w:rFonts w:cs="Arial"/>
        </w:rPr>
        <w:t xml:space="preserve"> - Set the SRAM init struct to the following setting</w:t>
      </w:r>
    </w:p>
    <w:p w14:paraId="7014CEA9" w14:textId="77777777" w:rsidR="00414ECA" w:rsidRDefault="00414ECA" w:rsidP="00414ECA">
      <w:pPr>
        <w:widowControl w:val="0"/>
        <w:autoSpaceDE w:val="0"/>
        <w:autoSpaceDN w:val="0"/>
        <w:adjustRightInd w:val="0"/>
        <w:rPr>
          <w:rFonts w:cs="Arial"/>
        </w:rPr>
      </w:pPr>
      <w:r>
        <w:rPr>
          <w:rFonts w:cs="Arial"/>
        </w:rPr>
        <w:t xml:space="preserve"> - fsmc_bank of SRAM init struct to M_FSMC_BANK1_NORSRAM1</w:t>
      </w:r>
    </w:p>
    <w:p w14:paraId="69492CBE" w14:textId="77777777" w:rsidR="00414ECA" w:rsidRDefault="00414ECA" w:rsidP="00414ECA">
      <w:pPr>
        <w:widowControl w:val="0"/>
        <w:autoSpaceDE w:val="0"/>
        <w:autoSpaceDN w:val="0"/>
        <w:adjustRightInd w:val="0"/>
        <w:rPr>
          <w:rFonts w:cs="Arial"/>
        </w:rPr>
      </w:pPr>
      <w:r>
        <w:rPr>
          <w:rFonts w:cs="Arial"/>
        </w:rPr>
        <w:t xml:space="preserve"> - fsmc_data_address_mux of SRAM init struct to M_FSMC_DATAADDRESSMUX_DISABLE</w:t>
      </w:r>
    </w:p>
    <w:p w14:paraId="37465EE6" w14:textId="77777777" w:rsidR="00414ECA" w:rsidRDefault="00414ECA" w:rsidP="00414ECA">
      <w:pPr>
        <w:widowControl w:val="0"/>
        <w:autoSpaceDE w:val="0"/>
        <w:autoSpaceDN w:val="0"/>
        <w:adjustRightInd w:val="0"/>
        <w:rPr>
          <w:rFonts w:cs="Arial"/>
        </w:rPr>
      </w:pPr>
      <w:r>
        <w:rPr>
          <w:rFonts w:cs="Arial"/>
        </w:rPr>
        <w:t xml:space="preserve"> - fsmc_memory_type of SRAM init struct to M_FSMC_MEMORYTYPE_PSRAM</w:t>
      </w:r>
    </w:p>
    <w:p w14:paraId="21B36A49" w14:textId="77777777" w:rsidR="00414ECA" w:rsidRDefault="00414ECA" w:rsidP="00414ECA">
      <w:pPr>
        <w:widowControl w:val="0"/>
        <w:autoSpaceDE w:val="0"/>
        <w:autoSpaceDN w:val="0"/>
        <w:adjustRightInd w:val="0"/>
        <w:rPr>
          <w:rFonts w:cs="Arial"/>
        </w:rPr>
      </w:pPr>
      <w:r>
        <w:rPr>
          <w:rFonts w:cs="Arial"/>
        </w:rPr>
        <w:t xml:space="preserve"> - fsmc_memory_datawidth of SRAM init struct to M_FSMC_MEMORYDATAWIDTH_16B</w:t>
      </w:r>
    </w:p>
    <w:p w14:paraId="7B0125FE" w14:textId="77777777" w:rsidR="00414ECA" w:rsidRDefault="00414ECA" w:rsidP="00414ECA">
      <w:pPr>
        <w:widowControl w:val="0"/>
        <w:autoSpaceDE w:val="0"/>
        <w:autoSpaceDN w:val="0"/>
        <w:adjustRightInd w:val="0"/>
        <w:rPr>
          <w:rFonts w:cs="Arial"/>
        </w:rPr>
      </w:pPr>
      <w:r>
        <w:rPr>
          <w:rFonts w:cs="Arial"/>
        </w:rPr>
        <w:t xml:space="preserve"> - fsmc_burst_accessmode of SRAM init struct to M_FSMC_BURSTACCESSMODE_DISABLE</w:t>
      </w:r>
    </w:p>
    <w:p w14:paraId="761B794E" w14:textId="77777777" w:rsidR="00414ECA" w:rsidRDefault="00414ECA" w:rsidP="00414ECA">
      <w:pPr>
        <w:widowControl w:val="0"/>
        <w:autoSpaceDE w:val="0"/>
        <w:autoSpaceDN w:val="0"/>
        <w:adjustRightInd w:val="0"/>
        <w:rPr>
          <w:rFonts w:cs="Arial"/>
        </w:rPr>
      </w:pPr>
      <w:r>
        <w:rPr>
          <w:rFonts w:cs="Arial"/>
        </w:rPr>
        <w:t xml:space="preserve"> - fsmc_asynchronous_wait of SRAM init struct to M_FSMC_ASYNCHRONOUSWAIT_DISABLE</w:t>
      </w:r>
    </w:p>
    <w:p w14:paraId="1709A53E" w14:textId="77777777" w:rsidR="00414ECA" w:rsidRDefault="00414ECA" w:rsidP="00414ECA">
      <w:pPr>
        <w:widowControl w:val="0"/>
        <w:autoSpaceDE w:val="0"/>
        <w:autoSpaceDN w:val="0"/>
        <w:adjustRightInd w:val="0"/>
        <w:rPr>
          <w:rFonts w:cs="Arial"/>
        </w:rPr>
      </w:pPr>
      <w:r>
        <w:rPr>
          <w:rFonts w:cs="Arial"/>
        </w:rPr>
        <w:t xml:space="preserve"> - fsmc_waitsignal_polarity of SRAM init struct to M_FSMC_WAITSIGNALPOLARITY_LOW</w:t>
      </w:r>
    </w:p>
    <w:p w14:paraId="6814F165" w14:textId="77777777" w:rsidR="00414ECA" w:rsidRDefault="00414ECA" w:rsidP="00414ECA">
      <w:pPr>
        <w:widowControl w:val="0"/>
        <w:autoSpaceDE w:val="0"/>
        <w:autoSpaceDN w:val="0"/>
        <w:adjustRightInd w:val="0"/>
        <w:rPr>
          <w:rFonts w:cs="Arial"/>
        </w:rPr>
      </w:pPr>
      <w:r>
        <w:rPr>
          <w:rFonts w:cs="Arial"/>
        </w:rPr>
        <w:t xml:space="preserve"> - fsmc_wrap_mode of SRAM init struct to M_FSMC_WRAPMODE_DISABLE</w:t>
      </w:r>
    </w:p>
    <w:p w14:paraId="067DA08A" w14:textId="77777777" w:rsidR="00414ECA" w:rsidRDefault="00414ECA" w:rsidP="00414ECA">
      <w:pPr>
        <w:widowControl w:val="0"/>
        <w:autoSpaceDE w:val="0"/>
        <w:autoSpaceDN w:val="0"/>
        <w:adjustRightInd w:val="0"/>
        <w:rPr>
          <w:rFonts w:cs="Arial"/>
        </w:rPr>
      </w:pPr>
      <w:r>
        <w:rPr>
          <w:rFonts w:cs="Arial"/>
        </w:rPr>
        <w:t xml:space="preserve"> - fsmc_waitsignal_active of SRAM init struct to M_FSMC_WAIT_SIG_ACTIVE_BEF_WAIT</w:t>
      </w:r>
    </w:p>
    <w:p w14:paraId="1C847061" w14:textId="77777777" w:rsidR="00414ECA" w:rsidRDefault="00414ECA" w:rsidP="00414ECA">
      <w:pPr>
        <w:widowControl w:val="0"/>
        <w:autoSpaceDE w:val="0"/>
        <w:autoSpaceDN w:val="0"/>
        <w:adjustRightInd w:val="0"/>
        <w:rPr>
          <w:rFonts w:cs="Arial"/>
        </w:rPr>
      </w:pPr>
      <w:r>
        <w:rPr>
          <w:rFonts w:cs="Arial"/>
        </w:rPr>
        <w:t xml:space="preserve"> - fsmc_write_operation of SRAM init struct to M_FSMC_WRITEOPERATION_ENABLE</w:t>
      </w:r>
    </w:p>
    <w:p w14:paraId="1FD7ED17" w14:textId="77777777" w:rsidR="00414ECA" w:rsidRDefault="00414ECA" w:rsidP="00414ECA">
      <w:pPr>
        <w:widowControl w:val="0"/>
        <w:autoSpaceDE w:val="0"/>
        <w:autoSpaceDN w:val="0"/>
        <w:adjustRightInd w:val="0"/>
        <w:rPr>
          <w:rFonts w:cs="Arial"/>
        </w:rPr>
      </w:pPr>
      <w:r>
        <w:rPr>
          <w:rFonts w:cs="Arial"/>
        </w:rPr>
        <w:t xml:space="preserve"> - fsmc_waitsignal of SRAM init struct to M_FSMC_WAITSIGNAL_DISABLE</w:t>
      </w:r>
    </w:p>
    <w:p w14:paraId="39AF5982" w14:textId="77777777" w:rsidR="00414ECA" w:rsidRDefault="00414ECA" w:rsidP="00414ECA">
      <w:pPr>
        <w:widowControl w:val="0"/>
        <w:autoSpaceDE w:val="0"/>
        <w:autoSpaceDN w:val="0"/>
        <w:adjustRightInd w:val="0"/>
        <w:rPr>
          <w:rFonts w:cs="Arial"/>
        </w:rPr>
      </w:pPr>
      <w:r>
        <w:rPr>
          <w:rFonts w:cs="Arial"/>
        </w:rPr>
        <w:t xml:space="preserve"> - fsmc_extended_mode of SRAM init struct to M_FSMC_EXTENDEDMODE_DISABLE</w:t>
      </w:r>
    </w:p>
    <w:p w14:paraId="17099503" w14:textId="77777777" w:rsidR="00414ECA" w:rsidRDefault="00414ECA" w:rsidP="00414ECA">
      <w:pPr>
        <w:widowControl w:val="0"/>
        <w:autoSpaceDE w:val="0"/>
        <w:autoSpaceDN w:val="0"/>
        <w:adjustRightInd w:val="0"/>
        <w:rPr>
          <w:rFonts w:cs="Arial"/>
        </w:rPr>
      </w:pPr>
      <w:r>
        <w:rPr>
          <w:rFonts w:cs="Arial"/>
        </w:rPr>
        <w:t xml:space="preserve"> - fsmc_write_burst of SRAM init struct to M_FSMC_WRITEBURST_DISABLE</w:t>
      </w:r>
    </w:p>
    <w:p w14:paraId="65A66430" w14:textId="77777777" w:rsidR="00414ECA" w:rsidRDefault="00414ECA" w:rsidP="00414ECA">
      <w:pPr>
        <w:widowControl w:val="0"/>
        <w:autoSpaceDE w:val="0"/>
        <w:autoSpaceDN w:val="0"/>
        <w:adjustRightInd w:val="0"/>
        <w:rPr>
          <w:rFonts w:cs="Arial"/>
        </w:rPr>
      </w:pPr>
      <w:r>
        <w:rPr>
          <w:rFonts w:cs="Arial"/>
        </w:rPr>
        <w:t xml:space="preserve"> - fsmc_readwrite_timing_struct of SRAM init struct to Reference of FSMC config struct</w:t>
      </w:r>
    </w:p>
    <w:p w14:paraId="3B5E65F2" w14:textId="77777777" w:rsidR="00414ECA" w:rsidRDefault="00414ECA" w:rsidP="00414ECA">
      <w:pPr>
        <w:widowControl w:val="0"/>
        <w:autoSpaceDE w:val="0"/>
        <w:autoSpaceDN w:val="0"/>
        <w:adjustRightInd w:val="0"/>
        <w:rPr>
          <w:rFonts w:cs="Arial"/>
        </w:rPr>
      </w:pPr>
      <w:r>
        <w:rPr>
          <w:rFonts w:cs="Arial"/>
        </w:rPr>
        <w:t xml:space="preserve"> - fsmc_write_timing_struct of SRAM init struct to Reference of FSMC config struct</w:t>
      </w:r>
    </w:p>
    <w:p w14:paraId="2F79CC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 - Call the function FsmcNorSramInit with parameter as reference to the SRAM init struct</w:t>
      </w:r>
    </w:p>
    <w:p w14:paraId="6EB896E3" w14:textId="77777777" w:rsidR="00414ECA" w:rsidRDefault="00000000" w:rsidP="00414ECA">
      <w:pPr>
        <w:jc w:val="center"/>
        <w:rPr>
          <w:rFonts w:ascii="Times New Roman" w:hAnsi="Times New Roman"/>
          <w:sz w:val="24"/>
          <w:szCs w:val="24"/>
        </w:rPr>
      </w:pPr>
      <w:r>
        <w:lastRenderedPageBreak/>
        <w:pict w14:anchorId="483C37D3">
          <v:rect id="_x0000_i2493" style="width:468pt;height:1.5pt" o:hralign="center" o:hrstd="t" o:hr="t" fillcolor="#a0a0a0" stroked="f"/>
        </w:pict>
      </w:r>
    </w:p>
    <w:p w14:paraId="3A817209" w14:textId="77777777" w:rsidR="00414ECA" w:rsidRDefault="00414ECA" w:rsidP="00414ECA">
      <w:pPr>
        <w:pStyle w:val="Heading5"/>
      </w:pPr>
      <w:bookmarkStart w:id="2929" w:name="_Toc158221098"/>
      <w:bookmarkStart w:id="2930" w:name="_Toc210646942"/>
      <w:r>
        <w:t>10.22.4.7.2 dauanaxadc-XADCInit-LLR-002</w:t>
      </w:r>
      <w:bookmarkEnd w:id="2929"/>
      <w:bookmarkEnd w:id="2930"/>
    </w:p>
    <w:p w14:paraId="13008895" w14:textId="77777777" w:rsidR="00414ECA" w:rsidRDefault="00414ECA" w:rsidP="00414ECA">
      <w:r>
        <w:t>Requirement ID: H398-LLD-ANA-FNC-1146</w:t>
      </w:r>
    </w:p>
    <w:p w14:paraId="16847048" w14:textId="77777777" w:rsidR="00414ECA" w:rsidRDefault="00414ECA" w:rsidP="00414ECA"/>
    <w:p w14:paraId="71D43D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'FsmcNorSramCmd' with Parameter (M_FSMC_BANK1_NORSRAM1, ENABLE) to Enable the NOR/SRAM Memory Bank 1.</w:t>
      </w:r>
    </w:p>
    <w:p w14:paraId="76545596" w14:textId="77777777" w:rsidR="00414ECA" w:rsidRDefault="00000000" w:rsidP="00414ECA">
      <w:pPr>
        <w:jc w:val="center"/>
        <w:rPr>
          <w:rFonts w:ascii="Times New Roman" w:hAnsi="Times New Roman"/>
          <w:sz w:val="24"/>
          <w:szCs w:val="24"/>
        </w:rPr>
      </w:pPr>
      <w:r>
        <w:pict w14:anchorId="49366EB2">
          <v:rect id="_x0000_i2494" style="width:468pt;height:1.5pt" o:hralign="center" o:hrstd="t" o:hr="t" fillcolor="#a0a0a0" stroked="f"/>
        </w:pict>
      </w:r>
    </w:p>
    <w:p w14:paraId="1C64539B" w14:textId="77777777" w:rsidR="00414ECA" w:rsidRDefault="00414ECA" w:rsidP="00414ECA">
      <w:pPr>
        <w:pStyle w:val="Heading5"/>
      </w:pPr>
      <w:bookmarkStart w:id="2931" w:name="_Toc158221099"/>
      <w:bookmarkStart w:id="2932" w:name="_Toc210646943"/>
      <w:r>
        <w:t>10.22.4.7.3 dauanaxadc-XADCInit-LLR-003</w:t>
      </w:r>
      <w:bookmarkEnd w:id="2931"/>
      <w:bookmarkEnd w:id="2932"/>
    </w:p>
    <w:p w14:paraId="4FE81B61" w14:textId="77777777" w:rsidR="00414ECA" w:rsidRDefault="00414ECA" w:rsidP="00414ECA">
      <w:r>
        <w:t>Requirement ID: H398-LLD-ANA-FNC-1147</w:t>
      </w:r>
    </w:p>
    <w:p w14:paraId="166F2950" w14:textId="77777777" w:rsidR="00414ECA" w:rsidRDefault="00414ECA" w:rsidP="00414ECA"/>
    <w:p w14:paraId="4190AA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the external ADC by setting xadc data to M_XADC_REF_SEL Bitwise OR M_XADC_DATA_FORMAT Bitwise OR M_XADC_CONVST_MODE.</w:t>
      </w:r>
    </w:p>
    <w:p w14:paraId="65D93D5E" w14:textId="77777777" w:rsidR="00414ECA" w:rsidRDefault="00000000" w:rsidP="00414ECA">
      <w:pPr>
        <w:jc w:val="center"/>
        <w:rPr>
          <w:rFonts w:ascii="Times New Roman" w:hAnsi="Times New Roman"/>
          <w:sz w:val="24"/>
          <w:szCs w:val="24"/>
        </w:rPr>
      </w:pPr>
      <w:r>
        <w:pict w14:anchorId="484182B9">
          <v:rect id="_x0000_i2495" style="width:468pt;height:1.5pt" o:hralign="center" o:hrstd="t" o:hr="t" fillcolor="#a0a0a0" stroked="f"/>
        </w:pict>
      </w:r>
    </w:p>
    <w:p w14:paraId="5A142E44" w14:textId="77777777" w:rsidR="00414ECA" w:rsidRDefault="00414ECA" w:rsidP="00414ECA">
      <w:pPr>
        <w:pStyle w:val="Heading5"/>
      </w:pPr>
      <w:bookmarkStart w:id="2933" w:name="_Toc158221100"/>
      <w:bookmarkStart w:id="2934" w:name="_Toc210646944"/>
      <w:r>
        <w:t>10.22.4.7.4 dauanaxadc-XADCInit-LLR-004</w:t>
      </w:r>
      <w:bookmarkEnd w:id="2933"/>
      <w:bookmarkEnd w:id="2934"/>
    </w:p>
    <w:p w14:paraId="533FCEDA" w14:textId="77777777" w:rsidR="00414ECA" w:rsidRDefault="00414ECA" w:rsidP="00414ECA">
      <w:r>
        <w:t>Requirement ID: H398-LLD-ANA-FNC-1148</w:t>
      </w:r>
    </w:p>
    <w:p w14:paraId="51EF6D77" w14:textId="77777777" w:rsidR="00414ECA" w:rsidRDefault="00414ECA" w:rsidP="00414ECA"/>
    <w:p w14:paraId="69475A2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Call the function 'TMRInitTIM7' with parameter as function ‘ReadExternalADC’ to Initialize timer 7 to Start ADC reading.</w:t>
      </w:r>
    </w:p>
    <w:p w14:paraId="71596D0A" w14:textId="77777777" w:rsidR="00414ECA" w:rsidRDefault="00000000" w:rsidP="00414ECA">
      <w:pPr>
        <w:jc w:val="center"/>
        <w:rPr>
          <w:rFonts w:ascii="Times New Roman" w:hAnsi="Times New Roman"/>
          <w:sz w:val="24"/>
          <w:szCs w:val="24"/>
        </w:rPr>
      </w:pPr>
      <w:r>
        <w:pict w14:anchorId="1440C7CE">
          <v:rect id="_x0000_i2496" style="width:468pt;height:1.5pt" o:hralign="center" o:hrstd="t" o:hr="t" fillcolor="#a0a0a0" stroked="f"/>
        </w:pict>
      </w:r>
    </w:p>
    <w:p w14:paraId="0EB91CA9" w14:textId="77777777" w:rsidR="00414ECA" w:rsidRDefault="00414ECA" w:rsidP="00414ECA">
      <w:pPr>
        <w:pStyle w:val="Heading2"/>
      </w:pPr>
      <w:bookmarkStart w:id="2935" w:name="_Toc158221101"/>
      <w:bookmarkStart w:id="2936" w:name="_Toc210646945"/>
      <w:r>
        <w:t>10.23 dauanasspi</w:t>
      </w:r>
      <w:bookmarkEnd w:id="2935"/>
      <w:bookmarkEnd w:id="2936"/>
    </w:p>
    <w:p w14:paraId="3A35E310" w14:textId="77777777" w:rsidR="00414ECA" w:rsidRDefault="00414ECA" w:rsidP="00414ECA"/>
    <w:p w14:paraId="4054B60D" w14:textId="77777777" w:rsidR="00414ECA" w:rsidRDefault="00414ECA" w:rsidP="00414ECA">
      <w:pPr>
        <w:widowControl w:val="0"/>
        <w:autoSpaceDE w:val="0"/>
        <w:autoSpaceDN w:val="0"/>
        <w:adjustRightInd w:val="0"/>
      </w:pPr>
      <w:r>
        <w:rPr>
          <w:rFonts w:cs="Arial"/>
        </w:rPr>
        <w:t>This module contains Provides routines to implement and work with the SPI bus.</w:t>
      </w:r>
    </w:p>
    <w:p w14:paraId="0CD8F761" w14:textId="77777777" w:rsidR="00414ECA" w:rsidRDefault="00414ECA" w:rsidP="00414ECA">
      <w:pPr>
        <w:widowControl w:val="0"/>
        <w:autoSpaceDE w:val="0"/>
        <w:autoSpaceDN w:val="0"/>
        <w:adjustRightInd w:val="0"/>
      </w:pPr>
    </w:p>
    <w:p w14:paraId="7A96F1DE" w14:textId="77777777" w:rsidR="00414ECA" w:rsidRDefault="00000000" w:rsidP="00414ECA">
      <w:pPr>
        <w:jc w:val="center"/>
      </w:pPr>
      <w:r>
        <w:pict w14:anchorId="143DE016">
          <v:rect id="_x0000_i2497" style="width:468pt;height:1.5pt" o:hralign="center" o:hrstd="t" o:hr="t" fillcolor="#a0a0a0" stroked="f"/>
        </w:pict>
      </w:r>
    </w:p>
    <w:p w14:paraId="0BC9C33E" w14:textId="77777777" w:rsidR="00414ECA" w:rsidRDefault="00414ECA" w:rsidP="00414ECA">
      <w:pPr>
        <w:pStyle w:val="Heading3"/>
      </w:pPr>
      <w:bookmarkStart w:id="2937" w:name="_Toc158221102"/>
      <w:bookmarkStart w:id="2938" w:name="_Toc210646946"/>
      <w:r>
        <w:t>10.23.1 SSPIclaimBusSPI2</w:t>
      </w:r>
      <w:bookmarkEnd w:id="2937"/>
      <w:bookmarkEnd w:id="2938"/>
    </w:p>
    <w:p w14:paraId="6B3B9A5B" w14:textId="77777777" w:rsidR="00414ECA" w:rsidRDefault="00414ECA" w:rsidP="00414ECA"/>
    <w:p w14:paraId="689D8D51" w14:textId="77777777" w:rsidR="00414ECA" w:rsidRDefault="00414ECA" w:rsidP="00414ECA">
      <w:pPr>
        <w:widowControl w:val="0"/>
        <w:autoSpaceDE w:val="0"/>
        <w:autoSpaceDN w:val="0"/>
        <w:adjustRightInd w:val="0"/>
      </w:pPr>
      <w:r>
        <w:rPr>
          <w:rFonts w:cs="Arial"/>
        </w:rPr>
        <w:t>Low Level Design Details about CSU SSPIclaimBusSPI2 will follow in the sub sections.</w:t>
      </w:r>
    </w:p>
    <w:p w14:paraId="7F434ACB" w14:textId="77777777" w:rsidR="00414ECA" w:rsidRDefault="00000000" w:rsidP="00414ECA">
      <w:pPr>
        <w:jc w:val="center"/>
      </w:pPr>
      <w:r>
        <w:pict w14:anchorId="24CA72F4">
          <v:rect id="_x0000_i2498" style="width:468pt;height:1.5pt" o:hralign="center" o:hrstd="t" o:hr="t" fillcolor="#a0a0a0" stroked="f"/>
        </w:pict>
      </w:r>
    </w:p>
    <w:p w14:paraId="53993CF0" w14:textId="77777777" w:rsidR="00414ECA" w:rsidRDefault="00414ECA" w:rsidP="00414ECA">
      <w:pPr>
        <w:pStyle w:val="Heading4"/>
      </w:pPr>
      <w:bookmarkStart w:id="2939" w:name="_Toc158221103"/>
      <w:bookmarkStart w:id="2940" w:name="_Toc210646947"/>
      <w:r>
        <w:t>10.23.1.1 Brief Description</w:t>
      </w:r>
      <w:bookmarkEnd w:id="2939"/>
      <w:bookmarkEnd w:id="2940"/>
    </w:p>
    <w:p w14:paraId="469C427C" w14:textId="77777777" w:rsidR="00414ECA" w:rsidRDefault="00414ECA" w:rsidP="00414ECA"/>
    <w:p w14:paraId="73AF7B51" w14:textId="77777777" w:rsidR="00414ECA" w:rsidRDefault="00414ECA" w:rsidP="00414ECA">
      <w:pPr>
        <w:widowControl w:val="0"/>
        <w:autoSpaceDE w:val="0"/>
        <w:autoSpaceDN w:val="0"/>
        <w:adjustRightInd w:val="0"/>
        <w:rPr>
          <w:rFonts w:cs="Arial"/>
        </w:rPr>
      </w:pPr>
      <w:r>
        <w:rPr>
          <w:rFonts w:cs="Arial"/>
        </w:rPr>
        <w:t xml:space="preserve">This function requests access to the SPI2 bus by pending a semaphore. </w:t>
      </w:r>
    </w:p>
    <w:p w14:paraId="2E1ABE53" w14:textId="77777777" w:rsidR="00414ECA" w:rsidRDefault="00414ECA" w:rsidP="00414ECA">
      <w:pPr>
        <w:widowControl w:val="0"/>
        <w:autoSpaceDE w:val="0"/>
        <w:autoSpaceDN w:val="0"/>
        <w:adjustRightInd w:val="0"/>
        <w:rPr>
          <w:rFonts w:ascii="Times New Roman" w:hAnsi="Times New Roman"/>
          <w:sz w:val="24"/>
          <w:szCs w:val="24"/>
        </w:rPr>
      </w:pPr>
    </w:p>
    <w:p w14:paraId="53043F35" w14:textId="77777777" w:rsidR="00414ECA" w:rsidRDefault="00000000" w:rsidP="00414ECA">
      <w:pPr>
        <w:jc w:val="center"/>
      </w:pPr>
      <w:r>
        <w:lastRenderedPageBreak/>
        <w:pict w14:anchorId="05A8AEA5">
          <v:rect id="_x0000_i2499" style="width:468pt;height:1.5pt" o:hralign="center" o:hrstd="t" o:hr="t" fillcolor="#a0a0a0" stroked="f"/>
        </w:pict>
      </w:r>
    </w:p>
    <w:p w14:paraId="64F9B1EA" w14:textId="77777777" w:rsidR="00414ECA" w:rsidRDefault="00414ECA" w:rsidP="00414ECA">
      <w:pPr>
        <w:pStyle w:val="Heading4"/>
      </w:pPr>
      <w:bookmarkStart w:id="2941" w:name="_Toc158221104"/>
      <w:bookmarkStart w:id="2942" w:name="_Toc210646948"/>
      <w:r>
        <w:t>10.23.1.2 List of HLRs allocated</w:t>
      </w:r>
      <w:bookmarkEnd w:id="2941"/>
      <w:bookmarkEnd w:id="2942"/>
    </w:p>
    <w:p w14:paraId="47550E24" w14:textId="77777777" w:rsidR="00414ECA" w:rsidRDefault="00414ECA" w:rsidP="00414ECA"/>
    <w:p w14:paraId="250C5C6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642001C" w14:textId="77777777" w:rsidR="00414ECA" w:rsidRDefault="00414ECA" w:rsidP="00414ECA">
      <w:pPr>
        <w:widowControl w:val="0"/>
        <w:autoSpaceDE w:val="0"/>
        <w:autoSpaceDN w:val="0"/>
        <w:adjustRightInd w:val="0"/>
        <w:rPr>
          <w:rFonts w:ascii="Times New Roman" w:hAnsi="Times New Roman"/>
          <w:sz w:val="24"/>
          <w:szCs w:val="24"/>
        </w:rPr>
      </w:pPr>
    </w:p>
    <w:p w14:paraId="0D0B1575" w14:textId="77777777" w:rsidR="00414ECA" w:rsidRDefault="00000000" w:rsidP="00414ECA">
      <w:pPr>
        <w:jc w:val="center"/>
      </w:pPr>
      <w:r>
        <w:pict w14:anchorId="3340A5AB">
          <v:rect id="_x0000_i2500" style="width:468pt;height:1.5pt" o:hralign="center" o:hrstd="t" o:hr="t" fillcolor="#a0a0a0" stroked="f"/>
        </w:pict>
      </w:r>
    </w:p>
    <w:p w14:paraId="7D42D077" w14:textId="77777777" w:rsidR="00414ECA" w:rsidRDefault="00414ECA" w:rsidP="00414ECA">
      <w:pPr>
        <w:pStyle w:val="Heading4"/>
      </w:pPr>
      <w:bookmarkStart w:id="2943" w:name="_Toc158221105"/>
      <w:bookmarkStart w:id="2944" w:name="_Toc210646949"/>
      <w:r>
        <w:t>10.23.1.3 List of global variables accessed and modified</w:t>
      </w:r>
      <w:bookmarkEnd w:id="2943"/>
      <w:bookmarkEnd w:id="2944"/>
    </w:p>
    <w:p w14:paraId="62CF4948" w14:textId="77777777" w:rsidR="00414ECA" w:rsidRDefault="00414ECA" w:rsidP="00414ECA"/>
    <w:p w14:paraId="453B3283" w14:textId="77777777" w:rsidR="00414ECA" w:rsidRDefault="00414ECA" w:rsidP="00414ECA">
      <w:pPr>
        <w:widowControl w:val="0"/>
        <w:autoSpaceDE w:val="0"/>
        <w:autoSpaceDN w:val="0"/>
        <w:adjustRightInd w:val="0"/>
        <w:rPr>
          <w:rFonts w:cs="Arial"/>
        </w:rPr>
      </w:pPr>
      <w:r>
        <w:rPr>
          <w:rFonts w:cs="Arial"/>
        </w:rPr>
        <w:t xml:space="preserve">Accessed             : None </w:t>
      </w:r>
    </w:p>
    <w:p w14:paraId="0B0D9FE3" w14:textId="77777777" w:rsidR="00414ECA" w:rsidRDefault="00414ECA" w:rsidP="00414ECA">
      <w:pPr>
        <w:widowControl w:val="0"/>
        <w:autoSpaceDE w:val="0"/>
        <w:autoSpaceDN w:val="0"/>
        <w:adjustRightInd w:val="0"/>
        <w:rPr>
          <w:rFonts w:cs="Arial"/>
        </w:rPr>
      </w:pPr>
      <w:r>
        <w:rPr>
          <w:rFonts w:cs="Arial"/>
        </w:rPr>
        <w:t>Modified               : None</w:t>
      </w:r>
    </w:p>
    <w:p w14:paraId="24BB8834" w14:textId="77777777" w:rsidR="00414ECA" w:rsidRDefault="00414ECA" w:rsidP="00414ECA">
      <w:pPr>
        <w:widowControl w:val="0"/>
        <w:autoSpaceDE w:val="0"/>
        <w:autoSpaceDN w:val="0"/>
        <w:adjustRightInd w:val="0"/>
        <w:rPr>
          <w:rFonts w:ascii="Times New Roman" w:hAnsi="Times New Roman"/>
          <w:sz w:val="24"/>
          <w:szCs w:val="24"/>
        </w:rPr>
      </w:pPr>
    </w:p>
    <w:p w14:paraId="49650A55" w14:textId="77777777" w:rsidR="00414ECA" w:rsidRDefault="00000000" w:rsidP="00414ECA">
      <w:pPr>
        <w:jc w:val="center"/>
      </w:pPr>
      <w:r>
        <w:pict w14:anchorId="52204DAA">
          <v:rect id="_x0000_i2501" style="width:468pt;height:1.5pt" o:hralign="center" o:hrstd="t" o:hr="t" fillcolor="#a0a0a0" stroked="f"/>
        </w:pict>
      </w:r>
    </w:p>
    <w:p w14:paraId="444A37BE" w14:textId="77777777" w:rsidR="00414ECA" w:rsidRDefault="00414ECA" w:rsidP="00414ECA">
      <w:pPr>
        <w:pStyle w:val="Heading4"/>
      </w:pPr>
      <w:bookmarkStart w:id="2945" w:name="_Toc158221106"/>
      <w:bookmarkStart w:id="2946" w:name="_Toc210646950"/>
      <w:r>
        <w:t>10.23.1.4 Parameter list (Input/Output)</w:t>
      </w:r>
      <w:bookmarkEnd w:id="2945"/>
      <w:bookmarkEnd w:id="2946"/>
    </w:p>
    <w:p w14:paraId="0FAF8CC4" w14:textId="77777777" w:rsidR="00414ECA" w:rsidRDefault="00414ECA" w:rsidP="00414ECA"/>
    <w:p w14:paraId="5CB8048E" w14:textId="77777777" w:rsidR="00414ECA" w:rsidRDefault="00414ECA" w:rsidP="00414ECA">
      <w:pPr>
        <w:widowControl w:val="0"/>
        <w:autoSpaceDE w:val="0"/>
        <w:autoSpaceDN w:val="0"/>
        <w:adjustRightInd w:val="0"/>
        <w:rPr>
          <w:rFonts w:cs="Arial"/>
        </w:rPr>
      </w:pPr>
      <w:r>
        <w:rPr>
          <w:rFonts w:cs="Arial"/>
        </w:rPr>
        <w:t>Inputs : None</w:t>
      </w:r>
    </w:p>
    <w:p w14:paraId="1A93B51F" w14:textId="77777777" w:rsidR="00414ECA" w:rsidRDefault="00414ECA" w:rsidP="00414ECA">
      <w:pPr>
        <w:widowControl w:val="0"/>
        <w:autoSpaceDE w:val="0"/>
        <w:autoSpaceDN w:val="0"/>
        <w:adjustRightInd w:val="0"/>
        <w:rPr>
          <w:rFonts w:cs="Arial"/>
        </w:rPr>
      </w:pPr>
      <w:r>
        <w:rPr>
          <w:rFonts w:cs="Arial"/>
        </w:rPr>
        <w:t>Outputs : None</w:t>
      </w:r>
    </w:p>
    <w:p w14:paraId="2F983191" w14:textId="77777777" w:rsidR="00414ECA" w:rsidRDefault="00414ECA" w:rsidP="00414ECA">
      <w:pPr>
        <w:widowControl w:val="0"/>
        <w:autoSpaceDE w:val="0"/>
        <w:autoSpaceDN w:val="0"/>
        <w:adjustRightInd w:val="0"/>
        <w:rPr>
          <w:rFonts w:ascii="Times New Roman" w:hAnsi="Times New Roman"/>
          <w:sz w:val="24"/>
          <w:szCs w:val="24"/>
        </w:rPr>
      </w:pPr>
    </w:p>
    <w:p w14:paraId="7CB25034" w14:textId="77777777" w:rsidR="00414ECA" w:rsidRDefault="00000000" w:rsidP="00414ECA">
      <w:pPr>
        <w:jc w:val="center"/>
      </w:pPr>
      <w:r>
        <w:pict w14:anchorId="3C50439B">
          <v:rect id="_x0000_i2502" style="width:468pt;height:1.5pt" o:hralign="center" o:hrstd="t" o:hr="t" fillcolor="#a0a0a0" stroked="f"/>
        </w:pict>
      </w:r>
    </w:p>
    <w:p w14:paraId="5FBBD47F" w14:textId="77777777" w:rsidR="00414ECA" w:rsidRDefault="00414ECA" w:rsidP="00414ECA">
      <w:pPr>
        <w:pStyle w:val="Heading4"/>
      </w:pPr>
      <w:bookmarkStart w:id="2947" w:name="_Toc158221107"/>
      <w:bookmarkStart w:id="2948" w:name="_Toc210646951"/>
      <w:r>
        <w:t>10.23.1.5 Return Value</w:t>
      </w:r>
      <w:bookmarkEnd w:id="2947"/>
      <w:bookmarkEnd w:id="2948"/>
    </w:p>
    <w:p w14:paraId="37CAC436" w14:textId="77777777" w:rsidR="00414ECA" w:rsidRDefault="00414ECA" w:rsidP="00414ECA"/>
    <w:p w14:paraId="78D61B1D" w14:textId="77777777" w:rsidR="00414ECA" w:rsidRDefault="00414ECA" w:rsidP="00414ECA">
      <w:pPr>
        <w:widowControl w:val="0"/>
        <w:autoSpaceDE w:val="0"/>
        <w:autoSpaceDN w:val="0"/>
        <w:adjustRightInd w:val="0"/>
        <w:rPr>
          <w:rFonts w:cs="Arial"/>
        </w:rPr>
      </w:pPr>
      <w:r>
        <w:rPr>
          <w:rFonts w:cs="Arial"/>
        </w:rPr>
        <w:t>None</w:t>
      </w:r>
    </w:p>
    <w:p w14:paraId="48DB1D06" w14:textId="77777777" w:rsidR="00414ECA" w:rsidRDefault="00414ECA" w:rsidP="00414ECA">
      <w:pPr>
        <w:widowControl w:val="0"/>
        <w:autoSpaceDE w:val="0"/>
        <w:autoSpaceDN w:val="0"/>
        <w:adjustRightInd w:val="0"/>
        <w:rPr>
          <w:rFonts w:ascii="Times New Roman" w:hAnsi="Times New Roman"/>
          <w:sz w:val="24"/>
          <w:szCs w:val="24"/>
        </w:rPr>
      </w:pPr>
    </w:p>
    <w:p w14:paraId="18F541D4" w14:textId="77777777" w:rsidR="00414ECA" w:rsidRDefault="00000000" w:rsidP="00414ECA">
      <w:pPr>
        <w:jc w:val="center"/>
      </w:pPr>
      <w:r>
        <w:pict w14:anchorId="6E3E6AC5">
          <v:rect id="_x0000_i2503" style="width:468pt;height:1.5pt" o:hralign="center" o:hrstd="t" o:hr="t" fillcolor="#a0a0a0" stroked="f"/>
        </w:pict>
      </w:r>
    </w:p>
    <w:p w14:paraId="13EB22E8" w14:textId="77777777" w:rsidR="00414ECA" w:rsidRDefault="00414ECA" w:rsidP="00414ECA">
      <w:pPr>
        <w:pStyle w:val="Heading4"/>
      </w:pPr>
      <w:bookmarkStart w:id="2949" w:name="_Toc158221108"/>
      <w:bookmarkStart w:id="2950" w:name="_Toc210646952"/>
      <w:r>
        <w:t>10.23.1.6 Other CSUs called by this CSU</w:t>
      </w:r>
      <w:bookmarkEnd w:id="2949"/>
      <w:bookmarkEnd w:id="2950"/>
    </w:p>
    <w:p w14:paraId="22847D3C" w14:textId="77777777" w:rsidR="00414ECA" w:rsidRDefault="00414ECA" w:rsidP="00414ECA"/>
    <w:p w14:paraId="4FC52B5B" w14:textId="77777777" w:rsidR="00414ECA" w:rsidRDefault="00414ECA" w:rsidP="00414ECA">
      <w:pPr>
        <w:widowControl w:val="0"/>
        <w:autoSpaceDE w:val="0"/>
        <w:autoSpaceDN w:val="0"/>
        <w:adjustRightInd w:val="0"/>
      </w:pPr>
      <w:r>
        <w:rPr>
          <w:rFonts w:cs="Arial"/>
        </w:rPr>
        <w:t>OsSemPend</w:t>
      </w:r>
    </w:p>
    <w:p w14:paraId="5A1D239D" w14:textId="77777777" w:rsidR="00414ECA" w:rsidRDefault="00000000" w:rsidP="00414ECA">
      <w:pPr>
        <w:jc w:val="center"/>
      </w:pPr>
      <w:r>
        <w:pict w14:anchorId="6B93031F">
          <v:rect id="_x0000_i2504" style="width:468pt;height:1.5pt" o:hralign="center" o:hrstd="t" o:hr="t" fillcolor="#a0a0a0" stroked="f"/>
        </w:pict>
      </w:r>
    </w:p>
    <w:p w14:paraId="2AEC2AE8" w14:textId="77777777" w:rsidR="00414ECA" w:rsidRDefault="00414ECA" w:rsidP="00414ECA">
      <w:pPr>
        <w:pStyle w:val="Heading4"/>
      </w:pPr>
      <w:bookmarkStart w:id="2951" w:name="_Toc158221109"/>
      <w:bookmarkStart w:id="2952" w:name="_Toc210646953"/>
      <w:r>
        <w:t>10.23.1.7 Description of list of LLRs allocated</w:t>
      </w:r>
      <w:bookmarkEnd w:id="2951"/>
      <w:bookmarkEnd w:id="2952"/>
    </w:p>
    <w:p w14:paraId="70D0BBFA" w14:textId="77777777" w:rsidR="00414ECA" w:rsidRDefault="00414ECA" w:rsidP="00414ECA"/>
    <w:p w14:paraId="12C8467B" w14:textId="77777777" w:rsidR="00414ECA" w:rsidRDefault="00414ECA" w:rsidP="00414ECA">
      <w:pPr>
        <w:widowControl w:val="0"/>
        <w:autoSpaceDE w:val="0"/>
        <w:autoSpaceDN w:val="0"/>
        <w:adjustRightInd w:val="0"/>
        <w:rPr>
          <w:rFonts w:cs="Arial"/>
        </w:rPr>
      </w:pPr>
      <w:r>
        <w:rPr>
          <w:rFonts w:cs="Arial"/>
        </w:rPr>
        <w:t>The following section will list the LLRs allocated to SSPIclaimBusSPI2.</w:t>
      </w:r>
    </w:p>
    <w:p w14:paraId="28449C73" w14:textId="77777777" w:rsidR="00414ECA" w:rsidRDefault="00414ECA" w:rsidP="00414ECA">
      <w:pPr>
        <w:widowControl w:val="0"/>
        <w:autoSpaceDE w:val="0"/>
        <w:autoSpaceDN w:val="0"/>
        <w:adjustRightInd w:val="0"/>
        <w:rPr>
          <w:rFonts w:ascii="Times New Roman" w:hAnsi="Times New Roman"/>
          <w:sz w:val="24"/>
          <w:szCs w:val="24"/>
        </w:rPr>
      </w:pPr>
    </w:p>
    <w:p w14:paraId="6B32B15B" w14:textId="77777777" w:rsidR="00414ECA" w:rsidRDefault="00000000" w:rsidP="00414ECA">
      <w:pPr>
        <w:jc w:val="center"/>
      </w:pPr>
      <w:r>
        <w:pict w14:anchorId="01EBAA56">
          <v:rect id="_x0000_i2505" style="width:468pt;height:1.5pt" o:hralign="center" o:hrstd="t" o:hr="t" fillcolor="#a0a0a0" stroked="f"/>
        </w:pict>
      </w:r>
    </w:p>
    <w:p w14:paraId="12CAD823" w14:textId="77777777" w:rsidR="00414ECA" w:rsidRDefault="00414ECA" w:rsidP="00414ECA">
      <w:pPr>
        <w:pStyle w:val="Heading5"/>
      </w:pPr>
      <w:bookmarkStart w:id="2953" w:name="_Toc158221110"/>
      <w:bookmarkStart w:id="2954" w:name="_Toc210646954"/>
      <w:r>
        <w:t>10.23.1.7.1 dauanasspi-SSPIclaimBusSPI2-LLR-001</w:t>
      </w:r>
      <w:bookmarkEnd w:id="2953"/>
      <w:bookmarkEnd w:id="2954"/>
    </w:p>
    <w:p w14:paraId="0AD275BC" w14:textId="77777777" w:rsidR="00414ECA" w:rsidRDefault="00414ECA" w:rsidP="00414ECA">
      <w:r>
        <w:t>Requirement ID: H398-LLD-ANA-FNC-1953</w:t>
      </w:r>
    </w:p>
    <w:p w14:paraId="46FB578E" w14:textId="77777777" w:rsidR="00414ECA" w:rsidRDefault="00414ECA" w:rsidP="00414ECA"/>
    <w:p w14:paraId="335ACD82" w14:textId="77777777" w:rsidR="00414ECA" w:rsidRDefault="00414ECA" w:rsidP="00414ECA">
      <w:pPr>
        <w:widowControl w:val="0"/>
        <w:autoSpaceDE w:val="0"/>
        <w:autoSpaceDN w:val="0"/>
        <w:adjustRightInd w:val="0"/>
        <w:rPr>
          <w:rFonts w:cs="Arial"/>
        </w:rPr>
      </w:pPr>
      <w:r>
        <w:rPr>
          <w:rFonts w:cs="Arial"/>
        </w:rPr>
        <w:t>The function shall Call the function OsSemPend with parameters l_semKeySPI2, zero and reference to u8Err to pend the semaphore.</w:t>
      </w:r>
    </w:p>
    <w:p w14:paraId="3D8AD5C9" w14:textId="77777777" w:rsidR="00414ECA" w:rsidRDefault="00414ECA" w:rsidP="00414ECA">
      <w:pPr>
        <w:widowControl w:val="0"/>
        <w:autoSpaceDE w:val="0"/>
        <w:autoSpaceDN w:val="0"/>
        <w:adjustRightInd w:val="0"/>
        <w:rPr>
          <w:rFonts w:ascii="Times New Roman" w:hAnsi="Times New Roman"/>
          <w:sz w:val="24"/>
          <w:szCs w:val="24"/>
        </w:rPr>
      </w:pPr>
    </w:p>
    <w:p w14:paraId="12384688" w14:textId="77777777" w:rsidR="00414ECA" w:rsidRDefault="00000000" w:rsidP="00414ECA">
      <w:pPr>
        <w:jc w:val="center"/>
      </w:pPr>
      <w:r>
        <w:pict w14:anchorId="48F25246">
          <v:rect id="_x0000_i2506" style="width:468pt;height:1.5pt" o:hralign="center" o:hrstd="t" o:hr="t" fillcolor="#a0a0a0" stroked="f"/>
        </w:pict>
      </w:r>
    </w:p>
    <w:p w14:paraId="13F67FF6" w14:textId="77777777" w:rsidR="00414ECA" w:rsidRDefault="00414ECA" w:rsidP="00414ECA">
      <w:pPr>
        <w:pStyle w:val="Heading3"/>
      </w:pPr>
      <w:bookmarkStart w:id="2955" w:name="_Toc158221111"/>
      <w:bookmarkStart w:id="2956" w:name="_Toc210646955"/>
      <w:r>
        <w:t>10.23.2 SSPIReleaseBusSPI2</w:t>
      </w:r>
      <w:bookmarkEnd w:id="2955"/>
      <w:bookmarkEnd w:id="2956"/>
    </w:p>
    <w:p w14:paraId="44E60895" w14:textId="77777777" w:rsidR="00414ECA" w:rsidRDefault="00414ECA" w:rsidP="00414ECA"/>
    <w:p w14:paraId="47E42242" w14:textId="77777777" w:rsidR="00414ECA" w:rsidRDefault="00414ECA" w:rsidP="00414ECA">
      <w:pPr>
        <w:widowControl w:val="0"/>
        <w:autoSpaceDE w:val="0"/>
        <w:autoSpaceDN w:val="0"/>
        <w:adjustRightInd w:val="0"/>
      </w:pPr>
      <w:r>
        <w:rPr>
          <w:rFonts w:cs="Arial"/>
        </w:rPr>
        <w:t>Low Level Design Details about CSU SSPIreleaseBusSPI2 will follow in the sub sections.</w:t>
      </w:r>
    </w:p>
    <w:p w14:paraId="1603078F" w14:textId="77777777" w:rsidR="00414ECA" w:rsidRDefault="00000000" w:rsidP="00414ECA">
      <w:pPr>
        <w:jc w:val="center"/>
      </w:pPr>
      <w:r>
        <w:pict w14:anchorId="134B27A5">
          <v:rect id="_x0000_i2507" style="width:468pt;height:1.5pt" o:hralign="center" o:hrstd="t" o:hr="t" fillcolor="#a0a0a0" stroked="f"/>
        </w:pict>
      </w:r>
    </w:p>
    <w:p w14:paraId="0D45BAAA" w14:textId="77777777" w:rsidR="00414ECA" w:rsidRDefault="00414ECA" w:rsidP="00414ECA">
      <w:pPr>
        <w:pStyle w:val="Heading4"/>
      </w:pPr>
      <w:bookmarkStart w:id="2957" w:name="_Toc158221112"/>
      <w:bookmarkStart w:id="2958" w:name="_Toc210646956"/>
      <w:r>
        <w:t>10.23.2.1 Brief Description</w:t>
      </w:r>
      <w:bookmarkEnd w:id="2957"/>
      <w:bookmarkEnd w:id="2958"/>
    </w:p>
    <w:p w14:paraId="506AFEAE" w14:textId="77777777" w:rsidR="00414ECA" w:rsidRDefault="00414ECA" w:rsidP="00414ECA"/>
    <w:p w14:paraId="33B94841" w14:textId="77777777" w:rsidR="00414ECA" w:rsidRDefault="00414ECA" w:rsidP="00414ECA">
      <w:pPr>
        <w:widowControl w:val="0"/>
        <w:autoSpaceDE w:val="0"/>
        <w:autoSpaceDN w:val="0"/>
        <w:adjustRightInd w:val="0"/>
      </w:pPr>
      <w:r>
        <w:rPr>
          <w:rFonts w:cs="Arial"/>
        </w:rPr>
        <w:t xml:space="preserve">This function releases control of the SPI2 bus by posting a semaphore. </w:t>
      </w:r>
    </w:p>
    <w:p w14:paraId="6615C6CB" w14:textId="77777777" w:rsidR="00414ECA" w:rsidRDefault="00000000" w:rsidP="00414ECA">
      <w:pPr>
        <w:jc w:val="center"/>
      </w:pPr>
      <w:r>
        <w:pict w14:anchorId="453C91C0">
          <v:rect id="_x0000_i2508" style="width:468pt;height:1.5pt" o:hralign="center" o:hrstd="t" o:hr="t" fillcolor="#a0a0a0" stroked="f"/>
        </w:pict>
      </w:r>
    </w:p>
    <w:p w14:paraId="6C784A23" w14:textId="77777777" w:rsidR="00414ECA" w:rsidRDefault="00414ECA" w:rsidP="00414ECA">
      <w:pPr>
        <w:pStyle w:val="Heading4"/>
      </w:pPr>
      <w:bookmarkStart w:id="2959" w:name="_Toc158221113"/>
      <w:bookmarkStart w:id="2960" w:name="_Toc210646957"/>
      <w:r>
        <w:t>10.23.2.2 List of HLRs allocated</w:t>
      </w:r>
      <w:bookmarkEnd w:id="2959"/>
      <w:bookmarkEnd w:id="2960"/>
    </w:p>
    <w:p w14:paraId="51FF4CD0" w14:textId="77777777" w:rsidR="00414ECA" w:rsidRDefault="00414ECA" w:rsidP="00414ECA"/>
    <w:p w14:paraId="4A329A6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25B6A1F" w14:textId="77777777" w:rsidR="00414ECA" w:rsidRDefault="00414ECA" w:rsidP="00414ECA">
      <w:pPr>
        <w:widowControl w:val="0"/>
        <w:autoSpaceDE w:val="0"/>
        <w:autoSpaceDN w:val="0"/>
        <w:adjustRightInd w:val="0"/>
        <w:rPr>
          <w:rFonts w:ascii="Times New Roman" w:hAnsi="Times New Roman"/>
          <w:sz w:val="24"/>
          <w:szCs w:val="24"/>
        </w:rPr>
      </w:pPr>
    </w:p>
    <w:p w14:paraId="5802D9E9" w14:textId="77777777" w:rsidR="00414ECA" w:rsidRDefault="00000000" w:rsidP="00414ECA">
      <w:pPr>
        <w:jc w:val="center"/>
      </w:pPr>
      <w:r>
        <w:pict w14:anchorId="3FB03E0E">
          <v:rect id="_x0000_i2509" style="width:468pt;height:1.5pt" o:hralign="center" o:hrstd="t" o:hr="t" fillcolor="#a0a0a0" stroked="f"/>
        </w:pict>
      </w:r>
    </w:p>
    <w:p w14:paraId="006EB7C2" w14:textId="77777777" w:rsidR="00414ECA" w:rsidRDefault="00414ECA" w:rsidP="00414ECA">
      <w:pPr>
        <w:pStyle w:val="Heading4"/>
      </w:pPr>
      <w:bookmarkStart w:id="2961" w:name="_Toc158221114"/>
      <w:bookmarkStart w:id="2962" w:name="_Toc210646958"/>
      <w:r>
        <w:t>10.23.2.3 List of global variables accessed and modified</w:t>
      </w:r>
      <w:bookmarkEnd w:id="2961"/>
      <w:bookmarkEnd w:id="2962"/>
    </w:p>
    <w:p w14:paraId="4A9EB710" w14:textId="77777777" w:rsidR="00414ECA" w:rsidRDefault="00414ECA" w:rsidP="00414ECA"/>
    <w:p w14:paraId="45E1B871" w14:textId="77777777" w:rsidR="00414ECA" w:rsidRDefault="00414ECA" w:rsidP="00414ECA">
      <w:pPr>
        <w:widowControl w:val="0"/>
        <w:autoSpaceDE w:val="0"/>
        <w:autoSpaceDN w:val="0"/>
        <w:adjustRightInd w:val="0"/>
        <w:rPr>
          <w:rFonts w:cs="Arial"/>
        </w:rPr>
      </w:pPr>
      <w:r>
        <w:rPr>
          <w:rFonts w:cs="Arial"/>
        </w:rPr>
        <w:t xml:space="preserve">Accessed             : None </w:t>
      </w:r>
    </w:p>
    <w:p w14:paraId="7F6D9E1D" w14:textId="77777777" w:rsidR="00414ECA" w:rsidRDefault="00414ECA" w:rsidP="00414ECA">
      <w:pPr>
        <w:widowControl w:val="0"/>
        <w:autoSpaceDE w:val="0"/>
        <w:autoSpaceDN w:val="0"/>
        <w:adjustRightInd w:val="0"/>
        <w:rPr>
          <w:rFonts w:cs="Arial"/>
        </w:rPr>
      </w:pPr>
      <w:r>
        <w:rPr>
          <w:rFonts w:cs="Arial"/>
        </w:rPr>
        <w:t>Modified               : None</w:t>
      </w:r>
    </w:p>
    <w:p w14:paraId="2B57C149" w14:textId="77777777" w:rsidR="00414ECA" w:rsidRDefault="00414ECA" w:rsidP="00414ECA">
      <w:pPr>
        <w:widowControl w:val="0"/>
        <w:autoSpaceDE w:val="0"/>
        <w:autoSpaceDN w:val="0"/>
        <w:adjustRightInd w:val="0"/>
        <w:rPr>
          <w:rFonts w:ascii="Times New Roman" w:hAnsi="Times New Roman"/>
          <w:sz w:val="24"/>
          <w:szCs w:val="24"/>
        </w:rPr>
      </w:pPr>
    </w:p>
    <w:p w14:paraId="609EE602" w14:textId="77777777" w:rsidR="00414ECA" w:rsidRDefault="00000000" w:rsidP="00414ECA">
      <w:pPr>
        <w:jc w:val="center"/>
      </w:pPr>
      <w:r>
        <w:pict w14:anchorId="6749679D">
          <v:rect id="_x0000_i2510" style="width:468pt;height:1.5pt" o:hralign="center" o:hrstd="t" o:hr="t" fillcolor="#a0a0a0" stroked="f"/>
        </w:pict>
      </w:r>
    </w:p>
    <w:p w14:paraId="4AEAC86C" w14:textId="77777777" w:rsidR="00414ECA" w:rsidRDefault="00414ECA" w:rsidP="00414ECA">
      <w:pPr>
        <w:pStyle w:val="Heading4"/>
      </w:pPr>
      <w:bookmarkStart w:id="2963" w:name="_Toc158221115"/>
      <w:bookmarkStart w:id="2964" w:name="_Toc210646959"/>
      <w:r>
        <w:t>10.23.2.4 Parameter list (Input/Output)</w:t>
      </w:r>
      <w:bookmarkEnd w:id="2963"/>
      <w:bookmarkEnd w:id="2964"/>
    </w:p>
    <w:p w14:paraId="237DFCC0" w14:textId="77777777" w:rsidR="00414ECA" w:rsidRDefault="00414ECA" w:rsidP="00414ECA"/>
    <w:p w14:paraId="3356102B" w14:textId="77777777" w:rsidR="00414ECA" w:rsidRDefault="00414ECA" w:rsidP="00414ECA">
      <w:pPr>
        <w:widowControl w:val="0"/>
        <w:autoSpaceDE w:val="0"/>
        <w:autoSpaceDN w:val="0"/>
        <w:adjustRightInd w:val="0"/>
        <w:rPr>
          <w:rFonts w:cs="Arial"/>
        </w:rPr>
      </w:pPr>
      <w:r>
        <w:rPr>
          <w:rFonts w:cs="Arial"/>
        </w:rPr>
        <w:lastRenderedPageBreak/>
        <w:t>Inputs: None</w:t>
      </w:r>
    </w:p>
    <w:p w14:paraId="07B700DD" w14:textId="77777777" w:rsidR="00414ECA" w:rsidRDefault="00414ECA" w:rsidP="00414ECA">
      <w:pPr>
        <w:widowControl w:val="0"/>
        <w:autoSpaceDE w:val="0"/>
        <w:autoSpaceDN w:val="0"/>
        <w:adjustRightInd w:val="0"/>
        <w:rPr>
          <w:rFonts w:cs="Arial"/>
        </w:rPr>
      </w:pPr>
      <w:r>
        <w:rPr>
          <w:rFonts w:cs="Arial"/>
        </w:rPr>
        <w:t>Outputs: None</w:t>
      </w:r>
    </w:p>
    <w:p w14:paraId="12A8DD74" w14:textId="77777777" w:rsidR="00414ECA" w:rsidRDefault="00414ECA" w:rsidP="00414ECA">
      <w:pPr>
        <w:widowControl w:val="0"/>
        <w:autoSpaceDE w:val="0"/>
        <w:autoSpaceDN w:val="0"/>
        <w:adjustRightInd w:val="0"/>
        <w:rPr>
          <w:rFonts w:ascii="Times New Roman" w:hAnsi="Times New Roman"/>
          <w:sz w:val="24"/>
          <w:szCs w:val="24"/>
        </w:rPr>
      </w:pPr>
    </w:p>
    <w:p w14:paraId="73446356" w14:textId="77777777" w:rsidR="00414ECA" w:rsidRDefault="00000000" w:rsidP="00414ECA">
      <w:pPr>
        <w:jc w:val="center"/>
      </w:pPr>
      <w:r>
        <w:pict w14:anchorId="0618EBA6">
          <v:rect id="_x0000_i2511" style="width:468pt;height:1.5pt" o:hralign="center" o:hrstd="t" o:hr="t" fillcolor="#a0a0a0" stroked="f"/>
        </w:pict>
      </w:r>
    </w:p>
    <w:p w14:paraId="21A3BCED" w14:textId="77777777" w:rsidR="00414ECA" w:rsidRDefault="00414ECA" w:rsidP="00414ECA">
      <w:pPr>
        <w:pStyle w:val="Heading4"/>
      </w:pPr>
      <w:bookmarkStart w:id="2965" w:name="_Toc158221116"/>
      <w:bookmarkStart w:id="2966" w:name="_Toc210646960"/>
      <w:r>
        <w:t>10.23.2.5 Return Value</w:t>
      </w:r>
      <w:bookmarkEnd w:id="2965"/>
      <w:bookmarkEnd w:id="2966"/>
    </w:p>
    <w:p w14:paraId="34732155" w14:textId="77777777" w:rsidR="00414ECA" w:rsidRDefault="00414ECA" w:rsidP="00414ECA"/>
    <w:p w14:paraId="3FD289D4" w14:textId="77777777" w:rsidR="00414ECA" w:rsidRDefault="00414ECA" w:rsidP="00414ECA">
      <w:pPr>
        <w:widowControl w:val="0"/>
        <w:autoSpaceDE w:val="0"/>
        <w:autoSpaceDN w:val="0"/>
        <w:adjustRightInd w:val="0"/>
      </w:pPr>
      <w:r>
        <w:rPr>
          <w:rFonts w:cs="Arial"/>
        </w:rPr>
        <w:t>None</w:t>
      </w:r>
    </w:p>
    <w:p w14:paraId="0AFE5C97" w14:textId="77777777" w:rsidR="00414ECA" w:rsidRDefault="00000000" w:rsidP="00414ECA">
      <w:pPr>
        <w:jc w:val="center"/>
      </w:pPr>
      <w:r>
        <w:pict w14:anchorId="0514EB37">
          <v:rect id="_x0000_i2512" style="width:468pt;height:1.5pt" o:hralign="center" o:hrstd="t" o:hr="t" fillcolor="#a0a0a0" stroked="f"/>
        </w:pict>
      </w:r>
    </w:p>
    <w:p w14:paraId="5B32C6C6" w14:textId="77777777" w:rsidR="00414ECA" w:rsidRDefault="00414ECA" w:rsidP="00414ECA">
      <w:pPr>
        <w:pStyle w:val="Heading4"/>
      </w:pPr>
      <w:bookmarkStart w:id="2967" w:name="_Toc158221117"/>
      <w:bookmarkStart w:id="2968" w:name="_Toc210646961"/>
      <w:r>
        <w:t>10.23.2.6 Other CSUs called by this CSU</w:t>
      </w:r>
      <w:bookmarkEnd w:id="2967"/>
      <w:bookmarkEnd w:id="2968"/>
    </w:p>
    <w:p w14:paraId="1CBEE336" w14:textId="77777777" w:rsidR="00414ECA" w:rsidRDefault="00414ECA" w:rsidP="00414ECA"/>
    <w:p w14:paraId="621F56B2" w14:textId="77777777" w:rsidR="00414ECA" w:rsidRDefault="00414ECA" w:rsidP="00414ECA">
      <w:pPr>
        <w:widowControl w:val="0"/>
        <w:autoSpaceDE w:val="0"/>
        <w:autoSpaceDN w:val="0"/>
        <w:adjustRightInd w:val="0"/>
      </w:pPr>
      <w:r>
        <w:rPr>
          <w:rFonts w:cs="Arial"/>
        </w:rPr>
        <w:t>OsSemPost</w:t>
      </w:r>
    </w:p>
    <w:p w14:paraId="674DE0D3" w14:textId="77777777" w:rsidR="00414ECA" w:rsidRDefault="00000000" w:rsidP="00414ECA">
      <w:pPr>
        <w:jc w:val="center"/>
      </w:pPr>
      <w:r>
        <w:pict w14:anchorId="0E906165">
          <v:rect id="_x0000_i2513" style="width:468pt;height:1.5pt" o:hralign="center" o:hrstd="t" o:hr="t" fillcolor="#a0a0a0" stroked="f"/>
        </w:pict>
      </w:r>
    </w:p>
    <w:p w14:paraId="31B6E9A7" w14:textId="77777777" w:rsidR="00414ECA" w:rsidRDefault="00414ECA" w:rsidP="00414ECA">
      <w:pPr>
        <w:pStyle w:val="Heading4"/>
      </w:pPr>
      <w:bookmarkStart w:id="2969" w:name="_Toc158221118"/>
      <w:bookmarkStart w:id="2970" w:name="_Toc210646962"/>
      <w:r>
        <w:t>10.23.2.7 Description of list of LLRs allocated</w:t>
      </w:r>
      <w:bookmarkEnd w:id="2969"/>
      <w:bookmarkEnd w:id="2970"/>
    </w:p>
    <w:p w14:paraId="7D3846C3" w14:textId="77777777" w:rsidR="00414ECA" w:rsidRDefault="00414ECA" w:rsidP="00414ECA"/>
    <w:p w14:paraId="72FFA47E" w14:textId="77777777" w:rsidR="00414ECA" w:rsidRDefault="00414ECA" w:rsidP="00414ECA">
      <w:pPr>
        <w:widowControl w:val="0"/>
        <w:autoSpaceDE w:val="0"/>
        <w:autoSpaceDN w:val="0"/>
        <w:adjustRightInd w:val="0"/>
      </w:pPr>
      <w:r>
        <w:rPr>
          <w:rFonts w:cs="Arial"/>
        </w:rPr>
        <w:t>The following section will list the LLRs allocated to SSPIreleaseBusSPI2.</w:t>
      </w:r>
    </w:p>
    <w:p w14:paraId="54566724" w14:textId="77777777" w:rsidR="00414ECA" w:rsidRDefault="00000000" w:rsidP="00414ECA">
      <w:pPr>
        <w:jc w:val="center"/>
      </w:pPr>
      <w:r>
        <w:pict w14:anchorId="53F50CF2">
          <v:rect id="_x0000_i2514" style="width:468pt;height:1.5pt" o:hralign="center" o:hrstd="t" o:hr="t" fillcolor="#a0a0a0" stroked="f"/>
        </w:pict>
      </w:r>
    </w:p>
    <w:p w14:paraId="11BFA32D" w14:textId="77777777" w:rsidR="00414ECA" w:rsidRDefault="00414ECA" w:rsidP="00414ECA">
      <w:pPr>
        <w:pStyle w:val="Heading5"/>
      </w:pPr>
      <w:bookmarkStart w:id="2971" w:name="_Toc158221119"/>
      <w:bookmarkStart w:id="2972" w:name="_Toc210646963"/>
      <w:r>
        <w:t>10.23.2.7.1 dauanasspi-SSPIReleaseBusSPI2-LLR-001</w:t>
      </w:r>
      <w:bookmarkEnd w:id="2971"/>
      <w:bookmarkEnd w:id="2972"/>
    </w:p>
    <w:p w14:paraId="7FE3B9AE" w14:textId="77777777" w:rsidR="00414ECA" w:rsidRDefault="00414ECA" w:rsidP="00414ECA">
      <w:r>
        <w:t>Requirement ID: H398-LLD-ANA-FNC-1962</w:t>
      </w:r>
    </w:p>
    <w:p w14:paraId="5E573B39" w14:textId="77777777" w:rsidR="00414ECA" w:rsidRDefault="00414ECA" w:rsidP="00414ECA"/>
    <w:p w14:paraId="5387F304" w14:textId="77777777" w:rsidR="00414ECA" w:rsidRDefault="00414ECA" w:rsidP="00414ECA">
      <w:pPr>
        <w:widowControl w:val="0"/>
        <w:autoSpaceDE w:val="0"/>
        <w:autoSpaceDN w:val="0"/>
        <w:adjustRightInd w:val="0"/>
        <w:rPr>
          <w:rFonts w:cs="Arial"/>
        </w:rPr>
      </w:pPr>
      <w:r>
        <w:rPr>
          <w:rFonts w:cs="Arial"/>
        </w:rPr>
        <w:t>The function shall Call the function OsSemPost with parameters l_semKeySPI2 to post the semaphore.</w:t>
      </w:r>
    </w:p>
    <w:p w14:paraId="2182BD37" w14:textId="77777777" w:rsidR="00414ECA" w:rsidRDefault="00414ECA" w:rsidP="00414ECA">
      <w:pPr>
        <w:widowControl w:val="0"/>
        <w:autoSpaceDE w:val="0"/>
        <w:autoSpaceDN w:val="0"/>
        <w:adjustRightInd w:val="0"/>
        <w:rPr>
          <w:rFonts w:ascii="Times New Roman" w:hAnsi="Times New Roman"/>
          <w:sz w:val="24"/>
          <w:szCs w:val="24"/>
        </w:rPr>
      </w:pPr>
    </w:p>
    <w:p w14:paraId="2FA1BBE0" w14:textId="77777777" w:rsidR="00414ECA" w:rsidRDefault="00000000" w:rsidP="00414ECA">
      <w:pPr>
        <w:jc w:val="center"/>
      </w:pPr>
      <w:r>
        <w:pict w14:anchorId="7AFE9506">
          <v:rect id="_x0000_i2515" style="width:468pt;height:1.5pt" o:hralign="center" o:hrstd="t" o:hr="t" fillcolor="#a0a0a0" stroked="f"/>
        </w:pict>
      </w:r>
    </w:p>
    <w:p w14:paraId="6AB1527E" w14:textId="77777777" w:rsidR="00414ECA" w:rsidRDefault="00414ECA" w:rsidP="00414ECA">
      <w:pPr>
        <w:pStyle w:val="Heading3"/>
      </w:pPr>
      <w:bookmarkStart w:id="2973" w:name="_Toc158221120"/>
      <w:bookmarkStart w:id="2974" w:name="_Toc210646964"/>
      <w:r>
        <w:t>10.23.3 SSPIWaitSPI2</w:t>
      </w:r>
      <w:bookmarkEnd w:id="2973"/>
      <w:bookmarkEnd w:id="2974"/>
    </w:p>
    <w:p w14:paraId="0E636253" w14:textId="77777777" w:rsidR="00414ECA" w:rsidRDefault="00414ECA" w:rsidP="00414ECA"/>
    <w:p w14:paraId="15BFB1CB" w14:textId="77777777" w:rsidR="00414ECA" w:rsidRDefault="00414ECA" w:rsidP="00414ECA">
      <w:pPr>
        <w:widowControl w:val="0"/>
        <w:autoSpaceDE w:val="0"/>
        <w:autoSpaceDN w:val="0"/>
        <w:adjustRightInd w:val="0"/>
      </w:pPr>
      <w:r>
        <w:rPr>
          <w:rFonts w:cs="Arial"/>
        </w:rPr>
        <w:t>Low Level Design Details about CSU SSPIwaitSPI2</w:t>
      </w:r>
      <w:r>
        <w:rPr>
          <w:rFonts w:cs="Arial"/>
          <w:b/>
          <w:bCs/>
        </w:rPr>
        <w:t xml:space="preserve"> </w:t>
      </w:r>
      <w:r>
        <w:rPr>
          <w:rFonts w:cs="Arial"/>
        </w:rPr>
        <w:t>will follow in the sub sections.</w:t>
      </w:r>
    </w:p>
    <w:p w14:paraId="76146F97" w14:textId="77777777" w:rsidR="00414ECA" w:rsidRDefault="00000000" w:rsidP="00414ECA">
      <w:pPr>
        <w:jc w:val="center"/>
      </w:pPr>
      <w:r>
        <w:pict w14:anchorId="13A803B7">
          <v:rect id="_x0000_i2516" style="width:468pt;height:1.5pt" o:hralign="center" o:hrstd="t" o:hr="t" fillcolor="#a0a0a0" stroked="f"/>
        </w:pict>
      </w:r>
    </w:p>
    <w:p w14:paraId="0909F290" w14:textId="77777777" w:rsidR="00414ECA" w:rsidRDefault="00414ECA" w:rsidP="00414ECA">
      <w:pPr>
        <w:pStyle w:val="Heading4"/>
      </w:pPr>
      <w:bookmarkStart w:id="2975" w:name="_Toc158221121"/>
      <w:bookmarkStart w:id="2976" w:name="_Toc210646965"/>
      <w:r>
        <w:t>10.23.3.1 Brief Description</w:t>
      </w:r>
      <w:bookmarkEnd w:id="2975"/>
      <w:bookmarkEnd w:id="2976"/>
    </w:p>
    <w:p w14:paraId="0C87D9B6" w14:textId="77777777" w:rsidR="00414ECA" w:rsidRDefault="00414ECA" w:rsidP="00414ECA"/>
    <w:p w14:paraId="52B7DDBA" w14:textId="77777777" w:rsidR="00414ECA" w:rsidRDefault="00414ECA" w:rsidP="00414ECA">
      <w:pPr>
        <w:widowControl w:val="0"/>
        <w:autoSpaceDE w:val="0"/>
        <w:autoSpaceDN w:val="0"/>
        <w:adjustRightInd w:val="0"/>
      </w:pPr>
      <w:r>
        <w:rPr>
          <w:rFonts w:cs="Arial"/>
        </w:rPr>
        <w:t xml:space="preserve">This function waits for the semaphore associated with SPI2 communication to become available </w:t>
      </w:r>
    </w:p>
    <w:p w14:paraId="72C214C4" w14:textId="77777777" w:rsidR="00414ECA" w:rsidRDefault="00000000" w:rsidP="00414ECA">
      <w:pPr>
        <w:jc w:val="center"/>
      </w:pPr>
      <w:r>
        <w:pict w14:anchorId="2FA332C3">
          <v:rect id="_x0000_i2517" style="width:468pt;height:1.5pt" o:hralign="center" o:hrstd="t" o:hr="t" fillcolor="#a0a0a0" stroked="f"/>
        </w:pict>
      </w:r>
    </w:p>
    <w:p w14:paraId="1AA38822" w14:textId="77777777" w:rsidR="00414ECA" w:rsidRDefault="00414ECA" w:rsidP="00414ECA">
      <w:pPr>
        <w:pStyle w:val="Heading4"/>
      </w:pPr>
      <w:bookmarkStart w:id="2977" w:name="_Toc158221122"/>
      <w:bookmarkStart w:id="2978" w:name="_Toc210646966"/>
      <w:r>
        <w:lastRenderedPageBreak/>
        <w:t>10.23.3.2 List of HLRs allocated</w:t>
      </w:r>
      <w:bookmarkEnd w:id="2977"/>
      <w:bookmarkEnd w:id="2978"/>
    </w:p>
    <w:p w14:paraId="366FF133" w14:textId="77777777" w:rsidR="00414ECA" w:rsidRDefault="00414ECA" w:rsidP="00414ECA"/>
    <w:p w14:paraId="7F850CB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E45A47E" w14:textId="77777777" w:rsidR="00414ECA" w:rsidRDefault="00414ECA" w:rsidP="00414ECA">
      <w:pPr>
        <w:widowControl w:val="0"/>
        <w:autoSpaceDE w:val="0"/>
        <w:autoSpaceDN w:val="0"/>
        <w:adjustRightInd w:val="0"/>
        <w:rPr>
          <w:rFonts w:ascii="Times New Roman" w:hAnsi="Times New Roman"/>
          <w:sz w:val="24"/>
          <w:szCs w:val="24"/>
        </w:rPr>
      </w:pPr>
    </w:p>
    <w:p w14:paraId="40C451B6" w14:textId="77777777" w:rsidR="00414ECA" w:rsidRDefault="00000000" w:rsidP="00414ECA">
      <w:pPr>
        <w:jc w:val="center"/>
      </w:pPr>
      <w:r>
        <w:pict w14:anchorId="22DF2DEC">
          <v:rect id="_x0000_i2518" style="width:468pt;height:1.5pt" o:hralign="center" o:hrstd="t" o:hr="t" fillcolor="#a0a0a0" stroked="f"/>
        </w:pict>
      </w:r>
    </w:p>
    <w:p w14:paraId="467F8816" w14:textId="77777777" w:rsidR="00414ECA" w:rsidRDefault="00414ECA" w:rsidP="00414ECA">
      <w:pPr>
        <w:pStyle w:val="Heading4"/>
      </w:pPr>
      <w:bookmarkStart w:id="2979" w:name="_Toc158221123"/>
      <w:bookmarkStart w:id="2980" w:name="_Toc210646967"/>
      <w:r>
        <w:t>10.23.3.3 List of global variables accessed and modified</w:t>
      </w:r>
      <w:bookmarkEnd w:id="2979"/>
      <w:bookmarkEnd w:id="2980"/>
    </w:p>
    <w:p w14:paraId="4EF53758" w14:textId="77777777" w:rsidR="00414ECA" w:rsidRDefault="00414ECA" w:rsidP="00414ECA"/>
    <w:p w14:paraId="30590735" w14:textId="77777777" w:rsidR="00414ECA" w:rsidRDefault="00414ECA" w:rsidP="00414ECA">
      <w:pPr>
        <w:widowControl w:val="0"/>
        <w:autoSpaceDE w:val="0"/>
        <w:autoSpaceDN w:val="0"/>
        <w:adjustRightInd w:val="0"/>
        <w:rPr>
          <w:rFonts w:cs="Arial"/>
        </w:rPr>
      </w:pPr>
      <w:r>
        <w:rPr>
          <w:rFonts w:cs="Arial"/>
        </w:rPr>
        <w:t xml:space="preserve">Accessed             : None </w:t>
      </w:r>
    </w:p>
    <w:p w14:paraId="627646BB" w14:textId="77777777" w:rsidR="00414ECA" w:rsidRDefault="00414ECA" w:rsidP="00414ECA">
      <w:pPr>
        <w:widowControl w:val="0"/>
        <w:autoSpaceDE w:val="0"/>
        <w:autoSpaceDN w:val="0"/>
        <w:adjustRightInd w:val="0"/>
        <w:rPr>
          <w:rFonts w:cs="Arial"/>
        </w:rPr>
      </w:pPr>
      <w:r>
        <w:rPr>
          <w:rFonts w:cs="Arial"/>
        </w:rPr>
        <w:t>Modified               : None</w:t>
      </w:r>
    </w:p>
    <w:p w14:paraId="6E8462E6" w14:textId="77777777" w:rsidR="00414ECA" w:rsidRDefault="00414ECA" w:rsidP="00414ECA">
      <w:pPr>
        <w:widowControl w:val="0"/>
        <w:autoSpaceDE w:val="0"/>
        <w:autoSpaceDN w:val="0"/>
        <w:adjustRightInd w:val="0"/>
        <w:rPr>
          <w:rFonts w:ascii="Times New Roman" w:hAnsi="Times New Roman"/>
          <w:sz w:val="24"/>
          <w:szCs w:val="24"/>
        </w:rPr>
      </w:pPr>
    </w:p>
    <w:p w14:paraId="67D31221" w14:textId="77777777" w:rsidR="00414ECA" w:rsidRDefault="00000000" w:rsidP="00414ECA">
      <w:pPr>
        <w:jc w:val="center"/>
      </w:pPr>
      <w:r>
        <w:pict w14:anchorId="66F16A5C">
          <v:rect id="_x0000_i2519" style="width:468pt;height:1.5pt" o:hralign="center" o:hrstd="t" o:hr="t" fillcolor="#a0a0a0" stroked="f"/>
        </w:pict>
      </w:r>
    </w:p>
    <w:p w14:paraId="276B7081" w14:textId="77777777" w:rsidR="00414ECA" w:rsidRDefault="00414ECA" w:rsidP="00414ECA">
      <w:pPr>
        <w:pStyle w:val="Heading4"/>
      </w:pPr>
      <w:bookmarkStart w:id="2981" w:name="_Toc158221124"/>
      <w:bookmarkStart w:id="2982" w:name="_Toc210646968"/>
      <w:r>
        <w:t>10.23.3.4 Parameter list (Input/Output)</w:t>
      </w:r>
      <w:bookmarkEnd w:id="2981"/>
      <w:bookmarkEnd w:id="2982"/>
    </w:p>
    <w:p w14:paraId="0E8FB568" w14:textId="77777777" w:rsidR="00414ECA" w:rsidRDefault="00414ECA" w:rsidP="00414ECA"/>
    <w:p w14:paraId="3A2F10ED" w14:textId="77777777" w:rsidR="00414ECA" w:rsidRDefault="00414ECA" w:rsidP="00414ECA">
      <w:pPr>
        <w:widowControl w:val="0"/>
        <w:autoSpaceDE w:val="0"/>
        <w:autoSpaceDN w:val="0"/>
        <w:adjustRightInd w:val="0"/>
        <w:rPr>
          <w:rFonts w:cs="Arial"/>
        </w:rPr>
      </w:pPr>
      <w:r>
        <w:rPr>
          <w:rFonts w:cs="Arial"/>
        </w:rPr>
        <w:t>Inputs: None</w:t>
      </w:r>
    </w:p>
    <w:p w14:paraId="3AA92C24" w14:textId="77777777" w:rsidR="00414ECA" w:rsidRDefault="00414ECA" w:rsidP="00414ECA">
      <w:pPr>
        <w:widowControl w:val="0"/>
        <w:autoSpaceDE w:val="0"/>
        <w:autoSpaceDN w:val="0"/>
        <w:adjustRightInd w:val="0"/>
        <w:rPr>
          <w:rFonts w:cs="Arial"/>
        </w:rPr>
      </w:pPr>
      <w:r>
        <w:rPr>
          <w:rFonts w:cs="Arial"/>
        </w:rPr>
        <w:t>Outputs: None</w:t>
      </w:r>
    </w:p>
    <w:p w14:paraId="070F24F8" w14:textId="77777777" w:rsidR="00414ECA" w:rsidRDefault="00414ECA" w:rsidP="00414ECA">
      <w:pPr>
        <w:widowControl w:val="0"/>
        <w:autoSpaceDE w:val="0"/>
        <w:autoSpaceDN w:val="0"/>
        <w:adjustRightInd w:val="0"/>
        <w:rPr>
          <w:rFonts w:ascii="Times New Roman" w:hAnsi="Times New Roman"/>
          <w:sz w:val="24"/>
          <w:szCs w:val="24"/>
        </w:rPr>
      </w:pPr>
    </w:p>
    <w:p w14:paraId="6B09E0EF" w14:textId="77777777" w:rsidR="00414ECA" w:rsidRDefault="00000000" w:rsidP="00414ECA">
      <w:pPr>
        <w:jc w:val="center"/>
      </w:pPr>
      <w:r>
        <w:pict w14:anchorId="568A2B08">
          <v:rect id="_x0000_i2520" style="width:468pt;height:1.5pt" o:hralign="center" o:hrstd="t" o:hr="t" fillcolor="#a0a0a0" stroked="f"/>
        </w:pict>
      </w:r>
    </w:p>
    <w:p w14:paraId="75071C6B" w14:textId="77777777" w:rsidR="00414ECA" w:rsidRDefault="00414ECA" w:rsidP="00414ECA">
      <w:pPr>
        <w:pStyle w:val="Heading4"/>
      </w:pPr>
      <w:bookmarkStart w:id="2983" w:name="_Toc158221125"/>
      <w:bookmarkStart w:id="2984" w:name="_Toc210646969"/>
      <w:r>
        <w:t>10.23.3.5 Return Value</w:t>
      </w:r>
      <w:bookmarkEnd w:id="2983"/>
      <w:bookmarkEnd w:id="2984"/>
    </w:p>
    <w:p w14:paraId="49417683" w14:textId="77777777" w:rsidR="00414ECA" w:rsidRDefault="00414ECA" w:rsidP="00414ECA"/>
    <w:p w14:paraId="6F6C60D8" w14:textId="77777777" w:rsidR="00414ECA" w:rsidRDefault="00414ECA" w:rsidP="00414ECA">
      <w:pPr>
        <w:widowControl w:val="0"/>
        <w:autoSpaceDE w:val="0"/>
        <w:autoSpaceDN w:val="0"/>
        <w:adjustRightInd w:val="0"/>
      </w:pPr>
      <w:r>
        <w:rPr>
          <w:rFonts w:cs="Arial"/>
        </w:rPr>
        <w:t>None</w:t>
      </w:r>
    </w:p>
    <w:p w14:paraId="2BCC35D5" w14:textId="77777777" w:rsidR="00414ECA" w:rsidRDefault="00000000" w:rsidP="00414ECA">
      <w:pPr>
        <w:jc w:val="center"/>
      </w:pPr>
      <w:r>
        <w:pict w14:anchorId="0DA1A30F">
          <v:rect id="_x0000_i2521" style="width:468pt;height:1.5pt" o:hralign="center" o:hrstd="t" o:hr="t" fillcolor="#a0a0a0" stroked="f"/>
        </w:pict>
      </w:r>
    </w:p>
    <w:p w14:paraId="5439ED7E" w14:textId="77777777" w:rsidR="00414ECA" w:rsidRDefault="00414ECA" w:rsidP="00414ECA">
      <w:pPr>
        <w:pStyle w:val="Heading4"/>
      </w:pPr>
      <w:bookmarkStart w:id="2985" w:name="_Toc158221126"/>
      <w:bookmarkStart w:id="2986" w:name="_Toc210646970"/>
      <w:r>
        <w:t>10.23.3.6 Other CSUs called by this CSU</w:t>
      </w:r>
      <w:bookmarkEnd w:id="2985"/>
      <w:bookmarkEnd w:id="2986"/>
    </w:p>
    <w:p w14:paraId="62FE46EC" w14:textId="77777777" w:rsidR="00414ECA" w:rsidRDefault="00414ECA" w:rsidP="00414ECA"/>
    <w:p w14:paraId="4FF3B7C8" w14:textId="77777777" w:rsidR="00414ECA" w:rsidRDefault="00414ECA" w:rsidP="00414ECA">
      <w:pPr>
        <w:widowControl w:val="0"/>
        <w:autoSpaceDE w:val="0"/>
        <w:autoSpaceDN w:val="0"/>
        <w:adjustRightInd w:val="0"/>
      </w:pPr>
      <w:r>
        <w:rPr>
          <w:rFonts w:cs="Arial"/>
        </w:rPr>
        <w:t xml:space="preserve">OsSemPend </w:t>
      </w:r>
    </w:p>
    <w:p w14:paraId="53DE4AA6" w14:textId="77777777" w:rsidR="00414ECA" w:rsidRDefault="00000000" w:rsidP="00414ECA">
      <w:pPr>
        <w:jc w:val="center"/>
      </w:pPr>
      <w:r>
        <w:pict w14:anchorId="0CF91F10">
          <v:rect id="_x0000_i2522" style="width:468pt;height:1.5pt" o:hralign="center" o:hrstd="t" o:hr="t" fillcolor="#a0a0a0" stroked="f"/>
        </w:pict>
      </w:r>
    </w:p>
    <w:p w14:paraId="11E297BA" w14:textId="77777777" w:rsidR="00414ECA" w:rsidRDefault="00414ECA" w:rsidP="00414ECA">
      <w:pPr>
        <w:pStyle w:val="Heading4"/>
      </w:pPr>
      <w:bookmarkStart w:id="2987" w:name="_Toc158221127"/>
      <w:bookmarkStart w:id="2988" w:name="_Toc210646971"/>
      <w:r>
        <w:t>10.23.3.7 Description of list of LLRs allocated</w:t>
      </w:r>
      <w:bookmarkEnd w:id="2987"/>
      <w:bookmarkEnd w:id="2988"/>
    </w:p>
    <w:p w14:paraId="7C690F5F" w14:textId="77777777" w:rsidR="00414ECA" w:rsidRDefault="00414ECA" w:rsidP="00414ECA"/>
    <w:p w14:paraId="657FB45C" w14:textId="77777777" w:rsidR="00414ECA" w:rsidRDefault="00414ECA" w:rsidP="00414ECA">
      <w:pPr>
        <w:widowControl w:val="0"/>
        <w:autoSpaceDE w:val="0"/>
        <w:autoSpaceDN w:val="0"/>
        <w:adjustRightInd w:val="0"/>
      </w:pPr>
      <w:r>
        <w:rPr>
          <w:rFonts w:cs="Arial"/>
        </w:rPr>
        <w:t>The following section will list the LLRs allocated to SSPIwaitSPI2.</w:t>
      </w:r>
    </w:p>
    <w:p w14:paraId="6F370935" w14:textId="77777777" w:rsidR="00414ECA" w:rsidRDefault="00000000" w:rsidP="00414ECA">
      <w:pPr>
        <w:jc w:val="center"/>
      </w:pPr>
      <w:r>
        <w:pict w14:anchorId="4C296D85">
          <v:rect id="_x0000_i2523" style="width:468pt;height:1.5pt" o:hralign="center" o:hrstd="t" o:hr="t" fillcolor="#a0a0a0" stroked="f"/>
        </w:pict>
      </w:r>
    </w:p>
    <w:p w14:paraId="2D6923A7" w14:textId="77777777" w:rsidR="00414ECA" w:rsidRDefault="00414ECA" w:rsidP="00414ECA">
      <w:pPr>
        <w:pStyle w:val="Heading5"/>
      </w:pPr>
      <w:bookmarkStart w:id="2989" w:name="_Toc158221128"/>
      <w:bookmarkStart w:id="2990" w:name="_Toc210646972"/>
      <w:r>
        <w:t>10.23.3.7.1 dauanasspi-SSPIWaitSPI2-LLR-001</w:t>
      </w:r>
      <w:bookmarkEnd w:id="2989"/>
      <w:bookmarkEnd w:id="2990"/>
    </w:p>
    <w:p w14:paraId="358978A3" w14:textId="77777777" w:rsidR="00414ECA" w:rsidRDefault="00414ECA" w:rsidP="00414ECA">
      <w:r>
        <w:lastRenderedPageBreak/>
        <w:t>Requirement ID: H398-LLD-ANA-FNC-1971</w:t>
      </w:r>
    </w:p>
    <w:p w14:paraId="75E5DD2D" w14:textId="77777777" w:rsidR="00414ECA" w:rsidRDefault="00414ECA" w:rsidP="00414ECA"/>
    <w:p w14:paraId="0E6310FF" w14:textId="77777777" w:rsidR="00414ECA" w:rsidRDefault="00414ECA" w:rsidP="00414ECA">
      <w:pPr>
        <w:widowControl w:val="0"/>
        <w:autoSpaceDE w:val="0"/>
        <w:autoSpaceDN w:val="0"/>
        <w:adjustRightInd w:val="0"/>
      </w:pPr>
      <w:r>
        <w:rPr>
          <w:rFonts w:cs="Arial"/>
        </w:rPr>
        <w:t>The function shall Call the function OsSemPend with parameters l_semWaitSPI2, zero and reference to u8Err to pend the semaphore.</w:t>
      </w:r>
    </w:p>
    <w:p w14:paraId="098FADAE" w14:textId="77777777" w:rsidR="00414ECA" w:rsidRDefault="00000000" w:rsidP="00414ECA">
      <w:pPr>
        <w:jc w:val="center"/>
      </w:pPr>
      <w:r>
        <w:pict w14:anchorId="6C5B76CF">
          <v:rect id="_x0000_i2524" style="width:468pt;height:1.5pt" o:hralign="center" o:hrstd="t" o:hr="t" fillcolor="#a0a0a0" stroked="f"/>
        </w:pict>
      </w:r>
    </w:p>
    <w:p w14:paraId="680691AC" w14:textId="77777777" w:rsidR="00414ECA" w:rsidRDefault="00414ECA" w:rsidP="00414ECA">
      <w:pPr>
        <w:pStyle w:val="Heading3"/>
      </w:pPr>
      <w:bookmarkStart w:id="2991" w:name="_Toc158221129"/>
      <w:bookmarkStart w:id="2992" w:name="_Toc210646973"/>
      <w:r>
        <w:t>10.23.4 SSPIFinishSPI2</w:t>
      </w:r>
      <w:bookmarkEnd w:id="2991"/>
      <w:bookmarkEnd w:id="2992"/>
    </w:p>
    <w:p w14:paraId="6DCD8481" w14:textId="77777777" w:rsidR="00414ECA" w:rsidRDefault="00414ECA" w:rsidP="00414ECA"/>
    <w:p w14:paraId="00614420" w14:textId="77777777" w:rsidR="00414ECA" w:rsidRDefault="00414ECA" w:rsidP="00414ECA">
      <w:pPr>
        <w:autoSpaceDE w:val="0"/>
        <w:autoSpaceDN w:val="0"/>
        <w:adjustRightInd w:val="0"/>
        <w:rPr>
          <w:rFonts w:cs="Arial"/>
        </w:rPr>
      </w:pPr>
      <w:r>
        <w:rPr>
          <w:rFonts w:cs="Arial"/>
        </w:rPr>
        <w:t>Low Level Design Details about CSU SSPIfinishSPI2</w:t>
      </w:r>
      <w:r>
        <w:rPr>
          <w:rFonts w:cs="Arial"/>
          <w:b/>
          <w:bCs/>
        </w:rPr>
        <w:t xml:space="preserve"> </w:t>
      </w:r>
      <w:r>
        <w:rPr>
          <w:rFonts w:cs="Arial"/>
        </w:rPr>
        <w:t>will follow in the sub sections.</w:t>
      </w:r>
    </w:p>
    <w:p w14:paraId="2E7F2B76" w14:textId="77777777" w:rsidR="00414ECA" w:rsidRDefault="00414ECA" w:rsidP="00414ECA">
      <w:pPr>
        <w:widowControl w:val="0"/>
        <w:autoSpaceDE w:val="0"/>
        <w:autoSpaceDN w:val="0"/>
        <w:adjustRightInd w:val="0"/>
        <w:rPr>
          <w:rFonts w:ascii="Times New Roman" w:hAnsi="Times New Roman"/>
          <w:sz w:val="24"/>
          <w:szCs w:val="24"/>
        </w:rPr>
      </w:pPr>
    </w:p>
    <w:p w14:paraId="5FB30B4F" w14:textId="77777777" w:rsidR="00414ECA" w:rsidRDefault="00000000" w:rsidP="00414ECA">
      <w:pPr>
        <w:jc w:val="center"/>
      </w:pPr>
      <w:r>
        <w:pict w14:anchorId="0BE9C7D5">
          <v:rect id="_x0000_i2525" style="width:468pt;height:1.5pt" o:hralign="center" o:hrstd="t" o:hr="t" fillcolor="#a0a0a0" stroked="f"/>
        </w:pict>
      </w:r>
    </w:p>
    <w:p w14:paraId="72C5BBD3" w14:textId="77777777" w:rsidR="00414ECA" w:rsidRDefault="00414ECA" w:rsidP="00414ECA">
      <w:pPr>
        <w:pStyle w:val="Heading4"/>
      </w:pPr>
      <w:bookmarkStart w:id="2993" w:name="_Toc158221130"/>
      <w:bookmarkStart w:id="2994" w:name="_Toc210646974"/>
      <w:r>
        <w:t>10.23.4.1 Brief Description</w:t>
      </w:r>
      <w:bookmarkEnd w:id="2993"/>
      <w:bookmarkEnd w:id="2994"/>
    </w:p>
    <w:p w14:paraId="34B61872" w14:textId="77777777" w:rsidR="00414ECA" w:rsidRDefault="00414ECA" w:rsidP="00414ECA"/>
    <w:p w14:paraId="48D49A4A" w14:textId="77777777" w:rsidR="00414ECA" w:rsidRDefault="00414ECA" w:rsidP="00414ECA">
      <w:pPr>
        <w:autoSpaceDE w:val="0"/>
        <w:autoSpaceDN w:val="0"/>
        <w:adjustRightInd w:val="0"/>
        <w:rPr>
          <w:rFonts w:cs="Arial"/>
        </w:rPr>
      </w:pPr>
      <w:r>
        <w:rPr>
          <w:rFonts w:cs="Arial"/>
        </w:rPr>
        <w:t>This function shall Posts the Semaphore indicating the completion of SPI2 communication.</w:t>
      </w:r>
    </w:p>
    <w:p w14:paraId="1F2FF0A9"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w:t>
      </w:r>
    </w:p>
    <w:p w14:paraId="0D304CD4" w14:textId="77777777" w:rsidR="00414ECA" w:rsidRDefault="00000000" w:rsidP="00414ECA">
      <w:pPr>
        <w:jc w:val="center"/>
      </w:pPr>
      <w:r>
        <w:pict w14:anchorId="22A3E7C2">
          <v:rect id="_x0000_i2526" style="width:468pt;height:1.5pt" o:hralign="center" o:hrstd="t" o:hr="t" fillcolor="#a0a0a0" stroked="f"/>
        </w:pict>
      </w:r>
    </w:p>
    <w:p w14:paraId="110014CB" w14:textId="77777777" w:rsidR="00414ECA" w:rsidRDefault="00414ECA" w:rsidP="00414ECA">
      <w:pPr>
        <w:pStyle w:val="Heading4"/>
      </w:pPr>
      <w:bookmarkStart w:id="2995" w:name="_Toc158221131"/>
      <w:bookmarkStart w:id="2996" w:name="_Toc210646975"/>
      <w:r>
        <w:t>10.23.4.2 List of HLRs allocated</w:t>
      </w:r>
      <w:bookmarkEnd w:id="2995"/>
      <w:bookmarkEnd w:id="2996"/>
    </w:p>
    <w:p w14:paraId="3721515E" w14:textId="77777777" w:rsidR="00414ECA" w:rsidRDefault="00414ECA" w:rsidP="00414ECA"/>
    <w:p w14:paraId="143B52E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2E7190B" w14:textId="77777777" w:rsidR="00414ECA" w:rsidRDefault="00414ECA" w:rsidP="00414ECA">
      <w:pPr>
        <w:widowControl w:val="0"/>
        <w:autoSpaceDE w:val="0"/>
        <w:autoSpaceDN w:val="0"/>
        <w:adjustRightInd w:val="0"/>
        <w:rPr>
          <w:rFonts w:ascii="Times New Roman" w:hAnsi="Times New Roman"/>
          <w:sz w:val="24"/>
          <w:szCs w:val="24"/>
        </w:rPr>
      </w:pPr>
    </w:p>
    <w:p w14:paraId="36B88148" w14:textId="77777777" w:rsidR="00414ECA" w:rsidRDefault="00000000" w:rsidP="00414ECA">
      <w:pPr>
        <w:jc w:val="center"/>
      </w:pPr>
      <w:r>
        <w:pict w14:anchorId="04FECBDB">
          <v:rect id="_x0000_i2527" style="width:468pt;height:1.5pt" o:hralign="center" o:hrstd="t" o:hr="t" fillcolor="#a0a0a0" stroked="f"/>
        </w:pict>
      </w:r>
    </w:p>
    <w:p w14:paraId="5F44692B" w14:textId="77777777" w:rsidR="00414ECA" w:rsidRDefault="00414ECA" w:rsidP="00414ECA">
      <w:pPr>
        <w:pStyle w:val="Heading4"/>
      </w:pPr>
      <w:bookmarkStart w:id="2997" w:name="_Toc158221132"/>
      <w:bookmarkStart w:id="2998" w:name="_Toc210646976"/>
      <w:r>
        <w:t>10.23.4.3 List of global variables accessed and modified</w:t>
      </w:r>
      <w:bookmarkEnd w:id="2997"/>
      <w:bookmarkEnd w:id="2998"/>
    </w:p>
    <w:p w14:paraId="73A38EDB" w14:textId="77777777" w:rsidR="00414ECA" w:rsidRDefault="00414ECA" w:rsidP="00414ECA"/>
    <w:p w14:paraId="64AC5819" w14:textId="77777777" w:rsidR="00414ECA" w:rsidRDefault="00414ECA" w:rsidP="00414ECA">
      <w:pPr>
        <w:widowControl w:val="0"/>
        <w:autoSpaceDE w:val="0"/>
        <w:autoSpaceDN w:val="0"/>
        <w:adjustRightInd w:val="0"/>
        <w:rPr>
          <w:rFonts w:cs="Arial"/>
        </w:rPr>
      </w:pPr>
      <w:r>
        <w:rPr>
          <w:rFonts w:cs="Arial"/>
        </w:rPr>
        <w:t>None</w:t>
      </w:r>
    </w:p>
    <w:p w14:paraId="42BCB0B1" w14:textId="77777777" w:rsidR="00414ECA" w:rsidRDefault="00000000" w:rsidP="00414ECA">
      <w:pPr>
        <w:jc w:val="center"/>
        <w:rPr>
          <w:rFonts w:ascii="Times New Roman" w:hAnsi="Times New Roman"/>
          <w:sz w:val="24"/>
          <w:szCs w:val="24"/>
        </w:rPr>
      </w:pPr>
      <w:r>
        <w:pict w14:anchorId="3DDF43E3">
          <v:rect id="_x0000_i2528" style="width:468pt;height:1.5pt" o:hralign="center" o:hrstd="t" o:hr="t" fillcolor="#a0a0a0" stroked="f"/>
        </w:pict>
      </w:r>
    </w:p>
    <w:p w14:paraId="5BD34892" w14:textId="77777777" w:rsidR="00414ECA" w:rsidRDefault="00414ECA" w:rsidP="00414ECA">
      <w:pPr>
        <w:pStyle w:val="Heading4"/>
      </w:pPr>
      <w:bookmarkStart w:id="2999" w:name="_Toc158221133"/>
      <w:bookmarkStart w:id="3000" w:name="_Toc210646977"/>
      <w:r>
        <w:t>10.23.4.4 Parameter list (Input/Output)</w:t>
      </w:r>
      <w:bookmarkEnd w:id="2999"/>
      <w:bookmarkEnd w:id="3000"/>
    </w:p>
    <w:p w14:paraId="6DFD462E" w14:textId="77777777" w:rsidR="00414ECA" w:rsidRDefault="00414ECA" w:rsidP="00414ECA"/>
    <w:p w14:paraId="287A47D3" w14:textId="77777777" w:rsidR="00414ECA" w:rsidRDefault="00414ECA" w:rsidP="00414ECA">
      <w:pPr>
        <w:widowControl w:val="0"/>
        <w:autoSpaceDE w:val="0"/>
        <w:autoSpaceDN w:val="0"/>
        <w:adjustRightInd w:val="0"/>
        <w:rPr>
          <w:rFonts w:cs="Arial"/>
        </w:rPr>
      </w:pPr>
      <w:r>
        <w:rPr>
          <w:rFonts w:cs="Arial"/>
        </w:rPr>
        <w:t>Inputs: None</w:t>
      </w:r>
    </w:p>
    <w:p w14:paraId="76223FE4" w14:textId="77777777" w:rsidR="00414ECA" w:rsidRDefault="00414ECA" w:rsidP="00414ECA">
      <w:pPr>
        <w:widowControl w:val="0"/>
        <w:autoSpaceDE w:val="0"/>
        <w:autoSpaceDN w:val="0"/>
        <w:adjustRightInd w:val="0"/>
        <w:rPr>
          <w:rFonts w:cs="Arial"/>
        </w:rPr>
      </w:pPr>
      <w:r>
        <w:rPr>
          <w:rFonts w:cs="Arial"/>
        </w:rPr>
        <w:t>Outputs: None</w:t>
      </w:r>
    </w:p>
    <w:p w14:paraId="1AFA10A8" w14:textId="77777777" w:rsidR="00414ECA" w:rsidRDefault="00414ECA" w:rsidP="00414ECA">
      <w:pPr>
        <w:widowControl w:val="0"/>
        <w:autoSpaceDE w:val="0"/>
        <w:autoSpaceDN w:val="0"/>
        <w:adjustRightInd w:val="0"/>
        <w:rPr>
          <w:rFonts w:ascii="Times New Roman" w:hAnsi="Times New Roman"/>
          <w:sz w:val="24"/>
          <w:szCs w:val="24"/>
        </w:rPr>
      </w:pPr>
    </w:p>
    <w:p w14:paraId="065DB635" w14:textId="77777777" w:rsidR="00414ECA" w:rsidRDefault="00000000" w:rsidP="00414ECA">
      <w:pPr>
        <w:jc w:val="center"/>
      </w:pPr>
      <w:r>
        <w:pict w14:anchorId="393C1F33">
          <v:rect id="_x0000_i2529" style="width:468pt;height:1.5pt" o:hralign="center" o:hrstd="t" o:hr="t" fillcolor="#a0a0a0" stroked="f"/>
        </w:pict>
      </w:r>
    </w:p>
    <w:p w14:paraId="5423B312" w14:textId="77777777" w:rsidR="00414ECA" w:rsidRDefault="00414ECA" w:rsidP="00414ECA">
      <w:pPr>
        <w:pStyle w:val="Heading4"/>
      </w:pPr>
      <w:bookmarkStart w:id="3001" w:name="_Toc158221134"/>
      <w:bookmarkStart w:id="3002" w:name="_Toc210646978"/>
      <w:r>
        <w:t>10.23.4.5 Return Value</w:t>
      </w:r>
      <w:bookmarkEnd w:id="3001"/>
      <w:bookmarkEnd w:id="3002"/>
    </w:p>
    <w:p w14:paraId="35B50D8D" w14:textId="77777777" w:rsidR="00414ECA" w:rsidRDefault="00414ECA" w:rsidP="00414ECA"/>
    <w:p w14:paraId="7DD5A6DF" w14:textId="77777777" w:rsidR="00414ECA" w:rsidRDefault="00414ECA" w:rsidP="00414ECA">
      <w:pPr>
        <w:widowControl w:val="0"/>
        <w:autoSpaceDE w:val="0"/>
        <w:autoSpaceDN w:val="0"/>
        <w:adjustRightInd w:val="0"/>
      </w:pPr>
      <w:r>
        <w:rPr>
          <w:rFonts w:cs="Arial"/>
        </w:rPr>
        <w:t>None</w:t>
      </w:r>
    </w:p>
    <w:p w14:paraId="086FB240" w14:textId="77777777" w:rsidR="00414ECA" w:rsidRDefault="00000000" w:rsidP="00414ECA">
      <w:pPr>
        <w:jc w:val="center"/>
      </w:pPr>
      <w:r>
        <w:pict w14:anchorId="5285C928">
          <v:rect id="_x0000_i2530" style="width:468pt;height:1.5pt" o:hralign="center" o:hrstd="t" o:hr="t" fillcolor="#a0a0a0" stroked="f"/>
        </w:pict>
      </w:r>
    </w:p>
    <w:p w14:paraId="4015F0D4" w14:textId="77777777" w:rsidR="00414ECA" w:rsidRDefault="00414ECA" w:rsidP="00414ECA">
      <w:pPr>
        <w:pStyle w:val="Heading4"/>
      </w:pPr>
      <w:bookmarkStart w:id="3003" w:name="_Toc158221135"/>
      <w:bookmarkStart w:id="3004" w:name="_Toc210646979"/>
      <w:r>
        <w:t>10.23.4.6 Other CSUs called by this CSU</w:t>
      </w:r>
      <w:bookmarkEnd w:id="3003"/>
      <w:bookmarkEnd w:id="3004"/>
    </w:p>
    <w:p w14:paraId="2F37829A" w14:textId="77777777" w:rsidR="00414ECA" w:rsidRDefault="00414ECA" w:rsidP="00414ECA"/>
    <w:p w14:paraId="7F9A08AF" w14:textId="77777777" w:rsidR="00414ECA" w:rsidRDefault="00414ECA" w:rsidP="00414ECA">
      <w:pPr>
        <w:widowControl w:val="0"/>
        <w:autoSpaceDE w:val="0"/>
        <w:autoSpaceDN w:val="0"/>
        <w:adjustRightInd w:val="0"/>
      </w:pPr>
      <w:r>
        <w:rPr>
          <w:rFonts w:cs="Arial"/>
        </w:rPr>
        <w:t xml:space="preserve">OsSemPost </w:t>
      </w:r>
    </w:p>
    <w:p w14:paraId="534C315C" w14:textId="77777777" w:rsidR="00414ECA" w:rsidRDefault="00000000" w:rsidP="00414ECA">
      <w:pPr>
        <w:jc w:val="center"/>
      </w:pPr>
      <w:r>
        <w:pict w14:anchorId="7182F75E">
          <v:rect id="_x0000_i2531" style="width:468pt;height:1.5pt" o:hralign="center" o:hrstd="t" o:hr="t" fillcolor="#a0a0a0" stroked="f"/>
        </w:pict>
      </w:r>
    </w:p>
    <w:p w14:paraId="2D0E8624" w14:textId="77777777" w:rsidR="00414ECA" w:rsidRDefault="00414ECA" w:rsidP="00414ECA">
      <w:pPr>
        <w:pStyle w:val="Heading4"/>
      </w:pPr>
      <w:bookmarkStart w:id="3005" w:name="_Toc158221136"/>
      <w:bookmarkStart w:id="3006" w:name="_Toc210646980"/>
      <w:r>
        <w:t>10.23.4.7 Description of list of LLRs allocated</w:t>
      </w:r>
      <w:bookmarkEnd w:id="3005"/>
      <w:bookmarkEnd w:id="3006"/>
    </w:p>
    <w:p w14:paraId="3859F08E" w14:textId="77777777" w:rsidR="00414ECA" w:rsidRDefault="00414ECA" w:rsidP="00414ECA"/>
    <w:p w14:paraId="6D6E401D" w14:textId="77777777" w:rsidR="00414ECA" w:rsidRDefault="00414ECA" w:rsidP="00414ECA">
      <w:pPr>
        <w:widowControl w:val="0"/>
        <w:autoSpaceDE w:val="0"/>
        <w:autoSpaceDN w:val="0"/>
        <w:adjustRightInd w:val="0"/>
        <w:rPr>
          <w:rFonts w:cs="Arial"/>
        </w:rPr>
      </w:pPr>
      <w:r>
        <w:rPr>
          <w:rFonts w:cs="Arial"/>
        </w:rPr>
        <w:t>The following section will list the LLRs allocated to SSPIfinishSPI2.</w:t>
      </w:r>
    </w:p>
    <w:p w14:paraId="399E9225" w14:textId="77777777" w:rsidR="00414ECA" w:rsidRDefault="00414ECA" w:rsidP="00414ECA">
      <w:pPr>
        <w:widowControl w:val="0"/>
        <w:autoSpaceDE w:val="0"/>
        <w:autoSpaceDN w:val="0"/>
        <w:adjustRightInd w:val="0"/>
        <w:rPr>
          <w:rFonts w:ascii="Times New Roman" w:hAnsi="Times New Roman"/>
          <w:sz w:val="24"/>
          <w:szCs w:val="24"/>
        </w:rPr>
      </w:pPr>
    </w:p>
    <w:p w14:paraId="135967CA" w14:textId="77777777" w:rsidR="00414ECA" w:rsidRDefault="00000000" w:rsidP="00414ECA">
      <w:pPr>
        <w:jc w:val="center"/>
      </w:pPr>
      <w:r>
        <w:pict w14:anchorId="4858CA4F">
          <v:rect id="_x0000_i2532" style="width:468pt;height:1.5pt" o:hralign="center" o:hrstd="t" o:hr="t" fillcolor="#a0a0a0" stroked="f"/>
        </w:pict>
      </w:r>
    </w:p>
    <w:p w14:paraId="67EF7BC2" w14:textId="77777777" w:rsidR="00414ECA" w:rsidRDefault="00414ECA" w:rsidP="00414ECA">
      <w:pPr>
        <w:pStyle w:val="Heading5"/>
      </w:pPr>
      <w:bookmarkStart w:id="3007" w:name="_Toc158221137"/>
      <w:bookmarkStart w:id="3008" w:name="_Toc210646981"/>
      <w:r>
        <w:t>10.23.4.7.1 dauanasspi-SSPIFinishSPI2-LLR-001</w:t>
      </w:r>
      <w:bookmarkEnd w:id="3007"/>
      <w:bookmarkEnd w:id="3008"/>
    </w:p>
    <w:p w14:paraId="696BB756" w14:textId="77777777" w:rsidR="00414ECA" w:rsidRDefault="00414ECA" w:rsidP="00414ECA">
      <w:r>
        <w:t>Requirement ID: H398-LLD-ANA-FNC-1980</w:t>
      </w:r>
    </w:p>
    <w:p w14:paraId="646553BA" w14:textId="77777777" w:rsidR="00414ECA" w:rsidRDefault="00414ECA" w:rsidP="00414ECA"/>
    <w:p w14:paraId="1E49FF95" w14:textId="77777777" w:rsidR="00414ECA" w:rsidRDefault="00414ECA" w:rsidP="00414ECA">
      <w:pPr>
        <w:widowControl w:val="0"/>
        <w:autoSpaceDE w:val="0"/>
        <w:autoSpaceDN w:val="0"/>
        <w:adjustRightInd w:val="0"/>
      </w:pPr>
      <w:r>
        <w:rPr>
          <w:rFonts w:cs="Arial"/>
        </w:rPr>
        <w:t>The function shall Call the function OsSemPost with parameters l_semWaitSPI2 to post the semaphore.</w:t>
      </w:r>
    </w:p>
    <w:p w14:paraId="17DEB805" w14:textId="77777777" w:rsidR="00414ECA" w:rsidRDefault="00000000" w:rsidP="00414ECA">
      <w:pPr>
        <w:jc w:val="center"/>
      </w:pPr>
      <w:r>
        <w:pict w14:anchorId="1156079A">
          <v:rect id="_x0000_i2533" style="width:468pt;height:1.5pt" o:hralign="center" o:hrstd="t" o:hr="t" fillcolor="#a0a0a0" stroked="f"/>
        </w:pict>
      </w:r>
    </w:p>
    <w:p w14:paraId="564656D4" w14:textId="77777777" w:rsidR="00414ECA" w:rsidRDefault="00414ECA" w:rsidP="00414ECA">
      <w:pPr>
        <w:pStyle w:val="Heading3"/>
      </w:pPr>
      <w:bookmarkStart w:id="3009" w:name="_Toc158221138"/>
      <w:bookmarkStart w:id="3010" w:name="_Toc210646982"/>
      <w:r>
        <w:t>10.23.5 SSPIInitSPI2</w:t>
      </w:r>
      <w:bookmarkEnd w:id="3009"/>
      <w:bookmarkEnd w:id="3010"/>
    </w:p>
    <w:p w14:paraId="72ECBCEB" w14:textId="77777777" w:rsidR="00414ECA" w:rsidRDefault="00414ECA" w:rsidP="00414ECA"/>
    <w:p w14:paraId="7F188B4A" w14:textId="77777777" w:rsidR="00414ECA" w:rsidRDefault="00414ECA" w:rsidP="00414ECA">
      <w:pPr>
        <w:widowControl w:val="0"/>
        <w:autoSpaceDE w:val="0"/>
        <w:autoSpaceDN w:val="0"/>
        <w:adjustRightInd w:val="0"/>
      </w:pPr>
      <w:r>
        <w:rPr>
          <w:rFonts w:cs="Arial"/>
        </w:rPr>
        <w:t>Low Level Design Details about CSU SSPIinitSPI2</w:t>
      </w:r>
      <w:r>
        <w:rPr>
          <w:rFonts w:cs="Arial"/>
          <w:b/>
          <w:bCs/>
        </w:rPr>
        <w:t xml:space="preserve"> </w:t>
      </w:r>
      <w:r>
        <w:rPr>
          <w:rFonts w:cs="Arial"/>
        </w:rPr>
        <w:t>will follow in the sub sections.</w:t>
      </w:r>
    </w:p>
    <w:p w14:paraId="6BA482E7" w14:textId="77777777" w:rsidR="00414ECA" w:rsidRDefault="00000000" w:rsidP="00414ECA">
      <w:pPr>
        <w:jc w:val="center"/>
      </w:pPr>
      <w:r>
        <w:pict w14:anchorId="2C6E5CB0">
          <v:rect id="_x0000_i2534" style="width:468pt;height:1.5pt" o:hralign="center" o:hrstd="t" o:hr="t" fillcolor="#a0a0a0" stroked="f"/>
        </w:pict>
      </w:r>
    </w:p>
    <w:p w14:paraId="213EBCD9" w14:textId="77777777" w:rsidR="00414ECA" w:rsidRDefault="00414ECA" w:rsidP="00414ECA">
      <w:pPr>
        <w:pStyle w:val="Heading4"/>
      </w:pPr>
      <w:bookmarkStart w:id="3011" w:name="_Toc158221139"/>
      <w:bookmarkStart w:id="3012" w:name="_Toc210646983"/>
      <w:r>
        <w:t>10.23.5.1 Brief Description</w:t>
      </w:r>
      <w:bookmarkEnd w:id="3011"/>
      <w:bookmarkEnd w:id="3012"/>
    </w:p>
    <w:p w14:paraId="63C06FE2" w14:textId="77777777" w:rsidR="00414ECA" w:rsidRDefault="00414ECA" w:rsidP="00414ECA"/>
    <w:p w14:paraId="68910C70" w14:textId="77777777" w:rsidR="00414ECA" w:rsidRDefault="00414ECA" w:rsidP="00414ECA">
      <w:pPr>
        <w:widowControl w:val="0"/>
        <w:autoSpaceDE w:val="0"/>
        <w:autoSpaceDN w:val="0"/>
        <w:adjustRightInd w:val="0"/>
        <w:rPr>
          <w:rFonts w:cs="Arial"/>
        </w:rPr>
      </w:pPr>
      <w:r>
        <w:rPr>
          <w:rFonts w:cs="Arial"/>
        </w:rPr>
        <w:t>This function shall create a key semaphore, initialize semaphore to wait for transfer to finish,pins, NVIC channel, hardware and enables bus for SPI2.</w:t>
      </w:r>
    </w:p>
    <w:p w14:paraId="1F970EA3" w14:textId="77777777" w:rsidR="00414ECA" w:rsidRDefault="00414ECA" w:rsidP="00414ECA">
      <w:pPr>
        <w:widowControl w:val="0"/>
        <w:autoSpaceDE w:val="0"/>
        <w:autoSpaceDN w:val="0"/>
        <w:adjustRightInd w:val="0"/>
        <w:rPr>
          <w:rFonts w:ascii="Times New Roman" w:hAnsi="Times New Roman"/>
          <w:sz w:val="24"/>
          <w:szCs w:val="24"/>
        </w:rPr>
      </w:pPr>
    </w:p>
    <w:p w14:paraId="011956EA" w14:textId="77777777" w:rsidR="00414ECA" w:rsidRDefault="00000000" w:rsidP="00414ECA">
      <w:pPr>
        <w:jc w:val="center"/>
      </w:pPr>
      <w:r>
        <w:pict w14:anchorId="20E69931">
          <v:rect id="_x0000_i2535" style="width:468pt;height:1.5pt" o:hralign="center" o:hrstd="t" o:hr="t" fillcolor="#a0a0a0" stroked="f"/>
        </w:pict>
      </w:r>
    </w:p>
    <w:p w14:paraId="4427FE5D" w14:textId="77777777" w:rsidR="00414ECA" w:rsidRDefault="00414ECA" w:rsidP="00414ECA">
      <w:pPr>
        <w:pStyle w:val="Heading4"/>
      </w:pPr>
      <w:bookmarkStart w:id="3013" w:name="_Toc158221140"/>
      <w:bookmarkStart w:id="3014" w:name="_Toc210646984"/>
      <w:r>
        <w:t>10.23.5.2 List of HLRs allocated</w:t>
      </w:r>
      <w:bookmarkEnd w:id="3013"/>
      <w:bookmarkEnd w:id="3014"/>
    </w:p>
    <w:p w14:paraId="787757B5" w14:textId="77777777" w:rsidR="00414ECA" w:rsidRDefault="00414ECA" w:rsidP="00414ECA"/>
    <w:p w14:paraId="156CB9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7053E10" w14:textId="77777777" w:rsidR="00414ECA" w:rsidRDefault="00414ECA" w:rsidP="00414ECA">
      <w:pPr>
        <w:widowControl w:val="0"/>
        <w:autoSpaceDE w:val="0"/>
        <w:autoSpaceDN w:val="0"/>
        <w:adjustRightInd w:val="0"/>
        <w:rPr>
          <w:rFonts w:ascii="Times New Roman" w:hAnsi="Times New Roman"/>
          <w:sz w:val="24"/>
          <w:szCs w:val="24"/>
        </w:rPr>
      </w:pPr>
    </w:p>
    <w:p w14:paraId="6F2AA0B6" w14:textId="77777777" w:rsidR="00414ECA" w:rsidRDefault="00000000" w:rsidP="00414ECA">
      <w:pPr>
        <w:jc w:val="center"/>
      </w:pPr>
      <w:r>
        <w:pict w14:anchorId="498FAAB1">
          <v:rect id="_x0000_i2536" style="width:468pt;height:1.5pt" o:hralign="center" o:hrstd="t" o:hr="t" fillcolor="#a0a0a0" stroked="f"/>
        </w:pict>
      </w:r>
    </w:p>
    <w:p w14:paraId="51644919" w14:textId="77777777" w:rsidR="00414ECA" w:rsidRDefault="00414ECA" w:rsidP="00414ECA">
      <w:pPr>
        <w:pStyle w:val="Heading4"/>
      </w:pPr>
      <w:bookmarkStart w:id="3015" w:name="_Toc158221141"/>
      <w:bookmarkStart w:id="3016" w:name="_Toc210646985"/>
      <w:r>
        <w:t>10.23.5.3 List of global variables accessed and modified</w:t>
      </w:r>
      <w:bookmarkEnd w:id="3015"/>
      <w:bookmarkEnd w:id="3016"/>
    </w:p>
    <w:p w14:paraId="4F1EFBC5" w14:textId="77777777" w:rsidR="00414ECA" w:rsidRDefault="00414ECA" w:rsidP="00414ECA"/>
    <w:p w14:paraId="72AD8603" w14:textId="77777777" w:rsidR="00414ECA" w:rsidRDefault="00414ECA" w:rsidP="00414ECA">
      <w:pPr>
        <w:widowControl w:val="0"/>
        <w:autoSpaceDE w:val="0"/>
        <w:autoSpaceDN w:val="0"/>
        <w:adjustRightInd w:val="0"/>
        <w:rPr>
          <w:rFonts w:cs="Arial"/>
        </w:rPr>
      </w:pPr>
      <w:r>
        <w:rPr>
          <w:rFonts w:cs="Arial"/>
        </w:rPr>
        <w:t xml:space="preserve">Accessed             : None </w:t>
      </w:r>
    </w:p>
    <w:p w14:paraId="05FB0BF1" w14:textId="77777777" w:rsidR="00414ECA" w:rsidRDefault="00414ECA" w:rsidP="00414ECA">
      <w:pPr>
        <w:widowControl w:val="0"/>
        <w:autoSpaceDE w:val="0"/>
        <w:autoSpaceDN w:val="0"/>
        <w:adjustRightInd w:val="0"/>
        <w:rPr>
          <w:rFonts w:cs="Arial"/>
        </w:rPr>
      </w:pPr>
      <w:r>
        <w:rPr>
          <w:rFonts w:cs="Arial"/>
        </w:rPr>
        <w:t>Modified               : None</w:t>
      </w:r>
    </w:p>
    <w:p w14:paraId="0B05D0EE" w14:textId="77777777" w:rsidR="00414ECA" w:rsidRDefault="00414ECA" w:rsidP="00414ECA">
      <w:pPr>
        <w:widowControl w:val="0"/>
        <w:autoSpaceDE w:val="0"/>
        <w:autoSpaceDN w:val="0"/>
        <w:adjustRightInd w:val="0"/>
        <w:rPr>
          <w:rFonts w:ascii="Times New Roman" w:hAnsi="Times New Roman"/>
          <w:sz w:val="24"/>
          <w:szCs w:val="24"/>
        </w:rPr>
      </w:pPr>
    </w:p>
    <w:p w14:paraId="792CECA9" w14:textId="77777777" w:rsidR="00414ECA" w:rsidRDefault="00000000" w:rsidP="00414ECA">
      <w:pPr>
        <w:jc w:val="center"/>
      </w:pPr>
      <w:r>
        <w:pict w14:anchorId="2794237E">
          <v:rect id="_x0000_i2537" style="width:468pt;height:1.5pt" o:hralign="center" o:hrstd="t" o:hr="t" fillcolor="#a0a0a0" stroked="f"/>
        </w:pict>
      </w:r>
    </w:p>
    <w:p w14:paraId="4B80040F" w14:textId="77777777" w:rsidR="00414ECA" w:rsidRDefault="00414ECA" w:rsidP="00414ECA">
      <w:pPr>
        <w:pStyle w:val="Heading4"/>
      </w:pPr>
      <w:bookmarkStart w:id="3017" w:name="_Toc158221142"/>
      <w:bookmarkStart w:id="3018" w:name="_Toc210646986"/>
      <w:r>
        <w:t>10.23.5.4 Parameter list (Input/Output)</w:t>
      </w:r>
      <w:bookmarkEnd w:id="3017"/>
      <w:bookmarkEnd w:id="3018"/>
    </w:p>
    <w:p w14:paraId="72B2EDB5" w14:textId="77777777" w:rsidR="00414ECA" w:rsidRDefault="00414ECA" w:rsidP="00414ECA"/>
    <w:p w14:paraId="55563C41" w14:textId="77777777" w:rsidR="00414ECA" w:rsidRDefault="00414ECA" w:rsidP="00414ECA">
      <w:pPr>
        <w:widowControl w:val="0"/>
        <w:autoSpaceDE w:val="0"/>
        <w:autoSpaceDN w:val="0"/>
        <w:adjustRightInd w:val="0"/>
        <w:rPr>
          <w:rFonts w:cs="Arial"/>
        </w:rPr>
      </w:pPr>
      <w:r>
        <w:rPr>
          <w:rFonts w:cs="Arial"/>
        </w:rPr>
        <w:t>Inputs: None</w:t>
      </w:r>
    </w:p>
    <w:p w14:paraId="68525B0F" w14:textId="77777777" w:rsidR="00414ECA" w:rsidRDefault="00414ECA" w:rsidP="00414ECA">
      <w:pPr>
        <w:widowControl w:val="0"/>
        <w:autoSpaceDE w:val="0"/>
        <w:autoSpaceDN w:val="0"/>
        <w:adjustRightInd w:val="0"/>
        <w:rPr>
          <w:rFonts w:cs="Arial"/>
        </w:rPr>
      </w:pPr>
      <w:r>
        <w:rPr>
          <w:rFonts w:cs="Arial"/>
        </w:rPr>
        <w:t>Outputs: None</w:t>
      </w:r>
    </w:p>
    <w:p w14:paraId="3A7C394C" w14:textId="77777777" w:rsidR="00414ECA" w:rsidRDefault="00414ECA" w:rsidP="00414ECA">
      <w:pPr>
        <w:widowControl w:val="0"/>
        <w:autoSpaceDE w:val="0"/>
        <w:autoSpaceDN w:val="0"/>
        <w:adjustRightInd w:val="0"/>
        <w:rPr>
          <w:rFonts w:ascii="Times New Roman" w:hAnsi="Times New Roman"/>
          <w:sz w:val="24"/>
          <w:szCs w:val="24"/>
        </w:rPr>
      </w:pPr>
    </w:p>
    <w:p w14:paraId="4AAEF333" w14:textId="77777777" w:rsidR="00414ECA" w:rsidRDefault="00000000" w:rsidP="00414ECA">
      <w:pPr>
        <w:jc w:val="center"/>
      </w:pPr>
      <w:r>
        <w:pict w14:anchorId="79224E6B">
          <v:rect id="_x0000_i2538" style="width:468pt;height:1.5pt" o:hralign="center" o:hrstd="t" o:hr="t" fillcolor="#a0a0a0" stroked="f"/>
        </w:pict>
      </w:r>
    </w:p>
    <w:p w14:paraId="34B4B628" w14:textId="77777777" w:rsidR="00414ECA" w:rsidRDefault="00414ECA" w:rsidP="00414ECA">
      <w:pPr>
        <w:pStyle w:val="Heading4"/>
      </w:pPr>
      <w:bookmarkStart w:id="3019" w:name="_Toc158221143"/>
      <w:bookmarkStart w:id="3020" w:name="_Toc210646987"/>
      <w:r>
        <w:t>10.23.5.5 Return Value</w:t>
      </w:r>
      <w:bookmarkEnd w:id="3019"/>
      <w:bookmarkEnd w:id="3020"/>
    </w:p>
    <w:p w14:paraId="52C5F1E0" w14:textId="77777777" w:rsidR="00414ECA" w:rsidRDefault="00414ECA" w:rsidP="00414ECA"/>
    <w:p w14:paraId="0EDCED47" w14:textId="77777777" w:rsidR="00414ECA" w:rsidRDefault="00414ECA" w:rsidP="00414ECA">
      <w:pPr>
        <w:widowControl w:val="0"/>
        <w:autoSpaceDE w:val="0"/>
        <w:autoSpaceDN w:val="0"/>
        <w:adjustRightInd w:val="0"/>
      </w:pPr>
      <w:r>
        <w:rPr>
          <w:rFonts w:cs="Arial"/>
        </w:rPr>
        <w:t>None</w:t>
      </w:r>
    </w:p>
    <w:p w14:paraId="4C877A89" w14:textId="77777777" w:rsidR="00414ECA" w:rsidRDefault="00000000" w:rsidP="00414ECA">
      <w:pPr>
        <w:jc w:val="center"/>
      </w:pPr>
      <w:r>
        <w:pict w14:anchorId="3427612C">
          <v:rect id="_x0000_i2539" style="width:468pt;height:1.5pt" o:hralign="center" o:hrstd="t" o:hr="t" fillcolor="#a0a0a0" stroked="f"/>
        </w:pict>
      </w:r>
    </w:p>
    <w:p w14:paraId="0474A706" w14:textId="77777777" w:rsidR="00414ECA" w:rsidRDefault="00414ECA" w:rsidP="00414ECA">
      <w:pPr>
        <w:pStyle w:val="Heading4"/>
      </w:pPr>
      <w:bookmarkStart w:id="3021" w:name="_Toc158221144"/>
      <w:bookmarkStart w:id="3022" w:name="_Toc210646988"/>
      <w:r>
        <w:t>10.23.5.6 Other CSUs called by this CSU</w:t>
      </w:r>
      <w:bookmarkEnd w:id="3021"/>
      <w:bookmarkEnd w:id="3022"/>
    </w:p>
    <w:p w14:paraId="2D3E40BA" w14:textId="77777777" w:rsidR="00414ECA" w:rsidRDefault="00414ECA" w:rsidP="00414ECA"/>
    <w:p w14:paraId="4845FB95" w14:textId="77777777" w:rsidR="00414ECA" w:rsidRDefault="00414ECA" w:rsidP="00414ECA">
      <w:pPr>
        <w:autoSpaceDE w:val="0"/>
        <w:autoSpaceDN w:val="0"/>
        <w:adjustRightInd w:val="0"/>
        <w:rPr>
          <w:rFonts w:cs="Arial"/>
        </w:rPr>
      </w:pPr>
      <w:r>
        <w:rPr>
          <w:rFonts w:cs="Arial"/>
        </w:rPr>
        <w:t>OsSemCreate</w:t>
      </w:r>
    </w:p>
    <w:p w14:paraId="3FD15F11" w14:textId="77777777" w:rsidR="00414ECA" w:rsidRDefault="00414ECA" w:rsidP="00414ECA">
      <w:pPr>
        <w:autoSpaceDE w:val="0"/>
        <w:autoSpaceDN w:val="0"/>
        <w:adjustRightInd w:val="0"/>
        <w:rPr>
          <w:rFonts w:cs="Arial"/>
        </w:rPr>
      </w:pPr>
      <w:r>
        <w:rPr>
          <w:rFonts w:cs="Arial"/>
        </w:rPr>
        <w:t>RccAhb1PeriphClockCmd</w:t>
      </w:r>
    </w:p>
    <w:p w14:paraId="5E38E425" w14:textId="77777777" w:rsidR="00414ECA" w:rsidRDefault="00414ECA" w:rsidP="00414ECA">
      <w:pPr>
        <w:autoSpaceDE w:val="0"/>
        <w:autoSpaceDN w:val="0"/>
        <w:adjustRightInd w:val="0"/>
        <w:rPr>
          <w:rFonts w:cs="Arial"/>
        </w:rPr>
      </w:pPr>
      <w:r>
        <w:rPr>
          <w:rFonts w:cs="Arial"/>
        </w:rPr>
        <w:t>RccApb1PeriphClockCmd</w:t>
      </w:r>
    </w:p>
    <w:p w14:paraId="47953888" w14:textId="77777777" w:rsidR="00414ECA" w:rsidRDefault="00414ECA" w:rsidP="00414ECA">
      <w:pPr>
        <w:autoSpaceDE w:val="0"/>
        <w:autoSpaceDN w:val="0"/>
        <w:adjustRightInd w:val="0"/>
        <w:rPr>
          <w:rFonts w:cs="Arial"/>
        </w:rPr>
      </w:pPr>
      <w:r>
        <w:rPr>
          <w:rFonts w:cs="Arial"/>
        </w:rPr>
        <w:t>GpioPinAFConfig</w:t>
      </w:r>
    </w:p>
    <w:p w14:paraId="42A6921F" w14:textId="77777777" w:rsidR="00414ECA" w:rsidRDefault="00414ECA" w:rsidP="00414ECA">
      <w:pPr>
        <w:autoSpaceDE w:val="0"/>
        <w:autoSpaceDN w:val="0"/>
        <w:adjustRightInd w:val="0"/>
        <w:rPr>
          <w:rFonts w:cs="Arial"/>
        </w:rPr>
      </w:pPr>
      <w:r>
        <w:rPr>
          <w:rFonts w:cs="Arial"/>
        </w:rPr>
        <w:t>GpioInit</w:t>
      </w:r>
    </w:p>
    <w:p w14:paraId="0B408B81" w14:textId="77777777" w:rsidR="00414ECA" w:rsidRDefault="00414ECA" w:rsidP="00414ECA">
      <w:pPr>
        <w:autoSpaceDE w:val="0"/>
        <w:autoSpaceDN w:val="0"/>
        <w:adjustRightInd w:val="0"/>
        <w:rPr>
          <w:rFonts w:cs="Arial"/>
        </w:rPr>
      </w:pPr>
      <w:r>
        <w:rPr>
          <w:rFonts w:cs="Arial"/>
        </w:rPr>
        <w:t>NvicInit</w:t>
      </w:r>
    </w:p>
    <w:p w14:paraId="463477FB" w14:textId="77777777" w:rsidR="00414ECA" w:rsidRDefault="00414ECA" w:rsidP="00414ECA">
      <w:pPr>
        <w:autoSpaceDE w:val="0"/>
        <w:autoSpaceDN w:val="0"/>
        <w:adjustRightInd w:val="0"/>
        <w:rPr>
          <w:rFonts w:cs="Arial"/>
        </w:rPr>
      </w:pPr>
      <w:r>
        <w:rPr>
          <w:rFonts w:cs="Arial"/>
        </w:rPr>
        <w:t>SPIInit</w:t>
      </w:r>
    </w:p>
    <w:p w14:paraId="65EBA0CA" w14:textId="77777777" w:rsidR="00414ECA" w:rsidRDefault="00414ECA" w:rsidP="00414ECA">
      <w:pPr>
        <w:autoSpaceDE w:val="0"/>
        <w:autoSpaceDN w:val="0"/>
        <w:adjustRightInd w:val="0"/>
        <w:rPr>
          <w:rFonts w:cs="Arial"/>
        </w:rPr>
      </w:pPr>
      <w:r>
        <w:rPr>
          <w:rFonts w:cs="Arial"/>
        </w:rPr>
        <w:t>SPII2SITConfig</w:t>
      </w:r>
    </w:p>
    <w:p w14:paraId="1B843F99" w14:textId="77777777" w:rsidR="00414ECA" w:rsidRDefault="00414ECA" w:rsidP="00414ECA">
      <w:pPr>
        <w:autoSpaceDE w:val="0"/>
        <w:autoSpaceDN w:val="0"/>
        <w:adjustRightInd w:val="0"/>
        <w:rPr>
          <w:rFonts w:cs="Arial"/>
        </w:rPr>
      </w:pPr>
      <w:r>
        <w:rPr>
          <w:rFonts w:cs="Arial"/>
        </w:rPr>
        <w:t>SPICmd</w:t>
      </w:r>
    </w:p>
    <w:p w14:paraId="3B889EBC" w14:textId="77777777" w:rsidR="00414ECA" w:rsidRDefault="00414ECA" w:rsidP="00414ECA">
      <w:pPr>
        <w:widowControl w:val="0"/>
        <w:autoSpaceDE w:val="0"/>
        <w:autoSpaceDN w:val="0"/>
        <w:adjustRightInd w:val="0"/>
        <w:rPr>
          <w:rFonts w:ascii="Times New Roman" w:hAnsi="Times New Roman"/>
          <w:sz w:val="24"/>
          <w:szCs w:val="24"/>
        </w:rPr>
      </w:pPr>
    </w:p>
    <w:p w14:paraId="033E5716" w14:textId="77777777" w:rsidR="00414ECA" w:rsidRDefault="00000000" w:rsidP="00414ECA">
      <w:pPr>
        <w:jc w:val="center"/>
      </w:pPr>
      <w:r>
        <w:pict w14:anchorId="65C7AA07">
          <v:rect id="_x0000_i2540" style="width:468pt;height:1.5pt" o:hralign="center" o:hrstd="t" o:hr="t" fillcolor="#a0a0a0" stroked="f"/>
        </w:pict>
      </w:r>
    </w:p>
    <w:p w14:paraId="099F90BB" w14:textId="77777777" w:rsidR="00414ECA" w:rsidRDefault="00414ECA" w:rsidP="00414ECA">
      <w:pPr>
        <w:pStyle w:val="Heading4"/>
      </w:pPr>
      <w:bookmarkStart w:id="3023" w:name="_Toc158221145"/>
      <w:bookmarkStart w:id="3024" w:name="_Toc210646989"/>
      <w:r>
        <w:t>10.23.5.7 Description of list of LLRs allocated</w:t>
      </w:r>
      <w:bookmarkEnd w:id="3023"/>
      <w:bookmarkEnd w:id="3024"/>
    </w:p>
    <w:p w14:paraId="50F5BE4D" w14:textId="77777777" w:rsidR="00414ECA" w:rsidRDefault="00414ECA" w:rsidP="00414ECA"/>
    <w:p w14:paraId="7E9261DE" w14:textId="77777777" w:rsidR="00414ECA" w:rsidRDefault="00414ECA" w:rsidP="00414ECA">
      <w:pPr>
        <w:widowControl w:val="0"/>
        <w:autoSpaceDE w:val="0"/>
        <w:autoSpaceDN w:val="0"/>
        <w:adjustRightInd w:val="0"/>
        <w:rPr>
          <w:rFonts w:cs="Arial"/>
        </w:rPr>
      </w:pPr>
      <w:r>
        <w:rPr>
          <w:rFonts w:cs="Arial"/>
        </w:rPr>
        <w:t>The following section will list the LLRs allocated to SSPIinitSPI2.</w:t>
      </w:r>
    </w:p>
    <w:p w14:paraId="50C16FF1" w14:textId="77777777" w:rsidR="00414ECA" w:rsidRDefault="00414ECA" w:rsidP="00414ECA">
      <w:pPr>
        <w:widowControl w:val="0"/>
        <w:autoSpaceDE w:val="0"/>
        <w:autoSpaceDN w:val="0"/>
        <w:adjustRightInd w:val="0"/>
        <w:rPr>
          <w:rFonts w:ascii="Times New Roman" w:hAnsi="Times New Roman"/>
          <w:sz w:val="24"/>
          <w:szCs w:val="24"/>
        </w:rPr>
      </w:pPr>
    </w:p>
    <w:p w14:paraId="27F058C7" w14:textId="77777777" w:rsidR="00414ECA" w:rsidRDefault="00000000" w:rsidP="00414ECA">
      <w:pPr>
        <w:jc w:val="center"/>
      </w:pPr>
      <w:r>
        <w:pict w14:anchorId="37D2AE9A">
          <v:rect id="_x0000_i2541" style="width:468pt;height:1.5pt" o:hralign="center" o:hrstd="t" o:hr="t" fillcolor="#a0a0a0" stroked="f"/>
        </w:pict>
      </w:r>
    </w:p>
    <w:p w14:paraId="4A8A972B" w14:textId="77777777" w:rsidR="00414ECA" w:rsidRDefault="00414ECA" w:rsidP="00414ECA">
      <w:pPr>
        <w:pStyle w:val="Heading5"/>
      </w:pPr>
      <w:bookmarkStart w:id="3025" w:name="_Toc158221146"/>
      <w:bookmarkStart w:id="3026" w:name="_Toc210646990"/>
      <w:r>
        <w:t>10.23.5.7.1 dauanasspi-SSPIInitSPI2-LLR-001</w:t>
      </w:r>
      <w:bookmarkEnd w:id="3025"/>
      <w:bookmarkEnd w:id="3026"/>
    </w:p>
    <w:p w14:paraId="41D63466" w14:textId="77777777" w:rsidR="00414ECA" w:rsidRDefault="00414ECA" w:rsidP="00414ECA">
      <w:r>
        <w:t>Requirement ID: H398-LLD-ANA-FNC-1989</w:t>
      </w:r>
    </w:p>
    <w:p w14:paraId="51A4F67C" w14:textId="77777777" w:rsidR="00414ECA" w:rsidRDefault="00414ECA" w:rsidP="00414ECA"/>
    <w:p w14:paraId="4090CD30"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0E1C719F" w14:textId="77777777" w:rsidR="00414ECA" w:rsidRDefault="00414ECA" w:rsidP="00414ECA">
      <w:pPr>
        <w:widowControl w:val="0"/>
        <w:autoSpaceDE w:val="0"/>
        <w:autoSpaceDN w:val="0"/>
        <w:adjustRightInd w:val="0"/>
        <w:rPr>
          <w:rFonts w:cs="Arial"/>
        </w:rPr>
      </w:pPr>
    </w:p>
    <w:p w14:paraId="743FA9AA"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OsSemCreate with parameter M_ONE and set the return value to l_semKeySPI2.</w:t>
      </w:r>
    </w:p>
    <w:p w14:paraId="495CD4D8"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OsSemCreate with parameter M_ZERO and set the return value to l_semWaitSPI2.</w:t>
      </w:r>
    </w:p>
    <w:p w14:paraId="095E4680"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 xml:space="preserve">Call the function RccAhb1PeriphClockCmd with parameters M_RCC_AHB1PERIPH_GPIOB and ENABLE. </w:t>
      </w:r>
    </w:p>
    <w:p w14:paraId="00C362C9"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RccApb1PeriphClockCmd with parameters M_RCC_APB1PERIPH_SPI2 and ENABLE.</w:t>
      </w:r>
    </w:p>
    <w:p w14:paraId="62B17B08"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GpioPinAFConfig with parameters M_GPIOB, M_GPIO_PINSOURCE13 and</w:t>
      </w:r>
      <w:r>
        <w:rPr>
          <w:rFonts w:ascii="Calibri" w:hAnsi="Calibri" w:cs="Calibri"/>
          <w:sz w:val="22"/>
          <w:szCs w:val="22"/>
        </w:rPr>
        <w:t xml:space="preserve"> </w:t>
      </w:r>
      <w:r>
        <w:rPr>
          <w:rFonts w:cs="Arial"/>
        </w:rPr>
        <w:t>GPIO_AF_SPI2.</w:t>
      </w:r>
    </w:p>
    <w:p w14:paraId="4DC9BCB8"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GpioPinAFConfig with parameters M_GPIOB, M_GPIO_PINSOURCE14 and GPIO_AF_SPI2</w:t>
      </w:r>
    </w:p>
    <w:p w14:paraId="4F59C9D7"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GpioPinAFConfig with parameters M_GPIOB, M_GPIO_PINSOURCE15 and GPIO_AF_SPI2</w:t>
      </w:r>
    </w:p>
    <w:p w14:paraId="42A125A1"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Set gpio_pin of gpio_init_structure to (M_GPIOB_SPI2_SCK BITWISE OR M_GPIOB_SPI2_MISO BITWISE OR M_GPIOB_SPI2_MOSI).</w:t>
      </w:r>
    </w:p>
    <w:p w14:paraId="3B2D7A3D"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Set gpio_mode of gpio_init_structure to GPIO_MODE_AF.</w:t>
      </w:r>
    </w:p>
    <w:p w14:paraId="5AB74D73"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Set gpio_speed of gpio_init_structure to GPIO_SPEED_50MHZ.</w:t>
      </w:r>
    </w:p>
    <w:p w14:paraId="45232612"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Set gpio_otype of gpio_init_structure to GPIO_OTYPE_PP.</w:t>
      </w:r>
    </w:p>
    <w:p w14:paraId="70784C97"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gpio_pupd of gpio_init_structure to GPIO_PUPD_NOPULL.</w:t>
      </w:r>
    </w:p>
    <w:p w14:paraId="521F24B5" w14:textId="77777777" w:rsidR="00414ECA" w:rsidRDefault="00414ECA" w:rsidP="00414ECA">
      <w:pPr>
        <w:widowControl w:val="0"/>
        <w:numPr>
          <w:ilvl w:val="0"/>
          <w:numId w:val="56"/>
        </w:numPr>
        <w:autoSpaceDE w:val="0"/>
        <w:autoSpaceDN w:val="0"/>
        <w:adjustRightInd w:val="0"/>
        <w:spacing w:line="240" w:lineRule="auto"/>
        <w:ind w:left="720" w:hanging="360"/>
        <w:rPr>
          <w:rFonts w:cs="Arial"/>
        </w:rPr>
      </w:pPr>
      <w:r>
        <w:rPr>
          <w:rFonts w:cs="Arial"/>
        </w:rPr>
        <w:t>Call the function GpioInit with parameters M_GPIOB and reference to gpio_init_structure.</w:t>
      </w:r>
    </w:p>
    <w:p w14:paraId="0FD0044E" w14:textId="77777777" w:rsidR="00414ECA" w:rsidRDefault="00414ECA" w:rsidP="00414ECA">
      <w:pPr>
        <w:widowControl w:val="0"/>
        <w:autoSpaceDE w:val="0"/>
        <w:autoSpaceDN w:val="0"/>
        <w:adjustRightInd w:val="0"/>
        <w:rPr>
          <w:rFonts w:ascii="Times New Roman" w:hAnsi="Times New Roman"/>
          <w:sz w:val="24"/>
          <w:szCs w:val="24"/>
        </w:rPr>
      </w:pPr>
    </w:p>
    <w:p w14:paraId="3A41E1ED" w14:textId="77777777" w:rsidR="00414ECA" w:rsidRDefault="00000000" w:rsidP="00414ECA">
      <w:pPr>
        <w:jc w:val="center"/>
      </w:pPr>
      <w:r>
        <w:pict w14:anchorId="28811E8B">
          <v:rect id="_x0000_i2542" style="width:468pt;height:1.5pt" o:hralign="center" o:hrstd="t" o:hr="t" fillcolor="#a0a0a0" stroked="f"/>
        </w:pict>
      </w:r>
    </w:p>
    <w:p w14:paraId="0C8526C7" w14:textId="77777777" w:rsidR="00414ECA" w:rsidRDefault="00414ECA" w:rsidP="00414ECA">
      <w:pPr>
        <w:pStyle w:val="Heading5"/>
      </w:pPr>
      <w:bookmarkStart w:id="3027" w:name="_Toc158221147"/>
      <w:bookmarkStart w:id="3028" w:name="_Toc210646991"/>
      <w:r>
        <w:t>10.23.5.7.2 dauanasspi-SSPIInitSPI2-LLR-002</w:t>
      </w:r>
      <w:bookmarkEnd w:id="3027"/>
      <w:bookmarkEnd w:id="3028"/>
    </w:p>
    <w:p w14:paraId="6B2D666C" w14:textId="77777777" w:rsidR="00414ECA" w:rsidRDefault="00414ECA" w:rsidP="00414ECA">
      <w:r>
        <w:t>Requirement ID: H398-LLD-ANA-FNC-1990</w:t>
      </w:r>
    </w:p>
    <w:p w14:paraId="47BF3E09" w14:textId="77777777" w:rsidR="00414ECA" w:rsidRDefault="00414ECA" w:rsidP="00414ECA"/>
    <w:p w14:paraId="0EBBC267"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541DA8CE"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nvic_irq_channel of NVIC_InitStructure to SPI2_IRQN.</w:t>
      </w:r>
    </w:p>
    <w:p w14:paraId="10E1DA4E"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nvic_irq_channel_preemption_priority of NVIC_InitStructure to one.</w:t>
      </w:r>
    </w:p>
    <w:p w14:paraId="4380924A"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nvic_irq_channel_subpriority of NVIC_InitStructure to two.</w:t>
      </w:r>
    </w:p>
    <w:p w14:paraId="36790450"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nvic_irq_channel_cmd of NVIC_InitStructure to ENABLE.</w:t>
      </w:r>
    </w:p>
    <w:p w14:paraId="5BA74C53"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Call the function NvicInit with parameter reference to NVIC_InitStructure.</w:t>
      </w:r>
    </w:p>
    <w:p w14:paraId="3C27EF22"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SPI_Direction of SPI_InitStructure to SPI_Direction_2Lines_FullDuplex.</w:t>
      </w:r>
    </w:p>
    <w:p w14:paraId="630DC32A"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SPI_Mode of SPI_InitStructure to SPI_Mode_Master.</w:t>
      </w:r>
    </w:p>
    <w:p w14:paraId="22051DF7"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SPI_DataSize of SPI_InitStructure to SPI_DataSize_8b.</w:t>
      </w:r>
    </w:p>
    <w:p w14:paraId="395B624D"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SPI_CPOL of SPI_InitStructure to SPI_CPOL_Low.</w:t>
      </w:r>
    </w:p>
    <w:p w14:paraId="01D6E816"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SPI_CPHA of SPI_InitStructure to SPI_CPHA_1Edge.</w:t>
      </w:r>
    </w:p>
    <w:p w14:paraId="2C924BBE"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SPI_NSS of SPI_InitStructure to SPI_NSS_Soft.</w:t>
      </w:r>
    </w:p>
    <w:p w14:paraId="037070E6"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lastRenderedPageBreak/>
        <w:t>Set SPI_BaudRatePrescaler of SPI_InitStructure to SPI_BaudRatePrescaler_16.</w:t>
      </w:r>
    </w:p>
    <w:p w14:paraId="0BA7ECDE"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SPI_FirstBit of SPI_InitStructure to SPI_FirstBit_MSB.</w:t>
      </w:r>
    </w:p>
    <w:p w14:paraId="4436B4CC"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Set SPI_CRCPolynomial of SPI_InitStructure to seven.</w:t>
      </w:r>
    </w:p>
    <w:p w14:paraId="01C2E023"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Call the function SPI_Init with parameters M_SPI2 and reference to SPI_InitStructure.</w:t>
      </w:r>
    </w:p>
    <w:p w14:paraId="2C1D5304" w14:textId="77777777" w:rsidR="00414ECA" w:rsidRDefault="00414ECA" w:rsidP="00414ECA">
      <w:pPr>
        <w:widowControl w:val="0"/>
        <w:numPr>
          <w:ilvl w:val="0"/>
          <w:numId w:val="57"/>
        </w:numPr>
        <w:autoSpaceDE w:val="0"/>
        <w:autoSpaceDN w:val="0"/>
        <w:adjustRightInd w:val="0"/>
        <w:spacing w:line="240" w:lineRule="auto"/>
        <w:ind w:left="720" w:hanging="360"/>
        <w:rPr>
          <w:rFonts w:cs="Arial"/>
        </w:rPr>
      </w:pPr>
      <w:r>
        <w:rPr>
          <w:rFonts w:cs="Arial"/>
        </w:rPr>
        <w:t>Call the function SPI_I2S_ITConfig wit parameters (M_SPI2, SPI_I2S_IT_RXNE and ENABLE).</w:t>
      </w:r>
    </w:p>
    <w:p w14:paraId="7C06920D" w14:textId="77777777" w:rsidR="00414ECA" w:rsidRDefault="00414ECA" w:rsidP="00414ECA">
      <w:pPr>
        <w:widowControl w:val="0"/>
        <w:numPr>
          <w:ilvl w:val="0"/>
          <w:numId w:val="57"/>
        </w:numPr>
        <w:autoSpaceDE w:val="0"/>
        <w:autoSpaceDN w:val="0"/>
        <w:adjustRightInd w:val="0"/>
        <w:spacing w:line="240" w:lineRule="auto"/>
        <w:ind w:left="720" w:hanging="360"/>
        <w:rPr>
          <w:rFonts w:ascii="Calibri" w:hAnsi="Calibri" w:cs="Calibri"/>
          <w:sz w:val="22"/>
          <w:szCs w:val="22"/>
        </w:rPr>
      </w:pPr>
      <w:r>
        <w:rPr>
          <w:rFonts w:cs="Arial"/>
        </w:rPr>
        <w:t>Call the function SPI_Cmd with parameters M_SPI2 and ENABLE</w:t>
      </w:r>
      <w:r>
        <w:rPr>
          <w:rFonts w:ascii="Calibri" w:hAnsi="Calibri" w:cs="Calibri"/>
          <w:sz w:val="22"/>
          <w:szCs w:val="22"/>
        </w:rPr>
        <w:t>.</w:t>
      </w:r>
    </w:p>
    <w:p w14:paraId="231DE626" w14:textId="77777777" w:rsidR="00414ECA" w:rsidRDefault="00414ECA" w:rsidP="00414ECA">
      <w:pPr>
        <w:widowControl w:val="0"/>
        <w:autoSpaceDE w:val="0"/>
        <w:autoSpaceDN w:val="0"/>
        <w:adjustRightInd w:val="0"/>
        <w:rPr>
          <w:rFonts w:ascii="Times New Roman" w:hAnsi="Times New Roman"/>
          <w:sz w:val="24"/>
          <w:szCs w:val="24"/>
        </w:rPr>
      </w:pPr>
    </w:p>
    <w:p w14:paraId="4D130929" w14:textId="77777777" w:rsidR="00414ECA" w:rsidRDefault="00000000" w:rsidP="00414ECA">
      <w:pPr>
        <w:jc w:val="center"/>
      </w:pPr>
      <w:r>
        <w:pict w14:anchorId="7C7D70BE">
          <v:rect id="_x0000_i2543" style="width:468pt;height:1.5pt" o:hralign="center" o:hrstd="t" o:hr="t" fillcolor="#a0a0a0" stroked="f"/>
        </w:pict>
      </w:r>
    </w:p>
    <w:p w14:paraId="6E533D10" w14:textId="77777777" w:rsidR="00414ECA" w:rsidRDefault="00414ECA" w:rsidP="00414ECA">
      <w:pPr>
        <w:pStyle w:val="Heading2"/>
      </w:pPr>
      <w:bookmarkStart w:id="3029" w:name="_Toc158221148"/>
      <w:bookmarkStart w:id="3030" w:name="_Toc210646992"/>
      <w:r>
        <w:t>10.24 dauanapwmc</w:t>
      </w:r>
      <w:bookmarkEnd w:id="3029"/>
      <w:bookmarkEnd w:id="3030"/>
    </w:p>
    <w:p w14:paraId="4CFFB74A" w14:textId="77777777" w:rsidR="00414ECA" w:rsidRDefault="00414ECA" w:rsidP="00414ECA"/>
    <w:p w14:paraId="09276C1A" w14:textId="77777777" w:rsidR="00414ECA" w:rsidRDefault="00414ECA" w:rsidP="00414ECA">
      <w:pPr>
        <w:widowControl w:val="0"/>
        <w:autoSpaceDE w:val="0"/>
        <w:autoSpaceDN w:val="0"/>
        <w:adjustRightInd w:val="0"/>
      </w:pPr>
      <w:r>
        <w:rPr>
          <w:rFonts w:cs="Arial"/>
        </w:rPr>
        <w:t>This module is meant for Implementation of function to read tachometer.</w:t>
      </w:r>
    </w:p>
    <w:p w14:paraId="486AC93B" w14:textId="77777777" w:rsidR="00414ECA" w:rsidRDefault="00000000" w:rsidP="00414ECA">
      <w:pPr>
        <w:jc w:val="center"/>
      </w:pPr>
      <w:r>
        <w:pict w14:anchorId="735B1657">
          <v:rect id="_x0000_i2544" style="width:468pt;height:1.5pt" o:hralign="center" o:hrstd="t" o:hr="t" fillcolor="#a0a0a0" stroked="f"/>
        </w:pict>
      </w:r>
    </w:p>
    <w:p w14:paraId="43B6C795" w14:textId="77777777" w:rsidR="00414ECA" w:rsidRDefault="00414ECA" w:rsidP="00414ECA">
      <w:pPr>
        <w:pStyle w:val="Heading3"/>
      </w:pPr>
      <w:bookmarkStart w:id="3031" w:name="_Toc158221149"/>
      <w:bookmarkStart w:id="3032" w:name="_Toc210646993"/>
      <w:r>
        <w:t>10.24.1 PWMCRead</w:t>
      </w:r>
      <w:bookmarkEnd w:id="3031"/>
      <w:bookmarkEnd w:id="3032"/>
    </w:p>
    <w:p w14:paraId="429EE494" w14:textId="77777777" w:rsidR="00414ECA" w:rsidRDefault="00414ECA" w:rsidP="00414ECA"/>
    <w:p w14:paraId="64B3D9CE" w14:textId="77777777" w:rsidR="00414ECA" w:rsidRDefault="00414ECA" w:rsidP="00414ECA">
      <w:pPr>
        <w:widowControl w:val="0"/>
        <w:autoSpaceDE w:val="0"/>
        <w:autoSpaceDN w:val="0"/>
        <w:adjustRightInd w:val="0"/>
        <w:rPr>
          <w:rFonts w:cs="Arial"/>
        </w:rPr>
      </w:pPr>
      <w:r>
        <w:rPr>
          <w:rFonts w:cs="Arial"/>
        </w:rPr>
        <w:t>Low Level Design Details about CSU PWMCRead will follow in the sub sections.</w:t>
      </w:r>
    </w:p>
    <w:p w14:paraId="62B79E15" w14:textId="77777777" w:rsidR="00414ECA" w:rsidRDefault="00414ECA" w:rsidP="00414ECA">
      <w:pPr>
        <w:widowControl w:val="0"/>
        <w:autoSpaceDE w:val="0"/>
        <w:autoSpaceDN w:val="0"/>
        <w:adjustRightInd w:val="0"/>
        <w:rPr>
          <w:rFonts w:ascii="Times New Roman" w:hAnsi="Times New Roman"/>
          <w:sz w:val="24"/>
          <w:szCs w:val="24"/>
        </w:rPr>
      </w:pPr>
    </w:p>
    <w:p w14:paraId="39387B33" w14:textId="77777777" w:rsidR="00414ECA" w:rsidRDefault="00000000" w:rsidP="00414ECA">
      <w:pPr>
        <w:jc w:val="center"/>
      </w:pPr>
      <w:r>
        <w:pict w14:anchorId="08750869">
          <v:rect id="_x0000_i2545" style="width:468pt;height:1.5pt" o:hralign="center" o:hrstd="t" o:hr="t" fillcolor="#a0a0a0" stroked="f"/>
        </w:pict>
      </w:r>
    </w:p>
    <w:p w14:paraId="46DB18C3" w14:textId="77777777" w:rsidR="00414ECA" w:rsidRDefault="00414ECA" w:rsidP="00414ECA">
      <w:pPr>
        <w:pStyle w:val="Heading4"/>
      </w:pPr>
      <w:bookmarkStart w:id="3033" w:name="_Toc158221150"/>
      <w:bookmarkStart w:id="3034" w:name="_Toc210646994"/>
      <w:r>
        <w:t>10.24.1.1 Brief Description</w:t>
      </w:r>
      <w:bookmarkEnd w:id="3033"/>
      <w:bookmarkEnd w:id="3034"/>
    </w:p>
    <w:p w14:paraId="01E7D1C0" w14:textId="77777777" w:rsidR="00414ECA" w:rsidRDefault="00414ECA" w:rsidP="00414ECA"/>
    <w:p w14:paraId="356666AD" w14:textId="77777777" w:rsidR="00414ECA" w:rsidRDefault="00414ECA" w:rsidP="00414ECA">
      <w:pPr>
        <w:widowControl w:val="0"/>
        <w:autoSpaceDE w:val="0"/>
        <w:autoSpaceDN w:val="0"/>
        <w:adjustRightInd w:val="0"/>
        <w:rPr>
          <w:rFonts w:cs="Arial"/>
        </w:rPr>
      </w:pPr>
      <w:r>
        <w:rPr>
          <w:rFonts w:cs="Arial"/>
        </w:rPr>
        <w:t>The function PWMCRead Calculate the sampled tach reading for the selected channel.</w:t>
      </w:r>
    </w:p>
    <w:p w14:paraId="347DCFF8" w14:textId="77777777" w:rsidR="00414ECA" w:rsidRDefault="00414ECA" w:rsidP="00414ECA">
      <w:pPr>
        <w:widowControl w:val="0"/>
        <w:autoSpaceDE w:val="0"/>
        <w:autoSpaceDN w:val="0"/>
        <w:adjustRightInd w:val="0"/>
        <w:rPr>
          <w:rFonts w:ascii="Times New Roman" w:hAnsi="Times New Roman"/>
          <w:sz w:val="24"/>
          <w:szCs w:val="24"/>
        </w:rPr>
      </w:pPr>
    </w:p>
    <w:p w14:paraId="59A034C2" w14:textId="77777777" w:rsidR="00414ECA" w:rsidRDefault="00000000" w:rsidP="00414ECA">
      <w:pPr>
        <w:jc w:val="center"/>
      </w:pPr>
      <w:r>
        <w:pict w14:anchorId="0CD060EA">
          <v:rect id="_x0000_i2546" style="width:468pt;height:1.5pt" o:hralign="center" o:hrstd="t" o:hr="t" fillcolor="#a0a0a0" stroked="f"/>
        </w:pict>
      </w:r>
    </w:p>
    <w:p w14:paraId="7214E43E" w14:textId="77777777" w:rsidR="00414ECA" w:rsidRDefault="00414ECA" w:rsidP="00414ECA">
      <w:pPr>
        <w:pStyle w:val="Heading4"/>
      </w:pPr>
      <w:bookmarkStart w:id="3035" w:name="_Toc158221151"/>
      <w:bookmarkStart w:id="3036" w:name="_Toc210646995"/>
      <w:r>
        <w:t>10.24.1.2 List of HLRs allocated</w:t>
      </w:r>
      <w:bookmarkEnd w:id="3035"/>
      <w:bookmarkEnd w:id="3036"/>
    </w:p>
    <w:p w14:paraId="5C90F063" w14:textId="77777777" w:rsidR="00414ECA" w:rsidRDefault="00414ECA" w:rsidP="00414ECA"/>
    <w:p w14:paraId="3F62EB1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0E2BFFB" w14:textId="77777777" w:rsidR="00414ECA" w:rsidRDefault="00414ECA" w:rsidP="00414ECA">
      <w:pPr>
        <w:widowControl w:val="0"/>
        <w:autoSpaceDE w:val="0"/>
        <w:autoSpaceDN w:val="0"/>
        <w:adjustRightInd w:val="0"/>
        <w:rPr>
          <w:rFonts w:ascii="Times New Roman" w:hAnsi="Times New Roman"/>
          <w:sz w:val="24"/>
          <w:szCs w:val="24"/>
        </w:rPr>
      </w:pPr>
    </w:p>
    <w:p w14:paraId="25EBD11C" w14:textId="77777777" w:rsidR="00414ECA" w:rsidRDefault="00000000" w:rsidP="00414ECA">
      <w:pPr>
        <w:jc w:val="center"/>
      </w:pPr>
      <w:r>
        <w:pict w14:anchorId="3122B066">
          <v:rect id="_x0000_i2547" style="width:468pt;height:1.5pt" o:hralign="center" o:hrstd="t" o:hr="t" fillcolor="#a0a0a0" stroked="f"/>
        </w:pict>
      </w:r>
    </w:p>
    <w:p w14:paraId="62C1D93D" w14:textId="77777777" w:rsidR="00414ECA" w:rsidRDefault="00414ECA" w:rsidP="00414ECA">
      <w:pPr>
        <w:pStyle w:val="Heading4"/>
      </w:pPr>
      <w:bookmarkStart w:id="3037" w:name="_Toc158221152"/>
      <w:bookmarkStart w:id="3038" w:name="_Toc210646996"/>
      <w:r>
        <w:t>10.24.1.3 List of global variables accessed and modified</w:t>
      </w:r>
      <w:bookmarkEnd w:id="3037"/>
      <w:bookmarkEnd w:id="3038"/>
    </w:p>
    <w:p w14:paraId="4895E597" w14:textId="77777777" w:rsidR="00414ECA" w:rsidRDefault="00414ECA" w:rsidP="00414ECA"/>
    <w:p w14:paraId="39959AB0" w14:textId="77777777" w:rsidR="00414ECA" w:rsidRDefault="00414ECA" w:rsidP="00414ECA">
      <w:pPr>
        <w:widowControl w:val="0"/>
        <w:autoSpaceDE w:val="0"/>
        <w:autoSpaceDN w:val="0"/>
        <w:adjustRightInd w:val="0"/>
        <w:rPr>
          <w:rFonts w:cs="Arial"/>
        </w:rPr>
      </w:pPr>
      <w:r>
        <w:rPr>
          <w:rFonts w:cs="Arial"/>
        </w:rPr>
        <w:t xml:space="preserve">Accessed                : None </w:t>
      </w:r>
    </w:p>
    <w:p w14:paraId="3B5C1AB2" w14:textId="77777777" w:rsidR="00414ECA" w:rsidRDefault="00414ECA" w:rsidP="00414ECA">
      <w:pPr>
        <w:widowControl w:val="0"/>
        <w:autoSpaceDE w:val="0"/>
        <w:autoSpaceDN w:val="0"/>
        <w:adjustRightInd w:val="0"/>
        <w:rPr>
          <w:rFonts w:cs="Arial"/>
        </w:rPr>
      </w:pPr>
      <w:r>
        <w:rPr>
          <w:rFonts w:cs="Arial"/>
        </w:rPr>
        <w:t>Modified                  : None</w:t>
      </w:r>
    </w:p>
    <w:p w14:paraId="5778E073" w14:textId="77777777" w:rsidR="00414ECA" w:rsidRDefault="00414ECA" w:rsidP="00414ECA">
      <w:pPr>
        <w:widowControl w:val="0"/>
        <w:autoSpaceDE w:val="0"/>
        <w:autoSpaceDN w:val="0"/>
        <w:adjustRightInd w:val="0"/>
        <w:rPr>
          <w:rFonts w:ascii="Times New Roman" w:hAnsi="Times New Roman"/>
          <w:sz w:val="24"/>
          <w:szCs w:val="24"/>
        </w:rPr>
      </w:pPr>
    </w:p>
    <w:p w14:paraId="5347880C" w14:textId="77777777" w:rsidR="00414ECA" w:rsidRDefault="00000000" w:rsidP="00414ECA">
      <w:pPr>
        <w:jc w:val="center"/>
      </w:pPr>
      <w:r>
        <w:pict w14:anchorId="1AD60629">
          <v:rect id="_x0000_i2548" style="width:468pt;height:1.5pt" o:hralign="center" o:hrstd="t" o:hr="t" fillcolor="#a0a0a0" stroked="f"/>
        </w:pict>
      </w:r>
    </w:p>
    <w:p w14:paraId="7A3B2041" w14:textId="77777777" w:rsidR="00414ECA" w:rsidRDefault="00414ECA" w:rsidP="00414ECA">
      <w:pPr>
        <w:pStyle w:val="Heading4"/>
      </w:pPr>
      <w:bookmarkStart w:id="3039" w:name="_Toc158221153"/>
      <w:bookmarkStart w:id="3040" w:name="_Toc210646997"/>
      <w:r>
        <w:lastRenderedPageBreak/>
        <w:t>10.24.1.4 Parameter list (Input/Output)</w:t>
      </w:r>
      <w:bookmarkEnd w:id="3039"/>
      <w:bookmarkEnd w:id="3040"/>
    </w:p>
    <w:p w14:paraId="4F0509A4" w14:textId="77777777" w:rsidR="00414ECA" w:rsidRDefault="00414ECA" w:rsidP="00414ECA"/>
    <w:p w14:paraId="0F4FBB56" w14:textId="77777777" w:rsidR="00414ECA" w:rsidRDefault="00414ECA" w:rsidP="00414ECA">
      <w:pPr>
        <w:widowControl w:val="0"/>
        <w:autoSpaceDE w:val="0"/>
        <w:autoSpaceDN w:val="0"/>
        <w:adjustRightInd w:val="0"/>
        <w:rPr>
          <w:rFonts w:cs="Arial"/>
        </w:rPr>
      </w:pPr>
      <w:r>
        <w:rPr>
          <w:rFonts w:cs="Arial"/>
        </w:rPr>
        <w:t>Inputs : T_UINT8 u8Chan  Tach channel no (TACH_CHAN_1 to TACH_CHAN_8)</w:t>
      </w:r>
    </w:p>
    <w:p w14:paraId="00D29528" w14:textId="77777777" w:rsidR="00414ECA" w:rsidRDefault="00414ECA" w:rsidP="00414ECA">
      <w:pPr>
        <w:widowControl w:val="0"/>
        <w:autoSpaceDE w:val="0"/>
        <w:autoSpaceDN w:val="0"/>
        <w:adjustRightInd w:val="0"/>
        <w:rPr>
          <w:rFonts w:cs="Arial"/>
        </w:rPr>
      </w:pPr>
      <w:r>
        <w:rPr>
          <w:rFonts w:cs="Arial"/>
        </w:rPr>
        <w:t>Outputs : None</w:t>
      </w:r>
    </w:p>
    <w:p w14:paraId="29B0DAE0" w14:textId="77777777" w:rsidR="00414ECA" w:rsidRDefault="00414ECA" w:rsidP="00414ECA">
      <w:pPr>
        <w:widowControl w:val="0"/>
        <w:autoSpaceDE w:val="0"/>
        <w:autoSpaceDN w:val="0"/>
        <w:adjustRightInd w:val="0"/>
        <w:rPr>
          <w:rFonts w:ascii="Times New Roman" w:hAnsi="Times New Roman"/>
          <w:sz w:val="24"/>
          <w:szCs w:val="24"/>
        </w:rPr>
      </w:pPr>
    </w:p>
    <w:p w14:paraId="00C997D3" w14:textId="77777777" w:rsidR="00414ECA" w:rsidRDefault="00000000" w:rsidP="00414ECA">
      <w:pPr>
        <w:jc w:val="center"/>
      </w:pPr>
      <w:r>
        <w:pict w14:anchorId="1FB702DA">
          <v:rect id="_x0000_i2549" style="width:468pt;height:1.5pt" o:hralign="center" o:hrstd="t" o:hr="t" fillcolor="#a0a0a0" stroked="f"/>
        </w:pict>
      </w:r>
    </w:p>
    <w:p w14:paraId="50D22D77" w14:textId="77777777" w:rsidR="00414ECA" w:rsidRDefault="00414ECA" w:rsidP="00414ECA">
      <w:pPr>
        <w:pStyle w:val="Heading4"/>
      </w:pPr>
      <w:bookmarkStart w:id="3041" w:name="_Toc158221154"/>
      <w:bookmarkStart w:id="3042" w:name="_Toc210646998"/>
      <w:r>
        <w:t>10.24.1.5 Return Value</w:t>
      </w:r>
      <w:bookmarkEnd w:id="3041"/>
      <w:bookmarkEnd w:id="3042"/>
    </w:p>
    <w:p w14:paraId="370740CB" w14:textId="77777777" w:rsidR="00414ECA" w:rsidRDefault="00414ECA" w:rsidP="00414ECA"/>
    <w:p w14:paraId="2C4D8A4F" w14:textId="77777777" w:rsidR="00414ECA" w:rsidRDefault="00414ECA" w:rsidP="00414ECA">
      <w:pPr>
        <w:widowControl w:val="0"/>
        <w:autoSpaceDE w:val="0"/>
        <w:autoSpaceDN w:val="0"/>
        <w:adjustRightInd w:val="0"/>
      </w:pPr>
      <w:r>
        <w:rPr>
          <w:rFonts w:cs="Arial"/>
        </w:rPr>
        <w:t xml:space="preserve">T_FLOAT32 - Return the tach channel sampling reading value </w:t>
      </w:r>
    </w:p>
    <w:p w14:paraId="35BFB504" w14:textId="77777777" w:rsidR="00414ECA" w:rsidRDefault="00000000" w:rsidP="00414ECA">
      <w:pPr>
        <w:jc w:val="center"/>
      </w:pPr>
      <w:r>
        <w:pict w14:anchorId="4AF52243">
          <v:rect id="_x0000_i2550" style="width:468pt;height:1.5pt" o:hralign="center" o:hrstd="t" o:hr="t" fillcolor="#a0a0a0" stroked="f"/>
        </w:pict>
      </w:r>
    </w:p>
    <w:p w14:paraId="16903CC3" w14:textId="77777777" w:rsidR="00414ECA" w:rsidRDefault="00414ECA" w:rsidP="00414ECA">
      <w:pPr>
        <w:pStyle w:val="Heading4"/>
      </w:pPr>
      <w:bookmarkStart w:id="3043" w:name="_Toc158221155"/>
      <w:bookmarkStart w:id="3044" w:name="_Toc210646999"/>
      <w:r>
        <w:t>10.24.1.6 Other CSUs called by this CSU</w:t>
      </w:r>
      <w:bookmarkEnd w:id="3043"/>
      <w:bookmarkEnd w:id="3044"/>
    </w:p>
    <w:p w14:paraId="2BB2B868" w14:textId="77777777" w:rsidR="00414ECA" w:rsidRDefault="00414ECA" w:rsidP="00414ECA"/>
    <w:p w14:paraId="02593FFB" w14:textId="77777777" w:rsidR="00414ECA" w:rsidRDefault="00414ECA" w:rsidP="00414ECA">
      <w:pPr>
        <w:autoSpaceDE w:val="0"/>
        <w:autoSpaceDN w:val="0"/>
        <w:adjustRightInd w:val="0"/>
        <w:rPr>
          <w:rFonts w:cs="Arial"/>
        </w:rPr>
      </w:pPr>
      <w:r>
        <w:rPr>
          <w:rFonts w:cs="Arial"/>
        </w:rPr>
        <w:t xml:space="preserve">RestoreStatusReg </w:t>
      </w:r>
    </w:p>
    <w:p w14:paraId="34F83DA0"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SaveStatusReg </w:t>
      </w:r>
    </w:p>
    <w:p w14:paraId="3260FADF" w14:textId="77777777" w:rsidR="00414ECA" w:rsidRDefault="00000000" w:rsidP="00414ECA">
      <w:pPr>
        <w:jc w:val="center"/>
      </w:pPr>
      <w:r>
        <w:pict w14:anchorId="39303F9A">
          <v:rect id="_x0000_i2551" style="width:468pt;height:1.5pt" o:hralign="center" o:hrstd="t" o:hr="t" fillcolor="#a0a0a0" stroked="f"/>
        </w:pict>
      </w:r>
    </w:p>
    <w:p w14:paraId="4D84FC07" w14:textId="77777777" w:rsidR="00414ECA" w:rsidRDefault="00414ECA" w:rsidP="00414ECA">
      <w:pPr>
        <w:pStyle w:val="Heading4"/>
      </w:pPr>
      <w:bookmarkStart w:id="3045" w:name="_Toc158221156"/>
      <w:bookmarkStart w:id="3046" w:name="_Toc210647000"/>
      <w:r>
        <w:t>10.24.1.7 Description of list of LLRs allocated</w:t>
      </w:r>
      <w:bookmarkEnd w:id="3045"/>
      <w:bookmarkEnd w:id="3046"/>
    </w:p>
    <w:p w14:paraId="0D605B2F" w14:textId="77777777" w:rsidR="00414ECA" w:rsidRDefault="00414ECA" w:rsidP="00414ECA"/>
    <w:p w14:paraId="4496D545" w14:textId="77777777" w:rsidR="00414ECA" w:rsidRDefault="00414ECA" w:rsidP="00414ECA">
      <w:pPr>
        <w:widowControl w:val="0"/>
        <w:autoSpaceDE w:val="0"/>
        <w:autoSpaceDN w:val="0"/>
        <w:adjustRightInd w:val="0"/>
        <w:rPr>
          <w:rFonts w:cs="Arial"/>
        </w:rPr>
      </w:pPr>
      <w:r>
        <w:rPr>
          <w:rFonts w:cs="Arial"/>
        </w:rPr>
        <w:t>The following section will list the LLRs allocated to PWMCRead.</w:t>
      </w:r>
    </w:p>
    <w:p w14:paraId="69809593" w14:textId="77777777" w:rsidR="00414ECA" w:rsidRDefault="00414ECA" w:rsidP="00414ECA">
      <w:pPr>
        <w:widowControl w:val="0"/>
        <w:autoSpaceDE w:val="0"/>
        <w:autoSpaceDN w:val="0"/>
        <w:adjustRightInd w:val="0"/>
        <w:rPr>
          <w:rFonts w:ascii="Times New Roman" w:hAnsi="Times New Roman"/>
          <w:sz w:val="24"/>
          <w:szCs w:val="24"/>
        </w:rPr>
      </w:pPr>
    </w:p>
    <w:p w14:paraId="04F71C9F" w14:textId="77777777" w:rsidR="00414ECA" w:rsidRDefault="00000000" w:rsidP="00414ECA">
      <w:pPr>
        <w:jc w:val="center"/>
      </w:pPr>
      <w:r>
        <w:pict w14:anchorId="0B04D9EE">
          <v:rect id="_x0000_i2552" style="width:468pt;height:1.5pt" o:hralign="center" o:hrstd="t" o:hr="t" fillcolor="#a0a0a0" stroked="f"/>
        </w:pict>
      </w:r>
    </w:p>
    <w:p w14:paraId="1711A8AD" w14:textId="77777777" w:rsidR="00414ECA" w:rsidRDefault="00414ECA" w:rsidP="00414ECA">
      <w:pPr>
        <w:pStyle w:val="Heading5"/>
      </w:pPr>
      <w:bookmarkStart w:id="3047" w:name="_Toc158221157"/>
      <w:bookmarkStart w:id="3048" w:name="_Toc210647001"/>
      <w:r>
        <w:t>10.24.1.7.1 dauanapwmc-PWMCRead-LLR-001</w:t>
      </w:r>
      <w:bookmarkEnd w:id="3047"/>
      <w:bookmarkEnd w:id="3048"/>
    </w:p>
    <w:p w14:paraId="1B80AF12" w14:textId="77777777" w:rsidR="00414ECA" w:rsidRDefault="00414ECA" w:rsidP="00414ECA">
      <w:r>
        <w:t>Requirement ID: H398-LLD-ANA-FNC-2000</w:t>
      </w:r>
    </w:p>
    <w:p w14:paraId="32C8FE30" w14:textId="77777777" w:rsidR="00414ECA" w:rsidRDefault="00414ECA" w:rsidP="00414ECA"/>
    <w:p w14:paraId="63CC3733" w14:textId="77777777" w:rsidR="00414ECA" w:rsidRDefault="00414ECA" w:rsidP="00414ECA">
      <w:pPr>
        <w:autoSpaceDE w:val="0"/>
        <w:autoSpaceDN w:val="0"/>
        <w:adjustRightInd w:val="0"/>
      </w:pPr>
      <w:r>
        <w:rPr>
          <w:rFonts w:cs="Arial"/>
        </w:rPr>
        <w:t>The function shall call SaveStatusReg[M_OS_ENTER_CRITICAL] to save the status of register and set Buffer pointer to Pwm_big_buffer_ptrs with index u8Chan.</w:t>
      </w:r>
    </w:p>
    <w:p w14:paraId="2C6E8F79" w14:textId="77777777" w:rsidR="00414ECA" w:rsidRDefault="00000000" w:rsidP="00414ECA">
      <w:pPr>
        <w:jc w:val="center"/>
      </w:pPr>
      <w:r>
        <w:pict w14:anchorId="542930EA">
          <v:rect id="_x0000_i2553" style="width:468pt;height:1.5pt" o:hralign="center" o:hrstd="t" o:hr="t" fillcolor="#a0a0a0" stroked="f"/>
        </w:pict>
      </w:r>
    </w:p>
    <w:p w14:paraId="2882D6AC" w14:textId="77777777" w:rsidR="00414ECA" w:rsidRDefault="00414ECA" w:rsidP="00414ECA">
      <w:pPr>
        <w:pStyle w:val="Heading5"/>
      </w:pPr>
      <w:bookmarkStart w:id="3049" w:name="_Toc158221158"/>
      <w:bookmarkStart w:id="3050" w:name="_Toc210647002"/>
      <w:r>
        <w:t>10.24.1.7.2 dauanapwmc-PWMCRead-LLR-002</w:t>
      </w:r>
      <w:bookmarkEnd w:id="3049"/>
      <w:bookmarkEnd w:id="3050"/>
    </w:p>
    <w:p w14:paraId="3E72436D" w14:textId="77777777" w:rsidR="00414ECA" w:rsidRDefault="00414ECA" w:rsidP="00414ECA">
      <w:r>
        <w:t>Requirement ID: H398-LLD-ANA-FNC-2001</w:t>
      </w:r>
    </w:p>
    <w:p w14:paraId="40917641" w14:textId="77777777" w:rsidR="00414ECA" w:rsidRDefault="00414ECA" w:rsidP="00414ECA"/>
    <w:p w14:paraId="0A691EE0" w14:textId="77777777" w:rsidR="003D5356" w:rsidRDefault="003D5356" w:rsidP="003D5356">
      <w:pPr>
        <w:pStyle w:val="paragraph0"/>
        <w:spacing w:before="0" w:beforeAutospacing="0" w:after="0" w:afterAutospacing="0"/>
        <w:jc w:val="both"/>
        <w:textAlignment w:val="baseline"/>
        <w:rPr>
          <w:rFonts w:ascii="Arial" w:hAnsi="Arial" w:cs="Arial"/>
          <w:sz w:val="20"/>
          <w:szCs w:val="20"/>
          <w:lang w:val="en-US"/>
        </w:rPr>
      </w:pPr>
      <w:r>
        <w:rPr>
          <w:rStyle w:val="normaltextrun"/>
          <w:rFonts w:ascii="Arial" w:hAnsi="Arial" w:cs="Arial"/>
          <w:sz w:val="20"/>
          <w:szCs w:val="20"/>
          <w:lang w:val="en-US"/>
        </w:rPr>
        <w:t>The function shall perform the following until M_TACH_BIG_BUFFER_SIZE minus one</w:t>
      </w:r>
      <w:r>
        <w:rPr>
          <w:rStyle w:val="eop"/>
          <w:rFonts w:ascii="Arial" w:hAnsi="Arial" w:cs="Arial"/>
          <w:sz w:val="20"/>
          <w:szCs w:val="20"/>
          <w:lang w:val="en-US"/>
        </w:rPr>
        <w:t> </w:t>
      </w:r>
    </w:p>
    <w:p w14:paraId="7DD23962" w14:textId="6E1B34D1" w:rsidR="003D5356" w:rsidRDefault="003D5356" w:rsidP="003D5356">
      <w:pPr>
        <w:pStyle w:val="paragraph0"/>
        <w:numPr>
          <w:ilvl w:val="0"/>
          <w:numId w:val="97"/>
        </w:numPr>
        <w:spacing w:before="0" w:beforeAutospacing="0" w:after="0" w:afterAutospacing="0"/>
        <w:ind w:left="1155" w:firstLine="0"/>
        <w:jc w:val="both"/>
        <w:textAlignment w:val="baseline"/>
        <w:rPr>
          <w:rFonts w:ascii="Arial" w:hAnsi="Arial" w:cs="Arial"/>
          <w:sz w:val="20"/>
          <w:szCs w:val="20"/>
          <w:lang w:val="en-US"/>
        </w:rPr>
      </w:pPr>
      <w:r>
        <w:rPr>
          <w:rStyle w:val="normaltextrun"/>
          <w:rFonts w:ascii="Arial" w:hAnsi="Arial" w:cs="Arial"/>
          <w:sz w:val="20"/>
          <w:szCs w:val="20"/>
          <w:lang w:val="en-US"/>
        </w:rPr>
        <w:t xml:space="preserve">Set counts to counts plus Buffer pointer and increments </w:t>
      </w:r>
      <w:r w:rsidR="00FF750E">
        <w:rPr>
          <w:rStyle w:val="normaltextrun"/>
          <w:rFonts w:ascii="Arial" w:hAnsi="Arial" w:cs="Arial"/>
          <w:sz w:val="20"/>
          <w:szCs w:val="20"/>
          <w:lang w:val="en-US"/>
        </w:rPr>
        <w:t>v</w:t>
      </w:r>
      <w:r w:rsidR="00F71297">
        <w:rPr>
          <w:rStyle w:val="normaltextrun"/>
          <w:rFonts w:ascii="Arial" w:hAnsi="Arial" w:cs="Arial"/>
          <w:sz w:val="20"/>
          <w:szCs w:val="20"/>
          <w:lang w:val="en-US"/>
        </w:rPr>
        <w:t>alid</w:t>
      </w:r>
      <w:r w:rsidR="00FF750E">
        <w:rPr>
          <w:rStyle w:val="normaltextrun"/>
          <w:rFonts w:ascii="Arial" w:hAnsi="Arial" w:cs="Arial"/>
          <w:sz w:val="20"/>
          <w:szCs w:val="20"/>
          <w:lang w:val="en-US"/>
        </w:rPr>
        <w:t xml:space="preserve"> </w:t>
      </w:r>
      <w:r w:rsidR="00F71297">
        <w:rPr>
          <w:rStyle w:val="normaltextrun"/>
          <w:rFonts w:ascii="Arial" w:hAnsi="Arial" w:cs="Arial"/>
          <w:sz w:val="20"/>
          <w:szCs w:val="20"/>
          <w:lang w:val="en-US"/>
        </w:rPr>
        <w:t>samples</w:t>
      </w:r>
      <w:r>
        <w:rPr>
          <w:rStyle w:val="normaltextrun"/>
          <w:rFonts w:ascii="Arial" w:hAnsi="Arial" w:cs="Arial"/>
          <w:sz w:val="20"/>
          <w:szCs w:val="20"/>
          <w:lang w:val="en-US"/>
        </w:rPr>
        <w:t xml:space="preserve"> when Buffer pointer is less than Pwm_timer_count_limit.</w:t>
      </w:r>
      <w:r>
        <w:rPr>
          <w:rStyle w:val="eop"/>
          <w:rFonts w:ascii="Arial" w:hAnsi="Arial" w:cs="Arial"/>
          <w:sz w:val="20"/>
          <w:szCs w:val="20"/>
          <w:lang w:val="en-US"/>
        </w:rPr>
        <w:t> </w:t>
      </w:r>
    </w:p>
    <w:p w14:paraId="4E0EE4D5" w14:textId="77777777" w:rsidR="003D5356" w:rsidRDefault="003D5356" w:rsidP="003D5356">
      <w:pPr>
        <w:pStyle w:val="paragraph0"/>
        <w:numPr>
          <w:ilvl w:val="0"/>
          <w:numId w:val="97"/>
        </w:numPr>
        <w:spacing w:before="0" w:beforeAutospacing="0" w:after="0" w:afterAutospacing="0"/>
        <w:ind w:left="1155" w:firstLine="0"/>
        <w:jc w:val="both"/>
        <w:textAlignment w:val="baseline"/>
        <w:rPr>
          <w:rStyle w:val="normaltextrun"/>
          <w:rFonts w:ascii="Arial" w:hAnsi="Arial" w:cs="Arial"/>
          <w:sz w:val="20"/>
          <w:szCs w:val="20"/>
          <w:lang w:val="en-US"/>
        </w:rPr>
      </w:pPr>
      <w:r>
        <w:rPr>
          <w:rStyle w:val="normaltextrun"/>
          <w:rFonts w:ascii="Arial" w:hAnsi="Arial" w:cs="Arial"/>
          <w:sz w:val="20"/>
          <w:szCs w:val="20"/>
          <w:lang w:val="en-US"/>
        </w:rPr>
        <w:lastRenderedPageBreak/>
        <w:t xml:space="preserve">Set Buffer pointer to address of Pwm_big_buffer with index u8Chan and (M_TACH_BIG_BUFFER_SIZE minus M_ONE) when   </w:t>
      </w:r>
    </w:p>
    <w:p w14:paraId="04F065C8" w14:textId="62071976" w:rsidR="003D5356" w:rsidRDefault="003D5356" w:rsidP="003D5356">
      <w:pPr>
        <w:pStyle w:val="paragraph0"/>
        <w:spacing w:before="0" w:beforeAutospacing="0" w:after="0" w:afterAutospacing="0"/>
        <w:ind w:left="1155"/>
        <w:jc w:val="both"/>
        <w:textAlignment w:val="baseline"/>
        <w:rPr>
          <w:rFonts w:ascii="Arial" w:hAnsi="Arial" w:cs="Arial"/>
          <w:sz w:val="20"/>
          <w:szCs w:val="20"/>
          <w:lang w:val="en-US"/>
        </w:rPr>
      </w:pPr>
      <w:r>
        <w:rPr>
          <w:rStyle w:val="normaltextrun"/>
          <w:rFonts w:ascii="Arial" w:hAnsi="Arial" w:cs="Arial"/>
          <w:sz w:val="20"/>
          <w:szCs w:val="20"/>
          <w:lang w:val="en-US"/>
        </w:rPr>
        <w:t xml:space="preserve">  pre decrement of Buffer pointer is less than pwm big buffer with index u8Chan.</w:t>
      </w:r>
      <w:r>
        <w:rPr>
          <w:rStyle w:val="eop"/>
          <w:rFonts w:ascii="Arial" w:hAnsi="Arial" w:cs="Arial"/>
          <w:sz w:val="20"/>
          <w:szCs w:val="20"/>
          <w:lang w:val="en-US"/>
        </w:rPr>
        <w:t> </w:t>
      </w:r>
    </w:p>
    <w:p w14:paraId="75F207D1" w14:textId="77777777" w:rsidR="00414ECA" w:rsidRDefault="00414ECA" w:rsidP="00414ECA">
      <w:pPr>
        <w:widowControl w:val="0"/>
        <w:autoSpaceDE w:val="0"/>
        <w:autoSpaceDN w:val="0"/>
        <w:adjustRightInd w:val="0"/>
        <w:rPr>
          <w:rFonts w:ascii="Times New Roman" w:hAnsi="Times New Roman"/>
          <w:sz w:val="24"/>
          <w:szCs w:val="24"/>
        </w:rPr>
      </w:pPr>
    </w:p>
    <w:p w14:paraId="6122DD34" w14:textId="77777777" w:rsidR="00414ECA" w:rsidRDefault="00000000" w:rsidP="00414ECA">
      <w:pPr>
        <w:jc w:val="center"/>
      </w:pPr>
      <w:r>
        <w:pict w14:anchorId="4B46565A">
          <v:rect id="_x0000_i2554" style="width:468pt;height:1.5pt" o:hralign="center" o:hrstd="t" o:hr="t" fillcolor="#a0a0a0" stroked="f"/>
        </w:pict>
      </w:r>
    </w:p>
    <w:p w14:paraId="79C31A4A" w14:textId="69F37D57" w:rsidR="003D5356" w:rsidRDefault="003D5356" w:rsidP="003D5356">
      <w:pPr>
        <w:pStyle w:val="Heading5"/>
        <w:rPr>
          <w:lang w:val="en-US"/>
        </w:rPr>
      </w:pPr>
      <w:bookmarkStart w:id="3051" w:name="_Toc210647003"/>
      <w:bookmarkStart w:id="3052" w:name="_Toc158221159"/>
      <w:r>
        <w:rPr>
          <w:rStyle w:val="normaltextrun"/>
          <w:rFonts w:cs="Arial"/>
          <w:color w:val="000000"/>
          <w:lang w:val="en-US"/>
        </w:rPr>
        <w:t>10.24.1.7.3 dauanapwmc-PWMCRead-LLR-004</w:t>
      </w:r>
      <w:bookmarkEnd w:id="3051"/>
      <w:r>
        <w:rPr>
          <w:rStyle w:val="eop"/>
          <w:rFonts w:cs="Arial"/>
          <w:color w:val="000000"/>
          <w:lang w:val="en-US"/>
        </w:rPr>
        <w:t> </w:t>
      </w:r>
    </w:p>
    <w:p w14:paraId="4CD48D6E" w14:textId="77777777" w:rsidR="003D5356" w:rsidRDefault="003D5356" w:rsidP="003D5356">
      <w:pPr>
        <w:pStyle w:val="paragraph0"/>
        <w:spacing w:before="0" w:beforeAutospacing="0" w:after="0" w:afterAutospacing="0"/>
        <w:jc w:val="both"/>
        <w:textAlignment w:val="baseline"/>
        <w:rPr>
          <w:rFonts w:ascii="Arial" w:hAnsi="Arial" w:cs="Arial"/>
          <w:sz w:val="20"/>
          <w:szCs w:val="20"/>
          <w:lang w:val="en-US"/>
        </w:rPr>
      </w:pPr>
      <w:r>
        <w:rPr>
          <w:rStyle w:val="normaltextrun"/>
          <w:rFonts w:ascii="Arial" w:hAnsi="Arial" w:cs="Arial"/>
          <w:sz w:val="20"/>
          <w:szCs w:val="20"/>
          <w:lang w:val="en-US"/>
        </w:rPr>
        <w:t>Requirement ID: H398-LLD-ANA-FNC-2439</w:t>
      </w:r>
      <w:r>
        <w:rPr>
          <w:rStyle w:val="eop"/>
          <w:rFonts w:ascii="Arial" w:hAnsi="Arial" w:cs="Arial"/>
          <w:sz w:val="20"/>
          <w:szCs w:val="20"/>
          <w:lang w:val="en-US"/>
        </w:rPr>
        <w:t> </w:t>
      </w:r>
    </w:p>
    <w:p w14:paraId="11429B3E" w14:textId="77777777" w:rsidR="003D5356" w:rsidRDefault="003D5356" w:rsidP="003D5356">
      <w:pPr>
        <w:pStyle w:val="paragraph0"/>
        <w:spacing w:before="0" w:beforeAutospacing="0" w:after="0" w:afterAutospacing="0"/>
        <w:jc w:val="both"/>
        <w:textAlignment w:val="baseline"/>
        <w:rPr>
          <w:rFonts w:ascii="Arial" w:hAnsi="Arial" w:cs="Arial"/>
          <w:sz w:val="20"/>
          <w:szCs w:val="20"/>
          <w:lang w:val="en-US"/>
        </w:rPr>
      </w:pPr>
      <w:r>
        <w:rPr>
          <w:rStyle w:val="eop"/>
          <w:rFonts w:ascii="Arial" w:hAnsi="Arial" w:cs="Arial"/>
          <w:sz w:val="20"/>
          <w:szCs w:val="20"/>
          <w:lang w:val="en-US"/>
        </w:rPr>
        <w:t> </w:t>
      </w:r>
    </w:p>
    <w:p w14:paraId="434A4AAD" w14:textId="77777777" w:rsidR="003D5356" w:rsidRDefault="003D5356" w:rsidP="003D5356">
      <w:pPr>
        <w:pStyle w:val="paragraph0"/>
        <w:spacing w:before="0" w:beforeAutospacing="0" w:after="0" w:afterAutospacing="0"/>
        <w:jc w:val="both"/>
        <w:textAlignment w:val="baseline"/>
        <w:rPr>
          <w:rFonts w:ascii="Arial" w:hAnsi="Arial" w:cs="Arial"/>
          <w:sz w:val="20"/>
          <w:szCs w:val="20"/>
          <w:lang w:val="en-US"/>
        </w:rPr>
      </w:pPr>
      <w:r>
        <w:rPr>
          <w:rStyle w:val="normaltextrun"/>
          <w:rFonts w:ascii="Arial" w:hAnsi="Arial" w:cs="Arial"/>
          <w:sz w:val="20"/>
          <w:szCs w:val="20"/>
          <w:lang w:val="en-US"/>
        </w:rPr>
        <w:t>The function shall perform the following</w:t>
      </w:r>
      <w:r>
        <w:rPr>
          <w:rStyle w:val="eop"/>
          <w:rFonts w:ascii="Arial" w:hAnsi="Arial" w:cs="Arial"/>
          <w:sz w:val="20"/>
          <w:szCs w:val="20"/>
          <w:lang w:val="en-US"/>
        </w:rPr>
        <w:t> </w:t>
      </w:r>
    </w:p>
    <w:p w14:paraId="141FAEAF" w14:textId="1C145AC3" w:rsidR="003D5356" w:rsidRDefault="003D5356" w:rsidP="003D5356">
      <w:pPr>
        <w:pStyle w:val="paragraph0"/>
        <w:numPr>
          <w:ilvl w:val="0"/>
          <w:numId w:val="98"/>
        </w:numPr>
        <w:spacing w:before="0" w:beforeAutospacing="0" w:after="0" w:afterAutospacing="0"/>
        <w:ind w:left="1080" w:firstLine="0"/>
        <w:jc w:val="both"/>
        <w:textAlignment w:val="baseline"/>
        <w:rPr>
          <w:rFonts w:ascii="Arial" w:hAnsi="Arial" w:cs="Arial"/>
          <w:sz w:val="20"/>
          <w:szCs w:val="20"/>
          <w:lang w:val="en-US"/>
        </w:rPr>
      </w:pPr>
      <w:r>
        <w:rPr>
          <w:rStyle w:val="normaltextrun"/>
          <w:rFonts w:ascii="Arial" w:hAnsi="Arial" w:cs="Arial"/>
          <w:sz w:val="20"/>
          <w:szCs w:val="20"/>
          <w:lang w:val="en-US"/>
        </w:rPr>
        <w:t xml:space="preserve"> Set average counts to counts divide by </w:t>
      </w:r>
      <w:r w:rsidR="00FF750E">
        <w:rPr>
          <w:rStyle w:val="normaltextrun"/>
          <w:rFonts w:ascii="Arial" w:hAnsi="Arial" w:cs="Arial"/>
          <w:sz w:val="20"/>
          <w:szCs w:val="20"/>
          <w:lang w:val="en-US"/>
        </w:rPr>
        <w:t>v</w:t>
      </w:r>
      <w:r w:rsidR="00F71297">
        <w:rPr>
          <w:rStyle w:val="normaltextrun"/>
          <w:rFonts w:ascii="Arial" w:hAnsi="Arial" w:cs="Arial"/>
          <w:sz w:val="20"/>
          <w:szCs w:val="20"/>
          <w:lang w:val="en-US"/>
        </w:rPr>
        <w:t>alid</w:t>
      </w:r>
      <w:r w:rsidR="00FF750E">
        <w:rPr>
          <w:rStyle w:val="normaltextrun"/>
          <w:rFonts w:ascii="Arial" w:hAnsi="Arial" w:cs="Arial"/>
          <w:sz w:val="20"/>
          <w:szCs w:val="20"/>
          <w:lang w:val="en-US"/>
        </w:rPr>
        <w:t xml:space="preserve"> </w:t>
      </w:r>
      <w:r w:rsidR="00F71297">
        <w:rPr>
          <w:rStyle w:val="normaltextrun"/>
          <w:rFonts w:ascii="Arial" w:hAnsi="Arial" w:cs="Arial"/>
          <w:sz w:val="20"/>
          <w:szCs w:val="20"/>
          <w:lang w:val="en-US"/>
        </w:rPr>
        <w:t>samples</w:t>
      </w:r>
      <w:r>
        <w:rPr>
          <w:rStyle w:val="normaltextrun"/>
          <w:rFonts w:ascii="Arial" w:hAnsi="Arial" w:cs="Arial"/>
          <w:sz w:val="20"/>
          <w:szCs w:val="20"/>
          <w:lang w:val="en-US"/>
        </w:rPr>
        <w:t xml:space="preserve"> when </w:t>
      </w:r>
      <w:r w:rsidR="00FF750E">
        <w:rPr>
          <w:rStyle w:val="normaltextrun"/>
          <w:rFonts w:ascii="Arial" w:hAnsi="Arial" w:cs="Arial"/>
          <w:sz w:val="20"/>
          <w:szCs w:val="20"/>
          <w:lang w:val="en-US"/>
        </w:rPr>
        <w:t>v</w:t>
      </w:r>
      <w:r w:rsidR="00F71297">
        <w:rPr>
          <w:rStyle w:val="normaltextrun"/>
          <w:rFonts w:ascii="Arial" w:hAnsi="Arial" w:cs="Arial"/>
          <w:sz w:val="20"/>
          <w:szCs w:val="20"/>
          <w:lang w:val="en-US"/>
        </w:rPr>
        <w:t>alid</w:t>
      </w:r>
      <w:r w:rsidR="00FF750E">
        <w:rPr>
          <w:rStyle w:val="normaltextrun"/>
          <w:rFonts w:ascii="Arial" w:hAnsi="Arial" w:cs="Arial"/>
          <w:sz w:val="20"/>
          <w:szCs w:val="20"/>
          <w:lang w:val="en-US"/>
        </w:rPr>
        <w:t xml:space="preserve"> </w:t>
      </w:r>
      <w:r w:rsidR="00F71297">
        <w:rPr>
          <w:rStyle w:val="normaltextrun"/>
          <w:rFonts w:ascii="Arial" w:hAnsi="Arial" w:cs="Arial"/>
          <w:sz w:val="20"/>
          <w:szCs w:val="20"/>
          <w:lang w:val="en-US"/>
        </w:rPr>
        <w:t>samples</w:t>
      </w:r>
      <w:r>
        <w:rPr>
          <w:rStyle w:val="normaltextrun"/>
          <w:rFonts w:ascii="Arial" w:hAnsi="Arial" w:cs="Arial"/>
          <w:sz w:val="20"/>
          <w:szCs w:val="20"/>
          <w:lang w:val="en-US"/>
        </w:rPr>
        <w:t xml:space="preserve"> is not equal to M_ZERO.</w:t>
      </w:r>
      <w:r>
        <w:rPr>
          <w:rStyle w:val="eop"/>
          <w:rFonts w:ascii="Arial" w:hAnsi="Arial" w:cs="Arial"/>
          <w:sz w:val="20"/>
          <w:szCs w:val="20"/>
          <w:lang w:val="en-US"/>
        </w:rPr>
        <w:t> </w:t>
      </w:r>
    </w:p>
    <w:p w14:paraId="5B8222E3" w14:textId="327F244F" w:rsidR="003D5356" w:rsidRDefault="003D5356" w:rsidP="00414ECA">
      <w:pPr>
        <w:pStyle w:val="paragraph0"/>
        <w:numPr>
          <w:ilvl w:val="0"/>
          <w:numId w:val="98"/>
        </w:numPr>
        <w:spacing w:before="0" w:beforeAutospacing="0" w:after="0" w:afterAutospacing="0"/>
        <w:ind w:left="1080" w:firstLine="0"/>
        <w:jc w:val="both"/>
        <w:textAlignment w:val="baseline"/>
        <w:rPr>
          <w:rStyle w:val="eop"/>
          <w:rFonts w:ascii="Arial" w:hAnsi="Arial" w:cs="Arial"/>
          <w:sz w:val="20"/>
          <w:szCs w:val="20"/>
          <w:lang w:val="en-US"/>
        </w:rPr>
      </w:pPr>
      <w:r>
        <w:rPr>
          <w:rStyle w:val="normaltextrun"/>
          <w:rFonts w:ascii="Arial" w:hAnsi="Arial" w:cs="Arial"/>
          <w:sz w:val="20"/>
          <w:szCs w:val="20"/>
          <w:lang w:val="en-US"/>
        </w:rPr>
        <w:t>Set pwm value to multiplication of average counts and ( M_FP_THOUSAND divided by M_TMR_5_CNTS).</w:t>
      </w:r>
      <w:r>
        <w:rPr>
          <w:rStyle w:val="eop"/>
          <w:rFonts w:ascii="Arial" w:hAnsi="Arial" w:cs="Arial"/>
          <w:sz w:val="20"/>
          <w:szCs w:val="20"/>
          <w:lang w:val="en-US"/>
        </w:rPr>
        <w:t> </w:t>
      </w:r>
    </w:p>
    <w:p w14:paraId="3C94D9E1" w14:textId="77777777" w:rsidR="003D5356" w:rsidRDefault="003D5356" w:rsidP="003D5356">
      <w:pPr>
        <w:pStyle w:val="paragraph0"/>
        <w:spacing w:before="0" w:beforeAutospacing="0" w:after="0" w:afterAutospacing="0"/>
        <w:ind w:left="1080"/>
        <w:jc w:val="both"/>
        <w:textAlignment w:val="baseline"/>
      </w:pPr>
    </w:p>
    <w:p w14:paraId="5F21DAFA" w14:textId="7C04A647" w:rsidR="003D5356" w:rsidRPr="003D5356" w:rsidRDefault="00000000" w:rsidP="003D5356">
      <w:pPr>
        <w:pStyle w:val="paragraph0"/>
        <w:spacing w:before="0" w:beforeAutospacing="0" w:after="0" w:afterAutospacing="0"/>
        <w:jc w:val="both"/>
        <w:textAlignment w:val="baseline"/>
        <w:rPr>
          <w:rFonts w:ascii="Arial" w:hAnsi="Arial" w:cs="Arial"/>
          <w:sz w:val="20"/>
          <w:szCs w:val="20"/>
          <w:lang w:val="en-US"/>
        </w:rPr>
      </w:pPr>
      <w:r>
        <w:pict w14:anchorId="3D4E32EE">
          <v:rect id="_x0000_i2555" style="width:468pt;height:1.5pt" o:hralign="center" o:hrstd="t" o:hr="t" fillcolor="#a0a0a0" stroked="f"/>
        </w:pict>
      </w:r>
    </w:p>
    <w:p w14:paraId="118CEC89" w14:textId="1F34FE1B" w:rsidR="00414ECA" w:rsidRDefault="00414ECA" w:rsidP="00414ECA">
      <w:pPr>
        <w:pStyle w:val="Heading5"/>
      </w:pPr>
      <w:bookmarkStart w:id="3053" w:name="_Toc210647004"/>
      <w:r>
        <w:t>10.24.1.7.</w:t>
      </w:r>
      <w:r w:rsidR="003D5356">
        <w:t>4</w:t>
      </w:r>
      <w:r>
        <w:t xml:space="preserve"> dauanapwmc-PWMCRead-LLR-003</w:t>
      </w:r>
      <w:bookmarkEnd w:id="3052"/>
      <w:bookmarkEnd w:id="3053"/>
    </w:p>
    <w:p w14:paraId="665AF2AC" w14:textId="77777777" w:rsidR="00414ECA" w:rsidRDefault="00414ECA" w:rsidP="00414ECA">
      <w:r>
        <w:t>Requirement ID: H398-LLD-ANA-FNC-2002</w:t>
      </w:r>
    </w:p>
    <w:p w14:paraId="4A1CA572" w14:textId="77777777" w:rsidR="00414ECA" w:rsidRDefault="00414ECA" w:rsidP="00414ECA"/>
    <w:p w14:paraId="4803F502" w14:textId="77777777" w:rsidR="00414ECA" w:rsidRDefault="00414ECA" w:rsidP="00414ECA">
      <w:pPr>
        <w:widowControl w:val="0"/>
        <w:autoSpaceDE w:val="0"/>
        <w:autoSpaceDN w:val="0"/>
        <w:adjustRightInd w:val="0"/>
      </w:pPr>
      <w:r>
        <w:rPr>
          <w:rFonts w:cs="Arial"/>
        </w:rPr>
        <w:t>The function shall Call M_OS_EXIT_CRITICAL and returns pwm_value.</w:t>
      </w:r>
    </w:p>
    <w:p w14:paraId="5ADB2B76" w14:textId="77777777" w:rsidR="00414ECA" w:rsidRDefault="00000000" w:rsidP="00414ECA">
      <w:pPr>
        <w:jc w:val="center"/>
      </w:pPr>
      <w:r>
        <w:pict w14:anchorId="646B9043">
          <v:rect id="_x0000_i2556" style="width:468pt;height:1.5pt" o:hralign="center" o:hrstd="t" o:hr="t" fillcolor="#a0a0a0" stroked="f"/>
        </w:pict>
      </w:r>
    </w:p>
    <w:p w14:paraId="251F30A0" w14:textId="77777777" w:rsidR="00414ECA" w:rsidRDefault="00414ECA" w:rsidP="00414ECA">
      <w:pPr>
        <w:pStyle w:val="Heading2"/>
      </w:pPr>
      <w:bookmarkStart w:id="3054" w:name="_Toc158221160"/>
      <w:bookmarkStart w:id="3055" w:name="_Toc210647005"/>
      <w:r>
        <w:t>10.25 dauanatach</w:t>
      </w:r>
      <w:bookmarkEnd w:id="3054"/>
      <w:bookmarkEnd w:id="3055"/>
    </w:p>
    <w:p w14:paraId="676193F9" w14:textId="77777777" w:rsidR="00414ECA" w:rsidRDefault="00414ECA" w:rsidP="00414ECA"/>
    <w:p w14:paraId="2576B244" w14:textId="77777777" w:rsidR="00414ECA" w:rsidRDefault="00414ECA" w:rsidP="00414ECA">
      <w:pPr>
        <w:widowControl w:val="0"/>
        <w:autoSpaceDE w:val="0"/>
        <w:autoSpaceDN w:val="0"/>
        <w:adjustRightInd w:val="0"/>
        <w:rPr>
          <w:rFonts w:cs="Arial"/>
          <w:color w:val="000000"/>
        </w:rPr>
      </w:pPr>
      <w:r>
        <w:rPr>
          <w:rFonts w:cs="Arial"/>
          <w:color w:val="000000"/>
        </w:rPr>
        <w:t>This module contains Implementation of dauanatach routines.</w:t>
      </w:r>
    </w:p>
    <w:p w14:paraId="55A1A960" w14:textId="77777777" w:rsidR="00414ECA" w:rsidRDefault="00414ECA" w:rsidP="00414ECA">
      <w:pPr>
        <w:widowControl w:val="0"/>
        <w:autoSpaceDE w:val="0"/>
        <w:autoSpaceDN w:val="0"/>
        <w:adjustRightInd w:val="0"/>
        <w:rPr>
          <w:rFonts w:ascii="Times New Roman" w:hAnsi="Times New Roman"/>
          <w:sz w:val="24"/>
          <w:szCs w:val="24"/>
        </w:rPr>
      </w:pPr>
    </w:p>
    <w:p w14:paraId="35EBBD70" w14:textId="77777777" w:rsidR="00414ECA" w:rsidRDefault="00000000" w:rsidP="00414ECA">
      <w:pPr>
        <w:jc w:val="center"/>
      </w:pPr>
      <w:r>
        <w:pict w14:anchorId="0D8A44D1">
          <v:rect id="_x0000_i2557" style="width:468pt;height:1.5pt" o:hralign="center" o:hrstd="t" o:hr="t" fillcolor="#a0a0a0" stroked="f"/>
        </w:pict>
      </w:r>
    </w:p>
    <w:p w14:paraId="2FCF4B4E" w14:textId="77777777" w:rsidR="00414ECA" w:rsidRDefault="00414ECA" w:rsidP="00414ECA">
      <w:pPr>
        <w:pStyle w:val="Heading3"/>
      </w:pPr>
      <w:bookmarkStart w:id="3056" w:name="_Toc158221161"/>
      <w:bookmarkStart w:id="3057" w:name="_Toc210647006"/>
      <w:r>
        <w:t>10.25.1 TACHRead</w:t>
      </w:r>
      <w:bookmarkEnd w:id="3056"/>
      <w:bookmarkEnd w:id="3057"/>
    </w:p>
    <w:p w14:paraId="1C3F4733" w14:textId="77777777" w:rsidR="00414ECA" w:rsidRDefault="00414ECA" w:rsidP="00414ECA"/>
    <w:p w14:paraId="429B3CA1" w14:textId="77777777" w:rsidR="00414ECA" w:rsidRDefault="00414ECA" w:rsidP="00414ECA">
      <w:pPr>
        <w:widowControl w:val="0"/>
        <w:autoSpaceDE w:val="0"/>
        <w:autoSpaceDN w:val="0"/>
        <w:adjustRightInd w:val="0"/>
        <w:rPr>
          <w:rFonts w:cs="Arial"/>
          <w:color w:val="000000"/>
        </w:rPr>
      </w:pPr>
      <w:r>
        <w:rPr>
          <w:rFonts w:cs="Arial"/>
          <w:color w:val="000000"/>
        </w:rPr>
        <w:t>Low Level Design Details about CSU TACHRead will follow in the sub sections.</w:t>
      </w:r>
    </w:p>
    <w:p w14:paraId="5871C2CE" w14:textId="77777777" w:rsidR="00414ECA" w:rsidRDefault="00414ECA" w:rsidP="00414ECA">
      <w:pPr>
        <w:widowControl w:val="0"/>
        <w:autoSpaceDE w:val="0"/>
        <w:autoSpaceDN w:val="0"/>
        <w:adjustRightInd w:val="0"/>
        <w:rPr>
          <w:rFonts w:ascii="Times New Roman" w:hAnsi="Times New Roman"/>
          <w:sz w:val="24"/>
          <w:szCs w:val="24"/>
        </w:rPr>
      </w:pPr>
    </w:p>
    <w:p w14:paraId="1F4B3C45" w14:textId="77777777" w:rsidR="00414ECA" w:rsidRDefault="00000000" w:rsidP="00414ECA">
      <w:pPr>
        <w:jc w:val="center"/>
      </w:pPr>
      <w:r>
        <w:pict w14:anchorId="0C7EBDAD">
          <v:rect id="_x0000_i2558" style="width:468pt;height:1.5pt" o:hralign="center" o:hrstd="t" o:hr="t" fillcolor="#a0a0a0" stroked="f"/>
        </w:pict>
      </w:r>
    </w:p>
    <w:p w14:paraId="2453D7F8" w14:textId="77777777" w:rsidR="00414ECA" w:rsidRDefault="00414ECA" w:rsidP="00414ECA">
      <w:pPr>
        <w:pStyle w:val="Heading4"/>
      </w:pPr>
      <w:bookmarkStart w:id="3058" w:name="_Toc158221162"/>
      <w:bookmarkStart w:id="3059" w:name="_Toc210647007"/>
      <w:r>
        <w:t>10.25.1.1 Brief Description</w:t>
      </w:r>
      <w:bookmarkEnd w:id="3058"/>
      <w:bookmarkEnd w:id="3059"/>
    </w:p>
    <w:p w14:paraId="38FB7AEF" w14:textId="77777777" w:rsidR="00414ECA" w:rsidRDefault="00414ECA" w:rsidP="00414ECA"/>
    <w:p w14:paraId="22A7F82B" w14:textId="77777777" w:rsidR="00414ECA" w:rsidRDefault="00414ECA" w:rsidP="00414ECA">
      <w:pPr>
        <w:autoSpaceDE w:val="0"/>
        <w:autoSpaceDN w:val="0"/>
        <w:adjustRightInd w:val="0"/>
        <w:rPr>
          <w:rFonts w:cs="Arial"/>
        </w:rPr>
      </w:pPr>
      <w:r>
        <w:rPr>
          <w:rFonts w:cs="Arial"/>
        </w:rPr>
        <w:t>Calculate the sampled tach reading for the selected channel.</w:t>
      </w:r>
    </w:p>
    <w:p w14:paraId="20E85F31" w14:textId="77777777" w:rsidR="00414ECA" w:rsidRDefault="00414ECA" w:rsidP="00414ECA">
      <w:pPr>
        <w:widowControl w:val="0"/>
        <w:autoSpaceDE w:val="0"/>
        <w:autoSpaceDN w:val="0"/>
        <w:adjustRightInd w:val="0"/>
        <w:rPr>
          <w:rFonts w:ascii="Times New Roman" w:hAnsi="Times New Roman"/>
          <w:sz w:val="24"/>
          <w:szCs w:val="24"/>
        </w:rPr>
      </w:pPr>
    </w:p>
    <w:p w14:paraId="0D989EEA" w14:textId="77777777" w:rsidR="00414ECA" w:rsidRDefault="00000000" w:rsidP="00414ECA">
      <w:pPr>
        <w:jc w:val="center"/>
      </w:pPr>
      <w:r>
        <w:lastRenderedPageBreak/>
        <w:pict w14:anchorId="753F4EB7">
          <v:rect id="_x0000_i2559" style="width:468pt;height:1.5pt" o:hralign="center" o:hrstd="t" o:hr="t" fillcolor="#a0a0a0" stroked="f"/>
        </w:pict>
      </w:r>
    </w:p>
    <w:p w14:paraId="33152EC1" w14:textId="77777777" w:rsidR="00414ECA" w:rsidRDefault="00414ECA" w:rsidP="00414ECA">
      <w:pPr>
        <w:pStyle w:val="Heading4"/>
      </w:pPr>
      <w:bookmarkStart w:id="3060" w:name="_Toc158221163"/>
      <w:bookmarkStart w:id="3061" w:name="_Toc210647008"/>
      <w:r>
        <w:t>10.25.1.2 List of HLRs allocated</w:t>
      </w:r>
      <w:bookmarkEnd w:id="3060"/>
      <w:bookmarkEnd w:id="3061"/>
    </w:p>
    <w:p w14:paraId="3E020800" w14:textId="77777777" w:rsidR="00414ECA" w:rsidRDefault="00414ECA" w:rsidP="00414ECA"/>
    <w:p w14:paraId="6EF9CB94" w14:textId="77777777" w:rsidR="00414ECA" w:rsidRDefault="00414ECA" w:rsidP="00414ECA">
      <w:pPr>
        <w:widowControl w:val="0"/>
        <w:autoSpaceDE w:val="0"/>
        <w:autoSpaceDN w:val="0"/>
        <w:adjustRightInd w:val="0"/>
        <w:rPr>
          <w:rFonts w:cs="Arial"/>
          <w:color w:val="000000"/>
        </w:rPr>
      </w:pPr>
      <w:r>
        <w:rPr>
          <w:rFonts w:cs="Arial"/>
          <w:color w:val="000000"/>
        </w:rPr>
        <w:t>The list of HLRs allocated to this CSU is available in the Bi-Directional Traceability Matrix from SLL to SRS/SAD (H398-003-012-ANA).</w:t>
      </w:r>
    </w:p>
    <w:p w14:paraId="0003D5F8" w14:textId="77777777" w:rsidR="00414ECA" w:rsidRDefault="00414ECA" w:rsidP="00414ECA">
      <w:pPr>
        <w:widowControl w:val="0"/>
        <w:autoSpaceDE w:val="0"/>
        <w:autoSpaceDN w:val="0"/>
        <w:adjustRightInd w:val="0"/>
        <w:rPr>
          <w:rFonts w:ascii="Times New Roman" w:hAnsi="Times New Roman"/>
          <w:sz w:val="24"/>
          <w:szCs w:val="24"/>
        </w:rPr>
      </w:pPr>
    </w:p>
    <w:p w14:paraId="2E343F78" w14:textId="77777777" w:rsidR="00414ECA" w:rsidRDefault="00000000" w:rsidP="00414ECA">
      <w:pPr>
        <w:jc w:val="center"/>
      </w:pPr>
      <w:r>
        <w:pict w14:anchorId="18BBBD84">
          <v:rect id="_x0000_i2560" style="width:468pt;height:1.5pt" o:hralign="center" o:hrstd="t" o:hr="t" fillcolor="#a0a0a0" stroked="f"/>
        </w:pict>
      </w:r>
    </w:p>
    <w:p w14:paraId="2573B72A" w14:textId="77777777" w:rsidR="00414ECA" w:rsidRDefault="00414ECA" w:rsidP="00414ECA">
      <w:pPr>
        <w:pStyle w:val="Heading4"/>
      </w:pPr>
      <w:bookmarkStart w:id="3062" w:name="_Toc158221164"/>
      <w:bookmarkStart w:id="3063" w:name="_Toc210647009"/>
      <w:r>
        <w:t>10.25.1.3 List of global variables accessed and modified</w:t>
      </w:r>
      <w:bookmarkEnd w:id="3062"/>
      <w:bookmarkEnd w:id="3063"/>
    </w:p>
    <w:p w14:paraId="22109F07" w14:textId="77777777" w:rsidR="00414ECA" w:rsidRDefault="00414ECA" w:rsidP="00414ECA"/>
    <w:p w14:paraId="72B18B2F"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None </w:t>
      </w:r>
    </w:p>
    <w:p w14:paraId="20357A65" w14:textId="77777777" w:rsidR="00414ECA" w:rsidRDefault="00414ECA" w:rsidP="00414ECA">
      <w:pPr>
        <w:widowControl w:val="0"/>
        <w:autoSpaceDE w:val="0"/>
        <w:autoSpaceDN w:val="0"/>
        <w:adjustRightInd w:val="0"/>
        <w:rPr>
          <w:rFonts w:cs="Arial"/>
          <w:color w:val="000000"/>
        </w:rPr>
      </w:pPr>
      <w:r>
        <w:rPr>
          <w:rFonts w:cs="Arial"/>
          <w:color w:val="000000"/>
        </w:rPr>
        <w:t>Modified                   : None</w:t>
      </w:r>
    </w:p>
    <w:p w14:paraId="3EA532F5" w14:textId="77777777" w:rsidR="00414ECA" w:rsidRDefault="00414ECA" w:rsidP="00414ECA">
      <w:pPr>
        <w:widowControl w:val="0"/>
        <w:autoSpaceDE w:val="0"/>
        <w:autoSpaceDN w:val="0"/>
        <w:adjustRightInd w:val="0"/>
        <w:rPr>
          <w:rFonts w:ascii="Times New Roman" w:hAnsi="Times New Roman"/>
          <w:sz w:val="24"/>
          <w:szCs w:val="24"/>
        </w:rPr>
      </w:pPr>
    </w:p>
    <w:p w14:paraId="62A0B8AB" w14:textId="77777777" w:rsidR="00414ECA" w:rsidRDefault="00000000" w:rsidP="00414ECA">
      <w:pPr>
        <w:jc w:val="center"/>
      </w:pPr>
      <w:r>
        <w:pict w14:anchorId="75622E51">
          <v:rect id="_x0000_i2561" style="width:468pt;height:1.5pt" o:hralign="center" o:hrstd="t" o:hr="t" fillcolor="#a0a0a0" stroked="f"/>
        </w:pict>
      </w:r>
    </w:p>
    <w:p w14:paraId="4AD965E4" w14:textId="77777777" w:rsidR="00414ECA" w:rsidRDefault="00414ECA" w:rsidP="00414ECA">
      <w:pPr>
        <w:pStyle w:val="Heading4"/>
      </w:pPr>
      <w:bookmarkStart w:id="3064" w:name="_Toc158221165"/>
      <w:bookmarkStart w:id="3065" w:name="_Toc210647010"/>
      <w:r>
        <w:t>10.25.1.4 Parameter list (Input/Output)</w:t>
      </w:r>
      <w:bookmarkEnd w:id="3064"/>
      <w:bookmarkEnd w:id="3065"/>
    </w:p>
    <w:p w14:paraId="15AC8BF1" w14:textId="77777777" w:rsidR="00414ECA" w:rsidRDefault="00414ECA" w:rsidP="00414ECA"/>
    <w:p w14:paraId="17815B58" w14:textId="77777777" w:rsidR="00414ECA" w:rsidRDefault="00414ECA" w:rsidP="00414ECA">
      <w:pPr>
        <w:widowControl w:val="0"/>
        <w:autoSpaceDE w:val="0"/>
        <w:autoSpaceDN w:val="0"/>
        <w:adjustRightInd w:val="0"/>
        <w:rPr>
          <w:rFonts w:cs="Arial"/>
          <w:color w:val="000000"/>
        </w:rPr>
      </w:pPr>
      <w:r>
        <w:rPr>
          <w:rFonts w:cs="Arial"/>
          <w:color w:val="000000"/>
        </w:rPr>
        <w:t>Inputs:     u8Chan</w:t>
      </w:r>
    </w:p>
    <w:p w14:paraId="5899FAAF" w14:textId="77777777" w:rsidR="00414ECA" w:rsidRDefault="00414ECA" w:rsidP="00414ECA">
      <w:pPr>
        <w:autoSpaceDE w:val="0"/>
        <w:autoSpaceDN w:val="0"/>
        <w:adjustRightInd w:val="0"/>
        <w:rPr>
          <w:rFonts w:cs="Arial"/>
          <w:color w:val="000000"/>
        </w:rPr>
      </w:pPr>
      <w:r>
        <w:rPr>
          <w:rFonts w:cs="Arial"/>
          <w:color w:val="000000"/>
        </w:rPr>
        <w:t>Outputs:  none</w:t>
      </w:r>
    </w:p>
    <w:p w14:paraId="263302DD" w14:textId="77777777" w:rsidR="00414ECA" w:rsidRDefault="00414ECA" w:rsidP="00414ECA">
      <w:pPr>
        <w:widowControl w:val="0"/>
        <w:autoSpaceDE w:val="0"/>
        <w:autoSpaceDN w:val="0"/>
        <w:adjustRightInd w:val="0"/>
        <w:rPr>
          <w:rFonts w:ascii="Times New Roman" w:hAnsi="Times New Roman"/>
          <w:sz w:val="24"/>
          <w:szCs w:val="24"/>
        </w:rPr>
      </w:pPr>
    </w:p>
    <w:p w14:paraId="0E01925C" w14:textId="77777777" w:rsidR="00414ECA" w:rsidRDefault="00000000" w:rsidP="00414ECA">
      <w:pPr>
        <w:jc w:val="center"/>
      </w:pPr>
      <w:r>
        <w:pict w14:anchorId="5297D090">
          <v:rect id="_x0000_i2562" style="width:468pt;height:1.5pt" o:hralign="center" o:hrstd="t" o:hr="t" fillcolor="#a0a0a0" stroked="f"/>
        </w:pict>
      </w:r>
    </w:p>
    <w:p w14:paraId="6D587E21" w14:textId="77777777" w:rsidR="00414ECA" w:rsidRDefault="00414ECA" w:rsidP="00414ECA">
      <w:pPr>
        <w:pStyle w:val="Heading4"/>
      </w:pPr>
      <w:bookmarkStart w:id="3066" w:name="_Toc158221166"/>
      <w:bookmarkStart w:id="3067" w:name="_Toc210647011"/>
      <w:r>
        <w:t>10.25.1.5 Return Value</w:t>
      </w:r>
      <w:bookmarkEnd w:id="3066"/>
      <w:bookmarkEnd w:id="3067"/>
    </w:p>
    <w:p w14:paraId="4959E054" w14:textId="77777777" w:rsidR="00414ECA" w:rsidRDefault="00414ECA" w:rsidP="00414ECA"/>
    <w:p w14:paraId="17FFC651" w14:textId="77777777" w:rsidR="00414ECA" w:rsidRDefault="00414ECA" w:rsidP="00414ECA">
      <w:pPr>
        <w:autoSpaceDE w:val="0"/>
        <w:autoSpaceDN w:val="0"/>
        <w:adjustRightInd w:val="0"/>
        <w:rPr>
          <w:rFonts w:cs="Arial"/>
          <w:color w:val="000000"/>
        </w:rPr>
      </w:pPr>
      <w:r>
        <w:rPr>
          <w:rFonts w:cs="Arial"/>
          <w:color w:val="000000"/>
        </w:rPr>
        <w:t>tach_value</w:t>
      </w:r>
    </w:p>
    <w:p w14:paraId="4A67D60F" w14:textId="77777777" w:rsidR="00414ECA" w:rsidRDefault="00414ECA" w:rsidP="00414ECA">
      <w:pPr>
        <w:widowControl w:val="0"/>
        <w:autoSpaceDE w:val="0"/>
        <w:autoSpaceDN w:val="0"/>
        <w:adjustRightInd w:val="0"/>
        <w:rPr>
          <w:rFonts w:ascii="Times New Roman" w:hAnsi="Times New Roman"/>
          <w:sz w:val="24"/>
          <w:szCs w:val="24"/>
        </w:rPr>
      </w:pPr>
    </w:p>
    <w:p w14:paraId="0C8BE5FA" w14:textId="77777777" w:rsidR="00414ECA" w:rsidRDefault="00000000" w:rsidP="00414ECA">
      <w:pPr>
        <w:jc w:val="center"/>
      </w:pPr>
      <w:r>
        <w:pict w14:anchorId="2528F6F6">
          <v:rect id="_x0000_i2563" style="width:468pt;height:1.5pt" o:hralign="center" o:hrstd="t" o:hr="t" fillcolor="#a0a0a0" stroked="f"/>
        </w:pict>
      </w:r>
    </w:p>
    <w:p w14:paraId="6E026A34" w14:textId="77777777" w:rsidR="00414ECA" w:rsidRDefault="00414ECA" w:rsidP="00414ECA">
      <w:pPr>
        <w:pStyle w:val="Heading4"/>
      </w:pPr>
      <w:bookmarkStart w:id="3068" w:name="_Toc158221167"/>
      <w:bookmarkStart w:id="3069" w:name="_Toc210647012"/>
      <w:r>
        <w:t>10.25.1.6 Other CSUs called by this CSU</w:t>
      </w:r>
      <w:bookmarkEnd w:id="3068"/>
      <w:bookmarkEnd w:id="3069"/>
    </w:p>
    <w:p w14:paraId="4585A7DD" w14:textId="77777777" w:rsidR="00414ECA" w:rsidRDefault="00414ECA" w:rsidP="00414ECA"/>
    <w:p w14:paraId="33859C62" w14:textId="77777777" w:rsidR="00414ECA" w:rsidRDefault="00414ECA" w:rsidP="00414ECA">
      <w:pPr>
        <w:autoSpaceDE w:val="0"/>
        <w:autoSpaceDN w:val="0"/>
        <w:adjustRightInd w:val="0"/>
        <w:rPr>
          <w:rFonts w:cs="Arial"/>
        </w:rPr>
      </w:pPr>
      <w:r>
        <w:rPr>
          <w:rFonts w:cs="Arial"/>
        </w:rPr>
        <w:t>SaveStatusReg</w:t>
      </w:r>
    </w:p>
    <w:p w14:paraId="27CD1FF0" w14:textId="77777777" w:rsidR="00414ECA" w:rsidRDefault="00414ECA" w:rsidP="00414ECA">
      <w:pPr>
        <w:autoSpaceDE w:val="0"/>
        <w:autoSpaceDN w:val="0"/>
        <w:adjustRightInd w:val="0"/>
        <w:rPr>
          <w:rFonts w:cs="Arial"/>
        </w:rPr>
      </w:pPr>
      <w:r>
        <w:rPr>
          <w:rFonts w:cs="Arial"/>
        </w:rPr>
        <w:t>RestoreStatusReg</w:t>
      </w:r>
    </w:p>
    <w:p w14:paraId="034F06D8" w14:textId="77777777" w:rsidR="00414ECA" w:rsidRDefault="00414ECA" w:rsidP="00414ECA">
      <w:pPr>
        <w:widowControl w:val="0"/>
        <w:autoSpaceDE w:val="0"/>
        <w:autoSpaceDN w:val="0"/>
        <w:adjustRightInd w:val="0"/>
        <w:rPr>
          <w:rFonts w:ascii="Times New Roman" w:hAnsi="Times New Roman"/>
          <w:sz w:val="24"/>
          <w:szCs w:val="24"/>
        </w:rPr>
      </w:pPr>
    </w:p>
    <w:p w14:paraId="09C638FB" w14:textId="77777777" w:rsidR="00414ECA" w:rsidRDefault="00000000" w:rsidP="00414ECA">
      <w:pPr>
        <w:jc w:val="center"/>
      </w:pPr>
      <w:r>
        <w:pict w14:anchorId="2F96FC42">
          <v:rect id="_x0000_i2564" style="width:468pt;height:1.5pt" o:hralign="center" o:hrstd="t" o:hr="t" fillcolor="#a0a0a0" stroked="f"/>
        </w:pict>
      </w:r>
    </w:p>
    <w:p w14:paraId="1484A49E" w14:textId="77777777" w:rsidR="00414ECA" w:rsidRDefault="00414ECA" w:rsidP="00414ECA">
      <w:pPr>
        <w:pStyle w:val="Heading4"/>
      </w:pPr>
      <w:bookmarkStart w:id="3070" w:name="_Toc158221168"/>
      <w:bookmarkStart w:id="3071" w:name="_Toc210647013"/>
      <w:r>
        <w:t>10.25.1.7 Description of list of LLRs allocated</w:t>
      </w:r>
      <w:bookmarkEnd w:id="3070"/>
      <w:bookmarkEnd w:id="3071"/>
    </w:p>
    <w:p w14:paraId="463084CB" w14:textId="77777777" w:rsidR="00414ECA" w:rsidRDefault="00414ECA" w:rsidP="00414ECA"/>
    <w:p w14:paraId="4E632F2B" w14:textId="77777777" w:rsidR="00414ECA" w:rsidRDefault="00414ECA" w:rsidP="00414ECA">
      <w:pPr>
        <w:widowControl w:val="0"/>
        <w:autoSpaceDE w:val="0"/>
        <w:autoSpaceDN w:val="0"/>
        <w:adjustRightInd w:val="0"/>
      </w:pPr>
      <w:r>
        <w:rPr>
          <w:rFonts w:cs="Arial"/>
          <w:color w:val="000000"/>
        </w:rPr>
        <w:t>The following section will list the LLRs allocated to TACHRead.</w:t>
      </w:r>
    </w:p>
    <w:p w14:paraId="4E157324" w14:textId="77777777" w:rsidR="00414ECA" w:rsidRDefault="00000000" w:rsidP="00414ECA">
      <w:pPr>
        <w:jc w:val="center"/>
      </w:pPr>
      <w:r>
        <w:pict w14:anchorId="4E582EFE">
          <v:rect id="_x0000_i2565" style="width:468pt;height:1.5pt" o:hralign="center" o:hrstd="t" o:hr="t" fillcolor="#a0a0a0" stroked="f"/>
        </w:pict>
      </w:r>
    </w:p>
    <w:p w14:paraId="27EF02D9" w14:textId="77777777" w:rsidR="00414ECA" w:rsidRDefault="00414ECA" w:rsidP="00414ECA">
      <w:pPr>
        <w:pStyle w:val="Heading5"/>
      </w:pPr>
      <w:bookmarkStart w:id="3072" w:name="_Toc158221169"/>
      <w:bookmarkStart w:id="3073" w:name="_Toc210647014"/>
      <w:r>
        <w:t>10.25.1.7.1 dauanatach-TACHRead-LLR-001</w:t>
      </w:r>
      <w:bookmarkEnd w:id="3072"/>
      <w:bookmarkEnd w:id="3073"/>
    </w:p>
    <w:p w14:paraId="174CFF59" w14:textId="77777777" w:rsidR="00414ECA" w:rsidRDefault="00414ECA" w:rsidP="00414ECA">
      <w:r>
        <w:t>Requirement ID: H398-LLD-ANA-FNC-2240</w:t>
      </w:r>
    </w:p>
    <w:p w14:paraId="7FECBBDD" w14:textId="77777777" w:rsidR="00414ECA" w:rsidRDefault="00414ECA" w:rsidP="00414ECA"/>
    <w:p w14:paraId="37F018E1" w14:textId="77777777" w:rsidR="00414ECA" w:rsidRDefault="00414ECA" w:rsidP="00414ECA">
      <w:pPr>
        <w:autoSpaceDE w:val="0"/>
        <w:autoSpaceDN w:val="0"/>
        <w:adjustRightInd w:val="0"/>
        <w:rPr>
          <w:rFonts w:cs="Arial"/>
          <w:color w:val="000000"/>
        </w:rPr>
      </w:pPr>
      <w:r>
        <w:rPr>
          <w:rFonts w:cs="Arial"/>
          <w:color w:val="000000"/>
        </w:rPr>
        <w:t>The function shall call the function M_OS_ENTER_CRITICAL.</w:t>
      </w:r>
    </w:p>
    <w:p w14:paraId="10F73281" w14:textId="77777777" w:rsidR="00414ECA" w:rsidRDefault="00414ECA" w:rsidP="00414ECA">
      <w:pPr>
        <w:widowControl w:val="0"/>
        <w:autoSpaceDE w:val="0"/>
        <w:autoSpaceDN w:val="0"/>
        <w:adjustRightInd w:val="0"/>
        <w:rPr>
          <w:rFonts w:ascii="Times New Roman" w:hAnsi="Times New Roman"/>
          <w:sz w:val="24"/>
          <w:szCs w:val="24"/>
        </w:rPr>
      </w:pPr>
    </w:p>
    <w:p w14:paraId="76592C44" w14:textId="77777777" w:rsidR="00414ECA" w:rsidRDefault="00000000" w:rsidP="00414ECA">
      <w:pPr>
        <w:jc w:val="center"/>
      </w:pPr>
      <w:r>
        <w:pict w14:anchorId="280F96E6">
          <v:rect id="_x0000_i2566" style="width:468pt;height:1.5pt" o:hralign="center" o:hrstd="t" o:hr="t" fillcolor="#a0a0a0" stroked="f"/>
        </w:pict>
      </w:r>
    </w:p>
    <w:p w14:paraId="56042FC0" w14:textId="77777777" w:rsidR="00414ECA" w:rsidRDefault="00414ECA" w:rsidP="00414ECA">
      <w:pPr>
        <w:pStyle w:val="Heading5"/>
      </w:pPr>
      <w:bookmarkStart w:id="3074" w:name="_Toc158221170"/>
      <w:bookmarkStart w:id="3075" w:name="_Toc210647015"/>
      <w:r>
        <w:t>10.25.1.7.2 dauanatach-TACHRead-LLR-002</w:t>
      </w:r>
      <w:bookmarkEnd w:id="3074"/>
      <w:bookmarkEnd w:id="3075"/>
    </w:p>
    <w:p w14:paraId="79A8CD1C" w14:textId="77777777" w:rsidR="00414ECA" w:rsidRDefault="00414ECA" w:rsidP="00414ECA">
      <w:r>
        <w:t>Requirement ID: H398-LLD-ANA-FNC-2241</w:t>
      </w:r>
    </w:p>
    <w:p w14:paraId="5BD1AEBF" w14:textId="77777777" w:rsidR="00414ECA" w:rsidRDefault="00414ECA" w:rsidP="00414ECA"/>
    <w:p w14:paraId="1629ADBB" w14:textId="77777777" w:rsidR="00414ECA" w:rsidRDefault="00414ECA" w:rsidP="00414ECA">
      <w:pPr>
        <w:autoSpaceDE w:val="0"/>
        <w:autoSpaceDN w:val="0"/>
        <w:adjustRightInd w:val="0"/>
        <w:rPr>
          <w:rFonts w:cs="Arial"/>
          <w:color w:val="000000"/>
        </w:rPr>
      </w:pPr>
      <w:r>
        <w:rPr>
          <w:rFonts w:cs="Arial"/>
          <w:color w:val="000000"/>
        </w:rPr>
        <w:t>The function shall do the following:</w:t>
      </w:r>
    </w:p>
    <w:p w14:paraId="57FA9854" w14:textId="77777777" w:rsidR="00414ECA" w:rsidRDefault="00414ECA" w:rsidP="00414ECA">
      <w:pPr>
        <w:autoSpaceDE w:val="0"/>
        <w:autoSpaceDN w:val="0"/>
        <w:adjustRightInd w:val="0"/>
        <w:rPr>
          <w:rFonts w:cs="Arial"/>
          <w:color w:val="000000"/>
        </w:rPr>
      </w:pPr>
      <w:r>
        <w:rPr>
          <w:rFonts w:cs="Arial"/>
          <w:color w:val="000000"/>
        </w:rPr>
        <w:t>1. Set ps big buffer to psBigBuffer of As_tach_chanwith index u8Chan</w:t>
      </w:r>
    </w:p>
    <w:p w14:paraId="43B2AD9A" w14:textId="77777777" w:rsidR="00414ECA" w:rsidRDefault="00414ECA" w:rsidP="00414ECA">
      <w:pPr>
        <w:autoSpaceDE w:val="0"/>
        <w:autoSpaceDN w:val="0"/>
        <w:adjustRightInd w:val="0"/>
        <w:rPr>
          <w:rFonts w:cs="Arial"/>
          <w:color w:val="000000"/>
        </w:rPr>
      </w:pPr>
      <w:r>
        <w:rPr>
          <w:rFonts w:cs="Arial"/>
          <w:color w:val="000000"/>
        </w:rPr>
        <w:t>2. The loop counter is looping from M_ZERO to M_TACH_BIG_BUFFER_SIZE minus one</w:t>
      </w:r>
    </w:p>
    <w:p w14:paraId="38BAB3AE" w14:textId="77777777" w:rsidR="00414ECA" w:rsidRDefault="00414ECA" w:rsidP="00414ECA">
      <w:pPr>
        <w:autoSpaceDE w:val="0"/>
        <w:autoSpaceDN w:val="0"/>
        <w:adjustRightInd w:val="0"/>
        <w:rPr>
          <w:rFonts w:cs="Arial"/>
          <w:color w:val="000000"/>
        </w:rPr>
      </w:pPr>
      <w:r>
        <w:rPr>
          <w:rFonts w:cs="Arial"/>
          <w:color w:val="000000"/>
        </w:rPr>
        <w:t xml:space="preserve">3. Set ps big buffer to address of Aas_big_buffer with indexes channel, M_TACH_BIG_BUFFER_SIZE minus M_ONE when </w:t>
      </w:r>
    </w:p>
    <w:p w14:paraId="6D8BDFAB" w14:textId="77777777" w:rsidR="00414ECA" w:rsidRDefault="00414ECA" w:rsidP="00414ECA">
      <w:pPr>
        <w:autoSpaceDE w:val="0"/>
        <w:autoSpaceDN w:val="0"/>
        <w:adjustRightInd w:val="0"/>
        <w:rPr>
          <w:rFonts w:cs="Arial"/>
          <w:color w:val="000000"/>
        </w:rPr>
      </w:pPr>
      <w:r>
        <w:rPr>
          <w:rFonts w:cs="Arial"/>
          <w:color w:val="000000"/>
        </w:rPr>
        <w:t>- Decremented ps big buffer is less than Aas_big_buffer with index channel other wise do nothing</w:t>
      </w:r>
    </w:p>
    <w:p w14:paraId="2A108B93" w14:textId="77777777" w:rsidR="00414ECA" w:rsidRDefault="00414ECA" w:rsidP="00414ECA">
      <w:pPr>
        <w:autoSpaceDE w:val="0"/>
        <w:autoSpaceDN w:val="0"/>
        <w:adjustRightInd w:val="0"/>
        <w:rPr>
          <w:rFonts w:cs="Arial"/>
          <w:color w:val="000000"/>
        </w:rPr>
      </w:pPr>
      <w:r>
        <w:rPr>
          <w:rFonts w:cs="Arial"/>
          <w:color w:val="000000"/>
        </w:rPr>
        <w:t xml:space="preserve">4. Set timer counts to timer counts plus u16Counts of ps big buffer </w:t>
      </w:r>
    </w:p>
    <w:p w14:paraId="57C741F8" w14:textId="77777777" w:rsidR="00414ECA" w:rsidRDefault="00414ECA" w:rsidP="00414ECA">
      <w:pPr>
        <w:autoSpaceDE w:val="0"/>
        <w:autoSpaceDN w:val="0"/>
        <w:adjustRightInd w:val="0"/>
        <w:rPr>
          <w:rFonts w:cs="Arial"/>
          <w:color w:val="000000"/>
        </w:rPr>
      </w:pPr>
      <w:r>
        <w:rPr>
          <w:rFonts w:cs="Arial"/>
          <w:color w:val="000000"/>
        </w:rPr>
        <w:t>5. Set samples to samples plus u16Samples of ps big buffer</w:t>
      </w:r>
    </w:p>
    <w:p w14:paraId="123AB072" w14:textId="77777777" w:rsidR="00414ECA" w:rsidRDefault="00414ECA" w:rsidP="00414ECA">
      <w:pPr>
        <w:autoSpaceDE w:val="0"/>
        <w:autoSpaceDN w:val="0"/>
        <w:adjustRightInd w:val="0"/>
        <w:rPr>
          <w:rFonts w:cs="Arial"/>
          <w:color w:val="000000"/>
        </w:rPr>
      </w:pPr>
      <w:r>
        <w:rPr>
          <w:rFonts w:cs="Arial"/>
          <w:color w:val="000000"/>
        </w:rPr>
        <w:t>6. Check the minimum resolution i.e stop the functionality when u32counts is grater than or equal to u32Resolution of As_tach_chan with index u8Chan Logical AND with u16loop ctr is greater than minbb, other wise do nothing.</w:t>
      </w:r>
    </w:p>
    <w:p w14:paraId="708FC7B9" w14:textId="77777777" w:rsidR="00414ECA" w:rsidRDefault="00414ECA" w:rsidP="00414ECA">
      <w:pPr>
        <w:widowControl w:val="0"/>
        <w:autoSpaceDE w:val="0"/>
        <w:autoSpaceDN w:val="0"/>
        <w:adjustRightInd w:val="0"/>
        <w:rPr>
          <w:rFonts w:ascii="MS Sans Serif" w:hAnsi="MS Sans Serif" w:cs="MS Sans Serif"/>
          <w:sz w:val="17"/>
          <w:szCs w:val="17"/>
        </w:rPr>
      </w:pPr>
    </w:p>
    <w:p w14:paraId="56EDFAE4" w14:textId="77777777" w:rsidR="00414ECA" w:rsidRDefault="00000000" w:rsidP="00414ECA">
      <w:pPr>
        <w:jc w:val="center"/>
        <w:rPr>
          <w:rFonts w:ascii="Times New Roman" w:hAnsi="Times New Roman"/>
          <w:sz w:val="24"/>
          <w:szCs w:val="24"/>
        </w:rPr>
      </w:pPr>
      <w:r>
        <w:pict w14:anchorId="791CBA1C">
          <v:rect id="_x0000_i2567" style="width:468pt;height:1.5pt" o:hralign="center" o:hrstd="t" o:hr="t" fillcolor="#a0a0a0" stroked="f"/>
        </w:pict>
      </w:r>
    </w:p>
    <w:p w14:paraId="02BEF23F" w14:textId="77777777" w:rsidR="00414ECA" w:rsidRDefault="00414ECA" w:rsidP="00414ECA">
      <w:pPr>
        <w:pStyle w:val="Heading5"/>
      </w:pPr>
      <w:bookmarkStart w:id="3076" w:name="_Toc158221171"/>
      <w:bookmarkStart w:id="3077" w:name="_Toc210647016"/>
      <w:r>
        <w:t>10.25.1.7.3 dauanatach-TACHRead-LLR-003</w:t>
      </w:r>
      <w:bookmarkEnd w:id="3076"/>
      <w:bookmarkEnd w:id="3077"/>
    </w:p>
    <w:p w14:paraId="72600033" w14:textId="77777777" w:rsidR="00414ECA" w:rsidRDefault="00414ECA" w:rsidP="00414ECA">
      <w:r>
        <w:t>Requirement ID: H398-LLD-ANA-FNC-2242</w:t>
      </w:r>
    </w:p>
    <w:p w14:paraId="67F48FE6" w14:textId="77777777" w:rsidR="00414ECA" w:rsidRDefault="00414ECA" w:rsidP="00414ECA"/>
    <w:p w14:paraId="2C416690" w14:textId="77777777" w:rsidR="00414ECA" w:rsidRDefault="00414ECA" w:rsidP="00414ECA">
      <w:pPr>
        <w:autoSpaceDE w:val="0"/>
        <w:autoSpaceDN w:val="0"/>
        <w:adjustRightInd w:val="0"/>
        <w:rPr>
          <w:rFonts w:cs="Arial"/>
          <w:color w:val="000000"/>
        </w:rPr>
      </w:pPr>
      <w:r>
        <w:rPr>
          <w:rFonts w:cs="Arial"/>
          <w:color w:val="000000"/>
        </w:rPr>
        <w:t>1.The function shall call the M_OS_EXIT_CRITICAL</w:t>
      </w:r>
    </w:p>
    <w:p w14:paraId="64086D64" w14:textId="77777777" w:rsidR="00414ECA" w:rsidRDefault="00414ECA" w:rsidP="00414ECA">
      <w:pPr>
        <w:autoSpaceDE w:val="0"/>
        <w:autoSpaceDN w:val="0"/>
        <w:adjustRightInd w:val="0"/>
        <w:rPr>
          <w:rFonts w:cs="Arial"/>
          <w:color w:val="000000"/>
        </w:rPr>
      </w:pPr>
      <w:r>
        <w:rPr>
          <w:rFonts w:cs="Arial"/>
          <w:color w:val="000000"/>
        </w:rPr>
        <w:t>- Set tach value to M_ZERO when timer counts is less than u32Resolution of As_tach_chan with index channel other wise set tach value to  (samples multiply with f32Scaler of As_tach_chan with index channel) divided by ( counts multiply with M_TACH_US_PER_COUNT)</w:t>
      </w:r>
    </w:p>
    <w:p w14:paraId="32596F51" w14:textId="77777777" w:rsidR="00414ECA" w:rsidRDefault="00414ECA" w:rsidP="00414ECA">
      <w:pPr>
        <w:autoSpaceDE w:val="0"/>
        <w:autoSpaceDN w:val="0"/>
        <w:adjustRightInd w:val="0"/>
        <w:rPr>
          <w:rFonts w:cs="Arial"/>
          <w:color w:val="000000"/>
        </w:rPr>
      </w:pPr>
      <w:r>
        <w:rPr>
          <w:rFonts w:cs="Arial"/>
          <w:color w:val="000000"/>
        </w:rPr>
        <w:t>-Return the tach value</w:t>
      </w:r>
    </w:p>
    <w:p w14:paraId="2C105609" w14:textId="77777777" w:rsidR="00414ECA" w:rsidRDefault="00414ECA" w:rsidP="00414ECA">
      <w:pPr>
        <w:widowControl w:val="0"/>
        <w:autoSpaceDE w:val="0"/>
        <w:autoSpaceDN w:val="0"/>
        <w:adjustRightInd w:val="0"/>
        <w:rPr>
          <w:rFonts w:ascii="Times New Roman" w:hAnsi="Times New Roman"/>
          <w:sz w:val="24"/>
          <w:szCs w:val="24"/>
        </w:rPr>
      </w:pPr>
    </w:p>
    <w:p w14:paraId="09C1686C" w14:textId="77777777" w:rsidR="00414ECA" w:rsidRDefault="00000000" w:rsidP="00414ECA">
      <w:pPr>
        <w:jc w:val="center"/>
      </w:pPr>
      <w:r>
        <w:pict w14:anchorId="5E1CCC17">
          <v:rect id="_x0000_i2568" style="width:468pt;height:1.5pt" o:hralign="center" o:hrstd="t" o:hr="t" fillcolor="#a0a0a0" stroked="f"/>
        </w:pict>
      </w:r>
    </w:p>
    <w:p w14:paraId="5BCF9FD8" w14:textId="77777777" w:rsidR="00414ECA" w:rsidRDefault="00414ECA" w:rsidP="00414ECA">
      <w:pPr>
        <w:pStyle w:val="Heading3"/>
      </w:pPr>
      <w:bookmarkStart w:id="3078" w:name="_Toc158221172"/>
      <w:bookmarkStart w:id="3079" w:name="_Toc210647017"/>
      <w:r>
        <w:t>10.25.2 TachDriver</w:t>
      </w:r>
      <w:bookmarkEnd w:id="3078"/>
      <w:bookmarkEnd w:id="3079"/>
    </w:p>
    <w:p w14:paraId="32D1F9A1" w14:textId="77777777" w:rsidR="00414ECA" w:rsidRDefault="00414ECA" w:rsidP="00414ECA"/>
    <w:p w14:paraId="3C6253C1" w14:textId="77777777" w:rsidR="00414ECA" w:rsidRDefault="00414ECA" w:rsidP="00414ECA">
      <w:pPr>
        <w:widowControl w:val="0"/>
        <w:autoSpaceDE w:val="0"/>
        <w:autoSpaceDN w:val="0"/>
        <w:adjustRightInd w:val="0"/>
        <w:rPr>
          <w:rFonts w:cs="Arial"/>
          <w:color w:val="000000"/>
        </w:rPr>
      </w:pPr>
      <w:r>
        <w:rPr>
          <w:rFonts w:cs="Arial"/>
          <w:color w:val="000000"/>
        </w:rPr>
        <w:lastRenderedPageBreak/>
        <w:t>Low Level Design Details about CSU TachDriver will follow in the sub sections.</w:t>
      </w:r>
    </w:p>
    <w:p w14:paraId="2333EAC8" w14:textId="77777777" w:rsidR="00414ECA" w:rsidRDefault="00414ECA" w:rsidP="00414ECA">
      <w:pPr>
        <w:widowControl w:val="0"/>
        <w:autoSpaceDE w:val="0"/>
        <w:autoSpaceDN w:val="0"/>
        <w:adjustRightInd w:val="0"/>
        <w:rPr>
          <w:rFonts w:ascii="Times New Roman" w:hAnsi="Times New Roman"/>
          <w:sz w:val="24"/>
          <w:szCs w:val="24"/>
        </w:rPr>
      </w:pPr>
    </w:p>
    <w:p w14:paraId="19C2C211" w14:textId="77777777" w:rsidR="00414ECA" w:rsidRDefault="00000000" w:rsidP="00414ECA">
      <w:pPr>
        <w:jc w:val="center"/>
      </w:pPr>
      <w:r>
        <w:pict w14:anchorId="11CE7B61">
          <v:rect id="_x0000_i2569" style="width:468pt;height:1.5pt" o:hralign="center" o:hrstd="t" o:hr="t" fillcolor="#a0a0a0" stroked="f"/>
        </w:pict>
      </w:r>
    </w:p>
    <w:p w14:paraId="5F9BBD9F" w14:textId="77777777" w:rsidR="00414ECA" w:rsidRDefault="00414ECA" w:rsidP="00414ECA">
      <w:pPr>
        <w:pStyle w:val="Heading4"/>
      </w:pPr>
      <w:bookmarkStart w:id="3080" w:name="_Toc158221173"/>
      <w:bookmarkStart w:id="3081" w:name="_Toc210647018"/>
      <w:r>
        <w:t>10.25.2.1 Brief Description</w:t>
      </w:r>
      <w:bookmarkEnd w:id="3080"/>
      <w:bookmarkEnd w:id="3081"/>
    </w:p>
    <w:p w14:paraId="7A568832" w14:textId="77777777" w:rsidR="00414ECA" w:rsidRDefault="00414ECA" w:rsidP="00414ECA"/>
    <w:p w14:paraId="64B3EEC2" w14:textId="77777777" w:rsidR="00414ECA" w:rsidRDefault="00414ECA" w:rsidP="00414ECA">
      <w:pPr>
        <w:widowControl w:val="0"/>
        <w:autoSpaceDE w:val="0"/>
        <w:autoSpaceDN w:val="0"/>
        <w:adjustRightInd w:val="0"/>
      </w:pPr>
      <w:r>
        <w:rPr>
          <w:rFonts w:cs="Arial"/>
          <w:color w:val="000000"/>
        </w:rPr>
        <w:t>Install the tach driver (Load the data from DMA buffer to Tach buffer)</w:t>
      </w:r>
    </w:p>
    <w:p w14:paraId="65DB6769" w14:textId="77777777" w:rsidR="00414ECA" w:rsidRDefault="00000000" w:rsidP="00414ECA">
      <w:pPr>
        <w:jc w:val="center"/>
      </w:pPr>
      <w:r>
        <w:pict w14:anchorId="395FF6BB">
          <v:rect id="_x0000_i2570" style="width:468pt;height:1.5pt" o:hralign="center" o:hrstd="t" o:hr="t" fillcolor="#a0a0a0" stroked="f"/>
        </w:pict>
      </w:r>
    </w:p>
    <w:p w14:paraId="2D1B064E" w14:textId="77777777" w:rsidR="00414ECA" w:rsidRDefault="00414ECA" w:rsidP="00414ECA">
      <w:pPr>
        <w:pStyle w:val="Heading4"/>
      </w:pPr>
      <w:bookmarkStart w:id="3082" w:name="_Toc158221174"/>
      <w:bookmarkStart w:id="3083" w:name="_Toc210647019"/>
      <w:r>
        <w:t>10.25.2.2 List of HLRs allocated</w:t>
      </w:r>
      <w:bookmarkEnd w:id="3082"/>
      <w:bookmarkEnd w:id="3083"/>
    </w:p>
    <w:p w14:paraId="6D4DBCF8" w14:textId="77777777" w:rsidR="00414ECA" w:rsidRDefault="00414ECA" w:rsidP="00414ECA"/>
    <w:p w14:paraId="5A575EEB" w14:textId="77777777" w:rsidR="00414ECA" w:rsidRDefault="00414ECA" w:rsidP="00414ECA">
      <w:pPr>
        <w:widowControl w:val="0"/>
        <w:autoSpaceDE w:val="0"/>
        <w:autoSpaceDN w:val="0"/>
        <w:adjustRightInd w:val="0"/>
        <w:rPr>
          <w:rFonts w:cs="Arial"/>
          <w:color w:val="000000"/>
        </w:rPr>
      </w:pPr>
      <w:r>
        <w:rPr>
          <w:rFonts w:cs="Arial"/>
          <w:color w:val="000000"/>
        </w:rPr>
        <w:t>The list of HLRs allocated to this CSU is available in the Bi-Directional Traceability Matrix from SLL to SRS/SAD (H398-003-012-ANA).</w:t>
      </w:r>
    </w:p>
    <w:p w14:paraId="64E1473E" w14:textId="77777777" w:rsidR="00414ECA" w:rsidRDefault="00414ECA" w:rsidP="00414ECA">
      <w:pPr>
        <w:widowControl w:val="0"/>
        <w:autoSpaceDE w:val="0"/>
        <w:autoSpaceDN w:val="0"/>
        <w:adjustRightInd w:val="0"/>
        <w:rPr>
          <w:rFonts w:ascii="Times New Roman" w:hAnsi="Times New Roman"/>
          <w:sz w:val="24"/>
          <w:szCs w:val="24"/>
        </w:rPr>
      </w:pPr>
    </w:p>
    <w:p w14:paraId="3177089D" w14:textId="77777777" w:rsidR="00414ECA" w:rsidRDefault="00000000" w:rsidP="00414ECA">
      <w:pPr>
        <w:jc w:val="center"/>
      </w:pPr>
      <w:r>
        <w:pict w14:anchorId="31892A25">
          <v:rect id="_x0000_i2571" style="width:468pt;height:1.5pt" o:hralign="center" o:hrstd="t" o:hr="t" fillcolor="#a0a0a0" stroked="f"/>
        </w:pict>
      </w:r>
    </w:p>
    <w:p w14:paraId="3E9248E0" w14:textId="77777777" w:rsidR="00414ECA" w:rsidRDefault="00414ECA" w:rsidP="00414ECA">
      <w:pPr>
        <w:pStyle w:val="Heading4"/>
      </w:pPr>
      <w:bookmarkStart w:id="3084" w:name="_Toc158221175"/>
      <w:bookmarkStart w:id="3085" w:name="_Toc210647020"/>
      <w:r>
        <w:t>10.25.2.3 List of global variables accessed and modified</w:t>
      </w:r>
      <w:bookmarkEnd w:id="3084"/>
      <w:bookmarkEnd w:id="3085"/>
    </w:p>
    <w:p w14:paraId="359D24C0" w14:textId="77777777" w:rsidR="00414ECA" w:rsidRDefault="00414ECA" w:rsidP="00414ECA"/>
    <w:p w14:paraId="6897A7F9"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None </w:t>
      </w:r>
    </w:p>
    <w:p w14:paraId="1D13ED93" w14:textId="77777777" w:rsidR="00414ECA" w:rsidRDefault="00414ECA" w:rsidP="00414ECA">
      <w:pPr>
        <w:widowControl w:val="0"/>
        <w:autoSpaceDE w:val="0"/>
        <w:autoSpaceDN w:val="0"/>
        <w:adjustRightInd w:val="0"/>
        <w:rPr>
          <w:rFonts w:cs="Arial"/>
          <w:color w:val="000000"/>
        </w:rPr>
      </w:pPr>
      <w:r>
        <w:rPr>
          <w:rFonts w:cs="Arial"/>
          <w:color w:val="000000"/>
        </w:rPr>
        <w:t>Modified                : None</w:t>
      </w:r>
    </w:p>
    <w:p w14:paraId="208DEC62" w14:textId="77777777" w:rsidR="00414ECA" w:rsidRDefault="00414ECA" w:rsidP="00414ECA">
      <w:pPr>
        <w:widowControl w:val="0"/>
        <w:autoSpaceDE w:val="0"/>
        <w:autoSpaceDN w:val="0"/>
        <w:adjustRightInd w:val="0"/>
        <w:rPr>
          <w:rFonts w:ascii="Times New Roman" w:hAnsi="Times New Roman"/>
          <w:sz w:val="24"/>
          <w:szCs w:val="24"/>
        </w:rPr>
      </w:pPr>
    </w:p>
    <w:p w14:paraId="7FB2261E" w14:textId="77777777" w:rsidR="00414ECA" w:rsidRDefault="00000000" w:rsidP="00414ECA">
      <w:pPr>
        <w:jc w:val="center"/>
      </w:pPr>
      <w:r>
        <w:pict w14:anchorId="7622887B">
          <v:rect id="_x0000_i2572" style="width:468pt;height:1.5pt" o:hralign="center" o:hrstd="t" o:hr="t" fillcolor="#a0a0a0" stroked="f"/>
        </w:pict>
      </w:r>
    </w:p>
    <w:p w14:paraId="706D47C7" w14:textId="77777777" w:rsidR="00414ECA" w:rsidRDefault="00414ECA" w:rsidP="00414ECA">
      <w:pPr>
        <w:pStyle w:val="Heading4"/>
      </w:pPr>
      <w:bookmarkStart w:id="3086" w:name="_Toc158221176"/>
      <w:bookmarkStart w:id="3087" w:name="_Toc210647021"/>
      <w:r>
        <w:t>10.25.2.4 Parameter list (Input/Output)</w:t>
      </w:r>
      <w:bookmarkEnd w:id="3086"/>
      <w:bookmarkEnd w:id="3087"/>
    </w:p>
    <w:p w14:paraId="4070EA20" w14:textId="77777777" w:rsidR="00414ECA" w:rsidRDefault="00414ECA" w:rsidP="00414ECA"/>
    <w:p w14:paraId="46D2AE95" w14:textId="77777777" w:rsidR="00414ECA" w:rsidRDefault="00414ECA" w:rsidP="00414ECA">
      <w:pPr>
        <w:widowControl w:val="0"/>
        <w:autoSpaceDE w:val="0"/>
        <w:autoSpaceDN w:val="0"/>
        <w:adjustRightInd w:val="0"/>
        <w:rPr>
          <w:rFonts w:cs="Arial"/>
          <w:color w:val="000000"/>
        </w:rPr>
      </w:pPr>
      <w:r>
        <w:rPr>
          <w:rFonts w:cs="Arial"/>
          <w:color w:val="000000"/>
        </w:rPr>
        <w:t xml:space="preserve">Inputs:    None </w:t>
      </w:r>
    </w:p>
    <w:p w14:paraId="1B80659E" w14:textId="77777777" w:rsidR="00414ECA" w:rsidRDefault="00414ECA" w:rsidP="00414ECA">
      <w:pPr>
        <w:autoSpaceDE w:val="0"/>
        <w:autoSpaceDN w:val="0"/>
        <w:adjustRightInd w:val="0"/>
        <w:rPr>
          <w:rFonts w:cs="Arial"/>
          <w:color w:val="000000"/>
        </w:rPr>
      </w:pPr>
      <w:r>
        <w:rPr>
          <w:rFonts w:cs="Arial"/>
          <w:color w:val="000000"/>
        </w:rPr>
        <w:t>Outputs:  None</w:t>
      </w:r>
    </w:p>
    <w:p w14:paraId="27C72FEC" w14:textId="77777777" w:rsidR="00414ECA" w:rsidRDefault="00414ECA" w:rsidP="00414ECA">
      <w:pPr>
        <w:widowControl w:val="0"/>
        <w:autoSpaceDE w:val="0"/>
        <w:autoSpaceDN w:val="0"/>
        <w:adjustRightInd w:val="0"/>
        <w:rPr>
          <w:rFonts w:ascii="Times New Roman" w:hAnsi="Times New Roman"/>
          <w:sz w:val="24"/>
          <w:szCs w:val="24"/>
        </w:rPr>
      </w:pPr>
    </w:p>
    <w:p w14:paraId="1F863C31" w14:textId="77777777" w:rsidR="00414ECA" w:rsidRDefault="00000000" w:rsidP="00414ECA">
      <w:pPr>
        <w:jc w:val="center"/>
      </w:pPr>
      <w:r>
        <w:pict w14:anchorId="25DADBFC">
          <v:rect id="_x0000_i2573" style="width:468pt;height:1.5pt" o:hralign="center" o:hrstd="t" o:hr="t" fillcolor="#a0a0a0" stroked="f"/>
        </w:pict>
      </w:r>
    </w:p>
    <w:p w14:paraId="7BBFD3E7" w14:textId="77777777" w:rsidR="00414ECA" w:rsidRDefault="00414ECA" w:rsidP="00414ECA">
      <w:pPr>
        <w:pStyle w:val="Heading4"/>
      </w:pPr>
      <w:bookmarkStart w:id="3088" w:name="_Toc158221177"/>
      <w:bookmarkStart w:id="3089" w:name="_Toc210647022"/>
      <w:r>
        <w:t>10.25.2.5 Return Value</w:t>
      </w:r>
      <w:bookmarkEnd w:id="3088"/>
      <w:bookmarkEnd w:id="3089"/>
    </w:p>
    <w:p w14:paraId="3FFC619E" w14:textId="77777777" w:rsidR="00414ECA" w:rsidRDefault="00414ECA" w:rsidP="00414ECA"/>
    <w:p w14:paraId="5039AEBB" w14:textId="77777777" w:rsidR="00414ECA" w:rsidRDefault="00414ECA" w:rsidP="00414ECA">
      <w:pPr>
        <w:widowControl w:val="0"/>
        <w:autoSpaceDE w:val="0"/>
        <w:autoSpaceDN w:val="0"/>
        <w:adjustRightInd w:val="0"/>
      </w:pPr>
      <w:r>
        <w:rPr>
          <w:rFonts w:cs="Arial"/>
          <w:color w:val="000000"/>
        </w:rPr>
        <w:t>None</w:t>
      </w:r>
    </w:p>
    <w:p w14:paraId="4FF12EF3" w14:textId="77777777" w:rsidR="00414ECA" w:rsidRDefault="00000000" w:rsidP="00414ECA">
      <w:pPr>
        <w:jc w:val="center"/>
      </w:pPr>
      <w:r>
        <w:pict w14:anchorId="58360B6B">
          <v:rect id="_x0000_i2574" style="width:468pt;height:1.5pt" o:hralign="center" o:hrstd="t" o:hr="t" fillcolor="#a0a0a0" stroked="f"/>
        </w:pict>
      </w:r>
    </w:p>
    <w:p w14:paraId="72A2F325" w14:textId="77777777" w:rsidR="00414ECA" w:rsidRDefault="00414ECA" w:rsidP="00414ECA">
      <w:pPr>
        <w:pStyle w:val="Heading4"/>
      </w:pPr>
      <w:bookmarkStart w:id="3090" w:name="_Toc158221178"/>
      <w:bookmarkStart w:id="3091" w:name="_Toc210647023"/>
      <w:r>
        <w:t>10.25.2.6 Other CSUs called by this CSU</w:t>
      </w:r>
      <w:bookmarkEnd w:id="3090"/>
      <w:bookmarkEnd w:id="3091"/>
    </w:p>
    <w:p w14:paraId="4D409CAC" w14:textId="77777777" w:rsidR="00414ECA" w:rsidRDefault="00414ECA" w:rsidP="00414ECA"/>
    <w:p w14:paraId="42C74B46" w14:textId="77777777" w:rsidR="00414ECA" w:rsidRDefault="00414ECA" w:rsidP="00414ECA">
      <w:pPr>
        <w:autoSpaceDE w:val="0"/>
        <w:autoSpaceDN w:val="0"/>
        <w:adjustRightInd w:val="0"/>
        <w:rPr>
          <w:rFonts w:cs="Arial"/>
          <w:color w:val="000000"/>
        </w:rPr>
      </w:pPr>
      <w:r>
        <w:rPr>
          <w:rFonts w:cs="Arial"/>
          <w:color w:val="000000"/>
        </w:rPr>
        <w:lastRenderedPageBreak/>
        <w:t>TimClearITPendingBit</w:t>
      </w:r>
    </w:p>
    <w:p w14:paraId="729F9FA2" w14:textId="77777777" w:rsidR="00414ECA" w:rsidRDefault="00414ECA" w:rsidP="00414ECA">
      <w:pPr>
        <w:widowControl w:val="0"/>
        <w:autoSpaceDE w:val="0"/>
        <w:autoSpaceDN w:val="0"/>
        <w:adjustRightInd w:val="0"/>
        <w:rPr>
          <w:rFonts w:ascii="Times New Roman" w:hAnsi="Times New Roman"/>
          <w:sz w:val="24"/>
          <w:szCs w:val="24"/>
        </w:rPr>
      </w:pPr>
    </w:p>
    <w:p w14:paraId="70BBF692" w14:textId="77777777" w:rsidR="00414ECA" w:rsidRDefault="00000000" w:rsidP="00414ECA">
      <w:pPr>
        <w:jc w:val="center"/>
      </w:pPr>
      <w:r>
        <w:pict w14:anchorId="2C60DC8B">
          <v:rect id="_x0000_i2575" style="width:468pt;height:1.5pt" o:hralign="center" o:hrstd="t" o:hr="t" fillcolor="#a0a0a0" stroked="f"/>
        </w:pict>
      </w:r>
    </w:p>
    <w:p w14:paraId="75EF2E74" w14:textId="77777777" w:rsidR="00414ECA" w:rsidRDefault="00414ECA" w:rsidP="00414ECA">
      <w:pPr>
        <w:pStyle w:val="Heading4"/>
      </w:pPr>
      <w:bookmarkStart w:id="3092" w:name="_Toc158221179"/>
      <w:bookmarkStart w:id="3093" w:name="_Toc210647024"/>
      <w:r>
        <w:t>10.25.2.7 Description of list of LLRs allocated</w:t>
      </w:r>
      <w:bookmarkEnd w:id="3092"/>
      <w:bookmarkEnd w:id="3093"/>
    </w:p>
    <w:p w14:paraId="780632FD" w14:textId="77777777" w:rsidR="00414ECA" w:rsidRDefault="00414ECA" w:rsidP="00414ECA"/>
    <w:p w14:paraId="20DF043B" w14:textId="77777777" w:rsidR="00414ECA" w:rsidRDefault="00414ECA" w:rsidP="00414ECA">
      <w:pPr>
        <w:widowControl w:val="0"/>
        <w:autoSpaceDE w:val="0"/>
        <w:autoSpaceDN w:val="0"/>
        <w:adjustRightInd w:val="0"/>
        <w:rPr>
          <w:rFonts w:cs="Arial"/>
          <w:color w:val="000000"/>
        </w:rPr>
      </w:pPr>
      <w:r>
        <w:rPr>
          <w:rFonts w:cs="Arial"/>
          <w:color w:val="000000"/>
        </w:rPr>
        <w:t>The following section will list the LLRs allocated to TachDriver</w:t>
      </w:r>
    </w:p>
    <w:p w14:paraId="26B209B3" w14:textId="77777777" w:rsidR="00414ECA" w:rsidRDefault="00414ECA" w:rsidP="00414ECA">
      <w:pPr>
        <w:widowControl w:val="0"/>
        <w:autoSpaceDE w:val="0"/>
        <w:autoSpaceDN w:val="0"/>
        <w:adjustRightInd w:val="0"/>
        <w:rPr>
          <w:rFonts w:ascii="Times New Roman" w:hAnsi="Times New Roman"/>
          <w:sz w:val="24"/>
          <w:szCs w:val="24"/>
        </w:rPr>
      </w:pPr>
    </w:p>
    <w:p w14:paraId="172AEFB2" w14:textId="77777777" w:rsidR="00414ECA" w:rsidRDefault="00000000" w:rsidP="00414ECA">
      <w:pPr>
        <w:jc w:val="center"/>
      </w:pPr>
      <w:r>
        <w:pict w14:anchorId="1AF97DB7">
          <v:rect id="_x0000_i2576" style="width:468pt;height:1.5pt" o:hralign="center" o:hrstd="t" o:hr="t" fillcolor="#a0a0a0" stroked="f"/>
        </w:pict>
      </w:r>
    </w:p>
    <w:p w14:paraId="653A4712" w14:textId="77777777" w:rsidR="00414ECA" w:rsidRDefault="00414ECA" w:rsidP="00414ECA">
      <w:pPr>
        <w:pStyle w:val="Heading5"/>
      </w:pPr>
      <w:bookmarkStart w:id="3094" w:name="_Toc158221180"/>
      <w:bookmarkStart w:id="3095" w:name="_Toc210647025"/>
      <w:r>
        <w:t>10.25.2.7.1 dauanatach-TachDriver-LLR-001</w:t>
      </w:r>
      <w:bookmarkEnd w:id="3094"/>
      <w:bookmarkEnd w:id="3095"/>
    </w:p>
    <w:p w14:paraId="07C55B5A" w14:textId="77777777" w:rsidR="00414ECA" w:rsidRDefault="00414ECA" w:rsidP="00414ECA">
      <w:r>
        <w:t>Requirement ID: H398-LLD-ANA-FNC-2251</w:t>
      </w:r>
    </w:p>
    <w:p w14:paraId="394E4F0E" w14:textId="77777777" w:rsidR="00414ECA" w:rsidRDefault="00414ECA" w:rsidP="00414ECA"/>
    <w:p w14:paraId="0C3BB13E" w14:textId="77777777" w:rsidR="00414ECA" w:rsidRDefault="00414ECA" w:rsidP="00414ECA">
      <w:pPr>
        <w:autoSpaceDE w:val="0"/>
        <w:autoSpaceDN w:val="0"/>
        <w:adjustRightInd w:val="0"/>
        <w:rPr>
          <w:rFonts w:cs="Arial"/>
          <w:color w:val="000000"/>
        </w:rPr>
      </w:pPr>
      <w:r>
        <w:rPr>
          <w:rFonts w:cs="Arial"/>
          <w:color w:val="000000"/>
        </w:rPr>
        <w:t>The function shall call the TimClearITPendingBit with parameters M_TIM12 and M_TIM_IT_UPDATE.</w:t>
      </w:r>
    </w:p>
    <w:p w14:paraId="690B533D" w14:textId="77777777" w:rsidR="00414ECA" w:rsidRDefault="00414ECA" w:rsidP="00414ECA">
      <w:pPr>
        <w:widowControl w:val="0"/>
        <w:autoSpaceDE w:val="0"/>
        <w:autoSpaceDN w:val="0"/>
        <w:adjustRightInd w:val="0"/>
        <w:rPr>
          <w:rFonts w:ascii="Times New Roman" w:hAnsi="Times New Roman"/>
          <w:sz w:val="24"/>
          <w:szCs w:val="24"/>
        </w:rPr>
      </w:pPr>
    </w:p>
    <w:p w14:paraId="72854271" w14:textId="77777777" w:rsidR="00414ECA" w:rsidRDefault="00000000" w:rsidP="00414ECA">
      <w:pPr>
        <w:jc w:val="center"/>
      </w:pPr>
      <w:r>
        <w:pict w14:anchorId="70589850">
          <v:rect id="_x0000_i2577" style="width:468pt;height:1.5pt" o:hralign="center" o:hrstd="t" o:hr="t" fillcolor="#a0a0a0" stroked="f"/>
        </w:pict>
      </w:r>
    </w:p>
    <w:p w14:paraId="7D52EFD8" w14:textId="77777777" w:rsidR="00414ECA" w:rsidRDefault="00414ECA" w:rsidP="00414ECA">
      <w:pPr>
        <w:pStyle w:val="Heading5"/>
      </w:pPr>
      <w:bookmarkStart w:id="3096" w:name="_Toc158221181"/>
      <w:bookmarkStart w:id="3097" w:name="_Toc210647026"/>
      <w:r>
        <w:t>10.25.2.7.2 dauanatach-TachDriver-LLR-002</w:t>
      </w:r>
      <w:bookmarkEnd w:id="3096"/>
      <w:bookmarkEnd w:id="3097"/>
    </w:p>
    <w:p w14:paraId="71C828FA" w14:textId="77777777" w:rsidR="00414ECA" w:rsidRDefault="00414ECA" w:rsidP="00414ECA">
      <w:r>
        <w:t>Requirement ID: H398-LLD-ANA-FNC-2252</w:t>
      </w:r>
    </w:p>
    <w:p w14:paraId="26D8F43C" w14:textId="77777777" w:rsidR="00414ECA" w:rsidRDefault="00414ECA" w:rsidP="00414ECA"/>
    <w:p w14:paraId="6C1E6D8C" w14:textId="77777777" w:rsidR="00414ECA" w:rsidRDefault="00414ECA" w:rsidP="00414ECA">
      <w:pPr>
        <w:autoSpaceDE w:val="0"/>
        <w:autoSpaceDN w:val="0"/>
        <w:adjustRightInd w:val="0"/>
        <w:rPr>
          <w:rFonts w:cs="Arial"/>
          <w:color w:val="000000"/>
        </w:rPr>
      </w:pPr>
      <w:r>
        <w:rPr>
          <w:rFonts w:cs="Arial"/>
          <w:color w:val="000000"/>
        </w:rPr>
        <w:t>The function shall do nothing when u8ChanState of Sensor_as_tach with index channel of Ptr_sensor_aas_analog is not equal to ENABLE until the channel from TACH_CHAN_1 to TACH_CHANS minus one.</w:t>
      </w:r>
    </w:p>
    <w:p w14:paraId="665D8633" w14:textId="77777777" w:rsidR="00414ECA" w:rsidRDefault="00414ECA" w:rsidP="00414ECA">
      <w:pPr>
        <w:widowControl w:val="0"/>
        <w:autoSpaceDE w:val="0"/>
        <w:autoSpaceDN w:val="0"/>
        <w:adjustRightInd w:val="0"/>
        <w:rPr>
          <w:rFonts w:cs="Arial"/>
          <w:color w:val="000000"/>
        </w:rPr>
      </w:pPr>
    </w:p>
    <w:p w14:paraId="2CF23390" w14:textId="77777777" w:rsidR="00414ECA" w:rsidRDefault="00000000" w:rsidP="00414ECA">
      <w:pPr>
        <w:jc w:val="center"/>
        <w:rPr>
          <w:rFonts w:ascii="Times New Roman" w:hAnsi="Times New Roman"/>
          <w:sz w:val="24"/>
          <w:szCs w:val="24"/>
        </w:rPr>
      </w:pPr>
      <w:r>
        <w:pict w14:anchorId="11D8362B">
          <v:rect id="_x0000_i2578" style="width:468pt;height:1.5pt" o:hralign="center" o:hrstd="t" o:hr="t" fillcolor="#a0a0a0" stroked="f"/>
        </w:pict>
      </w:r>
    </w:p>
    <w:p w14:paraId="62B0D767" w14:textId="77777777" w:rsidR="00414ECA" w:rsidRDefault="00414ECA" w:rsidP="00414ECA">
      <w:pPr>
        <w:pStyle w:val="Heading5"/>
      </w:pPr>
      <w:bookmarkStart w:id="3098" w:name="_Toc158221182"/>
      <w:bookmarkStart w:id="3099" w:name="_Toc210647027"/>
      <w:r>
        <w:t>10.25.2.7.3 dauanatach-TachDriver-LLR-003</w:t>
      </w:r>
      <w:bookmarkEnd w:id="3098"/>
      <w:bookmarkEnd w:id="3099"/>
    </w:p>
    <w:p w14:paraId="35447E2F" w14:textId="77777777" w:rsidR="00414ECA" w:rsidRDefault="00414ECA" w:rsidP="00414ECA">
      <w:r>
        <w:t>Requirement ID: H398-LLD-ANA-FNC-2596</w:t>
      </w:r>
    </w:p>
    <w:p w14:paraId="1FA99CE7" w14:textId="77777777" w:rsidR="00414ECA" w:rsidRDefault="00414ECA" w:rsidP="00414ECA"/>
    <w:p w14:paraId="48F51CDD" w14:textId="77777777" w:rsidR="00414ECA" w:rsidRDefault="00414ECA" w:rsidP="00414ECA">
      <w:pPr>
        <w:widowControl w:val="0"/>
        <w:autoSpaceDE w:val="0"/>
        <w:autoSpaceDN w:val="0"/>
        <w:adjustRightInd w:val="0"/>
        <w:rPr>
          <w:rFonts w:cs="Arial"/>
          <w:color w:val="000000"/>
        </w:rPr>
      </w:pPr>
      <w:r>
        <w:rPr>
          <w:rFonts w:cs="Arial"/>
          <w:color w:val="000000"/>
        </w:rPr>
        <w:t>The function shall do the following until the channel from TACH_CHAN_1 to TACH_CHANS minus one when u8ChanState of Sensor_as_tach with index channel of Ptr_sensor_aas_analog is equal to ENABLE :</w:t>
      </w:r>
    </w:p>
    <w:p w14:paraId="7E61270B" w14:textId="77777777" w:rsidR="00414ECA" w:rsidRDefault="00414ECA" w:rsidP="00414ECA">
      <w:pPr>
        <w:widowControl w:val="0"/>
        <w:autoSpaceDE w:val="0"/>
        <w:autoSpaceDN w:val="0"/>
        <w:adjustRightInd w:val="0"/>
        <w:rPr>
          <w:rFonts w:cs="Arial"/>
          <w:color w:val="000000"/>
        </w:rPr>
      </w:pPr>
      <w:r>
        <w:rPr>
          <w:rFonts w:cs="Arial"/>
          <w:color w:val="000000"/>
        </w:rPr>
        <w:t xml:space="preserve">- Set pu16 last to (m0ar of psDMA of As_tach_chan with index channel plus (M_TACH_DMA_BUFFER_SIZE minus ndtr of psDMA of As_tach_chan with index channel </w:t>
      </w:r>
    </w:p>
    <w:p w14:paraId="7023CC40" w14:textId="77777777" w:rsidR="00414ECA" w:rsidRDefault="00000000" w:rsidP="00414ECA">
      <w:pPr>
        <w:jc w:val="center"/>
        <w:rPr>
          <w:rFonts w:ascii="Times New Roman" w:hAnsi="Times New Roman"/>
          <w:sz w:val="24"/>
          <w:szCs w:val="24"/>
        </w:rPr>
      </w:pPr>
      <w:r>
        <w:pict w14:anchorId="2EA2C1E6">
          <v:rect id="_x0000_i2579" style="width:468pt;height:1.5pt" o:hralign="center" o:hrstd="t" o:hr="t" fillcolor="#a0a0a0" stroked="f"/>
        </w:pict>
      </w:r>
    </w:p>
    <w:p w14:paraId="285FABD0" w14:textId="77777777" w:rsidR="00414ECA" w:rsidRDefault="00414ECA" w:rsidP="00414ECA">
      <w:pPr>
        <w:pStyle w:val="Heading5"/>
      </w:pPr>
      <w:bookmarkStart w:id="3100" w:name="_Toc158221183"/>
      <w:bookmarkStart w:id="3101" w:name="_Toc210647028"/>
      <w:r>
        <w:t>10.25.2.7.4 dauanatach-TachDriver-LLR-004</w:t>
      </w:r>
      <w:bookmarkEnd w:id="3100"/>
      <w:bookmarkEnd w:id="3101"/>
    </w:p>
    <w:p w14:paraId="794F0813" w14:textId="77777777" w:rsidR="00414ECA" w:rsidRDefault="00414ECA" w:rsidP="00414ECA">
      <w:r>
        <w:t>Requirement ID: H398-LLD-ANA-FNC-2597</w:t>
      </w:r>
    </w:p>
    <w:p w14:paraId="67F5C5F9" w14:textId="77777777" w:rsidR="00414ECA" w:rsidRDefault="00414ECA" w:rsidP="00414ECA"/>
    <w:p w14:paraId="5AB8D213" w14:textId="77777777" w:rsidR="00414ECA" w:rsidRDefault="00414ECA" w:rsidP="00414ECA">
      <w:pPr>
        <w:widowControl w:val="0"/>
        <w:autoSpaceDE w:val="0"/>
        <w:autoSpaceDN w:val="0"/>
        <w:adjustRightInd w:val="0"/>
        <w:rPr>
          <w:rFonts w:cs="Arial"/>
          <w:color w:val="000000"/>
        </w:rPr>
      </w:pPr>
      <w:r>
        <w:rPr>
          <w:rFonts w:cs="Arial"/>
          <w:color w:val="000000"/>
        </w:rPr>
        <w:lastRenderedPageBreak/>
        <w:t>The function shall perform the following until the channel from TACH_CHAN_1 to TACH_CHANS minus one when u8ChanState of Sensor_as_tach with index channel of Ptr_sensor_aas_analog is equal to ENABLE:</w:t>
      </w:r>
    </w:p>
    <w:p w14:paraId="7F5FFCF6" w14:textId="77777777" w:rsidR="00414ECA" w:rsidRDefault="00414ECA" w:rsidP="00414ECA">
      <w:pPr>
        <w:widowControl w:val="0"/>
        <w:autoSpaceDE w:val="0"/>
        <w:autoSpaceDN w:val="0"/>
        <w:adjustRightInd w:val="0"/>
        <w:rPr>
          <w:rFonts w:cs="Arial"/>
          <w:color w:val="000000"/>
        </w:rPr>
      </w:pPr>
      <w:r>
        <w:rPr>
          <w:rFonts w:cs="Arial"/>
          <w:color w:val="000000"/>
        </w:rPr>
        <w:t>- Set pu16 last to Aau16_buffer_dma with indexes channel M_TACH_DMA_BUFFER_SIZE  minus  M_ONE when decremented pu16 last is less than Aau16_buffer_dma with index channel other wise do nothing.</w:t>
      </w:r>
    </w:p>
    <w:p w14:paraId="2078764F" w14:textId="77777777" w:rsidR="00414ECA" w:rsidRDefault="00414ECA" w:rsidP="00414ECA">
      <w:pPr>
        <w:widowControl w:val="0"/>
        <w:autoSpaceDE w:val="0"/>
        <w:autoSpaceDN w:val="0"/>
        <w:adjustRightInd w:val="0"/>
        <w:rPr>
          <w:rFonts w:cs="Arial"/>
          <w:color w:val="000000"/>
        </w:rPr>
      </w:pPr>
    </w:p>
    <w:p w14:paraId="485F81CD" w14:textId="77777777" w:rsidR="00414ECA" w:rsidRDefault="00000000" w:rsidP="00414ECA">
      <w:pPr>
        <w:jc w:val="center"/>
        <w:rPr>
          <w:rFonts w:ascii="Times New Roman" w:hAnsi="Times New Roman"/>
          <w:sz w:val="24"/>
          <w:szCs w:val="24"/>
        </w:rPr>
      </w:pPr>
      <w:r>
        <w:pict w14:anchorId="34F569D3">
          <v:rect id="_x0000_i2580" style="width:468pt;height:1.5pt" o:hralign="center" o:hrstd="t" o:hr="t" fillcolor="#a0a0a0" stroked="f"/>
        </w:pict>
      </w:r>
    </w:p>
    <w:p w14:paraId="13036BCB" w14:textId="77777777" w:rsidR="00414ECA" w:rsidRDefault="00414ECA" w:rsidP="00414ECA">
      <w:pPr>
        <w:pStyle w:val="Heading5"/>
      </w:pPr>
      <w:bookmarkStart w:id="3102" w:name="_Toc158221184"/>
      <w:bookmarkStart w:id="3103" w:name="_Toc210647029"/>
      <w:r>
        <w:t>10.25.2.7.5 dauanatach-TachDriver-LLR-005</w:t>
      </w:r>
      <w:bookmarkEnd w:id="3102"/>
      <w:bookmarkEnd w:id="3103"/>
    </w:p>
    <w:p w14:paraId="054B07D1" w14:textId="77777777" w:rsidR="00414ECA" w:rsidRDefault="00414ECA" w:rsidP="00414ECA">
      <w:r>
        <w:t>Requirement ID: H398-LLD-ANA-FNC-2598</w:t>
      </w:r>
    </w:p>
    <w:p w14:paraId="2A7791D4" w14:textId="77777777" w:rsidR="00414ECA" w:rsidRDefault="00414ECA" w:rsidP="00414ECA"/>
    <w:p w14:paraId="48222EA2"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6263D4AA" w14:textId="77777777" w:rsidR="00414ECA" w:rsidRDefault="00414ECA" w:rsidP="00414ECA">
      <w:pPr>
        <w:widowControl w:val="0"/>
        <w:autoSpaceDE w:val="0"/>
        <w:autoSpaceDN w:val="0"/>
        <w:adjustRightInd w:val="0"/>
        <w:rPr>
          <w:rFonts w:cs="Arial"/>
          <w:color w:val="000000"/>
        </w:rPr>
      </w:pPr>
      <w:r>
        <w:rPr>
          <w:rFonts w:cs="Arial"/>
          <w:color w:val="000000"/>
        </w:rPr>
        <w:t>- Set reference pu16 last to addition of (m0ar of psDMA of As_tach_chan with index (u8 channel plus M_ONE) and (M_TACH_DMA_BUFFER_SIZE minus ndtr of psDMA of As_tach_chan with index (u8 channel plus M_ONE)))</w:t>
      </w:r>
    </w:p>
    <w:p w14:paraId="2AE27977" w14:textId="77777777" w:rsidR="00414ECA" w:rsidRDefault="00414ECA" w:rsidP="00414ECA">
      <w:pPr>
        <w:autoSpaceDE w:val="0"/>
        <w:autoSpaceDN w:val="0"/>
        <w:adjustRightInd w:val="0"/>
        <w:rPr>
          <w:rFonts w:cs="Arial"/>
          <w:color w:val="000000"/>
        </w:rPr>
      </w:pPr>
      <w:r>
        <w:rPr>
          <w:rFonts w:cs="Arial"/>
          <w:color w:val="000000"/>
        </w:rPr>
        <w:t>- Set reference pu16 last to address of As_tach_chan with index (u8 channel plus M_ONE) and (M_TACH_DMA_BUFFER_SIZE minus M_ONE) when pre decreement of reference pu16 last is less than As_tach_chan with index (u8 channel plus M_ONE)  other wise do nothing.</w:t>
      </w:r>
    </w:p>
    <w:p w14:paraId="4D5A9FCC"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28B13F96"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32E1153D" w14:textId="77777777" w:rsidR="00414ECA" w:rsidRDefault="00414ECA" w:rsidP="00414ECA">
      <w:pPr>
        <w:widowControl w:val="0"/>
        <w:autoSpaceDE w:val="0"/>
        <w:autoSpaceDN w:val="0"/>
        <w:adjustRightInd w:val="0"/>
        <w:rPr>
          <w:rFonts w:cs="Arial"/>
          <w:color w:val="000000"/>
        </w:rPr>
      </w:pPr>
      <w:r>
        <w:rPr>
          <w:rFonts w:cs="Arial"/>
          <w:color w:val="000000"/>
        </w:rPr>
        <w:t>- PWM_CHAN_1 is equal to u8 channel logical OR with PWM_CHAN_3 is equal to u8 channel.</w:t>
      </w:r>
    </w:p>
    <w:p w14:paraId="7FF8A464" w14:textId="77777777" w:rsidR="00414ECA" w:rsidRDefault="00000000" w:rsidP="00414ECA">
      <w:pPr>
        <w:jc w:val="center"/>
        <w:rPr>
          <w:rFonts w:ascii="Times New Roman" w:hAnsi="Times New Roman"/>
          <w:sz w:val="24"/>
          <w:szCs w:val="24"/>
        </w:rPr>
      </w:pPr>
      <w:r>
        <w:pict w14:anchorId="45E99241">
          <v:rect id="_x0000_i2581" style="width:468pt;height:1.5pt" o:hralign="center" o:hrstd="t" o:hr="t" fillcolor="#a0a0a0" stroked="f"/>
        </w:pict>
      </w:r>
    </w:p>
    <w:p w14:paraId="00C78B5D" w14:textId="77777777" w:rsidR="00414ECA" w:rsidRDefault="00414ECA" w:rsidP="00414ECA">
      <w:pPr>
        <w:pStyle w:val="Heading5"/>
      </w:pPr>
      <w:bookmarkStart w:id="3104" w:name="_Toc158221185"/>
      <w:bookmarkStart w:id="3105" w:name="_Toc210647030"/>
      <w:r>
        <w:t>10.25.2.7.6 dauanatach-TachDriver-LLR-006</w:t>
      </w:r>
      <w:bookmarkEnd w:id="3104"/>
      <w:bookmarkEnd w:id="3105"/>
    </w:p>
    <w:p w14:paraId="023A2C28" w14:textId="77777777" w:rsidR="00414ECA" w:rsidRDefault="00414ECA" w:rsidP="00414ECA">
      <w:r>
        <w:t>Requirement ID: H398-LLD-ANA-FNC-2599</w:t>
      </w:r>
    </w:p>
    <w:p w14:paraId="0CBCA4F2" w14:textId="77777777" w:rsidR="00414ECA" w:rsidRDefault="00414ECA" w:rsidP="00414ECA"/>
    <w:p w14:paraId="3C108F8C"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625FBED4" w14:textId="77777777" w:rsidR="00414ECA" w:rsidRDefault="00414ECA" w:rsidP="00414ECA">
      <w:pPr>
        <w:widowControl w:val="0"/>
        <w:autoSpaceDE w:val="0"/>
        <w:autoSpaceDN w:val="0"/>
        <w:adjustRightInd w:val="0"/>
        <w:rPr>
          <w:rFonts w:cs="Arial"/>
          <w:color w:val="000000"/>
        </w:rPr>
      </w:pPr>
      <w:r>
        <w:rPr>
          <w:rFonts w:cs="Arial"/>
          <w:color w:val="000000"/>
        </w:rPr>
        <w:t>- Set pwm length to reference pu16 last minus pu16 last</w:t>
      </w:r>
    </w:p>
    <w:p w14:paraId="0E28AB01" w14:textId="77777777" w:rsidR="00414ECA" w:rsidRDefault="00414ECA" w:rsidP="00414ECA">
      <w:pPr>
        <w:widowControl w:val="0"/>
        <w:autoSpaceDE w:val="0"/>
        <w:autoSpaceDN w:val="0"/>
        <w:adjustRightInd w:val="0"/>
        <w:rPr>
          <w:rFonts w:cs="Arial"/>
          <w:color w:val="000000"/>
        </w:rPr>
      </w:pPr>
      <w:r>
        <w:rPr>
          <w:rFonts w:cs="Arial"/>
          <w:color w:val="000000"/>
        </w:rPr>
        <w:t>- Set pwm length to  Pwm_timer_count_limit plus pwm_length when pwm length  is less than 0</w:t>
      </w:r>
    </w:p>
    <w:p w14:paraId="4934ECA0" w14:textId="77777777" w:rsidR="00414ECA" w:rsidRDefault="00414ECA" w:rsidP="00414ECA">
      <w:pPr>
        <w:widowControl w:val="0"/>
        <w:autoSpaceDE w:val="0"/>
        <w:autoSpaceDN w:val="0"/>
        <w:adjustRightInd w:val="0"/>
        <w:rPr>
          <w:rFonts w:cs="Arial"/>
          <w:color w:val="000000"/>
        </w:rPr>
      </w:pPr>
      <w:r>
        <w:rPr>
          <w:rFonts w:cs="Arial"/>
          <w:color w:val="000000"/>
        </w:rPr>
        <w:t>- Set pwm index to M_ONE when PWM_CHAN_3 is equal to u8 channel</w:t>
      </w:r>
    </w:p>
    <w:p w14:paraId="0E6696DC" w14:textId="77777777" w:rsidR="00414ECA" w:rsidRDefault="00414ECA" w:rsidP="00414ECA">
      <w:pPr>
        <w:widowControl w:val="0"/>
        <w:autoSpaceDE w:val="0"/>
        <w:autoSpaceDN w:val="0"/>
        <w:adjustRightInd w:val="0"/>
        <w:rPr>
          <w:rFonts w:cs="Arial"/>
          <w:color w:val="000000"/>
        </w:rPr>
      </w:pPr>
      <w:r>
        <w:rPr>
          <w:rFonts w:cs="Arial"/>
          <w:color w:val="000000"/>
        </w:rPr>
        <w:t xml:space="preserve">- Set pwm_big_buffer_ptrs with index pwm index  to pwm length </w:t>
      </w:r>
    </w:p>
    <w:p w14:paraId="10B63C82" w14:textId="77777777" w:rsidR="00414ECA" w:rsidRDefault="00414ECA" w:rsidP="00414ECA">
      <w:pPr>
        <w:widowControl w:val="0"/>
        <w:autoSpaceDE w:val="0"/>
        <w:autoSpaceDN w:val="0"/>
        <w:adjustRightInd w:val="0"/>
        <w:rPr>
          <w:rFonts w:cs="Arial"/>
          <w:color w:val="000000"/>
        </w:rPr>
      </w:pPr>
      <w:r>
        <w:rPr>
          <w:rFonts w:cs="Arial"/>
          <w:color w:val="000000"/>
        </w:rPr>
        <w:t>- Set pwm_big_buffer_ptrs with index pwm index to pwm_big_buffer with index pwm index when pre increment of pwm_big_buffer_ptrs with index pwm index  is greater than or equal to address of pwm_big_buffer with index (pwm index  and M_TACH_BIG_BUFFER_SIZE) otherwise do nothing.</w:t>
      </w:r>
    </w:p>
    <w:p w14:paraId="3A3BFEC0" w14:textId="77777777" w:rsidR="00414ECA" w:rsidRDefault="00414ECA" w:rsidP="00414ECA">
      <w:pPr>
        <w:widowControl w:val="0"/>
        <w:autoSpaceDE w:val="0"/>
        <w:autoSpaceDN w:val="0"/>
        <w:adjustRightInd w:val="0"/>
        <w:rPr>
          <w:rFonts w:cs="Arial"/>
          <w:color w:val="000000"/>
        </w:rPr>
      </w:pPr>
    </w:p>
    <w:p w14:paraId="2AA8D615"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2A299E4D"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19AAAC11" w14:textId="77777777" w:rsidR="00414ECA" w:rsidRDefault="00414ECA" w:rsidP="00414ECA">
      <w:pPr>
        <w:widowControl w:val="0"/>
        <w:autoSpaceDE w:val="0"/>
        <w:autoSpaceDN w:val="0"/>
        <w:adjustRightInd w:val="0"/>
        <w:rPr>
          <w:rFonts w:cs="Arial"/>
          <w:color w:val="000000"/>
        </w:rPr>
      </w:pPr>
      <w:r>
        <w:rPr>
          <w:rFonts w:cs="Arial"/>
          <w:color w:val="000000"/>
        </w:rPr>
        <w:t>- PWM_CHAN_1 is equal to u8 channel logical OR with PWM_CHAN_3 is equal to u8 channel</w:t>
      </w:r>
    </w:p>
    <w:p w14:paraId="4397D594" w14:textId="77777777" w:rsidR="00414ECA" w:rsidRDefault="00414ECA" w:rsidP="00414ECA">
      <w:pPr>
        <w:widowControl w:val="0"/>
        <w:autoSpaceDE w:val="0"/>
        <w:autoSpaceDN w:val="0"/>
        <w:adjustRightInd w:val="0"/>
        <w:rPr>
          <w:rFonts w:cs="Arial"/>
          <w:color w:val="000000"/>
        </w:rPr>
      </w:pPr>
      <w:r>
        <w:rPr>
          <w:rFonts w:cs="Arial"/>
          <w:color w:val="000000"/>
        </w:rPr>
        <w:t>- u8 Channel Status of As_tach_chan with index u8 channel is equal to ENABLE.</w:t>
      </w:r>
    </w:p>
    <w:p w14:paraId="32E95A98" w14:textId="77777777" w:rsidR="00414ECA" w:rsidRDefault="00414ECA" w:rsidP="00414ECA">
      <w:pPr>
        <w:widowControl w:val="0"/>
        <w:autoSpaceDE w:val="0"/>
        <w:autoSpaceDN w:val="0"/>
        <w:adjustRightInd w:val="0"/>
        <w:rPr>
          <w:rFonts w:cs="Arial"/>
          <w:color w:val="000000"/>
        </w:rPr>
      </w:pPr>
    </w:p>
    <w:p w14:paraId="3D454C2A" w14:textId="77777777" w:rsidR="00414ECA" w:rsidRDefault="00000000" w:rsidP="00414ECA">
      <w:pPr>
        <w:jc w:val="center"/>
        <w:rPr>
          <w:rFonts w:ascii="Times New Roman" w:hAnsi="Times New Roman"/>
          <w:sz w:val="24"/>
          <w:szCs w:val="24"/>
        </w:rPr>
      </w:pPr>
      <w:r>
        <w:pict w14:anchorId="2C9C8FD8">
          <v:rect id="_x0000_i2582" style="width:468pt;height:1.5pt" o:hralign="center" o:hrstd="t" o:hr="t" fillcolor="#a0a0a0" stroked="f"/>
        </w:pict>
      </w:r>
    </w:p>
    <w:p w14:paraId="2687C405" w14:textId="77777777" w:rsidR="00414ECA" w:rsidRDefault="00414ECA" w:rsidP="00414ECA">
      <w:pPr>
        <w:pStyle w:val="Heading5"/>
      </w:pPr>
      <w:bookmarkStart w:id="3106" w:name="_Toc158221186"/>
      <w:bookmarkStart w:id="3107" w:name="_Toc210647031"/>
      <w:r>
        <w:lastRenderedPageBreak/>
        <w:t>10.25.2.7.7 dauanatach-TachDriver-LLR-007</w:t>
      </w:r>
      <w:bookmarkEnd w:id="3106"/>
      <w:bookmarkEnd w:id="3107"/>
    </w:p>
    <w:p w14:paraId="4177C8B6" w14:textId="77777777" w:rsidR="00414ECA" w:rsidRDefault="00414ECA" w:rsidP="00414ECA">
      <w:r>
        <w:t>Requirement ID: H398-LLD-ANA-FNC-2600</w:t>
      </w:r>
    </w:p>
    <w:p w14:paraId="2B5BC03D" w14:textId="77777777" w:rsidR="00414ECA" w:rsidRDefault="00414ECA" w:rsidP="00414ECA"/>
    <w:p w14:paraId="79EAC0FE"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3DFAD280" w14:textId="77777777" w:rsidR="00414ECA" w:rsidRDefault="00414ECA" w:rsidP="00414ECA">
      <w:pPr>
        <w:widowControl w:val="0"/>
        <w:autoSpaceDE w:val="0"/>
        <w:autoSpaceDN w:val="0"/>
        <w:adjustRightInd w:val="0"/>
        <w:rPr>
          <w:rFonts w:cs="Arial"/>
          <w:color w:val="000000"/>
        </w:rPr>
      </w:pPr>
      <w:r>
        <w:rPr>
          <w:rFonts w:cs="Arial"/>
          <w:color w:val="000000"/>
        </w:rPr>
        <w:t>- Set test to pu16_last minus pu16First of As_tach_chan with index u8 channel and u16Samples of psBigBuffer of As_tach_chan with index u8 channel to pu16_last minus pu16First of As_tach_chan with u8 index channel when pu16 last is grater than or equal to pu16First of As_tach_chan with index u8 channel Other wise</w:t>
      </w:r>
    </w:p>
    <w:p w14:paraId="5A6A46A6" w14:textId="77777777" w:rsidR="00414ECA" w:rsidRDefault="00414ECA" w:rsidP="00414ECA">
      <w:pPr>
        <w:widowControl w:val="0"/>
        <w:autoSpaceDE w:val="0"/>
        <w:autoSpaceDN w:val="0"/>
        <w:adjustRightInd w:val="0"/>
        <w:rPr>
          <w:rFonts w:cs="Arial"/>
          <w:color w:val="000000"/>
        </w:rPr>
      </w:pPr>
      <w:r>
        <w:rPr>
          <w:rFonts w:cs="Arial"/>
          <w:color w:val="000000"/>
        </w:rPr>
        <w:t>- Set u16Samples of psBigBuffer of As_tach_chan with index channel to</w:t>
      </w:r>
    </w:p>
    <w:p w14:paraId="3A253974" w14:textId="77777777" w:rsidR="00414ECA" w:rsidRDefault="00414ECA" w:rsidP="00414ECA">
      <w:pPr>
        <w:widowControl w:val="0"/>
        <w:autoSpaceDE w:val="0"/>
        <w:autoSpaceDN w:val="0"/>
        <w:adjustRightInd w:val="0"/>
        <w:rPr>
          <w:rFonts w:cs="Arial"/>
          <w:color w:val="000000"/>
        </w:rPr>
      </w:pPr>
      <w:r>
        <w:rPr>
          <w:rFonts w:cs="Arial"/>
          <w:color w:val="000000"/>
        </w:rPr>
        <w:t>M_TACH_DMA_BUFFER_SIZE minus ( addition of pu16First of As_tach_chan with index u8 channel ,pu16 last and M_ONE).</w:t>
      </w:r>
    </w:p>
    <w:p w14:paraId="4119E73D" w14:textId="77777777" w:rsidR="00414ECA" w:rsidRDefault="00414ECA" w:rsidP="00414ECA">
      <w:pPr>
        <w:widowControl w:val="0"/>
        <w:autoSpaceDE w:val="0"/>
        <w:autoSpaceDN w:val="0"/>
        <w:adjustRightInd w:val="0"/>
        <w:rPr>
          <w:rFonts w:cs="Arial"/>
          <w:color w:val="000000"/>
        </w:rPr>
      </w:pPr>
    </w:p>
    <w:p w14:paraId="19C8EFAC"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4C9F4B29"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16134E25" w14:textId="77777777" w:rsidR="00414ECA" w:rsidRDefault="00414ECA" w:rsidP="00414ECA">
      <w:pPr>
        <w:widowControl w:val="0"/>
        <w:autoSpaceDE w:val="0"/>
        <w:autoSpaceDN w:val="0"/>
        <w:adjustRightInd w:val="0"/>
        <w:rPr>
          <w:rFonts w:cs="Arial"/>
          <w:color w:val="000000"/>
        </w:rPr>
      </w:pPr>
      <w:r>
        <w:rPr>
          <w:rFonts w:cs="Arial"/>
          <w:color w:val="000000"/>
        </w:rPr>
        <w:t>- u8 Channel Status of As_tach_chan with index u8 channel is equal to ENABLE.</w:t>
      </w:r>
    </w:p>
    <w:p w14:paraId="7DA9AAA5" w14:textId="77777777" w:rsidR="00414ECA" w:rsidRDefault="00414ECA" w:rsidP="00414ECA">
      <w:pPr>
        <w:widowControl w:val="0"/>
        <w:autoSpaceDE w:val="0"/>
        <w:autoSpaceDN w:val="0"/>
        <w:adjustRightInd w:val="0"/>
        <w:rPr>
          <w:rFonts w:cs="Arial"/>
          <w:color w:val="000000"/>
        </w:rPr>
      </w:pPr>
    </w:p>
    <w:p w14:paraId="71046789" w14:textId="77777777" w:rsidR="00414ECA" w:rsidRDefault="00414ECA" w:rsidP="00414ECA">
      <w:pPr>
        <w:widowControl w:val="0"/>
        <w:autoSpaceDE w:val="0"/>
        <w:autoSpaceDN w:val="0"/>
        <w:adjustRightInd w:val="0"/>
        <w:rPr>
          <w:rFonts w:cs="Arial"/>
          <w:color w:val="000000"/>
        </w:rPr>
      </w:pPr>
    </w:p>
    <w:p w14:paraId="5104ECAD" w14:textId="77777777" w:rsidR="00414ECA" w:rsidRDefault="00414ECA" w:rsidP="00414ECA">
      <w:pPr>
        <w:widowControl w:val="0"/>
        <w:autoSpaceDE w:val="0"/>
        <w:autoSpaceDN w:val="0"/>
        <w:adjustRightInd w:val="0"/>
        <w:rPr>
          <w:rFonts w:cs="Arial"/>
          <w:color w:val="000000"/>
        </w:rPr>
      </w:pPr>
    </w:p>
    <w:p w14:paraId="44F89711" w14:textId="77777777" w:rsidR="00414ECA" w:rsidRDefault="00000000" w:rsidP="00414ECA">
      <w:pPr>
        <w:jc w:val="center"/>
        <w:rPr>
          <w:rFonts w:ascii="Times New Roman" w:hAnsi="Times New Roman"/>
          <w:sz w:val="24"/>
          <w:szCs w:val="24"/>
        </w:rPr>
      </w:pPr>
      <w:r>
        <w:pict w14:anchorId="0D472F35">
          <v:rect id="_x0000_i2583" style="width:468pt;height:1.5pt" o:hralign="center" o:hrstd="t" o:hr="t" fillcolor="#a0a0a0" stroked="f"/>
        </w:pict>
      </w:r>
    </w:p>
    <w:p w14:paraId="0FC84870" w14:textId="77777777" w:rsidR="00414ECA" w:rsidRDefault="00414ECA" w:rsidP="00414ECA">
      <w:pPr>
        <w:pStyle w:val="Heading5"/>
      </w:pPr>
      <w:bookmarkStart w:id="3108" w:name="_Toc158221187"/>
      <w:bookmarkStart w:id="3109" w:name="_Toc210647032"/>
      <w:r>
        <w:t>10.25.2.7.8 dauanatach-TachDriver-LLR-008</w:t>
      </w:r>
      <w:bookmarkEnd w:id="3108"/>
      <w:bookmarkEnd w:id="3109"/>
    </w:p>
    <w:p w14:paraId="118F9B53" w14:textId="77777777" w:rsidR="00414ECA" w:rsidRDefault="00414ECA" w:rsidP="00414ECA">
      <w:r>
        <w:t>Requirement ID: H398-LLD-ANA-FNC-2601</w:t>
      </w:r>
    </w:p>
    <w:p w14:paraId="4D468031" w14:textId="77777777" w:rsidR="00414ECA" w:rsidRDefault="00414ECA" w:rsidP="00414ECA"/>
    <w:p w14:paraId="24B0A4C1"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27AD487F" w14:textId="77777777" w:rsidR="00414ECA" w:rsidRDefault="00414ECA" w:rsidP="00414ECA">
      <w:pPr>
        <w:widowControl w:val="0"/>
        <w:autoSpaceDE w:val="0"/>
        <w:autoSpaceDN w:val="0"/>
        <w:adjustRightInd w:val="0"/>
        <w:rPr>
          <w:rFonts w:cs="Arial"/>
          <w:color w:val="000000"/>
        </w:rPr>
      </w:pPr>
      <w:r>
        <w:rPr>
          <w:rFonts w:cs="Arial"/>
          <w:color w:val="000000"/>
        </w:rPr>
        <w:t>- Set u16Samples of psBigBuffer of As_tach_chan with index u8 channel to pu16 last minus pu16First of As_tach_chan with index u8 channel when pu16 last is greater than or equal to pu16First of As_tach_chan with index u8 channel.</w:t>
      </w:r>
    </w:p>
    <w:p w14:paraId="3DC2F572" w14:textId="77777777" w:rsidR="00414ECA" w:rsidRDefault="00414ECA" w:rsidP="00414ECA">
      <w:pPr>
        <w:widowControl w:val="0"/>
        <w:autoSpaceDE w:val="0"/>
        <w:autoSpaceDN w:val="0"/>
        <w:adjustRightInd w:val="0"/>
        <w:rPr>
          <w:rFonts w:cs="Arial"/>
          <w:color w:val="000000"/>
        </w:rPr>
      </w:pPr>
      <w:r>
        <w:rPr>
          <w:rFonts w:cs="Arial"/>
          <w:color w:val="000000"/>
        </w:rPr>
        <w:t>- Set u16Samples of psBigBuffer of As_tach_chan with index u8 channel to pu16 last plus M_TACH_DMA_BUFFER_SIZE minus  pu16First of As_tach_chan with index u8 channel when pu16 last is less than or equal to pu16First of As_tach_chan with index u8 channel.</w:t>
      </w:r>
    </w:p>
    <w:p w14:paraId="7B4EF0ED" w14:textId="77777777" w:rsidR="00414ECA" w:rsidRDefault="00414ECA" w:rsidP="00414ECA">
      <w:pPr>
        <w:widowControl w:val="0"/>
        <w:autoSpaceDE w:val="0"/>
        <w:autoSpaceDN w:val="0"/>
        <w:adjustRightInd w:val="0"/>
        <w:rPr>
          <w:rFonts w:cs="Arial"/>
          <w:color w:val="000000"/>
        </w:rPr>
      </w:pPr>
    </w:p>
    <w:p w14:paraId="1E7D9E20"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5427E600"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19AF6691" w14:textId="77777777" w:rsidR="00414ECA" w:rsidRDefault="00414ECA" w:rsidP="00414ECA">
      <w:pPr>
        <w:widowControl w:val="0"/>
        <w:autoSpaceDE w:val="0"/>
        <w:autoSpaceDN w:val="0"/>
        <w:adjustRightInd w:val="0"/>
        <w:rPr>
          <w:rFonts w:cs="Arial"/>
          <w:color w:val="000000"/>
        </w:rPr>
      </w:pPr>
      <w:r>
        <w:rPr>
          <w:rFonts w:cs="Arial"/>
          <w:color w:val="000000"/>
        </w:rPr>
        <w:t>- u8 Channel Status of As_tach_chan with index u8 channel is equal to ENABLE.</w:t>
      </w:r>
    </w:p>
    <w:p w14:paraId="78FE96F9" w14:textId="77777777" w:rsidR="00414ECA" w:rsidRDefault="00414ECA" w:rsidP="00414ECA">
      <w:pPr>
        <w:widowControl w:val="0"/>
        <w:autoSpaceDE w:val="0"/>
        <w:autoSpaceDN w:val="0"/>
        <w:adjustRightInd w:val="0"/>
        <w:rPr>
          <w:rFonts w:cs="Arial"/>
          <w:color w:val="000000"/>
        </w:rPr>
      </w:pPr>
    </w:p>
    <w:p w14:paraId="59F2C78A" w14:textId="77777777" w:rsidR="00414ECA" w:rsidRDefault="00000000" w:rsidP="00414ECA">
      <w:pPr>
        <w:jc w:val="center"/>
        <w:rPr>
          <w:rFonts w:ascii="Times New Roman" w:hAnsi="Times New Roman"/>
          <w:sz w:val="24"/>
          <w:szCs w:val="24"/>
        </w:rPr>
      </w:pPr>
      <w:r>
        <w:pict w14:anchorId="7EEAC0A5">
          <v:rect id="_x0000_i2584" style="width:468pt;height:1.5pt" o:hralign="center" o:hrstd="t" o:hr="t" fillcolor="#a0a0a0" stroked="f"/>
        </w:pict>
      </w:r>
    </w:p>
    <w:p w14:paraId="51DDE75A" w14:textId="77777777" w:rsidR="00414ECA" w:rsidRDefault="00414ECA" w:rsidP="00414ECA">
      <w:pPr>
        <w:pStyle w:val="Heading5"/>
      </w:pPr>
      <w:bookmarkStart w:id="3110" w:name="_Toc158221188"/>
      <w:bookmarkStart w:id="3111" w:name="_Toc210647033"/>
      <w:r>
        <w:t>10.25.2.7.9 dauanatach-TachDriver-LLR-009</w:t>
      </w:r>
      <w:bookmarkEnd w:id="3110"/>
      <w:bookmarkEnd w:id="3111"/>
    </w:p>
    <w:p w14:paraId="490148F4" w14:textId="77777777" w:rsidR="00414ECA" w:rsidRDefault="00414ECA" w:rsidP="00414ECA">
      <w:r>
        <w:t>Requirement ID: H398-LLD-ANA-FNC-2602</w:t>
      </w:r>
    </w:p>
    <w:p w14:paraId="515889A3" w14:textId="77777777" w:rsidR="00414ECA" w:rsidRDefault="00414ECA" w:rsidP="00414ECA"/>
    <w:p w14:paraId="4CA5199E"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74D48F59" w14:textId="77777777" w:rsidR="00414ECA" w:rsidRDefault="00414ECA" w:rsidP="00414ECA">
      <w:pPr>
        <w:widowControl w:val="0"/>
        <w:autoSpaceDE w:val="0"/>
        <w:autoSpaceDN w:val="0"/>
        <w:adjustRightInd w:val="0"/>
        <w:spacing w:line="252" w:lineRule="auto"/>
        <w:rPr>
          <w:rFonts w:cs="Arial"/>
          <w:color w:val="000000"/>
        </w:rPr>
      </w:pPr>
      <w:r>
        <w:rPr>
          <w:rFonts w:cs="Arial"/>
          <w:color w:val="000000"/>
        </w:rPr>
        <w:lastRenderedPageBreak/>
        <w:t>-  Set u16Counts of psBigBuffer of As_tach_chan with index u8 channel to M_ZERO</w:t>
      </w:r>
    </w:p>
    <w:p w14:paraId="198C3814" w14:textId="77777777" w:rsidR="00414ECA" w:rsidRDefault="00414ECA" w:rsidP="00414ECA">
      <w:pPr>
        <w:widowControl w:val="0"/>
        <w:autoSpaceDE w:val="0"/>
        <w:autoSpaceDN w:val="0"/>
        <w:adjustRightInd w:val="0"/>
        <w:spacing w:line="252" w:lineRule="auto"/>
        <w:rPr>
          <w:rFonts w:cs="Arial"/>
          <w:color w:val="000000"/>
        </w:rPr>
      </w:pPr>
      <w:r>
        <w:rPr>
          <w:rFonts w:cs="Arial"/>
          <w:color w:val="000000"/>
        </w:rPr>
        <w:t xml:space="preserve">- Set u16Samples of psBigBuffer of As_tach_chan with index u8 channel to M_ZERO </w:t>
      </w:r>
    </w:p>
    <w:p w14:paraId="33501CBA"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236ACDA9"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536087D0" w14:textId="77777777" w:rsidR="00414ECA" w:rsidRDefault="00414ECA" w:rsidP="00414ECA">
      <w:pPr>
        <w:widowControl w:val="0"/>
        <w:autoSpaceDE w:val="0"/>
        <w:autoSpaceDN w:val="0"/>
        <w:adjustRightInd w:val="0"/>
        <w:rPr>
          <w:rFonts w:cs="Arial"/>
          <w:color w:val="000000"/>
        </w:rPr>
      </w:pPr>
      <w:r>
        <w:rPr>
          <w:rFonts w:cs="Arial"/>
          <w:color w:val="000000"/>
        </w:rPr>
        <w:t>- u8 Channel Status of As_tach_chan with index u8 channel is not equal to ENABLE.</w:t>
      </w:r>
    </w:p>
    <w:p w14:paraId="394711FA" w14:textId="77777777" w:rsidR="00414ECA" w:rsidRDefault="00414ECA" w:rsidP="00414ECA">
      <w:pPr>
        <w:widowControl w:val="0"/>
        <w:autoSpaceDE w:val="0"/>
        <w:autoSpaceDN w:val="0"/>
        <w:adjustRightInd w:val="0"/>
        <w:rPr>
          <w:rFonts w:cs="Arial"/>
          <w:color w:val="000000"/>
        </w:rPr>
      </w:pPr>
    </w:p>
    <w:p w14:paraId="76896E5F" w14:textId="77777777" w:rsidR="00414ECA" w:rsidRDefault="00000000" w:rsidP="00414ECA">
      <w:pPr>
        <w:jc w:val="center"/>
        <w:rPr>
          <w:rFonts w:ascii="Times New Roman" w:hAnsi="Times New Roman"/>
          <w:sz w:val="24"/>
          <w:szCs w:val="24"/>
        </w:rPr>
      </w:pPr>
      <w:r>
        <w:pict w14:anchorId="0EED6338">
          <v:rect id="_x0000_i2585" style="width:468pt;height:1.5pt" o:hralign="center" o:hrstd="t" o:hr="t" fillcolor="#a0a0a0" stroked="f"/>
        </w:pict>
      </w:r>
    </w:p>
    <w:p w14:paraId="115C2874" w14:textId="77777777" w:rsidR="00414ECA" w:rsidRDefault="00414ECA" w:rsidP="00414ECA">
      <w:pPr>
        <w:pStyle w:val="Heading5"/>
      </w:pPr>
      <w:bookmarkStart w:id="3112" w:name="_Toc158221189"/>
      <w:bookmarkStart w:id="3113" w:name="_Toc210647034"/>
      <w:r>
        <w:t>10.25.2.7.10 dauanatach-TachDriver-LLR-010</w:t>
      </w:r>
      <w:bookmarkEnd w:id="3112"/>
      <w:bookmarkEnd w:id="3113"/>
    </w:p>
    <w:p w14:paraId="17889A06" w14:textId="77777777" w:rsidR="00414ECA" w:rsidRDefault="00414ECA" w:rsidP="00414ECA">
      <w:r>
        <w:t>Requirement ID: H398-LLD-ANA-FNC-2603</w:t>
      </w:r>
    </w:p>
    <w:p w14:paraId="6E898E47" w14:textId="77777777" w:rsidR="00414ECA" w:rsidRDefault="00414ECA" w:rsidP="00414ECA"/>
    <w:p w14:paraId="2E24192E"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39E6B607" w14:textId="77777777" w:rsidR="00414ECA" w:rsidRDefault="00414ECA" w:rsidP="00414ECA">
      <w:pPr>
        <w:widowControl w:val="0"/>
        <w:autoSpaceDE w:val="0"/>
        <w:autoSpaceDN w:val="0"/>
        <w:adjustRightInd w:val="0"/>
        <w:spacing w:line="252" w:lineRule="auto"/>
        <w:rPr>
          <w:rFonts w:cs="Arial"/>
          <w:color w:val="000000"/>
        </w:rPr>
      </w:pPr>
      <w:r>
        <w:rPr>
          <w:rFonts w:cs="Arial"/>
          <w:color w:val="000000"/>
        </w:rPr>
        <w:t>-  Set u8ChanStatus of As_tach_chan with index u8 channel to FALSE when pre increment of u16Timeout of As_tach_chan with index u8 channel is greater than or equal to M_TACH_DRIVER_RATE otherwise do nothing.</w:t>
      </w:r>
    </w:p>
    <w:p w14:paraId="62E20CD9"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1513C6AA"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32B91577" w14:textId="77777777" w:rsidR="00414ECA" w:rsidRDefault="00414ECA" w:rsidP="00414ECA">
      <w:pPr>
        <w:widowControl w:val="0"/>
        <w:autoSpaceDE w:val="0"/>
        <w:autoSpaceDN w:val="0"/>
        <w:adjustRightInd w:val="0"/>
        <w:rPr>
          <w:rFonts w:cs="Arial"/>
          <w:color w:val="000000"/>
        </w:rPr>
      </w:pPr>
      <w:r>
        <w:rPr>
          <w:rFonts w:cs="Arial"/>
          <w:color w:val="000000"/>
        </w:rPr>
        <w:t xml:space="preserve">- pu16 last is equal to pu16First of As_tach_chan with index u8 channel </w:t>
      </w:r>
    </w:p>
    <w:p w14:paraId="0179486E" w14:textId="77777777" w:rsidR="00414ECA" w:rsidRDefault="00000000" w:rsidP="00414ECA">
      <w:pPr>
        <w:jc w:val="center"/>
        <w:rPr>
          <w:rFonts w:ascii="Times New Roman" w:hAnsi="Times New Roman"/>
          <w:sz w:val="24"/>
          <w:szCs w:val="24"/>
        </w:rPr>
      </w:pPr>
      <w:r>
        <w:pict w14:anchorId="440416C3">
          <v:rect id="_x0000_i2586" style="width:468pt;height:1.5pt" o:hralign="center" o:hrstd="t" o:hr="t" fillcolor="#a0a0a0" stroked="f"/>
        </w:pict>
      </w:r>
    </w:p>
    <w:p w14:paraId="24DC6167" w14:textId="77777777" w:rsidR="00414ECA" w:rsidRDefault="00414ECA" w:rsidP="00414ECA">
      <w:pPr>
        <w:pStyle w:val="Heading5"/>
      </w:pPr>
      <w:bookmarkStart w:id="3114" w:name="_Toc158221190"/>
      <w:bookmarkStart w:id="3115" w:name="_Toc210647035"/>
      <w:r>
        <w:t>10.25.2.7.11 dauanatach-TachDriver-LLR-011</w:t>
      </w:r>
      <w:bookmarkEnd w:id="3114"/>
      <w:bookmarkEnd w:id="3115"/>
    </w:p>
    <w:p w14:paraId="35918429" w14:textId="77777777" w:rsidR="00414ECA" w:rsidRDefault="00414ECA" w:rsidP="00414ECA">
      <w:r>
        <w:t>Requirement ID: H398-LLD-ANA-FNC-2604</w:t>
      </w:r>
    </w:p>
    <w:p w14:paraId="2A87F2C6" w14:textId="77777777" w:rsidR="00414ECA" w:rsidRDefault="00414ECA" w:rsidP="00414ECA"/>
    <w:p w14:paraId="3C7957DE"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162CB37F" w14:textId="77777777" w:rsidR="00414ECA" w:rsidRDefault="00414ECA" w:rsidP="00414ECA">
      <w:pPr>
        <w:widowControl w:val="0"/>
        <w:autoSpaceDE w:val="0"/>
        <w:autoSpaceDN w:val="0"/>
        <w:adjustRightInd w:val="0"/>
        <w:rPr>
          <w:rFonts w:cs="Arial"/>
          <w:color w:val="000000"/>
        </w:rPr>
      </w:pPr>
      <w:r>
        <w:rPr>
          <w:rFonts w:cs="Arial"/>
          <w:color w:val="000000"/>
        </w:rPr>
        <w:t xml:space="preserve">-  Set u16Timeout of As_tach_chan with index u8 channel to M_ZERO </w:t>
      </w:r>
    </w:p>
    <w:p w14:paraId="4BEECC6D" w14:textId="77777777" w:rsidR="00414ECA" w:rsidRDefault="00414ECA" w:rsidP="00414ECA">
      <w:pPr>
        <w:widowControl w:val="0"/>
        <w:autoSpaceDE w:val="0"/>
        <w:autoSpaceDN w:val="0"/>
        <w:adjustRightInd w:val="0"/>
        <w:rPr>
          <w:rFonts w:cs="Arial"/>
          <w:color w:val="000000"/>
        </w:rPr>
      </w:pPr>
      <w:r>
        <w:rPr>
          <w:rFonts w:cs="Arial"/>
          <w:color w:val="000000"/>
        </w:rPr>
        <w:t>-  Set u8ChanStatus of As_tach_chan with index u8 channel to TRUE</w:t>
      </w:r>
    </w:p>
    <w:p w14:paraId="232561C4" w14:textId="77777777" w:rsidR="00414ECA" w:rsidRDefault="00414ECA" w:rsidP="00414ECA">
      <w:pPr>
        <w:widowControl w:val="0"/>
        <w:autoSpaceDE w:val="0"/>
        <w:autoSpaceDN w:val="0"/>
        <w:adjustRightInd w:val="0"/>
        <w:rPr>
          <w:rFonts w:cs="Arial"/>
          <w:color w:val="000000"/>
        </w:rPr>
      </w:pPr>
    </w:p>
    <w:p w14:paraId="6C2472D1"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4D55BB3A"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6CFC9149" w14:textId="77777777" w:rsidR="00414ECA" w:rsidRDefault="00414ECA" w:rsidP="00414ECA">
      <w:pPr>
        <w:widowControl w:val="0"/>
        <w:autoSpaceDE w:val="0"/>
        <w:autoSpaceDN w:val="0"/>
        <w:adjustRightInd w:val="0"/>
        <w:rPr>
          <w:rFonts w:cs="Arial"/>
          <w:color w:val="000000"/>
        </w:rPr>
      </w:pPr>
      <w:r>
        <w:rPr>
          <w:rFonts w:cs="Arial"/>
          <w:color w:val="000000"/>
        </w:rPr>
        <w:t xml:space="preserve">- pu16 last is not equal to pu16First of As_tach_chan with index u8 channel </w:t>
      </w:r>
    </w:p>
    <w:p w14:paraId="305E88F8" w14:textId="77777777" w:rsidR="00414ECA" w:rsidRDefault="00414ECA" w:rsidP="00414ECA">
      <w:pPr>
        <w:widowControl w:val="0"/>
        <w:autoSpaceDE w:val="0"/>
        <w:autoSpaceDN w:val="0"/>
        <w:adjustRightInd w:val="0"/>
        <w:rPr>
          <w:rFonts w:cs="Arial"/>
          <w:color w:val="000000"/>
        </w:rPr>
      </w:pPr>
    </w:p>
    <w:p w14:paraId="35B957DA" w14:textId="77777777" w:rsidR="00414ECA" w:rsidRDefault="00000000" w:rsidP="00414ECA">
      <w:pPr>
        <w:jc w:val="center"/>
        <w:rPr>
          <w:rFonts w:ascii="Times New Roman" w:hAnsi="Times New Roman"/>
          <w:sz w:val="24"/>
          <w:szCs w:val="24"/>
        </w:rPr>
      </w:pPr>
      <w:r>
        <w:pict w14:anchorId="6BEA1240">
          <v:rect id="_x0000_i2587" style="width:468pt;height:1.5pt" o:hralign="center" o:hrstd="t" o:hr="t" fillcolor="#a0a0a0" stroked="f"/>
        </w:pict>
      </w:r>
    </w:p>
    <w:p w14:paraId="226C2428" w14:textId="77777777" w:rsidR="00414ECA" w:rsidRDefault="00414ECA" w:rsidP="00414ECA">
      <w:pPr>
        <w:pStyle w:val="Heading5"/>
      </w:pPr>
      <w:bookmarkStart w:id="3116" w:name="_Toc158221191"/>
      <w:bookmarkStart w:id="3117" w:name="_Toc210647036"/>
      <w:r>
        <w:t>10.25.2.7.12 dauanatach-TachDriver-LLR-012</w:t>
      </w:r>
      <w:bookmarkEnd w:id="3116"/>
      <w:bookmarkEnd w:id="3117"/>
    </w:p>
    <w:p w14:paraId="29B3E3D5" w14:textId="77777777" w:rsidR="00414ECA" w:rsidRDefault="00414ECA" w:rsidP="00414ECA">
      <w:r>
        <w:t>Requirement ID: H398-LLD-ANA-FNC-2605</w:t>
      </w:r>
    </w:p>
    <w:p w14:paraId="753818EC" w14:textId="77777777" w:rsidR="00414ECA" w:rsidRDefault="00414ECA" w:rsidP="00414ECA"/>
    <w:p w14:paraId="04211EEF"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when u8ChanState of Sensor_as_tach with index channel of Ptr_sensor_aas_analog is equal to ENABLE :</w:t>
      </w:r>
    </w:p>
    <w:p w14:paraId="05AC5A6B" w14:textId="77777777" w:rsidR="00414ECA" w:rsidRDefault="00414ECA" w:rsidP="00414ECA">
      <w:pPr>
        <w:widowControl w:val="0"/>
        <w:autoSpaceDE w:val="0"/>
        <w:autoSpaceDN w:val="0"/>
        <w:adjustRightInd w:val="0"/>
        <w:rPr>
          <w:rFonts w:cs="Arial"/>
          <w:color w:val="000000"/>
        </w:rPr>
      </w:pPr>
      <w:r>
        <w:rPr>
          <w:rFonts w:cs="Arial"/>
          <w:color w:val="000000"/>
        </w:rPr>
        <w:t>- Set pu16First of As_tach_chan with index u8 channel to pu16 last.</w:t>
      </w:r>
    </w:p>
    <w:p w14:paraId="40157910" w14:textId="77777777" w:rsidR="00414ECA" w:rsidRDefault="00000000" w:rsidP="00414ECA">
      <w:pPr>
        <w:jc w:val="center"/>
        <w:rPr>
          <w:rFonts w:ascii="Times New Roman" w:hAnsi="Times New Roman"/>
          <w:sz w:val="24"/>
          <w:szCs w:val="24"/>
        </w:rPr>
      </w:pPr>
      <w:r>
        <w:pict w14:anchorId="0DCB122C">
          <v:rect id="_x0000_i2588" style="width:468pt;height:1.5pt" o:hralign="center" o:hrstd="t" o:hr="t" fillcolor="#a0a0a0" stroked="f"/>
        </w:pict>
      </w:r>
    </w:p>
    <w:p w14:paraId="12D22B83" w14:textId="77777777" w:rsidR="00414ECA" w:rsidRDefault="00414ECA" w:rsidP="00414ECA">
      <w:pPr>
        <w:pStyle w:val="Heading5"/>
      </w:pPr>
      <w:bookmarkStart w:id="3118" w:name="_Toc158221192"/>
      <w:bookmarkStart w:id="3119" w:name="_Toc210647037"/>
      <w:r>
        <w:lastRenderedPageBreak/>
        <w:t>10.25.2.7.13 dauanatach-TachDriver-LLR-013</w:t>
      </w:r>
      <w:bookmarkEnd w:id="3118"/>
      <w:bookmarkEnd w:id="3119"/>
    </w:p>
    <w:p w14:paraId="23DC0C1F" w14:textId="77777777" w:rsidR="00414ECA" w:rsidRDefault="00414ECA" w:rsidP="00414ECA">
      <w:r>
        <w:t>Requirement ID: H398-LLD-ANA-FNC-2606</w:t>
      </w:r>
    </w:p>
    <w:p w14:paraId="4BC9B855" w14:textId="77777777" w:rsidR="00414ECA" w:rsidRDefault="00414ECA" w:rsidP="00414ECA"/>
    <w:p w14:paraId="14B18221"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t>
      </w:r>
    </w:p>
    <w:p w14:paraId="78D9D904" w14:textId="77777777" w:rsidR="00414ECA" w:rsidRDefault="00414ECA" w:rsidP="00414ECA">
      <w:pPr>
        <w:widowControl w:val="0"/>
        <w:autoSpaceDE w:val="0"/>
        <w:autoSpaceDN w:val="0"/>
        <w:adjustRightInd w:val="0"/>
        <w:rPr>
          <w:rFonts w:cs="Arial"/>
          <w:color w:val="000000"/>
        </w:rPr>
      </w:pPr>
      <w:r>
        <w:rPr>
          <w:rFonts w:cs="Arial"/>
          <w:color w:val="000000"/>
        </w:rPr>
        <w:t>-  Set psBigBuffer of As_tach_chan with index u8 channel to Aas_big_buffer with index u8 channel when pre increment of psBigBuffer of As_tach_chan with index u8 channel is greater than or equal to address of Aas_big_buffer with index u8 channel and M_TACH_BIG_BUFFER_SIZE.</w:t>
      </w:r>
    </w:p>
    <w:p w14:paraId="58677506" w14:textId="77777777" w:rsidR="00414ECA" w:rsidRDefault="00414ECA" w:rsidP="00414ECA">
      <w:pPr>
        <w:widowControl w:val="0"/>
        <w:autoSpaceDE w:val="0"/>
        <w:autoSpaceDN w:val="0"/>
        <w:adjustRightInd w:val="0"/>
        <w:rPr>
          <w:rFonts w:cs="Arial"/>
          <w:color w:val="000000"/>
        </w:rPr>
      </w:pPr>
    </w:p>
    <w:p w14:paraId="140149B7" w14:textId="77777777" w:rsidR="00414ECA" w:rsidRDefault="00414ECA" w:rsidP="00414ECA">
      <w:pPr>
        <w:widowControl w:val="0"/>
        <w:autoSpaceDE w:val="0"/>
        <w:autoSpaceDN w:val="0"/>
        <w:adjustRightInd w:val="0"/>
        <w:rPr>
          <w:rFonts w:cs="Arial"/>
          <w:color w:val="000000"/>
        </w:rPr>
      </w:pPr>
      <w:r>
        <w:rPr>
          <w:rFonts w:cs="Arial"/>
          <w:color w:val="000000"/>
        </w:rPr>
        <w:t>when below conditions are satisfied :</w:t>
      </w:r>
    </w:p>
    <w:p w14:paraId="10759F7D" w14:textId="77777777" w:rsidR="00414ECA" w:rsidRDefault="00414ECA" w:rsidP="00414ECA">
      <w:pPr>
        <w:widowControl w:val="0"/>
        <w:autoSpaceDE w:val="0"/>
        <w:autoSpaceDN w:val="0"/>
        <w:adjustRightInd w:val="0"/>
        <w:rPr>
          <w:rFonts w:cs="Arial"/>
          <w:color w:val="000000"/>
        </w:rPr>
      </w:pPr>
      <w:r>
        <w:rPr>
          <w:rFonts w:cs="Arial"/>
          <w:color w:val="000000"/>
        </w:rPr>
        <w:t xml:space="preserve">- u8ChanState of Sensor_as_tach with index channel of Ptr_sensor_aas_analog is equal to ENABLE </w:t>
      </w:r>
    </w:p>
    <w:p w14:paraId="0B74461F" w14:textId="77777777" w:rsidR="00414ECA" w:rsidRDefault="00414ECA" w:rsidP="00414ECA">
      <w:pPr>
        <w:widowControl w:val="0"/>
        <w:autoSpaceDE w:val="0"/>
        <w:autoSpaceDN w:val="0"/>
        <w:adjustRightInd w:val="0"/>
        <w:rPr>
          <w:rFonts w:cs="Arial"/>
          <w:color w:val="000000"/>
        </w:rPr>
      </w:pPr>
    </w:p>
    <w:p w14:paraId="06B2C039" w14:textId="77777777" w:rsidR="00414ECA" w:rsidRDefault="00000000" w:rsidP="00414ECA">
      <w:pPr>
        <w:jc w:val="center"/>
        <w:rPr>
          <w:rFonts w:ascii="Times New Roman" w:hAnsi="Times New Roman"/>
          <w:sz w:val="24"/>
          <w:szCs w:val="24"/>
        </w:rPr>
      </w:pPr>
      <w:r>
        <w:pict w14:anchorId="4284CB45">
          <v:rect id="_x0000_i2589" style="width:468pt;height:1.5pt" o:hralign="center" o:hrstd="t" o:hr="t" fillcolor="#a0a0a0" stroked="f"/>
        </w:pict>
      </w:r>
    </w:p>
    <w:p w14:paraId="1284FD96" w14:textId="77777777" w:rsidR="00414ECA" w:rsidRDefault="00414ECA" w:rsidP="00414ECA">
      <w:pPr>
        <w:pStyle w:val="Heading3"/>
      </w:pPr>
      <w:bookmarkStart w:id="3120" w:name="_Toc158221193"/>
      <w:bookmarkStart w:id="3121" w:name="_Toc210647038"/>
      <w:r>
        <w:t>10.25.3 TACHInit</w:t>
      </w:r>
      <w:bookmarkEnd w:id="3120"/>
      <w:bookmarkEnd w:id="3121"/>
    </w:p>
    <w:p w14:paraId="2DC683A7" w14:textId="77777777" w:rsidR="00414ECA" w:rsidRDefault="00414ECA" w:rsidP="00414ECA"/>
    <w:p w14:paraId="33B568E6" w14:textId="77777777" w:rsidR="00414ECA" w:rsidRDefault="00414ECA" w:rsidP="00414ECA">
      <w:pPr>
        <w:widowControl w:val="0"/>
        <w:autoSpaceDE w:val="0"/>
        <w:autoSpaceDN w:val="0"/>
        <w:adjustRightInd w:val="0"/>
        <w:rPr>
          <w:rFonts w:cs="Arial"/>
          <w:color w:val="000000"/>
        </w:rPr>
      </w:pPr>
      <w:r>
        <w:rPr>
          <w:rFonts w:cs="Arial"/>
          <w:color w:val="000000"/>
        </w:rPr>
        <w:t>Low Level Design Details about CSU TACHInit will follow in the sub sections.</w:t>
      </w:r>
    </w:p>
    <w:p w14:paraId="5186011E" w14:textId="77777777" w:rsidR="00414ECA" w:rsidRDefault="00414ECA" w:rsidP="00414ECA">
      <w:pPr>
        <w:widowControl w:val="0"/>
        <w:autoSpaceDE w:val="0"/>
        <w:autoSpaceDN w:val="0"/>
        <w:adjustRightInd w:val="0"/>
        <w:rPr>
          <w:rFonts w:ascii="Times New Roman" w:hAnsi="Times New Roman"/>
          <w:sz w:val="24"/>
          <w:szCs w:val="24"/>
        </w:rPr>
      </w:pPr>
    </w:p>
    <w:p w14:paraId="1CE5B344" w14:textId="77777777" w:rsidR="00414ECA" w:rsidRDefault="00000000" w:rsidP="00414ECA">
      <w:pPr>
        <w:jc w:val="center"/>
      </w:pPr>
      <w:r>
        <w:pict w14:anchorId="7B76F320">
          <v:rect id="_x0000_i2590" style="width:468pt;height:1.5pt" o:hralign="center" o:hrstd="t" o:hr="t" fillcolor="#a0a0a0" stroked="f"/>
        </w:pict>
      </w:r>
    </w:p>
    <w:p w14:paraId="331B099A" w14:textId="77777777" w:rsidR="00414ECA" w:rsidRDefault="00414ECA" w:rsidP="00414ECA">
      <w:pPr>
        <w:pStyle w:val="Heading4"/>
      </w:pPr>
      <w:bookmarkStart w:id="3122" w:name="_Toc158221194"/>
      <w:bookmarkStart w:id="3123" w:name="_Toc210647039"/>
      <w:r>
        <w:t>10.25.3.1 Brief Description</w:t>
      </w:r>
      <w:bookmarkEnd w:id="3122"/>
      <w:bookmarkEnd w:id="3123"/>
    </w:p>
    <w:p w14:paraId="1696199A" w14:textId="77777777" w:rsidR="00414ECA" w:rsidRDefault="00414ECA" w:rsidP="00414ECA"/>
    <w:p w14:paraId="1760F5D3" w14:textId="77777777" w:rsidR="00414ECA" w:rsidRDefault="00414ECA" w:rsidP="00414ECA">
      <w:pPr>
        <w:widowControl w:val="0"/>
        <w:autoSpaceDE w:val="0"/>
        <w:autoSpaceDN w:val="0"/>
        <w:adjustRightInd w:val="0"/>
      </w:pPr>
      <w:r>
        <w:rPr>
          <w:rFonts w:cs="Arial"/>
          <w:color w:val="000000"/>
        </w:rPr>
        <w:t>Initialize the tach channel and DMA buffer for the channel to start communication</w:t>
      </w:r>
    </w:p>
    <w:p w14:paraId="7DC36110" w14:textId="77777777" w:rsidR="00414ECA" w:rsidRDefault="00000000" w:rsidP="00414ECA">
      <w:pPr>
        <w:jc w:val="center"/>
      </w:pPr>
      <w:r>
        <w:pict w14:anchorId="1D5A0365">
          <v:rect id="_x0000_i2591" style="width:468pt;height:1.5pt" o:hralign="center" o:hrstd="t" o:hr="t" fillcolor="#a0a0a0" stroked="f"/>
        </w:pict>
      </w:r>
    </w:p>
    <w:p w14:paraId="4B6F929B" w14:textId="77777777" w:rsidR="00414ECA" w:rsidRDefault="00414ECA" w:rsidP="00414ECA">
      <w:pPr>
        <w:pStyle w:val="Heading4"/>
      </w:pPr>
      <w:bookmarkStart w:id="3124" w:name="_Toc158221195"/>
      <w:bookmarkStart w:id="3125" w:name="_Toc210647040"/>
      <w:r>
        <w:t>10.25.3.2 List of HLRs allocated</w:t>
      </w:r>
      <w:bookmarkEnd w:id="3124"/>
      <w:bookmarkEnd w:id="3125"/>
    </w:p>
    <w:p w14:paraId="5994E8F5" w14:textId="77777777" w:rsidR="00414ECA" w:rsidRDefault="00414ECA" w:rsidP="00414ECA"/>
    <w:p w14:paraId="40B9EE46" w14:textId="77777777" w:rsidR="00414ECA" w:rsidRDefault="00414ECA" w:rsidP="00414ECA">
      <w:pPr>
        <w:widowControl w:val="0"/>
        <w:autoSpaceDE w:val="0"/>
        <w:autoSpaceDN w:val="0"/>
        <w:adjustRightInd w:val="0"/>
        <w:rPr>
          <w:rFonts w:cs="Arial"/>
          <w:color w:val="000000"/>
        </w:rPr>
      </w:pPr>
      <w:r>
        <w:rPr>
          <w:rFonts w:cs="Arial"/>
          <w:color w:val="000000"/>
        </w:rPr>
        <w:t>The list of HLRs allocated to this CSU is available in the Bi-Directional Traceability Matrix from SLL to SRS/SAD (H398-003-012-ANA).</w:t>
      </w:r>
    </w:p>
    <w:p w14:paraId="37F6C327" w14:textId="77777777" w:rsidR="00414ECA" w:rsidRDefault="00414ECA" w:rsidP="00414ECA">
      <w:pPr>
        <w:widowControl w:val="0"/>
        <w:autoSpaceDE w:val="0"/>
        <w:autoSpaceDN w:val="0"/>
        <w:adjustRightInd w:val="0"/>
        <w:rPr>
          <w:rFonts w:ascii="Times New Roman" w:hAnsi="Times New Roman"/>
          <w:sz w:val="24"/>
          <w:szCs w:val="24"/>
        </w:rPr>
      </w:pPr>
    </w:p>
    <w:p w14:paraId="10A99333" w14:textId="77777777" w:rsidR="00414ECA" w:rsidRDefault="00000000" w:rsidP="00414ECA">
      <w:pPr>
        <w:jc w:val="center"/>
      </w:pPr>
      <w:r>
        <w:pict w14:anchorId="2140FB68">
          <v:rect id="_x0000_i2592" style="width:468pt;height:1.5pt" o:hralign="center" o:hrstd="t" o:hr="t" fillcolor="#a0a0a0" stroked="f"/>
        </w:pict>
      </w:r>
    </w:p>
    <w:p w14:paraId="5480D1CF" w14:textId="77777777" w:rsidR="00414ECA" w:rsidRDefault="00414ECA" w:rsidP="00414ECA">
      <w:pPr>
        <w:pStyle w:val="Heading4"/>
      </w:pPr>
      <w:bookmarkStart w:id="3126" w:name="_Toc158221196"/>
      <w:bookmarkStart w:id="3127" w:name="_Toc210647041"/>
      <w:r>
        <w:t>10.25.3.3 List of global variables accessed and modified</w:t>
      </w:r>
      <w:bookmarkEnd w:id="3126"/>
      <w:bookmarkEnd w:id="3127"/>
    </w:p>
    <w:p w14:paraId="61B71437" w14:textId="77777777" w:rsidR="00414ECA" w:rsidRDefault="00414ECA" w:rsidP="00414ECA"/>
    <w:p w14:paraId="478F6184" w14:textId="77777777" w:rsidR="00414ECA" w:rsidRDefault="00414ECA" w:rsidP="00414ECA">
      <w:pPr>
        <w:widowControl w:val="0"/>
        <w:autoSpaceDE w:val="0"/>
        <w:autoSpaceDN w:val="0"/>
        <w:adjustRightInd w:val="0"/>
        <w:rPr>
          <w:rFonts w:cs="Arial"/>
          <w:color w:val="000000"/>
        </w:rPr>
      </w:pPr>
      <w:r>
        <w:rPr>
          <w:rFonts w:cs="Arial"/>
          <w:color w:val="000000"/>
        </w:rPr>
        <w:t xml:space="preserve">Accessed                : None </w:t>
      </w:r>
    </w:p>
    <w:p w14:paraId="629CCF21" w14:textId="77777777" w:rsidR="00414ECA" w:rsidRDefault="00414ECA" w:rsidP="00414ECA">
      <w:pPr>
        <w:widowControl w:val="0"/>
        <w:autoSpaceDE w:val="0"/>
        <w:autoSpaceDN w:val="0"/>
        <w:adjustRightInd w:val="0"/>
        <w:rPr>
          <w:rFonts w:cs="Arial"/>
          <w:color w:val="000000"/>
        </w:rPr>
      </w:pPr>
      <w:r>
        <w:rPr>
          <w:rFonts w:cs="Arial"/>
          <w:color w:val="000000"/>
        </w:rPr>
        <w:t>Modified                  : None</w:t>
      </w:r>
    </w:p>
    <w:p w14:paraId="34C31E73" w14:textId="77777777" w:rsidR="00414ECA" w:rsidRDefault="00414ECA" w:rsidP="00414ECA">
      <w:pPr>
        <w:widowControl w:val="0"/>
        <w:autoSpaceDE w:val="0"/>
        <w:autoSpaceDN w:val="0"/>
        <w:adjustRightInd w:val="0"/>
        <w:rPr>
          <w:rFonts w:ascii="Times New Roman" w:hAnsi="Times New Roman"/>
          <w:sz w:val="24"/>
          <w:szCs w:val="24"/>
        </w:rPr>
      </w:pPr>
    </w:p>
    <w:p w14:paraId="3C73E61D" w14:textId="77777777" w:rsidR="00414ECA" w:rsidRDefault="00000000" w:rsidP="00414ECA">
      <w:pPr>
        <w:jc w:val="center"/>
      </w:pPr>
      <w:r>
        <w:pict w14:anchorId="54F983B8">
          <v:rect id="_x0000_i2593" style="width:468pt;height:1.5pt" o:hralign="center" o:hrstd="t" o:hr="t" fillcolor="#a0a0a0" stroked="f"/>
        </w:pict>
      </w:r>
    </w:p>
    <w:p w14:paraId="454FB330" w14:textId="77777777" w:rsidR="00414ECA" w:rsidRDefault="00414ECA" w:rsidP="00414ECA">
      <w:pPr>
        <w:pStyle w:val="Heading4"/>
      </w:pPr>
      <w:bookmarkStart w:id="3128" w:name="_Toc158221197"/>
      <w:bookmarkStart w:id="3129" w:name="_Toc210647042"/>
      <w:r>
        <w:lastRenderedPageBreak/>
        <w:t>10.25.3.4 Parameter list (Input/Output)</w:t>
      </w:r>
      <w:bookmarkEnd w:id="3128"/>
      <w:bookmarkEnd w:id="3129"/>
    </w:p>
    <w:p w14:paraId="39B0AB7E" w14:textId="77777777" w:rsidR="00414ECA" w:rsidRDefault="00414ECA" w:rsidP="00414ECA"/>
    <w:p w14:paraId="49AFD9CA" w14:textId="77777777" w:rsidR="00414ECA" w:rsidRDefault="00414ECA" w:rsidP="00414ECA">
      <w:pPr>
        <w:widowControl w:val="0"/>
        <w:autoSpaceDE w:val="0"/>
        <w:autoSpaceDN w:val="0"/>
        <w:adjustRightInd w:val="0"/>
        <w:rPr>
          <w:rFonts w:cs="Arial"/>
          <w:color w:val="000000"/>
        </w:rPr>
      </w:pPr>
      <w:r>
        <w:rPr>
          <w:rFonts w:cs="Arial"/>
          <w:color w:val="000000"/>
        </w:rPr>
        <w:t xml:space="preserve">Inputs:  None   </w:t>
      </w:r>
    </w:p>
    <w:p w14:paraId="7A42EC20" w14:textId="77777777" w:rsidR="00414ECA" w:rsidRDefault="00414ECA" w:rsidP="00414ECA">
      <w:pPr>
        <w:autoSpaceDE w:val="0"/>
        <w:autoSpaceDN w:val="0"/>
        <w:adjustRightInd w:val="0"/>
        <w:rPr>
          <w:rFonts w:cs="Arial"/>
          <w:color w:val="000000"/>
        </w:rPr>
      </w:pPr>
      <w:r>
        <w:rPr>
          <w:rFonts w:cs="Arial"/>
          <w:color w:val="000000"/>
        </w:rPr>
        <w:t>Outputs:  None</w:t>
      </w:r>
    </w:p>
    <w:p w14:paraId="74698E58" w14:textId="77777777" w:rsidR="00414ECA" w:rsidRDefault="00414ECA" w:rsidP="00414ECA">
      <w:pPr>
        <w:widowControl w:val="0"/>
        <w:autoSpaceDE w:val="0"/>
        <w:autoSpaceDN w:val="0"/>
        <w:adjustRightInd w:val="0"/>
        <w:rPr>
          <w:rFonts w:ascii="Times New Roman" w:hAnsi="Times New Roman"/>
          <w:sz w:val="24"/>
          <w:szCs w:val="24"/>
        </w:rPr>
      </w:pPr>
    </w:p>
    <w:p w14:paraId="1086B697" w14:textId="77777777" w:rsidR="00414ECA" w:rsidRDefault="00000000" w:rsidP="00414ECA">
      <w:pPr>
        <w:jc w:val="center"/>
      </w:pPr>
      <w:r>
        <w:pict w14:anchorId="033F19DE">
          <v:rect id="_x0000_i2594" style="width:468pt;height:1.5pt" o:hralign="center" o:hrstd="t" o:hr="t" fillcolor="#a0a0a0" stroked="f"/>
        </w:pict>
      </w:r>
    </w:p>
    <w:p w14:paraId="1B1772A2" w14:textId="77777777" w:rsidR="00414ECA" w:rsidRDefault="00414ECA" w:rsidP="00414ECA">
      <w:pPr>
        <w:pStyle w:val="Heading4"/>
      </w:pPr>
      <w:bookmarkStart w:id="3130" w:name="_Toc158221198"/>
      <w:bookmarkStart w:id="3131" w:name="_Toc210647043"/>
      <w:r>
        <w:t>10.25.3.5 Return Value</w:t>
      </w:r>
      <w:bookmarkEnd w:id="3130"/>
      <w:bookmarkEnd w:id="3131"/>
    </w:p>
    <w:p w14:paraId="1A2ABA2D" w14:textId="77777777" w:rsidR="00414ECA" w:rsidRDefault="00414ECA" w:rsidP="00414ECA"/>
    <w:p w14:paraId="74352025" w14:textId="77777777" w:rsidR="00414ECA" w:rsidRDefault="00414ECA" w:rsidP="00414ECA">
      <w:pPr>
        <w:widowControl w:val="0"/>
        <w:autoSpaceDE w:val="0"/>
        <w:autoSpaceDN w:val="0"/>
        <w:adjustRightInd w:val="0"/>
      </w:pPr>
      <w:r>
        <w:rPr>
          <w:rFonts w:cs="Arial"/>
        </w:rPr>
        <w:t>None</w:t>
      </w:r>
    </w:p>
    <w:p w14:paraId="351F1671" w14:textId="77777777" w:rsidR="00414ECA" w:rsidRDefault="00000000" w:rsidP="00414ECA">
      <w:pPr>
        <w:jc w:val="center"/>
      </w:pPr>
      <w:r>
        <w:pict w14:anchorId="26CFFBF8">
          <v:rect id="_x0000_i2595" style="width:468pt;height:1.5pt" o:hralign="center" o:hrstd="t" o:hr="t" fillcolor="#a0a0a0" stroked="f"/>
        </w:pict>
      </w:r>
    </w:p>
    <w:p w14:paraId="04ACAF37" w14:textId="77777777" w:rsidR="00414ECA" w:rsidRDefault="00414ECA" w:rsidP="00414ECA">
      <w:pPr>
        <w:pStyle w:val="Heading4"/>
      </w:pPr>
      <w:bookmarkStart w:id="3132" w:name="_Toc158221199"/>
      <w:bookmarkStart w:id="3133" w:name="_Toc210647044"/>
      <w:r>
        <w:t>10.25.3.6 Other CSUs called by this CSU</w:t>
      </w:r>
      <w:bookmarkEnd w:id="3132"/>
      <w:bookmarkEnd w:id="3133"/>
    </w:p>
    <w:p w14:paraId="49845471" w14:textId="77777777" w:rsidR="00414ECA" w:rsidRDefault="00414ECA" w:rsidP="00414ECA"/>
    <w:p w14:paraId="74A83E0D" w14:textId="77777777" w:rsidR="00414ECA" w:rsidRDefault="00414ECA" w:rsidP="00414ECA">
      <w:pPr>
        <w:autoSpaceDE w:val="0"/>
        <w:autoSpaceDN w:val="0"/>
        <w:adjustRightInd w:val="0"/>
        <w:rPr>
          <w:rFonts w:cs="Arial"/>
          <w:color w:val="000000"/>
        </w:rPr>
      </w:pPr>
      <w:r>
        <w:rPr>
          <w:rFonts w:cs="Arial"/>
          <w:color w:val="000000"/>
        </w:rPr>
        <w:t>InitTachChan</w:t>
      </w:r>
    </w:p>
    <w:p w14:paraId="7561721B" w14:textId="77777777" w:rsidR="00414ECA" w:rsidRDefault="00414ECA" w:rsidP="00414ECA">
      <w:pPr>
        <w:autoSpaceDE w:val="0"/>
        <w:autoSpaceDN w:val="0"/>
        <w:adjustRightInd w:val="0"/>
        <w:rPr>
          <w:rFonts w:cs="Arial"/>
          <w:color w:val="000000"/>
        </w:rPr>
      </w:pPr>
      <w:r>
        <w:rPr>
          <w:rFonts w:cs="Arial"/>
          <w:color w:val="000000"/>
        </w:rPr>
        <w:t>TMRInitTIM12</w:t>
      </w:r>
    </w:p>
    <w:p w14:paraId="3663598A" w14:textId="77777777" w:rsidR="00414ECA" w:rsidRDefault="00414ECA" w:rsidP="00414ECA">
      <w:pPr>
        <w:widowControl w:val="0"/>
        <w:autoSpaceDE w:val="0"/>
        <w:autoSpaceDN w:val="0"/>
        <w:adjustRightInd w:val="0"/>
        <w:rPr>
          <w:rFonts w:ascii="Times New Roman" w:hAnsi="Times New Roman"/>
          <w:sz w:val="24"/>
          <w:szCs w:val="24"/>
        </w:rPr>
      </w:pPr>
    </w:p>
    <w:p w14:paraId="1C6ED3FC" w14:textId="77777777" w:rsidR="00414ECA" w:rsidRDefault="00000000" w:rsidP="00414ECA">
      <w:pPr>
        <w:jc w:val="center"/>
      </w:pPr>
      <w:r>
        <w:pict w14:anchorId="140213EB">
          <v:rect id="_x0000_i2596" style="width:468pt;height:1.5pt" o:hralign="center" o:hrstd="t" o:hr="t" fillcolor="#a0a0a0" stroked="f"/>
        </w:pict>
      </w:r>
    </w:p>
    <w:p w14:paraId="62C71DA5" w14:textId="77777777" w:rsidR="00414ECA" w:rsidRDefault="00414ECA" w:rsidP="00414ECA">
      <w:pPr>
        <w:pStyle w:val="Heading4"/>
      </w:pPr>
      <w:bookmarkStart w:id="3134" w:name="_Toc158221200"/>
      <w:bookmarkStart w:id="3135" w:name="_Toc210647045"/>
      <w:r>
        <w:t>10.25.3.7 Description of list of LLRs allocated</w:t>
      </w:r>
      <w:bookmarkEnd w:id="3134"/>
      <w:bookmarkEnd w:id="3135"/>
    </w:p>
    <w:p w14:paraId="426F7C22" w14:textId="77777777" w:rsidR="00414ECA" w:rsidRDefault="00414ECA" w:rsidP="00414ECA"/>
    <w:p w14:paraId="49F9F0B4" w14:textId="77777777" w:rsidR="00414ECA" w:rsidRDefault="00414ECA" w:rsidP="00414ECA">
      <w:pPr>
        <w:widowControl w:val="0"/>
        <w:autoSpaceDE w:val="0"/>
        <w:autoSpaceDN w:val="0"/>
        <w:adjustRightInd w:val="0"/>
      </w:pPr>
      <w:r>
        <w:rPr>
          <w:rFonts w:cs="Arial"/>
          <w:color w:val="000000"/>
        </w:rPr>
        <w:t>The following section will list the LLRs allocated to TACHInit</w:t>
      </w:r>
    </w:p>
    <w:p w14:paraId="149406C1" w14:textId="77777777" w:rsidR="00414ECA" w:rsidRDefault="00000000" w:rsidP="00414ECA">
      <w:pPr>
        <w:jc w:val="center"/>
      </w:pPr>
      <w:r>
        <w:pict w14:anchorId="2EC2D90B">
          <v:rect id="_x0000_i2597" style="width:468pt;height:1.5pt" o:hralign="center" o:hrstd="t" o:hr="t" fillcolor="#a0a0a0" stroked="f"/>
        </w:pict>
      </w:r>
    </w:p>
    <w:p w14:paraId="0DD3DA08" w14:textId="77777777" w:rsidR="00414ECA" w:rsidRDefault="00414ECA" w:rsidP="00414ECA">
      <w:pPr>
        <w:pStyle w:val="Heading5"/>
      </w:pPr>
      <w:bookmarkStart w:id="3136" w:name="_Toc158221201"/>
      <w:bookmarkStart w:id="3137" w:name="_Toc210647046"/>
      <w:r>
        <w:t>10.25.3.7.1 dauanatach-TACHInit-LLR-001</w:t>
      </w:r>
      <w:bookmarkEnd w:id="3136"/>
      <w:bookmarkEnd w:id="3137"/>
    </w:p>
    <w:p w14:paraId="13601610" w14:textId="77777777" w:rsidR="00414ECA" w:rsidRDefault="00414ECA" w:rsidP="00414ECA">
      <w:r>
        <w:t>Requirement ID: H398-LLD-ANA-FNC-2261</w:t>
      </w:r>
    </w:p>
    <w:p w14:paraId="683B1D48" w14:textId="77777777" w:rsidR="00414ECA" w:rsidRDefault="00414ECA" w:rsidP="00414ECA"/>
    <w:p w14:paraId="3EDF3935" w14:textId="77777777" w:rsidR="00414ECA" w:rsidRDefault="00414ECA" w:rsidP="00414ECA">
      <w:pPr>
        <w:autoSpaceDE w:val="0"/>
        <w:autoSpaceDN w:val="0"/>
        <w:adjustRightInd w:val="0"/>
        <w:rPr>
          <w:rFonts w:cs="Arial"/>
          <w:color w:val="000000"/>
        </w:rPr>
      </w:pPr>
      <w:r>
        <w:rPr>
          <w:rFonts w:cs="Arial"/>
          <w:color w:val="000000"/>
        </w:rPr>
        <w:t>The function shall Do nothing when u8ChanState of Sensor_as_tach with index loop counter of Ptr_sensor_aas_analog set to not equal to ENABLE until the channel from TACH_CHAN_1 to TACH_CHANS minus one.</w:t>
      </w:r>
    </w:p>
    <w:p w14:paraId="14A28F3B" w14:textId="77777777" w:rsidR="00414ECA" w:rsidRDefault="00000000" w:rsidP="00414ECA">
      <w:pPr>
        <w:jc w:val="center"/>
        <w:rPr>
          <w:rFonts w:ascii="Times New Roman" w:hAnsi="Times New Roman"/>
          <w:sz w:val="24"/>
          <w:szCs w:val="24"/>
        </w:rPr>
      </w:pPr>
      <w:r>
        <w:pict w14:anchorId="040D3718">
          <v:rect id="_x0000_i2598" style="width:468pt;height:1.5pt" o:hralign="center" o:hrstd="t" o:hr="t" fillcolor="#a0a0a0" stroked="f"/>
        </w:pict>
      </w:r>
    </w:p>
    <w:p w14:paraId="3B5D9044" w14:textId="77777777" w:rsidR="00414ECA" w:rsidRDefault="00414ECA" w:rsidP="00414ECA">
      <w:pPr>
        <w:pStyle w:val="Heading5"/>
      </w:pPr>
      <w:bookmarkStart w:id="3138" w:name="_Toc158221202"/>
      <w:bookmarkStart w:id="3139" w:name="_Toc210647047"/>
      <w:r>
        <w:t>10.25.3.7.2 dauanatach-TACHInit-LLR-002</w:t>
      </w:r>
      <w:bookmarkEnd w:id="3138"/>
      <w:bookmarkEnd w:id="3139"/>
    </w:p>
    <w:p w14:paraId="0F7465A3" w14:textId="77777777" w:rsidR="00414ECA" w:rsidRDefault="00414ECA" w:rsidP="00414ECA">
      <w:r>
        <w:t>Requirement ID: H398-LLD-ANA-FNC-2262</w:t>
      </w:r>
    </w:p>
    <w:p w14:paraId="7F6BC506" w14:textId="77777777" w:rsidR="00414ECA" w:rsidRDefault="00414ECA" w:rsidP="00414ECA"/>
    <w:p w14:paraId="64727AD4" w14:textId="77777777" w:rsidR="00414ECA" w:rsidRDefault="00414ECA" w:rsidP="00414ECA">
      <w:pPr>
        <w:autoSpaceDE w:val="0"/>
        <w:autoSpaceDN w:val="0"/>
        <w:adjustRightInd w:val="0"/>
        <w:rPr>
          <w:rFonts w:cs="Arial"/>
          <w:color w:val="000000"/>
        </w:rPr>
      </w:pPr>
      <w:r>
        <w:rPr>
          <w:rFonts w:cs="Arial"/>
          <w:color w:val="000000"/>
        </w:rPr>
        <w:t>The function shall perform the following until the channel from TACH_CHAN_1 to TACH_CHANS minus one when u8ChanState of Sensor_as_tach with index loop counter of Ptr_sensor_aas_analog equal to ENABLE :</w:t>
      </w:r>
    </w:p>
    <w:p w14:paraId="16DEF667" w14:textId="77777777" w:rsidR="00414ECA" w:rsidRDefault="00414ECA" w:rsidP="00414ECA">
      <w:pPr>
        <w:autoSpaceDE w:val="0"/>
        <w:autoSpaceDN w:val="0"/>
        <w:adjustRightInd w:val="0"/>
        <w:rPr>
          <w:rFonts w:cs="Arial"/>
          <w:color w:val="000000"/>
        </w:rPr>
      </w:pPr>
      <w:r>
        <w:rPr>
          <w:rFonts w:cs="Arial"/>
          <w:color w:val="000000"/>
        </w:rPr>
        <w:lastRenderedPageBreak/>
        <w:t>- Set f32 maxmimun frequency to (f32 Referemce Frequency of Sensor_as_tach with index loop counter of Ptr_sensor_aas_analog multiply with (u16MaxRange of Sensor_as_tach with index loop counter of Ptr_sensor_aas_analog) divided by u16Scaled of Sensor_as_tach with index Loop counter of Ptr_sensor_aas_analog.</w:t>
      </w:r>
    </w:p>
    <w:p w14:paraId="029F89AA" w14:textId="77777777" w:rsidR="00414ECA" w:rsidRDefault="00414ECA" w:rsidP="00414ECA">
      <w:pPr>
        <w:widowControl w:val="0"/>
        <w:autoSpaceDE w:val="0"/>
        <w:autoSpaceDN w:val="0"/>
        <w:adjustRightInd w:val="0"/>
        <w:rPr>
          <w:rFonts w:ascii="Times New Roman" w:hAnsi="Times New Roman"/>
          <w:sz w:val="24"/>
          <w:szCs w:val="24"/>
        </w:rPr>
      </w:pPr>
    </w:p>
    <w:p w14:paraId="3D70F3BC" w14:textId="77777777" w:rsidR="00414ECA" w:rsidRDefault="00000000" w:rsidP="00414ECA">
      <w:pPr>
        <w:jc w:val="center"/>
      </w:pPr>
      <w:r>
        <w:pict w14:anchorId="0A073AC3">
          <v:rect id="_x0000_i2599" style="width:468pt;height:1.5pt" o:hralign="center" o:hrstd="t" o:hr="t" fillcolor="#a0a0a0" stroked="f"/>
        </w:pict>
      </w:r>
    </w:p>
    <w:p w14:paraId="314336E3" w14:textId="77777777" w:rsidR="00414ECA" w:rsidRDefault="00414ECA" w:rsidP="00414ECA">
      <w:pPr>
        <w:pStyle w:val="Heading5"/>
      </w:pPr>
      <w:bookmarkStart w:id="3140" w:name="_Toc158221203"/>
      <w:bookmarkStart w:id="3141" w:name="_Toc210647048"/>
      <w:r>
        <w:t>10.25.3.7.3 dauanatach-TACHInit-LLR-003</w:t>
      </w:r>
      <w:bookmarkEnd w:id="3140"/>
      <w:bookmarkEnd w:id="3141"/>
    </w:p>
    <w:p w14:paraId="7A9D66CC" w14:textId="77777777" w:rsidR="00414ECA" w:rsidRDefault="00414ECA" w:rsidP="00414ECA">
      <w:r>
        <w:t>Requirement ID: H398-LLD-ANA-FNC-2607</w:t>
      </w:r>
    </w:p>
    <w:p w14:paraId="037D9321" w14:textId="77777777" w:rsidR="00414ECA" w:rsidRDefault="00414ECA" w:rsidP="00414ECA"/>
    <w:p w14:paraId="03820593" w14:textId="77777777" w:rsidR="00414ECA" w:rsidRDefault="00414ECA" w:rsidP="00414ECA">
      <w:pPr>
        <w:autoSpaceDE w:val="0"/>
        <w:autoSpaceDN w:val="0"/>
        <w:adjustRightInd w:val="0"/>
        <w:rPr>
          <w:rFonts w:cs="Arial"/>
          <w:color w:val="000000"/>
        </w:rPr>
      </w:pPr>
      <w:r>
        <w:rPr>
          <w:rFonts w:cs="Arial"/>
          <w:color w:val="000000"/>
        </w:rPr>
        <w:t>The function shall perform the following until the channel from TACH_CHAN_1 to TACH_CHANS minus one and until M_ONE to M_TACH_MAX_DIV - M_ONE.</w:t>
      </w:r>
    </w:p>
    <w:p w14:paraId="2E1C8ECD" w14:textId="77777777" w:rsidR="00414ECA" w:rsidRDefault="00414ECA" w:rsidP="00414ECA">
      <w:pPr>
        <w:autoSpaceDE w:val="0"/>
        <w:autoSpaceDN w:val="0"/>
        <w:adjustRightInd w:val="0"/>
        <w:rPr>
          <w:rFonts w:cs="Arial"/>
          <w:color w:val="000000"/>
        </w:rPr>
      </w:pPr>
      <w:r>
        <w:rPr>
          <w:rFonts w:cs="Arial"/>
          <w:color w:val="000000"/>
        </w:rPr>
        <w:t>- Break from loop when f32 maxmimun frequency  divide by u8 requency divider is less than or equal to M_TACH_5_KHZ otherwise do nothing.</w:t>
      </w:r>
    </w:p>
    <w:p w14:paraId="189F235F" w14:textId="77777777" w:rsidR="00414ECA" w:rsidRDefault="00414ECA" w:rsidP="00414ECA">
      <w:pPr>
        <w:autoSpaceDE w:val="0"/>
        <w:autoSpaceDN w:val="0"/>
        <w:adjustRightInd w:val="0"/>
        <w:rPr>
          <w:rFonts w:cs="Arial"/>
          <w:color w:val="000000"/>
        </w:rPr>
      </w:pPr>
      <w:r>
        <w:rPr>
          <w:rFonts w:cs="Arial"/>
          <w:color w:val="000000"/>
        </w:rPr>
        <w:t>when below conditions are satisfied :</w:t>
      </w:r>
    </w:p>
    <w:p w14:paraId="2C1C9F45" w14:textId="77777777" w:rsidR="00414ECA" w:rsidRDefault="00414ECA" w:rsidP="00414ECA">
      <w:pPr>
        <w:autoSpaceDE w:val="0"/>
        <w:autoSpaceDN w:val="0"/>
        <w:adjustRightInd w:val="0"/>
        <w:rPr>
          <w:rFonts w:cs="Arial"/>
          <w:color w:val="000000"/>
        </w:rPr>
      </w:pPr>
      <w:r>
        <w:rPr>
          <w:rFonts w:cs="Arial"/>
          <w:color w:val="000000"/>
        </w:rPr>
        <w:t>- u8ChanState of Sensor_as_tach with index loop counter of Ptr_sensor_aas_analog equal to ENABLE.</w:t>
      </w:r>
    </w:p>
    <w:p w14:paraId="6116F6E7" w14:textId="77777777" w:rsidR="00414ECA" w:rsidRDefault="00414ECA" w:rsidP="00414ECA">
      <w:pPr>
        <w:widowControl w:val="0"/>
        <w:autoSpaceDE w:val="0"/>
        <w:autoSpaceDN w:val="0"/>
        <w:adjustRightInd w:val="0"/>
        <w:rPr>
          <w:rFonts w:cs="Arial"/>
          <w:color w:val="000000"/>
        </w:rPr>
      </w:pPr>
    </w:p>
    <w:p w14:paraId="490AD7C8" w14:textId="77777777" w:rsidR="00414ECA" w:rsidRDefault="00000000" w:rsidP="00414ECA">
      <w:pPr>
        <w:jc w:val="center"/>
        <w:rPr>
          <w:rFonts w:ascii="Times New Roman" w:hAnsi="Times New Roman"/>
          <w:sz w:val="24"/>
          <w:szCs w:val="24"/>
        </w:rPr>
      </w:pPr>
      <w:r>
        <w:pict w14:anchorId="5265F04E">
          <v:rect id="_x0000_i2600" style="width:468pt;height:1.5pt" o:hralign="center" o:hrstd="t" o:hr="t" fillcolor="#a0a0a0" stroked="f"/>
        </w:pict>
      </w:r>
    </w:p>
    <w:p w14:paraId="4004E1A8" w14:textId="77777777" w:rsidR="00414ECA" w:rsidRDefault="00414ECA" w:rsidP="00414ECA">
      <w:pPr>
        <w:pStyle w:val="Heading5"/>
      </w:pPr>
      <w:bookmarkStart w:id="3142" w:name="_Toc158221204"/>
      <w:bookmarkStart w:id="3143" w:name="_Toc210647049"/>
      <w:r>
        <w:t>10.25.3.7.4 dauanatach-TACHInit-LLR-004</w:t>
      </w:r>
      <w:bookmarkEnd w:id="3142"/>
      <w:bookmarkEnd w:id="3143"/>
    </w:p>
    <w:p w14:paraId="1651C73F" w14:textId="77777777" w:rsidR="00414ECA" w:rsidRDefault="00414ECA" w:rsidP="00414ECA">
      <w:r>
        <w:t>Requirement ID: H398-LLD-ANA-FNC-2608</w:t>
      </w:r>
    </w:p>
    <w:p w14:paraId="5A556DDD" w14:textId="77777777" w:rsidR="00414ECA" w:rsidRDefault="00414ECA" w:rsidP="00414ECA"/>
    <w:p w14:paraId="1A64970C" w14:textId="77777777" w:rsidR="00414ECA" w:rsidRDefault="00414ECA" w:rsidP="00414ECA">
      <w:pPr>
        <w:widowControl w:val="0"/>
        <w:autoSpaceDE w:val="0"/>
        <w:autoSpaceDN w:val="0"/>
        <w:adjustRightInd w:val="0"/>
        <w:rPr>
          <w:rFonts w:cs="Arial"/>
          <w:color w:val="000000"/>
        </w:rPr>
      </w:pPr>
      <w:r>
        <w:rPr>
          <w:rFonts w:cs="Arial"/>
          <w:color w:val="000000"/>
        </w:rPr>
        <w:t>The function shall perform the following until the channel from TACH_CHAN_1 to TACH_CHANS minus one when u8ChanState of Sensor_as_tach with index loop counter of Ptr_sensor_aas_analog equal to ENABLE :</w:t>
      </w:r>
    </w:p>
    <w:p w14:paraId="20036015" w14:textId="77777777" w:rsidR="00414ECA" w:rsidRDefault="00414ECA" w:rsidP="00414ECA">
      <w:pPr>
        <w:widowControl w:val="0"/>
        <w:numPr>
          <w:ilvl w:val="0"/>
          <w:numId w:val="21"/>
        </w:numPr>
        <w:autoSpaceDE w:val="0"/>
        <w:autoSpaceDN w:val="0"/>
        <w:adjustRightInd w:val="0"/>
        <w:spacing w:after="160" w:line="252" w:lineRule="auto"/>
        <w:ind w:left="800" w:hanging="360"/>
        <w:rPr>
          <w:rFonts w:cs="Arial"/>
          <w:color w:val="000000"/>
        </w:rPr>
      </w:pPr>
      <w:r>
        <w:rPr>
          <w:rFonts w:cs="Arial"/>
          <w:color w:val="000000"/>
        </w:rPr>
        <w:t>Set f32Scaler of As_tach_chan with index loop counter to (u16Scaled of Sensor_as_tach with index loop counter of Ptr_sensor_aas_analog multiply with M_SEC_TO_USEC_UNIT) divided with (f32 Reference Frequency of Sensor_as_tach with index Ptr_sensor_aas_analog divided with frequency divider.</w:t>
      </w:r>
    </w:p>
    <w:p w14:paraId="3C89CC5D" w14:textId="77777777" w:rsidR="00414ECA" w:rsidRDefault="00414ECA" w:rsidP="00414ECA">
      <w:pPr>
        <w:widowControl w:val="0"/>
        <w:numPr>
          <w:ilvl w:val="0"/>
          <w:numId w:val="21"/>
        </w:numPr>
        <w:autoSpaceDE w:val="0"/>
        <w:autoSpaceDN w:val="0"/>
        <w:adjustRightInd w:val="0"/>
        <w:spacing w:after="160" w:line="252" w:lineRule="auto"/>
        <w:ind w:left="800" w:hanging="360"/>
        <w:rPr>
          <w:rFonts w:cs="Arial"/>
          <w:color w:val="000000"/>
        </w:rPr>
      </w:pPr>
      <w:r>
        <w:rPr>
          <w:rFonts w:cs="Arial"/>
          <w:color w:val="000000"/>
        </w:rPr>
        <w:t>Set u32Resolution of As_tach_chan with index loop counter to M_SAMPLING_PERIOD Multiply with u16MaxRange of Sensor_as_tach with index loop counter of Ptr_sensor_aas_analog.</w:t>
      </w:r>
    </w:p>
    <w:p w14:paraId="0D71D13F" w14:textId="77777777" w:rsidR="00414ECA" w:rsidRDefault="00414ECA" w:rsidP="00414ECA">
      <w:pPr>
        <w:widowControl w:val="0"/>
        <w:numPr>
          <w:ilvl w:val="0"/>
          <w:numId w:val="21"/>
        </w:numPr>
        <w:autoSpaceDE w:val="0"/>
        <w:autoSpaceDN w:val="0"/>
        <w:adjustRightInd w:val="0"/>
        <w:spacing w:after="160" w:line="252" w:lineRule="auto"/>
        <w:ind w:left="800" w:hanging="360"/>
        <w:rPr>
          <w:rFonts w:cs="Arial"/>
          <w:color w:val="000000"/>
        </w:rPr>
      </w:pPr>
      <w:r>
        <w:rPr>
          <w:rFonts w:cs="Arial"/>
          <w:color w:val="000000"/>
        </w:rPr>
        <w:t>Call the function InitTachChan with index u8frequency divider , Aau16_buffer_dma with index  u8loop counter,M_TACH_DMA_BUFFER_SIZE of As_tach_chan with index u8loop counter to Initialize tach channel.</w:t>
      </w:r>
    </w:p>
    <w:p w14:paraId="62751FF9" w14:textId="77777777" w:rsidR="00414ECA" w:rsidRDefault="00414ECA" w:rsidP="00414ECA">
      <w:pPr>
        <w:widowControl w:val="0"/>
        <w:autoSpaceDE w:val="0"/>
        <w:autoSpaceDN w:val="0"/>
        <w:adjustRightInd w:val="0"/>
        <w:rPr>
          <w:rFonts w:cs="Arial"/>
          <w:color w:val="000000"/>
        </w:rPr>
      </w:pPr>
    </w:p>
    <w:p w14:paraId="4258753D" w14:textId="77777777" w:rsidR="00414ECA" w:rsidRDefault="00000000" w:rsidP="00414ECA">
      <w:pPr>
        <w:jc w:val="center"/>
        <w:rPr>
          <w:rFonts w:ascii="Times New Roman" w:hAnsi="Times New Roman"/>
          <w:sz w:val="24"/>
          <w:szCs w:val="24"/>
        </w:rPr>
      </w:pPr>
      <w:r>
        <w:pict w14:anchorId="2BC0B348">
          <v:rect id="_x0000_i2601" style="width:468pt;height:1.5pt" o:hralign="center" o:hrstd="t" o:hr="t" fillcolor="#a0a0a0" stroked="f"/>
        </w:pict>
      </w:r>
    </w:p>
    <w:p w14:paraId="56968092" w14:textId="77777777" w:rsidR="00414ECA" w:rsidRDefault="00414ECA" w:rsidP="00414ECA">
      <w:pPr>
        <w:pStyle w:val="Heading5"/>
      </w:pPr>
      <w:bookmarkStart w:id="3144" w:name="_Toc158221205"/>
      <w:bookmarkStart w:id="3145" w:name="_Toc210647050"/>
      <w:r>
        <w:t>10.25.3.7.5 dauanatach-TACHInit-LLR-005</w:t>
      </w:r>
      <w:bookmarkEnd w:id="3144"/>
      <w:bookmarkEnd w:id="3145"/>
    </w:p>
    <w:p w14:paraId="66CF51F4" w14:textId="77777777" w:rsidR="00414ECA" w:rsidRDefault="00414ECA" w:rsidP="00414ECA">
      <w:r>
        <w:t>Requirement ID: H398-LLD-ANA-FNC-2609</w:t>
      </w:r>
    </w:p>
    <w:p w14:paraId="3A87F394" w14:textId="77777777" w:rsidR="00414ECA" w:rsidRDefault="00414ECA" w:rsidP="00414ECA"/>
    <w:p w14:paraId="0C984ADD" w14:textId="77777777" w:rsidR="00414ECA" w:rsidRDefault="00414ECA" w:rsidP="00414ECA">
      <w:pPr>
        <w:widowControl w:val="0"/>
        <w:autoSpaceDE w:val="0"/>
        <w:autoSpaceDN w:val="0"/>
        <w:adjustRightInd w:val="0"/>
        <w:rPr>
          <w:rFonts w:cs="Arial"/>
          <w:color w:val="000000"/>
        </w:rPr>
      </w:pPr>
      <w:r>
        <w:rPr>
          <w:rFonts w:cs="Arial"/>
          <w:color w:val="000000"/>
        </w:rPr>
        <w:t>The function shall Call TMRInitTIM12 with parameters TachDriver.</w:t>
      </w:r>
    </w:p>
    <w:p w14:paraId="497CA872" w14:textId="77777777" w:rsidR="00414ECA" w:rsidRDefault="00000000" w:rsidP="00414ECA">
      <w:pPr>
        <w:jc w:val="center"/>
        <w:rPr>
          <w:rFonts w:ascii="Times New Roman" w:hAnsi="Times New Roman"/>
          <w:sz w:val="24"/>
          <w:szCs w:val="24"/>
        </w:rPr>
      </w:pPr>
      <w:r>
        <w:lastRenderedPageBreak/>
        <w:pict w14:anchorId="1AAAADEC">
          <v:rect id="_x0000_i2602" style="width:468pt;height:1.5pt" o:hralign="center" o:hrstd="t" o:hr="t" fillcolor="#a0a0a0" stroked="f"/>
        </w:pict>
      </w:r>
    </w:p>
    <w:p w14:paraId="4E57050A" w14:textId="77777777" w:rsidR="00414ECA" w:rsidRDefault="00414ECA" w:rsidP="00414ECA">
      <w:pPr>
        <w:pStyle w:val="Heading2"/>
      </w:pPr>
      <w:bookmarkStart w:id="3146" w:name="_Toc158221206"/>
      <w:bookmarkStart w:id="3147" w:name="_Toc210647051"/>
      <w:r>
        <w:t>10.26 dauanaxdac</w:t>
      </w:r>
      <w:bookmarkEnd w:id="3146"/>
      <w:bookmarkEnd w:id="3147"/>
    </w:p>
    <w:p w14:paraId="0DC2C7CB" w14:textId="77777777" w:rsidR="00414ECA" w:rsidRDefault="00414ECA" w:rsidP="00414ECA"/>
    <w:p w14:paraId="04777D42" w14:textId="77777777" w:rsidR="00414ECA" w:rsidRDefault="00414ECA" w:rsidP="00414ECA">
      <w:pPr>
        <w:widowControl w:val="0"/>
        <w:autoSpaceDE w:val="0"/>
        <w:autoSpaceDN w:val="0"/>
        <w:adjustRightInd w:val="0"/>
        <w:rPr>
          <w:rFonts w:cs="Arial"/>
        </w:rPr>
      </w:pPr>
      <w:r>
        <w:t xml:space="preserve"> </w:t>
      </w:r>
      <w:r>
        <w:rPr>
          <w:rFonts w:cs="Arial"/>
        </w:rPr>
        <w:t>The Module implements the DAC routines for 6V OUT Analog communication.</w:t>
      </w:r>
    </w:p>
    <w:p w14:paraId="770CFD87" w14:textId="77777777" w:rsidR="00414ECA" w:rsidRDefault="00414ECA" w:rsidP="00414ECA">
      <w:pPr>
        <w:widowControl w:val="0"/>
        <w:autoSpaceDE w:val="0"/>
        <w:autoSpaceDN w:val="0"/>
        <w:adjustRightInd w:val="0"/>
        <w:rPr>
          <w:rFonts w:ascii="Times New Roman" w:hAnsi="Times New Roman"/>
          <w:sz w:val="24"/>
          <w:szCs w:val="24"/>
        </w:rPr>
      </w:pPr>
    </w:p>
    <w:p w14:paraId="486718DB" w14:textId="77777777" w:rsidR="00414ECA" w:rsidRDefault="00000000" w:rsidP="00414ECA">
      <w:pPr>
        <w:jc w:val="center"/>
      </w:pPr>
      <w:r>
        <w:pict w14:anchorId="20DEE544">
          <v:rect id="_x0000_i2603" style="width:468pt;height:1.5pt" o:hralign="center" o:hrstd="t" o:hr="t" fillcolor="#a0a0a0" stroked="f"/>
        </w:pict>
      </w:r>
    </w:p>
    <w:p w14:paraId="36316A4B" w14:textId="77777777" w:rsidR="00414ECA" w:rsidRDefault="00414ECA" w:rsidP="00414ECA">
      <w:pPr>
        <w:pStyle w:val="Heading3"/>
      </w:pPr>
      <w:bookmarkStart w:id="3148" w:name="_Toc158221207"/>
      <w:bookmarkStart w:id="3149" w:name="_Toc210647052"/>
      <w:r>
        <w:t>10.26.1 XDACinit</w:t>
      </w:r>
      <w:bookmarkEnd w:id="3148"/>
      <w:bookmarkEnd w:id="3149"/>
    </w:p>
    <w:p w14:paraId="2165F3E7" w14:textId="77777777" w:rsidR="00414ECA" w:rsidRDefault="00414ECA" w:rsidP="00414ECA"/>
    <w:p w14:paraId="5F4AAF3F" w14:textId="77777777" w:rsidR="00414ECA" w:rsidRDefault="00414ECA" w:rsidP="00414ECA">
      <w:pPr>
        <w:widowControl w:val="0"/>
        <w:autoSpaceDE w:val="0"/>
        <w:autoSpaceDN w:val="0"/>
        <w:adjustRightInd w:val="0"/>
        <w:rPr>
          <w:rFonts w:cs="Arial"/>
        </w:rPr>
      </w:pPr>
      <w:r>
        <w:rPr>
          <w:rFonts w:cs="Arial"/>
        </w:rPr>
        <w:t>Low Level Design Details about CSU XDACinit will follow in the sub sections.</w:t>
      </w:r>
    </w:p>
    <w:p w14:paraId="4F31E4EB" w14:textId="77777777" w:rsidR="00414ECA" w:rsidRDefault="00414ECA" w:rsidP="00414ECA">
      <w:pPr>
        <w:widowControl w:val="0"/>
        <w:autoSpaceDE w:val="0"/>
        <w:autoSpaceDN w:val="0"/>
        <w:adjustRightInd w:val="0"/>
        <w:rPr>
          <w:rFonts w:ascii="Times New Roman" w:hAnsi="Times New Roman"/>
          <w:sz w:val="24"/>
          <w:szCs w:val="24"/>
        </w:rPr>
      </w:pPr>
    </w:p>
    <w:p w14:paraId="4827EDD4" w14:textId="77777777" w:rsidR="00414ECA" w:rsidRDefault="00000000" w:rsidP="00414ECA">
      <w:pPr>
        <w:jc w:val="center"/>
      </w:pPr>
      <w:r>
        <w:pict w14:anchorId="220E33D4">
          <v:rect id="_x0000_i2604" style="width:468pt;height:1.5pt" o:hralign="center" o:hrstd="t" o:hr="t" fillcolor="#a0a0a0" stroked="f"/>
        </w:pict>
      </w:r>
    </w:p>
    <w:p w14:paraId="3EDBAB6B" w14:textId="77777777" w:rsidR="00414ECA" w:rsidRDefault="00414ECA" w:rsidP="00414ECA">
      <w:pPr>
        <w:pStyle w:val="Heading4"/>
      </w:pPr>
      <w:bookmarkStart w:id="3150" w:name="_Toc158221208"/>
      <w:bookmarkStart w:id="3151" w:name="_Toc210647053"/>
      <w:r>
        <w:t>10.26.1.1 Brief description</w:t>
      </w:r>
      <w:bookmarkEnd w:id="3150"/>
      <w:bookmarkEnd w:id="3151"/>
    </w:p>
    <w:p w14:paraId="58D0ECF9" w14:textId="77777777" w:rsidR="00414ECA" w:rsidRDefault="00414ECA" w:rsidP="00414ECA"/>
    <w:p w14:paraId="621FE937" w14:textId="77777777" w:rsidR="00414ECA" w:rsidRDefault="00414ECA" w:rsidP="00414ECA">
      <w:pPr>
        <w:autoSpaceDE w:val="0"/>
        <w:autoSpaceDN w:val="0"/>
        <w:adjustRightInd w:val="0"/>
        <w:rPr>
          <w:rFonts w:cs="Arial"/>
        </w:rPr>
      </w:pPr>
      <w:r>
        <w:rPr>
          <w:rFonts w:cs="Arial"/>
        </w:rPr>
        <w:t>This function will Install task signaling parameters and create the application task.</w:t>
      </w:r>
    </w:p>
    <w:p w14:paraId="7D42DE3C" w14:textId="77777777" w:rsidR="00414ECA" w:rsidRDefault="00414ECA" w:rsidP="00414ECA">
      <w:pPr>
        <w:widowControl w:val="0"/>
        <w:autoSpaceDE w:val="0"/>
        <w:autoSpaceDN w:val="0"/>
        <w:adjustRightInd w:val="0"/>
        <w:rPr>
          <w:rFonts w:ascii="Times New Roman" w:hAnsi="Times New Roman"/>
          <w:sz w:val="24"/>
          <w:szCs w:val="24"/>
        </w:rPr>
      </w:pPr>
    </w:p>
    <w:p w14:paraId="09549C49" w14:textId="77777777" w:rsidR="00414ECA" w:rsidRDefault="00000000" w:rsidP="00414ECA">
      <w:pPr>
        <w:jc w:val="center"/>
      </w:pPr>
      <w:r>
        <w:pict w14:anchorId="15E7027E">
          <v:rect id="_x0000_i2605" style="width:468pt;height:1.5pt" o:hralign="center" o:hrstd="t" o:hr="t" fillcolor="#a0a0a0" stroked="f"/>
        </w:pict>
      </w:r>
    </w:p>
    <w:p w14:paraId="0DFC52FF" w14:textId="77777777" w:rsidR="00414ECA" w:rsidRDefault="00414ECA" w:rsidP="00414ECA">
      <w:pPr>
        <w:pStyle w:val="Heading4"/>
      </w:pPr>
      <w:bookmarkStart w:id="3152" w:name="_Toc158221209"/>
      <w:bookmarkStart w:id="3153" w:name="_Toc210647054"/>
      <w:r>
        <w:t>10.26.1.2 List of HLR's allocated</w:t>
      </w:r>
      <w:bookmarkEnd w:id="3152"/>
      <w:bookmarkEnd w:id="3153"/>
    </w:p>
    <w:p w14:paraId="7D402AB6" w14:textId="77777777" w:rsidR="00414ECA" w:rsidRDefault="00414ECA" w:rsidP="00414ECA"/>
    <w:p w14:paraId="21B38BB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002DDA5" w14:textId="77777777" w:rsidR="00414ECA" w:rsidRDefault="00414ECA" w:rsidP="00414ECA">
      <w:pPr>
        <w:widowControl w:val="0"/>
        <w:autoSpaceDE w:val="0"/>
        <w:autoSpaceDN w:val="0"/>
        <w:adjustRightInd w:val="0"/>
        <w:rPr>
          <w:rFonts w:ascii="Times New Roman" w:hAnsi="Times New Roman"/>
          <w:sz w:val="24"/>
          <w:szCs w:val="24"/>
        </w:rPr>
      </w:pPr>
    </w:p>
    <w:p w14:paraId="08FDBC57" w14:textId="77777777" w:rsidR="00414ECA" w:rsidRDefault="00000000" w:rsidP="00414ECA">
      <w:pPr>
        <w:jc w:val="center"/>
      </w:pPr>
      <w:r>
        <w:pict w14:anchorId="5A575145">
          <v:rect id="_x0000_i2606" style="width:468pt;height:1.5pt" o:hralign="center" o:hrstd="t" o:hr="t" fillcolor="#a0a0a0" stroked="f"/>
        </w:pict>
      </w:r>
    </w:p>
    <w:p w14:paraId="092F0E55" w14:textId="77777777" w:rsidR="00414ECA" w:rsidRDefault="00414ECA" w:rsidP="00414ECA">
      <w:pPr>
        <w:pStyle w:val="Heading4"/>
      </w:pPr>
      <w:bookmarkStart w:id="3154" w:name="_Toc158221210"/>
      <w:bookmarkStart w:id="3155" w:name="_Toc210647055"/>
      <w:r>
        <w:t>10.26.1.3 List of global variables accessed and modified</w:t>
      </w:r>
      <w:bookmarkEnd w:id="3154"/>
      <w:bookmarkEnd w:id="3155"/>
    </w:p>
    <w:p w14:paraId="1E75D7D6" w14:textId="77777777" w:rsidR="00414ECA" w:rsidRDefault="00414ECA" w:rsidP="00414ECA"/>
    <w:p w14:paraId="29E5DD5F" w14:textId="77777777" w:rsidR="00414ECA" w:rsidRDefault="00414ECA" w:rsidP="00414ECA">
      <w:pPr>
        <w:widowControl w:val="0"/>
        <w:autoSpaceDE w:val="0"/>
        <w:autoSpaceDN w:val="0"/>
        <w:adjustRightInd w:val="0"/>
        <w:rPr>
          <w:rFonts w:cs="Arial"/>
        </w:rPr>
      </w:pPr>
      <w:r>
        <w:rPr>
          <w:rFonts w:cs="Arial"/>
        </w:rPr>
        <w:t>Accessed:  None</w:t>
      </w:r>
    </w:p>
    <w:p w14:paraId="726A5AED" w14:textId="77777777" w:rsidR="00414ECA" w:rsidRDefault="00414ECA" w:rsidP="00414ECA">
      <w:pPr>
        <w:widowControl w:val="0"/>
        <w:autoSpaceDE w:val="0"/>
        <w:autoSpaceDN w:val="0"/>
        <w:adjustRightInd w:val="0"/>
        <w:rPr>
          <w:rFonts w:cs="Arial"/>
        </w:rPr>
      </w:pPr>
      <w:r>
        <w:rPr>
          <w:rFonts w:cs="Arial"/>
        </w:rPr>
        <w:t>Modified:  None</w:t>
      </w:r>
    </w:p>
    <w:p w14:paraId="752F38FF" w14:textId="77777777" w:rsidR="00414ECA" w:rsidRDefault="00414ECA" w:rsidP="00414ECA">
      <w:pPr>
        <w:widowControl w:val="0"/>
        <w:autoSpaceDE w:val="0"/>
        <w:autoSpaceDN w:val="0"/>
        <w:adjustRightInd w:val="0"/>
        <w:rPr>
          <w:rFonts w:ascii="Times New Roman" w:hAnsi="Times New Roman"/>
          <w:sz w:val="24"/>
          <w:szCs w:val="24"/>
        </w:rPr>
      </w:pPr>
    </w:p>
    <w:p w14:paraId="2FAA7511" w14:textId="77777777" w:rsidR="00414ECA" w:rsidRDefault="00000000" w:rsidP="00414ECA">
      <w:pPr>
        <w:jc w:val="center"/>
      </w:pPr>
      <w:r>
        <w:pict w14:anchorId="62D5B86E">
          <v:rect id="_x0000_i2607" style="width:468pt;height:1.5pt" o:hralign="center" o:hrstd="t" o:hr="t" fillcolor="#a0a0a0" stroked="f"/>
        </w:pict>
      </w:r>
    </w:p>
    <w:p w14:paraId="3959CC57" w14:textId="77777777" w:rsidR="00414ECA" w:rsidRDefault="00414ECA" w:rsidP="00414ECA">
      <w:pPr>
        <w:pStyle w:val="Heading4"/>
      </w:pPr>
      <w:bookmarkStart w:id="3156" w:name="_Toc158221211"/>
      <w:bookmarkStart w:id="3157" w:name="_Toc210647056"/>
      <w:r>
        <w:t>10.26.1.4 Parameter List (Input/Output)</w:t>
      </w:r>
      <w:bookmarkEnd w:id="3156"/>
      <w:bookmarkEnd w:id="3157"/>
    </w:p>
    <w:p w14:paraId="5309A1F0" w14:textId="77777777" w:rsidR="00414ECA" w:rsidRDefault="00414ECA" w:rsidP="00414ECA"/>
    <w:p w14:paraId="3396567F" w14:textId="77777777" w:rsidR="00414ECA" w:rsidRDefault="00414ECA" w:rsidP="00414ECA">
      <w:pPr>
        <w:widowControl w:val="0"/>
        <w:autoSpaceDE w:val="0"/>
        <w:autoSpaceDN w:val="0"/>
        <w:adjustRightInd w:val="0"/>
      </w:pPr>
      <w:r>
        <w:rPr>
          <w:rFonts w:cs="Arial"/>
        </w:rPr>
        <w:t>None</w:t>
      </w:r>
    </w:p>
    <w:p w14:paraId="2981059A" w14:textId="77777777" w:rsidR="00414ECA" w:rsidRDefault="00000000" w:rsidP="00414ECA">
      <w:pPr>
        <w:jc w:val="center"/>
      </w:pPr>
      <w:r>
        <w:lastRenderedPageBreak/>
        <w:pict w14:anchorId="3C11312C">
          <v:rect id="_x0000_i2608" style="width:468pt;height:1.5pt" o:hralign="center" o:hrstd="t" o:hr="t" fillcolor="#a0a0a0" stroked="f"/>
        </w:pict>
      </w:r>
    </w:p>
    <w:p w14:paraId="55C0B904" w14:textId="77777777" w:rsidR="00414ECA" w:rsidRDefault="00414ECA" w:rsidP="00414ECA">
      <w:pPr>
        <w:pStyle w:val="Heading4"/>
      </w:pPr>
      <w:bookmarkStart w:id="3158" w:name="_Toc158221212"/>
      <w:bookmarkStart w:id="3159" w:name="_Toc210647057"/>
      <w:r>
        <w:t>10.26.1.5 Return Value</w:t>
      </w:r>
      <w:bookmarkEnd w:id="3158"/>
      <w:bookmarkEnd w:id="3159"/>
    </w:p>
    <w:p w14:paraId="10CDE41D" w14:textId="77777777" w:rsidR="00414ECA" w:rsidRDefault="00414ECA" w:rsidP="00414ECA"/>
    <w:p w14:paraId="45B4DDEA" w14:textId="77777777" w:rsidR="00414ECA" w:rsidRDefault="00414ECA" w:rsidP="00414ECA">
      <w:pPr>
        <w:widowControl w:val="0"/>
        <w:autoSpaceDE w:val="0"/>
        <w:autoSpaceDN w:val="0"/>
        <w:adjustRightInd w:val="0"/>
      </w:pPr>
      <w:r>
        <w:rPr>
          <w:rFonts w:cs="Arial"/>
        </w:rPr>
        <w:t>None</w:t>
      </w:r>
    </w:p>
    <w:p w14:paraId="46B22862" w14:textId="77777777" w:rsidR="00414ECA" w:rsidRDefault="00000000" w:rsidP="00414ECA">
      <w:pPr>
        <w:jc w:val="center"/>
      </w:pPr>
      <w:r>
        <w:pict w14:anchorId="7A983D52">
          <v:rect id="_x0000_i2609" style="width:468pt;height:1.5pt" o:hralign="center" o:hrstd="t" o:hr="t" fillcolor="#a0a0a0" stroked="f"/>
        </w:pict>
      </w:r>
    </w:p>
    <w:p w14:paraId="3BC4114B" w14:textId="77777777" w:rsidR="00414ECA" w:rsidRDefault="00414ECA" w:rsidP="00414ECA">
      <w:pPr>
        <w:pStyle w:val="Heading4"/>
      </w:pPr>
      <w:bookmarkStart w:id="3160" w:name="_Toc158221213"/>
      <w:bookmarkStart w:id="3161" w:name="_Toc210647058"/>
      <w:r>
        <w:t>10.26.1.6 Other CSUs called by this CSU</w:t>
      </w:r>
      <w:bookmarkEnd w:id="3160"/>
      <w:bookmarkEnd w:id="3161"/>
    </w:p>
    <w:p w14:paraId="5F68D7D0" w14:textId="77777777" w:rsidR="00414ECA" w:rsidRDefault="00414ECA" w:rsidP="00414ECA"/>
    <w:p w14:paraId="542C3A7A" w14:textId="77777777" w:rsidR="00414ECA" w:rsidRDefault="00414ECA" w:rsidP="00414ECA">
      <w:pPr>
        <w:autoSpaceDE w:val="0"/>
        <w:autoSpaceDN w:val="0"/>
        <w:adjustRightInd w:val="0"/>
        <w:rPr>
          <w:rFonts w:cs="Arial"/>
        </w:rPr>
      </w:pPr>
      <w:r>
        <w:rPr>
          <w:rFonts w:cs="Arial"/>
        </w:rPr>
        <w:t>TbaseTaskSignaling</w:t>
      </w:r>
    </w:p>
    <w:p w14:paraId="3FCC3416" w14:textId="77777777" w:rsidR="00414ECA" w:rsidRDefault="00414ECA" w:rsidP="00414ECA">
      <w:pPr>
        <w:autoSpaceDE w:val="0"/>
        <w:autoSpaceDN w:val="0"/>
        <w:adjustRightInd w:val="0"/>
        <w:rPr>
          <w:rFonts w:cs="Arial"/>
        </w:rPr>
      </w:pPr>
      <w:r>
        <w:rPr>
          <w:rFonts w:cs="Arial"/>
        </w:rPr>
        <w:t>OsTaskCreate</w:t>
      </w:r>
    </w:p>
    <w:p w14:paraId="17F6FAB3" w14:textId="77777777" w:rsidR="00414ECA" w:rsidRDefault="00414ECA" w:rsidP="00414ECA">
      <w:pPr>
        <w:autoSpaceDE w:val="0"/>
        <w:autoSpaceDN w:val="0"/>
        <w:adjustRightInd w:val="0"/>
        <w:rPr>
          <w:rFonts w:cs="Arial"/>
        </w:rPr>
      </w:pPr>
      <w:r>
        <w:rPr>
          <w:rFonts w:cs="Arial"/>
        </w:rPr>
        <w:t>OsSemCreate</w:t>
      </w:r>
    </w:p>
    <w:p w14:paraId="78FC5C2C" w14:textId="77777777" w:rsidR="00414ECA" w:rsidRDefault="00414ECA" w:rsidP="00414ECA">
      <w:pPr>
        <w:widowControl w:val="0"/>
        <w:autoSpaceDE w:val="0"/>
        <w:autoSpaceDN w:val="0"/>
        <w:adjustRightInd w:val="0"/>
        <w:rPr>
          <w:rFonts w:ascii="Times New Roman" w:hAnsi="Times New Roman"/>
          <w:sz w:val="24"/>
          <w:szCs w:val="24"/>
        </w:rPr>
      </w:pPr>
    </w:p>
    <w:p w14:paraId="0468F834" w14:textId="77777777" w:rsidR="00414ECA" w:rsidRDefault="00000000" w:rsidP="00414ECA">
      <w:pPr>
        <w:jc w:val="center"/>
      </w:pPr>
      <w:r>
        <w:pict w14:anchorId="3D7578E9">
          <v:rect id="_x0000_i2610" style="width:468pt;height:1.5pt" o:hralign="center" o:hrstd="t" o:hr="t" fillcolor="#a0a0a0" stroked="f"/>
        </w:pict>
      </w:r>
    </w:p>
    <w:p w14:paraId="4A068BE0" w14:textId="77777777" w:rsidR="00414ECA" w:rsidRDefault="00414ECA" w:rsidP="00414ECA">
      <w:pPr>
        <w:pStyle w:val="Heading4"/>
      </w:pPr>
      <w:bookmarkStart w:id="3162" w:name="_Toc158221214"/>
      <w:bookmarkStart w:id="3163" w:name="_Toc210647059"/>
      <w:r>
        <w:t>10.26.1.7 Description of list of LLRs allocated</w:t>
      </w:r>
      <w:bookmarkEnd w:id="3162"/>
      <w:bookmarkEnd w:id="3163"/>
    </w:p>
    <w:p w14:paraId="09A419FD" w14:textId="77777777" w:rsidR="00414ECA" w:rsidRDefault="00414ECA" w:rsidP="00414ECA"/>
    <w:p w14:paraId="7785BF1F" w14:textId="77777777" w:rsidR="00414ECA" w:rsidRDefault="00414ECA" w:rsidP="00414ECA">
      <w:pPr>
        <w:autoSpaceDE w:val="0"/>
        <w:autoSpaceDN w:val="0"/>
        <w:adjustRightInd w:val="0"/>
        <w:rPr>
          <w:rFonts w:cs="Arial"/>
        </w:rPr>
      </w:pPr>
      <w:r>
        <w:rPr>
          <w:rFonts w:cs="Arial"/>
        </w:rPr>
        <w:t>The following section will list the LLRs allocated to XDACinit task</w:t>
      </w:r>
    </w:p>
    <w:p w14:paraId="6101FBA6" w14:textId="77777777" w:rsidR="00414ECA" w:rsidRDefault="00414ECA" w:rsidP="00414ECA">
      <w:pPr>
        <w:widowControl w:val="0"/>
        <w:autoSpaceDE w:val="0"/>
        <w:autoSpaceDN w:val="0"/>
        <w:adjustRightInd w:val="0"/>
        <w:rPr>
          <w:rFonts w:ascii="Times New Roman" w:hAnsi="Times New Roman"/>
          <w:sz w:val="24"/>
          <w:szCs w:val="24"/>
        </w:rPr>
      </w:pPr>
    </w:p>
    <w:p w14:paraId="24200505" w14:textId="77777777" w:rsidR="00414ECA" w:rsidRDefault="00000000" w:rsidP="00414ECA">
      <w:pPr>
        <w:jc w:val="center"/>
      </w:pPr>
      <w:r>
        <w:pict w14:anchorId="5EAC61E0">
          <v:rect id="_x0000_i2611" style="width:468pt;height:1.5pt" o:hralign="center" o:hrstd="t" o:hr="t" fillcolor="#a0a0a0" stroked="f"/>
        </w:pict>
      </w:r>
    </w:p>
    <w:p w14:paraId="7B6D5200" w14:textId="77777777" w:rsidR="00414ECA" w:rsidRDefault="00414ECA" w:rsidP="00414ECA">
      <w:pPr>
        <w:pStyle w:val="Heading5"/>
      </w:pPr>
      <w:bookmarkStart w:id="3164" w:name="_Toc158221215"/>
      <w:bookmarkStart w:id="3165" w:name="_Toc210647060"/>
      <w:r>
        <w:t>10.26.1.7.1 dauanaxdac-XDACinit-LLR-001</w:t>
      </w:r>
      <w:bookmarkEnd w:id="3164"/>
      <w:bookmarkEnd w:id="3165"/>
    </w:p>
    <w:p w14:paraId="2BEFCB41" w14:textId="77777777" w:rsidR="00414ECA" w:rsidRDefault="00414ECA" w:rsidP="00414ECA">
      <w:r>
        <w:t>Requirement ID: H398-LLD-ANA-FNC-2272</w:t>
      </w:r>
    </w:p>
    <w:p w14:paraId="29553CD4" w14:textId="77777777" w:rsidR="00414ECA" w:rsidRDefault="00414ECA" w:rsidP="00414ECA"/>
    <w:p w14:paraId="460B5E0B" w14:textId="77777777" w:rsidR="00414ECA" w:rsidRDefault="00414ECA" w:rsidP="00414ECA">
      <w:pPr>
        <w:autoSpaceDE w:val="0"/>
        <w:autoSpaceDN w:val="0"/>
        <w:adjustRightInd w:val="0"/>
        <w:rPr>
          <w:rFonts w:cs="Arial"/>
        </w:rPr>
      </w:pPr>
      <w:r>
        <w:rPr>
          <w:rFonts w:cs="Arial"/>
        </w:rPr>
        <w:t>This function shall do the following to initialize the semaphores:</w:t>
      </w:r>
    </w:p>
    <w:p w14:paraId="3D239B58" w14:textId="77777777" w:rsidR="00414ECA" w:rsidRDefault="00414ECA" w:rsidP="00414ECA">
      <w:pPr>
        <w:numPr>
          <w:ilvl w:val="0"/>
          <w:numId w:val="58"/>
        </w:numPr>
        <w:autoSpaceDE w:val="0"/>
        <w:autoSpaceDN w:val="0"/>
        <w:adjustRightInd w:val="0"/>
        <w:spacing w:after="160" w:line="252" w:lineRule="auto"/>
        <w:ind w:left="720" w:hanging="360"/>
        <w:rPr>
          <w:rFonts w:cs="Arial"/>
        </w:rPr>
      </w:pPr>
      <w:r>
        <w:rPr>
          <w:rFonts w:cs="Arial"/>
        </w:rPr>
        <w:t>Call TbaseTaskSignaling function by sending the parameters M_DAC_TASK_TICKS (number of tasks per second set as 100), and l_semXdacTask is set by return of OsSemCreate, semaphor for XDAC task after created and installed.</w:t>
      </w:r>
    </w:p>
    <w:p w14:paraId="1A0B6686" w14:textId="77777777" w:rsidR="00414ECA" w:rsidRDefault="00414ECA" w:rsidP="00414ECA">
      <w:pPr>
        <w:numPr>
          <w:ilvl w:val="0"/>
          <w:numId w:val="58"/>
        </w:numPr>
        <w:autoSpaceDE w:val="0"/>
        <w:autoSpaceDN w:val="0"/>
        <w:adjustRightInd w:val="0"/>
        <w:spacing w:after="160" w:line="252" w:lineRule="auto"/>
        <w:ind w:left="720" w:hanging="360"/>
        <w:rPr>
          <w:rFonts w:cs="Arial"/>
        </w:rPr>
      </w:pPr>
      <w:r>
        <w:rPr>
          <w:rFonts w:cs="Arial"/>
        </w:rPr>
        <w:t>Call OsTaskCreate function for creating application task with parameters xdac task function, second parameter as M_NULL,3</w:t>
      </w:r>
      <w:r>
        <w:rPr>
          <w:rFonts w:cs="Arial"/>
          <w:vertAlign w:val="superscript"/>
        </w:rPr>
        <w:t>rd</w:t>
      </w:r>
      <w:r>
        <w:rPr>
          <w:rFonts w:cs="Arial"/>
        </w:rPr>
        <w:t xml:space="preserve"> parameter as address of the stack used for xdac task and last parameter as M_DAC_TASK_PRIO.</w:t>
      </w:r>
    </w:p>
    <w:p w14:paraId="4268D734" w14:textId="77777777" w:rsidR="00414ECA" w:rsidRDefault="00414ECA" w:rsidP="00414ECA">
      <w:pPr>
        <w:widowControl w:val="0"/>
        <w:autoSpaceDE w:val="0"/>
        <w:autoSpaceDN w:val="0"/>
        <w:adjustRightInd w:val="0"/>
        <w:rPr>
          <w:rFonts w:ascii="Times New Roman" w:hAnsi="Times New Roman"/>
          <w:sz w:val="24"/>
          <w:szCs w:val="24"/>
        </w:rPr>
      </w:pPr>
    </w:p>
    <w:p w14:paraId="4B14CC64" w14:textId="77777777" w:rsidR="00414ECA" w:rsidRDefault="00000000" w:rsidP="00414ECA">
      <w:pPr>
        <w:jc w:val="center"/>
      </w:pPr>
      <w:r>
        <w:pict w14:anchorId="1633C969">
          <v:rect id="_x0000_i2612" style="width:468pt;height:1.5pt" o:hralign="center" o:hrstd="t" o:hr="t" fillcolor="#a0a0a0" stroked="f"/>
        </w:pict>
      </w:r>
    </w:p>
    <w:p w14:paraId="77F204BF" w14:textId="77777777" w:rsidR="00414ECA" w:rsidRDefault="00414ECA" w:rsidP="00414ECA">
      <w:pPr>
        <w:pStyle w:val="Heading3"/>
      </w:pPr>
      <w:bookmarkStart w:id="3166" w:name="_Toc158221216"/>
      <w:bookmarkStart w:id="3167" w:name="_Toc210647061"/>
      <w:r>
        <w:t>10.26.2 XDACWrite</w:t>
      </w:r>
      <w:bookmarkEnd w:id="3166"/>
      <w:bookmarkEnd w:id="3167"/>
    </w:p>
    <w:p w14:paraId="7BE104AB" w14:textId="77777777" w:rsidR="00414ECA" w:rsidRDefault="00414ECA" w:rsidP="00414ECA"/>
    <w:p w14:paraId="027D0079" w14:textId="77777777" w:rsidR="00414ECA" w:rsidRDefault="00414ECA" w:rsidP="00414ECA">
      <w:pPr>
        <w:widowControl w:val="0"/>
        <w:autoSpaceDE w:val="0"/>
        <w:autoSpaceDN w:val="0"/>
        <w:adjustRightInd w:val="0"/>
      </w:pPr>
      <w:r>
        <w:rPr>
          <w:rFonts w:cs="Arial"/>
        </w:rPr>
        <w:t xml:space="preserve">Low Level Design Details about CSU </w:t>
      </w:r>
      <w:r>
        <w:rPr>
          <w:rFonts w:cs="Arial"/>
          <w:color w:val="000000"/>
        </w:rPr>
        <w:t>XDACwrite</w:t>
      </w:r>
      <w:r>
        <w:rPr>
          <w:rFonts w:cs="Arial"/>
        </w:rPr>
        <w:t xml:space="preserve"> will follow in the sub sections.</w:t>
      </w:r>
    </w:p>
    <w:p w14:paraId="1087C840" w14:textId="77777777" w:rsidR="00414ECA" w:rsidRDefault="00000000" w:rsidP="00414ECA">
      <w:pPr>
        <w:jc w:val="center"/>
      </w:pPr>
      <w:r>
        <w:pict w14:anchorId="5BC27E5C">
          <v:rect id="_x0000_i2613" style="width:468pt;height:1.5pt" o:hralign="center" o:hrstd="t" o:hr="t" fillcolor="#a0a0a0" stroked="f"/>
        </w:pict>
      </w:r>
    </w:p>
    <w:p w14:paraId="4419EBC3" w14:textId="77777777" w:rsidR="00414ECA" w:rsidRDefault="00414ECA" w:rsidP="00414ECA">
      <w:pPr>
        <w:pStyle w:val="Heading4"/>
      </w:pPr>
      <w:bookmarkStart w:id="3168" w:name="_Toc158221217"/>
      <w:bookmarkStart w:id="3169" w:name="_Toc210647062"/>
      <w:r>
        <w:lastRenderedPageBreak/>
        <w:t>10.26.2.1 Brief description</w:t>
      </w:r>
      <w:bookmarkEnd w:id="3168"/>
      <w:bookmarkEnd w:id="3169"/>
    </w:p>
    <w:p w14:paraId="250B7361" w14:textId="77777777" w:rsidR="00414ECA" w:rsidRDefault="00414ECA" w:rsidP="00414ECA"/>
    <w:p w14:paraId="435622CF" w14:textId="77777777" w:rsidR="00414ECA" w:rsidRDefault="00414ECA" w:rsidP="00414ECA">
      <w:pPr>
        <w:autoSpaceDE w:val="0"/>
        <w:autoSpaceDN w:val="0"/>
        <w:adjustRightInd w:val="0"/>
        <w:rPr>
          <w:rFonts w:cs="Arial"/>
        </w:rPr>
      </w:pPr>
      <w:r>
        <w:rPr>
          <w:rFonts w:cs="Arial"/>
        </w:rPr>
        <w:t>This function will write the XADC buffer to SPI device after swapping the buffer.</w:t>
      </w:r>
    </w:p>
    <w:p w14:paraId="5A823F7B" w14:textId="77777777" w:rsidR="00414ECA" w:rsidRDefault="00414ECA" w:rsidP="00414ECA">
      <w:pPr>
        <w:widowControl w:val="0"/>
        <w:autoSpaceDE w:val="0"/>
        <w:autoSpaceDN w:val="0"/>
        <w:adjustRightInd w:val="0"/>
        <w:rPr>
          <w:rFonts w:ascii="Times New Roman" w:hAnsi="Times New Roman"/>
          <w:sz w:val="24"/>
          <w:szCs w:val="24"/>
        </w:rPr>
      </w:pPr>
    </w:p>
    <w:p w14:paraId="51CA3B2F" w14:textId="77777777" w:rsidR="00414ECA" w:rsidRDefault="00000000" w:rsidP="00414ECA">
      <w:pPr>
        <w:jc w:val="center"/>
      </w:pPr>
      <w:r>
        <w:pict w14:anchorId="4F76789F">
          <v:rect id="_x0000_i2614" style="width:468pt;height:1.5pt" o:hralign="center" o:hrstd="t" o:hr="t" fillcolor="#a0a0a0" stroked="f"/>
        </w:pict>
      </w:r>
    </w:p>
    <w:p w14:paraId="564D4A52" w14:textId="77777777" w:rsidR="00414ECA" w:rsidRDefault="00414ECA" w:rsidP="00414ECA">
      <w:pPr>
        <w:pStyle w:val="Heading4"/>
      </w:pPr>
      <w:bookmarkStart w:id="3170" w:name="_Toc158221218"/>
      <w:bookmarkStart w:id="3171" w:name="_Toc210647063"/>
      <w:r>
        <w:t>10.26.2.2 List of HLR's allocated</w:t>
      </w:r>
      <w:bookmarkEnd w:id="3170"/>
      <w:bookmarkEnd w:id="3171"/>
    </w:p>
    <w:p w14:paraId="39E03F99" w14:textId="77777777" w:rsidR="00414ECA" w:rsidRDefault="00414ECA" w:rsidP="00414ECA"/>
    <w:p w14:paraId="6AF4954A"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4102760" w14:textId="77777777" w:rsidR="00414ECA" w:rsidRDefault="00414ECA" w:rsidP="00414ECA">
      <w:pPr>
        <w:widowControl w:val="0"/>
        <w:autoSpaceDE w:val="0"/>
        <w:autoSpaceDN w:val="0"/>
        <w:adjustRightInd w:val="0"/>
        <w:rPr>
          <w:rFonts w:ascii="Times New Roman" w:hAnsi="Times New Roman"/>
          <w:sz w:val="24"/>
          <w:szCs w:val="24"/>
        </w:rPr>
      </w:pPr>
    </w:p>
    <w:p w14:paraId="3AC37281" w14:textId="77777777" w:rsidR="00414ECA" w:rsidRDefault="00000000" w:rsidP="00414ECA">
      <w:pPr>
        <w:jc w:val="center"/>
      </w:pPr>
      <w:r>
        <w:pict w14:anchorId="0EFE4681">
          <v:rect id="_x0000_i2615" style="width:468pt;height:1.5pt" o:hralign="center" o:hrstd="t" o:hr="t" fillcolor="#a0a0a0" stroked="f"/>
        </w:pict>
      </w:r>
    </w:p>
    <w:p w14:paraId="770C9687" w14:textId="77777777" w:rsidR="00414ECA" w:rsidRDefault="00414ECA" w:rsidP="00414ECA">
      <w:pPr>
        <w:pStyle w:val="Heading4"/>
      </w:pPr>
      <w:bookmarkStart w:id="3172" w:name="_Toc158221219"/>
      <w:bookmarkStart w:id="3173" w:name="_Toc210647064"/>
      <w:r>
        <w:t>10.26.2.3 List of global variables accessed and modified</w:t>
      </w:r>
      <w:bookmarkEnd w:id="3172"/>
      <w:bookmarkEnd w:id="3173"/>
    </w:p>
    <w:p w14:paraId="0FC75773" w14:textId="77777777" w:rsidR="00414ECA" w:rsidRDefault="00414ECA" w:rsidP="00414ECA"/>
    <w:p w14:paraId="6D72A11B" w14:textId="77777777" w:rsidR="00414ECA" w:rsidRDefault="00414ECA" w:rsidP="00414ECA">
      <w:pPr>
        <w:widowControl w:val="0"/>
        <w:autoSpaceDE w:val="0"/>
        <w:autoSpaceDN w:val="0"/>
        <w:adjustRightInd w:val="0"/>
        <w:rPr>
          <w:rFonts w:cs="Arial"/>
        </w:rPr>
      </w:pPr>
      <w:r>
        <w:rPr>
          <w:rFonts w:cs="Arial"/>
        </w:rPr>
        <w:t>Accessed:  None</w:t>
      </w:r>
    </w:p>
    <w:p w14:paraId="619B69D7" w14:textId="77777777" w:rsidR="00414ECA" w:rsidRDefault="00414ECA" w:rsidP="00414ECA">
      <w:pPr>
        <w:widowControl w:val="0"/>
        <w:autoSpaceDE w:val="0"/>
        <w:autoSpaceDN w:val="0"/>
        <w:adjustRightInd w:val="0"/>
        <w:rPr>
          <w:rFonts w:cs="Arial"/>
        </w:rPr>
      </w:pPr>
      <w:r>
        <w:rPr>
          <w:rFonts w:cs="Arial"/>
        </w:rPr>
        <w:t>Modified:  None</w:t>
      </w:r>
    </w:p>
    <w:p w14:paraId="22383FA3" w14:textId="77777777" w:rsidR="00414ECA" w:rsidRDefault="00414ECA" w:rsidP="00414ECA">
      <w:pPr>
        <w:widowControl w:val="0"/>
        <w:autoSpaceDE w:val="0"/>
        <w:autoSpaceDN w:val="0"/>
        <w:adjustRightInd w:val="0"/>
        <w:rPr>
          <w:rFonts w:ascii="Times New Roman" w:hAnsi="Times New Roman"/>
          <w:sz w:val="24"/>
          <w:szCs w:val="24"/>
        </w:rPr>
      </w:pPr>
    </w:p>
    <w:p w14:paraId="62EE2495" w14:textId="77777777" w:rsidR="00414ECA" w:rsidRDefault="00000000" w:rsidP="00414ECA">
      <w:pPr>
        <w:jc w:val="center"/>
      </w:pPr>
      <w:r>
        <w:pict w14:anchorId="4BE37511">
          <v:rect id="_x0000_i2616" style="width:468pt;height:1.5pt" o:hralign="center" o:hrstd="t" o:hr="t" fillcolor="#a0a0a0" stroked="f"/>
        </w:pict>
      </w:r>
    </w:p>
    <w:p w14:paraId="64FE5632" w14:textId="77777777" w:rsidR="00414ECA" w:rsidRDefault="00414ECA" w:rsidP="00414ECA">
      <w:pPr>
        <w:pStyle w:val="Heading4"/>
      </w:pPr>
      <w:bookmarkStart w:id="3174" w:name="_Toc158221220"/>
      <w:bookmarkStart w:id="3175" w:name="_Toc210647065"/>
      <w:r>
        <w:t>10.26.2.4 Parameter List (Input/Output)</w:t>
      </w:r>
      <w:bookmarkEnd w:id="3174"/>
      <w:bookmarkEnd w:id="3175"/>
    </w:p>
    <w:p w14:paraId="36761F13" w14:textId="77777777" w:rsidR="00414ECA" w:rsidRDefault="00414ECA" w:rsidP="00414ECA"/>
    <w:p w14:paraId="6C92DC30" w14:textId="77777777" w:rsidR="00414ECA" w:rsidRDefault="00414ECA" w:rsidP="00414ECA">
      <w:pPr>
        <w:autoSpaceDE w:val="0"/>
        <w:autoSpaceDN w:val="0"/>
        <w:adjustRightInd w:val="0"/>
        <w:rPr>
          <w:rFonts w:cs="Arial"/>
        </w:rPr>
      </w:pPr>
      <w:r>
        <w:rPr>
          <w:rFonts w:cs="Arial"/>
        </w:rPr>
        <w:t>Input -&gt; T_UINT16 u16WriteValue -&gt; unsigned 16 value sent for little and big endian.</w:t>
      </w:r>
    </w:p>
    <w:p w14:paraId="591617CB" w14:textId="77777777" w:rsidR="00414ECA" w:rsidRDefault="00414ECA" w:rsidP="00414ECA">
      <w:pPr>
        <w:autoSpaceDE w:val="0"/>
        <w:autoSpaceDN w:val="0"/>
        <w:adjustRightInd w:val="0"/>
        <w:rPr>
          <w:rFonts w:cs="Arial"/>
        </w:rPr>
      </w:pPr>
      <w:r>
        <w:rPr>
          <w:rFonts w:cs="Arial"/>
        </w:rPr>
        <w:t>Output -&gt; T_UINT16 u16WriteValue -&gt; unsigned 16 value sent for little and big endian.</w:t>
      </w:r>
    </w:p>
    <w:p w14:paraId="3F9BB86A" w14:textId="77777777" w:rsidR="00414ECA" w:rsidRDefault="00414ECA" w:rsidP="00414ECA">
      <w:pPr>
        <w:widowControl w:val="0"/>
        <w:autoSpaceDE w:val="0"/>
        <w:autoSpaceDN w:val="0"/>
        <w:adjustRightInd w:val="0"/>
        <w:rPr>
          <w:rFonts w:ascii="Times New Roman" w:hAnsi="Times New Roman"/>
          <w:sz w:val="24"/>
          <w:szCs w:val="24"/>
        </w:rPr>
      </w:pPr>
    </w:p>
    <w:p w14:paraId="53FE830A" w14:textId="77777777" w:rsidR="00414ECA" w:rsidRDefault="00000000" w:rsidP="00414ECA">
      <w:pPr>
        <w:jc w:val="center"/>
      </w:pPr>
      <w:r>
        <w:pict w14:anchorId="700EDB79">
          <v:rect id="_x0000_i2617" style="width:468pt;height:1.5pt" o:hralign="center" o:hrstd="t" o:hr="t" fillcolor="#a0a0a0" stroked="f"/>
        </w:pict>
      </w:r>
    </w:p>
    <w:p w14:paraId="65F5E9E0" w14:textId="77777777" w:rsidR="00414ECA" w:rsidRDefault="00414ECA" w:rsidP="00414ECA">
      <w:pPr>
        <w:pStyle w:val="Heading4"/>
      </w:pPr>
      <w:bookmarkStart w:id="3176" w:name="_Toc158221221"/>
      <w:bookmarkStart w:id="3177" w:name="_Toc210647066"/>
      <w:r>
        <w:t>10.26.2.5 Return value</w:t>
      </w:r>
      <w:bookmarkEnd w:id="3176"/>
      <w:bookmarkEnd w:id="3177"/>
    </w:p>
    <w:p w14:paraId="558A4A80" w14:textId="77777777" w:rsidR="00414ECA" w:rsidRDefault="00414ECA" w:rsidP="00414ECA"/>
    <w:p w14:paraId="3558E41F" w14:textId="77777777" w:rsidR="00414ECA" w:rsidRDefault="00414ECA" w:rsidP="00414ECA">
      <w:pPr>
        <w:widowControl w:val="0"/>
        <w:autoSpaceDE w:val="0"/>
        <w:autoSpaceDN w:val="0"/>
        <w:adjustRightInd w:val="0"/>
      </w:pPr>
      <w:r>
        <w:rPr>
          <w:rFonts w:cs="Arial"/>
        </w:rPr>
        <w:t>None</w:t>
      </w:r>
    </w:p>
    <w:p w14:paraId="2E344803" w14:textId="77777777" w:rsidR="00414ECA" w:rsidRDefault="00000000" w:rsidP="00414ECA">
      <w:pPr>
        <w:jc w:val="center"/>
      </w:pPr>
      <w:r>
        <w:pict w14:anchorId="0506AA0C">
          <v:rect id="_x0000_i2618" style="width:468pt;height:1.5pt" o:hralign="center" o:hrstd="t" o:hr="t" fillcolor="#a0a0a0" stroked="f"/>
        </w:pict>
      </w:r>
    </w:p>
    <w:p w14:paraId="26BB7142" w14:textId="77777777" w:rsidR="00414ECA" w:rsidRDefault="00414ECA" w:rsidP="00414ECA">
      <w:pPr>
        <w:pStyle w:val="Heading4"/>
      </w:pPr>
      <w:bookmarkStart w:id="3178" w:name="_Toc158221222"/>
      <w:bookmarkStart w:id="3179" w:name="_Toc210647067"/>
      <w:r>
        <w:t>10.26.2.6 Other CSUS called by this CSU</w:t>
      </w:r>
      <w:bookmarkEnd w:id="3178"/>
      <w:bookmarkEnd w:id="3179"/>
    </w:p>
    <w:p w14:paraId="6C6ECD19" w14:textId="77777777" w:rsidR="00414ECA" w:rsidRDefault="00414ECA" w:rsidP="00414ECA"/>
    <w:p w14:paraId="71BF1A4F" w14:textId="77777777" w:rsidR="00414ECA" w:rsidRDefault="00414ECA" w:rsidP="00414ECA">
      <w:pPr>
        <w:autoSpaceDE w:val="0"/>
        <w:autoSpaceDN w:val="0"/>
        <w:adjustRightInd w:val="0"/>
        <w:rPr>
          <w:rFonts w:cs="Arial"/>
        </w:rPr>
      </w:pPr>
      <w:r>
        <w:rPr>
          <w:rFonts w:cs="Arial"/>
        </w:rPr>
        <w:t>M_SWAP16.</w:t>
      </w:r>
    </w:p>
    <w:p w14:paraId="4B614DFF" w14:textId="77777777" w:rsidR="00414ECA" w:rsidRDefault="00414ECA" w:rsidP="00414ECA">
      <w:pPr>
        <w:autoSpaceDE w:val="0"/>
        <w:autoSpaceDN w:val="0"/>
        <w:adjustRightInd w:val="0"/>
        <w:rPr>
          <w:rFonts w:cs="Arial"/>
        </w:rPr>
      </w:pPr>
      <w:r>
        <w:rPr>
          <w:rFonts w:cs="Arial"/>
        </w:rPr>
        <w:t>writeSPI2.</w:t>
      </w:r>
    </w:p>
    <w:p w14:paraId="6EFA0EDE" w14:textId="77777777" w:rsidR="00414ECA" w:rsidRDefault="00414ECA" w:rsidP="00414ECA">
      <w:pPr>
        <w:widowControl w:val="0"/>
        <w:autoSpaceDE w:val="0"/>
        <w:autoSpaceDN w:val="0"/>
        <w:adjustRightInd w:val="0"/>
        <w:rPr>
          <w:rFonts w:ascii="Times New Roman" w:hAnsi="Times New Roman"/>
          <w:sz w:val="24"/>
          <w:szCs w:val="24"/>
        </w:rPr>
      </w:pPr>
    </w:p>
    <w:p w14:paraId="0A1955AF" w14:textId="77777777" w:rsidR="00414ECA" w:rsidRDefault="00000000" w:rsidP="00414ECA">
      <w:pPr>
        <w:jc w:val="center"/>
      </w:pPr>
      <w:r>
        <w:pict w14:anchorId="6BB62FDA">
          <v:rect id="_x0000_i2619" style="width:468pt;height:1.5pt" o:hralign="center" o:hrstd="t" o:hr="t" fillcolor="#a0a0a0" stroked="f"/>
        </w:pict>
      </w:r>
    </w:p>
    <w:p w14:paraId="08F8D7F2" w14:textId="77777777" w:rsidR="00414ECA" w:rsidRDefault="00414ECA" w:rsidP="00414ECA">
      <w:pPr>
        <w:pStyle w:val="Heading4"/>
      </w:pPr>
      <w:bookmarkStart w:id="3180" w:name="_Toc158221223"/>
      <w:bookmarkStart w:id="3181" w:name="_Toc210647068"/>
      <w:r>
        <w:lastRenderedPageBreak/>
        <w:t>10.26.2.7 Description of list of LLRS allocated</w:t>
      </w:r>
      <w:bookmarkEnd w:id="3180"/>
      <w:bookmarkEnd w:id="3181"/>
    </w:p>
    <w:p w14:paraId="6A4F87A5" w14:textId="77777777" w:rsidR="00414ECA" w:rsidRDefault="00414ECA" w:rsidP="00414ECA"/>
    <w:p w14:paraId="0813C49F" w14:textId="77777777" w:rsidR="00414ECA" w:rsidRDefault="00414ECA" w:rsidP="00414ECA">
      <w:pPr>
        <w:autoSpaceDE w:val="0"/>
        <w:autoSpaceDN w:val="0"/>
        <w:adjustRightInd w:val="0"/>
        <w:rPr>
          <w:rFonts w:cs="Arial"/>
        </w:rPr>
      </w:pPr>
      <w:r>
        <w:rPr>
          <w:rFonts w:cs="Arial"/>
        </w:rPr>
        <w:t>The following section will list the LLRs allocated to XDACwrite task.</w:t>
      </w:r>
    </w:p>
    <w:p w14:paraId="796ACF04" w14:textId="77777777" w:rsidR="00414ECA" w:rsidRDefault="00414ECA" w:rsidP="00414ECA">
      <w:pPr>
        <w:widowControl w:val="0"/>
        <w:autoSpaceDE w:val="0"/>
        <w:autoSpaceDN w:val="0"/>
        <w:adjustRightInd w:val="0"/>
        <w:rPr>
          <w:rFonts w:ascii="Times New Roman" w:hAnsi="Times New Roman"/>
          <w:sz w:val="24"/>
          <w:szCs w:val="24"/>
        </w:rPr>
      </w:pPr>
    </w:p>
    <w:p w14:paraId="1194C2B1" w14:textId="77777777" w:rsidR="00414ECA" w:rsidRDefault="00000000" w:rsidP="00414ECA">
      <w:pPr>
        <w:jc w:val="center"/>
      </w:pPr>
      <w:r>
        <w:pict w14:anchorId="47569F74">
          <v:rect id="_x0000_i2620" style="width:468pt;height:1.5pt" o:hralign="center" o:hrstd="t" o:hr="t" fillcolor="#a0a0a0" stroked="f"/>
        </w:pict>
      </w:r>
    </w:p>
    <w:p w14:paraId="12FDCC0E" w14:textId="77777777" w:rsidR="00414ECA" w:rsidRDefault="00414ECA" w:rsidP="00414ECA">
      <w:pPr>
        <w:pStyle w:val="Heading5"/>
      </w:pPr>
      <w:bookmarkStart w:id="3182" w:name="_Toc158221224"/>
      <w:bookmarkStart w:id="3183" w:name="_Toc210647069"/>
      <w:r>
        <w:t>10.26.2.7.1 dauanaxdac-XDACWrite-LLR-001</w:t>
      </w:r>
      <w:bookmarkEnd w:id="3182"/>
      <w:bookmarkEnd w:id="3183"/>
    </w:p>
    <w:p w14:paraId="2D8A0111" w14:textId="77777777" w:rsidR="00414ECA" w:rsidRDefault="00414ECA" w:rsidP="00414ECA">
      <w:r>
        <w:t>Requirement ID: H398-LLD-ANA-FNC-2281</w:t>
      </w:r>
    </w:p>
    <w:p w14:paraId="2257A3B2" w14:textId="77777777" w:rsidR="00414ECA" w:rsidRDefault="00414ECA" w:rsidP="00414ECA"/>
    <w:p w14:paraId="172FB830" w14:textId="77777777" w:rsidR="00414ECA" w:rsidRDefault="00414ECA" w:rsidP="00414ECA">
      <w:pPr>
        <w:autoSpaceDE w:val="0"/>
        <w:autoSpaceDN w:val="0"/>
        <w:adjustRightInd w:val="0"/>
        <w:rPr>
          <w:rFonts w:cs="Arial"/>
        </w:rPr>
      </w:pPr>
      <w:r>
        <w:rPr>
          <w:rFonts w:cs="Arial"/>
        </w:rPr>
        <w:t>This function shall write XADC buffer to SPI device as per following steps:</w:t>
      </w:r>
    </w:p>
    <w:p w14:paraId="1CB9B8B8" w14:textId="77777777" w:rsidR="00414ECA" w:rsidRDefault="00414ECA" w:rsidP="00414ECA">
      <w:pPr>
        <w:numPr>
          <w:ilvl w:val="0"/>
          <w:numId w:val="59"/>
        </w:numPr>
        <w:autoSpaceDE w:val="0"/>
        <w:autoSpaceDN w:val="0"/>
        <w:adjustRightInd w:val="0"/>
        <w:spacing w:after="160" w:line="240" w:lineRule="auto"/>
        <w:ind w:left="720" w:hanging="360"/>
        <w:rPr>
          <w:rFonts w:cs="Arial"/>
        </w:rPr>
      </w:pPr>
      <w:r>
        <w:rPr>
          <w:rFonts w:cs="Arial"/>
        </w:rPr>
        <w:t xml:space="preserve">Call M_SWAP16 function for swapping the 2 bytes between little endian and big endian </w:t>
      </w:r>
    </w:p>
    <w:p w14:paraId="1BF035ED" w14:textId="77777777" w:rsidR="00414ECA" w:rsidRDefault="00414ECA" w:rsidP="00414ECA">
      <w:pPr>
        <w:autoSpaceDE w:val="0"/>
        <w:autoSpaceDN w:val="0"/>
        <w:adjustRightInd w:val="0"/>
        <w:ind w:left="720"/>
        <w:rPr>
          <w:rFonts w:cs="Arial"/>
        </w:rPr>
      </w:pPr>
      <w:r>
        <w:rPr>
          <w:rFonts w:cs="Arial"/>
        </w:rPr>
        <w:t>and assign it to the SPI buffer.</w:t>
      </w:r>
    </w:p>
    <w:p w14:paraId="695178B9" w14:textId="77777777" w:rsidR="00414ECA" w:rsidRDefault="00414ECA" w:rsidP="00414ECA">
      <w:pPr>
        <w:autoSpaceDE w:val="0"/>
        <w:autoSpaceDN w:val="0"/>
        <w:adjustRightInd w:val="0"/>
        <w:ind w:left="720" w:hanging="360"/>
        <w:rPr>
          <w:rFonts w:cs="Arial"/>
        </w:rPr>
      </w:pPr>
      <w:r>
        <w:rPr>
          <w:rFonts w:cs="Arial"/>
        </w:rPr>
        <w:t>2)</w:t>
      </w:r>
      <w:r>
        <w:rPr>
          <w:rFonts w:cs="Arial"/>
        </w:rPr>
        <w:tab/>
        <w:t>Write 2 bytes of swapped SPI buffer to spi device by calling writeSPI2 Function.</w:t>
      </w:r>
    </w:p>
    <w:p w14:paraId="759130D0" w14:textId="77777777" w:rsidR="00414ECA" w:rsidRDefault="00414ECA" w:rsidP="00414ECA">
      <w:pPr>
        <w:widowControl w:val="0"/>
        <w:autoSpaceDE w:val="0"/>
        <w:autoSpaceDN w:val="0"/>
        <w:adjustRightInd w:val="0"/>
        <w:rPr>
          <w:rFonts w:ascii="Times New Roman" w:hAnsi="Times New Roman"/>
          <w:sz w:val="24"/>
          <w:szCs w:val="24"/>
        </w:rPr>
      </w:pPr>
    </w:p>
    <w:p w14:paraId="5E0A9312" w14:textId="77777777" w:rsidR="00414ECA" w:rsidRDefault="00000000" w:rsidP="00414ECA">
      <w:pPr>
        <w:jc w:val="center"/>
      </w:pPr>
      <w:r>
        <w:pict w14:anchorId="612FF649">
          <v:rect id="_x0000_i2621" style="width:468pt;height:1.5pt" o:hralign="center" o:hrstd="t" o:hr="t" fillcolor="#a0a0a0" stroked="f"/>
        </w:pict>
      </w:r>
    </w:p>
    <w:p w14:paraId="56B90EF3" w14:textId="77777777" w:rsidR="00414ECA" w:rsidRDefault="00414ECA" w:rsidP="00414ECA">
      <w:pPr>
        <w:pStyle w:val="Heading3"/>
      </w:pPr>
      <w:bookmarkStart w:id="3184" w:name="_Toc158221225"/>
      <w:bookmarkStart w:id="3185" w:name="_Toc210647070"/>
      <w:r>
        <w:t>10.26.3 SerialIntrSPI2</w:t>
      </w:r>
      <w:bookmarkEnd w:id="3184"/>
      <w:bookmarkEnd w:id="3185"/>
    </w:p>
    <w:p w14:paraId="785178CB" w14:textId="77777777" w:rsidR="00414ECA" w:rsidRDefault="00414ECA" w:rsidP="00414ECA"/>
    <w:p w14:paraId="68940F1C" w14:textId="77777777" w:rsidR="00414ECA" w:rsidRDefault="00414ECA" w:rsidP="00414ECA">
      <w:pPr>
        <w:autoSpaceDE w:val="0"/>
        <w:autoSpaceDN w:val="0"/>
        <w:adjustRightInd w:val="0"/>
        <w:rPr>
          <w:rFonts w:cs="Arial"/>
        </w:rPr>
      </w:pPr>
      <w:r>
        <w:rPr>
          <w:rFonts w:cs="Arial"/>
        </w:rPr>
        <w:t xml:space="preserve">Low Level Design Details about CSU </w:t>
      </w:r>
      <w:r>
        <w:rPr>
          <w:rFonts w:cs="Arial"/>
          <w:color w:val="000000"/>
        </w:rPr>
        <w:t xml:space="preserve">serialIntrSPI2 </w:t>
      </w:r>
      <w:r>
        <w:rPr>
          <w:rFonts w:cs="Arial"/>
        </w:rPr>
        <w:t>will follow in the sub sections</w:t>
      </w:r>
    </w:p>
    <w:p w14:paraId="13149FAF" w14:textId="77777777" w:rsidR="00414ECA" w:rsidRDefault="00414ECA" w:rsidP="00414ECA">
      <w:pPr>
        <w:widowControl w:val="0"/>
        <w:autoSpaceDE w:val="0"/>
        <w:autoSpaceDN w:val="0"/>
        <w:adjustRightInd w:val="0"/>
        <w:rPr>
          <w:rFonts w:ascii="Times New Roman" w:hAnsi="Times New Roman"/>
          <w:sz w:val="24"/>
          <w:szCs w:val="24"/>
        </w:rPr>
      </w:pPr>
    </w:p>
    <w:p w14:paraId="193EAF61" w14:textId="77777777" w:rsidR="00414ECA" w:rsidRDefault="00000000" w:rsidP="00414ECA">
      <w:pPr>
        <w:jc w:val="center"/>
      </w:pPr>
      <w:r>
        <w:pict w14:anchorId="080843DC">
          <v:rect id="_x0000_i2622" style="width:468pt;height:1.5pt" o:hralign="center" o:hrstd="t" o:hr="t" fillcolor="#a0a0a0" stroked="f"/>
        </w:pict>
      </w:r>
    </w:p>
    <w:p w14:paraId="14DAD590" w14:textId="77777777" w:rsidR="00414ECA" w:rsidRDefault="00414ECA" w:rsidP="00414ECA">
      <w:pPr>
        <w:pStyle w:val="Heading4"/>
      </w:pPr>
      <w:bookmarkStart w:id="3186" w:name="_Toc158221226"/>
      <w:bookmarkStart w:id="3187" w:name="_Toc210647071"/>
      <w:r>
        <w:t>10.26.3.1 Brief Description</w:t>
      </w:r>
      <w:bookmarkEnd w:id="3186"/>
      <w:bookmarkEnd w:id="3187"/>
    </w:p>
    <w:p w14:paraId="66F90207" w14:textId="77777777" w:rsidR="00414ECA" w:rsidRDefault="00414ECA" w:rsidP="00414ECA"/>
    <w:p w14:paraId="79CFB1FD" w14:textId="77777777" w:rsidR="00414ECA" w:rsidRDefault="00414ECA" w:rsidP="00414ECA">
      <w:pPr>
        <w:autoSpaceDE w:val="0"/>
        <w:autoSpaceDN w:val="0"/>
        <w:adjustRightInd w:val="0"/>
        <w:rPr>
          <w:rFonts w:cs="Arial"/>
        </w:rPr>
      </w:pPr>
      <w:r>
        <w:rPr>
          <w:rFonts w:cs="Arial"/>
        </w:rPr>
        <w:t>This function recieves dummy data from SPI and send the data across SPI bus</w:t>
      </w:r>
    </w:p>
    <w:p w14:paraId="2FEC22E2" w14:textId="77777777" w:rsidR="00414ECA" w:rsidRDefault="00414ECA" w:rsidP="00414ECA">
      <w:pPr>
        <w:widowControl w:val="0"/>
        <w:autoSpaceDE w:val="0"/>
        <w:autoSpaceDN w:val="0"/>
        <w:adjustRightInd w:val="0"/>
        <w:rPr>
          <w:rFonts w:ascii="Times New Roman" w:hAnsi="Times New Roman"/>
          <w:sz w:val="24"/>
          <w:szCs w:val="24"/>
        </w:rPr>
      </w:pPr>
    </w:p>
    <w:p w14:paraId="11030834" w14:textId="77777777" w:rsidR="00414ECA" w:rsidRDefault="00000000" w:rsidP="00414ECA">
      <w:pPr>
        <w:jc w:val="center"/>
      </w:pPr>
      <w:r>
        <w:pict w14:anchorId="402013A2">
          <v:rect id="_x0000_i2623" style="width:468pt;height:1.5pt" o:hralign="center" o:hrstd="t" o:hr="t" fillcolor="#a0a0a0" stroked="f"/>
        </w:pict>
      </w:r>
    </w:p>
    <w:p w14:paraId="3C5E6D09" w14:textId="77777777" w:rsidR="00414ECA" w:rsidRDefault="00414ECA" w:rsidP="00414ECA">
      <w:pPr>
        <w:pStyle w:val="Heading4"/>
      </w:pPr>
      <w:bookmarkStart w:id="3188" w:name="_Toc158221227"/>
      <w:bookmarkStart w:id="3189" w:name="_Toc210647072"/>
      <w:r>
        <w:t>10.26.3.2 List of HLR's allocated</w:t>
      </w:r>
      <w:bookmarkEnd w:id="3188"/>
      <w:bookmarkEnd w:id="3189"/>
    </w:p>
    <w:p w14:paraId="7A2322F2" w14:textId="77777777" w:rsidR="00414ECA" w:rsidRDefault="00414ECA" w:rsidP="00414ECA"/>
    <w:p w14:paraId="31008D7C"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D40935A" w14:textId="77777777" w:rsidR="00414ECA" w:rsidRDefault="00414ECA" w:rsidP="00414ECA">
      <w:pPr>
        <w:widowControl w:val="0"/>
        <w:autoSpaceDE w:val="0"/>
        <w:autoSpaceDN w:val="0"/>
        <w:adjustRightInd w:val="0"/>
        <w:rPr>
          <w:rFonts w:ascii="Times New Roman" w:hAnsi="Times New Roman"/>
          <w:sz w:val="24"/>
          <w:szCs w:val="24"/>
        </w:rPr>
      </w:pPr>
    </w:p>
    <w:p w14:paraId="3161E493" w14:textId="77777777" w:rsidR="00414ECA" w:rsidRDefault="00000000" w:rsidP="00414ECA">
      <w:pPr>
        <w:jc w:val="center"/>
      </w:pPr>
      <w:r>
        <w:pict w14:anchorId="299DF6FC">
          <v:rect id="_x0000_i2624" style="width:468pt;height:1.5pt" o:hralign="center" o:hrstd="t" o:hr="t" fillcolor="#a0a0a0" stroked="f"/>
        </w:pict>
      </w:r>
    </w:p>
    <w:p w14:paraId="138A9F11" w14:textId="77777777" w:rsidR="00414ECA" w:rsidRDefault="00414ECA" w:rsidP="00414ECA">
      <w:pPr>
        <w:pStyle w:val="Heading4"/>
      </w:pPr>
      <w:bookmarkStart w:id="3190" w:name="_Toc158221228"/>
      <w:bookmarkStart w:id="3191" w:name="_Toc210647073"/>
      <w:r>
        <w:t>10.26.3.3 List of global variables accessed and modified</w:t>
      </w:r>
      <w:bookmarkEnd w:id="3190"/>
      <w:bookmarkEnd w:id="3191"/>
    </w:p>
    <w:p w14:paraId="036330EC" w14:textId="77777777" w:rsidR="00414ECA" w:rsidRDefault="00414ECA" w:rsidP="00414ECA"/>
    <w:p w14:paraId="0F5879CC" w14:textId="77777777" w:rsidR="00414ECA" w:rsidRDefault="00414ECA" w:rsidP="00414ECA">
      <w:pPr>
        <w:widowControl w:val="0"/>
        <w:autoSpaceDE w:val="0"/>
        <w:autoSpaceDN w:val="0"/>
        <w:adjustRightInd w:val="0"/>
        <w:rPr>
          <w:rFonts w:cs="Arial"/>
        </w:rPr>
      </w:pPr>
      <w:r>
        <w:rPr>
          <w:rFonts w:cs="Arial"/>
        </w:rPr>
        <w:lastRenderedPageBreak/>
        <w:t>Accessed:  None</w:t>
      </w:r>
    </w:p>
    <w:p w14:paraId="50453317" w14:textId="77777777" w:rsidR="00414ECA" w:rsidRDefault="00414ECA" w:rsidP="00414ECA">
      <w:pPr>
        <w:widowControl w:val="0"/>
        <w:autoSpaceDE w:val="0"/>
        <w:autoSpaceDN w:val="0"/>
        <w:adjustRightInd w:val="0"/>
        <w:rPr>
          <w:rFonts w:cs="Arial"/>
        </w:rPr>
      </w:pPr>
      <w:r>
        <w:rPr>
          <w:rFonts w:cs="Arial"/>
        </w:rPr>
        <w:t>Modified:  None</w:t>
      </w:r>
    </w:p>
    <w:p w14:paraId="09C5EB1A" w14:textId="77777777" w:rsidR="00414ECA" w:rsidRDefault="00414ECA" w:rsidP="00414ECA">
      <w:pPr>
        <w:widowControl w:val="0"/>
        <w:autoSpaceDE w:val="0"/>
        <w:autoSpaceDN w:val="0"/>
        <w:adjustRightInd w:val="0"/>
        <w:rPr>
          <w:rFonts w:ascii="Times New Roman" w:hAnsi="Times New Roman"/>
          <w:sz w:val="24"/>
          <w:szCs w:val="24"/>
        </w:rPr>
      </w:pPr>
    </w:p>
    <w:p w14:paraId="08D8ED96" w14:textId="77777777" w:rsidR="00414ECA" w:rsidRDefault="00000000" w:rsidP="00414ECA">
      <w:pPr>
        <w:jc w:val="center"/>
      </w:pPr>
      <w:r>
        <w:pict w14:anchorId="2C18DFD0">
          <v:rect id="_x0000_i2625" style="width:468pt;height:1.5pt" o:hralign="center" o:hrstd="t" o:hr="t" fillcolor="#a0a0a0" stroked="f"/>
        </w:pict>
      </w:r>
    </w:p>
    <w:p w14:paraId="051F3C42" w14:textId="77777777" w:rsidR="00414ECA" w:rsidRDefault="00414ECA" w:rsidP="00414ECA">
      <w:pPr>
        <w:pStyle w:val="Heading4"/>
      </w:pPr>
      <w:bookmarkStart w:id="3192" w:name="_Toc158221229"/>
      <w:bookmarkStart w:id="3193" w:name="_Toc210647074"/>
      <w:r>
        <w:t>10.26.3.4 Parameter List (Input/Output)</w:t>
      </w:r>
      <w:bookmarkEnd w:id="3192"/>
      <w:bookmarkEnd w:id="3193"/>
    </w:p>
    <w:p w14:paraId="247B373B" w14:textId="77777777" w:rsidR="00414ECA" w:rsidRDefault="00414ECA" w:rsidP="00414ECA"/>
    <w:p w14:paraId="26029173" w14:textId="77777777" w:rsidR="00414ECA" w:rsidRDefault="00414ECA" w:rsidP="00414ECA">
      <w:pPr>
        <w:widowControl w:val="0"/>
        <w:autoSpaceDE w:val="0"/>
        <w:autoSpaceDN w:val="0"/>
        <w:adjustRightInd w:val="0"/>
      </w:pPr>
      <w:r>
        <w:rPr>
          <w:rFonts w:cs="Arial"/>
        </w:rPr>
        <w:t>None</w:t>
      </w:r>
    </w:p>
    <w:p w14:paraId="4B92B966" w14:textId="77777777" w:rsidR="00414ECA" w:rsidRDefault="00000000" w:rsidP="00414ECA">
      <w:pPr>
        <w:jc w:val="center"/>
      </w:pPr>
      <w:r>
        <w:pict w14:anchorId="514F063A">
          <v:rect id="_x0000_i2626" style="width:468pt;height:1.5pt" o:hralign="center" o:hrstd="t" o:hr="t" fillcolor="#a0a0a0" stroked="f"/>
        </w:pict>
      </w:r>
    </w:p>
    <w:p w14:paraId="56DF68FA" w14:textId="77777777" w:rsidR="00414ECA" w:rsidRDefault="00414ECA" w:rsidP="00414ECA">
      <w:pPr>
        <w:pStyle w:val="Heading4"/>
      </w:pPr>
      <w:bookmarkStart w:id="3194" w:name="_Toc158221230"/>
      <w:bookmarkStart w:id="3195" w:name="_Toc210647075"/>
      <w:r>
        <w:t>10.26.3.5 Return Value</w:t>
      </w:r>
      <w:bookmarkEnd w:id="3194"/>
      <w:bookmarkEnd w:id="3195"/>
    </w:p>
    <w:p w14:paraId="32A5EFBF" w14:textId="77777777" w:rsidR="00414ECA" w:rsidRDefault="00414ECA" w:rsidP="00414ECA"/>
    <w:p w14:paraId="22EB494E" w14:textId="77777777" w:rsidR="00414ECA" w:rsidRDefault="00414ECA" w:rsidP="00414ECA">
      <w:pPr>
        <w:widowControl w:val="0"/>
        <w:autoSpaceDE w:val="0"/>
        <w:autoSpaceDN w:val="0"/>
        <w:adjustRightInd w:val="0"/>
      </w:pPr>
      <w:r>
        <w:rPr>
          <w:rFonts w:cs="Arial"/>
        </w:rPr>
        <w:t>None</w:t>
      </w:r>
    </w:p>
    <w:p w14:paraId="376803C9" w14:textId="77777777" w:rsidR="00414ECA" w:rsidRDefault="00000000" w:rsidP="00414ECA">
      <w:pPr>
        <w:jc w:val="center"/>
      </w:pPr>
      <w:r>
        <w:pict w14:anchorId="5FAECCD7">
          <v:rect id="_x0000_i2627" style="width:468pt;height:1.5pt" o:hralign="center" o:hrstd="t" o:hr="t" fillcolor="#a0a0a0" stroked="f"/>
        </w:pict>
      </w:r>
    </w:p>
    <w:p w14:paraId="2C6616AE" w14:textId="77777777" w:rsidR="00414ECA" w:rsidRDefault="00414ECA" w:rsidP="00414ECA">
      <w:pPr>
        <w:pStyle w:val="Heading4"/>
      </w:pPr>
      <w:bookmarkStart w:id="3196" w:name="_Toc158221231"/>
      <w:bookmarkStart w:id="3197" w:name="_Toc210647076"/>
      <w:r>
        <w:t>10.26.3.6 Other CSUs called by this CSU</w:t>
      </w:r>
      <w:bookmarkEnd w:id="3196"/>
      <w:bookmarkEnd w:id="3197"/>
    </w:p>
    <w:p w14:paraId="5FD810A8" w14:textId="77777777" w:rsidR="00414ECA" w:rsidRDefault="00414ECA" w:rsidP="00414ECA"/>
    <w:p w14:paraId="7F03ED58" w14:textId="77777777" w:rsidR="00414ECA" w:rsidRDefault="00414ECA" w:rsidP="00414ECA">
      <w:pPr>
        <w:autoSpaceDE w:val="0"/>
        <w:autoSpaceDN w:val="0"/>
        <w:adjustRightInd w:val="0"/>
        <w:rPr>
          <w:rFonts w:cs="Arial"/>
        </w:rPr>
      </w:pPr>
      <w:r>
        <w:rPr>
          <w:rFonts w:cs="Arial"/>
        </w:rPr>
        <w:t>OsIntEnter.</w:t>
      </w:r>
    </w:p>
    <w:p w14:paraId="54B553E3" w14:textId="77777777" w:rsidR="00414ECA" w:rsidRDefault="00414ECA" w:rsidP="00414ECA">
      <w:pPr>
        <w:autoSpaceDE w:val="0"/>
        <w:autoSpaceDN w:val="0"/>
        <w:adjustRightInd w:val="0"/>
        <w:rPr>
          <w:rFonts w:cs="Arial"/>
        </w:rPr>
      </w:pPr>
      <w:r>
        <w:rPr>
          <w:rFonts w:cs="Arial"/>
        </w:rPr>
        <w:t>SPII2SReceiveData.</w:t>
      </w:r>
    </w:p>
    <w:p w14:paraId="4B5FFC50" w14:textId="77777777" w:rsidR="00414ECA" w:rsidRDefault="00414ECA" w:rsidP="00414ECA">
      <w:pPr>
        <w:autoSpaceDE w:val="0"/>
        <w:autoSpaceDN w:val="0"/>
        <w:adjustRightInd w:val="0"/>
        <w:rPr>
          <w:rFonts w:cs="Arial"/>
        </w:rPr>
      </w:pPr>
      <w:r>
        <w:rPr>
          <w:rFonts w:cs="Arial"/>
        </w:rPr>
        <w:t>IntrInstall.</w:t>
      </w:r>
    </w:p>
    <w:p w14:paraId="3C5F6287" w14:textId="77777777" w:rsidR="00414ECA" w:rsidRDefault="00414ECA" w:rsidP="00414ECA">
      <w:pPr>
        <w:autoSpaceDE w:val="0"/>
        <w:autoSpaceDN w:val="0"/>
        <w:adjustRightInd w:val="0"/>
        <w:rPr>
          <w:rFonts w:cs="Arial"/>
        </w:rPr>
      </w:pPr>
      <w:r>
        <w:rPr>
          <w:rFonts w:cs="Arial"/>
        </w:rPr>
        <w:t>SSPIfinishSPI2.</w:t>
      </w:r>
    </w:p>
    <w:p w14:paraId="3253AA3D" w14:textId="77777777" w:rsidR="00414ECA" w:rsidRDefault="00414ECA" w:rsidP="00414ECA">
      <w:pPr>
        <w:autoSpaceDE w:val="0"/>
        <w:autoSpaceDN w:val="0"/>
        <w:adjustRightInd w:val="0"/>
        <w:rPr>
          <w:rFonts w:cs="Arial"/>
        </w:rPr>
      </w:pPr>
      <w:r>
        <w:rPr>
          <w:rFonts w:cs="Arial"/>
        </w:rPr>
        <w:t>SSPIreleaseBusSPI2.</w:t>
      </w:r>
    </w:p>
    <w:p w14:paraId="4EB6ADCB" w14:textId="77777777" w:rsidR="00414ECA" w:rsidRDefault="00414ECA" w:rsidP="00414ECA">
      <w:pPr>
        <w:autoSpaceDE w:val="0"/>
        <w:autoSpaceDN w:val="0"/>
        <w:adjustRightInd w:val="0"/>
        <w:rPr>
          <w:rFonts w:cs="Arial"/>
        </w:rPr>
      </w:pPr>
      <w:r>
        <w:rPr>
          <w:rFonts w:cs="Arial"/>
        </w:rPr>
        <w:t>SPII2SSendData.</w:t>
      </w:r>
    </w:p>
    <w:p w14:paraId="51361119" w14:textId="77777777" w:rsidR="00414ECA" w:rsidRDefault="00414ECA" w:rsidP="00414ECA">
      <w:pPr>
        <w:autoSpaceDE w:val="0"/>
        <w:autoSpaceDN w:val="0"/>
        <w:adjustRightInd w:val="0"/>
        <w:rPr>
          <w:rFonts w:cs="Arial"/>
        </w:rPr>
      </w:pPr>
      <w:r>
        <w:rPr>
          <w:rFonts w:cs="Arial"/>
        </w:rPr>
        <w:t>OsIntExit.</w:t>
      </w:r>
    </w:p>
    <w:p w14:paraId="223AC972" w14:textId="77777777" w:rsidR="00414ECA" w:rsidRDefault="00414ECA" w:rsidP="00414ECA">
      <w:pPr>
        <w:widowControl w:val="0"/>
        <w:autoSpaceDE w:val="0"/>
        <w:autoSpaceDN w:val="0"/>
        <w:adjustRightInd w:val="0"/>
        <w:rPr>
          <w:rFonts w:ascii="Times New Roman" w:hAnsi="Times New Roman"/>
          <w:sz w:val="24"/>
          <w:szCs w:val="24"/>
        </w:rPr>
      </w:pPr>
    </w:p>
    <w:p w14:paraId="444EDA54" w14:textId="77777777" w:rsidR="00414ECA" w:rsidRDefault="00000000" w:rsidP="00414ECA">
      <w:pPr>
        <w:jc w:val="center"/>
      </w:pPr>
      <w:r>
        <w:pict w14:anchorId="4FF531EA">
          <v:rect id="_x0000_i2628" style="width:468pt;height:1.5pt" o:hralign="center" o:hrstd="t" o:hr="t" fillcolor="#a0a0a0" stroked="f"/>
        </w:pict>
      </w:r>
    </w:p>
    <w:p w14:paraId="201AA009" w14:textId="77777777" w:rsidR="00414ECA" w:rsidRDefault="00414ECA" w:rsidP="00414ECA">
      <w:pPr>
        <w:pStyle w:val="Heading4"/>
      </w:pPr>
      <w:bookmarkStart w:id="3198" w:name="_Toc158221232"/>
      <w:bookmarkStart w:id="3199" w:name="_Toc210647077"/>
      <w:r>
        <w:t>10.26.3.7 Description of list of LLRs allocated</w:t>
      </w:r>
      <w:bookmarkEnd w:id="3198"/>
      <w:bookmarkEnd w:id="3199"/>
    </w:p>
    <w:p w14:paraId="42F962B6" w14:textId="77777777" w:rsidR="00414ECA" w:rsidRDefault="00414ECA" w:rsidP="00414ECA"/>
    <w:p w14:paraId="744CC917"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color w:val="000000"/>
        </w:rPr>
        <w:t>serialIntrSPI2</w:t>
      </w:r>
      <w:r>
        <w:rPr>
          <w:rFonts w:cs="Arial"/>
          <w:b/>
          <w:bCs/>
          <w:color w:val="000000"/>
        </w:rPr>
        <w:t xml:space="preserve"> </w:t>
      </w:r>
      <w:r>
        <w:rPr>
          <w:rFonts w:cs="Arial"/>
        </w:rPr>
        <w:t>task.</w:t>
      </w:r>
    </w:p>
    <w:p w14:paraId="40CB638D" w14:textId="77777777" w:rsidR="00414ECA" w:rsidRDefault="00000000" w:rsidP="00414ECA">
      <w:pPr>
        <w:jc w:val="center"/>
      </w:pPr>
      <w:r>
        <w:pict w14:anchorId="0C88C7BC">
          <v:rect id="_x0000_i2629" style="width:468pt;height:1.5pt" o:hralign="center" o:hrstd="t" o:hr="t" fillcolor="#a0a0a0" stroked="f"/>
        </w:pict>
      </w:r>
    </w:p>
    <w:p w14:paraId="55B6FD26" w14:textId="77777777" w:rsidR="00414ECA" w:rsidRDefault="00414ECA" w:rsidP="00414ECA">
      <w:pPr>
        <w:pStyle w:val="Heading5"/>
      </w:pPr>
      <w:bookmarkStart w:id="3200" w:name="_Toc158221233"/>
      <w:bookmarkStart w:id="3201" w:name="_Toc210647078"/>
      <w:r>
        <w:t>10.26.3.7.1 dauanaxdac-SerialIntrSPI2-LLR-001</w:t>
      </w:r>
      <w:bookmarkEnd w:id="3200"/>
      <w:bookmarkEnd w:id="3201"/>
    </w:p>
    <w:p w14:paraId="681A8E58" w14:textId="77777777" w:rsidR="00414ECA" w:rsidRDefault="00414ECA" w:rsidP="00414ECA">
      <w:r>
        <w:t>Requirement ID: H398-LLD-ANA-FNC-2290</w:t>
      </w:r>
    </w:p>
    <w:p w14:paraId="5DD3A341" w14:textId="77777777" w:rsidR="00414ECA" w:rsidRDefault="00414ECA" w:rsidP="00414ECA"/>
    <w:p w14:paraId="1B2AD3ED" w14:textId="77777777" w:rsidR="00414ECA" w:rsidRDefault="00414ECA" w:rsidP="00414ECA">
      <w:pPr>
        <w:autoSpaceDE w:val="0"/>
        <w:autoSpaceDN w:val="0"/>
        <w:adjustRightInd w:val="0"/>
        <w:rPr>
          <w:rFonts w:cs="Arial"/>
        </w:rPr>
      </w:pPr>
      <w:r>
        <w:rPr>
          <w:rFonts w:cs="Arial"/>
        </w:rPr>
        <w:t xml:space="preserve">This function </w:t>
      </w:r>
      <w:r>
        <w:rPr>
          <w:rFonts w:cs="Arial"/>
          <w:color w:val="000000"/>
        </w:rPr>
        <w:t>serialIntrSPI2</w:t>
      </w:r>
      <w:r>
        <w:rPr>
          <w:rFonts w:cs="Arial"/>
        </w:rPr>
        <w:t>write shall perform the following:</w:t>
      </w:r>
    </w:p>
    <w:p w14:paraId="5510E05F" w14:textId="77777777" w:rsidR="00414ECA" w:rsidRDefault="00414ECA" w:rsidP="00414ECA">
      <w:pPr>
        <w:widowControl w:val="0"/>
        <w:numPr>
          <w:ilvl w:val="0"/>
          <w:numId w:val="60"/>
        </w:numPr>
        <w:autoSpaceDE w:val="0"/>
        <w:autoSpaceDN w:val="0"/>
        <w:adjustRightInd w:val="0"/>
        <w:spacing w:after="160" w:line="240" w:lineRule="auto"/>
        <w:ind w:left="720" w:hanging="360"/>
        <w:rPr>
          <w:rFonts w:cs="Arial"/>
        </w:rPr>
      </w:pPr>
      <w:r>
        <w:rPr>
          <w:rFonts w:cs="Arial"/>
        </w:rPr>
        <w:t>Call the function OsIntEnter.</w:t>
      </w:r>
    </w:p>
    <w:p w14:paraId="037C7BF9" w14:textId="77777777" w:rsidR="00414ECA" w:rsidRDefault="00414ECA" w:rsidP="00414ECA">
      <w:pPr>
        <w:widowControl w:val="0"/>
        <w:numPr>
          <w:ilvl w:val="0"/>
          <w:numId w:val="60"/>
        </w:numPr>
        <w:autoSpaceDE w:val="0"/>
        <w:autoSpaceDN w:val="0"/>
        <w:adjustRightInd w:val="0"/>
        <w:spacing w:after="160" w:line="240" w:lineRule="auto"/>
        <w:ind w:left="720" w:hanging="360"/>
        <w:rPr>
          <w:rFonts w:cs="Arial"/>
        </w:rPr>
      </w:pPr>
      <w:r>
        <w:rPr>
          <w:rFonts w:cs="Arial"/>
        </w:rPr>
        <w:t>Call the function SPII2SReceiveData with M_SPI2 sent as parameter.</w:t>
      </w:r>
    </w:p>
    <w:p w14:paraId="59ACC2AB" w14:textId="77777777" w:rsidR="00414ECA" w:rsidRDefault="00414ECA" w:rsidP="00414ECA">
      <w:pPr>
        <w:widowControl w:val="0"/>
        <w:autoSpaceDE w:val="0"/>
        <w:autoSpaceDN w:val="0"/>
        <w:adjustRightInd w:val="0"/>
        <w:rPr>
          <w:rFonts w:ascii="Times New Roman" w:hAnsi="Times New Roman"/>
          <w:sz w:val="24"/>
          <w:szCs w:val="24"/>
        </w:rPr>
      </w:pPr>
    </w:p>
    <w:p w14:paraId="53B4F156" w14:textId="77777777" w:rsidR="00414ECA" w:rsidRDefault="00000000" w:rsidP="00414ECA">
      <w:pPr>
        <w:jc w:val="center"/>
      </w:pPr>
      <w:r>
        <w:pict w14:anchorId="76633615">
          <v:rect id="_x0000_i2630" style="width:468pt;height:1.5pt" o:hralign="center" o:hrstd="t" o:hr="t" fillcolor="#a0a0a0" stroked="f"/>
        </w:pict>
      </w:r>
    </w:p>
    <w:p w14:paraId="5F9B5A90" w14:textId="77777777" w:rsidR="00414ECA" w:rsidRDefault="00414ECA" w:rsidP="00414ECA">
      <w:pPr>
        <w:pStyle w:val="Heading5"/>
      </w:pPr>
      <w:bookmarkStart w:id="3202" w:name="_Toc158221234"/>
      <w:bookmarkStart w:id="3203" w:name="_Toc210647079"/>
      <w:r>
        <w:t>10.26.3.7.2 dauanaxdac-SerialIntrSPI2-LLR-002</w:t>
      </w:r>
      <w:bookmarkEnd w:id="3202"/>
      <w:bookmarkEnd w:id="3203"/>
    </w:p>
    <w:p w14:paraId="65EE3CD9" w14:textId="77777777" w:rsidR="00414ECA" w:rsidRDefault="00414ECA" w:rsidP="00414ECA">
      <w:r>
        <w:t>Requirement ID: H398-LLD-ANA-FNC-2291</w:t>
      </w:r>
    </w:p>
    <w:p w14:paraId="7FA1384E" w14:textId="77777777" w:rsidR="00414ECA" w:rsidRDefault="00414ECA" w:rsidP="00414ECA"/>
    <w:p w14:paraId="66FA029E" w14:textId="77777777" w:rsidR="00414ECA" w:rsidRDefault="00414ECA" w:rsidP="00414ECA">
      <w:pPr>
        <w:autoSpaceDE w:val="0"/>
        <w:autoSpaceDN w:val="0"/>
        <w:adjustRightInd w:val="0"/>
        <w:rPr>
          <w:rFonts w:cs="Arial"/>
        </w:rPr>
      </w:pPr>
      <w:r>
        <w:rPr>
          <w:rFonts w:cs="Arial"/>
        </w:rPr>
        <w:t>When the incremented value of the data count of the DACcomm buffer is greater than or equal to</w:t>
      </w:r>
    </w:p>
    <w:p w14:paraId="20435206" w14:textId="77777777" w:rsidR="00414ECA" w:rsidRDefault="00414ECA" w:rsidP="00414ECA">
      <w:pPr>
        <w:autoSpaceDE w:val="0"/>
        <w:autoSpaceDN w:val="0"/>
        <w:adjustRightInd w:val="0"/>
        <w:rPr>
          <w:rFonts w:cs="Arial"/>
        </w:rPr>
      </w:pPr>
      <w:r>
        <w:rPr>
          <w:rFonts w:cs="Arial"/>
        </w:rPr>
        <w:t>Data size of the same buffer following shall be done:</w:t>
      </w:r>
    </w:p>
    <w:p w14:paraId="51AE75DD" w14:textId="77777777" w:rsidR="00414ECA" w:rsidRDefault="00414ECA" w:rsidP="00414ECA">
      <w:pPr>
        <w:widowControl w:val="0"/>
        <w:numPr>
          <w:ilvl w:val="0"/>
          <w:numId w:val="61"/>
        </w:numPr>
        <w:autoSpaceDE w:val="0"/>
        <w:autoSpaceDN w:val="0"/>
        <w:adjustRightInd w:val="0"/>
        <w:spacing w:after="160" w:line="240" w:lineRule="auto"/>
        <w:ind w:left="720" w:hanging="360"/>
        <w:rPr>
          <w:rFonts w:cs="Arial"/>
        </w:rPr>
      </w:pPr>
      <w:r>
        <w:rPr>
          <w:rFonts w:cs="Arial"/>
        </w:rPr>
        <w:t>Call the function M_HW_XDAC_CS_HIGH.</w:t>
      </w:r>
    </w:p>
    <w:p w14:paraId="2CEC7647" w14:textId="77777777" w:rsidR="00414ECA" w:rsidRDefault="00414ECA" w:rsidP="00414ECA">
      <w:pPr>
        <w:widowControl w:val="0"/>
        <w:numPr>
          <w:ilvl w:val="0"/>
          <w:numId w:val="61"/>
        </w:numPr>
        <w:autoSpaceDE w:val="0"/>
        <w:autoSpaceDN w:val="0"/>
        <w:adjustRightInd w:val="0"/>
        <w:spacing w:after="160" w:line="240" w:lineRule="auto"/>
        <w:ind w:left="720" w:hanging="360"/>
        <w:rPr>
          <w:rFonts w:cs="Arial"/>
        </w:rPr>
      </w:pPr>
      <w:r>
        <w:rPr>
          <w:rFonts w:cs="Arial"/>
        </w:rPr>
        <w:t>Load the interrupt by calling IntrInstall function by passing parameters INTR_SPI_2(SPI2 interrupt) and place holder for interrupt of SPI2.</w:t>
      </w:r>
    </w:p>
    <w:p w14:paraId="06825737" w14:textId="77777777" w:rsidR="00414ECA" w:rsidRDefault="00414ECA" w:rsidP="00414ECA">
      <w:pPr>
        <w:widowControl w:val="0"/>
        <w:numPr>
          <w:ilvl w:val="0"/>
          <w:numId w:val="61"/>
        </w:numPr>
        <w:autoSpaceDE w:val="0"/>
        <w:autoSpaceDN w:val="0"/>
        <w:adjustRightInd w:val="0"/>
        <w:spacing w:after="160" w:line="240" w:lineRule="auto"/>
        <w:ind w:left="720" w:hanging="360"/>
        <w:rPr>
          <w:rFonts w:cs="Arial"/>
        </w:rPr>
      </w:pPr>
      <w:r>
        <w:rPr>
          <w:rFonts w:cs="Arial"/>
        </w:rPr>
        <w:t xml:space="preserve">Call SSPIfinishSPI2 function indicating transferring SPI2 interrupt is complete </w:t>
      </w:r>
      <w:r>
        <w:rPr>
          <w:rFonts w:ascii="Calibri" w:hAnsi="Calibri" w:cs="Calibri"/>
          <w:sz w:val="22"/>
          <w:szCs w:val="22"/>
        </w:rPr>
        <w:t>On SPI bus.</w:t>
      </w:r>
    </w:p>
    <w:p w14:paraId="51588F27" w14:textId="77777777" w:rsidR="00414ECA" w:rsidRDefault="00414ECA" w:rsidP="00414ECA">
      <w:pPr>
        <w:widowControl w:val="0"/>
        <w:numPr>
          <w:ilvl w:val="0"/>
          <w:numId w:val="61"/>
        </w:numPr>
        <w:autoSpaceDE w:val="0"/>
        <w:autoSpaceDN w:val="0"/>
        <w:adjustRightInd w:val="0"/>
        <w:spacing w:after="160" w:line="240" w:lineRule="auto"/>
        <w:ind w:left="720" w:hanging="360"/>
        <w:rPr>
          <w:rFonts w:cs="Arial"/>
        </w:rPr>
      </w:pPr>
      <w:r>
        <w:rPr>
          <w:rFonts w:cs="Arial"/>
        </w:rPr>
        <w:t>Release the SPI bus after transfer is complete by calling SSPIreleaseBusSPI2 function.</w:t>
      </w:r>
    </w:p>
    <w:p w14:paraId="4D78B185" w14:textId="77777777" w:rsidR="00414ECA" w:rsidRDefault="00414ECA" w:rsidP="00414ECA">
      <w:pPr>
        <w:widowControl w:val="0"/>
        <w:autoSpaceDE w:val="0"/>
        <w:autoSpaceDN w:val="0"/>
        <w:adjustRightInd w:val="0"/>
        <w:rPr>
          <w:rFonts w:ascii="Times New Roman" w:hAnsi="Times New Roman"/>
          <w:sz w:val="24"/>
          <w:szCs w:val="24"/>
        </w:rPr>
      </w:pPr>
    </w:p>
    <w:p w14:paraId="2A3F19CD" w14:textId="77777777" w:rsidR="00414ECA" w:rsidRDefault="00000000" w:rsidP="00414ECA">
      <w:pPr>
        <w:jc w:val="center"/>
      </w:pPr>
      <w:r>
        <w:pict w14:anchorId="571ECC12">
          <v:rect id="_x0000_i2631" style="width:468pt;height:1.5pt" o:hralign="center" o:hrstd="t" o:hr="t" fillcolor="#a0a0a0" stroked="f"/>
        </w:pict>
      </w:r>
    </w:p>
    <w:p w14:paraId="51CDA92F" w14:textId="77777777" w:rsidR="00414ECA" w:rsidRDefault="00414ECA" w:rsidP="00414ECA">
      <w:pPr>
        <w:pStyle w:val="Heading5"/>
      </w:pPr>
      <w:bookmarkStart w:id="3204" w:name="_Toc158221235"/>
      <w:bookmarkStart w:id="3205" w:name="_Toc210647080"/>
      <w:r>
        <w:t>10.26.3.7.3 dauanaxdac-SerialIntrSPI2-LLR-003</w:t>
      </w:r>
      <w:bookmarkEnd w:id="3204"/>
      <w:bookmarkEnd w:id="3205"/>
    </w:p>
    <w:p w14:paraId="59E05680" w14:textId="77777777" w:rsidR="00414ECA" w:rsidRDefault="00414ECA" w:rsidP="00414ECA">
      <w:r>
        <w:t>Requirement ID: H398-LLD-ANA-FNC-2292</w:t>
      </w:r>
    </w:p>
    <w:p w14:paraId="0E6351F5" w14:textId="77777777" w:rsidR="00414ECA" w:rsidRDefault="00414ECA" w:rsidP="00414ECA"/>
    <w:p w14:paraId="134BD53C" w14:textId="77777777" w:rsidR="00414ECA" w:rsidRDefault="00414ECA" w:rsidP="00414ECA">
      <w:pPr>
        <w:autoSpaceDE w:val="0"/>
        <w:autoSpaceDN w:val="0"/>
        <w:adjustRightInd w:val="0"/>
        <w:rPr>
          <w:rFonts w:cs="Arial"/>
        </w:rPr>
      </w:pPr>
      <w:r>
        <w:rPr>
          <w:rFonts w:cs="Arial"/>
        </w:rPr>
        <w:t>When the incremented value of the data count of the DACcomm buffer is less than data size of the same buffer follwing shall be done:</w:t>
      </w:r>
    </w:p>
    <w:p w14:paraId="5F401F3C" w14:textId="77777777" w:rsidR="00414ECA" w:rsidRDefault="00414ECA" w:rsidP="00414ECA">
      <w:pPr>
        <w:autoSpaceDE w:val="0"/>
        <w:autoSpaceDN w:val="0"/>
        <w:adjustRightInd w:val="0"/>
        <w:rPr>
          <w:rFonts w:cs="Arial"/>
        </w:rPr>
      </w:pPr>
      <w:r>
        <w:rPr>
          <w:rFonts w:cs="Arial"/>
        </w:rPr>
        <w:t>Call the function SPII2SSendData indicating writing data on SPI2 bus by sending parameters M_SPI2 and sum of data buffer used for SPI2 transmission, and the data count transmitted of the DACcomm buffer.</w:t>
      </w:r>
    </w:p>
    <w:p w14:paraId="39FB22BB" w14:textId="77777777" w:rsidR="00414ECA" w:rsidRDefault="00414ECA" w:rsidP="00414ECA">
      <w:pPr>
        <w:widowControl w:val="0"/>
        <w:autoSpaceDE w:val="0"/>
        <w:autoSpaceDN w:val="0"/>
        <w:adjustRightInd w:val="0"/>
        <w:rPr>
          <w:rFonts w:ascii="Times New Roman" w:hAnsi="Times New Roman"/>
          <w:sz w:val="24"/>
          <w:szCs w:val="24"/>
        </w:rPr>
      </w:pPr>
    </w:p>
    <w:p w14:paraId="727022EB" w14:textId="77777777" w:rsidR="00414ECA" w:rsidRDefault="00000000" w:rsidP="00414ECA">
      <w:pPr>
        <w:jc w:val="center"/>
      </w:pPr>
      <w:r>
        <w:pict w14:anchorId="5387C5E6">
          <v:rect id="_x0000_i2632" style="width:468pt;height:1.5pt" o:hralign="center" o:hrstd="t" o:hr="t" fillcolor="#a0a0a0" stroked="f"/>
        </w:pict>
      </w:r>
    </w:p>
    <w:p w14:paraId="52F87A0C" w14:textId="77777777" w:rsidR="00414ECA" w:rsidRDefault="00414ECA" w:rsidP="00414ECA">
      <w:pPr>
        <w:pStyle w:val="Heading5"/>
      </w:pPr>
      <w:bookmarkStart w:id="3206" w:name="_Toc158221236"/>
      <w:bookmarkStart w:id="3207" w:name="_Toc210647081"/>
      <w:r>
        <w:t>10.26.3.7.4 dauanaxdac-SerialIntrSPI2-LLR-004</w:t>
      </w:r>
      <w:bookmarkEnd w:id="3206"/>
      <w:bookmarkEnd w:id="3207"/>
    </w:p>
    <w:p w14:paraId="216EEEC2" w14:textId="77777777" w:rsidR="00414ECA" w:rsidRDefault="00414ECA" w:rsidP="00414ECA">
      <w:r>
        <w:t>Requirement ID: H398-LLD-ANA-FNC-2293</w:t>
      </w:r>
    </w:p>
    <w:p w14:paraId="37CA5E7F" w14:textId="77777777" w:rsidR="00414ECA" w:rsidRDefault="00414ECA" w:rsidP="00414ECA"/>
    <w:p w14:paraId="6997F5B1" w14:textId="77777777" w:rsidR="00414ECA" w:rsidRDefault="00414ECA" w:rsidP="00414ECA">
      <w:pPr>
        <w:autoSpaceDE w:val="0"/>
        <w:autoSpaceDN w:val="0"/>
        <w:adjustRightInd w:val="0"/>
        <w:rPr>
          <w:rFonts w:cs="Arial"/>
        </w:rPr>
      </w:pPr>
      <w:r>
        <w:rPr>
          <w:rFonts w:cs="Arial"/>
        </w:rPr>
        <w:t>Once transferring SPI2 interrupt over the SPI bus is completed OsIntExit function shall be called.</w:t>
      </w:r>
    </w:p>
    <w:p w14:paraId="05B9730D" w14:textId="77777777" w:rsidR="00414ECA" w:rsidRDefault="00414ECA" w:rsidP="00414ECA">
      <w:pPr>
        <w:widowControl w:val="0"/>
        <w:autoSpaceDE w:val="0"/>
        <w:autoSpaceDN w:val="0"/>
        <w:adjustRightInd w:val="0"/>
        <w:rPr>
          <w:rFonts w:ascii="Times New Roman" w:hAnsi="Times New Roman"/>
          <w:sz w:val="24"/>
          <w:szCs w:val="24"/>
        </w:rPr>
      </w:pPr>
    </w:p>
    <w:p w14:paraId="367F74D8" w14:textId="77777777" w:rsidR="00414ECA" w:rsidRDefault="00000000" w:rsidP="00414ECA">
      <w:pPr>
        <w:jc w:val="center"/>
      </w:pPr>
      <w:r>
        <w:pict w14:anchorId="1ABFEFF5">
          <v:rect id="_x0000_i2633" style="width:468pt;height:1.5pt" o:hralign="center" o:hrstd="t" o:hr="t" fillcolor="#a0a0a0" stroked="f"/>
        </w:pict>
      </w:r>
    </w:p>
    <w:p w14:paraId="52B24202" w14:textId="77777777" w:rsidR="00414ECA" w:rsidRDefault="00414ECA" w:rsidP="00414ECA">
      <w:pPr>
        <w:pStyle w:val="Heading3"/>
      </w:pPr>
      <w:bookmarkStart w:id="3208" w:name="_Toc158221237"/>
      <w:bookmarkStart w:id="3209" w:name="_Toc210647082"/>
      <w:r>
        <w:t>10.26.4 WriteSPI2</w:t>
      </w:r>
      <w:bookmarkEnd w:id="3208"/>
      <w:bookmarkEnd w:id="3209"/>
    </w:p>
    <w:p w14:paraId="296B2A48" w14:textId="77777777" w:rsidR="00414ECA" w:rsidRDefault="00414ECA" w:rsidP="00414ECA"/>
    <w:p w14:paraId="0F41C9FA" w14:textId="77777777" w:rsidR="00414ECA" w:rsidRDefault="00414ECA" w:rsidP="00414ECA">
      <w:pPr>
        <w:autoSpaceDE w:val="0"/>
        <w:autoSpaceDN w:val="0"/>
        <w:adjustRightInd w:val="0"/>
        <w:rPr>
          <w:rFonts w:cs="Arial"/>
        </w:rPr>
      </w:pPr>
      <w:r>
        <w:rPr>
          <w:rFonts w:cs="Arial"/>
        </w:rPr>
        <w:t xml:space="preserve">Low Level Design Details about CSU </w:t>
      </w:r>
      <w:r>
        <w:rPr>
          <w:rFonts w:cs="Arial"/>
          <w:color w:val="000000"/>
        </w:rPr>
        <w:t xml:space="preserve">writeSPI2 </w:t>
      </w:r>
      <w:r>
        <w:rPr>
          <w:rFonts w:cs="Arial"/>
        </w:rPr>
        <w:t>will follow in the sub sections</w:t>
      </w:r>
    </w:p>
    <w:p w14:paraId="69EE29AD" w14:textId="77777777" w:rsidR="00414ECA" w:rsidRDefault="00414ECA" w:rsidP="00414ECA">
      <w:pPr>
        <w:widowControl w:val="0"/>
        <w:autoSpaceDE w:val="0"/>
        <w:autoSpaceDN w:val="0"/>
        <w:adjustRightInd w:val="0"/>
        <w:rPr>
          <w:rFonts w:ascii="Times New Roman" w:hAnsi="Times New Roman"/>
          <w:sz w:val="24"/>
          <w:szCs w:val="24"/>
        </w:rPr>
      </w:pPr>
    </w:p>
    <w:p w14:paraId="70C1B1FA" w14:textId="77777777" w:rsidR="00414ECA" w:rsidRDefault="00000000" w:rsidP="00414ECA">
      <w:pPr>
        <w:jc w:val="center"/>
      </w:pPr>
      <w:r>
        <w:pict w14:anchorId="506556F4">
          <v:rect id="_x0000_i2634" style="width:468pt;height:1.5pt" o:hralign="center" o:hrstd="t" o:hr="t" fillcolor="#a0a0a0" stroked="f"/>
        </w:pict>
      </w:r>
    </w:p>
    <w:p w14:paraId="51D5C5BF" w14:textId="77777777" w:rsidR="00414ECA" w:rsidRDefault="00414ECA" w:rsidP="00414ECA">
      <w:pPr>
        <w:pStyle w:val="Heading4"/>
      </w:pPr>
      <w:bookmarkStart w:id="3210" w:name="_Toc158221238"/>
      <w:bookmarkStart w:id="3211" w:name="_Toc210647083"/>
      <w:r>
        <w:lastRenderedPageBreak/>
        <w:t>10.26.4.1 Brief description</w:t>
      </w:r>
      <w:bookmarkEnd w:id="3210"/>
      <w:bookmarkEnd w:id="3211"/>
    </w:p>
    <w:p w14:paraId="2F3726D0" w14:textId="77777777" w:rsidR="00414ECA" w:rsidRDefault="00414ECA" w:rsidP="00414ECA"/>
    <w:p w14:paraId="71D8C829" w14:textId="77777777" w:rsidR="00414ECA" w:rsidRDefault="00414ECA" w:rsidP="00414ECA">
      <w:pPr>
        <w:widowControl w:val="0"/>
        <w:autoSpaceDE w:val="0"/>
        <w:autoSpaceDN w:val="0"/>
        <w:adjustRightInd w:val="0"/>
      </w:pPr>
      <w:r>
        <w:rPr>
          <w:rFonts w:cs="Arial"/>
        </w:rPr>
        <w:t>This function performs following: - Send or write data on SPI2.</w:t>
      </w:r>
    </w:p>
    <w:p w14:paraId="2483BB7E" w14:textId="77777777" w:rsidR="00414ECA" w:rsidRDefault="00000000" w:rsidP="00414ECA">
      <w:pPr>
        <w:jc w:val="center"/>
      </w:pPr>
      <w:r>
        <w:pict w14:anchorId="5AC5BD62">
          <v:rect id="_x0000_i2635" style="width:468pt;height:1.5pt" o:hralign="center" o:hrstd="t" o:hr="t" fillcolor="#a0a0a0" stroked="f"/>
        </w:pict>
      </w:r>
    </w:p>
    <w:p w14:paraId="6CBC8825" w14:textId="77777777" w:rsidR="00414ECA" w:rsidRDefault="00414ECA" w:rsidP="00414ECA">
      <w:pPr>
        <w:pStyle w:val="Heading4"/>
      </w:pPr>
      <w:bookmarkStart w:id="3212" w:name="_Toc158221239"/>
      <w:bookmarkStart w:id="3213" w:name="_Toc210647084"/>
      <w:r>
        <w:t>10.26.4.2 List of HLR's allocated</w:t>
      </w:r>
      <w:bookmarkEnd w:id="3212"/>
      <w:bookmarkEnd w:id="3213"/>
    </w:p>
    <w:p w14:paraId="35892597" w14:textId="77777777" w:rsidR="00414ECA" w:rsidRDefault="00414ECA" w:rsidP="00414ECA"/>
    <w:p w14:paraId="6973DB22" w14:textId="77777777" w:rsidR="00414ECA" w:rsidRDefault="00414ECA" w:rsidP="00414ECA">
      <w:pPr>
        <w:widowControl w:val="0"/>
        <w:autoSpaceDE w:val="0"/>
        <w:autoSpaceDN w:val="0"/>
        <w:adjustRightInd w:val="0"/>
        <w:rPr>
          <w:rFonts w:cs="Arial"/>
        </w:rPr>
      </w:pPr>
      <w:r>
        <w:rPr>
          <w:rFonts w:cs="Arial"/>
        </w:rPr>
        <w:t xml:space="preserve">The list of HLRs allocated to this CSU is available in the Bi-Directional Traceability Matrix from SLL to SRS/SAD (H398-003-012-ANA). </w:t>
      </w:r>
    </w:p>
    <w:p w14:paraId="1CAA99EB" w14:textId="77777777" w:rsidR="00414ECA" w:rsidRDefault="00414ECA" w:rsidP="00414ECA">
      <w:pPr>
        <w:widowControl w:val="0"/>
        <w:autoSpaceDE w:val="0"/>
        <w:autoSpaceDN w:val="0"/>
        <w:adjustRightInd w:val="0"/>
        <w:rPr>
          <w:rFonts w:ascii="Times New Roman" w:hAnsi="Times New Roman"/>
          <w:sz w:val="24"/>
          <w:szCs w:val="24"/>
        </w:rPr>
      </w:pPr>
    </w:p>
    <w:p w14:paraId="57DF9BCB" w14:textId="77777777" w:rsidR="00414ECA" w:rsidRDefault="00000000" w:rsidP="00414ECA">
      <w:pPr>
        <w:jc w:val="center"/>
      </w:pPr>
      <w:r>
        <w:pict w14:anchorId="6EFF4445">
          <v:rect id="_x0000_i2636" style="width:468pt;height:1.5pt" o:hralign="center" o:hrstd="t" o:hr="t" fillcolor="#a0a0a0" stroked="f"/>
        </w:pict>
      </w:r>
    </w:p>
    <w:p w14:paraId="3868A944" w14:textId="77777777" w:rsidR="00414ECA" w:rsidRDefault="00414ECA" w:rsidP="00414ECA">
      <w:pPr>
        <w:pStyle w:val="Heading4"/>
      </w:pPr>
      <w:bookmarkStart w:id="3214" w:name="_Toc158221240"/>
      <w:bookmarkStart w:id="3215" w:name="_Toc210647085"/>
      <w:r>
        <w:t>10.26.4.3 List of global variables accessed and modified.</w:t>
      </w:r>
      <w:bookmarkEnd w:id="3214"/>
      <w:bookmarkEnd w:id="3215"/>
    </w:p>
    <w:p w14:paraId="03781E79" w14:textId="77777777" w:rsidR="00414ECA" w:rsidRDefault="00414ECA" w:rsidP="00414ECA"/>
    <w:p w14:paraId="3235CA7F" w14:textId="77777777" w:rsidR="00414ECA" w:rsidRDefault="00414ECA" w:rsidP="00414ECA">
      <w:pPr>
        <w:autoSpaceDE w:val="0"/>
        <w:autoSpaceDN w:val="0"/>
        <w:adjustRightInd w:val="0"/>
        <w:rPr>
          <w:rFonts w:cs="Arial"/>
        </w:rPr>
      </w:pPr>
      <w:r>
        <w:rPr>
          <w:rFonts w:cs="Arial"/>
        </w:rPr>
        <w:t>None</w:t>
      </w:r>
    </w:p>
    <w:p w14:paraId="54A62900" w14:textId="77777777" w:rsidR="00414ECA" w:rsidRDefault="00414ECA" w:rsidP="00414ECA">
      <w:pPr>
        <w:widowControl w:val="0"/>
        <w:autoSpaceDE w:val="0"/>
        <w:autoSpaceDN w:val="0"/>
        <w:adjustRightInd w:val="0"/>
        <w:rPr>
          <w:rFonts w:ascii="Times New Roman" w:hAnsi="Times New Roman"/>
          <w:sz w:val="24"/>
          <w:szCs w:val="24"/>
        </w:rPr>
      </w:pPr>
    </w:p>
    <w:p w14:paraId="057FCE0E" w14:textId="77777777" w:rsidR="00414ECA" w:rsidRDefault="00000000" w:rsidP="00414ECA">
      <w:pPr>
        <w:jc w:val="center"/>
      </w:pPr>
      <w:r>
        <w:pict w14:anchorId="51EB0BF1">
          <v:rect id="_x0000_i2637" style="width:468pt;height:1.5pt" o:hralign="center" o:hrstd="t" o:hr="t" fillcolor="#a0a0a0" stroked="f"/>
        </w:pict>
      </w:r>
    </w:p>
    <w:p w14:paraId="13109587" w14:textId="77777777" w:rsidR="00414ECA" w:rsidRDefault="00414ECA" w:rsidP="00414ECA">
      <w:pPr>
        <w:pStyle w:val="Heading4"/>
      </w:pPr>
      <w:bookmarkStart w:id="3216" w:name="_Toc158221241"/>
      <w:bookmarkStart w:id="3217" w:name="_Toc210647086"/>
      <w:r>
        <w:t>10.26.4.4 Parameter List (Input/Output)</w:t>
      </w:r>
      <w:bookmarkEnd w:id="3216"/>
      <w:bookmarkEnd w:id="3217"/>
    </w:p>
    <w:p w14:paraId="3B7C86F6" w14:textId="77777777" w:rsidR="00414ECA" w:rsidRDefault="00414ECA" w:rsidP="00414ECA"/>
    <w:p w14:paraId="33526535" w14:textId="77777777" w:rsidR="00414ECA" w:rsidRDefault="00414ECA" w:rsidP="00414ECA">
      <w:pPr>
        <w:autoSpaceDE w:val="0"/>
        <w:autoSpaceDN w:val="0"/>
        <w:adjustRightInd w:val="0"/>
        <w:rPr>
          <w:rFonts w:cs="Arial"/>
        </w:rPr>
      </w:pPr>
      <w:r>
        <w:rPr>
          <w:rFonts w:cs="Arial"/>
        </w:rPr>
        <w:t>Input : T_UINT16 u16DataSize :- specifies data size of buffer.</w:t>
      </w:r>
    </w:p>
    <w:p w14:paraId="7B0173EC" w14:textId="77777777" w:rsidR="00414ECA" w:rsidRDefault="00414ECA" w:rsidP="00414ECA">
      <w:pPr>
        <w:autoSpaceDE w:val="0"/>
        <w:autoSpaceDN w:val="0"/>
        <w:adjustRightInd w:val="0"/>
        <w:rPr>
          <w:rFonts w:cs="Arial"/>
        </w:rPr>
      </w:pPr>
      <w:r>
        <w:rPr>
          <w:rFonts w:cs="Arial"/>
        </w:rPr>
        <w:t xml:space="preserve">           T_UINT8 pu8Buffer : address of the source array.</w:t>
      </w:r>
    </w:p>
    <w:p w14:paraId="01C9247E" w14:textId="77777777" w:rsidR="00414ECA" w:rsidRDefault="00414ECA" w:rsidP="00414ECA">
      <w:pPr>
        <w:autoSpaceDE w:val="0"/>
        <w:autoSpaceDN w:val="0"/>
        <w:adjustRightInd w:val="0"/>
        <w:rPr>
          <w:rFonts w:cs="Arial"/>
        </w:rPr>
      </w:pPr>
    </w:p>
    <w:p w14:paraId="1C899DB6" w14:textId="77777777" w:rsidR="00414ECA" w:rsidRDefault="00414ECA" w:rsidP="00414ECA">
      <w:pPr>
        <w:autoSpaceDE w:val="0"/>
        <w:autoSpaceDN w:val="0"/>
        <w:adjustRightInd w:val="0"/>
        <w:rPr>
          <w:rFonts w:cs="Arial"/>
        </w:rPr>
      </w:pPr>
      <w:r>
        <w:rPr>
          <w:rFonts w:cs="Arial"/>
        </w:rPr>
        <w:t>Output : T_UINT8 pu8Buffer :- address of the source array.</w:t>
      </w:r>
    </w:p>
    <w:p w14:paraId="667421D7" w14:textId="77777777" w:rsidR="00414ECA" w:rsidRDefault="00414ECA" w:rsidP="00414ECA">
      <w:pPr>
        <w:autoSpaceDE w:val="0"/>
        <w:autoSpaceDN w:val="0"/>
        <w:adjustRightInd w:val="0"/>
        <w:rPr>
          <w:rFonts w:cs="Arial"/>
        </w:rPr>
      </w:pPr>
      <w:r>
        <w:rPr>
          <w:rFonts w:cs="Arial"/>
        </w:rPr>
        <w:t xml:space="preserve">              T_UINT16 u16DataSize : specifies data size of buffer.</w:t>
      </w:r>
    </w:p>
    <w:p w14:paraId="104313F8" w14:textId="77777777" w:rsidR="00414ECA" w:rsidRDefault="00414ECA" w:rsidP="00414ECA">
      <w:pPr>
        <w:widowControl w:val="0"/>
        <w:autoSpaceDE w:val="0"/>
        <w:autoSpaceDN w:val="0"/>
        <w:adjustRightInd w:val="0"/>
        <w:rPr>
          <w:rFonts w:ascii="Times New Roman" w:hAnsi="Times New Roman"/>
          <w:sz w:val="24"/>
          <w:szCs w:val="24"/>
        </w:rPr>
      </w:pPr>
    </w:p>
    <w:p w14:paraId="7861C2EB" w14:textId="77777777" w:rsidR="00414ECA" w:rsidRDefault="00000000" w:rsidP="00414ECA">
      <w:pPr>
        <w:jc w:val="center"/>
      </w:pPr>
      <w:r>
        <w:pict w14:anchorId="41360693">
          <v:rect id="_x0000_i2638" style="width:468pt;height:1.5pt" o:hralign="center" o:hrstd="t" o:hr="t" fillcolor="#a0a0a0" stroked="f"/>
        </w:pict>
      </w:r>
    </w:p>
    <w:p w14:paraId="597FA98E" w14:textId="77777777" w:rsidR="00414ECA" w:rsidRDefault="00414ECA" w:rsidP="00414ECA">
      <w:pPr>
        <w:pStyle w:val="Heading4"/>
      </w:pPr>
      <w:bookmarkStart w:id="3218" w:name="_Toc158221242"/>
      <w:bookmarkStart w:id="3219" w:name="_Toc210647087"/>
      <w:r>
        <w:t>10.26.4.5 Return values</w:t>
      </w:r>
      <w:bookmarkEnd w:id="3218"/>
      <w:bookmarkEnd w:id="3219"/>
    </w:p>
    <w:p w14:paraId="256F3DFE" w14:textId="77777777" w:rsidR="00414ECA" w:rsidRDefault="00414ECA" w:rsidP="00414ECA"/>
    <w:p w14:paraId="37AA05C7" w14:textId="77777777" w:rsidR="00414ECA" w:rsidRDefault="00414ECA" w:rsidP="00414ECA">
      <w:pPr>
        <w:autoSpaceDE w:val="0"/>
        <w:autoSpaceDN w:val="0"/>
        <w:adjustRightInd w:val="0"/>
        <w:rPr>
          <w:rFonts w:cs="Arial"/>
        </w:rPr>
      </w:pPr>
      <w:r>
        <w:rPr>
          <w:rFonts w:cs="Arial"/>
        </w:rPr>
        <w:t>None</w:t>
      </w:r>
    </w:p>
    <w:p w14:paraId="10AC683B" w14:textId="77777777" w:rsidR="00414ECA" w:rsidRDefault="00414ECA" w:rsidP="00414ECA">
      <w:pPr>
        <w:widowControl w:val="0"/>
        <w:autoSpaceDE w:val="0"/>
        <w:autoSpaceDN w:val="0"/>
        <w:adjustRightInd w:val="0"/>
        <w:rPr>
          <w:rFonts w:ascii="Times New Roman" w:hAnsi="Times New Roman"/>
          <w:sz w:val="24"/>
          <w:szCs w:val="24"/>
        </w:rPr>
      </w:pPr>
    </w:p>
    <w:p w14:paraId="4127571B" w14:textId="77777777" w:rsidR="00414ECA" w:rsidRDefault="00000000" w:rsidP="00414ECA">
      <w:pPr>
        <w:jc w:val="center"/>
      </w:pPr>
      <w:r>
        <w:pict w14:anchorId="50A71011">
          <v:rect id="_x0000_i2639" style="width:468pt;height:1.5pt" o:hralign="center" o:hrstd="t" o:hr="t" fillcolor="#a0a0a0" stroked="f"/>
        </w:pict>
      </w:r>
    </w:p>
    <w:p w14:paraId="1D457F14" w14:textId="77777777" w:rsidR="00414ECA" w:rsidRDefault="00414ECA" w:rsidP="00414ECA">
      <w:pPr>
        <w:pStyle w:val="Heading4"/>
      </w:pPr>
      <w:bookmarkStart w:id="3220" w:name="_Toc158221243"/>
      <w:bookmarkStart w:id="3221" w:name="_Toc210647088"/>
      <w:r>
        <w:t>10.26.4.6 Other CSUs called by this CSU</w:t>
      </w:r>
      <w:bookmarkEnd w:id="3220"/>
      <w:bookmarkEnd w:id="3221"/>
    </w:p>
    <w:p w14:paraId="4F746D81" w14:textId="77777777" w:rsidR="00414ECA" w:rsidRDefault="00414ECA" w:rsidP="00414ECA"/>
    <w:p w14:paraId="4099DA96" w14:textId="77777777" w:rsidR="00414ECA" w:rsidRDefault="00414ECA" w:rsidP="00414ECA">
      <w:pPr>
        <w:autoSpaceDE w:val="0"/>
        <w:autoSpaceDN w:val="0"/>
        <w:adjustRightInd w:val="0"/>
        <w:rPr>
          <w:rFonts w:cs="Arial"/>
        </w:rPr>
      </w:pPr>
      <w:r>
        <w:rPr>
          <w:rFonts w:cs="Arial"/>
        </w:rPr>
        <w:t>SSPIclaimBusSPI2</w:t>
      </w:r>
    </w:p>
    <w:p w14:paraId="69637578" w14:textId="77777777" w:rsidR="00414ECA" w:rsidRDefault="00414ECA" w:rsidP="00414ECA">
      <w:pPr>
        <w:autoSpaceDE w:val="0"/>
        <w:autoSpaceDN w:val="0"/>
        <w:adjustRightInd w:val="0"/>
        <w:rPr>
          <w:rFonts w:cs="Arial"/>
        </w:rPr>
      </w:pPr>
      <w:r>
        <w:rPr>
          <w:rFonts w:cs="Arial"/>
        </w:rPr>
        <w:t>SPII2SSendData</w:t>
      </w:r>
    </w:p>
    <w:p w14:paraId="279E79A7" w14:textId="77777777" w:rsidR="00414ECA" w:rsidRDefault="00414ECA" w:rsidP="00414ECA">
      <w:pPr>
        <w:autoSpaceDE w:val="0"/>
        <w:autoSpaceDN w:val="0"/>
        <w:adjustRightInd w:val="0"/>
        <w:rPr>
          <w:rFonts w:cs="Arial"/>
        </w:rPr>
      </w:pPr>
      <w:r>
        <w:rPr>
          <w:rFonts w:cs="Arial"/>
        </w:rPr>
        <w:lastRenderedPageBreak/>
        <w:t>SSPIwaitSPI2</w:t>
      </w:r>
    </w:p>
    <w:p w14:paraId="05ADB537" w14:textId="77777777" w:rsidR="00414ECA" w:rsidRDefault="00414ECA" w:rsidP="00414ECA">
      <w:pPr>
        <w:autoSpaceDE w:val="0"/>
        <w:autoSpaceDN w:val="0"/>
        <w:adjustRightInd w:val="0"/>
        <w:rPr>
          <w:rFonts w:cs="Arial"/>
        </w:rPr>
      </w:pPr>
      <w:r>
        <w:rPr>
          <w:rFonts w:cs="Arial"/>
        </w:rPr>
        <w:t>IntrGetCurrentIntrFn</w:t>
      </w:r>
    </w:p>
    <w:p w14:paraId="740DC5A3" w14:textId="77777777" w:rsidR="00414ECA" w:rsidRDefault="00414ECA" w:rsidP="00414ECA">
      <w:pPr>
        <w:autoSpaceDE w:val="0"/>
        <w:autoSpaceDN w:val="0"/>
        <w:adjustRightInd w:val="0"/>
        <w:rPr>
          <w:rFonts w:cs="Arial"/>
        </w:rPr>
      </w:pPr>
      <w:r>
        <w:rPr>
          <w:rFonts w:cs="Arial"/>
        </w:rPr>
        <w:t>IntrInstall</w:t>
      </w:r>
    </w:p>
    <w:p w14:paraId="4F63E311" w14:textId="77777777" w:rsidR="00414ECA" w:rsidRDefault="00414ECA" w:rsidP="00414ECA">
      <w:pPr>
        <w:widowControl w:val="0"/>
        <w:autoSpaceDE w:val="0"/>
        <w:autoSpaceDN w:val="0"/>
        <w:adjustRightInd w:val="0"/>
        <w:rPr>
          <w:rFonts w:ascii="Times New Roman" w:hAnsi="Times New Roman"/>
          <w:sz w:val="24"/>
          <w:szCs w:val="24"/>
        </w:rPr>
      </w:pPr>
    </w:p>
    <w:p w14:paraId="460AEFE6" w14:textId="77777777" w:rsidR="00414ECA" w:rsidRDefault="00000000" w:rsidP="00414ECA">
      <w:pPr>
        <w:jc w:val="center"/>
      </w:pPr>
      <w:r>
        <w:pict w14:anchorId="34202DC6">
          <v:rect id="_x0000_i2640" style="width:468pt;height:1.5pt" o:hralign="center" o:hrstd="t" o:hr="t" fillcolor="#a0a0a0" stroked="f"/>
        </w:pict>
      </w:r>
    </w:p>
    <w:p w14:paraId="2CA21389" w14:textId="77777777" w:rsidR="00414ECA" w:rsidRDefault="00414ECA" w:rsidP="00414ECA">
      <w:pPr>
        <w:pStyle w:val="Heading4"/>
      </w:pPr>
      <w:bookmarkStart w:id="3222" w:name="_Toc158221244"/>
      <w:bookmarkStart w:id="3223" w:name="_Toc210647089"/>
      <w:r>
        <w:t>10.26.4.7 Description of the List of LLRs allocated</w:t>
      </w:r>
      <w:bookmarkEnd w:id="3222"/>
      <w:bookmarkEnd w:id="3223"/>
    </w:p>
    <w:p w14:paraId="4A799FC6" w14:textId="77777777" w:rsidR="00414ECA" w:rsidRDefault="00414ECA" w:rsidP="00414ECA"/>
    <w:p w14:paraId="36F35BF4" w14:textId="77777777" w:rsidR="00414ECA" w:rsidRDefault="00414ECA" w:rsidP="00414ECA">
      <w:pPr>
        <w:autoSpaceDE w:val="0"/>
        <w:autoSpaceDN w:val="0"/>
        <w:adjustRightInd w:val="0"/>
        <w:rPr>
          <w:rFonts w:cs="Arial"/>
        </w:rPr>
      </w:pPr>
      <w:r>
        <w:rPr>
          <w:rFonts w:cs="Arial"/>
        </w:rPr>
        <w:t xml:space="preserve">The following section will list the LLRs allocated to </w:t>
      </w:r>
      <w:r>
        <w:rPr>
          <w:rFonts w:cs="Arial"/>
          <w:color w:val="000000"/>
        </w:rPr>
        <w:t>writeSPI2</w:t>
      </w:r>
      <w:r>
        <w:rPr>
          <w:rFonts w:cs="Arial"/>
          <w:b/>
          <w:bCs/>
          <w:color w:val="000000"/>
        </w:rPr>
        <w:t xml:space="preserve"> </w:t>
      </w:r>
      <w:r>
        <w:rPr>
          <w:rFonts w:cs="Arial"/>
        </w:rPr>
        <w:t>task.</w:t>
      </w:r>
    </w:p>
    <w:p w14:paraId="311B5E22" w14:textId="77777777" w:rsidR="00414ECA" w:rsidRDefault="00414ECA" w:rsidP="00414ECA">
      <w:pPr>
        <w:widowControl w:val="0"/>
        <w:autoSpaceDE w:val="0"/>
        <w:autoSpaceDN w:val="0"/>
        <w:adjustRightInd w:val="0"/>
        <w:rPr>
          <w:rFonts w:ascii="Times New Roman" w:hAnsi="Times New Roman"/>
          <w:sz w:val="24"/>
          <w:szCs w:val="24"/>
        </w:rPr>
      </w:pPr>
    </w:p>
    <w:p w14:paraId="01F70490" w14:textId="77777777" w:rsidR="00414ECA" w:rsidRDefault="00000000" w:rsidP="00414ECA">
      <w:pPr>
        <w:jc w:val="center"/>
      </w:pPr>
      <w:r>
        <w:pict w14:anchorId="5188D75A">
          <v:rect id="_x0000_i2641" style="width:468pt;height:1.5pt" o:hralign="center" o:hrstd="t" o:hr="t" fillcolor="#a0a0a0" stroked="f"/>
        </w:pict>
      </w:r>
    </w:p>
    <w:p w14:paraId="7C76C35A" w14:textId="77777777" w:rsidR="00414ECA" w:rsidRDefault="00414ECA" w:rsidP="00414ECA">
      <w:pPr>
        <w:pStyle w:val="Heading5"/>
      </w:pPr>
      <w:bookmarkStart w:id="3224" w:name="_Toc158221245"/>
      <w:bookmarkStart w:id="3225" w:name="_Toc210647090"/>
      <w:r>
        <w:t>10.26.4.7.1 dauanaxdac-WriteSPI2-LLR-001</w:t>
      </w:r>
      <w:bookmarkEnd w:id="3224"/>
      <w:bookmarkEnd w:id="3225"/>
    </w:p>
    <w:p w14:paraId="733158FE" w14:textId="77777777" w:rsidR="00414ECA" w:rsidRDefault="00414ECA" w:rsidP="00414ECA">
      <w:r>
        <w:t>Requirement ID: H398-LLD-ANA-FNC-2302</w:t>
      </w:r>
    </w:p>
    <w:p w14:paraId="472FFE6F" w14:textId="77777777" w:rsidR="00414ECA" w:rsidRDefault="00414ECA" w:rsidP="00414ECA"/>
    <w:p w14:paraId="1740D366" w14:textId="77777777" w:rsidR="00414ECA" w:rsidRDefault="00414ECA" w:rsidP="00414ECA">
      <w:pPr>
        <w:autoSpaceDE w:val="0"/>
        <w:autoSpaceDN w:val="0"/>
        <w:adjustRightInd w:val="0"/>
        <w:rPr>
          <w:rFonts w:cs="Arial"/>
        </w:rPr>
      </w:pPr>
      <w:r>
        <w:rPr>
          <w:rFonts w:cs="Arial"/>
        </w:rPr>
        <w:t>This function performs the following:</w:t>
      </w:r>
    </w:p>
    <w:p w14:paraId="2CFAB930"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Call the function SSPIclaimBusSPI2 indicating claim the SPI2 bus.</w:t>
      </w:r>
    </w:p>
    <w:p w14:paraId="299F24B4"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Save the data size to of data to the data size variable of the DACcomm buffer.</w:t>
      </w:r>
    </w:p>
    <w:p w14:paraId="594FE50E" w14:textId="243634E4"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 xml:space="preserve">Reset the data count to </w:t>
      </w:r>
      <w:r w:rsidR="00E17797" w:rsidRPr="00E17797">
        <w:rPr>
          <w:rFonts w:cs="Arial"/>
        </w:rPr>
        <w:t>M_ZERO</w:t>
      </w:r>
      <w:r>
        <w:rPr>
          <w:rFonts w:cs="Arial"/>
        </w:rPr>
        <w:t>.</w:t>
      </w:r>
    </w:p>
    <w:p w14:paraId="691337DB"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Save the buffer pointer to the buffer pointer of the DACcomm buffer.</w:t>
      </w:r>
    </w:p>
    <w:p w14:paraId="2152AA5F"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L_FnOldIntrSPI2 is set by return of function IntrGetCurrentIntrFn with parameter INTR_SPI_2.</w:t>
      </w:r>
    </w:p>
    <w:p w14:paraId="7B5EC1DE"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Call IntrInstall with parameters INTR_SPI_2 and serialIntrSPI2.</w:t>
      </w:r>
    </w:p>
    <w:p w14:paraId="7D406D29"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Call function M_HW_XDAC_CS_LOW.</w:t>
      </w:r>
    </w:p>
    <w:p w14:paraId="2BA8C67E"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Call SPI_I2S_SendData with parameters M_SPI2 and pu8Buffer.</w:t>
      </w:r>
    </w:p>
    <w:p w14:paraId="04D38859"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Call the function SSPIwaitSPI2.</w:t>
      </w:r>
    </w:p>
    <w:p w14:paraId="42227721" w14:textId="77777777" w:rsidR="00414ECA" w:rsidRDefault="00414ECA" w:rsidP="00414ECA">
      <w:pPr>
        <w:widowControl w:val="0"/>
        <w:autoSpaceDE w:val="0"/>
        <w:autoSpaceDN w:val="0"/>
        <w:adjustRightInd w:val="0"/>
        <w:rPr>
          <w:rFonts w:ascii="Times New Roman" w:hAnsi="Times New Roman"/>
          <w:sz w:val="24"/>
          <w:szCs w:val="24"/>
        </w:rPr>
      </w:pPr>
    </w:p>
    <w:p w14:paraId="3F40FAB0" w14:textId="77777777" w:rsidR="00414ECA" w:rsidRDefault="00000000" w:rsidP="00414ECA">
      <w:pPr>
        <w:jc w:val="center"/>
      </w:pPr>
      <w:r>
        <w:pict w14:anchorId="09BA6A0C">
          <v:rect id="_x0000_i2642" style="width:468pt;height:1.5pt" o:hralign="center" o:hrstd="t" o:hr="t" fillcolor="#a0a0a0" stroked="f"/>
        </w:pict>
      </w:r>
    </w:p>
    <w:p w14:paraId="3ADE19A4" w14:textId="77777777" w:rsidR="00414ECA" w:rsidRDefault="00414ECA" w:rsidP="00414ECA">
      <w:pPr>
        <w:pStyle w:val="Heading3"/>
      </w:pPr>
      <w:bookmarkStart w:id="3226" w:name="_Toc158221246"/>
      <w:bookmarkStart w:id="3227" w:name="_Toc210647091"/>
      <w:r>
        <w:t>10.26.5 DoDacOutputs</w:t>
      </w:r>
      <w:bookmarkEnd w:id="3226"/>
      <w:bookmarkEnd w:id="3227"/>
    </w:p>
    <w:p w14:paraId="5A393CE4" w14:textId="77777777" w:rsidR="00414ECA" w:rsidRDefault="00414ECA" w:rsidP="00414ECA"/>
    <w:p w14:paraId="60E1E426" w14:textId="77777777" w:rsidR="00414ECA" w:rsidRDefault="00414ECA" w:rsidP="00414ECA">
      <w:pPr>
        <w:widowControl w:val="0"/>
        <w:autoSpaceDE w:val="0"/>
        <w:autoSpaceDN w:val="0"/>
        <w:adjustRightInd w:val="0"/>
      </w:pPr>
      <w:r>
        <w:rPr>
          <w:rFonts w:cs="Arial"/>
        </w:rPr>
        <w:t xml:space="preserve">Low Level Design Details about CSU </w:t>
      </w:r>
      <w:r>
        <w:rPr>
          <w:rFonts w:cs="Arial"/>
          <w:color w:val="000000"/>
        </w:rPr>
        <w:t>DoDacOutputs</w:t>
      </w:r>
      <w:r>
        <w:rPr>
          <w:rFonts w:cs="Arial"/>
        </w:rPr>
        <w:t xml:space="preserve"> will follow in the sub sections.</w:t>
      </w:r>
    </w:p>
    <w:p w14:paraId="54FA602B" w14:textId="77777777" w:rsidR="00414ECA" w:rsidRDefault="00000000" w:rsidP="00414ECA">
      <w:pPr>
        <w:jc w:val="center"/>
      </w:pPr>
      <w:r>
        <w:pict w14:anchorId="4F82F360">
          <v:rect id="_x0000_i2643" style="width:468pt;height:1.5pt" o:hralign="center" o:hrstd="t" o:hr="t" fillcolor="#a0a0a0" stroked="f"/>
        </w:pict>
      </w:r>
    </w:p>
    <w:p w14:paraId="24482DB6" w14:textId="77777777" w:rsidR="00414ECA" w:rsidRDefault="00414ECA" w:rsidP="00414ECA">
      <w:pPr>
        <w:pStyle w:val="Heading4"/>
      </w:pPr>
      <w:bookmarkStart w:id="3228" w:name="_Toc158221247"/>
      <w:bookmarkStart w:id="3229" w:name="_Toc210647092"/>
      <w:r>
        <w:t>10.26.5.1 Brief description</w:t>
      </w:r>
      <w:bookmarkEnd w:id="3228"/>
      <w:bookmarkEnd w:id="3229"/>
    </w:p>
    <w:p w14:paraId="41DF333E" w14:textId="77777777" w:rsidR="00414ECA" w:rsidRDefault="00414ECA" w:rsidP="00414ECA"/>
    <w:p w14:paraId="2ABDAAFE" w14:textId="77777777" w:rsidR="00414ECA" w:rsidRDefault="00414ECA" w:rsidP="00414ECA">
      <w:pPr>
        <w:widowControl w:val="0"/>
        <w:autoSpaceDE w:val="0"/>
        <w:autoSpaceDN w:val="0"/>
        <w:adjustRightInd w:val="0"/>
      </w:pPr>
      <w:r>
        <w:rPr>
          <w:rFonts w:cs="Arial"/>
        </w:rPr>
        <w:lastRenderedPageBreak/>
        <w:t>This function updates and outputs different values on DAC channels.</w:t>
      </w:r>
    </w:p>
    <w:p w14:paraId="49558EBE" w14:textId="77777777" w:rsidR="00414ECA" w:rsidRDefault="00000000" w:rsidP="00414ECA">
      <w:pPr>
        <w:jc w:val="center"/>
      </w:pPr>
      <w:r>
        <w:pict w14:anchorId="6DBF795F">
          <v:rect id="_x0000_i2644" style="width:468pt;height:1.5pt" o:hralign="center" o:hrstd="t" o:hr="t" fillcolor="#a0a0a0" stroked="f"/>
        </w:pict>
      </w:r>
    </w:p>
    <w:p w14:paraId="7251D8E6" w14:textId="77777777" w:rsidR="00414ECA" w:rsidRDefault="00414ECA" w:rsidP="00414ECA">
      <w:pPr>
        <w:pStyle w:val="Heading4"/>
      </w:pPr>
      <w:bookmarkStart w:id="3230" w:name="_Toc158221248"/>
      <w:bookmarkStart w:id="3231" w:name="_Toc210647093"/>
      <w:r>
        <w:t>10.26.5.2 List of HLR's allocated</w:t>
      </w:r>
      <w:bookmarkEnd w:id="3230"/>
      <w:bookmarkEnd w:id="3231"/>
    </w:p>
    <w:p w14:paraId="5E5C70C1" w14:textId="77777777" w:rsidR="00414ECA" w:rsidRDefault="00414ECA" w:rsidP="00414ECA"/>
    <w:p w14:paraId="1B5E949A" w14:textId="77777777" w:rsidR="00414ECA" w:rsidRDefault="00414ECA" w:rsidP="00414ECA">
      <w:pPr>
        <w:widowControl w:val="0"/>
        <w:autoSpaceDE w:val="0"/>
        <w:autoSpaceDN w:val="0"/>
        <w:adjustRightInd w:val="0"/>
        <w:rPr>
          <w:rFonts w:cs="Arial"/>
        </w:rPr>
      </w:pPr>
      <w:r>
        <w:rPr>
          <w:rFonts w:cs="Arial"/>
        </w:rPr>
        <w:t xml:space="preserve">The list of HLRs allocated to this CSU is available in the Bi-Directional Traceability Matrix from SLL to    </w:t>
      </w:r>
    </w:p>
    <w:p w14:paraId="16778E6C" w14:textId="77777777" w:rsidR="00414ECA" w:rsidRDefault="00414ECA" w:rsidP="00414ECA">
      <w:pPr>
        <w:widowControl w:val="0"/>
        <w:autoSpaceDE w:val="0"/>
        <w:autoSpaceDN w:val="0"/>
        <w:adjustRightInd w:val="0"/>
        <w:rPr>
          <w:rFonts w:cs="Arial"/>
        </w:rPr>
      </w:pPr>
      <w:r>
        <w:rPr>
          <w:rFonts w:cs="Arial"/>
        </w:rPr>
        <w:t xml:space="preserve"> SRS/SAD (H398-003-012-ANA). </w:t>
      </w:r>
    </w:p>
    <w:p w14:paraId="039F7ABD" w14:textId="77777777" w:rsidR="00414ECA" w:rsidRDefault="00414ECA" w:rsidP="00414ECA">
      <w:pPr>
        <w:widowControl w:val="0"/>
        <w:autoSpaceDE w:val="0"/>
        <w:autoSpaceDN w:val="0"/>
        <w:adjustRightInd w:val="0"/>
        <w:rPr>
          <w:rFonts w:ascii="Times New Roman" w:hAnsi="Times New Roman"/>
          <w:sz w:val="24"/>
          <w:szCs w:val="24"/>
        </w:rPr>
      </w:pPr>
    </w:p>
    <w:p w14:paraId="18344C4D" w14:textId="77777777" w:rsidR="00414ECA" w:rsidRDefault="00000000" w:rsidP="00414ECA">
      <w:pPr>
        <w:jc w:val="center"/>
      </w:pPr>
      <w:r>
        <w:pict w14:anchorId="65A026FF">
          <v:rect id="_x0000_i2645" style="width:468pt;height:1.5pt" o:hralign="center" o:hrstd="t" o:hr="t" fillcolor="#a0a0a0" stroked="f"/>
        </w:pict>
      </w:r>
    </w:p>
    <w:p w14:paraId="295FDCD2" w14:textId="77777777" w:rsidR="00414ECA" w:rsidRDefault="00414ECA" w:rsidP="00414ECA">
      <w:pPr>
        <w:pStyle w:val="Heading4"/>
      </w:pPr>
      <w:bookmarkStart w:id="3232" w:name="_Toc158221249"/>
      <w:bookmarkStart w:id="3233" w:name="_Toc210647094"/>
      <w:r>
        <w:t>10.26.5.3 List of global variables accessed and modified</w:t>
      </w:r>
      <w:bookmarkEnd w:id="3232"/>
      <w:bookmarkEnd w:id="3233"/>
    </w:p>
    <w:p w14:paraId="73CDCC3E" w14:textId="77777777" w:rsidR="00414ECA" w:rsidRDefault="00414ECA" w:rsidP="00414ECA"/>
    <w:p w14:paraId="1FB44551" w14:textId="77777777" w:rsidR="009735BA" w:rsidRDefault="009735BA" w:rsidP="00414ECA">
      <w:pPr>
        <w:widowControl w:val="0"/>
        <w:autoSpaceDE w:val="0"/>
        <w:autoSpaceDN w:val="0"/>
        <w:adjustRightInd w:val="0"/>
        <w:rPr>
          <w:rStyle w:val="normaltextrun"/>
          <w:rFonts w:cs="Arial"/>
          <w:color w:val="000000"/>
        </w:rPr>
      </w:pPr>
      <w:r>
        <w:rPr>
          <w:rStyle w:val="normaltextrun"/>
          <w:rFonts w:cs="Arial"/>
          <w:color w:val="000000"/>
          <w:shd w:val="clear" w:color="auto" w:fill="FFFFFF"/>
        </w:rPr>
        <w:t xml:space="preserve">Accessed: Ptr_sensor_aas_analog, App_dac_params, </w:t>
      </w:r>
      <w:r>
        <w:rPr>
          <w:rStyle w:val="normaltextrun"/>
          <w:rFonts w:cs="Arial"/>
          <w:color w:val="000000"/>
        </w:rPr>
        <w:t>Cal_aasdata</w:t>
      </w:r>
    </w:p>
    <w:p w14:paraId="5237F643" w14:textId="6FB2214C" w:rsidR="00414ECA" w:rsidRDefault="00414ECA" w:rsidP="00414ECA">
      <w:pPr>
        <w:widowControl w:val="0"/>
        <w:autoSpaceDE w:val="0"/>
        <w:autoSpaceDN w:val="0"/>
        <w:adjustRightInd w:val="0"/>
        <w:rPr>
          <w:rFonts w:ascii="Times New Roman" w:hAnsi="Times New Roman"/>
          <w:sz w:val="24"/>
          <w:szCs w:val="24"/>
        </w:rPr>
      </w:pPr>
      <w:r>
        <w:rPr>
          <w:rFonts w:cs="Arial"/>
        </w:rPr>
        <w:t>Modified: none</w:t>
      </w:r>
    </w:p>
    <w:p w14:paraId="47EF5B21" w14:textId="77777777" w:rsidR="00414ECA" w:rsidRDefault="00000000" w:rsidP="00414ECA">
      <w:pPr>
        <w:jc w:val="center"/>
      </w:pPr>
      <w:r>
        <w:pict w14:anchorId="4C04FDA5">
          <v:rect id="_x0000_i2646" style="width:468pt;height:1.5pt" o:hralign="center" o:hrstd="t" o:hr="t" fillcolor="#a0a0a0" stroked="f"/>
        </w:pict>
      </w:r>
    </w:p>
    <w:p w14:paraId="4487E551" w14:textId="77777777" w:rsidR="00414ECA" w:rsidRDefault="00414ECA" w:rsidP="00414ECA">
      <w:pPr>
        <w:pStyle w:val="Heading4"/>
      </w:pPr>
      <w:bookmarkStart w:id="3234" w:name="_Toc158221250"/>
      <w:bookmarkStart w:id="3235" w:name="_Toc210647095"/>
      <w:r>
        <w:t>10.26.5.4 Parameter List (Input/Output)</w:t>
      </w:r>
      <w:bookmarkEnd w:id="3234"/>
      <w:bookmarkEnd w:id="3235"/>
    </w:p>
    <w:p w14:paraId="27BBCA06" w14:textId="77777777" w:rsidR="00414ECA" w:rsidRDefault="00414ECA" w:rsidP="00414ECA"/>
    <w:p w14:paraId="6A41FE20" w14:textId="77777777" w:rsidR="00414ECA" w:rsidRDefault="00414ECA" w:rsidP="00414ECA">
      <w:pPr>
        <w:autoSpaceDE w:val="0"/>
        <w:autoSpaceDN w:val="0"/>
        <w:adjustRightInd w:val="0"/>
        <w:rPr>
          <w:rFonts w:cs="Arial"/>
        </w:rPr>
      </w:pPr>
      <w:r>
        <w:rPr>
          <w:rFonts w:cs="Arial"/>
        </w:rPr>
        <w:t>None</w:t>
      </w:r>
    </w:p>
    <w:p w14:paraId="00BF0971" w14:textId="77777777" w:rsidR="00414ECA" w:rsidRDefault="00414ECA" w:rsidP="00414ECA">
      <w:pPr>
        <w:widowControl w:val="0"/>
        <w:autoSpaceDE w:val="0"/>
        <w:autoSpaceDN w:val="0"/>
        <w:adjustRightInd w:val="0"/>
        <w:rPr>
          <w:rFonts w:ascii="Times New Roman" w:hAnsi="Times New Roman"/>
          <w:sz w:val="24"/>
          <w:szCs w:val="24"/>
        </w:rPr>
      </w:pPr>
    </w:p>
    <w:p w14:paraId="3BD9D22C" w14:textId="77777777" w:rsidR="00414ECA" w:rsidRDefault="00000000" w:rsidP="00414ECA">
      <w:pPr>
        <w:jc w:val="center"/>
      </w:pPr>
      <w:r>
        <w:pict w14:anchorId="76838A31">
          <v:rect id="_x0000_i2647" style="width:468pt;height:1.5pt" o:hralign="center" o:hrstd="t" o:hr="t" fillcolor="#a0a0a0" stroked="f"/>
        </w:pict>
      </w:r>
    </w:p>
    <w:p w14:paraId="2E60BC93" w14:textId="77777777" w:rsidR="00414ECA" w:rsidRDefault="00414ECA" w:rsidP="00414ECA">
      <w:pPr>
        <w:pStyle w:val="Heading4"/>
      </w:pPr>
      <w:bookmarkStart w:id="3236" w:name="_Toc158221251"/>
      <w:bookmarkStart w:id="3237" w:name="_Toc210647096"/>
      <w:r>
        <w:t>10.26.5.5 Return values</w:t>
      </w:r>
      <w:bookmarkEnd w:id="3236"/>
      <w:bookmarkEnd w:id="3237"/>
    </w:p>
    <w:p w14:paraId="3C57BBAA" w14:textId="77777777" w:rsidR="00414ECA" w:rsidRDefault="00414ECA" w:rsidP="00414ECA"/>
    <w:p w14:paraId="0CC72A06" w14:textId="77777777" w:rsidR="00414ECA" w:rsidRDefault="00414ECA" w:rsidP="00414ECA">
      <w:pPr>
        <w:widowControl w:val="0"/>
        <w:autoSpaceDE w:val="0"/>
        <w:autoSpaceDN w:val="0"/>
        <w:adjustRightInd w:val="0"/>
      </w:pPr>
      <w:r>
        <w:rPr>
          <w:rFonts w:cs="Arial"/>
        </w:rPr>
        <w:t>None</w:t>
      </w:r>
    </w:p>
    <w:p w14:paraId="4FA3E3AC" w14:textId="77777777" w:rsidR="00414ECA" w:rsidRDefault="00000000" w:rsidP="00414ECA">
      <w:pPr>
        <w:jc w:val="center"/>
      </w:pPr>
      <w:r>
        <w:pict w14:anchorId="2F595F2E">
          <v:rect id="_x0000_i2648" style="width:468pt;height:1.5pt" o:hralign="center" o:hrstd="t" o:hr="t" fillcolor="#a0a0a0" stroked="f"/>
        </w:pict>
      </w:r>
    </w:p>
    <w:p w14:paraId="5D621FDD" w14:textId="77777777" w:rsidR="00414ECA" w:rsidRDefault="00414ECA" w:rsidP="00414ECA">
      <w:pPr>
        <w:pStyle w:val="Heading4"/>
      </w:pPr>
      <w:bookmarkStart w:id="3238" w:name="_Toc158221252"/>
      <w:bookmarkStart w:id="3239" w:name="_Toc210647097"/>
      <w:r>
        <w:t>10.26.5.6 Other CSUs called by this CSU</w:t>
      </w:r>
      <w:bookmarkEnd w:id="3238"/>
      <w:bookmarkEnd w:id="3239"/>
    </w:p>
    <w:p w14:paraId="34594B94" w14:textId="77777777" w:rsidR="00414ECA" w:rsidRDefault="00414ECA" w:rsidP="00414ECA"/>
    <w:p w14:paraId="60B53F56" w14:textId="77777777" w:rsidR="00414ECA" w:rsidRDefault="00414ECA" w:rsidP="00414ECA">
      <w:pPr>
        <w:autoSpaceDE w:val="0"/>
        <w:autoSpaceDN w:val="0"/>
        <w:adjustRightInd w:val="0"/>
        <w:rPr>
          <w:rFonts w:cs="Arial"/>
        </w:rPr>
      </w:pPr>
      <w:r>
        <w:rPr>
          <w:rFonts w:cs="Arial"/>
        </w:rPr>
        <w:t>XDAC_write</w:t>
      </w:r>
    </w:p>
    <w:p w14:paraId="244BA687" w14:textId="77777777" w:rsidR="00414ECA" w:rsidRDefault="00414ECA" w:rsidP="00414ECA">
      <w:pPr>
        <w:autoSpaceDE w:val="0"/>
        <w:autoSpaceDN w:val="0"/>
        <w:adjustRightInd w:val="0"/>
        <w:rPr>
          <w:rFonts w:cs="Arial"/>
        </w:rPr>
      </w:pPr>
      <w:r>
        <w:rPr>
          <w:rFonts w:cs="Arial"/>
        </w:rPr>
        <w:t>LookupTableInverse_32</w:t>
      </w:r>
    </w:p>
    <w:p w14:paraId="05404C2F" w14:textId="77777777" w:rsidR="00414ECA" w:rsidRDefault="00414ECA" w:rsidP="00414ECA">
      <w:pPr>
        <w:autoSpaceDE w:val="0"/>
        <w:autoSpaceDN w:val="0"/>
        <w:adjustRightInd w:val="0"/>
        <w:rPr>
          <w:rFonts w:cs="Arial"/>
        </w:rPr>
      </w:pPr>
      <w:r>
        <w:rPr>
          <w:rFonts w:cs="Arial"/>
        </w:rPr>
        <w:t>GpioSetBits</w:t>
      </w:r>
    </w:p>
    <w:p w14:paraId="0EB750F6" w14:textId="77777777" w:rsidR="00414ECA" w:rsidRDefault="00414ECA" w:rsidP="00414ECA">
      <w:pPr>
        <w:autoSpaceDE w:val="0"/>
        <w:autoSpaceDN w:val="0"/>
        <w:adjustRightInd w:val="0"/>
        <w:rPr>
          <w:rFonts w:cs="Arial"/>
        </w:rPr>
      </w:pPr>
      <w:r>
        <w:rPr>
          <w:rFonts w:cs="Arial"/>
        </w:rPr>
        <w:t>GpioResetBits</w:t>
      </w:r>
    </w:p>
    <w:p w14:paraId="29A9B573" w14:textId="77777777" w:rsidR="00414ECA" w:rsidRDefault="00414ECA" w:rsidP="00414ECA">
      <w:pPr>
        <w:widowControl w:val="0"/>
        <w:autoSpaceDE w:val="0"/>
        <w:autoSpaceDN w:val="0"/>
        <w:adjustRightInd w:val="0"/>
        <w:rPr>
          <w:rFonts w:ascii="Times New Roman" w:hAnsi="Times New Roman"/>
          <w:sz w:val="24"/>
          <w:szCs w:val="24"/>
        </w:rPr>
      </w:pPr>
    </w:p>
    <w:p w14:paraId="6EA2CC93" w14:textId="77777777" w:rsidR="00414ECA" w:rsidRDefault="00000000" w:rsidP="00414ECA">
      <w:pPr>
        <w:jc w:val="center"/>
      </w:pPr>
      <w:r>
        <w:pict w14:anchorId="12A53869">
          <v:rect id="_x0000_i2649" style="width:468pt;height:1.5pt" o:hralign="center" o:hrstd="t" o:hr="t" fillcolor="#a0a0a0" stroked="f"/>
        </w:pict>
      </w:r>
    </w:p>
    <w:p w14:paraId="768F0E66" w14:textId="77777777" w:rsidR="00414ECA" w:rsidRDefault="00414ECA" w:rsidP="00414ECA">
      <w:pPr>
        <w:pStyle w:val="Heading4"/>
      </w:pPr>
      <w:bookmarkStart w:id="3240" w:name="_Toc158221253"/>
      <w:bookmarkStart w:id="3241" w:name="_Toc210647098"/>
      <w:r>
        <w:t>10.26.5.7 Description of the List of LLRs allocated</w:t>
      </w:r>
      <w:bookmarkEnd w:id="3240"/>
      <w:bookmarkEnd w:id="3241"/>
    </w:p>
    <w:p w14:paraId="494EE197" w14:textId="77777777" w:rsidR="00414ECA" w:rsidRDefault="00414ECA" w:rsidP="00414ECA"/>
    <w:p w14:paraId="72313C1D"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color w:val="000000"/>
        </w:rPr>
        <w:t>DoDacOutputs</w:t>
      </w:r>
    </w:p>
    <w:p w14:paraId="65DC11B4" w14:textId="77777777" w:rsidR="00414ECA" w:rsidRDefault="00000000" w:rsidP="00414ECA">
      <w:pPr>
        <w:jc w:val="center"/>
      </w:pPr>
      <w:r>
        <w:pict w14:anchorId="6771DFAC">
          <v:rect id="_x0000_i2650" style="width:468pt;height:1.5pt" o:hralign="center" o:hrstd="t" o:hr="t" fillcolor="#a0a0a0" stroked="f"/>
        </w:pict>
      </w:r>
    </w:p>
    <w:p w14:paraId="46A01941" w14:textId="77777777" w:rsidR="00414ECA" w:rsidRDefault="00414ECA" w:rsidP="00414ECA">
      <w:pPr>
        <w:pStyle w:val="Heading5"/>
      </w:pPr>
      <w:bookmarkStart w:id="3242" w:name="_Toc158221254"/>
      <w:bookmarkStart w:id="3243" w:name="_Toc210647099"/>
      <w:r>
        <w:t>10.26.5.7.1 dauanaxdac-DoDacOutputs-LLR-001</w:t>
      </w:r>
      <w:bookmarkEnd w:id="3242"/>
      <w:bookmarkEnd w:id="3243"/>
    </w:p>
    <w:p w14:paraId="06F5BDEA" w14:textId="77777777" w:rsidR="00414ECA" w:rsidRDefault="00414ECA" w:rsidP="00414ECA">
      <w:r>
        <w:t>Requirement ID: H398-LLD-ANA-FNC-2311</w:t>
      </w:r>
    </w:p>
    <w:p w14:paraId="1C8371AF" w14:textId="77777777" w:rsidR="00414ECA" w:rsidRDefault="00414ECA" w:rsidP="00414ECA"/>
    <w:p w14:paraId="79ACF879" w14:textId="77777777" w:rsidR="00414ECA" w:rsidRDefault="00414ECA" w:rsidP="00414ECA">
      <w:pPr>
        <w:autoSpaceDE w:val="0"/>
        <w:autoSpaceDN w:val="0"/>
        <w:adjustRightInd w:val="0"/>
        <w:rPr>
          <w:rFonts w:cs="Arial"/>
        </w:rPr>
      </w:pPr>
      <w:r>
        <w:rPr>
          <w:rFonts w:cs="Arial"/>
        </w:rPr>
        <w:t>This function shall performs the following:</w:t>
      </w:r>
    </w:p>
    <w:p w14:paraId="7BC5391B" w14:textId="6CE86064"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Timer is set to  M_ZERO when time exceeds more than or equal to M_</w:t>
      </w:r>
      <w:r w:rsidR="00D34804">
        <w:rPr>
          <w:rFonts w:cs="Arial"/>
        </w:rPr>
        <w:t>FORTY</w:t>
      </w:r>
      <w:r>
        <w:rPr>
          <w:rFonts w:cs="Arial"/>
        </w:rPr>
        <w:t>.</w:t>
      </w:r>
    </w:p>
    <w:p w14:paraId="582CCA73" w14:textId="77777777" w:rsidR="00414ECA" w:rsidRDefault="00414ECA" w:rsidP="00414ECA">
      <w:pPr>
        <w:widowControl w:val="0"/>
        <w:autoSpaceDE w:val="0"/>
        <w:autoSpaceDN w:val="0"/>
        <w:adjustRightInd w:val="0"/>
        <w:rPr>
          <w:rFonts w:ascii="Times New Roman" w:hAnsi="Times New Roman"/>
          <w:sz w:val="24"/>
          <w:szCs w:val="24"/>
        </w:rPr>
      </w:pPr>
    </w:p>
    <w:p w14:paraId="495F918B" w14:textId="77777777" w:rsidR="00414ECA" w:rsidRDefault="00000000" w:rsidP="00414ECA">
      <w:pPr>
        <w:jc w:val="center"/>
      </w:pPr>
      <w:r>
        <w:pict w14:anchorId="169EA6EC">
          <v:rect id="_x0000_i2651" style="width:468pt;height:1.5pt" o:hralign="center" o:hrstd="t" o:hr="t" fillcolor="#a0a0a0" stroked="f"/>
        </w:pict>
      </w:r>
    </w:p>
    <w:p w14:paraId="725F4D52" w14:textId="77777777" w:rsidR="00414ECA" w:rsidRDefault="00414ECA" w:rsidP="00414ECA">
      <w:pPr>
        <w:pStyle w:val="Heading5"/>
      </w:pPr>
      <w:bookmarkStart w:id="3244" w:name="_Toc158221255"/>
      <w:bookmarkStart w:id="3245" w:name="_Toc210647100"/>
      <w:r>
        <w:t>10.26.5.7.2 dauanaxdac-DoDacOutputs-LLR-002</w:t>
      </w:r>
      <w:bookmarkEnd w:id="3244"/>
      <w:bookmarkEnd w:id="3245"/>
    </w:p>
    <w:p w14:paraId="4D263C19" w14:textId="77777777" w:rsidR="00414ECA" w:rsidRDefault="00414ECA" w:rsidP="00414ECA">
      <w:r>
        <w:t>Requirement ID: H398-LLD-ANA-FNC-2312</w:t>
      </w:r>
    </w:p>
    <w:p w14:paraId="4EDC67EB" w14:textId="77777777" w:rsidR="00414ECA" w:rsidRDefault="00414ECA" w:rsidP="00414ECA"/>
    <w:p w14:paraId="788B7E3B" w14:textId="77777777" w:rsidR="00414ECA" w:rsidRDefault="00414ECA" w:rsidP="00414ECA">
      <w:pPr>
        <w:autoSpaceDE w:val="0"/>
        <w:autoSpaceDN w:val="0"/>
        <w:adjustRightInd w:val="0"/>
        <w:rPr>
          <w:rFonts w:cs="Arial"/>
        </w:rPr>
      </w:pPr>
      <w:r>
        <w:rPr>
          <w:rFonts w:cs="Arial"/>
        </w:rPr>
        <w:t>This function shall performs the following:</w:t>
      </w:r>
    </w:p>
    <w:p w14:paraId="1A7691CD" w14:textId="77777777" w:rsidR="00414ECA" w:rsidRDefault="00414ECA" w:rsidP="00414ECA">
      <w:pPr>
        <w:widowControl w:val="0"/>
        <w:numPr>
          <w:ilvl w:val="0"/>
          <w:numId w:val="21"/>
        </w:numPr>
        <w:autoSpaceDE w:val="0"/>
        <w:autoSpaceDN w:val="0"/>
        <w:adjustRightInd w:val="0"/>
        <w:spacing w:after="160" w:line="240" w:lineRule="auto"/>
        <w:ind w:left="800" w:hanging="360"/>
        <w:rPr>
          <w:rFonts w:cs="Arial"/>
        </w:rPr>
      </w:pPr>
      <w:r>
        <w:rPr>
          <w:rFonts w:cs="Arial"/>
        </w:rPr>
        <w:t>Timer is incremented when Timer is less than M_THIRTY.</w:t>
      </w:r>
    </w:p>
    <w:p w14:paraId="51C41C65" w14:textId="77777777" w:rsidR="00414ECA" w:rsidRDefault="00414ECA" w:rsidP="00414ECA">
      <w:pPr>
        <w:widowControl w:val="0"/>
        <w:autoSpaceDE w:val="0"/>
        <w:autoSpaceDN w:val="0"/>
        <w:adjustRightInd w:val="0"/>
        <w:rPr>
          <w:rFonts w:ascii="Times New Roman" w:hAnsi="Times New Roman"/>
          <w:sz w:val="24"/>
          <w:szCs w:val="24"/>
        </w:rPr>
      </w:pPr>
    </w:p>
    <w:p w14:paraId="6B822DFF" w14:textId="77777777" w:rsidR="00414ECA" w:rsidRDefault="00000000" w:rsidP="00414ECA">
      <w:pPr>
        <w:jc w:val="center"/>
      </w:pPr>
      <w:r>
        <w:pict w14:anchorId="5F76729D">
          <v:rect id="_x0000_i2652" style="width:468pt;height:1.5pt" o:hralign="center" o:hrstd="t" o:hr="t" fillcolor="#a0a0a0" stroked="f"/>
        </w:pict>
      </w:r>
    </w:p>
    <w:p w14:paraId="7C2B91A2" w14:textId="77777777" w:rsidR="00414ECA" w:rsidRDefault="00414ECA" w:rsidP="00414ECA">
      <w:pPr>
        <w:pStyle w:val="Heading5"/>
      </w:pPr>
      <w:bookmarkStart w:id="3246" w:name="_Toc158221256"/>
      <w:bookmarkStart w:id="3247" w:name="_Toc210647101"/>
      <w:r>
        <w:t>10.26.5.7.3 dauanaxdac-DoDacOutputs-LLR-003</w:t>
      </w:r>
      <w:bookmarkEnd w:id="3246"/>
      <w:bookmarkEnd w:id="3247"/>
    </w:p>
    <w:p w14:paraId="2E7EF9C0" w14:textId="77777777" w:rsidR="00414ECA" w:rsidRDefault="00414ECA" w:rsidP="00414ECA">
      <w:r>
        <w:t>Requirement ID: H398-LLD-ANA-FNC-2313</w:t>
      </w:r>
    </w:p>
    <w:p w14:paraId="58400501" w14:textId="77777777" w:rsidR="00414ECA" w:rsidRDefault="00414ECA" w:rsidP="00414ECA"/>
    <w:p w14:paraId="6C5ADDE1"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This function shall performs the following:</w:t>
      </w:r>
      <w:r>
        <w:rPr>
          <w:rStyle w:val="eop"/>
          <w:rFonts w:ascii="Arial" w:hAnsi="Arial" w:cs="Arial"/>
          <w:sz w:val="20"/>
          <w:szCs w:val="20"/>
          <w:lang w:val="en-US"/>
        </w:rPr>
        <w:t> </w:t>
      </w:r>
    </w:p>
    <w:p w14:paraId="74FEDF4B"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1. Call GpiosetBits with parameters M_GPIOB and M_GPIOB_DECODER1 function is called (M_HW_DECODER1_HIGH).</w:t>
      </w:r>
      <w:r>
        <w:rPr>
          <w:rStyle w:val="eop"/>
          <w:rFonts w:ascii="Arial" w:hAnsi="Arial" w:cs="Arial"/>
          <w:sz w:val="20"/>
          <w:szCs w:val="20"/>
          <w:lang w:val="en-US"/>
        </w:rPr>
        <w:t> </w:t>
      </w:r>
    </w:p>
    <w:p w14:paraId="70C94970"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2. Call  GpiosetBits with parameters M_GPIOB andM_GPIOB_DECODER2 function is called (M_HW_DECODER2_ HIGH).</w:t>
      </w:r>
      <w:r>
        <w:rPr>
          <w:rStyle w:val="eop"/>
          <w:rFonts w:ascii="Arial" w:hAnsi="Arial" w:cs="Arial"/>
          <w:sz w:val="20"/>
          <w:szCs w:val="20"/>
          <w:lang w:val="en-US"/>
        </w:rPr>
        <w:t> </w:t>
      </w:r>
    </w:p>
    <w:p w14:paraId="75133E01"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3. Call  GpioResetBits with parameters M_GPIOB and M_GPIOB_DECODER3 function is called (M_HW_DECODER3_LOW).</w:t>
      </w:r>
      <w:r>
        <w:rPr>
          <w:rStyle w:val="eop"/>
          <w:rFonts w:ascii="Arial" w:hAnsi="Arial" w:cs="Arial"/>
          <w:sz w:val="20"/>
          <w:szCs w:val="20"/>
          <w:lang w:val="en-US"/>
        </w:rPr>
        <w:t> </w:t>
      </w:r>
    </w:p>
    <w:p w14:paraId="7E3E90FD"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4. Dac is updated by calling LookupTableInverse32 using the parameters s.table of Sensor_as_dacof index size of DAC_CHAN_4 of Ptr_sensor_aas_analog and the parameter App_dac_params of index size of DAC_CHAN_4 and the variable u8 status</w:t>
      </w:r>
      <w:r>
        <w:rPr>
          <w:rStyle w:val="eop"/>
          <w:rFonts w:ascii="Arial" w:hAnsi="Arial" w:cs="Arial"/>
          <w:sz w:val="20"/>
          <w:szCs w:val="20"/>
          <w:lang w:val="en-US"/>
        </w:rPr>
        <w:t> </w:t>
      </w:r>
    </w:p>
    <w:p w14:paraId="414D3804"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5. Dac value is updated to addition of (product of (f32_Gain of calDAC of index size of DAC_CHAN_4 of Cal_aasdata and dac_value) and i16_Offset of calDAC of index size of DAC_CHAN_4 of Cal_aasdata) when f32_Gain of calDAC of index size of DAC_CHAN_4 of Cal_aasdata is greater than M_ZERO .</w:t>
      </w:r>
      <w:r>
        <w:rPr>
          <w:rStyle w:val="eop"/>
          <w:rFonts w:ascii="Arial" w:hAnsi="Arial" w:cs="Arial"/>
          <w:sz w:val="20"/>
          <w:szCs w:val="20"/>
          <w:lang w:val="en-US"/>
        </w:rPr>
        <w:t> </w:t>
      </w:r>
    </w:p>
    <w:p w14:paraId="4A6ABFE7"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When the below condition is satisfied:</w:t>
      </w:r>
      <w:r>
        <w:rPr>
          <w:rStyle w:val="eop"/>
          <w:rFonts w:ascii="Arial" w:hAnsi="Arial" w:cs="Arial"/>
          <w:sz w:val="20"/>
          <w:szCs w:val="20"/>
          <w:lang w:val="en-US"/>
        </w:rPr>
        <w:t> </w:t>
      </w:r>
    </w:p>
    <w:p w14:paraId="7C50E192"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 The variable Timer is less than M_TEN.</w:t>
      </w:r>
      <w:r>
        <w:rPr>
          <w:rStyle w:val="eop"/>
          <w:rFonts w:ascii="Arial" w:hAnsi="Arial" w:cs="Arial"/>
          <w:sz w:val="20"/>
          <w:szCs w:val="20"/>
          <w:lang w:val="en-US"/>
        </w:rPr>
        <w:t> </w:t>
      </w:r>
    </w:p>
    <w:p w14:paraId="2907B9A5" w14:textId="77777777" w:rsidR="00414ECA" w:rsidRDefault="00414ECA" w:rsidP="00414ECA">
      <w:pPr>
        <w:widowControl w:val="0"/>
        <w:autoSpaceDE w:val="0"/>
        <w:autoSpaceDN w:val="0"/>
        <w:adjustRightInd w:val="0"/>
        <w:rPr>
          <w:rFonts w:ascii="Times New Roman" w:hAnsi="Times New Roman"/>
          <w:sz w:val="24"/>
          <w:szCs w:val="24"/>
        </w:rPr>
      </w:pPr>
    </w:p>
    <w:p w14:paraId="2869BEE4" w14:textId="77777777" w:rsidR="00414ECA" w:rsidRDefault="00000000" w:rsidP="00414ECA">
      <w:pPr>
        <w:jc w:val="center"/>
      </w:pPr>
      <w:r>
        <w:pict w14:anchorId="5E17EACB">
          <v:rect id="_x0000_i2653" style="width:468pt;height:1.5pt" o:hralign="center" o:hrstd="t" o:hr="t" fillcolor="#a0a0a0" stroked="f"/>
        </w:pict>
      </w:r>
    </w:p>
    <w:p w14:paraId="7BCD0365" w14:textId="77777777" w:rsidR="00414ECA" w:rsidRDefault="00414ECA" w:rsidP="00414ECA">
      <w:pPr>
        <w:pStyle w:val="Heading5"/>
      </w:pPr>
      <w:bookmarkStart w:id="3248" w:name="_Toc158221257"/>
      <w:bookmarkStart w:id="3249" w:name="_Toc210647102"/>
      <w:r>
        <w:lastRenderedPageBreak/>
        <w:t>10.26.5.7.4 dauanaxdac-DoDacOutputs-LLR-004</w:t>
      </w:r>
      <w:bookmarkEnd w:id="3248"/>
      <w:bookmarkEnd w:id="3249"/>
    </w:p>
    <w:p w14:paraId="03084057" w14:textId="77777777" w:rsidR="00414ECA" w:rsidRDefault="00414ECA" w:rsidP="00414ECA">
      <w:r>
        <w:t>Requirement ID: H398-LLD-ANA-FNC-2314</w:t>
      </w:r>
    </w:p>
    <w:p w14:paraId="6E990CD0" w14:textId="77777777" w:rsidR="00414ECA" w:rsidRDefault="00414ECA" w:rsidP="00414ECA"/>
    <w:p w14:paraId="4879314F"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This function shall performs the following:</w:t>
      </w:r>
      <w:r>
        <w:rPr>
          <w:rStyle w:val="eop"/>
          <w:rFonts w:ascii="Arial" w:hAnsi="Arial" w:cs="Arial"/>
          <w:sz w:val="20"/>
          <w:szCs w:val="20"/>
          <w:lang w:val="en-US"/>
        </w:rPr>
        <w:t> </w:t>
      </w:r>
    </w:p>
    <w:p w14:paraId="6C658AD6"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1. Call GpioResetBits with parameters M_GPIOB and M_GPIOB_DECODER1 function is called (M_HW_DECODER1_LOW).</w:t>
      </w:r>
      <w:r>
        <w:rPr>
          <w:rStyle w:val="eop"/>
          <w:rFonts w:ascii="Arial" w:hAnsi="Arial" w:cs="Arial"/>
          <w:sz w:val="20"/>
          <w:szCs w:val="20"/>
          <w:lang w:val="en-US"/>
        </w:rPr>
        <w:t> </w:t>
      </w:r>
    </w:p>
    <w:p w14:paraId="0E8C21E4"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2. Call GpioResetBits with parameters M_GPIOB and M_GPIOB_DECODER2 function is called (M_HW_DECODER2_LOW).</w:t>
      </w:r>
      <w:r>
        <w:rPr>
          <w:rStyle w:val="eop"/>
          <w:rFonts w:ascii="Arial" w:hAnsi="Arial" w:cs="Arial"/>
          <w:sz w:val="20"/>
          <w:szCs w:val="20"/>
          <w:lang w:val="en-US"/>
        </w:rPr>
        <w:t> </w:t>
      </w:r>
    </w:p>
    <w:p w14:paraId="30FCDBE8"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3. Call GpiosetBits with parameters M_GPIOB and M_GPIOB_DECODER3 function is called (M_HW_DECODER3_ HIGH).</w:t>
      </w:r>
      <w:r>
        <w:rPr>
          <w:rStyle w:val="eop"/>
          <w:rFonts w:ascii="Arial" w:hAnsi="Arial" w:cs="Arial"/>
          <w:sz w:val="20"/>
          <w:szCs w:val="20"/>
          <w:lang w:val="en-US"/>
        </w:rPr>
        <w:t> </w:t>
      </w:r>
    </w:p>
    <w:p w14:paraId="6F8D0FF8"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4.Dac is updated by calling LookupTableInverse32 using the parameters s.table of Sensor_as_dacof index size of DAC_CHAN_5 of Ptr_sensor_aas_analog and the parameter App_dac_params of index size of DAC_CHAN_5 and the variable u8 status</w:t>
      </w:r>
      <w:r>
        <w:rPr>
          <w:rStyle w:val="eop"/>
          <w:rFonts w:ascii="Arial" w:hAnsi="Arial" w:cs="Arial"/>
          <w:sz w:val="20"/>
          <w:szCs w:val="20"/>
          <w:lang w:val="en-US"/>
        </w:rPr>
        <w:t> </w:t>
      </w:r>
    </w:p>
    <w:p w14:paraId="11AAA23F"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5. Dac value is updated to addition of (product of (f32_Gain of calDAC of index size of DAC_CHAN_5 of Cal_aasdata and dac_value) and i16_Offset of calDAC of index size of DAC_CHAN_5 of Cal_aasdata) when f32_Gain of calDAC of index size of DAC_CHAN_5 of Cal_aasdata is greater than M_ZERO .</w:t>
      </w:r>
      <w:r>
        <w:rPr>
          <w:rStyle w:val="eop"/>
          <w:rFonts w:ascii="Arial" w:hAnsi="Arial" w:cs="Arial"/>
          <w:sz w:val="20"/>
          <w:szCs w:val="20"/>
          <w:lang w:val="en-US"/>
        </w:rPr>
        <w:t> </w:t>
      </w:r>
    </w:p>
    <w:p w14:paraId="5A1EF5D2"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When the below condition is satisfied:</w:t>
      </w:r>
      <w:r>
        <w:rPr>
          <w:rStyle w:val="eop"/>
          <w:rFonts w:ascii="Arial" w:hAnsi="Arial" w:cs="Arial"/>
          <w:sz w:val="20"/>
          <w:szCs w:val="20"/>
          <w:lang w:val="en-US"/>
        </w:rPr>
        <w:t> </w:t>
      </w:r>
    </w:p>
    <w:p w14:paraId="70C95633"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 The variable Timer is greater than or equal to M_TEN Logical AND with timer is less than M_TWENTY.</w:t>
      </w:r>
      <w:r>
        <w:rPr>
          <w:rStyle w:val="eop"/>
          <w:rFonts w:ascii="Arial" w:hAnsi="Arial" w:cs="Arial"/>
          <w:sz w:val="20"/>
          <w:szCs w:val="20"/>
          <w:lang w:val="en-US"/>
        </w:rPr>
        <w:t> </w:t>
      </w:r>
    </w:p>
    <w:p w14:paraId="20650F35" w14:textId="77777777" w:rsidR="00414ECA" w:rsidRDefault="00414ECA" w:rsidP="00414ECA">
      <w:pPr>
        <w:widowControl w:val="0"/>
        <w:autoSpaceDE w:val="0"/>
        <w:autoSpaceDN w:val="0"/>
        <w:adjustRightInd w:val="0"/>
        <w:rPr>
          <w:rFonts w:ascii="Times New Roman" w:hAnsi="Times New Roman"/>
          <w:sz w:val="24"/>
          <w:szCs w:val="24"/>
        </w:rPr>
      </w:pPr>
    </w:p>
    <w:p w14:paraId="600524C4" w14:textId="77777777" w:rsidR="00414ECA" w:rsidRDefault="00000000" w:rsidP="00414ECA">
      <w:pPr>
        <w:jc w:val="center"/>
      </w:pPr>
      <w:r>
        <w:pict w14:anchorId="56974DF4">
          <v:rect id="_x0000_i2654" style="width:468pt;height:1.5pt" o:hralign="center" o:hrstd="t" o:hr="t" fillcolor="#a0a0a0" stroked="f"/>
        </w:pict>
      </w:r>
    </w:p>
    <w:p w14:paraId="40605C1A" w14:textId="77777777" w:rsidR="00414ECA" w:rsidRDefault="00414ECA" w:rsidP="009735BA">
      <w:pPr>
        <w:pStyle w:val="Heading5"/>
      </w:pPr>
      <w:bookmarkStart w:id="3250" w:name="_Toc210647103"/>
      <w:r>
        <w:t>10.26.5.7.5 dauanaxdac-DoDacOutputs-LLR-005</w:t>
      </w:r>
      <w:bookmarkEnd w:id="3250"/>
    </w:p>
    <w:p w14:paraId="4BBA36AC" w14:textId="77777777" w:rsidR="00414ECA" w:rsidRDefault="00414ECA" w:rsidP="00414ECA">
      <w:r>
        <w:t>Requirement ID: H398-LLD-ANA-FNC-2315</w:t>
      </w:r>
    </w:p>
    <w:p w14:paraId="41D04D89" w14:textId="77777777" w:rsidR="00414ECA" w:rsidRDefault="00414ECA" w:rsidP="00414ECA"/>
    <w:p w14:paraId="1CC61DDC" w14:textId="637C5ED8"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This function shall perform the following</w:t>
      </w:r>
      <w:r w:rsidR="00D34804">
        <w:rPr>
          <w:rStyle w:val="normaltextrun"/>
          <w:rFonts w:ascii="Arial" w:hAnsi="Arial" w:cs="Arial"/>
          <w:sz w:val="20"/>
          <w:szCs w:val="20"/>
          <w:lang w:val="en-US"/>
        </w:rPr>
        <w:t xml:space="preserve"> When the variable Timer is greater than or equal to M_TWENTY AND the variable Timer is less than M_THIRTY</w:t>
      </w:r>
      <w:r>
        <w:rPr>
          <w:rStyle w:val="normaltextrun"/>
          <w:rFonts w:ascii="Arial" w:hAnsi="Arial" w:cs="Arial"/>
          <w:sz w:val="20"/>
          <w:szCs w:val="20"/>
          <w:lang w:val="en-US"/>
        </w:rPr>
        <w:t>:</w:t>
      </w:r>
      <w:r>
        <w:rPr>
          <w:rStyle w:val="eop"/>
          <w:rFonts w:ascii="Arial" w:hAnsi="Arial" w:cs="Arial"/>
          <w:sz w:val="20"/>
          <w:szCs w:val="20"/>
          <w:lang w:val="en-US"/>
        </w:rPr>
        <w:t> </w:t>
      </w:r>
    </w:p>
    <w:p w14:paraId="7774446E"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1. Call GpiosetBits with parameters M_GPIOB and M_GPIOB_DECODER1 function is called (M_HW_DECODER1_ HIGH).</w:t>
      </w:r>
      <w:r>
        <w:rPr>
          <w:rStyle w:val="eop"/>
          <w:rFonts w:ascii="Arial" w:hAnsi="Arial" w:cs="Arial"/>
          <w:sz w:val="20"/>
          <w:szCs w:val="20"/>
          <w:lang w:val="en-US"/>
        </w:rPr>
        <w:t> </w:t>
      </w:r>
    </w:p>
    <w:p w14:paraId="4272230D"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2. Call GpioResetBits with parameters M_GPIOB and M_GPIOB_DECODER2 function is called (M_HW_DECODER2_LOW).</w:t>
      </w:r>
      <w:r>
        <w:rPr>
          <w:rStyle w:val="eop"/>
          <w:rFonts w:ascii="Arial" w:hAnsi="Arial" w:cs="Arial"/>
          <w:sz w:val="20"/>
          <w:szCs w:val="20"/>
          <w:lang w:val="en-US"/>
        </w:rPr>
        <w:t> </w:t>
      </w:r>
    </w:p>
    <w:p w14:paraId="2FB78390" w14:textId="77777777"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3. Call GpiosetBits with parameters M_GPIOB and M_GPIOB_DECODER3 function is called (M_HW_DECODER3_ HIGH).</w:t>
      </w:r>
      <w:r>
        <w:rPr>
          <w:rStyle w:val="eop"/>
          <w:rFonts w:ascii="Arial" w:hAnsi="Arial" w:cs="Arial"/>
          <w:sz w:val="20"/>
          <w:szCs w:val="20"/>
          <w:lang w:val="en-US"/>
        </w:rPr>
        <w:t> </w:t>
      </w:r>
    </w:p>
    <w:p w14:paraId="2E3EFCFC" w14:textId="6722CA9C" w:rsidR="009735BA" w:rsidRDefault="009735BA" w:rsidP="009735BA">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 xml:space="preserve">4. Dac is updated by calling LookupTableInverse32 using the parameters s.table of Sensor_as_dacof index size of DAC_CHAN_6 of Ptr_sensor_aas_analog and the parameter App_dac_params of index size of DAC_CHAN_6 and the </w:t>
      </w:r>
      <w:r w:rsidR="006C3DC8">
        <w:rPr>
          <w:rStyle w:val="normaltextrun"/>
          <w:rFonts w:ascii="Arial" w:hAnsi="Arial" w:cs="Arial"/>
          <w:sz w:val="20"/>
          <w:szCs w:val="20"/>
          <w:lang w:val="en-US"/>
        </w:rPr>
        <w:t xml:space="preserve">address of </w:t>
      </w:r>
      <w:r>
        <w:rPr>
          <w:rStyle w:val="normaltextrun"/>
          <w:rFonts w:ascii="Arial" w:hAnsi="Arial" w:cs="Arial"/>
          <w:sz w:val="20"/>
          <w:szCs w:val="20"/>
          <w:lang w:val="en-US"/>
        </w:rPr>
        <w:t>variable u8 status</w:t>
      </w:r>
      <w:r>
        <w:rPr>
          <w:rStyle w:val="eop"/>
          <w:rFonts w:ascii="Arial" w:hAnsi="Arial" w:cs="Arial"/>
          <w:sz w:val="20"/>
          <w:szCs w:val="20"/>
          <w:lang w:val="en-US"/>
        </w:rPr>
        <w:t> </w:t>
      </w:r>
    </w:p>
    <w:p w14:paraId="4BEA2FDC" w14:textId="07FE7F28" w:rsidR="00414ECA" w:rsidRPr="00D34804" w:rsidRDefault="009735BA" w:rsidP="00D34804">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5. Dac value is updated to addition of (product of (f32_Gain of calDAC of index size of DAC_CHAN_6 of Cal_aasdata and dac_value) and i16_Offset of calDAC of index size of DAC_CHAN_</w:t>
      </w:r>
      <w:r w:rsidR="005D5573">
        <w:rPr>
          <w:rStyle w:val="normaltextrun"/>
          <w:rFonts w:ascii="Arial" w:hAnsi="Arial" w:cs="Arial"/>
          <w:sz w:val="20"/>
          <w:szCs w:val="20"/>
          <w:lang w:val="en-US"/>
        </w:rPr>
        <w:t>6</w:t>
      </w:r>
      <w:r>
        <w:rPr>
          <w:rStyle w:val="normaltextrun"/>
          <w:rFonts w:ascii="Arial" w:hAnsi="Arial" w:cs="Arial"/>
          <w:sz w:val="20"/>
          <w:szCs w:val="20"/>
          <w:lang w:val="en-US"/>
        </w:rPr>
        <w:t xml:space="preserve"> of Cal_aasdata) when f32_Gain of calDAC of index size of DAC_CHAN_6 of Cal_aasdata is greater than M_ZERO .</w:t>
      </w:r>
      <w:r>
        <w:rPr>
          <w:rStyle w:val="eop"/>
          <w:rFonts w:ascii="Arial" w:hAnsi="Arial" w:cs="Arial"/>
          <w:sz w:val="20"/>
          <w:szCs w:val="20"/>
          <w:lang w:val="en-US"/>
        </w:rPr>
        <w:t> </w:t>
      </w:r>
    </w:p>
    <w:p w14:paraId="723AF7DD" w14:textId="77777777" w:rsidR="00414ECA" w:rsidRDefault="00000000" w:rsidP="00414ECA">
      <w:pPr>
        <w:jc w:val="center"/>
      </w:pPr>
      <w:r>
        <w:pict w14:anchorId="05966C2D">
          <v:rect id="_x0000_i2655" style="width:468pt;height:1.5pt" o:hralign="center" o:hrstd="t" o:hr="t" fillcolor="#a0a0a0" stroked="f"/>
        </w:pict>
      </w:r>
    </w:p>
    <w:p w14:paraId="54305F6D" w14:textId="709889FF" w:rsidR="00D34804" w:rsidRDefault="00D34804" w:rsidP="00D34804">
      <w:pPr>
        <w:pStyle w:val="Heading5"/>
      </w:pPr>
      <w:bookmarkStart w:id="3251" w:name="_Toc210647104"/>
      <w:bookmarkStart w:id="3252" w:name="_Toc158221258"/>
      <w:r>
        <w:t>10.26.5.7.6 dauanaxdac-DoDacOutputs-LLR-007</w:t>
      </w:r>
      <w:bookmarkEnd w:id="3251"/>
    </w:p>
    <w:p w14:paraId="5161163E" w14:textId="6148FDA7" w:rsidR="00D34804" w:rsidRDefault="00D34804" w:rsidP="00D34804">
      <w:r>
        <w:t>Requirement ID: H398-LLD-ANA-FNC-2</w:t>
      </w:r>
      <w:r w:rsidR="005D5573">
        <w:t>44</w:t>
      </w:r>
      <w:r w:rsidR="006E0E35">
        <w:t>7</w:t>
      </w:r>
    </w:p>
    <w:p w14:paraId="772B40C7" w14:textId="77777777" w:rsidR="00D34804" w:rsidRDefault="00D34804" w:rsidP="00D34804"/>
    <w:p w14:paraId="373863FE" w14:textId="76A26E57" w:rsidR="00D34804" w:rsidRDefault="00D34804" w:rsidP="00D34804">
      <w:r>
        <w:t>The function shall perform the following when the variable Timer is greater than or equal to M_THIRTY:</w:t>
      </w:r>
    </w:p>
    <w:p w14:paraId="1A6350BA" w14:textId="10120578" w:rsidR="005D5573" w:rsidRDefault="005D5573" w:rsidP="005D5573">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1. Call GpiosetBits with parameters M_GPIOB and M_GPIOB_DECODER1 function is called (M_HW_DECODER1_</w:t>
      </w:r>
      <w:r w:rsidR="006C3DC8">
        <w:rPr>
          <w:rStyle w:val="normaltextrun"/>
          <w:rFonts w:ascii="Arial" w:hAnsi="Arial" w:cs="Arial"/>
          <w:sz w:val="20"/>
          <w:szCs w:val="20"/>
          <w:lang w:val="en-US"/>
        </w:rPr>
        <w:t>LOW</w:t>
      </w:r>
      <w:r>
        <w:rPr>
          <w:rStyle w:val="normaltextrun"/>
          <w:rFonts w:ascii="Arial" w:hAnsi="Arial" w:cs="Arial"/>
          <w:sz w:val="20"/>
          <w:szCs w:val="20"/>
          <w:lang w:val="en-US"/>
        </w:rPr>
        <w:t>).</w:t>
      </w:r>
      <w:r>
        <w:rPr>
          <w:rStyle w:val="eop"/>
          <w:rFonts w:ascii="Arial" w:hAnsi="Arial" w:cs="Arial"/>
          <w:sz w:val="20"/>
          <w:szCs w:val="20"/>
          <w:lang w:val="en-US"/>
        </w:rPr>
        <w:t> </w:t>
      </w:r>
    </w:p>
    <w:p w14:paraId="6F1CA9DD" w14:textId="1DAAD89B" w:rsidR="005D5573" w:rsidRDefault="005D5573" w:rsidP="005D5573">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lastRenderedPageBreak/>
        <w:t>2. Call GpioResetBits with parameters M_GPIOB and M_GPIOB_DECODER2 function is called (M_HW_DECODER2</w:t>
      </w:r>
      <w:r w:rsidR="006C3DC8">
        <w:rPr>
          <w:rStyle w:val="normaltextrun"/>
          <w:rFonts w:ascii="Arial" w:hAnsi="Arial" w:cs="Arial"/>
          <w:sz w:val="20"/>
          <w:szCs w:val="20"/>
          <w:lang w:val="en-US"/>
        </w:rPr>
        <w:t>_HIGH</w:t>
      </w:r>
      <w:r>
        <w:rPr>
          <w:rStyle w:val="normaltextrun"/>
          <w:rFonts w:ascii="Arial" w:hAnsi="Arial" w:cs="Arial"/>
          <w:sz w:val="20"/>
          <w:szCs w:val="20"/>
          <w:lang w:val="en-US"/>
        </w:rPr>
        <w:t>).</w:t>
      </w:r>
      <w:r>
        <w:rPr>
          <w:rStyle w:val="eop"/>
          <w:rFonts w:ascii="Arial" w:hAnsi="Arial" w:cs="Arial"/>
          <w:sz w:val="20"/>
          <w:szCs w:val="20"/>
          <w:lang w:val="en-US"/>
        </w:rPr>
        <w:t> </w:t>
      </w:r>
    </w:p>
    <w:p w14:paraId="39AD6943" w14:textId="77777777" w:rsidR="005D5573" w:rsidRDefault="005D5573" w:rsidP="005D5573">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3. Call GpiosetBits with parameters M_GPIOB and M_GPIOB_DECODER3 function is called (M_HW_DECODER3_ HIGH).</w:t>
      </w:r>
      <w:r>
        <w:rPr>
          <w:rStyle w:val="eop"/>
          <w:rFonts w:ascii="Arial" w:hAnsi="Arial" w:cs="Arial"/>
          <w:sz w:val="20"/>
          <w:szCs w:val="20"/>
          <w:lang w:val="en-US"/>
        </w:rPr>
        <w:t> </w:t>
      </w:r>
    </w:p>
    <w:p w14:paraId="4CAC116C" w14:textId="38BAE378" w:rsidR="005D5573" w:rsidRDefault="005D5573" w:rsidP="005D5573">
      <w:pPr>
        <w:pStyle w:val="paragraph0"/>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0"/>
          <w:szCs w:val="20"/>
          <w:lang w:val="en-US"/>
        </w:rPr>
        <w:t>4. Dac is updated by calling LookupTableInverse32 using the parameters s.table of Sensor_as_dacof index size of DAC_CHAN_7 of Ptr_sensor_aas_analog and the parameter App_dac_params of index size of DAC_CHAN_7 and the variable u8 status</w:t>
      </w:r>
      <w:r>
        <w:rPr>
          <w:rStyle w:val="eop"/>
          <w:rFonts w:ascii="Arial" w:hAnsi="Arial" w:cs="Arial"/>
          <w:sz w:val="20"/>
          <w:szCs w:val="20"/>
          <w:lang w:val="en-US"/>
        </w:rPr>
        <w:t> </w:t>
      </w:r>
    </w:p>
    <w:p w14:paraId="00252D29" w14:textId="34F0DE01" w:rsidR="005D5573" w:rsidRDefault="005D5573" w:rsidP="005D5573">
      <w:pPr>
        <w:pStyle w:val="paragraph0"/>
        <w:spacing w:before="0" w:beforeAutospacing="0" w:after="0" w:afterAutospacing="0"/>
        <w:jc w:val="both"/>
        <w:textAlignment w:val="baseline"/>
        <w:rPr>
          <w:rStyle w:val="eop"/>
          <w:rFonts w:ascii="Arial" w:hAnsi="Arial" w:cs="Arial"/>
          <w:sz w:val="20"/>
          <w:szCs w:val="20"/>
          <w:lang w:val="en-US"/>
        </w:rPr>
      </w:pPr>
      <w:r>
        <w:rPr>
          <w:rStyle w:val="normaltextrun"/>
          <w:rFonts w:ascii="Arial" w:hAnsi="Arial" w:cs="Arial"/>
          <w:sz w:val="20"/>
          <w:szCs w:val="20"/>
          <w:lang w:val="en-US"/>
        </w:rPr>
        <w:t>5. Dac value is updated to addition of (product of (f32_Gain of calDAC of index size of DAC_CHAN_7 of Cal_aasdata and dac_value) and i16_Offset of calDAC of index size of DAC_CHAN_7 of Cal_aasdata) when f32_Gain of calDAC of index size of DAC_CHAN_7 of Cal_aasdata is greater than M_ZERO .</w:t>
      </w:r>
      <w:r>
        <w:rPr>
          <w:rStyle w:val="eop"/>
          <w:rFonts w:ascii="Arial" w:hAnsi="Arial" w:cs="Arial"/>
          <w:sz w:val="20"/>
          <w:szCs w:val="20"/>
          <w:lang w:val="en-US"/>
        </w:rPr>
        <w:t> </w:t>
      </w:r>
    </w:p>
    <w:p w14:paraId="6347F0C5" w14:textId="77777777" w:rsidR="005D5573" w:rsidRDefault="005D5573" w:rsidP="005D5573">
      <w:pPr>
        <w:pStyle w:val="paragraph0"/>
        <w:spacing w:before="0" w:beforeAutospacing="0" w:after="0" w:afterAutospacing="0"/>
        <w:jc w:val="both"/>
        <w:textAlignment w:val="baseline"/>
        <w:rPr>
          <w:rStyle w:val="eop"/>
          <w:rFonts w:ascii="Arial" w:hAnsi="Arial" w:cs="Arial"/>
          <w:sz w:val="20"/>
          <w:szCs w:val="20"/>
          <w:lang w:val="en-US"/>
        </w:rPr>
      </w:pPr>
    </w:p>
    <w:p w14:paraId="641B10E2" w14:textId="30E7B60B" w:rsidR="005D5573" w:rsidRDefault="005D5573" w:rsidP="005D5573">
      <w:pPr>
        <w:pStyle w:val="paragraph0"/>
        <w:spacing w:before="0" w:beforeAutospacing="0" w:after="0" w:afterAutospacing="0"/>
        <w:jc w:val="both"/>
        <w:textAlignment w:val="baseline"/>
        <w:rPr>
          <w:rStyle w:val="eop"/>
          <w:rFonts w:ascii="Arial" w:hAnsi="Arial" w:cs="Arial"/>
          <w:sz w:val="20"/>
          <w:szCs w:val="20"/>
          <w:lang w:val="en-US"/>
        </w:rPr>
      </w:pPr>
      <w:r>
        <w:rPr>
          <w:rStyle w:val="eop"/>
          <w:rFonts w:ascii="Arial" w:hAnsi="Arial" w:cs="Arial"/>
          <w:sz w:val="20"/>
          <w:szCs w:val="20"/>
          <w:lang w:val="en-US"/>
        </w:rPr>
        <w:t>Otherwise, Do nothing.</w:t>
      </w:r>
    </w:p>
    <w:p w14:paraId="2A0641C5" w14:textId="5E338274" w:rsidR="005D5573" w:rsidRPr="00D34804" w:rsidRDefault="00000000" w:rsidP="005D5573">
      <w:pPr>
        <w:pStyle w:val="paragraph0"/>
        <w:spacing w:before="0" w:beforeAutospacing="0" w:after="0" w:afterAutospacing="0"/>
        <w:jc w:val="both"/>
        <w:textAlignment w:val="baseline"/>
        <w:rPr>
          <w:rFonts w:ascii="Segoe UI" w:hAnsi="Segoe UI" w:cs="Segoe UI"/>
          <w:sz w:val="18"/>
          <w:szCs w:val="18"/>
          <w:lang w:val="en-US"/>
        </w:rPr>
      </w:pPr>
      <w:r>
        <w:pict w14:anchorId="4D15F3B7">
          <v:rect id="_x0000_i2656" style="width:468pt;height:1.5pt" o:hralign="center" o:hrstd="t" o:hr="t" fillcolor="#a0a0a0" stroked="f"/>
        </w:pict>
      </w:r>
    </w:p>
    <w:p w14:paraId="5B43DD88" w14:textId="5371F051" w:rsidR="00414ECA" w:rsidRDefault="00414ECA" w:rsidP="00414ECA">
      <w:pPr>
        <w:pStyle w:val="Heading5"/>
      </w:pPr>
      <w:bookmarkStart w:id="3253" w:name="_Toc210647105"/>
      <w:r>
        <w:t>10.26.5.7.</w:t>
      </w:r>
      <w:r w:rsidR="00D34804">
        <w:t>7</w:t>
      </w:r>
      <w:r>
        <w:t xml:space="preserve"> dauanaxdac-DoDacOutputs-LLR-006</w:t>
      </w:r>
      <w:bookmarkEnd w:id="3252"/>
      <w:bookmarkEnd w:id="3253"/>
    </w:p>
    <w:p w14:paraId="55969B2C" w14:textId="77777777" w:rsidR="00414ECA" w:rsidRDefault="00414ECA" w:rsidP="00414ECA">
      <w:r>
        <w:t>Requirement ID: H398-LLD-ANA-FNC-2316</w:t>
      </w:r>
    </w:p>
    <w:p w14:paraId="0DCBCEFD" w14:textId="77777777" w:rsidR="00414ECA" w:rsidRDefault="00414ECA" w:rsidP="00414ECA"/>
    <w:p w14:paraId="5ED077E1" w14:textId="77777777" w:rsidR="00414ECA" w:rsidRDefault="00414ECA" w:rsidP="00414ECA">
      <w:pPr>
        <w:autoSpaceDE w:val="0"/>
        <w:autoSpaceDN w:val="0"/>
        <w:adjustRightInd w:val="0"/>
        <w:rPr>
          <w:rFonts w:cs="Arial"/>
          <w:sz w:val="22"/>
          <w:szCs w:val="22"/>
        </w:rPr>
      </w:pPr>
      <w:r>
        <w:rPr>
          <w:rFonts w:cs="Arial"/>
          <w:sz w:val="22"/>
          <w:szCs w:val="22"/>
        </w:rPr>
        <w:t>This function shall perform the following:</w:t>
      </w:r>
    </w:p>
    <w:p w14:paraId="7E93E6E0"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 </w:t>
      </w:r>
      <w:r>
        <w:rPr>
          <w:rFonts w:cs="Arial"/>
        </w:rPr>
        <w:tab/>
        <w:t>-  XDACWrite is called with parameter of DAC value</w:t>
      </w:r>
    </w:p>
    <w:p w14:paraId="0B0D0E0C" w14:textId="77777777" w:rsidR="00414ECA" w:rsidRDefault="00000000" w:rsidP="00414ECA">
      <w:pPr>
        <w:jc w:val="center"/>
      </w:pPr>
      <w:r>
        <w:pict w14:anchorId="76C0A85A">
          <v:rect id="_x0000_i2657" style="width:468pt;height:1.5pt" o:hralign="center" o:hrstd="t" o:hr="t" fillcolor="#a0a0a0" stroked="f"/>
        </w:pict>
      </w:r>
    </w:p>
    <w:p w14:paraId="0EE0A0C7" w14:textId="77777777" w:rsidR="00414ECA" w:rsidRDefault="00414ECA" w:rsidP="00414ECA">
      <w:pPr>
        <w:pStyle w:val="Heading3"/>
      </w:pPr>
      <w:bookmarkStart w:id="3254" w:name="_Toc158221259"/>
      <w:bookmarkStart w:id="3255" w:name="_Toc210647106"/>
      <w:r>
        <w:t>10.26.6 XdacTask</w:t>
      </w:r>
      <w:bookmarkEnd w:id="3254"/>
      <w:bookmarkEnd w:id="3255"/>
    </w:p>
    <w:p w14:paraId="2F9B93EF" w14:textId="77777777" w:rsidR="00414ECA" w:rsidRDefault="00414ECA" w:rsidP="00414ECA"/>
    <w:p w14:paraId="7E871661" w14:textId="77777777" w:rsidR="00414ECA" w:rsidRDefault="00414ECA" w:rsidP="00414ECA">
      <w:pPr>
        <w:widowControl w:val="0"/>
        <w:autoSpaceDE w:val="0"/>
        <w:autoSpaceDN w:val="0"/>
        <w:adjustRightInd w:val="0"/>
      </w:pPr>
      <w:r>
        <w:rPr>
          <w:rFonts w:cs="Arial"/>
        </w:rPr>
        <w:t xml:space="preserve">Low Level Design Details about CSU </w:t>
      </w:r>
      <w:r>
        <w:rPr>
          <w:rFonts w:cs="Arial"/>
          <w:color w:val="000000"/>
          <w:sz w:val="22"/>
          <w:szCs w:val="22"/>
        </w:rPr>
        <w:t>XdacTask</w:t>
      </w:r>
      <w:r>
        <w:rPr>
          <w:rFonts w:cs="Arial"/>
        </w:rPr>
        <w:t xml:space="preserve"> will follow in the sub sections.</w:t>
      </w:r>
    </w:p>
    <w:p w14:paraId="1F729049" w14:textId="77777777" w:rsidR="00414ECA" w:rsidRDefault="00000000" w:rsidP="00414ECA">
      <w:pPr>
        <w:jc w:val="center"/>
      </w:pPr>
      <w:r>
        <w:pict w14:anchorId="580772C4">
          <v:rect id="_x0000_i2658" style="width:468pt;height:1.5pt" o:hralign="center" o:hrstd="t" o:hr="t" fillcolor="#a0a0a0" stroked="f"/>
        </w:pict>
      </w:r>
    </w:p>
    <w:p w14:paraId="0915FC8A" w14:textId="77777777" w:rsidR="00414ECA" w:rsidRDefault="00414ECA" w:rsidP="00414ECA">
      <w:pPr>
        <w:pStyle w:val="Heading4"/>
      </w:pPr>
      <w:bookmarkStart w:id="3256" w:name="_Toc158221260"/>
      <w:bookmarkStart w:id="3257" w:name="_Toc210647107"/>
      <w:r>
        <w:t>10.26.6.1 Brief description</w:t>
      </w:r>
      <w:bookmarkEnd w:id="3256"/>
      <w:bookmarkEnd w:id="3257"/>
    </w:p>
    <w:p w14:paraId="4ED08AA0" w14:textId="77777777" w:rsidR="00414ECA" w:rsidRDefault="00414ECA" w:rsidP="00414ECA"/>
    <w:p w14:paraId="3162EEB2" w14:textId="77777777" w:rsidR="00414ECA" w:rsidRDefault="00414ECA" w:rsidP="00414ECA">
      <w:pPr>
        <w:widowControl w:val="0"/>
        <w:autoSpaceDE w:val="0"/>
        <w:autoSpaceDN w:val="0"/>
        <w:adjustRightInd w:val="0"/>
      </w:pPr>
      <w:r>
        <w:rPr>
          <w:rFonts w:cs="Arial"/>
        </w:rPr>
        <w:t>This function waits for OsSemPend and calls DoDacOutputs.</w:t>
      </w:r>
    </w:p>
    <w:p w14:paraId="3B6C02F3" w14:textId="77777777" w:rsidR="00414ECA" w:rsidRDefault="00000000" w:rsidP="00414ECA">
      <w:pPr>
        <w:jc w:val="center"/>
      </w:pPr>
      <w:r>
        <w:pict w14:anchorId="30CA9C99">
          <v:rect id="_x0000_i2659" style="width:468pt;height:1.5pt" o:hralign="center" o:hrstd="t" o:hr="t" fillcolor="#a0a0a0" stroked="f"/>
        </w:pict>
      </w:r>
    </w:p>
    <w:p w14:paraId="39B9E76A" w14:textId="77777777" w:rsidR="00414ECA" w:rsidRDefault="00414ECA" w:rsidP="00414ECA">
      <w:pPr>
        <w:pStyle w:val="Heading4"/>
      </w:pPr>
      <w:bookmarkStart w:id="3258" w:name="_Toc158221261"/>
      <w:bookmarkStart w:id="3259" w:name="_Toc210647108"/>
      <w:r>
        <w:t>10.26.6.2 List of HLR's allocated</w:t>
      </w:r>
      <w:bookmarkEnd w:id="3258"/>
      <w:bookmarkEnd w:id="3259"/>
    </w:p>
    <w:p w14:paraId="2283E38F" w14:textId="77777777" w:rsidR="00414ECA" w:rsidRDefault="00414ECA" w:rsidP="00414ECA"/>
    <w:p w14:paraId="38BDB4C0" w14:textId="77777777" w:rsidR="00414ECA" w:rsidRDefault="00414ECA" w:rsidP="00414ECA">
      <w:pPr>
        <w:widowControl w:val="0"/>
        <w:autoSpaceDE w:val="0"/>
        <w:autoSpaceDN w:val="0"/>
        <w:adjustRightInd w:val="0"/>
        <w:rPr>
          <w:rFonts w:cs="Arial"/>
        </w:rPr>
      </w:pPr>
      <w:r>
        <w:rPr>
          <w:rFonts w:cs="Arial"/>
        </w:rPr>
        <w:t xml:space="preserve">The list of HLRs allocated to this CSU is available in the Bi-Directional Traceability Matrix from SLL to    </w:t>
      </w:r>
    </w:p>
    <w:p w14:paraId="60CBEE62" w14:textId="77777777" w:rsidR="00414ECA" w:rsidRDefault="00414ECA" w:rsidP="00414ECA">
      <w:pPr>
        <w:widowControl w:val="0"/>
        <w:autoSpaceDE w:val="0"/>
        <w:autoSpaceDN w:val="0"/>
        <w:adjustRightInd w:val="0"/>
        <w:rPr>
          <w:rFonts w:cs="Arial"/>
        </w:rPr>
      </w:pPr>
      <w:r>
        <w:rPr>
          <w:rFonts w:cs="Arial"/>
        </w:rPr>
        <w:t xml:space="preserve"> SRS/SAD (H398-003-012-ANA). </w:t>
      </w:r>
    </w:p>
    <w:p w14:paraId="0A850E21" w14:textId="77777777" w:rsidR="00414ECA" w:rsidRDefault="00414ECA" w:rsidP="00414ECA">
      <w:pPr>
        <w:widowControl w:val="0"/>
        <w:autoSpaceDE w:val="0"/>
        <w:autoSpaceDN w:val="0"/>
        <w:adjustRightInd w:val="0"/>
        <w:rPr>
          <w:rFonts w:ascii="Times New Roman" w:hAnsi="Times New Roman"/>
          <w:sz w:val="24"/>
          <w:szCs w:val="24"/>
        </w:rPr>
      </w:pPr>
    </w:p>
    <w:p w14:paraId="2D7BCA60" w14:textId="77777777" w:rsidR="00414ECA" w:rsidRDefault="00000000" w:rsidP="00414ECA">
      <w:pPr>
        <w:jc w:val="center"/>
      </w:pPr>
      <w:r>
        <w:pict w14:anchorId="67E679CA">
          <v:rect id="_x0000_i2660" style="width:468pt;height:1.5pt" o:hralign="center" o:hrstd="t" o:hr="t" fillcolor="#a0a0a0" stroked="f"/>
        </w:pict>
      </w:r>
    </w:p>
    <w:p w14:paraId="010F9C2C" w14:textId="77777777" w:rsidR="00414ECA" w:rsidRDefault="00414ECA" w:rsidP="00414ECA">
      <w:pPr>
        <w:pStyle w:val="Heading4"/>
      </w:pPr>
      <w:bookmarkStart w:id="3260" w:name="_Toc158221262"/>
      <w:bookmarkStart w:id="3261" w:name="_Toc210647109"/>
      <w:r>
        <w:t>10.26.6.3 List of global variables accessed and modified</w:t>
      </w:r>
      <w:bookmarkEnd w:id="3260"/>
      <w:bookmarkEnd w:id="3261"/>
    </w:p>
    <w:p w14:paraId="0B743548" w14:textId="77777777" w:rsidR="00414ECA" w:rsidRDefault="00414ECA" w:rsidP="00414ECA"/>
    <w:p w14:paraId="042CB1C0" w14:textId="77777777" w:rsidR="00414ECA" w:rsidRDefault="00414ECA" w:rsidP="00414ECA">
      <w:pPr>
        <w:autoSpaceDE w:val="0"/>
        <w:autoSpaceDN w:val="0"/>
        <w:adjustRightInd w:val="0"/>
        <w:rPr>
          <w:rFonts w:cs="Arial"/>
        </w:rPr>
      </w:pPr>
      <w:r>
        <w:rPr>
          <w:rFonts w:cs="Arial"/>
        </w:rPr>
        <w:t>None</w:t>
      </w:r>
    </w:p>
    <w:p w14:paraId="41ABB4C5" w14:textId="77777777" w:rsidR="00414ECA" w:rsidRDefault="00414ECA" w:rsidP="00414ECA">
      <w:pPr>
        <w:widowControl w:val="0"/>
        <w:autoSpaceDE w:val="0"/>
        <w:autoSpaceDN w:val="0"/>
        <w:adjustRightInd w:val="0"/>
        <w:rPr>
          <w:rFonts w:ascii="Times New Roman" w:hAnsi="Times New Roman"/>
          <w:sz w:val="24"/>
          <w:szCs w:val="24"/>
        </w:rPr>
      </w:pPr>
    </w:p>
    <w:p w14:paraId="7342AEDF" w14:textId="77777777" w:rsidR="00414ECA" w:rsidRDefault="00000000" w:rsidP="00414ECA">
      <w:pPr>
        <w:jc w:val="center"/>
      </w:pPr>
      <w:r>
        <w:pict w14:anchorId="0FDB1CEB">
          <v:rect id="_x0000_i2661" style="width:468pt;height:1.5pt" o:hralign="center" o:hrstd="t" o:hr="t" fillcolor="#a0a0a0" stroked="f"/>
        </w:pict>
      </w:r>
    </w:p>
    <w:p w14:paraId="603BA1E3" w14:textId="77777777" w:rsidR="00414ECA" w:rsidRDefault="00414ECA" w:rsidP="00414ECA">
      <w:pPr>
        <w:pStyle w:val="Heading4"/>
      </w:pPr>
      <w:bookmarkStart w:id="3262" w:name="_Toc158221263"/>
      <w:bookmarkStart w:id="3263" w:name="_Toc210647110"/>
      <w:r>
        <w:t>10.26.6.4 Parameter List (Input/Output)</w:t>
      </w:r>
      <w:bookmarkEnd w:id="3262"/>
      <w:bookmarkEnd w:id="3263"/>
    </w:p>
    <w:p w14:paraId="262E7513" w14:textId="77777777" w:rsidR="00414ECA" w:rsidRDefault="00414ECA" w:rsidP="00414ECA"/>
    <w:p w14:paraId="5F4E2B7F" w14:textId="77777777" w:rsidR="00414ECA" w:rsidRDefault="00414ECA" w:rsidP="00414ECA">
      <w:pPr>
        <w:autoSpaceDE w:val="0"/>
        <w:autoSpaceDN w:val="0"/>
        <w:adjustRightInd w:val="0"/>
        <w:rPr>
          <w:rFonts w:cs="Arial"/>
        </w:rPr>
      </w:pPr>
      <w:r>
        <w:rPr>
          <w:rFonts w:cs="Arial"/>
        </w:rPr>
        <w:t>Input : void *pData</w:t>
      </w:r>
    </w:p>
    <w:p w14:paraId="54E79FEC" w14:textId="77777777" w:rsidR="00414ECA" w:rsidRDefault="00414ECA" w:rsidP="00414ECA">
      <w:pPr>
        <w:autoSpaceDE w:val="0"/>
        <w:autoSpaceDN w:val="0"/>
        <w:adjustRightInd w:val="0"/>
        <w:rPr>
          <w:rFonts w:cs="Arial"/>
        </w:rPr>
      </w:pPr>
      <w:r>
        <w:rPr>
          <w:rFonts w:cs="Arial"/>
        </w:rPr>
        <w:t>Output : none</w:t>
      </w:r>
    </w:p>
    <w:p w14:paraId="54EEF314" w14:textId="77777777" w:rsidR="00414ECA" w:rsidRDefault="00414ECA" w:rsidP="00414ECA">
      <w:pPr>
        <w:widowControl w:val="0"/>
        <w:autoSpaceDE w:val="0"/>
        <w:autoSpaceDN w:val="0"/>
        <w:adjustRightInd w:val="0"/>
        <w:rPr>
          <w:rFonts w:ascii="Times New Roman" w:hAnsi="Times New Roman"/>
          <w:sz w:val="24"/>
          <w:szCs w:val="24"/>
        </w:rPr>
      </w:pPr>
    </w:p>
    <w:p w14:paraId="6DF03801" w14:textId="77777777" w:rsidR="00414ECA" w:rsidRDefault="00000000" w:rsidP="00414ECA">
      <w:pPr>
        <w:jc w:val="center"/>
      </w:pPr>
      <w:r>
        <w:pict w14:anchorId="63F11160">
          <v:rect id="_x0000_i2662" style="width:468pt;height:1.5pt" o:hralign="center" o:hrstd="t" o:hr="t" fillcolor="#a0a0a0" stroked="f"/>
        </w:pict>
      </w:r>
    </w:p>
    <w:p w14:paraId="33A1743A" w14:textId="77777777" w:rsidR="00414ECA" w:rsidRDefault="00414ECA" w:rsidP="00414ECA">
      <w:pPr>
        <w:pStyle w:val="Heading4"/>
      </w:pPr>
      <w:bookmarkStart w:id="3264" w:name="_Toc158221264"/>
      <w:bookmarkStart w:id="3265" w:name="_Toc210647111"/>
      <w:r>
        <w:t>10.26.6.5 Return values</w:t>
      </w:r>
      <w:bookmarkEnd w:id="3264"/>
      <w:bookmarkEnd w:id="3265"/>
    </w:p>
    <w:p w14:paraId="6B4EC4AE" w14:textId="77777777" w:rsidR="00414ECA" w:rsidRDefault="00414ECA" w:rsidP="00414ECA"/>
    <w:p w14:paraId="47DC2A57" w14:textId="77777777" w:rsidR="00414ECA" w:rsidRDefault="00414ECA" w:rsidP="00414ECA">
      <w:pPr>
        <w:widowControl w:val="0"/>
        <w:autoSpaceDE w:val="0"/>
        <w:autoSpaceDN w:val="0"/>
        <w:adjustRightInd w:val="0"/>
      </w:pPr>
      <w:r>
        <w:rPr>
          <w:rFonts w:cs="Arial"/>
        </w:rPr>
        <w:t>None</w:t>
      </w:r>
    </w:p>
    <w:p w14:paraId="6451316E" w14:textId="77777777" w:rsidR="00414ECA" w:rsidRDefault="00000000" w:rsidP="00414ECA">
      <w:pPr>
        <w:jc w:val="center"/>
      </w:pPr>
      <w:r>
        <w:pict w14:anchorId="32347DF2">
          <v:rect id="_x0000_i2663" style="width:468pt;height:1.5pt" o:hralign="center" o:hrstd="t" o:hr="t" fillcolor="#a0a0a0" stroked="f"/>
        </w:pict>
      </w:r>
    </w:p>
    <w:p w14:paraId="19E24365" w14:textId="77777777" w:rsidR="00414ECA" w:rsidRDefault="00414ECA" w:rsidP="00414ECA">
      <w:pPr>
        <w:pStyle w:val="Heading4"/>
      </w:pPr>
      <w:bookmarkStart w:id="3266" w:name="_Toc158221265"/>
      <w:bookmarkStart w:id="3267" w:name="_Toc210647112"/>
      <w:r>
        <w:t>10.26.6.6 Other CSUs called by this CSU</w:t>
      </w:r>
      <w:bookmarkEnd w:id="3266"/>
      <w:bookmarkEnd w:id="3267"/>
    </w:p>
    <w:p w14:paraId="75AC2744" w14:textId="77777777" w:rsidR="00414ECA" w:rsidRDefault="00414ECA" w:rsidP="00414ECA"/>
    <w:p w14:paraId="686B59CE" w14:textId="77777777" w:rsidR="00414ECA" w:rsidRDefault="00414ECA" w:rsidP="00414ECA">
      <w:pPr>
        <w:autoSpaceDE w:val="0"/>
        <w:autoSpaceDN w:val="0"/>
        <w:adjustRightInd w:val="0"/>
        <w:rPr>
          <w:rFonts w:cs="Arial"/>
        </w:rPr>
      </w:pPr>
      <w:r>
        <w:rPr>
          <w:rFonts w:cs="Arial"/>
        </w:rPr>
        <w:t>OsSemPend</w:t>
      </w:r>
    </w:p>
    <w:p w14:paraId="796128A5" w14:textId="77777777" w:rsidR="00414ECA" w:rsidRDefault="00414ECA" w:rsidP="00414ECA">
      <w:pPr>
        <w:autoSpaceDE w:val="0"/>
        <w:autoSpaceDN w:val="0"/>
        <w:adjustRightInd w:val="0"/>
        <w:rPr>
          <w:rFonts w:cs="Arial"/>
        </w:rPr>
      </w:pPr>
      <w:r>
        <w:rPr>
          <w:rFonts w:cs="Arial"/>
        </w:rPr>
        <w:t>DoDacOutputs</w:t>
      </w:r>
    </w:p>
    <w:p w14:paraId="1F6148F7" w14:textId="77777777" w:rsidR="00414ECA" w:rsidRDefault="00414ECA" w:rsidP="00414ECA">
      <w:pPr>
        <w:widowControl w:val="0"/>
        <w:autoSpaceDE w:val="0"/>
        <w:autoSpaceDN w:val="0"/>
        <w:adjustRightInd w:val="0"/>
        <w:rPr>
          <w:rFonts w:ascii="Times New Roman" w:hAnsi="Times New Roman"/>
          <w:sz w:val="24"/>
          <w:szCs w:val="24"/>
        </w:rPr>
      </w:pPr>
    </w:p>
    <w:p w14:paraId="7238EB7E" w14:textId="77777777" w:rsidR="00414ECA" w:rsidRDefault="00000000" w:rsidP="00414ECA">
      <w:pPr>
        <w:jc w:val="center"/>
      </w:pPr>
      <w:r>
        <w:pict w14:anchorId="22D0803D">
          <v:rect id="_x0000_i2664" style="width:468pt;height:1.5pt" o:hralign="center" o:hrstd="t" o:hr="t" fillcolor="#a0a0a0" stroked="f"/>
        </w:pict>
      </w:r>
    </w:p>
    <w:p w14:paraId="0CAF30B8" w14:textId="77777777" w:rsidR="00414ECA" w:rsidRDefault="00414ECA" w:rsidP="00414ECA">
      <w:pPr>
        <w:pStyle w:val="Heading4"/>
      </w:pPr>
      <w:bookmarkStart w:id="3268" w:name="_Toc158221266"/>
      <w:bookmarkStart w:id="3269" w:name="_Toc210647113"/>
      <w:r>
        <w:t>10.26.6.7 Description of the List of LLRs allocated</w:t>
      </w:r>
      <w:bookmarkEnd w:id="3268"/>
      <w:bookmarkEnd w:id="3269"/>
    </w:p>
    <w:p w14:paraId="114320A2" w14:textId="77777777" w:rsidR="00414ECA" w:rsidRDefault="00414ECA" w:rsidP="00414ECA"/>
    <w:p w14:paraId="5747A843"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color w:val="000000"/>
        </w:rPr>
        <w:t>XdacTask</w:t>
      </w:r>
    </w:p>
    <w:p w14:paraId="730F0221" w14:textId="77777777" w:rsidR="00414ECA" w:rsidRDefault="00000000" w:rsidP="00414ECA">
      <w:pPr>
        <w:jc w:val="center"/>
      </w:pPr>
      <w:r>
        <w:pict w14:anchorId="33D4570A">
          <v:rect id="_x0000_i2665" style="width:468pt;height:1.5pt" o:hralign="center" o:hrstd="t" o:hr="t" fillcolor="#a0a0a0" stroked="f"/>
        </w:pict>
      </w:r>
    </w:p>
    <w:p w14:paraId="21D1AC7E" w14:textId="77777777" w:rsidR="00414ECA" w:rsidRDefault="00414ECA" w:rsidP="00414ECA">
      <w:pPr>
        <w:pStyle w:val="Heading5"/>
      </w:pPr>
      <w:bookmarkStart w:id="3270" w:name="_Toc158221267"/>
      <w:bookmarkStart w:id="3271" w:name="_Toc210647114"/>
      <w:r>
        <w:t>10.26.6.7.1 dauanaxdac-XdacTask-LLR-001</w:t>
      </w:r>
      <w:bookmarkEnd w:id="3270"/>
      <w:bookmarkEnd w:id="3271"/>
    </w:p>
    <w:p w14:paraId="03D32509" w14:textId="77777777" w:rsidR="00414ECA" w:rsidRDefault="00414ECA" w:rsidP="00414ECA">
      <w:r>
        <w:t>Requirement ID: H398-LLD-ANA-FNC-2325</w:t>
      </w:r>
    </w:p>
    <w:p w14:paraId="564073C7" w14:textId="77777777" w:rsidR="00414ECA" w:rsidRDefault="00414ECA" w:rsidP="00414ECA"/>
    <w:p w14:paraId="01A68B43" w14:textId="77777777" w:rsidR="00414ECA" w:rsidRDefault="00414ECA" w:rsidP="00414ECA">
      <w:pPr>
        <w:autoSpaceDE w:val="0"/>
        <w:autoSpaceDN w:val="0"/>
        <w:adjustRightInd w:val="0"/>
        <w:rPr>
          <w:rFonts w:cs="Arial"/>
        </w:rPr>
      </w:pPr>
      <w:r>
        <w:rPr>
          <w:rFonts w:cs="Arial"/>
        </w:rPr>
        <w:t>This function shall performs the following loop until TRUE:</w:t>
      </w:r>
    </w:p>
    <w:p w14:paraId="6D394761" w14:textId="77777777" w:rsidR="00414ECA" w:rsidRDefault="00414ECA" w:rsidP="00414ECA">
      <w:pPr>
        <w:autoSpaceDE w:val="0"/>
        <w:autoSpaceDN w:val="0"/>
        <w:adjustRightInd w:val="0"/>
        <w:rPr>
          <w:rFonts w:cs="Arial"/>
        </w:rPr>
      </w:pPr>
      <w:r>
        <w:rPr>
          <w:rFonts w:cs="Arial"/>
        </w:rPr>
        <w:t>1.Call the function OsSemPend using the parameters as L_semXdacTask, zero and U8error</w:t>
      </w:r>
    </w:p>
    <w:p w14:paraId="49743D5D" w14:textId="77777777" w:rsidR="00414ECA" w:rsidRDefault="00414ECA" w:rsidP="00414ECA">
      <w:pPr>
        <w:widowControl w:val="0"/>
        <w:autoSpaceDE w:val="0"/>
        <w:autoSpaceDN w:val="0"/>
        <w:adjustRightInd w:val="0"/>
        <w:rPr>
          <w:rFonts w:ascii="Times New Roman" w:hAnsi="Times New Roman"/>
          <w:sz w:val="24"/>
          <w:szCs w:val="24"/>
        </w:rPr>
      </w:pPr>
      <w:r>
        <w:rPr>
          <w:rFonts w:cs="Arial"/>
        </w:rPr>
        <w:t>2.Call the function DoDacOutputs</w:t>
      </w:r>
    </w:p>
    <w:p w14:paraId="0B62F82C" w14:textId="77777777" w:rsidR="00414ECA" w:rsidRDefault="00000000" w:rsidP="00414ECA">
      <w:pPr>
        <w:jc w:val="center"/>
      </w:pPr>
      <w:r>
        <w:pict w14:anchorId="741BDAEB">
          <v:rect id="_x0000_i2666" style="width:468pt;height:1.5pt" o:hralign="center" o:hrstd="t" o:hr="t" fillcolor="#a0a0a0" stroked="f"/>
        </w:pict>
      </w:r>
    </w:p>
    <w:p w14:paraId="6ED76C39" w14:textId="77777777" w:rsidR="00414ECA" w:rsidRDefault="00414ECA" w:rsidP="00FC1B1D">
      <w:pPr>
        <w:pStyle w:val="Heading1"/>
      </w:pPr>
      <w:bookmarkStart w:id="3272" w:name="_Toc158221268"/>
      <w:bookmarkStart w:id="3273" w:name="_Toc210647115"/>
      <w:r>
        <w:lastRenderedPageBreak/>
        <w:t>11 Software Low Level Requirements-Analog Module Library</w:t>
      </w:r>
      <w:bookmarkEnd w:id="3272"/>
      <w:bookmarkEnd w:id="3273"/>
    </w:p>
    <w:p w14:paraId="4A9827CE" w14:textId="77777777" w:rsidR="00414ECA" w:rsidRDefault="00414ECA" w:rsidP="00414ECA"/>
    <w:p w14:paraId="4A3BE48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section specifies the Software Low Level Requirements for Discrete-STM Library.</w:t>
      </w:r>
    </w:p>
    <w:p w14:paraId="76B9D418" w14:textId="77777777" w:rsidR="00414ECA" w:rsidRDefault="00000000" w:rsidP="00414ECA">
      <w:pPr>
        <w:jc w:val="center"/>
        <w:rPr>
          <w:rFonts w:ascii="Times New Roman" w:hAnsi="Times New Roman"/>
          <w:sz w:val="24"/>
          <w:szCs w:val="24"/>
        </w:rPr>
      </w:pPr>
      <w:r>
        <w:pict w14:anchorId="6BAA63BA">
          <v:rect id="_x0000_i2667" style="width:468pt;height:1.5pt" o:hralign="center" o:hrstd="t" o:hr="t" fillcolor="#a0a0a0" stroked="f"/>
        </w:pict>
      </w:r>
    </w:p>
    <w:p w14:paraId="520A9581" w14:textId="77777777" w:rsidR="00414ECA" w:rsidRDefault="00414ECA" w:rsidP="00414ECA">
      <w:pPr>
        <w:pStyle w:val="Heading2"/>
      </w:pPr>
      <w:bookmarkStart w:id="3274" w:name="_Toc158221269"/>
      <w:bookmarkStart w:id="3275" w:name="_Toc210647116"/>
      <w:r>
        <w:t>11.1 daulibmisc</w:t>
      </w:r>
      <w:bookmarkEnd w:id="3274"/>
      <w:bookmarkEnd w:id="3275"/>
    </w:p>
    <w:p w14:paraId="20DD0AFF" w14:textId="77777777" w:rsidR="00414ECA" w:rsidRDefault="00414ECA" w:rsidP="00414ECA"/>
    <w:p w14:paraId="5AFBA84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This module provides all the miscellaneous firmware functions (add-on to CMSIS functions).</w:t>
      </w:r>
    </w:p>
    <w:p w14:paraId="0373D596" w14:textId="77777777" w:rsidR="00414ECA" w:rsidRDefault="00000000" w:rsidP="00414ECA">
      <w:pPr>
        <w:jc w:val="center"/>
        <w:rPr>
          <w:rFonts w:ascii="Times New Roman" w:hAnsi="Times New Roman"/>
          <w:sz w:val="24"/>
          <w:szCs w:val="24"/>
        </w:rPr>
      </w:pPr>
      <w:r>
        <w:pict w14:anchorId="02C0C83E">
          <v:rect id="_x0000_i2668" style="width:468pt;height:1.5pt" o:hralign="center" o:hrstd="t" o:hr="t" fillcolor="#a0a0a0" stroked="f"/>
        </w:pict>
      </w:r>
    </w:p>
    <w:p w14:paraId="0DD57F89" w14:textId="77777777" w:rsidR="00414ECA" w:rsidRDefault="00414ECA" w:rsidP="00414ECA">
      <w:pPr>
        <w:pStyle w:val="Heading3"/>
      </w:pPr>
      <w:bookmarkStart w:id="3276" w:name="_Toc158221270"/>
      <w:bookmarkStart w:id="3277" w:name="_Toc210647117"/>
      <w:r>
        <w:t>11.1.1 NvicPriorityGroupConfig</w:t>
      </w:r>
      <w:bookmarkEnd w:id="3276"/>
      <w:bookmarkEnd w:id="3277"/>
    </w:p>
    <w:p w14:paraId="236DB01E" w14:textId="77777777" w:rsidR="00414ECA" w:rsidRDefault="00414ECA" w:rsidP="00414ECA"/>
    <w:p w14:paraId="420A3C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NvicPriorityGroupConfig will follow in the sub sections.</w:t>
      </w:r>
    </w:p>
    <w:p w14:paraId="1DC68128" w14:textId="77777777" w:rsidR="00414ECA" w:rsidRDefault="00000000" w:rsidP="00414ECA">
      <w:pPr>
        <w:jc w:val="center"/>
        <w:rPr>
          <w:rFonts w:ascii="Times New Roman" w:hAnsi="Times New Roman"/>
          <w:sz w:val="24"/>
          <w:szCs w:val="24"/>
        </w:rPr>
      </w:pPr>
      <w:r>
        <w:pict w14:anchorId="38CE94C4">
          <v:rect id="_x0000_i2669" style="width:468pt;height:1.5pt" o:hralign="center" o:hrstd="t" o:hr="t" fillcolor="#a0a0a0" stroked="f"/>
        </w:pict>
      </w:r>
    </w:p>
    <w:p w14:paraId="635599DF" w14:textId="77777777" w:rsidR="00414ECA" w:rsidRDefault="00414ECA" w:rsidP="00414ECA">
      <w:pPr>
        <w:pStyle w:val="Heading4"/>
      </w:pPr>
      <w:bookmarkStart w:id="3278" w:name="_Toc158221271"/>
      <w:bookmarkStart w:id="3279" w:name="_Toc210647118"/>
      <w:r>
        <w:t>11.1.1.1 Brief Description</w:t>
      </w:r>
      <w:bookmarkEnd w:id="3278"/>
      <w:bookmarkEnd w:id="3279"/>
    </w:p>
    <w:p w14:paraId="30F64997" w14:textId="77777777" w:rsidR="00414ECA" w:rsidRDefault="00414ECA" w:rsidP="00414ECA"/>
    <w:p w14:paraId="737204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NvicPriorityGroupConfig configures the priority grouping: pre-emption priority and sub priority.</w:t>
      </w:r>
    </w:p>
    <w:p w14:paraId="7811D9D5" w14:textId="77777777" w:rsidR="00414ECA" w:rsidRDefault="00000000" w:rsidP="00414ECA">
      <w:pPr>
        <w:jc w:val="center"/>
        <w:rPr>
          <w:rFonts w:ascii="Times New Roman" w:hAnsi="Times New Roman"/>
          <w:sz w:val="24"/>
          <w:szCs w:val="24"/>
        </w:rPr>
      </w:pPr>
      <w:r>
        <w:pict w14:anchorId="682DFD6B">
          <v:rect id="_x0000_i2670" style="width:468pt;height:1.5pt" o:hralign="center" o:hrstd="t" o:hr="t" fillcolor="#a0a0a0" stroked="f"/>
        </w:pict>
      </w:r>
    </w:p>
    <w:p w14:paraId="5FDEB74A" w14:textId="77777777" w:rsidR="00414ECA" w:rsidRDefault="00414ECA" w:rsidP="00414ECA">
      <w:pPr>
        <w:pStyle w:val="Heading4"/>
      </w:pPr>
      <w:bookmarkStart w:id="3280" w:name="_Toc158221272"/>
      <w:bookmarkStart w:id="3281" w:name="_Toc210647119"/>
      <w:r>
        <w:t>11.1.1.2 List of HLRs allocated</w:t>
      </w:r>
      <w:bookmarkEnd w:id="3280"/>
      <w:bookmarkEnd w:id="3281"/>
    </w:p>
    <w:p w14:paraId="3DFA584B" w14:textId="77777777" w:rsidR="00414ECA" w:rsidRDefault="00414ECA" w:rsidP="00414ECA"/>
    <w:p w14:paraId="4819F76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7353988" w14:textId="77777777" w:rsidR="00414ECA" w:rsidRDefault="00000000" w:rsidP="00414ECA">
      <w:pPr>
        <w:jc w:val="center"/>
        <w:rPr>
          <w:rFonts w:ascii="Times New Roman" w:hAnsi="Times New Roman"/>
          <w:sz w:val="24"/>
          <w:szCs w:val="24"/>
        </w:rPr>
      </w:pPr>
      <w:r>
        <w:pict w14:anchorId="475FD706">
          <v:rect id="_x0000_i2671" style="width:468pt;height:1.5pt" o:hralign="center" o:hrstd="t" o:hr="t" fillcolor="#a0a0a0" stroked="f"/>
        </w:pict>
      </w:r>
    </w:p>
    <w:p w14:paraId="3FECEDB3" w14:textId="77777777" w:rsidR="00414ECA" w:rsidRDefault="00414ECA" w:rsidP="00414ECA">
      <w:pPr>
        <w:pStyle w:val="Heading4"/>
      </w:pPr>
      <w:bookmarkStart w:id="3282" w:name="_Toc158221273"/>
      <w:bookmarkStart w:id="3283" w:name="_Toc210647120"/>
      <w:r>
        <w:t>11.1.1.3 List of global variables accessed and modified</w:t>
      </w:r>
      <w:bookmarkEnd w:id="3282"/>
      <w:bookmarkEnd w:id="3283"/>
    </w:p>
    <w:p w14:paraId="48E2A10E" w14:textId="77777777" w:rsidR="00414ECA" w:rsidRDefault="00414ECA" w:rsidP="00414ECA"/>
    <w:p w14:paraId="39497E03" w14:textId="77777777" w:rsidR="00414ECA" w:rsidRDefault="00414ECA" w:rsidP="00414ECA">
      <w:pPr>
        <w:widowControl w:val="0"/>
        <w:autoSpaceDE w:val="0"/>
        <w:autoSpaceDN w:val="0"/>
        <w:adjustRightInd w:val="0"/>
        <w:rPr>
          <w:rFonts w:cs="Arial"/>
        </w:rPr>
      </w:pPr>
      <w:r>
        <w:rPr>
          <w:rFonts w:cs="Arial"/>
        </w:rPr>
        <w:t>Accessed: None</w:t>
      </w:r>
    </w:p>
    <w:p w14:paraId="5374107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6A82A67" w14:textId="77777777" w:rsidR="00414ECA" w:rsidRDefault="00000000" w:rsidP="00414ECA">
      <w:pPr>
        <w:jc w:val="center"/>
        <w:rPr>
          <w:rFonts w:ascii="Times New Roman" w:hAnsi="Times New Roman"/>
          <w:sz w:val="24"/>
          <w:szCs w:val="24"/>
        </w:rPr>
      </w:pPr>
      <w:r>
        <w:pict w14:anchorId="42C8E343">
          <v:rect id="_x0000_i2672" style="width:468pt;height:1.5pt" o:hralign="center" o:hrstd="t" o:hr="t" fillcolor="#a0a0a0" stroked="f"/>
        </w:pict>
      </w:r>
    </w:p>
    <w:p w14:paraId="1C6F795A" w14:textId="77777777" w:rsidR="00414ECA" w:rsidRDefault="00414ECA" w:rsidP="00414ECA">
      <w:pPr>
        <w:pStyle w:val="Heading4"/>
      </w:pPr>
      <w:bookmarkStart w:id="3284" w:name="_Toc158221274"/>
      <w:bookmarkStart w:id="3285" w:name="_Toc210647121"/>
      <w:r>
        <w:t>11.1.1.4 Parameter list (Input/Output)</w:t>
      </w:r>
      <w:bookmarkEnd w:id="3284"/>
      <w:bookmarkEnd w:id="3285"/>
    </w:p>
    <w:p w14:paraId="3FB9C1D3" w14:textId="77777777" w:rsidR="00414ECA" w:rsidRDefault="00414ECA" w:rsidP="00414ECA"/>
    <w:p w14:paraId="544DA394" w14:textId="77777777" w:rsidR="00414ECA" w:rsidRDefault="00414ECA" w:rsidP="00414ECA">
      <w:pPr>
        <w:widowControl w:val="0"/>
        <w:autoSpaceDE w:val="0"/>
        <w:autoSpaceDN w:val="0"/>
        <w:adjustRightInd w:val="0"/>
        <w:rPr>
          <w:rFonts w:cs="Arial"/>
        </w:rPr>
      </w:pPr>
      <w:r>
        <w:rPr>
          <w:rFonts w:cs="Arial"/>
        </w:rPr>
        <w:t>Inputs: T_UINT32 nvic_priority_group - specifies the priority grouping bits length.</w:t>
      </w:r>
    </w:p>
    <w:p w14:paraId="41893C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48D4B63F" w14:textId="77777777" w:rsidR="00414ECA" w:rsidRDefault="00000000" w:rsidP="00414ECA">
      <w:pPr>
        <w:jc w:val="center"/>
        <w:rPr>
          <w:rFonts w:ascii="Times New Roman" w:hAnsi="Times New Roman"/>
          <w:sz w:val="24"/>
          <w:szCs w:val="24"/>
        </w:rPr>
      </w:pPr>
      <w:r>
        <w:pict w14:anchorId="2FC35244">
          <v:rect id="_x0000_i2673" style="width:468pt;height:1.5pt" o:hralign="center" o:hrstd="t" o:hr="t" fillcolor="#a0a0a0" stroked="f"/>
        </w:pict>
      </w:r>
    </w:p>
    <w:p w14:paraId="23607D2F" w14:textId="77777777" w:rsidR="00414ECA" w:rsidRDefault="00414ECA" w:rsidP="00414ECA">
      <w:pPr>
        <w:pStyle w:val="Heading4"/>
      </w:pPr>
      <w:bookmarkStart w:id="3286" w:name="_Toc158221275"/>
      <w:bookmarkStart w:id="3287" w:name="_Toc210647122"/>
      <w:r>
        <w:lastRenderedPageBreak/>
        <w:t>11.1.1.5 Return Value</w:t>
      </w:r>
      <w:bookmarkEnd w:id="3286"/>
      <w:bookmarkEnd w:id="3287"/>
    </w:p>
    <w:p w14:paraId="27B50511" w14:textId="77777777" w:rsidR="00414ECA" w:rsidRDefault="00414ECA" w:rsidP="00414ECA"/>
    <w:p w14:paraId="66901E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1F25049" w14:textId="77777777" w:rsidR="00414ECA" w:rsidRDefault="00000000" w:rsidP="00414ECA">
      <w:pPr>
        <w:jc w:val="center"/>
        <w:rPr>
          <w:rFonts w:ascii="Times New Roman" w:hAnsi="Times New Roman"/>
          <w:sz w:val="24"/>
          <w:szCs w:val="24"/>
        </w:rPr>
      </w:pPr>
      <w:r>
        <w:pict w14:anchorId="7337B4C5">
          <v:rect id="_x0000_i2674" style="width:468pt;height:1.5pt" o:hralign="center" o:hrstd="t" o:hr="t" fillcolor="#a0a0a0" stroked="f"/>
        </w:pict>
      </w:r>
    </w:p>
    <w:p w14:paraId="07FEDAA9" w14:textId="77777777" w:rsidR="00414ECA" w:rsidRDefault="00414ECA" w:rsidP="00414ECA">
      <w:pPr>
        <w:pStyle w:val="Heading4"/>
      </w:pPr>
      <w:bookmarkStart w:id="3288" w:name="_Toc158221276"/>
      <w:bookmarkStart w:id="3289" w:name="_Toc210647123"/>
      <w:r>
        <w:t>11.1.1.6 Other CSUs called by this CSU</w:t>
      </w:r>
      <w:bookmarkEnd w:id="3288"/>
      <w:bookmarkEnd w:id="3289"/>
    </w:p>
    <w:p w14:paraId="33E192AC" w14:textId="77777777" w:rsidR="00414ECA" w:rsidRDefault="00414ECA" w:rsidP="00414ECA"/>
    <w:p w14:paraId="6FC4A03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542F548" w14:textId="77777777" w:rsidR="00414ECA" w:rsidRDefault="00000000" w:rsidP="00414ECA">
      <w:pPr>
        <w:jc w:val="center"/>
        <w:rPr>
          <w:rFonts w:ascii="Times New Roman" w:hAnsi="Times New Roman"/>
          <w:sz w:val="24"/>
          <w:szCs w:val="24"/>
        </w:rPr>
      </w:pPr>
      <w:r>
        <w:pict w14:anchorId="3B1EE101">
          <v:rect id="_x0000_i2675" style="width:468pt;height:1.5pt" o:hralign="center" o:hrstd="t" o:hr="t" fillcolor="#a0a0a0" stroked="f"/>
        </w:pict>
      </w:r>
    </w:p>
    <w:p w14:paraId="54C8B7E0" w14:textId="77777777" w:rsidR="00414ECA" w:rsidRDefault="00414ECA" w:rsidP="00414ECA">
      <w:pPr>
        <w:pStyle w:val="Heading4"/>
      </w:pPr>
      <w:bookmarkStart w:id="3290" w:name="_Toc158221277"/>
      <w:bookmarkStart w:id="3291" w:name="_Toc210647124"/>
      <w:r>
        <w:t>11.1.1.7 Description of list of LLRs allocated</w:t>
      </w:r>
      <w:bookmarkEnd w:id="3290"/>
      <w:bookmarkEnd w:id="3291"/>
    </w:p>
    <w:p w14:paraId="2BBF988A" w14:textId="77777777" w:rsidR="00414ECA" w:rsidRDefault="00414ECA" w:rsidP="00414ECA"/>
    <w:p w14:paraId="704B9F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NvicPriorityGroupConfig.</w:t>
      </w:r>
    </w:p>
    <w:p w14:paraId="20399CDF" w14:textId="77777777" w:rsidR="00414ECA" w:rsidRDefault="00000000" w:rsidP="00414ECA">
      <w:pPr>
        <w:jc w:val="center"/>
        <w:rPr>
          <w:rFonts w:ascii="Times New Roman" w:hAnsi="Times New Roman"/>
          <w:sz w:val="24"/>
          <w:szCs w:val="24"/>
        </w:rPr>
      </w:pPr>
      <w:r>
        <w:pict w14:anchorId="2AAAAB85">
          <v:rect id="_x0000_i2676" style="width:468pt;height:1.5pt" o:hralign="center" o:hrstd="t" o:hr="t" fillcolor="#a0a0a0" stroked="f"/>
        </w:pict>
      </w:r>
    </w:p>
    <w:p w14:paraId="5D43D593" w14:textId="77777777" w:rsidR="00414ECA" w:rsidRDefault="00414ECA" w:rsidP="00414ECA">
      <w:pPr>
        <w:pStyle w:val="Heading5"/>
      </w:pPr>
      <w:bookmarkStart w:id="3292" w:name="_Toc158221278"/>
      <w:bookmarkStart w:id="3293" w:name="_Toc210647125"/>
      <w:r>
        <w:t>11.1.1.7.1 daulibmisc-NvicPriorityGroupConfig-LLR-001</w:t>
      </w:r>
      <w:bookmarkEnd w:id="3292"/>
      <w:bookmarkEnd w:id="3293"/>
    </w:p>
    <w:p w14:paraId="0E655BF2" w14:textId="77777777" w:rsidR="00414ECA" w:rsidRDefault="00414ECA" w:rsidP="00414ECA">
      <w:r>
        <w:t>Requirement ID: H398-LLD-ANA-FNC-1159</w:t>
      </w:r>
    </w:p>
    <w:p w14:paraId="618509D6" w14:textId="77777777" w:rsidR="00414ECA" w:rsidRDefault="00414ECA" w:rsidP="00414ECA"/>
    <w:p w14:paraId="47D736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priority group bits [10:8] in aircr (Application interrupt and reset control register) of M_SCB(System control block) by performing Bitwise OR of M_AIRCR_VECTKEY_MASK and nvic_priority_group value.</w:t>
      </w:r>
    </w:p>
    <w:p w14:paraId="26416C5D" w14:textId="77777777" w:rsidR="00414ECA" w:rsidRDefault="00000000" w:rsidP="00414ECA">
      <w:pPr>
        <w:jc w:val="center"/>
        <w:rPr>
          <w:rFonts w:ascii="Times New Roman" w:hAnsi="Times New Roman"/>
          <w:sz w:val="24"/>
          <w:szCs w:val="24"/>
        </w:rPr>
      </w:pPr>
      <w:r>
        <w:pict w14:anchorId="7082E415">
          <v:rect id="_x0000_i2677" style="width:468pt;height:1.5pt" o:hralign="center" o:hrstd="t" o:hr="t" fillcolor="#a0a0a0" stroked="f"/>
        </w:pict>
      </w:r>
    </w:p>
    <w:p w14:paraId="36E6E4E2" w14:textId="77777777" w:rsidR="00414ECA" w:rsidRDefault="00414ECA" w:rsidP="00414ECA">
      <w:pPr>
        <w:pStyle w:val="Heading3"/>
      </w:pPr>
      <w:bookmarkStart w:id="3294" w:name="_Toc158221279"/>
      <w:bookmarkStart w:id="3295" w:name="_Toc210647126"/>
      <w:r>
        <w:t>11.1.2 NvicInit</w:t>
      </w:r>
      <w:bookmarkEnd w:id="3294"/>
      <w:bookmarkEnd w:id="3295"/>
    </w:p>
    <w:p w14:paraId="148C5548" w14:textId="77777777" w:rsidR="00414ECA" w:rsidRDefault="00414ECA" w:rsidP="00414ECA"/>
    <w:p w14:paraId="66B06F1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NvicInit will follow in the sub sections.</w:t>
      </w:r>
    </w:p>
    <w:p w14:paraId="19A3A213" w14:textId="77777777" w:rsidR="00414ECA" w:rsidRDefault="00000000" w:rsidP="00414ECA">
      <w:pPr>
        <w:jc w:val="center"/>
        <w:rPr>
          <w:rFonts w:ascii="Times New Roman" w:hAnsi="Times New Roman"/>
          <w:sz w:val="24"/>
          <w:szCs w:val="24"/>
        </w:rPr>
      </w:pPr>
      <w:r>
        <w:pict w14:anchorId="6874E081">
          <v:rect id="_x0000_i2678" style="width:468pt;height:1.5pt" o:hralign="center" o:hrstd="t" o:hr="t" fillcolor="#a0a0a0" stroked="f"/>
        </w:pict>
      </w:r>
    </w:p>
    <w:p w14:paraId="358D7404" w14:textId="77777777" w:rsidR="00414ECA" w:rsidRDefault="00414ECA" w:rsidP="00414ECA">
      <w:pPr>
        <w:pStyle w:val="Heading4"/>
      </w:pPr>
      <w:bookmarkStart w:id="3296" w:name="_Toc158221280"/>
      <w:bookmarkStart w:id="3297" w:name="_Toc210647127"/>
      <w:r>
        <w:t>11.1.2.1 Brief Description</w:t>
      </w:r>
      <w:bookmarkEnd w:id="3296"/>
      <w:bookmarkEnd w:id="3297"/>
    </w:p>
    <w:p w14:paraId="73DDD422" w14:textId="77777777" w:rsidR="00414ECA" w:rsidRDefault="00414ECA" w:rsidP="00414ECA"/>
    <w:p w14:paraId="2020086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NvicInit initializes the NVIC peripheral according to the specified</w:t>
      </w:r>
      <w:r>
        <w:rPr>
          <w:rFonts w:cs="Arial"/>
          <w:b/>
          <w:bCs/>
        </w:rPr>
        <w:t xml:space="preserve"> </w:t>
      </w:r>
      <w:r>
        <w:rPr>
          <w:rFonts w:cs="Arial"/>
        </w:rPr>
        <w:t>parameters in the nvic_init_struct.</w:t>
      </w:r>
    </w:p>
    <w:p w14:paraId="07EF0833" w14:textId="77777777" w:rsidR="00414ECA" w:rsidRDefault="00000000" w:rsidP="00414ECA">
      <w:pPr>
        <w:jc w:val="center"/>
        <w:rPr>
          <w:rFonts w:ascii="Times New Roman" w:hAnsi="Times New Roman"/>
          <w:sz w:val="24"/>
          <w:szCs w:val="24"/>
        </w:rPr>
      </w:pPr>
      <w:r>
        <w:pict w14:anchorId="66D59DD6">
          <v:rect id="_x0000_i2679" style="width:468pt;height:1.5pt" o:hralign="center" o:hrstd="t" o:hr="t" fillcolor="#a0a0a0" stroked="f"/>
        </w:pict>
      </w:r>
    </w:p>
    <w:p w14:paraId="781A4984" w14:textId="77777777" w:rsidR="00414ECA" w:rsidRDefault="00414ECA" w:rsidP="00414ECA">
      <w:pPr>
        <w:pStyle w:val="Heading4"/>
      </w:pPr>
      <w:bookmarkStart w:id="3298" w:name="_Toc158221281"/>
      <w:bookmarkStart w:id="3299" w:name="_Toc210647128"/>
      <w:r>
        <w:t>11.1.2.2 List of HLRs allocated</w:t>
      </w:r>
      <w:bookmarkEnd w:id="3298"/>
      <w:bookmarkEnd w:id="3299"/>
    </w:p>
    <w:p w14:paraId="7E5F12D8" w14:textId="77777777" w:rsidR="00414ECA" w:rsidRDefault="00414ECA" w:rsidP="00414ECA"/>
    <w:p w14:paraId="2062ED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list of HLRs allocated to this CSU is available in the Bi-Directional Traceability Matrix from SLL to SRS/SAD (H398-003-012-ANA).</w:t>
      </w:r>
    </w:p>
    <w:p w14:paraId="0E343845" w14:textId="77777777" w:rsidR="00414ECA" w:rsidRDefault="00000000" w:rsidP="00414ECA">
      <w:pPr>
        <w:jc w:val="center"/>
        <w:rPr>
          <w:rFonts w:ascii="Times New Roman" w:hAnsi="Times New Roman"/>
          <w:sz w:val="24"/>
          <w:szCs w:val="24"/>
        </w:rPr>
      </w:pPr>
      <w:r>
        <w:pict w14:anchorId="2C1506F1">
          <v:rect id="_x0000_i2680" style="width:468pt;height:1.5pt" o:hralign="center" o:hrstd="t" o:hr="t" fillcolor="#a0a0a0" stroked="f"/>
        </w:pict>
      </w:r>
    </w:p>
    <w:p w14:paraId="045F7341" w14:textId="77777777" w:rsidR="00414ECA" w:rsidRDefault="00414ECA" w:rsidP="00414ECA">
      <w:pPr>
        <w:pStyle w:val="Heading4"/>
      </w:pPr>
      <w:bookmarkStart w:id="3300" w:name="_Toc158221282"/>
      <w:bookmarkStart w:id="3301" w:name="_Toc210647129"/>
      <w:r>
        <w:t>11.1.2.3 List of global variables accessed and modified</w:t>
      </w:r>
      <w:bookmarkEnd w:id="3300"/>
      <w:bookmarkEnd w:id="3301"/>
    </w:p>
    <w:p w14:paraId="7C84C8A0" w14:textId="77777777" w:rsidR="00414ECA" w:rsidRDefault="00414ECA" w:rsidP="00414ECA"/>
    <w:p w14:paraId="0D119D89" w14:textId="77777777" w:rsidR="00414ECA" w:rsidRDefault="00414ECA" w:rsidP="00414ECA">
      <w:pPr>
        <w:widowControl w:val="0"/>
        <w:autoSpaceDE w:val="0"/>
        <w:autoSpaceDN w:val="0"/>
        <w:adjustRightInd w:val="0"/>
        <w:rPr>
          <w:rFonts w:cs="Arial"/>
        </w:rPr>
      </w:pPr>
      <w:r>
        <w:rPr>
          <w:rFonts w:cs="Arial"/>
        </w:rPr>
        <w:t>Accessed: None</w:t>
      </w:r>
    </w:p>
    <w:p w14:paraId="77D54A8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C996BB2" w14:textId="77777777" w:rsidR="00414ECA" w:rsidRDefault="00000000" w:rsidP="00414ECA">
      <w:pPr>
        <w:jc w:val="center"/>
        <w:rPr>
          <w:rFonts w:ascii="Times New Roman" w:hAnsi="Times New Roman"/>
          <w:sz w:val="24"/>
          <w:szCs w:val="24"/>
        </w:rPr>
      </w:pPr>
      <w:r>
        <w:pict w14:anchorId="3DB80A1E">
          <v:rect id="_x0000_i2681" style="width:468pt;height:1.5pt" o:hralign="center" o:hrstd="t" o:hr="t" fillcolor="#a0a0a0" stroked="f"/>
        </w:pict>
      </w:r>
    </w:p>
    <w:p w14:paraId="34C5644E" w14:textId="77777777" w:rsidR="00414ECA" w:rsidRDefault="00414ECA" w:rsidP="00414ECA">
      <w:pPr>
        <w:pStyle w:val="Heading4"/>
      </w:pPr>
      <w:bookmarkStart w:id="3302" w:name="_Toc158221283"/>
      <w:bookmarkStart w:id="3303" w:name="_Toc210647130"/>
      <w:r>
        <w:t>11.1.2.4 Parameter list (Input/Output)</w:t>
      </w:r>
      <w:bookmarkEnd w:id="3302"/>
      <w:bookmarkEnd w:id="3303"/>
    </w:p>
    <w:p w14:paraId="5C99DDE8" w14:textId="77777777" w:rsidR="00414ECA" w:rsidRDefault="00414ECA" w:rsidP="00414ECA"/>
    <w:p w14:paraId="15E2FBE1" w14:textId="77777777" w:rsidR="00414ECA" w:rsidRDefault="00414ECA" w:rsidP="00414ECA">
      <w:pPr>
        <w:widowControl w:val="0"/>
        <w:autoSpaceDE w:val="0"/>
        <w:autoSpaceDN w:val="0"/>
        <w:adjustRightInd w:val="0"/>
        <w:rPr>
          <w:rFonts w:cs="Arial"/>
        </w:rPr>
      </w:pPr>
      <w:r>
        <w:rPr>
          <w:rFonts w:cs="Arial"/>
        </w:rPr>
        <w:t>Inputs: T_NVIC_INIT * nvic_init_struct - pointer to a T_NVIC_INIT structure that contains the configuration information for the specified NVIC peripheral.</w:t>
      </w:r>
    </w:p>
    <w:p w14:paraId="3FE59E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66EF7AED" w14:textId="77777777" w:rsidR="00414ECA" w:rsidRDefault="00000000" w:rsidP="00414ECA">
      <w:pPr>
        <w:jc w:val="center"/>
        <w:rPr>
          <w:rFonts w:ascii="Times New Roman" w:hAnsi="Times New Roman"/>
          <w:sz w:val="24"/>
          <w:szCs w:val="24"/>
        </w:rPr>
      </w:pPr>
      <w:r>
        <w:pict w14:anchorId="5868EE13">
          <v:rect id="_x0000_i2682" style="width:468pt;height:1.5pt" o:hralign="center" o:hrstd="t" o:hr="t" fillcolor="#a0a0a0" stroked="f"/>
        </w:pict>
      </w:r>
    </w:p>
    <w:p w14:paraId="0C4BBF60" w14:textId="77777777" w:rsidR="00414ECA" w:rsidRDefault="00414ECA" w:rsidP="00414ECA">
      <w:pPr>
        <w:pStyle w:val="Heading4"/>
      </w:pPr>
      <w:bookmarkStart w:id="3304" w:name="_Toc158221284"/>
      <w:bookmarkStart w:id="3305" w:name="_Toc210647131"/>
      <w:r>
        <w:t>11.1.2.5 Return Value</w:t>
      </w:r>
      <w:bookmarkEnd w:id="3304"/>
      <w:bookmarkEnd w:id="3305"/>
    </w:p>
    <w:p w14:paraId="0EDF15CB" w14:textId="77777777" w:rsidR="00414ECA" w:rsidRDefault="00414ECA" w:rsidP="00414ECA"/>
    <w:p w14:paraId="1F53B50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955CFA5" w14:textId="77777777" w:rsidR="00414ECA" w:rsidRDefault="00000000" w:rsidP="00414ECA">
      <w:pPr>
        <w:jc w:val="center"/>
        <w:rPr>
          <w:rFonts w:ascii="Times New Roman" w:hAnsi="Times New Roman"/>
          <w:sz w:val="24"/>
          <w:szCs w:val="24"/>
        </w:rPr>
      </w:pPr>
      <w:r>
        <w:pict w14:anchorId="4C822C30">
          <v:rect id="_x0000_i2683" style="width:468pt;height:1.5pt" o:hralign="center" o:hrstd="t" o:hr="t" fillcolor="#a0a0a0" stroked="f"/>
        </w:pict>
      </w:r>
    </w:p>
    <w:p w14:paraId="1C0BECEC" w14:textId="77777777" w:rsidR="00414ECA" w:rsidRDefault="00414ECA" w:rsidP="00414ECA">
      <w:pPr>
        <w:pStyle w:val="Heading4"/>
      </w:pPr>
      <w:bookmarkStart w:id="3306" w:name="_Toc158221285"/>
      <w:bookmarkStart w:id="3307" w:name="_Toc210647132"/>
      <w:r>
        <w:t>11.1.2.6 Other CSUs called by this CSU</w:t>
      </w:r>
      <w:bookmarkEnd w:id="3306"/>
      <w:bookmarkEnd w:id="3307"/>
    </w:p>
    <w:p w14:paraId="060DD242" w14:textId="77777777" w:rsidR="00414ECA" w:rsidRDefault="00414ECA" w:rsidP="00414ECA"/>
    <w:p w14:paraId="5B47D4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DB846CC" w14:textId="77777777" w:rsidR="00414ECA" w:rsidRDefault="00000000" w:rsidP="00414ECA">
      <w:pPr>
        <w:jc w:val="center"/>
        <w:rPr>
          <w:rFonts w:ascii="Times New Roman" w:hAnsi="Times New Roman"/>
          <w:sz w:val="24"/>
          <w:szCs w:val="24"/>
        </w:rPr>
      </w:pPr>
      <w:r>
        <w:pict w14:anchorId="38E60CBF">
          <v:rect id="_x0000_i2684" style="width:468pt;height:1.5pt" o:hralign="center" o:hrstd="t" o:hr="t" fillcolor="#a0a0a0" stroked="f"/>
        </w:pict>
      </w:r>
    </w:p>
    <w:p w14:paraId="5180E38A" w14:textId="77777777" w:rsidR="00414ECA" w:rsidRDefault="00414ECA" w:rsidP="00414ECA">
      <w:pPr>
        <w:pStyle w:val="Heading4"/>
      </w:pPr>
      <w:bookmarkStart w:id="3308" w:name="_Toc158221286"/>
      <w:bookmarkStart w:id="3309" w:name="_Toc210647133"/>
      <w:r>
        <w:t>11.1.2.7 Description of list of LLRs allocated</w:t>
      </w:r>
      <w:bookmarkEnd w:id="3308"/>
      <w:bookmarkEnd w:id="3309"/>
    </w:p>
    <w:p w14:paraId="736CE58A" w14:textId="77777777" w:rsidR="00414ECA" w:rsidRDefault="00414ECA" w:rsidP="00414ECA"/>
    <w:p w14:paraId="33AED9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NvicInit.</w:t>
      </w:r>
    </w:p>
    <w:p w14:paraId="55CF0298" w14:textId="77777777" w:rsidR="00414ECA" w:rsidRDefault="00000000" w:rsidP="00414ECA">
      <w:pPr>
        <w:jc w:val="center"/>
        <w:rPr>
          <w:rFonts w:ascii="Times New Roman" w:hAnsi="Times New Roman"/>
          <w:sz w:val="24"/>
          <w:szCs w:val="24"/>
        </w:rPr>
      </w:pPr>
      <w:r>
        <w:pict w14:anchorId="6C83D706">
          <v:rect id="_x0000_i2685" style="width:468pt;height:1.5pt" o:hralign="center" o:hrstd="t" o:hr="t" fillcolor="#a0a0a0" stroked="f"/>
        </w:pict>
      </w:r>
    </w:p>
    <w:p w14:paraId="01A35A3D" w14:textId="77777777" w:rsidR="00414ECA" w:rsidRDefault="00414ECA" w:rsidP="00414ECA">
      <w:pPr>
        <w:pStyle w:val="Heading5"/>
      </w:pPr>
      <w:bookmarkStart w:id="3310" w:name="_Toc158221287"/>
      <w:bookmarkStart w:id="3311" w:name="_Toc210647134"/>
      <w:r>
        <w:t>11.1.2.7.1 daulibmisc-NvicInit-LLR-001</w:t>
      </w:r>
      <w:bookmarkEnd w:id="3310"/>
      <w:bookmarkEnd w:id="3311"/>
    </w:p>
    <w:p w14:paraId="72C9818A" w14:textId="77777777" w:rsidR="00414ECA" w:rsidRDefault="00414ECA" w:rsidP="00414ECA">
      <w:r>
        <w:t>Requirement ID: H398-LLD-ANA-FNC-1168</w:t>
      </w:r>
    </w:p>
    <w:p w14:paraId="377B91DB" w14:textId="77777777" w:rsidR="00414ECA" w:rsidRDefault="00414ECA" w:rsidP="00414ECA"/>
    <w:p w14:paraId="1A975434" w14:textId="77777777" w:rsidR="00414ECA" w:rsidRDefault="00414ECA" w:rsidP="00414ECA">
      <w:pPr>
        <w:widowControl w:val="0"/>
        <w:autoSpaceDE w:val="0"/>
        <w:autoSpaceDN w:val="0"/>
        <w:adjustRightInd w:val="0"/>
        <w:rPr>
          <w:rFonts w:cs="Arial"/>
        </w:rPr>
      </w:pPr>
      <w:r>
        <w:rPr>
          <w:rFonts w:cs="Arial"/>
        </w:rPr>
        <w:t xml:space="preserve">The function shall compute the interrupt priority and set the computed value to Interrupt Priority Register (IP) of </w:t>
      </w:r>
      <w:r>
        <w:rPr>
          <w:rFonts w:cs="Arial"/>
          <w:color w:val="000000"/>
        </w:rPr>
        <w:t>NVIC</w:t>
      </w:r>
      <w:r>
        <w:rPr>
          <w:rFonts w:cs="Arial"/>
        </w:rPr>
        <w:t xml:space="preserve"> if</w:t>
      </w:r>
      <w:r>
        <w:rPr>
          <w:rFonts w:cs="Arial"/>
          <w:color w:val="000000"/>
        </w:rPr>
        <w:t xml:space="preserve"> NVIC</w:t>
      </w:r>
      <w:r>
        <w:rPr>
          <w:rFonts w:cs="Arial"/>
        </w:rPr>
        <w:t xml:space="preserve"> interrupt channel command (nvic_irq_channel_cmd of nvic_init_struct) is equal to </w:t>
      </w:r>
      <w:r>
        <w:rPr>
          <w:rFonts w:cs="Arial"/>
        </w:rPr>
        <w:lastRenderedPageBreak/>
        <w:t>ENABLE i.e,</w:t>
      </w:r>
    </w:p>
    <w:p w14:paraId="3A8619F8" w14:textId="77777777" w:rsidR="00414ECA" w:rsidRDefault="00414ECA" w:rsidP="00414ECA">
      <w:pPr>
        <w:widowControl w:val="0"/>
        <w:autoSpaceDE w:val="0"/>
        <w:autoSpaceDN w:val="0"/>
        <w:adjustRightInd w:val="0"/>
        <w:rPr>
          <w:rFonts w:cs="Arial"/>
        </w:rPr>
      </w:pPr>
    </w:p>
    <w:p w14:paraId="459F1915" w14:textId="77777777" w:rsidR="00414ECA" w:rsidRDefault="00414ECA" w:rsidP="00414ECA">
      <w:pPr>
        <w:autoSpaceDE w:val="0"/>
        <w:autoSpaceDN w:val="0"/>
        <w:adjustRightInd w:val="0"/>
        <w:rPr>
          <w:rFonts w:cs="Arial"/>
          <w:color w:val="000000"/>
        </w:rPr>
      </w:pPr>
      <w:r>
        <w:rPr>
          <w:rFonts w:cs="Arial"/>
          <w:color w:val="000000"/>
        </w:rPr>
        <w:t>When DISABLE is not equal to nvic_irq_channel_cmd of nvic_init_struct then compute the Corresponding IRQ Priority as per below logic: </w:t>
      </w:r>
    </w:p>
    <w:p w14:paraId="03921A3E" w14:textId="77777777" w:rsidR="00414ECA" w:rsidRDefault="00414ECA" w:rsidP="00414ECA">
      <w:pPr>
        <w:autoSpaceDE w:val="0"/>
        <w:autoSpaceDN w:val="0"/>
        <w:adjustRightInd w:val="0"/>
        <w:rPr>
          <w:rFonts w:cs="Arial"/>
          <w:color w:val="000000"/>
        </w:rPr>
      </w:pPr>
      <w:r>
        <w:rPr>
          <w:rFonts w:cs="Arial"/>
          <w:color w:val="000000"/>
        </w:rPr>
        <w:t> </w:t>
      </w:r>
    </w:p>
    <w:p w14:paraId="1705674F" w14:textId="77777777" w:rsidR="00414ECA" w:rsidRDefault="00414ECA" w:rsidP="00414ECA">
      <w:pPr>
        <w:widowControl w:val="0"/>
        <w:numPr>
          <w:ilvl w:val="0"/>
          <w:numId w:val="62"/>
        </w:numPr>
        <w:autoSpaceDE w:val="0"/>
        <w:autoSpaceDN w:val="0"/>
        <w:adjustRightInd w:val="0"/>
        <w:spacing w:line="240" w:lineRule="auto"/>
        <w:ind w:left="720" w:hanging="360"/>
        <w:rPr>
          <w:rFonts w:cs="Arial"/>
          <w:color w:val="000000"/>
        </w:rPr>
      </w:pPr>
      <w:r>
        <w:rPr>
          <w:rFonts w:cs="Arial"/>
          <w:color w:val="000000"/>
        </w:rPr>
        <w:t xml:space="preserve">Extracted Priority Group bits value (Priority group bits [10:8] of </w:t>
      </w:r>
      <w:r>
        <w:rPr>
          <w:rFonts w:cs="Arial"/>
        </w:rPr>
        <w:t>Application interrupt and reset control registe</w:t>
      </w:r>
      <w:r>
        <w:rPr>
          <w:rFonts w:cs="Arial"/>
          <w:color w:val="000000"/>
        </w:rPr>
        <w:t>r) is extracted as M_PRIORITY_GROUP subtracted by ((aircr of M_SCB) bitwise AND with M_PRIORITY_GROUP)) right shifted by M_SHIFT_BY_8)</w:t>
      </w:r>
    </w:p>
    <w:p w14:paraId="455910AC" w14:textId="77777777" w:rsidR="00414ECA" w:rsidRDefault="00414ECA" w:rsidP="00414ECA">
      <w:pPr>
        <w:widowControl w:val="0"/>
        <w:numPr>
          <w:ilvl w:val="0"/>
          <w:numId w:val="63"/>
        </w:numPr>
        <w:autoSpaceDE w:val="0"/>
        <w:autoSpaceDN w:val="0"/>
        <w:adjustRightInd w:val="0"/>
        <w:spacing w:line="240" w:lineRule="auto"/>
        <w:ind w:left="1080" w:hanging="360"/>
        <w:rPr>
          <w:rFonts w:cs="Arial"/>
          <w:color w:val="000000"/>
        </w:rPr>
      </w:pPr>
      <w:r>
        <w:rPr>
          <w:rFonts w:cs="Arial"/>
          <w:color w:val="000000"/>
        </w:rPr>
        <w:t>Preempt Priority value  is set to M_FOUR subtracted by Extracted Priority Group bits value.</w:t>
      </w:r>
    </w:p>
    <w:p w14:paraId="04E18190" w14:textId="77777777" w:rsidR="00414ECA" w:rsidRDefault="00414ECA" w:rsidP="00414ECA">
      <w:pPr>
        <w:widowControl w:val="0"/>
        <w:numPr>
          <w:ilvl w:val="0"/>
          <w:numId w:val="63"/>
        </w:numPr>
        <w:autoSpaceDE w:val="0"/>
        <w:autoSpaceDN w:val="0"/>
        <w:adjustRightInd w:val="0"/>
        <w:spacing w:line="240" w:lineRule="auto"/>
        <w:ind w:left="1440" w:hanging="360"/>
        <w:rPr>
          <w:rFonts w:cs="Arial"/>
          <w:color w:val="000000"/>
        </w:rPr>
      </w:pPr>
      <w:r>
        <w:rPr>
          <w:rFonts w:cs="Arial"/>
          <w:color w:val="000000"/>
        </w:rPr>
        <w:t>Sub Priority value is set to M_HEX_FIFTEEN right shift by Extracted Priority Group bits value</w:t>
      </w:r>
    </w:p>
    <w:p w14:paraId="5A341414" w14:textId="77777777" w:rsidR="00414ECA" w:rsidRDefault="00414ECA" w:rsidP="00414ECA">
      <w:pPr>
        <w:widowControl w:val="0"/>
        <w:numPr>
          <w:ilvl w:val="0"/>
          <w:numId w:val="63"/>
        </w:numPr>
        <w:autoSpaceDE w:val="0"/>
        <w:autoSpaceDN w:val="0"/>
        <w:adjustRightInd w:val="0"/>
        <w:spacing w:line="240" w:lineRule="auto"/>
        <w:ind w:left="1800" w:hanging="360"/>
        <w:rPr>
          <w:rFonts w:cs="Arial"/>
          <w:color w:val="000000"/>
        </w:rPr>
      </w:pPr>
      <w:r>
        <w:rPr>
          <w:rFonts w:cs="Arial"/>
          <w:color w:val="000000"/>
        </w:rPr>
        <w:t>NVIC IRQ channel preemption priority value is set to (nvic_irq_channel_preemption_priority of nvic_init_struct LEFT_SHIFT Preempt Priority value) </w:t>
      </w:r>
    </w:p>
    <w:p w14:paraId="1AF327E6" w14:textId="77777777" w:rsidR="00414ECA" w:rsidRDefault="00414ECA" w:rsidP="00414ECA">
      <w:pPr>
        <w:widowControl w:val="0"/>
        <w:numPr>
          <w:ilvl w:val="0"/>
          <w:numId w:val="64"/>
        </w:numPr>
        <w:autoSpaceDE w:val="0"/>
        <w:autoSpaceDN w:val="0"/>
        <w:adjustRightInd w:val="0"/>
        <w:spacing w:line="240" w:lineRule="auto"/>
        <w:ind w:left="2413" w:hanging="360"/>
        <w:rPr>
          <w:rFonts w:cs="Arial"/>
          <w:color w:val="000000"/>
        </w:rPr>
      </w:pPr>
      <w:r>
        <w:rPr>
          <w:rFonts w:cs="Arial"/>
          <w:color w:val="000000"/>
        </w:rPr>
        <w:t>NVIC IRQ channel subpriority value is set to NVIC IRQ channel preemption priority value bitwise OR with (nvic_irq_channel_subpriority of nvic_init_struct bitwise AND with Sub Priority value) </w:t>
      </w:r>
    </w:p>
    <w:p w14:paraId="7D4E53DB" w14:textId="77777777" w:rsidR="00414ECA" w:rsidRDefault="00414ECA" w:rsidP="00414ECA">
      <w:pPr>
        <w:widowControl w:val="0"/>
        <w:numPr>
          <w:ilvl w:val="0"/>
          <w:numId w:val="64"/>
        </w:numPr>
        <w:autoSpaceDE w:val="0"/>
        <w:autoSpaceDN w:val="0"/>
        <w:adjustRightInd w:val="0"/>
        <w:spacing w:line="252" w:lineRule="auto"/>
        <w:ind w:left="2413" w:hanging="360"/>
        <w:rPr>
          <w:rFonts w:cs="Arial"/>
        </w:rPr>
      </w:pPr>
      <w:r>
        <w:rPr>
          <w:rFonts w:ascii="Calibri" w:hAnsi="Calibri" w:cs="Calibri"/>
          <w:color w:val="000000"/>
        </w:rPr>
        <w:t xml:space="preserve">Priority Value is </w:t>
      </w:r>
      <w:r>
        <w:rPr>
          <w:rFonts w:cs="Arial"/>
        </w:rPr>
        <w:t>set to NVIC IRQ channel subpriority value left shift by M_SHIFT_BY_4</w:t>
      </w:r>
    </w:p>
    <w:p w14:paraId="40F3E654" w14:textId="77777777" w:rsidR="00414ECA" w:rsidRDefault="00414ECA" w:rsidP="00414ECA">
      <w:pPr>
        <w:widowControl w:val="0"/>
        <w:numPr>
          <w:ilvl w:val="0"/>
          <w:numId w:val="64"/>
        </w:numPr>
        <w:autoSpaceDE w:val="0"/>
        <w:autoSpaceDN w:val="0"/>
        <w:adjustRightInd w:val="0"/>
        <w:spacing w:line="252" w:lineRule="auto"/>
        <w:ind w:left="2413" w:hanging="360"/>
        <w:rPr>
          <w:rFonts w:cs="Arial"/>
        </w:rPr>
      </w:pPr>
      <w:r>
        <w:rPr>
          <w:rFonts w:cs="Arial"/>
          <w:color w:val="000000"/>
        </w:rPr>
        <w:t xml:space="preserve">ip_reg of index (nvic_irq_channel of nvic_init_struct) of M_NVIC is set to </w:t>
      </w:r>
      <w:r>
        <w:rPr>
          <w:rFonts w:cs="Arial"/>
        </w:rPr>
        <w:t>Priority Value.</w:t>
      </w:r>
    </w:p>
    <w:p w14:paraId="67D80266" w14:textId="77777777" w:rsidR="00414ECA" w:rsidRDefault="00414ECA" w:rsidP="00414ECA">
      <w:pPr>
        <w:autoSpaceDE w:val="0"/>
        <w:autoSpaceDN w:val="0"/>
        <w:adjustRightInd w:val="0"/>
        <w:spacing w:line="252" w:lineRule="auto"/>
        <w:ind w:left="720"/>
        <w:rPr>
          <w:rFonts w:ascii="Calibri" w:hAnsi="Calibri" w:cs="Calibri"/>
        </w:rPr>
      </w:pPr>
    </w:p>
    <w:p w14:paraId="64E0F3BF" w14:textId="77777777" w:rsidR="00414ECA" w:rsidRDefault="00414ECA" w:rsidP="00414ECA">
      <w:pPr>
        <w:widowControl w:val="0"/>
        <w:autoSpaceDE w:val="0"/>
        <w:autoSpaceDN w:val="0"/>
        <w:adjustRightInd w:val="0"/>
        <w:rPr>
          <w:rFonts w:cs="Arial"/>
        </w:rPr>
      </w:pPr>
      <w:r>
        <w:rPr>
          <w:rFonts w:cs="Arial"/>
          <w:color w:val="000000"/>
        </w:rPr>
        <w:t>Note: Refer DM00046982-with FPU-ref-manual.pdf for computing interrupt priority</w:t>
      </w:r>
      <w:r>
        <w:rPr>
          <w:rFonts w:cs="Arial"/>
        </w:rPr>
        <w:t>.</w:t>
      </w:r>
    </w:p>
    <w:p w14:paraId="24F3C76C" w14:textId="77777777" w:rsidR="00414ECA" w:rsidRDefault="00000000" w:rsidP="00414ECA">
      <w:pPr>
        <w:jc w:val="center"/>
        <w:rPr>
          <w:rFonts w:ascii="Times New Roman" w:hAnsi="Times New Roman"/>
          <w:sz w:val="24"/>
          <w:szCs w:val="24"/>
        </w:rPr>
      </w:pPr>
      <w:r>
        <w:pict w14:anchorId="18DCE0A4">
          <v:rect id="_x0000_i2686" style="width:468pt;height:1.5pt" o:hralign="center" o:hrstd="t" o:hr="t" fillcolor="#a0a0a0" stroked="f"/>
        </w:pict>
      </w:r>
    </w:p>
    <w:p w14:paraId="37363654" w14:textId="77777777" w:rsidR="00414ECA" w:rsidRDefault="00414ECA" w:rsidP="00414ECA">
      <w:pPr>
        <w:pStyle w:val="Heading5"/>
      </w:pPr>
      <w:bookmarkStart w:id="3312" w:name="_Toc158221288"/>
      <w:bookmarkStart w:id="3313" w:name="_Toc210647135"/>
      <w:r>
        <w:t>11.1.2.7.2 daulibmisc-NvicInit-LLR-002</w:t>
      </w:r>
      <w:bookmarkEnd w:id="3312"/>
      <w:bookmarkEnd w:id="3313"/>
    </w:p>
    <w:p w14:paraId="35CF01EB" w14:textId="77777777" w:rsidR="00414ECA" w:rsidRDefault="00414ECA" w:rsidP="00414ECA">
      <w:r>
        <w:t>Requirement ID: H398-LLD-ANA-FNC-1169</w:t>
      </w:r>
    </w:p>
    <w:p w14:paraId="61896032" w14:textId="77777777" w:rsidR="00414ECA" w:rsidRDefault="00414ECA" w:rsidP="00414ECA"/>
    <w:p w14:paraId="6E3C577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configure interrupt set-enable register of NVIC to enable the selected interrupt channel by </w:t>
      </w:r>
      <w:r>
        <w:rPr>
          <w:rFonts w:cs="Arial"/>
          <w:color w:val="000000"/>
        </w:rPr>
        <w:t>setting iser of M_NVIC with index value (nvic_irq_channel of nvic_init_struct right shift by M_SHIFT_BY_5) to (M_SHIFT_BY_1 left shift by (nvic_irq_channel of nvic_init_struct   bitwise AND with M_THIRTY_ONE)).</w:t>
      </w:r>
    </w:p>
    <w:p w14:paraId="1BF499B9" w14:textId="77777777" w:rsidR="00414ECA" w:rsidRDefault="00000000" w:rsidP="00414ECA">
      <w:pPr>
        <w:jc w:val="center"/>
        <w:rPr>
          <w:rFonts w:ascii="Times New Roman" w:hAnsi="Times New Roman"/>
          <w:sz w:val="24"/>
          <w:szCs w:val="24"/>
        </w:rPr>
      </w:pPr>
      <w:r>
        <w:pict w14:anchorId="6CA2B6F0">
          <v:rect id="_x0000_i2687" style="width:468pt;height:1.5pt" o:hralign="center" o:hrstd="t" o:hr="t" fillcolor="#a0a0a0" stroked="f"/>
        </w:pict>
      </w:r>
    </w:p>
    <w:p w14:paraId="11B9FCE4" w14:textId="77777777" w:rsidR="00414ECA" w:rsidRDefault="00414ECA" w:rsidP="00414ECA">
      <w:pPr>
        <w:pStyle w:val="Heading5"/>
      </w:pPr>
      <w:bookmarkStart w:id="3314" w:name="_Toc158221289"/>
      <w:bookmarkStart w:id="3315" w:name="_Toc210647136"/>
      <w:r>
        <w:t>11.1.2.7.3 daulibmisc-NvicInit-LLR-003</w:t>
      </w:r>
      <w:bookmarkEnd w:id="3314"/>
      <w:bookmarkEnd w:id="3315"/>
    </w:p>
    <w:p w14:paraId="27277086" w14:textId="77777777" w:rsidR="00414ECA" w:rsidRDefault="00414ECA" w:rsidP="00414ECA">
      <w:r>
        <w:t>Requirement ID: H398-LLD-ANA-FNC-1170</w:t>
      </w:r>
    </w:p>
    <w:p w14:paraId="2F149946" w14:textId="77777777" w:rsidR="00414ECA" w:rsidRDefault="00414ECA" w:rsidP="00414ECA"/>
    <w:p w14:paraId="4448EF0B" w14:textId="77777777" w:rsidR="00414ECA" w:rsidRDefault="00414ECA" w:rsidP="00414ECA">
      <w:pPr>
        <w:widowControl w:val="0"/>
        <w:autoSpaceDE w:val="0"/>
        <w:autoSpaceDN w:val="0"/>
        <w:adjustRightInd w:val="0"/>
        <w:rPr>
          <w:rFonts w:cs="Arial"/>
        </w:rPr>
      </w:pPr>
      <w:r>
        <w:rPr>
          <w:rFonts w:cs="Arial"/>
        </w:rPr>
        <w:t>The function shall disable the selected interrupt channels by setting Interrupt clear-enable register for selected interrupt channel when NVIC interrupt channel command is disabled i.e,</w:t>
      </w:r>
    </w:p>
    <w:p w14:paraId="3D073FF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color w:val="000000"/>
        </w:rPr>
        <w:t>Set icer of M_NVIC with index value (nvic_irq_channel of nvic_init_struct right shift by M_SHIFT_BY_5) to M_SHIFT_BY_1 left shift by (nvic_irq_channel of nvic_init_struct bitwise AND with M_THIRTY_ONE) when DISABLE is equal to nvic_irq_channel_cmd of nvic_init_struct.</w:t>
      </w:r>
    </w:p>
    <w:p w14:paraId="5A2D4E01" w14:textId="77777777" w:rsidR="00414ECA" w:rsidRDefault="00000000" w:rsidP="00414ECA">
      <w:pPr>
        <w:jc w:val="center"/>
        <w:rPr>
          <w:rFonts w:ascii="Times New Roman" w:hAnsi="Times New Roman"/>
          <w:sz w:val="24"/>
          <w:szCs w:val="24"/>
        </w:rPr>
      </w:pPr>
      <w:r>
        <w:pict w14:anchorId="3950FA57">
          <v:rect id="_x0000_i2688" style="width:468pt;height:1.5pt" o:hralign="center" o:hrstd="t" o:hr="t" fillcolor="#a0a0a0" stroked="f"/>
        </w:pict>
      </w:r>
    </w:p>
    <w:p w14:paraId="17165874" w14:textId="77777777" w:rsidR="00414ECA" w:rsidRDefault="00414ECA" w:rsidP="00414ECA">
      <w:pPr>
        <w:pStyle w:val="Heading3"/>
      </w:pPr>
      <w:bookmarkStart w:id="3316" w:name="_Toc158221290"/>
      <w:bookmarkStart w:id="3317" w:name="_Toc210647137"/>
      <w:r>
        <w:t>11.1.3 NvicSetVectorTable</w:t>
      </w:r>
      <w:bookmarkEnd w:id="3316"/>
      <w:bookmarkEnd w:id="3317"/>
    </w:p>
    <w:p w14:paraId="350F086C" w14:textId="77777777" w:rsidR="00414ECA" w:rsidRDefault="00414ECA" w:rsidP="00414ECA"/>
    <w:p w14:paraId="1CC2F0B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NvicSetVectorTable will follow in the sub sections.</w:t>
      </w:r>
    </w:p>
    <w:p w14:paraId="7D98D838" w14:textId="77777777" w:rsidR="00414ECA" w:rsidRDefault="00000000" w:rsidP="00414ECA">
      <w:pPr>
        <w:jc w:val="center"/>
        <w:rPr>
          <w:rFonts w:ascii="Times New Roman" w:hAnsi="Times New Roman"/>
          <w:sz w:val="24"/>
          <w:szCs w:val="24"/>
        </w:rPr>
      </w:pPr>
      <w:r>
        <w:pict w14:anchorId="72A0BDD5">
          <v:rect id="_x0000_i2689" style="width:468pt;height:1.5pt" o:hralign="center" o:hrstd="t" o:hr="t" fillcolor="#a0a0a0" stroked="f"/>
        </w:pict>
      </w:r>
    </w:p>
    <w:p w14:paraId="6BABCA56" w14:textId="77777777" w:rsidR="00414ECA" w:rsidRDefault="00414ECA" w:rsidP="00414ECA">
      <w:pPr>
        <w:pStyle w:val="Heading4"/>
      </w:pPr>
      <w:bookmarkStart w:id="3318" w:name="_Toc158221291"/>
      <w:bookmarkStart w:id="3319" w:name="_Toc210647138"/>
      <w:r>
        <w:t>11.1.3.1 Brief Description</w:t>
      </w:r>
      <w:bookmarkEnd w:id="3318"/>
      <w:bookmarkEnd w:id="3319"/>
    </w:p>
    <w:p w14:paraId="5D358F70" w14:textId="77777777" w:rsidR="00414ECA" w:rsidRDefault="00414ECA" w:rsidP="00414ECA"/>
    <w:p w14:paraId="6ACCA8E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NvicSetVectorTable sets the vector table location and Offset.</w:t>
      </w:r>
    </w:p>
    <w:p w14:paraId="4879AC38" w14:textId="77777777" w:rsidR="00414ECA" w:rsidRDefault="00000000" w:rsidP="00414ECA">
      <w:pPr>
        <w:jc w:val="center"/>
        <w:rPr>
          <w:rFonts w:ascii="Times New Roman" w:hAnsi="Times New Roman"/>
          <w:sz w:val="24"/>
          <w:szCs w:val="24"/>
        </w:rPr>
      </w:pPr>
      <w:r>
        <w:pict w14:anchorId="1B9F999B">
          <v:rect id="_x0000_i2690" style="width:468pt;height:1.5pt" o:hralign="center" o:hrstd="t" o:hr="t" fillcolor="#a0a0a0" stroked="f"/>
        </w:pict>
      </w:r>
    </w:p>
    <w:p w14:paraId="7ED0C0A0" w14:textId="77777777" w:rsidR="00414ECA" w:rsidRDefault="00414ECA" w:rsidP="00414ECA">
      <w:pPr>
        <w:pStyle w:val="Heading4"/>
      </w:pPr>
      <w:bookmarkStart w:id="3320" w:name="_Toc158221292"/>
      <w:bookmarkStart w:id="3321" w:name="_Toc210647139"/>
      <w:r>
        <w:t>11.1.3.2 List of HLRs allocated</w:t>
      </w:r>
      <w:bookmarkEnd w:id="3320"/>
      <w:bookmarkEnd w:id="3321"/>
    </w:p>
    <w:p w14:paraId="60E4015F" w14:textId="77777777" w:rsidR="00414ECA" w:rsidRDefault="00414ECA" w:rsidP="00414ECA"/>
    <w:p w14:paraId="261587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30D91CE" w14:textId="77777777" w:rsidR="00414ECA" w:rsidRDefault="00000000" w:rsidP="00414ECA">
      <w:pPr>
        <w:jc w:val="center"/>
        <w:rPr>
          <w:rFonts w:ascii="Times New Roman" w:hAnsi="Times New Roman"/>
          <w:sz w:val="24"/>
          <w:szCs w:val="24"/>
        </w:rPr>
      </w:pPr>
      <w:r>
        <w:pict w14:anchorId="54D48149">
          <v:rect id="_x0000_i2691" style="width:468pt;height:1.5pt" o:hralign="center" o:hrstd="t" o:hr="t" fillcolor="#a0a0a0" stroked="f"/>
        </w:pict>
      </w:r>
    </w:p>
    <w:p w14:paraId="5A9F5078" w14:textId="77777777" w:rsidR="00414ECA" w:rsidRDefault="00414ECA" w:rsidP="00414ECA">
      <w:pPr>
        <w:pStyle w:val="Heading4"/>
      </w:pPr>
      <w:bookmarkStart w:id="3322" w:name="_Toc158221293"/>
      <w:bookmarkStart w:id="3323" w:name="_Toc210647140"/>
      <w:r>
        <w:t>11.1.3.3 List of global variables accessed and modified</w:t>
      </w:r>
      <w:bookmarkEnd w:id="3322"/>
      <w:bookmarkEnd w:id="3323"/>
    </w:p>
    <w:p w14:paraId="00480BA7" w14:textId="77777777" w:rsidR="00414ECA" w:rsidRDefault="00414ECA" w:rsidP="00414ECA"/>
    <w:p w14:paraId="66F3B698" w14:textId="77777777" w:rsidR="00414ECA" w:rsidRDefault="00414ECA" w:rsidP="00414ECA">
      <w:pPr>
        <w:widowControl w:val="0"/>
        <w:autoSpaceDE w:val="0"/>
        <w:autoSpaceDN w:val="0"/>
        <w:adjustRightInd w:val="0"/>
        <w:rPr>
          <w:rFonts w:cs="Arial"/>
        </w:rPr>
      </w:pPr>
      <w:r>
        <w:rPr>
          <w:rFonts w:cs="Arial"/>
        </w:rPr>
        <w:t>Accessed: None</w:t>
      </w:r>
    </w:p>
    <w:p w14:paraId="2EB0D6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51223A07" w14:textId="77777777" w:rsidR="00414ECA" w:rsidRDefault="00000000" w:rsidP="00414ECA">
      <w:pPr>
        <w:jc w:val="center"/>
        <w:rPr>
          <w:rFonts w:ascii="Times New Roman" w:hAnsi="Times New Roman"/>
          <w:sz w:val="24"/>
          <w:szCs w:val="24"/>
        </w:rPr>
      </w:pPr>
      <w:r>
        <w:pict w14:anchorId="7770AD46">
          <v:rect id="_x0000_i2692" style="width:468pt;height:1.5pt" o:hralign="center" o:hrstd="t" o:hr="t" fillcolor="#a0a0a0" stroked="f"/>
        </w:pict>
      </w:r>
    </w:p>
    <w:p w14:paraId="2919019A" w14:textId="77777777" w:rsidR="00414ECA" w:rsidRDefault="00414ECA" w:rsidP="00414ECA">
      <w:pPr>
        <w:pStyle w:val="Heading4"/>
      </w:pPr>
      <w:bookmarkStart w:id="3324" w:name="_Toc158221294"/>
      <w:bookmarkStart w:id="3325" w:name="_Toc210647141"/>
      <w:r>
        <w:t>11.1.3.4 Parameter list (Input/Output)</w:t>
      </w:r>
      <w:bookmarkEnd w:id="3324"/>
      <w:bookmarkEnd w:id="3325"/>
    </w:p>
    <w:p w14:paraId="40C2CC5F" w14:textId="77777777" w:rsidR="00414ECA" w:rsidRDefault="00414ECA" w:rsidP="00414ECA"/>
    <w:p w14:paraId="0C272E75" w14:textId="77777777" w:rsidR="00414ECA" w:rsidRDefault="00414ECA" w:rsidP="00414ECA">
      <w:pPr>
        <w:widowControl w:val="0"/>
        <w:autoSpaceDE w:val="0"/>
        <w:autoSpaceDN w:val="0"/>
        <w:adjustRightInd w:val="0"/>
        <w:rPr>
          <w:rFonts w:cs="Arial"/>
        </w:rPr>
      </w:pPr>
      <w:r>
        <w:rPr>
          <w:rFonts w:cs="Arial"/>
        </w:rPr>
        <w:t>Inputs: T_UINT32 nvic_vect_tab - specifies if the vector table is in RAM or FLASH memory.</w:t>
      </w:r>
    </w:p>
    <w:p w14:paraId="562DFF17" w14:textId="77777777" w:rsidR="00414ECA" w:rsidRDefault="00414ECA" w:rsidP="00414ECA">
      <w:pPr>
        <w:widowControl w:val="0"/>
        <w:autoSpaceDE w:val="0"/>
        <w:autoSpaceDN w:val="0"/>
        <w:adjustRightInd w:val="0"/>
        <w:rPr>
          <w:rFonts w:cs="Arial"/>
        </w:rPr>
      </w:pPr>
      <w:r>
        <w:rPr>
          <w:rFonts w:cs="Arial"/>
        </w:rPr>
        <w:tab/>
        <w:t>T_UINT32 offset - Vector Table base offset field.</w:t>
      </w:r>
    </w:p>
    <w:p w14:paraId="3DA0053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3EF53CD1" w14:textId="77777777" w:rsidR="00414ECA" w:rsidRDefault="00000000" w:rsidP="00414ECA">
      <w:pPr>
        <w:jc w:val="center"/>
        <w:rPr>
          <w:rFonts w:ascii="Times New Roman" w:hAnsi="Times New Roman"/>
          <w:sz w:val="24"/>
          <w:szCs w:val="24"/>
        </w:rPr>
      </w:pPr>
      <w:r>
        <w:pict w14:anchorId="38B45BE1">
          <v:rect id="_x0000_i2693" style="width:468pt;height:1.5pt" o:hralign="center" o:hrstd="t" o:hr="t" fillcolor="#a0a0a0" stroked="f"/>
        </w:pict>
      </w:r>
    </w:p>
    <w:p w14:paraId="612AE0FC" w14:textId="77777777" w:rsidR="00414ECA" w:rsidRDefault="00414ECA" w:rsidP="00414ECA">
      <w:pPr>
        <w:pStyle w:val="Heading4"/>
      </w:pPr>
      <w:bookmarkStart w:id="3326" w:name="_Toc158221295"/>
      <w:bookmarkStart w:id="3327" w:name="_Toc210647142"/>
      <w:r>
        <w:t>11.1.3.5 Return Value</w:t>
      </w:r>
      <w:bookmarkEnd w:id="3326"/>
      <w:bookmarkEnd w:id="3327"/>
    </w:p>
    <w:p w14:paraId="151B0B01" w14:textId="77777777" w:rsidR="00414ECA" w:rsidRDefault="00414ECA" w:rsidP="00414ECA"/>
    <w:p w14:paraId="4981F4C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998B18B" w14:textId="77777777" w:rsidR="00414ECA" w:rsidRDefault="00000000" w:rsidP="00414ECA">
      <w:pPr>
        <w:jc w:val="center"/>
        <w:rPr>
          <w:rFonts w:ascii="Times New Roman" w:hAnsi="Times New Roman"/>
          <w:sz w:val="24"/>
          <w:szCs w:val="24"/>
        </w:rPr>
      </w:pPr>
      <w:r>
        <w:pict w14:anchorId="7A358D8B">
          <v:rect id="_x0000_i2694" style="width:468pt;height:1.5pt" o:hralign="center" o:hrstd="t" o:hr="t" fillcolor="#a0a0a0" stroked="f"/>
        </w:pict>
      </w:r>
    </w:p>
    <w:p w14:paraId="11DFD1E7" w14:textId="77777777" w:rsidR="00414ECA" w:rsidRDefault="00414ECA" w:rsidP="00414ECA">
      <w:pPr>
        <w:pStyle w:val="Heading4"/>
      </w:pPr>
      <w:bookmarkStart w:id="3328" w:name="_Toc158221296"/>
      <w:bookmarkStart w:id="3329" w:name="_Toc210647143"/>
      <w:r>
        <w:t>11.1.3.6 Other CSUs called by this CSU</w:t>
      </w:r>
      <w:bookmarkEnd w:id="3328"/>
      <w:bookmarkEnd w:id="3329"/>
    </w:p>
    <w:p w14:paraId="384EA3DD" w14:textId="77777777" w:rsidR="00414ECA" w:rsidRDefault="00414ECA" w:rsidP="00414ECA"/>
    <w:p w14:paraId="3BF1142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A9EDEDB" w14:textId="77777777" w:rsidR="00414ECA" w:rsidRDefault="00000000" w:rsidP="00414ECA">
      <w:pPr>
        <w:jc w:val="center"/>
        <w:rPr>
          <w:rFonts w:ascii="Times New Roman" w:hAnsi="Times New Roman"/>
          <w:sz w:val="24"/>
          <w:szCs w:val="24"/>
        </w:rPr>
      </w:pPr>
      <w:r>
        <w:pict w14:anchorId="73840049">
          <v:rect id="_x0000_i2695" style="width:468pt;height:1.5pt" o:hralign="center" o:hrstd="t" o:hr="t" fillcolor="#a0a0a0" stroked="f"/>
        </w:pict>
      </w:r>
    </w:p>
    <w:p w14:paraId="2BD8445D" w14:textId="77777777" w:rsidR="00414ECA" w:rsidRDefault="00414ECA" w:rsidP="00414ECA">
      <w:pPr>
        <w:pStyle w:val="Heading4"/>
      </w:pPr>
      <w:bookmarkStart w:id="3330" w:name="_Toc158221297"/>
      <w:bookmarkStart w:id="3331" w:name="_Toc210647144"/>
      <w:r>
        <w:lastRenderedPageBreak/>
        <w:t>11.1.3.7 Description of list of LLRs allocated</w:t>
      </w:r>
      <w:bookmarkEnd w:id="3330"/>
      <w:bookmarkEnd w:id="3331"/>
    </w:p>
    <w:p w14:paraId="3C02CAFC" w14:textId="77777777" w:rsidR="00414ECA" w:rsidRDefault="00414ECA" w:rsidP="00414ECA"/>
    <w:p w14:paraId="5231FF4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NvicSetVectorTable.</w:t>
      </w:r>
    </w:p>
    <w:p w14:paraId="631C6AC4" w14:textId="77777777" w:rsidR="00414ECA" w:rsidRDefault="00000000" w:rsidP="00414ECA">
      <w:pPr>
        <w:jc w:val="center"/>
        <w:rPr>
          <w:rFonts w:ascii="Times New Roman" w:hAnsi="Times New Roman"/>
          <w:sz w:val="24"/>
          <w:szCs w:val="24"/>
        </w:rPr>
      </w:pPr>
      <w:r>
        <w:pict w14:anchorId="2A0BD4DA">
          <v:rect id="_x0000_i2696" style="width:468pt;height:1.5pt" o:hralign="center" o:hrstd="t" o:hr="t" fillcolor="#a0a0a0" stroked="f"/>
        </w:pict>
      </w:r>
    </w:p>
    <w:p w14:paraId="5438BEB6" w14:textId="77777777" w:rsidR="00414ECA" w:rsidRDefault="00414ECA" w:rsidP="00414ECA">
      <w:pPr>
        <w:pStyle w:val="Heading5"/>
      </w:pPr>
      <w:bookmarkStart w:id="3332" w:name="_Toc158221298"/>
      <w:bookmarkStart w:id="3333" w:name="_Toc210647145"/>
      <w:r>
        <w:t>11.1.3.7.1 daulibmisc-NvicSetVectorTable-LLR-001</w:t>
      </w:r>
      <w:bookmarkEnd w:id="3332"/>
      <w:bookmarkEnd w:id="3333"/>
    </w:p>
    <w:p w14:paraId="1FF94055" w14:textId="77777777" w:rsidR="00414ECA" w:rsidRDefault="00414ECA" w:rsidP="00414ECA">
      <w:r>
        <w:t>Requirement ID: H398-LLD-ANA-FNC-1179</w:t>
      </w:r>
    </w:p>
    <w:p w14:paraId="3825CC27" w14:textId="77777777" w:rsidR="00414ECA" w:rsidRDefault="00414ECA" w:rsidP="00414ECA"/>
    <w:p w14:paraId="1D15D4C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vector table offset register of system control block with vector table location (RAM or FLASH, bit 29) and offset (bits [29:7]) by setting vtor of M_SCB to (nvic_vect_tab bitwise OR with (offset bitwise AND with M_NVIC_VTOR)).</w:t>
      </w:r>
    </w:p>
    <w:p w14:paraId="698FA8C2" w14:textId="77777777" w:rsidR="00414ECA" w:rsidRDefault="00000000" w:rsidP="00414ECA">
      <w:pPr>
        <w:jc w:val="center"/>
        <w:rPr>
          <w:rFonts w:ascii="Times New Roman" w:hAnsi="Times New Roman"/>
          <w:sz w:val="24"/>
          <w:szCs w:val="24"/>
        </w:rPr>
      </w:pPr>
      <w:r>
        <w:pict w14:anchorId="22F16B11">
          <v:rect id="_x0000_i2697" style="width:468pt;height:1.5pt" o:hralign="center" o:hrstd="t" o:hr="t" fillcolor="#a0a0a0" stroked="f"/>
        </w:pict>
      </w:r>
    </w:p>
    <w:p w14:paraId="474A009B" w14:textId="77777777" w:rsidR="00414ECA" w:rsidRDefault="00414ECA" w:rsidP="00414ECA">
      <w:pPr>
        <w:pStyle w:val="Heading2"/>
      </w:pPr>
      <w:bookmarkStart w:id="3334" w:name="_Toc158221299"/>
      <w:bookmarkStart w:id="3335" w:name="_Toc210647146"/>
      <w:r>
        <w:t>11.2 daulibstm32f4xxadc</w:t>
      </w:r>
      <w:bookmarkEnd w:id="3334"/>
      <w:bookmarkEnd w:id="3335"/>
    </w:p>
    <w:p w14:paraId="6AD0038A" w14:textId="77777777" w:rsidR="00414ECA" w:rsidRDefault="00414ECA" w:rsidP="00414ECA"/>
    <w:p w14:paraId="4924AA83"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functionalities of the Analog to Digital Convertor (ADC) peripheral:</w:t>
      </w:r>
    </w:p>
    <w:p w14:paraId="1EAE344A"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Initialization and Configuration</w:t>
      </w:r>
    </w:p>
    <w:p w14:paraId="1C18C66A"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Regular Channels Configuration</w:t>
      </w:r>
    </w:p>
    <w:p w14:paraId="7D808794" w14:textId="77777777" w:rsidR="00414ECA" w:rsidRDefault="00414ECA" w:rsidP="00414ECA">
      <w:pPr>
        <w:widowControl w:val="0"/>
        <w:numPr>
          <w:ilvl w:val="0"/>
          <w:numId w:val="21"/>
        </w:numPr>
        <w:autoSpaceDE w:val="0"/>
        <w:autoSpaceDN w:val="0"/>
        <w:adjustRightInd w:val="0"/>
        <w:spacing w:line="240" w:lineRule="auto"/>
        <w:ind w:left="1800" w:hanging="360"/>
        <w:rPr>
          <w:rFonts w:ascii="MS Shell Dlg 2" w:hAnsi="MS Shell Dlg 2" w:cs="MS Shell Dlg 2"/>
          <w:sz w:val="17"/>
          <w:szCs w:val="17"/>
        </w:rPr>
      </w:pPr>
      <w:r>
        <w:rPr>
          <w:rFonts w:cs="Arial"/>
        </w:rPr>
        <w:t>Regular Channels DMA Configuration.</w:t>
      </w:r>
    </w:p>
    <w:p w14:paraId="46DE2603" w14:textId="77777777" w:rsidR="00414ECA" w:rsidRDefault="00000000" w:rsidP="00414ECA">
      <w:pPr>
        <w:jc w:val="center"/>
        <w:rPr>
          <w:rFonts w:ascii="Times New Roman" w:hAnsi="Times New Roman"/>
          <w:sz w:val="24"/>
          <w:szCs w:val="24"/>
        </w:rPr>
      </w:pPr>
      <w:r>
        <w:pict w14:anchorId="22A523AD">
          <v:rect id="_x0000_i2698" style="width:468pt;height:1.5pt" o:hralign="center" o:hrstd="t" o:hr="t" fillcolor="#a0a0a0" stroked="f"/>
        </w:pict>
      </w:r>
    </w:p>
    <w:p w14:paraId="536514A2" w14:textId="77777777" w:rsidR="00414ECA" w:rsidRDefault="00414ECA" w:rsidP="00414ECA">
      <w:pPr>
        <w:pStyle w:val="Heading3"/>
      </w:pPr>
      <w:bookmarkStart w:id="3336" w:name="_Toc158221300"/>
      <w:bookmarkStart w:id="3337" w:name="_Toc210647147"/>
      <w:r>
        <w:t>11.2.1 AdcInit</w:t>
      </w:r>
      <w:bookmarkEnd w:id="3336"/>
      <w:bookmarkEnd w:id="3337"/>
    </w:p>
    <w:p w14:paraId="038FA8EE" w14:textId="77777777" w:rsidR="00414ECA" w:rsidRDefault="00414ECA" w:rsidP="00414ECA"/>
    <w:p w14:paraId="395061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AdcInit will follow in the sub sections.</w:t>
      </w:r>
    </w:p>
    <w:p w14:paraId="5BAE6201" w14:textId="77777777" w:rsidR="00414ECA" w:rsidRDefault="00000000" w:rsidP="00414ECA">
      <w:pPr>
        <w:jc w:val="center"/>
        <w:rPr>
          <w:rFonts w:ascii="Times New Roman" w:hAnsi="Times New Roman"/>
          <w:sz w:val="24"/>
          <w:szCs w:val="24"/>
        </w:rPr>
      </w:pPr>
      <w:r>
        <w:pict w14:anchorId="345655AD">
          <v:rect id="_x0000_i2699" style="width:468pt;height:1.5pt" o:hralign="center" o:hrstd="t" o:hr="t" fillcolor="#a0a0a0" stroked="f"/>
        </w:pict>
      </w:r>
    </w:p>
    <w:p w14:paraId="4BF2B733" w14:textId="77777777" w:rsidR="00414ECA" w:rsidRDefault="00414ECA" w:rsidP="00414ECA">
      <w:pPr>
        <w:pStyle w:val="Heading4"/>
      </w:pPr>
      <w:bookmarkStart w:id="3338" w:name="_Toc158221301"/>
      <w:bookmarkStart w:id="3339" w:name="_Toc210647148"/>
      <w:r>
        <w:t>11.2.1.1 Brief Description</w:t>
      </w:r>
      <w:bookmarkEnd w:id="3338"/>
      <w:bookmarkEnd w:id="3339"/>
    </w:p>
    <w:p w14:paraId="58661763" w14:textId="77777777" w:rsidR="00414ECA" w:rsidRDefault="00414ECA" w:rsidP="00414ECA"/>
    <w:p w14:paraId="5F9C1D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AdcInit initializes the ADC peripheral according to the specified parameters in the initialization structure.</w:t>
      </w:r>
    </w:p>
    <w:p w14:paraId="0314B2F5" w14:textId="77777777" w:rsidR="00414ECA" w:rsidRDefault="00000000" w:rsidP="00414ECA">
      <w:pPr>
        <w:jc w:val="center"/>
        <w:rPr>
          <w:rFonts w:ascii="Times New Roman" w:hAnsi="Times New Roman"/>
          <w:sz w:val="24"/>
          <w:szCs w:val="24"/>
        </w:rPr>
      </w:pPr>
      <w:r>
        <w:pict w14:anchorId="6F219FAB">
          <v:rect id="_x0000_i2700" style="width:468pt;height:1.5pt" o:hralign="center" o:hrstd="t" o:hr="t" fillcolor="#a0a0a0" stroked="f"/>
        </w:pict>
      </w:r>
    </w:p>
    <w:p w14:paraId="4C220BF0" w14:textId="77777777" w:rsidR="00414ECA" w:rsidRDefault="00414ECA" w:rsidP="00414ECA">
      <w:pPr>
        <w:pStyle w:val="Heading4"/>
      </w:pPr>
      <w:bookmarkStart w:id="3340" w:name="_Toc158221302"/>
      <w:bookmarkStart w:id="3341" w:name="_Toc210647149"/>
      <w:r>
        <w:t>11.2.1.2 List of HLRs allocated</w:t>
      </w:r>
      <w:bookmarkEnd w:id="3340"/>
      <w:bookmarkEnd w:id="3341"/>
    </w:p>
    <w:p w14:paraId="591F5FEA" w14:textId="77777777" w:rsidR="00414ECA" w:rsidRDefault="00414ECA" w:rsidP="00414ECA"/>
    <w:p w14:paraId="23AF7B3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E15987C" w14:textId="77777777" w:rsidR="00414ECA" w:rsidRDefault="00000000" w:rsidP="00414ECA">
      <w:pPr>
        <w:jc w:val="center"/>
        <w:rPr>
          <w:rFonts w:ascii="Times New Roman" w:hAnsi="Times New Roman"/>
          <w:sz w:val="24"/>
          <w:szCs w:val="24"/>
        </w:rPr>
      </w:pPr>
      <w:r>
        <w:pict w14:anchorId="77F74A72">
          <v:rect id="_x0000_i2701" style="width:468pt;height:1.5pt" o:hralign="center" o:hrstd="t" o:hr="t" fillcolor="#a0a0a0" stroked="f"/>
        </w:pict>
      </w:r>
    </w:p>
    <w:p w14:paraId="3D87A1CB" w14:textId="77777777" w:rsidR="00414ECA" w:rsidRDefault="00414ECA" w:rsidP="00414ECA">
      <w:pPr>
        <w:pStyle w:val="Heading4"/>
      </w:pPr>
      <w:bookmarkStart w:id="3342" w:name="_Toc158221303"/>
      <w:bookmarkStart w:id="3343" w:name="_Toc210647150"/>
      <w:r>
        <w:lastRenderedPageBreak/>
        <w:t>11.2.1.3 List of global variables accessed and modified</w:t>
      </w:r>
      <w:bookmarkEnd w:id="3342"/>
      <w:bookmarkEnd w:id="3343"/>
    </w:p>
    <w:p w14:paraId="73350B89" w14:textId="77777777" w:rsidR="00414ECA" w:rsidRDefault="00414ECA" w:rsidP="00414ECA"/>
    <w:p w14:paraId="5508883F" w14:textId="77777777" w:rsidR="00414ECA" w:rsidRDefault="00414ECA" w:rsidP="00414ECA">
      <w:pPr>
        <w:widowControl w:val="0"/>
        <w:autoSpaceDE w:val="0"/>
        <w:autoSpaceDN w:val="0"/>
        <w:adjustRightInd w:val="0"/>
        <w:rPr>
          <w:rFonts w:cs="Arial"/>
        </w:rPr>
      </w:pPr>
      <w:r>
        <w:rPr>
          <w:rFonts w:cs="Arial"/>
        </w:rPr>
        <w:t>Accessed: None</w:t>
      </w:r>
    </w:p>
    <w:p w14:paraId="435FADE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8A06385" w14:textId="77777777" w:rsidR="00414ECA" w:rsidRDefault="00000000" w:rsidP="00414ECA">
      <w:pPr>
        <w:jc w:val="center"/>
        <w:rPr>
          <w:rFonts w:ascii="Times New Roman" w:hAnsi="Times New Roman"/>
          <w:sz w:val="24"/>
          <w:szCs w:val="24"/>
        </w:rPr>
      </w:pPr>
      <w:r>
        <w:pict w14:anchorId="64EFE3D5">
          <v:rect id="_x0000_i2702" style="width:468pt;height:1.5pt" o:hralign="center" o:hrstd="t" o:hr="t" fillcolor="#a0a0a0" stroked="f"/>
        </w:pict>
      </w:r>
    </w:p>
    <w:p w14:paraId="4C16B9E9" w14:textId="77777777" w:rsidR="00414ECA" w:rsidRDefault="00414ECA" w:rsidP="00414ECA">
      <w:pPr>
        <w:pStyle w:val="Heading4"/>
      </w:pPr>
      <w:bookmarkStart w:id="3344" w:name="_Toc158221304"/>
      <w:bookmarkStart w:id="3345" w:name="_Toc210647151"/>
      <w:r>
        <w:t>11.2.1.4 Parameter list (Input/Output)</w:t>
      </w:r>
      <w:bookmarkEnd w:id="3344"/>
      <w:bookmarkEnd w:id="3345"/>
    </w:p>
    <w:p w14:paraId="1E6836F0" w14:textId="77777777" w:rsidR="00414ECA" w:rsidRDefault="00414ECA" w:rsidP="00414ECA"/>
    <w:p w14:paraId="1F104931" w14:textId="77777777" w:rsidR="00414ECA" w:rsidRDefault="00414ECA" w:rsidP="00414ECA">
      <w:pPr>
        <w:widowControl w:val="0"/>
        <w:autoSpaceDE w:val="0"/>
        <w:autoSpaceDN w:val="0"/>
        <w:adjustRightInd w:val="0"/>
        <w:rPr>
          <w:rFonts w:cs="Arial"/>
        </w:rPr>
      </w:pPr>
      <w:r>
        <w:rPr>
          <w:rFonts w:cs="Arial"/>
        </w:rPr>
        <w:t>Inputs: T_ADC *adc_x - Where x can be 1, 2 or 3 to select the ADC peripheral.</w:t>
      </w:r>
    </w:p>
    <w:p w14:paraId="4ED49286" w14:textId="77777777" w:rsidR="00414ECA" w:rsidRDefault="00414ECA" w:rsidP="00414ECA">
      <w:pPr>
        <w:widowControl w:val="0"/>
        <w:autoSpaceDE w:val="0"/>
        <w:autoSpaceDN w:val="0"/>
        <w:adjustRightInd w:val="0"/>
        <w:rPr>
          <w:rFonts w:cs="Arial"/>
        </w:rPr>
      </w:pPr>
      <w:r>
        <w:rPr>
          <w:rFonts w:cs="Arial"/>
        </w:rPr>
        <w:t xml:space="preserve">           T_ADC_INIT *adc_init_struct - Pointer to a T_ADC_INIT structure that contains the configuration information for the specified ADC peripheral.</w:t>
      </w:r>
    </w:p>
    <w:p w14:paraId="4C0601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T_ADC *adc_x - where x can be 1, 2 or 3 to select the ADC peripheral.</w:t>
      </w:r>
    </w:p>
    <w:p w14:paraId="1D77A858" w14:textId="77777777" w:rsidR="00414ECA" w:rsidRDefault="00000000" w:rsidP="00414ECA">
      <w:pPr>
        <w:jc w:val="center"/>
        <w:rPr>
          <w:rFonts w:ascii="Times New Roman" w:hAnsi="Times New Roman"/>
          <w:sz w:val="24"/>
          <w:szCs w:val="24"/>
        </w:rPr>
      </w:pPr>
      <w:r>
        <w:pict w14:anchorId="62045C49">
          <v:rect id="_x0000_i2703" style="width:468pt;height:1.5pt" o:hralign="center" o:hrstd="t" o:hr="t" fillcolor="#a0a0a0" stroked="f"/>
        </w:pict>
      </w:r>
    </w:p>
    <w:p w14:paraId="1281EB13" w14:textId="77777777" w:rsidR="00414ECA" w:rsidRDefault="00414ECA" w:rsidP="00414ECA">
      <w:pPr>
        <w:pStyle w:val="Heading4"/>
      </w:pPr>
      <w:bookmarkStart w:id="3346" w:name="_Toc158221305"/>
      <w:bookmarkStart w:id="3347" w:name="_Toc210647152"/>
      <w:r>
        <w:t>11.2.1.5 Return Value</w:t>
      </w:r>
      <w:bookmarkEnd w:id="3346"/>
      <w:bookmarkEnd w:id="3347"/>
    </w:p>
    <w:p w14:paraId="055781EF" w14:textId="77777777" w:rsidR="00414ECA" w:rsidRDefault="00414ECA" w:rsidP="00414ECA"/>
    <w:p w14:paraId="092053D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83C2FED" w14:textId="77777777" w:rsidR="00414ECA" w:rsidRDefault="00000000" w:rsidP="00414ECA">
      <w:pPr>
        <w:jc w:val="center"/>
        <w:rPr>
          <w:rFonts w:ascii="Times New Roman" w:hAnsi="Times New Roman"/>
          <w:sz w:val="24"/>
          <w:szCs w:val="24"/>
        </w:rPr>
      </w:pPr>
      <w:r>
        <w:pict w14:anchorId="5C554AAA">
          <v:rect id="_x0000_i2704" style="width:468pt;height:1.5pt" o:hralign="center" o:hrstd="t" o:hr="t" fillcolor="#a0a0a0" stroked="f"/>
        </w:pict>
      </w:r>
    </w:p>
    <w:p w14:paraId="78075702" w14:textId="77777777" w:rsidR="00414ECA" w:rsidRDefault="00414ECA" w:rsidP="00414ECA">
      <w:pPr>
        <w:pStyle w:val="Heading4"/>
      </w:pPr>
      <w:bookmarkStart w:id="3348" w:name="_Toc158221306"/>
      <w:bookmarkStart w:id="3349" w:name="_Toc210647153"/>
      <w:r>
        <w:t>11.2.1.6 Other CSUs called by this CSU</w:t>
      </w:r>
      <w:bookmarkEnd w:id="3348"/>
      <w:bookmarkEnd w:id="3349"/>
    </w:p>
    <w:p w14:paraId="79F24B23" w14:textId="77777777" w:rsidR="00414ECA" w:rsidRDefault="00414ECA" w:rsidP="00414ECA"/>
    <w:p w14:paraId="5F398A2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D74FD1D" w14:textId="77777777" w:rsidR="00414ECA" w:rsidRDefault="00000000" w:rsidP="00414ECA">
      <w:pPr>
        <w:jc w:val="center"/>
        <w:rPr>
          <w:rFonts w:ascii="Times New Roman" w:hAnsi="Times New Roman"/>
          <w:sz w:val="24"/>
          <w:szCs w:val="24"/>
        </w:rPr>
      </w:pPr>
      <w:r>
        <w:pict w14:anchorId="4F1E360C">
          <v:rect id="_x0000_i2705" style="width:468pt;height:1.5pt" o:hralign="center" o:hrstd="t" o:hr="t" fillcolor="#a0a0a0" stroked="f"/>
        </w:pict>
      </w:r>
    </w:p>
    <w:p w14:paraId="4C1F154E" w14:textId="77777777" w:rsidR="00414ECA" w:rsidRDefault="00414ECA" w:rsidP="00414ECA">
      <w:pPr>
        <w:pStyle w:val="Heading4"/>
      </w:pPr>
      <w:bookmarkStart w:id="3350" w:name="_Toc158221307"/>
      <w:bookmarkStart w:id="3351" w:name="_Toc210647154"/>
      <w:r>
        <w:t>11.2.1.7 Description of list of LLRs allocated</w:t>
      </w:r>
      <w:bookmarkEnd w:id="3350"/>
      <w:bookmarkEnd w:id="3351"/>
    </w:p>
    <w:p w14:paraId="79CF6A1A" w14:textId="77777777" w:rsidR="00414ECA" w:rsidRDefault="00414ECA" w:rsidP="00414ECA"/>
    <w:p w14:paraId="252664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AdcInit.</w:t>
      </w:r>
    </w:p>
    <w:p w14:paraId="4CD92342" w14:textId="77777777" w:rsidR="00414ECA" w:rsidRDefault="00000000" w:rsidP="00414ECA">
      <w:pPr>
        <w:jc w:val="center"/>
        <w:rPr>
          <w:rFonts w:ascii="Times New Roman" w:hAnsi="Times New Roman"/>
          <w:sz w:val="24"/>
          <w:szCs w:val="24"/>
        </w:rPr>
      </w:pPr>
      <w:r>
        <w:pict w14:anchorId="550C3F7A">
          <v:rect id="_x0000_i2706" style="width:468pt;height:1.5pt" o:hralign="center" o:hrstd="t" o:hr="t" fillcolor="#a0a0a0" stroked="f"/>
        </w:pict>
      </w:r>
    </w:p>
    <w:p w14:paraId="412A8154" w14:textId="77777777" w:rsidR="00414ECA" w:rsidRDefault="00414ECA" w:rsidP="00414ECA">
      <w:pPr>
        <w:pStyle w:val="Heading5"/>
      </w:pPr>
      <w:bookmarkStart w:id="3352" w:name="_Toc158221308"/>
      <w:bookmarkStart w:id="3353" w:name="_Toc210647155"/>
      <w:r>
        <w:t>11.2.1.7.1 daulibstm32f4xxadc-AdcInit-LLR-001</w:t>
      </w:r>
      <w:bookmarkEnd w:id="3352"/>
      <w:bookmarkEnd w:id="3353"/>
    </w:p>
    <w:p w14:paraId="16B05201" w14:textId="77777777" w:rsidR="00414ECA" w:rsidRDefault="00414ECA" w:rsidP="00414ECA">
      <w:r>
        <w:t>Requirement ID: H398-LLD-ANA-FNC-1189</w:t>
      </w:r>
    </w:p>
    <w:p w14:paraId="0546A5B7" w14:textId="77777777" w:rsidR="00414ECA" w:rsidRDefault="00414ECA" w:rsidP="00414ECA"/>
    <w:p w14:paraId="02501D8C"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clear the RES (resolution) and SCAN (scan mode) bits of ADC control register 1 and configure with adc_scan_convmode and adc_resolution of adc_init_struct as follows:</w:t>
      </w:r>
    </w:p>
    <w:p w14:paraId="568A42F3" w14:textId="77777777" w:rsidR="00414ECA" w:rsidRDefault="00414ECA" w:rsidP="00414ECA">
      <w:pPr>
        <w:widowControl w:val="0"/>
        <w:autoSpaceDE w:val="0"/>
        <w:autoSpaceDN w:val="0"/>
        <w:adjustRightInd w:val="0"/>
        <w:rPr>
          <w:rFonts w:cs="Arial"/>
          <w:sz w:val="22"/>
          <w:szCs w:val="22"/>
        </w:rPr>
      </w:pPr>
    </w:p>
    <w:p w14:paraId="11373BE0" w14:textId="77777777" w:rsidR="00414ECA" w:rsidRDefault="00414ECA" w:rsidP="00414ECA">
      <w:pPr>
        <w:widowControl w:val="0"/>
        <w:numPr>
          <w:ilvl w:val="1"/>
          <w:numId w:val="65"/>
        </w:numPr>
        <w:autoSpaceDE w:val="0"/>
        <w:autoSpaceDN w:val="0"/>
        <w:adjustRightInd w:val="0"/>
        <w:spacing w:after="160" w:line="240" w:lineRule="auto"/>
        <w:rPr>
          <w:rFonts w:cs="Arial"/>
          <w:sz w:val="22"/>
          <w:szCs w:val="22"/>
        </w:rPr>
      </w:pPr>
      <w:r>
        <w:rPr>
          <w:rFonts w:cs="Arial"/>
          <w:sz w:val="22"/>
          <w:szCs w:val="22"/>
        </w:rPr>
        <w:t>Temp Register is initialized to M_ZERO.</w:t>
      </w:r>
    </w:p>
    <w:p w14:paraId="0F00B175" w14:textId="77777777" w:rsidR="00414ECA" w:rsidRDefault="00414ECA" w:rsidP="00414ECA">
      <w:pPr>
        <w:widowControl w:val="0"/>
        <w:numPr>
          <w:ilvl w:val="1"/>
          <w:numId w:val="65"/>
        </w:numPr>
        <w:autoSpaceDE w:val="0"/>
        <w:autoSpaceDN w:val="0"/>
        <w:adjustRightInd w:val="0"/>
        <w:spacing w:after="160" w:line="240" w:lineRule="auto"/>
        <w:rPr>
          <w:rFonts w:cs="Arial"/>
          <w:sz w:val="22"/>
          <w:szCs w:val="22"/>
        </w:rPr>
      </w:pPr>
      <w:r>
        <w:rPr>
          <w:rFonts w:cs="Arial"/>
          <w:sz w:val="22"/>
          <w:szCs w:val="22"/>
        </w:rPr>
        <w:t>Temp Register 2 is initialized to M_ZERO.</w:t>
      </w:r>
    </w:p>
    <w:p w14:paraId="28A48802" w14:textId="77777777" w:rsidR="00414ECA" w:rsidRDefault="00414ECA" w:rsidP="00414ECA">
      <w:pPr>
        <w:widowControl w:val="0"/>
        <w:numPr>
          <w:ilvl w:val="1"/>
          <w:numId w:val="65"/>
        </w:numPr>
        <w:autoSpaceDE w:val="0"/>
        <w:autoSpaceDN w:val="0"/>
        <w:adjustRightInd w:val="0"/>
        <w:spacing w:after="160" w:line="240" w:lineRule="auto"/>
        <w:rPr>
          <w:rFonts w:cs="Arial"/>
          <w:sz w:val="22"/>
          <w:szCs w:val="22"/>
        </w:rPr>
      </w:pPr>
      <w:r>
        <w:rPr>
          <w:rFonts w:cs="Arial"/>
          <w:sz w:val="22"/>
          <w:szCs w:val="22"/>
        </w:rPr>
        <w:lastRenderedPageBreak/>
        <w:t>Set Temp Register to cr1 of  adc_x.</w:t>
      </w:r>
    </w:p>
    <w:p w14:paraId="4B027889"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Temp Register bitwise AND with M_CR1_CLEAR_MASK</w:t>
      </w:r>
    </w:p>
    <w:p w14:paraId="38D7085F"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Temp Register bitwise OR with ((adc_scan_convmode of adc_init_struct left shift by M_EIGHT) bitwise OR with adc_resolution of adc_init_struct)</w:t>
      </w:r>
    </w:p>
    <w:p w14:paraId="2C68EDDE"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cr1 of  adc_x to Temp Register.</w:t>
      </w:r>
    </w:p>
    <w:p w14:paraId="507A30D1"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cr2 of  adc_x.</w:t>
      </w:r>
    </w:p>
    <w:p w14:paraId="7AAFB397" w14:textId="77777777" w:rsidR="00414ECA" w:rsidRDefault="00414ECA" w:rsidP="00414ECA">
      <w:pPr>
        <w:widowControl w:val="0"/>
        <w:autoSpaceDE w:val="0"/>
        <w:autoSpaceDN w:val="0"/>
        <w:adjustRightInd w:val="0"/>
        <w:rPr>
          <w:rFonts w:ascii="Calibri" w:hAnsi="Calibri" w:cs="Calibri"/>
        </w:rPr>
      </w:pPr>
    </w:p>
    <w:p w14:paraId="418996C0" w14:textId="77777777" w:rsidR="00414ECA" w:rsidRDefault="00000000" w:rsidP="00414ECA">
      <w:pPr>
        <w:jc w:val="center"/>
        <w:rPr>
          <w:rFonts w:ascii="Times New Roman" w:hAnsi="Times New Roman"/>
          <w:sz w:val="24"/>
          <w:szCs w:val="24"/>
        </w:rPr>
      </w:pPr>
      <w:r>
        <w:pict w14:anchorId="51EC1259">
          <v:rect id="_x0000_i2707" style="width:468pt;height:1.5pt" o:hralign="center" o:hrstd="t" o:hr="t" fillcolor="#a0a0a0" stroked="f"/>
        </w:pict>
      </w:r>
    </w:p>
    <w:p w14:paraId="566916FF" w14:textId="77777777" w:rsidR="00414ECA" w:rsidRDefault="00414ECA" w:rsidP="00414ECA">
      <w:pPr>
        <w:pStyle w:val="Heading5"/>
      </w:pPr>
      <w:bookmarkStart w:id="3354" w:name="_Toc158221309"/>
      <w:bookmarkStart w:id="3355" w:name="_Toc210647156"/>
      <w:r>
        <w:t>11.2.1.7.2 daulibstm32f4xxadc-AdcInit-LLR-002</w:t>
      </w:r>
      <w:bookmarkEnd w:id="3354"/>
      <w:bookmarkEnd w:id="3355"/>
    </w:p>
    <w:p w14:paraId="18A406E9" w14:textId="77777777" w:rsidR="00414ECA" w:rsidRDefault="00414ECA" w:rsidP="00414ECA">
      <w:r>
        <w:t>Requirement ID: H398-LLD-ANA-FNC-1190</w:t>
      </w:r>
    </w:p>
    <w:p w14:paraId="67A9DD0D" w14:textId="77777777" w:rsidR="00414ECA" w:rsidRDefault="00414ECA" w:rsidP="00414ECA"/>
    <w:p w14:paraId="7A9235B4"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clear the CONT, ALIGN, EXTEN and EXTSEL bits of ADC control register 2 and configure with adc_dataalign, adc_external_trigconv, adc_external_trig_convedge and adc_continuous_convmode of adc_init_struct i.e,</w:t>
      </w:r>
    </w:p>
    <w:p w14:paraId="56232F81" w14:textId="77777777" w:rsidR="00414ECA" w:rsidRDefault="00414ECA" w:rsidP="00414ECA">
      <w:pPr>
        <w:widowControl w:val="0"/>
        <w:autoSpaceDE w:val="0"/>
        <w:autoSpaceDN w:val="0"/>
        <w:adjustRightInd w:val="0"/>
        <w:rPr>
          <w:rFonts w:cs="Arial"/>
          <w:sz w:val="22"/>
          <w:szCs w:val="22"/>
        </w:rPr>
      </w:pPr>
    </w:p>
    <w:p w14:paraId="1EE23E1C"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Temp Register bitwise AND with M_CR2_CLEAR_MASK.</w:t>
      </w:r>
    </w:p>
    <w:p w14:paraId="68756E45"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Temp Register bitwise OR with (adc_dataalign of adc_init_struct bitwise OR with adc_external_trigconv of adc_init_struct bitwise OR with adc_external_trig_convedge of adc_init_struct bitwise OR with (adc_continuous_convmode of adc_init_struct left shift by M_ONE)).</w:t>
      </w:r>
    </w:p>
    <w:p w14:paraId="7C142C72"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cr2 of  adc_x to Temp Register.</w:t>
      </w:r>
    </w:p>
    <w:p w14:paraId="2CFA1A62"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sqr1 of  adc_x.</w:t>
      </w:r>
    </w:p>
    <w:p w14:paraId="11D2FCF1" w14:textId="77777777" w:rsidR="00414ECA" w:rsidRDefault="00414ECA" w:rsidP="00414ECA">
      <w:pPr>
        <w:widowControl w:val="0"/>
        <w:autoSpaceDE w:val="0"/>
        <w:autoSpaceDN w:val="0"/>
        <w:adjustRightInd w:val="0"/>
        <w:rPr>
          <w:rFonts w:ascii="MS Shell Dlg 2" w:hAnsi="MS Shell Dlg 2" w:cs="MS Shell Dlg 2"/>
          <w:sz w:val="17"/>
          <w:szCs w:val="17"/>
        </w:rPr>
      </w:pPr>
    </w:p>
    <w:p w14:paraId="663E6D22" w14:textId="77777777" w:rsidR="00414ECA" w:rsidRDefault="00000000" w:rsidP="00414ECA">
      <w:pPr>
        <w:jc w:val="center"/>
        <w:rPr>
          <w:rFonts w:ascii="Times New Roman" w:hAnsi="Times New Roman"/>
          <w:sz w:val="24"/>
          <w:szCs w:val="24"/>
        </w:rPr>
      </w:pPr>
      <w:r>
        <w:pict w14:anchorId="6888B0CE">
          <v:rect id="_x0000_i2708" style="width:468pt;height:1.5pt" o:hralign="center" o:hrstd="t" o:hr="t" fillcolor="#a0a0a0" stroked="f"/>
        </w:pict>
      </w:r>
    </w:p>
    <w:p w14:paraId="03EDAB6A" w14:textId="77777777" w:rsidR="00414ECA" w:rsidRDefault="00414ECA" w:rsidP="00414ECA">
      <w:pPr>
        <w:pStyle w:val="Heading5"/>
      </w:pPr>
      <w:bookmarkStart w:id="3356" w:name="_Toc158221310"/>
      <w:bookmarkStart w:id="3357" w:name="_Toc210647157"/>
      <w:r>
        <w:t>11.2.1.7.3 daulibstm32f4xxadc-AdcInit-LLR-003</w:t>
      </w:r>
      <w:bookmarkEnd w:id="3356"/>
      <w:bookmarkEnd w:id="3357"/>
    </w:p>
    <w:p w14:paraId="4FD5B0DD" w14:textId="77777777" w:rsidR="00414ECA" w:rsidRDefault="00414ECA" w:rsidP="00414ECA">
      <w:r>
        <w:t>Requirement ID: H398-LLD-ANA-FNC-1191</w:t>
      </w:r>
    </w:p>
    <w:p w14:paraId="53EEE055" w14:textId="77777777" w:rsidR="00414ECA" w:rsidRDefault="00414ECA" w:rsidP="00414ECA"/>
    <w:p w14:paraId="0E20F2C0"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clear the L (Regular channel sequence length) bits of ADC regular sequence register 1 and configure total number of conversions in the regular channel conversion sequence i.e,</w:t>
      </w:r>
    </w:p>
    <w:p w14:paraId="210D695F" w14:textId="77777777" w:rsidR="00414ECA" w:rsidRDefault="00414ECA" w:rsidP="00414ECA">
      <w:pPr>
        <w:widowControl w:val="0"/>
        <w:autoSpaceDE w:val="0"/>
        <w:autoSpaceDN w:val="0"/>
        <w:adjustRightInd w:val="0"/>
        <w:rPr>
          <w:rFonts w:cs="Arial"/>
          <w:sz w:val="22"/>
          <w:szCs w:val="22"/>
        </w:rPr>
      </w:pPr>
    </w:p>
    <w:p w14:paraId="1A902F24"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to (Temp Register bitwise AND with M_SQR1_L_RESET).</w:t>
      </w:r>
    </w:p>
    <w:p w14:paraId="286D3273"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Temp Register 2  to Temp Register 2 bitwise OR with (adc_nbr_of_conversion of  adc_init_struct subtracted by M_ONE).</w:t>
      </w:r>
    </w:p>
    <w:p w14:paraId="00352C5D"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lastRenderedPageBreak/>
        <w:t>Set Temp Register to Temp Register bitwise OR with (Temp Register 2 left shift by M_SHIFT_20).</w:t>
      </w:r>
    </w:p>
    <w:p w14:paraId="12F3A34F" w14:textId="77777777" w:rsidR="00414ECA" w:rsidRDefault="00414ECA" w:rsidP="00414ECA">
      <w:pPr>
        <w:widowControl w:val="0"/>
        <w:numPr>
          <w:ilvl w:val="1"/>
          <w:numId w:val="65"/>
        </w:numPr>
        <w:autoSpaceDE w:val="0"/>
        <w:autoSpaceDN w:val="0"/>
        <w:adjustRightInd w:val="0"/>
        <w:spacing w:after="160" w:line="252" w:lineRule="auto"/>
        <w:rPr>
          <w:rFonts w:cs="Arial"/>
          <w:sz w:val="22"/>
          <w:szCs w:val="22"/>
        </w:rPr>
      </w:pPr>
      <w:r>
        <w:rPr>
          <w:rFonts w:cs="Arial"/>
          <w:sz w:val="22"/>
          <w:szCs w:val="22"/>
        </w:rPr>
        <w:t>Set sqr1 of  adc_x to Temp Register.</w:t>
      </w:r>
    </w:p>
    <w:p w14:paraId="27CCD808" w14:textId="77777777" w:rsidR="00414ECA" w:rsidRDefault="00414ECA" w:rsidP="00414ECA">
      <w:pPr>
        <w:widowControl w:val="0"/>
        <w:autoSpaceDE w:val="0"/>
        <w:autoSpaceDN w:val="0"/>
        <w:adjustRightInd w:val="0"/>
        <w:rPr>
          <w:rFonts w:ascii="Segoe UI" w:hAnsi="Segoe UI" w:cs="Segoe UI"/>
        </w:rPr>
      </w:pPr>
    </w:p>
    <w:p w14:paraId="788873F1" w14:textId="77777777" w:rsidR="00414ECA" w:rsidRDefault="00000000" w:rsidP="00414ECA">
      <w:pPr>
        <w:jc w:val="center"/>
        <w:rPr>
          <w:rFonts w:ascii="Times New Roman" w:hAnsi="Times New Roman"/>
          <w:sz w:val="24"/>
          <w:szCs w:val="24"/>
        </w:rPr>
      </w:pPr>
      <w:r>
        <w:pict w14:anchorId="5EF3ABD2">
          <v:rect id="_x0000_i2709" style="width:468pt;height:1.5pt" o:hralign="center" o:hrstd="t" o:hr="t" fillcolor="#a0a0a0" stroked="f"/>
        </w:pict>
      </w:r>
    </w:p>
    <w:p w14:paraId="25D4CA15" w14:textId="77777777" w:rsidR="00414ECA" w:rsidRDefault="00414ECA" w:rsidP="00414ECA">
      <w:pPr>
        <w:pStyle w:val="Heading3"/>
      </w:pPr>
      <w:bookmarkStart w:id="3358" w:name="_Toc158221311"/>
      <w:bookmarkStart w:id="3359" w:name="_Toc210647158"/>
      <w:r>
        <w:t>11.2.2 AdcCommonInit</w:t>
      </w:r>
      <w:bookmarkEnd w:id="3358"/>
      <w:bookmarkEnd w:id="3359"/>
    </w:p>
    <w:p w14:paraId="4DF54434" w14:textId="77777777" w:rsidR="00414ECA" w:rsidRDefault="00414ECA" w:rsidP="00414ECA"/>
    <w:p w14:paraId="55465D3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AdcCommonInit will follow in the sub sections.</w:t>
      </w:r>
    </w:p>
    <w:p w14:paraId="077347DA" w14:textId="77777777" w:rsidR="00414ECA" w:rsidRDefault="00000000" w:rsidP="00414ECA">
      <w:pPr>
        <w:jc w:val="center"/>
        <w:rPr>
          <w:rFonts w:ascii="Times New Roman" w:hAnsi="Times New Roman"/>
          <w:sz w:val="24"/>
          <w:szCs w:val="24"/>
        </w:rPr>
      </w:pPr>
      <w:r>
        <w:pict w14:anchorId="45138116">
          <v:rect id="_x0000_i2710" style="width:468pt;height:1.5pt" o:hralign="center" o:hrstd="t" o:hr="t" fillcolor="#a0a0a0" stroked="f"/>
        </w:pict>
      </w:r>
    </w:p>
    <w:p w14:paraId="6C981823" w14:textId="77777777" w:rsidR="00414ECA" w:rsidRDefault="00414ECA" w:rsidP="00414ECA">
      <w:pPr>
        <w:pStyle w:val="Heading4"/>
      </w:pPr>
      <w:bookmarkStart w:id="3360" w:name="_Toc158221312"/>
      <w:bookmarkStart w:id="3361" w:name="_Toc210647159"/>
      <w:r>
        <w:t>11.2.2.1 Brief Description</w:t>
      </w:r>
      <w:bookmarkEnd w:id="3360"/>
      <w:bookmarkEnd w:id="3361"/>
    </w:p>
    <w:p w14:paraId="17087682" w14:textId="77777777" w:rsidR="00414ECA" w:rsidRDefault="00414ECA" w:rsidP="00414ECA"/>
    <w:p w14:paraId="3AB71C8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AdcCommonInit initializes the ADCs peripherals according to the specified parameters in the ADC initialization structure.</w:t>
      </w:r>
    </w:p>
    <w:p w14:paraId="1DCDABC7" w14:textId="77777777" w:rsidR="00414ECA" w:rsidRDefault="00000000" w:rsidP="00414ECA">
      <w:pPr>
        <w:jc w:val="center"/>
        <w:rPr>
          <w:rFonts w:ascii="Times New Roman" w:hAnsi="Times New Roman"/>
          <w:sz w:val="24"/>
          <w:szCs w:val="24"/>
        </w:rPr>
      </w:pPr>
      <w:r>
        <w:pict w14:anchorId="184C151E">
          <v:rect id="_x0000_i2711" style="width:468pt;height:1.5pt" o:hralign="center" o:hrstd="t" o:hr="t" fillcolor="#a0a0a0" stroked="f"/>
        </w:pict>
      </w:r>
    </w:p>
    <w:p w14:paraId="7643B121" w14:textId="77777777" w:rsidR="00414ECA" w:rsidRDefault="00414ECA" w:rsidP="00414ECA">
      <w:pPr>
        <w:pStyle w:val="Heading4"/>
      </w:pPr>
      <w:bookmarkStart w:id="3362" w:name="_Toc158221313"/>
      <w:bookmarkStart w:id="3363" w:name="_Toc210647160"/>
      <w:r>
        <w:t>11.2.2.2 List of HLRs allocated</w:t>
      </w:r>
      <w:bookmarkEnd w:id="3362"/>
      <w:bookmarkEnd w:id="3363"/>
    </w:p>
    <w:p w14:paraId="7CF39C95" w14:textId="77777777" w:rsidR="00414ECA" w:rsidRDefault="00414ECA" w:rsidP="00414ECA"/>
    <w:p w14:paraId="28CAECC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BEA5075" w14:textId="77777777" w:rsidR="00414ECA" w:rsidRDefault="00000000" w:rsidP="00414ECA">
      <w:pPr>
        <w:jc w:val="center"/>
        <w:rPr>
          <w:rFonts w:ascii="Times New Roman" w:hAnsi="Times New Roman"/>
          <w:sz w:val="24"/>
          <w:szCs w:val="24"/>
        </w:rPr>
      </w:pPr>
      <w:r>
        <w:pict w14:anchorId="39D2D77F">
          <v:rect id="_x0000_i2712" style="width:468pt;height:1.5pt" o:hralign="center" o:hrstd="t" o:hr="t" fillcolor="#a0a0a0" stroked="f"/>
        </w:pict>
      </w:r>
    </w:p>
    <w:p w14:paraId="371D5AE4" w14:textId="77777777" w:rsidR="00414ECA" w:rsidRDefault="00414ECA" w:rsidP="00414ECA">
      <w:pPr>
        <w:pStyle w:val="Heading4"/>
      </w:pPr>
      <w:bookmarkStart w:id="3364" w:name="_Toc158221314"/>
      <w:bookmarkStart w:id="3365" w:name="_Toc210647161"/>
      <w:r>
        <w:t>11.2.2.3 List of global variables accessed and modified</w:t>
      </w:r>
      <w:bookmarkEnd w:id="3364"/>
      <w:bookmarkEnd w:id="3365"/>
    </w:p>
    <w:p w14:paraId="0CEED432" w14:textId="77777777" w:rsidR="00414ECA" w:rsidRDefault="00414ECA" w:rsidP="00414ECA"/>
    <w:p w14:paraId="414F27DA" w14:textId="77777777" w:rsidR="00414ECA" w:rsidRDefault="00414ECA" w:rsidP="00414ECA">
      <w:pPr>
        <w:widowControl w:val="0"/>
        <w:autoSpaceDE w:val="0"/>
        <w:autoSpaceDN w:val="0"/>
        <w:adjustRightInd w:val="0"/>
        <w:rPr>
          <w:rFonts w:cs="Arial"/>
        </w:rPr>
      </w:pPr>
      <w:r>
        <w:rPr>
          <w:rFonts w:cs="Arial"/>
        </w:rPr>
        <w:t>Accessed: None</w:t>
      </w:r>
    </w:p>
    <w:p w14:paraId="14B8BE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0E5FA2C3" w14:textId="77777777" w:rsidR="00414ECA" w:rsidRDefault="00000000" w:rsidP="00414ECA">
      <w:pPr>
        <w:jc w:val="center"/>
        <w:rPr>
          <w:rFonts w:ascii="Times New Roman" w:hAnsi="Times New Roman"/>
          <w:sz w:val="24"/>
          <w:szCs w:val="24"/>
        </w:rPr>
      </w:pPr>
      <w:r>
        <w:pict w14:anchorId="68A1F46F">
          <v:rect id="_x0000_i2713" style="width:468pt;height:1.5pt" o:hralign="center" o:hrstd="t" o:hr="t" fillcolor="#a0a0a0" stroked="f"/>
        </w:pict>
      </w:r>
    </w:p>
    <w:p w14:paraId="05F3C280" w14:textId="77777777" w:rsidR="00414ECA" w:rsidRDefault="00414ECA" w:rsidP="00414ECA">
      <w:pPr>
        <w:pStyle w:val="Heading4"/>
      </w:pPr>
      <w:bookmarkStart w:id="3366" w:name="_Toc158221315"/>
      <w:bookmarkStart w:id="3367" w:name="_Toc210647162"/>
      <w:r>
        <w:t>11.2.2.4 Parameter list (Input/Output)</w:t>
      </w:r>
      <w:bookmarkEnd w:id="3366"/>
      <w:bookmarkEnd w:id="3367"/>
    </w:p>
    <w:p w14:paraId="0F0CF70D" w14:textId="77777777" w:rsidR="00414ECA" w:rsidRDefault="00414ECA" w:rsidP="00414ECA"/>
    <w:p w14:paraId="7F6E68FD" w14:textId="77777777" w:rsidR="00414ECA" w:rsidRDefault="00414ECA" w:rsidP="00414ECA">
      <w:pPr>
        <w:widowControl w:val="0"/>
        <w:autoSpaceDE w:val="0"/>
        <w:autoSpaceDN w:val="0"/>
        <w:adjustRightInd w:val="0"/>
        <w:rPr>
          <w:rFonts w:cs="Arial"/>
        </w:rPr>
      </w:pPr>
      <w:r>
        <w:rPr>
          <w:rFonts w:cs="Arial"/>
        </w:rPr>
        <w:t>Inputs: T_ADC_COMMON_INIT *adc_common_init_struct - pointer to a T_ADC_COMMON_INIT structure that contains the configuration information for all ADCs peripherals.</w:t>
      </w:r>
    </w:p>
    <w:p w14:paraId="49BEA5C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31E989B2" w14:textId="77777777" w:rsidR="00414ECA" w:rsidRDefault="00000000" w:rsidP="00414ECA">
      <w:pPr>
        <w:jc w:val="center"/>
        <w:rPr>
          <w:rFonts w:ascii="Times New Roman" w:hAnsi="Times New Roman"/>
          <w:sz w:val="24"/>
          <w:szCs w:val="24"/>
        </w:rPr>
      </w:pPr>
      <w:r>
        <w:pict w14:anchorId="282B233D">
          <v:rect id="_x0000_i2714" style="width:468pt;height:1.5pt" o:hralign="center" o:hrstd="t" o:hr="t" fillcolor="#a0a0a0" stroked="f"/>
        </w:pict>
      </w:r>
    </w:p>
    <w:p w14:paraId="67544E6C" w14:textId="77777777" w:rsidR="00414ECA" w:rsidRDefault="00414ECA" w:rsidP="00414ECA">
      <w:pPr>
        <w:pStyle w:val="Heading4"/>
      </w:pPr>
      <w:bookmarkStart w:id="3368" w:name="_Toc158221316"/>
      <w:bookmarkStart w:id="3369" w:name="_Toc210647163"/>
      <w:r>
        <w:lastRenderedPageBreak/>
        <w:t>11.2.2.5 Return Value</w:t>
      </w:r>
      <w:bookmarkEnd w:id="3368"/>
      <w:bookmarkEnd w:id="3369"/>
    </w:p>
    <w:p w14:paraId="59BB33E5" w14:textId="77777777" w:rsidR="00414ECA" w:rsidRDefault="00414ECA" w:rsidP="00414ECA"/>
    <w:p w14:paraId="7DC2B5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1A7A968" w14:textId="77777777" w:rsidR="00414ECA" w:rsidRDefault="00000000" w:rsidP="00414ECA">
      <w:pPr>
        <w:jc w:val="center"/>
        <w:rPr>
          <w:rFonts w:ascii="Times New Roman" w:hAnsi="Times New Roman"/>
          <w:sz w:val="24"/>
          <w:szCs w:val="24"/>
        </w:rPr>
      </w:pPr>
      <w:r>
        <w:pict w14:anchorId="19F397A1">
          <v:rect id="_x0000_i2715" style="width:468pt;height:1.5pt" o:hralign="center" o:hrstd="t" o:hr="t" fillcolor="#a0a0a0" stroked="f"/>
        </w:pict>
      </w:r>
    </w:p>
    <w:p w14:paraId="081AC8EF" w14:textId="77777777" w:rsidR="00414ECA" w:rsidRDefault="00414ECA" w:rsidP="00414ECA">
      <w:pPr>
        <w:pStyle w:val="Heading4"/>
      </w:pPr>
      <w:bookmarkStart w:id="3370" w:name="_Toc158221317"/>
      <w:bookmarkStart w:id="3371" w:name="_Toc210647164"/>
      <w:r>
        <w:t>11.2.2.6 Other CSUs called by this CSU</w:t>
      </w:r>
      <w:bookmarkEnd w:id="3370"/>
      <w:bookmarkEnd w:id="3371"/>
    </w:p>
    <w:p w14:paraId="0C9759C6" w14:textId="77777777" w:rsidR="00414ECA" w:rsidRDefault="00414ECA" w:rsidP="00414ECA"/>
    <w:p w14:paraId="255BBB13" w14:textId="77777777" w:rsidR="00414ECA" w:rsidRDefault="00414ECA" w:rsidP="00414ECA">
      <w:pPr>
        <w:widowControl w:val="0"/>
        <w:autoSpaceDE w:val="0"/>
        <w:autoSpaceDN w:val="0"/>
        <w:adjustRightInd w:val="0"/>
        <w:rPr>
          <w:rFonts w:cs="Arial"/>
        </w:rPr>
      </w:pPr>
      <w:r>
        <w:rPr>
          <w:rFonts w:cs="Arial"/>
        </w:rPr>
        <w:t>None</w:t>
      </w:r>
    </w:p>
    <w:p w14:paraId="4B249FF1" w14:textId="77777777" w:rsidR="00414ECA" w:rsidRDefault="00000000" w:rsidP="00414ECA">
      <w:pPr>
        <w:jc w:val="center"/>
        <w:rPr>
          <w:rFonts w:ascii="Times New Roman" w:hAnsi="Times New Roman"/>
          <w:sz w:val="24"/>
          <w:szCs w:val="24"/>
        </w:rPr>
      </w:pPr>
      <w:r>
        <w:pict w14:anchorId="310CC55E">
          <v:rect id="_x0000_i2716" style="width:468pt;height:1.5pt" o:hralign="center" o:hrstd="t" o:hr="t" fillcolor="#a0a0a0" stroked="f"/>
        </w:pict>
      </w:r>
    </w:p>
    <w:p w14:paraId="5718CACC" w14:textId="77777777" w:rsidR="00414ECA" w:rsidRDefault="00414ECA" w:rsidP="00414ECA">
      <w:pPr>
        <w:pStyle w:val="Heading4"/>
      </w:pPr>
      <w:bookmarkStart w:id="3372" w:name="_Toc158221318"/>
      <w:bookmarkStart w:id="3373" w:name="_Toc210647165"/>
      <w:r>
        <w:t>11.2.2.7 Description of list of LLRs allocated</w:t>
      </w:r>
      <w:bookmarkEnd w:id="3372"/>
      <w:bookmarkEnd w:id="3373"/>
    </w:p>
    <w:p w14:paraId="54B34F72" w14:textId="77777777" w:rsidR="00414ECA" w:rsidRDefault="00414ECA" w:rsidP="00414ECA"/>
    <w:p w14:paraId="7DFB9B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AdcCommonInit.</w:t>
      </w:r>
    </w:p>
    <w:p w14:paraId="389AF426" w14:textId="77777777" w:rsidR="00414ECA" w:rsidRDefault="00000000" w:rsidP="00414ECA">
      <w:pPr>
        <w:jc w:val="center"/>
        <w:rPr>
          <w:rFonts w:ascii="Times New Roman" w:hAnsi="Times New Roman"/>
          <w:sz w:val="24"/>
          <w:szCs w:val="24"/>
        </w:rPr>
      </w:pPr>
      <w:r>
        <w:pict w14:anchorId="51FC84BC">
          <v:rect id="_x0000_i2717" style="width:468pt;height:1.5pt" o:hralign="center" o:hrstd="t" o:hr="t" fillcolor="#a0a0a0" stroked="f"/>
        </w:pict>
      </w:r>
    </w:p>
    <w:p w14:paraId="2B95303F" w14:textId="77777777" w:rsidR="00414ECA" w:rsidRDefault="00414ECA" w:rsidP="00414ECA">
      <w:pPr>
        <w:pStyle w:val="Heading5"/>
      </w:pPr>
      <w:bookmarkStart w:id="3374" w:name="_Toc158221319"/>
      <w:bookmarkStart w:id="3375" w:name="_Toc210647166"/>
      <w:r>
        <w:t>11.2.2.7.1 daulibstm32f4xxadc-AdcCommonInit-LLR-001</w:t>
      </w:r>
      <w:bookmarkEnd w:id="3374"/>
      <w:bookmarkEnd w:id="3375"/>
    </w:p>
    <w:p w14:paraId="15689D95" w14:textId="77777777" w:rsidR="00414ECA" w:rsidRDefault="00414ECA" w:rsidP="00414ECA">
      <w:r>
        <w:t>Requirement ID: H398-LLD-ANA-FNC-1200</w:t>
      </w:r>
    </w:p>
    <w:p w14:paraId="6972158C" w14:textId="77777777" w:rsidR="00414ECA" w:rsidRDefault="00414ECA" w:rsidP="00414ECA"/>
    <w:p w14:paraId="58B19372" w14:textId="77777777" w:rsidR="00414ECA" w:rsidRDefault="00414ECA" w:rsidP="00414ECA">
      <w:pPr>
        <w:widowControl w:val="0"/>
        <w:autoSpaceDE w:val="0"/>
        <w:autoSpaceDN w:val="0"/>
        <w:adjustRightInd w:val="0"/>
        <w:rPr>
          <w:rFonts w:cs="Arial"/>
        </w:rPr>
      </w:pPr>
      <w:r>
        <w:rPr>
          <w:rFonts w:cs="Arial"/>
        </w:rPr>
        <w:t>The function shall clear the MULTI, DELAY, DMA and ADCPRE bits of ADC common control register and configure with ADC mode, prescaler, dma access mode and adc sampling delay.</w:t>
      </w:r>
    </w:p>
    <w:p w14:paraId="2F72525C" w14:textId="77777777" w:rsidR="00414ECA" w:rsidRDefault="00414ECA" w:rsidP="00414ECA">
      <w:pPr>
        <w:widowControl w:val="0"/>
        <w:autoSpaceDE w:val="0"/>
        <w:autoSpaceDN w:val="0"/>
        <w:adjustRightInd w:val="0"/>
        <w:rPr>
          <w:rFonts w:cs="Arial"/>
        </w:rPr>
      </w:pPr>
    </w:p>
    <w:p w14:paraId="4FCE5402"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ccr of M_ADC.</w:t>
      </w:r>
    </w:p>
    <w:p w14:paraId="3979C098"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AND with M_CR_CLEAR_MASK.</w:t>
      </w:r>
    </w:p>
    <w:p w14:paraId="0EDE6854"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OR with (adc_mode of  adc_common_init_struct bitwise OR with adc_prescaler of adc_common_init_struct bitwise OR with adc_dma_access_mode of adc_common_init_struct bitwise OR with adc_two_sampling_delay of adc_common_init_struct)).</w:t>
      </w:r>
    </w:p>
    <w:p w14:paraId="05552195"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ascii="Calibri" w:hAnsi="Calibri" w:cs="Calibri"/>
        </w:rPr>
        <w:t>Set ccr of M_ADC  to Temp Register.</w:t>
      </w:r>
    </w:p>
    <w:p w14:paraId="2DF5F40C" w14:textId="77777777" w:rsidR="00414ECA" w:rsidRDefault="00414ECA" w:rsidP="00414ECA">
      <w:pPr>
        <w:widowControl w:val="0"/>
        <w:autoSpaceDE w:val="0"/>
        <w:autoSpaceDN w:val="0"/>
        <w:adjustRightInd w:val="0"/>
        <w:rPr>
          <w:rFonts w:ascii="MS Shell Dlg 2" w:hAnsi="MS Shell Dlg 2" w:cs="MS Shell Dlg 2"/>
          <w:sz w:val="17"/>
          <w:szCs w:val="17"/>
        </w:rPr>
      </w:pPr>
    </w:p>
    <w:p w14:paraId="4FA03C90" w14:textId="77777777" w:rsidR="00414ECA" w:rsidRDefault="00000000" w:rsidP="00414ECA">
      <w:pPr>
        <w:jc w:val="center"/>
        <w:rPr>
          <w:rFonts w:ascii="Times New Roman" w:hAnsi="Times New Roman"/>
          <w:sz w:val="24"/>
          <w:szCs w:val="24"/>
        </w:rPr>
      </w:pPr>
      <w:r>
        <w:pict w14:anchorId="5F7CF51D">
          <v:rect id="_x0000_i2718" style="width:468pt;height:1.5pt" o:hralign="center" o:hrstd="t" o:hr="t" fillcolor="#a0a0a0" stroked="f"/>
        </w:pict>
      </w:r>
    </w:p>
    <w:p w14:paraId="51402FBC" w14:textId="77777777" w:rsidR="00414ECA" w:rsidRDefault="00414ECA" w:rsidP="00414ECA">
      <w:pPr>
        <w:pStyle w:val="Heading3"/>
      </w:pPr>
      <w:bookmarkStart w:id="3376" w:name="_Toc158221320"/>
      <w:bookmarkStart w:id="3377" w:name="_Toc210647167"/>
      <w:r>
        <w:t>11.2.3 AdcCmd</w:t>
      </w:r>
      <w:bookmarkEnd w:id="3376"/>
      <w:bookmarkEnd w:id="3377"/>
    </w:p>
    <w:p w14:paraId="520E81B1" w14:textId="77777777" w:rsidR="00414ECA" w:rsidRDefault="00414ECA" w:rsidP="00414ECA"/>
    <w:p w14:paraId="11924A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AdcCmd will follow in the sub sections.</w:t>
      </w:r>
    </w:p>
    <w:p w14:paraId="34348940" w14:textId="77777777" w:rsidR="00414ECA" w:rsidRDefault="00000000" w:rsidP="00414ECA">
      <w:pPr>
        <w:jc w:val="center"/>
        <w:rPr>
          <w:rFonts w:ascii="Times New Roman" w:hAnsi="Times New Roman"/>
          <w:sz w:val="24"/>
          <w:szCs w:val="24"/>
        </w:rPr>
      </w:pPr>
      <w:r>
        <w:pict w14:anchorId="57D44B0D">
          <v:rect id="_x0000_i2719" style="width:468pt;height:1.5pt" o:hralign="center" o:hrstd="t" o:hr="t" fillcolor="#a0a0a0" stroked="f"/>
        </w:pict>
      </w:r>
    </w:p>
    <w:p w14:paraId="5E821B1D" w14:textId="77777777" w:rsidR="00414ECA" w:rsidRDefault="00414ECA" w:rsidP="00414ECA">
      <w:pPr>
        <w:pStyle w:val="Heading4"/>
      </w:pPr>
      <w:bookmarkStart w:id="3378" w:name="_Toc158221321"/>
      <w:bookmarkStart w:id="3379" w:name="_Toc210647168"/>
      <w:r>
        <w:t>11.2.3.1 Brief Description</w:t>
      </w:r>
      <w:bookmarkEnd w:id="3378"/>
      <w:bookmarkEnd w:id="3379"/>
    </w:p>
    <w:p w14:paraId="6724174B" w14:textId="77777777" w:rsidR="00414ECA" w:rsidRDefault="00414ECA" w:rsidP="00414ECA"/>
    <w:p w14:paraId="6E9E790D" w14:textId="77777777" w:rsidR="00414ECA" w:rsidRDefault="00414ECA" w:rsidP="00414ECA">
      <w:pPr>
        <w:widowControl w:val="0"/>
        <w:autoSpaceDE w:val="0"/>
        <w:autoSpaceDN w:val="0"/>
        <w:adjustRightInd w:val="0"/>
        <w:rPr>
          <w:rFonts w:cs="Arial"/>
        </w:rPr>
      </w:pPr>
      <w:r>
        <w:rPr>
          <w:rFonts w:cs="Arial"/>
        </w:rPr>
        <w:t>The function AdcCmd enables or disables the specified ADC peripheral.</w:t>
      </w:r>
    </w:p>
    <w:p w14:paraId="5096DBA3" w14:textId="77777777" w:rsidR="00414ECA" w:rsidRDefault="00000000" w:rsidP="00414ECA">
      <w:pPr>
        <w:jc w:val="center"/>
        <w:rPr>
          <w:rFonts w:ascii="Times New Roman" w:hAnsi="Times New Roman"/>
          <w:sz w:val="24"/>
          <w:szCs w:val="24"/>
        </w:rPr>
      </w:pPr>
      <w:r>
        <w:pict w14:anchorId="065012AF">
          <v:rect id="_x0000_i2720" style="width:468pt;height:1.5pt" o:hralign="center" o:hrstd="t" o:hr="t" fillcolor="#a0a0a0" stroked="f"/>
        </w:pict>
      </w:r>
    </w:p>
    <w:p w14:paraId="4674D60E" w14:textId="77777777" w:rsidR="00414ECA" w:rsidRDefault="00414ECA" w:rsidP="00414ECA">
      <w:pPr>
        <w:pStyle w:val="Heading4"/>
      </w:pPr>
      <w:bookmarkStart w:id="3380" w:name="_Toc158221322"/>
      <w:bookmarkStart w:id="3381" w:name="_Toc210647169"/>
      <w:r>
        <w:t>11.2.3.2 List of HLRs allocated</w:t>
      </w:r>
      <w:bookmarkEnd w:id="3380"/>
      <w:bookmarkEnd w:id="3381"/>
    </w:p>
    <w:p w14:paraId="640AF3DD" w14:textId="77777777" w:rsidR="00414ECA" w:rsidRDefault="00414ECA" w:rsidP="00414ECA"/>
    <w:p w14:paraId="133A59E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096B221" w14:textId="77777777" w:rsidR="00414ECA" w:rsidRDefault="00000000" w:rsidP="00414ECA">
      <w:pPr>
        <w:jc w:val="center"/>
        <w:rPr>
          <w:rFonts w:ascii="Times New Roman" w:hAnsi="Times New Roman"/>
          <w:sz w:val="24"/>
          <w:szCs w:val="24"/>
        </w:rPr>
      </w:pPr>
      <w:r>
        <w:pict w14:anchorId="48E978B3">
          <v:rect id="_x0000_i2721" style="width:468pt;height:1.5pt" o:hralign="center" o:hrstd="t" o:hr="t" fillcolor="#a0a0a0" stroked="f"/>
        </w:pict>
      </w:r>
    </w:p>
    <w:p w14:paraId="703C67F7" w14:textId="77777777" w:rsidR="00414ECA" w:rsidRDefault="00414ECA" w:rsidP="00414ECA">
      <w:pPr>
        <w:pStyle w:val="Heading4"/>
      </w:pPr>
      <w:bookmarkStart w:id="3382" w:name="_Toc158221323"/>
      <w:bookmarkStart w:id="3383" w:name="_Toc210647170"/>
      <w:r>
        <w:t>11.2.3.3 List of global variables accessed and modified</w:t>
      </w:r>
      <w:bookmarkEnd w:id="3382"/>
      <w:bookmarkEnd w:id="3383"/>
    </w:p>
    <w:p w14:paraId="74940EA0" w14:textId="77777777" w:rsidR="00414ECA" w:rsidRDefault="00414ECA" w:rsidP="00414ECA"/>
    <w:p w14:paraId="6F021319" w14:textId="77777777" w:rsidR="00414ECA" w:rsidRDefault="00414ECA" w:rsidP="00414ECA">
      <w:pPr>
        <w:widowControl w:val="0"/>
        <w:autoSpaceDE w:val="0"/>
        <w:autoSpaceDN w:val="0"/>
        <w:adjustRightInd w:val="0"/>
        <w:rPr>
          <w:rFonts w:cs="Arial"/>
        </w:rPr>
      </w:pPr>
      <w:r>
        <w:rPr>
          <w:rFonts w:cs="Arial"/>
        </w:rPr>
        <w:t>Accessed: None</w:t>
      </w:r>
    </w:p>
    <w:p w14:paraId="3DA39367" w14:textId="77777777" w:rsidR="00414ECA" w:rsidRDefault="00414ECA" w:rsidP="00414ECA">
      <w:pPr>
        <w:widowControl w:val="0"/>
        <w:autoSpaceDE w:val="0"/>
        <w:autoSpaceDN w:val="0"/>
        <w:adjustRightInd w:val="0"/>
        <w:rPr>
          <w:rFonts w:cs="Arial"/>
        </w:rPr>
      </w:pPr>
      <w:r>
        <w:rPr>
          <w:rFonts w:cs="Arial"/>
        </w:rPr>
        <w:t>Modified: None</w:t>
      </w:r>
    </w:p>
    <w:p w14:paraId="475AB0DB" w14:textId="77777777" w:rsidR="00414ECA" w:rsidRDefault="00000000" w:rsidP="00414ECA">
      <w:pPr>
        <w:jc w:val="center"/>
        <w:rPr>
          <w:rFonts w:ascii="Times New Roman" w:hAnsi="Times New Roman"/>
          <w:sz w:val="24"/>
          <w:szCs w:val="24"/>
        </w:rPr>
      </w:pPr>
      <w:r>
        <w:pict w14:anchorId="3FC83C8D">
          <v:rect id="_x0000_i2722" style="width:468pt;height:1.5pt" o:hralign="center" o:hrstd="t" o:hr="t" fillcolor="#a0a0a0" stroked="f"/>
        </w:pict>
      </w:r>
    </w:p>
    <w:p w14:paraId="7D3FA49C" w14:textId="77777777" w:rsidR="00414ECA" w:rsidRDefault="00414ECA" w:rsidP="00414ECA">
      <w:pPr>
        <w:pStyle w:val="Heading4"/>
      </w:pPr>
      <w:bookmarkStart w:id="3384" w:name="_Toc158221324"/>
      <w:bookmarkStart w:id="3385" w:name="_Toc210647171"/>
      <w:r>
        <w:t>11.2.3.4 Parameter list (Input/Output)</w:t>
      </w:r>
      <w:bookmarkEnd w:id="3384"/>
      <w:bookmarkEnd w:id="3385"/>
    </w:p>
    <w:p w14:paraId="0D6EBE97" w14:textId="77777777" w:rsidR="00414ECA" w:rsidRDefault="00414ECA" w:rsidP="00414ECA"/>
    <w:p w14:paraId="6C925D67" w14:textId="77777777" w:rsidR="00414ECA" w:rsidRDefault="00414ECA" w:rsidP="00414ECA">
      <w:pPr>
        <w:widowControl w:val="0"/>
        <w:autoSpaceDE w:val="0"/>
        <w:autoSpaceDN w:val="0"/>
        <w:adjustRightInd w:val="0"/>
        <w:rPr>
          <w:rFonts w:cs="Arial"/>
        </w:rPr>
      </w:pPr>
      <w:r>
        <w:rPr>
          <w:rFonts w:cs="Arial"/>
        </w:rPr>
        <w:t>Inputs: T_ADC *adc_x - Where x can be 1, 2 or 3 to select the ADC peripheral.</w:t>
      </w:r>
    </w:p>
    <w:p w14:paraId="46161B40" w14:textId="77777777" w:rsidR="00414ECA" w:rsidRDefault="00414ECA" w:rsidP="00414ECA">
      <w:pPr>
        <w:widowControl w:val="0"/>
        <w:autoSpaceDE w:val="0"/>
        <w:autoSpaceDN w:val="0"/>
        <w:adjustRightInd w:val="0"/>
        <w:rPr>
          <w:rFonts w:cs="Arial"/>
        </w:rPr>
      </w:pPr>
      <w:r>
        <w:rPr>
          <w:rFonts w:cs="Arial"/>
        </w:rPr>
        <w:t xml:space="preserve">           T_FUNCTIONAL_STATE new_state - New state of the adc_x peripheral.</w:t>
      </w:r>
    </w:p>
    <w:p w14:paraId="59203034" w14:textId="77777777" w:rsidR="00414ECA" w:rsidRDefault="00414ECA" w:rsidP="00414ECA">
      <w:pPr>
        <w:widowControl w:val="0"/>
        <w:autoSpaceDE w:val="0"/>
        <w:autoSpaceDN w:val="0"/>
        <w:adjustRightInd w:val="0"/>
        <w:rPr>
          <w:rFonts w:cs="Arial"/>
        </w:rPr>
      </w:pPr>
      <w:r>
        <w:rPr>
          <w:rFonts w:cs="Arial"/>
        </w:rPr>
        <w:t>Outputs: T_ADC *adc_x - Where x can be 1, 2 or 3 to select the ADC peripheral.</w:t>
      </w:r>
    </w:p>
    <w:p w14:paraId="42E61F72" w14:textId="77777777" w:rsidR="00414ECA" w:rsidRDefault="00000000" w:rsidP="00414ECA">
      <w:pPr>
        <w:jc w:val="center"/>
        <w:rPr>
          <w:rFonts w:ascii="Times New Roman" w:hAnsi="Times New Roman"/>
          <w:sz w:val="24"/>
          <w:szCs w:val="24"/>
        </w:rPr>
      </w:pPr>
      <w:r>
        <w:pict w14:anchorId="7FC7B8AC">
          <v:rect id="_x0000_i2723" style="width:468pt;height:1.5pt" o:hralign="center" o:hrstd="t" o:hr="t" fillcolor="#a0a0a0" stroked="f"/>
        </w:pict>
      </w:r>
    </w:p>
    <w:p w14:paraId="1151291D" w14:textId="77777777" w:rsidR="00414ECA" w:rsidRDefault="00414ECA" w:rsidP="00414ECA">
      <w:pPr>
        <w:pStyle w:val="Heading4"/>
      </w:pPr>
      <w:bookmarkStart w:id="3386" w:name="_Toc158221325"/>
      <w:bookmarkStart w:id="3387" w:name="_Toc210647172"/>
      <w:r>
        <w:t>11.2.3.5 Return Value</w:t>
      </w:r>
      <w:bookmarkEnd w:id="3386"/>
      <w:bookmarkEnd w:id="3387"/>
    </w:p>
    <w:p w14:paraId="169F8840" w14:textId="77777777" w:rsidR="00414ECA" w:rsidRDefault="00414ECA" w:rsidP="00414ECA"/>
    <w:p w14:paraId="013AC63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6D2B99E" w14:textId="77777777" w:rsidR="00414ECA" w:rsidRDefault="00000000" w:rsidP="00414ECA">
      <w:pPr>
        <w:jc w:val="center"/>
        <w:rPr>
          <w:rFonts w:ascii="Times New Roman" w:hAnsi="Times New Roman"/>
          <w:sz w:val="24"/>
          <w:szCs w:val="24"/>
        </w:rPr>
      </w:pPr>
      <w:r>
        <w:pict w14:anchorId="2C049B51">
          <v:rect id="_x0000_i2724" style="width:468pt;height:1.5pt" o:hralign="center" o:hrstd="t" o:hr="t" fillcolor="#a0a0a0" stroked="f"/>
        </w:pict>
      </w:r>
    </w:p>
    <w:p w14:paraId="1D27BE7D" w14:textId="77777777" w:rsidR="00414ECA" w:rsidRDefault="00414ECA" w:rsidP="00414ECA">
      <w:pPr>
        <w:pStyle w:val="Heading4"/>
      </w:pPr>
      <w:bookmarkStart w:id="3388" w:name="_Toc158221326"/>
      <w:bookmarkStart w:id="3389" w:name="_Toc210647173"/>
      <w:r>
        <w:t>11.2.3.6 Other CSUs called by this CSU</w:t>
      </w:r>
      <w:bookmarkEnd w:id="3388"/>
      <w:bookmarkEnd w:id="3389"/>
    </w:p>
    <w:p w14:paraId="207B96B4" w14:textId="77777777" w:rsidR="00414ECA" w:rsidRDefault="00414ECA" w:rsidP="00414ECA"/>
    <w:p w14:paraId="405140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816B398" w14:textId="77777777" w:rsidR="00414ECA" w:rsidRDefault="00000000" w:rsidP="00414ECA">
      <w:pPr>
        <w:jc w:val="center"/>
        <w:rPr>
          <w:rFonts w:ascii="Times New Roman" w:hAnsi="Times New Roman"/>
          <w:sz w:val="24"/>
          <w:szCs w:val="24"/>
        </w:rPr>
      </w:pPr>
      <w:r>
        <w:pict w14:anchorId="47C73D94">
          <v:rect id="_x0000_i2725" style="width:468pt;height:1.5pt" o:hralign="center" o:hrstd="t" o:hr="t" fillcolor="#a0a0a0" stroked="f"/>
        </w:pict>
      </w:r>
    </w:p>
    <w:p w14:paraId="69F49420" w14:textId="77777777" w:rsidR="00414ECA" w:rsidRDefault="00414ECA" w:rsidP="00414ECA">
      <w:pPr>
        <w:pStyle w:val="Heading4"/>
      </w:pPr>
      <w:bookmarkStart w:id="3390" w:name="_Toc158221327"/>
      <w:bookmarkStart w:id="3391" w:name="_Toc210647174"/>
      <w:r>
        <w:t>11.2.3.7 Description of list of LLRs allocated</w:t>
      </w:r>
      <w:bookmarkEnd w:id="3390"/>
      <w:bookmarkEnd w:id="3391"/>
    </w:p>
    <w:p w14:paraId="40068CBC" w14:textId="77777777" w:rsidR="00414ECA" w:rsidRDefault="00414ECA" w:rsidP="00414ECA"/>
    <w:p w14:paraId="5651E5F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AdcCmd.</w:t>
      </w:r>
    </w:p>
    <w:p w14:paraId="1EEFC3CB" w14:textId="77777777" w:rsidR="00414ECA" w:rsidRDefault="00000000" w:rsidP="00414ECA">
      <w:pPr>
        <w:jc w:val="center"/>
        <w:rPr>
          <w:rFonts w:ascii="Times New Roman" w:hAnsi="Times New Roman"/>
          <w:sz w:val="24"/>
          <w:szCs w:val="24"/>
        </w:rPr>
      </w:pPr>
      <w:r>
        <w:pict w14:anchorId="419237B9">
          <v:rect id="_x0000_i2726" style="width:468pt;height:1.5pt" o:hralign="center" o:hrstd="t" o:hr="t" fillcolor="#a0a0a0" stroked="f"/>
        </w:pict>
      </w:r>
    </w:p>
    <w:p w14:paraId="6F3709C7" w14:textId="77777777" w:rsidR="00414ECA" w:rsidRDefault="00414ECA" w:rsidP="00414ECA">
      <w:pPr>
        <w:pStyle w:val="Heading5"/>
      </w:pPr>
      <w:bookmarkStart w:id="3392" w:name="_Toc158221328"/>
      <w:bookmarkStart w:id="3393" w:name="_Toc210647175"/>
      <w:r>
        <w:lastRenderedPageBreak/>
        <w:t>11.2.3.7.1 daulibstm32f4xxadc-AdcCmd-LLR-001</w:t>
      </w:r>
      <w:bookmarkEnd w:id="3392"/>
      <w:bookmarkEnd w:id="3393"/>
    </w:p>
    <w:p w14:paraId="2D7EF8A0" w14:textId="77777777" w:rsidR="00414ECA" w:rsidRDefault="00414ECA" w:rsidP="00414ECA">
      <w:r>
        <w:t>Requirement ID: H398-LLD-ANA-FNC-1209</w:t>
      </w:r>
    </w:p>
    <w:p w14:paraId="7B14EA2A" w14:textId="77777777" w:rsidR="00414ECA" w:rsidRDefault="00414ECA" w:rsidP="00414ECA"/>
    <w:p w14:paraId="6C68378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ADON (A/D Converter ON/OFF) bit of ADC control register 2 to wake up the ADC from power down mode i.e, set cr2 of adc_x to (cr2 of adc_x bitwise OR with M_ADC_CR2_ADON) when new_state is equal to ENABLE.</w:t>
      </w:r>
    </w:p>
    <w:p w14:paraId="75263F94" w14:textId="77777777" w:rsidR="00414ECA" w:rsidRDefault="00000000" w:rsidP="00414ECA">
      <w:pPr>
        <w:jc w:val="center"/>
        <w:rPr>
          <w:rFonts w:ascii="Times New Roman" w:hAnsi="Times New Roman"/>
          <w:sz w:val="24"/>
          <w:szCs w:val="24"/>
        </w:rPr>
      </w:pPr>
      <w:r>
        <w:pict w14:anchorId="21708FB2">
          <v:rect id="_x0000_i2727" style="width:468pt;height:1.5pt" o:hralign="center" o:hrstd="t" o:hr="t" fillcolor="#a0a0a0" stroked="f"/>
        </w:pict>
      </w:r>
    </w:p>
    <w:p w14:paraId="57620A60" w14:textId="77777777" w:rsidR="00414ECA" w:rsidRDefault="00414ECA" w:rsidP="00414ECA">
      <w:pPr>
        <w:pStyle w:val="Heading5"/>
      </w:pPr>
      <w:bookmarkStart w:id="3394" w:name="_Toc158221329"/>
      <w:bookmarkStart w:id="3395" w:name="_Toc210647176"/>
      <w:r>
        <w:t>11.2.3.7.2 daulibstm32f4xxadc-AdcCmd-LLR-002</w:t>
      </w:r>
      <w:bookmarkEnd w:id="3394"/>
      <w:bookmarkEnd w:id="3395"/>
    </w:p>
    <w:p w14:paraId="6734D738" w14:textId="77777777" w:rsidR="00414ECA" w:rsidRDefault="00414ECA" w:rsidP="00414ECA">
      <w:r>
        <w:t>Requirement ID: H398-LLD-ANA-FNC-1210</w:t>
      </w:r>
    </w:p>
    <w:p w14:paraId="71317115" w14:textId="77777777" w:rsidR="00414ECA" w:rsidRDefault="00414ECA" w:rsidP="00414ECA"/>
    <w:p w14:paraId="10CC287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ADON (A/D Converter ON/OFF) bit of ADC control register 2 to disable the selected ADC peripheral i.e, set cr2 of adc_x to (cr2 of adc_x bitwise AND with (negated value of M_ADC_CR2_ADON)) when new_state is equal to DISABLE.</w:t>
      </w:r>
    </w:p>
    <w:p w14:paraId="033A38FA" w14:textId="77777777" w:rsidR="00414ECA" w:rsidRDefault="00000000" w:rsidP="00414ECA">
      <w:pPr>
        <w:jc w:val="center"/>
        <w:rPr>
          <w:rFonts w:ascii="Times New Roman" w:hAnsi="Times New Roman"/>
          <w:sz w:val="24"/>
          <w:szCs w:val="24"/>
        </w:rPr>
      </w:pPr>
      <w:r>
        <w:pict w14:anchorId="7645712F">
          <v:rect id="_x0000_i2728" style="width:468pt;height:1.5pt" o:hralign="center" o:hrstd="t" o:hr="t" fillcolor="#a0a0a0" stroked="f"/>
        </w:pict>
      </w:r>
    </w:p>
    <w:p w14:paraId="6BA88212" w14:textId="77777777" w:rsidR="00414ECA" w:rsidRDefault="00414ECA" w:rsidP="00414ECA">
      <w:pPr>
        <w:pStyle w:val="Heading3"/>
      </w:pPr>
      <w:bookmarkStart w:id="3396" w:name="_Toc158221330"/>
      <w:bookmarkStart w:id="3397" w:name="_Toc210647177"/>
      <w:r>
        <w:t>11.2.4 AdcRegularChannelConfig</w:t>
      </w:r>
      <w:bookmarkEnd w:id="3396"/>
      <w:bookmarkEnd w:id="3397"/>
    </w:p>
    <w:p w14:paraId="2D35CFE1" w14:textId="77777777" w:rsidR="00414ECA" w:rsidRDefault="00414ECA" w:rsidP="00414ECA"/>
    <w:p w14:paraId="0474AEC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AdcRegularChannelConfig will follow in the sub sections.</w:t>
      </w:r>
    </w:p>
    <w:p w14:paraId="0B61B913" w14:textId="77777777" w:rsidR="00414ECA" w:rsidRDefault="00000000" w:rsidP="00414ECA">
      <w:pPr>
        <w:jc w:val="center"/>
        <w:rPr>
          <w:rFonts w:ascii="Times New Roman" w:hAnsi="Times New Roman"/>
          <w:sz w:val="24"/>
          <w:szCs w:val="24"/>
        </w:rPr>
      </w:pPr>
      <w:r>
        <w:pict w14:anchorId="611409E3">
          <v:rect id="_x0000_i2729" style="width:468pt;height:1.5pt" o:hralign="center" o:hrstd="t" o:hr="t" fillcolor="#a0a0a0" stroked="f"/>
        </w:pict>
      </w:r>
    </w:p>
    <w:p w14:paraId="3F05CAE5" w14:textId="77777777" w:rsidR="00414ECA" w:rsidRDefault="00414ECA" w:rsidP="00414ECA">
      <w:pPr>
        <w:pStyle w:val="Heading4"/>
      </w:pPr>
      <w:bookmarkStart w:id="3398" w:name="_Toc158221331"/>
      <w:bookmarkStart w:id="3399" w:name="_Toc210647178"/>
      <w:r>
        <w:t>11.2.4.1 Brief Description</w:t>
      </w:r>
      <w:bookmarkEnd w:id="3398"/>
      <w:bookmarkEnd w:id="3399"/>
    </w:p>
    <w:p w14:paraId="726B8725" w14:textId="77777777" w:rsidR="00414ECA" w:rsidRDefault="00414ECA" w:rsidP="00414ECA"/>
    <w:p w14:paraId="222C944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AdcRegularChannelConfig configures for the selected ADC regular channel, its corresponding rank in the sequencer and its sample time.</w:t>
      </w:r>
    </w:p>
    <w:p w14:paraId="23400DD4" w14:textId="77777777" w:rsidR="00414ECA" w:rsidRDefault="00000000" w:rsidP="00414ECA">
      <w:pPr>
        <w:jc w:val="center"/>
        <w:rPr>
          <w:rFonts w:ascii="Times New Roman" w:hAnsi="Times New Roman"/>
          <w:sz w:val="24"/>
          <w:szCs w:val="24"/>
        </w:rPr>
      </w:pPr>
      <w:r>
        <w:pict w14:anchorId="58CC465E">
          <v:rect id="_x0000_i2730" style="width:468pt;height:1.5pt" o:hralign="center" o:hrstd="t" o:hr="t" fillcolor="#a0a0a0" stroked="f"/>
        </w:pict>
      </w:r>
    </w:p>
    <w:p w14:paraId="6B5F48CB" w14:textId="77777777" w:rsidR="00414ECA" w:rsidRDefault="00414ECA" w:rsidP="00414ECA">
      <w:pPr>
        <w:pStyle w:val="Heading4"/>
      </w:pPr>
      <w:bookmarkStart w:id="3400" w:name="_Toc158221332"/>
      <w:bookmarkStart w:id="3401" w:name="_Toc210647179"/>
      <w:r>
        <w:t>11.2.4.2 List of HLRs allocated</w:t>
      </w:r>
      <w:bookmarkEnd w:id="3400"/>
      <w:bookmarkEnd w:id="3401"/>
    </w:p>
    <w:p w14:paraId="45A912E0" w14:textId="77777777" w:rsidR="00414ECA" w:rsidRDefault="00414ECA" w:rsidP="00414ECA"/>
    <w:p w14:paraId="0245F1F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0617636" w14:textId="77777777" w:rsidR="00414ECA" w:rsidRDefault="00000000" w:rsidP="00414ECA">
      <w:pPr>
        <w:jc w:val="center"/>
        <w:rPr>
          <w:rFonts w:ascii="Times New Roman" w:hAnsi="Times New Roman"/>
          <w:sz w:val="24"/>
          <w:szCs w:val="24"/>
        </w:rPr>
      </w:pPr>
      <w:r>
        <w:pict w14:anchorId="2FB47C7C">
          <v:rect id="_x0000_i2731" style="width:468pt;height:1.5pt" o:hralign="center" o:hrstd="t" o:hr="t" fillcolor="#a0a0a0" stroked="f"/>
        </w:pict>
      </w:r>
    </w:p>
    <w:p w14:paraId="4600E6C3" w14:textId="77777777" w:rsidR="00414ECA" w:rsidRDefault="00414ECA" w:rsidP="00414ECA">
      <w:pPr>
        <w:pStyle w:val="Heading4"/>
      </w:pPr>
      <w:bookmarkStart w:id="3402" w:name="_Toc158221333"/>
      <w:bookmarkStart w:id="3403" w:name="_Toc210647180"/>
      <w:r>
        <w:t>11.2.4.3 List of global variables accessed and modified</w:t>
      </w:r>
      <w:bookmarkEnd w:id="3402"/>
      <w:bookmarkEnd w:id="3403"/>
    </w:p>
    <w:p w14:paraId="71E8ED07" w14:textId="77777777" w:rsidR="00414ECA" w:rsidRDefault="00414ECA" w:rsidP="00414ECA"/>
    <w:p w14:paraId="0FDA1C62" w14:textId="77777777" w:rsidR="00414ECA" w:rsidRDefault="00414ECA" w:rsidP="00414ECA">
      <w:pPr>
        <w:widowControl w:val="0"/>
        <w:autoSpaceDE w:val="0"/>
        <w:autoSpaceDN w:val="0"/>
        <w:adjustRightInd w:val="0"/>
        <w:rPr>
          <w:rFonts w:cs="Arial"/>
        </w:rPr>
      </w:pPr>
      <w:r>
        <w:rPr>
          <w:rFonts w:cs="Arial"/>
        </w:rPr>
        <w:t>Accessed: None</w:t>
      </w:r>
    </w:p>
    <w:p w14:paraId="3D7F926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21F3E3F" w14:textId="77777777" w:rsidR="00414ECA" w:rsidRDefault="00000000" w:rsidP="00414ECA">
      <w:pPr>
        <w:jc w:val="center"/>
        <w:rPr>
          <w:rFonts w:ascii="Times New Roman" w:hAnsi="Times New Roman"/>
          <w:sz w:val="24"/>
          <w:szCs w:val="24"/>
        </w:rPr>
      </w:pPr>
      <w:r>
        <w:pict w14:anchorId="3A186FF2">
          <v:rect id="_x0000_i2732" style="width:468pt;height:1.5pt" o:hralign="center" o:hrstd="t" o:hr="t" fillcolor="#a0a0a0" stroked="f"/>
        </w:pict>
      </w:r>
    </w:p>
    <w:p w14:paraId="63A3DAC4" w14:textId="77777777" w:rsidR="00414ECA" w:rsidRDefault="00414ECA" w:rsidP="00414ECA">
      <w:pPr>
        <w:pStyle w:val="Heading4"/>
      </w:pPr>
      <w:bookmarkStart w:id="3404" w:name="_Toc158221334"/>
      <w:bookmarkStart w:id="3405" w:name="_Toc210647181"/>
      <w:r>
        <w:lastRenderedPageBreak/>
        <w:t>11.2.4.4 Parameter list (Input/Output)</w:t>
      </w:r>
      <w:bookmarkEnd w:id="3404"/>
      <w:bookmarkEnd w:id="3405"/>
    </w:p>
    <w:p w14:paraId="182E2E44" w14:textId="77777777" w:rsidR="00414ECA" w:rsidRDefault="00414ECA" w:rsidP="00414ECA"/>
    <w:p w14:paraId="3EB19A67" w14:textId="77777777" w:rsidR="00414ECA" w:rsidRDefault="00414ECA" w:rsidP="00414ECA">
      <w:pPr>
        <w:widowControl w:val="0"/>
        <w:autoSpaceDE w:val="0"/>
        <w:autoSpaceDN w:val="0"/>
        <w:adjustRightInd w:val="0"/>
        <w:rPr>
          <w:rFonts w:cs="Arial"/>
        </w:rPr>
      </w:pPr>
      <w:r>
        <w:rPr>
          <w:rFonts w:cs="Arial"/>
        </w:rPr>
        <w:t>Inputs:  T_ADC *adc_x – Where x can be 1, 2 or 3 to select the ADC peripheral.</w:t>
      </w:r>
    </w:p>
    <w:p w14:paraId="3E7D47FF" w14:textId="77777777" w:rsidR="00414ECA" w:rsidRDefault="00414ECA" w:rsidP="00414ECA">
      <w:pPr>
        <w:widowControl w:val="0"/>
        <w:autoSpaceDE w:val="0"/>
        <w:autoSpaceDN w:val="0"/>
        <w:adjustRightInd w:val="0"/>
        <w:rPr>
          <w:rFonts w:cs="Arial"/>
        </w:rPr>
      </w:pPr>
      <w:r>
        <w:rPr>
          <w:rFonts w:cs="Arial"/>
        </w:rPr>
        <w:tab/>
        <w:t>T_UINT8 adc_channel - The ADC channel to configure.</w:t>
      </w:r>
    </w:p>
    <w:p w14:paraId="673FCEA9" w14:textId="77777777" w:rsidR="00414ECA" w:rsidRDefault="00414ECA" w:rsidP="00414ECA">
      <w:pPr>
        <w:widowControl w:val="0"/>
        <w:autoSpaceDE w:val="0"/>
        <w:autoSpaceDN w:val="0"/>
        <w:adjustRightInd w:val="0"/>
        <w:rPr>
          <w:rFonts w:cs="Arial"/>
        </w:rPr>
      </w:pPr>
      <w:r>
        <w:rPr>
          <w:rFonts w:cs="Arial"/>
        </w:rPr>
        <w:tab/>
        <w:t>T_UINT8 rank -The rank in the regular group sequencer.</w:t>
      </w:r>
    </w:p>
    <w:p w14:paraId="15E81F1C" w14:textId="77777777" w:rsidR="00414ECA" w:rsidRDefault="00414ECA" w:rsidP="00414ECA">
      <w:pPr>
        <w:widowControl w:val="0"/>
        <w:autoSpaceDE w:val="0"/>
        <w:autoSpaceDN w:val="0"/>
        <w:adjustRightInd w:val="0"/>
        <w:rPr>
          <w:rFonts w:cs="Arial"/>
        </w:rPr>
      </w:pPr>
      <w:r>
        <w:rPr>
          <w:rFonts w:cs="Arial"/>
        </w:rPr>
        <w:tab/>
        <w:t>T_UINT8 adc_sampletime - The sample time value to be set for the selected channel.</w:t>
      </w:r>
    </w:p>
    <w:p w14:paraId="04FE36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T_ADC *adc_x - Where x can be 1, 2 or 3 to select the ADC peripheral.</w:t>
      </w:r>
    </w:p>
    <w:p w14:paraId="27784250" w14:textId="77777777" w:rsidR="00414ECA" w:rsidRDefault="00000000" w:rsidP="00414ECA">
      <w:pPr>
        <w:jc w:val="center"/>
        <w:rPr>
          <w:rFonts w:ascii="Times New Roman" w:hAnsi="Times New Roman"/>
          <w:sz w:val="24"/>
          <w:szCs w:val="24"/>
        </w:rPr>
      </w:pPr>
      <w:r>
        <w:pict w14:anchorId="568B7B04">
          <v:rect id="_x0000_i2733" style="width:468pt;height:1.5pt" o:hralign="center" o:hrstd="t" o:hr="t" fillcolor="#a0a0a0" stroked="f"/>
        </w:pict>
      </w:r>
    </w:p>
    <w:p w14:paraId="4B94B733" w14:textId="77777777" w:rsidR="00414ECA" w:rsidRDefault="00414ECA" w:rsidP="00414ECA">
      <w:pPr>
        <w:pStyle w:val="Heading4"/>
      </w:pPr>
      <w:bookmarkStart w:id="3406" w:name="_Toc158221335"/>
      <w:bookmarkStart w:id="3407" w:name="_Toc210647182"/>
      <w:r>
        <w:t>11.2.4.5 Return Value</w:t>
      </w:r>
      <w:bookmarkEnd w:id="3406"/>
      <w:bookmarkEnd w:id="3407"/>
    </w:p>
    <w:p w14:paraId="2AE83CC0" w14:textId="77777777" w:rsidR="00414ECA" w:rsidRDefault="00414ECA" w:rsidP="00414ECA"/>
    <w:p w14:paraId="2A6F529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BBF3CBA" w14:textId="77777777" w:rsidR="00414ECA" w:rsidRDefault="00000000" w:rsidP="00414ECA">
      <w:pPr>
        <w:jc w:val="center"/>
        <w:rPr>
          <w:rFonts w:ascii="Times New Roman" w:hAnsi="Times New Roman"/>
          <w:sz w:val="24"/>
          <w:szCs w:val="24"/>
        </w:rPr>
      </w:pPr>
      <w:r>
        <w:pict w14:anchorId="3FFB3C11">
          <v:rect id="_x0000_i2734" style="width:468pt;height:1.5pt" o:hralign="center" o:hrstd="t" o:hr="t" fillcolor="#a0a0a0" stroked="f"/>
        </w:pict>
      </w:r>
    </w:p>
    <w:p w14:paraId="428959F3" w14:textId="77777777" w:rsidR="00414ECA" w:rsidRDefault="00414ECA" w:rsidP="00414ECA">
      <w:pPr>
        <w:pStyle w:val="Heading4"/>
      </w:pPr>
      <w:bookmarkStart w:id="3408" w:name="_Toc158221336"/>
      <w:bookmarkStart w:id="3409" w:name="_Toc210647183"/>
      <w:r>
        <w:t>11.2.4.6 Other CSUs called by this CSU</w:t>
      </w:r>
      <w:bookmarkEnd w:id="3408"/>
      <w:bookmarkEnd w:id="3409"/>
    </w:p>
    <w:p w14:paraId="5A1BE8BB" w14:textId="77777777" w:rsidR="00414ECA" w:rsidRDefault="00414ECA" w:rsidP="00414ECA"/>
    <w:p w14:paraId="7BBC29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C7F8666" w14:textId="77777777" w:rsidR="00414ECA" w:rsidRDefault="00000000" w:rsidP="00414ECA">
      <w:pPr>
        <w:jc w:val="center"/>
        <w:rPr>
          <w:rFonts w:ascii="Times New Roman" w:hAnsi="Times New Roman"/>
          <w:sz w:val="24"/>
          <w:szCs w:val="24"/>
        </w:rPr>
      </w:pPr>
      <w:r>
        <w:pict w14:anchorId="243C3C6F">
          <v:rect id="_x0000_i2735" style="width:468pt;height:1.5pt" o:hralign="center" o:hrstd="t" o:hr="t" fillcolor="#a0a0a0" stroked="f"/>
        </w:pict>
      </w:r>
    </w:p>
    <w:p w14:paraId="4353FD8D" w14:textId="77777777" w:rsidR="00414ECA" w:rsidRDefault="00414ECA" w:rsidP="00414ECA">
      <w:pPr>
        <w:pStyle w:val="Heading4"/>
      </w:pPr>
      <w:bookmarkStart w:id="3410" w:name="_Toc158221337"/>
      <w:bookmarkStart w:id="3411" w:name="_Toc210647184"/>
      <w:r>
        <w:t>11.2.4.7 Description of list of LLRs allocated</w:t>
      </w:r>
      <w:bookmarkEnd w:id="3410"/>
      <w:bookmarkEnd w:id="3411"/>
    </w:p>
    <w:p w14:paraId="23A90862" w14:textId="77777777" w:rsidR="00414ECA" w:rsidRDefault="00414ECA" w:rsidP="00414ECA"/>
    <w:p w14:paraId="26B35AD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AdcRegularChannelConfig.</w:t>
      </w:r>
    </w:p>
    <w:p w14:paraId="49AFB4C7" w14:textId="77777777" w:rsidR="00414ECA" w:rsidRDefault="00000000" w:rsidP="00414ECA">
      <w:pPr>
        <w:jc w:val="center"/>
        <w:rPr>
          <w:rFonts w:ascii="Times New Roman" w:hAnsi="Times New Roman"/>
          <w:sz w:val="24"/>
          <w:szCs w:val="24"/>
        </w:rPr>
      </w:pPr>
      <w:r>
        <w:pict w14:anchorId="35E72326">
          <v:rect id="_x0000_i2736" style="width:468pt;height:1.5pt" o:hralign="center" o:hrstd="t" o:hr="t" fillcolor="#a0a0a0" stroked="f"/>
        </w:pict>
      </w:r>
    </w:p>
    <w:p w14:paraId="74B7209D" w14:textId="77777777" w:rsidR="00414ECA" w:rsidRDefault="00414ECA" w:rsidP="00414ECA">
      <w:pPr>
        <w:pStyle w:val="Heading5"/>
      </w:pPr>
      <w:bookmarkStart w:id="3412" w:name="_Toc158221338"/>
      <w:bookmarkStart w:id="3413" w:name="_Toc210647185"/>
      <w:r>
        <w:t>11.2.4.7.1 daulibstm32f4xxadc-AdcRegularChannelConfig-LLR-001</w:t>
      </w:r>
      <w:bookmarkEnd w:id="3412"/>
      <w:bookmarkEnd w:id="3413"/>
    </w:p>
    <w:p w14:paraId="306B1D93" w14:textId="77777777" w:rsidR="00414ECA" w:rsidRDefault="00414ECA" w:rsidP="00414ECA">
      <w:r>
        <w:t>Requirement ID: H398-LLD-ANA-FNC-1219</w:t>
      </w:r>
    </w:p>
    <w:p w14:paraId="185A51AB" w14:textId="77777777" w:rsidR="00414ECA" w:rsidRDefault="00414ECA" w:rsidP="00414ECA"/>
    <w:p w14:paraId="5BFBC89D" w14:textId="77777777" w:rsidR="00414ECA" w:rsidRDefault="00414ECA" w:rsidP="00414ECA">
      <w:pPr>
        <w:widowControl w:val="0"/>
        <w:autoSpaceDE w:val="0"/>
        <w:autoSpaceDN w:val="0"/>
        <w:adjustRightInd w:val="0"/>
        <w:rPr>
          <w:rFonts w:cs="Arial"/>
        </w:rPr>
      </w:pPr>
      <w:r>
        <w:rPr>
          <w:rFonts w:cs="Arial"/>
        </w:rPr>
        <w:t>The function shall clear the old sample time for the specified ADC channel bits in ADC sample time register 1 and configure the sample time when ADC channel selected (adc_channel) is greater than 9 i.e,</w:t>
      </w:r>
    </w:p>
    <w:p w14:paraId="654C116A" w14:textId="77777777" w:rsidR="00414ECA" w:rsidRDefault="00414ECA" w:rsidP="00414ECA">
      <w:pPr>
        <w:widowControl w:val="0"/>
        <w:autoSpaceDE w:val="0"/>
        <w:autoSpaceDN w:val="0"/>
        <w:adjustRightInd w:val="0"/>
        <w:rPr>
          <w:rFonts w:cs="Arial"/>
        </w:rPr>
      </w:pPr>
    </w:p>
    <w:p w14:paraId="3244FC4E" w14:textId="77777777" w:rsidR="00414ECA" w:rsidRDefault="00414ECA" w:rsidP="00414ECA">
      <w:pPr>
        <w:widowControl w:val="0"/>
        <w:autoSpaceDE w:val="0"/>
        <w:autoSpaceDN w:val="0"/>
        <w:adjustRightInd w:val="0"/>
        <w:rPr>
          <w:rFonts w:cs="Arial"/>
        </w:rPr>
      </w:pPr>
      <w:r>
        <w:rPr>
          <w:rFonts w:cs="Arial"/>
        </w:rPr>
        <w:t>Perform as follows when M_ADC_CHANNEL_9 is less than adc_channel</w:t>
      </w:r>
    </w:p>
    <w:p w14:paraId="1B900C49"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smpr1 of adc_x.</w:t>
      </w:r>
    </w:p>
    <w:p w14:paraId="00341F18"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(M_SMPR1_SMP_SET left shift by (M_THREE multiplied by (adc_channel subtracted by M_TEN))).</w:t>
      </w:r>
    </w:p>
    <w:p w14:paraId="6A9995A3"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AND with negated value of Temp register 2).</w:t>
      </w:r>
    </w:p>
    <w:p w14:paraId="210E77B8"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(adc_sampletime left shift by (M_THREE multiplied by (adc_channel subtracted by M_TEN))).</w:t>
      </w:r>
    </w:p>
    <w:p w14:paraId="4313861D"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lastRenderedPageBreak/>
        <w:t>Set Temp Register to (Temp Register bitwise OR with Temp Register 2).</w:t>
      </w:r>
    </w:p>
    <w:p w14:paraId="5F0CF02F"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MS Shell Dlg 2" w:hAnsi="MS Shell Dlg 2" w:cs="MS Shell Dlg 2"/>
          <w:sz w:val="17"/>
          <w:szCs w:val="17"/>
        </w:rPr>
      </w:pPr>
      <w:r>
        <w:rPr>
          <w:rFonts w:ascii="Calibri" w:hAnsi="Calibri" w:cs="Calibri"/>
        </w:rPr>
        <w:t>Set smpr1 of adc_x to Temp Register.</w:t>
      </w:r>
    </w:p>
    <w:p w14:paraId="0E671943" w14:textId="77777777" w:rsidR="00414ECA" w:rsidRDefault="00000000" w:rsidP="00414ECA">
      <w:pPr>
        <w:jc w:val="center"/>
        <w:rPr>
          <w:rFonts w:ascii="Times New Roman" w:hAnsi="Times New Roman"/>
          <w:sz w:val="24"/>
          <w:szCs w:val="24"/>
        </w:rPr>
      </w:pPr>
      <w:r>
        <w:pict w14:anchorId="7F3C44D0">
          <v:rect id="_x0000_i2737" style="width:468pt;height:1.5pt" o:hralign="center" o:hrstd="t" o:hr="t" fillcolor="#a0a0a0" stroked="f"/>
        </w:pict>
      </w:r>
    </w:p>
    <w:p w14:paraId="2440DF2E" w14:textId="77777777" w:rsidR="00414ECA" w:rsidRDefault="00414ECA" w:rsidP="00414ECA">
      <w:pPr>
        <w:pStyle w:val="Heading5"/>
      </w:pPr>
      <w:bookmarkStart w:id="3414" w:name="_Toc158221339"/>
      <w:bookmarkStart w:id="3415" w:name="_Toc210647186"/>
      <w:r>
        <w:t>11.2.4.7.2 daulibstm32f4xxadc-AdcRegularChannelConfig-LLR-002</w:t>
      </w:r>
      <w:bookmarkEnd w:id="3414"/>
      <w:bookmarkEnd w:id="3415"/>
    </w:p>
    <w:p w14:paraId="67BEB842" w14:textId="77777777" w:rsidR="00414ECA" w:rsidRDefault="00414ECA" w:rsidP="00414ECA">
      <w:r>
        <w:t>Requirement ID: H398-LLD-ANA-FNC-1220</w:t>
      </w:r>
    </w:p>
    <w:p w14:paraId="1AAF9FEF" w14:textId="77777777" w:rsidR="00414ECA" w:rsidRDefault="00414ECA" w:rsidP="00414ECA"/>
    <w:p w14:paraId="5E975323" w14:textId="77777777" w:rsidR="00414ECA" w:rsidRDefault="00414ECA" w:rsidP="00414ECA">
      <w:pPr>
        <w:widowControl w:val="0"/>
        <w:autoSpaceDE w:val="0"/>
        <w:autoSpaceDN w:val="0"/>
        <w:adjustRightInd w:val="0"/>
        <w:rPr>
          <w:rFonts w:cs="Arial"/>
        </w:rPr>
      </w:pPr>
      <w:r>
        <w:rPr>
          <w:rFonts w:cs="Arial"/>
        </w:rPr>
        <w:t>The function shall clear the old sample time for the specified ADC channel adc_channel by clearing the SMPx (where x=adc_channel) bits in ADC sample time register 2 and configure sample time when ADC channel selected is less than or equal to 9 i.e,</w:t>
      </w:r>
    </w:p>
    <w:p w14:paraId="6E5D5235" w14:textId="77777777" w:rsidR="00414ECA" w:rsidRDefault="00414ECA" w:rsidP="00414ECA">
      <w:pPr>
        <w:widowControl w:val="0"/>
        <w:autoSpaceDE w:val="0"/>
        <w:autoSpaceDN w:val="0"/>
        <w:adjustRightInd w:val="0"/>
        <w:rPr>
          <w:rFonts w:cs="Arial"/>
        </w:rPr>
      </w:pPr>
    </w:p>
    <w:p w14:paraId="0D27BC0F" w14:textId="77777777" w:rsidR="00414ECA" w:rsidRDefault="00414ECA" w:rsidP="00414ECA">
      <w:pPr>
        <w:widowControl w:val="0"/>
        <w:autoSpaceDE w:val="0"/>
        <w:autoSpaceDN w:val="0"/>
        <w:adjustRightInd w:val="0"/>
        <w:rPr>
          <w:rFonts w:cs="Arial"/>
        </w:rPr>
      </w:pPr>
      <w:r>
        <w:rPr>
          <w:rFonts w:cs="Arial"/>
        </w:rPr>
        <w:t>Perform as follows when M_ADC_CHANNEL_9 is greater than or equal to adc_channel</w:t>
      </w:r>
    </w:p>
    <w:p w14:paraId="48664837"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cs="Arial"/>
        </w:rPr>
        <w:t>Set Temp Register to smpr2 of adc_x.</w:t>
      </w:r>
    </w:p>
    <w:p w14:paraId="16ED4BBC"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cs="Arial"/>
        </w:rPr>
        <w:t>Set Temp Register 2 to (M_SMPR2_SMP_SET left shift by (M_THREE multiplied by adc_channel)).</w:t>
      </w:r>
    </w:p>
    <w:p w14:paraId="287F3866"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cs="Arial"/>
        </w:rPr>
        <w:t>Set Temp Register to (Temp Register bitwise AND with negated value of Temp register 2).</w:t>
      </w:r>
    </w:p>
    <w:p w14:paraId="33A37760"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cs="Arial"/>
        </w:rPr>
        <w:t>Set Temp Register 2 to (adc_sampletime left shift by (M_THREE multiplied by adc_channel)).</w:t>
      </w:r>
    </w:p>
    <w:p w14:paraId="21275AF2"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cs="Arial"/>
        </w:rPr>
        <w:t>Set Temp Register to (Temp Register bitwise OR with Temp Register 2).</w:t>
      </w:r>
    </w:p>
    <w:p w14:paraId="7DD8AACF"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sz w:val="17"/>
          <w:szCs w:val="17"/>
        </w:rPr>
      </w:pPr>
      <w:r>
        <w:rPr>
          <w:rFonts w:cs="Arial"/>
        </w:rPr>
        <w:t>Set smpr2 of adc_x to Temp Register.</w:t>
      </w:r>
    </w:p>
    <w:p w14:paraId="7C1DD08A" w14:textId="77777777" w:rsidR="00414ECA" w:rsidRDefault="00414ECA" w:rsidP="00414ECA">
      <w:pPr>
        <w:widowControl w:val="0"/>
        <w:autoSpaceDE w:val="0"/>
        <w:autoSpaceDN w:val="0"/>
        <w:adjustRightInd w:val="0"/>
        <w:rPr>
          <w:rFonts w:ascii="Segoe UI" w:hAnsi="Segoe UI" w:cs="Segoe UI"/>
        </w:rPr>
      </w:pPr>
    </w:p>
    <w:p w14:paraId="1ED63C64" w14:textId="77777777" w:rsidR="00414ECA" w:rsidRDefault="00000000" w:rsidP="00414ECA">
      <w:pPr>
        <w:jc w:val="center"/>
        <w:rPr>
          <w:rFonts w:ascii="Times New Roman" w:hAnsi="Times New Roman"/>
          <w:sz w:val="24"/>
          <w:szCs w:val="24"/>
        </w:rPr>
      </w:pPr>
      <w:r>
        <w:pict w14:anchorId="4628E1DD">
          <v:rect id="_x0000_i2738" style="width:468pt;height:1.5pt" o:hralign="center" o:hrstd="t" o:hr="t" fillcolor="#a0a0a0" stroked="f"/>
        </w:pict>
      </w:r>
    </w:p>
    <w:p w14:paraId="1BD77E5B" w14:textId="77777777" w:rsidR="00414ECA" w:rsidRDefault="00414ECA" w:rsidP="00414ECA">
      <w:pPr>
        <w:pStyle w:val="Heading5"/>
      </w:pPr>
      <w:bookmarkStart w:id="3416" w:name="_Toc158221340"/>
      <w:bookmarkStart w:id="3417" w:name="_Toc210647187"/>
      <w:r>
        <w:t>11.2.4.7.3 daulibstm32f4xxadc-AdcRegularChannelConfig-LLR-003</w:t>
      </w:r>
      <w:bookmarkEnd w:id="3416"/>
      <w:bookmarkEnd w:id="3417"/>
    </w:p>
    <w:p w14:paraId="35171B1D" w14:textId="77777777" w:rsidR="00414ECA" w:rsidRDefault="00414ECA" w:rsidP="00414ECA">
      <w:r>
        <w:t>Requirement ID: H398-LLD-ANA-FNC-1221</w:t>
      </w:r>
    </w:p>
    <w:p w14:paraId="5277E7E6" w14:textId="77777777" w:rsidR="00414ECA" w:rsidRDefault="00414ECA" w:rsidP="00414ECA"/>
    <w:p w14:paraId="5D083D84" w14:textId="77777777" w:rsidR="00414ECA" w:rsidRDefault="00414ECA" w:rsidP="00414ECA">
      <w:pPr>
        <w:widowControl w:val="0"/>
        <w:autoSpaceDE w:val="0"/>
        <w:autoSpaceDN w:val="0"/>
        <w:adjustRightInd w:val="0"/>
        <w:rPr>
          <w:rFonts w:cs="Arial"/>
        </w:rPr>
      </w:pPr>
      <w:r>
        <w:rPr>
          <w:rFonts w:cs="Arial"/>
        </w:rPr>
        <w:t>The function shall clear the sequence bits for the selected rank in ADC regular sequence register 3 and configure the rank when rank is less than 7 i.e,</w:t>
      </w:r>
    </w:p>
    <w:p w14:paraId="202CDE6D" w14:textId="77777777" w:rsidR="00414ECA" w:rsidRDefault="00414ECA" w:rsidP="00414ECA">
      <w:pPr>
        <w:widowControl w:val="0"/>
        <w:autoSpaceDE w:val="0"/>
        <w:autoSpaceDN w:val="0"/>
        <w:adjustRightInd w:val="0"/>
        <w:rPr>
          <w:rFonts w:cs="Arial"/>
        </w:rPr>
      </w:pPr>
    </w:p>
    <w:p w14:paraId="745DBD88" w14:textId="77777777" w:rsidR="00414ECA" w:rsidRDefault="00414ECA" w:rsidP="00414ECA">
      <w:pPr>
        <w:widowControl w:val="0"/>
        <w:autoSpaceDE w:val="0"/>
        <w:autoSpaceDN w:val="0"/>
        <w:adjustRightInd w:val="0"/>
        <w:rPr>
          <w:rFonts w:cs="Arial"/>
        </w:rPr>
      </w:pPr>
      <w:r>
        <w:rPr>
          <w:rFonts w:cs="Arial"/>
        </w:rPr>
        <w:t xml:space="preserve">Perform as follows when M_SEVEN is greater than rank </w:t>
      </w:r>
    </w:p>
    <w:p w14:paraId="4B3D049D"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sqr3 of adc_x.</w:t>
      </w:r>
    </w:p>
    <w:p w14:paraId="7EE6DEC3"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(M_SQR3_SQ_SET left shift by (M_FIVE multiplied by (rank subtracted by M_ONE))).</w:t>
      </w:r>
    </w:p>
    <w:p w14:paraId="79FCD5F9"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AND with negated value of Temp register 2).</w:t>
      </w:r>
    </w:p>
    <w:p w14:paraId="73A9AA77"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(adc_channel left shift by (M_FIVE multiplied by (rank subtracted by M_ONE))).</w:t>
      </w:r>
    </w:p>
    <w:p w14:paraId="4EFD7E8E"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OR with Temp Register 2).</w:t>
      </w:r>
    </w:p>
    <w:p w14:paraId="6DECFA01"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ascii="Calibri" w:hAnsi="Calibri" w:cs="Calibri"/>
        </w:rPr>
        <w:t>Set sqr3 of adc_x to Temp Register.</w:t>
      </w:r>
    </w:p>
    <w:p w14:paraId="373FF233" w14:textId="77777777" w:rsidR="00414ECA" w:rsidRDefault="00414ECA" w:rsidP="00414ECA">
      <w:pPr>
        <w:widowControl w:val="0"/>
        <w:autoSpaceDE w:val="0"/>
        <w:autoSpaceDN w:val="0"/>
        <w:adjustRightInd w:val="0"/>
        <w:rPr>
          <w:rFonts w:ascii="MS Shell Dlg 2" w:hAnsi="MS Shell Dlg 2" w:cs="MS Shell Dlg 2"/>
          <w:sz w:val="17"/>
          <w:szCs w:val="17"/>
        </w:rPr>
      </w:pPr>
    </w:p>
    <w:p w14:paraId="2B3B4F7E" w14:textId="77777777" w:rsidR="00414ECA" w:rsidRDefault="00000000" w:rsidP="00414ECA">
      <w:pPr>
        <w:jc w:val="center"/>
        <w:rPr>
          <w:rFonts w:ascii="Times New Roman" w:hAnsi="Times New Roman"/>
          <w:sz w:val="24"/>
          <w:szCs w:val="24"/>
        </w:rPr>
      </w:pPr>
      <w:r>
        <w:lastRenderedPageBreak/>
        <w:pict w14:anchorId="296DB055">
          <v:rect id="_x0000_i2739" style="width:468pt;height:1.5pt" o:hralign="center" o:hrstd="t" o:hr="t" fillcolor="#a0a0a0" stroked="f"/>
        </w:pict>
      </w:r>
    </w:p>
    <w:p w14:paraId="1D655AC2" w14:textId="77777777" w:rsidR="00414ECA" w:rsidRDefault="00414ECA" w:rsidP="00414ECA">
      <w:pPr>
        <w:pStyle w:val="Heading5"/>
      </w:pPr>
      <w:bookmarkStart w:id="3418" w:name="_Toc158221341"/>
      <w:bookmarkStart w:id="3419" w:name="_Toc210647188"/>
      <w:r>
        <w:t>11.2.4.7.4 daulibstm32f4xxadc-AdcRegularChannelConfig-LLR-004</w:t>
      </w:r>
      <w:bookmarkEnd w:id="3418"/>
      <w:bookmarkEnd w:id="3419"/>
    </w:p>
    <w:p w14:paraId="545790FA" w14:textId="77777777" w:rsidR="00414ECA" w:rsidRDefault="00414ECA" w:rsidP="00414ECA">
      <w:r>
        <w:t>Requirement ID: H398-LLD-ANA-FNC-1222</w:t>
      </w:r>
    </w:p>
    <w:p w14:paraId="3E61B21E" w14:textId="77777777" w:rsidR="00414ECA" w:rsidRDefault="00414ECA" w:rsidP="00414ECA"/>
    <w:p w14:paraId="44FB06EF" w14:textId="77777777" w:rsidR="00414ECA" w:rsidRDefault="00414ECA" w:rsidP="00414ECA">
      <w:pPr>
        <w:widowControl w:val="0"/>
        <w:autoSpaceDE w:val="0"/>
        <w:autoSpaceDN w:val="0"/>
        <w:adjustRightInd w:val="0"/>
        <w:rPr>
          <w:rFonts w:cs="Arial"/>
        </w:rPr>
      </w:pPr>
      <w:r>
        <w:rPr>
          <w:rFonts w:cs="Arial"/>
        </w:rPr>
        <w:t>The function shall clear the sequence bits for the selected rank in ADC regular sequence register 2 and configure the rank when rank is greater than or equal to 7 and less than 13 i.e,</w:t>
      </w:r>
    </w:p>
    <w:p w14:paraId="6D45D716" w14:textId="77777777" w:rsidR="00414ECA" w:rsidRDefault="00414ECA" w:rsidP="00414ECA">
      <w:pPr>
        <w:widowControl w:val="0"/>
        <w:autoSpaceDE w:val="0"/>
        <w:autoSpaceDN w:val="0"/>
        <w:adjustRightInd w:val="0"/>
        <w:rPr>
          <w:rFonts w:cs="Arial"/>
        </w:rPr>
      </w:pPr>
    </w:p>
    <w:p w14:paraId="2B596626" w14:textId="77777777" w:rsidR="00414ECA" w:rsidRDefault="00414ECA" w:rsidP="00414ECA">
      <w:pPr>
        <w:widowControl w:val="0"/>
        <w:autoSpaceDE w:val="0"/>
        <w:autoSpaceDN w:val="0"/>
        <w:adjustRightInd w:val="0"/>
        <w:rPr>
          <w:rFonts w:cs="Arial"/>
        </w:rPr>
      </w:pPr>
      <w:r>
        <w:rPr>
          <w:rFonts w:cs="Arial"/>
        </w:rPr>
        <w:t>Perform as follows when rank is greater than or equal to M_SEVEN AND less than M_THIRTEEN</w:t>
      </w:r>
    </w:p>
    <w:p w14:paraId="1FB07CB9"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sqr2 of adc_x.</w:t>
      </w:r>
    </w:p>
    <w:p w14:paraId="50AD9288"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(M_SQR2_SQ_SET left shift by (M_FIVE multiplied by (rank subtracted by M_SEVEN))).</w:t>
      </w:r>
    </w:p>
    <w:p w14:paraId="2DDB56A1"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AND with negated value of Temp register 2).</w:t>
      </w:r>
    </w:p>
    <w:p w14:paraId="5297358E"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(adc_channel left shift by (M_FIVE multiplied by (rank subtracted by M_SEVEN))).</w:t>
      </w:r>
    </w:p>
    <w:p w14:paraId="0DEE64FA"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OR with Temp Register 2).</w:t>
      </w:r>
    </w:p>
    <w:p w14:paraId="0DA47CE0" w14:textId="77777777" w:rsidR="00414ECA" w:rsidRDefault="00414ECA" w:rsidP="00414ECA">
      <w:pPr>
        <w:widowControl w:val="0"/>
        <w:numPr>
          <w:ilvl w:val="1"/>
          <w:numId w:val="65"/>
        </w:numPr>
        <w:autoSpaceDE w:val="0"/>
        <w:autoSpaceDN w:val="0"/>
        <w:adjustRightInd w:val="0"/>
        <w:spacing w:after="160" w:line="240" w:lineRule="auto"/>
        <w:ind w:left="720" w:hanging="360"/>
        <w:rPr>
          <w:rFonts w:cs="Arial"/>
        </w:rPr>
      </w:pPr>
      <w:r>
        <w:rPr>
          <w:rFonts w:ascii="Calibri" w:hAnsi="Calibri" w:cs="Calibri"/>
        </w:rPr>
        <w:t>Set sqr2 of adc_x to Temp Register.</w:t>
      </w:r>
    </w:p>
    <w:p w14:paraId="7A575DBC" w14:textId="77777777" w:rsidR="00414ECA" w:rsidRDefault="00414ECA" w:rsidP="00414ECA">
      <w:pPr>
        <w:widowControl w:val="0"/>
        <w:autoSpaceDE w:val="0"/>
        <w:autoSpaceDN w:val="0"/>
        <w:adjustRightInd w:val="0"/>
        <w:rPr>
          <w:rFonts w:ascii="MS Shell Dlg 2" w:hAnsi="MS Shell Dlg 2" w:cs="MS Shell Dlg 2"/>
          <w:sz w:val="17"/>
          <w:szCs w:val="17"/>
        </w:rPr>
      </w:pPr>
    </w:p>
    <w:p w14:paraId="04B3F6A1" w14:textId="77777777" w:rsidR="00414ECA" w:rsidRDefault="00000000" w:rsidP="00414ECA">
      <w:pPr>
        <w:jc w:val="center"/>
        <w:rPr>
          <w:rFonts w:ascii="Times New Roman" w:hAnsi="Times New Roman"/>
          <w:sz w:val="24"/>
          <w:szCs w:val="24"/>
        </w:rPr>
      </w:pPr>
      <w:r>
        <w:pict w14:anchorId="70126692">
          <v:rect id="_x0000_i2740" style="width:468pt;height:1.5pt" o:hralign="center" o:hrstd="t" o:hr="t" fillcolor="#a0a0a0" stroked="f"/>
        </w:pict>
      </w:r>
    </w:p>
    <w:p w14:paraId="07091F63" w14:textId="77777777" w:rsidR="00414ECA" w:rsidRDefault="00414ECA" w:rsidP="00414ECA">
      <w:pPr>
        <w:pStyle w:val="Heading5"/>
      </w:pPr>
      <w:bookmarkStart w:id="3420" w:name="_Toc158221342"/>
      <w:bookmarkStart w:id="3421" w:name="_Toc210647189"/>
      <w:r>
        <w:t>11.2.4.7.5 daulibstm32f4xxadc-AdcRegularChannelConfig-LLR-005</w:t>
      </w:r>
      <w:bookmarkEnd w:id="3420"/>
      <w:bookmarkEnd w:id="3421"/>
    </w:p>
    <w:p w14:paraId="0405C27B" w14:textId="77777777" w:rsidR="00414ECA" w:rsidRDefault="00414ECA" w:rsidP="00414ECA">
      <w:r>
        <w:t>Requirement ID: H398-LLD-ANA-FNC-1223</w:t>
      </w:r>
    </w:p>
    <w:p w14:paraId="6C028DEC" w14:textId="77777777" w:rsidR="00414ECA" w:rsidRDefault="00414ECA" w:rsidP="00414ECA"/>
    <w:p w14:paraId="390B7B24" w14:textId="77777777" w:rsidR="00414ECA" w:rsidRDefault="00414ECA" w:rsidP="00414ECA">
      <w:pPr>
        <w:widowControl w:val="0"/>
        <w:autoSpaceDE w:val="0"/>
        <w:autoSpaceDN w:val="0"/>
        <w:adjustRightInd w:val="0"/>
        <w:rPr>
          <w:rFonts w:cs="Arial"/>
        </w:rPr>
      </w:pPr>
      <w:r>
        <w:rPr>
          <w:rFonts w:cs="Arial"/>
        </w:rPr>
        <w:t>The function shall clear the sequence bits for the selected rank in ADC regular sequence register  1 and configure the rank when rank is greater than or equal 13 i.e,</w:t>
      </w:r>
    </w:p>
    <w:p w14:paraId="087FD6D8" w14:textId="77777777" w:rsidR="00414ECA" w:rsidRDefault="00414ECA" w:rsidP="00414ECA">
      <w:pPr>
        <w:widowControl w:val="0"/>
        <w:autoSpaceDE w:val="0"/>
        <w:autoSpaceDN w:val="0"/>
        <w:adjustRightInd w:val="0"/>
        <w:rPr>
          <w:rFonts w:cs="Arial"/>
        </w:rPr>
      </w:pPr>
    </w:p>
    <w:p w14:paraId="2B61C9E0" w14:textId="77777777" w:rsidR="00414ECA" w:rsidRDefault="00414ECA" w:rsidP="00414ECA">
      <w:pPr>
        <w:widowControl w:val="0"/>
        <w:autoSpaceDE w:val="0"/>
        <w:autoSpaceDN w:val="0"/>
        <w:adjustRightInd w:val="0"/>
        <w:rPr>
          <w:rFonts w:cs="Arial"/>
        </w:rPr>
      </w:pPr>
      <w:r>
        <w:rPr>
          <w:rFonts w:cs="Arial"/>
        </w:rPr>
        <w:t>Perform as follows when rank is greater than or equal to M_THIRTEEN</w:t>
      </w:r>
    </w:p>
    <w:p w14:paraId="618A730F"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sqr1 of adc_x.</w:t>
      </w:r>
    </w:p>
    <w:p w14:paraId="176CFABE"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(M_SQR1_SQ_SET left shift by (M_FIVE multiplied by (rank subtracted by M_THIRTEEN))).</w:t>
      </w:r>
    </w:p>
    <w:p w14:paraId="4ADBFAE7"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AND with negated value of Temp register 2).</w:t>
      </w:r>
    </w:p>
    <w:p w14:paraId="74354C60"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2 to (adc_channel left shift by (M_FIVE multiplied by (rank subtracted by M_THIRTEEN))).</w:t>
      </w:r>
    </w:p>
    <w:p w14:paraId="3BC0049F"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Calibri" w:hAnsi="Calibri" w:cs="Calibri"/>
        </w:rPr>
      </w:pPr>
      <w:r>
        <w:rPr>
          <w:rFonts w:ascii="Calibri" w:hAnsi="Calibri" w:cs="Calibri"/>
        </w:rPr>
        <w:t>Set Temp Register to (Temp Register bitwise OR with Temp Register 2).</w:t>
      </w:r>
    </w:p>
    <w:p w14:paraId="507E2A71" w14:textId="77777777" w:rsidR="00414ECA" w:rsidRDefault="00414ECA" w:rsidP="00414ECA">
      <w:pPr>
        <w:widowControl w:val="0"/>
        <w:numPr>
          <w:ilvl w:val="1"/>
          <w:numId w:val="65"/>
        </w:numPr>
        <w:autoSpaceDE w:val="0"/>
        <w:autoSpaceDN w:val="0"/>
        <w:adjustRightInd w:val="0"/>
        <w:spacing w:after="160" w:line="240" w:lineRule="auto"/>
        <w:ind w:left="720" w:hanging="360"/>
        <w:rPr>
          <w:rFonts w:ascii="MS Shell Dlg 2" w:hAnsi="MS Shell Dlg 2" w:cs="MS Shell Dlg 2"/>
          <w:sz w:val="17"/>
          <w:szCs w:val="17"/>
        </w:rPr>
      </w:pPr>
      <w:r>
        <w:rPr>
          <w:rFonts w:ascii="Calibri" w:hAnsi="Calibri" w:cs="Calibri"/>
        </w:rPr>
        <w:t>Set sqr1 of adc_x to Temp Register.</w:t>
      </w:r>
    </w:p>
    <w:p w14:paraId="132F135C" w14:textId="77777777" w:rsidR="00414ECA" w:rsidRDefault="00000000" w:rsidP="00414ECA">
      <w:pPr>
        <w:jc w:val="center"/>
        <w:rPr>
          <w:rFonts w:ascii="Times New Roman" w:hAnsi="Times New Roman"/>
          <w:sz w:val="24"/>
          <w:szCs w:val="24"/>
        </w:rPr>
      </w:pPr>
      <w:r>
        <w:pict w14:anchorId="0CF5EA00">
          <v:rect id="_x0000_i2741" style="width:468pt;height:1.5pt" o:hralign="center" o:hrstd="t" o:hr="t" fillcolor="#a0a0a0" stroked="f"/>
        </w:pict>
      </w:r>
    </w:p>
    <w:p w14:paraId="10066FE4" w14:textId="77777777" w:rsidR="00414ECA" w:rsidRDefault="00414ECA" w:rsidP="00414ECA">
      <w:pPr>
        <w:pStyle w:val="Heading3"/>
      </w:pPr>
      <w:bookmarkStart w:id="3422" w:name="_Toc158221343"/>
      <w:bookmarkStart w:id="3423" w:name="_Toc210647190"/>
      <w:r>
        <w:t>11.2.5 AdcSoftwareStartConv</w:t>
      </w:r>
      <w:bookmarkEnd w:id="3422"/>
      <w:bookmarkEnd w:id="3423"/>
    </w:p>
    <w:p w14:paraId="1535F8F8" w14:textId="77777777" w:rsidR="00414ECA" w:rsidRDefault="00414ECA" w:rsidP="00414ECA"/>
    <w:p w14:paraId="529CFF8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AdcSoftwareStartConv will follow in the sub sections.</w:t>
      </w:r>
    </w:p>
    <w:p w14:paraId="6C040282" w14:textId="77777777" w:rsidR="00414ECA" w:rsidRDefault="00000000" w:rsidP="00414ECA">
      <w:pPr>
        <w:jc w:val="center"/>
        <w:rPr>
          <w:rFonts w:ascii="Times New Roman" w:hAnsi="Times New Roman"/>
          <w:sz w:val="24"/>
          <w:szCs w:val="24"/>
        </w:rPr>
      </w:pPr>
      <w:r>
        <w:pict w14:anchorId="511EB853">
          <v:rect id="_x0000_i2742" style="width:468pt;height:1.5pt" o:hralign="center" o:hrstd="t" o:hr="t" fillcolor="#a0a0a0" stroked="f"/>
        </w:pict>
      </w:r>
    </w:p>
    <w:p w14:paraId="70E129F6" w14:textId="77777777" w:rsidR="00414ECA" w:rsidRDefault="00414ECA" w:rsidP="00414ECA">
      <w:pPr>
        <w:pStyle w:val="Heading4"/>
      </w:pPr>
      <w:bookmarkStart w:id="3424" w:name="_Toc158221344"/>
      <w:bookmarkStart w:id="3425" w:name="_Toc210647191"/>
      <w:r>
        <w:t>11.2.5.1 Brief Description</w:t>
      </w:r>
      <w:bookmarkEnd w:id="3424"/>
      <w:bookmarkEnd w:id="3425"/>
    </w:p>
    <w:p w14:paraId="561C2CC9" w14:textId="77777777" w:rsidR="00414ECA" w:rsidRDefault="00414ECA" w:rsidP="00414ECA"/>
    <w:p w14:paraId="11EEFB6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AdcSoftwareStartConv enables the selected ADC software start conversion of the regular channels.</w:t>
      </w:r>
    </w:p>
    <w:p w14:paraId="182E8258" w14:textId="77777777" w:rsidR="00414ECA" w:rsidRDefault="00000000" w:rsidP="00414ECA">
      <w:pPr>
        <w:jc w:val="center"/>
        <w:rPr>
          <w:rFonts w:ascii="Times New Roman" w:hAnsi="Times New Roman"/>
          <w:sz w:val="24"/>
          <w:szCs w:val="24"/>
        </w:rPr>
      </w:pPr>
      <w:r>
        <w:pict w14:anchorId="22921614">
          <v:rect id="_x0000_i2743" style="width:468pt;height:1.5pt" o:hralign="center" o:hrstd="t" o:hr="t" fillcolor="#a0a0a0" stroked="f"/>
        </w:pict>
      </w:r>
    </w:p>
    <w:p w14:paraId="4B4B3618" w14:textId="77777777" w:rsidR="00414ECA" w:rsidRDefault="00414ECA" w:rsidP="00414ECA">
      <w:pPr>
        <w:pStyle w:val="Heading4"/>
      </w:pPr>
      <w:bookmarkStart w:id="3426" w:name="_Toc158221345"/>
      <w:bookmarkStart w:id="3427" w:name="_Toc210647192"/>
      <w:r>
        <w:t>11.2.5.2 List of HLRs allocated</w:t>
      </w:r>
      <w:bookmarkEnd w:id="3426"/>
      <w:bookmarkEnd w:id="3427"/>
    </w:p>
    <w:p w14:paraId="5317EB69" w14:textId="77777777" w:rsidR="00414ECA" w:rsidRDefault="00414ECA" w:rsidP="00414ECA"/>
    <w:p w14:paraId="57AEF189"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D74FF2A" w14:textId="77777777" w:rsidR="00414ECA" w:rsidRDefault="00000000" w:rsidP="00414ECA">
      <w:pPr>
        <w:jc w:val="center"/>
        <w:rPr>
          <w:rFonts w:ascii="Times New Roman" w:hAnsi="Times New Roman"/>
          <w:sz w:val="24"/>
          <w:szCs w:val="24"/>
        </w:rPr>
      </w:pPr>
      <w:r>
        <w:pict w14:anchorId="5965D382">
          <v:rect id="_x0000_i2744" style="width:468pt;height:1.5pt" o:hralign="center" o:hrstd="t" o:hr="t" fillcolor="#a0a0a0" stroked="f"/>
        </w:pict>
      </w:r>
    </w:p>
    <w:p w14:paraId="3C6DEBC3" w14:textId="77777777" w:rsidR="00414ECA" w:rsidRDefault="00414ECA" w:rsidP="00414ECA">
      <w:pPr>
        <w:pStyle w:val="Heading4"/>
      </w:pPr>
      <w:bookmarkStart w:id="3428" w:name="_Toc158221346"/>
      <w:bookmarkStart w:id="3429" w:name="_Toc210647193"/>
      <w:r>
        <w:t>11.2.5.3 List of global variables accessed and modified</w:t>
      </w:r>
      <w:bookmarkEnd w:id="3428"/>
      <w:bookmarkEnd w:id="3429"/>
    </w:p>
    <w:p w14:paraId="2757E155" w14:textId="77777777" w:rsidR="00414ECA" w:rsidRDefault="00414ECA" w:rsidP="00414ECA"/>
    <w:p w14:paraId="716C367E" w14:textId="77777777" w:rsidR="00414ECA" w:rsidRDefault="00414ECA" w:rsidP="00414ECA">
      <w:pPr>
        <w:autoSpaceDE w:val="0"/>
        <w:autoSpaceDN w:val="0"/>
        <w:adjustRightInd w:val="0"/>
        <w:rPr>
          <w:rFonts w:cs="Arial"/>
        </w:rPr>
      </w:pPr>
      <w:r>
        <w:rPr>
          <w:rFonts w:cs="Arial"/>
        </w:rPr>
        <w:t>Accessed: None</w:t>
      </w:r>
    </w:p>
    <w:p w14:paraId="5F737D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CB3CEFB" w14:textId="77777777" w:rsidR="00414ECA" w:rsidRDefault="00000000" w:rsidP="00414ECA">
      <w:pPr>
        <w:jc w:val="center"/>
        <w:rPr>
          <w:rFonts w:ascii="Times New Roman" w:hAnsi="Times New Roman"/>
          <w:sz w:val="24"/>
          <w:szCs w:val="24"/>
        </w:rPr>
      </w:pPr>
      <w:r>
        <w:pict w14:anchorId="326FFEB0">
          <v:rect id="_x0000_i2745" style="width:468pt;height:1.5pt" o:hralign="center" o:hrstd="t" o:hr="t" fillcolor="#a0a0a0" stroked="f"/>
        </w:pict>
      </w:r>
    </w:p>
    <w:p w14:paraId="49186F1D" w14:textId="77777777" w:rsidR="00414ECA" w:rsidRDefault="00414ECA" w:rsidP="00414ECA">
      <w:pPr>
        <w:pStyle w:val="Heading4"/>
      </w:pPr>
      <w:bookmarkStart w:id="3430" w:name="_Toc158221347"/>
      <w:bookmarkStart w:id="3431" w:name="_Toc210647194"/>
      <w:r>
        <w:t>11.2.5.4 Parameter list (Input/Output)</w:t>
      </w:r>
      <w:bookmarkEnd w:id="3430"/>
      <w:bookmarkEnd w:id="3431"/>
    </w:p>
    <w:p w14:paraId="3F6C6894" w14:textId="77777777" w:rsidR="00414ECA" w:rsidRDefault="00414ECA" w:rsidP="00414ECA"/>
    <w:p w14:paraId="3CF4CCC2" w14:textId="77777777" w:rsidR="00414ECA" w:rsidRDefault="00414ECA" w:rsidP="00414ECA">
      <w:pPr>
        <w:widowControl w:val="0"/>
        <w:autoSpaceDE w:val="0"/>
        <w:autoSpaceDN w:val="0"/>
        <w:adjustRightInd w:val="0"/>
        <w:rPr>
          <w:rFonts w:cs="Arial"/>
        </w:rPr>
      </w:pPr>
      <w:r>
        <w:rPr>
          <w:rFonts w:cs="Arial"/>
        </w:rPr>
        <w:t>Inputs: T_ADC *adc_x - Where x can be 1, 2 or 3 to select the ADC peripheral.</w:t>
      </w:r>
    </w:p>
    <w:p w14:paraId="166003E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T_ADC *adc_x - Where x can be 1, 2 or 3 to select the ADC peripheral.</w:t>
      </w:r>
    </w:p>
    <w:p w14:paraId="7C8244B9" w14:textId="77777777" w:rsidR="00414ECA" w:rsidRDefault="00000000" w:rsidP="00414ECA">
      <w:pPr>
        <w:jc w:val="center"/>
        <w:rPr>
          <w:rFonts w:ascii="Times New Roman" w:hAnsi="Times New Roman"/>
          <w:sz w:val="24"/>
          <w:szCs w:val="24"/>
        </w:rPr>
      </w:pPr>
      <w:r>
        <w:pict w14:anchorId="0D8A8553">
          <v:rect id="_x0000_i2746" style="width:468pt;height:1.5pt" o:hralign="center" o:hrstd="t" o:hr="t" fillcolor="#a0a0a0" stroked="f"/>
        </w:pict>
      </w:r>
    </w:p>
    <w:p w14:paraId="2C9379ED" w14:textId="77777777" w:rsidR="00414ECA" w:rsidRDefault="00414ECA" w:rsidP="00414ECA">
      <w:pPr>
        <w:pStyle w:val="Heading4"/>
      </w:pPr>
      <w:bookmarkStart w:id="3432" w:name="_Toc158221348"/>
      <w:bookmarkStart w:id="3433" w:name="_Toc210647195"/>
      <w:r>
        <w:t>11.2.5.5 Return Value</w:t>
      </w:r>
      <w:bookmarkEnd w:id="3432"/>
      <w:bookmarkEnd w:id="3433"/>
    </w:p>
    <w:p w14:paraId="4BA7CCCC" w14:textId="77777777" w:rsidR="00414ECA" w:rsidRDefault="00414ECA" w:rsidP="00414ECA"/>
    <w:p w14:paraId="7F688C4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8DAFF72" w14:textId="77777777" w:rsidR="00414ECA" w:rsidRDefault="00000000" w:rsidP="00414ECA">
      <w:pPr>
        <w:jc w:val="center"/>
        <w:rPr>
          <w:rFonts w:ascii="Times New Roman" w:hAnsi="Times New Roman"/>
          <w:sz w:val="24"/>
          <w:szCs w:val="24"/>
        </w:rPr>
      </w:pPr>
      <w:r>
        <w:pict w14:anchorId="16297D66">
          <v:rect id="_x0000_i2747" style="width:468pt;height:1.5pt" o:hralign="center" o:hrstd="t" o:hr="t" fillcolor="#a0a0a0" stroked="f"/>
        </w:pict>
      </w:r>
    </w:p>
    <w:p w14:paraId="3486AF54" w14:textId="77777777" w:rsidR="00414ECA" w:rsidRDefault="00414ECA" w:rsidP="00414ECA">
      <w:pPr>
        <w:pStyle w:val="Heading4"/>
      </w:pPr>
      <w:bookmarkStart w:id="3434" w:name="_Toc158221349"/>
      <w:bookmarkStart w:id="3435" w:name="_Toc210647196"/>
      <w:r>
        <w:t>11.2.5.6 Other CSUs called by this CSU</w:t>
      </w:r>
      <w:bookmarkEnd w:id="3434"/>
      <w:bookmarkEnd w:id="3435"/>
    </w:p>
    <w:p w14:paraId="73AEDC7C" w14:textId="77777777" w:rsidR="00414ECA" w:rsidRDefault="00414ECA" w:rsidP="00414ECA"/>
    <w:p w14:paraId="164D6D8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37047F0" w14:textId="77777777" w:rsidR="00414ECA" w:rsidRDefault="00000000" w:rsidP="00414ECA">
      <w:pPr>
        <w:jc w:val="center"/>
        <w:rPr>
          <w:rFonts w:ascii="Times New Roman" w:hAnsi="Times New Roman"/>
          <w:sz w:val="24"/>
          <w:szCs w:val="24"/>
        </w:rPr>
      </w:pPr>
      <w:r>
        <w:pict w14:anchorId="50BC6707">
          <v:rect id="_x0000_i2748" style="width:468pt;height:1.5pt" o:hralign="center" o:hrstd="t" o:hr="t" fillcolor="#a0a0a0" stroked="f"/>
        </w:pict>
      </w:r>
    </w:p>
    <w:p w14:paraId="75847EE0" w14:textId="77777777" w:rsidR="00414ECA" w:rsidRDefault="00414ECA" w:rsidP="00414ECA">
      <w:pPr>
        <w:pStyle w:val="Heading4"/>
      </w:pPr>
      <w:bookmarkStart w:id="3436" w:name="_Toc158221350"/>
      <w:bookmarkStart w:id="3437" w:name="_Toc210647197"/>
      <w:r>
        <w:lastRenderedPageBreak/>
        <w:t>11.2.5.7 Description of list of LLRs allocated</w:t>
      </w:r>
      <w:bookmarkEnd w:id="3436"/>
      <w:bookmarkEnd w:id="3437"/>
    </w:p>
    <w:p w14:paraId="7D5E51F9" w14:textId="77777777" w:rsidR="00414ECA" w:rsidRDefault="00414ECA" w:rsidP="00414ECA"/>
    <w:p w14:paraId="267BC0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AdcSoftwareStartConv.</w:t>
      </w:r>
    </w:p>
    <w:p w14:paraId="74A088B5" w14:textId="77777777" w:rsidR="00414ECA" w:rsidRDefault="00000000" w:rsidP="00414ECA">
      <w:pPr>
        <w:jc w:val="center"/>
        <w:rPr>
          <w:rFonts w:ascii="Times New Roman" w:hAnsi="Times New Roman"/>
          <w:sz w:val="24"/>
          <w:szCs w:val="24"/>
        </w:rPr>
      </w:pPr>
      <w:r>
        <w:pict w14:anchorId="66C9617D">
          <v:rect id="_x0000_i2749" style="width:468pt;height:1.5pt" o:hralign="center" o:hrstd="t" o:hr="t" fillcolor="#a0a0a0" stroked="f"/>
        </w:pict>
      </w:r>
    </w:p>
    <w:p w14:paraId="4DA97AD8" w14:textId="77777777" w:rsidR="00414ECA" w:rsidRDefault="00414ECA" w:rsidP="00414ECA">
      <w:pPr>
        <w:pStyle w:val="Heading5"/>
      </w:pPr>
      <w:bookmarkStart w:id="3438" w:name="_Toc158221351"/>
      <w:bookmarkStart w:id="3439" w:name="_Toc210647198"/>
      <w:r>
        <w:t>11.2.5.7.1 daulibstm32f4xxadc-AdcSoftwareStartConv-LLR-001</w:t>
      </w:r>
      <w:bookmarkEnd w:id="3438"/>
      <w:bookmarkEnd w:id="3439"/>
    </w:p>
    <w:p w14:paraId="79DA8A4E" w14:textId="77777777" w:rsidR="00414ECA" w:rsidRDefault="00414ECA" w:rsidP="00414ECA">
      <w:r>
        <w:t>Requirement ID: H398-LLD-ANA-FNC-1232</w:t>
      </w:r>
    </w:p>
    <w:p w14:paraId="4FF8CA5F" w14:textId="77777777" w:rsidR="00414ECA" w:rsidRDefault="00414ECA" w:rsidP="00414ECA"/>
    <w:p w14:paraId="1678780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selected ADC conversion for regular group by setting the SWSTART bit of ADC control register 2 i.e, set cr2 of adc_x to cr2 of adc_x bitwise OR with M_ADC_CR2_SWSTART.</w:t>
      </w:r>
    </w:p>
    <w:p w14:paraId="26A266E3" w14:textId="77777777" w:rsidR="00414ECA" w:rsidRDefault="00000000" w:rsidP="00414ECA">
      <w:pPr>
        <w:jc w:val="center"/>
        <w:rPr>
          <w:rFonts w:ascii="Times New Roman" w:hAnsi="Times New Roman"/>
          <w:sz w:val="24"/>
          <w:szCs w:val="24"/>
        </w:rPr>
      </w:pPr>
      <w:r>
        <w:pict w14:anchorId="56ADF278">
          <v:rect id="_x0000_i2750" style="width:468pt;height:1.5pt" o:hralign="center" o:hrstd="t" o:hr="t" fillcolor="#a0a0a0" stroked="f"/>
        </w:pict>
      </w:r>
    </w:p>
    <w:p w14:paraId="3F51D5FA" w14:textId="77777777" w:rsidR="00414ECA" w:rsidRDefault="00414ECA" w:rsidP="00414ECA">
      <w:pPr>
        <w:pStyle w:val="Heading3"/>
      </w:pPr>
      <w:bookmarkStart w:id="3440" w:name="_Toc158221352"/>
      <w:bookmarkStart w:id="3441" w:name="_Toc210647199"/>
      <w:r>
        <w:t>11.2.6 AdcDmaCmd</w:t>
      </w:r>
      <w:bookmarkEnd w:id="3440"/>
      <w:bookmarkEnd w:id="3441"/>
    </w:p>
    <w:p w14:paraId="7ED768B2" w14:textId="77777777" w:rsidR="00414ECA" w:rsidRDefault="00414ECA" w:rsidP="00414ECA"/>
    <w:p w14:paraId="28D86CB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AdcDmaCmd will follow in the sub sections.</w:t>
      </w:r>
    </w:p>
    <w:p w14:paraId="11CEE892" w14:textId="77777777" w:rsidR="00414ECA" w:rsidRDefault="00000000" w:rsidP="00414ECA">
      <w:pPr>
        <w:jc w:val="center"/>
        <w:rPr>
          <w:rFonts w:ascii="Times New Roman" w:hAnsi="Times New Roman"/>
          <w:sz w:val="24"/>
          <w:szCs w:val="24"/>
        </w:rPr>
      </w:pPr>
      <w:r>
        <w:pict w14:anchorId="6A3BBB4F">
          <v:rect id="_x0000_i2751" style="width:468pt;height:1.5pt" o:hralign="center" o:hrstd="t" o:hr="t" fillcolor="#a0a0a0" stroked="f"/>
        </w:pict>
      </w:r>
    </w:p>
    <w:p w14:paraId="49BCDED6" w14:textId="77777777" w:rsidR="00414ECA" w:rsidRDefault="00414ECA" w:rsidP="00414ECA">
      <w:pPr>
        <w:pStyle w:val="Heading4"/>
      </w:pPr>
      <w:bookmarkStart w:id="3442" w:name="_Toc158221353"/>
      <w:bookmarkStart w:id="3443" w:name="_Toc210647200"/>
      <w:r>
        <w:t>11.2.6.1 Brief Description</w:t>
      </w:r>
      <w:bookmarkEnd w:id="3442"/>
      <w:bookmarkEnd w:id="3443"/>
    </w:p>
    <w:p w14:paraId="1EEDF721" w14:textId="77777777" w:rsidR="00414ECA" w:rsidRDefault="00414ECA" w:rsidP="00414ECA"/>
    <w:p w14:paraId="2A2E607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AdcDmaCmd enables or disables the ADC DMA request.</w:t>
      </w:r>
    </w:p>
    <w:p w14:paraId="503786E7" w14:textId="77777777" w:rsidR="00414ECA" w:rsidRDefault="00000000" w:rsidP="00414ECA">
      <w:pPr>
        <w:jc w:val="center"/>
        <w:rPr>
          <w:rFonts w:ascii="Times New Roman" w:hAnsi="Times New Roman"/>
          <w:sz w:val="24"/>
          <w:szCs w:val="24"/>
        </w:rPr>
      </w:pPr>
      <w:r>
        <w:pict w14:anchorId="108DBE1D">
          <v:rect id="_x0000_i2752" style="width:468pt;height:1.5pt" o:hralign="center" o:hrstd="t" o:hr="t" fillcolor="#a0a0a0" stroked="f"/>
        </w:pict>
      </w:r>
    </w:p>
    <w:p w14:paraId="7D3F254E" w14:textId="77777777" w:rsidR="00414ECA" w:rsidRDefault="00414ECA" w:rsidP="00414ECA">
      <w:pPr>
        <w:pStyle w:val="Heading4"/>
      </w:pPr>
      <w:bookmarkStart w:id="3444" w:name="_Toc158221354"/>
      <w:bookmarkStart w:id="3445" w:name="_Toc210647201"/>
      <w:r>
        <w:t>11.2.6.2 List of HLRs allocated</w:t>
      </w:r>
      <w:bookmarkEnd w:id="3444"/>
      <w:bookmarkEnd w:id="3445"/>
    </w:p>
    <w:p w14:paraId="2B60F0DA" w14:textId="77777777" w:rsidR="00414ECA" w:rsidRDefault="00414ECA" w:rsidP="00414ECA"/>
    <w:p w14:paraId="4104A73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6A9103BC" w14:textId="77777777" w:rsidR="00414ECA" w:rsidRDefault="00000000" w:rsidP="00414ECA">
      <w:pPr>
        <w:jc w:val="center"/>
        <w:rPr>
          <w:rFonts w:ascii="Times New Roman" w:hAnsi="Times New Roman"/>
          <w:sz w:val="24"/>
          <w:szCs w:val="24"/>
        </w:rPr>
      </w:pPr>
      <w:r>
        <w:pict w14:anchorId="28C30E0B">
          <v:rect id="_x0000_i2753" style="width:468pt;height:1.5pt" o:hralign="center" o:hrstd="t" o:hr="t" fillcolor="#a0a0a0" stroked="f"/>
        </w:pict>
      </w:r>
    </w:p>
    <w:p w14:paraId="58493A0F" w14:textId="77777777" w:rsidR="00414ECA" w:rsidRDefault="00414ECA" w:rsidP="00414ECA">
      <w:pPr>
        <w:pStyle w:val="Heading4"/>
      </w:pPr>
      <w:bookmarkStart w:id="3446" w:name="_Toc158221355"/>
      <w:bookmarkStart w:id="3447" w:name="_Toc210647202"/>
      <w:r>
        <w:t>11.2.6.3 List of global variables accessed and modified</w:t>
      </w:r>
      <w:bookmarkEnd w:id="3446"/>
      <w:bookmarkEnd w:id="3447"/>
    </w:p>
    <w:p w14:paraId="5407EE26" w14:textId="77777777" w:rsidR="00414ECA" w:rsidRDefault="00414ECA" w:rsidP="00414ECA"/>
    <w:p w14:paraId="4F48138D" w14:textId="77777777" w:rsidR="00414ECA" w:rsidRDefault="00414ECA" w:rsidP="00414ECA">
      <w:pPr>
        <w:widowControl w:val="0"/>
        <w:autoSpaceDE w:val="0"/>
        <w:autoSpaceDN w:val="0"/>
        <w:adjustRightInd w:val="0"/>
        <w:rPr>
          <w:rFonts w:cs="Arial"/>
        </w:rPr>
      </w:pPr>
      <w:r>
        <w:rPr>
          <w:rFonts w:cs="Arial"/>
        </w:rPr>
        <w:t>Accessed: None</w:t>
      </w:r>
    </w:p>
    <w:p w14:paraId="1B22E9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56C844C" w14:textId="77777777" w:rsidR="00414ECA" w:rsidRDefault="00000000" w:rsidP="00414ECA">
      <w:pPr>
        <w:jc w:val="center"/>
        <w:rPr>
          <w:rFonts w:ascii="Times New Roman" w:hAnsi="Times New Roman"/>
          <w:sz w:val="24"/>
          <w:szCs w:val="24"/>
        </w:rPr>
      </w:pPr>
      <w:r>
        <w:pict w14:anchorId="5DFE759D">
          <v:rect id="_x0000_i2754" style="width:468pt;height:1.5pt" o:hralign="center" o:hrstd="t" o:hr="t" fillcolor="#a0a0a0" stroked="f"/>
        </w:pict>
      </w:r>
    </w:p>
    <w:p w14:paraId="4F1C0C49" w14:textId="77777777" w:rsidR="00414ECA" w:rsidRDefault="00414ECA" w:rsidP="00414ECA">
      <w:pPr>
        <w:pStyle w:val="Heading4"/>
      </w:pPr>
      <w:bookmarkStart w:id="3448" w:name="_Toc158221356"/>
      <w:bookmarkStart w:id="3449" w:name="_Toc210647203"/>
      <w:r>
        <w:t>11.2.6.4 Parameter list (Input/Output)</w:t>
      </w:r>
      <w:bookmarkEnd w:id="3448"/>
      <w:bookmarkEnd w:id="3449"/>
    </w:p>
    <w:p w14:paraId="3ED91D66" w14:textId="77777777" w:rsidR="00414ECA" w:rsidRDefault="00414ECA" w:rsidP="00414ECA"/>
    <w:p w14:paraId="2A49A647" w14:textId="77777777" w:rsidR="00414ECA" w:rsidRDefault="00414ECA" w:rsidP="00414ECA">
      <w:pPr>
        <w:widowControl w:val="0"/>
        <w:autoSpaceDE w:val="0"/>
        <w:autoSpaceDN w:val="0"/>
        <w:adjustRightInd w:val="0"/>
        <w:rPr>
          <w:rFonts w:cs="Arial"/>
        </w:rPr>
      </w:pPr>
      <w:r>
        <w:rPr>
          <w:rFonts w:cs="Arial"/>
        </w:rPr>
        <w:lastRenderedPageBreak/>
        <w:t xml:space="preserve">Inputs: </w:t>
      </w:r>
      <w:r>
        <w:rPr>
          <w:rFonts w:cs="Arial"/>
        </w:rPr>
        <w:tab/>
        <w:t>T_ADC *adc_x - Where x can be 1, 2 or 3 to select the ADC peripheral.</w:t>
      </w:r>
    </w:p>
    <w:p w14:paraId="667CC290" w14:textId="77777777" w:rsidR="00414ECA" w:rsidRDefault="00414ECA" w:rsidP="00414ECA">
      <w:pPr>
        <w:widowControl w:val="0"/>
        <w:autoSpaceDE w:val="0"/>
        <w:autoSpaceDN w:val="0"/>
        <w:adjustRightInd w:val="0"/>
        <w:rPr>
          <w:rFonts w:cs="Arial"/>
        </w:rPr>
      </w:pPr>
      <w:r>
        <w:rPr>
          <w:rFonts w:cs="Arial"/>
        </w:rPr>
        <w:tab/>
        <w:t>T_FUNCTIONAL_STATE new_state - New state of the selected ADC DMA transfer.</w:t>
      </w:r>
    </w:p>
    <w:p w14:paraId="5B41072C" w14:textId="77777777" w:rsidR="00414ECA" w:rsidRDefault="00414ECA" w:rsidP="00414ECA">
      <w:pPr>
        <w:widowControl w:val="0"/>
        <w:autoSpaceDE w:val="0"/>
        <w:autoSpaceDN w:val="0"/>
        <w:adjustRightInd w:val="0"/>
        <w:rPr>
          <w:rFonts w:cs="Arial"/>
        </w:rPr>
      </w:pPr>
    </w:p>
    <w:p w14:paraId="68BCFC4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T_ADC *adc_x - Where x can be 1, 2 or 3 to select the ADC peripheral.</w:t>
      </w:r>
    </w:p>
    <w:p w14:paraId="3527DD3B" w14:textId="77777777" w:rsidR="00414ECA" w:rsidRDefault="00000000" w:rsidP="00414ECA">
      <w:pPr>
        <w:jc w:val="center"/>
        <w:rPr>
          <w:rFonts w:ascii="Times New Roman" w:hAnsi="Times New Roman"/>
          <w:sz w:val="24"/>
          <w:szCs w:val="24"/>
        </w:rPr>
      </w:pPr>
      <w:r>
        <w:pict w14:anchorId="05F2FC07">
          <v:rect id="_x0000_i2755" style="width:468pt;height:1.5pt" o:hralign="center" o:hrstd="t" o:hr="t" fillcolor="#a0a0a0" stroked="f"/>
        </w:pict>
      </w:r>
    </w:p>
    <w:p w14:paraId="555EF04E" w14:textId="77777777" w:rsidR="00414ECA" w:rsidRDefault="00414ECA" w:rsidP="00414ECA">
      <w:pPr>
        <w:pStyle w:val="Heading4"/>
      </w:pPr>
      <w:bookmarkStart w:id="3450" w:name="_Toc158221357"/>
      <w:bookmarkStart w:id="3451" w:name="_Toc210647204"/>
      <w:r>
        <w:t>11.2.6.5 Return Value</w:t>
      </w:r>
      <w:bookmarkEnd w:id="3450"/>
      <w:bookmarkEnd w:id="3451"/>
    </w:p>
    <w:p w14:paraId="49D1B860" w14:textId="77777777" w:rsidR="00414ECA" w:rsidRDefault="00414ECA" w:rsidP="00414ECA"/>
    <w:p w14:paraId="0D9B24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3C0E7C6" w14:textId="77777777" w:rsidR="00414ECA" w:rsidRDefault="00000000" w:rsidP="00414ECA">
      <w:pPr>
        <w:jc w:val="center"/>
        <w:rPr>
          <w:rFonts w:ascii="Times New Roman" w:hAnsi="Times New Roman"/>
          <w:sz w:val="24"/>
          <w:szCs w:val="24"/>
        </w:rPr>
      </w:pPr>
      <w:r>
        <w:pict w14:anchorId="55BB52E9">
          <v:rect id="_x0000_i2756" style="width:468pt;height:1.5pt" o:hralign="center" o:hrstd="t" o:hr="t" fillcolor="#a0a0a0" stroked="f"/>
        </w:pict>
      </w:r>
    </w:p>
    <w:p w14:paraId="6A884D40" w14:textId="77777777" w:rsidR="00414ECA" w:rsidRDefault="00414ECA" w:rsidP="00414ECA">
      <w:pPr>
        <w:pStyle w:val="Heading4"/>
      </w:pPr>
      <w:bookmarkStart w:id="3452" w:name="_Toc158221358"/>
      <w:bookmarkStart w:id="3453" w:name="_Toc210647205"/>
      <w:r>
        <w:t>11.2.6.6 Other CSUs called by this CSU</w:t>
      </w:r>
      <w:bookmarkEnd w:id="3452"/>
      <w:bookmarkEnd w:id="3453"/>
    </w:p>
    <w:p w14:paraId="03D17861" w14:textId="77777777" w:rsidR="00414ECA" w:rsidRDefault="00414ECA" w:rsidP="00414ECA"/>
    <w:p w14:paraId="1603D7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C68DDA1" w14:textId="77777777" w:rsidR="00414ECA" w:rsidRDefault="00000000" w:rsidP="00414ECA">
      <w:pPr>
        <w:jc w:val="center"/>
        <w:rPr>
          <w:rFonts w:ascii="Times New Roman" w:hAnsi="Times New Roman"/>
          <w:sz w:val="24"/>
          <w:szCs w:val="24"/>
        </w:rPr>
      </w:pPr>
      <w:r>
        <w:pict w14:anchorId="0E68A198">
          <v:rect id="_x0000_i2757" style="width:468pt;height:1.5pt" o:hralign="center" o:hrstd="t" o:hr="t" fillcolor="#a0a0a0" stroked="f"/>
        </w:pict>
      </w:r>
    </w:p>
    <w:p w14:paraId="4E0B25BB" w14:textId="77777777" w:rsidR="00414ECA" w:rsidRDefault="00414ECA" w:rsidP="00414ECA">
      <w:pPr>
        <w:pStyle w:val="Heading4"/>
      </w:pPr>
      <w:bookmarkStart w:id="3454" w:name="_Toc158221359"/>
      <w:bookmarkStart w:id="3455" w:name="_Toc210647206"/>
      <w:r>
        <w:t>11.2.6.7 Description of list of LLRs allocated</w:t>
      </w:r>
      <w:bookmarkEnd w:id="3454"/>
      <w:bookmarkEnd w:id="3455"/>
    </w:p>
    <w:p w14:paraId="26680B04" w14:textId="77777777" w:rsidR="00414ECA" w:rsidRDefault="00414ECA" w:rsidP="00414ECA"/>
    <w:p w14:paraId="007B6C2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AdcDmaCmd.</w:t>
      </w:r>
    </w:p>
    <w:p w14:paraId="19F0C386" w14:textId="77777777" w:rsidR="00414ECA" w:rsidRDefault="00000000" w:rsidP="00414ECA">
      <w:pPr>
        <w:jc w:val="center"/>
        <w:rPr>
          <w:rFonts w:ascii="Times New Roman" w:hAnsi="Times New Roman"/>
          <w:sz w:val="24"/>
          <w:szCs w:val="24"/>
        </w:rPr>
      </w:pPr>
      <w:r>
        <w:pict w14:anchorId="5F0BFBBD">
          <v:rect id="_x0000_i2758" style="width:468pt;height:1.5pt" o:hralign="center" o:hrstd="t" o:hr="t" fillcolor="#a0a0a0" stroked="f"/>
        </w:pict>
      </w:r>
    </w:p>
    <w:p w14:paraId="4489BDBA" w14:textId="77777777" w:rsidR="00414ECA" w:rsidRDefault="00414ECA" w:rsidP="00414ECA">
      <w:pPr>
        <w:pStyle w:val="Heading5"/>
      </w:pPr>
      <w:bookmarkStart w:id="3456" w:name="_Toc158221360"/>
      <w:bookmarkStart w:id="3457" w:name="_Toc210647207"/>
      <w:r>
        <w:t>11.2.6.7.1 daulibstm32f4xxadc-AdcDmaCmd-LLR-001</w:t>
      </w:r>
      <w:bookmarkEnd w:id="3456"/>
      <w:bookmarkEnd w:id="3457"/>
    </w:p>
    <w:p w14:paraId="734069F0" w14:textId="77777777" w:rsidR="00414ECA" w:rsidRDefault="00414ECA" w:rsidP="00414ECA">
      <w:r>
        <w:t>Requirement ID: H398-LLD-ANA-FNC-1241</w:t>
      </w:r>
    </w:p>
    <w:p w14:paraId="092D0AC9" w14:textId="77777777" w:rsidR="00414ECA" w:rsidRDefault="00414ECA" w:rsidP="00414ECA"/>
    <w:p w14:paraId="2003786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the ADC DMA request by setting the DMA mode bit of ADC control register 2 when the new state of ADC peripheral is enable i.e, set cr2 of adc_x to (cr2 of adc_x bitwise OR with M_ADC_CR2_DMA) when  new_state is equal to ENABLE.</w:t>
      </w:r>
    </w:p>
    <w:p w14:paraId="402E7715" w14:textId="77777777" w:rsidR="00414ECA" w:rsidRDefault="00000000" w:rsidP="00414ECA">
      <w:pPr>
        <w:jc w:val="center"/>
        <w:rPr>
          <w:rFonts w:ascii="Times New Roman" w:hAnsi="Times New Roman"/>
          <w:sz w:val="24"/>
          <w:szCs w:val="24"/>
        </w:rPr>
      </w:pPr>
      <w:r>
        <w:pict w14:anchorId="69C5725A">
          <v:rect id="_x0000_i2759" style="width:468pt;height:1.5pt" o:hralign="center" o:hrstd="t" o:hr="t" fillcolor="#a0a0a0" stroked="f"/>
        </w:pict>
      </w:r>
    </w:p>
    <w:p w14:paraId="519B49E7" w14:textId="77777777" w:rsidR="00414ECA" w:rsidRDefault="00414ECA" w:rsidP="00414ECA">
      <w:pPr>
        <w:pStyle w:val="Heading5"/>
      </w:pPr>
      <w:bookmarkStart w:id="3458" w:name="_Toc158221361"/>
      <w:bookmarkStart w:id="3459" w:name="_Toc210647208"/>
      <w:r>
        <w:t>11.2.6.7.2 daulibstm32f4xxadc-AdcDmaCmd-LLR-002</w:t>
      </w:r>
      <w:bookmarkEnd w:id="3458"/>
      <w:bookmarkEnd w:id="3459"/>
    </w:p>
    <w:p w14:paraId="4D6F04A0" w14:textId="77777777" w:rsidR="00414ECA" w:rsidRDefault="00414ECA" w:rsidP="00414ECA">
      <w:r>
        <w:t>Requirement ID: H398-LLD-ANA-FNC-1242</w:t>
      </w:r>
    </w:p>
    <w:p w14:paraId="37114292" w14:textId="77777777" w:rsidR="00414ECA" w:rsidRDefault="00414ECA" w:rsidP="00414ECA"/>
    <w:p w14:paraId="2C33A9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the ADC DMA request by resetting the DMA mode bit of ADC control register 2 when the new state of ADC peripheral is disable i.e, set cr2 of adc_x to (cr2 of adc_x bitwise AND with negated value of M_ADC_CR2_DMA) when  new_state is equal to DISABLE.</w:t>
      </w:r>
    </w:p>
    <w:p w14:paraId="5502A0AE" w14:textId="77777777" w:rsidR="00414ECA" w:rsidRDefault="00000000" w:rsidP="00414ECA">
      <w:pPr>
        <w:jc w:val="center"/>
        <w:rPr>
          <w:rFonts w:ascii="Times New Roman" w:hAnsi="Times New Roman"/>
          <w:sz w:val="24"/>
          <w:szCs w:val="24"/>
        </w:rPr>
      </w:pPr>
      <w:r>
        <w:pict w14:anchorId="56C0C7BA">
          <v:rect id="_x0000_i2760" style="width:468pt;height:1.5pt" o:hralign="center" o:hrstd="t" o:hr="t" fillcolor="#a0a0a0" stroked="f"/>
        </w:pict>
      </w:r>
    </w:p>
    <w:p w14:paraId="60DB0CD3" w14:textId="77777777" w:rsidR="00414ECA" w:rsidRDefault="00414ECA" w:rsidP="00414ECA">
      <w:pPr>
        <w:pStyle w:val="Heading3"/>
      </w:pPr>
      <w:bookmarkStart w:id="3460" w:name="_Toc158221362"/>
      <w:bookmarkStart w:id="3461" w:name="_Toc210647209"/>
      <w:r>
        <w:t>11.2.7 AdcDmaReqAfterLastTransferCmd</w:t>
      </w:r>
      <w:bookmarkEnd w:id="3460"/>
      <w:bookmarkEnd w:id="3461"/>
    </w:p>
    <w:p w14:paraId="4D542769" w14:textId="77777777" w:rsidR="00414ECA" w:rsidRDefault="00414ECA" w:rsidP="00414ECA"/>
    <w:p w14:paraId="3078B43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AdcDmaReqAfterLastTransferCmd will follow in the sub sections.</w:t>
      </w:r>
    </w:p>
    <w:p w14:paraId="21A7AB35" w14:textId="77777777" w:rsidR="00414ECA" w:rsidRDefault="00000000" w:rsidP="00414ECA">
      <w:pPr>
        <w:jc w:val="center"/>
        <w:rPr>
          <w:rFonts w:ascii="Times New Roman" w:hAnsi="Times New Roman"/>
          <w:sz w:val="24"/>
          <w:szCs w:val="24"/>
        </w:rPr>
      </w:pPr>
      <w:r>
        <w:pict w14:anchorId="3CBB0D07">
          <v:rect id="_x0000_i2761" style="width:468pt;height:1.5pt" o:hralign="center" o:hrstd="t" o:hr="t" fillcolor="#a0a0a0" stroked="f"/>
        </w:pict>
      </w:r>
    </w:p>
    <w:p w14:paraId="385FCD52" w14:textId="77777777" w:rsidR="00414ECA" w:rsidRDefault="00414ECA" w:rsidP="00414ECA">
      <w:pPr>
        <w:pStyle w:val="Heading4"/>
      </w:pPr>
      <w:bookmarkStart w:id="3462" w:name="_Toc158221363"/>
      <w:bookmarkStart w:id="3463" w:name="_Toc210647210"/>
      <w:r>
        <w:t>11.2.7.1 Brief Description</w:t>
      </w:r>
      <w:bookmarkEnd w:id="3462"/>
      <w:bookmarkEnd w:id="3463"/>
    </w:p>
    <w:p w14:paraId="1F403BB5" w14:textId="77777777" w:rsidR="00414ECA" w:rsidRDefault="00414ECA" w:rsidP="00414ECA"/>
    <w:p w14:paraId="7E3F403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AdcDmaReqAfterLastTransferCmd enables or disables the ADC DMA request after last transfer (Single-ADC mode).</w:t>
      </w:r>
    </w:p>
    <w:p w14:paraId="5B8F0699" w14:textId="77777777" w:rsidR="00414ECA" w:rsidRDefault="00000000" w:rsidP="00414ECA">
      <w:pPr>
        <w:jc w:val="center"/>
        <w:rPr>
          <w:rFonts w:ascii="Times New Roman" w:hAnsi="Times New Roman"/>
          <w:sz w:val="24"/>
          <w:szCs w:val="24"/>
        </w:rPr>
      </w:pPr>
      <w:r>
        <w:pict w14:anchorId="6EEF92F1">
          <v:rect id="_x0000_i2762" style="width:468pt;height:1.5pt" o:hralign="center" o:hrstd="t" o:hr="t" fillcolor="#a0a0a0" stroked="f"/>
        </w:pict>
      </w:r>
    </w:p>
    <w:p w14:paraId="18FCF13A" w14:textId="77777777" w:rsidR="00414ECA" w:rsidRDefault="00414ECA" w:rsidP="00414ECA">
      <w:pPr>
        <w:pStyle w:val="Heading4"/>
      </w:pPr>
      <w:bookmarkStart w:id="3464" w:name="_Toc158221364"/>
      <w:bookmarkStart w:id="3465" w:name="_Toc210647211"/>
      <w:r>
        <w:t>11.2.7.2 List of HLRs allocated</w:t>
      </w:r>
      <w:bookmarkEnd w:id="3464"/>
      <w:bookmarkEnd w:id="3465"/>
    </w:p>
    <w:p w14:paraId="4DCED0CB" w14:textId="77777777" w:rsidR="00414ECA" w:rsidRDefault="00414ECA" w:rsidP="00414ECA"/>
    <w:p w14:paraId="122CDB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DE80334" w14:textId="77777777" w:rsidR="00414ECA" w:rsidRDefault="00000000" w:rsidP="00414ECA">
      <w:pPr>
        <w:jc w:val="center"/>
        <w:rPr>
          <w:rFonts w:ascii="Times New Roman" w:hAnsi="Times New Roman"/>
          <w:sz w:val="24"/>
          <w:szCs w:val="24"/>
        </w:rPr>
      </w:pPr>
      <w:r>
        <w:pict w14:anchorId="77E519BD">
          <v:rect id="_x0000_i2763" style="width:468pt;height:1.5pt" o:hralign="center" o:hrstd="t" o:hr="t" fillcolor="#a0a0a0" stroked="f"/>
        </w:pict>
      </w:r>
    </w:p>
    <w:p w14:paraId="28CFD73B" w14:textId="77777777" w:rsidR="00414ECA" w:rsidRDefault="00414ECA" w:rsidP="00414ECA">
      <w:pPr>
        <w:pStyle w:val="Heading4"/>
      </w:pPr>
      <w:bookmarkStart w:id="3466" w:name="_Toc158221365"/>
      <w:bookmarkStart w:id="3467" w:name="_Toc210647212"/>
      <w:r>
        <w:t>11.2.7.3 List of global variables accessed and modified</w:t>
      </w:r>
      <w:bookmarkEnd w:id="3466"/>
      <w:bookmarkEnd w:id="3467"/>
    </w:p>
    <w:p w14:paraId="0CFECF93" w14:textId="77777777" w:rsidR="00414ECA" w:rsidRDefault="00414ECA" w:rsidP="00414ECA"/>
    <w:p w14:paraId="266DF8AB" w14:textId="77777777" w:rsidR="00414ECA" w:rsidRDefault="00414ECA" w:rsidP="00414ECA">
      <w:pPr>
        <w:widowControl w:val="0"/>
        <w:autoSpaceDE w:val="0"/>
        <w:autoSpaceDN w:val="0"/>
        <w:adjustRightInd w:val="0"/>
        <w:rPr>
          <w:rFonts w:cs="Arial"/>
        </w:rPr>
      </w:pPr>
      <w:r>
        <w:rPr>
          <w:rFonts w:cs="Arial"/>
        </w:rPr>
        <w:t>Accessed: None</w:t>
      </w:r>
    </w:p>
    <w:p w14:paraId="63E98FC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123DFFCB" w14:textId="77777777" w:rsidR="00414ECA" w:rsidRDefault="00000000" w:rsidP="00414ECA">
      <w:pPr>
        <w:jc w:val="center"/>
        <w:rPr>
          <w:rFonts w:ascii="Times New Roman" w:hAnsi="Times New Roman"/>
          <w:sz w:val="24"/>
          <w:szCs w:val="24"/>
        </w:rPr>
      </w:pPr>
      <w:r>
        <w:pict w14:anchorId="2B1960F8">
          <v:rect id="_x0000_i2764" style="width:468pt;height:1.5pt" o:hralign="center" o:hrstd="t" o:hr="t" fillcolor="#a0a0a0" stroked="f"/>
        </w:pict>
      </w:r>
    </w:p>
    <w:p w14:paraId="6F8AC631" w14:textId="77777777" w:rsidR="00414ECA" w:rsidRDefault="00414ECA" w:rsidP="00414ECA">
      <w:pPr>
        <w:pStyle w:val="Heading4"/>
      </w:pPr>
      <w:bookmarkStart w:id="3468" w:name="_Toc158221366"/>
      <w:bookmarkStart w:id="3469" w:name="_Toc210647213"/>
      <w:r>
        <w:t>11.2.7.4 Parameter list (Input/Output)</w:t>
      </w:r>
      <w:bookmarkEnd w:id="3468"/>
      <w:bookmarkEnd w:id="3469"/>
    </w:p>
    <w:p w14:paraId="35460CE9" w14:textId="77777777" w:rsidR="00414ECA" w:rsidRDefault="00414ECA" w:rsidP="00414ECA"/>
    <w:p w14:paraId="5B6A0954" w14:textId="77777777" w:rsidR="00414ECA" w:rsidRDefault="00414ECA" w:rsidP="00414ECA">
      <w:pPr>
        <w:widowControl w:val="0"/>
        <w:autoSpaceDE w:val="0"/>
        <w:autoSpaceDN w:val="0"/>
        <w:adjustRightInd w:val="0"/>
        <w:rPr>
          <w:rFonts w:cs="Arial"/>
        </w:rPr>
      </w:pPr>
      <w:r>
        <w:rPr>
          <w:rFonts w:cs="Arial"/>
        </w:rPr>
        <w:t>Inputs: T_ADC *adc_x - Where x can be 1, 2 or 3 to select the ADC peripheral.</w:t>
      </w:r>
    </w:p>
    <w:p w14:paraId="0DF4CEAF" w14:textId="77777777" w:rsidR="00414ECA" w:rsidRDefault="00414ECA" w:rsidP="00414ECA">
      <w:pPr>
        <w:widowControl w:val="0"/>
        <w:autoSpaceDE w:val="0"/>
        <w:autoSpaceDN w:val="0"/>
        <w:adjustRightInd w:val="0"/>
        <w:rPr>
          <w:rFonts w:cs="Arial"/>
        </w:rPr>
      </w:pPr>
      <w:r>
        <w:rPr>
          <w:rFonts w:cs="Arial"/>
        </w:rPr>
        <w:tab/>
        <w:t xml:space="preserve">T_FUNCTIONAL_STATE new_state - New state of the selected ADC DMA request after last transfer </w:t>
      </w:r>
    </w:p>
    <w:p w14:paraId="03A9CA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T_ADC * adc_x - Where x can be 1, 2 or 3 to select the ADC peripheral.</w:t>
      </w:r>
    </w:p>
    <w:p w14:paraId="23B7EF5F" w14:textId="77777777" w:rsidR="00414ECA" w:rsidRDefault="00000000" w:rsidP="00414ECA">
      <w:pPr>
        <w:jc w:val="center"/>
        <w:rPr>
          <w:rFonts w:ascii="Times New Roman" w:hAnsi="Times New Roman"/>
          <w:sz w:val="24"/>
          <w:szCs w:val="24"/>
        </w:rPr>
      </w:pPr>
      <w:r>
        <w:pict w14:anchorId="07A9E6EF">
          <v:rect id="_x0000_i2765" style="width:468pt;height:1.5pt" o:hralign="center" o:hrstd="t" o:hr="t" fillcolor="#a0a0a0" stroked="f"/>
        </w:pict>
      </w:r>
    </w:p>
    <w:p w14:paraId="6266C2E9" w14:textId="77777777" w:rsidR="00414ECA" w:rsidRDefault="00414ECA" w:rsidP="00414ECA">
      <w:pPr>
        <w:pStyle w:val="Heading4"/>
      </w:pPr>
      <w:bookmarkStart w:id="3470" w:name="_Toc158221367"/>
      <w:bookmarkStart w:id="3471" w:name="_Toc210647214"/>
      <w:r>
        <w:t>11.2.7.5 Return Value</w:t>
      </w:r>
      <w:bookmarkEnd w:id="3470"/>
      <w:bookmarkEnd w:id="3471"/>
    </w:p>
    <w:p w14:paraId="73F504A0" w14:textId="77777777" w:rsidR="00414ECA" w:rsidRDefault="00414ECA" w:rsidP="00414ECA"/>
    <w:p w14:paraId="19BF625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E2C72F4" w14:textId="77777777" w:rsidR="00414ECA" w:rsidRDefault="00000000" w:rsidP="00414ECA">
      <w:pPr>
        <w:jc w:val="center"/>
        <w:rPr>
          <w:rFonts w:ascii="Times New Roman" w:hAnsi="Times New Roman"/>
          <w:sz w:val="24"/>
          <w:szCs w:val="24"/>
        </w:rPr>
      </w:pPr>
      <w:r>
        <w:pict w14:anchorId="1C0D1453">
          <v:rect id="_x0000_i2766" style="width:468pt;height:1.5pt" o:hralign="center" o:hrstd="t" o:hr="t" fillcolor="#a0a0a0" stroked="f"/>
        </w:pict>
      </w:r>
    </w:p>
    <w:p w14:paraId="6A42E230" w14:textId="77777777" w:rsidR="00414ECA" w:rsidRDefault="00414ECA" w:rsidP="00414ECA">
      <w:pPr>
        <w:pStyle w:val="Heading4"/>
      </w:pPr>
      <w:bookmarkStart w:id="3472" w:name="_Toc158221368"/>
      <w:bookmarkStart w:id="3473" w:name="_Toc210647215"/>
      <w:r>
        <w:t>11.2.7.6 Other CSUs called by this CSU</w:t>
      </w:r>
      <w:bookmarkEnd w:id="3472"/>
      <w:bookmarkEnd w:id="3473"/>
    </w:p>
    <w:p w14:paraId="5E46E270" w14:textId="77777777" w:rsidR="00414ECA" w:rsidRDefault="00414ECA" w:rsidP="00414ECA"/>
    <w:p w14:paraId="6069CF1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None</w:t>
      </w:r>
    </w:p>
    <w:p w14:paraId="563B38A4" w14:textId="77777777" w:rsidR="00414ECA" w:rsidRDefault="00000000" w:rsidP="00414ECA">
      <w:pPr>
        <w:jc w:val="center"/>
        <w:rPr>
          <w:rFonts w:ascii="Times New Roman" w:hAnsi="Times New Roman"/>
          <w:sz w:val="24"/>
          <w:szCs w:val="24"/>
        </w:rPr>
      </w:pPr>
      <w:r>
        <w:pict w14:anchorId="3CD18227">
          <v:rect id="_x0000_i2767" style="width:468pt;height:1.5pt" o:hralign="center" o:hrstd="t" o:hr="t" fillcolor="#a0a0a0" stroked="f"/>
        </w:pict>
      </w:r>
    </w:p>
    <w:p w14:paraId="38F8D2C1" w14:textId="77777777" w:rsidR="00414ECA" w:rsidRDefault="00414ECA" w:rsidP="00414ECA">
      <w:pPr>
        <w:pStyle w:val="Heading4"/>
      </w:pPr>
      <w:bookmarkStart w:id="3474" w:name="_Toc158221369"/>
      <w:bookmarkStart w:id="3475" w:name="_Toc210647216"/>
      <w:r>
        <w:t>11.2.7.7 Description of list of LLRs allocated</w:t>
      </w:r>
      <w:bookmarkEnd w:id="3474"/>
      <w:bookmarkEnd w:id="3475"/>
    </w:p>
    <w:p w14:paraId="49B22D6C" w14:textId="77777777" w:rsidR="00414ECA" w:rsidRDefault="00414ECA" w:rsidP="00414ECA"/>
    <w:p w14:paraId="538572C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AdcDmaReqAfterLastTransferCmd.</w:t>
      </w:r>
    </w:p>
    <w:p w14:paraId="419147BC" w14:textId="77777777" w:rsidR="00414ECA" w:rsidRDefault="00000000" w:rsidP="00414ECA">
      <w:pPr>
        <w:jc w:val="center"/>
        <w:rPr>
          <w:rFonts w:ascii="Times New Roman" w:hAnsi="Times New Roman"/>
          <w:sz w:val="24"/>
          <w:szCs w:val="24"/>
        </w:rPr>
      </w:pPr>
      <w:r>
        <w:pict w14:anchorId="4C7AEF61">
          <v:rect id="_x0000_i2768" style="width:468pt;height:1.5pt" o:hralign="center" o:hrstd="t" o:hr="t" fillcolor="#a0a0a0" stroked="f"/>
        </w:pict>
      </w:r>
    </w:p>
    <w:p w14:paraId="7D79D268" w14:textId="77777777" w:rsidR="00414ECA" w:rsidRDefault="00414ECA" w:rsidP="00414ECA">
      <w:pPr>
        <w:pStyle w:val="Heading5"/>
      </w:pPr>
      <w:bookmarkStart w:id="3476" w:name="_Toc158221370"/>
      <w:bookmarkStart w:id="3477" w:name="_Toc210647217"/>
      <w:r>
        <w:t>11.2.7.7.1 daulibstm32f4xxadc-AdcDmaReqAfterLastTransferCmd-LLR-001</w:t>
      </w:r>
      <w:bookmarkEnd w:id="3476"/>
      <w:bookmarkEnd w:id="3477"/>
    </w:p>
    <w:p w14:paraId="4589DB30" w14:textId="77777777" w:rsidR="00414ECA" w:rsidRDefault="00414ECA" w:rsidP="00414ECA">
      <w:r>
        <w:t>Requirement ID: H398-LLD-ANA-FNC-1251</w:t>
      </w:r>
    </w:p>
    <w:p w14:paraId="54AAA092" w14:textId="77777777" w:rsidR="00414ECA" w:rsidRDefault="00414ECA" w:rsidP="00414ECA"/>
    <w:p w14:paraId="30DEDC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DDS (DMA disable selection) bit of ADC control register 2 when new state of Adc peripheral is enable i.e, set cr2 of adc_x to (cr2 of adc_x bitwise OR with M_ADC_CR2_DDS).</w:t>
      </w:r>
    </w:p>
    <w:p w14:paraId="70C1D86F" w14:textId="77777777" w:rsidR="00414ECA" w:rsidRDefault="00000000" w:rsidP="00414ECA">
      <w:pPr>
        <w:jc w:val="center"/>
        <w:rPr>
          <w:rFonts w:ascii="Times New Roman" w:hAnsi="Times New Roman"/>
          <w:sz w:val="24"/>
          <w:szCs w:val="24"/>
        </w:rPr>
      </w:pPr>
      <w:r>
        <w:pict w14:anchorId="233E3495">
          <v:rect id="_x0000_i2769" style="width:468pt;height:1.5pt" o:hralign="center" o:hrstd="t" o:hr="t" fillcolor="#a0a0a0" stroked="f"/>
        </w:pict>
      </w:r>
    </w:p>
    <w:p w14:paraId="57990805" w14:textId="77777777" w:rsidR="00414ECA" w:rsidRDefault="00414ECA" w:rsidP="00414ECA">
      <w:pPr>
        <w:pStyle w:val="Heading5"/>
      </w:pPr>
      <w:bookmarkStart w:id="3478" w:name="_Toc158221371"/>
      <w:bookmarkStart w:id="3479" w:name="_Toc210647218"/>
      <w:r>
        <w:t>11.2.7.7.2 daulibstm32f4xxadc-AdcDmaReqAfterLastTransferCmd-LLR-002</w:t>
      </w:r>
      <w:bookmarkEnd w:id="3478"/>
      <w:bookmarkEnd w:id="3479"/>
    </w:p>
    <w:p w14:paraId="24D57EA9" w14:textId="77777777" w:rsidR="00414ECA" w:rsidRDefault="00414ECA" w:rsidP="00414ECA">
      <w:r>
        <w:t>Requirement ID: H398-LLD-ANA-FNC-1252</w:t>
      </w:r>
    </w:p>
    <w:p w14:paraId="2D68E0E1" w14:textId="77777777" w:rsidR="00414ECA" w:rsidRDefault="00414ECA" w:rsidP="00414ECA"/>
    <w:p w14:paraId="2B87D62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DDS (DMA disable selection) bit of ADC control register 2 when new state of Adc peripheral is disable i.e, set cr2 of adc_x to (cr2 of adc_x bitwise AND with negated value of M_ADC_CR2_DDS).</w:t>
      </w:r>
    </w:p>
    <w:p w14:paraId="152F7BC6" w14:textId="77777777" w:rsidR="00414ECA" w:rsidRDefault="00000000" w:rsidP="00414ECA">
      <w:pPr>
        <w:jc w:val="center"/>
        <w:rPr>
          <w:rFonts w:ascii="Times New Roman" w:hAnsi="Times New Roman"/>
          <w:sz w:val="24"/>
          <w:szCs w:val="24"/>
        </w:rPr>
      </w:pPr>
      <w:r>
        <w:pict w14:anchorId="2473F187">
          <v:rect id="_x0000_i2770" style="width:468pt;height:1.5pt" o:hralign="center" o:hrstd="t" o:hr="t" fillcolor="#a0a0a0" stroked="f"/>
        </w:pict>
      </w:r>
    </w:p>
    <w:p w14:paraId="59AC1A18" w14:textId="77777777" w:rsidR="00414ECA" w:rsidRDefault="00414ECA" w:rsidP="00414ECA">
      <w:pPr>
        <w:pStyle w:val="Heading2"/>
      </w:pPr>
      <w:bookmarkStart w:id="3480" w:name="_Toc158221372"/>
      <w:bookmarkStart w:id="3481" w:name="_Toc210647219"/>
      <w:r>
        <w:t>11.3 daulibstm32f4xxcan</w:t>
      </w:r>
      <w:bookmarkEnd w:id="3480"/>
      <w:bookmarkEnd w:id="3481"/>
    </w:p>
    <w:p w14:paraId="3F0F2B79" w14:textId="77777777" w:rsidR="00414ECA" w:rsidRDefault="00414ECA" w:rsidP="00414ECA"/>
    <w:p w14:paraId="4403A343"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functionalities of the Controller area network (CAN) peripheral:</w:t>
      </w:r>
    </w:p>
    <w:p w14:paraId="5A9B272B"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Initialization and Configuration</w:t>
      </w:r>
    </w:p>
    <w:p w14:paraId="0D3A70B2"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CAN Frames Transmission</w:t>
      </w:r>
    </w:p>
    <w:p w14:paraId="16020880"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CAN Frames Reception</w:t>
      </w:r>
    </w:p>
    <w:p w14:paraId="670CD3F0" w14:textId="77777777" w:rsidR="00414ECA" w:rsidRDefault="00414ECA" w:rsidP="00414ECA">
      <w:pPr>
        <w:widowControl w:val="0"/>
        <w:numPr>
          <w:ilvl w:val="0"/>
          <w:numId w:val="21"/>
        </w:numPr>
        <w:autoSpaceDE w:val="0"/>
        <w:autoSpaceDN w:val="0"/>
        <w:adjustRightInd w:val="0"/>
        <w:spacing w:line="240" w:lineRule="auto"/>
        <w:ind w:left="1800" w:hanging="360"/>
        <w:rPr>
          <w:rFonts w:ascii="MS Shell Dlg 2" w:hAnsi="MS Shell Dlg 2" w:cs="MS Shell Dlg 2"/>
          <w:sz w:val="17"/>
          <w:szCs w:val="17"/>
        </w:rPr>
      </w:pPr>
      <w:r>
        <w:rPr>
          <w:rFonts w:cs="Arial"/>
        </w:rPr>
        <w:t>Interrupts and flags</w:t>
      </w:r>
    </w:p>
    <w:p w14:paraId="722B9C4A" w14:textId="77777777" w:rsidR="00414ECA" w:rsidRDefault="00000000" w:rsidP="00414ECA">
      <w:pPr>
        <w:jc w:val="center"/>
        <w:rPr>
          <w:rFonts w:ascii="Times New Roman" w:hAnsi="Times New Roman"/>
          <w:sz w:val="24"/>
          <w:szCs w:val="24"/>
        </w:rPr>
      </w:pPr>
      <w:r>
        <w:pict w14:anchorId="0F0580C4">
          <v:rect id="_x0000_i2771" style="width:468pt;height:1.5pt" o:hralign="center" o:hrstd="t" o:hr="t" fillcolor="#a0a0a0" stroked="f"/>
        </w:pict>
      </w:r>
    </w:p>
    <w:p w14:paraId="0E17B7A0" w14:textId="77777777" w:rsidR="00414ECA" w:rsidRDefault="00414ECA" w:rsidP="00414ECA">
      <w:pPr>
        <w:pStyle w:val="Heading3"/>
      </w:pPr>
      <w:bookmarkStart w:id="3482" w:name="_Toc158221373"/>
      <w:bookmarkStart w:id="3483" w:name="_Toc210647220"/>
      <w:r>
        <w:t>11.3.1 CanDeInit</w:t>
      </w:r>
      <w:bookmarkEnd w:id="3482"/>
      <w:bookmarkEnd w:id="3483"/>
    </w:p>
    <w:p w14:paraId="04DE6D9F" w14:textId="77777777" w:rsidR="00414ECA" w:rsidRDefault="00414ECA" w:rsidP="00414ECA"/>
    <w:p w14:paraId="64201FC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CanDeInit will follow in the sub sections.</w:t>
      </w:r>
    </w:p>
    <w:p w14:paraId="3F70569C" w14:textId="77777777" w:rsidR="00414ECA" w:rsidRDefault="00000000" w:rsidP="00414ECA">
      <w:pPr>
        <w:jc w:val="center"/>
        <w:rPr>
          <w:rFonts w:ascii="Times New Roman" w:hAnsi="Times New Roman"/>
          <w:sz w:val="24"/>
          <w:szCs w:val="24"/>
        </w:rPr>
      </w:pPr>
      <w:r>
        <w:pict w14:anchorId="6129A5EF">
          <v:rect id="_x0000_i2772" style="width:468pt;height:1.5pt" o:hralign="center" o:hrstd="t" o:hr="t" fillcolor="#a0a0a0" stroked="f"/>
        </w:pict>
      </w:r>
    </w:p>
    <w:p w14:paraId="53B76A6C" w14:textId="77777777" w:rsidR="00414ECA" w:rsidRDefault="00414ECA" w:rsidP="00414ECA">
      <w:pPr>
        <w:pStyle w:val="Heading4"/>
      </w:pPr>
      <w:bookmarkStart w:id="3484" w:name="_Toc158221374"/>
      <w:bookmarkStart w:id="3485" w:name="_Toc210647221"/>
      <w:r>
        <w:t>11.3.1.1 Brief Description</w:t>
      </w:r>
      <w:bookmarkEnd w:id="3484"/>
      <w:bookmarkEnd w:id="3485"/>
    </w:p>
    <w:p w14:paraId="01E21F4A" w14:textId="77777777" w:rsidR="00414ECA" w:rsidRDefault="00414ECA" w:rsidP="00414ECA"/>
    <w:p w14:paraId="5AD708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CanDeInit deinitializes the CAN peripheral registers to their default reset values.</w:t>
      </w:r>
    </w:p>
    <w:p w14:paraId="065C3D48" w14:textId="77777777" w:rsidR="00414ECA" w:rsidRDefault="00000000" w:rsidP="00414ECA">
      <w:pPr>
        <w:jc w:val="center"/>
        <w:rPr>
          <w:rFonts w:ascii="Times New Roman" w:hAnsi="Times New Roman"/>
          <w:sz w:val="24"/>
          <w:szCs w:val="24"/>
        </w:rPr>
      </w:pPr>
      <w:r>
        <w:pict w14:anchorId="15CFADA6">
          <v:rect id="_x0000_i2773" style="width:468pt;height:1.5pt" o:hralign="center" o:hrstd="t" o:hr="t" fillcolor="#a0a0a0" stroked="f"/>
        </w:pict>
      </w:r>
    </w:p>
    <w:p w14:paraId="1BA7AEE0" w14:textId="77777777" w:rsidR="00414ECA" w:rsidRDefault="00414ECA" w:rsidP="00414ECA">
      <w:pPr>
        <w:pStyle w:val="Heading4"/>
      </w:pPr>
      <w:bookmarkStart w:id="3486" w:name="_Toc158221375"/>
      <w:bookmarkStart w:id="3487" w:name="_Toc210647222"/>
      <w:r>
        <w:t>11.3.1.2 List of HLRs allocated</w:t>
      </w:r>
      <w:bookmarkEnd w:id="3486"/>
      <w:bookmarkEnd w:id="3487"/>
    </w:p>
    <w:p w14:paraId="319B7C0B" w14:textId="77777777" w:rsidR="00414ECA" w:rsidRDefault="00414ECA" w:rsidP="00414ECA"/>
    <w:p w14:paraId="34F283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69B118B" w14:textId="77777777" w:rsidR="00414ECA" w:rsidRDefault="00000000" w:rsidP="00414ECA">
      <w:pPr>
        <w:jc w:val="center"/>
        <w:rPr>
          <w:rFonts w:ascii="Times New Roman" w:hAnsi="Times New Roman"/>
          <w:sz w:val="24"/>
          <w:szCs w:val="24"/>
        </w:rPr>
      </w:pPr>
      <w:r>
        <w:pict w14:anchorId="5B457B64">
          <v:rect id="_x0000_i2774" style="width:468pt;height:1.5pt" o:hralign="center" o:hrstd="t" o:hr="t" fillcolor="#a0a0a0" stroked="f"/>
        </w:pict>
      </w:r>
    </w:p>
    <w:p w14:paraId="15FCF0B1" w14:textId="77777777" w:rsidR="00414ECA" w:rsidRDefault="00414ECA" w:rsidP="00414ECA">
      <w:pPr>
        <w:pStyle w:val="Heading4"/>
      </w:pPr>
      <w:bookmarkStart w:id="3488" w:name="_Toc158221376"/>
      <w:bookmarkStart w:id="3489" w:name="_Toc210647223"/>
      <w:r>
        <w:t>11.3.1.3 List of global variables accessed and modified</w:t>
      </w:r>
      <w:bookmarkEnd w:id="3488"/>
      <w:bookmarkEnd w:id="3489"/>
    </w:p>
    <w:p w14:paraId="5ED9243C" w14:textId="77777777" w:rsidR="00414ECA" w:rsidRDefault="00414ECA" w:rsidP="00414ECA"/>
    <w:p w14:paraId="4B4FFE11" w14:textId="77777777" w:rsidR="00414ECA" w:rsidRDefault="00414ECA" w:rsidP="00414ECA">
      <w:pPr>
        <w:widowControl w:val="0"/>
        <w:autoSpaceDE w:val="0"/>
        <w:autoSpaceDN w:val="0"/>
        <w:adjustRightInd w:val="0"/>
        <w:rPr>
          <w:rFonts w:cs="Arial"/>
        </w:rPr>
      </w:pPr>
      <w:r>
        <w:rPr>
          <w:rFonts w:cs="Arial"/>
        </w:rPr>
        <w:t>Accessed: None</w:t>
      </w:r>
    </w:p>
    <w:p w14:paraId="56D2BE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DD2A7F4" w14:textId="77777777" w:rsidR="00414ECA" w:rsidRDefault="00000000" w:rsidP="00414ECA">
      <w:pPr>
        <w:jc w:val="center"/>
        <w:rPr>
          <w:rFonts w:ascii="Times New Roman" w:hAnsi="Times New Roman"/>
          <w:sz w:val="24"/>
          <w:szCs w:val="24"/>
        </w:rPr>
      </w:pPr>
      <w:r>
        <w:pict w14:anchorId="139B8D1D">
          <v:rect id="_x0000_i2775" style="width:468pt;height:1.5pt" o:hralign="center" o:hrstd="t" o:hr="t" fillcolor="#a0a0a0" stroked="f"/>
        </w:pict>
      </w:r>
    </w:p>
    <w:p w14:paraId="45823FAA" w14:textId="77777777" w:rsidR="00414ECA" w:rsidRDefault="00414ECA" w:rsidP="00414ECA">
      <w:pPr>
        <w:pStyle w:val="Heading4"/>
      </w:pPr>
      <w:bookmarkStart w:id="3490" w:name="_Toc158221377"/>
      <w:bookmarkStart w:id="3491" w:name="_Toc210647224"/>
      <w:r>
        <w:t>11.3.1.4 Parameter list (Input/Output)</w:t>
      </w:r>
      <w:bookmarkEnd w:id="3490"/>
      <w:bookmarkEnd w:id="3491"/>
    </w:p>
    <w:p w14:paraId="6578D9A1" w14:textId="77777777" w:rsidR="00414ECA" w:rsidRDefault="00414ECA" w:rsidP="00414ECA"/>
    <w:p w14:paraId="6841F4F0" w14:textId="77777777" w:rsidR="00414ECA" w:rsidRDefault="00414ECA" w:rsidP="00414ECA">
      <w:pPr>
        <w:widowControl w:val="0"/>
        <w:autoSpaceDE w:val="0"/>
        <w:autoSpaceDN w:val="0"/>
        <w:adjustRightInd w:val="0"/>
        <w:rPr>
          <w:rFonts w:cs="Arial"/>
        </w:rPr>
      </w:pPr>
      <w:r>
        <w:rPr>
          <w:rFonts w:cs="Arial"/>
        </w:rPr>
        <w:t>Inputs: T_CAN_TYPEDEF *can_x - Where x can be 1 or 2 to select the CAN peripheral.</w:t>
      </w:r>
    </w:p>
    <w:p w14:paraId="455E9A4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5950FEF0" w14:textId="77777777" w:rsidR="00414ECA" w:rsidRDefault="00000000" w:rsidP="00414ECA">
      <w:pPr>
        <w:jc w:val="center"/>
        <w:rPr>
          <w:rFonts w:ascii="Times New Roman" w:hAnsi="Times New Roman"/>
          <w:sz w:val="24"/>
          <w:szCs w:val="24"/>
        </w:rPr>
      </w:pPr>
      <w:r>
        <w:pict w14:anchorId="51814695">
          <v:rect id="_x0000_i2776" style="width:468pt;height:1.5pt" o:hralign="center" o:hrstd="t" o:hr="t" fillcolor="#a0a0a0" stroked="f"/>
        </w:pict>
      </w:r>
    </w:p>
    <w:p w14:paraId="13512E08" w14:textId="77777777" w:rsidR="00414ECA" w:rsidRDefault="00414ECA" w:rsidP="00414ECA">
      <w:pPr>
        <w:pStyle w:val="Heading4"/>
      </w:pPr>
      <w:bookmarkStart w:id="3492" w:name="_Toc158221378"/>
      <w:bookmarkStart w:id="3493" w:name="_Toc210647225"/>
      <w:r>
        <w:t>11.3.1.5 Return Value</w:t>
      </w:r>
      <w:bookmarkEnd w:id="3492"/>
      <w:bookmarkEnd w:id="3493"/>
    </w:p>
    <w:p w14:paraId="6E29C8CD" w14:textId="77777777" w:rsidR="00414ECA" w:rsidRDefault="00414ECA" w:rsidP="00414ECA"/>
    <w:p w14:paraId="540954F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50E32C6" w14:textId="77777777" w:rsidR="00414ECA" w:rsidRDefault="00000000" w:rsidP="00414ECA">
      <w:pPr>
        <w:jc w:val="center"/>
        <w:rPr>
          <w:rFonts w:ascii="Times New Roman" w:hAnsi="Times New Roman"/>
          <w:sz w:val="24"/>
          <w:szCs w:val="24"/>
        </w:rPr>
      </w:pPr>
      <w:r>
        <w:pict w14:anchorId="677DB30B">
          <v:rect id="_x0000_i2777" style="width:468pt;height:1.5pt" o:hralign="center" o:hrstd="t" o:hr="t" fillcolor="#a0a0a0" stroked="f"/>
        </w:pict>
      </w:r>
    </w:p>
    <w:p w14:paraId="0CBE86A3" w14:textId="77777777" w:rsidR="00414ECA" w:rsidRDefault="00414ECA" w:rsidP="00414ECA">
      <w:pPr>
        <w:pStyle w:val="Heading4"/>
      </w:pPr>
      <w:bookmarkStart w:id="3494" w:name="_Toc158221379"/>
      <w:bookmarkStart w:id="3495" w:name="_Toc210647226"/>
      <w:r>
        <w:t>11.3.1.6 Other CSUs called by this CSU</w:t>
      </w:r>
      <w:bookmarkEnd w:id="3494"/>
      <w:bookmarkEnd w:id="3495"/>
    </w:p>
    <w:p w14:paraId="1F4AE994" w14:textId="77777777" w:rsidR="00414ECA" w:rsidRDefault="00414ECA" w:rsidP="00414ECA"/>
    <w:p w14:paraId="17EF93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RccApb1PeriphResetCmd</w:t>
      </w:r>
    </w:p>
    <w:p w14:paraId="5CEC33F3" w14:textId="77777777" w:rsidR="00414ECA" w:rsidRDefault="00000000" w:rsidP="00414ECA">
      <w:pPr>
        <w:jc w:val="center"/>
        <w:rPr>
          <w:rFonts w:ascii="Times New Roman" w:hAnsi="Times New Roman"/>
          <w:sz w:val="24"/>
          <w:szCs w:val="24"/>
        </w:rPr>
      </w:pPr>
      <w:r>
        <w:pict w14:anchorId="5C4AA2EF">
          <v:rect id="_x0000_i2778" style="width:468pt;height:1.5pt" o:hralign="center" o:hrstd="t" o:hr="t" fillcolor="#a0a0a0" stroked="f"/>
        </w:pict>
      </w:r>
    </w:p>
    <w:p w14:paraId="6C91DEBF" w14:textId="77777777" w:rsidR="00414ECA" w:rsidRDefault="00414ECA" w:rsidP="00414ECA">
      <w:pPr>
        <w:pStyle w:val="Heading4"/>
      </w:pPr>
      <w:bookmarkStart w:id="3496" w:name="_Toc158221380"/>
      <w:bookmarkStart w:id="3497" w:name="_Toc210647227"/>
      <w:r>
        <w:t>11.3.1.7 Description of list of LLRs allocated</w:t>
      </w:r>
      <w:bookmarkEnd w:id="3496"/>
      <w:bookmarkEnd w:id="3497"/>
    </w:p>
    <w:p w14:paraId="34B48CC9" w14:textId="77777777" w:rsidR="00414ECA" w:rsidRDefault="00414ECA" w:rsidP="00414ECA"/>
    <w:p w14:paraId="0D89B85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CanDeInit.</w:t>
      </w:r>
    </w:p>
    <w:p w14:paraId="77709EDD" w14:textId="77777777" w:rsidR="00414ECA" w:rsidRDefault="00000000" w:rsidP="00414ECA">
      <w:pPr>
        <w:jc w:val="center"/>
        <w:rPr>
          <w:rFonts w:ascii="Times New Roman" w:hAnsi="Times New Roman"/>
          <w:sz w:val="24"/>
          <w:szCs w:val="24"/>
        </w:rPr>
      </w:pPr>
      <w:r>
        <w:pict w14:anchorId="365980EB">
          <v:rect id="_x0000_i2779" style="width:468pt;height:1.5pt" o:hralign="center" o:hrstd="t" o:hr="t" fillcolor="#a0a0a0" stroked="f"/>
        </w:pict>
      </w:r>
    </w:p>
    <w:p w14:paraId="368B8144" w14:textId="77777777" w:rsidR="00414ECA" w:rsidRDefault="00414ECA" w:rsidP="00414ECA">
      <w:pPr>
        <w:pStyle w:val="Heading5"/>
      </w:pPr>
      <w:bookmarkStart w:id="3498" w:name="_Toc158221381"/>
      <w:bookmarkStart w:id="3499" w:name="_Toc210647228"/>
      <w:r>
        <w:lastRenderedPageBreak/>
        <w:t>11.3.1.7.1 daulibstm32f4xxcan-CanDeInit-LLR-001</w:t>
      </w:r>
      <w:bookmarkEnd w:id="3498"/>
      <w:bookmarkEnd w:id="3499"/>
    </w:p>
    <w:p w14:paraId="20EAE6A5" w14:textId="77777777" w:rsidR="00414ECA" w:rsidRDefault="00414ECA" w:rsidP="00414ECA">
      <w:r>
        <w:t>Requirement ID: H398-LLD-ANA-FNC-1262</w:t>
      </w:r>
    </w:p>
    <w:p w14:paraId="6E9F12B8" w14:textId="77777777" w:rsidR="00414ECA" w:rsidRDefault="00414ECA" w:rsidP="00414ECA"/>
    <w:p w14:paraId="679E0152" w14:textId="77777777" w:rsidR="00414ECA" w:rsidRDefault="00414ECA" w:rsidP="00414ECA">
      <w:pPr>
        <w:widowControl w:val="0"/>
        <w:autoSpaceDE w:val="0"/>
        <w:autoSpaceDN w:val="0"/>
        <w:adjustRightInd w:val="0"/>
        <w:rPr>
          <w:rFonts w:cs="Arial"/>
        </w:rPr>
      </w:pPr>
      <w:r>
        <w:rPr>
          <w:rFonts w:cs="Arial"/>
        </w:rPr>
        <w:t xml:space="preserve">The function shall do the following when M_CAN1 is equal to can_x: </w:t>
      </w:r>
    </w:p>
    <w:p w14:paraId="33A596F5" w14:textId="77777777" w:rsidR="00414ECA" w:rsidRDefault="00414ECA" w:rsidP="00414ECA">
      <w:pPr>
        <w:widowControl w:val="0"/>
        <w:autoSpaceDE w:val="0"/>
        <w:autoSpaceDN w:val="0"/>
        <w:adjustRightInd w:val="0"/>
        <w:ind w:left="720" w:hanging="360"/>
        <w:rPr>
          <w:rFonts w:cs="Arial"/>
        </w:rPr>
      </w:pPr>
      <w:r>
        <w:rPr>
          <w:rFonts w:cs="Arial"/>
        </w:rPr>
        <w:t>a)</w:t>
      </w:r>
      <w:r>
        <w:rPr>
          <w:rFonts w:cs="Arial"/>
        </w:rPr>
        <w:tab/>
        <w:t>Enable CAN1 reset state by calling the function RccApb1PeriphResetCmd with parameters M_RCC_APB1PERIPH_CAN1 and ENABLE.</w:t>
      </w:r>
    </w:p>
    <w:p w14:paraId="729D0B9E" w14:textId="77777777" w:rsidR="00414ECA" w:rsidRDefault="00414ECA" w:rsidP="00414ECA">
      <w:pPr>
        <w:widowControl w:val="0"/>
        <w:autoSpaceDE w:val="0"/>
        <w:autoSpaceDN w:val="0"/>
        <w:adjustRightInd w:val="0"/>
        <w:ind w:left="720" w:hanging="360"/>
        <w:rPr>
          <w:rFonts w:cs="Arial"/>
        </w:rPr>
      </w:pPr>
      <w:r>
        <w:rPr>
          <w:rFonts w:cs="Arial"/>
        </w:rPr>
        <w:t>b)</w:t>
      </w:r>
      <w:r>
        <w:rPr>
          <w:rFonts w:cs="Arial"/>
        </w:rPr>
        <w:tab/>
        <w:t>Release CAN1 from reset state by calling the function RccApb1PeriphResetCmd with parameters M_RCC_APB1PERIPH_CAN1 and DISABLE .</w:t>
      </w:r>
    </w:p>
    <w:p w14:paraId="0DD3ABB4" w14:textId="77777777" w:rsidR="00414ECA" w:rsidRDefault="00000000" w:rsidP="00414ECA">
      <w:pPr>
        <w:jc w:val="center"/>
        <w:rPr>
          <w:rFonts w:ascii="Times New Roman" w:hAnsi="Times New Roman"/>
          <w:sz w:val="24"/>
          <w:szCs w:val="24"/>
        </w:rPr>
      </w:pPr>
      <w:r>
        <w:pict w14:anchorId="22B385E6">
          <v:rect id="_x0000_i2780" style="width:468pt;height:1.5pt" o:hralign="center" o:hrstd="t" o:hr="t" fillcolor="#a0a0a0" stroked="f"/>
        </w:pict>
      </w:r>
    </w:p>
    <w:p w14:paraId="0C6EE33F" w14:textId="77777777" w:rsidR="00414ECA" w:rsidRDefault="00414ECA" w:rsidP="00414ECA">
      <w:pPr>
        <w:pStyle w:val="Heading5"/>
      </w:pPr>
      <w:bookmarkStart w:id="3500" w:name="_Toc158221382"/>
      <w:bookmarkStart w:id="3501" w:name="_Toc210647229"/>
      <w:r>
        <w:t>11.3.1.7.2 daulibstm32f4xxcan-CanDeInit-LLR-002</w:t>
      </w:r>
      <w:bookmarkEnd w:id="3500"/>
      <w:bookmarkEnd w:id="3501"/>
    </w:p>
    <w:p w14:paraId="1510ACF9" w14:textId="77777777" w:rsidR="00414ECA" w:rsidRDefault="00414ECA" w:rsidP="00414ECA">
      <w:r>
        <w:t>Requirement ID: H398-LLD-ANA-FNC-1836</w:t>
      </w:r>
    </w:p>
    <w:p w14:paraId="3BC89211" w14:textId="77777777" w:rsidR="00414ECA" w:rsidRDefault="00414ECA" w:rsidP="00414ECA"/>
    <w:p w14:paraId="18986634" w14:textId="77777777" w:rsidR="00414ECA" w:rsidRDefault="00414ECA" w:rsidP="00414ECA">
      <w:pPr>
        <w:widowControl w:val="0"/>
        <w:autoSpaceDE w:val="0"/>
        <w:autoSpaceDN w:val="0"/>
        <w:adjustRightInd w:val="0"/>
        <w:rPr>
          <w:rFonts w:cs="Arial"/>
        </w:rPr>
      </w:pPr>
      <w:r>
        <w:rPr>
          <w:rFonts w:cs="Arial"/>
        </w:rPr>
        <w:t>The function shall do the following when M_CAN1 is not equal to can_x:</w:t>
      </w:r>
    </w:p>
    <w:p w14:paraId="29958C11" w14:textId="77777777" w:rsidR="00414ECA" w:rsidRDefault="00414ECA" w:rsidP="00414ECA">
      <w:pPr>
        <w:widowControl w:val="0"/>
        <w:autoSpaceDE w:val="0"/>
        <w:autoSpaceDN w:val="0"/>
        <w:adjustRightInd w:val="0"/>
        <w:ind w:left="720" w:hanging="360"/>
        <w:rPr>
          <w:rFonts w:cs="Arial"/>
        </w:rPr>
      </w:pPr>
      <w:r>
        <w:rPr>
          <w:rFonts w:cs="Arial"/>
        </w:rPr>
        <w:t>a)</w:t>
      </w:r>
      <w:r>
        <w:rPr>
          <w:rFonts w:cs="Arial"/>
        </w:rPr>
        <w:tab/>
        <w:t>Enable CAN2 reset state by calling the function RccApb1PeriphResetCmd with parameters M_RCC_APB1PERIPH_CAN2 and ENABLE</w:t>
      </w:r>
    </w:p>
    <w:p w14:paraId="692B4456" w14:textId="77777777" w:rsidR="00414ECA" w:rsidRDefault="00414ECA" w:rsidP="00414ECA">
      <w:pPr>
        <w:widowControl w:val="0"/>
        <w:autoSpaceDE w:val="0"/>
        <w:autoSpaceDN w:val="0"/>
        <w:adjustRightInd w:val="0"/>
        <w:ind w:left="720" w:hanging="360"/>
        <w:rPr>
          <w:rFonts w:cs="Arial"/>
        </w:rPr>
      </w:pPr>
      <w:r>
        <w:rPr>
          <w:rFonts w:cs="Arial"/>
        </w:rPr>
        <w:t>b)</w:t>
      </w:r>
      <w:r>
        <w:rPr>
          <w:rFonts w:cs="Arial"/>
        </w:rPr>
        <w:tab/>
        <w:t>Release CAN2 from reset state by calling the function RccApb1PeriphResetCmd with parameters M_RCC_APB1PERIPH_CAN2 and DISABLE.</w:t>
      </w:r>
    </w:p>
    <w:p w14:paraId="3BE9811E" w14:textId="77777777" w:rsidR="00414ECA" w:rsidRDefault="00414ECA" w:rsidP="00414ECA">
      <w:pPr>
        <w:widowControl w:val="0"/>
        <w:autoSpaceDE w:val="0"/>
        <w:autoSpaceDN w:val="0"/>
        <w:adjustRightInd w:val="0"/>
        <w:rPr>
          <w:rFonts w:ascii="Times New Roman" w:hAnsi="Times New Roman"/>
          <w:sz w:val="24"/>
          <w:szCs w:val="24"/>
        </w:rPr>
      </w:pPr>
    </w:p>
    <w:p w14:paraId="080B28A1" w14:textId="77777777" w:rsidR="00414ECA" w:rsidRDefault="00000000" w:rsidP="00414ECA">
      <w:pPr>
        <w:jc w:val="center"/>
      </w:pPr>
      <w:r>
        <w:pict w14:anchorId="5C2489D1">
          <v:rect id="_x0000_i2781" style="width:468pt;height:1.5pt" o:hralign="center" o:hrstd="t" o:hr="t" fillcolor="#a0a0a0" stroked="f"/>
        </w:pict>
      </w:r>
    </w:p>
    <w:p w14:paraId="2F225BF7" w14:textId="77777777" w:rsidR="00414ECA" w:rsidRDefault="00414ECA" w:rsidP="00414ECA">
      <w:pPr>
        <w:pStyle w:val="Heading3"/>
      </w:pPr>
      <w:bookmarkStart w:id="3502" w:name="_Toc158221383"/>
      <w:bookmarkStart w:id="3503" w:name="_Toc210647230"/>
      <w:r>
        <w:t>11.3.2 CanInit</w:t>
      </w:r>
      <w:bookmarkEnd w:id="3502"/>
      <w:bookmarkEnd w:id="3503"/>
    </w:p>
    <w:p w14:paraId="25FD1CCF" w14:textId="77777777" w:rsidR="00414ECA" w:rsidRDefault="00414ECA" w:rsidP="00414ECA"/>
    <w:p w14:paraId="7A46FF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CanInit will follow in the sub sections.</w:t>
      </w:r>
    </w:p>
    <w:p w14:paraId="10C1C45A" w14:textId="77777777" w:rsidR="00414ECA" w:rsidRDefault="00000000" w:rsidP="00414ECA">
      <w:pPr>
        <w:jc w:val="center"/>
        <w:rPr>
          <w:rFonts w:ascii="Times New Roman" w:hAnsi="Times New Roman"/>
          <w:sz w:val="24"/>
          <w:szCs w:val="24"/>
        </w:rPr>
      </w:pPr>
      <w:r>
        <w:pict w14:anchorId="00C7F8C9">
          <v:rect id="_x0000_i2782" style="width:468pt;height:1.5pt" o:hralign="center" o:hrstd="t" o:hr="t" fillcolor="#a0a0a0" stroked="f"/>
        </w:pict>
      </w:r>
    </w:p>
    <w:p w14:paraId="74967CBF" w14:textId="77777777" w:rsidR="00414ECA" w:rsidRDefault="00414ECA" w:rsidP="00414ECA">
      <w:pPr>
        <w:pStyle w:val="Heading4"/>
      </w:pPr>
      <w:bookmarkStart w:id="3504" w:name="_Toc158221384"/>
      <w:bookmarkStart w:id="3505" w:name="_Toc210647231"/>
      <w:r>
        <w:t>11.3.2.1 Brief Description</w:t>
      </w:r>
      <w:bookmarkEnd w:id="3504"/>
      <w:bookmarkEnd w:id="3505"/>
    </w:p>
    <w:p w14:paraId="4AE95BB5" w14:textId="77777777" w:rsidR="00414ECA" w:rsidRDefault="00414ECA" w:rsidP="00414ECA"/>
    <w:p w14:paraId="757012B5" w14:textId="77777777" w:rsidR="00414ECA" w:rsidRDefault="00414ECA" w:rsidP="00414ECA">
      <w:pPr>
        <w:widowControl w:val="0"/>
        <w:autoSpaceDE w:val="0"/>
        <w:autoSpaceDN w:val="0"/>
        <w:adjustRightInd w:val="0"/>
        <w:rPr>
          <w:rFonts w:cs="Arial"/>
        </w:rPr>
      </w:pPr>
      <w:r>
        <w:rPr>
          <w:rFonts w:cs="Arial"/>
        </w:rPr>
        <w:t>The function CanInit initializes the CAN peripheral according to the specified parameters in the CAN initialization structure.</w:t>
      </w:r>
    </w:p>
    <w:p w14:paraId="678A8F6E" w14:textId="77777777" w:rsidR="00414ECA" w:rsidRDefault="00000000" w:rsidP="00414ECA">
      <w:pPr>
        <w:jc w:val="center"/>
        <w:rPr>
          <w:rFonts w:ascii="Times New Roman" w:hAnsi="Times New Roman"/>
          <w:sz w:val="24"/>
          <w:szCs w:val="24"/>
        </w:rPr>
      </w:pPr>
      <w:r>
        <w:pict w14:anchorId="129FF30A">
          <v:rect id="_x0000_i2783" style="width:468pt;height:1.5pt" o:hralign="center" o:hrstd="t" o:hr="t" fillcolor="#a0a0a0" stroked="f"/>
        </w:pict>
      </w:r>
    </w:p>
    <w:p w14:paraId="49AD5B88" w14:textId="77777777" w:rsidR="00414ECA" w:rsidRDefault="00414ECA" w:rsidP="00414ECA">
      <w:pPr>
        <w:pStyle w:val="Heading4"/>
      </w:pPr>
      <w:bookmarkStart w:id="3506" w:name="_Toc158221385"/>
      <w:bookmarkStart w:id="3507" w:name="_Toc210647232"/>
      <w:r>
        <w:t>11.3.2.2 List of HLRs allocated</w:t>
      </w:r>
      <w:bookmarkEnd w:id="3506"/>
      <w:bookmarkEnd w:id="3507"/>
    </w:p>
    <w:p w14:paraId="20587780" w14:textId="77777777" w:rsidR="00414ECA" w:rsidRDefault="00414ECA" w:rsidP="00414ECA"/>
    <w:p w14:paraId="7CED22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0498B50" w14:textId="77777777" w:rsidR="00414ECA" w:rsidRDefault="00000000" w:rsidP="00414ECA">
      <w:pPr>
        <w:jc w:val="center"/>
        <w:rPr>
          <w:rFonts w:ascii="Times New Roman" w:hAnsi="Times New Roman"/>
          <w:sz w:val="24"/>
          <w:szCs w:val="24"/>
        </w:rPr>
      </w:pPr>
      <w:r>
        <w:pict w14:anchorId="1D3B8D12">
          <v:rect id="_x0000_i2784" style="width:468pt;height:1.5pt" o:hralign="center" o:hrstd="t" o:hr="t" fillcolor="#a0a0a0" stroked="f"/>
        </w:pict>
      </w:r>
    </w:p>
    <w:p w14:paraId="10723D7A" w14:textId="77777777" w:rsidR="00414ECA" w:rsidRDefault="00414ECA" w:rsidP="00414ECA">
      <w:pPr>
        <w:pStyle w:val="Heading4"/>
      </w:pPr>
      <w:bookmarkStart w:id="3508" w:name="_Toc158221386"/>
      <w:bookmarkStart w:id="3509" w:name="_Toc210647233"/>
      <w:r>
        <w:t>11.3.2.3 List of global variables accessed and modified</w:t>
      </w:r>
      <w:bookmarkEnd w:id="3508"/>
      <w:bookmarkEnd w:id="3509"/>
    </w:p>
    <w:p w14:paraId="55B3B1E3" w14:textId="77777777" w:rsidR="00414ECA" w:rsidRDefault="00414ECA" w:rsidP="00414ECA"/>
    <w:p w14:paraId="69BC3F02" w14:textId="77777777" w:rsidR="00414ECA" w:rsidRDefault="00414ECA" w:rsidP="00414ECA">
      <w:pPr>
        <w:widowControl w:val="0"/>
        <w:autoSpaceDE w:val="0"/>
        <w:autoSpaceDN w:val="0"/>
        <w:adjustRightInd w:val="0"/>
        <w:rPr>
          <w:rFonts w:cs="Arial"/>
        </w:rPr>
      </w:pPr>
      <w:r>
        <w:rPr>
          <w:rFonts w:cs="Arial"/>
        </w:rPr>
        <w:t>Accessed: None</w:t>
      </w:r>
    </w:p>
    <w:p w14:paraId="75CA1EF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613EC5C" w14:textId="77777777" w:rsidR="00414ECA" w:rsidRDefault="00000000" w:rsidP="00414ECA">
      <w:pPr>
        <w:jc w:val="center"/>
        <w:rPr>
          <w:rFonts w:ascii="Times New Roman" w:hAnsi="Times New Roman"/>
          <w:sz w:val="24"/>
          <w:szCs w:val="24"/>
        </w:rPr>
      </w:pPr>
      <w:r>
        <w:pict w14:anchorId="109FA0A1">
          <v:rect id="_x0000_i2785" style="width:468pt;height:1.5pt" o:hralign="center" o:hrstd="t" o:hr="t" fillcolor="#a0a0a0" stroked="f"/>
        </w:pict>
      </w:r>
    </w:p>
    <w:p w14:paraId="255F6974" w14:textId="77777777" w:rsidR="00414ECA" w:rsidRDefault="00414ECA" w:rsidP="00414ECA">
      <w:pPr>
        <w:pStyle w:val="Heading4"/>
      </w:pPr>
      <w:bookmarkStart w:id="3510" w:name="_Toc158221387"/>
      <w:bookmarkStart w:id="3511" w:name="_Toc210647234"/>
      <w:r>
        <w:t>11.3.2.4 Parameter list (Input/Output)</w:t>
      </w:r>
      <w:bookmarkEnd w:id="3510"/>
      <w:bookmarkEnd w:id="3511"/>
    </w:p>
    <w:p w14:paraId="0E70109D" w14:textId="77777777" w:rsidR="00414ECA" w:rsidRDefault="00414ECA" w:rsidP="00414ECA"/>
    <w:p w14:paraId="7C3A0B7B" w14:textId="77777777" w:rsidR="00414ECA" w:rsidRDefault="00414ECA" w:rsidP="00414ECA">
      <w:pPr>
        <w:widowControl w:val="0"/>
        <w:autoSpaceDE w:val="0"/>
        <w:autoSpaceDN w:val="0"/>
        <w:adjustRightInd w:val="0"/>
        <w:rPr>
          <w:rFonts w:cs="Arial"/>
        </w:rPr>
      </w:pPr>
      <w:r>
        <w:rPr>
          <w:rFonts w:cs="Arial"/>
        </w:rPr>
        <w:t>Inputs: T_CAN_TYPEDEF* can_x - where x can be 1 or 2 to select the CAN peripheral.</w:t>
      </w:r>
    </w:p>
    <w:p w14:paraId="59D77394" w14:textId="77777777" w:rsidR="00414ECA" w:rsidRDefault="00414ECA" w:rsidP="00414ECA">
      <w:pPr>
        <w:widowControl w:val="0"/>
        <w:autoSpaceDE w:val="0"/>
        <w:autoSpaceDN w:val="0"/>
        <w:adjustRightInd w:val="0"/>
        <w:rPr>
          <w:rFonts w:cs="Arial"/>
        </w:rPr>
      </w:pPr>
      <w:r>
        <w:rPr>
          <w:rFonts w:cs="Arial"/>
        </w:rPr>
        <w:tab/>
        <w:t xml:space="preserve">T_CAN_INIT* can_init_struct - pointer to a T_CAN_INIT structure that contains the configuration information for the CAN peripheral </w:t>
      </w:r>
    </w:p>
    <w:p w14:paraId="3979E562" w14:textId="77777777" w:rsidR="00414ECA" w:rsidRDefault="00414ECA" w:rsidP="00414ECA">
      <w:pPr>
        <w:widowControl w:val="0"/>
        <w:autoSpaceDE w:val="0"/>
        <w:autoSpaceDN w:val="0"/>
        <w:adjustRightInd w:val="0"/>
        <w:rPr>
          <w:rFonts w:cs="Arial"/>
        </w:rPr>
      </w:pPr>
    </w:p>
    <w:p w14:paraId="1461BA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T_CAN_TYPEDEF* can_x - where x can be 1 or 2 to select the CAN peripheral.</w:t>
      </w:r>
    </w:p>
    <w:p w14:paraId="0442F257" w14:textId="77777777" w:rsidR="00414ECA" w:rsidRDefault="00000000" w:rsidP="00414ECA">
      <w:pPr>
        <w:jc w:val="center"/>
        <w:rPr>
          <w:rFonts w:ascii="Times New Roman" w:hAnsi="Times New Roman"/>
          <w:sz w:val="24"/>
          <w:szCs w:val="24"/>
        </w:rPr>
      </w:pPr>
      <w:r>
        <w:pict w14:anchorId="56E1FB58">
          <v:rect id="_x0000_i2786" style="width:468pt;height:1.5pt" o:hralign="center" o:hrstd="t" o:hr="t" fillcolor="#a0a0a0" stroked="f"/>
        </w:pict>
      </w:r>
    </w:p>
    <w:p w14:paraId="17579A45" w14:textId="77777777" w:rsidR="00414ECA" w:rsidRDefault="00414ECA" w:rsidP="00414ECA">
      <w:pPr>
        <w:pStyle w:val="Heading4"/>
      </w:pPr>
      <w:bookmarkStart w:id="3512" w:name="_Toc158221388"/>
      <w:bookmarkStart w:id="3513" w:name="_Toc210647235"/>
      <w:r>
        <w:t>11.3.2.5 Return Value</w:t>
      </w:r>
      <w:bookmarkEnd w:id="3512"/>
      <w:bookmarkEnd w:id="3513"/>
    </w:p>
    <w:p w14:paraId="48A3820F" w14:textId="77777777" w:rsidR="00414ECA" w:rsidRDefault="00414ECA" w:rsidP="00414ECA"/>
    <w:p w14:paraId="43C1545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Indicates initialization status which will be M_CAN_INITSTATUS_FAILED or M_CAN_INITSTATUS_SUCCESS.</w:t>
      </w:r>
    </w:p>
    <w:p w14:paraId="6ACD4DBE" w14:textId="77777777" w:rsidR="00414ECA" w:rsidRDefault="00000000" w:rsidP="00414ECA">
      <w:pPr>
        <w:jc w:val="center"/>
        <w:rPr>
          <w:rFonts w:ascii="Times New Roman" w:hAnsi="Times New Roman"/>
          <w:sz w:val="24"/>
          <w:szCs w:val="24"/>
        </w:rPr>
      </w:pPr>
      <w:r>
        <w:pict w14:anchorId="36743FAA">
          <v:rect id="_x0000_i2787" style="width:468pt;height:1.5pt" o:hralign="center" o:hrstd="t" o:hr="t" fillcolor="#a0a0a0" stroked="f"/>
        </w:pict>
      </w:r>
    </w:p>
    <w:p w14:paraId="612C5E71" w14:textId="77777777" w:rsidR="00414ECA" w:rsidRDefault="00414ECA" w:rsidP="00414ECA">
      <w:pPr>
        <w:pStyle w:val="Heading4"/>
      </w:pPr>
      <w:bookmarkStart w:id="3514" w:name="_Toc158221389"/>
      <w:bookmarkStart w:id="3515" w:name="_Toc210647236"/>
      <w:r>
        <w:t>11.3.2.6 Other CSUs called by this CSU</w:t>
      </w:r>
      <w:bookmarkEnd w:id="3514"/>
      <w:bookmarkEnd w:id="3515"/>
    </w:p>
    <w:p w14:paraId="14BABB27" w14:textId="77777777" w:rsidR="00414ECA" w:rsidRDefault="00414ECA" w:rsidP="00414ECA"/>
    <w:p w14:paraId="5AAA7B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946DC94" w14:textId="77777777" w:rsidR="00414ECA" w:rsidRDefault="00000000" w:rsidP="00414ECA">
      <w:pPr>
        <w:jc w:val="center"/>
        <w:rPr>
          <w:rFonts w:ascii="Times New Roman" w:hAnsi="Times New Roman"/>
          <w:sz w:val="24"/>
          <w:szCs w:val="24"/>
        </w:rPr>
      </w:pPr>
      <w:r>
        <w:pict w14:anchorId="24BB3314">
          <v:rect id="_x0000_i2788" style="width:468pt;height:1.5pt" o:hralign="center" o:hrstd="t" o:hr="t" fillcolor="#a0a0a0" stroked="f"/>
        </w:pict>
      </w:r>
    </w:p>
    <w:p w14:paraId="0E88F88E" w14:textId="77777777" w:rsidR="00414ECA" w:rsidRDefault="00414ECA" w:rsidP="00414ECA">
      <w:pPr>
        <w:pStyle w:val="Heading4"/>
      </w:pPr>
      <w:bookmarkStart w:id="3516" w:name="_Toc158221390"/>
      <w:bookmarkStart w:id="3517" w:name="_Toc210647237"/>
      <w:r>
        <w:t>11.3.2.7 Description of list of LLRs allocated</w:t>
      </w:r>
      <w:bookmarkEnd w:id="3516"/>
      <w:bookmarkEnd w:id="3517"/>
    </w:p>
    <w:p w14:paraId="11018D5C" w14:textId="77777777" w:rsidR="00414ECA" w:rsidRDefault="00414ECA" w:rsidP="00414ECA"/>
    <w:p w14:paraId="0398C30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CanInit.</w:t>
      </w:r>
    </w:p>
    <w:p w14:paraId="167E1399" w14:textId="77777777" w:rsidR="00414ECA" w:rsidRDefault="00000000" w:rsidP="00414ECA">
      <w:pPr>
        <w:jc w:val="center"/>
        <w:rPr>
          <w:rFonts w:ascii="Times New Roman" w:hAnsi="Times New Roman"/>
          <w:sz w:val="24"/>
          <w:szCs w:val="24"/>
        </w:rPr>
      </w:pPr>
      <w:r>
        <w:pict w14:anchorId="3CA34355">
          <v:rect id="_x0000_i2789" style="width:468pt;height:1.5pt" o:hralign="center" o:hrstd="t" o:hr="t" fillcolor="#a0a0a0" stroked="f"/>
        </w:pict>
      </w:r>
    </w:p>
    <w:p w14:paraId="7DC28F53" w14:textId="77777777" w:rsidR="00414ECA" w:rsidRDefault="00414ECA" w:rsidP="00414ECA">
      <w:pPr>
        <w:pStyle w:val="Heading5"/>
      </w:pPr>
      <w:bookmarkStart w:id="3518" w:name="_Toc158221391"/>
      <w:bookmarkStart w:id="3519" w:name="_Toc210647238"/>
      <w:r>
        <w:t>11.3.2.7.1 daulibstm32f4xxcan-CanInit-LLR-001</w:t>
      </w:r>
      <w:bookmarkEnd w:id="3518"/>
      <w:bookmarkEnd w:id="3519"/>
    </w:p>
    <w:p w14:paraId="2C014C94" w14:textId="77777777" w:rsidR="00414ECA" w:rsidRDefault="00414ECA" w:rsidP="00414ECA">
      <w:r>
        <w:t>Requirement ID: H398-LLD-ANA-FNC-1271</w:t>
      </w:r>
    </w:p>
    <w:p w14:paraId="48E3931F" w14:textId="77777777" w:rsidR="00414ECA" w:rsidRDefault="00414ECA" w:rsidP="00414ECA"/>
    <w:p w14:paraId="5D8FDF6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CAN master control register to exit from sleep mode (set bit 1 to 0) i.e, set mcr of can_x to (mcr of can_x bitwise AND with negated value of M_CAN_MCR_SLEEP).</w:t>
      </w:r>
    </w:p>
    <w:p w14:paraId="737B70A0" w14:textId="77777777" w:rsidR="00414ECA" w:rsidRDefault="00000000" w:rsidP="00414ECA">
      <w:pPr>
        <w:jc w:val="center"/>
        <w:rPr>
          <w:rFonts w:ascii="Times New Roman" w:hAnsi="Times New Roman"/>
          <w:sz w:val="24"/>
          <w:szCs w:val="24"/>
        </w:rPr>
      </w:pPr>
      <w:r>
        <w:pict w14:anchorId="5E5AEF24">
          <v:rect id="_x0000_i2790" style="width:468pt;height:1.5pt" o:hralign="center" o:hrstd="t" o:hr="t" fillcolor="#a0a0a0" stroked="f"/>
        </w:pict>
      </w:r>
    </w:p>
    <w:p w14:paraId="619C9904" w14:textId="77777777" w:rsidR="00414ECA" w:rsidRDefault="00414ECA" w:rsidP="00414ECA">
      <w:pPr>
        <w:pStyle w:val="Heading5"/>
      </w:pPr>
      <w:bookmarkStart w:id="3520" w:name="_Toc158221392"/>
      <w:bookmarkStart w:id="3521" w:name="_Toc210647239"/>
      <w:r>
        <w:t>11.3.2.7.2 daulibstm32f4xxcan-CanInit-LLR-002</w:t>
      </w:r>
      <w:bookmarkEnd w:id="3520"/>
      <w:bookmarkEnd w:id="3521"/>
    </w:p>
    <w:p w14:paraId="4FA72810" w14:textId="77777777" w:rsidR="00414ECA" w:rsidRDefault="00414ECA" w:rsidP="00414ECA">
      <w:r>
        <w:lastRenderedPageBreak/>
        <w:t>Requirement ID: H398-LLD-ANA-FNC-1272</w:t>
      </w:r>
    </w:p>
    <w:p w14:paraId="5AB8C015" w14:textId="77777777" w:rsidR="00414ECA" w:rsidRDefault="00414ECA" w:rsidP="00414ECA"/>
    <w:p w14:paraId="7CADD0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CAN master control register to request initialization (set bit 0 to 1) i.e, set mcr of can_x to (mcr of can_x bitwise OR with M_CAN_MCR_INRQ).</w:t>
      </w:r>
    </w:p>
    <w:p w14:paraId="3320D30A" w14:textId="77777777" w:rsidR="00414ECA" w:rsidRDefault="00000000" w:rsidP="00414ECA">
      <w:pPr>
        <w:jc w:val="center"/>
        <w:rPr>
          <w:rFonts w:ascii="Times New Roman" w:hAnsi="Times New Roman"/>
          <w:sz w:val="24"/>
          <w:szCs w:val="24"/>
        </w:rPr>
      </w:pPr>
      <w:r>
        <w:pict w14:anchorId="61951B0F">
          <v:rect id="_x0000_i2791" style="width:468pt;height:1.5pt" o:hralign="center" o:hrstd="t" o:hr="t" fillcolor="#a0a0a0" stroked="f"/>
        </w:pict>
      </w:r>
    </w:p>
    <w:p w14:paraId="0D4CF563" w14:textId="77777777" w:rsidR="00414ECA" w:rsidRDefault="00414ECA" w:rsidP="00414ECA">
      <w:pPr>
        <w:pStyle w:val="Heading5"/>
      </w:pPr>
      <w:bookmarkStart w:id="3522" w:name="_Toc158221393"/>
      <w:bookmarkStart w:id="3523" w:name="_Toc210647240"/>
      <w:r>
        <w:t>11.3.2.7.3 daulibstm32f4xxcan-CanInit-LLR-003</w:t>
      </w:r>
      <w:bookmarkEnd w:id="3522"/>
      <w:bookmarkEnd w:id="3523"/>
    </w:p>
    <w:p w14:paraId="5C6E86C5" w14:textId="77777777" w:rsidR="00414ECA" w:rsidRDefault="00414ECA" w:rsidP="00414ECA">
      <w:r>
        <w:t>Requirement ID: H398-LLD-ANA-FNC-1273</w:t>
      </w:r>
    </w:p>
    <w:p w14:paraId="17350910" w14:textId="77777777" w:rsidR="00414ECA" w:rsidRDefault="00414ECA" w:rsidP="00414ECA"/>
    <w:p w14:paraId="68A967F4" w14:textId="77777777" w:rsidR="00414ECA" w:rsidRDefault="00414ECA" w:rsidP="00414ECA">
      <w:pPr>
        <w:widowControl w:val="0"/>
        <w:autoSpaceDE w:val="0"/>
        <w:autoSpaceDN w:val="0"/>
        <w:adjustRightInd w:val="0"/>
        <w:rPr>
          <w:rFonts w:ascii="Segoe UI" w:hAnsi="Segoe UI" w:cs="Segoe UI"/>
        </w:rPr>
      </w:pPr>
      <w:r>
        <w:rPr>
          <w:rFonts w:cs="Arial"/>
        </w:rPr>
        <w:t>The function shall loop till INAK bit in CAN master control register is 0 (M_CAN_MSR_INAK is not equal to (msr of can_x bitwise AND with M_CAN_MSR_INAK)) AND loop count is not equal to M_INAK_TIMEOUT and increment the loop counter.</w:t>
      </w:r>
    </w:p>
    <w:p w14:paraId="4605DDDF" w14:textId="77777777" w:rsidR="00414ECA" w:rsidRDefault="00414ECA" w:rsidP="00414ECA">
      <w:pPr>
        <w:widowControl w:val="0"/>
        <w:autoSpaceDE w:val="0"/>
        <w:autoSpaceDN w:val="0"/>
        <w:adjustRightInd w:val="0"/>
        <w:rPr>
          <w:rFonts w:ascii="Segoe UI" w:hAnsi="Segoe UI" w:cs="Segoe UI"/>
        </w:rPr>
      </w:pPr>
    </w:p>
    <w:p w14:paraId="6A1D92DE" w14:textId="77777777" w:rsidR="00414ECA" w:rsidRDefault="00000000" w:rsidP="00414ECA">
      <w:pPr>
        <w:jc w:val="center"/>
        <w:rPr>
          <w:rFonts w:ascii="Times New Roman" w:hAnsi="Times New Roman"/>
          <w:sz w:val="24"/>
          <w:szCs w:val="24"/>
        </w:rPr>
      </w:pPr>
      <w:r>
        <w:pict w14:anchorId="303BE644">
          <v:rect id="_x0000_i2792" style="width:468pt;height:1.5pt" o:hralign="center" o:hrstd="t" o:hr="t" fillcolor="#a0a0a0" stroked="f"/>
        </w:pict>
      </w:r>
    </w:p>
    <w:p w14:paraId="0B984D35" w14:textId="77777777" w:rsidR="00414ECA" w:rsidRDefault="00414ECA" w:rsidP="00414ECA">
      <w:pPr>
        <w:pStyle w:val="Heading5"/>
      </w:pPr>
      <w:bookmarkStart w:id="3524" w:name="_Toc158221394"/>
      <w:bookmarkStart w:id="3525" w:name="_Toc210647241"/>
      <w:r>
        <w:t>11.3.2.7.4 daulibstm32f4xxcan-CanInit-LLR-004</w:t>
      </w:r>
      <w:bookmarkEnd w:id="3524"/>
      <w:bookmarkEnd w:id="3525"/>
    </w:p>
    <w:p w14:paraId="6CD695B6" w14:textId="77777777" w:rsidR="00414ECA" w:rsidRDefault="00414ECA" w:rsidP="00414ECA">
      <w:r>
        <w:t>Requirement ID: H398-LLD-ANA-FNC-1274</w:t>
      </w:r>
    </w:p>
    <w:p w14:paraId="7F3A4E71" w14:textId="77777777" w:rsidR="00414ECA" w:rsidRDefault="00414ECA" w:rsidP="00414ECA"/>
    <w:p w14:paraId="7AE0317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initialization status to M_CAN_INITSTATUS_FAILED when INAK bit in CAN master control register is 0 (M_CAN_MSR_INAK  not equal to msr of can_x bitwise AND with M_CAN_MSR_INAK).</w:t>
      </w:r>
    </w:p>
    <w:p w14:paraId="05D6C282" w14:textId="77777777" w:rsidR="00414ECA" w:rsidRDefault="00000000" w:rsidP="00414ECA">
      <w:pPr>
        <w:jc w:val="center"/>
        <w:rPr>
          <w:rFonts w:ascii="Times New Roman" w:hAnsi="Times New Roman"/>
          <w:sz w:val="24"/>
          <w:szCs w:val="24"/>
        </w:rPr>
      </w:pPr>
      <w:r>
        <w:pict w14:anchorId="04FD940D">
          <v:rect id="_x0000_i2793" style="width:468pt;height:1.5pt" o:hralign="center" o:hrstd="t" o:hr="t" fillcolor="#a0a0a0" stroked="f"/>
        </w:pict>
      </w:r>
    </w:p>
    <w:p w14:paraId="1AF096B9" w14:textId="77777777" w:rsidR="00414ECA" w:rsidRDefault="00414ECA" w:rsidP="00414ECA">
      <w:pPr>
        <w:pStyle w:val="Heading5"/>
      </w:pPr>
      <w:bookmarkStart w:id="3526" w:name="_Toc158221395"/>
      <w:bookmarkStart w:id="3527" w:name="_Toc210647242"/>
      <w:r>
        <w:t>11.3.2.7.5 daulibstm32f4xxcan-CanInit-LLR-005</w:t>
      </w:r>
      <w:bookmarkEnd w:id="3526"/>
      <w:bookmarkEnd w:id="3527"/>
    </w:p>
    <w:p w14:paraId="1AD2F21A" w14:textId="77777777" w:rsidR="00414ECA" w:rsidRDefault="00414ECA" w:rsidP="00414ECA">
      <w:r>
        <w:t>Requirement ID: H398-LLD-ANA-FNC-1275</w:t>
      </w:r>
    </w:p>
    <w:p w14:paraId="299EA072" w14:textId="77777777" w:rsidR="00414ECA" w:rsidRDefault="00414ECA" w:rsidP="00414ECA"/>
    <w:p w14:paraId="457DF6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time triggered communication mode (set TTCM bit in master control register to 1) i.e, set mcr of can_x to (mcr of can_x bitwise OR with M_CAN_MCR_TTCM) when can_ttcm of can_init_struct is ENABLE and (M_CAN_MSR_INAK is equal to (msr of can_x bitwise AND with M_CAN_MSR_INAK ) (INAK bit in msr of can_x is 1)).</w:t>
      </w:r>
    </w:p>
    <w:p w14:paraId="0C648D18" w14:textId="77777777" w:rsidR="00414ECA" w:rsidRDefault="00414ECA" w:rsidP="00414ECA">
      <w:pPr>
        <w:widowControl w:val="0"/>
        <w:autoSpaceDE w:val="0"/>
        <w:autoSpaceDN w:val="0"/>
        <w:adjustRightInd w:val="0"/>
        <w:rPr>
          <w:rFonts w:ascii="MS Shell Dlg 2" w:hAnsi="MS Shell Dlg 2" w:cs="MS Shell Dlg 2"/>
          <w:sz w:val="17"/>
          <w:szCs w:val="17"/>
        </w:rPr>
      </w:pPr>
    </w:p>
    <w:p w14:paraId="08859A1A" w14:textId="77777777" w:rsidR="00414ECA" w:rsidRDefault="00000000" w:rsidP="00414ECA">
      <w:pPr>
        <w:jc w:val="center"/>
        <w:rPr>
          <w:rFonts w:ascii="Times New Roman" w:hAnsi="Times New Roman"/>
          <w:sz w:val="24"/>
          <w:szCs w:val="24"/>
        </w:rPr>
      </w:pPr>
      <w:r>
        <w:pict w14:anchorId="0F2565EE">
          <v:rect id="_x0000_i2794" style="width:468pt;height:1.5pt" o:hralign="center" o:hrstd="t" o:hr="t" fillcolor="#a0a0a0" stroked="f"/>
        </w:pict>
      </w:r>
    </w:p>
    <w:p w14:paraId="08759CC2" w14:textId="77777777" w:rsidR="00414ECA" w:rsidRDefault="00414ECA" w:rsidP="00414ECA">
      <w:pPr>
        <w:pStyle w:val="Heading5"/>
      </w:pPr>
      <w:bookmarkStart w:id="3528" w:name="_Toc158221396"/>
      <w:bookmarkStart w:id="3529" w:name="_Toc210647243"/>
      <w:r>
        <w:t>11.3.2.7.6 daulibstm32f4xxcan-CanInit-LLR-006</w:t>
      </w:r>
      <w:bookmarkEnd w:id="3528"/>
      <w:bookmarkEnd w:id="3529"/>
    </w:p>
    <w:p w14:paraId="230B72A1" w14:textId="77777777" w:rsidR="00414ECA" w:rsidRDefault="00414ECA" w:rsidP="00414ECA">
      <w:r>
        <w:t>Requirement ID: H398-LLD-ANA-FNC-1276</w:t>
      </w:r>
    </w:p>
    <w:p w14:paraId="09394E27" w14:textId="77777777" w:rsidR="00414ECA" w:rsidRDefault="00414ECA" w:rsidP="00414ECA"/>
    <w:p w14:paraId="7677E27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time triggered communication mode (reset TTCM bit in mcr of can_x to 0) i.e, set mcr of can_x to (mcr of can_x bitwise AND with negated value of M_CAN_MCR_TTCM) when can_ttcm of can_init_struct is not equal to ENABLE and (M_CAN_MSR_INAK is equal to (msr of can_x bitwise AND with M_CAN_MSR_INAK ) (INAK bit in msr of can_x is 1)).</w:t>
      </w:r>
    </w:p>
    <w:p w14:paraId="7037E730" w14:textId="77777777" w:rsidR="00414ECA" w:rsidRDefault="00000000" w:rsidP="00414ECA">
      <w:pPr>
        <w:jc w:val="center"/>
        <w:rPr>
          <w:rFonts w:ascii="Times New Roman" w:hAnsi="Times New Roman"/>
          <w:sz w:val="24"/>
          <w:szCs w:val="24"/>
        </w:rPr>
      </w:pPr>
      <w:r>
        <w:pict w14:anchorId="28C41F93">
          <v:rect id="_x0000_i2795" style="width:468pt;height:1.5pt" o:hralign="center" o:hrstd="t" o:hr="t" fillcolor="#a0a0a0" stroked="f"/>
        </w:pict>
      </w:r>
    </w:p>
    <w:p w14:paraId="2BAD154C" w14:textId="77777777" w:rsidR="00414ECA" w:rsidRDefault="00414ECA" w:rsidP="00414ECA">
      <w:pPr>
        <w:pStyle w:val="Heading5"/>
      </w:pPr>
      <w:bookmarkStart w:id="3530" w:name="_Toc158221397"/>
      <w:bookmarkStart w:id="3531" w:name="_Toc210647244"/>
      <w:r>
        <w:lastRenderedPageBreak/>
        <w:t>11.3.2.7.7 daulibstm32f4xxcan-CanInit-LLR-007</w:t>
      </w:r>
      <w:bookmarkEnd w:id="3530"/>
      <w:bookmarkEnd w:id="3531"/>
    </w:p>
    <w:p w14:paraId="2A16DE00" w14:textId="77777777" w:rsidR="00414ECA" w:rsidRDefault="00414ECA" w:rsidP="00414ECA">
      <w:r>
        <w:t>Requirement ID: H398-LLD-ANA-FNC-1277</w:t>
      </w:r>
    </w:p>
    <w:p w14:paraId="4A4F743A" w14:textId="77777777" w:rsidR="00414ECA" w:rsidRDefault="00414ECA" w:rsidP="00414ECA"/>
    <w:p w14:paraId="652AA0D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automatic bus-off management (set ABOM bit in master control register to 1) i.e, set mcr of can_x to (mcr of can_x bitwise OR with M_CAN_MCR_ABOM) when can_abom of can_init_struct is ENABLE and (M_CAN_MSR_INAK is equal to (msr of can_x bitwise AND with M_CAN_MSR_INAK ) (INAK bit in msr of can_x is 1)).</w:t>
      </w:r>
    </w:p>
    <w:p w14:paraId="2F688AA2" w14:textId="77777777" w:rsidR="00414ECA" w:rsidRDefault="00000000" w:rsidP="00414ECA">
      <w:pPr>
        <w:jc w:val="center"/>
        <w:rPr>
          <w:rFonts w:ascii="Times New Roman" w:hAnsi="Times New Roman"/>
          <w:sz w:val="24"/>
          <w:szCs w:val="24"/>
        </w:rPr>
      </w:pPr>
      <w:r>
        <w:pict w14:anchorId="06FC0227">
          <v:rect id="_x0000_i2796" style="width:468pt;height:1.5pt" o:hralign="center" o:hrstd="t" o:hr="t" fillcolor="#a0a0a0" stroked="f"/>
        </w:pict>
      </w:r>
    </w:p>
    <w:p w14:paraId="589B235F" w14:textId="77777777" w:rsidR="00414ECA" w:rsidRDefault="00414ECA" w:rsidP="00414ECA">
      <w:pPr>
        <w:pStyle w:val="Heading5"/>
      </w:pPr>
      <w:bookmarkStart w:id="3532" w:name="_Toc158221398"/>
      <w:bookmarkStart w:id="3533" w:name="_Toc210647245"/>
      <w:r>
        <w:t>11.3.2.7.8 daulibstm32f4xxcan-CanInit-LLR-008</w:t>
      </w:r>
      <w:bookmarkEnd w:id="3532"/>
      <w:bookmarkEnd w:id="3533"/>
    </w:p>
    <w:p w14:paraId="52A8C808" w14:textId="77777777" w:rsidR="00414ECA" w:rsidRDefault="00414ECA" w:rsidP="00414ECA">
      <w:r>
        <w:t>Requirement ID: H398-LLD-ANA-FNC-1278</w:t>
      </w:r>
    </w:p>
    <w:p w14:paraId="300EB08D" w14:textId="77777777" w:rsidR="00414ECA" w:rsidRDefault="00414ECA" w:rsidP="00414ECA"/>
    <w:p w14:paraId="3E97DC4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automatic bus-off management (reset ABOM bit in master control register to 0) i.e., set mcr of can_x to (mcr of can_x bitwise AND with negated value of M_CAN_MCR_ABOM) when can_abom of can_init_struct is DISABLE and (M_CAN_MSR_INAK is equal to (msr of can_x bitwise AND with M_CAN_MSR_INAK ) (INAK bit in msr of can_x is 1)).</w:t>
      </w:r>
    </w:p>
    <w:p w14:paraId="62EB4FF6" w14:textId="77777777" w:rsidR="00414ECA" w:rsidRDefault="00000000" w:rsidP="00414ECA">
      <w:pPr>
        <w:jc w:val="center"/>
        <w:rPr>
          <w:rFonts w:ascii="Times New Roman" w:hAnsi="Times New Roman"/>
          <w:sz w:val="24"/>
          <w:szCs w:val="24"/>
        </w:rPr>
      </w:pPr>
      <w:r>
        <w:pict w14:anchorId="0CEB4B0B">
          <v:rect id="_x0000_i2797" style="width:468pt;height:1.5pt" o:hralign="center" o:hrstd="t" o:hr="t" fillcolor="#a0a0a0" stroked="f"/>
        </w:pict>
      </w:r>
    </w:p>
    <w:p w14:paraId="78676FF9" w14:textId="77777777" w:rsidR="00414ECA" w:rsidRDefault="00414ECA" w:rsidP="00414ECA">
      <w:pPr>
        <w:pStyle w:val="Heading5"/>
      </w:pPr>
      <w:bookmarkStart w:id="3534" w:name="_Toc158221399"/>
      <w:bookmarkStart w:id="3535" w:name="_Toc210647246"/>
      <w:r>
        <w:t>11.3.2.7.9 daulibstm32f4xxcan-CanInit-LLR-009</w:t>
      </w:r>
      <w:bookmarkEnd w:id="3534"/>
      <w:bookmarkEnd w:id="3535"/>
    </w:p>
    <w:p w14:paraId="333F9AF8" w14:textId="77777777" w:rsidR="00414ECA" w:rsidRDefault="00414ECA" w:rsidP="00414ECA">
      <w:r>
        <w:t>Requirement ID: H398-LLD-ANA-FNC-1279</w:t>
      </w:r>
    </w:p>
    <w:p w14:paraId="2A28EB25" w14:textId="77777777" w:rsidR="00414ECA" w:rsidRDefault="00414ECA" w:rsidP="00414ECA"/>
    <w:p w14:paraId="7ED1B61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automatic wake-up mode (set AWUM bit in master control register to 1) i.e, set mcr of can_x to (mcr of can_x bitwise OR with M_CAN_MCR_AWUM) when can_awum of can_init_struct is ENABLE and (M_CAN_MSR_INAK is equal to (msr of can_x bitwise AND with M_CAN_MSR_INAK ) (INAK bit in msr of can_x is 1)).</w:t>
      </w:r>
    </w:p>
    <w:p w14:paraId="4E448845" w14:textId="77777777" w:rsidR="00414ECA" w:rsidRDefault="00000000" w:rsidP="00414ECA">
      <w:pPr>
        <w:jc w:val="center"/>
        <w:rPr>
          <w:rFonts w:ascii="Times New Roman" w:hAnsi="Times New Roman"/>
          <w:sz w:val="24"/>
          <w:szCs w:val="24"/>
        </w:rPr>
      </w:pPr>
      <w:r>
        <w:pict w14:anchorId="39AA934D">
          <v:rect id="_x0000_i2798" style="width:468pt;height:1.5pt" o:hralign="center" o:hrstd="t" o:hr="t" fillcolor="#a0a0a0" stroked="f"/>
        </w:pict>
      </w:r>
    </w:p>
    <w:p w14:paraId="362CA425" w14:textId="77777777" w:rsidR="00414ECA" w:rsidRDefault="00414ECA" w:rsidP="00414ECA">
      <w:pPr>
        <w:pStyle w:val="Heading5"/>
      </w:pPr>
      <w:bookmarkStart w:id="3536" w:name="_Toc158221400"/>
      <w:bookmarkStart w:id="3537" w:name="_Toc210647247"/>
      <w:r>
        <w:t>11.3.2.7.10 daulibstm32f4xxcan-CanInit-LLR-010</w:t>
      </w:r>
      <w:bookmarkEnd w:id="3536"/>
      <w:bookmarkEnd w:id="3537"/>
    </w:p>
    <w:p w14:paraId="69A1FA8D" w14:textId="77777777" w:rsidR="00414ECA" w:rsidRDefault="00414ECA" w:rsidP="00414ECA">
      <w:r>
        <w:t>Requirement ID: H398-LLD-ANA-FNC-1280</w:t>
      </w:r>
    </w:p>
    <w:p w14:paraId="0615EEA2" w14:textId="77777777" w:rsidR="00414ECA" w:rsidRDefault="00414ECA" w:rsidP="00414ECA"/>
    <w:p w14:paraId="127076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automatic wake-up mode (set AWUM bit in master control register to 0) i.e, set mcr of can_x to (mcr of can_x bitwise AND with negated value of M_CAN_MCR_AWUM) when can_awum of can_init_struct is DISABLE and (M_CAN_MSR_INAK is equal to (msr of can_x bitwise AND with M_CAN_MSR_INAK ) (INAK bit in msr of can_x is 1)).</w:t>
      </w:r>
    </w:p>
    <w:p w14:paraId="7F80AD73" w14:textId="77777777" w:rsidR="00414ECA" w:rsidRDefault="00000000" w:rsidP="00414ECA">
      <w:pPr>
        <w:jc w:val="center"/>
        <w:rPr>
          <w:rFonts w:ascii="Times New Roman" w:hAnsi="Times New Roman"/>
          <w:sz w:val="24"/>
          <w:szCs w:val="24"/>
        </w:rPr>
      </w:pPr>
      <w:r>
        <w:pict w14:anchorId="5FE1D48D">
          <v:rect id="_x0000_i2799" style="width:468pt;height:1.5pt" o:hralign="center" o:hrstd="t" o:hr="t" fillcolor="#a0a0a0" stroked="f"/>
        </w:pict>
      </w:r>
    </w:p>
    <w:p w14:paraId="068B17C1" w14:textId="77777777" w:rsidR="00414ECA" w:rsidRDefault="00414ECA" w:rsidP="00414ECA">
      <w:pPr>
        <w:pStyle w:val="Heading5"/>
      </w:pPr>
      <w:bookmarkStart w:id="3538" w:name="_Toc158221401"/>
      <w:bookmarkStart w:id="3539" w:name="_Toc210647248"/>
      <w:r>
        <w:t>11.3.2.7.11 daulibstm32f4xxcan-CanInit-LLR-011</w:t>
      </w:r>
      <w:bookmarkEnd w:id="3538"/>
      <w:bookmarkEnd w:id="3539"/>
    </w:p>
    <w:p w14:paraId="211B0E13" w14:textId="77777777" w:rsidR="00414ECA" w:rsidRDefault="00414ECA" w:rsidP="00414ECA">
      <w:r>
        <w:t>Requirement ID: H398-LLD-ANA-FNC-1281</w:t>
      </w:r>
    </w:p>
    <w:p w14:paraId="25F7A2E8" w14:textId="77777777" w:rsidR="00414ECA" w:rsidRDefault="00414ECA" w:rsidP="00414ECA"/>
    <w:p w14:paraId="2831540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enable no automatic retransmission (set NART bit in master control register to 1) i.e, set mcr of can_x to (mcr of can_x bitwise OR with M_CAN_MCR_NART) when can_nart of can_init_struct is </w:t>
      </w:r>
      <w:r>
        <w:rPr>
          <w:rFonts w:cs="Arial"/>
        </w:rPr>
        <w:lastRenderedPageBreak/>
        <w:t>ENABLE and (M_CAN_MSR_INAK is equal to (msr of can_x bitwise AND with M_CAN_MSR_INAK ) (INAK bit in msr of can_x is 1)).</w:t>
      </w:r>
    </w:p>
    <w:p w14:paraId="07708D46" w14:textId="77777777" w:rsidR="00414ECA" w:rsidRDefault="00000000" w:rsidP="00414ECA">
      <w:pPr>
        <w:jc w:val="center"/>
        <w:rPr>
          <w:rFonts w:ascii="Times New Roman" w:hAnsi="Times New Roman"/>
          <w:sz w:val="24"/>
          <w:szCs w:val="24"/>
        </w:rPr>
      </w:pPr>
      <w:r>
        <w:pict w14:anchorId="75A40E6B">
          <v:rect id="_x0000_i2800" style="width:468pt;height:1.5pt" o:hralign="center" o:hrstd="t" o:hr="t" fillcolor="#a0a0a0" stroked="f"/>
        </w:pict>
      </w:r>
    </w:p>
    <w:p w14:paraId="03E860EB" w14:textId="77777777" w:rsidR="00414ECA" w:rsidRDefault="00414ECA" w:rsidP="00414ECA">
      <w:pPr>
        <w:pStyle w:val="Heading5"/>
      </w:pPr>
      <w:bookmarkStart w:id="3540" w:name="_Toc158221402"/>
      <w:bookmarkStart w:id="3541" w:name="_Toc210647249"/>
      <w:r>
        <w:t>11.3.2.7.12 daulibstm32f4xxcan-CanInit-LLR-012</w:t>
      </w:r>
      <w:bookmarkEnd w:id="3540"/>
      <w:bookmarkEnd w:id="3541"/>
    </w:p>
    <w:p w14:paraId="04DACA7A" w14:textId="77777777" w:rsidR="00414ECA" w:rsidRDefault="00414ECA" w:rsidP="00414ECA">
      <w:r>
        <w:t>Requirement ID: H398-LLD-ANA-FNC-1282</w:t>
      </w:r>
    </w:p>
    <w:p w14:paraId="58965926" w14:textId="77777777" w:rsidR="00414ECA" w:rsidRDefault="00414ECA" w:rsidP="00414ECA"/>
    <w:p w14:paraId="1AE6F4C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no automatic retransmission (set NART bit in master control register to 0) i.e, set mcr of can_x to (mcr of can_x bitwise AND with negated value of M_CAN_MCR_NART) when can_nart of can_init_struct is DISABLE and (M_CAN_MSR_INAK is equal to (msr of can_x bitwise AND with M_CAN_MSR_INAK ) (INAK bit in msr of can_x is 1)).</w:t>
      </w:r>
    </w:p>
    <w:p w14:paraId="294A28D4" w14:textId="77777777" w:rsidR="00414ECA" w:rsidRDefault="00000000" w:rsidP="00414ECA">
      <w:pPr>
        <w:jc w:val="center"/>
        <w:rPr>
          <w:rFonts w:ascii="Times New Roman" w:hAnsi="Times New Roman"/>
          <w:sz w:val="24"/>
          <w:szCs w:val="24"/>
        </w:rPr>
      </w:pPr>
      <w:r>
        <w:pict w14:anchorId="31CA1FF9">
          <v:rect id="_x0000_i2801" style="width:468pt;height:1.5pt" o:hralign="center" o:hrstd="t" o:hr="t" fillcolor="#a0a0a0" stroked="f"/>
        </w:pict>
      </w:r>
    </w:p>
    <w:p w14:paraId="1D0D0404" w14:textId="77777777" w:rsidR="00414ECA" w:rsidRDefault="00414ECA" w:rsidP="00414ECA">
      <w:pPr>
        <w:pStyle w:val="Heading5"/>
      </w:pPr>
      <w:bookmarkStart w:id="3542" w:name="_Toc158221403"/>
      <w:bookmarkStart w:id="3543" w:name="_Toc210647250"/>
      <w:r>
        <w:t>11.3.2.7.13 daulibstm32f4xxcan-CanInit-LLR-013</w:t>
      </w:r>
      <w:bookmarkEnd w:id="3542"/>
      <w:bookmarkEnd w:id="3543"/>
    </w:p>
    <w:p w14:paraId="175FCD5F" w14:textId="77777777" w:rsidR="00414ECA" w:rsidRDefault="00414ECA" w:rsidP="00414ECA">
      <w:r>
        <w:t>Requirement ID: H398-LLD-ANA-FNC-1283</w:t>
      </w:r>
    </w:p>
    <w:p w14:paraId="515666AA" w14:textId="77777777" w:rsidR="00414ECA" w:rsidRDefault="00414ECA" w:rsidP="00414ECA"/>
    <w:p w14:paraId="7AAD67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enable receive FIFO locked mode (set RFLM bit in mter control register to 1) i.e, set mcr of can_x to (mcr of can_x bitwise OR with M_CAN_MCR_RFLM) when can_rflm of can_init_struct is ENABLE and (M_CAN_MSR_INAK is equal to (msr of can_x bitwise AND with M_CAN_MSR_INAK ) (INAK bit in msr of can_x is 1)).</w:t>
      </w:r>
    </w:p>
    <w:p w14:paraId="696BF1E8" w14:textId="77777777" w:rsidR="00414ECA" w:rsidRDefault="00000000" w:rsidP="00414ECA">
      <w:pPr>
        <w:jc w:val="center"/>
        <w:rPr>
          <w:rFonts w:ascii="Times New Roman" w:hAnsi="Times New Roman"/>
          <w:sz w:val="24"/>
          <w:szCs w:val="24"/>
        </w:rPr>
      </w:pPr>
      <w:r>
        <w:pict w14:anchorId="32396C19">
          <v:rect id="_x0000_i2802" style="width:468pt;height:1.5pt" o:hralign="center" o:hrstd="t" o:hr="t" fillcolor="#a0a0a0" stroked="f"/>
        </w:pict>
      </w:r>
    </w:p>
    <w:p w14:paraId="6D2C3A67" w14:textId="77777777" w:rsidR="00414ECA" w:rsidRDefault="00414ECA" w:rsidP="00414ECA">
      <w:pPr>
        <w:pStyle w:val="Heading5"/>
      </w:pPr>
      <w:bookmarkStart w:id="3544" w:name="_Toc158221404"/>
      <w:bookmarkStart w:id="3545" w:name="_Toc210647251"/>
      <w:r>
        <w:t>11.3.2.7.14 daulibstm32f4xxcan-CanInit-LLR-014</w:t>
      </w:r>
      <w:bookmarkEnd w:id="3544"/>
      <w:bookmarkEnd w:id="3545"/>
    </w:p>
    <w:p w14:paraId="54C97B8D" w14:textId="77777777" w:rsidR="00414ECA" w:rsidRDefault="00414ECA" w:rsidP="00414ECA">
      <w:r>
        <w:t>Requirement ID: H398-LLD-ANA-FNC-1284</w:t>
      </w:r>
    </w:p>
    <w:p w14:paraId="5095AD0F" w14:textId="77777777" w:rsidR="00414ECA" w:rsidRDefault="00414ECA" w:rsidP="00414ECA"/>
    <w:p w14:paraId="191CF45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receive FIFO locked mode (set RFLM bit in mter control register to 0) i.e, set mcr of can_x to (mcr of can_x bitwise AND with negated value of M_CAN_MCR_RFLM) when can_rflm of can_init_struct is DISABLE and (M_CAN_MSR_INAK is equal to (msr of can_x bitwise AND with M_CAN_MSR_INAK ) (INAK bit in msr of can_x is 1)).</w:t>
      </w:r>
    </w:p>
    <w:p w14:paraId="06D56F11" w14:textId="77777777" w:rsidR="00414ECA" w:rsidRDefault="00000000" w:rsidP="00414ECA">
      <w:pPr>
        <w:jc w:val="center"/>
        <w:rPr>
          <w:rFonts w:ascii="Times New Roman" w:hAnsi="Times New Roman"/>
          <w:sz w:val="24"/>
          <w:szCs w:val="24"/>
        </w:rPr>
      </w:pPr>
      <w:r>
        <w:pict w14:anchorId="5FF4D059">
          <v:rect id="_x0000_i2803" style="width:468pt;height:1.5pt" o:hralign="center" o:hrstd="t" o:hr="t" fillcolor="#a0a0a0" stroked="f"/>
        </w:pict>
      </w:r>
    </w:p>
    <w:p w14:paraId="45129606" w14:textId="77777777" w:rsidR="00414ECA" w:rsidRDefault="00414ECA" w:rsidP="00414ECA">
      <w:pPr>
        <w:pStyle w:val="Heading5"/>
      </w:pPr>
      <w:bookmarkStart w:id="3546" w:name="_Toc158221405"/>
      <w:bookmarkStart w:id="3547" w:name="_Toc210647252"/>
      <w:r>
        <w:t>11.3.2.7.15 daulibstm32f4xxcan-CanInit-LLR-015</w:t>
      </w:r>
      <w:bookmarkEnd w:id="3546"/>
      <w:bookmarkEnd w:id="3547"/>
    </w:p>
    <w:p w14:paraId="75123C84" w14:textId="77777777" w:rsidR="00414ECA" w:rsidRDefault="00414ECA" w:rsidP="00414ECA">
      <w:r>
        <w:t>Requirement ID: H398-LLD-ANA-FNC-1285</w:t>
      </w:r>
    </w:p>
    <w:p w14:paraId="57A89A13" w14:textId="77777777" w:rsidR="00414ECA" w:rsidRDefault="00414ECA" w:rsidP="00414ECA"/>
    <w:p w14:paraId="7A2BAA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transmit FIFO priority (set TXFP bit in master control register to 1) i.e, set mcr of can_x to (mcr of can_x bitwise OR with M_CAN_MCR_TXFP) when can_txfp of can_init_struct is ENABLE and (M_CAN_MSR_INAK is equal to (msr of can_x bitwise AND with M_CAN_MSR_INAK ) (INAK bit in msr of can_x is 1)).</w:t>
      </w:r>
    </w:p>
    <w:p w14:paraId="782AD561" w14:textId="77777777" w:rsidR="00414ECA" w:rsidRDefault="00000000" w:rsidP="00414ECA">
      <w:pPr>
        <w:jc w:val="center"/>
        <w:rPr>
          <w:rFonts w:ascii="Times New Roman" w:hAnsi="Times New Roman"/>
          <w:sz w:val="24"/>
          <w:szCs w:val="24"/>
        </w:rPr>
      </w:pPr>
      <w:r>
        <w:pict w14:anchorId="4DE9DB4B">
          <v:rect id="_x0000_i2804" style="width:468pt;height:1.5pt" o:hralign="center" o:hrstd="t" o:hr="t" fillcolor="#a0a0a0" stroked="f"/>
        </w:pict>
      </w:r>
    </w:p>
    <w:p w14:paraId="1E48F455" w14:textId="77777777" w:rsidR="00414ECA" w:rsidRDefault="00414ECA" w:rsidP="00414ECA">
      <w:pPr>
        <w:pStyle w:val="Heading5"/>
      </w:pPr>
      <w:bookmarkStart w:id="3548" w:name="_Toc158221406"/>
      <w:bookmarkStart w:id="3549" w:name="_Toc210647253"/>
      <w:r>
        <w:t>11.3.2.7.16 daulibstm32f4xxcan-CanInit-LLR-016</w:t>
      </w:r>
      <w:bookmarkEnd w:id="3548"/>
      <w:bookmarkEnd w:id="3549"/>
    </w:p>
    <w:p w14:paraId="6FD231B9" w14:textId="77777777" w:rsidR="00414ECA" w:rsidRDefault="00414ECA" w:rsidP="00414ECA">
      <w:r>
        <w:lastRenderedPageBreak/>
        <w:t>Requirement ID: H398-LLD-ANA-FNC-1286</w:t>
      </w:r>
    </w:p>
    <w:p w14:paraId="6DCA8608" w14:textId="77777777" w:rsidR="00414ECA" w:rsidRDefault="00414ECA" w:rsidP="00414ECA"/>
    <w:p w14:paraId="0D84DC9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transmit FIFO priority (set TXFP bit in master control register to 0) i.e, set mcr of can_x to (mcr of can_x bitwise AND with negated value of M_CAN_MCR_TXFP) when can_txfp of can_init_struct is DISABLE and (M_CAN_MSR_INAK is equal to (msr of can_x bitwise AND with M_CAN_MSR_INAK ) (INAK bit in msr of can_x is 1)).</w:t>
      </w:r>
    </w:p>
    <w:p w14:paraId="3D1048AE" w14:textId="77777777" w:rsidR="00414ECA" w:rsidRDefault="00000000" w:rsidP="00414ECA">
      <w:pPr>
        <w:jc w:val="center"/>
        <w:rPr>
          <w:rFonts w:ascii="Times New Roman" w:hAnsi="Times New Roman"/>
          <w:sz w:val="24"/>
          <w:szCs w:val="24"/>
        </w:rPr>
      </w:pPr>
      <w:r>
        <w:pict w14:anchorId="1F8EBAD8">
          <v:rect id="_x0000_i2805" style="width:468pt;height:1.5pt" o:hralign="center" o:hrstd="t" o:hr="t" fillcolor="#a0a0a0" stroked="f"/>
        </w:pict>
      </w:r>
    </w:p>
    <w:p w14:paraId="34C1064A" w14:textId="77777777" w:rsidR="00414ECA" w:rsidRDefault="00414ECA" w:rsidP="00414ECA">
      <w:pPr>
        <w:pStyle w:val="Heading5"/>
      </w:pPr>
      <w:bookmarkStart w:id="3550" w:name="_Toc158221407"/>
      <w:bookmarkStart w:id="3551" w:name="_Toc210647254"/>
      <w:r>
        <w:t>11.3.2.7.17 daulibstm32f4xxcan-CanInit-LLR-017</w:t>
      </w:r>
      <w:bookmarkEnd w:id="3550"/>
      <w:bookmarkEnd w:id="3551"/>
    </w:p>
    <w:p w14:paraId="6C1B1EDF" w14:textId="77777777" w:rsidR="00414ECA" w:rsidRDefault="00414ECA" w:rsidP="00414ECA">
      <w:r>
        <w:t>Requirement ID: H398-LLD-ANA-FNC-1287</w:t>
      </w:r>
    </w:p>
    <w:p w14:paraId="677C309E" w14:textId="77777777" w:rsidR="00414ECA" w:rsidRDefault="00414ECA" w:rsidP="00414ECA"/>
    <w:p w14:paraId="226214E9" w14:textId="77777777" w:rsidR="00414ECA" w:rsidRDefault="00414ECA" w:rsidP="00414ECA">
      <w:pPr>
        <w:widowControl w:val="0"/>
        <w:autoSpaceDE w:val="0"/>
        <w:autoSpaceDN w:val="0"/>
        <w:adjustRightInd w:val="0"/>
        <w:rPr>
          <w:rFonts w:cs="Arial"/>
        </w:rPr>
      </w:pPr>
      <w:r>
        <w:rPr>
          <w:rFonts w:cs="Arial"/>
        </w:rPr>
        <w:t>The function shall set bit timing register as below when (M_CAN_MSR_INAK is equal to (msr of can_x bitwise AND with M_CAN_MSR_INAK ) (INAK bit in msr of can_x is 1)).</w:t>
      </w:r>
    </w:p>
    <w:p w14:paraId="27C8FD9F" w14:textId="77777777" w:rsidR="00414ECA" w:rsidRDefault="00414ECA" w:rsidP="00414ECA">
      <w:pPr>
        <w:widowControl w:val="0"/>
        <w:autoSpaceDE w:val="0"/>
        <w:autoSpaceDN w:val="0"/>
        <w:adjustRightInd w:val="0"/>
        <w:rPr>
          <w:rFonts w:cs="Arial"/>
        </w:rPr>
      </w:pPr>
      <w:r>
        <w:rPr>
          <w:rFonts w:cs="Arial"/>
        </w:rPr>
        <w:t xml:space="preserve">Set btr of can_x to (can_mode of can_init_struct left shift by M_SHIFT_30 bitwise OR with </w:t>
      </w:r>
    </w:p>
    <w:p w14:paraId="64B68178" w14:textId="77777777" w:rsidR="00414ECA" w:rsidRDefault="00414ECA" w:rsidP="00414ECA">
      <w:pPr>
        <w:widowControl w:val="0"/>
        <w:autoSpaceDE w:val="0"/>
        <w:autoSpaceDN w:val="0"/>
        <w:adjustRightInd w:val="0"/>
        <w:rPr>
          <w:rFonts w:cs="Arial"/>
        </w:rPr>
      </w:pPr>
      <w:r>
        <w:rPr>
          <w:rFonts w:cs="Arial"/>
        </w:rPr>
        <w:t xml:space="preserve">can_sjw of can_init_struct left shift by M_SHIFT_24 bitwise OR with </w:t>
      </w:r>
    </w:p>
    <w:p w14:paraId="4891C816" w14:textId="77777777" w:rsidR="00414ECA" w:rsidRDefault="00414ECA" w:rsidP="00414ECA">
      <w:pPr>
        <w:widowControl w:val="0"/>
        <w:autoSpaceDE w:val="0"/>
        <w:autoSpaceDN w:val="0"/>
        <w:adjustRightInd w:val="0"/>
        <w:rPr>
          <w:rFonts w:cs="Arial"/>
        </w:rPr>
      </w:pPr>
      <w:r>
        <w:rPr>
          <w:rFonts w:cs="Arial"/>
        </w:rPr>
        <w:t xml:space="preserve">can_bs1 of can_init_struct left shift by M_SHIFT_16 bitwise OR with </w:t>
      </w:r>
    </w:p>
    <w:p w14:paraId="1BB5D8A0" w14:textId="77777777" w:rsidR="00414ECA" w:rsidRDefault="00414ECA" w:rsidP="00414ECA">
      <w:pPr>
        <w:widowControl w:val="0"/>
        <w:autoSpaceDE w:val="0"/>
        <w:autoSpaceDN w:val="0"/>
        <w:adjustRightInd w:val="0"/>
        <w:rPr>
          <w:rFonts w:cs="Arial"/>
        </w:rPr>
      </w:pPr>
      <w:r>
        <w:rPr>
          <w:rFonts w:cs="Arial"/>
        </w:rPr>
        <w:t xml:space="preserve">can_bs2 of can_init_struct left shift by M_SHIFT_20 bitwise OR with </w:t>
      </w:r>
    </w:p>
    <w:p w14:paraId="2A44236E" w14:textId="77777777" w:rsidR="00414ECA" w:rsidRDefault="00414ECA" w:rsidP="00414ECA">
      <w:pPr>
        <w:widowControl w:val="0"/>
        <w:autoSpaceDE w:val="0"/>
        <w:autoSpaceDN w:val="0"/>
        <w:adjustRightInd w:val="0"/>
        <w:rPr>
          <w:rFonts w:cs="Arial"/>
        </w:rPr>
      </w:pPr>
      <w:r>
        <w:rPr>
          <w:rFonts w:cs="Arial"/>
        </w:rPr>
        <w:t>(can_prescaler of can_init_struct minus M_ONE))</w:t>
      </w:r>
    </w:p>
    <w:p w14:paraId="130FFA5F" w14:textId="77777777" w:rsidR="00414ECA" w:rsidRDefault="00414ECA" w:rsidP="00414ECA">
      <w:pPr>
        <w:widowControl w:val="0"/>
        <w:autoSpaceDE w:val="0"/>
        <w:autoSpaceDN w:val="0"/>
        <w:adjustRightInd w:val="0"/>
        <w:rPr>
          <w:rFonts w:cs="Arial"/>
        </w:rPr>
      </w:pPr>
    </w:p>
    <w:p w14:paraId="6704C5F5" w14:textId="77777777" w:rsidR="00414ECA" w:rsidRDefault="00414ECA" w:rsidP="00414ECA">
      <w:pPr>
        <w:widowControl w:val="0"/>
        <w:autoSpaceDE w:val="0"/>
        <w:autoSpaceDN w:val="0"/>
        <w:adjustRightInd w:val="0"/>
        <w:rPr>
          <w:rFonts w:cs="Arial"/>
        </w:rPr>
      </w:pPr>
      <w:r>
        <w:rPr>
          <w:rFonts w:cs="Arial"/>
        </w:rPr>
        <w:t>Note:</w:t>
      </w:r>
    </w:p>
    <w:p w14:paraId="3D2B31BA" w14:textId="77777777" w:rsidR="00414ECA" w:rsidRDefault="00414ECA" w:rsidP="00414ECA">
      <w:pPr>
        <w:widowControl w:val="0"/>
        <w:autoSpaceDE w:val="0"/>
        <w:autoSpaceDN w:val="0"/>
        <w:adjustRightInd w:val="0"/>
        <w:ind w:left="720" w:hanging="360"/>
        <w:rPr>
          <w:rFonts w:cs="Arial"/>
        </w:rPr>
      </w:pPr>
      <w:r>
        <w:rPr>
          <w:rFonts w:cs="Arial"/>
        </w:rPr>
        <w:t>a)</w:t>
      </w:r>
      <w:r>
        <w:rPr>
          <w:rFonts w:cs="Arial"/>
        </w:rPr>
        <w:tab/>
        <w:t>set Bit 30 with Loop back mode</w:t>
      </w:r>
    </w:p>
    <w:p w14:paraId="3D1F91B9" w14:textId="77777777" w:rsidR="00414ECA" w:rsidRDefault="00414ECA" w:rsidP="00414ECA">
      <w:pPr>
        <w:widowControl w:val="0"/>
        <w:autoSpaceDE w:val="0"/>
        <w:autoSpaceDN w:val="0"/>
        <w:adjustRightInd w:val="0"/>
        <w:ind w:left="720" w:hanging="360"/>
        <w:rPr>
          <w:rFonts w:cs="Arial"/>
        </w:rPr>
      </w:pPr>
      <w:r>
        <w:rPr>
          <w:rFonts w:cs="Arial"/>
        </w:rPr>
        <w:t>b)</w:t>
      </w:r>
      <w:r>
        <w:rPr>
          <w:rFonts w:cs="Arial"/>
        </w:rPr>
        <w:tab/>
        <w:t>set Bit 24 and 25 with Resynchronization jump width</w:t>
      </w:r>
    </w:p>
    <w:p w14:paraId="7F264849" w14:textId="77777777" w:rsidR="00414ECA" w:rsidRDefault="00414ECA" w:rsidP="00414ECA">
      <w:pPr>
        <w:widowControl w:val="0"/>
        <w:autoSpaceDE w:val="0"/>
        <w:autoSpaceDN w:val="0"/>
        <w:adjustRightInd w:val="0"/>
        <w:ind w:left="720" w:hanging="360"/>
        <w:rPr>
          <w:rFonts w:cs="Arial"/>
        </w:rPr>
      </w:pPr>
      <w:r>
        <w:rPr>
          <w:rFonts w:cs="Arial"/>
        </w:rPr>
        <w:t>c)</w:t>
      </w:r>
      <w:r>
        <w:rPr>
          <w:rFonts w:cs="Arial"/>
        </w:rPr>
        <w:tab/>
        <w:t>set Bit 16-19 with Time segment 1</w:t>
      </w:r>
    </w:p>
    <w:p w14:paraId="7AB00FCD" w14:textId="77777777" w:rsidR="00414ECA" w:rsidRDefault="00414ECA" w:rsidP="00414ECA">
      <w:pPr>
        <w:widowControl w:val="0"/>
        <w:autoSpaceDE w:val="0"/>
        <w:autoSpaceDN w:val="0"/>
        <w:adjustRightInd w:val="0"/>
        <w:ind w:left="720" w:hanging="360"/>
        <w:rPr>
          <w:rFonts w:cs="Arial"/>
        </w:rPr>
      </w:pPr>
      <w:r>
        <w:rPr>
          <w:rFonts w:cs="Arial"/>
        </w:rPr>
        <w:t>d)</w:t>
      </w:r>
      <w:r>
        <w:rPr>
          <w:rFonts w:cs="Arial"/>
        </w:rPr>
        <w:tab/>
        <w:t>set Bit 20-22 with Time segment 2</w:t>
      </w:r>
    </w:p>
    <w:p w14:paraId="4F5B3245" w14:textId="77777777" w:rsidR="00414ECA" w:rsidRDefault="00414ECA" w:rsidP="00414ECA">
      <w:pPr>
        <w:widowControl w:val="0"/>
        <w:autoSpaceDE w:val="0"/>
        <w:autoSpaceDN w:val="0"/>
        <w:adjustRightInd w:val="0"/>
        <w:ind w:left="720" w:hanging="360"/>
        <w:rPr>
          <w:rFonts w:ascii="MS Shell Dlg 2" w:hAnsi="MS Shell Dlg 2" w:cs="MS Shell Dlg 2"/>
          <w:sz w:val="17"/>
          <w:szCs w:val="17"/>
        </w:rPr>
      </w:pPr>
      <w:r>
        <w:rPr>
          <w:rFonts w:cs="Arial"/>
        </w:rPr>
        <w:t>e)</w:t>
      </w:r>
      <w:r>
        <w:rPr>
          <w:rFonts w:cs="Arial"/>
        </w:rPr>
        <w:tab/>
        <w:t xml:space="preserve">set Bit 0-9 with Baud rate prescaler </w:t>
      </w:r>
    </w:p>
    <w:p w14:paraId="78A45236" w14:textId="77777777" w:rsidR="00414ECA" w:rsidRDefault="00000000" w:rsidP="00414ECA">
      <w:pPr>
        <w:jc w:val="center"/>
        <w:rPr>
          <w:rFonts w:ascii="Times New Roman" w:hAnsi="Times New Roman"/>
          <w:sz w:val="24"/>
          <w:szCs w:val="24"/>
        </w:rPr>
      </w:pPr>
      <w:r>
        <w:pict w14:anchorId="41A2A7D7">
          <v:rect id="_x0000_i2806" style="width:468pt;height:1.5pt" o:hralign="center" o:hrstd="t" o:hr="t" fillcolor="#a0a0a0" stroked="f"/>
        </w:pict>
      </w:r>
    </w:p>
    <w:p w14:paraId="52F2D6F4" w14:textId="77777777" w:rsidR="00414ECA" w:rsidRDefault="00414ECA" w:rsidP="00414ECA">
      <w:pPr>
        <w:pStyle w:val="Heading5"/>
      </w:pPr>
      <w:bookmarkStart w:id="3552" w:name="_Toc158221408"/>
      <w:bookmarkStart w:id="3553" w:name="_Toc210647255"/>
      <w:r>
        <w:t>11.3.2.7.18 daulibstm32f4xxcan-CanInit-LLR-018</w:t>
      </w:r>
      <w:bookmarkEnd w:id="3552"/>
      <w:bookmarkEnd w:id="3553"/>
    </w:p>
    <w:p w14:paraId="492D39DD" w14:textId="77777777" w:rsidR="00414ECA" w:rsidRDefault="00414ECA" w:rsidP="00414ECA">
      <w:r>
        <w:t>Requirement ID: H398-LLD-ANA-FNC-1288</w:t>
      </w:r>
    </w:p>
    <w:p w14:paraId="6711AA5A" w14:textId="77777777" w:rsidR="00414ECA" w:rsidRDefault="00414ECA" w:rsidP="00414ECA"/>
    <w:p w14:paraId="2BC11B15" w14:textId="77777777" w:rsidR="00414ECA" w:rsidRDefault="00414ECA" w:rsidP="00414ECA">
      <w:pPr>
        <w:widowControl w:val="0"/>
        <w:autoSpaceDE w:val="0"/>
        <w:autoSpaceDN w:val="0"/>
        <w:adjustRightInd w:val="0"/>
        <w:rPr>
          <w:rFonts w:cs="Arial"/>
          <w:sz w:val="22"/>
          <w:szCs w:val="22"/>
        </w:rPr>
      </w:pPr>
      <w:r>
        <w:rPr>
          <w:rFonts w:cs="Arial"/>
          <w:sz w:val="22"/>
          <w:szCs w:val="22"/>
        </w:rPr>
        <w:t>The function shall Request leave initialization (set INRQ bit of Master control register 0) i.e, set mcr of can_x to (mcr of can_x bitwise AND with Nagation of M_CAN_MCR_INRQ) and Set wait acknowledgement counter to M_ZERO. when (M_CAN_MSR_INAK is equal to (msr of can_x bitwise AND with M_CAN_MSR_INAK ) (INAK bit in msr of can_x is 1)).</w:t>
      </w:r>
    </w:p>
    <w:p w14:paraId="2A38CD0C" w14:textId="77777777" w:rsidR="00414ECA" w:rsidRDefault="00414ECA" w:rsidP="00414ECA">
      <w:pPr>
        <w:widowControl w:val="0"/>
        <w:autoSpaceDE w:val="0"/>
        <w:autoSpaceDN w:val="0"/>
        <w:adjustRightInd w:val="0"/>
        <w:rPr>
          <w:rFonts w:ascii="MS Shell Dlg 2" w:hAnsi="MS Shell Dlg 2" w:cs="MS Shell Dlg 2"/>
          <w:sz w:val="17"/>
          <w:szCs w:val="17"/>
        </w:rPr>
      </w:pPr>
    </w:p>
    <w:p w14:paraId="601F05B9" w14:textId="77777777" w:rsidR="00414ECA" w:rsidRDefault="00000000" w:rsidP="00414ECA">
      <w:pPr>
        <w:jc w:val="center"/>
        <w:rPr>
          <w:rFonts w:ascii="Times New Roman" w:hAnsi="Times New Roman"/>
          <w:sz w:val="24"/>
          <w:szCs w:val="24"/>
        </w:rPr>
      </w:pPr>
      <w:r>
        <w:pict w14:anchorId="180DC5DD">
          <v:rect id="_x0000_i2807" style="width:468pt;height:1.5pt" o:hralign="center" o:hrstd="t" o:hr="t" fillcolor="#a0a0a0" stroked="f"/>
        </w:pict>
      </w:r>
    </w:p>
    <w:p w14:paraId="212B652C" w14:textId="77777777" w:rsidR="00414ECA" w:rsidRDefault="00414ECA" w:rsidP="00414ECA">
      <w:pPr>
        <w:pStyle w:val="Heading5"/>
      </w:pPr>
      <w:bookmarkStart w:id="3554" w:name="_Toc158221409"/>
      <w:bookmarkStart w:id="3555" w:name="_Toc210647256"/>
      <w:r>
        <w:t>11.3.2.7.19 daulibstm32f4xxcan-CanInit-LLR-019</w:t>
      </w:r>
      <w:bookmarkEnd w:id="3554"/>
      <w:bookmarkEnd w:id="3555"/>
    </w:p>
    <w:p w14:paraId="18D51018" w14:textId="77777777" w:rsidR="00414ECA" w:rsidRDefault="00414ECA" w:rsidP="00414ECA">
      <w:r>
        <w:t>Requirement ID: H398-LLD-ANA-FNC-1289</w:t>
      </w:r>
    </w:p>
    <w:p w14:paraId="40D72AA8" w14:textId="77777777" w:rsidR="00414ECA" w:rsidRDefault="00414ECA" w:rsidP="00414ECA"/>
    <w:p w14:paraId="198C42E1" w14:textId="77777777" w:rsidR="00414ECA" w:rsidRDefault="00414ECA" w:rsidP="00414ECA">
      <w:pPr>
        <w:widowControl w:val="0"/>
        <w:autoSpaceDE w:val="0"/>
        <w:autoSpaceDN w:val="0"/>
        <w:adjustRightInd w:val="0"/>
        <w:rPr>
          <w:rFonts w:cs="Arial"/>
        </w:rPr>
      </w:pPr>
      <w:r>
        <w:rPr>
          <w:rFonts w:cs="Arial"/>
        </w:rPr>
        <w:t>The function shall do the following when (M_CAN_MSR_INAK is equal to (msr of can_x bitwise AND with M_CAN_MSR_INAK ) (INAK bit in msr of can_x is 1)).</w:t>
      </w:r>
    </w:p>
    <w:p w14:paraId="34EE6F08" w14:textId="77777777" w:rsidR="00414ECA" w:rsidRDefault="00414ECA" w:rsidP="00414ECA">
      <w:pPr>
        <w:widowControl w:val="0"/>
        <w:autoSpaceDE w:val="0"/>
        <w:autoSpaceDN w:val="0"/>
        <w:adjustRightInd w:val="0"/>
        <w:rPr>
          <w:rFonts w:cs="Arial"/>
        </w:rPr>
      </w:pPr>
    </w:p>
    <w:p w14:paraId="3A264FB6" w14:textId="77777777" w:rsidR="00414ECA" w:rsidRDefault="00414ECA" w:rsidP="00414ECA">
      <w:pPr>
        <w:widowControl w:val="0"/>
        <w:numPr>
          <w:ilvl w:val="0"/>
          <w:numId w:val="66"/>
        </w:numPr>
        <w:autoSpaceDE w:val="0"/>
        <w:autoSpaceDN w:val="0"/>
        <w:adjustRightInd w:val="0"/>
        <w:spacing w:after="160" w:line="240" w:lineRule="auto"/>
        <w:rPr>
          <w:rFonts w:cs="Arial"/>
          <w:sz w:val="22"/>
          <w:szCs w:val="22"/>
        </w:rPr>
      </w:pPr>
      <w:r>
        <w:rPr>
          <w:rFonts w:cs="Arial"/>
          <w:sz w:val="22"/>
          <w:szCs w:val="22"/>
        </w:rPr>
        <w:lastRenderedPageBreak/>
        <w:t>Increment the wait_ack until (M_CAN_MSR_INAK is equal to msr of can_X bitwise AND with M_CAN_MSR_INAK) AND (M_INAK_TIMEOUT is not equal to wait acknowledgement counter.</w:t>
      </w:r>
    </w:p>
    <w:p w14:paraId="6ACCCFBB" w14:textId="77777777" w:rsidR="00414ECA" w:rsidRDefault="00414ECA" w:rsidP="00414ECA">
      <w:pPr>
        <w:widowControl w:val="0"/>
        <w:numPr>
          <w:ilvl w:val="0"/>
          <w:numId w:val="66"/>
        </w:numPr>
        <w:autoSpaceDE w:val="0"/>
        <w:autoSpaceDN w:val="0"/>
        <w:adjustRightInd w:val="0"/>
        <w:spacing w:after="160" w:line="240" w:lineRule="auto"/>
        <w:rPr>
          <w:rFonts w:cs="Arial"/>
          <w:sz w:val="22"/>
          <w:szCs w:val="22"/>
        </w:rPr>
      </w:pPr>
      <w:r>
        <w:rPr>
          <w:rFonts w:cs="Arial"/>
          <w:sz w:val="22"/>
          <w:szCs w:val="22"/>
        </w:rPr>
        <w:t>Set the initialization status to M_CAN_INITSTATUS_FAILED when INAK bit in MSR of can_x is 1 (M_CAN_MSR_INAK is equal to msr of can_X bitwise AND with M_CAN_MSR_INAK)  and timeout has occurred (wait acknowledgement counter is equal to M_INAK_TIMEOUT).</w:t>
      </w:r>
    </w:p>
    <w:p w14:paraId="4E4A383C" w14:textId="77777777" w:rsidR="00414ECA" w:rsidRDefault="00414ECA" w:rsidP="00414ECA">
      <w:pPr>
        <w:widowControl w:val="0"/>
        <w:numPr>
          <w:ilvl w:val="0"/>
          <w:numId w:val="66"/>
        </w:numPr>
        <w:autoSpaceDE w:val="0"/>
        <w:autoSpaceDN w:val="0"/>
        <w:adjustRightInd w:val="0"/>
        <w:spacing w:after="160" w:line="240" w:lineRule="auto"/>
        <w:rPr>
          <w:rFonts w:cs="Arial"/>
          <w:sz w:val="22"/>
          <w:szCs w:val="22"/>
        </w:rPr>
      </w:pPr>
      <w:r>
        <w:rPr>
          <w:rFonts w:cs="Arial"/>
          <w:sz w:val="22"/>
          <w:szCs w:val="22"/>
        </w:rPr>
        <w:t>Set the initialization status to M_CAN_INITSTATUS_SUCCESS when INAK bit in MSR of can_x is 0 (M_CAN_MSR_INAK is not equal to msr of can_X bitwise AND with M_CAN_MSR_INAK).</w:t>
      </w:r>
    </w:p>
    <w:p w14:paraId="105C4704" w14:textId="77777777" w:rsidR="00414ECA" w:rsidRDefault="00414ECA" w:rsidP="00414ECA">
      <w:pPr>
        <w:widowControl w:val="0"/>
        <w:autoSpaceDE w:val="0"/>
        <w:autoSpaceDN w:val="0"/>
        <w:adjustRightInd w:val="0"/>
        <w:rPr>
          <w:rFonts w:ascii="MS Shell Dlg 2" w:hAnsi="MS Shell Dlg 2" w:cs="MS Shell Dlg 2"/>
          <w:sz w:val="17"/>
          <w:szCs w:val="17"/>
        </w:rPr>
      </w:pPr>
    </w:p>
    <w:p w14:paraId="3F1D298A" w14:textId="77777777" w:rsidR="00414ECA" w:rsidRDefault="00000000" w:rsidP="00414ECA">
      <w:pPr>
        <w:jc w:val="center"/>
        <w:rPr>
          <w:rFonts w:ascii="Times New Roman" w:hAnsi="Times New Roman"/>
          <w:sz w:val="24"/>
          <w:szCs w:val="24"/>
        </w:rPr>
      </w:pPr>
      <w:r>
        <w:pict w14:anchorId="636C7232">
          <v:rect id="_x0000_i2808" style="width:468pt;height:1.5pt" o:hralign="center" o:hrstd="t" o:hr="t" fillcolor="#a0a0a0" stroked="f"/>
        </w:pict>
      </w:r>
    </w:p>
    <w:p w14:paraId="5CCF58BD" w14:textId="77777777" w:rsidR="00414ECA" w:rsidRDefault="00414ECA" w:rsidP="00414ECA">
      <w:pPr>
        <w:pStyle w:val="Heading5"/>
      </w:pPr>
      <w:bookmarkStart w:id="3556" w:name="_Toc158221410"/>
      <w:bookmarkStart w:id="3557" w:name="_Toc210647257"/>
      <w:r>
        <w:t>11.3.2.7.20 daulibstm32f4xxcan-CanInit-LLR-020</w:t>
      </w:r>
      <w:bookmarkEnd w:id="3556"/>
      <w:bookmarkEnd w:id="3557"/>
    </w:p>
    <w:p w14:paraId="198C410D" w14:textId="77777777" w:rsidR="00414ECA" w:rsidRDefault="00414ECA" w:rsidP="00414ECA">
      <w:r>
        <w:t>Requirement ID: H398-LLD-ANA-FNC-1290</w:t>
      </w:r>
    </w:p>
    <w:p w14:paraId="34A842E6" w14:textId="77777777" w:rsidR="00414ECA" w:rsidRDefault="00414ECA" w:rsidP="00414ECA"/>
    <w:p w14:paraId="361B4D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return the initialization status. </w:t>
      </w:r>
    </w:p>
    <w:p w14:paraId="50814F5A" w14:textId="77777777" w:rsidR="00414ECA" w:rsidRDefault="00000000" w:rsidP="00414ECA">
      <w:pPr>
        <w:jc w:val="center"/>
        <w:rPr>
          <w:rFonts w:ascii="Times New Roman" w:hAnsi="Times New Roman"/>
          <w:sz w:val="24"/>
          <w:szCs w:val="24"/>
        </w:rPr>
      </w:pPr>
      <w:r>
        <w:pict w14:anchorId="5265C9DF">
          <v:rect id="_x0000_i2809" style="width:468pt;height:1.5pt" o:hralign="center" o:hrstd="t" o:hr="t" fillcolor="#a0a0a0" stroked="f"/>
        </w:pict>
      </w:r>
    </w:p>
    <w:p w14:paraId="0BCE22CA" w14:textId="77777777" w:rsidR="00414ECA" w:rsidRDefault="00414ECA" w:rsidP="00414ECA">
      <w:pPr>
        <w:pStyle w:val="Heading3"/>
      </w:pPr>
      <w:bookmarkStart w:id="3558" w:name="_Toc158221411"/>
      <w:bookmarkStart w:id="3559" w:name="_Toc210647258"/>
      <w:r>
        <w:t>11.3.3 CanFilterInit</w:t>
      </w:r>
      <w:bookmarkEnd w:id="3558"/>
      <w:bookmarkEnd w:id="3559"/>
    </w:p>
    <w:p w14:paraId="2C8C9398" w14:textId="77777777" w:rsidR="00414ECA" w:rsidRDefault="00414ECA" w:rsidP="00414ECA"/>
    <w:p w14:paraId="280707C3" w14:textId="77777777" w:rsidR="00414ECA" w:rsidRDefault="00414ECA" w:rsidP="00414ECA">
      <w:pPr>
        <w:widowControl w:val="0"/>
        <w:autoSpaceDE w:val="0"/>
        <w:autoSpaceDN w:val="0"/>
        <w:adjustRightInd w:val="0"/>
        <w:rPr>
          <w:rFonts w:cs="Arial"/>
        </w:rPr>
      </w:pPr>
      <w:r>
        <w:rPr>
          <w:rFonts w:cs="Arial"/>
        </w:rPr>
        <w:t>Low Level Design Details about CSU CanFilterInit will follow in the sub sections.</w:t>
      </w:r>
    </w:p>
    <w:p w14:paraId="30C179A4" w14:textId="77777777" w:rsidR="00414ECA" w:rsidRDefault="00000000" w:rsidP="00414ECA">
      <w:pPr>
        <w:jc w:val="center"/>
        <w:rPr>
          <w:rFonts w:ascii="Times New Roman" w:hAnsi="Times New Roman"/>
          <w:sz w:val="24"/>
          <w:szCs w:val="24"/>
        </w:rPr>
      </w:pPr>
      <w:r>
        <w:pict w14:anchorId="25FE4475">
          <v:rect id="_x0000_i2810" style="width:468pt;height:1.5pt" o:hralign="center" o:hrstd="t" o:hr="t" fillcolor="#a0a0a0" stroked="f"/>
        </w:pict>
      </w:r>
    </w:p>
    <w:p w14:paraId="09644C18" w14:textId="77777777" w:rsidR="00414ECA" w:rsidRDefault="00414ECA" w:rsidP="00414ECA">
      <w:pPr>
        <w:pStyle w:val="Heading4"/>
      </w:pPr>
      <w:bookmarkStart w:id="3560" w:name="_Toc158221412"/>
      <w:bookmarkStart w:id="3561" w:name="_Toc210647259"/>
      <w:r>
        <w:t>11.3.3.1 Brief Description</w:t>
      </w:r>
      <w:bookmarkEnd w:id="3560"/>
      <w:bookmarkEnd w:id="3561"/>
    </w:p>
    <w:p w14:paraId="792C8E77" w14:textId="77777777" w:rsidR="00414ECA" w:rsidRDefault="00414ECA" w:rsidP="00414ECA"/>
    <w:p w14:paraId="3D626344" w14:textId="77777777" w:rsidR="00414ECA" w:rsidRDefault="00414ECA" w:rsidP="00414ECA">
      <w:pPr>
        <w:widowControl w:val="0"/>
        <w:autoSpaceDE w:val="0"/>
        <w:autoSpaceDN w:val="0"/>
        <w:adjustRightInd w:val="0"/>
        <w:rPr>
          <w:rFonts w:cs="Arial"/>
        </w:rPr>
      </w:pPr>
      <w:r>
        <w:rPr>
          <w:rFonts w:cs="Arial"/>
        </w:rPr>
        <w:t>The function CanFilterInit configures the CAN reception filter according to the specified parameters in the can_filter_init_struct.</w:t>
      </w:r>
    </w:p>
    <w:p w14:paraId="0287013F" w14:textId="77777777" w:rsidR="00414ECA" w:rsidRDefault="00000000" w:rsidP="00414ECA">
      <w:pPr>
        <w:jc w:val="center"/>
        <w:rPr>
          <w:rFonts w:ascii="Times New Roman" w:hAnsi="Times New Roman"/>
          <w:sz w:val="24"/>
          <w:szCs w:val="24"/>
        </w:rPr>
      </w:pPr>
      <w:r>
        <w:pict w14:anchorId="26950B2E">
          <v:rect id="_x0000_i2811" style="width:468pt;height:1.5pt" o:hralign="center" o:hrstd="t" o:hr="t" fillcolor="#a0a0a0" stroked="f"/>
        </w:pict>
      </w:r>
    </w:p>
    <w:p w14:paraId="104783B0" w14:textId="77777777" w:rsidR="00414ECA" w:rsidRDefault="00414ECA" w:rsidP="00414ECA">
      <w:pPr>
        <w:pStyle w:val="Heading4"/>
      </w:pPr>
      <w:bookmarkStart w:id="3562" w:name="_Toc158221413"/>
      <w:bookmarkStart w:id="3563" w:name="_Toc210647260"/>
      <w:r>
        <w:t>11.3.3.2 List of HLRs allocated</w:t>
      </w:r>
      <w:bookmarkEnd w:id="3562"/>
      <w:bookmarkEnd w:id="3563"/>
    </w:p>
    <w:p w14:paraId="1864B182" w14:textId="77777777" w:rsidR="00414ECA" w:rsidRDefault="00414ECA" w:rsidP="00414ECA"/>
    <w:p w14:paraId="69FA98F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DCC677F" w14:textId="77777777" w:rsidR="00414ECA" w:rsidRDefault="00000000" w:rsidP="00414ECA">
      <w:pPr>
        <w:jc w:val="center"/>
        <w:rPr>
          <w:rFonts w:ascii="Times New Roman" w:hAnsi="Times New Roman"/>
          <w:sz w:val="24"/>
          <w:szCs w:val="24"/>
        </w:rPr>
      </w:pPr>
      <w:r>
        <w:pict w14:anchorId="3EDAB2E9">
          <v:rect id="_x0000_i2812" style="width:468pt;height:1.5pt" o:hralign="center" o:hrstd="t" o:hr="t" fillcolor="#a0a0a0" stroked="f"/>
        </w:pict>
      </w:r>
    </w:p>
    <w:p w14:paraId="35AB4C74" w14:textId="77777777" w:rsidR="00414ECA" w:rsidRDefault="00414ECA" w:rsidP="00414ECA">
      <w:pPr>
        <w:pStyle w:val="Heading4"/>
      </w:pPr>
      <w:bookmarkStart w:id="3564" w:name="_Toc158221414"/>
      <w:bookmarkStart w:id="3565" w:name="_Toc210647261"/>
      <w:r>
        <w:t>11.3.3.3 List of global variables accessed and modified</w:t>
      </w:r>
      <w:bookmarkEnd w:id="3564"/>
      <w:bookmarkEnd w:id="3565"/>
    </w:p>
    <w:p w14:paraId="3DC1A9EE" w14:textId="77777777" w:rsidR="00414ECA" w:rsidRDefault="00414ECA" w:rsidP="00414ECA"/>
    <w:p w14:paraId="49A0DB10" w14:textId="77777777" w:rsidR="00414ECA" w:rsidRDefault="00414ECA" w:rsidP="00414ECA">
      <w:pPr>
        <w:widowControl w:val="0"/>
        <w:autoSpaceDE w:val="0"/>
        <w:autoSpaceDN w:val="0"/>
        <w:adjustRightInd w:val="0"/>
        <w:rPr>
          <w:rFonts w:cs="Arial"/>
        </w:rPr>
      </w:pPr>
      <w:r>
        <w:rPr>
          <w:rFonts w:cs="Arial"/>
        </w:rPr>
        <w:t>Accessed: None</w:t>
      </w:r>
    </w:p>
    <w:p w14:paraId="3B00D93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A99FC1B" w14:textId="77777777" w:rsidR="00414ECA" w:rsidRDefault="00000000" w:rsidP="00414ECA">
      <w:pPr>
        <w:jc w:val="center"/>
        <w:rPr>
          <w:rFonts w:ascii="Times New Roman" w:hAnsi="Times New Roman"/>
          <w:sz w:val="24"/>
          <w:szCs w:val="24"/>
        </w:rPr>
      </w:pPr>
      <w:r>
        <w:lastRenderedPageBreak/>
        <w:pict w14:anchorId="670E6E42">
          <v:rect id="_x0000_i2813" style="width:468pt;height:1.5pt" o:hralign="center" o:hrstd="t" o:hr="t" fillcolor="#a0a0a0" stroked="f"/>
        </w:pict>
      </w:r>
    </w:p>
    <w:p w14:paraId="70696B93" w14:textId="77777777" w:rsidR="00414ECA" w:rsidRDefault="00414ECA" w:rsidP="00414ECA">
      <w:pPr>
        <w:pStyle w:val="Heading4"/>
      </w:pPr>
      <w:bookmarkStart w:id="3566" w:name="_Toc158221415"/>
      <w:bookmarkStart w:id="3567" w:name="_Toc210647262"/>
      <w:r>
        <w:t>11.3.3.4 Parameter list (Input/Output)</w:t>
      </w:r>
      <w:bookmarkEnd w:id="3566"/>
      <w:bookmarkEnd w:id="3567"/>
    </w:p>
    <w:p w14:paraId="1618D525" w14:textId="77777777" w:rsidR="00414ECA" w:rsidRDefault="00414ECA" w:rsidP="00414ECA"/>
    <w:p w14:paraId="51B5A34A" w14:textId="77777777" w:rsidR="00414ECA" w:rsidRDefault="00414ECA" w:rsidP="00414ECA">
      <w:pPr>
        <w:widowControl w:val="0"/>
        <w:autoSpaceDE w:val="0"/>
        <w:autoSpaceDN w:val="0"/>
        <w:adjustRightInd w:val="0"/>
        <w:rPr>
          <w:rFonts w:cs="Arial"/>
        </w:rPr>
      </w:pPr>
      <w:r>
        <w:rPr>
          <w:rFonts w:cs="Arial"/>
        </w:rPr>
        <w:t>Inputs: T_CAN_FILTER_INIT* can_filter_init_struct - pointer to a T_CAN_FILTER_INIT structure that contains the configuration information.</w:t>
      </w:r>
    </w:p>
    <w:p w14:paraId="4046263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5E353877" w14:textId="77777777" w:rsidR="00414ECA" w:rsidRDefault="00000000" w:rsidP="00414ECA">
      <w:pPr>
        <w:jc w:val="center"/>
        <w:rPr>
          <w:rFonts w:ascii="Times New Roman" w:hAnsi="Times New Roman"/>
          <w:sz w:val="24"/>
          <w:szCs w:val="24"/>
        </w:rPr>
      </w:pPr>
      <w:r>
        <w:pict w14:anchorId="2FA8BD1C">
          <v:rect id="_x0000_i2814" style="width:468pt;height:1.5pt" o:hralign="center" o:hrstd="t" o:hr="t" fillcolor="#a0a0a0" stroked="f"/>
        </w:pict>
      </w:r>
    </w:p>
    <w:p w14:paraId="3AC40C51" w14:textId="77777777" w:rsidR="00414ECA" w:rsidRDefault="00414ECA" w:rsidP="00414ECA">
      <w:pPr>
        <w:pStyle w:val="Heading4"/>
      </w:pPr>
      <w:bookmarkStart w:id="3568" w:name="_Toc158221416"/>
      <w:bookmarkStart w:id="3569" w:name="_Toc210647263"/>
      <w:r>
        <w:t>11.3.3.5 Return Value</w:t>
      </w:r>
      <w:bookmarkEnd w:id="3568"/>
      <w:bookmarkEnd w:id="3569"/>
    </w:p>
    <w:p w14:paraId="7AA5585A" w14:textId="77777777" w:rsidR="00414ECA" w:rsidRDefault="00414ECA" w:rsidP="00414ECA"/>
    <w:p w14:paraId="343B5D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471365F" w14:textId="77777777" w:rsidR="00414ECA" w:rsidRDefault="00000000" w:rsidP="00414ECA">
      <w:pPr>
        <w:jc w:val="center"/>
        <w:rPr>
          <w:rFonts w:ascii="Times New Roman" w:hAnsi="Times New Roman"/>
          <w:sz w:val="24"/>
          <w:szCs w:val="24"/>
        </w:rPr>
      </w:pPr>
      <w:r>
        <w:pict w14:anchorId="776B9A8F">
          <v:rect id="_x0000_i2815" style="width:468pt;height:1.5pt" o:hralign="center" o:hrstd="t" o:hr="t" fillcolor="#a0a0a0" stroked="f"/>
        </w:pict>
      </w:r>
    </w:p>
    <w:p w14:paraId="663FC3DC" w14:textId="77777777" w:rsidR="00414ECA" w:rsidRDefault="00414ECA" w:rsidP="00414ECA">
      <w:pPr>
        <w:pStyle w:val="Heading4"/>
      </w:pPr>
      <w:bookmarkStart w:id="3570" w:name="_Toc158221417"/>
      <w:bookmarkStart w:id="3571" w:name="_Toc210647264"/>
      <w:r>
        <w:t>11.3.3.6 Other CSUs called by this CSU</w:t>
      </w:r>
      <w:bookmarkEnd w:id="3570"/>
      <w:bookmarkEnd w:id="3571"/>
    </w:p>
    <w:p w14:paraId="221538E8" w14:textId="77777777" w:rsidR="00414ECA" w:rsidRDefault="00414ECA" w:rsidP="00414ECA"/>
    <w:p w14:paraId="2334EB5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034E78F" w14:textId="77777777" w:rsidR="00414ECA" w:rsidRDefault="00000000" w:rsidP="00414ECA">
      <w:pPr>
        <w:jc w:val="center"/>
        <w:rPr>
          <w:rFonts w:ascii="Times New Roman" w:hAnsi="Times New Roman"/>
          <w:sz w:val="24"/>
          <w:szCs w:val="24"/>
        </w:rPr>
      </w:pPr>
      <w:r>
        <w:pict w14:anchorId="76155369">
          <v:rect id="_x0000_i2816" style="width:468pt;height:1.5pt" o:hralign="center" o:hrstd="t" o:hr="t" fillcolor="#a0a0a0" stroked="f"/>
        </w:pict>
      </w:r>
    </w:p>
    <w:p w14:paraId="48A41DF5" w14:textId="77777777" w:rsidR="00414ECA" w:rsidRDefault="00414ECA" w:rsidP="00414ECA">
      <w:pPr>
        <w:pStyle w:val="Heading4"/>
      </w:pPr>
      <w:bookmarkStart w:id="3572" w:name="_Toc158221418"/>
      <w:bookmarkStart w:id="3573" w:name="_Toc210647265"/>
      <w:r>
        <w:t>11.3.3.7 Description of list of LLRs allocated</w:t>
      </w:r>
      <w:bookmarkEnd w:id="3572"/>
      <w:bookmarkEnd w:id="3573"/>
    </w:p>
    <w:p w14:paraId="2E7E91DF" w14:textId="77777777" w:rsidR="00414ECA" w:rsidRDefault="00414ECA" w:rsidP="00414ECA"/>
    <w:p w14:paraId="48AEF1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CanFilterInit</w:t>
      </w:r>
    </w:p>
    <w:p w14:paraId="7A672B07" w14:textId="77777777" w:rsidR="00414ECA" w:rsidRDefault="00000000" w:rsidP="00414ECA">
      <w:pPr>
        <w:jc w:val="center"/>
        <w:rPr>
          <w:rFonts w:ascii="Times New Roman" w:hAnsi="Times New Roman"/>
          <w:sz w:val="24"/>
          <w:szCs w:val="24"/>
        </w:rPr>
      </w:pPr>
      <w:r>
        <w:pict w14:anchorId="2B2DDFE7">
          <v:rect id="_x0000_i2817" style="width:468pt;height:1.5pt" o:hralign="center" o:hrstd="t" o:hr="t" fillcolor="#a0a0a0" stroked="f"/>
        </w:pict>
      </w:r>
    </w:p>
    <w:p w14:paraId="62EAAA05" w14:textId="77777777" w:rsidR="00414ECA" w:rsidRDefault="00414ECA" w:rsidP="00414ECA">
      <w:pPr>
        <w:pStyle w:val="Heading5"/>
      </w:pPr>
      <w:bookmarkStart w:id="3574" w:name="_Toc158221419"/>
      <w:bookmarkStart w:id="3575" w:name="_Toc210647266"/>
      <w:r>
        <w:t>11.3.3.7.1 daulibstm32f4xxcan-CanFilterInit-LLR-001</w:t>
      </w:r>
      <w:bookmarkEnd w:id="3574"/>
      <w:bookmarkEnd w:id="3575"/>
    </w:p>
    <w:p w14:paraId="5F897308" w14:textId="77777777" w:rsidR="00414ECA" w:rsidRDefault="00414ECA" w:rsidP="00414ECA">
      <w:r>
        <w:t>Requirement ID: H398-LLD-ANA-FNC-1299</w:t>
      </w:r>
    </w:p>
    <w:p w14:paraId="370EE55B" w14:textId="77777777" w:rsidR="00414ECA" w:rsidRDefault="00414ECA" w:rsidP="00414ECA"/>
    <w:p w14:paraId="518199A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(FINIT - bit 0) in filter master register to 1 i.e, set fmr of M_CAN1 to (fmr of M_CAN1 bitwise OR with M_FMR_FINIT).</w:t>
      </w:r>
    </w:p>
    <w:p w14:paraId="73F10524" w14:textId="77777777" w:rsidR="00414ECA" w:rsidRDefault="00000000" w:rsidP="00414ECA">
      <w:pPr>
        <w:jc w:val="center"/>
        <w:rPr>
          <w:rFonts w:ascii="Times New Roman" w:hAnsi="Times New Roman"/>
          <w:sz w:val="24"/>
          <w:szCs w:val="24"/>
        </w:rPr>
      </w:pPr>
      <w:r>
        <w:pict w14:anchorId="19F36508">
          <v:rect id="_x0000_i2818" style="width:468pt;height:1.5pt" o:hralign="center" o:hrstd="t" o:hr="t" fillcolor="#a0a0a0" stroked="f"/>
        </w:pict>
      </w:r>
    </w:p>
    <w:p w14:paraId="005F35FC" w14:textId="77777777" w:rsidR="00414ECA" w:rsidRDefault="00414ECA" w:rsidP="00414ECA">
      <w:pPr>
        <w:pStyle w:val="Heading5"/>
      </w:pPr>
      <w:bookmarkStart w:id="3576" w:name="_Toc158221420"/>
      <w:bookmarkStart w:id="3577" w:name="_Toc210647267"/>
      <w:r>
        <w:t>11.3.3.7.2 daulibstm32f4xxcan-CanFilterInit-LLR-002</w:t>
      </w:r>
      <w:bookmarkEnd w:id="3576"/>
      <w:bookmarkEnd w:id="3577"/>
    </w:p>
    <w:p w14:paraId="5FA6BA6B" w14:textId="77777777" w:rsidR="00414ECA" w:rsidRDefault="00414ECA" w:rsidP="00414ECA">
      <w:r>
        <w:t>Requirement ID: H398-LLD-ANA-FNC-1300</w:t>
      </w:r>
    </w:p>
    <w:p w14:paraId="1A4A8BB8" w14:textId="77777777" w:rsidR="00414ECA" w:rsidRDefault="00414ECA" w:rsidP="00414ECA"/>
    <w:p w14:paraId="38DEC27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deactivate the filter x (where x = can_filter_number) in filter activation register by setting the corresponding bit to 0 i.e, falr of M_CAN1 to (falr of M_CAN1 bitwise AND with negated value of (M_ONE left shift by can_filter_number of can_filter_init_struct)).</w:t>
      </w:r>
    </w:p>
    <w:p w14:paraId="54D77160" w14:textId="77777777" w:rsidR="00414ECA" w:rsidRDefault="00000000" w:rsidP="00414ECA">
      <w:pPr>
        <w:jc w:val="center"/>
        <w:rPr>
          <w:rFonts w:ascii="Times New Roman" w:hAnsi="Times New Roman"/>
          <w:sz w:val="24"/>
          <w:szCs w:val="24"/>
        </w:rPr>
      </w:pPr>
      <w:r>
        <w:lastRenderedPageBreak/>
        <w:pict w14:anchorId="29779BA8">
          <v:rect id="_x0000_i2819" style="width:468pt;height:1.5pt" o:hralign="center" o:hrstd="t" o:hr="t" fillcolor="#a0a0a0" stroked="f"/>
        </w:pict>
      </w:r>
    </w:p>
    <w:p w14:paraId="68254C69" w14:textId="77777777" w:rsidR="00414ECA" w:rsidRDefault="00414ECA" w:rsidP="00414ECA">
      <w:pPr>
        <w:pStyle w:val="Heading5"/>
      </w:pPr>
      <w:bookmarkStart w:id="3578" w:name="_Toc158221421"/>
      <w:bookmarkStart w:id="3579" w:name="_Toc210647268"/>
      <w:r>
        <w:t>11.3.3.7.3 daulibstm32f4xxcan-CanFilterInit-LLR-003</w:t>
      </w:r>
      <w:bookmarkEnd w:id="3578"/>
      <w:bookmarkEnd w:id="3579"/>
    </w:p>
    <w:p w14:paraId="79F13E7E" w14:textId="77777777" w:rsidR="00414ECA" w:rsidRDefault="00414ECA" w:rsidP="00414ECA">
      <w:r>
        <w:t>Requirement ID: H398-LLD-ANA-FNC-1301</w:t>
      </w:r>
    </w:p>
    <w:p w14:paraId="36F76C9F" w14:textId="77777777" w:rsidR="00414ECA" w:rsidRDefault="00414ECA" w:rsidP="00414ECA"/>
    <w:p w14:paraId="4D0EEB8C" w14:textId="77777777" w:rsidR="00414ECA" w:rsidRDefault="00414ECA" w:rsidP="00414ECA">
      <w:pPr>
        <w:widowControl w:val="0"/>
        <w:autoSpaceDE w:val="0"/>
        <w:autoSpaceDN w:val="0"/>
        <w:adjustRightInd w:val="0"/>
        <w:rPr>
          <w:rFonts w:cs="Arial"/>
        </w:rPr>
      </w:pPr>
      <w:r>
        <w:rPr>
          <w:rFonts w:cs="Arial"/>
        </w:rPr>
        <w:t>The function shall do the following when can_filter_scale of can_filter_init_struct is equal to M_CAN_FILTERSCALE_16BIT otherwise do nothing.</w:t>
      </w:r>
    </w:p>
    <w:p w14:paraId="506F4741" w14:textId="77777777" w:rsidR="00414ECA" w:rsidRDefault="00414ECA" w:rsidP="00414ECA">
      <w:pPr>
        <w:widowControl w:val="0"/>
        <w:numPr>
          <w:ilvl w:val="0"/>
          <w:numId w:val="21"/>
        </w:numPr>
        <w:autoSpaceDE w:val="0"/>
        <w:autoSpaceDN w:val="0"/>
        <w:adjustRightInd w:val="0"/>
        <w:ind w:left="360" w:hanging="360"/>
        <w:rPr>
          <w:rFonts w:ascii="Calibri" w:hAnsi="Calibri" w:cs="Calibri"/>
        </w:rPr>
      </w:pPr>
      <w:r>
        <w:rPr>
          <w:rFonts w:cs="Arial"/>
        </w:rPr>
        <w:t>Configure fslr of M_CAN1 for Dual 16-bit scale configuration by setting the corresponding FSCx bit to 0 (where x= can_filter_number of can_filter_init_struct) i.e, set fslr of M_CAN1 to (fslr of M_CAN1 bitwise AND with (M_ONE left shift by can_filter_number of can_filter_init_struct).</w:t>
      </w:r>
    </w:p>
    <w:p w14:paraId="580D69F2" w14:textId="77777777" w:rsidR="00414ECA" w:rsidRDefault="00414ECA" w:rsidP="00414ECA">
      <w:pPr>
        <w:widowControl w:val="0"/>
        <w:numPr>
          <w:ilvl w:val="0"/>
          <w:numId w:val="21"/>
        </w:numPr>
        <w:autoSpaceDE w:val="0"/>
        <w:autoSpaceDN w:val="0"/>
        <w:adjustRightInd w:val="0"/>
        <w:ind w:left="360" w:hanging="360"/>
        <w:rPr>
          <w:rFonts w:ascii="Calibri" w:hAnsi="Calibri" w:cs="Calibri"/>
        </w:rPr>
      </w:pPr>
      <w:r>
        <w:rPr>
          <w:rFonts w:cs="Arial"/>
        </w:rPr>
        <w:t>set frl of sfilterregister of index (can_filter_number of can_filter_init_struct) of M_CAN1 to ((M_MASK_16 bitwise AND with (can_filter_mask_id_low of can_filter_init_struct left shift by M_SHIFT_16)) bitwise OR with (M_MASK_16 bitwise AND with (can_filter_id_low of can_filter_init_struct))).</w:t>
      </w:r>
    </w:p>
    <w:p w14:paraId="15A640E2" w14:textId="77777777" w:rsidR="00414ECA" w:rsidRDefault="00414ECA" w:rsidP="00414ECA">
      <w:pPr>
        <w:widowControl w:val="0"/>
        <w:numPr>
          <w:ilvl w:val="0"/>
          <w:numId w:val="21"/>
        </w:numPr>
        <w:autoSpaceDE w:val="0"/>
        <w:autoSpaceDN w:val="0"/>
        <w:adjustRightInd w:val="0"/>
        <w:ind w:left="360" w:hanging="360"/>
        <w:rPr>
          <w:rFonts w:ascii="MS Shell Dlg 2" w:hAnsi="MS Shell Dlg 2" w:cs="MS Shell Dlg 2"/>
          <w:sz w:val="17"/>
          <w:szCs w:val="17"/>
        </w:rPr>
      </w:pPr>
      <w:r>
        <w:rPr>
          <w:rFonts w:cs="Arial"/>
        </w:rPr>
        <w:t>set fr2 of sfilterregister of index (can_filter_number of can_filter_init_struct) of M_CAN1 to ((M_MASK_16 bitwise AND with (can_filter_mask_id_high of can_filter_init_struct left shift by M_SHIFT_16)) bitwise OR with (M_MASK_16 bitwise AND with (can_filter_id_high of can_filter_init_struct))).</w:t>
      </w:r>
    </w:p>
    <w:p w14:paraId="2613DB05" w14:textId="77777777" w:rsidR="00414ECA" w:rsidRDefault="00000000" w:rsidP="00414ECA">
      <w:pPr>
        <w:jc w:val="center"/>
        <w:rPr>
          <w:rFonts w:ascii="Times New Roman" w:hAnsi="Times New Roman"/>
          <w:sz w:val="24"/>
          <w:szCs w:val="24"/>
        </w:rPr>
      </w:pPr>
      <w:r>
        <w:pict w14:anchorId="6C9B34E6">
          <v:rect id="_x0000_i2820" style="width:468pt;height:1.5pt" o:hralign="center" o:hrstd="t" o:hr="t" fillcolor="#a0a0a0" stroked="f"/>
        </w:pict>
      </w:r>
    </w:p>
    <w:p w14:paraId="62C61C24" w14:textId="77777777" w:rsidR="00414ECA" w:rsidRDefault="00414ECA" w:rsidP="00414ECA">
      <w:pPr>
        <w:pStyle w:val="Heading5"/>
      </w:pPr>
      <w:bookmarkStart w:id="3580" w:name="_Toc158221422"/>
      <w:bookmarkStart w:id="3581" w:name="_Toc210647269"/>
      <w:r>
        <w:t>11.3.3.7.4 daulibstm32f4xxcan-CanFilterInit-LLR-004</w:t>
      </w:r>
      <w:bookmarkEnd w:id="3580"/>
      <w:bookmarkEnd w:id="3581"/>
    </w:p>
    <w:p w14:paraId="65327C4C" w14:textId="77777777" w:rsidR="00414ECA" w:rsidRDefault="00414ECA" w:rsidP="00414ECA">
      <w:r>
        <w:t>Requirement ID: H398-LLD-ANA-FNC-1302</w:t>
      </w:r>
    </w:p>
    <w:p w14:paraId="5CD76D0A" w14:textId="77777777" w:rsidR="00414ECA" w:rsidRDefault="00414ECA" w:rsidP="00414ECA"/>
    <w:p w14:paraId="4F7EF505" w14:textId="77777777" w:rsidR="00414ECA" w:rsidRDefault="00414ECA" w:rsidP="00414ECA">
      <w:pPr>
        <w:widowControl w:val="0"/>
        <w:autoSpaceDE w:val="0"/>
        <w:autoSpaceDN w:val="0"/>
        <w:adjustRightInd w:val="0"/>
        <w:rPr>
          <w:rFonts w:cs="Arial"/>
        </w:rPr>
      </w:pPr>
      <w:r>
        <w:rPr>
          <w:rFonts w:cs="Arial"/>
        </w:rPr>
        <w:t>The function shall do the following when can_filter_scale of can_filter_init_struct is equal to M_CAN_FILTERSCALE_32BIT otherwise do nothing.</w:t>
      </w:r>
    </w:p>
    <w:p w14:paraId="548A993B" w14:textId="77777777" w:rsidR="00414ECA" w:rsidRDefault="00414ECA" w:rsidP="00414ECA">
      <w:pPr>
        <w:widowControl w:val="0"/>
        <w:numPr>
          <w:ilvl w:val="0"/>
          <w:numId w:val="21"/>
        </w:numPr>
        <w:autoSpaceDE w:val="0"/>
        <w:autoSpaceDN w:val="0"/>
        <w:adjustRightInd w:val="0"/>
        <w:ind w:left="360" w:hanging="360"/>
        <w:rPr>
          <w:rFonts w:ascii="Calibri" w:hAnsi="Calibri" w:cs="Calibri"/>
        </w:rPr>
      </w:pPr>
      <w:r>
        <w:rPr>
          <w:rFonts w:cs="Arial"/>
        </w:rPr>
        <w:t>Configure fs1r of M_CAN1 for Dual 32-bit scale configuration by setting the corresponding FSCx bit to 1 (where x=can_filter_init_struct-&gt;can_filter_number) i.e, set fslr of M_CAN1 to (fslr of M_CAN1 bitwise OR with (M_ONE left shift by can_filter_number of can_filter_init_struct).</w:t>
      </w:r>
    </w:p>
    <w:p w14:paraId="64255329" w14:textId="77777777" w:rsidR="00414ECA" w:rsidRDefault="00414ECA" w:rsidP="00414ECA">
      <w:pPr>
        <w:widowControl w:val="0"/>
        <w:numPr>
          <w:ilvl w:val="0"/>
          <w:numId w:val="21"/>
        </w:numPr>
        <w:autoSpaceDE w:val="0"/>
        <w:autoSpaceDN w:val="0"/>
        <w:adjustRightInd w:val="0"/>
        <w:ind w:left="360" w:hanging="360"/>
        <w:rPr>
          <w:rFonts w:ascii="MS Shell Dlg 2" w:hAnsi="MS Shell Dlg 2" w:cs="MS Shell Dlg 2"/>
          <w:sz w:val="17"/>
          <w:szCs w:val="17"/>
        </w:rPr>
      </w:pPr>
      <w:r>
        <w:rPr>
          <w:rFonts w:cs="Arial"/>
        </w:rPr>
        <w:t>set frl of sfilterregister of index (can_filter_number of can_filter_init_struct) of M_CAN1 to ((M_MASK_16 bitwise AND with (can_filter_id_high of can_filter_init_struct left shift by M_SHIFT_16)) bitwise OR with (M_MASK_16 bitwise AND with (can_filter_id_low of can_filter_init_struct))).</w:t>
      </w:r>
    </w:p>
    <w:p w14:paraId="06F426DC" w14:textId="77777777" w:rsidR="00414ECA" w:rsidRDefault="00414ECA" w:rsidP="00414ECA">
      <w:pPr>
        <w:widowControl w:val="0"/>
        <w:numPr>
          <w:ilvl w:val="0"/>
          <w:numId w:val="21"/>
        </w:numPr>
        <w:autoSpaceDE w:val="0"/>
        <w:autoSpaceDN w:val="0"/>
        <w:adjustRightInd w:val="0"/>
        <w:ind w:left="360" w:hanging="360"/>
        <w:rPr>
          <w:rFonts w:ascii="MS Shell Dlg 2" w:hAnsi="MS Shell Dlg 2" w:cs="MS Shell Dlg 2"/>
          <w:sz w:val="17"/>
          <w:szCs w:val="17"/>
        </w:rPr>
      </w:pPr>
      <w:r>
        <w:rPr>
          <w:rFonts w:ascii="Calibri" w:hAnsi="Calibri" w:cs="Calibri"/>
        </w:rPr>
        <w:t>set fr2 of sfilterregister of index (can_filter_number of can_filter_init_struct) of M_CAN1 to ((M_MASK_16 bitwise AND with (can_filter_mask_id_high of can_filter_init_struct left shift by M_SHIFT_16)) bitwise OR with (M_MASK_16 bitwise AND with (can_filter_mask_id_low of can_filter_init_struct))).</w:t>
      </w:r>
    </w:p>
    <w:p w14:paraId="5F838D07" w14:textId="77777777" w:rsidR="00414ECA" w:rsidRDefault="00000000" w:rsidP="00414ECA">
      <w:pPr>
        <w:jc w:val="center"/>
        <w:rPr>
          <w:rFonts w:ascii="Times New Roman" w:hAnsi="Times New Roman"/>
          <w:sz w:val="24"/>
          <w:szCs w:val="24"/>
        </w:rPr>
      </w:pPr>
      <w:r>
        <w:pict w14:anchorId="19495697">
          <v:rect id="_x0000_i2821" style="width:468pt;height:1.5pt" o:hralign="center" o:hrstd="t" o:hr="t" fillcolor="#a0a0a0" stroked="f"/>
        </w:pict>
      </w:r>
    </w:p>
    <w:p w14:paraId="54C62DD8" w14:textId="77777777" w:rsidR="00414ECA" w:rsidRDefault="00414ECA" w:rsidP="00414ECA">
      <w:pPr>
        <w:pStyle w:val="Heading5"/>
      </w:pPr>
      <w:bookmarkStart w:id="3582" w:name="_Toc158221423"/>
      <w:bookmarkStart w:id="3583" w:name="_Toc210647270"/>
      <w:r>
        <w:t>11.3.3.7.5 daulibstm32f4xxcan-CanFilterInit-LLR-005</w:t>
      </w:r>
      <w:bookmarkEnd w:id="3582"/>
      <w:bookmarkEnd w:id="3583"/>
    </w:p>
    <w:p w14:paraId="51D98B50" w14:textId="77777777" w:rsidR="00414ECA" w:rsidRDefault="00414ECA" w:rsidP="00414ECA">
      <w:r>
        <w:t>Requirement ID: H398-LLD-ANA-FNC-1303</w:t>
      </w:r>
    </w:p>
    <w:p w14:paraId="21C25FB8" w14:textId="77777777" w:rsidR="00414ECA" w:rsidRDefault="00414ECA" w:rsidP="00414ECA"/>
    <w:p w14:paraId="38DEDFA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FBMx bit (where x=can_filter_init_struct-&gt;can_filter_number) in filter mode register to 0 i.e, set fmlr of M_CAN1 to (fmlr of M_CAN1 bitwise AND with negated value (M_ONE left shift by can_filter_number of can_filter_init_struct)) when can_filter_mode of can_filter_init_struct is equal to M_CAN_FILTERMODE_IDMASK.</w:t>
      </w:r>
    </w:p>
    <w:p w14:paraId="5936B9EC" w14:textId="77777777" w:rsidR="00414ECA" w:rsidRDefault="00000000" w:rsidP="00414ECA">
      <w:pPr>
        <w:jc w:val="center"/>
        <w:rPr>
          <w:rFonts w:ascii="Times New Roman" w:hAnsi="Times New Roman"/>
          <w:sz w:val="24"/>
          <w:szCs w:val="24"/>
        </w:rPr>
      </w:pPr>
      <w:r>
        <w:lastRenderedPageBreak/>
        <w:pict w14:anchorId="2D8B9C39">
          <v:rect id="_x0000_i2822" style="width:468pt;height:1.5pt" o:hralign="center" o:hrstd="t" o:hr="t" fillcolor="#a0a0a0" stroked="f"/>
        </w:pict>
      </w:r>
    </w:p>
    <w:p w14:paraId="23876BAD" w14:textId="77777777" w:rsidR="00414ECA" w:rsidRDefault="00414ECA" w:rsidP="00414ECA">
      <w:pPr>
        <w:pStyle w:val="Heading5"/>
      </w:pPr>
      <w:bookmarkStart w:id="3584" w:name="_Toc158221424"/>
      <w:bookmarkStart w:id="3585" w:name="_Toc210647271"/>
      <w:r>
        <w:t>11.3.3.7.6 daulibstm32f4xxcan-CanFilterInit-LLR-006</w:t>
      </w:r>
      <w:bookmarkEnd w:id="3584"/>
      <w:bookmarkEnd w:id="3585"/>
    </w:p>
    <w:p w14:paraId="1D3A96A1" w14:textId="77777777" w:rsidR="00414ECA" w:rsidRDefault="00414ECA" w:rsidP="00414ECA">
      <w:r>
        <w:t>Requirement ID: H398-LLD-ANA-FNC-1304</w:t>
      </w:r>
    </w:p>
    <w:p w14:paraId="6BB15C9A" w14:textId="77777777" w:rsidR="00414ECA" w:rsidRDefault="00414ECA" w:rsidP="00414ECA"/>
    <w:p w14:paraId="0E3A700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FBMx bit (where x=can_filter_init_struct-&gt;can_filter_number) in filter mode register to 1 i.e, set fmlr of M_CAN1 to (fmlr of M_CAN1 bitwise OR with (M_ONE left shift by can_filter_number of can_filter_init_struct)) when can_filter_mode of can_filter_init_struct is not equal to M_CAN_FILTERMODE_IDMASK.</w:t>
      </w:r>
    </w:p>
    <w:p w14:paraId="72E8FF47" w14:textId="77777777" w:rsidR="00414ECA" w:rsidRDefault="00000000" w:rsidP="00414ECA">
      <w:pPr>
        <w:jc w:val="center"/>
        <w:rPr>
          <w:rFonts w:ascii="Times New Roman" w:hAnsi="Times New Roman"/>
          <w:sz w:val="24"/>
          <w:szCs w:val="24"/>
        </w:rPr>
      </w:pPr>
      <w:r>
        <w:pict w14:anchorId="5FF5077A">
          <v:rect id="_x0000_i2823" style="width:468pt;height:1.5pt" o:hralign="center" o:hrstd="t" o:hr="t" fillcolor="#a0a0a0" stroked="f"/>
        </w:pict>
      </w:r>
    </w:p>
    <w:p w14:paraId="6F964A37" w14:textId="77777777" w:rsidR="00414ECA" w:rsidRDefault="00414ECA" w:rsidP="00414ECA">
      <w:pPr>
        <w:pStyle w:val="Heading5"/>
      </w:pPr>
      <w:bookmarkStart w:id="3586" w:name="_Toc158221425"/>
      <w:bookmarkStart w:id="3587" w:name="_Toc210647272"/>
      <w:r>
        <w:t>11.3.3.7.7 daulibstm32f4xxcan-CanFilterInit-LLR-007</w:t>
      </w:r>
      <w:bookmarkEnd w:id="3586"/>
      <w:bookmarkEnd w:id="3587"/>
    </w:p>
    <w:p w14:paraId="73AA10E5" w14:textId="77777777" w:rsidR="00414ECA" w:rsidRDefault="00414ECA" w:rsidP="00414ECA">
      <w:r>
        <w:t>Requirement ID: H398-LLD-ANA-FNC-1305</w:t>
      </w:r>
    </w:p>
    <w:p w14:paraId="5E571734" w14:textId="77777777" w:rsidR="00414ECA" w:rsidRDefault="00414ECA" w:rsidP="00414ECA"/>
    <w:p w14:paraId="4E22030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FFAx bit (where x=can_filter_init_struct-&gt;can_filter_number) in CAN filter FIFO assignment register to 0 i.e, set ffalr of M_CAN1 to (ffalr of M_CAN1bitwise AND with negated value of (M_ONE left shift by can_filter_number of can_filter_init_struct)) when can_filter_fifo_assignment of can_filter_init_struct is equal to M_CAN_FILTER_FIFO0 otherwise do nothing.</w:t>
      </w:r>
    </w:p>
    <w:p w14:paraId="09DAF4EB" w14:textId="77777777" w:rsidR="00414ECA" w:rsidRDefault="00000000" w:rsidP="00414ECA">
      <w:pPr>
        <w:jc w:val="center"/>
        <w:rPr>
          <w:rFonts w:ascii="Times New Roman" w:hAnsi="Times New Roman"/>
          <w:sz w:val="24"/>
          <w:szCs w:val="24"/>
        </w:rPr>
      </w:pPr>
      <w:r>
        <w:pict w14:anchorId="562CCC2E">
          <v:rect id="_x0000_i2824" style="width:468pt;height:1.5pt" o:hralign="center" o:hrstd="t" o:hr="t" fillcolor="#a0a0a0" stroked="f"/>
        </w:pict>
      </w:r>
    </w:p>
    <w:p w14:paraId="2FF298E3" w14:textId="77777777" w:rsidR="00414ECA" w:rsidRDefault="00414ECA" w:rsidP="00414ECA">
      <w:pPr>
        <w:pStyle w:val="Heading5"/>
      </w:pPr>
      <w:bookmarkStart w:id="3588" w:name="_Toc158221426"/>
      <w:bookmarkStart w:id="3589" w:name="_Toc210647273"/>
      <w:r>
        <w:t>11.3.3.7.8 daulibstm32f4xxcan-CanFilterInit-LLR-008</w:t>
      </w:r>
      <w:bookmarkEnd w:id="3588"/>
      <w:bookmarkEnd w:id="3589"/>
    </w:p>
    <w:p w14:paraId="08E01B2E" w14:textId="77777777" w:rsidR="00414ECA" w:rsidRDefault="00414ECA" w:rsidP="00414ECA">
      <w:r>
        <w:t>Requirement ID: H398-LLD-ANA-FNC-1306</w:t>
      </w:r>
    </w:p>
    <w:p w14:paraId="187F579B" w14:textId="77777777" w:rsidR="00414ECA" w:rsidRDefault="00414ECA" w:rsidP="00414ECA"/>
    <w:p w14:paraId="6850890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FFAx bit (where x=can_filter_init_struct-&gt;can_filter_number) in CAN filter FIFO assignment register to 1 i.e, set ffalr of M_CAN1 to (ffalr of M_CAN1bitwise OR with (M_ONE left shift by can_filter_number of can_filter_init_struct)) when can_filter_fifo_assignment of can_filter_init_struct is equal to M_CAN_FILTER_FIFO1 otherwise do nothing.</w:t>
      </w:r>
    </w:p>
    <w:p w14:paraId="74A4F84D" w14:textId="77777777" w:rsidR="00414ECA" w:rsidRDefault="00000000" w:rsidP="00414ECA">
      <w:pPr>
        <w:jc w:val="center"/>
        <w:rPr>
          <w:rFonts w:ascii="Times New Roman" w:hAnsi="Times New Roman"/>
          <w:sz w:val="24"/>
          <w:szCs w:val="24"/>
        </w:rPr>
      </w:pPr>
      <w:r>
        <w:pict w14:anchorId="0FA1DA07">
          <v:rect id="_x0000_i2825" style="width:468pt;height:1.5pt" o:hralign="center" o:hrstd="t" o:hr="t" fillcolor="#a0a0a0" stroked="f"/>
        </w:pict>
      </w:r>
    </w:p>
    <w:p w14:paraId="77D6955C" w14:textId="77777777" w:rsidR="00414ECA" w:rsidRDefault="00414ECA" w:rsidP="00414ECA">
      <w:pPr>
        <w:pStyle w:val="Heading5"/>
      </w:pPr>
      <w:bookmarkStart w:id="3590" w:name="_Toc158221427"/>
      <w:bookmarkStart w:id="3591" w:name="_Toc210647274"/>
      <w:r>
        <w:t>11.3.3.7.9 daulibstm32f4xxcan-CanFilterInit-LLR-009</w:t>
      </w:r>
      <w:bookmarkEnd w:id="3590"/>
      <w:bookmarkEnd w:id="3591"/>
    </w:p>
    <w:p w14:paraId="7E2CE021" w14:textId="77777777" w:rsidR="00414ECA" w:rsidRDefault="00414ECA" w:rsidP="00414ECA">
      <w:r>
        <w:t>Requirement ID: H398-LLD-ANA-FNC-1307</w:t>
      </w:r>
    </w:p>
    <w:p w14:paraId="1A9F5FFB" w14:textId="77777777" w:rsidR="00414ECA" w:rsidRDefault="00414ECA" w:rsidP="00414ECA"/>
    <w:p w14:paraId="6F31DBC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FACTx bit (where x=can_filter_init_struct-&gt;can_filter_number) in CAN filter activation register to 1 i.e, set falr of M_CAN1 to (falr of M_CAN1 bitwise OR with (M_ONE left shift by can_filter_number of can_filter_init_struct) when can_filter_activation of can_filter_init_struct is ENABLE otherwise do nothing.</w:t>
      </w:r>
    </w:p>
    <w:p w14:paraId="66C83E19" w14:textId="77777777" w:rsidR="00414ECA" w:rsidRDefault="00000000" w:rsidP="00414ECA">
      <w:pPr>
        <w:jc w:val="center"/>
        <w:rPr>
          <w:rFonts w:ascii="Times New Roman" w:hAnsi="Times New Roman"/>
          <w:sz w:val="24"/>
          <w:szCs w:val="24"/>
        </w:rPr>
      </w:pPr>
      <w:r>
        <w:pict w14:anchorId="4F3605CD">
          <v:rect id="_x0000_i2826" style="width:468pt;height:1.5pt" o:hralign="center" o:hrstd="t" o:hr="t" fillcolor="#a0a0a0" stroked="f"/>
        </w:pict>
      </w:r>
    </w:p>
    <w:p w14:paraId="2B032DE9" w14:textId="77777777" w:rsidR="00414ECA" w:rsidRDefault="00414ECA" w:rsidP="00414ECA">
      <w:pPr>
        <w:pStyle w:val="Heading5"/>
      </w:pPr>
      <w:bookmarkStart w:id="3592" w:name="_Toc158221428"/>
      <w:bookmarkStart w:id="3593" w:name="_Toc210647275"/>
      <w:r>
        <w:t>11.3.3.7.10 daulibstm32f4xxcan-CanFilterInit-LLR-010</w:t>
      </w:r>
      <w:bookmarkEnd w:id="3592"/>
      <w:bookmarkEnd w:id="3593"/>
    </w:p>
    <w:p w14:paraId="3404FB8B" w14:textId="77777777" w:rsidR="00414ECA" w:rsidRDefault="00414ECA" w:rsidP="00414ECA">
      <w:r>
        <w:t>Requirement ID: H398-LLD-ANA-FNC-1308</w:t>
      </w:r>
    </w:p>
    <w:p w14:paraId="3E32CA4E" w14:textId="77777777" w:rsidR="00414ECA" w:rsidRDefault="00414ECA" w:rsidP="00414ECA"/>
    <w:p w14:paraId="3D87DE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FINIT bit to 0 (active filters mode) of filter master register i.e, set fmr of M_CAN1 to (fmr of M_CAN1 bitwise AND with negated value of M_FMR_FINIT).</w:t>
      </w:r>
    </w:p>
    <w:p w14:paraId="2079C32C" w14:textId="77777777" w:rsidR="00414ECA" w:rsidRDefault="00000000" w:rsidP="00414ECA">
      <w:pPr>
        <w:jc w:val="center"/>
        <w:rPr>
          <w:rFonts w:ascii="Times New Roman" w:hAnsi="Times New Roman"/>
          <w:sz w:val="24"/>
          <w:szCs w:val="24"/>
        </w:rPr>
      </w:pPr>
      <w:r>
        <w:pict w14:anchorId="66895958">
          <v:rect id="_x0000_i2827" style="width:468pt;height:1.5pt" o:hralign="center" o:hrstd="t" o:hr="t" fillcolor="#a0a0a0" stroked="f"/>
        </w:pict>
      </w:r>
    </w:p>
    <w:p w14:paraId="7A412AC6" w14:textId="77777777" w:rsidR="00414ECA" w:rsidRDefault="00414ECA" w:rsidP="00414ECA">
      <w:pPr>
        <w:pStyle w:val="Heading3"/>
      </w:pPr>
      <w:bookmarkStart w:id="3594" w:name="_Toc158221429"/>
      <w:bookmarkStart w:id="3595" w:name="_Toc210647276"/>
      <w:r>
        <w:t>11.3.4 CanTransmit</w:t>
      </w:r>
      <w:bookmarkEnd w:id="3594"/>
      <w:bookmarkEnd w:id="3595"/>
    </w:p>
    <w:p w14:paraId="3DFBA376" w14:textId="77777777" w:rsidR="00414ECA" w:rsidRDefault="00414ECA" w:rsidP="00414ECA"/>
    <w:p w14:paraId="79BABE4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CanTransmit will follow in the sub sections.</w:t>
      </w:r>
    </w:p>
    <w:p w14:paraId="0C22B6E3" w14:textId="77777777" w:rsidR="00414ECA" w:rsidRDefault="00000000" w:rsidP="00414ECA">
      <w:pPr>
        <w:jc w:val="center"/>
        <w:rPr>
          <w:rFonts w:ascii="Times New Roman" w:hAnsi="Times New Roman"/>
          <w:sz w:val="24"/>
          <w:szCs w:val="24"/>
        </w:rPr>
      </w:pPr>
      <w:r>
        <w:pict w14:anchorId="3E3576EF">
          <v:rect id="_x0000_i2828" style="width:468pt;height:1.5pt" o:hralign="center" o:hrstd="t" o:hr="t" fillcolor="#a0a0a0" stroked="f"/>
        </w:pict>
      </w:r>
    </w:p>
    <w:p w14:paraId="2ACED724" w14:textId="77777777" w:rsidR="00414ECA" w:rsidRDefault="00414ECA" w:rsidP="00414ECA">
      <w:pPr>
        <w:pStyle w:val="Heading4"/>
      </w:pPr>
      <w:bookmarkStart w:id="3596" w:name="_Toc158221430"/>
      <w:bookmarkStart w:id="3597" w:name="_Toc210647277"/>
      <w:r>
        <w:t>11.3.4.1 Brief Description</w:t>
      </w:r>
      <w:bookmarkEnd w:id="3596"/>
      <w:bookmarkEnd w:id="3597"/>
    </w:p>
    <w:p w14:paraId="5E631258" w14:textId="77777777" w:rsidR="00414ECA" w:rsidRDefault="00414ECA" w:rsidP="00414ECA"/>
    <w:p w14:paraId="19C3B48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CanTransmit initiates and transmits a CAN frame message.</w:t>
      </w:r>
    </w:p>
    <w:p w14:paraId="03F2655C" w14:textId="77777777" w:rsidR="00414ECA" w:rsidRDefault="00000000" w:rsidP="00414ECA">
      <w:pPr>
        <w:jc w:val="center"/>
        <w:rPr>
          <w:rFonts w:ascii="Times New Roman" w:hAnsi="Times New Roman"/>
          <w:sz w:val="24"/>
          <w:szCs w:val="24"/>
        </w:rPr>
      </w:pPr>
      <w:r>
        <w:pict w14:anchorId="2420933B">
          <v:rect id="_x0000_i2829" style="width:468pt;height:1.5pt" o:hralign="center" o:hrstd="t" o:hr="t" fillcolor="#a0a0a0" stroked="f"/>
        </w:pict>
      </w:r>
    </w:p>
    <w:p w14:paraId="05272FA0" w14:textId="77777777" w:rsidR="00414ECA" w:rsidRDefault="00414ECA" w:rsidP="00414ECA">
      <w:pPr>
        <w:pStyle w:val="Heading4"/>
      </w:pPr>
      <w:bookmarkStart w:id="3598" w:name="_Toc158221431"/>
      <w:bookmarkStart w:id="3599" w:name="_Toc210647278"/>
      <w:r>
        <w:t>11.3.4.2 List of HLRs allocated</w:t>
      </w:r>
      <w:bookmarkEnd w:id="3598"/>
      <w:bookmarkEnd w:id="3599"/>
    </w:p>
    <w:p w14:paraId="7367E7F1" w14:textId="77777777" w:rsidR="00414ECA" w:rsidRDefault="00414ECA" w:rsidP="00414ECA"/>
    <w:p w14:paraId="743A05C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0FBAB08" w14:textId="77777777" w:rsidR="00414ECA" w:rsidRDefault="00000000" w:rsidP="00414ECA">
      <w:pPr>
        <w:jc w:val="center"/>
        <w:rPr>
          <w:rFonts w:ascii="Times New Roman" w:hAnsi="Times New Roman"/>
          <w:sz w:val="24"/>
          <w:szCs w:val="24"/>
        </w:rPr>
      </w:pPr>
      <w:r>
        <w:pict w14:anchorId="10BD0133">
          <v:rect id="_x0000_i2830" style="width:468pt;height:1.5pt" o:hralign="center" o:hrstd="t" o:hr="t" fillcolor="#a0a0a0" stroked="f"/>
        </w:pict>
      </w:r>
    </w:p>
    <w:p w14:paraId="01DD3DBB" w14:textId="77777777" w:rsidR="00414ECA" w:rsidRDefault="00414ECA" w:rsidP="00414ECA">
      <w:pPr>
        <w:pStyle w:val="Heading4"/>
      </w:pPr>
      <w:bookmarkStart w:id="3600" w:name="_Toc158221432"/>
      <w:bookmarkStart w:id="3601" w:name="_Toc210647279"/>
      <w:r>
        <w:t>11.3.4.3 List of global variables accessed and modified</w:t>
      </w:r>
      <w:bookmarkEnd w:id="3600"/>
      <w:bookmarkEnd w:id="3601"/>
    </w:p>
    <w:p w14:paraId="564F0E78" w14:textId="77777777" w:rsidR="00414ECA" w:rsidRDefault="00414ECA" w:rsidP="00414ECA"/>
    <w:p w14:paraId="31EAFFE4" w14:textId="77777777" w:rsidR="00414ECA" w:rsidRDefault="00414ECA" w:rsidP="00414ECA">
      <w:pPr>
        <w:widowControl w:val="0"/>
        <w:autoSpaceDE w:val="0"/>
        <w:autoSpaceDN w:val="0"/>
        <w:adjustRightInd w:val="0"/>
        <w:rPr>
          <w:rFonts w:cs="Arial"/>
        </w:rPr>
      </w:pPr>
      <w:r>
        <w:rPr>
          <w:rFonts w:cs="Arial"/>
        </w:rPr>
        <w:t>Accessed: None</w:t>
      </w:r>
    </w:p>
    <w:p w14:paraId="1F678FB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300462D" w14:textId="77777777" w:rsidR="00414ECA" w:rsidRDefault="00000000" w:rsidP="00414ECA">
      <w:pPr>
        <w:jc w:val="center"/>
        <w:rPr>
          <w:rFonts w:ascii="Times New Roman" w:hAnsi="Times New Roman"/>
          <w:sz w:val="24"/>
          <w:szCs w:val="24"/>
        </w:rPr>
      </w:pPr>
      <w:r>
        <w:pict w14:anchorId="3DE3AEEF">
          <v:rect id="_x0000_i2831" style="width:468pt;height:1.5pt" o:hralign="center" o:hrstd="t" o:hr="t" fillcolor="#a0a0a0" stroked="f"/>
        </w:pict>
      </w:r>
    </w:p>
    <w:p w14:paraId="1C911420" w14:textId="77777777" w:rsidR="00414ECA" w:rsidRDefault="00414ECA" w:rsidP="00414ECA">
      <w:pPr>
        <w:pStyle w:val="Heading4"/>
      </w:pPr>
      <w:bookmarkStart w:id="3602" w:name="_Toc158221433"/>
      <w:bookmarkStart w:id="3603" w:name="_Toc210647280"/>
      <w:r>
        <w:t>11.3.4.4 Parameter list (Input/Output)</w:t>
      </w:r>
      <w:bookmarkEnd w:id="3602"/>
      <w:bookmarkEnd w:id="3603"/>
    </w:p>
    <w:p w14:paraId="023CC83B" w14:textId="77777777" w:rsidR="00414ECA" w:rsidRDefault="00414ECA" w:rsidP="00414ECA"/>
    <w:p w14:paraId="70DA2040" w14:textId="77777777" w:rsidR="00414ECA" w:rsidRDefault="00414ECA" w:rsidP="00414ECA">
      <w:pPr>
        <w:widowControl w:val="0"/>
        <w:autoSpaceDE w:val="0"/>
        <w:autoSpaceDN w:val="0"/>
        <w:adjustRightInd w:val="0"/>
        <w:rPr>
          <w:rFonts w:cs="Arial"/>
        </w:rPr>
      </w:pPr>
      <w:r>
        <w:rPr>
          <w:rFonts w:cs="Arial"/>
        </w:rPr>
        <w:t>Inputs: T_CAN_FILTER_INIT* can_x - Where x can be 1 or 2 to select the CAN peripheral.</w:t>
      </w:r>
    </w:p>
    <w:p w14:paraId="7B142684" w14:textId="77777777" w:rsidR="00414ECA" w:rsidRDefault="00414ECA" w:rsidP="00414ECA">
      <w:pPr>
        <w:widowControl w:val="0"/>
        <w:autoSpaceDE w:val="0"/>
        <w:autoSpaceDN w:val="0"/>
        <w:adjustRightInd w:val="0"/>
        <w:rPr>
          <w:rFonts w:cs="Arial"/>
        </w:rPr>
      </w:pPr>
      <w:r>
        <w:rPr>
          <w:rFonts w:cs="Arial"/>
        </w:rPr>
        <w:tab/>
        <w:t>T_CAN_TX_MSG* tx_message - Pointer to a structure which contains CAN Id, CAN dlc and CAN data.</w:t>
      </w:r>
    </w:p>
    <w:p w14:paraId="4F16A30B" w14:textId="77777777" w:rsidR="00414ECA" w:rsidRDefault="00414ECA" w:rsidP="00414ECA">
      <w:pPr>
        <w:widowControl w:val="0"/>
        <w:autoSpaceDE w:val="0"/>
        <w:autoSpaceDN w:val="0"/>
        <w:adjustRightInd w:val="0"/>
        <w:rPr>
          <w:rFonts w:cs="Arial"/>
        </w:rPr>
      </w:pPr>
      <w:r>
        <w:rPr>
          <w:rFonts w:cs="Arial"/>
        </w:rPr>
        <w:t>Outputs: T_CAN_FILTER_INIT* can_x - Where x can be 1 or 2  to select the CAN peripheral.</w:t>
      </w:r>
    </w:p>
    <w:p w14:paraId="3279B8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b/>
        <w:t>T_CAN_TX_MSG* tx_message - Pointer to a structure which contains CAN Id, CAN dlc and CAN data.</w:t>
      </w:r>
    </w:p>
    <w:p w14:paraId="0295FF59" w14:textId="77777777" w:rsidR="00414ECA" w:rsidRDefault="00000000" w:rsidP="00414ECA">
      <w:pPr>
        <w:jc w:val="center"/>
        <w:rPr>
          <w:rFonts w:ascii="Times New Roman" w:hAnsi="Times New Roman"/>
          <w:sz w:val="24"/>
          <w:szCs w:val="24"/>
        </w:rPr>
      </w:pPr>
      <w:r>
        <w:pict w14:anchorId="62BAE382">
          <v:rect id="_x0000_i2832" style="width:468pt;height:1.5pt" o:hralign="center" o:hrstd="t" o:hr="t" fillcolor="#a0a0a0" stroked="f"/>
        </w:pict>
      </w:r>
    </w:p>
    <w:p w14:paraId="4F71B726" w14:textId="77777777" w:rsidR="00414ECA" w:rsidRDefault="00414ECA" w:rsidP="00414ECA">
      <w:pPr>
        <w:pStyle w:val="Heading4"/>
      </w:pPr>
      <w:bookmarkStart w:id="3604" w:name="_Toc158221434"/>
      <w:bookmarkStart w:id="3605" w:name="_Toc210647281"/>
      <w:r>
        <w:t>11.3.4.5 Return Value</w:t>
      </w:r>
      <w:bookmarkEnd w:id="3604"/>
      <w:bookmarkEnd w:id="3605"/>
    </w:p>
    <w:p w14:paraId="0E103A52" w14:textId="77777777" w:rsidR="00414ECA" w:rsidRDefault="00414ECA" w:rsidP="00414ECA"/>
    <w:p w14:paraId="1F9A07ED" w14:textId="77777777" w:rsidR="00414ECA" w:rsidRDefault="00414ECA" w:rsidP="00414ECA">
      <w:pPr>
        <w:widowControl w:val="0"/>
        <w:autoSpaceDE w:val="0"/>
        <w:autoSpaceDN w:val="0"/>
        <w:adjustRightInd w:val="0"/>
        <w:rPr>
          <w:rFonts w:cs="Arial"/>
          <w:sz w:val="17"/>
          <w:szCs w:val="17"/>
        </w:rPr>
      </w:pPr>
      <w:r>
        <w:rPr>
          <w:rFonts w:cs="Arial"/>
        </w:rPr>
        <w:t>The number of the mailbox that is used for transmission to M_CAN_TXSTATUS_NOMAILBOX if there is no empty mailbox.</w:t>
      </w:r>
    </w:p>
    <w:p w14:paraId="732EC20C" w14:textId="77777777" w:rsidR="00414ECA" w:rsidRDefault="00000000" w:rsidP="00414ECA">
      <w:pPr>
        <w:jc w:val="center"/>
        <w:rPr>
          <w:rFonts w:ascii="Times New Roman" w:hAnsi="Times New Roman"/>
          <w:sz w:val="24"/>
          <w:szCs w:val="24"/>
        </w:rPr>
      </w:pPr>
      <w:r>
        <w:pict w14:anchorId="36B6E684">
          <v:rect id="_x0000_i2833" style="width:468pt;height:1.5pt" o:hralign="center" o:hrstd="t" o:hr="t" fillcolor="#a0a0a0" stroked="f"/>
        </w:pict>
      </w:r>
    </w:p>
    <w:p w14:paraId="63D733FA" w14:textId="77777777" w:rsidR="00414ECA" w:rsidRDefault="00414ECA" w:rsidP="00414ECA">
      <w:pPr>
        <w:pStyle w:val="Heading4"/>
      </w:pPr>
      <w:bookmarkStart w:id="3606" w:name="_Toc158221435"/>
      <w:bookmarkStart w:id="3607" w:name="_Toc210647282"/>
      <w:r>
        <w:t>11.3.4.6 Other CSUs called by this CSU</w:t>
      </w:r>
      <w:bookmarkEnd w:id="3606"/>
      <w:bookmarkEnd w:id="3607"/>
    </w:p>
    <w:p w14:paraId="4A2F8EEC" w14:textId="77777777" w:rsidR="00414ECA" w:rsidRDefault="00414ECA" w:rsidP="00414ECA"/>
    <w:p w14:paraId="1D8AD405" w14:textId="77777777" w:rsidR="00414ECA" w:rsidRDefault="00414ECA" w:rsidP="00414ECA">
      <w:pPr>
        <w:widowControl w:val="0"/>
        <w:autoSpaceDE w:val="0"/>
        <w:autoSpaceDN w:val="0"/>
        <w:adjustRightInd w:val="0"/>
        <w:rPr>
          <w:rFonts w:cs="Arial"/>
        </w:rPr>
      </w:pPr>
      <w:r>
        <w:rPr>
          <w:rFonts w:cs="Arial"/>
        </w:rPr>
        <w:t>None</w:t>
      </w:r>
    </w:p>
    <w:p w14:paraId="71F486F3" w14:textId="77777777" w:rsidR="00414ECA" w:rsidRDefault="00000000" w:rsidP="00414ECA">
      <w:pPr>
        <w:jc w:val="center"/>
        <w:rPr>
          <w:rFonts w:ascii="Times New Roman" w:hAnsi="Times New Roman"/>
          <w:sz w:val="24"/>
          <w:szCs w:val="24"/>
        </w:rPr>
      </w:pPr>
      <w:r>
        <w:pict w14:anchorId="21B62C33">
          <v:rect id="_x0000_i2834" style="width:468pt;height:1.5pt" o:hralign="center" o:hrstd="t" o:hr="t" fillcolor="#a0a0a0" stroked="f"/>
        </w:pict>
      </w:r>
    </w:p>
    <w:p w14:paraId="4CEA0EE3" w14:textId="77777777" w:rsidR="00414ECA" w:rsidRDefault="00414ECA" w:rsidP="00414ECA">
      <w:pPr>
        <w:pStyle w:val="Heading4"/>
      </w:pPr>
      <w:bookmarkStart w:id="3608" w:name="_Toc158221436"/>
      <w:bookmarkStart w:id="3609" w:name="_Toc210647283"/>
      <w:r>
        <w:t>11.3.4.7 Description of list of LLRs allocated</w:t>
      </w:r>
      <w:bookmarkEnd w:id="3608"/>
      <w:bookmarkEnd w:id="3609"/>
    </w:p>
    <w:p w14:paraId="15478251" w14:textId="77777777" w:rsidR="00414ECA" w:rsidRDefault="00414ECA" w:rsidP="00414ECA"/>
    <w:p w14:paraId="735F1DF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CanTransmit.</w:t>
      </w:r>
    </w:p>
    <w:p w14:paraId="230C6917" w14:textId="77777777" w:rsidR="00414ECA" w:rsidRDefault="00000000" w:rsidP="00414ECA">
      <w:pPr>
        <w:jc w:val="center"/>
        <w:rPr>
          <w:rFonts w:ascii="Times New Roman" w:hAnsi="Times New Roman"/>
          <w:sz w:val="24"/>
          <w:szCs w:val="24"/>
        </w:rPr>
      </w:pPr>
      <w:r>
        <w:pict w14:anchorId="64CA56A0">
          <v:rect id="_x0000_i2835" style="width:468pt;height:1.5pt" o:hralign="center" o:hrstd="t" o:hr="t" fillcolor="#a0a0a0" stroked="f"/>
        </w:pict>
      </w:r>
    </w:p>
    <w:p w14:paraId="2E285639" w14:textId="77777777" w:rsidR="00414ECA" w:rsidRDefault="00414ECA" w:rsidP="00414ECA">
      <w:pPr>
        <w:pStyle w:val="Heading5"/>
      </w:pPr>
      <w:bookmarkStart w:id="3610" w:name="_Toc158221437"/>
      <w:bookmarkStart w:id="3611" w:name="_Toc210647284"/>
      <w:r>
        <w:t>11.3.4.7.1 daulibstm32f4xxcan-CanTransmit-LLR-001</w:t>
      </w:r>
      <w:bookmarkEnd w:id="3610"/>
      <w:bookmarkEnd w:id="3611"/>
    </w:p>
    <w:p w14:paraId="5C808B64" w14:textId="77777777" w:rsidR="00414ECA" w:rsidRDefault="00414ECA" w:rsidP="00414ECA">
      <w:r>
        <w:t>Requirement ID: H398-LLD-ANA-FNC-1317</w:t>
      </w:r>
    </w:p>
    <w:p w14:paraId="4A706E7E" w14:textId="77777777" w:rsidR="00414ECA" w:rsidRDefault="00414ECA" w:rsidP="00414ECA"/>
    <w:p w14:paraId="564BB89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transmit mailbox to 0 when TME0 bit of transmit status register is set when (M_CAN_TSR_TME0 is equal to (tsr of can_x bitwise AND with M_CAN_TSR_TME0)).</w:t>
      </w:r>
    </w:p>
    <w:p w14:paraId="31F4F9AE" w14:textId="77777777" w:rsidR="00414ECA" w:rsidRDefault="00414ECA" w:rsidP="00414ECA">
      <w:pPr>
        <w:widowControl w:val="0"/>
        <w:autoSpaceDE w:val="0"/>
        <w:autoSpaceDN w:val="0"/>
        <w:adjustRightInd w:val="0"/>
        <w:rPr>
          <w:rFonts w:ascii="MS Shell Dlg 2" w:hAnsi="MS Shell Dlg 2" w:cs="MS Shell Dlg 2"/>
          <w:sz w:val="17"/>
          <w:szCs w:val="17"/>
        </w:rPr>
      </w:pPr>
    </w:p>
    <w:p w14:paraId="1E1B61FA" w14:textId="77777777" w:rsidR="00414ECA" w:rsidRDefault="00000000" w:rsidP="00414ECA">
      <w:pPr>
        <w:jc w:val="center"/>
        <w:rPr>
          <w:rFonts w:ascii="Times New Roman" w:hAnsi="Times New Roman"/>
          <w:sz w:val="24"/>
          <w:szCs w:val="24"/>
        </w:rPr>
      </w:pPr>
      <w:r>
        <w:pict w14:anchorId="416A1782">
          <v:rect id="_x0000_i2836" style="width:468pt;height:1.5pt" o:hralign="center" o:hrstd="t" o:hr="t" fillcolor="#a0a0a0" stroked="f"/>
        </w:pict>
      </w:r>
    </w:p>
    <w:p w14:paraId="1B8A7E87" w14:textId="77777777" w:rsidR="00414ECA" w:rsidRDefault="00414ECA" w:rsidP="00414ECA">
      <w:pPr>
        <w:pStyle w:val="Heading5"/>
      </w:pPr>
      <w:bookmarkStart w:id="3612" w:name="_Toc158221438"/>
      <w:bookmarkStart w:id="3613" w:name="_Toc210647285"/>
      <w:r>
        <w:t>11.3.4.7.2 daulibstm32f4xxcan-CanTransmit-LLR-002</w:t>
      </w:r>
      <w:bookmarkEnd w:id="3612"/>
      <w:bookmarkEnd w:id="3613"/>
    </w:p>
    <w:p w14:paraId="2B24B831" w14:textId="77777777" w:rsidR="00414ECA" w:rsidRDefault="00414ECA" w:rsidP="00414ECA">
      <w:r>
        <w:t>Requirement ID: H398-LLD-ANA-FNC-1318</w:t>
      </w:r>
    </w:p>
    <w:p w14:paraId="3ABAFDA7" w14:textId="77777777" w:rsidR="00414ECA" w:rsidRDefault="00414ECA" w:rsidP="00414ECA"/>
    <w:p w14:paraId="32A1BEF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transmit mailbox to 1 when TME0 bit of transmit status register is set to 0 i.e, (M_CAN_TSR_TME0 is not equal to (tsr of can_x bitwise AND with M_CAN_TSR_TME0)) AND (TME1 bit of transmit status register is set to 1 i.e, (M_CAN_TSR_TME1 is equal to (tsr of can_x bitwise AND with M_CAN_TSR_TME1))).</w:t>
      </w:r>
    </w:p>
    <w:p w14:paraId="02270423" w14:textId="77777777" w:rsidR="00414ECA" w:rsidRDefault="00000000" w:rsidP="00414ECA">
      <w:pPr>
        <w:jc w:val="center"/>
        <w:rPr>
          <w:rFonts w:ascii="Times New Roman" w:hAnsi="Times New Roman"/>
          <w:sz w:val="24"/>
          <w:szCs w:val="24"/>
        </w:rPr>
      </w:pPr>
      <w:r>
        <w:pict w14:anchorId="1E14B8D6">
          <v:rect id="_x0000_i2837" style="width:468pt;height:1.5pt" o:hralign="center" o:hrstd="t" o:hr="t" fillcolor="#a0a0a0" stroked="f"/>
        </w:pict>
      </w:r>
    </w:p>
    <w:p w14:paraId="2DD66B5D" w14:textId="77777777" w:rsidR="00414ECA" w:rsidRDefault="00414ECA" w:rsidP="00414ECA">
      <w:pPr>
        <w:pStyle w:val="Heading5"/>
      </w:pPr>
      <w:bookmarkStart w:id="3614" w:name="_Toc158221439"/>
      <w:bookmarkStart w:id="3615" w:name="_Toc210647286"/>
      <w:r>
        <w:t>11.3.4.7.3 daulibstm32f4xxcan-CanTransmit-LLR-003</w:t>
      </w:r>
      <w:bookmarkEnd w:id="3614"/>
      <w:bookmarkEnd w:id="3615"/>
    </w:p>
    <w:p w14:paraId="15E18E8E" w14:textId="77777777" w:rsidR="00414ECA" w:rsidRDefault="00414ECA" w:rsidP="00414ECA">
      <w:r>
        <w:t>Requirement ID: H398-LLD-ANA-FNC-1319</w:t>
      </w:r>
    </w:p>
    <w:p w14:paraId="092697CF" w14:textId="77777777" w:rsidR="00414ECA" w:rsidRDefault="00414ECA" w:rsidP="00414ECA"/>
    <w:p w14:paraId="289A98D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set transmit mailbox to 2 when TME0 bit of transmit status register is set to 0 i.e, (M_CAN_TSR_TME0 is not equal to (tsr of can_x bitwise AND with M_CAN_TSR_TME0)) AND (TME1 bit of transmit status register is set to 0 i.e, (M_CAN_TSR_TME1 is not equal to (tsr of can_x bitwise AND with M_CAN_TSR_TME1))) AND (TME2 bit of transmit status register is set to 1 i.e,  (M_CAN_TSR_TME2 is </w:t>
      </w:r>
      <w:r>
        <w:rPr>
          <w:rFonts w:cs="Arial"/>
        </w:rPr>
        <w:lastRenderedPageBreak/>
        <w:t>equal to (tsr of can_x bitwise AND with M_CAN_TSR_TME2))).</w:t>
      </w:r>
    </w:p>
    <w:p w14:paraId="4DE67C98" w14:textId="77777777" w:rsidR="00414ECA" w:rsidRDefault="00000000" w:rsidP="00414ECA">
      <w:pPr>
        <w:jc w:val="center"/>
        <w:rPr>
          <w:rFonts w:ascii="Times New Roman" w:hAnsi="Times New Roman"/>
          <w:sz w:val="24"/>
          <w:szCs w:val="24"/>
        </w:rPr>
      </w:pPr>
      <w:r>
        <w:pict w14:anchorId="1C039EB8">
          <v:rect id="_x0000_i2838" style="width:468pt;height:1.5pt" o:hralign="center" o:hrstd="t" o:hr="t" fillcolor="#a0a0a0" stroked="f"/>
        </w:pict>
      </w:r>
    </w:p>
    <w:p w14:paraId="1E46C32A" w14:textId="77777777" w:rsidR="00414ECA" w:rsidRDefault="00414ECA" w:rsidP="00414ECA">
      <w:pPr>
        <w:pStyle w:val="Heading5"/>
      </w:pPr>
      <w:bookmarkStart w:id="3616" w:name="_Toc158221440"/>
      <w:bookmarkStart w:id="3617" w:name="_Toc210647287"/>
      <w:r>
        <w:t>11.3.4.7.4 daulibstm32f4xxcan-CanTransmit-LLR-004</w:t>
      </w:r>
      <w:bookmarkEnd w:id="3616"/>
      <w:bookmarkEnd w:id="3617"/>
    </w:p>
    <w:p w14:paraId="1BB9E3F9" w14:textId="77777777" w:rsidR="00414ECA" w:rsidRDefault="00414ECA" w:rsidP="00414ECA">
      <w:r>
        <w:t>Requirement ID: H398-LLD-ANA-FNC-1320</w:t>
      </w:r>
    </w:p>
    <w:p w14:paraId="456B8666" w14:textId="77777777" w:rsidR="00414ECA" w:rsidRDefault="00414ECA" w:rsidP="00414ECA"/>
    <w:p w14:paraId="490FC0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transmit mailbox to M_CAN_TXSTATUS_NOMAILBOX when TME0 bit of transmit status register is set to 0 i.e, (M_CAN_TSR_TME0 is not equal to (tsr of can_x bitwise AND with M_CAN_TSR_TME0)) AND (TME1 bit of transmit status register is set to 0 i.e, (M_CAN_TSR_TME1 is not equal to (tsr of can_x bitwise AND with M_CAN_TSR_TME1))) AND (TME2 bit of transmit status register is set to 0 i.e,  (M_CAN_TSR_TME2 is not equal to (tsr of can_x bitwise AND with M_CAN_TSR_TME2))).</w:t>
      </w:r>
    </w:p>
    <w:p w14:paraId="7C60CECB" w14:textId="77777777" w:rsidR="00414ECA" w:rsidRDefault="00000000" w:rsidP="00414ECA">
      <w:pPr>
        <w:jc w:val="center"/>
        <w:rPr>
          <w:rFonts w:ascii="Times New Roman" w:hAnsi="Times New Roman"/>
          <w:sz w:val="24"/>
          <w:szCs w:val="24"/>
        </w:rPr>
      </w:pPr>
      <w:r>
        <w:pict w14:anchorId="51ECBC6E">
          <v:rect id="_x0000_i2839" style="width:468pt;height:1.5pt" o:hralign="center" o:hrstd="t" o:hr="t" fillcolor="#a0a0a0" stroked="f"/>
        </w:pict>
      </w:r>
    </w:p>
    <w:p w14:paraId="28EA494B" w14:textId="77777777" w:rsidR="00414ECA" w:rsidRDefault="00414ECA" w:rsidP="00414ECA">
      <w:pPr>
        <w:pStyle w:val="Heading5"/>
      </w:pPr>
      <w:bookmarkStart w:id="3618" w:name="_Toc158221441"/>
      <w:bookmarkStart w:id="3619" w:name="_Toc210647288"/>
      <w:r>
        <w:t>11.3.4.7.5 daulibstm32f4xxcan-CanTransmit-LLR-005</w:t>
      </w:r>
      <w:bookmarkEnd w:id="3618"/>
      <w:bookmarkEnd w:id="3619"/>
    </w:p>
    <w:p w14:paraId="3F0A8C5A" w14:textId="77777777" w:rsidR="00414ECA" w:rsidRDefault="00414ECA" w:rsidP="00414ECA">
      <w:r>
        <w:t>Requirement ID: H398-LLD-ANA-FNC-1321</w:t>
      </w:r>
    </w:p>
    <w:p w14:paraId="12B724D3" w14:textId="77777777" w:rsidR="00414ECA" w:rsidRDefault="00414ECA" w:rsidP="00414ECA"/>
    <w:p w14:paraId="170C7B1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TXRQ bit of TX mailbox identifier register i.e, set tir of stxmailbox with index transmit mailbox of can_x  to (set tir of stxmailbox with index transmit mailbox of can_x bitwise AND with M_TMIDXR_TXRQ) when any of the transmit mailbox (TME0, TME1 or TME2) is empty i.e, M_CAN_TXSTATUS_NOMAILBOX is not equal to transmit mailbox otherwise no nothing.</w:t>
      </w:r>
    </w:p>
    <w:p w14:paraId="54DBAD73" w14:textId="77777777" w:rsidR="00414ECA" w:rsidRDefault="00000000" w:rsidP="00414ECA">
      <w:pPr>
        <w:jc w:val="center"/>
        <w:rPr>
          <w:rFonts w:ascii="Times New Roman" w:hAnsi="Times New Roman"/>
          <w:sz w:val="24"/>
          <w:szCs w:val="24"/>
        </w:rPr>
      </w:pPr>
      <w:r>
        <w:pict w14:anchorId="02059BA9">
          <v:rect id="_x0000_i2840" style="width:468pt;height:1.5pt" o:hralign="center" o:hrstd="t" o:hr="t" fillcolor="#a0a0a0" stroked="f"/>
        </w:pict>
      </w:r>
    </w:p>
    <w:p w14:paraId="0A99EB2C" w14:textId="77777777" w:rsidR="00414ECA" w:rsidRDefault="00414ECA" w:rsidP="00414ECA">
      <w:pPr>
        <w:pStyle w:val="Heading5"/>
      </w:pPr>
      <w:bookmarkStart w:id="3620" w:name="_Toc158221442"/>
      <w:bookmarkStart w:id="3621" w:name="_Toc210647289"/>
      <w:r>
        <w:t>11.3.4.7.6 daulibstm32f4xxcan-CanTransmit-LLR-006</w:t>
      </w:r>
      <w:bookmarkEnd w:id="3620"/>
      <w:bookmarkEnd w:id="3621"/>
    </w:p>
    <w:p w14:paraId="4DDFBB05" w14:textId="77777777" w:rsidR="00414ECA" w:rsidRDefault="00414ECA" w:rsidP="00414ECA">
      <w:r>
        <w:t>Requirement ID: H398-LLD-ANA-FNC-1322</w:t>
      </w:r>
    </w:p>
    <w:p w14:paraId="1B1685F6" w14:textId="77777777" w:rsidR="00414ECA" w:rsidRDefault="00414ECA" w:rsidP="00414ECA"/>
    <w:p w14:paraId="4A1DEB5C" w14:textId="77777777" w:rsidR="00414ECA" w:rsidRDefault="00414ECA" w:rsidP="00414ECA">
      <w:pPr>
        <w:widowControl w:val="0"/>
        <w:autoSpaceDE w:val="0"/>
        <w:autoSpaceDN w:val="0"/>
        <w:adjustRightInd w:val="0"/>
        <w:rPr>
          <w:rFonts w:cs="Arial"/>
        </w:rPr>
      </w:pPr>
      <w:r>
        <w:rPr>
          <w:rFonts w:cs="Arial"/>
        </w:rPr>
        <w:t>The function shall configure TX mailbox identifier register with Standard identifier and RTR data i.e, set tir of stxmailbox with index as transmit mailbox of can_x to (tir of stxmailbox with index as transmit mailbox of can_x bitwise OR with ((std_id of tx_message left shift by M_SHIFT_21) bitwsie OR with (rtr of tx_message))) when (any of the transmit mailbox (TME0, TME1 or TME2) is empty i.e, M_CAN_TXSTATUS_NOMAILBOX is not equal to transmit mailbox) AND (M_CAN_ID_STD is equal to ide of tx_message).</w:t>
      </w:r>
    </w:p>
    <w:p w14:paraId="78DAFCB7" w14:textId="77777777" w:rsidR="00414ECA" w:rsidRDefault="00000000" w:rsidP="00414ECA">
      <w:pPr>
        <w:jc w:val="center"/>
        <w:rPr>
          <w:rFonts w:ascii="Times New Roman" w:hAnsi="Times New Roman"/>
          <w:sz w:val="24"/>
          <w:szCs w:val="24"/>
        </w:rPr>
      </w:pPr>
      <w:r>
        <w:pict w14:anchorId="2C3151C0">
          <v:rect id="_x0000_i2841" style="width:468pt;height:1.5pt" o:hralign="center" o:hrstd="t" o:hr="t" fillcolor="#a0a0a0" stroked="f"/>
        </w:pict>
      </w:r>
    </w:p>
    <w:p w14:paraId="041DDF96" w14:textId="77777777" w:rsidR="00414ECA" w:rsidRDefault="00414ECA" w:rsidP="00414ECA">
      <w:pPr>
        <w:pStyle w:val="Heading5"/>
      </w:pPr>
      <w:bookmarkStart w:id="3622" w:name="_Toc158221443"/>
      <w:bookmarkStart w:id="3623" w:name="_Toc210647290"/>
      <w:r>
        <w:t>11.3.4.7.7 daulibstm32f4xxcan-CanTransmit-LLR-007</w:t>
      </w:r>
      <w:bookmarkEnd w:id="3622"/>
      <w:bookmarkEnd w:id="3623"/>
    </w:p>
    <w:p w14:paraId="09172E93" w14:textId="77777777" w:rsidR="00414ECA" w:rsidRDefault="00414ECA" w:rsidP="00414ECA">
      <w:r>
        <w:t>Requirement ID: H398-LLD-ANA-FNC-1323</w:t>
      </w:r>
    </w:p>
    <w:p w14:paraId="59626FE7" w14:textId="77777777" w:rsidR="00414ECA" w:rsidRDefault="00414ECA" w:rsidP="00414ECA"/>
    <w:p w14:paraId="306BDB18" w14:textId="77777777" w:rsidR="00414ECA" w:rsidRDefault="00414ECA" w:rsidP="00414ECA">
      <w:pPr>
        <w:widowControl w:val="0"/>
        <w:autoSpaceDE w:val="0"/>
        <w:autoSpaceDN w:val="0"/>
        <w:adjustRightInd w:val="0"/>
        <w:rPr>
          <w:rFonts w:cs="Arial"/>
        </w:rPr>
      </w:pPr>
      <w:r>
        <w:rPr>
          <w:rFonts w:cs="Arial"/>
        </w:rPr>
        <w:t xml:space="preserve">The function shall configure TX mailbox identifier register with Extended identifier, identifier extension and RTR data i.e, set tir of stxmailbox with index as transmit mailbox of can_x to (tir of stxmailbox with index as transmit mailbox of can_x bitwise OR with ((ext_id of tx_message left shift by M_SHIFT_3) bitwsie OR with (ide of tx_message) bitwise OR with (rtr of tx_message))) when (any of the transmit mailbox (TME0, TME1 or TME2) is empty i.e, M_CAN_TXSTATUS_NOMAILBOX is not equal to transmit mailbox) AND </w:t>
      </w:r>
      <w:r>
        <w:rPr>
          <w:rFonts w:cs="Arial"/>
        </w:rPr>
        <w:lastRenderedPageBreak/>
        <w:t>(M_CAN_ID_STD is not equal to ide of tx_message).</w:t>
      </w:r>
    </w:p>
    <w:p w14:paraId="34C0E9F5" w14:textId="77777777" w:rsidR="00414ECA" w:rsidRDefault="00000000" w:rsidP="00414ECA">
      <w:pPr>
        <w:jc w:val="center"/>
        <w:rPr>
          <w:rFonts w:ascii="Times New Roman" w:hAnsi="Times New Roman"/>
          <w:sz w:val="24"/>
          <w:szCs w:val="24"/>
        </w:rPr>
      </w:pPr>
      <w:r>
        <w:pict w14:anchorId="7B1A04CC">
          <v:rect id="_x0000_i2842" style="width:468pt;height:1.5pt" o:hralign="center" o:hrstd="t" o:hr="t" fillcolor="#a0a0a0" stroked="f"/>
        </w:pict>
      </w:r>
    </w:p>
    <w:p w14:paraId="67DC255B" w14:textId="77777777" w:rsidR="00414ECA" w:rsidRDefault="00414ECA" w:rsidP="00414ECA">
      <w:pPr>
        <w:pStyle w:val="Heading5"/>
      </w:pPr>
      <w:bookmarkStart w:id="3624" w:name="_Toc158221444"/>
      <w:bookmarkStart w:id="3625" w:name="_Toc210647291"/>
      <w:r>
        <w:t>11.3.4.7.8 daulibstm32f4xxcan-CanTransmit-LLR-008</w:t>
      </w:r>
      <w:bookmarkEnd w:id="3624"/>
      <w:bookmarkEnd w:id="3625"/>
    </w:p>
    <w:p w14:paraId="03920D99" w14:textId="77777777" w:rsidR="00414ECA" w:rsidRDefault="00414ECA" w:rsidP="00414ECA">
      <w:r>
        <w:t>Requirement ID: H398-LLD-ANA-FNC-1324</w:t>
      </w:r>
    </w:p>
    <w:p w14:paraId="15204B86" w14:textId="77777777" w:rsidR="00414ECA" w:rsidRDefault="00414ECA" w:rsidP="00414ECA"/>
    <w:p w14:paraId="12FE1C37" w14:textId="77777777" w:rsidR="00414ECA" w:rsidRDefault="00414ECA" w:rsidP="00414ECA">
      <w:pPr>
        <w:widowControl w:val="0"/>
        <w:autoSpaceDE w:val="0"/>
        <w:autoSpaceDN w:val="0"/>
        <w:adjustRightInd w:val="0"/>
        <w:rPr>
          <w:rFonts w:cs="Arial"/>
        </w:rPr>
      </w:pPr>
      <w:r>
        <w:rPr>
          <w:rFonts w:cs="Arial"/>
        </w:rPr>
        <w:t xml:space="preserve">The function shall clear the tdtr bits from 4-31 and configure with Data length code of CAN mailbox data length control and time stamp register i.e, </w:t>
      </w:r>
    </w:p>
    <w:p w14:paraId="398D16DD" w14:textId="77777777" w:rsidR="00414ECA" w:rsidRDefault="00414ECA" w:rsidP="00414ECA">
      <w:pPr>
        <w:widowControl w:val="0"/>
        <w:numPr>
          <w:ilvl w:val="0"/>
          <w:numId w:val="67"/>
        </w:numPr>
        <w:autoSpaceDE w:val="0"/>
        <w:autoSpaceDN w:val="0"/>
        <w:adjustRightInd w:val="0"/>
        <w:spacing w:after="160" w:line="240" w:lineRule="auto"/>
        <w:ind w:left="720" w:hanging="360"/>
        <w:rPr>
          <w:rFonts w:ascii="Calibri" w:hAnsi="Calibri" w:cs="Calibri"/>
        </w:rPr>
      </w:pPr>
      <w:r>
        <w:rPr>
          <w:rFonts w:cs="Arial"/>
        </w:rPr>
        <w:t>set dlc of tx_message to (dlc of tx_message bitwise AND with M_MASK_4) when (any of the transmit mailbox (TME0, TME1 or TME2) is empty i.e, M_CAN_TXSTATUS_NOMAILBOX is not equal to transmit mailbox).</w:t>
      </w:r>
    </w:p>
    <w:p w14:paraId="74B2EE8E" w14:textId="77777777" w:rsidR="00414ECA" w:rsidRDefault="00414ECA" w:rsidP="00414ECA">
      <w:pPr>
        <w:widowControl w:val="0"/>
        <w:numPr>
          <w:ilvl w:val="0"/>
          <w:numId w:val="67"/>
        </w:numPr>
        <w:autoSpaceDE w:val="0"/>
        <w:autoSpaceDN w:val="0"/>
        <w:adjustRightInd w:val="0"/>
        <w:spacing w:after="160" w:line="240" w:lineRule="auto"/>
        <w:ind w:left="720" w:hanging="360"/>
        <w:rPr>
          <w:rFonts w:ascii="Calibri" w:hAnsi="Calibri" w:cs="Calibri"/>
        </w:rPr>
      </w:pPr>
      <w:r>
        <w:rPr>
          <w:rFonts w:cs="Arial"/>
        </w:rPr>
        <w:t>Set tdtr of stxmailbox with index as transmit mailbox of can_x to (tdtr of stxmailbox with index as transmit mailbox of can_x bitwise AND with M_MASK_28.</w:t>
      </w:r>
    </w:p>
    <w:p w14:paraId="0F76A85D" w14:textId="77777777" w:rsidR="00414ECA" w:rsidRDefault="00414ECA" w:rsidP="00414ECA">
      <w:pPr>
        <w:widowControl w:val="0"/>
        <w:numPr>
          <w:ilvl w:val="0"/>
          <w:numId w:val="67"/>
        </w:numPr>
        <w:autoSpaceDE w:val="0"/>
        <w:autoSpaceDN w:val="0"/>
        <w:adjustRightInd w:val="0"/>
        <w:spacing w:after="160" w:line="252" w:lineRule="auto"/>
        <w:ind w:left="720" w:hanging="360"/>
        <w:rPr>
          <w:rFonts w:ascii="Calibri" w:hAnsi="Calibri" w:cs="Calibri"/>
        </w:rPr>
      </w:pPr>
      <w:r>
        <w:rPr>
          <w:rFonts w:cs="Arial"/>
        </w:rPr>
        <w:t>Set tdtr of stxmailbox with index as transmit mailbox of can_x to (tdtr of stxmailbox with index as transmit mailbox of can_x bitwise OR with dlc of tx_message.</w:t>
      </w:r>
    </w:p>
    <w:p w14:paraId="5625A51E" w14:textId="77777777" w:rsidR="00414ECA" w:rsidRDefault="00414ECA" w:rsidP="00414ECA">
      <w:pPr>
        <w:autoSpaceDE w:val="0"/>
        <w:autoSpaceDN w:val="0"/>
        <w:adjustRightInd w:val="0"/>
        <w:ind w:left="360"/>
        <w:rPr>
          <w:rFonts w:ascii="MS Shell Dlg 2" w:hAnsi="MS Shell Dlg 2" w:cs="MS Shell Dlg 2"/>
          <w:sz w:val="17"/>
          <w:szCs w:val="17"/>
        </w:rPr>
      </w:pPr>
      <w:r>
        <w:rPr>
          <w:rFonts w:cs="Arial"/>
        </w:rPr>
        <w:t xml:space="preserve">when (any of the transmit mailbox (TME0, TME1 or TME2) is empty i.e, M_CAN_TXSTATUS_NOMAILBOX is not equal to transmit mailbox) </w:t>
      </w:r>
    </w:p>
    <w:p w14:paraId="7D3C459D" w14:textId="77777777" w:rsidR="00414ECA" w:rsidRDefault="00000000" w:rsidP="00414ECA">
      <w:pPr>
        <w:jc w:val="center"/>
        <w:rPr>
          <w:rFonts w:ascii="Times New Roman" w:hAnsi="Times New Roman"/>
          <w:sz w:val="24"/>
          <w:szCs w:val="24"/>
        </w:rPr>
      </w:pPr>
      <w:r>
        <w:pict w14:anchorId="3036F2FB">
          <v:rect id="_x0000_i2843" style="width:468pt;height:1.5pt" o:hralign="center" o:hrstd="t" o:hr="t" fillcolor="#a0a0a0" stroked="f"/>
        </w:pict>
      </w:r>
    </w:p>
    <w:p w14:paraId="0C479073" w14:textId="77777777" w:rsidR="00414ECA" w:rsidRDefault="00414ECA" w:rsidP="00414ECA">
      <w:pPr>
        <w:pStyle w:val="Heading5"/>
      </w:pPr>
      <w:bookmarkStart w:id="3626" w:name="_Toc158221445"/>
      <w:bookmarkStart w:id="3627" w:name="_Toc210647292"/>
      <w:r>
        <w:t>11.3.4.7.9 daulibstm32f4xxcan-CanTransmit-LLR-009</w:t>
      </w:r>
      <w:bookmarkEnd w:id="3626"/>
      <w:bookmarkEnd w:id="3627"/>
    </w:p>
    <w:p w14:paraId="307D3B5C" w14:textId="77777777" w:rsidR="00414ECA" w:rsidRDefault="00414ECA" w:rsidP="00414ECA">
      <w:r>
        <w:t>Requirement ID: H398-LLD-ANA-FNC-1325</w:t>
      </w:r>
    </w:p>
    <w:p w14:paraId="4F5AF902" w14:textId="77777777" w:rsidR="00414ECA" w:rsidRDefault="00414ECA" w:rsidP="00414ECA"/>
    <w:p w14:paraId="700FB198" w14:textId="77777777" w:rsidR="00414ECA" w:rsidRDefault="00414ECA" w:rsidP="00414ECA">
      <w:pPr>
        <w:widowControl w:val="0"/>
        <w:autoSpaceDE w:val="0"/>
        <w:autoSpaceDN w:val="0"/>
        <w:adjustRightInd w:val="0"/>
        <w:rPr>
          <w:rFonts w:cs="Arial"/>
        </w:rPr>
      </w:pPr>
      <w:r>
        <w:rPr>
          <w:rFonts w:cs="Arial"/>
        </w:rPr>
        <w:t xml:space="preserve">The function shall configure CAN mailbox data high register with data field i.e, </w:t>
      </w:r>
    </w:p>
    <w:p w14:paraId="251CF554" w14:textId="77777777" w:rsidR="00414ECA" w:rsidRDefault="00414ECA" w:rsidP="00414ECA">
      <w:pPr>
        <w:widowControl w:val="0"/>
        <w:numPr>
          <w:ilvl w:val="0"/>
          <w:numId w:val="68"/>
        </w:numPr>
        <w:autoSpaceDE w:val="0"/>
        <w:autoSpaceDN w:val="0"/>
        <w:adjustRightInd w:val="0"/>
        <w:spacing w:after="160" w:line="240" w:lineRule="auto"/>
        <w:rPr>
          <w:rFonts w:ascii="Calibri" w:hAnsi="Calibri" w:cs="Calibri"/>
        </w:rPr>
      </w:pPr>
      <w:r>
        <w:rPr>
          <w:rFonts w:cs="Arial"/>
        </w:rPr>
        <w:t>set tdlr of stxmailbox with index as transmit mailbox of can_x to ((data with index M_THREE of tx_message left shift by M_SHIFT_24) bitwise OR with ((data with index M_TWO of tx_message left shift by M_SHIFT_16) bitwise OR with ((data with index M_ONE of tx_message left shift by M_SHIFT_8) bitwise OR with ((data with index M_ZERO of tx_message)).</w:t>
      </w:r>
    </w:p>
    <w:p w14:paraId="62FC5A93" w14:textId="77777777" w:rsidR="00414ECA" w:rsidRDefault="00414ECA" w:rsidP="00414ECA">
      <w:pPr>
        <w:widowControl w:val="0"/>
        <w:numPr>
          <w:ilvl w:val="0"/>
          <w:numId w:val="68"/>
        </w:numPr>
        <w:autoSpaceDE w:val="0"/>
        <w:autoSpaceDN w:val="0"/>
        <w:adjustRightInd w:val="0"/>
        <w:spacing w:after="160" w:line="240" w:lineRule="auto"/>
        <w:rPr>
          <w:rFonts w:ascii="Calibri" w:hAnsi="Calibri" w:cs="Calibri"/>
        </w:rPr>
      </w:pPr>
      <w:r>
        <w:rPr>
          <w:rFonts w:cs="Arial"/>
        </w:rPr>
        <w:t>set tdhr of stxmailbox with index as transmit mailbox of can_x to ((data with index M_SEVEN of tx_message left shift by M_SHIFT_24) bitwise OR with ((data with index M_SIX of tx_message left shift by M_SHIFT_16) bitwise OR with ((data with index M_FIVE of tx_message left shift by M_SHIFT_8) bitwise OR with ((data with index M_FOUR of tx_message)).</w:t>
      </w:r>
    </w:p>
    <w:p w14:paraId="062BA90D" w14:textId="77777777" w:rsidR="00414ECA" w:rsidRDefault="00414ECA" w:rsidP="00414ECA">
      <w:pPr>
        <w:autoSpaceDE w:val="0"/>
        <w:autoSpaceDN w:val="0"/>
        <w:adjustRightInd w:val="0"/>
        <w:rPr>
          <w:rFonts w:cs="Arial"/>
        </w:rPr>
      </w:pPr>
      <w:r>
        <w:rPr>
          <w:rFonts w:cs="Arial"/>
        </w:rPr>
        <w:t xml:space="preserve">when (any of the transmit mailbox (TME0, TME1 or TME2) is empty when M_CAN_TXSTATUS_NOMAILBOX is not equal to transmit mailbox) </w:t>
      </w:r>
    </w:p>
    <w:p w14:paraId="5400FD90" w14:textId="77777777" w:rsidR="00414ECA" w:rsidRDefault="00414ECA" w:rsidP="00414ECA">
      <w:pPr>
        <w:widowControl w:val="0"/>
        <w:autoSpaceDE w:val="0"/>
        <w:autoSpaceDN w:val="0"/>
        <w:adjustRightInd w:val="0"/>
        <w:rPr>
          <w:rFonts w:ascii="MS Shell Dlg 2" w:hAnsi="MS Shell Dlg 2" w:cs="MS Shell Dlg 2"/>
          <w:sz w:val="17"/>
          <w:szCs w:val="17"/>
        </w:rPr>
      </w:pPr>
    </w:p>
    <w:p w14:paraId="450C4CBD" w14:textId="77777777" w:rsidR="00414ECA" w:rsidRDefault="00000000" w:rsidP="00414ECA">
      <w:pPr>
        <w:jc w:val="center"/>
        <w:rPr>
          <w:rFonts w:ascii="Times New Roman" w:hAnsi="Times New Roman"/>
          <w:sz w:val="24"/>
          <w:szCs w:val="24"/>
        </w:rPr>
      </w:pPr>
      <w:r>
        <w:pict w14:anchorId="47145E2D">
          <v:rect id="_x0000_i2844" style="width:468pt;height:1.5pt" o:hralign="center" o:hrstd="t" o:hr="t" fillcolor="#a0a0a0" stroked="f"/>
        </w:pict>
      </w:r>
    </w:p>
    <w:p w14:paraId="03E8B6D2" w14:textId="77777777" w:rsidR="00414ECA" w:rsidRDefault="00414ECA" w:rsidP="00414ECA">
      <w:pPr>
        <w:pStyle w:val="Heading5"/>
      </w:pPr>
      <w:bookmarkStart w:id="3628" w:name="_Toc158221446"/>
      <w:bookmarkStart w:id="3629" w:name="_Toc210647293"/>
      <w:r>
        <w:t>11.3.4.7.10 daulibstm32f4xxcan-CanTransmit-LLR-010</w:t>
      </w:r>
      <w:bookmarkEnd w:id="3628"/>
      <w:bookmarkEnd w:id="3629"/>
    </w:p>
    <w:p w14:paraId="11BA46B2" w14:textId="77777777" w:rsidR="00414ECA" w:rsidRDefault="00414ECA" w:rsidP="00414ECA">
      <w:r>
        <w:t>Requirement ID: H398-LLD-ANA-FNC-1326</w:t>
      </w:r>
    </w:p>
    <w:p w14:paraId="3236DB2E" w14:textId="77777777" w:rsidR="00414ECA" w:rsidRDefault="00414ECA" w:rsidP="00414ECA"/>
    <w:p w14:paraId="7D8336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The function shall Request for transmission (set TXRQ bit in CAN TX mailbox identifier register) i.e, set tir of stxmailbox with index transmit mailbox of can_x to (tir of stxmailbox with index transmit mailbox of can_x </w:t>
      </w:r>
      <w:r>
        <w:rPr>
          <w:rFonts w:cs="Arial"/>
        </w:rPr>
        <w:lastRenderedPageBreak/>
        <w:t>bitwise OR with M_TMIDXR_TXRQ) when (any of the transmit mailbox (TME0, TME1 or TME2) is empty i.e, M_CAN_TXSTATUS_NOMAILBOX is not equal to transmit mailbox).</w:t>
      </w:r>
    </w:p>
    <w:p w14:paraId="2DC4F41E" w14:textId="77777777" w:rsidR="00414ECA" w:rsidRDefault="00000000" w:rsidP="00414ECA">
      <w:pPr>
        <w:jc w:val="center"/>
        <w:rPr>
          <w:rFonts w:ascii="Times New Roman" w:hAnsi="Times New Roman"/>
          <w:sz w:val="24"/>
          <w:szCs w:val="24"/>
        </w:rPr>
      </w:pPr>
      <w:r>
        <w:pict w14:anchorId="736DB9C3">
          <v:rect id="_x0000_i2845" style="width:468pt;height:1.5pt" o:hralign="center" o:hrstd="t" o:hr="t" fillcolor="#a0a0a0" stroked="f"/>
        </w:pict>
      </w:r>
    </w:p>
    <w:p w14:paraId="77D5E5A8" w14:textId="77777777" w:rsidR="00414ECA" w:rsidRDefault="00414ECA" w:rsidP="00414ECA">
      <w:pPr>
        <w:pStyle w:val="Heading5"/>
      </w:pPr>
      <w:bookmarkStart w:id="3630" w:name="_Toc158221447"/>
      <w:bookmarkStart w:id="3631" w:name="_Toc210647294"/>
      <w:r>
        <w:t>11.3.4.7.11 daulibstm32f4xxcan-CanTransmit-LLR-011</w:t>
      </w:r>
      <w:bookmarkEnd w:id="3630"/>
      <w:bookmarkEnd w:id="3631"/>
    </w:p>
    <w:p w14:paraId="63D8582A" w14:textId="77777777" w:rsidR="00414ECA" w:rsidRDefault="00414ECA" w:rsidP="00414ECA">
      <w:r>
        <w:t>Requirement ID: H398-LLD-ANA-FNC-1327</w:t>
      </w:r>
    </w:p>
    <w:p w14:paraId="7DBB2017" w14:textId="77777777" w:rsidR="00414ECA" w:rsidRDefault="00414ECA" w:rsidP="00414ECA"/>
    <w:p w14:paraId="0ECB1496" w14:textId="77777777" w:rsidR="00414ECA" w:rsidRDefault="00414ECA" w:rsidP="00414ECA">
      <w:pPr>
        <w:widowControl w:val="0"/>
        <w:autoSpaceDE w:val="0"/>
        <w:autoSpaceDN w:val="0"/>
        <w:adjustRightInd w:val="0"/>
        <w:rPr>
          <w:rFonts w:cs="Arial"/>
        </w:rPr>
      </w:pPr>
      <w:r>
        <w:rPr>
          <w:rFonts w:cs="Arial"/>
        </w:rPr>
        <w:t xml:space="preserve">The function shall return the transmit mailbox. </w:t>
      </w:r>
    </w:p>
    <w:p w14:paraId="1FE16648" w14:textId="77777777" w:rsidR="00414ECA" w:rsidRDefault="00000000" w:rsidP="00414ECA">
      <w:pPr>
        <w:jc w:val="center"/>
        <w:rPr>
          <w:rFonts w:ascii="Times New Roman" w:hAnsi="Times New Roman"/>
          <w:sz w:val="24"/>
          <w:szCs w:val="24"/>
        </w:rPr>
      </w:pPr>
      <w:r>
        <w:pict w14:anchorId="537C70BD">
          <v:rect id="_x0000_i2846" style="width:468pt;height:1.5pt" o:hralign="center" o:hrstd="t" o:hr="t" fillcolor="#a0a0a0" stroked="f"/>
        </w:pict>
      </w:r>
    </w:p>
    <w:p w14:paraId="251D9CF1" w14:textId="77777777" w:rsidR="00414ECA" w:rsidRDefault="00414ECA" w:rsidP="00414ECA">
      <w:pPr>
        <w:pStyle w:val="Heading3"/>
      </w:pPr>
      <w:bookmarkStart w:id="3632" w:name="_Toc158221448"/>
      <w:bookmarkStart w:id="3633" w:name="_Toc210647295"/>
      <w:r>
        <w:t>11.3.5 CanReceive</w:t>
      </w:r>
      <w:bookmarkEnd w:id="3632"/>
      <w:bookmarkEnd w:id="3633"/>
    </w:p>
    <w:p w14:paraId="238555D0" w14:textId="77777777" w:rsidR="00414ECA" w:rsidRDefault="00414ECA" w:rsidP="00414ECA"/>
    <w:p w14:paraId="4D39E4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CanReceive will follow in the sub sections.</w:t>
      </w:r>
    </w:p>
    <w:p w14:paraId="4103D232" w14:textId="77777777" w:rsidR="00414ECA" w:rsidRDefault="00000000" w:rsidP="00414ECA">
      <w:pPr>
        <w:jc w:val="center"/>
        <w:rPr>
          <w:rFonts w:ascii="Times New Roman" w:hAnsi="Times New Roman"/>
          <w:sz w:val="24"/>
          <w:szCs w:val="24"/>
        </w:rPr>
      </w:pPr>
      <w:r>
        <w:pict w14:anchorId="67FDE916">
          <v:rect id="_x0000_i2847" style="width:468pt;height:1.5pt" o:hralign="center" o:hrstd="t" o:hr="t" fillcolor="#a0a0a0" stroked="f"/>
        </w:pict>
      </w:r>
    </w:p>
    <w:p w14:paraId="4AA3915E" w14:textId="77777777" w:rsidR="00414ECA" w:rsidRDefault="00414ECA" w:rsidP="00414ECA">
      <w:pPr>
        <w:pStyle w:val="Heading4"/>
      </w:pPr>
      <w:bookmarkStart w:id="3634" w:name="_Toc158221449"/>
      <w:bookmarkStart w:id="3635" w:name="_Toc210647296"/>
      <w:r>
        <w:t>11.3.5.1 Brief Description</w:t>
      </w:r>
      <w:bookmarkEnd w:id="3634"/>
      <w:bookmarkEnd w:id="3635"/>
    </w:p>
    <w:p w14:paraId="0198A8F0" w14:textId="77777777" w:rsidR="00414ECA" w:rsidRDefault="00414ECA" w:rsidP="00414ECA"/>
    <w:p w14:paraId="5895A09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CanReceive Receives a correct CAN frame.</w:t>
      </w:r>
    </w:p>
    <w:p w14:paraId="7F3F4240" w14:textId="77777777" w:rsidR="00414ECA" w:rsidRDefault="00000000" w:rsidP="00414ECA">
      <w:pPr>
        <w:jc w:val="center"/>
        <w:rPr>
          <w:rFonts w:ascii="Times New Roman" w:hAnsi="Times New Roman"/>
          <w:sz w:val="24"/>
          <w:szCs w:val="24"/>
        </w:rPr>
      </w:pPr>
      <w:r>
        <w:pict w14:anchorId="12E3D673">
          <v:rect id="_x0000_i2848" style="width:468pt;height:1.5pt" o:hralign="center" o:hrstd="t" o:hr="t" fillcolor="#a0a0a0" stroked="f"/>
        </w:pict>
      </w:r>
    </w:p>
    <w:p w14:paraId="38DD7BA6" w14:textId="77777777" w:rsidR="00414ECA" w:rsidRDefault="00414ECA" w:rsidP="00414ECA">
      <w:pPr>
        <w:pStyle w:val="Heading4"/>
      </w:pPr>
      <w:bookmarkStart w:id="3636" w:name="_Toc158221450"/>
      <w:bookmarkStart w:id="3637" w:name="_Toc210647297"/>
      <w:r>
        <w:t>11.3.5.2 List of HLRs allocated</w:t>
      </w:r>
      <w:bookmarkEnd w:id="3636"/>
      <w:bookmarkEnd w:id="3637"/>
    </w:p>
    <w:p w14:paraId="7FB006C4" w14:textId="77777777" w:rsidR="00414ECA" w:rsidRDefault="00414ECA" w:rsidP="00414ECA"/>
    <w:p w14:paraId="1F0087D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268EA18" w14:textId="77777777" w:rsidR="00414ECA" w:rsidRDefault="00000000" w:rsidP="00414ECA">
      <w:pPr>
        <w:jc w:val="center"/>
        <w:rPr>
          <w:rFonts w:ascii="Times New Roman" w:hAnsi="Times New Roman"/>
          <w:sz w:val="24"/>
          <w:szCs w:val="24"/>
        </w:rPr>
      </w:pPr>
      <w:r>
        <w:pict w14:anchorId="49A6AB01">
          <v:rect id="_x0000_i2849" style="width:468pt;height:1.5pt" o:hralign="center" o:hrstd="t" o:hr="t" fillcolor="#a0a0a0" stroked="f"/>
        </w:pict>
      </w:r>
    </w:p>
    <w:p w14:paraId="3DE99F7E" w14:textId="77777777" w:rsidR="00414ECA" w:rsidRDefault="00414ECA" w:rsidP="00414ECA">
      <w:pPr>
        <w:pStyle w:val="Heading4"/>
      </w:pPr>
      <w:bookmarkStart w:id="3638" w:name="_Toc158221451"/>
      <w:bookmarkStart w:id="3639" w:name="_Toc210647298"/>
      <w:r>
        <w:t>11.3.5.3 List of global variables accessed and modified</w:t>
      </w:r>
      <w:bookmarkEnd w:id="3638"/>
      <w:bookmarkEnd w:id="3639"/>
    </w:p>
    <w:p w14:paraId="627AA780" w14:textId="77777777" w:rsidR="00414ECA" w:rsidRDefault="00414ECA" w:rsidP="00414ECA"/>
    <w:p w14:paraId="1678BE95" w14:textId="77777777" w:rsidR="00414ECA" w:rsidRDefault="00414ECA" w:rsidP="00414ECA">
      <w:pPr>
        <w:widowControl w:val="0"/>
        <w:autoSpaceDE w:val="0"/>
        <w:autoSpaceDN w:val="0"/>
        <w:adjustRightInd w:val="0"/>
        <w:rPr>
          <w:rFonts w:cs="Arial"/>
        </w:rPr>
      </w:pPr>
      <w:r>
        <w:rPr>
          <w:rFonts w:cs="Arial"/>
        </w:rPr>
        <w:t>Accessed: None</w:t>
      </w:r>
    </w:p>
    <w:p w14:paraId="31340EE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352BA2C8" w14:textId="77777777" w:rsidR="00414ECA" w:rsidRDefault="00000000" w:rsidP="00414ECA">
      <w:pPr>
        <w:jc w:val="center"/>
        <w:rPr>
          <w:rFonts w:ascii="Times New Roman" w:hAnsi="Times New Roman"/>
          <w:sz w:val="24"/>
          <w:szCs w:val="24"/>
        </w:rPr>
      </w:pPr>
      <w:r>
        <w:pict w14:anchorId="19FB2C2B">
          <v:rect id="_x0000_i2850" style="width:468pt;height:1.5pt" o:hralign="center" o:hrstd="t" o:hr="t" fillcolor="#a0a0a0" stroked="f"/>
        </w:pict>
      </w:r>
    </w:p>
    <w:p w14:paraId="6610B2B6" w14:textId="77777777" w:rsidR="00414ECA" w:rsidRDefault="00414ECA" w:rsidP="00414ECA">
      <w:pPr>
        <w:pStyle w:val="Heading4"/>
      </w:pPr>
      <w:bookmarkStart w:id="3640" w:name="_Toc158221452"/>
      <w:bookmarkStart w:id="3641" w:name="_Toc210647299"/>
      <w:r>
        <w:t>11.3.5.4 Parameter list (Input/Output)</w:t>
      </w:r>
      <w:bookmarkEnd w:id="3640"/>
      <w:bookmarkEnd w:id="3641"/>
    </w:p>
    <w:p w14:paraId="36DB1484" w14:textId="77777777" w:rsidR="00414ECA" w:rsidRDefault="00414ECA" w:rsidP="00414ECA"/>
    <w:p w14:paraId="0DAED2EA" w14:textId="77777777" w:rsidR="00414ECA" w:rsidRDefault="00414ECA" w:rsidP="00414ECA">
      <w:pPr>
        <w:widowControl w:val="0"/>
        <w:autoSpaceDE w:val="0"/>
        <w:autoSpaceDN w:val="0"/>
        <w:adjustRightInd w:val="0"/>
        <w:rPr>
          <w:rFonts w:cs="Arial"/>
        </w:rPr>
      </w:pPr>
      <w:r>
        <w:rPr>
          <w:rFonts w:cs="Arial"/>
        </w:rPr>
        <w:t>Inputs: T_CAN_TYPEDEF* can_x - Where x can be 1 or 2 to select the CAN peripheral.</w:t>
      </w:r>
    </w:p>
    <w:p w14:paraId="06DE0F03" w14:textId="77777777" w:rsidR="00414ECA" w:rsidRDefault="00414ECA" w:rsidP="00414ECA">
      <w:pPr>
        <w:widowControl w:val="0"/>
        <w:autoSpaceDE w:val="0"/>
        <w:autoSpaceDN w:val="0"/>
        <w:adjustRightInd w:val="0"/>
        <w:rPr>
          <w:rFonts w:cs="Arial"/>
        </w:rPr>
      </w:pPr>
      <w:r>
        <w:rPr>
          <w:rFonts w:cs="Arial"/>
        </w:rPr>
        <w:tab/>
        <w:t>T_UINT8 fifo_number: Receive FIFO number, M_CAN_FIFO0 or M_CAN_FIFO1.</w:t>
      </w:r>
    </w:p>
    <w:p w14:paraId="0FF29BD1" w14:textId="77777777" w:rsidR="00414ECA" w:rsidRDefault="00414ECA" w:rsidP="00414ECA">
      <w:pPr>
        <w:widowControl w:val="0"/>
        <w:autoSpaceDE w:val="0"/>
        <w:autoSpaceDN w:val="0"/>
        <w:adjustRightInd w:val="0"/>
        <w:rPr>
          <w:rFonts w:cs="Arial"/>
        </w:rPr>
      </w:pPr>
      <w:r>
        <w:rPr>
          <w:rFonts w:cs="Arial"/>
        </w:rPr>
        <w:t xml:space="preserve">Outputs: T_CAN_RX_MSG* rx_message - Pointer to a structure receive frame which contains CAN Id, </w:t>
      </w:r>
      <w:r>
        <w:rPr>
          <w:rFonts w:cs="Arial"/>
        </w:rPr>
        <w:lastRenderedPageBreak/>
        <w:t>CAN DLC, CAN data and FMI number.</w:t>
      </w:r>
    </w:p>
    <w:p w14:paraId="69505D7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ab/>
        <w:t>T_CAN_TYPEDEF* can_x - Where x can be 1 or 2 to select the CAN peripheral.</w:t>
      </w:r>
    </w:p>
    <w:p w14:paraId="4B1E9571" w14:textId="77777777" w:rsidR="00414ECA" w:rsidRDefault="00000000" w:rsidP="00414ECA">
      <w:pPr>
        <w:jc w:val="center"/>
        <w:rPr>
          <w:rFonts w:ascii="Times New Roman" w:hAnsi="Times New Roman"/>
          <w:sz w:val="24"/>
          <w:szCs w:val="24"/>
        </w:rPr>
      </w:pPr>
      <w:r>
        <w:pict w14:anchorId="53DA2930">
          <v:rect id="_x0000_i2851" style="width:468pt;height:1.5pt" o:hralign="center" o:hrstd="t" o:hr="t" fillcolor="#a0a0a0" stroked="f"/>
        </w:pict>
      </w:r>
    </w:p>
    <w:p w14:paraId="6F57E983" w14:textId="77777777" w:rsidR="00414ECA" w:rsidRDefault="00414ECA" w:rsidP="00414ECA">
      <w:pPr>
        <w:pStyle w:val="Heading4"/>
      </w:pPr>
      <w:bookmarkStart w:id="3642" w:name="_Toc158221453"/>
      <w:bookmarkStart w:id="3643" w:name="_Toc210647300"/>
      <w:r>
        <w:t>11.3.5.5 Return Value</w:t>
      </w:r>
      <w:bookmarkEnd w:id="3642"/>
      <w:bookmarkEnd w:id="3643"/>
    </w:p>
    <w:p w14:paraId="77447382" w14:textId="77777777" w:rsidR="00414ECA" w:rsidRDefault="00414ECA" w:rsidP="00414ECA"/>
    <w:p w14:paraId="18103BE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1D732E2" w14:textId="77777777" w:rsidR="00414ECA" w:rsidRDefault="00000000" w:rsidP="00414ECA">
      <w:pPr>
        <w:jc w:val="center"/>
        <w:rPr>
          <w:rFonts w:ascii="Times New Roman" w:hAnsi="Times New Roman"/>
          <w:sz w:val="24"/>
          <w:szCs w:val="24"/>
        </w:rPr>
      </w:pPr>
      <w:r>
        <w:pict w14:anchorId="736AFFC9">
          <v:rect id="_x0000_i2852" style="width:468pt;height:1.5pt" o:hralign="center" o:hrstd="t" o:hr="t" fillcolor="#a0a0a0" stroked="f"/>
        </w:pict>
      </w:r>
    </w:p>
    <w:p w14:paraId="77C7EEC0" w14:textId="77777777" w:rsidR="00414ECA" w:rsidRDefault="00414ECA" w:rsidP="00414ECA">
      <w:pPr>
        <w:pStyle w:val="Heading4"/>
      </w:pPr>
      <w:bookmarkStart w:id="3644" w:name="_Toc158221454"/>
      <w:bookmarkStart w:id="3645" w:name="_Toc210647301"/>
      <w:r>
        <w:t>11.3.5.6 Other CSUs called by this CSU</w:t>
      </w:r>
      <w:bookmarkEnd w:id="3644"/>
      <w:bookmarkEnd w:id="3645"/>
    </w:p>
    <w:p w14:paraId="646B9B79" w14:textId="77777777" w:rsidR="00414ECA" w:rsidRDefault="00414ECA" w:rsidP="00414ECA"/>
    <w:p w14:paraId="0F385F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0C20172" w14:textId="77777777" w:rsidR="00414ECA" w:rsidRDefault="00000000" w:rsidP="00414ECA">
      <w:pPr>
        <w:jc w:val="center"/>
        <w:rPr>
          <w:rFonts w:ascii="Times New Roman" w:hAnsi="Times New Roman"/>
          <w:sz w:val="24"/>
          <w:szCs w:val="24"/>
        </w:rPr>
      </w:pPr>
      <w:r>
        <w:pict w14:anchorId="6AE3AAB1">
          <v:rect id="_x0000_i2853" style="width:468pt;height:1.5pt" o:hralign="center" o:hrstd="t" o:hr="t" fillcolor="#a0a0a0" stroked="f"/>
        </w:pict>
      </w:r>
    </w:p>
    <w:p w14:paraId="2DBE1E53" w14:textId="77777777" w:rsidR="00414ECA" w:rsidRDefault="00414ECA" w:rsidP="00414ECA">
      <w:pPr>
        <w:pStyle w:val="Heading4"/>
      </w:pPr>
      <w:bookmarkStart w:id="3646" w:name="_Toc158221455"/>
      <w:bookmarkStart w:id="3647" w:name="_Toc210647302"/>
      <w:r>
        <w:t>11.3.5.7 Description of list of LLRs allocated</w:t>
      </w:r>
      <w:bookmarkEnd w:id="3646"/>
      <w:bookmarkEnd w:id="3647"/>
    </w:p>
    <w:p w14:paraId="596DE56F" w14:textId="77777777" w:rsidR="00414ECA" w:rsidRDefault="00414ECA" w:rsidP="00414ECA"/>
    <w:p w14:paraId="6807B0C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CanReceive</w:t>
      </w:r>
    </w:p>
    <w:p w14:paraId="0A14EFBA" w14:textId="77777777" w:rsidR="00414ECA" w:rsidRDefault="00000000" w:rsidP="00414ECA">
      <w:pPr>
        <w:jc w:val="center"/>
        <w:rPr>
          <w:rFonts w:ascii="Times New Roman" w:hAnsi="Times New Roman"/>
          <w:sz w:val="24"/>
          <w:szCs w:val="24"/>
        </w:rPr>
      </w:pPr>
      <w:r>
        <w:pict w14:anchorId="3B183F10">
          <v:rect id="_x0000_i2854" style="width:468pt;height:1.5pt" o:hralign="center" o:hrstd="t" o:hr="t" fillcolor="#a0a0a0" stroked="f"/>
        </w:pict>
      </w:r>
    </w:p>
    <w:p w14:paraId="603D5F9A" w14:textId="77777777" w:rsidR="00414ECA" w:rsidRDefault="00414ECA" w:rsidP="00414ECA">
      <w:pPr>
        <w:pStyle w:val="Heading5"/>
      </w:pPr>
      <w:bookmarkStart w:id="3648" w:name="_Toc158221456"/>
      <w:bookmarkStart w:id="3649" w:name="_Toc210647303"/>
      <w:r>
        <w:t>11.3.5.7.1 daulibstm32f4xxcan-CanReceive-LLR-001</w:t>
      </w:r>
      <w:bookmarkEnd w:id="3648"/>
      <w:bookmarkEnd w:id="3649"/>
    </w:p>
    <w:p w14:paraId="2D897728" w14:textId="77777777" w:rsidR="00414ECA" w:rsidRDefault="00414ECA" w:rsidP="00414ECA">
      <w:r>
        <w:t>Requirement ID: H398-LLD-ANA-FNC-1336</w:t>
      </w:r>
    </w:p>
    <w:p w14:paraId="0DACF5B4" w14:textId="77777777" w:rsidR="00414ECA" w:rsidRDefault="00414ECA" w:rsidP="00414ECA"/>
    <w:p w14:paraId="3F5AA86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extract the IDE (identifier extension) bit value in receive FIFO mailbox identifier register when  ide of rx_message is equal to  (M_FOUR bitwise AND with rir of sfifomailbox with index fifo_number of can_x).</w:t>
      </w:r>
    </w:p>
    <w:p w14:paraId="13FB18C4" w14:textId="77777777" w:rsidR="00414ECA" w:rsidRDefault="00414ECA" w:rsidP="00414ECA">
      <w:pPr>
        <w:widowControl w:val="0"/>
        <w:autoSpaceDE w:val="0"/>
        <w:autoSpaceDN w:val="0"/>
        <w:adjustRightInd w:val="0"/>
        <w:rPr>
          <w:rFonts w:ascii="MS Shell Dlg 2" w:hAnsi="MS Shell Dlg 2" w:cs="MS Shell Dlg 2"/>
          <w:sz w:val="17"/>
          <w:szCs w:val="17"/>
        </w:rPr>
      </w:pPr>
    </w:p>
    <w:p w14:paraId="22F1C42A" w14:textId="77777777" w:rsidR="00414ECA" w:rsidRDefault="00000000" w:rsidP="00414ECA">
      <w:pPr>
        <w:jc w:val="center"/>
        <w:rPr>
          <w:rFonts w:ascii="Times New Roman" w:hAnsi="Times New Roman"/>
          <w:sz w:val="24"/>
          <w:szCs w:val="24"/>
        </w:rPr>
      </w:pPr>
      <w:r>
        <w:pict w14:anchorId="2C381EE8">
          <v:rect id="_x0000_i2855" style="width:468pt;height:1.5pt" o:hralign="center" o:hrstd="t" o:hr="t" fillcolor="#a0a0a0" stroked="f"/>
        </w:pict>
      </w:r>
    </w:p>
    <w:p w14:paraId="2FFF3223" w14:textId="77777777" w:rsidR="00414ECA" w:rsidRDefault="00414ECA" w:rsidP="00414ECA">
      <w:pPr>
        <w:pStyle w:val="Heading5"/>
      </w:pPr>
      <w:bookmarkStart w:id="3650" w:name="_Toc158221457"/>
      <w:bookmarkStart w:id="3651" w:name="_Toc210647304"/>
      <w:r>
        <w:t>11.3.5.7.2 daulibstm32f4xxcan-CanReceive-LLR-002</w:t>
      </w:r>
      <w:bookmarkEnd w:id="3650"/>
      <w:bookmarkEnd w:id="3651"/>
    </w:p>
    <w:p w14:paraId="6C332900" w14:textId="77777777" w:rsidR="00414ECA" w:rsidRDefault="00414ECA" w:rsidP="00414ECA">
      <w:r>
        <w:t>Requirement ID: H398-LLD-ANA-FNC-1337</w:t>
      </w:r>
    </w:p>
    <w:p w14:paraId="01B8DF5D" w14:textId="77777777" w:rsidR="00414ECA" w:rsidRDefault="00414ECA" w:rsidP="00414ECA"/>
    <w:p w14:paraId="2C5D97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extract Standard identifier value in receive FIFO mailbox identifier register i.e, set std_id of rx_message to (M_MASK_11 bitwise AND with (rir of sfifomailbox with index fifo number of can_x right shift by M_SHIFT_21)) when ide of rx_message is equal to M_CAN_ID_STD (standard ID).</w:t>
      </w:r>
    </w:p>
    <w:p w14:paraId="1D92831B" w14:textId="77777777" w:rsidR="00414ECA" w:rsidRDefault="00414ECA" w:rsidP="00414ECA">
      <w:pPr>
        <w:widowControl w:val="0"/>
        <w:autoSpaceDE w:val="0"/>
        <w:autoSpaceDN w:val="0"/>
        <w:adjustRightInd w:val="0"/>
        <w:rPr>
          <w:rFonts w:ascii="MS Shell Dlg 2" w:hAnsi="MS Shell Dlg 2" w:cs="MS Shell Dlg 2"/>
          <w:sz w:val="17"/>
          <w:szCs w:val="17"/>
        </w:rPr>
      </w:pPr>
    </w:p>
    <w:p w14:paraId="18BC66B2" w14:textId="77777777" w:rsidR="00414ECA" w:rsidRDefault="00000000" w:rsidP="00414ECA">
      <w:pPr>
        <w:jc w:val="center"/>
        <w:rPr>
          <w:rFonts w:ascii="Times New Roman" w:hAnsi="Times New Roman"/>
          <w:sz w:val="24"/>
          <w:szCs w:val="24"/>
        </w:rPr>
      </w:pPr>
      <w:r>
        <w:pict w14:anchorId="000678CF">
          <v:rect id="_x0000_i2856" style="width:468pt;height:1.5pt" o:hralign="center" o:hrstd="t" o:hr="t" fillcolor="#a0a0a0" stroked="f"/>
        </w:pict>
      </w:r>
    </w:p>
    <w:p w14:paraId="0EBC83DF" w14:textId="77777777" w:rsidR="00414ECA" w:rsidRDefault="00414ECA" w:rsidP="00414ECA">
      <w:pPr>
        <w:pStyle w:val="Heading5"/>
      </w:pPr>
      <w:bookmarkStart w:id="3652" w:name="_Toc158221458"/>
      <w:bookmarkStart w:id="3653" w:name="_Toc210647305"/>
      <w:r>
        <w:t>11.3.5.7.3 daulibstm32f4xxcan-CanReceive-LLR-003</w:t>
      </w:r>
      <w:bookmarkEnd w:id="3652"/>
      <w:bookmarkEnd w:id="3653"/>
    </w:p>
    <w:p w14:paraId="711BC73E" w14:textId="77777777" w:rsidR="00414ECA" w:rsidRDefault="00414ECA" w:rsidP="00414ECA">
      <w:r>
        <w:lastRenderedPageBreak/>
        <w:t>Requirement ID: H398-LLD-ANA-FNC-1338</w:t>
      </w:r>
    </w:p>
    <w:p w14:paraId="51B78F6E" w14:textId="77777777" w:rsidR="00414ECA" w:rsidRDefault="00414ECA" w:rsidP="00414ECA"/>
    <w:p w14:paraId="0A065D2F" w14:textId="77777777" w:rsidR="00414ECA" w:rsidRDefault="00414ECA" w:rsidP="00414ECA">
      <w:pPr>
        <w:widowControl w:val="0"/>
        <w:autoSpaceDE w:val="0"/>
        <w:autoSpaceDN w:val="0"/>
        <w:adjustRightInd w:val="0"/>
        <w:rPr>
          <w:rFonts w:cs="Arial"/>
        </w:rPr>
      </w:pPr>
      <w:r>
        <w:rPr>
          <w:rFonts w:cs="Arial"/>
        </w:rPr>
        <w:t>The function shall extract extended identifier value in receive FIFO mailbox identifier register i.e, set ext_id of rx_message to (M_MASK_29 bitwsie AND with rir of sfifomailbox with index fifo number of can_x is right shifted with M_SHIFT_3 when  ide of rx_message is not equal to M_CAN_ID_STD (Extended ID).</w:t>
      </w:r>
    </w:p>
    <w:p w14:paraId="31318EF8" w14:textId="77777777" w:rsidR="00414ECA" w:rsidRDefault="00414ECA" w:rsidP="00414ECA">
      <w:pPr>
        <w:widowControl w:val="0"/>
        <w:autoSpaceDE w:val="0"/>
        <w:autoSpaceDN w:val="0"/>
        <w:adjustRightInd w:val="0"/>
        <w:rPr>
          <w:rFonts w:cs="Arial"/>
        </w:rPr>
      </w:pPr>
    </w:p>
    <w:p w14:paraId="55469117" w14:textId="77777777" w:rsidR="00414ECA" w:rsidRDefault="00000000" w:rsidP="00414ECA">
      <w:pPr>
        <w:jc w:val="center"/>
        <w:rPr>
          <w:rFonts w:ascii="Times New Roman" w:hAnsi="Times New Roman"/>
          <w:sz w:val="24"/>
          <w:szCs w:val="24"/>
        </w:rPr>
      </w:pPr>
      <w:r>
        <w:pict w14:anchorId="13555E77">
          <v:rect id="_x0000_i2857" style="width:468pt;height:1.5pt" o:hralign="center" o:hrstd="t" o:hr="t" fillcolor="#a0a0a0" stroked="f"/>
        </w:pict>
      </w:r>
    </w:p>
    <w:p w14:paraId="0F3906C3" w14:textId="77777777" w:rsidR="00414ECA" w:rsidRDefault="00414ECA" w:rsidP="00414ECA">
      <w:pPr>
        <w:pStyle w:val="Heading5"/>
      </w:pPr>
      <w:bookmarkStart w:id="3654" w:name="_Toc158221459"/>
      <w:bookmarkStart w:id="3655" w:name="_Toc210647306"/>
      <w:r>
        <w:t>11.3.5.7.4 daulibstm32f4xxcan-CanReceive-LLR-004</w:t>
      </w:r>
      <w:bookmarkEnd w:id="3654"/>
      <w:bookmarkEnd w:id="3655"/>
    </w:p>
    <w:p w14:paraId="19C50D6E" w14:textId="77777777" w:rsidR="00414ECA" w:rsidRDefault="00414ECA" w:rsidP="00414ECA">
      <w:r>
        <w:t>Requirement ID: H398-LLD-ANA-FNC-1339</w:t>
      </w:r>
    </w:p>
    <w:p w14:paraId="37A0FD58" w14:textId="77777777" w:rsidR="00414ECA" w:rsidRDefault="00414ECA" w:rsidP="00414ECA"/>
    <w:p w14:paraId="3623DE4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extract remote transmission request (frame type) value in receive FIFO mailbox identifier register i.e, set rtr of rx_message to (M_TWO bitwise AND with rir of sfifomailbox with index fifo number of can_x).</w:t>
      </w:r>
    </w:p>
    <w:p w14:paraId="1913244F" w14:textId="77777777" w:rsidR="00414ECA" w:rsidRDefault="00414ECA" w:rsidP="00414ECA">
      <w:pPr>
        <w:widowControl w:val="0"/>
        <w:autoSpaceDE w:val="0"/>
        <w:autoSpaceDN w:val="0"/>
        <w:adjustRightInd w:val="0"/>
        <w:rPr>
          <w:rFonts w:ascii="MS Shell Dlg 2" w:hAnsi="MS Shell Dlg 2" w:cs="MS Shell Dlg 2"/>
          <w:sz w:val="17"/>
          <w:szCs w:val="17"/>
        </w:rPr>
      </w:pPr>
    </w:p>
    <w:p w14:paraId="0E64AE5D" w14:textId="77777777" w:rsidR="00414ECA" w:rsidRDefault="00000000" w:rsidP="00414ECA">
      <w:pPr>
        <w:jc w:val="center"/>
        <w:rPr>
          <w:rFonts w:ascii="Times New Roman" w:hAnsi="Times New Roman"/>
          <w:sz w:val="24"/>
          <w:szCs w:val="24"/>
        </w:rPr>
      </w:pPr>
      <w:r>
        <w:pict w14:anchorId="4D15B6B9">
          <v:rect id="_x0000_i2858" style="width:468pt;height:1.5pt" o:hralign="center" o:hrstd="t" o:hr="t" fillcolor="#a0a0a0" stroked="f"/>
        </w:pict>
      </w:r>
    </w:p>
    <w:p w14:paraId="4781DA16" w14:textId="77777777" w:rsidR="00414ECA" w:rsidRDefault="00414ECA" w:rsidP="00414ECA">
      <w:pPr>
        <w:pStyle w:val="Heading5"/>
      </w:pPr>
      <w:bookmarkStart w:id="3656" w:name="_Toc158221460"/>
      <w:bookmarkStart w:id="3657" w:name="_Toc210647307"/>
      <w:r>
        <w:t>11.3.5.7.5 daulibstm32f4xxcan-CanReceive-LLR-005</w:t>
      </w:r>
      <w:bookmarkEnd w:id="3656"/>
      <w:bookmarkEnd w:id="3657"/>
    </w:p>
    <w:p w14:paraId="5B984F96" w14:textId="77777777" w:rsidR="00414ECA" w:rsidRDefault="00414ECA" w:rsidP="00414ECA">
      <w:r>
        <w:t>Requirement ID: H398-LLD-ANA-FNC-1340</w:t>
      </w:r>
    </w:p>
    <w:p w14:paraId="7D322646" w14:textId="77777777" w:rsidR="00414ECA" w:rsidRDefault="00414ECA" w:rsidP="00414ECA"/>
    <w:p w14:paraId="07F3442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extract dlc value in receive FIFO mailbox identifier register i.e, set dlc of rx_message to (M_MASK_4 bitwise AND with rdtr of sfifomailbox with index fifo number of can_x).</w:t>
      </w:r>
    </w:p>
    <w:p w14:paraId="1A89E489" w14:textId="77777777" w:rsidR="00414ECA" w:rsidRDefault="00000000" w:rsidP="00414ECA">
      <w:pPr>
        <w:jc w:val="center"/>
        <w:rPr>
          <w:rFonts w:ascii="Times New Roman" w:hAnsi="Times New Roman"/>
          <w:sz w:val="24"/>
          <w:szCs w:val="24"/>
        </w:rPr>
      </w:pPr>
      <w:r>
        <w:pict w14:anchorId="550FC73E">
          <v:rect id="_x0000_i2859" style="width:468pt;height:1.5pt" o:hralign="center" o:hrstd="t" o:hr="t" fillcolor="#a0a0a0" stroked="f"/>
        </w:pict>
      </w:r>
    </w:p>
    <w:p w14:paraId="37110BE0" w14:textId="77777777" w:rsidR="00414ECA" w:rsidRDefault="00414ECA" w:rsidP="00414ECA">
      <w:pPr>
        <w:pStyle w:val="Heading5"/>
      </w:pPr>
      <w:bookmarkStart w:id="3658" w:name="_Toc158221461"/>
      <w:bookmarkStart w:id="3659" w:name="_Toc210647308"/>
      <w:r>
        <w:t>11.3.5.7.6 daulibstm32f4xxcan-CanReceive-LLR-006</w:t>
      </w:r>
      <w:bookmarkEnd w:id="3658"/>
      <w:bookmarkEnd w:id="3659"/>
    </w:p>
    <w:p w14:paraId="24015B61" w14:textId="77777777" w:rsidR="00414ECA" w:rsidRDefault="00414ECA" w:rsidP="00414ECA">
      <w:r>
        <w:t>Requirement ID: H398-LLD-ANA-FNC-1341</w:t>
      </w:r>
    </w:p>
    <w:p w14:paraId="631B6B42" w14:textId="77777777" w:rsidR="00414ECA" w:rsidRDefault="00414ECA" w:rsidP="00414ECA"/>
    <w:p w14:paraId="2DEEA6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extract FMI (Filter match index) in receive FIFO mailbox identifier register i.e, set fmi of rx_message to (M_MASK_8 bitwise AND with (rdtr of sfifomailbox with index fifo number of can_x right shift by M_SHIFT_8)).</w:t>
      </w:r>
    </w:p>
    <w:p w14:paraId="377E3E87" w14:textId="77777777" w:rsidR="00414ECA" w:rsidRDefault="00000000" w:rsidP="00414ECA">
      <w:pPr>
        <w:jc w:val="center"/>
        <w:rPr>
          <w:rFonts w:ascii="Times New Roman" w:hAnsi="Times New Roman"/>
          <w:sz w:val="24"/>
          <w:szCs w:val="24"/>
        </w:rPr>
      </w:pPr>
      <w:r>
        <w:pict w14:anchorId="595B7CB3">
          <v:rect id="_x0000_i2860" style="width:468pt;height:1.5pt" o:hralign="center" o:hrstd="t" o:hr="t" fillcolor="#a0a0a0" stroked="f"/>
        </w:pict>
      </w:r>
    </w:p>
    <w:p w14:paraId="0131938B" w14:textId="77777777" w:rsidR="00414ECA" w:rsidRDefault="00414ECA" w:rsidP="00414ECA">
      <w:pPr>
        <w:pStyle w:val="Heading5"/>
      </w:pPr>
      <w:bookmarkStart w:id="3660" w:name="_Toc158221462"/>
      <w:bookmarkStart w:id="3661" w:name="_Toc210647309"/>
      <w:r>
        <w:t>11.3.5.7.7 daulibstm32f4xxcan-CanReceive-LLR-007</w:t>
      </w:r>
      <w:bookmarkEnd w:id="3660"/>
      <w:bookmarkEnd w:id="3661"/>
    </w:p>
    <w:p w14:paraId="65F5EE72" w14:textId="77777777" w:rsidR="00414ECA" w:rsidRDefault="00414ECA" w:rsidP="00414ECA">
      <w:r>
        <w:t>Requirement ID: H398-LLD-ANA-FNC-1342</w:t>
      </w:r>
    </w:p>
    <w:p w14:paraId="26C9790A" w14:textId="77777777" w:rsidR="00414ECA" w:rsidRDefault="00414ECA" w:rsidP="00414ECA"/>
    <w:p w14:paraId="1A35299C" w14:textId="77777777" w:rsidR="00414ECA" w:rsidRDefault="00414ECA" w:rsidP="00414ECA">
      <w:pPr>
        <w:widowControl w:val="0"/>
        <w:autoSpaceDE w:val="0"/>
        <w:autoSpaceDN w:val="0"/>
        <w:adjustRightInd w:val="0"/>
        <w:rPr>
          <w:rFonts w:cs="Arial"/>
        </w:rPr>
      </w:pPr>
      <w:r>
        <w:rPr>
          <w:rFonts w:cs="Arial"/>
        </w:rPr>
        <w:t>The function shall extract data field data in receive FIFO mailbox identifier register i.e,</w:t>
      </w:r>
    </w:p>
    <w:p w14:paraId="048A0943" w14:textId="77777777" w:rsidR="00414ECA" w:rsidRDefault="00414ECA" w:rsidP="00414ECA">
      <w:pPr>
        <w:widowControl w:val="0"/>
        <w:numPr>
          <w:ilvl w:val="0"/>
          <w:numId w:val="69"/>
        </w:numPr>
        <w:autoSpaceDE w:val="0"/>
        <w:autoSpaceDN w:val="0"/>
        <w:adjustRightInd w:val="0"/>
        <w:spacing w:after="160" w:line="240" w:lineRule="auto"/>
        <w:ind w:left="720" w:hanging="360"/>
        <w:rPr>
          <w:rFonts w:ascii="Calibri" w:hAnsi="Calibri" w:cs="Calibri"/>
        </w:rPr>
      </w:pPr>
      <w:r>
        <w:rPr>
          <w:rFonts w:ascii="Calibri" w:hAnsi="Calibri" w:cs="Calibri"/>
        </w:rPr>
        <w:t>Set data of index M_ZERO of rx_message to (M_MASK_8 bitwise AND with rdlr of sfifomailbox with index fifo number of can_x).</w:t>
      </w:r>
    </w:p>
    <w:p w14:paraId="3E91FCAC"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M_ONE of rx_message to (M_MASK_8 bitwise AND with rdlr of sfifomailbox with index fifo number of can_x right shift by M_SHIFT_8).</w:t>
      </w:r>
    </w:p>
    <w:p w14:paraId="01972835"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lastRenderedPageBreak/>
        <w:t>Set data of index M_TWO of rx_message to (M_MASK_8 bitwise AND with rdlr of sfifomailbox with index fifo number of can_x right shift by M_SHIFT_16).</w:t>
      </w:r>
    </w:p>
    <w:p w14:paraId="1EEE24F0"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M_THREE of rx_message to (M_MASK_8 bitwise AND with rdlr of sfifomailbox with index fifo number of can_x right shift by M_SHIFT_24).</w:t>
      </w:r>
    </w:p>
    <w:p w14:paraId="310BE10F"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M_FOUR of rx_message to (M_MASK_8 bitwise AND with rdhr of sfifomailbox with index fifo number of can_x).</w:t>
      </w:r>
    </w:p>
    <w:p w14:paraId="2FC5C192"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M_FIVE of rx_message to (M_MASK_8 bitwise AND with rdhr of sfifomailbox with index fifo number of can_x right shift by M_SHIFT_8).</w:t>
      </w:r>
    </w:p>
    <w:p w14:paraId="509FDA50"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M_SIX of rx_message to (M_MASK_8 bitwise AND with rdhr of sfifomailbox with index fifo number of can_x right shift by M_SHIFT_16).</w:t>
      </w:r>
    </w:p>
    <w:p w14:paraId="1F871036" w14:textId="77777777" w:rsidR="00414ECA" w:rsidRDefault="00414ECA" w:rsidP="00414ECA">
      <w:pPr>
        <w:widowControl w:val="0"/>
        <w:numPr>
          <w:ilvl w:val="0"/>
          <w:numId w:val="69"/>
        </w:numPr>
        <w:autoSpaceDE w:val="0"/>
        <w:autoSpaceDN w:val="0"/>
        <w:adjustRightInd w:val="0"/>
        <w:spacing w:after="160" w:line="240" w:lineRule="auto"/>
        <w:ind w:left="720" w:hanging="360"/>
        <w:rPr>
          <w:rFonts w:cs="Arial"/>
        </w:rPr>
      </w:pPr>
      <w:r>
        <w:rPr>
          <w:rFonts w:cs="Arial"/>
        </w:rPr>
        <w:t>Set data of index M_SEVEN of rx_message to (M_MASK_8 bitwise AND with rdhr of sfifomailbox with index fifo number of can_x right shift by M_SHIFT_24).</w:t>
      </w:r>
    </w:p>
    <w:p w14:paraId="1B859B05" w14:textId="77777777" w:rsidR="00414ECA" w:rsidRDefault="00414ECA" w:rsidP="00414ECA">
      <w:pPr>
        <w:widowControl w:val="0"/>
        <w:autoSpaceDE w:val="0"/>
        <w:autoSpaceDN w:val="0"/>
        <w:adjustRightInd w:val="0"/>
        <w:rPr>
          <w:rFonts w:ascii="MS Shell Dlg 2" w:hAnsi="MS Shell Dlg 2" w:cs="MS Shell Dlg 2"/>
          <w:sz w:val="17"/>
          <w:szCs w:val="17"/>
        </w:rPr>
      </w:pPr>
    </w:p>
    <w:p w14:paraId="6F98D984" w14:textId="77777777" w:rsidR="00414ECA" w:rsidRDefault="00000000" w:rsidP="00414ECA">
      <w:pPr>
        <w:jc w:val="center"/>
        <w:rPr>
          <w:rFonts w:ascii="Times New Roman" w:hAnsi="Times New Roman"/>
          <w:sz w:val="24"/>
          <w:szCs w:val="24"/>
        </w:rPr>
      </w:pPr>
      <w:r>
        <w:pict w14:anchorId="25CBBD70">
          <v:rect id="_x0000_i2861" style="width:468pt;height:1.5pt" o:hralign="center" o:hrstd="t" o:hr="t" fillcolor="#a0a0a0" stroked="f"/>
        </w:pict>
      </w:r>
    </w:p>
    <w:p w14:paraId="55DDA0D3" w14:textId="77777777" w:rsidR="00414ECA" w:rsidRDefault="00414ECA" w:rsidP="00414ECA">
      <w:pPr>
        <w:pStyle w:val="Heading5"/>
      </w:pPr>
      <w:bookmarkStart w:id="3662" w:name="_Toc158221463"/>
      <w:bookmarkStart w:id="3663" w:name="_Toc210647310"/>
      <w:r>
        <w:t>11.3.5.7.8 daulibstm32f4xxcan-CanReceive-LLR-008</w:t>
      </w:r>
      <w:bookmarkEnd w:id="3662"/>
      <w:bookmarkEnd w:id="3663"/>
    </w:p>
    <w:p w14:paraId="326FB2DE" w14:textId="77777777" w:rsidR="00414ECA" w:rsidRDefault="00414ECA" w:rsidP="00414ECA">
      <w:r>
        <w:t>Requirement ID: H398-LLD-ANA-FNC-1343</w:t>
      </w:r>
    </w:p>
    <w:p w14:paraId="022DBDED" w14:textId="77777777" w:rsidR="00414ECA" w:rsidRDefault="00414ECA" w:rsidP="00414ECA"/>
    <w:p w14:paraId="2FDBE75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release FIFO 0 (set RFOM0 bit in receive FIFO 0 register (rf0r)) i.e, set rf0r of can_x to (rf0r of can_x bitwise OR with M_CAN_RF0R_RFOM0) when M_CAN_FIFO0 is equal to fifo number.</w:t>
      </w:r>
    </w:p>
    <w:p w14:paraId="2245ED70" w14:textId="77777777" w:rsidR="00414ECA" w:rsidRDefault="00000000" w:rsidP="00414ECA">
      <w:pPr>
        <w:jc w:val="center"/>
        <w:rPr>
          <w:rFonts w:ascii="Times New Roman" w:hAnsi="Times New Roman"/>
          <w:sz w:val="24"/>
          <w:szCs w:val="24"/>
        </w:rPr>
      </w:pPr>
      <w:r>
        <w:pict w14:anchorId="142F466F">
          <v:rect id="_x0000_i2862" style="width:468pt;height:1.5pt" o:hralign="center" o:hrstd="t" o:hr="t" fillcolor="#a0a0a0" stroked="f"/>
        </w:pict>
      </w:r>
    </w:p>
    <w:p w14:paraId="6FB2B874" w14:textId="77777777" w:rsidR="00414ECA" w:rsidRDefault="00414ECA" w:rsidP="00414ECA">
      <w:pPr>
        <w:pStyle w:val="Heading5"/>
      </w:pPr>
      <w:bookmarkStart w:id="3664" w:name="_Toc158221464"/>
      <w:bookmarkStart w:id="3665" w:name="_Toc210647311"/>
      <w:r>
        <w:t>11.3.5.7.9 daulibstm32f4xxcan-CanReceive-LLR-009</w:t>
      </w:r>
      <w:bookmarkEnd w:id="3664"/>
      <w:bookmarkEnd w:id="3665"/>
    </w:p>
    <w:p w14:paraId="365B2105" w14:textId="77777777" w:rsidR="00414ECA" w:rsidRDefault="00414ECA" w:rsidP="00414ECA">
      <w:r>
        <w:t>Requirement ID: H398-LLD-ANA-FNC-1344</w:t>
      </w:r>
    </w:p>
    <w:p w14:paraId="610E7F6D" w14:textId="77777777" w:rsidR="00414ECA" w:rsidRDefault="00414ECA" w:rsidP="00414ECA"/>
    <w:p w14:paraId="043B64C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release FIFO 1 (set RFOM1 bit in receive FIFO 1 register (rf1r)) i.e, set rflr of can_x to (rflr of can_x bitwise OR with M_CAN_RF1R_RFOM1) when M_CAN_FIFO0 is not equal to fifo number.</w:t>
      </w:r>
    </w:p>
    <w:p w14:paraId="7596A4AC" w14:textId="77777777" w:rsidR="00414ECA" w:rsidRDefault="00000000" w:rsidP="00414ECA">
      <w:pPr>
        <w:jc w:val="center"/>
        <w:rPr>
          <w:rFonts w:ascii="Times New Roman" w:hAnsi="Times New Roman"/>
          <w:sz w:val="24"/>
          <w:szCs w:val="24"/>
        </w:rPr>
      </w:pPr>
      <w:r>
        <w:pict w14:anchorId="74ADD482">
          <v:rect id="_x0000_i2863" style="width:468pt;height:1.5pt" o:hralign="center" o:hrstd="t" o:hr="t" fillcolor="#a0a0a0" stroked="f"/>
        </w:pict>
      </w:r>
    </w:p>
    <w:p w14:paraId="2F384E06" w14:textId="77777777" w:rsidR="00414ECA" w:rsidRDefault="00414ECA" w:rsidP="00414ECA">
      <w:pPr>
        <w:pStyle w:val="Heading3"/>
      </w:pPr>
      <w:bookmarkStart w:id="3666" w:name="_Toc158221465"/>
      <w:bookmarkStart w:id="3667" w:name="_Toc210647312"/>
      <w:r>
        <w:t>11.3.6 CanItConfig</w:t>
      </w:r>
      <w:bookmarkEnd w:id="3666"/>
      <w:bookmarkEnd w:id="3667"/>
    </w:p>
    <w:p w14:paraId="50E18948" w14:textId="77777777" w:rsidR="00414ECA" w:rsidRDefault="00414ECA" w:rsidP="00414ECA"/>
    <w:p w14:paraId="775C628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CanItConfig will follow in the sub sections.</w:t>
      </w:r>
    </w:p>
    <w:p w14:paraId="2E3D9B6F" w14:textId="77777777" w:rsidR="00414ECA" w:rsidRDefault="00000000" w:rsidP="00414ECA">
      <w:pPr>
        <w:jc w:val="center"/>
        <w:rPr>
          <w:rFonts w:ascii="Times New Roman" w:hAnsi="Times New Roman"/>
          <w:sz w:val="24"/>
          <w:szCs w:val="24"/>
        </w:rPr>
      </w:pPr>
      <w:r>
        <w:pict w14:anchorId="4BBE644E">
          <v:rect id="_x0000_i2864" style="width:468pt;height:1.5pt" o:hralign="center" o:hrstd="t" o:hr="t" fillcolor="#a0a0a0" stroked="f"/>
        </w:pict>
      </w:r>
    </w:p>
    <w:p w14:paraId="0C80AD7F" w14:textId="77777777" w:rsidR="00414ECA" w:rsidRDefault="00414ECA" w:rsidP="00414ECA">
      <w:pPr>
        <w:pStyle w:val="Heading4"/>
      </w:pPr>
      <w:bookmarkStart w:id="3668" w:name="_Toc158221466"/>
      <w:bookmarkStart w:id="3669" w:name="_Toc210647313"/>
      <w:r>
        <w:t>11.3.6.1 Brief Description</w:t>
      </w:r>
      <w:bookmarkEnd w:id="3668"/>
      <w:bookmarkEnd w:id="3669"/>
    </w:p>
    <w:p w14:paraId="0E5C4627" w14:textId="77777777" w:rsidR="00414ECA" w:rsidRDefault="00414ECA" w:rsidP="00414ECA"/>
    <w:p w14:paraId="04FBF32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CanItConfig enables or disables the specified CANx interrupts.</w:t>
      </w:r>
    </w:p>
    <w:p w14:paraId="50AAEBDD" w14:textId="77777777" w:rsidR="00414ECA" w:rsidRDefault="00000000" w:rsidP="00414ECA">
      <w:pPr>
        <w:jc w:val="center"/>
        <w:rPr>
          <w:rFonts w:ascii="Times New Roman" w:hAnsi="Times New Roman"/>
          <w:sz w:val="24"/>
          <w:szCs w:val="24"/>
        </w:rPr>
      </w:pPr>
      <w:r>
        <w:pict w14:anchorId="621ADF86">
          <v:rect id="_x0000_i2865" style="width:468pt;height:1.5pt" o:hralign="center" o:hrstd="t" o:hr="t" fillcolor="#a0a0a0" stroked="f"/>
        </w:pict>
      </w:r>
    </w:p>
    <w:p w14:paraId="482763F0" w14:textId="77777777" w:rsidR="00414ECA" w:rsidRDefault="00414ECA" w:rsidP="00414ECA">
      <w:pPr>
        <w:pStyle w:val="Heading4"/>
      </w:pPr>
      <w:bookmarkStart w:id="3670" w:name="_Toc158221467"/>
      <w:bookmarkStart w:id="3671" w:name="_Toc210647314"/>
      <w:r>
        <w:lastRenderedPageBreak/>
        <w:t>11.3.6.2 List of HLRs allocated</w:t>
      </w:r>
      <w:bookmarkEnd w:id="3670"/>
      <w:bookmarkEnd w:id="3671"/>
    </w:p>
    <w:p w14:paraId="51F3504D" w14:textId="77777777" w:rsidR="00414ECA" w:rsidRDefault="00414ECA" w:rsidP="00414ECA"/>
    <w:p w14:paraId="7E5C81E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3DF02BEC" w14:textId="77777777" w:rsidR="00414ECA" w:rsidRDefault="00000000" w:rsidP="00414ECA">
      <w:pPr>
        <w:jc w:val="center"/>
        <w:rPr>
          <w:rFonts w:ascii="Times New Roman" w:hAnsi="Times New Roman"/>
          <w:sz w:val="24"/>
          <w:szCs w:val="24"/>
        </w:rPr>
      </w:pPr>
      <w:r>
        <w:pict w14:anchorId="3BFDF3B1">
          <v:rect id="_x0000_i2866" style="width:468pt;height:1.5pt" o:hralign="center" o:hrstd="t" o:hr="t" fillcolor="#a0a0a0" stroked="f"/>
        </w:pict>
      </w:r>
    </w:p>
    <w:p w14:paraId="41D1CEC8" w14:textId="77777777" w:rsidR="00414ECA" w:rsidRDefault="00414ECA" w:rsidP="00414ECA">
      <w:pPr>
        <w:pStyle w:val="Heading4"/>
      </w:pPr>
      <w:bookmarkStart w:id="3672" w:name="_Toc158221468"/>
      <w:bookmarkStart w:id="3673" w:name="_Toc210647315"/>
      <w:r>
        <w:t>11.3.6.3 List of global variables accessed and modified</w:t>
      </w:r>
      <w:bookmarkEnd w:id="3672"/>
      <w:bookmarkEnd w:id="3673"/>
    </w:p>
    <w:p w14:paraId="191288AA" w14:textId="77777777" w:rsidR="00414ECA" w:rsidRDefault="00414ECA" w:rsidP="00414ECA"/>
    <w:p w14:paraId="7711AF61" w14:textId="77777777" w:rsidR="00414ECA" w:rsidRDefault="00414ECA" w:rsidP="00414ECA">
      <w:pPr>
        <w:widowControl w:val="0"/>
        <w:autoSpaceDE w:val="0"/>
        <w:autoSpaceDN w:val="0"/>
        <w:adjustRightInd w:val="0"/>
        <w:rPr>
          <w:rFonts w:cs="Arial"/>
        </w:rPr>
      </w:pPr>
      <w:r>
        <w:rPr>
          <w:rFonts w:cs="Arial"/>
        </w:rPr>
        <w:t>Accessed: None</w:t>
      </w:r>
    </w:p>
    <w:p w14:paraId="7C82235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79260E7" w14:textId="77777777" w:rsidR="00414ECA" w:rsidRDefault="00000000" w:rsidP="00414ECA">
      <w:pPr>
        <w:jc w:val="center"/>
        <w:rPr>
          <w:rFonts w:ascii="Times New Roman" w:hAnsi="Times New Roman"/>
          <w:sz w:val="24"/>
          <w:szCs w:val="24"/>
        </w:rPr>
      </w:pPr>
      <w:r>
        <w:pict w14:anchorId="187AA93E">
          <v:rect id="_x0000_i2867" style="width:468pt;height:1.5pt" o:hralign="center" o:hrstd="t" o:hr="t" fillcolor="#a0a0a0" stroked="f"/>
        </w:pict>
      </w:r>
    </w:p>
    <w:p w14:paraId="359C3C7C" w14:textId="77777777" w:rsidR="00414ECA" w:rsidRDefault="00414ECA" w:rsidP="00414ECA">
      <w:pPr>
        <w:pStyle w:val="Heading4"/>
      </w:pPr>
      <w:bookmarkStart w:id="3674" w:name="_Toc158221469"/>
      <w:bookmarkStart w:id="3675" w:name="_Toc210647316"/>
      <w:r>
        <w:t>11.3.6.4 Parameter list (Input/Output)</w:t>
      </w:r>
      <w:bookmarkEnd w:id="3674"/>
      <w:bookmarkEnd w:id="3675"/>
    </w:p>
    <w:p w14:paraId="51FF1DFE" w14:textId="77777777" w:rsidR="00414ECA" w:rsidRDefault="00414ECA" w:rsidP="00414ECA"/>
    <w:p w14:paraId="432E7895" w14:textId="77777777" w:rsidR="00414ECA" w:rsidRDefault="00414ECA" w:rsidP="00414ECA">
      <w:pPr>
        <w:widowControl w:val="0"/>
        <w:autoSpaceDE w:val="0"/>
        <w:autoSpaceDN w:val="0"/>
        <w:adjustRightInd w:val="0"/>
        <w:rPr>
          <w:rFonts w:cs="Arial"/>
        </w:rPr>
      </w:pPr>
      <w:r>
        <w:rPr>
          <w:rFonts w:cs="Arial"/>
        </w:rPr>
        <w:t>Inputs: T_CAN_TYPEDEF* can_x - Where x can be 1 or 2 to select the CAN peripheral.</w:t>
      </w:r>
    </w:p>
    <w:p w14:paraId="68D4C7C4" w14:textId="77777777" w:rsidR="00414ECA" w:rsidRDefault="00414ECA" w:rsidP="00414ECA">
      <w:pPr>
        <w:widowControl w:val="0"/>
        <w:autoSpaceDE w:val="0"/>
        <w:autoSpaceDN w:val="0"/>
        <w:adjustRightInd w:val="0"/>
        <w:rPr>
          <w:rFonts w:cs="Arial"/>
        </w:rPr>
      </w:pPr>
      <w:r>
        <w:rPr>
          <w:rFonts w:cs="Arial"/>
        </w:rPr>
        <w:tab/>
        <w:t>T_UINT32 can_it - Specifies the CAN interrupt sources to be enabled or disabled.</w:t>
      </w:r>
    </w:p>
    <w:p w14:paraId="460089A9" w14:textId="77777777" w:rsidR="00414ECA" w:rsidRDefault="00414ECA" w:rsidP="00414ECA">
      <w:pPr>
        <w:widowControl w:val="0"/>
        <w:autoSpaceDE w:val="0"/>
        <w:autoSpaceDN w:val="0"/>
        <w:adjustRightInd w:val="0"/>
        <w:rPr>
          <w:rFonts w:cs="Arial"/>
        </w:rPr>
      </w:pPr>
      <w:r>
        <w:rPr>
          <w:rFonts w:cs="Arial"/>
        </w:rPr>
        <w:tab/>
        <w:t>T_FUNCTIONAL_STATE new_state - New state of the CAN interrupts.</w:t>
      </w:r>
    </w:p>
    <w:p w14:paraId="1DAE01F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T_CAN_TYPEDEF* can_x - Where x can be 1 or 2 to select the CAN peripheral.</w:t>
      </w:r>
    </w:p>
    <w:p w14:paraId="378E5E50" w14:textId="77777777" w:rsidR="00414ECA" w:rsidRDefault="00000000" w:rsidP="00414ECA">
      <w:pPr>
        <w:jc w:val="center"/>
        <w:rPr>
          <w:rFonts w:ascii="Times New Roman" w:hAnsi="Times New Roman"/>
          <w:sz w:val="24"/>
          <w:szCs w:val="24"/>
        </w:rPr>
      </w:pPr>
      <w:r>
        <w:pict w14:anchorId="34BB5E21">
          <v:rect id="_x0000_i2868" style="width:468pt;height:1.5pt" o:hralign="center" o:hrstd="t" o:hr="t" fillcolor="#a0a0a0" stroked="f"/>
        </w:pict>
      </w:r>
    </w:p>
    <w:p w14:paraId="6BC4E705" w14:textId="77777777" w:rsidR="00414ECA" w:rsidRDefault="00414ECA" w:rsidP="00414ECA">
      <w:pPr>
        <w:pStyle w:val="Heading4"/>
      </w:pPr>
      <w:bookmarkStart w:id="3676" w:name="_Toc158221470"/>
      <w:bookmarkStart w:id="3677" w:name="_Toc210647317"/>
      <w:r>
        <w:t>11.3.6.5 Return Value</w:t>
      </w:r>
      <w:bookmarkEnd w:id="3676"/>
      <w:bookmarkEnd w:id="3677"/>
    </w:p>
    <w:p w14:paraId="4D3DE152" w14:textId="77777777" w:rsidR="00414ECA" w:rsidRDefault="00414ECA" w:rsidP="00414ECA"/>
    <w:p w14:paraId="59F9E8B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361C431" w14:textId="77777777" w:rsidR="00414ECA" w:rsidRDefault="00000000" w:rsidP="00414ECA">
      <w:pPr>
        <w:jc w:val="center"/>
        <w:rPr>
          <w:rFonts w:ascii="Times New Roman" w:hAnsi="Times New Roman"/>
          <w:sz w:val="24"/>
          <w:szCs w:val="24"/>
        </w:rPr>
      </w:pPr>
      <w:r>
        <w:pict w14:anchorId="1316F115">
          <v:rect id="_x0000_i2869" style="width:468pt;height:1.5pt" o:hralign="center" o:hrstd="t" o:hr="t" fillcolor="#a0a0a0" stroked="f"/>
        </w:pict>
      </w:r>
    </w:p>
    <w:p w14:paraId="38B0747A" w14:textId="77777777" w:rsidR="00414ECA" w:rsidRDefault="00414ECA" w:rsidP="00414ECA">
      <w:pPr>
        <w:pStyle w:val="Heading4"/>
      </w:pPr>
      <w:bookmarkStart w:id="3678" w:name="_Toc158221471"/>
      <w:bookmarkStart w:id="3679" w:name="_Toc210647318"/>
      <w:r>
        <w:t>11.3.6.6 Other CSUs called by this CSU</w:t>
      </w:r>
      <w:bookmarkEnd w:id="3678"/>
      <w:bookmarkEnd w:id="3679"/>
    </w:p>
    <w:p w14:paraId="673054FD" w14:textId="77777777" w:rsidR="00414ECA" w:rsidRDefault="00414ECA" w:rsidP="00414ECA"/>
    <w:p w14:paraId="44395FF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822D8A6" w14:textId="77777777" w:rsidR="00414ECA" w:rsidRDefault="00000000" w:rsidP="00414ECA">
      <w:pPr>
        <w:jc w:val="center"/>
        <w:rPr>
          <w:rFonts w:ascii="Times New Roman" w:hAnsi="Times New Roman"/>
          <w:sz w:val="24"/>
          <w:szCs w:val="24"/>
        </w:rPr>
      </w:pPr>
      <w:r>
        <w:pict w14:anchorId="722B64FA">
          <v:rect id="_x0000_i2870" style="width:468pt;height:1.5pt" o:hralign="center" o:hrstd="t" o:hr="t" fillcolor="#a0a0a0" stroked="f"/>
        </w:pict>
      </w:r>
    </w:p>
    <w:p w14:paraId="1BDE3D50" w14:textId="77777777" w:rsidR="00414ECA" w:rsidRDefault="00414ECA" w:rsidP="00414ECA">
      <w:pPr>
        <w:pStyle w:val="Heading4"/>
      </w:pPr>
      <w:bookmarkStart w:id="3680" w:name="_Toc158221472"/>
      <w:bookmarkStart w:id="3681" w:name="_Toc210647319"/>
      <w:r>
        <w:t>11.3.6.7 Description of list of LLRs allocated</w:t>
      </w:r>
      <w:bookmarkEnd w:id="3680"/>
      <w:bookmarkEnd w:id="3681"/>
    </w:p>
    <w:p w14:paraId="13E5DEA3" w14:textId="77777777" w:rsidR="00414ECA" w:rsidRDefault="00414ECA" w:rsidP="00414ECA"/>
    <w:p w14:paraId="749ACC8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CanItConfig.</w:t>
      </w:r>
    </w:p>
    <w:p w14:paraId="71A57BE2" w14:textId="77777777" w:rsidR="00414ECA" w:rsidRDefault="00000000" w:rsidP="00414ECA">
      <w:pPr>
        <w:jc w:val="center"/>
        <w:rPr>
          <w:rFonts w:ascii="Times New Roman" w:hAnsi="Times New Roman"/>
          <w:sz w:val="24"/>
          <w:szCs w:val="24"/>
        </w:rPr>
      </w:pPr>
      <w:r>
        <w:pict w14:anchorId="05CDCD6D">
          <v:rect id="_x0000_i2871" style="width:468pt;height:1.5pt" o:hralign="center" o:hrstd="t" o:hr="t" fillcolor="#a0a0a0" stroked="f"/>
        </w:pict>
      </w:r>
    </w:p>
    <w:p w14:paraId="748E7E51" w14:textId="77777777" w:rsidR="00414ECA" w:rsidRDefault="00414ECA" w:rsidP="00414ECA">
      <w:pPr>
        <w:pStyle w:val="Heading5"/>
      </w:pPr>
      <w:bookmarkStart w:id="3682" w:name="_Toc158221473"/>
      <w:bookmarkStart w:id="3683" w:name="_Toc210647320"/>
      <w:r>
        <w:t>11.3.6.7.1 daulibstm32f4xxcan-CanItConfig-LLR-001</w:t>
      </w:r>
      <w:bookmarkEnd w:id="3682"/>
      <w:bookmarkEnd w:id="3683"/>
    </w:p>
    <w:p w14:paraId="1990D4F3" w14:textId="77777777" w:rsidR="00414ECA" w:rsidRDefault="00414ECA" w:rsidP="00414ECA">
      <w:r>
        <w:lastRenderedPageBreak/>
        <w:t>Requirement ID: H398-LLD-ANA-FNC-1353</w:t>
      </w:r>
    </w:p>
    <w:p w14:paraId="64463AED" w14:textId="77777777" w:rsidR="00414ECA" w:rsidRDefault="00414ECA" w:rsidP="00414ECA"/>
    <w:p w14:paraId="754F8F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interrupt enable register (ier) to enable the selected can interrupt i.e, set ier of can_x to (ier of can_x bitwise OR with can_it) when the new_state is ENABLE.</w:t>
      </w:r>
    </w:p>
    <w:p w14:paraId="083A85AD" w14:textId="77777777" w:rsidR="00414ECA" w:rsidRDefault="00000000" w:rsidP="00414ECA">
      <w:pPr>
        <w:jc w:val="center"/>
        <w:rPr>
          <w:rFonts w:ascii="Times New Roman" w:hAnsi="Times New Roman"/>
          <w:sz w:val="24"/>
          <w:szCs w:val="24"/>
        </w:rPr>
      </w:pPr>
      <w:r>
        <w:pict w14:anchorId="434E72CA">
          <v:rect id="_x0000_i2872" style="width:468pt;height:1.5pt" o:hralign="center" o:hrstd="t" o:hr="t" fillcolor="#a0a0a0" stroked="f"/>
        </w:pict>
      </w:r>
    </w:p>
    <w:p w14:paraId="4826F093" w14:textId="77777777" w:rsidR="00414ECA" w:rsidRDefault="00414ECA" w:rsidP="00414ECA">
      <w:pPr>
        <w:pStyle w:val="Heading5"/>
      </w:pPr>
      <w:bookmarkStart w:id="3684" w:name="_Toc158221474"/>
      <w:bookmarkStart w:id="3685" w:name="_Toc210647321"/>
      <w:r>
        <w:t>11.3.6.7.2 daulibstm32f4xxcan-CanItConfig-LLR-002</w:t>
      </w:r>
      <w:bookmarkEnd w:id="3684"/>
      <w:bookmarkEnd w:id="3685"/>
    </w:p>
    <w:p w14:paraId="18E8101F" w14:textId="77777777" w:rsidR="00414ECA" w:rsidRDefault="00414ECA" w:rsidP="00414ECA">
      <w:r>
        <w:t>Requirement ID: H398-LLD-ANA-FNC-1354</w:t>
      </w:r>
    </w:p>
    <w:p w14:paraId="19BF2B23" w14:textId="77777777" w:rsidR="00414ECA" w:rsidRDefault="00414ECA" w:rsidP="00414ECA"/>
    <w:p w14:paraId="55E6A8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interrupt enable register (ier) to disable the selected can interrupt i.e, set ier of can_x to (ier of can_x bitwise AND with negated value of can_it when the new_state is DISABLE.</w:t>
      </w:r>
    </w:p>
    <w:p w14:paraId="0CCF4EC6" w14:textId="77777777" w:rsidR="00414ECA" w:rsidRDefault="00000000" w:rsidP="00414ECA">
      <w:pPr>
        <w:jc w:val="center"/>
        <w:rPr>
          <w:rFonts w:ascii="Times New Roman" w:hAnsi="Times New Roman"/>
          <w:sz w:val="24"/>
          <w:szCs w:val="24"/>
        </w:rPr>
      </w:pPr>
      <w:r>
        <w:pict w14:anchorId="33967EF5">
          <v:rect id="_x0000_i2873" style="width:468pt;height:1.5pt" o:hralign="center" o:hrstd="t" o:hr="t" fillcolor="#a0a0a0" stroked="f"/>
        </w:pict>
      </w:r>
    </w:p>
    <w:p w14:paraId="080DB5C9" w14:textId="77777777" w:rsidR="00414ECA" w:rsidRDefault="00414ECA" w:rsidP="00414ECA">
      <w:pPr>
        <w:pStyle w:val="Heading2"/>
      </w:pPr>
      <w:bookmarkStart w:id="3686" w:name="_Toc158221475"/>
      <w:bookmarkStart w:id="3687" w:name="_Toc210647322"/>
      <w:r>
        <w:t>11.4 daulibstm32f4xxcrc</w:t>
      </w:r>
      <w:bookmarkEnd w:id="3686"/>
      <w:bookmarkEnd w:id="3687"/>
    </w:p>
    <w:p w14:paraId="4F7DD4FC" w14:textId="77777777" w:rsidR="00414ECA" w:rsidRDefault="00414ECA" w:rsidP="00414ECA"/>
    <w:p w14:paraId="296097A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module provides all the CRC firmware functions.</w:t>
      </w:r>
    </w:p>
    <w:p w14:paraId="79A67572" w14:textId="77777777" w:rsidR="00414ECA" w:rsidRDefault="00000000" w:rsidP="00414ECA">
      <w:pPr>
        <w:jc w:val="center"/>
        <w:rPr>
          <w:rFonts w:ascii="Times New Roman" w:hAnsi="Times New Roman"/>
          <w:sz w:val="24"/>
          <w:szCs w:val="24"/>
        </w:rPr>
      </w:pPr>
      <w:r>
        <w:pict w14:anchorId="2F915319">
          <v:rect id="_x0000_i2874" style="width:468pt;height:1.5pt" o:hralign="center" o:hrstd="t" o:hr="t" fillcolor="#a0a0a0" stroked="f"/>
        </w:pict>
      </w:r>
    </w:p>
    <w:p w14:paraId="01F494D2" w14:textId="77777777" w:rsidR="00414ECA" w:rsidRDefault="00414ECA" w:rsidP="00414ECA">
      <w:pPr>
        <w:pStyle w:val="Heading3"/>
      </w:pPr>
      <w:bookmarkStart w:id="3688" w:name="_Toc158221476"/>
      <w:bookmarkStart w:id="3689" w:name="_Toc210647323"/>
      <w:r>
        <w:t>11.4.1 CrcResetDr</w:t>
      </w:r>
      <w:bookmarkEnd w:id="3688"/>
      <w:bookmarkEnd w:id="3689"/>
    </w:p>
    <w:p w14:paraId="115C676E" w14:textId="77777777" w:rsidR="00414ECA" w:rsidRDefault="00414ECA" w:rsidP="00414ECA"/>
    <w:p w14:paraId="20F898B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CrcResetDr will follow in the sub sections.</w:t>
      </w:r>
    </w:p>
    <w:p w14:paraId="7C076F55" w14:textId="77777777" w:rsidR="00414ECA" w:rsidRDefault="00000000" w:rsidP="00414ECA">
      <w:pPr>
        <w:jc w:val="center"/>
        <w:rPr>
          <w:rFonts w:ascii="Times New Roman" w:hAnsi="Times New Roman"/>
          <w:sz w:val="24"/>
          <w:szCs w:val="24"/>
        </w:rPr>
      </w:pPr>
      <w:r>
        <w:pict w14:anchorId="752DB49B">
          <v:rect id="_x0000_i2875" style="width:468pt;height:1.5pt" o:hralign="center" o:hrstd="t" o:hr="t" fillcolor="#a0a0a0" stroked="f"/>
        </w:pict>
      </w:r>
    </w:p>
    <w:p w14:paraId="4446FB53" w14:textId="77777777" w:rsidR="00414ECA" w:rsidRDefault="00414ECA" w:rsidP="00414ECA">
      <w:pPr>
        <w:pStyle w:val="Heading4"/>
      </w:pPr>
      <w:bookmarkStart w:id="3690" w:name="_Toc158221477"/>
      <w:bookmarkStart w:id="3691" w:name="_Toc210647324"/>
      <w:r>
        <w:t>11.4.1.1 Brief Description</w:t>
      </w:r>
      <w:bookmarkEnd w:id="3690"/>
      <w:bookmarkEnd w:id="3691"/>
    </w:p>
    <w:p w14:paraId="7EFFDA63" w14:textId="77777777" w:rsidR="00414ECA" w:rsidRDefault="00414ECA" w:rsidP="00414ECA"/>
    <w:p w14:paraId="3869FFC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CrcResetDr resets the CRC control register (cr).</w:t>
      </w:r>
    </w:p>
    <w:p w14:paraId="558639DA" w14:textId="77777777" w:rsidR="00414ECA" w:rsidRDefault="00000000" w:rsidP="00414ECA">
      <w:pPr>
        <w:jc w:val="center"/>
        <w:rPr>
          <w:rFonts w:ascii="Times New Roman" w:hAnsi="Times New Roman"/>
          <w:sz w:val="24"/>
          <w:szCs w:val="24"/>
        </w:rPr>
      </w:pPr>
      <w:r>
        <w:pict w14:anchorId="757685EE">
          <v:rect id="_x0000_i2876" style="width:468pt;height:1.5pt" o:hralign="center" o:hrstd="t" o:hr="t" fillcolor="#a0a0a0" stroked="f"/>
        </w:pict>
      </w:r>
    </w:p>
    <w:p w14:paraId="196641C1" w14:textId="77777777" w:rsidR="00414ECA" w:rsidRDefault="00414ECA" w:rsidP="00414ECA">
      <w:pPr>
        <w:pStyle w:val="Heading4"/>
      </w:pPr>
      <w:bookmarkStart w:id="3692" w:name="_Toc158221478"/>
      <w:bookmarkStart w:id="3693" w:name="_Toc210647325"/>
      <w:r>
        <w:t>11.4.1.2 List of HLRs allocated</w:t>
      </w:r>
      <w:bookmarkEnd w:id="3692"/>
      <w:bookmarkEnd w:id="3693"/>
    </w:p>
    <w:p w14:paraId="17FC5DAE" w14:textId="77777777" w:rsidR="00414ECA" w:rsidRDefault="00414ECA" w:rsidP="00414ECA"/>
    <w:p w14:paraId="47A2AA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67A0D0E" w14:textId="77777777" w:rsidR="00414ECA" w:rsidRDefault="00000000" w:rsidP="00414ECA">
      <w:pPr>
        <w:jc w:val="center"/>
        <w:rPr>
          <w:rFonts w:ascii="Times New Roman" w:hAnsi="Times New Roman"/>
          <w:sz w:val="24"/>
          <w:szCs w:val="24"/>
        </w:rPr>
      </w:pPr>
      <w:r>
        <w:pict w14:anchorId="5EFD03C1">
          <v:rect id="_x0000_i2877" style="width:468pt;height:1.5pt" o:hralign="center" o:hrstd="t" o:hr="t" fillcolor="#a0a0a0" stroked="f"/>
        </w:pict>
      </w:r>
    </w:p>
    <w:p w14:paraId="5353AEFF" w14:textId="77777777" w:rsidR="00414ECA" w:rsidRDefault="00414ECA" w:rsidP="00414ECA">
      <w:pPr>
        <w:pStyle w:val="Heading4"/>
      </w:pPr>
      <w:bookmarkStart w:id="3694" w:name="_Toc158221479"/>
      <w:bookmarkStart w:id="3695" w:name="_Toc210647326"/>
      <w:r>
        <w:t>11.4.1.3 List of global variables accessed and modified</w:t>
      </w:r>
      <w:bookmarkEnd w:id="3694"/>
      <w:bookmarkEnd w:id="3695"/>
    </w:p>
    <w:p w14:paraId="188E787A" w14:textId="77777777" w:rsidR="00414ECA" w:rsidRDefault="00414ECA" w:rsidP="00414ECA"/>
    <w:p w14:paraId="2CB0978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DB28451" w14:textId="77777777" w:rsidR="00414ECA" w:rsidRDefault="00000000" w:rsidP="00414ECA">
      <w:pPr>
        <w:jc w:val="center"/>
        <w:rPr>
          <w:rFonts w:ascii="Times New Roman" w:hAnsi="Times New Roman"/>
          <w:sz w:val="24"/>
          <w:szCs w:val="24"/>
        </w:rPr>
      </w:pPr>
      <w:r>
        <w:pict w14:anchorId="2B85EC8A">
          <v:rect id="_x0000_i2878" style="width:468pt;height:1.5pt" o:hralign="center" o:hrstd="t" o:hr="t" fillcolor="#a0a0a0" stroked="f"/>
        </w:pict>
      </w:r>
    </w:p>
    <w:p w14:paraId="148AE295" w14:textId="77777777" w:rsidR="00414ECA" w:rsidRDefault="00414ECA" w:rsidP="00414ECA">
      <w:pPr>
        <w:pStyle w:val="Heading4"/>
      </w:pPr>
      <w:bookmarkStart w:id="3696" w:name="_Toc158221480"/>
      <w:bookmarkStart w:id="3697" w:name="_Toc210647327"/>
      <w:r>
        <w:lastRenderedPageBreak/>
        <w:t>11.4.1.4 Parameter list (Input/Output)</w:t>
      </w:r>
      <w:bookmarkEnd w:id="3696"/>
      <w:bookmarkEnd w:id="3697"/>
    </w:p>
    <w:p w14:paraId="72DE1CB1" w14:textId="77777777" w:rsidR="00414ECA" w:rsidRDefault="00414ECA" w:rsidP="00414ECA"/>
    <w:p w14:paraId="4DFFAA2F" w14:textId="77777777" w:rsidR="00414ECA" w:rsidRDefault="00414ECA" w:rsidP="00414ECA">
      <w:pPr>
        <w:widowControl w:val="0"/>
        <w:autoSpaceDE w:val="0"/>
        <w:autoSpaceDN w:val="0"/>
        <w:adjustRightInd w:val="0"/>
        <w:rPr>
          <w:rFonts w:cs="Arial"/>
        </w:rPr>
      </w:pPr>
      <w:r>
        <w:rPr>
          <w:rFonts w:cs="Arial"/>
        </w:rPr>
        <w:t>Inputs:  None.</w:t>
      </w:r>
    </w:p>
    <w:p w14:paraId="6430BEE3" w14:textId="77777777" w:rsidR="00414ECA" w:rsidRDefault="00414ECA" w:rsidP="00414ECA">
      <w:pPr>
        <w:widowControl w:val="0"/>
        <w:autoSpaceDE w:val="0"/>
        <w:autoSpaceDN w:val="0"/>
        <w:adjustRightInd w:val="0"/>
        <w:rPr>
          <w:rFonts w:cs="Arial"/>
        </w:rPr>
      </w:pPr>
      <w:r>
        <w:rPr>
          <w:rFonts w:cs="Arial"/>
        </w:rPr>
        <w:t>Outputs: None.</w:t>
      </w:r>
    </w:p>
    <w:p w14:paraId="3D18074C" w14:textId="77777777" w:rsidR="00414ECA" w:rsidRDefault="00000000" w:rsidP="00414ECA">
      <w:pPr>
        <w:jc w:val="center"/>
        <w:rPr>
          <w:rFonts w:ascii="Times New Roman" w:hAnsi="Times New Roman"/>
          <w:sz w:val="24"/>
          <w:szCs w:val="24"/>
        </w:rPr>
      </w:pPr>
      <w:r>
        <w:pict w14:anchorId="4BD0336A">
          <v:rect id="_x0000_i2879" style="width:468pt;height:1.5pt" o:hralign="center" o:hrstd="t" o:hr="t" fillcolor="#a0a0a0" stroked="f"/>
        </w:pict>
      </w:r>
    </w:p>
    <w:p w14:paraId="5DDCB99C" w14:textId="77777777" w:rsidR="00414ECA" w:rsidRDefault="00414ECA" w:rsidP="00414ECA">
      <w:pPr>
        <w:pStyle w:val="Heading4"/>
      </w:pPr>
      <w:bookmarkStart w:id="3698" w:name="_Toc158221481"/>
      <w:bookmarkStart w:id="3699" w:name="_Toc210647328"/>
      <w:r>
        <w:t>11.4.1.5 Return Value</w:t>
      </w:r>
      <w:bookmarkEnd w:id="3698"/>
      <w:bookmarkEnd w:id="3699"/>
    </w:p>
    <w:p w14:paraId="0A81EFD2" w14:textId="77777777" w:rsidR="00414ECA" w:rsidRDefault="00414ECA" w:rsidP="00414ECA"/>
    <w:p w14:paraId="35D9F5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5B68666" w14:textId="77777777" w:rsidR="00414ECA" w:rsidRDefault="00000000" w:rsidP="00414ECA">
      <w:pPr>
        <w:jc w:val="center"/>
        <w:rPr>
          <w:rFonts w:ascii="Times New Roman" w:hAnsi="Times New Roman"/>
          <w:sz w:val="24"/>
          <w:szCs w:val="24"/>
        </w:rPr>
      </w:pPr>
      <w:r>
        <w:pict w14:anchorId="0D5135B7">
          <v:rect id="_x0000_i2880" style="width:468pt;height:1.5pt" o:hralign="center" o:hrstd="t" o:hr="t" fillcolor="#a0a0a0" stroked="f"/>
        </w:pict>
      </w:r>
    </w:p>
    <w:p w14:paraId="464EA5E3" w14:textId="77777777" w:rsidR="00414ECA" w:rsidRDefault="00414ECA" w:rsidP="00414ECA">
      <w:pPr>
        <w:pStyle w:val="Heading4"/>
      </w:pPr>
      <w:bookmarkStart w:id="3700" w:name="_Toc158221482"/>
      <w:bookmarkStart w:id="3701" w:name="_Toc210647329"/>
      <w:r>
        <w:t>11.4.1.6 Other CSUs called by this CSU</w:t>
      </w:r>
      <w:bookmarkEnd w:id="3700"/>
      <w:bookmarkEnd w:id="3701"/>
    </w:p>
    <w:p w14:paraId="4BE9346F" w14:textId="77777777" w:rsidR="00414ECA" w:rsidRDefault="00414ECA" w:rsidP="00414ECA"/>
    <w:p w14:paraId="4C8D63A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73616D9" w14:textId="77777777" w:rsidR="00414ECA" w:rsidRDefault="00000000" w:rsidP="00414ECA">
      <w:pPr>
        <w:jc w:val="center"/>
        <w:rPr>
          <w:rFonts w:ascii="Times New Roman" w:hAnsi="Times New Roman"/>
          <w:sz w:val="24"/>
          <w:szCs w:val="24"/>
        </w:rPr>
      </w:pPr>
      <w:r>
        <w:pict w14:anchorId="7F86568A">
          <v:rect id="_x0000_i2881" style="width:468pt;height:1.5pt" o:hralign="center" o:hrstd="t" o:hr="t" fillcolor="#a0a0a0" stroked="f"/>
        </w:pict>
      </w:r>
    </w:p>
    <w:p w14:paraId="211780B7" w14:textId="77777777" w:rsidR="00414ECA" w:rsidRDefault="00414ECA" w:rsidP="00414ECA">
      <w:pPr>
        <w:pStyle w:val="Heading4"/>
      </w:pPr>
      <w:bookmarkStart w:id="3702" w:name="_Toc158221483"/>
      <w:bookmarkStart w:id="3703" w:name="_Toc210647330"/>
      <w:r>
        <w:t>11.4.1.7 Description of list of LLRs allocated</w:t>
      </w:r>
      <w:bookmarkEnd w:id="3702"/>
      <w:bookmarkEnd w:id="3703"/>
    </w:p>
    <w:p w14:paraId="43384154" w14:textId="77777777" w:rsidR="00414ECA" w:rsidRDefault="00414ECA" w:rsidP="00414ECA"/>
    <w:p w14:paraId="602F1C7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CrcResetDr.</w:t>
      </w:r>
    </w:p>
    <w:p w14:paraId="0A64D39C" w14:textId="77777777" w:rsidR="00414ECA" w:rsidRDefault="00000000" w:rsidP="00414ECA">
      <w:pPr>
        <w:jc w:val="center"/>
        <w:rPr>
          <w:rFonts w:ascii="Times New Roman" w:hAnsi="Times New Roman"/>
          <w:sz w:val="24"/>
          <w:szCs w:val="24"/>
        </w:rPr>
      </w:pPr>
      <w:r>
        <w:pict w14:anchorId="5FB2DAA7">
          <v:rect id="_x0000_i2882" style="width:468pt;height:1.5pt" o:hralign="center" o:hrstd="t" o:hr="t" fillcolor="#a0a0a0" stroked="f"/>
        </w:pict>
      </w:r>
    </w:p>
    <w:p w14:paraId="5916C63C" w14:textId="77777777" w:rsidR="00414ECA" w:rsidRDefault="00414ECA" w:rsidP="00414ECA">
      <w:pPr>
        <w:pStyle w:val="Heading5"/>
      </w:pPr>
      <w:bookmarkStart w:id="3704" w:name="_Toc158221484"/>
      <w:bookmarkStart w:id="3705" w:name="_Toc210647331"/>
      <w:r>
        <w:t>11.4.1.7.1 daulibstm32f4xxcrc-CrcResetDr-LLR-001</w:t>
      </w:r>
      <w:bookmarkEnd w:id="3704"/>
      <w:bookmarkEnd w:id="3705"/>
    </w:p>
    <w:p w14:paraId="59BFDF56" w14:textId="77777777" w:rsidR="00414ECA" w:rsidRDefault="00414ECA" w:rsidP="00414ECA">
      <w:r>
        <w:t>Requirement ID: H398-LLD-ANA-FNC-1364</w:t>
      </w:r>
    </w:p>
    <w:p w14:paraId="30E7C387" w14:textId="77777777" w:rsidR="00414ECA" w:rsidRDefault="00414ECA" w:rsidP="00414ECA"/>
    <w:p w14:paraId="4644F1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RESET bit of CRC Control register (cr) to reset the CRC calculation unit i.e, set cr of M_CRC to M_CRC_CR_RESET.</w:t>
      </w:r>
    </w:p>
    <w:p w14:paraId="5DEBE555" w14:textId="77777777" w:rsidR="00414ECA" w:rsidRDefault="00000000" w:rsidP="00414ECA">
      <w:pPr>
        <w:jc w:val="center"/>
        <w:rPr>
          <w:rFonts w:ascii="Times New Roman" w:hAnsi="Times New Roman"/>
          <w:sz w:val="24"/>
          <w:szCs w:val="24"/>
        </w:rPr>
      </w:pPr>
      <w:r>
        <w:pict w14:anchorId="6B7B0F82">
          <v:rect id="_x0000_i2883" style="width:468pt;height:1.5pt" o:hralign="center" o:hrstd="t" o:hr="t" fillcolor="#a0a0a0" stroked="f"/>
        </w:pict>
      </w:r>
    </w:p>
    <w:p w14:paraId="3DC9CD57" w14:textId="77777777" w:rsidR="00414ECA" w:rsidRDefault="00414ECA" w:rsidP="00414ECA">
      <w:pPr>
        <w:pStyle w:val="Heading3"/>
      </w:pPr>
      <w:bookmarkStart w:id="3706" w:name="_Toc158221485"/>
      <w:bookmarkStart w:id="3707" w:name="_Toc210647332"/>
      <w:r>
        <w:t>11.4.2 CrcCalcBlockCrc</w:t>
      </w:r>
      <w:bookmarkEnd w:id="3706"/>
      <w:bookmarkEnd w:id="3707"/>
    </w:p>
    <w:p w14:paraId="3A9E3A25" w14:textId="77777777" w:rsidR="00414ECA" w:rsidRDefault="00414ECA" w:rsidP="00414ECA"/>
    <w:p w14:paraId="6329616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CrcCalcBlockCrc will follow in the sub sections.</w:t>
      </w:r>
    </w:p>
    <w:p w14:paraId="458A9398" w14:textId="77777777" w:rsidR="00414ECA" w:rsidRDefault="00000000" w:rsidP="00414ECA">
      <w:pPr>
        <w:jc w:val="center"/>
        <w:rPr>
          <w:rFonts w:ascii="Times New Roman" w:hAnsi="Times New Roman"/>
          <w:sz w:val="24"/>
          <w:szCs w:val="24"/>
        </w:rPr>
      </w:pPr>
      <w:r>
        <w:pict w14:anchorId="6B0EDC12">
          <v:rect id="_x0000_i2884" style="width:468pt;height:1.5pt" o:hralign="center" o:hrstd="t" o:hr="t" fillcolor="#a0a0a0" stroked="f"/>
        </w:pict>
      </w:r>
    </w:p>
    <w:p w14:paraId="704D0CA0" w14:textId="77777777" w:rsidR="00414ECA" w:rsidRDefault="00414ECA" w:rsidP="00414ECA">
      <w:pPr>
        <w:pStyle w:val="Heading4"/>
      </w:pPr>
      <w:bookmarkStart w:id="3708" w:name="_Toc158221486"/>
      <w:bookmarkStart w:id="3709" w:name="_Toc210647333"/>
      <w:r>
        <w:t>11.4.2.1 Brief Description</w:t>
      </w:r>
      <w:bookmarkEnd w:id="3708"/>
      <w:bookmarkEnd w:id="3709"/>
    </w:p>
    <w:p w14:paraId="763B2F0E" w14:textId="77777777" w:rsidR="00414ECA" w:rsidRDefault="00414ECA" w:rsidP="00414ECA"/>
    <w:p w14:paraId="5789182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computes the 32-bit M_CRC of a given buffer of data word (32-bit).</w:t>
      </w:r>
    </w:p>
    <w:p w14:paraId="416FA77E" w14:textId="77777777" w:rsidR="00414ECA" w:rsidRDefault="00000000" w:rsidP="00414ECA">
      <w:pPr>
        <w:jc w:val="center"/>
        <w:rPr>
          <w:rFonts w:ascii="Times New Roman" w:hAnsi="Times New Roman"/>
          <w:sz w:val="24"/>
          <w:szCs w:val="24"/>
        </w:rPr>
      </w:pPr>
      <w:r>
        <w:lastRenderedPageBreak/>
        <w:pict w14:anchorId="341D8378">
          <v:rect id="_x0000_i2885" style="width:468pt;height:1.5pt" o:hralign="center" o:hrstd="t" o:hr="t" fillcolor="#a0a0a0" stroked="f"/>
        </w:pict>
      </w:r>
    </w:p>
    <w:p w14:paraId="73797020" w14:textId="77777777" w:rsidR="00414ECA" w:rsidRDefault="00414ECA" w:rsidP="00414ECA">
      <w:pPr>
        <w:pStyle w:val="Heading4"/>
      </w:pPr>
      <w:bookmarkStart w:id="3710" w:name="_Toc158221487"/>
      <w:bookmarkStart w:id="3711" w:name="_Toc210647334"/>
      <w:r>
        <w:t>11.4.2.2 List of HLRs allocated</w:t>
      </w:r>
      <w:bookmarkEnd w:id="3710"/>
      <w:bookmarkEnd w:id="3711"/>
    </w:p>
    <w:p w14:paraId="75F98F54" w14:textId="77777777" w:rsidR="00414ECA" w:rsidRDefault="00414ECA" w:rsidP="00414ECA"/>
    <w:p w14:paraId="01FC8E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0EB81A0" w14:textId="77777777" w:rsidR="00414ECA" w:rsidRDefault="00000000" w:rsidP="00414ECA">
      <w:pPr>
        <w:jc w:val="center"/>
        <w:rPr>
          <w:rFonts w:ascii="Times New Roman" w:hAnsi="Times New Roman"/>
          <w:sz w:val="24"/>
          <w:szCs w:val="24"/>
        </w:rPr>
      </w:pPr>
      <w:r>
        <w:pict w14:anchorId="6B495FD8">
          <v:rect id="_x0000_i2886" style="width:468pt;height:1.5pt" o:hralign="center" o:hrstd="t" o:hr="t" fillcolor="#a0a0a0" stroked="f"/>
        </w:pict>
      </w:r>
    </w:p>
    <w:p w14:paraId="75D8C1AC" w14:textId="77777777" w:rsidR="00414ECA" w:rsidRDefault="00414ECA" w:rsidP="00414ECA">
      <w:pPr>
        <w:pStyle w:val="Heading4"/>
      </w:pPr>
      <w:bookmarkStart w:id="3712" w:name="_Toc158221488"/>
      <w:bookmarkStart w:id="3713" w:name="_Toc210647335"/>
      <w:r>
        <w:t>11.4.2.3 List of global variables accessed and modified</w:t>
      </w:r>
      <w:bookmarkEnd w:id="3712"/>
      <w:bookmarkEnd w:id="3713"/>
    </w:p>
    <w:p w14:paraId="45AF8FB9" w14:textId="77777777" w:rsidR="00414ECA" w:rsidRDefault="00414ECA" w:rsidP="00414ECA"/>
    <w:p w14:paraId="7B29821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26FF2E4" w14:textId="77777777" w:rsidR="00414ECA" w:rsidRDefault="00000000" w:rsidP="00414ECA">
      <w:pPr>
        <w:jc w:val="center"/>
        <w:rPr>
          <w:rFonts w:ascii="Times New Roman" w:hAnsi="Times New Roman"/>
          <w:sz w:val="24"/>
          <w:szCs w:val="24"/>
        </w:rPr>
      </w:pPr>
      <w:r>
        <w:pict w14:anchorId="78EEC5B8">
          <v:rect id="_x0000_i2887" style="width:468pt;height:1.5pt" o:hralign="center" o:hrstd="t" o:hr="t" fillcolor="#a0a0a0" stroked="f"/>
        </w:pict>
      </w:r>
    </w:p>
    <w:p w14:paraId="1BC5BC2B" w14:textId="77777777" w:rsidR="00414ECA" w:rsidRDefault="00414ECA" w:rsidP="00414ECA">
      <w:pPr>
        <w:pStyle w:val="Heading4"/>
      </w:pPr>
      <w:bookmarkStart w:id="3714" w:name="_Toc158221489"/>
      <w:bookmarkStart w:id="3715" w:name="_Toc210647336"/>
      <w:r>
        <w:t>11.4.2.4 Parameter list (Input/Output)</w:t>
      </w:r>
      <w:bookmarkEnd w:id="3714"/>
      <w:bookmarkEnd w:id="3715"/>
    </w:p>
    <w:p w14:paraId="58A37CD5" w14:textId="77777777" w:rsidR="00414ECA" w:rsidRDefault="00414ECA" w:rsidP="00414ECA"/>
    <w:p w14:paraId="12F8CC93" w14:textId="77777777" w:rsidR="00414ECA" w:rsidRDefault="00414ECA" w:rsidP="00414ECA">
      <w:pPr>
        <w:widowControl w:val="0"/>
        <w:autoSpaceDE w:val="0"/>
        <w:autoSpaceDN w:val="0"/>
        <w:adjustRightInd w:val="0"/>
        <w:rPr>
          <w:rFonts w:cs="Arial"/>
        </w:rPr>
      </w:pPr>
      <w:r>
        <w:rPr>
          <w:rFonts w:cs="Arial"/>
        </w:rPr>
        <w:t>Inputs:  T_UINT32 pbuffer: buffer containing the data to be computed.</w:t>
      </w:r>
    </w:p>
    <w:p w14:paraId="6DCCEB08" w14:textId="77777777" w:rsidR="00414ECA" w:rsidRDefault="00414ECA" w:rsidP="00414ECA">
      <w:pPr>
        <w:widowControl w:val="0"/>
        <w:autoSpaceDE w:val="0"/>
        <w:autoSpaceDN w:val="0"/>
        <w:adjustRightInd w:val="0"/>
        <w:rPr>
          <w:rFonts w:cs="Arial"/>
        </w:rPr>
      </w:pPr>
      <w:r>
        <w:rPr>
          <w:rFonts w:cs="Arial"/>
        </w:rPr>
        <w:t xml:space="preserve">            T_UINT32 buffer_length: length of the buffer to be computed.</w:t>
      </w:r>
    </w:p>
    <w:p w14:paraId="6961849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5D29A532" w14:textId="77777777" w:rsidR="00414ECA" w:rsidRDefault="00000000" w:rsidP="00414ECA">
      <w:pPr>
        <w:jc w:val="center"/>
        <w:rPr>
          <w:rFonts w:ascii="Times New Roman" w:hAnsi="Times New Roman"/>
          <w:sz w:val="24"/>
          <w:szCs w:val="24"/>
        </w:rPr>
      </w:pPr>
      <w:r>
        <w:pict w14:anchorId="7B24258B">
          <v:rect id="_x0000_i2888" style="width:468pt;height:1.5pt" o:hralign="center" o:hrstd="t" o:hr="t" fillcolor="#a0a0a0" stroked="f"/>
        </w:pict>
      </w:r>
    </w:p>
    <w:p w14:paraId="21B35C69" w14:textId="77777777" w:rsidR="00414ECA" w:rsidRDefault="00414ECA" w:rsidP="00414ECA">
      <w:pPr>
        <w:pStyle w:val="Heading4"/>
      </w:pPr>
      <w:bookmarkStart w:id="3716" w:name="_Toc158221490"/>
      <w:bookmarkStart w:id="3717" w:name="_Toc210647337"/>
      <w:r>
        <w:t>11.4.2.5 Return Value</w:t>
      </w:r>
      <w:bookmarkEnd w:id="3716"/>
      <w:bookmarkEnd w:id="3717"/>
    </w:p>
    <w:p w14:paraId="367ABD57" w14:textId="77777777" w:rsidR="00414ECA" w:rsidRDefault="00414ECA" w:rsidP="00414ECA"/>
    <w:p w14:paraId="1DBE952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T_UINT32 - returns 32-bit CRC.</w:t>
      </w:r>
    </w:p>
    <w:p w14:paraId="336C3416" w14:textId="77777777" w:rsidR="00414ECA" w:rsidRDefault="00000000" w:rsidP="00414ECA">
      <w:pPr>
        <w:jc w:val="center"/>
        <w:rPr>
          <w:rFonts w:ascii="Times New Roman" w:hAnsi="Times New Roman"/>
          <w:sz w:val="24"/>
          <w:szCs w:val="24"/>
        </w:rPr>
      </w:pPr>
      <w:r>
        <w:pict w14:anchorId="34C12F85">
          <v:rect id="_x0000_i2889" style="width:468pt;height:1.5pt" o:hralign="center" o:hrstd="t" o:hr="t" fillcolor="#a0a0a0" stroked="f"/>
        </w:pict>
      </w:r>
    </w:p>
    <w:p w14:paraId="5916F7B3" w14:textId="77777777" w:rsidR="00414ECA" w:rsidRDefault="00414ECA" w:rsidP="00414ECA">
      <w:pPr>
        <w:pStyle w:val="Heading4"/>
      </w:pPr>
      <w:bookmarkStart w:id="3718" w:name="_Toc158221491"/>
      <w:bookmarkStart w:id="3719" w:name="_Toc210647338"/>
      <w:r>
        <w:t>11.4.2.6 Other CSUs called by this CSU</w:t>
      </w:r>
      <w:bookmarkEnd w:id="3718"/>
      <w:bookmarkEnd w:id="3719"/>
    </w:p>
    <w:p w14:paraId="0B886C93" w14:textId="77777777" w:rsidR="00414ECA" w:rsidRDefault="00414ECA" w:rsidP="00414ECA"/>
    <w:p w14:paraId="0BBA03B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A2C714B" w14:textId="77777777" w:rsidR="00414ECA" w:rsidRDefault="00000000" w:rsidP="00414ECA">
      <w:pPr>
        <w:jc w:val="center"/>
        <w:rPr>
          <w:rFonts w:ascii="Times New Roman" w:hAnsi="Times New Roman"/>
          <w:sz w:val="24"/>
          <w:szCs w:val="24"/>
        </w:rPr>
      </w:pPr>
      <w:r>
        <w:pict w14:anchorId="7248DC0D">
          <v:rect id="_x0000_i2890" style="width:468pt;height:1.5pt" o:hralign="center" o:hrstd="t" o:hr="t" fillcolor="#a0a0a0" stroked="f"/>
        </w:pict>
      </w:r>
    </w:p>
    <w:p w14:paraId="16033BD7" w14:textId="77777777" w:rsidR="00414ECA" w:rsidRDefault="00414ECA" w:rsidP="00414ECA">
      <w:pPr>
        <w:pStyle w:val="Heading4"/>
      </w:pPr>
      <w:bookmarkStart w:id="3720" w:name="_Toc158221492"/>
      <w:bookmarkStart w:id="3721" w:name="_Toc210647339"/>
      <w:r>
        <w:t>11.4.2.7 Description of list of LLRs allocated</w:t>
      </w:r>
      <w:bookmarkEnd w:id="3720"/>
      <w:bookmarkEnd w:id="3721"/>
    </w:p>
    <w:p w14:paraId="578B3F7D" w14:textId="77777777" w:rsidR="00414ECA" w:rsidRDefault="00414ECA" w:rsidP="00414ECA"/>
    <w:p w14:paraId="140F704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CrcCalcBlockCrc.</w:t>
      </w:r>
    </w:p>
    <w:p w14:paraId="2F544EA2" w14:textId="77777777" w:rsidR="00414ECA" w:rsidRDefault="00000000" w:rsidP="00414ECA">
      <w:pPr>
        <w:jc w:val="center"/>
        <w:rPr>
          <w:rFonts w:ascii="Times New Roman" w:hAnsi="Times New Roman"/>
          <w:sz w:val="24"/>
          <w:szCs w:val="24"/>
        </w:rPr>
      </w:pPr>
      <w:r>
        <w:pict w14:anchorId="702EDDA6">
          <v:rect id="_x0000_i2891" style="width:468pt;height:1.5pt" o:hralign="center" o:hrstd="t" o:hr="t" fillcolor="#a0a0a0" stroked="f"/>
        </w:pict>
      </w:r>
    </w:p>
    <w:p w14:paraId="50595EB6" w14:textId="77777777" w:rsidR="00414ECA" w:rsidRDefault="00414ECA" w:rsidP="00414ECA">
      <w:pPr>
        <w:pStyle w:val="Heading5"/>
      </w:pPr>
      <w:bookmarkStart w:id="3722" w:name="_Toc158221493"/>
      <w:bookmarkStart w:id="3723" w:name="_Toc210647340"/>
      <w:r>
        <w:t>11.4.2.7.1 daulibstm32f4xxcrc-CrcCalcBlockCrc-LLR-001</w:t>
      </w:r>
      <w:bookmarkEnd w:id="3722"/>
      <w:bookmarkEnd w:id="3723"/>
    </w:p>
    <w:p w14:paraId="0F935F5C" w14:textId="77777777" w:rsidR="00414ECA" w:rsidRDefault="00414ECA" w:rsidP="00414ECA">
      <w:r>
        <w:lastRenderedPageBreak/>
        <w:t>Requirement ID: H398-LLD-ANA-FNC-1373</w:t>
      </w:r>
    </w:p>
    <w:p w14:paraId="23BE0DD6" w14:textId="77777777" w:rsidR="00414ECA" w:rsidRDefault="00414ECA" w:rsidP="00414ECA"/>
    <w:p w14:paraId="4D25942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copy the data from pbuffer with index as loop counter index to CRC data register (dr of M_CRC) for loop counter index from M_ZERO to (buffer_length - 1) and returns the calculated crc (dr of M_CRC).</w:t>
      </w:r>
    </w:p>
    <w:p w14:paraId="35B23620" w14:textId="77777777" w:rsidR="00414ECA" w:rsidRDefault="00000000" w:rsidP="00414ECA">
      <w:pPr>
        <w:jc w:val="center"/>
        <w:rPr>
          <w:rFonts w:ascii="Times New Roman" w:hAnsi="Times New Roman"/>
          <w:sz w:val="24"/>
          <w:szCs w:val="24"/>
        </w:rPr>
      </w:pPr>
      <w:r>
        <w:pict w14:anchorId="50FA1E1E">
          <v:rect id="_x0000_i2892" style="width:468pt;height:1.5pt" o:hralign="center" o:hrstd="t" o:hr="t" fillcolor="#a0a0a0" stroked="f"/>
        </w:pict>
      </w:r>
    </w:p>
    <w:p w14:paraId="10D330CF" w14:textId="77777777" w:rsidR="00414ECA" w:rsidRDefault="00414ECA" w:rsidP="00414ECA">
      <w:pPr>
        <w:pStyle w:val="Heading2"/>
      </w:pPr>
      <w:bookmarkStart w:id="3724" w:name="_Toc158221494"/>
      <w:bookmarkStart w:id="3725" w:name="_Toc210647341"/>
      <w:r>
        <w:t>11.5 daulibstm32f4xxdma</w:t>
      </w:r>
      <w:bookmarkEnd w:id="3724"/>
      <w:bookmarkEnd w:id="3725"/>
    </w:p>
    <w:p w14:paraId="6ACF6188" w14:textId="77777777" w:rsidR="00414ECA" w:rsidRDefault="00414ECA" w:rsidP="00414ECA"/>
    <w:p w14:paraId="30DD8270"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functionalities of the Direct Memory Access controller (DMA):</w:t>
      </w:r>
    </w:p>
    <w:p w14:paraId="3CE1C90C"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Initialization and Configuration</w:t>
      </w:r>
    </w:p>
    <w:p w14:paraId="3CEA9A57"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Interrupts and flags management</w:t>
      </w:r>
    </w:p>
    <w:p w14:paraId="0F2FD24D" w14:textId="77777777" w:rsidR="00414ECA" w:rsidRDefault="00000000" w:rsidP="00414ECA">
      <w:pPr>
        <w:jc w:val="center"/>
        <w:rPr>
          <w:rFonts w:ascii="Times New Roman" w:hAnsi="Times New Roman"/>
          <w:sz w:val="24"/>
          <w:szCs w:val="24"/>
        </w:rPr>
      </w:pPr>
      <w:r>
        <w:pict w14:anchorId="266245A2">
          <v:rect id="_x0000_i2893" style="width:468pt;height:1.5pt" o:hralign="center" o:hrstd="t" o:hr="t" fillcolor="#a0a0a0" stroked="f"/>
        </w:pict>
      </w:r>
    </w:p>
    <w:p w14:paraId="38A38D85" w14:textId="77777777" w:rsidR="00414ECA" w:rsidRDefault="00414ECA" w:rsidP="00414ECA">
      <w:pPr>
        <w:pStyle w:val="Heading3"/>
      </w:pPr>
      <w:bookmarkStart w:id="3726" w:name="_Toc158221495"/>
      <w:bookmarkStart w:id="3727" w:name="_Toc210647342"/>
      <w:r>
        <w:t>11.5.1 DmaInit</w:t>
      </w:r>
      <w:bookmarkEnd w:id="3726"/>
      <w:bookmarkEnd w:id="3727"/>
    </w:p>
    <w:p w14:paraId="3B4E4E50" w14:textId="77777777" w:rsidR="00414ECA" w:rsidRDefault="00414ECA" w:rsidP="00414ECA"/>
    <w:p w14:paraId="461F196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DmaInit will follow in the sub sections.</w:t>
      </w:r>
    </w:p>
    <w:p w14:paraId="321F0D37" w14:textId="77777777" w:rsidR="00414ECA" w:rsidRDefault="00000000" w:rsidP="00414ECA">
      <w:pPr>
        <w:jc w:val="center"/>
        <w:rPr>
          <w:rFonts w:ascii="Times New Roman" w:hAnsi="Times New Roman"/>
          <w:sz w:val="24"/>
          <w:szCs w:val="24"/>
        </w:rPr>
      </w:pPr>
      <w:r>
        <w:pict w14:anchorId="23161E70">
          <v:rect id="_x0000_i2894" style="width:468pt;height:1.5pt" o:hralign="center" o:hrstd="t" o:hr="t" fillcolor="#a0a0a0" stroked="f"/>
        </w:pict>
      </w:r>
    </w:p>
    <w:p w14:paraId="6C4ACDAC" w14:textId="77777777" w:rsidR="00414ECA" w:rsidRDefault="00414ECA" w:rsidP="00414ECA">
      <w:pPr>
        <w:pStyle w:val="Heading4"/>
      </w:pPr>
      <w:bookmarkStart w:id="3728" w:name="_Toc158221496"/>
      <w:bookmarkStart w:id="3729" w:name="_Toc210647343"/>
      <w:r>
        <w:t>11.5.1.1 Brief Description</w:t>
      </w:r>
      <w:bookmarkEnd w:id="3728"/>
      <w:bookmarkEnd w:id="3729"/>
    </w:p>
    <w:p w14:paraId="67DE2C59" w14:textId="77777777" w:rsidR="00414ECA" w:rsidRDefault="00414ECA" w:rsidP="00414ECA"/>
    <w:p w14:paraId="5158372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DmaInit initializes the DMAy Streamx according to the specified parameters in the dma_init_struct structure.</w:t>
      </w:r>
    </w:p>
    <w:p w14:paraId="4049F2A5" w14:textId="77777777" w:rsidR="00414ECA" w:rsidRDefault="00000000" w:rsidP="00414ECA">
      <w:pPr>
        <w:jc w:val="center"/>
        <w:rPr>
          <w:rFonts w:ascii="Times New Roman" w:hAnsi="Times New Roman"/>
          <w:sz w:val="24"/>
          <w:szCs w:val="24"/>
        </w:rPr>
      </w:pPr>
      <w:r>
        <w:pict w14:anchorId="229A6636">
          <v:rect id="_x0000_i2895" style="width:468pt;height:1.5pt" o:hralign="center" o:hrstd="t" o:hr="t" fillcolor="#a0a0a0" stroked="f"/>
        </w:pict>
      </w:r>
    </w:p>
    <w:p w14:paraId="6FEE8558" w14:textId="77777777" w:rsidR="00414ECA" w:rsidRDefault="00414ECA" w:rsidP="00414ECA">
      <w:pPr>
        <w:pStyle w:val="Heading4"/>
      </w:pPr>
      <w:bookmarkStart w:id="3730" w:name="_Toc158221497"/>
      <w:bookmarkStart w:id="3731" w:name="_Toc210647344"/>
      <w:r>
        <w:t>11.5.1.2 List of HLRs allocated</w:t>
      </w:r>
      <w:bookmarkEnd w:id="3730"/>
      <w:bookmarkEnd w:id="3731"/>
    </w:p>
    <w:p w14:paraId="0CF1BDF1" w14:textId="77777777" w:rsidR="00414ECA" w:rsidRDefault="00414ECA" w:rsidP="00414ECA"/>
    <w:p w14:paraId="311074DC"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F5FD923" w14:textId="77777777" w:rsidR="00414ECA" w:rsidRDefault="00000000" w:rsidP="00414ECA">
      <w:pPr>
        <w:jc w:val="center"/>
        <w:rPr>
          <w:rFonts w:ascii="Times New Roman" w:hAnsi="Times New Roman"/>
          <w:sz w:val="24"/>
          <w:szCs w:val="24"/>
        </w:rPr>
      </w:pPr>
      <w:r>
        <w:pict w14:anchorId="184FEFF3">
          <v:rect id="_x0000_i2896" style="width:468pt;height:1.5pt" o:hralign="center" o:hrstd="t" o:hr="t" fillcolor="#a0a0a0" stroked="f"/>
        </w:pict>
      </w:r>
    </w:p>
    <w:p w14:paraId="7B19FCE9" w14:textId="77777777" w:rsidR="00414ECA" w:rsidRDefault="00414ECA" w:rsidP="00414ECA">
      <w:pPr>
        <w:pStyle w:val="Heading4"/>
      </w:pPr>
      <w:bookmarkStart w:id="3732" w:name="_Toc158221498"/>
      <w:bookmarkStart w:id="3733" w:name="_Toc210647345"/>
      <w:r>
        <w:t>11.5.1.3 List of global variables accessed and modified</w:t>
      </w:r>
      <w:bookmarkEnd w:id="3732"/>
      <w:bookmarkEnd w:id="3733"/>
    </w:p>
    <w:p w14:paraId="72E6B306" w14:textId="77777777" w:rsidR="00414ECA" w:rsidRDefault="00414ECA" w:rsidP="00414ECA"/>
    <w:p w14:paraId="176EE8D0" w14:textId="77777777" w:rsidR="00414ECA" w:rsidRDefault="00414ECA" w:rsidP="00414ECA">
      <w:pPr>
        <w:widowControl w:val="0"/>
        <w:autoSpaceDE w:val="0"/>
        <w:autoSpaceDN w:val="0"/>
        <w:adjustRightInd w:val="0"/>
        <w:rPr>
          <w:rFonts w:cs="Arial"/>
        </w:rPr>
      </w:pPr>
      <w:r>
        <w:rPr>
          <w:rFonts w:cs="Arial"/>
        </w:rPr>
        <w:t>Accessed: None</w:t>
      </w:r>
    </w:p>
    <w:p w14:paraId="14E6425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608ACD3A" w14:textId="77777777" w:rsidR="00414ECA" w:rsidRDefault="00000000" w:rsidP="00414ECA">
      <w:pPr>
        <w:jc w:val="center"/>
        <w:rPr>
          <w:rFonts w:ascii="Times New Roman" w:hAnsi="Times New Roman"/>
          <w:sz w:val="24"/>
          <w:szCs w:val="24"/>
        </w:rPr>
      </w:pPr>
      <w:r>
        <w:pict w14:anchorId="4DB4F7F2">
          <v:rect id="_x0000_i2897" style="width:468pt;height:1.5pt" o:hralign="center" o:hrstd="t" o:hr="t" fillcolor="#a0a0a0" stroked="f"/>
        </w:pict>
      </w:r>
    </w:p>
    <w:p w14:paraId="47F025ED" w14:textId="77777777" w:rsidR="00414ECA" w:rsidRDefault="00414ECA" w:rsidP="00414ECA">
      <w:pPr>
        <w:pStyle w:val="Heading4"/>
      </w:pPr>
      <w:bookmarkStart w:id="3734" w:name="_Toc158221499"/>
      <w:bookmarkStart w:id="3735" w:name="_Toc210647346"/>
      <w:r>
        <w:t>11.5.1.4 Parameter list (Input/Output)</w:t>
      </w:r>
      <w:bookmarkEnd w:id="3734"/>
      <w:bookmarkEnd w:id="3735"/>
    </w:p>
    <w:p w14:paraId="0CE16E2E" w14:textId="77777777" w:rsidR="00414ECA" w:rsidRDefault="00414ECA" w:rsidP="00414ECA"/>
    <w:p w14:paraId="3F4C9335" w14:textId="77777777" w:rsidR="00414ECA" w:rsidRDefault="00414ECA" w:rsidP="00414ECA">
      <w:pPr>
        <w:widowControl w:val="0"/>
        <w:autoSpaceDE w:val="0"/>
        <w:autoSpaceDN w:val="0"/>
        <w:adjustRightInd w:val="0"/>
        <w:rPr>
          <w:rFonts w:cs="Arial"/>
        </w:rPr>
      </w:pPr>
      <w:r>
        <w:rPr>
          <w:rFonts w:cs="Arial"/>
        </w:rPr>
        <w:t>Inputs: T_DMA_STREAM* dmay_streamx - Where y can be 1 or 2 to select the DMA and x can be 0 to 7 to select the DMA STREAM.</w:t>
      </w:r>
    </w:p>
    <w:p w14:paraId="77B83071" w14:textId="77777777" w:rsidR="00414ECA" w:rsidRDefault="00414ECA" w:rsidP="00414ECA">
      <w:pPr>
        <w:widowControl w:val="0"/>
        <w:autoSpaceDE w:val="0"/>
        <w:autoSpaceDN w:val="0"/>
        <w:adjustRightInd w:val="0"/>
        <w:rPr>
          <w:rFonts w:cs="Arial"/>
        </w:rPr>
      </w:pPr>
      <w:r>
        <w:rPr>
          <w:rFonts w:cs="Arial"/>
        </w:rPr>
        <w:tab/>
        <w:t>T_DMA_INIT* dma_init_struct - Pointer to a T_DMA_INIT structure that contains the configuration information for the specified DMA STREAM.</w:t>
      </w:r>
    </w:p>
    <w:p w14:paraId="7027573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T_DMA_STREAM* dmay_streamx - Where y can be 1 or 2 to select the DMA and x can be 0 to 7 to select the DMA STREAM.</w:t>
      </w:r>
    </w:p>
    <w:p w14:paraId="304A8020" w14:textId="77777777" w:rsidR="00414ECA" w:rsidRDefault="00000000" w:rsidP="00414ECA">
      <w:pPr>
        <w:jc w:val="center"/>
        <w:rPr>
          <w:rFonts w:ascii="Times New Roman" w:hAnsi="Times New Roman"/>
          <w:sz w:val="24"/>
          <w:szCs w:val="24"/>
        </w:rPr>
      </w:pPr>
      <w:r>
        <w:pict w14:anchorId="3298E15F">
          <v:rect id="_x0000_i2898" style="width:468pt;height:1.5pt" o:hralign="center" o:hrstd="t" o:hr="t" fillcolor="#a0a0a0" stroked="f"/>
        </w:pict>
      </w:r>
    </w:p>
    <w:p w14:paraId="352211AF" w14:textId="77777777" w:rsidR="00414ECA" w:rsidRDefault="00414ECA" w:rsidP="00414ECA">
      <w:pPr>
        <w:pStyle w:val="Heading4"/>
      </w:pPr>
      <w:bookmarkStart w:id="3736" w:name="_Toc158221500"/>
      <w:bookmarkStart w:id="3737" w:name="_Toc210647347"/>
      <w:r>
        <w:t>11.5.1.5 Return Value</w:t>
      </w:r>
      <w:bookmarkEnd w:id="3736"/>
      <w:bookmarkEnd w:id="3737"/>
    </w:p>
    <w:p w14:paraId="51789F2C" w14:textId="77777777" w:rsidR="00414ECA" w:rsidRDefault="00414ECA" w:rsidP="00414ECA"/>
    <w:p w14:paraId="1B7F397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ACC8C4D" w14:textId="77777777" w:rsidR="00414ECA" w:rsidRDefault="00000000" w:rsidP="00414ECA">
      <w:pPr>
        <w:jc w:val="center"/>
        <w:rPr>
          <w:rFonts w:ascii="Times New Roman" w:hAnsi="Times New Roman"/>
          <w:sz w:val="24"/>
          <w:szCs w:val="24"/>
        </w:rPr>
      </w:pPr>
      <w:r>
        <w:pict w14:anchorId="2E0AC6EA">
          <v:rect id="_x0000_i2899" style="width:468pt;height:1.5pt" o:hralign="center" o:hrstd="t" o:hr="t" fillcolor="#a0a0a0" stroked="f"/>
        </w:pict>
      </w:r>
    </w:p>
    <w:p w14:paraId="142F72C4" w14:textId="77777777" w:rsidR="00414ECA" w:rsidRDefault="00414ECA" w:rsidP="00414ECA">
      <w:pPr>
        <w:pStyle w:val="Heading4"/>
      </w:pPr>
      <w:bookmarkStart w:id="3738" w:name="_Toc158221501"/>
      <w:bookmarkStart w:id="3739" w:name="_Toc210647348"/>
      <w:r>
        <w:t>11.5.1.6 Other CSUs called by this CSU</w:t>
      </w:r>
      <w:bookmarkEnd w:id="3738"/>
      <w:bookmarkEnd w:id="3739"/>
    </w:p>
    <w:p w14:paraId="28465CB6" w14:textId="77777777" w:rsidR="00414ECA" w:rsidRDefault="00414ECA" w:rsidP="00414ECA"/>
    <w:p w14:paraId="2E5F6E9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E223A60" w14:textId="77777777" w:rsidR="00414ECA" w:rsidRDefault="00000000" w:rsidP="00414ECA">
      <w:pPr>
        <w:jc w:val="center"/>
        <w:rPr>
          <w:rFonts w:ascii="Times New Roman" w:hAnsi="Times New Roman"/>
          <w:sz w:val="24"/>
          <w:szCs w:val="24"/>
        </w:rPr>
      </w:pPr>
      <w:r>
        <w:pict w14:anchorId="6E7DCAD5">
          <v:rect id="_x0000_i2900" style="width:468pt;height:1.5pt" o:hralign="center" o:hrstd="t" o:hr="t" fillcolor="#a0a0a0" stroked="f"/>
        </w:pict>
      </w:r>
    </w:p>
    <w:p w14:paraId="22262C19" w14:textId="77777777" w:rsidR="00414ECA" w:rsidRDefault="00414ECA" w:rsidP="00414ECA">
      <w:pPr>
        <w:pStyle w:val="Heading4"/>
      </w:pPr>
      <w:bookmarkStart w:id="3740" w:name="_Toc158221502"/>
      <w:bookmarkStart w:id="3741" w:name="_Toc210647349"/>
      <w:r>
        <w:t>11.5.1.7 Description of list of LLRs allocated</w:t>
      </w:r>
      <w:bookmarkEnd w:id="3740"/>
      <w:bookmarkEnd w:id="3741"/>
    </w:p>
    <w:p w14:paraId="387B5C12" w14:textId="77777777" w:rsidR="00414ECA" w:rsidRDefault="00414ECA" w:rsidP="00414ECA"/>
    <w:p w14:paraId="6F87FF7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DmaInit.</w:t>
      </w:r>
    </w:p>
    <w:p w14:paraId="4F6186A0" w14:textId="77777777" w:rsidR="00414ECA" w:rsidRDefault="00000000" w:rsidP="00414ECA">
      <w:pPr>
        <w:jc w:val="center"/>
        <w:rPr>
          <w:rFonts w:ascii="Times New Roman" w:hAnsi="Times New Roman"/>
          <w:sz w:val="24"/>
          <w:szCs w:val="24"/>
        </w:rPr>
      </w:pPr>
      <w:r>
        <w:pict w14:anchorId="6ADB46AF">
          <v:rect id="_x0000_i2901" style="width:468pt;height:1.5pt" o:hralign="center" o:hrstd="t" o:hr="t" fillcolor="#a0a0a0" stroked="f"/>
        </w:pict>
      </w:r>
    </w:p>
    <w:p w14:paraId="6B7679B8" w14:textId="77777777" w:rsidR="00414ECA" w:rsidRDefault="00414ECA" w:rsidP="00414ECA">
      <w:pPr>
        <w:pStyle w:val="Heading5"/>
      </w:pPr>
      <w:bookmarkStart w:id="3742" w:name="_Toc158221503"/>
      <w:bookmarkStart w:id="3743" w:name="_Toc210647350"/>
      <w:r>
        <w:t>11.5.1.7.1 daulibstm32f4xxdma-DmaInit-LLR-001</w:t>
      </w:r>
      <w:bookmarkEnd w:id="3742"/>
      <w:bookmarkEnd w:id="3743"/>
    </w:p>
    <w:p w14:paraId="3B2880A1" w14:textId="77777777" w:rsidR="00414ECA" w:rsidRDefault="00414ECA" w:rsidP="00414ECA">
      <w:r>
        <w:t>Requirement ID: H398-LLD-ANA-FNC-1383</w:t>
      </w:r>
    </w:p>
    <w:p w14:paraId="1BDB72D6" w14:textId="77777777" w:rsidR="00414ECA" w:rsidRDefault="00414ECA" w:rsidP="00414ECA"/>
    <w:p w14:paraId="4CD1471F" w14:textId="77777777" w:rsidR="00414ECA" w:rsidRDefault="00414ECA" w:rsidP="00414ECA">
      <w:pPr>
        <w:widowControl w:val="0"/>
        <w:autoSpaceDE w:val="0"/>
        <w:autoSpaceDN w:val="0"/>
        <w:adjustRightInd w:val="0"/>
        <w:rPr>
          <w:rFonts w:cs="Arial"/>
        </w:rPr>
      </w:pPr>
      <w:r>
        <w:rPr>
          <w:rFonts w:cs="Arial"/>
        </w:rPr>
        <w:t xml:space="preserve">The function shall </w:t>
      </w:r>
    </w:p>
    <w:p w14:paraId="13A23FC3" w14:textId="77777777" w:rsidR="00414ECA" w:rsidRDefault="00414ECA" w:rsidP="00414ECA">
      <w:pPr>
        <w:widowControl w:val="0"/>
        <w:numPr>
          <w:ilvl w:val="0"/>
          <w:numId w:val="70"/>
        </w:numPr>
        <w:autoSpaceDE w:val="0"/>
        <w:autoSpaceDN w:val="0"/>
        <w:adjustRightInd w:val="0"/>
        <w:ind w:left="360" w:hanging="360"/>
        <w:rPr>
          <w:rFonts w:cs="Arial"/>
          <w:sz w:val="17"/>
          <w:szCs w:val="17"/>
        </w:rPr>
      </w:pPr>
      <w:r>
        <w:rPr>
          <w:rFonts w:cs="Arial"/>
        </w:rPr>
        <w:t>Set temporary register to cr of dmay_streamx.</w:t>
      </w:r>
    </w:p>
    <w:p w14:paraId="5274EAF7" w14:textId="77777777" w:rsidR="00414ECA" w:rsidRDefault="00414ECA" w:rsidP="00414ECA">
      <w:pPr>
        <w:widowControl w:val="0"/>
        <w:numPr>
          <w:ilvl w:val="0"/>
          <w:numId w:val="70"/>
        </w:numPr>
        <w:autoSpaceDE w:val="0"/>
        <w:autoSpaceDN w:val="0"/>
        <w:adjustRightInd w:val="0"/>
        <w:ind w:left="360" w:hanging="360"/>
        <w:rPr>
          <w:rFonts w:cs="Arial"/>
          <w:sz w:val="17"/>
          <w:szCs w:val="17"/>
        </w:rPr>
      </w:pPr>
      <w:r>
        <w:rPr>
          <w:rFonts w:cs="Arial"/>
        </w:rPr>
        <w:t>Set temporary register to temporary register Bitwise AND with (Negation of (M_DMA_SXCR_CHSEL Bitwise OR M_DMA_SXCR_MBURST Bitwise OR M_DMA_SXCR_PBURST Bitwise OR    M_DMA_SXCR_PL Bitwise OR M_DMA_SXCR_MSIZE Bitwise OR M_DMA_SXCR_PSIZE Bitwise OR   M_DMA_SXCR_MINC Bitwise OR M_DMA_SXCR_PINC Bitwise OR M_DMA_SXCR_CIRC Bitwise OR  M_DMA_SXCR_DIR)).</w:t>
      </w:r>
    </w:p>
    <w:p w14:paraId="6A66D860" w14:textId="77777777" w:rsidR="00414ECA" w:rsidRDefault="00414ECA" w:rsidP="00414ECA">
      <w:pPr>
        <w:widowControl w:val="0"/>
        <w:autoSpaceDE w:val="0"/>
        <w:autoSpaceDN w:val="0"/>
        <w:adjustRightInd w:val="0"/>
        <w:rPr>
          <w:rFonts w:ascii="Segoe UI" w:hAnsi="Segoe UI" w:cs="Segoe UI"/>
        </w:rPr>
      </w:pPr>
    </w:p>
    <w:p w14:paraId="0687C221" w14:textId="77777777" w:rsidR="00414ECA" w:rsidRDefault="00000000" w:rsidP="00414ECA">
      <w:pPr>
        <w:jc w:val="center"/>
        <w:rPr>
          <w:rFonts w:ascii="Times New Roman" w:hAnsi="Times New Roman"/>
          <w:sz w:val="24"/>
          <w:szCs w:val="24"/>
        </w:rPr>
      </w:pPr>
      <w:r>
        <w:pict w14:anchorId="7933AAC5">
          <v:rect id="_x0000_i2902" style="width:468pt;height:1.5pt" o:hralign="center" o:hrstd="t" o:hr="t" fillcolor="#a0a0a0" stroked="f"/>
        </w:pict>
      </w:r>
    </w:p>
    <w:p w14:paraId="212F2B01" w14:textId="77777777" w:rsidR="00414ECA" w:rsidRDefault="00414ECA" w:rsidP="00414ECA">
      <w:pPr>
        <w:pStyle w:val="Heading5"/>
      </w:pPr>
      <w:bookmarkStart w:id="3744" w:name="_Toc158221504"/>
      <w:bookmarkStart w:id="3745" w:name="_Toc210647351"/>
      <w:r>
        <w:t>11.5.1.7.2 daulibstm32f4xxdma-DmaInit-LLR-002</w:t>
      </w:r>
      <w:bookmarkEnd w:id="3744"/>
      <w:bookmarkEnd w:id="3745"/>
    </w:p>
    <w:p w14:paraId="299195FD" w14:textId="77777777" w:rsidR="00414ECA" w:rsidRDefault="00414ECA" w:rsidP="00414ECA">
      <w:r>
        <w:t>Requirement ID: H398-LLD-ANA-FNC-1384</w:t>
      </w:r>
    </w:p>
    <w:p w14:paraId="5133CF78" w14:textId="77777777" w:rsidR="00414ECA" w:rsidRDefault="00414ECA" w:rsidP="00414ECA"/>
    <w:p w14:paraId="4BAB1026" w14:textId="77777777" w:rsidR="00414ECA" w:rsidRDefault="00414ECA" w:rsidP="00414ECA">
      <w:pPr>
        <w:widowControl w:val="0"/>
        <w:autoSpaceDE w:val="0"/>
        <w:autoSpaceDN w:val="0"/>
        <w:adjustRightInd w:val="0"/>
        <w:rPr>
          <w:rFonts w:cs="Arial"/>
        </w:rPr>
      </w:pPr>
      <w:r>
        <w:rPr>
          <w:rFonts w:cs="Arial"/>
        </w:rPr>
        <w:t xml:space="preserve">The function shall </w:t>
      </w:r>
    </w:p>
    <w:p w14:paraId="7C976EAC"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temporary register to temporary register Bitwise OR with dma_channel of dma_init_struct  bitwise OR dma_dir of dma_init_struct  bitwise OR dma_peripheral_inc of dma_init_struct  bitwise OR dma_memory_inc of dma_init_struct  bitwise OR dma_peripheral_datasize of dma_init_struct  bitwise OR dma_memory_datasize of dma_init_struct  bitwise OR dma_mode of dma_init_struct  bitwise OR dma_priority of dma_init_struct  bitwise OR dma_memory_burst of dma_init_struct  bitwise OR dma_peripheral_burst of dma_init_struct.</w:t>
      </w:r>
    </w:p>
    <w:p w14:paraId="587DB9C3"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cr of dmay_streamx to temporary register.</w:t>
      </w:r>
    </w:p>
    <w:p w14:paraId="6A4C62A7"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temporary register to fcr of dmay_streamx.</w:t>
      </w:r>
    </w:p>
    <w:p w14:paraId="0F718154"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temporary register to temporary register Bitwise AND with Negation of (M_DMA_SXFCR_DMDIS Bitwise OR M_DMA_SXFCR_FTH).</w:t>
      </w:r>
    </w:p>
    <w:p w14:paraId="107B3322"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temporary register to temporary register Bitwise OR with dma_fifo_mode of dma_init_struct Bitwise OR with dma_fifo_threshold of dma_init_struct.</w:t>
      </w:r>
    </w:p>
    <w:p w14:paraId="61655AFE" w14:textId="77777777" w:rsidR="00414ECA" w:rsidRDefault="00414ECA" w:rsidP="00414ECA">
      <w:pPr>
        <w:widowControl w:val="0"/>
        <w:numPr>
          <w:ilvl w:val="0"/>
          <w:numId w:val="71"/>
        </w:numPr>
        <w:autoSpaceDE w:val="0"/>
        <w:autoSpaceDN w:val="0"/>
        <w:adjustRightInd w:val="0"/>
        <w:ind w:left="360" w:hanging="360"/>
        <w:rPr>
          <w:rFonts w:cs="Arial"/>
          <w:sz w:val="17"/>
          <w:szCs w:val="17"/>
        </w:rPr>
      </w:pPr>
      <w:r>
        <w:rPr>
          <w:rFonts w:cs="Arial"/>
        </w:rPr>
        <w:t>Set fcr of dmay_streamx to temporary register.</w:t>
      </w:r>
    </w:p>
    <w:p w14:paraId="0860B298" w14:textId="77777777" w:rsidR="00414ECA" w:rsidRDefault="00414ECA" w:rsidP="00414ECA">
      <w:pPr>
        <w:widowControl w:val="0"/>
        <w:autoSpaceDE w:val="0"/>
        <w:autoSpaceDN w:val="0"/>
        <w:adjustRightInd w:val="0"/>
        <w:rPr>
          <w:rFonts w:ascii="Segoe UI" w:hAnsi="Segoe UI" w:cs="Segoe UI"/>
        </w:rPr>
      </w:pPr>
    </w:p>
    <w:p w14:paraId="00B02F6A" w14:textId="77777777" w:rsidR="00414ECA" w:rsidRDefault="00000000" w:rsidP="00414ECA">
      <w:pPr>
        <w:jc w:val="center"/>
        <w:rPr>
          <w:rFonts w:ascii="Times New Roman" w:hAnsi="Times New Roman"/>
          <w:sz w:val="24"/>
          <w:szCs w:val="24"/>
        </w:rPr>
      </w:pPr>
      <w:r>
        <w:pict w14:anchorId="4E2B49DE">
          <v:rect id="_x0000_i2903" style="width:468pt;height:1.5pt" o:hralign="center" o:hrstd="t" o:hr="t" fillcolor="#a0a0a0" stroked="f"/>
        </w:pict>
      </w:r>
    </w:p>
    <w:p w14:paraId="02179FD9" w14:textId="77777777" w:rsidR="00414ECA" w:rsidRDefault="00414ECA" w:rsidP="00414ECA">
      <w:pPr>
        <w:pStyle w:val="Heading5"/>
      </w:pPr>
      <w:bookmarkStart w:id="3746" w:name="_Toc158221505"/>
      <w:bookmarkStart w:id="3747" w:name="_Toc210647352"/>
      <w:r>
        <w:t>11.5.1.7.3 daulibstm32f4xxdma-DmaInit-LLR-003</w:t>
      </w:r>
      <w:bookmarkEnd w:id="3746"/>
      <w:bookmarkEnd w:id="3747"/>
    </w:p>
    <w:p w14:paraId="5F5BECFF" w14:textId="77777777" w:rsidR="00414ECA" w:rsidRDefault="00414ECA" w:rsidP="00414ECA">
      <w:r>
        <w:t>Requirement ID: H398-LLD-ANA-FNC-1385</w:t>
      </w:r>
    </w:p>
    <w:p w14:paraId="649FDB92" w14:textId="77777777" w:rsidR="00414ECA" w:rsidRDefault="00414ECA" w:rsidP="00414ECA"/>
    <w:p w14:paraId="63B754F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DMA stream x number of data register (ndtr), DMA stream x peripheral address register (par) and DMA stream x memory 0 address register (m0ar) with dma_buffersize, dma_peripheral_baseaddr and dma_memory0_baseaddr of dma_init_struct respectively.</w:t>
      </w:r>
    </w:p>
    <w:p w14:paraId="0B437B46" w14:textId="77777777" w:rsidR="00414ECA" w:rsidRDefault="00000000" w:rsidP="00414ECA">
      <w:pPr>
        <w:jc w:val="center"/>
        <w:rPr>
          <w:rFonts w:ascii="Times New Roman" w:hAnsi="Times New Roman"/>
          <w:sz w:val="24"/>
          <w:szCs w:val="24"/>
        </w:rPr>
      </w:pPr>
      <w:r>
        <w:pict w14:anchorId="6DBD9EB1">
          <v:rect id="_x0000_i2904" style="width:468pt;height:1.5pt" o:hralign="center" o:hrstd="t" o:hr="t" fillcolor="#a0a0a0" stroked="f"/>
        </w:pict>
      </w:r>
    </w:p>
    <w:p w14:paraId="36DCE35A" w14:textId="77777777" w:rsidR="00414ECA" w:rsidRDefault="00414ECA" w:rsidP="00414ECA">
      <w:pPr>
        <w:pStyle w:val="Heading3"/>
      </w:pPr>
      <w:bookmarkStart w:id="3748" w:name="_Toc158221506"/>
      <w:bookmarkStart w:id="3749" w:name="_Toc210647353"/>
      <w:r>
        <w:t>11.5.2 DmaCmd</w:t>
      </w:r>
      <w:bookmarkEnd w:id="3748"/>
      <w:bookmarkEnd w:id="3749"/>
    </w:p>
    <w:p w14:paraId="614DA900" w14:textId="77777777" w:rsidR="00414ECA" w:rsidRDefault="00414ECA" w:rsidP="00414ECA"/>
    <w:p w14:paraId="7B59447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DmaCmd will follow in the sub sections.</w:t>
      </w:r>
    </w:p>
    <w:p w14:paraId="2AA42614" w14:textId="77777777" w:rsidR="00414ECA" w:rsidRDefault="00000000" w:rsidP="00414ECA">
      <w:pPr>
        <w:jc w:val="center"/>
        <w:rPr>
          <w:rFonts w:ascii="Times New Roman" w:hAnsi="Times New Roman"/>
          <w:sz w:val="24"/>
          <w:szCs w:val="24"/>
        </w:rPr>
      </w:pPr>
      <w:r>
        <w:pict w14:anchorId="1E7DCC5C">
          <v:rect id="_x0000_i2905" style="width:468pt;height:1.5pt" o:hralign="center" o:hrstd="t" o:hr="t" fillcolor="#a0a0a0" stroked="f"/>
        </w:pict>
      </w:r>
    </w:p>
    <w:p w14:paraId="7655A48E" w14:textId="77777777" w:rsidR="00414ECA" w:rsidRDefault="00414ECA" w:rsidP="00414ECA">
      <w:pPr>
        <w:pStyle w:val="Heading4"/>
      </w:pPr>
      <w:bookmarkStart w:id="3750" w:name="_Toc158221507"/>
      <w:bookmarkStart w:id="3751" w:name="_Toc210647354"/>
      <w:r>
        <w:t>11.5.2.1 Brief Description</w:t>
      </w:r>
      <w:bookmarkEnd w:id="3750"/>
      <w:bookmarkEnd w:id="3751"/>
    </w:p>
    <w:p w14:paraId="0A3E9FCB" w14:textId="77777777" w:rsidR="00414ECA" w:rsidRDefault="00414ECA" w:rsidP="00414ECA"/>
    <w:p w14:paraId="1F84F03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DmaCmd enables or disables the specified DMAy Streamx.</w:t>
      </w:r>
    </w:p>
    <w:p w14:paraId="4A00FE32" w14:textId="77777777" w:rsidR="00414ECA" w:rsidRDefault="00000000" w:rsidP="00414ECA">
      <w:pPr>
        <w:jc w:val="center"/>
        <w:rPr>
          <w:rFonts w:ascii="Times New Roman" w:hAnsi="Times New Roman"/>
          <w:sz w:val="24"/>
          <w:szCs w:val="24"/>
        </w:rPr>
      </w:pPr>
      <w:r>
        <w:pict w14:anchorId="5B15BA2A">
          <v:rect id="_x0000_i2906" style="width:468pt;height:1.5pt" o:hralign="center" o:hrstd="t" o:hr="t" fillcolor="#a0a0a0" stroked="f"/>
        </w:pict>
      </w:r>
    </w:p>
    <w:p w14:paraId="23249A2F" w14:textId="77777777" w:rsidR="00414ECA" w:rsidRDefault="00414ECA" w:rsidP="00414ECA">
      <w:pPr>
        <w:pStyle w:val="Heading4"/>
      </w:pPr>
      <w:bookmarkStart w:id="3752" w:name="_Toc158221508"/>
      <w:bookmarkStart w:id="3753" w:name="_Toc210647355"/>
      <w:r>
        <w:t>11.5.2.2 List of HLRs allocated</w:t>
      </w:r>
      <w:bookmarkEnd w:id="3752"/>
      <w:bookmarkEnd w:id="3753"/>
    </w:p>
    <w:p w14:paraId="65F3403C" w14:textId="77777777" w:rsidR="00414ECA" w:rsidRDefault="00414ECA" w:rsidP="00414ECA"/>
    <w:p w14:paraId="3FF41F4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1360CCB3" w14:textId="77777777" w:rsidR="00414ECA" w:rsidRDefault="00000000" w:rsidP="00414ECA">
      <w:pPr>
        <w:jc w:val="center"/>
        <w:rPr>
          <w:rFonts w:ascii="Times New Roman" w:hAnsi="Times New Roman"/>
          <w:sz w:val="24"/>
          <w:szCs w:val="24"/>
        </w:rPr>
      </w:pPr>
      <w:r>
        <w:pict w14:anchorId="6B93C7CE">
          <v:rect id="_x0000_i2907" style="width:468pt;height:1.5pt" o:hralign="center" o:hrstd="t" o:hr="t" fillcolor="#a0a0a0" stroked="f"/>
        </w:pict>
      </w:r>
    </w:p>
    <w:p w14:paraId="0399A3B5" w14:textId="77777777" w:rsidR="00414ECA" w:rsidRDefault="00414ECA" w:rsidP="00414ECA">
      <w:pPr>
        <w:pStyle w:val="Heading4"/>
      </w:pPr>
      <w:bookmarkStart w:id="3754" w:name="_Toc158221509"/>
      <w:bookmarkStart w:id="3755" w:name="_Toc210647356"/>
      <w:r>
        <w:lastRenderedPageBreak/>
        <w:t>11.5.2.3 List of global variables accessed and modified</w:t>
      </w:r>
      <w:bookmarkEnd w:id="3754"/>
      <w:bookmarkEnd w:id="3755"/>
    </w:p>
    <w:p w14:paraId="3E13FF69" w14:textId="77777777" w:rsidR="00414ECA" w:rsidRDefault="00414ECA" w:rsidP="00414ECA"/>
    <w:p w14:paraId="203A335E" w14:textId="77777777" w:rsidR="00414ECA" w:rsidRDefault="00414ECA" w:rsidP="00414ECA">
      <w:pPr>
        <w:widowControl w:val="0"/>
        <w:autoSpaceDE w:val="0"/>
        <w:autoSpaceDN w:val="0"/>
        <w:adjustRightInd w:val="0"/>
        <w:rPr>
          <w:rFonts w:cs="Arial"/>
        </w:rPr>
      </w:pPr>
      <w:r>
        <w:rPr>
          <w:rFonts w:cs="Arial"/>
        </w:rPr>
        <w:t>Accessed: None</w:t>
      </w:r>
    </w:p>
    <w:p w14:paraId="73D156E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10050EF" w14:textId="77777777" w:rsidR="00414ECA" w:rsidRDefault="00000000" w:rsidP="00414ECA">
      <w:pPr>
        <w:jc w:val="center"/>
        <w:rPr>
          <w:rFonts w:ascii="Times New Roman" w:hAnsi="Times New Roman"/>
          <w:sz w:val="24"/>
          <w:szCs w:val="24"/>
        </w:rPr>
      </w:pPr>
      <w:r>
        <w:pict w14:anchorId="1F650EEB">
          <v:rect id="_x0000_i2908" style="width:468pt;height:1.5pt" o:hralign="center" o:hrstd="t" o:hr="t" fillcolor="#a0a0a0" stroked="f"/>
        </w:pict>
      </w:r>
    </w:p>
    <w:p w14:paraId="442DB977" w14:textId="77777777" w:rsidR="00414ECA" w:rsidRDefault="00414ECA" w:rsidP="00414ECA">
      <w:pPr>
        <w:pStyle w:val="Heading4"/>
      </w:pPr>
      <w:bookmarkStart w:id="3756" w:name="_Toc158221510"/>
      <w:bookmarkStart w:id="3757" w:name="_Toc210647357"/>
      <w:r>
        <w:t>11.5.2.4 Parameter list (Input/Output)</w:t>
      </w:r>
      <w:bookmarkEnd w:id="3756"/>
      <w:bookmarkEnd w:id="3757"/>
    </w:p>
    <w:p w14:paraId="52FB0019" w14:textId="77777777" w:rsidR="00414ECA" w:rsidRDefault="00414ECA" w:rsidP="00414ECA"/>
    <w:p w14:paraId="023FADAE" w14:textId="77777777" w:rsidR="00414ECA" w:rsidRDefault="00414ECA" w:rsidP="00414ECA">
      <w:pPr>
        <w:widowControl w:val="0"/>
        <w:autoSpaceDE w:val="0"/>
        <w:autoSpaceDN w:val="0"/>
        <w:adjustRightInd w:val="0"/>
        <w:rPr>
          <w:rFonts w:cs="Arial"/>
        </w:rPr>
      </w:pPr>
      <w:r>
        <w:rPr>
          <w:rFonts w:cs="Arial"/>
        </w:rPr>
        <w:t>Inputs: T_DMA_STREAM* dmay_streamx - Where y can be 1 or 2 to select the DMAand x can be 0 to 7 to select the DMA STREAM.</w:t>
      </w:r>
    </w:p>
    <w:p w14:paraId="5FF6A395" w14:textId="77777777" w:rsidR="00414ECA" w:rsidRDefault="00414ECA" w:rsidP="00414ECA">
      <w:pPr>
        <w:widowControl w:val="0"/>
        <w:autoSpaceDE w:val="0"/>
        <w:autoSpaceDN w:val="0"/>
        <w:adjustRightInd w:val="0"/>
        <w:rPr>
          <w:rFonts w:cs="Arial"/>
        </w:rPr>
      </w:pPr>
      <w:r>
        <w:rPr>
          <w:rFonts w:cs="Arial"/>
        </w:rPr>
        <w:tab/>
        <w:t>T_FUNCTIONAL_STATE new_state - New state of the DMAy Streamx.</w:t>
      </w:r>
    </w:p>
    <w:p w14:paraId="13EE6DE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T_DMA_STREAM* dmay_streamx - Where y can be 1 or 2 to select the DMAand x can be 0 to 7 to select the DMA STREAM.</w:t>
      </w:r>
    </w:p>
    <w:p w14:paraId="3CFA7761" w14:textId="77777777" w:rsidR="00414ECA" w:rsidRDefault="00000000" w:rsidP="00414ECA">
      <w:pPr>
        <w:jc w:val="center"/>
        <w:rPr>
          <w:rFonts w:ascii="Times New Roman" w:hAnsi="Times New Roman"/>
          <w:sz w:val="24"/>
          <w:szCs w:val="24"/>
        </w:rPr>
      </w:pPr>
      <w:r>
        <w:pict w14:anchorId="02FA0233">
          <v:rect id="_x0000_i2909" style="width:468pt;height:1.5pt" o:hralign="center" o:hrstd="t" o:hr="t" fillcolor="#a0a0a0" stroked="f"/>
        </w:pict>
      </w:r>
    </w:p>
    <w:p w14:paraId="6FC29CE0" w14:textId="77777777" w:rsidR="00414ECA" w:rsidRDefault="00414ECA" w:rsidP="00414ECA">
      <w:pPr>
        <w:pStyle w:val="Heading4"/>
      </w:pPr>
      <w:bookmarkStart w:id="3758" w:name="_Toc158221511"/>
      <w:bookmarkStart w:id="3759" w:name="_Toc210647358"/>
      <w:r>
        <w:t>11.5.2.5 Return Value</w:t>
      </w:r>
      <w:bookmarkEnd w:id="3758"/>
      <w:bookmarkEnd w:id="3759"/>
    </w:p>
    <w:p w14:paraId="34DCD07A" w14:textId="77777777" w:rsidR="00414ECA" w:rsidRDefault="00414ECA" w:rsidP="00414ECA"/>
    <w:p w14:paraId="1636AE7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AD0C6E7" w14:textId="77777777" w:rsidR="00414ECA" w:rsidRDefault="00000000" w:rsidP="00414ECA">
      <w:pPr>
        <w:jc w:val="center"/>
        <w:rPr>
          <w:rFonts w:ascii="Times New Roman" w:hAnsi="Times New Roman"/>
          <w:sz w:val="24"/>
          <w:szCs w:val="24"/>
        </w:rPr>
      </w:pPr>
      <w:r>
        <w:pict w14:anchorId="4C33142D">
          <v:rect id="_x0000_i2910" style="width:468pt;height:1.5pt" o:hralign="center" o:hrstd="t" o:hr="t" fillcolor="#a0a0a0" stroked="f"/>
        </w:pict>
      </w:r>
    </w:p>
    <w:p w14:paraId="466B6F6C" w14:textId="77777777" w:rsidR="00414ECA" w:rsidRDefault="00414ECA" w:rsidP="00414ECA">
      <w:pPr>
        <w:pStyle w:val="Heading4"/>
      </w:pPr>
      <w:bookmarkStart w:id="3760" w:name="_Toc158221512"/>
      <w:bookmarkStart w:id="3761" w:name="_Toc210647359"/>
      <w:r>
        <w:t>11.5.2.6 Other CSUs called by this CSU</w:t>
      </w:r>
      <w:bookmarkEnd w:id="3760"/>
      <w:bookmarkEnd w:id="3761"/>
    </w:p>
    <w:p w14:paraId="31810817" w14:textId="77777777" w:rsidR="00414ECA" w:rsidRDefault="00414ECA" w:rsidP="00414ECA"/>
    <w:p w14:paraId="3E20328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43FF6AE" w14:textId="77777777" w:rsidR="00414ECA" w:rsidRDefault="00000000" w:rsidP="00414ECA">
      <w:pPr>
        <w:jc w:val="center"/>
        <w:rPr>
          <w:rFonts w:ascii="Times New Roman" w:hAnsi="Times New Roman"/>
          <w:sz w:val="24"/>
          <w:szCs w:val="24"/>
        </w:rPr>
      </w:pPr>
      <w:r>
        <w:pict w14:anchorId="5E99DE49">
          <v:rect id="_x0000_i2911" style="width:468pt;height:1.5pt" o:hralign="center" o:hrstd="t" o:hr="t" fillcolor="#a0a0a0" stroked="f"/>
        </w:pict>
      </w:r>
    </w:p>
    <w:p w14:paraId="54E75889" w14:textId="77777777" w:rsidR="00414ECA" w:rsidRDefault="00414ECA" w:rsidP="00414ECA">
      <w:pPr>
        <w:pStyle w:val="Heading4"/>
      </w:pPr>
      <w:bookmarkStart w:id="3762" w:name="_Toc158221513"/>
      <w:bookmarkStart w:id="3763" w:name="_Toc210647360"/>
      <w:r>
        <w:t>11.5.2.7 Description of list of LLRs allocated</w:t>
      </w:r>
      <w:bookmarkEnd w:id="3762"/>
      <w:bookmarkEnd w:id="3763"/>
    </w:p>
    <w:p w14:paraId="0B0F6746" w14:textId="77777777" w:rsidR="00414ECA" w:rsidRDefault="00414ECA" w:rsidP="00414ECA"/>
    <w:p w14:paraId="68F9A93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DmaCmd</w:t>
      </w:r>
    </w:p>
    <w:p w14:paraId="4CDE8DEF" w14:textId="77777777" w:rsidR="00414ECA" w:rsidRDefault="00000000" w:rsidP="00414ECA">
      <w:pPr>
        <w:jc w:val="center"/>
        <w:rPr>
          <w:rFonts w:ascii="Times New Roman" w:hAnsi="Times New Roman"/>
          <w:sz w:val="24"/>
          <w:szCs w:val="24"/>
        </w:rPr>
      </w:pPr>
      <w:r>
        <w:pict w14:anchorId="4FF1827E">
          <v:rect id="_x0000_i2912" style="width:468pt;height:1.5pt" o:hralign="center" o:hrstd="t" o:hr="t" fillcolor="#a0a0a0" stroked="f"/>
        </w:pict>
      </w:r>
    </w:p>
    <w:p w14:paraId="10F7DE92" w14:textId="77777777" w:rsidR="00414ECA" w:rsidRDefault="00414ECA" w:rsidP="00414ECA">
      <w:pPr>
        <w:pStyle w:val="Heading5"/>
      </w:pPr>
      <w:bookmarkStart w:id="3764" w:name="_Toc158221514"/>
      <w:bookmarkStart w:id="3765" w:name="_Toc210647361"/>
      <w:r>
        <w:t>11.5.2.7.1 daulibstm32f4xxdma-DmaCmd-LLR-001</w:t>
      </w:r>
      <w:bookmarkEnd w:id="3764"/>
      <w:bookmarkEnd w:id="3765"/>
    </w:p>
    <w:p w14:paraId="10224B3A" w14:textId="77777777" w:rsidR="00414ECA" w:rsidRDefault="00414ECA" w:rsidP="00414ECA">
      <w:r>
        <w:t>Requirement ID: H398-LLD-ANA-FNC-1403</w:t>
      </w:r>
    </w:p>
    <w:p w14:paraId="0EACAECA" w14:textId="77777777" w:rsidR="00414ECA" w:rsidRDefault="00414ECA" w:rsidP="00414ECA"/>
    <w:p w14:paraId="11BA302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selected DMAy Streamx to bitwise OR of M_DMA_SXCR_EN and cr of DMAy Streamx when new_state is ENABLE.</w:t>
      </w:r>
    </w:p>
    <w:p w14:paraId="2ED55D66" w14:textId="77777777" w:rsidR="00414ECA" w:rsidRDefault="00414ECA" w:rsidP="00414ECA">
      <w:pPr>
        <w:widowControl w:val="0"/>
        <w:autoSpaceDE w:val="0"/>
        <w:autoSpaceDN w:val="0"/>
        <w:adjustRightInd w:val="0"/>
        <w:rPr>
          <w:rFonts w:ascii="MS Shell Dlg 2" w:hAnsi="MS Shell Dlg 2" w:cs="MS Shell Dlg 2"/>
          <w:sz w:val="17"/>
          <w:szCs w:val="17"/>
        </w:rPr>
      </w:pPr>
    </w:p>
    <w:p w14:paraId="4A6CCBC0" w14:textId="77777777" w:rsidR="00414ECA" w:rsidRDefault="00000000" w:rsidP="00414ECA">
      <w:pPr>
        <w:jc w:val="center"/>
        <w:rPr>
          <w:rFonts w:ascii="Times New Roman" w:hAnsi="Times New Roman"/>
          <w:sz w:val="24"/>
          <w:szCs w:val="24"/>
        </w:rPr>
      </w:pPr>
      <w:r>
        <w:pict w14:anchorId="7F27EBCB">
          <v:rect id="_x0000_i2913" style="width:468pt;height:1.5pt" o:hralign="center" o:hrstd="t" o:hr="t" fillcolor="#a0a0a0" stroked="f"/>
        </w:pict>
      </w:r>
    </w:p>
    <w:p w14:paraId="4AD15958" w14:textId="77777777" w:rsidR="00414ECA" w:rsidRDefault="00414ECA" w:rsidP="00414ECA">
      <w:pPr>
        <w:pStyle w:val="Heading5"/>
      </w:pPr>
      <w:bookmarkStart w:id="3766" w:name="_Toc158221515"/>
      <w:bookmarkStart w:id="3767" w:name="_Toc210647362"/>
      <w:r>
        <w:lastRenderedPageBreak/>
        <w:t>11.5.2.7.2 daulibstm32f4xxdma-DmaCmd-LLR-002</w:t>
      </w:r>
      <w:bookmarkEnd w:id="3766"/>
      <w:bookmarkEnd w:id="3767"/>
    </w:p>
    <w:p w14:paraId="5C5D6194" w14:textId="77777777" w:rsidR="00414ECA" w:rsidRDefault="00414ECA" w:rsidP="00414ECA">
      <w:r>
        <w:t>Requirement ID: H398-LLD-ANA-FNC-1404</w:t>
      </w:r>
    </w:p>
    <w:p w14:paraId="05755817" w14:textId="77777777" w:rsidR="00414ECA" w:rsidRDefault="00414ECA" w:rsidP="00414ECA"/>
    <w:p w14:paraId="01C11E5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reset the selected DMAy Streamx to bitwise AND nagation of M_DMA_SXCR_EN  and cr of dmay_streamx when new_state is DISABLE.</w:t>
      </w:r>
    </w:p>
    <w:p w14:paraId="68B66525" w14:textId="77777777" w:rsidR="00414ECA" w:rsidRDefault="00414ECA" w:rsidP="00414ECA">
      <w:pPr>
        <w:widowControl w:val="0"/>
        <w:autoSpaceDE w:val="0"/>
        <w:autoSpaceDN w:val="0"/>
        <w:adjustRightInd w:val="0"/>
        <w:rPr>
          <w:rFonts w:ascii="MS Shell Dlg 2" w:hAnsi="MS Shell Dlg 2" w:cs="MS Shell Dlg 2"/>
          <w:sz w:val="17"/>
          <w:szCs w:val="17"/>
        </w:rPr>
      </w:pPr>
    </w:p>
    <w:p w14:paraId="38531F5A" w14:textId="77777777" w:rsidR="00414ECA" w:rsidRDefault="00000000" w:rsidP="00414ECA">
      <w:pPr>
        <w:jc w:val="center"/>
        <w:rPr>
          <w:rFonts w:ascii="Times New Roman" w:hAnsi="Times New Roman"/>
          <w:sz w:val="24"/>
          <w:szCs w:val="24"/>
        </w:rPr>
      </w:pPr>
      <w:r>
        <w:pict w14:anchorId="398DCAA6">
          <v:rect id="_x0000_i2914" style="width:468pt;height:1.5pt" o:hralign="center" o:hrstd="t" o:hr="t" fillcolor="#a0a0a0" stroked="f"/>
        </w:pict>
      </w:r>
    </w:p>
    <w:p w14:paraId="67E6812E" w14:textId="77777777" w:rsidR="00414ECA" w:rsidRDefault="00414ECA" w:rsidP="00414ECA">
      <w:pPr>
        <w:pStyle w:val="Heading3"/>
      </w:pPr>
      <w:bookmarkStart w:id="3768" w:name="_Toc158221516"/>
      <w:bookmarkStart w:id="3769" w:name="_Toc210647363"/>
      <w:r>
        <w:t>11.5.3 DmaClearItPendingBit</w:t>
      </w:r>
      <w:bookmarkEnd w:id="3768"/>
      <w:bookmarkEnd w:id="3769"/>
    </w:p>
    <w:p w14:paraId="640FCFF9" w14:textId="77777777" w:rsidR="00414ECA" w:rsidRDefault="00414ECA" w:rsidP="00414ECA"/>
    <w:p w14:paraId="4DAA716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DmaClearItPendingBit will follow in the sub sections.</w:t>
      </w:r>
    </w:p>
    <w:p w14:paraId="1ECC5BA0" w14:textId="77777777" w:rsidR="00414ECA" w:rsidRDefault="00000000" w:rsidP="00414ECA">
      <w:pPr>
        <w:jc w:val="center"/>
        <w:rPr>
          <w:rFonts w:ascii="Times New Roman" w:hAnsi="Times New Roman"/>
          <w:sz w:val="24"/>
          <w:szCs w:val="24"/>
        </w:rPr>
      </w:pPr>
      <w:r>
        <w:pict w14:anchorId="0FA41E8B">
          <v:rect id="_x0000_i2915" style="width:468pt;height:1.5pt" o:hralign="center" o:hrstd="t" o:hr="t" fillcolor="#a0a0a0" stroked="f"/>
        </w:pict>
      </w:r>
    </w:p>
    <w:p w14:paraId="20E3C43F" w14:textId="77777777" w:rsidR="00414ECA" w:rsidRDefault="00414ECA" w:rsidP="00414ECA">
      <w:pPr>
        <w:pStyle w:val="Heading4"/>
      </w:pPr>
      <w:bookmarkStart w:id="3770" w:name="_Toc158221517"/>
      <w:bookmarkStart w:id="3771" w:name="_Toc210647364"/>
      <w:r>
        <w:t>11.5.3.1 Brief Description</w:t>
      </w:r>
      <w:bookmarkEnd w:id="3770"/>
      <w:bookmarkEnd w:id="3771"/>
    </w:p>
    <w:p w14:paraId="73D584A2" w14:textId="77777777" w:rsidR="00414ECA" w:rsidRDefault="00414ECA" w:rsidP="00414ECA"/>
    <w:p w14:paraId="614E2F4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DmaClearItPendingBit clears the DMAy Streamx's interrupt pending bits.</w:t>
      </w:r>
    </w:p>
    <w:p w14:paraId="0F790E37" w14:textId="77777777" w:rsidR="00414ECA" w:rsidRDefault="00000000" w:rsidP="00414ECA">
      <w:pPr>
        <w:jc w:val="center"/>
        <w:rPr>
          <w:rFonts w:ascii="Times New Roman" w:hAnsi="Times New Roman"/>
          <w:sz w:val="24"/>
          <w:szCs w:val="24"/>
        </w:rPr>
      </w:pPr>
      <w:r>
        <w:pict w14:anchorId="263484FA">
          <v:rect id="_x0000_i2916" style="width:468pt;height:1.5pt" o:hralign="center" o:hrstd="t" o:hr="t" fillcolor="#a0a0a0" stroked="f"/>
        </w:pict>
      </w:r>
    </w:p>
    <w:p w14:paraId="32230FC6" w14:textId="77777777" w:rsidR="00414ECA" w:rsidRDefault="00414ECA" w:rsidP="00414ECA">
      <w:pPr>
        <w:pStyle w:val="Heading4"/>
      </w:pPr>
      <w:bookmarkStart w:id="3772" w:name="_Toc158221518"/>
      <w:bookmarkStart w:id="3773" w:name="_Toc210647365"/>
      <w:r>
        <w:t>11.5.3.2 List of HLRs allocated</w:t>
      </w:r>
      <w:bookmarkEnd w:id="3772"/>
      <w:bookmarkEnd w:id="3773"/>
    </w:p>
    <w:p w14:paraId="39A9B29A" w14:textId="77777777" w:rsidR="00414ECA" w:rsidRDefault="00414ECA" w:rsidP="00414ECA"/>
    <w:p w14:paraId="3E358F65"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7CADA2D" w14:textId="77777777" w:rsidR="00414ECA" w:rsidRDefault="00000000" w:rsidP="00414ECA">
      <w:pPr>
        <w:jc w:val="center"/>
        <w:rPr>
          <w:rFonts w:ascii="Times New Roman" w:hAnsi="Times New Roman"/>
          <w:sz w:val="24"/>
          <w:szCs w:val="24"/>
        </w:rPr>
      </w:pPr>
      <w:r>
        <w:pict w14:anchorId="47DE336D">
          <v:rect id="_x0000_i2917" style="width:468pt;height:1.5pt" o:hralign="center" o:hrstd="t" o:hr="t" fillcolor="#a0a0a0" stroked="f"/>
        </w:pict>
      </w:r>
    </w:p>
    <w:p w14:paraId="2C20CAF0" w14:textId="77777777" w:rsidR="00414ECA" w:rsidRDefault="00414ECA" w:rsidP="00414ECA">
      <w:pPr>
        <w:pStyle w:val="Heading4"/>
      </w:pPr>
      <w:bookmarkStart w:id="3774" w:name="_Toc158221519"/>
      <w:bookmarkStart w:id="3775" w:name="_Toc210647366"/>
      <w:r>
        <w:t>11.5.3.3 List of global variables accessed and modified</w:t>
      </w:r>
      <w:bookmarkEnd w:id="3774"/>
      <w:bookmarkEnd w:id="3775"/>
    </w:p>
    <w:p w14:paraId="4968DF78" w14:textId="77777777" w:rsidR="00414ECA" w:rsidRDefault="00414ECA" w:rsidP="00414ECA"/>
    <w:p w14:paraId="5751D091" w14:textId="77777777" w:rsidR="00414ECA" w:rsidRDefault="00414ECA" w:rsidP="00414ECA">
      <w:pPr>
        <w:widowControl w:val="0"/>
        <w:autoSpaceDE w:val="0"/>
        <w:autoSpaceDN w:val="0"/>
        <w:adjustRightInd w:val="0"/>
        <w:rPr>
          <w:rFonts w:cs="Arial"/>
        </w:rPr>
      </w:pPr>
      <w:r>
        <w:rPr>
          <w:rFonts w:cs="Arial"/>
        </w:rPr>
        <w:t>Accessed: None</w:t>
      </w:r>
    </w:p>
    <w:p w14:paraId="78BB250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3E88CCB8" w14:textId="77777777" w:rsidR="00414ECA" w:rsidRDefault="00000000" w:rsidP="00414ECA">
      <w:pPr>
        <w:jc w:val="center"/>
        <w:rPr>
          <w:rFonts w:ascii="Times New Roman" w:hAnsi="Times New Roman"/>
          <w:sz w:val="24"/>
          <w:szCs w:val="24"/>
        </w:rPr>
      </w:pPr>
      <w:r>
        <w:pict w14:anchorId="3267B6D0">
          <v:rect id="_x0000_i2918" style="width:468pt;height:1.5pt" o:hralign="center" o:hrstd="t" o:hr="t" fillcolor="#a0a0a0" stroked="f"/>
        </w:pict>
      </w:r>
    </w:p>
    <w:p w14:paraId="212291D4" w14:textId="77777777" w:rsidR="00414ECA" w:rsidRDefault="00414ECA" w:rsidP="00414ECA">
      <w:pPr>
        <w:pStyle w:val="Heading4"/>
      </w:pPr>
      <w:bookmarkStart w:id="3776" w:name="_Toc158221520"/>
      <w:bookmarkStart w:id="3777" w:name="_Toc210647367"/>
      <w:r>
        <w:t>11.5.3.4 Parameter list (Input/Output)</w:t>
      </w:r>
      <w:bookmarkEnd w:id="3776"/>
      <w:bookmarkEnd w:id="3777"/>
    </w:p>
    <w:p w14:paraId="4BFA87F0" w14:textId="77777777" w:rsidR="00414ECA" w:rsidRDefault="00414ECA" w:rsidP="00414ECA"/>
    <w:p w14:paraId="653DD7C1" w14:textId="77777777" w:rsidR="00414ECA" w:rsidRDefault="00414ECA" w:rsidP="00414ECA">
      <w:pPr>
        <w:widowControl w:val="0"/>
        <w:autoSpaceDE w:val="0"/>
        <w:autoSpaceDN w:val="0"/>
        <w:adjustRightInd w:val="0"/>
        <w:rPr>
          <w:rFonts w:cs="Arial"/>
        </w:rPr>
      </w:pPr>
      <w:r>
        <w:rPr>
          <w:rFonts w:cs="Arial"/>
        </w:rPr>
        <w:t>Inputs:  T_DMA_STREAM * dmay_streamx - Where y can be 1 or 2 to select the DMA and x can be 0 to 7 to select the DMA STREAM.</w:t>
      </w:r>
    </w:p>
    <w:p w14:paraId="108AF197"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T_UINT32 dma_interrupt - Specifies the DMA interrupt pending bit to clear.</w:t>
      </w:r>
    </w:p>
    <w:p w14:paraId="3D62E59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160F242F" w14:textId="77777777" w:rsidR="00414ECA" w:rsidRDefault="00000000" w:rsidP="00414ECA">
      <w:pPr>
        <w:jc w:val="center"/>
        <w:rPr>
          <w:rFonts w:ascii="Times New Roman" w:hAnsi="Times New Roman"/>
          <w:sz w:val="24"/>
          <w:szCs w:val="24"/>
        </w:rPr>
      </w:pPr>
      <w:r>
        <w:pict w14:anchorId="4FDD17B6">
          <v:rect id="_x0000_i2919" style="width:468pt;height:1.5pt" o:hralign="center" o:hrstd="t" o:hr="t" fillcolor="#a0a0a0" stroked="f"/>
        </w:pict>
      </w:r>
    </w:p>
    <w:p w14:paraId="5DEBCD61" w14:textId="77777777" w:rsidR="00414ECA" w:rsidRDefault="00414ECA" w:rsidP="00414ECA">
      <w:pPr>
        <w:pStyle w:val="Heading4"/>
      </w:pPr>
      <w:bookmarkStart w:id="3778" w:name="_Toc158221521"/>
      <w:bookmarkStart w:id="3779" w:name="_Toc210647368"/>
      <w:r>
        <w:lastRenderedPageBreak/>
        <w:t>11.5.3.5 Return Value</w:t>
      </w:r>
      <w:bookmarkEnd w:id="3778"/>
      <w:bookmarkEnd w:id="3779"/>
    </w:p>
    <w:p w14:paraId="4DA76C20" w14:textId="77777777" w:rsidR="00414ECA" w:rsidRDefault="00414ECA" w:rsidP="00414ECA"/>
    <w:p w14:paraId="2AEBE2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657E25A" w14:textId="77777777" w:rsidR="00414ECA" w:rsidRDefault="00000000" w:rsidP="00414ECA">
      <w:pPr>
        <w:jc w:val="center"/>
        <w:rPr>
          <w:rFonts w:ascii="Times New Roman" w:hAnsi="Times New Roman"/>
          <w:sz w:val="24"/>
          <w:szCs w:val="24"/>
        </w:rPr>
      </w:pPr>
      <w:r>
        <w:pict w14:anchorId="6FE38C43">
          <v:rect id="_x0000_i2920" style="width:468pt;height:1.5pt" o:hralign="center" o:hrstd="t" o:hr="t" fillcolor="#a0a0a0" stroked="f"/>
        </w:pict>
      </w:r>
    </w:p>
    <w:p w14:paraId="649364FE" w14:textId="77777777" w:rsidR="00414ECA" w:rsidRDefault="00414ECA" w:rsidP="00414ECA">
      <w:pPr>
        <w:pStyle w:val="Heading4"/>
      </w:pPr>
      <w:bookmarkStart w:id="3780" w:name="_Toc158221522"/>
      <w:bookmarkStart w:id="3781" w:name="_Toc210647369"/>
      <w:r>
        <w:t>11.5.3.6 Other CSUs called by this CSU</w:t>
      </w:r>
      <w:bookmarkEnd w:id="3780"/>
      <w:bookmarkEnd w:id="3781"/>
    </w:p>
    <w:p w14:paraId="74885A46" w14:textId="77777777" w:rsidR="00414ECA" w:rsidRDefault="00414ECA" w:rsidP="00414ECA"/>
    <w:p w14:paraId="2DFC37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3FD8BEDF" w14:textId="77777777" w:rsidR="00414ECA" w:rsidRDefault="00000000" w:rsidP="00414ECA">
      <w:pPr>
        <w:jc w:val="center"/>
        <w:rPr>
          <w:rFonts w:ascii="Times New Roman" w:hAnsi="Times New Roman"/>
          <w:sz w:val="24"/>
          <w:szCs w:val="24"/>
        </w:rPr>
      </w:pPr>
      <w:r>
        <w:pict w14:anchorId="0788DCCE">
          <v:rect id="_x0000_i2921" style="width:468pt;height:1.5pt" o:hralign="center" o:hrstd="t" o:hr="t" fillcolor="#a0a0a0" stroked="f"/>
        </w:pict>
      </w:r>
    </w:p>
    <w:p w14:paraId="791F3FFC" w14:textId="77777777" w:rsidR="00414ECA" w:rsidRDefault="00414ECA" w:rsidP="00414ECA">
      <w:pPr>
        <w:pStyle w:val="Heading4"/>
      </w:pPr>
      <w:bookmarkStart w:id="3782" w:name="_Toc158221523"/>
      <w:bookmarkStart w:id="3783" w:name="_Toc210647370"/>
      <w:r>
        <w:t>11.5.3.7 Description of list of LLRs allocated</w:t>
      </w:r>
      <w:bookmarkEnd w:id="3782"/>
      <w:bookmarkEnd w:id="3783"/>
    </w:p>
    <w:p w14:paraId="2E6D49F8" w14:textId="77777777" w:rsidR="00414ECA" w:rsidRDefault="00414ECA" w:rsidP="00414ECA"/>
    <w:p w14:paraId="31BB74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DmaClearItPendingBit.</w:t>
      </w:r>
    </w:p>
    <w:p w14:paraId="7F6A8E0F" w14:textId="77777777" w:rsidR="00414ECA" w:rsidRDefault="00000000" w:rsidP="00414ECA">
      <w:pPr>
        <w:jc w:val="center"/>
        <w:rPr>
          <w:rFonts w:ascii="Times New Roman" w:hAnsi="Times New Roman"/>
          <w:sz w:val="24"/>
          <w:szCs w:val="24"/>
        </w:rPr>
      </w:pPr>
      <w:r>
        <w:pict w14:anchorId="288B850F">
          <v:rect id="_x0000_i2922" style="width:468pt;height:1.5pt" o:hralign="center" o:hrstd="t" o:hr="t" fillcolor="#a0a0a0" stroked="f"/>
        </w:pict>
      </w:r>
    </w:p>
    <w:p w14:paraId="35D8C398" w14:textId="77777777" w:rsidR="00414ECA" w:rsidRDefault="00414ECA" w:rsidP="00414ECA">
      <w:pPr>
        <w:pStyle w:val="Heading5"/>
      </w:pPr>
      <w:bookmarkStart w:id="3784" w:name="_Toc158221524"/>
      <w:bookmarkStart w:id="3785" w:name="_Toc210647371"/>
      <w:r>
        <w:t>11.5.3.7.1 daulibstm32f4xxdma-DmaClearItPendingBit-LLR-001</w:t>
      </w:r>
      <w:bookmarkEnd w:id="3784"/>
      <w:bookmarkEnd w:id="3785"/>
    </w:p>
    <w:p w14:paraId="57D478A8" w14:textId="77777777" w:rsidR="00414ECA" w:rsidRDefault="00414ECA" w:rsidP="00414ECA">
      <w:r>
        <w:t>Requirement ID: H398-LLD-ANA-FNC-1413</w:t>
      </w:r>
    </w:p>
    <w:p w14:paraId="0D25A817" w14:textId="77777777" w:rsidR="00414ECA" w:rsidRDefault="00414ECA" w:rsidP="00414ECA"/>
    <w:p w14:paraId="78AE32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dmay as DMA1 if dmay_streamx is less than M_DMA2_STREAM0.</w:t>
      </w:r>
    </w:p>
    <w:p w14:paraId="4DDECD84" w14:textId="77777777" w:rsidR="00414ECA" w:rsidRDefault="00000000" w:rsidP="00414ECA">
      <w:pPr>
        <w:jc w:val="center"/>
        <w:rPr>
          <w:rFonts w:ascii="Times New Roman" w:hAnsi="Times New Roman"/>
          <w:sz w:val="24"/>
          <w:szCs w:val="24"/>
        </w:rPr>
      </w:pPr>
      <w:r>
        <w:pict w14:anchorId="0B7C4919">
          <v:rect id="_x0000_i2923" style="width:468pt;height:1.5pt" o:hralign="center" o:hrstd="t" o:hr="t" fillcolor="#a0a0a0" stroked="f"/>
        </w:pict>
      </w:r>
    </w:p>
    <w:p w14:paraId="777F16E5" w14:textId="77777777" w:rsidR="00414ECA" w:rsidRDefault="00414ECA" w:rsidP="00414ECA">
      <w:pPr>
        <w:pStyle w:val="Heading5"/>
      </w:pPr>
      <w:bookmarkStart w:id="3786" w:name="_Toc158221525"/>
      <w:bookmarkStart w:id="3787" w:name="_Toc210647372"/>
      <w:r>
        <w:t>11.5.3.7.2 daulibstm32f4xxdma-DmaClearItPendingBit-LLR-002</w:t>
      </w:r>
      <w:bookmarkEnd w:id="3786"/>
      <w:bookmarkEnd w:id="3787"/>
    </w:p>
    <w:p w14:paraId="619E3624" w14:textId="77777777" w:rsidR="00414ECA" w:rsidRDefault="00414ECA" w:rsidP="00414ECA">
      <w:r>
        <w:t>Requirement ID: H398-LLD-ANA-FNC-1414</w:t>
      </w:r>
    </w:p>
    <w:p w14:paraId="0D8FF319" w14:textId="77777777" w:rsidR="00414ECA" w:rsidRDefault="00414ECA" w:rsidP="00414ECA"/>
    <w:p w14:paraId="666DCE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set the dmay as DMA2 if dmay_streamx is greater than or equal to M_DMA2_STREAM0.</w:t>
      </w:r>
    </w:p>
    <w:p w14:paraId="1DA1F006" w14:textId="77777777" w:rsidR="00414ECA" w:rsidRDefault="00000000" w:rsidP="00414ECA">
      <w:pPr>
        <w:jc w:val="center"/>
        <w:rPr>
          <w:rFonts w:ascii="Times New Roman" w:hAnsi="Times New Roman"/>
          <w:sz w:val="24"/>
          <w:szCs w:val="24"/>
        </w:rPr>
      </w:pPr>
      <w:r>
        <w:pict w14:anchorId="3A0D03D9">
          <v:rect id="_x0000_i2924" style="width:468pt;height:1.5pt" o:hralign="center" o:hrstd="t" o:hr="t" fillcolor="#a0a0a0" stroked="f"/>
        </w:pict>
      </w:r>
    </w:p>
    <w:p w14:paraId="6881E035" w14:textId="77777777" w:rsidR="00414ECA" w:rsidRDefault="00414ECA" w:rsidP="00414ECA">
      <w:pPr>
        <w:pStyle w:val="Heading5"/>
      </w:pPr>
      <w:bookmarkStart w:id="3788" w:name="_Toc158221526"/>
      <w:bookmarkStart w:id="3789" w:name="_Toc210647373"/>
      <w:r>
        <w:t>11.5.3.7.3 daulibstm32f4xxdma-DmaClearItPendingBit-LLR-003</w:t>
      </w:r>
      <w:bookmarkEnd w:id="3788"/>
      <w:bookmarkEnd w:id="3789"/>
    </w:p>
    <w:p w14:paraId="59833CC6" w14:textId="77777777" w:rsidR="00414ECA" w:rsidRDefault="00414ECA" w:rsidP="00414ECA">
      <w:r>
        <w:t>Requirement ID: H398-LLD-ANA-FNC-1415</w:t>
      </w:r>
    </w:p>
    <w:p w14:paraId="1ABF6ADF" w14:textId="77777777" w:rsidR="00414ECA" w:rsidRDefault="00414ECA" w:rsidP="00414ECA"/>
    <w:p w14:paraId="3C73B8EA" w14:textId="77777777" w:rsidR="00414ECA" w:rsidRDefault="00414ECA" w:rsidP="00414ECA">
      <w:pPr>
        <w:widowControl w:val="0"/>
        <w:autoSpaceDE w:val="0"/>
        <w:autoSpaceDN w:val="0"/>
        <w:adjustRightInd w:val="0"/>
        <w:rPr>
          <w:rFonts w:cs="Arial"/>
          <w:sz w:val="17"/>
          <w:szCs w:val="17"/>
        </w:rPr>
      </w:pPr>
      <w:r>
        <w:rPr>
          <w:rFonts w:cs="Arial"/>
        </w:rPr>
        <w:t>The function shall clear the interrupt bits in HIFCR register for the dmay when (dma_interrupt Bitwise AND with M_HIGH_ISR_MASK) is equal to SET.</w:t>
      </w:r>
    </w:p>
    <w:p w14:paraId="3E89C2EC" w14:textId="77777777" w:rsidR="00414ECA" w:rsidRDefault="00414ECA" w:rsidP="00414ECA">
      <w:pPr>
        <w:widowControl w:val="0"/>
        <w:autoSpaceDE w:val="0"/>
        <w:autoSpaceDN w:val="0"/>
        <w:adjustRightInd w:val="0"/>
        <w:rPr>
          <w:rFonts w:ascii="Segoe UI" w:hAnsi="Segoe UI" w:cs="Segoe UI"/>
        </w:rPr>
      </w:pPr>
    </w:p>
    <w:p w14:paraId="4607B060" w14:textId="77777777" w:rsidR="00414ECA" w:rsidRDefault="00000000" w:rsidP="00414ECA">
      <w:pPr>
        <w:jc w:val="center"/>
        <w:rPr>
          <w:rFonts w:ascii="Times New Roman" w:hAnsi="Times New Roman"/>
          <w:sz w:val="24"/>
          <w:szCs w:val="24"/>
        </w:rPr>
      </w:pPr>
      <w:r>
        <w:pict w14:anchorId="2059656A">
          <v:rect id="_x0000_i2925" style="width:468pt;height:1.5pt" o:hralign="center" o:hrstd="t" o:hr="t" fillcolor="#a0a0a0" stroked="f"/>
        </w:pict>
      </w:r>
    </w:p>
    <w:p w14:paraId="30062825" w14:textId="77777777" w:rsidR="00414ECA" w:rsidRDefault="00414ECA" w:rsidP="00414ECA">
      <w:pPr>
        <w:pStyle w:val="Heading5"/>
      </w:pPr>
      <w:bookmarkStart w:id="3790" w:name="_Toc158221527"/>
      <w:bookmarkStart w:id="3791" w:name="_Toc210647374"/>
      <w:r>
        <w:t>11.5.3.7.4 daulibstm32f4xxdma-DmaClearItPendingBit-LLR-004</w:t>
      </w:r>
      <w:bookmarkEnd w:id="3790"/>
      <w:bookmarkEnd w:id="3791"/>
    </w:p>
    <w:p w14:paraId="773EE20A" w14:textId="77777777" w:rsidR="00414ECA" w:rsidRDefault="00414ECA" w:rsidP="00414ECA">
      <w:r>
        <w:lastRenderedPageBreak/>
        <w:t>Requirement ID: H398-LLD-ANA-FNC-1416</w:t>
      </w:r>
    </w:p>
    <w:p w14:paraId="4272883A" w14:textId="77777777" w:rsidR="00414ECA" w:rsidRDefault="00414ECA" w:rsidP="00414ECA"/>
    <w:p w14:paraId="3EE0F6CE" w14:textId="77777777" w:rsidR="00414ECA" w:rsidRDefault="00414ECA" w:rsidP="00414ECA">
      <w:pPr>
        <w:widowControl w:val="0"/>
        <w:autoSpaceDE w:val="0"/>
        <w:autoSpaceDN w:val="0"/>
        <w:adjustRightInd w:val="0"/>
        <w:rPr>
          <w:rFonts w:cs="Arial"/>
          <w:sz w:val="17"/>
          <w:szCs w:val="17"/>
        </w:rPr>
      </w:pPr>
      <w:r>
        <w:rPr>
          <w:rFonts w:cs="Arial"/>
        </w:rPr>
        <w:t>The function shall clear the interrupt bits in LIFCR register for the dmay when (dma_interrupt Bitwise AND with M_HIGH_ISR_MASK)  is equal to RESET.</w:t>
      </w:r>
    </w:p>
    <w:p w14:paraId="57691F97" w14:textId="77777777" w:rsidR="00414ECA" w:rsidRDefault="00414ECA" w:rsidP="00414ECA">
      <w:pPr>
        <w:widowControl w:val="0"/>
        <w:autoSpaceDE w:val="0"/>
        <w:autoSpaceDN w:val="0"/>
        <w:adjustRightInd w:val="0"/>
        <w:rPr>
          <w:rFonts w:ascii="Segoe UI" w:hAnsi="Segoe UI" w:cs="Segoe UI"/>
        </w:rPr>
      </w:pPr>
    </w:p>
    <w:p w14:paraId="76EDCD20" w14:textId="77777777" w:rsidR="00414ECA" w:rsidRDefault="00000000" w:rsidP="00414ECA">
      <w:pPr>
        <w:jc w:val="center"/>
        <w:rPr>
          <w:rFonts w:ascii="Times New Roman" w:hAnsi="Times New Roman"/>
          <w:sz w:val="24"/>
          <w:szCs w:val="24"/>
        </w:rPr>
      </w:pPr>
      <w:r>
        <w:pict w14:anchorId="20945539">
          <v:rect id="_x0000_i2926" style="width:468pt;height:1.5pt" o:hralign="center" o:hrstd="t" o:hr="t" fillcolor="#a0a0a0" stroked="f"/>
        </w:pict>
      </w:r>
    </w:p>
    <w:p w14:paraId="1BE34CB3" w14:textId="77777777" w:rsidR="00414ECA" w:rsidRDefault="00414ECA" w:rsidP="00414ECA">
      <w:pPr>
        <w:pStyle w:val="Heading3"/>
      </w:pPr>
      <w:bookmarkStart w:id="3792" w:name="_Toc158221528"/>
      <w:bookmarkStart w:id="3793" w:name="_Toc210647375"/>
      <w:r>
        <w:t>11.5.4 DmaItConfig</w:t>
      </w:r>
      <w:bookmarkEnd w:id="3792"/>
      <w:bookmarkEnd w:id="3793"/>
    </w:p>
    <w:p w14:paraId="3E2389D9" w14:textId="77777777" w:rsidR="00414ECA" w:rsidRDefault="00414ECA" w:rsidP="00414ECA"/>
    <w:p w14:paraId="746C19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DmaItConfig will follow in the sub sections.</w:t>
      </w:r>
    </w:p>
    <w:p w14:paraId="720EE142" w14:textId="77777777" w:rsidR="00414ECA" w:rsidRDefault="00000000" w:rsidP="00414ECA">
      <w:pPr>
        <w:jc w:val="center"/>
        <w:rPr>
          <w:rFonts w:ascii="Times New Roman" w:hAnsi="Times New Roman"/>
          <w:sz w:val="24"/>
          <w:szCs w:val="24"/>
        </w:rPr>
      </w:pPr>
      <w:r>
        <w:pict w14:anchorId="75962AA5">
          <v:rect id="_x0000_i2927" style="width:468pt;height:1.5pt" o:hralign="center" o:hrstd="t" o:hr="t" fillcolor="#a0a0a0" stroked="f"/>
        </w:pict>
      </w:r>
    </w:p>
    <w:p w14:paraId="3FE4A261" w14:textId="77777777" w:rsidR="00414ECA" w:rsidRDefault="00414ECA" w:rsidP="00414ECA">
      <w:pPr>
        <w:pStyle w:val="Heading4"/>
      </w:pPr>
      <w:bookmarkStart w:id="3794" w:name="_Toc158221529"/>
      <w:bookmarkStart w:id="3795" w:name="_Toc210647376"/>
      <w:r>
        <w:t>11.5.4.1 Brief Description</w:t>
      </w:r>
      <w:bookmarkEnd w:id="3794"/>
      <w:bookmarkEnd w:id="3795"/>
    </w:p>
    <w:p w14:paraId="57118E1C" w14:textId="77777777" w:rsidR="00414ECA" w:rsidRDefault="00414ECA" w:rsidP="00414ECA"/>
    <w:p w14:paraId="5785BEA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DmaItConfig enables or disables the specified DMAy Streamx interrupts.</w:t>
      </w:r>
    </w:p>
    <w:p w14:paraId="40EF2D5C" w14:textId="77777777" w:rsidR="00414ECA" w:rsidRDefault="00000000" w:rsidP="00414ECA">
      <w:pPr>
        <w:jc w:val="center"/>
        <w:rPr>
          <w:rFonts w:ascii="Times New Roman" w:hAnsi="Times New Roman"/>
          <w:sz w:val="24"/>
          <w:szCs w:val="24"/>
        </w:rPr>
      </w:pPr>
      <w:r>
        <w:pict w14:anchorId="1CEEEBF6">
          <v:rect id="_x0000_i2928" style="width:468pt;height:1.5pt" o:hralign="center" o:hrstd="t" o:hr="t" fillcolor="#a0a0a0" stroked="f"/>
        </w:pict>
      </w:r>
    </w:p>
    <w:p w14:paraId="32ABFA77" w14:textId="77777777" w:rsidR="00414ECA" w:rsidRDefault="00414ECA" w:rsidP="00414ECA">
      <w:pPr>
        <w:pStyle w:val="Heading4"/>
      </w:pPr>
      <w:bookmarkStart w:id="3796" w:name="_Toc158221530"/>
      <w:bookmarkStart w:id="3797" w:name="_Toc210647377"/>
      <w:r>
        <w:t>11.5.4.2 List of HLRs allocated</w:t>
      </w:r>
      <w:bookmarkEnd w:id="3796"/>
      <w:bookmarkEnd w:id="3797"/>
    </w:p>
    <w:p w14:paraId="467E271A" w14:textId="77777777" w:rsidR="00414ECA" w:rsidRDefault="00414ECA" w:rsidP="00414ECA"/>
    <w:p w14:paraId="70AEFC0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408058C" w14:textId="77777777" w:rsidR="00414ECA" w:rsidRDefault="00000000" w:rsidP="00414ECA">
      <w:pPr>
        <w:jc w:val="center"/>
        <w:rPr>
          <w:rFonts w:ascii="Times New Roman" w:hAnsi="Times New Roman"/>
          <w:sz w:val="24"/>
          <w:szCs w:val="24"/>
        </w:rPr>
      </w:pPr>
      <w:r>
        <w:pict w14:anchorId="14DF0520">
          <v:rect id="_x0000_i2929" style="width:468pt;height:1.5pt" o:hralign="center" o:hrstd="t" o:hr="t" fillcolor="#a0a0a0" stroked="f"/>
        </w:pict>
      </w:r>
    </w:p>
    <w:p w14:paraId="42C96D5A" w14:textId="77777777" w:rsidR="00414ECA" w:rsidRDefault="00414ECA" w:rsidP="00414ECA">
      <w:pPr>
        <w:pStyle w:val="Heading4"/>
      </w:pPr>
      <w:bookmarkStart w:id="3798" w:name="_Toc158221531"/>
      <w:bookmarkStart w:id="3799" w:name="_Toc210647378"/>
      <w:r>
        <w:t>11.5.4.3 List of global variables accessed and modified</w:t>
      </w:r>
      <w:bookmarkEnd w:id="3798"/>
      <w:bookmarkEnd w:id="3799"/>
    </w:p>
    <w:p w14:paraId="5632BFA3" w14:textId="77777777" w:rsidR="00414ECA" w:rsidRDefault="00414ECA" w:rsidP="00414ECA"/>
    <w:p w14:paraId="73EEB79D" w14:textId="77777777" w:rsidR="00414ECA" w:rsidRDefault="00414ECA" w:rsidP="00414ECA">
      <w:pPr>
        <w:widowControl w:val="0"/>
        <w:autoSpaceDE w:val="0"/>
        <w:autoSpaceDN w:val="0"/>
        <w:adjustRightInd w:val="0"/>
        <w:rPr>
          <w:rFonts w:cs="Arial"/>
        </w:rPr>
      </w:pPr>
      <w:r>
        <w:rPr>
          <w:rFonts w:cs="Arial"/>
        </w:rPr>
        <w:t>Accessed: None</w:t>
      </w:r>
    </w:p>
    <w:p w14:paraId="2806F55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DFF4627" w14:textId="77777777" w:rsidR="00414ECA" w:rsidRDefault="00000000" w:rsidP="00414ECA">
      <w:pPr>
        <w:jc w:val="center"/>
        <w:rPr>
          <w:rFonts w:ascii="Times New Roman" w:hAnsi="Times New Roman"/>
          <w:sz w:val="24"/>
          <w:szCs w:val="24"/>
        </w:rPr>
      </w:pPr>
      <w:r>
        <w:pict w14:anchorId="4AD45E69">
          <v:rect id="_x0000_i2930" style="width:468pt;height:1.5pt" o:hralign="center" o:hrstd="t" o:hr="t" fillcolor="#a0a0a0" stroked="f"/>
        </w:pict>
      </w:r>
    </w:p>
    <w:p w14:paraId="35331272" w14:textId="77777777" w:rsidR="00414ECA" w:rsidRDefault="00414ECA" w:rsidP="00414ECA">
      <w:pPr>
        <w:pStyle w:val="Heading4"/>
      </w:pPr>
      <w:bookmarkStart w:id="3800" w:name="_Toc158221532"/>
      <w:bookmarkStart w:id="3801" w:name="_Toc210647379"/>
      <w:r>
        <w:t>11.5.4.4 Parameter list (Input/Output)</w:t>
      </w:r>
      <w:bookmarkEnd w:id="3800"/>
      <w:bookmarkEnd w:id="3801"/>
    </w:p>
    <w:p w14:paraId="4D4F4A3C" w14:textId="77777777" w:rsidR="00414ECA" w:rsidRDefault="00414ECA" w:rsidP="00414ECA"/>
    <w:p w14:paraId="75DFB6EF" w14:textId="77777777" w:rsidR="00414ECA" w:rsidRDefault="00414ECA" w:rsidP="00414ECA">
      <w:pPr>
        <w:widowControl w:val="0"/>
        <w:autoSpaceDE w:val="0"/>
        <w:autoSpaceDN w:val="0"/>
        <w:adjustRightInd w:val="0"/>
        <w:rPr>
          <w:rFonts w:cs="Arial"/>
        </w:rPr>
      </w:pPr>
      <w:r>
        <w:rPr>
          <w:rFonts w:cs="Arial"/>
        </w:rPr>
        <w:t>Inputs: T_DMA_STREAM* dmay_streamx - DMA Stream, where y can be 1 or 2 to select the DMA and x can be 0 to 7 to select the DMA Stream</w:t>
      </w:r>
    </w:p>
    <w:p w14:paraId="2279F88B" w14:textId="77777777" w:rsidR="00414ECA" w:rsidRDefault="00414ECA" w:rsidP="00414ECA">
      <w:pPr>
        <w:widowControl w:val="0"/>
        <w:autoSpaceDE w:val="0"/>
        <w:autoSpaceDN w:val="0"/>
        <w:adjustRightInd w:val="0"/>
        <w:rPr>
          <w:rFonts w:cs="Arial"/>
        </w:rPr>
      </w:pPr>
      <w:r>
        <w:rPr>
          <w:rFonts w:cs="Arial"/>
        </w:rPr>
        <w:tab/>
        <w:t xml:space="preserve">T_UINT32 dma_interrupt - Specifies the DMA interrupt sources to be enabled or disabled. </w:t>
      </w:r>
    </w:p>
    <w:p w14:paraId="3C40C0F1" w14:textId="77777777" w:rsidR="00414ECA" w:rsidRDefault="00414ECA" w:rsidP="00414ECA">
      <w:pPr>
        <w:widowControl w:val="0"/>
        <w:autoSpaceDE w:val="0"/>
        <w:autoSpaceDN w:val="0"/>
        <w:adjustRightInd w:val="0"/>
        <w:rPr>
          <w:rFonts w:cs="Arial"/>
        </w:rPr>
      </w:pPr>
      <w:r>
        <w:rPr>
          <w:rFonts w:cs="Arial"/>
        </w:rPr>
        <w:tab/>
        <w:t>T_FUNCTIONAL_STATE new_state - New state of the DMAy Streamx.</w:t>
      </w:r>
    </w:p>
    <w:p w14:paraId="1B36AC3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T_DMA_STREAM* dmay_streamx - DMA Stream, where y can be 1 or 2 to select the DMA and x can be 0 to 7 to select the DMA Stream</w:t>
      </w:r>
    </w:p>
    <w:p w14:paraId="1B79FC46" w14:textId="77777777" w:rsidR="00414ECA" w:rsidRDefault="00000000" w:rsidP="00414ECA">
      <w:pPr>
        <w:jc w:val="center"/>
        <w:rPr>
          <w:rFonts w:ascii="Times New Roman" w:hAnsi="Times New Roman"/>
          <w:sz w:val="24"/>
          <w:szCs w:val="24"/>
        </w:rPr>
      </w:pPr>
      <w:r>
        <w:pict w14:anchorId="5036CE6A">
          <v:rect id="_x0000_i2931" style="width:468pt;height:1.5pt" o:hralign="center" o:hrstd="t" o:hr="t" fillcolor="#a0a0a0" stroked="f"/>
        </w:pict>
      </w:r>
    </w:p>
    <w:p w14:paraId="31CFBCAF" w14:textId="77777777" w:rsidR="00414ECA" w:rsidRDefault="00414ECA" w:rsidP="00414ECA">
      <w:pPr>
        <w:pStyle w:val="Heading4"/>
      </w:pPr>
      <w:bookmarkStart w:id="3802" w:name="_Toc158221533"/>
      <w:bookmarkStart w:id="3803" w:name="_Toc210647380"/>
      <w:r>
        <w:lastRenderedPageBreak/>
        <w:t>11.5.4.5 Return Value</w:t>
      </w:r>
      <w:bookmarkEnd w:id="3802"/>
      <w:bookmarkEnd w:id="3803"/>
    </w:p>
    <w:p w14:paraId="7EABE95B" w14:textId="77777777" w:rsidR="00414ECA" w:rsidRDefault="00414ECA" w:rsidP="00414ECA"/>
    <w:p w14:paraId="24243B8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D0C5A13" w14:textId="77777777" w:rsidR="00414ECA" w:rsidRDefault="00000000" w:rsidP="00414ECA">
      <w:pPr>
        <w:jc w:val="center"/>
        <w:rPr>
          <w:rFonts w:ascii="Times New Roman" w:hAnsi="Times New Roman"/>
          <w:sz w:val="24"/>
          <w:szCs w:val="24"/>
        </w:rPr>
      </w:pPr>
      <w:r>
        <w:pict w14:anchorId="6199A467">
          <v:rect id="_x0000_i2932" style="width:468pt;height:1.5pt" o:hralign="center" o:hrstd="t" o:hr="t" fillcolor="#a0a0a0" stroked="f"/>
        </w:pict>
      </w:r>
    </w:p>
    <w:p w14:paraId="7DE84EEF" w14:textId="77777777" w:rsidR="00414ECA" w:rsidRDefault="00414ECA" w:rsidP="00414ECA">
      <w:pPr>
        <w:pStyle w:val="Heading4"/>
      </w:pPr>
      <w:bookmarkStart w:id="3804" w:name="_Toc158221534"/>
      <w:bookmarkStart w:id="3805" w:name="_Toc210647381"/>
      <w:r>
        <w:t>11.5.4.6 Other CSUs called by this CSU</w:t>
      </w:r>
      <w:bookmarkEnd w:id="3804"/>
      <w:bookmarkEnd w:id="3805"/>
    </w:p>
    <w:p w14:paraId="49638DF2" w14:textId="77777777" w:rsidR="00414ECA" w:rsidRDefault="00414ECA" w:rsidP="00414ECA"/>
    <w:p w14:paraId="0B49582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7C89955" w14:textId="77777777" w:rsidR="00414ECA" w:rsidRDefault="00000000" w:rsidP="00414ECA">
      <w:pPr>
        <w:jc w:val="center"/>
        <w:rPr>
          <w:rFonts w:ascii="Times New Roman" w:hAnsi="Times New Roman"/>
          <w:sz w:val="24"/>
          <w:szCs w:val="24"/>
        </w:rPr>
      </w:pPr>
      <w:r>
        <w:pict w14:anchorId="5E44F2D6">
          <v:rect id="_x0000_i2933" style="width:468pt;height:1.5pt" o:hralign="center" o:hrstd="t" o:hr="t" fillcolor="#a0a0a0" stroked="f"/>
        </w:pict>
      </w:r>
    </w:p>
    <w:p w14:paraId="05AF0356" w14:textId="77777777" w:rsidR="00414ECA" w:rsidRDefault="00414ECA" w:rsidP="00414ECA">
      <w:pPr>
        <w:pStyle w:val="Heading4"/>
      </w:pPr>
      <w:bookmarkStart w:id="3806" w:name="_Toc158221535"/>
      <w:bookmarkStart w:id="3807" w:name="_Toc210647382"/>
      <w:r>
        <w:t>11.5.4.7 Description of list of LLRs allocated</w:t>
      </w:r>
      <w:bookmarkEnd w:id="3806"/>
      <w:bookmarkEnd w:id="3807"/>
    </w:p>
    <w:p w14:paraId="27ABC547" w14:textId="77777777" w:rsidR="00414ECA" w:rsidRDefault="00414ECA" w:rsidP="00414ECA"/>
    <w:p w14:paraId="03BBF8E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DmaItConfig</w:t>
      </w:r>
    </w:p>
    <w:p w14:paraId="5D489407" w14:textId="77777777" w:rsidR="00414ECA" w:rsidRDefault="00000000" w:rsidP="00414ECA">
      <w:pPr>
        <w:jc w:val="center"/>
        <w:rPr>
          <w:rFonts w:ascii="Times New Roman" w:hAnsi="Times New Roman"/>
          <w:sz w:val="24"/>
          <w:szCs w:val="24"/>
        </w:rPr>
      </w:pPr>
      <w:r>
        <w:pict w14:anchorId="1624D968">
          <v:rect id="_x0000_i2934" style="width:468pt;height:1.5pt" o:hralign="center" o:hrstd="t" o:hr="t" fillcolor="#a0a0a0" stroked="f"/>
        </w:pict>
      </w:r>
    </w:p>
    <w:p w14:paraId="4463AFC7" w14:textId="77777777" w:rsidR="00414ECA" w:rsidRDefault="00414ECA" w:rsidP="00414ECA">
      <w:pPr>
        <w:pStyle w:val="Heading5"/>
      </w:pPr>
      <w:bookmarkStart w:id="3808" w:name="_Toc158221536"/>
      <w:bookmarkStart w:id="3809" w:name="_Toc210647383"/>
      <w:r>
        <w:t>11.5.4.7.1 daulibstm32f4xxdma-DmaItConfig-LLR-001</w:t>
      </w:r>
      <w:bookmarkEnd w:id="3808"/>
      <w:bookmarkEnd w:id="3809"/>
    </w:p>
    <w:p w14:paraId="3F5B39F6" w14:textId="77777777" w:rsidR="00414ECA" w:rsidRDefault="00414ECA" w:rsidP="00414ECA">
      <w:r>
        <w:t>Requirement ID: H398-LLD-ANA-FNC-1425</w:t>
      </w:r>
    </w:p>
    <w:p w14:paraId="29CB75F3" w14:textId="77777777" w:rsidR="00414ECA" w:rsidRDefault="00414ECA" w:rsidP="00414ECA"/>
    <w:p w14:paraId="7D78AE1C" w14:textId="77777777" w:rsidR="00414ECA" w:rsidRDefault="00414ECA" w:rsidP="00414ECA">
      <w:pPr>
        <w:widowControl w:val="0"/>
        <w:autoSpaceDE w:val="0"/>
        <w:autoSpaceDN w:val="0"/>
        <w:adjustRightInd w:val="0"/>
        <w:rPr>
          <w:rFonts w:cs="Arial"/>
          <w:sz w:val="17"/>
          <w:szCs w:val="17"/>
        </w:rPr>
      </w:pPr>
      <w:r>
        <w:rPr>
          <w:rFonts w:cs="Arial"/>
        </w:rPr>
        <w:t>The function shall enable the selected DMA FIFO interrupts by setting the FEIE bit in DMA stream x FIFO control register (fcr) when dma_interrupt contains FIFO interrupt(bit 7 is set) and new_state is ENABLE.</w:t>
      </w:r>
    </w:p>
    <w:p w14:paraId="19BC6947" w14:textId="77777777" w:rsidR="00414ECA" w:rsidRDefault="00414ECA" w:rsidP="00414ECA">
      <w:pPr>
        <w:widowControl w:val="0"/>
        <w:autoSpaceDE w:val="0"/>
        <w:autoSpaceDN w:val="0"/>
        <w:adjustRightInd w:val="0"/>
        <w:rPr>
          <w:rFonts w:ascii="Segoe UI" w:hAnsi="Segoe UI" w:cs="Segoe UI"/>
        </w:rPr>
      </w:pPr>
    </w:p>
    <w:p w14:paraId="6C1F7B11" w14:textId="77777777" w:rsidR="00414ECA" w:rsidRDefault="00000000" w:rsidP="00414ECA">
      <w:pPr>
        <w:jc w:val="center"/>
        <w:rPr>
          <w:rFonts w:ascii="Times New Roman" w:hAnsi="Times New Roman"/>
          <w:sz w:val="24"/>
          <w:szCs w:val="24"/>
        </w:rPr>
      </w:pPr>
      <w:r>
        <w:pict w14:anchorId="1EB52035">
          <v:rect id="_x0000_i2935" style="width:468pt;height:1.5pt" o:hralign="center" o:hrstd="t" o:hr="t" fillcolor="#a0a0a0" stroked="f"/>
        </w:pict>
      </w:r>
    </w:p>
    <w:p w14:paraId="0EC136D0" w14:textId="77777777" w:rsidR="00414ECA" w:rsidRDefault="00414ECA" w:rsidP="00414ECA">
      <w:pPr>
        <w:pStyle w:val="Heading5"/>
      </w:pPr>
      <w:bookmarkStart w:id="3810" w:name="_Toc158221537"/>
      <w:bookmarkStart w:id="3811" w:name="_Toc210647384"/>
      <w:r>
        <w:t>11.5.4.7.2 daulibstm32f4xxdma-DmaItConfig-LLR-002</w:t>
      </w:r>
      <w:bookmarkEnd w:id="3810"/>
      <w:bookmarkEnd w:id="3811"/>
    </w:p>
    <w:p w14:paraId="256071F3" w14:textId="77777777" w:rsidR="00414ECA" w:rsidRDefault="00414ECA" w:rsidP="00414ECA">
      <w:r>
        <w:t>Requirement ID: H398-LLD-ANA-FNC-1426</w:t>
      </w:r>
    </w:p>
    <w:p w14:paraId="00004D73" w14:textId="77777777" w:rsidR="00414ECA" w:rsidRDefault="00414ECA" w:rsidP="00414ECA"/>
    <w:p w14:paraId="26A7E3E9" w14:textId="77777777" w:rsidR="00414ECA" w:rsidRDefault="00414ECA" w:rsidP="00414ECA">
      <w:pPr>
        <w:widowControl w:val="0"/>
        <w:autoSpaceDE w:val="0"/>
        <w:autoSpaceDN w:val="0"/>
        <w:adjustRightInd w:val="0"/>
        <w:rPr>
          <w:rFonts w:cs="Arial"/>
          <w:sz w:val="17"/>
          <w:szCs w:val="17"/>
        </w:rPr>
      </w:pPr>
      <w:r>
        <w:rPr>
          <w:rFonts w:cs="Arial"/>
        </w:rPr>
        <w:t>The function shall disable the selected DMA FIFO interrupts by resetting the FEIE bit in DMA stream x FIFO control register (fcr) when dma_interrupt contains FIFO interrupt (bit 7 is set) and new_state is DISABLE.</w:t>
      </w:r>
    </w:p>
    <w:p w14:paraId="11DF1ECA" w14:textId="77777777" w:rsidR="00414ECA" w:rsidRDefault="00414ECA" w:rsidP="00414ECA">
      <w:pPr>
        <w:widowControl w:val="0"/>
        <w:autoSpaceDE w:val="0"/>
        <w:autoSpaceDN w:val="0"/>
        <w:adjustRightInd w:val="0"/>
        <w:rPr>
          <w:rFonts w:ascii="Segoe UI" w:hAnsi="Segoe UI" w:cs="Segoe UI"/>
        </w:rPr>
      </w:pPr>
    </w:p>
    <w:p w14:paraId="37ACF50A" w14:textId="77777777" w:rsidR="00414ECA" w:rsidRDefault="00000000" w:rsidP="00414ECA">
      <w:pPr>
        <w:jc w:val="center"/>
        <w:rPr>
          <w:rFonts w:ascii="Times New Roman" w:hAnsi="Times New Roman"/>
          <w:sz w:val="24"/>
          <w:szCs w:val="24"/>
        </w:rPr>
      </w:pPr>
      <w:r>
        <w:pict w14:anchorId="25A1584A">
          <v:rect id="_x0000_i2936" style="width:468pt;height:1.5pt" o:hralign="center" o:hrstd="t" o:hr="t" fillcolor="#a0a0a0" stroked="f"/>
        </w:pict>
      </w:r>
    </w:p>
    <w:p w14:paraId="01414951" w14:textId="77777777" w:rsidR="00414ECA" w:rsidRDefault="00414ECA" w:rsidP="00414ECA">
      <w:pPr>
        <w:pStyle w:val="Heading5"/>
      </w:pPr>
      <w:bookmarkStart w:id="3812" w:name="_Toc158221538"/>
      <w:bookmarkStart w:id="3813" w:name="_Toc210647385"/>
      <w:r>
        <w:t>11.5.4.7.3 daulibstm32f4xxdma-DmaItConfig-LLR-003</w:t>
      </w:r>
      <w:bookmarkEnd w:id="3812"/>
      <w:bookmarkEnd w:id="3813"/>
    </w:p>
    <w:p w14:paraId="40A6633F" w14:textId="77777777" w:rsidR="00414ECA" w:rsidRDefault="00414ECA" w:rsidP="00414ECA">
      <w:r>
        <w:t>Requirement ID: H398-LLD-ANA-FNC-1427</w:t>
      </w:r>
    </w:p>
    <w:p w14:paraId="4A3A31EB" w14:textId="77777777" w:rsidR="00414ECA" w:rsidRDefault="00414ECA" w:rsidP="00414ECA"/>
    <w:p w14:paraId="3599D4FF" w14:textId="77777777" w:rsidR="00414ECA" w:rsidRDefault="00414ECA" w:rsidP="00414ECA">
      <w:pPr>
        <w:widowControl w:val="0"/>
        <w:autoSpaceDE w:val="0"/>
        <w:autoSpaceDN w:val="0"/>
        <w:adjustRightInd w:val="0"/>
        <w:rPr>
          <w:rFonts w:cs="Arial"/>
        </w:rPr>
      </w:pPr>
      <w:r>
        <w:rPr>
          <w:rFonts w:cs="Arial"/>
        </w:rPr>
        <w:t>The function shall do nothing when (dma_interrupt Bitwise AND with M_DMA_IT_FE) is equal to M_ZERO.</w:t>
      </w:r>
    </w:p>
    <w:p w14:paraId="698CFF32" w14:textId="77777777" w:rsidR="00414ECA" w:rsidRDefault="00414ECA" w:rsidP="00414ECA">
      <w:pPr>
        <w:widowControl w:val="0"/>
        <w:autoSpaceDE w:val="0"/>
        <w:autoSpaceDN w:val="0"/>
        <w:adjustRightInd w:val="0"/>
        <w:rPr>
          <w:rFonts w:ascii="Segoe UI" w:hAnsi="Segoe UI" w:cs="Segoe UI"/>
        </w:rPr>
      </w:pPr>
    </w:p>
    <w:p w14:paraId="612702B8" w14:textId="77777777" w:rsidR="00414ECA" w:rsidRDefault="00000000" w:rsidP="00414ECA">
      <w:pPr>
        <w:jc w:val="center"/>
        <w:rPr>
          <w:rFonts w:ascii="Times New Roman" w:hAnsi="Times New Roman"/>
          <w:sz w:val="24"/>
          <w:szCs w:val="24"/>
        </w:rPr>
      </w:pPr>
      <w:r>
        <w:pict w14:anchorId="39C4C9DA">
          <v:rect id="_x0000_i2937" style="width:468pt;height:1.5pt" o:hralign="center" o:hrstd="t" o:hr="t" fillcolor="#a0a0a0" stroked="f"/>
        </w:pict>
      </w:r>
    </w:p>
    <w:p w14:paraId="30A039B7" w14:textId="77777777" w:rsidR="00414ECA" w:rsidRDefault="00414ECA" w:rsidP="00414ECA">
      <w:pPr>
        <w:pStyle w:val="Heading5"/>
      </w:pPr>
      <w:bookmarkStart w:id="3814" w:name="_Toc158221539"/>
      <w:bookmarkStart w:id="3815" w:name="_Toc210647386"/>
      <w:r>
        <w:lastRenderedPageBreak/>
        <w:t>11.5.4.7.4 daulibstm32f4xxdma-DmaItConfig-LLR-004</w:t>
      </w:r>
      <w:bookmarkEnd w:id="3814"/>
      <w:bookmarkEnd w:id="3815"/>
    </w:p>
    <w:p w14:paraId="0DD2F867" w14:textId="77777777" w:rsidR="00414ECA" w:rsidRDefault="00414ECA" w:rsidP="00414ECA">
      <w:r>
        <w:t>Requirement ID: H398-LLD-ANA-FNC-1428</w:t>
      </w:r>
    </w:p>
    <w:p w14:paraId="71902F80" w14:textId="77777777" w:rsidR="00414ECA" w:rsidRDefault="00414ECA" w:rsidP="00414ECA"/>
    <w:p w14:paraId="437B4885" w14:textId="77777777" w:rsidR="00414ECA" w:rsidRDefault="00414ECA" w:rsidP="00414ECA">
      <w:pPr>
        <w:widowControl w:val="0"/>
        <w:autoSpaceDE w:val="0"/>
        <w:autoSpaceDN w:val="0"/>
        <w:adjustRightInd w:val="0"/>
        <w:rPr>
          <w:rFonts w:cs="Arial"/>
        </w:rPr>
      </w:pPr>
      <w:r>
        <w:rPr>
          <w:rFonts w:cs="Arial"/>
        </w:rPr>
        <w:t>The function shall enable the selected DMA transfer interrupts by setting the TCIE, HTIE,TEIE and DMEIE bits of DMA stream x configuration register (cr) for the received dma_interrupt when dma_interrupt is not M_DMA_IT_FE and new_state is ENABLE.</w:t>
      </w:r>
    </w:p>
    <w:p w14:paraId="6B99FC71" w14:textId="77777777" w:rsidR="00414ECA" w:rsidRDefault="00414ECA" w:rsidP="00414ECA">
      <w:pPr>
        <w:widowControl w:val="0"/>
        <w:autoSpaceDE w:val="0"/>
        <w:autoSpaceDN w:val="0"/>
        <w:adjustRightInd w:val="0"/>
        <w:rPr>
          <w:rFonts w:cs="Arial"/>
        </w:rPr>
      </w:pPr>
    </w:p>
    <w:p w14:paraId="0D766AFF" w14:textId="77777777" w:rsidR="00414ECA" w:rsidRDefault="00414ECA" w:rsidP="00414ECA">
      <w:pPr>
        <w:widowControl w:val="0"/>
        <w:autoSpaceDE w:val="0"/>
        <w:autoSpaceDN w:val="0"/>
        <w:adjustRightInd w:val="0"/>
        <w:rPr>
          <w:rFonts w:ascii="Segoe UI" w:hAnsi="Segoe UI" w:cs="Segoe UI"/>
        </w:rPr>
      </w:pPr>
    </w:p>
    <w:p w14:paraId="12F37A80" w14:textId="77777777" w:rsidR="00414ECA" w:rsidRDefault="00000000" w:rsidP="00414ECA">
      <w:pPr>
        <w:jc w:val="center"/>
        <w:rPr>
          <w:rFonts w:ascii="Times New Roman" w:hAnsi="Times New Roman"/>
          <w:sz w:val="24"/>
          <w:szCs w:val="24"/>
        </w:rPr>
      </w:pPr>
      <w:r>
        <w:pict w14:anchorId="4D808829">
          <v:rect id="_x0000_i2938" style="width:468pt;height:1.5pt" o:hralign="center" o:hrstd="t" o:hr="t" fillcolor="#a0a0a0" stroked="f"/>
        </w:pict>
      </w:r>
    </w:p>
    <w:p w14:paraId="21AF4D61" w14:textId="77777777" w:rsidR="00414ECA" w:rsidRDefault="00414ECA" w:rsidP="00414ECA">
      <w:pPr>
        <w:pStyle w:val="Heading5"/>
      </w:pPr>
      <w:bookmarkStart w:id="3816" w:name="_Toc158221540"/>
      <w:bookmarkStart w:id="3817" w:name="_Toc210647387"/>
      <w:r>
        <w:t>11.5.4.7.5 daulibstm32f4xxdma-DmaItConfig-LLR-005</w:t>
      </w:r>
      <w:bookmarkEnd w:id="3816"/>
      <w:bookmarkEnd w:id="3817"/>
    </w:p>
    <w:p w14:paraId="5D3843A6" w14:textId="77777777" w:rsidR="00414ECA" w:rsidRDefault="00414ECA" w:rsidP="00414ECA">
      <w:r>
        <w:t>Requirement ID: H398-LLD-ANA-FNC-1848</w:t>
      </w:r>
    </w:p>
    <w:p w14:paraId="52882719" w14:textId="77777777" w:rsidR="00414ECA" w:rsidRDefault="00414ECA" w:rsidP="00414ECA"/>
    <w:p w14:paraId="4C50C438" w14:textId="77777777" w:rsidR="00414ECA" w:rsidRDefault="00414ECA" w:rsidP="00414ECA">
      <w:pPr>
        <w:widowControl w:val="0"/>
        <w:autoSpaceDE w:val="0"/>
        <w:autoSpaceDN w:val="0"/>
        <w:adjustRightInd w:val="0"/>
        <w:rPr>
          <w:rFonts w:cs="Arial"/>
        </w:rPr>
      </w:pPr>
      <w:r>
        <w:rPr>
          <w:rFonts w:cs="Arial"/>
        </w:rPr>
        <w:t>The function shall disable the selected DMA transfer interrupts by resetting the TCIE, HTIE, TEIE and DMEIE bits of DMA stream x configuration register(cr) for the received dma_interrupt if dma_interrupt is not M_DMA_IT_FE and new_state is DISABLE.</w:t>
      </w:r>
    </w:p>
    <w:p w14:paraId="518485E3" w14:textId="77777777" w:rsidR="00414ECA" w:rsidRDefault="00414ECA" w:rsidP="00414ECA">
      <w:pPr>
        <w:widowControl w:val="0"/>
        <w:autoSpaceDE w:val="0"/>
        <w:autoSpaceDN w:val="0"/>
        <w:adjustRightInd w:val="0"/>
        <w:rPr>
          <w:rFonts w:cs="Arial"/>
        </w:rPr>
      </w:pPr>
    </w:p>
    <w:p w14:paraId="641144BB" w14:textId="77777777" w:rsidR="00414ECA" w:rsidRDefault="00414ECA" w:rsidP="00414ECA">
      <w:pPr>
        <w:widowControl w:val="0"/>
        <w:autoSpaceDE w:val="0"/>
        <w:autoSpaceDN w:val="0"/>
        <w:adjustRightInd w:val="0"/>
        <w:rPr>
          <w:rFonts w:ascii="Times New Roman" w:hAnsi="Times New Roman"/>
          <w:sz w:val="24"/>
          <w:szCs w:val="24"/>
        </w:rPr>
      </w:pPr>
    </w:p>
    <w:p w14:paraId="0586B006" w14:textId="77777777" w:rsidR="00414ECA" w:rsidRDefault="00000000" w:rsidP="00414ECA">
      <w:pPr>
        <w:jc w:val="center"/>
      </w:pPr>
      <w:r>
        <w:pict w14:anchorId="56F4702C">
          <v:rect id="_x0000_i2939" style="width:468pt;height:1.5pt" o:hralign="center" o:hrstd="t" o:hr="t" fillcolor="#a0a0a0" stroked="f"/>
        </w:pict>
      </w:r>
    </w:p>
    <w:p w14:paraId="1B1B93D9" w14:textId="77777777" w:rsidR="00414ECA" w:rsidRDefault="00414ECA" w:rsidP="00414ECA">
      <w:pPr>
        <w:pStyle w:val="Heading5"/>
      </w:pPr>
      <w:bookmarkStart w:id="3818" w:name="_Toc158221541"/>
      <w:bookmarkStart w:id="3819" w:name="_Toc210647388"/>
      <w:r>
        <w:t>11.5.4.7.6 daulibstm32f4xxdma-DmaItConfig-LLR-006</w:t>
      </w:r>
      <w:bookmarkEnd w:id="3818"/>
      <w:bookmarkEnd w:id="3819"/>
    </w:p>
    <w:p w14:paraId="0C03B21E" w14:textId="77777777" w:rsidR="00414ECA" w:rsidRDefault="00414ECA" w:rsidP="00414ECA">
      <w:r>
        <w:t>Requirement ID: H398-LLD-ANA-FNC-1849</w:t>
      </w:r>
    </w:p>
    <w:p w14:paraId="04D4EAEA" w14:textId="77777777" w:rsidR="00414ECA" w:rsidRDefault="00414ECA" w:rsidP="00414ECA"/>
    <w:p w14:paraId="7744C774" w14:textId="77777777" w:rsidR="00414ECA" w:rsidRDefault="00414ECA" w:rsidP="00414ECA">
      <w:pPr>
        <w:widowControl w:val="0"/>
        <w:autoSpaceDE w:val="0"/>
        <w:autoSpaceDN w:val="0"/>
        <w:adjustRightInd w:val="0"/>
        <w:rPr>
          <w:rFonts w:cs="Arial"/>
        </w:rPr>
      </w:pPr>
      <w:r>
        <w:rPr>
          <w:rFonts w:cs="Arial"/>
        </w:rPr>
        <w:t>The function shall do nothing when dma_interrupt is equal to M_DMA_IT_FE.</w:t>
      </w:r>
    </w:p>
    <w:p w14:paraId="24A4B30A" w14:textId="77777777" w:rsidR="00414ECA" w:rsidRDefault="00414ECA" w:rsidP="00414ECA">
      <w:pPr>
        <w:widowControl w:val="0"/>
        <w:autoSpaceDE w:val="0"/>
        <w:autoSpaceDN w:val="0"/>
        <w:adjustRightInd w:val="0"/>
        <w:rPr>
          <w:rFonts w:ascii="Times New Roman" w:hAnsi="Times New Roman"/>
          <w:sz w:val="24"/>
          <w:szCs w:val="24"/>
        </w:rPr>
      </w:pPr>
    </w:p>
    <w:p w14:paraId="5D7550E3" w14:textId="77777777" w:rsidR="00414ECA" w:rsidRDefault="00000000" w:rsidP="00414ECA">
      <w:pPr>
        <w:jc w:val="center"/>
      </w:pPr>
      <w:r>
        <w:pict w14:anchorId="7A803BAC">
          <v:rect id="_x0000_i2940" style="width:468pt;height:1.5pt" o:hralign="center" o:hrstd="t" o:hr="t" fillcolor="#a0a0a0" stroked="f"/>
        </w:pict>
      </w:r>
    </w:p>
    <w:p w14:paraId="78ACEE87" w14:textId="77777777" w:rsidR="00414ECA" w:rsidRDefault="00414ECA" w:rsidP="00414ECA">
      <w:pPr>
        <w:pStyle w:val="Heading3"/>
      </w:pPr>
      <w:bookmarkStart w:id="3820" w:name="_Toc158221542"/>
      <w:bookmarkStart w:id="3821" w:name="_Toc210647389"/>
      <w:r>
        <w:t>11.5.5 DmaDeInit</w:t>
      </w:r>
      <w:bookmarkEnd w:id="3820"/>
      <w:bookmarkEnd w:id="3821"/>
    </w:p>
    <w:p w14:paraId="5E907BDD" w14:textId="77777777" w:rsidR="00414ECA" w:rsidRDefault="00414ECA" w:rsidP="00414ECA"/>
    <w:p w14:paraId="67ECA39A" w14:textId="77777777" w:rsidR="00414ECA" w:rsidRDefault="00414ECA" w:rsidP="00414ECA">
      <w:pPr>
        <w:widowControl w:val="0"/>
        <w:autoSpaceDE w:val="0"/>
        <w:autoSpaceDN w:val="0"/>
        <w:adjustRightInd w:val="0"/>
      </w:pPr>
      <w:r>
        <w:rPr>
          <w:rFonts w:cs="Arial"/>
        </w:rPr>
        <w:t>Low Level Design Details about CSU DmaDeInit will follow in the sub sections.</w:t>
      </w:r>
    </w:p>
    <w:p w14:paraId="7C4D2E5F" w14:textId="77777777" w:rsidR="00414ECA" w:rsidRDefault="00000000" w:rsidP="00414ECA">
      <w:pPr>
        <w:jc w:val="center"/>
      </w:pPr>
      <w:r>
        <w:pict w14:anchorId="247E20B5">
          <v:rect id="_x0000_i2941" style="width:468pt;height:1.5pt" o:hralign="center" o:hrstd="t" o:hr="t" fillcolor="#a0a0a0" stroked="f"/>
        </w:pict>
      </w:r>
    </w:p>
    <w:p w14:paraId="37F8F423" w14:textId="77777777" w:rsidR="00414ECA" w:rsidRDefault="00414ECA" w:rsidP="00414ECA">
      <w:pPr>
        <w:pStyle w:val="Heading4"/>
      </w:pPr>
      <w:bookmarkStart w:id="3822" w:name="_Toc158221543"/>
      <w:bookmarkStart w:id="3823" w:name="_Toc210647390"/>
      <w:r>
        <w:t>11.5.5.1 Brief Description</w:t>
      </w:r>
      <w:bookmarkEnd w:id="3822"/>
      <w:bookmarkEnd w:id="3823"/>
    </w:p>
    <w:p w14:paraId="6C44D538" w14:textId="77777777" w:rsidR="00414ECA" w:rsidRDefault="00414ECA" w:rsidP="00414ECA"/>
    <w:p w14:paraId="27B4B8CF" w14:textId="77777777" w:rsidR="00414ECA" w:rsidRDefault="00414ECA" w:rsidP="00414ECA">
      <w:pPr>
        <w:widowControl w:val="0"/>
        <w:autoSpaceDE w:val="0"/>
        <w:autoSpaceDN w:val="0"/>
        <w:adjustRightInd w:val="0"/>
        <w:rPr>
          <w:rFonts w:cs="Arial"/>
        </w:rPr>
      </w:pPr>
      <w:r>
        <w:rPr>
          <w:rFonts w:cs="Arial"/>
        </w:rPr>
        <w:t>The function DmaDeInit initializes the DMAY Streamx according to the specified parameters in the dma_init_struct structure.</w:t>
      </w:r>
    </w:p>
    <w:p w14:paraId="5B22B397" w14:textId="77777777" w:rsidR="00414ECA" w:rsidRDefault="00414ECA" w:rsidP="00414ECA">
      <w:pPr>
        <w:widowControl w:val="0"/>
        <w:autoSpaceDE w:val="0"/>
        <w:autoSpaceDN w:val="0"/>
        <w:adjustRightInd w:val="0"/>
        <w:rPr>
          <w:rFonts w:ascii="Times New Roman" w:hAnsi="Times New Roman"/>
          <w:sz w:val="24"/>
          <w:szCs w:val="24"/>
        </w:rPr>
      </w:pPr>
    </w:p>
    <w:p w14:paraId="5D509241" w14:textId="77777777" w:rsidR="00414ECA" w:rsidRDefault="00000000" w:rsidP="00414ECA">
      <w:pPr>
        <w:jc w:val="center"/>
      </w:pPr>
      <w:r>
        <w:pict w14:anchorId="15B996E6">
          <v:rect id="_x0000_i2942" style="width:468pt;height:1.5pt" o:hralign="center" o:hrstd="t" o:hr="t" fillcolor="#a0a0a0" stroked="f"/>
        </w:pict>
      </w:r>
    </w:p>
    <w:p w14:paraId="77079EC0" w14:textId="77777777" w:rsidR="00414ECA" w:rsidRDefault="00414ECA" w:rsidP="00414ECA">
      <w:pPr>
        <w:pStyle w:val="Heading4"/>
      </w:pPr>
      <w:bookmarkStart w:id="3824" w:name="_Toc158221544"/>
      <w:bookmarkStart w:id="3825" w:name="_Toc210647391"/>
      <w:r>
        <w:lastRenderedPageBreak/>
        <w:t>11.5.5.2 List of HLRs allocated</w:t>
      </w:r>
      <w:bookmarkEnd w:id="3824"/>
      <w:bookmarkEnd w:id="3825"/>
    </w:p>
    <w:p w14:paraId="24AA110A" w14:textId="77777777" w:rsidR="00414ECA" w:rsidRDefault="00414ECA" w:rsidP="00414ECA"/>
    <w:p w14:paraId="2B5C7B6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5F634C6" w14:textId="77777777" w:rsidR="00414ECA" w:rsidRDefault="00414ECA" w:rsidP="00414ECA">
      <w:pPr>
        <w:widowControl w:val="0"/>
        <w:autoSpaceDE w:val="0"/>
        <w:autoSpaceDN w:val="0"/>
        <w:adjustRightInd w:val="0"/>
        <w:rPr>
          <w:rFonts w:ascii="Times New Roman" w:hAnsi="Times New Roman"/>
          <w:sz w:val="24"/>
          <w:szCs w:val="24"/>
        </w:rPr>
      </w:pPr>
    </w:p>
    <w:p w14:paraId="21533F10" w14:textId="77777777" w:rsidR="00414ECA" w:rsidRDefault="00000000" w:rsidP="00414ECA">
      <w:pPr>
        <w:jc w:val="center"/>
      </w:pPr>
      <w:r>
        <w:pict w14:anchorId="0BDEB28D">
          <v:rect id="_x0000_i2943" style="width:468pt;height:1.5pt" o:hralign="center" o:hrstd="t" o:hr="t" fillcolor="#a0a0a0" stroked="f"/>
        </w:pict>
      </w:r>
    </w:p>
    <w:p w14:paraId="11A705F5" w14:textId="77777777" w:rsidR="00414ECA" w:rsidRDefault="00414ECA" w:rsidP="00414ECA">
      <w:pPr>
        <w:pStyle w:val="Heading4"/>
      </w:pPr>
      <w:bookmarkStart w:id="3826" w:name="_Toc158221545"/>
      <w:bookmarkStart w:id="3827" w:name="_Toc210647392"/>
      <w:r>
        <w:t>11.5.5.3 List of global variables accessed and modified</w:t>
      </w:r>
      <w:bookmarkEnd w:id="3826"/>
      <w:bookmarkEnd w:id="3827"/>
    </w:p>
    <w:p w14:paraId="38E4A0DF" w14:textId="77777777" w:rsidR="00414ECA" w:rsidRDefault="00414ECA" w:rsidP="00414ECA"/>
    <w:p w14:paraId="35FC6334" w14:textId="77777777" w:rsidR="00414ECA" w:rsidRDefault="00414ECA" w:rsidP="00414ECA">
      <w:pPr>
        <w:widowControl w:val="0"/>
        <w:autoSpaceDE w:val="0"/>
        <w:autoSpaceDN w:val="0"/>
        <w:adjustRightInd w:val="0"/>
        <w:rPr>
          <w:rFonts w:cs="Arial"/>
        </w:rPr>
      </w:pPr>
      <w:r>
        <w:rPr>
          <w:rFonts w:cs="Arial"/>
        </w:rPr>
        <w:t>Accessed: None</w:t>
      </w:r>
    </w:p>
    <w:p w14:paraId="2E7693B7" w14:textId="77777777" w:rsidR="00414ECA" w:rsidRDefault="00414ECA" w:rsidP="00414ECA">
      <w:pPr>
        <w:widowControl w:val="0"/>
        <w:autoSpaceDE w:val="0"/>
        <w:autoSpaceDN w:val="0"/>
        <w:adjustRightInd w:val="0"/>
        <w:rPr>
          <w:rFonts w:cs="Arial"/>
        </w:rPr>
      </w:pPr>
      <w:r>
        <w:rPr>
          <w:rFonts w:cs="Arial"/>
        </w:rPr>
        <w:t>Modified: None</w:t>
      </w:r>
    </w:p>
    <w:p w14:paraId="160D9472" w14:textId="77777777" w:rsidR="00414ECA" w:rsidRDefault="00414ECA" w:rsidP="00414ECA">
      <w:pPr>
        <w:widowControl w:val="0"/>
        <w:autoSpaceDE w:val="0"/>
        <w:autoSpaceDN w:val="0"/>
        <w:adjustRightInd w:val="0"/>
        <w:rPr>
          <w:rFonts w:ascii="Times New Roman" w:hAnsi="Times New Roman"/>
          <w:sz w:val="24"/>
          <w:szCs w:val="24"/>
        </w:rPr>
      </w:pPr>
    </w:p>
    <w:p w14:paraId="22049F66" w14:textId="77777777" w:rsidR="00414ECA" w:rsidRDefault="00000000" w:rsidP="00414ECA">
      <w:pPr>
        <w:jc w:val="center"/>
      </w:pPr>
      <w:r>
        <w:pict w14:anchorId="79747927">
          <v:rect id="_x0000_i2944" style="width:468pt;height:1.5pt" o:hralign="center" o:hrstd="t" o:hr="t" fillcolor="#a0a0a0" stroked="f"/>
        </w:pict>
      </w:r>
    </w:p>
    <w:p w14:paraId="2663D88F" w14:textId="77777777" w:rsidR="00414ECA" w:rsidRDefault="00414ECA" w:rsidP="00414ECA">
      <w:pPr>
        <w:pStyle w:val="Heading4"/>
      </w:pPr>
      <w:bookmarkStart w:id="3828" w:name="_Toc158221546"/>
      <w:bookmarkStart w:id="3829" w:name="_Toc210647393"/>
      <w:r>
        <w:t>11.5.5.4 Parameter list (Input/Output)</w:t>
      </w:r>
      <w:bookmarkEnd w:id="3828"/>
      <w:bookmarkEnd w:id="3829"/>
    </w:p>
    <w:p w14:paraId="0CE37E24" w14:textId="77777777" w:rsidR="00414ECA" w:rsidRDefault="00414ECA" w:rsidP="00414ECA"/>
    <w:p w14:paraId="0E6ADCFC" w14:textId="77777777" w:rsidR="00414ECA" w:rsidRDefault="00414ECA" w:rsidP="00414ECA">
      <w:pPr>
        <w:widowControl w:val="0"/>
        <w:autoSpaceDE w:val="0"/>
        <w:autoSpaceDN w:val="0"/>
        <w:adjustRightInd w:val="0"/>
        <w:rPr>
          <w:rFonts w:cs="Arial"/>
        </w:rPr>
      </w:pPr>
      <w:r>
        <w:rPr>
          <w:rFonts w:cs="Arial"/>
        </w:rPr>
        <w:t>Inputs: T_DMA_STREAM* dmay_streamx - Where y can be 1 or 2 to select the DMA and x can be 0 to 7 to select the DMA STREAM.</w:t>
      </w:r>
    </w:p>
    <w:p w14:paraId="34AC61FA" w14:textId="77777777" w:rsidR="00414ECA" w:rsidRDefault="00414ECA" w:rsidP="00414ECA">
      <w:pPr>
        <w:widowControl w:val="0"/>
        <w:autoSpaceDE w:val="0"/>
        <w:autoSpaceDN w:val="0"/>
        <w:adjustRightInd w:val="0"/>
        <w:rPr>
          <w:rFonts w:cs="Arial"/>
        </w:rPr>
      </w:pPr>
      <w:r>
        <w:rPr>
          <w:rFonts w:cs="Arial"/>
        </w:rPr>
        <w:t>Outputs: T_DMA_STREAM* dmay_streamx - Where y can be 1 or 2 to select the DMA and x can be 0 to 7 to select the DMA STREAM.</w:t>
      </w:r>
    </w:p>
    <w:p w14:paraId="543770A9" w14:textId="77777777" w:rsidR="00414ECA" w:rsidRDefault="00414ECA" w:rsidP="00414ECA">
      <w:pPr>
        <w:widowControl w:val="0"/>
        <w:autoSpaceDE w:val="0"/>
        <w:autoSpaceDN w:val="0"/>
        <w:adjustRightInd w:val="0"/>
        <w:rPr>
          <w:rFonts w:ascii="Times New Roman" w:hAnsi="Times New Roman"/>
          <w:sz w:val="24"/>
          <w:szCs w:val="24"/>
        </w:rPr>
      </w:pPr>
    </w:p>
    <w:p w14:paraId="6DE9F01D" w14:textId="77777777" w:rsidR="00414ECA" w:rsidRDefault="00000000" w:rsidP="00414ECA">
      <w:pPr>
        <w:jc w:val="center"/>
      </w:pPr>
      <w:r>
        <w:pict w14:anchorId="0458B446">
          <v:rect id="_x0000_i2945" style="width:468pt;height:1.5pt" o:hralign="center" o:hrstd="t" o:hr="t" fillcolor="#a0a0a0" stroked="f"/>
        </w:pict>
      </w:r>
    </w:p>
    <w:p w14:paraId="42AD77E1" w14:textId="77777777" w:rsidR="00414ECA" w:rsidRDefault="00414ECA" w:rsidP="00414ECA">
      <w:pPr>
        <w:pStyle w:val="Heading4"/>
      </w:pPr>
      <w:bookmarkStart w:id="3830" w:name="_Toc158221547"/>
      <w:bookmarkStart w:id="3831" w:name="_Toc210647394"/>
      <w:r>
        <w:t>11.5.5.5 Return Value</w:t>
      </w:r>
      <w:bookmarkEnd w:id="3830"/>
      <w:bookmarkEnd w:id="3831"/>
    </w:p>
    <w:p w14:paraId="182E209D" w14:textId="77777777" w:rsidR="00414ECA" w:rsidRDefault="00414ECA" w:rsidP="00414ECA"/>
    <w:p w14:paraId="3CA5E573" w14:textId="77777777" w:rsidR="00414ECA" w:rsidRDefault="00414ECA" w:rsidP="00414ECA">
      <w:pPr>
        <w:widowControl w:val="0"/>
        <w:autoSpaceDE w:val="0"/>
        <w:autoSpaceDN w:val="0"/>
        <w:adjustRightInd w:val="0"/>
      </w:pPr>
      <w:r>
        <w:rPr>
          <w:rFonts w:cs="Arial"/>
        </w:rPr>
        <w:t>None</w:t>
      </w:r>
    </w:p>
    <w:p w14:paraId="43605261" w14:textId="77777777" w:rsidR="00414ECA" w:rsidRDefault="00000000" w:rsidP="00414ECA">
      <w:pPr>
        <w:jc w:val="center"/>
      </w:pPr>
      <w:r>
        <w:pict w14:anchorId="5A089282">
          <v:rect id="_x0000_i2946" style="width:468pt;height:1.5pt" o:hralign="center" o:hrstd="t" o:hr="t" fillcolor="#a0a0a0" stroked="f"/>
        </w:pict>
      </w:r>
    </w:p>
    <w:p w14:paraId="614538C4" w14:textId="77777777" w:rsidR="00414ECA" w:rsidRDefault="00414ECA" w:rsidP="00414ECA">
      <w:pPr>
        <w:pStyle w:val="Heading4"/>
      </w:pPr>
      <w:bookmarkStart w:id="3832" w:name="_Toc158221548"/>
      <w:bookmarkStart w:id="3833" w:name="_Toc210647395"/>
      <w:r>
        <w:t>11.5.5.6 Other CSUs called by this CSU</w:t>
      </w:r>
      <w:bookmarkEnd w:id="3832"/>
      <w:bookmarkEnd w:id="3833"/>
    </w:p>
    <w:p w14:paraId="00413C86" w14:textId="77777777" w:rsidR="00414ECA" w:rsidRDefault="00414ECA" w:rsidP="00414ECA"/>
    <w:p w14:paraId="61BB9C9F" w14:textId="77777777" w:rsidR="00414ECA" w:rsidRDefault="00414ECA" w:rsidP="00414ECA">
      <w:pPr>
        <w:widowControl w:val="0"/>
        <w:autoSpaceDE w:val="0"/>
        <w:autoSpaceDN w:val="0"/>
        <w:adjustRightInd w:val="0"/>
        <w:rPr>
          <w:rFonts w:cs="Arial"/>
        </w:rPr>
      </w:pPr>
      <w:r>
        <w:rPr>
          <w:rFonts w:cs="Arial"/>
        </w:rPr>
        <w:t>None</w:t>
      </w:r>
    </w:p>
    <w:p w14:paraId="75746596" w14:textId="77777777" w:rsidR="00414ECA" w:rsidRDefault="00414ECA" w:rsidP="00414ECA">
      <w:pPr>
        <w:widowControl w:val="0"/>
        <w:autoSpaceDE w:val="0"/>
        <w:autoSpaceDN w:val="0"/>
        <w:adjustRightInd w:val="0"/>
        <w:rPr>
          <w:rFonts w:ascii="Times New Roman" w:hAnsi="Times New Roman"/>
          <w:sz w:val="24"/>
          <w:szCs w:val="24"/>
        </w:rPr>
      </w:pPr>
    </w:p>
    <w:p w14:paraId="0D6A3451" w14:textId="77777777" w:rsidR="00414ECA" w:rsidRDefault="00000000" w:rsidP="00414ECA">
      <w:pPr>
        <w:jc w:val="center"/>
      </w:pPr>
      <w:r>
        <w:pict w14:anchorId="15E95E18">
          <v:rect id="_x0000_i2947" style="width:468pt;height:1.5pt" o:hralign="center" o:hrstd="t" o:hr="t" fillcolor="#a0a0a0" stroked="f"/>
        </w:pict>
      </w:r>
    </w:p>
    <w:p w14:paraId="3E65AE9D" w14:textId="77777777" w:rsidR="00414ECA" w:rsidRDefault="00414ECA" w:rsidP="00414ECA">
      <w:pPr>
        <w:pStyle w:val="Heading4"/>
      </w:pPr>
      <w:bookmarkStart w:id="3834" w:name="_Toc158221549"/>
      <w:bookmarkStart w:id="3835" w:name="_Toc210647396"/>
      <w:r>
        <w:t>11.5.5.7 Description of list of LLRs allocated</w:t>
      </w:r>
      <w:bookmarkEnd w:id="3834"/>
      <w:bookmarkEnd w:id="3835"/>
    </w:p>
    <w:p w14:paraId="3EEE012D" w14:textId="77777777" w:rsidR="00414ECA" w:rsidRDefault="00414ECA" w:rsidP="00414ECA"/>
    <w:p w14:paraId="4BAFF8DC" w14:textId="77777777" w:rsidR="00414ECA" w:rsidRDefault="00414ECA" w:rsidP="00414ECA">
      <w:pPr>
        <w:widowControl w:val="0"/>
        <w:autoSpaceDE w:val="0"/>
        <w:autoSpaceDN w:val="0"/>
        <w:adjustRightInd w:val="0"/>
        <w:rPr>
          <w:rFonts w:cs="Arial"/>
        </w:rPr>
      </w:pPr>
      <w:r>
        <w:rPr>
          <w:rFonts w:cs="Arial"/>
        </w:rPr>
        <w:t>The following section will list the LLRs allocated to DmaDeInit.</w:t>
      </w:r>
    </w:p>
    <w:p w14:paraId="38EADDC6" w14:textId="77777777" w:rsidR="00414ECA" w:rsidRDefault="00414ECA" w:rsidP="00414ECA">
      <w:pPr>
        <w:widowControl w:val="0"/>
        <w:autoSpaceDE w:val="0"/>
        <w:autoSpaceDN w:val="0"/>
        <w:adjustRightInd w:val="0"/>
        <w:rPr>
          <w:rFonts w:ascii="Times New Roman" w:hAnsi="Times New Roman"/>
          <w:sz w:val="24"/>
          <w:szCs w:val="24"/>
        </w:rPr>
      </w:pPr>
    </w:p>
    <w:p w14:paraId="254AC435" w14:textId="77777777" w:rsidR="00414ECA" w:rsidRDefault="00000000" w:rsidP="00414ECA">
      <w:pPr>
        <w:jc w:val="center"/>
      </w:pPr>
      <w:r>
        <w:lastRenderedPageBreak/>
        <w:pict w14:anchorId="34CB8288">
          <v:rect id="_x0000_i2948" style="width:468pt;height:1.5pt" o:hralign="center" o:hrstd="t" o:hr="t" fillcolor="#a0a0a0" stroked="f"/>
        </w:pict>
      </w:r>
    </w:p>
    <w:p w14:paraId="4055DF79" w14:textId="77777777" w:rsidR="00414ECA" w:rsidRDefault="00414ECA" w:rsidP="00414ECA">
      <w:pPr>
        <w:pStyle w:val="Heading5"/>
      </w:pPr>
      <w:bookmarkStart w:id="3836" w:name="_Toc158221550"/>
      <w:bookmarkStart w:id="3837" w:name="_Toc210647397"/>
      <w:r>
        <w:t>11.5.5.7.1 daulibstm32f4xxdma-DmaDeInit-LLR-001</w:t>
      </w:r>
      <w:bookmarkEnd w:id="3836"/>
      <w:bookmarkEnd w:id="3837"/>
    </w:p>
    <w:p w14:paraId="396B03F8" w14:textId="77777777" w:rsidR="00414ECA" w:rsidRDefault="00414ECA" w:rsidP="00414ECA">
      <w:r>
        <w:t>Requirement ID: H398-LLD-ANA-FNC-2369</w:t>
      </w:r>
    </w:p>
    <w:p w14:paraId="598400DB" w14:textId="77777777" w:rsidR="00414ECA" w:rsidRDefault="00414ECA" w:rsidP="00414ECA"/>
    <w:p w14:paraId="3821C181" w14:textId="77777777" w:rsidR="00414ECA" w:rsidRDefault="00414ECA" w:rsidP="00414ECA">
      <w:pPr>
        <w:widowControl w:val="0"/>
        <w:autoSpaceDE w:val="0"/>
        <w:autoSpaceDN w:val="0"/>
        <w:adjustRightInd w:val="0"/>
        <w:rPr>
          <w:rFonts w:cs="Arial"/>
        </w:rPr>
      </w:pPr>
      <w:r>
        <w:rPr>
          <w:rFonts w:cs="Arial"/>
        </w:rPr>
        <w:t>The function shall set cr of dmay_streamx to bitwise AND of  cr of dmay_streamx  and negation of M_DMA_SXCR_EN.</w:t>
      </w:r>
    </w:p>
    <w:p w14:paraId="02093394" w14:textId="77777777" w:rsidR="00414ECA" w:rsidRDefault="00414ECA" w:rsidP="00414ECA">
      <w:pPr>
        <w:widowControl w:val="0"/>
        <w:autoSpaceDE w:val="0"/>
        <w:autoSpaceDN w:val="0"/>
        <w:adjustRightInd w:val="0"/>
        <w:rPr>
          <w:rFonts w:ascii="Times New Roman" w:hAnsi="Times New Roman"/>
          <w:sz w:val="24"/>
          <w:szCs w:val="24"/>
        </w:rPr>
      </w:pPr>
    </w:p>
    <w:p w14:paraId="360C73B5" w14:textId="77777777" w:rsidR="00414ECA" w:rsidRDefault="00000000" w:rsidP="00414ECA">
      <w:pPr>
        <w:jc w:val="center"/>
      </w:pPr>
      <w:r>
        <w:pict w14:anchorId="7E5B5DA4">
          <v:rect id="_x0000_i2949" style="width:468pt;height:1.5pt" o:hralign="center" o:hrstd="t" o:hr="t" fillcolor="#a0a0a0" stroked="f"/>
        </w:pict>
      </w:r>
    </w:p>
    <w:p w14:paraId="16BFB06A" w14:textId="77777777" w:rsidR="00414ECA" w:rsidRDefault="00414ECA" w:rsidP="00414ECA">
      <w:pPr>
        <w:pStyle w:val="Heading5"/>
      </w:pPr>
      <w:bookmarkStart w:id="3838" w:name="_Toc158221551"/>
      <w:bookmarkStart w:id="3839" w:name="_Toc210647398"/>
      <w:r>
        <w:t>11.5.5.7.2 daulibstm32f4xxdma-DmaDeInit-LLR-002</w:t>
      </w:r>
      <w:bookmarkEnd w:id="3838"/>
      <w:bookmarkEnd w:id="3839"/>
    </w:p>
    <w:p w14:paraId="52DF8BD4" w14:textId="77777777" w:rsidR="00414ECA" w:rsidRDefault="00414ECA" w:rsidP="00414ECA">
      <w:r>
        <w:t>Requirement ID: H398-LLD-ANA-FNC-2370</w:t>
      </w:r>
    </w:p>
    <w:p w14:paraId="65041C21" w14:textId="77777777" w:rsidR="00414ECA" w:rsidRDefault="00414ECA" w:rsidP="00414ECA"/>
    <w:p w14:paraId="69B80F34"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552C2956" w14:textId="77777777" w:rsidR="00414ECA" w:rsidRDefault="00414ECA" w:rsidP="00414ECA">
      <w:pPr>
        <w:widowControl w:val="0"/>
        <w:autoSpaceDE w:val="0"/>
        <w:autoSpaceDN w:val="0"/>
        <w:adjustRightInd w:val="0"/>
        <w:rPr>
          <w:rFonts w:cs="Arial"/>
        </w:rPr>
      </w:pPr>
    </w:p>
    <w:p w14:paraId="1A3AB437"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Update cr of dmay_streamx to M_ZERO</w:t>
      </w:r>
    </w:p>
    <w:p w14:paraId="59207201"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Set ndtr of dmay_streamx to M_ZERO</w:t>
      </w:r>
    </w:p>
    <w:p w14:paraId="4CC269E7"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Set par of dmay_streamx to M_ZERO</w:t>
      </w:r>
    </w:p>
    <w:p w14:paraId="59659F14"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Set m0ar of dmay_streamx to M_ZERO</w:t>
      </w:r>
    </w:p>
    <w:p w14:paraId="2A94AC24"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 xml:space="preserve">  Set m1ar of dmay_streamx to M_ZERO</w:t>
      </w:r>
    </w:p>
    <w:p w14:paraId="249CADCF" w14:textId="77777777" w:rsidR="00414ECA" w:rsidRDefault="00414ECA" w:rsidP="00414ECA">
      <w:pPr>
        <w:widowControl w:val="0"/>
        <w:numPr>
          <w:ilvl w:val="0"/>
          <w:numId w:val="72"/>
        </w:numPr>
        <w:autoSpaceDE w:val="0"/>
        <w:autoSpaceDN w:val="0"/>
        <w:adjustRightInd w:val="0"/>
        <w:spacing w:line="240" w:lineRule="auto"/>
        <w:ind w:left="720"/>
        <w:rPr>
          <w:rFonts w:ascii="Calibri" w:hAnsi="Calibri" w:cs="Calibri"/>
          <w:sz w:val="22"/>
          <w:szCs w:val="22"/>
        </w:rPr>
      </w:pPr>
      <w:r>
        <w:rPr>
          <w:rFonts w:ascii="Calibri" w:hAnsi="Calibri" w:cs="Calibri"/>
          <w:sz w:val="22"/>
          <w:szCs w:val="22"/>
        </w:rPr>
        <w:t>Set fcr of dmay_streamx to M_0X00000021</w:t>
      </w:r>
    </w:p>
    <w:p w14:paraId="29C491AD" w14:textId="77777777" w:rsidR="00414ECA" w:rsidRDefault="00414ECA" w:rsidP="00414ECA">
      <w:pPr>
        <w:widowControl w:val="0"/>
        <w:autoSpaceDE w:val="0"/>
        <w:autoSpaceDN w:val="0"/>
        <w:adjustRightInd w:val="0"/>
        <w:rPr>
          <w:rFonts w:ascii="Times New Roman" w:hAnsi="Times New Roman"/>
          <w:sz w:val="24"/>
          <w:szCs w:val="24"/>
        </w:rPr>
      </w:pPr>
    </w:p>
    <w:p w14:paraId="75156B84" w14:textId="77777777" w:rsidR="00414ECA" w:rsidRDefault="00000000" w:rsidP="00414ECA">
      <w:pPr>
        <w:jc w:val="center"/>
      </w:pPr>
      <w:r>
        <w:pict w14:anchorId="12244C4D">
          <v:rect id="_x0000_i2950" style="width:468pt;height:1.5pt" o:hralign="center" o:hrstd="t" o:hr="t" fillcolor="#a0a0a0" stroked="f"/>
        </w:pict>
      </w:r>
    </w:p>
    <w:p w14:paraId="51CAA6B5" w14:textId="77777777" w:rsidR="00414ECA" w:rsidRDefault="00414ECA" w:rsidP="00414ECA">
      <w:pPr>
        <w:pStyle w:val="Heading5"/>
      </w:pPr>
      <w:bookmarkStart w:id="3840" w:name="_Toc158221552"/>
      <w:bookmarkStart w:id="3841" w:name="_Toc210647399"/>
      <w:r>
        <w:t>11.5.5.7.3 daulibstm32f4xxdma-DmaDeInit-LLR-003</w:t>
      </w:r>
      <w:bookmarkEnd w:id="3840"/>
      <w:bookmarkEnd w:id="3841"/>
    </w:p>
    <w:p w14:paraId="666A3C0D" w14:textId="77777777" w:rsidR="00414ECA" w:rsidRDefault="00414ECA" w:rsidP="00414ECA">
      <w:r>
        <w:t>Requirement ID: H398-LLD-ANA-FNC-2371</w:t>
      </w:r>
    </w:p>
    <w:p w14:paraId="148EB7CF" w14:textId="77777777" w:rsidR="00414ECA" w:rsidRDefault="00414ECA" w:rsidP="00414ECA"/>
    <w:p w14:paraId="422E480E" w14:textId="77777777" w:rsidR="00414ECA" w:rsidRDefault="00414ECA" w:rsidP="00414ECA">
      <w:pPr>
        <w:widowControl w:val="0"/>
        <w:autoSpaceDE w:val="0"/>
        <w:autoSpaceDN w:val="0"/>
        <w:adjustRightInd w:val="0"/>
        <w:rPr>
          <w:rFonts w:cs="Arial"/>
        </w:rPr>
      </w:pPr>
      <w:r>
        <w:rPr>
          <w:rFonts w:cs="Arial"/>
        </w:rPr>
        <w:t>The function shall set lifcr  of M_DMA1 to  M_DMA_STREAM0_IT_MASK when dmay_streamx is equal to M_DMA1_STREAM0</w:t>
      </w:r>
    </w:p>
    <w:p w14:paraId="048F2259" w14:textId="77777777" w:rsidR="00414ECA" w:rsidRDefault="00414ECA" w:rsidP="00414ECA">
      <w:pPr>
        <w:widowControl w:val="0"/>
        <w:autoSpaceDE w:val="0"/>
        <w:autoSpaceDN w:val="0"/>
        <w:adjustRightInd w:val="0"/>
        <w:rPr>
          <w:rFonts w:ascii="Times New Roman" w:hAnsi="Times New Roman"/>
          <w:sz w:val="24"/>
          <w:szCs w:val="24"/>
        </w:rPr>
      </w:pPr>
    </w:p>
    <w:p w14:paraId="02255AF8" w14:textId="77777777" w:rsidR="00414ECA" w:rsidRDefault="00000000" w:rsidP="00414ECA">
      <w:pPr>
        <w:jc w:val="center"/>
      </w:pPr>
      <w:r>
        <w:pict w14:anchorId="158FD2DC">
          <v:rect id="_x0000_i2951" style="width:468pt;height:1.5pt" o:hralign="center" o:hrstd="t" o:hr="t" fillcolor="#a0a0a0" stroked="f"/>
        </w:pict>
      </w:r>
    </w:p>
    <w:p w14:paraId="6E1F9D21" w14:textId="77777777" w:rsidR="00414ECA" w:rsidRDefault="00414ECA" w:rsidP="00414ECA">
      <w:pPr>
        <w:pStyle w:val="Heading5"/>
      </w:pPr>
      <w:bookmarkStart w:id="3842" w:name="_Toc158221553"/>
      <w:bookmarkStart w:id="3843" w:name="_Toc210647400"/>
      <w:r>
        <w:t>11.5.5.7.4 daulibstm32f4xxdma-DmaDeInit-LLR-004</w:t>
      </w:r>
      <w:bookmarkEnd w:id="3842"/>
      <w:bookmarkEnd w:id="3843"/>
    </w:p>
    <w:p w14:paraId="4DDBEE4E" w14:textId="77777777" w:rsidR="00414ECA" w:rsidRDefault="00414ECA" w:rsidP="00414ECA">
      <w:r>
        <w:t>Requirement ID: H398-LLD-ANA-FNC-2372</w:t>
      </w:r>
    </w:p>
    <w:p w14:paraId="095205B9" w14:textId="77777777" w:rsidR="00414ECA" w:rsidRDefault="00414ECA" w:rsidP="00414ECA"/>
    <w:p w14:paraId="2AB24673" w14:textId="77777777" w:rsidR="00414ECA" w:rsidRDefault="00414ECA" w:rsidP="00414ECA">
      <w:pPr>
        <w:widowControl w:val="0"/>
        <w:autoSpaceDE w:val="0"/>
        <w:autoSpaceDN w:val="0"/>
        <w:adjustRightInd w:val="0"/>
        <w:rPr>
          <w:rFonts w:cs="Arial"/>
        </w:rPr>
      </w:pPr>
      <w:r>
        <w:rPr>
          <w:rFonts w:cs="Arial"/>
        </w:rPr>
        <w:t>The function shall set lifcr  of M_DMA1 to  M_DMA_STREAM1_IT_MASK when dmay_streamx is equal to M_DMA1_STREAM1</w:t>
      </w:r>
    </w:p>
    <w:p w14:paraId="1445851E" w14:textId="77777777" w:rsidR="00414ECA" w:rsidRDefault="00414ECA" w:rsidP="00414ECA">
      <w:pPr>
        <w:widowControl w:val="0"/>
        <w:autoSpaceDE w:val="0"/>
        <w:autoSpaceDN w:val="0"/>
        <w:adjustRightInd w:val="0"/>
        <w:rPr>
          <w:rFonts w:ascii="Times New Roman" w:hAnsi="Times New Roman"/>
          <w:sz w:val="24"/>
          <w:szCs w:val="24"/>
        </w:rPr>
      </w:pPr>
    </w:p>
    <w:p w14:paraId="4A10937C" w14:textId="77777777" w:rsidR="00414ECA" w:rsidRDefault="00000000" w:rsidP="00414ECA">
      <w:pPr>
        <w:jc w:val="center"/>
      </w:pPr>
      <w:r>
        <w:pict w14:anchorId="4998EDD4">
          <v:rect id="_x0000_i2952" style="width:468pt;height:1.5pt" o:hralign="center" o:hrstd="t" o:hr="t" fillcolor="#a0a0a0" stroked="f"/>
        </w:pict>
      </w:r>
    </w:p>
    <w:p w14:paraId="78F6CFBD" w14:textId="77777777" w:rsidR="00414ECA" w:rsidRDefault="00414ECA" w:rsidP="00414ECA">
      <w:pPr>
        <w:pStyle w:val="Heading5"/>
      </w:pPr>
      <w:bookmarkStart w:id="3844" w:name="_Toc158221554"/>
      <w:bookmarkStart w:id="3845" w:name="_Toc210647401"/>
      <w:r>
        <w:lastRenderedPageBreak/>
        <w:t>11.5.5.7.5 daulibstm32f4xxdma-DmaDeInit-LLR-005</w:t>
      </w:r>
      <w:bookmarkEnd w:id="3844"/>
      <w:bookmarkEnd w:id="3845"/>
    </w:p>
    <w:p w14:paraId="2F8C81BE" w14:textId="77777777" w:rsidR="00414ECA" w:rsidRDefault="00414ECA" w:rsidP="00414ECA">
      <w:r>
        <w:t>Requirement ID: H398-LLD-ANA-FNC-2373</w:t>
      </w:r>
    </w:p>
    <w:p w14:paraId="3C5A2812" w14:textId="77777777" w:rsidR="00414ECA" w:rsidRDefault="00414ECA" w:rsidP="00414ECA"/>
    <w:p w14:paraId="69C01068" w14:textId="77777777" w:rsidR="00414ECA" w:rsidRDefault="00414ECA" w:rsidP="00414ECA">
      <w:pPr>
        <w:widowControl w:val="0"/>
        <w:autoSpaceDE w:val="0"/>
        <w:autoSpaceDN w:val="0"/>
        <w:adjustRightInd w:val="0"/>
        <w:rPr>
          <w:rFonts w:cs="Arial"/>
        </w:rPr>
      </w:pPr>
      <w:r>
        <w:rPr>
          <w:rFonts w:cs="Arial"/>
        </w:rPr>
        <w:t>The function shall set lifcr of M_DMA1 to M_DMA_STREAM2_IT_MASK when dmay_streamx is equal to M_DMA1_STREAM2</w:t>
      </w:r>
    </w:p>
    <w:p w14:paraId="084245C5" w14:textId="77777777" w:rsidR="00414ECA" w:rsidRDefault="00414ECA" w:rsidP="00414ECA">
      <w:pPr>
        <w:widowControl w:val="0"/>
        <w:autoSpaceDE w:val="0"/>
        <w:autoSpaceDN w:val="0"/>
        <w:adjustRightInd w:val="0"/>
        <w:rPr>
          <w:rFonts w:ascii="Times New Roman" w:hAnsi="Times New Roman"/>
          <w:sz w:val="24"/>
          <w:szCs w:val="24"/>
        </w:rPr>
      </w:pPr>
    </w:p>
    <w:p w14:paraId="717B3DD3" w14:textId="77777777" w:rsidR="00414ECA" w:rsidRDefault="00000000" w:rsidP="00414ECA">
      <w:pPr>
        <w:jc w:val="center"/>
      </w:pPr>
      <w:r>
        <w:pict w14:anchorId="0AE8C8CB">
          <v:rect id="_x0000_i2953" style="width:468pt;height:1.5pt" o:hralign="center" o:hrstd="t" o:hr="t" fillcolor="#a0a0a0" stroked="f"/>
        </w:pict>
      </w:r>
    </w:p>
    <w:p w14:paraId="1FFFCEC0" w14:textId="77777777" w:rsidR="00414ECA" w:rsidRDefault="00414ECA" w:rsidP="00414ECA">
      <w:pPr>
        <w:pStyle w:val="Heading5"/>
      </w:pPr>
      <w:bookmarkStart w:id="3846" w:name="_Toc158221555"/>
      <w:bookmarkStart w:id="3847" w:name="_Toc210647402"/>
      <w:r>
        <w:t>11.5.5.7.6 daulibstm32f4xxdma-DmaDeInit-LLR-006</w:t>
      </w:r>
      <w:bookmarkEnd w:id="3846"/>
      <w:bookmarkEnd w:id="3847"/>
    </w:p>
    <w:p w14:paraId="33AB6269" w14:textId="77777777" w:rsidR="00414ECA" w:rsidRDefault="00414ECA" w:rsidP="00414ECA">
      <w:r>
        <w:t>Requirement ID: H398-LLD-ANA-FNC-2374</w:t>
      </w:r>
    </w:p>
    <w:p w14:paraId="50EB14A2" w14:textId="77777777" w:rsidR="00414ECA" w:rsidRDefault="00414ECA" w:rsidP="00414ECA"/>
    <w:p w14:paraId="6583776C" w14:textId="77777777" w:rsidR="00414ECA" w:rsidRDefault="00414ECA" w:rsidP="00414ECA">
      <w:pPr>
        <w:widowControl w:val="0"/>
        <w:autoSpaceDE w:val="0"/>
        <w:autoSpaceDN w:val="0"/>
        <w:adjustRightInd w:val="0"/>
        <w:rPr>
          <w:rFonts w:cs="Arial"/>
        </w:rPr>
      </w:pPr>
      <w:r>
        <w:rPr>
          <w:rFonts w:cs="Arial"/>
        </w:rPr>
        <w:t>The function shall set lifcr  of M_DMA1 to  M_DMA_STREAM3_IT_MASK when dmay_streamx is equal to M_DMA1_STREAM3</w:t>
      </w:r>
    </w:p>
    <w:p w14:paraId="7F894BA3" w14:textId="77777777" w:rsidR="00414ECA" w:rsidRDefault="00414ECA" w:rsidP="00414ECA">
      <w:pPr>
        <w:widowControl w:val="0"/>
        <w:autoSpaceDE w:val="0"/>
        <w:autoSpaceDN w:val="0"/>
        <w:adjustRightInd w:val="0"/>
        <w:rPr>
          <w:rFonts w:ascii="Times New Roman" w:hAnsi="Times New Roman"/>
          <w:sz w:val="24"/>
          <w:szCs w:val="24"/>
        </w:rPr>
      </w:pPr>
    </w:p>
    <w:p w14:paraId="5127B183" w14:textId="77777777" w:rsidR="00414ECA" w:rsidRDefault="00000000" w:rsidP="00414ECA">
      <w:pPr>
        <w:jc w:val="center"/>
      </w:pPr>
      <w:r>
        <w:pict w14:anchorId="1F6BC101">
          <v:rect id="_x0000_i2954" style="width:468pt;height:1.5pt" o:hralign="center" o:hrstd="t" o:hr="t" fillcolor="#a0a0a0" stroked="f"/>
        </w:pict>
      </w:r>
    </w:p>
    <w:p w14:paraId="7AD1CDD2" w14:textId="77777777" w:rsidR="00414ECA" w:rsidRDefault="00414ECA" w:rsidP="00414ECA">
      <w:pPr>
        <w:pStyle w:val="Heading5"/>
      </w:pPr>
      <w:bookmarkStart w:id="3848" w:name="_Toc158221556"/>
      <w:bookmarkStart w:id="3849" w:name="_Toc210647403"/>
      <w:r>
        <w:t>11.5.5.7.7 daulibstm32f4xxdma-DmaDeInit-LLR-007</w:t>
      </w:r>
      <w:bookmarkEnd w:id="3848"/>
      <w:bookmarkEnd w:id="3849"/>
    </w:p>
    <w:p w14:paraId="5DD1EC52" w14:textId="77777777" w:rsidR="00414ECA" w:rsidRDefault="00414ECA" w:rsidP="00414ECA">
      <w:r>
        <w:t>Requirement ID: H398-LLD-ANA-FNC-2375</w:t>
      </w:r>
    </w:p>
    <w:p w14:paraId="5963E984" w14:textId="77777777" w:rsidR="00414ECA" w:rsidRDefault="00414ECA" w:rsidP="00414ECA"/>
    <w:p w14:paraId="69026416" w14:textId="77777777" w:rsidR="00414ECA" w:rsidRDefault="00414ECA" w:rsidP="00414ECA">
      <w:pPr>
        <w:widowControl w:val="0"/>
        <w:autoSpaceDE w:val="0"/>
        <w:autoSpaceDN w:val="0"/>
        <w:adjustRightInd w:val="0"/>
        <w:rPr>
          <w:rFonts w:cs="Arial"/>
        </w:rPr>
      </w:pPr>
      <w:r>
        <w:rPr>
          <w:rFonts w:cs="Arial"/>
        </w:rPr>
        <w:t>The function shall set hifcr  of M_DMA1 to  M_DMA_STREAM4_IT_MASK when dmay_streamx is equal to M_DMA1_STREAM4</w:t>
      </w:r>
    </w:p>
    <w:p w14:paraId="1BC698DB" w14:textId="77777777" w:rsidR="00414ECA" w:rsidRDefault="00414ECA" w:rsidP="00414ECA">
      <w:pPr>
        <w:widowControl w:val="0"/>
        <w:autoSpaceDE w:val="0"/>
        <w:autoSpaceDN w:val="0"/>
        <w:adjustRightInd w:val="0"/>
        <w:rPr>
          <w:rFonts w:ascii="Times New Roman" w:hAnsi="Times New Roman"/>
          <w:sz w:val="24"/>
          <w:szCs w:val="24"/>
        </w:rPr>
      </w:pPr>
    </w:p>
    <w:p w14:paraId="2CE2BC83" w14:textId="77777777" w:rsidR="00414ECA" w:rsidRDefault="00000000" w:rsidP="00414ECA">
      <w:pPr>
        <w:jc w:val="center"/>
      </w:pPr>
      <w:r>
        <w:pict w14:anchorId="03D8121E">
          <v:rect id="_x0000_i2955" style="width:468pt;height:1.5pt" o:hralign="center" o:hrstd="t" o:hr="t" fillcolor="#a0a0a0" stroked="f"/>
        </w:pict>
      </w:r>
    </w:p>
    <w:p w14:paraId="1166B4DA" w14:textId="77777777" w:rsidR="00414ECA" w:rsidRDefault="00414ECA" w:rsidP="00414ECA">
      <w:pPr>
        <w:pStyle w:val="Heading5"/>
      </w:pPr>
      <w:bookmarkStart w:id="3850" w:name="_Toc158221557"/>
      <w:bookmarkStart w:id="3851" w:name="_Toc210647404"/>
      <w:r>
        <w:t>11.5.5.7.8 daulibstm32f4xxdma-DmaDeInit-LLR-008</w:t>
      </w:r>
      <w:bookmarkEnd w:id="3850"/>
      <w:bookmarkEnd w:id="3851"/>
    </w:p>
    <w:p w14:paraId="2C34B8B5" w14:textId="77777777" w:rsidR="00414ECA" w:rsidRDefault="00414ECA" w:rsidP="00414ECA">
      <w:r>
        <w:t>Requirement ID: H398-LLD-ANA-FNC-2376</w:t>
      </w:r>
    </w:p>
    <w:p w14:paraId="7D9EC35A" w14:textId="77777777" w:rsidR="00414ECA" w:rsidRDefault="00414ECA" w:rsidP="00414ECA"/>
    <w:p w14:paraId="4EB95E76" w14:textId="77777777" w:rsidR="00414ECA" w:rsidRDefault="00414ECA" w:rsidP="00414ECA">
      <w:pPr>
        <w:widowControl w:val="0"/>
        <w:autoSpaceDE w:val="0"/>
        <w:autoSpaceDN w:val="0"/>
        <w:adjustRightInd w:val="0"/>
        <w:rPr>
          <w:rFonts w:cs="Arial"/>
        </w:rPr>
      </w:pPr>
      <w:r>
        <w:rPr>
          <w:rFonts w:cs="Arial"/>
        </w:rPr>
        <w:t>The function shall set hifcr  of M_DMA1 to  M_DMA_STREAM5_IT_MASK when dmay_streamx is equal to M_DMA1_STREAM5</w:t>
      </w:r>
    </w:p>
    <w:p w14:paraId="3869BDFE" w14:textId="77777777" w:rsidR="00414ECA" w:rsidRDefault="00414ECA" w:rsidP="00414ECA">
      <w:pPr>
        <w:widowControl w:val="0"/>
        <w:autoSpaceDE w:val="0"/>
        <w:autoSpaceDN w:val="0"/>
        <w:adjustRightInd w:val="0"/>
        <w:rPr>
          <w:rFonts w:ascii="Times New Roman" w:hAnsi="Times New Roman"/>
          <w:sz w:val="24"/>
          <w:szCs w:val="24"/>
        </w:rPr>
      </w:pPr>
    </w:p>
    <w:p w14:paraId="4BAA8D0B" w14:textId="77777777" w:rsidR="00414ECA" w:rsidRDefault="00000000" w:rsidP="00414ECA">
      <w:pPr>
        <w:jc w:val="center"/>
      </w:pPr>
      <w:r>
        <w:pict w14:anchorId="133BB8B5">
          <v:rect id="_x0000_i2956" style="width:468pt;height:1.5pt" o:hralign="center" o:hrstd="t" o:hr="t" fillcolor="#a0a0a0" stroked="f"/>
        </w:pict>
      </w:r>
    </w:p>
    <w:p w14:paraId="68F1BBAE" w14:textId="77777777" w:rsidR="00414ECA" w:rsidRDefault="00414ECA" w:rsidP="00414ECA">
      <w:pPr>
        <w:pStyle w:val="Heading5"/>
      </w:pPr>
      <w:bookmarkStart w:id="3852" w:name="_Toc158221558"/>
      <w:bookmarkStart w:id="3853" w:name="_Toc210647405"/>
      <w:r>
        <w:t>11.5.5.7.9 daulibstm32f4xxdma-DmaDeInit-LLR-009</w:t>
      </w:r>
      <w:bookmarkEnd w:id="3852"/>
      <w:bookmarkEnd w:id="3853"/>
    </w:p>
    <w:p w14:paraId="1CB9F681" w14:textId="77777777" w:rsidR="00414ECA" w:rsidRDefault="00414ECA" w:rsidP="00414ECA">
      <w:r>
        <w:t>Requirement ID: H398-LLD-ANA-FNC-2377</w:t>
      </w:r>
    </w:p>
    <w:p w14:paraId="253262BF" w14:textId="77777777" w:rsidR="00414ECA" w:rsidRDefault="00414ECA" w:rsidP="00414ECA"/>
    <w:p w14:paraId="1902EF7D" w14:textId="77777777" w:rsidR="00414ECA" w:rsidRDefault="00414ECA" w:rsidP="00414ECA">
      <w:pPr>
        <w:widowControl w:val="0"/>
        <w:autoSpaceDE w:val="0"/>
        <w:autoSpaceDN w:val="0"/>
        <w:adjustRightInd w:val="0"/>
        <w:rPr>
          <w:rFonts w:cs="Arial"/>
        </w:rPr>
      </w:pPr>
      <w:r>
        <w:rPr>
          <w:rFonts w:cs="Arial"/>
        </w:rPr>
        <w:t>The function shall set hifcr  of M_DMA1 to  M_DMA_STREAM6_IT_MASK when dmay_streamx is equal to M_DMA1_STREAM6</w:t>
      </w:r>
    </w:p>
    <w:p w14:paraId="20AA476F" w14:textId="77777777" w:rsidR="00414ECA" w:rsidRDefault="00414ECA" w:rsidP="00414ECA">
      <w:pPr>
        <w:widowControl w:val="0"/>
        <w:autoSpaceDE w:val="0"/>
        <w:autoSpaceDN w:val="0"/>
        <w:adjustRightInd w:val="0"/>
        <w:rPr>
          <w:rFonts w:ascii="Times New Roman" w:hAnsi="Times New Roman"/>
          <w:sz w:val="24"/>
          <w:szCs w:val="24"/>
        </w:rPr>
      </w:pPr>
    </w:p>
    <w:p w14:paraId="3F832991" w14:textId="77777777" w:rsidR="00414ECA" w:rsidRDefault="00000000" w:rsidP="00414ECA">
      <w:pPr>
        <w:jc w:val="center"/>
      </w:pPr>
      <w:r>
        <w:pict w14:anchorId="7529A6E2">
          <v:rect id="_x0000_i2957" style="width:468pt;height:1.5pt" o:hralign="center" o:hrstd="t" o:hr="t" fillcolor="#a0a0a0" stroked="f"/>
        </w:pict>
      </w:r>
    </w:p>
    <w:p w14:paraId="25DE7B04" w14:textId="77777777" w:rsidR="00414ECA" w:rsidRDefault="00414ECA" w:rsidP="00414ECA">
      <w:pPr>
        <w:pStyle w:val="Heading5"/>
      </w:pPr>
      <w:bookmarkStart w:id="3854" w:name="_Toc158221559"/>
      <w:bookmarkStart w:id="3855" w:name="_Toc210647406"/>
      <w:r>
        <w:lastRenderedPageBreak/>
        <w:t>11.5.5.7.10 daulibstm32f4xxdma-DmaDeInit-LLR-010</w:t>
      </w:r>
      <w:bookmarkEnd w:id="3854"/>
      <w:bookmarkEnd w:id="3855"/>
    </w:p>
    <w:p w14:paraId="63220C09" w14:textId="77777777" w:rsidR="00414ECA" w:rsidRDefault="00414ECA" w:rsidP="00414ECA">
      <w:r>
        <w:t>Requirement ID: H398-LLD-ANA-FNC-2378</w:t>
      </w:r>
    </w:p>
    <w:p w14:paraId="2C34AF54" w14:textId="77777777" w:rsidR="00414ECA" w:rsidRDefault="00414ECA" w:rsidP="00414ECA"/>
    <w:p w14:paraId="7C36FF3B" w14:textId="77777777" w:rsidR="00414ECA" w:rsidRDefault="00414ECA" w:rsidP="00414ECA">
      <w:pPr>
        <w:widowControl w:val="0"/>
        <w:autoSpaceDE w:val="0"/>
        <w:autoSpaceDN w:val="0"/>
        <w:adjustRightInd w:val="0"/>
        <w:rPr>
          <w:rFonts w:cs="Arial"/>
        </w:rPr>
      </w:pPr>
      <w:r>
        <w:rPr>
          <w:rFonts w:cs="Arial"/>
        </w:rPr>
        <w:t>The function shall set hifcr  of M_DMA1 to  M_DMA_STREAM7_IT_MASK when dmay_streamx is equal to M_DMA1_STREAM7</w:t>
      </w:r>
    </w:p>
    <w:p w14:paraId="64EA72D7" w14:textId="77777777" w:rsidR="00414ECA" w:rsidRDefault="00414ECA" w:rsidP="00414ECA">
      <w:pPr>
        <w:widowControl w:val="0"/>
        <w:autoSpaceDE w:val="0"/>
        <w:autoSpaceDN w:val="0"/>
        <w:adjustRightInd w:val="0"/>
        <w:rPr>
          <w:rFonts w:ascii="Times New Roman" w:hAnsi="Times New Roman"/>
          <w:sz w:val="24"/>
          <w:szCs w:val="24"/>
        </w:rPr>
      </w:pPr>
    </w:p>
    <w:p w14:paraId="11449E6A" w14:textId="77777777" w:rsidR="00414ECA" w:rsidRDefault="00000000" w:rsidP="00414ECA">
      <w:pPr>
        <w:jc w:val="center"/>
      </w:pPr>
      <w:r>
        <w:pict w14:anchorId="59F40F9B">
          <v:rect id="_x0000_i2958" style="width:468pt;height:1.5pt" o:hralign="center" o:hrstd="t" o:hr="t" fillcolor="#a0a0a0" stroked="f"/>
        </w:pict>
      </w:r>
    </w:p>
    <w:p w14:paraId="107E0919" w14:textId="77777777" w:rsidR="00414ECA" w:rsidRDefault="00414ECA" w:rsidP="00414ECA">
      <w:pPr>
        <w:pStyle w:val="Heading5"/>
      </w:pPr>
      <w:bookmarkStart w:id="3856" w:name="_Toc158221560"/>
      <w:bookmarkStart w:id="3857" w:name="_Toc210647407"/>
      <w:r>
        <w:t>11.5.5.7.11 daulibstm32f4xxdma-DmaDeInit-LLR-011</w:t>
      </w:r>
      <w:bookmarkEnd w:id="3856"/>
      <w:bookmarkEnd w:id="3857"/>
    </w:p>
    <w:p w14:paraId="4E2FCD96" w14:textId="77777777" w:rsidR="00414ECA" w:rsidRDefault="00414ECA" w:rsidP="00414ECA">
      <w:r>
        <w:t>Requirement ID: H398-LLD-ANA-FNC-2379</w:t>
      </w:r>
    </w:p>
    <w:p w14:paraId="1AEED49A" w14:textId="77777777" w:rsidR="00414ECA" w:rsidRDefault="00414ECA" w:rsidP="00414ECA"/>
    <w:p w14:paraId="575EDB01" w14:textId="77777777" w:rsidR="00414ECA" w:rsidRDefault="00414ECA" w:rsidP="00414ECA">
      <w:pPr>
        <w:widowControl w:val="0"/>
        <w:autoSpaceDE w:val="0"/>
        <w:autoSpaceDN w:val="0"/>
        <w:adjustRightInd w:val="0"/>
        <w:rPr>
          <w:rFonts w:cs="Arial"/>
        </w:rPr>
      </w:pPr>
      <w:r>
        <w:rPr>
          <w:rFonts w:cs="Arial"/>
        </w:rPr>
        <w:t>The function shall set lifcr  of M_DMA2 to  M_DMA_STREAM0_IT_MASK when dmay_streamx is equal to M_DMA2_STREAM0</w:t>
      </w:r>
    </w:p>
    <w:p w14:paraId="6D04A501" w14:textId="77777777" w:rsidR="00414ECA" w:rsidRDefault="00414ECA" w:rsidP="00414ECA">
      <w:pPr>
        <w:widowControl w:val="0"/>
        <w:autoSpaceDE w:val="0"/>
        <w:autoSpaceDN w:val="0"/>
        <w:adjustRightInd w:val="0"/>
        <w:rPr>
          <w:rFonts w:ascii="Times New Roman" w:hAnsi="Times New Roman"/>
          <w:sz w:val="24"/>
          <w:szCs w:val="24"/>
        </w:rPr>
      </w:pPr>
    </w:p>
    <w:p w14:paraId="663B09ED" w14:textId="77777777" w:rsidR="00414ECA" w:rsidRDefault="00000000" w:rsidP="00414ECA">
      <w:pPr>
        <w:jc w:val="center"/>
      </w:pPr>
      <w:r>
        <w:pict w14:anchorId="03078F8B">
          <v:rect id="_x0000_i2959" style="width:468pt;height:1.5pt" o:hralign="center" o:hrstd="t" o:hr="t" fillcolor="#a0a0a0" stroked="f"/>
        </w:pict>
      </w:r>
    </w:p>
    <w:p w14:paraId="01F8BEF7" w14:textId="77777777" w:rsidR="00414ECA" w:rsidRDefault="00414ECA" w:rsidP="00414ECA">
      <w:pPr>
        <w:pStyle w:val="Heading5"/>
      </w:pPr>
      <w:bookmarkStart w:id="3858" w:name="_Toc158221561"/>
      <w:bookmarkStart w:id="3859" w:name="_Toc210647408"/>
      <w:r>
        <w:t>11.5.5.7.12 daulibstm32f4xxdma-DmaDeInit-LLR-012</w:t>
      </w:r>
      <w:bookmarkEnd w:id="3858"/>
      <w:bookmarkEnd w:id="3859"/>
    </w:p>
    <w:p w14:paraId="3EC2B27E" w14:textId="77777777" w:rsidR="00414ECA" w:rsidRDefault="00414ECA" w:rsidP="00414ECA">
      <w:r>
        <w:t>Requirement ID: H398-LLD-ANA-FNC-2380</w:t>
      </w:r>
    </w:p>
    <w:p w14:paraId="4E465E6C" w14:textId="77777777" w:rsidR="00414ECA" w:rsidRDefault="00414ECA" w:rsidP="00414ECA"/>
    <w:p w14:paraId="7CA12D1F" w14:textId="77777777" w:rsidR="00414ECA" w:rsidRDefault="00414ECA" w:rsidP="00414ECA">
      <w:pPr>
        <w:widowControl w:val="0"/>
        <w:autoSpaceDE w:val="0"/>
        <w:autoSpaceDN w:val="0"/>
        <w:adjustRightInd w:val="0"/>
        <w:rPr>
          <w:rFonts w:cs="Arial"/>
        </w:rPr>
      </w:pPr>
      <w:r>
        <w:rPr>
          <w:rFonts w:cs="Arial"/>
        </w:rPr>
        <w:t>The function shall set lifcr  of M_DMA2 to  M_DMA_STREAM1_IT_MASK when dmay_streamx is equal to M_DMA2_STREAM1</w:t>
      </w:r>
    </w:p>
    <w:p w14:paraId="4E4D00F0" w14:textId="77777777" w:rsidR="00414ECA" w:rsidRDefault="00414ECA" w:rsidP="00414ECA">
      <w:pPr>
        <w:widowControl w:val="0"/>
        <w:autoSpaceDE w:val="0"/>
        <w:autoSpaceDN w:val="0"/>
        <w:adjustRightInd w:val="0"/>
        <w:rPr>
          <w:rFonts w:ascii="Times New Roman" w:hAnsi="Times New Roman"/>
          <w:sz w:val="24"/>
          <w:szCs w:val="24"/>
        </w:rPr>
      </w:pPr>
    </w:p>
    <w:p w14:paraId="7B29C8A2" w14:textId="77777777" w:rsidR="00414ECA" w:rsidRDefault="00000000" w:rsidP="00414ECA">
      <w:pPr>
        <w:jc w:val="center"/>
      </w:pPr>
      <w:r>
        <w:pict w14:anchorId="541A7FFE">
          <v:rect id="_x0000_i2960" style="width:468pt;height:1.5pt" o:hralign="center" o:hrstd="t" o:hr="t" fillcolor="#a0a0a0" stroked="f"/>
        </w:pict>
      </w:r>
    </w:p>
    <w:p w14:paraId="0D02D9B4" w14:textId="77777777" w:rsidR="00414ECA" w:rsidRDefault="00414ECA" w:rsidP="00414ECA">
      <w:pPr>
        <w:pStyle w:val="Heading5"/>
      </w:pPr>
      <w:bookmarkStart w:id="3860" w:name="_Toc158221562"/>
      <w:bookmarkStart w:id="3861" w:name="_Toc210647409"/>
      <w:r>
        <w:t>11.5.5.7.13 daulibstm32f4xxdma-DmaDeInit-LLR-013</w:t>
      </w:r>
      <w:bookmarkEnd w:id="3860"/>
      <w:bookmarkEnd w:id="3861"/>
    </w:p>
    <w:p w14:paraId="416682C4" w14:textId="77777777" w:rsidR="00414ECA" w:rsidRDefault="00414ECA" w:rsidP="00414ECA">
      <w:r>
        <w:t>Requirement ID: H398-LLD-ANA-FNC-2381</w:t>
      </w:r>
    </w:p>
    <w:p w14:paraId="14B371C5" w14:textId="77777777" w:rsidR="00414ECA" w:rsidRDefault="00414ECA" w:rsidP="00414ECA"/>
    <w:p w14:paraId="432060DE" w14:textId="77777777" w:rsidR="00414ECA" w:rsidRDefault="00414ECA" w:rsidP="00414ECA">
      <w:pPr>
        <w:widowControl w:val="0"/>
        <w:autoSpaceDE w:val="0"/>
        <w:autoSpaceDN w:val="0"/>
        <w:adjustRightInd w:val="0"/>
        <w:rPr>
          <w:rFonts w:cs="Arial"/>
        </w:rPr>
      </w:pPr>
      <w:r>
        <w:rPr>
          <w:rFonts w:cs="Arial"/>
        </w:rPr>
        <w:t>The function shall set lifcr  of M_DMA2 to  M_DMA_STREAM2_IT_MASK when dmay_streamx is equal to M_DMA2_STREAM2</w:t>
      </w:r>
    </w:p>
    <w:p w14:paraId="4C30F75E" w14:textId="77777777" w:rsidR="00414ECA" w:rsidRDefault="00414ECA" w:rsidP="00414ECA">
      <w:pPr>
        <w:widowControl w:val="0"/>
        <w:autoSpaceDE w:val="0"/>
        <w:autoSpaceDN w:val="0"/>
        <w:adjustRightInd w:val="0"/>
        <w:rPr>
          <w:rFonts w:ascii="Times New Roman" w:hAnsi="Times New Roman"/>
          <w:sz w:val="24"/>
          <w:szCs w:val="24"/>
        </w:rPr>
      </w:pPr>
    </w:p>
    <w:p w14:paraId="0D8EBF5F" w14:textId="77777777" w:rsidR="00414ECA" w:rsidRDefault="00000000" w:rsidP="00414ECA">
      <w:pPr>
        <w:jc w:val="center"/>
      </w:pPr>
      <w:r>
        <w:pict w14:anchorId="17AD0B78">
          <v:rect id="_x0000_i2961" style="width:468pt;height:1.5pt" o:hralign="center" o:hrstd="t" o:hr="t" fillcolor="#a0a0a0" stroked="f"/>
        </w:pict>
      </w:r>
    </w:p>
    <w:p w14:paraId="38505A68" w14:textId="77777777" w:rsidR="00414ECA" w:rsidRDefault="00414ECA" w:rsidP="00414ECA">
      <w:pPr>
        <w:pStyle w:val="Heading5"/>
      </w:pPr>
      <w:bookmarkStart w:id="3862" w:name="_Toc158221563"/>
      <w:bookmarkStart w:id="3863" w:name="_Toc210647410"/>
      <w:r>
        <w:t>11.5.5.7.14 daulibstm32f4xxdma-DmaDeInit-LLR-014</w:t>
      </w:r>
      <w:bookmarkEnd w:id="3862"/>
      <w:bookmarkEnd w:id="3863"/>
    </w:p>
    <w:p w14:paraId="7DA918C6" w14:textId="77777777" w:rsidR="00414ECA" w:rsidRDefault="00414ECA" w:rsidP="00414ECA">
      <w:r>
        <w:t>Requirement ID: H398-LLD-ANA-FNC-2382</w:t>
      </w:r>
    </w:p>
    <w:p w14:paraId="5B2871B1" w14:textId="77777777" w:rsidR="00414ECA" w:rsidRDefault="00414ECA" w:rsidP="00414ECA"/>
    <w:p w14:paraId="399E869E" w14:textId="77777777" w:rsidR="00414ECA" w:rsidRDefault="00414ECA" w:rsidP="00414ECA">
      <w:pPr>
        <w:widowControl w:val="0"/>
        <w:autoSpaceDE w:val="0"/>
        <w:autoSpaceDN w:val="0"/>
        <w:adjustRightInd w:val="0"/>
        <w:rPr>
          <w:rFonts w:cs="Arial"/>
        </w:rPr>
      </w:pPr>
      <w:r>
        <w:rPr>
          <w:rFonts w:cs="Arial"/>
        </w:rPr>
        <w:t>The function shall set lifcr  of M_DMA2 to  M_DMA_STREAM3_IT_MASK when dmay_streamx is equal to M_DMA2_STREAM3</w:t>
      </w:r>
    </w:p>
    <w:p w14:paraId="119F23C8" w14:textId="77777777" w:rsidR="00414ECA" w:rsidRDefault="00414ECA" w:rsidP="00414ECA">
      <w:pPr>
        <w:widowControl w:val="0"/>
        <w:autoSpaceDE w:val="0"/>
        <w:autoSpaceDN w:val="0"/>
        <w:adjustRightInd w:val="0"/>
        <w:rPr>
          <w:rFonts w:ascii="Times New Roman" w:hAnsi="Times New Roman"/>
          <w:sz w:val="24"/>
          <w:szCs w:val="24"/>
        </w:rPr>
      </w:pPr>
    </w:p>
    <w:p w14:paraId="212C74F8" w14:textId="77777777" w:rsidR="00414ECA" w:rsidRDefault="00000000" w:rsidP="00414ECA">
      <w:pPr>
        <w:jc w:val="center"/>
      </w:pPr>
      <w:r>
        <w:pict w14:anchorId="649DBD0E">
          <v:rect id="_x0000_i2962" style="width:468pt;height:1.5pt" o:hralign="center" o:hrstd="t" o:hr="t" fillcolor="#a0a0a0" stroked="f"/>
        </w:pict>
      </w:r>
    </w:p>
    <w:p w14:paraId="4190023E" w14:textId="77777777" w:rsidR="00414ECA" w:rsidRDefault="00414ECA" w:rsidP="00414ECA">
      <w:pPr>
        <w:pStyle w:val="Heading5"/>
      </w:pPr>
      <w:bookmarkStart w:id="3864" w:name="_Toc158221564"/>
      <w:bookmarkStart w:id="3865" w:name="_Toc210647411"/>
      <w:r>
        <w:lastRenderedPageBreak/>
        <w:t>11.5.5.7.15 daulibstm32f4xxdma-DmaDeInit-LLR-015</w:t>
      </w:r>
      <w:bookmarkEnd w:id="3864"/>
      <w:bookmarkEnd w:id="3865"/>
    </w:p>
    <w:p w14:paraId="4CB2EE8C" w14:textId="77777777" w:rsidR="00414ECA" w:rsidRDefault="00414ECA" w:rsidP="00414ECA">
      <w:r>
        <w:t>Requirement ID: H398-LLD-ANA-FNC-2383</w:t>
      </w:r>
    </w:p>
    <w:p w14:paraId="07764B87" w14:textId="77777777" w:rsidR="00414ECA" w:rsidRDefault="00414ECA" w:rsidP="00414ECA"/>
    <w:p w14:paraId="603C2546" w14:textId="77777777" w:rsidR="00414ECA" w:rsidRDefault="00414ECA" w:rsidP="00414ECA">
      <w:pPr>
        <w:widowControl w:val="0"/>
        <w:autoSpaceDE w:val="0"/>
        <w:autoSpaceDN w:val="0"/>
        <w:adjustRightInd w:val="0"/>
        <w:rPr>
          <w:rFonts w:cs="Arial"/>
        </w:rPr>
      </w:pPr>
      <w:r>
        <w:rPr>
          <w:rFonts w:cs="Arial"/>
        </w:rPr>
        <w:t>The function shall set hifcr  of M_DMA2 to  M_DMA_STREAM4_IT_MASK when dmay_streamx is equal to M_DMA2_STREAM4</w:t>
      </w:r>
    </w:p>
    <w:p w14:paraId="7E6EE736" w14:textId="77777777" w:rsidR="00414ECA" w:rsidRDefault="00414ECA" w:rsidP="00414ECA">
      <w:pPr>
        <w:widowControl w:val="0"/>
        <w:autoSpaceDE w:val="0"/>
        <w:autoSpaceDN w:val="0"/>
        <w:adjustRightInd w:val="0"/>
        <w:rPr>
          <w:rFonts w:ascii="Times New Roman" w:hAnsi="Times New Roman"/>
          <w:sz w:val="24"/>
          <w:szCs w:val="24"/>
        </w:rPr>
      </w:pPr>
    </w:p>
    <w:p w14:paraId="7FA8FB53" w14:textId="77777777" w:rsidR="00414ECA" w:rsidRDefault="00000000" w:rsidP="00414ECA">
      <w:pPr>
        <w:jc w:val="center"/>
      </w:pPr>
      <w:r>
        <w:pict w14:anchorId="126AA059">
          <v:rect id="_x0000_i2963" style="width:468pt;height:1.5pt" o:hralign="center" o:hrstd="t" o:hr="t" fillcolor="#a0a0a0" stroked="f"/>
        </w:pict>
      </w:r>
    </w:p>
    <w:p w14:paraId="10BE90F9" w14:textId="77777777" w:rsidR="00414ECA" w:rsidRDefault="00414ECA" w:rsidP="00414ECA">
      <w:pPr>
        <w:pStyle w:val="Heading5"/>
      </w:pPr>
      <w:bookmarkStart w:id="3866" w:name="_Toc158221565"/>
      <w:bookmarkStart w:id="3867" w:name="_Toc210647412"/>
      <w:r>
        <w:t>11.5.5.7.16 daulibstm32f4xxdma-DmaDeInit-LLR-016</w:t>
      </w:r>
      <w:bookmarkEnd w:id="3866"/>
      <w:bookmarkEnd w:id="3867"/>
    </w:p>
    <w:p w14:paraId="79CC50A2" w14:textId="77777777" w:rsidR="00414ECA" w:rsidRDefault="00414ECA" w:rsidP="00414ECA">
      <w:r>
        <w:t>Requirement ID: H398-LLD-ANA-FNC-2384</w:t>
      </w:r>
    </w:p>
    <w:p w14:paraId="2E3E4F30" w14:textId="77777777" w:rsidR="00414ECA" w:rsidRDefault="00414ECA" w:rsidP="00414ECA"/>
    <w:p w14:paraId="2770B37D" w14:textId="77777777" w:rsidR="00414ECA" w:rsidRDefault="00414ECA" w:rsidP="00414ECA">
      <w:pPr>
        <w:widowControl w:val="0"/>
        <w:autoSpaceDE w:val="0"/>
        <w:autoSpaceDN w:val="0"/>
        <w:adjustRightInd w:val="0"/>
        <w:rPr>
          <w:rFonts w:cs="Arial"/>
        </w:rPr>
      </w:pPr>
      <w:r>
        <w:rPr>
          <w:rFonts w:cs="Arial"/>
        </w:rPr>
        <w:t>The function shall set hifcr  of M_DMA2 to  M_DMA_STREAM5_IT_MASK when dmay_streamx is equal to M_DMA2_STREAM5</w:t>
      </w:r>
    </w:p>
    <w:p w14:paraId="29A28E17" w14:textId="77777777" w:rsidR="00414ECA" w:rsidRDefault="00414ECA" w:rsidP="00414ECA">
      <w:pPr>
        <w:widowControl w:val="0"/>
        <w:autoSpaceDE w:val="0"/>
        <w:autoSpaceDN w:val="0"/>
        <w:adjustRightInd w:val="0"/>
        <w:rPr>
          <w:rFonts w:ascii="Times New Roman" w:hAnsi="Times New Roman"/>
          <w:sz w:val="24"/>
          <w:szCs w:val="24"/>
        </w:rPr>
      </w:pPr>
    </w:p>
    <w:p w14:paraId="5C31CD5D" w14:textId="77777777" w:rsidR="00414ECA" w:rsidRDefault="00000000" w:rsidP="00414ECA">
      <w:pPr>
        <w:jc w:val="center"/>
      </w:pPr>
      <w:r>
        <w:pict w14:anchorId="1F963D24">
          <v:rect id="_x0000_i2964" style="width:468pt;height:1.5pt" o:hralign="center" o:hrstd="t" o:hr="t" fillcolor="#a0a0a0" stroked="f"/>
        </w:pict>
      </w:r>
    </w:p>
    <w:p w14:paraId="7DA04DC9" w14:textId="77777777" w:rsidR="00414ECA" w:rsidRDefault="00414ECA" w:rsidP="00414ECA">
      <w:pPr>
        <w:pStyle w:val="Heading5"/>
      </w:pPr>
      <w:bookmarkStart w:id="3868" w:name="_Toc158221566"/>
      <w:bookmarkStart w:id="3869" w:name="_Toc210647413"/>
      <w:r>
        <w:t>11.5.5.7.17 daulibstm32f4xxdma-DmaDeInit-LLR-017</w:t>
      </w:r>
      <w:bookmarkEnd w:id="3868"/>
      <w:bookmarkEnd w:id="3869"/>
    </w:p>
    <w:p w14:paraId="09D51288" w14:textId="77777777" w:rsidR="00414ECA" w:rsidRDefault="00414ECA" w:rsidP="00414ECA">
      <w:r>
        <w:t>Requirement ID: H398-LLD-ANA-FNC-2385</w:t>
      </w:r>
    </w:p>
    <w:p w14:paraId="4E349E48" w14:textId="77777777" w:rsidR="00414ECA" w:rsidRDefault="00414ECA" w:rsidP="00414ECA"/>
    <w:p w14:paraId="53A916CF" w14:textId="77777777" w:rsidR="00414ECA" w:rsidRDefault="00414ECA" w:rsidP="00414ECA">
      <w:pPr>
        <w:widowControl w:val="0"/>
        <w:autoSpaceDE w:val="0"/>
        <w:autoSpaceDN w:val="0"/>
        <w:adjustRightInd w:val="0"/>
        <w:rPr>
          <w:rFonts w:cs="Arial"/>
        </w:rPr>
      </w:pPr>
      <w:r>
        <w:rPr>
          <w:rFonts w:cs="Arial"/>
        </w:rPr>
        <w:t>The function shall set hifcr  of M_DMA2 to  M_DMA_STREAM6_IT_MASK when dmay_streamx is equal to M_DMA2_STREAM6</w:t>
      </w:r>
    </w:p>
    <w:p w14:paraId="18DCD732" w14:textId="77777777" w:rsidR="00414ECA" w:rsidRDefault="00414ECA" w:rsidP="00414ECA">
      <w:pPr>
        <w:widowControl w:val="0"/>
        <w:autoSpaceDE w:val="0"/>
        <w:autoSpaceDN w:val="0"/>
        <w:adjustRightInd w:val="0"/>
        <w:rPr>
          <w:rFonts w:ascii="Times New Roman" w:hAnsi="Times New Roman"/>
          <w:sz w:val="24"/>
          <w:szCs w:val="24"/>
        </w:rPr>
      </w:pPr>
    </w:p>
    <w:p w14:paraId="6B386464" w14:textId="77777777" w:rsidR="00414ECA" w:rsidRDefault="00000000" w:rsidP="00414ECA">
      <w:pPr>
        <w:jc w:val="center"/>
      </w:pPr>
      <w:r>
        <w:pict w14:anchorId="61B45A81">
          <v:rect id="_x0000_i2965" style="width:468pt;height:1.5pt" o:hralign="center" o:hrstd="t" o:hr="t" fillcolor="#a0a0a0" stroked="f"/>
        </w:pict>
      </w:r>
    </w:p>
    <w:p w14:paraId="6D703840" w14:textId="77777777" w:rsidR="00414ECA" w:rsidRDefault="00414ECA" w:rsidP="00414ECA">
      <w:pPr>
        <w:pStyle w:val="Heading5"/>
      </w:pPr>
      <w:bookmarkStart w:id="3870" w:name="_Toc158221567"/>
      <w:bookmarkStart w:id="3871" w:name="_Toc210647414"/>
      <w:r>
        <w:t>11.5.5.7.18 daulibstm32f4xxdma-DmaDeInit-LLR-018</w:t>
      </w:r>
      <w:bookmarkEnd w:id="3870"/>
      <w:bookmarkEnd w:id="3871"/>
    </w:p>
    <w:p w14:paraId="052AED0F" w14:textId="77777777" w:rsidR="00414ECA" w:rsidRDefault="00414ECA" w:rsidP="00414ECA">
      <w:r>
        <w:t>Requirement ID: H398-LLD-ANA-FNC-2386</w:t>
      </w:r>
    </w:p>
    <w:p w14:paraId="5AD50B06" w14:textId="77777777" w:rsidR="00414ECA" w:rsidRDefault="00414ECA" w:rsidP="00414ECA"/>
    <w:p w14:paraId="3A14D652" w14:textId="77777777" w:rsidR="00414ECA" w:rsidRDefault="00414ECA" w:rsidP="00414ECA">
      <w:pPr>
        <w:widowControl w:val="0"/>
        <w:autoSpaceDE w:val="0"/>
        <w:autoSpaceDN w:val="0"/>
        <w:adjustRightInd w:val="0"/>
        <w:rPr>
          <w:rFonts w:cs="Arial"/>
        </w:rPr>
      </w:pPr>
      <w:r>
        <w:rPr>
          <w:rFonts w:cs="Arial"/>
        </w:rPr>
        <w:t>The function shall set hifcr of M_DMA2 to  M_DMA_STREAM7_IT_MASK when dmay_streamx is equal to M_DMA2_STREAM7 otherwise do nothing.</w:t>
      </w:r>
    </w:p>
    <w:p w14:paraId="4C6EEC44" w14:textId="77777777" w:rsidR="00414ECA" w:rsidRDefault="00414ECA" w:rsidP="00414ECA">
      <w:pPr>
        <w:widowControl w:val="0"/>
        <w:autoSpaceDE w:val="0"/>
        <w:autoSpaceDN w:val="0"/>
        <w:adjustRightInd w:val="0"/>
        <w:rPr>
          <w:rFonts w:ascii="Times New Roman" w:hAnsi="Times New Roman"/>
          <w:sz w:val="24"/>
          <w:szCs w:val="24"/>
        </w:rPr>
      </w:pPr>
    </w:p>
    <w:p w14:paraId="566ADCCB" w14:textId="77777777" w:rsidR="00414ECA" w:rsidRDefault="00000000" w:rsidP="00414ECA">
      <w:pPr>
        <w:jc w:val="center"/>
      </w:pPr>
      <w:r>
        <w:pict w14:anchorId="5F00EB31">
          <v:rect id="_x0000_i2966" style="width:468pt;height:1.5pt" o:hralign="center" o:hrstd="t" o:hr="t" fillcolor="#a0a0a0" stroked="f"/>
        </w:pict>
      </w:r>
    </w:p>
    <w:p w14:paraId="5CA54DC2" w14:textId="77777777" w:rsidR="00414ECA" w:rsidRDefault="00414ECA" w:rsidP="00414ECA">
      <w:pPr>
        <w:pStyle w:val="Heading2"/>
      </w:pPr>
      <w:bookmarkStart w:id="3872" w:name="_Toc158221568"/>
      <w:bookmarkStart w:id="3873" w:name="_Toc210647415"/>
      <w:r>
        <w:t>11.6 daulibstm32f4xxflash</w:t>
      </w:r>
      <w:bookmarkEnd w:id="3872"/>
      <w:bookmarkEnd w:id="3873"/>
    </w:p>
    <w:p w14:paraId="6D79C089" w14:textId="77777777" w:rsidR="00414ECA" w:rsidRDefault="00414ECA" w:rsidP="00414ECA"/>
    <w:p w14:paraId="72DC2FC4"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functionalities of the FLASH peripheral:</w:t>
      </w:r>
    </w:p>
    <w:p w14:paraId="042176E8" w14:textId="77777777" w:rsidR="00414ECA" w:rsidRDefault="00414ECA" w:rsidP="00414ECA">
      <w:pPr>
        <w:widowControl w:val="0"/>
        <w:numPr>
          <w:ilvl w:val="0"/>
          <w:numId w:val="21"/>
        </w:numPr>
        <w:autoSpaceDE w:val="0"/>
        <w:autoSpaceDN w:val="0"/>
        <w:adjustRightInd w:val="0"/>
        <w:spacing w:after="160" w:line="240" w:lineRule="auto"/>
        <w:ind w:left="800" w:hanging="360"/>
        <w:rPr>
          <w:rFonts w:ascii="Calibri" w:hAnsi="Calibri" w:cs="Calibri"/>
          <w:sz w:val="22"/>
          <w:szCs w:val="22"/>
        </w:rPr>
      </w:pPr>
      <w:r>
        <w:rPr>
          <w:rFonts w:ascii="Calibri" w:hAnsi="Calibri" w:cs="Calibri"/>
          <w:sz w:val="22"/>
          <w:szCs w:val="22"/>
        </w:rPr>
        <w:t>FLASH Interface configuration</w:t>
      </w:r>
    </w:p>
    <w:p w14:paraId="12DB49C6" w14:textId="77777777" w:rsidR="00414ECA" w:rsidRDefault="00414ECA" w:rsidP="00414ECA">
      <w:pPr>
        <w:widowControl w:val="0"/>
        <w:numPr>
          <w:ilvl w:val="0"/>
          <w:numId w:val="21"/>
        </w:numPr>
        <w:autoSpaceDE w:val="0"/>
        <w:autoSpaceDN w:val="0"/>
        <w:adjustRightInd w:val="0"/>
        <w:spacing w:after="160" w:line="240" w:lineRule="auto"/>
        <w:ind w:left="800" w:hanging="360"/>
        <w:rPr>
          <w:rFonts w:ascii="Calibri" w:hAnsi="Calibri" w:cs="Calibri"/>
          <w:sz w:val="22"/>
          <w:szCs w:val="22"/>
        </w:rPr>
      </w:pPr>
      <w:r>
        <w:rPr>
          <w:rFonts w:ascii="Calibri" w:hAnsi="Calibri" w:cs="Calibri"/>
          <w:sz w:val="22"/>
          <w:szCs w:val="22"/>
        </w:rPr>
        <w:t>Set the latency</w:t>
      </w:r>
    </w:p>
    <w:p w14:paraId="01A9D9D8" w14:textId="77777777" w:rsidR="00414ECA" w:rsidRDefault="00414ECA" w:rsidP="00414ECA">
      <w:pPr>
        <w:widowControl w:val="0"/>
        <w:numPr>
          <w:ilvl w:val="0"/>
          <w:numId w:val="21"/>
        </w:numPr>
        <w:autoSpaceDE w:val="0"/>
        <w:autoSpaceDN w:val="0"/>
        <w:adjustRightInd w:val="0"/>
        <w:spacing w:after="160" w:line="240" w:lineRule="auto"/>
        <w:ind w:left="800" w:hanging="360"/>
        <w:rPr>
          <w:rFonts w:ascii="Calibri" w:hAnsi="Calibri" w:cs="Calibri"/>
          <w:sz w:val="22"/>
          <w:szCs w:val="22"/>
        </w:rPr>
      </w:pPr>
      <w:r>
        <w:rPr>
          <w:rFonts w:ascii="Calibri" w:hAnsi="Calibri" w:cs="Calibri"/>
          <w:sz w:val="22"/>
          <w:szCs w:val="22"/>
        </w:rPr>
        <w:t>Enable/Disable the prefetch buffer</w:t>
      </w:r>
    </w:p>
    <w:p w14:paraId="6C16EDB0" w14:textId="77777777" w:rsidR="00414ECA" w:rsidRDefault="00414ECA" w:rsidP="00414ECA">
      <w:pPr>
        <w:widowControl w:val="0"/>
        <w:numPr>
          <w:ilvl w:val="0"/>
          <w:numId w:val="21"/>
        </w:numPr>
        <w:autoSpaceDE w:val="0"/>
        <w:autoSpaceDN w:val="0"/>
        <w:adjustRightInd w:val="0"/>
        <w:spacing w:after="160" w:line="240" w:lineRule="auto"/>
        <w:ind w:left="800" w:hanging="360"/>
        <w:rPr>
          <w:rFonts w:ascii="Calibri" w:hAnsi="Calibri" w:cs="Calibri"/>
          <w:sz w:val="22"/>
          <w:szCs w:val="22"/>
        </w:rPr>
      </w:pPr>
      <w:r>
        <w:rPr>
          <w:rFonts w:ascii="Calibri" w:hAnsi="Calibri" w:cs="Calibri"/>
          <w:sz w:val="22"/>
          <w:szCs w:val="22"/>
        </w:rPr>
        <w:lastRenderedPageBreak/>
        <w:t>Enable/Disable the Instruction cache and the Data cache</w:t>
      </w:r>
    </w:p>
    <w:p w14:paraId="46A957F3" w14:textId="77777777" w:rsidR="00414ECA" w:rsidRDefault="00414ECA" w:rsidP="00414ECA">
      <w:pPr>
        <w:widowControl w:val="0"/>
        <w:numPr>
          <w:ilvl w:val="0"/>
          <w:numId w:val="21"/>
        </w:numPr>
        <w:autoSpaceDE w:val="0"/>
        <w:autoSpaceDN w:val="0"/>
        <w:adjustRightInd w:val="0"/>
        <w:spacing w:after="160" w:line="240" w:lineRule="auto"/>
        <w:ind w:left="800" w:hanging="360"/>
        <w:rPr>
          <w:rFonts w:ascii="Calibri" w:hAnsi="Calibri" w:cs="Calibri"/>
          <w:sz w:val="22"/>
          <w:szCs w:val="22"/>
        </w:rPr>
      </w:pPr>
      <w:r>
        <w:rPr>
          <w:rFonts w:ascii="Calibri" w:hAnsi="Calibri" w:cs="Calibri"/>
          <w:sz w:val="22"/>
          <w:szCs w:val="22"/>
        </w:rPr>
        <w:t>Interrupts and flags management</w:t>
      </w:r>
    </w:p>
    <w:p w14:paraId="699FD094" w14:textId="77777777" w:rsidR="00414ECA" w:rsidRDefault="00414ECA" w:rsidP="00414ECA">
      <w:pPr>
        <w:widowControl w:val="0"/>
        <w:autoSpaceDE w:val="0"/>
        <w:autoSpaceDN w:val="0"/>
        <w:adjustRightInd w:val="0"/>
        <w:rPr>
          <w:rFonts w:ascii="Segoe UI" w:hAnsi="Segoe UI" w:cs="Segoe UI"/>
        </w:rPr>
      </w:pPr>
    </w:p>
    <w:p w14:paraId="3311ACA9" w14:textId="77777777" w:rsidR="00414ECA" w:rsidRDefault="00000000" w:rsidP="00414ECA">
      <w:pPr>
        <w:jc w:val="center"/>
        <w:rPr>
          <w:rFonts w:ascii="Times New Roman" w:hAnsi="Times New Roman"/>
          <w:sz w:val="24"/>
          <w:szCs w:val="24"/>
        </w:rPr>
      </w:pPr>
      <w:r>
        <w:pict w14:anchorId="414B98F5">
          <v:rect id="_x0000_i2967" style="width:468pt;height:1.5pt" o:hralign="center" o:hrstd="t" o:hr="t" fillcolor="#a0a0a0" stroked="f"/>
        </w:pict>
      </w:r>
    </w:p>
    <w:p w14:paraId="4819A2A4" w14:textId="77777777" w:rsidR="00414ECA" w:rsidRDefault="00414ECA" w:rsidP="00414ECA">
      <w:pPr>
        <w:pStyle w:val="Heading3"/>
      </w:pPr>
      <w:bookmarkStart w:id="3874" w:name="_Toc158221569"/>
      <w:bookmarkStart w:id="3875" w:name="_Toc210647416"/>
      <w:r>
        <w:t>11.6.1 FlashSetLatency</w:t>
      </w:r>
      <w:bookmarkEnd w:id="3874"/>
      <w:bookmarkEnd w:id="3875"/>
    </w:p>
    <w:p w14:paraId="6B7B529A" w14:textId="77777777" w:rsidR="00414ECA" w:rsidRDefault="00414ECA" w:rsidP="00414ECA"/>
    <w:p w14:paraId="751CD7E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FlashSetLatency will follow in the sub sections.</w:t>
      </w:r>
    </w:p>
    <w:p w14:paraId="6E949435" w14:textId="77777777" w:rsidR="00414ECA" w:rsidRDefault="00000000" w:rsidP="00414ECA">
      <w:pPr>
        <w:jc w:val="center"/>
        <w:rPr>
          <w:rFonts w:ascii="Times New Roman" w:hAnsi="Times New Roman"/>
          <w:sz w:val="24"/>
          <w:szCs w:val="24"/>
        </w:rPr>
      </w:pPr>
      <w:r>
        <w:pict w14:anchorId="0C37C6E6">
          <v:rect id="_x0000_i2968" style="width:468pt;height:1.5pt" o:hralign="center" o:hrstd="t" o:hr="t" fillcolor="#a0a0a0" stroked="f"/>
        </w:pict>
      </w:r>
    </w:p>
    <w:p w14:paraId="5506B1DC" w14:textId="77777777" w:rsidR="00414ECA" w:rsidRDefault="00414ECA" w:rsidP="00414ECA">
      <w:pPr>
        <w:pStyle w:val="Heading4"/>
      </w:pPr>
      <w:bookmarkStart w:id="3876" w:name="_Toc158221570"/>
      <w:bookmarkStart w:id="3877" w:name="_Toc210647417"/>
      <w:r>
        <w:t>11.6.1.1 Brief Description</w:t>
      </w:r>
      <w:bookmarkEnd w:id="3876"/>
      <w:bookmarkEnd w:id="3877"/>
    </w:p>
    <w:p w14:paraId="0A2A6BDC" w14:textId="77777777" w:rsidR="00414ECA" w:rsidRDefault="00414ECA" w:rsidP="00414ECA"/>
    <w:p w14:paraId="18788F3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FlashSetLatency sets the code latency value.</w:t>
      </w:r>
    </w:p>
    <w:p w14:paraId="641A3473" w14:textId="77777777" w:rsidR="00414ECA" w:rsidRDefault="00000000" w:rsidP="00414ECA">
      <w:pPr>
        <w:jc w:val="center"/>
        <w:rPr>
          <w:rFonts w:ascii="Times New Roman" w:hAnsi="Times New Roman"/>
          <w:sz w:val="24"/>
          <w:szCs w:val="24"/>
        </w:rPr>
      </w:pPr>
      <w:r>
        <w:pict w14:anchorId="52D61B81">
          <v:rect id="_x0000_i2969" style="width:468pt;height:1.5pt" o:hralign="center" o:hrstd="t" o:hr="t" fillcolor="#a0a0a0" stroked="f"/>
        </w:pict>
      </w:r>
    </w:p>
    <w:p w14:paraId="5C5AFDF6" w14:textId="77777777" w:rsidR="00414ECA" w:rsidRDefault="00414ECA" w:rsidP="00414ECA">
      <w:pPr>
        <w:pStyle w:val="Heading4"/>
      </w:pPr>
      <w:bookmarkStart w:id="3878" w:name="_Toc158221571"/>
      <w:bookmarkStart w:id="3879" w:name="_Toc210647418"/>
      <w:r>
        <w:t>11.6.1.2 List of HLRs allocated</w:t>
      </w:r>
      <w:bookmarkEnd w:id="3878"/>
      <w:bookmarkEnd w:id="3879"/>
    </w:p>
    <w:p w14:paraId="52622D96" w14:textId="77777777" w:rsidR="00414ECA" w:rsidRDefault="00414ECA" w:rsidP="00414ECA"/>
    <w:p w14:paraId="1B7BB77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74397617" w14:textId="77777777" w:rsidR="00414ECA" w:rsidRDefault="00000000" w:rsidP="00414ECA">
      <w:pPr>
        <w:jc w:val="center"/>
        <w:rPr>
          <w:rFonts w:ascii="Times New Roman" w:hAnsi="Times New Roman"/>
          <w:sz w:val="24"/>
          <w:szCs w:val="24"/>
        </w:rPr>
      </w:pPr>
      <w:r>
        <w:pict w14:anchorId="7AE9F54F">
          <v:rect id="_x0000_i2970" style="width:468pt;height:1.5pt" o:hralign="center" o:hrstd="t" o:hr="t" fillcolor="#a0a0a0" stroked="f"/>
        </w:pict>
      </w:r>
    </w:p>
    <w:p w14:paraId="5B743CDA" w14:textId="77777777" w:rsidR="00414ECA" w:rsidRDefault="00414ECA" w:rsidP="00414ECA">
      <w:pPr>
        <w:pStyle w:val="Heading4"/>
      </w:pPr>
      <w:bookmarkStart w:id="3880" w:name="_Toc158221572"/>
      <w:bookmarkStart w:id="3881" w:name="_Toc210647419"/>
      <w:r>
        <w:t>11.6.1.3 List of global variables accessed and modified</w:t>
      </w:r>
      <w:bookmarkEnd w:id="3880"/>
      <w:bookmarkEnd w:id="3881"/>
    </w:p>
    <w:p w14:paraId="1EFB96E9" w14:textId="77777777" w:rsidR="00414ECA" w:rsidRDefault="00414ECA" w:rsidP="00414ECA"/>
    <w:p w14:paraId="34D92111" w14:textId="77777777" w:rsidR="00414ECA" w:rsidRDefault="00414ECA" w:rsidP="00414ECA">
      <w:pPr>
        <w:widowControl w:val="0"/>
        <w:autoSpaceDE w:val="0"/>
        <w:autoSpaceDN w:val="0"/>
        <w:adjustRightInd w:val="0"/>
        <w:rPr>
          <w:rFonts w:cs="Arial"/>
        </w:rPr>
      </w:pPr>
      <w:r>
        <w:rPr>
          <w:rFonts w:cs="Arial"/>
        </w:rPr>
        <w:t>Accessed: None</w:t>
      </w:r>
    </w:p>
    <w:p w14:paraId="08D65A6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2256D100" w14:textId="77777777" w:rsidR="00414ECA" w:rsidRDefault="00000000" w:rsidP="00414ECA">
      <w:pPr>
        <w:jc w:val="center"/>
        <w:rPr>
          <w:rFonts w:ascii="Times New Roman" w:hAnsi="Times New Roman"/>
          <w:sz w:val="24"/>
          <w:szCs w:val="24"/>
        </w:rPr>
      </w:pPr>
      <w:r>
        <w:pict w14:anchorId="7C74C28B">
          <v:rect id="_x0000_i2971" style="width:468pt;height:1.5pt" o:hralign="center" o:hrstd="t" o:hr="t" fillcolor="#a0a0a0" stroked="f"/>
        </w:pict>
      </w:r>
    </w:p>
    <w:p w14:paraId="779CAD96" w14:textId="77777777" w:rsidR="00414ECA" w:rsidRDefault="00414ECA" w:rsidP="00414ECA">
      <w:pPr>
        <w:pStyle w:val="Heading4"/>
      </w:pPr>
      <w:bookmarkStart w:id="3882" w:name="_Toc158221573"/>
      <w:bookmarkStart w:id="3883" w:name="_Toc210647420"/>
      <w:r>
        <w:t>11.6.1.4 Parameter list (Input/Output)</w:t>
      </w:r>
      <w:bookmarkEnd w:id="3882"/>
      <w:bookmarkEnd w:id="3883"/>
    </w:p>
    <w:p w14:paraId="6171019A" w14:textId="77777777" w:rsidR="00414ECA" w:rsidRDefault="00414ECA" w:rsidP="00414ECA"/>
    <w:p w14:paraId="47576156" w14:textId="77777777" w:rsidR="00414ECA" w:rsidRDefault="00414ECA" w:rsidP="00414ECA">
      <w:pPr>
        <w:widowControl w:val="0"/>
        <w:autoSpaceDE w:val="0"/>
        <w:autoSpaceDN w:val="0"/>
        <w:adjustRightInd w:val="0"/>
        <w:rPr>
          <w:rFonts w:cs="Arial"/>
        </w:rPr>
      </w:pPr>
      <w:r>
        <w:rPr>
          <w:rFonts w:cs="Arial"/>
        </w:rPr>
        <w:t>Inputs: T_UINT32 flash_latency - specifies the FLASH Latency value.</w:t>
      </w:r>
    </w:p>
    <w:p w14:paraId="7E3E0BC3" w14:textId="77777777" w:rsidR="00414ECA" w:rsidRDefault="00414ECA" w:rsidP="00414ECA">
      <w:pPr>
        <w:widowControl w:val="0"/>
        <w:autoSpaceDE w:val="0"/>
        <w:autoSpaceDN w:val="0"/>
        <w:adjustRightInd w:val="0"/>
        <w:rPr>
          <w:rFonts w:cs="Arial"/>
        </w:rPr>
      </w:pPr>
      <w:r>
        <w:rPr>
          <w:rFonts w:cs="Arial"/>
        </w:rPr>
        <w:t>Outputs: None</w:t>
      </w:r>
    </w:p>
    <w:p w14:paraId="2D562AC8" w14:textId="77777777" w:rsidR="00414ECA" w:rsidRDefault="00000000" w:rsidP="00414ECA">
      <w:pPr>
        <w:jc w:val="center"/>
        <w:rPr>
          <w:rFonts w:ascii="Times New Roman" w:hAnsi="Times New Roman"/>
          <w:sz w:val="24"/>
          <w:szCs w:val="24"/>
        </w:rPr>
      </w:pPr>
      <w:r>
        <w:pict w14:anchorId="26584F99">
          <v:rect id="_x0000_i2972" style="width:468pt;height:1.5pt" o:hralign="center" o:hrstd="t" o:hr="t" fillcolor="#a0a0a0" stroked="f"/>
        </w:pict>
      </w:r>
    </w:p>
    <w:p w14:paraId="5DB406B5" w14:textId="77777777" w:rsidR="00414ECA" w:rsidRDefault="00414ECA" w:rsidP="00414ECA">
      <w:pPr>
        <w:pStyle w:val="Heading4"/>
      </w:pPr>
      <w:bookmarkStart w:id="3884" w:name="_Toc158221574"/>
      <w:bookmarkStart w:id="3885" w:name="_Toc210647421"/>
      <w:r>
        <w:t>11.6.1.5 Return Value</w:t>
      </w:r>
      <w:bookmarkEnd w:id="3884"/>
      <w:bookmarkEnd w:id="3885"/>
    </w:p>
    <w:p w14:paraId="5E7F4BB5" w14:textId="77777777" w:rsidR="00414ECA" w:rsidRDefault="00414ECA" w:rsidP="00414ECA"/>
    <w:p w14:paraId="548834C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85D577D" w14:textId="77777777" w:rsidR="00414ECA" w:rsidRDefault="00000000" w:rsidP="00414ECA">
      <w:pPr>
        <w:jc w:val="center"/>
        <w:rPr>
          <w:rFonts w:ascii="Times New Roman" w:hAnsi="Times New Roman"/>
          <w:sz w:val="24"/>
          <w:szCs w:val="24"/>
        </w:rPr>
      </w:pPr>
      <w:r>
        <w:lastRenderedPageBreak/>
        <w:pict w14:anchorId="24F27939">
          <v:rect id="_x0000_i2973" style="width:468pt;height:1.5pt" o:hralign="center" o:hrstd="t" o:hr="t" fillcolor="#a0a0a0" stroked="f"/>
        </w:pict>
      </w:r>
    </w:p>
    <w:p w14:paraId="7FF21BCA" w14:textId="77777777" w:rsidR="00414ECA" w:rsidRDefault="00414ECA" w:rsidP="00414ECA">
      <w:pPr>
        <w:pStyle w:val="Heading4"/>
      </w:pPr>
      <w:bookmarkStart w:id="3886" w:name="_Toc158221575"/>
      <w:bookmarkStart w:id="3887" w:name="_Toc210647422"/>
      <w:r>
        <w:t>11.6.1.6 Other CSUs called by this CSU</w:t>
      </w:r>
      <w:bookmarkEnd w:id="3886"/>
      <w:bookmarkEnd w:id="3887"/>
    </w:p>
    <w:p w14:paraId="3F44C30C" w14:textId="77777777" w:rsidR="00414ECA" w:rsidRDefault="00414ECA" w:rsidP="00414ECA"/>
    <w:p w14:paraId="4BFB85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B38311B" w14:textId="77777777" w:rsidR="00414ECA" w:rsidRDefault="00000000" w:rsidP="00414ECA">
      <w:pPr>
        <w:jc w:val="center"/>
        <w:rPr>
          <w:rFonts w:ascii="Times New Roman" w:hAnsi="Times New Roman"/>
          <w:sz w:val="24"/>
          <w:szCs w:val="24"/>
        </w:rPr>
      </w:pPr>
      <w:r>
        <w:pict w14:anchorId="052154FB">
          <v:rect id="_x0000_i2974" style="width:468pt;height:1.5pt" o:hralign="center" o:hrstd="t" o:hr="t" fillcolor="#a0a0a0" stroked="f"/>
        </w:pict>
      </w:r>
    </w:p>
    <w:p w14:paraId="05C09701" w14:textId="77777777" w:rsidR="00414ECA" w:rsidRDefault="00414ECA" w:rsidP="00414ECA">
      <w:pPr>
        <w:pStyle w:val="Heading4"/>
      </w:pPr>
      <w:bookmarkStart w:id="3888" w:name="_Toc158221576"/>
      <w:bookmarkStart w:id="3889" w:name="_Toc210647423"/>
      <w:r>
        <w:t>11.6.1.7 Description of list of LLRs allocated</w:t>
      </w:r>
      <w:bookmarkEnd w:id="3888"/>
      <w:bookmarkEnd w:id="3889"/>
    </w:p>
    <w:p w14:paraId="3260BD8E" w14:textId="77777777" w:rsidR="00414ECA" w:rsidRDefault="00414ECA" w:rsidP="00414ECA"/>
    <w:p w14:paraId="4454CE0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FlashSetLatency.</w:t>
      </w:r>
    </w:p>
    <w:p w14:paraId="04708311" w14:textId="77777777" w:rsidR="00414ECA" w:rsidRDefault="00000000" w:rsidP="00414ECA">
      <w:pPr>
        <w:jc w:val="center"/>
        <w:rPr>
          <w:rFonts w:ascii="Times New Roman" w:hAnsi="Times New Roman"/>
          <w:sz w:val="24"/>
          <w:szCs w:val="24"/>
        </w:rPr>
      </w:pPr>
      <w:r>
        <w:pict w14:anchorId="6AC5C96B">
          <v:rect id="_x0000_i2975" style="width:468pt;height:1.5pt" o:hralign="center" o:hrstd="t" o:hr="t" fillcolor="#a0a0a0" stroked="f"/>
        </w:pict>
      </w:r>
    </w:p>
    <w:p w14:paraId="6B60D035" w14:textId="77777777" w:rsidR="00414ECA" w:rsidRDefault="00414ECA" w:rsidP="00414ECA">
      <w:pPr>
        <w:pStyle w:val="Heading5"/>
      </w:pPr>
      <w:bookmarkStart w:id="3890" w:name="_Toc158221577"/>
      <w:bookmarkStart w:id="3891" w:name="_Toc210647424"/>
      <w:r>
        <w:t>11.6.1.7.1 daulibstm32f4xxflash-FlashSetLatency-LLR-001</w:t>
      </w:r>
      <w:bookmarkEnd w:id="3890"/>
      <w:bookmarkEnd w:id="3891"/>
    </w:p>
    <w:p w14:paraId="7C206175" w14:textId="77777777" w:rsidR="00414ECA" w:rsidRDefault="00414ECA" w:rsidP="00414ECA">
      <w:r>
        <w:t>Requirement ID: H398-LLD-ANA-FNC-1438</w:t>
      </w:r>
    </w:p>
    <w:p w14:paraId="0147CE67" w14:textId="77777777" w:rsidR="00414ECA" w:rsidRDefault="00414ECA" w:rsidP="00414ECA"/>
    <w:p w14:paraId="3AC5F380" w14:textId="77777777" w:rsidR="00414ECA" w:rsidRDefault="00414ECA" w:rsidP="00414ECA">
      <w:pPr>
        <w:widowControl w:val="0"/>
        <w:autoSpaceDE w:val="0"/>
        <w:autoSpaceDN w:val="0"/>
        <w:adjustRightInd w:val="0"/>
        <w:rPr>
          <w:rFonts w:cs="Arial"/>
        </w:rPr>
      </w:pPr>
      <w:r>
        <w:rPr>
          <w:rFonts w:cs="Arial"/>
        </w:rPr>
        <w:t>The function shall set the code latency value in acr (Flash access control register) i.e, Set content of the address M_ACR_BYTE0_ADDRESS to flash_latency.</w:t>
      </w:r>
    </w:p>
    <w:p w14:paraId="571B442D" w14:textId="77777777" w:rsidR="00414ECA" w:rsidRDefault="00000000" w:rsidP="00414ECA">
      <w:pPr>
        <w:jc w:val="center"/>
        <w:rPr>
          <w:rFonts w:ascii="Times New Roman" w:hAnsi="Times New Roman"/>
          <w:sz w:val="24"/>
          <w:szCs w:val="24"/>
        </w:rPr>
      </w:pPr>
      <w:r>
        <w:pict w14:anchorId="40CCFC77">
          <v:rect id="_x0000_i2976" style="width:468pt;height:1.5pt" o:hralign="center" o:hrstd="t" o:hr="t" fillcolor="#a0a0a0" stroked="f"/>
        </w:pict>
      </w:r>
    </w:p>
    <w:p w14:paraId="4C134D03" w14:textId="77777777" w:rsidR="00414ECA" w:rsidRDefault="00414ECA" w:rsidP="00414ECA">
      <w:pPr>
        <w:pStyle w:val="Heading3"/>
      </w:pPr>
      <w:bookmarkStart w:id="3892" w:name="_Toc158221578"/>
      <w:bookmarkStart w:id="3893" w:name="_Toc210647425"/>
      <w:r>
        <w:t>11.6.2 FlashPrefetchBufferCmd</w:t>
      </w:r>
      <w:bookmarkEnd w:id="3892"/>
      <w:bookmarkEnd w:id="3893"/>
    </w:p>
    <w:p w14:paraId="55115B5C" w14:textId="77777777" w:rsidR="00414ECA" w:rsidRDefault="00414ECA" w:rsidP="00414ECA"/>
    <w:p w14:paraId="15EAAAC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FlashPrefetchBufferCmd will follow in the sub sections.</w:t>
      </w:r>
    </w:p>
    <w:p w14:paraId="66A612F1" w14:textId="77777777" w:rsidR="00414ECA" w:rsidRDefault="00000000" w:rsidP="00414ECA">
      <w:pPr>
        <w:jc w:val="center"/>
        <w:rPr>
          <w:rFonts w:ascii="Times New Roman" w:hAnsi="Times New Roman"/>
          <w:sz w:val="24"/>
          <w:szCs w:val="24"/>
        </w:rPr>
      </w:pPr>
      <w:r>
        <w:pict w14:anchorId="12FE3EF8">
          <v:rect id="_x0000_i2977" style="width:468pt;height:1.5pt" o:hralign="center" o:hrstd="t" o:hr="t" fillcolor="#a0a0a0" stroked="f"/>
        </w:pict>
      </w:r>
    </w:p>
    <w:p w14:paraId="0C319D6B" w14:textId="77777777" w:rsidR="00414ECA" w:rsidRDefault="00414ECA" w:rsidP="00414ECA">
      <w:pPr>
        <w:pStyle w:val="Heading4"/>
      </w:pPr>
      <w:bookmarkStart w:id="3894" w:name="_Toc158221579"/>
      <w:bookmarkStart w:id="3895" w:name="_Toc210647426"/>
      <w:r>
        <w:t>11.6.2.1 Brief Description</w:t>
      </w:r>
      <w:bookmarkEnd w:id="3894"/>
      <w:bookmarkEnd w:id="3895"/>
    </w:p>
    <w:p w14:paraId="0DB4AB80" w14:textId="77777777" w:rsidR="00414ECA" w:rsidRDefault="00414ECA" w:rsidP="00414ECA"/>
    <w:p w14:paraId="67240E6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FlashPrefetchBufferCmd enables or disables the Prefetch Buffer.</w:t>
      </w:r>
    </w:p>
    <w:p w14:paraId="6D48D157" w14:textId="77777777" w:rsidR="00414ECA" w:rsidRDefault="00000000" w:rsidP="00414ECA">
      <w:pPr>
        <w:jc w:val="center"/>
        <w:rPr>
          <w:rFonts w:ascii="Times New Roman" w:hAnsi="Times New Roman"/>
          <w:sz w:val="24"/>
          <w:szCs w:val="24"/>
        </w:rPr>
      </w:pPr>
      <w:r>
        <w:pict w14:anchorId="3EC26C7D">
          <v:rect id="_x0000_i2978" style="width:468pt;height:1.5pt" o:hralign="center" o:hrstd="t" o:hr="t" fillcolor="#a0a0a0" stroked="f"/>
        </w:pict>
      </w:r>
    </w:p>
    <w:p w14:paraId="1D93ED98" w14:textId="77777777" w:rsidR="00414ECA" w:rsidRDefault="00414ECA" w:rsidP="00414ECA">
      <w:pPr>
        <w:pStyle w:val="Heading4"/>
      </w:pPr>
      <w:bookmarkStart w:id="3896" w:name="_Toc158221580"/>
      <w:bookmarkStart w:id="3897" w:name="_Toc210647427"/>
      <w:r>
        <w:t>11.6.2.2 List of HLRs allocated</w:t>
      </w:r>
      <w:bookmarkEnd w:id="3896"/>
      <w:bookmarkEnd w:id="3897"/>
    </w:p>
    <w:p w14:paraId="7FD447D9" w14:textId="77777777" w:rsidR="00414ECA" w:rsidRDefault="00414ECA" w:rsidP="00414ECA"/>
    <w:p w14:paraId="0DD53CB5"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48869C62" w14:textId="77777777" w:rsidR="00414ECA" w:rsidRDefault="00000000" w:rsidP="00414ECA">
      <w:pPr>
        <w:jc w:val="center"/>
        <w:rPr>
          <w:rFonts w:ascii="Times New Roman" w:hAnsi="Times New Roman"/>
          <w:sz w:val="24"/>
          <w:szCs w:val="24"/>
        </w:rPr>
      </w:pPr>
      <w:r>
        <w:pict w14:anchorId="43C8BA52">
          <v:rect id="_x0000_i2979" style="width:468pt;height:1.5pt" o:hralign="center" o:hrstd="t" o:hr="t" fillcolor="#a0a0a0" stroked="f"/>
        </w:pict>
      </w:r>
    </w:p>
    <w:p w14:paraId="6F2A3104" w14:textId="77777777" w:rsidR="00414ECA" w:rsidRDefault="00414ECA" w:rsidP="00414ECA">
      <w:pPr>
        <w:pStyle w:val="Heading4"/>
      </w:pPr>
      <w:bookmarkStart w:id="3898" w:name="_Toc158221581"/>
      <w:bookmarkStart w:id="3899" w:name="_Toc210647428"/>
      <w:r>
        <w:t>11.6.2.3 List of global variables accessed and modified</w:t>
      </w:r>
      <w:bookmarkEnd w:id="3898"/>
      <w:bookmarkEnd w:id="3899"/>
    </w:p>
    <w:p w14:paraId="7181881F" w14:textId="77777777" w:rsidR="00414ECA" w:rsidRDefault="00414ECA" w:rsidP="00414ECA"/>
    <w:p w14:paraId="114FF2B8" w14:textId="77777777" w:rsidR="00414ECA" w:rsidRDefault="00414ECA" w:rsidP="00414ECA">
      <w:pPr>
        <w:widowControl w:val="0"/>
        <w:autoSpaceDE w:val="0"/>
        <w:autoSpaceDN w:val="0"/>
        <w:adjustRightInd w:val="0"/>
        <w:rPr>
          <w:rFonts w:cs="Arial"/>
        </w:rPr>
      </w:pPr>
      <w:r>
        <w:rPr>
          <w:rFonts w:cs="Arial"/>
        </w:rPr>
        <w:t>Accessed: None</w:t>
      </w:r>
    </w:p>
    <w:p w14:paraId="431F2E3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1E3D0F16" w14:textId="77777777" w:rsidR="00414ECA" w:rsidRDefault="00000000" w:rsidP="00414ECA">
      <w:pPr>
        <w:jc w:val="center"/>
        <w:rPr>
          <w:rFonts w:ascii="Times New Roman" w:hAnsi="Times New Roman"/>
          <w:sz w:val="24"/>
          <w:szCs w:val="24"/>
        </w:rPr>
      </w:pPr>
      <w:r>
        <w:pict w14:anchorId="06A0BD80">
          <v:rect id="_x0000_i2980" style="width:468pt;height:1.5pt" o:hralign="center" o:hrstd="t" o:hr="t" fillcolor="#a0a0a0" stroked="f"/>
        </w:pict>
      </w:r>
    </w:p>
    <w:p w14:paraId="27787252" w14:textId="77777777" w:rsidR="00414ECA" w:rsidRDefault="00414ECA" w:rsidP="00414ECA">
      <w:pPr>
        <w:pStyle w:val="Heading4"/>
      </w:pPr>
      <w:bookmarkStart w:id="3900" w:name="_Toc158221582"/>
      <w:bookmarkStart w:id="3901" w:name="_Toc210647429"/>
      <w:r>
        <w:t>11.6.2.4 Parameter list (Input/Output)</w:t>
      </w:r>
      <w:bookmarkEnd w:id="3900"/>
      <w:bookmarkEnd w:id="3901"/>
    </w:p>
    <w:p w14:paraId="22E43150" w14:textId="77777777" w:rsidR="00414ECA" w:rsidRDefault="00414ECA" w:rsidP="00414ECA"/>
    <w:p w14:paraId="2744978A" w14:textId="77777777" w:rsidR="00414ECA" w:rsidRDefault="00414ECA" w:rsidP="00414ECA">
      <w:pPr>
        <w:widowControl w:val="0"/>
        <w:autoSpaceDE w:val="0"/>
        <w:autoSpaceDN w:val="0"/>
        <w:adjustRightInd w:val="0"/>
        <w:rPr>
          <w:rFonts w:cs="Arial"/>
        </w:rPr>
      </w:pPr>
      <w:r>
        <w:rPr>
          <w:rFonts w:cs="Arial"/>
        </w:rPr>
        <w:t>Inputs: T_FUNCTIONAL_STATE new_state - New state of the Prefetch Buffer.</w:t>
      </w:r>
    </w:p>
    <w:p w14:paraId="0D765BEF" w14:textId="77777777" w:rsidR="00414ECA" w:rsidRDefault="00414ECA" w:rsidP="00414ECA">
      <w:pPr>
        <w:widowControl w:val="0"/>
        <w:autoSpaceDE w:val="0"/>
        <w:autoSpaceDN w:val="0"/>
        <w:adjustRightInd w:val="0"/>
        <w:rPr>
          <w:rFonts w:cs="Arial"/>
        </w:rPr>
      </w:pPr>
      <w:r>
        <w:rPr>
          <w:rFonts w:cs="Arial"/>
        </w:rPr>
        <w:t>Outputs: None</w:t>
      </w:r>
    </w:p>
    <w:p w14:paraId="10B1884A" w14:textId="77777777" w:rsidR="00414ECA" w:rsidRDefault="00000000" w:rsidP="00414ECA">
      <w:pPr>
        <w:jc w:val="center"/>
        <w:rPr>
          <w:rFonts w:ascii="Times New Roman" w:hAnsi="Times New Roman"/>
          <w:sz w:val="24"/>
          <w:szCs w:val="24"/>
        </w:rPr>
      </w:pPr>
      <w:r>
        <w:pict w14:anchorId="5F928594">
          <v:rect id="_x0000_i2981" style="width:468pt;height:1.5pt" o:hralign="center" o:hrstd="t" o:hr="t" fillcolor="#a0a0a0" stroked="f"/>
        </w:pict>
      </w:r>
    </w:p>
    <w:p w14:paraId="05C635A9" w14:textId="77777777" w:rsidR="00414ECA" w:rsidRDefault="00414ECA" w:rsidP="00414ECA">
      <w:pPr>
        <w:pStyle w:val="Heading4"/>
      </w:pPr>
      <w:bookmarkStart w:id="3902" w:name="_Toc158221583"/>
      <w:bookmarkStart w:id="3903" w:name="_Toc210647430"/>
      <w:r>
        <w:t>11.6.2.5 Return Value</w:t>
      </w:r>
      <w:bookmarkEnd w:id="3902"/>
      <w:bookmarkEnd w:id="3903"/>
    </w:p>
    <w:p w14:paraId="045E364D" w14:textId="77777777" w:rsidR="00414ECA" w:rsidRDefault="00414ECA" w:rsidP="00414ECA"/>
    <w:p w14:paraId="2D55E052"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28B740B" w14:textId="77777777" w:rsidR="00414ECA" w:rsidRDefault="00000000" w:rsidP="00414ECA">
      <w:pPr>
        <w:jc w:val="center"/>
        <w:rPr>
          <w:rFonts w:ascii="Times New Roman" w:hAnsi="Times New Roman"/>
          <w:sz w:val="24"/>
          <w:szCs w:val="24"/>
        </w:rPr>
      </w:pPr>
      <w:r>
        <w:pict w14:anchorId="131B73CF">
          <v:rect id="_x0000_i2982" style="width:468pt;height:1.5pt" o:hralign="center" o:hrstd="t" o:hr="t" fillcolor="#a0a0a0" stroked="f"/>
        </w:pict>
      </w:r>
    </w:p>
    <w:p w14:paraId="4AEFA40F" w14:textId="77777777" w:rsidR="00414ECA" w:rsidRDefault="00414ECA" w:rsidP="00414ECA">
      <w:pPr>
        <w:pStyle w:val="Heading4"/>
      </w:pPr>
      <w:bookmarkStart w:id="3904" w:name="_Toc158221584"/>
      <w:bookmarkStart w:id="3905" w:name="_Toc210647431"/>
      <w:r>
        <w:t>11.6.2.6 Other CSUs called by this CSU</w:t>
      </w:r>
      <w:bookmarkEnd w:id="3904"/>
      <w:bookmarkEnd w:id="3905"/>
    </w:p>
    <w:p w14:paraId="4D6E6B92" w14:textId="77777777" w:rsidR="00414ECA" w:rsidRDefault="00414ECA" w:rsidP="00414ECA"/>
    <w:p w14:paraId="20218F6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286B084" w14:textId="77777777" w:rsidR="00414ECA" w:rsidRDefault="00000000" w:rsidP="00414ECA">
      <w:pPr>
        <w:jc w:val="center"/>
        <w:rPr>
          <w:rFonts w:ascii="Times New Roman" w:hAnsi="Times New Roman"/>
          <w:sz w:val="24"/>
          <w:szCs w:val="24"/>
        </w:rPr>
      </w:pPr>
      <w:r>
        <w:pict w14:anchorId="1F36750A">
          <v:rect id="_x0000_i2983" style="width:468pt;height:1.5pt" o:hralign="center" o:hrstd="t" o:hr="t" fillcolor="#a0a0a0" stroked="f"/>
        </w:pict>
      </w:r>
    </w:p>
    <w:p w14:paraId="442E92D7" w14:textId="77777777" w:rsidR="00414ECA" w:rsidRDefault="00414ECA" w:rsidP="00414ECA">
      <w:pPr>
        <w:pStyle w:val="Heading4"/>
      </w:pPr>
      <w:bookmarkStart w:id="3906" w:name="_Toc158221585"/>
      <w:bookmarkStart w:id="3907" w:name="_Toc210647432"/>
      <w:r>
        <w:t>11.6.2.7 Description of list of LLRs allocated</w:t>
      </w:r>
      <w:bookmarkEnd w:id="3906"/>
      <w:bookmarkEnd w:id="3907"/>
    </w:p>
    <w:p w14:paraId="0556AEBC" w14:textId="77777777" w:rsidR="00414ECA" w:rsidRDefault="00414ECA" w:rsidP="00414ECA"/>
    <w:p w14:paraId="697A0F67" w14:textId="77777777" w:rsidR="00414ECA" w:rsidRDefault="00414ECA" w:rsidP="00414ECA">
      <w:pPr>
        <w:widowControl w:val="0"/>
        <w:autoSpaceDE w:val="0"/>
        <w:autoSpaceDN w:val="0"/>
        <w:adjustRightInd w:val="0"/>
        <w:rPr>
          <w:rFonts w:cs="Arial"/>
        </w:rPr>
      </w:pPr>
      <w:r>
        <w:rPr>
          <w:rFonts w:cs="Arial"/>
        </w:rPr>
        <w:t>The following section will list the LLRs allocated to FlashPrefetchBufferCmd.</w:t>
      </w:r>
    </w:p>
    <w:p w14:paraId="0AADC999" w14:textId="77777777" w:rsidR="00414ECA" w:rsidRDefault="00000000" w:rsidP="00414ECA">
      <w:pPr>
        <w:jc w:val="center"/>
        <w:rPr>
          <w:rFonts w:ascii="Times New Roman" w:hAnsi="Times New Roman"/>
          <w:sz w:val="24"/>
          <w:szCs w:val="24"/>
        </w:rPr>
      </w:pPr>
      <w:r>
        <w:pict w14:anchorId="0734B3E3">
          <v:rect id="_x0000_i2984" style="width:468pt;height:1.5pt" o:hralign="center" o:hrstd="t" o:hr="t" fillcolor="#a0a0a0" stroked="f"/>
        </w:pict>
      </w:r>
    </w:p>
    <w:p w14:paraId="481BAAA1" w14:textId="77777777" w:rsidR="00414ECA" w:rsidRDefault="00414ECA" w:rsidP="00414ECA">
      <w:pPr>
        <w:pStyle w:val="Heading5"/>
      </w:pPr>
      <w:bookmarkStart w:id="3908" w:name="_Toc158221586"/>
      <w:bookmarkStart w:id="3909" w:name="_Toc210647433"/>
      <w:r>
        <w:t>11.6.2.7.1 daulibstm32f4xxflash-FlashPrefetchBufferCmd-LLR-001</w:t>
      </w:r>
      <w:bookmarkEnd w:id="3908"/>
      <w:bookmarkEnd w:id="3909"/>
    </w:p>
    <w:p w14:paraId="686DB73B" w14:textId="77777777" w:rsidR="00414ECA" w:rsidRDefault="00414ECA" w:rsidP="00414ECA">
      <w:r>
        <w:t>Requirement ID: H398-LLD-ANA-FNC-1447</w:t>
      </w:r>
    </w:p>
    <w:p w14:paraId="541B3CFB" w14:textId="77777777" w:rsidR="00414ECA" w:rsidRDefault="00414ECA" w:rsidP="00414ECA"/>
    <w:p w14:paraId="33FF4E43" w14:textId="77777777" w:rsidR="00414ECA" w:rsidRDefault="00414ECA" w:rsidP="00414ECA">
      <w:pPr>
        <w:widowControl w:val="0"/>
        <w:autoSpaceDE w:val="0"/>
        <w:autoSpaceDN w:val="0"/>
        <w:adjustRightInd w:val="0"/>
        <w:rPr>
          <w:rFonts w:cs="Arial"/>
        </w:rPr>
      </w:pPr>
      <w:r>
        <w:rPr>
          <w:rFonts w:cs="Arial"/>
        </w:rPr>
        <w:t>The function shall enable the prefetch buffer (set PRFTEN – bit 8) in acr (Flash access control register) when new_state is ENABLE i.e, set acr of M_FLASH with (acr of M_FLASH bitwise OR with M_FLASH_ACR_PRFTEN).</w:t>
      </w:r>
    </w:p>
    <w:p w14:paraId="646A3B73" w14:textId="77777777" w:rsidR="00414ECA" w:rsidRDefault="00000000" w:rsidP="00414ECA">
      <w:pPr>
        <w:jc w:val="center"/>
        <w:rPr>
          <w:rFonts w:ascii="Times New Roman" w:hAnsi="Times New Roman"/>
          <w:sz w:val="24"/>
          <w:szCs w:val="24"/>
        </w:rPr>
      </w:pPr>
      <w:r>
        <w:pict w14:anchorId="0BE5C83C">
          <v:rect id="_x0000_i2985" style="width:468pt;height:1.5pt" o:hralign="center" o:hrstd="t" o:hr="t" fillcolor="#a0a0a0" stroked="f"/>
        </w:pict>
      </w:r>
    </w:p>
    <w:p w14:paraId="5A77A62F" w14:textId="77777777" w:rsidR="00414ECA" w:rsidRDefault="00414ECA" w:rsidP="00414ECA">
      <w:pPr>
        <w:pStyle w:val="Heading5"/>
      </w:pPr>
      <w:bookmarkStart w:id="3910" w:name="_Toc158221587"/>
      <w:bookmarkStart w:id="3911" w:name="_Toc210647434"/>
      <w:r>
        <w:t>11.6.2.7.2 daulibstm32f4xxflash-FlashPrefetchBufferCmd-LLR-002</w:t>
      </w:r>
      <w:bookmarkEnd w:id="3910"/>
      <w:bookmarkEnd w:id="3911"/>
    </w:p>
    <w:p w14:paraId="3B2F3922" w14:textId="77777777" w:rsidR="00414ECA" w:rsidRDefault="00414ECA" w:rsidP="00414ECA">
      <w:r>
        <w:t>Requirement ID: H398-LLD-ANA-FNC-1448</w:t>
      </w:r>
    </w:p>
    <w:p w14:paraId="1DAFA1F3" w14:textId="77777777" w:rsidR="00414ECA" w:rsidRDefault="00414ECA" w:rsidP="00414ECA"/>
    <w:p w14:paraId="75E49D86" w14:textId="77777777" w:rsidR="00414ECA" w:rsidRDefault="00414ECA" w:rsidP="00414ECA">
      <w:pPr>
        <w:widowControl w:val="0"/>
        <w:autoSpaceDE w:val="0"/>
        <w:autoSpaceDN w:val="0"/>
        <w:adjustRightInd w:val="0"/>
        <w:rPr>
          <w:rFonts w:cs="Arial"/>
        </w:rPr>
      </w:pPr>
      <w:r>
        <w:rPr>
          <w:rFonts w:cs="Arial"/>
        </w:rPr>
        <w:lastRenderedPageBreak/>
        <w:t>The function shall disable the prefetch buffer (reset PRFTEN – bit 8)  in acr (Flash access control register) when new_state is DISABLE i.e, set acr of M_FLASH with (acr of M_FLASH bitwise AND with negated value of M_FLASH_ACR_PRFTEN).</w:t>
      </w:r>
    </w:p>
    <w:p w14:paraId="5E7C0B00" w14:textId="77777777" w:rsidR="00414ECA" w:rsidRDefault="00000000" w:rsidP="00414ECA">
      <w:pPr>
        <w:jc w:val="center"/>
        <w:rPr>
          <w:rFonts w:ascii="Times New Roman" w:hAnsi="Times New Roman"/>
          <w:sz w:val="24"/>
          <w:szCs w:val="24"/>
        </w:rPr>
      </w:pPr>
      <w:r>
        <w:pict w14:anchorId="093F6531">
          <v:rect id="_x0000_i2986" style="width:468pt;height:1.5pt" o:hralign="center" o:hrstd="t" o:hr="t" fillcolor="#a0a0a0" stroked="f"/>
        </w:pict>
      </w:r>
    </w:p>
    <w:p w14:paraId="57BED970" w14:textId="77777777" w:rsidR="00414ECA" w:rsidRDefault="00414ECA" w:rsidP="00414ECA">
      <w:pPr>
        <w:pStyle w:val="Heading3"/>
      </w:pPr>
      <w:bookmarkStart w:id="3912" w:name="_Toc158221588"/>
      <w:bookmarkStart w:id="3913" w:name="_Toc210647435"/>
      <w:r>
        <w:t>11.6.3 FlashInstructionCacheCmd</w:t>
      </w:r>
      <w:bookmarkEnd w:id="3912"/>
      <w:bookmarkEnd w:id="3913"/>
    </w:p>
    <w:p w14:paraId="0E5FD7D0" w14:textId="77777777" w:rsidR="00414ECA" w:rsidRDefault="00414ECA" w:rsidP="00414ECA"/>
    <w:p w14:paraId="0DE6F16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FlashInstructionCacheCmd will follow in the sub sections.</w:t>
      </w:r>
    </w:p>
    <w:p w14:paraId="6FC8922D" w14:textId="77777777" w:rsidR="00414ECA" w:rsidRDefault="00000000" w:rsidP="00414ECA">
      <w:pPr>
        <w:jc w:val="center"/>
        <w:rPr>
          <w:rFonts w:ascii="Times New Roman" w:hAnsi="Times New Roman"/>
          <w:sz w:val="24"/>
          <w:szCs w:val="24"/>
        </w:rPr>
      </w:pPr>
      <w:r>
        <w:pict w14:anchorId="6019AF89">
          <v:rect id="_x0000_i2987" style="width:468pt;height:1.5pt" o:hralign="center" o:hrstd="t" o:hr="t" fillcolor="#a0a0a0" stroked="f"/>
        </w:pict>
      </w:r>
    </w:p>
    <w:p w14:paraId="7C9CAF4C" w14:textId="77777777" w:rsidR="00414ECA" w:rsidRDefault="00414ECA" w:rsidP="00414ECA">
      <w:pPr>
        <w:pStyle w:val="Heading4"/>
      </w:pPr>
      <w:bookmarkStart w:id="3914" w:name="_Toc158221589"/>
      <w:bookmarkStart w:id="3915" w:name="_Toc210647436"/>
      <w:r>
        <w:t>11.6.3.1 Brief Description</w:t>
      </w:r>
      <w:bookmarkEnd w:id="3914"/>
      <w:bookmarkEnd w:id="3915"/>
    </w:p>
    <w:p w14:paraId="2485773F" w14:textId="77777777" w:rsidR="00414ECA" w:rsidRDefault="00414ECA" w:rsidP="00414ECA"/>
    <w:p w14:paraId="2F3C6DA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FlashInstructionCacheCmd enables or disables the Instruction Cache feature.</w:t>
      </w:r>
    </w:p>
    <w:p w14:paraId="3C484BC2" w14:textId="77777777" w:rsidR="00414ECA" w:rsidRDefault="00000000" w:rsidP="00414ECA">
      <w:pPr>
        <w:jc w:val="center"/>
        <w:rPr>
          <w:rFonts w:ascii="Times New Roman" w:hAnsi="Times New Roman"/>
          <w:sz w:val="24"/>
          <w:szCs w:val="24"/>
        </w:rPr>
      </w:pPr>
      <w:r>
        <w:pict w14:anchorId="54701773">
          <v:rect id="_x0000_i2988" style="width:468pt;height:1.5pt" o:hralign="center" o:hrstd="t" o:hr="t" fillcolor="#a0a0a0" stroked="f"/>
        </w:pict>
      </w:r>
    </w:p>
    <w:p w14:paraId="3C8F1703" w14:textId="77777777" w:rsidR="00414ECA" w:rsidRDefault="00414ECA" w:rsidP="00414ECA">
      <w:pPr>
        <w:pStyle w:val="Heading4"/>
      </w:pPr>
      <w:bookmarkStart w:id="3916" w:name="_Toc158221590"/>
      <w:bookmarkStart w:id="3917" w:name="_Toc210647437"/>
      <w:r>
        <w:t>11.6.3.2 List of HLRs allocated</w:t>
      </w:r>
      <w:bookmarkEnd w:id="3916"/>
      <w:bookmarkEnd w:id="3917"/>
    </w:p>
    <w:p w14:paraId="3F1D441A" w14:textId="77777777" w:rsidR="00414ECA" w:rsidRDefault="00414ECA" w:rsidP="00414ECA"/>
    <w:p w14:paraId="60CA753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520045D4" w14:textId="77777777" w:rsidR="00414ECA" w:rsidRDefault="00000000" w:rsidP="00414ECA">
      <w:pPr>
        <w:jc w:val="center"/>
        <w:rPr>
          <w:rFonts w:ascii="Times New Roman" w:hAnsi="Times New Roman"/>
          <w:sz w:val="24"/>
          <w:szCs w:val="24"/>
        </w:rPr>
      </w:pPr>
      <w:r>
        <w:pict w14:anchorId="6B407A34">
          <v:rect id="_x0000_i2989" style="width:468pt;height:1.5pt" o:hralign="center" o:hrstd="t" o:hr="t" fillcolor="#a0a0a0" stroked="f"/>
        </w:pict>
      </w:r>
    </w:p>
    <w:p w14:paraId="6F83B758" w14:textId="77777777" w:rsidR="00414ECA" w:rsidRDefault="00414ECA" w:rsidP="00414ECA">
      <w:pPr>
        <w:pStyle w:val="Heading4"/>
      </w:pPr>
      <w:bookmarkStart w:id="3918" w:name="_Toc158221591"/>
      <w:bookmarkStart w:id="3919" w:name="_Toc210647438"/>
      <w:r>
        <w:t>11.6.3.3 List of global variables accessed and modified</w:t>
      </w:r>
      <w:bookmarkEnd w:id="3918"/>
      <w:bookmarkEnd w:id="3919"/>
    </w:p>
    <w:p w14:paraId="2BF4AC0A" w14:textId="77777777" w:rsidR="00414ECA" w:rsidRDefault="00414ECA" w:rsidP="00414ECA"/>
    <w:p w14:paraId="6478D6E5" w14:textId="77777777" w:rsidR="00414ECA" w:rsidRDefault="00414ECA" w:rsidP="00414ECA">
      <w:pPr>
        <w:widowControl w:val="0"/>
        <w:autoSpaceDE w:val="0"/>
        <w:autoSpaceDN w:val="0"/>
        <w:adjustRightInd w:val="0"/>
        <w:rPr>
          <w:rFonts w:cs="Arial"/>
        </w:rPr>
      </w:pPr>
      <w:r>
        <w:rPr>
          <w:rFonts w:cs="Arial"/>
        </w:rPr>
        <w:t>Accessed: None</w:t>
      </w:r>
    </w:p>
    <w:p w14:paraId="0AD8F22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3FCF59CD" w14:textId="77777777" w:rsidR="00414ECA" w:rsidRDefault="00000000" w:rsidP="00414ECA">
      <w:pPr>
        <w:jc w:val="center"/>
        <w:rPr>
          <w:rFonts w:ascii="Times New Roman" w:hAnsi="Times New Roman"/>
          <w:sz w:val="24"/>
          <w:szCs w:val="24"/>
        </w:rPr>
      </w:pPr>
      <w:r>
        <w:pict w14:anchorId="239D1E85">
          <v:rect id="_x0000_i2990" style="width:468pt;height:1.5pt" o:hralign="center" o:hrstd="t" o:hr="t" fillcolor="#a0a0a0" stroked="f"/>
        </w:pict>
      </w:r>
    </w:p>
    <w:p w14:paraId="10B4E2D2" w14:textId="77777777" w:rsidR="00414ECA" w:rsidRDefault="00414ECA" w:rsidP="00414ECA">
      <w:pPr>
        <w:pStyle w:val="Heading4"/>
      </w:pPr>
      <w:bookmarkStart w:id="3920" w:name="_Toc158221592"/>
      <w:bookmarkStart w:id="3921" w:name="_Toc210647439"/>
      <w:r>
        <w:t>11.6.3.4 Parameter list (Input/Output)</w:t>
      </w:r>
      <w:bookmarkEnd w:id="3920"/>
      <w:bookmarkEnd w:id="3921"/>
    </w:p>
    <w:p w14:paraId="4ED3693F" w14:textId="77777777" w:rsidR="00414ECA" w:rsidRDefault="00414ECA" w:rsidP="00414ECA"/>
    <w:p w14:paraId="1F797400" w14:textId="77777777" w:rsidR="00414ECA" w:rsidRDefault="00414ECA" w:rsidP="00414ECA">
      <w:pPr>
        <w:widowControl w:val="0"/>
        <w:autoSpaceDE w:val="0"/>
        <w:autoSpaceDN w:val="0"/>
        <w:adjustRightInd w:val="0"/>
        <w:rPr>
          <w:rFonts w:cs="Arial"/>
        </w:rPr>
      </w:pPr>
      <w:r>
        <w:rPr>
          <w:rFonts w:cs="Arial"/>
        </w:rPr>
        <w:t>Inputs: T_FUNCTIONAL_STATE new_state - New state of the Instruction Cache.</w:t>
      </w:r>
    </w:p>
    <w:p w14:paraId="1163DCE0" w14:textId="77777777" w:rsidR="00414ECA" w:rsidRDefault="00414ECA" w:rsidP="00414ECA">
      <w:pPr>
        <w:widowControl w:val="0"/>
        <w:autoSpaceDE w:val="0"/>
        <w:autoSpaceDN w:val="0"/>
        <w:adjustRightInd w:val="0"/>
        <w:rPr>
          <w:rFonts w:cs="Arial"/>
        </w:rPr>
      </w:pPr>
      <w:r>
        <w:rPr>
          <w:rFonts w:cs="Arial"/>
        </w:rPr>
        <w:t>Outputs: None</w:t>
      </w:r>
    </w:p>
    <w:p w14:paraId="3F1D2BAE" w14:textId="77777777" w:rsidR="00414ECA" w:rsidRDefault="00000000" w:rsidP="00414ECA">
      <w:pPr>
        <w:jc w:val="center"/>
        <w:rPr>
          <w:rFonts w:ascii="Times New Roman" w:hAnsi="Times New Roman"/>
          <w:sz w:val="24"/>
          <w:szCs w:val="24"/>
        </w:rPr>
      </w:pPr>
      <w:r>
        <w:pict w14:anchorId="5DA89115">
          <v:rect id="_x0000_i2991" style="width:468pt;height:1.5pt" o:hralign="center" o:hrstd="t" o:hr="t" fillcolor="#a0a0a0" stroked="f"/>
        </w:pict>
      </w:r>
    </w:p>
    <w:p w14:paraId="5D2195CA" w14:textId="77777777" w:rsidR="00414ECA" w:rsidRDefault="00414ECA" w:rsidP="00414ECA">
      <w:pPr>
        <w:pStyle w:val="Heading4"/>
      </w:pPr>
      <w:bookmarkStart w:id="3922" w:name="_Toc158221593"/>
      <w:bookmarkStart w:id="3923" w:name="_Toc210647440"/>
      <w:r>
        <w:t>11.6.3.5 Return Value</w:t>
      </w:r>
      <w:bookmarkEnd w:id="3922"/>
      <w:bookmarkEnd w:id="3923"/>
    </w:p>
    <w:p w14:paraId="7805E1DD" w14:textId="77777777" w:rsidR="00414ECA" w:rsidRDefault="00414ECA" w:rsidP="00414ECA"/>
    <w:p w14:paraId="14B6DA4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5E11E3A" w14:textId="77777777" w:rsidR="00414ECA" w:rsidRDefault="00000000" w:rsidP="00414ECA">
      <w:pPr>
        <w:jc w:val="center"/>
        <w:rPr>
          <w:rFonts w:ascii="Times New Roman" w:hAnsi="Times New Roman"/>
          <w:sz w:val="24"/>
          <w:szCs w:val="24"/>
        </w:rPr>
      </w:pPr>
      <w:r>
        <w:pict w14:anchorId="26D2B862">
          <v:rect id="_x0000_i2992" style="width:468pt;height:1.5pt" o:hralign="center" o:hrstd="t" o:hr="t" fillcolor="#a0a0a0" stroked="f"/>
        </w:pict>
      </w:r>
    </w:p>
    <w:p w14:paraId="68516CA3" w14:textId="77777777" w:rsidR="00414ECA" w:rsidRDefault="00414ECA" w:rsidP="00414ECA">
      <w:pPr>
        <w:pStyle w:val="Heading4"/>
      </w:pPr>
      <w:bookmarkStart w:id="3924" w:name="_Toc158221594"/>
      <w:bookmarkStart w:id="3925" w:name="_Toc210647441"/>
      <w:r>
        <w:lastRenderedPageBreak/>
        <w:t>11.6.3.6 Other CSUs called by this CSU</w:t>
      </w:r>
      <w:bookmarkEnd w:id="3924"/>
      <w:bookmarkEnd w:id="3925"/>
    </w:p>
    <w:p w14:paraId="1B4BA50D" w14:textId="77777777" w:rsidR="00414ECA" w:rsidRDefault="00414ECA" w:rsidP="00414ECA"/>
    <w:p w14:paraId="40079C9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7F0F47E2" w14:textId="77777777" w:rsidR="00414ECA" w:rsidRDefault="00000000" w:rsidP="00414ECA">
      <w:pPr>
        <w:jc w:val="center"/>
        <w:rPr>
          <w:rFonts w:ascii="Times New Roman" w:hAnsi="Times New Roman"/>
          <w:sz w:val="24"/>
          <w:szCs w:val="24"/>
        </w:rPr>
      </w:pPr>
      <w:r>
        <w:pict w14:anchorId="7CF854B3">
          <v:rect id="_x0000_i2993" style="width:468pt;height:1.5pt" o:hralign="center" o:hrstd="t" o:hr="t" fillcolor="#a0a0a0" stroked="f"/>
        </w:pict>
      </w:r>
    </w:p>
    <w:p w14:paraId="0845B30C" w14:textId="77777777" w:rsidR="00414ECA" w:rsidRDefault="00414ECA" w:rsidP="00414ECA">
      <w:pPr>
        <w:pStyle w:val="Heading4"/>
      </w:pPr>
      <w:bookmarkStart w:id="3926" w:name="_Toc158221595"/>
      <w:bookmarkStart w:id="3927" w:name="_Toc210647442"/>
      <w:r>
        <w:t>11.6.3.7 Description of list of LLRs allocated</w:t>
      </w:r>
      <w:bookmarkEnd w:id="3926"/>
      <w:bookmarkEnd w:id="3927"/>
    </w:p>
    <w:p w14:paraId="197BB6C7" w14:textId="77777777" w:rsidR="00414ECA" w:rsidRDefault="00414ECA" w:rsidP="00414ECA"/>
    <w:p w14:paraId="3A1F9E60" w14:textId="77777777" w:rsidR="00414ECA" w:rsidRDefault="00414ECA" w:rsidP="00414ECA">
      <w:pPr>
        <w:widowControl w:val="0"/>
        <w:autoSpaceDE w:val="0"/>
        <w:autoSpaceDN w:val="0"/>
        <w:adjustRightInd w:val="0"/>
        <w:rPr>
          <w:rFonts w:cs="Arial"/>
        </w:rPr>
      </w:pPr>
      <w:r>
        <w:rPr>
          <w:rFonts w:cs="Arial"/>
        </w:rPr>
        <w:t>The following section will list the LLRs allocated to FlashInstructionCacheCmd.</w:t>
      </w:r>
    </w:p>
    <w:p w14:paraId="6A0B978C" w14:textId="77777777" w:rsidR="00414ECA" w:rsidRDefault="00000000" w:rsidP="00414ECA">
      <w:pPr>
        <w:jc w:val="center"/>
        <w:rPr>
          <w:rFonts w:ascii="Times New Roman" w:hAnsi="Times New Roman"/>
          <w:sz w:val="24"/>
          <w:szCs w:val="24"/>
        </w:rPr>
      </w:pPr>
      <w:r>
        <w:pict w14:anchorId="5DD653B5">
          <v:rect id="_x0000_i2994" style="width:468pt;height:1.5pt" o:hralign="center" o:hrstd="t" o:hr="t" fillcolor="#a0a0a0" stroked="f"/>
        </w:pict>
      </w:r>
    </w:p>
    <w:p w14:paraId="59C1CB6C" w14:textId="77777777" w:rsidR="00414ECA" w:rsidRDefault="00414ECA" w:rsidP="00414ECA">
      <w:pPr>
        <w:pStyle w:val="Heading5"/>
      </w:pPr>
      <w:bookmarkStart w:id="3928" w:name="_Toc158221596"/>
      <w:bookmarkStart w:id="3929" w:name="_Toc210647443"/>
      <w:r>
        <w:t>11.6.3.7.1 daulibstm32f4xxflash-FlashInstructionCacheCmd-LLR-001</w:t>
      </w:r>
      <w:bookmarkEnd w:id="3928"/>
      <w:bookmarkEnd w:id="3929"/>
    </w:p>
    <w:p w14:paraId="7AA5C7D8" w14:textId="77777777" w:rsidR="00414ECA" w:rsidRDefault="00414ECA" w:rsidP="00414ECA">
      <w:r>
        <w:t>Requirement ID: H398-LLD-ANA-FNC-1457</w:t>
      </w:r>
    </w:p>
    <w:p w14:paraId="44F0B2F6" w14:textId="77777777" w:rsidR="00414ECA" w:rsidRDefault="00414ECA" w:rsidP="00414ECA"/>
    <w:p w14:paraId="610E6D31" w14:textId="77777777" w:rsidR="00414ECA" w:rsidRDefault="00414ECA" w:rsidP="00414ECA">
      <w:pPr>
        <w:widowControl w:val="0"/>
        <w:autoSpaceDE w:val="0"/>
        <w:autoSpaceDN w:val="0"/>
        <w:adjustRightInd w:val="0"/>
        <w:rPr>
          <w:rFonts w:cs="Arial"/>
        </w:rPr>
      </w:pPr>
      <w:r>
        <w:rPr>
          <w:rFonts w:cs="Arial"/>
        </w:rPr>
        <w:t>The function shall enable the Instruction Cache (set ICEN – bit 9) in acr (Flash access control register)  when new_state is ENABLE i.e, set acr of M_FLASH with (acr of M_FLASH bitwise OR with M_FLASH_ACR_ICEN).</w:t>
      </w:r>
    </w:p>
    <w:p w14:paraId="017FEB3D" w14:textId="77777777" w:rsidR="00414ECA" w:rsidRDefault="00000000" w:rsidP="00414ECA">
      <w:pPr>
        <w:jc w:val="center"/>
        <w:rPr>
          <w:rFonts w:ascii="Times New Roman" w:hAnsi="Times New Roman"/>
          <w:sz w:val="24"/>
          <w:szCs w:val="24"/>
        </w:rPr>
      </w:pPr>
      <w:r>
        <w:pict w14:anchorId="02562A30">
          <v:rect id="_x0000_i2995" style="width:468pt;height:1.5pt" o:hralign="center" o:hrstd="t" o:hr="t" fillcolor="#a0a0a0" stroked="f"/>
        </w:pict>
      </w:r>
    </w:p>
    <w:p w14:paraId="23702EFF" w14:textId="77777777" w:rsidR="00414ECA" w:rsidRDefault="00414ECA" w:rsidP="00414ECA">
      <w:pPr>
        <w:pStyle w:val="Heading5"/>
      </w:pPr>
      <w:bookmarkStart w:id="3930" w:name="_Toc158221597"/>
      <w:bookmarkStart w:id="3931" w:name="_Toc210647444"/>
      <w:r>
        <w:t>11.6.3.7.2 daulibstm32f4xxflash-FlashInstructionCacheCmd-LLR-002</w:t>
      </w:r>
      <w:bookmarkEnd w:id="3930"/>
      <w:bookmarkEnd w:id="3931"/>
    </w:p>
    <w:p w14:paraId="21C7AA15" w14:textId="77777777" w:rsidR="00414ECA" w:rsidRDefault="00414ECA" w:rsidP="00414ECA">
      <w:r>
        <w:t>Requirement ID: H398-LLD-ANA-FNC-1458</w:t>
      </w:r>
    </w:p>
    <w:p w14:paraId="03D4A483" w14:textId="77777777" w:rsidR="00414ECA" w:rsidRDefault="00414ECA" w:rsidP="00414ECA"/>
    <w:p w14:paraId="0FB7EC4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disable the Instruction Cache (reset ICEN – bit 9) in acr (Flash access control register) when new_state is DISABLE i.e, set acr of M_FLASH with (acr of M_FLASH bitwise AND with negated value of M_FLASH_ACR_ICEN).</w:t>
      </w:r>
    </w:p>
    <w:p w14:paraId="1DEF2D5B" w14:textId="77777777" w:rsidR="00414ECA" w:rsidRDefault="00000000" w:rsidP="00414ECA">
      <w:pPr>
        <w:jc w:val="center"/>
        <w:rPr>
          <w:rFonts w:ascii="Times New Roman" w:hAnsi="Times New Roman"/>
          <w:sz w:val="24"/>
          <w:szCs w:val="24"/>
        </w:rPr>
      </w:pPr>
      <w:r>
        <w:pict w14:anchorId="3E9D2856">
          <v:rect id="_x0000_i2996" style="width:468pt;height:1.5pt" o:hralign="center" o:hrstd="t" o:hr="t" fillcolor="#a0a0a0" stroked="f"/>
        </w:pict>
      </w:r>
    </w:p>
    <w:p w14:paraId="7BABAC92" w14:textId="77777777" w:rsidR="00414ECA" w:rsidRDefault="00414ECA" w:rsidP="00414ECA">
      <w:pPr>
        <w:pStyle w:val="Heading3"/>
      </w:pPr>
      <w:bookmarkStart w:id="3932" w:name="_Toc158221598"/>
      <w:bookmarkStart w:id="3933" w:name="_Toc210647445"/>
      <w:r>
        <w:t>11.6.4 FlashDataCacheCmd</w:t>
      </w:r>
      <w:bookmarkEnd w:id="3932"/>
      <w:bookmarkEnd w:id="3933"/>
    </w:p>
    <w:p w14:paraId="50932DDF" w14:textId="77777777" w:rsidR="00414ECA" w:rsidRDefault="00414ECA" w:rsidP="00414ECA"/>
    <w:p w14:paraId="3953A11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FlashDataCacheCmd will follow in the sub sections.</w:t>
      </w:r>
    </w:p>
    <w:p w14:paraId="5857204E" w14:textId="77777777" w:rsidR="00414ECA" w:rsidRDefault="00000000" w:rsidP="00414ECA">
      <w:pPr>
        <w:jc w:val="center"/>
        <w:rPr>
          <w:rFonts w:ascii="Times New Roman" w:hAnsi="Times New Roman"/>
          <w:sz w:val="24"/>
          <w:szCs w:val="24"/>
        </w:rPr>
      </w:pPr>
      <w:r>
        <w:pict w14:anchorId="2E214E3A">
          <v:rect id="_x0000_i2997" style="width:468pt;height:1.5pt" o:hralign="center" o:hrstd="t" o:hr="t" fillcolor="#a0a0a0" stroked="f"/>
        </w:pict>
      </w:r>
    </w:p>
    <w:p w14:paraId="217F3857" w14:textId="77777777" w:rsidR="00414ECA" w:rsidRDefault="00414ECA" w:rsidP="00414ECA">
      <w:pPr>
        <w:pStyle w:val="Heading4"/>
      </w:pPr>
      <w:bookmarkStart w:id="3934" w:name="_Toc158221599"/>
      <w:bookmarkStart w:id="3935" w:name="_Toc210647446"/>
      <w:r>
        <w:t>11.6.4.1 Brief Description</w:t>
      </w:r>
      <w:bookmarkEnd w:id="3934"/>
      <w:bookmarkEnd w:id="3935"/>
    </w:p>
    <w:p w14:paraId="475F108B" w14:textId="77777777" w:rsidR="00414ECA" w:rsidRDefault="00414ECA" w:rsidP="00414ECA"/>
    <w:p w14:paraId="250A6CCE"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FlashDataCacheCmd enables or disables the Data Cache feature.</w:t>
      </w:r>
    </w:p>
    <w:p w14:paraId="1BFCD92E" w14:textId="77777777" w:rsidR="00414ECA" w:rsidRDefault="00000000" w:rsidP="00414ECA">
      <w:pPr>
        <w:jc w:val="center"/>
        <w:rPr>
          <w:rFonts w:ascii="Times New Roman" w:hAnsi="Times New Roman"/>
          <w:sz w:val="24"/>
          <w:szCs w:val="24"/>
        </w:rPr>
      </w:pPr>
      <w:r>
        <w:pict w14:anchorId="4EC2CF87">
          <v:rect id="_x0000_i2998" style="width:468pt;height:1.5pt" o:hralign="center" o:hrstd="t" o:hr="t" fillcolor="#a0a0a0" stroked="f"/>
        </w:pict>
      </w:r>
    </w:p>
    <w:p w14:paraId="4E2471FB" w14:textId="77777777" w:rsidR="00414ECA" w:rsidRDefault="00414ECA" w:rsidP="00414ECA">
      <w:pPr>
        <w:pStyle w:val="Heading4"/>
      </w:pPr>
      <w:bookmarkStart w:id="3936" w:name="_Toc158221600"/>
      <w:bookmarkStart w:id="3937" w:name="_Toc210647447"/>
      <w:r>
        <w:t>11.6.4.2 List of HLRs allocated</w:t>
      </w:r>
      <w:bookmarkEnd w:id="3936"/>
      <w:bookmarkEnd w:id="3937"/>
    </w:p>
    <w:p w14:paraId="0D753091" w14:textId="77777777" w:rsidR="00414ECA" w:rsidRDefault="00414ECA" w:rsidP="00414ECA"/>
    <w:p w14:paraId="63D4EA83"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A359A7F" w14:textId="77777777" w:rsidR="00414ECA" w:rsidRDefault="00000000" w:rsidP="00414ECA">
      <w:pPr>
        <w:jc w:val="center"/>
        <w:rPr>
          <w:rFonts w:ascii="Times New Roman" w:hAnsi="Times New Roman"/>
          <w:sz w:val="24"/>
          <w:szCs w:val="24"/>
        </w:rPr>
      </w:pPr>
      <w:r>
        <w:pict w14:anchorId="22A03A52">
          <v:rect id="_x0000_i2999" style="width:468pt;height:1.5pt" o:hralign="center" o:hrstd="t" o:hr="t" fillcolor="#a0a0a0" stroked="f"/>
        </w:pict>
      </w:r>
    </w:p>
    <w:p w14:paraId="75750474" w14:textId="77777777" w:rsidR="00414ECA" w:rsidRDefault="00414ECA" w:rsidP="00414ECA">
      <w:pPr>
        <w:pStyle w:val="Heading4"/>
      </w:pPr>
      <w:bookmarkStart w:id="3938" w:name="_Toc158221601"/>
      <w:bookmarkStart w:id="3939" w:name="_Toc210647448"/>
      <w:r>
        <w:t>11.6.4.3 List of global variables accessed and modified</w:t>
      </w:r>
      <w:bookmarkEnd w:id="3938"/>
      <w:bookmarkEnd w:id="3939"/>
    </w:p>
    <w:p w14:paraId="0C8FED3E" w14:textId="77777777" w:rsidR="00414ECA" w:rsidRDefault="00414ECA" w:rsidP="00414ECA"/>
    <w:p w14:paraId="088D1654" w14:textId="77777777" w:rsidR="00414ECA" w:rsidRDefault="00414ECA" w:rsidP="00414ECA">
      <w:pPr>
        <w:widowControl w:val="0"/>
        <w:autoSpaceDE w:val="0"/>
        <w:autoSpaceDN w:val="0"/>
        <w:adjustRightInd w:val="0"/>
        <w:rPr>
          <w:rFonts w:cs="Arial"/>
        </w:rPr>
      </w:pPr>
      <w:r>
        <w:rPr>
          <w:rFonts w:cs="Arial"/>
        </w:rPr>
        <w:t>Accessed: None</w:t>
      </w:r>
    </w:p>
    <w:p w14:paraId="279E4DD6" w14:textId="77777777" w:rsidR="00414ECA" w:rsidRDefault="00414ECA" w:rsidP="00414ECA">
      <w:pPr>
        <w:widowControl w:val="0"/>
        <w:autoSpaceDE w:val="0"/>
        <w:autoSpaceDN w:val="0"/>
        <w:adjustRightInd w:val="0"/>
        <w:rPr>
          <w:rFonts w:cs="Arial"/>
        </w:rPr>
      </w:pPr>
      <w:r>
        <w:rPr>
          <w:rFonts w:cs="Arial"/>
        </w:rPr>
        <w:t>Modified: None</w:t>
      </w:r>
    </w:p>
    <w:p w14:paraId="7F1CE2DB" w14:textId="77777777" w:rsidR="00414ECA" w:rsidRDefault="00000000" w:rsidP="00414ECA">
      <w:pPr>
        <w:jc w:val="center"/>
        <w:rPr>
          <w:rFonts w:ascii="Times New Roman" w:hAnsi="Times New Roman"/>
          <w:sz w:val="24"/>
          <w:szCs w:val="24"/>
        </w:rPr>
      </w:pPr>
      <w:r>
        <w:pict w14:anchorId="77EA322E">
          <v:rect id="_x0000_i3000" style="width:468pt;height:1.5pt" o:hralign="center" o:hrstd="t" o:hr="t" fillcolor="#a0a0a0" stroked="f"/>
        </w:pict>
      </w:r>
    </w:p>
    <w:p w14:paraId="1237DCC7" w14:textId="77777777" w:rsidR="00414ECA" w:rsidRDefault="00414ECA" w:rsidP="00414ECA">
      <w:pPr>
        <w:pStyle w:val="Heading4"/>
      </w:pPr>
      <w:bookmarkStart w:id="3940" w:name="_Toc158221602"/>
      <w:bookmarkStart w:id="3941" w:name="_Toc210647449"/>
      <w:r>
        <w:t>11.6.4.4 Parameter list (Input/Output)</w:t>
      </w:r>
      <w:bookmarkEnd w:id="3940"/>
      <w:bookmarkEnd w:id="3941"/>
    </w:p>
    <w:p w14:paraId="7B48C5B7" w14:textId="77777777" w:rsidR="00414ECA" w:rsidRDefault="00414ECA" w:rsidP="00414ECA"/>
    <w:p w14:paraId="31D5EFBF" w14:textId="77777777" w:rsidR="00414ECA" w:rsidRDefault="00414ECA" w:rsidP="00414ECA">
      <w:pPr>
        <w:widowControl w:val="0"/>
        <w:autoSpaceDE w:val="0"/>
        <w:autoSpaceDN w:val="0"/>
        <w:adjustRightInd w:val="0"/>
        <w:rPr>
          <w:rFonts w:cs="Arial"/>
        </w:rPr>
      </w:pPr>
      <w:r>
        <w:rPr>
          <w:rFonts w:cs="Arial"/>
        </w:rPr>
        <w:t>Inputs:  T_FUNCTIONAL_STATE new_state - New state of the data Cache.</w:t>
      </w:r>
    </w:p>
    <w:p w14:paraId="775B4C5F" w14:textId="77777777" w:rsidR="00414ECA" w:rsidRDefault="00414ECA" w:rsidP="00414ECA">
      <w:pPr>
        <w:widowControl w:val="0"/>
        <w:autoSpaceDE w:val="0"/>
        <w:autoSpaceDN w:val="0"/>
        <w:adjustRightInd w:val="0"/>
        <w:rPr>
          <w:rFonts w:cs="Arial"/>
        </w:rPr>
      </w:pPr>
      <w:r>
        <w:rPr>
          <w:rFonts w:cs="Arial"/>
        </w:rPr>
        <w:t>Outputs: None</w:t>
      </w:r>
    </w:p>
    <w:p w14:paraId="048DDE7D" w14:textId="77777777" w:rsidR="00414ECA" w:rsidRDefault="00000000" w:rsidP="00414ECA">
      <w:pPr>
        <w:jc w:val="center"/>
        <w:rPr>
          <w:rFonts w:ascii="Times New Roman" w:hAnsi="Times New Roman"/>
          <w:sz w:val="24"/>
          <w:szCs w:val="24"/>
        </w:rPr>
      </w:pPr>
      <w:r>
        <w:pict w14:anchorId="6E93F91B">
          <v:rect id="_x0000_i3001" style="width:468pt;height:1.5pt" o:hralign="center" o:hrstd="t" o:hr="t" fillcolor="#a0a0a0" stroked="f"/>
        </w:pict>
      </w:r>
    </w:p>
    <w:p w14:paraId="519D0C32" w14:textId="77777777" w:rsidR="00414ECA" w:rsidRDefault="00414ECA" w:rsidP="00414ECA">
      <w:pPr>
        <w:pStyle w:val="Heading4"/>
      </w:pPr>
      <w:bookmarkStart w:id="3942" w:name="_Toc158221603"/>
      <w:bookmarkStart w:id="3943" w:name="_Toc210647450"/>
      <w:r>
        <w:t>11.6.4.5 Return Value</w:t>
      </w:r>
      <w:bookmarkEnd w:id="3942"/>
      <w:bookmarkEnd w:id="3943"/>
    </w:p>
    <w:p w14:paraId="6F0A8EC9" w14:textId="77777777" w:rsidR="00414ECA" w:rsidRDefault="00414ECA" w:rsidP="00414ECA"/>
    <w:p w14:paraId="0314A484" w14:textId="77777777" w:rsidR="00414ECA" w:rsidRDefault="00414ECA" w:rsidP="00414ECA">
      <w:pPr>
        <w:widowControl w:val="0"/>
        <w:autoSpaceDE w:val="0"/>
        <w:autoSpaceDN w:val="0"/>
        <w:adjustRightInd w:val="0"/>
        <w:rPr>
          <w:rFonts w:cs="Arial"/>
        </w:rPr>
      </w:pPr>
      <w:r>
        <w:rPr>
          <w:rFonts w:cs="Arial"/>
        </w:rPr>
        <w:t>None</w:t>
      </w:r>
    </w:p>
    <w:p w14:paraId="49F81A38" w14:textId="77777777" w:rsidR="00414ECA" w:rsidRDefault="00000000" w:rsidP="00414ECA">
      <w:pPr>
        <w:jc w:val="center"/>
        <w:rPr>
          <w:rFonts w:ascii="Times New Roman" w:hAnsi="Times New Roman"/>
          <w:sz w:val="24"/>
          <w:szCs w:val="24"/>
        </w:rPr>
      </w:pPr>
      <w:r>
        <w:pict w14:anchorId="3DC87E50">
          <v:rect id="_x0000_i3002" style="width:468pt;height:1.5pt" o:hralign="center" o:hrstd="t" o:hr="t" fillcolor="#a0a0a0" stroked="f"/>
        </w:pict>
      </w:r>
    </w:p>
    <w:p w14:paraId="4E12AE03" w14:textId="77777777" w:rsidR="00414ECA" w:rsidRDefault="00414ECA" w:rsidP="00414ECA">
      <w:pPr>
        <w:pStyle w:val="Heading4"/>
      </w:pPr>
      <w:bookmarkStart w:id="3944" w:name="_Toc158221604"/>
      <w:bookmarkStart w:id="3945" w:name="_Toc210647451"/>
      <w:r>
        <w:t>11.6.4.6 Other CSUs called by this CSU</w:t>
      </w:r>
      <w:bookmarkEnd w:id="3944"/>
      <w:bookmarkEnd w:id="3945"/>
    </w:p>
    <w:p w14:paraId="521D0E3E" w14:textId="77777777" w:rsidR="00414ECA" w:rsidRDefault="00414ECA" w:rsidP="00414ECA"/>
    <w:p w14:paraId="3FB84B12" w14:textId="77777777" w:rsidR="00414ECA" w:rsidRDefault="00414ECA" w:rsidP="00414ECA">
      <w:pPr>
        <w:widowControl w:val="0"/>
        <w:autoSpaceDE w:val="0"/>
        <w:autoSpaceDN w:val="0"/>
        <w:adjustRightInd w:val="0"/>
        <w:rPr>
          <w:rFonts w:cs="Arial"/>
        </w:rPr>
      </w:pPr>
      <w:r>
        <w:rPr>
          <w:rFonts w:cs="Arial"/>
        </w:rPr>
        <w:t>None</w:t>
      </w:r>
    </w:p>
    <w:p w14:paraId="1C24D69F" w14:textId="77777777" w:rsidR="00414ECA" w:rsidRDefault="00000000" w:rsidP="00414ECA">
      <w:pPr>
        <w:jc w:val="center"/>
        <w:rPr>
          <w:rFonts w:ascii="Times New Roman" w:hAnsi="Times New Roman"/>
          <w:sz w:val="24"/>
          <w:szCs w:val="24"/>
        </w:rPr>
      </w:pPr>
      <w:r>
        <w:pict w14:anchorId="4FA2A67E">
          <v:rect id="_x0000_i3003" style="width:468pt;height:1.5pt" o:hralign="center" o:hrstd="t" o:hr="t" fillcolor="#a0a0a0" stroked="f"/>
        </w:pict>
      </w:r>
    </w:p>
    <w:p w14:paraId="4C4A4683" w14:textId="77777777" w:rsidR="00414ECA" w:rsidRDefault="00414ECA" w:rsidP="00414ECA">
      <w:pPr>
        <w:pStyle w:val="Heading4"/>
      </w:pPr>
      <w:bookmarkStart w:id="3946" w:name="_Toc158221605"/>
      <w:bookmarkStart w:id="3947" w:name="_Toc210647452"/>
      <w:r>
        <w:t>11.6.4.7 Description of list of LLRs allocated</w:t>
      </w:r>
      <w:bookmarkEnd w:id="3946"/>
      <w:bookmarkEnd w:id="3947"/>
    </w:p>
    <w:p w14:paraId="3D72FAE9" w14:textId="77777777" w:rsidR="00414ECA" w:rsidRDefault="00414ECA" w:rsidP="00414ECA"/>
    <w:p w14:paraId="7F10913C" w14:textId="77777777" w:rsidR="00414ECA" w:rsidRDefault="00414ECA" w:rsidP="00414ECA">
      <w:pPr>
        <w:widowControl w:val="0"/>
        <w:autoSpaceDE w:val="0"/>
        <w:autoSpaceDN w:val="0"/>
        <w:adjustRightInd w:val="0"/>
        <w:rPr>
          <w:rFonts w:cs="Arial"/>
        </w:rPr>
      </w:pPr>
      <w:r>
        <w:rPr>
          <w:rFonts w:cs="Arial"/>
        </w:rPr>
        <w:t>The following section will list the LLRs allocated to FlashDataCacheCmd.</w:t>
      </w:r>
    </w:p>
    <w:p w14:paraId="39A0ADC6" w14:textId="77777777" w:rsidR="00414ECA" w:rsidRDefault="00000000" w:rsidP="00414ECA">
      <w:pPr>
        <w:jc w:val="center"/>
        <w:rPr>
          <w:rFonts w:ascii="Times New Roman" w:hAnsi="Times New Roman"/>
          <w:sz w:val="24"/>
          <w:szCs w:val="24"/>
        </w:rPr>
      </w:pPr>
      <w:r>
        <w:pict w14:anchorId="2DDA0B0A">
          <v:rect id="_x0000_i3004" style="width:468pt;height:1.5pt" o:hralign="center" o:hrstd="t" o:hr="t" fillcolor="#a0a0a0" stroked="f"/>
        </w:pict>
      </w:r>
    </w:p>
    <w:p w14:paraId="64374BE3" w14:textId="77777777" w:rsidR="00414ECA" w:rsidRDefault="00414ECA" w:rsidP="00414ECA">
      <w:pPr>
        <w:pStyle w:val="Heading5"/>
      </w:pPr>
      <w:bookmarkStart w:id="3948" w:name="_Toc158221606"/>
      <w:bookmarkStart w:id="3949" w:name="_Toc210647453"/>
      <w:r>
        <w:t>11.6.4.7.1 daulibstm32f4xxflash-FlashDataCacheCmd-LLR-001</w:t>
      </w:r>
      <w:bookmarkEnd w:id="3948"/>
      <w:bookmarkEnd w:id="3949"/>
    </w:p>
    <w:p w14:paraId="38671DD4" w14:textId="77777777" w:rsidR="00414ECA" w:rsidRDefault="00414ECA" w:rsidP="00414ECA">
      <w:r>
        <w:t>Requirement ID: H398-LLD-ANA-FNC-1467</w:t>
      </w:r>
    </w:p>
    <w:p w14:paraId="66F02A1A" w14:textId="77777777" w:rsidR="00414ECA" w:rsidRDefault="00414ECA" w:rsidP="00414ECA"/>
    <w:p w14:paraId="268C0A5A" w14:textId="77777777" w:rsidR="00414ECA" w:rsidRDefault="00414ECA" w:rsidP="00414ECA">
      <w:pPr>
        <w:widowControl w:val="0"/>
        <w:autoSpaceDE w:val="0"/>
        <w:autoSpaceDN w:val="0"/>
        <w:adjustRightInd w:val="0"/>
        <w:rPr>
          <w:rFonts w:cs="Arial"/>
        </w:rPr>
      </w:pPr>
      <w:r>
        <w:rPr>
          <w:rFonts w:cs="Arial"/>
        </w:rPr>
        <w:t xml:space="preserve">The function shall enable the Data Cache (set DCEN - bit 10) in acr (Flash access control register) when new_state is ENABLE i.e, set acr of M_FLASH with (acr of M_FLASH bitwise OR with </w:t>
      </w:r>
      <w:r>
        <w:rPr>
          <w:rFonts w:cs="Arial"/>
        </w:rPr>
        <w:lastRenderedPageBreak/>
        <w:t>M_FLASH_ACR_DCEN).</w:t>
      </w:r>
    </w:p>
    <w:p w14:paraId="6575EF8A" w14:textId="77777777" w:rsidR="00414ECA" w:rsidRDefault="00000000" w:rsidP="00414ECA">
      <w:pPr>
        <w:jc w:val="center"/>
        <w:rPr>
          <w:rFonts w:ascii="Times New Roman" w:hAnsi="Times New Roman"/>
          <w:sz w:val="24"/>
          <w:szCs w:val="24"/>
        </w:rPr>
      </w:pPr>
      <w:r>
        <w:pict w14:anchorId="20E63B41">
          <v:rect id="_x0000_i3005" style="width:468pt;height:1.5pt" o:hralign="center" o:hrstd="t" o:hr="t" fillcolor="#a0a0a0" stroked="f"/>
        </w:pict>
      </w:r>
    </w:p>
    <w:p w14:paraId="787380F5" w14:textId="77777777" w:rsidR="00414ECA" w:rsidRDefault="00414ECA" w:rsidP="00414ECA">
      <w:pPr>
        <w:pStyle w:val="Heading5"/>
      </w:pPr>
      <w:bookmarkStart w:id="3950" w:name="_Toc158221607"/>
      <w:bookmarkStart w:id="3951" w:name="_Toc210647454"/>
      <w:r>
        <w:t>11.6.4.7.2 daulibstm32f4xxflash-FlashDataCacheCmd-LLR-002</w:t>
      </w:r>
      <w:bookmarkEnd w:id="3950"/>
      <w:bookmarkEnd w:id="3951"/>
    </w:p>
    <w:p w14:paraId="02273291" w14:textId="77777777" w:rsidR="00414ECA" w:rsidRDefault="00414ECA" w:rsidP="00414ECA">
      <w:r>
        <w:t>Requirement ID: H398-LLD-ANA-FNC-1468</w:t>
      </w:r>
    </w:p>
    <w:p w14:paraId="34CB8605" w14:textId="77777777" w:rsidR="00414ECA" w:rsidRDefault="00414ECA" w:rsidP="00414ECA"/>
    <w:p w14:paraId="7EE14123" w14:textId="77777777" w:rsidR="00414ECA" w:rsidRDefault="00414ECA" w:rsidP="00414ECA">
      <w:pPr>
        <w:widowControl w:val="0"/>
        <w:autoSpaceDE w:val="0"/>
        <w:autoSpaceDN w:val="0"/>
        <w:adjustRightInd w:val="0"/>
        <w:rPr>
          <w:rFonts w:cs="Arial"/>
        </w:rPr>
      </w:pPr>
      <w:r>
        <w:rPr>
          <w:rFonts w:cs="Arial"/>
        </w:rPr>
        <w:t>The function shall disable the Data Cache (reset DCEN - bit 10) of acr (Flash access control register) when new_state is DISABLE i.e, set acr of M_FLASH with (acr of M_FLASH bitwise AND with negated value of M_FLASH_ACR_DCEN).</w:t>
      </w:r>
    </w:p>
    <w:p w14:paraId="228CCBF6" w14:textId="77777777" w:rsidR="00414ECA" w:rsidRDefault="00000000" w:rsidP="00414ECA">
      <w:pPr>
        <w:jc w:val="center"/>
        <w:rPr>
          <w:rFonts w:ascii="Times New Roman" w:hAnsi="Times New Roman"/>
          <w:sz w:val="24"/>
          <w:szCs w:val="24"/>
        </w:rPr>
      </w:pPr>
      <w:r>
        <w:pict w14:anchorId="3B7BDE11">
          <v:rect id="_x0000_i3006" style="width:468pt;height:1.5pt" o:hralign="center" o:hrstd="t" o:hr="t" fillcolor="#a0a0a0" stroked="f"/>
        </w:pict>
      </w:r>
    </w:p>
    <w:p w14:paraId="0E7953BE" w14:textId="77777777" w:rsidR="00414ECA" w:rsidRDefault="00414ECA" w:rsidP="00414ECA">
      <w:pPr>
        <w:pStyle w:val="Heading2"/>
      </w:pPr>
      <w:bookmarkStart w:id="3952" w:name="_Toc158221608"/>
      <w:bookmarkStart w:id="3953" w:name="_Toc210647455"/>
      <w:r>
        <w:t>11.7 daulibstm32f4xxfsmc</w:t>
      </w:r>
      <w:bookmarkEnd w:id="3952"/>
      <w:bookmarkEnd w:id="3953"/>
    </w:p>
    <w:p w14:paraId="737C37C7" w14:textId="77777777" w:rsidR="00414ECA" w:rsidRDefault="00414ECA" w:rsidP="00414ECA"/>
    <w:p w14:paraId="7F74D55C"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functionality of the FSMC peripheral:</w:t>
      </w:r>
    </w:p>
    <w:p w14:paraId="402A253B"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Interface with SRAM and NOR memories.</w:t>
      </w:r>
    </w:p>
    <w:p w14:paraId="2BE3172F" w14:textId="77777777" w:rsidR="00414ECA" w:rsidRDefault="00000000" w:rsidP="00414ECA">
      <w:pPr>
        <w:jc w:val="center"/>
        <w:rPr>
          <w:rFonts w:ascii="Times New Roman" w:hAnsi="Times New Roman"/>
          <w:sz w:val="24"/>
          <w:szCs w:val="24"/>
        </w:rPr>
      </w:pPr>
      <w:r>
        <w:pict w14:anchorId="1A030786">
          <v:rect id="_x0000_i3007" style="width:468pt;height:1.5pt" o:hralign="center" o:hrstd="t" o:hr="t" fillcolor="#a0a0a0" stroked="f"/>
        </w:pict>
      </w:r>
    </w:p>
    <w:p w14:paraId="41FD3C3E" w14:textId="77777777" w:rsidR="00414ECA" w:rsidRDefault="00414ECA" w:rsidP="00414ECA">
      <w:pPr>
        <w:pStyle w:val="Heading3"/>
      </w:pPr>
      <w:bookmarkStart w:id="3954" w:name="_Toc158221609"/>
      <w:bookmarkStart w:id="3955" w:name="_Toc210647456"/>
      <w:r>
        <w:t>11.7.1 FsmcNorSramInit</w:t>
      </w:r>
      <w:bookmarkEnd w:id="3954"/>
      <w:bookmarkEnd w:id="3955"/>
    </w:p>
    <w:p w14:paraId="43F738F5" w14:textId="77777777" w:rsidR="00414ECA" w:rsidRDefault="00414ECA" w:rsidP="00414ECA"/>
    <w:p w14:paraId="7E50F13B" w14:textId="77777777" w:rsidR="00414ECA" w:rsidRDefault="00414ECA" w:rsidP="00414ECA">
      <w:pPr>
        <w:widowControl w:val="0"/>
        <w:autoSpaceDE w:val="0"/>
        <w:autoSpaceDN w:val="0"/>
        <w:adjustRightInd w:val="0"/>
        <w:rPr>
          <w:rFonts w:cs="Arial"/>
        </w:rPr>
      </w:pPr>
      <w:r>
        <w:rPr>
          <w:rFonts w:cs="Arial"/>
        </w:rPr>
        <w:t>Low Level Design Details about CSU FsmcNorSramInit will follow in the sub sections.</w:t>
      </w:r>
    </w:p>
    <w:p w14:paraId="024369A9" w14:textId="77777777" w:rsidR="00414ECA" w:rsidRDefault="00000000" w:rsidP="00414ECA">
      <w:pPr>
        <w:jc w:val="center"/>
        <w:rPr>
          <w:rFonts w:ascii="Times New Roman" w:hAnsi="Times New Roman"/>
          <w:sz w:val="24"/>
          <w:szCs w:val="24"/>
        </w:rPr>
      </w:pPr>
      <w:r>
        <w:pict w14:anchorId="01444EE3">
          <v:rect id="_x0000_i3008" style="width:468pt;height:1.5pt" o:hralign="center" o:hrstd="t" o:hr="t" fillcolor="#a0a0a0" stroked="f"/>
        </w:pict>
      </w:r>
    </w:p>
    <w:p w14:paraId="6F392A5F" w14:textId="77777777" w:rsidR="00414ECA" w:rsidRDefault="00414ECA" w:rsidP="00414ECA">
      <w:pPr>
        <w:pStyle w:val="Heading4"/>
      </w:pPr>
      <w:bookmarkStart w:id="3956" w:name="_Toc158221610"/>
      <w:bookmarkStart w:id="3957" w:name="_Toc210647457"/>
      <w:r>
        <w:t>11.7.1.1 Brief Description</w:t>
      </w:r>
      <w:bookmarkEnd w:id="3956"/>
      <w:bookmarkEnd w:id="3957"/>
    </w:p>
    <w:p w14:paraId="57FC733A" w14:textId="77777777" w:rsidR="00414ECA" w:rsidRDefault="00414ECA" w:rsidP="00414ECA"/>
    <w:p w14:paraId="0ADD6325" w14:textId="77777777" w:rsidR="00414ECA" w:rsidRDefault="00414ECA" w:rsidP="00414ECA">
      <w:pPr>
        <w:widowControl w:val="0"/>
        <w:autoSpaceDE w:val="0"/>
        <w:autoSpaceDN w:val="0"/>
        <w:adjustRightInd w:val="0"/>
        <w:rPr>
          <w:rFonts w:cs="Arial"/>
        </w:rPr>
      </w:pPr>
      <w:r>
        <w:rPr>
          <w:rFonts w:cs="Arial"/>
        </w:rPr>
        <w:t>The function FsmcNorSramInit initializes the FSMC NOR/SRAM Banks according to the specified parameters in the FSMC NOR/SRAM initialization structure.</w:t>
      </w:r>
    </w:p>
    <w:p w14:paraId="6A314B92" w14:textId="77777777" w:rsidR="00414ECA" w:rsidRDefault="00000000" w:rsidP="00414ECA">
      <w:pPr>
        <w:jc w:val="center"/>
        <w:rPr>
          <w:rFonts w:ascii="Times New Roman" w:hAnsi="Times New Roman"/>
          <w:sz w:val="24"/>
          <w:szCs w:val="24"/>
        </w:rPr>
      </w:pPr>
      <w:r>
        <w:pict w14:anchorId="34931E93">
          <v:rect id="_x0000_i3009" style="width:468pt;height:1.5pt" o:hralign="center" o:hrstd="t" o:hr="t" fillcolor="#a0a0a0" stroked="f"/>
        </w:pict>
      </w:r>
    </w:p>
    <w:p w14:paraId="002D04AC" w14:textId="77777777" w:rsidR="00414ECA" w:rsidRDefault="00414ECA" w:rsidP="00414ECA">
      <w:pPr>
        <w:pStyle w:val="Heading4"/>
      </w:pPr>
      <w:bookmarkStart w:id="3958" w:name="_Toc158221611"/>
      <w:bookmarkStart w:id="3959" w:name="_Toc210647458"/>
      <w:r>
        <w:t>11.7.1.2 List of HLRs allocated</w:t>
      </w:r>
      <w:bookmarkEnd w:id="3958"/>
      <w:bookmarkEnd w:id="3959"/>
    </w:p>
    <w:p w14:paraId="091A6BCB" w14:textId="77777777" w:rsidR="00414ECA" w:rsidRDefault="00414ECA" w:rsidP="00414ECA"/>
    <w:p w14:paraId="55A61094"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ED6E2B1" w14:textId="77777777" w:rsidR="00414ECA" w:rsidRDefault="00000000" w:rsidP="00414ECA">
      <w:pPr>
        <w:jc w:val="center"/>
        <w:rPr>
          <w:rFonts w:ascii="Times New Roman" w:hAnsi="Times New Roman"/>
          <w:sz w:val="24"/>
          <w:szCs w:val="24"/>
        </w:rPr>
      </w:pPr>
      <w:r>
        <w:pict w14:anchorId="0B08CB84">
          <v:rect id="_x0000_i3010" style="width:468pt;height:1.5pt" o:hralign="center" o:hrstd="t" o:hr="t" fillcolor="#a0a0a0" stroked="f"/>
        </w:pict>
      </w:r>
    </w:p>
    <w:p w14:paraId="74C393D6" w14:textId="77777777" w:rsidR="00414ECA" w:rsidRDefault="00414ECA" w:rsidP="00414ECA">
      <w:pPr>
        <w:pStyle w:val="Heading4"/>
      </w:pPr>
      <w:bookmarkStart w:id="3960" w:name="_Toc158221612"/>
      <w:bookmarkStart w:id="3961" w:name="_Toc210647459"/>
      <w:r>
        <w:t>11.7.1.3 List of global variables accessed and modified</w:t>
      </w:r>
      <w:bookmarkEnd w:id="3960"/>
      <w:bookmarkEnd w:id="3961"/>
    </w:p>
    <w:p w14:paraId="69AFE7B6" w14:textId="77777777" w:rsidR="00414ECA" w:rsidRDefault="00414ECA" w:rsidP="00414ECA"/>
    <w:p w14:paraId="1C5913BA" w14:textId="77777777" w:rsidR="00414ECA" w:rsidRDefault="00414ECA" w:rsidP="00414ECA">
      <w:pPr>
        <w:widowControl w:val="0"/>
        <w:autoSpaceDE w:val="0"/>
        <w:autoSpaceDN w:val="0"/>
        <w:adjustRightInd w:val="0"/>
        <w:rPr>
          <w:rFonts w:cs="Arial"/>
        </w:rPr>
      </w:pPr>
      <w:r>
        <w:rPr>
          <w:rFonts w:cs="Arial"/>
        </w:rPr>
        <w:t>Accessed: None</w:t>
      </w:r>
    </w:p>
    <w:p w14:paraId="20567B8C" w14:textId="77777777" w:rsidR="00414ECA" w:rsidRDefault="00414ECA" w:rsidP="00414ECA">
      <w:pPr>
        <w:widowControl w:val="0"/>
        <w:autoSpaceDE w:val="0"/>
        <w:autoSpaceDN w:val="0"/>
        <w:adjustRightInd w:val="0"/>
        <w:rPr>
          <w:rFonts w:cs="Arial"/>
        </w:rPr>
      </w:pPr>
      <w:r>
        <w:rPr>
          <w:rFonts w:cs="Arial"/>
        </w:rPr>
        <w:t>Modified: None</w:t>
      </w:r>
    </w:p>
    <w:p w14:paraId="30CE6D72" w14:textId="77777777" w:rsidR="00414ECA" w:rsidRDefault="00000000" w:rsidP="00414ECA">
      <w:pPr>
        <w:jc w:val="center"/>
        <w:rPr>
          <w:rFonts w:ascii="Times New Roman" w:hAnsi="Times New Roman"/>
          <w:sz w:val="24"/>
          <w:szCs w:val="24"/>
        </w:rPr>
      </w:pPr>
      <w:r>
        <w:lastRenderedPageBreak/>
        <w:pict w14:anchorId="6B744B53">
          <v:rect id="_x0000_i3011" style="width:468pt;height:1.5pt" o:hralign="center" o:hrstd="t" o:hr="t" fillcolor="#a0a0a0" stroked="f"/>
        </w:pict>
      </w:r>
    </w:p>
    <w:p w14:paraId="7A49821B" w14:textId="77777777" w:rsidR="00414ECA" w:rsidRDefault="00414ECA" w:rsidP="00414ECA">
      <w:pPr>
        <w:pStyle w:val="Heading4"/>
      </w:pPr>
      <w:bookmarkStart w:id="3962" w:name="_Toc158221613"/>
      <w:bookmarkStart w:id="3963" w:name="_Toc210647460"/>
      <w:r>
        <w:t>11.7.1.4 Parameter list (Input/Output)</w:t>
      </w:r>
      <w:bookmarkEnd w:id="3962"/>
      <w:bookmarkEnd w:id="3963"/>
    </w:p>
    <w:p w14:paraId="3E1999E0" w14:textId="77777777" w:rsidR="00414ECA" w:rsidRDefault="00414ECA" w:rsidP="00414ECA"/>
    <w:p w14:paraId="7730FC51" w14:textId="77777777" w:rsidR="00414ECA" w:rsidRDefault="00414ECA" w:rsidP="00414ECA">
      <w:pPr>
        <w:widowControl w:val="0"/>
        <w:autoSpaceDE w:val="0"/>
        <w:autoSpaceDN w:val="0"/>
        <w:adjustRightInd w:val="0"/>
        <w:rPr>
          <w:rFonts w:cs="Arial"/>
        </w:rPr>
      </w:pPr>
      <w:r>
        <w:rPr>
          <w:rFonts w:cs="Arial"/>
        </w:rPr>
        <w:t>Inputs: T_FSMC_NORSRAM_INIT* fsmc_norsraminit_struct - Pointer to a T_FSMC_NORSRAM_INIT structure that contains the configuration information for the FSMC NOR/SRAM specified Banks.</w:t>
      </w:r>
    </w:p>
    <w:p w14:paraId="2D4C9661" w14:textId="77777777" w:rsidR="00414ECA" w:rsidRDefault="00414ECA" w:rsidP="00414ECA">
      <w:pPr>
        <w:widowControl w:val="0"/>
        <w:autoSpaceDE w:val="0"/>
        <w:autoSpaceDN w:val="0"/>
        <w:adjustRightInd w:val="0"/>
        <w:rPr>
          <w:rFonts w:cs="Arial"/>
        </w:rPr>
      </w:pPr>
      <w:r>
        <w:rPr>
          <w:rFonts w:cs="Arial"/>
        </w:rPr>
        <w:t>Outputs: None</w:t>
      </w:r>
    </w:p>
    <w:p w14:paraId="6E31D0E4" w14:textId="77777777" w:rsidR="00414ECA" w:rsidRDefault="00000000" w:rsidP="00414ECA">
      <w:pPr>
        <w:jc w:val="center"/>
        <w:rPr>
          <w:rFonts w:ascii="Times New Roman" w:hAnsi="Times New Roman"/>
          <w:sz w:val="24"/>
          <w:szCs w:val="24"/>
        </w:rPr>
      </w:pPr>
      <w:r>
        <w:pict w14:anchorId="677A9278">
          <v:rect id="_x0000_i3012" style="width:468pt;height:1.5pt" o:hralign="center" o:hrstd="t" o:hr="t" fillcolor="#a0a0a0" stroked="f"/>
        </w:pict>
      </w:r>
    </w:p>
    <w:p w14:paraId="0827A9E0" w14:textId="77777777" w:rsidR="00414ECA" w:rsidRDefault="00414ECA" w:rsidP="00414ECA">
      <w:pPr>
        <w:pStyle w:val="Heading4"/>
      </w:pPr>
      <w:bookmarkStart w:id="3964" w:name="_Toc158221614"/>
      <w:bookmarkStart w:id="3965" w:name="_Toc210647461"/>
      <w:r>
        <w:t>11.7.1.5 Return Value</w:t>
      </w:r>
      <w:bookmarkEnd w:id="3964"/>
      <w:bookmarkEnd w:id="3965"/>
    </w:p>
    <w:p w14:paraId="201C54F0" w14:textId="77777777" w:rsidR="00414ECA" w:rsidRDefault="00414ECA" w:rsidP="00414ECA"/>
    <w:p w14:paraId="79F33840" w14:textId="77777777" w:rsidR="00414ECA" w:rsidRDefault="00414ECA" w:rsidP="00414ECA">
      <w:pPr>
        <w:widowControl w:val="0"/>
        <w:autoSpaceDE w:val="0"/>
        <w:autoSpaceDN w:val="0"/>
        <w:adjustRightInd w:val="0"/>
        <w:rPr>
          <w:rFonts w:cs="Arial"/>
        </w:rPr>
      </w:pPr>
      <w:r>
        <w:rPr>
          <w:rFonts w:cs="Arial"/>
        </w:rPr>
        <w:t>None</w:t>
      </w:r>
    </w:p>
    <w:p w14:paraId="02C1F0E1" w14:textId="77777777" w:rsidR="00414ECA" w:rsidRDefault="00000000" w:rsidP="00414ECA">
      <w:pPr>
        <w:jc w:val="center"/>
        <w:rPr>
          <w:rFonts w:ascii="Times New Roman" w:hAnsi="Times New Roman"/>
          <w:sz w:val="24"/>
          <w:szCs w:val="24"/>
        </w:rPr>
      </w:pPr>
      <w:r>
        <w:pict w14:anchorId="6451E99F">
          <v:rect id="_x0000_i3013" style="width:468pt;height:1.5pt" o:hralign="center" o:hrstd="t" o:hr="t" fillcolor="#a0a0a0" stroked="f"/>
        </w:pict>
      </w:r>
    </w:p>
    <w:p w14:paraId="6542A481" w14:textId="77777777" w:rsidR="00414ECA" w:rsidRDefault="00414ECA" w:rsidP="00414ECA">
      <w:pPr>
        <w:pStyle w:val="Heading4"/>
      </w:pPr>
      <w:bookmarkStart w:id="3966" w:name="_Toc158221615"/>
      <w:bookmarkStart w:id="3967" w:name="_Toc210647462"/>
      <w:r>
        <w:t>11.7.1.6 Other CSUs called by this CSU</w:t>
      </w:r>
      <w:bookmarkEnd w:id="3966"/>
      <w:bookmarkEnd w:id="3967"/>
    </w:p>
    <w:p w14:paraId="4EDC6781" w14:textId="77777777" w:rsidR="00414ECA" w:rsidRDefault="00414ECA" w:rsidP="00414ECA"/>
    <w:p w14:paraId="787B8D1C" w14:textId="77777777" w:rsidR="00414ECA" w:rsidRDefault="00414ECA" w:rsidP="00414ECA">
      <w:pPr>
        <w:widowControl w:val="0"/>
        <w:autoSpaceDE w:val="0"/>
        <w:autoSpaceDN w:val="0"/>
        <w:adjustRightInd w:val="0"/>
        <w:rPr>
          <w:rFonts w:cs="Arial"/>
        </w:rPr>
      </w:pPr>
      <w:r>
        <w:rPr>
          <w:rFonts w:cs="Arial"/>
        </w:rPr>
        <w:t>None</w:t>
      </w:r>
    </w:p>
    <w:p w14:paraId="36E175CA" w14:textId="77777777" w:rsidR="00414ECA" w:rsidRDefault="00000000" w:rsidP="00414ECA">
      <w:pPr>
        <w:jc w:val="center"/>
        <w:rPr>
          <w:rFonts w:ascii="Times New Roman" w:hAnsi="Times New Roman"/>
          <w:sz w:val="24"/>
          <w:szCs w:val="24"/>
        </w:rPr>
      </w:pPr>
      <w:r>
        <w:pict w14:anchorId="357C6569">
          <v:rect id="_x0000_i3014" style="width:468pt;height:1.5pt" o:hralign="center" o:hrstd="t" o:hr="t" fillcolor="#a0a0a0" stroked="f"/>
        </w:pict>
      </w:r>
    </w:p>
    <w:p w14:paraId="0270A1B9" w14:textId="77777777" w:rsidR="00414ECA" w:rsidRDefault="00414ECA" w:rsidP="00414ECA">
      <w:pPr>
        <w:pStyle w:val="Heading4"/>
      </w:pPr>
      <w:bookmarkStart w:id="3968" w:name="_Toc158221616"/>
      <w:bookmarkStart w:id="3969" w:name="_Toc210647463"/>
      <w:r>
        <w:t>11.7.1.7 Description of list of LLRs allocated</w:t>
      </w:r>
      <w:bookmarkEnd w:id="3968"/>
      <w:bookmarkEnd w:id="3969"/>
    </w:p>
    <w:p w14:paraId="2B93B472" w14:textId="77777777" w:rsidR="00414ECA" w:rsidRDefault="00414ECA" w:rsidP="00414ECA"/>
    <w:p w14:paraId="5C7E3FC5" w14:textId="77777777" w:rsidR="00414ECA" w:rsidRDefault="00414ECA" w:rsidP="00414ECA">
      <w:pPr>
        <w:widowControl w:val="0"/>
        <w:autoSpaceDE w:val="0"/>
        <w:autoSpaceDN w:val="0"/>
        <w:adjustRightInd w:val="0"/>
        <w:rPr>
          <w:rFonts w:cs="Arial"/>
        </w:rPr>
      </w:pPr>
      <w:r>
        <w:rPr>
          <w:rFonts w:cs="Arial"/>
        </w:rPr>
        <w:t>The following section will list the LLRs allocated to FsmcNorSramInit.</w:t>
      </w:r>
    </w:p>
    <w:p w14:paraId="726157E8" w14:textId="77777777" w:rsidR="00414ECA" w:rsidRDefault="00000000" w:rsidP="00414ECA">
      <w:pPr>
        <w:jc w:val="center"/>
        <w:rPr>
          <w:rFonts w:ascii="Times New Roman" w:hAnsi="Times New Roman"/>
          <w:sz w:val="24"/>
          <w:szCs w:val="24"/>
        </w:rPr>
      </w:pPr>
      <w:r>
        <w:pict w14:anchorId="004B2F29">
          <v:rect id="_x0000_i3015" style="width:468pt;height:1.5pt" o:hralign="center" o:hrstd="t" o:hr="t" fillcolor="#a0a0a0" stroked="f"/>
        </w:pict>
      </w:r>
    </w:p>
    <w:p w14:paraId="1B765C57" w14:textId="77777777" w:rsidR="00414ECA" w:rsidRDefault="00414ECA" w:rsidP="00414ECA">
      <w:pPr>
        <w:pStyle w:val="Heading5"/>
      </w:pPr>
      <w:bookmarkStart w:id="3970" w:name="_Toc158221617"/>
      <w:bookmarkStart w:id="3971" w:name="_Toc210647464"/>
      <w:r>
        <w:t>11.7.1.7.1 daulibstm32f4xxfsmc-FsmcNorSramInit-LLR-001</w:t>
      </w:r>
      <w:bookmarkEnd w:id="3970"/>
      <w:bookmarkEnd w:id="3971"/>
    </w:p>
    <w:p w14:paraId="26C12F3A" w14:textId="77777777" w:rsidR="00414ECA" w:rsidRDefault="00414ECA" w:rsidP="00414ECA">
      <w:r>
        <w:t>Requirement ID: H398-LLD-ANA-FNC-1478</w:t>
      </w:r>
    </w:p>
    <w:p w14:paraId="5C3D91B2" w14:textId="77777777" w:rsidR="00414ECA" w:rsidRDefault="00414ECA" w:rsidP="00414ECA"/>
    <w:p w14:paraId="410B3A66" w14:textId="77777777" w:rsidR="00414ECA" w:rsidRDefault="00414ECA" w:rsidP="00414ECA">
      <w:pPr>
        <w:widowControl w:val="0"/>
        <w:autoSpaceDE w:val="0"/>
        <w:autoSpaceDN w:val="0"/>
        <w:adjustRightInd w:val="0"/>
        <w:rPr>
          <w:rFonts w:cs="Arial"/>
        </w:rPr>
      </w:pPr>
      <w:r>
        <w:rPr>
          <w:rFonts w:cs="Arial"/>
        </w:rPr>
        <w:t xml:space="preserve">The function shall configure the FSMC BANK1 NOR/SRAM FSMC Bank control register with the received configuration information (Address/data multiplexing enable bit, Memory Type, Memory databus width, Burst enable bit, Wait signal during asynchronous transfers, Wait signal polarity bit, Wrapped burst mode, Wait timing configuration, Write enable bit, Wait enable bit, Extended mode enable, Write burst enable) i.e, </w:t>
      </w:r>
    </w:p>
    <w:p w14:paraId="66CC21A3" w14:textId="77777777" w:rsidR="00414ECA" w:rsidRDefault="00414ECA" w:rsidP="00414ECA">
      <w:pPr>
        <w:widowControl w:val="0"/>
        <w:autoSpaceDE w:val="0"/>
        <w:autoSpaceDN w:val="0"/>
        <w:adjustRightInd w:val="0"/>
        <w:rPr>
          <w:rFonts w:cs="Arial"/>
        </w:rPr>
      </w:pPr>
    </w:p>
    <w:p w14:paraId="4033481A" w14:textId="77777777" w:rsidR="00414ECA" w:rsidRDefault="00414ECA" w:rsidP="00414ECA">
      <w:pPr>
        <w:widowControl w:val="0"/>
        <w:autoSpaceDE w:val="0"/>
        <w:autoSpaceDN w:val="0"/>
        <w:adjustRightInd w:val="0"/>
        <w:rPr>
          <w:rFonts w:cs="Arial"/>
        </w:rPr>
      </w:pPr>
      <w:r>
        <w:rPr>
          <w:rFonts w:cs="Arial"/>
        </w:rPr>
        <w:t>Set btcr of M_FSMC_BANK1 with index (fsmc_bank of fsmc_norsraminit_struct) to (fsmc_data_address_mux of fsmc_norsraminit_struct bitwise OR with</w:t>
      </w:r>
      <w:r>
        <w:rPr>
          <w:rFonts w:cs="Arial"/>
        </w:rPr>
        <w:tab/>
      </w:r>
      <w:r>
        <w:rPr>
          <w:rFonts w:cs="Arial"/>
        </w:rPr>
        <w:tab/>
      </w:r>
    </w:p>
    <w:p w14:paraId="0A61D7C7" w14:textId="77777777" w:rsidR="00414ECA" w:rsidRDefault="00414ECA" w:rsidP="00414ECA">
      <w:pPr>
        <w:widowControl w:val="0"/>
        <w:autoSpaceDE w:val="0"/>
        <w:autoSpaceDN w:val="0"/>
        <w:adjustRightInd w:val="0"/>
        <w:rPr>
          <w:rFonts w:cs="Arial"/>
        </w:rPr>
      </w:pPr>
      <w:r>
        <w:rPr>
          <w:rFonts w:cs="Arial"/>
        </w:rPr>
        <w:t>fsmc_memory_type of fsmc_norsraminit_struct bitwise OR with</w:t>
      </w:r>
    </w:p>
    <w:p w14:paraId="669FA7F6" w14:textId="77777777" w:rsidR="00414ECA" w:rsidRDefault="00414ECA" w:rsidP="00414ECA">
      <w:pPr>
        <w:widowControl w:val="0"/>
        <w:autoSpaceDE w:val="0"/>
        <w:autoSpaceDN w:val="0"/>
        <w:adjustRightInd w:val="0"/>
        <w:rPr>
          <w:rFonts w:cs="Arial"/>
        </w:rPr>
      </w:pPr>
      <w:r>
        <w:rPr>
          <w:rFonts w:cs="Arial"/>
        </w:rPr>
        <w:t>fsmc_memory_datawidth of fsmc_norsraminit_struct bitwise OR with</w:t>
      </w:r>
    </w:p>
    <w:p w14:paraId="15FB6AD3" w14:textId="77777777" w:rsidR="00414ECA" w:rsidRDefault="00414ECA" w:rsidP="00414ECA">
      <w:pPr>
        <w:widowControl w:val="0"/>
        <w:autoSpaceDE w:val="0"/>
        <w:autoSpaceDN w:val="0"/>
        <w:adjustRightInd w:val="0"/>
        <w:rPr>
          <w:rFonts w:cs="Arial"/>
        </w:rPr>
      </w:pPr>
      <w:r>
        <w:rPr>
          <w:rFonts w:cs="Arial"/>
        </w:rPr>
        <w:t>fsmc_burst_accessmode of fsmc_norsraminit_struct bitwise OR with</w:t>
      </w:r>
    </w:p>
    <w:p w14:paraId="693DEE0D" w14:textId="77777777" w:rsidR="00414ECA" w:rsidRDefault="00414ECA" w:rsidP="00414ECA">
      <w:pPr>
        <w:widowControl w:val="0"/>
        <w:autoSpaceDE w:val="0"/>
        <w:autoSpaceDN w:val="0"/>
        <w:adjustRightInd w:val="0"/>
        <w:rPr>
          <w:rFonts w:cs="Arial"/>
        </w:rPr>
      </w:pPr>
      <w:r>
        <w:rPr>
          <w:rFonts w:cs="Arial"/>
        </w:rPr>
        <w:t>fsmc_asynchronous_wait of fsmc_norsraminit_struct bitwise OR with</w:t>
      </w:r>
    </w:p>
    <w:p w14:paraId="07E25AEB" w14:textId="77777777" w:rsidR="00414ECA" w:rsidRDefault="00414ECA" w:rsidP="00414ECA">
      <w:pPr>
        <w:widowControl w:val="0"/>
        <w:autoSpaceDE w:val="0"/>
        <w:autoSpaceDN w:val="0"/>
        <w:adjustRightInd w:val="0"/>
        <w:rPr>
          <w:rFonts w:cs="Arial"/>
        </w:rPr>
      </w:pPr>
      <w:r>
        <w:rPr>
          <w:rFonts w:cs="Arial"/>
        </w:rPr>
        <w:t>fsmc_waitsignal_polarity of fsmc_norsraminit_struct bitwise OR with</w:t>
      </w:r>
    </w:p>
    <w:p w14:paraId="11C695F5" w14:textId="77777777" w:rsidR="00414ECA" w:rsidRDefault="00414ECA" w:rsidP="00414ECA">
      <w:pPr>
        <w:widowControl w:val="0"/>
        <w:autoSpaceDE w:val="0"/>
        <w:autoSpaceDN w:val="0"/>
        <w:adjustRightInd w:val="0"/>
        <w:rPr>
          <w:rFonts w:cs="Arial"/>
        </w:rPr>
      </w:pPr>
      <w:r>
        <w:rPr>
          <w:rFonts w:cs="Arial"/>
        </w:rPr>
        <w:lastRenderedPageBreak/>
        <w:t>fsmc_wrap_mode of fsmc_norsraminit_struct bitwise OR with</w:t>
      </w:r>
    </w:p>
    <w:p w14:paraId="0A738E68" w14:textId="77777777" w:rsidR="00414ECA" w:rsidRDefault="00414ECA" w:rsidP="00414ECA">
      <w:pPr>
        <w:widowControl w:val="0"/>
        <w:autoSpaceDE w:val="0"/>
        <w:autoSpaceDN w:val="0"/>
        <w:adjustRightInd w:val="0"/>
        <w:rPr>
          <w:rFonts w:cs="Arial"/>
        </w:rPr>
      </w:pPr>
      <w:r>
        <w:rPr>
          <w:rFonts w:cs="Arial"/>
        </w:rPr>
        <w:t>fsmc_waitsignal_active of fsmc_norsraminit_struct bitwise OR with</w:t>
      </w:r>
    </w:p>
    <w:p w14:paraId="0E2ADA51" w14:textId="77777777" w:rsidR="00414ECA" w:rsidRDefault="00414ECA" w:rsidP="00414ECA">
      <w:pPr>
        <w:widowControl w:val="0"/>
        <w:autoSpaceDE w:val="0"/>
        <w:autoSpaceDN w:val="0"/>
        <w:adjustRightInd w:val="0"/>
        <w:rPr>
          <w:rFonts w:cs="Arial"/>
        </w:rPr>
      </w:pPr>
      <w:r>
        <w:rPr>
          <w:rFonts w:cs="Arial"/>
        </w:rPr>
        <w:t>fsmc_write_operation of fsmc_norsraminit_struct bitwise OR with</w:t>
      </w:r>
    </w:p>
    <w:p w14:paraId="1D060130" w14:textId="77777777" w:rsidR="00414ECA" w:rsidRDefault="00414ECA" w:rsidP="00414ECA">
      <w:pPr>
        <w:widowControl w:val="0"/>
        <w:autoSpaceDE w:val="0"/>
        <w:autoSpaceDN w:val="0"/>
        <w:adjustRightInd w:val="0"/>
        <w:rPr>
          <w:rFonts w:cs="Arial"/>
        </w:rPr>
      </w:pPr>
      <w:r>
        <w:rPr>
          <w:rFonts w:cs="Arial"/>
        </w:rPr>
        <w:t>fsmc_waitsignal of fsmc_norsraminit_struct bitwise OR with</w:t>
      </w:r>
    </w:p>
    <w:p w14:paraId="0A6844EA" w14:textId="77777777" w:rsidR="00414ECA" w:rsidRDefault="00414ECA" w:rsidP="00414ECA">
      <w:pPr>
        <w:widowControl w:val="0"/>
        <w:autoSpaceDE w:val="0"/>
        <w:autoSpaceDN w:val="0"/>
        <w:adjustRightInd w:val="0"/>
        <w:rPr>
          <w:rFonts w:cs="Arial"/>
        </w:rPr>
      </w:pPr>
      <w:r>
        <w:rPr>
          <w:rFonts w:cs="Arial"/>
        </w:rPr>
        <w:t>fsmc_extended_mode of fsmc_norsraminit_struct bitwise OR with</w:t>
      </w:r>
    </w:p>
    <w:p w14:paraId="5D287A8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fsmc_write_burst of fsmc_norsraminit_struct).</w:t>
      </w:r>
    </w:p>
    <w:p w14:paraId="74F09B39" w14:textId="77777777" w:rsidR="00414ECA" w:rsidRDefault="00000000" w:rsidP="00414ECA">
      <w:pPr>
        <w:jc w:val="center"/>
        <w:rPr>
          <w:rFonts w:ascii="Times New Roman" w:hAnsi="Times New Roman"/>
          <w:sz w:val="24"/>
          <w:szCs w:val="24"/>
        </w:rPr>
      </w:pPr>
      <w:r>
        <w:pict w14:anchorId="5F5CEC58">
          <v:rect id="_x0000_i3016" style="width:468pt;height:1.5pt" o:hralign="center" o:hrstd="t" o:hr="t" fillcolor="#a0a0a0" stroked="f"/>
        </w:pict>
      </w:r>
    </w:p>
    <w:p w14:paraId="4D7FDD48" w14:textId="77777777" w:rsidR="00414ECA" w:rsidRDefault="00414ECA" w:rsidP="00414ECA">
      <w:pPr>
        <w:pStyle w:val="Heading5"/>
      </w:pPr>
      <w:bookmarkStart w:id="3972" w:name="_Toc158221618"/>
      <w:bookmarkStart w:id="3973" w:name="_Toc210647465"/>
      <w:r>
        <w:t>11.7.1.7.2 daulibstm32f4xxfsmc-FsmcNorSramInit-LLR-002</w:t>
      </w:r>
      <w:bookmarkEnd w:id="3972"/>
      <w:bookmarkEnd w:id="3973"/>
    </w:p>
    <w:p w14:paraId="3D58EB7F" w14:textId="77777777" w:rsidR="00414ECA" w:rsidRDefault="00414ECA" w:rsidP="00414ECA">
      <w:r>
        <w:t>Requirement ID: H398-LLD-ANA-FNC-1479</w:t>
      </w:r>
    </w:p>
    <w:p w14:paraId="174F46E6" w14:textId="77777777" w:rsidR="00414ECA" w:rsidRDefault="00414ECA" w:rsidP="00414ECA"/>
    <w:p w14:paraId="575F9E46" w14:textId="77777777" w:rsidR="00414ECA" w:rsidRDefault="00414ECA" w:rsidP="00414ECA">
      <w:pPr>
        <w:widowControl w:val="0"/>
        <w:autoSpaceDE w:val="0"/>
        <w:autoSpaceDN w:val="0"/>
        <w:adjustRightInd w:val="0"/>
        <w:rPr>
          <w:rFonts w:cs="Arial"/>
        </w:rPr>
      </w:pPr>
      <w:r>
        <w:rPr>
          <w:rFonts w:cs="Arial"/>
        </w:rPr>
        <w:t xml:space="preserve">The function shall enable NOR Flash memory access operations in BCR1 register when FACCEN - bit 6 in BCR1 is set i.e, </w:t>
      </w:r>
    </w:p>
    <w:p w14:paraId="0A47D087" w14:textId="77777777" w:rsidR="00414ECA" w:rsidRDefault="00414ECA" w:rsidP="00414ECA">
      <w:pPr>
        <w:widowControl w:val="0"/>
        <w:autoSpaceDE w:val="0"/>
        <w:autoSpaceDN w:val="0"/>
        <w:adjustRightInd w:val="0"/>
        <w:rPr>
          <w:rFonts w:cs="Arial"/>
        </w:rPr>
      </w:pPr>
      <w:r>
        <w:rPr>
          <w:rFonts w:cs="Arial"/>
        </w:rPr>
        <w:t>Set btcr with index (fsmc_bank of fsmc_norsraminit_struct) of M_FSMC_BANK1 to (btcr of M_FSMC_BANK1 with index (fsmc_bank of fsmc_norsraminit_struct) bitwise OR with M_BCR_FACCEN_SET) when fsmc_memory_type of fsmc_norsraminit_struct is equal to M_FSMC_MEMORYTYPE_NOR otherwise do nothing.</w:t>
      </w:r>
    </w:p>
    <w:p w14:paraId="00179081" w14:textId="77777777" w:rsidR="00414ECA" w:rsidRDefault="00414ECA" w:rsidP="00414ECA">
      <w:pPr>
        <w:widowControl w:val="0"/>
        <w:autoSpaceDE w:val="0"/>
        <w:autoSpaceDN w:val="0"/>
        <w:adjustRightInd w:val="0"/>
        <w:rPr>
          <w:rFonts w:ascii="Segoe UI" w:hAnsi="Segoe UI" w:cs="Segoe UI"/>
        </w:rPr>
      </w:pPr>
    </w:p>
    <w:p w14:paraId="230F66F4" w14:textId="77777777" w:rsidR="00414ECA" w:rsidRDefault="00000000" w:rsidP="00414ECA">
      <w:pPr>
        <w:jc w:val="center"/>
        <w:rPr>
          <w:rFonts w:ascii="Times New Roman" w:hAnsi="Times New Roman"/>
          <w:sz w:val="24"/>
          <w:szCs w:val="24"/>
        </w:rPr>
      </w:pPr>
      <w:r>
        <w:pict w14:anchorId="0AE3CB82">
          <v:rect id="_x0000_i3017" style="width:468pt;height:1.5pt" o:hralign="center" o:hrstd="t" o:hr="t" fillcolor="#a0a0a0" stroked="f"/>
        </w:pict>
      </w:r>
    </w:p>
    <w:p w14:paraId="20ED5A10" w14:textId="77777777" w:rsidR="00414ECA" w:rsidRDefault="00414ECA" w:rsidP="00414ECA">
      <w:pPr>
        <w:pStyle w:val="Heading5"/>
      </w:pPr>
      <w:bookmarkStart w:id="3974" w:name="_Toc158221619"/>
      <w:bookmarkStart w:id="3975" w:name="_Toc210647466"/>
      <w:r>
        <w:t>11.7.1.7.3 daulibstm32f4xxfsmc-FsmcNorSramInit-LLR-003</w:t>
      </w:r>
      <w:bookmarkEnd w:id="3974"/>
      <w:bookmarkEnd w:id="3975"/>
    </w:p>
    <w:p w14:paraId="4CA4DA80" w14:textId="77777777" w:rsidR="00414ECA" w:rsidRDefault="00414ECA" w:rsidP="00414ECA">
      <w:r>
        <w:t>Requirement ID: H398-LLD-ANA-FNC-1480</w:t>
      </w:r>
    </w:p>
    <w:p w14:paraId="6B5F2D4D" w14:textId="77777777" w:rsidR="00414ECA" w:rsidRDefault="00414ECA" w:rsidP="00414ECA"/>
    <w:p w14:paraId="3D59C3C8" w14:textId="77777777" w:rsidR="00414ECA" w:rsidRDefault="00414ECA" w:rsidP="00414ECA">
      <w:pPr>
        <w:widowControl w:val="0"/>
        <w:autoSpaceDE w:val="0"/>
        <w:autoSpaceDN w:val="0"/>
        <w:adjustRightInd w:val="0"/>
        <w:rPr>
          <w:rFonts w:cs="Arial"/>
        </w:rPr>
      </w:pPr>
      <w:r>
        <w:rPr>
          <w:rFonts w:cs="Arial"/>
        </w:rPr>
        <w:t xml:space="preserve">The function shall configure the FSMC BANK1 NOR/SRAM Bank Timing register with the received configuration information (Address setup phase duration, Address-hold phase duration, Memory databus width, Data-phase duration, Bus turnaround phase duration, Clock divide ratio, Data latency, Access mode) i.e, </w:t>
      </w:r>
    </w:p>
    <w:p w14:paraId="37B89D35" w14:textId="77777777" w:rsidR="00414ECA" w:rsidRDefault="00414ECA" w:rsidP="00414ECA">
      <w:pPr>
        <w:widowControl w:val="0"/>
        <w:autoSpaceDE w:val="0"/>
        <w:autoSpaceDN w:val="0"/>
        <w:adjustRightInd w:val="0"/>
        <w:rPr>
          <w:rFonts w:cs="Arial"/>
        </w:rPr>
      </w:pPr>
      <w:r>
        <w:rPr>
          <w:rFonts w:cs="Arial"/>
        </w:rPr>
        <w:t xml:space="preserve">Set btcr with index (fsmc_bank of fsmc_norsraminit_struct added with M_ONE) of M_FSMC_BANK1 to (fsmc_address_setuptime of fsmc_readwrite_timing_struct of fsmc_norsraminit_struct bitwise OR with (fsmc_address_holdtime of fsmc_readwrite_timing_struct of fsmc_norsraminit_struct left shift by M_FOUR) bitwise OR with </w:t>
      </w:r>
    </w:p>
    <w:p w14:paraId="4073D405" w14:textId="77777777" w:rsidR="00414ECA" w:rsidRDefault="00414ECA" w:rsidP="00414ECA">
      <w:pPr>
        <w:widowControl w:val="0"/>
        <w:autoSpaceDE w:val="0"/>
        <w:autoSpaceDN w:val="0"/>
        <w:adjustRightInd w:val="0"/>
        <w:rPr>
          <w:rFonts w:cs="Arial"/>
        </w:rPr>
      </w:pPr>
      <w:r>
        <w:rPr>
          <w:rFonts w:cs="Arial"/>
        </w:rPr>
        <w:t xml:space="preserve">(fsmc_data_setuptime of fsmc_readwrite_timing_struct of fsmc_norsraminit_struct left shift by M_EIGHT) bitwise OR with </w:t>
      </w:r>
    </w:p>
    <w:p w14:paraId="36998E85" w14:textId="77777777" w:rsidR="00414ECA" w:rsidRDefault="00414ECA" w:rsidP="00414ECA">
      <w:pPr>
        <w:widowControl w:val="0"/>
        <w:autoSpaceDE w:val="0"/>
        <w:autoSpaceDN w:val="0"/>
        <w:adjustRightInd w:val="0"/>
        <w:rPr>
          <w:rFonts w:cs="Arial"/>
        </w:rPr>
      </w:pPr>
      <w:r>
        <w:rPr>
          <w:rFonts w:cs="Arial"/>
        </w:rPr>
        <w:t xml:space="preserve">(fsmc_bus_turnaround_duration of fsmc_readwrite_timing_struct of fsmc_norsraminit_struct left shift by M_SIXTEEN) bitwise OR with </w:t>
      </w:r>
    </w:p>
    <w:p w14:paraId="3BFD61D4" w14:textId="77777777" w:rsidR="00414ECA" w:rsidRDefault="00414ECA" w:rsidP="00414ECA">
      <w:pPr>
        <w:widowControl w:val="0"/>
        <w:autoSpaceDE w:val="0"/>
        <w:autoSpaceDN w:val="0"/>
        <w:adjustRightInd w:val="0"/>
        <w:rPr>
          <w:rFonts w:cs="Arial"/>
        </w:rPr>
      </w:pPr>
      <w:r>
        <w:rPr>
          <w:rFonts w:cs="Arial"/>
        </w:rPr>
        <w:t xml:space="preserve">(fsmc_clk_division of fsmc_readwrite_timing_struct of fsmc_norsraminit_struct left shift by M_TWENTY) bitwise OR with </w:t>
      </w:r>
    </w:p>
    <w:p w14:paraId="029ECFDF" w14:textId="77777777" w:rsidR="00414ECA" w:rsidRDefault="00414ECA" w:rsidP="00414ECA">
      <w:pPr>
        <w:widowControl w:val="0"/>
        <w:autoSpaceDE w:val="0"/>
        <w:autoSpaceDN w:val="0"/>
        <w:adjustRightInd w:val="0"/>
        <w:rPr>
          <w:rFonts w:cs="Arial"/>
        </w:rPr>
      </w:pPr>
      <w:r>
        <w:rPr>
          <w:rFonts w:cs="Arial"/>
        </w:rPr>
        <w:t xml:space="preserve">(fsmc_data_latency of fsmc_readwrite_timing_struct of fsmc_norsraminit_struct left shift by M_TWENTYFOUR) bitwise OR with </w:t>
      </w:r>
    </w:p>
    <w:p w14:paraId="219946ED" w14:textId="77777777" w:rsidR="00414ECA" w:rsidRDefault="00414ECA" w:rsidP="00414ECA">
      <w:pPr>
        <w:widowControl w:val="0"/>
        <w:autoSpaceDE w:val="0"/>
        <w:autoSpaceDN w:val="0"/>
        <w:adjustRightInd w:val="0"/>
        <w:rPr>
          <w:rFonts w:cs="Arial"/>
          <w:sz w:val="17"/>
          <w:szCs w:val="17"/>
        </w:rPr>
      </w:pPr>
      <w:r>
        <w:rPr>
          <w:rFonts w:cs="Arial"/>
        </w:rPr>
        <w:t>(fsmc_access_mode of fsmc_readwrite_timing_struct of fsmc_norsraminit_struct)).</w:t>
      </w:r>
    </w:p>
    <w:p w14:paraId="1042AC53" w14:textId="77777777" w:rsidR="00414ECA" w:rsidRDefault="00414ECA" w:rsidP="00414ECA">
      <w:pPr>
        <w:widowControl w:val="0"/>
        <w:autoSpaceDE w:val="0"/>
        <w:autoSpaceDN w:val="0"/>
        <w:adjustRightInd w:val="0"/>
        <w:rPr>
          <w:rFonts w:cs="Arial"/>
          <w:sz w:val="17"/>
          <w:szCs w:val="17"/>
        </w:rPr>
      </w:pPr>
    </w:p>
    <w:p w14:paraId="68D99570" w14:textId="77777777" w:rsidR="00414ECA" w:rsidRDefault="00414ECA" w:rsidP="00414ECA">
      <w:pPr>
        <w:widowControl w:val="0"/>
        <w:autoSpaceDE w:val="0"/>
        <w:autoSpaceDN w:val="0"/>
        <w:adjustRightInd w:val="0"/>
        <w:rPr>
          <w:rFonts w:ascii="Segoe UI" w:hAnsi="Segoe UI" w:cs="Segoe UI"/>
        </w:rPr>
      </w:pPr>
    </w:p>
    <w:p w14:paraId="7E46C6BF" w14:textId="77777777" w:rsidR="00414ECA" w:rsidRDefault="00000000" w:rsidP="00414ECA">
      <w:pPr>
        <w:jc w:val="center"/>
        <w:rPr>
          <w:rFonts w:ascii="Times New Roman" w:hAnsi="Times New Roman"/>
          <w:sz w:val="24"/>
          <w:szCs w:val="24"/>
        </w:rPr>
      </w:pPr>
      <w:r>
        <w:pict w14:anchorId="6002EC6D">
          <v:rect id="_x0000_i3018" style="width:468pt;height:1.5pt" o:hralign="center" o:hrstd="t" o:hr="t" fillcolor="#a0a0a0" stroked="f"/>
        </w:pict>
      </w:r>
    </w:p>
    <w:p w14:paraId="7C437E27" w14:textId="77777777" w:rsidR="00414ECA" w:rsidRDefault="00414ECA" w:rsidP="00414ECA">
      <w:pPr>
        <w:pStyle w:val="Heading5"/>
      </w:pPr>
      <w:bookmarkStart w:id="3976" w:name="_Toc158221620"/>
      <w:bookmarkStart w:id="3977" w:name="_Toc210647467"/>
      <w:r>
        <w:lastRenderedPageBreak/>
        <w:t>11.7.1.7.4 daulibstm32f4xxfsmc-FsmcNorSramInit-LLR-004</w:t>
      </w:r>
      <w:bookmarkEnd w:id="3976"/>
      <w:bookmarkEnd w:id="3977"/>
    </w:p>
    <w:p w14:paraId="444B863E" w14:textId="77777777" w:rsidR="00414ECA" w:rsidRDefault="00414ECA" w:rsidP="00414ECA">
      <w:r>
        <w:t>Requirement ID: H398-LLD-ANA-FNC-1481</w:t>
      </w:r>
    </w:p>
    <w:p w14:paraId="2069DDE7" w14:textId="77777777" w:rsidR="00414ECA" w:rsidRDefault="00414ECA" w:rsidP="00414ECA"/>
    <w:p w14:paraId="1872B78B" w14:textId="77777777" w:rsidR="00414ECA" w:rsidRDefault="00414ECA" w:rsidP="00414ECA">
      <w:pPr>
        <w:widowControl w:val="0"/>
        <w:autoSpaceDE w:val="0"/>
        <w:autoSpaceDN w:val="0"/>
        <w:adjustRightInd w:val="0"/>
        <w:rPr>
          <w:rFonts w:cs="Arial"/>
        </w:rPr>
      </w:pPr>
      <w:r>
        <w:rPr>
          <w:rFonts w:cs="Arial"/>
        </w:rPr>
        <w:t>The function shall configure Bank1 NOR/SRAM Flash write timing register for write configuration with the received Timing parameters (fsmc address setuptime, fsmc holdtime, fsmc data setuptime, fsmc clock division, fsmc data latency and fsmc access mode) when extended mode is enabled i.e,</w:t>
      </w:r>
    </w:p>
    <w:p w14:paraId="03F8140F" w14:textId="77777777" w:rsidR="00414ECA" w:rsidRDefault="00414ECA" w:rsidP="00414ECA">
      <w:pPr>
        <w:widowControl w:val="0"/>
        <w:autoSpaceDE w:val="0"/>
        <w:autoSpaceDN w:val="0"/>
        <w:adjustRightInd w:val="0"/>
        <w:rPr>
          <w:rFonts w:cs="Arial"/>
        </w:rPr>
      </w:pPr>
      <w:r>
        <w:rPr>
          <w:rFonts w:cs="Arial"/>
        </w:rPr>
        <w:t>Set bwtr with index (fsmc_bank of fsmc_norsraminit_struct)  of M_FSMC_BANK1E to</w:t>
      </w:r>
    </w:p>
    <w:p w14:paraId="5F263EA4" w14:textId="77777777" w:rsidR="00414ECA" w:rsidRDefault="00414ECA" w:rsidP="00414ECA">
      <w:pPr>
        <w:widowControl w:val="0"/>
        <w:autoSpaceDE w:val="0"/>
        <w:autoSpaceDN w:val="0"/>
        <w:adjustRightInd w:val="0"/>
        <w:rPr>
          <w:rFonts w:cs="Arial"/>
        </w:rPr>
      </w:pPr>
      <w:r>
        <w:rPr>
          <w:rFonts w:cs="Arial"/>
        </w:rPr>
        <w:t xml:space="preserve">((fsmc_address_setuptime of fsmc_write_timing_struct of fsmc_norsraminit_struct) bitwise OR with (fsmc_address_holdtime of fsmc_write_timing_struct of fsmc_norsraminit_struct left shift by M_FOUR) bitwise OR with </w:t>
      </w:r>
    </w:p>
    <w:p w14:paraId="593E0673" w14:textId="77777777" w:rsidR="00414ECA" w:rsidRDefault="00414ECA" w:rsidP="00414ECA">
      <w:pPr>
        <w:widowControl w:val="0"/>
        <w:autoSpaceDE w:val="0"/>
        <w:autoSpaceDN w:val="0"/>
        <w:adjustRightInd w:val="0"/>
        <w:rPr>
          <w:rFonts w:cs="Arial"/>
        </w:rPr>
      </w:pPr>
      <w:r>
        <w:rPr>
          <w:rFonts w:cs="Arial"/>
        </w:rPr>
        <w:t xml:space="preserve">(fsmc_data_setuptime of fsmc_write_timing_struct of fsmc_norsraminit_struct left shift by M_EIGHT) bitwise OR with </w:t>
      </w:r>
    </w:p>
    <w:p w14:paraId="3B8A40B2" w14:textId="77777777" w:rsidR="00414ECA" w:rsidRDefault="00414ECA" w:rsidP="00414ECA">
      <w:pPr>
        <w:widowControl w:val="0"/>
        <w:autoSpaceDE w:val="0"/>
        <w:autoSpaceDN w:val="0"/>
        <w:adjustRightInd w:val="0"/>
        <w:rPr>
          <w:rFonts w:cs="Arial"/>
        </w:rPr>
      </w:pPr>
      <w:r>
        <w:rPr>
          <w:rFonts w:cs="Arial"/>
        </w:rPr>
        <w:t xml:space="preserve">(fsmc_clk_division of fsmc_write_timing_struct of fsmc_norsraminit_struct left shift by M_TWENTY) bitwise OR with </w:t>
      </w:r>
    </w:p>
    <w:p w14:paraId="41E0BB1D" w14:textId="77777777" w:rsidR="00414ECA" w:rsidRDefault="00414ECA" w:rsidP="00414ECA">
      <w:pPr>
        <w:widowControl w:val="0"/>
        <w:autoSpaceDE w:val="0"/>
        <w:autoSpaceDN w:val="0"/>
        <w:adjustRightInd w:val="0"/>
        <w:rPr>
          <w:rFonts w:cs="Arial"/>
        </w:rPr>
      </w:pPr>
      <w:r>
        <w:rPr>
          <w:rFonts w:cs="Arial"/>
        </w:rPr>
        <w:t xml:space="preserve">(fsmc_data_latency of fsmc_write_timing_struct of fsmc_norsraminit_struct left shift by M_TWENTYFOUR) bitwise OR with </w:t>
      </w:r>
    </w:p>
    <w:p w14:paraId="6577283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(fsmc_access_mode of fsmc_write_timing_struct of fsmc_norsraminit_struct)) when fsmc_extended_mode of fsmc_norsraminit_struct is equal to M_FSMC_EXTENDEDMODE_ENABLE. </w:t>
      </w:r>
    </w:p>
    <w:p w14:paraId="274DC5C8" w14:textId="77777777" w:rsidR="00414ECA" w:rsidRDefault="00414ECA" w:rsidP="00414ECA">
      <w:pPr>
        <w:widowControl w:val="0"/>
        <w:autoSpaceDE w:val="0"/>
        <w:autoSpaceDN w:val="0"/>
        <w:adjustRightInd w:val="0"/>
        <w:rPr>
          <w:rFonts w:ascii="Segoe UI" w:hAnsi="Segoe UI" w:cs="Segoe UI"/>
        </w:rPr>
      </w:pPr>
    </w:p>
    <w:p w14:paraId="6DA9454C" w14:textId="77777777" w:rsidR="00414ECA" w:rsidRDefault="00000000" w:rsidP="00414ECA">
      <w:pPr>
        <w:jc w:val="center"/>
        <w:rPr>
          <w:rFonts w:ascii="Times New Roman" w:hAnsi="Times New Roman"/>
          <w:sz w:val="24"/>
          <w:szCs w:val="24"/>
        </w:rPr>
      </w:pPr>
      <w:r>
        <w:pict w14:anchorId="6B350642">
          <v:rect id="_x0000_i3019" style="width:468pt;height:1.5pt" o:hralign="center" o:hrstd="t" o:hr="t" fillcolor="#a0a0a0" stroked="f"/>
        </w:pict>
      </w:r>
    </w:p>
    <w:p w14:paraId="11D464EE" w14:textId="77777777" w:rsidR="00414ECA" w:rsidRDefault="00414ECA" w:rsidP="00414ECA">
      <w:pPr>
        <w:pStyle w:val="Heading5"/>
      </w:pPr>
      <w:bookmarkStart w:id="3978" w:name="_Toc158221621"/>
      <w:bookmarkStart w:id="3979" w:name="_Toc210647468"/>
      <w:r>
        <w:t>11.7.1.7.5 daulibstm32f4xxfsmc-FsmcNorSramInit-LLR-005</w:t>
      </w:r>
      <w:bookmarkEnd w:id="3978"/>
      <w:bookmarkEnd w:id="3979"/>
    </w:p>
    <w:p w14:paraId="1C30BCBB" w14:textId="77777777" w:rsidR="00414ECA" w:rsidRDefault="00414ECA" w:rsidP="00414ECA">
      <w:r>
        <w:t>Requirement ID: H398-LLD-ANA-FNC-1482</w:t>
      </w:r>
    </w:p>
    <w:p w14:paraId="14C5033D" w14:textId="77777777" w:rsidR="00414ECA" w:rsidRDefault="00414ECA" w:rsidP="00414ECA"/>
    <w:p w14:paraId="651A0291" w14:textId="77777777" w:rsidR="00414ECA" w:rsidRDefault="00414ECA" w:rsidP="00414ECA">
      <w:pPr>
        <w:widowControl w:val="0"/>
        <w:autoSpaceDE w:val="0"/>
        <w:autoSpaceDN w:val="0"/>
        <w:adjustRightInd w:val="0"/>
        <w:rPr>
          <w:rFonts w:cs="Arial"/>
        </w:rPr>
      </w:pPr>
      <w:r>
        <w:rPr>
          <w:rFonts w:cs="Arial"/>
        </w:rPr>
        <w:t xml:space="preserve">The function shall reset Bank1 NOR/SRAM Flash write timing register when extended mode is not used i.e, Set bwtr with index (fsmc_bank of fsmc_norsraminit_struct) of M_FSMC_BANK1E to M_0X0FFFFFFF when fsmc_extended_mode of fsmc_norsraminit_struct is not equal to M_FSMC_EXTENDEDMODE_ENABLE. </w:t>
      </w:r>
    </w:p>
    <w:p w14:paraId="31E1527D" w14:textId="77777777" w:rsidR="00414ECA" w:rsidRDefault="00414ECA" w:rsidP="00414ECA">
      <w:pPr>
        <w:widowControl w:val="0"/>
        <w:autoSpaceDE w:val="0"/>
        <w:autoSpaceDN w:val="0"/>
        <w:adjustRightInd w:val="0"/>
        <w:rPr>
          <w:rFonts w:ascii="Segoe UI" w:hAnsi="Segoe UI" w:cs="Segoe UI"/>
        </w:rPr>
      </w:pPr>
    </w:p>
    <w:p w14:paraId="2C2648C6" w14:textId="77777777" w:rsidR="00414ECA" w:rsidRDefault="00000000" w:rsidP="00414ECA">
      <w:pPr>
        <w:jc w:val="center"/>
        <w:rPr>
          <w:rFonts w:ascii="Times New Roman" w:hAnsi="Times New Roman"/>
          <w:sz w:val="24"/>
          <w:szCs w:val="24"/>
        </w:rPr>
      </w:pPr>
      <w:r>
        <w:pict w14:anchorId="6C3E0B0F">
          <v:rect id="_x0000_i3020" style="width:468pt;height:1.5pt" o:hralign="center" o:hrstd="t" o:hr="t" fillcolor="#a0a0a0" stroked="f"/>
        </w:pict>
      </w:r>
    </w:p>
    <w:p w14:paraId="53C292B8" w14:textId="77777777" w:rsidR="00414ECA" w:rsidRDefault="00414ECA" w:rsidP="00414ECA">
      <w:pPr>
        <w:pStyle w:val="Heading3"/>
      </w:pPr>
      <w:bookmarkStart w:id="3980" w:name="_Toc158221622"/>
      <w:bookmarkStart w:id="3981" w:name="_Toc210647469"/>
      <w:r>
        <w:t>11.7.2 FsmcNorSramCmd</w:t>
      </w:r>
      <w:bookmarkEnd w:id="3980"/>
      <w:bookmarkEnd w:id="3981"/>
    </w:p>
    <w:p w14:paraId="51A91B05" w14:textId="77777777" w:rsidR="00414ECA" w:rsidRDefault="00414ECA" w:rsidP="00414ECA"/>
    <w:p w14:paraId="5F7E6F3F" w14:textId="77777777" w:rsidR="00414ECA" w:rsidRDefault="00414ECA" w:rsidP="00414ECA">
      <w:pPr>
        <w:widowControl w:val="0"/>
        <w:autoSpaceDE w:val="0"/>
        <w:autoSpaceDN w:val="0"/>
        <w:adjustRightInd w:val="0"/>
        <w:rPr>
          <w:rFonts w:cs="Arial"/>
        </w:rPr>
      </w:pPr>
      <w:r>
        <w:rPr>
          <w:rFonts w:cs="Arial"/>
        </w:rPr>
        <w:t>Low Level Design Details about CSU FsmcNorSramCmd will follow in the sub sections.</w:t>
      </w:r>
    </w:p>
    <w:p w14:paraId="107EBB53" w14:textId="77777777" w:rsidR="00414ECA" w:rsidRDefault="00000000" w:rsidP="00414ECA">
      <w:pPr>
        <w:jc w:val="center"/>
        <w:rPr>
          <w:rFonts w:ascii="Times New Roman" w:hAnsi="Times New Roman"/>
          <w:sz w:val="24"/>
          <w:szCs w:val="24"/>
        </w:rPr>
      </w:pPr>
      <w:r>
        <w:pict w14:anchorId="233B2CAC">
          <v:rect id="_x0000_i3021" style="width:468pt;height:1.5pt" o:hralign="center" o:hrstd="t" o:hr="t" fillcolor="#a0a0a0" stroked="f"/>
        </w:pict>
      </w:r>
    </w:p>
    <w:p w14:paraId="68E52728" w14:textId="77777777" w:rsidR="00414ECA" w:rsidRDefault="00414ECA" w:rsidP="00414ECA">
      <w:pPr>
        <w:pStyle w:val="Heading4"/>
      </w:pPr>
      <w:bookmarkStart w:id="3982" w:name="_Toc158221623"/>
      <w:bookmarkStart w:id="3983" w:name="_Toc210647470"/>
      <w:r>
        <w:t>11.7.2.1 Brief Description</w:t>
      </w:r>
      <w:bookmarkEnd w:id="3982"/>
      <w:bookmarkEnd w:id="3983"/>
    </w:p>
    <w:p w14:paraId="62ED6053" w14:textId="77777777" w:rsidR="00414ECA" w:rsidRDefault="00414ECA" w:rsidP="00414ECA"/>
    <w:p w14:paraId="4795384D" w14:textId="77777777" w:rsidR="00414ECA" w:rsidRDefault="00414ECA" w:rsidP="00414ECA">
      <w:pPr>
        <w:widowControl w:val="0"/>
        <w:autoSpaceDE w:val="0"/>
        <w:autoSpaceDN w:val="0"/>
        <w:adjustRightInd w:val="0"/>
        <w:rPr>
          <w:rFonts w:cs="Arial"/>
        </w:rPr>
      </w:pPr>
      <w:r>
        <w:rPr>
          <w:rFonts w:cs="Arial"/>
        </w:rPr>
        <w:t>The function FsmcNorSramCmd enables or disables the specified NOR/SRAM Memory Bank.</w:t>
      </w:r>
    </w:p>
    <w:p w14:paraId="429DCE3F" w14:textId="77777777" w:rsidR="00414ECA" w:rsidRDefault="00000000" w:rsidP="00414ECA">
      <w:pPr>
        <w:jc w:val="center"/>
        <w:rPr>
          <w:rFonts w:ascii="Times New Roman" w:hAnsi="Times New Roman"/>
          <w:sz w:val="24"/>
          <w:szCs w:val="24"/>
        </w:rPr>
      </w:pPr>
      <w:r>
        <w:pict w14:anchorId="302D7D74">
          <v:rect id="_x0000_i3022" style="width:468pt;height:1.5pt" o:hralign="center" o:hrstd="t" o:hr="t" fillcolor="#a0a0a0" stroked="f"/>
        </w:pict>
      </w:r>
    </w:p>
    <w:p w14:paraId="3AFE0C6C" w14:textId="77777777" w:rsidR="00414ECA" w:rsidRDefault="00414ECA" w:rsidP="00414ECA">
      <w:pPr>
        <w:pStyle w:val="Heading4"/>
      </w:pPr>
      <w:bookmarkStart w:id="3984" w:name="_Toc158221624"/>
      <w:bookmarkStart w:id="3985" w:name="_Toc210647471"/>
      <w:r>
        <w:lastRenderedPageBreak/>
        <w:t>11.7.2.2 List of HLRs allocated</w:t>
      </w:r>
      <w:bookmarkEnd w:id="3984"/>
      <w:bookmarkEnd w:id="3985"/>
    </w:p>
    <w:p w14:paraId="15C1788C" w14:textId="77777777" w:rsidR="00414ECA" w:rsidRDefault="00414ECA" w:rsidP="00414ECA"/>
    <w:p w14:paraId="3A3A4849"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8F3DF8D" w14:textId="77777777" w:rsidR="00414ECA" w:rsidRDefault="00000000" w:rsidP="00414ECA">
      <w:pPr>
        <w:jc w:val="center"/>
        <w:rPr>
          <w:rFonts w:ascii="Times New Roman" w:hAnsi="Times New Roman"/>
          <w:sz w:val="24"/>
          <w:szCs w:val="24"/>
        </w:rPr>
      </w:pPr>
      <w:r>
        <w:pict w14:anchorId="5C32A31B">
          <v:rect id="_x0000_i3023" style="width:468pt;height:1.5pt" o:hralign="center" o:hrstd="t" o:hr="t" fillcolor="#a0a0a0" stroked="f"/>
        </w:pict>
      </w:r>
    </w:p>
    <w:p w14:paraId="6ED4058D" w14:textId="77777777" w:rsidR="00414ECA" w:rsidRDefault="00414ECA" w:rsidP="00414ECA">
      <w:pPr>
        <w:pStyle w:val="Heading4"/>
      </w:pPr>
      <w:bookmarkStart w:id="3986" w:name="_Toc158221625"/>
      <w:bookmarkStart w:id="3987" w:name="_Toc210647472"/>
      <w:r>
        <w:t>11.7.2.3 List of global variables accessed and modified</w:t>
      </w:r>
      <w:bookmarkEnd w:id="3986"/>
      <w:bookmarkEnd w:id="3987"/>
    </w:p>
    <w:p w14:paraId="4E4A34A7" w14:textId="77777777" w:rsidR="00414ECA" w:rsidRDefault="00414ECA" w:rsidP="00414ECA"/>
    <w:p w14:paraId="0FD2C5EF" w14:textId="77777777" w:rsidR="00414ECA" w:rsidRDefault="00414ECA" w:rsidP="00414ECA">
      <w:pPr>
        <w:widowControl w:val="0"/>
        <w:autoSpaceDE w:val="0"/>
        <w:autoSpaceDN w:val="0"/>
        <w:adjustRightInd w:val="0"/>
        <w:rPr>
          <w:rFonts w:cs="Arial"/>
        </w:rPr>
      </w:pPr>
      <w:r>
        <w:rPr>
          <w:rFonts w:cs="Arial"/>
        </w:rPr>
        <w:t>Accessed: None</w:t>
      </w:r>
    </w:p>
    <w:p w14:paraId="24001E71" w14:textId="77777777" w:rsidR="00414ECA" w:rsidRDefault="00414ECA" w:rsidP="00414ECA">
      <w:pPr>
        <w:widowControl w:val="0"/>
        <w:autoSpaceDE w:val="0"/>
        <w:autoSpaceDN w:val="0"/>
        <w:adjustRightInd w:val="0"/>
        <w:rPr>
          <w:rFonts w:cs="Arial"/>
        </w:rPr>
      </w:pPr>
      <w:r>
        <w:rPr>
          <w:rFonts w:cs="Arial"/>
        </w:rPr>
        <w:t>Modified: None</w:t>
      </w:r>
    </w:p>
    <w:p w14:paraId="339CACDE" w14:textId="77777777" w:rsidR="00414ECA" w:rsidRDefault="00000000" w:rsidP="00414ECA">
      <w:pPr>
        <w:jc w:val="center"/>
        <w:rPr>
          <w:rFonts w:ascii="Times New Roman" w:hAnsi="Times New Roman"/>
          <w:sz w:val="24"/>
          <w:szCs w:val="24"/>
        </w:rPr>
      </w:pPr>
      <w:r>
        <w:pict w14:anchorId="1DA82617">
          <v:rect id="_x0000_i3024" style="width:468pt;height:1.5pt" o:hralign="center" o:hrstd="t" o:hr="t" fillcolor="#a0a0a0" stroked="f"/>
        </w:pict>
      </w:r>
    </w:p>
    <w:p w14:paraId="1CA095FF" w14:textId="77777777" w:rsidR="00414ECA" w:rsidRDefault="00414ECA" w:rsidP="00414ECA">
      <w:pPr>
        <w:pStyle w:val="Heading4"/>
      </w:pPr>
      <w:bookmarkStart w:id="3988" w:name="_Toc158221626"/>
      <w:bookmarkStart w:id="3989" w:name="_Toc210647473"/>
      <w:r>
        <w:t>11.7.2.4 Parameter list (Input/Output)</w:t>
      </w:r>
      <w:bookmarkEnd w:id="3988"/>
      <w:bookmarkEnd w:id="3989"/>
    </w:p>
    <w:p w14:paraId="3DBE5094" w14:textId="77777777" w:rsidR="00414ECA" w:rsidRDefault="00414ECA" w:rsidP="00414ECA"/>
    <w:p w14:paraId="49261BE0" w14:textId="77777777" w:rsidR="00414ECA" w:rsidRDefault="00414ECA" w:rsidP="00414ECA">
      <w:pPr>
        <w:widowControl w:val="0"/>
        <w:autoSpaceDE w:val="0"/>
        <w:autoSpaceDN w:val="0"/>
        <w:adjustRightInd w:val="0"/>
        <w:rPr>
          <w:rFonts w:cs="Arial"/>
        </w:rPr>
      </w:pPr>
      <w:r>
        <w:rPr>
          <w:rFonts w:cs="Arial"/>
        </w:rPr>
        <w:t>Inputs: T_UINT32 fsmc_bank - Specifies the FSMC Bank to be used</w:t>
      </w:r>
    </w:p>
    <w:p w14:paraId="56083F9C" w14:textId="77777777" w:rsidR="00414ECA" w:rsidRDefault="00414ECA" w:rsidP="00414ECA">
      <w:pPr>
        <w:widowControl w:val="0"/>
        <w:autoSpaceDE w:val="0"/>
        <w:autoSpaceDN w:val="0"/>
        <w:adjustRightInd w:val="0"/>
        <w:rPr>
          <w:rFonts w:cs="Arial"/>
        </w:rPr>
      </w:pPr>
      <w:r>
        <w:rPr>
          <w:rFonts w:cs="Arial"/>
        </w:rPr>
        <w:t xml:space="preserve">           T_FUNCTIONAL_STATE new_state - New state of the fsmc_bank.</w:t>
      </w:r>
    </w:p>
    <w:p w14:paraId="157D1858" w14:textId="77777777" w:rsidR="00414ECA" w:rsidRDefault="00414ECA" w:rsidP="00414ECA">
      <w:pPr>
        <w:widowControl w:val="0"/>
        <w:autoSpaceDE w:val="0"/>
        <w:autoSpaceDN w:val="0"/>
        <w:adjustRightInd w:val="0"/>
        <w:rPr>
          <w:rFonts w:cs="Arial"/>
        </w:rPr>
      </w:pPr>
      <w:r>
        <w:rPr>
          <w:rFonts w:cs="Arial"/>
        </w:rPr>
        <w:t>Outputs: None</w:t>
      </w:r>
    </w:p>
    <w:p w14:paraId="7B1BA52F" w14:textId="77777777" w:rsidR="00414ECA" w:rsidRDefault="00000000" w:rsidP="00414ECA">
      <w:pPr>
        <w:jc w:val="center"/>
        <w:rPr>
          <w:rFonts w:ascii="Times New Roman" w:hAnsi="Times New Roman"/>
          <w:sz w:val="24"/>
          <w:szCs w:val="24"/>
        </w:rPr>
      </w:pPr>
      <w:r>
        <w:pict w14:anchorId="56CA0DAE">
          <v:rect id="_x0000_i3025" style="width:468pt;height:1.5pt" o:hralign="center" o:hrstd="t" o:hr="t" fillcolor="#a0a0a0" stroked="f"/>
        </w:pict>
      </w:r>
    </w:p>
    <w:p w14:paraId="6E9CE545" w14:textId="77777777" w:rsidR="00414ECA" w:rsidRDefault="00414ECA" w:rsidP="00414ECA">
      <w:pPr>
        <w:pStyle w:val="Heading4"/>
      </w:pPr>
      <w:bookmarkStart w:id="3990" w:name="_Toc158221627"/>
      <w:bookmarkStart w:id="3991" w:name="_Toc210647474"/>
      <w:r>
        <w:t>11.7.2.5 Return Value</w:t>
      </w:r>
      <w:bookmarkEnd w:id="3990"/>
      <w:bookmarkEnd w:id="3991"/>
    </w:p>
    <w:p w14:paraId="72DF0F42" w14:textId="77777777" w:rsidR="00414ECA" w:rsidRDefault="00414ECA" w:rsidP="00414ECA"/>
    <w:p w14:paraId="7259529B" w14:textId="77777777" w:rsidR="00414ECA" w:rsidRDefault="00414ECA" w:rsidP="00414ECA">
      <w:pPr>
        <w:widowControl w:val="0"/>
        <w:autoSpaceDE w:val="0"/>
        <w:autoSpaceDN w:val="0"/>
        <w:adjustRightInd w:val="0"/>
        <w:rPr>
          <w:rFonts w:cs="Arial"/>
        </w:rPr>
      </w:pPr>
      <w:r>
        <w:rPr>
          <w:rFonts w:cs="Arial"/>
        </w:rPr>
        <w:t>None</w:t>
      </w:r>
    </w:p>
    <w:p w14:paraId="67C2F96B" w14:textId="77777777" w:rsidR="00414ECA" w:rsidRDefault="00000000" w:rsidP="00414ECA">
      <w:pPr>
        <w:jc w:val="center"/>
        <w:rPr>
          <w:rFonts w:ascii="Times New Roman" w:hAnsi="Times New Roman"/>
          <w:sz w:val="24"/>
          <w:szCs w:val="24"/>
        </w:rPr>
      </w:pPr>
      <w:r>
        <w:pict w14:anchorId="207BB770">
          <v:rect id="_x0000_i3026" style="width:468pt;height:1.5pt" o:hralign="center" o:hrstd="t" o:hr="t" fillcolor="#a0a0a0" stroked="f"/>
        </w:pict>
      </w:r>
    </w:p>
    <w:p w14:paraId="3DE77A7A" w14:textId="77777777" w:rsidR="00414ECA" w:rsidRDefault="00414ECA" w:rsidP="00414ECA">
      <w:pPr>
        <w:pStyle w:val="Heading4"/>
      </w:pPr>
      <w:bookmarkStart w:id="3992" w:name="_Toc158221628"/>
      <w:bookmarkStart w:id="3993" w:name="_Toc210647475"/>
      <w:r>
        <w:t>11.7.2.6 Other CSUs called by this CSU</w:t>
      </w:r>
      <w:bookmarkEnd w:id="3992"/>
      <w:bookmarkEnd w:id="3993"/>
    </w:p>
    <w:p w14:paraId="1AA3B60B" w14:textId="77777777" w:rsidR="00414ECA" w:rsidRDefault="00414ECA" w:rsidP="00414ECA"/>
    <w:p w14:paraId="158B8051" w14:textId="77777777" w:rsidR="00414ECA" w:rsidRDefault="00414ECA" w:rsidP="00414ECA">
      <w:pPr>
        <w:widowControl w:val="0"/>
        <w:autoSpaceDE w:val="0"/>
        <w:autoSpaceDN w:val="0"/>
        <w:adjustRightInd w:val="0"/>
        <w:rPr>
          <w:rFonts w:cs="Arial"/>
        </w:rPr>
      </w:pPr>
      <w:r>
        <w:rPr>
          <w:rFonts w:cs="Arial"/>
        </w:rPr>
        <w:t>None</w:t>
      </w:r>
    </w:p>
    <w:p w14:paraId="23C65F5F" w14:textId="77777777" w:rsidR="00414ECA" w:rsidRDefault="00000000" w:rsidP="00414ECA">
      <w:pPr>
        <w:jc w:val="center"/>
        <w:rPr>
          <w:rFonts w:ascii="Times New Roman" w:hAnsi="Times New Roman"/>
          <w:sz w:val="24"/>
          <w:szCs w:val="24"/>
        </w:rPr>
      </w:pPr>
      <w:r>
        <w:pict w14:anchorId="4538F464">
          <v:rect id="_x0000_i3027" style="width:468pt;height:1.5pt" o:hralign="center" o:hrstd="t" o:hr="t" fillcolor="#a0a0a0" stroked="f"/>
        </w:pict>
      </w:r>
    </w:p>
    <w:p w14:paraId="0C457EFB" w14:textId="77777777" w:rsidR="00414ECA" w:rsidRDefault="00414ECA" w:rsidP="00414ECA">
      <w:pPr>
        <w:pStyle w:val="Heading4"/>
      </w:pPr>
      <w:bookmarkStart w:id="3994" w:name="_Toc158221629"/>
      <w:bookmarkStart w:id="3995" w:name="_Toc210647476"/>
      <w:r>
        <w:t>11.7.2.7 Description of list of LLRs allocated</w:t>
      </w:r>
      <w:bookmarkEnd w:id="3994"/>
      <w:bookmarkEnd w:id="3995"/>
    </w:p>
    <w:p w14:paraId="6605CD06" w14:textId="77777777" w:rsidR="00414ECA" w:rsidRDefault="00414ECA" w:rsidP="00414ECA"/>
    <w:p w14:paraId="079742FD" w14:textId="77777777" w:rsidR="00414ECA" w:rsidRDefault="00414ECA" w:rsidP="00414ECA">
      <w:pPr>
        <w:widowControl w:val="0"/>
        <w:autoSpaceDE w:val="0"/>
        <w:autoSpaceDN w:val="0"/>
        <w:adjustRightInd w:val="0"/>
        <w:rPr>
          <w:rFonts w:cs="Arial"/>
        </w:rPr>
      </w:pPr>
      <w:r>
        <w:rPr>
          <w:rFonts w:cs="Arial"/>
        </w:rPr>
        <w:t>The following section will list the LLRs allocated to FsmcNorSramCmd.</w:t>
      </w:r>
    </w:p>
    <w:p w14:paraId="50F1954A" w14:textId="77777777" w:rsidR="00414ECA" w:rsidRDefault="00000000" w:rsidP="00414ECA">
      <w:pPr>
        <w:jc w:val="center"/>
        <w:rPr>
          <w:rFonts w:ascii="Times New Roman" w:hAnsi="Times New Roman"/>
          <w:sz w:val="24"/>
          <w:szCs w:val="24"/>
        </w:rPr>
      </w:pPr>
      <w:r>
        <w:pict w14:anchorId="35047CB7">
          <v:rect id="_x0000_i3028" style="width:468pt;height:1.5pt" o:hralign="center" o:hrstd="t" o:hr="t" fillcolor="#a0a0a0" stroked="f"/>
        </w:pict>
      </w:r>
    </w:p>
    <w:p w14:paraId="5EF90642" w14:textId="77777777" w:rsidR="00414ECA" w:rsidRDefault="00414ECA" w:rsidP="00414ECA">
      <w:pPr>
        <w:pStyle w:val="Heading5"/>
      </w:pPr>
      <w:bookmarkStart w:id="3996" w:name="_Toc158221630"/>
      <w:bookmarkStart w:id="3997" w:name="_Toc210647477"/>
      <w:r>
        <w:t>11.7.2.7.1 daulibstm32f4xxfsmc-FsmcNorSramCmd-LLR-001</w:t>
      </w:r>
      <w:bookmarkEnd w:id="3996"/>
      <w:bookmarkEnd w:id="3997"/>
    </w:p>
    <w:p w14:paraId="1271EBAB" w14:textId="77777777" w:rsidR="00414ECA" w:rsidRDefault="00414ECA" w:rsidP="00414ECA">
      <w:r>
        <w:t>Requirement ID: H398-LLD-ANA-FNC-1491</w:t>
      </w:r>
    </w:p>
    <w:p w14:paraId="376AC2DB" w14:textId="77777777" w:rsidR="00414ECA" w:rsidRDefault="00414ECA" w:rsidP="00414ECA"/>
    <w:p w14:paraId="15C22D31" w14:textId="77777777" w:rsidR="00414ECA" w:rsidRDefault="00414ECA" w:rsidP="00414ECA">
      <w:pPr>
        <w:widowControl w:val="0"/>
        <w:autoSpaceDE w:val="0"/>
        <w:autoSpaceDN w:val="0"/>
        <w:adjustRightInd w:val="0"/>
        <w:rPr>
          <w:rFonts w:cs="Arial"/>
        </w:rPr>
      </w:pPr>
      <w:r>
        <w:rPr>
          <w:rFonts w:cs="Arial"/>
        </w:rPr>
        <w:t>The function shall enable selected NOR/SRAM Memory Bank (MBKEN - bit 0) in the Bank Control Register when new state of FSMC bank is ENABLE i.e,Set btcr of M_FSMC_BANK1 with index fsmc_bank to (btcr of M_FSMC_BANK1 with index fsmc_bank bitwise OR with M_BCR_MBKEN_SET).</w:t>
      </w:r>
    </w:p>
    <w:p w14:paraId="554C7E47" w14:textId="77777777" w:rsidR="00414ECA" w:rsidRDefault="00414ECA" w:rsidP="00414ECA">
      <w:pPr>
        <w:widowControl w:val="0"/>
        <w:autoSpaceDE w:val="0"/>
        <w:autoSpaceDN w:val="0"/>
        <w:adjustRightInd w:val="0"/>
        <w:rPr>
          <w:rFonts w:ascii="Segoe UI" w:hAnsi="Segoe UI" w:cs="Segoe UI"/>
        </w:rPr>
      </w:pPr>
    </w:p>
    <w:p w14:paraId="72953C96" w14:textId="77777777" w:rsidR="00414ECA" w:rsidRDefault="00000000" w:rsidP="00414ECA">
      <w:pPr>
        <w:jc w:val="center"/>
        <w:rPr>
          <w:rFonts w:ascii="Times New Roman" w:hAnsi="Times New Roman"/>
          <w:sz w:val="24"/>
          <w:szCs w:val="24"/>
        </w:rPr>
      </w:pPr>
      <w:r>
        <w:pict w14:anchorId="083150E6">
          <v:rect id="_x0000_i3029" style="width:468pt;height:1.5pt" o:hralign="center" o:hrstd="t" o:hr="t" fillcolor="#a0a0a0" stroked="f"/>
        </w:pict>
      </w:r>
    </w:p>
    <w:p w14:paraId="62423BAE" w14:textId="77777777" w:rsidR="00414ECA" w:rsidRDefault="00414ECA" w:rsidP="00414ECA">
      <w:pPr>
        <w:pStyle w:val="Heading5"/>
      </w:pPr>
      <w:bookmarkStart w:id="3998" w:name="_Toc158221631"/>
      <w:bookmarkStart w:id="3999" w:name="_Toc210647478"/>
      <w:r>
        <w:t>11.7.2.7.2 daulibstm32f4xxfsmc-FsmcNorSramCmd-LLR-002</w:t>
      </w:r>
      <w:bookmarkEnd w:id="3998"/>
      <w:bookmarkEnd w:id="3999"/>
    </w:p>
    <w:p w14:paraId="21F85F59" w14:textId="77777777" w:rsidR="00414ECA" w:rsidRDefault="00414ECA" w:rsidP="00414ECA">
      <w:r>
        <w:t>Requirement ID: H398-LLD-ANA-FNC-1492</w:t>
      </w:r>
    </w:p>
    <w:p w14:paraId="506EAAB4" w14:textId="77777777" w:rsidR="00414ECA" w:rsidRDefault="00414ECA" w:rsidP="00414ECA"/>
    <w:p w14:paraId="40979F45" w14:textId="77777777" w:rsidR="00414ECA" w:rsidRDefault="00414ECA" w:rsidP="00414ECA">
      <w:pPr>
        <w:widowControl w:val="0"/>
        <w:autoSpaceDE w:val="0"/>
        <w:autoSpaceDN w:val="0"/>
        <w:adjustRightInd w:val="0"/>
        <w:rPr>
          <w:rFonts w:cs="Arial"/>
        </w:rPr>
      </w:pPr>
      <w:r>
        <w:rPr>
          <w:rFonts w:cs="Arial"/>
        </w:rPr>
        <w:t>The function shall disable selected NOR/SRAM Memory Bank (MBKEN - bit 0) in the Bank Control Register when new state of FSMC bank is DISABLE i.e,Set btcr of M_FSMC_BANK1 with index fsmc_bank to (btcr of M_FSMC_BANK1 with index fsmc_bank bitwise AND with M_BCR_MBKEN_RESET).</w:t>
      </w:r>
    </w:p>
    <w:p w14:paraId="13C5F8C7" w14:textId="77777777" w:rsidR="00414ECA" w:rsidRDefault="00414ECA" w:rsidP="00414ECA">
      <w:pPr>
        <w:widowControl w:val="0"/>
        <w:autoSpaceDE w:val="0"/>
        <w:autoSpaceDN w:val="0"/>
        <w:adjustRightInd w:val="0"/>
        <w:rPr>
          <w:rFonts w:ascii="Segoe UI" w:hAnsi="Segoe UI" w:cs="Segoe UI"/>
        </w:rPr>
      </w:pPr>
    </w:p>
    <w:p w14:paraId="2CE5B48C" w14:textId="77777777" w:rsidR="00414ECA" w:rsidRDefault="00000000" w:rsidP="00414ECA">
      <w:pPr>
        <w:jc w:val="center"/>
        <w:rPr>
          <w:rFonts w:ascii="Times New Roman" w:hAnsi="Times New Roman"/>
          <w:sz w:val="24"/>
          <w:szCs w:val="24"/>
        </w:rPr>
      </w:pPr>
      <w:r>
        <w:pict w14:anchorId="66F947EB">
          <v:rect id="_x0000_i3030" style="width:468pt;height:1.5pt" o:hralign="center" o:hrstd="t" o:hr="t" fillcolor="#a0a0a0" stroked="f"/>
        </w:pict>
      </w:r>
    </w:p>
    <w:p w14:paraId="034C38ED" w14:textId="77777777" w:rsidR="00414ECA" w:rsidRDefault="00414ECA" w:rsidP="00414ECA">
      <w:pPr>
        <w:pStyle w:val="Heading2"/>
      </w:pPr>
      <w:bookmarkStart w:id="4000" w:name="_Toc158221632"/>
      <w:bookmarkStart w:id="4001" w:name="_Toc210647479"/>
      <w:r>
        <w:t>11.8 daulibstm32f4xxgpio</w:t>
      </w:r>
      <w:bookmarkEnd w:id="4000"/>
      <w:bookmarkEnd w:id="4001"/>
    </w:p>
    <w:p w14:paraId="49E97617" w14:textId="77777777" w:rsidR="00414ECA" w:rsidRDefault="00414ECA" w:rsidP="00414ECA"/>
    <w:p w14:paraId="1C6436B6" w14:textId="77777777" w:rsidR="00414ECA" w:rsidRDefault="00414ECA" w:rsidP="00414ECA">
      <w:pPr>
        <w:widowControl w:val="0"/>
        <w:autoSpaceDE w:val="0"/>
        <w:autoSpaceDN w:val="0"/>
        <w:adjustRightInd w:val="0"/>
        <w:rPr>
          <w:rFonts w:cs="Arial"/>
        </w:rPr>
      </w:pPr>
      <w:r>
        <w:rPr>
          <w:rFonts w:cs="Arial"/>
        </w:rPr>
        <w:t>This module provides the implementation of firmware functions to manage the following functionalities of the GPIO peripheral:</w:t>
      </w:r>
    </w:p>
    <w:p w14:paraId="4B939C3D"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Initialization and Configuration</w:t>
      </w:r>
    </w:p>
    <w:p w14:paraId="78DDABDF"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GPIO Read and Write</w:t>
      </w:r>
    </w:p>
    <w:p w14:paraId="6B177070" w14:textId="77777777" w:rsidR="00414ECA" w:rsidRDefault="00414ECA" w:rsidP="00414ECA">
      <w:pPr>
        <w:widowControl w:val="0"/>
        <w:numPr>
          <w:ilvl w:val="0"/>
          <w:numId w:val="21"/>
        </w:numPr>
        <w:autoSpaceDE w:val="0"/>
        <w:autoSpaceDN w:val="0"/>
        <w:adjustRightInd w:val="0"/>
        <w:spacing w:line="240" w:lineRule="auto"/>
        <w:ind w:left="1800" w:hanging="360"/>
        <w:rPr>
          <w:rFonts w:ascii="MS Shell Dlg 2" w:hAnsi="MS Shell Dlg 2" w:cs="MS Shell Dlg 2"/>
          <w:sz w:val="17"/>
          <w:szCs w:val="17"/>
        </w:rPr>
      </w:pPr>
      <w:r>
        <w:rPr>
          <w:rFonts w:cs="Arial"/>
        </w:rPr>
        <w:t>GPIO Alternate functions configuration</w:t>
      </w:r>
    </w:p>
    <w:p w14:paraId="7D415E36" w14:textId="77777777" w:rsidR="00414ECA" w:rsidRDefault="00000000" w:rsidP="00414ECA">
      <w:pPr>
        <w:jc w:val="center"/>
        <w:rPr>
          <w:rFonts w:ascii="Times New Roman" w:hAnsi="Times New Roman"/>
          <w:sz w:val="24"/>
          <w:szCs w:val="24"/>
        </w:rPr>
      </w:pPr>
      <w:r>
        <w:pict w14:anchorId="0448DD57">
          <v:rect id="_x0000_i3031" style="width:468pt;height:1.5pt" o:hralign="center" o:hrstd="t" o:hr="t" fillcolor="#a0a0a0" stroked="f"/>
        </w:pict>
      </w:r>
    </w:p>
    <w:p w14:paraId="4FC8429D" w14:textId="77777777" w:rsidR="00414ECA" w:rsidRDefault="00414ECA" w:rsidP="00414ECA">
      <w:pPr>
        <w:pStyle w:val="Heading3"/>
      </w:pPr>
      <w:bookmarkStart w:id="4002" w:name="_Toc158221633"/>
      <w:bookmarkStart w:id="4003" w:name="_Toc210647480"/>
      <w:r>
        <w:t>11.8.1 GpioInit</w:t>
      </w:r>
      <w:bookmarkEnd w:id="4002"/>
      <w:bookmarkEnd w:id="4003"/>
    </w:p>
    <w:p w14:paraId="1AFC79A2" w14:textId="77777777" w:rsidR="00414ECA" w:rsidRDefault="00414ECA" w:rsidP="00414ECA"/>
    <w:p w14:paraId="62D2F791" w14:textId="77777777" w:rsidR="00414ECA" w:rsidRDefault="00414ECA" w:rsidP="00414ECA">
      <w:pPr>
        <w:widowControl w:val="0"/>
        <w:autoSpaceDE w:val="0"/>
        <w:autoSpaceDN w:val="0"/>
        <w:adjustRightInd w:val="0"/>
        <w:rPr>
          <w:rFonts w:cs="Arial"/>
        </w:rPr>
      </w:pPr>
      <w:r>
        <w:rPr>
          <w:rFonts w:cs="Arial"/>
        </w:rPr>
        <w:t>Low Level Design Details about CSU GpioInit will follow in the sub sections.</w:t>
      </w:r>
    </w:p>
    <w:p w14:paraId="52706CF6" w14:textId="77777777" w:rsidR="00414ECA" w:rsidRDefault="00000000" w:rsidP="00414ECA">
      <w:pPr>
        <w:jc w:val="center"/>
        <w:rPr>
          <w:rFonts w:ascii="Times New Roman" w:hAnsi="Times New Roman"/>
          <w:sz w:val="24"/>
          <w:szCs w:val="24"/>
        </w:rPr>
      </w:pPr>
      <w:r>
        <w:pict w14:anchorId="7A5FF359">
          <v:rect id="_x0000_i3032" style="width:468pt;height:1.5pt" o:hralign="center" o:hrstd="t" o:hr="t" fillcolor="#a0a0a0" stroked="f"/>
        </w:pict>
      </w:r>
    </w:p>
    <w:p w14:paraId="3E10F9CD" w14:textId="77777777" w:rsidR="00414ECA" w:rsidRDefault="00414ECA" w:rsidP="00414ECA">
      <w:pPr>
        <w:pStyle w:val="Heading4"/>
      </w:pPr>
      <w:bookmarkStart w:id="4004" w:name="_Toc158221634"/>
      <w:bookmarkStart w:id="4005" w:name="_Toc210647481"/>
      <w:r>
        <w:t>11.8.1.1 Brief Description</w:t>
      </w:r>
      <w:bookmarkEnd w:id="4004"/>
      <w:bookmarkEnd w:id="4005"/>
    </w:p>
    <w:p w14:paraId="7A7108DD" w14:textId="77777777" w:rsidR="00414ECA" w:rsidRDefault="00414ECA" w:rsidP="00414ECA"/>
    <w:p w14:paraId="5D6DF57A" w14:textId="77777777" w:rsidR="00414ECA" w:rsidRDefault="00414ECA" w:rsidP="00414ECA">
      <w:pPr>
        <w:widowControl w:val="0"/>
        <w:autoSpaceDE w:val="0"/>
        <w:autoSpaceDN w:val="0"/>
        <w:adjustRightInd w:val="0"/>
        <w:rPr>
          <w:rFonts w:cs="Arial"/>
        </w:rPr>
      </w:pPr>
      <w:r>
        <w:rPr>
          <w:rFonts w:cs="Arial"/>
        </w:rPr>
        <w:t>The function GpioInit initializes the gpio_x peripheral according to the specified parameters in the GPIO initialization structure.</w:t>
      </w:r>
    </w:p>
    <w:p w14:paraId="5E6F3870" w14:textId="77777777" w:rsidR="00414ECA" w:rsidRDefault="00000000" w:rsidP="00414ECA">
      <w:pPr>
        <w:jc w:val="center"/>
        <w:rPr>
          <w:rFonts w:ascii="Times New Roman" w:hAnsi="Times New Roman"/>
          <w:sz w:val="24"/>
          <w:szCs w:val="24"/>
        </w:rPr>
      </w:pPr>
      <w:r>
        <w:pict w14:anchorId="4E0785A2">
          <v:rect id="_x0000_i3033" style="width:468pt;height:1.5pt" o:hralign="center" o:hrstd="t" o:hr="t" fillcolor="#a0a0a0" stroked="f"/>
        </w:pict>
      </w:r>
    </w:p>
    <w:p w14:paraId="6BD508D6" w14:textId="77777777" w:rsidR="00414ECA" w:rsidRDefault="00414ECA" w:rsidP="00414ECA">
      <w:pPr>
        <w:pStyle w:val="Heading4"/>
      </w:pPr>
      <w:bookmarkStart w:id="4006" w:name="_Toc158221635"/>
      <w:bookmarkStart w:id="4007" w:name="_Toc210647482"/>
      <w:r>
        <w:t>11.8.1.2 List of HLRs allocated</w:t>
      </w:r>
      <w:bookmarkEnd w:id="4006"/>
      <w:bookmarkEnd w:id="4007"/>
    </w:p>
    <w:p w14:paraId="1144ED11" w14:textId="77777777" w:rsidR="00414ECA" w:rsidRDefault="00414ECA" w:rsidP="00414ECA"/>
    <w:p w14:paraId="1C474ED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6A84147" w14:textId="77777777" w:rsidR="00414ECA" w:rsidRDefault="00000000" w:rsidP="00414ECA">
      <w:pPr>
        <w:jc w:val="center"/>
        <w:rPr>
          <w:rFonts w:ascii="Times New Roman" w:hAnsi="Times New Roman"/>
          <w:sz w:val="24"/>
          <w:szCs w:val="24"/>
        </w:rPr>
      </w:pPr>
      <w:r>
        <w:lastRenderedPageBreak/>
        <w:pict w14:anchorId="119E6BB3">
          <v:rect id="_x0000_i3034" style="width:468pt;height:1.5pt" o:hralign="center" o:hrstd="t" o:hr="t" fillcolor="#a0a0a0" stroked="f"/>
        </w:pict>
      </w:r>
    </w:p>
    <w:p w14:paraId="2FDD4352" w14:textId="77777777" w:rsidR="00414ECA" w:rsidRDefault="00414ECA" w:rsidP="00414ECA">
      <w:pPr>
        <w:pStyle w:val="Heading4"/>
      </w:pPr>
      <w:bookmarkStart w:id="4008" w:name="_Toc158221636"/>
      <w:bookmarkStart w:id="4009" w:name="_Toc210647483"/>
      <w:r>
        <w:t>11.8.1.3 List of global variables accessed and modified</w:t>
      </w:r>
      <w:bookmarkEnd w:id="4008"/>
      <w:bookmarkEnd w:id="4009"/>
    </w:p>
    <w:p w14:paraId="17566A72" w14:textId="77777777" w:rsidR="00414ECA" w:rsidRDefault="00414ECA" w:rsidP="00414ECA"/>
    <w:p w14:paraId="693E42A5" w14:textId="77777777" w:rsidR="00414ECA" w:rsidRDefault="00414ECA" w:rsidP="00414ECA">
      <w:pPr>
        <w:widowControl w:val="0"/>
        <w:autoSpaceDE w:val="0"/>
        <w:autoSpaceDN w:val="0"/>
        <w:adjustRightInd w:val="0"/>
        <w:rPr>
          <w:rFonts w:cs="Arial"/>
        </w:rPr>
      </w:pPr>
      <w:r>
        <w:rPr>
          <w:rFonts w:cs="Arial"/>
        </w:rPr>
        <w:t>Accessed: None</w:t>
      </w:r>
    </w:p>
    <w:p w14:paraId="148FACBB" w14:textId="77777777" w:rsidR="00414ECA" w:rsidRDefault="00414ECA" w:rsidP="00414ECA">
      <w:pPr>
        <w:widowControl w:val="0"/>
        <w:autoSpaceDE w:val="0"/>
        <w:autoSpaceDN w:val="0"/>
        <w:adjustRightInd w:val="0"/>
        <w:rPr>
          <w:rFonts w:cs="Arial"/>
        </w:rPr>
      </w:pPr>
      <w:r>
        <w:rPr>
          <w:rFonts w:cs="Arial"/>
        </w:rPr>
        <w:t>Modified: None</w:t>
      </w:r>
    </w:p>
    <w:p w14:paraId="66E22DEA" w14:textId="77777777" w:rsidR="00414ECA" w:rsidRDefault="00000000" w:rsidP="00414ECA">
      <w:pPr>
        <w:jc w:val="center"/>
        <w:rPr>
          <w:rFonts w:ascii="Times New Roman" w:hAnsi="Times New Roman"/>
          <w:sz w:val="24"/>
          <w:szCs w:val="24"/>
        </w:rPr>
      </w:pPr>
      <w:r>
        <w:pict w14:anchorId="05966F53">
          <v:rect id="_x0000_i3035" style="width:468pt;height:1.5pt" o:hralign="center" o:hrstd="t" o:hr="t" fillcolor="#a0a0a0" stroked="f"/>
        </w:pict>
      </w:r>
    </w:p>
    <w:p w14:paraId="0E085BC1" w14:textId="77777777" w:rsidR="00414ECA" w:rsidRDefault="00414ECA" w:rsidP="00414ECA">
      <w:pPr>
        <w:pStyle w:val="Heading4"/>
      </w:pPr>
      <w:bookmarkStart w:id="4010" w:name="_Toc158221637"/>
      <w:bookmarkStart w:id="4011" w:name="_Toc210647484"/>
      <w:r>
        <w:t>11.8.1.4 Parameter list (Input/Output)</w:t>
      </w:r>
      <w:bookmarkEnd w:id="4010"/>
      <w:bookmarkEnd w:id="4011"/>
    </w:p>
    <w:p w14:paraId="3A0DFA60" w14:textId="77777777" w:rsidR="00414ECA" w:rsidRDefault="00414ECA" w:rsidP="00414ECA"/>
    <w:p w14:paraId="454B0785" w14:textId="77777777" w:rsidR="00414ECA" w:rsidRDefault="00414ECA" w:rsidP="00414ECA">
      <w:pPr>
        <w:widowControl w:val="0"/>
        <w:autoSpaceDE w:val="0"/>
        <w:autoSpaceDN w:val="0"/>
        <w:adjustRightInd w:val="0"/>
        <w:rPr>
          <w:rFonts w:cs="Arial"/>
        </w:rPr>
      </w:pPr>
      <w:r>
        <w:rPr>
          <w:rFonts w:cs="Arial"/>
        </w:rPr>
        <w:t>Inputs: T_GPIO* gpio_x - GPIO peripheral, where x can be (A...I) to select the GPIO peripheral.</w:t>
      </w:r>
    </w:p>
    <w:p w14:paraId="6A6C6091" w14:textId="77777777" w:rsidR="00414ECA" w:rsidRDefault="00414ECA" w:rsidP="00414ECA">
      <w:pPr>
        <w:widowControl w:val="0"/>
        <w:autoSpaceDE w:val="0"/>
        <w:autoSpaceDN w:val="0"/>
        <w:adjustRightInd w:val="0"/>
        <w:rPr>
          <w:rFonts w:cs="Arial"/>
        </w:rPr>
      </w:pPr>
      <w:r>
        <w:rPr>
          <w:rFonts w:cs="Arial"/>
        </w:rPr>
        <w:tab/>
        <w:t>T_GPIO_INIT* gpio_init_struct - Pointer to a T_GPIO_INIT structure that contains the configuration information for the specified GPIO peripheral.</w:t>
      </w:r>
    </w:p>
    <w:p w14:paraId="5AC1800D" w14:textId="77777777" w:rsidR="00414ECA" w:rsidRDefault="00414ECA" w:rsidP="00414ECA">
      <w:pPr>
        <w:widowControl w:val="0"/>
        <w:autoSpaceDE w:val="0"/>
        <w:autoSpaceDN w:val="0"/>
        <w:adjustRightInd w:val="0"/>
        <w:rPr>
          <w:rFonts w:cs="Arial"/>
        </w:rPr>
      </w:pPr>
      <w:r>
        <w:rPr>
          <w:rFonts w:cs="Arial"/>
        </w:rPr>
        <w:t>Outputs: T_GPIO* gpio_x - GPIO peripheral, where x can be (A...I) to select the GPIO peripheral.</w:t>
      </w:r>
    </w:p>
    <w:p w14:paraId="4C5A69B5" w14:textId="77777777" w:rsidR="00414ECA" w:rsidRDefault="00000000" w:rsidP="00414ECA">
      <w:pPr>
        <w:jc w:val="center"/>
        <w:rPr>
          <w:rFonts w:ascii="Times New Roman" w:hAnsi="Times New Roman"/>
          <w:sz w:val="24"/>
          <w:szCs w:val="24"/>
        </w:rPr>
      </w:pPr>
      <w:r>
        <w:pict w14:anchorId="77396697">
          <v:rect id="_x0000_i3036" style="width:468pt;height:1.5pt" o:hralign="center" o:hrstd="t" o:hr="t" fillcolor="#a0a0a0" stroked="f"/>
        </w:pict>
      </w:r>
    </w:p>
    <w:p w14:paraId="43962FAD" w14:textId="77777777" w:rsidR="00414ECA" w:rsidRDefault="00414ECA" w:rsidP="00414ECA">
      <w:pPr>
        <w:pStyle w:val="Heading4"/>
      </w:pPr>
      <w:bookmarkStart w:id="4012" w:name="_Toc158221638"/>
      <w:bookmarkStart w:id="4013" w:name="_Toc210647485"/>
      <w:r>
        <w:t>11.8.1.5 Return Value</w:t>
      </w:r>
      <w:bookmarkEnd w:id="4012"/>
      <w:bookmarkEnd w:id="4013"/>
    </w:p>
    <w:p w14:paraId="3D67194A" w14:textId="77777777" w:rsidR="00414ECA" w:rsidRDefault="00414ECA" w:rsidP="00414ECA"/>
    <w:p w14:paraId="374202E0" w14:textId="77777777" w:rsidR="00414ECA" w:rsidRDefault="00414ECA" w:rsidP="00414ECA">
      <w:pPr>
        <w:widowControl w:val="0"/>
        <w:autoSpaceDE w:val="0"/>
        <w:autoSpaceDN w:val="0"/>
        <w:adjustRightInd w:val="0"/>
        <w:rPr>
          <w:rFonts w:cs="Arial"/>
        </w:rPr>
      </w:pPr>
      <w:r>
        <w:rPr>
          <w:rFonts w:cs="Arial"/>
        </w:rPr>
        <w:t>None</w:t>
      </w:r>
    </w:p>
    <w:p w14:paraId="7A7520CA" w14:textId="77777777" w:rsidR="00414ECA" w:rsidRDefault="00000000" w:rsidP="00414ECA">
      <w:pPr>
        <w:jc w:val="center"/>
        <w:rPr>
          <w:rFonts w:ascii="Times New Roman" w:hAnsi="Times New Roman"/>
          <w:sz w:val="24"/>
          <w:szCs w:val="24"/>
        </w:rPr>
      </w:pPr>
      <w:r>
        <w:pict w14:anchorId="7021ABD5">
          <v:rect id="_x0000_i3037" style="width:468pt;height:1.5pt" o:hralign="center" o:hrstd="t" o:hr="t" fillcolor="#a0a0a0" stroked="f"/>
        </w:pict>
      </w:r>
    </w:p>
    <w:p w14:paraId="7A77E848" w14:textId="77777777" w:rsidR="00414ECA" w:rsidRDefault="00414ECA" w:rsidP="00414ECA">
      <w:pPr>
        <w:pStyle w:val="Heading4"/>
      </w:pPr>
      <w:bookmarkStart w:id="4014" w:name="_Toc158221639"/>
      <w:bookmarkStart w:id="4015" w:name="_Toc210647486"/>
      <w:r>
        <w:t>11.8.1.6 Other CSUs called by this CSU</w:t>
      </w:r>
      <w:bookmarkEnd w:id="4014"/>
      <w:bookmarkEnd w:id="4015"/>
    </w:p>
    <w:p w14:paraId="3D4B51A8" w14:textId="77777777" w:rsidR="00414ECA" w:rsidRDefault="00414ECA" w:rsidP="00414ECA"/>
    <w:p w14:paraId="0D887898" w14:textId="77777777" w:rsidR="00414ECA" w:rsidRDefault="00414ECA" w:rsidP="00414ECA">
      <w:pPr>
        <w:widowControl w:val="0"/>
        <w:autoSpaceDE w:val="0"/>
        <w:autoSpaceDN w:val="0"/>
        <w:adjustRightInd w:val="0"/>
        <w:rPr>
          <w:rFonts w:cs="Arial"/>
        </w:rPr>
      </w:pPr>
      <w:r>
        <w:rPr>
          <w:rFonts w:cs="Arial"/>
        </w:rPr>
        <w:t>None</w:t>
      </w:r>
    </w:p>
    <w:p w14:paraId="47871B89" w14:textId="77777777" w:rsidR="00414ECA" w:rsidRDefault="00000000" w:rsidP="00414ECA">
      <w:pPr>
        <w:jc w:val="center"/>
        <w:rPr>
          <w:rFonts w:ascii="Times New Roman" w:hAnsi="Times New Roman"/>
          <w:sz w:val="24"/>
          <w:szCs w:val="24"/>
        </w:rPr>
      </w:pPr>
      <w:r>
        <w:pict w14:anchorId="56CA09AE">
          <v:rect id="_x0000_i3038" style="width:468pt;height:1.5pt" o:hralign="center" o:hrstd="t" o:hr="t" fillcolor="#a0a0a0" stroked="f"/>
        </w:pict>
      </w:r>
    </w:p>
    <w:p w14:paraId="25383914" w14:textId="77777777" w:rsidR="00414ECA" w:rsidRDefault="00414ECA" w:rsidP="00414ECA">
      <w:pPr>
        <w:pStyle w:val="Heading4"/>
      </w:pPr>
      <w:bookmarkStart w:id="4016" w:name="_Toc158221640"/>
      <w:bookmarkStart w:id="4017" w:name="_Toc210647487"/>
      <w:r>
        <w:t>11.8.1.7 Description of list of LLRs allocated</w:t>
      </w:r>
      <w:bookmarkEnd w:id="4016"/>
      <w:bookmarkEnd w:id="4017"/>
    </w:p>
    <w:p w14:paraId="084EA102" w14:textId="77777777" w:rsidR="00414ECA" w:rsidRDefault="00414ECA" w:rsidP="00414ECA"/>
    <w:p w14:paraId="4B8375B6" w14:textId="77777777" w:rsidR="00414ECA" w:rsidRDefault="00414ECA" w:rsidP="00414ECA">
      <w:pPr>
        <w:widowControl w:val="0"/>
        <w:autoSpaceDE w:val="0"/>
        <w:autoSpaceDN w:val="0"/>
        <w:adjustRightInd w:val="0"/>
        <w:rPr>
          <w:rFonts w:cs="Arial"/>
        </w:rPr>
      </w:pPr>
      <w:r>
        <w:rPr>
          <w:rFonts w:cs="Arial"/>
        </w:rPr>
        <w:t>The following section will list the LLRs allocated to GpioInit.</w:t>
      </w:r>
    </w:p>
    <w:p w14:paraId="0D479280" w14:textId="77777777" w:rsidR="00414ECA" w:rsidRDefault="00000000" w:rsidP="00414ECA">
      <w:pPr>
        <w:jc w:val="center"/>
        <w:rPr>
          <w:rFonts w:ascii="Times New Roman" w:hAnsi="Times New Roman"/>
          <w:sz w:val="24"/>
          <w:szCs w:val="24"/>
        </w:rPr>
      </w:pPr>
      <w:r>
        <w:pict w14:anchorId="1FE2496E">
          <v:rect id="_x0000_i3039" style="width:468pt;height:1.5pt" o:hralign="center" o:hrstd="t" o:hr="t" fillcolor="#a0a0a0" stroked="f"/>
        </w:pict>
      </w:r>
    </w:p>
    <w:p w14:paraId="0DCBE1A4" w14:textId="77777777" w:rsidR="00414ECA" w:rsidRDefault="00414ECA" w:rsidP="00414ECA">
      <w:pPr>
        <w:pStyle w:val="Heading5"/>
      </w:pPr>
      <w:bookmarkStart w:id="4018" w:name="_Toc158221641"/>
      <w:bookmarkStart w:id="4019" w:name="_Toc210647488"/>
      <w:r>
        <w:t>11.8.1.7.1 daulibstm32f4xxgpio-GpioInit-LLR-001</w:t>
      </w:r>
      <w:bookmarkEnd w:id="4018"/>
      <w:bookmarkEnd w:id="4019"/>
    </w:p>
    <w:p w14:paraId="619BF956" w14:textId="77777777" w:rsidR="00414ECA" w:rsidRDefault="00414ECA" w:rsidP="00414ECA">
      <w:r>
        <w:t>Requirement ID: H398-LLD-ANA-FNC-1502</w:t>
      </w:r>
    </w:p>
    <w:p w14:paraId="37B95141" w14:textId="77777777" w:rsidR="00414ECA" w:rsidRDefault="00414ECA" w:rsidP="00414ECA"/>
    <w:p w14:paraId="5B6EEB80" w14:textId="77777777" w:rsidR="00414ECA" w:rsidRDefault="00414ECA" w:rsidP="00414ECA">
      <w:pPr>
        <w:widowControl w:val="0"/>
        <w:autoSpaceDE w:val="0"/>
        <w:autoSpaceDN w:val="0"/>
        <w:adjustRightInd w:val="0"/>
        <w:rPr>
          <w:rFonts w:cs="Arial"/>
        </w:rPr>
      </w:pPr>
      <w:r>
        <w:rPr>
          <w:rFonts w:cs="Arial"/>
        </w:rPr>
        <w:t xml:space="preserve">The function shall loop for all gpio pin position (M_ZERO to M_GPIO_PERIPHERALS) and does the following: </w:t>
      </w:r>
    </w:p>
    <w:p w14:paraId="494D72E1" w14:textId="77777777" w:rsidR="00414ECA" w:rsidRDefault="00414ECA" w:rsidP="00414ECA">
      <w:pPr>
        <w:widowControl w:val="0"/>
        <w:numPr>
          <w:ilvl w:val="0"/>
          <w:numId w:val="73"/>
        </w:numPr>
        <w:autoSpaceDE w:val="0"/>
        <w:autoSpaceDN w:val="0"/>
        <w:adjustRightInd w:val="0"/>
        <w:spacing w:after="160" w:line="240" w:lineRule="auto"/>
        <w:ind w:left="720" w:hanging="360"/>
        <w:rPr>
          <w:rFonts w:cs="Arial"/>
        </w:rPr>
      </w:pPr>
      <w:r>
        <w:rPr>
          <w:rFonts w:cs="Arial"/>
        </w:rPr>
        <w:t>Set position variable to M_ONE left shift by gpio pin position</w:t>
      </w:r>
    </w:p>
    <w:p w14:paraId="3B3CF25D" w14:textId="77777777" w:rsidR="00414ECA" w:rsidRDefault="00414ECA" w:rsidP="00414ECA">
      <w:pPr>
        <w:widowControl w:val="0"/>
        <w:numPr>
          <w:ilvl w:val="0"/>
          <w:numId w:val="73"/>
        </w:numPr>
        <w:autoSpaceDE w:val="0"/>
        <w:autoSpaceDN w:val="0"/>
        <w:adjustRightInd w:val="0"/>
        <w:spacing w:after="160" w:line="240" w:lineRule="auto"/>
        <w:ind w:left="720" w:hanging="360"/>
        <w:rPr>
          <w:rFonts w:cs="Arial"/>
        </w:rPr>
      </w:pPr>
      <w:r>
        <w:rPr>
          <w:rFonts w:cs="Arial"/>
        </w:rPr>
        <w:lastRenderedPageBreak/>
        <w:t xml:space="preserve">Calculate the current pin position i.e, set current pin position to (gpio_pin of gpio_init_struct bitwise AND with position variable). </w:t>
      </w:r>
    </w:p>
    <w:p w14:paraId="2C2A9E59" w14:textId="77777777" w:rsidR="00414ECA" w:rsidRDefault="00414ECA" w:rsidP="00414ECA">
      <w:pPr>
        <w:widowControl w:val="0"/>
        <w:numPr>
          <w:ilvl w:val="0"/>
          <w:numId w:val="73"/>
        </w:numPr>
        <w:autoSpaceDE w:val="0"/>
        <w:autoSpaceDN w:val="0"/>
        <w:adjustRightInd w:val="0"/>
        <w:spacing w:after="160" w:line="240" w:lineRule="auto"/>
        <w:ind w:left="720" w:hanging="360"/>
        <w:rPr>
          <w:rFonts w:cs="Arial"/>
        </w:rPr>
      </w:pPr>
      <w:r>
        <w:rPr>
          <w:rFonts w:cs="Arial"/>
        </w:rPr>
        <w:t>when current pin position is equal to position variable, perform as follows otherwise do nothing.</w:t>
      </w:r>
    </w:p>
    <w:p w14:paraId="7A097786"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Clear the GPIO_MODER register for the current pin position i.e, set moder of gpio_x to (moder of gpio_x bitwise AND with negated value of (M_GPIO_MODER_MODER0 left shift by (gpio pin position multiplied with M_TWO))).</w:t>
      </w:r>
    </w:p>
    <w:p w14:paraId="583B3C8D"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Set the GPIO_MODER register with the received gpio mode i.e, set moder of gpio_x to (moder of gpio_x bitwise OR with (gpio_mode of gpio_init_struct left shift by (gpio pin position multiplied by M_TWO))).</w:t>
      </w:r>
    </w:p>
    <w:p w14:paraId="738EC436"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When the received gpio mode is output or alternate function(GPIO_MODE_OUT is equal to gpio_mode of gpio_init_struct OR GPIO_MODE_AF is equal to gpio_mode of gpio_init_struct), perform as follows otherwise do nothing.</w:t>
      </w:r>
    </w:p>
    <w:p w14:paraId="470A4766"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Clear the GPIO_OSPEEDR register for the current pin position i.e, set ospeedr of gpio_x to (ospeedr of gpio_x bitwise AND with negated value of (M_GPIO_OSPEEDER_OSPEEDR0 left shift by (gpio pin position multiplied by M_TWO))).</w:t>
      </w:r>
    </w:p>
    <w:p w14:paraId="7061F097"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Set the GPIO_OSPEEDR register with the received gpio speed i.e, set ospeedr of gpio_x to (ospeedr of gpio_x bitwise OR with (gpio_speed of gpio_init_struct left shift by (gpio pin position multiplied by M_TWO))).</w:t>
      </w:r>
    </w:p>
    <w:p w14:paraId="7857B734"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Clear the GPIO_OTYPER register for the current pin position i.e, set otyper of gpio_x to (otyper of gpio_x bitwise AND with negated value of (M_GPIO_OTYPER_OT_0 left shift by gpio pin position)).</w:t>
      </w:r>
    </w:p>
    <w:p w14:paraId="581C4AE3"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Set the GPIO_OTYPER register with the received gpio output type i.e, set otyper of gpio_x to (otyper of gpio_x bitwise OR with (gpio_otype of gpio_init_struct left shift by gpio pin position)).</w:t>
      </w:r>
    </w:p>
    <w:p w14:paraId="5071D030"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Clear the GPIO_PUPDR register for the current pin position i.e, set pupdr of gpio_x to (pupdr of gpio_x bitwise AND with negated value of (M_GPIO_PUPDR_PUPDR0 left shift by (gpio pin position multiplied by M_TWO))).</w:t>
      </w:r>
    </w:p>
    <w:p w14:paraId="394CA697" w14:textId="77777777" w:rsidR="00414ECA" w:rsidRDefault="00414ECA" w:rsidP="00414ECA">
      <w:pPr>
        <w:widowControl w:val="0"/>
        <w:numPr>
          <w:ilvl w:val="0"/>
          <w:numId w:val="21"/>
        </w:numPr>
        <w:autoSpaceDE w:val="0"/>
        <w:autoSpaceDN w:val="0"/>
        <w:adjustRightInd w:val="0"/>
        <w:spacing w:line="240" w:lineRule="auto"/>
        <w:ind w:left="1800" w:hanging="360"/>
        <w:rPr>
          <w:rFonts w:ascii="MS Shell Dlg 2" w:hAnsi="MS Shell Dlg 2" w:cs="MS Shell Dlg 2"/>
          <w:sz w:val="17"/>
          <w:szCs w:val="17"/>
        </w:rPr>
      </w:pPr>
      <w:r>
        <w:rPr>
          <w:rFonts w:cs="Arial"/>
        </w:rPr>
        <w:t>Set the GPIOx_PUPDR register with Pull-up Pull down resistor configuration, i.e, set pupdr of gpio_x to (pupdr of gpio_x bitwise OR with gpio_pupd of gpio_init_struct left shift by (gpio pin position multiplied by M_TWO)).</w:t>
      </w:r>
    </w:p>
    <w:p w14:paraId="4C9FD0F0" w14:textId="77777777" w:rsidR="00414ECA" w:rsidRDefault="00000000" w:rsidP="00414ECA">
      <w:pPr>
        <w:jc w:val="center"/>
        <w:rPr>
          <w:rFonts w:ascii="Times New Roman" w:hAnsi="Times New Roman"/>
          <w:sz w:val="24"/>
          <w:szCs w:val="24"/>
        </w:rPr>
      </w:pPr>
      <w:r>
        <w:pict w14:anchorId="4727C60B">
          <v:rect id="_x0000_i3040" style="width:468pt;height:1.5pt" o:hralign="center" o:hrstd="t" o:hr="t" fillcolor="#a0a0a0" stroked="f"/>
        </w:pict>
      </w:r>
    </w:p>
    <w:p w14:paraId="2A1F581D" w14:textId="77777777" w:rsidR="00414ECA" w:rsidRDefault="00414ECA" w:rsidP="00414ECA">
      <w:pPr>
        <w:pStyle w:val="Heading3"/>
      </w:pPr>
      <w:bookmarkStart w:id="4020" w:name="_Toc158221642"/>
      <w:bookmarkStart w:id="4021" w:name="_Toc210647489"/>
      <w:r>
        <w:t>11.8.2 GpioSetBits</w:t>
      </w:r>
      <w:bookmarkEnd w:id="4020"/>
      <w:bookmarkEnd w:id="4021"/>
    </w:p>
    <w:p w14:paraId="5797AD61" w14:textId="77777777" w:rsidR="00414ECA" w:rsidRDefault="00414ECA" w:rsidP="00414ECA"/>
    <w:p w14:paraId="70E3509B" w14:textId="77777777" w:rsidR="00414ECA" w:rsidRDefault="00414ECA" w:rsidP="00414ECA">
      <w:pPr>
        <w:widowControl w:val="0"/>
        <w:autoSpaceDE w:val="0"/>
        <w:autoSpaceDN w:val="0"/>
        <w:adjustRightInd w:val="0"/>
        <w:rPr>
          <w:rFonts w:cs="Arial"/>
        </w:rPr>
      </w:pPr>
      <w:r>
        <w:rPr>
          <w:rFonts w:cs="Arial"/>
        </w:rPr>
        <w:t>Low Level Design Details about CSU GpioSetBits will follow in the sub sections.</w:t>
      </w:r>
    </w:p>
    <w:p w14:paraId="5B983980" w14:textId="77777777" w:rsidR="00414ECA" w:rsidRDefault="00000000" w:rsidP="00414ECA">
      <w:pPr>
        <w:jc w:val="center"/>
        <w:rPr>
          <w:rFonts w:ascii="Times New Roman" w:hAnsi="Times New Roman"/>
          <w:sz w:val="24"/>
          <w:szCs w:val="24"/>
        </w:rPr>
      </w:pPr>
      <w:r>
        <w:pict w14:anchorId="5BE57FF7">
          <v:rect id="_x0000_i3041" style="width:468pt;height:1.5pt" o:hralign="center" o:hrstd="t" o:hr="t" fillcolor="#a0a0a0" stroked="f"/>
        </w:pict>
      </w:r>
    </w:p>
    <w:p w14:paraId="79E2D29E" w14:textId="77777777" w:rsidR="00414ECA" w:rsidRDefault="00414ECA" w:rsidP="00414ECA">
      <w:pPr>
        <w:pStyle w:val="Heading4"/>
      </w:pPr>
      <w:bookmarkStart w:id="4022" w:name="_Toc158221643"/>
      <w:bookmarkStart w:id="4023" w:name="_Toc210647490"/>
      <w:r>
        <w:t>11.8.2.1 Brief Description</w:t>
      </w:r>
      <w:bookmarkEnd w:id="4022"/>
      <w:bookmarkEnd w:id="4023"/>
    </w:p>
    <w:p w14:paraId="3BAAEA48" w14:textId="77777777" w:rsidR="00414ECA" w:rsidRDefault="00414ECA" w:rsidP="00414ECA"/>
    <w:p w14:paraId="26EA9FA1" w14:textId="77777777" w:rsidR="00414ECA" w:rsidRDefault="00414ECA" w:rsidP="00414ECA">
      <w:pPr>
        <w:widowControl w:val="0"/>
        <w:autoSpaceDE w:val="0"/>
        <w:autoSpaceDN w:val="0"/>
        <w:adjustRightInd w:val="0"/>
        <w:rPr>
          <w:rFonts w:cs="Arial"/>
        </w:rPr>
      </w:pPr>
      <w:r>
        <w:rPr>
          <w:rFonts w:cs="Arial"/>
        </w:rPr>
        <w:t>The function GpioSetBits sets the selected data port bits.</w:t>
      </w:r>
    </w:p>
    <w:p w14:paraId="11FAA44E" w14:textId="77777777" w:rsidR="00414ECA" w:rsidRDefault="00000000" w:rsidP="00414ECA">
      <w:pPr>
        <w:jc w:val="center"/>
        <w:rPr>
          <w:rFonts w:ascii="Times New Roman" w:hAnsi="Times New Roman"/>
          <w:sz w:val="24"/>
          <w:szCs w:val="24"/>
        </w:rPr>
      </w:pPr>
      <w:r>
        <w:pict w14:anchorId="0E6B1D1F">
          <v:rect id="_x0000_i3042" style="width:468pt;height:1.5pt" o:hralign="center" o:hrstd="t" o:hr="t" fillcolor="#a0a0a0" stroked="f"/>
        </w:pict>
      </w:r>
    </w:p>
    <w:p w14:paraId="577DFC62" w14:textId="77777777" w:rsidR="00414ECA" w:rsidRDefault="00414ECA" w:rsidP="00414ECA">
      <w:pPr>
        <w:pStyle w:val="Heading4"/>
      </w:pPr>
      <w:bookmarkStart w:id="4024" w:name="_Toc158221644"/>
      <w:bookmarkStart w:id="4025" w:name="_Toc210647491"/>
      <w:r>
        <w:t>11.8.2.2 List of HLRs allocated</w:t>
      </w:r>
      <w:bookmarkEnd w:id="4024"/>
      <w:bookmarkEnd w:id="4025"/>
    </w:p>
    <w:p w14:paraId="42A7EA84" w14:textId="77777777" w:rsidR="00414ECA" w:rsidRDefault="00414ECA" w:rsidP="00414ECA"/>
    <w:p w14:paraId="3EDCAF08"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333A105" w14:textId="77777777" w:rsidR="00414ECA" w:rsidRDefault="00000000" w:rsidP="00414ECA">
      <w:pPr>
        <w:jc w:val="center"/>
        <w:rPr>
          <w:rFonts w:ascii="Times New Roman" w:hAnsi="Times New Roman"/>
          <w:sz w:val="24"/>
          <w:szCs w:val="24"/>
        </w:rPr>
      </w:pPr>
      <w:r>
        <w:pict w14:anchorId="3E48E170">
          <v:rect id="_x0000_i3043" style="width:468pt;height:1.5pt" o:hralign="center" o:hrstd="t" o:hr="t" fillcolor="#a0a0a0" stroked="f"/>
        </w:pict>
      </w:r>
    </w:p>
    <w:p w14:paraId="5EB511DC" w14:textId="77777777" w:rsidR="00414ECA" w:rsidRDefault="00414ECA" w:rsidP="00414ECA">
      <w:pPr>
        <w:pStyle w:val="Heading4"/>
      </w:pPr>
      <w:bookmarkStart w:id="4026" w:name="_Toc158221645"/>
      <w:bookmarkStart w:id="4027" w:name="_Toc210647492"/>
      <w:r>
        <w:t>11.8.2.3 List of global variables accessed and modified</w:t>
      </w:r>
      <w:bookmarkEnd w:id="4026"/>
      <w:bookmarkEnd w:id="4027"/>
    </w:p>
    <w:p w14:paraId="017AE5C8" w14:textId="77777777" w:rsidR="00414ECA" w:rsidRDefault="00414ECA" w:rsidP="00414ECA"/>
    <w:p w14:paraId="62CDDFE7" w14:textId="77777777" w:rsidR="00414ECA" w:rsidRDefault="00414ECA" w:rsidP="00414ECA">
      <w:pPr>
        <w:widowControl w:val="0"/>
        <w:autoSpaceDE w:val="0"/>
        <w:autoSpaceDN w:val="0"/>
        <w:adjustRightInd w:val="0"/>
        <w:rPr>
          <w:rFonts w:cs="Arial"/>
        </w:rPr>
      </w:pPr>
      <w:r>
        <w:rPr>
          <w:rFonts w:cs="Arial"/>
        </w:rPr>
        <w:t>Accessed: None</w:t>
      </w:r>
    </w:p>
    <w:p w14:paraId="0F138E3E" w14:textId="77777777" w:rsidR="00414ECA" w:rsidRDefault="00414ECA" w:rsidP="00414ECA">
      <w:pPr>
        <w:widowControl w:val="0"/>
        <w:autoSpaceDE w:val="0"/>
        <w:autoSpaceDN w:val="0"/>
        <w:adjustRightInd w:val="0"/>
        <w:rPr>
          <w:rFonts w:cs="Arial"/>
        </w:rPr>
      </w:pPr>
      <w:r>
        <w:rPr>
          <w:rFonts w:cs="Arial"/>
        </w:rPr>
        <w:t>Modified: None</w:t>
      </w:r>
    </w:p>
    <w:p w14:paraId="7C449FFC" w14:textId="77777777" w:rsidR="00414ECA" w:rsidRDefault="00000000" w:rsidP="00414ECA">
      <w:pPr>
        <w:jc w:val="center"/>
        <w:rPr>
          <w:rFonts w:ascii="Times New Roman" w:hAnsi="Times New Roman"/>
          <w:sz w:val="24"/>
          <w:szCs w:val="24"/>
        </w:rPr>
      </w:pPr>
      <w:r>
        <w:pict w14:anchorId="0CFD61DA">
          <v:rect id="_x0000_i3044" style="width:468pt;height:1.5pt" o:hralign="center" o:hrstd="t" o:hr="t" fillcolor="#a0a0a0" stroked="f"/>
        </w:pict>
      </w:r>
    </w:p>
    <w:p w14:paraId="6FBA80FA" w14:textId="77777777" w:rsidR="00414ECA" w:rsidRDefault="00414ECA" w:rsidP="00414ECA">
      <w:pPr>
        <w:pStyle w:val="Heading4"/>
      </w:pPr>
      <w:bookmarkStart w:id="4028" w:name="_Toc158221646"/>
      <w:bookmarkStart w:id="4029" w:name="_Toc210647493"/>
      <w:r>
        <w:t>11.8.2.4 Parameter list (Input/Output)</w:t>
      </w:r>
      <w:bookmarkEnd w:id="4028"/>
      <w:bookmarkEnd w:id="4029"/>
    </w:p>
    <w:p w14:paraId="62DBFFDB" w14:textId="77777777" w:rsidR="00414ECA" w:rsidRDefault="00414ECA" w:rsidP="00414ECA"/>
    <w:p w14:paraId="2CF37164" w14:textId="77777777" w:rsidR="00414ECA" w:rsidRDefault="00414ECA" w:rsidP="00414ECA">
      <w:pPr>
        <w:widowControl w:val="0"/>
        <w:autoSpaceDE w:val="0"/>
        <w:autoSpaceDN w:val="0"/>
        <w:adjustRightInd w:val="0"/>
        <w:rPr>
          <w:rFonts w:cs="Arial"/>
        </w:rPr>
      </w:pPr>
      <w:r>
        <w:rPr>
          <w:rFonts w:cs="Arial"/>
        </w:rPr>
        <w:t>Inputs: T_UINT16 gpio_pin - Specifies the port bits to be set.</w:t>
      </w:r>
    </w:p>
    <w:p w14:paraId="1251D456" w14:textId="77777777" w:rsidR="00414ECA" w:rsidRDefault="00414ECA" w:rsidP="00414ECA">
      <w:pPr>
        <w:widowControl w:val="0"/>
        <w:autoSpaceDE w:val="0"/>
        <w:autoSpaceDN w:val="0"/>
        <w:adjustRightInd w:val="0"/>
        <w:rPr>
          <w:rFonts w:cs="Arial"/>
        </w:rPr>
      </w:pPr>
      <w:r>
        <w:rPr>
          <w:rFonts w:cs="Arial"/>
        </w:rPr>
        <w:t>Outputs: T_GPIO* gpio_x - GPIO peripheral, where x can be (A...I) to select the GPIO peripheral.</w:t>
      </w:r>
    </w:p>
    <w:p w14:paraId="684B93E6" w14:textId="77777777" w:rsidR="00414ECA" w:rsidRDefault="00000000" w:rsidP="00414ECA">
      <w:pPr>
        <w:jc w:val="center"/>
        <w:rPr>
          <w:rFonts w:ascii="Times New Roman" w:hAnsi="Times New Roman"/>
          <w:sz w:val="24"/>
          <w:szCs w:val="24"/>
        </w:rPr>
      </w:pPr>
      <w:r>
        <w:pict w14:anchorId="6F9FABB4">
          <v:rect id="_x0000_i3045" style="width:468pt;height:1.5pt" o:hralign="center" o:hrstd="t" o:hr="t" fillcolor="#a0a0a0" stroked="f"/>
        </w:pict>
      </w:r>
    </w:p>
    <w:p w14:paraId="3675C249" w14:textId="77777777" w:rsidR="00414ECA" w:rsidRDefault="00414ECA" w:rsidP="00414ECA">
      <w:pPr>
        <w:pStyle w:val="Heading4"/>
      </w:pPr>
      <w:bookmarkStart w:id="4030" w:name="_Toc158221647"/>
      <w:bookmarkStart w:id="4031" w:name="_Toc210647494"/>
      <w:r>
        <w:t>11.8.2.5 Return Value</w:t>
      </w:r>
      <w:bookmarkEnd w:id="4030"/>
      <w:bookmarkEnd w:id="4031"/>
    </w:p>
    <w:p w14:paraId="6A0E7EBD" w14:textId="77777777" w:rsidR="00414ECA" w:rsidRDefault="00414ECA" w:rsidP="00414ECA"/>
    <w:p w14:paraId="49211856" w14:textId="77777777" w:rsidR="00414ECA" w:rsidRDefault="00414ECA" w:rsidP="00414ECA">
      <w:pPr>
        <w:widowControl w:val="0"/>
        <w:autoSpaceDE w:val="0"/>
        <w:autoSpaceDN w:val="0"/>
        <w:adjustRightInd w:val="0"/>
        <w:rPr>
          <w:rFonts w:cs="Arial"/>
        </w:rPr>
      </w:pPr>
      <w:r>
        <w:rPr>
          <w:rFonts w:cs="Arial"/>
        </w:rPr>
        <w:t>None</w:t>
      </w:r>
    </w:p>
    <w:p w14:paraId="15AF88DD" w14:textId="77777777" w:rsidR="00414ECA" w:rsidRDefault="00000000" w:rsidP="00414ECA">
      <w:pPr>
        <w:jc w:val="center"/>
        <w:rPr>
          <w:rFonts w:ascii="Times New Roman" w:hAnsi="Times New Roman"/>
          <w:sz w:val="24"/>
          <w:szCs w:val="24"/>
        </w:rPr>
      </w:pPr>
      <w:r>
        <w:pict w14:anchorId="5B8B0B7B">
          <v:rect id="_x0000_i3046" style="width:468pt;height:1.5pt" o:hralign="center" o:hrstd="t" o:hr="t" fillcolor="#a0a0a0" stroked="f"/>
        </w:pict>
      </w:r>
    </w:p>
    <w:p w14:paraId="0A22562A" w14:textId="77777777" w:rsidR="00414ECA" w:rsidRDefault="00414ECA" w:rsidP="00414ECA">
      <w:pPr>
        <w:pStyle w:val="Heading4"/>
      </w:pPr>
      <w:bookmarkStart w:id="4032" w:name="_Toc158221648"/>
      <w:bookmarkStart w:id="4033" w:name="_Toc210647495"/>
      <w:r>
        <w:t>11.8.2.6 Other CSUs called by this CSU</w:t>
      </w:r>
      <w:bookmarkEnd w:id="4032"/>
      <w:bookmarkEnd w:id="4033"/>
    </w:p>
    <w:p w14:paraId="3914A28B" w14:textId="77777777" w:rsidR="00414ECA" w:rsidRDefault="00414ECA" w:rsidP="00414ECA"/>
    <w:p w14:paraId="67AC7141" w14:textId="77777777" w:rsidR="00414ECA" w:rsidRDefault="00414ECA" w:rsidP="00414ECA">
      <w:pPr>
        <w:widowControl w:val="0"/>
        <w:autoSpaceDE w:val="0"/>
        <w:autoSpaceDN w:val="0"/>
        <w:adjustRightInd w:val="0"/>
        <w:rPr>
          <w:rFonts w:cs="Arial"/>
        </w:rPr>
      </w:pPr>
      <w:r>
        <w:rPr>
          <w:rFonts w:cs="Arial"/>
        </w:rPr>
        <w:t>None</w:t>
      </w:r>
    </w:p>
    <w:p w14:paraId="5D81C4BF" w14:textId="77777777" w:rsidR="00414ECA" w:rsidRDefault="00000000" w:rsidP="00414ECA">
      <w:pPr>
        <w:jc w:val="center"/>
        <w:rPr>
          <w:rFonts w:ascii="Times New Roman" w:hAnsi="Times New Roman"/>
          <w:sz w:val="24"/>
          <w:szCs w:val="24"/>
        </w:rPr>
      </w:pPr>
      <w:r>
        <w:pict w14:anchorId="00444787">
          <v:rect id="_x0000_i3047" style="width:468pt;height:1.5pt" o:hralign="center" o:hrstd="t" o:hr="t" fillcolor="#a0a0a0" stroked="f"/>
        </w:pict>
      </w:r>
    </w:p>
    <w:p w14:paraId="5665B012" w14:textId="77777777" w:rsidR="00414ECA" w:rsidRDefault="00414ECA" w:rsidP="00414ECA">
      <w:pPr>
        <w:pStyle w:val="Heading4"/>
      </w:pPr>
      <w:bookmarkStart w:id="4034" w:name="_Toc158221649"/>
      <w:bookmarkStart w:id="4035" w:name="_Toc210647496"/>
      <w:r>
        <w:t>11.8.2.7 Description of list of LLRs allocated</w:t>
      </w:r>
      <w:bookmarkEnd w:id="4034"/>
      <w:bookmarkEnd w:id="4035"/>
    </w:p>
    <w:p w14:paraId="7B471941" w14:textId="77777777" w:rsidR="00414ECA" w:rsidRDefault="00414ECA" w:rsidP="00414ECA"/>
    <w:p w14:paraId="71A0D56F" w14:textId="77777777" w:rsidR="00414ECA" w:rsidRDefault="00414ECA" w:rsidP="00414ECA">
      <w:pPr>
        <w:widowControl w:val="0"/>
        <w:autoSpaceDE w:val="0"/>
        <w:autoSpaceDN w:val="0"/>
        <w:adjustRightInd w:val="0"/>
        <w:rPr>
          <w:rFonts w:cs="Arial"/>
        </w:rPr>
      </w:pPr>
      <w:r>
        <w:rPr>
          <w:rFonts w:cs="Arial"/>
        </w:rPr>
        <w:t>The following section will list the LLRs allocated to GpioSetBits.</w:t>
      </w:r>
    </w:p>
    <w:p w14:paraId="42290939" w14:textId="77777777" w:rsidR="00414ECA" w:rsidRDefault="00000000" w:rsidP="00414ECA">
      <w:pPr>
        <w:jc w:val="center"/>
        <w:rPr>
          <w:rFonts w:ascii="Times New Roman" w:hAnsi="Times New Roman"/>
          <w:sz w:val="24"/>
          <w:szCs w:val="24"/>
        </w:rPr>
      </w:pPr>
      <w:r>
        <w:pict w14:anchorId="5678B15A">
          <v:rect id="_x0000_i3048" style="width:468pt;height:1.5pt" o:hralign="center" o:hrstd="t" o:hr="t" fillcolor="#a0a0a0" stroked="f"/>
        </w:pict>
      </w:r>
    </w:p>
    <w:p w14:paraId="3B5399F6" w14:textId="77777777" w:rsidR="00414ECA" w:rsidRDefault="00414ECA" w:rsidP="00414ECA">
      <w:pPr>
        <w:pStyle w:val="Heading5"/>
      </w:pPr>
      <w:bookmarkStart w:id="4036" w:name="_Toc158221650"/>
      <w:bookmarkStart w:id="4037" w:name="_Toc210647497"/>
      <w:r>
        <w:t>11.8.2.7.1 daulibstm32f4xxgpio-GpioSetBits-LLR-001</w:t>
      </w:r>
      <w:bookmarkEnd w:id="4036"/>
      <w:bookmarkEnd w:id="4037"/>
    </w:p>
    <w:p w14:paraId="11464C6F" w14:textId="77777777" w:rsidR="00414ECA" w:rsidRDefault="00414ECA" w:rsidP="00414ECA">
      <w:r>
        <w:t>Requirement ID: H398-LLD-ANA-FNC-1520</w:t>
      </w:r>
    </w:p>
    <w:p w14:paraId="50EEFE89" w14:textId="77777777" w:rsidR="00414ECA" w:rsidRDefault="00414ECA" w:rsidP="00414ECA"/>
    <w:p w14:paraId="7BA7C128" w14:textId="77777777" w:rsidR="00414ECA" w:rsidRDefault="00414ECA" w:rsidP="00414ECA">
      <w:pPr>
        <w:widowControl w:val="0"/>
        <w:autoSpaceDE w:val="0"/>
        <w:autoSpaceDN w:val="0"/>
        <w:adjustRightInd w:val="0"/>
        <w:rPr>
          <w:rFonts w:cs="Arial"/>
        </w:rPr>
      </w:pPr>
      <w:r>
        <w:rPr>
          <w:rFonts w:cs="Arial"/>
        </w:rPr>
        <w:t>The function shall set the GPIO port bit set/reset low register i.e, set bsrrl of gpio_x to gpio_pin.</w:t>
      </w:r>
    </w:p>
    <w:p w14:paraId="6DAA113E" w14:textId="77777777" w:rsidR="00414ECA" w:rsidRDefault="00000000" w:rsidP="00414ECA">
      <w:pPr>
        <w:jc w:val="center"/>
        <w:rPr>
          <w:rFonts w:ascii="Times New Roman" w:hAnsi="Times New Roman"/>
          <w:sz w:val="24"/>
          <w:szCs w:val="24"/>
        </w:rPr>
      </w:pPr>
      <w:r>
        <w:pict w14:anchorId="6F38A315">
          <v:rect id="_x0000_i3049" style="width:468pt;height:1.5pt" o:hralign="center" o:hrstd="t" o:hr="t" fillcolor="#a0a0a0" stroked="f"/>
        </w:pict>
      </w:r>
    </w:p>
    <w:p w14:paraId="30645F27" w14:textId="77777777" w:rsidR="00414ECA" w:rsidRDefault="00414ECA" w:rsidP="00414ECA">
      <w:pPr>
        <w:pStyle w:val="Heading3"/>
      </w:pPr>
      <w:bookmarkStart w:id="4038" w:name="_Toc158221651"/>
      <w:bookmarkStart w:id="4039" w:name="_Toc210647498"/>
      <w:r>
        <w:lastRenderedPageBreak/>
        <w:t>11.8.3 GpioResetBits</w:t>
      </w:r>
      <w:bookmarkEnd w:id="4038"/>
      <w:bookmarkEnd w:id="4039"/>
    </w:p>
    <w:p w14:paraId="2CAC13A6" w14:textId="77777777" w:rsidR="00414ECA" w:rsidRDefault="00414ECA" w:rsidP="00414ECA"/>
    <w:p w14:paraId="607A899D" w14:textId="77777777" w:rsidR="00414ECA" w:rsidRDefault="00414ECA" w:rsidP="00414ECA">
      <w:pPr>
        <w:widowControl w:val="0"/>
        <w:autoSpaceDE w:val="0"/>
        <w:autoSpaceDN w:val="0"/>
        <w:adjustRightInd w:val="0"/>
        <w:rPr>
          <w:rFonts w:cs="Arial"/>
        </w:rPr>
      </w:pPr>
      <w:r>
        <w:rPr>
          <w:rFonts w:cs="Arial"/>
        </w:rPr>
        <w:t>Low Level Design Details about CSU GpioResetBits will follow in the sub sections.</w:t>
      </w:r>
    </w:p>
    <w:p w14:paraId="57FE42B8" w14:textId="77777777" w:rsidR="00414ECA" w:rsidRDefault="00000000" w:rsidP="00414ECA">
      <w:pPr>
        <w:jc w:val="center"/>
        <w:rPr>
          <w:rFonts w:ascii="Times New Roman" w:hAnsi="Times New Roman"/>
          <w:sz w:val="24"/>
          <w:szCs w:val="24"/>
        </w:rPr>
      </w:pPr>
      <w:r>
        <w:pict w14:anchorId="6AD55F9A">
          <v:rect id="_x0000_i3050" style="width:468pt;height:1.5pt" o:hralign="center" o:hrstd="t" o:hr="t" fillcolor="#a0a0a0" stroked="f"/>
        </w:pict>
      </w:r>
    </w:p>
    <w:p w14:paraId="50528241" w14:textId="77777777" w:rsidR="00414ECA" w:rsidRDefault="00414ECA" w:rsidP="00414ECA">
      <w:pPr>
        <w:pStyle w:val="Heading4"/>
      </w:pPr>
      <w:bookmarkStart w:id="4040" w:name="_Toc158221652"/>
      <w:bookmarkStart w:id="4041" w:name="_Toc210647499"/>
      <w:r>
        <w:t>11.8.3.1 Brief Description</w:t>
      </w:r>
      <w:bookmarkEnd w:id="4040"/>
      <w:bookmarkEnd w:id="4041"/>
    </w:p>
    <w:p w14:paraId="491F970A" w14:textId="77777777" w:rsidR="00414ECA" w:rsidRDefault="00414ECA" w:rsidP="00414ECA"/>
    <w:p w14:paraId="5BF23FA3" w14:textId="77777777" w:rsidR="00414ECA" w:rsidRDefault="00414ECA" w:rsidP="00414ECA">
      <w:pPr>
        <w:widowControl w:val="0"/>
        <w:autoSpaceDE w:val="0"/>
        <w:autoSpaceDN w:val="0"/>
        <w:adjustRightInd w:val="0"/>
        <w:rPr>
          <w:rFonts w:cs="Arial"/>
        </w:rPr>
      </w:pPr>
      <w:r>
        <w:rPr>
          <w:rFonts w:cs="Arial"/>
        </w:rPr>
        <w:t>The function GpioResetBits clears the selected data port bits.</w:t>
      </w:r>
    </w:p>
    <w:p w14:paraId="7780245B" w14:textId="77777777" w:rsidR="00414ECA" w:rsidRDefault="00000000" w:rsidP="00414ECA">
      <w:pPr>
        <w:jc w:val="center"/>
        <w:rPr>
          <w:rFonts w:ascii="Times New Roman" w:hAnsi="Times New Roman"/>
          <w:sz w:val="24"/>
          <w:szCs w:val="24"/>
        </w:rPr>
      </w:pPr>
      <w:r>
        <w:pict w14:anchorId="16C18445">
          <v:rect id="_x0000_i3051" style="width:468pt;height:1.5pt" o:hralign="center" o:hrstd="t" o:hr="t" fillcolor="#a0a0a0" stroked="f"/>
        </w:pict>
      </w:r>
    </w:p>
    <w:p w14:paraId="09FFB697" w14:textId="77777777" w:rsidR="00414ECA" w:rsidRDefault="00414ECA" w:rsidP="00414ECA">
      <w:pPr>
        <w:pStyle w:val="Heading4"/>
      </w:pPr>
      <w:bookmarkStart w:id="4042" w:name="_Toc158221653"/>
      <w:bookmarkStart w:id="4043" w:name="_Toc210647500"/>
      <w:r>
        <w:t>11.8.3.2 List of HLRs allocated</w:t>
      </w:r>
      <w:bookmarkEnd w:id="4042"/>
      <w:bookmarkEnd w:id="4043"/>
    </w:p>
    <w:p w14:paraId="2370EE35" w14:textId="77777777" w:rsidR="00414ECA" w:rsidRDefault="00414ECA" w:rsidP="00414ECA"/>
    <w:p w14:paraId="3E6F29D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9A5EF7B" w14:textId="77777777" w:rsidR="00414ECA" w:rsidRDefault="00000000" w:rsidP="00414ECA">
      <w:pPr>
        <w:jc w:val="center"/>
        <w:rPr>
          <w:rFonts w:ascii="Times New Roman" w:hAnsi="Times New Roman"/>
          <w:sz w:val="24"/>
          <w:szCs w:val="24"/>
        </w:rPr>
      </w:pPr>
      <w:r>
        <w:pict w14:anchorId="18FBFF25">
          <v:rect id="_x0000_i3052" style="width:468pt;height:1.5pt" o:hralign="center" o:hrstd="t" o:hr="t" fillcolor="#a0a0a0" stroked="f"/>
        </w:pict>
      </w:r>
    </w:p>
    <w:p w14:paraId="7DE1269C" w14:textId="77777777" w:rsidR="00414ECA" w:rsidRDefault="00414ECA" w:rsidP="00414ECA">
      <w:pPr>
        <w:pStyle w:val="Heading4"/>
      </w:pPr>
      <w:bookmarkStart w:id="4044" w:name="_Toc158221654"/>
      <w:bookmarkStart w:id="4045" w:name="_Toc210647501"/>
      <w:r>
        <w:t>11.8.3.3 List of global variables accessed and modified</w:t>
      </w:r>
      <w:bookmarkEnd w:id="4044"/>
      <w:bookmarkEnd w:id="4045"/>
    </w:p>
    <w:p w14:paraId="44944F0E" w14:textId="77777777" w:rsidR="00414ECA" w:rsidRDefault="00414ECA" w:rsidP="00414ECA"/>
    <w:p w14:paraId="08A992F9" w14:textId="77777777" w:rsidR="00414ECA" w:rsidRDefault="00414ECA" w:rsidP="00414ECA">
      <w:pPr>
        <w:widowControl w:val="0"/>
        <w:autoSpaceDE w:val="0"/>
        <w:autoSpaceDN w:val="0"/>
        <w:adjustRightInd w:val="0"/>
        <w:rPr>
          <w:rFonts w:cs="Arial"/>
        </w:rPr>
      </w:pPr>
      <w:r>
        <w:rPr>
          <w:rFonts w:cs="Arial"/>
        </w:rPr>
        <w:t>Accessed: None</w:t>
      </w:r>
    </w:p>
    <w:p w14:paraId="6C78077D" w14:textId="77777777" w:rsidR="00414ECA" w:rsidRDefault="00414ECA" w:rsidP="00414ECA">
      <w:pPr>
        <w:widowControl w:val="0"/>
        <w:autoSpaceDE w:val="0"/>
        <w:autoSpaceDN w:val="0"/>
        <w:adjustRightInd w:val="0"/>
        <w:rPr>
          <w:rFonts w:cs="Arial"/>
        </w:rPr>
      </w:pPr>
      <w:r>
        <w:rPr>
          <w:rFonts w:cs="Arial"/>
        </w:rPr>
        <w:t>Modified: None</w:t>
      </w:r>
    </w:p>
    <w:p w14:paraId="53C4269E" w14:textId="77777777" w:rsidR="00414ECA" w:rsidRDefault="00000000" w:rsidP="00414ECA">
      <w:pPr>
        <w:jc w:val="center"/>
        <w:rPr>
          <w:rFonts w:ascii="Times New Roman" w:hAnsi="Times New Roman"/>
          <w:sz w:val="24"/>
          <w:szCs w:val="24"/>
        </w:rPr>
      </w:pPr>
      <w:r>
        <w:pict w14:anchorId="1677EB23">
          <v:rect id="_x0000_i3053" style="width:468pt;height:1.5pt" o:hralign="center" o:hrstd="t" o:hr="t" fillcolor="#a0a0a0" stroked="f"/>
        </w:pict>
      </w:r>
    </w:p>
    <w:p w14:paraId="270A5DEE" w14:textId="77777777" w:rsidR="00414ECA" w:rsidRDefault="00414ECA" w:rsidP="00414ECA">
      <w:pPr>
        <w:pStyle w:val="Heading4"/>
      </w:pPr>
      <w:bookmarkStart w:id="4046" w:name="_Toc158221655"/>
      <w:bookmarkStart w:id="4047" w:name="_Toc210647502"/>
      <w:r>
        <w:t>11.8.3.4 Parameter list (Input/Output)</w:t>
      </w:r>
      <w:bookmarkEnd w:id="4046"/>
      <w:bookmarkEnd w:id="4047"/>
    </w:p>
    <w:p w14:paraId="5F4A7E15" w14:textId="77777777" w:rsidR="00414ECA" w:rsidRDefault="00414ECA" w:rsidP="00414ECA"/>
    <w:p w14:paraId="47D3E550" w14:textId="77777777" w:rsidR="00414ECA" w:rsidRDefault="00414ECA" w:rsidP="00414ECA">
      <w:pPr>
        <w:widowControl w:val="0"/>
        <w:autoSpaceDE w:val="0"/>
        <w:autoSpaceDN w:val="0"/>
        <w:adjustRightInd w:val="0"/>
        <w:rPr>
          <w:rFonts w:cs="Arial"/>
        </w:rPr>
      </w:pPr>
      <w:r>
        <w:rPr>
          <w:rFonts w:cs="Arial"/>
        </w:rPr>
        <w:t>Inputs: T_UINT16 gpio_pin - specifies the port bits to be reset.</w:t>
      </w:r>
    </w:p>
    <w:p w14:paraId="2711074E" w14:textId="77777777" w:rsidR="00414ECA" w:rsidRDefault="00414ECA" w:rsidP="00414ECA">
      <w:pPr>
        <w:widowControl w:val="0"/>
        <w:autoSpaceDE w:val="0"/>
        <w:autoSpaceDN w:val="0"/>
        <w:adjustRightInd w:val="0"/>
        <w:rPr>
          <w:rFonts w:cs="Arial"/>
        </w:rPr>
      </w:pPr>
      <w:r>
        <w:rPr>
          <w:rFonts w:cs="Arial"/>
        </w:rPr>
        <w:t>Outputs: T_GPIO* gpio_x - GPIO peripheral, where x can be (A...I) to select the GPIO peripheral.</w:t>
      </w:r>
    </w:p>
    <w:p w14:paraId="5351FBA0" w14:textId="77777777" w:rsidR="00414ECA" w:rsidRDefault="00000000" w:rsidP="00414ECA">
      <w:pPr>
        <w:jc w:val="center"/>
        <w:rPr>
          <w:rFonts w:ascii="Times New Roman" w:hAnsi="Times New Roman"/>
          <w:sz w:val="24"/>
          <w:szCs w:val="24"/>
        </w:rPr>
      </w:pPr>
      <w:r>
        <w:pict w14:anchorId="11845624">
          <v:rect id="_x0000_i3054" style="width:468pt;height:1.5pt" o:hralign="center" o:hrstd="t" o:hr="t" fillcolor="#a0a0a0" stroked="f"/>
        </w:pict>
      </w:r>
    </w:p>
    <w:p w14:paraId="0B2EFD20" w14:textId="77777777" w:rsidR="00414ECA" w:rsidRDefault="00414ECA" w:rsidP="00414ECA">
      <w:pPr>
        <w:pStyle w:val="Heading4"/>
      </w:pPr>
      <w:bookmarkStart w:id="4048" w:name="_Toc158221656"/>
      <w:bookmarkStart w:id="4049" w:name="_Toc210647503"/>
      <w:r>
        <w:t>11.8.3.5 Return Value</w:t>
      </w:r>
      <w:bookmarkEnd w:id="4048"/>
      <w:bookmarkEnd w:id="4049"/>
    </w:p>
    <w:p w14:paraId="42C2F856" w14:textId="77777777" w:rsidR="00414ECA" w:rsidRDefault="00414ECA" w:rsidP="00414ECA"/>
    <w:p w14:paraId="4CBDD29C" w14:textId="77777777" w:rsidR="00414ECA" w:rsidRDefault="00414ECA" w:rsidP="00414ECA">
      <w:pPr>
        <w:widowControl w:val="0"/>
        <w:autoSpaceDE w:val="0"/>
        <w:autoSpaceDN w:val="0"/>
        <w:adjustRightInd w:val="0"/>
        <w:rPr>
          <w:rFonts w:cs="Arial"/>
        </w:rPr>
      </w:pPr>
      <w:r>
        <w:rPr>
          <w:rFonts w:cs="Arial"/>
        </w:rPr>
        <w:t>None</w:t>
      </w:r>
    </w:p>
    <w:p w14:paraId="29457C92" w14:textId="77777777" w:rsidR="00414ECA" w:rsidRDefault="00000000" w:rsidP="00414ECA">
      <w:pPr>
        <w:jc w:val="center"/>
        <w:rPr>
          <w:rFonts w:ascii="Times New Roman" w:hAnsi="Times New Roman"/>
          <w:sz w:val="24"/>
          <w:szCs w:val="24"/>
        </w:rPr>
      </w:pPr>
      <w:r>
        <w:pict w14:anchorId="1CE94DF1">
          <v:rect id="_x0000_i3055" style="width:468pt;height:1.5pt" o:hralign="center" o:hrstd="t" o:hr="t" fillcolor="#a0a0a0" stroked="f"/>
        </w:pict>
      </w:r>
    </w:p>
    <w:p w14:paraId="69C8B4F8" w14:textId="77777777" w:rsidR="00414ECA" w:rsidRDefault="00414ECA" w:rsidP="00414ECA">
      <w:pPr>
        <w:pStyle w:val="Heading4"/>
      </w:pPr>
      <w:bookmarkStart w:id="4050" w:name="_Toc158221657"/>
      <w:bookmarkStart w:id="4051" w:name="_Toc210647504"/>
      <w:r>
        <w:t>11.8.3.6 Other CSUs called by this CSU</w:t>
      </w:r>
      <w:bookmarkEnd w:id="4050"/>
      <w:bookmarkEnd w:id="4051"/>
    </w:p>
    <w:p w14:paraId="726EF4AA" w14:textId="77777777" w:rsidR="00414ECA" w:rsidRDefault="00414ECA" w:rsidP="00414ECA"/>
    <w:p w14:paraId="25AD0589" w14:textId="77777777" w:rsidR="00414ECA" w:rsidRDefault="00414ECA" w:rsidP="00414ECA">
      <w:pPr>
        <w:widowControl w:val="0"/>
        <w:autoSpaceDE w:val="0"/>
        <w:autoSpaceDN w:val="0"/>
        <w:adjustRightInd w:val="0"/>
        <w:rPr>
          <w:rFonts w:cs="Arial"/>
        </w:rPr>
      </w:pPr>
      <w:r>
        <w:rPr>
          <w:rFonts w:cs="Arial"/>
        </w:rPr>
        <w:t>None</w:t>
      </w:r>
    </w:p>
    <w:p w14:paraId="79BA2245" w14:textId="77777777" w:rsidR="00414ECA" w:rsidRDefault="00000000" w:rsidP="00414ECA">
      <w:pPr>
        <w:jc w:val="center"/>
        <w:rPr>
          <w:rFonts w:ascii="Times New Roman" w:hAnsi="Times New Roman"/>
          <w:sz w:val="24"/>
          <w:szCs w:val="24"/>
        </w:rPr>
      </w:pPr>
      <w:r>
        <w:lastRenderedPageBreak/>
        <w:pict w14:anchorId="3D5FC621">
          <v:rect id="_x0000_i3056" style="width:468pt;height:1.5pt" o:hralign="center" o:hrstd="t" o:hr="t" fillcolor="#a0a0a0" stroked="f"/>
        </w:pict>
      </w:r>
    </w:p>
    <w:p w14:paraId="74C1B889" w14:textId="77777777" w:rsidR="00414ECA" w:rsidRDefault="00414ECA" w:rsidP="00414ECA">
      <w:pPr>
        <w:pStyle w:val="Heading4"/>
      </w:pPr>
      <w:bookmarkStart w:id="4052" w:name="_Toc158221658"/>
      <w:bookmarkStart w:id="4053" w:name="_Toc210647505"/>
      <w:r>
        <w:t>11.8.3.7 Description of list of LLRs allocated</w:t>
      </w:r>
      <w:bookmarkEnd w:id="4052"/>
      <w:bookmarkEnd w:id="4053"/>
    </w:p>
    <w:p w14:paraId="65F1CC84" w14:textId="77777777" w:rsidR="00414ECA" w:rsidRDefault="00414ECA" w:rsidP="00414ECA"/>
    <w:p w14:paraId="083FDD7E" w14:textId="77777777" w:rsidR="00414ECA" w:rsidRDefault="00414ECA" w:rsidP="00414ECA">
      <w:pPr>
        <w:widowControl w:val="0"/>
        <w:autoSpaceDE w:val="0"/>
        <w:autoSpaceDN w:val="0"/>
        <w:adjustRightInd w:val="0"/>
        <w:rPr>
          <w:rFonts w:cs="Arial"/>
        </w:rPr>
      </w:pPr>
      <w:r>
        <w:rPr>
          <w:rFonts w:cs="Arial"/>
        </w:rPr>
        <w:t>The following section will list the LLRs allocated to GpioResetBits.</w:t>
      </w:r>
    </w:p>
    <w:p w14:paraId="1520CFB7" w14:textId="77777777" w:rsidR="00414ECA" w:rsidRDefault="00000000" w:rsidP="00414ECA">
      <w:pPr>
        <w:jc w:val="center"/>
        <w:rPr>
          <w:rFonts w:ascii="Times New Roman" w:hAnsi="Times New Roman"/>
          <w:sz w:val="24"/>
          <w:szCs w:val="24"/>
        </w:rPr>
      </w:pPr>
      <w:r>
        <w:pict w14:anchorId="1E40C6F1">
          <v:rect id="_x0000_i3057" style="width:468pt;height:1.5pt" o:hralign="center" o:hrstd="t" o:hr="t" fillcolor="#a0a0a0" stroked="f"/>
        </w:pict>
      </w:r>
    </w:p>
    <w:p w14:paraId="26CD6803" w14:textId="77777777" w:rsidR="00414ECA" w:rsidRDefault="00414ECA" w:rsidP="00414ECA">
      <w:pPr>
        <w:pStyle w:val="Heading5"/>
      </w:pPr>
      <w:bookmarkStart w:id="4054" w:name="_Toc158221659"/>
      <w:bookmarkStart w:id="4055" w:name="_Toc210647506"/>
      <w:r>
        <w:t>11.8.3.7.1 daulibstm32f4xxgpio-GpioResetBits-LLR-001</w:t>
      </w:r>
      <w:bookmarkEnd w:id="4054"/>
      <w:bookmarkEnd w:id="4055"/>
    </w:p>
    <w:p w14:paraId="311C0E56" w14:textId="77777777" w:rsidR="00414ECA" w:rsidRDefault="00414ECA" w:rsidP="00414ECA">
      <w:r>
        <w:t>Requirement ID: H398-LLD-ANA-FNC-1529</w:t>
      </w:r>
    </w:p>
    <w:p w14:paraId="1C5ECB84" w14:textId="77777777" w:rsidR="00414ECA" w:rsidRDefault="00414ECA" w:rsidP="00414ECA"/>
    <w:p w14:paraId="7BB24B5C" w14:textId="77777777" w:rsidR="00414ECA" w:rsidRDefault="00414ECA" w:rsidP="00414ECA">
      <w:pPr>
        <w:widowControl w:val="0"/>
        <w:autoSpaceDE w:val="0"/>
        <w:autoSpaceDN w:val="0"/>
        <w:adjustRightInd w:val="0"/>
        <w:rPr>
          <w:rFonts w:cs="Arial"/>
        </w:rPr>
      </w:pPr>
      <w:r>
        <w:rPr>
          <w:rFonts w:cs="Arial"/>
        </w:rPr>
        <w:t>The function shall set the GPIO port bit set/reset high register i.e, bsrrh of gpio_x to gpio_pin.</w:t>
      </w:r>
    </w:p>
    <w:p w14:paraId="02020269" w14:textId="77777777" w:rsidR="00414ECA" w:rsidRDefault="00000000" w:rsidP="00414ECA">
      <w:pPr>
        <w:jc w:val="center"/>
        <w:rPr>
          <w:rFonts w:ascii="Times New Roman" w:hAnsi="Times New Roman"/>
          <w:sz w:val="24"/>
          <w:szCs w:val="24"/>
        </w:rPr>
      </w:pPr>
      <w:r>
        <w:pict w14:anchorId="361CD50E">
          <v:rect id="_x0000_i3058" style="width:468pt;height:1.5pt" o:hralign="center" o:hrstd="t" o:hr="t" fillcolor="#a0a0a0" stroked="f"/>
        </w:pict>
      </w:r>
    </w:p>
    <w:p w14:paraId="22231E88" w14:textId="77777777" w:rsidR="00414ECA" w:rsidRDefault="00414ECA" w:rsidP="00414ECA">
      <w:pPr>
        <w:pStyle w:val="Heading3"/>
      </w:pPr>
      <w:bookmarkStart w:id="4056" w:name="_Toc158221660"/>
      <w:bookmarkStart w:id="4057" w:name="_Toc210647507"/>
      <w:r>
        <w:t>11.8.4 GpioToggleBits</w:t>
      </w:r>
      <w:bookmarkEnd w:id="4056"/>
      <w:bookmarkEnd w:id="4057"/>
    </w:p>
    <w:p w14:paraId="01167CE7" w14:textId="77777777" w:rsidR="00414ECA" w:rsidRDefault="00414ECA" w:rsidP="00414ECA"/>
    <w:p w14:paraId="56C25DFE" w14:textId="77777777" w:rsidR="00414ECA" w:rsidRDefault="00414ECA" w:rsidP="00414ECA">
      <w:pPr>
        <w:widowControl w:val="0"/>
        <w:autoSpaceDE w:val="0"/>
        <w:autoSpaceDN w:val="0"/>
        <w:adjustRightInd w:val="0"/>
        <w:rPr>
          <w:rFonts w:cs="Arial"/>
        </w:rPr>
      </w:pPr>
      <w:r>
        <w:rPr>
          <w:rFonts w:cs="Arial"/>
        </w:rPr>
        <w:t>Low Level Design Details about CSU GpioToggleBits will follow in the sub sections.</w:t>
      </w:r>
    </w:p>
    <w:p w14:paraId="799CBC54" w14:textId="77777777" w:rsidR="00414ECA" w:rsidRDefault="00000000" w:rsidP="00414ECA">
      <w:pPr>
        <w:jc w:val="center"/>
        <w:rPr>
          <w:rFonts w:ascii="Times New Roman" w:hAnsi="Times New Roman"/>
          <w:sz w:val="24"/>
          <w:szCs w:val="24"/>
        </w:rPr>
      </w:pPr>
      <w:r>
        <w:pict w14:anchorId="0B265B32">
          <v:rect id="_x0000_i3059" style="width:468pt;height:1.5pt" o:hralign="center" o:hrstd="t" o:hr="t" fillcolor="#a0a0a0" stroked="f"/>
        </w:pict>
      </w:r>
    </w:p>
    <w:p w14:paraId="0CF1CCC4" w14:textId="77777777" w:rsidR="00414ECA" w:rsidRDefault="00414ECA" w:rsidP="00414ECA">
      <w:pPr>
        <w:pStyle w:val="Heading4"/>
      </w:pPr>
      <w:bookmarkStart w:id="4058" w:name="_Toc158221661"/>
      <w:bookmarkStart w:id="4059" w:name="_Toc210647508"/>
      <w:r>
        <w:t>11.8.4.1 Brief Description</w:t>
      </w:r>
      <w:bookmarkEnd w:id="4058"/>
      <w:bookmarkEnd w:id="4059"/>
    </w:p>
    <w:p w14:paraId="1CD7F51F" w14:textId="77777777" w:rsidR="00414ECA" w:rsidRDefault="00414ECA" w:rsidP="00414ECA"/>
    <w:p w14:paraId="23E37191" w14:textId="77777777" w:rsidR="00414ECA" w:rsidRDefault="00414ECA" w:rsidP="00414ECA">
      <w:pPr>
        <w:widowControl w:val="0"/>
        <w:autoSpaceDE w:val="0"/>
        <w:autoSpaceDN w:val="0"/>
        <w:adjustRightInd w:val="0"/>
        <w:rPr>
          <w:rFonts w:cs="Arial"/>
        </w:rPr>
      </w:pPr>
      <w:r>
        <w:rPr>
          <w:rFonts w:cs="Arial"/>
        </w:rPr>
        <w:t>The function GpioToggleBits toggles the specified GPIO pins.</w:t>
      </w:r>
    </w:p>
    <w:p w14:paraId="67889034" w14:textId="77777777" w:rsidR="00414ECA" w:rsidRDefault="00000000" w:rsidP="00414ECA">
      <w:pPr>
        <w:jc w:val="center"/>
        <w:rPr>
          <w:rFonts w:ascii="Times New Roman" w:hAnsi="Times New Roman"/>
          <w:sz w:val="24"/>
          <w:szCs w:val="24"/>
        </w:rPr>
      </w:pPr>
      <w:r>
        <w:pict w14:anchorId="59855039">
          <v:rect id="_x0000_i3060" style="width:468pt;height:1.5pt" o:hralign="center" o:hrstd="t" o:hr="t" fillcolor="#a0a0a0" stroked="f"/>
        </w:pict>
      </w:r>
    </w:p>
    <w:p w14:paraId="7D11147F" w14:textId="77777777" w:rsidR="00414ECA" w:rsidRDefault="00414ECA" w:rsidP="00414ECA">
      <w:pPr>
        <w:pStyle w:val="Heading4"/>
      </w:pPr>
      <w:bookmarkStart w:id="4060" w:name="_Toc158221662"/>
      <w:bookmarkStart w:id="4061" w:name="_Toc210647509"/>
      <w:r>
        <w:t>11.8.4.2 List of HLRs allocated</w:t>
      </w:r>
      <w:bookmarkEnd w:id="4060"/>
      <w:bookmarkEnd w:id="4061"/>
    </w:p>
    <w:p w14:paraId="6FF7247D" w14:textId="77777777" w:rsidR="00414ECA" w:rsidRDefault="00414ECA" w:rsidP="00414ECA"/>
    <w:p w14:paraId="773FB0F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174E0C0" w14:textId="77777777" w:rsidR="00414ECA" w:rsidRDefault="00000000" w:rsidP="00414ECA">
      <w:pPr>
        <w:jc w:val="center"/>
        <w:rPr>
          <w:rFonts w:ascii="Times New Roman" w:hAnsi="Times New Roman"/>
          <w:sz w:val="24"/>
          <w:szCs w:val="24"/>
        </w:rPr>
      </w:pPr>
      <w:r>
        <w:pict w14:anchorId="6A638A59">
          <v:rect id="_x0000_i3061" style="width:468pt;height:1.5pt" o:hralign="center" o:hrstd="t" o:hr="t" fillcolor="#a0a0a0" stroked="f"/>
        </w:pict>
      </w:r>
    </w:p>
    <w:p w14:paraId="5BDF0AAD" w14:textId="77777777" w:rsidR="00414ECA" w:rsidRDefault="00414ECA" w:rsidP="00414ECA">
      <w:pPr>
        <w:pStyle w:val="Heading4"/>
      </w:pPr>
      <w:bookmarkStart w:id="4062" w:name="_Toc158221663"/>
      <w:bookmarkStart w:id="4063" w:name="_Toc210647510"/>
      <w:r>
        <w:t>11.8.4.3 List of global variables accessed and modified</w:t>
      </w:r>
      <w:bookmarkEnd w:id="4062"/>
      <w:bookmarkEnd w:id="4063"/>
    </w:p>
    <w:p w14:paraId="7FFBED3F" w14:textId="77777777" w:rsidR="00414ECA" w:rsidRDefault="00414ECA" w:rsidP="00414ECA"/>
    <w:p w14:paraId="7EC98F8E" w14:textId="77777777" w:rsidR="00414ECA" w:rsidRDefault="00414ECA" w:rsidP="00414ECA">
      <w:pPr>
        <w:widowControl w:val="0"/>
        <w:autoSpaceDE w:val="0"/>
        <w:autoSpaceDN w:val="0"/>
        <w:adjustRightInd w:val="0"/>
        <w:rPr>
          <w:rFonts w:cs="Arial"/>
        </w:rPr>
      </w:pPr>
      <w:r>
        <w:rPr>
          <w:rFonts w:cs="Arial"/>
        </w:rPr>
        <w:t>Accessed: None</w:t>
      </w:r>
    </w:p>
    <w:p w14:paraId="15953C97" w14:textId="77777777" w:rsidR="00414ECA" w:rsidRDefault="00414ECA" w:rsidP="00414ECA">
      <w:pPr>
        <w:widowControl w:val="0"/>
        <w:autoSpaceDE w:val="0"/>
        <w:autoSpaceDN w:val="0"/>
        <w:adjustRightInd w:val="0"/>
        <w:rPr>
          <w:rFonts w:cs="Arial"/>
        </w:rPr>
      </w:pPr>
      <w:r>
        <w:rPr>
          <w:rFonts w:cs="Arial"/>
        </w:rPr>
        <w:t>Modified: None</w:t>
      </w:r>
    </w:p>
    <w:p w14:paraId="19422607" w14:textId="77777777" w:rsidR="00414ECA" w:rsidRDefault="00000000" w:rsidP="00414ECA">
      <w:pPr>
        <w:jc w:val="center"/>
        <w:rPr>
          <w:rFonts w:ascii="Times New Roman" w:hAnsi="Times New Roman"/>
          <w:sz w:val="24"/>
          <w:szCs w:val="24"/>
        </w:rPr>
      </w:pPr>
      <w:r>
        <w:pict w14:anchorId="07BF6AE7">
          <v:rect id="_x0000_i3062" style="width:468pt;height:1.5pt" o:hralign="center" o:hrstd="t" o:hr="t" fillcolor="#a0a0a0" stroked="f"/>
        </w:pict>
      </w:r>
    </w:p>
    <w:p w14:paraId="19B9A4BA" w14:textId="77777777" w:rsidR="00414ECA" w:rsidRDefault="00414ECA" w:rsidP="00414ECA">
      <w:pPr>
        <w:pStyle w:val="Heading4"/>
      </w:pPr>
      <w:bookmarkStart w:id="4064" w:name="_Toc158221664"/>
      <w:bookmarkStart w:id="4065" w:name="_Toc210647511"/>
      <w:r>
        <w:t>11.8.4.4 Parameter list (Input/Output)</w:t>
      </w:r>
      <w:bookmarkEnd w:id="4064"/>
      <w:bookmarkEnd w:id="4065"/>
    </w:p>
    <w:p w14:paraId="1A7114AC" w14:textId="77777777" w:rsidR="00414ECA" w:rsidRDefault="00414ECA" w:rsidP="00414ECA"/>
    <w:p w14:paraId="7F32D723" w14:textId="77777777" w:rsidR="00414ECA" w:rsidRDefault="00414ECA" w:rsidP="00414ECA">
      <w:pPr>
        <w:widowControl w:val="0"/>
        <w:autoSpaceDE w:val="0"/>
        <w:autoSpaceDN w:val="0"/>
        <w:adjustRightInd w:val="0"/>
        <w:rPr>
          <w:rFonts w:cs="Arial"/>
        </w:rPr>
      </w:pPr>
      <w:r>
        <w:rPr>
          <w:rFonts w:cs="Arial"/>
        </w:rPr>
        <w:t>Inputs: T_GPIO* gpio_x - GPIO peripheral, where x can be (A...I) to select the GPIO peripheral.</w:t>
      </w:r>
    </w:p>
    <w:p w14:paraId="5C744396" w14:textId="77777777" w:rsidR="00414ECA" w:rsidRDefault="00414ECA" w:rsidP="00414ECA">
      <w:pPr>
        <w:widowControl w:val="0"/>
        <w:autoSpaceDE w:val="0"/>
        <w:autoSpaceDN w:val="0"/>
        <w:adjustRightInd w:val="0"/>
        <w:rPr>
          <w:rFonts w:cs="Arial"/>
        </w:rPr>
      </w:pPr>
      <w:r>
        <w:rPr>
          <w:rFonts w:cs="Arial"/>
        </w:rPr>
        <w:t>T_UINT16 gpio_pin - Specifies the pins to be toggled.</w:t>
      </w:r>
    </w:p>
    <w:p w14:paraId="7351C4A7" w14:textId="77777777" w:rsidR="00414ECA" w:rsidRDefault="00414ECA" w:rsidP="00414ECA">
      <w:pPr>
        <w:widowControl w:val="0"/>
        <w:autoSpaceDE w:val="0"/>
        <w:autoSpaceDN w:val="0"/>
        <w:adjustRightInd w:val="0"/>
        <w:rPr>
          <w:rFonts w:cs="Arial"/>
        </w:rPr>
      </w:pPr>
      <w:r>
        <w:rPr>
          <w:rFonts w:cs="Arial"/>
        </w:rPr>
        <w:t>Outputs: T_GPIO* gpio_x - GPIO peripheral, where x can be (A...I) to select the GPIO peripheral.</w:t>
      </w:r>
    </w:p>
    <w:p w14:paraId="22F241D7" w14:textId="77777777" w:rsidR="00414ECA" w:rsidRDefault="00000000" w:rsidP="00414ECA">
      <w:pPr>
        <w:jc w:val="center"/>
        <w:rPr>
          <w:rFonts w:ascii="Times New Roman" w:hAnsi="Times New Roman"/>
          <w:sz w:val="24"/>
          <w:szCs w:val="24"/>
        </w:rPr>
      </w:pPr>
      <w:r>
        <w:pict w14:anchorId="5574C8FA">
          <v:rect id="_x0000_i3063" style="width:468pt;height:1.5pt" o:hralign="center" o:hrstd="t" o:hr="t" fillcolor="#a0a0a0" stroked="f"/>
        </w:pict>
      </w:r>
    </w:p>
    <w:p w14:paraId="42D4A2A8" w14:textId="77777777" w:rsidR="00414ECA" w:rsidRDefault="00414ECA" w:rsidP="00414ECA">
      <w:pPr>
        <w:pStyle w:val="Heading4"/>
      </w:pPr>
      <w:bookmarkStart w:id="4066" w:name="_Toc158221665"/>
      <w:bookmarkStart w:id="4067" w:name="_Toc210647512"/>
      <w:r>
        <w:t>11.8.4.5 Return Value</w:t>
      </w:r>
      <w:bookmarkEnd w:id="4066"/>
      <w:bookmarkEnd w:id="4067"/>
    </w:p>
    <w:p w14:paraId="6F6CBCCF" w14:textId="77777777" w:rsidR="00414ECA" w:rsidRDefault="00414ECA" w:rsidP="00414ECA"/>
    <w:p w14:paraId="39945526" w14:textId="77777777" w:rsidR="00414ECA" w:rsidRDefault="00414ECA" w:rsidP="00414ECA">
      <w:pPr>
        <w:widowControl w:val="0"/>
        <w:autoSpaceDE w:val="0"/>
        <w:autoSpaceDN w:val="0"/>
        <w:adjustRightInd w:val="0"/>
        <w:rPr>
          <w:rFonts w:cs="Arial"/>
        </w:rPr>
      </w:pPr>
      <w:r>
        <w:rPr>
          <w:rFonts w:cs="Arial"/>
        </w:rPr>
        <w:t>None</w:t>
      </w:r>
    </w:p>
    <w:p w14:paraId="0A9367B4" w14:textId="77777777" w:rsidR="00414ECA" w:rsidRDefault="00000000" w:rsidP="00414ECA">
      <w:pPr>
        <w:jc w:val="center"/>
        <w:rPr>
          <w:rFonts w:ascii="Times New Roman" w:hAnsi="Times New Roman"/>
          <w:sz w:val="24"/>
          <w:szCs w:val="24"/>
        </w:rPr>
      </w:pPr>
      <w:r>
        <w:pict w14:anchorId="7C4F0D56">
          <v:rect id="_x0000_i3064" style="width:468pt;height:1.5pt" o:hralign="center" o:hrstd="t" o:hr="t" fillcolor="#a0a0a0" stroked="f"/>
        </w:pict>
      </w:r>
    </w:p>
    <w:p w14:paraId="53FE1026" w14:textId="77777777" w:rsidR="00414ECA" w:rsidRDefault="00414ECA" w:rsidP="00414ECA">
      <w:pPr>
        <w:pStyle w:val="Heading4"/>
      </w:pPr>
      <w:bookmarkStart w:id="4068" w:name="_Toc158221666"/>
      <w:bookmarkStart w:id="4069" w:name="_Toc210647513"/>
      <w:r>
        <w:t>11.8.4.6 Other CSUs called by this CSU</w:t>
      </w:r>
      <w:bookmarkEnd w:id="4068"/>
      <w:bookmarkEnd w:id="4069"/>
    </w:p>
    <w:p w14:paraId="26419571" w14:textId="77777777" w:rsidR="00414ECA" w:rsidRDefault="00414ECA" w:rsidP="00414ECA"/>
    <w:p w14:paraId="3D0EDE0D" w14:textId="77777777" w:rsidR="00414ECA" w:rsidRDefault="00414ECA" w:rsidP="00414ECA">
      <w:pPr>
        <w:widowControl w:val="0"/>
        <w:autoSpaceDE w:val="0"/>
        <w:autoSpaceDN w:val="0"/>
        <w:adjustRightInd w:val="0"/>
        <w:rPr>
          <w:rFonts w:cs="Arial"/>
        </w:rPr>
      </w:pPr>
      <w:r>
        <w:rPr>
          <w:rFonts w:cs="Arial"/>
        </w:rPr>
        <w:t>None</w:t>
      </w:r>
    </w:p>
    <w:p w14:paraId="7E6975EE" w14:textId="77777777" w:rsidR="00414ECA" w:rsidRDefault="00000000" w:rsidP="00414ECA">
      <w:pPr>
        <w:jc w:val="center"/>
        <w:rPr>
          <w:rFonts w:ascii="Times New Roman" w:hAnsi="Times New Roman"/>
          <w:sz w:val="24"/>
          <w:szCs w:val="24"/>
        </w:rPr>
      </w:pPr>
      <w:r>
        <w:pict w14:anchorId="7FBF995E">
          <v:rect id="_x0000_i3065" style="width:468pt;height:1.5pt" o:hralign="center" o:hrstd="t" o:hr="t" fillcolor="#a0a0a0" stroked="f"/>
        </w:pict>
      </w:r>
    </w:p>
    <w:p w14:paraId="2EDE2A2B" w14:textId="77777777" w:rsidR="00414ECA" w:rsidRDefault="00414ECA" w:rsidP="00414ECA">
      <w:pPr>
        <w:pStyle w:val="Heading4"/>
      </w:pPr>
      <w:bookmarkStart w:id="4070" w:name="_Toc158221667"/>
      <w:bookmarkStart w:id="4071" w:name="_Toc210647514"/>
      <w:r>
        <w:t>11.8.4.7 Description of list of LLRs allocated</w:t>
      </w:r>
      <w:bookmarkEnd w:id="4070"/>
      <w:bookmarkEnd w:id="4071"/>
    </w:p>
    <w:p w14:paraId="70D9F168" w14:textId="77777777" w:rsidR="00414ECA" w:rsidRDefault="00414ECA" w:rsidP="00414ECA"/>
    <w:p w14:paraId="740F0BC1" w14:textId="77777777" w:rsidR="00414ECA" w:rsidRDefault="00414ECA" w:rsidP="00414ECA">
      <w:pPr>
        <w:widowControl w:val="0"/>
        <w:autoSpaceDE w:val="0"/>
        <w:autoSpaceDN w:val="0"/>
        <w:adjustRightInd w:val="0"/>
        <w:rPr>
          <w:rFonts w:cs="Arial"/>
        </w:rPr>
      </w:pPr>
      <w:r>
        <w:rPr>
          <w:rFonts w:cs="Arial"/>
        </w:rPr>
        <w:t>The following section will list the LLRs allocated to GpioToggleBits.</w:t>
      </w:r>
    </w:p>
    <w:p w14:paraId="0042D764" w14:textId="77777777" w:rsidR="00414ECA" w:rsidRDefault="00000000" w:rsidP="00414ECA">
      <w:pPr>
        <w:jc w:val="center"/>
        <w:rPr>
          <w:rFonts w:ascii="Times New Roman" w:hAnsi="Times New Roman"/>
          <w:sz w:val="24"/>
          <w:szCs w:val="24"/>
        </w:rPr>
      </w:pPr>
      <w:r>
        <w:pict w14:anchorId="746BB889">
          <v:rect id="_x0000_i3066" style="width:468pt;height:1.5pt" o:hralign="center" o:hrstd="t" o:hr="t" fillcolor="#a0a0a0" stroked="f"/>
        </w:pict>
      </w:r>
    </w:p>
    <w:p w14:paraId="1F4DB693" w14:textId="77777777" w:rsidR="00414ECA" w:rsidRDefault="00414ECA" w:rsidP="00414ECA">
      <w:pPr>
        <w:pStyle w:val="Heading5"/>
      </w:pPr>
      <w:bookmarkStart w:id="4072" w:name="_Toc158221668"/>
      <w:bookmarkStart w:id="4073" w:name="_Toc210647515"/>
      <w:r>
        <w:t>11.8.4.7.1 daulibstm32f4xxgpio-GpioToggleBits-LLR-001</w:t>
      </w:r>
      <w:bookmarkEnd w:id="4072"/>
      <w:bookmarkEnd w:id="4073"/>
    </w:p>
    <w:p w14:paraId="0361F56E" w14:textId="77777777" w:rsidR="00414ECA" w:rsidRDefault="00414ECA" w:rsidP="00414ECA">
      <w:r>
        <w:t>Requirement ID: H398-LLD-ANA-FNC-1538</w:t>
      </w:r>
    </w:p>
    <w:p w14:paraId="60113E86" w14:textId="77777777" w:rsidR="00414ECA" w:rsidRDefault="00414ECA" w:rsidP="00414ECA"/>
    <w:p w14:paraId="1098720D" w14:textId="77777777" w:rsidR="00414ECA" w:rsidRDefault="00414ECA" w:rsidP="00414ECA">
      <w:pPr>
        <w:widowControl w:val="0"/>
        <w:autoSpaceDE w:val="0"/>
        <w:autoSpaceDN w:val="0"/>
        <w:adjustRightInd w:val="0"/>
        <w:rPr>
          <w:rFonts w:cs="Arial"/>
        </w:rPr>
      </w:pPr>
      <w:r>
        <w:rPr>
          <w:rFonts w:cs="Arial"/>
        </w:rPr>
        <w:t>The function shall toggle the received gpio pin gpio_pin in Gpio output data register i.e, set odr of gpio_x to (odr of gpio_x bitwise XOR with gpio_pin).</w:t>
      </w:r>
    </w:p>
    <w:p w14:paraId="435C0842" w14:textId="77777777" w:rsidR="00414ECA" w:rsidRDefault="00000000" w:rsidP="00414ECA">
      <w:pPr>
        <w:jc w:val="center"/>
        <w:rPr>
          <w:rFonts w:ascii="Times New Roman" w:hAnsi="Times New Roman"/>
          <w:sz w:val="24"/>
          <w:szCs w:val="24"/>
        </w:rPr>
      </w:pPr>
      <w:r>
        <w:pict w14:anchorId="639356AE">
          <v:rect id="_x0000_i3067" style="width:468pt;height:1.5pt" o:hralign="center" o:hrstd="t" o:hr="t" fillcolor="#a0a0a0" stroked="f"/>
        </w:pict>
      </w:r>
    </w:p>
    <w:p w14:paraId="3CB593E9" w14:textId="77777777" w:rsidR="00414ECA" w:rsidRDefault="00414ECA" w:rsidP="00414ECA">
      <w:pPr>
        <w:pStyle w:val="Heading3"/>
      </w:pPr>
      <w:bookmarkStart w:id="4074" w:name="_Toc158221669"/>
      <w:bookmarkStart w:id="4075" w:name="_Toc210647516"/>
      <w:r>
        <w:t>11.8.5 GpioPinAFConfig</w:t>
      </w:r>
      <w:bookmarkEnd w:id="4074"/>
      <w:bookmarkEnd w:id="4075"/>
    </w:p>
    <w:p w14:paraId="74112F1A" w14:textId="77777777" w:rsidR="00414ECA" w:rsidRDefault="00414ECA" w:rsidP="00414ECA"/>
    <w:p w14:paraId="5248E038" w14:textId="77777777" w:rsidR="00414ECA" w:rsidRDefault="00414ECA" w:rsidP="00414ECA">
      <w:pPr>
        <w:widowControl w:val="0"/>
        <w:autoSpaceDE w:val="0"/>
        <w:autoSpaceDN w:val="0"/>
        <w:adjustRightInd w:val="0"/>
        <w:rPr>
          <w:rFonts w:cs="Arial"/>
        </w:rPr>
      </w:pPr>
      <w:r>
        <w:rPr>
          <w:rFonts w:cs="Arial"/>
        </w:rPr>
        <w:t>Low Level Design Details about CSU GpioPinAFConfig will follow in the sub sections.</w:t>
      </w:r>
    </w:p>
    <w:p w14:paraId="50CEB436" w14:textId="77777777" w:rsidR="00414ECA" w:rsidRDefault="00000000" w:rsidP="00414ECA">
      <w:pPr>
        <w:jc w:val="center"/>
        <w:rPr>
          <w:rFonts w:ascii="Times New Roman" w:hAnsi="Times New Roman"/>
          <w:sz w:val="24"/>
          <w:szCs w:val="24"/>
        </w:rPr>
      </w:pPr>
      <w:r>
        <w:pict w14:anchorId="2671353E">
          <v:rect id="_x0000_i3068" style="width:468pt;height:1.5pt" o:hralign="center" o:hrstd="t" o:hr="t" fillcolor="#a0a0a0" stroked="f"/>
        </w:pict>
      </w:r>
    </w:p>
    <w:p w14:paraId="24E45CBA" w14:textId="77777777" w:rsidR="00414ECA" w:rsidRDefault="00414ECA" w:rsidP="00414ECA">
      <w:pPr>
        <w:pStyle w:val="Heading4"/>
      </w:pPr>
      <w:bookmarkStart w:id="4076" w:name="_Toc158221670"/>
      <w:bookmarkStart w:id="4077" w:name="_Toc210647517"/>
      <w:r>
        <w:t>11.8.5.1 Brief Description</w:t>
      </w:r>
      <w:bookmarkEnd w:id="4076"/>
      <w:bookmarkEnd w:id="4077"/>
    </w:p>
    <w:p w14:paraId="342C2622" w14:textId="77777777" w:rsidR="00414ECA" w:rsidRDefault="00414ECA" w:rsidP="00414ECA"/>
    <w:p w14:paraId="1CBFB28E" w14:textId="77777777" w:rsidR="00414ECA" w:rsidRDefault="00414ECA" w:rsidP="00414ECA">
      <w:pPr>
        <w:widowControl w:val="0"/>
        <w:autoSpaceDE w:val="0"/>
        <w:autoSpaceDN w:val="0"/>
        <w:adjustRightInd w:val="0"/>
        <w:rPr>
          <w:rFonts w:cs="Arial"/>
        </w:rPr>
      </w:pPr>
      <w:r>
        <w:rPr>
          <w:rFonts w:cs="Arial"/>
        </w:rPr>
        <w:t>The function GpioPinAFConfig changes the mapping of the specified pin.</w:t>
      </w:r>
    </w:p>
    <w:p w14:paraId="0131C104" w14:textId="77777777" w:rsidR="00414ECA" w:rsidRDefault="00000000" w:rsidP="00414ECA">
      <w:pPr>
        <w:jc w:val="center"/>
        <w:rPr>
          <w:rFonts w:ascii="Times New Roman" w:hAnsi="Times New Roman"/>
          <w:sz w:val="24"/>
          <w:szCs w:val="24"/>
        </w:rPr>
      </w:pPr>
      <w:r>
        <w:pict w14:anchorId="601451CE">
          <v:rect id="_x0000_i3069" style="width:468pt;height:1.5pt" o:hralign="center" o:hrstd="t" o:hr="t" fillcolor="#a0a0a0" stroked="f"/>
        </w:pict>
      </w:r>
    </w:p>
    <w:p w14:paraId="6CC6583E" w14:textId="77777777" w:rsidR="00414ECA" w:rsidRDefault="00414ECA" w:rsidP="00414ECA">
      <w:pPr>
        <w:pStyle w:val="Heading4"/>
      </w:pPr>
      <w:bookmarkStart w:id="4078" w:name="_Toc158221671"/>
      <w:bookmarkStart w:id="4079" w:name="_Toc210647518"/>
      <w:r>
        <w:lastRenderedPageBreak/>
        <w:t>11.8.5.2 List of HLRs allocated</w:t>
      </w:r>
      <w:bookmarkEnd w:id="4078"/>
      <w:bookmarkEnd w:id="4079"/>
    </w:p>
    <w:p w14:paraId="3F7ADC15" w14:textId="77777777" w:rsidR="00414ECA" w:rsidRDefault="00414ECA" w:rsidP="00414ECA"/>
    <w:p w14:paraId="6759F97A"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1C4B416" w14:textId="77777777" w:rsidR="00414ECA" w:rsidRDefault="00000000" w:rsidP="00414ECA">
      <w:pPr>
        <w:jc w:val="center"/>
        <w:rPr>
          <w:rFonts w:ascii="Times New Roman" w:hAnsi="Times New Roman"/>
          <w:sz w:val="24"/>
          <w:szCs w:val="24"/>
        </w:rPr>
      </w:pPr>
      <w:r>
        <w:pict w14:anchorId="06933437">
          <v:rect id="_x0000_i3070" style="width:468pt;height:1.5pt" o:hralign="center" o:hrstd="t" o:hr="t" fillcolor="#a0a0a0" stroked="f"/>
        </w:pict>
      </w:r>
    </w:p>
    <w:p w14:paraId="723D5FA5" w14:textId="77777777" w:rsidR="00414ECA" w:rsidRDefault="00414ECA" w:rsidP="00414ECA">
      <w:pPr>
        <w:pStyle w:val="Heading4"/>
      </w:pPr>
      <w:bookmarkStart w:id="4080" w:name="_Toc158221672"/>
      <w:bookmarkStart w:id="4081" w:name="_Toc210647519"/>
      <w:r>
        <w:t>11.8.5.3 List of global variables accessed and modified</w:t>
      </w:r>
      <w:bookmarkEnd w:id="4080"/>
      <w:bookmarkEnd w:id="4081"/>
    </w:p>
    <w:p w14:paraId="70F83CAB" w14:textId="77777777" w:rsidR="00414ECA" w:rsidRDefault="00414ECA" w:rsidP="00414ECA"/>
    <w:p w14:paraId="7E3C6AE5" w14:textId="77777777" w:rsidR="00414ECA" w:rsidRDefault="00414ECA" w:rsidP="00414ECA">
      <w:pPr>
        <w:widowControl w:val="0"/>
        <w:autoSpaceDE w:val="0"/>
        <w:autoSpaceDN w:val="0"/>
        <w:adjustRightInd w:val="0"/>
        <w:rPr>
          <w:rFonts w:cs="Arial"/>
        </w:rPr>
      </w:pPr>
      <w:r>
        <w:rPr>
          <w:rFonts w:cs="Arial"/>
        </w:rPr>
        <w:t>Accessed: None</w:t>
      </w:r>
    </w:p>
    <w:p w14:paraId="6EDDE047" w14:textId="77777777" w:rsidR="00414ECA" w:rsidRDefault="00414ECA" w:rsidP="00414ECA">
      <w:pPr>
        <w:widowControl w:val="0"/>
        <w:autoSpaceDE w:val="0"/>
        <w:autoSpaceDN w:val="0"/>
        <w:adjustRightInd w:val="0"/>
        <w:rPr>
          <w:rFonts w:cs="Arial"/>
        </w:rPr>
      </w:pPr>
      <w:r>
        <w:rPr>
          <w:rFonts w:cs="Arial"/>
        </w:rPr>
        <w:t>Modified: None</w:t>
      </w:r>
    </w:p>
    <w:p w14:paraId="50F20532" w14:textId="77777777" w:rsidR="00414ECA" w:rsidRDefault="00000000" w:rsidP="00414ECA">
      <w:pPr>
        <w:jc w:val="center"/>
        <w:rPr>
          <w:rFonts w:ascii="Times New Roman" w:hAnsi="Times New Roman"/>
          <w:sz w:val="24"/>
          <w:szCs w:val="24"/>
        </w:rPr>
      </w:pPr>
      <w:r>
        <w:pict w14:anchorId="5846D66E">
          <v:rect id="_x0000_i3071" style="width:468pt;height:1.5pt" o:hralign="center" o:hrstd="t" o:hr="t" fillcolor="#a0a0a0" stroked="f"/>
        </w:pict>
      </w:r>
    </w:p>
    <w:p w14:paraId="6FBE1D50" w14:textId="77777777" w:rsidR="00414ECA" w:rsidRDefault="00414ECA" w:rsidP="00414ECA">
      <w:pPr>
        <w:pStyle w:val="Heading4"/>
      </w:pPr>
      <w:bookmarkStart w:id="4082" w:name="_Toc158221673"/>
      <w:bookmarkStart w:id="4083" w:name="_Toc210647520"/>
      <w:r>
        <w:t>11.8.5.4 Parameter list (Input/Output)</w:t>
      </w:r>
      <w:bookmarkEnd w:id="4082"/>
      <w:bookmarkEnd w:id="4083"/>
    </w:p>
    <w:p w14:paraId="603EF4DD" w14:textId="77777777" w:rsidR="00414ECA" w:rsidRDefault="00414ECA" w:rsidP="00414ECA"/>
    <w:p w14:paraId="6A44B0CD" w14:textId="77777777" w:rsidR="00414ECA" w:rsidRDefault="00414ECA" w:rsidP="00414ECA">
      <w:pPr>
        <w:widowControl w:val="0"/>
        <w:autoSpaceDE w:val="0"/>
        <w:autoSpaceDN w:val="0"/>
        <w:adjustRightInd w:val="0"/>
        <w:rPr>
          <w:rFonts w:cs="Arial"/>
        </w:rPr>
      </w:pPr>
      <w:r>
        <w:rPr>
          <w:rFonts w:cs="Arial"/>
        </w:rPr>
        <w:t>Inputs: T_GPIO* gpio_x - GPIO peripheral, where x can be (A...I) to select the GPIO peripheral.</w:t>
      </w:r>
    </w:p>
    <w:p w14:paraId="683FA59A" w14:textId="77777777" w:rsidR="00414ECA" w:rsidRDefault="00414ECA" w:rsidP="00414ECA">
      <w:pPr>
        <w:widowControl w:val="0"/>
        <w:autoSpaceDE w:val="0"/>
        <w:autoSpaceDN w:val="0"/>
        <w:adjustRightInd w:val="0"/>
        <w:rPr>
          <w:rFonts w:cs="Arial"/>
        </w:rPr>
      </w:pPr>
      <w:r>
        <w:rPr>
          <w:rFonts w:cs="Arial"/>
        </w:rPr>
        <w:t>T_UINT16 gpio_pinsource - specifies the pin for the Alternate function.</w:t>
      </w:r>
    </w:p>
    <w:p w14:paraId="6CC0EBD2" w14:textId="77777777" w:rsidR="00414ECA" w:rsidRDefault="00414ECA" w:rsidP="00414ECA">
      <w:pPr>
        <w:widowControl w:val="0"/>
        <w:autoSpaceDE w:val="0"/>
        <w:autoSpaceDN w:val="0"/>
        <w:adjustRightInd w:val="0"/>
        <w:rPr>
          <w:rFonts w:cs="Arial"/>
        </w:rPr>
      </w:pPr>
      <w:r>
        <w:rPr>
          <w:rFonts w:cs="Arial"/>
        </w:rPr>
        <w:t>T_UINT8 gpio_af - selects the pin to be used as Alternate function.</w:t>
      </w:r>
    </w:p>
    <w:p w14:paraId="4023C030" w14:textId="77777777" w:rsidR="00414ECA" w:rsidRDefault="00414ECA" w:rsidP="00414ECA">
      <w:pPr>
        <w:widowControl w:val="0"/>
        <w:autoSpaceDE w:val="0"/>
        <w:autoSpaceDN w:val="0"/>
        <w:adjustRightInd w:val="0"/>
        <w:rPr>
          <w:rFonts w:cs="Arial"/>
        </w:rPr>
      </w:pPr>
      <w:r>
        <w:rPr>
          <w:rFonts w:cs="Arial"/>
        </w:rPr>
        <w:t>Outputs: T_GPIO* gpio_x - GPIO peripheral, where x can be (A...I) to select the GPIO peripheral.</w:t>
      </w:r>
    </w:p>
    <w:p w14:paraId="3690D6AB" w14:textId="77777777" w:rsidR="00414ECA" w:rsidRDefault="00000000" w:rsidP="00414ECA">
      <w:pPr>
        <w:jc w:val="center"/>
        <w:rPr>
          <w:rFonts w:ascii="Times New Roman" w:hAnsi="Times New Roman"/>
          <w:sz w:val="24"/>
          <w:szCs w:val="24"/>
        </w:rPr>
      </w:pPr>
      <w:r>
        <w:pict w14:anchorId="309D197F">
          <v:rect id="_x0000_i3072" style="width:468pt;height:1.5pt" o:hralign="center" o:hrstd="t" o:hr="t" fillcolor="#a0a0a0" stroked="f"/>
        </w:pict>
      </w:r>
    </w:p>
    <w:p w14:paraId="6D8820CE" w14:textId="77777777" w:rsidR="00414ECA" w:rsidRDefault="00414ECA" w:rsidP="00414ECA">
      <w:pPr>
        <w:pStyle w:val="Heading4"/>
      </w:pPr>
      <w:bookmarkStart w:id="4084" w:name="_Toc158221674"/>
      <w:bookmarkStart w:id="4085" w:name="_Toc210647521"/>
      <w:r>
        <w:t>11.8.5.5 Return Value</w:t>
      </w:r>
      <w:bookmarkEnd w:id="4084"/>
      <w:bookmarkEnd w:id="4085"/>
    </w:p>
    <w:p w14:paraId="5AA54AE2" w14:textId="77777777" w:rsidR="00414ECA" w:rsidRDefault="00414ECA" w:rsidP="00414ECA"/>
    <w:p w14:paraId="123694A0" w14:textId="77777777" w:rsidR="00414ECA" w:rsidRDefault="00414ECA" w:rsidP="00414ECA">
      <w:pPr>
        <w:widowControl w:val="0"/>
        <w:autoSpaceDE w:val="0"/>
        <w:autoSpaceDN w:val="0"/>
        <w:adjustRightInd w:val="0"/>
        <w:rPr>
          <w:rFonts w:cs="Arial"/>
        </w:rPr>
      </w:pPr>
      <w:r>
        <w:rPr>
          <w:rFonts w:cs="Arial"/>
        </w:rPr>
        <w:t>None</w:t>
      </w:r>
    </w:p>
    <w:p w14:paraId="52F06D67" w14:textId="77777777" w:rsidR="00414ECA" w:rsidRDefault="00000000" w:rsidP="00414ECA">
      <w:pPr>
        <w:jc w:val="center"/>
        <w:rPr>
          <w:rFonts w:ascii="Times New Roman" w:hAnsi="Times New Roman"/>
          <w:sz w:val="24"/>
          <w:szCs w:val="24"/>
        </w:rPr>
      </w:pPr>
      <w:r>
        <w:pict w14:anchorId="15E7E752">
          <v:rect id="_x0000_i3073" style="width:468pt;height:1.5pt" o:hralign="center" o:hrstd="t" o:hr="t" fillcolor="#a0a0a0" stroked="f"/>
        </w:pict>
      </w:r>
    </w:p>
    <w:p w14:paraId="6CA1F9DB" w14:textId="77777777" w:rsidR="00414ECA" w:rsidRDefault="00414ECA" w:rsidP="00414ECA">
      <w:pPr>
        <w:pStyle w:val="Heading4"/>
      </w:pPr>
      <w:bookmarkStart w:id="4086" w:name="_Toc158221675"/>
      <w:bookmarkStart w:id="4087" w:name="_Toc210647522"/>
      <w:r>
        <w:t>11.8.5.6 Other CSUs called by this CSU</w:t>
      </w:r>
      <w:bookmarkEnd w:id="4086"/>
      <w:bookmarkEnd w:id="4087"/>
    </w:p>
    <w:p w14:paraId="6EDC3853" w14:textId="77777777" w:rsidR="00414ECA" w:rsidRDefault="00414ECA" w:rsidP="00414ECA"/>
    <w:p w14:paraId="1169C6A2" w14:textId="77777777" w:rsidR="00414ECA" w:rsidRDefault="00414ECA" w:rsidP="00414ECA">
      <w:pPr>
        <w:widowControl w:val="0"/>
        <w:autoSpaceDE w:val="0"/>
        <w:autoSpaceDN w:val="0"/>
        <w:adjustRightInd w:val="0"/>
        <w:rPr>
          <w:rFonts w:cs="Arial"/>
        </w:rPr>
      </w:pPr>
      <w:r>
        <w:rPr>
          <w:rFonts w:cs="Arial"/>
        </w:rPr>
        <w:t>None</w:t>
      </w:r>
    </w:p>
    <w:p w14:paraId="21F5FFB5" w14:textId="77777777" w:rsidR="00414ECA" w:rsidRDefault="00000000" w:rsidP="00414ECA">
      <w:pPr>
        <w:jc w:val="center"/>
        <w:rPr>
          <w:rFonts w:ascii="Times New Roman" w:hAnsi="Times New Roman"/>
          <w:sz w:val="24"/>
          <w:szCs w:val="24"/>
        </w:rPr>
      </w:pPr>
      <w:r>
        <w:pict w14:anchorId="7CA1E185">
          <v:rect id="_x0000_i3074" style="width:468pt;height:1.5pt" o:hralign="center" o:hrstd="t" o:hr="t" fillcolor="#a0a0a0" stroked="f"/>
        </w:pict>
      </w:r>
    </w:p>
    <w:p w14:paraId="755F87D6" w14:textId="77777777" w:rsidR="00414ECA" w:rsidRDefault="00414ECA" w:rsidP="00414ECA">
      <w:pPr>
        <w:pStyle w:val="Heading4"/>
      </w:pPr>
      <w:bookmarkStart w:id="4088" w:name="_Toc158221676"/>
      <w:bookmarkStart w:id="4089" w:name="_Toc210647523"/>
      <w:r>
        <w:t>11.8.5.7 Description of list of LLRs allocated</w:t>
      </w:r>
      <w:bookmarkEnd w:id="4088"/>
      <w:bookmarkEnd w:id="4089"/>
    </w:p>
    <w:p w14:paraId="0FBA2495" w14:textId="77777777" w:rsidR="00414ECA" w:rsidRDefault="00414ECA" w:rsidP="00414ECA"/>
    <w:p w14:paraId="731A2258" w14:textId="77777777" w:rsidR="00414ECA" w:rsidRDefault="00414ECA" w:rsidP="00414ECA">
      <w:pPr>
        <w:widowControl w:val="0"/>
        <w:autoSpaceDE w:val="0"/>
        <w:autoSpaceDN w:val="0"/>
        <w:adjustRightInd w:val="0"/>
        <w:rPr>
          <w:rFonts w:cs="Arial"/>
        </w:rPr>
      </w:pPr>
      <w:r>
        <w:rPr>
          <w:rFonts w:cs="Arial"/>
        </w:rPr>
        <w:t>The following section will list the LLRs allocated to GpioPinAFConfig.</w:t>
      </w:r>
    </w:p>
    <w:p w14:paraId="4CA48F57" w14:textId="77777777" w:rsidR="00414ECA" w:rsidRDefault="00000000" w:rsidP="00414ECA">
      <w:pPr>
        <w:jc w:val="center"/>
        <w:rPr>
          <w:rFonts w:ascii="Times New Roman" w:hAnsi="Times New Roman"/>
          <w:sz w:val="24"/>
          <w:szCs w:val="24"/>
        </w:rPr>
      </w:pPr>
      <w:r>
        <w:pict w14:anchorId="69559603">
          <v:rect id="_x0000_i3075" style="width:468pt;height:1.5pt" o:hralign="center" o:hrstd="t" o:hr="t" fillcolor="#a0a0a0" stroked="f"/>
        </w:pict>
      </w:r>
    </w:p>
    <w:p w14:paraId="601BE2BB" w14:textId="77777777" w:rsidR="00414ECA" w:rsidRDefault="00414ECA" w:rsidP="00414ECA">
      <w:pPr>
        <w:pStyle w:val="Heading5"/>
      </w:pPr>
      <w:bookmarkStart w:id="4090" w:name="_Toc158221677"/>
      <w:bookmarkStart w:id="4091" w:name="_Toc210647524"/>
      <w:r>
        <w:t>11.8.5.7.1 daulibstm32f4xxgpio-GpioPinAFConfig-LLR-001</w:t>
      </w:r>
      <w:bookmarkEnd w:id="4090"/>
      <w:bookmarkEnd w:id="4091"/>
    </w:p>
    <w:p w14:paraId="28D60FE1" w14:textId="77777777" w:rsidR="00414ECA" w:rsidRDefault="00414ECA" w:rsidP="00414ECA">
      <w:r>
        <w:lastRenderedPageBreak/>
        <w:t>Requirement ID: H398-LLD-ANA-FNC-1547</w:t>
      </w:r>
    </w:p>
    <w:p w14:paraId="372BEC74" w14:textId="77777777" w:rsidR="00414ECA" w:rsidRDefault="00414ECA" w:rsidP="00414ECA"/>
    <w:p w14:paraId="2B1ADD15" w14:textId="77777777" w:rsidR="00414ECA" w:rsidRDefault="00414ECA" w:rsidP="00414ECA">
      <w:pPr>
        <w:widowControl w:val="0"/>
        <w:autoSpaceDE w:val="0"/>
        <w:autoSpaceDN w:val="0"/>
        <w:adjustRightInd w:val="0"/>
        <w:rPr>
          <w:rFonts w:cs="Arial"/>
        </w:rPr>
      </w:pPr>
      <w:r>
        <w:rPr>
          <w:rFonts w:cs="Arial"/>
        </w:rPr>
        <w:t xml:space="preserve">The function shall change the mapping of specified pin gpio_pinsource to the alternate function by configuring the afr (Alternate function register) i.e, </w:t>
      </w:r>
    </w:p>
    <w:p w14:paraId="40A03849" w14:textId="77777777" w:rsidR="00414ECA" w:rsidRDefault="00414ECA" w:rsidP="00414ECA">
      <w:pPr>
        <w:widowControl w:val="0"/>
        <w:numPr>
          <w:ilvl w:val="0"/>
          <w:numId w:val="74"/>
        </w:numPr>
        <w:autoSpaceDE w:val="0"/>
        <w:autoSpaceDN w:val="0"/>
        <w:adjustRightInd w:val="0"/>
        <w:spacing w:after="160" w:line="240" w:lineRule="auto"/>
        <w:ind w:left="720" w:hanging="360"/>
        <w:rPr>
          <w:rFonts w:ascii="Calibri" w:hAnsi="Calibri" w:cs="Calibri"/>
        </w:rPr>
      </w:pPr>
      <w:r>
        <w:rPr>
          <w:rFonts w:cs="Arial"/>
        </w:rPr>
        <w:t>set Temp afr register to (gpio_af left shift by (gpio_pinsource bitwise AND with (M_SEVEN multiplied with M_FOUR))).</w:t>
      </w:r>
    </w:p>
    <w:p w14:paraId="5D9C1133" w14:textId="77777777" w:rsidR="00414ECA" w:rsidRDefault="00414ECA" w:rsidP="00414ECA">
      <w:pPr>
        <w:widowControl w:val="0"/>
        <w:numPr>
          <w:ilvl w:val="0"/>
          <w:numId w:val="74"/>
        </w:numPr>
        <w:autoSpaceDE w:val="0"/>
        <w:autoSpaceDN w:val="0"/>
        <w:adjustRightInd w:val="0"/>
        <w:spacing w:after="160" w:line="240" w:lineRule="auto"/>
        <w:ind w:left="720" w:hanging="360"/>
        <w:rPr>
          <w:rFonts w:ascii="Calibri" w:hAnsi="Calibri" w:cs="Calibri"/>
        </w:rPr>
      </w:pPr>
      <w:r>
        <w:rPr>
          <w:rFonts w:cs="Arial"/>
        </w:rPr>
        <w:t>Set afr of gpio_x with index (gpio_ pinsource right shift by M_THREE) to (afr of gpio_x with index (gpio_ pinsource right shift by M_THREE) bitwise AND with negated value of (M_FIFTEEN left shift by (gpio_ pinsource bitwise AND with (M_SEVEN multiplied with M_FOUR)))).</w:t>
      </w:r>
    </w:p>
    <w:p w14:paraId="474CB2B6" w14:textId="77777777" w:rsidR="00414ECA" w:rsidRDefault="00414ECA" w:rsidP="00414ECA">
      <w:pPr>
        <w:widowControl w:val="0"/>
        <w:numPr>
          <w:ilvl w:val="0"/>
          <w:numId w:val="74"/>
        </w:numPr>
        <w:autoSpaceDE w:val="0"/>
        <w:autoSpaceDN w:val="0"/>
        <w:adjustRightInd w:val="0"/>
        <w:spacing w:after="160" w:line="240" w:lineRule="auto"/>
        <w:ind w:left="720" w:hanging="360"/>
        <w:rPr>
          <w:rFonts w:ascii="Calibri" w:hAnsi="Calibri" w:cs="Calibri"/>
        </w:rPr>
      </w:pPr>
      <w:r>
        <w:rPr>
          <w:rFonts w:cs="Arial"/>
        </w:rPr>
        <w:t>set Temp afr register 2 to (afr of gpio_x with index (gpio_ pinsource right shift by M_THREE) bitwise OR with Temp afr register.</w:t>
      </w:r>
    </w:p>
    <w:p w14:paraId="6470BA25" w14:textId="77777777" w:rsidR="00414ECA" w:rsidRDefault="00414ECA" w:rsidP="00414ECA">
      <w:pPr>
        <w:widowControl w:val="0"/>
        <w:numPr>
          <w:ilvl w:val="0"/>
          <w:numId w:val="74"/>
        </w:numPr>
        <w:autoSpaceDE w:val="0"/>
        <w:autoSpaceDN w:val="0"/>
        <w:adjustRightInd w:val="0"/>
        <w:spacing w:after="160" w:line="240" w:lineRule="auto"/>
        <w:ind w:left="720" w:hanging="360"/>
        <w:rPr>
          <w:rFonts w:ascii="MS Shell Dlg 2" w:hAnsi="MS Shell Dlg 2" w:cs="MS Shell Dlg 2"/>
          <w:sz w:val="17"/>
          <w:szCs w:val="17"/>
        </w:rPr>
      </w:pPr>
      <w:r>
        <w:rPr>
          <w:rFonts w:ascii="Calibri" w:hAnsi="Calibri" w:cs="Calibri"/>
        </w:rPr>
        <w:t>Set afr of gpio_x with index (gpio_ pinsource right shift by M_THREE) to Temp afr register 2.</w:t>
      </w:r>
    </w:p>
    <w:p w14:paraId="53A208F6" w14:textId="77777777" w:rsidR="00414ECA" w:rsidRDefault="00000000" w:rsidP="00414ECA">
      <w:pPr>
        <w:jc w:val="center"/>
        <w:rPr>
          <w:rFonts w:ascii="Times New Roman" w:hAnsi="Times New Roman"/>
          <w:sz w:val="24"/>
          <w:szCs w:val="24"/>
        </w:rPr>
      </w:pPr>
      <w:r>
        <w:pict w14:anchorId="1368E41C">
          <v:rect id="_x0000_i3076" style="width:468pt;height:1.5pt" o:hralign="center" o:hrstd="t" o:hr="t" fillcolor="#a0a0a0" stroked="f"/>
        </w:pict>
      </w:r>
    </w:p>
    <w:p w14:paraId="0A3EB850" w14:textId="77777777" w:rsidR="00414ECA" w:rsidRDefault="00414ECA" w:rsidP="00414ECA">
      <w:pPr>
        <w:pStyle w:val="Heading2"/>
      </w:pPr>
      <w:bookmarkStart w:id="4092" w:name="_Toc158221678"/>
      <w:bookmarkStart w:id="4093" w:name="_Toc210647525"/>
      <w:r>
        <w:t>11.9 daulibstm32f4xxiwdg</w:t>
      </w:r>
      <w:bookmarkEnd w:id="4092"/>
      <w:bookmarkEnd w:id="4093"/>
    </w:p>
    <w:p w14:paraId="3C393FDC" w14:textId="77777777" w:rsidR="00414ECA" w:rsidRDefault="00414ECA" w:rsidP="00414ECA"/>
    <w:p w14:paraId="7B53B38F"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functionality of the Independent watchdog (IWDG) peripheral:</w:t>
      </w:r>
    </w:p>
    <w:p w14:paraId="551C7094"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Prescaler and Counter configuration</w:t>
      </w:r>
    </w:p>
    <w:p w14:paraId="3F17D2E1"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IWDG activation</w:t>
      </w:r>
    </w:p>
    <w:p w14:paraId="1001D7E9" w14:textId="77777777" w:rsidR="00414ECA" w:rsidRDefault="00000000" w:rsidP="00414ECA">
      <w:pPr>
        <w:jc w:val="center"/>
        <w:rPr>
          <w:rFonts w:ascii="Times New Roman" w:hAnsi="Times New Roman"/>
          <w:sz w:val="24"/>
          <w:szCs w:val="24"/>
        </w:rPr>
      </w:pPr>
      <w:r>
        <w:pict w14:anchorId="3A03B2AE">
          <v:rect id="_x0000_i3077" style="width:468pt;height:1.5pt" o:hralign="center" o:hrstd="t" o:hr="t" fillcolor="#a0a0a0" stroked="f"/>
        </w:pict>
      </w:r>
    </w:p>
    <w:p w14:paraId="31C4B4C7" w14:textId="77777777" w:rsidR="00414ECA" w:rsidRDefault="00414ECA" w:rsidP="00414ECA">
      <w:pPr>
        <w:pStyle w:val="Heading3"/>
      </w:pPr>
      <w:bookmarkStart w:id="4094" w:name="_Toc158221679"/>
      <w:bookmarkStart w:id="4095" w:name="_Toc210647526"/>
      <w:r>
        <w:t>11.9.1 IwdgWriteAccessCmd</w:t>
      </w:r>
      <w:bookmarkEnd w:id="4094"/>
      <w:bookmarkEnd w:id="4095"/>
    </w:p>
    <w:p w14:paraId="6322CB8E" w14:textId="77777777" w:rsidR="00414ECA" w:rsidRDefault="00414ECA" w:rsidP="00414ECA"/>
    <w:p w14:paraId="48E7E572" w14:textId="77777777" w:rsidR="00414ECA" w:rsidRDefault="00414ECA" w:rsidP="00414ECA">
      <w:pPr>
        <w:widowControl w:val="0"/>
        <w:autoSpaceDE w:val="0"/>
        <w:autoSpaceDN w:val="0"/>
        <w:adjustRightInd w:val="0"/>
        <w:rPr>
          <w:rFonts w:cs="Arial"/>
        </w:rPr>
      </w:pPr>
      <w:r>
        <w:rPr>
          <w:rFonts w:cs="Arial"/>
        </w:rPr>
        <w:t>Low Level Design Details about CSU IwdgWriteAccessCmd will follow in the sub sections.</w:t>
      </w:r>
    </w:p>
    <w:p w14:paraId="035A1E9C" w14:textId="77777777" w:rsidR="00414ECA" w:rsidRDefault="00000000" w:rsidP="00414ECA">
      <w:pPr>
        <w:jc w:val="center"/>
        <w:rPr>
          <w:rFonts w:ascii="Times New Roman" w:hAnsi="Times New Roman"/>
          <w:sz w:val="24"/>
          <w:szCs w:val="24"/>
        </w:rPr>
      </w:pPr>
      <w:r>
        <w:pict w14:anchorId="3AEA9301">
          <v:rect id="_x0000_i3078" style="width:468pt;height:1.5pt" o:hralign="center" o:hrstd="t" o:hr="t" fillcolor="#a0a0a0" stroked="f"/>
        </w:pict>
      </w:r>
    </w:p>
    <w:p w14:paraId="3354F222" w14:textId="77777777" w:rsidR="00414ECA" w:rsidRDefault="00414ECA" w:rsidP="00414ECA">
      <w:pPr>
        <w:pStyle w:val="Heading4"/>
      </w:pPr>
      <w:bookmarkStart w:id="4096" w:name="_Toc158221680"/>
      <w:bookmarkStart w:id="4097" w:name="_Toc210647527"/>
      <w:r>
        <w:t>11.9.1.1 Brief Description</w:t>
      </w:r>
      <w:bookmarkEnd w:id="4096"/>
      <w:bookmarkEnd w:id="4097"/>
    </w:p>
    <w:p w14:paraId="2926C069" w14:textId="77777777" w:rsidR="00414ECA" w:rsidRDefault="00414ECA" w:rsidP="00414ECA"/>
    <w:p w14:paraId="4EB048A5" w14:textId="77777777" w:rsidR="00414ECA" w:rsidRDefault="00414ECA" w:rsidP="00414ECA">
      <w:pPr>
        <w:widowControl w:val="0"/>
        <w:autoSpaceDE w:val="0"/>
        <w:autoSpaceDN w:val="0"/>
        <w:adjustRightInd w:val="0"/>
        <w:rPr>
          <w:rFonts w:cs="Arial"/>
        </w:rPr>
      </w:pPr>
      <w:r>
        <w:rPr>
          <w:rFonts w:cs="Arial"/>
        </w:rPr>
        <w:t>The function IwdgWriteAccessCmd enables or disables write access to IWDG_PR (Prescaler register) and IWDG_RLR (Reload register).</w:t>
      </w:r>
    </w:p>
    <w:p w14:paraId="5BDFCD3D" w14:textId="77777777" w:rsidR="00414ECA" w:rsidRDefault="00000000" w:rsidP="00414ECA">
      <w:pPr>
        <w:jc w:val="center"/>
        <w:rPr>
          <w:rFonts w:ascii="Times New Roman" w:hAnsi="Times New Roman"/>
          <w:sz w:val="24"/>
          <w:szCs w:val="24"/>
        </w:rPr>
      </w:pPr>
      <w:r>
        <w:pict w14:anchorId="54166661">
          <v:rect id="_x0000_i3079" style="width:468pt;height:1.5pt" o:hralign="center" o:hrstd="t" o:hr="t" fillcolor="#a0a0a0" stroked="f"/>
        </w:pict>
      </w:r>
    </w:p>
    <w:p w14:paraId="33D17B32" w14:textId="77777777" w:rsidR="00414ECA" w:rsidRDefault="00414ECA" w:rsidP="00414ECA">
      <w:pPr>
        <w:pStyle w:val="Heading4"/>
      </w:pPr>
      <w:bookmarkStart w:id="4098" w:name="_Toc158221681"/>
      <w:bookmarkStart w:id="4099" w:name="_Toc210647528"/>
      <w:r>
        <w:t>11.9.1.2 List of HLRs allocated</w:t>
      </w:r>
      <w:bookmarkEnd w:id="4098"/>
      <w:bookmarkEnd w:id="4099"/>
    </w:p>
    <w:p w14:paraId="128D25C1" w14:textId="77777777" w:rsidR="00414ECA" w:rsidRDefault="00414ECA" w:rsidP="00414ECA"/>
    <w:p w14:paraId="4BEE19F4"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866925E" w14:textId="77777777" w:rsidR="00414ECA" w:rsidRDefault="00000000" w:rsidP="00414ECA">
      <w:pPr>
        <w:jc w:val="center"/>
        <w:rPr>
          <w:rFonts w:ascii="Times New Roman" w:hAnsi="Times New Roman"/>
          <w:sz w:val="24"/>
          <w:szCs w:val="24"/>
        </w:rPr>
      </w:pPr>
      <w:r>
        <w:pict w14:anchorId="7A6268FB">
          <v:rect id="_x0000_i3080" style="width:468pt;height:1.5pt" o:hralign="center" o:hrstd="t" o:hr="t" fillcolor="#a0a0a0" stroked="f"/>
        </w:pict>
      </w:r>
    </w:p>
    <w:p w14:paraId="6209C2C3" w14:textId="77777777" w:rsidR="00414ECA" w:rsidRDefault="00414ECA" w:rsidP="00414ECA">
      <w:pPr>
        <w:pStyle w:val="Heading4"/>
      </w:pPr>
      <w:bookmarkStart w:id="4100" w:name="_Toc158221682"/>
      <w:bookmarkStart w:id="4101" w:name="_Toc210647529"/>
      <w:r>
        <w:lastRenderedPageBreak/>
        <w:t>11.9.1.3 List of global variables accessed and modified</w:t>
      </w:r>
      <w:bookmarkEnd w:id="4100"/>
      <w:bookmarkEnd w:id="4101"/>
    </w:p>
    <w:p w14:paraId="2945C41A" w14:textId="77777777" w:rsidR="00414ECA" w:rsidRDefault="00414ECA" w:rsidP="00414ECA"/>
    <w:p w14:paraId="7480E01A" w14:textId="77777777" w:rsidR="00414ECA" w:rsidRDefault="00414ECA" w:rsidP="00414ECA">
      <w:pPr>
        <w:widowControl w:val="0"/>
        <w:autoSpaceDE w:val="0"/>
        <w:autoSpaceDN w:val="0"/>
        <w:adjustRightInd w:val="0"/>
        <w:rPr>
          <w:rFonts w:cs="Arial"/>
        </w:rPr>
      </w:pPr>
      <w:r>
        <w:rPr>
          <w:rFonts w:cs="Arial"/>
        </w:rPr>
        <w:t>Accessed: None</w:t>
      </w:r>
    </w:p>
    <w:p w14:paraId="0F222A4D" w14:textId="77777777" w:rsidR="00414ECA" w:rsidRDefault="00414ECA" w:rsidP="00414ECA">
      <w:pPr>
        <w:widowControl w:val="0"/>
        <w:autoSpaceDE w:val="0"/>
        <w:autoSpaceDN w:val="0"/>
        <w:adjustRightInd w:val="0"/>
        <w:rPr>
          <w:rFonts w:cs="Arial"/>
        </w:rPr>
      </w:pPr>
      <w:r>
        <w:rPr>
          <w:rFonts w:cs="Arial"/>
        </w:rPr>
        <w:t>Modified: None</w:t>
      </w:r>
    </w:p>
    <w:p w14:paraId="2CBD9255" w14:textId="77777777" w:rsidR="00414ECA" w:rsidRDefault="00000000" w:rsidP="00414ECA">
      <w:pPr>
        <w:jc w:val="center"/>
        <w:rPr>
          <w:rFonts w:ascii="Times New Roman" w:hAnsi="Times New Roman"/>
          <w:sz w:val="24"/>
          <w:szCs w:val="24"/>
        </w:rPr>
      </w:pPr>
      <w:r>
        <w:pict w14:anchorId="2C626BE8">
          <v:rect id="_x0000_i3081" style="width:468pt;height:1.5pt" o:hralign="center" o:hrstd="t" o:hr="t" fillcolor="#a0a0a0" stroked="f"/>
        </w:pict>
      </w:r>
    </w:p>
    <w:p w14:paraId="7FA38FDB" w14:textId="77777777" w:rsidR="00414ECA" w:rsidRDefault="00414ECA" w:rsidP="00414ECA">
      <w:pPr>
        <w:pStyle w:val="Heading4"/>
      </w:pPr>
      <w:bookmarkStart w:id="4102" w:name="_Toc158221683"/>
      <w:bookmarkStart w:id="4103" w:name="_Toc210647530"/>
      <w:r>
        <w:t>11.9.1.4 Parameter list (Input/Output)</w:t>
      </w:r>
      <w:bookmarkEnd w:id="4102"/>
      <w:bookmarkEnd w:id="4103"/>
    </w:p>
    <w:p w14:paraId="705A8404" w14:textId="77777777" w:rsidR="00414ECA" w:rsidRDefault="00414ECA" w:rsidP="00414ECA"/>
    <w:p w14:paraId="5B878171" w14:textId="77777777" w:rsidR="00414ECA" w:rsidRDefault="00414ECA" w:rsidP="00414ECA">
      <w:pPr>
        <w:widowControl w:val="0"/>
        <w:autoSpaceDE w:val="0"/>
        <w:autoSpaceDN w:val="0"/>
        <w:adjustRightInd w:val="0"/>
        <w:rPr>
          <w:rFonts w:cs="Arial"/>
        </w:rPr>
      </w:pPr>
      <w:r>
        <w:rPr>
          <w:rFonts w:cs="Arial"/>
        </w:rPr>
        <w:t>Inputs: T_UINT16 iwdg_write_access – New state of write access to IWDG_PR and IWDG_RLR registers.</w:t>
      </w:r>
    </w:p>
    <w:p w14:paraId="787DACC8" w14:textId="77777777" w:rsidR="00414ECA" w:rsidRDefault="00414ECA" w:rsidP="00414ECA">
      <w:pPr>
        <w:widowControl w:val="0"/>
        <w:autoSpaceDE w:val="0"/>
        <w:autoSpaceDN w:val="0"/>
        <w:adjustRightInd w:val="0"/>
        <w:rPr>
          <w:rFonts w:cs="Arial"/>
        </w:rPr>
      </w:pPr>
      <w:r>
        <w:rPr>
          <w:rFonts w:cs="Arial"/>
        </w:rPr>
        <w:t>Outputs: None</w:t>
      </w:r>
    </w:p>
    <w:p w14:paraId="085A619B" w14:textId="77777777" w:rsidR="00414ECA" w:rsidRDefault="00000000" w:rsidP="00414ECA">
      <w:pPr>
        <w:jc w:val="center"/>
        <w:rPr>
          <w:rFonts w:ascii="Times New Roman" w:hAnsi="Times New Roman"/>
          <w:sz w:val="24"/>
          <w:szCs w:val="24"/>
        </w:rPr>
      </w:pPr>
      <w:r>
        <w:pict w14:anchorId="56D26D89">
          <v:rect id="_x0000_i3082" style="width:468pt;height:1.5pt" o:hralign="center" o:hrstd="t" o:hr="t" fillcolor="#a0a0a0" stroked="f"/>
        </w:pict>
      </w:r>
    </w:p>
    <w:p w14:paraId="0E5F2EFC" w14:textId="77777777" w:rsidR="00414ECA" w:rsidRDefault="00414ECA" w:rsidP="00414ECA">
      <w:pPr>
        <w:pStyle w:val="Heading4"/>
      </w:pPr>
      <w:bookmarkStart w:id="4104" w:name="_Toc158221684"/>
      <w:bookmarkStart w:id="4105" w:name="_Toc210647531"/>
      <w:r>
        <w:t>11.9.1.5 Return Value</w:t>
      </w:r>
      <w:bookmarkEnd w:id="4104"/>
      <w:bookmarkEnd w:id="4105"/>
    </w:p>
    <w:p w14:paraId="5981B391" w14:textId="77777777" w:rsidR="00414ECA" w:rsidRDefault="00414ECA" w:rsidP="00414ECA"/>
    <w:p w14:paraId="5FD2A4F4" w14:textId="77777777" w:rsidR="00414ECA" w:rsidRDefault="00414ECA" w:rsidP="00414ECA">
      <w:pPr>
        <w:widowControl w:val="0"/>
        <w:autoSpaceDE w:val="0"/>
        <w:autoSpaceDN w:val="0"/>
        <w:adjustRightInd w:val="0"/>
        <w:rPr>
          <w:rFonts w:cs="Arial"/>
        </w:rPr>
      </w:pPr>
      <w:r>
        <w:rPr>
          <w:rFonts w:cs="Arial"/>
        </w:rPr>
        <w:t>None</w:t>
      </w:r>
    </w:p>
    <w:p w14:paraId="2F0F1855" w14:textId="77777777" w:rsidR="00414ECA" w:rsidRDefault="00000000" w:rsidP="00414ECA">
      <w:pPr>
        <w:jc w:val="center"/>
        <w:rPr>
          <w:rFonts w:ascii="Times New Roman" w:hAnsi="Times New Roman"/>
          <w:sz w:val="24"/>
          <w:szCs w:val="24"/>
        </w:rPr>
      </w:pPr>
      <w:r>
        <w:pict w14:anchorId="61C0FAD5">
          <v:rect id="_x0000_i3083" style="width:468pt;height:1.5pt" o:hralign="center" o:hrstd="t" o:hr="t" fillcolor="#a0a0a0" stroked="f"/>
        </w:pict>
      </w:r>
    </w:p>
    <w:p w14:paraId="712539BC" w14:textId="77777777" w:rsidR="00414ECA" w:rsidRDefault="00414ECA" w:rsidP="00414ECA">
      <w:pPr>
        <w:pStyle w:val="Heading4"/>
      </w:pPr>
      <w:bookmarkStart w:id="4106" w:name="_Toc158221685"/>
      <w:bookmarkStart w:id="4107" w:name="_Toc210647532"/>
      <w:r>
        <w:t>11.9.1.6 Other CSUs called by this CSU</w:t>
      </w:r>
      <w:bookmarkEnd w:id="4106"/>
      <w:bookmarkEnd w:id="4107"/>
    </w:p>
    <w:p w14:paraId="6D81621B" w14:textId="77777777" w:rsidR="00414ECA" w:rsidRDefault="00414ECA" w:rsidP="00414ECA"/>
    <w:p w14:paraId="179D8C2A" w14:textId="77777777" w:rsidR="00414ECA" w:rsidRDefault="00414ECA" w:rsidP="00414ECA">
      <w:pPr>
        <w:widowControl w:val="0"/>
        <w:autoSpaceDE w:val="0"/>
        <w:autoSpaceDN w:val="0"/>
        <w:adjustRightInd w:val="0"/>
        <w:rPr>
          <w:rFonts w:cs="Arial"/>
        </w:rPr>
      </w:pPr>
      <w:r>
        <w:rPr>
          <w:rFonts w:cs="Arial"/>
        </w:rPr>
        <w:t>None</w:t>
      </w:r>
    </w:p>
    <w:p w14:paraId="1216DF88" w14:textId="77777777" w:rsidR="00414ECA" w:rsidRDefault="00000000" w:rsidP="00414ECA">
      <w:pPr>
        <w:jc w:val="center"/>
        <w:rPr>
          <w:rFonts w:ascii="Times New Roman" w:hAnsi="Times New Roman"/>
          <w:sz w:val="24"/>
          <w:szCs w:val="24"/>
        </w:rPr>
      </w:pPr>
      <w:r>
        <w:pict w14:anchorId="4363A3F5">
          <v:rect id="_x0000_i3084" style="width:468pt;height:1.5pt" o:hralign="center" o:hrstd="t" o:hr="t" fillcolor="#a0a0a0" stroked="f"/>
        </w:pict>
      </w:r>
    </w:p>
    <w:p w14:paraId="128A27B2" w14:textId="77777777" w:rsidR="00414ECA" w:rsidRDefault="00414ECA" w:rsidP="00414ECA">
      <w:pPr>
        <w:pStyle w:val="Heading4"/>
      </w:pPr>
      <w:bookmarkStart w:id="4108" w:name="_Toc158221686"/>
      <w:bookmarkStart w:id="4109" w:name="_Toc210647533"/>
      <w:r>
        <w:t>11.9.1.7 Description of list of LLRs allocated</w:t>
      </w:r>
      <w:bookmarkEnd w:id="4108"/>
      <w:bookmarkEnd w:id="4109"/>
    </w:p>
    <w:p w14:paraId="778A6E3F" w14:textId="77777777" w:rsidR="00414ECA" w:rsidRDefault="00414ECA" w:rsidP="00414ECA"/>
    <w:p w14:paraId="14B45DCD" w14:textId="77777777" w:rsidR="00414ECA" w:rsidRDefault="00414ECA" w:rsidP="00414ECA">
      <w:pPr>
        <w:widowControl w:val="0"/>
        <w:autoSpaceDE w:val="0"/>
        <w:autoSpaceDN w:val="0"/>
        <w:adjustRightInd w:val="0"/>
        <w:rPr>
          <w:rFonts w:cs="Arial"/>
        </w:rPr>
      </w:pPr>
      <w:r>
        <w:rPr>
          <w:rFonts w:cs="Arial"/>
        </w:rPr>
        <w:t>The following section will list the LLRs allocated to IwdgWriteAccessCmd.</w:t>
      </w:r>
    </w:p>
    <w:p w14:paraId="667F3F23" w14:textId="77777777" w:rsidR="00414ECA" w:rsidRDefault="00000000" w:rsidP="00414ECA">
      <w:pPr>
        <w:jc w:val="center"/>
        <w:rPr>
          <w:rFonts w:ascii="Times New Roman" w:hAnsi="Times New Roman"/>
          <w:sz w:val="24"/>
          <w:szCs w:val="24"/>
        </w:rPr>
      </w:pPr>
      <w:r>
        <w:pict w14:anchorId="6095BB07">
          <v:rect id="_x0000_i3085" style="width:468pt;height:1.5pt" o:hralign="center" o:hrstd="t" o:hr="t" fillcolor="#a0a0a0" stroked="f"/>
        </w:pict>
      </w:r>
    </w:p>
    <w:p w14:paraId="3AA60E5D" w14:textId="77777777" w:rsidR="00414ECA" w:rsidRDefault="00414ECA" w:rsidP="00414ECA">
      <w:pPr>
        <w:pStyle w:val="Heading5"/>
      </w:pPr>
      <w:bookmarkStart w:id="4110" w:name="_Toc158221687"/>
      <w:bookmarkStart w:id="4111" w:name="_Toc210647534"/>
      <w:r>
        <w:t>11.9.1.7.1 daulibstm32f4xxiwdg-IwdgWriteAccessCmd-LLR-001</w:t>
      </w:r>
      <w:bookmarkEnd w:id="4110"/>
      <w:bookmarkEnd w:id="4111"/>
    </w:p>
    <w:p w14:paraId="0F81C7CD" w14:textId="77777777" w:rsidR="00414ECA" w:rsidRDefault="00414ECA" w:rsidP="00414ECA">
      <w:r>
        <w:t>Requirement ID: H398-LLD-ANA-FNC-1557</w:t>
      </w:r>
    </w:p>
    <w:p w14:paraId="00DAB7ED" w14:textId="77777777" w:rsidR="00414ECA" w:rsidRDefault="00414ECA" w:rsidP="00414ECA"/>
    <w:p w14:paraId="61CEB844" w14:textId="77777777" w:rsidR="00414ECA" w:rsidRDefault="00414ECA" w:rsidP="00414ECA">
      <w:pPr>
        <w:widowControl w:val="0"/>
        <w:autoSpaceDE w:val="0"/>
        <w:autoSpaceDN w:val="0"/>
        <w:adjustRightInd w:val="0"/>
        <w:rPr>
          <w:rFonts w:cs="Arial"/>
        </w:rPr>
      </w:pPr>
      <w:r>
        <w:rPr>
          <w:rFonts w:cs="Arial"/>
        </w:rPr>
        <w:t>The function shall configure IWDG Key register with iwdg_write_access to enable or disable access to the IWDG_PR and IWDG_RLR registers i.e, set kr of M_IWDG to iwdg_write_access.</w:t>
      </w:r>
    </w:p>
    <w:p w14:paraId="527FF93F" w14:textId="77777777" w:rsidR="00414ECA" w:rsidRDefault="00414ECA" w:rsidP="00414ECA">
      <w:pPr>
        <w:widowControl w:val="0"/>
        <w:autoSpaceDE w:val="0"/>
        <w:autoSpaceDN w:val="0"/>
        <w:adjustRightInd w:val="0"/>
        <w:rPr>
          <w:rFonts w:cs="Arial"/>
        </w:rPr>
      </w:pPr>
      <w:r>
        <w:rPr>
          <w:rFonts w:cs="Arial"/>
        </w:rPr>
        <w:t xml:space="preserve">Note: </w:t>
      </w:r>
    </w:p>
    <w:p w14:paraId="1289C473" w14:textId="77777777" w:rsidR="00414ECA" w:rsidRDefault="00414ECA" w:rsidP="00414ECA">
      <w:pPr>
        <w:widowControl w:val="0"/>
        <w:numPr>
          <w:ilvl w:val="0"/>
          <w:numId w:val="75"/>
        </w:numPr>
        <w:autoSpaceDE w:val="0"/>
        <w:autoSpaceDN w:val="0"/>
        <w:adjustRightInd w:val="0"/>
        <w:spacing w:after="160" w:line="252" w:lineRule="auto"/>
        <w:ind w:left="720" w:hanging="360"/>
        <w:rPr>
          <w:rFonts w:ascii="Calibri" w:hAnsi="Calibri" w:cs="Calibri"/>
        </w:rPr>
      </w:pPr>
      <w:r>
        <w:rPr>
          <w:rFonts w:ascii="Calibri" w:hAnsi="Calibri" w:cs="Calibri"/>
        </w:rPr>
        <w:t>Write access to the IWDG_PR and IWDG_RLR registers is protected. To modify these registers, 0x5555 (IWDG_PR), 0xAAAA (IWDG_RLR) has to be written in the IWDG_KR register.</w:t>
      </w:r>
    </w:p>
    <w:p w14:paraId="4A422C18" w14:textId="77777777" w:rsidR="00414ECA" w:rsidRDefault="00414ECA" w:rsidP="00414ECA">
      <w:pPr>
        <w:widowControl w:val="0"/>
        <w:numPr>
          <w:ilvl w:val="0"/>
          <w:numId w:val="75"/>
        </w:numPr>
        <w:autoSpaceDE w:val="0"/>
        <w:autoSpaceDN w:val="0"/>
        <w:adjustRightInd w:val="0"/>
        <w:spacing w:after="160" w:line="252" w:lineRule="auto"/>
        <w:ind w:left="720" w:hanging="360"/>
        <w:rPr>
          <w:rFonts w:ascii="MS Shell Dlg 2" w:hAnsi="MS Shell Dlg 2" w:cs="MS Shell Dlg 2"/>
          <w:sz w:val="17"/>
          <w:szCs w:val="17"/>
        </w:rPr>
      </w:pPr>
      <w:r>
        <w:rPr>
          <w:rFonts w:ascii="Calibri" w:hAnsi="Calibri" w:cs="Calibri"/>
        </w:rPr>
        <w:t>Writing the key value CCCCh starts the watchdog.</w:t>
      </w:r>
    </w:p>
    <w:p w14:paraId="67A27706" w14:textId="77777777" w:rsidR="00414ECA" w:rsidRDefault="00000000" w:rsidP="00414ECA">
      <w:pPr>
        <w:jc w:val="center"/>
        <w:rPr>
          <w:rFonts w:ascii="Times New Roman" w:hAnsi="Times New Roman"/>
          <w:sz w:val="24"/>
          <w:szCs w:val="24"/>
        </w:rPr>
      </w:pPr>
      <w:r>
        <w:pict w14:anchorId="6B34F141">
          <v:rect id="_x0000_i3086" style="width:468pt;height:1.5pt" o:hralign="center" o:hrstd="t" o:hr="t" fillcolor="#a0a0a0" stroked="f"/>
        </w:pict>
      </w:r>
    </w:p>
    <w:p w14:paraId="5EBD0701" w14:textId="77777777" w:rsidR="00414ECA" w:rsidRDefault="00414ECA" w:rsidP="00414ECA">
      <w:pPr>
        <w:pStyle w:val="Heading3"/>
      </w:pPr>
      <w:bookmarkStart w:id="4112" w:name="_Toc158221688"/>
      <w:bookmarkStart w:id="4113" w:name="_Toc210647535"/>
      <w:r>
        <w:lastRenderedPageBreak/>
        <w:t>11.9.2 IwdgSetPrescaler</w:t>
      </w:r>
      <w:bookmarkEnd w:id="4112"/>
      <w:bookmarkEnd w:id="4113"/>
    </w:p>
    <w:p w14:paraId="0B45834F" w14:textId="77777777" w:rsidR="00414ECA" w:rsidRDefault="00414ECA" w:rsidP="00414ECA"/>
    <w:p w14:paraId="04CB2B25" w14:textId="77777777" w:rsidR="00414ECA" w:rsidRDefault="00414ECA" w:rsidP="00414ECA">
      <w:pPr>
        <w:widowControl w:val="0"/>
        <w:autoSpaceDE w:val="0"/>
        <w:autoSpaceDN w:val="0"/>
        <w:adjustRightInd w:val="0"/>
        <w:rPr>
          <w:rFonts w:cs="Arial"/>
        </w:rPr>
      </w:pPr>
      <w:r>
        <w:rPr>
          <w:rFonts w:cs="Arial"/>
        </w:rPr>
        <w:t>Low Level Design Details about CSU IwdgSetPrescaler will follow in the sub sections.</w:t>
      </w:r>
    </w:p>
    <w:p w14:paraId="0142DBD3" w14:textId="77777777" w:rsidR="00414ECA" w:rsidRDefault="00000000" w:rsidP="00414ECA">
      <w:pPr>
        <w:jc w:val="center"/>
        <w:rPr>
          <w:rFonts w:ascii="Times New Roman" w:hAnsi="Times New Roman"/>
          <w:sz w:val="24"/>
          <w:szCs w:val="24"/>
        </w:rPr>
      </w:pPr>
      <w:r>
        <w:pict w14:anchorId="69183229">
          <v:rect id="_x0000_i3087" style="width:468pt;height:1.5pt" o:hralign="center" o:hrstd="t" o:hr="t" fillcolor="#a0a0a0" stroked="f"/>
        </w:pict>
      </w:r>
    </w:p>
    <w:p w14:paraId="7CF7D5A9" w14:textId="77777777" w:rsidR="00414ECA" w:rsidRDefault="00414ECA" w:rsidP="00414ECA">
      <w:pPr>
        <w:pStyle w:val="Heading4"/>
      </w:pPr>
      <w:bookmarkStart w:id="4114" w:name="_Toc158221689"/>
      <w:bookmarkStart w:id="4115" w:name="_Toc210647536"/>
      <w:r>
        <w:t>11.9.2.1 Brief Description</w:t>
      </w:r>
      <w:bookmarkEnd w:id="4114"/>
      <w:bookmarkEnd w:id="4115"/>
    </w:p>
    <w:p w14:paraId="2A336F21" w14:textId="77777777" w:rsidR="00414ECA" w:rsidRDefault="00414ECA" w:rsidP="00414ECA"/>
    <w:p w14:paraId="123B062E" w14:textId="77777777" w:rsidR="00414ECA" w:rsidRDefault="00414ECA" w:rsidP="00414ECA">
      <w:pPr>
        <w:widowControl w:val="0"/>
        <w:autoSpaceDE w:val="0"/>
        <w:autoSpaceDN w:val="0"/>
        <w:adjustRightInd w:val="0"/>
        <w:rPr>
          <w:rFonts w:cs="Arial"/>
        </w:rPr>
      </w:pPr>
      <w:r>
        <w:rPr>
          <w:rFonts w:cs="Arial"/>
        </w:rPr>
        <w:t>The function IwdgSetPrescaler sets IWDG prescaler value in Prescaler register.</w:t>
      </w:r>
    </w:p>
    <w:p w14:paraId="7D68C73B" w14:textId="77777777" w:rsidR="00414ECA" w:rsidRDefault="00000000" w:rsidP="00414ECA">
      <w:pPr>
        <w:jc w:val="center"/>
        <w:rPr>
          <w:rFonts w:ascii="Times New Roman" w:hAnsi="Times New Roman"/>
          <w:sz w:val="24"/>
          <w:szCs w:val="24"/>
        </w:rPr>
      </w:pPr>
      <w:r>
        <w:pict w14:anchorId="6049504B">
          <v:rect id="_x0000_i3088" style="width:468pt;height:1.5pt" o:hralign="center" o:hrstd="t" o:hr="t" fillcolor="#a0a0a0" stroked="f"/>
        </w:pict>
      </w:r>
    </w:p>
    <w:p w14:paraId="37B02F4D" w14:textId="77777777" w:rsidR="00414ECA" w:rsidRDefault="00414ECA" w:rsidP="00414ECA">
      <w:pPr>
        <w:pStyle w:val="Heading4"/>
      </w:pPr>
      <w:bookmarkStart w:id="4116" w:name="_Toc158221690"/>
      <w:bookmarkStart w:id="4117" w:name="_Toc210647537"/>
      <w:r>
        <w:t>11.9.2.2 List of HLRs allocated</w:t>
      </w:r>
      <w:bookmarkEnd w:id="4116"/>
      <w:bookmarkEnd w:id="4117"/>
    </w:p>
    <w:p w14:paraId="6BCAFD60" w14:textId="77777777" w:rsidR="00414ECA" w:rsidRDefault="00414ECA" w:rsidP="00414ECA"/>
    <w:p w14:paraId="65673333"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32417F3" w14:textId="77777777" w:rsidR="00414ECA" w:rsidRDefault="00000000" w:rsidP="00414ECA">
      <w:pPr>
        <w:jc w:val="center"/>
        <w:rPr>
          <w:rFonts w:ascii="Times New Roman" w:hAnsi="Times New Roman"/>
          <w:sz w:val="24"/>
          <w:szCs w:val="24"/>
        </w:rPr>
      </w:pPr>
      <w:r>
        <w:pict w14:anchorId="779A41AE">
          <v:rect id="_x0000_i3089" style="width:468pt;height:1.5pt" o:hralign="center" o:hrstd="t" o:hr="t" fillcolor="#a0a0a0" stroked="f"/>
        </w:pict>
      </w:r>
    </w:p>
    <w:p w14:paraId="5AB798BF" w14:textId="77777777" w:rsidR="00414ECA" w:rsidRDefault="00414ECA" w:rsidP="00414ECA">
      <w:pPr>
        <w:pStyle w:val="Heading4"/>
      </w:pPr>
      <w:bookmarkStart w:id="4118" w:name="_Toc158221691"/>
      <w:bookmarkStart w:id="4119" w:name="_Toc210647538"/>
      <w:r>
        <w:t>11.9.2.3 List of global variables accessed and modified</w:t>
      </w:r>
      <w:bookmarkEnd w:id="4118"/>
      <w:bookmarkEnd w:id="4119"/>
    </w:p>
    <w:p w14:paraId="507A78B9" w14:textId="77777777" w:rsidR="00414ECA" w:rsidRDefault="00414ECA" w:rsidP="00414ECA"/>
    <w:p w14:paraId="057625F4" w14:textId="77777777" w:rsidR="00414ECA" w:rsidRDefault="00414ECA" w:rsidP="00414ECA">
      <w:pPr>
        <w:widowControl w:val="0"/>
        <w:autoSpaceDE w:val="0"/>
        <w:autoSpaceDN w:val="0"/>
        <w:adjustRightInd w:val="0"/>
        <w:rPr>
          <w:rFonts w:cs="Arial"/>
        </w:rPr>
      </w:pPr>
      <w:r>
        <w:rPr>
          <w:rFonts w:cs="Arial"/>
        </w:rPr>
        <w:t>Accessed: None</w:t>
      </w:r>
    </w:p>
    <w:p w14:paraId="209AC5D4" w14:textId="77777777" w:rsidR="00414ECA" w:rsidRDefault="00414ECA" w:rsidP="00414ECA">
      <w:pPr>
        <w:widowControl w:val="0"/>
        <w:autoSpaceDE w:val="0"/>
        <w:autoSpaceDN w:val="0"/>
        <w:adjustRightInd w:val="0"/>
        <w:rPr>
          <w:rFonts w:cs="Arial"/>
        </w:rPr>
      </w:pPr>
      <w:r>
        <w:rPr>
          <w:rFonts w:cs="Arial"/>
        </w:rPr>
        <w:t>Modified: None</w:t>
      </w:r>
    </w:p>
    <w:p w14:paraId="6CA414BA" w14:textId="77777777" w:rsidR="00414ECA" w:rsidRDefault="00000000" w:rsidP="00414ECA">
      <w:pPr>
        <w:jc w:val="center"/>
        <w:rPr>
          <w:rFonts w:ascii="Times New Roman" w:hAnsi="Times New Roman"/>
          <w:sz w:val="24"/>
          <w:szCs w:val="24"/>
        </w:rPr>
      </w:pPr>
      <w:r>
        <w:pict w14:anchorId="73D6BAC0">
          <v:rect id="_x0000_i3090" style="width:468pt;height:1.5pt" o:hralign="center" o:hrstd="t" o:hr="t" fillcolor="#a0a0a0" stroked="f"/>
        </w:pict>
      </w:r>
    </w:p>
    <w:p w14:paraId="6DBC250B" w14:textId="77777777" w:rsidR="00414ECA" w:rsidRDefault="00414ECA" w:rsidP="00414ECA">
      <w:pPr>
        <w:pStyle w:val="Heading4"/>
      </w:pPr>
      <w:bookmarkStart w:id="4120" w:name="_Toc158221692"/>
      <w:bookmarkStart w:id="4121" w:name="_Toc210647539"/>
      <w:r>
        <w:t>11.9.2.4 Parameter list (Input/Output)</w:t>
      </w:r>
      <w:bookmarkEnd w:id="4120"/>
      <w:bookmarkEnd w:id="4121"/>
    </w:p>
    <w:p w14:paraId="465CD98D" w14:textId="77777777" w:rsidR="00414ECA" w:rsidRDefault="00414ECA" w:rsidP="00414ECA"/>
    <w:p w14:paraId="7312D1C8" w14:textId="77777777" w:rsidR="00414ECA" w:rsidRDefault="00414ECA" w:rsidP="00414ECA">
      <w:pPr>
        <w:widowControl w:val="0"/>
        <w:autoSpaceDE w:val="0"/>
        <w:autoSpaceDN w:val="0"/>
        <w:adjustRightInd w:val="0"/>
        <w:rPr>
          <w:rFonts w:cs="Arial"/>
        </w:rPr>
      </w:pPr>
      <w:r>
        <w:rPr>
          <w:rFonts w:cs="Arial"/>
        </w:rPr>
        <w:t>Inputs: T_UINT8 iwdg_prescaler - Specifies the IWDG Prescaler value.</w:t>
      </w:r>
    </w:p>
    <w:p w14:paraId="3406E483" w14:textId="77777777" w:rsidR="00414ECA" w:rsidRDefault="00414ECA" w:rsidP="00414ECA">
      <w:pPr>
        <w:widowControl w:val="0"/>
        <w:autoSpaceDE w:val="0"/>
        <w:autoSpaceDN w:val="0"/>
        <w:adjustRightInd w:val="0"/>
        <w:rPr>
          <w:rFonts w:cs="Arial"/>
        </w:rPr>
      </w:pPr>
      <w:r>
        <w:rPr>
          <w:rFonts w:cs="Arial"/>
        </w:rPr>
        <w:t>Outputs: None</w:t>
      </w:r>
    </w:p>
    <w:p w14:paraId="07793D00" w14:textId="77777777" w:rsidR="00414ECA" w:rsidRDefault="00000000" w:rsidP="00414ECA">
      <w:pPr>
        <w:jc w:val="center"/>
        <w:rPr>
          <w:rFonts w:ascii="Times New Roman" w:hAnsi="Times New Roman"/>
          <w:sz w:val="24"/>
          <w:szCs w:val="24"/>
        </w:rPr>
      </w:pPr>
      <w:r>
        <w:pict w14:anchorId="0FC75269">
          <v:rect id="_x0000_i3091" style="width:468pt;height:1.5pt" o:hralign="center" o:hrstd="t" o:hr="t" fillcolor="#a0a0a0" stroked="f"/>
        </w:pict>
      </w:r>
    </w:p>
    <w:p w14:paraId="5125E072" w14:textId="77777777" w:rsidR="00414ECA" w:rsidRDefault="00414ECA" w:rsidP="00414ECA">
      <w:pPr>
        <w:pStyle w:val="Heading4"/>
      </w:pPr>
      <w:bookmarkStart w:id="4122" w:name="_Toc158221693"/>
      <w:bookmarkStart w:id="4123" w:name="_Toc210647540"/>
      <w:r>
        <w:t>11.9.2.5 Return Value</w:t>
      </w:r>
      <w:bookmarkEnd w:id="4122"/>
      <w:bookmarkEnd w:id="4123"/>
    </w:p>
    <w:p w14:paraId="35EEA6DE" w14:textId="77777777" w:rsidR="00414ECA" w:rsidRDefault="00414ECA" w:rsidP="00414ECA"/>
    <w:p w14:paraId="1F8474BB" w14:textId="77777777" w:rsidR="00414ECA" w:rsidRDefault="00414ECA" w:rsidP="00414ECA">
      <w:pPr>
        <w:widowControl w:val="0"/>
        <w:autoSpaceDE w:val="0"/>
        <w:autoSpaceDN w:val="0"/>
        <w:adjustRightInd w:val="0"/>
        <w:rPr>
          <w:rFonts w:cs="Arial"/>
        </w:rPr>
      </w:pPr>
      <w:r>
        <w:rPr>
          <w:rFonts w:cs="Arial"/>
        </w:rPr>
        <w:t>None</w:t>
      </w:r>
    </w:p>
    <w:p w14:paraId="377EFADB" w14:textId="77777777" w:rsidR="00414ECA" w:rsidRDefault="00000000" w:rsidP="00414ECA">
      <w:pPr>
        <w:jc w:val="center"/>
        <w:rPr>
          <w:rFonts w:ascii="Times New Roman" w:hAnsi="Times New Roman"/>
          <w:sz w:val="24"/>
          <w:szCs w:val="24"/>
        </w:rPr>
      </w:pPr>
      <w:r>
        <w:pict w14:anchorId="6CB146F5">
          <v:rect id="_x0000_i3092" style="width:468pt;height:1.5pt" o:hralign="center" o:hrstd="t" o:hr="t" fillcolor="#a0a0a0" stroked="f"/>
        </w:pict>
      </w:r>
    </w:p>
    <w:p w14:paraId="1D6A83FE" w14:textId="77777777" w:rsidR="00414ECA" w:rsidRDefault="00414ECA" w:rsidP="00414ECA">
      <w:pPr>
        <w:pStyle w:val="Heading4"/>
      </w:pPr>
      <w:bookmarkStart w:id="4124" w:name="_Toc158221694"/>
      <w:bookmarkStart w:id="4125" w:name="_Toc210647541"/>
      <w:r>
        <w:t>11.9.2.6 Other CSUs called by this CSU</w:t>
      </w:r>
      <w:bookmarkEnd w:id="4124"/>
      <w:bookmarkEnd w:id="4125"/>
    </w:p>
    <w:p w14:paraId="0253B658" w14:textId="77777777" w:rsidR="00414ECA" w:rsidRDefault="00414ECA" w:rsidP="00414ECA"/>
    <w:p w14:paraId="6086F06F" w14:textId="77777777" w:rsidR="00414ECA" w:rsidRDefault="00414ECA" w:rsidP="00414ECA">
      <w:pPr>
        <w:widowControl w:val="0"/>
        <w:autoSpaceDE w:val="0"/>
        <w:autoSpaceDN w:val="0"/>
        <w:adjustRightInd w:val="0"/>
        <w:rPr>
          <w:rFonts w:cs="Arial"/>
        </w:rPr>
      </w:pPr>
      <w:r>
        <w:rPr>
          <w:rFonts w:cs="Arial"/>
        </w:rPr>
        <w:t>None</w:t>
      </w:r>
    </w:p>
    <w:p w14:paraId="33C2C172" w14:textId="77777777" w:rsidR="00414ECA" w:rsidRDefault="00000000" w:rsidP="00414ECA">
      <w:pPr>
        <w:jc w:val="center"/>
        <w:rPr>
          <w:rFonts w:ascii="Times New Roman" w:hAnsi="Times New Roman"/>
          <w:sz w:val="24"/>
          <w:szCs w:val="24"/>
        </w:rPr>
      </w:pPr>
      <w:r>
        <w:lastRenderedPageBreak/>
        <w:pict w14:anchorId="67FC0369">
          <v:rect id="_x0000_i3093" style="width:468pt;height:1.5pt" o:hralign="center" o:hrstd="t" o:hr="t" fillcolor="#a0a0a0" stroked="f"/>
        </w:pict>
      </w:r>
    </w:p>
    <w:p w14:paraId="51840B34" w14:textId="77777777" w:rsidR="00414ECA" w:rsidRDefault="00414ECA" w:rsidP="00414ECA">
      <w:pPr>
        <w:pStyle w:val="Heading4"/>
      </w:pPr>
      <w:bookmarkStart w:id="4126" w:name="_Toc158221695"/>
      <w:bookmarkStart w:id="4127" w:name="_Toc210647542"/>
      <w:r>
        <w:t>11.9.2.7 Description of list of LLRs allocated</w:t>
      </w:r>
      <w:bookmarkEnd w:id="4126"/>
      <w:bookmarkEnd w:id="4127"/>
    </w:p>
    <w:p w14:paraId="35335E71" w14:textId="77777777" w:rsidR="00414ECA" w:rsidRDefault="00414ECA" w:rsidP="00414ECA"/>
    <w:p w14:paraId="0EBADE09" w14:textId="77777777" w:rsidR="00414ECA" w:rsidRDefault="00414ECA" w:rsidP="00414ECA">
      <w:pPr>
        <w:widowControl w:val="0"/>
        <w:autoSpaceDE w:val="0"/>
        <w:autoSpaceDN w:val="0"/>
        <w:adjustRightInd w:val="0"/>
        <w:rPr>
          <w:rFonts w:cs="Arial"/>
        </w:rPr>
      </w:pPr>
      <w:r>
        <w:rPr>
          <w:rFonts w:cs="Arial"/>
        </w:rPr>
        <w:t>The following section will list the LLRs allocated to IwdgSetPrescaler.</w:t>
      </w:r>
    </w:p>
    <w:p w14:paraId="31E4AF99" w14:textId="77777777" w:rsidR="00414ECA" w:rsidRDefault="00000000" w:rsidP="00414ECA">
      <w:pPr>
        <w:jc w:val="center"/>
        <w:rPr>
          <w:rFonts w:ascii="Times New Roman" w:hAnsi="Times New Roman"/>
          <w:sz w:val="24"/>
          <w:szCs w:val="24"/>
        </w:rPr>
      </w:pPr>
      <w:r>
        <w:pict w14:anchorId="4A1BCE40">
          <v:rect id="_x0000_i3094" style="width:468pt;height:1.5pt" o:hralign="center" o:hrstd="t" o:hr="t" fillcolor="#a0a0a0" stroked="f"/>
        </w:pict>
      </w:r>
    </w:p>
    <w:p w14:paraId="2D31607E" w14:textId="77777777" w:rsidR="00414ECA" w:rsidRDefault="00414ECA" w:rsidP="00414ECA">
      <w:pPr>
        <w:pStyle w:val="Heading5"/>
      </w:pPr>
      <w:bookmarkStart w:id="4128" w:name="_Toc158221696"/>
      <w:bookmarkStart w:id="4129" w:name="_Toc210647543"/>
      <w:r>
        <w:t>11.9.2.7.1 daulibstm32f4xxiwdg-IwdgSetPrescaler-LLR-001</w:t>
      </w:r>
      <w:bookmarkEnd w:id="4128"/>
      <w:bookmarkEnd w:id="4129"/>
    </w:p>
    <w:p w14:paraId="5A4F886E" w14:textId="77777777" w:rsidR="00414ECA" w:rsidRDefault="00414ECA" w:rsidP="00414ECA">
      <w:r>
        <w:t>Requirement ID: H398-LLD-ANA-FNC-1566</w:t>
      </w:r>
    </w:p>
    <w:p w14:paraId="3831C8D1" w14:textId="77777777" w:rsidR="00414ECA" w:rsidRDefault="00414ECA" w:rsidP="00414ECA"/>
    <w:p w14:paraId="68F1C022" w14:textId="77777777" w:rsidR="00414ECA" w:rsidRDefault="00414ECA" w:rsidP="00414ECA">
      <w:pPr>
        <w:widowControl w:val="0"/>
        <w:autoSpaceDE w:val="0"/>
        <w:autoSpaceDN w:val="0"/>
        <w:adjustRightInd w:val="0"/>
        <w:rPr>
          <w:rFonts w:cs="Arial"/>
        </w:rPr>
      </w:pPr>
      <w:r>
        <w:rPr>
          <w:rFonts w:cs="Arial"/>
        </w:rPr>
        <w:t>The function shall configure IWDG Prescaler register (pr) with prescaler value iwdg_prescaler i.e, set pr of M_IWDG to iwdg_prescaler.</w:t>
      </w:r>
    </w:p>
    <w:p w14:paraId="1D64B9C3" w14:textId="77777777" w:rsidR="00414ECA" w:rsidRDefault="00000000" w:rsidP="00414ECA">
      <w:pPr>
        <w:jc w:val="center"/>
        <w:rPr>
          <w:rFonts w:ascii="Times New Roman" w:hAnsi="Times New Roman"/>
          <w:sz w:val="24"/>
          <w:szCs w:val="24"/>
        </w:rPr>
      </w:pPr>
      <w:r>
        <w:pict w14:anchorId="27C457CD">
          <v:rect id="_x0000_i3095" style="width:468pt;height:1.5pt" o:hralign="center" o:hrstd="t" o:hr="t" fillcolor="#a0a0a0" stroked="f"/>
        </w:pict>
      </w:r>
    </w:p>
    <w:p w14:paraId="3C372669" w14:textId="77777777" w:rsidR="00414ECA" w:rsidRDefault="00414ECA" w:rsidP="00414ECA">
      <w:pPr>
        <w:pStyle w:val="Heading3"/>
      </w:pPr>
      <w:bookmarkStart w:id="4130" w:name="_Toc158221697"/>
      <w:bookmarkStart w:id="4131" w:name="_Toc210647544"/>
      <w:r>
        <w:t>11.9.3 IwdgSetReload</w:t>
      </w:r>
      <w:bookmarkEnd w:id="4130"/>
      <w:bookmarkEnd w:id="4131"/>
    </w:p>
    <w:p w14:paraId="0BD9A30A" w14:textId="77777777" w:rsidR="00414ECA" w:rsidRDefault="00414ECA" w:rsidP="00414ECA"/>
    <w:p w14:paraId="375077F9" w14:textId="77777777" w:rsidR="00414ECA" w:rsidRDefault="00414ECA" w:rsidP="00414ECA">
      <w:pPr>
        <w:widowControl w:val="0"/>
        <w:autoSpaceDE w:val="0"/>
        <w:autoSpaceDN w:val="0"/>
        <w:adjustRightInd w:val="0"/>
        <w:rPr>
          <w:rFonts w:cs="Arial"/>
        </w:rPr>
      </w:pPr>
      <w:r>
        <w:rPr>
          <w:rFonts w:cs="Arial"/>
        </w:rPr>
        <w:t>Low Level Design Details about CSU IwdgSetReloadwill follow in the sub sections.</w:t>
      </w:r>
    </w:p>
    <w:p w14:paraId="25174DEC" w14:textId="77777777" w:rsidR="00414ECA" w:rsidRDefault="00000000" w:rsidP="00414ECA">
      <w:pPr>
        <w:jc w:val="center"/>
        <w:rPr>
          <w:rFonts w:ascii="Times New Roman" w:hAnsi="Times New Roman"/>
          <w:sz w:val="24"/>
          <w:szCs w:val="24"/>
        </w:rPr>
      </w:pPr>
      <w:r>
        <w:pict w14:anchorId="32691230">
          <v:rect id="_x0000_i3096" style="width:468pt;height:1.5pt" o:hralign="center" o:hrstd="t" o:hr="t" fillcolor="#a0a0a0" stroked="f"/>
        </w:pict>
      </w:r>
    </w:p>
    <w:p w14:paraId="0A150EA2" w14:textId="77777777" w:rsidR="00414ECA" w:rsidRDefault="00414ECA" w:rsidP="00414ECA">
      <w:pPr>
        <w:pStyle w:val="Heading4"/>
      </w:pPr>
      <w:bookmarkStart w:id="4132" w:name="_Toc158221698"/>
      <w:bookmarkStart w:id="4133" w:name="_Toc210647545"/>
      <w:r>
        <w:t>11.9.3.1 Brief Description</w:t>
      </w:r>
      <w:bookmarkEnd w:id="4132"/>
      <w:bookmarkEnd w:id="4133"/>
    </w:p>
    <w:p w14:paraId="5F67D6D2" w14:textId="77777777" w:rsidR="00414ECA" w:rsidRDefault="00414ECA" w:rsidP="00414ECA"/>
    <w:p w14:paraId="2DA91A9F" w14:textId="77777777" w:rsidR="00414ECA" w:rsidRDefault="00414ECA" w:rsidP="00414ECA">
      <w:pPr>
        <w:widowControl w:val="0"/>
        <w:autoSpaceDE w:val="0"/>
        <w:autoSpaceDN w:val="0"/>
        <w:adjustRightInd w:val="0"/>
        <w:rPr>
          <w:rFonts w:cs="Arial"/>
        </w:rPr>
      </w:pPr>
      <w:r>
        <w:rPr>
          <w:rFonts w:cs="Arial"/>
        </w:rPr>
        <w:t>The function IwdgSetReload sets IWDG reload value in Reload register.</w:t>
      </w:r>
    </w:p>
    <w:p w14:paraId="4B6F018E" w14:textId="77777777" w:rsidR="00414ECA" w:rsidRDefault="00000000" w:rsidP="00414ECA">
      <w:pPr>
        <w:jc w:val="center"/>
        <w:rPr>
          <w:rFonts w:ascii="Times New Roman" w:hAnsi="Times New Roman"/>
          <w:sz w:val="24"/>
          <w:szCs w:val="24"/>
        </w:rPr>
      </w:pPr>
      <w:r>
        <w:pict w14:anchorId="03EB968E">
          <v:rect id="_x0000_i3097" style="width:468pt;height:1.5pt" o:hralign="center" o:hrstd="t" o:hr="t" fillcolor="#a0a0a0" stroked="f"/>
        </w:pict>
      </w:r>
    </w:p>
    <w:p w14:paraId="7C9B7C79" w14:textId="77777777" w:rsidR="00414ECA" w:rsidRDefault="00414ECA" w:rsidP="00414ECA">
      <w:pPr>
        <w:pStyle w:val="Heading4"/>
      </w:pPr>
      <w:bookmarkStart w:id="4134" w:name="_Toc158221699"/>
      <w:bookmarkStart w:id="4135" w:name="_Toc210647546"/>
      <w:r>
        <w:t>11.9.3.2 List of HLRs allocated</w:t>
      </w:r>
      <w:bookmarkEnd w:id="4134"/>
      <w:bookmarkEnd w:id="4135"/>
    </w:p>
    <w:p w14:paraId="396D884D" w14:textId="77777777" w:rsidR="00414ECA" w:rsidRDefault="00414ECA" w:rsidP="00414ECA"/>
    <w:p w14:paraId="3A12B688"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AF160F6" w14:textId="77777777" w:rsidR="00414ECA" w:rsidRDefault="00000000" w:rsidP="00414ECA">
      <w:pPr>
        <w:jc w:val="center"/>
        <w:rPr>
          <w:rFonts w:ascii="Times New Roman" w:hAnsi="Times New Roman"/>
          <w:sz w:val="24"/>
          <w:szCs w:val="24"/>
        </w:rPr>
      </w:pPr>
      <w:r>
        <w:pict w14:anchorId="7FFB7443">
          <v:rect id="_x0000_i3098" style="width:468pt;height:1.5pt" o:hralign="center" o:hrstd="t" o:hr="t" fillcolor="#a0a0a0" stroked="f"/>
        </w:pict>
      </w:r>
    </w:p>
    <w:p w14:paraId="1921AA3E" w14:textId="77777777" w:rsidR="00414ECA" w:rsidRDefault="00414ECA" w:rsidP="00414ECA">
      <w:pPr>
        <w:pStyle w:val="Heading4"/>
      </w:pPr>
      <w:bookmarkStart w:id="4136" w:name="_Toc158221700"/>
      <w:bookmarkStart w:id="4137" w:name="_Toc210647547"/>
      <w:r>
        <w:t>11.9.3.3 List of global variables accessed and modified</w:t>
      </w:r>
      <w:bookmarkEnd w:id="4136"/>
      <w:bookmarkEnd w:id="4137"/>
    </w:p>
    <w:p w14:paraId="21415697" w14:textId="77777777" w:rsidR="00414ECA" w:rsidRDefault="00414ECA" w:rsidP="00414ECA"/>
    <w:p w14:paraId="62A39507" w14:textId="77777777" w:rsidR="00414ECA" w:rsidRDefault="00414ECA" w:rsidP="00414ECA">
      <w:pPr>
        <w:widowControl w:val="0"/>
        <w:autoSpaceDE w:val="0"/>
        <w:autoSpaceDN w:val="0"/>
        <w:adjustRightInd w:val="0"/>
        <w:rPr>
          <w:rFonts w:cs="Arial"/>
        </w:rPr>
      </w:pPr>
      <w:r>
        <w:rPr>
          <w:rFonts w:cs="Arial"/>
        </w:rPr>
        <w:t>Accessed: None</w:t>
      </w:r>
    </w:p>
    <w:p w14:paraId="389913E5" w14:textId="77777777" w:rsidR="00414ECA" w:rsidRDefault="00414ECA" w:rsidP="00414ECA">
      <w:pPr>
        <w:widowControl w:val="0"/>
        <w:autoSpaceDE w:val="0"/>
        <w:autoSpaceDN w:val="0"/>
        <w:adjustRightInd w:val="0"/>
        <w:rPr>
          <w:rFonts w:cs="Arial"/>
        </w:rPr>
      </w:pPr>
      <w:r>
        <w:rPr>
          <w:rFonts w:cs="Arial"/>
        </w:rPr>
        <w:t>Modified: None</w:t>
      </w:r>
    </w:p>
    <w:p w14:paraId="639D16AD" w14:textId="77777777" w:rsidR="00414ECA" w:rsidRDefault="00000000" w:rsidP="00414ECA">
      <w:pPr>
        <w:jc w:val="center"/>
        <w:rPr>
          <w:rFonts w:ascii="Times New Roman" w:hAnsi="Times New Roman"/>
          <w:sz w:val="24"/>
          <w:szCs w:val="24"/>
        </w:rPr>
      </w:pPr>
      <w:r>
        <w:pict w14:anchorId="6CA834C2">
          <v:rect id="_x0000_i3099" style="width:468pt;height:1.5pt" o:hralign="center" o:hrstd="t" o:hr="t" fillcolor="#a0a0a0" stroked="f"/>
        </w:pict>
      </w:r>
    </w:p>
    <w:p w14:paraId="1C7BC690" w14:textId="77777777" w:rsidR="00414ECA" w:rsidRDefault="00414ECA" w:rsidP="00414ECA">
      <w:pPr>
        <w:pStyle w:val="Heading4"/>
      </w:pPr>
      <w:bookmarkStart w:id="4138" w:name="_Toc158221701"/>
      <w:bookmarkStart w:id="4139" w:name="_Toc210647548"/>
      <w:r>
        <w:lastRenderedPageBreak/>
        <w:t>11.9.3.4 Parameter list (Input/Output)</w:t>
      </w:r>
      <w:bookmarkEnd w:id="4138"/>
      <w:bookmarkEnd w:id="4139"/>
    </w:p>
    <w:p w14:paraId="07684255" w14:textId="77777777" w:rsidR="00414ECA" w:rsidRDefault="00414ECA" w:rsidP="00414ECA"/>
    <w:p w14:paraId="45C5681B" w14:textId="77777777" w:rsidR="00414ECA" w:rsidRDefault="00414ECA" w:rsidP="00414ECA">
      <w:pPr>
        <w:widowControl w:val="0"/>
        <w:autoSpaceDE w:val="0"/>
        <w:autoSpaceDN w:val="0"/>
        <w:adjustRightInd w:val="0"/>
        <w:rPr>
          <w:rFonts w:cs="Arial"/>
        </w:rPr>
      </w:pPr>
      <w:r>
        <w:rPr>
          <w:rFonts w:cs="Arial"/>
        </w:rPr>
        <w:t xml:space="preserve">Inputs: T_UINT16 reload - specifies the IWDG Reload value. </w:t>
      </w:r>
    </w:p>
    <w:p w14:paraId="4137BA9C" w14:textId="77777777" w:rsidR="00414ECA" w:rsidRDefault="00414ECA" w:rsidP="00414ECA">
      <w:pPr>
        <w:widowControl w:val="0"/>
        <w:autoSpaceDE w:val="0"/>
        <w:autoSpaceDN w:val="0"/>
        <w:adjustRightInd w:val="0"/>
        <w:rPr>
          <w:rFonts w:cs="Arial"/>
        </w:rPr>
      </w:pPr>
      <w:r>
        <w:rPr>
          <w:rFonts w:cs="Arial"/>
        </w:rPr>
        <w:t>Outputs: None</w:t>
      </w:r>
    </w:p>
    <w:p w14:paraId="11FED49B" w14:textId="77777777" w:rsidR="00414ECA" w:rsidRDefault="00000000" w:rsidP="00414ECA">
      <w:pPr>
        <w:jc w:val="center"/>
        <w:rPr>
          <w:rFonts w:ascii="Times New Roman" w:hAnsi="Times New Roman"/>
          <w:sz w:val="24"/>
          <w:szCs w:val="24"/>
        </w:rPr>
      </w:pPr>
      <w:r>
        <w:pict w14:anchorId="0BFCF196">
          <v:rect id="_x0000_i3100" style="width:468pt;height:1.5pt" o:hralign="center" o:hrstd="t" o:hr="t" fillcolor="#a0a0a0" stroked="f"/>
        </w:pict>
      </w:r>
    </w:p>
    <w:p w14:paraId="782F014B" w14:textId="77777777" w:rsidR="00414ECA" w:rsidRDefault="00414ECA" w:rsidP="00414ECA">
      <w:pPr>
        <w:pStyle w:val="Heading4"/>
      </w:pPr>
      <w:bookmarkStart w:id="4140" w:name="_Toc158221702"/>
      <w:bookmarkStart w:id="4141" w:name="_Toc210647549"/>
      <w:r>
        <w:t>11.9.3.5 Return Value</w:t>
      </w:r>
      <w:bookmarkEnd w:id="4140"/>
      <w:bookmarkEnd w:id="4141"/>
    </w:p>
    <w:p w14:paraId="58186822" w14:textId="77777777" w:rsidR="00414ECA" w:rsidRDefault="00414ECA" w:rsidP="00414ECA"/>
    <w:p w14:paraId="3B5FB65F" w14:textId="77777777" w:rsidR="00414ECA" w:rsidRDefault="00414ECA" w:rsidP="00414ECA">
      <w:pPr>
        <w:widowControl w:val="0"/>
        <w:autoSpaceDE w:val="0"/>
        <w:autoSpaceDN w:val="0"/>
        <w:adjustRightInd w:val="0"/>
        <w:rPr>
          <w:rFonts w:cs="Arial"/>
        </w:rPr>
      </w:pPr>
      <w:r>
        <w:rPr>
          <w:rFonts w:cs="Arial"/>
        </w:rPr>
        <w:t>None</w:t>
      </w:r>
    </w:p>
    <w:p w14:paraId="61E42211" w14:textId="77777777" w:rsidR="00414ECA" w:rsidRDefault="00000000" w:rsidP="00414ECA">
      <w:pPr>
        <w:jc w:val="center"/>
        <w:rPr>
          <w:rFonts w:ascii="Times New Roman" w:hAnsi="Times New Roman"/>
          <w:sz w:val="24"/>
          <w:szCs w:val="24"/>
        </w:rPr>
      </w:pPr>
      <w:r>
        <w:pict w14:anchorId="01CCCBC2">
          <v:rect id="_x0000_i3101" style="width:468pt;height:1.5pt" o:hralign="center" o:hrstd="t" o:hr="t" fillcolor="#a0a0a0" stroked="f"/>
        </w:pict>
      </w:r>
    </w:p>
    <w:p w14:paraId="07FBD1ED" w14:textId="77777777" w:rsidR="00414ECA" w:rsidRDefault="00414ECA" w:rsidP="00414ECA">
      <w:pPr>
        <w:pStyle w:val="Heading4"/>
      </w:pPr>
      <w:bookmarkStart w:id="4142" w:name="_Toc158221703"/>
      <w:bookmarkStart w:id="4143" w:name="_Toc210647550"/>
      <w:r>
        <w:t>11.9.3.6 Other CSUs called by this CSU</w:t>
      </w:r>
      <w:bookmarkEnd w:id="4142"/>
      <w:bookmarkEnd w:id="4143"/>
    </w:p>
    <w:p w14:paraId="41FA1FE2" w14:textId="77777777" w:rsidR="00414ECA" w:rsidRDefault="00414ECA" w:rsidP="00414ECA"/>
    <w:p w14:paraId="33A5FC24" w14:textId="77777777" w:rsidR="00414ECA" w:rsidRDefault="00414ECA" w:rsidP="00414ECA">
      <w:pPr>
        <w:widowControl w:val="0"/>
        <w:autoSpaceDE w:val="0"/>
        <w:autoSpaceDN w:val="0"/>
        <w:adjustRightInd w:val="0"/>
        <w:rPr>
          <w:rFonts w:cs="Arial"/>
        </w:rPr>
      </w:pPr>
      <w:r>
        <w:rPr>
          <w:rFonts w:cs="Arial"/>
        </w:rPr>
        <w:t>None</w:t>
      </w:r>
    </w:p>
    <w:p w14:paraId="01C6BF28" w14:textId="77777777" w:rsidR="00414ECA" w:rsidRDefault="00000000" w:rsidP="00414ECA">
      <w:pPr>
        <w:jc w:val="center"/>
        <w:rPr>
          <w:rFonts w:ascii="Times New Roman" w:hAnsi="Times New Roman"/>
          <w:sz w:val="24"/>
          <w:szCs w:val="24"/>
        </w:rPr>
      </w:pPr>
      <w:r>
        <w:pict w14:anchorId="28B170CC">
          <v:rect id="_x0000_i3102" style="width:468pt;height:1.5pt" o:hralign="center" o:hrstd="t" o:hr="t" fillcolor="#a0a0a0" stroked="f"/>
        </w:pict>
      </w:r>
    </w:p>
    <w:p w14:paraId="40A01F59" w14:textId="77777777" w:rsidR="00414ECA" w:rsidRDefault="00414ECA" w:rsidP="00414ECA">
      <w:pPr>
        <w:pStyle w:val="Heading4"/>
      </w:pPr>
      <w:bookmarkStart w:id="4144" w:name="_Toc158221704"/>
      <w:bookmarkStart w:id="4145" w:name="_Toc210647551"/>
      <w:r>
        <w:t>11.9.3.7 Description of list of LLRs allocated</w:t>
      </w:r>
      <w:bookmarkEnd w:id="4144"/>
      <w:bookmarkEnd w:id="4145"/>
    </w:p>
    <w:p w14:paraId="6B7AB15B" w14:textId="77777777" w:rsidR="00414ECA" w:rsidRDefault="00414ECA" w:rsidP="00414ECA"/>
    <w:p w14:paraId="5CF2E8EB" w14:textId="77777777" w:rsidR="00414ECA" w:rsidRDefault="00414ECA" w:rsidP="00414ECA">
      <w:pPr>
        <w:widowControl w:val="0"/>
        <w:autoSpaceDE w:val="0"/>
        <w:autoSpaceDN w:val="0"/>
        <w:adjustRightInd w:val="0"/>
        <w:rPr>
          <w:rFonts w:cs="Arial"/>
        </w:rPr>
      </w:pPr>
      <w:r>
        <w:rPr>
          <w:rFonts w:cs="Arial"/>
        </w:rPr>
        <w:t>The following section will list the LLRs allocated to IwdgSetReload.</w:t>
      </w:r>
    </w:p>
    <w:p w14:paraId="6DDE58C2" w14:textId="77777777" w:rsidR="00414ECA" w:rsidRDefault="00000000" w:rsidP="00414ECA">
      <w:pPr>
        <w:jc w:val="center"/>
        <w:rPr>
          <w:rFonts w:ascii="Times New Roman" w:hAnsi="Times New Roman"/>
          <w:sz w:val="24"/>
          <w:szCs w:val="24"/>
        </w:rPr>
      </w:pPr>
      <w:r>
        <w:pict w14:anchorId="3A41191B">
          <v:rect id="_x0000_i3103" style="width:468pt;height:1.5pt" o:hralign="center" o:hrstd="t" o:hr="t" fillcolor="#a0a0a0" stroked="f"/>
        </w:pict>
      </w:r>
    </w:p>
    <w:p w14:paraId="05FFFF12" w14:textId="77777777" w:rsidR="00414ECA" w:rsidRDefault="00414ECA" w:rsidP="00414ECA">
      <w:pPr>
        <w:pStyle w:val="Heading5"/>
      </w:pPr>
      <w:bookmarkStart w:id="4146" w:name="_Toc158221705"/>
      <w:bookmarkStart w:id="4147" w:name="_Toc210647552"/>
      <w:r>
        <w:t>11.9.3.7.1 daulibstm32f4xxiwdg-IwdgSetReload-LLR-001</w:t>
      </w:r>
      <w:bookmarkEnd w:id="4146"/>
      <w:bookmarkEnd w:id="4147"/>
    </w:p>
    <w:p w14:paraId="48E8FAEE" w14:textId="77777777" w:rsidR="00414ECA" w:rsidRDefault="00414ECA" w:rsidP="00414ECA">
      <w:r>
        <w:t>Requirement ID: H398-LLD-ANA-FNC-1575</w:t>
      </w:r>
    </w:p>
    <w:p w14:paraId="2CEF4871" w14:textId="77777777" w:rsidR="00414ECA" w:rsidRDefault="00414ECA" w:rsidP="00414ECA"/>
    <w:p w14:paraId="72BAD191" w14:textId="77777777" w:rsidR="00414ECA" w:rsidRDefault="00414ECA" w:rsidP="00414ECA">
      <w:pPr>
        <w:widowControl w:val="0"/>
        <w:autoSpaceDE w:val="0"/>
        <w:autoSpaceDN w:val="0"/>
        <w:adjustRightInd w:val="0"/>
        <w:rPr>
          <w:rFonts w:cs="Arial"/>
        </w:rPr>
      </w:pPr>
      <w:r>
        <w:rPr>
          <w:rFonts w:cs="Arial"/>
        </w:rPr>
        <w:t>The function shall configure IWDG Reload register (rlr) with reload value i.e, set rlr of M_IWDG to reload.</w:t>
      </w:r>
    </w:p>
    <w:p w14:paraId="0406A290" w14:textId="77777777" w:rsidR="00414ECA" w:rsidRDefault="00000000" w:rsidP="00414ECA">
      <w:pPr>
        <w:jc w:val="center"/>
        <w:rPr>
          <w:rFonts w:ascii="Times New Roman" w:hAnsi="Times New Roman"/>
          <w:sz w:val="24"/>
          <w:szCs w:val="24"/>
        </w:rPr>
      </w:pPr>
      <w:r>
        <w:pict w14:anchorId="6E6CE6DD">
          <v:rect id="_x0000_i3104" style="width:468pt;height:1.5pt" o:hralign="center" o:hrstd="t" o:hr="t" fillcolor="#a0a0a0" stroked="f"/>
        </w:pict>
      </w:r>
    </w:p>
    <w:p w14:paraId="0D971D98" w14:textId="77777777" w:rsidR="00414ECA" w:rsidRDefault="00414ECA" w:rsidP="00414ECA">
      <w:pPr>
        <w:pStyle w:val="Heading3"/>
      </w:pPr>
      <w:bookmarkStart w:id="4148" w:name="_Toc158221706"/>
      <w:bookmarkStart w:id="4149" w:name="_Toc210647553"/>
      <w:r>
        <w:t>11.9.4 IwdgReloadCounter</w:t>
      </w:r>
      <w:bookmarkEnd w:id="4148"/>
      <w:bookmarkEnd w:id="4149"/>
    </w:p>
    <w:p w14:paraId="1DBF0C9A" w14:textId="77777777" w:rsidR="00414ECA" w:rsidRDefault="00414ECA" w:rsidP="00414ECA"/>
    <w:p w14:paraId="45532944" w14:textId="77777777" w:rsidR="00414ECA" w:rsidRDefault="00414ECA" w:rsidP="00414ECA">
      <w:pPr>
        <w:widowControl w:val="0"/>
        <w:autoSpaceDE w:val="0"/>
        <w:autoSpaceDN w:val="0"/>
        <w:adjustRightInd w:val="0"/>
        <w:rPr>
          <w:rFonts w:cs="Arial"/>
        </w:rPr>
      </w:pPr>
      <w:r>
        <w:rPr>
          <w:rFonts w:cs="Arial"/>
        </w:rPr>
        <w:t>Low Level Design Details about CSU IwdgReloadCounter will follow in the sub sections.</w:t>
      </w:r>
    </w:p>
    <w:p w14:paraId="2262EDD2" w14:textId="77777777" w:rsidR="00414ECA" w:rsidRDefault="00000000" w:rsidP="00414ECA">
      <w:pPr>
        <w:jc w:val="center"/>
        <w:rPr>
          <w:rFonts w:ascii="Times New Roman" w:hAnsi="Times New Roman"/>
          <w:sz w:val="24"/>
          <w:szCs w:val="24"/>
        </w:rPr>
      </w:pPr>
      <w:r>
        <w:pict w14:anchorId="62E1A61E">
          <v:rect id="_x0000_i3105" style="width:468pt;height:1.5pt" o:hralign="center" o:hrstd="t" o:hr="t" fillcolor="#a0a0a0" stroked="f"/>
        </w:pict>
      </w:r>
    </w:p>
    <w:p w14:paraId="484A5C24" w14:textId="77777777" w:rsidR="00414ECA" w:rsidRDefault="00414ECA" w:rsidP="00414ECA">
      <w:pPr>
        <w:pStyle w:val="Heading4"/>
      </w:pPr>
      <w:bookmarkStart w:id="4150" w:name="_Toc158221707"/>
      <w:bookmarkStart w:id="4151" w:name="_Toc210647554"/>
      <w:r>
        <w:t>11.9.4.1 Brief Description</w:t>
      </w:r>
      <w:bookmarkEnd w:id="4150"/>
      <w:bookmarkEnd w:id="4151"/>
    </w:p>
    <w:p w14:paraId="74F64CA6" w14:textId="77777777" w:rsidR="00414ECA" w:rsidRDefault="00414ECA" w:rsidP="00414ECA"/>
    <w:p w14:paraId="27E772B1" w14:textId="77777777" w:rsidR="00414ECA" w:rsidRDefault="00414ECA" w:rsidP="00414ECA">
      <w:pPr>
        <w:widowControl w:val="0"/>
        <w:autoSpaceDE w:val="0"/>
        <w:autoSpaceDN w:val="0"/>
        <w:adjustRightInd w:val="0"/>
        <w:rPr>
          <w:rFonts w:cs="Arial"/>
        </w:rPr>
      </w:pPr>
      <w:r>
        <w:rPr>
          <w:rFonts w:cs="Arial"/>
        </w:rPr>
        <w:t>The function IwdgReloadCounter reloads IWDG counter with value defined in the reload register.</w:t>
      </w:r>
    </w:p>
    <w:p w14:paraId="7527C9D6" w14:textId="77777777" w:rsidR="00414ECA" w:rsidRDefault="00000000" w:rsidP="00414ECA">
      <w:pPr>
        <w:jc w:val="center"/>
        <w:rPr>
          <w:rFonts w:ascii="Times New Roman" w:hAnsi="Times New Roman"/>
          <w:sz w:val="24"/>
          <w:szCs w:val="24"/>
        </w:rPr>
      </w:pPr>
      <w:r>
        <w:pict w14:anchorId="05AEB43A">
          <v:rect id="_x0000_i3106" style="width:468pt;height:1.5pt" o:hralign="center" o:hrstd="t" o:hr="t" fillcolor="#a0a0a0" stroked="f"/>
        </w:pict>
      </w:r>
    </w:p>
    <w:p w14:paraId="12771945" w14:textId="77777777" w:rsidR="00414ECA" w:rsidRDefault="00414ECA" w:rsidP="00414ECA">
      <w:pPr>
        <w:pStyle w:val="Heading4"/>
      </w:pPr>
      <w:bookmarkStart w:id="4152" w:name="_Toc158221708"/>
      <w:bookmarkStart w:id="4153" w:name="_Toc210647555"/>
      <w:r>
        <w:lastRenderedPageBreak/>
        <w:t>11.9.4.2 List of HLRs allocated</w:t>
      </w:r>
      <w:bookmarkEnd w:id="4152"/>
      <w:bookmarkEnd w:id="4153"/>
    </w:p>
    <w:p w14:paraId="7460CD3B" w14:textId="77777777" w:rsidR="00414ECA" w:rsidRDefault="00414ECA" w:rsidP="00414ECA"/>
    <w:p w14:paraId="40AE488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921DCED" w14:textId="77777777" w:rsidR="00414ECA" w:rsidRDefault="00000000" w:rsidP="00414ECA">
      <w:pPr>
        <w:jc w:val="center"/>
        <w:rPr>
          <w:rFonts w:ascii="Times New Roman" w:hAnsi="Times New Roman"/>
          <w:sz w:val="24"/>
          <w:szCs w:val="24"/>
        </w:rPr>
      </w:pPr>
      <w:r>
        <w:pict w14:anchorId="1A44DB0E">
          <v:rect id="_x0000_i3107" style="width:468pt;height:1.5pt" o:hralign="center" o:hrstd="t" o:hr="t" fillcolor="#a0a0a0" stroked="f"/>
        </w:pict>
      </w:r>
    </w:p>
    <w:p w14:paraId="23256789" w14:textId="77777777" w:rsidR="00414ECA" w:rsidRDefault="00414ECA" w:rsidP="00414ECA">
      <w:pPr>
        <w:pStyle w:val="Heading4"/>
      </w:pPr>
      <w:bookmarkStart w:id="4154" w:name="_Toc158221709"/>
      <w:bookmarkStart w:id="4155" w:name="_Toc210647556"/>
      <w:r>
        <w:t>11.9.4.3 List of global variables accessed and modified</w:t>
      </w:r>
      <w:bookmarkEnd w:id="4154"/>
      <w:bookmarkEnd w:id="4155"/>
    </w:p>
    <w:p w14:paraId="766CECDD" w14:textId="77777777" w:rsidR="00414ECA" w:rsidRDefault="00414ECA" w:rsidP="00414ECA"/>
    <w:p w14:paraId="4BC7C150" w14:textId="77777777" w:rsidR="00414ECA" w:rsidRDefault="00414ECA" w:rsidP="00414ECA">
      <w:pPr>
        <w:widowControl w:val="0"/>
        <w:autoSpaceDE w:val="0"/>
        <w:autoSpaceDN w:val="0"/>
        <w:adjustRightInd w:val="0"/>
        <w:rPr>
          <w:rFonts w:cs="Arial"/>
        </w:rPr>
      </w:pPr>
      <w:r>
        <w:rPr>
          <w:rFonts w:cs="Arial"/>
        </w:rPr>
        <w:t>Accessed: None</w:t>
      </w:r>
    </w:p>
    <w:p w14:paraId="494FEA9C" w14:textId="77777777" w:rsidR="00414ECA" w:rsidRDefault="00414ECA" w:rsidP="00414ECA">
      <w:pPr>
        <w:widowControl w:val="0"/>
        <w:autoSpaceDE w:val="0"/>
        <w:autoSpaceDN w:val="0"/>
        <w:adjustRightInd w:val="0"/>
        <w:rPr>
          <w:rFonts w:cs="Arial"/>
        </w:rPr>
      </w:pPr>
      <w:r>
        <w:rPr>
          <w:rFonts w:cs="Arial"/>
        </w:rPr>
        <w:t>Modified: None</w:t>
      </w:r>
    </w:p>
    <w:p w14:paraId="19E846A1" w14:textId="77777777" w:rsidR="00414ECA" w:rsidRDefault="00000000" w:rsidP="00414ECA">
      <w:pPr>
        <w:jc w:val="center"/>
        <w:rPr>
          <w:rFonts w:ascii="Times New Roman" w:hAnsi="Times New Roman"/>
          <w:sz w:val="24"/>
          <w:szCs w:val="24"/>
        </w:rPr>
      </w:pPr>
      <w:r>
        <w:pict w14:anchorId="5E947496">
          <v:rect id="_x0000_i3108" style="width:468pt;height:1.5pt" o:hralign="center" o:hrstd="t" o:hr="t" fillcolor="#a0a0a0" stroked="f"/>
        </w:pict>
      </w:r>
    </w:p>
    <w:p w14:paraId="7EEA4DCD" w14:textId="77777777" w:rsidR="00414ECA" w:rsidRDefault="00414ECA" w:rsidP="00414ECA">
      <w:pPr>
        <w:pStyle w:val="Heading4"/>
      </w:pPr>
      <w:bookmarkStart w:id="4156" w:name="_Toc158221710"/>
      <w:bookmarkStart w:id="4157" w:name="_Toc210647557"/>
      <w:r>
        <w:t>11.9.4.4 Parameter list (Input/Output)</w:t>
      </w:r>
      <w:bookmarkEnd w:id="4156"/>
      <w:bookmarkEnd w:id="4157"/>
    </w:p>
    <w:p w14:paraId="08340D89" w14:textId="77777777" w:rsidR="00414ECA" w:rsidRDefault="00414ECA" w:rsidP="00414ECA"/>
    <w:p w14:paraId="4FF7FD89" w14:textId="77777777" w:rsidR="00414ECA" w:rsidRDefault="00414ECA" w:rsidP="00414ECA">
      <w:pPr>
        <w:widowControl w:val="0"/>
        <w:autoSpaceDE w:val="0"/>
        <w:autoSpaceDN w:val="0"/>
        <w:adjustRightInd w:val="0"/>
        <w:rPr>
          <w:rFonts w:cs="Arial"/>
        </w:rPr>
      </w:pPr>
      <w:r>
        <w:rPr>
          <w:rFonts w:cs="Arial"/>
        </w:rPr>
        <w:t>Inputs:  None</w:t>
      </w:r>
    </w:p>
    <w:p w14:paraId="77C65685" w14:textId="77777777" w:rsidR="00414ECA" w:rsidRDefault="00414ECA" w:rsidP="00414ECA">
      <w:pPr>
        <w:widowControl w:val="0"/>
        <w:autoSpaceDE w:val="0"/>
        <w:autoSpaceDN w:val="0"/>
        <w:adjustRightInd w:val="0"/>
        <w:rPr>
          <w:rFonts w:cs="Arial"/>
        </w:rPr>
      </w:pPr>
      <w:r>
        <w:rPr>
          <w:rFonts w:cs="Arial"/>
        </w:rPr>
        <w:t>Outputs: None</w:t>
      </w:r>
    </w:p>
    <w:p w14:paraId="0EF21FC9" w14:textId="77777777" w:rsidR="00414ECA" w:rsidRDefault="00000000" w:rsidP="00414ECA">
      <w:pPr>
        <w:jc w:val="center"/>
        <w:rPr>
          <w:rFonts w:ascii="Times New Roman" w:hAnsi="Times New Roman"/>
          <w:sz w:val="24"/>
          <w:szCs w:val="24"/>
        </w:rPr>
      </w:pPr>
      <w:r>
        <w:pict w14:anchorId="004989CB">
          <v:rect id="_x0000_i3109" style="width:468pt;height:1.5pt" o:hralign="center" o:hrstd="t" o:hr="t" fillcolor="#a0a0a0" stroked="f"/>
        </w:pict>
      </w:r>
    </w:p>
    <w:p w14:paraId="79BA120C" w14:textId="77777777" w:rsidR="00414ECA" w:rsidRDefault="00414ECA" w:rsidP="00414ECA">
      <w:pPr>
        <w:pStyle w:val="Heading4"/>
      </w:pPr>
      <w:bookmarkStart w:id="4158" w:name="_Toc158221711"/>
      <w:bookmarkStart w:id="4159" w:name="_Toc210647558"/>
      <w:r>
        <w:t>11.9.4.5 Return Value</w:t>
      </w:r>
      <w:bookmarkEnd w:id="4158"/>
      <w:bookmarkEnd w:id="4159"/>
    </w:p>
    <w:p w14:paraId="7EE8299D" w14:textId="77777777" w:rsidR="00414ECA" w:rsidRDefault="00414ECA" w:rsidP="00414ECA"/>
    <w:p w14:paraId="2B9175D4" w14:textId="77777777" w:rsidR="00414ECA" w:rsidRDefault="00414ECA" w:rsidP="00414ECA">
      <w:pPr>
        <w:widowControl w:val="0"/>
        <w:autoSpaceDE w:val="0"/>
        <w:autoSpaceDN w:val="0"/>
        <w:adjustRightInd w:val="0"/>
        <w:rPr>
          <w:rFonts w:cs="Arial"/>
        </w:rPr>
      </w:pPr>
      <w:r>
        <w:rPr>
          <w:rFonts w:cs="Arial"/>
        </w:rPr>
        <w:t>None</w:t>
      </w:r>
    </w:p>
    <w:p w14:paraId="0662215B" w14:textId="77777777" w:rsidR="00414ECA" w:rsidRDefault="00000000" w:rsidP="00414ECA">
      <w:pPr>
        <w:jc w:val="center"/>
        <w:rPr>
          <w:rFonts w:ascii="Times New Roman" w:hAnsi="Times New Roman"/>
          <w:sz w:val="24"/>
          <w:szCs w:val="24"/>
        </w:rPr>
      </w:pPr>
      <w:r>
        <w:pict w14:anchorId="2037E86C">
          <v:rect id="_x0000_i3110" style="width:468pt;height:1.5pt" o:hralign="center" o:hrstd="t" o:hr="t" fillcolor="#a0a0a0" stroked="f"/>
        </w:pict>
      </w:r>
    </w:p>
    <w:p w14:paraId="7DA663A4" w14:textId="77777777" w:rsidR="00414ECA" w:rsidRDefault="00414ECA" w:rsidP="00414ECA">
      <w:pPr>
        <w:pStyle w:val="Heading4"/>
      </w:pPr>
      <w:bookmarkStart w:id="4160" w:name="_Toc158221712"/>
      <w:bookmarkStart w:id="4161" w:name="_Toc210647559"/>
      <w:r>
        <w:t>11.9.4.6 Other CSUs called by this CSU</w:t>
      </w:r>
      <w:bookmarkEnd w:id="4160"/>
      <w:bookmarkEnd w:id="4161"/>
    </w:p>
    <w:p w14:paraId="66723701" w14:textId="77777777" w:rsidR="00414ECA" w:rsidRDefault="00414ECA" w:rsidP="00414ECA"/>
    <w:p w14:paraId="46B520D1" w14:textId="77777777" w:rsidR="00414ECA" w:rsidRDefault="00414ECA" w:rsidP="00414ECA">
      <w:pPr>
        <w:widowControl w:val="0"/>
        <w:autoSpaceDE w:val="0"/>
        <w:autoSpaceDN w:val="0"/>
        <w:adjustRightInd w:val="0"/>
        <w:rPr>
          <w:rFonts w:cs="Arial"/>
        </w:rPr>
      </w:pPr>
      <w:r>
        <w:rPr>
          <w:rFonts w:cs="Arial"/>
        </w:rPr>
        <w:t>None</w:t>
      </w:r>
    </w:p>
    <w:p w14:paraId="2DB8CAA4" w14:textId="77777777" w:rsidR="00414ECA" w:rsidRDefault="00000000" w:rsidP="00414ECA">
      <w:pPr>
        <w:jc w:val="center"/>
        <w:rPr>
          <w:rFonts w:ascii="Times New Roman" w:hAnsi="Times New Roman"/>
          <w:sz w:val="24"/>
          <w:szCs w:val="24"/>
        </w:rPr>
      </w:pPr>
      <w:r>
        <w:pict w14:anchorId="1BDC2924">
          <v:rect id="_x0000_i3111" style="width:468pt;height:1.5pt" o:hralign="center" o:hrstd="t" o:hr="t" fillcolor="#a0a0a0" stroked="f"/>
        </w:pict>
      </w:r>
    </w:p>
    <w:p w14:paraId="2542D1D1" w14:textId="77777777" w:rsidR="00414ECA" w:rsidRDefault="00414ECA" w:rsidP="00414ECA">
      <w:pPr>
        <w:pStyle w:val="Heading4"/>
      </w:pPr>
      <w:bookmarkStart w:id="4162" w:name="_Toc158221713"/>
      <w:bookmarkStart w:id="4163" w:name="_Toc210647560"/>
      <w:r>
        <w:t>11.9.4.7 Description of list of LLRs allocated</w:t>
      </w:r>
      <w:bookmarkEnd w:id="4162"/>
      <w:bookmarkEnd w:id="4163"/>
    </w:p>
    <w:p w14:paraId="0B0DA364" w14:textId="77777777" w:rsidR="00414ECA" w:rsidRDefault="00414ECA" w:rsidP="00414ECA"/>
    <w:p w14:paraId="2541E72E" w14:textId="77777777" w:rsidR="00414ECA" w:rsidRDefault="00414ECA" w:rsidP="00414ECA">
      <w:pPr>
        <w:widowControl w:val="0"/>
        <w:autoSpaceDE w:val="0"/>
        <w:autoSpaceDN w:val="0"/>
        <w:adjustRightInd w:val="0"/>
        <w:rPr>
          <w:rFonts w:cs="Arial"/>
        </w:rPr>
      </w:pPr>
      <w:r>
        <w:rPr>
          <w:rFonts w:cs="Arial"/>
        </w:rPr>
        <w:t>The following section will list the LLRs allocated to IwdgReloadCounter.</w:t>
      </w:r>
    </w:p>
    <w:p w14:paraId="6C4E9DDC" w14:textId="77777777" w:rsidR="00414ECA" w:rsidRDefault="00000000" w:rsidP="00414ECA">
      <w:pPr>
        <w:jc w:val="center"/>
        <w:rPr>
          <w:rFonts w:ascii="Times New Roman" w:hAnsi="Times New Roman"/>
          <w:sz w:val="24"/>
          <w:szCs w:val="24"/>
        </w:rPr>
      </w:pPr>
      <w:r>
        <w:pict w14:anchorId="68230AE4">
          <v:rect id="_x0000_i3112" style="width:468pt;height:1.5pt" o:hralign="center" o:hrstd="t" o:hr="t" fillcolor="#a0a0a0" stroked="f"/>
        </w:pict>
      </w:r>
    </w:p>
    <w:p w14:paraId="1F0AEC12" w14:textId="77777777" w:rsidR="00414ECA" w:rsidRDefault="00414ECA" w:rsidP="00414ECA">
      <w:pPr>
        <w:pStyle w:val="Heading5"/>
      </w:pPr>
      <w:bookmarkStart w:id="4164" w:name="_Toc158221714"/>
      <w:bookmarkStart w:id="4165" w:name="_Toc210647561"/>
      <w:r>
        <w:t>11.9.4.7.1 daulibstm32f4xxiwdg-IwdgReloadCounter-LLR-001</w:t>
      </w:r>
      <w:bookmarkEnd w:id="4164"/>
      <w:bookmarkEnd w:id="4165"/>
    </w:p>
    <w:p w14:paraId="010F3ECB" w14:textId="77777777" w:rsidR="00414ECA" w:rsidRDefault="00414ECA" w:rsidP="00414ECA">
      <w:r>
        <w:t>Requirement ID: H398-LLD-ANA-FNC-1584</w:t>
      </w:r>
    </w:p>
    <w:p w14:paraId="40E89377" w14:textId="77777777" w:rsidR="00414ECA" w:rsidRDefault="00414ECA" w:rsidP="00414ECA"/>
    <w:p w14:paraId="356E0C0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function shall reload the watchdog counter with the reload value in reload register (IWDG_RLR) i.e,  set kr of M_IWDG to M_KR_KEY_RELOAD.</w:t>
      </w:r>
    </w:p>
    <w:p w14:paraId="59D05F01" w14:textId="77777777" w:rsidR="00414ECA" w:rsidRDefault="00000000" w:rsidP="00414ECA">
      <w:pPr>
        <w:jc w:val="center"/>
        <w:rPr>
          <w:rFonts w:ascii="Times New Roman" w:hAnsi="Times New Roman"/>
          <w:sz w:val="24"/>
          <w:szCs w:val="24"/>
        </w:rPr>
      </w:pPr>
      <w:r>
        <w:pict w14:anchorId="2365AB3D">
          <v:rect id="_x0000_i3113" style="width:468pt;height:1.5pt" o:hralign="center" o:hrstd="t" o:hr="t" fillcolor="#a0a0a0" stroked="f"/>
        </w:pict>
      </w:r>
    </w:p>
    <w:p w14:paraId="29D989DF" w14:textId="77777777" w:rsidR="00414ECA" w:rsidRDefault="00414ECA" w:rsidP="00414ECA">
      <w:pPr>
        <w:pStyle w:val="Heading3"/>
      </w:pPr>
      <w:bookmarkStart w:id="4166" w:name="_Toc158221715"/>
      <w:bookmarkStart w:id="4167" w:name="_Toc210647562"/>
      <w:r>
        <w:t>11.9.5 IwdgEnable</w:t>
      </w:r>
      <w:bookmarkEnd w:id="4166"/>
      <w:bookmarkEnd w:id="4167"/>
    </w:p>
    <w:p w14:paraId="05C0C4FA" w14:textId="77777777" w:rsidR="00414ECA" w:rsidRDefault="00414ECA" w:rsidP="00414ECA"/>
    <w:p w14:paraId="4F514DA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IwdgEnable will follow in the sub sections.</w:t>
      </w:r>
    </w:p>
    <w:p w14:paraId="7D1D37FD" w14:textId="77777777" w:rsidR="00414ECA" w:rsidRDefault="00000000" w:rsidP="00414ECA">
      <w:pPr>
        <w:jc w:val="center"/>
        <w:rPr>
          <w:rFonts w:ascii="Times New Roman" w:hAnsi="Times New Roman"/>
          <w:sz w:val="24"/>
          <w:szCs w:val="24"/>
        </w:rPr>
      </w:pPr>
      <w:r>
        <w:pict w14:anchorId="0E6717E8">
          <v:rect id="_x0000_i3114" style="width:468pt;height:1.5pt" o:hralign="center" o:hrstd="t" o:hr="t" fillcolor="#a0a0a0" stroked="f"/>
        </w:pict>
      </w:r>
    </w:p>
    <w:p w14:paraId="64F9DED1" w14:textId="77777777" w:rsidR="00414ECA" w:rsidRDefault="00414ECA" w:rsidP="00414ECA">
      <w:pPr>
        <w:pStyle w:val="Heading4"/>
      </w:pPr>
      <w:bookmarkStart w:id="4168" w:name="_Toc158221716"/>
      <w:bookmarkStart w:id="4169" w:name="_Toc210647563"/>
      <w:r>
        <w:t>11.9.5.1 Brief Description</w:t>
      </w:r>
      <w:bookmarkEnd w:id="4168"/>
      <w:bookmarkEnd w:id="4169"/>
    </w:p>
    <w:p w14:paraId="6EBAFAB2" w14:textId="77777777" w:rsidR="00414ECA" w:rsidRDefault="00414ECA" w:rsidP="00414ECA"/>
    <w:p w14:paraId="16307607" w14:textId="77777777" w:rsidR="00414ECA" w:rsidRDefault="00414ECA" w:rsidP="00414ECA">
      <w:pPr>
        <w:widowControl w:val="0"/>
        <w:autoSpaceDE w:val="0"/>
        <w:autoSpaceDN w:val="0"/>
        <w:adjustRightInd w:val="0"/>
        <w:rPr>
          <w:rFonts w:cs="Arial"/>
        </w:rPr>
      </w:pPr>
      <w:r>
        <w:rPr>
          <w:rFonts w:cs="Arial"/>
        </w:rPr>
        <w:t>The function IwdgEnable enables IWDG (write access to IWDG_PR and IWDG_RLR registers disabled).</w:t>
      </w:r>
    </w:p>
    <w:p w14:paraId="5C2CABA7" w14:textId="77777777" w:rsidR="00414ECA" w:rsidRDefault="00000000" w:rsidP="00414ECA">
      <w:pPr>
        <w:jc w:val="center"/>
        <w:rPr>
          <w:rFonts w:ascii="Times New Roman" w:hAnsi="Times New Roman"/>
          <w:sz w:val="24"/>
          <w:szCs w:val="24"/>
        </w:rPr>
      </w:pPr>
      <w:r>
        <w:pict w14:anchorId="240CE378">
          <v:rect id="_x0000_i3115" style="width:468pt;height:1.5pt" o:hralign="center" o:hrstd="t" o:hr="t" fillcolor="#a0a0a0" stroked="f"/>
        </w:pict>
      </w:r>
    </w:p>
    <w:p w14:paraId="38C21FF4" w14:textId="77777777" w:rsidR="00414ECA" w:rsidRDefault="00414ECA" w:rsidP="00414ECA">
      <w:pPr>
        <w:pStyle w:val="Heading4"/>
      </w:pPr>
      <w:bookmarkStart w:id="4170" w:name="_Toc158221717"/>
      <w:bookmarkStart w:id="4171" w:name="_Toc210647564"/>
      <w:r>
        <w:t>11.9.5.2 List of HLRs allocated</w:t>
      </w:r>
      <w:bookmarkEnd w:id="4170"/>
      <w:bookmarkEnd w:id="4171"/>
    </w:p>
    <w:p w14:paraId="50E03E9A" w14:textId="77777777" w:rsidR="00414ECA" w:rsidRDefault="00414ECA" w:rsidP="00414ECA"/>
    <w:p w14:paraId="45CE70F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BCF7C9C" w14:textId="77777777" w:rsidR="00414ECA" w:rsidRDefault="00000000" w:rsidP="00414ECA">
      <w:pPr>
        <w:jc w:val="center"/>
        <w:rPr>
          <w:rFonts w:ascii="Times New Roman" w:hAnsi="Times New Roman"/>
          <w:sz w:val="24"/>
          <w:szCs w:val="24"/>
        </w:rPr>
      </w:pPr>
      <w:r>
        <w:pict w14:anchorId="1D7F3150">
          <v:rect id="_x0000_i3116" style="width:468pt;height:1.5pt" o:hralign="center" o:hrstd="t" o:hr="t" fillcolor="#a0a0a0" stroked="f"/>
        </w:pict>
      </w:r>
    </w:p>
    <w:p w14:paraId="01EC22D9" w14:textId="77777777" w:rsidR="00414ECA" w:rsidRDefault="00414ECA" w:rsidP="00414ECA">
      <w:pPr>
        <w:pStyle w:val="Heading4"/>
      </w:pPr>
      <w:bookmarkStart w:id="4172" w:name="_Toc158221718"/>
      <w:bookmarkStart w:id="4173" w:name="_Toc210647565"/>
      <w:r>
        <w:t>11.9.5.3 List of global variables accessed and modified</w:t>
      </w:r>
      <w:bookmarkEnd w:id="4172"/>
      <w:bookmarkEnd w:id="4173"/>
    </w:p>
    <w:p w14:paraId="6836BCC6" w14:textId="77777777" w:rsidR="00414ECA" w:rsidRDefault="00414ECA" w:rsidP="00414ECA"/>
    <w:p w14:paraId="16F4EAA6" w14:textId="77777777" w:rsidR="00414ECA" w:rsidRDefault="00414ECA" w:rsidP="00414ECA">
      <w:pPr>
        <w:widowControl w:val="0"/>
        <w:autoSpaceDE w:val="0"/>
        <w:autoSpaceDN w:val="0"/>
        <w:adjustRightInd w:val="0"/>
        <w:rPr>
          <w:rFonts w:cs="Arial"/>
        </w:rPr>
      </w:pPr>
      <w:r>
        <w:rPr>
          <w:rFonts w:cs="Arial"/>
        </w:rPr>
        <w:t>Accessed: None</w:t>
      </w:r>
    </w:p>
    <w:p w14:paraId="4CDA994D" w14:textId="77777777" w:rsidR="00414ECA" w:rsidRDefault="00414ECA" w:rsidP="00414ECA">
      <w:pPr>
        <w:widowControl w:val="0"/>
        <w:autoSpaceDE w:val="0"/>
        <w:autoSpaceDN w:val="0"/>
        <w:adjustRightInd w:val="0"/>
        <w:rPr>
          <w:rFonts w:cs="Arial"/>
        </w:rPr>
      </w:pPr>
      <w:r>
        <w:rPr>
          <w:rFonts w:cs="Arial"/>
        </w:rPr>
        <w:t>Modified: None</w:t>
      </w:r>
    </w:p>
    <w:p w14:paraId="7938053F" w14:textId="77777777" w:rsidR="00414ECA" w:rsidRDefault="00000000" w:rsidP="00414ECA">
      <w:pPr>
        <w:jc w:val="center"/>
        <w:rPr>
          <w:rFonts w:ascii="Times New Roman" w:hAnsi="Times New Roman"/>
          <w:sz w:val="24"/>
          <w:szCs w:val="24"/>
        </w:rPr>
      </w:pPr>
      <w:r>
        <w:pict w14:anchorId="33937ED0">
          <v:rect id="_x0000_i3117" style="width:468pt;height:1.5pt" o:hralign="center" o:hrstd="t" o:hr="t" fillcolor="#a0a0a0" stroked="f"/>
        </w:pict>
      </w:r>
    </w:p>
    <w:p w14:paraId="752E3FC3" w14:textId="77777777" w:rsidR="00414ECA" w:rsidRDefault="00414ECA" w:rsidP="00414ECA">
      <w:pPr>
        <w:pStyle w:val="Heading4"/>
      </w:pPr>
      <w:bookmarkStart w:id="4174" w:name="_Toc158221719"/>
      <w:bookmarkStart w:id="4175" w:name="_Toc210647566"/>
      <w:r>
        <w:t>11.9.5.4 Parameter list (Input/Output)</w:t>
      </w:r>
      <w:bookmarkEnd w:id="4174"/>
      <w:bookmarkEnd w:id="4175"/>
    </w:p>
    <w:p w14:paraId="65939965" w14:textId="77777777" w:rsidR="00414ECA" w:rsidRDefault="00414ECA" w:rsidP="00414ECA"/>
    <w:p w14:paraId="6A70A7A2" w14:textId="77777777" w:rsidR="00414ECA" w:rsidRDefault="00414ECA" w:rsidP="00414ECA">
      <w:pPr>
        <w:widowControl w:val="0"/>
        <w:autoSpaceDE w:val="0"/>
        <w:autoSpaceDN w:val="0"/>
        <w:adjustRightInd w:val="0"/>
        <w:rPr>
          <w:rFonts w:cs="Arial"/>
        </w:rPr>
      </w:pPr>
      <w:r>
        <w:rPr>
          <w:rFonts w:cs="Arial"/>
        </w:rPr>
        <w:t>Inputs:  None</w:t>
      </w:r>
    </w:p>
    <w:p w14:paraId="7EDBD9EC" w14:textId="77777777" w:rsidR="00414ECA" w:rsidRDefault="00414ECA" w:rsidP="00414ECA">
      <w:pPr>
        <w:widowControl w:val="0"/>
        <w:autoSpaceDE w:val="0"/>
        <w:autoSpaceDN w:val="0"/>
        <w:adjustRightInd w:val="0"/>
        <w:rPr>
          <w:rFonts w:cs="Arial"/>
        </w:rPr>
      </w:pPr>
      <w:r>
        <w:rPr>
          <w:rFonts w:cs="Arial"/>
        </w:rPr>
        <w:t>Outputs: None</w:t>
      </w:r>
    </w:p>
    <w:p w14:paraId="53443E66" w14:textId="77777777" w:rsidR="00414ECA" w:rsidRDefault="00414ECA" w:rsidP="00414ECA">
      <w:pPr>
        <w:widowControl w:val="0"/>
        <w:autoSpaceDE w:val="0"/>
        <w:autoSpaceDN w:val="0"/>
        <w:adjustRightInd w:val="0"/>
        <w:rPr>
          <w:rFonts w:cs="Arial"/>
        </w:rPr>
      </w:pPr>
    </w:p>
    <w:p w14:paraId="7C1ABF12" w14:textId="77777777" w:rsidR="00414ECA" w:rsidRDefault="00414ECA" w:rsidP="00414ECA">
      <w:pPr>
        <w:widowControl w:val="0"/>
        <w:autoSpaceDE w:val="0"/>
        <w:autoSpaceDN w:val="0"/>
        <w:adjustRightInd w:val="0"/>
        <w:rPr>
          <w:rFonts w:cs="Arial"/>
        </w:rPr>
      </w:pPr>
    </w:p>
    <w:p w14:paraId="29210496" w14:textId="77777777" w:rsidR="00414ECA" w:rsidRDefault="00414ECA" w:rsidP="00414ECA">
      <w:pPr>
        <w:autoSpaceDE w:val="0"/>
        <w:autoSpaceDN w:val="0"/>
        <w:adjustRightInd w:val="0"/>
        <w:rPr>
          <w:rFonts w:cs="Arial"/>
        </w:rPr>
      </w:pPr>
    </w:p>
    <w:p w14:paraId="72B9A975" w14:textId="77777777" w:rsidR="00414ECA" w:rsidRDefault="00414ECA" w:rsidP="00414ECA">
      <w:pPr>
        <w:widowControl w:val="0"/>
        <w:autoSpaceDE w:val="0"/>
        <w:autoSpaceDN w:val="0"/>
        <w:adjustRightInd w:val="0"/>
        <w:rPr>
          <w:rFonts w:ascii="MS Shell Dlg 2" w:hAnsi="MS Shell Dlg 2" w:cs="MS Shell Dlg 2"/>
          <w:sz w:val="17"/>
          <w:szCs w:val="17"/>
        </w:rPr>
      </w:pPr>
    </w:p>
    <w:p w14:paraId="57A6EBD5" w14:textId="77777777" w:rsidR="00414ECA" w:rsidRDefault="00414ECA" w:rsidP="00414ECA">
      <w:pPr>
        <w:autoSpaceDE w:val="0"/>
        <w:autoSpaceDN w:val="0"/>
        <w:adjustRightInd w:val="0"/>
        <w:rPr>
          <w:rFonts w:cs="Arial"/>
        </w:rPr>
      </w:pPr>
    </w:p>
    <w:p w14:paraId="39B22DCF" w14:textId="77777777" w:rsidR="00414ECA" w:rsidRDefault="00414ECA" w:rsidP="00414ECA">
      <w:pPr>
        <w:widowControl w:val="0"/>
        <w:autoSpaceDE w:val="0"/>
        <w:autoSpaceDN w:val="0"/>
        <w:adjustRightInd w:val="0"/>
        <w:rPr>
          <w:rFonts w:ascii="MS Shell Dlg 2" w:hAnsi="MS Shell Dlg 2" w:cs="MS Shell Dlg 2"/>
          <w:sz w:val="17"/>
          <w:szCs w:val="17"/>
        </w:rPr>
      </w:pPr>
    </w:p>
    <w:p w14:paraId="03943977" w14:textId="77777777" w:rsidR="00414ECA" w:rsidRDefault="00000000" w:rsidP="00414ECA">
      <w:pPr>
        <w:jc w:val="center"/>
        <w:rPr>
          <w:rFonts w:ascii="Times New Roman" w:hAnsi="Times New Roman"/>
          <w:sz w:val="24"/>
          <w:szCs w:val="24"/>
        </w:rPr>
      </w:pPr>
      <w:r>
        <w:pict w14:anchorId="3C74C69B">
          <v:rect id="_x0000_i3118" style="width:468pt;height:1.5pt" o:hralign="center" o:hrstd="t" o:hr="t" fillcolor="#a0a0a0" stroked="f"/>
        </w:pict>
      </w:r>
    </w:p>
    <w:p w14:paraId="686D46D8" w14:textId="77777777" w:rsidR="00414ECA" w:rsidRDefault="00414ECA" w:rsidP="00414ECA">
      <w:pPr>
        <w:pStyle w:val="Heading4"/>
      </w:pPr>
      <w:bookmarkStart w:id="4176" w:name="_Toc158221720"/>
      <w:bookmarkStart w:id="4177" w:name="_Toc210647567"/>
      <w:r>
        <w:lastRenderedPageBreak/>
        <w:t>11.9.5.5 Return Value</w:t>
      </w:r>
      <w:bookmarkEnd w:id="4176"/>
      <w:bookmarkEnd w:id="4177"/>
    </w:p>
    <w:p w14:paraId="1AC217A7" w14:textId="77777777" w:rsidR="00414ECA" w:rsidRDefault="00414ECA" w:rsidP="00414ECA"/>
    <w:p w14:paraId="231210E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71E257D" w14:textId="77777777" w:rsidR="00414ECA" w:rsidRDefault="00000000" w:rsidP="00414ECA">
      <w:pPr>
        <w:jc w:val="center"/>
        <w:rPr>
          <w:rFonts w:ascii="Times New Roman" w:hAnsi="Times New Roman"/>
          <w:sz w:val="24"/>
          <w:szCs w:val="24"/>
        </w:rPr>
      </w:pPr>
      <w:r>
        <w:pict w14:anchorId="66F4085D">
          <v:rect id="_x0000_i3119" style="width:468pt;height:1.5pt" o:hralign="center" o:hrstd="t" o:hr="t" fillcolor="#a0a0a0" stroked="f"/>
        </w:pict>
      </w:r>
    </w:p>
    <w:p w14:paraId="2A90E429" w14:textId="77777777" w:rsidR="00414ECA" w:rsidRDefault="00414ECA" w:rsidP="00414ECA">
      <w:pPr>
        <w:pStyle w:val="Heading4"/>
      </w:pPr>
      <w:bookmarkStart w:id="4178" w:name="_Toc158221721"/>
      <w:bookmarkStart w:id="4179" w:name="_Toc210647568"/>
      <w:r>
        <w:t>11.9.5.6 Other CSUs called by this CSU</w:t>
      </w:r>
      <w:bookmarkEnd w:id="4178"/>
      <w:bookmarkEnd w:id="4179"/>
    </w:p>
    <w:p w14:paraId="3DE980DF" w14:textId="77777777" w:rsidR="00414ECA" w:rsidRDefault="00414ECA" w:rsidP="00414ECA"/>
    <w:p w14:paraId="4201CE9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A5F600E" w14:textId="77777777" w:rsidR="00414ECA" w:rsidRDefault="00000000" w:rsidP="00414ECA">
      <w:pPr>
        <w:jc w:val="center"/>
        <w:rPr>
          <w:rFonts w:ascii="Times New Roman" w:hAnsi="Times New Roman"/>
          <w:sz w:val="24"/>
          <w:szCs w:val="24"/>
        </w:rPr>
      </w:pPr>
      <w:r>
        <w:pict w14:anchorId="3AF1D2BE">
          <v:rect id="_x0000_i3120" style="width:468pt;height:1.5pt" o:hralign="center" o:hrstd="t" o:hr="t" fillcolor="#a0a0a0" stroked="f"/>
        </w:pict>
      </w:r>
    </w:p>
    <w:p w14:paraId="17F4D3D4" w14:textId="77777777" w:rsidR="00414ECA" w:rsidRDefault="00414ECA" w:rsidP="00414ECA">
      <w:pPr>
        <w:pStyle w:val="Heading4"/>
      </w:pPr>
      <w:bookmarkStart w:id="4180" w:name="_Toc158221722"/>
      <w:bookmarkStart w:id="4181" w:name="_Toc210647569"/>
      <w:r>
        <w:t>11.9.5.7 Description of list of LLRs allocated</w:t>
      </w:r>
      <w:bookmarkEnd w:id="4180"/>
      <w:bookmarkEnd w:id="4181"/>
    </w:p>
    <w:p w14:paraId="0FE718A6" w14:textId="77777777" w:rsidR="00414ECA" w:rsidRDefault="00414ECA" w:rsidP="00414ECA"/>
    <w:p w14:paraId="2FA944A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IwdgEnable</w:t>
      </w:r>
    </w:p>
    <w:p w14:paraId="0BBBF59E" w14:textId="77777777" w:rsidR="00414ECA" w:rsidRDefault="00000000" w:rsidP="00414ECA">
      <w:pPr>
        <w:jc w:val="center"/>
        <w:rPr>
          <w:rFonts w:ascii="Times New Roman" w:hAnsi="Times New Roman"/>
          <w:sz w:val="24"/>
          <w:szCs w:val="24"/>
        </w:rPr>
      </w:pPr>
      <w:r>
        <w:pict w14:anchorId="6A2E9FA2">
          <v:rect id="_x0000_i3121" style="width:468pt;height:1.5pt" o:hralign="center" o:hrstd="t" o:hr="t" fillcolor="#a0a0a0" stroked="f"/>
        </w:pict>
      </w:r>
    </w:p>
    <w:p w14:paraId="44CA694B" w14:textId="77777777" w:rsidR="00414ECA" w:rsidRDefault="00414ECA" w:rsidP="00414ECA">
      <w:pPr>
        <w:pStyle w:val="Heading5"/>
      </w:pPr>
      <w:bookmarkStart w:id="4182" w:name="_Toc158221723"/>
      <w:bookmarkStart w:id="4183" w:name="_Toc210647570"/>
      <w:r>
        <w:t>11.9.5.7.1 daulibstm32f4xxiwdg-IwdgEnable-LLR-001</w:t>
      </w:r>
      <w:bookmarkEnd w:id="4182"/>
      <w:bookmarkEnd w:id="4183"/>
    </w:p>
    <w:p w14:paraId="2436333F" w14:textId="77777777" w:rsidR="00414ECA" w:rsidRDefault="00414ECA" w:rsidP="00414ECA">
      <w:r>
        <w:t>Requirement ID: H398-LLD-ANA-FNC-1593</w:t>
      </w:r>
    </w:p>
    <w:p w14:paraId="4E58B8ED" w14:textId="77777777" w:rsidR="00414ECA" w:rsidRDefault="00414ECA" w:rsidP="00414ECA"/>
    <w:p w14:paraId="3CBB290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IWDG Key register with the value M_KR_KEY_ENABLE to start the watchdog i.e, set kr of M_IWDG to M_KR_KEY_ENABLE.</w:t>
      </w:r>
    </w:p>
    <w:p w14:paraId="7322A01A" w14:textId="77777777" w:rsidR="00414ECA" w:rsidRDefault="00000000" w:rsidP="00414ECA">
      <w:pPr>
        <w:jc w:val="center"/>
        <w:rPr>
          <w:rFonts w:ascii="Times New Roman" w:hAnsi="Times New Roman"/>
          <w:sz w:val="24"/>
          <w:szCs w:val="24"/>
        </w:rPr>
      </w:pPr>
      <w:r>
        <w:pict w14:anchorId="19AEF72D">
          <v:rect id="_x0000_i3122" style="width:468pt;height:1.5pt" o:hralign="center" o:hrstd="t" o:hr="t" fillcolor="#a0a0a0" stroked="f"/>
        </w:pict>
      </w:r>
    </w:p>
    <w:p w14:paraId="1264F11F" w14:textId="77777777" w:rsidR="00414ECA" w:rsidRDefault="00414ECA" w:rsidP="00414ECA">
      <w:pPr>
        <w:pStyle w:val="Heading2"/>
      </w:pPr>
      <w:bookmarkStart w:id="4184" w:name="_Toc158221724"/>
      <w:bookmarkStart w:id="4185" w:name="_Toc210647571"/>
      <w:r>
        <w:t>11.10 daulibstm32f4xxpwr</w:t>
      </w:r>
      <w:bookmarkEnd w:id="4184"/>
      <w:bookmarkEnd w:id="4185"/>
    </w:p>
    <w:p w14:paraId="49D1140A" w14:textId="77777777" w:rsidR="00414ECA" w:rsidRDefault="00414ECA" w:rsidP="00414ECA"/>
    <w:p w14:paraId="74FA9A2C"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functionality of the Power Controller (PWR) peripheral:</w:t>
      </w:r>
    </w:p>
    <w:p w14:paraId="4CF98252"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 xml:space="preserve">Main Regulator configuration </w:t>
      </w:r>
    </w:p>
    <w:p w14:paraId="1B0952D7" w14:textId="77777777" w:rsidR="00414ECA" w:rsidRDefault="00000000" w:rsidP="00414ECA">
      <w:pPr>
        <w:jc w:val="center"/>
        <w:rPr>
          <w:rFonts w:ascii="Times New Roman" w:hAnsi="Times New Roman"/>
          <w:sz w:val="24"/>
          <w:szCs w:val="24"/>
        </w:rPr>
      </w:pPr>
      <w:r>
        <w:pict w14:anchorId="684D2D59">
          <v:rect id="_x0000_i3123" style="width:468pt;height:1.5pt" o:hralign="center" o:hrstd="t" o:hr="t" fillcolor="#a0a0a0" stroked="f"/>
        </w:pict>
      </w:r>
    </w:p>
    <w:p w14:paraId="4FBBCDC8" w14:textId="77777777" w:rsidR="00414ECA" w:rsidRDefault="00414ECA" w:rsidP="00414ECA">
      <w:pPr>
        <w:pStyle w:val="Heading3"/>
      </w:pPr>
      <w:bookmarkStart w:id="4186" w:name="_Toc158221725"/>
      <w:bookmarkStart w:id="4187" w:name="_Toc210647572"/>
      <w:r>
        <w:t>11.10.1 PwrMainRegulatorModeConfig</w:t>
      </w:r>
      <w:bookmarkEnd w:id="4186"/>
      <w:bookmarkEnd w:id="4187"/>
    </w:p>
    <w:p w14:paraId="0B47BA8D" w14:textId="77777777" w:rsidR="00414ECA" w:rsidRDefault="00414ECA" w:rsidP="00414ECA"/>
    <w:p w14:paraId="59CC610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PwrMainRegulatorModeConfig will follow in the sub sections.</w:t>
      </w:r>
    </w:p>
    <w:p w14:paraId="10B23C88" w14:textId="77777777" w:rsidR="00414ECA" w:rsidRDefault="00000000" w:rsidP="00414ECA">
      <w:pPr>
        <w:jc w:val="center"/>
        <w:rPr>
          <w:rFonts w:ascii="Times New Roman" w:hAnsi="Times New Roman"/>
          <w:sz w:val="24"/>
          <w:szCs w:val="24"/>
        </w:rPr>
      </w:pPr>
      <w:r>
        <w:pict w14:anchorId="73D18B6B">
          <v:rect id="_x0000_i3124" style="width:468pt;height:1.5pt" o:hralign="center" o:hrstd="t" o:hr="t" fillcolor="#a0a0a0" stroked="f"/>
        </w:pict>
      </w:r>
    </w:p>
    <w:p w14:paraId="20C8E6BB" w14:textId="77777777" w:rsidR="00414ECA" w:rsidRDefault="00414ECA" w:rsidP="00414ECA">
      <w:pPr>
        <w:pStyle w:val="Heading4"/>
      </w:pPr>
      <w:bookmarkStart w:id="4188" w:name="_Toc158221726"/>
      <w:bookmarkStart w:id="4189" w:name="_Toc210647573"/>
      <w:r>
        <w:t>11.10.1.1 Brief Description</w:t>
      </w:r>
      <w:bookmarkEnd w:id="4188"/>
      <w:bookmarkEnd w:id="4189"/>
    </w:p>
    <w:p w14:paraId="2DA63BCB" w14:textId="77777777" w:rsidR="00414ECA" w:rsidRDefault="00414ECA" w:rsidP="00414ECA"/>
    <w:p w14:paraId="5D509FD4" w14:textId="77777777" w:rsidR="00414ECA" w:rsidRDefault="00414ECA" w:rsidP="00414ECA">
      <w:pPr>
        <w:widowControl w:val="0"/>
        <w:autoSpaceDE w:val="0"/>
        <w:autoSpaceDN w:val="0"/>
        <w:adjustRightInd w:val="0"/>
        <w:rPr>
          <w:rFonts w:cs="Arial"/>
        </w:rPr>
      </w:pPr>
      <w:r>
        <w:rPr>
          <w:rFonts w:cs="Arial"/>
        </w:rPr>
        <w:t>The function PwrMainRegulatorModeConfig configures the main internal regulator output voltage.</w:t>
      </w:r>
    </w:p>
    <w:p w14:paraId="791073FC" w14:textId="77777777" w:rsidR="00414ECA" w:rsidRDefault="00000000" w:rsidP="00414ECA">
      <w:pPr>
        <w:jc w:val="center"/>
        <w:rPr>
          <w:rFonts w:ascii="Times New Roman" w:hAnsi="Times New Roman"/>
          <w:sz w:val="24"/>
          <w:szCs w:val="24"/>
        </w:rPr>
      </w:pPr>
      <w:r>
        <w:lastRenderedPageBreak/>
        <w:pict w14:anchorId="48DE6AC7">
          <v:rect id="_x0000_i3125" style="width:468pt;height:1.5pt" o:hralign="center" o:hrstd="t" o:hr="t" fillcolor="#a0a0a0" stroked="f"/>
        </w:pict>
      </w:r>
    </w:p>
    <w:p w14:paraId="073E80F0" w14:textId="77777777" w:rsidR="00414ECA" w:rsidRDefault="00414ECA" w:rsidP="00414ECA">
      <w:pPr>
        <w:pStyle w:val="Heading4"/>
      </w:pPr>
      <w:bookmarkStart w:id="4190" w:name="_Toc158221727"/>
      <w:bookmarkStart w:id="4191" w:name="_Toc210647574"/>
      <w:r>
        <w:t>11.10.1.2 List of HLRs allocated</w:t>
      </w:r>
      <w:bookmarkEnd w:id="4190"/>
      <w:bookmarkEnd w:id="4191"/>
    </w:p>
    <w:p w14:paraId="09970DF3" w14:textId="77777777" w:rsidR="00414ECA" w:rsidRDefault="00414ECA" w:rsidP="00414ECA"/>
    <w:p w14:paraId="02FEE6C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7E8A01D" w14:textId="77777777" w:rsidR="00414ECA" w:rsidRDefault="00000000" w:rsidP="00414ECA">
      <w:pPr>
        <w:jc w:val="center"/>
        <w:rPr>
          <w:rFonts w:ascii="Times New Roman" w:hAnsi="Times New Roman"/>
          <w:sz w:val="24"/>
          <w:szCs w:val="24"/>
        </w:rPr>
      </w:pPr>
      <w:r>
        <w:pict w14:anchorId="17B32525">
          <v:rect id="_x0000_i3126" style="width:468pt;height:1.5pt" o:hralign="center" o:hrstd="t" o:hr="t" fillcolor="#a0a0a0" stroked="f"/>
        </w:pict>
      </w:r>
    </w:p>
    <w:p w14:paraId="02532C04" w14:textId="77777777" w:rsidR="00414ECA" w:rsidRDefault="00414ECA" w:rsidP="00414ECA">
      <w:pPr>
        <w:pStyle w:val="Heading4"/>
      </w:pPr>
      <w:bookmarkStart w:id="4192" w:name="_Toc158221728"/>
      <w:bookmarkStart w:id="4193" w:name="_Toc210647575"/>
      <w:r>
        <w:t>11.10.1.3 List of global variables accessed and modified</w:t>
      </w:r>
      <w:bookmarkEnd w:id="4192"/>
      <w:bookmarkEnd w:id="4193"/>
    </w:p>
    <w:p w14:paraId="794F6E8B" w14:textId="77777777" w:rsidR="00414ECA" w:rsidRDefault="00414ECA" w:rsidP="00414ECA"/>
    <w:p w14:paraId="7750B5DE" w14:textId="77777777" w:rsidR="00414ECA" w:rsidRDefault="00414ECA" w:rsidP="00414ECA">
      <w:pPr>
        <w:widowControl w:val="0"/>
        <w:autoSpaceDE w:val="0"/>
        <w:autoSpaceDN w:val="0"/>
        <w:adjustRightInd w:val="0"/>
        <w:rPr>
          <w:rFonts w:cs="Arial"/>
        </w:rPr>
      </w:pPr>
      <w:r>
        <w:rPr>
          <w:rFonts w:cs="Arial"/>
        </w:rPr>
        <w:t>Accessed: None</w:t>
      </w:r>
    </w:p>
    <w:p w14:paraId="6E5DEAB9" w14:textId="77777777" w:rsidR="00414ECA" w:rsidRDefault="00414ECA" w:rsidP="00414ECA">
      <w:pPr>
        <w:widowControl w:val="0"/>
        <w:autoSpaceDE w:val="0"/>
        <w:autoSpaceDN w:val="0"/>
        <w:adjustRightInd w:val="0"/>
        <w:rPr>
          <w:rFonts w:cs="Arial"/>
        </w:rPr>
      </w:pPr>
      <w:r>
        <w:rPr>
          <w:rFonts w:cs="Arial"/>
        </w:rPr>
        <w:t>Modified: None</w:t>
      </w:r>
    </w:p>
    <w:p w14:paraId="2402BCC3" w14:textId="77777777" w:rsidR="00414ECA" w:rsidRDefault="00000000" w:rsidP="00414ECA">
      <w:pPr>
        <w:jc w:val="center"/>
        <w:rPr>
          <w:rFonts w:ascii="Times New Roman" w:hAnsi="Times New Roman"/>
          <w:sz w:val="24"/>
          <w:szCs w:val="24"/>
        </w:rPr>
      </w:pPr>
      <w:r>
        <w:pict w14:anchorId="4EA4AF8B">
          <v:rect id="_x0000_i3127" style="width:468pt;height:1.5pt" o:hralign="center" o:hrstd="t" o:hr="t" fillcolor="#a0a0a0" stroked="f"/>
        </w:pict>
      </w:r>
    </w:p>
    <w:p w14:paraId="18103A91" w14:textId="77777777" w:rsidR="00414ECA" w:rsidRDefault="00414ECA" w:rsidP="00414ECA">
      <w:pPr>
        <w:pStyle w:val="Heading4"/>
      </w:pPr>
      <w:bookmarkStart w:id="4194" w:name="_Toc158221729"/>
      <w:bookmarkStart w:id="4195" w:name="_Toc210647576"/>
      <w:r>
        <w:t>11.10.1.4 Parameter list (Input/Output)</w:t>
      </w:r>
      <w:bookmarkEnd w:id="4194"/>
      <w:bookmarkEnd w:id="4195"/>
    </w:p>
    <w:p w14:paraId="39D3FA31" w14:textId="77777777" w:rsidR="00414ECA" w:rsidRDefault="00414ECA" w:rsidP="00414ECA"/>
    <w:p w14:paraId="14320345" w14:textId="77777777" w:rsidR="00414ECA" w:rsidRDefault="00414ECA" w:rsidP="00414ECA">
      <w:pPr>
        <w:widowControl w:val="0"/>
        <w:autoSpaceDE w:val="0"/>
        <w:autoSpaceDN w:val="0"/>
        <w:adjustRightInd w:val="0"/>
        <w:rPr>
          <w:rFonts w:cs="Arial"/>
        </w:rPr>
      </w:pPr>
      <w:r>
        <w:rPr>
          <w:rFonts w:cs="Arial"/>
        </w:rPr>
        <w:t>Inputs: T_UINT32 pwr_regulator_voltage - Specifies the regulator output voltage to achieve a tradeoff between performance and power consumption when the device does not operate at the maximum frequency.</w:t>
      </w:r>
    </w:p>
    <w:p w14:paraId="5DB41CE5" w14:textId="77777777" w:rsidR="00414ECA" w:rsidRDefault="00414ECA" w:rsidP="00414ECA">
      <w:pPr>
        <w:widowControl w:val="0"/>
        <w:autoSpaceDE w:val="0"/>
        <w:autoSpaceDN w:val="0"/>
        <w:adjustRightInd w:val="0"/>
        <w:rPr>
          <w:rFonts w:cs="Arial"/>
        </w:rPr>
      </w:pPr>
      <w:r>
        <w:rPr>
          <w:rFonts w:cs="Arial"/>
        </w:rPr>
        <w:t>Outputs: None</w:t>
      </w:r>
    </w:p>
    <w:p w14:paraId="61C56B2F" w14:textId="77777777" w:rsidR="00414ECA" w:rsidRDefault="00000000" w:rsidP="00414ECA">
      <w:pPr>
        <w:jc w:val="center"/>
        <w:rPr>
          <w:rFonts w:ascii="Times New Roman" w:hAnsi="Times New Roman"/>
          <w:sz w:val="24"/>
          <w:szCs w:val="24"/>
        </w:rPr>
      </w:pPr>
      <w:r>
        <w:pict w14:anchorId="1EEF3CB1">
          <v:rect id="_x0000_i3128" style="width:468pt;height:1.5pt" o:hralign="center" o:hrstd="t" o:hr="t" fillcolor="#a0a0a0" stroked="f"/>
        </w:pict>
      </w:r>
    </w:p>
    <w:p w14:paraId="6DADDCC9" w14:textId="77777777" w:rsidR="00414ECA" w:rsidRDefault="00414ECA" w:rsidP="00414ECA">
      <w:pPr>
        <w:pStyle w:val="Heading4"/>
      </w:pPr>
      <w:bookmarkStart w:id="4196" w:name="_Toc158221730"/>
      <w:bookmarkStart w:id="4197" w:name="_Toc210647577"/>
      <w:r>
        <w:t>11.10.1.5 Return Value</w:t>
      </w:r>
      <w:bookmarkEnd w:id="4196"/>
      <w:bookmarkEnd w:id="4197"/>
    </w:p>
    <w:p w14:paraId="7DCE7572" w14:textId="77777777" w:rsidR="00414ECA" w:rsidRDefault="00414ECA" w:rsidP="00414ECA"/>
    <w:p w14:paraId="747CA23A" w14:textId="77777777" w:rsidR="00414ECA" w:rsidRDefault="00414ECA" w:rsidP="00414ECA">
      <w:pPr>
        <w:widowControl w:val="0"/>
        <w:autoSpaceDE w:val="0"/>
        <w:autoSpaceDN w:val="0"/>
        <w:adjustRightInd w:val="0"/>
        <w:rPr>
          <w:rFonts w:cs="Arial"/>
        </w:rPr>
      </w:pPr>
      <w:r>
        <w:rPr>
          <w:rFonts w:cs="Arial"/>
        </w:rPr>
        <w:t>None</w:t>
      </w:r>
    </w:p>
    <w:p w14:paraId="6C68892C" w14:textId="77777777" w:rsidR="00414ECA" w:rsidRDefault="00000000" w:rsidP="00414ECA">
      <w:pPr>
        <w:jc w:val="center"/>
        <w:rPr>
          <w:rFonts w:ascii="Times New Roman" w:hAnsi="Times New Roman"/>
          <w:sz w:val="24"/>
          <w:szCs w:val="24"/>
        </w:rPr>
      </w:pPr>
      <w:r>
        <w:pict w14:anchorId="5AF819EE">
          <v:rect id="_x0000_i3129" style="width:468pt;height:1.5pt" o:hralign="center" o:hrstd="t" o:hr="t" fillcolor="#a0a0a0" stroked="f"/>
        </w:pict>
      </w:r>
    </w:p>
    <w:p w14:paraId="016351CD" w14:textId="77777777" w:rsidR="00414ECA" w:rsidRDefault="00414ECA" w:rsidP="00414ECA">
      <w:pPr>
        <w:pStyle w:val="Heading4"/>
      </w:pPr>
      <w:bookmarkStart w:id="4198" w:name="_Toc158221731"/>
      <w:bookmarkStart w:id="4199" w:name="_Toc210647578"/>
      <w:r>
        <w:t>11.10.1.6 Other CSUs called by this CSU</w:t>
      </w:r>
      <w:bookmarkEnd w:id="4198"/>
      <w:bookmarkEnd w:id="4199"/>
    </w:p>
    <w:p w14:paraId="45A9280D" w14:textId="77777777" w:rsidR="00414ECA" w:rsidRDefault="00414ECA" w:rsidP="00414ECA"/>
    <w:p w14:paraId="05726413" w14:textId="77777777" w:rsidR="00414ECA" w:rsidRDefault="00414ECA" w:rsidP="00414ECA">
      <w:pPr>
        <w:widowControl w:val="0"/>
        <w:autoSpaceDE w:val="0"/>
        <w:autoSpaceDN w:val="0"/>
        <w:adjustRightInd w:val="0"/>
        <w:rPr>
          <w:rFonts w:cs="Arial"/>
        </w:rPr>
      </w:pPr>
      <w:r>
        <w:rPr>
          <w:rFonts w:cs="Arial"/>
        </w:rPr>
        <w:t>None</w:t>
      </w:r>
    </w:p>
    <w:p w14:paraId="1075EF38" w14:textId="77777777" w:rsidR="00414ECA" w:rsidRDefault="00000000" w:rsidP="00414ECA">
      <w:pPr>
        <w:jc w:val="center"/>
        <w:rPr>
          <w:rFonts w:ascii="Times New Roman" w:hAnsi="Times New Roman"/>
          <w:sz w:val="24"/>
          <w:szCs w:val="24"/>
        </w:rPr>
      </w:pPr>
      <w:r>
        <w:pict w14:anchorId="7B07B22C">
          <v:rect id="_x0000_i3130" style="width:468pt;height:1.5pt" o:hralign="center" o:hrstd="t" o:hr="t" fillcolor="#a0a0a0" stroked="f"/>
        </w:pict>
      </w:r>
    </w:p>
    <w:p w14:paraId="1766E14E" w14:textId="77777777" w:rsidR="00414ECA" w:rsidRDefault="00414ECA" w:rsidP="00414ECA">
      <w:pPr>
        <w:pStyle w:val="Heading4"/>
      </w:pPr>
      <w:bookmarkStart w:id="4200" w:name="_Toc158221732"/>
      <w:bookmarkStart w:id="4201" w:name="_Toc210647579"/>
      <w:r>
        <w:t>11.10.1.7 Description of list of LLRs allocated</w:t>
      </w:r>
      <w:bookmarkEnd w:id="4200"/>
      <w:bookmarkEnd w:id="4201"/>
    </w:p>
    <w:p w14:paraId="48BF6DA4" w14:textId="77777777" w:rsidR="00414ECA" w:rsidRDefault="00414ECA" w:rsidP="00414ECA"/>
    <w:p w14:paraId="72DE17F3" w14:textId="77777777" w:rsidR="00414ECA" w:rsidRDefault="00414ECA" w:rsidP="00414ECA">
      <w:pPr>
        <w:widowControl w:val="0"/>
        <w:autoSpaceDE w:val="0"/>
        <w:autoSpaceDN w:val="0"/>
        <w:adjustRightInd w:val="0"/>
        <w:rPr>
          <w:rFonts w:cs="Arial"/>
        </w:rPr>
      </w:pPr>
      <w:r>
        <w:rPr>
          <w:rFonts w:cs="Arial"/>
        </w:rPr>
        <w:t>The following section will list the LLRs allocated to PwrMainRegulatorModeConfig.</w:t>
      </w:r>
    </w:p>
    <w:p w14:paraId="4D49AA48" w14:textId="77777777" w:rsidR="00414ECA" w:rsidRDefault="00000000" w:rsidP="00414ECA">
      <w:pPr>
        <w:jc w:val="center"/>
        <w:rPr>
          <w:rFonts w:ascii="Times New Roman" w:hAnsi="Times New Roman"/>
          <w:sz w:val="24"/>
          <w:szCs w:val="24"/>
        </w:rPr>
      </w:pPr>
      <w:r>
        <w:pict w14:anchorId="714B45B5">
          <v:rect id="_x0000_i3131" style="width:468pt;height:1.5pt" o:hralign="center" o:hrstd="t" o:hr="t" fillcolor="#a0a0a0" stroked="f"/>
        </w:pict>
      </w:r>
    </w:p>
    <w:p w14:paraId="1E16604E" w14:textId="77777777" w:rsidR="00414ECA" w:rsidRDefault="00414ECA" w:rsidP="00414ECA">
      <w:pPr>
        <w:pStyle w:val="Heading5"/>
      </w:pPr>
      <w:bookmarkStart w:id="4202" w:name="_Toc158221733"/>
      <w:bookmarkStart w:id="4203" w:name="_Toc210647580"/>
      <w:r>
        <w:lastRenderedPageBreak/>
        <w:t>11.10.1.7.1 daulibstm32f4xxpwr-PwrMainRegulatorModeConfig-LLR-001</w:t>
      </w:r>
      <w:bookmarkEnd w:id="4202"/>
      <w:bookmarkEnd w:id="4203"/>
    </w:p>
    <w:p w14:paraId="5B794323" w14:textId="77777777" w:rsidR="00414ECA" w:rsidRDefault="00414ECA" w:rsidP="00414ECA">
      <w:r>
        <w:t>Requirement ID: H398-LLD-ANA-FNC-1603</w:t>
      </w:r>
    </w:p>
    <w:p w14:paraId="56117566" w14:textId="77777777" w:rsidR="00414ECA" w:rsidRDefault="00414ECA" w:rsidP="00414ECA"/>
    <w:p w14:paraId="76D1A22B" w14:textId="77777777" w:rsidR="00414ECA" w:rsidRDefault="00414ECA" w:rsidP="00414ECA">
      <w:pPr>
        <w:widowControl w:val="0"/>
        <w:autoSpaceDE w:val="0"/>
        <w:autoSpaceDN w:val="0"/>
        <w:adjustRightInd w:val="0"/>
        <w:rPr>
          <w:rFonts w:cs="Arial"/>
        </w:rPr>
      </w:pPr>
      <w:r>
        <w:rPr>
          <w:rFonts w:cs="Arial"/>
        </w:rPr>
        <w:t>The function shall configure power control register (PWR_CR) to Scale 2 mode (bit 14) when scale 2 is seleted i.e, set cr of M_PWR to (cr of M_PWR bitwise AND with negated value of M_PWR_REGULATOR_VOLTAGE_SCALE1) when M_PWR_REGULATOR_VOLTAGE_SCALE2 is equal to pwr_regulator_voltage.</w:t>
      </w:r>
    </w:p>
    <w:p w14:paraId="63473CD6" w14:textId="77777777" w:rsidR="00414ECA" w:rsidRDefault="00000000" w:rsidP="00414ECA">
      <w:pPr>
        <w:jc w:val="center"/>
        <w:rPr>
          <w:rFonts w:ascii="Times New Roman" w:hAnsi="Times New Roman"/>
          <w:sz w:val="24"/>
          <w:szCs w:val="24"/>
        </w:rPr>
      </w:pPr>
      <w:r>
        <w:pict w14:anchorId="6FBE172E">
          <v:rect id="_x0000_i3132" style="width:468pt;height:1.5pt" o:hralign="center" o:hrstd="t" o:hr="t" fillcolor="#a0a0a0" stroked="f"/>
        </w:pict>
      </w:r>
    </w:p>
    <w:p w14:paraId="3EF5C944" w14:textId="77777777" w:rsidR="00414ECA" w:rsidRDefault="00414ECA" w:rsidP="00414ECA">
      <w:pPr>
        <w:pStyle w:val="Heading5"/>
      </w:pPr>
      <w:bookmarkStart w:id="4204" w:name="_Toc158221734"/>
      <w:bookmarkStart w:id="4205" w:name="_Toc210647581"/>
      <w:r>
        <w:t>11.10.1.7.2 daulibstm32f4xxpwr-PwrMainRegulatorModeConfig-LLR-002</w:t>
      </w:r>
      <w:bookmarkEnd w:id="4204"/>
      <w:bookmarkEnd w:id="4205"/>
    </w:p>
    <w:p w14:paraId="76370247" w14:textId="77777777" w:rsidR="00414ECA" w:rsidRDefault="00414ECA" w:rsidP="00414ECA">
      <w:r>
        <w:t>Requirement ID: H398-LLD-ANA-FNC-1604</w:t>
      </w:r>
    </w:p>
    <w:p w14:paraId="375F500F" w14:textId="77777777" w:rsidR="00414ECA" w:rsidRDefault="00414ECA" w:rsidP="00414ECA"/>
    <w:p w14:paraId="5E8F2970" w14:textId="77777777" w:rsidR="00414ECA" w:rsidRDefault="00414ECA" w:rsidP="00414ECA">
      <w:pPr>
        <w:widowControl w:val="0"/>
        <w:autoSpaceDE w:val="0"/>
        <w:autoSpaceDN w:val="0"/>
        <w:adjustRightInd w:val="0"/>
        <w:rPr>
          <w:rFonts w:cs="Arial"/>
        </w:rPr>
      </w:pPr>
      <w:r>
        <w:rPr>
          <w:rFonts w:cs="Arial"/>
        </w:rPr>
        <w:t>The function shall configure power control register (PWR_CR) to Scale 1 mode (bit 14) when scale 1 is seleted i.e, set cr of M_PWR to (cr of M_PWR bitwise OR with M_PWR_REGULATOR_VOLTAGE_SCALE1) when M_PWR_REGULATOR_VOLTAGE_SCALE2 is not equal to pwr_regulator_voltage.</w:t>
      </w:r>
    </w:p>
    <w:p w14:paraId="35358D4C" w14:textId="77777777" w:rsidR="00414ECA" w:rsidRDefault="00000000" w:rsidP="00414ECA">
      <w:pPr>
        <w:jc w:val="center"/>
        <w:rPr>
          <w:rFonts w:ascii="Times New Roman" w:hAnsi="Times New Roman"/>
          <w:sz w:val="24"/>
          <w:szCs w:val="24"/>
        </w:rPr>
      </w:pPr>
      <w:r>
        <w:pict w14:anchorId="6A8C253D">
          <v:rect id="_x0000_i3133" style="width:468pt;height:1.5pt" o:hralign="center" o:hrstd="t" o:hr="t" fillcolor="#a0a0a0" stroked="f"/>
        </w:pict>
      </w:r>
    </w:p>
    <w:p w14:paraId="627A6DC1" w14:textId="77777777" w:rsidR="00414ECA" w:rsidRDefault="00414ECA" w:rsidP="00414ECA">
      <w:pPr>
        <w:pStyle w:val="Heading2"/>
      </w:pPr>
      <w:bookmarkStart w:id="4206" w:name="_Toc158221735"/>
      <w:bookmarkStart w:id="4207" w:name="_Toc210647582"/>
      <w:r>
        <w:t>11.11 daulibstm32f4xxrcc</w:t>
      </w:r>
      <w:bookmarkEnd w:id="4206"/>
      <w:bookmarkEnd w:id="4207"/>
    </w:p>
    <w:p w14:paraId="385378DA" w14:textId="77777777" w:rsidR="00414ECA" w:rsidRDefault="00414ECA" w:rsidP="00414ECA"/>
    <w:p w14:paraId="75500C53" w14:textId="77777777" w:rsidR="00414ECA" w:rsidRDefault="00414ECA" w:rsidP="00414ECA">
      <w:pPr>
        <w:widowControl w:val="0"/>
        <w:autoSpaceDE w:val="0"/>
        <w:autoSpaceDN w:val="0"/>
        <w:adjustRightInd w:val="0"/>
        <w:rPr>
          <w:rFonts w:cs="Arial"/>
        </w:rPr>
      </w:pPr>
      <w:r>
        <w:rPr>
          <w:rFonts w:cs="Arial"/>
        </w:rPr>
        <w:t>The daulibstm32f4xxrcc CSC provides firmware functions to manage the following functionalities of the Reset and clock control (RCC) peripheral:</w:t>
      </w:r>
    </w:p>
    <w:p w14:paraId="1AF5B0C9" w14:textId="77777777" w:rsidR="00414ECA" w:rsidRDefault="00414ECA" w:rsidP="00414ECA">
      <w:pPr>
        <w:widowControl w:val="0"/>
        <w:numPr>
          <w:ilvl w:val="0"/>
          <w:numId w:val="21"/>
        </w:numPr>
        <w:autoSpaceDE w:val="0"/>
        <w:autoSpaceDN w:val="0"/>
        <w:adjustRightInd w:val="0"/>
        <w:spacing w:line="240" w:lineRule="auto"/>
        <w:ind w:left="1800" w:hanging="360"/>
        <w:rPr>
          <w:rFonts w:ascii="Calibri" w:hAnsi="Calibri" w:cs="Calibri"/>
        </w:rPr>
      </w:pPr>
      <w:r>
        <w:rPr>
          <w:rFonts w:ascii="Calibri" w:hAnsi="Calibri" w:cs="Calibri"/>
        </w:rPr>
        <w:t>Internal/external clocks, PLL, CSS and MCO configuration</w:t>
      </w:r>
    </w:p>
    <w:p w14:paraId="5E8BC065" w14:textId="77777777" w:rsidR="00414ECA" w:rsidRDefault="00414ECA" w:rsidP="00414ECA">
      <w:pPr>
        <w:widowControl w:val="0"/>
        <w:numPr>
          <w:ilvl w:val="0"/>
          <w:numId w:val="21"/>
        </w:numPr>
        <w:autoSpaceDE w:val="0"/>
        <w:autoSpaceDN w:val="0"/>
        <w:adjustRightInd w:val="0"/>
        <w:spacing w:line="240" w:lineRule="auto"/>
        <w:ind w:left="1800" w:hanging="360"/>
        <w:rPr>
          <w:rFonts w:ascii="Calibri" w:hAnsi="Calibri" w:cs="Calibri"/>
        </w:rPr>
      </w:pPr>
      <w:r>
        <w:rPr>
          <w:rFonts w:ascii="Calibri" w:hAnsi="Calibri" w:cs="Calibri"/>
        </w:rPr>
        <w:t>System, AHB and APB busses clocks configuration</w:t>
      </w:r>
    </w:p>
    <w:p w14:paraId="3260D76E" w14:textId="77777777" w:rsidR="00414ECA" w:rsidRDefault="00414ECA" w:rsidP="00414ECA">
      <w:pPr>
        <w:widowControl w:val="0"/>
        <w:numPr>
          <w:ilvl w:val="0"/>
          <w:numId w:val="21"/>
        </w:numPr>
        <w:autoSpaceDE w:val="0"/>
        <w:autoSpaceDN w:val="0"/>
        <w:adjustRightInd w:val="0"/>
        <w:spacing w:line="240" w:lineRule="auto"/>
        <w:ind w:left="1800" w:hanging="360"/>
        <w:rPr>
          <w:rFonts w:ascii="Calibri" w:hAnsi="Calibri" w:cs="Calibri"/>
        </w:rPr>
      </w:pPr>
      <w:r>
        <w:rPr>
          <w:rFonts w:ascii="Calibri" w:hAnsi="Calibri" w:cs="Calibri"/>
        </w:rPr>
        <w:t>Peripheral clocks configuration</w:t>
      </w:r>
    </w:p>
    <w:p w14:paraId="483570A6" w14:textId="77777777" w:rsidR="00414ECA" w:rsidRDefault="00414ECA" w:rsidP="00414ECA">
      <w:pPr>
        <w:widowControl w:val="0"/>
        <w:numPr>
          <w:ilvl w:val="0"/>
          <w:numId w:val="21"/>
        </w:numPr>
        <w:autoSpaceDE w:val="0"/>
        <w:autoSpaceDN w:val="0"/>
        <w:adjustRightInd w:val="0"/>
        <w:spacing w:line="240" w:lineRule="auto"/>
        <w:ind w:left="1800" w:hanging="360"/>
        <w:rPr>
          <w:rFonts w:ascii="MS Shell Dlg 2" w:hAnsi="MS Shell Dlg 2" w:cs="MS Shell Dlg 2"/>
          <w:sz w:val="17"/>
          <w:szCs w:val="17"/>
        </w:rPr>
      </w:pPr>
      <w:r>
        <w:rPr>
          <w:rFonts w:ascii="Calibri" w:hAnsi="Calibri" w:cs="Calibri"/>
        </w:rPr>
        <w:t>Interrupts and flags management</w:t>
      </w:r>
    </w:p>
    <w:p w14:paraId="452F7A67" w14:textId="77777777" w:rsidR="00414ECA" w:rsidRDefault="00000000" w:rsidP="00414ECA">
      <w:pPr>
        <w:jc w:val="center"/>
        <w:rPr>
          <w:rFonts w:ascii="Times New Roman" w:hAnsi="Times New Roman"/>
          <w:sz w:val="24"/>
          <w:szCs w:val="24"/>
        </w:rPr>
      </w:pPr>
      <w:r>
        <w:pict w14:anchorId="1D7D73CC">
          <v:rect id="_x0000_i3134" style="width:468pt;height:1.5pt" o:hralign="center" o:hrstd="t" o:hr="t" fillcolor="#a0a0a0" stroked="f"/>
        </w:pict>
      </w:r>
    </w:p>
    <w:p w14:paraId="4977A30D" w14:textId="77777777" w:rsidR="00414ECA" w:rsidRDefault="00414ECA" w:rsidP="00414ECA">
      <w:pPr>
        <w:pStyle w:val="Heading3"/>
      </w:pPr>
      <w:bookmarkStart w:id="4208" w:name="_Toc158221736"/>
      <w:bookmarkStart w:id="4209" w:name="_Toc210647583"/>
      <w:r>
        <w:t>11.11.1 RccDeInit</w:t>
      </w:r>
      <w:bookmarkEnd w:id="4208"/>
      <w:bookmarkEnd w:id="4209"/>
    </w:p>
    <w:p w14:paraId="3F363253" w14:textId="77777777" w:rsidR="00414ECA" w:rsidRDefault="00414ECA" w:rsidP="00414ECA"/>
    <w:p w14:paraId="1D3568FB" w14:textId="77777777" w:rsidR="00414ECA" w:rsidRDefault="00414ECA" w:rsidP="00414ECA">
      <w:pPr>
        <w:widowControl w:val="0"/>
        <w:autoSpaceDE w:val="0"/>
        <w:autoSpaceDN w:val="0"/>
        <w:adjustRightInd w:val="0"/>
        <w:rPr>
          <w:rFonts w:cs="Arial"/>
        </w:rPr>
      </w:pPr>
      <w:r>
        <w:rPr>
          <w:rFonts w:cs="Arial"/>
        </w:rPr>
        <w:t>Low Level Design Details about CSU RccDeInit will follow in the sub sections.</w:t>
      </w:r>
    </w:p>
    <w:p w14:paraId="25091BF5" w14:textId="77777777" w:rsidR="00414ECA" w:rsidRDefault="00000000" w:rsidP="00414ECA">
      <w:pPr>
        <w:jc w:val="center"/>
        <w:rPr>
          <w:rFonts w:ascii="Times New Roman" w:hAnsi="Times New Roman"/>
          <w:sz w:val="24"/>
          <w:szCs w:val="24"/>
        </w:rPr>
      </w:pPr>
      <w:r>
        <w:pict w14:anchorId="70D01C64">
          <v:rect id="_x0000_i3135" style="width:468pt;height:1.5pt" o:hralign="center" o:hrstd="t" o:hr="t" fillcolor="#a0a0a0" stroked="f"/>
        </w:pict>
      </w:r>
    </w:p>
    <w:p w14:paraId="69825760" w14:textId="77777777" w:rsidR="00414ECA" w:rsidRDefault="00414ECA" w:rsidP="00414ECA">
      <w:pPr>
        <w:pStyle w:val="Heading4"/>
      </w:pPr>
      <w:bookmarkStart w:id="4210" w:name="_Toc158221737"/>
      <w:bookmarkStart w:id="4211" w:name="_Toc210647584"/>
      <w:r>
        <w:t>11.11.1.1 Brief Description</w:t>
      </w:r>
      <w:bookmarkEnd w:id="4210"/>
      <w:bookmarkEnd w:id="4211"/>
    </w:p>
    <w:p w14:paraId="7B0787D2" w14:textId="77777777" w:rsidR="00414ECA" w:rsidRDefault="00414ECA" w:rsidP="00414ECA"/>
    <w:p w14:paraId="6AF273E7" w14:textId="77777777" w:rsidR="00414ECA" w:rsidRDefault="00414ECA" w:rsidP="00414ECA">
      <w:pPr>
        <w:widowControl w:val="0"/>
        <w:autoSpaceDE w:val="0"/>
        <w:autoSpaceDN w:val="0"/>
        <w:adjustRightInd w:val="0"/>
        <w:rPr>
          <w:rFonts w:cs="Arial"/>
        </w:rPr>
      </w:pPr>
      <w:r>
        <w:rPr>
          <w:rFonts w:cs="Arial"/>
        </w:rPr>
        <w:t>The function RccDeInit Resets the RCC clock configuration to the default reset state.</w:t>
      </w:r>
    </w:p>
    <w:p w14:paraId="7255656B" w14:textId="77777777" w:rsidR="00414ECA" w:rsidRDefault="00000000" w:rsidP="00414ECA">
      <w:pPr>
        <w:jc w:val="center"/>
        <w:rPr>
          <w:rFonts w:ascii="Times New Roman" w:hAnsi="Times New Roman"/>
          <w:sz w:val="24"/>
          <w:szCs w:val="24"/>
        </w:rPr>
      </w:pPr>
      <w:r>
        <w:pict w14:anchorId="7ADE2CDF">
          <v:rect id="_x0000_i3136" style="width:468pt;height:1.5pt" o:hralign="center" o:hrstd="t" o:hr="t" fillcolor="#a0a0a0" stroked="f"/>
        </w:pict>
      </w:r>
    </w:p>
    <w:p w14:paraId="5120A77E" w14:textId="77777777" w:rsidR="00414ECA" w:rsidRDefault="00414ECA" w:rsidP="00414ECA">
      <w:pPr>
        <w:pStyle w:val="Heading4"/>
      </w:pPr>
      <w:bookmarkStart w:id="4212" w:name="_Toc158221738"/>
      <w:bookmarkStart w:id="4213" w:name="_Toc210647585"/>
      <w:r>
        <w:t>11.11.1.2 List of HLRs allocated</w:t>
      </w:r>
      <w:bookmarkEnd w:id="4212"/>
      <w:bookmarkEnd w:id="4213"/>
    </w:p>
    <w:p w14:paraId="10DFF7C8" w14:textId="77777777" w:rsidR="00414ECA" w:rsidRDefault="00414ECA" w:rsidP="00414ECA"/>
    <w:p w14:paraId="7B316DB9"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24B49A5" w14:textId="77777777" w:rsidR="00414ECA" w:rsidRDefault="00000000" w:rsidP="00414ECA">
      <w:pPr>
        <w:jc w:val="center"/>
        <w:rPr>
          <w:rFonts w:ascii="Times New Roman" w:hAnsi="Times New Roman"/>
          <w:sz w:val="24"/>
          <w:szCs w:val="24"/>
        </w:rPr>
      </w:pPr>
      <w:r>
        <w:pict w14:anchorId="386C73A7">
          <v:rect id="_x0000_i3137" style="width:468pt;height:1.5pt" o:hralign="center" o:hrstd="t" o:hr="t" fillcolor="#a0a0a0" stroked="f"/>
        </w:pict>
      </w:r>
    </w:p>
    <w:p w14:paraId="0D55071A" w14:textId="77777777" w:rsidR="00414ECA" w:rsidRDefault="00414ECA" w:rsidP="00414ECA">
      <w:pPr>
        <w:pStyle w:val="Heading4"/>
      </w:pPr>
      <w:bookmarkStart w:id="4214" w:name="_Toc158221739"/>
      <w:bookmarkStart w:id="4215" w:name="_Toc210647586"/>
      <w:r>
        <w:t>11.11.1.3 List of global variables accessed and modified</w:t>
      </w:r>
      <w:bookmarkEnd w:id="4214"/>
      <w:bookmarkEnd w:id="4215"/>
    </w:p>
    <w:p w14:paraId="5D3F0BB5" w14:textId="77777777" w:rsidR="00414ECA" w:rsidRDefault="00414ECA" w:rsidP="00414ECA"/>
    <w:p w14:paraId="56B107A7" w14:textId="77777777" w:rsidR="00414ECA" w:rsidRDefault="00414ECA" w:rsidP="00414ECA">
      <w:pPr>
        <w:widowControl w:val="0"/>
        <w:autoSpaceDE w:val="0"/>
        <w:autoSpaceDN w:val="0"/>
        <w:adjustRightInd w:val="0"/>
        <w:rPr>
          <w:rFonts w:cs="Arial"/>
        </w:rPr>
      </w:pPr>
      <w:r>
        <w:rPr>
          <w:rFonts w:cs="Arial"/>
        </w:rPr>
        <w:t>Accessed: None</w:t>
      </w:r>
    </w:p>
    <w:p w14:paraId="607F76E5" w14:textId="77777777" w:rsidR="00414ECA" w:rsidRDefault="00414ECA" w:rsidP="00414ECA">
      <w:pPr>
        <w:widowControl w:val="0"/>
        <w:autoSpaceDE w:val="0"/>
        <w:autoSpaceDN w:val="0"/>
        <w:adjustRightInd w:val="0"/>
        <w:rPr>
          <w:rFonts w:cs="Arial"/>
        </w:rPr>
      </w:pPr>
      <w:r>
        <w:rPr>
          <w:rFonts w:cs="Arial"/>
        </w:rPr>
        <w:t>Modified:   None</w:t>
      </w:r>
    </w:p>
    <w:p w14:paraId="1501183E" w14:textId="77777777" w:rsidR="00414ECA" w:rsidRDefault="00000000" w:rsidP="00414ECA">
      <w:pPr>
        <w:jc w:val="center"/>
        <w:rPr>
          <w:rFonts w:ascii="Times New Roman" w:hAnsi="Times New Roman"/>
          <w:sz w:val="24"/>
          <w:szCs w:val="24"/>
        </w:rPr>
      </w:pPr>
      <w:r>
        <w:pict w14:anchorId="339DA543">
          <v:rect id="_x0000_i3138" style="width:468pt;height:1.5pt" o:hralign="center" o:hrstd="t" o:hr="t" fillcolor="#a0a0a0" stroked="f"/>
        </w:pict>
      </w:r>
    </w:p>
    <w:p w14:paraId="660BCF53" w14:textId="77777777" w:rsidR="00414ECA" w:rsidRDefault="00414ECA" w:rsidP="00414ECA">
      <w:pPr>
        <w:pStyle w:val="Heading4"/>
      </w:pPr>
      <w:bookmarkStart w:id="4216" w:name="_Toc158221740"/>
      <w:bookmarkStart w:id="4217" w:name="_Toc210647587"/>
      <w:r>
        <w:t>11.11.1.4 Parameter list (Input/Output)</w:t>
      </w:r>
      <w:bookmarkEnd w:id="4216"/>
      <w:bookmarkEnd w:id="4217"/>
    </w:p>
    <w:p w14:paraId="7D5C41EA" w14:textId="77777777" w:rsidR="00414ECA" w:rsidRDefault="00414ECA" w:rsidP="00414ECA"/>
    <w:p w14:paraId="5759AE36" w14:textId="77777777" w:rsidR="00414ECA" w:rsidRDefault="00414ECA" w:rsidP="00414ECA">
      <w:pPr>
        <w:widowControl w:val="0"/>
        <w:autoSpaceDE w:val="0"/>
        <w:autoSpaceDN w:val="0"/>
        <w:adjustRightInd w:val="0"/>
        <w:rPr>
          <w:rFonts w:cs="Arial"/>
        </w:rPr>
      </w:pPr>
      <w:r>
        <w:rPr>
          <w:rFonts w:cs="Arial"/>
        </w:rPr>
        <w:t>Inputs:    None</w:t>
      </w:r>
    </w:p>
    <w:p w14:paraId="267D1F5E" w14:textId="77777777" w:rsidR="00414ECA" w:rsidRDefault="00414ECA" w:rsidP="00414ECA">
      <w:pPr>
        <w:widowControl w:val="0"/>
        <w:autoSpaceDE w:val="0"/>
        <w:autoSpaceDN w:val="0"/>
        <w:adjustRightInd w:val="0"/>
        <w:rPr>
          <w:rFonts w:cs="Arial"/>
        </w:rPr>
      </w:pPr>
      <w:r>
        <w:rPr>
          <w:rFonts w:cs="Arial"/>
        </w:rPr>
        <w:t>Outputs: None</w:t>
      </w:r>
    </w:p>
    <w:p w14:paraId="29291325" w14:textId="77777777" w:rsidR="00414ECA" w:rsidRDefault="00000000" w:rsidP="00414ECA">
      <w:pPr>
        <w:jc w:val="center"/>
        <w:rPr>
          <w:rFonts w:ascii="Times New Roman" w:hAnsi="Times New Roman"/>
          <w:sz w:val="24"/>
          <w:szCs w:val="24"/>
        </w:rPr>
      </w:pPr>
      <w:r>
        <w:pict w14:anchorId="41D9BBC7">
          <v:rect id="_x0000_i3139" style="width:468pt;height:1.5pt" o:hralign="center" o:hrstd="t" o:hr="t" fillcolor="#a0a0a0" stroked="f"/>
        </w:pict>
      </w:r>
    </w:p>
    <w:p w14:paraId="27D03C8C" w14:textId="77777777" w:rsidR="00414ECA" w:rsidRDefault="00414ECA" w:rsidP="00414ECA">
      <w:pPr>
        <w:pStyle w:val="Heading4"/>
      </w:pPr>
      <w:bookmarkStart w:id="4218" w:name="_Toc158221741"/>
      <w:bookmarkStart w:id="4219" w:name="_Toc210647588"/>
      <w:r>
        <w:t>11.11.1.5 Return Value</w:t>
      </w:r>
      <w:bookmarkEnd w:id="4218"/>
      <w:bookmarkEnd w:id="4219"/>
    </w:p>
    <w:p w14:paraId="3CA6BC5E" w14:textId="77777777" w:rsidR="00414ECA" w:rsidRDefault="00414ECA" w:rsidP="00414ECA"/>
    <w:p w14:paraId="63952E80" w14:textId="77777777" w:rsidR="00414ECA" w:rsidRDefault="00414ECA" w:rsidP="00414ECA">
      <w:pPr>
        <w:widowControl w:val="0"/>
        <w:autoSpaceDE w:val="0"/>
        <w:autoSpaceDN w:val="0"/>
        <w:adjustRightInd w:val="0"/>
        <w:rPr>
          <w:rFonts w:cs="Arial"/>
        </w:rPr>
      </w:pPr>
      <w:r>
        <w:rPr>
          <w:rFonts w:cs="Arial"/>
        </w:rPr>
        <w:t>None</w:t>
      </w:r>
    </w:p>
    <w:p w14:paraId="6D25C1DC" w14:textId="77777777" w:rsidR="00414ECA" w:rsidRDefault="00000000" w:rsidP="00414ECA">
      <w:pPr>
        <w:jc w:val="center"/>
        <w:rPr>
          <w:rFonts w:ascii="Times New Roman" w:hAnsi="Times New Roman"/>
          <w:sz w:val="24"/>
          <w:szCs w:val="24"/>
        </w:rPr>
      </w:pPr>
      <w:r>
        <w:pict w14:anchorId="5905A339">
          <v:rect id="_x0000_i3140" style="width:468pt;height:1.5pt" o:hralign="center" o:hrstd="t" o:hr="t" fillcolor="#a0a0a0" stroked="f"/>
        </w:pict>
      </w:r>
    </w:p>
    <w:p w14:paraId="5C8AFB33" w14:textId="77777777" w:rsidR="00414ECA" w:rsidRDefault="00414ECA" w:rsidP="00414ECA">
      <w:pPr>
        <w:pStyle w:val="Heading4"/>
      </w:pPr>
      <w:bookmarkStart w:id="4220" w:name="_Toc158221742"/>
      <w:bookmarkStart w:id="4221" w:name="_Toc210647589"/>
      <w:r>
        <w:t>11.11.1.6 Other CSUs called by this CSU</w:t>
      </w:r>
      <w:bookmarkEnd w:id="4220"/>
      <w:bookmarkEnd w:id="4221"/>
    </w:p>
    <w:p w14:paraId="055884B4" w14:textId="77777777" w:rsidR="00414ECA" w:rsidRDefault="00414ECA" w:rsidP="00414ECA"/>
    <w:p w14:paraId="2FE7A8F6" w14:textId="77777777" w:rsidR="00414ECA" w:rsidRDefault="00414ECA" w:rsidP="00414ECA">
      <w:pPr>
        <w:widowControl w:val="0"/>
        <w:autoSpaceDE w:val="0"/>
        <w:autoSpaceDN w:val="0"/>
        <w:adjustRightInd w:val="0"/>
        <w:rPr>
          <w:rFonts w:cs="Arial"/>
        </w:rPr>
      </w:pPr>
      <w:r>
        <w:rPr>
          <w:rFonts w:cs="Arial"/>
        </w:rPr>
        <w:t>None</w:t>
      </w:r>
    </w:p>
    <w:p w14:paraId="6549A85A" w14:textId="77777777" w:rsidR="00414ECA" w:rsidRDefault="00000000" w:rsidP="00414ECA">
      <w:pPr>
        <w:jc w:val="center"/>
        <w:rPr>
          <w:rFonts w:ascii="Times New Roman" w:hAnsi="Times New Roman"/>
          <w:sz w:val="24"/>
          <w:szCs w:val="24"/>
        </w:rPr>
      </w:pPr>
      <w:r>
        <w:pict w14:anchorId="4853AB0E">
          <v:rect id="_x0000_i3141" style="width:468pt;height:1.5pt" o:hralign="center" o:hrstd="t" o:hr="t" fillcolor="#a0a0a0" stroked="f"/>
        </w:pict>
      </w:r>
    </w:p>
    <w:p w14:paraId="55CC6D5E" w14:textId="77777777" w:rsidR="00414ECA" w:rsidRDefault="00414ECA" w:rsidP="00414ECA">
      <w:pPr>
        <w:pStyle w:val="Heading4"/>
      </w:pPr>
      <w:bookmarkStart w:id="4222" w:name="_Toc158221743"/>
      <w:bookmarkStart w:id="4223" w:name="_Toc210647590"/>
      <w:r>
        <w:t>11.11.1.7 Description of list of LLRs allocated</w:t>
      </w:r>
      <w:bookmarkEnd w:id="4222"/>
      <w:bookmarkEnd w:id="4223"/>
    </w:p>
    <w:p w14:paraId="14C2D1CB" w14:textId="77777777" w:rsidR="00414ECA" w:rsidRDefault="00414ECA" w:rsidP="00414ECA"/>
    <w:p w14:paraId="10F7246D" w14:textId="77777777" w:rsidR="00414ECA" w:rsidRDefault="00414ECA" w:rsidP="00414ECA">
      <w:pPr>
        <w:widowControl w:val="0"/>
        <w:autoSpaceDE w:val="0"/>
        <w:autoSpaceDN w:val="0"/>
        <w:adjustRightInd w:val="0"/>
        <w:rPr>
          <w:rFonts w:cs="Arial"/>
        </w:rPr>
      </w:pPr>
      <w:r>
        <w:rPr>
          <w:rFonts w:cs="Arial"/>
        </w:rPr>
        <w:t>The following section will list the LLRs allocated to RccDeInit.</w:t>
      </w:r>
    </w:p>
    <w:p w14:paraId="743D2E9B" w14:textId="77777777" w:rsidR="00414ECA" w:rsidRDefault="00000000" w:rsidP="00414ECA">
      <w:pPr>
        <w:jc w:val="center"/>
        <w:rPr>
          <w:rFonts w:ascii="Times New Roman" w:hAnsi="Times New Roman"/>
          <w:sz w:val="24"/>
          <w:szCs w:val="24"/>
        </w:rPr>
      </w:pPr>
      <w:r>
        <w:pict w14:anchorId="4CD620C3">
          <v:rect id="_x0000_i3142" style="width:468pt;height:1.5pt" o:hralign="center" o:hrstd="t" o:hr="t" fillcolor="#a0a0a0" stroked="f"/>
        </w:pict>
      </w:r>
    </w:p>
    <w:p w14:paraId="6A31D54F" w14:textId="77777777" w:rsidR="00414ECA" w:rsidRDefault="00414ECA" w:rsidP="00414ECA">
      <w:pPr>
        <w:pStyle w:val="Heading5"/>
      </w:pPr>
      <w:bookmarkStart w:id="4224" w:name="_Toc158221744"/>
      <w:bookmarkStart w:id="4225" w:name="_Toc210647591"/>
      <w:r>
        <w:t>11.11.1.7.1 daulibstm32f4xxrcc-RccDeInit-LLR-001</w:t>
      </w:r>
      <w:bookmarkEnd w:id="4224"/>
      <w:bookmarkEnd w:id="4225"/>
    </w:p>
    <w:p w14:paraId="14D13236" w14:textId="77777777" w:rsidR="00414ECA" w:rsidRDefault="00414ECA" w:rsidP="00414ECA">
      <w:r>
        <w:t>Requirement ID: H398-LLD-ANA-FNC-1614</w:t>
      </w:r>
    </w:p>
    <w:p w14:paraId="387FF46B" w14:textId="77777777" w:rsidR="00414ECA" w:rsidRDefault="00414ECA" w:rsidP="00414ECA"/>
    <w:p w14:paraId="1FD08C8F" w14:textId="77777777" w:rsidR="00414ECA" w:rsidRDefault="00414ECA" w:rsidP="00414ECA">
      <w:pPr>
        <w:widowControl w:val="0"/>
        <w:autoSpaceDE w:val="0"/>
        <w:autoSpaceDN w:val="0"/>
        <w:adjustRightInd w:val="0"/>
        <w:rPr>
          <w:rFonts w:cs="Arial"/>
        </w:rPr>
      </w:pPr>
      <w:r>
        <w:rPr>
          <w:rFonts w:cs="Arial"/>
        </w:rPr>
        <w:t>The function shall set the HSION bit in RCC clock control register (cr).(i.e., cr of M_RCC Bitwise OR with M_HEX_ONE).</w:t>
      </w:r>
    </w:p>
    <w:p w14:paraId="1EACFBB4" w14:textId="77777777" w:rsidR="00414ECA" w:rsidRDefault="00414ECA" w:rsidP="00414ECA">
      <w:pPr>
        <w:widowControl w:val="0"/>
        <w:autoSpaceDE w:val="0"/>
        <w:autoSpaceDN w:val="0"/>
        <w:adjustRightInd w:val="0"/>
        <w:rPr>
          <w:rFonts w:ascii="Segoe UI" w:hAnsi="Segoe UI" w:cs="Segoe UI"/>
        </w:rPr>
      </w:pPr>
    </w:p>
    <w:p w14:paraId="6D40F33E" w14:textId="77777777" w:rsidR="00414ECA" w:rsidRDefault="00000000" w:rsidP="00414ECA">
      <w:pPr>
        <w:jc w:val="center"/>
        <w:rPr>
          <w:rFonts w:ascii="Times New Roman" w:hAnsi="Times New Roman"/>
          <w:sz w:val="24"/>
          <w:szCs w:val="24"/>
        </w:rPr>
      </w:pPr>
      <w:r>
        <w:pict w14:anchorId="4DB3A92A">
          <v:rect id="_x0000_i3143" style="width:468pt;height:1.5pt" o:hralign="center" o:hrstd="t" o:hr="t" fillcolor="#a0a0a0" stroked="f"/>
        </w:pict>
      </w:r>
    </w:p>
    <w:p w14:paraId="6FC07CF8" w14:textId="77777777" w:rsidR="00414ECA" w:rsidRDefault="00414ECA" w:rsidP="00414ECA">
      <w:pPr>
        <w:pStyle w:val="Heading5"/>
      </w:pPr>
      <w:bookmarkStart w:id="4226" w:name="_Toc158221745"/>
      <w:bookmarkStart w:id="4227" w:name="_Toc210647592"/>
      <w:r>
        <w:t>11.11.1.7.2 daulibstm32f4xxrcc-RccDeInit-LLR-002</w:t>
      </w:r>
      <w:bookmarkEnd w:id="4226"/>
      <w:bookmarkEnd w:id="4227"/>
    </w:p>
    <w:p w14:paraId="46872237" w14:textId="77777777" w:rsidR="00414ECA" w:rsidRDefault="00414ECA" w:rsidP="00414ECA">
      <w:r>
        <w:t>Requirement ID: H398-LLD-ANA-FNC-1615</w:t>
      </w:r>
    </w:p>
    <w:p w14:paraId="49387604" w14:textId="77777777" w:rsidR="00414ECA" w:rsidRDefault="00414ECA" w:rsidP="00414ECA"/>
    <w:p w14:paraId="16144FB9" w14:textId="77777777" w:rsidR="00414ECA" w:rsidRDefault="00414ECA" w:rsidP="00414ECA">
      <w:pPr>
        <w:widowControl w:val="0"/>
        <w:autoSpaceDE w:val="0"/>
        <w:autoSpaceDN w:val="0"/>
        <w:adjustRightInd w:val="0"/>
        <w:rPr>
          <w:rFonts w:cs="Arial"/>
        </w:rPr>
      </w:pPr>
      <w:r>
        <w:rPr>
          <w:rFonts w:cs="Arial"/>
        </w:rPr>
        <w:t>The function shall reset the cfgr register of RCC (i.e., set cfgr of M_RCC to M_HEX_ZERO).</w:t>
      </w:r>
    </w:p>
    <w:p w14:paraId="24431EA3" w14:textId="77777777" w:rsidR="00414ECA" w:rsidRDefault="00000000" w:rsidP="00414ECA">
      <w:pPr>
        <w:jc w:val="center"/>
        <w:rPr>
          <w:rFonts w:ascii="Times New Roman" w:hAnsi="Times New Roman"/>
          <w:sz w:val="24"/>
          <w:szCs w:val="24"/>
        </w:rPr>
      </w:pPr>
      <w:r>
        <w:pict w14:anchorId="006D7F50">
          <v:rect id="_x0000_i3144" style="width:468pt;height:1.5pt" o:hralign="center" o:hrstd="t" o:hr="t" fillcolor="#a0a0a0" stroked="f"/>
        </w:pict>
      </w:r>
    </w:p>
    <w:p w14:paraId="3DFB100F" w14:textId="77777777" w:rsidR="00414ECA" w:rsidRDefault="00414ECA" w:rsidP="00414ECA">
      <w:pPr>
        <w:pStyle w:val="Heading5"/>
      </w:pPr>
      <w:bookmarkStart w:id="4228" w:name="_Toc158221746"/>
      <w:bookmarkStart w:id="4229" w:name="_Toc210647593"/>
      <w:r>
        <w:t>11.11.1.7.3 daulibstm32f4xxrcc-RccDeInit-LLR-003</w:t>
      </w:r>
      <w:bookmarkEnd w:id="4228"/>
      <w:bookmarkEnd w:id="4229"/>
    </w:p>
    <w:p w14:paraId="63A3D5CE" w14:textId="77777777" w:rsidR="00414ECA" w:rsidRDefault="00414ECA" w:rsidP="00414ECA">
      <w:r>
        <w:t>Requirement ID: H398-LLD-ANA-FNC-1616</w:t>
      </w:r>
    </w:p>
    <w:p w14:paraId="1F4E2F2F" w14:textId="77777777" w:rsidR="00414ECA" w:rsidRDefault="00414ECA" w:rsidP="00414ECA"/>
    <w:p w14:paraId="1574CE68" w14:textId="77777777" w:rsidR="00414ECA" w:rsidRDefault="00414ECA" w:rsidP="00414ECA">
      <w:pPr>
        <w:widowControl w:val="0"/>
        <w:autoSpaceDE w:val="0"/>
        <w:autoSpaceDN w:val="0"/>
        <w:adjustRightInd w:val="0"/>
        <w:rPr>
          <w:rFonts w:cs="Arial"/>
        </w:rPr>
      </w:pPr>
      <w:r>
        <w:rPr>
          <w:rFonts w:cs="Arial"/>
        </w:rPr>
        <w:t>The function shall reset HSEON, CSSON and PLLON bits of RCC clock control register (cr).(i.e., cr of M_RCC Bitwise AND with M_RESET_HSEON_CSSON_PLLON)</w:t>
      </w:r>
    </w:p>
    <w:p w14:paraId="3D1F2554" w14:textId="77777777" w:rsidR="00414ECA" w:rsidRDefault="00414ECA" w:rsidP="00414ECA">
      <w:pPr>
        <w:widowControl w:val="0"/>
        <w:autoSpaceDE w:val="0"/>
        <w:autoSpaceDN w:val="0"/>
        <w:adjustRightInd w:val="0"/>
        <w:rPr>
          <w:rFonts w:ascii="Segoe UI" w:hAnsi="Segoe UI" w:cs="Segoe UI"/>
        </w:rPr>
      </w:pPr>
    </w:p>
    <w:p w14:paraId="6EE7CE2C" w14:textId="77777777" w:rsidR="00414ECA" w:rsidRDefault="00000000" w:rsidP="00414ECA">
      <w:pPr>
        <w:jc w:val="center"/>
        <w:rPr>
          <w:rFonts w:ascii="Times New Roman" w:hAnsi="Times New Roman"/>
          <w:sz w:val="24"/>
          <w:szCs w:val="24"/>
        </w:rPr>
      </w:pPr>
      <w:r>
        <w:pict w14:anchorId="03B9C561">
          <v:rect id="_x0000_i3145" style="width:468pt;height:1.5pt" o:hralign="center" o:hrstd="t" o:hr="t" fillcolor="#a0a0a0" stroked="f"/>
        </w:pict>
      </w:r>
    </w:p>
    <w:p w14:paraId="4DDD52D6" w14:textId="77777777" w:rsidR="00414ECA" w:rsidRDefault="00414ECA" w:rsidP="00414ECA">
      <w:pPr>
        <w:pStyle w:val="Heading5"/>
      </w:pPr>
      <w:bookmarkStart w:id="4230" w:name="_Toc158221747"/>
      <w:bookmarkStart w:id="4231" w:name="_Toc210647594"/>
      <w:r>
        <w:t>11.11.1.7.4 daulibstm32f4xxrcc-RccDeInit-LLR-004</w:t>
      </w:r>
      <w:bookmarkEnd w:id="4230"/>
      <w:bookmarkEnd w:id="4231"/>
    </w:p>
    <w:p w14:paraId="3EBFC877" w14:textId="77777777" w:rsidR="00414ECA" w:rsidRDefault="00414ECA" w:rsidP="00414ECA">
      <w:r>
        <w:t>Requirement ID: H398-LLD-ANA-FNC-1617</w:t>
      </w:r>
    </w:p>
    <w:p w14:paraId="5E7A4636" w14:textId="77777777" w:rsidR="00414ECA" w:rsidRDefault="00414ECA" w:rsidP="00414ECA"/>
    <w:p w14:paraId="13E45C50" w14:textId="77777777" w:rsidR="00414ECA" w:rsidRDefault="00414ECA" w:rsidP="00414ECA">
      <w:pPr>
        <w:widowControl w:val="0"/>
        <w:autoSpaceDE w:val="0"/>
        <w:autoSpaceDN w:val="0"/>
        <w:adjustRightInd w:val="0"/>
        <w:rPr>
          <w:rFonts w:cs="Arial"/>
        </w:rPr>
      </w:pPr>
      <w:r>
        <w:rPr>
          <w:rFonts w:cs="Arial"/>
        </w:rPr>
        <w:t>The function shall reset pllcfgr register of RCC.(i.e., pllcfgr of M_RCC to M_RESET_PLLCFGR)</w:t>
      </w:r>
    </w:p>
    <w:p w14:paraId="3AB6229C" w14:textId="77777777" w:rsidR="00414ECA" w:rsidRDefault="00000000" w:rsidP="00414ECA">
      <w:pPr>
        <w:jc w:val="center"/>
        <w:rPr>
          <w:rFonts w:ascii="Times New Roman" w:hAnsi="Times New Roman"/>
          <w:sz w:val="24"/>
          <w:szCs w:val="24"/>
        </w:rPr>
      </w:pPr>
      <w:r>
        <w:pict w14:anchorId="08D5DF41">
          <v:rect id="_x0000_i3146" style="width:468pt;height:1.5pt" o:hralign="center" o:hrstd="t" o:hr="t" fillcolor="#a0a0a0" stroked="f"/>
        </w:pict>
      </w:r>
    </w:p>
    <w:p w14:paraId="785A8153" w14:textId="77777777" w:rsidR="00414ECA" w:rsidRDefault="00414ECA" w:rsidP="00414ECA">
      <w:pPr>
        <w:pStyle w:val="Heading5"/>
      </w:pPr>
      <w:bookmarkStart w:id="4232" w:name="_Toc158221748"/>
      <w:bookmarkStart w:id="4233" w:name="_Toc210647595"/>
      <w:r>
        <w:t>11.11.1.7.5 daulibstm32f4xxrcc-RccDeInit-LLR-005</w:t>
      </w:r>
      <w:bookmarkEnd w:id="4232"/>
      <w:bookmarkEnd w:id="4233"/>
    </w:p>
    <w:p w14:paraId="4320585F" w14:textId="77777777" w:rsidR="00414ECA" w:rsidRDefault="00414ECA" w:rsidP="00414ECA">
      <w:r>
        <w:t>Requirement ID: H398-LLD-ANA-FNC-1618</w:t>
      </w:r>
    </w:p>
    <w:p w14:paraId="4AEAFADE" w14:textId="77777777" w:rsidR="00414ECA" w:rsidRDefault="00414ECA" w:rsidP="00414ECA"/>
    <w:p w14:paraId="33A705FE" w14:textId="77777777" w:rsidR="00414ECA" w:rsidRDefault="00414ECA" w:rsidP="00414ECA">
      <w:pPr>
        <w:widowControl w:val="0"/>
        <w:autoSpaceDE w:val="0"/>
        <w:autoSpaceDN w:val="0"/>
        <w:adjustRightInd w:val="0"/>
        <w:rPr>
          <w:rFonts w:ascii="Segoe UI" w:hAnsi="Segoe UI" w:cs="Segoe UI"/>
        </w:rPr>
      </w:pPr>
      <w:r>
        <w:rPr>
          <w:rFonts w:cs="Arial"/>
        </w:rPr>
        <w:t>The function shall reset HSEBYP bit of RCC clock control register (cr).(i.e., cr of M_RCC Bitwise AND with M_RESET_HSEBYP)</w:t>
      </w:r>
    </w:p>
    <w:p w14:paraId="299DB7F8" w14:textId="77777777" w:rsidR="00414ECA" w:rsidRDefault="00000000" w:rsidP="00414ECA">
      <w:pPr>
        <w:jc w:val="center"/>
        <w:rPr>
          <w:rFonts w:ascii="Times New Roman" w:hAnsi="Times New Roman"/>
          <w:sz w:val="24"/>
          <w:szCs w:val="24"/>
        </w:rPr>
      </w:pPr>
      <w:r>
        <w:pict w14:anchorId="0FE26464">
          <v:rect id="_x0000_i3147" style="width:468pt;height:1.5pt" o:hralign="center" o:hrstd="t" o:hr="t" fillcolor="#a0a0a0" stroked="f"/>
        </w:pict>
      </w:r>
    </w:p>
    <w:p w14:paraId="22A75EA4" w14:textId="77777777" w:rsidR="00414ECA" w:rsidRDefault="00414ECA" w:rsidP="00414ECA">
      <w:pPr>
        <w:pStyle w:val="Heading5"/>
      </w:pPr>
      <w:bookmarkStart w:id="4234" w:name="_Toc158221749"/>
      <w:bookmarkStart w:id="4235" w:name="_Toc210647596"/>
      <w:r>
        <w:t>11.11.1.7.6 daulibstm32f4xxrcc-RccDeInit-LLR-006</w:t>
      </w:r>
      <w:bookmarkEnd w:id="4234"/>
      <w:bookmarkEnd w:id="4235"/>
    </w:p>
    <w:p w14:paraId="09E6803D" w14:textId="77777777" w:rsidR="00414ECA" w:rsidRDefault="00414ECA" w:rsidP="00414ECA">
      <w:r>
        <w:t>Requirement ID: H398-LLD-ANA-FNC-1619</w:t>
      </w:r>
    </w:p>
    <w:p w14:paraId="6AD262A6" w14:textId="77777777" w:rsidR="00414ECA" w:rsidRDefault="00414ECA" w:rsidP="00414ECA"/>
    <w:p w14:paraId="241F66E1" w14:textId="77777777" w:rsidR="00414ECA" w:rsidRDefault="00414ECA" w:rsidP="00414ECA">
      <w:pPr>
        <w:widowControl w:val="0"/>
        <w:autoSpaceDE w:val="0"/>
        <w:autoSpaceDN w:val="0"/>
        <w:adjustRightInd w:val="0"/>
        <w:rPr>
          <w:rFonts w:cs="Arial"/>
        </w:rPr>
      </w:pPr>
      <w:r>
        <w:rPr>
          <w:rFonts w:cs="Arial"/>
        </w:rPr>
        <w:t>The function shall disable all interrupts by resetting RCC clock interrupt register (cir).(i.e., cir of M_RCC to M_HEX_ZERO)</w:t>
      </w:r>
    </w:p>
    <w:p w14:paraId="63BA80DB" w14:textId="77777777" w:rsidR="00414ECA" w:rsidRDefault="00000000" w:rsidP="00414ECA">
      <w:pPr>
        <w:jc w:val="center"/>
        <w:rPr>
          <w:rFonts w:ascii="Times New Roman" w:hAnsi="Times New Roman"/>
          <w:sz w:val="24"/>
          <w:szCs w:val="24"/>
        </w:rPr>
      </w:pPr>
      <w:r>
        <w:pict w14:anchorId="7B320521">
          <v:rect id="_x0000_i3148" style="width:468pt;height:1.5pt" o:hralign="center" o:hrstd="t" o:hr="t" fillcolor="#a0a0a0" stroked="f"/>
        </w:pict>
      </w:r>
    </w:p>
    <w:p w14:paraId="04EE3777" w14:textId="77777777" w:rsidR="00414ECA" w:rsidRDefault="00414ECA" w:rsidP="00414ECA">
      <w:pPr>
        <w:pStyle w:val="Heading3"/>
      </w:pPr>
      <w:bookmarkStart w:id="4236" w:name="_Toc158221750"/>
      <w:bookmarkStart w:id="4237" w:name="_Toc210647597"/>
      <w:r>
        <w:t>11.11.2 RccHseConfig</w:t>
      </w:r>
      <w:bookmarkEnd w:id="4236"/>
      <w:bookmarkEnd w:id="4237"/>
    </w:p>
    <w:p w14:paraId="4441865B" w14:textId="77777777" w:rsidR="00414ECA" w:rsidRDefault="00414ECA" w:rsidP="00414ECA"/>
    <w:p w14:paraId="20CC353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RccHseConfig will follow in the sub sections.</w:t>
      </w:r>
    </w:p>
    <w:p w14:paraId="55233961" w14:textId="77777777" w:rsidR="00414ECA" w:rsidRDefault="00000000" w:rsidP="00414ECA">
      <w:pPr>
        <w:jc w:val="center"/>
        <w:rPr>
          <w:rFonts w:ascii="Times New Roman" w:hAnsi="Times New Roman"/>
          <w:sz w:val="24"/>
          <w:szCs w:val="24"/>
        </w:rPr>
      </w:pPr>
      <w:r>
        <w:pict w14:anchorId="48FBCD36">
          <v:rect id="_x0000_i3149" style="width:468pt;height:1.5pt" o:hralign="center" o:hrstd="t" o:hr="t" fillcolor="#a0a0a0" stroked="f"/>
        </w:pict>
      </w:r>
    </w:p>
    <w:p w14:paraId="435D1E5F" w14:textId="77777777" w:rsidR="00414ECA" w:rsidRDefault="00414ECA" w:rsidP="00414ECA">
      <w:pPr>
        <w:pStyle w:val="Heading4"/>
      </w:pPr>
      <w:bookmarkStart w:id="4238" w:name="_Toc158221751"/>
      <w:bookmarkStart w:id="4239" w:name="_Toc210647598"/>
      <w:r>
        <w:t>11.11.2.1 Brief Description</w:t>
      </w:r>
      <w:bookmarkEnd w:id="4238"/>
      <w:bookmarkEnd w:id="4239"/>
    </w:p>
    <w:p w14:paraId="7EB9F764" w14:textId="77777777" w:rsidR="00414ECA" w:rsidRDefault="00414ECA" w:rsidP="00414ECA"/>
    <w:p w14:paraId="3F54A506" w14:textId="77777777" w:rsidR="00414ECA" w:rsidRDefault="00414ECA" w:rsidP="00414ECA">
      <w:pPr>
        <w:widowControl w:val="0"/>
        <w:autoSpaceDE w:val="0"/>
        <w:autoSpaceDN w:val="0"/>
        <w:adjustRightInd w:val="0"/>
        <w:rPr>
          <w:rFonts w:cs="Arial"/>
        </w:rPr>
      </w:pPr>
      <w:r>
        <w:rPr>
          <w:rFonts w:cs="Arial"/>
        </w:rPr>
        <w:t>The function RccHseConfig configures the External High Speed oscillator (HSE).</w:t>
      </w:r>
    </w:p>
    <w:p w14:paraId="2D4BAE06" w14:textId="77777777" w:rsidR="00414ECA" w:rsidRDefault="00000000" w:rsidP="00414ECA">
      <w:pPr>
        <w:jc w:val="center"/>
        <w:rPr>
          <w:rFonts w:ascii="Times New Roman" w:hAnsi="Times New Roman"/>
          <w:sz w:val="24"/>
          <w:szCs w:val="24"/>
        </w:rPr>
      </w:pPr>
      <w:r>
        <w:pict w14:anchorId="7EFC7731">
          <v:rect id="_x0000_i3150" style="width:468pt;height:1.5pt" o:hralign="center" o:hrstd="t" o:hr="t" fillcolor="#a0a0a0" stroked="f"/>
        </w:pict>
      </w:r>
    </w:p>
    <w:p w14:paraId="4B5FE3A9" w14:textId="77777777" w:rsidR="00414ECA" w:rsidRDefault="00414ECA" w:rsidP="00414ECA">
      <w:pPr>
        <w:pStyle w:val="Heading4"/>
      </w:pPr>
      <w:bookmarkStart w:id="4240" w:name="_Toc158221752"/>
      <w:bookmarkStart w:id="4241" w:name="_Toc210647599"/>
      <w:r>
        <w:t>11.11.2.2 List of HLRs allocated</w:t>
      </w:r>
      <w:bookmarkEnd w:id="4240"/>
      <w:bookmarkEnd w:id="4241"/>
    </w:p>
    <w:p w14:paraId="7A261095" w14:textId="77777777" w:rsidR="00414ECA" w:rsidRDefault="00414ECA" w:rsidP="00414ECA"/>
    <w:p w14:paraId="21573006"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8DA0E74" w14:textId="77777777" w:rsidR="00414ECA" w:rsidRDefault="00000000" w:rsidP="00414ECA">
      <w:pPr>
        <w:jc w:val="center"/>
        <w:rPr>
          <w:rFonts w:ascii="Times New Roman" w:hAnsi="Times New Roman"/>
          <w:sz w:val="24"/>
          <w:szCs w:val="24"/>
        </w:rPr>
      </w:pPr>
      <w:r>
        <w:pict w14:anchorId="36758631">
          <v:rect id="_x0000_i3151" style="width:468pt;height:1.5pt" o:hralign="center" o:hrstd="t" o:hr="t" fillcolor="#a0a0a0" stroked="f"/>
        </w:pict>
      </w:r>
    </w:p>
    <w:p w14:paraId="50693B6D" w14:textId="77777777" w:rsidR="00414ECA" w:rsidRDefault="00414ECA" w:rsidP="00414ECA">
      <w:pPr>
        <w:pStyle w:val="Heading4"/>
      </w:pPr>
      <w:bookmarkStart w:id="4242" w:name="_Toc158221753"/>
      <w:bookmarkStart w:id="4243" w:name="_Toc210647600"/>
      <w:r>
        <w:t>11.11.2.3 List of global variables accessed and modified</w:t>
      </w:r>
      <w:bookmarkEnd w:id="4242"/>
      <w:bookmarkEnd w:id="4243"/>
    </w:p>
    <w:p w14:paraId="2286B8DC" w14:textId="77777777" w:rsidR="00414ECA" w:rsidRDefault="00414ECA" w:rsidP="00414ECA"/>
    <w:p w14:paraId="256EA079" w14:textId="77777777" w:rsidR="00414ECA" w:rsidRDefault="00414ECA" w:rsidP="00414ECA">
      <w:pPr>
        <w:widowControl w:val="0"/>
        <w:autoSpaceDE w:val="0"/>
        <w:autoSpaceDN w:val="0"/>
        <w:adjustRightInd w:val="0"/>
        <w:rPr>
          <w:rFonts w:cs="Arial"/>
        </w:rPr>
      </w:pPr>
      <w:r>
        <w:rPr>
          <w:rFonts w:cs="Arial"/>
        </w:rPr>
        <w:t>Accessed: None</w:t>
      </w:r>
    </w:p>
    <w:p w14:paraId="200EFF8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7A6E8389" w14:textId="77777777" w:rsidR="00414ECA" w:rsidRDefault="00000000" w:rsidP="00414ECA">
      <w:pPr>
        <w:jc w:val="center"/>
        <w:rPr>
          <w:rFonts w:ascii="Times New Roman" w:hAnsi="Times New Roman"/>
          <w:sz w:val="24"/>
          <w:szCs w:val="24"/>
        </w:rPr>
      </w:pPr>
      <w:r>
        <w:pict w14:anchorId="55A9D526">
          <v:rect id="_x0000_i3152" style="width:468pt;height:1.5pt" o:hralign="center" o:hrstd="t" o:hr="t" fillcolor="#a0a0a0" stroked="f"/>
        </w:pict>
      </w:r>
    </w:p>
    <w:p w14:paraId="7CB90B43" w14:textId="77777777" w:rsidR="00414ECA" w:rsidRDefault="00414ECA" w:rsidP="00414ECA">
      <w:pPr>
        <w:pStyle w:val="Heading4"/>
      </w:pPr>
      <w:bookmarkStart w:id="4244" w:name="_Toc158221754"/>
      <w:bookmarkStart w:id="4245" w:name="_Toc210647601"/>
      <w:r>
        <w:t>11.11.2.4 Parameter list (Input/Output)</w:t>
      </w:r>
      <w:bookmarkEnd w:id="4244"/>
      <w:bookmarkEnd w:id="4245"/>
    </w:p>
    <w:p w14:paraId="1D7BEA36" w14:textId="77777777" w:rsidR="00414ECA" w:rsidRDefault="00414ECA" w:rsidP="00414ECA"/>
    <w:p w14:paraId="35D4D902" w14:textId="77777777" w:rsidR="00414ECA" w:rsidRDefault="00414ECA" w:rsidP="00414ECA">
      <w:pPr>
        <w:widowControl w:val="0"/>
        <w:autoSpaceDE w:val="0"/>
        <w:autoSpaceDN w:val="0"/>
        <w:adjustRightInd w:val="0"/>
        <w:rPr>
          <w:rFonts w:cs="Arial"/>
        </w:rPr>
      </w:pPr>
      <w:r>
        <w:rPr>
          <w:rFonts w:cs="Arial"/>
        </w:rPr>
        <w:t>Inputs: T_UINT8 rcc_hse - Specifies the new state of the HSE</w:t>
      </w:r>
    </w:p>
    <w:p w14:paraId="4195EED4" w14:textId="77777777" w:rsidR="00414ECA" w:rsidRDefault="00414ECA" w:rsidP="00414ECA">
      <w:pPr>
        <w:widowControl w:val="0"/>
        <w:autoSpaceDE w:val="0"/>
        <w:autoSpaceDN w:val="0"/>
        <w:adjustRightInd w:val="0"/>
        <w:rPr>
          <w:rFonts w:cs="Arial"/>
        </w:rPr>
      </w:pPr>
      <w:r>
        <w:rPr>
          <w:rFonts w:cs="Arial"/>
        </w:rPr>
        <w:t>Outputs: None</w:t>
      </w:r>
    </w:p>
    <w:p w14:paraId="2FF81156" w14:textId="77777777" w:rsidR="00414ECA" w:rsidRDefault="00000000" w:rsidP="00414ECA">
      <w:pPr>
        <w:jc w:val="center"/>
        <w:rPr>
          <w:rFonts w:ascii="Times New Roman" w:hAnsi="Times New Roman"/>
          <w:sz w:val="24"/>
          <w:szCs w:val="24"/>
        </w:rPr>
      </w:pPr>
      <w:r>
        <w:pict w14:anchorId="6F62FA5A">
          <v:rect id="_x0000_i3153" style="width:468pt;height:1.5pt" o:hralign="center" o:hrstd="t" o:hr="t" fillcolor="#a0a0a0" stroked="f"/>
        </w:pict>
      </w:r>
    </w:p>
    <w:p w14:paraId="5ABDCD4F" w14:textId="77777777" w:rsidR="00414ECA" w:rsidRDefault="00414ECA" w:rsidP="00414ECA">
      <w:pPr>
        <w:pStyle w:val="Heading4"/>
      </w:pPr>
      <w:bookmarkStart w:id="4246" w:name="_Toc158221755"/>
      <w:bookmarkStart w:id="4247" w:name="_Toc210647602"/>
      <w:r>
        <w:t>11.11.2.5 Return Value</w:t>
      </w:r>
      <w:bookmarkEnd w:id="4246"/>
      <w:bookmarkEnd w:id="4247"/>
    </w:p>
    <w:p w14:paraId="6FCF0258" w14:textId="77777777" w:rsidR="00414ECA" w:rsidRDefault="00414ECA" w:rsidP="00414ECA"/>
    <w:p w14:paraId="7399E825" w14:textId="77777777" w:rsidR="00414ECA" w:rsidRDefault="00414ECA" w:rsidP="00414ECA">
      <w:pPr>
        <w:widowControl w:val="0"/>
        <w:autoSpaceDE w:val="0"/>
        <w:autoSpaceDN w:val="0"/>
        <w:adjustRightInd w:val="0"/>
        <w:rPr>
          <w:rFonts w:cs="Arial"/>
        </w:rPr>
      </w:pPr>
      <w:r>
        <w:rPr>
          <w:rFonts w:cs="Arial"/>
        </w:rPr>
        <w:t>None</w:t>
      </w:r>
    </w:p>
    <w:p w14:paraId="726BCF25" w14:textId="77777777" w:rsidR="00414ECA" w:rsidRDefault="00000000" w:rsidP="00414ECA">
      <w:pPr>
        <w:jc w:val="center"/>
        <w:rPr>
          <w:rFonts w:ascii="Times New Roman" w:hAnsi="Times New Roman"/>
          <w:sz w:val="24"/>
          <w:szCs w:val="24"/>
        </w:rPr>
      </w:pPr>
      <w:r>
        <w:pict w14:anchorId="432B4FF2">
          <v:rect id="_x0000_i3154" style="width:468pt;height:1.5pt" o:hralign="center" o:hrstd="t" o:hr="t" fillcolor="#a0a0a0" stroked="f"/>
        </w:pict>
      </w:r>
    </w:p>
    <w:p w14:paraId="2CF6BA73" w14:textId="77777777" w:rsidR="00414ECA" w:rsidRDefault="00414ECA" w:rsidP="00414ECA">
      <w:pPr>
        <w:pStyle w:val="Heading4"/>
      </w:pPr>
      <w:bookmarkStart w:id="4248" w:name="_Toc158221756"/>
      <w:bookmarkStart w:id="4249" w:name="_Toc210647603"/>
      <w:r>
        <w:t>11.11.2.6 Other CSUs called by this CSU</w:t>
      </w:r>
      <w:bookmarkEnd w:id="4248"/>
      <w:bookmarkEnd w:id="4249"/>
    </w:p>
    <w:p w14:paraId="2506C36C" w14:textId="77777777" w:rsidR="00414ECA" w:rsidRDefault="00414ECA" w:rsidP="00414ECA"/>
    <w:p w14:paraId="0F83BB5D" w14:textId="77777777" w:rsidR="00414ECA" w:rsidRDefault="00414ECA" w:rsidP="00414ECA">
      <w:pPr>
        <w:widowControl w:val="0"/>
        <w:autoSpaceDE w:val="0"/>
        <w:autoSpaceDN w:val="0"/>
        <w:adjustRightInd w:val="0"/>
        <w:rPr>
          <w:rFonts w:cs="Arial"/>
        </w:rPr>
      </w:pPr>
      <w:r>
        <w:rPr>
          <w:rFonts w:cs="Arial"/>
        </w:rPr>
        <w:t>None</w:t>
      </w:r>
    </w:p>
    <w:p w14:paraId="4BB789F2" w14:textId="77777777" w:rsidR="00414ECA" w:rsidRDefault="00000000" w:rsidP="00414ECA">
      <w:pPr>
        <w:jc w:val="center"/>
        <w:rPr>
          <w:rFonts w:ascii="Times New Roman" w:hAnsi="Times New Roman"/>
          <w:sz w:val="24"/>
          <w:szCs w:val="24"/>
        </w:rPr>
      </w:pPr>
      <w:r>
        <w:pict w14:anchorId="6FA6DD7D">
          <v:rect id="_x0000_i3155" style="width:468pt;height:1.5pt" o:hralign="center" o:hrstd="t" o:hr="t" fillcolor="#a0a0a0" stroked="f"/>
        </w:pict>
      </w:r>
    </w:p>
    <w:p w14:paraId="5B33D45E" w14:textId="77777777" w:rsidR="00414ECA" w:rsidRDefault="00414ECA" w:rsidP="00414ECA">
      <w:pPr>
        <w:pStyle w:val="Heading4"/>
      </w:pPr>
      <w:bookmarkStart w:id="4250" w:name="_Toc158221757"/>
      <w:bookmarkStart w:id="4251" w:name="_Toc210647604"/>
      <w:r>
        <w:lastRenderedPageBreak/>
        <w:t>11.11.2.7 Description of list of LLRs allocated</w:t>
      </w:r>
      <w:bookmarkEnd w:id="4250"/>
      <w:bookmarkEnd w:id="4251"/>
    </w:p>
    <w:p w14:paraId="7E29A866" w14:textId="77777777" w:rsidR="00414ECA" w:rsidRDefault="00414ECA" w:rsidP="00414ECA"/>
    <w:p w14:paraId="1F2E4A84" w14:textId="77777777" w:rsidR="00414ECA" w:rsidRDefault="00414ECA" w:rsidP="00414ECA">
      <w:pPr>
        <w:widowControl w:val="0"/>
        <w:autoSpaceDE w:val="0"/>
        <w:autoSpaceDN w:val="0"/>
        <w:adjustRightInd w:val="0"/>
        <w:rPr>
          <w:rFonts w:cs="Arial"/>
        </w:rPr>
      </w:pPr>
      <w:r>
        <w:rPr>
          <w:rFonts w:cs="Arial"/>
        </w:rPr>
        <w:t>The following section will list the LLRs allocated to RccHseConfig</w:t>
      </w:r>
    </w:p>
    <w:p w14:paraId="4DED6E5D" w14:textId="77777777" w:rsidR="00414ECA" w:rsidRDefault="00000000" w:rsidP="00414ECA">
      <w:pPr>
        <w:jc w:val="center"/>
        <w:rPr>
          <w:rFonts w:ascii="Times New Roman" w:hAnsi="Times New Roman"/>
          <w:sz w:val="24"/>
          <w:szCs w:val="24"/>
        </w:rPr>
      </w:pPr>
      <w:r>
        <w:pict w14:anchorId="6F8BF7CC">
          <v:rect id="_x0000_i3156" style="width:468pt;height:1.5pt" o:hralign="center" o:hrstd="t" o:hr="t" fillcolor="#a0a0a0" stroked="f"/>
        </w:pict>
      </w:r>
    </w:p>
    <w:p w14:paraId="28AFB968" w14:textId="77777777" w:rsidR="00414ECA" w:rsidRDefault="00414ECA" w:rsidP="00414ECA">
      <w:pPr>
        <w:pStyle w:val="Heading5"/>
      </w:pPr>
      <w:bookmarkStart w:id="4252" w:name="_Toc158221758"/>
      <w:bookmarkStart w:id="4253" w:name="_Toc210647605"/>
      <w:r>
        <w:t>11.11.2.7.1 daulibstm32f4xxrcc-RccHseConfig-LLR-001</w:t>
      </w:r>
      <w:bookmarkEnd w:id="4252"/>
      <w:bookmarkEnd w:id="4253"/>
    </w:p>
    <w:p w14:paraId="78689987" w14:textId="77777777" w:rsidR="00414ECA" w:rsidRDefault="00414ECA" w:rsidP="00414ECA">
      <w:r>
        <w:t>Requirement ID: H398-LLD-ANA-FNC-1628</w:t>
      </w:r>
    </w:p>
    <w:p w14:paraId="5FD6CC92" w14:textId="77777777" w:rsidR="00414ECA" w:rsidRDefault="00414ECA" w:rsidP="00414ECA"/>
    <w:p w14:paraId="4E72F90B" w14:textId="77777777" w:rsidR="00414ECA" w:rsidRDefault="00414ECA" w:rsidP="00414ECA">
      <w:pPr>
        <w:widowControl w:val="0"/>
        <w:autoSpaceDE w:val="0"/>
        <w:autoSpaceDN w:val="0"/>
        <w:adjustRightInd w:val="0"/>
        <w:rPr>
          <w:rFonts w:cs="Arial"/>
        </w:rPr>
      </w:pPr>
      <w:r>
        <w:rPr>
          <w:rFonts w:cs="Arial"/>
        </w:rPr>
        <w:t>The function shall reset HSEON and HSEBYP bits in 3rd byte of RCC clock control register (cr) and configure with new configuration rcc_hse.(i.e., pointer to  M_CR_BYTE3_ADDRESS to M_RCC_HSE_OFF and pointer to M_CR_BYTE3_ADDRESS to rcc_hse).</w:t>
      </w:r>
    </w:p>
    <w:p w14:paraId="2BC90C70" w14:textId="77777777" w:rsidR="00414ECA" w:rsidRDefault="00000000" w:rsidP="00414ECA">
      <w:pPr>
        <w:jc w:val="center"/>
        <w:rPr>
          <w:rFonts w:ascii="Times New Roman" w:hAnsi="Times New Roman"/>
          <w:sz w:val="24"/>
          <w:szCs w:val="24"/>
        </w:rPr>
      </w:pPr>
      <w:r>
        <w:pict w14:anchorId="67AE42D2">
          <v:rect id="_x0000_i3157" style="width:468pt;height:1.5pt" o:hralign="center" o:hrstd="t" o:hr="t" fillcolor="#a0a0a0" stroked="f"/>
        </w:pict>
      </w:r>
    </w:p>
    <w:p w14:paraId="5AEEFEAD" w14:textId="77777777" w:rsidR="00414ECA" w:rsidRDefault="00414ECA" w:rsidP="00414ECA">
      <w:pPr>
        <w:pStyle w:val="Heading3"/>
      </w:pPr>
      <w:bookmarkStart w:id="4254" w:name="_Toc158221759"/>
      <w:bookmarkStart w:id="4255" w:name="_Toc210647606"/>
      <w:r>
        <w:t>11.11.3 RccWaitForHseStartUp</w:t>
      </w:r>
      <w:bookmarkEnd w:id="4254"/>
      <w:bookmarkEnd w:id="4255"/>
    </w:p>
    <w:p w14:paraId="13A9E3A7" w14:textId="77777777" w:rsidR="00414ECA" w:rsidRDefault="00414ECA" w:rsidP="00414ECA"/>
    <w:p w14:paraId="778F4CA4" w14:textId="77777777" w:rsidR="00414ECA" w:rsidRDefault="00414ECA" w:rsidP="00414ECA">
      <w:pPr>
        <w:widowControl w:val="0"/>
        <w:autoSpaceDE w:val="0"/>
        <w:autoSpaceDN w:val="0"/>
        <w:adjustRightInd w:val="0"/>
        <w:rPr>
          <w:rFonts w:cs="Arial"/>
        </w:rPr>
      </w:pPr>
      <w:r>
        <w:rPr>
          <w:rFonts w:cs="Arial"/>
        </w:rPr>
        <w:t>Low Level Design Details about CSU RccWaitForHseStartUp will follow in the sub sections.</w:t>
      </w:r>
    </w:p>
    <w:p w14:paraId="4F7C1AA6" w14:textId="77777777" w:rsidR="00414ECA" w:rsidRDefault="00000000" w:rsidP="00414ECA">
      <w:pPr>
        <w:jc w:val="center"/>
        <w:rPr>
          <w:rFonts w:ascii="Times New Roman" w:hAnsi="Times New Roman"/>
          <w:sz w:val="24"/>
          <w:szCs w:val="24"/>
        </w:rPr>
      </w:pPr>
      <w:r>
        <w:pict w14:anchorId="234659EB">
          <v:rect id="_x0000_i3158" style="width:468pt;height:1.5pt" o:hralign="center" o:hrstd="t" o:hr="t" fillcolor="#a0a0a0" stroked="f"/>
        </w:pict>
      </w:r>
    </w:p>
    <w:p w14:paraId="671741DF" w14:textId="77777777" w:rsidR="00414ECA" w:rsidRDefault="00414ECA" w:rsidP="00414ECA">
      <w:pPr>
        <w:pStyle w:val="Heading4"/>
      </w:pPr>
      <w:bookmarkStart w:id="4256" w:name="_Toc158221760"/>
      <w:bookmarkStart w:id="4257" w:name="_Toc210647607"/>
      <w:r>
        <w:t>11.11.3.1 Brief Description</w:t>
      </w:r>
      <w:bookmarkEnd w:id="4256"/>
      <w:bookmarkEnd w:id="4257"/>
    </w:p>
    <w:p w14:paraId="76FC7B37" w14:textId="77777777" w:rsidR="00414ECA" w:rsidRDefault="00414ECA" w:rsidP="00414ECA"/>
    <w:p w14:paraId="4F0FDB20" w14:textId="77777777" w:rsidR="00414ECA" w:rsidRDefault="00414ECA" w:rsidP="00414ECA">
      <w:pPr>
        <w:widowControl w:val="0"/>
        <w:autoSpaceDE w:val="0"/>
        <w:autoSpaceDN w:val="0"/>
        <w:adjustRightInd w:val="0"/>
        <w:rPr>
          <w:rFonts w:cs="Arial"/>
        </w:rPr>
      </w:pPr>
      <w:r>
        <w:rPr>
          <w:rFonts w:cs="Arial"/>
        </w:rPr>
        <w:t>This function waits for HSE start-up.</w:t>
      </w:r>
    </w:p>
    <w:p w14:paraId="2E564BFE" w14:textId="77777777" w:rsidR="00414ECA" w:rsidRDefault="00000000" w:rsidP="00414ECA">
      <w:pPr>
        <w:jc w:val="center"/>
        <w:rPr>
          <w:rFonts w:ascii="Times New Roman" w:hAnsi="Times New Roman"/>
          <w:sz w:val="24"/>
          <w:szCs w:val="24"/>
        </w:rPr>
      </w:pPr>
      <w:r>
        <w:pict w14:anchorId="5CF447DD">
          <v:rect id="_x0000_i3159" style="width:468pt;height:1.5pt" o:hralign="center" o:hrstd="t" o:hr="t" fillcolor="#a0a0a0" stroked="f"/>
        </w:pict>
      </w:r>
    </w:p>
    <w:p w14:paraId="3FAE224B" w14:textId="77777777" w:rsidR="00414ECA" w:rsidRDefault="00414ECA" w:rsidP="00414ECA">
      <w:pPr>
        <w:pStyle w:val="Heading4"/>
      </w:pPr>
      <w:bookmarkStart w:id="4258" w:name="_Toc158221761"/>
      <w:bookmarkStart w:id="4259" w:name="_Toc210647608"/>
      <w:r>
        <w:t>11.11.3.2 List of HLRs allocated</w:t>
      </w:r>
      <w:bookmarkEnd w:id="4258"/>
      <w:bookmarkEnd w:id="4259"/>
    </w:p>
    <w:p w14:paraId="74889997" w14:textId="77777777" w:rsidR="00414ECA" w:rsidRDefault="00414ECA" w:rsidP="00414ECA"/>
    <w:p w14:paraId="37792EB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F01FBDF" w14:textId="77777777" w:rsidR="00414ECA" w:rsidRDefault="00000000" w:rsidP="00414ECA">
      <w:pPr>
        <w:jc w:val="center"/>
        <w:rPr>
          <w:rFonts w:ascii="Times New Roman" w:hAnsi="Times New Roman"/>
          <w:sz w:val="24"/>
          <w:szCs w:val="24"/>
        </w:rPr>
      </w:pPr>
      <w:r>
        <w:pict w14:anchorId="2275CBAB">
          <v:rect id="_x0000_i3160" style="width:468pt;height:1.5pt" o:hralign="center" o:hrstd="t" o:hr="t" fillcolor="#a0a0a0" stroked="f"/>
        </w:pict>
      </w:r>
    </w:p>
    <w:p w14:paraId="4A28683D" w14:textId="77777777" w:rsidR="00414ECA" w:rsidRDefault="00414ECA" w:rsidP="00414ECA">
      <w:pPr>
        <w:pStyle w:val="Heading4"/>
      </w:pPr>
      <w:bookmarkStart w:id="4260" w:name="_Toc158221762"/>
      <w:bookmarkStart w:id="4261" w:name="_Toc210647609"/>
      <w:r>
        <w:t>11.11.3.3 List of global variables accessed and modified</w:t>
      </w:r>
      <w:bookmarkEnd w:id="4260"/>
      <w:bookmarkEnd w:id="4261"/>
    </w:p>
    <w:p w14:paraId="5A2357FC" w14:textId="77777777" w:rsidR="00414ECA" w:rsidRDefault="00414ECA" w:rsidP="00414ECA"/>
    <w:p w14:paraId="18F33F6F" w14:textId="77777777" w:rsidR="00414ECA" w:rsidRDefault="00414ECA" w:rsidP="00414ECA">
      <w:pPr>
        <w:widowControl w:val="0"/>
        <w:autoSpaceDE w:val="0"/>
        <w:autoSpaceDN w:val="0"/>
        <w:adjustRightInd w:val="0"/>
        <w:rPr>
          <w:rFonts w:cs="Arial"/>
        </w:rPr>
      </w:pPr>
      <w:r>
        <w:rPr>
          <w:rFonts w:cs="Arial"/>
        </w:rPr>
        <w:t>Accessed: None</w:t>
      </w:r>
    </w:p>
    <w:p w14:paraId="46D5337B" w14:textId="77777777" w:rsidR="00414ECA" w:rsidRDefault="00414ECA" w:rsidP="00414ECA">
      <w:pPr>
        <w:widowControl w:val="0"/>
        <w:autoSpaceDE w:val="0"/>
        <w:autoSpaceDN w:val="0"/>
        <w:adjustRightInd w:val="0"/>
        <w:rPr>
          <w:rFonts w:cs="Arial"/>
        </w:rPr>
      </w:pPr>
      <w:r>
        <w:rPr>
          <w:rFonts w:cs="Arial"/>
        </w:rPr>
        <w:t>Modified:   None</w:t>
      </w:r>
    </w:p>
    <w:p w14:paraId="7C24CB53" w14:textId="77777777" w:rsidR="00414ECA" w:rsidRDefault="00000000" w:rsidP="00414ECA">
      <w:pPr>
        <w:jc w:val="center"/>
        <w:rPr>
          <w:rFonts w:ascii="Times New Roman" w:hAnsi="Times New Roman"/>
          <w:sz w:val="24"/>
          <w:szCs w:val="24"/>
        </w:rPr>
      </w:pPr>
      <w:r>
        <w:pict w14:anchorId="1C13258E">
          <v:rect id="_x0000_i3161" style="width:468pt;height:1.5pt" o:hralign="center" o:hrstd="t" o:hr="t" fillcolor="#a0a0a0" stroked="f"/>
        </w:pict>
      </w:r>
    </w:p>
    <w:p w14:paraId="2A992098" w14:textId="77777777" w:rsidR="00414ECA" w:rsidRDefault="00414ECA" w:rsidP="00414ECA">
      <w:pPr>
        <w:pStyle w:val="Heading4"/>
      </w:pPr>
      <w:bookmarkStart w:id="4262" w:name="_Toc158221763"/>
      <w:bookmarkStart w:id="4263" w:name="_Toc210647610"/>
      <w:r>
        <w:t>11.11.3.4 Parameter list (Input/Output)</w:t>
      </w:r>
      <w:bookmarkEnd w:id="4262"/>
      <w:bookmarkEnd w:id="4263"/>
    </w:p>
    <w:p w14:paraId="1FCC2D9B" w14:textId="77777777" w:rsidR="00414ECA" w:rsidRDefault="00414ECA" w:rsidP="00414ECA"/>
    <w:p w14:paraId="76FE5C36" w14:textId="77777777" w:rsidR="00414ECA" w:rsidRDefault="00414ECA" w:rsidP="00414ECA">
      <w:pPr>
        <w:widowControl w:val="0"/>
        <w:autoSpaceDE w:val="0"/>
        <w:autoSpaceDN w:val="0"/>
        <w:adjustRightInd w:val="0"/>
        <w:rPr>
          <w:rFonts w:cs="Arial"/>
        </w:rPr>
      </w:pPr>
      <w:r>
        <w:rPr>
          <w:rFonts w:cs="Arial"/>
        </w:rPr>
        <w:t>Inputs:    None</w:t>
      </w:r>
    </w:p>
    <w:p w14:paraId="172479B5" w14:textId="77777777" w:rsidR="00414ECA" w:rsidRDefault="00414ECA" w:rsidP="00414ECA">
      <w:pPr>
        <w:widowControl w:val="0"/>
        <w:autoSpaceDE w:val="0"/>
        <w:autoSpaceDN w:val="0"/>
        <w:adjustRightInd w:val="0"/>
        <w:rPr>
          <w:rFonts w:cs="Arial"/>
        </w:rPr>
      </w:pPr>
      <w:r>
        <w:rPr>
          <w:rFonts w:cs="Arial"/>
        </w:rPr>
        <w:t>Outputs: None</w:t>
      </w:r>
    </w:p>
    <w:p w14:paraId="6D5DD26B" w14:textId="77777777" w:rsidR="00414ECA" w:rsidRDefault="00000000" w:rsidP="00414ECA">
      <w:pPr>
        <w:jc w:val="center"/>
        <w:rPr>
          <w:rFonts w:ascii="Times New Roman" w:hAnsi="Times New Roman"/>
          <w:sz w:val="24"/>
          <w:szCs w:val="24"/>
        </w:rPr>
      </w:pPr>
      <w:r>
        <w:pict w14:anchorId="25948889">
          <v:rect id="_x0000_i3162" style="width:468pt;height:1.5pt" o:hralign="center" o:hrstd="t" o:hr="t" fillcolor="#a0a0a0" stroked="f"/>
        </w:pict>
      </w:r>
    </w:p>
    <w:p w14:paraId="435E3F84" w14:textId="77777777" w:rsidR="00414ECA" w:rsidRDefault="00414ECA" w:rsidP="00414ECA">
      <w:pPr>
        <w:pStyle w:val="Heading4"/>
      </w:pPr>
      <w:bookmarkStart w:id="4264" w:name="_Toc158221764"/>
      <w:bookmarkStart w:id="4265" w:name="_Toc210647611"/>
      <w:r>
        <w:t>11.11.3.5 Return Value</w:t>
      </w:r>
      <w:bookmarkEnd w:id="4264"/>
      <w:bookmarkEnd w:id="4265"/>
    </w:p>
    <w:p w14:paraId="4AA19812" w14:textId="77777777" w:rsidR="00414ECA" w:rsidRDefault="00414ECA" w:rsidP="00414ECA"/>
    <w:p w14:paraId="3453C1D5" w14:textId="77777777" w:rsidR="00414ECA" w:rsidRDefault="00414ECA" w:rsidP="00414ECA">
      <w:pPr>
        <w:widowControl w:val="0"/>
        <w:autoSpaceDE w:val="0"/>
        <w:autoSpaceDN w:val="0"/>
        <w:adjustRightInd w:val="0"/>
        <w:rPr>
          <w:rFonts w:cs="Arial"/>
        </w:rPr>
      </w:pPr>
      <w:r>
        <w:rPr>
          <w:rFonts w:cs="Arial"/>
        </w:rPr>
        <w:t>T_ERROR_STATUS - Returns error status.</w:t>
      </w:r>
    </w:p>
    <w:p w14:paraId="0C3FD350" w14:textId="77777777" w:rsidR="00414ECA" w:rsidRDefault="00000000" w:rsidP="00414ECA">
      <w:pPr>
        <w:jc w:val="center"/>
        <w:rPr>
          <w:rFonts w:ascii="Times New Roman" w:hAnsi="Times New Roman"/>
          <w:sz w:val="24"/>
          <w:szCs w:val="24"/>
        </w:rPr>
      </w:pPr>
      <w:r>
        <w:pict w14:anchorId="4E46C257">
          <v:rect id="_x0000_i3163" style="width:468pt;height:1.5pt" o:hralign="center" o:hrstd="t" o:hr="t" fillcolor="#a0a0a0" stroked="f"/>
        </w:pict>
      </w:r>
    </w:p>
    <w:p w14:paraId="079A49C1" w14:textId="77777777" w:rsidR="00414ECA" w:rsidRDefault="00414ECA" w:rsidP="00414ECA">
      <w:pPr>
        <w:pStyle w:val="Heading4"/>
      </w:pPr>
      <w:bookmarkStart w:id="4266" w:name="_Toc158221765"/>
      <w:bookmarkStart w:id="4267" w:name="_Toc210647612"/>
      <w:r>
        <w:t>11.11.3.6 Other CSUs called by this CSU</w:t>
      </w:r>
      <w:bookmarkEnd w:id="4266"/>
      <w:bookmarkEnd w:id="4267"/>
    </w:p>
    <w:p w14:paraId="7FFE0E57" w14:textId="77777777" w:rsidR="00414ECA" w:rsidRDefault="00414ECA" w:rsidP="00414ECA"/>
    <w:p w14:paraId="50791BFC" w14:textId="77777777" w:rsidR="00414ECA" w:rsidRDefault="00414ECA" w:rsidP="00414ECA">
      <w:pPr>
        <w:widowControl w:val="0"/>
        <w:autoSpaceDE w:val="0"/>
        <w:autoSpaceDN w:val="0"/>
        <w:adjustRightInd w:val="0"/>
        <w:rPr>
          <w:rFonts w:cs="Arial"/>
        </w:rPr>
      </w:pPr>
      <w:r>
        <w:rPr>
          <w:rFonts w:cs="Arial"/>
        </w:rPr>
        <w:t>None</w:t>
      </w:r>
    </w:p>
    <w:p w14:paraId="51338077" w14:textId="77777777" w:rsidR="00414ECA" w:rsidRDefault="00000000" w:rsidP="00414ECA">
      <w:pPr>
        <w:jc w:val="center"/>
        <w:rPr>
          <w:rFonts w:ascii="Times New Roman" w:hAnsi="Times New Roman"/>
          <w:sz w:val="24"/>
          <w:szCs w:val="24"/>
        </w:rPr>
      </w:pPr>
      <w:r>
        <w:pict w14:anchorId="0B9A63E4">
          <v:rect id="_x0000_i3164" style="width:468pt;height:1.5pt" o:hralign="center" o:hrstd="t" o:hr="t" fillcolor="#a0a0a0" stroked="f"/>
        </w:pict>
      </w:r>
    </w:p>
    <w:p w14:paraId="3FD440FA" w14:textId="77777777" w:rsidR="00414ECA" w:rsidRDefault="00414ECA" w:rsidP="00414ECA">
      <w:pPr>
        <w:pStyle w:val="Heading4"/>
      </w:pPr>
      <w:bookmarkStart w:id="4268" w:name="_Toc158221766"/>
      <w:bookmarkStart w:id="4269" w:name="_Toc210647613"/>
      <w:r>
        <w:t>11.11.3.7 Description of list of LLRs allocated</w:t>
      </w:r>
      <w:bookmarkEnd w:id="4268"/>
      <w:bookmarkEnd w:id="4269"/>
    </w:p>
    <w:p w14:paraId="0658A7E1" w14:textId="77777777" w:rsidR="00414ECA" w:rsidRDefault="00414ECA" w:rsidP="00414ECA"/>
    <w:p w14:paraId="122D176A" w14:textId="77777777" w:rsidR="00414ECA" w:rsidRDefault="00414ECA" w:rsidP="00414ECA">
      <w:pPr>
        <w:widowControl w:val="0"/>
        <w:autoSpaceDE w:val="0"/>
        <w:autoSpaceDN w:val="0"/>
        <w:adjustRightInd w:val="0"/>
        <w:rPr>
          <w:rFonts w:cs="Arial"/>
        </w:rPr>
      </w:pPr>
      <w:r>
        <w:rPr>
          <w:rFonts w:cs="Arial"/>
        </w:rPr>
        <w:t>The following section will list the LLRs allocated to RccWaitForHseStartUp.</w:t>
      </w:r>
    </w:p>
    <w:p w14:paraId="66E80B95" w14:textId="77777777" w:rsidR="00414ECA" w:rsidRDefault="00000000" w:rsidP="00414ECA">
      <w:pPr>
        <w:jc w:val="center"/>
        <w:rPr>
          <w:rFonts w:ascii="Times New Roman" w:hAnsi="Times New Roman"/>
          <w:sz w:val="24"/>
          <w:szCs w:val="24"/>
        </w:rPr>
      </w:pPr>
      <w:r>
        <w:pict w14:anchorId="3CF6E4F7">
          <v:rect id="_x0000_i3165" style="width:468pt;height:1.5pt" o:hralign="center" o:hrstd="t" o:hr="t" fillcolor="#a0a0a0" stroked="f"/>
        </w:pict>
      </w:r>
    </w:p>
    <w:p w14:paraId="6F11374E" w14:textId="77777777" w:rsidR="00414ECA" w:rsidRDefault="00414ECA" w:rsidP="00414ECA">
      <w:pPr>
        <w:pStyle w:val="Heading5"/>
      </w:pPr>
      <w:bookmarkStart w:id="4270" w:name="_Toc158221767"/>
      <w:bookmarkStart w:id="4271" w:name="_Toc210647614"/>
      <w:r>
        <w:t>11.11.3.7.1 daulibstm32f4xxrcc-RccWaitForHseStartUp-LLR-001</w:t>
      </w:r>
      <w:bookmarkEnd w:id="4270"/>
      <w:bookmarkEnd w:id="4271"/>
    </w:p>
    <w:p w14:paraId="0283A5EC" w14:textId="77777777" w:rsidR="00414ECA" w:rsidRDefault="00414ECA" w:rsidP="00414ECA">
      <w:r>
        <w:t>Requirement ID: H398-LLD-ANA-FNC-1637</w:t>
      </w:r>
    </w:p>
    <w:p w14:paraId="0F810882" w14:textId="77777777" w:rsidR="00414ECA" w:rsidRDefault="00414ECA" w:rsidP="00414ECA"/>
    <w:p w14:paraId="6430186D" w14:textId="77777777" w:rsidR="00414ECA" w:rsidRDefault="00414ECA" w:rsidP="00414ECA">
      <w:pPr>
        <w:widowControl w:val="0"/>
        <w:autoSpaceDE w:val="0"/>
        <w:autoSpaceDN w:val="0"/>
        <w:adjustRightInd w:val="0"/>
        <w:rPr>
          <w:rFonts w:cs="Arial"/>
        </w:rPr>
      </w:pPr>
      <w:r>
        <w:rPr>
          <w:rFonts w:cs="Arial"/>
        </w:rPr>
        <w:t xml:space="preserve">The function shall wait till HSE is ready and increments the counter. When Time out is reached as below: </w:t>
      </w:r>
    </w:p>
    <w:p w14:paraId="2425FD18" w14:textId="77777777" w:rsidR="00414ECA" w:rsidRDefault="00414ECA" w:rsidP="00414ECA">
      <w:pPr>
        <w:widowControl w:val="0"/>
        <w:autoSpaceDE w:val="0"/>
        <w:autoSpaceDN w:val="0"/>
        <w:adjustRightInd w:val="0"/>
        <w:ind w:left="1080" w:hanging="360"/>
        <w:rPr>
          <w:rFonts w:cs="Arial"/>
        </w:rPr>
      </w:pPr>
      <w:r>
        <w:rPr>
          <w:rFonts w:cs="Arial"/>
        </w:rPr>
        <w:t>a)</w:t>
      </w:r>
      <w:r>
        <w:rPr>
          <w:rFonts w:cs="Arial"/>
        </w:rPr>
        <w:tab/>
        <w:t xml:space="preserve">Loop till the loop count is not equal to M_HSE_STARTUP_TIMEOUT AND </w:t>
      </w:r>
    </w:p>
    <w:p w14:paraId="606B3FFC" w14:textId="77777777" w:rsidR="00414ECA" w:rsidRDefault="00414ECA" w:rsidP="00414ECA">
      <w:pPr>
        <w:widowControl w:val="0"/>
        <w:autoSpaceDE w:val="0"/>
        <w:autoSpaceDN w:val="0"/>
        <w:adjustRightInd w:val="0"/>
        <w:ind w:left="1080" w:hanging="360"/>
        <w:rPr>
          <w:rFonts w:ascii="MS Shell Dlg 2" w:hAnsi="MS Shell Dlg 2" w:cs="MS Shell Dlg 2"/>
          <w:sz w:val="17"/>
          <w:szCs w:val="17"/>
        </w:rPr>
      </w:pPr>
      <w:r>
        <w:rPr>
          <w:rFonts w:cs="Arial"/>
        </w:rPr>
        <w:t>b)</w:t>
      </w:r>
      <w:r>
        <w:rPr>
          <w:rFonts w:cs="Arial"/>
        </w:rPr>
        <w:tab/>
        <w:t>Return value of the function RccGetFlagStatus called with the parameter M_RCC_FLAG_HSERDY is equal to RESET.</w:t>
      </w:r>
    </w:p>
    <w:p w14:paraId="0D827E37" w14:textId="77777777" w:rsidR="00414ECA" w:rsidRDefault="00000000" w:rsidP="00414ECA">
      <w:pPr>
        <w:jc w:val="center"/>
        <w:rPr>
          <w:rFonts w:ascii="Times New Roman" w:hAnsi="Times New Roman"/>
          <w:sz w:val="24"/>
          <w:szCs w:val="24"/>
        </w:rPr>
      </w:pPr>
      <w:r>
        <w:pict w14:anchorId="66BAA7FA">
          <v:rect id="_x0000_i3166" style="width:468pt;height:1.5pt" o:hralign="center" o:hrstd="t" o:hr="t" fillcolor="#a0a0a0" stroked="f"/>
        </w:pict>
      </w:r>
    </w:p>
    <w:p w14:paraId="6230CB63" w14:textId="77777777" w:rsidR="00414ECA" w:rsidRDefault="00414ECA" w:rsidP="00414ECA">
      <w:pPr>
        <w:pStyle w:val="Heading5"/>
      </w:pPr>
      <w:bookmarkStart w:id="4272" w:name="_Toc158221768"/>
      <w:bookmarkStart w:id="4273" w:name="_Toc210647615"/>
      <w:r>
        <w:t>11.11.3.7.2 daulibstm32f4xxrcc-RccWaitForHseStartUp-LLR-002</w:t>
      </w:r>
      <w:bookmarkEnd w:id="4272"/>
      <w:bookmarkEnd w:id="4273"/>
    </w:p>
    <w:p w14:paraId="04F772C7" w14:textId="77777777" w:rsidR="00414ECA" w:rsidRDefault="00414ECA" w:rsidP="00414ECA">
      <w:r>
        <w:t>Requirement ID: H398-LLD-ANA-FNC-1638</w:t>
      </w:r>
    </w:p>
    <w:p w14:paraId="23FAFFA8" w14:textId="77777777" w:rsidR="00414ECA" w:rsidRDefault="00414ECA" w:rsidP="00414ECA"/>
    <w:p w14:paraId="6F2E8ED2" w14:textId="77777777" w:rsidR="00414ECA" w:rsidRDefault="00414ECA" w:rsidP="00414ECA">
      <w:pPr>
        <w:widowControl w:val="0"/>
        <w:autoSpaceDE w:val="0"/>
        <w:autoSpaceDN w:val="0"/>
        <w:adjustRightInd w:val="0"/>
        <w:rPr>
          <w:rFonts w:cs="Arial"/>
        </w:rPr>
      </w:pPr>
      <w:r>
        <w:rPr>
          <w:rFonts w:cs="Arial"/>
        </w:rPr>
        <w:t>The function shall return SUCCESS when RCC flag is SET i.e return value of the function RccGetFlagStatus with parameter M_RCC_FLAG_HSERDY is not equal to RESET.</w:t>
      </w:r>
    </w:p>
    <w:p w14:paraId="6829F05E" w14:textId="77777777" w:rsidR="00414ECA" w:rsidRDefault="00000000" w:rsidP="00414ECA">
      <w:pPr>
        <w:jc w:val="center"/>
        <w:rPr>
          <w:rFonts w:ascii="Times New Roman" w:hAnsi="Times New Roman"/>
          <w:sz w:val="24"/>
          <w:szCs w:val="24"/>
        </w:rPr>
      </w:pPr>
      <w:r>
        <w:pict w14:anchorId="21CB1044">
          <v:rect id="_x0000_i3167" style="width:468pt;height:1.5pt" o:hralign="center" o:hrstd="t" o:hr="t" fillcolor="#a0a0a0" stroked="f"/>
        </w:pict>
      </w:r>
    </w:p>
    <w:p w14:paraId="2BF73D83" w14:textId="77777777" w:rsidR="00414ECA" w:rsidRDefault="00414ECA" w:rsidP="00414ECA">
      <w:pPr>
        <w:pStyle w:val="Heading5"/>
      </w:pPr>
      <w:bookmarkStart w:id="4274" w:name="_Toc158221769"/>
      <w:bookmarkStart w:id="4275" w:name="_Toc210647616"/>
      <w:r>
        <w:t>11.11.3.7.3 daulibstm32f4xxrcc-RccWaitForHseStartUp-LLR-003</w:t>
      </w:r>
      <w:bookmarkEnd w:id="4274"/>
      <w:bookmarkEnd w:id="4275"/>
    </w:p>
    <w:p w14:paraId="46FF8BA1" w14:textId="77777777" w:rsidR="00414ECA" w:rsidRDefault="00414ECA" w:rsidP="00414ECA">
      <w:r>
        <w:lastRenderedPageBreak/>
        <w:t>Requirement ID: H398-LLD-ANA-FNC-1639</w:t>
      </w:r>
    </w:p>
    <w:p w14:paraId="549C6C70" w14:textId="77777777" w:rsidR="00414ECA" w:rsidRDefault="00414ECA" w:rsidP="00414ECA"/>
    <w:p w14:paraId="0FF8F36F" w14:textId="77777777" w:rsidR="00414ECA" w:rsidRDefault="00414ECA" w:rsidP="00414ECA">
      <w:pPr>
        <w:widowControl w:val="0"/>
        <w:autoSpaceDE w:val="0"/>
        <w:autoSpaceDN w:val="0"/>
        <w:adjustRightInd w:val="0"/>
        <w:rPr>
          <w:rFonts w:cs="Arial"/>
        </w:rPr>
      </w:pPr>
      <w:r>
        <w:rPr>
          <w:rFonts w:cs="Arial"/>
        </w:rPr>
        <w:t>The function shall return ERROR when RCC flag is reset i.e return value of the function RccGetFlagStatus with parameter M_RCC_FLAG_HSERDY is equal to RESET and returns status.</w:t>
      </w:r>
    </w:p>
    <w:p w14:paraId="5C9FAEA2" w14:textId="77777777" w:rsidR="00414ECA" w:rsidRDefault="00000000" w:rsidP="00414ECA">
      <w:pPr>
        <w:jc w:val="center"/>
        <w:rPr>
          <w:rFonts w:ascii="Times New Roman" w:hAnsi="Times New Roman"/>
          <w:sz w:val="24"/>
          <w:szCs w:val="24"/>
        </w:rPr>
      </w:pPr>
      <w:r>
        <w:pict w14:anchorId="063BD081">
          <v:rect id="_x0000_i3168" style="width:468pt;height:1.5pt" o:hralign="center" o:hrstd="t" o:hr="t" fillcolor="#a0a0a0" stroked="f"/>
        </w:pict>
      </w:r>
    </w:p>
    <w:p w14:paraId="74FB575D" w14:textId="77777777" w:rsidR="00414ECA" w:rsidRDefault="00414ECA" w:rsidP="00414ECA">
      <w:pPr>
        <w:pStyle w:val="Heading3"/>
      </w:pPr>
      <w:bookmarkStart w:id="4276" w:name="_Toc158221770"/>
      <w:bookmarkStart w:id="4277" w:name="_Toc210647617"/>
      <w:r>
        <w:t>11.11.4 RccPllConfig</w:t>
      </w:r>
      <w:bookmarkEnd w:id="4276"/>
      <w:bookmarkEnd w:id="4277"/>
    </w:p>
    <w:p w14:paraId="41B503F0" w14:textId="77777777" w:rsidR="00414ECA" w:rsidRDefault="00414ECA" w:rsidP="00414ECA"/>
    <w:p w14:paraId="5864E6C0" w14:textId="77777777" w:rsidR="00414ECA" w:rsidRDefault="00414ECA" w:rsidP="00414ECA">
      <w:pPr>
        <w:widowControl w:val="0"/>
        <w:autoSpaceDE w:val="0"/>
        <w:autoSpaceDN w:val="0"/>
        <w:adjustRightInd w:val="0"/>
        <w:rPr>
          <w:rFonts w:cs="Arial"/>
        </w:rPr>
      </w:pPr>
      <w:r>
        <w:rPr>
          <w:rFonts w:cs="Arial"/>
        </w:rPr>
        <w:t>Low Level Design Details about CSU RccPllConfig will follow in the sub sections.</w:t>
      </w:r>
    </w:p>
    <w:p w14:paraId="31F5486A" w14:textId="77777777" w:rsidR="00414ECA" w:rsidRDefault="00000000" w:rsidP="00414ECA">
      <w:pPr>
        <w:jc w:val="center"/>
        <w:rPr>
          <w:rFonts w:ascii="Times New Roman" w:hAnsi="Times New Roman"/>
          <w:sz w:val="24"/>
          <w:szCs w:val="24"/>
        </w:rPr>
      </w:pPr>
      <w:r>
        <w:pict w14:anchorId="3FBAA97F">
          <v:rect id="_x0000_i3169" style="width:468pt;height:1.5pt" o:hralign="center" o:hrstd="t" o:hr="t" fillcolor="#a0a0a0" stroked="f"/>
        </w:pict>
      </w:r>
    </w:p>
    <w:p w14:paraId="29E7DD3B" w14:textId="77777777" w:rsidR="00414ECA" w:rsidRDefault="00414ECA" w:rsidP="00414ECA">
      <w:pPr>
        <w:pStyle w:val="Heading4"/>
      </w:pPr>
      <w:bookmarkStart w:id="4278" w:name="_Toc158221771"/>
      <w:bookmarkStart w:id="4279" w:name="_Toc210647618"/>
      <w:r>
        <w:t>11.11.4.1 Brief Description</w:t>
      </w:r>
      <w:bookmarkEnd w:id="4278"/>
      <w:bookmarkEnd w:id="4279"/>
    </w:p>
    <w:p w14:paraId="1FC24024" w14:textId="77777777" w:rsidR="00414ECA" w:rsidRDefault="00414ECA" w:rsidP="00414ECA"/>
    <w:p w14:paraId="7A237613" w14:textId="77777777" w:rsidR="00414ECA" w:rsidRDefault="00414ECA" w:rsidP="00414ECA">
      <w:pPr>
        <w:widowControl w:val="0"/>
        <w:autoSpaceDE w:val="0"/>
        <w:autoSpaceDN w:val="0"/>
        <w:adjustRightInd w:val="0"/>
        <w:rPr>
          <w:rFonts w:cs="Arial"/>
        </w:rPr>
      </w:pPr>
      <w:r>
        <w:rPr>
          <w:rFonts w:cs="Arial"/>
        </w:rPr>
        <w:t>The function RccPllConfig configures the main PLL clock source, multiplication and division factors.</w:t>
      </w:r>
    </w:p>
    <w:p w14:paraId="3D759E4E" w14:textId="77777777" w:rsidR="00414ECA" w:rsidRDefault="00000000" w:rsidP="00414ECA">
      <w:pPr>
        <w:jc w:val="center"/>
        <w:rPr>
          <w:rFonts w:ascii="Times New Roman" w:hAnsi="Times New Roman"/>
          <w:sz w:val="24"/>
          <w:szCs w:val="24"/>
        </w:rPr>
      </w:pPr>
      <w:r>
        <w:pict w14:anchorId="770555A9">
          <v:rect id="_x0000_i3170" style="width:468pt;height:1.5pt" o:hralign="center" o:hrstd="t" o:hr="t" fillcolor="#a0a0a0" stroked="f"/>
        </w:pict>
      </w:r>
    </w:p>
    <w:p w14:paraId="6446E349" w14:textId="77777777" w:rsidR="00414ECA" w:rsidRDefault="00414ECA" w:rsidP="00414ECA">
      <w:pPr>
        <w:pStyle w:val="Heading4"/>
      </w:pPr>
      <w:bookmarkStart w:id="4280" w:name="_Toc158221772"/>
      <w:bookmarkStart w:id="4281" w:name="_Toc210647619"/>
      <w:r>
        <w:t>11.11.4.2 List of HLRs allocated</w:t>
      </w:r>
      <w:bookmarkEnd w:id="4280"/>
      <w:bookmarkEnd w:id="4281"/>
    </w:p>
    <w:p w14:paraId="6C1C3402" w14:textId="77777777" w:rsidR="00414ECA" w:rsidRDefault="00414ECA" w:rsidP="00414ECA"/>
    <w:p w14:paraId="1104319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8EFCAF7" w14:textId="77777777" w:rsidR="00414ECA" w:rsidRDefault="00000000" w:rsidP="00414ECA">
      <w:pPr>
        <w:jc w:val="center"/>
        <w:rPr>
          <w:rFonts w:ascii="Times New Roman" w:hAnsi="Times New Roman"/>
          <w:sz w:val="24"/>
          <w:szCs w:val="24"/>
        </w:rPr>
      </w:pPr>
      <w:r>
        <w:pict w14:anchorId="22B41D25">
          <v:rect id="_x0000_i3171" style="width:468pt;height:1.5pt" o:hralign="center" o:hrstd="t" o:hr="t" fillcolor="#a0a0a0" stroked="f"/>
        </w:pict>
      </w:r>
    </w:p>
    <w:p w14:paraId="524A66C2" w14:textId="77777777" w:rsidR="00414ECA" w:rsidRDefault="00414ECA" w:rsidP="00414ECA">
      <w:pPr>
        <w:pStyle w:val="Heading4"/>
      </w:pPr>
      <w:bookmarkStart w:id="4282" w:name="_Toc158221773"/>
      <w:bookmarkStart w:id="4283" w:name="_Toc210647620"/>
      <w:r>
        <w:t>11.11.4.3 List of global variables accessed and modified</w:t>
      </w:r>
      <w:bookmarkEnd w:id="4282"/>
      <w:bookmarkEnd w:id="4283"/>
    </w:p>
    <w:p w14:paraId="54D79553" w14:textId="77777777" w:rsidR="00414ECA" w:rsidRDefault="00414ECA" w:rsidP="00414ECA"/>
    <w:p w14:paraId="6D88637F" w14:textId="77777777" w:rsidR="00414ECA" w:rsidRDefault="00414ECA" w:rsidP="00414ECA">
      <w:pPr>
        <w:widowControl w:val="0"/>
        <w:autoSpaceDE w:val="0"/>
        <w:autoSpaceDN w:val="0"/>
        <w:adjustRightInd w:val="0"/>
        <w:rPr>
          <w:rFonts w:cs="Arial"/>
        </w:rPr>
      </w:pPr>
      <w:r>
        <w:rPr>
          <w:rFonts w:cs="Arial"/>
        </w:rPr>
        <w:t>Accessed: None</w:t>
      </w:r>
    </w:p>
    <w:p w14:paraId="245DF0E1" w14:textId="77777777" w:rsidR="00414ECA" w:rsidRDefault="00414ECA" w:rsidP="00414ECA">
      <w:pPr>
        <w:widowControl w:val="0"/>
        <w:autoSpaceDE w:val="0"/>
        <w:autoSpaceDN w:val="0"/>
        <w:adjustRightInd w:val="0"/>
        <w:rPr>
          <w:rFonts w:cs="Arial"/>
        </w:rPr>
      </w:pPr>
      <w:r>
        <w:rPr>
          <w:rFonts w:cs="Arial"/>
        </w:rPr>
        <w:t>Modified:   None</w:t>
      </w:r>
    </w:p>
    <w:p w14:paraId="42EEB763" w14:textId="77777777" w:rsidR="00414ECA" w:rsidRDefault="00000000" w:rsidP="00414ECA">
      <w:pPr>
        <w:jc w:val="center"/>
        <w:rPr>
          <w:rFonts w:ascii="Times New Roman" w:hAnsi="Times New Roman"/>
          <w:sz w:val="24"/>
          <w:szCs w:val="24"/>
        </w:rPr>
      </w:pPr>
      <w:r>
        <w:pict w14:anchorId="72CEEBE1">
          <v:rect id="_x0000_i3172" style="width:468pt;height:1.5pt" o:hralign="center" o:hrstd="t" o:hr="t" fillcolor="#a0a0a0" stroked="f"/>
        </w:pict>
      </w:r>
    </w:p>
    <w:p w14:paraId="5AFE2E06" w14:textId="77777777" w:rsidR="00414ECA" w:rsidRDefault="00414ECA" w:rsidP="00414ECA">
      <w:pPr>
        <w:pStyle w:val="Heading4"/>
      </w:pPr>
      <w:bookmarkStart w:id="4284" w:name="_Toc158221774"/>
      <w:bookmarkStart w:id="4285" w:name="_Toc210647621"/>
      <w:r>
        <w:t>11.11.4.4 Parameter list (Input/Output)</w:t>
      </w:r>
      <w:bookmarkEnd w:id="4284"/>
      <w:bookmarkEnd w:id="4285"/>
    </w:p>
    <w:p w14:paraId="688407EA" w14:textId="77777777" w:rsidR="00414ECA" w:rsidRDefault="00414ECA" w:rsidP="00414ECA"/>
    <w:p w14:paraId="2C307A58" w14:textId="77777777" w:rsidR="00414ECA" w:rsidRDefault="00414ECA" w:rsidP="00414ECA">
      <w:pPr>
        <w:widowControl w:val="0"/>
        <w:autoSpaceDE w:val="0"/>
        <w:autoSpaceDN w:val="0"/>
        <w:adjustRightInd w:val="0"/>
        <w:rPr>
          <w:rFonts w:cs="Arial"/>
        </w:rPr>
      </w:pPr>
      <w:r>
        <w:rPr>
          <w:rFonts w:cs="Arial"/>
        </w:rPr>
        <w:t>Inputs: T_UINT32 rcc_pll_source - Specifies the PLL entry clock source.</w:t>
      </w:r>
    </w:p>
    <w:p w14:paraId="5AD24FBE" w14:textId="77777777" w:rsidR="00414ECA" w:rsidRDefault="00414ECA" w:rsidP="00414ECA">
      <w:pPr>
        <w:widowControl w:val="0"/>
        <w:autoSpaceDE w:val="0"/>
        <w:autoSpaceDN w:val="0"/>
        <w:adjustRightInd w:val="0"/>
        <w:rPr>
          <w:rFonts w:cs="Arial"/>
        </w:rPr>
      </w:pPr>
      <w:r>
        <w:rPr>
          <w:rFonts w:cs="Arial"/>
        </w:rPr>
        <w:t>T_UINT32 pll_m - Specifies the division factor for PLL VCO input clock</w:t>
      </w:r>
    </w:p>
    <w:p w14:paraId="514A1AB1" w14:textId="77777777" w:rsidR="00414ECA" w:rsidRDefault="00414ECA" w:rsidP="00414ECA">
      <w:pPr>
        <w:widowControl w:val="0"/>
        <w:autoSpaceDE w:val="0"/>
        <w:autoSpaceDN w:val="0"/>
        <w:adjustRightInd w:val="0"/>
        <w:rPr>
          <w:rFonts w:cs="Arial"/>
        </w:rPr>
      </w:pPr>
      <w:r>
        <w:rPr>
          <w:rFonts w:cs="Arial"/>
        </w:rPr>
        <w:t>T_UINT32 pll_n - Specifies the multiplication factor for PLL VCO output clock</w:t>
      </w:r>
    </w:p>
    <w:p w14:paraId="22EEDD02" w14:textId="77777777" w:rsidR="00414ECA" w:rsidRDefault="00414ECA" w:rsidP="00414ECA">
      <w:pPr>
        <w:widowControl w:val="0"/>
        <w:autoSpaceDE w:val="0"/>
        <w:autoSpaceDN w:val="0"/>
        <w:adjustRightInd w:val="0"/>
        <w:rPr>
          <w:rFonts w:cs="Arial"/>
        </w:rPr>
      </w:pPr>
      <w:r>
        <w:rPr>
          <w:rFonts w:cs="Arial"/>
        </w:rPr>
        <w:t>T_UINT32 pll_p - Specifies the division factor for main system clock (SYSCLK)</w:t>
      </w:r>
    </w:p>
    <w:p w14:paraId="40A14DFF" w14:textId="77777777" w:rsidR="00414ECA" w:rsidRDefault="00414ECA" w:rsidP="00414ECA">
      <w:pPr>
        <w:widowControl w:val="0"/>
        <w:autoSpaceDE w:val="0"/>
        <w:autoSpaceDN w:val="0"/>
        <w:adjustRightInd w:val="0"/>
        <w:rPr>
          <w:rFonts w:cs="Arial"/>
        </w:rPr>
      </w:pPr>
      <w:r>
        <w:rPr>
          <w:rFonts w:cs="Arial"/>
        </w:rPr>
        <w:t>T_UINT32 pll_q - Specifies the division factor for OTG FS, SDIO and RNG clocks</w:t>
      </w:r>
    </w:p>
    <w:p w14:paraId="073A194A" w14:textId="77777777" w:rsidR="00414ECA" w:rsidRDefault="00414ECA" w:rsidP="00414ECA">
      <w:pPr>
        <w:widowControl w:val="0"/>
        <w:autoSpaceDE w:val="0"/>
        <w:autoSpaceDN w:val="0"/>
        <w:adjustRightInd w:val="0"/>
        <w:rPr>
          <w:rFonts w:cs="Arial"/>
        </w:rPr>
      </w:pPr>
      <w:r>
        <w:rPr>
          <w:rFonts w:cs="Arial"/>
        </w:rPr>
        <w:t>Outputs: None</w:t>
      </w:r>
    </w:p>
    <w:p w14:paraId="5AE8E3B4" w14:textId="77777777" w:rsidR="00414ECA" w:rsidRDefault="00000000" w:rsidP="00414ECA">
      <w:pPr>
        <w:jc w:val="center"/>
        <w:rPr>
          <w:rFonts w:ascii="Times New Roman" w:hAnsi="Times New Roman"/>
          <w:sz w:val="24"/>
          <w:szCs w:val="24"/>
        </w:rPr>
      </w:pPr>
      <w:r>
        <w:pict w14:anchorId="073C15F8">
          <v:rect id="_x0000_i3173" style="width:468pt;height:1.5pt" o:hralign="center" o:hrstd="t" o:hr="t" fillcolor="#a0a0a0" stroked="f"/>
        </w:pict>
      </w:r>
    </w:p>
    <w:p w14:paraId="33745698" w14:textId="77777777" w:rsidR="00414ECA" w:rsidRDefault="00414ECA" w:rsidP="00414ECA">
      <w:pPr>
        <w:pStyle w:val="Heading4"/>
      </w:pPr>
      <w:bookmarkStart w:id="4286" w:name="_Toc158221775"/>
      <w:bookmarkStart w:id="4287" w:name="_Toc210647622"/>
      <w:r>
        <w:lastRenderedPageBreak/>
        <w:t>11.11.4.5 Return Value</w:t>
      </w:r>
      <w:bookmarkEnd w:id="4286"/>
      <w:bookmarkEnd w:id="4287"/>
    </w:p>
    <w:p w14:paraId="3357A429" w14:textId="77777777" w:rsidR="00414ECA" w:rsidRDefault="00414ECA" w:rsidP="00414ECA"/>
    <w:p w14:paraId="44417836" w14:textId="77777777" w:rsidR="00414ECA" w:rsidRDefault="00414ECA" w:rsidP="00414ECA">
      <w:pPr>
        <w:widowControl w:val="0"/>
        <w:autoSpaceDE w:val="0"/>
        <w:autoSpaceDN w:val="0"/>
        <w:adjustRightInd w:val="0"/>
        <w:rPr>
          <w:rFonts w:cs="Arial"/>
        </w:rPr>
      </w:pPr>
      <w:r>
        <w:rPr>
          <w:rFonts w:cs="Arial"/>
        </w:rPr>
        <w:t>None</w:t>
      </w:r>
    </w:p>
    <w:p w14:paraId="1EAD75C1" w14:textId="77777777" w:rsidR="00414ECA" w:rsidRDefault="00000000" w:rsidP="00414ECA">
      <w:pPr>
        <w:jc w:val="center"/>
        <w:rPr>
          <w:rFonts w:ascii="Times New Roman" w:hAnsi="Times New Roman"/>
          <w:sz w:val="24"/>
          <w:szCs w:val="24"/>
        </w:rPr>
      </w:pPr>
      <w:r>
        <w:pict w14:anchorId="27238F0E">
          <v:rect id="_x0000_i3174" style="width:468pt;height:1.5pt" o:hralign="center" o:hrstd="t" o:hr="t" fillcolor="#a0a0a0" stroked="f"/>
        </w:pict>
      </w:r>
    </w:p>
    <w:p w14:paraId="7F8B212F" w14:textId="77777777" w:rsidR="00414ECA" w:rsidRDefault="00414ECA" w:rsidP="00414ECA">
      <w:pPr>
        <w:pStyle w:val="Heading4"/>
      </w:pPr>
      <w:bookmarkStart w:id="4288" w:name="_Toc158221776"/>
      <w:bookmarkStart w:id="4289" w:name="_Toc210647623"/>
      <w:r>
        <w:t>11.11.4.6 Other CSUs called by this CSU</w:t>
      </w:r>
      <w:bookmarkEnd w:id="4288"/>
      <w:bookmarkEnd w:id="4289"/>
    </w:p>
    <w:p w14:paraId="66FCEDB5" w14:textId="77777777" w:rsidR="00414ECA" w:rsidRDefault="00414ECA" w:rsidP="00414ECA"/>
    <w:p w14:paraId="103817EB" w14:textId="77777777" w:rsidR="00414ECA" w:rsidRDefault="00414ECA" w:rsidP="00414ECA">
      <w:pPr>
        <w:widowControl w:val="0"/>
        <w:autoSpaceDE w:val="0"/>
        <w:autoSpaceDN w:val="0"/>
        <w:adjustRightInd w:val="0"/>
        <w:rPr>
          <w:rFonts w:cs="Arial"/>
        </w:rPr>
      </w:pPr>
      <w:r>
        <w:rPr>
          <w:rFonts w:cs="Arial"/>
        </w:rPr>
        <w:t>None</w:t>
      </w:r>
    </w:p>
    <w:p w14:paraId="52FA39B5" w14:textId="77777777" w:rsidR="00414ECA" w:rsidRDefault="00000000" w:rsidP="00414ECA">
      <w:pPr>
        <w:jc w:val="center"/>
        <w:rPr>
          <w:rFonts w:ascii="Times New Roman" w:hAnsi="Times New Roman"/>
          <w:sz w:val="24"/>
          <w:szCs w:val="24"/>
        </w:rPr>
      </w:pPr>
      <w:r>
        <w:pict w14:anchorId="1A33DC43">
          <v:rect id="_x0000_i3175" style="width:468pt;height:1.5pt" o:hralign="center" o:hrstd="t" o:hr="t" fillcolor="#a0a0a0" stroked="f"/>
        </w:pict>
      </w:r>
    </w:p>
    <w:p w14:paraId="6484BC74" w14:textId="77777777" w:rsidR="00414ECA" w:rsidRDefault="00414ECA" w:rsidP="00414ECA">
      <w:pPr>
        <w:pStyle w:val="Heading4"/>
      </w:pPr>
      <w:bookmarkStart w:id="4290" w:name="_Toc158221777"/>
      <w:bookmarkStart w:id="4291" w:name="_Toc210647624"/>
      <w:r>
        <w:t>11.11.4.7 Description of list of LLRs allocated</w:t>
      </w:r>
      <w:bookmarkEnd w:id="4290"/>
      <w:bookmarkEnd w:id="4291"/>
    </w:p>
    <w:p w14:paraId="23325FFE" w14:textId="77777777" w:rsidR="00414ECA" w:rsidRDefault="00414ECA" w:rsidP="00414ECA"/>
    <w:p w14:paraId="5E995A14" w14:textId="77777777" w:rsidR="00414ECA" w:rsidRDefault="00414ECA" w:rsidP="00414ECA">
      <w:pPr>
        <w:widowControl w:val="0"/>
        <w:autoSpaceDE w:val="0"/>
        <w:autoSpaceDN w:val="0"/>
        <w:adjustRightInd w:val="0"/>
        <w:rPr>
          <w:rFonts w:cs="Arial"/>
        </w:rPr>
      </w:pPr>
      <w:r>
        <w:rPr>
          <w:rFonts w:cs="Arial"/>
        </w:rPr>
        <w:t>The following section will list the LLRs allocated to RccPllConfig.</w:t>
      </w:r>
    </w:p>
    <w:p w14:paraId="3C21A40E" w14:textId="77777777" w:rsidR="00414ECA" w:rsidRDefault="00000000" w:rsidP="00414ECA">
      <w:pPr>
        <w:jc w:val="center"/>
        <w:rPr>
          <w:rFonts w:ascii="Times New Roman" w:hAnsi="Times New Roman"/>
          <w:sz w:val="24"/>
          <w:szCs w:val="24"/>
        </w:rPr>
      </w:pPr>
      <w:r>
        <w:pict w14:anchorId="5295B774">
          <v:rect id="_x0000_i3176" style="width:468pt;height:1.5pt" o:hralign="center" o:hrstd="t" o:hr="t" fillcolor="#a0a0a0" stroked="f"/>
        </w:pict>
      </w:r>
    </w:p>
    <w:p w14:paraId="719F916A" w14:textId="77777777" w:rsidR="00414ECA" w:rsidRDefault="00414ECA" w:rsidP="00414ECA">
      <w:pPr>
        <w:pStyle w:val="Heading5"/>
      </w:pPr>
      <w:bookmarkStart w:id="4292" w:name="_Toc158221778"/>
      <w:bookmarkStart w:id="4293" w:name="_Toc210647625"/>
      <w:r>
        <w:t>11.11.4.7.1 daulibstm32f4xxrcc-RccPllConfig-LLR-001</w:t>
      </w:r>
      <w:bookmarkEnd w:id="4292"/>
      <w:bookmarkEnd w:id="4293"/>
    </w:p>
    <w:p w14:paraId="119A71AB" w14:textId="77777777" w:rsidR="00414ECA" w:rsidRDefault="00414ECA" w:rsidP="00414ECA">
      <w:r>
        <w:t>Requirement ID: H398-LLD-ANA-FNC-1648</w:t>
      </w:r>
    </w:p>
    <w:p w14:paraId="6D075ECC" w14:textId="77777777" w:rsidR="00414ECA" w:rsidRDefault="00414ECA" w:rsidP="00414ECA"/>
    <w:p w14:paraId="4ECCA25B" w14:textId="77777777" w:rsidR="00414ECA" w:rsidRDefault="00414ECA" w:rsidP="00414ECA">
      <w:pPr>
        <w:widowControl w:val="0"/>
        <w:autoSpaceDE w:val="0"/>
        <w:autoSpaceDN w:val="0"/>
        <w:adjustRightInd w:val="0"/>
        <w:rPr>
          <w:rFonts w:cs="Arial"/>
        </w:rPr>
      </w:pPr>
      <w:r>
        <w:rPr>
          <w:rFonts w:cs="Arial"/>
        </w:rPr>
        <w:t>The function shall configure RCC PLL configuration register with pll_m, pll_n, pll_p, pll_q and rcc_pll_source.(i.e., pllcfgr of  M_RCC to (pll_m bitwise OR (pll_n bit shifted to left by M_SHIFT_6) bitwise OR (((pll_p bit shifted to right by M_SHIFT_1) Subtracted  by M_ONE) bit shifted to left by M_SHIFT_16)bitwise OR (rcc_pll_source) bitwise OR (pll_q bit shifted to left by M_SHIFT_24)))</w:t>
      </w:r>
    </w:p>
    <w:p w14:paraId="1B7D6CC7" w14:textId="77777777" w:rsidR="00414ECA" w:rsidRDefault="00414ECA" w:rsidP="00414ECA">
      <w:pPr>
        <w:widowControl w:val="0"/>
        <w:autoSpaceDE w:val="0"/>
        <w:autoSpaceDN w:val="0"/>
        <w:adjustRightInd w:val="0"/>
        <w:rPr>
          <w:rFonts w:ascii="Segoe UI" w:hAnsi="Segoe UI" w:cs="Segoe UI"/>
        </w:rPr>
      </w:pPr>
    </w:p>
    <w:p w14:paraId="35C2E177" w14:textId="77777777" w:rsidR="00414ECA" w:rsidRDefault="00000000" w:rsidP="00414ECA">
      <w:pPr>
        <w:jc w:val="center"/>
        <w:rPr>
          <w:rFonts w:ascii="Times New Roman" w:hAnsi="Times New Roman"/>
          <w:sz w:val="24"/>
          <w:szCs w:val="24"/>
        </w:rPr>
      </w:pPr>
      <w:r>
        <w:pict w14:anchorId="54ABB10F">
          <v:rect id="_x0000_i3177" style="width:468pt;height:1.5pt" o:hralign="center" o:hrstd="t" o:hr="t" fillcolor="#a0a0a0" stroked="f"/>
        </w:pict>
      </w:r>
    </w:p>
    <w:p w14:paraId="10505D89" w14:textId="77777777" w:rsidR="00414ECA" w:rsidRDefault="00414ECA" w:rsidP="00414ECA">
      <w:pPr>
        <w:pStyle w:val="Heading3"/>
      </w:pPr>
      <w:bookmarkStart w:id="4294" w:name="_Toc158221779"/>
      <w:bookmarkStart w:id="4295" w:name="_Toc210647626"/>
      <w:r>
        <w:t>11.11.5 RccPllCmd</w:t>
      </w:r>
      <w:bookmarkEnd w:id="4294"/>
      <w:bookmarkEnd w:id="4295"/>
    </w:p>
    <w:p w14:paraId="6ED47237" w14:textId="77777777" w:rsidR="00414ECA" w:rsidRDefault="00414ECA" w:rsidP="00414ECA"/>
    <w:p w14:paraId="672EA0B0" w14:textId="77777777" w:rsidR="00414ECA" w:rsidRDefault="00414ECA" w:rsidP="00414ECA">
      <w:pPr>
        <w:widowControl w:val="0"/>
        <w:autoSpaceDE w:val="0"/>
        <w:autoSpaceDN w:val="0"/>
        <w:adjustRightInd w:val="0"/>
        <w:rPr>
          <w:rFonts w:cs="Arial"/>
        </w:rPr>
      </w:pPr>
      <w:r>
        <w:rPr>
          <w:rFonts w:cs="Arial"/>
        </w:rPr>
        <w:t>Low Level Design Details about CSU RccPllCmd will follow in the sub sections.</w:t>
      </w:r>
    </w:p>
    <w:p w14:paraId="02D771C2" w14:textId="77777777" w:rsidR="00414ECA" w:rsidRDefault="00000000" w:rsidP="00414ECA">
      <w:pPr>
        <w:jc w:val="center"/>
        <w:rPr>
          <w:rFonts w:ascii="Times New Roman" w:hAnsi="Times New Roman"/>
          <w:sz w:val="24"/>
          <w:szCs w:val="24"/>
        </w:rPr>
      </w:pPr>
      <w:r>
        <w:pict w14:anchorId="59B47712">
          <v:rect id="_x0000_i3178" style="width:468pt;height:1.5pt" o:hralign="center" o:hrstd="t" o:hr="t" fillcolor="#a0a0a0" stroked="f"/>
        </w:pict>
      </w:r>
    </w:p>
    <w:p w14:paraId="1E33CF95" w14:textId="77777777" w:rsidR="00414ECA" w:rsidRDefault="00414ECA" w:rsidP="00414ECA">
      <w:pPr>
        <w:pStyle w:val="Heading4"/>
      </w:pPr>
      <w:bookmarkStart w:id="4296" w:name="_Toc158221780"/>
      <w:bookmarkStart w:id="4297" w:name="_Toc210647627"/>
      <w:r>
        <w:t>11.11.5.1 Brief Description</w:t>
      </w:r>
      <w:bookmarkEnd w:id="4296"/>
      <w:bookmarkEnd w:id="4297"/>
    </w:p>
    <w:p w14:paraId="14EECC61" w14:textId="77777777" w:rsidR="00414ECA" w:rsidRDefault="00414ECA" w:rsidP="00414ECA"/>
    <w:p w14:paraId="2823598A" w14:textId="77777777" w:rsidR="00414ECA" w:rsidRDefault="00414ECA" w:rsidP="00414ECA">
      <w:pPr>
        <w:widowControl w:val="0"/>
        <w:autoSpaceDE w:val="0"/>
        <w:autoSpaceDN w:val="0"/>
        <w:adjustRightInd w:val="0"/>
        <w:rPr>
          <w:rFonts w:cs="Arial"/>
        </w:rPr>
      </w:pPr>
      <w:r>
        <w:rPr>
          <w:rFonts w:cs="Arial"/>
        </w:rPr>
        <w:t>The function RccPllCmd enables or disables the main PLL.</w:t>
      </w:r>
    </w:p>
    <w:p w14:paraId="6F2ED4BA" w14:textId="77777777" w:rsidR="00414ECA" w:rsidRDefault="00000000" w:rsidP="00414ECA">
      <w:pPr>
        <w:jc w:val="center"/>
        <w:rPr>
          <w:rFonts w:ascii="Times New Roman" w:hAnsi="Times New Roman"/>
          <w:sz w:val="24"/>
          <w:szCs w:val="24"/>
        </w:rPr>
      </w:pPr>
      <w:r>
        <w:pict w14:anchorId="7B48D995">
          <v:rect id="_x0000_i3179" style="width:468pt;height:1.5pt" o:hralign="center" o:hrstd="t" o:hr="t" fillcolor="#a0a0a0" stroked="f"/>
        </w:pict>
      </w:r>
    </w:p>
    <w:p w14:paraId="72A3DC5A" w14:textId="77777777" w:rsidR="00414ECA" w:rsidRDefault="00414ECA" w:rsidP="00414ECA">
      <w:pPr>
        <w:pStyle w:val="Heading4"/>
      </w:pPr>
      <w:bookmarkStart w:id="4298" w:name="_Toc158221781"/>
      <w:bookmarkStart w:id="4299" w:name="_Toc210647628"/>
      <w:r>
        <w:t>11.11.5.2 List of HLRs allocated</w:t>
      </w:r>
      <w:bookmarkEnd w:id="4298"/>
      <w:bookmarkEnd w:id="4299"/>
    </w:p>
    <w:p w14:paraId="012A9E3D" w14:textId="77777777" w:rsidR="00414ECA" w:rsidRDefault="00414ECA" w:rsidP="00414ECA"/>
    <w:p w14:paraId="5B053A43"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2990DB4" w14:textId="77777777" w:rsidR="00414ECA" w:rsidRDefault="00000000" w:rsidP="00414ECA">
      <w:pPr>
        <w:jc w:val="center"/>
        <w:rPr>
          <w:rFonts w:ascii="Times New Roman" w:hAnsi="Times New Roman"/>
          <w:sz w:val="24"/>
          <w:szCs w:val="24"/>
        </w:rPr>
      </w:pPr>
      <w:r>
        <w:pict w14:anchorId="34D0267C">
          <v:rect id="_x0000_i3180" style="width:468pt;height:1.5pt" o:hralign="center" o:hrstd="t" o:hr="t" fillcolor="#a0a0a0" stroked="f"/>
        </w:pict>
      </w:r>
    </w:p>
    <w:p w14:paraId="74AFB73C" w14:textId="77777777" w:rsidR="00414ECA" w:rsidRDefault="00414ECA" w:rsidP="00414ECA">
      <w:pPr>
        <w:pStyle w:val="Heading4"/>
      </w:pPr>
      <w:bookmarkStart w:id="4300" w:name="_Toc158221782"/>
      <w:bookmarkStart w:id="4301" w:name="_Toc210647629"/>
      <w:r>
        <w:t>11.11.5.3 List of global variables accessed and modified</w:t>
      </w:r>
      <w:bookmarkEnd w:id="4300"/>
      <w:bookmarkEnd w:id="4301"/>
    </w:p>
    <w:p w14:paraId="171A8363" w14:textId="77777777" w:rsidR="00414ECA" w:rsidRDefault="00414ECA" w:rsidP="00414ECA"/>
    <w:p w14:paraId="6F2F2EE6" w14:textId="77777777" w:rsidR="00414ECA" w:rsidRDefault="00414ECA" w:rsidP="00414ECA">
      <w:pPr>
        <w:widowControl w:val="0"/>
        <w:autoSpaceDE w:val="0"/>
        <w:autoSpaceDN w:val="0"/>
        <w:adjustRightInd w:val="0"/>
        <w:rPr>
          <w:rFonts w:cs="Arial"/>
        </w:rPr>
      </w:pPr>
      <w:r>
        <w:rPr>
          <w:rFonts w:cs="Arial"/>
        </w:rPr>
        <w:t>Accessed: None</w:t>
      </w:r>
    </w:p>
    <w:p w14:paraId="002727C4" w14:textId="77777777" w:rsidR="00414ECA" w:rsidRDefault="00414ECA" w:rsidP="00414ECA">
      <w:pPr>
        <w:widowControl w:val="0"/>
        <w:autoSpaceDE w:val="0"/>
        <w:autoSpaceDN w:val="0"/>
        <w:adjustRightInd w:val="0"/>
        <w:rPr>
          <w:rFonts w:cs="Arial"/>
        </w:rPr>
      </w:pPr>
      <w:r>
        <w:rPr>
          <w:rFonts w:cs="Arial"/>
        </w:rPr>
        <w:t>Modified:   None</w:t>
      </w:r>
    </w:p>
    <w:p w14:paraId="792D4791" w14:textId="77777777" w:rsidR="00414ECA" w:rsidRDefault="00000000" w:rsidP="00414ECA">
      <w:pPr>
        <w:jc w:val="center"/>
        <w:rPr>
          <w:rFonts w:ascii="Times New Roman" w:hAnsi="Times New Roman"/>
          <w:sz w:val="24"/>
          <w:szCs w:val="24"/>
        </w:rPr>
      </w:pPr>
      <w:r>
        <w:pict w14:anchorId="3061388B">
          <v:rect id="_x0000_i3181" style="width:468pt;height:1.5pt" o:hralign="center" o:hrstd="t" o:hr="t" fillcolor="#a0a0a0" stroked="f"/>
        </w:pict>
      </w:r>
    </w:p>
    <w:p w14:paraId="591F7CD0" w14:textId="77777777" w:rsidR="00414ECA" w:rsidRDefault="00414ECA" w:rsidP="00414ECA">
      <w:pPr>
        <w:pStyle w:val="Heading4"/>
      </w:pPr>
      <w:bookmarkStart w:id="4302" w:name="_Toc158221783"/>
      <w:bookmarkStart w:id="4303" w:name="_Toc210647630"/>
      <w:r>
        <w:t>11.11.5.4 Parameter list (Input/Output)</w:t>
      </w:r>
      <w:bookmarkEnd w:id="4302"/>
      <w:bookmarkEnd w:id="4303"/>
    </w:p>
    <w:p w14:paraId="402AA1EF" w14:textId="77777777" w:rsidR="00414ECA" w:rsidRDefault="00414ECA" w:rsidP="00414ECA"/>
    <w:p w14:paraId="3E932378" w14:textId="77777777" w:rsidR="00414ECA" w:rsidRDefault="00414ECA" w:rsidP="00414ECA">
      <w:pPr>
        <w:widowControl w:val="0"/>
        <w:autoSpaceDE w:val="0"/>
        <w:autoSpaceDN w:val="0"/>
        <w:adjustRightInd w:val="0"/>
        <w:rPr>
          <w:rFonts w:cs="Arial"/>
        </w:rPr>
      </w:pPr>
      <w:r>
        <w:rPr>
          <w:rFonts w:cs="Arial"/>
        </w:rPr>
        <w:t xml:space="preserve">Inputs: T_FUNCTIONAL_STATE new_state - New state of the main PLL. </w:t>
      </w:r>
    </w:p>
    <w:p w14:paraId="2DC47DAC" w14:textId="77777777" w:rsidR="00414ECA" w:rsidRDefault="00414ECA" w:rsidP="00414ECA">
      <w:pPr>
        <w:widowControl w:val="0"/>
        <w:autoSpaceDE w:val="0"/>
        <w:autoSpaceDN w:val="0"/>
        <w:adjustRightInd w:val="0"/>
        <w:rPr>
          <w:rFonts w:cs="Arial"/>
        </w:rPr>
      </w:pPr>
      <w:r>
        <w:rPr>
          <w:rFonts w:cs="Arial"/>
        </w:rPr>
        <w:t>Outputs: None</w:t>
      </w:r>
    </w:p>
    <w:p w14:paraId="66160979" w14:textId="77777777" w:rsidR="00414ECA" w:rsidRDefault="00000000" w:rsidP="00414ECA">
      <w:pPr>
        <w:jc w:val="center"/>
        <w:rPr>
          <w:rFonts w:ascii="Times New Roman" w:hAnsi="Times New Roman"/>
          <w:sz w:val="24"/>
          <w:szCs w:val="24"/>
        </w:rPr>
      </w:pPr>
      <w:r>
        <w:pict w14:anchorId="1CC2E9A4">
          <v:rect id="_x0000_i3182" style="width:468pt;height:1.5pt" o:hralign="center" o:hrstd="t" o:hr="t" fillcolor="#a0a0a0" stroked="f"/>
        </w:pict>
      </w:r>
    </w:p>
    <w:p w14:paraId="76764690" w14:textId="77777777" w:rsidR="00414ECA" w:rsidRDefault="00414ECA" w:rsidP="00414ECA">
      <w:pPr>
        <w:pStyle w:val="Heading4"/>
      </w:pPr>
      <w:bookmarkStart w:id="4304" w:name="_Toc158221784"/>
      <w:bookmarkStart w:id="4305" w:name="_Toc210647631"/>
      <w:r>
        <w:t>11.11.5.5 Return Value</w:t>
      </w:r>
      <w:bookmarkEnd w:id="4304"/>
      <w:bookmarkEnd w:id="4305"/>
    </w:p>
    <w:p w14:paraId="25E5E2B4" w14:textId="77777777" w:rsidR="00414ECA" w:rsidRDefault="00414ECA" w:rsidP="00414ECA"/>
    <w:p w14:paraId="7F36DF11" w14:textId="77777777" w:rsidR="00414ECA" w:rsidRDefault="00414ECA" w:rsidP="00414ECA">
      <w:pPr>
        <w:widowControl w:val="0"/>
        <w:autoSpaceDE w:val="0"/>
        <w:autoSpaceDN w:val="0"/>
        <w:adjustRightInd w:val="0"/>
        <w:rPr>
          <w:rFonts w:cs="Arial"/>
        </w:rPr>
      </w:pPr>
      <w:r>
        <w:rPr>
          <w:rFonts w:cs="Arial"/>
        </w:rPr>
        <w:t>None</w:t>
      </w:r>
    </w:p>
    <w:p w14:paraId="77187A8C" w14:textId="77777777" w:rsidR="00414ECA" w:rsidRDefault="00000000" w:rsidP="00414ECA">
      <w:pPr>
        <w:jc w:val="center"/>
        <w:rPr>
          <w:rFonts w:ascii="Times New Roman" w:hAnsi="Times New Roman"/>
          <w:sz w:val="24"/>
          <w:szCs w:val="24"/>
        </w:rPr>
      </w:pPr>
      <w:r>
        <w:pict w14:anchorId="7C89F471">
          <v:rect id="_x0000_i3183" style="width:468pt;height:1.5pt" o:hralign="center" o:hrstd="t" o:hr="t" fillcolor="#a0a0a0" stroked="f"/>
        </w:pict>
      </w:r>
    </w:p>
    <w:p w14:paraId="012231F1" w14:textId="77777777" w:rsidR="00414ECA" w:rsidRDefault="00414ECA" w:rsidP="00414ECA">
      <w:pPr>
        <w:pStyle w:val="Heading4"/>
      </w:pPr>
      <w:bookmarkStart w:id="4306" w:name="_Toc158221785"/>
      <w:bookmarkStart w:id="4307" w:name="_Toc210647632"/>
      <w:r>
        <w:t>11.11.5.6 Other CSUs called by this CSU</w:t>
      </w:r>
      <w:bookmarkEnd w:id="4306"/>
      <w:bookmarkEnd w:id="4307"/>
    </w:p>
    <w:p w14:paraId="6C0901E3" w14:textId="77777777" w:rsidR="00414ECA" w:rsidRDefault="00414ECA" w:rsidP="00414ECA"/>
    <w:p w14:paraId="309A48E8" w14:textId="77777777" w:rsidR="00414ECA" w:rsidRDefault="00414ECA" w:rsidP="00414ECA">
      <w:pPr>
        <w:widowControl w:val="0"/>
        <w:autoSpaceDE w:val="0"/>
        <w:autoSpaceDN w:val="0"/>
        <w:adjustRightInd w:val="0"/>
        <w:rPr>
          <w:rFonts w:cs="Arial"/>
        </w:rPr>
      </w:pPr>
      <w:r>
        <w:rPr>
          <w:rFonts w:cs="Arial"/>
        </w:rPr>
        <w:t>None</w:t>
      </w:r>
    </w:p>
    <w:p w14:paraId="29EBA9A6" w14:textId="77777777" w:rsidR="00414ECA" w:rsidRDefault="00000000" w:rsidP="00414ECA">
      <w:pPr>
        <w:jc w:val="center"/>
        <w:rPr>
          <w:rFonts w:ascii="Times New Roman" w:hAnsi="Times New Roman"/>
          <w:sz w:val="24"/>
          <w:szCs w:val="24"/>
        </w:rPr>
      </w:pPr>
      <w:r>
        <w:pict w14:anchorId="53739846">
          <v:rect id="_x0000_i3184" style="width:468pt;height:1.5pt" o:hralign="center" o:hrstd="t" o:hr="t" fillcolor="#a0a0a0" stroked="f"/>
        </w:pict>
      </w:r>
    </w:p>
    <w:p w14:paraId="50D81614" w14:textId="77777777" w:rsidR="00414ECA" w:rsidRDefault="00414ECA" w:rsidP="00414ECA">
      <w:pPr>
        <w:pStyle w:val="Heading4"/>
      </w:pPr>
      <w:bookmarkStart w:id="4308" w:name="_Toc158221786"/>
      <w:bookmarkStart w:id="4309" w:name="_Toc210647633"/>
      <w:r>
        <w:t>11.11.5.7 Description of list of LLRs allocated</w:t>
      </w:r>
      <w:bookmarkEnd w:id="4308"/>
      <w:bookmarkEnd w:id="4309"/>
    </w:p>
    <w:p w14:paraId="34D64528" w14:textId="77777777" w:rsidR="00414ECA" w:rsidRDefault="00414ECA" w:rsidP="00414ECA"/>
    <w:p w14:paraId="1B27D6CA" w14:textId="77777777" w:rsidR="00414ECA" w:rsidRDefault="00414ECA" w:rsidP="00414ECA">
      <w:pPr>
        <w:widowControl w:val="0"/>
        <w:autoSpaceDE w:val="0"/>
        <w:autoSpaceDN w:val="0"/>
        <w:adjustRightInd w:val="0"/>
        <w:rPr>
          <w:rFonts w:cs="Arial"/>
        </w:rPr>
      </w:pPr>
      <w:r>
        <w:rPr>
          <w:rFonts w:cs="Arial"/>
        </w:rPr>
        <w:t>The following section will list the LLRs allocated to RccPllCmd.</w:t>
      </w:r>
    </w:p>
    <w:p w14:paraId="6267D341" w14:textId="77777777" w:rsidR="00414ECA" w:rsidRDefault="00000000" w:rsidP="00414ECA">
      <w:pPr>
        <w:jc w:val="center"/>
        <w:rPr>
          <w:rFonts w:ascii="Times New Roman" w:hAnsi="Times New Roman"/>
          <w:sz w:val="24"/>
          <w:szCs w:val="24"/>
        </w:rPr>
      </w:pPr>
      <w:r>
        <w:pict w14:anchorId="14A58DC6">
          <v:rect id="_x0000_i3185" style="width:468pt;height:1.5pt" o:hralign="center" o:hrstd="t" o:hr="t" fillcolor="#a0a0a0" stroked="f"/>
        </w:pict>
      </w:r>
    </w:p>
    <w:p w14:paraId="44205694" w14:textId="77777777" w:rsidR="00414ECA" w:rsidRDefault="00414ECA" w:rsidP="00414ECA">
      <w:pPr>
        <w:pStyle w:val="Heading5"/>
      </w:pPr>
      <w:bookmarkStart w:id="4310" w:name="_Toc158221787"/>
      <w:bookmarkStart w:id="4311" w:name="_Toc210647634"/>
      <w:r>
        <w:t>11.11.5.7.1 daulibstm32f4xxrcc-RccPllCmd-LLR-001</w:t>
      </w:r>
      <w:bookmarkEnd w:id="4310"/>
      <w:bookmarkEnd w:id="4311"/>
    </w:p>
    <w:p w14:paraId="27A6502C" w14:textId="77777777" w:rsidR="00414ECA" w:rsidRDefault="00414ECA" w:rsidP="00414ECA">
      <w:r>
        <w:t>Requirement ID: H398-LLD-ANA-FNC-1657</w:t>
      </w:r>
    </w:p>
    <w:p w14:paraId="325E6ABF" w14:textId="77777777" w:rsidR="00414ECA" w:rsidRDefault="00414ECA" w:rsidP="00414ECA"/>
    <w:p w14:paraId="6B31F527" w14:textId="77777777" w:rsidR="00414ECA" w:rsidRDefault="00414ECA" w:rsidP="00414ECA">
      <w:pPr>
        <w:widowControl w:val="0"/>
        <w:autoSpaceDE w:val="0"/>
        <w:autoSpaceDN w:val="0"/>
        <w:adjustRightInd w:val="0"/>
        <w:rPr>
          <w:rFonts w:cs="Arial"/>
        </w:rPr>
      </w:pPr>
      <w:r>
        <w:rPr>
          <w:rFonts w:cs="Arial"/>
        </w:rPr>
        <w:t>The function shall configure PLLON bit of RCC clock control register with new_state (i.e., pointer to M_CR_PLLON_BB is set to new state).</w:t>
      </w:r>
    </w:p>
    <w:p w14:paraId="7696DC37" w14:textId="77777777" w:rsidR="00414ECA" w:rsidRDefault="00000000" w:rsidP="00414ECA">
      <w:pPr>
        <w:jc w:val="center"/>
        <w:rPr>
          <w:rFonts w:ascii="Times New Roman" w:hAnsi="Times New Roman"/>
          <w:sz w:val="24"/>
          <w:szCs w:val="24"/>
        </w:rPr>
      </w:pPr>
      <w:r>
        <w:lastRenderedPageBreak/>
        <w:pict w14:anchorId="2E3C9E54">
          <v:rect id="_x0000_i3186" style="width:468pt;height:1.5pt" o:hralign="center" o:hrstd="t" o:hr="t" fillcolor="#a0a0a0" stroked="f"/>
        </w:pict>
      </w:r>
    </w:p>
    <w:p w14:paraId="148B1E59" w14:textId="77777777" w:rsidR="00414ECA" w:rsidRDefault="00414ECA" w:rsidP="00414ECA">
      <w:pPr>
        <w:pStyle w:val="Heading3"/>
      </w:pPr>
      <w:bookmarkStart w:id="4312" w:name="_Toc158221788"/>
      <w:bookmarkStart w:id="4313" w:name="_Toc210647635"/>
      <w:r>
        <w:t>11.11.6 RccSysClkConfig</w:t>
      </w:r>
      <w:bookmarkEnd w:id="4312"/>
      <w:bookmarkEnd w:id="4313"/>
    </w:p>
    <w:p w14:paraId="09DBE3ED" w14:textId="77777777" w:rsidR="00414ECA" w:rsidRDefault="00414ECA" w:rsidP="00414ECA"/>
    <w:p w14:paraId="53C3B05F" w14:textId="77777777" w:rsidR="00414ECA" w:rsidRDefault="00414ECA" w:rsidP="00414ECA">
      <w:pPr>
        <w:widowControl w:val="0"/>
        <w:autoSpaceDE w:val="0"/>
        <w:autoSpaceDN w:val="0"/>
        <w:adjustRightInd w:val="0"/>
        <w:rPr>
          <w:rFonts w:cs="Arial"/>
        </w:rPr>
      </w:pPr>
      <w:r>
        <w:rPr>
          <w:rFonts w:cs="Arial"/>
        </w:rPr>
        <w:t>Low Level Design Details about CSU RccSysClkConfig will follow in the sub sections.</w:t>
      </w:r>
    </w:p>
    <w:p w14:paraId="15520BF9" w14:textId="77777777" w:rsidR="00414ECA" w:rsidRDefault="00000000" w:rsidP="00414ECA">
      <w:pPr>
        <w:jc w:val="center"/>
        <w:rPr>
          <w:rFonts w:ascii="Times New Roman" w:hAnsi="Times New Roman"/>
          <w:sz w:val="24"/>
          <w:szCs w:val="24"/>
        </w:rPr>
      </w:pPr>
      <w:r>
        <w:pict w14:anchorId="6692B53C">
          <v:rect id="_x0000_i3187" style="width:468pt;height:1.5pt" o:hralign="center" o:hrstd="t" o:hr="t" fillcolor="#a0a0a0" stroked="f"/>
        </w:pict>
      </w:r>
    </w:p>
    <w:p w14:paraId="07A212AC" w14:textId="77777777" w:rsidR="00414ECA" w:rsidRDefault="00414ECA" w:rsidP="00414ECA">
      <w:pPr>
        <w:pStyle w:val="Heading4"/>
      </w:pPr>
      <w:bookmarkStart w:id="4314" w:name="_Toc158221789"/>
      <w:bookmarkStart w:id="4315" w:name="_Toc210647636"/>
      <w:r>
        <w:t>11.11.6.1 Brief Description</w:t>
      </w:r>
      <w:bookmarkEnd w:id="4314"/>
      <w:bookmarkEnd w:id="4315"/>
    </w:p>
    <w:p w14:paraId="41472A91" w14:textId="77777777" w:rsidR="00414ECA" w:rsidRDefault="00414ECA" w:rsidP="00414ECA"/>
    <w:p w14:paraId="6238CCEC" w14:textId="77777777" w:rsidR="00414ECA" w:rsidRDefault="00414ECA" w:rsidP="00414ECA">
      <w:pPr>
        <w:widowControl w:val="0"/>
        <w:autoSpaceDE w:val="0"/>
        <w:autoSpaceDN w:val="0"/>
        <w:adjustRightInd w:val="0"/>
        <w:rPr>
          <w:rFonts w:cs="Arial"/>
        </w:rPr>
      </w:pPr>
      <w:r>
        <w:rPr>
          <w:rFonts w:cs="Arial"/>
        </w:rPr>
        <w:t>The function RccSysClkConfig configures the system clock (SYSCLK).</w:t>
      </w:r>
    </w:p>
    <w:p w14:paraId="381A682E" w14:textId="77777777" w:rsidR="00414ECA" w:rsidRDefault="00000000" w:rsidP="00414ECA">
      <w:pPr>
        <w:jc w:val="center"/>
        <w:rPr>
          <w:rFonts w:ascii="Times New Roman" w:hAnsi="Times New Roman"/>
          <w:sz w:val="24"/>
          <w:szCs w:val="24"/>
        </w:rPr>
      </w:pPr>
      <w:r>
        <w:pict w14:anchorId="253FABE5">
          <v:rect id="_x0000_i3188" style="width:468pt;height:1.5pt" o:hralign="center" o:hrstd="t" o:hr="t" fillcolor="#a0a0a0" stroked="f"/>
        </w:pict>
      </w:r>
    </w:p>
    <w:p w14:paraId="681B7C82" w14:textId="77777777" w:rsidR="00414ECA" w:rsidRDefault="00414ECA" w:rsidP="00414ECA">
      <w:pPr>
        <w:pStyle w:val="Heading4"/>
      </w:pPr>
      <w:bookmarkStart w:id="4316" w:name="_Toc158221790"/>
      <w:bookmarkStart w:id="4317" w:name="_Toc210647637"/>
      <w:r>
        <w:t>11.11.6.2 List of HLRs allocated</w:t>
      </w:r>
      <w:bookmarkEnd w:id="4316"/>
      <w:bookmarkEnd w:id="4317"/>
    </w:p>
    <w:p w14:paraId="511EDD3B" w14:textId="77777777" w:rsidR="00414ECA" w:rsidRDefault="00414ECA" w:rsidP="00414ECA"/>
    <w:p w14:paraId="281A093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9DF32D5" w14:textId="77777777" w:rsidR="00414ECA" w:rsidRDefault="00000000" w:rsidP="00414ECA">
      <w:pPr>
        <w:jc w:val="center"/>
        <w:rPr>
          <w:rFonts w:ascii="Times New Roman" w:hAnsi="Times New Roman"/>
          <w:sz w:val="24"/>
          <w:szCs w:val="24"/>
        </w:rPr>
      </w:pPr>
      <w:r>
        <w:pict w14:anchorId="16B235A7">
          <v:rect id="_x0000_i3189" style="width:468pt;height:1.5pt" o:hralign="center" o:hrstd="t" o:hr="t" fillcolor="#a0a0a0" stroked="f"/>
        </w:pict>
      </w:r>
    </w:p>
    <w:p w14:paraId="52ADD84A" w14:textId="77777777" w:rsidR="00414ECA" w:rsidRDefault="00414ECA" w:rsidP="00414ECA">
      <w:pPr>
        <w:pStyle w:val="Heading4"/>
      </w:pPr>
      <w:bookmarkStart w:id="4318" w:name="_Toc158221791"/>
      <w:bookmarkStart w:id="4319" w:name="_Toc210647638"/>
      <w:r>
        <w:t>11.11.6.3 List of global variables accessed and modified</w:t>
      </w:r>
      <w:bookmarkEnd w:id="4318"/>
      <w:bookmarkEnd w:id="4319"/>
    </w:p>
    <w:p w14:paraId="6C9F254C" w14:textId="77777777" w:rsidR="00414ECA" w:rsidRDefault="00414ECA" w:rsidP="00414ECA"/>
    <w:p w14:paraId="3066C9B9" w14:textId="77777777" w:rsidR="00414ECA" w:rsidRDefault="00414ECA" w:rsidP="00414ECA">
      <w:pPr>
        <w:widowControl w:val="0"/>
        <w:autoSpaceDE w:val="0"/>
        <w:autoSpaceDN w:val="0"/>
        <w:adjustRightInd w:val="0"/>
        <w:rPr>
          <w:rFonts w:cs="Arial"/>
        </w:rPr>
      </w:pPr>
      <w:r>
        <w:rPr>
          <w:rFonts w:cs="Arial"/>
        </w:rPr>
        <w:t>Accessed: None</w:t>
      </w:r>
    </w:p>
    <w:p w14:paraId="72559472" w14:textId="77777777" w:rsidR="00414ECA" w:rsidRDefault="00414ECA" w:rsidP="00414ECA">
      <w:pPr>
        <w:widowControl w:val="0"/>
        <w:autoSpaceDE w:val="0"/>
        <w:autoSpaceDN w:val="0"/>
        <w:adjustRightInd w:val="0"/>
        <w:rPr>
          <w:rFonts w:cs="Arial"/>
        </w:rPr>
      </w:pPr>
      <w:r>
        <w:rPr>
          <w:rFonts w:cs="Arial"/>
        </w:rPr>
        <w:t>Modified:   None</w:t>
      </w:r>
    </w:p>
    <w:p w14:paraId="582CDC3D" w14:textId="77777777" w:rsidR="00414ECA" w:rsidRDefault="00000000" w:rsidP="00414ECA">
      <w:pPr>
        <w:jc w:val="center"/>
        <w:rPr>
          <w:rFonts w:ascii="Times New Roman" w:hAnsi="Times New Roman"/>
          <w:sz w:val="24"/>
          <w:szCs w:val="24"/>
        </w:rPr>
      </w:pPr>
      <w:r>
        <w:pict w14:anchorId="4DC109C1">
          <v:rect id="_x0000_i3190" style="width:468pt;height:1.5pt" o:hralign="center" o:hrstd="t" o:hr="t" fillcolor="#a0a0a0" stroked="f"/>
        </w:pict>
      </w:r>
    </w:p>
    <w:p w14:paraId="4C09EFB1" w14:textId="77777777" w:rsidR="00414ECA" w:rsidRDefault="00414ECA" w:rsidP="00414ECA">
      <w:pPr>
        <w:pStyle w:val="Heading4"/>
      </w:pPr>
      <w:bookmarkStart w:id="4320" w:name="_Toc158221792"/>
      <w:bookmarkStart w:id="4321" w:name="_Toc210647639"/>
      <w:r>
        <w:t>11.11.6.4 Parameter list (Input/Output)</w:t>
      </w:r>
      <w:bookmarkEnd w:id="4320"/>
      <w:bookmarkEnd w:id="4321"/>
    </w:p>
    <w:p w14:paraId="2E46B691" w14:textId="77777777" w:rsidR="00414ECA" w:rsidRDefault="00414ECA" w:rsidP="00414ECA"/>
    <w:p w14:paraId="69D69D02" w14:textId="77777777" w:rsidR="00414ECA" w:rsidRDefault="00414ECA" w:rsidP="00414ECA">
      <w:pPr>
        <w:widowControl w:val="0"/>
        <w:autoSpaceDE w:val="0"/>
        <w:autoSpaceDN w:val="0"/>
        <w:adjustRightInd w:val="0"/>
        <w:rPr>
          <w:rFonts w:cs="Arial"/>
        </w:rPr>
      </w:pPr>
      <w:r>
        <w:rPr>
          <w:rFonts w:cs="Arial"/>
        </w:rPr>
        <w:t>Inputs: T_UINT32 rcc_sysclk_source - specifies the clock source used as system clock.</w:t>
      </w:r>
    </w:p>
    <w:p w14:paraId="695248BD" w14:textId="77777777" w:rsidR="00414ECA" w:rsidRDefault="00414ECA" w:rsidP="00414ECA">
      <w:pPr>
        <w:widowControl w:val="0"/>
        <w:autoSpaceDE w:val="0"/>
        <w:autoSpaceDN w:val="0"/>
        <w:adjustRightInd w:val="0"/>
        <w:rPr>
          <w:rFonts w:cs="Arial"/>
        </w:rPr>
      </w:pPr>
      <w:r>
        <w:rPr>
          <w:rFonts w:cs="Arial"/>
        </w:rPr>
        <w:t>Outputs: None</w:t>
      </w:r>
    </w:p>
    <w:p w14:paraId="14BD73E6" w14:textId="77777777" w:rsidR="00414ECA" w:rsidRDefault="00000000" w:rsidP="00414ECA">
      <w:pPr>
        <w:jc w:val="center"/>
        <w:rPr>
          <w:rFonts w:ascii="Times New Roman" w:hAnsi="Times New Roman"/>
          <w:sz w:val="24"/>
          <w:szCs w:val="24"/>
        </w:rPr>
      </w:pPr>
      <w:r>
        <w:pict w14:anchorId="01A012E6">
          <v:rect id="_x0000_i3191" style="width:468pt;height:1.5pt" o:hralign="center" o:hrstd="t" o:hr="t" fillcolor="#a0a0a0" stroked="f"/>
        </w:pict>
      </w:r>
    </w:p>
    <w:p w14:paraId="4313EDFC" w14:textId="77777777" w:rsidR="00414ECA" w:rsidRDefault="00414ECA" w:rsidP="00414ECA">
      <w:pPr>
        <w:pStyle w:val="Heading4"/>
      </w:pPr>
      <w:bookmarkStart w:id="4322" w:name="_Toc158221793"/>
      <w:bookmarkStart w:id="4323" w:name="_Toc210647640"/>
      <w:r>
        <w:t>11.11.6.5 Return Value</w:t>
      </w:r>
      <w:bookmarkEnd w:id="4322"/>
      <w:bookmarkEnd w:id="4323"/>
    </w:p>
    <w:p w14:paraId="334B270F" w14:textId="77777777" w:rsidR="00414ECA" w:rsidRDefault="00414ECA" w:rsidP="00414ECA"/>
    <w:p w14:paraId="65264AE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0913912D" w14:textId="77777777" w:rsidR="00414ECA" w:rsidRDefault="00000000" w:rsidP="00414ECA">
      <w:pPr>
        <w:jc w:val="center"/>
        <w:rPr>
          <w:rFonts w:ascii="Times New Roman" w:hAnsi="Times New Roman"/>
          <w:sz w:val="24"/>
          <w:szCs w:val="24"/>
        </w:rPr>
      </w:pPr>
      <w:r>
        <w:pict w14:anchorId="7501B69A">
          <v:rect id="_x0000_i3192" style="width:468pt;height:1.5pt" o:hralign="center" o:hrstd="t" o:hr="t" fillcolor="#a0a0a0" stroked="f"/>
        </w:pict>
      </w:r>
    </w:p>
    <w:p w14:paraId="4EB5335A" w14:textId="77777777" w:rsidR="00414ECA" w:rsidRDefault="00414ECA" w:rsidP="00414ECA">
      <w:pPr>
        <w:pStyle w:val="Heading4"/>
      </w:pPr>
      <w:bookmarkStart w:id="4324" w:name="_Toc158221794"/>
      <w:bookmarkStart w:id="4325" w:name="_Toc210647641"/>
      <w:r>
        <w:t>11.11.6.6 Other CSUs called by this CSU</w:t>
      </w:r>
      <w:bookmarkEnd w:id="4324"/>
      <w:bookmarkEnd w:id="4325"/>
    </w:p>
    <w:p w14:paraId="7F95DD94" w14:textId="77777777" w:rsidR="00414ECA" w:rsidRDefault="00414ECA" w:rsidP="00414ECA"/>
    <w:p w14:paraId="33628548"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659FE136" w14:textId="77777777" w:rsidR="00414ECA" w:rsidRDefault="00000000" w:rsidP="00414ECA">
      <w:pPr>
        <w:jc w:val="center"/>
        <w:rPr>
          <w:rFonts w:ascii="Times New Roman" w:hAnsi="Times New Roman"/>
          <w:sz w:val="24"/>
          <w:szCs w:val="24"/>
        </w:rPr>
      </w:pPr>
      <w:r>
        <w:pict w14:anchorId="5DC722DD">
          <v:rect id="_x0000_i3193" style="width:468pt;height:1.5pt" o:hralign="center" o:hrstd="t" o:hr="t" fillcolor="#a0a0a0" stroked="f"/>
        </w:pict>
      </w:r>
    </w:p>
    <w:p w14:paraId="418FCE73" w14:textId="77777777" w:rsidR="00414ECA" w:rsidRDefault="00414ECA" w:rsidP="00414ECA">
      <w:pPr>
        <w:pStyle w:val="Heading4"/>
      </w:pPr>
      <w:bookmarkStart w:id="4326" w:name="_Toc158221795"/>
      <w:bookmarkStart w:id="4327" w:name="_Toc210647642"/>
      <w:r>
        <w:t>11.11.6.7 Description of list of LLRs allocated</w:t>
      </w:r>
      <w:bookmarkEnd w:id="4326"/>
      <w:bookmarkEnd w:id="4327"/>
    </w:p>
    <w:p w14:paraId="452E870D" w14:textId="77777777" w:rsidR="00414ECA" w:rsidRDefault="00414ECA" w:rsidP="00414ECA"/>
    <w:p w14:paraId="24FFD278" w14:textId="77777777" w:rsidR="00414ECA" w:rsidRDefault="00414ECA" w:rsidP="00414ECA">
      <w:pPr>
        <w:widowControl w:val="0"/>
        <w:autoSpaceDE w:val="0"/>
        <w:autoSpaceDN w:val="0"/>
        <w:adjustRightInd w:val="0"/>
        <w:rPr>
          <w:rFonts w:cs="Arial"/>
        </w:rPr>
      </w:pPr>
      <w:r>
        <w:rPr>
          <w:rFonts w:cs="Arial"/>
        </w:rPr>
        <w:t>The following section will list the LLRs allocated to RccSysClkConfig.</w:t>
      </w:r>
    </w:p>
    <w:p w14:paraId="053A09C8" w14:textId="77777777" w:rsidR="00414ECA" w:rsidRDefault="00000000" w:rsidP="00414ECA">
      <w:pPr>
        <w:jc w:val="center"/>
        <w:rPr>
          <w:rFonts w:ascii="Times New Roman" w:hAnsi="Times New Roman"/>
          <w:sz w:val="24"/>
          <w:szCs w:val="24"/>
        </w:rPr>
      </w:pPr>
      <w:r>
        <w:pict w14:anchorId="3B915379">
          <v:rect id="_x0000_i3194" style="width:468pt;height:1.5pt" o:hralign="center" o:hrstd="t" o:hr="t" fillcolor="#a0a0a0" stroked="f"/>
        </w:pict>
      </w:r>
    </w:p>
    <w:p w14:paraId="1E95FC60" w14:textId="77777777" w:rsidR="00414ECA" w:rsidRDefault="00414ECA" w:rsidP="00414ECA">
      <w:pPr>
        <w:pStyle w:val="Heading5"/>
      </w:pPr>
      <w:bookmarkStart w:id="4328" w:name="_Toc158221796"/>
      <w:bookmarkStart w:id="4329" w:name="_Toc210647643"/>
      <w:r>
        <w:t>11.11.6.7.1 daulibstm32f4xxrcc-RccSysClkConfig-LLR-001</w:t>
      </w:r>
      <w:bookmarkEnd w:id="4328"/>
      <w:bookmarkEnd w:id="4329"/>
    </w:p>
    <w:p w14:paraId="7AFFA39F" w14:textId="77777777" w:rsidR="00414ECA" w:rsidRDefault="00414ECA" w:rsidP="00414ECA">
      <w:r>
        <w:t>Requirement ID: H398-LLD-ANA-FNC-1666</w:t>
      </w:r>
    </w:p>
    <w:p w14:paraId="3C35062B" w14:textId="77777777" w:rsidR="00414ECA" w:rsidRDefault="00414ECA" w:rsidP="00414ECA"/>
    <w:p w14:paraId="593A7FC1" w14:textId="77777777" w:rsidR="00414ECA" w:rsidRDefault="00414ECA" w:rsidP="00414ECA">
      <w:pPr>
        <w:widowControl w:val="0"/>
        <w:autoSpaceDE w:val="0"/>
        <w:autoSpaceDN w:val="0"/>
        <w:adjustRightInd w:val="0"/>
        <w:rPr>
          <w:rFonts w:cs="Arial"/>
        </w:rPr>
      </w:pPr>
      <w:r>
        <w:rPr>
          <w:rFonts w:cs="Arial"/>
        </w:rPr>
        <w:t>The function shall clear the System clock switch bits (bit 0 and 1) in RCC clock configuration register (cfgr) and configure with clock source used as system clock (rcc_sysclk_source)(i.e., sets the temporary register to cfgr of M_RCC, Bitwise AND with not of M_RCC_CFGR_SW, Bitwise OR with rcc_sysclk_source).</w:t>
      </w:r>
    </w:p>
    <w:p w14:paraId="3443EAAD" w14:textId="77777777" w:rsidR="00414ECA" w:rsidRDefault="00414ECA" w:rsidP="00414ECA">
      <w:pPr>
        <w:widowControl w:val="0"/>
        <w:autoSpaceDE w:val="0"/>
        <w:autoSpaceDN w:val="0"/>
        <w:adjustRightInd w:val="0"/>
        <w:rPr>
          <w:rFonts w:cs="Arial"/>
        </w:rPr>
      </w:pPr>
      <w:r>
        <w:rPr>
          <w:rFonts w:cs="Arial"/>
        </w:rPr>
        <w:t>And store the new value (i.e., sets the cfgr of M_RCC to temporary register).</w:t>
      </w:r>
    </w:p>
    <w:p w14:paraId="2C8EC757" w14:textId="77777777" w:rsidR="00414ECA" w:rsidRDefault="00414ECA" w:rsidP="00414ECA">
      <w:pPr>
        <w:widowControl w:val="0"/>
        <w:autoSpaceDE w:val="0"/>
        <w:autoSpaceDN w:val="0"/>
        <w:adjustRightInd w:val="0"/>
        <w:rPr>
          <w:rFonts w:ascii="Segoe UI" w:hAnsi="Segoe UI" w:cs="Segoe UI"/>
        </w:rPr>
      </w:pPr>
    </w:p>
    <w:p w14:paraId="7C821BEF" w14:textId="77777777" w:rsidR="00414ECA" w:rsidRDefault="00000000" w:rsidP="00414ECA">
      <w:pPr>
        <w:jc w:val="center"/>
        <w:rPr>
          <w:rFonts w:ascii="Times New Roman" w:hAnsi="Times New Roman"/>
          <w:sz w:val="24"/>
          <w:szCs w:val="24"/>
        </w:rPr>
      </w:pPr>
      <w:r>
        <w:pict w14:anchorId="513C24F8">
          <v:rect id="_x0000_i3195" style="width:468pt;height:1.5pt" o:hralign="center" o:hrstd="t" o:hr="t" fillcolor="#a0a0a0" stroked="f"/>
        </w:pict>
      </w:r>
    </w:p>
    <w:p w14:paraId="26769D08" w14:textId="77777777" w:rsidR="00414ECA" w:rsidRDefault="00414ECA" w:rsidP="00414ECA">
      <w:pPr>
        <w:pStyle w:val="Heading3"/>
      </w:pPr>
      <w:bookmarkStart w:id="4330" w:name="_Toc158221797"/>
      <w:bookmarkStart w:id="4331" w:name="_Toc210647644"/>
      <w:r>
        <w:t>11.11.7 RccGetSysClkSource</w:t>
      </w:r>
      <w:bookmarkEnd w:id="4330"/>
      <w:bookmarkEnd w:id="4331"/>
    </w:p>
    <w:p w14:paraId="6A58B19D" w14:textId="77777777" w:rsidR="00414ECA" w:rsidRDefault="00414ECA" w:rsidP="00414ECA"/>
    <w:p w14:paraId="67A2B584" w14:textId="77777777" w:rsidR="00414ECA" w:rsidRDefault="00414ECA" w:rsidP="00414ECA">
      <w:pPr>
        <w:widowControl w:val="0"/>
        <w:autoSpaceDE w:val="0"/>
        <w:autoSpaceDN w:val="0"/>
        <w:adjustRightInd w:val="0"/>
        <w:rPr>
          <w:rFonts w:cs="Arial"/>
        </w:rPr>
      </w:pPr>
      <w:r>
        <w:rPr>
          <w:rFonts w:cs="Arial"/>
        </w:rPr>
        <w:t xml:space="preserve">Low Level Design Details about CSU RccGetSysClkSource will follow in the sub sections. </w:t>
      </w:r>
    </w:p>
    <w:p w14:paraId="681A6EDA" w14:textId="77777777" w:rsidR="00414ECA" w:rsidRDefault="00000000" w:rsidP="00414ECA">
      <w:pPr>
        <w:jc w:val="center"/>
        <w:rPr>
          <w:rFonts w:ascii="Times New Roman" w:hAnsi="Times New Roman"/>
          <w:sz w:val="24"/>
          <w:szCs w:val="24"/>
        </w:rPr>
      </w:pPr>
      <w:r>
        <w:pict w14:anchorId="0B631A09">
          <v:rect id="_x0000_i3196" style="width:468pt;height:1.5pt" o:hralign="center" o:hrstd="t" o:hr="t" fillcolor="#a0a0a0" stroked="f"/>
        </w:pict>
      </w:r>
    </w:p>
    <w:p w14:paraId="591BA298" w14:textId="77777777" w:rsidR="00414ECA" w:rsidRDefault="00414ECA" w:rsidP="00414ECA">
      <w:pPr>
        <w:pStyle w:val="Heading4"/>
      </w:pPr>
      <w:bookmarkStart w:id="4332" w:name="_Toc158221798"/>
      <w:bookmarkStart w:id="4333" w:name="_Toc210647645"/>
      <w:r>
        <w:t>11.11.7.1 Brief Description</w:t>
      </w:r>
      <w:bookmarkEnd w:id="4332"/>
      <w:bookmarkEnd w:id="4333"/>
    </w:p>
    <w:p w14:paraId="002F3237" w14:textId="77777777" w:rsidR="00414ECA" w:rsidRDefault="00414ECA" w:rsidP="00414ECA"/>
    <w:p w14:paraId="2DA615D7" w14:textId="77777777" w:rsidR="00414ECA" w:rsidRDefault="00414ECA" w:rsidP="00414ECA">
      <w:pPr>
        <w:widowControl w:val="0"/>
        <w:autoSpaceDE w:val="0"/>
        <w:autoSpaceDN w:val="0"/>
        <w:adjustRightInd w:val="0"/>
        <w:rPr>
          <w:rFonts w:cs="Arial"/>
        </w:rPr>
      </w:pPr>
      <w:r>
        <w:rPr>
          <w:rFonts w:cs="Arial"/>
        </w:rPr>
        <w:t>The function RccGetSysClkSource returns the clock source used as system clock.</w:t>
      </w:r>
    </w:p>
    <w:p w14:paraId="57A092E0" w14:textId="77777777" w:rsidR="00414ECA" w:rsidRDefault="00000000" w:rsidP="00414ECA">
      <w:pPr>
        <w:jc w:val="center"/>
        <w:rPr>
          <w:rFonts w:ascii="Times New Roman" w:hAnsi="Times New Roman"/>
          <w:sz w:val="24"/>
          <w:szCs w:val="24"/>
        </w:rPr>
      </w:pPr>
      <w:r>
        <w:pict w14:anchorId="73EA79DF">
          <v:rect id="_x0000_i3197" style="width:468pt;height:1.5pt" o:hralign="center" o:hrstd="t" o:hr="t" fillcolor="#a0a0a0" stroked="f"/>
        </w:pict>
      </w:r>
    </w:p>
    <w:p w14:paraId="462F8553" w14:textId="77777777" w:rsidR="00414ECA" w:rsidRDefault="00414ECA" w:rsidP="00414ECA">
      <w:pPr>
        <w:pStyle w:val="Heading4"/>
      </w:pPr>
      <w:bookmarkStart w:id="4334" w:name="_Toc158221799"/>
      <w:bookmarkStart w:id="4335" w:name="_Toc210647646"/>
      <w:r>
        <w:t>11.11.7.2 List of HLRs allocated</w:t>
      </w:r>
      <w:bookmarkEnd w:id="4334"/>
      <w:bookmarkEnd w:id="4335"/>
    </w:p>
    <w:p w14:paraId="1ECD1E8D" w14:textId="77777777" w:rsidR="00414ECA" w:rsidRDefault="00414ECA" w:rsidP="00414ECA"/>
    <w:p w14:paraId="3E19D945"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0B101F0" w14:textId="77777777" w:rsidR="00414ECA" w:rsidRDefault="00000000" w:rsidP="00414ECA">
      <w:pPr>
        <w:jc w:val="center"/>
        <w:rPr>
          <w:rFonts w:ascii="Times New Roman" w:hAnsi="Times New Roman"/>
          <w:sz w:val="24"/>
          <w:szCs w:val="24"/>
        </w:rPr>
      </w:pPr>
      <w:r>
        <w:pict w14:anchorId="05525F78">
          <v:rect id="_x0000_i3198" style="width:468pt;height:1.5pt" o:hralign="center" o:hrstd="t" o:hr="t" fillcolor="#a0a0a0" stroked="f"/>
        </w:pict>
      </w:r>
    </w:p>
    <w:p w14:paraId="21A40DCF" w14:textId="77777777" w:rsidR="00414ECA" w:rsidRDefault="00414ECA" w:rsidP="00414ECA">
      <w:pPr>
        <w:pStyle w:val="Heading4"/>
      </w:pPr>
      <w:bookmarkStart w:id="4336" w:name="_Toc158221800"/>
      <w:bookmarkStart w:id="4337" w:name="_Toc210647647"/>
      <w:r>
        <w:t>11.11.7.3 List of global variables accessed and modified</w:t>
      </w:r>
      <w:bookmarkEnd w:id="4336"/>
      <w:bookmarkEnd w:id="4337"/>
    </w:p>
    <w:p w14:paraId="35AB09E3" w14:textId="77777777" w:rsidR="00414ECA" w:rsidRDefault="00414ECA" w:rsidP="00414ECA"/>
    <w:p w14:paraId="7DA71EB1" w14:textId="77777777" w:rsidR="00414ECA" w:rsidRDefault="00414ECA" w:rsidP="00414ECA">
      <w:pPr>
        <w:widowControl w:val="0"/>
        <w:autoSpaceDE w:val="0"/>
        <w:autoSpaceDN w:val="0"/>
        <w:adjustRightInd w:val="0"/>
        <w:rPr>
          <w:rFonts w:cs="Arial"/>
        </w:rPr>
      </w:pPr>
      <w:r>
        <w:rPr>
          <w:rFonts w:cs="Arial"/>
        </w:rPr>
        <w:lastRenderedPageBreak/>
        <w:t>Accessed: None</w:t>
      </w:r>
    </w:p>
    <w:p w14:paraId="0F5170ED" w14:textId="77777777" w:rsidR="00414ECA" w:rsidRDefault="00414ECA" w:rsidP="00414ECA">
      <w:pPr>
        <w:widowControl w:val="0"/>
        <w:autoSpaceDE w:val="0"/>
        <w:autoSpaceDN w:val="0"/>
        <w:adjustRightInd w:val="0"/>
        <w:rPr>
          <w:rFonts w:cs="Arial"/>
        </w:rPr>
      </w:pPr>
      <w:r>
        <w:rPr>
          <w:rFonts w:cs="Arial"/>
        </w:rPr>
        <w:t>Modified:   None</w:t>
      </w:r>
    </w:p>
    <w:p w14:paraId="4265FB0E" w14:textId="77777777" w:rsidR="00414ECA" w:rsidRDefault="00000000" w:rsidP="00414ECA">
      <w:pPr>
        <w:jc w:val="center"/>
        <w:rPr>
          <w:rFonts w:ascii="Times New Roman" w:hAnsi="Times New Roman"/>
          <w:sz w:val="24"/>
          <w:szCs w:val="24"/>
        </w:rPr>
      </w:pPr>
      <w:r>
        <w:pict w14:anchorId="44253105">
          <v:rect id="_x0000_i3199" style="width:468pt;height:1.5pt" o:hralign="center" o:hrstd="t" o:hr="t" fillcolor="#a0a0a0" stroked="f"/>
        </w:pict>
      </w:r>
    </w:p>
    <w:p w14:paraId="5D5D2273" w14:textId="77777777" w:rsidR="00414ECA" w:rsidRDefault="00414ECA" w:rsidP="00414ECA">
      <w:pPr>
        <w:pStyle w:val="Heading4"/>
      </w:pPr>
      <w:bookmarkStart w:id="4338" w:name="_Toc158221801"/>
      <w:bookmarkStart w:id="4339" w:name="_Toc210647648"/>
      <w:r>
        <w:t>11.11.7.4 Parameter list (Input/Output)</w:t>
      </w:r>
      <w:bookmarkEnd w:id="4338"/>
      <w:bookmarkEnd w:id="4339"/>
    </w:p>
    <w:p w14:paraId="5AC00E30" w14:textId="77777777" w:rsidR="00414ECA" w:rsidRDefault="00414ECA" w:rsidP="00414ECA"/>
    <w:p w14:paraId="14ED3EA7" w14:textId="77777777" w:rsidR="00414ECA" w:rsidRDefault="00414ECA" w:rsidP="00414ECA">
      <w:pPr>
        <w:widowControl w:val="0"/>
        <w:autoSpaceDE w:val="0"/>
        <w:autoSpaceDN w:val="0"/>
        <w:adjustRightInd w:val="0"/>
        <w:rPr>
          <w:rFonts w:cs="Arial"/>
        </w:rPr>
      </w:pPr>
      <w:r>
        <w:rPr>
          <w:rFonts w:cs="Arial"/>
        </w:rPr>
        <w:t>Inputs:    None</w:t>
      </w:r>
    </w:p>
    <w:p w14:paraId="6C893FC4" w14:textId="77777777" w:rsidR="00414ECA" w:rsidRDefault="00414ECA" w:rsidP="00414ECA">
      <w:pPr>
        <w:widowControl w:val="0"/>
        <w:autoSpaceDE w:val="0"/>
        <w:autoSpaceDN w:val="0"/>
        <w:adjustRightInd w:val="0"/>
        <w:rPr>
          <w:rFonts w:cs="Arial"/>
        </w:rPr>
      </w:pPr>
      <w:r>
        <w:rPr>
          <w:rFonts w:cs="Arial"/>
        </w:rPr>
        <w:t>Outputs: None</w:t>
      </w:r>
    </w:p>
    <w:p w14:paraId="68603DC2" w14:textId="77777777" w:rsidR="00414ECA" w:rsidRDefault="00000000" w:rsidP="00414ECA">
      <w:pPr>
        <w:jc w:val="center"/>
        <w:rPr>
          <w:rFonts w:ascii="Times New Roman" w:hAnsi="Times New Roman"/>
          <w:sz w:val="24"/>
          <w:szCs w:val="24"/>
        </w:rPr>
      </w:pPr>
      <w:r>
        <w:pict w14:anchorId="61D67005">
          <v:rect id="_x0000_i3200" style="width:468pt;height:1.5pt" o:hralign="center" o:hrstd="t" o:hr="t" fillcolor="#a0a0a0" stroked="f"/>
        </w:pict>
      </w:r>
    </w:p>
    <w:p w14:paraId="4F2E298C" w14:textId="77777777" w:rsidR="00414ECA" w:rsidRDefault="00414ECA" w:rsidP="00414ECA">
      <w:pPr>
        <w:pStyle w:val="Heading4"/>
      </w:pPr>
      <w:bookmarkStart w:id="4340" w:name="_Toc158221802"/>
      <w:bookmarkStart w:id="4341" w:name="_Toc210647649"/>
      <w:r>
        <w:t>11.11.7.5 Return Value</w:t>
      </w:r>
      <w:bookmarkEnd w:id="4340"/>
      <w:bookmarkEnd w:id="4341"/>
    </w:p>
    <w:p w14:paraId="5172C4F3" w14:textId="77777777" w:rsidR="00414ECA" w:rsidRDefault="00414ECA" w:rsidP="00414ECA"/>
    <w:p w14:paraId="3AFA84EE" w14:textId="77777777" w:rsidR="00414ECA" w:rsidRDefault="00414ECA" w:rsidP="00414ECA">
      <w:pPr>
        <w:widowControl w:val="0"/>
        <w:autoSpaceDE w:val="0"/>
        <w:autoSpaceDN w:val="0"/>
        <w:adjustRightInd w:val="0"/>
        <w:rPr>
          <w:rFonts w:cs="Arial"/>
        </w:rPr>
      </w:pPr>
      <w:r>
        <w:rPr>
          <w:rFonts w:cs="Arial"/>
        </w:rPr>
        <w:t>T_UINT8 - Returns the clock source used as system clock.</w:t>
      </w:r>
    </w:p>
    <w:p w14:paraId="37CA7275" w14:textId="77777777" w:rsidR="00414ECA" w:rsidRDefault="00000000" w:rsidP="00414ECA">
      <w:pPr>
        <w:jc w:val="center"/>
        <w:rPr>
          <w:rFonts w:ascii="Times New Roman" w:hAnsi="Times New Roman"/>
          <w:sz w:val="24"/>
          <w:szCs w:val="24"/>
        </w:rPr>
      </w:pPr>
      <w:r>
        <w:pict w14:anchorId="7A945C89">
          <v:rect id="_x0000_i3201" style="width:468pt;height:1.5pt" o:hralign="center" o:hrstd="t" o:hr="t" fillcolor="#a0a0a0" stroked="f"/>
        </w:pict>
      </w:r>
    </w:p>
    <w:p w14:paraId="6C95BDBB" w14:textId="77777777" w:rsidR="00414ECA" w:rsidRDefault="00414ECA" w:rsidP="00414ECA">
      <w:pPr>
        <w:pStyle w:val="Heading4"/>
      </w:pPr>
      <w:bookmarkStart w:id="4342" w:name="_Toc158221803"/>
      <w:bookmarkStart w:id="4343" w:name="_Toc210647650"/>
      <w:r>
        <w:t>11.11.7.6 Other CSUs called by this CSU</w:t>
      </w:r>
      <w:bookmarkEnd w:id="4342"/>
      <w:bookmarkEnd w:id="4343"/>
    </w:p>
    <w:p w14:paraId="5D544D5D" w14:textId="77777777" w:rsidR="00414ECA" w:rsidRDefault="00414ECA" w:rsidP="00414ECA"/>
    <w:p w14:paraId="0628C1A7" w14:textId="77777777" w:rsidR="00414ECA" w:rsidRDefault="00414ECA" w:rsidP="00414ECA">
      <w:pPr>
        <w:widowControl w:val="0"/>
        <w:autoSpaceDE w:val="0"/>
        <w:autoSpaceDN w:val="0"/>
        <w:adjustRightInd w:val="0"/>
        <w:rPr>
          <w:rFonts w:cs="Arial"/>
        </w:rPr>
      </w:pPr>
      <w:r>
        <w:rPr>
          <w:rFonts w:cs="Arial"/>
        </w:rPr>
        <w:t>None</w:t>
      </w:r>
    </w:p>
    <w:p w14:paraId="6499E77A" w14:textId="77777777" w:rsidR="00414ECA" w:rsidRDefault="00000000" w:rsidP="00414ECA">
      <w:pPr>
        <w:jc w:val="center"/>
        <w:rPr>
          <w:rFonts w:ascii="Times New Roman" w:hAnsi="Times New Roman"/>
          <w:sz w:val="24"/>
          <w:szCs w:val="24"/>
        </w:rPr>
      </w:pPr>
      <w:r>
        <w:pict w14:anchorId="28AEE31D">
          <v:rect id="_x0000_i3202" style="width:468pt;height:1.5pt" o:hralign="center" o:hrstd="t" o:hr="t" fillcolor="#a0a0a0" stroked="f"/>
        </w:pict>
      </w:r>
    </w:p>
    <w:p w14:paraId="7F521BEB" w14:textId="77777777" w:rsidR="00414ECA" w:rsidRDefault="00414ECA" w:rsidP="00414ECA">
      <w:pPr>
        <w:pStyle w:val="Heading4"/>
      </w:pPr>
      <w:bookmarkStart w:id="4344" w:name="_Toc158221804"/>
      <w:bookmarkStart w:id="4345" w:name="_Toc210647651"/>
      <w:r>
        <w:t>11.11.7.7 Description of list of LLRs allocated</w:t>
      </w:r>
      <w:bookmarkEnd w:id="4344"/>
      <w:bookmarkEnd w:id="4345"/>
    </w:p>
    <w:p w14:paraId="5BBEA399" w14:textId="77777777" w:rsidR="00414ECA" w:rsidRDefault="00414ECA" w:rsidP="00414ECA"/>
    <w:p w14:paraId="3B971D38" w14:textId="77777777" w:rsidR="00414ECA" w:rsidRDefault="00414ECA" w:rsidP="00414ECA">
      <w:pPr>
        <w:widowControl w:val="0"/>
        <w:autoSpaceDE w:val="0"/>
        <w:autoSpaceDN w:val="0"/>
        <w:adjustRightInd w:val="0"/>
        <w:rPr>
          <w:rFonts w:cs="Arial"/>
        </w:rPr>
      </w:pPr>
      <w:r>
        <w:rPr>
          <w:rFonts w:cs="Arial"/>
        </w:rPr>
        <w:t>The following section will list the LLRs allocated to RccGetSysClkSource.</w:t>
      </w:r>
    </w:p>
    <w:p w14:paraId="2F48B1C1" w14:textId="77777777" w:rsidR="00414ECA" w:rsidRDefault="00000000" w:rsidP="00414ECA">
      <w:pPr>
        <w:jc w:val="center"/>
        <w:rPr>
          <w:rFonts w:ascii="Times New Roman" w:hAnsi="Times New Roman"/>
          <w:sz w:val="24"/>
          <w:szCs w:val="24"/>
        </w:rPr>
      </w:pPr>
      <w:r>
        <w:pict w14:anchorId="584BA660">
          <v:rect id="_x0000_i3203" style="width:468pt;height:1.5pt" o:hralign="center" o:hrstd="t" o:hr="t" fillcolor="#a0a0a0" stroked="f"/>
        </w:pict>
      </w:r>
    </w:p>
    <w:p w14:paraId="12D80CBD" w14:textId="77777777" w:rsidR="00414ECA" w:rsidRDefault="00414ECA" w:rsidP="00414ECA">
      <w:pPr>
        <w:pStyle w:val="Heading5"/>
      </w:pPr>
      <w:bookmarkStart w:id="4346" w:name="_Toc158221805"/>
      <w:bookmarkStart w:id="4347" w:name="_Toc210647652"/>
      <w:r>
        <w:t>11.11.7.7.1 daulibstm32f4xxrcc-RccGetSysClkSource-LLR-001</w:t>
      </w:r>
      <w:bookmarkEnd w:id="4346"/>
      <w:bookmarkEnd w:id="4347"/>
    </w:p>
    <w:p w14:paraId="056D570D" w14:textId="77777777" w:rsidR="00414ECA" w:rsidRDefault="00414ECA" w:rsidP="00414ECA">
      <w:r>
        <w:t>Requirement ID: H398-LLD-ANA-FNC-1675</w:t>
      </w:r>
    </w:p>
    <w:p w14:paraId="4EB13D87" w14:textId="77777777" w:rsidR="00414ECA" w:rsidRDefault="00414ECA" w:rsidP="00414ECA"/>
    <w:p w14:paraId="0092398A" w14:textId="77777777" w:rsidR="00414ECA" w:rsidRDefault="00414ECA" w:rsidP="00414ECA">
      <w:pPr>
        <w:widowControl w:val="0"/>
        <w:autoSpaceDE w:val="0"/>
        <w:autoSpaceDN w:val="0"/>
        <w:adjustRightInd w:val="0"/>
        <w:rPr>
          <w:rFonts w:cs="Arial"/>
        </w:rPr>
      </w:pPr>
      <w:r>
        <w:rPr>
          <w:rFonts w:cs="Arial"/>
        </w:rPr>
        <w:t>The function shall return the clock source used as system clock by extracting the SWS0 and SWS1 bits in RCC clock configuration register (cfgr).(i.e., returns the cfgr of M_RCC Bitwise AND with M_RCC_CFGR_SWS).</w:t>
      </w:r>
    </w:p>
    <w:p w14:paraId="04B62047" w14:textId="77777777" w:rsidR="00414ECA" w:rsidRDefault="00414ECA" w:rsidP="00414ECA">
      <w:pPr>
        <w:widowControl w:val="0"/>
        <w:autoSpaceDE w:val="0"/>
        <w:autoSpaceDN w:val="0"/>
        <w:adjustRightInd w:val="0"/>
        <w:rPr>
          <w:rFonts w:ascii="Segoe UI" w:hAnsi="Segoe UI" w:cs="Segoe UI"/>
        </w:rPr>
      </w:pPr>
    </w:p>
    <w:p w14:paraId="5A00FFA9" w14:textId="77777777" w:rsidR="00414ECA" w:rsidRDefault="00000000" w:rsidP="00414ECA">
      <w:pPr>
        <w:jc w:val="center"/>
        <w:rPr>
          <w:rFonts w:ascii="Times New Roman" w:hAnsi="Times New Roman"/>
          <w:sz w:val="24"/>
          <w:szCs w:val="24"/>
        </w:rPr>
      </w:pPr>
      <w:r>
        <w:pict w14:anchorId="693A9EB8">
          <v:rect id="_x0000_i3204" style="width:468pt;height:1.5pt" o:hralign="center" o:hrstd="t" o:hr="t" fillcolor="#a0a0a0" stroked="f"/>
        </w:pict>
      </w:r>
    </w:p>
    <w:p w14:paraId="735CE0BF" w14:textId="77777777" w:rsidR="00414ECA" w:rsidRDefault="00414ECA" w:rsidP="00414ECA">
      <w:pPr>
        <w:pStyle w:val="Heading3"/>
      </w:pPr>
      <w:bookmarkStart w:id="4348" w:name="_Toc158221806"/>
      <w:bookmarkStart w:id="4349" w:name="_Toc210647653"/>
      <w:r>
        <w:t>11.11.8 RccHclkConfig</w:t>
      </w:r>
      <w:bookmarkEnd w:id="4348"/>
      <w:bookmarkEnd w:id="4349"/>
    </w:p>
    <w:p w14:paraId="6CF70C4A" w14:textId="77777777" w:rsidR="00414ECA" w:rsidRDefault="00414ECA" w:rsidP="00414ECA"/>
    <w:p w14:paraId="5C9F5D6E" w14:textId="77777777" w:rsidR="00414ECA" w:rsidRDefault="00414ECA" w:rsidP="00414ECA">
      <w:pPr>
        <w:widowControl w:val="0"/>
        <w:autoSpaceDE w:val="0"/>
        <w:autoSpaceDN w:val="0"/>
        <w:adjustRightInd w:val="0"/>
        <w:rPr>
          <w:rFonts w:cs="Arial"/>
        </w:rPr>
      </w:pPr>
      <w:r>
        <w:rPr>
          <w:rFonts w:cs="Arial"/>
        </w:rPr>
        <w:t>Low Level Design Details about CSU RccHclkConfig will follow in the sub sections.</w:t>
      </w:r>
    </w:p>
    <w:p w14:paraId="68D02A30" w14:textId="77777777" w:rsidR="00414ECA" w:rsidRDefault="00000000" w:rsidP="00414ECA">
      <w:pPr>
        <w:jc w:val="center"/>
        <w:rPr>
          <w:rFonts w:ascii="Times New Roman" w:hAnsi="Times New Roman"/>
          <w:sz w:val="24"/>
          <w:szCs w:val="24"/>
        </w:rPr>
      </w:pPr>
      <w:r>
        <w:lastRenderedPageBreak/>
        <w:pict w14:anchorId="08E7DDA0">
          <v:rect id="_x0000_i3205" style="width:468pt;height:1.5pt" o:hralign="center" o:hrstd="t" o:hr="t" fillcolor="#a0a0a0" stroked="f"/>
        </w:pict>
      </w:r>
    </w:p>
    <w:p w14:paraId="14EF5C7D" w14:textId="77777777" w:rsidR="00414ECA" w:rsidRDefault="00414ECA" w:rsidP="00414ECA">
      <w:pPr>
        <w:pStyle w:val="Heading4"/>
      </w:pPr>
      <w:bookmarkStart w:id="4350" w:name="_Toc158221807"/>
      <w:bookmarkStart w:id="4351" w:name="_Toc210647654"/>
      <w:r>
        <w:t>11.11.8.1 Brief Description</w:t>
      </w:r>
      <w:bookmarkEnd w:id="4350"/>
      <w:bookmarkEnd w:id="4351"/>
    </w:p>
    <w:p w14:paraId="6E949C6C" w14:textId="77777777" w:rsidR="00414ECA" w:rsidRDefault="00414ECA" w:rsidP="00414ECA"/>
    <w:p w14:paraId="5641CF26" w14:textId="77777777" w:rsidR="00414ECA" w:rsidRDefault="00414ECA" w:rsidP="00414ECA">
      <w:pPr>
        <w:widowControl w:val="0"/>
        <w:autoSpaceDE w:val="0"/>
        <w:autoSpaceDN w:val="0"/>
        <w:adjustRightInd w:val="0"/>
        <w:rPr>
          <w:rFonts w:cs="Arial"/>
        </w:rPr>
      </w:pPr>
      <w:r>
        <w:rPr>
          <w:rFonts w:cs="Arial"/>
        </w:rPr>
        <w:t>The function RccHclkConfig configures the AHB clock (HCLK).</w:t>
      </w:r>
    </w:p>
    <w:p w14:paraId="35B4BEA5" w14:textId="77777777" w:rsidR="00414ECA" w:rsidRDefault="00000000" w:rsidP="00414ECA">
      <w:pPr>
        <w:jc w:val="center"/>
        <w:rPr>
          <w:rFonts w:ascii="Times New Roman" w:hAnsi="Times New Roman"/>
          <w:sz w:val="24"/>
          <w:szCs w:val="24"/>
        </w:rPr>
      </w:pPr>
      <w:r>
        <w:pict w14:anchorId="422E025D">
          <v:rect id="_x0000_i3206" style="width:468pt;height:1.5pt" o:hralign="center" o:hrstd="t" o:hr="t" fillcolor="#a0a0a0" stroked="f"/>
        </w:pict>
      </w:r>
    </w:p>
    <w:p w14:paraId="7202919C" w14:textId="77777777" w:rsidR="00414ECA" w:rsidRDefault="00414ECA" w:rsidP="00414ECA">
      <w:pPr>
        <w:pStyle w:val="Heading4"/>
      </w:pPr>
      <w:bookmarkStart w:id="4352" w:name="_Toc158221808"/>
      <w:bookmarkStart w:id="4353" w:name="_Toc210647655"/>
      <w:r>
        <w:t>11.11.8.2 List of HLRs allocated</w:t>
      </w:r>
      <w:bookmarkEnd w:id="4352"/>
      <w:bookmarkEnd w:id="4353"/>
    </w:p>
    <w:p w14:paraId="75A4DCE5" w14:textId="77777777" w:rsidR="00414ECA" w:rsidRDefault="00414ECA" w:rsidP="00414ECA"/>
    <w:p w14:paraId="50BB3646"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91E09A6" w14:textId="77777777" w:rsidR="00414ECA" w:rsidRDefault="00000000" w:rsidP="00414ECA">
      <w:pPr>
        <w:jc w:val="center"/>
        <w:rPr>
          <w:rFonts w:ascii="Times New Roman" w:hAnsi="Times New Roman"/>
          <w:sz w:val="24"/>
          <w:szCs w:val="24"/>
        </w:rPr>
      </w:pPr>
      <w:r>
        <w:pict w14:anchorId="7A1D8F4F">
          <v:rect id="_x0000_i3207" style="width:468pt;height:1.5pt" o:hralign="center" o:hrstd="t" o:hr="t" fillcolor="#a0a0a0" stroked="f"/>
        </w:pict>
      </w:r>
    </w:p>
    <w:p w14:paraId="50650690" w14:textId="77777777" w:rsidR="00414ECA" w:rsidRDefault="00414ECA" w:rsidP="00414ECA">
      <w:pPr>
        <w:pStyle w:val="Heading4"/>
      </w:pPr>
      <w:bookmarkStart w:id="4354" w:name="_Toc158221809"/>
      <w:bookmarkStart w:id="4355" w:name="_Toc210647656"/>
      <w:r>
        <w:t>11.11.8.3 List of global variables accessed and modified</w:t>
      </w:r>
      <w:bookmarkEnd w:id="4354"/>
      <w:bookmarkEnd w:id="4355"/>
    </w:p>
    <w:p w14:paraId="4055251A" w14:textId="77777777" w:rsidR="00414ECA" w:rsidRDefault="00414ECA" w:rsidP="00414ECA"/>
    <w:p w14:paraId="1D7D2366" w14:textId="77777777" w:rsidR="00414ECA" w:rsidRDefault="00414ECA" w:rsidP="00414ECA">
      <w:pPr>
        <w:widowControl w:val="0"/>
        <w:autoSpaceDE w:val="0"/>
        <w:autoSpaceDN w:val="0"/>
        <w:adjustRightInd w:val="0"/>
        <w:rPr>
          <w:rFonts w:cs="Arial"/>
        </w:rPr>
      </w:pPr>
      <w:r>
        <w:rPr>
          <w:rFonts w:cs="Arial"/>
        </w:rPr>
        <w:t>Accessed: None</w:t>
      </w:r>
    </w:p>
    <w:p w14:paraId="64C3C86F" w14:textId="77777777" w:rsidR="00414ECA" w:rsidRDefault="00414ECA" w:rsidP="00414ECA">
      <w:pPr>
        <w:widowControl w:val="0"/>
        <w:autoSpaceDE w:val="0"/>
        <w:autoSpaceDN w:val="0"/>
        <w:adjustRightInd w:val="0"/>
        <w:rPr>
          <w:rFonts w:cs="Arial"/>
        </w:rPr>
      </w:pPr>
      <w:r>
        <w:rPr>
          <w:rFonts w:cs="Arial"/>
        </w:rPr>
        <w:t>Modified:   None</w:t>
      </w:r>
    </w:p>
    <w:p w14:paraId="45ED35FF" w14:textId="77777777" w:rsidR="00414ECA" w:rsidRDefault="00000000" w:rsidP="00414ECA">
      <w:pPr>
        <w:jc w:val="center"/>
        <w:rPr>
          <w:rFonts w:ascii="Times New Roman" w:hAnsi="Times New Roman"/>
          <w:sz w:val="24"/>
          <w:szCs w:val="24"/>
        </w:rPr>
      </w:pPr>
      <w:r>
        <w:pict w14:anchorId="5B0FCE9F">
          <v:rect id="_x0000_i3208" style="width:468pt;height:1.5pt" o:hralign="center" o:hrstd="t" o:hr="t" fillcolor="#a0a0a0" stroked="f"/>
        </w:pict>
      </w:r>
    </w:p>
    <w:p w14:paraId="383D5227" w14:textId="77777777" w:rsidR="00414ECA" w:rsidRDefault="00414ECA" w:rsidP="00414ECA">
      <w:pPr>
        <w:pStyle w:val="Heading4"/>
      </w:pPr>
      <w:bookmarkStart w:id="4356" w:name="_Toc158221810"/>
      <w:bookmarkStart w:id="4357" w:name="_Toc210647657"/>
      <w:r>
        <w:t>11.11.8.4 Parameter list (Input/Output)</w:t>
      </w:r>
      <w:bookmarkEnd w:id="4356"/>
      <w:bookmarkEnd w:id="4357"/>
    </w:p>
    <w:p w14:paraId="4FA050AE" w14:textId="77777777" w:rsidR="00414ECA" w:rsidRDefault="00414ECA" w:rsidP="00414ECA"/>
    <w:p w14:paraId="5443F4CF" w14:textId="77777777" w:rsidR="00414ECA" w:rsidRDefault="00414ECA" w:rsidP="00414ECA">
      <w:pPr>
        <w:widowControl w:val="0"/>
        <w:autoSpaceDE w:val="0"/>
        <w:autoSpaceDN w:val="0"/>
        <w:adjustRightInd w:val="0"/>
        <w:rPr>
          <w:rFonts w:cs="Arial"/>
        </w:rPr>
      </w:pPr>
      <w:r>
        <w:rPr>
          <w:rFonts w:cs="Arial"/>
        </w:rPr>
        <w:t>Inputs: T_UINT32 rcc_sysclk - Defines the AHB clock divider. This clock is derived from the system clock (SYSCLK).</w:t>
      </w:r>
    </w:p>
    <w:p w14:paraId="4E137B9F" w14:textId="77777777" w:rsidR="00414ECA" w:rsidRDefault="00414ECA" w:rsidP="00414ECA">
      <w:pPr>
        <w:widowControl w:val="0"/>
        <w:autoSpaceDE w:val="0"/>
        <w:autoSpaceDN w:val="0"/>
        <w:adjustRightInd w:val="0"/>
        <w:rPr>
          <w:rFonts w:cs="Arial"/>
        </w:rPr>
      </w:pPr>
      <w:r>
        <w:rPr>
          <w:rFonts w:cs="Arial"/>
        </w:rPr>
        <w:t>Outputs: None</w:t>
      </w:r>
    </w:p>
    <w:p w14:paraId="5C7A551B" w14:textId="77777777" w:rsidR="00414ECA" w:rsidRDefault="00000000" w:rsidP="00414ECA">
      <w:pPr>
        <w:jc w:val="center"/>
        <w:rPr>
          <w:rFonts w:ascii="Times New Roman" w:hAnsi="Times New Roman"/>
          <w:sz w:val="24"/>
          <w:szCs w:val="24"/>
        </w:rPr>
      </w:pPr>
      <w:r>
        <w:pict w14:anchorId="08768C99">
          <v:rect id="_x0000_i3209" style="width:468pt;height:1.5pt" o:hralign="center" o:hrstd="t" o:hr="t" fillcolor="#a0a0a0" stroked="f"/>
        </w:pict>
      </w:r>
    </w:p>
    <w:p w14:paraId="5C1FDE8C" w14:textId="77777777" w:rsidR="00414ECA" w:rsidRDefault="00414ECA" w:rsidP="00414ECA">
      <w:pPr>
        <w:pStyle w:val="Heading4"/>
      </w:pPr>
      <w:bookmarkStart w:id="4358" w:name="_Toc158221811"/>
      <w:bookmarkStart w:id="4359" w:name="_Toc210647658"/>
      <w:r>
        <w:t>11.11.8.5 Return Value</w:t>
      </w:r>
      <w:bookmarkEnd w:id="4358"/>
      <w:bookmarkEnd w:id="4359"/>
    </w:p>
    <w:p w14:paraId="7E080654" w14:textId="77777777" w:rsidR="00414ECA" w:rsidRDefault="00414ECA" w:rsidP="00414ECA"/>
    <w:p w14:paraId="14E7BD87" w14:textId="77777777" w:rsidR="00414ECA" w:rsidRDefault="00414ECA" w:rsidP="00414ECA">
      <w:pPr>
        <w:widowControl w:val="0"/>
        <w:autoSpaceDE w:val="0"/>
        <w:autoSpaceDN w:val="0"/>
        <w:adjustRightInd w:val="0"/>
        <w:rPr>
          <w:rFonts w:cs="Arial"/>
        </w:rPr>
      </w:pPr>
      <w:r>
        <w:rPr>
          <w:rFonts w:cs="Arial"/>
        </w:rPr>
        <w:t>None</w:t>
      </w:r>
    </w:p>
    <w:p w14:paraId="195EA502" w14:textId="77777777" w:rsidR="00414ECA" w:rsidRDefault="00000000" w:rsidP="00414ECA">
      <w:pPr>
        <w:jc w:val="center"/>
        <w:rPr>
          <w:rFonts w:ascii="Times New Roman" w:hAnsi="Times New Roman"/>
          <w:sz w:val="24"/>
          <w:szCs w:val="24"/>
        </w:rPr>
      </w:pPr>
      <w:r>
        <w:pict w14:anchorId="46FC6D19">
          <v:rect id="_x0000_i3210" style="width:468pt;height:1.5pt" o:hralign="center" o:hrstd="t" o:hr="t" fillcolor="#a0a0a0" stroked="f"/>
        </w:pict>
      </w:r>
    </w:p>
    <w:p w14:paraId="5EED03B5" w14:textId="77777777" w:rsidR="00414ECA" w:rsidRDefault="00414ECA" w:rsidP="00414ECA">
      <w:pPr>
        <w:pStyle w:val="Heading4"/>
      </w:pPr>
      <w:bookmarkStart w:id="4360" w:name="_Toc158221812"/>
      <w:bookmarkStart w:id="4361" w:name="_Toc210647659"/>
      <w:r>
        <w:t>11.11.8.6 Other CSUs called by this CSU</w:t>
      </w:r>
      <w:bookmarkEnd w:id="4360"/>
      <w:bookmarkEnd w:id="4361"/>
    </w:p>
    <w:p w14:paraId="2BAD7DB3" w14:textId="77777777" w:rsidR="00414ECA" w:rsidRDefault="00414ECA" w:rsidP="00414ECA"/>
    <w:p w14:paraId="39BBF3B3" w14:textId="77777777" w:rsidR="00414ECA" w:rsidRDefault="00414ECA" w:rsidP="00414ECA">
      <w:pPr>
        <w:widowControl w:val="0"/>
        <w:autoSpaceDE w:val="0"/>
        <w:autoSpaceDN w:val="0"/>
        <w:adjustRightInd w:val="0"/>
        <w:rPr>
          <w:rFonts w:cs="Arial"/>
        </w:rPr>
      </w:pPr>
      <w:r>
        <w:rPr>
          <w:rFonts w:cs="Arial"/>
        </w:rPr>
        <w:t>None</w:t>
      </w:r>
    </w:p>
    <w:p w14:paraId="7A80F24A" w14:textId="77777777" w:rsidR="00414ECA" w:rsidRDefault="00000000" w:rsidP="00414ECA">
      <w:pPr>
        <w:jc w:val="center"/>
        <w:rPr>
          <w:rFonts w:ascii="Times New Roman" w:hAnsi="Times New Roman"/>
          <w:sz w:val="24"/>
          <w:szCs w:val="24"/>
        </w:rPr>
      </w:pPr>
      <w:r>
        <w:pict w14:anchorId="5CF235AB">
          <v:rect id="_x0000_i3211" style="width:468pt;height:1.5pt" o:hralign="center" o:hrstd="t" o:hr="t" fillcolor="#a0a0a0" stroked="f"/>
        </w:pict>
      </w:r>
    </w:p>
    <w:p w14:paraId="3FDC0009" w14:textId="77777777" w:rsidR="00414ECA" w:rsidRDefault="00414ECA" w:rsidP="00414ECA">
      <w:pPr>
        <w:pStyle w:val="Heading4"/>
      </w:pPr>
      <w:bookmarkStart w:id="4362" w:name="_Toc158221813"/>
      <w:bookmarkStart w:id="4363" w:name="_Toc210647660"/>
      <w:r>
        <w:lastRenderedPageBreak/>
        <w:t>11.11.8.7 Description of list of LLRs allocated</w:t>
      </w:r>
      <w:bookmarkEnd w:id="4362"/>
      <w:bookmarkEnd w:id="4363"/>
    </w:p>
    <w:p w14:paraId="1BF1BA8D" w14:textId="77777777" w:rsidR="00414ECA" w:rsidRDefault="00414ECA" w:rsidP="00414ECA"/>
    <w:p w14:paraId="238E7815" w14:textId="77777777" w:rsidR="00414ECA" w:rsidRDefault="00414ECA" w:rsidP="00414ECA">
      <w:pPr>
        <w:widowControl w:val="0"/>
        <w:autoSpaceDE w:val="0"/>
        <w:autoSpaceDN w:val="0"/>
        <w:adjustRightInd w:val="0"/>
        <w:rPr>
          <w:rFonts w:cs="Arial"/>
        </w:rPr>
      </w:pPr>
      <w:r>
        <w:rPr>
          <w:rFonts w:cs="Arial"/>
        </w:rPr>
        <w:t>The following section will list the LLRs allocated to RccHclkConfig.</w:t>
      </w:r>
    </w:p>
    <w:p w14:paraId="2BA194B2" w14:textId="77777777" w:rsidR="00414ECA" w:rsidRDefault="00000000" w:rsidP="00414ECA">
      <w:pPr>
        <w:jc w:val="center"/>
        <w:rPr>
          <w:rFonts w:ascii="Times New Roman" w:hAnsi="Times New Roman"/>
          <w:sz w:val="24"/>
          <w:szCs w:val="24"/>
        </w:rPr>
      </w:pPr>
      <w:r>
        <w:pict w14:anchorId="5301B5F0">
          <v:rect id="_x0000_i3212" style="width:468pt;height:1.5pt" o:hralign="center" o:hrstd="t" o:hr="t" fillcolor="#a0a0a0" stroked="f"/>
        </w:pict>
      </w:r>
    </w:p>
    <w:p w14:paraId="70D24D0C" w14:textId="77777777" w:rsidR="00414ECA" w:rsidRDefault="00414ECA" w:rsidP="00414ECA">
      <w:pPr>
        <w:pStyle w:val="Heading5"/>
      </w:pPr>
      <w:bookmarkStart w:id="4364" w:name="_Toc158221814"/>
      <w:bookmarkStart w:id="4365" w:name="_Toc210647661"/>
      <w:r>
        <w:t>11.11.8.7.1 daulibstm32f4xxrcc-RccHclkConfig-LLR-001</w:t>
      </w:r>
      <w:bookmarkEnd w:id="4364"/>
      <w:bookmarkEnd w:id="4365"/>
    </w:p>
    <w:p w14:paraId="4EE2C423" w14:textId="77777777" w:rsidR="00414ECA" w:rsidRDefault="00414ECA" w:rsidP="00414ECA">
      <w:r>
        <w:t>Requirement ID: H398-LLD-ANA-FNC-1684</w:t>
      </w:r>
    </w:p>
    <w:p w14:paraId="6C8B5970" w14:textId="77777777" w:rsidR="00414ECA" w:rsidRDefault="00414ECA" w:rsidP="00414ECA"/>
    <w:p w14:paraId="38F31F04" w14:textId="77777777" w:rsidR="00414ECA" w:rsidRDefault="00414ECA" w:rsidP="00414ECA">
      <w:pPr>
        <w:widowControl w:val="0"/>
        <w:autoSpaceDE w:val="0"/>
        <w:autoSpaceDN w:val="0"/>
        <w:adjustRightInd w:val="0"/>
        <w:rPr>
          <w:rFonts w:cs="Arial"/>
        </w:rPr>
      </w:pPr>
      <w:r>
        <w:rPr>
          <w:rFonts w:cs="Arial"/>
        </w:rPr>
        <w:t>The function shall clear the AHB prescaler bits (bit 4 to 7) in RCC clock configuration register (cfgr) and configure with AHB clock divider rcc_sysclk.(i.e.,  sets the temporary register to cfgr of M_RCC, Bitwise AND with not of M_RCC_CFGR_HPRE, Bitwise OR with rcc_sysclk).</w:t>
      </w:r>
    </w:p>
    <w:p w14:paraId="61F9A3B5" w14:textId="77777777" w:rsidR="00414ECA" w:rsidRDefault="00414ECA" w:rsidP="00414ECA">
      <w:pPr>
        <w:widowControl w:val="0"/>
        <w:autoSpaceDE w:val="0"/>
        <w:autoSpaceDN w:val="0"/>
        <w:adjustRightInd w:val="0"/>
        <w:rPr>
          <w:rFonts w:cs="Arial"/>
        </w:rPr>
      </w:pPr>
      <w:r>
        <w:rPr>
          <w:rFonts w:cs="Arial"/>
        </w:rPr>
        <w:t>And stores the new value(i.e., cfgr of M_RCC to temporary register).</w:t>
      </w:r>
    </w:p>
    <w:p w14:paraId="410A4CFE" w14:textId="77777777" w:rsidR="00414ECA" w:rsidRDefault="00414ECA" w:rsidP="00414ECA">
      <w:pPr>
        <w:widowControl w:val="0"/>
        <w:autoSpaceDE w:val="0"/>
        <w:autoSpaceDN w:val="0"/>
        <w:adjustRightInd w:val="0"/>
        <w:rPr>
          <w:rFonts w:ascii="Segoe UI" w:hAnsi="Segoe UI" w:cs="Segoe UI"/>
        </w:rPr>
      </w:pPr>
    </w:p>
    <w:p w14:paraId="433877E0" w14:textId="77777777" w:rsidR="00414ECA" w:rsidRDefault="00000000" w:rsidP="00414ECA">
      <w:pPr>
        <w:jc w:val="center"/>
        <w:rPr>
          <w:rFonts w:ascii="Times New Roman" w:hAnsi="Times New Roman"/>
          <w:sz w:val="24"/>
          <w:szCs w:val="24"/>
        </w:rPr>
      </w:pPr>
      <w:r>
        <w:pict w14:anchorId="03ADA9B5">
          <v:rect id="_x0000_i3213" style="width:468pt;height:1.5pt" o:hralign="center" o:hrstd="t" o:hr="t" fillcolor="#a0a0a0" stroked="f"/>
        </w:pict>
      </w:r>
    </w:p>
    <w:p w14:paraId="685BB0C7" w14:textId="77777777" w:rsidR="00414ECA" w:rsidRDefault="00414ECA" w:rsidP="00414ECA">
      <w:pPr>
        <w:pStyle w:val="Heading3"/>
      </w:pPr>
      <w:bookmarkStart w:id="4366" w:name="_Toc158221815"/>
      <w:bookmarkStart w:id="4367" w:name="_Toc210647662"/>
      <w:r>
        <w:t>11.11.9 RccPclk1Config</w:t>
      </w:r>
      <w:bookmarkEnd w:id="4366"/>
      <w:bookmarkEnd w:id="4367"/>
    </w:p>
    <w:p w14:paraId="4251FBA4" w14:textId="77777777" w:rsidR="00414ECA" w:rsidRDefault="00414ECA" w:rsidP="00414ECA"/>
    <w:p w14:paraId="5E2F9F43" w14:textId="77777777" w:rsidR="00414ECA" w:rsidRDefault="00414ECA" w:rsidP="00414ECA">
      <w:pPr>
        <w:widowControl w:val="0"/>
        <w:autoSpaceDE w:val="0"/>
        <w:autoSpaceDN w:val="0"/>
        <w:adjustRightInd w:val="0"/>
        <w:rPr>
          <w:rFonts w:cs="Arial"/>
        </w:rPr>
      </w:pPr>
      <w:r>
        <w:rPr>
          <w:rFonts w:cs="Arial"/>
        </w:rPr>
        <w:t>Low Level Design Details about CSU RccPclk1Config will follow in the sub sections.</w:t>
      </w:r>
    </w:p>
    <w:p w14:paraId="63FDC1A0" w14:textId="77777777" w:rsidR="00414ECA" w:rsidRDefault="00000000" w:rsidP="00414ECA">
      <w:pPr>
        <w:jc w:val="center"/>
        <w:rPr>
          <w:rFonts w:ascii="Times New Roman" w:hAnsi="Times New Roman"/>
          <w:sz w:val="24"/>
          <w:szCs w:val="24"/>
        </w:rPr>
      </w:pPr>
      <w:r>
        <w:pict w14:anchorId="38543F59">
          <v:rect id="_x0000_i3214" style="width:468pt;height:1.5pt" o:hralign="center" o:hrstd="t" o:hr="t" fillcolor="#a0a0a0" stroked="f"/>
        </w:pict>
      </w:r>
    </w:p>
    <w:p w14:paraId="18FA13BC" w14:textId="77777777" w:rsidR="00414ECA" w:rsidRDefault="00414ECA" w:rsidP="00414ECA">
      <w:pPr>
        <w:pStyle w:val="Heading4"/>
      </w:pPr>
      <w:bookmarkStart w:id="4368" w:name="_Toc158221816"/>
      <w:bookmarkStart w:id="4369" w:name="_Toc210647663"/>
      <w:r>
        <w:t>11.11.9.1 Brief Description</w:t>
      </w:r>
      <w:bookmarkEnd w:id="4368"/>
      <w:bookmarkEnd w:id="4369"/>
    </w:p>
    <w:p w14:paraId="73E20713" w14:textId="77777777" w:rsidR="00414ECA" w:rsidRDefault="00414ECA" w:rsidP="00414ECA"/>
    <w:p w14:paraId="41364682" w14:textId="77777777" w:rsidR="00414ECA" w:rsidRDefault="00414ECA" w:rsidP="00414ECA">
      <w:pPr>
        <w:widowControl w:val="0"/>
        <w:autoSpaceDE w:val="0"/>
        <w:autoSpaceDN w:val="0"/>
        <w:adjustRightInd w:val="0"/>
        <w:rPr>
          <w:rFonts w:cs="Arial"/>
        </w:rPr>
      </w:pPr>
      <w:r>
        <w:rPr>
          <w:rFonts w:cs="Arial"/>
        </w:rPr>
        <w:t>The function RccPclk1Config configures the Low Speed APB clock (PCLK1).</w:t>
      </w:r>
    </w:p>
    <w:p w14:paraId="5A3BC490" w14:textId="77777777" w:rsidR="00414ECA" w:rsidRDefault="00000000" w:rsidP="00414ECA">
      <w:pPr>
        <w:jc w:val="center"/>
        <w:rPr>
          <w:rFonts w:ascii="Times New Roman" w:hAnsi="Times New Roman"/>
          <w:sz w:val="24"/>
          <w:szCs w:val="24"/>
        </w:rPr>
      </w:pPr>
      <w:r>
        <w:pict w14:anchorId="130F14D3">
          <v:rect id="_x0000_i3215" style="width:468pt;height:1.5pt" o:hralign="center" o:hrstd="t" o:hr="t" fillcolor="#a0a0a0" stroked="f"/>
        </w:pict>
      </w:r>
    </w:p>
    <w:p w14:paraId="41F0B243" w14:textId="77777777" w:rsidR="00414ECA" w:rsidRDefault="00414ECA" w:rsidP="00414ECA">
      <w:pPr>
        <w:pStyle w:val="Heading4"/>
      </w:pPr>
      <w:bookmarkStart w:id="4370" w:name="_Toc158221817"/>
      <w:bookmarkStart w:id="4371" w:name="_Toc210647664"/>
      <w:r>
        <w:t>11.11.9.2 List of HLRs allocated</w:t>
      </w:r>
      <w:bookmarkEnd w:id="4370"/>
      <w:bookmarkEnd w:id="4371"/>
    </w:p>
    <w:p w14:paraId="1EB696FD" w14:textId="77777777" w:rsidR="00414ECA" w:rsidRDefault="00414ECA" w:rsidP="00414ECA"/>
    <w:p w14:paraId="5DCB39F5"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87B41DF" w14:textId="77777777" w:rsidR="00414ECA" w:rsidRDefault="00000000" w:rsidP="00414ECA">
      <w:pPr>
        <w:jc w:val="center"/>
        <w:rPr>
          <w:rFonts w:ascii="Times New Roman" w:hAnsi="Times New Roman"/>
          <w:sz w:val="24"/>
          <w:szCs w:val="24"/>
        </w:rPr>
      </w:pPr>
      <w:r>
        <w:pict w14:anchorId="449E8DD0">
          <v:rect id="_x0000_i3216" style="width:468pt;height:1.5pt" o:hralign="center" o:hrstd="t" o:hr="t" fillcolor="#a0a0a0" stroked="f"/>
        </w:pict>
      </w:r>
    </w:p>
    <w:p w14:paraId="0B9AE800" w14:textId="77777777" w:rsidR="00414ECA" w:rsidRDefault="00414ECA" w:rsidP="00414ECA">
      <w:pPr>
        <w:pStyle w:val="Heading4"/>
      </w:pPr>
      <w:bookmarkStart w:id="4372" w:name="_Toc158221818"/>
      <w:bookmarkStart w:id="4373" w:name="_Toc210647665"/>
      <w:r>
        <w:t>11.11.9.3 List of global variables accessed and modified</w:t>
      </w:r>
      <w:bookmarkEnd w:id="4372"/>
      <w:bookmarkEnd w:id="4373"/>
    </w:p>
    <w:p w14:paraId="6161BE12" w14:textId="77777777" w:rsidR="00414ECA" w:rsidRDefault="00414ECA" w:rsidP="00414ECA"/>
    <w:p w14:paraId="7DC5A57B" w14:textId="77777777" w:rsidR="00414ECA" w:rsidRDefault="00414ECA" w:rsidP="00414ECA">
      <w:pPr>
        <w:widowControl w:val="0"/>
        <w:autoSpaceDE w:val="0"/>
        <w:autoSpaceDN w:val="0"/>
        <w:adjustRightInd w:val="0"/>
        <w:rPr>
          <w:rFonts w:cs="Arial"/>
        </w:rPr>
      </w:pPr>
      <w:r>
        <w:rPr>
          <w:rFonts w:cs="Arial"/>
        </w:rPr>
        <w:t>Accessed: None</w:t>
      </w:r>
    </w:p>
    <w:p w14:paraId="226A63EF" w14:textId="77777777" w:rsidR="00414ECA" w:rsidRDefault="00414ECA" w:rsidP="00414ECA">
      <w:pPr>
        <w:widowControl w:val="0"/>
        <w:autoSpaceDE w:val="0"/>
        <w:autoSpaceDN w:val="0"/>
        <w:adjustRightInd w:val="0"/>
        <w:rPr>
          <w:rFonts w:cs="Arial"/>
        </w:rPr>
      </w:pPr>
      <w:r>
        <w:rPr>
          <w:rFonts w:cs="Arial"/>
        </w:rPr>
        <w:t>Modified:   None</w:t>
      </w:r>
    </w:p>
    <w:p w14:paraId="6688923A" w14:textId="77777777" w:rsidR="00414ECA" w:rsidRDefault="00000000" w:rsidP="00414ECA">
      <w:pPr>
        <w:jc w:val="center"/>
        <w:rPr>
          <w:rFonts w:ascii="Times New Roman" w:hAnsi="Times New Roman"/>
          <w:sz w:val="24"/>
          <w:szCs w:val="24"/>
        </w:rPr>
      </w:pPr>
      <w:r>
        <w:pict w14:anchorId="11B33005">
          <v:rect id="_x0000_i3217" style="width:468pt;height:1.5pt" o:hralign="center" o:hrstd="t" o:hr="t" fillcolor="#a0a0a0" stroked="f"/>
        </w:pict>
      </w:r>
    </w:p>
    <w:p w14:paraId="205EA313" w14:textId="77777777" w:rsidR="00414ECA" w:rsidRDefault="00414ECA" w:rsidP="00414ECA">
      <w:pPr>
        <w:pStyle w:val="Heading4"/>
      </w:pPr>
      <w:bookmarkStart w:id="4374" w:name="_Toc158221819"/>
      <w:bookmarkStart w:id="4375" w:name="_Toc210647666"/>
      <w:r>
        <w:lastRenderedPageBreak/>
        <w:t>11.11.9.4 Parameter list (Input/Output)</w:t>
      </w:r>
      <w:bookmarkEnd w:id="4374"/>
      <w:bookmarkEnd w:id="4375"/>
    </w:p>
    <w:p w14:paraId="24DAAA27" w14:textId="77777777" w:rsidR="00414ECA" w:rsidRDefault="00414ECA" w:rsidP="00414ECA"/>
    <w:p w14:paraId="73BE6279" w14:textId="77777777" w:rsidR="00414ECA" w:rsidRDefault="00414ECA" w:rsidP="00414ECA">
      <w:pPr>
        <w:widowControl w:val="0"/>
        <w:autoSpaceDE w:val="0"/>
        <w:autoSpaceDN w:val="0"/>
        <w:adjustRightInd w:val="0"/>
        <w:rPr>
          <w:rFonts w:cs="Arial"/>
        </w:rPr>
      </w:pPr>
      <w:r>
        <w:rPr>
          <w:rFonts w:cs="Arial"/>
        </w:rPr>
        <w:t>Inputs: T_UINT32 rcc_hclk - Defines the APB1 clock divider. This clock is derived from the AHB clock (HCLK).</w:t>
      </w:r>
    </w:p>
    <w:p w14:paraId="69D4A0A9" w14:textId="77777777" w:rsidR="00414ECA" w:rsidRDefault="00414ECA" w:rsidP="00414ECA">
      <w:pPr>
        <w:widowControl w:val="0"/>
        <w:autoSpaceDE w:val="0"/>
        <w:autoSpaceDN w:val="0"/>
        <w:adjustRightInd w:val="0"/>
        <w:rPr>
          <w:rFonts w:cs="Arial"/>
        </w:rPr>
      </w:pPr>
      <w:r>
        <w:rPr>
          <w:rFonts w:cs="Arial"/>
        </w:rPr>
        <w:t>Outputs: None</w:t>
      </w:r>
    </w:p>
    <w:p w14:paraId="1D245208" w14:textId="77777777" w:rsidR="00414ECA" w:rsidRDefault="00000000" w:rsidP="00414ECA">
      <w:pPr>
        <w:jc w:val="center"/>
        <w:rPr>
          <w:rFonts w:ascii="Times New Roman" w:hAnsi="Times New Roman"/>
          <w:sz w:val="24"/>
          <w:szCs w:val="24"/>
        </w:rPr>
      </w:pPr>
      <w:r>
        <w:pict w14:anchorId="2245DFEC">
          <v:rect id="_x0000_i3218" style="width:468pt;height:1.5pt" o:hralign="center" o:hrstd="t" o:hr="t" fillcolor="#a0a0a0" stroked="f"/>
        </w:pict>
      </w:r>
    </w:p>
    <w:p w14:paraId="156BC032" w14:textId="77777777" w:rsidR="00414ECA" w:rsidRDefault="00414ECA" w:rsidP="00414ECA">
      <w:pPr>
        <w:pStyle w:val="Heading4"/>
      </w:pPr>
      <w:bookmarkStart w:id="4376" w:name="_Toc158221820"/>
      <w:bookmarkStart w:id="4377" w:name="_Toc210647667"/>
      <w:r>
        <w:t>11.11.9.5 Return Value</w:t>
      </w:r>
      <w:bookmarkEnd w:id="4376"/>
      <w:bookmarkEnd w:id="4377"/>
    </w:p>
    <w:p w14:paraId="0FC1AAC1" w14:textId="77777777" w:rsidR="00414ECA" w:rsidRDefault="00414ECA" w:rsidP="00414ECA"/>
    <w:p w14:paraId="13C0584D" w14:textId="77777777" w:rsidR="00414ECA" w:rsidRDefault="00414ECA" w:rsidP="00414ECA">
      <w:pPr>
        <w:widowControl w:val="0"/>
        <w:autoSpaceDE w:val="0"/>
        <w:autoSpaceDN w:val="0"/>
        <w:adjustRightInd w:val="0"/>
        <w:rPr>
          <w:rFonts w:cs="Arial"/>
        </w:rPr>
      </w:pPr>
      <w:r>
        <w:rPr>
          <w:rFonts w:cs="Arial"/>
        </w:rPr>
        <w:t>None</w:t>
      </w:r>
    </w:p>
    <w:p w14:paraId="55083F90" w14:textId="77777777" w:rsidR="00414ECA" w:rsidRDefault="00000000" w:rsidP="00414ECA">
      <w:pPr>
        <w:jc w:val="center"/>
        <w:rPr>
          <w:rFonts w:ascii="Times New Roman" w:hAnsi="Times New Roman"/>
          <w:sz w:val="24"/>
          <w:szCs w:val="24"/>
        </w:rPr>
      </w:pPr>
      <w:r>
        <w:pict w14:anchorId="6DAC2BBC">
          <v:rect id="_x0000_i3219" style="width:468pt;height:1.5pt" o:hralign="center" o:hrstd="t" o:hr="t" fillcolor="#a0a0a0" stroked="f"/>
        </w:pict>
      </w:r>
    </w:p>
    <w:p w14:paraId="387B5CFE" w14:textId="77777777" w:rsidR="00414ECA" w:rsidRDefault="00414ECA" w:rsidP="00414ECA">
      <w:pPr>
        <w:pStyle w:val="Heading4"/>
      </w:pPr>
      <w:bookmarkStart w:id="4378" w:name="_Toc158221821"/>
      <w:bookmarkStart w:id="4379" w:name="_Toc210647668"/>
      <w:r>
        <w:t>11.11.9.6 Other CSUs called by this CSU</w:t>
      </w:r>
      <w:bookmarkEnd w:id="4378"/>
      <w:bookmarkEnd w:id="4379"/>
    </w:p>
    <w:p w14:paraId="181F6A39" w14:textId="77777777" w:rsidR="00414ECA" w:rsidRDefault="00414ECA" w:rsidP="00414ECA"/>
    <w:p w14:paraId="083AC97A" w14:textId="77777777" w:rsidR="00414ECA" w:rsidRDefault="00414ECA" w:rsidP="00414ECA">
      <w:pPr>
        <w:widowControl w:val="0"/>
        <w:autoSpaceDE w:val="0"/>
        <w:autoSpaceDN w:val="0"/>
        <w:adjustRightInd w:val="0"/>
        <w:rPr>
          <w:rFonts w:cs="Arial"/>
        </w:rPr>
      </w:pPr>
      <w:r>
        <w:rPr>
          <w:rFonts w:cs="Arial"/>
        </w:rPr>
        <w:t>None</w:t>
      </w:r>
    </w:p>
    <w:p w14:paraId="52500CB5" w14:textId="77777777" w:rsidR="00414ECA" w:rsidRDefault="00000000" w:rsidP="00414ECA">
      <w:pPr>
        <w:jc w:val="center"/>
        <w:rPr>
          <w:rFonts w:ascii="Times New Roman" w:hAnsi="Times New Roman"/>
          <w:sz w:val="24"/>
          <w:szCs w:val="24"/>
        </w:rPr>
      </w:pPr>
      <w:r>
        <w:pict w14:anchorId="0116C4AF">
          <v:rect id="_x0000_i3220" style="width:468pt;height:1.5pt" o:hralign="center" o:hrstd="t" o:hr="t" fillcolor="#a0a0a0" stroked="f"/>
        </w:pict>
      </w:r>
    </w:p>
    <w:p w14:paraId="64046F37" w14:textId="77777777" w:rsidR="00414ECA" w:rsidRDefault="00414ECA" w:rsidP="00414ECA">
      <w:pPr>
        <w:pStyle w:val="Heading4"/>
      </w:pPr>
      <w:bookmarkStart w:id="4380" w:name="_Toc158221822"/>
      <w:bookmarkStart w:id="4381" w:name="_Toc210647669"/>
      <w:r>
        <w:t>11.11.9.7 Description of list of LLRs allocated</w:t>
      </w:r>
      <w:bookmarkEnd w:id="4380"/>
      <w:bookmarkEnd w:id="4381"/>
    </w:p>
    <w:p w14:paraId="36E66FD3" w14:textId="77777777" w:rsidR="00414ECA" w:rsidRDefault="00414ECA" w:rsidP="00414ECA"/>
    <w:p w14:paraId="415CCCE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RccPclk1Config.</w:t>
      </w:r>
    </w:p>
    <w:p w14:paraId="202E0FFE" w14:textId="77777777" w:rsidR="00414ECA" w:rsidRDefault="00000000" w:rsidP="00414ECA">
      <w:pPr>
        <w:jc w:val="center"/>
        <w:rPr>
          <w:rFonts w:ascii="Times New Roman" w:hAnsi="Times New Roman"/>
          <w:sz w:val="24"/>
          <w:szCs w:val="24"/>
        </w:rPr>
      </w:pPr>
      <w:r>
        <w:pict w14:anchorId="61842AF0">
          <v:rect id="_x0000_i3221" style="width:468pt;height:1.5pt" o:hralign="center" o:hrstd="t" o:hr="t" fillcolor="#a0a0a0" stroked="f"/>
        </w:pict>
      </w:r>
    </w:p>
    <w:p w14:paraId="222834BA" w14:textId="77777777" w:rsidR="00414ECA" w:rsidRDefault="00414ECA" w:rsidP="00414ECA">
      <w:pPr>
        <w:pStyle w:val="Heading5"/>
      </w:pPr>
      <w:bookmarkStart w:id="4382" w:name="_Toc158221823"/>
      <w:bookmarkStart w:id="4383" w:name="_Toc210647670"/>
      <w:r>
        <w:t>11.11.9.7.1 daulibstm32f4xxrcc-RccPclk1Config-LLR-001</w:t>
      </w:r>
      <w:bookmarkEnd w:id="4382"/>
      <w:bookmarkEnd w:id="4383"/>
    </w:p>
    <w:p w14:paraId="7B7B98E9" w14:textId="77777777" w:rsidR="00414ECA" w:rsidRDefault="00414ECA" w:rsidP="00414ECA">
      <w:r>
        <w:t>Requirement ID: H398-LLD-ANA-FNC-1693</w:t>
      </w:r>
    </w:p>
    <w:p w14:paraId="4FA61E93" w14:textId="77777777" w:rsidR="00414ECA" w:rsidRDefault="00414ECA" w:rsidP="00414ECA"/>
    <w:p w14:paraId="32EFD807" w14:textId="77777777" w:rsidR="00414ECA" w:rsidRDefault="00414ECA" w:rsidP="00414ECA">
      <w:pPr>
        <w:widowControl w:val="0"/>
        <w:autoSpaceDE w:val="0"/>
        <w:autoSpaceDN w:val="0"/>
        <w:adjustRightInd w:val="0"/>
        <w:rPr>
          <w:rFonts w:cs="Arial"/>
        </w:rPr>
      </w:pPr>
      <w:r>
        <w:rPr>
          <w:rFonts w:cs="Arial"/>
        </w:rPr>
        <w:t>The function shall clear the APB Low speed prescaler bits (bit 10 to 12) in RCC clock configuration register (cfgr) and configure with APB1 clock divider rcc_hclk.(i.e., sets the temporary register to cfgr of M_RCC, Bitwise AND with not of M_RCC_CFGR_PPRE1, Bitwise OR with rcc_hclk ).</w:t>
      </w:r>
    </w:p>
    <w:p w14:paraId="363F4A3A" w14:textId="77777777" w:rsidR="00414ECA" w:rsidRDefault="00414ECA" w:rsidP="00414ECA">
      <w:pPr>
        <w:widowControl w:val="0"/>
        <w:autoSpaceDE w:val="0"/>
        <w:autoSpaceDN w:val="0"/>
        <w:adjustRightInd w:val="0"/>
        <w:rPr>
          <w:rFonts w:cs="Arial"/>
        </w:rPr>
      </w:pPr>
      <w:r>
        <w:rPr>
          <w:rFonts w:cs="Arial"/>
        </w:rPr>
        <w:t>And stores the new value(i.e., cfgr of M_RCC to temporary register).</w:t>
      </w:r>
    </w:p>
    <w:p w14:paraId="350F6A10" w14:textId="77777777" w:rsidR="00414ECA" w:rsidRDefault="00414ECA" w:rsidP="00414ECA">
      <w:pPr>
        <w:widowControl w:val="0"/>
        <w:autoSpaceDE w:val="0"/>
        <w:autoSpaceDN w:val="0"/>
        <w:adjustRightInd w:val="0"/>
        <w:rPr>
          <w:rFonts w:cs="Arial"/>
        </w:rPr>
      </w:pPr>
    </w:p>
    <w:p w14:paraId="2B64BD3B" w14:textId="77777777" w:rsidR="00414ECA" w:rsidRDefault="00000000" w:rsidP="00414ECA">
      <w:pPr>
        <w:jc w:val="center"/>
        <w:rPr>
          <w:rFonts w:ascii="Times New Roman" w:hAnsi="Times New Roman"/>
          <w:sz w:val="24"/>
          <w:szCs w:val="24"/>
        </w:rPr>
      </w:pPr>
      <w:r>
        <w:pict w14:anchorId="26703054">
          <v:rect id="_x0000_i3222" style="width:468pt;height:1.5pt" o:hralign="center" o:hrstd="t" o:hr="t" fillcolor="#a0a0a0" stroked="f"/>
        </w:pict>
      </w:r>
    </w:p>
    <w:p w14:paraId="52BC5CF8" w14:textId="77777777" w:rsidR="00414ECA" w:rsidRDefault="00414ECA" w:rsidP="00414ECA">
      <w:pPr>
        <w:pStyle w:val="Heading3"/>
      </w:pPr>
      <w:bookmarkStart w:id="4384" w:name="_Toc158221824"/>
      <w:bookmarkStart w:id="4385" w:name="_Toc210647671"/>
      <w:r>
        <w:t>11.11.10 RccPclk2Config</w:t>
      </w:r>
      <w:bookmarkEnd w:id="4384"/>
      <w:bookmarkEnd w:id="4385"/>
    </w:p>
    <w:p w14:paraId="147DFFE7" w14:textId="77777777" w:rsidR="00414ECA" w:rsidRDefault="00414ECA" w:rsidP="00414ECA"/>
    <w:p w14:paraId="40CEF644" w14:textId="77777777" w:rsidR="00414ECA" w:rsidRDefault="00414ECA" w:rsidP="00414ECA">
      <w:pPr>
        <w:widowControl w:val="0"/>
        <w:autoSpaceDE w:val="0"/>
        <w:autoSpaceDN w:val="0"/>
        <w:adjustRightInd w:val="0"/>
        <w:rPr>
          <w:rFonts w:cs="Arial"/>
        </w:rPr>
      </w:pPr>
      <w:r>
        <w:rPr>
          <w:rFonts w:cs="Arial"/>
        </w:rPr>
        <w:t>Low Level Design Details about CSU RccPclk2Config will follow in the sub sections.</w:t>
      </w:r>
    </w:p>
    <w:p w14:paraId="5ECA7521" w14:textId="77777777" w:rsidR="00414ECA" w:rsidRDefault="00000000" w:rsidP="00414ECA">
      <w:pPr>
        <w:jc w:val="center"/>
        <w:rPr>
          <w:rFonts w:ascii="Times New Roman" w:hAnsi="Times New Roman"/>
          <w:sz w:val="24"/>
          <w:szCs w:val="24"/>
        </w:rPr>
      </w:pPr>
      <w:r>
        <w:pict w14:anchorId="38FABE1D">
          <v:rect id="_x0000_i3223" style="width:468pt;height:1.5pt" o:hralign="center" o:hrstd="t" o:hr="t" fillcolor="#a0a0a0" stroked="f"/>
        </w:pict>
      </w:r>
    </w:p>
    <w:p w14:paraId="17FC5872" w14:textId="77777777" w:rsidR="00414ECA" w:rsidRDefault="00414ECA" w:rsidP="00414ECA">
      <w:pPr>
        <w:pStyle w:val="Heading4"/>
      </w:pPr>
      <w:bookmarkStart w:id="4386" w:name="_Toc158221825"/>
      <w:bookmarkStart w:id="4387" w:name="_Toc210647672"/>
      <w:r>
        <w:lastRenderedPageBreak/>
        <w:t>11.11.10.1 Brief Description</w:t>
      </w:r>
      <w:bookmarkEnd w:id="4386"/>
      <w:bookmarkEnd w:id="4387"/>
    </w:p>
    <w:p w14:paraId="2A738062" w14:textId="77777777" w:rsidR="00414ECA" w:rsidRDefault="00414ECA" w:rsidP="00414ECA"/>
    <w:p w14:paraId="2C10EB2C" w14:textId="77777777" w:rsidR="00414ECA" w:rsidRDefault="00414ECA" w:rsidP="00414ECA">
      <w:pPr>
        <w:widowControl w:val="0"/>
        <w:autoSpaceDE w:val="0"/>
        <w:autoSpaceDN w:val="0"/>
        <w:adjustRightInd w:val="0"/>
        <w:rPr>
          <w:rFonts w:cs="Arial"/>
        </w:rPr>
      </w:pPr>
      <w:r>
        <w:rPr>
          <w:rFonts w:cs="Arial"/>
        </w:rPr>
        <w:t>The function RccPclk2Config configures the High Speed APB clock (PCLK2).</w:t>
      </w:r>
    </w:p>
    <w:p w14:paraId="201AB9F9" w14:textId="77777777" w:rsidR="00414ECA" w:rsidRDefault="00000000" w:rsidP="00414ECA">
      <w:pPr>
        <w:jc w:val="center"/>
        <w:rPr>
          <w:rFonts w:ascii="Times New Roman" w:hAnsi="Times New Roman"/>
          <w:sz w:val="24"/>
          <w:szCs w:val="24"/>
        </w:rPr>
      </w:pPr>
      <w:r>
        <w:pict w14:anchorId="065C2FD6">
          <v:rect id="_x0000_i3224" style="width:468pt;height:1.5pt" o:hralign="center" o:hrstd="t" o:hr="t" fillcolor="#a0a0a0" stroked="f"/>
        </w:pict>
      </w:r>
    </w:p>
    <w:p w14:paraId="3C5D47C5" w14:textId="77777777" w:rsidR="00414ECA" w:rsidRDefault="00414ECA" w:rsidP="00414ECA">
      <w:pPr>
        <w:pStyle w:val="Heading4"/>
      </w:pPr>
      <w:bookmarkStart w:id="4388" w:name="_Toc158221826"/>
      <w:bookmarkStart w:id="4389" w:name="_Toc210647673"/>
      <w:r>
        <w:t>11.11.10.2 List of HLRs allocated</w:t>
      </w:r>
      <w:bookmarkEnd w:id="4388"/>
      <w:bookmarkEnd w:id="4389"/>
    </w:p>
    <w:p w14:paraId="7DD599E0" w14:textId="77777777" w:rsidR="00414ECA" w:rsidRDefault="00414ECA" w:rsidP="00414ECA"/>
    <w:p w14:paraId="067D186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81E8609" w14:textId="77777777" w:rsidR="00414ECA" w:rsidRDefault="00000000" w:rsidP="00414ECA">
      <w:pPr>
        <w:jc w:val="center"/>
        <w:rPr>
          <w:rFonts w:ascii="Times New Roman" w:hAnsi="Times New Roman"/>
          <w:sz w:val="24"/>
          <w:szCs w:val="24"/>
        </w:rPr>
      </w:pPr>
      <w:r>
        <w:pict w14:anchorId="19A3DB4B">
          <v:rect id="_x0000_i3225" style="width:468pt;height:1.5pt" o:hralign="center" o:hrstd="t" o:hr="t" fillcolor="#a0a0a0" stroked="f"/>
        </w:pict>
      </w:r>
    </w:p>
    <w:p w14:paraId="1608AD7C" w14:textId="77777777" w:rsidR="00414ECA" w:rsidRDefault="00414ECA" w:rsidP="00414ECA">
      <w:pPr>
        <w:pStyle w:val="Heading4"/>
      </w:pPr>
      <w:bookmarkStart w:id="4390" w:name="_Toc158221827"/>
      <w:bookmarkStart w:id="4391" w:name="_Toc210647674"/>
      <w:r>
        <w:t>11.11.10.3 List of global variables accessed and modified</w:t>
      </w:r>
      <w:bookmarkEnd w:id="4390"/>
      <w:bookmarkEnd w:id="4391"/>
    </w:p>
    <w:p w14:paraId="655FF930" w14:textId="77777777" w:rsidR="00414ECA" w:rsidRDefault="00414ECA" w:rsidP="00414ECA"/>
    <w:p w14:paraId="2DE7A571" w14:textId="77777777" w:rsidR="00414ECA" w:rsidRDefault="00414ECA" w:rsidP="00414ECA">
      <w:pPr>
        <w:widowControl w:val="0"/>
        <w:autoSpaceDE w:val="0"/>
        <w:autoSpaceDN w:val="0"/>
        <w:adjustRightInd w:val="0"/>
        <w:rPr>
          <w:rFonts w:cs="Arial"/>
        </w:rPr>
      </w:pPr>
      <w:r>
        <w:rPr>
          <w:rFonts w:cs="Arial"/>
        </w:rPr>
        <w:t>Accessed: None</w:t>
      </w:r>
    </w:p>
    <w:p w14:paraId="2AC2B552" w14:textId="77777777" w:rsidR="00414ECA" w:rsidRDefault="00414ECA" w:rsidP="00414ECA">
      <w:pPr>
        <w:widowControl w:val="0"/>
        <w:autoSpaceDE w:val="0"/>
        <w:autoSpaceDN w:val="0"/>
        <w:adjustRightInd w:val="0"/>
        <w:rPr>
          <w:rFonts w:cs="Arial"/>
        </w:rPr>
      </w:pPr>
      <w:r>
        <w:rPr>
          <w:rFonts w:cs="Arial"/>
        </w:rPr>
        <w:t>Modified:   None</w:t>
      </w:r>
    </w:p>
    <w:p w14:paraId="0AB2D964" w14:textId="77777777" w:rsidR="00414ECA" w:rsidRDefault="00000000" w:rsidP="00414ECA">
      <w:pPr>
        <w:jc w:val="center"/>
        <w:rPr>
          <w:rFonts w:ascii="Times New Roman" w:hAnsi="Times New Roman"/>
          <w:sz w:val="24"/>
          <w:szCs w:val="24"/>
        </w:rPr>
      </w:pPr>
      <w:r>
        <w:pict w14:anchorId="3E2088B7">
          <v:rect id="_x0000_i3226" style="width:468pt;height:1.5pt" o:hralign="center" o:hrstd="t" o:hr="t" fillcolor="#a0a0a0" stroked="f"/>
        </w:pict>
      </w:r>
    </w:p>
    <w:p w14:paraId="0A4A9990" w14:textId="77777777" w:rsidR="00414ECA" w:rsidRDefault="00414ECA" w:rsidP="00414ECA">
      <w:pPr>
        <w:pStyle w:val="Heading4"/>
      </w:pPr>
      <w:bookmarkStart w:id="4392" w:name="_Toc158221828"/>
      <w:bookmarkStart w:id="4393" w:name="_Toc210647675"/>
      <w:r>
        <w:t>11.11.10.4 Parameter list (Input/Output)</w:t>
      </w:r>
      <w:bookmarkEnd w:id="4392"/>
      <w:bookmarkEnd w:id="4393"/>
    </w:p>
    <w:p w14:paraId="5C457C54" w14:textId="77777777" w:rsidR="00414ECA" w:rsidRDefault="00414ECA" w:rsidP="00414ECA"/>
    <w:p w14:paraId="70BF8BF0" w14:textId="77777777" w:rsidR="00414ECA" w:rsidRDefault="00414ECA" w:rsidP="00414ECA">
      <w:pPr>
        <w:widowControl w:val="0"/>
        <w:autoSpaceDE w:val="0"/>
        <w:autoSpaceDN w:val="0"/>
        <w:adjustRightInd w:val="0"/>
        <w:rPr>
          <w:rFonts w:cs="Arial"/>
        </w:rPr>
      </w:pPr>
      <w:r>
        <w:rPr>
          <w:rFonts w:cs="Arial"/>
        </w:rPr>
        <w:t>Inputs: T_UINT32 rcc_hclk - Defines the APB2 clock divider. This clock is derived from the AHB clock (HCLK).</w:t>
      </w:r>
    </w:p>
    <w:p w14:paraId="7F6865D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None</w:t>
      </w:r>
    </w:p>
    <w:p w14:paraId="631768BB" w14:textId="77777777" w:rsidR="00414ECA" w:rsidRDefault="00000000" w:rsidP="00414ECA">
      <w:pPr>
        <w:jc w:val="center"/>
        <w:rPr>
          <w:rFonts w:ascii="Times New Roman" w:hAnsi="Times New Roman"/>
          <w:sz w:val="24"/>
          <w:szCs w:val="24"/>
        </w:rPr>
      </w:pPr>
      <w:r>
        <w:pict w14:anchorId="01299E5D">
          <v:rect id="_x0000_i3227" style="width:468pt;height:1.5pt" o:hralign="center" o:hrstd="t" o:hr="t" fillcolor="#a0a0a0" stroked="f"/>
        </w:pict>
      </w:r>
    </w:p>
    <w:p w14:paraId="1419AB5F" w14:textId="77777777" w:rsidR="00414ECA" w:rsidRDefault="00414ECA" w:rsidP="00414ECA">
      <w:pPr>
        <w:pStyle w:val="Heading4"/>
      </w:pPr>
      <w:bookmarkStart w:id="4394" w:name="_Toc158221829"/>
      <w:bookmarkStart w:id="4395" w:name="_Toc210647676"/>
      <w:r>
        <w:t>11.11.10.5 Return Value</w:t>
      </w:r>
      <w:bookmarkEnd w:id="4394"/>
      <w:bookmarkEnd w:id="4395"/>
    </w:p>
    <w:p w14:paraId="46C45016" w14:textId="77777777" w:rsidR="00414ECA" w:rsidRDefault="00414ECA" w:rsidP="00414ECA"/>
    <w:p w14:paraId="74413C32" w14:textId="77777777" w:rsidR="00414ECA" w:rsidRDefault="00414ECA" w:rsidP="00414ECA">
      <w:pPr>
        <w:widowControl w:val="0"/>
        <w:autoSpaceDE w:val="0"/>
        <w:autoSpaceDN w:val="0"/>
        <w:adjustRightInd w:val="0"/>
        <w:rPr>
          <w:rFonts w:cs="Arial"/>
        </w:rPr>
      </w:pPr>
      <w:r>
        <w:rPr>
          <w:rFonts w:cs="Arial"/>
        </w:rPr>
        <w:t>None</w:t>
      </w:r>
    </w:p>
    <w:p w14:paraId="05AF5310" w14:textId="77777777" w:rsidR="00414ECA" w:rsidRDefault="00000000" w:rsidP="00414ECA">
      <w:pPr>
        <w:jc w:val="center"/>
        <w:rPr>
          <w:rFonts w:ascii="Times New Roman" w:hAnsi="Times New Roman"/>
          <w:sz w:val="24"/>
          <w:szCs w:val="24"/>
        </w:rPr>
      </w:pPr>
      <w:r>
        <w:pict w14:anchorId="34AD0D02">
          <v:rect id="_x0000_i3228" style="width:468pt;height:1.5pt" o:hralign="center" o:hrstd="t" o:hr="t" fillcolor="#a0a0a0" stroked="f"/>
        </w:pict>
      </w:r>
    </w:p>
    <w:p w14:paraId="32123AE5" w14:textId="77777777" w:rsidR="00414ECA" w:rsidRDefault="00414ECA" w:rsidP="00414ECA">
      <w:pPr>
        <w:pStyle w:val="Heading4"/>
      </w:pPr>
      <w:bookmarkStart w:id="4396" w:name="_Toc158221830"/>
      <w:bookmarkStart w:id="4397" w:name="_Toc210647677"/>
      <w:r>
        <w:t>11.11.10.6 Other CSUs called by this CSU</w:t>
      </w:r>
      <w:bookmarkEnd w:id="4396"/>
      <w:bookmarkEnd w:id="4397"/>
    </w:p>
    <w:p w14:paraId="0507E0DA" w14:textId="77777777" w:rsidR="00414ECA" w:rsidRDefault="00414ECA" w:rsidP="00414ECA"/>
    <w:p w14:paraId="1A49BE7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A1C0A0B" w14:textId="77777777" w:rsidR="00414ECA" w:rsidRDefault="00000000" w:rsidP="00414ECA">
      <w:pPr>
        <w:jc w:val="center"/>
        <w:rPr>
          <w:rFonts w:ascii="Times New Roman" w:hAnsi="Times New Roman"/>
          <w:sz w:val="24"/>
          <w:szCs w:val="24"/>
        </w:rPr>
      </w:pPr>
      <w:r>
        <w:pict w14:anchorId="6DD8DA8B">
          <v:rect id="_x0000_i3229" style="width:468pt;height:1.5pt" o:hralign="center" o:hrstd="t" o:hr="t" fillcolor="#a0a0a0" stroked="f"/>
        </w:pict>
      </w:r>
    </w:p>
    <w:p w14:paraId="40BA0E69" w14:textId="77777777" w:rsidR="00414ECA" w:rsidRDefault="00414ECA" w:rsidP="00414ECA">
      <w:pPr>
        <w:pStyle w:val="Heading4"/>
      </w:pPr>
      <w:bookmarkStart w:id="4398" w:name="_Toc158221831"/>
      <w:bookmarkStart w:id="4399" w:name="_Toc210647678"/>
      <w:r>
        <w:t>11.11.10.7 Description of list of LLRs allocated</w:t>
      </w:r>
      <w:bookmarkEnd w:id="4398"/>
      <w:bookmarkEnd w:id="4399"/>
    </w:p>
    <w:p w14:paraId="52CF5FC3" w14:textId="77777777" w:rsidR="00414ECA" w:rsidRDefault="00414ECA" w:rsidP="00414ECA"/>
    <w:p w14:paraId="7899942D" w14:textId="77777777" w:rsidR="00414ECA" w:rsidRDefault="00414ECA" w:rsidP="00414ECA">
      <w:pPr>
        <w:widowControl w:val="0"/>
        <w:autoSpaceDE w:val="0"/>
        <w:autoSpaceDN w:val="0"/>
        <w:adjustRightInd w:val="0"/>
        <w:rPr>
          <w:rFonts w:cs="Arial"/>
        </w:rPr>
      </w:pPr>
      <w:r>
        <w:rPr>
          <w:rFonts w:cs="Arial"/>
        </w:rPr>
        <w:lastRenderedPageBreak/>
        <w:t>The following section will list the LLRs allocated to RccPclk2Config.</w:t>
      </w:r>
    </w:p>
    <w:p w14:paraId="36D68878" w14:textId="77777777" w:rsidR="00414ECA" w:rsidRDefault="00000000" w:rsidP="00414ECA">
      <w:pPr>
        <w:jc w:val="center"/>
        <w:rPr>
          <w:rFonts w:ascii="Times New Roman" w:hAnsi="Times New Roman"/>
          <w:sz w:val="24"/>
          <w:szCs w:val="24"/>
        </w:rPr>
      </w:pPr>
      <w:r>
        <w:pict w14:anchorId="33450384">
          <v:rect id="_x0000_i3230" style="width:468pt;height:1.5pt" o:hralign="center" o:hrstd="t" o:hr="t" fillcolor="#a0a0a0" stroked="f"/>
        </w:pict>
      </w:r>
    </w:p>
    <w:p w14:paraId="5F3E42D3" w14:textId="77777777" w:rsidR="00414ECA" w:rsidRDefault="00414ECA" w:rsidP="00414ECA">
      <w:pPr>
        <w:pStyle w:val="Heading5"/>
      </w:pPr>
      <w:bookmarkStart w:id="4400" w:name="_Toc158221832"/>
      <w:bookmarkStart w:id="4401" w:name="_Toc210647679"/>
      <w:r>
        <w:t>11.11.10.7.1 daulibstm32f4xxrcc-RccPclk2Config-LLR-001</w:t>
      </w:r>
      <w:bookmarkEnd w:id="4400"/>
      <w:bookmarkEnd w:id="4401"/>
    </w:p>
    <w:p w14:paraId="729693AF" w14:textId="77777777" w:rsidR="00414ECA" w:rsidRDefault="00414ECA" w:rsidP="00414ECA">
      <w:r>
        <w:t>Requirement ID: H398-LLD-ANA-FNC-1702</w:t>
      </w:r>
    </w:p>
    <w:p w14:paraId="15AC8428" w14:textId="77777777" w:rsidR="00414ECA" w:rsidRDefault="00414ECA" w:rsidP="00414ECA"/>
    <w:p w14:paraId="1656B572" w14:textId="77777777" w:rsidR="00414ECA" w:rsidRDefault="00414ECA" w:rsidP="00414ECA">
      <w:pPr>
        <w:widowControl w:val="0"/>
        <w:autoSpaceDE w:val="0"/>
        <w:autoSpaceDN w:val="0"/>
        <w:adjustRightInd w:val="0"/>
        <w:rPr>
          <w:rFonts w:cs="Arial"/>
        </w:rPr>
      </w:pPr>
      <w:r>
        <w:rPr>
          <w:rFonts w:cs="Arial"/>
        </w:rPr>
        <w:t>The function shall clear the APB high-speed prescaler bits (bit 13 to 15) in RCC clock configuration register(cfgr) and write APB2 clock divider 'rcc_hclk' value into APB high-speed prescaler bits of cfgr.</w:t>
      </w:r>
    </w:p>
    <w:p w14:paraId="177B91C3" w14:textId="77777777" w:rsidR="00414ECA" w:rsidRDefault="00414ECA" w:rsidP="00414ECA">
      <w:pPr>
        <w:widowControl w:val="0"/>
        <w:autoSpaceDE w:val="0"/>
        <w:autoSpaceDN w:val="0"/>
        <w:adjustRightInd w:val="0"/>
        <w:rPr>
          <w:rFonts w:cs="Arial"/>
        </w:rPr>
      </w:pPr>
      <w:r>
        <w:rPr>
          <w:rFonts w:cs="Arial"/>
        </w:rPr>
        <w:t>(i.e., sets the temporary register to cfgr of M_RCC,</w:t>
      </w:r>
    </w:p>
    <w:p w14:paraId="7A9393EB" w14:textId="77777777" w:rsidR="00414ECA" w:rsidRDefault="00414ECA" w:rsidP="00414ECA">
      <w:pPr>
        <w:widowControl w:val="0"/>
        <w:autoSpaceDE w:val="0"/>
        <w:autoSpaceDN w:val="0"/>
        <w:adjustRightInd w:val="0"/>
        <w:rPr>
          <w:rFonts w:cs="Arial"/>
        </w:rPr>
      </w:pPr>
      <w:r>
        <w:rPr>
          <w:rFonts w:cs="Arial"/>
        </w:rPr>
        <w:t>Sets the temporary register to temporary register Bitwise AND with Negation of M_RCC_CFGR_PPRE2,</w:t>
      </w:r>
    </w:p>
    <w:p w14:paraId="0A9E936A" w14:textId="77777777" w:rsidR="00414ECA" w:rsidRDefault="00414ECA" w:rsidP="00414ECA">
      <w:pPr>
        <w:widowControl w:val="0"/>
        <w:autoSpaceDE w:val="0"/>
        <w:autoSpaceDN w:val="0"/>
        <w:adjustRightInd w:val="0"/>
        <w:rPr>
          <w:rFonts w:cs="Arial"/>
        </w:rPr>
      </w:pPr>
      <w:r>
        <w:rPr>
          <w:rFonts w:cs="Arial"/>
        </w:rPr>
        <w:t>Sets the temporary register to temporary register Bitwise OR with rcc_hclk left shift by M_SHIFT_3).</w:t>
      </w:r>
    </w:p>
    <w:p w14:paraId="0089F27F" w14:textId="77777777" w:rsidR="00414ECA" w:rsidRDefault="00414ECA" w:rsidP="00414ECA">
      <w:pPr>
        <w:widowControl w:val="0"/>
        <w:autoSpaceDE w:val="0"/>
        <w:autoSpaceDN w:val="0"/>
        <w:adjustRightInd w:val="0"/>
        <w:rPr>
          <w:rFonts w:cs="Arial"/>
        </w:rPr>
      </w:pPr>
      <w:r>
        <w:rPr>
          <w:rFonts w:cs="Arial"/>
        </w:rPr>
        <w:t>And stores the new value(cfgr of M_RCC to temporary register).</w:t>
      </w:r>
    </w:p>
    <w:p w14:paraId="4728B353" w14:textId="77777777" w:rsidR="00414ECA" w:rsidRDefault="00414ECA" w:rsidP="00414ECA">
      <w:pPr>
        <w:widowControl w:val="0"/>
        <w:autoSpaceDE w:val="0"/>
        <w:autoSpaceDN w:val="0"/>
        <w:adjustRightInd w:val="0"/>
        <w:rPr>
          <w:rFonts w:ascii="Segoe UI" w:hAnsi="Segoe UI" w:cs="Segoe UI"/>
        </w:rPr>
      </w:pPr>
    </w:p>
    <w:p w14:paraId="7F74520A" w14:textId="77777777" w:rsidR="00414ECA" w:rsidRDefault="00000000" w:rsidP="00414ECA">
      <w:pPr>
        <w:jc w:val="center"/>
        <w:rPr>
          <w:rFonts w:ascii="Times New Roman" w:hAnsi="Times New Roman"/>
          <w:sz w:val="24"/>
          <w:szCs w:val="24"/>
        </w:rPr>
      </w:pPr>
      <w:r>
        <w:pict w14:anchorId="79A4A84E">
          <v:rect id="_x0000_i3231" style="width:468pt;height:1.5pt" o:hralign="center" o:hrstd="t" o:hr="t" fillcolor="#a0a0a0" stroked="f"/>
        </w:pict>
      </w:r>
    </w:p>
    <w:p w14:paraId="2C7C3B9A" w14:textId="77777777" w:rsidR="00414ECA" w:rsidRDefault="00414ECA" w:rsidP="00414ECA">
      <w:pPr>
        <w:pStyle w:val="Heading3"/>
      </w:pPr>
      <w:bookmarkStart w:id="4402" w:name="_Toc158221833"/>
      <w:bookmarkStart w:id="4403" w:name="_Toc210647680"/>
      <w:r>
        <w:t>11.11.11 RccAhb1PeriphClockCmd</w:t>
      </w:r>
      <w:bookmarkEnd w:id="4402"/>
      <w:bookmarkEnd w:id="4403"/>
    </w:p>
    <w:p w14:paraId="7257CC8A" w14:textId="77777777" w:rsidR="00414ECA" w:rsidRDefault="00414ECA" w:rsidP="00414ECA"/>
    <w:p w14:paraId="2D4EC025" w14:textId="77777777" w:rsidR="00414ECA" w:rsidRDefault="00414ECA" w:rsidP="00414ECA">
      <w:pPr>
        <w:widowControl w:val="0"/>
        <w:autoSpaceDE w:val="0"/>
        <w:autoSpaceDN w:val="0"/>
        <w:adjustRightInd w:val="0"/>
        <w:rPr>
          <w:rFonts w:cs="Arial"/>
        </w:rPr>
      </w:pPr>
      <w:r>
        <w:rPr>
          <w:rFonts w:cs="Arial"/>
        </w:rPr>
        <w:t>Low Level Design Details about CSU RccAhb1PeriphClockCmd will follow in the sub sections.</w:t>
      </w:r>
    </w:p>
    <w:p w14:paraId="412E2894" w14:textId="77777777" w:rsidR="00414ECA" w:rsidRDefault="00000000" w:rsidP="00414ECA">
      <w:pPr>
        <w:jc w:val="center"/>
        <w:rPr>
          <w:rFonts w:ascii="Times New Roman" w:hAnsi="Times New Roman"/>
          <w:sz w:val="24"/>
          <w:szCs w:val="24"/>
        </w:rPr>
      </w:pPr>
      <w:r>
        <w:pict w14:anchorId="3CD9B1DF">
          <v:rect id="_x0000_i3232" style="width:468pt;height:1.5pt" o:hralign="center" o:hrstd="t" o:hr="t" fillcolor="#a0a0a0" stroked="f"/>
        </w:pict>
      </w:r>
    </w:p>
    <w:p w14:paraId="22D78724" w14:textId="77777777" w:rsidR="00414ECA" w:rsidRDefault="00414ECA" w:rsidP="00414ECA">
      <w:pPr>
        <w:pStyle w:val="Heading4"/>
      </w:pPr>
      <w:bookmarkStart w:id="4404" w:name="_Toc158221834"/>
      <w:bookmarkStart w:id="4405" w:name="_Toc210647681"/>
      <w:r>
        <w:t>11.11.11.1 Brief Description</w:t>
      </w:r>
      <w:bookmarkEnd w:id="4404"/>
      <w:bookmarkEnd w:id="4405"/>
    </w:p>
    <w:p w14:paraId="54A9FEED" w14:textId="77777777" w:rsidR="00414ECA" w:rsidRDefault="00414ECA" w:rsidP="00414ECA"/>
    <w:p w14:paraId="18A5BAB8" w14:textId="77777777" w:rsidR="00414ECA" w:rsidRDefault="00414ECA" w:rsidP="00414ECA">
      <w:pPr>
        <w:widowControl w:val="0"/>
        <w:autoSpaceDE w:val="0"/>
        <w:autoSpaceDN w:val="0"/>
        <w:adjustRightInd w:val="0"/>
        <w:rPr>
          <w:rFonts w:cs="Arial"/>
        </w:rPr>
      </w:pPr>
      <w:r>
        <w:rPr>
          <w:rFonts w:cs="Arial"/>
        </w:rPr>
        <w:t>The function RccGetClocksFreq enables or disables the AHB1 peripheral clock.</w:t>
      </w:r>
    </w:p>
    <w:p w14:paraId="28F8D88C" w14:textId="77777777" w:rsidR="00414ECA" w:rsidRDefault="00000000" w:rsidP="00414ECA">
      <w:pPr>
        <w:jc w:val="center"/>
        <w:rPr>
          <w:rFonts w:ascii="Times New Roman" w:hAnsi="Times New Roman"/>
          <w:sz w:val="24"/>
          <w:szCs w:val="24"/>
        </w:rPr>
      </w:pPr>
      <w:r>
        <w:pict w14:anchorId="06898378">
          <v:rect id="_x0000_i3233" style="width:468pt;height:1.5pt" o:hralign="center" o:hrstd="t" o:hr="t" fillcolor="#a0a0a0" stroked="f"/>
        </w:pict>
      </w:r>
    </w:p>
    <w:p w14:paraId="6D983312" w14:textId="77777777" w:rsidR="00414ECA" w:rsidRDefault="00414ECA" w:rsidP="00414ECA">
      <w:pPr>
        <w:pStyle w:val="Heading4"/>
      </w:pPr>
      <w:bookmarkStart w:id="4406" w:name="_Toc158221835"/>
      <w:bookmarkStart w:id="4407" w:name="_Toc210647682"/>
      <w:r>
        <w:t>11.11.11.2 List of HLRs allocated</w:t>
      </w:r>
      <w:bookmarkEnd w:id="4406"/>
      <w:bookmarkEnd w:id="4407"/>
    </w:p>
    <w:p w14:paraId="398475D0" w14:textId="77777777" w:rsidR="00414ECA" w:rsidRDefault="00414ECA" w:rsidP="00414ECA"/>
    <w:p w14:paraId="29A86DC1"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D8750A4" w14:textId="77777777" w:rsidR="00414ECA" w:rsidRDefault="00000000" w:rsidP="00414ECA">
      <w:pPr>
        <w:jc w:val="center"/>
        <w:rPr>
          <w:rFonts w:ascii="Times New Roman" w:hAnsi="Times New Roman"/>
          <w:sz w:val="24"/>
          <w:szCs w:val="24"/>
        </w:rPr>
      </w:pPr>
      <w:r>
        <w:pict w14:anchorId="648542B2">
          <v:rect id="_x0000_i3234" style="width:468pt;height:1.5pt" o:hralign="center" o:hrstd="t" o:hr="t" fillcolor="#a0a0a0" stroked="f"/>
        </w:pict>
      </w:r>
    </w:p>
    <w:p w14:paraId="0B2D8104" w14:textId="77777777" w:rsidR="00414ECA" w:rsidRDefault="00414ECA" w:rsidP="00414ECA">
      <w:pPr>
        <w:pStyle w:val="Heading4"/>
      </w:pPr>
      <w:bookmarkStart w:id="4408" w:name="_Toc158221836"/>
      <w:bookmarkStart w:id="4409" w:name="_Toc210647683"/>
      <w:r>
        <w:t>11.11.11.3 List of global variables accessed and modified</w:t>
      </w:r>
      <w:bookmarkEnd w:id="4408"/>
      <w:bookmarkEnd w:id="4409"/>
    </w:p>
    <w:p w14:paraId="092CDFA4" w14:textId="77777777" w:rsidR="00414ECA" w:rsidRDefault="00414ECA" w:rsidP="00414ECA"/>
    <w:p w14:paraId="198C5080" w14:textId="77777777" w:rsidR="00414ECA" w:rsidRDefault="00414ECA" w:rsidP="00414ECA">
      <w:pPr>
        <w:widowControl w:val="0"/>
        <w:autoSpaceDE w:val="0"/>
        <w:autoSpaceDN w:val="0"/>
        <w:adjustRightInd w:val="0"/>
        <w:rPr>
          <w:rFonts w:cs="Arial"/>
        </w:rPr>
      </w:pPr>
      <w:r>
        <w:rPr>
          <w:rFonts w:cs="Arial"/>
        </w:rPr>
        <w:t>Accessed: None</w:t>
      </w:r>
    </w:p>
    <w:p w14:paraId="36F901A3" w14:textId="77777777" w:rsidR="00414ECA" w:rsidRDefault="00414ECA" w:rsidP="00414ECA">
      <w:pPr>
        <w:widowControl w:val="0"/>
        <w:autoSpaceDE w:val="0"/>
        <w:autoSpaceDN w:val="0"/>
        <w:adjustRightInd w:val="0"/>
        <w:rPr>
          <w:rFonts w:cs="Arial"/>
        </w:rPr>
      </w:pPr>
      <w:r>
        <w:rPr>
          <w:rFonts w:cs="Arial"/>
        </w:rPr>
        <w:t>Modified: None</w:t>
      </w:r>
    </w:p>
    <w:p w14:paraId="09C09A77" w14:textId="77777777" w:rsidR="00414ECA" w:rsidRDefault="00000000" w:rsidP="00414ECA">
      <w:pPr>
        <w:jc w:val="center"/>
        <w:rPr>
          <w:rFonts w:ascii="Times New Roman" w:hAnsi="Times New Roman"/>
          <w:sz w:val="24"/>
          <w:szCs w:val="24"/>
        </w:rPr>
      </w:pPr>
      <w:r>
        <w:pict w14:anchorId="675C9807">
          <v:rect id="_x0000_i3235" style="width:468pt;height:1.5pt" o:hralign="center" o:hrstd="t" o:hr="t" fillcolor="#a0a0a0" stroked="f"/>
        </w:pict>
      </w:r>
    </w:p>
    <w:p w14:paraId="3CF28F50" w14:textId="77777777" w:rsidR="00414ECA" w:rsidRDefault="00414ECA" w:rsidP="00414ECA">
      <w:pPr>
        <w:pStyle w:val="Heading4"/>
      </w:pPr>
      <w:bookmarkStart w:id="4410" w:name="_Toc158221837"/>
      <w:bookmarkStart w:id="4411" w:name="_Toc210647684"/>
      <w:r>
        <w:t>11.11.11.4 Parameter list (Input/Output)</w:t>
      </w:r>
      <w:bookmarkEnd w:id="4410"/>
      <w:bookmarkEnd w:id="4411"/>
    </w:p>
    <w:p w14:paraId="407D45EB" w14:textId="77777777" w:rsidR="00414ECA" w:rsidRDefault="00414ECA" w:rsidP="00414ECA"/>
    <w:p w14:paraId="20F030E6" w14:textId="77777777" w:rsidR="00414ECA" w:rsidRDefault="00414ECA" w:rsidP="00414ECA">
      <w:pPr>
        <w:widowControl w:val="0"/>
        <w:autoSpaceDE w:val="0"/>
        <w:autoSpaceDN w:val="0"/>
        <w:adjustRightInd w:val="0"/>
        <w:rPr>
          <w:rFonts w:cs="Arial"/>
        </w:rPr>
      </w:pPr>
      <w:r>
        <w:rPr>
          <w:rFonts w:cs="Arial"/>
        </w:rPr>
        <w:t>Inputs: T_UINT32 rcc_ahb1_periph - Specifies the AHB1 peripheral to gate its clock.</w:t>
      </w:r>
    </w:p>
    <w:p w14:paraId="3990A9F1" w14:textId="77777777" w:rsidR="00414ECA" w:rsidRDefault="00414ECA" w:rsidP="00414ECA">
      <w:pPr>
        <w:widowControl w:val="0"/>
        <w:autoSpaceDE w:val="0"/>
        <w:autoSpaceDN w:val="0"/>
        <w:adjustRightInd w:val="0"/>
        <w:rPr>
          <w:rFonts w:cs="Arial"/>
        </w:rPr>
      </w:pPr>
      <w:r>
        <w:rPr>
          <w:rFonts w:cs="Arial"/>
        </w:rPr>
        <w:t>T_FUNCTIONAL_STATE new_state - New state of the specified peripheral clock.</w:t>
      </w:r>
    </w:p>
    <w:p w14:paraId="7DD459D7" w14:textId="77777777" w:rsidR="00414ECA" w:rsidRDefault="00414ECA" w:rsidP="00414ECA">
      <w:pPr>
        <w:widowControl w:val="0"/>
        <w:autoSpaceDE w:val="0"/>
        <w:autoSpaceDN w:val="0"/>
        <w:adjustRightInd w:val="0"/>
        <w:rPr>
          <w:rFonts w:cs="Arial"/>
        </w:rPr>
      </w:pPr>
      <w:r>
        <w:rPr>
          <w:rFonts w:cs="Arial"/>
        </w:rPr>
        <w:t>Outputs: None</w:t>
      </w:r>
    </w:p>
    <w:p w14:paraId="56877E65" w14:textId="77777777" w:rsidR="00414ECA" w:rsidRDefault="00000000" w:rsidP="00414ECA">
      <w:pPr>
        <w:jc w:val="center"/>
        <w:rPr>
          <w:rFonts w:ascii="Times New Roman" w:hAnsi="Times New Roman"/>
          <w:sz w:val="24"/>
          <w:szCs w:val="24"/>
        </w:rPr>
      </w:pPr>
      <w:r>
        <w:pict w14:anchorId="66413DED">
          <v:rect id="_x0000_i3236" style="width:468pt;height:1.5pt" o:hralign="center" o:hrstd="t" o:hr="t" fillcolor="#a0a0a0" stroked="f"/>
        </w:pict>
      </w:r>
    </w:p>
    <w:p w14:paraId="2708DB1C" w14:textId="77777777" w:rsidR="00414ECA" w:rsidRDefault="00414ECA" w:rsidP="00414ECA">
      <w:pPr>
        <w:pStyle w:val="Heading4"/>
      </w:pPr>
      <w:bookmarkStart w:id="4412" w:name="_Toc158221838"/>
      <w:bookmarkStart w:id="4413" w:name="_Toc210647685"/>
      <w:r>
        <w:t>11.11.11.5 Return Value</w:t>
      </w:r>
      <w:bookmarkEnd w:id="4412"/>
      <w:bookmarkEnd w:id="4413"/>
    </w:p>
    <w:p w14:paraId="09035DCC" w14:textId="77777777" w:rsidR="00414ECA" w:rsidRDefault="00414ECA" w:rsidP="00414ECA"/>
    <w:p w14:paraId="61320AC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7D3C8C2" w14:textId="77777777" w:rsidR="00414ECA" w:rsidRDefault="00000000" w:rsidP="00414ECA">
      <w:pPr>
        <w:jc w:val="center"/>
        <w:rPr>
          <w:rFonts w:ascii="Times New Roman" w:hAnsi="Times New Roman"/>
          <w:sz w:val="24"/>
          <w:szCs w:val="24"/>
        </w:rPr>
      </w:pPr>
      <w:r>
        <w:pict w14:anchorId="6FF190D3">
          <v:rect id="_x0000_i3237" style="width:468pt;height:1.5pt" o:hralign="center" o:hrstd="t" o:hr="t" fillcolor="#a0a0a0" stroked="f"/>
        </w:pict>
      </w:r>
    </w:p>
    <w:p w14:paraId="72C9A638" w14:textId="77777777" w:rsidR="00414ECA" w:rsidRDefault="00414ECA" w:rsidP="00414ECA">
      <w:pPr>
        <w:pStyle w:val="Heading4"/>
      </w:pPr>
      <w:bookmarkStart w:id="4414" w:name="_Toc158221839"/>
      <w:bookmarkStart w:id="4415" w:name="_Toc210647686"/>
      <w:r>
        <w:t>11.11.11.6 Other CSUs called by this CSU</w:t>
      </w:r>
      <w:bookmarkEnd w:id="4414"/>
      <w:bookmarkEnd w:id="4415"/>
    </w:p>
    <w:p w14:paraId="79C5A969" w14:textId="77777777" w:rsidR="00414ECA" w:rsidRDefault="00414ECA" w:rsidP="00414ECA"/>
    <w:p w14:paraId="2F012984" w14:textId="77777777" w:rsidR="00414ECA" w:rsidRDefault="00414ECA" w:rsidP="00414ECA">
      <w:pPr>
        <w:widowControl w:val="0"/>
        <w:autoSpaceDE w:val="0"/>
        <w:autoSpaceDN w:val="0"/>
        <w:adjustRightInd w:val="0"/>
        <w:rPr>
          <w:rFonts w:cs="Arial"/>
        </w:rPr>
      </w:pPr>
      <w:r>
        <w:rPr>
          <w:rFonts w:cs="Arial"/>
        </w:rPr>
        <w:t>None</w:t>
      </w:r>
    </w:p>
    <w:p w14:paraId="5AA276E8" w14:textId="77777777" w:rsidR="00414ECA" w:rsidRDefault="00000000" w:rsidP="00414ECA">
      <w:pPr>
        <w:jc w:val="center"/>
        <w:rPr>
          <w:rFonts w:ascii="Times New Roman" w:hAnsi="Times New Roman"/>
          <w:sz w:val="24"/>
          <w:szCs w:val="24"/>
        </w:rPr>
      </w:pPr>
      <w:r>
        <w:pict w14:anchorId="214DE5CA">
          <v:rect id="_x0000_i3238" style="width:468pt;height:1.5pt" o:hralign="center" o:hrstd="t" o:hr="t" fillcolor="#a0a0a0" stroked="f"/>
        </w:pict>
      </w:r>
    </w:p>
    <w:p w14:paraId="25B886D6" w14:textId="77777777" w:rsidR="00414ECA" w:rsidRDefault="00414ECA" w:rsidP="00414ECA">
      <w:pPr>
        <w:pStyle w:val="Heading4"/>
      </w:pPr>
      <w:bookmarkStart w:id="4416" w:name="_Toc158221840"/>
      <w:bookmarkStart w:id="4417" w:name="_Toc210647687"/>
      <w:r>
        <w:t>11.11.11.7 Description of list of LLRs allocated</w:t>
      </w:r>
      <w:bookmarkEnd w:id="4416"/>
      <w:bookmarkEnd w:id="4417"/>
    </w:p>
    <w:p w14:paraId="76C70A93" w14:textId="77777777" w:rsidR="00414ECA" w:rsidRDefault="00414ECA" w:rsidP="00414ECA"/>
    <w:p w14:paraId="4CEDAD33" w14:textId="77777777" w:rsidR="00414ECA" w:rsidRDefault="00414ECA" w:rsidP="00414ECA">
      <w:pPr>
        <w:widowControl w:val="0"/>
        <w:autoSpaceDE w:val="0"/>
        <w:autoSpaceDN w:val="0"/>
        <w:adjustRightInd w:val="0"/>
        <w:rPr>
          <w:rFonts w:cs="Arial"/>
        </w:rPr>
      </w:pPr>
      <w:r>
        <w:rPr>
          <w:rFonts w:cs="Arial"/>
        </w:rPr>
        <w:t>The following section will list the LLRs allocated to RccAhb1PeriphClockCmd.</w:t>
      </w:r>
    </w:p>
    <w:p w14:paraId="551A6AD9" w14:textId="77777777" w:rsidR="00414ECA" w:rsidRDefault="00000000" w:rsidP="00414ECA">
      <w:pPr>
        <w:jc w:val="center"/>
        <w:rPr>
          <w:rFonts w:ascii="Times New Roman" w:hAnsi="Times New Roman"/>
          <w:sz w:val="24"/>
          <w:szCs w:val="24"/>
        </w:rPr>
      </w:pPr>
      <w:r>
        <w:pict w14:anchorId="44754907">
          <v:rect id="_x0000_i3239" style="width:468pt;height:1.5pt" o:hralign="center" o:hrstd="t" o:hr="t" fillcolor="#a0a0a0" stroked="f"/>
        </w:pict>
      </w:r>
    </w:p>
    <w:p w14:paraId="7181E131" w14:textId="77777777" w:rsidR="00414ECA" w:rsidRDefault="00414ECA" w:rsidP="00414ECA">
      <w:pPr>
        <w:pStyle w:val="Heading5"/>
      </w:pPr>
      <w:bookmarkStart w:id="4418" w:name="_Toc158221841"/>
      <w:bookmarkStart w:id="4419" w:name="_Toc210647688"/>
      <w:r>
        <w:t>11.11.11.7.1 daulibstm32f4xxrcc-RccAhb1PeriphClockCmd-LLR-001</w:t>
      </w:r>
      <w:bookmarkEnd w:id="4418"/>
      <w:bookmarkEnd w:id="4419"/>
    </w:p>
    <w:p w14:paraId="1EA91741" w14:textId="77777777" w:rsidR="00414ECA" w:rsidRDefault="00414ECA" w:rsidP="00414ECA">
      <w:r>
        <w:t>Requirement ID: H398-LLD-ANA-FNC-1727</w:t>
      </w:r>
    </w:p>
    <w:p w14:paraId="57EDD53B" w14:textId="77777777" w:rsidR="00414ECA" w:rsidRDefault="00414ECA" w:rsidP="00414ECA"/>
    <w:p w14:paraId="5A1A1040" w14:textId="77777777" w:rsidR="00414ECA" w:rsidRDefault="00414ECA" w:rsidP="00414ECA">
      <w:pPr>
        <w:widowControl w:val="0"/>
        <w:autoSpaceDE w:val="0"/>
        <w:autoSpaceDN w:val="0"/>
        <w:adjustRightInd w:val="0"/>
        <w:rPr>
          <w:rFonts w:cs="Arial"/>
        </w:rPr>
      </w:pPr>
      <w:r>
        <w:rPr>
          <w:rFonts w:cs="Arial"/>
        </w:rPr>
        <w:t>The function shall configure RCC AHB1 peripheral clock enable register to set the bit for received peripheral rcc_ahb1_periph i.e, ahb1enr of M_RCC Bitwise OR with rcc_ahb1_periph when new_state is not equal to DISABLE.</w:t>
      </w:r>
    </w:p>
    <w:p w14:paraId="34EE3C98" w14:textId="77777777" w:rsidR="00414ECA" w:rsidRDefault="00414ECA" w:rsidP="00414ECA">
      <w:pPr>
        <w:widowControl w:val="0"/>
        <w:autoSpaceDE w:val="0"/>
        <w:autoSpaceDN w:val="0"/>
        <w:adjustRightInd w:val="0"/>
        <w:rPr>
          <w:rFonts w:ascii="Segoe UI" w:hAnsi="Segoe UI" w:cs="Segoe UI"/>
        </w:rPr>
      </w:pPr>
    </w:p>
    <w:p w14:paraId="329768CA" w14:textId="77777777" w:rsidR="00414ECA" w:rsidRDefault="00000000" w:rsidP="00414ECA">
      <w:pPr>
        <w:jc w:val="center"/>
        <w:rPr>
          <w:rFonts w:ascii="Times New Roman" w:hAnsi="Times New Roman"/>
          <w:sz w:val="24"/>
          <w:szCs w:val="24"/>
        </w:rPr>
      </w:pPr>
      <w:r>
        <w:pict w14:anchorId="627F78CB">
          <v:rect id="_x0000_i3240" style="width:468pt;height:1.5pt" o:hralign="center" o:hrstd="t" o:hr="t" fillcolor="#a0a0a0" stroked="f"/>
        </w:pict>
      </w:r>
    </w:p>
    <w:p w14:paraId="759BD17D" w14:textId="77777777" w:rsidR="00414ECA" w:rsidRDefault="00414ECA" w:rsidP="00414ECA">
      <w:pPr>
        <w:pStyle w:val="Heading5"/>
      </w:pPr>
      <w:bookmarkStart w:id="4420" w:name="_Toc158221842"/>
      <w:bookmarkStart w:id="4421" w:name="_Toc210647689"/>
      <w:r>
        <w:t>11.11.11.7.2 daulibstm32f4xxrcc-RccAhb1PeriphClockCmd-LLR-002</w:t>
      </w:r>
      <w:bookmarkEnd w:id="4420"/>
      <w:bookmarkEnd w:id="4421"/>
    </w:p>
    <w:p w14:paraId="75C0ACE1" w14:textId="77777777" w:rsidR="00414ECA" w:rsidRDefault="00414ECA" w:rsidP="00414ECA">
      <w:r>
        <w:t>Requirement ID: H398-LLD-ANA-FNC-1728</w:t>
      </w:r>
    </w:p>
    <w:p w14:paraId="7BB53955" w14:textId="77777777" w:rsidR="00414ECA" w:rsidRDefault="00414ECA" w:rsidP="00414ECA"/>
    <w:p w14:paraId="72656CFC" w14:textId="77777777" w:rsidR="00414ECA" w:rsidRDefault="00414ECA" w:rsidP="00414ECA">
      <w:pPr>
        <w:widowControl w:val="0"/>
        <w:autoSpaceDE w:val="0"/>
        <w:autoSpaceDN w:val="0"/>
        <w:adjustRightInd w:val="0"/>
        <w:rPr>
          <w:rFonts w:cs="Arial"/>
        </w:rPr>
      </w:pPr>
      <w:r>
        <w:rPr>
          <w:rFonts w:cs="Arial"/>
        </w:rPr>
        <w:t>The function shall configure RCC AHB1 peripheral clock enable register to reset the bit for received peripheral rcc_ahb1_periph(i.e., ahb1enr of M_RCC Bitwise AND with not of rcc_ahb1_periph) when new_state is equal to DISABLE.</w:t>
      </w:r>
    </w:p>
    <w:p w14:paraId="3812EA2C" w14:textId="77777777" w:rsidR="00414ECA" w:rsidRDefault="00414ECA" w:rsidP="00414ECA">
      <w:pPr>
        <w:widowControl w:val="0"/>
        <w:autoSpaceDE w:val="0"/>
        <w:autoSpaceDN w:val="0"/>
        <w:adjustRightInd w:val="0"/>
        <w:rPr>
          <w:rFonts w:cs="Arial"/>
        </w:rPr>
      </w:pPr>
    </w:p>
    <w:p w14:paraId="48AE5FBE" w14:textId="77777777" w:rsidR="00414ECA" w:rsidRDefault="00000000" w:rsidP="00414ECA">
      <w:pPr>
        <w:jc w:val="center"/>
        <w:rPr>
          <w:rFonts w:ascii="Times New Roman" w:hAnsi="Times New Roman"/>
          <w:sz w:val="24"/>
          <w:szCs w:val="24"/>
        </w:rPr>
      </w:pPr>
      <w:r>
        <w:pict w14:anchorId="4F49E920">
          <v:rect id="_x0000_i3241" style="width:468pt;height:1.5pt" o:hralign="center" o:hrstd="t" o:hr="t" fillcolor="#a0a0a0" stroked="f"/>
        </w:pict>
      </w:r>
    </w:p>
    <w:p w14:paraId="649BD9FB" w14:textId="77777777" w:rsidR="00414ECA" w:rsidRDefault="00414ECA" w:rsidP="00414ECA">
      <w:pPr>
        <w:pStyle w:val="Heading3"/>
      </w:pPr>
      <w:bookmarkStart w:id="4422" w:name="_Toc158221843"/>
      <w:bookmarkStart w:id="4423" w:name="_Toc210647690"/>
      <w:r>
        <w:lastRenderedPageBreak/>
        <w:t>11.11.12 RccAhb3PeriphClockCmd</w:t>
      </w:r>
      <w:bookmarkEnd w:id="4422"/>
      <w:bookmarkEnd w:id="4423"/>
    </w:p>
    <w:p w14:paraId="73176061" w14:textId="77777777" w:rsidR="00414ECA" w:rsidRDefault="00414ECA" w:rsidP="00414ECA"/>
    <w:p w14:paraId="62D94C11" w14:textId="77777777" w:rsidR="00414ECA" w:rsidRDefault="00414ECA" w:rsidP="00414ECA">
      <w:pPr>
        <w:widowControl w:val="0"/>
        <w:autoSpaceDE w:val="0"/>
        <w:autoSpaceDN w:val="0"/>
        <w:adjustRightInd w:val="0"/>
        <w:rPr>
          <w:rFonts w:cs="Arial"/>
        </w:rPr>
      </w:pPr>
      <w:r>
        <w:rPr>
          <w:rFonts w:cs="Arial"/>
        </w:rPr>
        <w:t>Low Level Design Details about CSU RccAhb3PeriphClockCmd will follow in the sub sections.</w:t>
      </w:r>
    </w:p>
    <w:p w14:paraId="4548187E" w14:textId="77777777" w:rsidR="00414ECA" w:rsidRDefault="00000000" w:rsidP="00414ECA">
      <w:pPr>
        <w:jc w:val="center"/>
        <w:rPr>
          <w:rFonts w:ascii="Times New Roman" w:hAnsi="Times New Roman"/>
          <w:sz w:val="24"/>
          <w:szCs w:val="24"/>
        </w:rPr>
      </w:pPr>
      <w:r>
        <w:pict w14:anchorId="6181413F">
          <v:rect id="_x0000_i3242" style="width:468pt;height:1.5pt" o:hralign="center" o:hrstd="t" o:hr="t" fillcolor="#a0a0a0" stroked="f"/>
        </w:pict>
      </w:r>
    </w:p>
    <w:p w14:paraId="79E07E53" w14:textId="77777777" w:rsidR="00414ECA" w:rsidRDefault="00414ECA" w:rsidP="00414ECA">
      <w:pPr>
        <w:pStyle w:val="Heading4"/>
      </w:pPr>
      <w:bookmarkStart w:id="4424" w:name="_Toc158221844"/>
      <w:bookmarkStart w:id="4425" w:name="_Toc210647691"/>
      <w:r>
        <w:t>11.11.12.1 Brief Description</w:t>
      </w:r>
      <w:bookmarkEnd w:id="4424"/>
      <w:bookmarkEnd w:id="4425"/>
    </w:p>
    <w:p w14:paraId="28E26296" w14:textId="77777777" w:rsidR="00414ECA" w:rsidRDefault="00414ECA" w:rsidP="00414ECA"/>
    <w:p w14:paraId="0FECD289" w14:textId="77777777" w:rsidR="00414ECA" w:rsidRDefault="00414ECA" w:rsidP="00414ECA">
      <w:pPr>
        <w:widowControl w:val="0"/>
        <w:autoSpaceDE w:val="0"/>
        <w:autoSpaceDN w:val="0"/>
        <w:adjustRightInd w:val="0"/>
        <w:rPr>
          <w:rFonts w:cs="Arial"/>
        </w:rPr>
      </w:pPr>
      <w:r>
        <w:rPr>
          <w:rFonts w:cs="Arial"/>
        </w:rPr>
        <w:t>The function RccAhb3PeriphClockCmd enables or disables the AHB3 peripheral clock.</w:t>
      </w:r>
    </w:p>
    <w:p w14:paraId="0B559489" w14:textId="77777777" w:rsidR="00414ECA" w:rsidRDefault="00000000" w:rsidP="00414ECA">
      <w:pPr>
        <w:jc w:val="center"/>
        <w:rPr>
          <w:rFonts w:ascii="Times New Roman" w:hAnsi="Times New Roman"/>
          <w:sz w:val="24"/>
          <w:szCs w:val="24"/>
        </w:rPr>
      </w:pPr>
      <w:r>
        <w:pict w14:anchorId="36B0F8CF">
          <v:rect id="_x0000_i3243" style="width:468pt;height:1.5pt" o:hralign="center" o:hrstd="t" o:hr="t" fillcolor="#a0a0a0" stroked="f"/>
        </w:pict>
      </w:r>
    </w:p>
    <w:p w14:paraId="6D2FF92C" w14:textId="77777777" w:rsidR="00414ECA" w:rsidRDefault="00414ECA" w:rsidP="00414ECA">
      <w:pPr>
        <w:pStyle w:val="Heading4"/>
      </w:pPr>
      <w:bookmarkStart w:id="4426" w:name="_Toc158221845"/>
      <w:bookmarkStart w:id="4427" w:name="_Toc210647692"/>
      <w:r>
        <w:t>11.11.12.2 List of HLRs allocated</w:t>
      </w:r>
      <w:bookmarkEnd w:id="4426"/>
      <w:bookmarkEnd w:id="4427"/>
    </w:p>
    <w:p w14:paraId="46AEF745" w14:textId="77777777" w:rsidR="00414ECA" w:rsidRDefault="00414ECA" w:rsidP="00414ECA"/>
    <w:p w14:paraId="4150EF4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8F84F22" w14:textId="77777777" w:rsidR="00414ECA" w:rsidRDefault="00000000" w:rsidP="00414ECA">
      <w:pPr>
        <w:jc w:val="center"/>
        <w:rPr>
          <w:rFonts w:ascii="Times New Roman" w:hAnsi="Times New Roman"/>
          <w:sz w:val="24"/>
          <w:szCs w:val="24"/>
        </w:rPr>
      </w:pPr>
      <w:r>
        <w:pict w14:anchorId="3E45FEC2">
          <v:rect id="_x0000_i3244" style="width:468pt;height:1.5pt" o:hralign="center" o:hrstd="t" o:hr="t" fillcolor="#a0a0a0" stroked="f"/>
        </w:pict>
      </w:r>
    </w:p>
    <w:p w14:paraId="4900AB1C" w14:textId="77777777" w:rsidR="00414ECA" w:rsidRDefault="00414ECA" w:rsidP="00414ECA">
      <w:pPr>
        <w:pStyle w:val="Heading4"/>
      </w:pPr>
      <w:bookmarkStart w:id="4428" w:name="_Toc158221846"/>
      <w:bookmarkStart w:id="4429" w:name="_Toc210647693"/>
      <w:r>
        <w:t>11.11.12.3 List of global variables accessed and modified</w:t>
      </w:r>
      <w:bookmarkEnd w:id="4428"/>
      <w:bookmarkEnd w:id="4429"/>
    </w:p>
    <w:p w14:paraId="5D951AB5" w14:textId="77777777" w:rsidR="00414ECA" w:rsidRDefault="00414ECA" w:rsidP="00414ECA"/>
    <w:p w14:paraId="3C2E7D94" w14:textId="77777777" w:rsidR="00414ECA" w:rsidRDefault="00414ECA" w:rsidP="00414ECA">
      <w:pPr>
        <w:widowControl w:val="0"/>
        <w:autoSpaceDE w:val="0"/>
        <w:autoSpaceDN w:val="0"/>
        <w:adjustRightInd w:val="0"/>
        <w:rPr>
          <w:rFonts w:cs="Arial"/>
        </w:rPr>
      </w:pPr>
      <w:r>
        <w:rPr>
          <w:rFonts w:cs="Arial"/>
        </w:rPr>
        <w:t>Accessed: None</w:t>
      </w:r>
    </w:p>
    <w:p w14:paraId="5E9458DA" w14:textId="77777777" w:rsidR="00414ECA" w:rsidRDefault="00414ECA" w:rsidP="00414ECA">
      <w:pPr>
        <w:widowControl w:val="0"/>
        <w:autoSpaceDE w:val="0"/>
        <w:autoSpaceDN w:val="0"/>
        <w:adjustRightInd w:val="0"/>
        <w:rPr>
          <w:rFonts w:cs="Arial"/>
        </w:rPr>
      </w:pPr>
      <w:r>
        <w:rPr>
          <w:rFonts w:cs="Arial"/>
        </w:rPr>
        <w:t>Modified:   None</w:t>
      </w:r>
    </w:p>
    <w:p w14:paraId="7C2184F9" w14:textId="77777777" w:rsidR="00414ECA" w:rsidRDefault="00000000" w:rsidP="00414ECA">
      <w:pPr>
        <w:jc w:val="center"/>
        <w:rPr>
          <w:rFonts w:ascii="Times New Roman" w:hAnsi="Times New Roman"/>
          <w:sz w:val="24"/>
          <w:szCs w:val="24"/>
        </w:rPr>
      </w:pPr>
      <w:r>
        <w:pict w14:anchorId="1E4B1EFD">
          <v:rect id="_x0000_i3245" style="width:468pt;height:1.5pt" o:hralign="center" o:hrstd="t" o:hr="t" fillcolor="#a0a0a0" stroked="f"/>
        </w:pict>
      </w:r>
    </w:p>
    <w:p w14:paraId="2CF7463C" w14:textId="77777777" w:rsidR="00414ECA" w:rsidRDefault="00414ECA" w:rsidP="00414ECA">
      <w:pPr>
        <w:pStyle w:val="Heading4"/>
      </w:pPr>
      <w:bookmarkStart w:id="4430" w:name="_Toc158221847"/>
      <w:bookmarkStart w:id="4431" w:name="_Toc210647694"/>
      <w:r>
        <w:t>11.11.12.4 Parameter list (Input/Output)</w:t>
      </w:r>
      <w:bookmarkEnd w:id="4430"/>
      <w:bookmarkEnd w:id="4431"/>
    </w:p>
    <w:p w14:paraId="4487EA45" w14:textId="77777777" w:rsidR="00414ECA" w:rsidRDefault="00414ECA" w:rsidP="00414ECA"/>
    <w:p w14:paraId="2D332F29" w14:textId="77777777" w:rsidR="00414ECA" w:rsidRDefault="00414ECA" w:rsidP="00414ECA">
      <w:pPr>
        <w:widowControl w:val="0"/>
        <w:autoSpaceDE w:val="0"/>
        <w:autoSpaceDN w:val="0"/>
        <w:adjustRightInd w:val="0"/>
        <w:rPr>
          <w:rFonts w:cs="Arial"/>
        </w:rPr>
      </w:pPr>
      <w:r>
        <w:rPr>
          <w:rFonts w:cs="Arial"/>
        </w:rPr>
        <w:t>Inputs: T_UINT32 rcc_ahb3_periph - Specifies the AHB3 peripheral to gates its clock.</w:t>
      </w:r>
    </w:p>
    <w:p w14:paraId="1FA5066C" w14:textId="77777777" w:rsidR="00414ECA" w:rsidRDefault="00414ECA" w:rsidP="00414ECA">
      <w:pPr>
        <w:widowControl w:val="0"/>
        <w:autoSpaceDE w:val="0"/>
        <w:autoSpaceDN w:val="0"/>
        <w:adjustRightInd w:val="0"/>
        <w:rPr>
          <w:rFonts w:cs="Arial"/>
        </w:rPr>
      </w:pPr>
      <w:r>
        <w:rPr>
          <w:rFonts w:cs="Arial"/>
        </w:rPr>
        <w:t>T_FUNCTIONAL_STATE new_state - New state of the specified peripheral clock.</w:t>
      </w:r>
    </w:p>
    <w:p w14:paraId="18F41E80" w14:textId="77777777" w:rsidR="00414ECA" w:rsidRDefault="00414ECA" w:rsidP="00414ECA">
      <w:pPr>
        <w:widowControl w:val="0"/>
        <w:autoSpaceDE w:val="0"/>
        <w:autoSpaceDN w:val="0"/>
        <w:adjustRightInd w:val="0"/>
        <w:rPr>
          <w:rFonts w:cs="Arial"/>
        </w:rPr>
      </w:pPr>
      <w:r>
        <w:rPr>
          <w:rFonts w:cs="Arial"/>
        </w:rPr>
        <w:t>Outputs: None</w:t>
      </w:r>
    </w:p>
    <w:p w14:paraId="6842CFFE" w14:textId="77777777" w:rsidR="00414ECA" w:rsidRDefault="00000000" w:rsidP="00414ECA">
      <w:pPr>
        <w:jc w:val="center"/>
        <w:rPr>
          <w:rFonts w:ascii="Times New Roman" w:hAnsi="Times New Roman"/>
          <w:sz w:val="24"/>
          <w:szCs w:val="24"/>
        </w:rPr>
      </w:pPr>
      <w:r>
        <w:pict w14:anchorId="42F08077">
          <v:rect id="_x0000_i3246" style="width:468pt;height:1.5pt" o:hralign="center" o:hrstd="t" o:hr="t" fillcolor="#a0a0a0" stroked="f"/>
        </w:pict>
      </w:r>
    </w:p>
    <w:p w14:paraId="663225A7" w14:textId="77777777" w:rsidR="00414ECA" w:rsidRDefault="00414ECA" w:rsidP="00414ECA">
      <w:pPr>
        <w:pStyle w:val="Heading4"/>
      </w:pPr>
      <w:bookmarkStart w:id="4432" w:name="_Toc158221848"/>
      <w:bookmarkStart w:id="4433" w:name="_Toc210647695"/>
      <w:r>
        <w:t>11.11.12.5 Return Value</w:t>
      </w:r>
      <w:bookmarkEnd w:id="4432"/>
      <w:bookmarkEnd w:id="4433"/>
    </w:p>
    <w:p w14:paraId="77A9F92D" w14:textId="77777777" w:rsidR="00414ECA" w:rsidRDefault="00414ECA" w:rsidP="00414ECA"/>
    <w:p w14:paraId="4EC92C48" w14:textId="77777777" w:rsidR="00414ECA" w:rsidRDefault="00414ECA" w:rsidP="00414ECA">
      <w:pPr>
        <w:widowControl w:val="0"/>
        <w:autoSpaceDE w:val="0"/>
        <w:autoSpaceDN w:val="0"/>
        <w:adjustRightInd w:val="0"/>
        <w:rPr>
          <w:rFonts w:cs="Arial"/>
        </w:rPr>
      </w:pPr>
      <w:r>
        <w:rPr>
          <w:rFonts w:cs="Arial"/>
        </w:rPr>
        <w:t>None</w:t>
      </w:r>
    </w:p>
    <w:p w14:paraId="16B4A698" w14:textId="77777777" w:rsidR="00414ECA" w:rsidRDefault="00000000" w:rsidP="00414ECA">
      <w:pPr>
        <w:jc w:val="center"/>
        <w:rPr>
          <w:rFonts w:ascii="Times New Roman" w:hAnsi="Times New Roman"/>
          <w:sz w:val="24"/>
          <w:szCs w:val="24"/>
        </w:rPr>
      </w:pPr>
      <w:r>
        <w:pict w14:anchorId="1F7D23AF">
          <v:rect id="_x0000_i3247" style="width:468pt;height:1.5pt" o:hralign="center" o:hrstd="t" o:hr="t" fillcolor="#a0a0a0" stroked="f"/>
        </w:pict>
      </w:r>
    </w:p>
    <w:p w14:paraId="2B67BFEE" w14:textId="77777777" w:rsidR="00414ECA" w:rsidRDefault="00414ECA" w:rsidP="00414ECA">
      <w:pPr>
        <w:pStyle w:val="Heading4"/>
      </w:pPr>
      <w:bookmarkStart w:id="4434" w:name="_Toc158221849"/>
      <w:bookmarkStart w:id="4435" w:name="_Toc210647696"/>
      <w:r>
        <w:t>11.11.12.6 Other CSUs called by this CSU</w:t>
      </w:r>
      <w:bookmarkEnd w:id="4434"/>
      <w:bookmarkEnd w:id="4435"/>
    </w:p>
    <w:p w14:paraId="5A1C256C" w14:textId="77777777" w:rsidR="00414ECA" w:rsidRDefault="00414ECA" w:rsidP="00414ECA"/>
    <w:p w14:paraId="04D48F5B" w14:textId="77777777" w:rsidR="00414ECA" w:rsidRDefault="00414ECA" w:rsidP="00414ECA">
      <w:pPr>
        <w:widowControl w:val="0"/>
        <w:autoSpaceDE w:val="0"/>
        <w:autoSpaceDN w:val="0"/>
        <w:adjustRightInd w:val="0"/>
        <w:rPr>
          <w:rFonts w:cs="Arial"/>
        </w:rPr>
      </w:pPr>
      <w:r>
        <w:rPr>
          <w:rFonts w:cs="Arial"/>
        </w:rPr>
        <w:lastRenderedPageBreak/>
        <w:t>None</w:t>
      </w:r>
    </w:p>
    <w:p w14:paraId="698C57D8" w14:textId="77777777" w:rsidR="00414ECA" w:rsidRDefault="00000000" w:rsidP="00414ECA">
      <w:pPr>
        <w:jc w:val="center"/>
        <w:rPr>
          <w:rFonts w:ascii="Times New Roman" w:hAnsi="Times New Roman"/>
          <w:sz w:val="24"/>
          <w:szCs w:val="24"/>
        </w:rPr>
      </w:pPr>
      <w:r>
        <w:pict w14:anchorId="1ECEAADF">
          <v:rect id="_x0000_i3248" style="width:468pt;height:1.5pt" o:hralign="center" o:hrstd="t" o:hr="t" fillcolor="#a0a0a0" stroked="f"/>
        </w:pict>
      </w:r>
    </w:p>
    <w:p w14:paraId="4812E5BD" w14:textId="77777777" w:rsidR="00414ECA" w:rsidRDefault="00414ECA" w:rsidP="00414ECA">
      <w:pPr>
        <w:pStyle w:val="Heading4"/>
      </w:pPr>
      <w:bookmarkStart w:id="4436" w:name="_Toc158221850"/>
      <w:bookmarkStart w:id="4437" w:name="_Toc210647697"/>
      <w:r>
        <w:t>11.11.12.7 Description of list of LLRs allocated</w:t>
      </w:r>
      <w:bookmarkEnd w:id="4436"/>
      <w:bookmarkEnd w:id="4437"/>
    </w:p>
    <w:p w14:paraId="7D388A00" w14:textId="77777777" w:rsidR="00414ECA" w:rsidRDefault="00414ECA" w:rsidP="00414ECA"/>
    <w:p w14:paraId="7D132605" w14:textId="77777777" w:rsidR="00414ECA" w:rsidRDefault="00414ECA" w:rsidP="00414ECA">
      <w:pPr>
        <w:widowControl w:val="0"/>
        <w:autoSpaceDE w:val="0"/>
        <w:autoSpaceDN w:val="0"/>
        <w:adjustRightInd w:val="0"/>
        <w:rPr>
          <w:rFonts w:cs="Arial"/>
        </w:rPr>
      </w:pPr>
      <w:r>
        <w:rPr>
          <w:rFonts w:cs="Arial"/>
        </w:rPr>
        <w:t>The following section will list the LLRs allocated to RccAhb3PeriphClockCmd.</w:t>
      </w:r>
    </w:p>
    <w:p w14:paraId="62A6901D" w14:textId="77777777" w:rsidR="00414ECA" w:rsidRDefault="00000000" w:rsidP="00414ECA">
      <w:pPr>
        <w:jc w:val="center"/>
        <w:rPr>
          <w:rFonts w:ascii="Times New Roman" w:hAnsi="Times New Roman"/>
          <w:sz w:val="24"/>
          <w:szCs w:val="24"/>
        </w:rPr>
      </w:pPr>
      <w:r>
        <w:pict w14:anchorId="797DEC9F">
          <v:rect id="_x0000_i3249" style="width:468pt;height:1.5pt" o:hralign="center" o:hrstd="t" o:hr="t" fillcolor="#a0a0a0" stroked="f"/>
        </w:pict>
      </w:r>
    </w:p>
    <w:p w14:paraId="2AF3A3F2" w14:textId="77777777" w:rsidR="00414ECA" w:rsidRDefault="00414ECA" w:rsidP="00414ECA">
      <w:pPr>
        <w:pStyle w:val="Heading5"/>
      </w:pPr>
      <w:bookmarkStart w:id="4438" w:name="_Toc158221851"/>
      <w:bookmarkStart w:id="4439" w:name="_Toc210647698"/>
      <w:r>
        <w:t>11.11.12.7.1 daulibstm32f4xxrcc-RccAhb3PeriphClockCmd-LLR-001</w:t>
      </w:r>
      <w:bookmarkEnd w:id="4438"/>
      <w:bookmarkEnd w:id="4439"/>
    </w:p>
    <w:p w14:paraId="5FE5349B" w14:textId="77777777" w:rsidR="00414ECA" w:rsidRDefault="00414ECA" w:rsidP="00414ECA">
      <w:r>
        <w:t>Requirement ID: H398-LLD-ANA-FNC-1737</w:t>
      </w:r>
    </w:p>
    <w:p w14:paraId="77201943" w14:textId="77777777" w:rsidR="00414ECA" w:rsidRDefault="00414ECA" w:rsidP="00414ECA"/>
    <w:p w14:paraId="25762251" w14:textId="77777777" w:rsidR="00414ECA" w:rsidRDefault="00414ECA" w:rsidP="00414ECA">
      <w:pPr>
        <w:widowControl w:val="0"/>
        <w:autoSpaceDE w:val="0"/>
        <w:autoSpaceDN w:val="0"/>
        <w:adjustRightInd w:val="0"/>
        <w:rPr>
          <w:rFonts w:cs="Arial"/>
        </w:rPr>
      </w:pPr>
      <w:r>
        <w:rPr>
          <w:rFonts w:cs="Arial"/>
        </w:rPr>
        <w:t>The function shall configure RCC AHB3 peripheral clock enable register to set the bit for received peripheral rcc_ahb3_periph (i.e., set ahb3enr of M_RCC to ahb3enr of M_RCC Bitwise OR with rcc_ahb3_periph) when new state is not equal to DISABLE.</w:t>
      </w:r>
    </w:p>
    <w:p w14:paraId="400F4462" w14:textId="77777777" w:rsidR="00414ECA" w:rsidRDefault="00414ECA" w:rsidP="00414ECA">
      <w:pPr>
        <w:widowControl w:val="0"/>
        <w:autoSpaceDE w:val="0"/>
        <w:autoSpaceDN w:val="0"/>
        <w:adjustRightInd w:val="0"/>
        <w:rPr>
          <w:rFonts w:ascii="Segoe UI" w:hAnsi="Segoe UI" w:cs="Segoe UI"/>
        </w:rPr>
      </w:pPr>
    </w:p>
    <w:p w14:paraId="24BF3DF8" w14:textId="77777777" w:rsidR="00414ECA" w:rsidRDefault="00000000" w:rsidP="00414ECA">
      <w:pPr>
        <w:jc w:val="center"/>
        <w:rPr>
          <w:rFonts w:ascii="Times New Roman" w:hAnsi="Times New Roman"/>
          <w:sz w:val="24"/>
          <w:szCs w:val="24"/>
        </w:rPr>
      </w:pPr>
      <w:r>
        <w:pict w14:anchorId="6EEB9821">
          <v:rect id="_x0000_i3250" style="width:468pt;height:1.5pt" o:hralign="center" o:hrstd="t" o:hr="t" fillcolor="#a0a0a0" stroked="f"/>
        </w:pict>
      </w:r>
    </w:p>
    <w:p w14:paraId="57B908D1" w14:textId="77777777" w:rsidR="00414ECA" w:rsidRDefault="00414ECA" w:rsidP="00414ECA">
      <w:pPr>
        <w:pStyle w:val="Heading5"/>
      </w:pPr>
      <w:bookmarkStart w:id="4440" w:name="_Toc158221852"/>
      <w:bookmarkStart w:id="4441" w:name="_Toc210647699"/>
      <w:r>
        <w:t>11.11.12.7.2 daulibstm32f4xxrcc-RccAhb3PeriphClockCmd-LLR-002</w:t>
      </w:r>
      <w:bookmarkEnd w:id="4440"/>
      <w:bookmarkEnd w:id="4441"/>
    </w:p>
    <w:p w14:paraId="70941CD4" w14:textId="77777777" w:rsidR="00414ECA" w:rsidRDefault="00414ECA" w:rsidP="00414ECA">
      <w:r>
        <w:t>Requirement ID: H398-LLD-ANA-FNC-1738</w:t>
      </w:r>
    </w:p>
    <w:p w14:paraId="7D22E839" w14:textId="77777777" w:rsidR="00414ECA" w:rsidRDefault="00414ECA" w:rsidP="00414ECA"/>
    <w:p w14:paraId="3F33D29C" w14:textId="77777777" w:rsidR="00414ECA" w:rsidRDefault="00414ECA" w:rsidP="00414ECA">
      <w:pPr>
        <w:widowControl w:val="0"/>
        <w:autoSpaceDE w:val="0"/>
        <w:autoSpaceDN w:val="0"/>
        <w:adjustRightInd w:val="0"/>
        <w:rPr>
          <w:rFonts w:cs="Arial"/>
        </w:rPr>
      </w:pPr>
      <w:r>
        <w:rPr>
          <w:rFonts w:cs="Arial"/>
        </w:rPr>
        <w:t>The function shall configure RCC AHB3 peripheral clock enable register to reset the bit for received peripheral rcc_ahb3_periph (ahb3enr of M_RCC Bitwise AND with not of rcc_ahb3_periph) when new state is equal to DISABLE.</w:t>
      </w:r>
    </w:p>
    <w:p w14:paraId="422386E9" w14:textId="77777777" w:rsidR="00414ECA" w:rsidRDefault="00414ECA" w:rsidP="00414ECA">
      <w:pPr>
        <w:widowControl w:val="0"/>
        <w:autoSpaceDE w:val="0"/>
        <w:autoSpaceDN w:val="0"/>
        <w:adjustRightInd w:val="0"/>
        <w:rPr>
          <w:rFonts w:ascii="Segoe UI" w:hAnsi="Segoe UI" w:cs="Segoe UI"/>
        </w:rPr>
      </w:pPr>
    </w:p>
    <w:p w14:paraId="67FB631F" w14:textId="77777777" w:rsidR="00414ECA" w:rsidRDefault="00000000" w:rsidP="00414ECA">
      <w:pPr>
        <w:jc w:val="center"/>
        <w:rPr>
          <w:rFonts w:ascii="Times New Roman" w:hAnsi="Times New Roman"/>
          <w:sz w:val="24"/>
          <w:szCs w:val="24"/>
        </w:rPr>
      </w:pPr>
      <w:r>
        <w:pict w14:anchorId="5F381A4E">
          <v:rect id="_x0000_i3251" style="width:468pt;height:1.5pt" o:hralign="center" o:hrstd="t" o:hr="t" fillcolor="#a0a0a0" stroked="f"/>
        </w:pict>
      </w:r>
    </w:p>
    <w:p w14:paraId="32168B3B" w14:textId="77777777" w:rsidR="00414ECA" w:rsidRDefault="00414ECA" w:rsidP="00414ECA">
      <w:pPr>
        <w:pStyle w:val="Heading3"/>
      </w:pPr>
      <w:bookmarkStart w:id="4442" w:name="_Toc158221853"/>
      <w:bookmarkStart w:id="4443" w:name="_Toc210647700"/>
      <w:r>
        <w:t>11.11.13 RccApb1PeriphClockCmd</w:t>
      </w:r>
      <w:bookmarkEnd w:id="4442"/>
      <w:bookmarkEnd w:id="4443"/>
    </w:p>
    <w:p w14:paraId="579F1E74" w14:textId="77777777" w:rsidR="00414ECA" w:rsidRDefault="00414ECA" w:rsidP="00414ECA"/>
    <w:p w14:paraId="0E60334B" w14:textId="77777777" w:rsidR="00414ECA" w:rsidRDefault="00414ECA" w:rsidP="00414ECA">
      <w:pPr>
        <w:widowControl w:val="0"/>
        <w:autoSpaceDE w:val="0"/>
        <w:autoSpaceDN w:val="0"/>
        <w:adjustRightInd w:val="0"/>
        <w:rPr>
          <w:rFonts w:cs="Arial"/>
        </w:rPr>
      </w:pPr>
      <w:r>
        <w:rPr>
          <w:rFonts w:cs="Arial"/>
        </w:rPr>
        <w:t>Low Level Design Details about CSU RccApb1PeriphClockCmd will follow in the sub sections.</w:t>
      </w:r>
    </w:p>
    <w:p w14:paraId="1B9C6DFC" w14:textId="77777777" w:rsidR="00414ECA" w:rsidRDefault="00000000" w:rsidP="00414ECA">
      <w:pPr>
        <w:jc w:val="center"/>
        <w:rPr>
          <w:rFonts w:ascii="Times New Roman" w:hAnsi="Times New Roman"/>
          <w:sz w:val="24"/>
          <w:szCs w:val="24"/>
        </w:rPr>
      </w:pPr>
      <w:r>
        <w:pict w14:anchorId="065606F8">
          <v:rect id="_x0000_i3252" style="width:468pt;height:1.5pt" o:hralign="center" o:hrstd="t" o:hr="t" fillcolor="#a0a0a0" stroked="f"/>
        </w:pict>
      </w:r>
    </w:p>
    <w:p w14:paraId="5B3416B1" w14:textId="77777777" w:rsidR="00414ECA" w:rsidRDefault="00414ECA" w:rsidP="00414ECA">
      <w:pPr>
        <w:pStyle w:val="Heading4"/>
      </w:pPr>
      <w:bookmarkStart w:id="4444" w:name="_Toc158221854"/>
      <w:bookmarkStart w:id="4445" w:name="_Toc210647701"/>
      <w:r>
        <w:t>11.11.13.1 Brief Description</w:t>
      </w:r>
      <w:bookmarkEnd w:id="4444"/>
      <w:bookmarkEnd w:id="4445"/>
    </w:p>
    <w:p w14:paraId="4A7E5FDA" w14:textId="77777777" w:rsidR="00414ECA" w:rsidRDefault="00414ECA" w:rsidP="00414ECA"/>
    <w:p w14:paraId="6D301DE9" w14:textId="77777777" w:rsidR="00414ECA" w:rsidRDefault="00414ECA" w:rsidP="00414ECA">
      <w:pPr>
        <w:widowControl w:val="0"/>
        <w:autoSpaceDE w:val="0"/>
        <w:autoSpaceDN w:val="0"/>
        <w:adjustRightInd w:val="0"/>
        <w:rPr>
          <w:rFonts w:cs="Arial"/>
        </w:rPr>
      </w:pPr>
      <w:r>
        <w:rPr>
          <w:rFonts w:cs="Arial"/>
        </w:rPr>
        <w:t>The function RccApb1PeriphClockCmd enables or disables the Low Speed APB (APB1) peripheral clock.</w:t>
      </w:r>
    </w:p>
    <w:p w14:paraId="69F86D2D" w14:textId="77777777" w:rsidR="00414ECA" w:rsidRDefault="00000000" w:rsidP="00414ECA">
      <w:pPr>
        <w:jc w:val="center"/>
        <w:rPr>
          <w:rFonts w:ascii="Times New Roman" w:hAnsi="Times New Roman"/>
          <w:sz w:val="24"/>
          <w:szCs w:val="24"/>
        </w:rPr>
      </w:pPr>
      <w:r>
        <w:pict w14:anchorId="2D560966">
          <v:rect id="_x0000_i3253" style="width:468pt;height:1.5pt" o:hralign="center" o:hrstd="t" o:hr="t" fillcolor="#a0a0a0" stroked="f"/>
        </w:pict>
      </w:r>
    </w:p>
    <w:p w14:paraId="7A814929" w14:textId="77777777" w:rsidR="00414ECA" w:rsidRDefault="00414ECA" w:rsidP="00414ECA">
      <w:pPr>
        <w:pStyle w:val="Heading4"/>
      </w:pPr>
      <w:bookmarkStart w:id="4446" w:name="_Toc158221855"/>
      <w:bookmarkStart w:id="4447" w:name="_Toc210647702"/>
      <w:r>
        <w:t>11.11.13.2 List of HLRs allocated</w:t>
      </w:r>
      <w:bookmarkEnd w:id="4446"/>
      <w:bookmarkEnd w:id="4447"/>
    </w:p>
    <w:p w14:paraId="6168F8B9" w14:textId="77777777" w:rsidR="00414ECA" w:rsidRDefault="00414ECA" w:rsidP="00414ECA"/>
    <w:p w14:paraId="131AB22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231D0C0" w14:textId="77777777" w:rsidR="00414ECA" w:rsidRDefault="00000000" w:rsidP="00414ECA">
      <w:pPr>
        <w:jc w:val="center"/>
        <w:rPr>
          <w:rFonts w:ascii="Times New Roman" w:hAnsi="Times New Roman"/>
          <w:sz w:val="24"/>
          <w:szCs w:val="24"/>
        </w:rPr>
      </w:pPr>
      <w:r>
        <w:pict w14:anchorId="58B35576">
          <v:rect id="_x0000_i3254" style="width:468pt;height:1.5pt" o:hralign="center" o:hrstd="t" o:hr="t" fillcolor="#a0a0a0" stroked="f"/>
        </w:pict>
      </w:r>
    </w:p>
    <w:p w14:paraId="4C2200E9" w14:textId="77777777" w:rsidR="00414ECA" w:rsidRDefault="00414ECA" w:rsidP="00414ECA">
      <w:pPr>
        <w:pStyle w:val="Heading4"/>
      </w:pPr>
      <w:bookmarkStart w:id="4448" w:name="_Toc158221856"/>
      <w:bookmarkStart w:id="4449" w:name="_Toc210647703"/>
      <w:r>
        <w:t>11.11.13.3 List of global variables accessed and modified</w:t>
      </w:r>
      <w:bookmarkEnd w:id="4448"/>
      <w:bookmarkEnd w:id="4449"/>
    </w:p>
    <w:p w14:paraId="711BCA8D" w14:textId="77777777" w:rsidR="00414ECA" w:rsidRDefault="00414ECA" w:rsidP="00414ECA"/>
    <w:p w14:paraId="52366B86" w14:textId="77777777" w:rsidR="00414ECA" w:rsidRDefault="00414ECA" w:rsidP="00414ECA">
      <w:pPr>
        <w:widowControl w:val="0"/>
        <w:autoSpaceDE w:val="0"/>
        <w:autoSpaceDN w:val="0"/>
        <w:adjustRightInd w:val="0"/>
        <w:rPr>
          <w:rFonts w:cs="Arial"/>
        </w:rPr>
      </w:pPr>
      <w:r>
        <w:rPr>
          <w:rFonts w:cs="Arial"/>
        </w:rPr>
        <w:t>Accessed: None</w:t>
      </w:r>
    </w:p>
    <w:p w14:paraId="0CC7C787" w14:textId="77777777" w:rsidR="00414ECA" w:rsidRDefault="00414ECA" w:rsidP="00414ECA">
      <w:pPr>
        <w:widowControl w:val="0"/>
        <w:autoSpaceDE w:val="0"/>
        <w:autoSpaceDN w:val="0"/>
        <w:adjustRightInd w:val="0"/>
        <w:rPr>
          <w:rFonts w:cs="Arial"/>
        </w:rPr>
      </w:pPr>
      <w:r>
        <w:rPr>
          <w:rFonts w:cs="Arial"/>
        </w:rPr>
        <w:t>Modified:   None</w:t>
      </w:r>
    </w:p>
    <w:p w14:paraId="673E4355" w14:textId="77777777" w:rsidR="00414ECA" w:rsidRDefault="00000000" w:rsidP="00414ECA">
      <w:pPr>
        <w:jc w:val="center"/>
        <w:rPr>
          <w:rFonts w:ascii="Times New Roman" w:hAnsi="Times New Roman"/>
          <w:sz w:val="24"/>
          <w:szCs w:val="24"/>
        </w:rPr>
      </w:pPr>
      <w:r>
        <w:pict w14:anchorId="72E26DAD">
          <v:rect id="_x0000_i3255" style="width:468pt;height:1.5pt" o:hralign="center" o:hrstd="t" o:hr="t" fillcolor="#a0a0a0" stroked="f"/>
        </w:pict>
      </w:r>
    </w:p>
    <w:p w14:paraId="5AAA040C" w14:textId="77777777" w:rsidR="00414ECA" w:rsidRDefault="00414ECA" w:rsidP="00414ECA">
      <w:pPr>
        <w:pStyle w:val="Heading4"/>
      </w:pPr>
      <w:bookmarkStart w:id="4450" w:name="_Toc158221857"/>
      <w:bookmarkStart w:id="4451" w:name="_Toc210647704"/>
      <w:r>
        <w:t>11.11.13.4 Parameter list (Input/Output)</w:t>
      </w:r>
      <w:bookmarkEnd w:id="4450"/>
      <w:bookmarkEnd w:id="4451"/>
    </w:p>
    <w:p w14:paraId="4C004DC3" w14:textId="77777777" w:rsidR="00414ECA" w:rsidRDefault="00414ECA" w:rsidP="00414ECA"/>
    <w:p w14:paraId="42B3FC9E" w14:textId="77777777" w:rsidR="00414ECA" w:rsidRDefault="00414ECA" w:rsidP="00414ECA">
      <w:pPr>
        <w:widowControl w:val="0"/>
        <w:autoSpaceDE w:val="0"/>
        <w:autoSpaceDN w:val="0"/>
        <w:adjustRightInd w:val="0"/>
        <w:rPr>
          <w:rFonts w:cs="Arial"/>
        </w:rPr>
      </w:pPr>
      <w:r>
        <w:rPr>
          <w:rFonts w:cs="Arial"/>
        </w:rPr>
        <w:t>Inputs: T_UINT32 rcc_apb1_periph - Specifies the APB1 peripheral to gate its clock.</w:t>
      </w:r>
    </w:p>
    <w:p w14:paraId="0DEF1DE1" w14:textId="77777777" w:rsidR="00414ECA" w:rsidRDefault="00414ECA" w:rsidP="00414ECA">
      <w:pPr>
        <w:widowControl w:val="0"/>
        <w:autoSpaceDE w:val="0"/>
        <w:autoSpaceDN w:val="0"/>
        <w:adjustRightInd w:val="0"/>
        <w:rPr>
          <w:rFonts w:cs="Arial"/>
        </w:rPr>
      </w:pPr>
      <w:r>
        <w:rPr>
          <w:rFonts w:cs="Arial"/>
        </w:rPr>
        <w:t>T_FUNCTIONAL_STATE new_state - New state of the specified peripheral clock.</w:t>
      </w:r>
    </w:p>
    <w:p w14:paraId="295A0A78" w14:textId="77777777" w:rsidR="00414ECA" w:rsidRDefault="00414ECA" w:rsidP="00414ECA">
      <w:pPr>
        <w:widowControl w:val="0"/>
        <w:autoSpaceDE w:val="0"/>
        <w:autoSpaceDN w:val="0"/>
        <w:adjustRightInd w:val="0"/>
        <w:rPr>
          <w:rFonts w:cs="Arial"/>
        </w:rPr>
      </w:pPr>
      <w:r>
        <w:rPr>
          <w:rFonts w:cs="Arial"/>
        </w:rPr>
        <w:t>Outputs: None</w:t>
      </w:r>
    </w:p>
    <w:p w14:paraId="7E506D3D" w14:textId="77777777" w:rsidR="00414ECA" w:rsidRDefault="00000000" w:rsidP="00414ECA">
      <w:pPr>
        <w:jc w:val="center"/>
        <w:rPr>
          <w:rFonts w:ascii="Times New Roman" w:hAnsi="Times New Roman"/>
          <w:sz w:val="24"/>
          <w:szCs w:val="24"/>
        </w:rPr>
      </w:pPr>
      <w:r>
        <w:pict w14:anchorId="73966F92">
          <v:rect id="_x0000_i3256" style="width:468pt;height:1.5pt" o:hralign="center" o:hrstd="t" o:hr="t" fillcolor="#a0a0a0" stroked="f"/>
        </w:pict>
      </w:r>
    </w:p>
    <w:p w14:paraId="6E7BC095" w14:textId="77777777" w:rsidR="00414ECA" w:rsidRDefault="00414ECA" w:rsidP="00414ECA">
      <w:pPr>
        <w:pStyle w:val="Heading4"/>
      </w:pPr>
      <w:bookmarkStart w:id="4452" w:name="_Toc158221858"/>
      <w:bookmarkStart w:id="4453" w:name="_Toc210647705"/>
      <w:r>
        <w:t>11.11.13.5 Return Value</w:t>
      </w:r>
      <w:bookmarkEnd w:id="4452"/>
      <w:bookmarkEnd w:id="4453"/>
    </w:p>
    <w:p w14:paraId="0F066D03" w14:textId="77777777" w:rsidR="00414ECA" w:rsidRDefault="00414ECA" w:rsidP="00414ECA"/>
    <w:p w14:paraId="0490C2CB" w14:textId="77777777" w:rsidR="00414ECA" w:rsidRDefault="00414ECA" w:rsidP="00414ECA">
      <w:pPr>
        <w:widowControl w:val="0"/>
        <w:autoSpaceDE w:val="0"/>
        <w:autoSpaceDN w:val="0"/>
        <w:adjustRightInd w:val="0"/>
        <w:rPr>
          <w:rFonts w:cs="Arial"/>
        </w:rPr>
      </w:pPr>
      <w:r>
        <w:rPr>
          <w:rFonts w:cs="Arial"/>
        </w:rPr>
        <w:t>None</w:t>
      </w:r>
    </w:p>
    <w:p w14:paraId="408D89C9" w14:textId="77777777" w:rsidR="00414ECA" w:rsidRDefault="00414ECA" w:rsidP="00414ECA">
      <w:pPr>
        <w:widowControl w:val="0"/>
        <w:autoSpaceDE w:val="0"/>
        <w:autoSpaceDN w:val="0"/>
        <w:adjustRightInd w:val="0"/>
        <w:rPr>
          <w:rFonts w:cs="Arial"/>
        </w:rPr>
      </w:pPr>
    </w:p>
    <w:p w14:paraId="10EBCC06" w14:textId="77777777" w:rsidR="00414ECA" w:rsidRDefault="00414ECA" w:rsidP="00414ECA">
      <w:pPr>
        <w:autoSpaceDE w:val="0"/>
        <w:autoSpaceDN w:val="0"/>
        <w:adjustRightInd w:val="0"/>
        <w:rPr>
          <w:rFonts w:cs="Arial"/>
        </w:rPr>
      </w:pPr>
    </w:p>
    <w:p w14:paraId="40FEBA27" w14:textId="77777777" w:rsidR="00414ECA" w:rsidRDefault="00414ECA" w:rsidP="00414ECA">
      <w:pPr>
        <w:widowControl w:val="0"/>
        <w:autoSpaceDE w:val="0"/>
        <w:autoSpaceDN w:val="0"/>
        <w:adjustRightInd w:val="0"/>
        <w:rPr>
          <w:rFonts w:ascii="MS Shell Dlg 2" w:hAnsi="MS Shell Dlg 2" w:cs="MS Shell Dlg 2"/>
          <w:sz w:val="17"/>
          <w:szCs w:val="17"/>
        </w:rPr>
      </w:pPr>
    </w:p>
    <w:p w14:paraId="073837F3" w14:textId="77777777" w:rsidR="00414ECA" w:rsidRDefault="00414ECA" w:rsidP="00414ECA">
      <w:pPr>
        <w:autoSpaceDE w:val="0"/>
        <w:autoSpaceDN w:val="0"/>
        <w:adjustRightInd w:val="0"/>
        <w:rPr>
          <w:rFonts w:cs="Arial"/>
        </w:rPr>
      </w:pPr>
    </w:p>
    <w:p w14:paraId="12C70739" w14:textId="77777777" w:rsidR="00414ECA" w:rsidRDefault="00414ECA" w:rsidP="00414ECA">
      <w:pPr>
        <w:widowControl w:val="0"/>
        <w:autoSpaceDE w:val="0"/>
        <w:autoSpaceDN w:val="0"/>
        <w:adjustRightInd w:val="0"/>
        <w:rPr>
          <w:rFonts w:ascii="MS Shell Dlg 2" w:hAnsi="MS Shell Dlg 2" w:cs="MS Shell Dlg 2"/>
          <w:sz w:val="17"/>
          <w:szCs w:val="17"/>
        </w:rPr>
      </w:pPr>
    </w:p>
    <w:p w14:paraId="786CD40B" w14:textId="77777777" w:rsidR="00414ECA" w:rsidRDefault="00000000" w:rsidP="00414ECA">
      <w:pPr>
        <w:jc w:val="center"/>
        <w:rPr>
          <w:rFonts w:ascii="Times New Roman" w:hAnsi="Times New Roman"/>
          <w:sz w:val="24"/>
          <w:szCs w:val="24"/>
        </w:rPr>
      </w:pPr>
      <w:r>
        <w:pict w14:anchorId="6D431944">
          <v:rect id="_x0000_i3257" style="width:468pt;height:1.5pt" o:hralign="center" o:hrstd="t" o:hr="t" fillcolor="#a0a0a0" stroked="f"/>
        </w:pict>
      </w:r>
    </w:p>
    <w:p w14:paraId="020FAEFF" w14:textId="77777777" w:rsidR="00414ECA" w:rsidRDefault="00414ECA" w:rsidP="00414ECA">
      <w:pPr>
        <w:pStyle w:val="Heading4"/>
      </w:pPr>
      <w:bookmarkStart w:id="4454" w:name="_Toc158221859"/>
      <w:bookmarkStart w:id="4455" w:name="_Toc210647706"/>
      <w:r>
        <w:t>11.11.13.6 Other CSUs called by this CSU</w:t>
      </w:r>
      <w:bookmarkEnd w:id="4454"/>
      <w:bookmarkEnd w:id="4455"/>
    </w:p>
    <w:p w14:paraId="11732ECC" w14:textId="77777777" w:rsidR="00414ECA" w:rsidRDefault="00414ECA" w:rsidP="00414ECA"/>
    <w:p w14:paraId="0AD6F478" w14:textId="77777777" w:rsidR="00414ECA" w:rsidRDefault="00414ECA" w:rsidP="00414ECA">
      <w:pPr>
        <w:widowControl w:val="0"/>
        <w:autoSpaceDE w:val="0"/>
        <w:autoSpaceDN w:val="0"/>
        <w:adjustRightInd w:val="0"/>
        <w:rPr>
          <w:rFonts w:cs="Arial"/>
        </w:rPr>
      </w:pPr>
      <w:r>
        <w:rPr>
          <w:rFonts w:cs="Arial"/>
        </w:rPr>
        <w:t>None</w:t>
      </w:r>
    </w:p>
    <w:p w14:paraId="736D6772" w14:textId="77777777" w:rsidR="00414ECA" w:rsidRDefault="00000000" w:rsidP="00414ECA">
      <w:pPr>
        <w:jc w:val="center"/>
        <w:rPr>
          <w:rFonts w:ascii="Times New Roman" w:hAnsi="Times New Roman"/>
          <w:sz w:val="24"/>
          <w:szCs w:val="24"/>
        </w:rPr>
      </w:pPr>
      <w:r>
        <w:pict w14:anchorId="422D2ED4">
          <v:rect id="_x0000_i3258" style="width:468pt;height:1.5pt" o:hralign="center" o:hrstd="t" o:hr="t" fillcolor="#a0a0a0" stroked="f"/>
        </w:pict>
      </w:r>
    </w:p>
    <w:p w14:paraId="47268809" w14:textId="77777777" w:rsidR="00414ECA" w:rsidRDefault="00414ECA" w:rsidP="00414ECA">
      <w:pPr>
        <w:pStyle w:val="Heading4"/>
      </w:pPr>
      <w:bookmarkStart w:id="4456" w:name="_Toc158221860"/>
      <w:bookmarkStart w:id="4457" w:name="_Toc210647707"/>
      <w:r>
        <w:t>11.11.13.7 Description of list of LLRs allocated</w:t>
      </w:r>
      <w:bookmarkEnd w:id="4456"/>
      <w:bookmarkEnd w:id="4457"/>
    </w:p>
    <w:p w14:paraId="5126E1D8" w14:textId="77777777" w:rsidR="00414ECA" w:rsidRDefault="00414ECA" w:rsidP="00414ECA"/>
    <w:p w14:paraId="5BB3068A" w14:textId="77777777" w:rsidR="00414ECA" w:rsidRDefault="00414ECA" w:rsidP="00414ECA">
      <w:pPr>
        <w:widowControl w:val="0"/>
        <w:autoSpaceDE w:val="0"/>
        <w:autoSpaceDN w:val="0"/>
        <w:adjustRightInd w:val="0"/>
        <w:rPr>
          <w:rFonts w:cs="Arial"/>
        </w:rPr>
      </w:pPr>
      <w:r>
        <w:rPr>
          <w:rFonts w:cs="Arial"/>
        </w:rPr>
        <w:t>The following section will list the LLRs allocated to RccApb1PeriphClockCmd.</w:t>
      </w:r>
    </w:p>
    <w:p w14:paraId="7E0ECB9F" w14:textId="77777777" w:rsidR="00414ECA" w:rsidRDefault="00000000" w:rsidP="00414ECA">
      <w:pPr>
        <w:jc w:val="center"/>
        <w:rPr>
          <w:rFonts w:ascii="Times New Roman" w:hAnsi="Times New Roman"/>
          <w:sz w:val="24"/>
          <w:szCs w:val="24"/>
        </w:rPr>
      </w:pPr>
      <w:r>
        <w:pict w14:anchorId="5A6A4EDC">
          <v:rect id="_x0000_i3259" style="width:468pt;height:1.5pt" o:hralign="center" o:hrstd="t" o:hr="t" fillcolor="#a0a0a0" stroked="f"/>
        </w:pict>
      </w:r>
    </w:p>
    <w:p w14:paraId="18A69DC2" w14:textId="77777777" w:rsidR="00414ECA" w:rsidRDefault="00414ECA" w:rsidP="00414ECA">
      <w:pPr>
        <w:pStyle w:val="Heading5"/>
      </w:pPr>
      <w:bookmarkStart w:id="4458" w:name="_Toc158221861"/>
      <w:bookmarkStart w:id="4459" w:name="_Toc210647708"/>
      <w:r>
        <w:lastRenderedPageBreak/>
        <w:t>11.11.13.7.1 daulibstm32f4xxrcc-RccApb1PeriphClockCmd-LLR-001</w:t>
      </w:r>
      <w:bookmarkEnd w:id="4458"/>
      <w:bookmarkEnd w:id="4459"/>
    </w:p>
    <w:p w14:paraId="4AFECCDB" w14:textId="77777777" w:rsidR="00414ECA" w:rsidRDefault="00414ECA" w:rsidP="00414ECA">
      <w:r>
        <w:t>Requirement ID: H398-LLD-ANA-FNC-1747</w:t>
      </w:r>
    </w:p>
    <w:p w14:paraId="2C05BBEF" w14:textId="77777777" w:rsidR="00414ECA" w:rsidRDefault="00414ECA" w:rsidP="00414ECA"/>
    <w:p w14:paraId="73079983" w14:textId="77777777" w:rsidR="00414ECA" w:rsidRDefault="00414ECA" w:rsidP="00414ECA">
      <w:pPr>
        <w:widowControl w:val="0"/>
        <w:autoSpaceDE w:val="0"/>
        <w:autoSpaceDN w:val="0"/>
        <w:adjustRightInd w:val="0"/>
        <w:rPr>
          <w:rFonts w:cs="Arial"/>
        </w:rPr>
      </w:pPr>
      <w:r>
        <w:rPr>
          <w:rFonts w:cs="Arial"/>
        </w:rPr>
        <w:t>The function shall configure RCC APB1 peripheral clock enable register to set the bit for received peripheral rcc_apb1_periph (i.e., apb1enr of M_RCC Bitwise OR with rcc_apb1_periph) when new state is not equal to DISABLE.</w:t>
      </w:r>
    </w:p>
    <w:p w14:paraId="059920B1" w14:textId="77777777" w:rsidR="00414ECA" w:rsidRDefault="00414ECA" w:rsidP="00414ECA">
      <w:pPr>
        <w:widowControl w:val="0"/>
        <w:autoSpaceDE w:val="0"/>
        <w:autoSpaceDN w:val="0"/>
        <w:adjustRightInd w:val="0"/>
        <w:rPr>
          <w:rFonts w:ascii="Segoe UI" w:hAnsi="Segoe UI" w:cs="Segoe UI"/>
        </w:rPr>
      </w:pPr>
    </w:p>
    <w:p w14:paraId="5E87E191" w14:textId="77777777" w:rsidR="00414ECA" w:rsidRDefault="00000000" w:rsidP="00414ECA">
      <w:pPr>
        <w:jc w:val="center"/>
        <w:rPr>
          <w:rFonts w:ascii="Times New Roman" w:hAnsi="Times New Roman"/>
          <w:sz w:val="24"/>
          <w:szCs w:val="24"/>
        </w:rPr>
      </w:pPr>
      <w:r>
        <w:pict w14:anchorId="3B603194">
          <v:rect id="_x0000_i3260" style="width:468pt;height:1.5pt" o:hralign="center" o:hrstd="t" o:hr="t" fillcolor="#a0a0a0" stroked="f"/>
        </w:pict>
      </w:r>
    </w:p>
    <w:p w14:paraId="1DE56B84" w14:textId="77777777" w:rsidR="00414ECA" w:rsidRDefault="00414ECA" w:rsidP="00414ECA">
      <w:pPr>
        <w:pStyle w:val="Heading5"/>
      </w:pPr>
      <w:bookmarkStart w:id="4460" w:name="_Toc158221862"/>
      <w:bookmarkStart w:id="4461" w:name="_Toc210647709"/>
      <w:r>
        <w:t>11.11.13.7.2 daulibstm32f4xxrcc-RccApb1PeriphClockCmd-LLR-002</w:t>
      </w:r>
      <w:bookmarkEnd w:id="4460"/>
      <w:bookmarkEnd w:id="4461"/>
    </w:p>
    <w:p w14:paraId="055A79C1" w14:textId="77777777" w:rsidR="00414ECA" w:rsidRDefault="00414ECA" w:rsidP="00414ECA">
      <w:r>
        <w:t>Requirement ID: H398-LLD-ANA-FNC-1748</w:t>
      </w:r>
    </w:p>
    <w:p w14:paraId="7AFD8992" w14:textId="77777777" w:rsidR="00414ECA" w:rsidRDefault="00414ECA" w:rsidP="00414ECA"/>
    <w:p w14:paraId="6B93A989" w14:textId="77777777" w:rsidR="00414ECA" w:rsidRDefault="00414ECA" w:rsidP="00414ECA">
      <w:pPr>
        <w:widowControl w:val="0"/>
        <w:autoSpaceDE w:val="0"/>
        <w:autoSpaceDN w:val="0"/>
        <w:adjustRightInd w:val="0"/>
        <w:rPr>
          <w:rFonts w:cs="Arial"/>
        </w:rPr>
      </w:pPr>
      <w:r>
        <w:rPr>
          <w:rFonts w:cs="Arial"/>
        </w:rPr>
        <w:t>The function shall configure RCC APB1 peripheral clock enable register to reset the bit for received peripheral rcc_apb1_periph (i.e., apb1enr of M_RCC Bitwise AND with not of rcc_apb1_periph) when new state is DISABLE.</w:t>
      </w:r>
    </w:p>
    <w:p w14:paraId="1ADBE495" w14:textId="77777777" w:rsidR="00414ECA" w:rsidRDefault="00414ECA" w:rsidP="00414ECA">
      <w:pPr>
        <w:widowControl w:val="0"/>
        <w:autoSpaceDE w:val="0"/>
        <w:autoSpaceDN w:val="0"/>
        <w:adjustRightInd w:val="0"/>
        <w:rPr>
          <w:rFonts w:ascii="Segoe UI" w:hAnsi="Segoe UI" w:cs="Segoe UI"/>
        </w:rPr>
      </w:pPr>
    </w:p>
    <w:p w14:paraId="00DCECB1" w14:textId="77777777" w:rsidR="00414ECA" w:rsidRDefault="00000000" w:rsidP="00414ECA">
      <w:pPr>
        <w:jc w:val="center"/>
        <w:rPr>
          <w:rFonts w:ascii="Times New Roman" w:hAnsi="Times New Roman"/>
          <w:sz w:val="24"/>
          <w:szCs w:val="24"/>
        </w:rPr>
      </w:pPr>
      <w:r>
        <w:pict w14:anchorId="745AC491">
          <v:rect id="_x0000_i3261" style="width:468pt;height:1.5pt" o:hralign="center" o:hrstd="t" o:hr="t" fillcolor="#a0a0a0" stroked="f"/>
        </w:pict>
      </w:r>
    </w:p>
    <w:p w14:paraId="3670FD7F" w14:textId="77777777" w:rsidR="00414ECA" w:rsidRDefault="00414ECA" w:rsidP="00414ECA">
      <w:pPr>
        <w:pStyle w:val="Heading3"/>
      </w:pPr>
      <w:bookmarkStart w:id="4462" w:name="_Toc158221863"/>
      <w:bookmarkStart w:id="4463" w:name="_Toc210647710"/>
      <w:r>
        <w:t>11.11.14 RccApb2PeriphClockCmd</w:t>
      </w:r>
      <w:bookmarkEnd w:id="4462"/>
      <w:bookmarkEnd w:id="4463"/>
    </w:p>
    <w:p w14:paraId="1AC71753" w14:textId="77777777" w:rsidR="00414ECA" w:rsidRDefault="00414ECA" w:rsidP="00414ECA"/>
    <w:p w14:paraId="62D69195" w14:textId="77777777" w:rsidR="00414ECA" w:rsidRDefault="00414ECA" w:rsidP="00414ECA">
      <w:pPr>
        <w:widowControl w:val="0"/>
        <w:autoSpaceDE w:val="0"/>
        <w:autoSpaceDN w:val="0"/>
        <w:adjustRightInd w:val="0"/>
        <w:rPr>
          <w:rFonts w:cs="Arial"/>
        </w:rPr>
      </w:pPr>
      <w:r>
        <w:rPr>
          <w:rFonts w:cs="Arial"/>
        </w:rPr>
        <w:t>Low Level Design Details about CSU RccApb2PeriphClockCmd will follow in the sub sections.</w:t>
      </w:r>
    </w:p>
    <w:p w14:paraId="5C9BF770" w14:textId="77777777" w:rsidR="00414ECA" w:rsidRDefault="00414ECA" w:rsidP="00414ECA">
      <w:pPr>
        <w:widowControl w:val="0"/>
        <w:autoSpaceDE w:val="0"/>
        <w:autoSpaceDN w:val="0"/>
        <w:adjustRightInd w:val="0"/>
        <w:rPr>
          <w:rFonts w:ascii="Times New Roman" w:hAnsi="Times New Roman"/>
          <w:sz w:val="24"/>
          <w:szCs w:val="24"/>
        </w:rPr>
      </w:pPr>
    </w:p>
    <w:p w14:paraId="66707C9F" w14:textId="77777777" w:rsidR="00414ECA" w:rsidRDefault="00000000" w:rsidP="00414ECA">
      <w:pPr>
        <w:jc w:val="center"/>
      </w:pPr>
      <w:r>
        <w:pict w14:anchorId="5933EBA8">
          <v:rect id="_x0000_i3262" style="width:468pt;height:1.5pt" o:hralign="center" o:hrstd="t" o:hr="t" fillcolor="#a0a0a0" stroked="f"/>
        </w:pict>
      </w:r>
    </w:p>
    <w:p w14:paraId="0469C00C" w14:textId="77777777" w:rsidR="00414ECA" w:rsidRDefault="00414ECA" w:rsidP="00414ECA">
      <w:pPr>
        <w:pStyle w:val="Heading4"/>
      </w:pPr>
      <w:bookmarkStart w:id="4464" w:name="_Toc158221864"/>
      <w:bookmarkStart w:id="4465" w:name="_Toc210647711"/>
      <w:r>
        <w:t>11.11.14.1 Brief Description</w:t>
      </w:r>
      <w:bookmarkEnd w:id="4464"/>
      <w:bookmarkEnd w:id="4465"/>
    </w:p>
    <w:p w14:paraId="626B8B62" w14:textId="77777777" w:rsidR="00414ECA" w:rsidRDefault="00414ECA" w:rsidP="00414ECA"/>
    <w:p w14:paraId="52CF1D0C" w14:textId="77777777" w:rsidR="00414ECA" w:rsidRDefault="00414ECA" w:rsidP="00414ECA">
      <w:pPr>
        <w:widowControl w:val="0"/>
        <w:autoSpaceDE w:val="0"/>
        <w:autoSpaceDN w:val="0"/>
        <w:adjustRightInd w:val="0"/>
        <w:rPr>
          <w:rFonts w:cs="Arial"/>
          <w:sz w:val="17"/>
          <w:szCs w:val="17"/>
        </w:rPr>
      </w:pPr>
      <w:r>
        <w:rPr>
          <w:rFonts w:cs="Arial"/>
        </w:rPr>
        <w:t>This function enables or disables the High Speed APB (APB2) peripheral clock.</w:t>
      </w:r>
    </w:p>
    <w:p w14:paraId="6E9A2528" w14:textId="77777777" w:rsidR="00414ECA" w:rsidRDefault="00414ECA" w:rsidP="00414ECA">
      <w:pPr>
        <w:widowControl w:val="0"/>
        <w:autoSpaceDE w:val="0"/>
        <w:autoSpaceDN w:val="0"/>
        <w:adjustRightInd w:val="0"/>
        <w:rPr>
          <w:rFonts w:ascii="Segoe UI" w:hAnsi="Segoe UI" w:cs="Segoe UI"/>
        </w:rPr>
      </w:pPr>
    </w:p>
    <w:p w14:paraId="2A905A88" w14:textId="77777777" w:rsidR="00414ECA" w:rsidRDefault="00000000" w:rsidP="00414ECA">
      <w:pPr>
        <w:jc w:val="center"/>
        <w:rPr>
          <w:rFonts w:ascii="Times New Roman" w:hAnsi="Times New Roman"/>
          <w:sz w:val="24"/>
          <w:szCs w:val="24"/>
        </w:rPr>
      </w:pPr>
      <w:r>
        <w:pict w14:anchorId="37E464F9">
          <v:rect id="_x0000_i3263" style="width:468pt;height:1.5pt" o:hralign="center" o:hrstd="t" o:hr="t" fillcolor="#a0a0a0" stroked="f"/>
        </w:pict>
      </w:r>
    </w:p>
    <w:p w14:paraId="7EEDD590" w14:textId="77777777" w:rsidR="00414ECA" w:rsidRDefault="00414ECA" w:rsidP="00414ECA">
      <w:pPr>
        <w:pStyle w:val="Heading4"/>
      </w:pPr>
      <w:bookmarkStart w:id="4466" w:name="_Toc158221865"/>
      <w:bookmarkStart w:id="4467" w:name="_Toc210647712"/>
      <w:r>
        <w:t>11.11.14.2 List of HLRs allocated</w:t>
      </w:r>
      <w:bookmarkEnd w:id="4466"/>
      <w:bookmarkEnd w:id="4467"/>
    </w:p>
    <w:p w14:paraId="44E1A10A" w14:textId="77777777" w:rsidR="00414ECA" w:rsidRDefault="00414ECA" w:rsidP="00414ECA"/>
    <w:p w14:paraId="1EEBD58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86A534F" w14:textId="77777777" w:rsidR="00414ECA" w:rsidRDefault="00000000" w:rsidP="00414ECA">
      <w:pPr>
        <w:jc w:val="center"/>
        <w:rPr>
          <w:rFonts w:ascii="Times New Roman" w:hAnsi="Times New Roman"/>
          <w:sz w:val="24"/>
          <w:szCs w:val="24"/>
        </w:rPr>
      </w:pPr>
      <w:r>
        <w:pict w14:anchorId="50026F3C">
          <v:rect id="_x0000_i3264" style="width:468pt;height:1.5pt" o:hralign="center" o:hrstd="t" o:hr="t" fillcolor="#a0a0a0" stroked="f"/>
        </w:pict>
      </w:r>
    </w:p>
    <w:p w14:paraId="020AE64E" w14:textId="77777777" w:rsidR="00414ECA" w:rsidRDefault="00414ECA" w:rsidP="00414ECA">
      <w:pPr>
        <w:pStyle w:val="Heading4"/>
      </w:pPr>
      <w:bookmarkStart w:id="4468" w:name="_Toc158221866"/>
      <w:bookmarkStart w:id="4469" w:name="_Toc210647713"/>
      <w:r>
        <w:t>11.11.14.3 List of global variables accessed and modified</w:t>
      </w:r>
      <w:bookmarkEnd w:id="4468"/>
      <w:bookmarkEnd w:id="4469"/>
    </w:p>
    <w:p w14:paraId="4F9E26B0" w14:textId="77777777" w:rsidR="00414ECA" w:rsidRDefault="00414ECA" w:rsidP="00414ECA"/>
    <w:p w14:paraId="013F1053" w14:textId="77777777" w:rsidR="00414ECA" w:rsidRDefault="00414ECA" w:rsidP="00414ECA">
      <w:pPr>
        <w:widowControl w:val="0"/>
        <w:autoSpaceDE w:val="0"/>
        <w:autoSpaceDN w:val="0"/>
        <w:adjustRightInd w:val="0"/>
        <w:rPr>
          <w:rFonts w:cs="Arial"/>
        </w:rPr>
      </w:pPr>
      <w:r>
        <w:rPr>
          <w:rFonts w:cs="Arial"/>
        </w:rPr>
        <w:lastRenderedPageBreak/>
        <w:t>Accessed: None</w:t>
      </w:r>
    </w:p>
    <w:p w14:paraId="6B61E038" w14:textId="77777777" w:rsidR="00414ECA" w:rsidRDefault="00414ECA" w:rsidP="00414ECA">
      <w:pPr>
        <w:widowControl w:val="0"/>
        <w:autoSpaceDE w:val="0"/>
        <w:autoSpaceDN w:val="0"/>
        <w:adjustRightInd w:val="0"/>
        <w:rPr>
          <w:rFonts w:cs="Arial"/>
        </w:rPr>
      </w:pPr>
      <w:r>
        <w:rPr>
          <w:rFonts w:cs="Arial"/>
        </w:rPr>
        <w:t>Modified:   None</w:t>
      </w:r>
    </w:p>
    <w:p w14:paraId="24E3BAA9" w14:textId="77777777" w:rsidR="00414ECA" w:rsidRDefault="00000000" w:rsidP="00414ECA">
      <w:pPr>
        <w:jc w:val="center"/>
        <w:rPr>
          <w:rFonts w:ascii="Times New Roman" w:hAnsi="Times New Roman"/>
          <w:sz w:val="24"/>
          <w:szCs w:val="24"/>
        </w:rPr>
      </w:pPr>
      <w:r>
        <w:pict w14:anchorId="08723548">
          <v:rect id="_x0000_i3265" style="width:468pt;height:1.5pt" o:hralign="center" o:hrstd="t" o:hr="t" fillcolor="#a0a0a0" stroked="f"/>
        </w:pict>
      </w:r>
    </w:p>
    <w:p w14:paraId="4F7C9D37" w14:textId="77777777" w:rsidR="00414ECA" w:rsidRDefault="00414ECA" w:rsidP="00414ECA">
      <w:pPr>
        <w:pStyle w:val="Heading4"/>
      </w:pPr>
      <w:bookmarkStart w:id="4470" w:name="_Toc158221867"/>
      <w:bookmarkStart w:id="4471" w:name="_Toc210647714"/>
      <w:r>
        <w:t>11.11.14.4 Parameter list (Input/Output)</w:t>
      </w:r>
      <w:bookmarkEnd w:id="4470"/>
      <w:bookmarkEnd w:id="4471"/>
    </w:p>
    <w:p w14:paraId="20DA34A0" w14:textId="77777777" w:rsidR="00414ECA" w:rsidRDefault="00414ECA" w:rsidP="00414ECA"/>
    <w:p w14:paraId="6E219BCA" w14:textId="77777777" w:rsidR="00414ECA" w:rsidRDefault="00414ECA" w:rsidP="00414ECA">
      <w:pPr>
        <w:widowControl w:val="0"/>
        <w:autoSpaceDE w:val="0"/>
        <w:autoSpaceDN w:val="0"/>
        <w:adjustRightInd w:val="0"/>
        <w:rPr>
          <w:rFonts w:cs="Arial"/>
        </w:rPr>
      </w:pPr>
      <w:r>
        <w:rPr>
          <w:rFonts w:cs="Arial"/>
        </w:rPr>
        <w:t>Inputs: T_UINT32 rcc_apb2_periph - specifies the APB2 peripheral to gate its clock.</w:t>
      </w:r>
    </w:p>
    <w:p w14:paraId="1A628108" w14:textId="77777777" w:rsidR="00414ECA" w:rsidRDefault="00414ECA" w:rsidP="00414ECA">
      <w:pPr>
        <w:widowControl w:val="0"/>
        <w:autoSpaceDE w:val="0"/>
        <w:autoSpaceDN w:val="0"/>
        <w:adjustRightInd w:val="0"/>
        <w:rPr>
          <w:rFonts w:cs="Arial"/>
        </w:rPr>
      </w:pPr>
      <w:r>
        <w:rPr>
          <w:rFonts w:cs="Arial"/>
        </w:rPr>
        <w:t>T_FUNCTIONAL_STATE new_state - new state of the specified peripheral clock.</w:t>
      </w:r>
    </w:p>
    <w:p w14:paraId="4FFCD211" w14:textId="77777777" w:rsidR="00414ECA" w:rsidRDefault="00414ECA" w:rsidP="00414ECA">
      <w:pPr>
        <w:widowControl w:val="0"/>
        <w:autoSpaceDE w:val="0"/>
        <w:autoSpaceDN w:val="0"/>
        <w:adjustRightInd w:val="0"/>
        <w:rPr>
          <w:rFonts w:cs="Arial"/>
        </w:rPr>
      </w:pPr>
      <w:r>
        <w:rPr>
          <w:rFonts w:cs="Arial"/>
        </w:rPr>
        <w:t>Outputs: None</w:t>
      </w:r>
    </w:p>
    <w:p w14:paraId="3113BEED" w14:textId="77777777" w:rsidR="00414ECA" w:rsidRDefault="00000000" w:rsidP="00414ECA">
      <w:pPr>
        <w:jc w:val="center"/>
        <w:rPr>
          <w:rFonts w:ascii="Times New Roman" w:hAnsi="Times New Roman"/>
          <w:sz w:val="24"/>
          <w:szCs w:val="24"/>
        </w:rPr>
      </w:pPr>
      <w:r>
        <w:pict w14:anchorId="2072AE86">
          <v:rect id="_x0000_i3266" style="width:468pt;height:1.5pt" o:hralign="center" o:hrstd="t" o:hr="t" fillcolor="#a0a0a0" stroked="f"/>
        </w:pict>
      </w:r>
    </w:p>
    <w:p w14:paraId="5D906163" w14:textId="77777777" w:rsidR="00414ECA" w:rsidRDefault="00414ECA" w:rsidP="00414ECA">
      <w:pPr>
        <w:pStyle w:val="Heading4"/>
      </w:pPr>
      <w:bookmarkStart w:id="4472" w:name="_Toc158221868"/>
      <w:bookmarkStart w:id="4473" w:name="_Toc210647715"/>
      <w:r>
        <w:t>11.11.14.5 Return Value</w:t>
      </w:r>
      <w:bookmarkEnd w:id="4472"/>
      <w:bookmarkEnd w:id="4473"/>
    </w:p>
    <w:p w14:paraId="00B12408" w14:textId="77777777" w:rsidR="00414ECA" w:rsidRDefault="00414ECA" w:rsidP="00414ECA"/>
    <w:p w14:paraId="26C00865" w14:textId="77777777" w:rsidR="00414ECA" w:rsidRDefault="00414ECA" w:rsidP="00414ECA">
      <w:pPr>
        <w:widowControl w:val="0"/>
        <w:autoSpaceDE w:val="0"/>
        <w:autoSpaceDN w:val="0"/>
        <w:adjustRightInd w:val="0"/>
        <w:rPr>
          <w:rFonts w:cs="Arial"/>
        </w:rPr>
      </w:pPr>
      <w:r>
        <w:rPr>
          <w:rFonts w:cs="Arial"/>
        </w:rPr>
        <w:t>None</w:t>
      </w:r>
    </w:p>
    <w:p w14:paraId="300EDB18" w14:textId="77777777" w:rsidR="00414ECA" w:rsidRDefault="00000000" w:rsidP="00414ECA">
      <w:pPr>
        <w:jc w:val="center"/>
        <w:rPr>
          <w:rFonts w:ascii="Times New Roman" w:hAnsi="Times New Roman"/>
          <w:sz w:val="24"/>
          <w:szCs w:val="24"/>
        </w:rPr>
      </w:pPr>
      <w:r>
        <w:pict w14:anchorId="6A9E1A54">
          <v:rect id="_x0000_i3267" style="width:468pt;height:1.5pt" o:hralign="center" o:hrstd="t" o:hr="t" fillcolor="#a0a0a0" stroked="f"/>
        </w:pict>
      </w:r>
    </w:p>
    <w:p w14:paraId="44F7E2E0" w14:textId="77777777" w:rsidR="00414ECA" w:rsidRDefault="00414ECA" w:rsidP="00414ECA">
      <w:pPr>
        <w:pStyle w:val="Heading4"/>
      </w:pPr>
      <w:bookmarkStart w:id="4474" w:name="_Toc158221869"/>
      <w:bookmarkStart w:id="4475" w:name="_Toc210647716"/>
      <w:r>
        <w:t>11.11.14.6 Other CSUs called by this CSU</w:t>
      </w:r>
      <w:bookmarkEnd w:id="4474"/>
      <w:bookmarkEnd w:id="4475"/>
    </w:p>
    <w:p w14:paraId="24C2F6F7" w14:textId="77777777" w:rsidR="00414ECA" w:rsidRDefault="00414ECA" w:rsidP="00414ECA"/>
    <w:p w14:paraId="6689204B" w14:textId="77777777" w:rsidR="00414ECA" w:rsidRDefault="00414ECA" w:rsidP="00414ECA">
      <w:pPr>
        <w:widowControl w:val="0"/>
        <w:autoSpaceDE w:val="0"/>
        <w:autoSpaceDN w:val="0"/>
        <w:adjustRightInd w:val="0"/>
        <w:rPr>
          <w:rFonts w:cs="Arial"/>
        </w:rPr>
      </w:pPr>
      <w:r>
        <w:rPr>
          <w:rFonts w:cs="Arial"/>
        </w:rPr>
        <w:t>None</w:t>
      </w:r>
    </w:p>
    <w:p w14:paraId="35A8D0C9" w14:textId="77777777" w:rsidR="00414ECA" w:rsidRDefault="00000000" w:rsidP="00414ECA">
      <w:pPr>
        <w:jc w:val="center"/>
        <w:rPr>
          <w:rFonts w:ascii="Times New Roman" w:hAnsi="Times New Roman"/>
          <w:sz w:val="24"/>
          <w:szCs w:val="24"/>
        </w:rPr>
      </w:pPr>
      <w:r>
        <w:pict w14:anchorId="4E64E593">
          <v:rect id="_x0000_i3268" style="width:468pt;height:1.5pt" o:hralign="center" o:hrstd="t" o:hr="t" fillcolor="#a0a0a0" stroked="f"/>
        </w:pict>
      </w:r>
    </w:p>
    <w:p w14:paraId="285E8C4F" w14:textId="77777777" w:rsidR="00414ECA" w:rsidRDefault="00414ECA" w:rsidP="00414ECA">
      <w:pPr>
        <w:pStyle w:val="Heading4"/>
      </w:pPr>
      <w:bookmarkStart w:id="4476" w:name="_Toc158221870"/>
      <w:bookmarkStart w:id="4477" w:name="_Toc210647717"/>
      <w:r>
        <w:t>11.11.14.7 Description of list of LLRs allocated</w:t>
      </w:r>
      <w:bookmarkEnd w:id="4476"/>
      <w:bookmarkEnd w:id="4477"/>
    </w:p>
    <w:p w14:paraId="0BE37495" w14:textId="77777777" w:rsidR="00414ECA" w:rsidRDefault="00414ECA" w:rsidP="00414ECA"/>
    <w:p w14:paraId="2FFC313A" w14:textId="77777777" w:rsidR="00414ECA" w:rsidRDefault="00414ECA" w:rsidP="00414ECA">
      <w:pPr>
        <w:widowControl w:val="0"/>
        <w:autoSpaceDE w:val="0"/>
        <w:autoSpaceDN w:val="0"/>
        <w:adjustRightInd w:val="0"/>
        <w:rPr>
          <w:rFonts w:cs="Arial"/>
        </w:rPr>
      </w:pPr>
      <w:r>
        <w:rPr>
          <w:rFonts w:cs="Arial"/>
        </w:rPr>
        <w:t>The following section will list the LLRs allocated to RccApb2PeriphClockCmd.</w:t>
      </w:r>
    </w:p>
    <w:p w14:paraId="78F94147" w14:textId="77777777" w:rsidR="00414ECA" w:rsidRDefault="00000000" w:rsidP="00414ECA">
      <w:pPr>
        <w:jc w:val="center"/>
        <w:rPr>
          <w:rFonts w:ascii="Times New Roman" w:hAnsi="Times New Roman"/>
          <w:sz w:val="24"/>
          <w:szCs w:val="24"/>
        </w:rPr>
      </w:pPr>
      <w:r>
        <w:pict w14:anchorId="0FC8292C">
          <v:rect id="_x0000_i3269" style="width:468pt;height:1.5pt" o:hralign="center" o:hrstd="t" o:hr="t" fillcolor="#a0a0a0" stroked="f"/>
        </w:pict>
      </w:r>
    </w:p>
    <w:p w14:paraId="0D4A3E60" w14:textId="77777777" w:rsidR="00414ECA" w:rsidRDefault="00414ECA" w:rsidP="00414ECA">
      <w:pPr>
        <w:pStyle w:val="Heading5"/>
      </w:pPr>
      <w:bookmarkStart w:id="4478" w:name="_Toc158221871"/>
      <w:bookmarkStart w:id="4479" w:name="_Toc210647718"/>
      <w:r>
        <w:t>11.11.14.7.1 daulibstm32f4xxrcc-RccApb2PeriphClockCmd-LLR-001</w:t>
      </w:r>
      <w:bookmarkEnd w:id="4478"/>
      <w:bookmarkEnd w:id="4479"/>
    </w:p>
    <w:p w14:paraId="7447ACD5" w14:textId="77777777" w:rsidR="00414ECA" w:rsidRDefault="00414ECA" w:rsidP="00414ECA">
      <w:r>
        <w:t>Requirement ID: H398-LLD-ANA-FNC-1757</w:t>
      </w:r>
    </w:p>
    <w:p w14:paraId="7CBE5DE9" w14:textId="77777777" w:rsidR="00414ECA" w:rsidRDefault="00414ECA" w:rsidP="00414ECA"/>
    <w:p w14:paraId="2E25C1A3" w14:textId="77777777" w:rsidR="00414ECA" w:rsidRDefault="00414ECA" w:rsidP="00414ECA">
      <w:pPr>
        <w:widowControl w:val="0"/>
        <w:autoSpaceDE w:val="0"/>
        <w:autoSpaceDN w:val="0"/>
        <w:adjustRightInd w:val="0"/>
        <w:rPr>
          <w:rFonts w:cs="Arial"/>
        </w:rPr>
      </w:pPr>
      <w:r>
        <w:rPr>
          <w:rFonts w:cs="Arial"/>
        </w:rPr>
        <w:t>The function shall configure RCC APB2 peripheral clock enable register to set the bit for received peripheral rcc_apb2_periph(i.e., apb2enr of M_RCC Bitwise OR with rcc_apb2_periph) when new state is not equal to DISABLE.</w:t>
      </w:r>
    </w:p>
    <w:p w14:paraId="798245C8" w14:textId="77777777" w:rsidR="00414ECA" w:rsidRDefault="00414ECA" w:rsidP="00414ECA">
      <w:pPr>
        <w:widowControl w:val="0"/>
        <w:autoSpaceDE w:val="0"/>
        <w:autoSpaceDN w:val="0"/>
        <w:adjustRightInd w:val="0"/>
        <w:rPr>
          <w:rFonts w:ascii="Segoe UI" w:hAnsi="Segoe UI" w:cs="Segoe UI"/>
        </w:rPr>
      </w:pPr>
    </w:p>
    <w:p w14:paraId="15BBF302" w14:textId="77777777" w:rsidR="00414ECA" w:rsidRDefault="00000000" w:rsidP="00414ECA">
      <w:pPr>
        <w:jc w:val="center"/>
        <w:rPr>
          <w:rFonts w:ascii="Times New Roman" w:hAnsi="Times New Roman"/>
          <w:sz w:val="24"/>
          <w:szCs w:val="24"/>
        </w:rPr>
      </w:pPr>
      <w:r>
        <w:pict w14:anchorId="0CE03EA0">
          <v:rect id="_x0000_i3270" style="width:468pt;height:1.5pt" o:hralign="center" o:hrstd="t" o:hr="t" fillcolor="#a0a0a0" stroked="f"/>
        </w:pict>
      </w:r>
    </w:p>
    <w:p w14:paraId="66665630" w14:textId="77777777" w:rsidR="00414ECA" w:rsidRDefault="00414ECA" w:rsidP="00414ECA">
      <w:pPr>
        <w:pStyle w:val="Heading5"/>
      </w:pPr>
      <w:bookmarkStart w:id="4480" w:name="_Toc158221872"/>
      <w:bookmarkStart w:id="4481" w:name="_Toc210647719"/>
      <w:r>
        <w:t>11.11.14.7.2 daulibstm32f4xxrcc-RccApb2PeriphClockCmd-LLR-002</w:t>
      </w:r>
      <w:bookmarkEnd w:id="4480"/>
      <w:bookmarkEnd w:id="4481"/>
    </w:p>
    <w:p w14:paraId="7F054DB2" w14:textId="77777777" w:rsidR="00414ECA" w:rsidRDefault="00414ECA" w:rsidP="00414ECA">
      <w:r>
        <w:t>Requirement ID: H398-LLD-ANA-FNC-1758</w:t>
      </w:r>
    </w:p>
    <w:p w14:paraId="098292D7" w14:textId="77777777" w:rsidR="00414ECA" w:rsidRDefault="00414ECA" w:rsidP="00414ECA"/>
    <w:p w14:paraId="7147E83E" w14:textId="77777777" w:rsidR="00414ECA" w:rsidRDefault="00414ECA" w:rsidP="00414ECA">
      <w:pPr>
        <w:widowControl w:val="0"/>
        <w:autoSpaceDE w:val="0"/>
        <w:autoSpaceDN w:val="0"/>
        <w:adjustRightInd w:val="0"/>
        <w:rPr>
          <w:rFonts w:cs="Arial"/>
        </w:rPr>
      </w:pPr>
      <w:r>
        <w:rPr>
          <w:rFonts w:cs="Arial"/>
        </w:rPr>
        <w:t>The function shall configure RCC APB2 peripheral clock enable register to reset the bit for received peripheral rcc_apb2_periph(i.e., apb2enr of M_RCC Bitwise AND with not of rcc_apb2_periph) when new state is equal to  DISABLE.</w:t>
      </w:r>
    </w:p>
    <w:p w14:paraId="6EA57DD1" w14:textId="77777777" w:rsidR="00414ECA" w:rsidRDefault="00414ECA" w:rsidP="00414ECA">
      <w:pPr>
        <w:widowControl w:val="0"/>
        <w:autoSpaceDE w:val="0"/>
        <w:autoSpaceDN w:val="0"/>
        <w:adjustRightInd w:val="0"/>
        <w:rPr>
          <w:rFonts w:ascii="Segoe UI" w:hAnsi="Segoe UI" w:cs="Segoe UI"/>
        </w:rPr>
      </w:pPr>
    </w:p>
    <w:p w14:paraId="5DD8BF53" w14:textId="77777777" w:rsidR="00414ECA" w:rsidRDefault="00000000" w:rsidP="00414ECA">
      <w:pPr>
        <w:jc w:val="center"/>
        <w:rPr>
          <w:rFonts w:ascii="Times New Roman" w:hAnsi="Times New Roman"/>
          <w:sz w:val="24"/>
          <w:szCs w:val="24"/>
        </w:rPr>
      </w:pPr>
      <w:r>
        <w:pict w14:anchorId="11CF3819">
          <v:rect id="_x0000_i3271" style="width:468pt;height:1.5pt" o:hralign="center" o:hrstd="t" o:hr="t" fillcolor="#a0a0a0" stroked="f"/>
        </w:pict>
      </w:r>
    </w:p>
    <w:p w14:paraId="5F30AB7E" w14:textId="77777777" w:rsidR="00414ECA" w:rsidRDefault="00414ECA" w:rsidP="00414ECA">
      <w:pPr>
        <w:pStyle w:val="Heading3"/>
      </w:pPr>
      <w:bookmarkStart w:id="4482" w:name="_Toc158221873"/>
      <w:bookmarkStart w:id="4483" w:name="_Toc210647720"/>
      <w:r>
        <w:t>11.11.15 RccGetFlagStatus</w:t>
      </w:r>
      <w:bookmarkEnd w:id="4482"/>
      <w:bookmarkEnd w:id="4483"/>
    </w:p>
    <w:p w14:paraId="6CC5A07D" w14:textId="77777777" w:rsidR="00414ECA" w:rsidRDefault="00414ECA" w:rsidP="00414ECA"/>
    <w:p w14:paraId="74AAC881" w14:textId="77777777" w:rsidR="00414ECA" w:rsidRDefault="00414ECA" w:rsidP="00414ECA">
      <w:pPr>
        <w:widowControl w:val="0"/>
        <w:autoSpaceDE w:val="0"/>
        <w:autoSpaceDN w:val="0"/>
        <w:adjustRightInd w:val="0"/>
        <w:rPr>
          <w:rFonts w:cs="Arial"/>
        </w:rPr>
      </w:pPr>
      <w:r>
        <w:rPr>
          <w:rFonts w:cs="Arial"/>
        </w:rPr>
        <w:t>Low Level Design Details about CSU RccGetFlagStatus will follow in the sub sections.</w:t>
      </w:r>
    </w:p>
    <w:p w14:paraId="56DAE8AF" w14:textId="77777777" w:rsidR="00414ECA" w:rsidRDefault="00000000" w:rsidP="00414ECA">
      <w:pPr>
        <w:jc w:val="center"/>
        <w:rPr>
          <w:rFonts w:ascii="Times New Roman" w:hAnsi="Times New Roman"/>
          <w:sz w:val="24"/>
          <w:szCs w:val="24"/>
        </w:rPr>
      </w:pPr>
      <w:r>
        <w:pict w14:anchorId="55A7E4DB">
          <v:rect id="_x0000_i3272" style="width:468pt;height:1.5pt" o:hralign="center" o:hrstd="t" o:hr="t" fillcolor="#a0a0a0" stroked="f"/>
        </w:pict>
      </w:r>
    </w:p>
    <w:p w14:paraId="271D6A1A" w14:textId="77777777" w:rsidR="00414ECA" w:rsidRDefault="00414ECA" w:rsidP="00414ECA">
      <w:pPr>
        <w:pStyle w:val="Heading4"/>
      </w:pPr>
      <w:bookmarkStart w:id="4484" w:name="_Toc158221874"/>
      <w:bookmarkStart w:id="4485" w:name="_Toc210647721"/>
      <w:r>
        <w:t>11.11.15.1 Brief Description</w:t>
      </w:r>
      <w:bookmarkEnd w:id="4484"/>
      <w:bookmarkEnd w:id="4485"/>
    </w:p>
    <w:p w14:paraId="6C5DA7AB" w14:textId="77777777" w:rsidR="00414ECA" w:rsidRDefault="00414ECA" w:rsidP="00414ECA"/>
    <w:p w14:paraId="5FF63C69" w14:textId="77777777" w:rsidR="00414ECA" w:rsidRDefault="00414ECA" w:rsidP="00414ECA">
      <w:pPr>
        <w:widowControl w:val="0"/>
        <w:autoSpaceDE w:val="0"/>
        <w:autoSpaceDN w:val="0"/>
        <w:adjustRightInd w:val="0"/>
        <w:rPr>
          <w:rFonts w:cs="Arial"/>
        </w:rPr>
      </w:pPr>
      <w:r>
        <w:rPr>
          <w:rFonts w:cs="Arial"/>
        </w:rPr>
        <w:t>The function RccGetFlagStatus checks whether the specified RCC flag is set or not.</w:t>
      </w:r>
    </w:p>
    <w:p w14:paraId="04787A90" w14:textId="77777777" w:rsidR="00414ECA" w:rsidRDefault="00000000" w:rsidP="00414ECA">
      <w:pPr>
        <w:jc w:val="center"/>
        <w:rPr>
          <w:rFonts w:ascii="Times New Roman" w:hAnsi="Times New Roman"/>
          <w:sz w:val="24"/>
          <w:szCs w:val="24"/>
        </w:rPr>
      </w:pPr>
      <w:r>
        <w:pict w14:anchorId="2503943B">
          <v:rect id="_x0000_i3273" style="width:468pt;height:1.5pt" o:hralign="center" o:hrstd="t" o:hr="t" fillcolor="#a0a0a0" stroked="f"/>
        </w:pict>
      </w:r>
    </w:p>
    <w:p w14:paraId="1D02A7CD" w14:textId="77777777" w:rsidR="00414ECA" w:rsidRDefault="00414ECA" w:rsidP="00414ECA">
      <w:pPr>
        <w:pStyle w:val="Heading4"/>
      </w:pPr>
      <w:bookmarkStart w:id="4486" w:name="_Toc158221875"/>
      <w:bookmarkStart w:id="4487" w:name="_Toc210647722"/>
      <w:r>
        <w:t>11.11.15.2 List of HLRs allocated</w:t>
      </w:r>
      <w:bookmarkEnd w:id="4486"/>
      <w:bookmarkEnd w:id="4487"/>
    </w:p>
    <w:p w14:paraId="458EC808" w14:textId="77777777" w:rsidR="00414ECA" w:rsidRDefault="00414ECA" w:rsidP="00414ECA"/>
    <w:p w14:paraId="119CA27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4111749D" w14:textId="77777777" w:rsidR="00414ECA" w:rsidRDefault="00000000" w:rsidP="00414ECA">
      <w:pPr>
        <w:jc w:val="center"/>
        <w:rPr>
          <w:rFonts w:ascii="Times New Roman" w:hAnsi="Times New Roman"/>
          <w:sz w:val="24"/>
          <w:szCs w:val="24"/>
        </w:rPr>
      </w:pPr>
      <w:r>
        <w:pict w14:anchorId="155A59C7">
          <v:rect id="_x0000_i3274" style="width:468pt;height:1.5pt" o:hralign="center" o:hrstd="t" o:hr="t" fillcolor="#a0a0a0" stroked="f"/>
        </w:pict>
      </w:r>
    </w:p>
    <w:p w14:paraId="55B38C84" w14:textId="77777777" w:rsidR="00414ECA" w:rsidRDefault="00414ECA" w:rsidP="00414ECA">
      <w:pPr>
        <w:pStyle w:val="Heading4"/>
      </w:pPr>
      <w:bookmarkStart w:id="4488" w:name="_Toc158221876"/>
      <w:bookmarkStart w:id="4489" w:name="_Toc210647723"/>
      <w:r>
        <w:t>11.11.15.3 List of global variables accessed and modified</w:t>
      </w:r>
      <w:bookmarkEnd w:id="4488"/>
      <w:bookmarkEnd w:id="4489"/>
    </w:p>
    <w:p w14:paraId="1C0F7199" w14:textId="77777777" w:rsidR="00414ECA" w:rsidRDefault="00414ECA" w:rsidP="00414ECA"/>
    <w:p w14:paraId="1785C8A9" w14:textId="77777777" w:rsidR="00414ECA" w:rsidRDefault="00414ECA" w:rsidP="00414ECA">
      <w:pPr>
        <w:widowControl w:val="0"/>
        <w:autoSpaceDE w:val="0"/>
        <w:autoSpaceDN w:val="0"/>
        <w:adjustRightInd w:val="0"/>
        <w:rPr>
          <w:rFonts w:cs="Arial"/>
        </w:rPr>
      </w:pPr>
      <w:r>
        <w:rPr>
          <w:rFonts w:cs="Arial"/>
        </w:rPr>
        <w:t>Accessed: None</w:t>
      </w:r>
    </w:p>
    <w:p w14:paraId="026FB937" w14:textId="77777777" w:rsidR="00414ECA" w:rsidRDefault="00414ECA" w:rsidP="00414ECA">
      <w:pPr>
        <w:widowControl w:val="0"/>
        <w:autoSpaceDE w:val="0"/>
        <w:autoSpaceDN w:val="0"/>
        <w:adjustRightInd w:val="0"/>
        <w:rPr>
          <w:rFonts w:cs="Arial"/>
        </w:rPr>
      </w:pPr>
      <w:r>
        <w:rPr>
          <w:rFonts w:cs="Arial"/>
        </w:rPr>
        <w:t>Modified:   None</w:t>
      </w:r>
    </w:p>
    <w:p w14:paraId="132120D7" w14:textId="77777777" w:rsidR="00414ECA" w:rsidRDefault="00000000" w:rsidP="00414ECA">
      <w:pPr>
        <w:jc w:val="center"/>
        <w:rPr>
          <w:rFonts w:ascii="Times New Roman" w:hAnsi="Times New Roman"/>
          <w:sz w:val="24"/>
          <w:szCs w:val="24"/>
        </w:rPr>
      </w:pPr>
      <w:r>
        <w:pict w14:anchorId="4632DF90">
          <v:rect id="_x0000_i3275" style="width:468pt;height:1.5pt" o:hralign="center" o:hrstd="t" o:hr="t" fillcolor="#a0a0a0" stroked="f"/>
        </w:pict>
      </w:r>
    </w:p>
    <w:p w14:paraId="78F591E0" w14:textId="77777777" w:rsidR="00414ECA" w:rsidRDefault="00414ECA" w:rsidP="00414ECA">
      <w:pPr>
        <w:pStyle w:val="Heading4"/>
      </w:pPr>
      <w:bookmarkStart w:id="4490" w:name="_Toc158221877"/>
      <w:bookmarkStart w:id="4491" w:name="_Toc210647724"/>
      <w:r>
        <w:t>11.11.15.4 Parameter list (Input/Output)</w:t>
      </w:r>
      <w:bookmarkEnd w:id="4490"/>
      <w:bookmarkEnd w:id="4491"/>
    </w:p>
    <w:p w14:paraId="56645D0C" w14:textId="77777777" w:rsidR="00414ECA" w:rsidRDefault="00414ECA" w:rsidP="00414ECA"/>
    <w:p w14:paraId="63528AEC" w14:textId="77777777" w:rsidR="00414ECA" w:rsidRDefault="00414ECA" w:rsidP="00414ECA">
      <w:pPr>
        <w:widowControl w:val="0"/>
        <w:autoSpaceDE w:val="0"/>
        <w:autoSpaceDN w:val="0"/>
        <w:adjustRightInd w:val="0"/>
        <w:rPr>
          <w:rFonts w:cs="Arial"/>
        </w:rPr>
      </w:pPr>
      <w:r>
        <w:rPr>
          <w:rFonts w:cs="Arial"/>
        </w:rPr>
        <w:t>Inputs: T_UINT8 rcc_flag - Specifies the flag to check.</w:t>
      </w:r>
    </w:p>
    <w:p w14:paraId="70A85959" w14:textId="77777777" w:rsidR="00414ECA" w:rsidRDefault="00414ECA" w:rsidP="00414ECA">
      <w:pPr>
        <w:widowControl w:val="0"/>
        <w:autoSpaceDE w:val="0"/>
        <w:autoSpaceDN w:val="0"/>
        <w:adjustRightInd w:val="0"/>
        <w:rPr>
          <w:rFonts w:cs="Arial"/>
        </w:rPr>
      </w:pPr>
      <w:r>
        <w:rPr>
          <w:rFonts w:cs="Arial"/>
        </w:rPr>
        <w:t>Outputs: None</w:t>
      </w:r>
    </w:p>
    <w:p w14:paraId="05788E77" w14:textId="77777777" w:rsidR="00414ECA" w:rsidRDefault="00000000" w:rsidP="00414ECA">
      <w:pPr>
        <w:jc w:val="center"/>
        <w:rPr>
          <w:rFonts w:ascii="Times New Roman" w:hAnsi="Times New Roman"/>
          <w:sz w:val="24"/>
          <w:szCs w:val="24"/>
        </w:rPr>
      </w:pPr>
      <w:r>
        <w:pict w14:anchorId="28B780F7">
          <v:rect id="_x0000_i3276" style="width:468pt;height:1.5pt" o:hralign="center" o:hrstd="t" o:hr="t" fillcolor="#a0a0a0" stroked="f"/>
        </w:pict>
      </w:r>
    </w:p>
    <w:p w14:paraId="7CFE2AB1" w14:textId="77777777" w:rsidR="00414ECA" w:rsidRDefault="00414ECA" w:rsidP="00414ECA">
      <w:pPr>
        <w:pStyle w:val="Heading4"/>
      </w:pPr>
      <w:bookmarkStart w:id="4492" w:name="_Toc158221878"/>
      <w:bookmarkStart w:id="4493" w:name="_Toc210647725"/>
      <w:r>
        <w:t>11.11.15.5 Return Value</w:t>
      </w:r>
      <w:bookmarkEnd w:id="4492"/>
      <w:bookmarkEnd w:id="4493"/>
    </w:p>
    <w:p w14:paraId="741378A4" w14:textId="77777777" w:rsidR="00414ECA" w:rsidRDefault="00414ECA" w:rsidP="00414ECA"/>
    <w:p w14:paraId="2A081D52" w14:textId="77777777" w:rsidR="00414ECA" w:rsidRDefault="00414ECA" w:rsidP="00414ECA">
      <w:pPr>
        <w:widowControl w:val="0"/>
        <w:autoSpaceDE w:val="0"/>
        <w:autoSpaceDN w:val="0"/>
        <w:adjustRightInd w:val="0"/>
        <w:rPr>
          <w:rFonts w:cs="Arial"/>
        </w:rPr>
      </w:pPr>
      <w:r>
        <w:rPr>
          <w:rFonts w:cs="Arial"/>
        </w:rPr>
        <w:lastRenderedPageBreak/>
        <w:t>T_FLAG_STATUS - The new state of rcc_flag (SET or RESET)</w:t>
      </w:r>
    </w:p>
    <w:p w14:paraId="1459A271" w14:textId="77777777" w:rsidR="00414ECA" w:rsidRDefault="00000000" w:rsidP="00414ECA">
      <w:pPr>
        <w:jc w:val="center"/>
        <w:rPr>
          <w:rFonts w:ascii="Times New Roman" w:hAnsi="Times New Roman"/>
          <w:sz w:val="24"/>
          <w:szCs w:val="24"/>
        </w:rPr>
      </w:pPr>
      <w:r>
        <w:pict w14:anchorId="22DB3B8E">
          <v:rect id="_x0000_i3277" style="width:468pt;height:1.5pt" o:hralign="center" o:hrstd="t" o:hr="t" fillcolor="#a0a0a0" stroked="f"/>
        </w:pict>
      </w:r>
    </w:p>
    <w:p w14:paraId="4DB97FBF" w14:textId="77777777" w:rsidR="00414ECA" w:rsidRDefault="00414ECA" w:rsidP="00414ECA">
      <w:pPr>
        <w:pStyle w:val="Heading4"/>
      </w:pPr>
      <w:bookmarkStart w:id="4494" w:name="_Toc158221879"/>
      <w:bookmarkStart w:id="4495" w:name="_Toc210647726"/>
      <w:r>
        <w:t>11.11.15.6 Other CSUs called by this CSU</w:t>
      </w:r>
      <w:bookmarkEnd w:id="4494"/>
      <w:bookmarkEnd w:id="4495"/>
    </w:p>
    <w:p w14:paraId="5EF3C72B" w14:textId="77777777" w:rsidR="00414ECA" w:rsidRDefault="00414ECA" w:rsidP="00414ECA"/>
    <w:p w14:paraId="492C9AF5" w14:textId="77777777" w:rsidR="00414ECA" w:rsidRDefault="00414ECA" w:rsidP="00414ECA">
      <w:pPr>
        <w:widowControl w:val="0"/>
        <w:autoSpaceDE w:val="0"/>
        <w:autoSpaceDN w:val="0"/>
        <w:adjustRightInd w:val="0"/>
        <w:rPr>
          <w:rFonts w:cs="Arial"/>
        </w:rPr>
      </w:pPr>
      <w:r>
        <w:rPr>
          <w:rFonts w:cs="Arial"/>
        </w:rPr>
        <w:t>None</w:t>
      </w:r>
    </w:p>
    <w:p w14:paraId="4F4176C7" w14:textId="77777777" w:rsidR="00414ECA" w:rsidRDefault="00000000" w:rsidP="00414ECA">
      <w:pPr>
        <w:jc w:val="center"/>
        <w:rPr>
          <w:rFonts w:ascii="Times New Roman" w:hAnsi="Times New Roman"/>
          <w:sz w:val="24"/>
          <w:szCs w:val="24"/>
        </w:rPr>
      </w:pPr>
      <w:r>
        <w:pict w14:anchorId="4F88766D">
          <v:rect id="_x0000_i3278" style="width:468pt;height:1.5pt" o:hralign="center" o:hrstd="t" o:hr="t" fillcolor="#a0a0a0" stroked="f"/>
        </w:pict>
      </w:r>
    </w:p>
    <w:p w14:paraId="1D769EF7" w14:textId="77777777" w:rsidR="00414ECA" w:rsidRDefault="00414ECA" w:rsidP="00414ECA">
      <w:pPr>
        <w:pStyle w:val="Heading4"/>
      </w:pPr>
      <w:bookmarkStart w:id="4496" w:name="_Toc158221880"/>
      <w:bookmarkStart w:id="4497" w:name="_Toc210647727"/>
      <w:r>
        <w:t>11.11.15.7 Description of list of LLRs allocated</w:t>
      </w:r>
      <w:bookmarkEnd w:id="4496"/>
      <w:bookmarkEnd w:id="4497"/>
    </w:p>
    <w:p w14:paraId="75B7192C" w14:textId="77777777" w:rsidR="00414ECA" w:rsidRDefault="00414ECA" w:rsidP="00414ECA"/>
    <w:p w14:paraId="0C4D96A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RccGetFlagStatus.</w:t>
      </w:r>
    </w:p>
    <w:p w14:paraId="1798A330" w14:textId="77777777" w:rsidR="00414ECA" w:rsidRDefault="00000000" w:rsidP="00414ECA">
      <w:pPr>
        <w:jc w:val="center"/>
        <w:rPr>
          <w:rFonts w:ascii="Times New Roman" w:hAnsi="Times New Roman"/>
          <w:sz w:val="24"/>
          <w:szCs w:val="24"/>
        </w:rPr>
      </w:pPr>
      <w:r>
        <w:pict w14:anchorId="41340425">
          <v:rect id="_x0000_i3279" style="width:468pt;height:1.5pt" o:hralign="center" o:hrstd="t" o:hr="t" fillcolor="#a0a0a0" stroked="f"/>
        </w:pict>
      </w:r>
    </w:p>
    <w:p w14:paraId="55B93636" w14:textId="77777777" w:rsidR="00414ECA" w:rsidRDefault="00414ECA" w:rsidP="00414ECA">
      <w:pPr>
        <w:pStyle w:val="Heading5"/>
      </w:pPr>
      <w:bookmarkStart w:id="4498" w:name="_Toc158221881"/>
      <w:bookmarkStart w:id="4499" w:name="_Toc210647728"/>
      <w:r>
        <w:t>11.11.15.7.1 daulibstm32f4xxrcc-RccGetFlagStatus-LLR-001</w:t>
      </w:r>
      <w:bookmarkEnd w:id="4498"/>
      <w:bookmarkEnd w:id="4499"/>
    </w:p>
    <w:p w14:paraId="3D61A449" w14:textId="77777777" w:rsidR="00414ECA" w:rsidRDefault="00414ECA" w:rsidP="00414ECA">
      <w:r>
        <w:t>Requirement ID: H398-LLD-ANA-FNC-1767</w:t>
      </w:r>
    </w:p>
    <w:p w14:paraId="65E86939" w14:textId="77777777" w:rsidR="00414ECA" w:rsidRDefault="00414ECA" w:rsidP="00414ECA"/>
    <w:p w14:paraId="20198E58"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0F768942" w14:textId="77777777" w:rsidR="00414ECA" w:rsidRDefault="00414ECA" w:rsidP="00414ECA">
      <w:pPr>
        <w:widowControl w:val="0"/>
        <w:autoSpaceDE w:val="0"/>
        <w:autoSpaceDN w:val="0"/>
        <w:adjustRightInd w:val="0"/>
        <w:rPr>
          <w:rFonts w:cs="Arial"/>
        </w:rPr>
      </w:pPr>
      <w:r>
        <w:rPr>
          <w:rFonts w:cs="Arial"/>
        </w:rPr>
        <w:t>- Set register index to rcc flag right shifted with M_SHIFT_5</w:t>
      </w:r>
    </w:p>
    <w:p w14:paraId="517C60CC" w14:textId="77777777" w:rsidR="00414ECA" w:rsidRDefault="00414ECA" w:rsidP="00414ECA">
      <w:pPr>
        <w:widowControl w:val="0"/>
        <w:autoSpaceDE w:val="0"/>
        <w:autoSpaceDN w:val="0"/>
        <w:adjustRightInd w:val="0"/>
        <w:rPr>
          <w:rFonts w:cs="Arial"/>
        </w:rPr>
      </w:pPr>
      <w:r>
        <w:rPr>
          <w:rFonts w:cs="Arial"/>
        </w:rPr>
        <w:t>- Set status register to cr of M_RCC when register index  is equal to M_ONE</w:t>
      </w:r>
    </w:p>
    <w:p w14:paraId="2B9A5850" w14:textId="77777777" w:rsidR="00414ECA" w:rsidRDefault="00414ECA" w:rsidP="00414ECA">
      <w:pPr>
        <w:widowControl w:val="0"/>
        <w:autoSpaceDE w:val="0"/>
        <w:autoSpaceDN w:val="0"/>
        <w:adjustRightInd w:val="0"/>
        <w:rPr>
          <w:rFonts w:cs="Arial"/>
        </w:rPr>
      </w:pPr>
      <w:r>
        <w:rPr>
          <w:rFonts w:cs="Arial"/>
        </w:rPr>
        <w:t>- Set status register to bdcr of M_RCC when register index  is equal to M_TWO</w:t>
      </w:r>
    </w:p>
    <w:p w14:paraId="5B3AC59C" w14:textId="77777777" w:rsidR="00414ECA" w:rsidRDefault="00414ECA" w:rsidP="00414ECA">
      <w:pPr>
        <w:widowControl w:val="0"/>
        <w:autoSpaceDE w:val="0"/>
        <w:autoSpaceDN w:val="0"/>
        <w:adjustRightInd w:val="0"/>
        <w:rPr>
          <w:rFonts w:cs="Arial"/>
        </w:rPr>
      </w:pPr>
      <w:r>
        <w:rPr>
          <w:rFonts w:cs="Arial"/>
        </w:rPr>
        <w:t>- Set status register to csr of M_RCC when register index  is not equal to M_ONE and M_TWO</w:t>
      </w:r>
    </w:p>
    <w:p w14:paraId="78BBD5A0" w14:textId="77777777" w:rsidR="00414ECA" w:rsidRDefault="00414ECA" w:rsidP="00414ECA">
      <w:pPr>
        <w:widowControl w:val="0"/>
        <w:autoSpaceDE w:val="0"/>
        <w:autoSpaceDN w:val="0"/>
        <w:adjustRightInd w:val="0"/>
        <w:rPr>
          <w:rFonts w:cs="Arial"/>
        </w:rPr>
      </w:pPr>
      <w:r>
        <w:rPr>
          <w:rFonts w:cs="Arial"/>
        </w:rPr>
        <w:t>- Set register index to rcc flag bitwise AND with M_FLAG_MASK</w:t>
      </w:r>
    </w:p>
    <w:p w14:paraId="58FF40CD" w14:textId="77777777" w:rsidR="00414ECA" w:rsidRDefault="00414ECA" w:rsidP="00414ECA">
      <w:pPr>
        <w:widowControl w:val="0"/>
        <w:autoSpaceDE w:val="0"/>
        <w:autoSpaceDN w:val="0"/>
        <w:adjustRightInd w:val="0"/>
        <w:rPr>
          <w:rFonts w:cs="Arial"/>
        </w:rPr>
      </w:pPr>
      <w:r>
        <w:rPr>
          <w:rFonts w:cs="Arial"/>
        </w:rPr>
        <w:t>- Set bit status to SET when RESET is not equal to (status register bitwise AND of M_ONE left shift register index otherwise set bit status to RESET).</w:t>
      </w:r>
    </w:p>
    <w:p w14:paraId="5365E50B" w14:textId="77777777" w:rsidR="00414ECA" w:rsidRDefault="00414ECA" w:rsidP="00414ECA">
      <w:pPr>
        <w:widowControl w:val="0"/>
        <w:autoSpaceDE w:val="0"/>
        <w:autoSpaceDN w:val="0"/>
        <w:adjustRightInd w:val="0"/>
        <w:rPr>
          <w:rFonts w:cs="Arial"/>
        </w:rPr>
      </w:pPr>
      <w:r>
        <w:rPr>
          <w:rFonts w:cs="Arial"/>
        </w:rPr>
        <w:t>- return bit status.</w:t>
      </w:r>
    </w:p>
    <w:p w14:paraId="0710B868" w14:textId="77777777" w:rsidR="00414ECA" w:rsidRDefault="00414ECA" w:rsidP="00414ECA">
      <w:pPr>
        <w:widowControl w:val="0"/>
        <w:autoSpaceDE w:val="0"/>
        <w:autoSpaceDN w:val="0"/>
        <w:adjustRightInd w:val="0"/>
        <w:rPr>
          <w:rFonts w:cs="Arial"/>
        </w:rPr>
      </w:pPr>
    </w:p>
    <w:p w14:paraId="277F265B" w14:textId="77777777" w:rsidR="00414ECA" w:rsidRDefault="00000000" w:rsidP="00414ECA">
      <w:pPr>
        <w:jc w:val="center"/>
        <w:rPr>
          <w:rFonts w:ascii="Times New Roman" w:hAnsi="Times New Roman"/>
          <w:sz w:val="24"/>
          <w:szCs w:val="24"/>
        </w:rPr>
      </w:pPr>
      <w:r>
        <w:pict w14:anchorId="038FE366">
          <v:rect id="_x0000_i3280" style="width:468pt;height:1.5pt" o:hralign="center" o:hrstd="t" o:hr="t" fillcolor="#a0a0a0" stroked="f"/>
        </w:pict>
      </w:r>
    </w:p>
    <w:p w14:paraId="53EF29DA" w14:textId="77777777" w:rsidR="00414ECA" w:rsidRDefault="00414ECA" w:rsidP="00414ECA">
      <w:pPr>
        <w:pStyle w:val="Heading3"/>
      </w:pPr>
      <w:bookmarkStart w:id="4500" w:name="_Toc158221882"/>
      <w:bookmarkStart w:id="4501" w:name="_Toc210647729"/>
      <w:r>
        <w:t>11.11.16 RccApb1PeriphResetCmd</w:t>
      </w:r>
      <w:bookmarkEnd w:id="4500"/>
      <w:bookmarkEnd w:id="4501"/>
    </w:p>
    <w:p w14:paraId="4F4FBFAD" w14:textId="77777777" w:rsidR="00414ECA" w:rsidRDefault="00414ECA" w:rsidP="00414ECA"/>
    <w:p w14:paraId="417938AC" w14:textId="77777777" w:rsidR="00414ECA" w:rsidRDefault="00414ECA" w:rsidP="00414ECA">
      <w:pPr>
        <w:widowControl w:val="0"/>
        <w:autoSpaceDE w:val="0"/>
        <w:autoSpaceDN w:val="0"/>
        <w:adjustRightInd w:val="0"/>
      </w:pPr>
      <w:r>
        <w:rPr>
          <w:rFonts w:cs="Arial"/>
        </w:rPr>
        <w:t>Low Level Design Details about CSU RccApb1PeriphResetCmd will follow in the sub sections.</w:t>
      </w:r>
    </w:p>
    <w:p w14:paraId="627FFCBE" w14:textId="77777777" w:rsidR="00414ECA" w:rsidRDefault="00000000" w:rsidP="00414ECA">
      <w:pPr>
        <w:jc w:val="center"/>
      </w:pPr>
      <w:r>
        <w:pict w14:anchorId="42137F5F">
          <v:rect id="_x0000_i3281" style="width:468pt;height:1.5pt" o:hralign="center" o:hrstd="t" o:hr="t" fillcolor="#a0a0a0" stroked="f"/>
        </w:pict>
      </w:r>
    </w:p>
    <w:p w14:paraId="630FF231" w14:textId="77777777" w:rsidR="00414ECA" w:rsidRDefault="00414ECA" w:rsidP="00414ECA">
      <w:pPr>
        <w:pStyle w:val="Heading4"/>
      </w:pPr>
      <w:bookmarkStart w:id="4502" w:name="_Toc158221883"/>
      <w:bookmarkStart w:id="4503" w:name="_Toc210647730"/>
      <w:r>
        <w:t>11.11.16.1 Brief Description</w:t>
      </w:r>
      <w:bookmarkEnd w:id="4502"/>
      <w:bookmarkEnd w:id="4503"/>
    </w:p>
    <w:p w14:paraId="0FAD6930" w14:textId="77777777" w:rsidR="00414ECA" w:rsidRDefault="00414ECA" w:rsidP="00414ECA"/>
    <w:p w14:paraId="0AA9124F" w14:textId="77777777" w:rsidR="00414ECA" w:rsidRDefault="00414ECA" w:rsidP="00414ECA">
      <w:pPr>
        <w:widowControl w:val="0"/>
        <w:autoSpaceDE w:val="0"/>
        <w:autoSpaceDN w:val="0"/>
        <w:adjustRightInd w:val="0"/>
      </w:pPr>
      <w:r>
        <w:rPr>
          <w:rFonts w:cs="Arial"/>
        </w:rPr>
        <w:t>The function RccApb1PeriphResetCmd forces or releases Low Speed APB (APB1) peripheral reset.</w:t>
      </w:r>
    </w:p>
    <w:p w14:paraId="13301933" w14:textId="77777777" w:rsidR="00414ECA" w:rsidRDefault="00000000" w:rsidP="00414ECA">
      <w:pPr>
        <w:jc w:val="center"/>
      </w:pPr>
      <w:r>
        <w:pict w14:anchorId="010A25A6">
          <v:rect id="_x0000_i3282" style="width:468pt;height:1.5pt" o:hralign="center" o:hrstd="t" o:hr="t" fillcolor="#a0a0a0" stroked="f"/>
        </w:pict>
      </w:r>
    </w:p>
    <w:p w14:paraId="37436B5B" w14:textId="77777777" w:rsidR="00414ECA" w:rsidRDefault="00414ECA" w:rsidP="00414ECA">
      <w:pPr>
        <w:pStyle w:val="Heading4"/>
      </w:pPr>
      <w:bookmarkStart w:id="4504" w:name="_Toc158221884"/>
      <w:bookmarkStart w:id="4505" w:name="_Toc210647731"/>
      <w:r>
        <w:lastRenderedPageBreak/>
        <w:t>11.11.16.2 List of HLRs allocated</w:t>
      </w:r>
      <w:bookmarkEnd w:id="4504"/>
      <w:bookmarkEnd w:id="4505"/>
    </w:p>
    <w:p w14:paraId="5FF0C610" w14:textId="77777777" w:rsidR="00414ECA" w:rsidRDefault="00414ECA" w:rsidP="00414ECA"/>
    <w:p w14:paraId="32EB4029" w14:textId="77777777" w:rsidR="00414ECA" w:rsidRDefault="00414ECA" w:rsidP="00414ECA">
      <w:pPr>
        <w:widowControl w:val="0"/>
        <w:autoSpaceDE w:val="0"/>
        <w:autoSpaceDN w:val="0"/>
        <w:adjustRightInd w:val="0"/>
        <w:rPr>
          <w:rFonts w:cs="Arial"/>
          <w:sz w:val="17"/>
          <w:szCs w:val="17"/>
        </w:rPr>
      </w:pPr>
      <w:r>
        <w:rPr>
          <w:rFonts w:cs="Arial"/>
        </w:rPr>
        <w:t>The list of HLRs allocated to this CSU is available in the Bi-Directional Traceability Matrix from SLL to SRS/SAD (H398-003-012-ANA).</w:t>
      </w:r>
    </w:p>
    <w:p w14:paraId="06093166" w14:textId="77777777" w:rsidR="00414ECA" w:rsidRDefault="00414ECA" w:rsidP="00414ECA">
      <w:pPr>
        <w:widowControl w:val="0"/>
        <w:autoSpaceDE w:val="0"/>
        <w:autoSpaceDN w:val="0"/>
        <w:adjustRightInd w:val="0"/>
        <w:rPr>
          <w:rFonts w:ascii="Times New Roman" w:hAnsi="Times New Roman"/>
          <w:sz w:val="24"/>
          <w:szCs w:val="24"/>
        </w:rPr>
      </w:pPr>
    </w:p>
    <w:p w14:paraId="29B8DAFE" w14:textId="77777777" w:rsidR="00414ECA" w:rsidRDefault="00000000" w:rsidP="00414ECA">
      <w:pPr>
        <w:jc w:val="center"/>
      </w:pPr>
      <w:r>
        <w:pict w14:anchorId="7D530560">
          <v:rect id="_x0000_i3283" style="width:468pt;height:1.5pt" o:hralign="center" o:hrstd="t" o:hr="t" fillcolor="#a0a0a0" stroked="f"/>
        </w:pict>
      </w:r>
    </w:p>
    <w:p w14:paraId="33B5F9F2" w14:textId="77777777" w:rsidR="00414ECA" w:rsidRDefault="00414ECA" w:rsidP="00414ECA">
      <w:pPr>
        <w:pStyle w:val="Heading4"/>
      </w:pPr>
      <w:bookmarkStart w:id="4506" w:name="_Toc158221885"/>
      <w:bookmarkStart w:id="4507" w:name="_Toc210647732"/>
      <w:r>
        <w:t>11.11.16.3 List of global variables accessed and modified</w:t>
      </w:r>
      <w:bookmarkEnd w:id="4506"/>
      <w:bookmarkEnd w:id="4507"/>
    </w:p>
    <w:p w14:paraId="7FC86A7F" w14:textId="77777777" w:rsidR="00414ECA" w:rsidRDefault="00414ECA" w:rsidP="00414ECA"/>
    <w:p w14:paraId="46AA93B4" w14:textId="77777777" w:rsidR="00414ECA" w:rsidRDefault="00414ECA" w:rsidP="00414ECA">
      <w:pPr>
        <w:widowControl w:val="0"/>
        <w:autoSpaceDE w:val="0"/>
        <w:autoSpaceDN w:val="0"/>
        <w:adjustRightInd w:val="0"/>
        <w:rPr>
          <w:rFonts w:cs="Arial"/>
        </w:rPr>
      </w:pPr>
      <w:r>
        <w:rPr>
          <w:rFonts w:cs="Arial"/>
        </w:rPr>
        <w:t>Accessed: None</w:t>
      </w:r>
    </w:p>
    <w:p w14:paraId="18F14D1D" w14:textId="77777777" w:rsidR="00414ECA" w:rsidRDefault="00414ECA" w:rsidP="00414ECA">
      <w:pPr>
        <w:widowControl w:val="0"/>
        <w:autoSpaceDE w:val="0"/>
        <w:autoSpaceDN w:val="0"/>
        <w:adjustRightInd w:val="0"/>
        <w:rPr>
          <w:rFonts w:cs="Arial"/>
          <w:sz w:val="17"/>
          <w:szCs w:val="17"/>
        </w:rPr>
      </w:pPr>
      <w:r>
        <w:rPr>
          <w:rFonts w:cs="Arial"/>
        </w:rPr>
        <w:t>Modified:   None</w:t>
      </w:r>
    </w:p>
    <w:p w14:paraId="7C281A83" w14:textId="77777777" w:rsidR="00414ECA" w:rsidRDefault="00414ECA" w:rsidP="00414ECA">
      <w:pPr>
        <w:widowControl w:val="0"/>
        <w:autoSpaceDE w:val="0"/>
        <w:autoSpaceDN w:val="0"/>
        <w:adjustRightInd w:val="0"/>
        <w:rPr>
          <w:rFonts w:ascii="Times New Roman" w:hAnsi="Times New Roman"/>
          <w:sz w:val="24"/>
          <w:szCs w:val="24"/>
        </w:rPr>
      </w:pPr>
    </w:p>
    <w:p w14:paraId="298E10A6" w14:textId="77777777" w:rsidR="00414ECA" w:rsidRDefault="00000000" w:rsidP="00414ECA">
      <w:pPr>
        <w:jc w:val="center"/>
      </w:pPr>
      <w:r>
        <w:pict w14:anchorId="75023D4B">
          <v:rect id="_x0000_i3284" style="width:468pt;height:1.5pt" o:hralign="center" o:hrstd="t" o:hr="t" fillcolor="#a0a0a0" stroked="f"/>
        </w:pict>
      </w:r>
    </w:p>
    <w:p w14:paraId="4A2169ED" w14:textId="77777777" w:rsidR="00414ECA" w:rsidRDefault="00414ECA" w:rsidP="00414ECA">
      <w:pPr>
        <w:pStyle w:val="Heading4"/>
      </w:pPr>
      <w:bookmarkStart w:id="4508" w:name="_Toc158221886"/>
      <w:bookmarkStart w:id="4509" w:name="_Toc210647733"/>
      <w:r>
        <w:t>11.11.16.4 Parameter list (Input/Output)</w:t>
      </w:r>
      <w:bookmarkEnd w:id="4508"/>
      <w:bookmarkEnd w:id="4509"/>
    </w:p>
    <w:p w14:paraId="5D7C77F0" w14:textId="77777777" w:rsidR="00414ECA" w:rsidRDefault="00414ECA" w:rsidP="00414ECA"/>
    <w:p w14:paraId="0B121F36" w14:textId="77777777" w:rsidR="00414ECA" w:rsidRDefault="00414ECA" w:rsidP="00414ECA">
      <w:pPr>
        <w:widowControl w:val="0"/>
        <w:autoSpaceDE w:val="0"/>
        <w:autoSpaceDN w:val="0"/>
        <w:adjustRightInd w:val="0"/>
        <w:rPr>
          <w:rFonts w:cs="Arial"/>
        </w:rPr>
      </w:pPr>
      <w:r>
        <w:rPr>
          <w:rFonts w:cs="Arial"/>
        </w:rPr>
        <w:t>Inputs: T_UINT32 rcc_apb1_periph - Specifies the APB1 peripheral to reset.</w:t>
      </w:r>
    </w:p>
    <w:p w14:paraId="5144191B" w14:textId="77777777" w:rsidR="00414ECA" w:rsidRDefault="00414ECA" w:rsidP="00414ECA">
      <w:pPr>
        <w:widowControl w:val="0"/>
        <w:autoSpaceDE w:val="0"/>
        <w:autoSpaceDN w:val="0"/>
        <w:adjustRightInd w:val="0"/>
        <w:rPr>
          <w:rFonts w:cs="Arial"/>
        </w:rPr>
      </w:pPr>
      <w:r>
        <w:rPr>
          <w:rFonts w:cs="Arial"/>
        </w:rPr>
        <w:t>T_FUNCTIONAL_STATE new_state - new state of the specified peripheral clock.</w:t>
      </w:r>
    </w:p>
    <w:p w14:paraId="3C840D61"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 None</w:t>
      </w:r>
    </w:p>
    <w:p w14:paraId="310223A5" w14:textId="77777777" w:rsidR="00414ECA" w:rsidRDefault="00000000" w:rsidP="00414ECA">
      <w:pPr>
        <w:jc w:val="center"/>
      </w:pPr>
      <w:r>
        <w:pict w14:anchorId="71F65091">
          <v:rect id="_x0000_i3285" style="width:468pt;height:1.5pt" o:hralign="center" o:hrstd="t" o:hr="t" fillcolor="#a0a0a0" stroked="f"/>
        </w:pict>
      </w:r>
    </w:p>
    <w:p w14:paraId="3A1E4FE0" w14:textId="77777777" w:rsidR="00414ECA" w:rsidRDefault="00414ECA" w:rsidP="00414ECA">
      <w:pPr>
        <w:pStyle w:val="Heading4"/>
      </w:pPr>
      <w:bookmarkStart w:id="4510" w:name="_Toc158221887"/>
      <w:bookmarkStart w:id="4511" w:name="_Toc210647734"/>
      <w:r>
        <w:t>11.11.16.5 Return Value</w:t>
      </w:r>
      <w:bookmarkEnd w:id="4510"/>
      <w:bookmarkEnd w:id="4511"/>
    </w:p>
    <w:p w14:paraId="52BF0C78" w14:textId="77777777" w:rsidR="00414ECA" w:rsidRDefault="00414ECA" w:rsidP="00414ECA"/>
    <w:p w14:paraId="064E3F4C" w14:textId="77777777" w:rsidR="00414ECA" w:rsidRDefault="00414ECA" w:rsidP="00414ECA">
      <w:pPr>
        <w:widowControl w:val="0"/>
        <w:autoSpaceDE w:val="0"/>
        <w:autoSpaceDN w:val="0"/>
        <w:adjustRightInd w:val="0"/>
        <w:rPr>
          <w:rFonts w:cs="Arial"/>
          <w:sz w:val="17"/>
          <w:szCs w:val="17"/>
        </w:rPr>
      </w:pPr>
      <w:r>
        <w:rPr>
          <w:rFonts w:cs="Arial"/>
        </w:rPr>
        <w:t>None</w:t>
      </w:r>
    </w:p>
    <w:p w14:paraId="02DF0913" w14:textId="77777777" w:rsidR="00414ECA" w:rsidRDefault="00414ECA" w:rsidP="00414ECA">
      <w:pPr>
        <w:widowControl w:val="0"/>
        <w:autoSpaceDE w:val="0"/>
        <w:autoSpaceDN w:val="0"/>
        <w:adjustRightInd w:val="0"/>
        <w:rPr>
          <w:rFonts w:ascii="Times New Roman" w:hAnsi="Times New Roman"/>
          <w:sz w:val="24"/>
          <w:szCs w:val="24"/>
        </w:rPr>
      </w:pPr>
    </w:p>
    <w:p w14:paraId="416BD5CD" w14:textId="77777777" w:rsidR="00414ECA" w:rsidRDefault="00000000" w:rsidP="00414ECA">
      <w:pPr>
        <w:jc w:val="center"/>
      </w:pPr>
      <w:r>
        <w:pict w14:anchorId="117DC14A">
          <v:rect id="_x0000_i3286" style="width:468pt;height:1.5pt" o:hralign="center" o:hrstd="t" o:hr="t" fillcolor="#a0a0a0" stroked="f"/>
        </w:pict>
      </w:r>
    </w:p>
    <w:p w14:paraId="60F5E048" w14:textId="77777777" w:rsidR="00414ECA" w:rsidRDefault="00414ECA" w:rsidP="00414ECA">
      <w:pPr>
        <w:pStyle w:val="Heading4"/>
      </w:pPr>
      <w:bookmarkStart w:id="4512" w:name="_Toc158221888"/>
      <w:bookmarkStart w:id="4513" w:name="_Toc210647735"/>
      <w:r>
        <w:t>11.11.16.6 Other CSUs called by this CSU</w:t>
      </w:r>
      <w:bookmarkEnd w:id="4512"/>
      <w:bookmarkEnd w:id="4513"/>
    </w:p>
    <w:p w14:paraId="3DD80EC1" w14:textId="77777777" w:rsidR="00414ECA" w:rsidRDefault="00414ECA" w:rsidP="00414ECA"/>
    <w:p w14:paraId="24BAE518" w14:textId="77777777" w:rsidR="00414ECA" w:rsidRDefault="00414ECA" w:rsidP="00414ECA">
      <w:pPr>
        <w:widowControl w:val="0"/>
        <w:autoSpaceDE w:val="0"/>
        <w:autoSpaceDN w:val="0"/>
        <w:adjustRightInd w:val="0"/>
      </w:pPr>
      <w:r>
        <w:rPr>
          <w:rFonts w:cs="Arial"/>
        </w:rPr>
        <w:t>None</w:t>
      </w:r>
    </w:p>
    <w:p w14:paraId="30F3A189" w14:textId="77777777" w:rsidR="00414ECA" w:rsidRDefault="00000000" w:rsidP="00414ECA">
      <w:pPr>
        <w:jc w:val="center"/>
      </w:pPr>
      <w:r>
        <w:pict w14:anchorId="206CFC0A">
          <v:rect id="_x0000_i3287" style="width:468pt;height:1.5pt" o:hralign="center" o:hrstd="t" o:hr="t" fillcolor="#a0a0a0" stroked="f"/>
        </w:pict>
      </w:r>
    </w:p>
    <w:p w14:paraId="0D88DA1E" w14:textId="77777777" w:rsidR="00414ECA" w:rsidRDefault="00414ECA" w:rsidP="00414ECA">
      <w:pPr>
        <w:pStyle w:val="Heading4"/>
      </w:pPr>
      <w:bookmarkStart w:id="4514" w:name="_Toc158221889"/>
      <w:bookmarkStart w:id="4515" w:name="_Toc210647736"/>
      <w:r>
        <w:t>11.11.16.7 Description of list of LLRs allocated</w:t>
      </w:r>
      <w:bookmarkEnd w:id="4514"/>
      <w:bookmarkEnd w:id="4515"/>
    </w:p>
    <w:p w14:paraId="4C87AFEB" w14:textId="77777777" w:rsidR="00414ECA" w:rsidRDefault="00414ECA" w:rsidP="00414ECA"/>
    <w:p w14:paraId="0C74A87C" w14:textId="77777777" w:rsidR="00414ECA" w:rsidRDefault="00414ECA" w:rsidP="00414ECA">
      <w:pPr>
        <w:widowControl w:val="0"/>
        <w:autoSpaceDE w:val="0"/>
        <w:autoSpaceDN w:val="0"/>
        <w:adjustRightInd w:val="0"/>
        <w:rPr>
          <w:rFonts w:cs="Arial"/>
          <w:sz w:val="17"/>
          <w:szCs w:val="17"/>
        </w:rPr>
      </w:pPr>
      <w:r>
        <w:rPr>
          <w:rFonts w:cs="Arial"/>
        </w:rPr>
        <w:t>The following section will list the LLRs allocated to RccApb1PeriphResetCmd</w:t>
      </w:r>
    </w:p>
    <w:p w14:paraId="727055EA" w14:textId="77777777" w:rsidR="00414ECA" w:rsidRDefault="00414ECA" w:rsidP="00414ECA">
      <w:pPr>
        <w:widowControl w:val="0"/>
        <w:autoSpaceDE w:val="0"/>
        <w:autoSpaceDN w:val="0"/>
        <w:adjustRightInd w:val="0"/>
        <w:rPr>
          <w:rFonts w:ascii="MS Sans Serif" w:hAnsi="MS Sans Serif" w:cs="MS Sans Serif"/>
          <w:sz w:val="17"/>
          <w:szCs w:val="17"/>
        </w:rPr>
      </w:pPr>
    </w:p>
    <w:p w14:paraId="5A9CED0A" w14:textId="77777777" w:rsidR="00414ECA" w:rsidRDefault="00000000" w:rsidP="00414ECA">
      <w:pPr>
        <w:jc w:val="center"/>
        <w:rPr>
          <w:rFonts w:ascii="Times New Roman" w:hAnsi="Times New Roman"/>
          <w:sz w:val="24"/>
          <w:szCs w:val="24"/>
        </w:rPr>
      </w:pPr>
      <w:r>
        <w:pict w14:anchorId="100DE267">
          <v:rect id="_x0000_i3288" style="width:468pt;height:1.5pt" o:hralign="center" o:hrstd="t" o:hr="t" fillcolor="#a0a0a0" stroked="f"/>
        </w:pict>
      </w:r>
    </w:p>
    <w:p w14:paraId="513E7C5D" w14:textId="77777777" w:rsidR="00414ECA" w:rsidRDefault="00414ECA" w:rsidP="00414ECA">
      <w:pPr>
        <w:pStyle w:val="Heading5"/>
      </w:pPr>
      <w:bookmarkStart w:id="4516" w:name="_Toc158221890"/>
      <w:bookmarkStart w:id="4517" w:name="_Toc210647737"/>
      <w:r>
        <w:lastRenderedPageBreak/>
        <w:t>11.11.16.7.1 daulibstm32f4xxrcc-RccApb1PeriphResetCmd-LLR-001</w:t>
      </w:r>
      <w:bookmarkEnd w:id="4516"/>
      <w:bookmarkEnd w:id="4517"/>
    </w:p>
    <w:p w14:paraId="6535CC8E" w14:textId="77777777" w:rsidR="00414ECA" w:rsidRDefault="00414ECA" w:rsidP="00414ECA">
      <w:r>
        <w:t>Requirement ID: H398-LLD-ANA-FNC-1846</w:t>
      </w:r>
    </w:p>
    <w:p w14:paraId="5BF55C72" w14:textId="77777777" w:rsidR="00414ECA" w:rsidRDefault="00414ECA" w:rsidP="00414ECA"/>
    <w:p w14:paraId="6EE85ABA" w14:textId="77777777" w:rsidR="00414ECA" w:rsidRDefault="00414ECA" w:rsidP="00414ECA">
      <w:pPr>
        <w:widowControl w:val="0"/>
        <w:autoSpaceDE w:val="0"/>
        <w:autoSpaceDN w:val="0"/>
        <w:adjustRightInd w:val="0"/>
        <w:rPr>
          <w:rFonts w:cs="Arial"/>
          <w:sz w:val="17"/>
          <w:szCs w:val="17"/>
        </w:rPr>
      </w:pPr>
      <w:r>
        <w:rPr>
          <w:rFonts w:cs="Arial"/>
        </w:rPr>
        <w:t>The function shall configure RCC APB1 peripheral reset register to set the bit for received peripheral rcc_apb1_periph(apb1rstr of M_RCC bitwise OR with rcc_apb1_periph) when new state is not equal to DISABLE.</w:t>
      </w:r>
    </w:p>
    <w:p w14:paraId="62ED7F30" w14:textId="77777777" w:rsidR="00414ECA" w:rsidRDefault="00414ECA" w:rsidP="00414ECA">
      <w:pPr>
        <w:widowControl w:val="0"/>
        <w:autoSpaceDE w:val="0"/>
        <w:autoSpaceDN w:val="0"/>
        <w:adjustRightInd w:val="0"/>
        <w:rPr>
          <w:rFonts w:ascii="Times New Roman" w:hAnsi="Times New Roman"/>
          <w:sz w:val="24"/>
          <w:szCs w:val="24"/>
        </w:rPr>
      </w:pPr>
    </w:p>
    <w:p w14:paraId="4C354AC0" w14:textId="77777777" w:rsidR="00414ECA" w:rsidRDefault="00000000" w:rsidP="00414ECA">
      <w:pPr>
        <w:jc w:val="center"/>
      </w:pPr>
      <w:r>
        <w:pict w14:anchorId="7FB349ED">
          <v:rect id="_x0000_i3289" style="width:468pt;height:1.5pt" o:hralign="center" o:hrstd="t" o:hr="t" fillcolor="#a0a0a0" stroked="f"/>
        </w:pict>
      </w:r>
    </w:p>
    <w:p w14:paraId="33817A52" w14:textId="77777777" w:rsidR="00414ECA" w:rsidRDefault="00414ECA" w:rsidP="00414ECA">
      <w:pPr>
        <w:pStyle w:val="Heading5"/>
      </w:pPr>
      <w:bookmarkStart w:id="4518" w:name="_Toc158221891"/>
      <w:bookmarkStart w:id="4519" w:name="_Toc210647738"/>
      <w:r>
        <w:t>11.11.16.7.2 daulibstm32f4xxrcc-RccApb1PeriphResetCmd-LLR-002</w:t>
      </w:r>
      <w:bookmarkEnd w:id="4518"/>
      <w:bookmarkEnd w:id="4519"/>
    </w:p>
    <w:p w14:paraId="093E7C13" w14:textId="77777777" w:rsidR="00414ECA" w:rsidRDefault="00414ECA" w:rsidP="00414ECA">
      <w:r>
        <w:t>Requirement ID: H398-LLD-ANA-FNC-1847</w:t>
      </w:r>
    </w:p>
    <w:p w14:paraId="3D2AA80A" w14:textId="77777777" w:rsidR="00414ECA" w:rsidRDefault="00414ECA" w:rsidP="00414ECA"/>
    <w:p w14:paraId="287D57E2" w14:textId="77777777" w:rsidR="00414ECA" w:rsidRDefault="00414ECA" w:rsidP="00414ECA">
      <w:pPr>
        <w:widowControl w:val="0"/>
        <w:autoSpaceDE w:val="0"/>
        <w:autoSpaceDN w:val="0"/>
        <w:adjustRightInd w:val="0"/>
        <w:rPr>
          <w:rFonts w:cs="Arial"/>
          <w:sz w:val="17"/>
          <w:szCs w:val="17"/>
        </w:rPr>
      </w:pPr>
      <w:r>
        <w:rPr>
          <w:rFonts w:cs="Arial"/>
        </w:rPr>
        <w:t>The function shall configure RCC APB1 peripheral reset register to reset the bit for received peripheral rcc_apb1_periph(apb1rstr of M_RCC bitwise AND with negation of rcc_apb1_periph) when new state is equal to DISABLE.</w:t>
      </w:r>
    </w:p>
    <w:p w14:paraId="6BA1412E" w14:textId="77777777" w:rsidR="00414ECA" w:rsidRDefault="00414ECA" w:rsidP="00414ECA">
      <w:pPr>
        <w:widowControl w:val="0"/>
        <w:autoSpaceDE w:val="0"/>
        <w:autoSpaceDN w:val="0"/>
        <w:adjustRightInd w:val="0"/>
        <w:rPr>
          <w:rFonts w:ascii="Times New Roman" w:hAnsi="Times New Roman"/>
          <w:sz w:val="24"/>
          <w:szCs w:val="24"/>
        </w:rPr>
      </w:pPr>
    </w:p>
    <w:p w14:paraId="244E77E0" w14:textId="77777777" w:rsidR="00414ECA" w:rsidRDefault="00000000" w:rsidP="00414ECA">
      <w:pPr>
        <w:jc w:val="center"/>
      </w:pPr>
      <w:r>
        <w:pict w14:anchorId="1C28185D">
          <v:rect id="_x0000_i3290" style="width:468pt;height:1.5pt" o:hralign="center" o:hrstd="t" o:hr="t" fillcolor="#a0a0a0" stroked="f"/>
        </w:pict>
      </w:r>
    </w:p>
    <w:p w14:paraId="71599115" w14:textId="77777777" w:rsidR="00414ECA" w:rsidRDefault="00414ECA" w:rsidP="00414ECA">
      <w:pPr>
        <w:pStyle w:val="Heading2"/>
      </w:pPr>
      <w:bookmarkStart w:id="4520" w:name="_Toc158221892"/>
      <w:bookmarkStart w:id="4521" w:name="_Toc210647739"/>
      <w:r>
        <w:t>11.12 daulibstm32f4xxtim</w:t>
      </w:r>
      <w:bookmarkEnd w:id="4520"/>
      <w:bookmarkEnd w:id="4521"/>
    </w:p>
    <w:p w14:paraId="216703E5" w14:textId="77777777" w:rsidR="00414ECA" w:rsidRDefault="00414ECA" w:rsidP="00414ECA"/>
    <w:p w14:paraId="080D197F" w14:textId="77777777" w:rsidR="00414ECA" w:rsidRDefault="00414ECA" w:rsidP="00414ECA">
      <w:pPr>
        <w:widowControl w:val="0"/>
        <w:autoSpaceDE w:val="0"/>
        <w:autoSpaceDN w:val="0"/>
        <w:adjustRightInd w:val="0"/>
        <w:rPr>
          <w:rFonts w:cs="Arial"/>
        </w:rPr>
      </w:pPr>
      <w:r>
        <w:rPr>
          <w:rFonts w:cs="Arial"/>
        </w:rPr>
        <w:t>This module provides firmware functions to manage the following functionalities of the TIM peripheral:</w:t>
      </w:r>
    </w:p>
    <w:p w14:paraId="7997E48A"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TimeBase management</w:t>
      </w:r>
    </w:p>
    <w:p w14:paraId="5327864E" w14:textId="77777777" w:rsidR="00414ECA" w:rsidRDefault="00414ECA" w:rsidP="00414ECA">
      <w:pPr>
        <w:widowControl w:val="0"/>
        <w:numPr>
          <w:ilvl w:val="0"/>
          <w:numId w:val="21"/>
        </w:numPr>
        <w:autoSpaceDE w:val="0"/>
        <w:autoSpaceDN w:val="0"/>
        <w:adjustRightInd w:val="0"/>
        <w:spacing w:line="240" w:lineRule="auto"/>
        <w:ind w:left="1800" w:hanging="360"/>
        <w:rPr>
          <w:rFonts w:cs="Arial"/>
        </w:rPr>
      </w:pPr>
      <w:r>
        <w:rPr>
          <w:rFonts w:cs="Arial"/>
        </w:rPr>
        <w:t>Interrupts, DMA and flags management</w:t>
      </w:r>
    </w:p>
    <w:p w14:paraId="2E584810" w14:textId="77777777" w:rsidR="00414ECA" w:rsidRDefault="00414ECA" w:rsidP="00414ECA">
      <w:pPr>
        <w:widowControl w:val="0"/>
        <w:numPr>
          <w:ilvl w:val="0"/>
          <w:numId w:val="21"/>
        </w:numPr>
        <w:autoSpaceDE w:val="0"/>
        <w:autoSpaceDN w:val="0"/>
        <w:adjustRightInd w:val="0"/>
        <w:spacing w:line="240" w:lineRule="auto"/>
        <w:ind w:left="1800" w:hanging="360"/>
        <w:rPr>
          <w:rFonts w:cs="Arial"/>
          <w:sz w:val="17"/>
          <w:szCs w:val="17"/>
        </w:rPr>
      </w:pPr>
      <w:r>
        <w:rPr>
          <w:rFonts w:cs="Arial"/>
        </w:rPr>
        <w:t>Synchronization management</w:t>
      </w:r>
    </w:p>
    <w:p w14:paraId="0BD14C9B" w14:textId="77777777" w:rsidR="00414ECA" w:rsidRDefault="00414ECA" w:rsidP="00414ECA">
      <w:pPr>
        <w:widowControl w:val="0"/>
        <w:numPr>
          <w:ilvl w:val="0"/>
          <w:numId w:val="21"/>
        </w:numPr>
        <w:autoSpaceDE w:val="0"/>
        <w:autoSpaceDN w:val="0"/>
        <w:adjustRightInd w:val="0"/>
        <w:spacing w:line="240" w:lineRule="auto"/>
        <w:ind w:left="1800" w:hanging="360"/>
        <w:rPr>
          <w:rFonts w:cs="Arial"/>
          <w:sz w:val="17"/>
          <w:szCs w:val="17"/>
        </w:rPr>
      </w:pPr>
      <w:r>
        <w:rPr>
          <w:rFonts w:cs="Arial"/>
        </w:rPr>
        <w:t>Interface management and remapping management</w:t>
      </w:r>
    </w:p>
    <w:p w14:paraId="77749206" w14:textId="77777777" w:rsidR="00414ECA" w:rsidRDefault="00414ECA" w:rsidP="00414ECA">
      <w:pPr>
        <w:widowControl w:val="0"/>
        <w:autoSpaceDE w:val="0"/>
        <w:autoSpaceDN w:val="0"/>
        <w:adjustRightInd w:val="0"/>
        <w:rPr>
          <w:rFonts w:ascii="Segoe UI" w:hAnsi="Segoe UI" w:cs="Segoe UI"/>
        </w:rPr>
      </w:pPr>
      <w:r>
        <w:rPr>
          <w:rFonts w:cs="Arial"/>
        </w:rPr>
        <w:t xml:space="preserve">        </w:t>
      </w:r>
    </w:p>
    <w:p w14:paraId="4E12E777" w14:textId="77777777" w:rsidR="00414ECA" w:rsidRDefault="00000000" w:rsidP="00414ECA">
      <w:pPr>
        <w:jc w:val="center"/>
        <w:rPr>
          <w:rFonts w:ascii="Times New Roman" w:hAnsi="Times New Roman"/>
          <w:sz w:val="24"/>
          <w:szCs w:val="24"/>
        </w:rPr>
      </w:pPr>
      <w:r>
        <w:pict w14:anchorId="493B66A6">
          <v:rect id="_x0000_i3291" style="width:468pt;height:1.5pt" o:hralign="center" o:hrstd="t" o:hr="t" fillcolor="#a0a0a0" stroked="f"/>
        </w:pict>
      </w:r>
    </w:p>
    <w:p w14:paraId="4646A0AA" w14:textId="77777777" w:rsidR="00414ECA" w:rsidRDefault="00414ECA" w:rsidP="00414ECA">
      <w:pPr>
        <w:pStyle w:val="Heading3"/>
      </w:pPr>
      <w:bookmarkStart w:id="4522" w:name="_Toc158221893"/>
      <w:bookmarkStart w:id="4523" w:name="_Toc210647740"/>
      <w:r>
        <w:t>11.12.1 TimPrescalerConfig</w:t>
      </w:r>
      <w:bookmarkEnd w:id="4522"/>
      <w:bookmarkEnd w:id="4523"/>
    </w:p>
    <w:p w14:paraId="58A53562" w14:textId="77777777" w:rsidR="00414ECA" w:rsidRDefault="00414ECA" w:rsidP="00414ECA"/>
    <w:p w14:paraId="54FDDFCB" w14:textId="77777777" w:rsidR="00414ECA" w:rsidRDefault="00414ECA" w:rsidP="00414ECA">
      <w:pPr>
        <w:widowControl w:val="0"/>
        <w:autoSpaceDE w:val="0"/>
        <w:autoSpaceDN w:val="0"/>
        <w:adjustRightInd w:val="0"/>
        <w:rPr>
          <w:rFonts w:cs="Arial"/>
        </w:rPr>
      </w:pPr>
      <w:r>
        <w:rPr>
          <w:rFonts w:cs="Arial"/>
        </w:rPr>
        <w:t>Low Level Design Details about CSU TimPrescalerConfig will follow in the sub sections.</w:t>
      </w:r>
    </w:p>
    <w:p w14:paraId="2A7F5DDE" w14:textId="77777777" w:rsidR="00414ECA" w:rsidRDefault="00000000" w:rsidP="00414ECA">
      <w:pPr>
        <w:jc w:val="center"/>
        <w:rPr>
          <w:rFonts w:ascii="Times New Roman" w:hAnsi="Times New Roman"/>
          <w:sz w:val="24"/>
          <w:szCs w:val="24"/>
        </w:rPr>
      </w:pPr>
      <w:r>
        <w:pict w14:anchorId="06DDD75C">
          <v:rect id="_x0000_i3292" style="width:468pt;height:1.5pt" o:hralign="center" o:hrstd="t" o:hr="t" fillcolor="#a0a0a0" stroked="f"/>
        </w:pict>
      </w:r>
    </w:p>
    <w:p w14:paraId="7340CF6F" w14:textId="77777777" w:rsidR="00414ECA" w:rsidRDefault="00414ECA" w:rsidP="00414ECA">
      <w:pPr>
        <w:pStyle w:val="Heading4"/>
      </w:pPr>
      <w:bookmarkStart w:id="4524" w:name="_Toc158221894"/>
      <w:bookmarkStart w:id="4525" w:name="_Toc210647741"/>
      <w:r>
        <w:t>11.12.1.1 Brief Description</w:t>
      </w:r>
      <w:bookmarkEnd w:id="4524"/>
      <w:bookmarkEnd w:id="4525"/>
    </w:p>
    <w:p w14:paraId="1FA9D031" w14:textId="77777777" w:rsidR="00414ECA" w:rsidRDefault="00414ECA" w:rsidP="00414ECA"/>
    <w:p w14:paraId="50A4B7D3" w14:textId="77777777" w:rsidR="00414ECA" w:rsidRDefault="00414ECA" w:rsidP="00414ECA">
      <w:pPr>
        <w:widowControl w:val="0"/>
        <w:autoSpaceDE w:val="0"/>
        <w:autoSpaceDN w:val="0"/>
        <w:adjustRightInd w:val="0"/>
        <w:rPr>
          <w:rFonts w:cs="Arial"/>
        </w:rPr>
      </w:pPr>
      <w:r>
        <w:rPr>
          <w:rFonts w:cs="Arial"/>
        </w:rPr>
        <w:t>The function TimPrescalerConfig configures the Timer prescaler and event generation.</w:t>
      </w:r>
    </w:p>
    <w:p w14:paraId="5A2CF331" w14:textId="77777777" w:rsidR="00414ECA" w:rsidRDefault="00000000" w:rsidP="00414ECA">
      <w:pPr>
        <w:jc w:val="center"/>
        <w:rPr>
          <w:rFonts w:ascii="Times New Roman" w:hAnsi="Times New Roman"/>
          <w:sz w:val="24"/>
          <w:szCs w:val="24"/>
        </w:rPr>
      </w:pPr>
      <w:r>
        <w:pict w14:anchorId="079B8ADD">
          <v:rect id="_x0000_i3293" style="width:468pt;height:1.5pt" o:hralign="center" o:hrstd="t" o:hr="t" fillcolor="#a0a0a0" stroked="f"/>
        </w:pict>
      </w:r>
    </w:p>
    <w:p w14:paraId="097A7AF7" w14:textId="77777777" w:rsidR="00414ECA" w:rsidRDefault="00414ECA" w:rsidP="00414ECA">
      <w:pPr>
        <w:pStyle w:val="Heading4"/>
      </w:pPr>
      <w:bookmarkStart w:id="4526" w:name="_Toc158221895"/>
      <w:bookmarkStart w:id="4527" w:name="_Toc210647742"/>
      <w:r>
        <w:t>11.12.1.2 List of HLRs allocated</w:t>
      </w:r>
      <w:bookmarkEnd w:id="4526"/>
      <w:bookmarkEnd w:id="4527"/>
    </w:p>
    <w:p w14:paraId="42F12C40" w14:textId="77777777" w:rsidR="00414ECA" w:rsidRDefault="00414ECA" w:rsidP="00414ECA"/>
    <w:p w14:paraId="393B6D1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7D4DD07" w14:textId="77777777" w:rsidR="00414ECA" w:rsidRDefault="00000000" w:rsidP="00414ECA">
      <w:pPr>
        <w:jc w:val="center"/>
        <w:rPr>
          <w:rFonts w:ascii="Times New Roman" w:hAnsi="Times New Roman"/>
          <w:sz w:val="24"/>
          <w:szCs w:val="24"/>
        </w:rPr>
      </w:pPr>
      <w:r>
        <w:pict w14:anchorId="752AFABA">
          <v:rect id="_x0000_i3294" style="width:468pt;height:1.5pt" o:hralign="center" o:hrstd="t" o:hr="t" fillcolor="#a0a0a0" stroked="f"/>
        </w:pict>
      </w:r>
    </w:p>
    <w:p w14:paraId="7C302EEE" w14:textId="77777777" w:rsidR="00414ECA" w:rsidRDefault="00414ECA" w:rsidP="00414ECA">
      <w:pPr>
        <w:pStyle w:val="Heading4"/>
      </w:pPr>
      <w:bookmarkStart w:id="4528" w:name="_Toc158221896"/>
      <w:bookmarkStart w:id="4529" w:name="_Toc210647743"/>
      <w:r>
        <w:t>11.12.1.3 List of global variables accessed and modified</w:t>
      </w:r>
      <w:bookmarkEnd w:id="4528"/>
      <w:bookmarkEnd w:id="4529"/>
    </w:p>
    <w:p w14:paraId="191C9F7A" w14:textId="77777777" w:rsidR="00414ECA" w:rsidRDefault="00414ECA" w:rsidP="00414ECA"/>
    <w:p w14:paraId="7A1ED74B" w14:textId="77777777" w:rsidR="00414ECA" w:rsidRDefault="00414ECA" w:rsidP="00414ECA">
      <w:pPr>
        <w:widowControl w:val="0"/>
        <w:autoSpaceDE w:val="0"/>
        <w:autoSpaceDN w:val="0"/>
        <w:adjustRightInd w:val="0"/>
        <w:rPr>
          <w:rFonts w:cs="Arial"/>
        </w:rPr>
      </w:pPr>
      <w:r>
        <w:rPr>
          <w:rFonts w:cs="Arial"/>
        </w:rPr>
        <w:t>Accessed: None</w:t>
      </w:r>
    </w:p>
    <w:p w14:paraId="0C365F7F" w14:textId="77777777" w:rsidR="00414ECA" w:rsidRDefault="00414ECA" w:rsidP="00414ECA">
      <w:pPr>
        <w:widowControl w:val="0"/>
        <w:autoSpaceDE w:val="0"/>
        <w:autoSpaceDN w:val="0"/>
        <w:adjustRightInd w:val="0"/>
        <w:rPr>
          <w:rFonts w:cs="Arial"/>
        </w:rPr>
      </w:pPr>
      <w:r>
        <w:rPr>
          <w:rFonts w:cs="Arial"/>
        </w:rPr>
        <w:t>Modified: None</w:t>
      </w:r>
    </w:p>
    <w:p w14:paraId="1CFA395F" w14:textId="77777777" w:rsidR="00414ECA" w:rsidRDefault="00000000" w:rsidP="00414ECA">
      <w:pPr>
        <w:jc w:val="center"/>
        <w:rPr>
          <w:rFonts w:ascii="Times New Roman" w:hAnsi="Times New Roman"/>
          <w:sz w:val="24"/>
          <w:szCs w:val="24"/>
        </w:rPr>
      </w:pPr>
      <w:r>
        <w:pict w14:anchorId="0CE1A57D">
          <v:rect id="_x0000_i3295" style="width:468pt;height:1.5pt" o:hralign="center" o:hrstd="t" o:hr="t" fillcolor="#a0a0a0" stroked="f"/>
        </w:pict>
      </w:r>
    </w:p>
    <w:p w14:paraId="4677A7C2" w14:textId="77777777" w:rsidR="00414ECA" w:rsidRDefault="00414ECA" w:rsidP="00414ECA">
      <w:pPr>
        <w:pStyle w:val="Heading4"/>
      </w:pPr>
      <w:bookmarkStart w:id="4530" w:name="_Toc158221897"/>
      <w:bookmarkStart w:id="4531" w:name="_Toc210647744"/>
      <w:r>
        <w:t>11.12.1.4 Parameter list (Input/Output)</w:t>
      </w:r>
      <w:bookmarkEnd w:id="4530"/>
      <w:bookmarkEnd w:id="4531"/>
    </w:p>
    <w:p w14:paraId="78842E78" w14:textId="77777777" w:rsidR="00414ECA" w:rsidRDefault="00414ECA" w:rsidP="00414ECA"/>
    <w:p w14:paraId="01F7B433" w14:textId="77777777" w:rsidR="00414ECA" w:rsidRDefault="00414ECA" w:rsidP="00414ECA">
      <w:pPr>
        <w:widowControl w:val="0"/>
        <w:autoSpaceDE w:val="0"/>
        <w:autoSpaceDN w:val="0"/>
        <w:adjustRightInd w:val="0"/>
        <w:rPr>
          <w:rFonts w:cs="Arial"/>
        </w:rPr>
      </w:pPr>
      <w:r>
        <w:rPr>
          <w:rFonts w:cs="Arial"/>
        </w:rPr>
        <w:t>Inputs: T_UINT16 prescaler - Specifies the prescaler Register value.</w:t>
      </w:r>
    </w:p>
    <w:p w14:paraId="16C8ACB8" w14:textId="77777777" w:rsidR="00414ECA" w:rsidRDefault="00414ECA" w:rsidP="00414ECA">
      <w:pPr>
        <w:widowControl w:val="0"/>
        <w:autoSpaceDE w:val="0"/>
        <w:autoSpaceDN w:val="0"/>
        <w:adjustRightInd w:val="0"/>
        <w:rPr>
          <w:rFonts w:cs="Arial"/>
        </w:rPr>
      </w:pPr>
      <w:r>
        <w:rPr>
          <w:rFonts w:cs="Arial"/>
        </w:rPr>
        <w:t>T_UINT16 tim_psc_reloadmode - Specifies the TIM prescaler Reload mode.</w:t>
      </w:r>
    </w:p>
    <w:p w14:paraId="2B96DE6C" w14:textId="77777777" w:rsidR="00414ECA" w:rsidRDefault="00414ECA" w:rsidP="00414ECA">
      <w:pPr>
        <w:widowControl w:val="0"/>
        <w:autoSpaceDE w:val="0"/>
        <w:autoSpaceDN w:val="0"/>
        <w:adjustRightInd w:val="0"/>
        <w:rPr>
          <w:rFonts w:cs="Arial"/>
        </w:rPr>
      </w:pPr>
      <w:r>
        <w:rPr>
          <w:rFonts w:cs="Arial"/>
        </w:rPr>
        <w:t>Outputs:T_TIM*  tim_x - TIM peripheral,where x can be  1 to 14 to select the TIM peripheral.</w:t>
      </w:r>
    </w:p>
    <w:p w14:paraId="55DF9BF7" w14:textId="77777777" w:rsidR="00414ECA" w:rsidRDefault="00000000" w:rsidP="00414ECA">
      <w:pPr>
        <w:jc w:val="center"/>
        <w:rPr>
          <w:rFonts w:ascii="Times New Roman" w:hAnsi="Times New Roman"/>
          <w:sz w:val="24"/>
          <w:szCs w:val="24"/>
        </w:rPr>
      </w:pPr>
      <w:r>
        <w:pict w14:anchorId="47965FE3">
          <v:rect id="_x0000_i3296" style="width:468pt;height:1.5pt" o:hralign="center" o:hrstd="t" o:hr="t" fillcolor="#a0a0a0" stroked="f"/>
        </w:pict>
      </w:r>
    </w:p>
    <w:p w14:paraId="7E6F3E8C" w14:textId="77777777" w:rsidR="00414ECA" w:rsidRDefault="00414ECA" w:rsidP="00414ECA">
      <w:pPr>
        <w:pStyle w:val="Heading4"/>
      </w:pPr>
      <w:bookmarkStart w:id="4532" w:name="_Toc158221898"/>
      <w:bookmarkStart w:id="4533" w:name="_Toc210647745"/>
      <w:r>
        <w:t>11.12.1.5 Return Value</w:t>
      </w:r>
      <w:bookmarkEnd w:id="4532"/>
      <w:bookmarkEnd w:id="4533"/>
    </w:p>
    <w:p w14:paraId="2BF79B6B" w14:textId="77777777" w:rsidR="00414ECA" w:rsidRDefault="00414ECA" w:rsidP="00414ECA"/>
    <w:p w14:paraId="55121ADB" w14:textId="77777777" w:rsidR="00414ECA" w:rsidRDefault="00414ECA" w:rsidP="00414ECA">
      <w:pPr>
        <w:widowControl w:val="0"/>
        <w:autoSpaceDE w:val="0"/>
        <w:autoSpaceDN w:val="0"/>
        <w:adjustRightInd w:val="0"/>
        <w:rPr>
          <w:rFonts w:cs="Arial"/>
        </w:rPr>
      </w:pPr>
      <w:r>
        <w:rPr>
          <w:rFonts w:cs="Arial"/>
        </w:rPr>
        <w:t>None</w:t>
      </w:r>
    </w:p>
    <w:p w14:paraId="329D2C3C" w14:textId="77777777" w:rsidR="00414ECA" w:rsidRDefault="00000000" w:rsidP="00414ECA">
      <w:pPr>
        <w:jc w:val="center"/>
        <w:rPr>
          <w:rFonts w:ascii="Times New Roman" w:hAnsi="Times New Roman"/>
          <w:sz w:val="24"/>
          <w:szCs w:val="24"/>
        </w:rPr>
      </w:pPr>
      <w:r>
        <w:pict w14:anchorId="6EE95922">
          <v:rect id="_x0000_i3297" style="width:468pt;height:1.5pt" o:hralign="center" o:hrstd="t" o:hr="t" fillcolor="#a0a0a0" stroked="f"/>
        </w:pict>
      </w:r>
    </w:p>
    <w:p w14:paraId="52B6CA1F" w14:textId="77777777" w:rsidR="00414ECA" w:rsidRDefault="00414ECA" w:rsidP="00414ECA">
      <w:pPr>
        <w:pStyle w:val="Heading4"/>
      </w:pPr>
      <w:bookmarkStart w:id="4534" w:name="_Toc158221899"/>
      <w:bookmarkStart w:id="4535" w:name="_Toc210647746"/>
      <w:r>
        <w:t>11.12.1.6 Other CSUs called by this CSU</w:t>
      </w:r>
      <w:bookmarkEnd w:id="4534"/>
      <w:bookmarkEnd w:id="4535"/>
    </w:p>
    <w:p w14:paraId="224E86BE" w14:textId="77777777" w:rsidR="00414ECA" w:rsidRDefault="00414ECA" w:rsidP="00414ECA"/>
    <w:p w14:paraId="3993EC08" w14:textId="77777777" w:rsidR="00414ECA" w:rsidRDefault="00414ECA" w:rsidP="00414ECA">
      <w:pPr>
        <w:widowControl w:val="0"/>
        <w:autoSpaceDE w:val="0"/>
        <w:autoSpaceDN w:val="0"/>
        <w:adjustRightInd w:val="0"/>
        <w:rPr>
          <w:rFonts w:cs="Arial"/>
        </w:rPr>
      </w:pPr>
      <w:r>
        <w:rPr>
          <w:rFonts w:cs="Arial"/>
        </w:rPr>
        <w:t>None</w:t>
      </w:r>
    </w:p>
    <w:p w14:paraId="7AD2D3E8" w14:textId="77777777" w:rsidR="00414ECA" w:rsidRDefault="00000000" w:rsidP="00414ECA">
      <w:pPr>
        <w:jc w:val="center"/>
        <w:rPr>
          <w:rFonts w:ascii="Times New Roman" w:hAnsi="Times New Roman"/>
          <w:sz w:val="24"/>
          <w:szCs w:val="24"/>
        </w:rPr>
      </w:pPr>
      <w:r>
        <w:pict w14:anchorId="090D6D1C">
          <v:rect id="_x0000_i3298" style="width:468pt;height:1.5pt" o:hralign="center" o:hrstd="t" o:hr="t" fillcolor="#a0a0a0" stroked="f"/>
        </w:pict>
      </w:r>
    </w:p>
    <w:p w14:paraId="051865CB" w14:textId="77777777" w:rsidR="00414ECA" w:rsidRDefault="00414ECA" w:rsidP="00414ECA">
      <w:pPr>
        <w:pStyle w:val="Heading4"/>
      </w:pPr>
      <w:bookmarkStart w:id="4536" w:name="_Toc158221900"/>
      <w:bookmarkStart w:id="4537" w:name="_Toc210647747"/>
      <w:r>
        <w:t>11.12.1.7 Description of list of LLRs allocated</w:t>
      </w:r>
      <w:bookmarkEnd w:id="4536"/>
      <w:bookmarkEnd w:id="4537"/>
    </w:p>
    <w:p w14:paraId="3DFAED6A" w14:textId="77777777" w:rsidR="00414ECA" w:rsidRDefault="00414ECA" w:rsidP="00414ECA"/>
    <w:p w14:paraId="5E72CF80" w14:textId="77777777" w:rsidR="00414ECA" w:rsidRDefault="00414ECA" w:rsidP="00414ECA">
      <w:pPr>
        <w:widowControl w:val="0"/>
        <w:autoSpaceDE w:val="0"/>
        <w:autoSpaceDN w:val="0"/>
        <w:adjustRightInd w:val="0"/>
        <w:rPr>
          <w:rFonts w:cs="Arial"/>
        </w:rPr>
      </w:pPr>
      <w:r>
        <w:rPr>
          <w:rFonts w:cs="Arial"/>
        </w:rPr>
        <w:t>The following section will list the LLRs allocated to TimPrescalerConfig.</w:t>
      </w:r>
    </w:p>
    <w:p w14:paraId="758F5317" w14:textId="77777777" w:rsidR="00414ECA" w:rsidRDefault="00000000" w:rsidP="00414ECA">
      <w:pPr>
        <w:jc w:val="center"/>
        <w:rPr>
          <w:rFonts w:ascii="Times New Roman" w:hAnsi="Times New Roman"/>
          <w:sz w:val="24"/>
          <w:szCs w:val="24"/>
        </w:rPr>
      </w:pPr>
      <w:r>
        <w:pict w14:anchorId="631F731B">
          <v:rect id="_x0000_i3299" style="width:468pt;height:1.5pt" o:hralign="center" o:hrstd="t" o:hr="t" fillcolor="#a0a0a0" stroked="f"/>
        </w:pict>
      </w:r>
    </w:p>
    <w:p w14:paraId="16738149" w14:textId="77777777" w:rsidR="00414ECA" w:rsidRDefault="00414ECA" w:rsidP="00414ECA">
      <w:pPr>
        <w:pStyle w:val="Heading5"/>
      </w:pPr>
      <w:bookmarkStart w:id="4538" w:name="_Toc158221901"/>
      <w:bookmarkStart w:id="4539" w:name="_Toc210647748"/>
      <w:r>
        <w:t>11.12.1.7.1 daulibstm32f4xxtim-TimPrescalerConfig-LLR-001</w:t>
      </w:r>
      <w:bookmarkEnd w:id="4538"/>
      <w:bookmarkEnd w:id="4539"/>
    </w:p>
    <w:p w14:paraId="68337E98" w14:textId="77777777" w:rsidR="00414ECA" w:rsidRDefault="00414ECA" w:rsidP="00414ECA">
      <w:r>
        <w:t>Requirement ID: H398-LLD-ANA-FNC-1777</w:t>
      </w:r>
    </w:p>
    <w:p w14:paraId="1A8C8C73" w14:textId="77777777" w:rsidR="00414ECA" w:rsidRDefault="00414ECA" w:rsidP="00414ECA"/>
    <w:p w14:paraId="1CF4DB97" w14:textId="77777777" w:rsidR="00414ECA" w:rsidRDefault="00414ECA" w:rsidP="00414ECA">
      <w:pPr>
        <w:widowControl w:val="0"/>
        <w:autoSpaceDE w:val="0"/>
        <w:autoSpaceDN w:val="0"/>
        <w:adjustRightInd w:val="0"/>
        <w:rPr>
          <w:rFonts w:cs="Arial"/>
        </w:rPr>
      </w:pPr>
      <w:r>
        <w:rPr>
          <w:rFonts w:cs="Arial"/>
        </w:rPr>
        <w:t xml:space="preserve">The function shall configure prescaler register (psc) of tim_x with the value prescaler i.e, set psc of tim_x </w:t>
      </w:r>
      <w:r>
        <w:rPr>
          <w:rFonts w:cs="Arial"/>
        </w:rPr>
        <w:lastRenderedPageBreak/>
        <w:t>to prescaler.</w:t>
      </w:r>
    </w:p>
    <w:p w14:paraId="7898F217" w14:textId="77777777" w:rsidR="00414ECA" w:rsidRDefault="00000000" w:rsidP="00414ECA">
      <w:pPr>
        <w:jc w:val="center"/>
        <w:rPr>
          <w:rFonts w:ascii="Times New Roman" w:hAnsi="Times New Roman"/>
          <w:sz w:val="24"/>
          <w:szCs w:val="24"/>
        </w:rPr>
      </w:pPr>
      <w:r>
        <w:pict w14:anchorId="488FCBE4">
          <v:rect id="_x0000_i3300" style="width:468pt;height:1.5pt" o:hralign="center" o:hrstd="t" o:hr="t" fillcolor="#a0a0a0" stroked="f"/>
        </w:pict>
      </w:r>
    </w:p>
    <w:p w14:paraId="1E8C4C13" w14:textId="77777777" w:rsidR="00414ECA" w:rsidRDefault="00414ECA" w:rsidP="00414ECA">
      <w:pPr>
        <w:pStyle w:val="Heading5"/>
      </w:pPr>
      <w:bookmarkStart w:id="4540" w:name="_Toc158221902"/>
      <w:bookmarkStart w:id="4541" w:name="_Toc210647749"/>
      <w:r>
        <w:t>11.12.1.7.2 daulibstm32f4xxtim-TimPrescalerConfig-LLR-002</w:t>
      </w:r>
      <w:bookmarkEnd w:id="4540"/>
      <w:bookmarkEnd w:id="4541"/>
    </w:p>
    <w:p w14:paraId="074F4827" w14:textId="77777777" w:rsidR="00414ECA" w:rsidRDefault="00414ECA" w:rsidP="00414ECA">
      <w:r>
        <w:t>Requirement ID: H398-LLD-ANA-FNC-1778</w:t>
      </w:r>
    </w:p>
    <w:p w14:paraId="078FAC14" w14:textId="77777777" w:rsidR="00414ECA" w:rsidRDefault="00414ECA" w:rsidP="00414ECA"/>
    <w:p w14:paraId="2DC93FAD" w14:textId="77777777" w:rsidR="00414ECA" w:rsidRDefault="00414ECA" w:rsidP="00414ECA">
      <w:pPr>
        <w:widowControl w:val="0"/>
        <w:autoSpaceDE w:val="0"/>
        <w:autoSpaceDN w:val="0"/>
        <w:adjustRightInd w:val="0"/>
        <w:rPr>
          <w:rFonts w:cs="Arial"/>
        </w:rPr>
      </w:pPr>
      <w:r>
        <w:rPr>
          <w:rFonts w:cs="Arial"/>
        </w:rPr>
        <w:t>The function shall configure event generation register (egr) of tim_x i.e, set egr of tim_x to tim_psc_reloadmode.</w:t>
      </w:r>
    </w:p>
    <w:p w14:paraId="1C9CA378" w14:textId="77777777" w:rsidR="00414ECA" w:rsidRDefault="00000000" w:rsidP="00414ECA">
      <w:pPr>
        <w:jc w:val="center"/>
        <w:rPr>
          <w:rFonts w:ascii="Times New Roman" w:hAnsi="Times New Roman"/>
          <w:sz w:val="24"/>
          <w:szCs w:val="24"/>
        </w:rPr>
      </w:pPr>
      <w:r>
        <w:pict w14:anchorId="4F8DD80C">
          <v:rect id="_x0000_i3301" style="width:468pt;height:1.5pt" o:hralign="center" o:hrstd="t" o:hr="t" fillcolor="#a0a0a0" stroked="f"/>
        </w:pict>
      </w:r>
    </w:p>
    <w:p w14:paraId="40380158" w14:textId="77777777" w:rsidR="00414ECA" w:rsidRDefault="00414ECA" w:rsidP="00414ECA">
      <w:pPr>
        <w:pStyle w:val="Heading3"/>
      </w:pPr>
      <w:bookmarkStart w:id="4542" w:name="_Toc158221903"/>
      <w:bookmarkStart w:id="4543" w:name="_Toc210647750"/>
      <w:r>
        <w:t>11.12.2 TimSetAutoReload</w:t>
      </w:r>
      <w:bookmarkEnd w:id="4542"/>
      <w:bookmarkEnd w:id="4543"/>
    </w:p>
    <w:p w14:paraId="54200B35" w14:textId="77777777" w:rsidR="00414ECA" w:rsidRDefault="00414ECA" w:rsidP="00414ECA"/>
    <w:p w14:paraId="6C5AD3C2" w14:textId="77777777" w:rsidR="00414ECA" w:rsidRDefault="00414ECA" w:rsidP="00414ECA">
      <w:pPr>
        <w:widowControl w:val="0"/>
        <w:autoSpaceDE w:val="0"/>
        <w:autoSpaceDN w:val="0"/>
        <w:adjustRightInd w:val="0"/>
        <w:rPr>
          <w:rFonts w:cs="Arial"/>
        </w:rPr>
      </w:pPr>
      <w:r>
        <w:rPr>
          <w:rFonts w:cs="Arial"/>
        </w:rPr>
        <w:t>Low Level Design Details about CSU TimSetAutoReload will follow in the sub sections.</w:t>
      </w:r>
    </w:p>
    <w:p w14:paraId="737A9BB4" w14:textId="77777777" w:rsidR="00414ECA" w:rsidRDefault="00000000" w:rsidP="00414ECA">
      <w:pPr>
        <w:jc w:val="center"/>
        <w:rPr>
          <w:rFonts w:ascii="Times New Roman" w:hAnsi="Times New Roman"/>
          <w:sz w:val="24"/>
          <w:szCs w:val="24"/>
        </w:rPr>
      </w:pPr>
      <w:r>
        <w:pict w14:anchorId="0FA6259F">
          <v:rect id="_x0000_i3302" style="width:468pt;height:1.5pt" o:hralign="center" o:hrstd="t" o:hr="t" fillcolor="#a0a0a0" stroked="f"/>
        </w:pict>
      </w:r>
    </w:p>
    <w:p w14:paraId="41B44DB0" w14:textId="77777777" w:rsidR="00414ECA" w:rsidRDefault="00414ECA" w:rsidP="00414ECA">
      <w:pPr>
        <w:pStyle w:val="Heading4"/>
      </w:pPr>
      <w:bookmarkStart w:id="4544" w:name="_Toc158221904"/>
      <w:bookmarkStart w:id="4545" w:name="_Toc210647751"/>
      <w:r>
        <w:t>11.12.2.1 Brief Description</w:t>
      </w:r>
      <w:bookmarkEnd w:id="4544"/>
      <w:bookmarkEnd w:id="4545"/>
    </w:p>
    <w:p w14:paraId="7218C4A7" w14:textId="77777777" w:rsidR="00414ECA" w:rsidRDefault="00414ECA" w:rsidP="00414ECA"/>
    <w:p w14:paraId="3B3D1E40" w14:textId="77777777" w:rsidR="00414ECA" w:rsidRDefault="00414ECA" w:rsidP="00414ECA">
      <w:pPr>
        <w:widowControl w:val="0"/>
        <w:autoSpaceDE w:val="0"/>
        <w:autoSpaceDN w:val="0"/>
        <w:adjustRightInd w:val="0"/>
        <w:rPr>
          <w:rFonts w:cs="Arial"/>
        </w:rPr>
      </w:pPr>
      <w:r>
        <w:rPr>
          <w:rFonts w:cs="Arial"/>
        </w:rPr>
        <w:t>The function TimSetAutoReload sets the timer auto reload register value.</w:t>
      </w:r>
    </w:p>
    <w:p w14:paraId="32BE4029" w14:textId="77777777" w:rsidR="00414ECA" w:rsidRDefault="00000000" w:rsidP="00414ECA">
      <w:pPr>
        <w:jc w:val="center"/>
        <w:rPr>
          <w:rFonts w:ascii="Times New Roman" w:hAnsi="Times New Roman"/>
          <w:sz w:val="24"/>
          <w:szCs w:val="24"/>
        </w:rPr>
      </w:pPr>
      <w:r>
        <w:pict w14:anchorId="73FDEF65">
          <v:rect id="_x0000_i3303" style="width:468pt;height:1.5pt" o:hralign="center" o:hrstd="t" o:hr="t" fillcolor="#a0a0a0" stroked="f"/>
        </w:pict>
      </w:r>
    </w:p>
    <w:p w14:paraId="47B0469A" w14:textId="77777777" w:rsidR="00414ECA" w:rsidRDefault="00414ECA" w:rsidP="00414ECA">
      <w:pPr>
        <w:pStyle w:val="Heading4"/>
      </w:pPr>
      <w:bookmarkStart w:id="4546" w:name="_Toc158221905"/>
      <w:bookmarkStart w:id="4547" w:name="_Toc210647752"/>
      <w:r>
        <w:t>11.12.2.2 List of HLRs allocated</w:t>
      </w:r>
      <w:bookmarkEnd w:id="4546"/>
      <w:bookmarkEnd w:id="4547"/>
    </w:p>
    <w:p w14:paraId="72AC0900" w14:textId="77777777" w:rsidR="00414ECA" w:rsidRDefault="00414ECA" w:rsidP="00414ECA"/>
    <w:p w14:paraId="4CE23A9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DED8001" w14:textId="77777777" w:rsidR="00414ECA" w:rsidRDefault="00000000" w:rsidP="00414ECA">
      <w:pPr>
        <w:jc w:val="center"/>
        <w:rPr>
          <w:rFonts w:ascii="Times New Roman" w:hAnsi="Times New Roman"/>
          <w:sz w:val="24"/>
          <w:szCs w:val="24"/>
        </w:rPr>
      </w:pPr>
      <w:r>
        <w:pict w14:anchorId="6FD5DD17">
          <v:rect id="_x0000_i3304" style="width:468pt;height:1.5pt" o:hralign="center" o:hrstd="t" o:hr="t" fillcolor="#a0a0a0" stroked="f"/>
        </w:pict>
      </w:r>
    </w:p>
    <w:p w14:paraId="3B546A19" w14:textId="77777777" w:rsidR="00414ECA" w:rsidRDefault="00414ECA" w:rsidP="00414ECA">
      <w:pPr>
        <w:pStyle w:val="Heading4"/>
      </w:pPr>
      <w:bookmarkStart w:id="4548" w:name="_Toc158221906"/>
      <w:bookmarkStart w:id="4549" w:name="_Toc210647753"/>
      <w:r>
        <w:t>11.12.2.3 List of global variables accessed and modified</w:t>
      </w:r>
      <w:bookmarkEnd w:id="4548"/>
      <w:bookmarkEnd w:id="4549"/>
    </w:p>
    <w:p w14:paraId="657B93F4" w14:textId="77777777" w:rsidR="00414ECA" w:rsidRDefault="00414ECA" w:rsidP="00414ECA"/>
    <w:p w14:paraId="50E7F0CD" w14:textId="77777777" w:rsidR="00414ECA" w:rsidRDefault="00414ECA" w:rsidP="00414ECA">
      <w:pPr>
        <w:widowControl w:val="0"/>
        <w:autoSpaceDE w:val="0"/>
        <w:autoSpaceDN w:val="0"/>
        <w:adjustRightInd w:val="0"/>
        <w:rPr>
          <w:rFonts w:cs="Arial"/>
        </w:rPr>
      </w:pPr>
      <w:r>
        <w:rPr>
          <w:rFonts w:cs="Arial"/>
        </w:rPr>
        <w:t>Accessed: None</w:t>
      </w:r>
    </w:p>
    <w:p w14:paraId="6D0DB74B" w14:textId="77777777" w:rsidR="00414ECA" w:rsidRDefault="00414ECA" w:rsidP="00414ECA">
      <w:pPr>
        <w:widowControl w:val="0"/>
        <w:autoSpaceDE w:val="0"/>
        <w:autoSpaceDN w:val="0"/>
        <w:adjustRightInd w:val="0"/>
        <w:rPr>
          <w:rFonts w:cs="Arial"/>
        </w:rPr>
      </w:pPr>
      <w:r>
        <w:rPr>
          <w:rFonts w:cs="Arial"/>
        </w:rPr>
        <w:t>Modified: None</w:t>
      </w:r>
    </w:p>
    <w:p w14:paraId="423DBBBF" w14:textId="77777777" w:rsidR="00414ECA" w:rsidRDefault="00414ECA" w:rsidP="00414ECA">
      <w:pPr>
        <w:widowControl w:val="0"/>
        <w:autoSpaceDE w:val="0"/>
        <w:autoSpaceDN w:val="0"/>
        <w:adjustRightInd w:val="0"/>
        <w:rPr>
          <w:rFonts w:cs="Arial"/>
        </w:rPr>
      </w:pPr>
    </w:p>
    <w:p w14:paraId="55585FD5" w14:textId="77777777" w:rsidR="00414ECA" w:rsidRDefault="00414ECA" w:rsidP="00414ECA">
      <w:pPr>
        <w:autoSpaceDE w:val="0"/>
        <w:autoSpaceDN w:val="0"/>
        <w:adjustRightInd w:val="0"/>
        <w:rPr>
          <w:rFonts w:cs="Arial"/>
        </w:rPr>
      </w:pPr>
    </w:p>
    <w:p w14:paraId="3A61593A" w14:textId="77777777" w:rsidR="00414ECA" w:rsidRDefault="00414ECA" w:rsidP="00414ECA">
      <w:pPr>
        <w:widowControl w:val="0"/>
        <w:autoSpaceDE w:val="0"/>
        <w:autoSpaceDN w:val="0"/>
        <w:adjustRightInd w:val="0"/>
        <w:rPr>
          <w:rFonts w:ascii="MS Shell Dlg 2" w:hAnsi="MS Shell Dlg 2" w:cs="MS Shell Dlg 2"/>
          <w:sz w:val="17"/>
          <w:szCs w:val="17"/>
        </w:rPr>
      </w:pPr>
    </w:p>
    <w:p w14:paraId="43A8E0A9" w14:textId="77777777" w:rsidR="00414ECA" w:rsidRDefault="00414ECA" w:rsidP="00414ECA">
      <w:pPr>
        <w:autoSpaceDE w:val="0"/>
        <w:autoSpaceDN w:val="0"/>
        <w:adjustRightInd w:val="0"/>
        <w:rPr>
          <w:rFonts w:cs="Arial"/>
        </w:rPr>
      </w:pPr>
    </w:p>
    <w:p w14:paraId="40BF7E06" w14:textId="77777777" w:rsidR="00414ECA" w:rsidRDefault="00414ECA" w:rsidP="00414ECA">
      <w:pPr>
        <w:widowControl w:val="0"/>
        <w:autoSpaceDE w:val="0"/>
        <w:autoSpaceDN w:val="0"/>
        <w:adjustRightInd w:val="0"/>
        <w:rPr>
          <w:rFonts w:ascii="MS Shell Dlg 2" w:hAnsi="MS Shell Dlg 2" w:cs="MS Shell Dlg 2"/>
          <w:sz w:val="17"/>
          <w:szCs w:val="17"/>
        </w:rPr>
      </w:pPr>
    </w:p>
    <w:p w14:paraId="0D5282BA" w14:textId="77777777" w:rsidR="00414ECA" w:rsidRDefault="00000000" w:rsidP="00414ECA">
      <w:pPr>
        <w:jc w:val="center"/>
        <w:rPr>
          <w:rFonts w:ascii="Times New Roman" w:hAnsi="Times New Roman"/>
          <w:sz w:val="24"/>
          <w:szCs w:val="24"/>
        </w:rPr>
      </w:pPr>
      <w:r>
        <w:pict w14:anchorId="7A8FAEAB">
          <v:rect id="_x0000_i3305" style="width:468pt;height:1.5pt" o:hralign="center" o:hrstd="t" o:hr="t" fillcolor="#a0a0a0" stroked="f"/>
        </w:pict>
      </w:r>
    </w:p>
    <w:p w14:paraId="316DC52E" w14:textId="77777777" w:rsidR="00414ECA" w:rsidRDefault="00414ECA" w:rsidP="00414ECA">
      <w:pPr>
        <w:pStyle w:val="Heading4"/>
      </w:pPr>
      <w:bookmarkStart w:id="4550" w:name="_Toc158221907"/>
      <w:bookmarkStart w:id="4551" w:name="_Toc210647754"/>
      <w:r>
        <w:t>11.12.2.4 Parameter list (Input/Output)</w:t>
      </w:r>
      <w:bookmarkEnd w:id="4550"/>
      <w:bookmarkEnd w:id="4551"/>
    </w:p>
    <w:p w14:paraId="327EF8C7" w14:textId="77777777" w:rsidR="00414ECA" w:rsidRDefault="00414ECA" w:rsidP="00414ECA"/>
    <w:p w14:paraId="4C1AB78B" w14:textId="77777777" w:rsidR="00414ECA" w:rsidRDefault="00414ECA" w:rsidP="00414ECA">
      <w:pPr>
        <w:widowControl w:val="0"/>
        <w:autoSpaceDE w:val="0"/>
        <w:autoSpaceDN w:val="0"/>
        <w:adjustRightInd w:val="0"/>
        <w:rPr>
          <w:rFonts w:cs="Arial"/>
        </w:rPr>
      </w:pPr>
      <w:r>
        <w:rPr>
          <w:rFonts w:cs="Arial"/>
        </w:rPr>
        <w:t>Inputs: T_UINT32 autoreload - Specifies the auto reload register new value.</w:t>
      </w:r>
    </w:p>
    <w:p w14:paraId="380033C0" w14:textId="77777777" w:rsidR="00414ECA" w:rsidRDefault="00414ECA" w:rsidP="00414ECA">
      <w:pPr>
        <w:widowControl w:val="0"/>
        <w:autoSpaceDE w:val="0"/>
        <w:autoSpaceDN w:val="0"/>
        <w:adjustRightInd w:val="0"/>
        <w:rPr>
          <w:rFonts w:cs="Arial"/>
        </w:rPr>
      </w:pPr>
      <w:r>
        <w:rPr>
          <w:rFonts w:cs="Arial"/>
        </w:rPr>
        <w:t>Outputs: T_TIM* tim_x - TIM peripheral, where x can be 1 to 14 to select the TIM peripheral.</w:t>
      </w:r>
    </w:p>
    <w:p w14:paraId="7ACE27EF" w14:textId="77777777" w:rsidR="00414ECA" w:rsidRDefault="00000000" w:rsidP="00414ECA">
      <w:pPr>
        <w:jc w:val="center"/>
        <w:rPr>
          <w:rFonts w:ascii="Times New Roman" w:hAnsi="Times New Roman"/>
          <w:sz w:val="24"/>
          <w:szCs w:val="24"/>
        </w:rPr>
      </w:pPr>
      <w:r>
        <w:pict w14:anchorId="752CC4F0">
          <v:rect id="_x0000_i3306" style="width:468pt;height:1.5pt" o:hralign="center" o:hrstd="t" o:hr="t" fillcolor="#a0a0a0" stroked="f"/>
        </w:pict>
      </w:r>
    </w:p>
    <w:p w14:paraId="51DEFE33" w14:textId="77777777" w:rsidR="00414ECA" w:rsidRDefault="00414ECA" w:rsidP="00414ECA">
      <w:pPr>
        <w:pStyle w:val="Heading4"/>
      </w:pPr>
      <w:bookmarkStart w:id="4552" w:name="_Toc158221908"/>
      <w:bookmarkStart w:id="4553" w:name="_Toc210647755"/>
      <w:r>
        <w:t>11.12.2.5 Return Value</w:t>
      </w:r>
      <w:bookmarkEnd w:id="4552"/>
      <w:bookmarkEnd w:id="4553"/>
    </w:p>
    <w:p w14:paraId="682C9832" w14:textId="77777777" w:rsidR="00414ECA" w:rsidRDefault="00414ECA" w:rsidP="00414ECA"/>
    <w:p w14:paraId="11D7B5C5" w14:textId="77777777" w:rsidR="00414ECA" w:rsidRDefault="00414ECA" w:rsidP="00414ECA">
      <w:pPr>
        <w:widowControl w:val="0"/>
        <w:autoSpaceDE w:val="0"/>
        <w:autoSpaceDN w:val="0"/>
        <w:adjustRightInd w:val="0"/>
        <w:rPr>
          <w:rFonts w:cs="Arial"/>
        </w:rPr>
      </w:pPr>
      <w:r>
        <w:rPr>
          <w:rFonts w:cs="Arial"/>
        </w:rPr>
        <w:t>None</w:t>
      </w:r>
    </w:p>
    <w:p w14:paraId="1B6506DC" w14:textId="77777777" w:rsidR="00414ECA" w:rsidRDefault="00000000" w:rsidP="00414ECA">
      <w:pPr>
        <w:jc w:val="center"/>
        <w:rPr>
          <w:rFonts w:ascii="Times New Roman" w:hAnsi="Times New Roman"/>
          <w:sz w:val="24"/>
          <w:szCs w:val="24"/>
        </w:rPr>
      </w:pPr>
      <w:r>
        <w:pict w14:anchorId="518C1DE7">
          <v:rect id="_x0000_i3307" style="width:468pt;height:1.5pt" o:hralign="center" o:hrstd="t" o:hr="t" fillcolor="#a0a0a0" stroked="f"/>
        </w:pict>
      </w:r>
    </w:p>
    <w:p w14:paraId="0DC4D38E" w14:textId="77777777" w:rsidR="00414ECA" w:rsidRDefault="00414ECA" w:rsidP="00414ECA">
      <w:pPr>
        <w:pStyle w:val="Heading4"/>
      </w:pPr>
      <w:bookmarkStart w:id="4554" w:name="_Toc158221909"/>
      <w:bookmarkStart w:id="4555" w:name="_Toc210647756"/>
      <w:r>
        <w:t>11.12.2.6 Other CSUs called by this CSU</w:t>
      </w:r>
      <w:bookmarkEnd w:id="4554"/>
      <w:bookmarkEnd w:id="4555"/>
    </w:p>
    <w:p w14:paraId="1189487E" w14:textId="77777777" w:rsidR="00414ECA" w:rsidRDefault="00414ECA" w:rsidP="00414ECA"/>
    <w:p w14:paraId="5AAEBAC6" w14:textId="77777777" w:rsidR="00414ECA" w:rsidRDefault="00414ECA" w:rsidP="00414ECA">
      <w:pPr>
        <w:widowControl w:val="0"/>
        <w:autoSpaceDE w:val="0"/>
        <w:autoSpaceDN w:val="0"/>
        <w:adjustRightInd w:val="0"/>
        <w:rPr>
          <w:rFonts w:cs="Arial"/>
        </w:rPr>
      </w:pPr>
      <w:r>
        <w:rPr>
          <w:rFonts w:cs="Arial"/>
        </w:rPr>
        <w:t>None</w:t>
      </w:r>
    </w:p>
    <w:p w14:paraId="7C403630" w14:textId="77777777" w:rsidR="00414ECA" w:rsidRDefault="00000000" w:rsidP="00414ECA">
      <w:pPr>
        <w:jc w:val="center"/>
        <w:rPr>
          <w:rFonts w:ascii="Times New Roman" w:hAnsi="Times New Roman"/>
          <w:sz w:val="24"/>
          <w:szCs w:val="24"/>
        </w:rPr>
      </w:pPr>
      <w:r>
        <w:pict w14:anchorId="0764045B">
          <v:rect id="_x0000_i3308" style="width:468pt;height:1.5pt" o:hralign="center" o:hrstd="t" o:hr="t" fillcolor="#a0a0a0" stroked="f"/>
        </w:pict>
      </w:r>
    </w:p>
    <w:p w14:paraId="466BBDBB" w14:textId="77777777" w:rsidR="00414ECA" w:rsidRDefault="00414ECA" w:rsidP="00414ECA">
      <w:pPr>
        <w:pStyle w:val="Heading4"/>
      </w:pPr>
      <w:bookmarkStart w:id="4556" w:name="_Toc158221910"/>
      <w:bookmarkStart w:id="4557" w:name="_Toc210647757"/>
      <w:r>
        <w:t>11.12.2.7 Description of list of LLRs allocated</w:t>
      </w:r>
      <w:bookmarkEnd w:id="4556"/>
      <w:bookmarkEnd w:id="4557"/>
    </w:p>
    <w:p w14:paraId="6465CCC5" w14:textId="77777777" w:rsidR="00414ECA" w:rsidRDefault="00414ECA" w:rsidP="00414ECA"/>
    <w:p w14:paraId="306D8958" w14:textId="77777777" w:rsidR="00414ECA" w:rsidRDefault="00414ECA" w:rsidP="00414ECA">
      <w:pPr>
        <w:widowControl w:val="0"/>
        <w:autoSpaceDE w:val="0"/>
        <w:autoSpaceDN w:val="0"/>
        <w:adjustRightInd w:val="0"/>
        <w:rPr>
          <w:rFonts w:cs="Arial"/>
        </w:rPr>
      </w:pPr>
      <w:r>
        <w:rPr>
          <w:rFonts w:cs="Arial"/>
        </w:rPr>
        <w:t>The following section will list the LLRs allocated to TimSetAutoReload.</w:t>
      </w:r>
    </w:p>
    <w:p w14:paraId="753ABE65" w14:textId="77777777" w:rsidR="00414ECA" w:rsidRDefault="00000000" w:rsidP="00414ECA">
      <w:pPr>
        <w:jc w:val="center"/>
        <w:rPr>
          <w:rFonts w:ascii="Times New Roman" w:hAnsi="Times New Roman"/>
          <w:sz w:val="24"/>
          <w:szCs w:val="24"/>
        </w:rPr>
      </w:pPr>
      <w:r>
        <w:pict w14:anchorId="2307DDF1">
          <v:rect id="_x0000_i3309" style="width:468pt;height:1.5pt" o:hralign="center" o:hrstd="t" o:hr="t" fillcolor="#a0a0a0" stroked="f"/>
        </w:pict>
      </w:r>
    </w:p>
    <w:p w14:paraId="69A72931" w14:textId="77777777" w:rsidR="00414ECA" w:rsidRDefault="00414ECA" w:rsidP="00414ECA">
      <w:pPr>
        <w:pStyle w:val="Heading5"/>
      </w:pPr>
      <w:bookmarkStart w:id="4558" w:name="_Toc158221911"/>
      <w:bookmarkStart w:id="4559" w:name="_Toc210647758"/>
      <w:r>
        <w:t>11.12.2.7.1 daulibstm32f4xxtim-TimSetAutoReload-LLR-001</w:t>
      </w:r>
      <w:bookmarkEnd w:id="4558"/>
      <w:bookmarkEnd w:id="4559"/>
    </w:p>
    <w:p w14:paraId="4CE42A6C" w14:textId="77777777" w:rsidR="00414ECA" w:rsidRDefault="00414ECA" w:rsidP="00414ECA">
      <w:r>
        <w:t>Requirement ID: H398-LLD-ANA-FNC-1787</w:t>
      </w:r>
    </w:p>
    <w:p w14:paraId="683C411B" w14:textId="77777777" w:rsidR="00414ECA" w:rsidRDefault="00414ECA" w:rsidP="00414ECA"/>
    <w:p w14:paraId="6A9A9AC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auto-reload register (arr) with auto reload value i.e, set arr of tim_x to autoreload.</w:t>
      </w:r>
    </w:p>
    <w:p w14:paraId="48308255" w14:textId="77777777" w:rsidR="00414ECA" w:rsidRDefault="00000000" w:rsidP="00414ECA">
      <w:pPr>
        <w:jc w:val="center"/>
        <w:rPr>
          <w:rFonts w:ascii="Times New Roman" w:hAnsi="Times New Roman"/>
          <w:sz w:val="24"/>
          <w:szCs w:val="24"/>
        </w:rPr>
      </w:pPr>
      <w:r>
        <w:pict w14:anchorId="7FDA39F1">
          <v:rect id="_x0000_i3310" style="width:468pt;height:1.5pt" o:hralign="center" o:hrstd="t" o:hr="t" fillcolor="#a0a0a0" stroked="f"/>
        </w:pict>
      </w:r>
    </w:p>
    <w:p w14:paraId="0804E002" w14:textId="77777777" w:rsidR="00414ECA" w:rsidRDefault="00414ECA" w:rsidP="00414ECA">
      <w:pPr>
        <w:pStyle w:val="Heading3"/>
      </w:pPr>
      <w:bookmarkStart w:id="4560" w:name="_Toc158221912"/>
      <w:bookmarkStart w:id="4561" w:name="_Toc210647759"/>
      <w:r>
        <w:t>11.12.3 TimCmd</w:t>
      </w:r>
      <w:bookmarkEnd w:id="4560"/>
      <w:bookmarkEnd w:id="4561"/>
    </w:p>
    <w:p w14:paraId="6118A709" w14:textId="77777777" w:rsidR="00414ECA" w:rsidRDefault="00414ECA" w:rsidP="00414ECA"/>
    <w:p w14:paraId="09CCF89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Low Level Design Details about CSU TimCmd will follow in the sub sections.</w:t>
      </w:r>
    </w:p>
    <w:p w14:paraId="17685C32" w14:textId="77777777" w:rsidR="00414ECA" w:rsidRDefault="00000000" w:rsidP="00414ECA">
      <w:pPr>
        <w:jc w:val="center"/>
        <w:rPr>
          <w:rFonts w:ascii="Times New Roman" w:hAnsi="Times New Roman"/>
          <w:sz w:val="24"/>
          <w:szCs w:val="24"/>
        </w:rPr>
      </w:pPr>
      <w:r>
        <w:pict w14:anchorId="71EDD91F">
          <v:rect id="_x0000_i3311" style="width:468pt;height:1.5pt" o:hralign="center" o:hrstd="t" o:hr="t" fillcolor="#a0a0a0" stroked="f"/>
        </w:pict>
      </w:r>
    </w:p>
    <w:p w14:paraId="19A5A044" w14:textId="77777777" w:rsidR="00414ECA" w:rsidRDefault="00414ECA" w:rsidP="00414ECA">
      <w:pPr>
        <w:pStyle w:val="Heading4"/>
      </w:pPr>
      <w:bookmarkStart w:id="4562" w:name="_Toc158221913"/>
      <w:bookmarkStart w:id="4563" w:name="_Toc210647760"/>
      <w:r>
        <w:t>11.12.3.1 Brief Description</w:t>
      </w:r>
      <w:bookmarkEnd w:id="4562"/>
      <w:bookmarkEnd w:id="4563"/>
    </w:p>
    <w:p w14:paraId="233BE0D1" w14:textId="77777777" w:rsidR="00414ECA" w:rsidRDefault="00414ECA" w:rsidP="00414ECA"/>
    <w:p w14:paraId="4B2C66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TimCmd enables or disables the specified TIM peripheral.</w:t>
      </w:r>
    </w:p>
    <w:p w14:paraId="01748683" w14:textId="77777777" w:rsidR="00414ECA" w:rsidRDefault="00000000" w:rsidP="00414ECA">
      <w:pPr>
        <w:jc w:val="center"/>
        <w:rPr>
          <w:rFonts w:ascii="Times New Roman" w:hAnsi="Times New Roman"/>
          <w:sz w:val="24"/>
          <w:szCs w:val="24"/>
        </w:rPr>
      </w:pPr>
      <w:r>
        <w:pict w14:anchorId="4CAF5CCB">
          <v:rect id="_x0000_i3312" style="width:468pt;height:1.5pt" o:hralign="center" o:hrstd="t" o:hr="t" fillcolor="#a0a0a0" stroked="f"/>
        </w:pict>
      </w:r>
    </w:p>
    <w:p w14:paraId="6E58F3DA" w14:textId="77777777" w:rsidR="00414ECA" w:rsidRDefault="00414ECA" w:rsidP="00414ECA">
      <w:pPr>
        <w:pStyle w:val="Heading4"/>
      </w:pPr>
      <w:bookmarkStart w:id="4564" w:name="_Toc158221914"/>
      <w:bookmarkStart w:id="4565" w:name="_Toc210647761"/>
      <w:r>
        <w:lastRenderedPageBreak/>
        <w:t>11.12.3.2 List of HLRs allocated</w:t>
      </w:r>
      <w:bookmarkEnd w:id="4564"/>
      <w:bookmarkEnd w:id="4565"/>
    </w:p>
    <w:p w14:paraId="5DD49607" w14:textId="77777777" w:rsidR="00414ECA" w:rsidRDefault="00414ECA" w:rsidP="00414ECA"/>
    <w:p w14:paraId="3F8C85BA"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0CF2FBBA" w14:textId="77777777" w:rsidR="00414ECA" w:rsidRDefault="00000000" w:rsidP="00414ECA">
      <w:pPr>
        <w:jc w:val="center"/>
        <w:rPr>
          <w:rFonts w:ascii="Times New Roman" w:hAnsi="Times New Roman"/>
          <w:sz w:val="24"/>
          <w:szCs w:val="24"/>
        </w:rPr>
      </w:pPr>
      <w:r>
        <w:pict w14:anchorId="7E87AC30">
          <v:rect id="_x0000_i3313" style="width:468pt;height:1.5pt" o:hralign="center" o:hrstd="t" o:hr="t" fillcolor="#a0a0a0" stroked="f"/>
        </w:pict>
      </w:r>
    </w:p>
    <w:p w14:paraId="60AFC92A" w14:textId="77777777" w:rsidR="00414ECA" w:rsidRDefault="00414ECA" w:rsidP="00414ECA">
      <w:pPr>
        <w:pStyle w:val="Heading4"/>
      </w:pPr>
      <w:bookmarkStart w:id="4566" w:name="_Toc158221915"/>
      <w:bookmarkStart w:id="4567" w:name="_Toc210647762"/>
      <w:r>
        <w:t>11.12.3.3 List of global variables accessed and modified</w:t>
      </w:r>
      <w:bookmarkEnd w:id="4566"/>
      <w:bookmarkEnd w:id="4567"/>
    </w:p>
    <w:p w14:paraId="712C0FE8" w14:textId="77777777" w:rsidR="00414ECA" w:rsidRDefault="00414ECA" w:rsidP="00414ECA"/>
    <w:p w14:paraId="426B2919" w14:textId="77777777" w:rsidR="00414ECA" w:rsidRDefault="00414ECA" w:rsidP="00414ECA">
      <w:pPr>
        <w:widowControl w:val="0"/>
        <w:autoSpaceDE w:val="0"/>
        <w:autoSpaceDN w:val="0"/>
        <w:adjustRightInd w:val="0"/>
        <w:rPr>
          <w:rFonts w:cs="Arial"/>
        </w:rPr>
      </w:pPr>
      <w:r>
        <w:rPr>
          <w:rFonts w:cs="Arial"/>
        </w:rPr>
        <w:t>Accessed: None</w:t>
      </w:r>
    </w:p>
    <w:p w14:paraId="24147AA0" w14:textId="77777777" w:rsidR="00414ECA" w:rsidRDefault="00414ECA" w:rsidP="00414ECA">
      <w:pPr>
        <w:widowControl w:val="0"/>
        <w:autoSpaceDE w:val="0"/>
        <w:autoSpaceDN w:val="0"/>
        <w:adjustRightInd w:val="0"/>
        <w:rPr>
          <w:rFonts w:cs="Arial"/>
        </w:rPr>
      </w:pPr>
      <w:r>
        <w:rPr>
          <w:rFonts w:cs="Arial"/>
        </w:rPr>
        <w:t>Modified: None</w:t>
      </w:r>
    </w:p>
    <w:p w14:paraId="40B11E19" w14:textId="77777777" w:rsidR="00414ECA" w:rsidRDefault="00000000" w:rsidP="00414ECA">
      <w:pPr>
        <w:jc w:val="center"/>
        <w:rPr>
          <w:rFonts w:ascii="Times New Roman" w:hAnsi="Times New Roman"/>
          <w:sz w:val="24"/>
          <w:szCs w:val="24"/>
        </w:rPr>
      </w:pPr>
      <w:r>
        <w:pict w14:anchorId="35E5A27A">
          <v:rect id="_x0000_i3314" style="width:468pt;height:1.5pt" o:hralign="center" o:hrstd="t" o:hr="t" fillcolor="#a0a0a0" stroked="f"/>
        </w:pict>
      </w:r>
    </w:p>
    <w:p w14:paraId="65DC73FB" w14:textId="77777777" w:rsidR="00414ECA" w:rsidRDefault="00414ECA" w:rsidP="00414ECA">
      <w:pPr>
        <w:pStyle w:val="Heading4"/>
      </w:pPr>
      <w:bookmarkStart w:id="4568" w:name="_Toc158221916"/>
      <w:bookmarkStart w:id="4569" w:name="_Toc210647763"/>
      <w:r>
        <w:t>11.12.3.4 Parameter list (Input/Output)</w:t>
      </w:r>
      <w:bookmarkEnd w:id="4568"/>
      <w:bookmarkEnd w:id="4569"/>
    </w:p>
    <w:p w14:paraId="03940C23" w14:textId="77777777" w:rsidR="00414ECA" w:rsidRDefault="00414ECA" w:rsidP="00414ECA"/>
    <w:p w14:paraId="61A2589B" w14:textId="77777777" w:rsidR="00414ECA" w:rsidRDefault="00414ECA" w:rsidP="00414ECA">
      <w:pPr>
        <w:widowControl w:val="0"/>
        <w:autoSpaceDE w:val="0"/>
        <w:autoSpaceDN w:val="0"/>
        <w:adjustRightInd w:val="0"/>
        <w:rPr>
          <w:rFonts w:cs="Arial"/>
        </w:rPr>
      </w:pPr>
      <w:r>
        <w:rPr>
          <w:rFonts w:cs="Arial"/>
        </w:rPr>
        <w:t>Inputs: T_FUNCTIONAL_STATE new_state - New state of the tim_x peripheral.</w:t>
      </w:r>
    </w:p>
    <w:p w14:paraId="2C2E0D7F" w14:textId="77777777" w:rsidR="00414ECA" w:rsidRDefault="00414ECA" w:rsidP="00414ECA">
      <w:pPr>
        <w:widowControl w:val="0"/>
        <w:autoSpaceDE w:val="0"/>
        <w:autoSpaceDN w:val="0"/>
        <w:adjustRightInd w:val="0"/>
        <w:rPr>
          <w:rFonts w:cs="Arial"/>
        </w:rPr>
      </w:pPr>
      <w:r>
        <w:rPr>
          <w:rFonts w:cs="Arial"/>
        </w:rPr>
        <w:t>T_TIM* tim_x - TIM peripheral, where x can be 1 to 14 to select the TIM peripheral.</w:t>
      </w:r>
    </w:p>
    <w:p w14:paraId="7DC89D25" w14:textId="77777777" w:rsidR="00414ECA" w:rsidRDefault="00414ECA" w:rsidP="00414ECA">
      <w:pPr>
        <w:widowControl w:val="0"/>
        <w:autoSpaceDE w:val="0"/>
        <w:autoSpaceDN w:val="0"/>
        <w:adjustRightInd w:val="0"/>
        <w:rPr>
          <w:rFonts w:cs="Arial"/>
        </w:rPr>
      </w:pPr>
      <w:r>
        <w:rPr>
          <w:rFonts w:cs="Arial"/>
        </w:rPr>
        <w:t>Outputs: T_TIM* tim_x - TIM peripheral, where x can be 1 to 14 to select the TIM peripheral.</w:t>
      </w:r>
    </w:p>
    <w:p w14:paraId="144196BF" w14:textId="77777777" w:rsidR="00414ECA" w:rsidRDefault="00000000" w:rsidP="00414ECA">
      <w:pPr>
        <w:jc w:val="center"/>
        <w:rPr>
          <w:rFonts w:ascii="Times New Roman" w:hAnsi="Times New Roman"/>
          <w:sz w:val="24"/>
          <w:szCs w:val="24"/>
        </w:rPr>
      </w:pPr>
      <w:r>
        <w:pict w14:anchorId="4596F1AB">
          <v:rect id="_x0000_i3315" style="width:468pt;height:1.5pt" o:hralign="center" o:hrstd="t" o:hr="t" fillcolor="#a0a0a0" stroked="f"/>
        </w:pict>
      </w:r>
    </w:p>
    <w:p w14:paraId="3340CC11" w14:textId="77777777" w:rsidR="00414ECA" w:rsidRDefault="00414ECA" w:rsidP="00414ECA">
      <w:pPr>
        <w:pStyle w:val="Heading4"/>
      </w:pPr>
      <w:bookmarkStart w:id="4570" w:name="_Toc158221917"/>
      <w:bookmarkStart w:id="4571" w:name="_Toc210647764"/>
      <w:r>
        <w:t>11.12.3.5 Return Value</w:t>
      </w:r>
      <w:bookmarkEnd w:id="4570"/>
      <w:bookmarkEnd w:id="4571"/>
    </w:p>
    <w:p w14:paraId="02343A65" w14:textId="77777777" w:rsidR="00414ECA" w:rsidRDefault="00414ECA" w:rsidP="00414ECA"/>
    <w:p w14:paraId="28B0EAF1" w14:textId="77777777" w:rsidR="00414ECA" w:rsidRDefault="00414ECA" w:rsidP="00414ECA">
      <w:pPr>
        <w:widowControl w:val="0"/>
        <w:autoSpaceDE w:val="0"/>
        <w:autoSpaceDN w:val="0"/>
        <w:adjustRightInd w:val="0"/>
        <w:rPr>
          <w:rFonts w:cs="Arial"/>
        </w:rPr>
      </w:pPr>
      <w:r>
        <w:rPr>
          <w:rFonts w:cs="Arial"/>
        </w:rPr>
        <w:t>None</w:t>
      </w:r>
    </w:p>
    <w:p w14:paraId="2631E683" w14:textId="77777777" w:rsidR="00414ECA" w:rsidRDefault="00000000" w:rsidP="00414ECA">
      <w:pPr>
        <w:jc w:val="center"/>
        <w:rPr>
          <w:rFonts w:ascii="Times New Roman" w:hAnsi="Times New Roman"/>
          <w:sz w:val="24"/>
          <w:szCs w:val="24"/>
        </w:rPr>
      </w:pPr>
      <w:r>
        <w:pict w14:anchorId="4AC214AC">
          <v:rect id="_x0000_i3316" style="width:468pt;height:1.5pt" o:hralign="center" o:hrstd="t" o:hr="t" fillcolor="#a0a0a0" stroked="f"/>
        </w:pict>
      </w:r>
    </w:p>
    <w:p w14:paraId="6364FA97" w14:textId="77777777" w:rsidR="00414ECA" w:rsidRDefault="00414ECA" w:rsidP="00414ECA">
      <w:pPr>
        <w:pStyle w:val="Heading4"/>
      </w:pPr>
      <w:bookmarkStart w:id="4572" w:name="_Toc158221918"/>
      <w:bookmarkStart w:id="4573" w:name="_Toc210647765"/>
      <w:r>
        <w:t>11.12.3.6 Other CSUs called by this CSU</w:t>
      </w:r>
      <w:bookmarkEnd w:id="4572"/>
      <w:bookmarkEnd w:id="4573"/>
    </w:p>
    <w:p w14:paraId="5CBB43E3" w14:textId="77777777" w:rsidR="00414ECA" w:rsidRDefault="00414ECA" w:rsidP="00414ECA"/>
    <w:p w14:paraId="1728529B" w14:textId="77777777" w:rsidR="00414ECA" w:rsidRDefault="00414ECA" w:rsidP="00414ECA">
      <w:pPr>
        <w:widowControl w:val="0"/>
        <w:autoSpaceDE w:val="0"/>
        <w:autoSpaceDN w:val="0"/>
        <w:adjustRightInd w:val="0"/>
        <w:rPr>
          <w:rFonts w:cs="Arial"/>
        </w:rPr>
      </w:pPr>
      <w:r>
        <w:rPr>
          <w:rFonts w:cs="Arial"/>
        </w:rPr>
        <w:t>None</w:t>
      </w:r>
    </w:p>
    <w:p w14:paraId="00F5B072" w14:textId="77777777" w:rsidR="00414ECA" w:rsidRDefault="00000000" w:rsidP="00414ECA">
      <w:pPr>
        <w:jc w:val="center"/>
        <w:rPr>
          <w:rFonts w:ascii="Times New Roman" w:hAnsi="Times New Roman"/>
          <w:sz w:val="24"/>
          <w:szCs w:val="24"/>
        </w:rPr>
      </w:pPr>
      <w:r>
        <w:pict w14:anchorId="129FE560">
          <v:rect id="_x0000_i3317" style="width:468pt;height:1.5pt" o:hralign="center" o:hrstd="t" o:hr="t" fillcolor="#a0a0a0" stroked="f"/>
        </w:pict>
      </w:r>
    </w:p>
    <w:p w14:paraId="6C7EB85D" w14:textId="77777777" w:rsidR="00414ECA" w:rsidRDefault="00414ECA" w:rsidP="00414ECA">
      <w:pPr>
        <w:pStyle w:val="Heading4"/>
      </w:pPr>
      <w:bookmarkStart w:id="4574" w:name="_Toc158221919"/>
      <w:bookmarkStart w:id="4575" w:name="_Toc210647766"/>
      <w:r>
        <w:t>11.12.3.7 Description of list of LLRs allocated</w:t>
      </w:r>
      <w:bookmarkEnd w:id="4574"/>
      <w:bookmarkEnd w:id="4575"/>
    </w:p>
    <w:p w14:paraId="76033244" w14:textId="77777777" w:rsidR="00414ECA" w:rsidRDefault="00414ECA" w:rsidP="00414ECA"/>
    <w:p w14:paraId="73AC5296" w14:textId="77777777" w:rsidR="00414ECA" w:rsidRDefault="00414ECA" w:rsidP="00414ECA">
      <w:pPr>
        <w:widowControl w:val="0"/>
        <w:autoSpaceDE w:val="0"/>
        <w:autoSpaceDN w:val="0"/>
        <w:adjustRightInd w:val="0"/>
        <w:rPr>
          <w:rFonts w:cs="Arial"/>
        </w:rPr>
      </w:pPr>
      <w:r>
        <w:rPr>
          <w:rFonts w:cs="Arial"/>
        </w:rPr>
        <w:t>The following section will list the LLRs allocated to TimCmd.</w:t>
      </w:r>
    </w:p>
    <w:p w14:paraId="34E9364F" w14:textId="77777777" w:rsidR="00414ECA" w:rsidRDefault="00000000" w:rsidP="00414ECA">
      <w:pPr>
        <w:jc w:val="center"/>
        <w:rPr>
          <w:rFonts w:ascii="Times New Roman" w:hAnsi="Times New Roman"/>
          <w:sz w:val="24"/>
          <w:szCs w:val="24"/>
        </w:rPr>
      </w:pPr>
      <w:r>
        <w:pict w14:anchorId="1B2F5404">
          <v:rect id="_x0000_i3318" style="width:468pt;height:1.5pt" o:hralign="center" o:hrstd="t" o:hr="t" fillcolor="#a0a0a0" stroked="f"/>
        </w:pict>
      </w:r>
    </w:p>
    <w:p w14:paraId="71D54B3D" w14:textId="77777777" w:rsidR="00414ECA" w:rsidRDefault="00414ECA" w:rsidP="00414ECA">
      <w:pPr>
        <w:pStyle w:val="Heading5"/>
      </w:pPr>
      <w:bookmarkStart w:id="4576" w:name="_Toc158221920"/>
      <w:bookmarkStart w:id="4577" w:name="_Toc210647767"/>
      <w:r>
        <w:t>11.12.3.7.1 daulibstm32f4xxtim-TimCmd-LLR-001</w:t>
      </w:r>
      <w:bookmarkEnd w:id="4576"/>
      <w:bookmarkEnd w:id="4577"/>
    </w:p>
    <w:p w14:paraId="1EB45B7F" w14:textId="77777777" w:rsidR="00414ECA" w:rsidRDefault="00414ECA" w:rsidP="00414ECA">
      <w:r>
        <w:t>Requirement ID: H398-LLD-ANA-FNC-1796</w:t>
      </w:r>
    </w:p>
    <w:p w14:paraId="0826E631" w14:textId="77777777" w:rsidR="00414ECA" w:rsidRDefault="00414ECA" w:rsidP="00414ECA"/>
    <w:p w14:paraId="57598B1D" w14:textId="77777777" w:rsidR="00414ECA" w:rsidRDefault="00414ECA" w:rsidP="00414ECA">
      <w:pPr>
        <w:widowControl w:val="0"/>
        <w:autoSpaceDE w:val="0"/>
        <w:autoSpaceDN w:val="0"/>
        <w:adjustRightInd w:val="0"/>
        <w:rPr>
          <w:rFonts w:cs="Arial"/>
        </w:rPr>
      </w:pPr>
      <w:r>
        <w:rPr>
          <w:rFonts w:cs="Arial"/>
        </w:rPr>
        <w:t>The function shall configure control register 1 of timer to enable the counter (set bit 0 to 1) i.e, set cr1 of tim_x to (cr1 of tim_x bitwise OR with M_TIM_CR1_CEN) when new_state is ENABLE.</w:t>
      </w:r>
    </w:p>
    <w:p w14:paraId="213AC2E9" w14:textId="77777777" w:rsidR="00414ECA" w:rsidRDefault="00000000" w:rsidP="00414ECA">
      <w:pPr>
        <w:jc w:val="center"/>
        <w:rPr>
          <w:rFonts w:ascii="Times New Roman" w:hAnsi="Times New Roman"/>
          <w:sz w:val="24"/>
          <w:szCs w:val="24"/>
        </w:rPr>
      </w:pPr>
      <w:r>
        <w:pict w14:anchorId="01B6E384">
          <v:rect id="_x0000_i3319" style="width:468pt;height:1.5pt" o:hralign="center" o:hrstd="t" o:hr="t" fillcolor="#a0a0a0" stroked="f"/>
        </w:pict>
      </w:r>
    </w:p>
    <w:p w14:paraId="66542348" w14:textId="77777777" w:rsidR="00414ECA" w:rsidRDefault="00414ECA" w:rsidP="00414ECA">
      <w:pPr>
        <w:pStyle w:val="Heading5"/>
      </w:pPr>
      <w:bookmarkStart w:id="4578" w:name="_Toc158221921"/>
      <w:bookmarkStart w:id="4579" w:name="_Toc210647768"/>
      <w:r>
        <w:t>11.12.3.7.2 daulibstm32f4xxtim-TimCmd-LLR-002</w:t>
      </w:r>
      <w:bookmarkEnd w:id="4578"/>
      <w:bookmarkEnd w:id="4579"/>
    </w:p>
    <w:p w14:paraId="44DA7BAA" w14:textId="77777777" w:rsidR="00414ECA" w:rsidRDefault="00414ECA" w:rsidP="00414ECA">
      <w:r>
        <w:t>Requirement ID: H398-LLD-ANA-FNC-1797</w:t>
      </w:r>
    </w:p>
    <w:p w14:paraId="0CC701ED" w14:textId="77777777" w:rsidR="00414ECA" w:rsidRDefault="00414ECA" w:rsidP="00414ECA"/>
    <w:p w14:paraId="49A19A6B" w14:textId="77777777" w:rsidR="00414ECA" w:rsidRDefault="00414ECA" w:rsidP="00414ECA">
      <w:pPr>
        <w:widowControl w:val="0"/>
        <w:autoSpaceDE w:val="0"/>
        <w:autoSpaceDN w:val="0"/>
        <w:adjustRightInd w:val="0"/>
        <w:rPr>
          <w:rFonts w:cs="Arial"/>
        </w:rPr>
      </w:pPr>
      <w:r>
        <w:rPr>
          <w:rFonts w:cs="Arial"/>
        </w:rPr>
        <w:t>The function shall configure control register 1 of timer to disable the counter (set bit 0 to 0) i.e, set cr1 of tim_x to (cr1 of tim_x bitwise AND with negated value of M_TIM_CR1_CEN) when new_state is DISABLE.</w:t>
      </w:r>
    </w:p>
    <w:p w14:paraId="57ADD2FC" w14:textId="77777777" w:rsidR="00414ECA" w:rsidRDefault="00000000" w:rsidP="00414ECA">
      <w:pPr>
        <w:jc w:val="center"/>
        <w:rPr>
          <w:rFonts w:ascii="Times New Roman" w:hAnsi="Times New Roman"/>
          <w:sz w:val="24"/>
          <w:szCs w:val="24"/>
        </w:rPr>
      </w:pPr>
      <w:r>
        <w:pict w14:anchorId="6042EC0F">
          <v:rect id="_x0000_i3320" style="width:468pt;height:1.5pt" o:hralign="center" o:hrstd="t" o:hr="t" fillcolor="#a0a0a0" stroked="f"/>
        </w:pict>
      </w:r>
    </w:p>
    <w:p w14:paraId="4283FEC4" w14:textId="77777777" w:rsidR="00414ECA" w:rsidRDefault="00414ECA" w:rsidP="00414ECA">
      <w:pPr>
        <w:pStyle w:val="Heading3"/>
      </w:pPr>
      <w:bookmarkStart w:id="4580" w:name="_Toc158221922"/>
      <w:bookmarkStart w:id="4581" w:name="_Toc210647769"/>
      <w:r>
        <w:t>11.12.4 TimItConfig</w:t>
      </w:r>
      <w:bookmarkEnd w:id="4580"/>
      <w:bookmarkEnd w:id="4581"/>
    </w:p>
    <w:p w14:paraId="68E75E7D" w14:textId="77777777" w:rsidR="00414ECA" w:rsidRDefault="00414ECA" w:rsidP="00414ECA"/>
    <w:p w14:paraId="0F20D7CD" w14:textId="77777777" w:rsidR="00414ECA" w:rsidRDefault="00414ECA" w:rsidP="00414ECA">
      <w:pPr>
        <w:widowControl w:val="0"/>
        <w:autoSpaceDE w:val="0"/>
        <w:autoSpaceDN w:val="0"/>
        <w:adjustRightInd w:val="0"/>
        <w:rPr>
          <w:rFonts w:cs="Arial"/>
        </w:rPr>
      </w:pPr>
      <w:r>
        <w:rPr>
          <w:rFonts w:cs="Arial"/>
        </w:rPr>
        <w:t>Low Level Design Details about CSU TimItConfig will follow in the sub sections.</w:t>
      </w:r>
    </w:p>
    <w:p w14:paraId="7A0386A5" w14:textId="77777777" w:rsidR="00414ECA" w:rsidRDefault="00000000" w:rsidP="00414ECA">
      <w:pPr>
        <w:jc w:val="center"/>
        <w:rPr>
          <w:rFonts w:ascii="Times New Roman" w:hAnsi="Times New Roman"/>
          <w:sz w:val="24"/>
          <w:szCs w:val="24"/>
        </w:rPr>
      </w:pPr>
      <w:r>
        <w:pict w14:anchorId="0266E2A2">
          <v:rect id="_x0000_i3321" style="width:468pt;height:1.5pt" o:hralign="center" o:hrstd="t" o:hr="t" fillcolor="#a0a0a0" stroked="f"/>
        </w:pict>
      </w:r>
    </w:p>
    <w:p w14:paraId="74516A77" w14:textId="77777777" w:rsidR="00414ECA" w:rsidRDefault="00414ECA" w:rsidP="00414ECA">
      <w:pPr>
        <w:pStyle w:val="Heading4"/>
      </w:pPr>
      <w:bookmarkStart w:id="4582" w:name="_Toc158221923"/>
      <w:bookmarkStart w:id="4583" w:name="_Toc210647770"/>
      <w:r>
        <w:t>11.12.4.1 Brief Description</w:t>
      </w:r>
      <w:bookmarkEnd w:id="4582"/>
      <w:bookmarkEnd w:id="4583"/>
    </w:p>
    <w:p w14:paraId="0ACA355B" w14:textId="77777777" w:rsidR="00414ECA" w:rsidRDefault="00414ECA" w:rsidP="00414ECA"/>
    <w:p w14:paraId="0A6D9657" w14:textId="77777777" w:rsidR="00414ECA" w:rsidRDefault="00414ECA" w:rsidP="00414ECA">
      <w:pPr>
        <w:widowControl w:val="0"/>
        <w:autoSpaceDE w:val="0"/>
        <w:autoSpaceDN w:val="0"/>
        <w:adjustRightInd w:val="0"/>
        <w:rPr>
          <w:rFonts w:cs="Arial"/>
        </w:rPr>
      </w:pPr>
      <w:r>
        <w:rPr>
          <w:rFonts w:cs="Arial"/>
        </w:rPr>
        <w:t>The function TimItConfig enables or disables the specified TIM interrupts.</w:t>
      </w:r>
    </w:p>
    <w:p w14:paraId="292D3683" w14:textId="77777777" w:rsidR="00414ECA" w:rsidRDefault="00000000" w:rsidP="00414ECA">
      <w:pPr>
        <w:jc w:val="center"/>
        <w:rPr>
          <w:rFonts w:ascii="Times New Roman" w:hAnsi="Times New Roman"/>
          <w:sz w:val="24"/>
          <w:szCs w:val="24"/>
        </w:rPr>
      </w:pPr>
      <w:r>
        <w:pict w14:anchorId="4011098A">
          <v:rect id="_x0000_i3322" style="width:468pt;height:1.5pt" o:hralign="center" o:hrstd="t" o:hr="t" fillcolor="#a0a0a0" stroked="f"/>
        </w:pict>
      </w:r>
    </w:p>
    <w:p w14:paraId="46910E31" w14:textId="77777777" w:rsidR="00414ECA" w:rsidRDefault="00414ECA" w:rsidP="00414ECA">
      <w:pPr>
        <w:pStyle w:val="Heading4"/>
      </w:pPr>
      <w:bookmarkStart w:id="4584" w:name="_Toc158221924"/>
      <w:bookmarkStart w:id="4585" w:name="_Toc210647771"/>
      <w:r>
        <w:t>11.12.4.2 List of HLRs allocated</w:t>
      </w:r>
      <w:bookmarkEnd w:id="4584"/>
      <w:bookmarkEnd w:id="4585"/>
    </w:p>
    <w:p w14:paraId="5F57AEA4" w14:textId="77777777" w:rsidR="00414ECA" w:rsidRDefault="00414ECA" w:rsidP="00414ECA"/>
    <w:p w14:paraId="41D3AC55"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0872227" w14:textId="77777777" w:rsidR="00414ECA" w:rsidRDefault="00000000" w:rsidP="00414ECA">
      <w:pPr>
        <w:jc w:val="center"/>
        <w:rPr>
          <w:rFonts w:ascii="Times New Roman" w:hAnsi="Times New Roman"/>
          <w:sz w:val="24"/>
          <w:szCs w:val="24"/>
        </w:rPr>
      </w:pPr>
      <w:r>
        <w:pict w14:anchorId="68A7BED0">
          <v:rect id="_x0000_i3323" style="width:468pt;height:1.5pt" o:hralign="center" o:hrstd="t" o:hr="t" fillcolor="#a0a0a0" stroked="f"/>
        </w:pict>
      </w:r>
    </w:p>
    <w:p w14:paraId="0B3613E1" w14:textId="77777777" w:rsidR="00414ECA" w:rsidRDefault="00414ECA" w:rsidP="00414ECA">
      <w:pPr>
        <w:pStyle w:val="Heading4"/>
      </w:pPr>
      <w:bookmarkStart w:id="4586" w:name="_Toc158221925"/>
      <w:bookmarkStart w:id="4587" w:name="_Toc210647772"/>
      <w:r>
        <w:t>11.12.4.3 List of global variables accessed and modified</w:t>
      </w:r>
      <w:bookmarkEnd w:id="4586"/>
      <w:bookmarkEnd w:id="4587"/>
    </w:p>
    <w:p w14:paraId="4480E2F7" w14:textId="77777777" w:rsidR="00414ECA" w:rsidRDefault="00414ECA" w:rsidP="00414ECA"/>
    <w:p w14:paraId="1F8FECEF" w14:textId="77777777" w:rsidR="00414ECA" w:rsidRDefault="00414ECA" w:rsidP="00414ECA">
      <w:pPr>
        <w:widowControl w:val="0"/>
        <w:autoSpaceDE w:val="0"/>
        <w:autoSpaceDN w:val="0"/>
        <w:adjustRightInd w:val="0"/>
        <w:rPr>
          <w:rFonts w:cs="Arial"/>
        </w:rPr>
      </w:pPr>
      <w:r>
        <w:rPr>
          <w:rFonts w:cs="Arial"/>
        </w:rPr>
        <w:t>Accessed: None</w:t>
      </w:r>
    </w:p>
    <w:p w14:paraId="6F81401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C83FC08" w14:textId="77777777" w:rsidR="00414ECA" w:rsidRDefault="00000000" w:rsidP="00414ECA">
      <w:pPr>
        <w:jc w:val="center"/>
        <w:rPr>
          <w:rFonts w:ascii="Times New Roman" w:hAnsi="Times New Roman"/>
          <w:sz w:val="24"/>
          <w:szCs w:val="24"/>
        </w:rPr>
      </w:pPr>
      <w:r>
        <w:pict w14:anchorId="06500D94">
          <v:rect id="_x0000_i3324" style="width:468pt;height:1.5pt" o:hralign="center" o:hrstd="t" o:hr="t" fillcolor="#a0a0a0" stroked="f"/>
        </w:pict>
      </w:r>
    </w:p>
    <w:p w14:paraId="7E68A4BB" w14:textId="77777777" w:rsidR="00414ECA" w:rsidRDefault="00414ECA" w:rsidP="00414ECA">
      <w:pPr>
        <w:pStyle w:val="Heading4"/>
      </w:pPr>
      <w:bookmarkStart w:id="4588" w:name="_Toc158221926"/>
      <w:bookmarkStart w:id="4589" w:name="_Toc210647773"/>
      <w:r>
        <w:t>11.12.4.4 Parameter list (Input/Output)</w:t>
      </w:r>
      <w:bookmarkEnd w:id="4588"/>
      <w:bookmarkEnd w:id="4589"/>
    </w:p>
    <w:p w14:paraId="6C3CAC7E" w14:textId="77777777" w:rsidR="00414ECA" w:rsidRDefault="00414ECA" w:rsidP="00414ECA"/>
    <w:p w14:paraId="6EB24F83" w14:textId="77777777" w:rsidR="00414ECA" w:rsidRDefault="00414ECA" w:rsidP="00414ECA">
      <w:pPr>
        <w:widowControl w:val="0"/>
        <w:autoSpaceDE w:val="0"/>
        <w:autoSpaceDN w:val="0"/>
        <w:adjustRightInd w:val="0"/>
        <w:rPr>
          <w:rFonts w:cs="Arial"/>
        </w:rPr>
      </w:pPr>
      <w:r>
        <w:rPr>
          <w:rFonts w:cs="Arial"/>
        </w:rPr>
        <w:t>Inputs: T_FUNCTIONAL_STATE new_state - New state of the tim_x peripheral.</w:t>
      </w:r>
    </w:p>
    <w:p w14:paraId="49A14A9A" w14:textId="77777777" w:rsidR="00414ECA" w:rsidRDefault="00414ECA" w:rsidP="00414ECA">
      <w:pPr>
        <w:widowControl w:val="0"/>
        <w:autoSpaceDE w:val="0"/>
        <w:autoSpaceDN w:val="0"/>
        <w:adjustRightInd w:val="0"/>
        <w:rPr>
          <w:rFonts w:cs="Arial"/>
        </w:rPr>
      </w:pPr>
      <w:r>
        <w:rPr>
          <w:rFonts w:cs="Arial"/>
        </w:rPr>
        <w:lastRenderedPageBreak/>
        <w:t>T_TIM* tim_x - TIM peripheral, where x can be 1 to 14 to select the TIM peripheral.</w:t>
      </w:r>
    </w:p>
    <w:p w14:paraId="4BB7D315" w14:textId="77777777" w:rsidR="00414ECA" w:rsidRDefault="00414ECA" w:rsidP="00414ECA">
      <w:pPr>
        <w:widowControl w:val="0"/>
        <w:autoSpaceDE w:val="0"/>
        <w:autoSpaceDN w:val="0"/>
        <w:adjustRightInd w:val="0"/>
        <w:rPr>
          <w:rFonts w:cs="Arial"/>
        </w:rPr>
      </w:pPr>
      <w:r>
        <w:rPr>
          <w:rFonts w:cs="Arial"/>
        </w:rPr>
        <w:t>T_UINT16 tim_it - specifies the TIM interrupts sources to be enabled or disabled.</w:t>
      </w:r>
    </w:p>
    <w:p w14:paraId="66299E0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T_TIM* tim_x - TIM peripheral, where x can be 1 to 14 to select the TIM peripheral.</w:t>
      </w:r>
    </w:p>
    <w:p w14:paraId="659F49E1" w14:textId="77777777" w:rsidR="00414ECA" w:rsidRDefault="00000000" w:rsidP="00414ECA">
      <w:pPr>
        <w:jc w:val="center"/>
        <w:rPr>
          <w:rFonts w:ascii="Times New Roman" w:hAnsi="Times New Roman"/>
          <w:sz w:val="24"/>
          <w:szCs w:val="24"/>
        </w:rPr>
      </w:pPr>
      <w:r>
        <w:pict w14:anchorId="48259C57">
          <v:rect id="_x0000_i3325" style="width:468pt;height:1.5pt" o:hralign="center" o:hrstd="t" o:hr="t" fillcolor="#a0a0a0" stroked="f"/>
        </w:pict>
      </w:r>
    </w:p>
    <w:p w14:paraId="2AE21B73" w14:textId="77777777" w:rsidR="00414ECA" w:rsidRDefault="00414ECA" w:rsidP="00414ECA">
      <w:pPr>
        <w:pStyle w:val="Heading4"/>
      </w:pPr>
      <w:bookmarkStart w:id="4590" w:name="_Toc158221927"/>
      <w:bookmarkStart w:id="4591" w:name="_Toc210647774"/>
      <w:r>
        <w:t>11.12.4.5 Return Value</w:t>
      </w:r>
      <w:bookmarkEnd w:id="4590"/>
      <w:bookmarkEnd w:id="4591"/>
    </w:p>
    <w:p w14:paraId="28506DF9" w14:textId="77777777" w:rsidR="00414ECA" w:rsidRDefault="00414ECA" w:rsidP="00414ECA"/>
    <w:p w14:paraId="3097A9A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4554F883" w14:textId="77777777" w:rsidR="00414ECA" w:rsidRDefault="00000000" w:rsidP="00414ECA">
      <w:pPr>
        <w:jc w:val="center"/>
        <w:rPr>
          <w:rFonts w:ascii="Times New Roman" w:hAnsi="Times New Roman"/>
          <w:sz w:val="24"/>
          <w:szCs w:val="24"/>
        </w:rPr>
      </w:pPr>
      <w:r>
        <w:pict w14:anchorId="65EB8A92">
          <v:rect id="_x0000_i3326" style="width:468pt;height:1.5pt" o:hralign="center" o:hrstd="t" o:hr="t" fillcolor="#a0a0a0" stroked="f"/>
        </w:pict>
      </w:r>
    </w:p>
    <w:p w14:paraId="67CE88F0" w14:textId="77777777" w:rsidR="00414ECA" w:rsidRDefault="00414ECA" w:rsidP="00414ECA">
      <w:pPr>
        <w:pStyle w:val="Heading4"/>
      </w:pPr>
      <w:bookmarkStart w:id="4592" w:name="_Toc158221928"/>
      <w:bookmarkStart w:id="4593" w:name="_Toc210647775"/>
      <w:r>
        <w:t>11.12.4.6 Other CSUs called by this CSU</w:t>
      </w:r>
      <w:bookmarkEnd w:id="4592"/>
      <w:bookmarkEnd w:id="4593"/>
    </w:p>
    <w:p w14:paraId="306E9B8D" w14:textId="77777777" w:rsidR="00414ECA" w:rsidRDefault="00414ECA" w:rsidP="00414ECA"/>
    <w:p w14:paraId="1E523070"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521905B7" w14:textId="77777777" w:rsidR="00414ECA" w:rsidRDefault="00000000" w:rsidP="00414ECA">
      <w:pPr>
        <w:jc w:val="center"/>
        <w:rPr>
          <w:rFonts w:ascii="Times New Roman" w:hAnsi="Times New Roman"/>
          <w:sz w:val="24"/>
          <w:szCs w:val="24"/>
        </w:rPr>
      </w:pPr>
      <w:r>
        <w:pict w14:anchorId="1830027F">
          <v:rect id="_x0000_i3327" style="width:468pt;height:1.5pt" o:hralign="center" o:hrstd="t" o:hr="t" fillcolor="#a0a0a0" stroked="f"/>
        </w:pict>
      </w:r>
    </w:p>
    <w:p w14:paraId="24FD0CD5" w14:textId="77777777" w:rsidR="00414ECA" w:rsidRDefault="00414ECA" w:rsidP="00414ECA">
      <w:pPr>
        <w:pStyle w:val="Heading4"/>
      </w:pPr>
      <w:bookmarkStart w:id="4594" w:name="_Toc158221929"/>
      <w:bookmarkStart w:id="4595" w:name="_Toc210647776"/>
      <w:r>
        <w:t>11.12.4.7 Description of list of LLRs allocated</w:t>
      </w:r>
      <w:bookmarkEnd w:id="4594"/>
      <w:bookmarkEnd w:id="4595"/>
    </w:p>
    <w:p w14:paraId="6C6F7D90" w14:textId="77777777" w:rsidR="00414ECA" w:rsidRDefault="00414ECA" w:rsidP="00414ECA"/>
    <w:p w14:paraId="0C30E3D1"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TimItConfig.</w:t>
      </w:r>
    </w:p>
    <w:p w14:paraId="4AA08EFC" w14:textId="77777777" w:rsidR="00414ECA" w:rsidRDefault="00000000" w:rsidP="00414ECA">
      <w:pPr>
        <w:jc w:val="center"/>
        <w:rPr>
          <w:rFonts w:ascii="Times New Roman" w:hAnsi="Times New Roman"/>
          <w:sz w:val="24"/>
          <w:szCs w:val="24"/>
        </w:rPr>
      </w:pPr>
      <w:r>
        <w:pict w14:anchorId="04DC747E">
          <v:rect id="_x0000_i3328" style="width:468pt;height:1.5pt" o:hralign="center" o:hrstd="t" o:hr="t" fillcolor="#a0a0a0" stroked="f"/>
        </w:pict>
      </w:r>
    </w:p>
    <w:p w14:paraId="0C9A2D05" w14:textId="77777777" w:rsidR="00414ECA" w:rsidRDefault="00414ECA" w:rsidP="00414ECA">
      <w:pPr>
        <w:pStyle w:val="Heading5"/>
      </w:pPr>
      <w:bookmarkStart w:id="4596" w:name="_Toc158221930"/>
      <w:bookmarkStart w:id="4597" w:name="_Toc210647777"/>
      <w:r>
        <w:t>11.12.4.7.1 daulibstm32f4xxtim-TimItConfig-LLR-001</w:t>
      </w:r>
      <w:bookmarkEnd w:id="4596"/>
      <w:bookmarkEnd w:id="4597"/>
    </w:p>
    <w:p w14:paraId="11BDD9A2" w14:textId="77777777" w:rsidR="00414ECA" w:rsidRDefault="00414ECA" w:rsidP="00414ECA">
      <w:r>
        <w:t>Requirement ID: H398-LLD-ANA-FNC-1806</w:t>
      </w:r>
    </w:p>
    <w:p w14:paraId="3B52D3E6" w14:textId="77777777" w:rsidR="00414ECA" w:rsidRDefault="00414ECA" w:rsidP="00414ECA"/>
    <w:p w14:paraId="7397F34C"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DMA/Interrupt enable register to enable the received Interrupt source i.e, set dier of tim_x to (dier of tim_x bitwise OR with tim_it) when new_state is ENABLE.</w:t>
      </w:r>
    </w:p>
    <w:p w14:paraId="275D9529" w14:textId="77777777" w:rsidR="00414ECA" w:rsidRDefault="00000000" w:rsidP="00414ECA">
      <w:pPr>
        <w:jc w:val="center"/>
        <w:rPr>
          <w:rFonts w:ascii="Times New Roman" w:hAnsi="Times New Roman"/>
          <w:sz w:val="24"/>
          <w:szCs w:val="24"/>
        </w:rPr>
      </w:pPr>
      <w:r>
        <w:pict w14:anchorId="186DBBA6">
          <v:rect id="_x0000_i3329" style="width:468pt;height:1.5pt" o:hralign="center" o:hrstd="t" o:hr="t" fillcolor="#a0a0a0" stroked="f"/>
        </w:pict>
      </w:r>
    </w:p>
    <w:p w14:paraId="4C3004C2" w14:textId="77777777" w:rsidR="00414ECA" w:rsidRDefault="00414ECA" w:rsidP="00414ECA">
      <w:pPr>
        <w:pStyle w:val="Heading5"/>
      </w:pPr>
      <w:bookmarkStart w:id="4598" w:name="_Toc158221931"/>
      <w:bookmarkStart w:id="4599" w:name="_Toc210647778"/>
      <w:r>
        <w:t>11.12.4.7.2 daulibstm32f4xxtim-TimItConfig-LLR-002</w:t>
      </w:r>
      <w:bookmarkEnd w:id="4598"/>
      <w:bookmarkEnd w:id="4599"/>
    </w:p>
    <w:p w14:paraId="69336F86" w14:textId="77777777" w:rsidR="00414ECA" w:rsidRDefault="00414ECA" w:rsidP="00414ECA">
      <w:r>
        <w:t>Requirement ID: H398-LLD-ANA-FNC-1807</w:t>
      </w:r>
    </w:p>
    <w:p w14:paraId="754A5AD7" w14:textId="77777777" w:rsidR="00414ECA" w:rsidRDefault="00414ECA" w:rsidP="00414ECA"/>
    <w:p w14:paraId="408BF147" w14:textId="77777777" w:rsidR="00414ECA" w:rsidRDefault="00414ECA" w:rsidP="00414ECA">
      <w:pPr>
        <w:widowControl w:val="0"/>
        <w:autoSpaceDE w:val="0"/>
        <w:autoSpaceDN w:val="0"/>
        <w:adjustRightInd w:val="0"/>
        <w:rPr>
          <w:rFonts w:cs="Arial"/>
        </w:rPr>
      </w:pPr>
      <w:r>
        <w:rPr>
          <w:rFonts w:cs="Arial"/>
        </w:rPr>
        <w:t>The function shall configure DMA/Interrupt enable register to disable the received Interrupt source i.e, set dier of tim_x to (dier of tim_x bitwise AND with negated value of tim_it) when new_state is DISABLE.</w:t>
      </w:r>
    </w:p>
    <w:p w14:paraId="53B3FE58" w14:textId="77777777" w:rsidR="00414ECA" w:rsidRDefault="00414ECA" w:rsidP="00414ECA">
      <w:pPr>
        <w:widowControl w:val="0"/>
        <w:autoSpaceDE w:val="0"/>
        <w:autoSpaceDN w:val="0"/>
        <w:adjustRightInd w:val="0"/>
        <w:rPr>
          <w:rFonts w:ascii="Segoe UI" w:hAnsi="Segoe UI" w:cs="Segoe UI"/>
        </w:rPr>
      </w:pPr>
    </w:p>
    <w:p w14:paraId="3B314FBC" w14:textId="77777777" w:rsidR="00414ECA" w:rsidRDefault="00000000" w:rsidP="00414ECA">
      <w:pPr>
        <w:jc w:val="center"/>
        <w:rPr>
          <w:rFonts w:ascii="Times New Roman" w:hAnsi="Times New Roman"/>
          <w:sz w:val="24"/>
          <w:szCs w:val="24"/>
        </w:rPr>
      </w:pPr>
      <w:r>
        <w:pict w14:anchorId="44C499C9">
          <v:rect id="_x0000_i3330" style="width:468pt;height:1.5pt" o:hralign="center" o:hrstd="t" o:hr="t" fillcolor="#a0a0a0" stroked="f"/>
        </w:pict>
      </w:r>
    </w:p>
    <w:p w14:paraId="6DCCA9FF" w14:textId="77777777" w:rsidR="00414ECA" w:rsidRDefault="00414ECA" w:rsidP="00414ECA">
      <w:pPr>
        <w:pStyle w:val="Heading3"/>
      </w:pPr>
      <w:bookmarkStart w:id="4600" w:name="_Toc158221932"/>
      <w:bookmarkStart w:id="4601" w:name="_Toc210647779"/>
      <w:r>
        <w:t>11.12.5 TimClearITPendingBit</w:t>
      </w:r>
      <w:bookmarkEnd w:id="4600"/>
      <w:bookmarkEnd w:id="4601"/>
    </w:p>
    <w:p w14:paraId="7CCE3270" w14:textId="77777777" w:rsidR="00414ECA" w:rsidRDefault="00414ECA" w:rsidP="00414ECA"/>
    <w:p w14:paraId="0D71E85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Low Level Design Details about CSU TimClearITPendingBit will follow in the sub sections.</w:t>
      </w:r>
    </w:p>
    <w:p w14:paraId="65EA98E2" w14:textId="77777777" w:rsidR="00414ECA" w:rsidRDefault="00000000" w:rsidP="00414ECA">
      <w:pPr>
        <w:jc w:val="center"/>
        <w:rPr>
          <w:rFonts w:ascii="Times New Roman" w:hAnsi="Times New Roman"/>
          <w:sz w:val="24"/>
          <w:szCs w:val="24"/>
        </w:rPr>
      </w:pPr>
      <w:r>
        <w:pict w14:anchorId="454C7CA0">
          <v:rect id="_x0000_i3331" style="width:468pt;height:1.5pt" o:hralign="center" o:hrstd="t" o:hr="t" fillcolor="#a0a0a0" stroked="f"/>
        </w:pict>
      </w:r>
    </w:p>
    <w:p w14:paraId="73F8030B" w14:textId="77777777" w:rsidR="00414ECA" w:rsidRDefault="00414ECA" w:rsidP="00414ECA">
      <w:pPr>
        <w:pStyle w:val="Heading4"/>
      </w:pPr>
      <w:bookmarkStart w:id="4602" w:name="_Toc158221933"/>
      <w:bookmarkStart w:id="4603" w:name="_Toc210647780"/>
      <w:r>
        <w:t>11.12.5.1 Brief Description</w:t>
      </w:r>
      <w:bookmarkEnd w:id="4602"/>
      <w:bookmarkEnd w:id="4603"/>
    </w:p>
    <w:p w14:paraId="0197584B" w14:textId="77777777" w:rsidR="00414ECA" w:rsidRDefault="00414ECA" w:rsidP="00414ECA"/>
    <w:p w14:paraId="2622F6E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TimClearITPendingBit clears the timer’s interrupt pending bits.</w:t>
      </w:r>
    </w:p>
    <w:p w14:paraId="26661A70" w14:textId="77777777" w:rsidR="00414ECA" w:rsidRDefault="00000000" w:rsidP="00414ECA">
      <w:pPr>
        <w:jc w:val="center"/>
        <w:rPr>
          <w:rFonts w:ascii="Times New Roman" w:hAnsi="Times New Roman"/>
          <w:sz w:val="24"/>
          <w:szCs w:val="24"/>
        </w:rPr>
      </w:pPr>
      <w:r>
        <w:pict w14:anchorId="2255E057">
          <v:rect id="_x0000_i3332" style="width:468pt;height:1.5pt" o:hralign="center" o:hrstd="t" o:hr="t" fillcolor="#a0a0a0" stroked="f"/>
        </w:pict>
      </w:r>
    </w:p>
    <w:p w14:paraId="361113F7" w14:textId="77777777" w:rsidR="00414ECA" w:rsidRDefault="00414ECA" w:rsidP="00414ECA">
      <w:pPr>
        <w:pStyle w:val="Heading4"/>
      </w:pPr>
      <w:bookmarkStart w:id="4604" w:name="_Toc158221934"/>
      <w:bookmarkStart w:id="4605" w:name="_Toc210647781"/>
      <w:r>
        <w:t>11.12.5.2 List of HLRs allocated</w:t>
      </w:r>
      <w:bookmarkEnd w:id="4604"/>
      <w:bookmarkEnd w:id="4605"/>
    </w:p>
    <w:p w14:paraId="1E0E3BBB" w14:textId="77777777" w:rsidR="00414ECA" w:rsidRDefault="00414ECA" w:rsidP="00414ECA"/>
    <w:p w14:paraId="231630A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5554798" w14:textId="77777777" w:rsidR="00414ECA" w:rsidRDefault="00000000" w:rsidP="00414ECA">
      <w:pPr>
        <w:jc w:val="center"/>
        <w:rPr>
          <w:rFonts w:ascii="Times New Roman" w:hAnsi="Times New Roman"/>
          <w:sz w:val="24"/>
          <w:szCs w:val="24"/>
        </w:rPr>
      </w:pPr>
      <w:r>
        <w:pict w14:anchorId="538C37C1">
          <v:rect id="_x0000_i3333" style="width:468pt;height:1.5pt" o:hralign="center" o:hrstd="t" o:hr="t" fillcolor="#a0a0a0" stroked="f"/>
        </w:pict>
      </w:r>
    </w:p>
    <w:p w14:paraId="53A84C4A" w14:textId="77777777" w:rsidR="00414ECA" w:rsidRDefault="00414ECA" w:rsidP="00414ECA">
      <w:pPr>
        <w:pStyle w:val="Heading4"/>
      </w:pPr>
      <w:bookmarkStart w:id="4606" w:name="_Toc158221935"/>
      <w:bookmarkStart w:id="4607" w:name="_Toc210647782"/>
      <w:r>
        <w:t>11.12.5.3 List of global variables accessed and modified</w:t>
      </w:r>
      <w:bookmarkEnd w:id="4606"/>
      <w:bookmarkEnd w:id="4607"/>
    </w:p>
    <w:p w14:paraId="226A1603" w14:textId="77777777" w:rsidR="00414ECA" w:rsidRDefault="00414ECA" w:rsidP="00414ECA"/>
    <w:p w14:paraId="5ADB39FE" w14:textId="77777777" w:rsidR="00414ECA" w:rsidRDefault="00414ECA" w:rsidP="00414ECA">
      <w:pPr>
        <w:widowControl w:val="0"/>
        <w:autoSpaceDE w:val="0"/>
        <w:autoSpaceDN w:val="0"/>
        <w:adjustRightInd w:val="0"/>
        <w:rPr>
          <w:rFonts w:cs="Arial"/>
        </w:rPr>
      </w:pPr>
      <w:r>
        <w:rPr>
          <w:rFonts w:cs="Arial"/>
        </w:rPr>
        <w:t>Accessed: None</w:t>
      </w:r>
    </w:p>
    <w:p w14:paraId="274CBB5D"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Modified: None</w:t>
      </w:r>
    </w:p>
    <w:p w14:paraId="45BC9C73" w14:textId="77777777" w:rsidR="00414ECA" w:rsidRDefault="00000000" w:rsidP="00414ECA">
      <w:pPr>
        <w:jc w:val="center"/>
        <w:rPr>
          <w:rFonts w:ascii="Times New Roman" w:hAnsi="Times New Roman"/>
          <w:sz w:val="24"/>
          <w:szCs w:val="24"/>
        </w:rPr>
      </w:pPr>
      <w:r>
        <w:pict w14:anchorId="4543D243">
          <v:rect id="_x0000_i3334" style="width:468pt;height:1.5pt" o:hralign="center" o:hrstd="t" o:hr="t" fillcolor="#a0a0a0" stroked="f"/>
        </w:pict>
      </w:r>
    </w:p>
    <w:p w14:paraId="6FCAD46C" w14:textId="77777777" w:rsidR="00414ECA" w:rsidRDefault="00414ECA" w:rsidP="00414ECA">
      <w:pPr>
        <w:pStyle w:val="Heading4"/>
      </w:pPr>
      <w:bookmarkStart w:id="4608" w:name="_Toc158221936"/>
      <w:bookmarkStart w:id="4609" w:name="_Toc210647783"/>
      <w:r>
        <w:t>11.12.5.4 Parameter list (Input/Output)</w:t>
      </w:r>
      <w:bookmarkEnd w:id="4608"/>
      <w:bookmarkEnd w:id="4609"/>
    </w:p>
    <w:p w14:paraId="76E40A8F" w14:textId="77777777" w:rsidR="00414ECA" w:rsidRDefault="00414ECA" w:rsidP="00414ECA"/>
    <w:p w14:paraId="2575F674" w14:textId="77777777" w:rsidR="00414ECA" w:rsidRDefault="00414ECA" w:rsidP="00414ECA">
      <w:pPr>
        <w:widowControl w:val="0"/>
        <w:autoSpaceDE w:val="0"/>
        <w:autoSpaceDN w:val="0"/>
        <w:adjustRightInd w:val="0"/>
        <w:rPr>
          <w:rFonts w:cs="Arial"/>
        </w:rPr>
      </w:pPr>
      <w:r>
        <w:rPr>
          <w:rFonts w:cs="Arial"/>
        </w:rPr>
        <w:t>Inputs: T_UINT16 tim_it - specifies the TIM interrupts sources to be enabled or disabled.</w:t>
      </w:r>
    </w:p>
    <w:p w14:paraId="397C8633"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Outputs: T_TIM* tim_x - TIM peripheral, where x can be 1 to 14 to select the TIM peripheral.</w:t>
      </w:r>
    </w:p>
    <w:p w14:paraId="793525FF" w14:textId="77777777" w:rsidR="00414ECA" w:rsidRDefault="00000000" w:rsidP="00414ECA">
      <w:pPr>
        <w:jc w:val="center"/>
        <w:rPr>
          <w:rFonts w:ascii="Times New Roman" w:hAnsi="Times New Roman"/>
          <w:sz w:val="24"/>
          <w:szCs w:val="24"/>
        </w:rPr>
      </w:pPr>
      <w:r>
        <w:pict w14:anchorId="55E62470">
          <v:rect id="_x0000_i3335" style="width:468pt;height:1.5pt" o:hralign="center" o:hrstd="t" o:hr="t" fillcolor="#a0a0a0" stroked="f"/>
        </w:pict>
      </w:r>
    </w:p>
    <w:p w14:paraId="06FF8ED1" w14:textId="77777777" w:rsidR="00414ECA" w:rsidRDefault="00414ECA" w:rsidP="00414ECA">
      <w:pPr>
        <w:pStyle w:val="Heading4"/>
      </w:pPr>
      <w:bookmarkStart w:id="4610" w:name="_Toc158221937"/>
      <w:bookmarkStart w:id="4611" w:name="_Toc210647784"/>
      <w:r>
        <w:t>11.12.5.5 Return Value</w:t>
      </w:r>
      <w:bookmarkEnd w:id="4610"/>
      <w:bookmarkEnd w:id="4611"/>
    </w:p>
    <w:p w14:paraId="2006C813" w14:textId="77777777" w:rsidR="00414ECA" w:rsidRDefault="00414ECA" w:rsidP="00414ECA"/>
    <w:p w14:paraId="3F3640F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1F672930" w14:textId="77777777" w:rsidR="00414ECA" w:rsidRDefault="00000000" w:rsidP="00414ECA">
      <w:pPr>
        <w:jc w:val="center"/>
        <w:rPr>
          <w:rFonts w:ascii="Times New Roman" w:hAnsi="Times New Roman"/>
          <w:sz w:val="24"/>
          <w:szCs w:val="24"/>
        </w:rPr>
      </w:pPr>
      <w:r>
        <w:pict w14:anchorId="7910BD31">
          <v:rect id="_x0000_i3336" style="width:468pt;height:1.5pt" o:hralign="center" o:hrstd="t" o:hr="t" fillcolor="#a0a0a0" stroked="f"/>
        </w:pict>
      </w:r>
    </w:p>
    <w:p w14:paraId="53A3C7AA" w14:textId="77777777" w:rsidR="00414ECA" w:rsidRDefault="00414ECA" w:rsidP="00414ECA">
      <w:pPr>
        <w:pStyle w:val="Heading4"/>
      </w:pPr>
      <w:bookmarkStart w:id="4612" w:name="_Toc158221938"/>
      <w:bookmarkStart w:id="4613" w:name="_Toc210647785"/>
      <w:r>
        <w:t>11.12.5.6 Other CSUs called by this CSU</w:t>
      </w:r>
      <w:bookmarkEnd w:id="4612"/>
      <w:bookmarkEnd w:id="4613"/>
    </w:p>
    <w:p w14:paraId="38D56EE2" w14:textId="77777777" w:rsidR="00414ECA" w:rsidRDefault="00414ECA" w:rsidP="00414ECA"/>
    <w:p w14:paraId="6F0B9716"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None</w:t>
      </w:r>
    </w:p>
    <w:p w14:paraId="2AB00FAB" w14:textId="77777777" w:rsidR="00414ECA" w:rsidRDefault="00000000" w:rsidP="00414ECA">
      <w:pPr>
        <w:jc w:val="center"/>
        <w:rPr>
          <w:rFonts w:ascii="Times New Roman" w:hAnsi="Times New Roman"/>
          <w:sz w:val="24"/>
          <w:szCs w:val="24"/>
        </w:rPr>
      </w:pPr>
      <w:r>
        <w:pict w14:anchorId="1236FF35">
          <v:rect id="_x0000_i3337" style="width:468pt;height:1.5pt" o:hralign="center" o:hrstd="t" o:hr="t" fillcolor="#a0a0a0" stroked="f"/>
        </w:pict>
      </w:r>
    </w:p>
    <w:p w14:paraId="3F55E385" w14:textId="77777777" w:rsidR="00414ECA" w:rsidRDefault="00414ECA" w:rsidP="00414ECA">
      <w:pPr>
        <w:pStyle w:val="Heading4"/>
      </w:pPr>
      <w:bookmarkStart w:id="4614" w:name="_Toc158221939"/>
      <w:bookmarkStart w:id="4615" w:name="_Toc210647786"/>
      <w:r>
        <w:lastRenderedPageBreak/>
        <w:t>11.12.5.7 Description of list of LLRs allocated</w:t>
      </w:r>
      <w:bookmarkEnd w:id="4614"/>
      <w:bookmarkEnd w:id="4615"/>
    </w:p>
    <w:p w14:paraId="531F19CC" w14:textId="77777777" w:rsidR="00414ECA" w:rsidRDefault="00414ECA" w:rsidP="00414ECA"/>
    <w:p w14:paraId="6B2D92D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following section will list the LLRs allocated to TimClearITPendingBit.</w:t>
      </w:r>
    </w:p>
    <w:p w14:paraId="4E67BD0A" w14:textId="77777777" w:rsidR="00414ECA" w:rsidRDefault="00000000" w:rsidP="00414ECA">
      <w:pPr>
        <w:jc w:val="center"/>
        <w:rPr>
          <w:rFonts w:ascii="Times New Roman" w:hAnsi="Times New Roman"/>
          <w:sz w:val="24"/>
          <w:szCs w:val="24"/>
        </w:rPr>
      </w:pPr>
      <w:r>
        <w:pict w14:anchorId="62E95836">
          <v:rect id="_x0000_i3338" style="width:468pt;height:1.5pt" o:hralign="center" o:hrstd="t" o:hr="t" fillcolor="#a0a0a0" stroked="f"/>
        </w:pict>
      </w:r>
    </w:p>
    <w:p w14:paraId="7CCC0E9B" w14:textId="77777777" w:rsidR="00414ECA" w:rsidRDefault="00414ECA" w:rsidP="00414ECA">
      <w:pPr>
        <w:pStyle w:val="Heading5"/>
      </w:pPr>
      <w:bookmarkStart w:id="4616" w:name="_Toc158221940"/>
      <w:bookmarkStart w:id="4617" w:name="_Toc210647787"/>
      <w:r>
        <w:t>11.12.5.7.1 daulibstm32f4xxtim-TimClearITPendingBit-LLR-001</w:t>
      </w:r>
      <w:bookmarkEnd w:id="4616"/>
      <w:bookmarkEnd w:id="4617"/>
    </w:p>
    <w:p w14:paraId="3B5958AE" w14:textId="77777777" w:rsidR="00414ECA" w:rsidRDefault="00414ECA" w:rsidP="00414ECA">
      <w:r>
        <w:t>Requirement ID: H398-LLD-ANA-FNC-1816</w:t>
      </w:r>
    </w:p>
    <w:p w14:paraId="6DABD52A" w14:textId="77777777" w:rsidR="00414ECA" w:rsidRDefault="00414ECA" w:rsidP="00414ECA"/>
    <w:p w14:paraId="741D90CF"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function shall configure sr (status resister) of timer to clear the received interrupt pending bit i.e, set sr of tim_x to negated value of tim_it.</w:t>
      </w:r>
    </w:p>
    <w:p w14:paraId="2D494C69" w14:textId="77777777" w:rsidR="00414ECA" w:rsidRDefault="00000000" w:rsidP="00414ECA">
      <w:pPr>
        <w:jc w:val="center"/>
        <w:rPr>
          <w:rFonts w:ascii="Times New Roman" w:hAnsi="Times New Roman"/>
          <w:sz w:val="24"/>
          <w:szCs w:val="24"/>
        </w:rPr>
      </w:pPr>
      <w:r>
        <w:pict w14:anchorId="2CEA0628">
          <v:rect id="_x0000_i3339" style="width:468pt;height:1.5pt" o:hralign="center" o:hrstd="t" o:hr="t" fillcolor="#a0a0a0" stroked="f"/>
        </w:pict>
      </w:r>
    </w:p>
    <w:p w14:paraId="700531AE" w14:textId="77777777" w:rsidR="00414ECA" w:rsidRDefault="00414ECA" w:rsidP="00414ECA">
      <w:pPr>
        <w:pStyle w:val="Heading3"/>
      </w:pPr>
      <w:bookmarkStart w:id="4618" w:name="_Toc158221941"/>
      <w:bookmarkStart w:id="4619" w:name="_Toc210647788"/>
      <w:r>
        <w:t>11.12.6 TimICInit</w:t>
      </w:r>
      <w:bookmarkEnd w:id="4618"/>
      <w:bookmarkEnd w:id="4619"/>
    </w:p>
    <w:p w14:paraId="1DBA3053" w14:textId="77777777" w:rsidR="00414ECA" w:rsidRDefault="00414ECA" w:rsidP="00414ECA"/>
    <w:p w14:paraId="0ADC9475" w14:textId="77777777" w:rsidR="00414ECA" w:rsidRDefault="00414ECA" w:rsidP="00414ECA">
      <w:pPr>
        <w:autoSpaceDE w:val="0"/>
        <w:autoSpaceDN w:val="0"/>
        <w:adjustRightInd w:val="0"/>
        <w:rPr>
          <w:rFonts w:cs="Arial"/>
        </w:rPr>
      </w:pPr>
      <w:r>
        <w:rPr>
          <w:rFonts w:cs="Arial"/>
        </w:rPr>
        <w:t xml:space="preserve">Low Level Design Details about CSU </w:t>
      </w:r>
      <w:r>
        <w:rPr>
          <w:rFonts w:cs="Arial"/>
          <w:b/>
          <w:bCs/>
        </w:rPr>
        <w:t>TimICInit</w:t>
      </w:r>
      <w:r>
        <w:rPr>
          <w:rFonts w:cs="Arial"/>
        </w:rPr>
        <w:t xml:space="preserve"> will follow in the sub sections.</w:t>
      </w:r>
    </w:p>
    <w:p w14:paraId="4B37F7BD" w14:textId="77777777" w:rsidR="00414ECA" w:rsidRDefault="00414ECA" w:rsidP="00414ECA">
      <w:pPr>
        <w:widowControl w:val="0"/>
        <w:autoSpaceDE w:val="0"/>
        <w:autoSpaceDN w:val="0"/>
        <w:adjustRightInd w:val="0"/>
        <w:rPr>
          <w:rFonts w:ascii="Times New Roman" w:hAnsi="Times New Roman"/>
          <w:sz w:val="24"/>
          <w:szCs w:val="24"/>
        </w:rPr>
      </w:pPr>
    </w:p>
    <w:p w14:paraId="3D27E015" w14:textId="77777777" w:rsidR="00414ECA" w:rsidRDefault="00000000" w:rsidP="00414ECA">
      <w:pPr>
        <w:jc w:val="center"/>
      </w:pPr>
      <w:r>
        <w:pict w14:anchorId="28FAEDA5">
          <v:rect id="_x0000_i3340" style="width:468pt;height:1.5pt" o:hralign="center" o:hrstd="t" o:hr="t" fillcolor="#a0a0a0" stroked="f"/>
        </w:pict>
      </w:r>
    </w:p>
    <w:p w14:paraId="3DCC57FA" w14:textId="77777777" w:rsidR="00414ECA" w:rsidRDefault="00414ECA" w:rsidP="00414ECA">
      <w:pPr>
        <w:pStyle w:val="Heading4"/>
      </w:pPr>
      <w:bookmarkStart w:id="4620" w:name="_Toc158221942"/>
      <w:bookmarkStart w:id="4621" w:name="_Toc210647789"/>
      <w:r>
        <w:t>11.12.6.1 Brief Description</w:t>
      </w:r>
      <w:bookmarkEnd w:id="4620"/>
      <w:bookmarkEnd w:id="4621"/>
    </w:p>
    <w:p w14:paraId="3CCDBD07" w14:textId="77777777" w:rsidR="00414ECA" w:rsidRDefault="00414ECA" w:rsidP="00414ECA"/>
    <w:p w14:paraId="3BD984AB" w14:textId="77777777" w:rsidR="00414ECA" w:rsidRDefault="00414ECA" w:rsidP="00414ECA">
      <w:pPr>
        <w:widowControl w:val="0"/>
        <w:autoSpaceDE w:val="0"/>
        <w:autoSpaceDN w:val="0"/>
        <w:adjustRightInd w:val="0"/>
        <w:rPr>
          <w:rFonts w:cs="Arial"/>
        </w:rPr>
      </w:pPr>
      <w:r>
        <w:rPr>
          <w:rFonts w:cs="Arial"/>
        </w:rPr>
        <w:t xml:space="preserve">The function </w:t>
      </w:r>
      <w:r>
        <w:rPr>
          <w:rFonts w:cs="Arial"/>
          <w:b/>
          <w:bCs/>
        </w:rPr>
        <w:t>TimICInit</w:t>
      </w:r>
      <w:r>
        <w:rPr>
          <w:rFonts w:cs="Arial"/>
        </w:rPr>
        <w:t xml:space="preserve"> initializes the TIMER peripheral according to the specified tim_ic_init.</w:t>
      </w:r>
    </w:p>
    <w:p w14:paraId="22C366C5" w14:textId="77777777" w:rsidR="00414ECA" w:rsidRDefault="00414ECA" w:rsidP="00414ECA">
      <w:pPr>
        <w:widowControl w:val="0"/>
        <w:autoSpaceDE w:val="0"/>
        <w:autoSpaceDN w:val="0"/>
        <w:adjustRightInd w:val="0"/>
        <w:rPr>
          <w:rFonts w:ascii="Times New Roman" w:hAnsi="Times New Roman"/>
          <w:sz w:val="24"/>
          <w:szCs w:val="24"/>
        </w:rPr>
      </w:pPr>
    </w:p>
    <w:p w14:paraId="3D4A5474" w14:textId="77777777" w:rsidR="00414ECA" w:rsidRDefault="00000000" w:rsidP="00414ECA">
      <w:pPr>
        <w:jc w:val="center"/>
      </w:pPr>
      <w:r>
        <w:pict w14:anchorId="3D7BA6DD">
          <v:rect id="_x0000_i3341" style="width:468pt;height:1.5pt" o:hralign="center" o:hrstd="t" o:hr="t" fillcolor="#a0a0a0" stroked="f"/>
        </w:pict>
      </w:r>
    </w:p>
    <w:p w14:paraId="6796CB84" w14:textId="77777777" w:rsidR="00414ECA" w:rsidRDefault="00414ECA" w:rsidP="00414ECA">
      <w:pPr>
        <w:pStyle w:val="Heading4"/>
      </w:pPr>
      <w:bookmarkStart w:id="4622" w:name="_Toc158221943"/>
      <w:bookmarkStart w:id="4623" w:name="_Toc210647790"/>
      <w:r>
        <w:t>11.12.6.2 List of HLRs allocated</w:t>
      </w:r>
      <w:bookmarkEnd w:id="4622"/>
      <w:bookmarkEnd w:id="4623"/>
    </w:p>
    <w:p w14:paraId="708E4B1C" w14:textId="77777777" w:rsidR="00414ECA" w:rsidRDefault="00414ECA" w:rsidP="00414ECA"/>
    <w:p w14:paraId="1DE452B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B469697" w14:textId="77777777" w:rsidR="00414ECA" w:rsidRDefault="00414ECA" w:rsidP="00414ECA">
      <w:pPr>
        <w:widowControl w:val="0"/>
        <w:autoSpaceDE w:val="0"/>
        <w:autoSpaceDN w:val="0"/>
        <w:adjustRightInd w:val="0"/>
        <w:rPr>
          <w:rFonts w:ascii="Times New Roman" w:hAnsi="Times New Roman"/>
          <w:sz w:val="24"/>
          <w:szCs w:val="24"/>
        </w:rPr>
      </w:pPr>
    </w:p>
    <w:p w14:paraId="3E0C03B6" w14:textId="77777777" w:rsidR="00414ECA" w:rsidRDefault="00000000" w:rsidP="00414ECA">
      <w:pPr>
        <w:jc w:val="center"/>
      </w:pPr>
      <w:r>
        <w:pict w14:anchorId="4BBD308B">
          <v:rect id="_x0000_i3342" style="width:468pt;height:1.5pt" o:hralign="center" o:hrstd="t" o:hr="t" fillcolor="#a0a0a0" stroked="f"/>
        </w:pict>
      </w:r>
    </w:p>
    <w:p w14:paraId="6DF72353" w14:textId="77777777" w:rsidR="00414ECA" w:rsidRDefault="00414ECA" w:rsidP="00414ECA">
      <w:pPr>
        <w:pStyle w:val="Heading4"/>
      </w:pPr>
      <w:bookmarkStart w:id="4624" w:name="_Toc158221944"/>
      <w:bookmarkStart w:id="4625" w:name="_Toc210647791"/>
      <w:r>
        <w:t>11.12.6.3 List of global variables accessed and modified</w:t>
      </w:r>
      <w:bookmarkEnd w:id="4624"/>
      <w:bookmarkEnd w:id="4625"/>
    </w:p>
    <w:p w14:paraId="1E3C34E3" w14:textId="77777777" w:rsidR="00414ECA" w:rsidRDefault="00414ECA" w:rsidP="00414ECA"/>
    <w:p w14:paraId="06C5A144" w14:textId="77777777" w:rsidR="00414ECA" w:rsidRDefault="00414ECA" w:rsidP="00414ECA">
      <w:pPr>
        <w:widowControl w:val="0"/>
        <w:autoSpaceDE w:val="0"/>
        <w:autoSpaceDN w:val="0"/>
        <w:adjustRightInd w:val="0"/>
        <w:rPr>
          <w:rFonts w:cs="Arial"/>
        </w:rPr>
      </w:pPr>
      <w:r>
        <w:rPr>
          <w:rFonts w:cs="Arial"/>
        </w:rPr>
        <w:t xml:space="preserve">Accessed            : None </w:t>
      </w:r>
    </w:p>
    <w:p w14:paraId="66C8550A" w14:textId="77777777" w:rsidR="00414ECA" w:rsidRDefault="00414ECA" w:rsidP="00414ECA">
      <w:pPr>
        <w:widowControl w:val="0"/>
        <w:autoSpaceDE w:val="0"/>
        <w:autoSpaceDN w:val="0"/>
        <w:adjustRightInd w:val="0"/>
        <w:rPr>
          <w:rFonts w:cs="Arial"/>
        </w:rPr>
      </w:pPr>
      <w:r>
        <w:rPr>
          <w:rFonts w:cs="Arial"/>
        </w:rPr>
        <w:t>Modified              : None</w:t>
      </w:r>
    </w:p>
    <w:p w14:paraId="2E734856" w14:textId="77777777" w:rsidR="00414ECA" w:rsidRDefault="00414ECA" w:rsidP="00414ECA">
      <w:pPr>
        <w:widowControl w:val="0"/>
        <w:autoSpaceDE w:val="0"/>
        <w:autoSpaceDN w:val="0"/>
        <w:adjustRightInd w:val="0"/>
        <w:rPr>
          <w:rFonts w:ascii="Times New Roman" w:hAnsi="Times New Roman"/>
          <w:sz w:val="24"/>
          <w:szCs w:val="24"/>
        </w:rPr>
      </w:pPr>
    </w:p>
    <w:p w14:paraId="17AACDB5" w14:textId="77777777" w:rsidR="00414ECA" w:rsidRDefault="00000000" w:rsidP="00414ECA">
      <w:pPr>
        <w:jc w:val="center"/>
      </w:pPr>
      <w:r>
        <w:pict w14:anchorId="33FC308B">
          <v:rect id="_x0000_i3343" style="width:468pt;height:1.5pt" o:hralign="center" o:hrstd="t" o:hr="t" fillcolor="#a0a0a0" stroked="f"/>
        </w:pict>
      </w:r>
    </w:p>
    <w:p w14:paraId="0EA250A7" w14:textId="77777777" w:rsidR="00414ECA" w:rsidRDefault="00414ECA" w:rsidP="00414ECA">
      <w:pPr>
        <w:pStyle w:val="Heading4"/>
      </w:pPr>
      <w:bookmarkStart w:id="4626" w:name="_Toc158221945"/>
      <w:bookmarkStart w:id="4627" w:name="_Toc210647792"/>
      <w:r>
        <w:lastRenderedPageBreak/>
        <w:t>11.12.6.4 Parameter list (Input/Output)</w:t>
      </w:r>
      <w:bookmarkEnd w:id="4626"/>
      <w:bookmarkEnd w:id="4627"/>
    </w:p>
    <w:p w14:paraId="16C95DC0" w14:textId="77777777" w:rsidR="00414ECA" w:rsidRDefault="00414ECA" w:rsidP="00414ECA"/>
    <w:p w14:paraId="461E4CB7"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T_TIM*        tim_x, to select the TIM peripheral.</w:t>
      </w:r>
    </w:p>
    <w:p w14:paraId="1371EAA4" w14:textId="77777777" w:rsidR="00414ECA" w:rsidRDefault="00414ECA" w:rsidP="00414ECA">
      <w:pPr>
        <w:widowControl w:val="0"/>
        <w:autoSpaceDE w:val="0"/>
        <w:autoSpaceDN w:val="0"/>
        <w:adjustRightInd w:val="0"/>
        <w:ind w:left="720"/>
        <w:rPr>
          <w:rFonts w:cs="Arial"/>
        </w:rPr>
      </w:pPr>
      <w:r>
        <w:rPr>
          <w:rFonts w:cs="Arial"/>
        </w:rPr>
        <w:t>T_TIM_ICINIT* tim_ic_init, pointer to a T_TIM_ICINIT structure that contains the configuration information for specified TIM peripheral.</w:t>
      </w:r>
    </w:p>
    <w:p w14:paraId="1443471C" w14:textId="77777777" w:rsidR="00414ECA" w:rsidRDefault="00414ECA" w:rsidP="00414ECA">
      <w:pPr>
        <w:widowControl w:val="0"/>
        <w:autoSpaceDE w:val="0"/>
        <w:autoSpaceDN w:val="0"/>
        <w:adjustRightInd w:val="0"/>
        <w:rPr>
          <w:rFonts w:cs="Arial"/>
        </w:rPr>
      </w:pPr>
    </w:p>
    <w:p w14:paraId="740BB31E"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 T_TIM*        tim_x, to select the TIM peripheral.</w:t>
      </w:r>
    </w:p>
    <w:p w14:paraId="7FE37DB5" w14:textId="77777777" w:rsidR="00414ECA" w:rsidRDefault="00000000" w:rsidP="00414ECA">
      <w:pPr>
        <w:jc w:val="center"/>
      </w:pPr>
      <w:r>
        <w:pict w14:anchorId="6CDF1B7C">
          <v:rect id="_x0000_i3344" style="width:468pt;height:1.5pt" o:hralign="center" o:hrstd="t" o:hr="t" fillcolor="#a0a0a0" stroked="f"/>
        </w:pict>
      </w:r>
    </w:p>
    <w:p w14:paraId="555A73AD" w14:textId="77777777" w:rsidR="00414ECA" w:rsidRDefault="00414ECA" w:rsidP="00414ECA">
      <w:pPr>
        <w:pStyle w:val="Heading4"/>
      </w:pPr>
      <w:bookmarkStart w:id="4628" w:name="_Toc158221946"/>
      <w:bookmarkStart w:id="4629" w:name="_Toc210647793"/>
      <w:r>
        <w:t>11.12.6.5 Return Value</w:t>
      </w:r>
      <w:bookmarkEnd w:id="4628"/>
      <w:bookmarkEnd w:id="4629"/>
    </w:p>
    <w:p w14:paraId="52B75D29" w14:textId="77777777" w:rsidR="00414ECA" w:rsidRDefault="00414ECA" w:rsidP="00414ECA"/>
    <w:p w14:paraId="5F7DC0B0" w14:textId="77777777" w:rsidR="00414ECA" w:rsidRDefault="00414ECA" w:rsidP="00414ECA">
      <w:pPr>
        <w:widowControl w:val="0"/>
        <w:autoSpaceDE w:val="0"/>
        <w:autoSpaceDN w:val="0"/>
        <w:adjustRightInd w:val="0"/>
      </w:pPr>
      <w:r>
        <w:rPr>
          <w:rFonts w:cs="Arial"/>
        </w:rPr>
        <w:t>None</w:t>
      </w:r>
    </w:p>
    <w:p w14:paraId="7656151F" w14:textId="77777777" w:rsidR="00414ECA" w:rsidRDefault="00000000" w:rsidP="00414ECA">
      <w:pPr>
        <w:jc w:val="center"/>
      </w:pPr>
      <w:r>
        <w:pict w14:anchorId="462E5FD4">
          <v:rect id="_x0000_i3345" style="width:468pt;height:1.5pt" o:hralign="center" o:hrstd="t" o:hr="t" fillcolor="#a0a0a0" stroked="f"/>
        </w:pict>
      </w:r>
    </w:p>
    <w:p w14:paraId="5F7549C2" w14:textId="77777777" w:rsidR="00414ECA" w:rsidRDefault="00414ECA" w:rsidP="00414ECA">
      <w:pPr>
        <w:pStyle w:val="Heading4"/>
      </w:pPr>
      <w:bookmarkStart w:id="4630" w:name="_Toc158221947"/>
      <w:bookmarkStart w:id="4631" w:name="_Toc210647794"/>
      <w:r>
        <w:t>11.12.6.6 Other CSUs called by this CSU</w:t>
      </w:r>
      <w:bookmarkEnd w:id="4630"/>
      <w:bookmarkEnd w:id="4631"/>
    </w:p>
    <w:p w14:paraId="37D4CE5E" w14:textId="77777777" w:rsidR="00414ECA" w:rsidRDefault="00414ECA" w:rsidP="00414ECA"/>
    <w:p w14:paraId="79FDC6BC" w14:textId="77777777" w:rsidR="00414ECA" w:rsidRPr="00332912" w:rsidRDefault="00414ECA" w:rsidP="00414ECA">
      <w:pPr>
        <w:autoSpaceDE w:val="0"/>
        <w:autoSpaceDN w:val="0"/>
        <w:adjustRightInd w:val="0"/>
        <w:rPr>
          <w:rFonts w:cs="Arial"/>
          <w:lang w:val="it-IT"/>
        </w:rPr>
      </w:pPr>
      <w:r w:rsidRPr="00332912">
        <w:rPr>
          <w:rFonts w:cs="Arial"/>
          <w:lang w:val="it-IT"/>
        </w:rPr>
        <w:t>Ti1Config</w:t>
      </w:r>
    </w:p>
    <w:p w14:paraId="17BE0B4B" w14:textId="77777777" w:rsidR="00414ECA" w:rsidRPr="00332912" w:rsidRDefault="00414ECA" w:rsidP="00414ECA">
      <w:pPr>
        <w:autoSpaceDE w:val="0"/>
        <w:autoSpaceDN w:val="0"/>
        <w:adjustRightInd w:val="0"/>
        <w:rPr>
          <w:rFonts w:cs="Arial"/>
          <w:lang w:val="it-IT"/>
        </w:rPr>
      </w:pPr>
      <w:r w:rsidRPr="00332912">
        <w:rPr>
          <w:rFonts w:cs="Arial"/>
          <w:lang w:val="it-IT"/>
        </w:rPr>
        <w:t>TimSetIC1Prescaler</w:t>
      </w:r>
    </w:p>
    <w:p w14:paraId="70C3EC6C" w14:textId="77777777" w:rsidR="00414ECA" w:rsidRPr="00332912" w:rsidRDefault="00414ECA" w:rsidP="00414ECA">
      <w:pPr>
        <w:autoSpaceDE w:val="0"/>
        <w:autoSpaceDN w:val="0"/>
        <w:adjustRightInd w:val="0"/>
        <w:rPr>
          <w:rFonts w:cs="Arial"/>
          <w:lang w:val="it-IT"/>
        </w:rPr>
      </w:pPr>
      <w:r w:rsidRPr="00332912">
        <w:rPr>
          <w:rFonts w:cs="Arial"/>
          <w:lang w:val="it-IT"/>
        </w:rPr>
        <w:t>Ti2Config</w:t>
      </w:r>
    </w:p>
    <w:p w14:paraId="2751E392" w14:textId="77777777" w:rsidR="00414ECA" w:rsidRPr="00332912" w:rsidRDefault="00414ECA" w:rsidP="00414ECA">
      <w:pPr>
        <w:autoSpaceDE w:val="0"/>
        <w:autoSpaceDN w:val="0"/>
        <w:adjustRightInd w:val="0"/>
        <w:rPr>
          <w:rFonts w:cs="Arial"/>
          <w:lang w:val="it-IT"/>
        </w:rPr>
      </w:pPr>
      <w:r w:rsidRPr="00332912">
        <w:rPr>
          <w:rFonts w:cs="Arial"/>
          <w:lang w:val="it-IT"/>
        </w:rPr>
        <w:t>TimSetIC2Prescaler</w:t>
      </w:r>
    </w:p>
    <w:p w14:paraId="0B942718" w14:textId="77777777" w:rsidR="00414ECA" w:rsidRPr="00332912" w:rsidRDefault="00414ECA" w:rsidP="00414ECA">
      <w:pPr>
        <w:autoSpaceDE w:val="0"/>
        <w:autoSpaceDN w:val="0"/>
        <w:adjustRightInd w:val="0"/>
        <w:rPr>
          <w:rFonts w:cs="Arial"/>
          <w:lang w:val="it-IT"/>
        </w:rPr>
      </w:pPr>
      <w:r w:rsidRPr="00332912">
        <w:rPr>
          <w:rFonts w:cs="Arial"/>
          <w:lang w:val="it-IT"/>
        </w:rPr>
        <w:t>Ti3Config</w:t>
      </w:r>
    </w:p>
    <w:p w14:paraId="4DAC6908" w14:textId="77777777" w:rsidR="00414ECA" w:rsidRPr="00332912" w:rsidRDefault="00414ECA" w:rsidP="00414ECA">
      <w:pPr>
        <w:autoSpaceDE w:val="0"/>
        <w:autoSpaceDN w:val="0"/>
        <w:adjustRightInd w:val="0"/>
        <w:rPr>
          <w:rFonts w:cs="Arial"/>
          <w:lang w:val="it-IT"/>
        </w:rPr>
      </w:pPr>
      <w:r w:rsidRPr="00332912">
        <w:rPr>
          <w:rFonts w:cs="Arial"/>
          <w:lang w:val="it-IT"/>
        </w:rPr>
        <w:t>TimSetIC3Prescaler</w:t>
      </w:r>
    </w:p>
    <w:p w14:paraId="6A464347" w14:textId="77777777" w:rsidR="00414ECA" w:rsidRPr="00332912" w:rsidRDefault="00414ECA" w:rsidP="00414ECA">
      <w:pPr>
        <w:autoSpaceDE w:val="0"/>
        <w:autoSpaceDN w:val="0"/>
        <w:adjustRightInd w:val="0"/>
        <w:rPr>
          <w:rFonts w:cs="Arial"/>
          <w:lang w:val="it-IT"/>
        </w:rPr>
      </w:pPr>
      <w:r w:rsidRPr="00332912">
        <w:rPr>
          <w:rFonts w:cs="Arial"/>
          <w:lang w:val="it-IT"/>
        </w:rPr>
        <w:t>Ti4Config</w:t>
      </w:r>
    </w:p>
    <w:p w14:paraId="248FDFCC" w14:textId="77777777" w:rsidR="00414ECA" w:rsidRDefault="00414ECA" w:rsidP="00414ECA">
      <w:pPr>
        <w:widowControl w:val="0"/>
        <w:autoSpaceDE w:val="0"/>
        <w:autoSpaceDN w:val="0"/>
        <w:adjustRightInd w:val="0"/>
        <w:rPr>
          <w:rFonts w:ascii="Times New Roman" w:hAnsi="Times New Roman"/>
          <w:sz w:val="24"/>
          <w:szCs w:val="24"/>
        </w:rPr>
      </w:pPr>
      <w:r>
        <w:rPr>
          <w:rFonts w:cs="Arial"/>
        </w:rPr>
        <w:t>TimSetIC4Prescaler</w:t>
      </w:r>
    </w:p>
    <w:p w14:paraId="3E896941" w14:textId="77777777" w:rsidR="00414ECA" w:rsidRDefault="00000000" w:rsidP="00414ECA">
      <w:pPr>
        <w:jc w:val="center"/>
      </w:pPr>
      <w:r>
        <w:pict w14:anchorId="7C1F248C">
          <v:rect id="_x0000_i3346" style="width:468pt;height:1.5pt" o:hralign="center" o:hrstd="t" o:hr="t" fillcolor="#a0a0a0" stroked="f"/>
        </w:pict>
      </w:r>
    </w:p>
    <w:p w14:paraId="3897BBC7" w14:textId="77777777" w:rsidR="00414ECA" w:rsidRDefault="00414ECA" w:rsidP="00414ECA">
      <w:pPr>
        <w:pStyle w:val="Heading4"/>
      </w:pPr>
      <w:bookmarkStart w:id="4632" w:name="_Toc158221948"/>
      <w:bookmarkStart w:id="4633" w:name="_Toc210647795"/>
      <w:r>
        <w:t>11.12.6.7 Description of list of LLRs allocated</w:t>
      </w:r>
      <w:bookmarkEnd w:id="4632"/>
      <w:bookmarkEnd w:id="4633"/>
    </w:p>
    <w:p w14:paraId="492B6EF0" w14:textId="77777777" w:rsidR="00414ECA" w:rsidRDefault="00414ECA" w:rsidP="00414ECA"/>
    <w:p w14:paraId="224BB80B" w14:textId="77777777" w:rsidR="00414ECA" w:rsidRDefault="00414ECA" w:rsidP="00414ECA">
      <w:pPr>
        <w:widowControl w:val="0"/>
        <w:autoSpaceDE w:val="0"/>
        <w:autoSpaceDN w:val="0"/>
        <w:adjustRightInd w:val="0"/>
        <w:rPr>
          <w:rFonts w:cs="Arial"/>
        </w:rPr>
      </w:pPr>
      <w:r>
        <w:rPr>
          <w:rFonts w:cs="Arial"/>
        </w:rPr>
        <w:t xml:space="preserve">The following section will list the LLRs allocated to </w:t>
      </w:r>
      <w:r>
        <w:rPr>
          <w:rFonts w:cs="Arial"/>
          <w:b/>
          <w:bCs/>
        </w:rPr>
        <w:t>TimICInit</w:t>
      </w:r>
    </w:p>
    <w:p w14:paraId="4DE04314" w14:textId="77777777" w:rsidR="00414ECA" w:rsidRDefault="00414ECA" w:rsidP="00414ECA">
      <w:pPr>
        <w:widowControl w:val="0"/>
        <w:autoSpaceDE w:val="0"/>
        <w:autoSpaceDN w:val="0"/>
        <w:adjustRightInd w:val="0"/>
        <w:rPr>
          <w:rFonts w:ascii="Times New Roman" w:hAnsi="Times New Roman"/>
          <w:sz w:val="24"/>
          <w:szCs w:val="24"/>
        </w:rPr>
      </w:pPr>
    </w:p>
    <w:p w14:paraId="2F7A423D" w14:textId="77777777" w:rsidR="00414ECA" w:rsidRDefault="00000000" w:rsidP="00414ECA">
      <w:pPr>
        <w:jc w:val="center"/>
      </w:pPr>
      <w:r>
        <w:pict w14:anchorId="51CA1B93">
          <v:rect id="_x0000_i3347" style="width:468pt;height:1.5pt" o:hralign="center" o:hrstd="t" o:hr="t" fillcolor="#a0a0a0" stroked="f"/>
        </w:pict>
      </w:r>
    </w:p>
    <w:p w14:paraId="004BEE30" w14:textId="77777777" w:rsidR="00414ECA" w:rsidRDefault="00414ECA" w:rsidP="00414ECA">
      <w:pPr>
        <w:pStyle w:val="Heading5"/>
      </w:pPr>
      <w:bookmarkStart w:id="4634" w:name="_Toc158221949"/>
      <w:bookmarkStart w:id="4635" w:name="_Toc210647796"/>
      <w:r>
        <w:t>11.12.6.7.1 daulibstm32f4xxtim-TimICInit-LLR-001</w:t>
      </w:r>
      <w:bookmarkEnd w:id="4634"/>
      <w:bookmarkEnd w:id="4635"/>
    </w:p>
    <w:p w14:paraId="7BFD5A9C" w14:textId="77777777" w:rsidR="00414ECA" w:rsidRDefault="00414ECA" w:rsidP="00414ECA">
      <w:r>
        <w:t>Requirement ID: H398-LLD-ANA-FNC-2442</w:t>
      </w:r>
    </w:p>
    <w:p w14:paraId="418A1533" w14:textId="77777777" w:rsidR="00414ECA" w:rsidRDefault="00414ECA" w:rsidP="00414ECA"/>
    <w:p w14:paraId="695C176C" w14:textId="77777777" w:rsidR="00414ECA" w:rsidRDefault="00414ECA" w:rsidP="00414ECA">
      <w:pPr>
        <w:widowControl w:val="0"/>
        <w:autoSpaceDE w:val="0"/>
        <w:autoSpaceDN w:val="0"/>
        <w:adjustRightInd w:val="0"/>
        <w:rPr>
          <w:rFonts w:cs="Arial"/>
        </w:rPr>
      </w:pPr>
      <w:r>
        <w:rPr>
          <w:rFonts w:cs="Arial"/>
        </w:rPr>
        <w:t>The function shall perform the following when tim_channel of tim_ic_init is equal to M_TIM_CHANNEL_1</w:t>
      </w:r>
    </w:p>
    <w:p w14:paraId="0CFB7888" w14:textId="77777777" w:rsidR="00414ECA" w:rsidRDefault="00414ECA" w:rsidP="00414ECA">
      <w:pPr>
        <w:widowControl w:val="0"/>
        <w:numPr>
          <w:ilvl w:val="0"/>
          <w:numId w:val="76"/>
        </w:numPr>
        <w:autoSpaceDE w:val="0"/>
        <w:autoSpaceDN w:val="0"/>
        <w:adjustRightInd w:val="0"/>
        <w:spacing w:line="240" w:lineRule="auto"/>
        <w:ind w:left="1080" w:hanging="720"/>
        <w:rPr>
          <w:rFonts w:cs="Arial"/>
        </w:rPr>
      </w:pPr>
      <w:r>
        <w:rPr>
          <w:rFonts w:cs="Arial"/>
        </w:rPr>
        <w:t>Call the function Ti1Config with parameters (tim_x , tim_ic_polarity of tim_ic_init, tim_ic_selection of tim_ic_init and tim_ic_filter of tim_ic_init).</w:t>
      </w:r>
    </w:p>
    <w:p w14:paraId="264BBB45" w14:textId="77777777" w:rsidR="00414ECA" w:rsidRDefault="00414ECA" w:rsidP="00414ECA">
      <w:pPr>
        <w:widowControl w:val="0"/>
        <w:numPr>
          <w:ilvl w:val="0"/>
          <w:numId w:val="76"/>
        </w:numPr>
        <w:autoSpaceDE w:val="0"/>
        <w:autoSpaceDN w:val="0"/>
        <w:adjustRightInd w:val="0"/>
        <w:spacing w:line="240" w:lineRule="auto"/>
        <w:ind w:left="1080" w:hanging="720"/>
        <w:rPr>
          <w:rFonts w:cs="Arial"/>
        </w:rPr>
      </w:pPr>
      <w:r>
        <w:rPr>
          <w:rFonts w:cs="Arial"/>
        </w:rPr>
        <w:t>Call the function TimSetIC1Prescaler with parameters (tim_x and tim_ic_prescaler of tim_ic_init).</w:t>
      </w:r>
    </w:p>
    <w:p w14:paraId="425C12F1" w14:textId="77777777" w:rsidR="00414ECA" w:rsidRDefault="00414ECA" w:rsidP="00414ECA">
      <w:pPr>
        <w:widowControl w:val="0"/>
        <w:autoSpaceDE w:val="0"/>
        <w:autoSpaceDN w:val="0"/>
        <w:adjustRightInd w:val="0"/>
        <w:rPr>
          <w:rFonts w:ascii="Times New Roman" w:hAnsi="Times New Roman"/>
          <w:sz w:val="24"/>
          <w:szCs w:val="24"/>
        </w:rPr>
      </w:pPr>
    </w:p>
    <w:p w14:paraId="614F8F53" w14:textId="77777777" w:rsidR="00414ECA" w:rsidRDefault="00000000" w:rsidP="00414ECA">
      <w:pPr>
        <w:jc w:val="center"/>
      </w:pPr>
      <w:r>
        <w:pict w14:anchorId="5190B509">
          <v:rect id="_x0000_i3348" style="width:468pt;height:1.5pt" o:hralign="center" o:hrstd="t" o:hr="t" fillcolor="#a0a0a0" stroked="f"/>
        </w:pict>
      </w:r>
    </w:p>
    <w:p w14:paraId="443A52F2" w14:textId="77777777" w:rsidR="00414ECA" w:rsidRDefault="00414ECA" w:rsidP="00414ECA">
      <w:pPr>
        <w:pStyle w:val="Heading5"/>
      </w:pPr>
      <w:bookmarkStart w:id="4636" w:name="_Toc158221950"/>
      <w:bookmarkStart w:id="4637" w:name="_Toc210647797"/>
      <w:r>
        <w:t>11.12.6.7.2 daulibstm32f4xxtim-TimICInit-LLR-002</w:t>
      </w:r>
      <w:bookmarkEnd w:id="4636"/>
      <w:bookmarkEnd w:id="4637"/>
    </w:p>
    <w:p w14:paraId="0C8CE80E" w14:textId="77777777" w:rsidR="00414ECA" w:rsidRDefault="00414ECA" w:rsidP="00414ECA">
      <w:r>
        <w:t>Requirement ID: H398-LLD-ANA-FNC-2443</w:t>
      </w:r>
    </w:p>
    <w:p w14:paraId="14AF2845" w14:textId="77777777" w:rsidR="00414ECA" w:rsidRDefault="00414ECA" w:rsidP="00414ECA"/>
    <w:p w14:paraId="1EA8A7F9" w14:textId="77777777" w:rsidR="00414ECA" w:rsidRDefault="00414ECA" w:rsidP="00414ECA">
      <w:pPr>
        <w:widowControl w:val="0"/>
        <w:autoSpaceDE w:val="0"/>
        <w:autoSpaceDN w:val="0"/>
        <w:adjustRightInd w:val="0"/>
        <w:rPr>
          <w:rFonts w:cs="Arial"/>
        </w:rPr>
      </w:pPr>
      <w:r>
        <w:rPr>
          <w:rFonts w:cs="Arial"/>
        </w:rPr>
        <w:t>The function shall perform the following when tim_channel of tim_ic_init is equal to M_TIM_CHANNEL_2</w:t>
      </w:r>
    </w:p>
    <w:p w14:paraId="4740CB2E" w14:textId="77777777" w:rsidR="00414ECA" w:rsidRDefault="00414ECA" w:rsidP="00414ECA">
      <w:pPr>
        <w:widowControl w:val="0"/>
        <w:numPr>
          <w:ilvl w:val="0"/>
          <w:numId w:val="77"/>
        </w:numPr>
        <w:autoSpaceDE w:val="0"/>
        <w:autoSpaceDN w:val="0"/>
        <w:adjustRightInd w:val="0"/>
        <w:spacing w:line="240" w:lineRule="auto"/>
        <w:ind w:left="1080" w:hanging="720"/>
        <w:rPr>
          <w:rFonts w:cs="Arial"/>
        </w:rPr>
      </w:pPr>
      <w:r>
        <w:rPr>
          <w:rFonts w:cs="Arial"/>
        </w:rPr>
        <w:t>Call the function Ti2Config with parameters (tim_x , tim_ic_polarity of tim_ic_init, tim_ic_selection of tim_ic_init and tim_ic_filter of tim_ic_init).</w:t>
      </w:r>
    </w:p>
    <w:p w14:paraId="1BBF87BE" w14:textId="77777777" w:rsidR="00414ECA" w:rsidRDefault="00414ECA" w:rsidP="00414ECA">
      <w:pPr>
        <w:widowControl w:val="0"/>
        <w:numPr>
          <w:ilvl w:val="0"/>
          <w:numId w:val="77"/>
        </w:numPr>
        <w:autoSpaceDE w:val="0"/>
        <w:autoSpaceDN w:val="0"/>
        <w:adjustRightInd w:val="0"/>
        <w:spacing w:line="240" w:lineRule="auto"/>
        <w:ind w:left="1080" w:hanging="720"/>
        <w:rPr>
          <w:rFonts w:cs="Arial"/>
        </w:rPr>
      </w:pPr>
      <w:r>
        <w:rPr>
          <w:rFonts w:cs="Arial"/>
        </w:rPr>
        <w:t>Call the function TimSetIC2Prescaler with parameters (tim_x and tim_ic_prescaler of tim_ic_init).</w:t>
      </w:r>
    </w:p>
    <w:p w14:paraId="1DC74A4F" w14:textId="77777777" w:rsidR="00414ECA" w:rsidRDefault="00414ECA" w:rsidP="00414ECA">
      <w:pPr>
        <w:widowControl w:val="0"/>
        <w:autoSpaceDE w:val="0"/>
        <w:autoSpaceDN w:val="0"/>
        <w:adjustRightInd w:val="0"/>
        <w:rPr>
          <w:rFonts w:ascii="Times New Roman" w:hAnsi="Times New Roman"/>
          <w:sz w:val="24"/>
          <w:szCs w:val="24"/>
        </w:rPr>
      </w:pPr>
    </w:p>
    <w:p w14:paraId="017A7AB7" w14:textId="77777777" w:rsidR="00414ECA" w:rsidRDefault="00000000" w:rsidP="00414ECA">
      <w:pPr>
        <w:jc w:val="center"/>
      </w:pPr>
      <w:r>
        <w:pict w14:anchorId="377E03EB">
          <v:rect id="_x0000_i3349" style="width:468pt;height:1.5pt" o:hralign="center" o:hrstd="t" o:hr="t" fillcolor="#a0a0a0" stroked="f"/>
        </w:pict>
      </w:r>
    </w:p>
    <w:p w14:paraId="52C272EE" w14:textId="77777777" w:rsidR="00414ECA" w:rsidRDefault="00414ECA" w:rsidP="00414ECA">
      <w:pPr>
        <w:pStyle w:val="Heading5"/>
      </w:pPr>
      <w:bookmarkStart w:id="4638" w:name="_Toc158221951"/>
      <w:bookmarkStart w:id="4639" w:name="_Toc210647798"/>
      <w:r>
        <w:t>11.12.6.7.3 daulibstm32f4xxtim-TimICInit-LLR-003</w:t>
      </w:r>
      <w:bookmarkEnd w:id="4638"/>
      <w:bookmarkEnd w:id="4639"/>
    </w:p>
    <w:p w14:paraId="08BFF400" w14:textId="77777777" w:rsidR="00414ECA" w:rsidRDefault="00414ECA" w:rsidP="00414ECA">
      <w:r>
        <w:t>Requirement ID: H398-LLD-ANA-FNC-2444</w:t>
      </w:r>
    </w:p>
    <w:p w14:paraId="47005348" w14:textId="77777777" w:rsidR="00414ECA" w:rsidRDefault="00414ECA" w:rsidP="00414ECA"/>
    <w:p w14:paraId="7287BC3B" w14:textId="77777777" w:rsidR="00414ECA" w:rsidRDefault="00414ECA" w:rsidP="00414ECA">
      <w:pPr>
        <w:widowControl w:val="0"/>
        <w:autoSpaceDE w:val="0"/>
        <w:autoSpaceDN w:val="0"/>
        <w:adjustRightInd w:val="0"/>
        <w:rPr>
          <w:rFonts w:cs="Arial"/>
        </w:rPr>
      </w:pPr>
      <w:r>
        <w:rPr>
          <w:rFonts w:cs="Arial"/>
        </w:rPr>
        <w:t>The function shall perform the following when tim_channel of tim_ic_init is equal to M_TIM_CHANNEL_3</w:t>
      </w:r>
    </w:p>
    <w:p w14:paraId="5C4D23C9" w14:textId="77777777" w:rsidR="00414ECA" w:rsidRDefault="00414ECA" w:rsidP="00414ECA">
      <w:pPr>
        <w:widowControl w:val="0"/>
        <w:numPr>
          <w:ilvl w:val="0"/>
          <w:numId w:val="78"/>
        </w:numPr>
        <w:autoSpaceDE w:val="0"/>
        <w:autoSpaceDN w:val="0"/>
        <w:adjustRightInd w:val="0"/>
        <w:spacing w:line="240" w:lineRule="auto"/>
        <w:ind w:left="1080" w:hanging="720"/>
        <w:rPr>
          <w:rFonts w:cs="Arial"/>
        </w:rPr>
      </w:pPr>
      <w:r>
        <w:rPr>
          <w:rFonts w:cs="Arial"/>
        </w:rPr>
        <w:t>Call the function Ti3Config with parameters (tim_x , tim_ic_polarity of tim_ic_init, tim_ic_selection of tim_ic_init and tim_ic_filter of tim_ic_init).</w:t>
      </w:r>
    </w:p>
    <w:p w14:paraId="1662B5B5" w14:textId="77777777" w:rsidR="00414ECA" w:rsidRDefault="00414ECA" w:rsidP="00414ECA">
      <w:pPr>
        <w:widowControl w:val="0"/>
        <w:numPr>
          <w:ilvl w:val="0"/>
          <w:numId w:val="78"/>
        </w:numPr>
        <w:autoSpaceDE w:val="0"/>
        <w:autoSpaceDN w:val="0"/>
        <w:adjustRightInd w:val="0"/>
        <w:spacing w:line="240" w:lineRule="auto"/>
        <w:ind w:left="1080" w:hanging="720"/>
        <w:rPr>
          <w:rFonts w:cs="Arial"/>
        </w:rPr>
      </w:pPr>
      <w:r>
        <w:rPr>
          <w:rFonts w:cs="Arial"/>
        </w:rPr>
        <w:t>Call the function TimSetIC3Prescaler with parameters (tim_x and tim_ic_prescaler of tim_ic_init).</w:t>
      </w:r>
    </w:p>
    <w:p w14:paraId="63E19281" w14:textId="77777777" w:rsidR="00414ECA" w:rsidRDefault="00414ECA" w:rsidP="00414ECA">
      <w:pPr>
        <w:widowControl w:val="0"/>
        <w:autoSpaceDE w:val="0"/>
        <w:autoSpaceDN w:val="0"/>
        <w:adjustRightInd w:val="0"/>
        <w:rPr>
          <w:rFonts w:ascii="Times New Roman" w:hAnsi="Times New Roman"/>
          <w:sz w:val="24"/>
          <w:szCs w:val="24"/>
        </w:rPr>
      </w:pPr>
    </w:p>
    <w:p w14:paraId="5FBE5014" w14:textId="77777777" w:rsidR="00414ECA" w:rsidRDefault="00000000" w:rsidP="00414ECA">
      <w:pPr>
        <w:jc w:val="center"/>
      </w:pPr>
      <w:r>
        <w:pict w14:anchorId="78692C8E">
          <v:rect id="_x0000_i3350" style="width:468pt;height:1.5pt" o:hralign="center" o:hrstd="t" o:hr="t" fillcolor="#a0a0a0" stroked="f"/>
        </w:pict>
      </w:r>
    </w:p>
    <w:p w14:paraId="2312FAB7" w14:textId="77777777" w:rsidR="00414ECA" w:rsidRDefault="00414ECA" w:rsidP="00414ECA">
      <w:pPr>
        <w:pStyle w:val="Heading5"/>
      </w:pPr>
      <w:bookmarkStart w:id="4640" w:name="_Toc158221952"/>
      <w:bookmarkStart w:id="4641" w:name="_Toc210647799"/>
      <w:r>
        <w:t>11.12.6.7.4 daulibstm32f4xxtim-TimICInit-LLR-004</w:t>
      </w:r>
      <w:bookmarkEnd w:id="4640"/>
      <w:bookmarkEnd w:id="4641"/>
    </w:p>
    <w:p w14:paraId="2A290417" w14:textId="77777777" w:rsidR="00414ECA" w:rsidRDefault="00414ECA" w:rsidP="00414ECA">
      <w:r>
        <w:t>Requirement ID: H398-LLD-ANA-FNC-2445</w:t>
      </w:r>
    </w:p>
    <w:p w14:paraId="028EB662" w14:textId="77777777" w:rsidR="00414ECA" w:rsidRDefault="00414ECA" w:rsidP="00414ECA"/>
    <w:p w14:paraId="37F780C7" w14:textId="77777777" w:rsidR="00414ECA" w:rsidRDefault="00414ECA" w:rsidP="00414ECA">
      <w:pPr>
        <w:widowControl w:val="0"/>
        <w:autoSpaceDE w:val="0"/>
        <w:autoSpaceDN w:val="0"/>
        <w:adjustRightInd w:val="0"/>
        <w:rPr>
          <w:rFonts w:cs="Arial"/>
        </w:rPr>
      </w:pPr>
      <w:r>
        <w:rPr>
          <w:rFonts w:cs="Arial"/>
        </w:rPr>
        <w:t>The function shall perform the following when tim_channel of tim_ic_init is not equal to M_TIM_CHANNEL_1, M_TIM_CHANNEL_2, M_TIM_CHANNEL_3</w:t>
      </w:r>
    </w:p>
    <w:p w14:paraId="2D142E75" w14:textId="77777777" w:rsidR="00414ECA" w:rsidRDefault="00414ECA" w:rsidP="00414ECA">
      <w:pPr>
        <w:widowControl w:val="0"/>
        <w:numPr>
          <w:ilvl w:val="0"/>
          <w:numId w:val="79"/>
        </w:numPr>
        <w:autoSpaceDE w:val="0"/>
        <w:autoSpaceDN w:val="0"/>
        <w:adjustRightInd w:val="0"/>
        <w:spacing w:line="240" w:lineRule="auto"/>
        <w:ind w:left="1080" w:hanging="720"/>
        <w:rPr>
          <w:rFonts w:cs="Arial"/>
        </w:rPr>
      </w:pPr>
      <w:r>
        <w:rPr>
          <w:rFonts w:cs="Arial"/>
        </w:rPr>
        <w:t>Call the function Ti4Config with parameters (tim_x , tim_ic_polarity of tim_ic_init, tim_ic_selection of tim_ic_init and tim_ic_filter of tim_ic_init).</w:t>
      </w:r>
    </w:p>
    <w:p w14:paraId="7A471904" w14:textId="77777777" w:rsidR="00414ECA" w:rsidRDefault="00414ECA" w:rsidP="00414ECA">
      <w:pPr>
        <w:widowControl w:val="0"/>
        <w:numPr>
          <w:ilvl w:val="0"/>
          <w:numId w:val="79"/>
        </w:numPr>
        <w:autoSpaceDE w:val="0"/>
        <w:autoSpaceDN w:val="0"/>
        <w:adjustRightInd w:val="0"/>
        <w:spacing w:line="240" w:lineRule="auto"/>
        <w:ind w:left="1080" w:hanging="720"/>
        <w:rPr>
          <w:rFonts w:cs="Arial"/>
        </w:rPr>
      </w:pPr>
      <w:r>
        <w:rPr>
          <w:rFonts w:cs="Arial"/>
        </w:rPr>
        <w:t>Call the function TimSetIC4Prescaler with parameters (tim_x and tim_ic_prescaler of tim_ic_init).</w:t>
      </w:r>
    </w:p>
    <w:p w14:paraId="1497987B" w14:textId="77777777" w:rsidR="00414ECA" w:rsidRDefault="00414ECA" w:rsidP="00414ECA">
      <w:pPr>
        <w:widowControl w:val="0"/>
        <w:autoSpaceDE w:val="0"/>
        <w:autoSpaceDN w:val="0"/>
        <w:adjustRightInd w:val="0"/>
        <w:rPr>
          <w:rFonts w:ascii="Times New Roman" w:hAnsi="Times New Roman"/>
          <w:sz w:val="24"/>
          <w:szCs w:val="24"/>
        </w:rPr>
      </w:pPr>
    </w:p>
    <w:p w14:paraId="16C15B10" w14:textId="77777777" w:rsidR="00414ECA" w:rsidRDefault="00000000" w:rsidP="00414ECA">
      <w:pPr>
        <w:jc w:val="center"/>
      </w:pPr>
      <w:r>
        <w:pict w14:anchorId="75DF29C9">
          <v:rect id="_x0000_i3351" style="width:468pt;height:1.5pt" o:hralign="center" o:hrstd="t" o:hr="t" fillcolor="#a0a0a0" stroked="f"/>
        </w:pict>
      </w:r>
    </w:p>
    <w:p w14:paraId="12CF2704" w14:textId="77777777" w:rsidR="00414ECA" w:rsidRDefault="00414ECA" w:rsidP="00414ECA">
      <w:pPr>
        <w:pStyle w:val="Heading3"/>
      </w:pPr>
      <w:bookmarkStart w:id="4642" w:name="_Toc158221953"/>
      <w:bookmarkStart w:id="4643" w:name="_Toc210647800"/>
      <w:r>
        <w:t>11.12.7 TimSetIC1Prescaler</w:t>
      </w:r>
      <w:bookmarkEnd w:id="4642"/>
      <w:bookmarkEnd w:id="4643"/>
    </w:p>
    <w:p w14:paraId="39C2C8D6" w14:textId="77777777" w:rsidR="00414ECA" w:rsidRDefault="00414ECA" w:rsidP="00414ECA"/>
    <w:p w14:paraId="009F819A" w14:textId="77777777" w:rsidR="00414ECA" w:rsidRDefault="00414ECA" w:rsidP="00414ECA">
      <w:pPr>
        <w:autoSpaceDE w:val="0"/>
        <w:autoSpaceDN w:val="0"/>
        <w:adjustRightInd w:val="0"/>
        <w:rPr>
          <w:rFonts w:cs="Arial"/>
        </w:rPr>
      </w:pPr>
      <w:r>
        <w:rPr>
          <w:rFonts w:cs="Arial"/>
        </w:rPr>
        <w:t xml:space="preserve">Low Level Design Details about CSU </w:t>
      </w:r>
      <w:r>
        <w:rPr>
          <w:rFonts w:cs="Arial"/>
          <w:b/>
          <w:bCs/>
        </w:rPr>
        <w:t>TimSetIC1Prescaler</w:t>
      </w:r>
      <w:r>
        <w:rPr>
          <w:rFonts w:cs="Arial"/>
        </w:rPr>
        <w:t xml:space="preserve"> will follow in the sub sections.</w:t>
      </w:r>
    </w:p>
    <w:p w14:paraId="023BABD8" w14:textId="77777777" w:rsidR="00414ECA" w:rsidRDefault="00414ECA" w:rsidP="00414ECA">
      <w:pPr>
        <w:widowControl w:val="0"/>
        <w:autoSpaceDE w:val="0"/>
        <w:autoSpaceDN w:val="0"/>
        <w:adjustRightInd w:val="0"/>
        <w:rPr>
          <w:rFonts w:ascii="Times New Roman" w:hAnsi="Times New Roman"/>
          <w:sz w:val="24"/>
          <w:szCs w:val="24"/>
        </w:rPr>
      </w:pPr>
    </w:p>
    <w:p w14:paraId="463C281B" w14:textId="77777777" w:rsidR="00414ECA" w:rsidRDefault="00000000" w:rsidP="00414ECA">
      <w:pPr>
        <w:jc w:val="center"/>
      </w:pPr>
      <w:r>
        <w:lastRenderedPageBreak/>
        <w:pict w14:anchorId="0D52FAEF">
          <v:rect id="_x0000_i3352" style="width:468pt;height:1.5pt" o:hralign="center" o:hrstd="t" o:hr="t" fillcolor="#a0a0a0" stroked="f"/>
        </w:pict>
      </w:r>
    </w:p>
    <w:p w14:paraId="0CDB6059" w14:textId="77777777" w:rsidR="00414ECA" w:rsidRDefault="00414ECA" w:rsidP="00414ECA">
      <w:pPr>
        <w:pStyle w:val="Heading4"/>
      </w:pPr>
      <w:bookmarkStart w:id="4644" w:name="_Toc158221954"/>
      <w:bookmarkStart w:id="4645" w:name="_Toc210647801"/>
      <w:r>
        <w:t>11.12.7.1 Brief Description</w:t>
      </w:r>
      <w:bookmarkEnd w:id="4644"/>
      <w:bookmarkEnd w:id="4645"/>
    </w:p>
    <w:p w14:paraId="01A7BE42" w14:textId="77777777" w:rsidR="00414ECA" w:rsidRDefault="00414ECA" w:rsidP="00414ECA"/>
    <w:p w14:paraId="1B3AAC5E" w14:textId="77777777" w:rsidR="00414ECA" w:rsidRDefault="00414ECA" w:rsidP="00414ECA">
      <w:pPr>
        <w:widowControl w:val="0"/>
        <w:autoSpaceDE w:val="0"/>
        <w:autoSpaceDN w:val="0"/>
        <w:adjustRightInd w:val="0"/>
      </w:pPr>
      <w:r>
        <w:rPr>
          <w:rFonts w:cs="Arial"/>
        </w:rPr>
        <w:t xml:space="preserve">The function </w:t>
      </w:r>
      <w:r>
        <w:rPr>
          <w:rFonts w:cs="Arial"/>
          <w:b/>
          <w:bCs/>
        </w:rPr>
        <w:t xml:space="preserve">TimSetIC1Prescaler </w:t>
      </w:r>
      <w:r>
        <w:rPr>
          <w:rFonts w:cs="Arial"/>
        </w:rPr>
        <w:t>Sets the tim_x Input Capture 1 prescaler</w:t>
      </w:r>
    </w:p>
    <w:p w14:paraId="34F34314" w14:textId="77777777" w:rsidR="00414ECA" w:rsidRDefault="00000000" w:rsidP="00414ECA">
      <w:pPr>
        <w:jc w:val="center"/>
      </w:pPr>
      <w:r>
        <w:pict w14:anchorId="4371607E">
          <v:rect id="_x0000_i3353" style="width:468pt;height:1.5pt" o:hralign="center" o:hrstd="t" o:hr="t" fillcolor="#a0a0a0" stroked="f"/>
        </w:pict>
      </w:r>
    </w:p>
    <w:p w14:paraId="73612CB1" w14:textId="77777777" w:rsidR="00414ECA" w:rsidRDefault="00414ECA" w:rsidP="00414ECA">
      <w:pPr>
        <w:pStyle w:val="Heading4"/>
      </w:pPr>
      <w:bookmarkStart w:id="4646" w:name="_Toc158221955"/>
      <w:bookmarkStart w:id="4647" w:name="_Toc210647802"/>
      <w:r>
        <w:t>11.12.7.2 List of HLRs allocated</w:t>
      </w:r>
      <w:bookmarkEnd w:id="4646"/>
      <w:bookmarkEnd w:id="4647"/>
    </w:p>
    <w:p w14:paraId="7F486F28" w14:textId="77777777" w:rsidR="00414ECA" w:rsidRDefault="00414ECA" w:rsidP="00414ECA"/>
    <w:p w14:paraId="18DD52C9"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DBDA93B" w14:textId="77777777" w:rsidR="00414ECA" w:rsidRDefault="00414ECA" w:rsidP="00414ECA">
      <w:pPr>
        <w:widowControl w:val="0"/>
        <w:autoSpaceDE w:val="0"/>
        <w:autoSpaceDN w:val="0"/>
        <w:adjustRightInd w:val="0"/>
        <w:rPr>
          <w:rFonts w:ascii="Times New Roman" w:hAnsi="Times New Roman"/>
          <w:sz w:val="24"/>
          <w:szCs w:val="24"/>
        </w:rPr>
      </w:pPr>
    </w:p>
    <w:p w14:paraId="70122FD2" w14:textId="77777777" w:rsidR="00414ECA" w:rsidRDefault="00000000" w:rsidP="00414ECA">
      <w:pPr>
        <w:jc w:val="center"/>
      </w:pPr>
      <w:r>
        <w:pict w14:anchorId="6F8F880E">
          <v:rect id="_x0000_i3354" style="width:468pt;height:1.5pt" o:hralign="center" o:hrstd="t" o:hr="t" fillcolor="#a0a0a0" stroked="f"/>
        </w:pict>
      </w:r>
    </w:p>
    <w:p w14:paraId="04C18101" w14:textId="77777777" w:rsidR="00414ECA" w:rsidRDefault="00414ECA" w:rsidP="00414ECA">
      <w:pPr>
        <w:pStyle w:val="Heading4"/>
      </w:pPr>
      <w:bookmarkStart w:id="4648" w:name="_Toc158221956"/>
      <w:bookmarkStart w:id="4649" w:name="_Toc210647803"/>
      <w:r>
        <w:t>11.12.7.3 List of global variables accessed and modified</w:t>
      </w:r>
      <w:bookmarkEnd w:id="4648"/>
      <w:bookmarkEnd w:id="4649"/>
    </w:p>
    <w:p w14:paraId="304A0FFC" w14:textId="77777777" w:rsidR="00414ECA" w:rsidRDefault="00414ECA" w:rsidP="00414ECA"/>
    <w:p w14:paraId="2453F291" w14:textId="77777777" w:rsidR="00414ECA" w:rsidRDefault="00414ECA" w:rsidP="00414ECA">
      <w:pPr>
        <w:widowControl w:val="0"/>
        <w:autoSpaceDE w:val="0"/>
        <w:autoSpaceDN w:val="0"/>
        <w:adjustRightInd w:val="0"/>
        <w:rPr>
          <w:rFonts w:cs="Arial"/>
        </w:rPr>
      </w:pPr>
      <w:r>
        <w:rPr>
          <w:rFonts w:cs="Arial"/>
        </w:rPr>
        <w:t xml:space="preserve">Accessed            : None </w:t>
      </w:r>
    </w:p>
    <w:p w14:paraId="438D6B1C" w14:textId="77777777" w:rsidR="00414ECA" w:rsidRDefault="00414ECA" w:rsidP="00414ECA">
      <w:pPr>
        <w:widowControl w:val="0"/>
        <w:autoSpaceDE w:val="0"/>
        <w:autoSpaceDN w:val="0"/>
        <w:adjustRightInd w:val="0"/>
        <w:rPr>
          <w:rFonts w:cs="Arial"/>
        </w:rPr>
      </w:pPr>
      <w:r>
        <w:rPr>
          <w:rFonts w:cs="Arial"/>
        </w:rPr>
        <w:t>Modified              : None</w:t>
      </w:r>
    </w:p>
    <w:p w14:paraId="2352E11F" w14:textId="77777777" w:rsidR="00414ECA" w:rsidRDefault="00414ECA" w:rsidP="00414ECA">
      <w:pPr>
        <w:widowControl w:val="0"/>
        <w:autoSpaceDE w:val="0"/>
        <w:autoSpaceDN w:val="0"/>
        <w:adjustRightInd w:val="0"/>
        <w:rPr>
          <w:rFonts w:ascii="Times New Roman" w:hAnsi="Times New Roman"/>
          <w:sz w:val="24"/>
          <w:szCs w:val="24"/>
        </w:rPr>
      </w:pPr>
    </w:p>
    <w:p w14:paraId="3D9334D5" w14:textId="77777777" w:rsidR="00414ECA" w:rsidRDefault="00000000" w:rsidP="00414ECA">
      <w:pPr>
        <w:jc w:val="center"/>
      </w:pPr>
      <w:r>
        <w:pict w14:anchorId="70636975">
          <v:rect id="_x0000_i3355" style="width:468pt;height:1.5pt" o:hralign="center" o:hrstd="t" o:hr="t" fillcolor="#a0a0a0" stroked="f"/>
        </w:pict>
      </w:r>
    </w:p>
    <w:p w14:paraId="535EAFA9" w14:textId="77777777" w:rsidR="00414ECA" w:rsidRDefault="00414ECA" w:rsidP="00414ECA">
      <w:pPr>
        <w:pStyle w:val="Heading4"/>
      </w:pPr>
      <w:bookmarkStart w:id="4650" w:name="_Toc158221957"/>
      <w:bookmarkStart w:id="4651" w:name="_Toc210647804"/>
      <w:r>
        <w:t>11.12.7.4 Parameter list (Input/Output)</w:t>
      </w:r>
      <w:bookmarkEnd w:id="4650"/>
      <w:bookmarkEnd w:id="4651"/>
    </w:p>
    <w:p w14:paraId="12855471" w14:textId="77777777" w:rsidR="00414ECA" w:rsidRDefault="00414ECA" w:rsidP="00414ECA"/>
    <w:p w14:paraId="20053B36"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T_TIM*        tim_x, to select the TIM peripheral</w:t>
      </w:r>
    </w:p>
    <w:p w14:paraId="03BD3706" w14:textId="77777777" w:rsidR="00414ECA" w:rsidRDefault="00414ECA" w:rsidP="00414ECA">
      <w:pPr>
        <w:widowControl w:val="0"/>
        <w:autoSpaceDE w:val="0"/>
        <w:autoSpaceDN w:val="0"/>
        <w:adjustRightInd w:val="0"/>
        <w:ind w:firstLine="720"/>
        <w:rPr>
          <w:rFonts w:cs="Arial"/>
        </w:rPr>
      </w:pPr>
      <w:r>
        <w:rPr>
          <w:rFonts w:cs="Arial"/>
        </w:rPr>
        <w:t>T_UINT16 tim_icpsc specifies the Input Capture1 prescaler new value.</w:t>
      </w:r>
    </w:p>
    <w:p w14:paraId="0CF4A1B2" w14:textId="77777777" w:rsidR="00414ECA" w:rsidRDefault="00414ECA" w:rsidP="00414ECA">
      <w:pPr>
        <w:widowControl w:val="0"/>
        <w:autoSpaceDE w:val="0"/>
        <w:autoSpaceDN w:val="0"/>
        <w:adjustRightInd w:val="0"/>
        <w:rPr>
          <w:rFonts w:cs="Arial"/>
        </w:rPr>
      </w:pPr>
      <w:r>
        <w:rPr>
          <w:rFonts w:cs="Arial"/>
        </w:rPr>
        <w:t xml:space="preserve">             </w:t>
      </w:r>
    </w:p>
    <w:p w14:paraId="1FEBEC34"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T_TIM*        tim_x </w:t>
      </w:r>
    </w:p>
    <w:p w14:paraId="38D145C2" w14:textId="77777777" w:rsidR="00414ECA" w:rsidRDefault="00000000" w:rsidP="00414ECA">
      <w:pPr>
        <w:jc w:val="center"/>
      </w:pPr>
      <w:r>
        <w:pict w14:anchorId="30D1AEC2">
          <v:rect id="_x0000_i3356" style="width:468pt;height:1.5pt" o:hralign="center" o:hrstd="t" o:hr="t" fillcolor="#a0a0a0" stroked="f"/>
        </w:pict>
      </w:r>
    </w:p>
    <w:p w14:paraId="4F6DE62A" w14:textId="77777777" w:rsidR="00414ECA" w:rsidRDefault="00414ECA" w:rsidP="00414ECA">
      <w:pPr>
        <w:pStyle w:val="Heading4"/>
      </w:pPr>
      <w:bookmarkStart w:id="4652" w:name="_Toc158221958"/>
      <w:bookmarkStart w:id="4653" w:name="_Toc210647805"/>
      <w:r>
        <w:t>11.12.7.5 Return Value</w:t>
      </w:r>
      <w:bookmarkEnd w:id="4652"/>
      <w:bookmarkEnd w:id="4653"/>
    </w:p>
    <w:p w14:paraId="60A66E41" w14:textId="77777777" w:rsidR="00414ECA" w:rsidRDefault="00414ECA" w:rsidP="00414ECA"/>
    <w:p w14:paraId="6BE0A786" w14:textId="77777777" w:rsidR="00414ECA" w:rsidRDefault="00414ECA" w:rsidP="00414ECA">
      <w:pPr>
        <w:widowControl w:val="0"/>
        <w:autoSpaceDE w:val="0"/>
        <w:autoSpaceDN w:val="0"/>
        <w:adjustRightInd w:val="0"/>
      </w:pPr>
      <w:r>
        <w:rPr>
          <w:rFonts w:cs="Arial"/>
        </w:rPr>
        <w:t>None</w:t>
      </w:r>
    </w:p>
    <w:p w14:paraId="2487BFCF" w14:textId="77777777" w:rsidR="00414ECA" w:rsidRDefault="00000000" w:rsidP="00414ECA">
      <w:pPr>
        <w:jc w:val="center"/>
      </w:pPr>
      <w:r>
        <w:pict w14:anchorId="772A08B0">
          <v:rect id="_x0000_i3357" style="width:468pt;height:1.5pt" o:hralign="center" o:hrstd="t" o:hr="t" fillcolor="#a0a0a0" stroked="f"/>
        </w:pict>
      </w:r>
    </w:p>
    <w:p w14:paraId="06D6330E" w14:textId="77777777" w:rsidR="00414ECA" w:rsidRDefault="00414ECA" w:rsidP="00414ECA">
      <w:pPr>
        <w:pStyle w:val="Heading4"/>
      </w:pPr>
      <w:bookmarkStart w:id="4654" w:name="_Toc158221959"/>
      <w:bookmarkStart w:id="4655" w:name="_Toc210647806"/>
      <w:r>
        <w:t>11.12.7.6 Other CSUs called by this CSU</w:t>
      </w:r>
      <w:bookmarkEnd w:id="4654"/>
      <w:bookmarkEnd w:id="4655"/>
    </w:p>
    <w:p w14:paraId="33430E98" w14:textId="77777777" w:rsidR="00414ECA" w:rsidRDefault="00414ECA" w:rsidP="00414ECA"/>
    <w:p w14:paraId="2E93AD3E" w14:textId="77777777" w:rsidR="00414ECA" w:rsidRDefault="00414ECA" w:rsidP="00414ECA">
      <w:pPr>
        <w:widowControl w:val="0"/>
        <w:autoSpaceDE w:val="0"/>
        <w:autoSpaceDN w:val="0"/>
        <w:adjustRightInd w:val="0"/>
      </w:pPr>
      <w:r>
        <w:rPr>
          <w:rFonts w:cs="Arial"/>
        </w:rPr>
        <w:t>None</w:t>
      </w:r>
    </w:p>
    <w:p w14:paraId="7269FD0F" w14:textId="77777777" w:rsidR="00414ECA" w:rsidRDefault="00000000" w:rsidP="00414ECA">
      <w:pPr>
        <w:jc w:val="center"/>
      </w:pPr>
      <w:r>
        <w:lastRenderedPageBreak/>
        <w:pict w14:anchorId="229C3B54">
          <v:rect id="_x0000_i3358" style="width:468pt;height:1.5pt" o:hralign="center" o:hrstd="t" o:hr="t" fillcolor="#a0a0a0" stroked="f"/>
        </w:pict>
      </w:r>
    </w:p>
    <w:p w14:paraId="671E2AF9" w14:textId="77777777" w:rsidR="00414ECA" w:rsidRDefault="00414ECA" w:rsidP="00414ECA">
      <w:pPr>
        <w:pStyle w:val="Heading4"/>
      </w:pPr>
      <w:bookmarkStart w:id="4656" w:name="_Toc158221960"/>
      <w:bookmarkStart w:id="4657" w:name="_Toc210647807"/>
      <w:r>
        <w:t>11.12.7.7 Description of list of LLRs allocated</w:t>
      </w:r>
      <w:bookmarkEnd w:id="4656"/>
      <w:bookmarkEnd w:id="4657"/>
    </w:p>
    <w:p w14:paraId="02AB555A" w14:textId="77777777" w:rsidR="00414ECA" w:rsidRDefault="00414ECA" w:rsidP="00414ECA"/>
    <w:p w14:paraId="01F608EF" w14:textId="77777777" w:rsidR="00414ECA" w:rsidRDefault="00414ECA" w:rsidP="00414ECA">
      <w:pPr>
        <w:widowControl w:val="0"/>
        <w:autoSpaceDE w:val="0"/>
        <w:autoSpaceDN w:val="0"/>
        <w:adjustRightInd w:val="0"/>
        <w:rPr>
          <w:rFonts w:cs="Arial"/>
        </w:rPr>
      </w:pPr>
      <w:r>
        <w:rPr>
          <w:rFonts w:cs="Arial"/>
        </w:rPr>
        <w:t xml:space="preserve">The following section will list the LLRs allocated to </w:t>
      </w:r>
      <w:r>
        <w:rPr>
          <w:rFonts w:cs="Arial"/>
          <w:b/>
          <w:bCs/>
        </w:rPr>
        <w:t>TimSetIC1Prescaler</w:t>
      </w:r>
    </w:p>
    <w:p w14:paraId="56C164E2" w14:textId="77777777" w:rsidR="00414ECA" w:rsidRDefault="00414ECA" w:rsidP="00414ECA">
      <w:pPr>
        <w:widowControl w:val="0"/>
        <w:autoSpaceDE w:val="0"/>
        <w:autoSpaceDN w:val="0"/>
        <w:adjustRightInd w:val="0"/>
        <w:rPr>
          <w:rFonts w:ascii="Times New Roman" w:hAnsi="Times New Roman"/>
          <w:sz w:val="24"/>
          <w:szCs w:val="24"/>
        </w:rPr>
      </w:pPr>
    </w:p>
    <w:p w14:paraId="54481B72" w14:textId="77777777" w:rsidR="00414ECA" w:rsidRDefault="00000000" w:rsidP="00414ECA">
      <w:pPr>
        <w:jc w:val="center"/>
      </w:pPr>
      <w:r>
        <w:pict w14:anchorId="5E9CD4DD">
          <v:rect id="_x0000_i3359" style="width:468pt;height:1.5pt" o:hralign="center" o:hrstd="t" o:hr="t" fillcolor="#a0a0a0" stroked="f"/>
        </w:pict>
      </w:r>
    </w:p>
    <w:p w14:paraId="6D51C572" w14:textId="77777777" w:rsidR="00414ECA" w:rsidRDefault="00414ECA" w:rsidP="00414ECA">
      <w:pPr>
        <w:pStyle w:val="Heading5"/>
      </w:pPr>
      <w:bookmarkStart w:id="4658" w:name="_Toc158221961"/>
      <w:bookmarkStart w:id="4659" w:name="_Toc210647808"/>
      <w:r>
        <w:t>11.12.7.7.1 daulibstm32f4xxtim-TimSetIC1Prescaler-LLR-001</w:t>
      </w:r>
      <w:bookmarkEnd w:id="4658"/>
      <w:bookmarkEnd w:id="4659"/>
    </w:p>
    <w:p w14:paraId="751088DE" w14:textId="77777777" w:rsidR="00414ECA" w:rsidRDefault="00414ECA" w:rsidP="00414ECA">
      <w:r>
        <w:t>Requirement ID: H398-LLD-ANA-FNC-2454</w:t>
      </w:r>
    </w:p>
    <w:p w14:paraId="165FA091" w14:textId="77777777" w:rsidR="00414ECA" w:rsidRDefault="00414ECA" w:rsidP="00414ECA"/>
    <w:p w14:paraId="6D9F8E26" w14:textId="77777777" w:rsidR="00414ECA" w:rsidRDefault="00414ECA" w:rsidP="00414ECA">
      <w:pPr>
        <w:widowControl w:val="0"/>
        <w:autoSpaceDE w:val="0"/>
        <w:autoSpaceDN w:val="0"/>
        <w:adjustRightInd w:val="0"/>
        <w:rPr>
          <w:rFonts w:cs="Arial"/>
        </w:rPr>
      </w:pPr>
      <w:r>
        <w:rPr>
          <w:rFonts w:cs="Arial"/>
        </w:rPr>
        <w:t>The function shall set ccmr1 of tim_x to BITWISE AND of ccmr1 of tim_x and BITWISE compliment of M_TIM_CCMR1_IC1PSC.</w:t>
      </w:r>
    </w:p>
    <w:p w14:paraId="1D1D3FD8" w14:textId="77777777" w:rsidR="00414ECA" w:rsidRDefault="00414ECA" w:rsidP="00414ECA">
      <w:pPr>
        <w:widowControl w:val="0"/>
        <w:autoSpaceDE w:val="0"/>
        <w:autoSpaceDN w:val="0"/>
        <w:adjustRightInd w:val="0"/>
        <w:rPr>
          <w:rFonts w:ascii="Times New Roman" w:hAnsi="Times New Roman"/>
          <w:sz w:val="24"/>
          <w:szCs w:val="24"/>
        </w:rPr>
      </w:pPr>
    </w:p>
    <w:p w14:paraId="0626F4A6" w14:textId="77777777" w:rsidR="00414ECA" w:rsidRDefault="00000000" w:rsidP="00414ECA">
      <w:pPr>
        <w:jc w:val="center"/>
      </w:pPr>
      <w:r>
        <w:pict w14:anchorId="419F09D6">
          <v:rect id="_x0000_i3360" style="width:468pt;height:1.5pt" o:hralign="center" o:hrstd="t" o:hr="t" fillcolor="#a0a0a0" stroked="f"/>
        </w:pict>
      </w:r>
    </w:p>
    <w:p w14:paraId="1F843A1B" w14:textId="77777777" w:rsidR="00414ECA" w:rsidRDefault="00414ECA" w:rsidP="00414ECA">
      <w:pPr>
        <w:pStyle w:val="Heading5"/>
      </w:pPr>
      <w:bookmarkStart w:id="4660" w:name="_Toc158221962"/>
      <w:bookmarkStart w:id="4661" w:name="_Toc210647809"/>
      <w:r>
        <w:t>11.12.7.7.2 daulibstm32f4xxtim-TimSetIC1Prescaler-LLR-002</w:t>
      </w:r>
      <w:bookmarkEnd w:id="4660"/>
      <w:bookmarkEnd w:id="4661"/>
    </w:p>
    <w:p w14:paraId="2EB5E152" w14:textId="77777777" w:rsidR="00414ECA" w:rsidRDefault="00414ECA" w:rsidP="00414ECA">
      <w:r>
        <w:t>Requirement ID: H398-LLD-ANA-FNC-2455</w:t>
      </w:r>
    </w:p>
    <w:p w14:paraId="1291D385" w14:textId="77777777" w:rsidR="00414ECA" w:rsidRDefault="00414ECA" w:rsidP="00414ECA"/>
    <w:p w14:paraId="7F6C48CA" w14:textId="77777777" w:rsidR="00414ECA" w:rsidRDefault="00414ECA" w:rsidP="00414ECA">
      <w:pPr>
        <w:widowControl w:val="0"/>
        <w:autoSpaceDE w:val="0"/>
        <w:autoSpaceDN w:val="0"/>
        <w:adjustRightInd w:val="0"/>
        <w:rPr>
          <w:rFonts w:cs="Arial"/>
        </w:rPr>
      </w:pPr>
      <w:r>
        <w:rPr>
          <w:rFonts w:cs="Arial"/>
        </w:rPr>
        <w:t>The function shall set ccmr1 of tim_x to BITWISE OR of ccmr1 of tim_x and tim_icpsc.</w:t>
      </w:r>
    </w:p>
    <w:p w14:paraId="7831656A" w14:textId="77777777" w:rsidR="00414ECA" w:rsidRDefault="00414ECA" w:rsidP="00414ECA">
      <w:pPr>
        <w:widowControl w:val="0"/>
        <w:autoSpaceDE w:val="0"/>
        <w:autoSpaceDN w:val="0"/>
        <w:adjustRightInd w:val="0"/>
        <w:rPr>
          <w:rFonts w:ascii="Times New Roman" w:hAnsi="Times New Roman"/>
          <w:sz w:val="24"/>
          <w:szCs w:val="24"/>
        </w:rPr>
      </w:pPr>
    </w:p>
    <w:p w14:paraId="1A0C936A" w14:textId="77777777" w:rsidR="00414ECA" w:rsidRDefault="00000000" w:rsidP="00414ECA">
      <w:pPr>
        <w:jc w:val="center"/>
      </w:pPr>
      <w:r>
        <w:pict w14:anchorId="0D4931A2">
          <v:rect id="_x0000_i3361" style="width:468pt;height:1.5pt" o:hralign="center" o:hrstd="t" o:hr="t" fillcolor="#a0a0a0" stroked="f"/>
        </w:pict>
      </w:r>
    </w:p>
    <w:p w14:paraId="6F7FFF61" w14:textId="77777777" w:rsidR="00414ECA" w:rsidRDefault="00414ECA" w:rsidP="00414ECA">
      <w:pPr>
        <w:pStyle w:val="Heading3"/>
      </w:pPr>
      <w:bookmarkStart w:id="4662" w:name="_Toc158221963"/>
      <w:bookmarkStart w:id="4663" w:name="_Toc210647810"/>
      <w:r>
        <w:t>11.12.8 TimSetIC2Prescaler</w:t>
      </w:r>
      <w:bookmarkEnd w:id="4662"/>
      <w:bookmarkEnd w:id="4663"/>
    </w:p>
    <w:p w14:paraId="53E97762" w14:textId="77777777" w:rsidR="00414ECA" w:rsidRDefault="00414ECA" w:rsidP="00414ECA"/>
    <w:p w14:paraId="3E95D2C1" w14:textId="77777777" w:rsidR="00414ECA" w:rsidRDefault="00414ECA" w:rsidP="00414ECA">
      <w:pPr>
        <w:widowControl w:val="0"/>
        <w:autoSpaceDE w:val="0"/>
        <w:autoSpaceDN w:val="0"/>
        <w:adjustRightInd w:val="0"/>
      </w:pPr>
      <w:r>
        <w:rPr>
          <w:rFonts w:cs="Arial"/>
        </w:rPr>
        <w:t xml:space="preserve">Low Level Design Details about CSU </w:t>
      </w:r>
      <w:r>
        <w:rPr>
          <w:rFonts w:cs="Arial"/>
          <w:b/>
          <w:bCs/>
        </w:rPr>
        <w:t>TimSetIC2Prescaler</w:t>
      </w:r>
      <w:r>
        <w:rPr>
          <w:rFonts w:cs="Arial"/>
        </w:rPr>
        <w:t xml:space="preserve"> will follow in the sub sections.</w:t>
      </w:r>
    </w:p>
    <w:p w14:paraId="14C2FC06" w14:textId="77777777" w:rsidR="00414ECA" w:rsidRDefault="00000000" w:rsidP="00414ECA">
      <w:pPr>
        <w:jc w:val="center"/>
      </w:pPr>
      <w:r>
        <w:pict w14:anchorId="4C01D3FD">
          <v:rect id="_x0000_i3362" style="width:468pt;height:1.5pt" o:hralign="center" o:hrstd="t" o:hr="t" fillcolor="#a0a0a0" stroked="f"/>
        </w:pict>
      </w:r>
    </w:p>
    <w:p w14:paraId="174B37B7" w14:textId="77777777" w:rsidR="00414ECA" w:rsidRDefault="00414ECA" w:rsidP="00414ECA">
      <w:pPr>
        <w:pStyle w:val="Heading4"/>
      </w:pPr>
      <w:bookmarkStart w:id="4664" w:name="_Toc158221964"/>
      <w:bookmarkStart w:id="4665" w:name="_Toc210647811"/>
      <w:r>
        <w:t>11.12.8.1 Brief Description</w:t>
      </w:r>
      <w:bookmarkEnd w:id="4664"/>
      <w:bookmarkEnd w:id="4665"/>
    </w:p>
    <w:p w14:paraId="4B43D56E" w14:textId="77777777" w:rsidR="00414ECA" w:rsidRDefault="00414ECA" w:rsidP="00414ECA"/>
    <w:p w14:paraId="045FB8C1" w14:textId="77777777" w:rsidR="00414ECA" w:rsidRDefault="00414ECA" w:rsidP="00414ECA">
      <w:pPr>
        <w:widowControl w:val="0"/>
        <w:autoSpaceDE w:val="0"/>
        <w:autoSpaceDN w:val="0"/>
        <w:adjustRightInd w:val="0"/>
      </w:pPr>
      <w:r>
        <w:rPr>
          <w:rFonts w:cs="Arial"/>
        </w:rPr>
        <w:t xml:space="preserve">The function </w:t>
      </w:r>
      <w:r>
        <w:rPr>
          <w:rFonts w:cs="Arial"/>
          <w:b/>
          <w:bCs/>
        </w:rPr>
        <w:t xml:space="preserve">TimSetIC2Prescaler </w:t>
      </w:r>
      <w:r>
        <w:rPr>
          <w:rFonts w:cs="Arial"/>
        </w:rPr>
        <w:t>Sets the tim_x Input Capture 2 prescaler.</w:t>
      </w:r>
    </w:p>
    <w:p w14:paraId="673F64C8" w14:textId="77777777" w:rsidR="00414ECA" w:rsidRDefault="00000000" w:rsidP="00414ECA">
      <w:pPr>
        <w:jc w:val="center"/>
      </w:pPr>
      <w:r>
        <w:pict w14:anchorId="7D2E7D54">
          <v:rect id="_x0000_i3363" style="width:468pt;height:1.5pt" o:hralign="center" o:hrstd="t" o:hr="t" fillcolor="#a0a0a0" stroked="f"/>
        </w:pict>
      </w:r>
    </w:p>
    <w:p w14:paraId="060A2DFE" w14:textId="77777777" w:rsidR="00414ECA" w:rsidRDefault="00414ECA" w:rsidP="00414ECA">
      <w:pPr>
        <w:pStyle w:val="Heading4"/>
      </w:pPr>
      <w:bookmarkStart w:id="4666" w:name="_Toc158221965"/>
      <w:bookmarkStart w:id="4667" w:name="_Toc210647812"/>
      <w:r>
        <w:t>11.12.8.2 List of HLRs allocated</w:t>
      </w:r>
      <w:bookmarkEnd w:id="4666"/>
      <w:bookmarkEnd w:id="4667"/>
    </w:p>
    <w:p w14:paraId="597AE6A7" w14:textId="77777777" w:rsidR="00414ECA" w:rsidRDefault="00414ECA" w:rsidP="00414ECA"/>
    <w:p w14:paraId="5AEF885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24EF648" w14:textId="77777777" w:rsidR="00414ECA" w:rsidRDefault="00414ECA" w:rsidP="00414ECA">
      <w:pPr>
        <w:widowControl w:val="0"/>
        <w:autoSpaceDE w:val="0"/>
        <w:autoSpaceDN w:val="0"/>
        <w:adjustRightInd w:val="0"/>
        <w:rPr>
          <w:rFonts w:ascii="Times New Roman" w:hAnsi="Times New Roman"/>
          <w:sz w:val="24"/>
          <w:szCs w:val="24"/>
        </w:rPr>
      </w:pPr>
    </w:p>
    <w:p w14:paraId="1A4AFF3A" w14:textId="77777777" w:rsidR="00414ECA" w:rsidRDefault="00000000" w:rsidP="00414ECA">
      <w:pPr>
        <w:jc w:val="center"/>
      </w:pPr>
      <w:r>
        <w:pict w14:anchorId="7B8AF959">
          <v:rect id="_x0000_i3364" style="width:468pt;height:1.5pt" o:hralign="center" o:hrstd="t" o:hr="t" fillcolor="#a0a0a0" stroked="f"/>
        </w:pict>
      </w:r>
    </w:p>
    <w:p w14:paraId="4A2E0A18" w14:textId="77777777" w:rsidR="00414ECA" w:rsidRDefault="00414ECA" w:rsidP="00414ECA">
      <w:pPr>
        <w:pStyle w:val="Heading4"/>
      </w:pPr>
      <w:bookmarkStart w:id="4668" w:name="_Toc158221966"/>
      <w:bookmarkStart w:id="4669" w:name="_Toc210647813"/>
      <w:r>
        <w:t>11.12.8.3 List of global variables accessed and modified</w:t>
      </w:r>
      <w:bookmarkEnd w:id="4668"/>
      <w:bookmarkEnd w:id="4669"/>
    </w:p>
    <w:p w14:paraId="1258E615" w14:textId="77777777" w:rsidR="00414ECA" w:rsidRDefault="00414ECA" w:rsidP="00414ECA"/>
    <w:p w14:paraId="777F683A" w14:textId="77777777" w:rsidR="00414ECA" w:rsidRDefault="00414ECA" w:rsidP="00414ECA">
      <w:pPr>
        <w:widowControl w:val="0"/>
        <w:autoSpaceDE w:val="0"/>
        <w:autoSpaceDN w:val="0"/>
        <w:adjustRightInd w:val="0"/>
        <w:rPr>
          <w:rFonts w:cs="Arial"/>
        </w:rPr>
      </w:pPr>
      <w:r>
        <w:rPr>
          <w:rFonts w:cs="Arial"/>
        </w:rPr>
        <w:t xml:space="preserve">Accessed            : None </w:t>
      </w:r>
    </w:p>
    <w:p w14:paraId="6DCE668A" w14:textId="77777777" w:rsidR="00414ECA" w:rsidRDefault="00414ECA" w:rsidP="00414ECA">
      <w:pPr>
        <w:widowControl w:val="0"/>
        <w:autoSpaceDE w:val="0"/>
        <w:autoSpaceDN w:val="0"/>
        <w:adjustRightInd w:val="0"/>
        <w:rPr>
          <w:rFonts w:cs="Arial"/>
        </w:rPr>
      </w:pPr>
      <w:r>
        <w:rPr>
          <w:rFonts w:cs="Arial"/>
        </w:rPr>
        <w:t>Modified              : None</w:t>
      </w:r>
    </w:p>
    <w:p w14:paraId="2240A483" w14:textId="77777777" w:rsidR="00414ECA" w:rsidRDefault="00414ECA" w:rsidP="00414ECA">
      <w:pPr>
        <w:widowControl w:val="0"/>
        <w:autoSpaceDE w:val="0"/>
        <w:autoSpaceDN w:val="0"/>
        <w:adjustRightInd w:val="0"/>
        <w:rPr>
          <w:rFonts w:ascii="Times New Roman" w:hAnsi="Times New Roman"/>
          <w:sz w:val="24"/>
          <w:szCs w:val="24"/>
        </w:rPr>
      </w:pPr>
    </w:p>
    <w:p w14:paraId="24F3EA1E" w14:textId="77777777" w:rsidR="00414ECA" w:rsidRDefault="00000000" w:rsidP="00414ECA">
      <w:pPr>
        <w:jc w:val="center"/>
      </w:pPr>
      <w:r>
        <w:pict w14:anchorId="1D8CB2A9">
          <v:rect id="_x0000_i3365" style="width:468pt;height:1.5pt" o:hralign="center" o:hrstd="t" o:hr="t" fillcolor="#a0a0a0" stroked="f"/>
        </w:pict>
      </w:r>
    </w:p>
    <w:p w14:paraId="3C69410A" w14:textId="77777777" w:rsidR="00414ECA" w:rsidRDefault="00414ECA" w:rsidP="00414ECA">
      <w:pPr>
        <w:pStyle w:val="Heading4"/>
      </w:pPr>
      <w:bookmarkStart w:id="4670" w:name="_Toc158221967"/>
      <w:bookmarkStart w:id="4671" w:name="_Toc210647814"/>
      <w:r>
        <w:t>11.12.8.4 Parameter list (Input/Output)</w:t>
      </w:r>
      <w:bookmarkEnd w:id="4670"/>
      <w:bookmarkEnd w:id="4671"/>
    </w:p>
    <w:p w14:paraId="303573C6" w14:textId="77777777" w:rsidR="00414ECA" w:rsidRDefault="00414ECA" w:rsidP="00414ECA"/>
    <w:p w14:paraId="0DA733BF"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T_TIM*        tim_x, to select the TIM peripheral</w:t>
      </w:r>
    </w:p>
    <w:p w14:paraId="6278DE6E" w14:textId="77777777" w:rsidR="00414ECA" w:rsidRDefault="00414ECA" w:rsidP="00414ECA">
      <w:pPr>
        <w:widowControl w:val="0"/>
        <w:autoSpaceDE w:val="0"/>
        <w:autoSpaceDN w:val="0"/>
        <w:adjustRightInd w:val="0"/>
        <w:ind w:firstLine="720"/>
        <w:rPr>
          <w:rFonts w:cs="Arial"/>
        </w:rPr>
      </w:pPr>
      <w:r>
        <w:rPr>
          <w:rFonts w:cs="Arial"/>
        </w:rPr>
        <w:t>T_UINT16 tim_icpsc specifies the Input Capture2 prescaler new value.</w:t>
      </w:r>
    </w:p>
    <w:p w14:paraId="51FA1D11" w14:textId="77777777" w:rsidR="00414ECA" w:rsidRDefault="00414ECA" w:rsidP="00414ECA">
      <w:pPr>
        <w:widowControl w:val="0"/>
        <w:autoSpaceDE w:val="0"/>
        <w:autoSpaceDN w:val="0"/>
        <w:adjustRightInd w:val="0"/>
        <w:rPr>
          <w:rFonts w:cs="Arial"/>
        </w:rPr>
      </w:pPr>
      <w:r>
        <w:rPr>
          <w:rFonts w:cs="Arial"/>
        </w:rPr>
        <w:t xml:space="preserve">             </w:t>
      </w:r>
    </w:p>
    <w:p w14:paraId="0339FFBA"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T_TIM*        tim_x </w:t>
      </w:r>
    </w:p>
    <w:p w14:paraId="63144149" w14:textId="77777777" w:rsidR="00414ECA" w:rsidRDefault="00000000" w:rsidP="00414ECA">
      <w:pPr>
        <w:jc w:val="center"/>
      </w:pPr>
      <w:r>
        <w:pict w14:anchorId="39AEC374">
          <v:rect id="_x0000_i3366" style="width:468pt;height:1.5pt" o:hralign="center" o:hrstd="t" o:hr="t" fillcolor="#a0a0a0" stroked="f"/>
        </w:pict>
      </w:r>
    </w:p>
    <w:p w14:paraId="1B1968A3" w14:textId="77777777" w:rsidR="00414ECA" w:rsidRDefault="00414ECA" w:rsidP="00414ECA">
      <w:pPr>
        <w:pStyle w:val="Heading4"/>
      </w:pPr>
      <w:bookmarkStart w:id="4672" w:name="_Toc158221968"/>
      <w:bookmarkStart w:id="4673" w:name="_Toc210647815"/>
      <w:r>
        <w:t>11.12.8.5 Return Value</w:t>
      </w:r>
      <w:bookmarkEnd w:id="4672"/>
      <w:bookmarkEnd w:id="4673"/>
    </w:p>
    <w:p w14:paraId="1DD9208D" w14:textId="77777777" w:rsidR="00414ECA" w:rsidRDefault="00414ECA" w:rsidP="00414ECA"/>
    <w:p w14:paraId="2DC27047" w14:textId="77777777" w:rsidR="00414ECA" w:rsidRDefault="00414ECA" w:rsidP="00414ECA">
      <w:pPr>
        <w:widowControl w:val="0"/>
        <w:autoSpaceDE w:val="0"/>
        <w:autoSpaceDN w:val="0"/>
        <w:adjustRightInd w:val="0"/>
        <w:rPr>
          <w:rFonts w:cs="Arial"/>
        </w:rPr>
      </w:pPr>
      <w:r>
        <w:rPr>
          <w:rFonts w:cs="Arial"/>
        </w:rPr>
        <w:t>None</w:t>
      </w:r>
    </w:p>
    <w:p w14:paraId="175A3055" w14:textId="77777777" w:rsidR="00414ECA" w:rsidRDefault="00414ECA" w:rsidP="00414ECA">
      <w:pPr>
        <w:widowControl w:val="0"/>
        <w:autoSpaceDE w:val="0"/>
        <w:autoSpaceDN w:val="0"/>
        <w:adjustRightInd w:val="0"/>
        <w:rPr>
          <w:rFonts w:ascii="Times New Roman" w:hAnsi="Times New Roman"/>
          <w:sz w:val="24"/>
          <w:szCs w:val="24"/>
        </w:rPr>
      </w:pPr>
    </w:p>
    <w:p w14:paraId="79FCECDD" w14:textId="77777777" w:rsidR="00414ECA" w:rsidRDefault="00000000" w:rsidP="00414ECA">
      <w:pPr>
        <w:jc w:val="center"/>
      </w:pPr>
      <w:r>
        <w:pict w14:anchorId="008D0C9D">
          <v:rect id="_x0000_i3367" style="width:468pt;height:1.5pt" o:hralign="center" o:hrstd="t" o:hr="t" fillcolor="#a0a0a0" stroked="f"/>
        </w:pict>
      </w:r>
    </w:p>
    <w:p w14:paraId="7717DF21" w14:textId="77777777" w:rsidR="00414ECA" w:rsidRDefault="00414ECA" w:rsidP="00414ECA">
      <w:pPr>
        <w:pStyle w:val="Heading4"/>
      </w:pPr>
      <w:bookmarkStart w:id="4674" w:name="_Toc158221969"/>
      <w:bookmarkStart w:id="4675" w:name="_Toc210647816"/>
      <w:r>
        <w:t>11.12.8.6 Other CSUs called by this CSU</w:t>
      </w:r>
      <w:bookmarkEnd w:id="4674"/>
      <w:bookmarkEnd w:id="4675"/>
    </w:p>
    <w:p w14:paraId="1D30E730" w14:textId="77777777" w:rsidR="00414ECA" w:rsidRDefault="00414ECA" w:rsidP="00414ECA"/>
    <w:p w14:paraId="7821DE5F" w14:textId="77777777" w:rsidR="00414ECA" w:rsidRDefault="00414ECA" w:rsidP="00414ECA">
      <w:pPr>
        <w:widowControl w:val="0"/>
        <w:autoSpaceDE w:val="0"/>
        <w:autoSpaceDN w:val="0"/>
        <w:adjustRightInd w:val="0"/>
        <w:rPr>
          <w:rFonts w:cs="Arial"/>
        </w:rPr>
      </w:pPr>
      <w:r>
        <w:rPr>
          <w:rFonts w:cs="Arial"/>
        </w:rPr>
        <w:t>None</w:t>
      </w:r>
    </w:p>
    <w:p w14:paraId="465CDCB8" w14:textId="77777777" w:rsidR="00414ECA" w:rsidRDefault="00414ECA" w:rsidP="00414ECA">
      <w:pPr>
        <w:widowControl w:val="0"/>
        <w:autoSpaceDE w:val="0"/>
        <w:autoSpaceDN w:val="0"/>
        <w:adjustRightInd w:val="0"/>
        <w:rPr>
          <w:rFonts w:ascii="Times New Roman" w:hAnsi="Times New Roman"/>
          <w:sz w:val="24"/>
          <w:szCs w:val="24"/>
        </w:rPr>
      </w:pPr>
    </w:p>
    <w:p w14:paraId="738C6292" w14:textId="77777777" w:rsidR="00414ECA" w:rsidRDefault="00000000" w:rsidP="00414ECA">
      <w:pPr>
        <w:jc w:val="center"/>
      </w:pPr>
      <w:r>
        <w:pict w14:anchorId="3E29A3D9">
          <v:rect id="_x0000_i3368" style="width:468pt;height:1.5pt" o:hralign="center" o:hrstd="t" o:hr="t" fillcolor="#a0a0a0" stroked="f"/>
        </w:pict>
      </w:r>
    </w:p>
    <w:p w14:paraId="6BAE722C" w14:textId="77777777" w:rsidR="00414ECA" w:rsidRDefault="00414ECA" w:rsidP="00414ECA">
      <w:pPr>
        <w:pStyle w:val="Heading4"/>
      </w:pPr>
      <w:bookmarkStart w:id="4676" w:name="_Toc158221970"/>
      <w:bookmarkStart w:id="4677" w:name="_Toc210647817"/>
      <w:r>
        <w:t>11.12.8.7 Description of list of LLRs allocated</w:t>
      </w:r>
      <w:bookmarkEnd w:id="4676"/>
      <w:bookmarkEnd w:id="4677"/>
    </w:p>
    <w:p w14:paraId="3CCFC99A" w14:textId="77777777" w:rsidR="00414ECA" w:rsidRDefault="00414ECA" w:rsidP="00414ECA"/>
    <w:p w14:paraId="0A75DEEF" w14:textId="77777777" w:rsidR="00414ECA" w:rsidRDefault="00414ECA" w:rsidP="00414ECA">
      <w:pPr>
        <w:widowControl w:val="0"/>
        <w:autoSpaceDE w:val="0"/>
        <w:autoSpaceDN w:val="0"/>
        <w:adjustRightInd w:val="0"/>
        <w:rPr>
          <w:rFonts w:cs="Arial"/>
        </w:rPr>
      </w:pPr>
      <w:r>
        <w:rPr>
          <w:rFonts w:cs="Arial"/>
        </w:rPr>
        <w:t xml:space="preserve">The following section will list the LLRs allocated to </w:t>
      </w:r>
      <w:r>
        <w:rPr>
          <w:rFonts w:cs="Arial"/>
          <w:b/>
          <w:bCs/>
        </w:rPr>
        <w:t>TimSetIC2Prescaler</w:t>
      </w:r>
    </w:p>
    <w:p w14:paraId="66F61CF6" w14:textId="77777777" w:rsidR="00414ECA" w:rsidRDefault="00414ECA" w:rsidP="00414ECA">
      <w:pPr>
        <w:widowControl w:val="0"/>
        <w:autoSpaceDE w:val="0"/>
        <w:autoSpaceDN w:val="0"/>
        <w:adjustRightInd w:val="0"/>
        <w:rPr>
          <w:rFonts w:ascii="Times New Roman" w:hAnsi="Times New Roman"/>
          <w:sz w:val="24"/>
          <w:szCs w:val="24"/>
        </w:rPr>
      </w:pPr>
    </w:p>
    <w:p w14:paraId="0AC1F4AB" w14:textId="77777777" w:rsidR="00414ECA" w:rsidRDefault="00000000" w:rsidP="00414ECA">
      <w:pPr>
        <w:jc w:val="center"/>
      </w:pPr>
      <w:r>
        <w:pict w14:anchorId="5E7F9A3E">
          <v:rect id="_x0000_i3369" style="width:468pt;height:1.5pt" o:hralign="center" o:hrstd="t" o:hr="t" fillcolor="#a0a0a0" stroked="f"/>
        </w:pict>
      </w:r>
    </w:p>
    <w:p w14:paraId="4DD3FBCB" w14:textId="77777777" w:rsidR="00414ECA" w:rsidRDefault="00414ECA" w:rsidP="00414ECA">
      <w:pPr>
        <w:pStyle w:val="Heading5"/>
      </w:pPr>
      <w:bookmarkStart w:id="4678" w:name="_Toc158221971"/>
      <w:bookmarkStart w:id="4679" w:name="_Toc210647818"/>
      <w:r>
        <w:t>11.12.8.7.1 daulibstm32f4xxtim-TimSetIC2Prescaler-LLR-001</w:t>
      </w:r>
      <w:bookmarkEnd w:id="4678"/>
      <w:bookmarkEnd w:id="4679"/>
    </w:p>
    <w:p w14:paraId="586F7303" w14:textId="77777777" w:rsidR="00414ECA" w:rsidRDefault="00414ECA" w:rsidP="00414ECA">
      <w:r>
        <w:lastRenderedPageBreak/>
        <w:t>Requirement ID: H398-LLD-ANA-FNC-2464</w:t>
      </w:r>
    </w:p>
    <w:p w14:paraId="469C12E1" w14:textId="77777777" w:rsidR="00414ECA" w:rsidRDefault="00414ECA" w:rsidP="00414ECA"/>
    <w:p w14:paraId="6C8D24F1" w14:textId="77777777" w:rsidR="00414ECA" w:rsidRDefault="00414ECA" w:rsidP="00414ECA">
      <w:pPr>
        <w:widowControl w:val="0"/>
        <w:autoSpaceDE w:val="0"/>
        <w:autoSpaceDN w:val="0"/>
        <w:adjustRightInd w:val="0"/>
        <w:rPr>
          <w:rFonts w:cs="Arial"/>
        </w:rPr>
      </w:pPr>
      <w:r>
        <w:rPr>
          <w:rFonts w:cs="Arial"/>
        </w:rPr>
        <w:t>The function shall set ccmr1 of tim_x to BITWISE AND of ccmr1 of tim_x and BITWISE compliment of M_TIM_CCMR1_IC2PSC.</w:t>
      </w:r>
    </w:p>
    <w:p w14:paraId="7DCF1E45" w14:textId="77777777" w:rsidR="00414ECA" w:rsidRDefault="00414ECA" w:rsidP="00414ECA">
      <w:pPr>
        <w:widowControl w:val="0"/>
        <w:autoSpaceDE w:val="0"/>
        <w:autoSpaceDN w:val="0"/>
        <w:adjustRightInd w:val="0"/>
        <w:rPr>
          <w:rFonts w:ascii="Times New Roman" w:hAnsi="Times New Roman"/>
          <w:sz w:val="24"/>
          <w:szCs w:val="24"/>
        </w:rPr>
      </w:pPr>
    </w:p>
    <w:p w14:paraId="0DC92C7D" w14:textId="77777777" w:rsidR="00414ECA" w:rsidRDefault="00000000" w:rsidP="00414ECA">
      <w:pPr>
        <w:jc w:val="center"/>
      </w:pPr>
      <w:r>
        <w:pict w14:anchorId="604D1CBB">
          <v:rect id="_x0000_i3370" style="width:468pt;height:1.5pt" o:hralign="center" o:hrstd="t" o:hr="t" fillcolor="#a0a0a0" stroked="f"/>
        </w:pict>
      </w:r>
    </w:p>
    <w:p w14:paraId="79BC6EC7" w14:textId="77777777" w:rsidR="00414ECA" w:rsidRDefault="00414ECA" w:rsidP="00414ECA">
      <w:pPr>
        <w:pStyle w:val="Heading5"/>
      </w:pPr>
      <w:bookmarkStart w:id="4680" w:name="_Toc158221972"/>
      <w:bookmarkStart w:id="4681" w:name="_Toc210647819"/>
      <w:r>
        <w:t>11.12.8.7.2 daulibstm32f4xxtim-TimSetIC2Prescaler-LLR-002</w:t>
      </w:r>
      <w:bookmarkEnd w:id="4680"/>
      <w:bookmarkEnd w:id="4681"/>
    </w:p>
    <w:p w14:paraId="4CF2D169" w14:textId="77777777" w:rsidR="00414ECA" w:rsidRDefault="00414ECA" w:rsidP="00414ECA">
      <w:r>
        <w:t>Requirement ID: H398-LLD-ANA-FNC-2465</w:t>
      </w:r>
    </w:p>
    <w:p w14:paraId="1A589292" w14:textId="77777777" w:rsidR="00414ECA" w:rsidRDefault="00414ECA" w:rsidP="00414ECA"/>
    <w:p w14:paraId="52FBB451" w14:textId="77777777" w:rsidR="00414ECA" w:rsidRDefault="00414ECA" w:rsidP="00414ECA">
      <w:pPr>
        <w:widowControl w:val="0"/>
        <w:autoSpaceDE w:val="0"/>
        <w:autoSpaceDN w:val="0"/>
        <w:adjustRightInd w:val="0"/>
        <w:rPr>
          <w:rFonts w:cs="Arial"/>
        </w:rPr>
      </w:pPr>
      <w:r>
        <w:rPr>
          <w:rFonts w:cs="Arial"/>
        </w:rPr>
        <w:t>The function shall set ccmr1 of tim_x to BITWISE OR of ccmr1 of tim_x and (tim_icpsc LEFTSHIFT by M_GET_IC2PSC_POS_IN_CCMR1.</w:t>
      </w:r>
    </w:p>
    <w:p w14:paraId="1D4179FE" w14:textId="77777777" w:rsidR="00414ECA" w:rsidRDefault="00414ECA" w:rsidP="00414ECA">
      <w:pPr>
        <w:widowControl w:val="0"/>
        <w:autoSpaceDE w:val="0"/>
        <w:autoSpaceDN w:val="0"/>
        <w:adjustRightInd w:val="0"/>
        <w:rPr>
          <w:rFonts w:ascii="Times New Roman" w:hAnsi="Times New Roman"/>
          <w:sz w:val="24"/>
          <w:szCs w:val="24"/>
        </w:rPr>
      </w:pPr>
    </w:p>
    <w:p w14:paraId="73F1D4B2" w14:textId="77777777" w:rsidR="00414ECA" w:rsidRDefault="00000000" w:rsidP="00414ECA">
      <w:pPr>
        <w:jc w:val="center"/>
      </w:pPr>
      <w:r>
        <w:pict w14:anchorId="09541478">
          <v:rect id="_x0000_i3371" style="width:468pt;height:1.5pt" o:hralign="center" o:hrstd="t" o:hr="t" fillcolor="#a0a0a0" stroked="f"/>
        </w:pict>
      </w:r>
    </w:p>
    <w:p w14:paraId="1F799F30" w14:textId="77777777" w:rsidR="00414ECA" w:rsidRDefault="00414ECA" w:rsidP="00414ECA">
      <w:pPr>
        <w:pStyle w:val="Heading3"/>
      </w:pPr>
      <w:bookmarkStart w:id="4682" w:name="_Toc158221973"/>
      <w:bookmarkStart w:id="4683" w:name="_Toc210647820"/>
      <w:r>
        <w:t>11.12.9 TimSetIC3Prescaler</w:t>
      </w:r>
      <w:bookmarkEnd w:id="4682"/>
      <w:bookmarkEnd w:id="4683"/>
    </w:p>
    <w:p w14:paraId="06AF92DB" w14:textId="77777777" w:rsidR="00414ECA" w:rsidRDefault="00414ECA" w:rsidP="00414ECA"/>
    <w:p w14:paraId="18A199FA" w14:textId="77777777" w:rsidR="00414ECA" w:rsidRDefault="00414ECA" w:rsidP="00414ECA">
      <w:pPr>
        <w:widowControl w:val="0"/>
        <w:autoSpaceDE w:val="0"/>
        <w:autoSpaceDN w:val="0"/>
        <w:adjustRightInd w:val="0"/>
      </w:pPr>
      <w:r>
        <w:rPr>
          <w:rFonts w:cs="Arial"/>
        </w:rPr>
        <w:t xml:space="preserve">Low Level Design Details about CSU </w:t>
      </w:r>
      <w:r>
        <w:rPr>
          <w:rFonts w:cs="Arial"/>
          <w:b/>
          <w:bCs/>
        </w:rPr>
        <w:t>TimSetIC3Prescaler</w:t>
      </w:r>
      <w:r>
        <w:rPr>
          <w:rFonts w:cs="Arial"/>
        </w:rPr>
        <w:t xml:space="preserve"> will follow in the sub sections.</w:t>
      </w:r>
    </w:p>
    <w:p w14:paraId="0A9CCB10" w14:textId="77777777" w:rsidR="00414ECA" w:rsidRDefault="00000000" w:rsidP="00414ECA">
      <w:pPr>
        <w:jc w:val="center"/>
      </w:pPr>
      <w:r>
        <w:pict w14:anchorId="79A1ED99">
          <v:rect id="_x0000_i3372" style="width:468pt;height:1.5pt" o:hralign="center" o:hrstd="t" o:hr="t" fillcolor="#a0a0a0" stroked="f"/>
        </w:pict>
      </w:r>
    </w:p>
    <w:p w14:paraId="3C26E3FA" w14:textId="77777777" w:rsidR="00414ECA" w:rsidRDefault="00414ECA" w:rsidP="00414ECA">
      <w:pPr>
        <w:pStyle w:val="Heading4"/>
      </w:pPr>
      <w:bookmarkStart w:id="4684" w:name="_Toc158221974"/>
      <w:bookmarkStart w:id="4685" w:name="_Toc210647821"/>
      <w:r>
        <w:t>11.12.9.1 Brief Description</w:t>
      </w:r>
      <w:bookmarkEnd w:id="4684"/>
      <w:bookmarkEnd w:id="4685"/>
    </w:p>
    <w:p w14:paraId="422187EB" w14:textId="77777777" w:rsidR="00414ECA" w:rsidRDefault="00414ECA" w:rsidP="00414ECA"/>
    <w:p w14:paraId="1B6824AE" w14:textId="77777777" w:rsidR="00414ECA" w:rsidRDefault="00414ECA" w:rsidP="00414ECA">
      <w:pPr>
        <w:widowControl w:val="0"/>
        <w:autoSpaceDE w:val="0"/>
        <w:autoSpaceDN w:val="0"/>
        <w:adjustRightInd w:val="0"/>
        <w:rPr>
          <w:rFonts w:cs="Arial"/>
        </w:rPr>
      </w:pPr>
      <w:r>
        <w:rPr>
          <w:rFonts w:cs="Arial"/>
        </w:rPr>
        <w:t>The function TimSetIC3Prescaler</w:t>
      </w:r>
      <w:r>
        <w:rPr>
          <w:rFonts w:cs="Arial"/>
          <w:b/>
          <w:bCs/>
        </w:rPr>
        <w:t xml:space="preserve"> </w:t>
      </w:r>
      <w:r>
        <w:rPr>
          <w:rFonts w:cs="Arial"/>
        </w:rPr>
        <w:t>Sets the tim_x Input Capture 3 prescaler.</w:t>
      </w:r>
    </w:p>
    <w:p w14:paraId="0553E6AE" w14:textId="77777777" w:rsidR="00414ECA" w:rsidRDefault="00414ECA" w:rsidP="00414ECA">
      <w:pPr>
        <w:widowControl w:val="0"/>
        <w:autoSpaceDE w:val="0"/>
        <w:autoSpaceDN w:val="0"/>
        <w:adjustRightInd w:val="0"/>
        <w:rPr>
          <w:rFonts w:ascii="Times New Roman" w:hAnsi="Times New Roman"/>
          <w:sz w:val="24"/>
          <w:szCs w:val="24"/>
        </w:rPr>
      </w:pPr>
    </w:p>
    <w:p w14:paraId="7EC54EEA" w14:textId="77777777" w:rsidR="00414ECA" w:rsidRDefault="00000000" w:rsidP="00414ECA">
      <w:pPr>
        <w:jc w:val="center"/>
      </w:pPr>
      <w:r>
        <w:pict w14:anchorId="5424F4A7">
          <v:rect id="_x0000_i3373" style="width:468pt;height:1.5pt" o:hralign="center" o:hrstd="t" o:hr="t" fillcolor="#a0a0a0" stroked="f"/>
        </w:pict>
      </w:r>
    </w:p>
    <w:p w14:paraId="72715F91" w14:textId="77777777" w:rsidR="00414ECA" w:rsidRDefault="00414ECA" w:rsidP="00414ECA">
      <w:pPr>
        <w:pStyle w:val="Heading4"/>
      </w:pPr>
      <w:bookmarkStart w:id="4686" w:name="_Toc158221975"/>
      <w:bookmarkStart w:id="4687" w:name="_Toc210647822"/>
      <w:r>
        <w:t>11.12.9.2 List of HLRs allocated</w:t>
      </w:r>
      <w:bookmarkEnd w:id="4686"/>
      <w:bookmarkEnd w:id="4687"/>
    </w:p>
    <w:p w14:paraId="09502360" w14:textId="77777777" w:rsidR="00414ECA" w:rsidRDefault="00414ECA" w:rsidP="00414ECA"/>
    <w:p w14:paraId="6269C4BC"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EAD4D3D" w14:textId="77777777" w:rsidR="00414ECA" w:rsidRDefault="00414ECA" w:rsidP="00414ECA">
      <w:pPr>
        <w:widowControl w:val="0"/>
        <w:autoSpaceDE w:val="0"/>
        <w:autoSpaceDN w:val="0"/>
        <w:adjustRightInd w:val="0"/>
        <w:rPr>
          <w:rFonts w:ascii="Times New Roman" w:hAnsi="Times New Roman"/>
          <w:sz w:val="24"/>
          <w:szCs w:val="24"/>
        </w:rPr>
      </w:pPr>
    </w:p>
    <w:p w14:paraId="2978C566" w14:textId="77777777" w:rsidR="00414ECA" w:rsidRDefault="00000000" w:rsidP="00414ECA">
      <w:pPr>
        <w:jc w:val="center"/>
      </w:pPr>
      <w:r>
        <w:pict w14:anchorId="28CA7E11">
          <v:rect id="_x0000_i3374" style="width:468pt;height:1.5pt" o:hralign="center" o:hrstd="t" o:hr="t" fillcolor="#a0a0a0" stroked="f"/>
        </w:pict>
      </w:r>
    </w:p>
    <w:p w14:paraId="1939A24A" w14:textId="77777777" w:rsidR="00414ECA" w:rsidRDefault="00414ECA" w:rsidP="00414ECA">
      <w:pPr>
        <w:pStyle w:val="Heading4"/>
      </w:pPr>
      <w:bookmarkStart w:id="4688" w:name="_Toc158221976"/>
      <w:bookmarkStart w:id="4689" w:name="_Toc210647823"/>
      <w:r>
        <w:t>11.12.9.3 List of global variables accessed and modified</w:t>
      </w:r>
      <w:bookmarkEnd w:id="4688"/>
      <w:bookmarkEnd w:id="4689"/>
    </w:p>
    <w:p w14:paraId="342AA85F" w14:textId="77777777" w:rsidR="00414ECA" w:rsidRDefault="00414ECA" w:rsidP="00414ECA"/>
    <w:p w14:paraId="638A076C" w14:textId="77777777" w:rsidR="00414ECA" w:rsidRDefault="00414ECA" w:rsidP="00414ECA">
      <w:pPr>
        <w:widowControl w:val="0"/>
        <w:autoSpaceDE w:val="0"/>
        <w:autoSpaceDN w:val="0"/>
        <w:adjustRightInd w:val="0"/>
        <w:rPr>
          <w:rFonts w:cs="Arial"/>
        </w:rPr>
      </w:pPr>
      <w:r>
        <w:rPr>
          <w:rFonts w:cs="Arial"/>
        </w:rPr>
        <w:t xml:space="preserve">Accessed            : None </w:t>
      </w:r>
    </w:p>
    <w:p w14:paraId="414B9BF1" w14:textId="77777777" w:rsidR="00414ECA" w:rsidRDefault="00414ECA" w:rsidP="00414ECA">
      <w:pPr>
        <w:widowControl w:val="0"/>
        <w:autoSpaceDE w:val="0"/>
        <w:autoSpaceDN w:val="0"/>
        <w:adjustRightInd w:val="0"/>
        <w:rPr>
          <w:rFonts w:cs="Arial"/>
        </w:rPr>
      </w:pPr>
      <w:r>
        <w:rPr>
          <w:rFonts w:cs="Arial"/>
        </w:rPr>
        <w:t>Modified              : None</w:t>
      </w:r>
    </w:p>
    <w:p w14:paraId="0CAA4100" w14:textId="77777777" w:rsidR="00414ECA" w:rsidRDefault="00414ECA" w:rsidP="00414ECA">
      <w:pPr>
        <w:widowControl w:val="0"/>
        <w:autoSpaceDE w:val="0"/>
        <w:autoSpaceDN w:val="0"/>
        <w:adjustRightInd w:val="0"/>
        <w:rPr>
          <w:rFonts w:ascii="Times New Roman" w:hAnsi="Times New Roman"/>
          <w:sz w:val="24"/>
          <w:szCs w:val="24"/>
        </w:rPr>
      </w:pPr>
    </w:p>
    <w:p w14:paraId="7A8C454F" w14:textId="77777777" w:rsidR="00414ECA" w:rsidRDefault="00000000" w:rsidP="00414ECA">
      <w:pPr>
        <w:jc w:val="center"/>
      </w:pPr>
      <w:r>
        <w:pict w14:anchorId="7B530C04">
          <v:rect id="_x0000_i3375" style="width:468pt;height:1.5pt" o:hralign="center" o:hrstd="t" o:hr="t" fillcolor="#a0a0a0" stroked="f"/>
        </w:pict>
      </w:r>
    </w:p>
    <w:p w14:paraId="724BDD42" w14:textId="77777777" w:rsidR="00414ECA" w:rsidRDefault="00414ECA" w:rsidP="00414ECA">
      <w:pPr>
        <w:pStyle w:val="Heading4"/>
      </w:pPr>
      <w:bookmarkStart w:id="4690" w:name="_Toc158221977"/>
      <w:bookmarkStart w:id="4691" w:name="_Toc210647824"/>
      <w:r>
        <w:lastRenderedPageBreak/>
        <w:t>11.12.9.4 Parameter list (Input/Output)</w:t>
      </w:r>
      <w:bookmarkEnd w:id="4690"/>
      <w:bookmarkEnd w:id="4691"/>
    </w:p>
    <w:p w14:paraId="7AF04FB7" w14:textId="77777777" w:rsidR="00414ECA" w:rsidRDefault="00414ECA" w:rsidP="00414ECA"/>
    <w:p w14:paraId="702F0814"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T_TIM*        tim_x, to select the TIM peripheral</w:t>
      </w:r>
    </w:p>
    <w:p w14:paraId="5755D6FC" w14:textId="77777777" w:rsidR="00414ECA" w:rsidRDefault="00414ECA" w:rsidP="00414ECA">
      <w:pPr>
        <w:widowControl w:val="0"/>
        <w:autoSpaceDE w:val="0"/>
        <w:autoSpaceDN w:val="0"/>
        <w:adjustRightInd w:val="0"/>
        <w:ind w:firstLine="720"/>
        <w:rPr>
          <w:rFonts w:cs="Arial"/>
        </w:rPr>
      </w:pPr>
      <w:r>
        <w:rPr>
          <w:rFonts w:cs="Arial"/>
        </w:rPr>
        <w:t>T_UINT16 tim_icpsc specifies the Input Capture3 prescaler new value.</w:t>
      </w:r>
    </w:p>
    <w:p w14:paraId="132554CC" w14:textId="77777777" w:rsidR="00414ECA" w:rsidRDefault="00414ECA" w:rsidP="00414ECA">
      <w:pPr>
        <w:widowControl w:val="0"/>
        <w:autoSpaceDE w:val="0"/>
        <w:autoSpaceDN w:val="0"/>
        <w:adjustRightInd w:val="0"/>
        <w:rPr>
          <w:rFonts w:cs="Arial"/>
        </w:rPr>
      </w:pPr>
      <w:r>
        <w:rPr>
          <w:rFonts w:cs="Arial"/>
        </w:rPr>
        <w:t xml:space="preserve">             </w:t>
      </w:r>
    </w:p>
    <w:p w14:paraId="1A32C205"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T_TIM*        tim_x </w:t>
      </w:r>
    </w:p>
    <w:p w14:paraId="2849FE3A" w14:textId="77777777" w:rsidR="00414ECA" w:rsidRDefault="00000000" w:rsidP="00414ECA">
      <w:pPr>
        <w:jc w:val="center"/>
      </w:pPr>
      <w:r>
        <w:pict w14:anchorId="3C00FE59">
          <v:rect id="_x0000_i3376" style="width:468pt;height:1.5pt" o:hralign="center" o:hrstd="t" o:hr="t" fillcolor="#a0a0a0" stroked="f"/>
        </w:pict>
      </w:r>
    </w:p>
    <w:p w14:paraId="39AACAB1" w14:textId="77777777" w:rsidR="00414ECA" w:rsidRDefault="00414ECA" w:rsidP="00414ECA">
      <w:pPr>
        <w:pStyle w:val="Heading4"/>
      </w:pPr>
      <w:bookmarkStart w:id="4692" w:name="_Toc158221978"/>
      <w:bookmarkStart w:id="4693" w:name="_Toc210647825"/>
      <w:r>
        <w:t>11.12.9.5 Return Value</w:t>
      </w:r>
      <w:bookmarkEnd w:id="4692"/>
      <w:bookmarkEnd w:id="4693"/>
    </w:p>
    <w:p w14:paraId="633143E3" w14:textId="77777777" w:rsidR="00414ECA" w:rsidRDefault="00414ECA" w:rsidP="00414ECA"/>
    <w:p w14:paraId="74065752" w14:textId="77777777" w:rsidR="00414ECA" w:rsidRDefault="00414ECA" w:rsidP="00414ECA">
      <w:pPr>
        <w:widowControl w:val="0"/>
        <w:autoSpaceDE w:val="0"/>
        <w:autoSpaceDN w:val="0"/>
        <w:adjustRightInd w:val="0"/>
        <w:rPr>
          <w:rFonts w:cs="Arial"/>
        </w:rPr>
      </w:pPr>
      <w:r>
        <w:rPr>
          <w:rFonts w:cs="Arial"/>
        </w:rPr>
        <w:t>None</w:t>
      </w:r>
    </w:p>
    <w:p w14:paraId="3250C84C" w14:textId="77777777" w:rsidR="00414ECA" w:rsidRDefault="00414ECA" w:rsidP="00414ECA">
      <w:pPr>
        <w:widowControl w:val="0"/>
        <w:autoSpaceDE w:val="0"/>
        <w:autoSpaceDN w:val="0"/>
        <w:adjustRightInd w:val="0"/>
        <w:rPr>
          <w:rFonts w:ascii="Times New Roman" w:hAnsi="Times New Roman"/>
          <w:sz w:val="24"/>
          <w:szCs w:val="24"/>
        </w:rPr>
      </w:pPr>
    </w:p>
    <w:p w14:paraId="6020C77A" w14:textId="77777777" w:rsidR="00414ECA" w:rsidRDefault="00000000" w:rsidP="00414ECA">
      <w:pPr>
        <w:jc w:val="center"/>
      </w:pPr>
      <w:r>
        <w:pict w14:anchorId="0D2A70C8">
          <v:rect id="_x0000_i3377" style="width:468pt;height:1.5pt" o:hralign="center" o:hrstd="t" o:hr="t" fillcolor="#a0a0a0" stroked="f"/>
        </w:pict>
      </w:r>
    </w:p>
    <w:p w14:paraId="6491722D" w14:textId="77777777" w:rsidR="00414ECA" w:rsidRDefault="00414ECA" w:rsidP="00414ECA">
      <w:pPr>
        <w:pStyle w:val="Heading4"/>
      </w:pPr>
      <w:bookmarkStart w:id="4694" w:name="_Toc158221979"/>
      <w:bookmarkStart w:id="4695" w:name="_Toc210647826"/>
      <w:r>
        <w:t>11.12.9.6 Other CSUs called by this CSU</w:t>
      </w:r>
      <w:bookmarkEnd w:id="4694"/>
      <w:bookmarkEnd w:id="4695"/>
    </w:p>
    <w:p w14:paraId="449F3DBD" w14:textId="77777777" w:rsidR="00414ECA" w:rsidRDefault="00414ECA" w:rsidP="00414ECA"/>
    <w:p w14:paraId="2C1062FD" w14:textId="77777777" w:rsidR="00414ECA" w:rsidRDefault="00414ECA" w:rsidP="00414ECA">
      <w:pPr>
        <w:widowControl w:val="0"/>
        <w:autoSpaceDE w:val="0"/>
        <w:autoSpaceDN w:val="0"/>
        <w:adjustRightInd w:val="0"/>
        <w:rPr>
          <w:rFonts w:cs="Arial"/>
        </w:rPr>
      </w:pPr>
      <w:r>
        <w:rPr>
          <w:rFonts w:cs="Arial"/>
        </w:rPr>
        <w:t>None</w:t>
      </w:r>
    </w:p>
    <w:p w14:paraId="0BB249E6" w14:textId="77777777" w:rsidR="00414ECA" w:rsidRDefault="00414ECA" w:rsidP="00414ECA">
      <w:pPr>
        <w:widowControl w:val="0"/>
        <w:autoSpaceDE w:val="0"/>
        <w:autoSpaceDN w:val="0"/>
        <w:adjustRightInd w:val="0"/>
        <w:rPr>
          <w:rFonts w:ascii="Times New Roman" w:hAnsi="Times New Roman"/>
          <w:sz w:val="24"/>
          <w:szCs w:val="24"/>
        </w:rPr>
      </w:pPr>
    </w:p>
    <w:p w14:paraId="51C9A2B1" w14:textId="77777777" w:rsidR="00414ECA" w:rsidRDefault="00000000" w:rsidP="00414ECA">
      <w:pPr>
        <w:jc w:val="center"/>
      </w:pPr>
      <w:r>
        <w:pict w14:anchorId="303550F8">
          <v:rect id="_x0000_i3378" style="width:468pt;height:1.5pt" o:hralign="center" o:hrstd="t" o:hr="t" fillcolor="#a0a0a0" stroked="f"/>
        </w:pict>
      </w:r>
    </w:p>
    <w:p w14:paraId="3F734B99" w14:textId="77777777" w:rsidR="00414ECA" w:rsidRDefault="00414ECA" w:rsidP="00414ECA">
      <w:pPr>
        <w:pStyle w:val="Heading4"/>
      </w:pPr>
      <w:bookmarkStart w:id="4696" w:name="_Toc158221980"/>
      <w:bookmarkStart w:id="4697" w:name="_Toc210647827"/>
      <w:r>
        <w:t>11.12.9.7 Description of list of LLRs allocated</w:t>
      </w:r>
      <w:bookmarkEnd w:id="4696"/>
      <w:bookmarkEnd w:id="4697"/>
    </w:p>
    <w:p w14:paraId="2C2C27AA" w14:textId="77777777" w:rsidR="00414ECA" w:rsidRDefault="00414ECA" w:rsidP="00414ECA"/>
    <w:p w14:paraId="34FA7D8D" w14:textId="77777777" w:rsidR="00414ECA" w:rsidRDefault="00414ECA" w:rsidP="00414ECA">
      <w:pPr>
        <w:widowControl w:val="0"/>
        <w:autoSpaceDE w:val="0"/>
        <w:autoSpaceDN w:val="0"/>
        <w:adjustRightInd w:val="0"/>
        <w:rPr>
          <w:rFonts w:cs="Arial"/>
        </w:rPr>
      </w:pPr>
      <w:r>
        <w:rPr>
          <w:rFonts w:cs="Arial"/>
        </w:rPr>
        <w:t xml:space="preserve">The following section will list the LLRs allocated to </w:t>
      </w:r>
      <w:r>
        <w:rPr>
          <w:rFonts w:cs="Arial"/>
          <w:b/>
          <w:bCs/>
        </w:rPr>
        <w:t>TimSetIC3Prescaler</w:t>
      </w:r>
    </w:p>
    <w:p w14:paraId="08AF4711" w14:textId="77777777" w:rsidR="00414ECA" w:rsidRDefault="00414ECA" w:rsidP="00414ECA">
      <w:pPr>
        <w:widowControl w:val="0"/>
        <w:autoSpaceDE w:val="0"/>
        <w:autoSpaceDN w:val="0"/>
        <w:adjustRightInd w:val="0"/>
        <w:rPr>
          <w:rFonts w:ascii="Times New Roman" w:hAnsi="Times New Roman"/>
          <w:sz w:val="24"/>
          <w:szCs w:val="24"/>
        </w:rPr>
      </w:pPr>
    </w:p>
    <w:p w14:paraId="47461D89" w14:textId="77777777" w:rsidR="00414ECA" w:rsidRDefault="00000000" w:rsidP="00414ECA">
      <w:pPr>
        <w:jc w:val="center"/>
      </w:pPr>
      <w:r>
        <w:pict w14:anchorId="0870094C">
          <v:rect id="_x0000_i3379" style="width:468pt;height:1.5pt" o:hralign="center" o:hrstd="t" o:hr="t" fillcolor="#a0a0a0" stroked="f"/>
        </w:pict>
      </w:r>
    </w:p>
    <w:p w14:paraId="67E7D9BF" w14:textId="77777777" w:rsidR="00414ECA" w:rsidRDefault="00414ECA" w:rsidP="00414ECA">
      <w:pPr>
        <w:pStyle w:val="Heading5"/>
      </w:pPr>
      <w:bookmarkStart w:id="4698" w:name="_Toc158221981"/>
      <w:bookmarkStart w:id="4699" w:name="_Toc210647828"/>
      <w:r>
        <w:t>11.12.9.7.1 daulibstm32f4xxtim-TimSetIC3Prescaler-LLR-001</w:t>
      </w:r>
      <w:bookmarkEnd w:id="4698"/>
      <w:bookmarkEnd w:id="4699"/>
    </w:p>
    <w:p w14:paraId="44997171" w14:textId="77777777" w:rsidR="00414ECA" w:rsidRDefault="00414ECA" w:rsidP="00414ECA">
      <w:r>
        <w:t>Requirement ID: H398-LLD-ANA-FNC-2474</w:t>
      </w:r>
    </w:p>
    <w:p w14:paraId="4DA1DBF5" w14:textId="77777777" w:rsidR="00414ECA" w:rsidRDefault="00414ECA" w:rsidP="00414ECA"/>
    <w:p w14:paraId="55803306" w14:textId="77777777" w:rsidR="00414ECA" w:rsidRDefault="00414ECA" w:rsidP="00414ECA">
      <w:pPr>
        <w:widowControl w:val="0"/>
        <w:autoSpaceDE w:val="0"/>
        <w:autoSpaceDN w:val="0"/>
        <w:adjustRightInd w:val="0"/>
        <w:rPr>
          <w:rFonts w:cs="Arial"/>
        </w:rPr>
      </w:pPr>
      <w:r>
        <w:rPr>
          <w:rFonts w:cs="Arial"/>
        </w:rPr>
        <w:t>The function shall set ccmr2 of tim_x to BITWISE AND of ccmr2 of tim_x and BITWISE compliment of M_TIM_CCMR2_IC3PSC.</w:t>
      </w:r>
    </w:p>
    <w:p w14:paraId="32325209" w14:textId="77777777" w:rsidR="00414ECA" w:rsidRDefault="00414ECA" w:rsidP="00414ECA">
      <w:pPr>
        <w:widowControl w:val="0"/>
        <w:autoSpaceDE w:val="0"/>
        <w:autoSpaceDN w:val="0"/>
        <w:adjustRightInd w:val="0"/>
        <w:rPr>
          <w:rFonts w:ascii="Times New Roman" w:hAnsi="Times New Roman"/>
          <w:sz w:val="24"/>
          <w:szCs w:val="24"/>
        </w:rPr>
      </w:pPr>
    </w:p>
    <w:p w14:paraId="4F81E97A" w14:textId="77777777" w:rsidR="00414ECA" w:rsidRDefault="00000000" w:rsidP="00414ECA">
      <w:pPr>
        <w:jc w:val="center"/>
      </w:pPr>
      <w:r>
        <w:pict w14:anchorId="4D215BDC">
          <v:rect id="_x0000_i3380" style="width:468pt;height:1.5pt" o:hralign="center" o:hrstd="t" o:hr="t" fillcolor="#a0a0a0" stroked="f"/>
        </w:pict>
      </w:r>
    </w:p>
    <w:p w14:paraId="45E6CEBA" w14:textId="77777777" w:rsidR="00414ECA" w:rsidRDefault="00414ECA" w:rsidP="00414ECA">
      <w:pPr>
        <w:pStyle w:val="Heading5"/>
      </w:pPr>
      <w:bookmarkStart w:id="4700" w:name="_Toc158221982"/>
      <w:bookmarkStart w:id="4701" w:name="_Toc210647829"/>
      <w:r>
        <w:t>11.12.9.7.2 daulibstm32f4xxtim-TimSetIC3Prescaler-LLR-002</w:t>
      </w:r>
      <w:bookmarkEnd w:id="4700"/>
      <w:bookmarkEnd w:id="4701"/>
    </w:p>
    <w:p w14:paraId="42959481" w14:textId="77777777" w:rsidR="00414ECA" w:rsidRDefault="00414ECA" w:rsidP="00414ECA">
      <w:r>
        <w:t>Requirement ID: H398-LLD-ANA-FNC-2475</w:t>
      </w:r>
    </w:p>
    <w:p w14:paraId="7F6EF805" w14:textId="77777777" w:rsidR="00414ECA" w:rsidRDefault="00414ECA" w:rsidP="00414ECA"/>
    <w:p w14:paraId="5F2DCBE1" w14:textId="77777777" w:rsidR="00414ECA" w:rsidRDefault="00414ECA" w:rsidP="00414ECA">
      <w:pPr>
        <w:widowControl w:val="0"/>
        <w:autoSpaceDE w:val="0"/>
        <w:autoSpaceDN w:val="0"/>
        <w:adjustRightInd w:val="0"/>
        <w:rPr>
          <w:rFonts w:cs="Arial"/>
        </w:rPr>
      </w:pPr>
      <w:r>
        <w:rPr>
          <w:rFonts w:cs="Arial"/>
        </w:rPr>
        <w:t>The function shall set ccmr2 of tim_x to BITWISE OR of ccmr2 of tim_x and tim_icpsc.</w:t>
      </w:r>
    </w:p>
    <w:p w14:paraId="7AF35E83" w14:textId="77777777" w:rsidR="00414ECA" w:rsidRDefault="00414ECA" w:rsidP="00414ECA">
      <w:pPr>
        <w:widowControl w:val="0"/>
        <w:autoSpaceDE w:val="0"/>
        <w:autoSpaceDN w:val="0"/>
        <w:adjustRightInd w:val="0"/>
        <w:rPr>
          <w:rFonts w:ascii="Times New Roman" w:hAnsi="Times New Roman"/>
          <w:sz w:val="24"/>
          <w:szCs w:val="24"/>
        </w:rPr>
      </w:pPr>
    </w:p>
    <w:p w14:paraId="657DB762" w14:textId="77777777" w:rsidR="00414ECA" w:rsidRDefault="00000000" w:rsidP="00414ECA">
      <w:pPr>
        <w:jc w:val="center"/>
      </w:pPr>
      <w:r>
        <w:pict w14:anchorId="13CDEA0E">
          <v:rect id="_x0000_i3381" style="width:468pt;height:1.5pt" o:hralign="center" o:hrstd="t" o:hr="t" fillcolor="#a0a0a0" stroked="f"/>
        </w:pict>
      </w:r>
    </w:p>
    <w:p w14:paraId="22F104BE" w14:textId="77777777" w:rsidR="00414ECA" w:rsidRDefault="00414ECA" w:rsidP="00414ECA">
      <w:pPr>
        <w:pStyle w:val="Heading3"/>
      </w:pPr>
      <w:bookmarkStart w:id="4702" w:name="_Toc158221983"/>
      <w:bookmarkStart w:id="4703" w:name="_Toc210647830"/>
      <w:r>
        <w:t>11.12.10 TimSetIC4Prescaler</w:t>
      </w:r>
      <w:bookmarkEnd w:id="4702"/>
      <w:bookmarkEnd w:id="4703"/>
    </w:p>
    <w:p w14:paraId="73C11E28" w14:textId="77777777" w:rsidR="00414ECA" w:rsidRDefault="00414ECA" w:rsidP="00414ECA"/>
    <w:p w14:paraId="52AEDA9E" w14:textId="77777777" w:rsidR="00414ECA" w:rsidRDefault="00414ECA" w:rsidP="00414ECA">
      <w:pPr>
        <w:widowControl w:val="0"/>
        <w:autoSpaceDE w:val="0"/>
        <w:autoSpaceDN w:val="0"/>
        <w:adjustRightInd w:val="0"/>
      </w:pPr>
      <w:r>
        <w:rPr>
          <w:rFonts w:cs="Arial"/>
        </w:rPr>
        <w:t xml:space="preserve">Low Level Design Details about CSU </w:t>
      </w:r>
      <w:r>
        <w:rPr>
          <w:rFonts w:cs="Arial"/>
          <w:b/>
          <w:bCs/>
        </w:rPr>
        <w:t>TimSetIC4Prescaler</w:t>
      </w:r>
      <w:r>
        <w:rPr>
          <w:rFonts w:cs="Arial"/>
        </w:rPr>
        <w:t xml:space="preserve"> will follow in the sub sections.</w:t>
      </w:r>
    </w:p>
    <w:p w14:paraId="1905C36E" w14:textId="77777777" w:rsidR="00414ECA" w:rsidRDefault="00000000" w:rsidP="00414ECA">
      <w:pPr>
        <w:jc w:val="center"/>
      </w:pPr>
      <w:r>
        <w:pict w14:anchorId="5D98DA79">
          <v:rect id="_x0000_i3382" style="width:468pt;height:1.5pt" o:hralign="center" o:hrstd="t" o:hr="t" fillcolor="#a0a0a0" stroked="f"/>
        </w:pict>
      </w:r>
    </w:p>
    <w:p w14:paraId="0D27193F" w14:textId="77777777" w:rsidR="00414ECA" w:rsidRDefault="00414ECA" w:rsidP="00414ECA">
      <w:pPr>
        <w:pStyle w:val="Heading4"/>
      </w:pPr>
      <w:bookmarkStart w:id="4704" w:name="_Toc158221984"/>
      <w:bookmarkStart w:id="4705" w:name="_Toc210647831"/>
      <w:r>
        <w:t>11.12.10.1 Brief Description</w:t>
      </w:r>
      <w:bookmarkEnd w:id="4704"/>
      <w:bookmarkEnd w:id="4705"/>
    </w:p>
    <w:p w14:paraId="15D31D5F" w14:textId="77777777" w:rsidR="00414ECA" w:rsidRDefault="00414ECA" w:rsidP="00414ECA"/>
    <w:p w14:paraId="5F1A7EAE" w14:textId="77777777" w:rsidR="00414ECA" w:rsidRDefault="00414ECA" w:rsidP="00414ECA">
      <w:pPr>
        <w:widowControl w:val="0"/>
        <w:autoSpaceDE w:val="0"/>
        <w:autoSpaceDN w:val="0"/>
        <w:adjustRightInd w:val="0"/>
      </w:pPr>
      <w:r>
        <w:rPr>
          <w:rFonts w:cs="Arial"/>
        </w:rPr>
        <w:t xml:space="preserve">The function </w:t>
      </w:r>
      <w:r>
        <w:rPr>
          <w:rFonts w:cs="Arial"/>
          <w:b/>
          <w:bCs/>
        </w:rPr>
        <w:t xml:space="preserve">TimSetIC4Prescaler </w:t>
      </w:r>
      <w:r>
        <w:rPr>
          <w:rFonts w:cs="Arial"/>
        </w:rPr>
        <w:t>Sets the tim_x Input Capture 4 prescaler.</w:t>
      </w:r>
    </w:p>
    <w:p w14:paraId="167AC9C2" w14:textId="77777777" w:rsidR="00414ECA" w:rsidRDefault="00000000" w:rsidP="00414ECA">
      <w:pPr>
        <w:jc w:val="center"/>
      </w:pPr>
      <w:r>
        <w:pict w14:anchorId="4C02476C">
          <v:rect id="_x0000_i3383" style="width:468pt;height:1.5pt" o:hralign="center" o:hrstd="t" o:hr="t" fillcolor="#a0a0a0" stroked="f"/>
        </w:pict>
      </w:r>
    </w:p>
    <w:p w14:paraId="7F9AC435" w14:textId="77777777" w:rsidR="00414ECA" w:rsidRDefault="00414ECA" w:rsidP="00414ECA">
      <w:pPr>
        <w:pStyle w:val="Heading4"/>
      </w:pPr>
      <w:bookmarkStart w:id="4706" w:name="_Toc158221985"/>
      <w:bookmarkStart w:id="4707" w:name="_Toc210647832"/>
      <w:r>
        <w:t>11.12.10.2 List of HLRs allocated</w:t>
      </w:r>
      <w:bookmarkEnd w:id="4706"/>
      <w:bookmarkEnd w:id="4707"/>
    </w:p>
    <w:p w14:paraId="397ED04B" w14:textId="77777777" w:rsidR="00414ECA" w:rsidRDefault="00414ECA" w:rsidP="00414ECA"/>
    <w:p w14:paraId="5109A031"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953548F" w14:textId="77777777" w:rsidR="00414ECA" w:rsidRDefault="00414ECA" w:rsidP="00414ECA">
      <w:pPr>
        <w:widowControl w:val="0"/>
        <w:autoSpaceDE w:val="0"/>
        <w:autoSpaceDN w:val="0"/>
        <w:adjustRightInd w:val="0"/>
        <w:rPr>
          <w:rFonts w:ascii="Times New Roman" w:hAnsi="Times New Roman"/>
          <w:sz w:val="24"/>
          <w:szCs w:val="24"/>
        </w:rPr>
      </w:pPr>
    </w:p>
    <w:p w14:paraId="0CDFED36" w14:textId="77777777" w:rsidR="00414ECA" w:rsidRDefault="00000000" w:rsidP="00414ECA">
      <w:pPr>
        <w:jc w:val="center"/>
      </w:pPr>
      <w:r>
        <w:pict w14:anchorId="0E7AD08E">
          <v:rect id="_x0000_i3384" style="width:468pt;height:1.5pt" o:hralign="center" o:hrstd="t" o:hr="t" fillcolor="#a0a0a0" stroked="f"/>
        </w:pict>
      </w:r>
    </w:p>
    <w:p w14:paraId="059BDC74" w14:textId="77777777" w:rsidR="00414ECA" w:rsidRDefault="00414ECA" w:rsidP="00414ECA">
      <w:pPr>
        <w:pStyle w:val="Heading4"/>
      </w:pPr>
      <w:bookmarkStart w:id="4708" w:name="_Toc158221986"/>
      <w:bookmarkStart w:id="4709" w:name="_Toc210647833"/>
      <w:r>
        <w:t>11.12.10.3 List of global variables accessed and modified</w:t>
      </w:r>
      <w:bookmarkEnd w:id="4708"/>
      <w:bookmarkEnd w:id="4709"/>
    </w:p>
    <w:p w14:paraId="0A7A2AE0" w14:textId="77777777" w:rsidR="00414ECA" w:rsidRDefault="00414ECA" w:rsidP="00414ECA"/>
    <w:p w14:paraId="0BCB7B64" w14:textId="77777777" w:rsidR="00414ECA" w:rsidRDefault="00414ECA" w:rsidP="00414ECA">
      <w:pPr>
        <w:widowControl w:val="0"/>
        <w:autoSpaceDE w:val="0"/>
        <w:autoSpaceDN w:val="0"/>
        <w:adjustRightInd w:val="0"/>
        <w:rPr>
          <w:rFonts w:cs="Arial"/>
        </w:rPr>
      </w:pPr>
      <w:r>
        <w:rPr>
          <w:rFonts w:cs="Arial"/>
        </w:rPr>
        <w:t xml:space="preserve">Accessed            : None </w:t>
      </w:r>
    </w:p>
    <w:p w14:paraId="18495EA8" w14:textId="77777777" w:rsidR="00414ECA" w:rsidRDefault="00414ECA" w:rsidP="00414ECA">
      <w:pPr>
        <w:widowControl w:val="0"/>
        <w:autoSpaceDE w:val="0"/>
        <w:autoSpaceDN w:val="0"/>
        <w:adjustRightInd w:val="0"/>
        <w:rPr>
          <w:rFonts w:cs="Arial"/>
        </w:rPr>
      </w:pPr>
      <w:r>
        <w:rPr>
          <w:rFonts w:cs="Arial"/>
        </w:rPr>
        <w:t>Modified              : None</w:t>
      </w:r>
    </w:p>
    <w:p w14:paraId="51C116C4" w14:textId="77777777" w:rsidR="00414ECA" w:rsidRDefault="00414ECA" w:rsidP="00414ECA">
      <w:pPr>
        <w:widowControl w:val="0"/>
        <w:autoSpaceDE w:val="0"/>
        <w:autoSpaceDN w:val="0"/>
        <w:adjustRightInd w:val="0"/>
        <w:rPr>
          <w:rFonts w:ascii="Times New Roman" w:hAnsi="Times New Roman"/>
          <w:sz w:val="24"/>
          <w:szCs w:val="24"/>
        </w:rPr>
      </w:pPr>
    </w:p>
    <w:p w14:paraId="77933ED5" w14:textId="77777777" w:rsidR="00414ECA" w:rsidRDefault="00000000" w:rsidP="00414ECA">
      <w:pPr>
        <w:jc w:val="center"/>
      </w:pPr>
      <w:r>
        <w:pict w14:anchorId="189F94A8">
          <v:rect id="_x0000_i3385" style="width:468pt;height:1.5pt" o:hralign="center" o:hrstd="t" o:hr="t" fillcolor="#a0a0a0" stroked="f"/>
        </w:pict>
      </w:r>
    </w:p>
    <w:p w14:paraId="66DE6537" w14:textId="77777777" w:rsidR="00414ECA" w:rsidRDefault="00414ECA" w:rsidP="00414ECA">
      <w:pPr>
        <w:pStyle w:val="Heading4"/>
      </w:pPr>
      <w:bookmarkStart w:id="4710" w:name="_Toc158221987"/>
      <w:bookmarkStart w:id="4711" w:name="_Toc210647834"/>
      <w:r>
        <w:t>11.12.10.4 Parameter list (Input/Output)</w:t>
      </w:r>
      <w:bookmarkEnd w:id="4710"/>
      <w:bookmarkEnd w:id="4711"/>
    </w:p>
    <w:p w14:paraId="68253BA4" w14:textId="77777777" w:rsidR="00414ECA" w:rsidRDefault="00414ECA" w:rsidP="00414ECA"/>
    <w:p w14:paraId="776DFDFB"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T_TIM*        tim_x, to select the TIM peripheral</w:t>
      </w:r>
    </w:p>
    <w:p w14:paraId="51B58C9B" w14:textId="77777777" w:rsidR="00414ECA" w:rsidRDefault="00414ECA" w:rsidP="00414ECA">
      <w:pPr>
        <w:widowControl w:val="0"/>
        <w:autoSpaceDE w:val="0"/>
        <w:autoSpaceDN w:val="0"/>
        <w:adjustRightInd w:val="0"/>
        <w:ind w:firstLine="720"/>
        <w:rPr>
          <w:rFonts w:cs="Arial"/>
        </w:rPr>
      </w:pPr>
      <w:r>
        <w:rPr>
          <w:rFonts w:cs="Arial"/>
        </w:rPr>
        <w:t>T_UINT16 tim_icpsc specifies the Input Capture4 prescaler new value.</w:t>
      </w:r>
    </w:p>
    <w:p w14:paraId="3CDFEB0E" w14:textId="77777777" w:rsidR="00414ECA" w:rsidRDefault="00414ECA" w:rsidP="00414ECA">
      <w:pPr>
        <w:widowControl w:val="0"/>
        <w:autoSpaceDE w:val="0"/>
        <w:autoSpaceDN w:val="0"/>
        <w:adjustRightInd w:val="0"/>
        <w:rPr>
          <w:rFonts w:cs="Arial"/>
        </w:rPr>
      </w:pPr>
      <w:r>
        <w:rPr>
          <w:rFonts w:cs="Arial"/>
        </w:rPr>
        <w:t xml:space="preserve">             </w:t>
      </w:r>
    </w:p>
    <w:p w14:paraId="75493C45"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T_TIM*        tim_x </w:t>
      </w:r>
    </w:p>
    <w:p w14:paraId="159A0826" w14:textId="77777777" w:rsidR="00414ECA" w:rsidRDefault="00000000" w:rsidP="00414ECA">
      <w:pPr>
        <w:jc w:val="center"/>
      </w:pPr>
      <w:r>
        <w:pict w14:anchorId="3D16A5EE">
          <v:rect id="_x0000_i3386" style="width:468pt;height:1.5pt" o:hralign="center" o:hrstd="t" o:hr="t" fillcolor="#a0a0a0" stroked="f"/>
        </w:pict>
      </w:r>
    </w:p>
    <w:p w14:paraId="51374EA1" w14:textId="77777777" w:rsidR="00414ECA" w:rsidRDefault="00414ECA" w:rsidP="00414ECA">
      <w:pPr>
        <w:pStyle w:val="Heading4"/>
      </w:pPr>
      <w:bookmarkStart w:id="4712" w:name="_Toc158221988"/>
      <w:bookmarkStart w:id="4713" w:name="_Toc210647835"/>
      <w:r>
        <w:t>11.12.10.5 Return Value</w:t>
      </w:r>
      <w:bookmarkEnd w:id="4712"/>
      <w:bookmarkEnd w:id="4713"/>
    </w:p>
    <w:p w14:paraId="3FF9D470" w14:textId="77777777" w:rsidR="00414ECA" w:rsidRDefault="00414ECA" w:rsidP="00414ECA"/>
    <w:p w14:paraId="6E57A1A7" w14:textId="77777777" w:rsidR="00414ECA" w:rsidRDefault="00414ECA" w:rsidP="00414ECA">
      <w:pPr>
        <w:widowControl w:val="0"/>
        <w:autoSpaceDE w:val="0"/>
        <w:autoSpaceDN w:val="0"/>
        <w:adjustRightInd w:val="0"/>
      </w:pPr>
      <w:r>
        <w:rPr>
          <w:rFonts w:cs="Arial"/>
        </w:rPr>
        <w:lastRenderedPageBreak/>
        <w:t>None</w:t>
      </w:r>
    </w:p>
    <w:p w14:paraId="32E1831F" w14:textId="77777777" w:rsidR="00414ECA" w:rsidRDefault="00000000" w:rsidP="00414ECA">
      <w:pPr>
        <w:jc w:val="center"/>
      </w:pPr>
      <w:r>
        <w:pict w14:anchorId="28E87E71">
          <v:rect id="_x0000_i3387" style="width:468pt;height:1.5pt" o:hralign="center" o:hrstd="t" o:hr="t" fillcolor="#a0a0a0" stroked="f"/>
        </w:pict>
      </w:r>
    </w:p>
    <w:p w14:paraId="1070150E" w14:textId="77777777" w:rsidR="00414ECA" w:rsidRDefault="00414ECA" w:rsidP="00414ECA">
      <w:pPr>
        <w:pStyle w:val="Heading4"/>
      </w:pPr>
      <w:bookmarkStart w:id="4714" w:name="_Toc158221989"/>
      <w:bookmarkStart w:id="4715" w:name="_Toc210647836"/>
      <w:r>
        <w:t>11.12.10.6 Other CSUs called by this CSU</w:t>
      </w:r>
      <w:bookmarkEnd w:id="4714"/>
      <w:bookmarkEnd w:id="4715"/>
    </w:p>
    <w:p w14:paraId="75B34ED1" w14:textId="77777777" w:rsidR="00414ECA" w:rsidRDefault="00414ECA" w:rsidP="00414ECA"/>
    <w:p w14:paraId="7AE39744" w14:textId="77777777" w:rsidR="00414ECA" w:rsidRDefault="00414ECA" w:rsidP="00414ECA">
      <w:pPr>
        <w:widowControl w:val="0"/>
        <w:autoSpaceDE w:val="0"/>
        <w:autoSpaceDN w:val="0"/>
        <w:adjustRightInd w:val="0"/>
      </w:pPr>
      <w:r>
        <w:rPr>
          <w:rFonts w:cs="Arial"/>
        </w:rPr>
        <w:t>None</w:t>
      </w:r>
    </w:p>
    <w:p w14:paraId="082F08E9" w14:textId="77777777" w:rsidR="00414ECA" w:rsidRDefault="00000000" w:rsidP="00414ECA">
      <w:pPr>
        <w:jc w:val="center"/>
      </w:pPr>
      <w:r>
        <w:pict w14:anchorId="7A478CDD">
          <v:rect id="_x0000_i3388" style="width:468pt;height:1.5pt" o:hralign="center" o:hrstd="t" o:hr="t" fillcolor="#a0a0a0" stroked="f"/>
        </w:pict>
      </w:r>
    </w:p>
    <w:p w14:paraId="0F759A34" w14:textId="77777777" w:rsidR="00414ECA" w:rsidRDefault="00414ECA" w:rsidP="00414ECA">
      <w:pPr>
        <w:pStyle w:val="Heading4"/>
      </w:pPr>
      <w:bookmarkStart w:id="4716" w:name="_Toc158221990"/>
      <w:bookmarkStart w:id="4717" w:name="_Toc210647837"/>
      <w:r>
        <w:t>11.12.10.7 Description of list of LLRs allocated</w:t>
      </w:r>
      <w:bookmarkEnd w:id="4716"/>
      <w:bookmarkEnd w:id="4717"/>
    </w:p>
    <w:p w14:paraId="5AF798E9" w14:textId="77777777" w:rsidR="00414ECA" w:rsidRDefault="00414ECA" w:rsidP="00414ECA"/>
    <w:p w14:paraId="67B2088B" w14:textId="77777777" w:rsidR="00414ECA" w:rsidRDefault="00414ECA" w:rsidP="00414ECA">
      <w:pPr>
        <w:widowControl w:val="0"/>
        <w:autoSpaceDE w:val="0"/>
        <w:autoSpaceDN w:val="0"/>
        <w:adjustRightInd w:val="0"/>
        <w:rPr>
          <w:rFonts w:cs="Arial"/>
        </w:rPr>
      </w:pPr>
      <w:r>
        <w:rPr>
          <w:rFonts w:cs="Arial"/>
        </w:rPr>
        <w:t xml:space="preserve">The following section will list the LLRs allocated to </w:t>
      </w:r>
      <w:r>
        <w:rPr>
          <w:rFonts w:cs="Arial"/>
          <w:b/>
          <w:bCs/>
        </w:rPr>
        <w:t>TimSetIC4Prescaler</w:t>
      </w:r>
    </w:p>
    <w:p w14:paraId="33FEBDE6" w14:textId="77777777" w:rsidR="00414ECA" w:rsidRDefault="00414ECA" w:rsidP="00414ECA">
      <w:pPr>
        <w:widowControl w:val="0"/>
        <w:autoSpaceDE w:val="0"/>
        <w:autoSpaceDN w:val="0"/>
        <w:adjustRightInd w:val="0"/>
        <w:rPr>
          <w:rFonts w:ascii="Times New Roman" w:hAnsi="Times New Roman"/>
          <w:sz w:val="24"/>
          <w:szCs w:val="24"/>
        </w:rPr>
      </w:pPr>
    </w:p>
    <w:p w14:paraId="4EC7EEA1" w14:textId="77777777" w:rsidR="00414ECA" w:rsidRDefault="00000000" w:rsidP="00414ECA">
      <w:pPr>
        <w:jc w:val="center"/>
      </w:pPr>
      <w:r>
        <w:pict w14:anchorId="25F3F5FE">
          <v:rect id="_x0000_i3389" style="width:468pt;height:1.5pt" o:hralign="center" o:hrstd="t" o:hr="t" fillcolor="#a0a0a0" stroked="f"/>
        </w:pict>
      </w:r>
    </w:p>
    <w:p w14:paraId="671A7AAA" w14:textId="77777777" w:rsidR="00414ECA" w:rsidRDefault="00414ECA" w:rsidP="00414ECA">
      <w:pPr>
        <w:pStyle w:val="Heading5"/>
      </w:pPr>
      <w:bookmarkStart w:id="4718" w:name="_Toc158221991"/>
      <w:bookmarkStart w:id="4719" w:name="_Toc210647838"/>
      <w:r>
        <w:t>11.12.10.7.1 daulibstm32f4xxtim-TimSetIC4Prescaler-LLR-001</w:t>
      </w:r>
      <w:bookmarkEnd w:id="4718"/>
      <w:bookmarkEnd w:id="4719"/>
    </w:p>
    <w:p w14:paraId="7DE0C656" w14:textId="77777777" w:rsidR="00414ECA" w:rsidRDefault="00414ECA" w:rsidP="00414ECA">
      <w:r>
        <w:t>Requirement ID: H398-LLD-ANA-FNC-2484</w:t>
      </w:r>
    </w:p>
    <w:p w14:paraId="3325D7BD" w14:textId="77777777" w:rsidR="00414ECA" w:rsidRDefault="00414ECA" w:rsidP="00414ECA"/>
    <w:p w14:paraId="4DD2494C" w14:textId="77777777" w:rsidR="00414ECA" w:rsidRDefault="00414ECA" w:rsidP="00414ECA">
      <w:pPr>
        <w:widowControl w:val="0"/>
        <w:autoSpaceDE w:val="0"/>
        <w:autoSpaceDN w:val="0"/>
        <w:adjustRightInd w:val="0"/>
        <w:rPr>
          <w:rFonts w:cs="Arial"/>
        </w:rPr>
      </w:pPr>
      <w:r>
        <w:rPr>
          <w:rFonts w:cs="Arial"/>
        </w:rPr>
        <w:t>The function shall set ccmr2 of tim_x to BITWISE AND of ccmr2 of tim_x and BITWISE compliment of M_TIM_CCMR2_IC4PSC.</w:t>
      </w:r>
    </w:p>
    <w:p w14:paraId="1752C812" w14:textId="77777777" w:rsidR="00414ECA" w:rsidRDefault="00414ECA" w:rsidP="00414ECA">
      <w:pPr>
        <w:widowControl w:val="0"/>
        <w:autoSpaceDE w:val="0"/>
        <w:autoSpaceDN w:val="0"/>
        <w:adjustRightInd w:val="0"/>
        <w:rPr>
          <w:rFonts w:ascii="Times New Roman" w:hAnsi="Times New Roman"/>
          <w:sz w:val="24"/>
          <w:szCs w:val="24"/>
        </w:rPr>
      </w:pPr>
    </w:p>
    <w:p w14:paraId="5DD21DC0" w14:textId="77777777" w:rsidR="00414ECA" w:rsidRDefault="00000000" w:rsidP="00414ECA">
      <w:pPr>
        <w:jc w:val="center"/>
      </w:pPr>
      <w:r>
        <w:pict w14:anchorId="1B30E6EB">
          <v:rect id="_x0000_i3390" style="width:468pt;height:1.5pt" o:hralign="center" o:hrstd="t" o:hr="t" fillcolor="#a0a0a0" stroked="f"/>
        </w:pict>
      </w:r>
    </w:p>
    <w:p w14:paraId="60CC25F7" w14:textId="77777777" w:rsidR="00414ECA" w:rsidRDefault="00414ECA" w:rsidP="00414ECA">
      <w:pPr>
        <w:pStyle w:val="Heading5"/>
      </w:pPr>
      <w:bookmarkStart w:id="4720" w:name="_Toc158221992"/>
      <w:bookmarkStart w:id="4721" w:name="_Toc210647839"/>
      <w:r>
        <w:t>11.12.10.7.2 daulibstm32f4xxtim-TimSetIC4Prescaler-LLR-002</w:t>
      </w:r>
      <w:bookmarkEnd w:id="4720"/>
      <w:bookmarkEnd w:id="4721"/>
    </w:p>
    <w:p w14:paraId="12D95F0F" w14:textId="77777777" w:rsidR="00414ECA" w:rsidRDefault="00414ECA" w:rsidP="00414ECA">
      <w:r>
        <w:t>Requirement ID: H398-LLD-ANA-FNC-2485</w:t>
      </w:r>
    </w:p>
    <w:p w14:paraId="38206C43" w14:textId="77777777" w:rsidR="00414ECA" w:rsidRDefault="00414ECA" w:rsidP="00414ECA"/>
    <w:p w14:paraId="4EE60774" w14:textId="77777777" w:rsidR="00414ECA" w:rsidRDefault="00414ECA" w:rsidP="00414ECA">
      <w:pPr>
        <w:widowControl w:val="0"/>
        <w:autoSpaceDE w:val="0"/>
        <w:autoSpaceDN w:val="0"/>
        <w:adjustRightInd w:val="0"/>
        <w:rPr>
          <w:rFonts w:cs="Arial"/>
        </w:rPr>
      </w:pPr>
      <w:r>
        <w:rPr>
          <w:rFonts w:cs="Arial"/>
        </w:rPr>
        <w:t>The function shall set ccmr2 of tim_x to BITWISE OR of ccmr2 of tim_x and (tim_icpsc LEFTSHIFT by M_GET_IC4PSC_POS_IN_CCMR2).</w:t>
      </w:r>
    </w:p>
    <w:p w14:paraId="69B8C10F" w14:textId="77777777" w:rsidR="00414ECA" w:rsidRDefault="00414ECA" w:rsidP="00414ECA">
      <w:pPr>
        <w:widowControl w:val="0"/>
        <w:autoSpaceDE w:val="0"/>
        <w:autoSpaceDN w:val="0"/>
        <w:adjustRightInd w:val="0"/>
        <w:rPr>
          <w:rFonts w:ascii="Times New Roman" w:hAnsi="Times New Roman"/>
          <w:sz w:val="24"/>
          <w:szCs w:val="24"/>
        </w:rPr>
      </w:pPr>
    </w:p>
    <w:p w14:paraId="6FD34712" w14:textId="77777777" w:rsidR="00414ECA" w:rsidRDefault="00000000" w:rsidP="00414ECA">
      <w:pPr>
        <w:jc w:val="center"/>
      </w:pPr>
      <w:r>
        <w:pict w14:anchorId="3E179073">
          <v:rect id="_x0000_i3391" style="width:468pt;height:1.5pt" o:hralign="center" o:hrstd="t" o:hr="t" fillcolor="#a0a0a0" stroked="f"/>
        </w:pict>
      </w:r>
    </w:p>
    <w:p w14:paraId="175A6997" w14:textId="77777777" w:rsidR="00414ECA" w:rsidRDefault="00414ECA" w:rsidP="00414ECA">
      <w:pPr>
        <w:pStyle w:val="Heading3"/>
      </w:pPr>
      <w:bookmarkStart w:id="4722" w:name="_Toc158221993"/>
      <w:bookmarkStart w:id="4723" w:name="_Toc210647840"/>
      <w:r>
        <w:t>11.12.11 TimDmaCmd</w:t>
      </w:r>
      <w:bookmarkEnd w:id="4722"/>
      <w:bookmarkEnd w:id="4723"/>
    </w:p>
    <w:p w14:paraId="21810835" w14:textId="77777777" w:rsidR="00414ECA" w:rsidRDefault="00414ECA" w:rsidP="00414ECA"/>
    <w:p w14:paraId="6E24AD8C" w14:textId="77777777" w:rsidR="00414ECA" w:rsidRDefault="00414ECA" w:rsidP="00414ECA">
      <w:pPr>
        <w:widowControl w:val="0"/>
        <w:autoSpaceDE w:val="0"/>
        <w:autoSpaceDN w:val="0"/>
        <w:adjustRightInd w:val="0"/>
      </w:pPr>
      <w:r>
        <w:rPr>
          <w:rFonts w:cs="Arial"/>
        </w:rPr>
        <w:t xml:space="preserve">Low Level Design Details about CSU </w:t>
      </w:r>
      <w:r>
        <w:rPr>
          <w:rFonts w:cs="Arial"/>
          <w:b/>
          <w:bCs/>
        </w:rPr>
        <w:t>TimDmaCmd</w:t>
      </w:r>
      <w:r>
        <w:rPr>
          <w:rFonts w:cs="Arial"/>
        </w:rPr>
        <w:t xml:space="preserve"> will follow in the sub sections</w:t>
      </w:r>
    </w:p>
    <w:p w14:paraId="1022D1F8" w14:textId="77777777" w:rsidR="00414ECA" w:rsidRDefault="00000000" w:rsidP="00414ECA">
      <w:pPr>
        <w:jc w:val="center"/>
      </w:pPr>
      <w:r>
        <w:pict w14:anchorId="290D65C5">
          <v:rect id="_x0000_i3392" style="width:468pt;height:1.5pt" o:hralign="center" o:hrstd="t" o:hr="t" fillcolor="#a0a0a0" stroked="f"/>
        </w:pict>
      </w:r>
    </w:p>
    <w:p w14:paraId="22DDBF2F" w14:textId="77777777" w:rsidR="00414ECA" w:rsidRDefault="00414ECA" w:rsidP="00414ECA">
      <w:pPr>
        <w:pStyle w:val="Heading4"/>
      </w:pPr>
      <w:bookmarkStart w:id="4724" w:name="_Toc158221994"/>
      <w:bookmarkStart w:id="4725" w:name="_Toc210647841"/>
      <w:r>
        <w:t>11.12.11.1 Brief Description</w:t>
      </w:r>
      <w:bookmarkEnd w:id="4724"/>
      <w:bookmarkEnd w:id="4725"/>
    </w:p>
    <w:p w14:paraId="77A5841F" w14:textId="77777777" w:rsidR="00414ECA" w:rsidRDefault="00414ECA" w:rsidP="00414ECA"/>
    <w:p w14:paraId="23CAA1A2" w14:textId="77777777" w:rsidR="00414ECA" w:rsidRDefault="00414ECA" w:rsidP="00414ECA">
      <w:pPr>
        <w:widowControl w:val="0"/>
        <w:autoSpaceDE w:val="0"/>
        <w:autoSpaceDN w:val="0"/>
        <w:adjustRightInd w:val="0"/>
      </w:pPr>
      <w:r>
        <w:rPr>
          <w:rFonts w:cs="Arial"/>
        </w:rPr>
        <w:lastRenderedPageBreak/>
        <w:t xml:space="preserve">The function </w:t>
      </w:r>
      <w:r>
        <w:rPr>
          <w:rFonts w:cs="Arial"/>
          <w:b/>
          <w:bCs/>
        </w:rPr>
        <w:t>TimDmaCmd</w:t>
      </w:r>
      <w:r>
        <w:rPr>
          <w:rFonts w:cs="Arial"/>
        </w:rPr>
        <w:t xml:space="preserve"> Enables or disables the tim_x's DMA Requests.</w:t>
      </w:r>
    </w:p>
    <w:p w14:paraId="2FA78DCF" w14:textId="77777777" w:rsidR="00414ECA" w:rsidRDefault="00000000" w:rsidP="00414ECA">
      <w:pPr>
        <w:jc w:val="center"/>
      </w:pPr>
      <w:r>
        <w:pict w14:anchorId="0205EFD1">
          <v:rect id="_x0000_i3393" style="width:468pt;height:1.5pt" o:hralign="center" o:hrstd="t" o:hr="t" fillcolor="#a0a0a0" stroked="f"/>
        </w:pict>
      </w:r>
    </w:p>
    <w:p w14:paraId="49F7FC64" w14:textId="77777777" w:rsidR="00414ECA" w:rsidRDefault="00414ECA" w:rsidP="00414ECA">
      <w:pPr>
        <w:pStyle w:val="Heading4"/>
      </w:pPr>
      <w:bookmarkStart w:id="4726" w:name="_Toc158221995"/>
      <w:bookmarkStart w:id="4727" w:name="_Toc210647842"/>
      <w:r>
        <w:t>11.12.11.2 List of HLRs allocated</w:t>
      </w:r>
      <w:bookmarkEnd w:id="4726"/>
      <w:bookmarkEnd w:id="4727"/>
    </w:p>
    <w:p w14:paraId="41562D12" w14:textId="77777777" w:rsidR="00414ECA" w:rsidRDefault="00414ECA" w:rsidP="00414ECA"/>
    <w:p w14:paraId="220BE8FA"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DF585B4" w14:textId="77777777" w:rsidR="00414ECA" w:rsidRDefault="00414ECA" w:rsidP="00414ECA">
      <w:pPr>
        <w:widowControl w:val="0"/>
        <w:autoSpaceDE w:val="0"/>
        <w:autoSpaceDN w:val="0"/>
        <w:adjustRightInd w:val="0"/>
        <w:rPr>
          <w:rFonts w:ascii="Times New Roman" w:hAnsi="Times New Roman"/>
          <w:sz w:val="24"/>
          <w:szCs w:val="24"/>
        </w:rPr>
      </w:pPr>
    </w:p>
    <w:p w14:paraId="0F171DCA" w14:textId="77777777" w:rsidR="00414ECA" w:rsidRDefault="00000000" w:rsidP="00414ECA">
      <w:pPr>
        <w:jc w:val="center"/>
      </w:pPr>
      <w:r>
        <w:pict w14:anchorId="38CDCFB6">
          <v:rect id="_x0000_i3394" style="width:468pt;height:1.5pt" o:hralign="center" o:hrstd="t" o:hr="t" fillcolor="#a0a0a0" stroked="f"/>
        </w:pict>
      </w:r>
    </w:p>
    <w:p w14:paraId="04DE883B" w14:textId="77777777" w:rsidR="00414ECA" w:rsidRDefault="00414ECA" w:rsidP="00414ECA">
      <w:pPr>
        <w:pStyle w:val="Heading4"/>
      </w:pPr>
      <w:bookmarkStart w:id="4728" w:name="_Toc158221996"/>
      <w:bookmarkStart w:id="4729" w:name="_Toc210647843"/>
      <w:r>
        <w:t>11.12.11.3 List of global variables accessed and modified</w:t>
      </w:r>
      <w:bookmarkEnd w:id="4728"/>
      <w:bookmarkEnd w:id="4729"/>
    </w:p>
    <w:p w14:paraId="3AED1751" w14:textId="77777777" w:rsidR="00414ECA" w:rsidRDefault="00414ECA" w:rsidP="00414ECA"/>
    <w:p w14:paraId="34A44622" w14:textId="77777777" w:rsidR="00414ECA" w:rsidRDefault="00414ECA" w:rsidP="00414ECA">
      <w:pPr>
        <w:widowControl w:val="0"/>
        <w:autoSpaceDE w:val="0"/>
        <w:autoSpaceDN w:val="0"/>
        <w:adjustRightInd w:val="0"/>
        <w:rPr>
          <w:rFonts w:cs="Arial"/>
        </w:rPr>
      </w:pPr>
      <w:r>
        <w:rPr>
          <w:rFonts w:cs="Arial"/>
        </w:rPr>
        <w:t xml:space="preserve">Accessed            : None </w:t>
      </w:r>
    </w:p>
    <w:p w14:paraId="1D2359AD" w14:textId="77777777" w:rsidR="00414ECA" w:rsidRDefault="00414ECA" w:rsidP="00414ECA">
      <w:pPr>
        <w:widowControl w:val="0"/>
        <w:autoSpaceDE w:val="0"/>
        <w:autoSpaceDN w:val="0"/>
        <w:adjustRightInd w:val="0"/>
        <w:rPr>
          <w:rFonts w:cs="Arial"/>
        </w:rPr>
      </w:pPr>
      <w:r>
        <w:rPr>
          <w:rFonts w:cs="Arial"/>
        </w:rPr>
        <w:t>Modified              : None</w:t>
      </w:r>
    </w:p>
    <w:p w14:paraId="7033F4B9" w14:textId="77777777" w:rsidR="00414ECA" w:rsidRDefault="00414ECA" w:rsidP="00414ECA">
      <w:pPr>
        <w:widowControl w:val="0"/>
        <w:autoSpaceDE w:val="0"/>
        <w:autoSpaceDN w:val="0"/>
        <w:adjustRightInd w:val="0"/>
        <w:rPr>
          <w:rFonts w:ascii="Times New Roman" w:hAnsi="Times New Roman"/>
          <w:sz w:val="24"/>
          <w:szCs w:val="24"/>
        </w:rPr>
      </w:pPr>
    </w:p>
    <w:p w14:paraId="144043DD" w14:textId="77777777" w:rsidR="00414ECA" w:rsidRDefault="00000000" w:rsidP="00414ECA">
      <w:pPr>
        <w:jc w:val="center"/>
      </w:pPr>
      <w:r>
        <w:pict w14:anchorId="4AA64818">
          <v:rect id="_x0000_i3395" style="width:468pt;height:1.5pt" o:hralign="center" o:hrstd="t" o:hr="t" fillcolor="#a0a0a0" stroked="f"/>
        </w:pict>
      </w:r>
    </w:p>
    <w:p w14:paraId="00782312" w14:textId="77777777" w:rsidR="00414ECA" w:rsidRDefault="00414ECA" w:rsidP="00414ECA">
      <w:pPr>
        <w:pStyle w:val="Heading4"/>
      </w:pPr>
      <w:bookmarkStart w:id="4730" w:name="_Toc158221997"/>
      <w:bookmarkStart w:id="4731" w:name="_Toc210647844"/>
      <w:r>
        <w:t>11.12.11.4 Parameter list (Input/Output)</w:t>
      </w:r>
      <w:bookmarkEnd w:id="4730"/>
      <w:bookmarkEnd w:id="4731"/>
    </w:p>
    <w:p w14:paraId="65DA154A" w14:textId="77777777" w:rsidR="00414ECA" w:rsidRDefault="00414ECA" w:rsidP="00414ECA"/>
    <w:p w14:paraId="7A6F9B7F"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26AD56F7" w14:textId="77777777" w:rsidR="00414ECA" w:rsidRDefault="00414ECA" w:rsidP="00414ECA">
      <w:pPr>
        <w:widowControl w:val="0"/>
        <w:autoSpaceDE w:val="0"/>
        <w:autoSpaceDN w:val="0"/>
        <w:adjustRightInd w:val="0"/>
        <w:rPr>
          <w:rFonts w:cs="Arial"/>
        </w:rPr>
      </w:pPr>
      <w:r>
        <w:rPr>
          <w:rFonts w:cs="Arial"/>
        </w:rPr>
        <w:t xml:space="preserve">               T_UINT16 tim_dmasource -  specifies the DMA Request sources.</w:t>
      </w:r>
    </w:p>
    <w:p w14:paraId="62EE1712" w14:textId="77777777" w:rsidR="00414ECA" w:rsidRDefault="00414ECA" w:rsidP="00414ECA">
      <w:pPr>
        <w:widowControl w:val="0"/>
        <w:autoSpaceDE w:val="0"/>
        <w:autoSpaceDN w:val="0"/>
        <w:adjustRightInd w:val="0"/>
        <w:rPr>
          <w:rFonts w:cs="Arial"/>
        </w:rPr>
      </w:pPr>
      <w:r>
        <w:rPr>
          <w:rFonts w:cs="Arial"/>
        </w:rPr>
        <w:t xml:space="preserve">               T_FUNCTIONAL_STATE new_state - state of DMA Request             </w:t>
      </w:r>
    </w:p>
    <w:p w14:paraId="62F80978"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w:t>
      </w:r>
      <w:r>
        <w:rPr>
          <w:rFonts w:cs="Arial"/>
        </w:rPr>
        <w:tab/>
        <w:t xml:space="preserve">T_TIM*        tim_x </w:t>
      </w:r>
    </w:p>
    <w:p w14:paraId="60902B11" w14:textId="77777777" w:rsidR="00414ECA" w:rsidRDefault="00000000" w:rsidP="00414ECA">
      <w:pPr>
        <w:jc w:val="center"/>
      </w:pPr>
      <w:r>
        <w:pict w14:anchorId="68289C6E">
          <v:rect id="_x0000_i3396" style="width:468pt;height:1.5pt" o:hralign="center" o:hrstd="t" o:hr="t" fillcolor="#a0a0a0" stroked="f"/>
        </w:pict>
      </w:r>
    </w:p>
    <w:p w14:paraId="15D1094A" w14:textId="77777777" w:rsidR="00414ECA" w:rsidRDefault="00414ECA" w:rsidP="00414ECA">
      <w:pPr>
        <w:pStyle w:val="Heading4"/>
      </w:pPr>
      <w:bookmarkStart w:id="4732" w:name="_Toc158221998"/>
      <w:bookmarkStart w:id="4733" w:name="_Toc210647845"/>
      <w:r>
        <w:t>11.12.11.5 Return Value</w:t>
      </w:r>
      <w:bookmarkEnd w:id="4732"/>
      <w:bookmarkEnd w:id="4733"/>
    </w:p>
    <w:p w14:paraId="274F04C9" w14:textId="77777777" w:rsidR="00414ECA" w:rsidRDefault="00414ECA" w:rsidP="00414ECA"/>
    <w:p w14:paraId="1D77503D" w14:textId="77777777" w:rsidR="00414ECA" w:rsidRDefault="00414ECA" w:rsidP="00414ECA">
      <w:pPr>
        <w:widowControl w:val="0"/>
        <w:autoSpaceDE w:val="0"/>
        <w:autoSpaceDN w:val="0"/>
        <w:adjustRightInd w:val="0"/>
      </w:pPr>
      <w:r>
        <w:rPr>
          <w:rFonts w:cs="Arial"/>
        </w:rPr>
        <w:t>None</w:t>
      </w:r>
    </w:p>
    <w:p w14:paraId="054DF700" w14:textId="77777777" w:rsidR="00414ECA" w:rsidRDefault="00000000" w:rsidP="00414ECA">
      <w:pPr>
        <w:jc w:val="center"/>
      </w:pPr>
      <w:r>
        <w:pict w14:anchorId="79060E62">
          <v:rect id="_x0000_i3397" style="width:468pt;height:1.5pt" o:hralign="center" o:hrstd="t" o:hr="t" fillcolor="#a0a0a0" stroked="f"/>
        </w:pict>
      </w:r>
    </w:p>
    <w:p w14:paraId="1B096F61" w14:textId="77777777" w:rsidR="00414ECA" w:rsidRDefault="00414ECA" w:rsidP="00414ECA">
      <w:pPr>
        <w:pStyle w:val="Heading4"/>
      </w:pPr>
      <w:bookmarkStart w:id="4734" w:name="_Toc158221999"/>
      <w:bookmarkStart w:id="4735" w:name="_Toc210647846"/>
      <w:r>
        <w:t>11.12.11.6 Other CSUs called by this CSU</w:t>
      </w:r>
      <w:bookmarkEnd w:id="4734"/>
      <w:bookmarkEnd w:id="4735"/>
    </w:p>
    <w:p w14:paraId="011F535B" w14:textId="77777777" w:rsidR="00414ECA" w:rsidRDefault="00414ECA" w:rsidP="00414ECA"/>
    <w:p w14:paraId="29CD766B" w14:textId="77777777" w:rsidR="00414ECA" w:rsidRDefault="00414ECA" w:rsidP="00414ECA">
      <w:pPr>
        <w:widowControl w:val="0"/>
        <w:autoSpaceDE w:val="0"/>
        <w:autoSpaceDN w:val="0"/>
        <w:adjustRightInd w:val="0"/>
      </w:pPr>
      <w:r>
        <w:rPr>
          <w:rFonts w:cs="Arial"/>
        </w:rPr>
        <w:t>None</w:t>
      </w:r>
    </w:p>
    <w:p w14:paraId="4A44AEBA" w14:textId="77777777" w:rsidR="00414ECA" w:rsidRDefault="00000000" w:rsidP="00414ECA">
      <w:pPr>
        <w:jc w:val="center"/>
      </w:pPr>
      <w:r>
        <w:pict w14:anchorId="7862D16A">
          <v:rect id="_x0000_i3398" style="width:468pt;height:1.5pt" o:hralign="center" o:hrstd="t" o:hr="t" fillcolor="#a0a0a0" stroked="f"/>
        </w:pict>
      </w:r>
    </w:p>
    <w:p w14:paraId="47F00254" w14:textId="77777777" w:rsidR="00414ECA" w:rsidRDefault="00414ECA" w:rsidP="00414ECA">
      <w:pPr>
        <w:pStyle w:val="Heading4"/>
      </w:pPr>
      <w:bookmarkStart w:id="4736" w:name="_Toc158222000"/>
      <w:bookmarkStart w:id="4737" w:name="_Toc210647847"/>
      <w:r>
        <w:t>11.12.11.7 Description of list of LLRs allocated</w:t>
      </w:r>
      <w:bookmarkEnd w:id="4736"/>
      <w:bookmarkEnd w:id="4737"/>
    </w:p>
    <w:p w14:paraId="65C10CC5" w14:textId="77777777" w:rsidR="00414ECA" w:rsidRDefault="00414ECA" w:rsidP="00414ECA"/>
    <w:p w14:paraId="3A13D6E8" w14:textId="77777777" w:rsidR="00414ECA" w:rsidRDefault="00414ECA" w:rsidP="00414ECA">
      <w:pPr>
        <w:widowControl w:val="0"/>
        <w:autoSpaceDE w:val="0"/>
        <w:autoSpaceDN w:val="0"/>
        <w:adjustRightInd w:val="0"/>
      </w:pPr>
      <w:r>
        <w:rPr>
          <w:rFonts w:cs="Arial"/>
        </w:rPr>
        <w:lastRenderedPageBreak/>
        <w:t xml:space="preserve">The following section will list the LLRs allocated to </w:t>
      </w:r>
      <w:r>
        <w:rPr>
          <w:rFonts w:cs="Arial"/>
          <w:b/>
          <w:bCs/>
        </w:rPr>
        <w:t>TimDmaCmd</w:t>
      </w:r>
      <w:r>
        <w:rPr>
          <w:rFonts w:cs="Arial"/>
        </w:rPr>
        <w:t xml:space="preserve"> </w:t>
      </w:r>
    </w:p>
    <w:p w14:paraId="262846FE" w14:textId="77777777" w:rsidR="00414ECA" w:rsidRDefault="00000000" w:rsidP="00414ECA">
      <w:pPr>
        <w:jc w:val="center"/>
      </w:pPr>
      <w:r>
        <w:pict w14:anchorId="0208CD9E">
          <v:rect id="_x0000_i3399" style="width:468pt;height:1.5pt" o:hralign="center" o:hrstd="t" o:hr="t" fillcolor="#a0a0a0" stroked="f"/>
        </w:pict>
      </w:r>
    </w:p>
    <w:p w14:paraId="72384767" w14:textId="77777777" w:rsidR="00414ECA" w:rsidRDefault="00414ECA" w:rsidP="00414ECA">
      <w:pPr>
        <w:pStyle w:val="Heading5"/>
      </w:pPr>
      <w:bookmarkStart w:id="4738" w:name="_Toc158222001"/>
      <w:bookmarkStart w:id="4739" w:name="_Toc210647848"/>
      <w:r>
        <w:t>11.12.11.7.1 daulibstm32f4xxtim-TimDmaCmd-LLR-001</w:t>
      </w:r>
      <w:bookmarkEnd w:id="4738"/>
      <w:bookmarkEnd w:id="4739"/>
    </w:p>
    <w:p w14:paraId="74181F0B" w14:textId="77777777" w:rsidR="00414ECA" w:rsidRDefault="00414ECA" w:rsidP="00414ECA">
      <w:r>
        <w:t>Requirement ID: H398-LLD-ANA-FNC-2494</w:t>
      </w:r>
    </w:p>
    <w:p w14:paraId="5C6BE719" w14:textId="77777777" w:rsidR="00414ECA" w:rsidRDefault="00414ECA" w:rsidP="00414ECA"/>
    <w:p w14:paraId="328D9EE5" w14:textId="77777777" w:rsidR="00414ECA" w:rsidRDefault="00414ECA" w:rsidP="00414ECA">
      <w:pPr>
        <w:widowControl w:val="0"/>
        <w:autoSpaceDE w:val="0"/>
        <w:autoSpaceDN w:val="0"/>
        <w:adjustRightInd w:val="0"/>
        <w:rPr>
          <w:rFonts w:cs="Arial"/>
        </w:rPr>
      </w:pPr>
      <w:r>
        <w:rPr>
          <w:rFonts w:cs="Arial"/>
        </w:rPr>
        <w:t>The function shall set dier of tim_x to BITWISE OR of dier of tim_x and tim_dmasource when new state is not equal to DISABLE.</w:t>
      </w:r>
    </w:p>
    <w:p w14:paraId="7E1597D8" w14:textId="77777777" w:rsidR="00414ECA" w:rsidRDefault="00414ECA" w:rsidP="00414ECA">
      <w:pPr>
        <w:widowControl w:val="0"/>
        <w:autoSpaceDE w:val="0"/>
        <w:autoSpaceDN w:val="0"/>
        <w:adjustRightInd w:val="0"/>
        <w:rPr>
          <w:rFonts w:ascii="Times New Roman" w:hAnsi="Times New Roman"/>
          <w:sz w:val="24"/>
          <w:szCs w:val="24"/>
        </w:rPr>
      </w:pPr>
    </w:p>
    <w:p w14:paraId="1D6F45D0" w14:textId="77777777" w:rsidR="00414ECA" w:rsidRDefault="00000000" w:rsidP="00414ECA">
      <w:pPr>
        <w:jc w:val="center"/>
      </w:pPr>
      <w:r>
        <w:pict w14:anchorId="26C4CE7D">
          <v:rect id="_x0000_i3400" style="width:468pt;height:1.5pt" o:hralign="center" o:hrstd="t" o:hr="t" fillcolor="#a0a0a0" stroked="f"/>
        </w:pict>
      </w:r>
    </w:p>
    <w:p w14:paraId="50D5F848" w14:textId="77777777" w:rsidR="00414ECA" w:rsidRDefault="00414ECA" w:rsidP="00414ECA">
      <w:pPr>
        <w:pStyle w:val="Heading5"/>
      </w:pPr>
      <w:bookmarkStart w:id="4740" w:name="_Toc158222002"/>
      <w:bookmarkStart w:id="4741" w:name="_Toc210647849"/>
      <w:r>
        <w:t>11.12.11.7.2 daulibstm32f4xxtim-TimDmaCmd-LLR-002</w:t>
      </w:r>
      <w:bookmarkEnd w:id="4740"/>
      <w:bookmarkEnd w:id="4741"/>
    </w:p>
    <w:p w14:paraId="3BA2B314" w14:textId="77777777" w:rsidR="00414ECA" w:rsidRDefault="00414ECA" w:rsidP="00414ECA">
      <w:r>
        <w:t>Requirement ID: H398-LLD-ANA-FNC-2495</w:t>
      </w:r>
    </w:p>
    <w:p w14:paraId="6BBCE6B2" w14:textId="77777777" w:rsidR="00414ECA" w:rsidRDefault="00414ECA" w:rsidP="00414ECA"/>
    <w:p w14:paraId="48EB3219" w14:textId="77777777" w:rsidR="00414ECA" w:rsidRDefault="00414ECA" w:rsidP="00414ECA">
      <w:pPr>
        <w:widowControl w:val="0"/>
        <w:autoSpaceDE w:val="0"/>
        <w:autoSpaceDN w:val="0"/>
        <w:adjustRightInd w:val="0"/>
        <w:rPr>
          <w:rFonts w:cs="Arial"/>
        </w:rPr>
      </w:pPr>
      <w:r>
        <w:rPr>
          <w:rFonts w:cs="Arial"/>
        </w:rPr>
        <w:t>The function shall set dier of tim_x to BITWISE AND of dier of tim_x and (BITWISE compliment of tim_dmasource).</w:t>
      </w:r>
    </w:p>
    <w:p w14:paraId="01EDD79B" w14:textId="77777777" w:rsidR="00414ECA" w:rsidRDefault="00414ECA" w:rsidP="00414ECA">
      <w:pPr>
        <w:widowControl w:val="0"/>
        <w:autoSpaceDE w:val="0"/>
        <w:autoSpaceDN w:val="0"/>
        <w:adjustRightInd w:val="0"/>
        <w:rPr>
          <w:rFonts w:ascii="Times New Roman" w:hAnsi="Times New Roman"/>
          <w:sz w:val="24"/>
          <w:szCs w:val="24"/>
        </w:rPr>
      </w:pPr>
    </w:p>
    <w:p w14:paraId="1C7505B7" w14:textId="77777777" w:rsidR="00414ECA" w:rsidRDefault="00000000" w:rsidP="00414ECA">
      <w:pPr>
        <w:jc w:val="center"/>
      </w:pPr>
      <w:r>
        <w:pict w14:anchorId="67324BB4">
          <v:rect id="_x0000_i3401" style="width:468pt;height:1.5pt" o:hralign="center" o:hrstd="t" o:hr="t" fillcolor="#a0a0a0" stroked="f"/>
        </w:pict>
      </w:r>
    </w:p>
    <w:p w14:paraId="5068FDFF" w14:textId="77777777" w:rsidR="00414ECA" w:rsidRDefault="00414ECA" w:rsidP="00414ECA">
      <w:pPr>
        <w:pStyle w:val="Heading3"/>
      </w:pPr>
      <w:bookmarkStart w:id="4742" w:name="_Toc158222003"/>
      <w:bookmarkStart w:id="4743" w:name="_Toc210647850"/>
      <w:r>
        <w:t>11.12.12 Ti1Config</w:t>
      </w:r>
      <w:bookmarkEnd w:id="4742"/>
      <w:bookmarkEnd w:id="4743"/>
    </w:p>
    <w:p w14:paraId="79380F82" w14:textId="77777777" w:rsidR="00414ECA" w:rsidRDefault="00414ECA" w:rsidP="00414ECA"/>
    <w:p w14:paraId="76B7D819" w14:textId="77777777" w:rsidR="00414ECA" w:rsidRDefault="00414ECA" w:rsidP="00414ECA">
      <w:pPr>
        <w:autoSpaceDE w:val="0"/>
        <w:autoSpaceDN w:val="0"/>
        <w:adjustRightInd w:val="0"/>
        <w:rPr>
          <w:rFonts w:cs="Arial"/>
        </w:rPr>
      </w:pPr>
      <w:r>
        <w:rPr>
          <w:rFonts w:cs="Arial"/>
        </w:rPr>
        <w:t xml:space="preserve">Low Level Design Details about CSU </w:t>
      </w:r>
      <w:r>
        <w:rPr>
          <w:rFonts w:cs="Arial"/>
          <w:b/>
          <w:bCs/>
        </w:rPr>
        <w:t xml:space="preserve">Ti1Config </w:t>
      </w:r>
      <w:r>
        <w:rPr>
          <w:rFonts w:cs="Arial"/>
        </w:rPr>
        <w:t>will follow in the sub sections.</w:t>
      </w:r>
    </w:p>
    <w:p w14:paraId="05EA2A40" w14:textId="77777777" w:rsidR="00414ECA" w:rsidRDefault="00414ECA" w:rsidP="00414ECA">
      <w:pPr>
        <w:widowControl w:val="0"/>
        <w:autoSpaceDE w:val="0"/>
        <w:autoSpaceDN w:val="0"/>
        <w:adjustRightInd w:val="0"/>
        <w:rPr>
          <w:rFonts w:ascii="Times New Roman" w:hAnsi="Times New Roman"/>
          <w:sz w:val="24"/>
          <w:szCs w:val="24"/>
        </w:rPr>
      </w:pPr>
    </w:p>
    <w:p w14:paraId="036393C6" w14:textId="77777777" w:rsidR="00414ECA" w:rsidRDefault="00000000" w:rsidP="00414ECA">
      <w:pPr>
        <w:jc w:val="center"/>
      </w:pPr>
      <w:r>
        <w:pict w14:anchorId="0F8F3560">
          <v:rect id="_x0000_i3402" style="width:468pt;height:1.5pt" o:hralign="center" o:hrstd="t" o:hr="t" fillcolor="#a0a0a0" stroked="f"/>
        </w:pict>
      </w:r>
    </w:p>
    <w:p w14:paraId="1E28C117" w14:textId="77777777" w:rsidR="00414ECA" w:rsidRDefault="00414ECA" w:rsidP="00414ECA">
      <w:pPr>
        <w:pStyle w:val="Heading4"/>
      </w:pPr>
      <w:bookmarkStart w:id="4744" w:name="_Toc158222004"/>
      <w:bookmarkStart w:id="4745" w:name="_Toc210647851"/>
      <w:r>
        <w:t>11.12.12.1 Brief Description</w:t>
      </w:r>
      <w:bookmarkEnd w:id="4744"/>
      <w:bookmarkEnd w:id="4745"/>
    </w:p>
    <w:p w14:paraId="1863BE4C" w14:textId="77777777" w:rsidR="00414ECA" w:rsidRDefault="00414ECA" w:rsidP="00414ECA"/>
    <w:p w14:paraId="45881D3C" w14:textId="77777777" w:rsidR="00414ECA" w:rsidRDefault="00414ECA" w:rsidP="00414ECA">
      <w:pPr>
        <w:widowControl w:val="0"/>
        <w:autoSpaceDE w:val="0"/>
        <w:autoSpaceDN w:val="0"/>
        <w:adjustRightInd w:val="0"/>
      </w:pPr>
      <w:r>
        <w:rPr>
          <w:rFonts w:cs="Arial"/>
        </w:rPr>
        <w:t>The function Ti1Config</w:t>
      </w:r>
      <w:r>
        <w:rPr>
          <w:rFonts w:cs="Arial"/>
          <w:b/>
          <w:bCs/>
        </w:rPr>
        <w:t xml:space="preserve"> </w:t>
      </w:r>
      <w:r>
        <w:rPr>
          <w:rFonts w:cs="Arial"/>
        </w:rPr>
        <w:t>Configure the TI1 as Input</w:t>
      </w:r>
    </w:p>
    <w:p w14:paraId="11D66669" w14:textId="77777777" w:rsidR="00414ECA" w:rsidRDefault="00000000" w:rsidP="00414ECA">
      <w:pPr>
        <w:jc w:val="center"/>
      </w:pPr>
      <w:r>
        <w:pict w14:anchorId="03FF5675">
          <v:rect id="_x0000_i3403" style="width:468pt;height:1.5pt" o:hralign="center" o:hrstd="t" o:hr="t" fillcolor="#a0a0a0" stroked="f"/>
        </w:pict>
      </w:r>
    </w:p>
    <w:p w14:paraId="692374ED" w14:textId="77777777" w:rsidR="00414ECA" w:rsidRDefault="00414ECA" w:rsidP="00414ECA">
      <w:pPr>
        <w:pStyle w:val="Heading4"/>
      </w:pPr>
      <w:bookmarkStart w:id="4746" w:name="_Toc158222005"/>
      <w:bookmarkStart w:id="4747" w:name="_Toc210647852"/>
      <w:r>
        <w:t>11.12.12.2 List of HLRs allocated</w:t>
      </w:r>
      <w:bookmarkEnd w:id="4746"/>
      <w:bookmarkEnd w:id="4747"/>
    </w:p>
    <w:p w14:paraId="73299665" w14:textId="77777777" w:rsidR="00414ECA" w:rsidRDefault="00414ECA" w:rsidP="00414ECA"/>
    <w:p w14:paraId="1D7B903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8573FB4" w14:textId="77777777" w:rsidR="00414ECA" w:rsidRDefault="00414ECA" w:rsidP="00414ECA">
      <w:pPr>
        <w:widowControl w:val="0"/>
        <w:autoSpaceDE w:val="0"/>
        <w:autoSpaceDN w:val="0"/>
        <w:adjustRightInd w:val="0"/>
        <w:rPr>
          <w:rFonts w:ascii="Times New Roman" w:hAnsi="Times New Roman"/>
          <w:sz w:val="24"/>
          <w:szCs w:val="24"/>
        </w:rPr>
      </w:pPr>
    </w:p>
    <w:p w14:paraId="3633B40F" w14:textId="77777777" w:rsidR="00414ECA" w:rsidRDefault="00000000" w:rsidP="00414ECA">
      <w:pPr>
        <w:jc w:val="center"/>
      </w:pPr>
      <w:r>
        <w:pict w14:anchorId="75A46AEB">
          <v:rect id="_x0000_i3404" style="width:468pt;height:1.5pt" o:hralign="center" o:hrstd="t" o:hr="t" fillcolor="#a0a0a0" stroked="f"/>
        </w:pict>
      </w:r>
    </w:p>
    <w:p w14:paraId="788F6ADA" w14:textId="77777777" w:rsidR="00414ECA" w:rsidRDefault="00414ECA" w:rsidP="00414ECA">
      <w:pPr>
        <w:pStyle w:val="Heading4"/>
      </w:pPr>
      <w:bookmarkStart w:id="4748" w:name="_Toc158222006"/>
      <w:bookmarkStart w:id="4749" w:name="_Toc210647853"/>
      <w:r>
        <w:t>11.12.12.3 List of global variables accessed and modified</w:t>
      </w:r>
      <w:bookmarkEnd w:id="4748"/>
      <w:bookmarkEnd w:id="4749"/>
    </w:p>
    <w:p w14:paraId="6289CCDF" w14:textId="77777777" w:rsidR="00414ECA" w:rsidRDefault="00414ECA" w:rsidP="00414ECA"/>
    <w:p w14:paraId="5B856C2A" w14:textId="77777777" w:rsidR="00414ECA" w:rsidRDefault="00414ECA" w:rsidP="00414ECA">
      <w:pPr>
        <w:widowControl w:val="0"/>
        <w:autoSpaceDE w:val="0"/>
        <w:autoSpaceDN w:val="0"/>
        <w:adjustRightInd w:val="0"/>
        <w:rPr>
          <w:rFonts w:cs="Arial"/>
        </w:rPr>
      </w:pPr>
      <w:r>
        <w:rPr>
          <w:rFonts w:cs="Arial"/>
        </w:rPr>
        <w:t xml:space="preserve">Accessed            : None </w:t>
      </w:r>
    </w:p>
    <w:p w14:paraId="28936957" w14:textId="77777777" w:rsidR="00414ECA" w:rsidRDefault="00414ECA" w:rsidP="00414ECA">
      <w:pPr>
        <w:widowControl w:val="0"/>
        <w:autoSpaceDE w:val="0"/>
        <w:autoSpaceDN w:val="0"/>
        <w:adjustRightInd w:val="0"/>
        <w:rPr>
          <w:rFonts w:cs="Arial"/>
        </w:rPr>
      </w:pPr>
      <w:r>
        <w:rPr>
          <w:rFonts w:cs="Arial"/>
        </w:rPr>
        <w:t>Modified              : None</w:t>
      </w:r>
    </w:p>
    <w:p w14:paraId="3A3CFF87" w14:textId="77777777" w:rsidR="00414ECA" w:rsidRDefault="00414ECA" w:rsidP="00414ECA">
      <w:pPr>
        <w:widowControl w:val="0"/>
        <w:autoSpaceDE w:val="0"/>
        <w:autoSpaceDN w:val="0"/>
        <w:adjustRightInd w:val="0"/>
        <w:rPr>
          <w:rFonts w:ascii="Times New Roman" w:hAnsi="Times New Roman"/>
          <w:sz w:val="24"/>
          <w:szCs w:val="24"/>
        </w:rPr>
      </w:pPr>
    </w:p>
    <w:p w14:paraId="5123BE7A" w14:textId="77777777" w:rsidR="00414ECA" w:rsidRDefault="00000000" w:rsidP="00414ECA">
      <w:pPr>
        <w:jc w:val="center"/>
      </w:pPr>
      <w:r>
        <w:pict w14:anchorId="3FA69DDA">
          <v:rect id="_x0000_i3405" style="width:468pt;height:1.5pt" o:hralign="center" o:hrstd="t" o:hr="t" fillcolor="#a0a0a0" stroked="f"/>
        </w:pict>
      </w:r>
    </w:p>
    <w:p w14:paraId="634F1F64" w14:textId="77777777" w:rsidR="00414ECA" w:rsidRDefault="00414ECA" w:rsidP="00414ECA">
      <w:pPr>
        <w:pStyle w:val="Heading4"/>
      </w:pPr>
      <w:bookmarkStart w:id="4750" w:name="_Toc158222007"/>
      <w:bookmarkStart w:id="4751" w:name="_Toc210647854"/>
      <w:r>
        <w:t>11.12.12.4 Parameter list (Input/Output)</w:t>
      </w:r>
      <w:bookmarkEnd w:id="4750"/>
      <w:bookmarkEnd w:id="4751"/>
    </w:p>
    <w:p w14:paraId="1D09F4DC" w14:textId="77777777" w:rsidR="00414ECA" w:rsidRDefault="00414ECA" w:rsidP="00414ECA"/>
    <w:p w14:paraId="220364AE"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773A28FF" w14:textId="77777777" w:rsidR="00414ECA" w:rsidRDefault="00414ECA" w:rsidP="00414ECA">
      <w:pPr>
        <w:widowControl w:val="0"/>
        <w:autoSpaceDE w:val="0"/>
        <w:autoSpaceDN w:val="0"/>
        <w:adjustRightInd w:val="0"/>
        <w:rPr>
          <w:rFonts w:cs="Arial"/>
        </w:rPr>
      </w:pPr>
      <w:r>
        <w:rPr>
          <w:rFonts w:cs="Arial"/>
        </w:rPr>
        <w:t xml:space="preserve">               T_UINT16 tim_ic_polarity -IN: The Input Polarity.</w:t>
      </w:r>
    </w:p>
    <w:p w14:paraId="0D43AAE9" w14:textId="77777777" w:rsidR="00414ECA" w:rsidRDefault="00414ECA" w:rsidP="00414ECA">
      <w:pPr>
        <w:widowControl w:val="0"/>
        <w:autoSpaceDE w:val="0"/>
        <w:autoSpaceDN w:val="0"/>
        <w:adjustRightInd w:val="0"/>
        <w:rPr>
          <w:rFonts w:cs="Arial"/>
        </w:rPr>
      </w:pPr>
      <w:r>
        <w:rPr>
          <w:rFonts w:cs="Arial"/>
        </w:rPr>
        <w:t xml:space="preserve">               T_UINT16 tim_ic_selection - IN: specifies the input to be used.</w:t>
      </w:r>
    </w:p>
    <w:p w14:paraId="78007240" w14:textId="77777777" w:rsidR="00414ECA" w:rsidRDefault="00414ECA" w:rsidP="00414ECA">
      <w:pPr>
        <w:widowControl w:val="0"/>
        <w:autoSpaceDE w:val="0"/>
        <w:autoSpaceDN w:val="0"/>
        <w:adjustRightInd w:val="0"/>
        <w:rPr>
          <w:rFonts w:cs="Arial"/>
        </w:rPr>
      </w:pPr>
      <w:r>
        <w:rPr>
          <w:rFonts w:cs="Arial"/>
        </w:rPr>
        <w:t xml:space="preserve">               T_UINT16 tim_ic_filter - IN:  Specifies the Input Capture Filter       </w:t>
      </w:r>
    </w:p>
    <w:p w14:paraId="442BF7A3" w14:textId="77777777" w:rsidR="00414ECA" w:rsidRDefault="00414ECA" w:rsidP="00414ECA">
      <w:pPr>
        <w:widowControl w:val="0"/>
        <w:autoSpaceDE w:val="0"/>
        <w:autoSpaceDN w:val="0"/>
        <w:adjustRightInd w:val="0"/>
        <w:rPr>
          <w:rFonts w:cs="Arial"/>
        </w:rPr>
      </w:pPr>
      <w:r>
        <w:rPr>
          <w:rFonts w:cs="Arial"/>
        </w:rPr>
        <w:t xml:space="preserve">  </w:t>
      </w:r>
    </w:p>
    <w:p w14:paraId="65C801C1"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44F82546" w14:textId="77777777" w:rsidR="00414ECA" w:rsidRDefault="00000000" w:rsidP="00414ECA">
      <w:pPr>
        <w:jc w:val="center"/>
      </w:pPr>
      <w:r>
        <w:pict w14:anchorId="76027DFF">
          <v:rect id="_x0000_i3406" style="width:468pt;height:1.5pt" o:hralign="center" o:hrstd="t" o:hr="t" fillcolor="#a0a0a0" stroked="f"/>
        </w:pict>
      </w:r>
    </w:p>
    <w:p w14:paraId="7EBAD84D" w14:textId="77777777" w:rsidR="00414ECA" w:rsidRDefault="00414ECA" w:rsidP="00414ECA">
      <w:pPr>
        <w:pStyle w:val="Heading4"/>
      </w:pPr>
      <w:bookmarkStart w:id="4752" w:name="_Toc158222008"/>
      <w:bookmarkStart w:id="4753" w:name="_Toc210647855"/>
      <w:r>
        <w:t>11.12.12.5 Return Value</w:t>
      </w:r>
      <w:bookmarkEnd w:id="4752"/>
      <w:bookmarkEnd w:id="4753"/>
    </w:p>
    <w:p w14:paraId="2FAE40A7" w14:textId="77777777" w:rsidR="00414ECA" w:rsidRDefault="00414ECA" w:rsidP="00414ECA"/>
    <w:p w14:paraId="4AF31857" w14:textId="77777777" w:rsidR="00414ECA" w:rsidRDefault="00414ECA" w:rsidP="00414ECA">
      <w:pPr>
        <w:widowControl w:val="0"/>
        <w:autoSpaceDE w:val="0"/>
        <w:autoSpaceDN w:val="0"/>
        <w:adjustRightInd w:val="0"/>
        <w:rPr>
          <w:rFonts w:cs="Arial"/>
        </w:rPr>
      </w:pPr>
      <w:r>
        <w:rPr>
          <w:rFonts w:cs="Arial"/>
        </w:rPr>
        <w:t>None</w:t>
      </w:r>
    </w:p>
    <w:p w14:paraId="6AF99AFE" w14:textId="77777777" w:rsidR="00414ECA" w:rsidRDefault="00414ECA" w:rsidP="00414ECA">
      <w:pPr>
        <w:widowControl w:val="0"/>
        <w:autoSpaceDE w:val="0"/>
        <w:autoSpaceDN w:val="0"/>
        <w:adjustRightInd w:val="0"/>
        <w:rPr>
          <w:rFonts w:ascii="Times New Roman" w:hAnsi="Times New Roman"/>
          <w:sz w:val="24"/>
          <w:szCs w:val="24"/>
        </w:rPr>
      </w:pPr>
    </w:p>
    <w:p w14:paraId="04BBF6DE" w14:textId="77777777" w:rsidR="00414ECA" w:rsidRDefault="00000000" w:rsidP="00414ECA">
      <w:pPr>
        <w:jc w:val="center"/>
      </w:pPr>
      <w:r>
        <w:pict w14:anchorId="58A89C9E">
          <v:rect id="_x0000_i3407" style="width:468pt;height:1.5pt" o:hralign="center" o:hrstd="t" o:hr="t" fillcolor="#a0a0a0" stroked="f"/>
        </w:pict>
      </w:r>
    </w:p>
    <w:p w14:paraId="39FA480A" w14:textId="77777777" w:rsidR="00414ECA" w:rsidRDefault="00414ECA" w:rsidP="00414ECA">
      <w:pPr>
        <w:pStyle w:val="Heading4"/>
      </w:pPr>
      <w:bookmarkStart w:id="4754" w:name="_Toc158222009"/>
      <w:bookmarkStart w:id="4755" w:name="_Toc210647856"/>
      <w:r>
        <w:t>11.12.12.6 Other CSUs called by this CSU</w:t>
      </w:r>
      <w:bookmarkEnd w:id="4754"/>
      <w:bookmarkEnd w:id="4755"/>
    </w:p>
    <w:p w14:paraId="1322088F" w14:textId="77777777" w:rsidR="00414ECA" w:rsidRDefault="00414ECA" w:rsidP="00414ECA"/>
    <w:p w14:paraId="1BAF041C" w14:textId="77777777" w:rsidR="00414ECA" w:rsidRDefault="00414ECA" w:rsidP="00414ECA">
      <w:pPr>
        <w:widowControl w:val="0"/>
        <w:autoSpaceDE w:val="0"/>
        <w:autoSpaceDN w:val="0"/>
        <w:adjustRightInd w:val="0"/>
        <w:rPr>
          <w:rFonts w:cs="Arial"/>
        </w:rPr>
      </w:pPr>
      <w:r>
        <w:rPr>
          <w:rFonts w:cs="Arial"/>
        </w:rPr>
        <w:t>None</w:t>
      </w:r>
    </w:p>
    <w:p w14:paraId="243D5574" w14:textId="77777777" w:rsidR="00414ECA" w:rsidRDefault="00414ECA" w:rsidP="00414ECA">
      <w:pPr>
        <w:widowControl w:val="0"/>
        <w:autoSpaceDE w:val="0"/>
        <w:autoSpaceDN w:val="0"/>
        <w:adjustRightInd w:val="0"/>
        <w:rPr>
          <w:rFonts w:ascii="Times New Roman" w:hAnsi="Times New Roman"/>
          <w:sz w:val="24"/>
          <w:szCs w:val="24"/>
        </w:rPr>
      </w:pPr>
    </w:p>
    <w:p w14:paraId="60040E38" w14:textId="77777777" w:rsidR="00414ECA" w:rsidRDefault="00000000" w:rsidP="00414ECA">
      <w:pPr>
        <w:jc w:val="center"/>
      </w:pPr>
      <w:r>
        <w:pict w14:anchorId="578D3256">
          <v:rect id="_x0000_i3408" style="width:468pt;height:1.5pt" o:hralign="center" o:hrstd="t" o:hr="t" fillcolor="#a0a0a0" stroked="f"/>
        </w:pict>
      </w:r>
    </w:p>
    <w:p w14:paraId="16A25456" w14:textId="77777777" w:rsidR="00414ECA" w:rsidRDefault="00414ECA" w:rsidP="00414ECA">
      <w:pPr>
        <w:pStyle w:val="Heading4"/>
      </w:pPr>
      <w:bookmarkStart w:id="4756" w:name="_Toc158222010"/>
      <w:bookmarkStart w:id="4757" w:name="_Toc210647857"/>
      <w:r>
        <w:t>11.12.12.7 Description of list of LLRs allocated</w:t>
      </w:r>
      <w:bookmarkEnd w:id="4756"/>
      <w:bookmarkEnd w:id="4757"/>
    </w:p>
    <w:p w14:paraId="0A0D2C90" w14:textId="77777777" w:rsidR="00414ECA" w:rsidRDefault="00414ECA" w:rsidP="00414ECA"/>
    <w:p w14:paraId="36733900"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b/>
          <w:bCs/>
        </w:rPr>
        <w:t>Ti1Config</w:t>
      </w:r>
    </w:p>
    <w:p w14:paraId="7D5E80AD" w14:textId="77777777" w:rsidR="00414ECA" w:rsidRDefault="00000000" w:rsidP="00414ECA">
      <w:pPr>
        <w:jc w:val="center"/>
      </w:pPr>
      <w:r>
        <w:pict w14:anchorId="5ED0FE62">
          <v:rect id="_x0000_i3409" style="width:468pt;height:1.5pt" o:hralign="center" o:hrstd="t" o:hr="t" fillcolor="#a0a0a0" stroked="f"/>
        </w:pict>
      </w:r>
    </w:p>
    <w:p w14:paraId="2D7B5839" w14:textId="77777777" w:rsidR="00414ECA" w:rsidRDefault="00414ECA" w:rsidP="00414ECA">
      <w:pPr>
        <w:pStyle w:val="Heading5"/>
      </w:pPr>
      <w:bookmarkStart w:id="4758" w:name="_Toc158222011"/>
      <w:bookmarkStart w:id="4759" w:name="_Toc210647858"/>
      <w:r>
        <w:t>11.12.12.7.1 daulibstm32f4xxtim-Ti1Config-LLR-001</w:t>
      </w:r>
      <w:bookmarkEnd w:id="4758"/>
      <w:bookmarkEnd w:id="4759"/>
    </w:p>
    <w:p w14:paraId="6FF4416B" w14:textId="77777777" w:rsidR="00414ECA" w:rsidRDefault="00414ECA" w:rsidP="00414ECA">
      <w:r>
        <w:t>Requirement ID: H398-LLD-ANA-FNC-2504</w:t>
      </w:r>
    </w:p>
    <w:p w14:paraId="087EA75A" w14:textId="77777777" w:rsidR="00414ECA" w:rsidRDefault="00414ECA" w:rsidP="00414ECA"/>
    <w:p w14:paraId="7DE6D65F" w14:textId="77777777" w:rsidR="00414ECA" w:rsidRDefault="00414ECA" w:rsidP="00414ECA">
      <w:pPr>
        <w:autoSpaceDE w:val="0"/>
        <w:autoSpaceDN w:val="0"/>
        <w:adjustRightInd w:val="0"/>
        <w:rPr>
          <w:rFonts w:cs="Arial"/>
        </w:rPr>
      </w:pPr>
      <w:r>
        <w:rPr>
          <w:rFonts w:cs="Arial"/>
        </w:rPr>
        <w:t>The function shall perform the following:</w:t>
      </w:r>
    </w:p>
    <w:p w14:paraId="1BBB00F0" w14:textId="77777777" w:rsidR="00414ECA" w:rsidRDefault="00414ECA" w:rsidP="00414ECA">
      <w:pPr>
        <w:numPr>
          <w:ilvl w:val="0"/>
          <w:numId w:val="80"/>
        </w:numPr>
        <w:autoSpaceDE w:val="0"/>
        <w:autoSpaceDN w:val="0"/>
        <w:adjustRightInd w:val="0"/>
        <w:ind w:left="720" w:hanging="360"/>
        <w:rPr>
          <w:rFonts w:cs="Arial"/>
        </w:rPr>
      </w:pPr>
      <w:r>
        <w:rPr>
          <w:rFonts w:cs="Arial"/>
        </w:rPr>
        <w:t>Set ccer of tim_x to BITWISE AND of ccer of tim_x and (BITWISE compliment of M_TIM_CCER_CC1E).</w:t>
      </w:r>
    </w:p>
    <w:p w14:paraId="701FA591" w14:textId="77777777" w:rsidR="00414ECA" w:rsidRDefault="00414ECA" w:rsidP="00414ECA">
      <w:pPr>
        <w:numPr>
          <w:ilvl w:val="0"/>
          <w:numId w:val="80"/>
        </w:numPr>
        <w:autoSpaceDE w:val="0"/>
        <w:autoSpaceDN w:val="0"/>
        <w:adjustRightInd w:val="0"/>
        <w:ind w:left="720" w:hanging="360"/>
        <w:rPr>
          <w:rFonts w:cs="Arial"/>
        </w:rPr>
      </w:pPr>
      <w:r>
        <w:rPr>
          <w:rFonts w:cs="Arial"/>
        </w:rPr>
        <w:lastRenderedPageBreak/>
        <w:t>Set tempccmr1 to ccmr1 of tim_x.</w:t>
      </w:r>
    </w:p>
    <w:p w14:paraId="091F963A" w14:textId="77777777" w:rsidR="00414ECA" w:rsidRDefault="00414ECA" w:rsidP="00414ECA">
      <w:pPr>
        <w:numPr>
          <w:ilvl w:val="0"/>
          <w:numId w:val="80"/>
        </w:numPr>
        <w:autoSpaceDE w:val="0"/>
        <w:autoSpaceDN w:val="0"/>
        <w:adjustRightInd w:val="0"/>
        <w:ind w:left="720" w:hanging="360"/>
        <w:rPr>
          <w:rFonts w:cs="Arial"/>
        </w:rPr>
      </w:pPr>
      <w:r>
        <w:rPr>
          <w:rFonts w:cs="Arial"/>
        </w:rPr>
        <w:t>Set tempccer to ccer of tim_x.</w:t>
      </w:r>
    </w:p>
    <w:p w14:paraId="1BD2EDF0" w14:textId="77777777" w:rsidR="00414ECA" w:rsidRDefault="00414ECA" w:rsidP="00414ECA">
      <w:pPr>
        <w:numPr>
          <w:ilvl w:val="0"/>
          <w:numId w:val="80"/>
        </w:numPr>
        <w:autoSpaceDE w:val="0"/>
        <w:autoSpaceDN w:val="0"/>
        <w:adjustRightInd w:val="0"/>
        <w:ind w:left="720" w:hanging="360"/>
        <w:rPr>
          <w:rFonts w:cs="Arial"/>
        </w:rPr>
      </w:pPr>
      <w:r>
        <w:rPr>
          <w:rFonts w:cs="Arial"/>
        </w:rPr>
        <w:t>Update tempccmr1 with (tempccmr1 BITWISE AND (BITWISE compliment of M_TIM_CCMR1_CC1S) BITWISE AND (BITWISE compliment of M_TIM_CCMR1_IC1F)).</w:t>
      </w:r>
    </w:p>
    <w:p w14:paraId="05FED2E1" w14:textId="77777777" w:rsidR="00414ECA" w:rsidRDefault="00414ECA" w:rsidP="00414ECA">
      <w:pPr>
        <w:numPr>
          <w:ilvl w:val="0"/>
          <w:numId w:val="80"/>
        </w:numPr>
        <w:autoSpaceDE w:val="0"/>
        <w:autoSpaceDN w:val="0"/>
        <w:adjustRightInd w:val="0"/>
        <w:ind w:left="720" w:hanging="360"/>
        <w:rPr>
          <w:rFonts w:cs="Arial"/>
        </w:rPr>
      </w:pPr>
      <w:r>
        <w:rPr>
          <w:rFonts w:cs="Arial"/>
        </w:rPr>
        <w:t>Update tempccmr1 with tempccmr1 BITWISE OR (tim_ic_selection BITWISE OR (tim_ic_filter LEFTSHIFT by M_FOUR)).</w:t>
      </w:r>
    </w:p>
    <w:p w14:paraId="1BECA82E" w14:textId="77777777" w:rsidR="00414ECA" w:rsidRDefault="00414ECA" w:rsidP="00414ECA">
      <w:pPr>
        <w:numPr>
          <w:ilvl w:val="0"/>
          <w:numId w:val="80"/>
        </w:numPr>
        <w:autoSpaceDE w:val="0"/>
        <w:autoSpaceDN w:val="0"/>
        <w:adjustRightInd w:val="0"/>
        <w:ind w:left="720" w:hanging="360"/>
        <w:rPr>
          <w:rFonts w:cs="Arial"/>
        </w:rPr>
      </w:pPr>
      <w:r>
        <w:rPr>
          <w:rFonts w:cs="Arial"/>
        </w:rPr>
        <w:t>Update tempccer with tempccer BITWISE AND (BITWISE compliment (M_TIM_CCER_CC1P BITWISE OR M_TIM_CCER_CC1NP)).</w:t>
      </w:r>
    </w:p>
    <w:p w14:paraId="60FCA727" w14:textId="77777777" w:rsidR="00414ECA" w:rsidRDefault="00414ECA" w:rsidP="00414ECA">
      <w:pPr>
        <w:numPr>
          <w:ilvl w:val="0"/>
          <w:numId w:val="80"/>
        </w:numPr>
        <w:autoSpaceDE w:val="0"/>
        <w:autoSpaceDN w:val="0"/>
        <w:adjustRightInd w:val="0"/>
        <w:ind w:left="720" w:hanging="360"/>
        <w:rPr>
          <w:rFonts w:cs="Arial"/>
        </w:rPr>
      </w:pPr>
      <w:r>
        <w:rPr>
          <w:rFonts w:cs="Arial"/>
        </w:rPr>
        <w:t>Update tempccer with tempccer BITWISE OR (tim_ic_polarity BITWISE OR M_TIM_CCER_CC1E).</w:t>
      </w:r>
    </w:p>
    <w:p w14:paraId="57A57715" w14:textId="77777777" w:rsidR="00414ECA" w:rsidRDefault="00414ECA" w:rsidP="00414ECA">
      <w:pPr>
        <w:numPr>
          <w:ilvl w:val="0"/>
          <w:numId w:val="80"/>
        </w:numPr>
        <w:autoSpaceDE w:val="0"/>
        <w:autoSpaceDN w:val="0"/>
        <w:adjustRightInd w:val="0"/>
        <w:ind w:left="720" w:hanging="360"/>
        <w:rPr>
          <w:rFonts w:cs="Arial"/>
        </w:rPr>
      </w:pPr>
      <w:r>
        <w:rPr>
          <w:rFonts w:cs="Arial"/>
        </w:rPr>
        <w:t>Set ccmr1 of tim_x to tempccmr1.</w:t>
      </w:r>
    </w:p>
    <w:p w14:paraId="01D63A66" w14:textId="77777777" w:rsidR="00414ECA" w:rsidRDefault="00414ECA" w:rsidP="00414ECA">
      <w:pPr>
        <w:numPr>
          <w:ilvl w:val="0"/>
          <w:numId w:val="80"/>
        </w:numPr>
        <w:autoSpaceDE w:val="0"/>
        <w:autoSpaceDN w:val="0"/>
        <w:adjustRightInd w:val="0"/>
        <w:ind w:left="720" w:hanging="360"/>
        <w:rPr>
          <w:rFonts w:cs="Arial"/>
        </w:rPr>
      </w:pPr>
      <w:r>
        <w:rPr>
          <w:rFonts w:cs="Arial"/>
        </w:rPr>
        <w:t>Set ccer of tim_x to tempccer.</w:t>
      </w:r>
    </w:p>
    <w:p w14:paraId="128AFF66" w14:textId="77777777" w:rsidR="00414ECA" w:rsidRDefault="00414ECA" w:rsidP="00414ECA">
      <w:pPr>
        <w:widowControl w:val="0"/>
        <w:autoSpaceDE w:val="0"/>
        <w:autoSpaceDN w:val="0"/>
        <w:adjustRightInd w:val="0"/>
        <w:rPr>
          <w:rFonts w:ascii="Times New Roman" w:hAnsi="Times New Roman"/>
          <w:sz w:val="24"/>
          <w:szCs w:val="24"/>
        </w:rPr>
      </w:pPr>
    </w:p>
    <w:p w14:paraId="7974A333" w14:textId="77777777" w:rsidR="00414ECA" w:rsidRDefault="00000000" w:rsidP="00414ECA">
      <w:pPr>
        <w:jc w:val="center"/>
      </w:pPr>
      <w:r>
        <w:pict w14:anchorId="12BBDA15">
          <v:rect id="_x0000_i3410" style="width:468pt;height:1.5pt" o:hralign="center" o:hrstd="t" o:hr="t" fillcolor="#a0a0a0" stroked="f"/>
        </w:pict>
      </w:r>
    </w:p>
    <w:p w14:paraId="0AA5E6BF" w14:textId="77777777" w:rsidR="00414ECA" w:rsidRDefault="00414ECA" w:rsidP="00414ECA">
      <w:pPr>
        <w:pStyle w:val="Heading3"/>
      </w:pPr>
      <w:bookmarkStart w:id="4760" w:name="_Toc158222012"/>
      <w:bookmarkStart w:id="4761" w:name="_Toc210647859"/>
      <w:r>
        <w:t>11.12.13 Ti2Config</w:t>
      </w:r>
      <w:bookmarkEnd w:id="4760"/>
      <w:bookmarkEnd w:id="4761"/>
    </w:p>
    <w:p w14:paraId="0F40AF5F" w14:textId="77777777" w:rsidR="00414ECA" w:rsidRDefault="00414ECA" w:rsidP="00414ECA"/>
    <w:p w14:paraId="3F947FD7" w14:textId="77777777" w:rsidR="00414ECA" w:rsidRDefault="00414ECA" w:rsidP="00414ECA">
      <w:pPr>
        <w:autoSpaceDE w:val="0"/>
        <w:autoSpaceDN w:val="0"/>
        <w:adjustRightInd w:val="0"/>
        <w:rPr>
          <w:rFonts w:cs="Arial"/>
        </w:rPr>
      </w:pPr>
      <w:r>
        <w:rPr>
          <w:rFonts w:cs="Arial"/>
        </w:rPr>
        <w:t>Low Level Design Details about CSU Ti2Config</w:t>
      </w:r>
      <w:r>
        <w:rPr>
          <w:rFonts w:cs="Arial"/>
          <w:b/>
          <w:bCs/>
        </w:rPr>
        <w:t xml:space="preserve"> </w:t>
      </w:r>
      <w:r>
        <w:rPr>
          <w:rFonts w:cs="Arial"/>
        </w:rPr>
        <w:t>will follow in the sub sections.</w:t>
      </w:r>
    </w:p>
    <w:p w14:paraId="3EF93B04" w14:textId="77777777" w:rsidR="00414ECA" w:rsidRDefault="00414ECA" w:rsidP="00414ECA">
      <w:pPr>
        <w:widowControl w:val="0"/>
        <w:autoSpaceDE w:val="0"/>
        <w:autoSpaceDN w:val="0"/>
        <w:adjustRightInd w:val="0"/>
        <w:rPr>
          <w:rFonts w:ascii="Times New Roman" w:hAnsi="Times New Roman"/>
          <w:sz w:val="24"/>
          <w:szCs w:val="24"/>
        </w:rPr>
      </w:pPr>
    </w:p>
    <w:p w14:paraId="7A59CF1B" w14:textId="77777777" w:rsidR="00414ECA" w:rsidRDefault="00000000" w:rsidP="00414ECA">
      <w:pPr>
        <w:jc w:val="center"/>
      </w:pPr>
      <w:r>
        <w:pict w14:anchorId="4BAA215C">
          <v:rect id="_x0000_i3411" style="width:468pt;height:1.5pt" o:hralign="center" o:hrstd="t" o:hr="t" fillcolor="#a0a0a0" stroked="f"/>
        </w:pict>
      </w:r>
    </w:p>
    <w:p w14:paraId="626B4A06" w14:textId="77777777" w:rsidR="00414ECA" w:rsidRDefault="00414ECA" w:rsidP="00414ECA">
      <w:pPr>
        <w:pStyle w:val="Heading4"/>
      </w:pPr>
      <w:bookmarkStart w:id="4762" w:name="_Toc158222013"/>
      <w:bookmarkStart w:id="4763" w:name="_Toc210647860"/>
      <w:r>
        <w:t>11.12.13.1 Brief Description</w:t>
      </w:r>
      <w:bookmarkEnd w:id="4762"/>
      <w:bookmarkEnd w:id="4763"/>
    </w:p>
    <w:p w14:paraId="2E3FCAE6" w14:textId="77777777" w:rsidR="00414ECA" w:rsidRDefault="00414ECA" w:rsidP="00414ECA"/>
    <w:p w14:paraId="6057B03F" w14:textId="77777777" w:rsidR="00414ECA" w:rsidRDefault="00414ECA" w:rsidP="00414ECA">
      <w:pPr>
        <w:widowControl w:val="0"/>
        <w:autoSpaceDE w:val="0"/>
        <w:autoSpaceDN w:val="0"/>
        <w:adjustRightInd w:val="0"/>
      </w:pPr>
      <w:r>
        <w:rPr>
          <w:rFonts w:cs="Arial"/>
        </w:rPr>
        <w:t xml:space="preserve">The function </w:t>
      </w:r>
      <w:r>
        <w:rPr>
          <w:rFonts w:cs="Arial"/>
          <w:b/>
          <w:bCs/>
        </w:rPr>
        <w:t xml:space="preserve">Ti2Config </w:t>
      </w:r>
      <w:r>
        <w:rPr>
          <w:rFonts w:cs="Arial"/>
        </w:rPr>
        <w:t>Configure the TI2 as Input</w:t>
      </w:r>
    </w:p>
    <w:p w14:paraId="1F1140CC" w14:textId="77777777" w:rsidR="00414ECA" w:rsidRDefault="00000000" w:rsidP="00414ECA">
      <w:pPr>
        <w:jc w:val="center"/>
      </w:pPr>
      <w:r>
        <w:pict w14:anchorId="58CE9612">
          <v:rect id="_x0000_i3412" style="width:468pt;height:1.5pt" o:hralign="center" o:hrstd="t" o:hr="t" fillcolor="#a0a0a0" stroked="f"/>
        </w:pict>
      </w:r>
    </w:p>
    <w:p w14:paraId="73EF98C4" w14:textId="77777777" w:rsidR="00414ECA" w:rsidRDefault="00414ECA" w:rsidP="00414ECA">
      <w:pPr>
        <w:pStyle w:val="Heading4"/>
      </w:pPr>
      <w:bookmarkStart w:id="4764" w:name="_Toc158222014"/>
      <w:bookmarkStart w:id="4765" w:name="_Toc210647861"/>
      <w:r>
        <w:t>11.12.13.2 List of HLRs allocated</w:t>
      </w:r>
      <w:bookmarkEnd w:id="4764"/>
      <w:bookmarkEnd w:id="4765"/>
    </w:p>
    <w:p w14:paraId="11D811CF" w14:textId="77777777" w:rsidR="00414ECA" w:rsidRDefault="00414ECA" w:rsidP="00414ECA"/>
    <w:p w14:paraId="292FFB2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0C3EA67" w14:textId="77777777" w:rsidR="00414ECA" w:rsidRDefault="00414ECA" w:rsidP="00414ECA">
      <w:pPr>
        <w:widowControl w:val="0"/>
        <w:autoSpaceDE w:val="0"/>
        <w:autoSpaceDN w:val="0"/>
        <w:adjustRightInd w:val="0"/>
        <w:rPr>
          <w:rFonts w:ascii="Times New Roman" w:hAnsi="Times New Roman"/>
          <w:sz w:val="24"/>
          <w:szCs w:val="24"/>
        </w:rPr>
      </w:pPr>
    </w:p>
    <w:p w14:paraId="67045153" w14:textId="77777777" w:rsidR="00414ECA" w:rsidRDefault="00000000" w:rsidP="00414ECA">
      <w:pPr>
        <w:jc w:val="center"/>
      </w:pPr>
      <w:r>
        <w:pict w14:anchorId="08600D9B">
          <v:rect id="_x0000_i3413" style="width:468pt;height:1.5pt" o:hralign="center" o:hrstd="t" o:hr="t" fillcolor="#a0a0a0" stroked="f"/>
        </w:pict>
      </w:r>
    </w:p>
    <w:p w14:paraId="2BB0CA2D" w14:textId="77777777" w:rsidR="00414ECA" w:rsidRDefault="00414ECA" w:rsidP="00414ECA">
      <w:pPr>
        <w:pStyle w:val="Heading4"/>
      </w:pPr>
      <w:bookmarkStart w:id="4766" w:name="_Toc158222015"/>
      <w:bookmarkStart w:id="4767" w:name="_Toc210647862"/>
      <w:r>
        <w:t>11.12.13.3 List of global variables accessed and modified</w:t>
      </w:r>
      <w:bookmarkEnd w:id="4766"/>
      <w:bookmarkEnd w:id="4767"/>
    </w:p>
    <w:p w14:paraId="5E99A450" w14:textId="77777777" w:rsidR="00414ECA" w:rsidRDefault="00414ECA" w:rsidP="00414ECA"/>
    <w:p w14:paraId="47417278" w14:textId="77777777" w:rsidR="00414ECA" w:rsidRDefault="00414ECA" w:rsidP="00414ECA">
      <w:pPr>
        <w:widowControl w:val="0"/>
        <w:autoSpaceDE w:val="0"/>
        <w:autoSpaceDN w:val="0"/>
        <w:adjustRightInd w:val="0"/>
        <w:rPr>
          <w:rFonts w:cs="Arial"/>
        </w:rPr>
      </w:pPr>
      <w:r>
        <w:rPr>
          <w:rFonts w:cs="Arial"/>
        </w:rPr>
        <w:t xml:space="preserve">Accessed            : None </w:t>
      </w:r>
    </w:p>
    <w:p w14:paraId="34D14487" w14:textId="77777777" w:rsidR="00414ECA" w:rsidRDefault="00414ECA" w:rsidP="00414ECA">
      <w:pPr>
        <w:widowControl w:val="0"/>
        <w:autoSpaceDE w:val="0"/>
        <w:autoSpaceDN w:val="0"/>
        <w:adjustRightInd w:val="0"/>
        <w:rPr>
          <w:rFonts w:cs="Arial"/>
        </w:rPr>
      </w:pPr>
      <w:r>
        <w:rPr>
          <w:rFonts w:cs="Arial"/>
        </w:rPr>
        <w:t>Modified              : None</w:t>
      </w:r>
    </w:p>
    <w:p w14:paraId="5B3ECE33" w14:textId="77777777" w:rsidR="00414ECA" w:rsidRDefault="00414ECA" w:rsidP="00414ECA">
      <w:pPr>
        <w:widowControl w:val="0"/>
        <w:autoSpaceDE w:val="0"/>
        <w:autoSpaceDN w:val="0"/>
        <w:adjustRightInd w:val="0"/>
        <w:rPr>
          <w:rFonts w:ascii="Times New Roman" w:hAnsi="Times New Roman"/>
          <w:sz w:val="24"/>
          <w:szCs w:val="24"/>
        </w:rPr>
      </w:pPr>
    </w:p>
    <w:p w14:paraId="13796E98" w14:textId="77777777" w:rsidR="00414ECA" w:rsidRDefault="00000000" w:rsidP="00414ECA">
      <w:pPr>
        <w:jc w:val="center"/>
      </w:pPr>
      <w:r>
        <w:pict w14:anchorId="67F69759">
          <v:rect id="_x0000_i3414" style="width:468pt;height:1.5pt" o:hralign="center" o:hrstd="t" o:hr="t" fillcolor="#a0a0a0" stroked="f"/>
        </w:pict>
      </w:r>
    </w:p>
    <w:p w14:paraId="34947E8F" w14:textId="77777777" w:rsidR="00414ECA" w:rsidRDefault="00414ECA" w:rsidP="00414ECA">
      <w:pPr>
        <w:pStyle w:val="Heading4"/>
      </w:pPr>
      <w:bookmarkStart w:id="4768" w:name="_Toc158222016"/>
      <w:bookmarkStart w:id="4769" w:name="_Toc210647863"/>
      <w:r>
        <w:lastRenderedPageBreak/>
        <w:t>11.12.13.4 Parameter list (Input/Output)</w:t>
      </w:r>
      <w:bookmarkEnd w:id="4768"/>
      <w:bookmarkEnd w:id="4769"/>
    </w:p>
    <w:p w14:paraId="7544F867" w14:textId="77777777" w:rsidR="00414ECA" w:rsidRDefault="00414ECA" w:rsidP="00414ECA"/>
    <w:p w14:paraId="71FA7496"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3057915C" w14:textId="77777777" w:rsidR="00414ECA" w:rsidRDefault="00414ECA" w:rsidP="00414ECA">
      <w:pPr>
        <w:widowControl w:val="0"/>
        <w:autoSpaceDE w:val="0"/>
        <w:autoSpaceDN w:val="0"/>
        <w:adjustRightInd w:val="0"/>
        <w:rPr>
          <w:rFonts w:cs="Arial"/>
        </w:rPr>
      </w:pPr>
      <w:r>
        <w:rPr>
          <w:rFonts w:cs="Arial"/>
        </w:rPr>
        <w:t xml:space="preserve">               T_UINT16 tim_ic_polarity - The Input Polarity.</w:t>
      </w:r>
    </w:p>
    <w:p w14:paraId="2A703B6F" w14:textId="77777777" w:rsidR="00414ECA" w:rsidRDefault="00414ECA" w:rsidP="00414ECA">
      <w:pPr>
        <w:widowControl w:val="0"/>
        <w:autoSpaceDE w:val="0"/>
        <w:autoSpaceDN w:val="0"/>
        <w:adjustRightInd w:val="0"/>
        <w:rPr>
          <w:rFonts w:cs="Arial"/>
        </w:rPr>
      </w:pPr>
      <w:r>
        <w:rPr>
          <w:rFonts w:cs="Arial"/>
        </w:rPr>
        <w:t xml:space="preserve">               T_UINT16 tim_ic_selection -  specifies the input to be used.</w:t>
      </w:r>
    </w:p>
    <w:p w14:paraId="2EA4CFF7" w14:textId="77777777" w:rsidR="00414ECA" w:rsidRDefault="00414ECA" w:rsidP="00414ECA">
      <w:pPr>
        <w:widowControl w:val="0"/>
        <w:autoSpaceDE w:val="0"/>
        <w:autoSpaceDN w:val="0"/>
        <w:adjustRightInd w:val="0"/>
        <w:rPr>
          <w:rFonts w:cs="Arial"/>
        </w:rPr>
      </w:pPr>
      <w:r>
        <w:rPr>
          <w:rFonts w:cs="Arial"/>
        </w:rPr>
        <w:t xml:space="preserve">               T_UINT16 tim_ic_filter -   Specifies the Input Capture Filter       </w:t>
      </w:r>
    </w:p>
    <w:p w14:paraId="03CB0AE1" w14:textId="77777777" w:rsidR="00414ECA" w:rsidRDefault="00414ECA" w:rsidP="00414ECA">
      <w:pPr>
        <w:widowControl w:val="0"/>
        <w:autoSpaceDE w:val="0"/>
        <w:autoSpaceDN w:val="0"/>
        <w:adjustRightInd w:val="0"/>
        <w:rPr>
          <w:rFonts w:cs="Arial"/>
        </w:rPr>
      </w:pPr>
      <w:r>
        <w:rPr>
          <w:rFonts w:cs="Arial"/>
        </w:rPr>
        <w:t xml:space="preserve">  </w:t>
      </w:r>
    </w:p>
    <w:p w14:paraId="1F6D0C8B"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3586E9D1" w14:textId="77777777" w:rsidR="00414ECA" w:rsidRDefault="00000000" w:rsidP="00414ECA">
      <w:pPr>
        <w:jc w:val="center"/>
      </w:pPr>
      <w:r>
        <w:pict w14:anchorId="7A191954">
          <v:rect id="_x0000_i3415" style="width:468pt;height:1.5pt" o:hralign="center" o:hrstd="t" o:hr="t" fillcolor="#a0a0a0" stroked="f"/>
        </w:pict>
      </w:r>
    </w:p>
    <w:p w14:paraId="13C4CF0B" w14:textId="77777777" w:rsidR="00414ECA" w:rsidRDefault="00414ECA" w:rsidP="00414ECA">
      <w:pPr>
        <w:pStyle w:val="Heading4"/>
      </w:pPr>
      <w:bookmarkStart w:id="4770" w:name="_Toc158222017"/>
      <w:bookmarkStart w:id="4771" w:name="_Toc210647864"/>
      <w:r>
        <w:t>11.12.13.5 Return Value</w:t>
      </w:r>
      <w:bookmarkEnd w:id="4770"/>
      <w:bookmarkEnd w:id="4771"/>
    </w:p>
    <w:p w14:paraId="5765A747" w14:textId="77777777" w:rsidR="00414ECA" w:rsidRDefault="00414ECA" w:rsidP="00414ECA"/>
    <w:p w14:paraId="71CF3AC3" w14:textId="77777777" w:rsidR="00414ECA" w:rsidRDefault="00414ECA" w:rsidP="00414ECA">
      <w:pPr>
        <w:widowControl w:val="0"/>
        <w:autoSpaceDE w:val="0"/>
        <w:autoSpaceDN w:val="0"/>
        <w:adjustRightInd w:val="0"/>
      </w:pPr>
      <w:r>
        <w:rPr>
          <w:rFonts w:cs="Arial"/>
        </w:rPr>
        <w:t>None</w:t>
      </w:r>
    </w:p>
    <w:p w14:paraId="360E4F9D" w14:textId="77777777" w:rsidR="00414ECA" w:rsidRDefault="00000000" w:rsidP="00414ECA">
      <w:pPr>
        <w:jc w:val="center"/>
      </w:pPr>
      <w:r>
        <w:pict w14:anchorId="2FEDB037">
          <v:rect id="_x0000_i3416" style="width:468pt;height:1.5pt" o:hralign="center" o:hrstd="t" o:hr="t" fillcolor="#a0a0a0" stroked="f"/>
        </w:pict>
      </w:r>
    </w:p>
    <w:p w14:paraId="5E110EC7" w14:textId="77777777" w:rsidR="00414ECA" w:rsidRDefault="00414ECA" w:rsidP="00414ECA">
      <w:pPr>
        <w:pStyle w:val="Heading4"/>
      </w:pPr>
      <w:bookmarkStart w:id="4772" w:name="_Toc158222018"/>
      <w:bookmarkStart w:id="4773" w:name="_Toc210647865"/>
      <w:r>
        <w:t>11.12.13.6 Other CSUs called by this CSU</w:t>
      </w:r>
      <w:bookmarkEnd w:id="4772"/>
      <w:bookmarkEnd w:id="4773"/>
    </w:p>
    <w:p w14:paraId="3655672F" w14:textId="77777777" w:rsidR="00414ECA" w:rsidRDefault="00414ECA" w:rsidP="00414ECA"/>
    <w:p w14:paraId="05645131" w14:textId="77777777" w:rsidR="00414ECA" w:rsidRDefault="00414ECA" w:rsidP="00414ECA">
      <w:pPr>
        <w:widowControl w:val="0"/>
        <w:autoSpaceDE w:val="0"/>
        <w:autoSpaceDN w:val="0"/>
        <w:adjustRightInd w:val="0"/>
      </w:pPr>
      <w:r>
        <w:rPr>
          <w:rFonts w:cs="Arial"/>
        </w:rPr>
        <w:t>None</w:t>
      </w:r>
    </w:p>
    <w:p w14:paraId="748B737A" w14:textId="77777777" w:rsidR="00414ECA" w:rsidRDefault="00000000" w:rsidP="00414ECA">
      <w:pPr>
        <w:jc w:val="center"/>
      </w:pPr>
      <w:r>
        <w:pict w14:anchorId="4C8DFBD5">
          <v:rect id="_x0000_i3417" style="width:468pt;height:1.5pt" o:hralign="center" o:hrstd="t" o:hr="t" fillcolor="#a0a0a0" stroked="f"/>
        </w:pict>
      </w:r>
    </w:p>
    <w:p w14:paraId="24DA15BE" w14:textId="77777777" w:rsidR="00414ECA" w:rsidRDefault="00414ECA" w:rsidP="00414ECA">
      <w:pPr>
        <w:pStyle w:val="Heading4"/>
      </w:pPr>
      <w:bookmarkStart w:id="4774" w:name="_Toc158222019"/>
      <w:bookmarkStart w:id="4775" w:name="_Toc210647866"/>
      <w:r>
        <w:t>11.12.13.7 Description of list of LLRs allocated</w:t>
      </w:r>
      <w:bookmarkEnd w:id="4774"/>
      <w:bookmarkEnd w:id="4775"/>
    </w:p>
    <w:p w14:paraId="3654BFC1" w14:textId="77777777" w:rsidR="00414ECA" w:rsidRDefault="00414ECA" w:rsidP="00414ECA"/>
    <w:p w14:paraId="6C4D0DD3"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b/>
          <w:bCs/>
        </w:rPr>
        <w:t>Ti2Config</w:t>
      </w:r>
    </w:p>
    <w:p w14:paraId="63185920" w14:textId="77777777" w:rsidR="00414ECA" w:rsidRDefault="00000000" w:rsidP="00414ECA">
      <w:pPr>
        <w:jc w:val="center"/>
      </w:pPr>
      <w:r>
        <w:pict w14:anchorId="7E02E9A6">
          <v:rect id="_x0000_i3418" style="width:468pt;height:1.5pt" o:hralign="center" o:hrstd="t" o:hr="t" fillcolor="#a0a0a0" stroked="f"/>
        </w:pict>
      </w:r>
    </w:p>
    <w:p w14:paraId="38201C08" w14:textId="77777777" w:rsidR="00414ECA" w:rsidRDefault="00414ECA" w:rsidP="00414ECA">
      <w:pPr>
        <w:pStyle w:val="Heading5"/>
      </w:pPr>
      <w:bookmarkStart w:id="4776" w:name="_Toc158222020"/>
      <w:bookmarkStart w:id="4777" w:name="_Toc210647867"/>
      <w:r>
        <w:t>11.12.13.7.1 daulibstm32f4xxtim-Ti2Config-LLR-001</w:t>
      </w:r>
      <w:bookmarkEnd w:id="4776"/>
      <w:bookmarkEnd w:id="4777"/>
    </w:p>
    <w:p w14:paraId="42E03EF7" w14:textId="77777777" w:rsidR="00414ECA" w:rsidRDefault="00414ECA" w:rsidP="00414ECA">
      <w:r>
        <w:t>Requirement ID: H398-LLD-ANA-FNC-2513</w:t>
      </w:r>
    </w:p>
    <w:p w14:paraId="2FDC5E53" w14:textId="77777777" w:rsidR="00414ECA" w:rsidRDefault="00414ECA" w:rsidP="00414ECA"/>
    <w:p w14:paraId="341B72C4" w14:textId="77777777" w:rsidR="00414ECA" w:rsidRDefault="00414ECA" w:rsidP="00414ECA">
      <w:pPr>
        <w:autoSpaceDE w:val="0"/>
        <w:autoSpaceDN w:val="0"/>
        <w:adjustRightInd w:val="0"/>
        <w:rPr>
          <w:rFonts w:cs="Arial"/>
        </w:rPr>
      </w:pPr>
      <w:r>
        <w:rPr>
          <w:rFonts w:cs="Arial"/>
        </w:rPr>
        <w:t>The function shall perform the following:</w:t>
      </w:r>
    </w:p>
    <w:p w14:paraId="1C0E902A" w14:textId="77777777" w:rsidR="00414ECA" w:rsidRDefault="00414ECA" w:rsidP="00414ECA">
      <w:pPr>
        <w:numPr>
          <w:ilvl w:val="0"/>
          <w:numId w:val="81"/>
        </w:numPr>
        <w:autoSpaceDE w:val="0"/>
        <w:autoSpaceDN w:val="0"/>
        <w:adjustRightInd w:val="0"/>
        <w:ind w:left="720" w:hanging="360"/>
        <w:rPr>
          <w:rFonts w:cs="Arial"/>
        </w:rPr>
      </w:pPr>
      <w:r>
        <w:rPr>
          <w:rFonts w:cs="Arial"/>
        </w:rPr>
        <w:t>Set ccer of tim_x to BITWISE AND of ccer of tim_x and (BITWISE compliment of M_TIM_CCER_CC2E).</w:t>
      </w:r>
    </w:p>
    <w:p w14:paraId="75BD4F41" w14:textId="77777777" w:rsidR="00414ECA" w:rsidRDefault="00414ECA" w:rsidP="00414ECA">
      <w:pPr>
        <w:numPr>
          <w:ilvl w:val="0"/>
          <w:numId w:val="81"/>
        </w:numPr>
        <w:autoSpaceDE w:val="0"/>
        <w:autoSpaceDN w:val="0"/>
        <w:adjustRightInd w:val="0"/>
        <w:ind w:left="720" w:hanging="360"/>
        <w:rPr>
          <w:rFonts w:cs="Arial"/>
        </w:rPr>
      </w:pPr>
      <w:r>
        <w:rPr>
          <w:rFonts w:cs="Arial"/>
        </w:rPr>
        <w:t>Set tempccmr1 to ccmr1 of tim_x.</w:t>
      </w:r>
    </w:p>
    <w:p w14:paraId="7A96730F" w14:textId="77777777" w:rsidR="00414ECA" w:rsidRDefault="00414ECA" w:rsidP="00414ECA">
      <w:pPr>
        <w:numPr>
          <w:ilvl w:val="0"/>
          <w:numId w:val="81"/>
        </w:numPr>
        <w:autoSpaceDE w:val="0"/>
        <w:autoSpaceDN w:val="0"/>
        <w:adjustRightInd w:val="0"/>
        <w:ind w:left="720" w:hanging="360"/>
        <w:rPr>
          <w:rFonts w:cs="Arial"/>
        </w:rPr>
      </w:pPr>
      <w:r>
        <w:rPr>
          <w:rFonts w:cs="Arial"/>
        </w:rPr>
        <w:t>Set tempccer to ccer of tim_x.</w:t>
      </w:r>
    </w:p>
    <w:p w14:paraId="78C90FCA" w14:textId="77777777" w:rsidR="00414ECA" w:rsidRDefault="00414ECA" w:rsidP="00414ECA">
      <w:pPr>
        <w:numPr>
          <w:ilvl w:val="0"/>
          <w:numId w:val="81"/>
        </w:numPr>
        <w:autoSpaceDE w:val="0"/>
        <w:autoSpaceDN w:val="0"/>
        <w:adjustRightInd w:val="0"/>
        <w:ind w:left="720" w:hanging="360"/>
        <w:rPr>
          <w:rFonts w:cs="Arial"/>
        </w:rPr>
      </w:pPr>
      <w:r>
        <w:rPr>
          <w:rFonts w:cs="Arial"/>
        </w:rPr>
        <w:t>Set selectpollty to tim_ic_polarity LEFTSHIFT by M_FOUR.</w:t>
      </w:r>
    </w:p>
    <w:p w14:paraId="546FB6A3" w14:textId="77777777" w:rsidR="00414ECA" w:rsidRDefault="00414ECA" w:rsidP="00414ECA">
      <w:pPr>
        <w:numPr>
          <w:ilvl w:val="0"/>
          <w:numId w:val="81"/>
        </w:numPr>
        <w:autoSpaceDE w:val="0"/>
        <w:autoSpaceDN w:val="0"/>
        <w:adjustRightInd w:val="0"/>
        <w:ind w:left="720" w:hanging="360"/>
        <w:rPr>
          <w:rFonts w:cs="Arial"/>
        </w:rPr>
      </w:pPr>
      <w:r>
        <w:rPr>
          <w:rFonts w:cs="Arial"/>
        </w:rPr>
        <w:t>Update tempccmr1 with (tempccmr1 BITWISE AND (BITWISE compliment of M_TIM_CCMR1_CC2S) BITWISE AND (BITWISE compliment of M_TIM_CCMR1_IC2F)).</w:t>
      </w:r>
    </w:p>
    <w:p w14:paraId="5CBE679A" w14:textId="77777777" w:rsidR="00414ECA" w:rsidRDefault="00414ECA" w:rsidP="00414ECA">
      <w:pPr>
        <w:numPr>
          <w:ilvl w:val="0"/>
          <w:numId w:val="81"/>
        </w:numPr>
        <w:autoSpaceDE w:val="0"/>
        <w:autoSpaceDN w:val="0"/>
        <w:adjustRightInd w:val="0"/>
        <w:ind w:left="720" w:hanging="360"/>
        <w:rPr>
          <w:rFonts w:cs="Arial"/>
        </w:rPr>
      </w:pPr>
      <w:r>
        <w:rPr>
          <w:rFonts w:cs="Arial"/>
        </w:rPr>
        <w:t>Update tempccmr1 with BITWISE OR of tempccmr1 and (tim_ic_filter LEFTSHIFT by M_TWELVE).</w:t>
      </w:r>
    </w:p>
    <w:p w14:paraId="0F99575D" w14:textId="77777777" w:rsidR="00414ECA" w:rsidRDefault="00414ECA" w:rsidP="00414ECA">
      <w:pPr>
        <w:numPr>
          <w:ilvl w:val="0"/>
          <w:numId w:val="81"/>
        </w:numPr>
        <w:autoSpaceDE w:val="0"/>
        <w:autoSpaceDN w:val="0"/>
        <w:adjustRightInd w:val="0"/>
        <w:ind w:left="720" w:hanging="360"/>
        <w:rPr>
          <w:rFonts w:cs="Arial"/>
        </w:rPr>
      </w:pPr>
      <w:r>
        <w:rPr>
          <w:rFonts w:cs="Arial"/>
        </w:rPr>
        <w:t>Update tempccmr1 with BITWISE OR of tempccmr1 and (tim_ic_selection LEFTSHIFT by M_GET_IC_SELECTION_POS_IN_CCMR1).</w:t>
      </w:r>
    </w:p>
    <w:p w14:paraId="08B94B27" w14:textId="77777777" w:rsidR="00414ECA" w:rsidRDefault="00414ECA" w:rsidP="00414ECA">
      <w:pPr>
        <w:numPr>
          <w:ilvl w:val="0"/>
          <w:numId w:val="81"/>
        </w:numPr>
        <w:autoSpaceDE w:val="0"/>
        <w:autoSpaceDN w:val="0"/>
        <w:adjustRightInd w:val="0"/>
        <w:ind w:left="720" w:hanging="360"/>
        <w:rPr>
          <w:rFonts w:cs="Arial"/>
        </w:rPr>
      </w:pPr>
      <w:r>
        <w:rPr>
          <w:rFonts w:cs="Arial"/>
        </w:rPr>
        <w:lastRenderedPageBreak/>
        <w:t>Update tempccer with tempccer BITWISE AND (BITWISE compliment (M_TIM_CCER_CC2P BITWISE OR M_TIM_CCER_CC2NP)).</w:t>
      </w:r>
    </w:p>
    <w:p w14:paraId="4784CBC4" w14:textId="77777777" w:rsidR="00414ECA" w:rsidRDefault="00414ECA" w:rsidP="00414ECA">
      <w:pPr>
        <w:numPr>
          <w:ilvl w:val="0"/>
          <w:numId w:val="81"/>
        </w:numPr>
        <w:autoSpaceDE w:val="0"/>
        <w:autoSpaceDN w:val="0"/>
        <w:adjustRightInd w:val="0"/>
        <w:ind w:left="720" w:hanging="360"/>
        <w:rPr>
          <w:rFonts w:cs="Arial"/>
        </w:rPr>
      </w:pPr>
      <w:r>
        <w:rPr>
          <w:rFonts w:cs="Arial"/>
        </w:rPr>
        <w:t>Update tempccer with tempccer BITWISE OR (selectpollty BITWISE OR M_TIM_CCER_CC2E).</w:t>
      </w:r>
    </w:p>
    <w:p w14:paraId="4C8A0BAC" w14:textId="77777777" w:rsidR="00414ECA" w:rsidRDefault="00414ECA" w:rsidP="00414ECA">
      <w:pPr>
        <w:numPr>
          <w:ilvl w:val="0"/>
          <w:numId w:val="81"/>
        </w:numPr>
        <w:autoSpaceDE w:val="0"/>
        <w:autoSpaceDN w:val="0"/>
        <w:adjustRightInd w:val="0"/>
        <w:ind w:left="720" w:hanging="360"/>
        <w:rPr>
          <w:rFonts w:cs="Arial"/>
        </w:rPr>
      </w:pPr>
      <w:r>
        <w:rPr>
          <w:rFonts w:cs="Arial"/>
        </w:rPr>
        <w:t>Set ccmr1 of tim_x to tempccmr1.</w:t>
      </w:r>
    </w:p>
    <w:p w14:paraId="66EEADC8" w14:textId="77777777" w:rsidR="00414ECA" w:rsidRDefault="00414ECA" w:rsidP="00414ECA">
      <w:pPr>
        <w:numPr>
          <w:ilvl w:val="0"/>
          <w:numId w:val="81"/>
        </w:numPr>
        <w:autoSpaceDE w:val="0"/>
        <w:autoSpaceDN w:val="0"/>
        <w:adjustRightInd w:val="0"/>
        <w:ind w:left="720" w:hanging="360"/>
        <w:rPr>
          <w:rFonts w:cs="Arial"/>
        </w:rPr>
      </w:pPr>
      <w:r>
        <w:rPr>
          <w:rFonts w:cs="Arial"/>
        </w:rPr>
        <w:t>Set ccer of tim_x to tempccer.</w:t>
      </w:r>
    </w:p>
    <w:p w14:paraId="6D8DCBDD" w14:textId="77777777" w:rsidR="00414ECA" w:rsidRDefault="00414ECA" w:rsidP="00414ECA">
      <w:pPr>
        <w:widowControl w:val="0"/>
        <w:autoSpaceDE w:val="0"/>
        <w:autoSpaceDN w:val="0"/>
        <w:adjustRightInd w:val="0"/>
        <w:rPr>
          <w:rFonts w:ascii="Times New Roman" w:hAnsi="Times New Roman"/>
          <w:sz w:val="24"/>
          <w:szCs w:val="24"/>
        </w:rPr>
      </w:pPr>
    </w:p>
    <w:p w14:paraId="73D2C0F0" w14:textId="77777777" w:rsidR="00414ECA" w:rsidRDefault="00000000" w:rsidP="00414ECA">
      <w:pPr>
        <w:jc w:val="center"/>
      </w:pPr>
      <w:r>
        <w:pict w14:anchorId="50CA8C40">
          <v:rect id="_x0000_i3419" style="width:468pt;height:1.5pt" o:hralign="center" o:hrstd="t" o:hr="t" fillcolor="#a0a0a0" stroked="f"/>
        </w:pict>
      </w:r>
    </w:p>
    <w:p w14:paraId="7740A781" w14:textId="77777777" w:rsidR="00414ECA" w:rsidRDefault="00414ECA" w:rsidP="00414ECA">
      <w:pPr>
        <w:pStyle w:val="Heading3"/>
      </w:pPr>
      <w:bookmarkStart w:id="4778" w:name="_Toc158222021"/>
      <w:bookmarkStart w:id="4779" w:name="_Toc210647868"/>
      <w:r>
        <w:t>11.12.14 Ti3Config</w:t>
      </w:r>
      <w:bookmarkEnd w:id="4778"/>
      <w:bookmarkEnd w:id="4779"/>
    </w:p>
    <w:p w14:paraId="34588D84" w14:textId="77777777" w:rsidR="00414ECA" w:rsidRDefault="00414ECA" w:rsidP="00414ECA"/>
    <w:p w14:paraId="4439CF54" w14:textId="77777777" w:rsidR="00414ECA" w:rsidRDefault="00414ECA" w:rsidP="00414ECA">
      <w:pPr>
        <w:widowControl w:val="0"/>
        <w:autoSpaceDE w:val="0"/>
        <w:autoSpaceDN w:val="0"/>
        <w:adjustRightInd w:val="0"/>
      </w:pPr>
      <w:r>
        <w:rPr>
          <w:rFonts w:cs="Arial"/>
        </w:rPr>
        <w:t>Low Level Design Details about CSU Ti3Config</w:t>
      </w:r>
      <w:r>
        <w:rPr>
          <w:rFonts w:cs="Arial"/>
          <w:b/>
          <w:bCs/>
        </w:rPr>
        <w:t xml:space="preserve"> </w:t>
      </w:r>
      <w:r>
        <w:rPr>
          <w:rFonts w:cs="Arial"/>
        </w:rPr>
        <w:t>will follow in the sub sections.</w:t>
      </w:r>
    </w:p>
    <w:p w14:paraId="78D3A334" w14:textId="77777777" w:rsidR="00414ECA" w:rsidRDefault="00000000" w:rsidP="00414ECA">
      <w:pPr>
        <w:jc w:val="center"/>
      </w:pPr>
      <w:r>
        <w:pict w14:anchorId="05735257">
          <v:rect id="_x0000_i3420" style="width:468pt;height:1.5pt" o:hralign="center" o:hrstd="t" o:hr="t" fillcolor="#a0a0a0" stroked="f"/>
        </w:pict>
      </w:r>
    </w:p>
    <w:p w14:paraId="6A28EBFD" w14:textId="77777777" w:rsidR="00414ECA" w:rsidRDefault="00414ECA" w:rsidP="00414ECA">
      <w:pPr>
        <w:pStyle w:val="Heading4"/>
      </w:pPr>
      <w:bookmarkStart w:id="4780" w:name="_Toc158222022"/>
      <w:bookmarkStart w:id="4781" w:name="_Toc210647869"/>
      <w:r>
        <w:t>11.12.14.1 Brief Description</w:t>
      </w:r>
      <w:bookmarkEnd w:id="4780"/>
      <w:bookmarkEnd w:id="4781"/>
    </w:p>
    <w:p w14:paraId="6B56E3F8" w14:textId="77777777" w:rsidR="00414ECA" w:rsidRDefault="00414ECA" w:rsidP="00414ECA"/>
    <w:p w14:paraId="7F749A40" w14:textId="77777777" w:rsidR="00414ECA" w:rsidRDefault="00414ECA" w:rsidP="00414ECA">
      <w:pPr>
        <w:widowControl w:val="0"/>
        <w:autoSpaceDE w:val="0"/>
        <w:autoSpaceDN w:val="0"/>
        <w:adjustRightInd w:val="0"/>
      </w:pPr>
      <w:r>
        <w:rPr>
          <w:rFonts w:cs="Arial"/>
        </w:rPr>
        <w:t>The function Ti3Config</w:t>
      </w:r>
      <w:r>
        <w:rPr>
          <w:rFonts w:cs="Arial"/>
          <w:b/>
          <w:bCs/>
        </w:rPr>
        <w:t xml:space="preserve"> </w:t>
      </w:r>
      <w:r>
        <w:rPr>
          <w:rFonts w:cs="Arial"/>
        </w:rPr>
        <w:t>Configure the TI3 as Input.</w:t>
      </w:r>
    </w:p>
    <w:p w14:paraId="374E7E83" w14:textId="77777777" w:rsidR="00414ECA" w:rsidRDefault="00000000" w:rsidP="00414ECA">
      <w:pPr>
        <w:jc w:val="center"/>
      </w:pPr>
      <w:r>
        <w:pict w14:anchorId="342A73FA">
          <v:rect id="_x0000_i3421" style="width:468pt;height:1.5pt" o:hralign="center" o:hrstd="t" o:hr="t" fillcolor="#a0a0a0" stroked="f"/>
        </w:pict>
      </w:r>
    </w:p>
    <w:p w14:paraId="59584BC5" w14:textId="77777777" w:rsidR="00414ECA" w:rsidRDefault="00414ECA" w:rsidP="00414ECA">
      <w:pPr>
        <w:pStyle w:val="Heading4"/>
      </w:pPr>
      <w:bookmarkStart w:id="4782" w:name="_Toc158222023"/>
      <w:bookmarkStart w:id="4783" w:name="_Toc210647870"/>
      <w:r>
        <w:t>11.12.14.2 List of HLRs allocated</w:t>
      </w:r>
      <w:bookmarkEnd w:id="4782"/>
      <w:bookmarkEnd w:id="4783"/>
    </w:p>
    <w:p w14:paraId="0D753728" w14:textId="77777777" w:rsidR="00414ECA" w:rsidRDefault="00414ECA" w:rsidP="00414ECA"/>
    <w:p w14:paraId="64D1AEBA"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B29146C" w14:textId="77777777" w:rsidR="00414ECA" w:rsidRDefault="00414ECA" w:rsidP="00414ECA">
      <w:pPr>
        <w:widowControl w:val="0"/>
        <w:autoSpaceDE w:val="0"/>
        <w:autoSpaceDN w:val="0"/>
        <w:adjustRightInd w:val="0"/>
        <w:rPr>
          <w:rFonts w:ascii="Times New Roman" w:hAnsi="Times New Roman"/>
          <w:sz w:val="24"/>
          <w:szCs w:val="24"/>
        </w:rPr>
      </w:pPr>
    </w:p>
    <w:p w14:paraId="520160EE" w14:textId="77777777" w:rsidR="00414ECA" w:rsidRDefault="00000000" w:rsidP="00414ECA">
      <w:pPr>
        <w:jc w:val="center"/>
      </w:pPr>
      <w:r>
        <w:pict w14:anchorId="5BB00347">
          <v:rect id="_x0000_i3422" style="width:468pt;height:1.5pt" o:hralign="center" o:hrstd="t" o:hr="t" fillcolor="#a0a0a0" stroked="f"/>
        </w:pict>
      </w:r>
    </w:p>
    <w:p w14:paraId="19F0614E" w14:textId="77777777" w:rsidR="00414ECA" w:rsidRDefault="00414ECA" w:rsidP="00414ECA">
      <w:pPr>
        <w:pStyle w:val="Heading4"/>
      </w:pPr>
      <w:bookmarkStart w:id="4784" w:name="_Toc158222024"/>
      <w:bookmarkStart w:id="4785" w:name="_Toc210647871"/>
      <w:r>
        <w:t>11.12.14.3 List of global variables accessed and modified</w:t>
      </w:r>
      <w:bookmarkEnd w:id="4784"/>
      <w:bookmarkEnd w:id="4785"/>
    </w:p>
    <w:p w14:paraId="49129AB4" w14:textId="77777777" w:rsidR="00414ECA" w:rsidRDefault="00414ECA" w:rsidP="00414ECA"/>
    <w:p w14:paraId="69C5D0FE" w14:textId="77777777" w:rsidR="00414ECA" w:rsidRDefault="00414ECA" w:rsidP="00414ECA">
      <w:pPr>
        <w:widowControl w:val="0"/>
        <w:autoSpaceDE w:val="0"/>
        <w:autoSpaceDN w:val="0"/>
        <w:adjustRightInd w:val="0"/>
        <w:rPr>
          <w:rFonts w:cs="Arial"/>
        </w:rPr>
      </w:pPr>
      <w:r>
        <w:rPr>
          <w:rFonts w:cs="Arial"/>
        </w:rPr>
        <w:t xml:space="preserve">Accessed            : None </w:t>
      </w:r>
    </w:p>
    <w:p w14:paraId="64EF85CD" w14:textId="77777777" w:rsidR="00414ECA" w:rsidRDefault="00414ECA" w:rsidP="00414ECA">
      <w:pPr>
        <w:widowControl w:val="0"/>
        <w:autoSpaceDE w:val="0"/>
        <w:autoSpaceDN w:val="0"/>
        <w:adjustRightInd w:val="0"/>
        <w:rPr>
          <w:rFonts w:cs="Arial"/>
        </w:rPr>
      </w:pPr>
      <w:r>
        <w:rPr>
          <w:rFonts w:cs="Arial"/>
        </w:rPr>
        <w:t>Modified              : None</w:t>
      </w:r>
    </w:p>
    <w:p w14:paraId="53ECE808" w14:textId="77777777" w:rsidR="00414ECA" w:rsidRDefault="00414ECA" w:rsidP="00414ECA">
      <w:pPr>
        <w:widowControl w:val="0"/>
        <w:autoSpaceDE w:val="0"/>
        <w:autoSpaceDN w:val="0"/>
        <w:adjustRightInd w:val="0"/>
        <w:rPr>
          <w:rFonts w:ascii="Times New Roman" w:hAnsi="Times New Roman"/>
          <w:sz w:val="24"/>
          <w:szCs w:val="24"/>
        </w:rPr>
      </w:pPr>
    </w:p>
    <w:p w14:paraId="428E5D96" w14:textId="77777777" w:rsidR="00414ECA" w:rsidRDefault="00000000" w:rsidP="00414ECA">
      <w:pPr>
        <w:jc w:val="center"/>
      </w:pPr>
      <w:r>
        <w:pict w14:anchorId="0A7AA33F">
          <v:rect id="_x0000_i3423" style="width:468pt;height:1.5pt" o:hralign="center" o:hrstd="t" o:hr="t" fillcolor="#a0a0a0" stroked="f"/>
        </w:pict>
      </w:r>
    </w:p>
    <w:p w14:paraId="6AA925CC" w14:textId="77777777" w:rsidR="00414ECA" w:rsidRDefault="00414ECA" w:rsidP="00414ECA">
      <w:pPr>
        <w:pStyle w:val="Heading4"/>
      </w:pPr>
      <w:bookmarkStart w:id="4786" w:name="_Toc158222025"/>
      <w:bookmarkStart w:id="4787" w:name="_Toc210647872"/>
      <w:r>
        <w:t>11.12.14.4 Parameter list (Input/Output)</w:t>
      </w:r>
      <w:bookmarkEnd w:id="4786"/>
      <w:bookmarkEnd w:id="4787"/>
    </w:p>
    <w:p w14:paraId="27C41342" w14:textId="77777777" w:rsidR="00414ECA" w:rsidRDefault="00414ECA" w:rsidP="00414ECA"/>
    <w:p w14:paraId="28239D53"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79574487" w14:textId="77777777" w:rsidR="00414ECA" w:rsidRDefault="00414ECA" w:rsidP="00414ECA">
      <w:pPr>
        <w:widowControl w:val="0"/>
        <w:autoSpaceDE w:val="0"/>
        <w:autoSpaceDN w:val="0"/>
        <w:adjustRightInd w:val="0"/>
        <w:rPr>
          <w:rFonts w:cs="Arial"/>
        </w:rPr>
      </w:pPr>
      <w:r>
        <w:rPr>
          <w:rFonts w:cs="Arial"/>
        </w:rPr>
        <w:t xml:space="preserve">               T_UINT16 tim_ic_polarity - The Input Polarity.</w:t>
      </w:r>
    </w:p>
    <w:p w14:paraId="23ECE4E8" w14:textId="77777777" w:rsidR="00414ECA" w:rsidRDefault="00414ECA" w:rsidP="00414ECA">
      <w:pPr>
        <w:widowControl w:val="0"/>
        <w:autoSpaceDE w:val="0"/>
        <w:autoSpaceDN w:val="0"/>
        <w:adjustRightInd w:val="0"/>
        <w:rPr>
          <w:rFonts w:cs="Arial"/>
        </w:rPr>
      </w:pPr>
      <w:r>
        <w:rPr>
          <w:rFonts w:cs="Arial"/>
        </w:rPr>
        <w:t xml:space="preserve">               T_UINT16 tim_ic_selection -  specifies the input to be used.</w:t>
      </w:r>
    </w:p>
    <w:p w14:paraId="5216677B" w14:textId="77777777" w:rsidR="00414ECA" w:rsidRDefault="00414ECA" w:rsidP="00414ECA">
      <w:pPr>
        <w:widowControl w:val="0"/>
        <w:autoSpaceDE w:val="0"/>
        <w:autoSpaceDN w:val="0"/>
        <w:adjustRightInd w:val="0"/>
        <w:rPr>
          <w:rFonts w:cs="Arial"/>
        </w:rPr>
      </w:pPr>
      <w:r>
        <w:rPr>
          <w:rFonts w:cs="Arial"/>
        </w:rPr>
        <w:t xml:space="preserve">               T_UINT16 tim_ic_filter -   Specifies the Input Capture Filter       </w:t>
      </w:r>
    </w:p>
    <w:p w14:paraId="408CB34C" w14:textId="77777777" w:rsidR="00414ECA" w:rsidRDefault="00414ECA" w:rsidP="00414ECA">
      <w:pPr>
        <w:widowControl w:val="0"/>
        <w:autoSpaceDE w:val="0"/>
        <w:autoSpaceDN w:val="0"/>
        <w:adjustRightInd w:val="0"/>
        <w:rPr>
          <w:rFonts w:cs="Arial"/>
        </w:rPr>
      </w:pPr>
      <w:r>
        <w:rPr>
          <w:rFonts w:cs="Arial"/>
        </w:rPr>
        <w:t xml:space="preserve">  </w:t>
      </w:r>
    </w:p>
    <w:p w14:paraId="70C74DBD" w14:textId="77777777" w:rsidR="00414ECA" w:rsidRDefault="00414ECA" w:rsidP="00414ECA">
      <w:pPr>
        <w:widowControl w:val="0"/>
        <w:autoSpaceDE w:val="0"/>
        <w:autoSpaceDN w:val="0"/>
        <w:adjustRightInd w:val="0"/>
        <w:rPr>
          <w:rFonts w:ascii="Times New Roman" w:hAnsi="Times New Roman"/>
          <w:sz w:val="24"/>
          <w:szCs w:val="24"/>
        </w:rPr>
      </w:pPr>
      <w:r>
        <w:rPr>
          <w:rFonts w:cs="Arial"/>
        </w:rPr>
        <w:lastRenderedPageBreak/>
        <w:t>Outputs</w:t>
      </w:r>
      <w:r>
        <w:rPr>
          <w:rFonts w:cs="Arial"/>
        </w:rPr>
        <w:tab/>
        <w:t xml:space="preserve"> :  T_TIM*        tim_x </w:t>
      </w:r>
    </w:p>
    <w:p w14:paraId="28FE316A" w14:textId="77777777" w:rsidR="00414ECA" w:rsidRDefault="00000000" w:rsidP="00414ECA">
      <w:pPr>
        <w:jc w:val="center"/>
      </w:pPr>
      <w:r>
        <w:pict w14:anchorId="1DD5634F">
          <v:rect id="_x0000_i3424" style="width:468pt;height:1.5pt" o:hralign="center" o:hrstd="t" o:hr="t" fillcolor="#a0a0a0" stroked="f"/>
        </w:pict>
      </w:r>
    </w:p>
    <w:p w14:paraId="3ABA7CC2" w14:textId="77777777" w:rsidR="00414ECA" w:rsidRDefault="00414ECA" w:rsidP="00414ECA">
      <w:pPr>
        <w:pStyle w:val="Heading4"/>
      </w:pPr>
      <w:bookmarkStart w:id="4788" w:name="_Toc158222026"/>
      <w:bookmarkStart w:id="4789" w:name="_Toc210647873"/>
      <w:r>
        <w:t>11.12.14.5 Return Value</w:t>
      </w:r>
      <w:bookmarkEnd w:id="4788"/>
      <w:bookmarkEnd w:id="4789"/>
    </w:p>
    <w:p w14:paraId="01E29B20" w14:textId="77777777" w:rsidR="00414ECA" w:rsidRDefault="00414ECA" w:rsidP="00414ECA"/>
    <w:p w14:paraId="6D65D045" w14:textId="77777777" w:rsidR="00414ECA" w:rsidRDefault="00414ECA" w:rsidP="00414ECA">
      <w:pPr>
        <w:widowControl w:val="0"/>
        <w:autoSpaceDE w:val="0"/>
        <w:autoSpaceDN w:val="0"/>
        <w:adjustRightInd w:val="0"/>
      </w:pPr>
      <w:r>
        <w:rPr>
          <w:rFonts w:cs="Arial"/>
        </w:rPr>
        <w:t>None</w:t>
      </w:r>
    </w:p>
    <w:p w14:paraId="75F3E95E" w14:textId="77777777" w:rsidR="00414ECA" w:rsidRDefault="00000000" w:rsidP="00414ECA">
      <w:pPr>
        <w:jc w:val="center"/>
      </w:pPr>
      <w:r>
        <w:pict w14:anchorId="1E4F82C0">
          <v:rect id="_x0000_i3425" style="width:468pt;height:1.5pt" o:hralign="center" o:hrstd="t" o:hr="t" fillcolor="#a0a0a0" stroked="f"/>
        </w:pict>
      </w:r>
    </w:p>
    <w:p w14:paraId="294CA71F" w14:textId="77777777" w:rsidR="00414ECA" w:rsidRDefault="00414ECA" w:rsidP="00414ECA">
      <w:pPr>
        <w:pStyle w:val="Heading4"/>
      </w:pPr>
      <w:bookmarkStart w:id="4790" w:name="_Toc158222027"/>
      <w:bookmarkStart w:id="4791" w:name="_Toc210647874"/>
      <w:r>
        <w:t>11.12.14.6 Other CSUs called by this CSU</w:t>
      </w:r>
      <w:bookmarkEnd w:id="4790"/>
      <w:bookmarkEnd w:id="4791"/>
    </w:p>
    <w:p w14:paraId="254A49EE" w14:textId="77777777" w:rsidR="00414ECA" w:rsidRDefault="00414ECA" w:rsidP="00414ECA"/>
    <w:p w14:paraId="2E030781" w14:textId="77777777" w:rsidR="00414ECA" w:rsidRDefault="00414ECA" w:rsidP="00414ECA">
      <w:pPr>
        <w:widowControl w:val="0"/>
        <w:autoSpaceDE w:val="0"/>
        <w:autoSpaceDN w:val="0"/>
        <w:adjustRightInd w:val="0"/>
      </w:pPr>
      <w:r>
        <w:rPr>
          <w:rFonts w:cs="Arial"/>
        </w:rPr>
        <w:t>None</w:t>
      </w:r>
    </w:p>
    <w:p w14:paraId="4543A3C0" w14:textId="77777777" w:rsidR="00414ECA" w:rsidRDefault="00000000" w:rsidP="00414ECA">
      <w:pPr>
        <w:jc w:val="center"/>
      </w:pPr>
      <w:r>
        <w:pict w14:anchorId="6B57CA4D">
          <v:rect id="_x0000_i3426" style="width:468pt;height:1.5pt" o:hralign="center" o:hrstd="t" o:hr="t" fillcolor="#a0a0a0" stroked="f"/>
        </w:pict>
      </w:r>
    </w:p>
    <w:p w14:paraId="4EEDC5F4" w14:textId="77777777" w:rsidR="00414ECA" w:rsidRDefault="00414ECA" w:rsidP="00414ECA">
      <w:pPr>
        <w:pStyle w:val="Heading4"/>
      </w:pPr>
      <w:bookmarkStart w:id="4792" w:name="_Toc158222028"/>
      <w:bookmarkStart w:id="4793" w:name="_Toc210647875"/>
      <w:r>
        <w:t>11.12.14.7 Description of list of LLRs allocated</w:t>
      </w:r>
      <w:bookmarkEnd w:id="4792"/>
      <w:bookmarkEnd w:id="4793"/>
    </w:p>
    <w:p w14:paraId="5298B0B4" w14:textId="77777777" w:rsidR="00414ECA" w:rsidRDefault="00414ECA" w:rsidP="00414ECA"/>
    <w:p w14:paraId="46BFD789"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b/>
          <w:bCs/>
        </w:rPr>
        <w:t>Ti3Config</w:t>
      </w:r>
    </w:p>
    <w:p w14:paraId="48BC7D0F" w14:textId="77777777" w:rsidR="00414ECA" w:rsidRDefault="00000000" w:rsidP="00414ECA">
      <w:pPr>
        <w:jc w:val="center"/>
      </w:pPr>
      <w:r>
        <w:pict w14:anchorId="21F8E1E9">
          <v:rect id="_x0000_i3427" style="width:468pt;height:1.5pt" o:hralign="center" o:hrstd="t" o:hr="t" fillcolor="#a0a0a0" stroked="f"/>
        </w:pict>
      </w:r>
    </w:p>
    <w:p w14:paraId="02167D92" w14:textId="77777777" w:rsidR="00414ECA" w:rsidRDefault="00414ECA" w:rsidP="00414ECA">
      <w:pPr>
        <w:pStyle w:val="Heading5"/>
      </w:pPr>
      <w:bookmarkStart w:id="4794" w:name="_Toc158222029"/>
      <w:bookmarkStart w:id="4795" w:name="_Toc210647876"/>
      <w:r>
        <w:t>11.12.14.7.1 daulibstm32f4xxtim-Ti3Config-LLR-001</w:t>
      </w:r>
      <w:bookmarkEnd w:id="4794"/>
      <w:bookmarkEnd w:id="4795"/>
    </w:p>
    <w:p w14:paraId="33DC0AB4" w14:textId="77777777" w:rsidR="00414ECA" w:rsidRDefault="00414ECA" w:rsidP="00414ECA">
      <w:r>
        <w:t>Requirement ID: H398-LLD-ANA-FNC-2522</w:t>
      </w:r>
    </w:p>
    <w:p w14:paraId="1B936BDE" w14:textId="77777777" w:rsidR="00414ECA" w:rsidRDefault="00414ECA" w:rsidP="00414ECA"/>
    <w:p w14:paraId="019DF147" w14:textId="77777777" w:rsidR="00414ECA" w:rsidRDefault="00414ECA" w:rsidP="00414ECA">
      <w:pPr>
        <w:autoSpaceDE w:val="0"/>
        <w:autoSpaceDN w:val="0"/>
        <w:adjustRightInd w:val="0"/>
        <w:rPr>
          <w:rFonts w:cs="Arial"/>
        </w:rPr>
      </w:pPr>
      <w:r>
        <w:rPr>
          <w:rFonts w:cs="Arial"/>
        </w:rPr>
        <w:t>The function shall perform the following:</w:t>
      </w:r>
    </w:p>
    <w:p w14:paraId="233DEB2A" w14:textId="77777777" w:rsidR="00414ECA" w:rsidRDefault="00414ECA" w:rsidP="00414ECA">
      <w:pPr>
        <w:numPr>
          <w:ilvl w:val="0"/>
          <w:numId w:val="82"/>
        </w:numPr>
        <w:autoSpaceDE w:val="0"/>
        <w:autoSpaceDN w:val="0"/>
        <w:adjustRightInd w:val="0"/>
        <w:ind w:left="720" w:hanging="360"/>
        <w:rPr>
          <w:rFonts w:cs="Arial"/>
        </w:rPr>
      </w:pPr>
      <w:r>
        <w:rPr>
          <w:rFonts w:cs="Arial"/>
        </w:rPr>
        <w:t>Set ccer of tim_x to BITWISE AND of ccer of tim_x and (BITWISE compliment of M_TIM_CCER_CC3E).</w:t>
      </w:r>
    </w:p>
    <w:p w14:paraId="197370D8" w14:textId="77777777" w:rsidR="00414ECA" w:rsidRDefault="00414ECA" w:rsidP="00414ECA">
      <w:pPr>
        <w:numPr>
          <w:ilvl w:val="0"/>
          <w:numId w:val="82"/>
        </w:numPr>
        <w:autoSpaceDE w:val="0"/>
        <w:autoSpaceDN w:val="0"/>
        <w:adjustRightInd w:val="0"/>
        <w:ind w:left="720" w:hanging="360"/>
        <w:rPr>
          <w:rFonts w:cs="Arial"/>
        </w:rPr>
      </w:pPr>
      <w:r>
        <w:rPr>
          <w:rFonts w:cs="Arial"/>
        </w:rPr>
        <w:t>Set tempccmr2 to ccmr2 of tim_x.</w:t>
      </w:r>
    </w:p>
    <w:p w14:paraId="7CBCD17D" w14:textId="77777777" w:rsidR="00414ECA" w:rsidRDefault="00414ECA" w:rsidP="00414ECA">
      <w:pPr>
        <w:numPr>
          <w:ilvl w:val="0"/>
          <w:numId w:val="82"/>
        </w:numPr>
        <w:autoSpaceDE w:val="0"/>
        <w:autoSpaceDN w:val="0"/>
        <w:adjustRightInd w:val="0"/>
        <w:ind w:left="720" w:hanging="360"/>
        <w:rPr>
          <w:rFonts w:cs="Arial"/>
        </w:rPr>
      </w:pPr>
      <w:r>
        <w:rPr>
          <w:rFonts w:cs="Arial"/>
        </w:rPr>
        <w:t>Set tempccer to ccer of tim_x.</w:t>
      </w:r>
    </w:p>
    <w:p w14:paraId="72BDA7BF" w14:textId="77777777" w:rsidR="00414ECA" w:rsidRDefault="00414ECA" w:rsidP="00414ECA">
      <w:pPr>
        <w:numPr>
          <w:ilvl w:val="0"/>
          <w:numId w:val="82"/>
        </w:numPr>
        <w:autoSpaceDE w:val="0"/>
        <w:autoSpaceDN w:val="0"/>
        <w:adjustRightInd w:val="0"/>
        <w:ind w:left="720" w:hanging="360"/>
        <w:rPr>
          <w:rFonts w:cs="Arial"/>
        </w:rPr>
      </w:pPr>
      <w:r>
        <w:rPr>
          <w:rFonts w:cs="Arial"/>
        </w:rPr>
        <w:t>Set selectpollty to tim_ic_polarity LEFTSHIFT by M_GET_IC_POLARITY.</w:t>
      </w:r>
    </w:p>
    <w:p w14:paraId="70D9523B" w14:textId="77777777" w:rsidR="00414ECA" w:rsidRDefault="00414ECA" w:rsidP="00414ECA">
      <w:pPr>
        <w:numPr>
          <w:ilvl w:val="0"/>
          <w:numId w:val="82"/>
        </w:numPr>
        <w:autoSpaceDE w:val="0"/>
        <w:autoSpaceDN w:val="0"/>
        <w:adjustRightInd w:val="0"/>
        <w:ind w:left="720" w:hanging="360"/>
        <w:rPr>
          <w:rFonts w:cs="Arial"/>
        </w:rPr>
      </w:pPr>
      <w:r>
        <w:rPr>
          <w:rFonts w:cs="Arial"/>
        </w:rPr>
        <w:t>Update tempccmr2 with (tempccmr2 BITWISE AND (BITWISE compliment of M_TIM_CCMR1_CC1S) BITWISE AND (BITWISE compliment of M_TIM_CCMR2_IC3F)).</w:t>
      </w:r>
    </w:p>
    <w:p w14:paraId="5C348769" w14:textId="77777777" w:rsidR="00414ECA" w:rsidRDefault="00414ECA" w:rsidP="00414ECA">
      <w:pPr>
        <w:numPr>
          <w:ilvl w:val="0"/>
          <w:numId w:val="82"/>
        </w:numPr>
        <w:autoSpaceDE w:val="0"/>
        <w:autoSpaceDN w:val="0"/>
        <w:adjustRightInd w:val="0"/>
        <w:ind w:left="720" w:hanging="360"/>
        <w:rPr>
          <w:rFonts w:cs="Arial"/>
        </w:rPr>
      </w:pPr>
      <w:r>
        <w:rPr>
          <w:rFonts w:cs="Arial"/>
        </w:rPr>
        <w:t>Update tempccmr2 with tempccmr2 BITWISE OR (tim_ic_selection BITWISE OR (tim_ic_filter LEFTSHIFT by M_FOUR)).</w:t>
      </w:r>
    </w:p>
    <w:p w14:paraId="663BA939" w14:textId="77777777" w:rsidR="00414ECA" w:rsidRDefault="00414ECA" w:rsidP="00414ECA">
      <w:pPr>
        <w:numPr>
          <w:ilvl w:val="0"/>
          <w:numId w:val="82"/>
        </w:numPr>
        <w:autoSpaceDE w:val="0"/>
        <w:autoSpaceDN w:val="0"/>
        <w:adjustRightInd w:val="0"/>
        <w:ind w:left="720" w:hanging="360"/>
        <w:rPr>
          <w:rFonts w:cs="Arial"/>
        </w:rPr>
      </w:pPr>
      <w:r>
        <w:rPr>
          <w:rFonts w:cs="Arial"/>
        </w:rPr>
        <w:t>Update tempccer with tempccer BITWISE AND (BITWISE compliment (M_TIM_CCER_CC3P BITWISE OR M_TIM_CCER_CC3NP)).</w:t>
      </w:r>
    </w:p>
    <w:p w14:paraId="19D7E6FF" w14:textId="77777777" w:rsidR="00414ECA" w:rsidRDefault="00414ECA" w:rsidP="00414ECA">
      <w:pPr>
        <w:numPr>
          <w:ilvl w:val="0"/>
          <w:numId w:val="82"/>
        </w:numPr>
        <w:autoSpaceDE w:val="0"/>
        <w:autoSpaceDN w:val="0"/>
        <w:adjustRightInd w:val="0"/>
        <w:ind w:left="720" w:hanging="360"/>
        <w:rPr>
          <w:rFonts w:cs="Arial"/>
        </w:rPr>
      </w:pPr>
      <w:r>
        <w:rPr>
          <w:rFonts w:cs="Arial"/>
        </w:rPr>
        <w:t>Update tempccer with tempccer BITWISE OR (selectpollty BITWISE OR M_TIM_CCER_CC3E).</w:t>
      </w:r>
    </w:p>
    <w:p w14:paraId="0AC57EB6" w14:textId="77777777" w:rsidR="00414ECA" w:rsidRDefault="00414ECA" w:rsidP="00414ECA">
      <w:pPr>
        <w:numPr>
          <w:ilvl w:val="0"/>
          <w:numId w:val="82"/>
        </w:numPr>
        <w:autoSpaceDE w:val="0"/>
        <w:autoSpaceDN w:val="0"/>
        <w:adjustRightInd w:val="0"/>
        <w:ind w:left="720" w:hanging="360"/>
        <w:rPr>
          <w:rFonts w:cs="Arial"/>
        </w:rPr>
      </w:pPr>
      <w:r>
        <w:rPr>
          <w:rFonts w:cs="Arial"/>
        </w:rPr>
        <w:t>Set ccmr2 of tim_x to tempccmr2.</w:t>
      </w:r>
    </w:p>
    <w:p w14:paraId="559AB6D3" w14:textId="77777777" w:rsidR="00414ECA" w:rsidRDefault="00414ECA" w:rsidP="00414ECA">
      <w:pPr>
        <w:numPr>
          <w:ilvl w:val="0"/>
          <w:numId w:val="82"/>
        </w:numPr>
        <w:autoSpaceDE w:val="0"/>
        <w:autoSpaceDN w:val="0"/>
        <w:adjustRightInd w:val="0"/>
        <w:ind w:left="720" w:hanging="360"/>
        <w:rPr>
          <w:rFonts w:cs="Arial"/>
        </w:rPr>
      </w:pPr>
      <w:r>
        <w:rPr>
          <w:rFonts w:cs="Arial"/>
        </w:rPr>
        <w:t>Set ccer of tim_x to tempccer.</w:t>
      </w:r>
    </w:p>
    <w:p w14:paraId="2B64AB06" w14:textId="77777777" w:rsidR="00414ECA" w:rsidRDefault="00414ECA" w:rsidP="00414ECA">
      <w:pPr>
        <w:widowControl w:val="0"/>
        <w:autoSpaceDE w:val="0"/>
        <w:autoSpaceDN w:val="0"/>
        <w:adjustRightInd w:val="0"/>
        <w:rPr>
          <w:rFonts w:ascii="Times New Roman" w:hAnsi="Times New Roman"/>
          <w:sz w:val="24"/>
          <w:szCs w:val="24"/>
        </w:rPr>
      </w:pPr>
    </w:p>
    <w:p w14:paraId="5001CE02" w14:textId="77777777" w:rsidR="00414ECA" w:rsidRDefault="00000000" w:rsidP="00414ECA">
      <w:pPr>
        <w:jc w:val="center"/>
      </w:pPr>
      <w:r>
        <w:pict w14:anchorId="63FF7DE3">
          <v:rect id="_x0000_i3428" style="width:468pt;height:1.5pt" o:hralign="center" o:hrstd="t" o:hr="t" fillcolor="#a0a0a0" stroked="f"/>
        </w:pict>
      </w:r>
    </w:p>
    <w:p w14:paraId="704911D8" w14:textId="77777777" w:rsidR="00414ECA" w:rsidRDefault="00414ECA" w:rsidP="00414ECA">
      <w:pPr>
        <w:pStyle w:val="Heading3"/>
      </w:pPr>
      <w:bookmarkStart w:id="4796" w:name="_Toc158222030"/>
      <w:bookmarkStart w:id="4797" w:name="_Toc210647877"/>
      <w:r>
        <w:t>11.12.15 Ti4Config</w:t>
      </w:r>
      <w:bookmarkEnd w:id="4796"/>
      <w:bookmarkEnd w:id="4797"/>
    </w:p>
    <w:p w14:paraId="7CE660D1" w14:textId="77777777" w:rsidR="00414ECA" w:rsidRDefault="00414ECA" w:rsidP="00414ECA"/>
    <w:p w14:paraId="2D1D2BC3" w14:textId="77777777" w:rsidR="00414ECA" w:rsidRDefault="00414ECA" w:rsidP="00414ECA">
      <w:pPr>
        <w:autoSpaceDE w:val="0"/>
        <w:autoSpaceDN w:val="0"/>
        <w:adjustRightInd w:val="0"/>
        <w:rPr>
          <w:rFonts w:cs="Arial"/>
        </w:rPr>
      </w:pPr>
      <w:r>
        <w:rPr>
          <w:rFonts w:cs="Arial"/>
        </w:rPr>
        <w:t>Low Level Design Details about CSU Ti4Config</w:t>
      </w:r>
      <w:r>
        <w:rPr>
          <w:rFonts w:cs="Arial"/>
          <w:b/>
          <w:bCs/>
        </w:rPr>
        <w:t xml:space="preserve"> </w:t>
      </w:r>
      <w:r>
        <w:rPr>
          <w:rFonts w:cs="Arial"/>
        </w:rPr>
        <w:t>will follow in the sub sections.</w:t>
      </w:r>
    </w:p>
    <w:p w14:paraId="532498CD" w14:textId="77777777" w:rsidR="00414ECA" w:rsidRDefault="00414ECA" w:rsidP="00414ECA">
      <w:pPr>
        <w:widowControl w:val="0"/>
        <w:autoSpaceDE w:val="0"/>
        <w:autoSpaceDN w:val="0"/>
        <w:adjustRightInd w:val="0"/>
        <w:rPr>
          <w:rFonts w:ascii="Times New Roman" w:hAnsi="Times New Roman"/>
          <w:sz w:val="24"/>
          <w:szCs w:val="24"/>
        </w:rPr>
      </w:pPr>
    </w:p>
    <w:p w14:paraId="3E06DCD2" w14:textId="77777777" w:rsidR="00414ECA" w:rsidRDefault="00000000" w:rsidP="00414ECA">
      <w:pPr>
        <w:jc w:val="center"/>
      </w:pPr>
      <w:r>
        <w:pict w14:anchorId="5B8D49ED">
          <v:rect id="_x0000_i3429" style="width:468pt;height:1.5pt" o:hralign="center" o:hrstd="t" o:hr="t" fillcolor="#a0a0a0" stroked="f"/>
        </w:pict>
      </w:r>
    </w:p>
    <w:p w14:paraId="285230CB" w14:textId="77777777" w:rsidR="00414ECA" w:rsidRDefault="00414ECA" w:rsidP="00414ECA">
      <w:pPr>
        <w:pStyle w:val="Heading4"/>
      </w:pPr>
      <w:bookmarkStart w:id="4798" w:name="_Toc158222031"/>
      <w:bookmarkStart w:id="4799" w:name="_Toc210647878"/>
      <w:r>
        <w:t>11.12.15.1 Brief Description</w:t>
      </w:r>
      <w:bookmarkEnd w:id="4798"/>
      <w:bookmarkEnd w:id="4799"/>
    </w:p>
    <w:p w14:paraId="08EF1140" w14:textId="77777777" w:rsidR="00414ECA" w:rsidRDefault="00414ECA" w:rsidP="00414ECA"/>
    <w:p w14:paraId="5675763A" w14:textId="77777777" w:rsidR="00414ECA" w:rsidRDefault="00414ECA" w:rsidP="00414ECA">
      <w:pPr>
        <w:widowControl w:val="0"/>
        <w:autoSpaceDE w:val="0"/>
        <w:autoSpaceDN w:val="0"/>
        <w:adjustRightInd w:val="0"/>
      </w:pPr>
      <w:r>
        <w:rPr>
          <w:rFonts w:cs="Arial"/>
        </w:rPr>
        <w:t>The function Ti4Config</w:t>
      </w:r>
      <w:r>
        <w:rPr>
          <w:rFonts w:cs="Arial"/>
          <w:b/>
          <w:bCs/>
        </w:rPr>
        <w:t xml:space="preserve"> </w:t>
      </w:r>
      <w:r>
        <w:rPr>
          <w:rFonts w:cs="Arial"/>
        </w:rPr>
        <w:t>Configure the TI4 as Input.</w:t>
      </w:r>
    </w:p>
    <w:p w14:paraId="73456ED3" w14:textId="77777777" w:rsidR="00414ECA" w:rsidRDefault="00000000" w:rsidP="00414ECA">
      <w:pPr>
        <w:jc w:val="center"/>
      </w:pPr>
      <w:r>
        <w:pict w14:anchorId="5659E87B">
          <v:rect id="_x0000_i3430" style="width:468pt;height:1.5pt" o:hralign="center" o:hrstd="t" o:hr="t" fillcolor="#a0a0a0" stroked="f"/>
        </w:pict>
      </w:r>
    </w:p>
    <w:p w14:paraId="49B99A19" w14:textId="77777777" w:rsidR="00414ECA" w:rsidRDefault="00414ECA" w:rsidP="00414ECA">
      <w:pPr>
        <w:pStyle w:val="Heading4"/>
      </w:pPr>
      <w:bookmarkStart w:id="4800" w:name="_Toc158222032"/>
      <w:bookmarkStart w:id="4801" w:name="_Toc210647879"/>
      <w:r>
        <w:t>11.12.15.2 List of HLRs allocated</w:t>
      </w:r>
      <w:bookmarkEnd w:id="4800"/>
      <w:bookmarkEnd w:id="4801"/>
    </w:p>
    <w:p w14:paraId="3918F00A" w14:textId="77777777" w:rsidR="00414ECA" w:rsidRDefault="00414ECA" w:rsidP="00414ECA"/>
    <w:p w14:paraId="0CBD93F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FE22686" w14:textId="77777777" w:rsidR="00414ECA" w:rsidRDefault="00414ECA" w:rsidP="00414ECA">
      <w:pPr>
        <w:widowControl w:val="0"/>
        <w:autoSpaceDE w:val="0"/>
        <w:autoSpaceDN w:val="0"/>
        <w:adjustRightInd w:val="0"/>
        <w:rPr>
          <w:rFonts w:ascii="Times New Roman" w:hAnsi="Times New Roman"/>
          <w:sz w:val="24"/>
          <w:szCs w:val="24"/>
        </w:rPr>
      </w:pPr>
    </w:p>
    <w:p w14:paraId="01ECBA93" w14:textId="77777777" w:rsidR="00414ECA" w:rsidRDefault="00000000" w:rsidP="00414ECA">
      <w:pPr>
        <w:jc w:val="center"/>
      </w:pPr>
      <w:r>
        <w:pict w14:anchorId="5238994A">
          <v:rect id="_x0000_i3431" style="width:468pt;height:1.5pt" o:hralign="center" o:hrstd="t" o:hr="t" fillcolor="#a0a0a0" stroked="f"/>
        </w:pict>
      </w:r>
    </w:p>
    <w:p w14:paraId="71BE4F59" w14:textId="77777777" w:rsidR="00414ECA" w:rsidRDefault="00414ECA" w:rsidP="00414ECA">
      <w:pPr>
        <w:pStyle w:val="Heading4"/>
      </w:pPr>
      <w:bookmarkStart w:id="4802" w:name="_Toc158222033"/>
      <w:bookmarkStart w:id="4803" w:name="_Toc210647880"/>
      <w:r>
        <w:t>11.12.15.3 List of global variables accessed and modified</w:t>
      </w:r>
      <w:bookmarkEnd w:id="4802"/>
      <w:bookmarkEnd w:id="4803"/>
    </w:p>
    <w:p w14:paraId="1AF3C3EE" w14:textId="77777777" w:rsidR="00414ECA" w:rsidRDefault="00414ECA" w:rsidP="00414ECA"/>
    <w:p w14:paraId="14B052FC" w14:textId="77777777" w:rsidR="00414ECA" w:rsidRDefault="00414ECA" w:rsidP="00414ECA">
      <w:pPr>
        <w:widowControl w:val="0"/>
        <w:autoSpaceDE w:val="0"/>
        <w:autoSpaceDN w:val="0"/>
        <w:adjustRightInd w:val="0"/>
        <w:rPr>
          <w:rFonts w:cs="Arial"/>
        </w:rPr>
      </w:pPr>
      <w:r>
        <w:rPr>
          <w:rFonts w:cs="Arial"/>
        </w:rPr>
        <w:t xml:space="preserve">Accessed            : None </w:t>
      </w:r>
    </w:p>
    <w:p w14:paraId="4B6C5900" w14:textId="77777777" w:rsidR="00414ECA" w:rsidRDefault="00414ECA" w:rsidP="00414ECA">
      <w:pPr>
        <w:widowControl w:val="0"/>
        <w:autoSpaceDE w:val="0"/>
        <w:autoSpaceDN w:val="0"/>
        <w:adjustRightInd w:val="0"/>
        <w:rPr>
          <w:rFonts w:cs="Arial"/>
        </w:rPr>
      </w:pPr>
      <w:r>
        <w:rPr>
          <w:rFonts w:cs="Arial"/>
        </w:rPr>
        <w:t>Modified              : None</w:t>
      </w:r>
    </w:p>
    <w:p w14:paraId="169F2B78" w14:textId="77777777" w:rsidR="00414ECA" w:rsidRDefault="00414ECA" w:rsidP="00414ECA">
      <w:pPr>
        <w:widowControl w:val="0"/>
        <w:autoSpaceDE w:val="0"/>
        <w:autoSpaceDN w:val="0"/>
        <w:adjustRightInd w:val="0"/>
        <w:rPr>
          <w:rFonts w:ascii="Times New Roman" w:hAnsi="Times New Roman"/>
          <w:sz w:val="24"/>
          <w:szCs w:val="24"/>
        </w:rPr>
      </w:pPr>
    </w:p>
    <w:p w14:paraId="73536598" w14:textId="77777777" w:rsidR="00414ECA" w:rsidRDefault="00000000" w:rsidP="00414ECA">
      <w:pPr>
        <w:jc w:val="center"/>
      </w:pPr>
      <w:r>
        <w:pict w14:anchorId="605D8738">
          <v:rect id="_x0000_i3432" style="width:468pt;height:1.5pt" o:hralign="center" o:hrstd="t" o:hr="t" fillcolor="#a0a0a0" stroked="f"/>
        </w:pict>
      </w:r>
    </w:p>
    <w:p w14:paraId="616D719A" w14:textId="77777777" w:rsidR="00414ECA" w:rsidRDefault="00414ECA" w:rsidP="00414ECA">
      <w:pPr>
        <w:pStyle w:val="Heading4"/>
      </w:pPr>
      <w:bookmarkStart w:id="4804" w:name="_Toc158222034"/>
      <w:bookmarkStart w:id="4805" w:name="_Toc210647881"/>
      <w:r>
        <w:t>11.12.15.4 Parameter list (Input/Output)</w:t>
      </w:r>
      <w:bookmarkEnd w:id="4804"/>
      <w:bookmarkEnd w:id="4805"/>
    </w:p>
    <w:p w14:paraId="683C319E" w14:textId="77777777" w:rsidR="00414ECA" w:rsidRDefault="00414ECA" w:rsidP="00414ECA"/>
    <w:p w14:paraId="68487341"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3E7A844B" w14:textId="77777777" w:rsidR="00414ECA" w:rsidRDefault="00414ECA" w:rsidP="00414ECA">
      <w:pPr>
        <w:widowControl w:val="0"/>
        <w:autoSpaceDE w:val="0"/>
        <w:autoSpaceDN w:val="0"/>
        <w:adjustRightInd w:val="0"/>
        <w:rPr>
          <w:rFonts w:cs="Arial"/>
        </w:rPr>
      </w:pPr>
      <w:r>
        <w:rPr>
          <w:rFonts w:cs="Arial"/>
        </w:rPr>
        <w:t xml:space="preserve">               T_UINT16 tim_ic_polarity - The Input Polarity.</w:t>
      </w:r>
    </w:p>
    <w:p w14:paraId="7D31F880" w14:textId="77777777" w:rsidR="00414ECA" w:rsidRDefault="00414ECA" w:rsidP="00414ECA">
      <w:pPr>
        <w:widowControl w:val="0"/>
        <w:autoSpaceDE w:val="0"/>
        <w:autoSpaceDN w:val="0"/>
        <w:adjustRightInd w:val="0"/>
        <w:rPr>
          <w:rFonts w:cs="Arial"/>
        </w:rPr>
      </w:pPr>
      <w:r>
        <w:rPr>
          <w:rFonts w:cs="Arial"/>
        </w:rPr>
        <w:t xml:space="preserve">               T_UINT16 tim_ic_selection -  specifies the input to be used.</w:t>
      </w:r>
    </w:p>
    <w:p w14:paraId="01173CBE" w14:textId="77777777" w:rsidR="00414ECA" w:rsidRDefault="00414ECA" w:rsidP="00414ECA">
      <w:pPr>
        <w:widowControl w:val="0"/>
        <w:autoSpaceDE w:val="0"/>
        <w:autoSpaceDN w:val="0"/>
        <w:adjustRightInd w:val="0"/>
        <w:rPr>
          <w:rFonts w:cs="Arial"/>
        </w:rPr>
      </w:pPr>
      <w:r>
        <w:rPr>
          <w:rFonts w:cs="Arial"/>
        </w:rPr>
        <w:t xml:space="preserve">               T_UINT16 tim_ic_filter -   Specifies the Input Capture Filter       </w:t>
      </w:r>
    </w:p>
    <w:p w14:paraId="7381EA69" w14:textId="77777777" w:rsidR="00414ECA" w:rsidRDefault="00414ECA" w:rsidP="00414ECA">
      <w:pPr>
        <w:widowControl w:val="0"/>
        <w:autoSpaceDE w:val="0"/>
        <w:autoSpaceDN w:val="0"/>
        <w:adjustRightInd w:val="0"/>
        <w:rPr>
          <w:rFonts w:cs="Arial"/>
        </w:rPr>
      </w:pPr>
      <w:r>
        <w:rPr>
          <w:rFonts w:cs="Arial"/>
        </w:rPr>
        <w:t xml:space="preserve">  </w:t>
      </w:r>
    </w:p>
    <w:p w14:paraId="5A0AB07C"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67217177" w14:textId="77777777" w:rsidR="00414ECA" w:rsidRDefault="00000000" w:rsidP="00414ECA">
      <w:pPr>
        <w:jc w:val="center"/>
      </w:pPr>
      <w:r>
        <w:pict w14:anchorId="7F19594A">
          <v:rect id="_x0000_i3433" style="width:468pt;height:1.5pt" o:hralign="center" o:hrstd="t" o:hr="t" fillcolor="#a0a0a0" stroked="f"/>
        </w:pict>
      </w:r>
    </w:p>
    <w:p w14:paraId="090ADC11" w14:textId="77777777" w:rsidR="00414ECA" w:rsidRDefault="00414ECA" w:rsidP="00414ECA">
      <w:pPr>
        <w:pStyle w:val="Heading4"/>
      </w:pPr>
      <w:bookmarkStart w:id="4806" w:name="_Toc158222035"/>
      <w:bookmarkStart w:id="4807" w:name="_Toc210647882"/>
      <w:r>
        <w:t>11.12.15.5 Return Value</w:t>
      </w:r>
      <w:bookmarkEnd w:id="4806"/>
      <w:bookmarkEnd w:id="4807"/>
    </w:p>
    <w:p w14:paraId="76FC2051" w14:textId="77777777" w:rsidR="00414ECA" w:rsidRDefault="00414ECA" w:rsidP="00414ECA"/>
    <w:p w14:paraId="4170BE89" w14:textId="77777777" w:rsidR="00414ECA" w:rsidRDefault="00414ECA" w:rsidP="00414ECA">
      <w:pPr>
        <w:widowControl w:val="0"/>
        <w:autoSpaceDE w:val="0"/>
        <w:autoSpaceDN w:val="0"/>
        <w:adjustRightInd w:val="0"/>
        <w:rPr>
          <w:rFonts w:cs="Arial"/>
        </w:rPr>
      </w:pPr>
      <w:r>
        <w:rPr>
          <w:rFonts w:cs="Arial"/>
        </w:rPr>
        <w:t>None</w:t>
      </w:r>
    </w:p>
    <w:p w14:paraId="1D4A5D92" w14:textId="77777777" w:rsidR="00414ECA" w:rsidRDefault="00414ECA" w:rsidP="00414ECA">
      <w:pPr>
        <w:widowControl w:val="0"/>
        <w:autoSpaceDE w:val="0"/>
        <w:autoSpaceDN w:val="0"/>
        <w:adjustRightInd w:val="0"/>
        <w:rPr>
          <w:rFonts w:ascii="Times New Roman" w:hAnsi="Times New Roman"/>
          <w:sz w:val="24"/>
          <w:szCs w:val="24"/>
        </w:rPr>
      </w:pPr>
    </w:p>
    <w:p w14:paraId="48F46EAC" w14:textId="77777777" w:rsidR="00414ECA" w:rsidRDefault="00000000" w:rsidP="00414ECA">
      <w:pPr>
        <w:jc w:val="center"/>
      </w:pPr>
      <w:r>
        <w:pict w14:anchorId="0A8365F2">
          <v:rect id="_x0000_i3434" style="width:468pt;height:1.5pt" o:hralign="center" o:hrstd="t" o:hr="t" fillcolor="#a0a0a0" stroked="f"/>
        </w:pict>
      </w:r>
    </w:p>
    <w:p w14:paraId="6446A502" w14:textId="77777777" w:rsidR="00414ECA" w:rsidRDefault="00414ECA" w:rsidP="00414ECA">
      <w:pPr>
        <w:pStyle w:val="Heading4"/>
      </w:pPr>
      <w:bookmarkStart w:id="4808" w:name="_Toc158222036"/>
      <w:bookmarkStart w:id="4809" w:name="_Toc210647883"/>
      <w:r>
        <w:lastRenderedPageBreak/>
        <w:t>11.12.15.6 Other CSUs called by this CSU</w:t>
      </w:r>
      <w:bookmarkEnd w:id="4808"/>
      <w:bookmarkEnd w:id="4809"/>
    </w:p>
    <w:p w14:paraId="6311ED9C" w14:textId="77777777" w:rsidR="00414ECA" w:rsidRDefault="00414ECA" w:rsidP="00414ECA"/>
    <w:p w14:paraId="41D56AF7" w14:textId="77777777" w:rsidR="00414ECA" w:rsidRDefault="00414ECA" w:rsidP="00414ECA">
      <w:pPr>
        <w:widowControl w:val="0"/>
        <w:autoSpaceDE w:val="0"/>
        <w:autoSpaceDN w:val="0"/>
        <w:adjustRightInd w:val="0"/>
        <w:rPr>
          <w:rFonts w:cs="Arial"/>
        </w:rPr>
      </w:pPr>
      <w:r>
        <w:rPr>
          <w:rFonts w:cs="Arial"/>
        </w:rPr>
        <w:t>None</w:t>
      </w:r>
    </w:p>
    <w:p w14:paraId="337551C9" w14:textId="77777777" w:rsidR="00414ECA" w:rsidRDefault="00414ECA" w:rsidP="00414ECA">
      <w:pPr>
        <w:widowControl w:val="0"/>
        <w:autoSpaceDE w:val="0"/>
        <w:autoSpaceDN w:val="0"/>
        <w:adjustRightInd w:val="0"/>
        <w:rPr>
          <w:rFonts w:ascii="Times New Roman" w:hAnsi="Times New Roman"/>
          <w:sz w:val="24"/>
          <w:szCs w:val="24"/>
        </w:rPr>
      </w:pPr>
    </w:p>
    <w:p w14:paraId="36CF4D82" w14:textId="77777777" w:rsidR="00414ECA" w:rsidRDefault="00000000" w:rsidP="00414ECA">
      <w:pPr>
        <w:jc w:val="center"/>
      </w:pPr>
      <w:r>
        <w:pict w14:anchorId="6DEAA457">
          <v:rect id="_x0000_i3435" style="width:468pt;height:1.5pt" o:hralign="center" o:hrstd="t" o:hr="t" fillcolor="#a0a0a0" stroked="f"/>
        </w:pict>
      </w:r>
    </w:p>
    <w:p w14:paraId="49DD44A0" w14:textId="77777777" w:rsidR="00414ECA" w:rsidRDefault="00414ECA" w:rsidP="00414ECA">
      <w:pPr>
        <w:pStyle w:val="Heading4"/>
      </w:pPr>
      <w:bookmarkStart w:id="4810" w:name="_Toc158222037"/>
      <w:bookmarkStart w:id="4811" w:name="_Toc210647884"/>
      <w:r>
        <w:t>11.12.15.7 Description of list of LLRs allocated</w:t>
      </w:r>
      <w:bookmarkEnd w:id="4810"/>
      <w:bookmarkEnd w:id="4811"/>
    </w:p>
    <w:p w14:paraId="04404700" w14:textId="77777777" w:rsidR="00414ECA" w:rsidRDefault="00414ECA" w:rsidP="00414ECA"/>
    <w:p w14:paraId="30F09063" w14:textId="77777777" w:rsidR="00414ECA" w:rsidRDefault="00414ECA" w:rsidP="00414ECA">
      <w:pPr>
        <w:widowControl w:val="0"/>
        <w:autoSpaceDE w:val="0"/>
        <w:autoSpaceDN w:val="0"/>
        <w:adjustRightInd w:val="0"/>
      </w:pPr>
      <w:r>
        <w:rPr>
          <w:rFonts w:cs="Arial"/>
        </w:rPr>
        <w:t xml:space="preserve">The following section will list the LLRs allocated to </w:t>
      </w:r>
      <w:r>
        <w:rPr>
          <w:rFonts w:cs="Arial"/>
          <w:b/>
          <w:bCs/>
        </w:rPr>
        <w:t>Ti4Config</w:t>
      </w:r>
    </w:p>
    <w:p w14:paraId="17DFE116" w14:textId="77777777" w:rsidR="00414ECA" w:rsidRDefault="00000000" w:rsidP="00414ECA">
      <w:pPr>
        <w:jc w:val="center"/>
      </w:pPr>
      <w:r>
        <w:pict w14:anchorId="5DAF9CFB">
          <v:rect id="_x0000_i3436" style="width:468pt;height:1.5pt" o:hralign="center" o:hrstd="t" o:hr="t" fillcolor="#a0a0a0" stroked="f"/>
        </w:pict>
      </w:r>
    </w:p>
    <w:p w14:paraId="02CAC889" w14:textId="77777777" w:rsidR="00414ECA" w:rsidRDefault="00414ECA" w:rsidP="00414ECA">
      <w:pPr>
        <w:pStyle w:val="Heading5"/>
      </w:pPr>
      <w:bookmarkStart w:id="4812" w:name="_Toc158222038"/>
      <w:bookmarkStart w:id="4813" w:name="_Toc210647885"/>
      <w:r>
        <w:t>11.12.15.7.1 daulibstm32f4xxtim-Ti4Config-LLR-001</w:t>
      </w:r>
      <w:bookmarkEnd w:id="4812"/>
      <w:bookmarkEnd w:id="4813"/>
    </w:p>
    <w:p w14:paraId="387BE472" w14:textId="77777777" w:rsidR="00414ECA" w:rsidRDefault="00414ECA" w:rsidP="00414ECA">
      <w:r>
        <w:t>Requirement ID: H398-LLD-ANA-FNC-2531</w:t>
      </w:r>
    </w:p>
    <w:p w14:paraId="03F7B77F" w14:textId="77777777" w:rsidR="00414ECA" w:rsidRDefault="00414ECA" w:rsidP="00414ECA"/>
    <w:p w14:paraId="51473197" w14:textId="77777777" w:rsidR="00414ECA" w:rsidRDefault="00414ECA" w:rsidP="00414ECA">
      <w:pPr>
        <w:autoSpaceDE w:val="0"/>
        <w:autoSpaceDN w:val="0"/>
        <w:adjustRightInd w:val="0"/>
        <w:rPr>
          <w:rFonts w:cs="Arial"/>
        </w:rPr>
      </w:pPr>
      <w:r>
        <w:rPr>
          <w:rFonts w:cs="Arial"/>
        </w:rPr>
        <w:t>The function shall perform the following:</w:t>
      </w:r>
    </w:p>
    <w:p w14:paraId="33465F5F" w14:textId="77777777" w:rsidR="00414ECA" w:rsidRDefault="00414ECA" w:rsidP="00414ECA">
      <w:pPr>
        <w:numPr>
          <w:ilvl w:val="0"/>
          <w:numId w:val="83"/>
        </w:numPr>
        <w:autoSpaceDE w:val="0"/>
        <w:autoSpaceDN w:val="0"/>
        <w:adjustRightInd w:val="0"/>
        <w:ind w:left="720" w:hanging="360"/>
        <w:rPr>
          <w:rFonts w:cs="Arial"/>
        </w:rPr>
      </w:pPr>
      <w:r>
        <w:rPr>
          <w:rFonts w:cs="Arial"/>
        </w:rPr>
        <w:t>Set ccer of tim_x to BITWISE AND of ccer of tim_x and (BITWISE compliment of M_TIM_CCER_CC4E).</w:t>
      </w:r>
    </w:p>
    <w:p w14:paraId="2DC5A078" w14:textId="77777777" w:rsidR="00414ECA" w:rsidRDefault="00414ECA" w:rsidP="00414ECA">
      <w:pPr>
        <w:numPr>
          <w:ilvl w:val="0"/>
          <w:numId w:val="83"/>
        </w:numPr>
        <w:autoSpaceDE w:val="0"/>
        <w:autoSpaceDN w:val="0"/>
        <w:adjustRightInd w:val="0"/>
        <w:ind w:left="720" w:hanging="360"/>
        <w:rPr>
          <w:rFonts w:cs="Arial"/>
        </w:rPr>
      </w:pPr>
      <w:r>
        <w:rPr>
          <w:rFonts w:cs="Arial"/>
        </w:rPr>
        <w:t>Set tempccmr2 to ccmr2 of tim_x.</w:t>
      </w:r>
    </w:p>
    <w:p w14:paraId="11A9F716" w14:textId="77777777" w:rsidR="00414ECA" w:rsidRDefault="00414ECA" w:rsidP="00414ECA">
      <w:pPr>
        <w:numPr>
          <w:ilvl w:val="0"/>
          <w:numId w:val="83"/>
        </w:numPr>
        <w:autoSpaceDE w:val="0"/>
        <w:autoSpaceDN w:val="0"/>
        <w:adjustRightInd w:val="0"/>
        <w:ind w:left="720" w:hanging="360"/>
        <w:rPr>
          <w:rFonts w:cs="Arial"/>
        </w:rPr>
      </w:pPr>
      <w:r>
        <w:rPr>
          <w:rFonts w:cs="Arial"/>
        </w:rPr>
        <w:t>Set tempccer to ccer of tim_x.</w:t>
      </w:r>
    </w:p>
    <w:p w14:paraId="4078B227" w14:textId="77777777" w:rsidR="00414ECA" w:rsidRDefault="00414ECA" w:rsidP="00414ECA">
      <w:pPr>
        <w:numPr>
          <w:ilvl w:val="0"/>
          <w:numId w:val="83"/>
        </w:numPr>
        <w:autoSpaceDE w:val="0"/>
        <w:autoSpaceDN w:val="0"/>
        <w:adjustRightInd w:val="0"/>
        <w:ind w:left="720" w:hanging="360"/>
        <w:rPr>
          <w:rFonts w:cs="Arial"/>
        </w:rPr>
      </w:pPr>
      <w:r>
        <w:rPr>
          <w:rFonts w:cs="Arial"/>
        </w:rPr>
        <w:t>Set selectpollty to tim_ic_polarity LEFTSHIFT by M_TWELVE.</w:t>
      </w:r>
    </w:p>
    <w:p w14:paraId="71574D9E" w14:textId="77777777" w:rsidR="00414ECA" w:rsidRDefault="00414ECA" w:rsidP="00414ECA">
      <w:pPr>
        <w:numPr>
          <w:ilvl w:val="0"/>
          <w:numId w:val="83"/>
        </w:numPr>
        <w:autoSpaceDE w:val="0"/>
        <w:autoSpaceDN w:val="0"/>
        <w:adjustRightInd w:val="0"/>
        <w:ind w:left="720" w:hanging="360"/>
        <w:rPr>
          <w:rFonts w:cs="Arial"/>
        </w:rPr>
      </w:pPr>
      <w:r>
        <w:rPr>
          <w:rFonts w:cs="Arial"/>
        </w:rPr>
        <w:t>Update tempccmr2 with (tempccmr2 BITWISE AND (BITWISE compliment of M_TIM_CCMR1_CC2S) BITWISE AND (BITWISE compliment of M_TIM_CCMR1_IC2F)).</w:t>
      </w:r>
    </w:p>
    <w:p w14:paraId="3D49A33B" w14:textId="77777777" w:rsidR="00414ECA" w:rsidRDefault="00414ECA" w:rsidP="00414ECA">
      <w:pPr>
        <w:numPr>
          <w:ilvl w:val="0"/>
          <w:numId w:val="83"/>
        </w:numPr>
        <w:autoSpaceDE w:val="0"/>
        <w:autoSpaceDN w:val="0"/>
        <w:adjustRightInd w:val="0"/>
        <w:ind w:left="720" w:hanging="360"/>
        <w:rPr>
          <w:rFonts w:cs="Arial"/>
        </w:rPr>
      </w:pPr>
      <w:r>
        <w:rPr>
          <w:rFonts w:cs="Arial"/>
        </w:rPr>
        <w:t>Update tempccmr2 with BITWISE OR of tempccmr2 and (tim_ic_selection LEFTSHIFT by M_EIGHT).</w:t>
      </w:r>
    </w:p>
    <w:p w14:paraId="4D07D996" w14:textId="77777777" w:rsidR="00414ECA" w:rsidRDefault="00414ECA" w:rsidP="00414ECA">
      <w:pPr>
        <w:numPr>
          <w:ilvl w:val="0"/>
          <w:numId w:val="83"/>
        </w:numPr>
        <w:autoSpaceDE w:val="0"/>
        <w:autoSpaceDN w:val="0"/>
        <w:adjustRightInd w:val="0"/>
        <w:ind w:left="720" w:hanging="360"/>
        <w:rPr>
          <w:rFonts w:cs="Arial"/>
        </w:rPr>
      </w:pPr>
      <w:r>
        <w:rPr>
          <w:rFonts w:cs="Arial"/>
        </w:rPr>
        <w:t>Update tempccmr2 with BITWISE OR of tempccmr2 and (tim_ic_filter LEFTSHIFT by M_TWELVE).</w:t>
      </w:r>
    </w:p>
    <w:p w14:paraId="41333073" w14:textId="77777777" w:rsidR="00414ECA" w:rsidRDefault="00414ECA" w:rsidP="00414ECA">
      <w:pPr>
        <w:numPr>
          <w:ilvl w:val="0"/>
          <w:numId w:val="83"/>
        </w:numPr>
        <w:autoSpaceDE w:val="0"/>
        <w:autoSpaceDN w:val="0"/>
        <w:adjustRightInd w:val="0"/>
        <w:ind w:left="720" w:hanging="360"/>
        <w:rPr>
          <w:rFonts w:cs="Arial"/>
        </w:rPr>
      </w:pPr>
      <w:r>
        <w:rPr>
          <w:rFonts w:cs="Arial"/>
        </w:rPr>
        <w:t>Update tempccer with tempccer BITWISE AND (BITWISE compliment (M_TIM_CCER_CC4P BITWISE OR M_TIM_CCER_CC4NP)).</w:t>
      </w:r>
    </w:p>
    <w:p w14:paraId="63D68743" w14:textId="77777777" w:rsidR="00414ECA" w:rsidRDefault="00414ECA" w:rsidP="00414ECA">
      <w:pPr>
        <w:numPr>
          <w:ilvl w:val="0"/>
          <w:numId w:val="83"/>
        </w:numPr>
        <w:autoSpaceDE w:val="0"/>
        <w:autoSpaceDN w:val="0"/>
        <w:adjustRightInd w:val="0"/>
        <w:ind w:left="720" w:hanging="360"/>
        <w:rPr>
          <w:rFonts w:cs="Arial"/>
        </w:rPr>
      </w:pPr>
      <w:r>
        <w:rPr>
          <w:rFonts w:cs="Arial"/>
        </w:rPr>
        <w:t>Update tempccer with tempccer BITWISE OR (selectpollty BITWISE OR M_TIM_CCER_CC4E).</w:t>
      </w:r>
    </w:p>
    <w:p w14:paraId="38100D3A" w14:textId="77777777" w:rsidR="00414ECA" w:rsidRDefault="00414ECA" w:rsidP="00414ECA">
      <w:pPr>
        <w:numPr>
          <w:ilvl w:val="0"/>
          <w:numId w:val="83"/>
        </w:numPr>
        <w:autoSpaceDE w:val="0"/>
        <w:autoSpaceDN w:val="0"/>
        <w:adjustRightInd w:val="0"/>
        <w:ind w:left="720" w:hanging="360"/>
        <w:rPr>
          <w:rFonts w:cs="Arial"/>
        </w:rPr>
      </w:pPr>
      <w:r>
        <w:rPr>
          <w:rFonts w:cs="Arial"/>
        </w:rPr>
        <w:t>Set ccmr2 of tim_x to tempccmr2.</w:t>
      </w:r>
    </w:p>
    <w:p w14:paraId="5AD83586" w14:textId="77777777" w:rsidR="00414ECA" w:rsidRDefault="00414ECA" w:rsidP="00414ECA">
      <w:pPr>
        <w:numPr>
          <w:ilvl w:val="0"/>
          <w:numId w:val="83"/>
        </w:numPr>
        <w:autoSpaceDE w:val="0"/>
        <w:autoSpaceDN w:val="0"/>
        <w:adjustRightInd w:val="0"/>
        <w:ind w:left="720" w:hanging="360"/>
        <w:rPr>
          <w:rFonts w:cs="Arial"/>
        </w:rPr>
      </w:pPr>
      <w:r>
        <w:rPr>
          <w:rFonts w:cs="Arial"/>
        </w:rPr>
        <w:t>Set ccer of tim_x to tempccer.</w:t>
      </w:r>
    </w:p>
    <w:p w14:paraId="338A2C26" w14:textId="77777777" w:rsidR="00414ECA" w:rsidRDefault="00414ECA" w:rsidP="00414ECA">
      <w:pPr>
        <w:widowControl w:val="0"/>
        <w:autoSpaceDE w:val="0"/>
        <w:autoSpaceDN w:val="0"/>
        <w:adjustRightInd w:val="0"/>
        <w:rPr>
          <w:rFonts w:ascii="Times New Roman" w:hAnsi="Times New Roman"/>
          <w:sz w:val="24"/>
          <w:szCs w:val="24"/>
        </w:rPr>
      </w:pPr>
    </w:p>
    <w:p w14:paraId="56CC78CF" w14:textId="77777777" w:rsidR="00414ECA" w:rsidRDefault="00000000" w:rsidP="00414ECA">
      <w:pPr>
        <w:jc w:val="center"/>
      </w:pPr>
      <w:r>
        <w:pict w14:anchorId="3526414B">
          <v:rect id="_x0000_i3437" style="width:468pt;height:1.5pt" o:hralign="center" o:hrstd="t" o:hr="t" fillcolor="#a0a0a0" stroked="f"/>
        </w:pict>
      </w:r>
    </w:p>
    <w:p w14:paraId="7D437037" w14:textId="77777777" w:rsidR="00414ECA" w:rsidRDefault="00414ECA" w:rsidP="00414ECA">
      <w:pPr>
        <w:pStyle w:val="Heading3"/>
      </w:pPr>
      <w:bookmarkStart w:id="4814" w:name="_Toc158222039"/>
      <w:bookmarkStart w:id="4815" w:name="_Toc210647886"/>
      <w:r>
        <w:t>11.12.16 TIMSelectInputTrigger</w:t>
      </w:r>
      <w:bookmarkEnd w:id="4814"/>
      <w:bookmarkEnd w:id="4815"/>
    </w:p>
    <w:p w14:paraId="4E1DC1C0" w14:textId="77777777" w:rsidR="00414ECA" w:rsidRDefault="00414ECA" w:rsidP="00414ECA"/>
    <w:p w14:paraId="669EBC36" w14:textId="77777777" w:rsidR="00414ECA" w:rsidRDefault="00414ECA" w:rsidP="00414ECA">
      <w:pPr>
        <w:autoSpaceDE w:val="0"/>
        <w:autoSpaceDN w:val="0"/>
        <w:adjustRightInd w:val="0"/>
        <w:rPr>
          <w:rFonts w:cs="Arial"/>
        </w:rPr>
      </w:pPr>
      <w:r>
        <w:rPr>
          <w:rFonts w:cs="Arial"/>
        </w:rPr>
        <w:t>Low Level Design Details about CSU TIMSelectInputTrigger</w:t>
      </w:r>
      <w:r>
        <w:rPr>
          <w:rFonts w:cs="Arial"/>
          <w:b/>
          <w:bCs/>
        </w:rPr>
        <w:t xml:space="preserve"> </w:t>
      </w:r>
      <w:r>
        <w:rPr>
          <w:rFonts w:cs="Arial"/>
        </w:rPr>
        <w:t>will follow in the sub sections.</w:t>
      </w:r>
    </w:p>
    <w:p w14:paraId="72A75F2C" w14:textId="77777777" w:rsidR="00414ECA" w:rsidRDefault="00414ECA" w:rsidP="00414ECA">
      <w:pPr>
        <w:widowControl w:val="0"/>
        <w:autoSpaceDE w:val="0"/>
        <w:autoSpaceDN w:val="0"/>
        <w:adjustRightInd w:val="0"/>
        <w:rPr>
          <w:rFonts w:ascii="Times New Roman" w:hAnsi="Times New Roman"/>
          <w:sz w:val="24"/>
          <w:szCs w:val="24"/>
        </w:rPr>
      </w:pPr>
    </w:p>
    <w:p w14:paraId="19FB08FB" w14:textId="77777777" w:rsidR="00414ECA" w:rsidRDefault="00000000" w:rsidP="00414ECA">
      <w:pPr>
        <w:jc w:val="center"/>
      </w:pPr>
      <w:r>
        <w:pict w14:anchorId="17A3BA9B">
          <v:rect id="_x0000_i3438" style="width:468pt;height:1.5pt" o:hralign="center" o:hrstd="t" o:hr="t" fillcolor="#a0a0a0" stroked="f"/>
        </w:pict>
      </w:r>
    </w:p>
    <w:p w14:paraId="4E945189" w14:textId="77777777" w:rsidR="00414ECA" w:rsidRDefault="00414ECA" w:rsidP="00414ECA">
      <w:pPr>
        <w:pStyle w:val="Heading4"/>
      </w:pPr>
      <w:bookmarkStart w:id="4816" w:name="_Toc158222040"/>
      <w:bookmarkStart w:id="4817" w:name="_Toc210647887"/>
      <w:r>
        <w:t>11.12.16.1 Brief Description</w:t>
      </w:r>
      <w:bookmarkEnd w:id="4816"/>
      <w:bookmarkEnd w:id="4817"/>
    </w:p>
    <w:p w14:paraId="0C722245" w14:textId="77777777" w:rsidR="00414ECA" w:rsidRDefault="00414ECA" w:rsidP="00414ECA"/>
    <w:p w14:paraId="11996239" w14:textId="77777777" w:rsidR="00414ECA" w:rsidRDefault="00414ECA" w:rsidP="00414ECA">
      <w:pPr>
        <w:widowControl w:val="0"/>
        <w:autoSpaceDE w:val="0"/>
        <w:autoSpaceDN w:val="0"/>
        <w:adjustRightInd w:val="0"/>
      </w:pPr>
      <w:r>
        <w:rPr>
          <w:rFonts w:cs="Arial"/>
        </w:rPr>
        <w:t>The function TIMSelectInputTrigger</w:t>
      </w:r>
      <w:r>
        <w:rPr>
          <w:rFonts w:cs="Arial"/>
          <w:b/>
          <w:bCs/>
        </w:rPr>
        <w:t xml:space="preserve"> </w:t>
      </w:r>
      <w:r>
        <w:rPr>
          <w:rFonts w:cs="Arial"/>
        </w:rPr>
        <w:t>Selects the Input Trigger source.</w:t>
      </w:r>
    </w:p>
    <w:p w14:paraId="4459DE2D" w14:textId="77777777" w:rsidR="00414ECA" w:rsidRDefault="00000000" w:rsidP="00414ECA">
      <w:pPr>
        <w:jc w:val="center"/>
      </w:pPr>
      <w:r>
        <w:pict w14:anchorId="7F3A9669">
          <v:rect id="_x0000_i3439" style="width:468pt;height:1.5pt" o:hralign="center" o:hrstd="t" o:hr="t" fillcolor="#a0a0a0" stroked="f"/>
        </w:pict>
      </w:r>
    </w:p>
    <w:p w14:paraId="46AD4A66" w14:textId="77777777" w:rsidR="00414ECA" w:rsidRDefault="00414ECA" w:rsidP="00414ECA">
      <w:pPr>
        <w:pStyle w:val="Heading4"/>
      </w:pPr>
      <w:bookmarkStart w:id="4818" w:name="_Toc158222041"/>
      <w:bookmarkStart w:id="4819" w:name="_Toc210647888"/>
      <w:r>
        <w:t>11.12.16.2 List of HLRs allocated</w:t>
      </w:r>
      <w:bookmarkEnd w:id="4818"/>
      <w:bookmarkEnd w:id="4819"/>
    </w:p>
    <w:p w14:paraId="47693CBD" w14:textId="77777777" w:rsidR="00414ECA" w:rsidRDefault="00414ECA" w:rsidP="00414ECA"/>
    <w:p w14:paraId="2B4C0397"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E32907F" w14:textId="77777777" w:rsidR="00414ECA" w:rsidRDefault="00414ECA" w:rsidP="00414ECA">
      <w:pPr>
        <w:widowControl w:val="0"/>
        <w:autoSpaceDE w:val="0"/>
        <w:autoSpaceDN w:val="0"/>
        <w:adjustRightInd w:val="0"/>
        <w:rPr>
          <w:rFonts w:ascii="Times New Roman" w:hAnsi="Times New Roman"/>
          <w:sz w:val="24"/>
          <w:szCs w:val="24"/>
        </w:rPr>
      </w:pPr>
    </w:p>
    <w:p w14:paraId="14DE2D68" w14:textId="77777777" w:rsidR="00414ECA" w:rsidRDefault="00000000" w:rsidP="00414ECA">
      <w:pPr>
        <w:jc w:val="center"/>
      </w:pPr>
      <w:r>
        <w:pict w14:anchorId="05A92CA4">
          <v:rect id="_x0000_i3440" style="width:468pt;height:1.5pt" o:hralign="center" o:hrstd="t" o:hr="t" fillcolor="#a0a0a0" stroked="f"/>
        </w:pict>
      </w:r>
    </w:p>
    <w:p w14:paraId="2A80BD62" w14:textId="77777777" w:rsidR="00414ECA" w:rsidRDefault="00414ECA" w:rsidP="00414ECA">
      <w:pPr>
        <w:pStyle w:val="Heading4"/>
      </w:pPr>
      <w:bookmarkStart w:id="4820" w:name="_Toc158222042"/>
      <w:bookmarkStart w:id="4821" w:name="_Toc210647889"/>
      <w:r>
        <w:t>11.12.16.3 List of global variables accessed and modified</w:t>
      </w:r>
      <w:bookmarkEnd w:id="4820"/>
      <w:bookmarkEnd w:id="4821"/>
    </w:p>
    <w:p w14:paraId="756E691C" w14:textId="77777777" w:rsidR="00414ECA" w:rsidRDefault="00414ECA" w:rsidP="00414ECA"/>
    <w:p w14:paraId="27C3604B" w14:textId="77777777" w:rsidR="00414ECA" w:rsidRDefault="00414ECA" w:rsidP="00414ECA">
      <w:pPr>
        <w:widowControl w:val="0"/>
        <w:autoSpaceDE w:val="0"/>
        <w:autoSpaceDN w:val="0"/>
        <w:adjustRightInd w:val="0"/>
        <w:rPr>
          <w:rFonts w:cs="Arial"/>
        </w:rPr>
      </w:pPr>
      <w:r>
        <w:rPr>
          <w:rFonts w:cs="Arial"/>
        </w:rPr>
        <w:t xml:space="preserve">Accessed            : None </w:t>
      </w:r>
    </w:p>
    <w:p w14:paraId="0D51E04F" w14:textId="77777777" w:rsidR="00414ECA" w:rsidRDefault="00414ECA" w:rsidP="00414ECA">
      <w:pPr>
        <w:widowControl w:val="0"/>
        <w:autoSpaceDE w:val="0"/>
        <w:autoSpaceDN w:val="0"/>
        <w:adjustRightInd w:val="0"/>
        <w:rPr>
          <w:rFonts w:cs="Arial"/>
        </w:rPr>
      </w:pPr>
      <w:r>
        <w:rPr>
          <w:rFonts w:cs="Arial"/>
        </w:rPr>
        <w:t>Modified              : None</w:t>
      </w:r>
    </w:p>
    <w:p w14:paraId="1916FFFB" w14:textId="77777777" w:rsidR="00414ECA" w:rsidRDefault="00414ECA" w:rsidP="00414ECA">
      <w:pPr>
        <w:widowControl w:val="0"/>
        <w:autoSpaceDE w:val="0"/>
        <w:autoSpaceDN w:val="0"/>
        <w:adjustRightInd w:val="0"/>
        <w:rPr>
          <w:rFonts w:ascii="Times New Roman" w:hAnsi="Times New Roman"/>
          <w:sz w:val="24"/>
          <w:szCs w:val="24"/>
        </w:rPr>
      </w:pPr>
    </w:p>
    <w:p w14:paraId="22670C63" w14:textId="77777777" w:rsidR="00414ECA" w:rsidRDefault="00000000" w:rsidP="00414ECA">
      <w:pPr>
        <w:jc w:val="center"/>
      </w:pPr>
      <w:r>
        <w:pict w14:anchorId="462231AC">
          <v:rect id="_x0000_i3441" style="width:468pt;height:1.5pt" o:hralign="center" o:hrstd="t" o:hr="t" fillcolor="#a0a0a0" stroked="f"/>
        </w:pict>
      </w:r>
    </w:p>
    <w:p w14:paraId="66530163" w14:textId="77777777" w:rsidR="00414ECA" w:rsidRDefault="00414ECA" w:rsidP="00414ECA">
      <w:pPr>
        <w:pStyle w:val="Heading4"/>
      </w:pPr>
      <w:bookmarkStart w:id="4822" w:name="_Toc158222043"/>
      <w:bookmarkStart w:id="4823" w:name="_Toc210647890"/>
      <w:r>
        <w:t>11.12.16.4 Parameter list (Input/Output)</w:t>
      </w:r>
      <w:bookmarkEnd w:id="4822"/>
      <w:bookmarkEnd w:id="4823"/>
    </w:p>
    <w:p w14:paraId="713668D0" w14:textId="77777777" w:rsidR="00414ECA" w:rsidRDefault="00414ECA" w:rsidP="00414ECA"/>
    <w:p w14:paraId="4F5FDA70"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2B4BE3AA" w14:textId="77777777" w:rsidR="00414ECA" w:rsidRDefault="00414ECA" w:rsidP="00414ECA">
      <w:pPr>
        <w:widowControl w:val="0"/>
        <w:autoSpaceDE w:val="0"/>
        <w:autoSpaceDN w:val="0"/>
        <w:adjustRightInd w:val="0"/>
        <w:rPr>
          <w:rFonts w:cs="Arial"/>
        </w:rPr>
      </w:pPr>
      <w:r>
        <w:rPr>
          <w:rFonts w:cs="Arial"/>
        </w:rPr>
        <w:t xml:space="preserve">               T_UINT16 TIM_InputTriggerSource - The Input Trigger source</w:t>
      </w:r>
    </w:p>
    <w:p w14:paraId="1969B698" w14:textId="77777777" w:rsidR="00414ECA" w:rsidRDefault="00414ECA" w:rsidP="00414ECA">
      <w:pPr>
        <w:widowControl w:val="0"/>
        <w:autoSpaceDE w:val="0"/>
        <w:autoSpaceDN w:val="0"/>
        <w:adjustRightInd w:val="0"/>
        <w:rPr>
          <w:rFonts w:cs="Arial"/>
        </w:rPr>
      </w:pPr>
      <w:r>
        <w:rPr>
          <w:rFonts w:cs="Arial"/>
        </w:rPr>
        <w:t xml:space="preserve">  </w:t>
      </w:r>
    </w:p>
    <w:p w14:paraId="078EA3CA"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062E2333" w14:textId="77777777" w:rsidR="00414ECA" w:rsidRDefault="00000000" w:rsidP="00414ECA">
      <w:pPr>
        <w:jc w:val="center"/>
      </w:pPr>
      <w:r>
        <w:pict w14:anchorId="28D85FC3">
          <v:rect id="_x0000_i3442" style="width:468pt;height:1.5pt" o:hralign="center" o:hrstd="t" o:hr="t" fillcolor="#a0a0a0" stroked="f"/>
        </w:pict>
      </w:r>
    </w:p>
    <w:p w14:paraId="33091273" w14:textId="77777777" w:rsidR="00414ECA" w:rsidRDefault="00414ECA" w:rsidP="00414ECA">
      <w:pPr>
        <w:pStyle w:val="Heading4"/>
      </w:pPr>
      <w:bookmarkStart w:id="4824" w:name="_Toc158222044"/>
      <w:bookmarkStart w:id="4825" w:name="_Toc210647891"/>
      <w:r>
        <w:t>11.12.16.5 Return Value</w:t>
      </w:r>
      <w:bookmarkEnd w:id="4824"/>
      <w:bookmarkEnd w:id="4825"/>
    </w:p>
    <w:p w14:paraId="1F6B18A2" w14:textId="77777777" w:rsidR="00414ECA" w:rsidRDefault="00414ECA" w:rsidP="00414ECA"/>
    <w:p w14:paraId="6A9CB805" w14:textId="77777777" w:rsidR="00414ECA" w:rsidRDefault="00414ECA" w:rsidP="00414ECA">
      <w:pPr>
        <w:widowControl w:val="0"/>
        <w:autoSpaceDE w:val="0"/>
        <w:autoSpaceDN w:val="0"/>
        <w:adjustRightInd w:val="0"/>
        <w:rPr>
          <w:rFonts w:cs="Arial"/>
        </w:rPr>
      </w:pPr>
      <w:r>
        <w:rPr>
          <w:rFonts w:cs="Arial"/>
        </w:rPr>
        <w:t>None</w:t>
      </w:r>
    </w:p>
    <w:p w14:paraId="194C885D" w14:textId="77777777" w:rsidR="00414ECA" w:rsidRDefault="00414ECA" w:rsidP="00414ECA">
      <w:pPr>
        <w:widowControl w:val="0"/>
        <w:autoSpaceDE w:val="0"/>
        <w:autoSpaceDN w:val="0"/>
        <w:adjustRightInd w:val="0"/>
        <w:rPr>
          <w:rFonts w:ascii="Times New Roman" w:hAnsi="Times New Roman"/>
          <w:sz w:val="24"/>
          <w:szCs w:val="24"/>
        </w:rPr>
      </w:pPr>
    </w:p>
    <w:p w14:paraId="28180485" w14:textId="77777777" w:rsidR="00414ECA" w:rsidRDefault="00000000" w:rsidP="00414ECA">
      <w:pPr>
        <w:jc w:val="center"/>
      </w:pPr>
      <w:r>
        <w:pict w14:anchorId="0FDE923C">
          <v:rect id="_x0000_i3443" style="width:468pt;height:1.5pt" o:hralign="center" o:hrstd="t" o:hr="t" fillcolor="#a0a0a0" stroked="f"/>
        </w:pict>
      </w:r>
    </w:p>
    <w:p w14:paraId="3C7226A7" w14:textId="77777777" w:rsidR="00414ECA" w:rsidRDefault="00414ECA" w:rsidP="00414ECA">
      <w:pPr>
        <w:pStyle w:val="Heading4"/>
      </w:pPr>
      <w:bookmarkStart w:id="4826" w:name="_Toc158222045"/>
      <w:bookmarkStart w:id="4827" w:name="_Toc210647892"/>
      <w:r>
        <w:t>11.12.16.6 Other CSUs called by this CSU</w:t>
      </w:r>
      <w:bookmarkEnd w:id="4826"/>
      <w:bookmarkEnd w:id="4827"/>
    </w:p>
    <w:p w14:paraId="2AD699A9" w14:textId="77777777" w:rsidR="00414ECA" w:rsidRDefault="00414ECA" w:rsidP="00414ECA"/>
    <w:p w14:paraId="05D1BE32" w14:textId="77777777" w:rsidR="00414ECA" w:rsidRDefault="00414ECA" w:rsidP="00414ECA">
      <w:pPr>
        <w:widowControl w:val="0"/>
        <w:autoSpaceDE w:val="0"/>
        <w:autoSpaceDN w:val="0"/>
        <w:adjustRightInd w:val="0"/>
        <w:rPr>
          <w:rFonts w:cs="Arial"/>
        </w:rPr>
      </w:pPr>
      <w:r>
        <w:rPr>
          <w:rFonts w:cs="Arial"/>
        </w:rPr>
        <w:t>None</w:t>
      </w:r>
    </w:p>
    <w:p w14:paraId="5A7A2774" w14:textId="77777777" w:rsidR="00414ECA" w:rsidRDefault="00414ECA" w:rsidP="00414ECA">
      <w:pPr>
        <w:widowControl w:val="0"/>
        <w:autoSpaceDE w:val="0"/>
        <w:autoSpaceDN w:val="0"/>
        <w:adjustRightInd w:val="0"/>
        <w:rPr>
          <w:rFonts w:ascii="Times New Roman" w:hAnsi="Times New Roman"/>
          <w:sz w:val="24"/>
          <w:szCs w:val="24"/>
        </w:rPr>
      </w:pPr>
    </w:p>
    <w:p w14:paraId="1B487C30" w14:textId="77777777" w:rsidR="00414ECA" w:rsidRDefault="00000000" w:rsidP="00414ECA">
      <w:pPr>
        <w:jc w:val="center"/>
      </w:pPr>
      <w:r>
        <w:pict w14:anchorId="689CCBD4">
          <v:rect id="_x0000_i3444" style="width:468pt;height:1.5pt" o:hralign="center" o:hrstd="t" o:hr="t" fillcolor="#a0a0a0" stroked="f"/>
        </w:pict>
      </w:r>
    </w:p>
    <w:p w14:paraId="46D0F842" w14:textId="77777777" w:rsidR="00414ECA" w:rsidRDefault="00414ECA" w:rsidP="00414ECA">
      <w:pPr>
        <w:pStyle w:val="Heading4"/>
      </w:pPr>
      <w:bookmarkStart w:id="4828" w:name="_Toc158222046"/>
      <w:bookmarkStart w:id="4829" w:name="_Toc210647893"/>
      <w:r>
        <w:lastRenderedPageBreak/>
        <w:t>11.12.16.7 Description of list of LLRs allocated</w:t>
      </w:r>
      <w:bookmarkEnd w:id="4828"/>
      <w:bookmarkEnd w:id="4829"/>
    </w:p>
    <w:p w14:paraId="3948FFE3" w14:textId="77777777" w:rsidR="00414ECA" w:rsidRDefault="00414ECA" w:rsidP="00414ECA"/>
    <w:p w14:paraId="408D740B" w14:textId="77777777" w:rsidR="00414ECA" w:rsidRDefault="00414ECA" w:rsidP="00414ECA">
      <w:pPr>
        <w:widowControl w:val="0"/>
        <w:autoSpaceDE w:val="0"/>
        <w:autoSpaceDN w:val="0"/>
        <w:adjustRightInd w:val="0"/>
      </w:pPr>
      <w:r>
        <w:rPr>
          <w:rFonts w:cs="Arial"/>
        </w:rPr>
        <w:t>The following section will list the LLRs allocated to TIMSelectInputTrigger.</w:t>
      </w:r>
    </w:p>
    <w:p w14:paraId="0DA995E7" w14:textId="77777777" w:rsidR="00414ECA" w:rsidRDefault="00000000" w:rsidP="00414ECA">
      <w:pPr>
        <w:jc w:val="center"/>
      </w:pPr>
      <w:r>
        <w:pict w14:anchorId="62448185">
          <v:rect id="_x0000_i3445" style="width:468pt;height:1.5pt" o:hralign="center" o:hrstd="t" o:hr="t" fillcolor="#a0a0a0" stroked="f"/>
        </w:pict>
      </w:r>
    </w:p>
    <w:p w14:paraId="3DE87278" w14:textId="77777777" w:rsidR="00414ECA" w:rsidRDefault="00414ECA" w:rsidP="00414ECA">
      <w:pPr>
        <w:pStyle w:val="Heading5"/>
      </w:pPr>
      <w:bookmarkStart w:id="4830" w:name="_Toc158222047"/>
      <w:bookmarkStart w:id="4831" w:name="_Toc210647894"/>
      <w:r>
        <w:t>11.12.16.7.1 daulibstm32f4xxtim-TIMSelectInputTrigger-LLR-001</w:t>
      </w:r>
      <w:bookmarkEnd w:id="4830"/>
      <w:bookmarkEnd w:id="4831"/>
    </w:p>
    <w:p w14:paraId="197C3E3D" w14:textId="77777777" w:rsidR="00414ECA" w:rsidRDefault="00414ECA" w:rsidP="00414ECA">
      <w:r>
        <w:t>Requirement ID: H398-LLD-ANA-FNC-2540</w:t>
      </w:r>
    </w:p>
    <w:p w14:paraId="4E6C5911" w14:textId="77777777" w:rsidR="00414ECA" w:rsidRDefault="00414ECA" w:rsidP="00414ECA"/>
    <w:p w14:paraId="2DA1AFC7" w14:textId="77777777" w:rsidR="00414ECA" w:rsidRDefault="00414ECA" w:rsidP="00414ECA">
      <w:pPr>
        <w:autoSpaceDE w:val="0"/>
        <w:autoSpaceDN w:val="0"/>
        <w:adjustRightInd w:val="0"/>
        <w:rPr>
          <w:rFonts w:cs="Arial"/>
        </w:rPr>
      </w:pPr>
      <w:r>
        <w:rPr>
          <w:rFonts w:cs="Arial"/>
        </w:rPr>
        <w:t>The function shall perform the following:</w:t>
      </w:r>
    </w:p>
    <w:p w14:paraId="2EE12D86" w14:textId="77777777" w:rsidR="00414ECA" w:rsidRDefault="00414ECA" w:rsidP="00414ECA">
      <w:pPr>
        <w:widowControl w:val="0"/>
        <w:numPr>
          <w:ilvl w:val="0"/>
          <w:numId w:val="84"/>
        </w:numPr>
        <w:autoSpaceDE w:val="0"/>
        <w:autoSpaceDN w:val="0"/>
        <w:adjustRightInd w:val="0"/>
        <w:ind w:left="720" w:hanging="360"/>
        <w:rPr>
          <w:rFonts w:cs="Arial"/>
        </w:rPr>
      </w:pPr>
      <w:r>
        <w:rPr>
          <w:rFonts w:cs="Arial"/>
        </w:rPr>
        <w:t>Set temp smcr to smcr of TIMx.</w:t>
      </w:r>
    </w:p>
    <w:p w14:paraId="0F9C4B6B" w14:textId="77777777" w:rsidR="00414ECA" w:rsidRDefault="00414ECA" w:rsidP="00414ECA">
      <w:pPr>
        <w:widowControl w:val="0"/>
        <w:numPr>
          <w:ilvl w:val="0"/>
          <w:numId w:val="84"/>
        </w:numPr>
        <w:autoSpaceDE w:val="0"/>
        <w:autoSpaceDN w:val="0"/>
        <w:adjustRightInd w:val="0"/>
        <w:ind w:left="720" w:hanging="360"/>
        <w:rPr>
          <w:rFonts w:cs="Arial"/>
        </w:rPr>
      </w:pPr>
      <w:r>
        <w:rPr>
          <w:rFonts w:cs="Arial"/>
        </w:rPr>
        <w:t>Update temp smcr to BITWISE AND of temp_smcr and (BITWISE compliment of M_TIM_SMCR_TS).</w:t>
      </w:r>
    </w:p>
    <w:p w14:paraId="7A060443" w14:textId="77777777" w:rsidR="00414ECA" w:rsidRDefault="00414ECA" w:rsidP="00414ECA">
      <w:pPr>
        <w:widowControl w:val="0"/>
        <w:numPr>
          <w:ilvl w:val="0"/>
          <w:numId w:val="84"/>
        </w:numPr>
        <w:autoSpaceDE w:val="0"/>
        <w:autoSpaceDN w:val="0"/>
        <w:adjustRightInd w:val="0"/>
        <w:ind w:left="720" w:hanging="360"/>
        <w:rPr>
          <w:rFonts w:cs="Arial"/>
        </w:rPr>
      </w:pPr>
      <w:r>
        <w:rPr>
          <w:rFonts w:cs="Arial"/>
        </w:rPr>
        <w:t>Update temp smcr to BITWISE OR of temp_smcr and TIM_InputTriggerSource.</w:t>
      </w:r>
    </w:p>
    <w:p w14:paraId="53DE679D" w14:textId="77777777" w:rsidR="00414ECA" w:rsidRDefault="00414ECA" w:rsidP="00414ECA">
      <w:pPr>
        <w:widowControl w:val="0"/>
        <w:numPr>
          <w:ilvl w:val="0"/>
          <w:numId w:val="84"/>
        </w:numPr>
        <w:autoSpaceDE w:val="0"/>
        <w:autoSpaceDN w:val="0"/>
        <w:adjustRightInd w:val="0"/>
        <w:ind w:left="720" w:hanging="360"/>
        <w:rPr>
          <w:rFonts w:cs="Arial"/>
        </w:rPr>
      </w:pPr>
      <w:r>
        <w:rPr>
          <w:rFonts w:cs="Arial"/>
        </w:rPr>
        <w:t>Set smcr of TIMx to temp smcr.</w:t>
      </w:r>
    </w:p>
    <w:p w14:paraId="1639D3D2" w14:textId="77777777" w:rsidR="00414ECA" w:rsidRDefault="00414ECA" w:rsidP="00414ECA">
      <w:pPr>
        <w:widowControl w:val="0"/>
        <w:autoSpaceDE w:val="0"/>
        <w:autoSpaceDN w:val="0"/>
        <w:adjustRightInd w:val="0"/>
        <w:rPr>
          <w:rFonts w:ascii="Times New Roman" w:hAnsi="Times New Roman"/>
          <w:sz w:val="24"/>
          <w:szCs w:val="24"/>
        </w:rPr>
      </w:pPr>
    </w:p>
    <w:p w14:paraId="437FD457" w14:textId="77777777" w:rsidR="00414ECA" w:rsidRDefault="00000000" w:rsidP="00414ECA">
      <w:pPr>
        <w:jc w:val="center"/>
      </w:pPr>
      <w:r>
        <w:pict w14:anchorId="7929AEAB">
          <v:rect id="_x0000_i3446" style="width:468pt;height:1.5pt" o:hralign="center" o:hrstd="t" o:hr="t" fillcolor="#a0a0a0" stroked="f"/>
        </w:pict>
      </w:r>
    </w:p>
    <w:p w14:paraId="1A01D829" w14:textId="77777777" w:rsidR="00414ECA" w:rsidRDefault="00414ECA" w:rsidP="00414ECA">
      <w:pPr>
        <w:pStyle w:val="Heading3"/>
      </w:pPr>
      <w:bookmarkStart w:id="4832" w:name="_Toc158222048"/>
      <w:bookmarkStart w:id="4833" w:name="_Toc210647895"/>
      <w:r>
        <w:t>11.12.17 TIMSelectSlaveMode</w:t>
      </w:r>
      <w:bookmarkEnd w:id="4832"/>
      <w:bookmarkEnd w:id="4833"/>
    </w:p>
    <w:p w14:paraId="31240DB0" w14:textId="77777777" w:rsidR="00414ECA" w:rsidRDefault="00414ECA" w:rsidP="00414ECA"/>
    <w:p w14:paraId="4F2DE776" w14:textId="77777777" w:rsidR="00414ECA" w:rsidRDefault="00414ECA" w:rsidP="00414ECA">
      <w:pPr>
        <w:autoSpaceDE w:val="0"/>
        <w:autoSpaceDN w:val="0"/>
        <w:adjustRightInd w:val="0"/>
        <w:rPr>
          <w:rFonts w:cs="Arial"/>
        </w:rPr>
      </w:pPr>
      <w:r>
        <w:rPr>
          <w:rFonts w:cs="Arial"/>
        </w:rPr>
        <w:t>Low Level Design Details about CSU TIMSelectSlaveMode</w:t>
      </w:r>
      <w:r>
        <w:rPr>
          <w:rFonts w:cs="Arial"/>
          <w:b/>
          <w:bCs/>
        </w:rPr>
        <w:t xml:space="preserve"> </w:t>
      </w:r>
      <w:r>
        <w:rPr>
          <w:rFonts w:cs="Arial"/>
        </w:rPr>
        <w:t>will follow in the sub sections.</w:t>
      </w:r>
    </w:p>
    <w:p w14:paraId="2F15817F" w14:textId="77777777" w:rsidR="00414ECA" w:rsidRDefault="00414ECA" w:rsidP="00414ECA">
      <w:pPr>
        <w:widowControl w:val="0"/>
        <w:autoSpaceDE w:val="0"/>
        <w:autoSpaceDN w:val="0"/>
        <w:adjustRightInd w:val="0"/>
        <w:rPr>
          <w:rFonts w:ascii="Times New Roman" w:hAnsi="Times New Roman"/>
          <w:sz w:val="24"/>
          <w:szCs w:val="24"/>
        </w:rPr>
      </w:pPr>
    </w:p>
    <w:p w14:paraId="6715A0A1" w14:textId="77777777" w:rsidR="00414ECA" w:rsidRDefault="00000000" w:rsidP="00414ECA">
      <w:pPr>
        <w:jc w:val="center"/>
      </w:pPr>
      <w:r>
        <w:pict w14:anchorId="4F1ED0C7">
          <v:rect id="_x0000_i3447" style="width:468pt;height:1.5pt" o:hralign="center" o:hrstd="t" o:hr="t" fillcolor="#a0a0a0" stroked="f"/>
        </w:pict>
      </w:r>
    </w:p>
    <w:p w14:paraId="43C022DF" w14:textId="77777777" w:rsidR="00414ECA" w:rsidRDefault="00414ECA" w:rsidP="00414ECA">
      <w:pPr>
        <w:pStyle w:val="Heading4"/>
      </w:pPr>
      <w:bookmarkStart w:id="4834" w:name="_Toc158222049"/>
      <w:bookmarkStart w:id="4835" w:name="_Toc210647896"/>
      <w:r>
        <w:t>11.12.17.1 Brief Description</w:t>
      </w:r>
      <w:bookmarkEnd w:id="4834"/>
      <w:bookmarkEnd w:id="4835"/>
    </w:p>
    <w:p w14:paraId="3F20645D" w14:textId="77777777" w:rsidR="00414ECA" w:rsidRDefault="00414ECA" w:rsidP="00414ECA"/>
    <w:p w14:paraId="58B7165B" w14:textId="77777777" w:rsidR="00414ECA" w:rsidRDefault="00414ECA" w:rsidP="00414ECA">
      <w:pPr>
        <w:widowControl w:val="0"/>
        <w:autoSpaceDE w:val="0"/>
        <w:autoSpaceDN w:val="0"/>
        <w:adjustRightInd w:val="0"/>
      </w:pPr>
      <w:r>
        <w:rPr>
          <w:rFonts w:cs="Arial"/>
        </w:rPr>
        <w:t>The function TIMSelectSlaveMode</w:t>
      </w:r>
      <w:r>
        <w:rPr>
          <w:rFonts w:cs="Arial"/>
          <w:b/>
          <w:bCs/>
        </w:rPr>
        <w:t xml:space="preserve"> </w:t>
      </w:r>
      <w:r>
        <w:rPr>
          <w:rFonts w:cs="Arial"/>
        </w:rPr>
        <w:t>specifies the Timer Slave Mode.</w:t>
      </w:r>
    </w:p>
    <w:p w14:paraId="02E18158" w14:textId="77777777" w:rsidR="00414ECA" w:rsidRDefault="00000000" w:rsidP="00414ECA">
      <w:pPr>
        <w:jc w:val="center"/>
      </w:pPr>
      <w:r>
        <w:pict w14:anchorId="6C3C4978">
          <v:rect id="_x0000_i3448" style="width:468pt;height:1.5pt" o:hralign="center" o:hrstd="t" o:hr="t" fillcolor="#a0a0a0" stroked="f"/>
        </w:pict>
      </w:r>
    </w:p>
    <w:p w14:paraId="202BD01B" w14:textId="77777777" w:rsidR="00414ECA" w:rsidRDefault="00414ECA" w:rsidP="00414ECA">
      <w:pPr>
        <w:pStyle w:val="Heading4"/>
      </w:pPr>
      <w:bookmarkStart w:id="4836" w:name="_Toc158222050"/>
      <w:bookmarkStart w:id="4837" w:name="_Toc210647897"/>
      <w:r>
        <w:t>11.12.17.2 List of HLRs allocated</w:t>
      </w:r>
      <w:bookmarkEnd w:id="4836"/>
      <w:bookmarkEnd w:id="4837"/>
    </w:p>
    <w:p w14:paraId="3BCD5A89" w14:textId="77777777" w:rsidR="00414ECA" w:rsidRDefault="00414ECA" w:rsidP="00414ECA"/>
    <w:p w14:paraId="5017008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D7B1A53" w14:textId="77777777" w:rsidR="00414ECA" w:rsidRDefault="00414ECA" w:rsidP="00414ECA">
      <w:pPr>
        <w:widowControl w:val="0"/>
        <w:autoSpaceDE w:val="0"/>
        <w:autoSpaceDN w:val="0"/>
        <w:adjustRightInd w:val="0"/>
        <w:rPr>
          <w:rFonts w:ascii="Times New Roman" w:hAnsi="Times New Roman"/>
          <w:sz w:val="24"/>
          <w:szCs w:val="24"/>
        </w:rPr>
      </w:pPr>
    </w:p>
    <w:p w14:paraId="16ADA43E" w14:textId="77777777" w:rsidR="00414ECA" w:rsidRDefault="00000000" w:rsidP="00414ECA">
      <w:pPr>
        <w:jc w:val="center"/>
      </w:pPr>
      <w:r>
        <w:pict w14:anchorId="5FDB5F00">
          <v:rect id="_x0000_i3449" style="width:468pt;height:1.5pt" o:hralign="center" o:hrstd="t" o:hr="t" fillcolor="#a0a0a0" stroked="f"/>
        </w:pict>
      </w:r>
    </w:p>
    <w:p w14:paraId="1E8299F2" w14:textId="77777777" w:rsidR="00414ECA" w:rsidRDefault="00414ECA" w:rsidP="00414ECA">
      <w:pPr>
        <w:pStyle w:val="Heading4"/>
      </w:pPr>
      <w:bookmarkStart w:id="4838" w:name="_Toc158222051"/>
      <w:bookmarkStart w:id="4839" w:name="_Toc210647898"/>
      <w:r>
        <w:t>11.12.17.3 List of global variables accessed and modified</w:t>
      </w:r>
      <w:bookmarkEnd w:id="4838"/>
      <w:bookmarkEnd w:id="4839"/>
    </w:p>
    <w:p w14:paraId="474B0749" w14:textId="77777777" w:rsidR="00414ECA" w:rsidRDefault="00414ECA" w:rsidP="00414ECA"/>
    <w:p w14:paraId="24634B18" w14:textId="77777777" w:rsidR="00414ECA" w:rsidRDefault="00414ECA" w:rsidP="00414ECA">
      <w:pPr>
        <w:widowControl w:val="0"/>
        <w:autoSpaceDE w:val="0"/>
        <w:autoSpaceDN w:val="0"/>
        <w:adjustRightInd w:val="0"/>
        <w:rPr>
          <w:rFonts w:cs="Arial"/>
        </w:rPr>
      </w:pPr>
      <w:r>
        <w:rPr>
          <w:rFonts w:cs="Arial"/>
        </w:rPr>
        <w:t xml:space="preserve">Accessed            : None </w:t>
      </w:r>
    </w:p>
    <w:p w14:paraId="1044ADD1" w14:textId="77777777" w:rsidR="00414ECA" w:rsidRDefault="00414ECA" w:rsidP="00414ECA">
      <w:pPr>
        <w:widowControl w:val="0"/>
        <w:autoSpaceDE w:val="0"/>
        <w:autoSpaceDN w:val="0"/>
        <w:adjustRightInd w:val="0"/>
        <w:rPr>
          <w:rFonts w:cs="Arial"/>
        </w:rPr>
      </w:pPr>
      <w:r>
        <w:rPr>
          <w:rFonts w:cs="Arial"/>
        </w:rPr>
        <w:lastRenderedPageBreak/>
        <w:t>Modified              : None</w:t>
      </w:r>
    </w:p>
    <w:p w14:paraId="35CCD317" w14:textId="77777777" w:rsidR="00414ECA" w:rsidRDefault="00414ECA" w:rsidP="00414ECA">
      <w:pPr>
        <w:widowControl w:val="0"/>
        <w:autoSpaceDE w:val="0"/>
        <w:autoSpaceDN w:val="0"/>
        <w:adjustRightInd w:val="0"/>
        <w:rPr>
          <w:rFonts w:ascii="Times New Roman" w:hAnsi="Times New Roman"/>
          <w:sz w:val="24"/>
          <w:szCs w:val="24"/>
        </w:rPr>
      </w:pPr>
    </w:p>
    <w:p w14:paraId="0DCADA9F" w14:textId="77777777" w:rsidR="00414ECA" w:rsidRDefault="00000000" w:rsidP="00414ECA">
      <w:pPr>
        <w:jc w:val="center"/>
      </w:pPr>
      <w:r>
        <w:pict w14:anchorId="7DD87E1B">
          <v:rect id="_x0000_i3450" style="width:468pt;height:1.5pt" o:hralign="center" o:hrstd="t" o:hr="t" fillcolor="#a0a0a0" stroked="f"/>
        </w:pict>
      </w:r>
    </w:p>
    <w:p w14:paraId="3A31C141" w14:textId="77777777" w:rsidR="00414ECA" w:rsidRDefault="00414ECA" w:rsidP="00414ECA">
      <w:pPr>
        <w:pStyle w:val="Heading4"/>
      </w:pPr>
      <w:bookmarkStart w:id="4840" w:name="_Toc158222052"/>
      <w:bookmarkStart w:id="4841" w:name="_Toc210647899"/>
      <w:r>
        <w:t>11.12.17.4 Parameter list (Input/Output)</w:t>
      </w:r>
      <w:bookmarkEnd w:id="4840"/>
      <w:bookmarkEnd w:id="4841"/>
    </w:p>
    <w:p w14:paraId="39924912" w14:textId="77777777" w:rsidR="00414ECA" w:rsidRDefault="00414ECA" w:rsidP="00414ECA"/>
    <w:p w14:paraId="3C0A077D"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67CE18FB" w14:textId="77777777" w:rsidR="00414ECA" w:rsidRDefault="00414ECA" w:rsidP="00414ECA">
      <w:pPr>
        <w:widowControl w:val="0"/>
        <w:autoSpaceDE w:val="0"/>
        <w:autoSpaceDN w:val="0"/>
        <w:adjustRightInd w:val="0"/>
        <w:rPr>
          <w:rFonts w:cs="Arial"/>
        </w:rPr>
      </w:pPr>
      <w:r>
        <w:rPr>
          <w:rFonts w:cs="Arial"/>
        </w:rPr>
        <w:t xml:space="preserve">               T_UINT16 TIM_SlaveMode - specifies the Timer Slave Mode.</w:t>
      </w:r>
    </w:p>
    <w:p w14:paraId="68A13577" w14:textId="77777777" w:rsidR="00414ECA" w:rsidRDefault="00414ECA" w:rsidP="00414ECA">
      <w:pPr>
        <w:widowControl w:val="0"/>
        <w:autoSpaceDE w:val="0"/>
        <w:autoSpaceDN w:val="0"/>
        <w:adjustRightInd w:val="0"/>
        <w:rPr>
          <w:rFonts w:cs="Arial"/>
        </w:rPr>
      </w:pPr>
      <w:r>
        <w:rPr>
          <w:rFonts w:cs="Arial"/>
        </w:rPr>
        <w:t xml:space="preserve">  </w:t>
      </w:r>
    </w:p>
    <w:p w14:paraId="0B8CFFBC"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3B3B792F" w14:textId="77777777" w:rsidR="00414ECA" w:rsidRDefault="00000000" w:rsidP="00414ECA">
      <w:pPr>
        <w:jc w:val="center"/>
      </w:pPr>
      <w:r>
        <w:pict w14:anchorId="756ABC5B">
          <v:rect id="_x0000_i3451" style="width:468pt;height:1.5pt" o:hralign="center" o:hrstd="t" o:hr="t" fillcolor="#a0a0a0" stroked="f"/>
        </w:pict>
      </w:r>
    </w:p>
    <w:p w14:paraId="73A4C827" w14:textId="77777777" w:rsidR="00414ECA" w:rsidRDefault="00414ECA" w:rsidP="00414ECA">
      <w:pPr>
        <w:pStyle w:val="Heading4"/>
      </w:pPr>
      <w:bookmarkStart w:id="4842" w:name="_Toc158222053"/>
      <w:bookmarkStart w:id="4843" w:name="_Toc210647900"/>
      <w:r>
        <w:t>11.12.17.5 Return Value</w:t>
      </w:r>
      <w:bookmarkEnd w:id="4842"/>
      <w:bookmarkEnd w:id="4843"/>
    </w:p>
    <w:p w14:paraId="678B5F96" w14:textId="77777777" w:rsidR="00414ECA" w:rsidRDefault="00414ECA" w:rsidP="00414ECA"/>
    <w:p w14:paraId="68DEECFC" w14:textId="77777777" w:rsidR="00414ECA" w:rsidRDefault="00414ECA" w:rsidP="00414ECA">
      <w:pPr>
        <w:widowControl w:val="0"/>
        <w:autoSpaceDE w:val="0"/>
        <w:autoSpaceDN w:val="0"/>
        <w:adjustRightInd w:val="0"/>
      </w:pPr>
      <w:r>
        <w:rPr>
          <w:rFonts w:cs="Arial"/>
        </w:rPr>
        <w:t>None</w:t>
      </w:r>
    </w:p>
    <w:p w14:paraId="4B36642D" w14:textId="77777777" w:rsidR="00414ECA" w:rsidRDefault="00000000" w:rsidP="00414ECA">
      <w:pPr>
        <w:jc w:val="center"/>
      </w:pPr>
      <w:r>
        <w:pict w14:anchorId="1AC8D44A">
          <v:rect id="_x0000_i3452" style="width:468pt;height:1.5pt" o:hralign="center" o:hrstd="t" o:hr="t" fillcolor="#a0a0a0" stroked="f"/>
        </w:pict>
      </w:r>
    </w:p>
    <w:p w14:paraId="00ADEA05" w14:textId="77777777" w:rsidR="00414ECA" w:rsidRDefault="00414ECA" w:rsidP="00414ECA">
      <w:pPr>
        <w:pStyle w:val="Heading4"/>
      </w:pPr>
      <w:bookmarkStart w:id="4844" w:name="_Toc158222054"/>
      <w:bookmarkStart w:id="4845" w:name="_Toc210647901"/>
      <w:r>
        <w:t>11.12.17.6 Other CSUs called by this CSU</w:t>
      </w:r>
      <w:bookmarkEnd w:id="4844"/>
      <w:bookmarkEnd w:id="4845"/>
    </w:p>
    <w:p w14:paraId="6F986FBB" w14:textId="77777777" w:rsidR="00414ECA" w:rsidRDefault="00414ECA" w:rsidP="00414ECA"/>
    <w:p w14:paraId="46034E29" w14:textId="77777777" w:rsidR="00414ECA" w:rsidRDefault="00414ECA" w:rsidP="00414ECA">
      <w:pPr>
        <w:widowControl w:val="0"/>
        <w:autoSpaceDE w:val="0"/>
        <w:autoSpaceDN w:val="0"/>
        <w:adjustRightInd w:val="0"/>
      </w:pPr>
      <w:r>
        <w:rPr>
          <w:rFonts w:cs="Arial"/>
        </w:rPr>
        <w:t>None</w:t>
      </w:r>
    </w:p>
    <w:p w14:paraId="07DA4873" w14:textId="77777777" w:rsidR="00414ECA" w:rsidRDefault="00000000" w:rsidP="00414ECA">
      <w:pPr>
        <w:jc w:val="center"/>
      </w:pPr>
      <w:r>
        <w:pict w14:anchorId="2584DDA5">
          <v:rect id="_x0000_i3453" style="width:468pt;height:1.5pt" o:hralign="center" o:hrstd="t" o:hr="t" fillcolor="#a0a0a0" stroked="f"/>
        </w:pict>
      </w:r>
    </w:p>
    <w:p w14:paraId="5C1A172D" w14:textId="77777777" w:rsidR="00414ECA" w:rsidRDefault="00414ECA" w:rsidP="00414ECA">
      <w:pPr>
        <w:pStyle w:val="Heading4"/>
      </w:pPr>
      <w:bookmarkStart w:id="4846" w:name="_Toc158222055"/>
      <w:bookmarkStart w:id="4847" w:name="_Toc210647902"/>
      <w:r>
        <w:t>11.12.17.7 Description of list of LLRs allocated</w:t>
      </w:r>
      <w:bookmarkEnd w:id="4846"/>
      <w:bookmarkEnd w:id="4847"/>
    </w:p>
    <w:p w14:paraId="19B46205" w14:textId="77777777" w:rsidR="00414ECA" w:rsidRDefault="00414ECA" w:rsidP="00414ECA"/>
    <w:p w14:paraId="382127AB" w14:textId="77777777" w:rsidR="00414ECA" w:rsidRDefault="00414ECA" w:rsidP="00414ECA">
      <w:pPr>
        <w:widowControl w:val="0"/>
        <w:autoSpaceDE w:val="0"/>
        <w:autoSpaceDN w:val="0"/>
        <w:adjustRightInd w:val="0"/>
      </w:pPr>
      <w:r>
        <w:rPr>
          <w:rFonts w:cs="Arial"/>
        </w:rPr>
        <w:t>The following section will list the LLRs allocated to TIMSelectSlaveMode.</w:t>
      </w:r>
    </w:p>
    <w:p w14:paraId="6AFB9A65" w14:textId="77777777" w:rsidR="00414ECA" w:rsidRDefault="00000000" w:rsidP="00414ECA">
      <w:pPr>
        <w:jc w:val="center"/>
      </w:pPr>
      <w:r>
        <w:pict w14:anchorId="7537D6B5">
          <v:rect id="_x0000_i3454" style="width:468pt;height:1.5pt" o:hralign="center" o:hrstd="t" o:hr="t" fillcolor="#a0a0a0" stroked="f"/>
        </w:pict>
      </w:r>
    </w:p>
    <w:p w14:paraId="515EF546" w14:textId="77777777" w:rsidR="00414ECA" w:rsidRDefault="00414ECA" w:rsidP="00414ECA">
      <w:pPr>
        <w:pStyle w:val="Heading5"/>
      </w:pPr>
      <w:bookmarkStart w:id="4848" w:name="_Toc158222056"/>
      <w:bookmarkStart w:id="4849" w:name="_Toc210647903"/>
      <w:r>
        <w:t>11.12.17.7.1 daulibstm32f4xxtim-TIMSelectSlaveMode-LLR-001</w:t>
      </w:r>
      <w:bookmarkEnd w:id="4848"/>
      <w:bookmarkEnd w:id="4849"/>
    </w:p>
    <w:p w14:paraId="42F45D84" w14:textId="77777777" w:rsidR="00414ECA" w:rsidRDefault="00414ECA" w:rsidP="00414ECA">
      <w:r>
        <w:t>Requirement ID: H398-LLD-ANA-FNC-2549</w:t>
      </w:r>
    </w:p>
    <w:p w14:paraId="33B457B0" w14:textId="77777777" w:rsidR="00414ECA" w:rsidRDefault="00414ECA" w:rsidP="00414ECA"/>
    <w:p w14:paraId="2894C066" w14:textId="77777777" w:rsidR="00414ECA" w:rsidRDefault="00414ECA" w:rsidP="00414ECA">
      <w:pPr>
        <w:autoSpaceDE w:val="0"/>
        <w:autoSpaceDN w:val="0"/>
        <w:adjustRightInd w:val="0"/>
        <w:rPr>
          <w:rFonts w:cs="Arial"/>
        </w:rPr>
      </w:pPr>
      <w:r>
        <w:rPr>
          <w:rFonts w:cs="Arial"/>
        </w:rPr>
        <w:t>The function shall perform the following:</w:t>
      </w:r>
    </w:p>
    <w:p w14:paraId="6DA5CB24" w14:textId="77777777" w:rsidR="00414ECA" w:rsidRDefault="00414ECA" w:rsidP="00414ECA">
      <w:pPr>
        <w:numPr>
          <w:ilvl w:val="0"/>
          <w:numId w:val="85"/>
        </w:numPr>
        <w:autoSpaceDE w:val="0"/>
        <w:autoSpaceDN w:val="0"/>
        <w:adjustRightInd w:val="0"/>
        <w:ind w:left="720" w:hanging="360"/>
        <w:rPr>
          <w:rFonts w:cs="Arial"/>
        </w:rPr>
      </w:pPr>
      <w:r>
        <w:rPr>
          <w:rFonts w:cs="Arial"/>
        </w:rPr>
        <w:t>Set smcr of TIMx to BITWISE AND of smcr of TIMx and (BITWISE compliment of M_TIM_SMCR_SMS).</w:t>
      </w:r>
    </w:p>
    <w:p w14:paraId="0C6F05DD" w14:textId="77777777" w:rsidR="00414ECA" w:rsidRDefault="00414ECA" w:rsidP="00414ECA">
      <w:pPr>
        <w:numPr>
          <w:ilvl w:val="0"/>
          <w:numId w:val="85"/>
        </w:numPr>
        <w:autoSpaceDE w:val="0"/>
        <w:autoSpaceDN w:val="0"/>
        <w:adjustRightInd w:val="0"/>
        <w:ind w:left="720" w:hanging="360"/>
        <w:rPr>
          <w:rFonts w:cs="Arial"/>
        </w:rPr>
      </w:pPr>
      <w:r>
        <w:rPr>
          <w:rFonts w:cs="Arial"/>
        </w:rPr>
        <w:t xml:space="preserve">Set smcr of TIMx to BITWISE OR of smcr of TIMx and TIM_SlaveMode. </w:t>
      </w:r>
    </w:p>
    <w:p w14:paraId="1A40A469" w14:textId="77777777" w:rsidR="00414ECA" w:rsidRDefault="00414ECA" w:rsidP="00414ECA">
      <w:pPr>
        <w:widowControl w:val="0"/>
        <w:autoSpaceDE w:val="0"/>
        <w:autoSpaceDN w:val="0"/>
        <w:adjustRightInd w:val="0"/>
        <w:rPr>
          <w:rFonts w:ascii="Times New Roman" w:hAnsi="Times New Roman"/>
          <w:sz w:val="24"/>
          <w:szCs w:val="24"/>
        </w:rPr>
      </w:pPr>
    </w:p>
    <w:p w14:paraId="3CF021AB" w14:textId="77777777" w:rsidR="00414ECA" w:rsidRDefault="00000000" w:rsidP="00414ECA">
      <w:pPr>
        <w:jc w:val="center"/>
      </w:pPr>
      <w:r>
        <w:pict w14:anchorId="7A34E0CD">
          <v:rect id="_x0000_i3455" style="width:468pt;height:1.5pt" o:hralign="center" o:hrstd="t" o:hr="t" fillcolor="#a0a0a0" stroked="f"/>
        </w:pict>
      </w:r>
    </w:p>
    <w:p w14:paraId="63486892" w14:textId="77777777" w:rsidR="00414ECA" w:rsidRDefault="00414ECA" w:rsidP="00414ECA">
      <w:pPr>
        <w:pStyle w:val="Heading3"/>
      </w:pPr>
      <w:bookmarkStart w:id="4850" w:name="_Toc158222057"/>
      <w:bookmarkStart w:id="4851" w:name="_Toc210647904"/>
      <w:r>
        <w:t>11.12.18 TIMSelectMasterSlaveMode</w:t>
      </w:r>
      <w:bookmarkEnd w:id="4850"/>
      <w:bookmarkEnd w:id="4851"/>
    </w:p>
    <w:p w14:paraId="24482704" w14:textId="77777777" w:rsidR="00414ECA" w:rsidRDefault="00414ECA" w:rsidP="00414ECA"/>
    <w:p w14:paraId="7F0D978C" w14:textId="77777777" w:rsidR="00414ECA" w:rsidRDefault="00414ECA" w:rsidP="00414ECA">
      <w:pPr>
        <w:autoSpaceDE w:val="0"/>
        <w:autoSpaceDN w:val="0"/>
        <w:adjustRightInd w:val="0"/>
        <w:rPr>
          <w:rFonts w:cs="Arial"/>
        </w:rPr>
      </w:pPr>
      <w:r>
        <w:rPr>
          <w:rFonts w:cs="Arial"/>
        </w:rPr>
        <w:t>Low Level Design Details about CSU TIMSelectMasterSlaveMode</w:t>
      </w:r>
      <w:r>
        <w:rPr>
          <w:rFonts w:cs="Arial"/>
          <w:b/>
          <w:bCs/>
        </w:rPr>
        <w:t xml:space="preserve"> </w:t>
      </w:r>
      <w:r>
        <w:rPr>
          <w:rFonts w:cs="Arial"/>
        </w:rPr>
        <w:t>will follow in the sub sections.</w:t>
      </w:r>
    </w:p>
    <w:p w14:paraId="477BC08F" w14:textId="77777777" w:rsidR="00414ECA" w:rsidRDefault="00414ECA" w:rsidP="00414ECA">
      <w:pPr>
        <w:widowControl w:val="0"/>
        <w:autoSpaceDE w:val="0"/>
        <w:autoSpaceDN w:val="0"/>
        <w:adjustRightInd w:val="0"/>
        <w:rPr>
          <w:rFonts w:ascii="Times New Roman" w:hAnsi="Times New Roman"/>
          <w:sz w:val="24"/>
          <w:szCs w:val="24"/>
        </w:rPr>
      </w:pPr>
    </w:p>
    <w:p w14:paraId="7196FA99" w14:textId="77777777" w:rsidR="00414ECA" w:rsidRDefault="00000000" w:rsidP="00414ECA">
      <w:pPr>
        <w:jc w:val="center"/>
      </w:pPr>
      <w:r>
        <w:pict w14:anchorId="59A10CD6">
          <v:rect id="_x0000_i3456" style="width:468pt;height:1.5pt" o:hralign="center" o:hrstd="t" o:hr="t" fillcolor="#a0a0a0" stroked="f"/>
        </w:pict>
      </w:r>
    </w:p>
    <w:p w14:paraId="4818B8D1" w14:textId="77777777" w:rsidR="00414ECA" w:rsidRDefault="00414ECA" w:rsidP="00414ECA">
      <w:pPr>
        <w:pStyle w:val="Heading4"/>
      </w:pPr>
      <w:bookmarkStart w:id="4852" w:name="_Toc158222058"/>
      <w:bookmarkStart w:id="4853" w:name="_Toc210647905"/>
      <w:r>
        <w:t>11.12.18.1 Brief Description</w:t>
      </w:r>
      <w:bookmarkEnd w:id="4852"/>
      <w:bookmarkEnd w:id="4853"/>
    </w:p>
    <w:p w14:paraId="2B42CE9A" w14:textId="77777777" w:rsidR="00414ECA" w:rsidRDefault="00414ECA" w:rsidP="00414ECA"/>
    <w:p w14:paraId="3CFCB39A" w14:textId="77777777" w:rsidR="00414ECA" w:rsidRDefault="00414ECA" w:rsidP="00414ECA">
      <w:pPr>
        <w:widowControl w:val="0"/>
        <w:autoSpaceDE w:val="0"/>
        <w:autoSpaceDN w:val="0"/>
        <w:adjustRightInd w:val="0"/>
      </w:pPr>
      <w:r>
        <w:rPr>
          <w:rFonts w:cs="Arial"/>
        </w:rPr>
        <w:t>The function TIMSelectMasterSlaveMode Sets or Resets the TIMx Master/Slave Mode.</w:t>
      </w:r>
    </w:p>
    <w:p w14:paraId="4582E3A0" w14:textId="77777777" w:rsidR="00414ECA" w:rsidRDefault="00000000" w:rsidP="00414ECA">
      <w:pPr>
        <w:jc w:val="center"/>
      </w:pPr>
      <w:r>
        <w:pict w14:anchorId="12764B08">
          <v:rect id="_x0000_i3457" style="width:468pt;height:1.5pt" o:hralign="center" o:hrstd="t" o:hr="t" fillcolor="#a0a0a0" stroked="f"/>
        </w:pict>
      </w:r>
    </w:p>
    <w:p w14:paraId="4963524F" w14:textId="77777777" w:rsidR="00414ECA" w:rsidRDefault="00414ECA" w:rsidP="00414ECA">
      <w:pPr>
        <w:pStyle w:val="Heading4"/>
      </w:pPr>
      <w:bookmarkStart w:id="4854" w:name="_Toc158222059"/>
      <w:bookmarkStart w:id="4855" w:name="_Toc210647906"/>
      <w:r>
        <w:t>11.12.18.2 List of HLRs allocated</w:t>
      </w:r>
      <w:bookmarkEnd w:id="4854"/>
      <w:bookmarkEnd w:id="4855"/>
    </w:p>
    <w:p w14:paraId="3B604D18" w14:textId="77777777" w:rsidR="00414ECA" w:rsidRDefault="00414ECA" w:rsidP="00414ECA"/>
    <w:p w14:paraId="787A5E4B"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9806C85" w14:textId="77777777" w:rsidR="00414ECA" w:rsidRDefault="00414ECA" w:rsidP="00414ECA">
      <w:pPr>
        <w:widowControl w:val="0"/>
        <w:autoSpaceDE w:val="0"/>
        <w:autoSpaceDN w:val="0"/>
        <w:adjustRightInd w:val="0"/>
        <w:rPr>
          <w:rFonts w:ascii="Times New Roman" w:hAnsi="Times New Roman"/>
          <w:sz w:val="24"/>
          <w:szCs w:val="24"/>
        </w:rPr>
      </w:pPr>
    </w:p>
    <w:p w14:paraId="1ECFD4CE" w14:textId="77777777" w:rsidR="00414ECA" w:rsidRDefault="00000000" w:rsidP="00414ECA">
      <w:pPr>
        <w:jc w:val="center"/>
      </w:pPr>
      <w:r>
        <w:pict w14:anchorId="5F292ADA">
          <v:rect id="_x0000_i3458" style="width:468pt;height:1.5pt" o:hralign="center" o:hrstd="t" o:hr="t" fillcolor="#a0a0a0" stroked="f"/>
        </w:pict>
      </w:r>
    </w:p>
    <w:p w14:paraId="262395F0" w14:textId="77777777" w:rsidR="00414ECA" w:rsidRDefault="00414ECA" w:rsidP="00414ECA">
      <w:pPr>
        <w:pStyle w:val="Heading4"/>
      </w:pPr>
      <w:bookmarkStart w:id="4856" w:name="_Toc158222060"/>
      <w:bookmarkStart w:id="4857" w:name="_Toc210647907"/>
      <w:r>
        <w:t>11.12.18.3 List of global variables accessed and modified</w:t>
      </w:r>
      <w:bookmarkEnd w:id="4856"/>
      <w:bookmarkEnd w:id="4857"/>
    </w:p>
    <w:p w14:paraId="1C0E903C" w14:textId="77777777" w:rsidR="00414ECA" w:rsidRDefault="00414ECA" w:rsidP="00414ECA"/>
    <w:p w14:paraId="75C01A25" w14:textId="77777777" w:rsidR="00414ECA" w:rsidRDefault="00414ECA" w:rsidP="00414ECA">
      <w:pPr>
        <w:widowControl w:val="0"/>
        <w:autoSpaceDE w:val="0"/>
        <w:autoSpaceDN w:val="0"/>
        <w:adjustRightInd w:val="0"/>
        <w:rPr>
          <w:rFonts w:cs="Arial"/>
        </w:rPr>
      </w:pPr>
      <w:r>
        <w:rPr>
          <w:rFonts w:cs="Arial"/>
        </w:rPr>
        <w:t xml:space="preserve">Accessed            : None </w:t>
      </w:r>
    </w:p>
    <w:p w14:paraId="65B8012A" w14:textId="77777777" w:rsidR="00414ECA" w:rsidRDefault="00414ECA" w:rsidP="00414ECA">
      <w:pPr>
        <w:widowControl w:val="0"/>
        <w:autoSpaceDE w:val="0"/>
        <w:autoSpaceDN w:val="0"/>
        <w:adjustRightInd w:val="0"/>
        <w:rPr>
          <w:rFonts w:cs="Arial"/>
        </w:rPr>
      </w:pPr>
      <w:r>
        <w:rPr>
          <w:rFonts w:cs="Arial"/>
        </w:rPr>
        <w:t>Modified              : None</w:t>
      </w:r>
    </w:p>
    <w:p w14:paraId="5F118EAF" w14:textId="77777777" w:rsidR="00414ECA" w:rsidRDefault="00414ECA" w:rsidP="00414ECA">
      <w:pPr>
        <w:widowControl w:val="0"/>
        <w:autoSpaceDE w:val="0"/>
        <w:autoSpaceDN w:val="0"/>
        <w:adjustRightInd w:val="0"/>
        <w:rPr>
          <w:rFonts w:ascii="Times New Roman" w:hAnsi="Times New Roman"/>
          <w:sz w:val="24"/>
          <w:szCs w:val="24"/>
        </w:rPr>
      </w:pPr>
    </w:p>
    <w:p w14:paraId="3F9BB507" w14:textId="77777777" w:rsidR="00414ECA" w:rsidRDefault="00000000" w:rsidP="00414ECA">
      <w:pPr>
        <w:jc w:val="center"/>
      </w:pPr>
      <w:r>
        <w:pict w14:anchorId="495DC8D5">
          <v:rect id="_x0000_i3459" style="width:468pt;height:1.5pt" o:hralign="center" o:hrstd="t" o:hr="t" fillcolor="#a0a0a0" stroked="f"/>
        </w:pict>
      </w:r>
    </w:p>
    <w:p w14:paraId="537CA522" w14:textId="77777777" w:rsidR="00414ECA" w:rsidRDefault="00414ECA" w:rsidP="00414ECA">
      <w:pPr>
        <w:pStyle w:val="Heading4"/>
      </w:pPr>
      <w:bookmarkStart w:id="4858" w:name="_Toc158222061"/>
      <w:bookmarkStart w:id="4859" w:name="_Toc210647908"/>
      <w:r>
        <w:t>11.12.18.4 Parameter list (Input/Output)</w:t>
      </w:r>
      <w:bookmarkEnd w:id="4858"/>
      <w:bookmarkEnd w:id="4859"/>
    </w:p>
    <w:p w14:paraId="4A24EA19" w14:textId="77777777" w:rsidR="00414ECA" w:rsidRDefault="00414ECA" w:rsidP="00414ECA"/>
    <w:p w14:paraId="0535AA83"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76DB0681" w14:textId="77777777" w:rsidR="00414ECA" w:rsidRDefault="00414ECA" w:rsidP="00414ECA">
      <w:pPr>
        <w:widowControl w:val="0"/>
        <w:autoSpaceDE w:val="0"/>
        <w:autoSpaceDN w:val="0"/>
        <w:adjustRightInd w:val="0"/>
        <w:rPr>
          <w:rFonts w:cs="Arial"/>
        </w:rPr>
      </w:pPr>
      <w:r>
        <w:rPr>
          <w:rFonts w:cs="Arial"/>
        </w:rPr>
        <w:t xml:space="preserve">               T_UINT16 TIM_MasterSlaveMode - specifies the Timer Master Slave Mode.</w:t>
      </w:r>
    </w:p>
    <w:p w14:paraId="4B95756E" w14:textId="77777777" w:rsidR="00414ECA" w:rsidRDefault="00414ECA" w:rsidP="00414ECA">
      <w:pPr>
        <w:widowControl w:val="0"/>
        <w:autoSpaceDE w:val="0"/>
        <w:autoSpaceDN w:val="0"/>
        <w:adjustRightInd w:val="0"/>
        <w:rPr>
          <w:rFonts w:cs="Arial"/>
        </w:rPr>
      </w:pPr>
      <w:r>
        <w:rPr>
          <w:rFonts w:cs="Arial"/>
        </w:rPr>
        <w:t xml:space="preserve">  </w:t>
      </w:r>
    </w:p>
    <w:p w14:paraId="3FC6CC76"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489E99FE" w14:textId="77777777" w:rsidR="00414ECA" w:rsidRDefault="00000000" w:rsidP="00414ECA">
      <w:pPr>
        <w:jc w:val="center"/>
      </w:pPr>
      <w:r>
        <w:pict w14:anchorId="2DEE72D7">
          <v:rect id="_x0000_i3460" style="width:468pt;height:1.5pt" o:hralign="center" o:hrstd="t" o:hr="t" fillcolor="#a0a0a0" stroked="f"/>
        </w:pict>
      </w:r>
    </w:p>
    <w:p w14:paraId="078677EC" w14:textId="77777777" w:rsidR="00414ECA" w:rsidRDefault="00414ECA" w:rsidP="00414ECA">
      <w:pPr>
        <w:pStyle w:val="Heading4"/>
      </w:pPr>
      <w:bookmarkStart w:id="4860" w:name="_Toc158222062"/>
      <w:bookmarkStart w:id="4861" w:name="_Toc210647909"/>
      <w:r>
        <w:t>11.12.18.5 Return Value</w:t>
      </w:r>
      <w:bookmarkEnd w:id="4860"/>
      <w:bookmarkEnd w:id="4861"/>
    </w:p>
    <w:p w14:paraId="17820E24" w14:textId="77777777" w:rsidR="00414ECA" w:rsidRDefault="00414ECA" w:rsidP="00414ECA"/>
    <w:p w14:paraId="73654BB3" w14:textId="77777777" w:rsidR="00414ECA" w:rsidRDefault="00414ECA" w:rsidP="00414ECA">
      <w:pPr>
        <w:widowControl w:val="0"/>
        <w:autoSpaceDE w:val="0"/>
        <w:autoSpaceDN w:val="0"/>
        <w:adjustRightInd w:val="0"/>
        <w:rPr>
          <w:rFonts w:cs="Arial"/>
        </w:rPr>
      </w:pPr>
      <w:r>
        <w:rPr>
          <w:rFonts w:cs="Arial"/>
        </w:rPr>
        <w:t>None</w:t>
      </w:r>
    </w:p>
    <w:p w14:paraId="1015FCF4" w14:textId="77777777" w:rsidR="00414ECA" w:rsidRDefault="00414ECA" w:rsidP="00414ECA">
      <w:pPr>
        <w:widowControl w:val="0"/>
        <w:autoSpaceDE w:val="0"/>
        <w:autoSpaceDN w:val="0"/>
        <w:adjustRightInd w:val="0"/>
        <w:rPr>
          <w:rFonts w:ascii="Times New Roman" w:hAnsi="Times New Roman"/>
          <w:sz w:val="24"/>
          <w:szCs w:val="24"/>
        </w:rPr>
      </w:pPr>
    </w:p>
    <w:p w14:paraId="3695D7E9" w14:textId="77777777" w:rsidR="00414ECA" w:rsidRDefault="00000000" w:rsidP="00414ECA">
      <w:pPr>
        <w:jc w:val="center"/>
      </w:pPr>
      <w:r>
        <w:pict w14:anchorId="2FB86551">
          <v:rect id="_x0000_i3461" style="width:468pt;height:1.5pt" o:hralign="center" o:hrstd="t" o:hr="t" fillcolor="#a0a0a0" stroked="f"/>
        </w:pict>
      </w:r>
    </w:p>
    <w:p w14:paraId="2D88D31F" w14:textId="77777777" w:rsidR="00414ECA" w:rsidRDefault="00414ECA" w:rsidP="00414ECA">
      <w:pPr>
        <w:pStyle w:val="Heading4"/>
      </w:pPr>
      <w:bookmarkStart w:id="4862" w:name="_Toc158222063"/>
      <w:bookmarkStart w:id="4863" w:name="_Toc210647910"/>
      <w:r>
        <w:lastRenderedPageBreak/>
        <w:t>11.12.18.6 Other CSUs called by this CSU</w:t>
      </w:r>
      <w:bookmarkEnd w:id="4862"/>
      <w:bookmarkEnd w:id="4863"/>
    </w:p>
    <w:p w14:paraId="396C5146" w14:textId="77777777" w:rsidR="00414ECA" w:rsidRDefault="00414ECA" w:rsidP="00414ECA"/>
    <w:p w14:paraId="0B76C792" w14:textId="77777777" w:rsidR="00414ECA" w:rsidRDefault="00414ECA" w:rsidP="00414ECA">
      <w:pPr>
        <w:widowControl w:val="0"/>
        <w:autoSpaceDE w:val="0"/>
        <w:autoSpaceDN w:val="0"/>
        <w:adjustRightInd w:val="0"/>
        <w:rPr>
          <w:rFonts w:cs="Arial"/>
        </w:rPr>
      </w:pPr>
      <w:r>
        <w:rPr>
          <w:rFonts w:cs="Arial"/>
        </w:rPr>
        <w:t>None</w:t>
      </w:r>
    </w:p>
    <w:p w14:paraId="66D2D70C" w14:textId="77777777" w:rsidR="00414ECA" w:rsidRDefault="00414ECA" w:rsidP="00414ECA">
      <w:pPr>
        <w:widowControl w:val="0"/>
        <w:autoSpaceDE w:val="0"/>
        <w:autoSpaceDN w:val="0"/>
        <w:adjustRightInd w:val="0"/>
        <w:rPr>
          <w:rFonts w:ascii="Times New Roman" w:hAnsi="Times New Roman"/>
          <w:sz w:val="24"/>
          <w:szCs w:val="24"/>
        </w:rPr>
      </w:pPr>
    </w:p>
    <w:p w14:paraId="4190CB3D" w14:textId="77777777" w:rsidR="00414ECA" w:rsidRDefault="00000000" w:rsidP="00414ECA">
      <w:pPr>
        <w:jc w:val="center"/>
      </w:pPr>
      <w:r>
        <w:pict w14:anchorId="5013ABA4">
          <v:rect id="_x0000_i3462" style="width:468pt;height:1.5pt" o:hralign="center" o:hrstd="t" o:hr="t" fillcolor="#a0a0a0" stroked="f"/>
        </w:pict>
      </w:r>
    </w:p>
    <w:p w14:paraId="6AD1C1DE" w14:textId="77777777" w:rsidR="00414ECA" w:rsidRDefault="00414ECA" w:rsidP="00414ECA">
      <w:pPr>
        <w:pStyle w:val="Heading4"/>
      </w:pPr>
      <w:bookmarkStart w:id="4864" w:name="_Toc158222064"/>
      <w:bookmarkStart w:id="4865" w:name="_Toc210647911"/>
      <w:r>
        <w:t>11.12.18.7 Description of list of LLRs allocated</w:t>
      </w:r>
      <w:bookmarkEnd w:id="4864"/>
      <w:bookmarkEnd w:id="4865"/>
    </w:p>
    <w:p w14:paraId="0FEBD4D8" w14:textId="77777777" w:rsidR="00414ECA" w:rsidRDefault="00414ECA" w:rsidP="00414ECA"/>
    <w:p w14:paraId="655129A6" w14:textId="77777777" w:rsidR="00414ECA" w:rsidRDefault="00414ECA" w:rsidP="00414ECA">
      <w:pPr>
        <w:widowControl w:val="0"/>
        <w:autoSpaceDE w:val="0"/>
        <w:autoSpaceDN w:val="0"/>
        <w:adjustRightInd w:val="0"/>
      </w:pPr>
      <w:r>
        <w:rPr>
          <w:rFonts w:cs="Arial"/>
        </w:rPr>
        <w:t>The following section will list the LLRs allocated to TIMSelectMasterSlaveMode.</w:t>
      </w:r>
    </w:p>
    <w:p w14:paraId="75B7B492" w14:textId="77777777" w:rsidR="00414ECA" w:rsidRDefault="00000000" w:rsidP="00414ECA">
      <w:pPr>
        <w:jc w:val="center"/>
      </w:pPr>
      <w:r>
        <w:pict w14:anchorId="1DAC9CE7">
          <v:rect id="_x0000_i3463" style="width:468pt;height:1.5pt" o:hralign="center" o:hrstd="t" o:hr="t" fillcolor="#a0a0a0" stroked="f"/>
        </w:pict>
      </w:r>
    </w:p>
    <w:p w14:paraId="23973B21" w14:textId="77777777" w:rsidR="00414ECA" w:rsidRDefault="00414ECA" w:rsidP="00414ECA">
      <w:pPr>
        <w:pStyle w:val="Heading5"/>
      </w:pPr>
      <w:bookmarkStart w:id="4866" w:name="_Toc158222065"/>
      <w:bookmarkStart w:id="4867" w:name="_Toc210647912"/>
      <w:r>
        <w:t>11.12.18.7.1 daulibstm32f4xxtim-TIMSelectMasterSlaveMode-LLR-001</w:t>
      </w:r>
      <w:bookmarkEnd w:id="4866"/>
      <w:bookmarkEnd w:id="4867"/>
    </w:p>
    <w:p w14:paraId="7BC41EA7" w14:textId="77777777" w:rsidR="00414ECA" w:rsidRDefault="00414ECA" w:rsidP="00414ECA">
      <w:r>
        <w:t>Requirement ID: H398-LLD-ANA-FNC-2558</w:t>
      </w:r>
    </w:p>
    <w:p w14:paraId="2DD8D951" w14:textId="77777777" w:rsidR="00414ECA" w:rsidRDefault="00414ECA" w:rsidP="00414ECA"/>
    <w:p w14:paraId="7315BA96" w14:textId="77777777" w:rsidR="00414ECA" w:rsidRDefault="00414ECA" w:rsidP="00414ECA">
      <w:pPr>
        <w:autoSpaceDE w:val="0"/>
        <w:autoSpaceDN w:val="0"/>
        <w:adjustRightInd w:val="0"/>
        <w:rPr>
          <w:rFonts w:cs="Arial"/>
        </w:rPr>
      </w:pPr>
      <w:r>
        <w:rPr>
          <w:rFonts w:cs="Arial"/>
        </w:rPr>
        <w:t>The function shall perform the following:</w:t>
      </w:r>
    </w:p>
    <w:p w14:paraId="23A3F53E" w14:textId="77777777" w:rsidR="00414ECA" w:rsidRDefault="00414ECA" w:rsidP="00414ECA">
      <w:pPr>
        <w:numPr>
          <w:ilvl w:val="0"/>
          <w:numId w:val="86"/>
        </w:numPr>
        <w:autoSpaceDE w:val="0"/>
        <w:autoSpaceDN w:val="0"/>
        <w:adjustRightInd w:val="0"/>
        <w:ind w:left="720" w:hanging="360"/>
        <w:rPr>
          <w:rFonts w:cs="Arial"/>
        </w:rPr>
      </w:pPr>
      <w:r>
        <w:rPr>
          <w:rFonts w:cs="Arial"/>
        </w:rPr>
        <w:t>Set smcr of TIMx to BITWISE AND of smcr of TIMx and (BITWISE compliment of M_TIM_SMCR_MSM).</w:t>
      </w:r>
    </w:p>
    <w:p w14:paraId="640422F6" w14:textId="77777777" w:rsidR="00414ECA" w:rsidRDefault="00414ECA" w:rsidP="00414ECA">
      <w:pPr>
        <w:numPr>
          <w:ilvl w:val="0"/>
          <w:numId w:val="86"/>
        </w:numPr>
        <w:autoSpaceDE w:val="0"/>
        <w:autoSpaceDN w:val="0"/>
        <w:adjustRightInd w:val="0"/>
        <w:ind w:left="720" w:hanging="360"/>
        <w:rPr>
          <w:rFonts w:cs="Arial"/>
        </w:rPr>
      </w:pPr>
      <w:r>
        <w:rPr>
          <w:rFonts w:cs="Arial"/>
        </w:rPr>
        <w:t xml:space="preserve">Set smcr of TIMx to BITWISE OR of smcr of TIMx and TIM_MasterSlaveMode. </w:t>
      </w:r>
    </w:p>
    <w:p w14:paraId="0DBE3699" w14:textId="77777777" w:rsidR="00414ECA" w:rsidRDefault="00414ECA" w:rsidP="00414ECA">
      <w:pPr>
        <w:widowControl w:val="0"/>
        <w:autoSpaceDE w:val="0"/>
        <w:autoSpaceDN w:val="0"/>
        <w:adjustRightInd w:val="0"/>
        <w:rPr>
          <w:rFonts w:ascii="Times New Roman" w:hAnsi="Times New Roman"/>
          <w:sz w:val="24"/>
          <w:szCs w:val="24"/>
        </w:rPr>
      </w:pPr>
    </w:p>
    <w:p w14:paraId="55414F64" w14:textId="77777777" w:rsidR="00414ECA" w:rsidRDefault="00000000" w:rsidP="00414ECA">
      <w:pPr>
        <w:jc w:val="center"/>
      </w:pPr>
      <w:r>
        <w:pict w14:anchorId="020C1A18">
          <v:rect id="_x0000_i3464" style="width:468pt;height:1.5pt" o:hralign="center" o:hrstd="t" o:hr="t" fillcolor="#a0a0a0" stroked="f"/>
        </w:pict>
      </w:r>
    </w:p>
    <w:p w14:paraId="458F97EE" w14:textId="77777777" w:rsidR="00414ECA" w:rsidRDefault="00414ECA" w:rsidP="00414ECA">
      <w:pPr>
        <w:pStyle w:val="Heading3"/>
      </w:pPr>
      <w:bookmarkStart w:id="4868" w:name="_Toc158222066"/>
      <w:bookmarkStart w:id="4869" w:name="_Toc210647913"/>
      <w:r>
        <w:t>11.12.19 TIMUpdateRequestConfig</w:t>
      </w:r>
      <w:bookmarkEnd w:id="4868"/>
      <w:bookmarkEnd w:id="4869"/>
    </w:p>
    <w:p w14:paraId="76107B18" w14:textId="77777777" w:rsidR="00414ECA" w:rsidRDefault="00414ECA" w:rsidP="00414ECA"/>
    <w:p w14:paraId="714F3962" w14:textId="77777777" w:rsidR="00414ECA" w:rsidRDefault="00414ECA" w:rsidP="00414ECA">
      <w:pPr>
        <w:autoSpaceDE w:val="0"/>
        <w:autoSpaceDN w:val="0"/>
        <w:adjustRightInd w:val="0"/>
        <w:rPr>
          <w:rFonts w:cs="Arial"/>
        </w:rPr>
      </w:pPr>
      <w:r>
        <w:rPr>
          <w:rFonts w:cs="Arial"/>
        </w:rPr>
        <w:t>Low Level Design Details about CSU TIMUpdateRequestConfig will follow in the sub sections.</w:t>
      </w:r>
    </w:p>
    <w:p w14:paraId="07595393" w14:textId="77777777" w:rsidR="00414ECA" w:rsidRDefault="00414ECA" w:rsidP="00414ECA">
      <w:pPr>
        <w:widowControl w:val="0"/>
        <w:autoSpaceDE w:val="0"/>
        <w:autoSpaceDN w:val="0"/>
        <w:adjustRightInd w:val="0"/>
        <w:rPr>
          <w:rFonts w:ascii="Times New Roman" w:hAnsi="Times New Roman"/>
          <w:sz w:val="24"/>
          <w:szCs w:val="24"/>
        </w:rPr>
      </w:pPr>
    </w:p>
    <w:p w14:paraId="08E7E255" w14:textId="77777777" w:rsidR="00414ECA" w:rsidRDefault="00000000" w:rsidP="00414ECA">
      <w:pPr>
        <w:jc w:val="center"/>
      </w:pPr>
      <w:r>
        <w:pict w14:anchorId="2551CBD5">
          <v:rect id="_x0000_i3465" style="width:468pt;height:1.5pt" o:hralign="center" o:hrstd="t" o:hr="t" fillcolor="#a0a0a0" stroked="f"/>
        </w:pict>
      </w:r>
    </w:p>
    <w:p w14:paraId="42E285A2" w14:textId="77777777" w:rsidR="00414ECA" w:rsidRDefault="00414ECA" w:rsidP="00414ECA">
      <w:pPr>
        <w:pStyle w:val="Heading4"/>
      </w:pPr>
      <w:bookmarkStart w:id="4870" w:name="_Toc158222067"/>
      <w:bookmarkStart w:id="4871" w:name="_Toc210647914"/>
      <w:r>
        <w:t>11.12.19.1 Brief Description</w:t>
      </w:r>
      <w:bookmarkEnd w:id="4870"/>
      <w:bookmarkEnd w:id="4871"/>
    </w:p>
    <w:p w14:paraId="77694E35" w14:textId="77777777" w:rsidR="00414ECA" w:rsidRDefault="00414ECA" w:rsidP="00414ECA"/>
    <w:p w14:paraId="1DEA4A9B" w14:textId="77777777" w:rsidR="00414ECA" w:rsidRDefault="00414ECA" w:rsidP="00414ECA">
      <w:pPr>
        <w:widowControl w:val="0"/>
        <w:autoSpaceDE w:val="0"/>
        <w:autoSpaceDN w:val="0"/>
        <w:adjustRightInd w:val="0"/>
      </w:pPr>
      <w:r>
        <w:rPr>
          <w:rFonts w:cs="Arial"/>
        </w:rPr>
        <w:t>The function TIMUpdateRequestConfig Configures the TIMx Update Request Interrupt source.</w:t>
      </w:r>
    </w:p>
    <w:p w14:paraId="403CDFD2" w14:textId="77777777" w:rsidR="00414ECA" w:rsidRDefault="00000000" w:rsidP="00414ECA">
      <w:pPr>
        <w:jc w:val="center"/>
      </w:pPr>
      <w:r>
        <w:pict w14:anchorId="4E057E4D">
          <v:rect id="_x0000_i3466" style="width:468pt;height:1.5pt" o:hralign="center" o:hrstd="t" o:hr="t" fillcolor="#a0a0a0" stroked="f"/>
        </w:pict>
      </w:r>
    </w:p>
    <w:p w14:paraId="7A634803" w14:textId="77777777" w:rsidR="00414ECA" w:rsidRDefault="00414ECA" w:rsidP="00414ECA">
      <w:pPr>
        <w:pStyle w:val="Heading4"/>
      </w:pPr>
      <w:bookmarkStart w:id="4872" w:name="_Toc158222068"/>
      <w:bookmarkStart w:id="4873" w:name="_Toc210647915"/>
      <w:r>
        <w:t>11.12.19.2 List of HLRs allocated</w:t>
      </w:r>
      <w:bookmarkEnd w:id="4872"/>
      <w:bookmarkEnd w:id="4873"/>
    </w:p>
    <w:p w14:paraId="0A285DFF" w14:textId="77777777" w:rsidR="00414ECA" w:rsidRDefault="00414ECA" w:rsidP="00414ECA"/>
    <w:p w14:paraId="49AAB9A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5A045F5" w14:textId="77777777" w:rsidR="00414ECA" w:rsidRDefault="00414ECA" w:rsidP="00414ECA">
      <w:pPr>
        <w:widowControl w:val="0"/>
        <w:autoSpaceDE w:val="0"/>
        <w:autoSpaceDN w:val="0"/>
        <w:adjustRightInd w:val="0"/>
        <w:rPr>
          <w:rFonts w:ascii="Times New Roman" w:hAnsi="Times New Roman"/>
          <w:sz w:val="24"/>
          <w:szCs w:val="24"/>
        </w:rPr>
      </w:pPr>
    </w:p>
    <w:p w14:paraId="60A89421" w14:textId="77777777" w:rsidR="00414ECA" w:rsidRDefault="00000000" w:rsidP="00414ECA">
      <w:pPr>
        <w:jc w:val="center"/>
      </w:pPr>
      <w:r>
        <w:pict w14:anchorId="43CB2B3C">
          <v:rect id="_x0000_i3467" style="width:468pt;height:1.5pt" o:hralign="center" o:hrstd="t" o:hr="t" fillcolor="#a0a0a0" stroked="f"/>
        </w:pict>
      </w:r>
    </w:p>
    <w:p w14:paraId="3E47A4CF" w14:textId="77777777" w:rsidR="00414ECA" w:rsidRDefault="00414ECA" w:rsidP="00414ECA">
      <w:r>
        <w:lastRenderedPageBreak/>
        <w:t>11.12.19.3 List of global variables accessed and modified</w:t>
      </w:r>
    </w:p>
    <w:p w14:paraId="2163CFB7" w14:textId="77777777" w:rsidR="00414ECA" w:rsidRDefault="00414ECA" w:rsidP="00414ECA"/>
    <w:p w14:paraId="0D246385" w14:textId="77777777" w:rsidR="00414ECA" w:rsidRDefault="00414ECA" w:rsidP="00414ECA">
      <w:pPr>
        <w:widowControl w:val="0"/>
        <w:autoSpaceDE w:val="0"/>
        <w:autoSpaceDN w:val="0"/>
        <w:adjustRightInd w:val="0"/>
        <w:rPr>
          <w:rFonts w:cs="Arial"/>
        </w:rPr>
      </w:pPr>
      <w:r>
        <w:rPr>
          <w:rFonts w:cs="Arial"/>
        </w:rPr>
        <w:t xml:space="preserve">Accessed            : None </w:t>
      </w:r>
    </w:p>
    <w:p w14:paraId="480A9618" w14:textId="77777777" w:rsidR="00414ECA" w:rsidRDefault="00414ECA" w:rsidP="00414ECA">
      <w:pPr>
        <w:widowControl w:val="0"/>
        <w:autoSpaceDE w:val="0"/>
        <w:autoSpaceDN w:val="0"/>
        <w:adjustRightInd w:val="0"/>
        <w:rPr>
          <w:rFonts w:cs="Arial"/>
        </w:rPr>
      </w:pPr>
      <w:r>
        <w:rPr>
          <w:rFonts w:cs="Arial"/>
        </w:rPr>
        <w:t>Modified              : None</w:t>
      </w:r>
    </w:p>
    <w:p w14:paraId="592CFA13" w14:textId="77777777" w:rsidR="00414ECA" w:rsidRDefault="00414ECA" w:rsidP="00414ECA">
      <w:pPr>
        <w:widowControl w:val="0"/>
        <w:autoSpaceDE w:val="0"/>
        <w:autoSpaceDN w:val="0"/>
        <w:adjustRightInd w:val="0"/>
        <w:rPr>
          <w:rFonts w:ascii="Times New Roman" w:hAnsi="Times New Roman"/>
          <w:sz w:val="24"/>
          <w:szCs w:val="24"/>
        </w:rPr>
      </w:pPr>
    </w:p>
    <w:p w14:paraId="2D827F33" w14:textId="77777777" w:rsidR="00414ECA" w:rsidRDefault="00000000" w:rsidP="00414ECA">
      <w:pPr>
        <w:jc w:val="center"/>
      </w:pPr>
      <w:r>
        <w:pict w14:anchorId="64467FC6">
          <v:rect id="_x0000_i3468" style="width:468pt;height:1.5pt" o:hralign="center" o:hrstd="t" o:hr="t" fillcolor="#a0a0a0" stroked="f"/>
        </w:pict>
      </w:r>
    </w:p>
    <w:p w14:paraId="02568845" w14:textId="77777777" w:rsidR="00414ECA" w:rsidRDefault="00414ECA" w:rsidP="00414ECA">
      <w:pPr>
        <w:pStyle w:val="Heading4"/>
      </w:pPr>
      <w:bookmarkStart w:id="4874" w:name="_Toc158222069"/>
      <w:bookmarkStart w:id="4875" w:name="_Toc210647916"/>
      <w:r>
        <w:t>11.12.19.4 Parameter list (Input/Output)</w:t>
      </w:r>
      <w:bookmarkEnd w:id="4874"/>
      <w:bookmarkEnd w:id="4875"/>
    </w:p>
    <w:p w14:paraId="0DF91450" w14:textId="77777777" w:rsidR="00414ECA" w:rsidRDefault="00414ECA" w:rsidP="00414ECA"/>
    <w:p w14:paraId="278CF584"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65B3821F" w14:textId="77777777" w:rsidR="00414ECA" w:rsidRDefault="00414ECA" w:rsidP="00414ECA">
      <w:pPr>
        <w:widowControl w:val="0"/>
        <w:autoSpaceDE w:val="0"/>
        <w:autoSpaceDN w:val="0"/>
        <w:adjustRightInd w:val="0"/>
        <w:rPr>
          <w:rFonts w:cs="Arial"/>
        </w:rPr>
      </w:pPr>
      <w:r>
        <w:rPr>
          <w:rFonts w:cs="Arial"/>
        </w:rPr>
        <w:t xml:space="preserve">               T_UINT16 TIM_UpdateSource - specifies the Update source.</w:t>
      </w:r>
    </w:p>
    <w:p w14:paraId="3293CFCE" w14:textId="77777777" w:rsidR="00414ECA" w:rsidRDefault="00414ECA" w:rsidP="00414ECA">
      <w:pPr>
        <w:widowControl w:val="0"/>
        <w:autoSpaceDE w:val="0"/>
        <w:autoSpaceDN w:val="0"/>
        <w:adjustRightInd w:val="0"/>
        <w:rPr>
          <w:rFonts w:cs="Arial"/>
        </w:rPr>
      </w:pPr>
      <w:r>
        <w:rPr>
          <w:rFonts w:cs="Arial"/>
        </w:rPr>
        <w:t xml:space="preserve">  </w:t>
      </w:r>
    </w:p>
    <w:p w14:paraId="6B97E4EE"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3D366929" w14:textId="77777777" w:rsidR="00414ECA" w:rsidRDefault="00000000" w:rsidP="00414ECA">
      <w:pPr>
        <w:jc w:val="center"/>
      </w:pPr>
      <w:r>
        <w:pict w14:anchorId="7FA0CD1B">
          <v:rect id="_x0000_i3469" style="width:468pt;height:1.5pt" o:hralign="center" o:hrstd="t" o:hr="t" fillcolor="#a0a0a0" stroked="f"/>
        </w:pict>
      </w:r>
    </w:p>
    <w:p w14:paraId="6B6D168B" w14:textId="77777777" w:rsidR="00414ECA" w:rsidRDefault="00414ECA" w:rsidP="00414ECA">
      <w:pPr>
        <w:pStyle w:val="Heading4"/>
      </w:pPr>
      <w:bookmarkStart w:id="4876" w:name="_Toc158222070"/>
      <w:bookmarkStart w:id="4877" w:name="_Toc210647917"/>
      <w:r>
        <w:t>11.12.19.5 Return Value</w:t>
      </w:r>
      <w:bookmarkEnd w:id="4876"/>
      <w:bookmarkEnd w:id="4877"/>
    </w:p>
    <w:p w14:paraId="46C29AE0" w14:textId="77777777" w:rsidR="00414ECA" w:rsidRDefault="00414ECA" w:rsidP="00414ECA"/>
    <w:p w14:paraId="32BC6A54" w14:textId="77777777" w:rsidR="00414ECA" w:rsidRDefault="00414ECA" w:rsidP="00414ECA">
      <w:pPr>
        <w:widowControl w:val="0"/>
        <w:autoSpaceDE w:val="0"/>
        <w:autoSpaceDN w:val="0"/>
        <w:adjustRightInd w:val="0"/>
        <w:rPr>
          <w:rFonts w:cs="Arial"/>
        </w:rPr>
      </w:pPr>
      <w:r>
        <w:rPr>
          <w:rFonts w:cs="Arial"/>
        </w:rPr>
        <w:t>None</w:t>
      </w:r>
    </w:p>
    <w:p w14:paraId="0147E206" w14:textId="77777777" w:rsidR="00414ECA" w:rsidRDefault="00414ECA" w:rsidP="00414ECA">
      <w:pPr>
        <w:widowControl w:val="0"/>
        <w:autoSpaceDE w:val="0"/>
        <w:autoSpaceDN w:val="0"/>
        <w:adjustRightInd w:val="0"/>
        <w:rPr>
          <w:rFonts w:ascii="Times New Roman" w:hAnsi="Times New Roman"/>
          <w:sz w:val="24"/>
          <w:szCs w:val="24"/>
        </w:rPr>
      </w:pPr>
    </w:p>
    <w:p w14:paraId="3DB6BAED" w14:textId="77777777" w:rsidR="00414ECA" w:rsidRDefault="00000000" w:rsidP="00414ECA">
      <w:pPr>
        <w:jc w:val="center"/>
      </w:pPr>
      <w:r>
        <w:pict w14:anchorId="56E98084">
          <v:rect id="_x0000_i3470" style="width:468pt;height:1.5pt" o:hralign="center" o:hrstd="t" o:hr="t" fillcolor="#a0a0a0" stroked="f"/>
        </w:pict>
      </w:r>
    </w:p>
    <w:p w14:paraId="262DD929" w14:textId="77777777" w:rsidR="00414ECA" w:rsidRDefault="00414ECA" w:rsidP="00414ECA">
      <w:pPr>
        <w:pStyle w:val="Heading4"/>
      </w:pPr>
      <w:bookmarkStart w:id="4878" w:name="_Toc158222071"/>
      <w:bookmarkStart w:id="4879" w:name="_Toc210647918"/>
      <w:r>
        <w:t>11.12.19.6 Other CSUs called by this CSU</w:t>
      </w:r>
      <w:bookmarkEnd w:id="4878"/>
      <w:bookmarkEnd w:id="4879"/>
    </w:p>
    <w:p w14:paraId="7C342DC2" w14:textId="77777777" w:rsidR="00414ECA" w:rsidRDefault="00414ECA" w:rsidP="00414ECA"/>
    <w:p w14:paraId="78CC76EA" w14:textId="77777777" w:rsidR="00414ECA" w:rsidRDefault="00414ECA" w:rsidP="00414ECA">
      <w:pPr>
        <w:widowControl w:val="0"/>
        <w:autoSpaceDE w:val="0"/>
        <w:autoSpaceDN w:val="0"/>
        <w:adjustRightInd w:val="0"/>
        <w:rPr>
          <w:rFonts w:cs="Arial"/>
        </w:rPr>
      </w:pPr>
      <w:r>
        <w:rPr>
          <w:rFonts w:cs="Arial"/>
        </w:rPr>
        <w:t>None</w:t>
      </w:r>
    </w:p>
    <w:p w14:paraId="56FAF08F" w14:textId="77777777" w:rsidR="00414ECA" w:rsidRDefault="00414ECA" w:rsidP="00414ECA">
      <w:pPr>
        <w:widowControl w:val="0"/>
        <w:autoSpaceDE w:val="0"/>
        <w:autoSpaceDN w:val="0"/>
        <w:adjustRightInd w:val="0"/>
        <w:rPr>
          <w:rFonts w:ascii="Times New Roman" w:hAnsi="Times New Roman"/>
          <w:sz w:val="24"/>
          <w:szCs w:val="24"/>
        </w:rPr>
      </w:pPr>
    </w:p>
    <w:p w14:paraId="73EB7A09" w14:textId="77777777" w:rsidR="00414ECA" w:rsidRDefault="00000000" w:rsidP="00414ECA">
      <w:pPr>
        <w:jc w:val="center"/>
      </w:pPr>
      <w:r>
        <w:pict w14:anchorId="56F41D98">
          <v:rect id="_x0000_i3471" style="width:468pt;height:1.5pt" o:hralign="center" o:hrstd="t" o:hr="t" fillcolor="#a0a0a0" stroked="f"/>
        </w:pict>
      </w:r>
    </w:p>
    <w:p w14:paraId="2BB58E2D" w14:textId="77777777" w:rsidR="00414ECA" w:rsidRDefault="00414ECA" w:rsidP="00414ECA">
      <w:pPr>
        <w:pStyle w:val="Heading4"/>
      </w:pPr>
      <w:bookmarkStart w:id="4880" w:name="_Toc158222072"/>
      <w:bookmarkStart w:id="4881" w:name="_Toc210647919"/>
      <w:r>
        <w:t>11.12.19.7 Description of list of LLRs allocated</w:t>
      </w:r>
      <w:bookmarkEnd w:id="4880"/>
      <w:bookmarkEnd w:id="4881"/>
    </w:p>
    <w:p w14:paraId="25CBC8A1" w14:textId="77777777" w:rsidR="00414ECA" w:rsidRDefault="00414ECA" w:rsidP="00414ECA"/>
    <w:p w14:paraId="15DC9DD6" w14:textId="77777777" w:rsidR="00414ECA" w:rsidRDefault="00414ECA" w:rsidP="00414ECA">
      <w:pPr>
        <w:widowControl w:val="0"/>
        <w:autoSpaceDE w:val="0"/>
        <w:autoSpaceDN w:val="0"/>
        <w:adjustRightInd w:val="0"/>
      </w:pPr>
      <w:r>
        <w:rPr>
          <w:rFonts w:cs="Arial"/>
        </w:rPr>
        <w:t>The following section will list the LLRs allocated to TIMUpdateRequestConfig.</w:t>
      </w:r>
    </w:p>
    <w:p w14:paraId="4B9FC9F2" w14:textId="77777777" w:rsidR="00414ECA" w:rsidRDefault="00000000" w:rsidP="00414ECA">
      <w:pPr>
        <w:jc w:val="center"/>
      </w:pPr>
      <w:r>
        <w:pict w14:anchorId="6E2041A8">
          <v:rect id="_x0000_i3472" style="width:468pt;height:1.5pt" o:hralign="center" o:hrstd="t" o:hr="t" fillcolor="#a0a0a0" stroked="f"/>
        </w:pict>
      </w:r>
    </w:p>
    <w:p w14:paraId="4C133363" w14:textId="77777777" w:rsidR="00414ECA" w:rsidRDefault="00414ECA" w:rsidP="00414ECA">
      <w:pPr>
        <w:pStyle w:val="Heading5"/>
      </w:pPr>
      <w:bookmarkStart w:id="4882" w:name="_Toc158222073"/>
      <w:bookmarkStart w:id="4883" w:name="_Toc210647920"/>
      <w:r>
        <w:t>11.12.19.7.1 daulibstm32f4xxtim-TIMUpdateRequestConfig-LLR-001</w:t>
      </w:r>
      <w:bookmarkEnd w:id="4882"/>
      <w:bookmarkEnd w:id="4883"/>
    </w:p>
    <w:p w14:paraId="17A73B14" w14:textId="77777777" w:rsidR="00414ECA" w:rsidRDefault="00414ECA" w:rsidP="00414ECA">
      <w:r>
        <w:t>Requirement ID: H398-LLD-ANA-FNC-2567</w:t>
      </w:r>
    </w:p>
    <w:p w14:paraId="05922724" w14:textId="77777777" w:rsidR="00414ECA" w:rsidRDefault="00414ECA" w:rsidP="00414ECA"/>
    <w:p w14:paraId="52F43E62" w14:textId="77777777" w:rsidR="00414ECA" w:rsidRDefault="00414ECA" w:rsidP="00414ECA">
      <w:pPr>
        <w:autoSpaceDE w:val="0"/>
        <w:autoSpaceDN w:val="0"/>
        <w:adjustRightInd w:val="0"/>
        <w:rPr>
          <w:rFonts w:cs="Arial"/>
        </w:rPr>
      </w:pPr>
      <w:r>
        <w:rPr>
          <w:rFonts w:cs="Arial"/>
        </w:rPr>
        <w:t>The function shall set cr1 of TIMx to BITWISE OR of  cr1 of TIMx and M_TIM_CR1_URS when TIM_UpdateSource is not equal to M_TIM_UPDATESOURCE_GLOBAL,</w:t>
      </w:r>
    </w:p>
    <w:p w14:paraId="7F0A192E" w14:textId="77777777" w:rsidR="00414ECA" w:rsidRDefault="00414ECA" w:rsidP="00414ECA">
      <w:pPr>
        <w:autoSpaceDE w:val="0"/>
        <w:autoSpaceDN w:val="0"/>
        <w:adjustRightInd w:val="0"/>
        <w:rPr>
          <w:rFonts w:cs="Arial"/>
        </w:rPr>
      </w:pPr>
      <w:r>
        <w:rPr>
          <w:rFonts w:cs="Arial"/>
        </w:rPr>
        <w:t>Otherwise set cr1 of TIMx to BITWISE AND of cr1 of TIMx and (BITWISE compliment of M_TIM_CR1_URS).</w:t>
      </w:r>
    </w:p>
    <w:p w14:paraId="4174E2E9" w14:textId="77777777" w:rsidR="00414ECA" w:rsidRDefault="00414ECA" w:rsidP="00414ECA">
      <w:pPr>
        <w:widowControl w:val="0"/>
        <w:autoSpaceDE w:val="0"/>
        <w:autoSpaceDN w:val="0"/>
        <w:adjustRightInd w:val="0"/>
        <w:rPr>
          <w:rFonts w:ascii="Times New Roman" w:hAnsi="Times New Roman"/>
          <w:sz w:val="24"/>
          <w:szCs w:val="24"/>
        </w:rPr>
      </w:pPr>
    </w:p>
    <w:p w14:paraId="3C31DF62" w14:textId="77777777" w:rsidR="00414ECA" w:rsidRDefault="00000000" w:rsidP="00414ECA">
      <w:pPr>
        <w:jc w:val="center"/>
      </w:pPr>
      <w:r>
        <w:pict w14:anchorId="6683CA62">
          <v:rect id="_x0000_i3473" style="width:468pt;height:1.5pt" o:hralign="center" o:hrstd="t" o:hr="t" fillcolor="#a0a0a0" stroked="f"/>
        </w:pict>
      </w:r>
    </w:p>
    <w:p w14:paraId="60538B2A" w14:textId="77777777" w:rsidR="00414ECA" w:rsidRDefault="00414ECA" w:rsidP="00414ECA">
      <w:pPr>
        <w:pStyle w:val="Heading3"/>
      </w:pPr>
      <w:bookmarkStart w:id="4884" w:name="_Toc158222074"/>
      <w:bookmarkStart w:id="4885" w:name="_Toc210647921"/>
      <w:r>
        <w:t>11.12.20 TIMGetCapture1</w:t>
      </w:r>
      <w:bookmarkEnd w:id="4884"/>
      <w:bookmarkEnd w:id="4885"/>
    </w:p>
    <w:p w14:paraId="50BF3674" w14:textId="77777777" w:rsidR="00414ECA" w:rsidRDefault="00414ECA" w:rsidP="00414ECA"/>
    <w:p w14:paraId="5298EE5C" w14:textId="77777777" w:rsidR="00414ECA" w:rsidRDefault="00414ECA" w:rsidP="00414ECA">
      <w:pPr>
        <w:widowControl w:val="0"/>
        <w:autoSpaceDE w:val="0"/>
        <w:autoSpaceDN w:val="0"/>
        <w:adjustRightInd w:val="0"/>
      </w:pPr>
      <w:r>
        <w:rPr>
          <w:rFonts w:cs="Arial"/>
        </w:rPr>
        <w:t>Low Level Design Details about CSU TIMGetCapture1 will follow in the sub sections.</w:t>
      </w:r>
    </w:p>
    <w:p w14:paraId="4FFD2E51" w14:textId="77777777" w:rsidR="00414ECA" w:rsidRDefault="00000000" w:rsidP="00414ECA">
      <w:pPr>
        <w:jc w:val="center"/>
      </w:pPr>
      <w:r>
        <w:pict w14:anchorId="68F7F148">
          <v:rect id="_x0000_i3474" style="width:468pt;height:1.5pt" o:hralign="center" o:hrstd="t" o:hr="t" fillcolor="#a0a0a0" stroked="f"/>
        </w:pict>
      </w:r>
    </w:p>
    <w:p w14:paraId="3EE6ACAC" w14:textId="77777777" w:rsidR="00414ECA" w:rsidRDefault="00414ECA" w:rsidP="00414ECA">
      <w:pPr>
        <w:pStyle w:val="Heading4"/>
      </w:pPr>
      <w:bookmarkStart w:id="4886" w:name="_Toc158222075"/>
      <w:bookmarkStart w:id="4887" w:name="_Toc210647922"/>
      <w:r>
        <w:t>11.12.20.1 Brief Description</w:t>
      </w:r>
      <w:bookmarkEnd w:id="4886"/>
      <w:bookmarkEnd w:id="4887"/>
    </w:p>
    <w:p w14:paraId="36D81AE3" w14:textId="77777777" w:rsidR="00414ECA" w:rsidRDefault="00414ECA" w:rsidP="00414ECA"/>
    <w:p w14:paraId="1B8C4A16" w14:textId="77777777" w:rsidR="00414ECA" w:rsidRDefault="00414ECA" w:rsidP="00414ECA">
      <w:pPr>
        <w:widowControl w:val="0"/>
        <w:autoSpaceDE w:val="0"/>
        <w:autoSpaceDN w:val="0"/>
        <w:adjustRightInd w:val="0"/>
      </w:pPr>
      <w:r>
        <w:rPr>
          <w:rFonts w:cs="Arial"/>
        </w:rPr>
        <w:t>The function TIMGetCapture1 Gets the TIMx Input Capture 1 value.</w:t>
      </w:r>
    </w:p>
    <w:p w14:paraId="7002FCBD" w14:textId="77777777" w:rsidR="00414ECA" w:rsidRDefault="00000000" w:rsidP="00414ECA">
      <w:pPr>
        <w:jc w:val="center"/>
      </w:pPr>
      <w:r>
        <w:pict w14:anchorId="0AF055A4">
          <v:rect id="_x0000_i3475" style="width:468pt;height:1.5pt" o:hralign="center" o:hrstd="t" o:hr="t" fillcolor="#a0a0a0" stroked="f"/>
        </w:pict>
      </w:r>
    </w:p>
    <w:p w14:paraId="3DA6DB31" w14:textId="77777777" w:rsidR="00414ECA" w:rsidRDefault="00414ECA" w:rsidP="00414ECA">
      <w:pPr>
        <w:pStyle w:val="Heading4"/>
      </w:pPr>
      <w:bookmarkStart w:id="4888" w:name="_Toc158222076"/>
      <w:bookmarkStart w:id="4889" w:name="_Toc210647923"/>
      <w:r>
        <w:t>11.12.20.2 List of HLRs allocated</w:t>
      </w:r>
      <w:bookmarkEnd w:id="4888"/>
      <w:bookmarkEnd w:id="4889"/>
    </w:p>
    <w:p w14:paraId="6CD12C7D" w14:textId="77777777" w:rsidR="00414ECA" w:rsidRDefault="00414ECA" w:rsidP="00414ECA"/>
    <w:p w14:paraId="2FA4B7C3"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5D2A9386" w14:textId="77777777" w:rsidR="00414ECA" w:rsidRDefault="00414ECA" w:rsidP="00414ECA">
      <w:pPr>
        <w:widowControl w:val="0"/>
        <w:autoSpaceDE w:val="0"/>
        <w:autoSpaceDN w:val="0"/>
        <w:adjustRightInd w:val="0"/>
        <w:rPr>
          <w:rFonts w:ascii="Segoe UI" w:hAnsi="Segoe UI" w:cs="Segoe UI"/>
        </w:rPr>
      </w:pPr>
    </w:p>
    <w:p w14:paraId="456A53CC" w14:textId="77777777" w:rsidR="00414ECA" w:rsidRDefault="00000000" w:rsidP="00414ECA">
      <w:pPr>
        <w:jc w:val="center"/>
        <w:rPr>
          <w:rFonts w:ascii="Times New Roman" w:hAnsi="Times New Roman"/>
          <w:sz w:val="24"/>
          <w:szCs w:val="24"/>
        </w:rPr>
      </w:pPr>
      <w:r>
        <w:pict w14:anchorId="41121912">
          <v:rect id="_x0000_i3476" style="width:468pt;height:1.5pt" o:hralign="center" o:hrstd="t" o:hr="t" fillcolor="#a0a0a0" stroked="f"/>
        </w:pict>
      </w:r>
    </w:p>
    <w:p w14:paraId="1B1D83F7" w14:textId="77777777" w:rsidR="00414ECA" w:rsidRDefault="00414ECA" w:rsidP="00414ECA">
      <w:pPr>
        <w:pStyle w:val="Heading4"/>
      </w:pPr>
      <w:bookmarkStart w:id="4890" w:name="_Toc158222077"/>
      <w:bookmarkStart w:id="4891" w:name="_Toc210647924"/>
      <w:r>
        <w:t>11.12.20.3 List of global variables accessed and modified</w:t>
      </w:r>
      <w:bookmarkEnd w:id="4890"/>
      <w:bookmarkEnd w:id="4891"/>
    </w:p>
    <w:p w14:paraId="30D49A89" w14:textId="77777777" w:rsidR="00414ECA" w:rsidRDefault="00414ECA" w:rsidP="00414ECA"/>
    <w:p w14:paraId="673949CA" w14:textId="77777777" w:rsidR="00414ECA" w:rsidRDefault="00414ECA" w:rsidP="00414ECA">
      <w:pPr>
        <w:widowControl w:val="0"/>
        <w:autoSpaceDE w:val="0"/>
        <w:autoSpaceDN w:val="0"/>
        <w:adjustRightInd w:val="0"/>
        <w:rPr>
          <w:rFonts w:cs="Arial"/>
        </w:rPr>
      </w:pPr>
      <w:r>
        <w:rPr>
          <w:rFonts w:cs="Arial"/>
        </w:rPr>
        <w:t xml:space="preserve">Accessed            : None </w:t>
      </w:r>
    </w:p>
    <w:p w14:paraId="1BD0CA4A" w14:textId="77777777" w:rsidR="00414ECA" w:rsidRDefault="00414ECA" w:rsidP="00414ECA">
      <w:pPr>
        <w:widowControl w:val="0"/>
        <w:autoSpaceDE w:val="0"/>
        <w:autoSpaceDN w:val="0"/>
        <w:adjustRightInd w:val="0"/>
        <w:rPr>
          <w:rFonts w:cs="Arial"/>
        </w:rPr>
      </w:pPr>
      <w:r>
        <w:rPr>
          <w:rFonts w:cs="Arial"/>
        </w:rPr>
        <w:t>Modified              : None</w:t>
      </w:r>
    </w:p>
    <w:p w14:paraId="33ED2EAF" w14:textId="77777777" w:rsidR="00414ECA" w:rsidRDefault="00414ECA" w:rsidP="00414ECA">
      <w:pPr>
        <w:widowControl w:val="0"/>
        <w:autoSpaceDE w:val="0"/>
        <w:autoSpaceDN w:val="0"/>
        <w:adjustRightInd w:val="0"/>
        <w:rPr>
          <w:rFonts w:ascii="Times New Roman" w:hAnsi="Times New Roman"/>
          <w:sz w:val="24"/>
          <w:szCs w:val="24"/>
        </w:rPr>
      </w:pPr>
    </w:p>
    <w:p w14:paraId="2D24B316" w14:textId="77777777" w:rsidR="00414ECA" w:rsidRDefault="00000000" w:rsidP="00414ECA">
      <w:pPr>
        <w:jc w:val="center"/>
      </w:pPr>
      <w:r>
        <w:pict w14:anchorId="6E588C9F">
          <v:rect id="_x0000_i3477" style="width:468pt;height:1.5pt" o:hralign="center" o:hrstd="t" o:hr="t" fillcolor="#a0a0a0" stroked="f"/>
        </w:pict>
      </w:r>
    </w:p>
    <w:p w14:paraId="73F71FB7" w14:textId="77777777" w:rsidR="00414ECA" w:rsidRDefault="00414ECA" w:rsidP="00414ECA">
      <w:pPr>
        <w:pStyle w:val="Heading4"/>
      </w:pPr>
      <w:bookmarkStart w:id="4892" w:name="_Toc158222078"/>
      <w:bookmarkStart w:id="4893" w:name="_Toc210647925"/>
      <w:r>
        <w:t>11.12.20.4 Parameter list (Input/Output)</w:t>
      </w:r>
      <w:bookmarkEnd w:id="4892"/>
      <w:bookmarkEnd w:id="4893"/>
    </w:p>
    <w:p w14:paraId="18C89E53" w14:textId="77777777" w:rsidR="00414ECA" w:rsidRDefault="00414ECA" w:rsidP="00414ECA"/>
    <w:p w14:paraId="636E9025"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239CCBE9" w14:textId="77777777" w:rsidR="00414ECA" w:rsidRDefault="00414ECA" w:rsidP="00414ECA">
      <w:pPr>
        <w:widowControl w:val="0"/>
        <w:autoSpaceDE w:val="0"/>
        <w:autoSpaceDN w:val="0"/>
        <w:adjustRightInd w:val="0"/>
        <w:rPr>
          <w:rFonts w:cs="Arial"/>
        </w:rPr>
      </w:pPr>
      <w:r>
        <w:rPr>
          <w:rFonts w:cs="Arial"/>
        </w:rPr>
        <w:t xml:space="preserve">      </w:t>
      </w:r>
    </w:p>
    <w:p w14:paraId="514775C5"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3D7DF563" w14:textId="77777777" w:rsidR="00414ECA" w:rsidRDefault="00000000" w:rsidP="00414ECA">
      <w:pPr>
        <w:jc w:val="center"/>
      </w:pPr>
      <w:r>
        <w:pict w14:anchorId="56179BBB">
          <v:rect id="_x0000_i3478" style="width:468pt;height:1.5pt" o:hralign="center" o:hrstd="t" o:hr="t" fillcolor="#a0a0a0" stroked="f"/>
        </w:pict>
      </w:r>
    </w:p>
    <w:p w14:paraId="243BA33E" w14:textId="77777777" w:rsidR="00414ECA" w:rsidRDefault="00414ECA" w:rsidP="00414ECA">
      <w:pPr>
        <w:pStyle w:val="Heading4"/>
      </w:pPr>
      <w:bookmarkStart w:id="4894" w:name="_Toc158222079"/>
      <w:bookmarkStart w:id="4895" w:name="_Toc210647926"/>
      <w:r>
        <w:t>11.12.20.5 Return Value</w:t>
      </w:r>
      <w:bookmarkEnd w:id="4894"/>
      <w:bookmarkEnd w:id="4895"/>
    </w:p>
    <w:p w14:paraId="52239668" w14:textId="77777777" w:rsidR="00414ECA" w:rsidRDefault="00414ECA" w:rsidP="00414ECA"/>
    <w:p w14:paraId="3A4DEAEC" w14:textId="77777777" w:rsidR="00414ECA" w:rsidRDefault="00414ECA" w:rsidP="00414ECA">
      <w:pPr>
        <w:widowControl w:val="0"/>
        <w:autoSpaceDE w:val="0"/>
        <w:autoSpaceDN w:val="0"/>
        <w:adjustRightInd w:val="0"/>
      </w:pPr>
      <w:r>
        <w:rPr>
          <w:rFonts w:cs="Arial"/>
        </w:rPr>
        <w:t xml:space="preserve">Ccr2 of TIMx - Capture Compare 2 Register value </w:t>
      </w:r>
    </w:p>
    <w:p w14:paraId="5A3A4317" w14:textId="77777777" w:rsidR="00414ECA" w:rsidRDefault="00000000" w:rsidP="00414ECA">
      <w:pPr>
        <w:jc w:val="center"/>
      </w:pPr>
      <w:r>
        <w:lastRenderedPageBreak/>
        <w:pict w14:anchorId="62BE4B65">
          <v:rect id="_x0000_i3479" style="width:468pt;height:1.5pt" o:hralign="center" o:hrstd="t" o:hr="t" fillcolor="#a0a0a0" stroked="f"/>
        </w:pict>
      </w:r>
    </w:p>
    <w:p w14:paraId="082C9DA7" w14:textId="77777777" w:rsidR="00414ECA" w:rsidRDefault="00414ECA" w:rsidP="00414ECA">
      <w:pPr>
        <w:pStyle w:val="Heading4"/>
      </w:pPr>
      <w:bookmarkStart w:id="4896" w:name="_Toc158222080"/>
      <w:bookmarkStart w:id="4897" w:name="_Toc210647927"/>
      <w:r>
        <w:t>11.12.20.6 Other CSUs called by this CSU</w:t>
      </w:r>
      <w:bookmarkEnd w:id="4896"/>
      <w:bookmarkEnd w:id="4897"/>
    </w:p>
    <w:p w14:paraId="114FFD3A" w14:textId="77777777" w:rsidR="00414ECA" w:rsidRDefault="00414ECA" w:rsidP="00414ECA"/>
    <w:p w14:paraId="44B24C92" w14:textId="77777777" w:rsidR="00414ECA" w:rsidRDefault="00414ECA" w:rsidP="00414ECA">
      <w:pPr>
        <w:widowControl w:val="0"/>
        <w:autoSpaceDE w:val="0"/>
        <w:autoSpaceDN w:val="0"/>
        <w:adjustRightInd w:val="0"/>
      </w:pPr>
      <w:r>
        <w:t>None</w:t>
      </w:r>
    </w:p>
    <w:p w14:paraId="07306737" w14:textId="77777777" w:rsidR="00414ECA" w:rsidRDefault="00000000" w:rsidP="00414ECA">
      <w:pPr>
        <w:jc w:val="center"/>
      </w:pPr>
      <w:r>
        <w:pict w14:anchorId="395F4233">
          <v:rect id="_x0000_i3480" style="width:468pt;height:1.5pt" o:hralign="center" o:hrstd="t" o:hr="t" fillcolor="#a0a0a0" stroked="f"/>
        </w:pict>
      </w:r>
    </w:p>
    <w:p w14:paraId="66F46B37" w14:textId="77777777" w:rsidR="00414ECA" w:rsidRDefault="00414ECA" w:rsidP="00414ECA">
      <w:pPr>
        <w:pStyle w:val="Heading4"/>
      </w:pPr>
      <w:bookmarkStart w:id="4898" w:name="_Toc158222081"/>
      <w:bookmarkStart w:id="4899" w:name="_Toc210647928"/>
      <w:r>
        <w:t>11.12.20.7 Description of list of LLRs allocated</w:t>
      </w:r>
      <w:bookmarkEnd w:id="4898"/>
      <w:bookmarkEnd w:id="4899"/>
    </w:p>
    <w:p w14:paraId="346E0233" w14:textId="77777777" w:rsidR="00414ECA" w:rsidRDefault="00414ECA" w:rsidP="00414ECA"/>
    <w:p w14:paraId="7B5729D4" w14:textId="77777777" w:rsidR="00414ECA" w:rsidRDefault="00414ECA" w:rsidP="00414ECA">
      <w:pPr>
        <w:widowControl w:val="0"/>
        <w:autoSpaceDE w:val="0"/>
        <w:autoSpaceDN w:val="0"/>
        <w:adjustRightInd w:val="0"/>
      </w:pPr>
      <w:r>
        <w:rPr>
          <w:rFonts w:cs="Arial"/>
        </w:rPr>
        <w:t>The following section will list the LLRs allocated to TIMGetCapture1.</w:t>
      </w:r>
    </w:p>
    <w:p w14:paraId="59EC98E9" w14:textId="77777777" w:rsidR="00414ECA" w:rsidRDefault="00000000" w:rsidP="00414ECA">
      <w:pPr>
        <w:jc w:val="center"/>
      </w:pPr>
      <w:r>
        <w:pict w14:anchorId="167B7692">
          <v:rect id="_x0000_i3481" style="width:468pt;height:1.5pt" o:hralign="center" o:hrstd="t" o:hr="t" fillcolor="#a0a0a0" stroked="f"/>
        </w:pict>
      </w:r>
    </w:p>
    <w:p w14:paraId="64B2F5E3" w14:textId="77777777" w:rsidR="00414ECA" w:rsidRDefault="00414ECA" w:rsidP="00414ECA">
      <w:pPr>
        <w:pStyle w:val="Heading5"/>
      </w:pPr>
      <w:bookmarkStart w:id="4900" w:name="_Toc158222082"/>
      <w:bookmarkStart w:id="4901" w:name="_Toc210647929"/>
      <w:r>
        <w:t>11.12.20.7.1 daulibstm32f4xxtim-TIMGetCapture1-LLR-001</w:t>
      </w:r>
      <w:bookmarkEnd w:id="4900"/>
      <w:bookmarkEnd w:id="4901"/>
    </w:p>
    <w:p w14:paraId="408FFE1A" w14:textId="77777777" w:rsidR="00414ECA" w:rsidRDefault="00414ECA" w:rsidP="00414ECA">
      <w:r>
        <w:t>Requirement ID: H398-LLD-ANA-FNC-2585</w:t>
      </w:r>
    </w:p>
    <w:p w14:paraId="6F13EFDA" w14:textId="77777777" w:rsidR="00414ECA" w:rsidRDefault="00414ECA" w:rsidP="00414ECA"/>
    <w:p w14:paraId="6AE5782D" w14:textId="77777777" w:rsidR="00414ECA" w:rsidRDefault="00414ECA" w:rsidP="00414ECA">
      <w:pPr>
        <w:autoSpaceDE w:val="0"/>
        <w:autoSpaceDN w:val="0"/>
        <w:adjustRightInd w:val="0"/>
        <w:rPr>
          <w:rFonts w:cs="Arial"/>
        </w:rPr>
      </w:pPr>
      <w:r>
        <w:rPr>
          <w:rFonts w:cs="Arial"/>
        </w:rPr>
        <w:t>The function shall return ccr1 of TIMx.</w:t>
      </w:r>
    </w:p>
    <w:p w14:paraId="00404B77" w14:textId="77777777" w:rsidR="00414ECA" w:rsidRDefault="00414ECA" w:rsidP="00414ECA">
      <w:pPr>
        <w:widowControl w:val="0"/>
        <w:autoSpaceDE w:val="0"/>
        <w:autoSpaceDN w:val="0"/>
        <w:adjustRightInd w:val="0"/>
        <w:rPr>
          <w:rFonts w:ascii="Times New Roman" w:hAnsi="Times New Roman"/>
          <w:sz w:val="24"/>
          <w:szCs w:val="24"/>
        </w:rPr>
      </w:pPr>
    </w:p>
    <w:p w14:paraId="3D9BC41C" w14:textId="77777777" w:rsidR="00414ECA" w:rsidRDefault="00000000" w:rsidP="00414ECA">
      <w:pPr>
        <w:jc w:val="center"/>
      </w:pPr>
      <w:r>
        <w:pict w14:anchorId="198082ED">
          <v:rect id="_x0000_i3482" style="width:468pt;height:1.5pt" o:hralign="center" o:hrstd="t" o:hr="t" fillcolor="#a0a0a0" stroked="f"/>
        </w:pict>
      </w:r>
    </w:p>
    <w:p w14:paraId="1BBF42A3" w14:textId="77777777" w:rsidR="00414ECA" w:rsidRDefault="00414ECA" w:rsidP="00414ECA">
      <w:pPr>
        <w:pStyle w:val="Heading3"/>
      </w:pPr>
      <w:bookmarkStart w:id="4902" w:name="_Toc158222083"/>
      <w:bookmarkStart w:id="4903" w:name="_Toc210647930"/>
      <w:r>
        <w:t>11.12.21 TIMGetCapture2</w:t>
      </w:r>
      <w:bookmarkEnd w:id="4902"/>
      <w:bookmarkEnd w:id="4903"/>
    </w:p>
    <w:p w14:paraId="38456793" w14:textId="77777777" w:rsidR="00414ECA" w:rsidRDefault="00414ECA" w:rsidP="00414ECA"/>
    <w:p w14:paraId="59A335C3" w14:textId="77777777" w:rsidR="00414ECA" w:rsidRDefault="00414ECA" w:rsidP="00414ECA">
      <w:pPr>
        <w:autoSpaceDE w:val="0"/>
        <w:autoSpaceDN w:val="0"/>
        <w:adjustRightInd w:val="0"/>
        <w:rPr>
          <w:rFonts w:cs="Arial"/>
        </w:rPr>
      </w:pPr>
      <w:r>
        <w:rPr>
          <w:rFonts w:cs="Arial"/>
        </w:rPr>
        <w:t>Low Level Design Details about CSU TIMGetCapture2 will follow in the sub sections.</w:t>
      </w:r>
    </w:p>
    <w:p w14:paraId="65525EFE" w14:textId="77777777" w:rsidR="00414ECA" w:rsidRDefault="00414ECA" w:rsidP="00414ECA">
      <w:pPr>
        <w:widowControl w:val="0"/>
        <w:autoSpaceDE w:val="0"/>
        <w:autoSpaceDN w:val="0"/>
        <w:adjustRightInd w:val="0"/>
        <w:rPr>
          <w:rFonts w:ascii="Times New Roman" w:hAnsi="Times New Roman"/>
          <w:sz w:val="24"/>
          <w:szCs w:val="24"/>
        </w:rPr>
      </w:pPr>
    </w:p>
    <w:p w14:paraId="2413185B" w14:textId="77777777" w:rsidR="00414ECA" w:rsidRDefault="00000000" w:rsidP="00414ECA">
      <w:pPr>
        <w:jc w:val="center"/>
      </w:pPr>
      <w:r>
        <w:pict w14:anchorId="722B874D">
          <v:rect id="_x0000_i3483" style="width:468pt;height:1.5pt" o:hralign="center" o:hrstd="t" o:hr="t" fillcolor="#a0a0a0" stroked="f"/>
        </w:pict>
      </w:r>
    </w:p>
    <w:p w14:paraId="0B9A2BFC" w14:textId="77777777" w:rsidR="00414ECA" w:rsidRDefault="00414ECA" w:rsidP="00414ECA">
      <w:pPr>
        <w:pStyle w:val="Heading4"/>
      </w:pPr>
      <w:bookmarkStart w:id="4904" w:name="_Toc158222084"/>
      <w:bookmarkStart w:id="4905" w:name="_Toc210647931"/>
      <w:r>
        <w:t>11.12.21.1 Brief Description</w:t>
      </w:r>
      <w:bookmarkEnd w:id="4904"/>
      <w:bookmarkEnd w:id="4905"/>
    </w:p>
    <w:p w14:paraId="7DD4AA78" w14:textId="77777777" w:rsidR="00414ECA" w:rsidRDefault="00414ECA" w:rsidP="00414ECA"/>
    <w:p w14:paraId="629CABF6" w14:textId="77777777" w:rsidR="00414ECA" w:rsidRDefault="00414ECA" w:rsidP="00414ECA">
      <w:pPr>
        <w:widowControl w:val="0"/>
        <w:autoSpaceDE w:val="0"/>
        <w:autoSpaceDN w:val="0"/>
        <w:adjustRightInd w:val="0"/>
      </w:pPr>
      <w:r>
        <w:rPr>
          <w:rFonts w:cs="Arial"/>
        </w:rPr>
        <w:t>The function TIMGetCapture2 Gets the TIMx Input Capture 2 value.</w:t>
      </w:r>
    </w:p>
    <w:p w14:paraId="2F7DEBA3" w14:textId="77777777" w:rsidR="00414ECA" w:rsidRDefault="00000000" w:rsidP="00414ECA">
      <w:pPr>
        <w:jc w:val="center"/>
      </w:pPr>
      <w:r>
        <w:pict w14:anchorId="0AF28093">
          <v:rect id="_x0000_i3484" style="width:468pt;height:1.5pt" o:hralign="center" o:hrstd="t" o:hr="t" fillcolor="#a0a0a0" stroked="f"/>
        </w:pict>
      </w:r>
    </w:p>
    <w:p w14:paraId="0CC59BF1" w14:textId="77777777" w:rsidR="00414ECA" w:rsidRDefault="00414ECA" w:rsidP="00414ECA">
      <w:pPr>
        <w:pStyle w:val="Heading4"/>
      </w:pPr>
      <w:bookmarkStart w:id="4906" w:name="_Toc158222085"/>
      <w:bookmarkStart w:id="4907" w:name="_Toc210647932"/>
      <w:r>
        <w:t>11.12.21.2 List of HLRs allocated</w:t>
      </w:r>
      <w:bookmarkEnd w:id="4906"/>
      <w:bookmarkEnd w:id="4907"/>
    </w:p>
    <w:p w14:paraId="4BEC6CA0" w14:textId="77777777" w:rsidR="00414ECA" w:rsidRDefault="00414ECA" w:rsidP="00414ECA"/>
    <w:p w14:paraId="48101E80"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2D6EEF51" w14:textId="77777777" w:rsidR="00414ECA" w:rsidRDefault="00414ECA" w:rsidP="00414ECA">
      <w:pPr>
        <w:widowControl w:val="0"/>
        <w:autoSpaceDE w:val="0"/>
        <w:autoSpaceDN w:val="0"/>
        <w:adjustRightInd w:val="0"/>
        <w:rPr>
          <w:rFonts w:ascii="Segoe UI" w:hAnsi="Segoe UI" w:cs="Segoe UI"/>
        </w:rPr>
      </w:pPr>
    </w:p>
    <w:p w14:paraId="13DFAF99" w14:textId="77777777" w:rsidR="00414ECA" w:rsidRDefault="00000000" w:rsidP="00414ECA">
      <w:pPr>
        <w:jc w:val="center"/>
        <w:rPr>
          <w:rFonts w:ascii="Times New Roman" w:hAnsi="Times New Roman"/>
          <w:sz w:val="24"/>
          <w:szCs w:val="24"/>
        </w:rPr>
      </w:pPr>
      <w:r>
        <w:pict w14:anchorId="143B3496">
          <v:rect id="_x0000_i3485" style="width:468pt;height:1.5pt" o:hralign="center" o:hrstd="t" o:hr="t" fillcolor="#a0a0a0" stroked="f"/>
        </w:pict>
      </w:r>
    </w:p>
    <w:p w14:paraId="07604AC4" w14:textId="77777777" w:rsidR="00414ECA" w:rsidRDefault="00414ECA" w:rsidP="00414ECA">
      <w:pPr>
        <w:pStyle w:val="Heading4"/>
      </w:pPr>
      <w:bookmarkStart w:id="4908" w:name="_Toc158222086"/>
      <w:bookmarkStart w:id="4909" w:name="_Toc210647933"/>
      <w:r>
        <w:lastRenderedPageBreak/>
        <w:t>11.12.21.3 List of global variables accessed and modified</w:t>
      </w:r>
      <w:bookmarkEnd w:id="4908"/>
      <w:bookmarkEnd w:id="4909"/>
    </w:p>
    <w:p w14:paraId="4E54D486" w14:textId="77777777" w:rsidR="00414ECA" w:rsidRDefault="00414ECA" w:rsidP="00414ECA"/>
    <w:p w14:paraId="2769E555" w14:textId="77777777" w:rsidR="00414ECA" w:rsidRDefault="00414ECA" w:rsidP="00414ECA">
      <w:pPr>
        <w:widowControl w:val="0"/>
        <w:autoSpaceDE w:val="0"/>
        <w:autoSpaceDN w:val="0"/>
        <w:adjustRightInd w:val="0"/>
        <w:rPr>
          <w:rFonts w:cs="Arial"/>
        </w:rPr>
      </w:pPr>
      <w:r>
        <w:rPr>
          <w:rFonts w:cs="Arial"/>
        </w:rPr>
        <w:t xml:space="preserve">Accessed            : None </w:t>
      </w:r>
    </w:p>
    <w:p w14:paraId="248FC0C0" w14:textId="77777777" w:rsidR="00414ECA" w:rsidRDefault="00414ECA" w:rsidP="00414ECA">
      <w:pPr>
        <w:widowControl w:val="0"/>
        <w:autoSpaceDE w:val="0"/>
        <w:autoSpaceDN w:val="0"/>
        <w:adjustRightInd w:val="0"/>
        <w:rPr>
          <w:rFonts w:cs="Arial"/>
        </w:rPr>
      </w:pPr>
      <w:r>
        <w:rPr>
          <w:rFonts w:cs="Arial"/>
        </w:rPr>
        <w:t>Modified              : None</w:t>
      </w:r>
    </w:p>
    <w:p w14:paraId="39E25B8B" w14:textId="77777777" w:rsidR="00414ECA" w:rsidRDefault="00414ECA" w:rsidP="00414ECA">
      <w:pPr>
        <w:widowControl w:val="0"/>
        <w:autoSpaceDE w:val="0"/>
        <w:autoSpaceDN w:val="0"/>
        <w:adjustRightInd w:val="0"/>
        <w:rPr>
          <w:rFonts w:ascii="Times New Roman" w:hAnsi="Times New Roman"/>
          <w:sz w:val="24"/>
          <w:szCs w:val="24"/>
        </w:rPr>
      </w:pPr>
    </w:p>
    <w:p w14:paraId="3BDEBC83" w14:textId="77777777" w:rsidR="00414ECA" w:rsidRDefault="00000000" w:rsidP="00414ECA">
      <w:pPr>
        <w:jc w:val="center"/>
      </w:pPr>
      <w:r>
        <w:pict w14:anchorId="3E5D2646">
          <v:rect id="_x0000_i3486" style="width:468pt;height:1.5pt" o:hralign="center" o:hrstd="t" o:hr="t" fillcolor="#a0a0a0" stroked="f"/>
        </w:pict>
      </w:r>
    </w:p>
    <w:p w14:paraId="6AF2BF56" w14:textId="77777777" w:rsidR="00414ECA" w:rsidRDefault="00414ECA" w:rsidP="00414ECA">
      <w:pPr>
        <w:pStyle w:val="Heading4"/>
      </w:pPr>
      <w:bookmarkStart w:id="4910" w:name="_Toc158222087"/>
      <w:bookmarkStart w:id="4911" w:name="_Toc210647934"/>
      <w:r>
        <w:t>11.12.21.4 Parameter list (Input/Output)</w:t>
      </w:r>
      <w:bookmarkEnd w:id="4910"/>
      <w:bookmarkEnd w:id="4911"/>
    </w:p>
    <w:p w14:paraId="770CAC32" w14:textId="77777777" w:rsidR="00414ECA" w:rsidRDefault="00414ECA" w:rsidP="00414ECA"/>
    <w:p w14:paraId="3C36FAAB"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243B3961" w14:textId="77777777" w:rsidR="00414ECA" w:rsidRDefault="00414ECA" w:rsidP="00414ECA">
      <w:pPr>
        <w:widowControl w:val="0"/>
        <w:autoSpaceDE w:val="0"/>
        <w:autoSpaceDN w:val="0"/>
        <w:adjustRightInd w:val="0"/>
        <w:rPr>
          <w:rFonts w:cs="Arial"/>
        </w:rPr>
      </w:pPr>
      <w:r>
        <w:rPr>
          <w:rFonts w:cs="Arial"/>
        </w:rPr>
        <w:t xml:space="preserve">      </w:t>
      </w:r>
    </w:p>
    <w:p w14:paraId="0F150E1D"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35CB3A24" w14:textId="77777777" w:rsidR="00414ECA" w:rsidRDefault="00000000" w:rsidP="00414ECA">
      <w:pPr>
        <w:jc w:val="center"/>
      </w:pPr>
      <w:r>
        <w:pict w14:anchorId="169225B9">
          <v:rect id="_x0000_i3487" style="width:468pt;height:1.5pt" o:hralign="center" o:hrstd="t" o:hr="t" fillcolor="#a0a0a0" stroked="f"/>
        </w:pict>
      </w:r>
    </w:p>
    <w:p w14:paraId="5082351E" w14:textId="77777777" w:rsidR="00414ECA" w:rsidRDefault="00414ECA" w:rsidP="00414ECA">
      <w:pPr>
        <w:pStyle w:val="Heading4"/>
      </w:pPr>
      <w:bookmarkStart w:id="4912" w:name="_Toc158222088"/>
      <w:bookmarkStart w:id="4913" w:name="_Toc210647935"/>
      <w:r>
        <w:t>11.12.21.5 Return Value</w:t>
      </w:r>
      <w:bookmarkEnd w:id="4912"/>
      <w:bookmarkEnd w:id="4913"/>
    </w:p>
    <w:p w14:paraId="682D1EF3" w14:textId="77777777" w:rsidR="00414ECA" w:rsidRDefault="00414ECA" w:rsidP="00414ECA"/>
    <w:p w14:paraId="26092CF7" w14:textId="77777777" w:rsidR="00414ECA" w:rsidRDefault="00414ECA" w:rsidP="00414ECA">
      <w:pPr>
        <w:widowControl w:val="0"/>
        <w:autoSpaceDE w:val="0"/>
        <w:autoSpaceDN w:val="0"/>
        <w:adjustRightInd w:val="0"/>
      </w:pPr>
      <w:r>
        <w:rPr>
          <w:rFonts w:cs="Arial"/>
        </w:rPr>
        <w:t xml:space="preserve">Ccr2 of TIMx - Capture Compare 2 Register value </w:t>
      </w:r>
    </w:p>
    <w:p w14:paraId="490ECDA8" w14:textId="77777777" w:rsidR="00414ECA" w:rsidRDefault="00000000" w:rsidP="00414ECA">
      <w:pPr>
        <w:jc w:val="center"/>
      </w:pPr>
      <w:r>
        <w:pict w14:anchorId="7FBDD8F5">
          <v:rect id="_x0000_i3488" style="width:468pt;height:1.5pt" o:hralign="center" o:hrstd="t" o:hr="t" fillcolor="#a0a0a0" stroked="f"/>
        </w:pict>
      </w:r>
    </w:p>
    <w:p w14:paraId="57F47C46" w14:textId="77777777" w:rsidR="00414ECA" w:rsidRDefault="00414ECA" w:rsidP="00414ECA">
      <w:pPr>
        <w:pStyle w:val="Heading4"/>
      </w:pPr>
      <w:bookmarkStart w:id="4914" w:name="_Toc158222089"/>
      <w:bookmarkStart w:id="4915" w:name="_Toc210647936"/>
      <w:r>
        <w:t>11.12.21.6 Other CSUs called by this CSU</w:t>
      </w:r>
      <w:bookmarkEnd w:id="4914"/>
      <w:bookmarkEnd w:id="4915"/>
    </w:p>
    <w:p w14:paraId="7C61BB35" w14:textId="77777777" w:rsidR="00414ECA" w:rsidRDefault="00414ECA" w:rsidP="00414ECA"/>
    <w:p w14:paraId="4C57E939" w14:textId="77777777" w:rsidR="00414ECA" w:rsidRDefault="00414ECA" w:rsidP="00414ECA">
      <w:pPr>
        <w:autoSpaceDE w:val="0"/>
        <w:autoSpaceDN w:val="0"/>
        <w:adjustRightInd w:val="0"/>
        <w:rPr>
          <w:rFonts w:cs="Arial"/>
        </w:rPr>
      </w:pPr>
      <w:r>
        <w:rPr>
          <w:rFonts w:cs="Arial"/>
        </w:rPr>
        <w:t>None</w:t>
      </w:r>
    </w:p>
    <w:p w14:paraId="639B0B0B" w14:textId="77777777" w:rsidR="00414ECA" w:rsidRDefault="00414ECA" w:rsidP="00414ECA">
      <w:pPr>
        <w:widowControl w:val="0"/>
        <w:autoSpaceDE w:val="0"/>
        <w:autoSpaceDN w:val="0"/>
        <w:adjustRightInd w:val="0"/>
        <w:rPr>
          <w:rFonts w:ascii="Times New Roman" w:hAnsi="Times New Roman"/>
          <w:sz w:val="24"/>
          <w:szCs w:val="24"/>
        </w:rPr>
      </w:pPr>
    </w:p>
    <w:p w14:paraId="4E038EF2" w14:textId="77777777" w:rsidR="00414ECA" w:rsidRDefault="00000000" w:rsidP="00414ECA">
      <w:pPr>
        <w:jc w:val="center"/>
      </w:pPr>
      <w:r>
        <w:pict w14:anchorId="31393C65">
          <v:rect id="_x0000_i3489" style="width:468pt;height:1.5pt" o:hralign="center" o:hrstd="t" o:hr="t" fillcolor="#a0a0a0" stroked="f"/>
        </w:pict>
      </w:r>
    </w:p>
    <w:p w14:paraId="798FAD9B" w14:textId="77777777" w:rsidR="00414ECA" w:rsidRDefault="00414ECA" w:rsidP="00414ECA">
      <w:pPr>
        <w:pStyle w:val="Heading4"/>
      </w:pPr>
      <w:bookmarkStart w:id="4916" w:name="_Toc158222090"/>
      <w:bookmarkStart w:id="4917" w:name="_Toc210647937"/>
      <w:r>
        <w:t>11.12.21.7 Description of list of LLRs allocated</w:t>
      </w:r>
      <w:bookmarkEnd w:id="4916"/>
      <w:bookmarkEnd w:id="4917"/>
    </w:p>
    <w:p w14:paraId="6ECF415F" w14:textId="77777777" w:rsidR="00414ECA" w:rsidRDefault="00414ECA" w:rsidP="00414ECA"/>
    <w:p w14:paraId="200BD5BF" w14:textId="77777777" w:rsidR="00414ECA" w:rsidRDefault="00414ECA" w:rsidP="00414ECA">
      <w:pPr>
        <w:widowControl w:val="0"/>
        <w:autoSpaceDE w:val="0"/>
        <w:autoSpaceDN w:val="0"/>
        <w:adjustRightInd w:val="0"/>
      </w:pPr>
      <w:r>
        <w:rPr>
          <w:rFonts w:cs="Arial"/>
        </w:rPr>
        <w:t>The following section will list the LLRs allocated to TIMGetCapture2.</w:t>
      </w:r>
    </w:p>
    <w:p w14:paraId="0113BA29" w14:textId="77777777" w:rsidR="00414ECA" w:rsidRDefault="00000000" w:rsidP="00414ECA">
      <w:pPr>
        <w:jc w:val="center"/>
      </w:pPr>
      <w:r>
        <w:pict w14:anchorId="7BCEBF3C">
          <v:rect id="_x0000_i3490" style="width:468pt;height:1.5pt" o:hralign="center" o:hrstd="t" o:hr="t" fillcolor="#a0a0a0" stroked="f"/>
        </w:pict>
      </w:r>
    </w:p>
    <w:p w14:paraId="6CD96C17" w14:textId="77777777" w:rsidR="00414ECA" w:rsidRDefault="00414ECA" w:rsidP="00414ECA">
      <w:pPr>
        <w:pStyle w:val="Heading5"/>
      </w:pPr>
      <w:bookmarkStart w:id="4918" w:name="_Toc158222091"/>
      <w:bookmarkStart w:id="4919" w:name="_Toc210647938"/>
      <w:r>
        <w:t>11.12.21.7.1 daulibstm32f4xxtim-TIMGetCapture2-LLR-001</w:t>
      </w:r>
      <w:bookmarkEnd w:id="4918"/>
      <w:bookmarkEnd w:id="4919"/>
    </w:p>
    <w:p w14:paraId="6C14AD35" w14:textId="77777777" w:rsidR="00414ECA" w:rsidRDefault="00414ECA" w:rsidP="00414ECA">
      <w:r>
        <w:t>Requirement ID: H398-LLD-ANA-FNC-2586</w:t>
      </w:r>
    </w:p>
    <w:p w14:paraId="7045C38F" w14:textId="77777777" w:rsidR="00414ECA" w:rsidRDefault="00414ECA" w:rsidP="00414ECA"/>
    <w:p w14:paraId="3F6C4826" w14:textId="77777777" w:rsidR="00414ECA" w:rsidRDefault="00414ECA" w:rsidP="00414ECA">
      <w:pPr>
        <w:widowControl w:val="0"/>
        <w:autoSpaceDE w:val="0"/>
        <w:autoSpaceDN w:val="0"/>
        <w:adjustRightInd w:val="0"/>
      </w:pPr>
      <w:r>
        <w:rPr>
          <w:rFonts w:cs="Arial"/>
        </w:rPr>
        <w:t>The function shall return ccr2 of TIMx.</w:t>
      </w:r>
    </w:p>
    <w:p w14:paraId="3818B5BE" w14:textId="77777777" w:rsidR="00414ECA" w:rsidRDefault="00000000" w:rsidP="00414ECA">
      <w:pPr>
        <w:jc w:val="center"/>
      </w:pPr>
      <w:r>
        <w:pict w14:anchorId="458B6B1D">
          <v:rect id="_x0000_i3491" style="width:468pt;height:1.5pt" o:hralign="center" o:hrstd="t" o:hr="t" fillcolor="#a0a0a0" stroked="f"/>
        </w:pict>
      </w:r>
    </w:p>
    <w:p w14:paraId="27010EFE" w14:textId="77777777" w:rsidR="00414ECA" w:rsidRDefault="00414ECA" w:rsidP="00414ECA">
      <w:pPr>
        <w:pStyle w:val="Heading3"/>
      </w:pPr>
      <w:bookmarkStart w:id="4920" w:name="_Toc158222092"/>
      <w:bookmarkStart w:id="4921" w:name="_Toc210647939"/>
      <w:r>
        <w:t>11.12.22 TIMGetFlagStatus</w:t>
      </w:r>
      <w:bookmarkEnd w:id="4920"/>
      <w:bookmarkEnd w:id="4921"/>
    </w:p>
    <w:p w14:paraId="64596B80" w14:textId="77777777" w:rsidR="00414ECA" w:rsidRDefault="00414ECA" w:rsidP="00414ECA"/>
    <w:p w14:paraId="557DE9BC" w14:textId="77777777" w:rsidR="00414ECA" w:rsidRDefault="00414ECA" w:rsidP="00414ECA">
      <w:pPr>
        <w:autoSpaceDE w:val="0"/>
        <w:autoSpaceDN w:val="0"/>
        <w:adjustRightInd w:val="0"/>
        <w:rPr>
          <w:rFonts w:cs="Arial"/>
        </w:rPr>
      </w:pPr>
      <w:r>
        <w:rPr>
          <w:rFonts w:cs="Arial"/>
        </w:rPr>
        <w:t>Low Level Design Details about CSU TIMGetFlagStatus will follow in the sub sections.</w:t>
      </w:r>
    </w:p>
    <w:p w14:paraId="5A7CC223" w14:textId="77777777" w:rsidR="00414ECA" w:rsidRDefault="00414ECA" w:rsidP="00414ECA">
      <w:pPr>
        <w:widowControl w:val="0"/>
        <w:autoSpaceDE w:val="0"/>
        <w:autoSpaceDN w:val="0"/>
        <w:adjustRightInd w:val="0"/>
        <w:rPr>
          <w:rFonts w:ascii="Times New Roman" w:hAnsi="Times New Roman"/>
          <w:sz w:val="24"/>
          <w:szCs w:val="24"/>
        </w:rPr>
      </w:pPr>
    </w:p>
    <w:p w14:paraId="7F30A7AE" w14:textId="77777777" w:rsidR="00414ECA" w:rsidRDefault="00000000" w:rsidP="00414ECA">
      <w:pPr>
        <w:jc w:val="center"/>
      </w:pPr>
      <w:r>
        <w:pict w14:anchorId="10991D5E">
          <v:rect id="_x0000_i3492" style="width:468pt;height:1.5pt" o:hralign="center" o:hrstd="t" o:hr="t" fillcolor="#a0a0a0" stroked="f"/>
        </w:pict>
      </w:r>
    </w:p>
    <w:p w14:paraId="089DBECB" w14:textId="77777777" w:rsidR="00414ECA" w:rsidRDefault="00414ECA" w:rsidP="00414ECA">
      <w:pPr>
        <w:pStyle w:val="Heading4"/>
      </w:pPr>
      <w:bookmarkStart w:id="4922" w:name="_Toc158222093"/>
      <w:bookmarkStart w:id="4923" w:name="_Toc210647940"/>
      <w:r>
        <w:t>11.12.22.1 Brief Description</w:t>
      </w:r>
      <w:bookmarkEnd w:id="4922"/>
      <w:bookmarkEnd w:id="4923"/>
    </w:p>
    <w:p w14:paraId="59B9618D" w14:textId="77777777" w:rsidR="00414ECA" w:rsidRDefault="00414ECA" w:rsidP="00414ECA"/>
    <w:p w14:paraId="37E054AF" w14:textId="77777777" w:rsidR="00414ECA" w:rsidRDefault="00414ECA" w:rsidP="00414ECA">
      <w:pPr>
        <w:widowControl w:val="0"/>
        <w:autoSpaceDE w:val="0"/>
        <w:autoSpaceDN w:val="0"/>
        <w:adjustRightInd w:val="0"/>
      </w:pPr>
      <w:r>
        <w:rPr>
          <w:rFonts w:cs="Arial"/>
        </w:rPr>
        <w:t>The function TIMGetFlagStatus Checks whether the specified TIM flag is set or not.</w:t>
      </w:r>
    </w:p>
    <w:p w14:paraId="341D9E15" w14:textId="77777777" w:rsidR="00414ECA" w:rsidRDefault="00000000" w:rsidP="00414ECA">
      <w:pPr>
        <w:jc w:val="center"/>
      </w:pPr>
      <w:r>
        <w:pict w14:anchorId="5D084CDA">
          <v:rect id="_x0000_i3493" style="width:468pt;height:1.5pt" o:hralign="center" o:hrstd="t" o:hr="t" fillcolor="#a0a0a0" stroked="f"/>
        </w:pict>
      </w:r>
    </w:p>
    <w:p w14:paraId="6F4663AB" w14:textId="77777777" w:rsidR="00414ECA" w:rsidRDefault="00414ECA" w:rsidP="00414ECA">
      <w:pPr>
        <w:pStyle w:val="Heading4"/>
      </w:pPr>
      <w:bookmarkStart w:id="4924" w:name="_Toc158222094"/>
      <w:bookmarkStart w:id="4925" w:name="_Toc210647941"/>
      <w:r>
        <w:t>11.12.22.2 List of HLRs allocated</w:t>
      </w:r>
      <w:bookmarkEnd w:id="4924"/>
      <w:bookmarkEnd w:id="4925"/>
    </w:p>
    <w:p w14:paraId="62F1E2DD" w14:textId="77777777" w:rsidR="00414ECA" w:rsidRDefault="00414ECA" w:rsidP="00414ECA"/>
    <w:p w14:paraId="749931E4"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41BF077" w14:textId="77777777" w:rsidR="00414ECA" w:rsidRDefault="00414ECA" w:rsidP="00414ECA">
      <w:pPr>
        <w:widowControl w:val="0"/>
        <w:autoSpaceDE w:val="0"/>
        <w:autoSpaceDN w:val="0"/>
        <w:adjustRightInd w:val="0"/>
        <w:rPr>
          <w:rFonts w:ascii="Times New Roman" w:hAnsi="Times New Roman"/>
          <w:sz w:val="24"/>
          <w:szCs w:val="24"/>
        </w:rPr>
      </w:pPr>
    </w:p>
    <w:p w14:paraId="2EE4C9CB" w14:textId="77777777" w:rsidR="00414ECA" w:rsidRDefault="00000000" w:rsidP="00414ECA">
      <w:pPr>
        <w:jc w:val="center"/>
      </w:pPr>
      <w:r>
        <w:pict w14:anchorId="22793FC2">
          <v:rect id="_x0000_i3494" style="width:468pt;height:1.5pt" o:hralign="center" o:hrstd="t" o:hr="t" fillcolor="#a0a0a0" stroked="f"/>
        </w:pict>
      </w:r>
    </w:p>
    <w:p w14:paraId="1A1E2BF1" w14:textId="77777777" w:rsidR="00414ECA" w:rsidRDefault="00414ECA" w:rsidP="00414ECA">
      <w:pPr>
        <w:pStyle w:val="Heading4"/>
      </w:pPr>
      <w:bookmarkStart w:id="4926" w:name="_Toc158222095"/>
      <w:bookmarkStart w:id="4927" w:name="_Toc210647942"/>
      <w:r>
        <w:t>11.12.22.3 List of global variables accessed and modified</w:t>
      </w:r>
      <w:bookmarkEnd w:id="4926"/>
      <w:bookmarkEnd w:id="4927"/>
    </w:p>
    <w:p w14:paraId="1A18AD5E" w14:textId="77777777" w:rsidR="00414ECA" w:rsidRDefault="00414ECA" w:rsidP="00414ECA"/>
    <w:p w14:paraId="3FBFBD99" w14:textId="77777777" w:rsidR="00414ECA" w:rsidRDefault="00414ECA" w:rsidP="00414ECA">
      <w:pPr>
        <w:widowControl w:val="0"/>
        <w:autoSpaceDE w:val="0"/>
        <w:autoSpaceDN w:val="0"/>
        <w:adjustRightInd w:val="0"/>
        <w:rPr>
          <w:rFonts w:cs="Arial"/>
        </w:rPr>
      </w:pPr>
      <w:r>
        <w:rPr>
          <w:rFonts w:cs="Arial"/>
        </w:rPr>
        <w:t xml:space="preserve">Accessed            : None </w:t>
      </w:r>
    </w:p>
    <w:p w14:paraId="39D9773D" w14:textId="77777777" w:rsidR="00414ECA" w:rsidRDefault="00414ECA" w:rsidP="00414ECA">
      <w:pPr>
        <w:widowControl w:val="0"/>
        <w:autoSpaceDE w:val="0"/>
        <w:autoSpaceDN w:val="0"/>
        <w:adjustRightInd w:val="0"/>
        <w:rPr>
          <w:rFonts w:cs="Arial"/>
        </w:rPr>
      </w:pPr>
      <w:r>
        <w:rPr>
          <w:rFonts w:cs="Arial"/>
        </w:rPr>
        <w:t>Modified              : None</w:t>
      </w:r>
    </w:p>
    <w:p w14:paraId="66C04523" w14:textId="77777777" w:rsidR="00414ECA" w:rsidRDefault="00414ECA" w:rsidP="00414ECA">
      <w:pPr>
        <w:widowControl w:val="0"/>
        <w:autoSpaceDE w:val="0"/>
        <w:autoSpaceDN w:val="0"/>
        <w:adjustRightInd w:val="0"/>
        <w:rPr>
          <w:rFonts w:ascii="Times New Roman" w:hAnsi="Times New Roman"/>
          <w:sz w:val="24"/>
          <w:szCs w:val="24"/>
        </w:rPr>
      </w:pPr>
    </w:p>
    <w:p w14:paraId="792931B8" w14:textId="77777777" w:rsidR="00414ECA" w:rsidRDefault="00000000" w:rsidP="00414ECA">
      <w:pPr>
        <w:jc w:val="center"/>
      </w:pPr>
      <w:r>
        <w:pict w14:anchorId="208FB2EC">
          <v:rect id="_x0000_i3495" style="width:468pt;height:1.5pt" o:hralign="center" o:hrstd="t" o:hr="t" fillcolor="#a0a0a0" stroked="f"/>
        </w:pict>
      </w:r>
    </w:p>
    <w:p w14:paraId="3C655029" w14:textId="77777777" w:rsidR="00414ECA" w:rsidRDefault="00414ECA" w:rsidP="00414ECA">
      <w:pPr>
        <w:pStyle w:val="Heading4"/>
      </w:pPr>
      <w:bookmarkStart w:id="4928" w:name="_Toc158222096"/>
      <w:bookmarkStart w:id="4929" w:name="_Toc210647943"/>
      <w:r>
        <w:t>11.12.22.4 Parameter list (Input/Output)</w:t>
      </w:r>
      <w:bookmarkEnd w:id="4928"/>
      <w:bookmarkEnd w:id="4929"/>
    </w:p>
    <w:p w14:paraId="2BFD0159" w14:textId="77777777" w:rsidR="00414ECA" w:rsidRDefault="00414ECA" w:rsidP="00414ECA"/>
    <w:p w14:paraId="24297ABE" w14:textId="77777777" w:rsidR="00414ECA" w:rsidRDefault="00414ECA" w:rsidP="00414ECA">
      <w:pPr>
        <w:widowControl w:val="0"/>
        <w:autoSpaceDE w:val="0"/>
        <w:autoSpaceDN w:val="0"/>
        <w:adjustRightInd w:val="0"/>
        <w:rPr>
          <w:rFonts w:cs="Arial"/>
        </w:rPr>
      </w:pPr>
      <w:r>
        <w:rPr>
          <w:rFonts w:cs="Arial"/>
        </w:rPr>
        <w:t>Inputs</w:t>
      </w:r>
      <w:r>
        <w:rPr>
          <w:rFonts w:cs="Arial"/>
        </w:rPr>
        <w:tab/>
        <w:t>: T_TIM*   tim_x - to select the TIM peripheral.</w:t>
      </w:r>
    </w:p>
    <w:p w14:paraId="66568278" w14:textId="77777777" w:rsidR="00414ECA" w:rsidRDefault="00414ECA" w:rsidP="00414ECA">
      <w:pPr>
        <w:widowControl w:val="0"/>
        <w:autoSpaceDE w:val="0"/>
        <w:autoSpaceDN w:val="0"/>
        <w:adjustRightInd w:val="0"/>
        <w:rPr>
          <w:rFonts w:cs="Arial"/>
        </w:rPr>
      </w:pPr>
      <w:r>
        <w:rPr>
          <w:rFonts w:cs="Arial"/>
        </w:rPr>
        <w:tab/>
        <w:t xml:space="preserve">  T_UINT16 TIM_FLAG - specifies the flag to check</w:t>
      </w:r>
    </w:p>
    <w:p w14:paraId="1FD81F52" w14:textId="77777777" w:rsidR="00414ECA" w:rsidRDefault="00414ECA" w:rsidP="00414ECA">
      <w:pPr>
        <w:widowControl w:val="0"/>
        <w:autoSpaceDE w:val="0"/>
        <w:autoSpaceDN w:val="0"/>
        <w:adjustRightInd w:val="0"/>
        <w:rPr>
          <w:rFonts w:cs="Arial"/>
        </w:rPr>
      </w:pPr>
      <w:r>
        <w:rPr>
          <w:rFonts w:cs="Arial"/>
        </w:rPr>
        <w:t xml:space="preserve">      </w:t>
      </w:r>
    </w:p>
    <w:p w14:paraId="41364B94" w14:textId="77777777" w:rsidR="00414ECA" w:rsidRDefault="00414ECA" w:rsidP="00414ECA">
      <w:pPr>
        <w:widowControl w:val="0"/>
        <w:autoSpaceDE w:val="0"/>
        <w:autoSpaceDN w:val="0"/>
        <w:adjustRightInd w:val="0"/>
        <w:rPr>
          <w:rFonts w:ascii="Times New Roman" w:hAnsi="Times New Roman"/>
          <w:sz w:val="24"/>
          <w:szCs w:val="24"/>
        </w:rPr>
      </w:pPr>
      <w:r>
        <w:rPr>
          <w:rFonts w:cs="Arial"/>
        </w:rPr>
        <w:t>Outputs</w:t>
      </w:r>
      <w:r>
        <w:rPr>
          <w:rFonts w:cs="Arial"/>
        </w:rPr>
        <w:tab/>
        <w:t xml:space="preserve"> :  T_TIM*        tim_x </w:t>
      </w:r>
    </w:p>
    <w:p w14:paraId="5AFE4ED8" w14:textId="77777777" w:rsidR="00414ECA" w:rsidRDefault="00000000" w:rsidP="00414ECA">
      <w:pPr>
        <w:jc w:val="center"/>
      </w:pPr>
      <w:r>
        <w:pict w14:anchorId="43CFB91D">
          <v:rect id="_x0000_i3496" style="width:468pt;height:1.5pt" o:hralign="center" o:hrstd="t" o:hr="t" fillcolor="#a0a0a0" stroked="f"/>
        </w:pict>
      </w:r>
    </w:p>
    <w:p w14:paraId="6923ABC1" w14:textId="77777777" w:rsidR="00414ECA" w:rsidRDefault="00414ECA" w:rsidP="00414ECA">
      <w:pPr>
        <w:pStyle w:val="Heading4"/>
      </w:pPr>
      <w:bookmarkStart w:id="4930" w:name="_Toc158222097"/>
      <w:bookmarkStart w:id="4931" w:name="_Toc210647944"/>
      <w:r>
        <w:t>11.12.22.5 Return Value</w:t>
      </w:r>
      <w:bookmarkEnd w:id="4930"/>
      <w:bookmarkEnd w:id="4931"/>
    </w:p>
    <w:p w14:paraId="24D92AEF" w14:textId="77777777" w:rsidR="00414ECA" w:rsidRDefault="00414ECA" w:rsidP="00414ECA"/>
    <w:p w14:paraId="3A50DAD5" w14:textId="77777777" w:rsidR="00414ECA" w:rsidRDefault="00414ECA" w:rsidP="00414ECA">
      <w:pPr>
        <w:widowControl w:val="0"/>
        <w:autoSpaceDE w:val="0"/>
        <w:autoSpaceDN w:val="0"/>
        <w:adjustRightInd w:val="0"/>
      </w:pPr>
      <w:r>
        <w:rPr>
          <w:rFonts w:cs="Arial"/>
        </w:rPr>
        <w:t xml:space="preserve">Status - The new state of TIM_FLAG (SET or RESET) </w:t>
      </w:r>
    </w:p>
    <w:p w14:paraId="4AE7E635" w14:textId="77777777" w:rsidR="00414ECA" w:rsidRDefault="00000000" w:rsidP="00414ECA">
      <w:pPr>
        <w:jc w:val="center"/>
      </w:pPr>
      <w:r>
        <w:pict w14:anchorId="12FD5BEA">
          <v:rect id="_x0000_i3497" style="width:468pt;height:1.5pt" o:hralign="center" o:hrstd="t" o:hr="t" fillcolor="#a0a0a0" stroked="f"/>
        </w:pict>
      </w:r>
    </w:p>
    <w:p w14:paraId="3D776E5F" w14:textId="77777777" w:rsidR="00414ECA" w:rsidRDefault="00414ECA" w:rsidP="00414ECA">
      <w:pPr>
        <w:pStyle w:val="Heading4"/>
      </w:pPr>
      <w:bookmarkStart w:id="4932" w:name="_Toc158222098"/>
      <w:bookmarkStart w:id="4933" w:name="_Toc210647945"/>
      <w:r>
        <w:t>11.12.22.6 Other CSUs called by this CSU</w:t>
      </w:r>
      <w:bookmarkEnd w:id="4932"/>
      <w:bookmarkEnd w:id="4933"/>
    </w:p>
    <w:p w14:paraId="7C55B1AA" w14:textId="77777777" w:rsidR="00414ECA" w:rsidRDefault="00414ECA" w:rsidP="00414ECA"/>
    <w:p w14:paraId="7E8DB2A7" w14:textId="77777777" w:rsidR="00414ECA" w:rsidRDefault="00414ECA" w:rsidP="00414ECA">
      <w:pPr>
        <w:widowControl w:val="0"/>
        <w:autoSpaceDE w:val="0"/>
        <w:autoSpaceDN w:val="0"/>
        <w:adjustRightInd w:val="0"/>
      </w:pPr>
      <w:r>
        <w:rPr>
          <w:rFonts w:cs="Arial"/>
        </w:rPr>
        <w:t>None</w:t>
      </w:r>
    </w:p>
    <w:p w14:paraId="1D0BA017" w14:textId="77777777" w:rsidR="00414ECA" w:rsidRDefault="00000000" w:rsidP="00414ECA">
      <w:pPr>
        <w:jc w:val="center"/>
      </w:pPr>
      <w:r>
        <w:pict w14:anchorId="1CBBD356">
          <v:rect id="_x0000_i3498" style="width:468pt;height:1.5pt" o:hralign="center" o:hrstd="t" o:hr="t" fillcolor="#a0a0a0" stroked="f"/>
        </w:pict>
      </w:r>
    </w:p>
    <w:p w14:paraId="620949BA" w14:textId="77777777" w:rsidR="00414ECA" w:rsidRDefault="00414ECA" w:rsidP="00414ECA">
      <w:pPr>
        <w:pStyle w:val="Heading4"/>
      </w:pPr>
      <w:bookmarkStart w:id="4934" w:name="_Toc158222099"/>
      <w:bookmarkStart w:id="4935" w:name="_Toc210647946"/>
      <w:r>
        <w:t>11.12.22.7 Description of list of LLRs allocated</w:t>
      </w:r>
      <w:bookmarkEnd w:id="4934"/>
      <w:bookmarkEnd w:id="4935"/>
    </w:p>
    <w:p w14:paraId="50E3246D" w14:textId="77777777" w:rsidR="00414ECA" w:rsidRDefault="00414ECA" w:rsidP="00414ECA"/>
    <w:p w14:paraId="34F94B4E" w14:textId="77777777" w:rsidR="00414ECA" w:rsidRDefault="00414ECA" w:rsidP="00414ECA">
      <w:pPr>
        <w:widowControl w:val="0"/>
        <w:autoSpaceDE w:val="0"/>
        <w:autoSpaceDN w:val="0"/>
        <w:adjustRightInd w:val="0"/>
      </w:pPr>
      <w:r>
        <w:rPr>
          <w:rFonts w:cs="Arial"/>
        </w:rPr>
        <w:t>The following section will list the LLRs allocated to TIMGetFlagStatus.</w:t>
      </w:r>
    </w:p>
    <w:p w14:paraId="5ACAC3C7" w14:textId="77777777" w:rsidR="00414ECA" w:rsidRDefault="00000000" w:rsidP="00414ECA">
      <w:pPr>
        <w:jc w:val="center"/>
      </w:pPr>
      <w:r>
        <w:pict w14:anchorId="6CA74DFA">
          <v:rect id="_x0000_i3499" style="width:468pt;height:1.5pt" o:hralign="center" o:hrstd="t" o:hr="t" fillcolor="#a0a0a0" stroked="f"/>
        </w:pict>
      </w:r>
    </w:p>
    <w:p w14:paraId="2FC59E55" w14:textId="77777777" w:rsidR="00414ECA" w:rsidRDefault="00414ECA" w:rsidP="00414ECA">
      <w:pPr>
        <w:pStyle w:val="Heading5"/>
      </w:pPr>
      <w:bookmarkStart w:id="4936" w:name="_Toc158222100"/>
      <w:bookmarkStart w:id="4937" w:name="_Toc210647947"/>
      <w:r>
        <w:t>11.12.22.7.1 daulibstm32f4xxtim-TIMGetFlagStatus-LLR-001</w:t>
      </w:r>
      <w:bookmarkEnd w:id="4936"/>
      <w:bookmarkEnd w:id="4937"/>
    </w:p>
    <w:p w14:paraId="4B57F214" w14:textId="77777777" w:rsidR="00414ECA" w:rsidRDefault="00414ECA" w:rsidP="00414ECA">
      <w:r>
        <w:t>Requirement ID: H398-LLD-ANA-FNC-2595</w:t>
      </w:r>
    </w:p>
    <w:p w14:paraId="07EEC2E2" w14:textId="77777777" w:rsidR="00414ECA" w:rsidRDefault="00414ECA" w:rsidP="00414ECA"/>
    <w:p w14:paraId="6DB714DE" w14:textId="77777777" w:rsidR="00414ECA" w:rsidRDefault="00414ECA" w:rsidP="00414ECA">
      <w:pPr>
        <w:autoSpaceDE w:val="0"/>
        <w:autoSpaceDN w:val="0"/>
        <w:adjustRightInd w:val="0"/>
        <w:rPr>
          <w:rFonts w:cs="Arial"/>
        </w:rPr>
      </w:pPr>
      <w:r>
        <w:rPr>
          <w:rFonts w:cs="Arial"/>
        </w:rPr>
        <w:t>The function shall set the status of bit to SET when the following condition is satisfied:</w:t>
      </w:r>
    </w:p>
    <w:p w14:paraId="23A86E67" w14:textId="77777777" w:rsidR="00414ECA" w:rsidRDefault="00414ECA" w:rsidP="00414ECA">
      <w:pPr>
        <w:widowControl w:val="0"/>
        <w:numPr>
          <w:ilvl w:val="0"/>
          <w:numId w:val="87"/>
        </w:numPr>
        <w:autoSpaceDE w:val="0"/>
        <w:autoSpaceDN w:val="0"/>
        <w:adjustRightInd w:val="0"/>
        <w:ind w:left="720" w:hanging="360"/>
        <w:rPr>
          <w:rFonts w:cs="Arial"/>
        </w:rPr>
      </w:pPr>
      <w:r>
        <w:rPr>
          <w:rFonts w:cs="Arial"/>
        </w:rPr>
        <w:t>(sr  of  TIMx BITWISE AND TIM_FLAG) not equal to RESET.</w:t>
      </w:r>
    </w:p>
    <w:p w14:paraId="0FA032AC" w14:textId="77777777" w:rsidR="00414ECA" w:rsidRDefault="00414ECA" w:rsidP="00414ECA">
      <w:pPr>
        <w:autoSpaceDE w:val="0"/>
        <w:autoSpaceDN w:val="0"/>
        <w:adjustRightInd w:val="0"/>
        <w:spacing w:line="252" w:lineRule="auto"/>
        <w:ind w:left="720"/>
        <w:rPr>
          <w:rFonts w:cs="Arial"/>
        </w:rPr>
      </w:pPr>
      <w:r>
        <w:rPr>
          <w:rFonts w:cs="Arial"/>
        </w:rPr>
        <w:t>Otherwise set status of bit to RESET.</w:t>
      </w:r>
    </w:p>
    <w:p w14:paraId="0FC4AE61" w14:textId="77777777" w:rsidR="00414ECA" w:rsidRDefault="00414ECA" w:rsidP="00414ECA">
      <w:pPr>
        <w:autoSpaceDE w:val="0"/>
        <w:autoSpaceDN w:val="0"/>
        <w:adjustRightInd w:val="0"/>
        <w:rPr>
          <w:rFonts w:cs="Arial"/>
        </w:rPr>
      </w:pPr>
      <w:r>
        <w:rPr>
          <w:rFonts w:cs="Arial"/>
        </w:rPr>
        <w:t xml:space="preserve">      ii)   return status of bit.</w:t>
      </w:r>
    </w:p>
    <w:p w14:paraId="07627411" w14:textId="77777777" w:rsidR="00414ECA" w:rsidRDefault="00414ECA" w:rsidP="00414ECA">
      <w:pPr>
        <w:widowControl w:val="0"/>
        <w:autoSpaceDE w:val="0"/>
        <w:autoSpaceDN w:val="0"/>
        <w:adjustRightInd w:val="0"/>
        <w:rPr>
          <w:rFonts w:ascii="Times New Roman" w:hAnsi="Times New Roman"/>
          <w:sz w:val="24"/>
          <w:szCs w:val="24"/>
        </w:rPr>
      </w:pPr>
    </w:p>
    <w:p w14:paraId="670B65D3" w14:textId="77777777" w:rsidR="00414ECA" w:rsidRDefault="00000000" w:rsidP="00414ECA">
      <w:pPr>
        <w:jc w:val="center"/>
      </w:pPr>
      <w:r>
        <w:pict w14:anchorId="69675173">
          <v:rect id="_x0000_i3500" style="width:468pt;height:1.5pt" o:hralign="center" o:hrstd="t" o:hr="t" fillcolor="#a0a0a0" stroked="f"/>
        </w:pict>
      </w:r>
    </w:p>
    <w:p w14:paraId="3B4E2B97" w14:textId="77777777" w:rsidR="00414ECA" w:rsidRDefault="00414ECA" w:rsidP="00414ECA">
      <w:pPr>
        <w:pStyle w:val="Heading2"/>
      </w:pPr>
      <w:bookmarkStart w:id="4938" w:name="_Toc158222101"/>
      <w:bookmarkStart w:id="4939" w:name="_Toc210647948"/>
      <w:r>
        <w:t>11.13 daulibstm32f4xxspi</w:t>
      </w:r>
      <w:bookmarkEnd w:id="4938"/>
      <w:bookmarkEnd w:id="4939"/>
    </w:p>
    <w:p w14:paraId="158ABBBF" w14:textId="77777777" w:rsidR="00414ECA" w:rsidRDefault="00414ECA" w:rsidP="00414ECA"/>
    <w:p w14:paraId="065140BE" w14:textId="77777777" w:rsidR="00414ECA" w:rsidRDefault="00414ECA" w:rsidP="00414ECA">
      <w:pPr>
        <w:widowControl w:val="0"/>
        <w:autoSpaceDE w:val="0"/>
        <w:autoSpaceDN w:val="0"/>
        <w:adjustRightInd w:val="0"/>
      </w:pPr>
      <w:r>
        <w:rPr>
          <w:rFonts w:cs="Arial"/>
        </w:rPr>
        <w:t>Low Level Design Details about CSU SPI will follow in the sub sections.</w:t>
      </w:r>
    </w:p>
    <w:p w14:paraId="762D6EE5" w14:textId="77777777" w:rsidR="00414ECA" w:rsidRDefault="00000000" w:rsidP="00414ECA">
      <w:pPr>
        <w:jc w:val="center"/>
      </w:pPr>
      <w:r>
        <w:pict w14:anchorId="3BAC9CB1">
          <v:rect id="_x0000_i3501" style="width:468pt;height:1.5pt" o:hralign="center" o:hrstd="t" o:hr="t" fillcolor="#a0a0a0" stroked="f"/>
        </w:pict>
      </w:r>
    </w:p>
    <w:p w14:paraId="48043809" w14:textId="77777777" w:rsidR="00414ECA" w:rsidRDefault="00414ECA" w:rsidP="00414ECA">
      <w:pPr>
        <w:pStyle w:val="Heading3"/>
      </w:pPr>
      <w:bookmarkStart w:id="4940" w:name="_Toc158222102"/>
      <w:bookmarkStart w:id="4941" w:name="_Toc210647949"/>
      <w:r>
        <w:t>11.13.1 SPIInit</w:t>
      </w:r>
      <w:bookmarkEnd w:id="4940"/>
      <w:bookmarkEnd w:id="4941"/>
    </w:p>
    <w:p w14:paraId="78E42054" w14:textId="77777777" w:rsidR="00414ECA" w:rsidRDefault="00414ECA" w:rsidP="00414ECA"/>
    <w:p w14:paraId="62B922C9" w14:textId="77777777" w:rsidR="00414ECA" w:rsidRDefault="00414ECA" w:rsidP="00414ECA">
      <w:pPr>
        <w:autoSpaceDE w:val="0"/>
        <w:autoSpaceDN w:val="0"/>
        <w:adjustRightInd w:val="0"/>
        <w:rPr>
          <w:rFonts w:cs="Arial"/>
        </w:rPr>
      </w:pPr>
      <w:r>
        <w:rPr>
          <w:rFonts w:cs="Arial"/>
        </w:rPr>
        <w:t>Low Level Design Details about CSU SPIInit will follow in the sub sections.</w:t>
      </w:r>
    </w:p>
    <w:p w14:paraId="737864FD" w14:textId="77777777" w:rsidR="00414ECA" w:rsidRDefault="00414ECA" w:rsidP="00414ECA">
      <w:pPr>
        <w:widowControl w:val="0"/>
        <w:autoSpaceDE w:val="0"/>
        <w:autoSpaceDN w:val="0"/>
        <w:adjustRightInd w:val="0"/>
        <w:rPr>
          <w:rFonts w:ascii="Times New Roman" w:hAnsi="Times New Roman"/>
          <w:sz w:val="24"/>
          <w:szCs w:val="24"/>
        </w:rPr>
      </w:pPr>
    </w:p>
    <w:p w14:paraId="6CC7344B" w14:textId="77777777" w:rsidR="00414ECA" w:rsidRDefault="00000000" w:rsidP="00414ECA">
      <w:pPr>
        <w:jc w:val="center"/>
      </w:pPr>
      <w:r>
        <w:pict w14:anchorId="68040C10">
          <v:rect id="_x0000_i3502" style="width:468pt;height:1.5pt" o:hralign="center" o:hrstd="t" o:hr="t" fillcolor="#a0a0a0" stroked="f"/>
        </w:pict>
      </w:r>
    </w:p>
    <w:p w14:paraId="312E2126" w14:textId="77777777" w:rsidR="00414ECA" w:rsidRDefault="00414ECA" w:rsidP="00414ECA">
      <w:pPr>
        <w:pStyle w:val="Heading4"/>
      </w:pPr>
      <w:bookmarkStart w:id="4942" w:name="_Toc158222103"/>
      <w:bookmarkStart w:id="4943" w:name="_Toc210647950"/>
      <w:r>
        <w:t>11.13.1.1 Brief Description</w:t>
      </w:r>
      <w:bookmarkEnd w:id="4942"/>
      <w:bookmarkEnd w:id="4943"/>
    </w:p>
    <w:p w14:paraId="7C74EF79" w14:textId="77777777" w:rsidR="00414ECA" w:rsidRDefault="00414ECA" w:rsidP="00414ECA"/>
    <w:p w14:paraId="2D13E3ED" w14:textId="77777777" w:rsidR="00414ECA" w:rsidRDefault="00414ECA" w:rsidP="00414ECA">
      <w:pPr>
        <w:widowControl w:val="0"/>
        <w:autoSpaceDE w:val="0"/>
        <w:autoSpaceDN w:val="0"/>
        <w:adjustRightInd w:val="0"/>
        <w:rPr>
          <w:rFonts w:cs="Arial"/>
        </w:rPr>
      </w:pPr>
      <w:r>
        <w:rPr>
          <w:rFonts w:cs="Arial"/>
        </w:rPr>
        <w:t>The function SPIInit initializes the SPIx peripheral according to the specified parameters in the SPI_InitStruct.</w:t>
      </w:r>
    </w:p>
    <w:p w14:paraId="6F1BD562" w14:textId="77777777" w:rsidR="00414ECA" w:rsidRDefault="00414ECA" w:rsidP="00414ECA">
      <w:pPr>
        <w:widowControl w:val="0"/>
        <w:autoSpaceDE w:val="0"/>
        <w:autoSpaceDN w:val="0"/>
        <w:adjustRightInd w:val="0"/>
        <w:rPr>
          <w:rFonts w:ascii="Times New Roman" w:hAnsi="Times New Roman"/>
          <w:sz w:val="24"/>
          <w:szCs w:val="24"/>
        </w:rPr>
      </w:pPr>
    </w:p>
    <w:p w14:paraId="19D60C16" w14:textId="77777777" w:rsidR="00414ECA" w:rsidRDefault="00000000" w:rsidP="00414ECA">
      <w:pPr>
        <w:jc w:val="center"/>
      </w:pPr>
      <w:r>
        <w:pict w14:anchorId="7E4FB2E0">
          <v:rect id="_x0000_i3503" style="width:468pt;height:1.5pt" o:hralign="center" o:hrstd="t" o:hr="t" fillcolor="#a0a0a0" stroked="f"/>
        </w:pict>
      </w:r>
    </w:p>
    <w:p w14:paraId="439A68A8" w14:textId="77777777" w:rsidR="00414ECA" w:rsidRDefault="00414ECA" w:rsidP="00414ECA">
      <w:pPr>
        <w:pStyle w:val="Heading4"/>
      </w:pPr>
      <w:bookmarkStart w:id="4944" w:name="_Toc158222104"/>
      <w:bookmarkStart w:id="4945" w:name="_Toc210647951"/>
      <w:r>
        <w:t>11.13.1.2 List of HLRs allocated</w:t>
      </w:r>
      <w:bookmarkEnd w:id="4944"/>
      <w:bookmarkEnd w:id="4945"/>
    </w:p>
    <w:p w14:paraId="467EC2D9" w14:textId="77777777" w:rsidR="00414ECA" w:rsidRDefault="00414ECA" w:rsidP="00414ECA"/>
    <w:p w14:paraId="0805E8A2"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65BA549C" w14:textId="77777777" w:rsidR="00414ECA" w:rsidRDefault="00414ECA" w:rsidP="00414ECA">
      <w:pPr>
        <w:widowControl w:val="0"/>
        <w:autoSpaceDE w:val="0"/>
        <w:autoSpaceDN w:val="0"/>
        <w:adjustRightInd w:val="0"/>
        <w:rPr>
          <w:rFonts w:ascii="Times New Roman" w:hAnsi="Times New Roman"/>
          <w:sz w:val="24"/>
          <w:szCs w:val="24"/>
        </w:rPr>
      </w:pPr>
    </w:p>
    <w:p w14:paraId="384CC2A2" w14:textId="77777777" w:rsidR="00414ECA" w:rsidRDefault="00000000" w:rsidP="00414ECA">
      <w:pPr>
        <w:jc w:val="center"/>
      </w:pPr>
      <w:r>
        <w:pict w14:anchorId="528E3F3F">
          <v:rect id="_x0000_i3504" style="width:468pt;height:1.5pt" o:hralign="center" o:hrstd="t" o:hr="t" fillcolor="#a0a0a0" stroked="f"/>
        </w:pict>
      </w:r>
    </w:p>
    <w:p w14:paraId="73D39225" w14:textId="77777777" w:rsidR="00414ECA" w:rsidRDefault="00414ECA" w:rsidP="00414ECA">
      <w:pPr>
        <w:pStyle w:val="Heading4"/>
      </w:pPr>
      <w:bookmarkStart w:id="4946" w:name="_Toc158222105"/>
      <w:bookmarkStart w:id="4947" w:name="_Toc210647952"/>
      <w:r>
        <w:t>11.13.1.3 List of global variables accessed and modified</w:t>
      </w:r>
      <w:bookmarkEnd w:id="4946"/>
      <w:bookmarkEnd w:id="4947"/>
    </w:p>
    <w:p w14:paraId="43E18750" w14:textId="77777777" w:rsidR="00414ECA" w:rsidRDefault="00414ECA" w:rsidP="00414ECA"/>
    <w:p w14:paraId="3E10D1F1" w14:textId="77777777" w:rsidR="00414ECA" w:rsidRDefault="00414ECA" w:rsidP="00414ECA">
      <w:pPr>
        <w:widowControl w:val="0"/>
        <w:autoSpaceDE w:val="0"/>
        <w:autoSpaceDN w:val="0"/>
        <w:adjustRightInd w:val="0"/>
        <w:rPr>
          <w:rFonts w:cs="Arial"/>
        </w:rPr>
      </w:pPr>
      <w:r>
        <w:rPr>
          <w:rFonts w:cs="Arial"/>
        </w:rPr>
        <w:t xml:space="preserve">Accessed             : None </w:t>
      </w:r>
    </w:p>
    <w:p w14:paraId="2652E823" w14:textId="77777777" w:rsidR="00414ECA" w:rsidRDefault="00414ECA" w:rsidP="00414ECA">
      <w:pPr>
        <w:widowControl w:val="0"/>
        <w:autoSpaceDE w:val="0"/>
        <w:autoSpaceDN w:val="0"/>
        <w:adjustRightInd w:val="0"/>
        <w:rPr>
          <w:rFonts w:cs="Arial"/>
        </w:rPr>
      </w:pPr>
      <w:r>
        <w:rPr>
          <w:rFonts w:cs="Arial"/>
        </w:rPr>
        <w:t>Modified               : None</w:t>
      </w:r>
    </w:p>
    <w:p w14:paraId="55A05B88" w14:textId="77777777" w:rsidR="00414ECA" w:rsidRDefault="00414ECA" w:rsidP="00414ECA">
      <w:pPr>
        <w:widowControl w:val="0"/>
        <w:autoSpaceDE w:val="0"/>
        <w:autoSpaceDN w:val="0"/>
        <w:adjustRightInd w:val="0"/>
        <w:rPr>
          <w:rFonts w:ascii="Times New Roman" w:hAnsi="Times New Roman"/>
          <w:sz w:val="24"/>
          <w:szCs w:val="24"/>
        </w:rPr>
      </w:pPr>
    </w:p>
    <w:p w14:paraId="03E461ED" w14:textId="77777777" w:rsidR="00414ECA" w:rsidRDefault="00000000" w:rsidP="00414ECA">
      <w:pPr>
        <w:jc w:val="center"/>
      </w:pPr>
      <w:r>
        <w:pict w14:anchorId="361D481A">
          <v:rect id="_x0000_i3505" style="width:468pt;height:1.5pt" o:hralign="center" o:hrstd="t" o:hr="t" fillcolor="#a0a0a0" stroked="f"/>
        </w:pict>
      </w:r>
    </w:p>
    <w:p w14:paraId="6B8D7BB0" w14:textId="77777777" w:rsidR="00414ECA" w:rsidRDefault="00414ECA" w:rsidP="00414ECA">
      <w:pPr>
        <w:pStyle w:val="Heading4"/>
      </w:pPr>
      <w:bookmarkStart w:id="4948" w:name="_Toc158222106"/>
      <w:bookmarkStart w:id="4949" w:name="_Toc210647953"/>
      <w:r>
        <w:t>11.13.1.4 Parameter list (Input/Output)</w:t>
      </w:r>
      <w:bookmarkEnd w:id="4948"/>
      <w:bookmarkEnd w:id="4949"/>
    </w:p>
    <w:p w14:paraId="7BC3E6FA" w14:textId="77777777" w:rsidR="00414ECA" w:rsidRDefault="00414ECA" w:rsidP="00414ECA"/>
    <w:p w14:paraId="2580FD9B" w14:textId="77777777" w:rsidR="00414ECA" w:rsidRDefault="00414ECA" w:rsidP="00414ECA">
      <w:pPr>
        <w:widowControl w:val="0"/>
        <w:autoSpaceDE w:val="0"/>
        <w:autoSpaceDN w:val="0"/>
        <w:adjustRightInd w:val="0"/>
        <w:rPr>
          <w:rFonts w:cs="Arial"/>
        </w:rPr>
      </w:pPr>
      <w:r>
        <w:rPr>
          <w:rFonts w:cs="Arial"/>
        </w:rPr>
        <w:t>Inputs: T_SPI* SPIx, SPI_InitTypeDef* SPI_InitStruct</w:t>
      </w:r>
    </w:p>
    <w:p w14:paraId="608DF5A7"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T_SPI* SPIx </w:t>
      </w:r>
    </w:p>
    <w:p w14:paraId="4115F969" w14:textId="77777777" w:rsidR="00414ECA" w:rsidRDefault="00000000" w:rsidP="00414ECA">
      <w:pPr>
        <w:jc w:val="center"/>
      </w:pPr>
      <w:r>
        <w:pict w14:anchorId="1C63DCB9">
          <v:rect id="_x0000_i3506" style="width:468pt;height:1.5pt" o:hralign="center" o:hrstd="t" o:hr="t" fillcolor="#a0a0a0" stroked="f"/>
        </w:pict>
      </w:r>
    </w:p>
    <w:p w14:paraId="030E00A6" w14:textId="77777777" w:rsidR="00414ECA" w:rsidRDefault="00414ECA" w:rsidP="00414ECA">
      <w:pPr>
        <w:pStyle w:val="Heading4"/>
      </w:pPr>
      <w:bookmarkStart w:id="4950" w:name="_Toc158222107"/>
      <w:bookmarkStart w:id="4951" w:name="_Toc210647954"/>
      <w:r>
        <w:t>11.13.1.5 Return Value</w:t>
      </w:r>
      <w:bookmarkEnd w:id="4950"/>
      <w:bookmarkEnd w:id="4951"/>
    </w:p>
    <w:p w14:paraId="460623D3" w14:textId="77777777" w:rsidR="00414ECA" w:rsidRDefault="00414ECA" w:rsidP="00414ECA"/>
    <w:p w14:paraId="74992D8A" w14:textId="77777777" w:rsidR="00414ECA" w:rsidRDefault="00414ECA" w:rsidP="00414ECA">
      <w:pPr>
        <w:widowControl w:val="0"/>
        <w:autoSpaceDE w:val="0"/>
        <w:autoSpaceDN w:val="0"/>
        <w:adjustRightInd w:val="0"/>
      </w:pPr>
      <w:r>
        <w:rPr>
          <w:rFonts w:cs="Arial"/>
        </w:rPr>
        <w:t>None</w:t>
      </w:r>
    </w:p>
    <w:p w14:paraId="337509CF" w14:textId="77777777" w:rsidR="00414ECA" w:rsidRDefault="00000000" w:rsidP="00414ECA">
      <w:pPr>
        <w:jc w:val="center"/>
      </w:pPr>
      <w:r>
        <w:pict w14:anchorId="3E175F6D">
          <v:rect id="_x0000_i3507" style="width:468pt;height:1.5pt" o:hralign="center" o:hrstd="t" o:hr="t" fillcolor="#a0a0a0" stroked="f"/>
        </w:pict>
      </w:r>
    </w:p>
    <w:p w14:paraId="2C061BA6" w14:textId="77777777" w:rsidR="00414ECA" w:rsidRDefault="00414ECA" w:rsidP="00414ECA">
      <w:pPr>
        <w:pStyle w:val="Heading4"/>
      </w:pPr>
      <w:bookmarkStart w:id="4952" w:name="_Toc158222108"/>
      <w:bookmarkStart w:id="4953" w:name="_Toc210647955"/>
      <w:r>
        <w:t>11.13.1.6 Other CSUs called by this CSU</w:t>
      </w:r>
      <w:bookmarkEnd w:id="4952"/>
      <w:bookmarkEnd w:id="4953"/>
    </w:p>
    <w:p w14:paraId="45E9E6F9" w14:textId="77777777" w:rsidR="00414ECA" w:rsidRDefault="00414ECA" w:rsidP="00414ECA"/>
    <w:p w14:paraId="394EA916" w14:textId="77777777" w:rsidR="00414ECA" w:rsidRDefault="00414ECA" w:rsidP="00414ECA">
      <w:pPr>
        <w:autoSpaceDE w:val="0"/>
        <w:autoSpaceDN w:val="0"/>
        <w:adjustRightInd w:val="0"/>
        <w:rPr>
          <w:rFonts w:cs="Arial"/>
        </w:rPr>
      </w:pPr>
      <w:r>
        <w:rPr>
          <w:rFonts w:cs="Arial"/>
        </w:rPr>
        <w:t xml:space="preserve">assert_param </w:t>
      </w:r>
    </w:p>
    <w:p w14:paraId="19B99300" w14:textId="4C046721" w:rsidR="00414ECA" w:rsidRDefault="001D1BB0" w:rsidP="00414ECA">
      <w:pPr>
        <w:autoSpaceDE w:val="0"/>
        <w:autoSpaceDN w:val="0"/>
        <w:adjustRightInd w:val="0"/>
        <w:rPr>
          <w:rFonts w:cs="Arial"/>
        </w:rPr>
      </w:pPr>
      <w:r>
        <w:rPr>
          <w:rFonts w:cs="Arial"/>
        </w:rPr>
        <w:t>M_IS_SPI_DIRECTION_MODE</w:t>
      </w:r>
    </w:p>
    <w:p w14:paraId="7F4930F3" w14:textId="049DBA4F" w:rsidR="00414ECA" w:rsidRDefault="00780987" w:rsidP="00414ECA">
      <w:pPr>
        <w:autoSpaceDE w:val="0"/>
        <w:autoSpaceDN w:val="0"/>
        <w:adjustRightInd w:val="0"/>
        <w:rPr>
          <w:rFonts w:cs="Arial"/>
        </w:rPr>
      </w:pPr>
      <w:r>
        <w:rPr>
          <w:rFonts w:cs="Arial"/>
        </w:rPr>
        <w:t>M_</w:t>
      </w:r>
      <w:r w:rsidR="00414ECA">
        <w:rPr>
          <w:rFonts w:cs="Arial"/>
        </w:rPr>
        <w:t>IS_SPI_MODE</w:t>
      </w:r>
    </w:p>
    <w:p w14:paraId="35E7E532" w14:textId="58E3ABD2" w:rsidR="00414ECA" w:rsidRDefault="00B75D4D" w:rsidP="00414ECA">
      <w:pPr>
        <w:autoSpaceDE w:val="0"/>
        <w:autoSpaceDN w:val="0"/>
        <w:adjustRightInd w:val="0"/>
        <w:rPr>
          <w:rFonts w:cs="Arial"/>
        </w:rPr>
      </w:pPr>
      <w:r>
        <w:rPr>
          <w:rFonts w:cs="Arial"/>
        </w:rPr>
        <w:t>M_IS_SPI_DATASIZE</w:t>
      </w:r>
    </w:p>
    <w:p w14:paraId="1C508004" w14:textId="0BC9545C" w:rsidR="00414ECA" w:rsidRDefault="00780987" w:rsidP="00414ECA">
      <w:pPr>
        <w:autoSpaceDE w:val="0"/>
        <w:autoSpaceDN w:val="0"/>
        <w:adjustRightInd w:val="0"/>
        <w:rPr>
          <w:rFonts w:cs="Arial"/>
        </w:rPr>
      </w:pPr>
      <w:r>
        <w:rPr>
          <w:rFonts w:cs="Arial"/>
        </w:rPr>
        <w:t>M_</w:t>
      </w:r>
      <w:r w:rsidR="00414ECA">
        <w:rPr>
          <w:rFonts w:cs="Arial"/>
        </w:rPr>
        <w:t>IS_SPI_CPOL</w:t>
      </w:r>
    </w:p>
    <w:p w14:paraId="574BCC8E" w14:textId="715BEB15" w:rsidR="00414ECA" w:rsidRDefault="00780987" w:rsidP="00414ECA">
      <w:pPr>
        <w:autoSpaceDE w:val="0"/>
        <w:autoSpaceDN w:val="0"/>
        <w:adjustRightInd w:val="0"/>
        <w:rPr>
          <w:rFonts w:cs="Arial"/>
        </w:rPr>
      </w:pPr>
      <w:r>
        <w:rPr>
          <w:rFonts w:cs="Arial"/>
        </w:rPr>
        <w:t>M_</w:t>
      </w:r>
      <w:r w:rsidR="00414ECA">
        <w:rPr>
          <w:rFonts w:cs="Arial"/>
        </w:rPr>
        <w:t>IS_SPI_CPHA</w:t>
      </w:r>
    </w:p>
    <w:p w14:paraId="11F338C8" w14:textId="4FAB0034" w:rsidR="00414ECA" w:rsidRDefault="00780987" w:rsidP="00414ECA">
      <w:pPr>
        <w:autoSpaceDE w:val="0"/>
        <w:autoSpaceDN w:val="0"/>
        <w:adjustRightInd w:val="0"/>
        <w:rPr>
          <w:rFonts w:cs="Arial"/>
        </w:rPr>
      </w:pPr>
      <w:r>
        <w:rPr>
          <w:rFonts w:cs="Arial"/>
        </w:rPr>
        <w:t>M_IS_SPI_NSS</w:t>
      </w:r>
    </w:p>
    <w:p w14:paraId="3AD6184A" w14:textId="167FDD6E" w:rsidR="00414ECA" w:rsidRDefault="00780987" w:rsidP="00414ECA">
      <w:pPr>
        <w:autoSpaceDE w:val="0"/>
        <w:autoSpaceDN w:val="0"/>
        <w:adjustRightInd w:val="0"/>
        <w:rPr>
          <w:rFonts w:cs="Arial"/>
        </w:rPr>
      </w:pPr>
      <w:r>
        <w:rPr>
          <w:rFonts w:cs="Arial"/>
        </w:rPr>
        <w:t>M_IS_SPI_BAUDRATE_PRESCALER</w:t>
      </w:r>
    </w:p>
    <w:p w14:paraId="426E9B3C" w14:textId="033FA85F" w:rsidR="00414ECA" w:rsidRDefault="00780987" w:rsidP="00414ECA">
      <w:pPr>
        <w:autoSpaceDE w:val="0"/>
        <w:autoSpaceDN w:val="0"/>
        <w:adjustRightInd w:val="0"/>
        <w:rPr>
          <w:rFonts w:cs="Arial"/>
        </w:rPr>
      </w:pPr>
      <w:r>
        <w:rPr>
          <w:rFonts w:cs="Arial"/>
        </w:rPr>
        <w:t>M_IS_SPI_FIRST_BIT</w:t>
      </w:r>
    </w:p>
    <w:p w14:paraId="28462A29" w14:textId="55F75047" w:rsidR="00414ECA" w:rsidRDefault="00780987" w:rsidP="00414ECA">
      <w:pPr>
        <w:autoSpaceDE w:val="0"/>
        <w:autoSpaceDN w:val="0"/>
        <w:adjustRightInd w:val="0"/>
        <w:rPr>
          <w:rFonts w:cs="Arial"/>
        </w:rPr>
      </w:pPr>
      <w:r>
        <w:rPr>
          <w:rFonts w:cs="Arial"/>
        </w:rPr>
        <w:t>M_IS_SPI_CRC_POLYNOMIAL</w:t>
      </w:r>
    </w:p>
    <w:p w14:paraId="26CC26CF" w14:textId="716FA632" w:rsidR="00414ECA" w:rsidRDefault="00780987" w:rsidP="00414ECA">
      <w:pPr>
        <w:autoSpaceDE w:val="0"/>
        <w:autoSpaceDN w:val="0"/>
        <w:adjustRightInd w:val="0"/>
        <w:rPr>
          <w:rFonts w:cs="Arial"/>
        </w:rPr>
      </w:pPr>
      <w:r>
        <w:rPr>
          <w:rFonts w:cs="Arial"/>
        </w:rPr>
        <w:t>M_IS_SPI_ALL_PERIPH</w:t>
      </w:r>
    </w:p>
    <w:p w14:paraId="00F9AAB8" w14:textId="3D42ECB2" w:rsidR="00414ECA" w:rsidRDefault="00DC4456" w:rsidP="00414ECA">
      <w:pPr>
        <w:autoSpaceDE w:val="0"/>
        <w:autoSpaceDN w:val="0"/>
        <w:adjustRightInd w:val="0"/>
        <w:rPr>
          <w:rFonts w:cs="Arial"/>
        </w:rPr>
      </w:pPr>
      <w:r>
        <w:rPr>
          <w:rFonts w:cs="Arial"/>
        </w:rPr>
        <w:t>IS_FUNCTIONAL_STATE</w:t>
      </w:r>
    </w:p>
    <w:p w14:paraId="05170E51" w14:textId="51E001B2" w:rsidR="00414ECA" w:rsidRDefault="00780987" w:rsidP="00414ECA">
      <w:pPr>
        <w:autoSpaceDE w:val="0"/>
        <w:autoSpaceDN w:val="0"/>
        <w:adjustRightInd w:val="0"/>
        <w:rPr>
          <w:rFonts w:cs="Arial"/>
        </w:rPr>
      </w:pPr>
      <w:r>
        <w:rPr>
          <w:rFonts w:cs="Arial"/>
        </w:rPr>
        <w:t>M_IS_SPI_ALL_PERIPH</w:t>
      </w:r>
      <w:r w:rsidR="00414ECA">
        <w:rPr>
          <w:rFonts w:cs="Arial"/>
        </w:rPr>
        <w:t>_EXT</w:t>
      </w:r>
    </w:p>
    <w:p w14:paraId="608CF91D" w14:textId="6E072AEF" w:rsidR="00414ECA" w:rsidRDefault="00DC4456" w:rsidP="00414ECA">
      <w:pPr>
        <w:autoSpaceDE w:val="0"/>
        <w:autoSpaceDN w:val="0"/>
        <w:adjustRightInd w:val="0"/>
        <w:rPr>
          <w:rFonts w:cs="Arial"/>
        </w:rPr>
      </w:pPr>
      <w:r>
        <w:rPr>
          <w:rFonts w:cs="Arial"/>
        </w:rPr>
        <w:t>IS_FUNCTIONAL_STATE</w:t>
      </w:r>
    </w:p>
    <w:p w14:paraId="1B3DC202" w14:textId="35ED5916" w:rsidR="00414ECA" w:rsidRDefault="007F3115" w:rsidP="00414ECA">
      <w:pPr>
        <w:autoSpaceDE w:val="0"/>
        <w:autoSpaceDN w:val="0"/>
        <w:adjustRightInd w:val="0"/>
        <w:rPr>
          <w:rFonts w:cs="Arial"/>
        </w:rPr>
      </w:pPr>
      <w:r>
        <w:rPr>
          <w:rFonts w:cs="Arial"/>
        </w:rPr>
        <w:t>M_IS_SPI_I2S_CONFIG_IT</w:t>
      </w:r>
    </w:p>
    <w:p w14:paraId="2B48939B" w14:textId="77777777" w:rsidR="00414ECA" w:rsidRDefault="00414ECA" w:rsidP="00414ECA">
      <w:pPr>
        <w:widowControl w:val="0"/>
        <w:autoSpaceDE w:val="0"/>
        <w:autoSpaceDN w:val="0"/>
        <w:adjustRightInd w:val="0"/>
        <w:rPr>
          <w:rFonts w:ascii="Times New Roman" w:hAnsi="Times New Roman"/>
          <w:sz w:val="24"/>
          <w:szCs w:val="24"/>
        </w:rPr>
      </w:pPr>
    </w:p>
    <w:p w14:paraId="1A5362B9" w14:textId="77777777" w:rsidR="00414ECA" w:rsidRDefault="00000000" w:rsidP="00414ECA">
      <w:pPr>
        <w:jc w:val="center"/>
      </w:pPr>
      <w:r>
        <w:pict w14:anchorId="21B4B79C">
          <v:rect id="_x0000_i3508" style="width:468pt;height:1.5pt" o:hralign="center" o:hrstd="t" o:hr="t" fillcolor="#a0a0a0" stroked="f"/>
        </w:pict>
      </w:r>
    </w:p>
    <w:p w14:paraId="0BFF1CA4" w14:textId="77777777" w:rsidR="00414ECA" w:rsidRDefault="00414ECA" w:rsidP="00414ECA">
      <w:pPr>
        <w:pStyle w:val="Heading4"/>
      </w:pPr>
      <w:bookmarkStart w:id="4954" w:name="_Toc158222109"/>
      <w:bookmarkStart w:id="4955" w:name="_Toc210647956"/>
      <w:r>
        <w:t>11.13.1.7 Description of list of LLRs allocated</w:t>
      </w:r>
      <w:bookmarkEnd w:id="4954"/>
      <w:bookmarkEnd w:id="4955"/>
    </w:p>
    <w:p w14:paraId="2728313E" w14:textId="77777777" w:rsidR="00414ECA" w:rsidRDefault="00414ECA" w:rsidP="00414ECA"/>
    <w:p w14:paraId="4BF5E06E" w14:textId="77777777" w:rsidR="00414ECA" w:rsidRDefault="00414ECA" w:rsidP="00414ECA">
      <w:pPr>
        <w:widowControl w:val="0"/>
        <w:autoSpaceDE w:val="0"/>
        <w:autoSpaceDN w:val="0"/>
        <w:adjustRightInd w:val="0"/>
        <w:rPr>
          <w:rFonts w:cs="Arial"/>
        </w:rPr>
      </w:pPr>
      <w:r>
        <w:rPr>
          <w:rFonts w:cs="Arial"/>
        </w:rPr>
        <w:t>The following section will list the LLRs allocated to SPIInit.</w:t>
      </w:r>
    </w:p>
    <w:p w14:paraId="32AFABB0" w14:textId="77777777" w:rsidR="00414ECA" w:rsidRDefault="00414ECA" w:rsidP="00414ECA">
      <w:pPr>
        <w:widowControl w:val="0"/>
        <w:autoSpaceDE w:val="0"/>
        <w:autoSpaceDN w:val="0"/>
        <w:adjustRightInd w:val="0"/>
        <w:rPr>
          <w:rFonts w:ascii="Times New Roman" w:hAnsi="Times New Roman"/>
          <w:sz w:val="24"/>
          <w:szCs w:val="24"/>
        </w:rPr>
      </w:pPr>
    </w:p>
    <w:p w14:paraId="185A3C9B" w14:textId="77777777" w:rsidR="00414ECA" w:rsidRDefault="00000000" w:rsidP="00414ECA">
      <w:pPr>
        <w:jc w:val="center"/>
      </w:pPr>
      <w:r>
        <w:pict w14:anchorId="2CF49B70">
          <v:rect id="_x0000_i3509" style="width:468pt;height:1.5pt" o:hralign="center" o:hrstd="t" o:hr="t" fillcolor="#a0a0a0" stroked="f"/>
        </w:pict>
      </w:r>
    </w:p>
    <w:p w14:paraId="58D3CC97" w14:textId="77777777" w:rsidR="00414ECA" w:rsidRDefault="00414ECA" w:rsidP="00414ECA">
      <w:pPr>
        <w:pStyle w:val="Heading5"/>
      </w:pPr>
      <w:bookmarkStart w:id="4956" w:name="_Toc158222110"/>
      <w:bookmarkStart w:id="4957" w:name="_Toc210647957"/>
      <w:r>
        <w:t>11.13.1.7.1 daulibstm32f4xxspi-SPIInit-LLR-001</w:t>
      </w:r>
      <w:bookmarkEnd w:id="4956"/>
      <w:bookmarkEnd w:id="4957"/>
    </w:p>
    <w:p w14:paraId="505CA53B" w14:textId="77777777" w:rsidR="00414ECA" w:rsidRDefault="00414ECA" w:rsidP="00414ECA">
      <w:r>
        <w:t>Requirement ID: H398-LLD-ANA-FNC-2396</w:t>
      </w:r>
    </w:p>
    <w:p w14:paraId="0D3BA340" w14:textId="77777777" w:rsidR="00414ECA" w:rsidRDefault="00414ECA" w:rsidP="00414ECA"/>
    <w:p w14:paraId="43F2876C"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4A42046A" w14:textId="77777777" w:rsidR="00414ECA" w:rsidRDefault="00414ECA" w:rsidP="00414ECA">
      <w:pPr>
        <w:widowControl w:val="0"/>
        <w:autoSpaceDE w:val="0"/>
        <w:autoSpaceDN w:val="0"/>
        <w:adjustRightInd w:val="0"/>
        <w:rPr>
          <w:rFonts w:cs="Arial"/>
        </w:rPr>
      </w:pPr>
    </w:p>
    <w:p w14:paraId="61B0299A" w14:textId="77777777" w:rsidR="00414ECA" w:rsidRDefault="00414ECA" w:rsidP="00414ECA">
      <w:pPr>
        <w:widowControl w:val="0"/>
        <w:numPr>
          <w:ilvl w:val="0"/>
          <w:numId w:val="21"/>
        </w:numPr>
        <w:autoSpaceDE w:val="0"/>
        <w:autoSpaceDN w:val="0"/>
        <w:adjustRightInd w:val="0"/>
        <w:spacing w:line="240" w:lineRule="auto"/>
        <w:ind w:left="720" w:hanging="360"/>
        <w:rPr>
          <w:rFonts w:ascii="Calibri" w:hAnsi="Calibri" w:cs="Calibri"/>
          <w:sz w:val="22"/>
          <w:szCs w:val="22"/>
        </w:rPr>
      </w:pPr>
      <w:r>
        <w:rPr>
          <w:rFonts w:cs="Arial"/>
        </w:rPr>
        <w:t xml:space="preserve">      </w:t>
      </w:r>
      <w:r>
        <w:rPr>
          <w:rFonts w:ascii="Calibri" w:hAnsi="Calibri" w:cs="Calibri"/>
          <w:sz w:val="22"/>
          <w:szCs w:val="22"/>
        </w:rPr>
        <w:t>Call the function assert_param with following parameters:</w:t>
      </w:r>
    </w:p>
    <w:p w14:paraId="3E38E3A5" w14:textId="218CAD99" w:rsidR="00414ECA" w:rsidRDefault="00414ECA" w:rsidP="00414ECA">
      <w:pPr>
        <w:widowControl w:val="0"/>
        <w:numPr>
          <w:ilvl w:val="0"/>
          <w:numId w:val="21"/>
        </w:numPr>
        <w:autoSpaceDE w:val="0"/>
        <w:autoSpaceDN w:val="0"/>
        <w:adjustRightInd w:val="0"/>
        <w:spacing w:line="240" w:lineRule="auto"/>
        <w:ind w:left="1450" w:hanging="360"/>
        <w:rPr>
          <w:rFonts w:cs="Arial"/>
        </w:rPr>
      </w:pPr>
      <w:r>
        <w:rPr>
          <w:rFonts w:ascii="Calibri" w:hAnsi="Calibri" w:cs="Calibri"/>
          <w:sz w:val="22"/>
          <w:szCs w:val="22"/>
        </w:rPr>
        <w:t xml:space="preserve">Call the function </w:t>
      </w:r>
      <w:r w:rsidR="00430AF1">
        <w:rPr>
          <w:rFonts w:ascii="Calibri" w:hAnsi="Calibri" w:cs="Calibri"/>
          <w:sz w:val="22"/>
          <w:szCs w:val="22"/>
        </w:rPr>
        <w:t>M_IS_SPI_ALL_PERIPH</w:t>
      </w:r>
      <w:r>
        <w:rPr>
          <w:rFonts w:ascii="Calibri" w:hAnsi="Calibri" w:cs="Calibri"/>
          <w:sz w:val="22"/>
          <w:szCs w:val="22"/>
        </w:rPr>
        <w:t xml:space="preserve"> with parameter SPIx.</w:t>
      </w:r>
    </w:p>
    <w:p w14:paraId="2781FD98" w14:textId="77777777" w:rsidR="00414ECA" w:rsidRDefault="00414ECA" w:rsidP="00414ECA">
      <w:pPr>
        <w:widowControl w:val="0"/>
        <w:numPr>
          <w:ilvl w:val="0"/>
          <w:numId w:val="21"/>
        </w:numPr>
        <w:autoSpaceDE w:val="0"/>
        <w:autoSpaceDN w:val="0"/>
        <w:adjustRightInd w:val="0"/>
        <w:spacing w:after="160" w:line="240" w:lineRule="auto"/>
        <w:ind w:left="720" w:hanging="360"/>
        <w:rPr>
          <w:rFonts w:ascii="Calibri" w:hAnsi="Calibri" w:cs="Calibri"/>
          <w:sz w:val="22"/>
          <w:szCs w:val="22"/>
        </w:rPr>
      </w:pPr>
      <w:r>
        <w:rPr>
          <w:rFonts w:ascii="Calibri" w:hAnsi="Calibri" w:cs="Calibri"/>
          <w:sz w:val="22"/>
          <w:szCs w:val="22"/>
        </w:rPr>
        <w:t>Call the function assert_param with following parameters:</w:t>
      </w:r>
    </w:p>
    <w:p w14:paraId="40EA8317" w14:textId="0F2425A9"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1D1BB0">
        <w:rPr>
          <w:rFonts w:cs="Arial"/>
        </w:rPr>
        <w:t>M_IS_SPI_DIRECTION_MODE</w:t>
      </w:r>
      <w:r>
        <w:rPr>
          <w:rFonts w:cs="Arial"/>
        </w:rPr>
        <w:t xml:space="preserve"> with parameter SPI_Direction of SPI_InitStruct.</w:t>
      </w:r>
    </w:p>
    <w:p w14:paraId="7FB3DF25"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32848DD2" w14:textId="0BE6F0C0"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B75D4D">
        <w:rPr>
          <w:rFonts w:cs="Arial"/>
        </w:rPr>
        <w:t>M_IS_SPI_MODE</w:t>
      </w:r>
      <w:r>
        <w:rPr>
          <w:rFonts w:cs="Arial"/>
        </w:rPr>
        <w:t xml:space="preserve"> with parameter SPI_Mode of SPI_InitStruct.</w:t>
      </w:r>
    </w:p>
    <w:p w14:paraId="2241830A"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464CD0A1" w14:textId="78EC5BD2"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B75D4D">
        <w:rPr>
          <w:rFonts w:cs="Arial"/>
        </w:rPr>
        <w:t>M_IS_SPI_DATASIZE</w:t>
      </w:r>
      <w:r>
        <w:rPr>
          <w:rFonts w:cs="Arial"/>
        </w:rPr>
        <w:t xml:space="preserve"> with parameter SPI_DataSize of SPI_InitStruct.</w:t>
      </w:r>
    </w:p>
    <w:p w14:paraId="0BEC7A99"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0A27E559" w14:textId="45D572ED"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M_IS_SPI_CPOL</w:t>
      </w:r>
      <w:r>
        <w:rPr>
          <w:rFonts w:cs="Arial"/>
        </w:rPr>
        <w:t xml:space="preserve"> with parameter SPI_CPOL of SPI_InitStruct.</w:t>
      </w:r>
    </w:p>
    <w:p w14:paraId="37964FCA" w14:textId="3D3652D5"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w:t>
      </w:r>
      <w:r w:rsidR="00780987">
        <w:rPr>
          <w:rFonts w:cs="Arial"/>
        </w:rPr>
        <w:t xml:space="preserve"> a</w:t>
      </w:r>
      <w:r>
        <w:rPr>
          <w:rFonts w:cs="Arial"/>
        </w:rPr>
        <w:t>ssert_param with following parameters:</w:t>
      </w:r>
    </w:p>
    <w:p w14:paraId="1C7FC4AA" w14:textId="4BB1E8ED"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M_IS_SPI_CPHA</w:t>
      </w:r>
      <w:r>
        <w:rPr>
          <w:rFonts w:cs="Arial"/>
        </w:rPr>
        <w:t xml:space="preserve"> with parameter SPI_CPHA of SPI_InitStruct.</w:t>
      </w:r>
    </w:p>
    <w:p w14:paraId="6CA85DC9"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1222D26C" w14:textId="36A64B52"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M_IS_SPI_NSS</w:t>
      </w:r>
      <w:r>
        <w:rPr>
          <w:rFonts w:cs="Arial"/>
        </w:rPr>
        <w:t xml:space="preserve"> with parameter SPI_NSS of SPI_InitStruct.</w:t>
      </w:r>
    </w:p>
    <w:p w14:paraId="5CEF2A03"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5E2B9871" w14:textId="402A90BC"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M_IS_SPI_BAUDRATE_PRESCALER</w:t>
      </w:r>
      <w:r>
        <w:rPr>
          <w:rFonts w:cs="Arial"/>
        </w:rPr>
        <w:t xml:space="preserve"> with parameter SPI_BaudRatePrescaler of SPI_InitStruct.</w:t>
      </w:r>
    </w:p>
    <w:p w14:paraId="498421B5"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6D0E03DA" w14:textId="56C63E9A"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M_IS_SPI_FIRST_BIT</w:t>
      </w:r>
      <w:r>
        <w:rPr>
          <w:rFonts w:cs="Arial"/>
        </w:rPr>
        <w:t xml:space="preserve"> with parameter SPI_FirstBit of SPI_InitStruct.</w:t>
      </w:r>
    </w:p>
    <w:p w14:paraId="4DB6C000" w14:textId="77777777" w:rsidR="00414ECA" w:rsidRDefault="00414ECA" w:rsidP="00414ECA">
      <w:pPr>
        <w:numPr>
          <w:ilvl w:val="0"/>
          <w:numId w:val="21"/>
        </w:numPr>
        <w:autoSpaceDE w:val="0"/>
        <w:autoSpaceDN w:val="0"/>
        <w:adjustRightInd w:val="0"/>
        <w:spacing w:before="100" w:after="100" w:line="240" w:lineRule="auto"/>
        <w:ind w:left="720" w:hanging="360"/>
        <w:rPr>
          <w:rFonts w:cs="Arial"/>
        </w:rPr>
      </w:pPr>
      <w:r>
        <w:rPr>
          <w:rFonts w:cs="Arial"/>
        </w:rPr>
        <w:t>Call the function assert_param with following parameters:</w:t>
      </w:r>
    </w:p>
    <w:p w14:paraId="76F098F0" w14:textId="3453F335" w:rsidR="00414ECA" w:rsidRDefault="00414ECA" w:rsidP="00414ECA">
      <w:pPr>
        <w:numPr>
          <w:ilvl w:val="0"/>
          <w:numId w:val="21"/>
        </w:numPr>
        <w:autoSpaceDE w:val="0"/>
        <w:autoSpaceDN w:val="0"/>
        <w:adjustRightInd w:val="0"/>
        <w:spacing w:before="100" w:after="100" w:line="240" w:lineRule="auto"/>
        <w:ind w:left="1420" w:hanging="360"/>
        <w:rPr>
          <w:rFonts w:cs="Arial"/>
        </w:rPr>
      </w:pPr>
      <w:r>
        <w:rPr>
          <w:rFonts w:cs="Arial"/>
        </w:rPr>
        <w:t xml:space="preserve">Call the function </w:t>
      </w:r>
      <w:r w:rsidR="00780987">
        <w:rPr>
          <w:rFonts w:cs="Arial"/>
        </w:rPr>
        <w:t>M_IS_SPI_CRC_POLYNOMIAL</w:t>
      </w:r>
      <w:r>
        <w:rPr>
          <w:rFonts w:cs="Arial"/>
        </w:rPr>
        <w:t xml:space="preserve"> with parameter SPI_CRCPolynomial of SPI_InitStruct.</w:t>
      </w:r>
    </w:p>
    <w:p w14:paraId="07282055"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lastRenderedPageBreak/>
        <w:t>Set temporary register to CR1 of SPIx</w:t>
      </w:r>
    </w:p>
    <w:p w14:paraId="296D1B25"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t>Update temporary register to bitwise AND of temporary register and CR1_CLEAR_MASK</w:t>
      </w:r>
    </w:p>
    <w:p w14:paraId="59B7321B"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t>Update temporary register to bitwise OR of temporary register and (bitwise OR of SPI_Direction of SPI_InitStruct, SPI_Mode of SPI_InitStruct, SPI_DataSize of SPI_InitStruct, SPI_CPOL of SPI_InitStruct, SPI_CPHA of SPI_InitStruct, SPI_NSS of SPI_InitStruct, SPI_BaudRatePrescaler of SPI_InitStruct and SPI_FirstBit of SPI_InitStruct)</w:t>
      </w:r>
    </w:p>
    <w:p w14:paraId="640A2394"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t>Update CR1 of SPIx temporary register</w:t>
      </w:r>
    </w:p>
    <w:p w14:paraId="7403C293"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t>Set I2SCFGR  of SPIx to bitwise AND of I2SCFGR of SPIx and negation of SPI_I2SCFGR_I2SMOD</w:t>
      </w:r>
    </w:p>
    <w:p w14:paraId="4F4C6B20" w14:textId="77777777" w:rsidR="00414ECA" w:rsidRDefault="00414ECA" w:rsidP="00414ECA">
      <w:pPr>
        <w:numPr>
          <w:ilvl w:val="0"/>
          <w:numId w:val="21"/>
        </w:numPr>
        <w:autoSpaceDE w:val="0"/>
        <w:autoSpaceDN w:val="0"/>
        <w:adjustRightInd w:val="0"/>
        <w:spacing w:after="160" w:line="252" w:lineRule="auto"/>
        <w:ind w:left="720" w:hanging="360"/>
        <w:rPr>
          <w:rFonts w:cs="Arial"/>
        </w:rPr>
      </w:pPr>
      <w:r>
        <w:rPr>
          <w:rFonts w:cs="Arial"/>
        </w:rPr>
        <w:t>Set CRCPR of SPIx to SPI_CRCPolynomial of  SPI_InitStruct.</w:t>
      </w:r>
    </w:p>
    <w:p w14:paraId="41B68FDA" w14:textId="77777777" w:rsidR="00414ECA" w:rsidRDefault="00414ECA" w:rsidP="00414ECA">
      <w:pPr>
        <w:widowControl w:val="0"/>
        <w:autoSpaceDE w:val="0"/>
        <w:autoSpaceDN w:val="0"/>
        <w:adjustRightInd w:val="0"/>
        <w:rPr>
          <w:rFonts w:ascii="Times New Roman" w:hAnsi="Times New Roman"/>
          <w:sz w:val="24"/>
          <w:szCs w:val="24"/>
        </w:rPr>
      </w:pPr>
    </w:p>
    <w:p w14:paraId="13B9873F" w14:textId="77777777" w:rsidR="00414ECA" w:rsidRDefault="00000000" w:rsidP="00414ECA">
      <w:pPr>
        <w:jc w:val="center"/>
      </w:pPr>
      <w:r>
        <w:pict w14:anchorId="3EFBE144">
          <v:rect id="_x0000_i3510" style="width:468pt;height:1.5pt" o:hralign="center" o:hrstd="t" o:hr="t" fillcolor="#a0a0a0" stroked="f"/>
        </w:pict>
      </w:r>
    </w:p>
    <w:p w14:paraId="4F8648B0" w14:textId="77777777" w:rsidR="00414ECA" w:rsidRDefault="00414ECA" w:rsidP="00414ECA">
      <w:pPr>
        <w:pStyle w:val="Heading3"/>
      </w:pPr>
      <w:bookmarkStart w:id="4958" w:name="_Toc158222111"/>
      <w:bookmarkStart w:id="4959" w:name="_Toc210647958"/>
      <w:r>
        <w:t>11.13.2 SPICmd</w:t>
      </w:r>
      <w:bookmarkEnd w:id="4958"/>
      <w:bookmarkEnd w:id="4959"/>
    </w:p>
    <w:p w14:paraId="178234F1" w14:textId="77777777" w:rsidR="00414ECA" w:rsidRDefault="00414ECA" w:rsidP="00414ECA"/>
    <w:p w14:paraId="7935B506" w14:textId="77777777" w:rsidR="00414ECA" w:rsidRDefault="00414ECA" w:rsidP="00414ECA">
      <w:pPr>
        <w:autoSpaceDE w:val="0"/>
        <w:autoSpaceDN w:val="0"/>
        <w:adjustRightInd w:val="0"/>
        <w:rPr>
          <w:rFonts w:cs="Arial"/>
        </w:rPr>
      </w:pPr>
      <w:r>
        <w:rPr>
          <w:rFonts w:cs="Arial"/>
        </w:rPr>
        <w:t>Low Level Design Details about CSU SPICmd will follow in the sub sections.</w:t>
      </w:r>
    </w:p>
    <w:p w14:paraId="1C6E9F38" w14:textId="77777777" w:rsidR="00414ECA" w:rsidRDefault="00414ECA" w:rsidP="00414ECA">
      <w:pPr>
        <w:widowControl w:val="0"/>
        <w:autoSpaceDE w:val="0"/>
        <w:autoSpaceDN w:val="0"/>
        <w:adjustRightInd w:val="0"/>
        <w:rPr>
          <w:rFonts w:ascii="Times New Roman" w:hAnsi="Times New Roman"/>
          <w:sz w:val="24"/>
          <w:szCs w:val="24"/>
        </w:rPr>
      </w:pPr>
    </w:p>
    <w:p w14:paraId="5ADEDA85" w14:textId="77777777" w:rsidR="00414ECA" w:rsidRDefault="00414ECA" w:rsidP="00414ECA">
      <w:pPr>
        <w:widowControl w:val="0"/>
        <w:autoSpaceDE w:val="0"/>
        <w:autoSpaceDN w:val="0"/>
        <w:adjustRightInd w:val="0"/>
      </w:pPr>
    </w:p>
    <w:p w14:paraId="3271FC7B" w14:textId="77777777" w:rsidR="00414ECA" w:rsidRDefault="00000000" w:rsidP="00414ECA">
      <w:pPr>
        <w:jc w:val="center"/>
      </w:pPr>
      <w:r>
        <w:pict w14:anchorId="5FFDD5C7">
          <v:rect id="_x0000_i3511" style="width:468pt;height:1.5pt" o:hralign="center" o:hrstd="t" o:hr="t" fillcolor="#a0a0a0" stroked="f"/>
        </w:pict>
      </w:r>
    </w:p>
    <w:p w14:paraId="59EFBE31" w14:textId="77777777" w:rsidR="00414ECA" w:rsidRDefault="00414ECA" w:rsidP="00414ECA">
      <w:pPr>
        <w:pStyle w:val="Heading4"/>
      </w:pPr>
      <w:bookmarkStart w:id="4960" w:name="_Toc158222112"/>
      <w:bookmarkStart w:id="4961" w:name="_Toc210647959"/>
      <w:r>
        <w:t>11.13.2.1 Brief Description</w:t>
      </w:r>
      <w:bookmarkEnd w:id="4960"/>
      <w:bookmarkEnd w:id="4961"/>
    </w:p>
    <w:p w14:paraId="530C14AB" w14:textId="77777777" w:rsidR="00414ECA" w:rsidRDefault="00414ECA" w:rsidP="00414ECA"/>
    <w:p w14:paraId="1181B5CC" w14:textId="77777777" w:rsidR="00414ECA" w:rsidRDefault="00414ECA" w:rsidP="00414ECA">
      <w:pPr>
        <w:widowControl w:val="0"/>
        <w:autoSpaceDE w:val="0"/>
        <w:autoSpaceDN w:val="0"/>
        <w:adjustRightInd w:val="0"/>
      </w:pPr>
      <w:r>
        <w:rPr>
          <w:rFonts w:cs="Arial"/>
        </w:rPr>
        <w:t>Enables or disables the specified SPI peripheral.</w:t>
      </w:r>
    </w:p>
    <w:p w14:paraId="38280623" w14:textId="77777777" w:rsidR="00414ECA" w:rsidRDefault="00000000" w:rsidP="00414ECA">
      <w:pPr>
        <w:jc w:val="center"/>
      </w:pPr>
      <w:r>
        <w:pict w14:anchorId="27FF1899">
          <v:rect id="_x0000_i3512" style="width:468pt;height:1.5pt" o:hralign="center" o:hrstd="t" o:hr="t" fillcolor="#a0a0a0" stroked="f"/>
        </w:pict>
      </w:r>
    </w:p>
    <w:p w14:paraId="72803AF0" w14:textId="77777777" w:rsidR="00414ECA" w:rsidRDefault="00414ECA" w:rsidP="00414ECA">
      <w:pPr>
        <w:pStyle w:val="Heading4"/>
      </w:pPr>
      <w:bookmarkStart w:id="4962" w:name="_Toc158222113"/>
      <w:bookmarkStart w:id="4963" w:name="_Toc210647960"/>
      <w:r>
        <w:t>11.13.2.2 List of HLRs allocated</w:t>
      </w:r>
      <w:bookmarkEnd w:id="4962"/>
      <w:bookmarkEnd w:id="4963"/>
    </w:p>
    <w:p w14:paraId="15F2AB64" w14:textId="77777777" w:rsidR="00414ECA" w:rsidRDefault="00414ECA" w:rsidP="00414ECA"/>
    <w:p w14:paraId="19A5DCD1"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0B150E54" w14:textId="77777777" w:rsidR="00414ECA" w:rsidRDefault="00414ECA" w:rsidP="00414ECA">
      <w:pPr>
        <w:widowControl w:val="0"/>
        <w:autoSpaceDE w:val="0"/>
        <w:autoSpaceDN w:val="0"/>
        <w:adjustRightInd w:val="0"/>
        <w:rPr>
          <w:rFonts w:ascii="Times New Roman" w:hAnsi="Times New Roman"/>
          <w:sz w:val="24"/>
          <w:szCs w:val="24"/>
        </w:rPr>
      </w:pPr>
    </w:p>
    <w:p w14:paraId="41D35C2C" w14:textId="77777777" w:rsidR="00414ECA" w:rsidRDefault="00000000" w:rsidP="00414ECA">
      <w:pPr>
        <w:jc w:val="center"/>
      </w:pPr>
      <w:r>
        <w:pict w14:anchorId="005F6F3E">
          <v:rect id="_x0000_i3513" style="width:468pt;height:1.5pt" o:hralign="center" o:hrstd="t" o:hr="t" fillcolor="#a0a0a0" stroked="f"/>
        </w:pict>
      </w:r>
    </w:p>
    <w:p w14:paraId="6483CB8A" w14:textId="77777777" w:rsidR="00414ECA" w:rsidRDefault="00414ECA" w:rsidP="00414ECA">
      <w:pPr>
        <w:pStyle w:val="Heading4"/>
      </w:pPr>
      <w:bookmarkStart w:id="4964" w:name="_Toc158222114"/>
      <w:bookmarkStart w:id="4965" w:name="_Toc210647961"/>
      <w:r>
        <w:t>11.13.2.3 List of global variables accessed and modified</w:t>
      </w:r>
      <w:bookmarkEnd w:id="4964"/>
      <w:bookmarkEnd w:id="4965"/>
    </w:p>
    <w:p w14:paraId="20729139" w14:textId="77777777" w:rsidR="00414ECA" w:rsidRDefault="00414ECA" w:rsidP="00414ECA"/>
    <w:p w14:paraId="6639F73F" w14:textId="77777777" w:rsidR="00414ECA" w:rsidRDefault="00414ECA" w:rsidP="00414ECA">
      <w:pPr>
        <w:widowControl w:val="0"/>
        <w:autoSpaceDE w:val="0"/>
        <w:autoSpaceDN w:val="0"/>
        <w:adjustRightInd w:val="0"/>
        <w:rPr>
          <w:rFonts w:cs="Arial"/>
        </w:rPr>
      </w:pPr>
      <w:r>
        <w:rPr>
          <w:rFonts w:cs="Arial"/>
        </w:rPr>
        <w:t xml:space="preserve">Accessed             : None </w:t>
      </w:r>
    </w:p>
    <w:p w14:paraId="58CF06EC" w14:textId="77777777" w:rsidR="00414ECA" w:rsidRDefault="00414ECA" w:rsidP="00414ECA">
      <w:pPr>
        <w:widowControl w:val="0"/>
        <w:autoSpaceDE w:val="0"/>
        <w:autoSpaceDN w:val="0"/>
        <w:adjustRightInd w:val="0"/>
        <w:rPr>
          <w:rFonts w:cs="Arial"/>
        </w:rPr>
      </w:pPr>
      <w:r>
        <w:rPr>
          <w:rFonts w:cs="Arial"/>
        </w:rPr>
        <w:t>Modified               : None</w:t>
      </w:r>
    </w:p>
    <w:p w14:paraId="1949802D" w14:textId="77777777" w:rsidR="00414ECA" w:rsidRDefault="00414ECA" w:rsidP="00414ECA">
      <w:pPr>
        <w:widowControl w:val="0"/>
        <w:autoSpaceDE w:val="0"/>
        <w:autoSpaceDN w:val="0"/>
        <w:adjustRightInd w:val="0"/>
        <w:rPr>
          <w:rFonts w:ascii="Times New Roman" w:hAnsi="Times New Roman"/>
          <w:sz w:val="24"/>
          <w:szCs w:val="24"/>
        </w:rPr>
      </w:pPr>
    </w:p>
    <w:p w14:paraId="33C6FC2A" w14:textId="77777777" w:rsidR="00414ECA" w:rsidRDefault="00000000" w:rsidP="00414ECA">
      <w:pPr>
        <w:jc w:val="center"/>
      </w:pPr>
      <w:r>
        <w:pict w14:anchorId="683B3FD7">
          <v:rect id="_x0000_i3514" style="width:468pt;height:1.5pt" o:hralign="center" o:hrstd="t" o:hr="t" fillcolor="#a0a0a0" stroked="f"/>
        </w:pict>
      </w:r>
    </w:p>
    <w:p w14:paraId="73C4AB79" w14:textId="77777777" w:rsidR="00414ECA" w:rsidRDefault="00414ECA" w:rsidP="00414ECA">
      <w:pPr>
        <w:pStyle w:val="Heading4"/>
      </w:pPr>
      <w:bookmarkStart w:id="4966" w:name="_Toc158222115"/>
      <w:bookmarkStart w:id="4967" w:name="_Toc210647962"/>
      <w:r>
        <w:t>11.13.2.4 Parameter list (Input/Output)</w:t>
      </w:r>
      <w:bookmarkEnd w:id="4966"/>
      <w:bookmarkEnd w:id="4967"/>
    </w:p>
    <w:p w14:paraId="420908C7" w14:textId="77777777" w:rsidR="00414ECA" w:rsidRDefault="00414ECA" w:rsidP="00414ECA"/>
    <w:p w14:paraId="6FA299C0" w14:textId="77777777" w:rsidR="00414ECA" w:rsidRDefault="00414ECA" w:rsidP="00414ECA">
      <w:pPr>
        <w:widowControl w:val="0"/>
        <w:autoSpaceDE w:val="0"/>
        <w:autoSpaceDN w:val="0"/>
        <w:adjustRightInd w:val="0"/>
        <w:rPr>
          <w:rFonts w:cs="Arial"/>
        </w:rPr>
      </w:pPr>
      <w:r>
        <w:rPr>
          <w:rFonts w:cs="Arial"/>
        </w:rPr>
        <w:t>Inputs: T_FUNCTIONAL_STATE NewState, T_SPI* SPIx</w:t>
      </w:r>
    </w:p>
    <w:p w14:paraId="4BF14453"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T_SPI* SPIx </w:t>
      </w:r>
    </w:p>
    <w:p w14:paraId="01D6FB73" w14:textId="77777777" w:rsidR="00414ECA" w:rsidRDefault="00000000" w:rsidP="00414ECA">
      <w:pPr>
        <w:jc w:val="center"/>
      </w:pPr>
      <w:r>
        <w:pict w14:anchorId="440CFC4A">
          <v:rect id="_x0000_i3515" style="width:468pt;height:1.5pt" o:hralign="center" o:hrstd="t" o:hr="t" fillcolor="#a0a0a0" stroked="f"/>
        </w:pict>
      </w:r>
    </w:p>
    <w:p w14:paraId="2F790F58" w14:textId="77777777" w:rsidR="00414ECA" w:rsidRDefault="00414ECA" w:rsidP="00414ECA">
      <w:pPr>
        <w:pStyle w:val="Heading4"/>
      </w:pPr>
      <w:bookmarkStart w:id="4968" w:name="_Toc158222116"/>
      <w:bookmarkStart w:id="4969" w:name="_Toc210647963"/>
      <w:r>
        <w:t>11.13.2.5 Return Value</w:t>
      </w:r>
      <w:bookmarkEnd w:id="4968"/>
      <w:bookmarkEnd w:id="4969"/>
    </w:p>
    <w:p w14:paraId="260611AC" w14:textId="77777777" w:rsidR="00414ECA" w:rsidRDefault="00414ECA" w:rsidP="00414ECA"/>
    <w:p w14:paraId="51E0BAD1" w14:textId="77777777" w:rsidR="00414ECA" w:rsidRDefault="00414ECA" w:rsidP="00414ECA">
      <w:pPr>
        <w:widowControl w:val="0"/>
        <w:autoSpaceDE w:val="0"/>
        <w:autoSpaceDN w:val="0"/>
        <w:adjustRightInd w:val="0"/>
      </w:pPr>
      <w:r>
        <w:rPr>
          <w:rFonts w:cs="Arial"/>
        </w:rPr>
        <w:t>None</w:t>
      </w:r>
    </w:p>
    <w:p w14:paraId="356BBAC5" w14:textId="77777777" w:rsidR="00414ECA" w:rsidRDefault="00000000" w:rsidP="00414ECA">
      <w:pPr>
        <w:jc w:val="center"/>
      </w:pPr>
      <w:r>
        <w:pict w14:anchorId="41377B4C">
          <v:rect id="_x0000_i3516" style="width:468pt;height:1.5pt" o:hralign="center" o:hrstd="t" o:hr="t" fillcolor="#a0a0a0" stroked="f"/>
        </w:pict>
      </w:r>
    </w:p>
    <w:p w14:paraId="00E8DF0D" w14:textId="77777777" w:rsidR="00414ECA" w:rsidRDefault="00414ECA" w:rsidP="00414ECA">
      <w:pPr>
        <w:pStyle w:val="Heading4"/>
      </w:pPr>
      <w:bookmarkStart w:id="4970" w:name="_Toc158222117"/>
      <w:bookmarkStart w:id="4971" w:name="_Toc210647964"/>
      <w:r>
        <w:t>11.13.2.6 Other CSUs called by this CSU</w:t>
      </w:r>
      <w:bookmarkEnd w:id="4970"/>
      <w:bookmarkEnd w:id="4971"/>
    </w:p>
    <w:p w14:paraId="22288852" w14:textId="77777777" w:rsidR="00414ECA" w:rsidRDefault="00414ECA" w:rsidP="00414ECA"/>
    <w:p w14:paraId="08027C75" w14:textId="77777777" w:rsidR="00414ECA" w:rsidRDefault="00414ECA" w:rsidP="00414ECA">
      <w:pPr>
        <w:autoSpaceDE w:val="0"/>
        <w:autoSpaceDN w:val="0"/>
        <w:adjustRightInd w:val="0"/>
        <w:rPr>
          <w:rFonts w:cs="Arial"/>
        </w:rPr>
      </w:pPr>
      <w:r>
        <w:rPr>
          <w:rFonts w:cs="Arial"/>
        </w:rPr>
        <w:t xml:space="preserve">assert_param </w:t>
      </w:r>
    </w:p>
    <w:p w14:paraId="626D4458" w14:textId="2AD6A941" w:rsidR="00414ECA" w:rsidRDefault="00430AF1" w:rsidP="00414ECA">
      <w:pPr>
        <w:autoSpaceDE w:val="0"/>
        <w:autoSpaceDN w:val="0"/>
        <w:adjustRightInd w:val="0"/>
        <w:rPr>
          <w:rFonts w:cs="Arial"/>
        </w:rPr>
      </w:pPr>
      <w:r>
        <w:rPr>
          <w:rFonts w:cs="Arial"/>
        </w:rPr>
        <w:t>M_IS_SPI_ALL_PERIPH</w:t>
      </w:r>
    </w:p>
    <w:p w14:paraId="14E3D021" w14:textId="3EB9A1FB" w:rsidR="00414ECA" w:rsidRDefault="00DC4456" w:rsidP="00414ECA">
      <w:pPr>
        <w:autoSpaceDE w:val="0"/>
        <w:autoSpaceDN w:val="0"/>
        <w:adjustRightInd w:val="0"/>
        <w:rPr>
          <w:rFonts w:cs="Arial"/>
        </w:rPr>
      </w:pPr>
      <w:r>
        <w:rPr>
          <w:rFonts w:cs="Arial"/>
        </w:rPr>
        <w:t>IS_FUNCTIONAL_STATE</w:t>
      </w:r>
    </w:p>
    <w:p w14:paraId="02B45038" w14:textId="77777777" w:rsidR="00414ECA" w:rsidRDefault="00414ECA" w:rsidP="00414ECA">
      <w:pPr>
        <w:widowControl w:val="0"/>
        <w:autoSpaceDE w:val="0"/>
        <w:autoSpaceDN w:val="0"/>
        <w:adjustRightInd w:val="0"/>
        <w:rPr>
          <w:rFonts w:ascii="Times New Roman" w:hAnsi="Times New Roman"/>
          <w:sz w:val="24"/>
          <w:szCs w:val="24"/>
        </w:rPr>
      </w:pPr>
    </w:p>
    <w:p w14:paraId="5A7619BB" w14:textId="77777777" w:rsidR="00414ECA" w:rsidRDefault="00000000" w:rsidP="00414ECA">
      <w:pPr>
        <w:jc w:val="center"/>
      </w:pPr>
      <w:r>
        <w:pict w14:anchorId="0881F957">
          <v:rect id="_x0000_i3517" style="width:468pt;height:1.5pt" o:hralign="center" o:hrstd="t" o:hr="t" fillcolor="#a0a0a0" stroked="f"/>
        </w:pict>
      </w:r>
    </w:p>
    <w:p w14:paraId="7FC60D46" w14:textId="77777777" w:rsidR="00414ECA" w:rsidRDefault="00414ECA" w:rsidP="00414ECA">
      <w:pPr>
        <w:pStyle w:val="Heading4"/>
      </w:pPr>
      <w:bookmarkStart w:id="4972" w:name="_Toc158222118"/>
      <w:bookmarkStart w:id="4973" w:name="_Toc210647965"/>
      <w:r>
        <w:t>11.13.2.7 Description of list of LLRs allocated</w:t>
      </w:r>
      <w:bookmarkEnd w:id="4972"/>
      <w:bookmarkEnd w:id="4973"/>
    </w:p>
    <w:p w14:paraId="2B15A4E1" w14:textId="77777777" w:rsidR="00414ECA" w:rsidRDefault="00414ECA" w:rsidP="00414ECA"/>
    <w:p w14:paraId="78632247" w14:textId="77777777" w:rsidR="00414ECA" w:rsidRDefault="00414ECA" w:rsidP="00414ECA">
      <w:pPr>
        <w:widowControl w:val="0"/>
        <w:autoSpaceDE w:val="0"/>
        <w:autoSpaceDN w:val="0"/>
        <w:adjustRightInd w:val="0"/>
        <w:rPr>
          <w:rFonts w:cs="Arial"/>
        </w:rPr>
      </w:pPr>
      <w:r>
        <w:rPr>
          <w:rFonts w:cs="Arial"/>
        </w:rPr>
        <w:t>The following section will list the LLRs allocated to SPICmd.</w:t>
      </w:r>
    </w:p>
    <w:p w14:paraId="0E26F622" w14:textId="77777777" w:rsidR="00414ECA" w:rsidRDefault="00414ECA" w:rsidP="00414ECA">
      <w:pPr>
        <w:widowControl w:val="0"/>
        <w:autoSpaceDE w:val="0"/>
        <w:autoSpaceDN w:val="0"/>
        <w:adjustRightInd w:val="0"/>
        <w:rPr>
          <w:rFonts w:ascii="Times New Roman" w:hAnsi="Times New Roman"/>
          <w:sz w:val="24"/>
          <w:szCs w:val="24"/>
        </w:rPr>
      </w:pPr>
    </w:p>
    <w:p w14:paraId="07BD1F0B" w14:textId="77777777" w:rsidR="00414ECA" w:rsidRDefault="00000000" w:rsidP="00414ECA">
      <w:pPr>
        <w:jc w:val="center"/>
      </w:pPr>
      <w:r>
        <w:pict w14:anchorId="7D473334">
          <v:rect id="_x0000_i3518" style="width:468pt;height:1.5pt" o:hralign="center" o:hrstd="t" o:hr="t" fillcolor="#a0a0a0" stroked="f"/>
        </w:pict>
      </w:r>
    </w:p>
    <w:p w14:paraId="7D5C8E4F" w14:textId="77777777" w:rsidR="00414ECA" w:rsidRDefault="00414ECA" w:rsidP="00414ECA">
      <w:pPr>
        <w:pStyle w:val="Heading5"/>
      </w:pPr>
      <w:bookmarkStart w:id="4974" w:name="_Toc158222119"/>
      <w:bookmarkStart w:id="4975" w:name="_Toc210647966"/>
      <w:r>
        <w:t>11.13.2.7.1 daulibstm32f4xxspi-SPICmd-LLR-001</w:t>
      </w:r>
      <w:bookmarkEnd w:id="4974"/>
      <w:bookmarkEnd w:id="4975"/>
    </w:p>
    <w:p w14:paraId="62CC5812" w14:textId="77777777" w:rsidR="00414ECA" w:rsidRDefault="00414ECA" w:rsidP="00414ECA">
      <w:r>
        <w:t>Requirement ID: H398-LLD-ANA-FNC-2405</w:t>
      </w:r>
    </w:p>
    <w:p w14:paraId="545B8F9E" w14:textId="77777777" w:rsidR="00414ECA" w:rsidRDefault="00414ECA" w:rsidP="00414ECA"/>
    <w:p w14:paraId="57A17B83"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690C25A2" w14:textId="77777777" w:rsidR="00414ECA" w:rsidRDefault="00414ECA" w:rsidP="00414ECA">
      <w:pPr>
        <w:widowControl w:val="0"/>
        <w:autoSpaceDE w:val="0"/>
        <w:autoSpaceDN w:val="0"/>
        <w:adjustRightInd w:val="0"/>
        <w:rPr>
          <w:rFonts w:cs="Arial"/>
        </w:rPr>
      </w:pPr>
    </w:p>
    <w:p w14:paraId="120C97EA" w14:textId="77777777" w:rsidR="00414ECA" w:rsidRDefault="00414ECA" w:rsidP="00414ECA">
      <w:pPr>
        <w:widowControl w:val="0"/>
        <w:numPr>
          <w:ilvl w:val="0"/>
          <w:numId w:val="88"/>
        </w:numPr>
        <w:autoSpaceDE w:val="0"/>
        <w:autoSpaceDN w:val="0"/>
        <w:adjustRightInd w:val="0"/>
        <w:spacing w:line="240" w:lineRule="auto"/>
        <w:ind w:left="720" w:hanging="360"/>
        <w:rPr>
          <w:rFonts w:ascii="Calibri" w:hAnsi="Calibri" w:cs="Calibri"/>
          <w:sz w:val="22"/>
          <w:szCs w:val="22"/>
        </w:rPr>
      </w:pPr>
      <w:r>
        <w:rPr>
          <w:rFonts w:ascii="Calibri" w:hAnsi="Calibri" w:cs="Calibri"/>
          <w:sz w:val="22"/>
          <w:szCs w:val="22"/>
        </w:rPr>
        <w:t>Call the function assert_param with following parameters</w:t>
      </w:r>
    </w:p>
    <w:p w14:paraId="082C9A3E" w14:textId="7E917C64" w:rsidR="00414ECA" w:rsidRDefault="00414ECA" w:rsidP="00414ECA">
      <w:pPr>
        <w:widowControl w:val="0"/>
        <w:numPr>
          <w:ilvl w:val="0"/>
          <w:numId w:val="89"/>
        </w:numPr>
        <w:autoSpaceDE w:val="0"/>
        <w:autoSpaceDN w:val="0"/>
        <w:adjustRightInd w:val="0"/>
        <w:spacing w:line="240" w:lineRule="auto"/>
        <w:ind w:left="1440" w:hanging="720"/>
        <w:rPr>
          <w:rFonts w:ascii="Calibri" w:hAnsi="Calibri" w:cs="Calibri"/>
          <w:sz w:val="22"/>
          <w:szCs w:val="22"/>
        </w:rPr>
      </w:pPr>
      <w:r>
        <w:rPr>
          <w:rFonts w:ascii="Calibri" w:hAnsi="Calibri" w:cs="Calibri"/>
          <w:sz w:val="22"/>
          <w:szCs w:val="22"/>
        </w:rPr>
        <w:t xml:space="preserve">Call the function </w:t>
      </w:r>
      <w:r w:rsidR="00430AF1">
        <w:rPr>
          <w:rFonts w:ascii="Calibri" w:hAnsi="Calibri" w:cs="Calibri"/>
          <w:sz w:val="22"/>
          <w:szCs w:val="22"/>
        </w:rPr>
        <w:t>M_IS_SPI_ALL_PERIPH</w:t>
      </w:r>
      <w:r>
        <w:rPr>
          <w:rFonts w:ascii="Calibri" w:hAnsi="Calibri" w:cs="Calibri"/>
          <w:sz w:val="22"/>
          <w:szCs w:val="22"/>
        </w:rPr>
        <w:t xml:space="preserve"> with parameter SPIx.</w:t>
      </w:r>
    </w:p>
    <w:p w14:paraId="3225F2C6"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b)</w:t>
      </w:r>
      <w:r>
        <w:rPr>
          <w:rFonts w:ascii="Calibri" w:hAnsi="Calibri" w:cs="Calibri"/>
          <w:sz w:val="22"/>
          <w:szCs w:val="22"/>
        </w:rPr>
        <w:tab/>
        <w:t xml:space="preserve"> Call the function assert_param with following parameters</w:t>
      </w:r>
    </w:p>
    <w:p w14:paraId="74DF5CE2" w14:textId="6666E7CE" w:rsidR="00414ECA" w:rsidRDefault="00414ECA" w:rsidP="00414ECA">
      <w:pPr>
        <w:widowControl w:val="0"/>
        <w:numPr>
          <w:ilvl w:val="0"/>
          <w:numId w:val="90"/>
        </w:numPr>
        <w:autoSpaceDE w:val="0"/>
        <w:autoSpaceDN w:val="0"/>
        <w:adjustRightInd w:val="0"/>
        <w:spacing w:line="240" w:lineRule="auto"/>
        <w:ind w:left="1440" w:hanging="720"/>
        <w:rPr>
          <w:rFonts w:ascii="Calibri" w:hAnsi="Calibri" w:cs="Calibri"/>
          <w:sz w:val="22"/>
          <w:szCs w:val="22"/>
        </w:rPr>
      </w:pPr>
      <w:r>
        <w:rPr>
          <w:rFonts w:ascii="Calibri" w:hAnsi="Calibri" w:cs="Calibri"/>
          <w:sz w:val="22"/>
          <w:szCs w:val="22"/>
        </w:rPr>
        <w:t xml:space="preserve">Call the function </w:t>
      </w:r>
      <w:r w:rsidR="00DC4456">
        <w:rPr>
          <w:rFonts w:ascii="Calibri" w:hAnsi="Calibri" w:cs="Calibri"/>
          <w:sz w:val="22"/>
          <w:szCs w:val="22"/>
        </w:rPr>
        <w:t>IS_FUNCTIONAL_STATE</w:t>
      </w:r>
      <w:r>
        <w:rPr>
          <w:rFonts w:ascii="Calibri" w:hAnsi="Calibri" w:cs="Calibri"/>
          <w:sz w:val="22"/>
          <w:szCs w:val="22"/>
        </w:rPr>
        <w:t xml:space="preserve"> with NewState.</w:t>
      </w:r>
    </w:p>
    <w:p w14:paraId="37FB4AD4"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c)</w:t>
      </w:r>
      <w:r>
        <w:rPr>
          <w:rFonts w:ascii="Calibri" w:hAnsi="Calibri" w:cs="Calibri"/>
          <w:sz w:val="22"/>
          <w:szCs w:val="22"/>
        </w:rPr>
        <w:tab/>
        <w:t xml:space="preserve">Set CR1 of SPIx to BITWISE OR of CR1 of SPIx and SPI_CR1_SPE when NewState is not equal to </w:t>
      </w:r>
      <w:r>
        <w:rPr>
          <w:rFonts w:ascii="Calibri" w:hAnsi="Calibri" w:cs="Calibri"/>
          <w:sz w:val="22"/>
          <w:szCs w:val="22"/>
        </w:rPr>
        <w:lastRenderedPageBreak/>
        <w:t>DISABLE Otherwise, Set CR1 of SPIx to  BITWISE AND of CR1 of SPIx and (BITWISE compliment of SPI_CR1_SPE).</w:t>
      </w:r>
    </w:p>
    <w:p w14:paraId="3E728341" w14:textId="77777777" w:rsidR="00414ECA" w:rsidRDefault="00414ECA" w:rsidP="00414ECA">
      <w:pPr>
        <w:widowControl w:val="0"/>
        <w:autoSpaceDE w:val="0"/>
        <w:autoSpaceDN w:val="0"/>
        <w:adjustRightInd w:val="0"/>
        <w:rPr>
          <w:rFonts w:ascii="Times New Roman" w:hAnsi="Times New Roman"/>
          <w:sz w:val="24"/>
          <w:szCs w:val="24"/>
        </w:rPr>
      </w:pPr>
    </w:p>
    <w:p w14:paraId="4A221F17" w14:textId="77777777" w:rsidR="00414ECA" w:rsidRDefault="00000000" w:rsidP="00414ECA">
      <w:pPr>
        <w:jc w:val="center"/>
      </w:pPr>
      <w:r>
        <w:pict w14:anchorId="2F843F5D">
          <v:rect id="_x0000_i3519" style="width:468pt;height:1.5pt" o:hralign="center" o:hrstd="t" o:hr="t" fillcolor="#a0a0a0" stroked="f"/>
        </w:pict>
      </w:r>
    </w:p>
    <w:p w14:paraId="1A0FA454" w14:textId="77777777" w:rsidR="00414ECA" w:rsidRDefault="00414ECA" w:rsidP="00414ECA">
      <w:pPr>
        <w:pStyle w:val="Heading3"/>
      </w:pPr>
      <w:bookmarkStart w:id="4976" w:name="_Toc158222120"/>
      <w:bookmarkStart w:id="4977" w:name="_Toc210647967"/>
      <w:r>
        <w:t>11.13.3 SPII2SReceiveData</w:t>
      </w:r>
      <w:bookmarkEnd w:id="4976"/>
      <w:bookmarkEnd w:id="4977"/>
    </w:p>
    <w:p w14:paraId="12A28A4D" w14:textId="77777777" w:rsidR="00414ECA" w:rsidRDefault="00414ECA" w:rsidP="00414ECA"/>
    <w:p w14:paraId="00A070C3" w14:textId="77777777" w:rsidR="00414ECA" w:rsidRDefault="00414ECA" w:rsidP="00414ECA">
      <w:pPr>
        <w:autoSpaceDE w:val="0"/>
        <w:autoSpaceDN w:val="0"/>
        <w:adjustRightInd w:val="0"/>
        <w:rPr>
          <w:rFonts w:cs="Arial"/>
        </w:rPr>
      </w:pPr>
      <w:r>
        <w:rPr>
          <w:rFonts w:cs="Arial"/>
        </w:rPr>
        <w:t>Low Level Design Details about CSU SPII2SReceiveData will follow in the sub sections.</w:t>
      </w:r>
    </w:p>
    <w:p w14:paraId="26129294" w14:textId="77777777" w:rsidR="00414ECA" w:rsidRDefault="00414ECA" w:rsidP="00414ECA">
      <w:pPr>
        <w:widowControl w:val="0"/>
        <w:autoSpaceDE w:val="0"/>
        <w:autoSpaceDN w:val="0"/>
        <w:adjustRightInd w:val="0"/>
        <w:rPr>
          <w:rFonts w:ascii="Times New Roman" w:hAnsi="Times New Roman"/>
          <w:sz w:val="24"/>
          <w:szCs w:val="24"/>
        </w:rPr>
      </w:pPr>
    </w:p>
    <w:p w14:paraId="318DF1EA" w14:textId="77777777" w:rsidR="00414ECA" w:rsidRDefault="00000000" w:rsidP="00414ECA">
      <w:pPr>
        <w:jc w:val="center"/>
      </w:pPr>
      <w:r>
        <w:pict w14:anchorId="7F7F94CB">
          <v:rect id="_x0000_i3520" style="width:468pt;height:1.5pt" o:hralign="center" o:hrstd="t" o:hr="t" fillcolor="#a0a0a0" stroked="f"/>
        </w:pict>
      </w:r>
    </w:p>
    <w:p w14:paraId="2D865B30" w14:textId="77777777" w:rsidR="00414ECA" w:rsidRDefault="00414ECA" w:rsidP="00414ECA">
      <w:pPr>
        <w:pStyle w:val="Heading4"/>
      </w:pPr>
      <w:bookmarkStart w:id="4978" w:name="_Toc158222121"/>
      <w:bookmarkStart w:id="4979" w:name="_Toc210647968"/>
      <w:r>
        <w:t>11.13.3.1 Brief Description</w:t>
      </w:r>
      <w:bookmarkEnd w:id="4978"/>
      <w:bookmarkEnd w:id="4979"/>
    </w:p>
    <w:p w14:paraId="3E95A413" w14:textId="77777777" w:rsidR="00414ECA" w:rsidRDefault="00414ECA" w:rsidP="00414ECA"/>
    <w:p w14:paraId="0DC44549" w14:textId="77777777" w:rsidR="00414ECA" w:rsidRDefault="00414ECA" w:rsidP="00414ECA">
      <w:pPr>
        <w:widowControl w:val="0"/>
        <w:autoSpaceDE w:val="0"/>
        <w:autoSpaceDN w:val="0"/>
        <w:adjustRightInd w:val="0"/>
        <w:rPr>
          <w:rFonts w:cs="Arial"/>
        </w:rPr>
      </w:pPr>
      <w:r>
        <w:rPr>
          <w:rFonts w:cs="Arial"/>
        </w:rPr>
        <w:t>The function SPII2SReceiveData Returns the most recent received data by the SPIx/I2Sx peripheral.</w:t>
      </w:r>
    </w:p>
    <w:p w14:paraId="3DA2AB2E" w14:textId="77777777" w:rsidR="00414ECA" w:rsidRDefault="00414ECA" w:rsidP="00414ECA">
      <w:pPr>
        <w:widowControl w:val="0"/>
        <w:autoSpaceDE w:val="0"/>
        <w:autoSpaceDN w:val="0"/>
        <w:adjustRightInd w:val="0"/>
        <w:rPr>
          <w:rFonts w:ascii="Times New Roman" w:hAnsi="Times New Roman"/>
          <w:sz w:val="24"/>
          <w:szCs w:val="24"/>
        </w:rPr>
      </w:pPr>
    </w:p>
    <w:p w14:paraId="248DDD41" w14:textId="77777777" w:rsidR="00414ECA" w:rsidRDefault="00000000" w:rsidP="00414ECA">
      <w:pPr>
        <w:jc w:val="center"/>
      </w:pPr>
      <w:r>
        <w:pict w14:anchorId="5C7C30EC">
          <v:rect id="_x0000_i3521" style="width:468pt;height:1.5pt" o:hralign="center" o:hrstd="t" o:hr="t" fillcolor="#a0a0a0" stroked="f"/>
        </w:pict>
      </w:r>
    </w:p>
    <w:p w14:paraId="716DBC69" w14:textId="77777777" w:rsidR="00414ECA" w:rsidRDefault="00414ECA" w:rsidP="00414ECA">
      <w:pPr>
        <w:pStyle w:val="Heading4"/>
      </w:pPr>
      <w:bookmarkStart w:id="4980" w:name="_Toc158222122"/>
      <w:bookmarkStart w:id="4981" w:name="_Toc210647969"/>
      <w:r>
        <w:t>11.13.3.2 List of HLRs allocated</w:t>
      </w:r>
      <w:bookmarkEnd w:id="4980"/>
      <w:bookmarkEnd w:id="4981"/>
    </w:p>
    <w:p w14:paraId="0C0E769F" w14:textId="77777777" w:rsidR="00414ECA" w:rsidRDefault="00414ECA" w:rsidP="00414ECA"/>
    <w:p w14:paraId="21E96C35"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12E8FACF" w14:textId="77777777" w:rsidR="00414ECA" w:rsidRDefault="00414ECA" w:rsidP="00414ECA">
      <w:pPr>
        <w:widowControl w:val="0"/>
        <w:autoSpaceDE w:val="0"/>
        <w:autoSpaceDN w:val="0"/>
        <w:adjustRightInd w:val="0"/>
        <w:rPr>
          <w:rFonts w:ascii="Times New Roman" w:hAnsi="Times New Roman"/>
          <w:sz w:val="24"/>
          <w:szCs w:val="24"/>
        </w:rPr>
      </w:pPr>
    </w:p>
    <w:p w14:paraId="0EEA8A9A" w14:textId="77777777" w:rsidR="00414ECA" w:rsidRDefault="00000000" w:rsidP="00414ECA">
      <w:pPr>
        <w:jc w:val="center"/>
      </w:pPr>
      <w:r>
        <w:pict w14:anchorId="236DAD45">
          <v:rect id="_x0000_i3522" style="width:468pt;height:1.5pt" o:hralign="center" o:hrstd="t" o:hr="t" fillcolor="#a0a0a0" stroked="f"/>
        </w:pict>
      </w:r>
    </w:p>
    <w:p w14:paraId="56D400A6" w14:textId="77777777" w:rsidR="00414ECA" w:rsidRDefault="00414ECA" w:rsidP="00414ECA">
      <w:pPr>
        <w:pStyle w:val="Heading4"/>
      </w:pPr>
      <w:bookmarkStart w:id="4982" w:name="_Toc158222123"/>
      <w:bookmarkStart w:id="4983" w:name="_Toc210647970"/>
      <w:r>
        <w:t>11.13.3.3 List of global variables accessed and modified</w:t>
      </w:r>
      <w:bookmarkEnd w:id="4982"/>
      <w:bookmarkEnd w:id="4983"/>
    </w:p>
    <w:p w14:paraId="4263C8C7" w14:textId="77777777" w:rsidR="00414ECA" w:rsidRDefault="00414ECA" w:rsidP="00414ECA"/>
    <w:p w14:paraId="091A4992" w14:textId="77777777" w:rsidR="00414ECA" w:rsidRDefault="00414ECA" w:rsidP="00414ECA">
      <w:pPr>
        <w:widowControl w:val="0"/>
        <w:autoSpaceDE w:val="0"/>
        <w:autoSpaceDN w:val="0"/>
        <w:adjustRightInd w:val="0"/>
        <w:rPr>
          <w:rFonts w:cs="Arial"/>
        </w:rPr>
      </w:pPr>
      <w:r>
        <w:rPr>
          <w:rFonts w:cs="Arial"/>
        </w:rPr>
        <w:t xml:space="preserve">Accessed             : None </w:t>
      </w:r>
    </w:p>
    <w:p w14:paraId="50852042" w14:textId="77777777" w:rsidR="00414ECA" w:rsidRDefault="00414ECA" w:rsidP="00414ECA">
      <w:pPr>
        <w:widowControl w:val="0"/>
        <w:autoSpaceDE w:val="0"/>
        <w:autoSpaceDN w:val="0"/>
        <w:adjustRightInd w:val="0"/>
        <w:rPr>
          <w:rFonts w:cs="Arial"/>
        </w:rPr>
      </w:pPr>
      <w:r>
        <w:rPr>
          <w:rFonts w:cs="Arial"/>
        </w:rPr>
        <w:t>Modified               : None</w:t>
      </w:r>
    </w:p>
    <w:p w14:paraId="1E3362FD" w14:textId="77777777" w:rsidR="00414ECA" w:rsidRDefault="00414ECA" w:rsidP="00414ECA">
      <w:pPr>
        <w:widowControl w:val="0"/>
        <w:autoSpaceDE w:val="0"/>
        <w:autoSpaceDN w:val="0"/>
        <w:adjustRightInd w:val="0"/>
        <w:rPr>
          <w:rFonts w:ascii="Times New Roman" w:hAnsi="Times New Roman"/>
          <w:sz w:val="24"/>
          <w:szCs w:val="24"/>
        </w:rPr>
      </w:pPr>
    </w:p>
    <w:p w14:paraId="346943AD" w14:textId="77777777" w:rsidR="00414ECA" w:rsidRDefault="00000000" w:rsidP="00414ECA">
      <w:pPr>
        <w:jc w:val="center"/>
      </w:pPr>
      <w:r>
        <w:pict w14:anchorId="419CFA3F">
          <v:rect id="_x0000_i3523" style="width:468pt;height:1.5pt" o:hralign="center" o:hrstd="t" o:hr="t" fillcolor="#a0a0a0" stroked="f"/>
        </w:pict>
      </w:r>
    </w:p>
    <w:p w14:paraId="45560D6D" w14:textId="77777777" w:rsidR="00414ECA" w:rsidRDefault="00414ECA" w:rsidP="00414ECA">
      <w:pPr>
        <w:pStyle w:val="Heading4"/>
      </w:pPr>
      <w:bookmarkStart w:id="4984" w:name="_Toc158222124"/>
      <w:bookmarkStart w:id="4985" w:name="_Toc210647971"/>
      <w:r>
        <w:t>11.13.3.4 Parameter list (Input/Output)</w:t>
      </w:r>
      <w:bookmarkEnd w:id="4984"/>
      <w:bookmarkEnd w:id="4985"/>
    </w:p>
    <w:p w14:paraId="76FD09C9" w14:textId="77777777" w:rsidR="00414ECA" w:rsidRDefault="00414ECA" w:rsidP="00414ECA"/>
    <w:p w14:paraId="646D5409" w14:textId="77777777" w:rsidR="00414ECA" w:rsidRDefault="00414ECA" w:rsidP="00414ECA">
      <w:pPr>
        <w:widowControl w:val="0"/>
        <w:autoSpaceDE w:val="0"/>
        <w:autoSpaceDN w:val="0"/>
        <w:adjustRightInd w:val="0"/>
        <w:rPr>
          <w:rFonts w:cs="Arial"/>
        </w:rPr>
      </w:pPr>
      <w:r>
        <w:rPr>
          <w:rFonts w:cs="Arial"/>
        </w:rPr>
        <w:t>Inputs: T_SPI* SPIx</w:t>
      </w:r>
    </w:p>
    <w:p w14:paraId="513DCC63"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T_SPI* SPIx </w:t>
      </w:r>
    </w:p>
    <w:p w14:paraId="4AD6DA1D" w14:textId="77777777" w:rsidR="00414ECA" w:rsidRDefault="00000000" w:rsidP="00414ECA">
      <w:pPr>
        <w:jc w:val="center"/>
      </w:pPr>
      <w:r>
        <w:pict w14:anchorId="3E3915FC">
          <v:rect id="_x0000_i3524" style="width:468pt;height:1.5pt" o:hralign="center" o:hrstd="t" o:hr="t" fillcolor="#a0a0a0" stroked="f"/>
        </w:pict>
      </w:r>
    </w:p>
    <w:p w14:paraId="2F7A76CF" w14:textId="77777777" w:rsidR="00414ECA" w:rsidRDefault="00414ECA" w:rsidP="00414ECA">
      <w:pPr>
        <w:pStyle w:val="Heading4"/>
      </w:pPr>
      <w:bookmarkStart w:id="4986" w:name="_Toc158222125"/>
      <w:bookmarkStart w:id="4987" w:name="_Toc210647972"/>
      <w:r>
        <w:lastRenderedPageBreak/>
        <w:t>11.13.3.5 Return Value</w:t>
      </w:r>
      <w:bookmarkEnd w:id="4986"/>
      <w:bookmarkEnd w:id="4987"/>
    </w:p>
    <w:p w14:paraId="3451FD5A" w14:textId="77777777" w:rsidR="00414ECA" w:rsidRDefault="00414ECA" w:rsidP="00414ECA"/>
    <w:p w14:paraId="4871435B" w14:textId="77777777" w:rsidR="00414ECA" w:rsidRDefault="00414ECA" w:rsidP="00414ECA">
      <w:pPr>
        <w:widowControl w:val="0"/>
        <w:autoSpaceDE w:val="0"/>
        <w:autoSpaceDN w:val="0"/>
        <w:adjustRightInd w:val="0"/>
      </w:pPr>
      <w:r>
        <w:rPr>
          <w:rFonts w:cs="Arial"/>
        </w:rPr>
        <w:t xml:space="preserve">Return DR of SPIx </w:t>
      </w:r>
    </w:p>
    <w:p w14:paraId="3C31D5D9" w14:textId="77777777" w:rsidR="00414ECA" w:rsidRDefault="00000000" w:rsidP="00414ECA">
      <w:pPr>
        <w:jc w:val="center"/>
      </w:pPr>
      <w:r>
        <w:pict w14:anchorId="2F0D28E2">
          <v:rect id="_x0000_i3525" style="width:468pt;height:1.5pt" o:hralign="center" o:hrstd="t" o:hr="t" fillcolor="#a0a0a0" stroked="f"/>
        </w:pict>
      </w:r>
    </w:p>
    <w:p w14:paraId="5EE5ACDD" w14:textId="77777777" w:rsidR="00414ECA" w:rsidRDefault="00414ECA" w:rsidP="00414ECA">
      <w:pPr>
        <w:pStyle w:val="Heading4"/>
      </w:pPr>
      <w:bookmarkStart w:id="4988" w:name="_Toc158222126"/>
      <w:bookmarkStart w:id="4989" w:name="_Toc210647973"/>
      <w:r>
        <w:t>11.13.3.6 Other CSUs called by this CSU</w:t>
      </w:r>
      <w:bookmarkEnd w:id="4988"/>
      <w:bookmarkEnd w:id="4989"/>
    </w:p>
    <w:p w14:paraId="3504345E" w14:textId="77777777" w:rsidR="00414ECA" w:rsidRDefault="00414ECA" w:rsidP="00414ECA"/>
    <w:p w14:paraId="7D59B710" w14:textId="77777777" w:rsidR="00414ECA" w:rsidRDefault="00414ECA" w:rsidP="00414ECA">
      <w:pPr>
        <w:autoSpaceDE w:val="0"/>
        <w:autoSpaceDN w:val="0"/>
        <w:adjustRightInd w:val="0"/>
        <w:rPr>
          <w:rFonts w:cs="Arial"/>
        </w:rPr>
      </w:pPr>
      <w:r>
        <w:rPr>
          <w:rFonts w:cs="Arial"/>
        </w:rPr>
        <w:t xml:space="preserve">assert_param </w:t>
      </w:r>
    </w:p>
    <w:p w14:paraId="75D0D480" w14:textId="66EA8D0D" w:rsidR="00414ECA" w:rsidRDefault="00430AF1" w:rsidP="00414ECA">
      <w:pPr>
        <w:widowControl w:val="0"/>
        <w:autoSpaceDE w:val="0"/>
        <w:autoSpaceDN w:val="0"/>
        <w:adjustRightInd w:val="0"/>
        <w:rPr>
          <w:rFonts w:ascii="Times New Roman" w:hAnsi="Times New Roman"/>
          <w:sz w:val="24"/>
          <w:szCs w:val="24"/>
        </w:rPr>
      </w:pPr>
      <w:r>
        <w:rPr>
          <w:rFonts w:cs="Arial"/>
        </w:rPr>
        <w:t>M_IS_SPI_ALL_PERIPH</w:t>
      </w:r>
      <w:r w:rsidR="00414ECA">
        <w:rPr>
          <w:rFonts w:cs="Arial"/>
        </w:rPr>
        <w:t>_EXT</w:t>
      </w:r>
    </w:p>
    <w:p w14:paraId="67751DB8" w14:textId="77777777" w:rsidR="00414ECA" w:rsidRDefault="00000000" w:rsidP="00414ECA">
      <w:pPr>
        <w:jc w:val="center"/>
      </w:pPr>
      <w:r>
        <w:pict w14:anchorId="26E632C1">
          <v:rect id="_x0000_i3526" style="width:468pt;height:1.5pt" o:hralign="center" o:hrstd="t" o:hr="t" fillcolor="#a0a0a0" stroked="f"/>
        </w:pict>
      </w:r>
    </w:p>
    <w:p w14:paraId="1302195A" w14:textId="77777777" w:rsidR="00414ECA" w:rsidRDefault="00414ECA" w:rsidP="00414ECA">
      <w:pPr>
        <w:pStyle w:val="Heading4"/>
      </w:pPr>
      <w:bookmarkStart w:id="4990" w:name="_Toc158222127"/>
      <w:bookmarkStart w:id="4991" w:name="_Toc210647974"/>
      <w:r>
        <w:t>11.13.3.7 Description of list of LLRs allocated</w:t>
      </w:r>
      <w:bookmarkEnd w:id="4990"/>
      <w:bookmarkEnd w:id="4991"/>
    </w:p>
    <w:p w14:paraId="783E8A3B" w14:textId="77777777" w:rsidR="00414ECA" w:rsidRDefault="00414ECA" w:rsidP="00414ECA"/>
    <w:p w14:paraId="1249E08A" w14:textId="77777777" w:rsidR="00414ECA" w:rsidRDefault="00414ECA" w:rsidP="00414ECA">
      <w:pPr>
        <w:widowControl w:val="0"/>
        <w:autoSpaceDE w:val="0"/>
        <w:autoSpaceDN w:val="0"/>
        <w:adjustRightInd w:val="0"/>
      </w:pPr>
      <w:r>
        <w:rPr>
          <w:rFonts w:cs="Arial"/>
        </w:rPr>
        <w:t>The following section will list the LLRs allocated to SPII2SReceiveData</w:t>
      </w:r>
    </w:p>
    <w:p w14:paraId="3737BF36" w14:textId="77777777" w:rsidR="00414ECA" w:rsidRDefault="00000000" w:rsidP="00414ECA">
      <w:pPr>
        <w:jc w:val="center"/>
      </w:pPr>
      <w:r>
        <w:pict w14:anchorId="6835E8FB">
          <v:rect id="_x0000_i3527" style="width:468pt;height:1.5pt" o:hralign="center" o:hrstd="t" o:hr="t" fillcolor="#a0a0a0" stroked="f"/>
        </w:pict>
      </w:r>
    </w:p>
    <w:p w14:paraId="70AF537B" w14:textId="77777777" w:rsidR="00414ECA" w:rsidRDefault="00414ECA" w:rsidP="00414ECA">
      <w:pPr>
        <w:pStyle w:val="Heading5"/>
      </w:pPr>
      <w:bookmarkStart w:id="4992" w:name="_Toc158222128"/>
      <w:bookmarkStart w:id="4993" w:name="_Toc210647975"/>
      <w:r>
        <w:t>11.13.3.7.1 daulibstm32f4xxspi-SPII2SReceiveData-LLR-001</w:t>
      </w:r>
      <w:bookmarkEnd w:id="4992"/>
      <w:bookmarkEnd w:id="4993"/>
    </w:p>
    <w:p w14:paraId="11227FDC" w14:textId="77777777" w:rsidR="00414ECA" w:rsidRDefault="00414ECA" w:rsidP="00414ECA">
      <w:r>
        <w:t>Requirement ID: H398-LLD-ANA-FNC-2414</w:t>
      </w:r>
    </w:p>
    <w:p w14:paraId="738FDD3B" w14:textId="77777777" w:rsidR="00414ECA" w:rsidRDefault="00414ECA" w:rsidP="00414ECA"/>
    <w:p w14:paraId="7127171E"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03AECF51" w14:textId="77777777" w:rsidR="00414ECA" w:rsidRDefault="00414ECA" w:rsidP="00414ECA">
      <w:pPr>
        <w:widowControl w:val="0"/>
        <w:autoSpaceDE w:val="0"/>
        <w:autoSpaceDN w:val="0"/>
        <w:adjustRightInd w:val="0"/>
        <w:rPr>
          <w:rFonts w:cs="Arial"/>
        </w:rPr>
      </w:pPr>
    </w:p>
    <w:p w14:paraId="6453FBD0" w14:textId="77777777" w:rsidR="00414ECA" w:rsidRDefault="00414ECA" w:rsidP="00414ECA">
      <w:pPr>
        <w:widowControl w:val="0"/>
        <w:numPr>
          <w:ilvl w:val="0"/>
          <w:numId w:val="91"/>
        </w:numPr>
        <w:autoSpaceDE w:val="0"/>
        <w:autoSpaceDN w:val="0"/>
        <w:adjustRightInd w:val="0"/>
        <w:spacing w:line="240" w:lineRule="auto"/>
        <w:ind w:left="720" w:hanging="360"/>
        <w:rPr>
          <w:rFonts w:ascii="Calibri" w:hAnsi="Calibri" w:cs="Calibri"/>
          <w:sz w:val="22"/>
          <w:szCs w:val="22"/>
        </w:rPr>
      </w:pPr>
      <w:r>
        <w:rPr>
          <w:rFonts w:ascii="Calibri" w:hAnsi="Calibri" w:cs="Calibri"/>
          <w:sz w:val="22"/>
          <w:szCs w:val="22"/>
        </w:rPr>
        <w:t>Call the function assert_param with following parameters</w:t>
      </w:r>
    </w:p>
    <w:p w14:paraId="04F04CE8" w14:textId="52561A12" w:rsidR="00414ECA" w:rsidRDefault="00414ECA" w:rsidP="00414ECA">
      <w:pPr>
        <w:widowControl w:val="0"/>
        <w:numPr>
          <w:ilvl w:val="0"/>
          <w:numId w:val="92"/>
        </w:numPr>
        <w:autoSpaceDE w:val="0"/>
        <w:autoSpaceDN w:val="0"/>
        <w:adjustRightInd w:val="0"/>
        <w:spacing w:line="240" w:lineRule="auto"/>
        <w:ind w:left="1440" w:hanging="720"/>
        <w:rPr>
          <w:rFonts w:ascii="Calibri" w:hAnsi="Calibri" w:cs="Calibri"/>
          <w:sz w:val="22"/>
          <w:szCs w:val="22"/>
        </w:rPr>
      </w:pPr>
      <w:r>
        <w:rPr>
          <w:rFonts w:ascii="Calibri" w:hAnsi="Calibri" w:cs="Calibri"/>
          <w:sz w:val="22"/>
          <w:szCs w:val="22"/>
        </w:rPr>
        <w:t xml:space="preserve">Call the function </w:t>
      </w:r>
      <w:r w:rsidR="00430AF1">
        <w:rPr>
          <w:rFonts w:ascii="Calibri" w:hAnsi="Calibri" w:cs="Calibri"/>
          <w:sz w:val="22"/>
          <w:szCs w:val="22"/>
        </w:rPr>
        <w:t>M_IS_SPI_ALL_PERIPH</w:t>
      </w:r>
      <w:r>
        <w:rPr>
          <w:rFonts w:ascii="Calibri" w:hAnsi="Calibri" w:cs="Calibri"/>
          <w:sz w:val="22"/>
          <w:szCs w:val="22"/>
        </w:rPr>
        <w:t>_EXT with parameter SPIx.</w:t>
      </w:r>
    </w:p>
    <w:p w14:paraId="11C31ACE"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b)</w:t>
      </w:r>
      <w:r>
        <w:rPr>
          <w:rFonts w:ascii="Calibri" w:hAnsi="Calibri" w:cs="Calibri"/>
          <w:sz w:val="22"/>
          <w:szCs w:val="22"/>
        </w:rPr>
        <w:tab/>
        <w:t>Function returns DR of SPIx.</w:t>
      </w:r>
    </w:p>
    <w:p w14:paraId="04E7FEFF" w14:textId="77777777" w:rsidR="00414ECA" w:rsidRDefault="00414ECA" w:rsidP="00414ECA">
      <w:pPr>
        <w:widowControl w:val="0"/>
        <w:autoSpaceDE w:val="0"/>
        <w:autoSpaceDN w:val="0"/>
        <w:adjustRightInd w:val="0"/>
        <w:rPr>
          <w:rFonts w:ascii="Times New Roman" w:hAnsi="Times New Roman"/>
          <w:sz w:val="24"/>
          <w:szCs w:val="24"/>
        </w:rPr>
      </w:pPr>
    </w:p>
    <w:p w14:paraId="532E2BEA" w14:textId="77777777" w:rsidR="00414ECA" w:rsidRDefault="00000000" w:rsidP="00414ECA">
      <w:pPr>
        <w:jc w:val="center"/>
      </w:pPr>
      <w:r>
        <w:pict w14:anchorId="7737E156">
          <v:rect id="_x0000_i3528" style="width:468pt;height:1.5pt" o:hralign="center" o:hrstd="t" o:hr="t" fillcolor="#a0a0a0" stroked="f"/>
        </w:pict>
      </w:r>
    </w:p>
    <w:p w14:paraId="2D57A173" w14:textId="77777777" w:rsidR="00414ECA" w:rsidRDefault="00414ECA" w:rsidP="00414ECA">
      <w:pPr>
        <w:pStyle w:val="Heading3"/>
      </w:pPr>
      <w:bookmarkStart w:id="4994" w:name="_Toc158222129"/>
      <w:bookmarkStart w:id="4995" w:name="_Toc210647976"/>
      <w:r>
        <w:t>11.13.4 SPII2SSendData</w:t>
      </w:r>
      <w:bookmarkEnd w:id="4994"/>
      <w:bookmarkEnd w:id="4995"/>
    </w:p>
    <w:p w14:paraId="56E048D0" w14:textId="77777777" w:rsidR="00414ECA" w:rsidRDefault="00414ECA" w:rsidP="00414ECA"/>
    <w:p w14:paraId="755624B5" w14:textId="77777777" w:rsidR="00414ECA" w:rsidRDefault="00414ECA" w:rsidP="00414ECA">
      <w:pPr>
        <w:widowControl w:val="0"/>
        <w:autoSpaceDE w:val="0"/>
        <w:autoSpaceDN w:val="0"/>
        <w:adjustRightInd w:val="0"/>
      </w:pPr>
      <w:r>
        <w:rPr>
          <w:rFonts w:cs="Arial"/>
        </w:rPr>
        <w:t>Low Level Design Details about CSU SPII2SSendData will follow in the sub sections.</w:t>
      </w:r>
    </w:p>
    <w:p w14:paraId="04CB2918" w14:textId="77777777" w:rsidR="00414ECA" w:rsidRDefault="00414ECA" w:rsidP="00414ECA">
      <w:pPr>
        <w:widowControl w:val="0"/>
        <w:autoSpaceDE w:val="0"/>
        <w:autoSpaceDN w:val="0"/>
        <w:adjustRightInd w:val="0"/>
      </w:pPr>
    </w:p>
    <w:p w14:paraId="00F44295" w14:textId="77777777" w:rsidR="00414ECA" w:rsidRDefault="00000000" w:rsidP="00414ECA">
      <w:pPr>
        <w:jc w:val="center"/>
      </w:pPr>
      <w:r>
        <w:pict w14:anchorId="35CC9F9F">
          <v:rect id="_x0000_i3529" style="width:468pt;height:1.5pt" o:hralign="center" o:hrstd="t" o:hr="t" fillcolor="#a0a0a0" stroked="f"/>
        </w:pict>
      </w:r>
    </w:p>
    <w:p w14:paraId="35AAFED5" w14:textId="77777777" w:rsidR="00414ECA" w:rsidRDefault="00414ECA" w:rsidP="00414ECA">
      <w:pPr>
        <w:pStyle w:val="Heading4"/>
      </w:pPr>
      <w:bookmarkStart w:id="4996" w:name="_Toc158222130"/>
      <w:bookmarkStart w:id="4997" w:name="_Toc210647977"/>
      <w:r>
        <w:t>11.13.4.1 Brief Description</w:t>
      </w:r>
      <w:bookmarkEnd w:id="4996"/>
      <w:bookmarkEnd w:id="4997"/>
    </w:p>
    <w:p w14:paraId="02BFFC16" w14:textId="77777777" w:rsidR="00414ECA" w:rsidRDefault="00414ECA" w:rsidP="00414ECA"/>
    <w:p w14:paraId="1A36906A" w14:textId="77777777" w:rsidR="00414ECA" w:rsidRDefault="00414ECA" w:rsidP="00414ECA">
      <w:pPr>
        <w:widowControl w:val="0"/>
        <w:autoSpaceDE w:val="0"/>
        <w:autoSpaceDN w:val="0"/>
        <w:adjustRightInd w:val="0"/>
        <w:rPr>
          <w:rFonts w:cs="Arial"/>
        </w:rPr>
      </w:pPr>
      <w:r>
        <w:rPr>
          <w:rFonts w:cs="Arial"/>
        </w:rPr>
        <w:t>The function SPII2SSendData Transmits a Data through the SPIx/I2Sx peripheral.</w:t>
      </w:r>
    </w:p>
    <w:p w14:paraId="3A4F03BC" w14:textId="77777777" w:rsidR="00414ECA" w:rsidRDefault="00414ECA" w:rsidP="00414ECA">
      <w:pPr>
        <w:widowControl w:val="0"/>
        <w:autoSpaceDE w:val="0"/>
        <w:autoSpaceDN w:val="0"/>
        <w:adjustRightInd w:val="0"/>
        <w:rPr>
          <w:rFonts w:ascii="Times New Roman" w:hAnsi="Times New Roman"/>
          <w:sz w:val="24"/>
          <w:szCs w:val="24"/>
        </w:rPr>
      </w:pPr>
    </w:p>
    <w:p w14:paraId="044F09E2" w14:textId="77777777" w:rsidR="00414ECA" w:rsidRDefault="00000000" w:rsidP="00414ECA">
      <w:pPr>
        <w:jc w:val="center"/>
      </w:pPr>
      <w:r>
        <w:pict w14:anchorId="06146883">
          <v:rect id="_x0000_i3530" style="width:468pt;height:1.5pt" o:hralign="center" o:hrstd="t" o:hr="t" fillcolor="#a0a0a0" stroked="f"/>
        </w:pict>
      </w:r>
    </w:p>
    <w:p w14:paraId="673ADA9F" w14:textId="77777777" w:rsidR="00414ECA" w:rsidRDefault="00414ECA" w:rsidP="00414ECA">
      <w:pPr>
        <w:pStyle w:val="Heading4"/>
      </w:pPr>
      <w:bookmarkStart w:id="4998" w:name="_Toc158222131"/>
      <w:bookmarkStart w:id="4999" w:name="_Toc210647978"/>
      <w:r>
        <w:lastRenderedPageBreak/>
        <w:t>11.13.4.2 List of HLRs allocated</w:t>
      </w:r>
      <w:bookmarkEnd w:id="4998"/>
      <w:bookmarkEnd w:id="4999"/>
    </w:p>
    <w:p w14:paraId="12B8A12D" w14:textId="77777777" w:rsidR="00414ECA" w:rsidRDefault="00414ECA" w:rsidP="00414ECA"/>
    <w:p w14:paraId="500BF771"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76207773" w14:textId="77777777" w:rsidR="00414ECA" w:rsidRDefault="00414ECA" w:rsidP="00414ECA">
      <w:pPr>
        <w:widowControl w:val="0"/>
        <w:autoSpaceDE w:val="0"/>
        <w:autoSpaceDN w:val="0"/>
        <w:adjustRightInd w:val="0"/>
        <w:rPr>
          <w:rFonts w:ascii="Times New Roman" w:hAnsi="Times New Roman"/>
          <w:sz w:val="24"/>
          <w:szCs w:val="24"/>
        </w:rPr>
      </w:pPr>
    </w:p>
    <w:p w14:paraId="569368F8" w14:textId="77777777" w:rsidR="00414ECA" w:rsidRDefault="00000000" w:rsidP="00414ECA">
      <w:pPr>
        <w:jc w:val="center"/>
      </w:pPr>
      <w:r>
        <w:pict w14:anchorId="57FA2395">
          <v:rect id="_x0000_i3531" style="width:468pt;height:1.5pt" o:hralign="center" o:hrstd="t" o:hr="t" fillcolor="#a0a0a0" stroked="f"/>
        </w:pict>
      </w:r>
    </w:p>
    <w:p w14:paraId="702EC509" w14:textId="77777777" w:rsidR="00414ECA" w:rsidRDefault="00414ECA" w:rsidP="00414ECA">
      <w:pPr>
        <w:pStyle w:val="Heading4"/>
      </w:pPr>
      <w:bookmarkStart w:id="5000" w:name="_Toc158222132"/>
      <w:bookmarkStart w:id="5001" w:name="_Toc210647979"/>
      <w:r>
        <w:t>11.13.4.3 List of global variables accessed and modified</w:t>
      </w:r>
      <w:bookmarkEnd w:id="5000"/>
      <w:bookmarkEnd w:id="5001"/>
    </w:p>
    <w:p w14:paraId="282510BD" w14:textId="77777777" w:rsidR="00414ECA" w:rsidRDefault="00414ECA" w:rsidP="00414ECA"/>
    <w:p w14:paraId="30FFDC5B" w14:textId="77777777" w:rsidR="00414ECA" w:rsidRDefault="00414ECA" w:rsidP="00414ECA">
      <w:pPr>
        <w:widowControl w:val="0"/>
        <w:autoSpaceDE w:val="0"/>
        <w:autoSpaceDN w:val="0"/>
        <w:adjustRightInd w:val="0"/>
        <w:rPr>
          <w:rFonts w:cs="Arial"/>
        </w:rPr>
      </w:pPr>
      <w:r>
        <w:rPr>
          <w:rFonts w:cs="Arial"/>
        </w:rPr>
        <w:t xml:space="preserve">Accessed             : None </w:t>
      </w:r>
    </w:p>
    <w:p w14:paraId="62B563A7" w14:textId="77777777" w:rsidR="00414ECA" w:rsidRDefault="00414ECA" w:rsidP="00414ECA">
      <w:pPr>
        <w:widowControl w:val="0"/>
        <w:autoSpaceDE w:val="0"/>
        <w:autoSpaceDN w:val="0"/>
        <w:adjustRightInd w:val="0"/>
        <w:rPr>
          <w:rFonts w:cs="Arial"/>
        </w:rPr>
      </w:pPr>
      <w:r>
        <w:rPr>
          <w:rFonts w:cs="Arial"/>
        </w:rPr>
        <w:t>Modified               : None</w:t>
      </w:r>
    </w:p>
    <w:p w14:paraId="63BCDA47" w14:textId="77777777" w:rsidR="00414ECA" w:rsidRDefault="00414ECA" w:rsidP="00414ECA">
      <w:pPr>
        <w:widowControl w:val="0"/>
        <w:autoSpaceDE w:val="0"/>
        <w:autoSpaceDN w:val="0"/>
        <w:adjustRightInd w:val="0"/>
        <w:rPr>
          <w:rFonts w:ascii="Times New Roman" w:hAnsi="Times New Roman"/>
          <w:sz w:val="24"/>
          <w:szCs w:val="24"/>
        </w:rPr>
      </w:pPr>
    </w:p>
    <w:p w14:paraId="5F0EC31D" w14:textId="77777777" w:rsidR="00414ECA" w:rsidRDefault="00000000" w:rsidP="00414ECA">
      <w:pPr>
        <w:jc w:val="center"/>
      </w:pPr>
      <w:r>
        <w:pict w14:anchorId="3233FB99">
          <v:rect id="_x0000_i3532" style="width:468pt;height:1.5pt" o:hralign="center" o:hrstd="t" o:hr="t" fillcolor="#a0a0a0" stroked="f"/>
        </w:pict>
      </w:r>
    </w:p>
    <w:p w14:paraId="546009E6" w14:textId="77777777" w:rsidR="00414ECA" w:rsidRDefault="00414ECA" w:rsidP="00414ECA">
      <w:pPr>
        <w:pStyle w:val="Heading4"/>
      </w:pPr>
      <w:bookmarkStart w:id="5002" w:name="_Toc158222133"/>
      <w:bookmarkStart w:id="5003" w:name="_Toc210647980"/>
      <w:r>
        <w:t>11.13.4.4 Parameter list (Input/Output)</w:t>
      </w:r>
      <w:bookmarkEnd w:id="5002"/>
      <w:bookmarkEnd w:id="5003"/>
    </w:p>
    <w:p w14:paraId="5EB4AE7B" w14:textId="77777777" w:rsidR="00414ECA" w:rsidRDefault="00414ECA" w:rsidP="00414ECA"/>
    <w:p w14:paraId="54969BE5" w14:textId="77777777" w:rsidR="00414ECA" w:rsidRDefault="00414ECA" w:rsidP="00414ECA">
      <w:pPr>
        <w:widowControl w:val="0"/>
        <w:autoSpaceDE w:val="0"/>
        <w:autoSpaceDN w:val="0"/>
        <w:adjustRightInd w:val="0"/>
        <w:rPr>
          <w:rFonts w:cs="Arial"/>
        </w:rPr>
      </w:pPr>
      <w:r>
        <w:rPr>
          <w:rFonts w:cs="Arial"/>
        </w:rPr>
        <w:t>Inputs: T_SPI* SPIx</w:t>
      </w:r>
    </w:p>
    <w:p w14:paraId="30E779A8" w14:textId="77777777" w:rsidR="00414ECA" w:rsidRDefault="00414ECA" w:rsidP="00414ECA">
      <w:pPr>
        <w:widowControl w:val="0"/>
        <w:autoSpaceDE w:val="0"/>
        <w:autoSpaceDN w:val="0"/>
        <w:adjustRightInd w:val="0"/>
        <w:rPr>
          <w:rFonts w:cs="Arial"/>
        </w:rPr>
      </w:pPr>
      <w:r>
        <w:rPr>
          <w:rFonts w:cs="Arial"/>
        </w:rPr>
        <w:t xml:space="preserve">            T_UINT16 Data</w:t>
      </w:r>
    </w:p>
    <w:p w14:paraId="3B32F73A" w14:textId="77777777" w:rsidR="00414ECA" w:rsidRDefault="00414ECA" w:rsidP="00414ECA">
      <w:pPr>
        <w:widowControl w:val="0"/>
        <w:autoSpaceDE w:val="0"/>
        <w:autoSpaceDN w:val="0"/>
        <w:adjustRightInd w:val="0"/>
        <w:rPr>
          <w:rFonts w:cs="Arial"/>
        </w:rPr>
      </w:pPr>
    </w:p>
    <w:p w14:paraId="2D4333B4"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T_SPI* SPIx </w:t>
      </w:r>
    </w:p>
    <w:p w14:paraId="06234CBF" w14:textId="77777777" w:rsidR="00414ECA" w:rsidRDefault="00000000" w:rsidP="00414ECA">
      <w:pPr>
        <w:jc w:val="center"/>
      </w:pPr>
      <w:r>
        <w:pict w14:anchorId="0F47E8B6">
          <v:rect id="_x0000_i3533" style="width:468pt;height:1.5pt" o:hralign="center" o:hrstd="t" o:hr="t" fillcolor="#a0a0a0" stroked="f"/>
        </w:pict>
      </w:r>
    </w:p>
    <w:p w14:paraId="1343F263" w14:textId="77777777" w:rsidR="00414ECA" w:rsidRDefault="00414ECA" w:rsidP="00414ECA">
      <w:pPr>
        <w:pStyle w:val="Heading4"/>
      </w:pPr>
      <w:bookmarkStart w:id="5004" w:name="_Toc158222134"/>
      <w:bookmarkStart w:id="5005" w:name="_Toc210647981"/>
      <w:r>
        <w:t>11.13.4.5 Return Value</w:t>
      </w:r>
      <w:bookmarkEnd w:id="5004"/>
      <w:bookmarkEnd w:id="5005"/>
    </w:p>
    <w:p w14:paraId="6454B241" w14:textId="77777777" w:rsidR="00414ECA" w:rsidRDefault="00414ECA" w:rsidP="00414ECA"/>
    <w:p w14:paraId="20474773" w14:textId="77777777" w:rsidR="00414ECA" w:rsidRDefault="00414ECA" w:rsidP="00414ECA">
      <w:pPr>
        <w:widowControl w:val="0"/>
        <w:autoSpaceDE w:val="0"/>
        <w:autoSpaceDN w:val="0"/>
        <w:adjustRightInd w:val="0"/>
      </w:pPr>
      <w:r>
        <w:rPr>
          <w:rFonts w:cs="Arial"/>
        </w:rPr>
        <w:t>None</w:t>
      </w:r>
    </w:p>
    <w:p w14:paraId="698CC677" w14:textId="77777777" w:rsidR="00414ECA" w:rsidRDefault="00000000" w:rsidP="00414ECA">
      <w:pPr>
        <w:jc w:val="center"/>
      </w:pPr>
      <w:r>
        <w:pict w14:anchorId="54B75692">
          <v:rect id="_x0000_i3534" style="width:468pt;height:1.5pt" o:hralign="center" o:hrstd="t" o:hr="t" fillcolor="#a0a0a0" stroked="f"/>
        </w:pict>
      </w:r>
    </w:p>
    <w:p w14:paraId="58A6AC34" w14:textId="77777777" w:rsidR="00414ECA" w:rsidRDefault="00414ECA" w:rsidP="00414ECA">
      <w:pPr>
        <w:pStyle w:val="Heading4"/>
      </w:pPr>
      <w:bookmarkStart w:id="5006" w:name="_Toc158222135"/>
      <w:bookmarkStart w:id="5007" w:name="_Toc210647982"/>
      <w:r>
        <w:t>11.13.4.6 Other CSUs called by this CSU</w:t>
      </w:r>
      <w:bookmarkEnd w:id="5006"/>
      <w:bookmarkEnd w:id="5007"/>
    </w:p>
    <w:p w14:paraId="0099B7ED" w14:textId="77777777" w:rsidR="00414ECA" w:rsidRDefault="00414ECA" w:rsidP="00414ECA"/>
    <w:p w14:paraId="2431A5EA" w14:textId="77777777" w:rsidR="00414ECA" w:rsidRDefault="00414ECA" w:rsidP="00414ECA">
      <w:pPr>
        <w:autoSpaceDE w:val="0"/>
        <w:autoSpaceDN w:val="0"/>
        <w:adjustRightInd w:val="0"/>
        <w:rPr>
          <w:rFonts w:cs="Arial"/>
        </w:rPr>
      </w:pPr>
      <w:r>
        <w:rPr>
          <w:rFonts w:cs="Arial"/>
        </w:rPr>
        <w:t xml:space="preserve">assert_param </w:t>
      </w:r>
    </w:p>
    <w:p w14:paraId="1FB6B8EF" w14:textId="5D9766EA" w:rsidR="00414ECA" w:rsidRDefault="00430AF1" w:rsidP="00414ECA">
      <w:pPr>
        <w:widowControl w:val="0"/>
        <w:autoSpaceDE w:val="0"/>
        <w:autoSpaceDN w:val="0"/>
        <w:adjustRightInd w:val="0"/>
        <w:rPr>
          <w:rFonts w:ascii="Times New Roman" w:hAnsi="Times New Roman"/>
          <w:sz w:val="24"/>
          <w:szCs w:val="24"/>
        </w:rPr>
      </w:pPr>
      <w:r>
        <w:rPr>
          <w:rFonts w:cs="Arial"/>
        </w:rPr>
        <w:t>M_IS_SPI_ALL_PERIPH</w:t>
      </w:r>
      <w:r w:rsidR="00414ECA">
        <w:rPr>
          <w:rFonts w:cs="Arial"/>
        </w:rPr>
        <w:t>_EXT</w:t>
      </w:r>
    </w:p>
    <w:p w14:paraId="3FE16D46" w14:textId="77777777" w:rsidR="00414ECA" w:rsidRDefault="00000000" w:rsidP="00414ECA">
      <w:pPr>
        <w:jc w:val="center"/>
      </w:pPr>
      <w:r>
        <w:pict w14:anchorId="188111AF">
          <v:rect id="_x0000_i3535" style="width:468pt;height:1.5pt" o:hralign="center" o:hrstd="t" o:hr="t" fillcolor="#a0a0a0" stroked="f"/>
        </w:pict>
      </w:r>
    </w:p>
    <w:p w14:paraId="4629DA5A" w14:textId="77777777" w:rsidR="00414ECA" w:rsidRDefault="00414ECA" w:rsidP="00414ECA">
      <w:pPr>
        <w:pStyle w:val="Heading4"/>
      </w:pPr>
      <w:bookmarkStart w:id="5008" w:name="_Toc158222136"/>
      <w:bookmarkStart w:id="5009" w:name="_Toc210647983"/>
      <w:r>
        <w:t>11.13.4.7 Description of list of LLRs allocated</w:t>
      </w:r>
      <w:bookmarkEnd w:id="5008"/>
      <w:bookmarkEnd w:id="5009"/>
    </w:p>
    <w:p w14:paraId="002D96F8" w14:textId="77777777" w:rsidR="00414ECA" w:rsidRDefault="00414ECA" w:rsidP="00414ECA"/>
    <w:p w14:paraId="70056695" w14:textId="77777777" w:rsidR="00414ECA" w:rsidRDefault="00414ECA" w:rsidP="00414ECA">
      <w:pPr>
        <w:widowControl w:val="0"/>
        <w:autoSpaceDE w:val="0"/>
        <w:autoSpaceDN w:val="0"/>
        <w:adjustRightInd w:val="0"/>
        <w:rPr>
          <w:rFonts w:cs="Arial"/>
        </w:rPr>
      </w:pPr>
      <w:r>
        <w:rPr>
          <w:rFonts w:cs="Arial"/>
        </w:rPr>
        <w:t>The following section will list the LLRs allocated to SPII2SSendData</w:t>
      </w:r>
    </w:p>
    <w:p w14:paraId="1A3D4EB4" w14:textId="77777777" w:rsidR="00414ECA" w:rsidRDefault="00414ECA" w:rsidP="00414ECA">
      <w:pPr>
        <w:widowControl w:val="0"/>
        <w:autoSpaceDE w:val="0"/>
        <w:autoSpaceDN w:val="0"/>
        <w:adjustRightInd w:val="0"/>
        <w:rPr>
          <w:rFonts w:ascii="Times New Roman" w:hAnsi="Times New Roman"/>
          <w:sz w:val="24"/>
          <w:szCs w:val="24"/>
        </w:rPr>
      </w:pPr>
    </w:p>
    <w:p w14:paraId="3D0118E5" w14:textId="77777777" w:rsidR="00414ECA" w:rsidRDefault="00000000" w:rsidP="00414ECA">
      <w:pPr>
        <w:jc w:val="center"/>
      </w:pPr>
      <w:r>
        <w:pict w14:anchorId="2A90169B">
          <v:rect id="_x0000_i3536" style="width:468pt;height:1.5pt" o:hralign="center" o:hrstd="t" o:hr="t" fillcolor="#a0a0a0" stroked="f"/>
        </w:pict>
      </w:r>
    </w:p>
    <w:p w14:paraId="6E24EA4C" w14:textId="77777777" w:rsidR="00414ECA" w:rsidRDefault="00414ECA" w:rsidP="00414ECA">
      <w:pPr>
        <w:pStyle w:val="Heading5"/>
      </w:pPr>
      <w:bookmarkStart w:id="5010" w:name="_Toc158222137"/>
      <w:bookmarkStart w:id="5011" w:name="_Toc210647984"/>
      <w:r>
        <w:lastRenderedPageBreak/>
        <w:t>11.13.4.7.1 daulibstm32f4xxspi-SPII2SSendData-LLR-001</w:t>
      </w:r>
      <w:bookmarkEnd w:id="5010"/>
      <w:bookmarkEnd w:id="5011"/>
    </w:p>
    <w:p w14:paraId="193D4F09" w14:textId="77777777" w:rsidR="00414ECA" w:rsidRDefault="00414ECA" w:rsidP="00414ECA">
      <w:r>
        <w:t>Requirement ID: H398-LLD-ANA-FNC-2423</w:t>
      </w:r>
    </w:p>
    <w:p w14:paraId="600DD59F" w14:textId="77777777" w:rsidR="00414ECA" w:rsidRDefault="00414ECA" w:rsidP="00414ECA"/>
    <w:p w14:paraId="0DC92E4C"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7A01E4E9" w14:textId="77777777" w:rsidR="00414ECA" w:rsidRDefault="00414ECA" w:rsidP="00414ECA">
      <w:pPr>
        <w:widowControl w:val="0"/>
        <w:autoSpaceDE w:val="0"/>
        <w:autoSpaceDN w:val="0"/>
        <w:adjustRightInd w:val="0"/>
        <w:rPr>
          <w:rFonts w:cs="Arial"/>
        </w:rPr>
      </w:pPr>
    </w:p>
    <w:p w14:paraId="35B7AD8A" w14:textId="77777777" w:rsidR="00414ECA" w:rsidRDefault="00414ECA" w:rsidP="00414ECA">
      <w:pPr>
        <w:widowControl w:val="0"/>
        <w:numPr>
          <w:ilvl w:val="0"/>
          <w:numId w:val="93"/>
        </w:numPr>
        <w:autoSpaceDE w:val="0"/>
        <w:autoSpaceDN w:val="0"/>
        <w:adjustRightInd w:val="0"/>
        <w:spacing w:line="240" w:lineRule="auto"/>
        <w:ind w:left="720" w:hanging="360"/>
        <w:rPr>
          <w:rFonts w:ascii="Calibri" w:hAnsi="Calibri" w:cs="Calibri"/>
          <w:sz w:val="22"/>
          <w:szCs w:val="22"/>
        </w:rPr>
      </w:pPr>
      <w:r>
        <w:rPr>
          <w:rFonts w:ascii="Calibri" w:hAnsi="Calibri" w:cs="Calibri"/>
          <w:sz w:val="22"/>
          <w:szCs w:val="22"/>
        </w:rPr>
        <w:t>Call the function assert_param with following parameters</w:t>
      </w:r>
    </w:p>
    <w:p w14:paraId="62895A60" w14:textId="76C5F43F" w:rsidR="00414ECA" w:rsidRDefault="00414ECA" w:rsidP="00414ECA">
      <w:pPr>
        <w:widowControl w:val="0"/>
        <w:numPr>
          <w:ilvl w:val="0"/>
          <w:numId w:val="94"/>
        </w:numPr>
        <w:autoSpaceDE w:val="0"/>
        <w:autoSpaceDN w:val="0"/>
        <w:adjustRightInd w:val="0"/>
        <w:spacing w:line="240" w:lineRule="auto"/>
        <w:ind w:left="1440" w:hanging="720"/>
        <w:rPr>
          <w:rFonts w:ascii="Calibri" w:hAnsi="Calibri" w:cs="Calibri"/>
          <w:sz w:val="22"/>
          <w:szCs w:val="22"/>
        </w:rPr>
      </w:pPr>
      <w:r>
        <w:rPr>
          <w:rFonts w:ascii="Calibri" w:hAnsi="Calibri" w:cs="Calibri"/>
          <w:sz w:val="22"/>
          <w:szCs w:val="22"/>
        </w:rPr>
        <w:t xml:space="preserve">Call the function </w:t>
      </w:r>
      <w:r w:rsidR="00430AF1">
        <w:rPr>
          <w:rFonts w:ascii="Calibri" w:hAnsi="Calibri" w:cs="Calibri"/>
          <w:sz w:val="22"/>
          <w:szCs w:val="22"/>
        </w:rPr>
        <w:t>M_IS_SPI_ALL_PERIPH</w:t>
      </w:r>
      <w:r>
        <w:rPr>
          <w:rFonts w:ascii="Calibri" w:hAnsi="Calibri" w:cs="Calibri"/>
          <w:sz w:val="22"/>
          <w:szCs w:val="22"/>
        </w:rPr>
        <w:t>_EXT with parameter SPIx.</w:t>
      </w:r>
    </w:p>
    <w:p w14:paraId="4A5D0D82"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b)</w:t>
      </w:r>
      <w:r>
        <w:rPr>
          <w:rFonts w:ascii="Calibri" w:hAnsi="Calibri" w:cs="Calibri"/>
          <w:sz w:val="22"/>
          <w:szCs w:val="22"/>
        </w:rPr>
        <w:tab/>
        <w:t>Set DR of SPIx to Data.</w:t>
      </w:r>
    </w:p>
    <w:p w14:paraId="6EDC1EFF" w14:textId="77777777" w:rsidR="00414ECA" w:rsidRDefault="00414ECA" w:rsidP="00414ECA">
      <w:pPr>
        <w:widowControl w:val="0"/>
        <w:autoSpaceDE w:val="0"/>
        <w:autoSpaceDN w:val="0"/>
        <w:adjustRightInd w:val="0"/>
        <w:rPr>
          <w:rFonts w:ascii="Times New Roman" w:hAnsi="Times New Roman"/>
          <w:sz w:val="24"/>
          <w:szCs w:val="24"/>
        </w:rPr>
      </w:pPr>
    </w:p>
    <w:p w14:paraId="0D9E16A0" w14:textId="77777777" w:rsidR="00414ECA" w:rsidRDefault="00000000" w:rsidP="00414ECA">
      <w:pPr>
        <w:jc w:val="center"/>
      </w:pPr>
      <w:r>
        <w:pict w14:anchorId="74BFFC57">
          <v:rect id="_x0000_i3537" style="width:468pt;height:1.5pt" o:hralign="center" o:hrstd="t" o:hr="t" fillcolor="#a0a0a0" stroked="f"/>
        </w:pict>
      </w:r>
    </w:p>
    <w:p w14:paraId="04D6A084" w14:textId="77777777" w:rsidR="00414ECA" w:rsidRDefault="00414ECA" w:rsidP="00414ECA">
      <w:pPr>
        <w:pStyle w:val="Heading3"/>
      </w:pPr>
      <w:bookmarkStart w:id="5012" w:name="_Toc158222138"/>
      <w:bookmarkStart w:id="5013" w:name="_Toc210647985"/>
      <w:r>
        <w:t>11.13.5 SPII2SITConfig</w:t>
      </w:r>
      <w:bookmarkEnd w:id="5012"/>
      <w:bookmarkEnd w:id="5013"/>
    </w:p>
    <w:p w14:paraId="6842C2F8" w14:textId="77777777" w:rsidR="00414ECA" w:rsidRDefault="00414ECA" w:rsidP="00414ECA"/>
    <w:p w14:paraId="643E8799" w14:textId="77777777" w:rsidR="00414ECA" w:rsidRDefault="00414ECA" w:rsidP="00414ECA">
      <w:pPr>
        <w:autoSpaceDE w:val="0"/>
        <w:autoSpaceDN w:val="0"/>
        <w:adjustRightInd w:val="0"/>
        <w:rPr>
          <w:rFonts w:cs="Arial"/>
        </w:rPr>
      </w:pPr>
      <w:r>
        <w:rPr>
          <w:rFonts w:cs="Arial"/>
        </w:rPr>
        <w:t>Low Level Design Details about CSU SPII2SITConfig will follow in the sub sections.</w:t>
      </w:r>
    </w:p>
    <w:p w14:paraId="4DE4DAD0" w14:textId="77777777" w:rsidR="00414ECA" w:rsidRDefault="00414ECA" w:rsidP="00414ECA">
      <w:pPr>
        <w:widowControl w:val="0"/>
        <w:autoSpaceDE w:val="0"/>
        <w:autoSpaceDN w:val="0"/>
        <w:adjustRightInd w:val="0"/>
        <w:rPr>
          <w:rFonts w:ascii="Times New Roman" w:hAnsi="Times New Roman"/>
          <w:sz w:val="24"/>
          <w:szCs w:val="24"/>
        </w:rPr>
      </w:pPr>
    </w:p>
    <w:p w14:paraId="5FAB3C6C" w14:textId="77777777" w:rsidR="00414ECA" w:rsidRDefault="00414ECA" w:rsidP="00414ECA">
      <w:pPr>
        <w:widowControl w:val="0"/>
        <w:autoSpaceDE w:val="0"/>
        <w:autoSpaceDN w:val="0"/>
        <w:adjustRightInd w:val="0"/>
      </w:pPr>
    </w:p>
    <w:p w14:paraId="4739D36D" w14:textId="77777777" w:rsidR="00414ECA" w:rsidRDefault="00000000" w:rsidP="00414ECA">
      <w:pPr>
        <w:jc w:val="center"/>
      </w:pPr>
      <w:r>
        <w:pict w14:anchorId="0440931D">
          <v:rect id="_x0000_i3538" style="width:468pt;height:1.5pt" o:hralign="center" o:hrstd="t" o:hr="t" fillcolor="#a0a0a0" stroked="f"/>
        </w:pict>
      </w:r>
    </w:p>
    <w:p w14:paraId="1070CE6C" w14:textId="77777777" w:rsidR="00414ECA" w:rsidRDefault="00414ECA" w:rsidP="00414ECA">
      <w:pPr>
        <w:pStyle w:val="Heading4"/>
      </w:pPr>
      <w:bookmarkStart w:id="5014" w:name="_Toc158222139"/>
      <w:bookmarkStart w:id="5015" w:name="_Toc210647986"/>
      <w:r>
        <w:t>11.13.5.1 Brief Description</w:t>
      </w:r>
      <w:bookmarkEnd w:id="5014"/>
      <w:bookmarkEnd w:id="5015"/>
    </w:p>
    <w:p w14:paraId="22DF5883" w14:textId="77777777" w:rsidR="00414ECA" w:rsidRDefault="00414ECA" w:rsidP="00414ECA"/>
    <w:p w14:paraId="6D536617" w14:textId="77777777" w:rsidR="00414ECA" w:rsidRDefault="00414ECA" w:rsidP="00414ECA">
      <w:pPr>
        <w:widowControl w:val="0"/>
        <w:autoSpaceDE w:val="0"/>
        <w:autoSpaceDN w:val="0"/>
        <w:adjustRightInd w:val="0"/>
      </w:pPr>
      <w:r>
        <w:rPr>
          <w:rFonts w:cs="Arial"/>
        </w:rPr>
        <w:t>The function SPII2SITConfig Enables or disables the specified SPI/I2S interrupts.</w:t>
      </w:r>
    </w:p>
    <w:p w14:paraId="33806BA7" w14:textId="77777777" w:rsidR="00414ECA" w:rsidRDefault="00000000" w:rsidP="00414ECA">
      <w:pPr>
        <w:jc w:val="center"/>
      </w:pPr>
      <w:r>
        <w:pict w14:anchorId="3C587C9A">
          <v:rect id="_x0000_i3539" style="width:468pt;height:1.5pt" o:hralign="center" o:hrstd="t" o:hr="t" fillcolor="#a0a0a0" stroked="f"/>
        </w:pict>
      </w:r>
    </w:p>
    <w:p w14:paraId="60AEC3B4" w14:textId="77777777" w:rsidR="00414ECA" w:rsidRDefault="00414ECA" w:rsidP="00414ECA">
      <w:pPr>
        <w:pStyle w:val="Heading4"/>
      </w:pPr>
      <w:bookmarkStart w:id="5016" w:name="_Toc158222140"/>
      <w:bookmarkStart w:id="5017" w:name="_Toc210647987"/>
      <w:r>
        <w:t>11.13.5.2 List of HLRs allocated</w:t>
      </w:r>
      <w:bookmarkEnd w:id="5016"/>
      <w:bookmarkEnd w:id="5017"/>
    </w:p>
    <w:p w14:paraId="4DD10DD2" w14:textId="77777777" w:rsidR="00414ECA" w:rsidRDefault="00414ECA" w:rsidP="00414ECA"/>
    <w:p w14:paraId="680C147E" w14:textId="77777777" w:rsidR="00414ECA" w:rsidRDefault="00414ECA" w:rsidP="00414ECA">
      <w:pPr>
        <w:widowControl w:val="0"/>
        <w:autoSpaceDE w:val="0"/>
        <w:autoSpaceDN w:val="0"/>
        <w:adjustRightInd w:val="0"/>
        <w:rPr>
          <w:rFonts w:cs="Arial"/>
        </w:rPr>
      </w:pPr>
      <w:r>
        <w:rPr>
          <w:rFonts w:cs="Arial"/>
        </w:rPr>
        <w:t>The list of HLRs allocated to this CSU is available in the Bi-Directional Traceability Matrix from SLL to SRS/SAD (H398-003-012-ANA).</w:t>
      </w:r>
    </w:p>
    <w:p w14:paraId="327B127F" w14:textId="77777777" w:rsidR="00414ECA" w:rsidRDefault="00414ECA" w:rsidP="00414ECA">
      <w:pPr>
        <w:widowControl w:val="0"/>
        <w:autoSpaceDE w:val="0"/>
        <w:autoSpaceDN w:val="0"/>
        <w:adjustRightInd w:val="0"/>
        <w:rPr>
          <w:rFonts w:ascii="Times New Roman" w:hAnsi="Times New Roman"/>
          <w:sz w:val="24"/>
          <w:szCs w:val="24"/>
        </w:rPr>
      </w:pPr>
    </w:p>
    <w:p w14:paraId="36815B1E" w14:textId="77777777" w:rsidR="00414ECA" w:rsidRDefault="00000000" w:rsidP="00414ECA">
      <w:pPr>
        <w:jc w:val="center"/>
      </w:pPr>
      <w:r>
        <w:pict w14:anchorId="29B0FB36">
          <v:rect id="_x0000_i3540" style="width:468pt;height:1.5pt" o:hralign="center" o:hrstd="t" o:hr="t" fillcolor="#a0a0a0" stroked="f"/>
        </w:pict>
      </w:r>
    </w:p>
    <w:p w14:paraId="1B916498" w14:textId="77777777" w:rsidR="00414ECA" w:rsidRDefault="00414ECA" w:rsidP="00414ECA">
      <w:pPr>
        <w:pStyle w:val="Heading4"/>
      </w:pPr>
      <w:bookmarkStart w:id="5018" w:name="_Toc158222141"/>
      <w:bookmarkStart w:id="5019" w:name="_Toc210647988"/>
      <w:r>
        <w:t>11.13.5.3 List of global variables accessed and modified</w:t>
      </w:r>
      <w:bookmarkEnd w:id="5018"/>
      <w:bookmarkEnd w:id="5019"/>
    </w:p>
    <w:p w14:paraId="540B29DC" w14:textId="77777777" w:rsidR="00414ECA" w:rsidRDefault="00414ECA" w:rsidP="00414ECA"/>
    <w:p w14:paraId="4B51C1C6" w14:textId="77777777" w:rsidR="00414ECA" w:rsidRDefault="00414ECA" w:rsidP="00414ECA">
      <w:pPr>
        <w:widowControl w:val="0"/>
        <w:autoSpaceDE w:val="0"/>
        <w:autoSpaceDN w:val="0"/>
        <w:adjustRightInd w:val="0"/>
        <w:rPr>
          <w:rFonts w:cs="Arial"/>
        </w:rPr>
      </w:pPr>
      <w:r>
        <w:rPr>
          <w:rFonts w:cs="Arial"/>
        </w:rPr>
        <w:t xml:space="preserve">Accessed             : None </w:t>
      </w:r>
    </w:p>
    <w:p w14:paraId="1A83B581" w14:textId="77777777" w:rsidR="00414ECA" w:rsidRDefault="00414ECA" w:rsidP="00414ECA">
      <w:pPr>
        <w:widowControl w:val="0"/>
        <w:autoSpaceDE w:val="0"/>
        <w:autoSpaceDN w:val="0"/>
        <w:adjustRightInd w:val="0"/>
        <w:rPr>
          <w:rFonts w:cs="Arial"/>
        </w:rPr>
      </w:pPr>
      <w:r>
        <w:rPr>
          <w:rFonts w:cs="Arial"/>
        </w:rPr>
        <w:t>Modified               : None</w:t>
      </w:r>
    </w:p>
    <w:p w14:paraId="49D6D0E8" w14:textId="77777777" w:rsidR="00414ECA" w:rsidRDefault="00414ECA" w:rsidP="00414ECA">
      <w:pPr>
        <w:widowControl w:val="0"/>
        <w:autoSpaceDE w:val="0"/>
        <w:autoSpaceDN w:val="0"/>
        <w:adjustRightInd w:val="0"/>
        <w:rPr>
          <w:rFonts w:ascii="Times New Roman" w:hAnsi="Times New Roman"/>
          <w:sz w:val="24"/>
          <w:szCs w:val="24"/>
        </w:rPr>
      </w:pPr>
    </w:p>
    <w:p w14:paraId="51193337" w14:textId="77777777" w:rsidR="00414ECA" w:rsidRDefault="00000000" w:rsidP="00414ECA">
      <w:pPr>
        <w:jc w:val="center"/>
      </w:pPr>
      <w:r>
        <w:pict w14:anchorId="05A2033D">
          <v:rect id="_x0000_i3541" style="width:468pt;height:1.5pt" o:hralign="center" o:hrstd="t" o:hr="t" fillcolor="#a0a0a0" stroked="f"/>
        </w:pict>
      </w:r>
    </w:p>
    <w:p w14:paraId="4ECEA424" w14:textId="77777777" w:rsidR="00414ECA" w:rsidRDefault="00414ECA" w:rsidP="00414ECA">
      <w:pPr>
        <w:pStyle w:val="Heading4"/>
      </w:pPr>
      <w:bookmarkStart w:id="5020" w:name="_Toc158222142"/>
      <w:bookmarkStart w:id="5021" w:name="_Toc210647989"/>
      <w:r>
        <w:t>11.13.5.4 Parameter list (Input/Output)</w:t>
      </w:r>
      <w:bookmarkEnd w:id="5020"/>
      <w:bookmarkEnd w:id="5021"/>
    </w:p>
    <w:p w14:paraId="6F85A7FE" w14:textId="77777777" w:rsidR="00414ECA" w:rsidRDefault="00414ECA" w:rsidP="00414ECA"/>
    <w:p w14:paraId="758AA418" w14:textId="77777777" w:rsidR="00414ECA" w:rsidRDefault="00414ECA" w:rsidP="00414ECA">
      <w:pPr>
        <w:widowControl w:val="0"/>
        <w:autoSpaceDE w:val="0"/>
        <w:autoSpaceDN w:val="0"/>
        <w:adjustRightInd w:val="0"/>
        <w:rPr>
          <w:rFonts w:cs="Arial"/>
        </w:rPr>
      </w:pPr>
      <w:r>
        <w:rPr>
          <w:rFonts w:cs="Arial"/>
        </w:rPr>
        <w:t xml:space="preserve">Inputs: </w:t>
      </w:r>
      <w:r>
        <w:rPr>
          <w:rFonts w:cs="Arial"/>
        </w:rPr>
        <w:tab/>
        <w:t xml:space="preserve">  T_SPI* SPIx </w:t>
      </w:r>
    </w:p>
    <w:p w14:paraId="62C6316A"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 xml:space="preserve">  T_UINT8 SPI_I2S_IT,</w:t>
      </w:r>
    </w:p>
    <w:p w14:paraId="6862A3B8" w14:textId="77777777" w:rsidR="00414ECA" w:rsidRDefault="00414ECA" w:rsidP="00414ECA">
      <w:pPr>
        <w:widowControl w:val="0"/>
        <w:autoSpaceDE w:val="0"/>
        <w:autoSpaceDN w:val="0"/>
        <w:adjustRightInd w:val="0"/>
        <w:rPr>
          <w:rFonts w:cs="Arial"/>
        </w:rPr>
      </w:pPr>
      <w:r>
        <w:rPr>
          <w:rFonts w:cs="Arial"/>
        </w:rPr>
        <w:t xml:space="preserve">            </w:t>
      </w:r>
      <w:r>
        <w:rPr>
          <w:rFonts w:cs="Arial"/>
        </w:rPr>
        <w:tab/>
        <w:t xml:space="preserve">  T_FUNCTIONAL_STATE NewState</w:t>
      </w:r>
    </w:p>
    <w:p w14:paraId="2B2FBF7C" w14:textId="77777777" w:rsidR="00414ECA" w:rsidRDefault="00414ECA" w:rsidP="00414ECA">
      <w:pPr>
        <w:widowControl w:val="0"/>
        <w:autoSpaceDE w:val="0"/>
        <w:autoSpaceDN w:val="0"/>
        <w:adjustRightInd w:val="0"/>
        <w:rPr>
          <w:rFonts w:cs="Arial"/>
        </w:rPr>
      </w:pPr>
    </w:p>
    <w:p w14:paraId="61D1B244" w14:textId="77777777" w:rsidR="00414ECA" w:rsidRDefault="00414ECA" w:rsidP="00414ECA">
      <w:pPr>
        <w:widowControl w:val="0"/>
        <w:autoSpaceDE w:val="0"/>
        <w:autoSpaceDN w:val="0"/>
        <w:adjustRightInd w:val="0"/>
        <w:rPr>
          <w:rFonts w:ascii="Times New Roman" w:hAnsi="Times New Roman"/>
          <w:sz w:val="24"/>
          <w:szCs w:val="24"/>
        </w:rPr>
      </w:pPr>
      <w:r>
        <w:rPr>
          <w:rFonts w:cs="Arial"/>
        </w:rPr>
        <w:t xml:space="preserve">Outputs: T_SPI* SPIx </w:t>
      </w:r>
    </w:p>
    <w:p w14:paraId="44B0B9B6" w14:textId="77777777" w:rsidR="00414ECA" w:rsidRDefault="00000000" w:rsidP="00414ECA">
      <w:pPr>
        <w:jc w:val="center"/>
      </w:pPr>
      <w:r>
        <w:pict w14:anchorId="3362EC9D">
          <v:rect id="_x0000_i3542" style="width:468pt;height:1.5pt" o:hralign="center" o:hrstd="t" o:hr="t" fillcolor="#a0a0a0" stroked="f"/>
        </w:pict>
      </w:r>
    </w:p>
    <w:p w14:paraId="4AD1613E" w14:textId="77777777" w:rsidR="00414ECA" w:rsidRDefault="00414ECA" w:rsidP="00414ECA">
      <w:pPr>
        <w:pStyle w:val="Heading4"/>
      </w:pPr>
      <w:bookmarkStart w:id="5022" w:name="_Toc158222143"/>
      <w:bookmarkStart w:id="5023" w:name="_Toc210647990"/>
      <w:r>
        <w:t>11.13.5.5 Return Value</w:t>
      </w:r>
      <w:bookmarkEnd w:id="5022"/>
      <w:bookmarkEnd w:id="5023"/>
    </w:p>
    <w:p w14:paraId="70CFF84E" w14:textId="77777777" w:rsidR="00414ECA" w:rsidRDefault="00414ECA" w:rsidP="00414ECA"/>
    <w:p w14:paraId="7575ADA3" w14:textId="77777777" w:rsidR="00414ECA" w:rsidRDefault="00414ECA" w:rsidP="00414ECA">
      <w:pPr>
        <w:widowControl w:val="0"/>
        <w:autoSpaceDE w:val="0"/>
        <w:autoSpaceDN w:val="0"/>
        <w:adjustRightInd w:val="0"/>
      </w:pPr>
      <w:r>
        <w:rPr>
          <w:rFonts w:cs="Arial"/>
        </w:rPr>
        <w:t>None</w:t>
      </w:r>
    </w:p>
    <w:p w14:paraId="3E93363C" w14:textId="77777777" w:rsidR="00414ECA" w:rsidRDefault="00000000" w:rsidP="00414ECA">
      <w:pPr>
        <w:jc w:val="center"/>
      </w:pPr>
      <w:r>
        <w:pict w14:anchorId="751C1860">
          <v:rect id="_x0000_i3543" style="width:468pt;height:1.5pt" o:hralign="center" o:hrstd="t" o:hr="t" fillcolor="#a0a0a0" stroked="f"/>
        </w:pict>
      </w:r>
    </w:p>
    <w:p w14:paraId="3094648E" w14:textId="77777777" w:rsidR="00414ECA" w:rsidRDefault="00414ECA" w:rsidP="00414ECA">
      <w:pPr>
        <w:pStyle w:val="Heading4"/>
      </w:pPr>
      <w:bookmarkStart w:id="5024" w:name="_Toc158222144"/>
      <w:bookmarkStart w:id="5025" w:name="_Toc210647991"/>
      <w:r>
        <w:t>11.13.5.6 Other CSUs called by this CSU</w:t>
      </w:r>
      <w:bookmarkEnd w:id="5024"/>
      <w:bookmarkEnd w:id="5025"/>
    </w:p>
    <w:p w14:paraId="5224F1C8" w14:textId="77777777" w:rsidR="00414ECA" w:rsidRDefault="00414ECA" w:rsidP="00414ECA"/>
    <w:p w14:paraId="6E5C718D" w14:textId="77777777" w:rsidR="00414ECA" w:rsidRDefault="00414ECA" w:rsidP="00414ECA">
      <w:pPr>
        <w:autoSpaceDE w:val="0"/>
        <w:autoSpaceDN w:val="0"/>
        <w:adjustRightInd w:val="0"/>
        <w:rPr>
          <w:rFonts w:cs="Arial"/>
        </w:rPr>
      </w:pPr>
      <w:r>
        <w:rPr>
          <w:rFonts w:cs="Arial"/>
        </w:rPr>
        <w:t xml:space="preserve">assert_param </w:t>
      </w:r>
    </w:p>
    <w:p w14:paraId="6B7D1DA4" w14:textId="3A993900" w:rsidR="00414ECA" w:rsidRDefault="00430AF1" w:rsidP="00414ECA">
      <w:pPr>
        <w:autoSpaceDE w:val="0"/>
        <w:autoSpaceDN w:val="0"/>
        <w:adjustRightInd w:val="0"/>
        <w:rPr>
          <w:rFonts w:cs="Arial"/>
        </w:rPr>
      </w:pPr>
      <w:r>
        <w:rPr>
          <w:rFonts w:cs="Arial"/>
        </w:rPr>
        <w:t>M_IS_SPI_ALL_PERIPH</w:t>
      </w:r>
      <w:r w:rsidR="00414ECA">
        <w:rPr>
          <w:rFonts w:cs="Arial"/>
        </w:rPr>
        <w:t>_EXT</w:t>
      </w:r>
    </w:p>
    <w:p w14:paraId="39E6FA50" w14:textId="135934A1" w:rsidR="00414ECA" w:rsidRDefault="00DC4456" w:rsidP="00414ECA">
      <w:pPr>
        <w:autoSpaceDE w:val="0"/>
        <w:autoSpaceDN w:val="0"/>
        <w:adjustRightInd w:val="0"/>
        <w:rPr>
          <w:rFonts w:cs="Arial"/>
        </w:rPr>
      </w:pPr>
      <w:r>
        <w:rPr>
          <w:rFonts w:cs="Arial"/>
        </w:rPr>
        <w:t>IS_FUNCTIONAL_STATE</w:t>
      </w:r>
    </w:p>
    <w:p w14:paraId="6D1DB1E4" w14:textId="4EEB6B4D" w:rsidR="00414ECA" w:rsidRDefault="007F3115" w:rsidP="00414ECA">
      <w:pPr>
        <w:autoSpaceDE w:val="0"/>
        <w:autoSpaceDN w:val="0"/>
        <w:adjustRightInd w:val="0"/>
        <w:rPr>
          <w:rFonts w:cs="Arial"/>
        </w:rPr>
      </w:pPr>
      <w:r>
        <w:rPr>
          <w:rFonts w:cs="Arial"/>
        </w:rPr>
        <w:t>M_IS_SPI_I2S_CONFIG_IT</w:t>
      </w:r>
    </w:p>
    <w:p w14:paraId="273E6813" w14:textId="77777777" w:rsidR="00414ECA" w:rsidRDefault="00414ECA" w:rsidP="00414ECA">
      <w:pPr>
        <w:widowControl w:val="0"/>
        <w:autoSpaceDE w:val="0"/>
        <w:autoSpaceDN w:val="0"/>
        <w:adjustRightInd w:val="0"/>
        <w:rPr>
          <w:rFonts w:ascii="Times New Roman" w:hAnsi="Times New Roman"/>
          <w:sz w:val="24"/>
          <w:szCs w:val="24"/>
        </w:rPr>
      </w:pPr>
    </w:p>
    <w:p w14:paraId="202B5847" w14:textId="77777777" w:rsidR="00414ECA" w:rsidRDefault="00000000" w:rsidP="00414ECA">
      <w:pPr>
        <w:jc w:val="center"/>
      </w:pPr>
      <w:r>
        <w:pict w14:anchorId="51E016CE">
          <v:rect id="_x0000_i3544" style="width:468pt;height:1.5pt" o:hralign="center" o:hrstd="t" o:hr="t" fillcolor="#a0a0a0" stroked="f"/>
        </w:pict>
      </w:r>
    </w:p>
    <w:p w14:paraId="39E65830" w14:textId="77777777" w:rsidR="00414ECA" w:rsidRDefault="00414ECA" w:rsidP="00414ECA">
      <w:pPr>
        <w:pStyle w:val="Heading4"/>
      </w:pPr>
      <w:bookmarkStart w:id="5026" w:name="_Toc158222145"/>
      <w:bookmarkStart w:id="5027" w:name="_Toc210647992"/>
      <w:r>
        <w:t>11.13.5.7 Description of list of LLRs allocated</w:t>
      </w:r>
      <w:bookmarkEnd w:id="5026"/>
      <w:bookmarkEnd w:id="5027"/>
    </w:p>
    <w:p w14:paraId="1464F40B" w14:textId="77777777" w:rsidR="00414ECA" w:rsidRDefault="00414ECA" w:rsidP="00414ECA"/>
    <w:p w14:paraId="7FF2F813" w14:textId="77777777" w:rsidR="00414ECA" w:rsidRDefault="00414ECA" w:rsidP="00414ECA">
      <w:pPr>
        <w:widowControl w:val="0"/>
        <w:autoSpaceDE w:val="0"/>
        <w:autoSpaceDN w:val="0"/>
        <w:adjustRightInd w:val="0"/>
        <w:rPr>
          <w:rFonts w:cs="Arial"/>
        </w:rPr>
      </w:pPr>
      <w:r>
        <w:rPr>
          <w:rFonts w:cs="Arial"/>
        </w:rPr>
        <w:t>The following section will list the LLRs allocated to SPII2SITConfig</w:t>
      </w:r>
    </w:p>
    <w:p w14:paraId="2723E5F1" w14:textId="77777777" w:rsidR="00414ECA" w:rsidRDefault="00414ECA" w:rsidP="00414ECA">
      <w:pPr>
        <w:widowControl w:val="0"/>
        <w:autoSpaceDE w:val="0"/>
        <w:autoSpaceDN w:val="0"/>
        <w:adjustRightInd w:val="0"/>
        <w:rPr>
          <w:rFonts w:ascii="Times New Roman" w:hAnsi="Times New Roman"/>
          <w:sz w:val="24"/>
          <w:szCs w:val="24"/>
        </w:rPr>
      </w:pPr>
    </w:p>
    <w:p w14:paraId="27391DE7" w14:textId="77777777" w:rsidR="00414ECA" w:rsidRDefault="00000000" w:rsidP="00414ECA">
      <w:pPr>
        <w:jc w:val="center"/>
      </w:pPr>
      <w:r>
        <w:pict w14:anchorId="1CD7C776">
          <v:rect id="_x0000_i3545" style="width:468pt;height:1.5pt" o:hralign="center" o:hrstd="t" o:hr="t" fillcolor="#a0a0a0" stroked="f"/>
        </w:pict>
      </w:r>
    </w:p>
    <w:p w14:paraId="553CE81B" w14:textId="77777777" w:rsidR="00414ECA" w:rsidRDefault="00414ECA" w:rsidP="00414ECA">
      <w:pPr>
        <w:pStyle w:val="Heading5"/>
      </w:pPr>
      <w:bookmarkStart w:id="5028" w:name="_Toc158222146"/>
      <w:bookmarkStart w:id="5029" w:name="_Toc210647993"/>
      <w:r>
        <w:t>11.13.5.7.1 daulibstm32f4xxspi-SPII2SITConfig-LLR-001</w:t>
      </w:r>
      <w:bookmarkEnd w:id="5028"/>
      <w:bookmarkEnd w:id="5029"/>
    </w:p>
    <w:p w14:paraId="1CA12EB3" w14:textId="77777777" w:rsidR="00414ECA" w:rsidRDefault="00414ECA" w:rsidP="00414ECA">
      <w:r>
        <w:t>Requirement ID: H398-LLD-ANA-FNC-2432</w:t>
      </w:r>
    </w:p>
    <w:p w14:paraId="6E89492A" w14:textId="77777777" w:rsidR="00414ECA" w:rsidRDefault="00414ECA" w:rsidP="00414ECA"/>
    <w:p w14:paraId="23C8BCAE" w14:textId="77777777" w:rsidR="00414ECA" w:rsidRDefault="00414ECA" w:rsidP="00414ECA">
      <w:pPr>
        <w:widowControl w:val="0"/>
        <w:autoSpaceDE w:val="0"/>
        <w:autoSpaceDN w:val="0"/>
        <w:adjustRightInd w:val="0"/>
        <w:rPr>
          <w:rFonts w:cs="Arial"/>
        </w:rPr>
      </w:pPr>
      <w:r>
        <w:rPr>
          <w:rFonts w:cs="Arial"/>
        </w:rPr>
        <w:t>The function shall perform the following:</w:t>
      </w:r>
    </w:p>
    <w:p w14:paraId="66FB32C1" w14:textId="77777777" w:rsidR="00414ECA" w:rsidRDefault="00414ECA" w:rsidP="00414ECA">
      <w:pPr>
        <w:widowControl w:val="0"/>
        <w:autoSpaceDE w:val="0"/>
        <w:autoSpaceDN w:val="0"/>
        <w:adjustRightInd w:val="0"/>
        <w:rPr>
          <w:rFonts w:cs="Arial"/>
        </w:rPr>
      </w:pPr>
    </w:p>
    <w:p w14:paraId="4DD70442" w14:textId="77777777" w:rsidR="00414ECA" w:rsidRDefault="00414ECA" w:rsidP="00414ECA">
      <w:pPr>
        <w:widowControl w:val="0"/>
        <w:numPr>
          <w:ilvl w:val="0"/>
          <w:numId w:val="95"/>
        </w:numPr>
        <w:autoSpaceDE w:val="0"/>
        <w:autoSpaceDN w:val="0"/>
        <w:adjustRightInd w:val="0"/>
        <w:spacing w:line="240" w:lineRule="auto"/>
        <w:ind w:left="720" w:hanging="360"/>
        <w:rPr>
          <w:rFonts w:ascii="Calibri" w:hAnsi="Calibri" w:cs="Calibri"/>
          <w:sz w:val="22"/>
          <w:szCs w:val="22"/>
        </w:rPr>
      </w:pPr>
      <w:r>
        <w:rPr>
          <w:rFonts w:ascii="Calibri" w:hAnsi="Calibri" w:cs="Calibri"/>
          <w:sz w:val="22"/>
          <w:szCs w:val="22"/>
        </w:rPr>
        <w:t>Call the function assert_param with following parameters</w:t>
      </w:r>
    </w:p>
    <w:p w14:paraId="4CCB3244" w14:textId="7F6DBFE7" w:rsidR="00414ECA" w:rsidRDefault="00414ECA" w:rsidP="00414ECA">
      <w:pPr>
        <w:widowControl w:val="0"/>
        <w:numPr>
          <w:ilvl w:val="0"/>
          <w:numId w:val="96"/>
        </w:numPr>
        <w:autoSpaceDE w:val="0"/>
        <w:autoSpaceDN w:val="0"/>
        <w:adjustRightInd w:val="0"/>
        <w:spacing w:line="240" w:lineRule="auto"/>
        <w:ind w:left="1440" w:hanging="720"/>
        <w:rPr>
          <w:rFonts w:ascii="Calibri" w:hAnsi="Calibri" w:cs="Calibri"/>
          <w:sz w:val="22"/>
          <w:szCs w:val="22"/>
        </w:rPr>
      </w:pPr>
      <w:r>
        <w:rPr>
          <w:rFonts w:ascii="Calibri" w:hAnsi="Calibri" w:cs="Calibri"/>
          <w:sz w:val="22"/>
          <w:szCs w:val="22"/>
        </w:rPr>
        <w:t xml:space="preserve">Call the function </w:t>
      </w:r>
      <w:r w:rsidR="00430AF1">
        <w:rPr>
          <w:rFonts w:ascii="Calibri" w:hAnsi="Calibri" w:cs="Calibri"/>
          <w:sz w:val="22"/>
          <w:szCs w:val="22"/>
        </w:rPr>
        <w:t>M_IS_SPI_ALL_PERIPH</w:t>
      </w:r>
      <w:r>
        <w:rPr>
          <w:rFonts w:ascii="Calibri" w:hAnsi="Calibri" w:cs="Calibri"/>
          <w:sz w:val="22"/>
          <w:szCs w:val="22"/>
        </w:rPr>
        <w:t>_EXT with parameter SPIx.</w:t>
      </w:r>
    </w:p>
    <w:p w14:paraId="2A542FD3"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b)</w:t>
      </w:r>
      <w:r>
        <w:rPr>
          <w:rFonts w:ascii="Calibri" w:hAnsi="Calibri" w:cs="Calibri"/>
          <w:sz w:val="22"/>
          <w:szCs w:val="22"/>
        </w:rPr>
        <w:tab/>
        <w:t>Call the function assert_param with following parameters</w:t>
      </w:r>
    </w:p>
    <w:p w14:paraId="7ABB7250" w14:textId="4A0CD0FA" w:rsidR="00414ECA" w:rsidRDefault="00414ECA" w:rsidP="00414ECA">
      <w:pPr>
        <w:widowControl w:val="0"/>
        <w:autoSpaceDE w:val="0"/>
        <w:autoSpaceDN w:val="0"/>
        <w:adjustRightInd w:val="0"/>
        <w:ind w:left="1440" w:hanging="720"/>
        <w:rPr>
          <w:rFonts w:ascii="Calibri" w:hAnsi="Calibri" w:cs="Calibri"/>
          <w:sz w:val="22"/>
          <w:szCs w:val="22"/>
        </w:rPr>
      </w:pPr>
      <w:r>
        <w:rPr>
          <w:rFonts w:ascii="Calibri" w:hAnsi="Calibri" w:cs="Calibri"/>
          <w:sz w:val="22"/>
          <w:szCs w:val="22"/>
        </w:rPr>
        <w:t>ii.</w:t>
      </w:r>
      <w:r>
        <w:rPr>
          <w:rFonts w:ascii="Calibri" w:hAnsi="Calibri" w:cs="Calibri"/>
          <w:sz w:val="22"/>
          <w:szCs w:val="22"/>
        </w:rPr>
        <w:tab/>
        <w:t xml:space="preserve">Call the function </w:t>
      </w:r>
      <w:r w:rsidR="00DC4456">
        <w:rPr>
          <w:rFonts w:ascii="Calibri" w:hAnsi="Calibri" w:cs="Calibri"/>
          <w:sz w:val="22"/>
          <w:szCs w:val="22"/>
        </w:rPr>
        <w:t>IS_FUNCTIONAL_STATE</w:t>
      </w:r>
      <w:r>
        <w:rPr>
          <w:rFonts w:ascii="Calibri" w:hAnsi="Calibri" w:cs="Calibri"/>
          <w:sz w:val="22"/>
          <w:szCs w:val="22"/>
        </w:rPr>
        <w:t xml:space="preserve"> with parameter NewState.</w:t>
      </w:r>
    </w:p>
    <w:p w14:paraId="041D5DE7"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c)</w:t>
      </w:r>
      <w:r>
        <w:rPr>
          <w:rFonts w:ascii="Calibri" w:hAnsi="Calibri" w:cs="Calibri"/>
          <w:sz w:val="22"/>
          <w:szCs w:val="22"/>
        </w:rPr>
        <w:tab/>
        <w:t>Call the function assert_param with following parameters</w:t>
      </w:r>
    </w:p>
    <w:p w14:paraId="75A81DB0" w14:textId="2AD7FF83" w:rsidR="00414ECA" w:rsidRDefault="00414ECA" w:rsidP="00414ECA">
      <w:pPr>
        <w:widowControl w:val="0"/>
        <w:autoSpaceDE w:val="0"/>
        <w:autoSpaceDN w:val="0"/>
        <w:adjustRightInd w:val="0"/>
        <w:ind w:left="1440" w:hanging="720"/>
        <w:rPr>
          <w:rFonts w:ascii="Calibri" w:hAnsi="Calibri" w:cs="Calibri"/>
          <w:sz w:val="22"/>
          <w:szCs w:val="22"/>
        </w:rPr>
      </w:pPr>
      <w:r>
        <w:rPr>
          <w:rFonts w:ascii="Calibri" w:hAnsi="Calibri" w:cs="Calibri"/>
          <w:sz w:val="22"/>
          <w:szCs w:val="22"/>
        </w:rPr>
        <w:t>iii.</w:t>
      </w:r>
      <w:r>
        <w:rPr>
          <w:rFonts w:ascii="Calibri" w:hAnsi="Calibri" w:cs="Calibri"/>
          <w:sz w:val="22"/>
          <w:szCs w:val="22"/>
        </w:rPr>
        <w:tab/>
        <w:t xml:space="preserve">Call the function </w:t>
      </w:r>
      <w:r w:rsidR="007F3115">
        <w:rPr>
          <w:rFonts w:ascii="Calibri" w:hAnsi="Calibri" w:cs="Calibri"/>
          <w:sz w:val="22"/>
          <w:szCs w:val="22"/>
        </w:rPr>
        <w:t>M_IS_SPI_I2S_CONFIG_IT</w:t>
      </w:r>
      <w:r>
        <w:rPr>
          <w:rFonts w:ascii="Calibri" w:hAnsi="Calibri" w:cs="Calibri"/>
          <w:sz w:val="22"/>
          <w:szCs w:val="22"/>
        </w:rPr>
        <w:t xml:space="preserve"> with parameter SPI_I2S_IT.</w:t>
      </w:r>
    </w:p>
    <w:p w14:paraId="4D87E0AC"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t>d)</w:t>
      </w:r>
      <w:r>
        <w:rPr>
          <w:rFonts w:ascii="Calibri" w:hAnsi="Calibri" w:cs="Calibri"/>
          <w:sz w:val="22"/>
          <w:szCs w:val="22"/>
        </w:rPr>
        <w:tab/>
        <w:t>Set it_pos to (SPI_I2S_IT RIGHTSHIFT by four).</w:t>
      </w:r>
    </w:p>
    <w:p w14:paraId="70C30A83" w14:textId="77777777" w:rsidR="00414ECA" w:rsidRDefault="00414ECA" w:rsidP="00414ECA">
      <w:pPr>
        <w:widowControl w:val="0"/>
        <w:autoSpaceDE w:val="0"/>
        <w:autoSpaceDN w:val="0"/>
        <w:adjustRightInd w:val="0"/>
        <w:ind w:left="720" w:hanging="360"/>
        <w:rPr>
          <w:rFonts w:ascii="Calibri" w:hAnsi="Calibri" w:cs="Calibri"/>
          <w:sz w:val="22"/>
          <w:szCs w:val="22"/>
        </w:rPr>
      </w:pPr>
      <w:r>
        <w:rPr>
          <w:rFonts w:ascii="Calibri" w:hAnsi="Calibri" w:cs="Calibri"/>
          <w:sz w:val="22"/>
          <w:szCs w:val="22"/>
        </w:rPr>
        <w:lastRenderedPageBreak/>
        <w:t>e)</w:t>
      </w:r>
      <w:r>
        <w:rPr>
          <w:rFonts w:ascii="Calibri" w:hAnsi="Calibri" w:cs="Calibri"/>
          <w:sz w:val="22"/>
          <w:szCs w:val="22"/>
        </w:rPr>
        <w:tab/>
        <w:t>Set it_mask to one LEFTSHIFT it_pos.</w:t>
      </w:r>
    </w:p>
    <w:p w14:paraId="0577303D" w14:textId="77777777" w:rsidR="00414ECA" w:rsidRDefault="00414ECA" w:rsidP="00414ECA">
      <w:pPr>
        <w:widowControl w:val="0"/>
        <w:autoSpaceDE w:val="0"/>
        <w:autoSpaceDN w:val="0"/>
        <w:adjustRightInd w:val="0"/>
        <w:rPr>
          <w:rFonts w:ascii="Times New Roman" w:hAnsi="Times New Roman"/>
          <w:sz w:val="24"/>
          <w:szCs w:val="24"/>
        </w:rPr>
      </w:pPr>
    </w:p>
    <w:p w14:paraId="48825652" w14:textId="77777777" w:rsidR="00414ECA" w:rsidRDefault="00000000" w:rsidP="00414ECA">
      <w:pPr>
        <w:jc w:val="center"/>
      </w:pPr>
      <w:r>
        <w:pict w14:anchorId="1D0BBF8E">
          <v:rect id="_x0000_i3546" style="width:468pt;height:1.5pt" o:hralign="center" o:hrstd="t" o:hr="t" fillcolor="#a0a0a0" stroked="f"/>
        </w:pict>
      </w:r>
    </w:p>
    <w:p w14:paraId="4B36708A" w14:textId="77777777" w:rsidR="00414ECA" w:rsidRDefault="00414ECA" w:rsidP="00414ECA">
      <w:pPr>
        <w:pStyle w:val="Heading5"/>
      </w:pPr>
      <w:bookmarkStart w:id="5030" w:name="_Toc158222147"/>
      <w:bookmarkStart w:id="5031" w:name="_Toc210647994"/>
      <w:r>
        <w:t>11.13.5.7.2 daulibstm32f4xxspi-SPII2SITConfig-LLR-002</w:t>
      </w:r>
      <w:bookmarkEnd w:id="5030"/>
      <w:bookmarkEnd w:id="5031"/>
    </w:p>
    <w:p w14:paraId="0288356E" w14:textId="77777777" w:rsidR="00414ECA" w:rsidRDefault="00414ECA" w:rsidP="00414ECA">
      <w:r>
        <w:t>Requirement ID: H398-LLD-ANA-FNC-2433</w:t>
      </w:r>
    </w:p>
    <w:p w14:paraId="3E766187" w14:textId="77777777" w:rsidR="00414ECA" w:rsidRDefault="00414ECA" w:rsidP="00414ECA"/>
    <w:p w14:paraId="5E884419" w14:textId="77777777" w:rsidR="00414ECA" w:rsidRDefault="00414ECA" w:rsidP="00414ECA">
      <w:pPr>
        <w:widowControl w:val="0"/>
        <w:autoSpaceDE w:val="0"/>
        <w:autoSpaceDN w:val="0"/>
        <w:adjustRightInd w:val="0"/>
        <w:rPr>
          <w:rFonts w:cs="Arial"/>
        </w:rPr>
      </w:pPr>
      <w:r>
        <w:rPr>
          <w:rFonts w:cs="Arial"/>
        </w:rPr>
        <w:t>The function shall set CR2 of SPIx to BITWISE OR of CR2 of SPIx and it_mask, when NewState is not equal to DISABLE,Otherwise set CR2 of SPIx to BITWISE AND of CR2 of SPIx and BITWISE compliment of it_mask.</w:t>
      </w:r>
    </w:p>
    <w:p w14:paraId="2CA94B93" w14:textId="77777777" w:rsidR="00414ECA" w:rsidRDefault="00414ECA" w:rsidP="00414ECA">
      <w:pPr>
        <w:widowControl w:val="0"/>
        <w:autoSpaceDE w:val="0"/>
        <w:autoSpaceDN w:val="0"/>
        <w:adjustRightInd w:val="0"/>
        <w:rPr>
          <w:rFonts w:ascii="Times New Roman" w:hAnsi="Times New Roman"/>
          <w:sz w:val="24"/>
          <w:szCs w:val="24"/>
        </w:rPr>
      </w:pPr>
    </w:p>
    <w:p w14:paraId="75C50DBB" w14:textId="77777777" w:rsidR="00414ECA" w:rsidRDefault="00000000" w:rsidP="00414ECA">
      <w:pPr>
        <w:jc w:val="center"/>
      </w:pPr>
      <w:r>
        <w:pict w14:anchorId="66C05B36">
          <v:rect id="_x0000_i3547" style="width:468pt;height:1.5pt" o:hralign="center" o:hrstd="t" o:hr="t" fillcolor="#a0a0a0" stroked="f"/>
        </w:pict>
      </w:r>
    </w:p>
    <w:p w14:paraId="23ACBC24" w14:textId="77777777" w:rsidR="00414ECA" w:rsidRDefault="00414ECA" w:rsidP="00FC1B1D">
      <w:pPr>
        <w:pStyle w:val="Heading1"/>
      </w:pPr>
      <w:bookmarkStart w:id="5032" w:name="_Toc158222148"/>
      <w:bookmarkStart w:id="5033" w:name="_Toc210647995"/>
      <w:r>
        <w:t>12 Software Low Level Requirements - MCD Software</w:t>
      </w:r>
      <w:bookmarkEnd w:id="5032"/>
      <w:bookmarkEnd w:id="5033"/>
    </w:p>
    <w:p w14:paraId="70B2CA99" w14:textId="77777777" w:rsidR="00414ECA" w:rsidRDefault="00414ECA" w:rsidP="00414ECA"/>
    <w:p w14:paraId="16133111" w14:textId="77777777" w:rsidR="00414ECA" w:rsidRDefault="00414ECA" w:rsidP="00414ECA">
      <w:pPr>
        <w:widowControl w:val="0"/>
        <w:autoSpaceDE w:val="0"/>
        <w:autoSpaceDN w:val="0"/>
        <w:adjustRightInd w:val="0"/>
        <w:rPr>
          <w:rFonts w:cs="Arial"/>
        </w:rPr>
      </w:pPr>
      <w:r>
        <w:rPr>
          <w:rFonts w:cs="Arial"/>
        </w:rPr>
        <w:t>The Software Low Level Requirements-MCD Software section specifies the Software Low Level Requirements for Analog Module MCD .</w:t>
      </w:r>
    </w:p>
    <w:p w14:paraId="794E18C9"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 xml:space="preserve">Refer section 14 Appendix A: Data Structures of H398-003-001-ANA for Data Structures and Enumerations. </w:t>
      </w:r>
    </w:p>
    <w:p w14:paraId="4419DF64" w14:textId="77777777" w:rsidR="00414ECA" w:rsidRDefault="00000000" w:rsidP="00414ECA">
      <w:pPr>
        <w:jc w:val="center"/>
        <w:rPr>
          <w:rFonts w:ascii="Times New Roman" w:hAnsi="Times New Roman"/>
          <w:sz w:val="24"/>
          <w:szCs w:val="24"/>
        </w:rPr>
      </w:pPr>
      <w:r>
        <w:pict w14:anchorId="7C782265">
          <v:rect id="_x0000_i3548" style="width:468pt;height:1.5pt" o:hralign="center" o:hrstd="t" o:hr="t" fillcolor="#a0a0a0" stroked="f"/>
        </w:pict>
      </w:r>
    </w:p>
    <w:p w14:paraId="2F9BC949" w14:textId="77777777" w:rsidR="00414ECA" w:rsidRDefault="00414ECA" w:rsidP="00414ECA">
      <w:pPr>
        <w:pStyle w:val="Heading2"/>
      </w:pPr>
      <w:bookmarkStart w:id="5034" w:name="_Toc158222149"/>
      <w:bookmarkStart w:id="5035" w:name="_Toc210647996"/>
      <w:r>
        <w:t>12.1 dauanasensor</w:t>
      </w:r>
      <w:bookmarkEnd w:id="5034"/>
      <w:bookmarkEnd w:id="5035"/>
    </w:p>
    <w:p w14:paraId="524C1DD0" w14:textId="77777777" w:rsidR="00414ECA" w:rsidRDefault="00414ECA" w:rsidP="00414ECA"/>
    <w:p w14:paraId="4D20A67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Implementation of all sensor configuration data.</w:t>
      </w:r>
    </w:p>
    <w:p w14:paraId="789E8D93" w14:textId="77777777" w:rsidR="00414ECA" w:rsidRDefault="00000000" w:rsidP="00414ECA">
      <w:pPr>
        <w:jc w:val="center"/>
        <w:rPr>
          <w:rFonts w:ascii="Times New Roman" w:hAnsi="Times New Roman"/>
          <w:sz w:val="24"/>
          <w:szCs w:val="24"/>
        </w:rPr>
      </w:pPr>
      <w:r>
        <w:pict w14:anchorId="27CC7F98">
          <v:rect id="_x0000_i3549" style="width:468pt;height:1.5pt" o:hralign="center" o:hrstd="t" o:hr="t" fillcolor="#a0a0a0" stroked="f"/>
        </w:pict>
      </w:r>
    </w:p>
    <w:p w14:paraId="75AA2DA5" w14:textId="77777777" w:rsidR="00414ECA" w:rsidRDefault="00414ECA" w:rsidP="00414ECA">
      <w:pPr>
        <w:pStyle w:val="Heading3"/>
      </w:pPr>
      <w:bookmarkStart w:id="5036" w:name="_Toc158222150"/>
      <w:bookmarkStart w:id="5037" w:name="_Toc210647997"/>
      <w:r>
        <w:t>12.1.1 Brief Description</w:t>
      </w:r>
      <w:bookmarkEnd w:id="5036"/>
      <w:bookmarkEnd w:id="5037"/>
    </w:p>
    <w:p w14:paraId="2947CF0E" w14:textId="77777777" w:rsidR="00414ECA" w:rsidRDefault="00414ECA" w:rsidP="00414ECA"/>
    <w:p w14:paraId="42DF06FB"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module dauanasensor.c contains Sensor configuration data.</w:t>
      </w:r>
    </w:p>
    <w:p w14:paraId="011B9C2F" w14:textId="77777777" w:rsidR="00414ECA" w:rsidRDefault="00000000" w:rsidP="00414ECA">
      <w:pPr>
        <w:jc w:val="center"/>
        <w:rPr>
          <w:rFonts w:ascii="Times New Roman" w:hAnsi="Times New Roman"/>
          <w:sz w:val="24"/>
          <w:szCs w:val="24"/>
        </w:rPr>
      </w:pPr>
      <w:r>
        <w:pict w14:anchorId="6B47AA48">
          <v:rect id="_x0000_i3550" style="width:468pt;height:1.5pt" o:hralign="center" o:hrstd="t" o:hr="t" fillcolor="#a0a0a0" stroked="f"/>
        </w:pict>
      </w:r>
    </w:p>
    <w:p w14:paraId="1B43781D" w14:textId="77777777" w:rsidR="00414ECA" w:rsidRDefault="00414ECA" w:rsidP="00414ECA">
      <w:pPr>
        <w:pStyle w:val="Heading3"/>
      </w:pPr>
      <w:bookmarkStart w:id="5038" w:name="_Toc158222151"/>
      <w:bookmarkStart w:id="5039" w:name="_Toc210647998"/>
      <w:r>
        <w:t>12.1.2 List of HLRs allocated</w:t>
      </w:r>
      <w:bookmarkEnd w:id="5038"/>
      <w:bookmarkEnd w:id="5039"/>
    </w:p>
    <w:p w14:paraId="3B69384B" w14:textId="77777777" w:rsidR="00414ECA" w:rsidRDefault="00414ECA" w:rsidP="00414ECA"/>
    <w:p w14:paraId="4EA16934"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list of HLRs allocated to this CSU is available in the Bi-Directional Traceability Matrix from SLL to SRS/SAD (H398-003-012-ANA).</w:t>
      </w:r>
    </w:p>
    <w:p w14:paraId="214DCADB" w14:textId="77777777" w:rsidR="00414ECA" w:rsidRDefault="00000000" w:rsidP="00414ECA">
      <w:pPr>
        <w:jc w:val="center"/>
        <w:rPr>
          <w:rFonts w:ascii="Times New Roman" w:hAnsi="Times New Roman"/>
          <w:sz w:val="24"/>
          <w:szCs w:val="24"/>
        </w:rPr>
      </w:pPr>
      <w:r>
        <w:pict w14:anchorId="375C719C">
          <v:rect id="_x0000_i3551" style="width:468pt;height:1.5pt" o:hralign="center" o:hrstd="t" o:hr="t" fillcolor="#a0a0a0" stroked="f"/>
        </w:pict>
      </w:r>
    </w:p>
    <w:p w14:paraId="406BFAAA" w14:textId="77777777" w:rsidR="00414ECA" w:rsidRDefault="00414ECA" w:rsidP="00414ECA">
      <w:pPr>
        <w:pStyle w:val="Heading3"/>
      </w:pPr>
      <w:bookmarkStart w:id="5040" w:name="_Toc158222152"/>
      <w:bookmarkStart w:id="5041" w:name="_Toc210647999"/>
      <w:r>
        <w:t>12.1.3 Description of list of LLRs allocated</w:t>
      </w:r>
      <w:bookmarkEnd w:id="5040"/>
      <w:bookmarkEnd w:id="5041"/>
    </w:p>
    <w:p w14:paraId="7CE5F74A" w14:textId="77777777" w:rsidR="00414ECA" w:rsidRDefault="00414ECA" w:rsidP="00414ECA"/>
    <w:p w14:paraId="1D4CDBE7" w14:textId="77777777" w:rsidR="00414ECA" w:rsidRDefault="00414ECA" w:rsidP="00414ECA">
      <w:pPr>
        <w:widowControl w:val="0"/>
        <w:autoSpaceDE w:val="0"/>
        <w:autoSpaceDN w:val="0"/>
        <w:adjustRightInd w:val="0"/>
        <w:rPr>
          <w:rFonts w:ascii="MS Shell Dlg 2" w:hAnsi="MS Shell Dlg 2" w:cs="MS Shell Dlg 2"/>
          <w:sz w:val="17"/>
          <w:szCs w:val="17"/>
        </w:rPr>
      </w:pPr>
      <w:r>
        <w:rPr>
          <w:rFonts w:cs="Arial"/>
        </w:rPr>
        <w:lastRenderedPageBreak/>
        <w:t>The following section will list the LLRs allocated to dauanasensor.</w:t>
      </w:r>
    </w:p>
    <w:p w14:paraId="289CF6E0" w14:textId="77777777" w:rsidR="00414ECA" w:rsidRDefault="00000000" w:rsidP="00414ECA">
      <w:pPr>
        <w:jc w:val="center"/>
        <w:rPr>
          <w:rFonts w:ascii="Times New Roman" w:hAnsi="Times New Roman"/>
          <w:sz w:val="24"/>
          <w:szCs w:val="24"/>
        </w:rPr>
      </w:pPr>
      <w:r>
        <w:pict w14:anchorId="707F4569">
          <v:rect id="_x0000_i3552" style="width:468pt;height:1.5pt" o:hralign="center" o:hrstd="t" o:hr="t" fillcolor="#a0a0a0" stroked="f"/>
        </w:pict>
      </w:r>
    </w:p>
    <w:p w14:paraId="28B7AD91" w14:textId="77777777" w:rsidR="00414ECA" w:rsidRDefault="00414ECA" w:rsidP="00414ECA">
      <w:pPr>
        <w:pStyle w:val="Heading4"/>
      </w:pPr>
      <w:bookmarkStart w:id="5042" w:name="_Toc158222153"/>
      <w:bookmarkStart w:id="5043" w:name="_Toc210648000"/>
      <w:r>
        <w:t>12.1.3.1 dauanasensor-LLR-001</w:t>
      </w:r>
      <w:bookmarkEnd w:id="5042"/>
      <w:bookmarkEnd w:id="5043"/>
    </w:p>
    <w:p w14:paraId="298A6460" w14:textId="77777777" w:rsidR="00414ECA" w:rsidRDefault="00414ECA" w:rsidP="00414ECA">
      <w:r>
        <w:t>Requirement ID: H398-LLD-ANA-FNC-1831</w:t>
      </w:r>
    </w:p>
    <w:p w14:paraId="3D398267" w14:textId="77777777" w:rsidR="00414ECA" w:rsidRDefault="00414ECA" w:rsidP="00414ECA"/>
    <w:p w14:paraId="624C86DA" w14:textId="3A9748AA" w:rsidR="00414ECA" w:rsidRDefault="00414ECA" w:rsidP="00414ECA">
      <w:pPr>
        <w:widowControl w:val="0"/>
        <w:autoSpaceDE w:val="0"/>
        <w:autoSpaceDN w:val="0"/>
        <w:adjustRightInd w:val="0"/>
        <w:rPr>
          <w:rFonts w:ascii="MS Shell Dlg 2" w:hAnsi="MS Shell Dlg 2" w:cs="MS Shell Dlg 2"/>
          <w:sz w:val="17"/>
          <w:szCs w:val="17"/>
        </w:rPr>
      </w:pPr>
      <w:r>
        <w:rPr>
          <w:rFonts w:cs="Arial"/>
        </w:rPr>
        <w:t>The CSC dauanasensor shall set the Analog Configuration Software Part Number to "H108E-674 -</w:t>
      </w:r>
      <w:r w:rsidR="00654479">
        <w:rPr>
          <w:rFonts w:cs="Arial"/>
        </w:rPr>
        <w:t>1</w:t>
      </w:r>
      <w:r>
        <w:rPr>
          <w:rFonts w:cs="Arial"/>
        </w:rPr>
        <w:t>.0</w:t>
      </w:r>
      <w:r w:rsidR="00296026">
        <w:rPr>
          <w:rFonts w:cs="Arial"/>
        </w:rPr>
        <w:t>3</w:t>
      </w:r>
      <w:r>
        <w:rPr>
          <w:rFonts w:cs="Arial"/>
        </w:rPr>
        <w:t xml:space="preserve"> "</w:t>
      </w:r>
    </w:p>
    <w:p w14:paraId="2CDE4671" w14:textId="77777777" w:rsidR="00414ECA" w:rsidRDefault="00000000" w:rsidP="00414ECA">
      <w:pPr>
        <w:jc w:val="center"/>
        <w:rPr>
          <w:rFonts w:ascii="Times New Roman" w:hAnsi="Times New Roman"/>
          <w:sz w:val="24"/>
          <w:szCs w:val="24"/>
        </w:rPr>
      </w:pPr>
      <w:r>
        <w:pict w14:anchorId="5D96C1E2">
          <v:rect id="_x0000_i3553" style="width:468pt;height:1.5pt" o:hralign="center" o:hrstd="t" o:hr="t" fillcolor="#a0a0a0" stroked="f"/>
        </w:pict>
      </w:r>
    </w:p>
    <w:p w14:paraId="66413072" w14:textId="77777777" w:rsidR="00414ECA" w:rsidRDefault="00414ECA" w:rsidP="00414ECA">
      <w:pPr>
        <w:pStyle w:val="Heading4"/>
      </w:pPr>
      <w:bookmarkStart w:id="5044" w:name="_Toc158222154"/>
      <w:bookmarkStart w:id="5045" w:name="_Toc210648001"/>
      <w:r>
        <w:t>12.1.3.2 dauanasensor-LLR-002</w:t>
      </w:r>
      <w:bookmarkEnd w:id="5044"/>
      <w:bookmarkEnd w:id="5045"/>
    </w:p>
    <w:p w14:paraId="6DEC659F" w14:textId="77777777" w:rsidR="00414ECA" w:rsidRDefault="00414ECA" w:rsidP="00414ECA">
      <w:r>
        <w:t>Requirement ID: H398-LLD-ANA-FNC-1832</w:t>
      </w:r>
    </w:p>
    <w:p w14:paraId="2103674B" w14:textId="77777777" w:rsidR="00414ECA" w:rsidRDefault="00414ECA" w:rsidP="00414ECA"/>
    <w:p w14:paraId="1A9E7CB1" w14:textId="77777777" w:rsidR="00414ECA" w:rsidRDefault="00414ECA" w:rsidP="00414ECA">
      <w:pPr>
        <w:widowControl w:val="0"/>
        <w:autoSpaceDE w:val="0"/>
        <w:autoSpaceDN w:val="0"/>
        <w:adjustRightInd w:val="0"/>
        <w:rPr>
          <w:rFonts w:cs="Arial"/>
        </w:rPr>
      </w:pPr>
      <w:r>
        <w:rPr>
          <w:rFonts w:cs="Arial"/>
        </w:rPr>
        <w:t>The analog input channel configuration section shall have the format specified in Table: Analog input channel configuration format.</w:t>
      </w:r>
    </w:p>
    <w:p w14:paraId="4D2260FA" w14:textId="77777777" w:rsidR="00414ECA" w:rsidRDefault="00414ECA" w:rsidP="00414ECA">
      <w:pPr>
        <w:widowControl w:val="0"/>
        <w:autoSpaceDE w:val="0"/>
        <w:autoSpaceDN w:val="0"/>
        <w:adjustRightInd w:val="0"/>
        <w:rPr>
          <w:rFonts w:cs="Arial"/>
        </w:rPr>
      </w:pPr>
    </w:p>
    <w:p w14:paraId="3AEF2605" w14:textId="77777777" w:rsidR="00414ECA" w:rsidRDefault="00414ECA" w:rsidP="00414ECA">
      <w:pPr>
        <w:widowControl w:val="0"/>
        <w:autoSpaceDE w:val="0"/>
        <w:autoSpaceDN w:val="0"/>
        <w:adjustRightInd w:val="0"/>
        <w:rPr>
          <w:rFonts w:cs="Arial"/>
        </w:rPr>
      </w:pPr>
      <w:r>
        <w:rPr>
          <w:rFonts w:cs="Arial"/>
        </w:rPr>
        <w:t xml:space="preserve">                                             Table: Analog input channel configuration format</w:t>
      </w:r>
    </w:p>
    <w:p w14:paraId="0392676F" w14:textId="77777777" w:rsidR="00414ECA" w:rsidRDefault="00414ECA" w:rsidP="00414ECA">
      <w:pPr>
        <w:widowControl w:val="0"/>
        <w:autoSpaceDE w:val="0"/>
        <w:autoSpaceDN w:val="0"/>
        <w:adjustRightInd w:val="0"/>
        <w:rPr>
          <w:rFonts w:cs="Arial"/>
        </w:rPr>
      </w:pPr>
    </w:p>
    <w:p w14:paraId="3B29B8F9" w14:textId="76A2A957" w:rsidR="00EB63DB" w:rsidRDefault="00EB63DB" w:rsidP="00EB63DB">
      <w:pPr>
        <w:pStyle w:val="Caption"/>
        <w:keepNext/>
      </w:pPr>
      <w:bookmarkStart w:id="5046" w:name="_Toc158213883"/>
      <w:r>
        <w:t xml:space="preserve">Table </w:t>
      </w:r>
      <w:fldSimple w:instr=" SEQ Table \* ARABIC ">
        <w:r w:rsidR="001D6375">
          <w:rPr>
            <w:noProof/>
          </w:rPr>
          <w:t>5</w:t>
        </w:r>
      </w:fldSimple>
      <w:r>
        <w:t>: Analog input channel configuration format</w:t>
      </w:r>
      <w:bookmarkEnd w:id="504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3"/>
        <w:gridCol w:w="3142"/>
        <w:gridCol w:w="3115"/>
      </w:tblGrid>
      <w:tr w:rsidR="00414ECA" w14:paraId="67AD00BF" w14:textId="77777777" w:rsidTr="00414ECA">
        <w:tc>
          <w:tcPr>
            <w:tcW w:w="1654" w:type="pct"/>
            <w:tcBorders>
              <w:top w:val="single" w:sz="4" w:space="0" w:color="auto"/>
              <w:left w:val="single" w:sz="4" w:space="0" w:color="auto"/>
              <w:bottom w:val="single" w:sz="4" w:space="0" w:color="auto"/>
              <w:right w:val="single" w:sz="4" w:space="0" w:color="auto"/>
            </w:tcBorders>
            <w:shd w:val="clear" w:color="auto" w:fill="A6A6A6"/>
            <w:hideMark/>
          </w:tcPr>
          <w:p w14:paraId="2296CA18" w14:textId="77777777" w:rsidR="00414ECA" w:rsidRDefault="00414ECA">
            <w:pPr>
              <w:widowControl w:val="0"/>
              <w:autoSpaceDE w:val="0"/>
              <w:autoSpaceDN w:val="0"/>
              <w:adjustRightInd w:val="0"/>
              <w:rPr>
                <w:rFonts w:cs="Arial"/>
                <w:b/>
                <w:bCs/>
              </w:rPr>
            </w:pPr>
            <w:r>
              <w:rPr>
                <w:rFonts w:cs="Arial"/>
                <w:b/>
                <w:bCs/>
              </w:rPr>
              <w:t>Channel</w:t>
            </w:r>
          </w:p>
        </w:tc>
        <w:tc>
          <w:tcPr>
            <w:tcW w:w="1680" w:type="pct"/>
            <w:tcBorders>
              <w:top w:val="single" w:sz="4" w:space="0" w:color="auto"/>
              <w:left w:val="nil"/>
              <w:bottom w:val="single" w:sz="4" w:space="0" w:color="auto"/>
              <w:right w:val="single" w:sz="4" w:space="0" w:color="auto"/>
            </w:tcBorders>
            <w:shd w:val="clear" w:color="auto" w:fill="A6A6A6"/>
            <w:hideMark/>
          </w:tcPr>
          <w:p w14:paraId="0DD3BA1D" w14:textId="77777777" w:rsidR="00414ECA" w:rsidRDefault="00414ECA">
            <w:pPr>
              <w:widowControl w:val="0"/>
              <w:autoSpaceDE w:val="0"/>
              <w:autoSpaceDN w:val="0"/>
              <w:adjustRightInd w:val="0"/>
              <w:rPr>
                <w:rFonts w:cs="Arial"/>
                <w:b/>
                <w:bCs/>
              </w:rPr>
            </w:pPr>
            <w:r>
              <w:rPr>
                <w:rFonts w:cs="Arial"/>
                <w:b/>
                <w:bCs/>
              </w:rPr>
              <w:t>Parameter</w:t>
            </w:r>
          </w:p>
        </w:tc>
        <w:tc>
          <w:tcPr>
            <w:tcW w:w="1666" w:type="pct"/>
            <w:tcBorders>
              <w:top w:val="single" w:sz="4" w:space="0" w:color="auto"/>
              <w:left w:val="single" w:sz="4" w:space="0" w:color="auto"/>
              <w:bottom w:val="single" w:sz="4" w:space="0" w:color="auto"/>
              <w:right w:val="single" w:sz="4" w:space="0" w:color="auto"/>
            </w:tcBorders>
            <w:shd w:val="clear" w:color="auto" w:fill="A6A6A6"/>
            <w:hideMark/>
          </w:tcPr>
          <w:p w14:paraId="0E979147" w14:textId="77777777" w:rsidR="00414ECA" w:rsidRDefault="00414ECA">
            <w:pPr>
              <w:widowControl w:val="0"/>
              <w:autoSpaceDE w:val="0"/>
              <w:autoSpaceDN w:val="0"/>
              <w:adjustRightInd w:val="0"/>
              <w:rPr>
                <w:rFonts w:cs="Arial"/>
                <w:b/>
                <w:bCs/>
              </w:rPr>
            </w:pPr>
            <w:r>
              <w:rPr>
                <w:rFonts w:cs="Arial"/>
                <w:b/>
                <w:bCs/>
              </w:rPr>
              <w:t>Configured Value</w:t>
            </w:r>
          </w:p>
        </w:tc>
      </w:tr>
      <w:tr w:rsidR="00414ECA" w14:paraId="4CEAC36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730282D0" w14:textId="77777777" w:rsidR="00414ECA" w:rsidRDefault="00414ECA">
            <w:pPr>
              <w:widowControl w:val="0"/>
              <w:autoSpaceDE w:val="0"/>
              <w:autoSpaceDN w:val="0"/>
              <w:adjustRightInd w:val="0"/>
              <w:rPr>
                <w:rFonts w:cs="Arial"/>
              </w:rPr>
            </w:pPr>
            <w:r>
              <w:rPr>
                <w:rFonts w:cs="Arial"/>
              </w:rPr>
              <w:t>BIT_1</w:t>
            </w:r>
          </w:p>
        </w:tc>
        <w:tc>
          <w:tcPr>
            <w:tcW w:w="1680" w:type="pct"/>
            <w:tcBorders>
              <w:top w:val="single" w:sz="4" w:space="0" w:color="auto"/>
              <w:left w:val="nil"/>
              <w:bottom w:val="single" w:sz="4" w:space="0" w:color="auto"/>
              <w:right w:val="single" w:sz="4" w:space="0" w:color="auto"/>
            </w:tcBorders>
            <w:hideMark/>
          </w:tcPr>
          <w:p w14:paraId="42616730" w14:textId="77777777" w:rsidR="00414ECA" w:rsidRDefault="00414ECA">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2DC07F92" w14:textId="77777777" w:rsidR="00414ECA" w:rsidRDefault="00414ECA">
            <w:pPr>
              <w:widowControl w:val="0"/>
              <w:autoSpaceDE w:val="0"/>
              <w:autoSpaceDN w:val="0"/>
              <w:adjustRightInd w:val="0"/>
              <w:rPr>
                <w:rFonts w:cs="Arial"/>
              </w:rPr>
            </w:pPr>
            <w:r>
              <w:rPr>
                <w:rFonts w:cs="Arial"/>
              </w:rPr>
              <w:t>1 - ENABLE</w:t>
            </w:r>
          </w:p>
        </w:tc>
      </w:tr>
      <w:tr w:rsidR="00414ECA" w14:paraId="0C30012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558200F"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00D2DC22" w14:textId="77777777" w:rsidR="00414ECA" w:rsidRDefault="00414ECA">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3453C16B" w14:textId="77777777" w:rsidR="00414ECA" w:rsidRDefault="00414ECA">
            <w:pPr>
              <w:widowControl w:val="0"/>
              <w:autoSpaceDE w:val="0"/>
              <w:autoSpaceDN w:val="0"/>
              <w:adjustRightInd w:val="0"/>
              <w:rPr>
                <w:rFonts w:cs="Arial"/>
              </w:rPr>
            </w:pPr>
            <w:r>
              <w:rPr>
                <w:rFonts w:cs="Arial"/>
              </w:rPr>
              <w:t>0 - DISABLE</w:t>
            </w:r>
          </w:p>
        </w:tc>
      </w:tr>
      <w:tr w:rsidR="00414ECA" w14:paraId="7D585F7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8A863D6"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F0AC8D7" w14:textId="77777777" w:rsidR="00414ECA" w:rsidRDefault="00414ECA">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BC7DC3A" w14:textId="77777777" w:rsidR="00414ECA" w:rsidRDefault="00414ECA">
            <w:pPr>
              <w:widowControl w:val="0"/>
              <w:autoSpaceDE w:val="0"/>
              <w:autoSpaceDN w:val="0"/>
              <w:adjustRightInd w:val="0"/>
              <w:rPr>
                <w:rFonts w:cs="Arial"/>
              </w:rPr>
            </w:pPr>
            <w:r>
              <w:rPr>
                <w:rFonts w:cs="Arial"/>
              </w:rPr>
              <w:t>0</w:t>
            </w:r>
          </w:p>
        </w:tc>
      </w:tr>
      <w:tr w:rsidR="00414ECA" w14:paraId="0AA4395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252E2CC"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00D3771E" w14:textId="77777777" w:rsidR="00414ECA" w:rsidRDefault="00414ECA">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B8D668E" w14:textId="77777777" w:rsidR="00414ECA" w:rsidRDefault="00414ECA">
            <w:pPr>
              <w:widowControl w:val="0"/>
              <w:autoSpaceDE w:val="0"/>
              <w:autoSpaceDN w:val="0"/>
              <w:adjustRightInd w:val="0"/>
              <w:rPr>
                <w:rFonts w:cs="Arial"/>
              </w:rPr>
            </w:pPr>
            <w:r>
              <w:rPr>
                <w:rFonts w:cs="Arial"/>
              </w:rPr>
              <w:t>FALSE</w:t>
            </w:r>
          </w:p>
        </w:tc>
      </w:tr>
      <w:tr w:rsidR="00414ECA" w14:paraId="1F1EDD6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937B4A9"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491AA83C" w14:textId="77777777" w:rsidR="00414ECA" w:rsidRDefault="00414ECA">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EB4F4C5" w14:textId="77777777" w:rsidR="00414ECA" w:rsidRDefault="00414ECA">
            <w:pPr>
              <w:widowControl w:val="0"/>
              <w:autoSpaceDE w:val="0"/>
              <w:autoSpaceDN w:val="0"/>
              <w:adjustRightInd w:val="0"/>
              <w:rPr>
                <w:rFonts w:cs="Arial"/>
              </w:rPr>
            </w:pPr>
            <w:r>
              <w:rPr>
                <w:rFonts w:cs="Arial"/>
              </w:rPr>
              <w:t>0</w:t>
            </w:r>
          </w:p>
        </w:tc>
      </w:tr>
      <w:tr w:rsidR="00414ECA" w14:paraId="4380264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E212005"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7D64AF6" w14:textId="77777777" w:rsidR="00414ECA" w:rsidRDefault="00414ECA">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5306B5FA" w14:textId="77777777" w:rsidR="00414ECA" w:rsidRDefault="00414ECA">
            <w:pPr>
              <w:widowControl w:val="0"/>
              <w:autoSpaceDE w:val="0"/>
              <w:autoSpaceDN w:val="0"/>
              <w:adjustRightInd w:val="0"/>
              <w:rPr>
                <w:rFonts w:cs="Arial"/>
              </w:rPr>
            </w:pPr>
            <w:r>
              <w:rPr>
                <w:rFonts w:cs="Arial"/>
              </w:rPr>
              <w:t>0</w:t>
            </w:r>
          </w:p>
        </w:tc>
      </w:tr>
      <w:tr w:rsidR="00414ECA" w14:paraId="4365132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648CE81"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226EF7F" w14:textId="77777777" w:rsidR="00414ECA" w:rsidRDefault="00414ECA">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ABEC3AA" w14:textId="77777777" w:rsidR="00414ECA" w:rsidRDefault="00414ECA">
            <w:pPr>
              <w:widowControl w:val="0"/>
              <w:autoSpaceDE w:val="0"/>
              <w:autoSpaceDN w:val="0"/>
              <w:adjustRightInd w:val="0"/>
              <w:rPr>
                <w:rFonts w:cs="Arial"/>
              </w:rPr>
            </w:pPr>
            <w:r>
              <w:rPr>
                <w:rFonts w:cs="Arial"/>
              </w:rPr>
              <w:t>CAL_DIS_V</w:t>
            </w:r>
          </w:p>
        </w:tc>
      </w:tr>
      <w:tr w:rsidR="00414ECA" w14:paraId="3708521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79C49BC"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61C57C39" w14:textId="77777777" w:rsidR="00414ECA" w:rsidRDefault="00414ECA">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703B891F" w14:textId="77777777" w:rsidR="00414ECA" w:rsidRDefault="00414ECA">
            <w:pPr>
              <w:widowControl w:val="0"/>
              <w:autoSpaceDE w:val="0"/>
              <w:autoSpaceDN w:val="0"/>
              <w:adjustRightInd w:val="0"/>
              <w:rPr>
                <w:rFonts w:cs="Arial"/>
              </w:rPr>
            </w:pPr>
            <w:r>
              <w:rPr>
                <w:rFonts w:cs="Arial"/>
              </w:rPr>
              <w:t>5</w:t>
            </w:r>
          </w:p>
        </w:tc>
      </w:tr>
      <w:tr w:rsidR="00414ECA" w14:paraId="3FD0505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542F315"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04745096" w14:textId="77777777" w:rsidR="00414ECA" w:rsidRDefault="00414ECA">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D4449CE" w14:textId="77777777" w:rsidR="00414ECA" w:rsidRDefault="00414ECA">
            <w:pPr>
              <w:widowControl w:val="0"/>
              <w:autoSpaceDE w:val="0"/>
              <w:autoSpaceDN w:val="0"/>
              <w:adjustRightInd w:val="0"/>
              <w:rPr>
                <w:rFonts w:cs="Arial"/>
              </w:rPr>
            </w:pPr>
            <w:r>
              <w:rPr>
                <w:rFonts w:cs="Arial"/>
              </w:rPr>
              <w:t>50</w:t>
            </w:r>
          </w:p>
        </w:tc>
      </w:tr>
      <w:tr w:rsidR="00414ECA" w14:paraId="38B8BED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5A6A751"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56DB17B" w14:textId="77777777" w:rsidR="00414ECA" w:rsidRDefault="00414ECA">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C3E9A77" w14:textId="77777777" w:rsidR="00414ECA" w:rsidRDefault="00414ECA">
            <w:pPr>
              <w:widowControl w:val="0"/>
              <w:autoSpaceDE w:val="0"/>
              <w:autoSpaceDN w:val="0"/>
              <w:adjustRightInd w:val="0"/>
              <w:rPr>
                <w:rFonts w:cs="Arial"/>
              </w:rPr>
            </w:pPr>
            <w:r>
              <w:rPr>
                <w:rFonts w:cs="Arial"/>
              </w:rPr>
              <w:t>10</w:t>
            </w:r>
          </w:p>
        </w:tc>
      </w:tr>
      <w:tr w:rsidR="00414ECA" w14:paraId="5A8C09E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27D2DDF"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3755849A" w14:textId="77777777" w:rsidR="00414ECA" w:rsidRDefault="00414ECA">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6CCD173" w14:textId="77777777" w:rsidR="00414ECA" w:rsidRDefault="00414ECA">
            <w:pPr>
              <w:widowControl w:val="0"/>
              <w:autoSpaceDE w:val="0"/>
              <w:autoSpaceDN w:val="0"/>
              <w:adjustRightInd w:val="0"/>
              <w:rPr>
                <w:rFonts w:cs="Arial"/>
              </w:rPr>
            </w:pPr>
            <w:r>
              <w:rPr>
                <w:rFonts w:cs="Arial"/>
              </w:rPr>
              <w:t>FALSE</w:t>
            </w:r>
          </w:p>
        </w:tc>
      </w:tr>
      <w:tr w:rsidR="00414ECA" w:rsidRPr="00296026" w14:paraId="5709C33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9640C87"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1E416053" w14:textId="77777777" w:rsidR="00414ECA" w:rsidRDefault="00414ECA">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4D191C5B" w14:textId="77777777" w:rsidR="00414ECA" w:rsidRPr="00332912" w:rsidRDefault="00414ECA">
            <w:pPr>
              <w:widowControl w:val="0"/>
              <w:autoSpaceDE w:val="0"/>
              <w:autoSpaceDN w:val="0"/>
              <w:adjustRightInd w:val="0"/>
              <w:rPr>
                <w:rFonts w:cs="Arial"/>
                <w:lang w:val="it-IT"/>
              </w:rPr>
            </w:pPr>
            <w:r w:rsidRPr="00332912">
              <w:rPr>
                <w:rFonts w:cs="Arial"/>
                <w:lang w:val="it-IT"/>
              </w:rPr>
              <w:t>Ai16_builtintest_adc,</w:t>
            </w:r>
          </w:p>
          <w:p w14:paraId="57619E7B" w14:textId="77777777" w:rsidR="00414ECA" w:rsidRPr="00332912" w:rsidRDefault="00414ECA">
            <w:pPr>
              <w:widowControl w:val="0"/>
              <w:autoSpaceDE w:val="0"/>
              <w:autoSpaceDN w:val="0"/>
              <w:adjustRightInd w:val="0"/>
              <w:rPr>
                <w:rFonts w:cs="Arial"/>
                <w:lang w:val="it-IT"/>
              </w:rPr>
            </w:pPr>
            <w:r w:rsidRPr="00332912">
              <w:rPr>
                <w:rFonts w:cs="Arial"/>
                <w:lang w:val="it-IT"/>
              </w:rPr>
              <w:t>Ai16_builtintest_vdc</w:t>
            </w:r>
          </w:p>
        </w:tc>
      </w:tr>
      <w:tr w:rsidR="00414ECA" w14:paraId="5D9BE5F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C9278A9" w14:textId="77777777" w:rsidR="00414ECA" w:rsidRPr="00332912" w:rsidRDefault="00414ECA">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A2BABE9" w14:textId="77777777" w:rsidR="00414ECA" w:rsidRDefault="00414ECA">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86ECC2E" w14:textId="77777777" w:rsidR="00414ECA" w:rsidRDefault="00414ECA">
            <w:pPr>
              <w:widowControl w:val="0"/>
              <w:autoSpaceDE w:val="0"/>
              <w:autoSpaceDN w:val="0"/>
              <w:adjustRightInd w:val="0"/>
              <w:rPr>
                <w:rFonts w:cs="Arial"/>
              </w:rPr>
            </w:pPr>
            <w:r>
              <w:rPr>
                <w:rFonts w:cs="Arial"/>
              </w:rPr>
              <w:t>-247</w:t>
            </w:r>
          </w:p>
        </w:tc>
      </w:tr>
      <w:tr w:rsidR="00414ECA" w14:paraId="012056E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D1113D"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2F8F1DF7" w14:textId="77777777" w:rsidR="00414ECA" w:rsidRDefault="00414ECA">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07D472D" w14:textId="77777777" w:rsidR="00414ECA" w:rsidRDefault="00414ECA">
            <w:pPr>
              <w:widowControl w:val="0"/>
              <w:autoSpaceDE w:val="0"/>
              <w:autoSpaceDN w:val="0"/>
              <w:adjustRightInd w:val="0"/>
              <w:rPr>
                <w:rFonts w:cs="Arial"/>
              </w:rPr>
            </w:pPr>
            <w:r>
              <w:rPr>
                <w:rFonts w:cs="Arial"/>
              </w:rPr>
              <w:t>252</w:t>
            </w:r>
          </w:p>
        </w:tc>
      </w:tr>
      <w:tr w:rsidR="006B651B" w14:paraId="4A381FF8" w14:textId="77777777" w:rsidTr="00396A6D">
        <w:tc>
          <w:tcPr>
            <w:tcW w:w="0" w:type="auto"/>
            <w:vMerge w:val="restart"/>
            <w:tcBorders>
              <w:top w:val="single" w:sz="4" w:space="0" w:color="auto"/>
              <w:left w:val="single" w:sz="4" w:space="0" w:color="auto"/>
              <w:right w:val="single" w:sz="4" w:space="0" w:color="auto"/>
            </w:tcBorders>
            <w:vAlign w:val="center"/>
          </w:tcPr>
          <w:p w14:paraId="3141F6DC" w14:textId="116A787C" w:rsidR="006B651B" w:rsidRDefault="006B651B" w:rsidP="006B651B">
            <w:pPr>
              <w:rPr>
                <w:rFonts w:cs="Arial"/>
              </w:rPr>
            </w:pPr>
            <w:r w:rsidRPr="006B651B">
              <w:rPr>
                <w:rFonts w:cs="Arial"/>
              </w:rPr>
              <w:t>L_SENSE_1 SPARE</w:t>
            </w:r>
          </w:p>
        </w:tc>
        <w:tc>
          <w:tcPr>
            <w:tcW w:w="1680" w:type="pct"/>
            <w:tcBorders>
              <w:top w:val="single" w:sz="4" w:space="0" w:color="auto"/>
              <w:left w:val="nil"/>
              <w:bottom w:val="single" w:sz="4" w:space="0" w:color="auto"/>
              <w:right w:val="single" w:sz="4" w:space="0" w:color="auto"/>
            </w:tcBorders>
          </w:tcPr>
          <w:p w14:paraId="4AA81C94" w14:textId="02805B78" w:rsidR="006B651B" w:rsidRDefault="006B651B" w:rsidP="006B651B">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tcPr>
          <w:p w14:paraId="2E5D3E9F" w14:textId="6B7D8DE4" w:rsidR="006B651B" w:rsidRDefault="006B651B" w:rsidP="006B651B">
            <w:pPr>
              <w:widowControl w:val="0"/>
              <w:autoSpaceDE w:val="0"/>
              <w:autoSpaceDN w:val="0"/>
              <w:adjustRightInd w:val="0"/>
              <w:rPr>
                <w:rFonts w:cs="Arial"/>
              </w:rPr>
            </w:pPr>
            <w:r>
              <w:rPr>
                <w:rFonts w:cs="Arial"/>
              </w:rPr>
              <w:t>0 - DISABLE</w:t>
            </w:r>
          </w:p>
        </w:tc>
      </w:tr>
      <w:tr w:rsidR="006B651B" w14:paraId="3295F4AE" w14:textId="77777777" w:rsidTr="00396A6D">
        <w:tc>
          <w:tcPr>
            <w:tcW w:w="0" w:type="auto"/>
            <w:vMerge/>
            <w:tcBorders>
              <w:left w:val="single" w:sz="4" w:space="0" w:color="auto"/>
              <w:right w:val="single" w:sz="4" w:space="0" w:color="auto"/>
            </w:tcBorders>
            <w:vAlign w:val="center"/>
          </w:tcPr>
          <w:p w14:paraId="3E013F0F"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50DCFDDC" w14:textId="1141B4A2" w:rsidR="006B651B" w:rsidRDefault="006B651B" w:rsidP="006B651B">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tcPr>
          <w:p w14:paraId="4903D1D7" w14:textId="22F38DC5" w:rsidR="006B651B" w:rsidRDefault="006B651B" w:rsidP="006B651B">
            <w:pPr>
              <w:widowControl w:val="0"/>
              <w:autoSpaceDE w:val="0"/>
              <w:autoSpaceDN w:val="0"/>
              <w:adjustRightInd w:val="0"/>
              <w:rPr>
                <w:rFonts w:cs="Arial"/>
              </w:rPr>
            </w:pPr>
            <w:r>
              <w:rPr>
                <w:rFonts w:cs="Arial"/>
              </w:rPr>
              <w:t>0 - DISABLE</w:t>
            </w:r>
          </w:p>
        </w:tc>
      </w:tr>
      <w:tr w:rsidR="006B651B" w14:paraId="62A37346" w14:textId="77777777" w:rsidTr="00396A6D">
        <w:tc>
          <w:tcPr>
            <w:tcW w:w="0" w:type="auto"/>
            <w:vMerge/>
            <w:tcBorders>
              <w:left w:val="single" w:sz="4" w:space="0" w:color="auto"/>
              <w:right w:val="single" w:sz="4" w:space="0" w:color="auto"/>
            </w:tcBorders>
            <w:vAlign w:val="center"/>
          </w:tcPr>
          <w:p w14:paraId="56E56E48"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3AC4987F" w14:textId="20BB5A83" w:rsidR="006B651B" w:rsidRDefault="006B651B" w:rsidP="006B651B">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tcPr>
          <w:p w14:paraId="231B1FE6" w14:textId="5258D3BE" w:rsidR="006B651B" w:rsidRDefault="006B651B" w:rsidP="006B651B">
            <w:pPr>
              <w:widowControl w:val="0"/>
              <w:autoSpaceDE w:val="0"/>
              <w:autoSpaceDN w:val="0"/>
              <w:adjustRightInd w:val="0"/>
              <w:rPr>
                <w:rFonts w:cs="Arial"/>
              </w:rPr>
            </w:pPr>
            <w:r>
              <w:rPr>
                <w:rFonts w:cs="Arial"/>
              </w:rPr>
              <w:t>0</w:t>
            </w:r>
          </w:p>
        </w:tc>
      </w:tr>
      <w:tr w:rsidR="006B651B" w14:paraId="54E91FA4" w14:textId="77777777" w:rsidTr="00396A6D">
        <w:tc>
          <w:tcPr>
            <w:tcW w:w="0" w:type="auto"/>
            <w:vMerge/>
            <w:tcBorders>
              <w:left w:val="single" w:sz="4" w:space="0" w:color="auto"/>
              <w:right w:val="single" w:sz="4" w:space="0" w:color="auto"/>
            </w:tcBorders>
            <w:vAlign w:val="center"/>
          </w:tcPr>
          <w:p w14:paraId="7988CF69"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1089EAA1" w14:textId="4E8C0BC9" w:rsidR="006B651B" w:rsidRDefault="006B651B" w:rsidP="006B651B">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tcPr>
          <w:p w14:paraId="15FAE327" w14:textId="34BFFB4A" w:rsidR="006B651B" w:rsidRDefault="006B651B" w:rsidP="006B651B">
            <w:pPr>
              <w:widowControl w:val="0"/>
              <w:autoSpaceDE w:val="0"/>
              <w:autoSpaceDN w:val="0"/>
              <w:adjustRightInd w:val="0"/>
              <w:rPr>
                <w:rFonts w:cs="Arial"/>
              </w:rPr>
            </w:pPr>
            <w:r>
              <w:rPr>
                <w:rFonts w:cs="Arial"/>
              </w:rPr>
              <w:t>FALSE</w:t>
            </w:r>
          </w:p>
        </w:tc>
      </w:tr>
      <w:tr w:rsidR="006B651B" w14:paraId="1E295460" w14:textId="77777777" w:rsidTr="00396A6D">
        <w:tc>
          <w:tcPr>
            <w:tcW w:w="0" w:type="auto"/>
            <w:vMerge/>
            <w:tcBorders>
              <w:left w:val="single" w:sz="4" w:space="0" w:color="auto"/>
              <w:right w:val="single" w:sz="4" w:space="0" w:color="auto"/>
            </w:tcBorders>
            <w:vAlign w:val="center"/>
          </w:tcPr>
          <w:p w14:paraId="4E30419D"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2C51FC14" w14:textId="6DAD00B3" w:rsidR="006B651B" w:rsidRDefault="006B651B" w:rsidP="006B651B">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tcPr>
          <w:p w14:paraId="60404F26" w14:textId="44180280" w:rsidR="006B651B" w:rsidRDefault="006B651B" w:rsidP="006B651B">
            <w:pPr>
              <w:widowControl w:val="0"/>
              <w:autoSpaceDE w:val="0"/>
              <w:autoSpaceDN w:val="0"/>
              <w:adjustRightInd w:val="0"/>
              <w:rPr>
                <w:rFonts w:cs="Arial"/>
              </w:rPr>
            </w:pPr>
            <w:r>
              <w:rPr>
                <w:rFonts w:cs="Arial"/>
              </w:rPr>
              <w:t>0</w:t>
            </w:r>
          </w:p>
        </w:tc>
      </w:tr>
      <w:tr w:rsidR="006B651B" w14:paraId="5E8513D1" w14:textId="77777777" w:rsidTr="00396A6D">
        <w:tc>
          <w:tcPr>
            <w:tcW w:w="0" w:type="auto"/>
            <w:vMerge/>
            <w:tcBorders>
              <w:left w:val="single" w:sz="4" w:space="0" w:color="auto"/>
              <w:right w:val="single" w:sz="4" w:space="0" w:color="auto"/>
            </w:tcBorders>
            <w:vAlign w:val="center"/>
          </w:tcPr>
          <w:p w14:paraId="33DF2125"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120752EC" w14:textId="2100B556" w:rsidR="006B651B" w:rsidRDefault="006B651B" w:rsidP="006B651B">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tcPr>
          <w:p w14:paraId="3E04F057" w14:textId="6824C050" w:rsidR="006B651B" w:rsidRDefault="006B651B" w:rsidP="006B651B">
            <w:pPr>
              <w:widowControl w:val="0"/>
              <w:autoSpaceDE w:val="0"/>
              <w:autoSpaceDN w:val="0"/>
              <w:adjustRightInd w:val="0"/>
              <w:rPr>
                <w:rFonts w:cs="Arial"/>
              </w:rPr>
            </w:pPr>
            <w:r>
              <w:rPr>
                <w:rFonts w:cs="Arial"/>
              </w:rPr>
              <w:t>0</w:t>
            </w:r>
          </w:p>
        </w:tc>
      </w:tr>
      <w:tr w:rsidR="006B651B" w14:paraId="197438A7" w14:textId="77777777" w:rsidTr="00396A6D">
        <w:tc>
          <w:tcPr>
            <w:tcW w:w="0" w:type="auto"/>
            <w:vMerge/>
            <w:tcBorders>
              <w:left w:val="single" w:sz="4" w:space="0" w:color="auto"/>
              <w:right w:val="single" w:sz="4" w:space="0" w:color="auto"/>
            </w:tcBorders>
            <w:vAlign w:val="center"/>
          </w:tcPr>
          <w:p w14:paraId="4B0B9F63"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17EE7428" w14:textId="333963B5" w:rsidR="006B651B" w:rsidRDefault="006B651B" w:rsidP="006B651B">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tcPr>
          <w:p w14:paraId="31EAD82E" w14:textId="64F2B8C4" w:rsidR="006B651B" w:rsidRDefault="006B651B" w:rsidP="006B651B">
            <w:pPr>
              <w:widowControl w:val="0"/>
              <w:autoSpaceDE w:val="0"/>
              <w:autoSpaceDN w:val="0"/>
              <w:adjustRightInd w:val="0"/>
              <w:rPr>
                <w:rFonts w:cs="Arial"/>
              </w:rPr>
            </w:pPr>
            <w:r>
              <w:rPr>
                <w:rFonts w:cs="Arial"/>
              </w:rPr>
              <w:t>CAL_DIS_V</w:t>
            </w:r>
          </w:p>
        </w:tc>
      </w:tr>
      <w:tr w:rsidR="006B651B" w14:paraId="01CEC021" w14:textId="77777777" w:rsidTr="00396A6D">
        <w:tc>
          <w:tcPr>
            <w:tcW w:w="0" w:type="auto"/>
            <w:vMerge/>
            <w:tcBorders>
              <w:left w:val="single" w:sz="4" w:space="0" w:color="auto"/>
              <w:right w:val="single" w:sz="4" w:space="0" w:color="auto"/>
            </w:tcBorders>
            <w:vAlign w:val="center"/>
          </w:tcPr>
          <w:p w14:paraId="6B071A17"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0A80E04A" w14:textId="3BB2EAD3" w:rsidR="006B651B" w:rsidRDefault="006B651B" w:rsidP="006B651B">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tcPr>
          <w:p w14:paraId="0D293B25" w14:textId="4EA73322" w:rsidR="006B651B" w:rsidRDefault="006B651B" w:rsidP="006B651B">
            <w:pPr>
              <w:widowControl w:val="0"/>
              <w:autoSpaceDE w:val="0"/>
              <w:autoSpaceDN w:val="0"/>
              <w:adjustRightInd w:val="0"/>
              <w:rPr>
                <w:rFonts w:cs="Arial"/>
              </w:rPr>
            </w:pPr>
            <w:r>
              <w:rPr>
                <w:rFonts w:cs="Arial"/>
              </w:rPr>
              <w:t>0</w:t>
            </w:r>
          </w:p>
        </w:tc>
      </w:tr>
      <w:tr w:rsidR="006B651B" w14:paraId="6603B7A1" w14:textId="77777777" w:rsidTr="00396A6D">
        <w:tc>
          <w:tcPr>
            <w:tcW w:w="0" w:type="auto"/>
            <w:vMerge/>
            <w:tcBorders>
              <w:left w:val="single" w:sz="4" w:space="0" w:color="auto"/>
              <w:right w:val="single" w:sz="4" w:space="0" w:color="auto"/>
            </w:tcBorders>
            <w:vAlign w:val="center"/>
          </w:tcPr>
          <w:p w14:paraId="7F7CC646"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70CF56A6" w14:textId="59E772D9" w:rsidR="006B651B" w:rsidRDefault="006B651B" w:rsidP="006B651B">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tcPr>
          <w:p w14:paraId="5D3C1BCF" w14:textId="7F6189D2" w:rsidR="006B651B" w:rsidRDefault="006B651B" w:rsidP="006B651B">
            <w:pPr>
              <w:widowControl w:val="0"/>
              <w:autoSpaceDE w:val="0"/>
              <w:autoSpaceDN w:val="0"/>
              <w:adjustRightInd w:val="0"/>
              <w:rPr>
                <w:rFonts w:cs="Arial"/>
              </w:rPr>
            </w:pPr>
            <w:r>
              <w:rPr>
                <w:rFonts w:cs="Arial"/>
              </w:rPr>
              <w:t>0</w:t>
            </w:r>
          </w:p>
        </w:tc>
      </w:tr>
      <w:tr w:rsidR="006B651B" w14:paraId="3BA099C3" w14:textId="77777777" w:rsidTr="00396A6D">
        <w:tc>
          <w:tcPr>
            <w:tcW w:w="0" w:type="auto"/>
            <w:vMerge/>
            <w:tcBorders>
              <w:left w:val="single" w:sz="4" w:space="0" w:color="auto"/>
              <w:right w:val="single" w:sz="4" w:space="0" w:color="auto"/>
            </w:tcBorders>
            <w:vAlign w:val="center"/>
          </w:tcPr>
          <w:p w14:paraId="63D9A8A5"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3027B69B" w14:textId="1F2DD2A4" w:rsidR="006B651B" w:rsidRDefault="006B651B" w:rsidP="006B651B">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7E952B07" w14:textId="5BF141C3" w:rsidR="006B651B" w:rsidRDefault="006B651B" w:rsidP="006B651B">
            <w:pPr>
              <w:widowControl w:val="0"/>
              <w:autoSpaceDE w:val="0"/>
              <w:autoSpaceDN w:val="0"/>
              <w:adjustRightInd w:val="0"/>
              <w:rPr>
                <w:rFonts w:cs="Arial"/>
              </w:rPr>
            </w:pPr>
            <w:r>
              <w:rPr>
                <w:rFonts w:cs="Arial"/>
              </w:rPr>
              <w:t>0</w:t>
            </w:r>
          </w:p>
        </w:tc>
      </w:tr>
      <w:tr w:rsidR="006B651B" w14:paraId="4264CDED" w14:textId="77777777" w:rsidTr="00396A6D">
        <w:tc>
          <w:tcPr>
            <w:tcW w:w="0" w:type="auto"/>
            <w:vMerge/>
            <w:tcBorders>
              <w:left w:val="single" w:sz="4" w:space="0" w:color="auto"/>
              <w:right w:val="single" w:sz="4" w:space="0" w:color="auto"/>
            </w:tcBorders>
            <w:vAlign w:val="center"/>
          </w:tcPr>
          <w:p w14:paraId="0715E35A"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6DBFB960" w14:textId="3BF68EF5" w:rsidR="006B651B" w:rsidRDefault="006B651B" w:rsidP="006B651B">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tcPr>
          <w:p w14:paraId="6F37953A" w14:textId="05536E93" w:rsidR="006B651B" w:rsidRDefault="006B651B" w:rsidP="006B651B">
            <w:pPr>
              <w:widowControl w:val="0"/>
              <w:autoSpaceDE w:val="0"/>
              <w:autoSpaceDN w:val="0"/>
              <w:adjustRightInd w:val="0"/>
              <w:rPr>
                <w:rFonts w:cs="Arial"/>
              </w:rPr>
            </w:pPr>
            <w:r>
              <w:rPr>
                <w:rFonts w:cs="Arial"/>
              </w:rPr>
              <w:t>FALSE</w:t>
            </w:r>
          </w:p>
        </w:tc>
      </w:tr>
      <w:tr w:rsidR="006B651B" w:rsidRPr="00296026" w14:paraId="35E0BFA5" w14:textId="77777777" w:rsidTr="00396A6D">
        <w:tc>
          <w:tcPr>
            <w:tcW w:w="0" w:type="auto"/>
            <w:vMerge/>
            <w:tcBorders>
              <w:left w:val="single" w:sz="4" w:space="0" w:color="auto"/>
              <w:right w:val="single" w:sz="4" w:space="0" w:color="auto"/>
            </w:tcBorders>
            <w:vAlign w:val="center"/>
          </w:tcPr>
          <w:p w14:paraId="1485BCFD"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69AFF91E" w14:textId="7CD71B60" w:rsidR="006B651B" w:rsidRDefault="006B651B" w:rsidP="006B651B">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tcPr>
          <w:p w14:paraId="34DEBA90" w14:textId="77777777" w:rsidR="006B651B" w:rsidRPr="00332912" w:rsidRDefault="006B651B" w:rsidP="006B651B">
            <w:pPr>
              <w:widowControl w:val="0"/>
              <w:autoSpaceDE w:val="0"/>
              <w:autoSpaceDN w:val="0"/>
              <w:adjustRightInd w:val="0"/>
              <w:rPr>
                <w:rFonts w:cs="Arial"/>
                <w:lang w:val="it-IT"/>
              </w:rPr>
            </w:pPr>
            <w:r w:rsidRPr="00332912">
              <w:rPr>
                <w:rFonts w:cs="Arial"/>
                <w:lang w:val="it-IT"/>
              </w:rPr>
              <w:t>Ai16_adc_spare</w:t>
            </w:r>
          </w:p>
          <w:p w14:paraId="1EF4F17B" w14:textId="0C95AC15" w:rsidR="006B651B" w:rsidRPr="00332912" w:rsidRDefault="006B651B" w:rsidP="006B651B">
            <w:pPr>
              <w:widowControl w:val="0"/>
              <w:autoSpaceDE w:val="0"/>
              <w:autoSpaceDN w:val="0"/>
              <w:adjustRightInd w:val="0"/>
              <w:rPr>
                <w:rFonts w:cs="Arial"/>
                <w:lang w:val="it-IT"/>
              </w:rPr>
            </w:pPr>
            <w:r w:rsidRPr="00332912">
              <w:rPr>
                <w:rFonts w:cs="Arial"/>
                <w:lang w:val="it-IT"/>
              </w:rPr>
              <w:t>Ai16_spare</w:t>
            </w:r>
          </w:p>
        </w:tc>
      </w:tr>
      <w:tr w:rsidR="006B651B" w14:paraId="1AA5A6EA" w14:textId="77777777" w:rsidTr="00396A6D">
        <w:tc>
          <w:tcPr>
            <w:tcW w:w="0" w:type="auto"/>
            <w:vMerge/>
            <w:tcBorders>
              <w:left w:val="single" w:sz="4" w:space="0" w:color="auto"/>
              <w:right w:val="single" w:sz="4" w:space="0" w:color="auto"/>
            </w:tcBorders>
            <w:vAlign w:val="center"/>
          </w:tcPr>
          <w:p w14:paraId="0ED6BDDD" w14:textId="77777777" w:rsidR="006B651B" w:rsidRPr="00332912" w:rsidRDefault="006B651B" w:rsidP="006B651B">
            <w:pPr>
              <w:rPr>
                <w:rFonts w:cs="Arial"/>
                <w:lang w:val="it-IT"/>
              </w:rPr>
            </w:pPr>
          </w:p>
        </w:tc>
        <w:tc>
          <w:tcPr>
            <w:tcW w:w="1680" w:type="pct"/>
            <w:tcBorders>
              <w:top w:val="single" w:sz="4" w:space="0" w:color="auto"/>
              <w:left w:val="nil"/>
              <w:bottom w:val="single" w:sz="4" w:space="0" w:color="auto"/>
              <w:right w:val="single" w:sz="4" w:space="0" w:color="auto"/>
            </w:tcBorders>
          </w:tcPr>
          <w:p w14:paraId="5F3E8F5D" w14:textId="634231ED" w:rsidR="006B651B" w:rsidRDefault="006B651B" w:rsidP="006B651B">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tcPr>
          <w:p w14:paraId="7E0ED8F2" w14:textId="64F764EA" w:rsidR="006B651B" w:rsidRDefault="006B651B" w:rsidP="006B651B">
            <w:pPr>
              <w:widowControl w:val="0"/>
              <w:autoSpaceDE w:val="0"/>
              <w:autoSpaceDN w:val="0"/>
              <w:adjustRightInd w:val="0"/>
              <w:rPr>
                <w:rFonts w:cs="Arial"/>
              </w:rPr>
            </w:pPr>
            <w:r>
              <w:rPr>
                <w:rFonts w:cs="Arial"/>
              </w:rPr>
              <w:t>0</w:t>
            </w:r>
          </w:p>
        </w:tc>
      </w:tr>
      <w:tr w:rsidR="006B651B" w14:paraId="59873ACA" w14:textId="77777777" w:rsidTr="00396A6D">
        <w:tc>
          <w:tcPr>
            <w:tcW w:w="0" w:type="auto"/>
            <w:vMerge/>
            <w:tcBorders>
              <w:left w:val="single" w:sz="4" w:space="0" w:color="auto"/>
              <w:bottom w:val="single" w:sz="4" w:space="0" w:color="auto"/>
              <w:right w:val="single" w:sz="4" w:space="0" w:color="auto"/>
            </w:tcBorders>
            <w:vAlign w:val="center"/>
          </w:tcPr>
          <w:p w14:paraId="41898EB7" w14:textId="77777777" w:rsidR="006B651B" w:rsidRPr="006B651B" w:rsidRDefault="006B651B" w:rsidP="006B651B">
            <w:pPr>
              <w:rPr>
                <w:rFonts w:cs="Arial"/>
              </w:rPr>
            </w:pPr>
          </w:p>
        </w:tc>
        <w:tc>
          <w:tcPr>
            <w:tcW w:w="1680" w:type="pct"/>
            <w:tcBorders>
              <w:top w:val="single" w:sz="4" w:space="0" w:color="auto"/>
              <w:left w:val="nil"/>
              <w:bottom w:val="single" w:sz="4" w:space="0" w:color="auto"/>
              <w:right w:val="single" w:sz="4" w:space="0" w:color="auto"/>
            </w:tcBorders>
          </w:tcPr>
          <w:p w14:paraId="5534E4DC" w14:textId="7D823B45" w:rsidR="006B651B" w:rsidRDefault="006B651B" w:rsidP="006B651B">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tcPr>
          <w:p w14:paraId="693CB8B7" w14:textId="01E74332" w:rsidR="006B651B" w:rsidRDefault="006B651B" w:rsidP="006B651B">
            <w:pPr>
              <w:widowControl w:val="0"/>
              <w:autoSpaceDE w:val="0"/>
              <w:autoSpaceDN w:val="0"/>
              <w:adjustRightInd w:val="0"/>
              <w:rPr>
                <w:rFonts w:cs="Arial"/>
              </w:rPr>
            </w:pPr>
            <w:r>
              <w:rPr>
                <w:rFonts w:cs="Arial"/>
              </w:rPr>
              <w:t>0</w:t>
            </w:r>
          </w:p>
        </w:tc>
      </w:tr>
      <w:tr w:rsidR="009048FF" w14:paraId="709E5C31" w14:textId="77777777" w:rsidTr="00645E40">
        <w:tc>
          <w:tcPr>
            <w:tcW w:w="0" w:type="auto"/>
            <w:vMerge w:val="restart"/>
            <w:tcBorders>
              <w:left w:val="single" w:sz="4" w:space="0" w:color="auto"/>
              <w:right w:val="single" w:sz="4" w:space="0" w:color="auto"/>
            </w:tcBorders>
            <w:vAlign w:val="center"/>
          </w:tcPr>
          <w:p w14:paraId="3C3AAB3E" w14:textId="6BFB9B6F" w:rsidR="009048FF" w:rsidRPr="006B651B" w:rsidRDefault="009048FF" w:rsidP="009048FF">
            <w:pPr>
              <w:rPr>
                <w:rFonts w:cs="Arial"/>
              </w:rPr>
            </w:pPr>
            <w:r w:rsidRPr="009048FF">
              <w:rPr>
                <w:rFonts w:cs="Arial"/>
              </w:rPr>
              <w:t>L_SENSE_2 SPARE</w:t>
            </w:r>
          </w:p>
        </w:tc>
        <w:tc>
          <w:tcPr>
            <w:tcW w:w="1680" w:type="pct"/>
            <w:tcBorders>
              <w:top w:val="single" w:sz="4" w:space="0" w:color="auto"/>
              <w:left w:val="nil"/>
              <w:bottom w:val="single" w:sz="4" w:space="0" w:color="auto"/>
              <w:right w:val="single" w:sz="4" w:space="0" w:color="auto"/>
            </w:tcBorders>
          </w:tcPr>
          <w:p w14:paraId="31C84B62" w14:textId="48A3E01F"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tcPr>
          <w:p w14:paraId="6C00AA9E" w14:textId="285A83A0" w:rsidR="009048FF" w:rsidRDefault="009048FF" w:rsidP="009048FF">
            <w:pPr>
              <w:widowControl w:val="0"/>
              <w:autoSpaceDE w:val="0"/>
              <w:autoSpaceDN w:val="0"/>
              <w:adjustRightInd w:val="0"/>
              <w:rPr>
                <w:rFonts w:cs="Arial"/>
              </w:rPr>
            </w:pPr>
            <w:r>
              <w:rPr>
                <w:rFonts w:cs="Arial"/>
              </w:rPr>
              <w:t>0 - DISABLE</w:t>
            </w:r>
          </w:p>
        </w:tc>
      </w:tr>
      <w:tr w:rsidR="009048FF" w14:paraId="718348A2" w14:textId="77777777" w:rsidTr="00645E40">
        <w:tc>
          <w:tcPr>
            <w:tcW w:w="0" w:type="auto"/>
            <w:vMerge/>
            <w:tcBorders>
              <w:left w:val="single" w:sz="4" w:space="0" w:color="auto"/>
              <w:right w:val="single" w:sz="4" w:space="0" w:color="auto"/>
            </w:tcBorders>
            <w:vAlign w:val="center"/>
          </w:tcPr>
          <w:p w14:paraId="6E2687D3"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57358A75" w14:textId="51D9EA90"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tcPr>
          <w:p w14:paraId="3C0D9E6B" w14:textId="33784BF2" w:rsidR="009048FF" w:rsidRDefault="009048FF" w:rsidP="009048FF">
            <w:pPr>
              <w:widowControl w:val="0"/>
              <w:autoSpaceDE w:val="0"/>
              <w:autoSpaceDN w:val="0"/>
              <w:adjustRightInd w:val="0"/>
              <w:rPr>
                <w:rFonts w:cs="Arial"/>
              </w:rPr>
            </w:pPr>
            <w:r>
              <w:rPr>
                <w:rFonts w:cs="Arial"/>
              </w:rPr>
              <w:t>0 - DISABLE</w:t>
            </w:r>
          </w:p>
        </w:tc>
      </w:tr>
      <w:tr w:rsidR="009048FF" w14:paraId="083CDC36" w14:textId="77777777" w:rsidTr="00645E40">
        <w:tc>
          <w:tcPr>
            <w:tcW w:w="0" w:type="auto"/>
            <w:vMerge/>
            <w:tcBorders>
              <w:left w:val="single" w:sz="4" w:space="0" w:color="auto"/>
              <w:right w:val="single" w:sz="4" w:space="0" w:color="auto"/>
            </w:tcBorders>
            <w:vAlign w:val="center"/>
          </w:tcPr>
          <w:p w14:paraId="63AD4024"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0882939A" w14:textId="30088655"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tcPr>
          <w:p w14:paraId="14652B5A" w14:textId="29064CF2" w:rsidR="009048FF" w:rsidRDefault="009048FF" w:rsidP="009048FF">
            <w:pPr>
              <w:widowControl w:val="0"/>
              <w:autoSpaceDE w:val="0"/>
              <w:autoSpaceDN w:val="0"/>
              <w:adjustRightInd w:val="0"/>
              <w:rPr>
                <w:rFonts w:cs="Arial"/>
              </w:rPr>
            </w:pPr>
            <w:r>
              <w:rPr>
                <w:rFonts w:cs="Arial"/>
              </w:rPr>
              <w:t>0</w:t>
            </w:r>
          </w:p>
        </w:tc>
      </w:tr>
      <w:tr w:rsidR="009048FF" w14:paraId="582670EA" w14:textId="77777777" w:rsidTr="00645E40">
        <w:tc>
          <w:tcPr>
            <w:tcW w:w="0" w:type="auto"/>
            <w:vMerge/>
            <w:tcBorders>
              <w:left w:val="single" w:sz="4" w:space="0" w:color="auto"/>
              <w:right w:val="single" w:sz="4" w:space="0" w:color="auto"/>
            </w:tcBorders>
            <w:vAlign w:val="center"/>
          </w:tcPr>
          <w:p w14:paraId="028093D2"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19B38189" w14:textId="5216338F"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tcPr>
          <w:p w14:paraId="167D18A0" w14:textId="71C2A512" w:rsidR="009048FF" w:rsidRDefault="009048FF" w:rsidP="009048FF">
            <w:pPr>
              <w:widowControl w:val="0"/>
              <w:autoSpaceDE w:val="0"/>
              <w:autoSpaceDN w:val="0"/>
              <w:adjustRightInd w:val="0"/>
              <w:rPr>
                <w:rFonts w:cs="Arial"/>
              </w:rPr>
            </w:pPr>
            <w:r>
              <w:rPr>
                <w:rFonts w:cs="Arial"/>
              </w:rPr>
              <w:t>FALSE</w:t>
            </w:r>
          </w:p>
        </w:tc>
      </w:tr>
      <w:tr w:rsidR="009048FF" w14:paraId="271AEE1B" w14:textId="77777777" w:rsidTr="00645E40">
        <w:tc>
          <w:tcPr>
            <w:tcW w:w="0" w:type="auto"/>
            <w:vMerge/>
            <w:tcBorders>
              <w:left w:val="single" w:sz="4" w:space="0" w:color="auto"/>
              <w:right w:val="single" w:sz="4" w:space="0" w:color="auto"/>
            </w:tcBorders>
            <w:vAlign w:val="center"/>
          </w:tcPr>
          <w:p w14:paraId="095692B9"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594778DB" w14:textId="38C4D622"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tcPr>
          <w:p w14:paraId="25F4457F" w14:textId="5343967A" w:rsidR="009048FF" w:rsidRDefault="009048FF" w:rsidP="009048FF">
            <w:pPr>
              <w:widowControl w:val="0"/>
              <w:autoSpaceDE w:val="0"/>
              <w:autoSpaceDN w:val="0"/>
              <w:adjustRightInd w:val="0"/>
              <w:rPr>
                <w:rFonts w:cs="Arial"/>
              </w:rPr>
            </w:pPr>
            <w:r>
              <w:rPr>
                <w:rFonts w:cs="Arial"/>
              </w:rPr>
              <w:t>0</w:t>
            </w:r>
          </w:p>
        </w:tc>
      </w:tr>
      <w:tr w:rsidR="009048FF" w14:paraId="556FFCE4" w14:textId="77777777" w:rsidTr="00645E40">
        <w:tc>
          <w:tcPr>
            <w:tcW w:w="0" w:type="auto"/>
            <w:vMerge/>
            <w:tcBorders>
              <w:left w:val="single" w:sz="4" w:space="0" w:color="auto"/>
              <w:right w:val="single" w:sz="4" w:space="0" w:color="auto"/>
            </w:tcBorders>
            <w:vAlign w:val="center"/>
          </w:tcPr>
          <w:p w14:paraId="0F8B2FAF"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69B0FCC0" w14:textId="7257A061"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tcPr>
          <w:p w14:paraId="45DD4A16" w14:textId="62F0B8BC" w:rsidR="009048FF" w:rsidRDefault="009048FF" w:rsidP="009048FF">
            <w:pPr>
              <w:widowControl w:val="0"/>
              <w:autoSpaceDE w:val="0"/>
              <w:autoSpaceDN w:val="0"/>
              <w:adjustRightInd w:val="0"/>
              <w:rPr>
                <w:rFonts w:cs="Arial"/>
              </w:rPr>
            </w:pPr>
            <w:r>
              <w:rPr>
                <w:rFonts w:cs="Arial"/>
              </w:rPr>
              <w:t>0</w:t>
            </w:r>
          </w:p>
        </w:tc>
      </w:tr>
      <w:tr w:rsidR="009048FF" w14:paraId="1AE8633F" w14:textId="77777777" w:rsidTr="00645E40">
        <w:tc>
          <w:tcPr>
            <w:tcW w:w="0" w:type="auto"/>
            <w:vMerge/>
            <w:tcBorders>
              <w:left w:val="single" w:sz="4" w:space="0" w:color="auto"/>
              <w:right w:val="single" w:sz="4" w:space="0" w:color="auto"/>
            </w:tcBorders>
            <w:vAlign w:val="center"/>
          </w:tcPr>
          <w:p w14:paraId="72B71B24"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75992EF5" w14:textId="26B094C3"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tcPr>
          <w:p w14:paraId="10AB6903" w14:textId="47EBEC26" w:rsidR="009048FF" w:rsidRDefault="009048FF" w:rsidP="009048FF">
            <w:pPr>
              <w:widowControl w:val="0"/>
              <w:autoSpaceDE w:val="0"/>
              <w:autoSpaceDN w:val="0"/>
              <w:adjustRightInd w:val="0"/>
              <w:rPr>
                <w:rFonts w:cs="Arial"/>
              </w:rPr>
            </w:pPr>
            <w:r>
              <w:rPr>
                <w:rFonts w:cs="Arial"/>
              </w:rPr>
              <w:t>CAL_DIS_V</w:t>
            </w:r>
          </w:p>
        </w:tc>
      </w:tr>
      <w:tr w:rsidR="009048FF" w14:paraId="76AD519D" w14:textId="77777777" w:rsidTr="00645E40">
        <w:tc>
          <w:tcPr>
            <w:tcW w:w="0" w:type="auto"/>
            <w:vMerge/>
            <w:tcBorders>
              <w:left w:val="single" w:sz="4" w:space="0" w:color="auto"/>
              <w:right w:val="single" w:sz="4" w:space="0" w:color="auto"/>
            </w:tcBorders>
            <w:vAlign w:val="center"/>
          </w:tcPr>
          <w:p w14:paraId="73EC5D16"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4DBC01CA" w14:textId="5F47C97D"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tcPr>
          <w:p w14:paraId="409D8969" w14:textId="40CF3E34" w:rsidR="009048FF" w:rsidRDefault="009048FF" w:rsidP="009048FF">
            <w:pPr>
              <w:widowControl w:val="0"/>
              <w:autoSpaceDE w:val="0"/>
              <w:autoSpaceDN w:val="0"/>
              <w:adjustRightInd w:val="0"/>
              <w:rPr>
                <w:rFonts w:cs="Arial"/>
              </w:rPr>
            </w:pPr>
            <w:r>
              <w:rPr>
                <w:rFonts w:cs="Arial"/>
              </w:rPr>
              <w:t>0</w:t>
            </w:r>
          </w:p>
        </w:tc>
      </w:tr>
      <w:tr w:rsidR="009048FF" w14:paraId="4EAEEA68" w14:textId="77777777" w:rsidTr="00645E40">
        <w:tc>
          <w:tcPr>
            <w:tcW w:w="0" w:type="auto"/>
            <w:vMerge/>
            <w:tcBorders>
              <w:left w:val="single" w:sz="4" w:space="0" w:color="auto"/>
              <w:right w:val="single" w:sz="4" w:space="0" w:color="auto"/>
            </w:tcBorders>
            <w:vAlign w:val="center"/>
          </w:tcPr>
          <w:p w14:paraId="676773AE"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06CDCB22" w14:textId="6009B9A4"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tcPr>
          <w:p w14:paraId="1FF68090" w14:textId="699226E8" w:rsidR="009048FF" w:rsidRDefault="009048FF" w:rsidP="009048FF">
            <w:pPr>
              <w:widowControl w:val="0"/>
              <w:autoSpaceDE w:val="0"/>
              <w:autoSpaceDN w:val="0"/>
              <w:adjustRightInd w:val="0"/>
              <w:rPr>
                <w:rFonts w:cs="Arial"/>
              </w:rPr>
            </w:pPr>
            <w:r>
              <w:rPr>
                <w:rFonts w:cs="Arial"/>
              </w:rPr>
              <w:t>0</w:t>
            </w:r>
          </w:p>
        </w:tc>
      </w:tr>
      <w:tr w:rsidR="009048FF" w14:paraId="06C830B9" w14:textId="77777777" w:rsidTr="00645E40">
        <w:tc>
          <w:tcPr>
            <w:tcW w:w="0" w:type="auto"/>
            <w:vMerge/>
            <w:tcBorders>
              <w:left w:val="single" w:sz="4" w:space="0" w:color="auto"/>
              <w:right w:val="single" w:sz="4" w:space="0" w:color="auto"/>
            </w:tcBorders>
            <w:vAlign w:val="center"/>
          </w:tcPr>
          <w:p w14:paraId="20901AA7"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535B4911" w14:textId="7023C4BB"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700EE731" w14:textId="26EB8034" w:rsidR="009048FF" w:rsidRDefault="009048FF" w:rsidP="009048FF">
            <w:pPr>
              <w:widowControl w:val="0"/>
              <w:autoSpaceDE w:val="0"/>
              <w:autoSpaceDN w:val="0"/>
              <w:adjustRightInd w:val="0"/>
              <w:rPr>
                <w:rFonts w:cs="Arial"/>
              </w:rPr>
            </w:pPr>
            <w:r>
              <w:rPr>
                <w:rFonts w:cs="Arial"/>
              </w:rPr>
              <w:t>0</w:t>
            </w:r>
          </w:p>
        </w:tc>
      </w:tr>
      <w:tr w:rsidR="009048FF" w14:paraId="71BCB03A" w14:textId="77777777" w:rsidTr="00645E40">
        <w:tc>
          <w:tcPr>
            <w:tcW w:w="0" w:type="auto"/>
            <w:vMerge/>
            <w:tcBorders>
              <w:left w:val="single" w:sz="4" w:space="0" w:color="auto"/>
              <w:right w:val="single" w:sz="4" w:space="0" w:color="auto"/>
            </w:tcBorders>
            <w:vAlign w:val="center"/>
          </w:tcPr>
          <w:p w14:paraId="55D22C1A"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7AF2D13C" w14:textId="273F3950"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tcPr>
          <w:p w14:paraId="5051EB4C" w14:textId="33A21046" w:rsidR="009048FF" w:rsidRDefault="009048FF" w:rsidP="009048FF">
            <w:pPr>
              <w:widowControl w:val="0"/>
              <w:autoSpaceDE w:val="0"/>
              <w:autoSpaceDN w:val="0"/>
              <w:adjustRightInd w:val="0"/>
              <w:rPr>
                <w:rFonts w:cs="Arial"/>
              </w:rPr>
            </w:pPr>
            <w:r>
              <w:rPr>
                <w:rFonts w:cs="Arial"/>
              </w:rPr>
              <w:t>FALSE</w:t>
            </w:r>
          </w:p>
        </w:tc>
      </w:tr>
      <w:tr w:rsidR="009048FF" w:rsidRPr="00296026" w14:paraId="07E65A0E" w14:textId="77777777" w:rsidTr="00645E40">
        <w:tc>
          <w:tcPr>
            <w:tcW w:w="0" w:type="auto"/>
            <w:vMerge/>
            <w:tcBorders>
              <w:left w:val="single" w:sz="4" w:space="0" w:color="auto"/>
              <w:right w:val="single" w:sz="4" w:space="0" w:color="auto"/>
            </w:tcBorders>
            <w:vAlign w:val="center"/>
          </w:tcPr>
          <w:p w14:paraId="1FE42C53"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0F851F1B" w14:textId="3F8683CF"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tcPr>
          <w:p w14:paraId="6B572EE9" w14:textId="77777777" w:rsidR="009048FF" w:rsidRPr="00332912" w:rsidRDefault="009048FF" w:rsidP="009048FF">
            <w:pPr>
              <w:widowControl w:val="0"/>
              <w:autoSpaceDE w:val="0"/>
              <w:autoSpaceDN w:val="0"/>
              <w:adjustRightInd w:val="0"/>
              <w:rPr>
                <w:rFonts w:cs="Arial"/>
                <w:lang w:val="it-IT"/>
              </w:rPr>
            </w:pPr>
            <w:r w:rsidRPr="00332912">
              <w:rPr>
                <w:rFonts w:cs="Arial"/>
                <w:lang w:val="it-IT"/>
              </w:rPr>
              <w:t>Ai16_adc_spare</w:t>
            </w:r>
          </w:p>
          <w:p w14:paraId="01071612" w14:textId="0AAF868D" w:rsidR="009048FF" w:rsidRPr="00332912" w:rsidRDefault="009048FF" w:rsidP="009048FF">
            <w:pPr>
              <w:widowControl w:val="0"/>
              <w:autoSpaceDE w:val="0"/>
              <w:autoSpaceDN w:val="0"/>
              <w:adjustRightInd w:val="0"/>
              <w:rPr>
                <w:rFonts w:cs="Arial"/>
                <w:lang w:val="it-IT"/>
              </w:rPr>
            </w:pPr>
            <w:r w:rsidRPr="00332912">
              <w:rPr>
                <w:rFonts w:cs="Arial"/>
                <w:lang w:val="it-IT"/>
              </w:rPr>
              <w:t>Ai16_spare</w:t>
            </w:r>
          </w:p>
        </w:tc>
      </w:tr>
      <w:tr w:rsidR="009048FF" w14:paraId="5082CB44" w14:textId="77777777" w:rsidTr="00645E40">
        <w:tc>
          <w:tcPr>
            <w:tcW w:w="0" w:type="auto"/>
            <w:vMerge/>
            <w:tcBorders>
              <w:left w:val="single" w:sz="4" w:space="0" w:color="auto"/>
              <w:right w:val="single" w:sz="4" w:space="0" w:color="auto"/>
            </w:tcBorders>
            <w:vAlign w:val="center"/>
          </w:tcPr>
          <w:p w14:paraId="3A60E6E5"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tcPr>
          <w:p w14:paraId="3286BDC1" w14:textId="267B7C8F"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tcPr>
          <w:p w14:paraId="762A516D" w14:textId="0AC983E7" w:rsidR="009048FF" w:rsidRDefault="009048FF" w:rsidP="009048FF">
            <w:pPr>
              <w:widowControl w:val="0"/>
              <w:autoSpaceDE w:val="0"/>
              <w:autoSpaceDN w:val="0"/>
              <w:adjustRightInd w:val="0"/>
              <w:rPr>
                <w:rFonts w:cs="Arial"/>
              </w:rPr>
            </w:pPr>
            <w:r>
              <w:rPr>
                <w:rFonts w:cs="Arial"/>
              </w:rPr>
              <w:t>0</w:t>
            </w:r>
          </w:p>
        </w:tc>
      </w:tr>
      <w:tr w:rsidR="009048FF" w14:paraId="75B5F0B9" w14:textId="77777777" w:rsidTr="00396A6D">
        <w:tc>
          <w:tcPr>
            <w:tcW w:w="0" w:type="auto"/>
            <w:vMerge/>
            <w:tcBorders>
              <w:left w:val="single" w:sz="4" w:space="0" w:color="auto"/>
              <w:bottom w:val="single" w:sz="4" w:space="0" w:color="auto"/>
              <w:right w:val="single" w:sz="4" w:space="0" w:color="auto"/>
            </w:tcBorders>
            <w:vAlign w:val="center"/>
          </w:tcPr>
          <w:p w14:paraId="08BB6A24" w14:textId="77777777" w:rsidR="009048FF" w:rsidRPr="006B651B" w:rsidRDefault="009048FF" w:rsidP="009048FF">
            <w:pPr>
              <w:rPr>
                <w:rFonts w:cs="Arial"/>
              </w:rPr>
            </w:pPr>
          </w:p>
        </w:tc>
        <w:tc>
          <w:tcPr>
            <w:tcW w:w="1680" w:type="pct"/>
            <w:tcBorders>
              <w:top w:val="single" w:sz="4" w:space="0" w:color="auto"/>
              <w:left w:val="nil"/>
              <w:bottom w:val="single" w:sz="4" w:space="0" w:color="auto"/>
              <w:right w:val="single" w:sz="4" w:space="0" w:color="auto"/>
            </w:tcBorders>
          </w:tcPr>
          <w:p w14:paraId="18E39BAE" w14:textId="6A66440D"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tcPr>
          <w:p w14:paraId="6ED82951" w14:textId="6FD5DCA1" w:rsidR="009048FF" w:rsidRDefault="009048FF" w:rsidP="009048FF">
            <w:pPr>
              <w:widowControl w:val="0"/>
              <w:autoSpaceDE w:val="0"/>
              <w:autoSpaceDN w:val="0"/>
              <w:adjustRightInd w:val="0"/>
              <w:rPr>
                <w:rFonts w:cs="Arial"/>
              </w:rPr>
            </w:pPr>
            <w:r>
              <w:rPr>
                <w:rFonts w:cs="Arial"/>
              </w:rPr>
              <w:t>0</w:t>
            </w:r>
          </w:p>
        </w:tc>
      </w:tr>
      <w:tr w:rsidR="00F108A2" w14:paraId="545B6CA8" w14:textId="77777777" w:rsidTr="003A558C">
        <w:trPr>
          <w:trHeight w:val="200"/>
        </w:trPr>
        <w:tc>
          <w:tcPr>
            <w:tcW w:w="1654" w:type="pct"/>
            <w:vMerge w:val="restart"/>
            <w:tcBorders>
              <w:top w:val="single" w:sz="4" w:space="0" w:color="auto"/>
              <w:left w:val="single" w:sz="4" w:space="0" w:color="auto"/>
              <w:right w:val="single" w:sz="4" w:space="0" w:color="auto"/>
            </w:tcBorders>
            <w:hideMark/>
          </w:tcPr>
          <w:p w14:paraId="50B28F51" w14:textId="77777777" w:rsidR="00F108A2" w:rsidRDefault="00F108A2" w:rsidP="009048FF">
            <w:pPr>
              <w:widowControl w:val="0"/>
              <w:autoSpaceDE w:val="0"/>
              <w:autoSpaceDN w:val="0"/>
              <w:adjustRightInd w:val="0"/>
              <w:rPr>
                <w:rFonts w:cs="Arial"/>
              </w:rPr>
            </w:pPr>
            <w:r>
              <w:rPr>
                <w:rFonts w:cs="Arial"/>
              </w:rPr>
              <w:t>LL_1 TOT1</w:t>
            </w:r>
          </w:p>
        </w:tc>
        <w:tc>
          <w:tcPr>
            <w:tcW w:w="1680" w:type="pct"/>
            <w:tcBorders>
              <w:top w:val="single" w:sz="4" w:space="0" w:color="auto"/>
              <w:left w:val="nil"/>
              <w:bottom w:val="single" w:sz="4" w:space="0" w:color="auto"/>
              <w:right w:val="single" w:sz="4" w:space="0" w:color="auto"/>
            </w:tcBorders>
            <w:hideMark/>
          </w:tcPr>
          <w:p w14:paraId="6D31077E" w14:textId="77777777" w:rsidR="00F108A2" w:rsidRDefault="00F108A2"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0CF955C0" w14:textId="77777777" w:rsidR="00F108A2" w:rsidRDefault="00F108A2" w:rsidP="009048FF">
            <w:pPr>
              <w:autoSpaceDE w:val="0"/>
              <w:autoSpaceDN w:val="0"/>
              <w:adjustRightInd w:val="0"/>
              <w:rPr>
                <w:rFonts w:cs="Arial"/>
              </w:rPr>
            </w:pPr>
            <w:r>
              <w:rPr>
                <w:rFonts w:cs="Arial"/>
              </w:rPr>
              <w:t>1 – ENABLE</w:t>
            </w:r>
          </w:p>
        </w:tc>
      </w:tr>
      <w:tr w:rsidR="00F108A2" w14:paraId="730542F8" w14:textId="77777777" w:rsidTr="003A558C">
        <w:tc>
          <w:tcPr>
            <w:tcW w:w="0" w:type="auto"/>
            <w:vMerge/>
            <w:tcBorders>
              <w:left w:val="single" w:sz="4" w:space="0" w:color="auto"/>
              <w:right w:val="single" w:sz="4" w:space="0" w:color="auto"/>
            </w:tcBorders>
            <w:vAlign w:val="center"/>
            <w:hideMark/>
          </w:tcPr>
          <w:p w14:paraId="526454ED"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E1AF783" w14:textId="77777777" w:rsidR="00F108A2" w:rsidRDefault="00F108A2"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B96609E" w14:textId="77777777" w:rsidR="00F108A2" w:rsidRDefault="00F108A2" w:rsidP="009048FF">
            <w:pPr>
              <w:autoSpaceDE w:val="0"/>
              <w:autoSpaceDN w:val="0"/>
              <w:adjustRightInd w:val="0"/>
              <w:rPr>
                <w:rFonts w:cs="Arial"/>
              </w:rPr>
            </w:pPr>
            <w:r>
              <w:rPr>
                <w:rFonts w:cs="Arial"/>
              </w:rPr>
              <w:t>0 – DISABLE</w:t>
            </w:r>
          </w:p>
        </w:tc>
      </w:tr>
      <w:tr w:rsidR="00F108A2" w14:paraId="46DCC7B0" w14:textId="77777777" w:rsidTr="003A558C">
        <w:tc>
          <w:tcPr>
            <w:tcW w:w="0" w:type="auto"/>
            <w:vMerge/>
            <w:tcBorders>
              <w:left w:val="single" w:sz="4" w:space="0" w:color="auto"/>
              <w:right w:val="single" w:sz="4" w:space="0" w:color="auto"/>
            </w:tcBorders>
            <w:vAlign w:val="center"/>
            <w:hideMark/>
          </w:tcPr>
          <w:p w14:paraId="2BE71F6D"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CAD71D6" w14:textId="77777777" w:rsidR="00F108A2" w:rsidRDefault="00F108A2"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04F50566" w14:textId="77777777" w:rsidR="00F108A2" w:rsidRDefault="00F108A2" w:rsidP="009048FF">
            <w:pPr>
              <w:autoSpaceDE w:val="0"/>
              <w:autoSpaceDN w:val="0"/>
              <w:adjustRightInd w:val="0"/>
              <w:rPr>
                <w:rFonts w:cs="Arial"/>
              </w:rPr>
            </w:pPr>
            <w:r>
              <w:rPr>
                <w:rFonts w:cs="Arial"/>
              </w:rPr>
              <w:t>0</w:t>
            </w:r>
          </w:p>
        </w:tc>
      </w:tr>
      <w:tr w:rsidR="00F108A2" w14:paraId="014833F4" w14:textId="77777777" w:rsidTr="003A558C">
        <w:tc>
          <w:tcPr>
            <w:tcW w:w="0" w:type="auto"/>
            <w:vMerge/>
            <w:tcBorders>
              <w:left w:val="single" w:sz="4" w:space="0" w:color="auto"/>
              <w:right w:val="single" w:sz="4" w:space="0" w:color="auto"/>
            </w:tcBorders>
            <w:vAlign w:val="center"/>
            <w:hideMark/>
          </w:tcPr>
          <w:p w14:paraId="1EE5762B"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3F3112E" w14:textId="77777777" w:rsidR="00F108A2" w:rsidRDefault="00F108A2"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7EE70F70" w14:textId="77777777" w:rsidR="00F108A2" w:rsidRDefault="00F108A2" w:rsidP="009048FF">
            <w:pPr>
              <w:autoSpaceDE w:val="0"/>
              <w:autoSpaceDN w:val="0"/>
              <w:adjustRightInd w:val="0"/>
              <w:rPr>
                <w:rFonts w:cs="Arial"/>
              </w:rPr>
            </w:pPr>
            <w:r>
              <w:rPr>
                <w:rFonts w:cs="Arial"/>
              </w:rPr>
              <w:t>TRUE</w:t>
            </w:r>
          </w:p>
        </w:tc>
      </w:tr>
      <w:tr w:rsidR="00F108A2" w14:paraId="5150DF24" w14:textId="77777777" w:rsidTr="003A558C">
        <w:tc>
          <w:tcPr>
            <w:tcW w:w="0" w:type="auto"/>
            <w:vMerge/>
            <w:tcBorders>
              <w:left w:val="single" w:sz="4" w:space="0" w:color="auto"/>
              <w:right w:val="single" w:sz="4" w:space="0" w:color="auto"/>
            </w:tcBorders>
            <w:vAlign w:val="center"/>
            <w:hideMark/>
          </w:tcPr>
          <w:p w14:paraId="49FDB948"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B9EE5A" w14:textId="77777777" w:rsidR="00F108A2" w:rsidRDefault="00F108A2"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68F9C6EA" w14:textId="77777777" w:rsidR="00F108A2" w:rsidRDefault="00F108A2" w:rsidP="009048FF">
            <w:pPr>
              <w:autoSpaceDE w:val="0"/>
              <w:autoSpaceDN w:val="0"/>
              <w:adjustRightInd w:val="0"/>
              <w:rPr>
                <w:rFonts w:cs="Arial"/>
              </w:rPr>
            </w:pPr>
            <w:r>
              <w:rPr>
                <w:rFonts w:cs="Arial"/>
              </w:rPr>
              <w:t>2451</w:t>
            </w:r>
          </w:p>
        </w:tc>
      </w:tr>
      <w:tr w:rsidR="00F108A2" w14:paraId="16FB51DB" w14:textId="77777777" w:rsidTr="003A558C">
        <w:tc>
          <w:tcPr>
            <w:tcW w:w="0" w:type="auto"/>
            <w:vMerge/>
            <w:tcBorders>
              <w:left w:val="single" w:sz="4" w:space="0" w:color="auto"/>
              <w:right w:val="single" w:sz="4" w:space="0" w:color="auto"/>
            </w:tcBorders>
            <w:vAlign w:val="center"/>
            <w:hideMark/>
          </w:tcPr>
          <w:p w14:paraId="268D43A4"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468C312" w14:textId="77777777" w:rsidR="00F108A2" w:rsidRDefault="00F108A2"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21050E0" w14:textId="77777777" w:rsidR="00F108A2" w:rsidRDefault="00F108A2" w:rsidP="009048FF">
            <w:pPr>
              <w:autoSpaceDE w:val="0"/>
              <w:autoSpaceDN w:val="0"/>
              <w:adjustRightInd w:val="0"/>
              <w:rPr>
                <w:rFonts w:cs="Arial"/>
              </w:rPr>
            </w:pPr>
            <w:r>
              <w:rPr>
                <w:rFonts w:cs="Arial"/>
              </w:rPr>
              <w:t>29221</w:t>
            </w:r>
          </w:p>
        </w:tc>
      </w:tr>
      <w:tr w:rsidR="00F108A2" w14:paraId="71C6A3E9" w14:textId="77777777" w:rsidTr="003A558C">
        <w:tc>
          <w:tcPr>
            <w:tcW w:w="0" w:type="auto"/>
            <w:vMerge/>
            <w:tcBorders>
              <w:left w:val="single" w:sz="4" w:space="0" w:color="auto"/>
              <w:right w:val="single" w:sz="4" w:space="0" w:color="auto"/>
            </w:tcBorders>
            <w:vAlign w:val="center"/>
            <w:hideMark/>
          </w:tcPr>
          <w:p w14:paraId="4280060A"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4749269" w14:textId="77777777" w:rsidR="00F108A2" w:rsidRDefault="00F108A2"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721ABBF" w14:textId="77777777" w:rsidR="00F108A2" w:rsidRDefault="00F108A2" w:rsidP="009048FF">
            <w:pPr>
              <w:autoSpaceDE w:val="0"/>
              <w:autoSpaceDN w:val="0"/>
              <w:adjustRightInd w:val="0"/>
              <w:rPr>
                <w:rFonts w:cs="Arial"/>
              </w:rPr>
            </w:pPr>
            <w:r>
              <w:rPr>
                <w:rFonts w:cs="Arial"/>
              </w:rPr>
              <w:t>CAL_DIS_TEMPC</w:t>
            </w:r>
          </w:p>
        </w:tc>
      </w:tr>
      <w:tr w:rsidR="00F108A2" w14:paraId="6588DD43" w14:textId="77777777" w:rsidTr="003A558C">
        <w:tc>
          <w:tcPr>
            <w:tcW w:w="0" w:type="auto"/>
            <w:vMerge/>
            <w:tcBorders>
              <w:left w:val="single" w:sz="4" w:space="0" w:color="auto"/>
              <w:right w:val="single" w:sz="4" w:space="0" w:color="auto"/>
            </w:tcBorders>
            <w:vAlign w:val="center"/>
            <w:hideMark/>
          </w:tcPr>
          <w:p w14:paraId="6C8B2691"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1536B82" w14:textId="77777777" w:rsidR="00F108A2" w:rsidRDefault="00F108A2"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850242E" w14:textId="77777777" w:rsidR="00F108A2" w:rsidRDefault="00F108A2" w:rsidP="009048FF">
            <w:pPr>
              <w:autoSpaceDE w:val="0"/>
              <w:autoSpaceDN w:val="0"/>
              <w:adjustRightInd w:val="0"/>
              <w:rPr>
                <w:rFonts w:cs="Arial"/>
              </w:rPr>
            </w:pPr>
            <w:r>
              <w:rPr>
                <w:rFonts w:cs="Arial"/>
              </w:rPr>
              <w:t>1000</w:t>
            </w:r>
          </w:p>
        </w:tc>
      </w:tr>
      <w:tr w:rsidR="00F108A2" w14:paraId="15B73C95" w14:textId="77777777" w:rsidTr="003A558C">
        <w:tc>
          <w:tcPr>
            <w:tcW w:w="0" w:type="auto"/>
            <w:vMerge/>
            <w:tcBorders>
              <w:left w:val="single" w:sz="4" w:space="0" w:color="auto"/>
              <w:right w:val="single" w:sz="4" w:space="0" w:color="auto"/>
            </w:tcBorders>
            <w:vAlign w:val="center"/>
            <w:hideMark/>
          </w:tcPr>
          <w:p w14:paraId="4E9D4A66"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33C1CF3" w14:textId="77777777" w:rsidR="00F108A2" w:rsidRDefault="00F108A2"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42F4D5A" w14:textId="77777777" w:rsidR="00F108A2" w:rsidRDefault="00F108A2" w:rsidP="009048FF">
            <w:pPr>
              <w:autoSpaceDE w:val="0"/>
              <w:autoSpaceDN w:val="0"/>
              <w:adjustRightInd w:val="0"/>
              <w:rPr>
                <w:rFonts w:cs="Arial"/>
              </w:rPr>
            </w:pPr>
            <w:r>
              <w:rPr>
                <w:rFonts w:cs="Arial"/>
              </w:rPr>
              <w:t>12000</w:t>
            </w:r>
          </w:p>
        </w:tc>
      </w:tr>
      <w:tr w:rsidR="00F108A2" w14:paraId="112BB271" w14:textId="77777777" w:rsidTr="003A558C">
        <w:tc>
          <w:tcPr>
            <w:tcW w:w="0" w:type="auto"/>
            <w:vMerge/>
            <w:tcBorders>
              <w:left w:val="single" w:sz="4" w:space="0" w:color="auto"/>
              <w:right w:val="single" w:sz="4" w:space="0" w:color="auto"/>
            </w:tcBorders>
            <w:vAlign w:val="center"/>
            <w:hideMark/>
          </w:tcPr>
          <w:p w14:paraId="319BE42A"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48CF666" w14:textId="77777777" w:rsidR="00F108A2" w:rsidRDefault="00F108A2"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ED58A68" w14:textId="77777777" w:rsidR="00F108A2" w:rsidRDefault="00F108A2" w:rsidP="009048FF">
            <w:pPr>
              <w:autoSpaceDE w:val="0"/>
              <w:autoSpaceDN w:val="0"/>
              <w:adjustRightInd w:val="0"/>
              <w:rPr>
                <w:rFonts w:cs="Arial"/>
              </w:rPr>
            </w:pPr>
            <w:r>
              <w:rPr>
                <w:rFonts w:cs="Arial"/>
              </w:rPr>
              <w:t>10</w:t>
            </w:r>
          </w:p>
        </w:tc>
      </w:tr>
      <w:tr w:rsidR="00F108A2" w14:paraId="7259F654" w14:textId="77777777" w:rsidTr="003A558C">
        <w:tc>
          <w:tcPr>
            <w:tcW w:w="0" w:type="auto"/>
            <w:vMerge/>
            <w:tcBorders>
              <w:left w:val="single" w:sz="4" w:space="0" w:color="auto"/>
              <w:right w:val="single" w:sz="4" w:space="0" w:color="auto"/>
            </w:tcBorders>
            <w:vAlign w:val="center"/>
            <w:hideMark/>
          </w:tcPr>
          <w:p w14:paraId="546959DD"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8A951B1" w14:textId="77777777" w:rsidR="00F108A2" w:rsidRDefault="00F108A2"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42AFEE68" w14:textId="77777777" w:rsidR="00F108A2" w:rsidRDefault="00F108A2" w:rsidP="009048FF">
            <w:pPr>
              <w:autoSpaceDE w:val="0"/>
              <w:autoSpaceDN w:val="0"/>
              <w:adjustRightInd w:val="0"/>
              <w:rPr>
                <w:rFonts w:cs="Arial"/>
              </w:rPr>
            </w:pPr>
            <w:r>
              <w:rPr>
                <w:rFonts w:cs="Arial"/>
              </w:rPr>
              <w:t>FALSE</w:t>
            </w:r>
          </w:p>
        </w:tc>
      </w:tr>
      <w:tr w:rsidR="00F108A2" w:rsidRPr="00296026" w14:paraId="46D0CCB6" w14:textId="77777777" w:rsidTr="003A558C">
        <w:tc>
          <w:tcPr>
            <w:tcW w:w="0" w:type="auto"/>
            <w:vMerge/>
            <w:tcBorders>
              <w:left w:val="single" w:sz="4" w:space="0" w:color="auto"/>
              <w:right w:val="single" w:sz="4" w:space="0" w:color="auto"/>
            </w:tcBorders>
            <w:vAlign w:val="center"/>
            <w:hideMark/>
          </w:tcPr>
          <w:p w14:paraId="004BD999" w14:textId="77777777" w:rsidR="00F108A2" w:rsidRDefault="00F108A2"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8E77767" w14:textId="77777777" w:rsidR="00F108A2" w:rsidRDefault="00F108A2"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62DCACCB" w14:textId="77777777" w:rsidR="00F108A2" w:rsidRPr="00332912" w:rsidRDefault="00F108A2" w:rsidP="009048FF">
            <w:pPr>
              <w:autoSpaceDE w:val="0"/>
              <w:autoSpaceDN w:val="0"/>
              <w:adjustRightInd w:val="0"/>
              <w:rPr>
                <w:rFonts w:cs="Arial"/>
                <w:lang w:val="it-IT"/>
              </w:rPr>
            </w:pPr>
            <w:r w:rsidRPr="00332912">
              <w:rPr>
                <w:rFonts w:cs="Arial"/>
                <w:lang w:val="it-IT"/>
              </w:rPr>
              <w:t>Ai16_typek_adc,</w:t>
            </w:r>
          </w:p>
          <w:p w14:paraId="46DDD212" w14:textId="77777777" w:rsidR="00F108A2" w:rsidRPr="00332912" w:rsidRDefault="00F108A2" w:rsidP="009048FF">
            <w:pPr>
              <w:autoSpaceDE w:val="0"/>
              <w:autoSpaceDN w:val="0"/>
              <w:adjustRightInd w:val="0"/>
              <w:rPr>
                <w:rFonts w:cs="Arial"/>
                <w:lang w:val="it-IT"/>
              </w:rPr>
            </w:pPr>
            <w:r w:rsidRPr="00332912">
              <w:rPr>
                <w:rFonts w:cs="Arial"/>
                <w:lang w:val="it-IT"/>
              </w:rPr>
              <w:t>Ai16_typek_c</w:t>
            </w:r>
          </w:p>
        </w:tc>
      </w:tr>
      <w:tr w:rsidR="00F108A2" w14:paraId="34A7D44A" w14:textId="77777777" w:rsidTr="003A558C">
        <w:tc>
          <w:tcPr>
            <w:tcW w:w="0" w:type="auto"/>
            <w:vMerge/>
            <w:tcBorders>
              <w:left w:val="single" w:sz="4" w:space="0" w:color="auto"/>
              <w:right w:val="single" w:sz="4" w:space="0" w:color="auto"/>
            </w:tcBorders>
            <w:vAlign w:val="center"/>
            <w:hideMark/>
          </w:tcPr>
          <w:p w14:paraId="534A4998" w14:textId="77777777" w:rsidR="00F108A2" w:rsidRPr="00332912" w:rsidRDefault="00F108A2"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63F62023" w14:textId="77777777" w:rsidR="00F108A2" w:rsidRDefault="00F108A2"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743BC956" w14:textId="77777777" w:rsidR="00F108A2" w:rsidRDefault="00F108A2" w:rsidP="009048FF">
            <w:pPr>
              <w:autoSpaceDE w:val="0"/>
              <w:autoSpaceDN w:val="0"/>
              <w:adjustRightInd w:val="0"/>
              <w:rPr>
                <w:rFonts w:cs="Arial"/>
              </w:rPr>
            </w:pPr>
            <w:r>
              <w:rPr>
                <w:rFonts w:cs="Arial"/>
              </w:rPr>
              <w:t>-2000</w:t>
            </w:r>
          </w:p>
        </w:tc>
      </w:tr>
      <w:tr w:rsidR="00F108A2" w14:paraId="32C543FD" w14:textId="77777777" w:rsidTr="003A558C">
        <w:tc>
          <w:tcPr>
            <w:tcW w:w="1654" w:type="pct"/>
            <w:vMerge/>
            <w:tcBorders>
              <w:left w:val="single" w:sz="4" w:space="0" w:color="auto"/>
              <w:bottom w:val="single" w:sz="4" w:space="0" w:color="auto"/>
              <w:right w:val="single" w:sz="4" w:space="0" w:color="auto"/>
            </w:tcBorders>
          </w:tcPr>
          <w:p w14:paraId="2587F207" w14:textId="77777777" w:rsidR="00F108A2" w:rsidRDefault="00F108A2" w:rsidP="009048FF">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hideMark/>
          </w:tcPr>
          <w:p w14:paraId="6B5CB388" w14:textId="77777777" w:rsidR="00F108A2" w:rsidRDefault="00F108A2"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E606310" w14:textId="77777777" w:rsidR="00F108A2" w:rsidRDefault="00F108A2" w:rsidP="009048FF">
            <w:pPr>
              <w:autoSpaceDE w:val="0"/>
              <w:autoSpaceDN w:val="0"/>
              <w:adjustRightInd w:val="0"/>
              <w:rPr>
                <w:rFonts w:cs="Arial"/>
              </w:rPr>
            </w:pPr>
            <w:r>
              <w:rPr>
                <w:rFonts w:cs="Arial"/>
              </w:rPr>
              <w:t>12940</w:t>
            </w:r>
          </w:p>
        </w:tc>
      </w:tr>
      <w:tr w:rsidR="009048FF" w14:paraId="5888DDB8"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54CE1F52" w14:textId="77777777" w:rsidR="009048FF" w:rsidRDefault="009048FF" w:rsidP="009048FF">
            <w:pPr>
              <w:widowControl w:val="0"/>
              <w:autoSpaceDE w:val="0"/>
              <w:autoSpaceDN w:val="0"/>
              <w:adjustRightInd w:val="0"/>
              <w:rPr>
                <w:rFonts w:cs="Arial"/>
              </w:rPr>
            </w:pPr>
            <w:r>
              <w:rPr>
                <w:rFonts w:cs="Arial"/>
              </w:rPr>
              <w:t>LL_2  TOT2</w:t>
            </w:r>
          </w:p>
        </w:tc>
        <w:tc>
          <w:tcPr>
            <w:tcW w:w="1680" w:type="pct"/>
            <w:tcBorders>
              <w:top w:val="single" w:sz="4" w:space="0" w:color="auto"/>
              <w:left w:val="nil"/>
              <w:bottom w:val="single" w:sz="4" w:space="0" w:color="auto"/>
              <w:right w:val="single" w:sz="4" w:space="0" w:color="auto"/>
            </w:tcBorders>
            <w:hideMark/>
          </w:tcPr>
          <w:p w14:paraId="02946189"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16E88F5" w14:textId="77777777" w:rsidR="009048FF" w:rsidRDefault="009048FF" w:rsidP="009048FF">
            <w:pPr>
              <w:autoSpaceDE w:val="0"/>
              <w:autoSpaceDN w:val="0"/>
              <w:adjustRightInd w:val="0"/>
              <w:rPr>
                <w:rFonts w:cs="Arial"/>
              </w:rPr>
            </w:pPr>
            <w:r>
              <w:rPr>
                <w:rFonts w:cs="Arial"/>
              </w:rPr>
              <w:t>1 - ENABLE</w:t>
            </w:r>
          </w:p>
        </w:tc>
      </w:tr>
      <w:tr w:rsidR="009048FF" w14:paraId="605A01C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AECDF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E202258"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1D26AD9" w14:textId="77777777" w:rsidR="009048FF" w:rsidRDefault="009048FF" w:rsidP="009048FF">
            <w:pPr>
              <w:autoSpaceDE w:val="0"/>
              <w:autoSpaceDN w:val="0"/>
              <w:adjustRightInd w:val="0"/>
              <w:rPr>
                <w:rFonts w:cs="Arial"/>
              </w:rPr>
            </w:pPr>
            <w:r>
              <w:rPr>
                <w:rFonts w:cs="Arial"/>
              </w:rPr>
              <w:t>0 - DISABLE</w:t>
            </w:r>
          </w:p>
        </w:tc>
      </w:tr>
      <w:tr w:rsidR="009048FF" w14:paraId="7050A81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8037EF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92BC398"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5EFB78A8" w14:textId="77777777" w:rsidR="009048FF" w:rsidRDefault="009048FF" w:rsidP="009048FF">
            <w:pPr>
              <w:autoSpaceDE w:val="0"/>
              <w:autoSpaceDN w:val="0"/>
              <w:adjustRightInd w:val="0"/>
              <w:rPr>
                <w:rFonts w:cs="Arial"/>
              </w:rPr>
            </w:pPr>
            <w:r>
              <w:rPr>
                <w:rFonts w:cs="Arial"/>
              </w:rPr>
              <w:t>0</w:t>
            </w:r>
          </w:p>
        </w:tc>
      </w:tr>
      <w:tr w:rsidR="009048FF" w14:paraId="12FFA00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14D32C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9A1CD97"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7F58F6C3" w14:textId="77777777" w:rsidR="009048FF" w:rsidRDefault="009048FF" w:rsidP="009048FF">
            <w:pPr>
              <w:autoSpaceDE w:val="0"/>
              <w:autoSpaceDN w:val="0"/>
              <w:adjustRightInd w:val="0"/>
              <w:rPr>
                <w:rFonts w:cs="Arial"/>
              </w:rPr>
            </w:pPr>
            <w:r>
              <w:rPr>
                <w:rFonts w:cs="Arial"/>
              </w:rPr>
              <w:t>TRUE</w:t>
            </w:r>
          </w:p>
        </w:tc>
      </w:tr>
      <w:tr w:rsidR="009048FF" w14:paraId="065B0FE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3AB433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C3EC644"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F48C930" w14:textId="77777777" w:rsidR="009048FF" w:rsidRDefault="009048FF" w:rsidP="009048FF">
            <w:pPr>
              <w:autoSpaceDE w:val="0"/>
              <w:autoSpaceDN w:val="0"/>
              <w:adjustRightInd w:val="0"/>
              <w:rPr>
                <w:rFonts w:cs="Arial"/>
              </w:rPr>
            </w:pPr>
            <w:r>
              <w:rPr>
                <w:rFonts w:cs="Arial"/>
              </w:rPr>
              <w:t>2451</w:t>
            </w:r>
          </w:p>
        </w:tc>
      </w:tr>
      <w:tr w:rsidR="009048FF" w14:paraId="2774F4E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E7DE61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EF1AE2A"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8B373F9" w14:textId="77777777" w:rsidR="009048FF" w:rsidRDefault="009048FF" w:rsidP="009048FF">
            <w:pPr>
              <w:autoSpaceDE w:val="0"/>
              <w:autoSpaceDN w:val="0"/>
              <w:adjustRightInd w:val="0"/>
              <w:rPr>
                <w:rFonts w:cs="Arial"/>
              </w:rPr>
            </w:pPr>
            <w:r>
              <w:rPr>
                <w:rFonts w:cs="Arial"/>
              </w:rPr>
              <w:t>29221</w:t>
            </w:r>
          </w:p>
        </w:tc>
      </w:tr>
      <w:tr w:rsidR="009048FF" w14:paraId="118B437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CE3BC1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7B2F84C"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7EC5BD2" w14:textId="77777777" w:rsidR="009048FF" w:rsidRDefault="009048FF" w:rsidP="009048FF">
            <w:pPr>
              <w:autoSpaceDE w:val="0"/>
              <w:autoSpaceDN w:val="0"/>
              <w:adjustRightInd w:val="0"/>
              <w:rPr>
                <w:rFonts w:cs="Arial"/>
              </w:rPr>
            </w:pPr>
            <w:r>
              <w:rPr>
                <w:rFonts w:cs="Arial"/>
              </w:rPr>
              <w:t>CAL_DIS_TEMPC</w:t>
            </w:r>
          </w:p>
        </w:tc>
      </w:tr>
      <w:tr w:rsidR="009048FF" w14:paraId="1305BB8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6A7B3E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AAC6016"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1EED8F4" w14:textId="77777777" w:rsidR="009048FF" w:rsidRDefault="009048FF" w:rsidP="009048FF">
            <w:pPr>
              <w:autoSpaceDE w:val="0"/>
              <w:autoSpaceDN w:val="0"/>
              <w:adjustRightInd w:val="0"/>
              <w:rPr>
                <w:rFonts w:cs="Arial"/>
              </w:rPr>
            </w:pPr>
            <w:r>
              <w:rPr>
                <w:rFonts w:cs="Arial"/>
              </w:rPr>
              <w:t>1000</w:t>
            </w:r>
          </w:p>
        </w:tc>
      </w:tr>
      <w:tr w:rsidR="009048FF" w14:paraId="246C3A3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DF79D9A"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F66174D"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0A98D691" w14:textId="77777777" w:rsidR="009048FF" w:rsidRDefault="009048FF" w:rsidP="009048FF">
            <w:pPr>
              <w:autoSpaceDE w:val="0"/>
              <w:autoSpaceDN w:val="0"/>
              <w:adjustRightInd w:val="0"/>
              <w:rPr>
                <w:rFonts w:cs="Arial"/>
              </w:rPr>
            </w:pPr>
            <w:r>
              <w:rPr>
                <w:rFonts w:cs="Arial"/>
              </w:rPr>
              <w:t>12000</w:t>
            </w:r>
          </w:p>
        </w:tc>
      </w:tr>
      <w:tr w:rsidR="009048FF" w14:paraId="00E634E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7030D8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2AC5F0"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32F8767C" w14:textId="77777777" w:rsidR="009048FF" w:rsidRDefault="009048FF" w:rsidP="009048FF">
            <w:pPr>
              <w:autoSpaceDE w:val="0"/>
              <w:autoSpaceDN w:val="0"/>
              <w:adjustRightInd w:val="0"/>
              <w:rPr>
                <w:rFonts w:cs="Arial"/>
              </w:rPr>
            </w:pPr>
            <w:r>
              <w:rPr>
                <w:rFonts w:cs="Arial"/>
              </w:rPr>
              <w:t>10</w:t>
            </w:r>
          </w:p>
        </w:tc>
      </w:tr>
      <w:tr w:rsidR="009048FF" w14:paraId="13D46F1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A889B8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5C32519"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A72DEA7" w14:textId="77777777" w:rsidR="009048FF" w:rsidRDefault="009048FF" w:rsidP="009048FF">
            <w:pPr>
              <w:autoSpaceDE w:val="0"/>
              <w:autoSpaceDN w:val="0"/>
              <w:adjustRightInd w:val="0"/>
              <w:rPr>
                <w:rFonts w:cs="Arial"/>
              </w:rPr>
            </w:pPr>
            <w:r>
              <w:rPr>
                <w:rFonts w:cs="Arial"/>
              </w:rPr>
              <w:t>FALSE</w:t>
            </w:r>
          </w:p>
        </w:tc>
      </w:tr>
      <w:tr w:rsidR="009048FF" w:rsidRPr="00296026" w14:paraId="108E7C1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7B6B35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709E01D"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0E784CF" w14:textId="77777777" w:rsidR="009048FF" w:rsidRPr="00332912" w:rsidRDefault="009048FF" w:rsidP="009048FF">
            <w:pPr>
              <w:autoSpaceDE w:val="0"/>
              <w:autoSpaceDN w:val="0"/>
              <w:adjustRightInd w:val="0"/>
              <w:rPr>
                <w:rFonts w:cs="Arial"/>
                <w:lang w:val="it-IT"/>
              </w:rPr>
            </w:pPr>
            <w:r w:rsidRPr="00332912">
              <w:rPr>
                <w:rFonts w:cs="Arial"/>
                <w:lang w:val="it-IT"/>
              </w:rPr>
              <w:t>Ai16_typek_adc,</w:t>
            </w:r>
          </w:p>
          <w:p w14:paraId="7CDEF5F4" w14:textId="77777777" w:rsidR="009048FF" w:rsidRPr="00332912" w:rsidRDefault="009048FF" w:rsidP="009048FF">
            <w:pPr>
              <w:autoSpaceDE w:val="0"/>
              <w:autoSpaceDN w:val="0"/>
              <w:adjustRightInd w:val="0"/>
              <w:rPr>
                <w:rFonts w:cs="Arial"/>
                <w:lang w:val="it-IT"/>
              </w:rPr>
            </w:pPr>
            <w:r w:rsidRPr="00332912">
              <w:rPr>
                <w:rFonts w:cs="Arial"/>
                <w:lang w:val="it-IT"/>
              </w:rPr>
              <w:t>Ai16_typek_c</w:t>
            </w:r>
          </w:p>
        </w:tc>
      </w:tr>
      <w:tr w:rsidR="009048FF" w14:paraId="697F9F3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53C42B8"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3D8730C"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1C263E9" w14:textId="77777777" w:rsidR="009048FF" w:rsidRDefault="009048FF" w:rsidP="009048FF">
            <w:pPr>
              <w:autoSpaceDE w:val="0"/>
              <w:autoSpaceDN w:val="0"/>
              <w:adjustRightInd w:val="0"/>
              <w:rPr>
                <w:rFonts w:cs="Arial"/>
              </w:rPr>
            </w:pPr>
            <w:r>
              <w:rPr>
                <w:rFonts w:cs="Arial"/>
              </w:rPr>
              <w:t>-2000</w:t>
            </w:r>
          </w:p>
        </w:tc>
      </w:tr>
      <w:tr w:rsidR="009048FF" w14:paraId="30AE18D2" w14:textId="77777777" w:rsidTr="00414ECA">
        <w:trPr>
          <w:trHeight w:val="2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CA67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05B5C74"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BF6A895" w14:textId="77777777" w:rsidR="009048FF" w:rsidRDefault="009048FF" w:rsidP="009048FF">
            <w:pPr>
              <w:autoSpaceDE w:val="0"/>
              <w:autoSpaceDN w:val="0"/>
              <w:adjustRightInd w:val="0"/>
              <w:rPr>
                <w:rFonts w:cs="Arial"/>
              </w:rPr>
            </w:pPr>
            <w:r>
              <w:rPr>
                <w:rFonts w:cs="Arial"/>
              </w:rPr>
              <w:t>12940</w:t>
            </w:r>
          </w:p>
        </w:tc>
      </w:tr>
      <w:tr w:rsidR="009048FF" w14:paraId="5EDDE3A0"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21FB0F13" w14:textId="5A7A9B92" w:rsidR="009048FF" w:rsidRDefault="009048FF" w:rsidP="009048FF">
            <w:pPr>
              <w:widowControl w:val="0"/>
              <w:autoSpaceDE w:val="0"/>
              <w:autoSpaceDN w:val="0"/>
              <w:adjustRightInd w:val="0"/>
              <w:rPr>
                <w:rFonts w:cs="Arial"/>
              </w:rPr>
            </w:pPr>
            <w:r>
              <w:rPr>
                <w:rFonts w:cs="Arial"/>
              </w:rPr>
              <w:t>LL_3 EOP1</w:t>
            </w:r>
          </w:p>
        </w:tc>
        <w:tc>
          <w:tcPr>
            <w:tcW w:w="1680" w:type="pct"/>
            <w:tcBorders>
              <w:top w:val="single" w:sz="4" w:space="0" w:color="auto"/>
              <w:left w:val="nil"/>
              <w:bottom w:val="single" w:sz="4" w:space="0" w:color="auto"/>
              <w:right w:val="single" w:sz="4" w:space="0" w:color="auto"/>
            </w:tcBorders>
            <w:hideMark/>
          </w:tcPr>
          <w:p w14:paraId="377E1D20"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C302A90" w14:textId="77777777" w:rsidR="009048FF" w:rsidRDefault="009048FF" w:rsidP="009048FF">
            <w:pPr>
              <w:autoSpaceDE w:val="0"/>
              <w:autoSpaceDN w:val="0"/>
              <w:adjustRightInd w:val="0"/>
              <w:rPr>
                <w:rFonts w:cs="Arial"/>
              </w:rPr>
            </w:pPr>
            <w:r>
              <w:rPr>
                <w:rFonts w:cs="Arial"/>
              </w:rPr>
              <w:t>1 - ENABLE</w:t>
            </w:r>
          </w:p>
        </w:tc>
      </w:tr>
      <w:tr w:rsidR="009048FF" w14:paraId="55CB71F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72612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C059120"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C9D3373" w14:textId="77777777" w:rsidR="009048FF" w:rsidRDefault="009048FF" w:rsidP="009048FF">
            <w:pPr>
              <w:autoSpaceDE w:val="0"/>
              <w:autoSpaceDN w:val="0"/>
              <w:adjustRightInd w:val="0"/>
              <w:rPr>
                <w:rFonts w:cs="Arial"/>
              </w:rPr>
            </w:pPr>
            <w:r>
              <w:rPr>
                <w:rFonts w:cs="Arial"/>
              </w:rPr>
              <w:t>0 - DISABLE</w:t>
            </w:r>
          </w:p>
        </w:tc>
      </w:tr>
      <w:tr w:rsidR="009048FF" w14:paraId="42A6D5F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8DF24B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3909A3C"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D79BF24" w14:textId="77777777" w:rsidR="009048FF" w:rsidRDefault="009048FF" w:rsidP="009048FF">
            <w:pPr>
              <w:autoSpaceDE w:val="0"/>
              <w:autoSpaceDN w:val="0"/>
              <w:adjustRightInd w:val="0"/>
              <w:rPr>
                <w:rFonts w:cs="Arial"/>
              </w:rPr>
            </w:pPr>
            <w:r>
              <w:rPr>
                <w:rFonts w:cs="Arial"/>
              </w:rPr>
              <w:t>0</w:t>
            </w:r>
          </w:p>
        </w:tc>
      </w:tr>
      <w:tr w:rsidR="009048FF" w14:paraId="55A55E7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6C4C5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6B86723"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B598DE6" w14:textId="77777777" w:rsidR="009048FF" w:rsidRDefault="009048FF" w:rsidP="009048FF">
            <w:pPr>
              <w:autoSpaceDE w:val="0"/>
              <w:autoSpaceDN w:val="0"/>
              <w:adjustRightInd w:val="0"/>
              <w:rPr>
                <w:rFonts w:cs="Arial"/>
              </w:rPr>
            </w:pPr>
            <w:r>
              <w:rPr>
                <w:rFonts w:cs="Arial"/>
              </w:rPr>
              <w:t>TRUE</w:t>
            </w:r>
          </w:p>
        </w:tc>
      </w:tr>
      <w:tr w:rsidR="009048FF" w14:paraId="721BEFE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26A22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9276340"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71740C1" w14:textId="77777777" w:rsidR="009048FF" w:rsidRDefault="009048FF" w:rsidP="009048FF">
            <w:pPr>
              <w:autoSpaceDE w:val="0"/>
              <w:autoSpaceDN w:val="0"/>
              <w:adjustRightInd w:val="0"/>
              <w:rPr>
                <w:rFonts w:cs="Arial"/>
              </w:rPr>
            </w:pPr>
            <w:r>
              <w:rPr>
                <w:rFonts w:cs="Arial"/>
              </w:rPr>
              <w:t>-</w:t>
            </w:r>
            <w:r>
              <w:rPr>
                <w:rFonts w:ascii="Calibri" w:hAnsi="Calibri" w:cs="Calibri"/>
                <w:sz w:val="22"/>
                <w:szCs w:val="22"/>
              </w:rPr>
              <w:t xml:space="preserve"> </w:t>
            </w:r>
            <w:r>
              <w:rPr>
                <w:rFonts w:cs="Arial"/>
              </w:rPr>
              <w:t>25749</w:t>
            </w:r>
          </w:p>
        </w:tc>
      </w:tr>
      <w:tr w:rsidR="009048FF" w14:paraId="0B63006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D0195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E68C199"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3D7DDC2" w14:textId="77777777" w:rsidR="009048FF" w:rsidRDefault="009048FF" w:rsidP="009048FF">
            <w:pPr>
              <w:autoSpaceDE w:val="0"/>
              <w:autoSpaceDN w:val="0"/>
              <w:adjustRightInd w:val="0"/>
              <w:rPr>
                <w:rFonts w:cs="Arial"/>
              </w:rPr>
            </w:pPr>
            <w:r>
              <w:rPr>
                <w:rFonts w:cs="Arial"/>
              </w:rPr>
              <w:t>25748</w:t>
            </w:r>
          </w:p>
        </w:tc>
      </w:tr>
      <w:tr w:rsidR="009048FF" w14:paraId="79D75A2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013D16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3552FAA"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6125F1B" w14:textId="77777777" w:rsidR="009048FF" w:rsidRDefault="009048FF" w:rsidP="009048FF">
            <w:pPr>
              <w:autoSpaceDE w:val="0"/>
              <w:autoSpaceDN w:val="0"/>
              <w:adjustRightInd w:val="0"/>
              <w:rPr>
                <w:rFonts w:cs="Arial"/>
              </w:rPr>
            </w:pPr>
            <w:r>
              <w:rPr>
                <w:rFonts w:cs="Arial"/>
              </w:rPr>
              <w:t>CAL_DIS_MV</w:t>
            </w:r>
          </w:p>
        </w:tc>
      </w:tr>
      <w:tr w:rsidR="009048FF" w14:paraId="2B0F93E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5ABB2E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6FC7063"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0D705F95" w14:textId="77777777" w:rsidR="009048FF" w:rsidRDefault="009048FF" w:rsidP="009048FF">
            <w:pPr>
              <w:autoSpaceDE w:val="0"/>
              <w:autoSpaceDN w:val="0"/>
              <w:adjustRightInd w:val="0"/>
              <w:rPr>
                <w:rFonts w:cs="Arial"/>
              </w:rPr>
            </w:pPr>
            <w:r>
              <w:rPr>
                <w:rFonts w:cs="Arial"/>
              </w:rPr>
              <w:t>-25000</w:t>
            </w:r>
          </w:p>
        </w:tc>
      </w:tr>
      <w:tr w:rsidR="009048FF" w14:paraId="679125F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FA99DF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91D1A03"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C7BE1C5" w14:textId="77777777" w:rsidR="009048FF" w:rsidRDefault="009048FF" w:rsidP="009048FF">
            <w:pPr>
              <w:autoSpaceDE w:val="0"/>
              <w:autoSpaceDN w:val="0"/>
              <w:adjustRightInd w:val="0"/>
              <w:rPr>
                <w:rFonts w:cs="Arial"/>
              </w:rPr>
            </w:pPr>
            <w:r>
              <w:rPr>
                <w:rFonts w:cs="Arial"/>
              </w:rPr>
              <w:t>25000</w:t>
            </w:r>
          </w:p>
        </w:tc>
      </w:tr>
      <w:tr w:rsidR="009048FF" w14:paraId="64F2570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66B82F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8C7468"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85A8D7B" w14:textId="77777777" w:rsidR="009048FF" w:rsidRDefault="009048FF" w:rsidP="009048FF">
            <w:pPr>
              <w:autoSpaceDE w:val="0"/>
              <w:autoSpaceDN w:val="0"/>
              <w:adjustRightInd w:val="0"/>
              <w:rPr>
                <w:rFonts w:cs="Arial"/>
              </w:rPr>
            </w:pPr>
            <w:r>
              <w:rPr>
                <w:rFonts w:cs="Arial"/>
              </w:rPr>
              <w:t>100</w:t>
            </w:r>
          </w:p>
        </w:tc>
      </w:tr>
      <w:tr w:rsidR="009048FF" w14:paraId="71EFF4D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01ECA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4E1A515"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F86D03F" w14:textId="77777777" w:rsidR="009048FF" w:rsidRDefault="009048FF" w:rsidP="009048FF">
            <w:pPr>
              <w:autoSpaceDE w:val="0"/>
              <w:autoSpaceDN w:val="0"/>
              <w:adjustRightInd w:val="0"/>
              <w:rPr>
                <w:rFonts w:cs="Arial"/>
              </w:rPr>
            </w:pPr>
            <w:r>
              <w:rPr>
                <w:rFonts w:cs="Arial"/>
              </w:rPr>
              <w:t>FALSE</w:t>
            </w:r>
          </w:p>
        </w:tc>
      </w:tr>
      <w:tr w:rsidR="009048FF" w:rsidRPr="00296026" w14:paraId="182B91D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92161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866F6D5"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11807DE" w14:textId="77777777" w:rsidR="009048FF" w:rsidRPr="00332912" w:rsidRDefault="009048FF" w:rsidP="009048FF">
            <w:pPr>
              <w:autoSpaceDE w:val="0"/>
              <w:autoSpaceDN w:val="0"/>
              <w:adjustRightInd w:val="0"/>
              <w:rPr>
                <w:rFonts w:cs="Arial"/>
                <w:lang w:val="it-IT"/>
              </w:rPr>
            </w:pPr>
            <w:r w:rsidRPr="00332912">
              <w:rPr>
                <w:rFonts w:cs="Arial"/>
                <w:lang w:val="it-IT"/>
              </w:rPr>
              <w:t>Ai16_adc_vds300,</w:t>
            </w:r>
          </w:p>
          <w:p w14:paraId="41F2BC38" w14:textId="77777777" w:rsidR="009048FF" w:rsidRPr="00332912" w:rsidRDefault="009048FF" w:rsidP="009048FF">
            <w:pPr>
              <w:autoSpaceDE w:val="0"/>
              <w:autoSpaceDN w:val="0"/>
              <w:adjustRightInd w:val="0"/>
              <w:rPr>
                <w:rFonts w:cs="Arial"/>
                <w:lang w:val="it-IT"/>
              </w:rPr>
            </w:pPr>
            <w:r w:rsidRPr="00332912">
              <w:rPr>
                <w:rFonts w:cs="Arial"/>
                <w:lang w:val="it-IT"/>
              </w:rPr>
              <w:t>Ai16_mv_vds300</w:t>
            </w:r>
          </w:p>
        </w:tc>
      </w:tr>
      <w:tr w:rsidR="009048FF" w14:paraId="49EED7B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86318E"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6927EF9F"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3C209B33" w14:textId="12FEFC27" w:rsidR="009048FF" w:rsidRDefault="009048FF" w:rsidP="009048FF">
            <w:pPr>
              <w:autoSpaceDE w:val="0"/>
              <w:autoSpaceDN w:val="0"/>
              <w:adjustRightInd w:val="0"/>
              <w:rPr>
                <w:rFonts w:cs="Arial"/>
              </w:rPr>
            </w:pPr>
            <w:r>
              <w:rPr>
                <w:rFonts w:cs="Arial"/>
              </w:rPr>
              <w:t>-3</w:t>
            </w:r>
            <w:r w:rsidR="005447E0">
              <w:rPr>
                <w:rFonts w:cs="Arial"/>
              </w:rPr>
              <w:t>1</w:t>
            </w:r>
            <w:r>
              <w:rPr>
                <w:rFonts w:cs="Arial"/>
              </w:rPr>
              <w:t>8</w:t>
            </w:r>
            <w:r w:rsidR="005447E0">
              <w:rPr>
                <w:rFonts w:cs="Arial"/>
              </w:rPr>
              <w:t>16</w:t>
            </w:r>
          </w:p>
        </w:tc>
      </w:tr>
      <w:tr w:rsidR="009048FF" w14:paraId="4E61C33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AD60EF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1094697"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BE5EA7E" w14:textId="428CC804" w:rsidR="009048FF" w:rsidRDefault="009048FF" w:rsidP="009048FF">
            <w:pPr>
              <w:autoSpaceDE w:val="0"/>
              <w:autoSpaceDN w:val="0"/>
              <w:adjustRightInd w:val="0"/>
              <w:rPr>
                <w:rFonts w:cs="Arial"/>
              </w:rPr>
            </w:pPr>
            <w:r>
              <w:rPr>
                <w:rFonts w:cs="Arial"/>
              </w:rPr>
              <w:t>3</w:t>
            </w:r>
            <w:r w:rsidR="005447E0">
              <w:rPr>
                <w:rFonts w:cs="Arial"/>
              </w:rPr>
              <w:t>1</w:t>
            </w:r>
            <w:r>
              <w:rPr>
                <w:rFonts w:cs="Arial"/>
              </w:rPr>
              <w:t>8</w:t>
            </w:r>
            <w:r w:rsidR="005447E0">
              <w:rPr>
                <w:rFonts w:cs="Arial"/>
              </w:rPr>
              <w:t>16</w:t>
            </w:r>
          </w:p>
        </w:tc>
      </w:tr>
      <w:tr w:rsidR="009048FF" w14:paraId="1CA95F8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178B9803" w14:textId="75DECF36" w:rsidR="009048FF" w:rsidRDefault="009048FF" w:rsidP="009048FF">
            <w:pPr>
              <w:widowControl w:val="0"/>
              <w:autoSpaceDE w:val="0"/>
              <w:autoSpaceDN w:val="0"/>
              <w:adjustRightInd w:val="0"/>
              <w:rPr>
                <w:rFonts w:cs="Arial"/>
              </w:rPr>
            </w:pPr>
            <w:r>
              <w:rPr>
                <w:rFonts w:cs="Arial"/>
              </w:rPr>
              <w:t>LL_4  EOP2</w:t>
            </w:r>
          </w:p>
        </w:tc>
        <w:tc>
          <w:tcPr>
            <w:tcW w:w="1680" w:type="pct"/>
            <w:tcBorders>
              <w:top w:val="single" w:sz="4" w:space="0" w:color="auto"/>
              <w:left w:val="nil"/>
              <w:bottom w:val="single" w:sz="4" w:space="0" w:color="auto"/>
              <w:right w:val="single" w:sz="4" w:space="0" w:color="auto"/>
            </w:tcBorders>
            <w:hideMark/>
          </w:tcPr>
          <w:p w14:paraId="61535BF1"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5FB16DF" w14:textId="77777777" w:rsidR="009048FF" w:rsidRDefault="009048FF" w:rsidP="009048FF">
            <w:pPr>
              <w:autoSpaceDE w:val="0"/>
              <w:autoSpaceDN w:val="0"/>
              <w:adjustRightInd w:val="0"/>
              <w:rPr>
                <w:rFonts w:cs="Arial"/>
              </w:rPr>
            </w:pPr>
            <w:r>
              <w:rPr>
                <w:rFonts w:cs="Arial"/>
              </w:rPr>
              <w:t>1 - ENABLE</w:t>
            </w:r>
          </w:p>
        </w:tc>
      </w:tr>
      <w:tr w:rsidR="009048FF" w14:paraId="434BCF1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8C3655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B136829"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28FD784" w14:textId="77777777" w:rsidR="009048FF" w:rsidRDefault="009048FF" w:rsidP="009048FF">
            <w:pPr>
              <w:autoSpaceDE w:val="0"/>
              <w:autoSpaceDN w:val="0"/>
              <w:adjustRightInd w:val="0"/>
              <w:rPr>
                <w:rFonts w:cs="Arial"/>
              </w:rPr>
            </w:pPr>
            <w:r>
              <w:rPr>
                <w:rFonts w:cs="Arial"/>
              </w:rPr>
              <w:t>0 - DISABLE</w:t>
            </w:r>
          </w:p>
        </w:tc>
      </w:tr>
      <w:tr w:rsidR="009048FF" w14:paraId="624C637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E53E9D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43F9496"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633F50B" w14:textId="77777777" w:rsidR="009048FF" w:rsidRDefault="009048FF" w:rsidP="009048FF">
            <w:pPr>
              <w:autoSpaceDE w:val="0"/>
              <w:autoSpaceDN w:val="0"/>
              <w:adjustRightInd w:val="0"/>
              <w:rPr>
                <w:rFonts w:cs="Arial"/>
              </w:rPr>
            </w:pPr>
            <w:r>
              <w:rPr>
                <w:rFonts w:cs="Arial"/>
              </w:rPr>
              <w:t>0</w:t>
            </w:r>
          </w:p>
        </w:tc>
      </w:tr>
      <w:tr w:rsidR="009048FF" w14:paraId="1815CEC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790961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0DB8DC1"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1DA204C" w14:textId="77777777" w:rsidR="009048FF" w:rsidRDefault="009048FF" w:rsidP="009048FF">
            <w:pPr>
              <w:autoSpaceDE w:val="0"/>
              <w:autoSpaceDN w:val="0"/>
              <w:adjustRightInd w:val="0"/>
              <w:rPr>
                <w:rFonts w:cs="Arial"/>
              </w:rPr>
            </w:pPr>
            <w:r>
              <w:rPr>
                <w:rFonts w:cs="Arial"/>
              </w:rPr>
              <w:t>TRUE</w:t>
            </w:r>
          </w:p>
        </w:tc>
      </w:tr>
      <w:tr w:rsidR="009048FF" w14:paraId="33027A4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7A9EFC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D614098"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6F7FF1B" w14:textId="77777777" w:rsidR="009048FF" w:rsidRDefault="009048FF" w:rsidP="009048FF">
            <w:pPr>
              <w:autoSpaceDE w:val="0"/>
              <w:autoSpaceDN w:val="0"/>
              <w:adjustRightInd w:val="0"/>
              <w:rPr>
                <w:rFonts w:cs="Arial"/>
              </w:rPr>
            </w:pPr>
            <w:r>
              <w:rPr>
                <w:rFonts w:cs="Arial"/>
              </w:rPr>
              <w:t>-25749</w:t>
            </w:r>
          </w:p>
        </w:tc>
      </w:tr>
      <w:tr w:rsidR="009048FF" w14:paraId="497F2CD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1932D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EBEFA34"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F916FEA" w14:textId="77777777" w:rsidR="009048FF" w:rsidRDefault="009048FF" w:rsidP="009048FF">
            <w:pPr>
              <w:autoSpaceDE w:val="0"/>
              <w:autoSpaceDN w:val="0"/>
              <w:adjustRightInd w:val="0"/>
              <w:rPr>
                <w:rFonts w:cs="Arial"/>
              </w:rPr>
            </w:pPr>
            <w:r>
              <w:rPr>
                <w:rFonts w:cs="Arial"/>
              </w:rPr>
              <w:t>25748</w:t>
            </w:r>
          </w:p>
        </w:tc>
      </w:tr>
      <w:tr w:rsidR="009048FF" w14:paraId="7219231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EE7FCD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4DC6C13"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72ADACF" w14:textId="77777777" w:rsidR="009048FF" w:rsidRDefault="009048FF" w:rsidP="009048FF">
            <w:pPr>
              <w:autoSpaceDE w:val="0"/>
              <w:autoSpaceDN w:val="0"/>
              <w:adjustRightInd w:val="0"/>
              <w:rPr>
                <w:rFonts w:cs="Arial"/>
              </w:rPr>
            </w:pPr>
            <w:r>
              <w:rPr>
                <w:rFonts w:cs="Arial"/>
              </w:rPr>
              <w:t>CAL_DIS_MV</w:t>
            </w:r>
          </w:p>
        </w:tc>
      </w:tr>
      <w:tr w:rsidR="009048FF" w14:paraId="1E9767A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9643F2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D6FF74"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412C188" w14:textId="77777777" w:rsidR="009048FF" w:rsidRDefault="009048FF" w:rsidP="009048FF">
            <w:pPr>
              <w:autoSpaceDE w:val="0"/>
              <w:autoSpaceDN w:val="0"/>
              <w:adjustRightInd w:val="0"/>
              <w:rPr>
                <w:rFonts w:cs="Arial"/>
              </w:rPr>
            </w:pPr>
            <w:r>
              <w:rPr>
                <w:rFonts w:cs="Arial"/>
              </w:rPr>
              <w:t>-25000</w:t>
            </w:r>
          </w:p>
        </w:tc>
      </w:tr>
      <w:tr w:rsidR="009048FF" w14:paraId="6332012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715FE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5798ED0"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0368B69B" w14:textId="77777777" w:rsidR="009048FF" w:rsidRDefault="009048FF" w:rsidP="009048FF">
            <w:pPr>
              <w:autoSpaceDE w:val="0"/>
              <w:autoSpaceDN w:val="0"/>
              <w:adjustRightInd w:val="0"/>
              <w:rPr>
                <w:rFonts w:cs="Arial"/>
              </w:rPr>
            </w:pPr>
            <w:r>
              <w:rPr>
                <w:rFonts w:cs="Arial"/>
              </w:rPr>
              <w:t>25000</w:t>
            </w:r>
          </w:p>
        </w:tc>
      </w:tr>
      <w:tr w:rsidR="009048FF" w14:paraId="4756566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062C20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7BB7638"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DB301BC" w14:textId="77777777" w:rsidR="009048FF" w:rsidRDefault="009048FF" w:rsidP="009048FF">
            <w:pPr>
              <w:autoSpaceDE w:val="0"/>
              <w:autoSpaceDN w:val="0"/>
              <w:adjustRightInd w:val="0"/>
              <w:rPr>
                <w:rFonts w:cs="Arial"/>
              </w:rPr>
            </w:pPr>
            <w:r>
              <w:rPr>
                <w:rFonts w:cs="Arial"/>
              </w:rPr>
              <w:t>100</w:t>
            </w:r>
          </w:p>
        </w:tc>
      </w:tr>
      <w:tr w:rsidR="009048FF" w14:paraId="76CF4E8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3D5D5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B33E8F2"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17C40D0" w14:textId="77777777" w:rsidR="009048FF" w:rsidRDefault="009048FF" w:rsidP="009048FF">
            <w:pPr>
              <w:autoSpaceDE w:val="0"/>
              <w:autoSpaceDN w:val="0"/>
              <w:adjustRightInd w:val="0"/>
              <w:rPr>
                <w:rFonts w:cs="Arial"/>
              </w:rPr>
            </w:pPr>
            <w:r>
              <w:rPr>
                <w:rFonts w:cs="Arial"/>
              </w:rPr>
              <w:t>FALSE</w:t>
            </w:r>
          </w:p>
        </w:tc>
      </w:tr>
      <w:tr w:rsidR="009048FF" w:rsidRPr="00296026" w14:paraId="65FA7BA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A05025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D368C67"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0B5475A" w14:textId="77777777" w:rsidR="009048FF" w:rsidRPr="00332912" w:rsidRDefault="009048FF" w:rsidP="009048FF">
            <w:pPr>
              <w:autoSpaceDE w:val="0"/>
              <w:autoSpaceDN w:val="0"/>
              <w:adjustRightInd w:val="0"/>
              <w:rPr>
                <w:rFonts w:cs="Arial"/>
                <w:lang w:val="it-IT"/>
              </w:rPr>
            </w:pPr>
            <w:r w:rsidRPr="00332912">
              <w:rPr>
                <w:rFonts w:cs="Arial"/>
                <w:lang w:val="it-IT"/>
              </w:rPr>
              <w:t>Ai16_adc_vds300,</w:t>
            </w:r>
          </w:p>
          <w:p w14:paraId="357F0BF5" w14:textId="77777777" w:rsidR="009048FF" w:rsidRPr="00332912" w:rsidRDefault="009048FF" w:rsidP="009048FF">
            <w:pPr>
              <w:autoSpaceDE w:val="0"/>
              <w:autoSpaceDN w:val="0"/>
              <w:adjustRightInd w:val="0"/>
              <w:rPr>
                <w:rFonts w:cs="Arial"/>
                <w:lang w:val="it-IT"/>
              </w:rPr>
            </w:pPr>
            <w:r w:rsidRPr="00332912">
              <w:rPr>
                <w:rFonts w:cs="Arial"/>
                <w:lang w:val="it-IT"/>
              </w:rPr>
              <w:t>Ai16_mv_vds300</w:t>
            </w:r>
          </w:p>
        </w:tc>
      </w:tr>
      <w:tr w:rsidR="009048FF" w14:paraId="61C157C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567E5EE"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DECB0E2"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C4A8446" w14:textId="1E31A1CA" w:rsidR="009048FF" w:rsidRDefault="009048FF" w:rsidP="009048FF">
            <w:pPr>
              <w:autoSpaceDE w:val="0"/>
              <w:autoSpaceDN w:val="0"/>
              <w:adjustRightInd w:val="0"/>
              <w:rPr>
                <w:rFonts w:cs="Arial"/>
              </w:rPr>
            </w:pPr>
            <w:r>
              <w:rPr>
                <w:rFonts w:cs="Arial"/>
              </w:rPr>
              <w:t>-3</w:t>
            </w:r>
            <w:r w:rsidR="005447E0">
              <w:rPr>
                <w:rFonts w:cs="Arial"/>
              </w:rPr>
              <w:t>1</w:t>
            </w:r>
            <w:r>
              <w:rPr>
                <w:rFonts w:cs="Arial"/>
              </w:rPr>
              <w:t>8</w:t>
            </w:r>
            <w:r w:rsidR="005447E0">
              <w:rPr>
                <w:rFonts w:cs="Arial"/>
              </w:rPr>
              <w:t>16</w:t>
            </w:r>
          </w:p>
        </w:tc>
      </w:tr>
      <w:tr w:rsidR="009048FF" w14:paraId="0A7803A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151722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C94AACA"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E68EDD0" w14:textId="385B4B5D" w:rsidR="009048FF" w:rsidRDefault="009048FF" w:rsidP="009048FF">
            <w:pPr>
              <w:autoSpaceDE w:val="0"/>
              <w:autoSpaceDN w:val="0"/>
              <w:adjustRightInd w:val="0"/>
              <w:rPr>
                <w:rFonts w:cs="Arial"/>
              </w:rPr>
            </w:pPr>
            <w:r>
              <w:rPr>
                <w:rFonts w:cs="Arial"/>
              </w:rPr>
              <w:t>3</w:t>
            </w:r>
            <w:r w:rsidR="00F108A2">
              <w:rPr>
                <w:rFonts w:cs="Arial"/>
              </w:rPr>
              <w:t>1</w:t>
            </w:r>
            <w:r>
              <w:rPr>
                <w:rFonts w:cs="Arial"/>
              </w:rPr>
              <w:t>8</w:t>
            </w:r>
            <w:r w:rsidR="00F108A2">
              <w:rPr>
                <w:rFonts w:cs="Arial"/>
              </w:rPr>
              <w:t>16</w:t>
            </w:r>
          </w:p>
        </w:tc>
      </w:tr>
      <w:tr w:rsidR="009048FF" w14:paraId="6AB43B0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3930F543" w14:textId="11796580" w:rsidR="009048FF" w:rsidRDefault="009048FF" w:rsidP="009048FF">
            <w:pPr>
              <w:widowControl w:val="0"/>
              <w:autoSpaceDE w:val="0"/>
              <w:autoSpaceDN w:val="0"/>
              <w:adjustRightInd w:val="0"/>
              <w:rPr>
                <w:rFonts w:cs="Arial"/>
              </w:rPr>
            </w:pPr>
            <w:r>
              <w:rPr>
                <w:rFonts w:cs="Arial"/>
              </w:rPr>
              <w:t>R</w:t>
            </w:r>
            <w:r w:rsidR="00F108A2">
              <w:rPr>
                <w:rFonts w:cs="Arial"/>
              </w:rPr>
              <w:t>TD</w:t>
            </w:r>
            <w:r>
              <w:rPr>
                <w:rFonts w:cs="Arial"/>
              </w:rPr>
              <w:t>_1 EOT1</w:t>
            </w:r>
          </w:p>
        </w:tc>
        <w:tc>
          <w:tcPr>
            <w:tcW w:w="1680" w:type="pct"/>
            <w:tcBorders>
              <w:top w:val="single" w:sz="4" w:space="0" w:color="auto"/>
              <w:left w:val="nil"/>
              <w:bottom w:val="single" w:sz="4" w:space="0" w:color="auto"/>
              <w:right w:val="single" w:sz="4" w:space="0" w:color="auto"/>
            </w:tcBorders>
            <w:hideMark/>
          </w:tcPr>
          <w:p w14:paraId="263DCBC8"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2BBF733A" w14:textId="77777777" w:rsidR="009048FF" w:rsidRDefault="009048FF" w:rsidP="009048FF">
            <w:pPr>
              <w:autoSpaceDE w:val="0"/>
              <w:autoSpaceDN w:val="0"/>
              <w:adjustRightInd w:val="0"/>
              <w:rPr>
                <w:rFonts w:cs="Arial"/>
              </w:rPr>
            </w:pPr>
            <w:r>
              <w:rPr>
                <w:rFonts w:cs="Arial"/>
              </w:rPr>
              <w:t>1 - ENABLE</w:t>
            </w:r>
          </w:p>
        </w:tc>
      </w:tr>
      <w:tr w:rsidR="009048FF" w14:paraId="6E7F556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F4A70C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5D4B92B"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CD04F4F" w14:textId="77777777" w:rsidR="009048FF" w:rsidRDefault="009048FF" w:rsidP="009048FF">
            <w:pPr>
              <w:autoSpaceDE w:val="0"/>
              <w:autoSpaceDN w:val="0"/>
              <w:adjustRightInd w:val="0"/>
              <w:rPr>
                <w:rFonts w:cs="Arial"/>
              </w:rPr>
            </w:pPr>
            <w:r>
              <w:rPr>
                <w:rFonts w:cs="Arial"/>
              </w:rPr>
              <w:t>0 - DISABLE</w:t>
            </w:r>
          </w:p>
        </w:tc>
      </w:tr>
      <w:tr w:rsidR="009048FF" w14:paraId="472881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5FB2F4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05068F7"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7D7A6D9" w14:textId="77777777" w:rsidR="009048FF" w:rsidRDefault="009048FF" w:rsidP="009048FF">
            <w:pPr>
              <w:autoSpaceDE w:val="0"/>
              <w:autoSpaceDN w:val="0"/>
              <w:adjustRightInd w:val="0"/>
              <w:rPr>
                <w:rFonts w:cs="Arial"/>
              </w:rPr>
            </w:pPr>
            <w:r>
              <w:rPr>
                <w:rFonts w:cs="Arial"/>
              </w:rPr>
              <w:t>0</w:t>
            </w:r>
          </w:p>
        </w:tc>
      </w:tr>
      <w:tr w:rsidR="009048FF" w14:paraId="37A0C67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FD5EA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E24DAE6"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76EE863D" w14:textId="77777777" w:rsidR="009048FF" w:rsidRDefault="009048FF" w:rsidP="009048FF">
            <w:pPr>
              <w:autoSpaceDE w:val="0"/>
              <w:autoSpaceDN w:val="0"/>
              <w:adjustRightInd w:val="0"/>
              <w:rPr>
                <w:rFonts w:cs="Arial"/>
              </w:rPr>
            </w:pPr>
            <w:r>
              <w:rPr>
                <w:rFonts w:cs="Arial"/>
              </w:rPr>
              <w:t>TRUE</w:t>
            </w:r>
          </w:p>
        </w:tc>
      </w:tr>
      <w:tr w:rsidR="009048FF" w14:paraId="537DB3F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EA000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50F9C48"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2EB2F2D" w14:textId="77777777" w:rsidR="009048FF" w:rsidRDefault="009048FF" w:rsidP="009048FF">
            <w:pPr>
              <w:autoSpaceDE w:val="0"/>
              <w:autoSpaceDN w:val="0"/>
              <w:adjustRightInd w:val="0"/>
              <w:rPr>
                <w:rFonts w:cs="Arial"/>
              </w:rPr>
            </w:pPr>
            <w:r>
              <w:rPr>
                <w:rFonts w:cs="Arial"/>
              </w:rPr>
              <w:t>5224</w:t>
            </w:r>
          </w:p>
        </w:tc>
      </w:tr>
      <w:tr w:rsidR="009048FF" w14:paraId="5F4FCF0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86D72F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9E0CAC5"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7FCFBB42" w14:textId="77777777" w:rsidR="009048FF" w:rsidRDefault="009048FF" w:rsidP="009048FF">
            <w:pPr>
              <w:autoSpaceDE w:val="0"/>
              <w:autoSpaceDN w:val="0"/>
              <w:adjustRightInd w:val="0"/>
              <w:rPr>
                <w:rFonts w:cs="Arial"/>
              </w:rPr>
            </w:pPr>
            <w:r>
              <w:rPr>
                <w:rFonts w:cs="Arial"/>
              </w:rPr>
              <w:t>26119</w:t>
            </w:r>
          </w:p>
        </w:tc>
      </w:tr>
      <w:tr w:rsidR="009048FF" w14:paraId="6EA8F3F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C7448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E9B9201"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13D1059" w14:textId="77777777" w:rsidR="009048FF" w:rsidRDefault="009048FF" w:rsidP="009048FF">
            <w:pPr>
              <w:autoSpaceDE w:val="0"/>
              <w:autoSpaceDN w:val="0"/>
              <w:adjustRightInd w:val="0"/>
              <w:rPr>
                <w:rFonts w:cs="Arial"/>
              </w:rPr>
            </w:pPr>
            <w:r>
              <w:rPr>
                <w:rFonts w:cs="Arial"/>
              </w:rPr>
              <w:t>CAL_DIS_OHM</w:t>
            </w:r>
          </w:p>
        </w:tc>
      </w:tr>
      <w:tr w:rsidR="009048FF" w14:paraId="68BC6F5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2A3DEB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3A4BF51"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224C6B48" w14:textId="77777777" w:rsidR="009048FF" w:rsidRDefault="009048FF" w:rsidP="009048FF">
            <w:pPr>
              <w:autoSpaceDE w:val="0"/>
              <w:autoSpaceDN w:val="0"/>
              <w:adjustRightInd w:val="0"/>
              <w:rPr>
                <w:rFonts w:cs="Arial"/>
              </w:rPr>
            </w:pPr>
            <w:r>
              <w:rPr>
                <w:rFonts w:cs="Arial"/>
              </w:rPr>
              <w:t>5000</w:t>
            </w:r>
          </w:p>
        </w:tc>
      </w:tr>
      <w:tr w:rsidR="009048FF" w14:paraId="79B36F3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009243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9BE4ABD"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445ED75" w14:textId="77777777" w:rsidR="009048FF" w:rsidRDefault="009048FF" w:rsidP="009048FF">
            <w:pPr>
              <w:autoSpaceDE w:val="0"/>
              <w:autoSpaceDN w:val="0"/>
              <w:adjustRightInd w:val="0"/>
              <w:rPr>
                <w:rFonts w:cs="Arial"/>
              </w:rPr>
            </w:pPr>
            <w:r>
              <w:rPr>
                <w:rFonts w:cs="Arial"/>
              </w:rPr>
              <w:t>25000</w:t>
            </w:r>
          </w:p>
        </w:tc>
      </w:tr>
      <w:tr w:rsidR="009048FF" w14:paraId="57B6FFA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3BE059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BE95AAE"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248A38C" w14:textId="77777777" w:rsidR="009048FF" w:rsidRDefault="009048FF" w:rsidP="009048FF">
            <w:pPr>
              <w:autoSpaceDE w:val="0"/>
              <w:autoSpaceDN w:val="0"/>
              <w:adjustRightInd w:val="0"/>
              <w:rPr>
                <w:rFonts w:cs="Arial"/>
              </w:rPr>
            </w:pPr>
            <w:r>
              <w:rPr>
                <w:rFonts w:cs="Arial"/>
              </w:rPr>
              <w:t>100</w:t>
            </w:r>
          </w:p>
        </w:tc>
      </w:tr>
      <w:tr w:rsidR="009048FF" w14:paraId="4F326E6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279D88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7744B05"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36EDD74" w14:textId="77777777" w:rsidR="009048FF" w:rsidRDefault="009048FF" w:rsidP="009048FF">
            <w:pPr>
              <w:autoSpaceDE w:val="0"/>
              <w:autoSpaceDN w:val="0"/>
              <w:adjustRightInd w:val="0"/>
              <w:rPr>
                <w:rFonts w:cs="Arial"/>
              </w:rPr>
            </w:pPr>
            <w:r>
              <w:rPr>
                <w:rFonts w:cs="Arial"/>
              </w:rPr>
              <w:t>TRUE</w:t>
            </w:r>
          </w:p>
        </w:tc>
      </w:tr>
      <w:tr w:rsidR="009048FF" w:rsidRPr="00296026" w14:paraId="4626BA8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CC329C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626C3DC"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8349F78" w14:textId="77777777" w:rsidR="009048FF" w:rsidRPr="00332912" w:rsidRDefault="009048FF" w:rsidP="009048FF">
            <w:pPr>
              <w:autoSpaceDE w:val="0"/>
              <w:autoSpaceDN w:val="0"/>
              <w:adjustRightInd w:val="0"/>
              <w:rPr>
                <w:rFonts w:cs="Arial"/>
                <w:lang w:val="it-IT"/>
              </w:rPr>
            </w:pPr>
            <w:r w:rsidRPr="00332912">
              <w:rPr>
                <w:rFonts w:cs="Arial"/>
                <w:lang w:val="it-IT"/>
              </w:rPr>
              <w:t>Ai16_adc_rs300,</w:t>
            </w:r>
          </w:p>
          <w:p w14:paraId="75D6A28C" w14:textId="77777777" w:rsidR="009048FF" w:rsidRPr="00332912" w:rsidRDefault="009048FF" w:rsidP="009048FF">
            <w:pPr>
              <w:autoSpaceDE w:val="0"/>
              <w:autoSpaceDN w:val="0"/>
              <w:adjustRightInd w:val="0"/>
              <w:rPr>
                <w:rFonts w:cs="Arial"/>
                <w:lang w:val="it-IT"/>
              </w:rPr>
            </w:pPr>
            <w:r w:rsidRPr="00332912">
              <w:rPr>
                <w:rFonts w:cs="Arial"/>
                <w:lang w:val="it-IT"/>
              </w:rPr>
              <w:t>Ai16_ohms_rs300</w:t>
            </w:r>
          </w:p>
        </w:tc>
      </w:tr>
      <w:tr w:rsidR="009048FF" w14:paraId="08A4305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CF0657"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5F331903"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6536706" w14:textId="77777777" w:rsidR="009048FF" w:rsidRDefault="009048FF" w:rsidP="009048FF">
            <w:pPr>
              <w:autoSpaceDE w:val="0"/>
              <w:autoSpaceDN w:val="0"/>
              <w:adjustRightInd w:val="0"/>
              <w:rPr>
                <w:rFonts w:cs="Arial"/>
              </w:rPr>
            </w:pPr>
            <w:r>
              <w:rPr>
                <w:rFonts w:cs="Arial"/>
              </w:rPr>
              <w:t>0</w:t>
            </w:r>
          </w:p>
        </w:tc>
      </w:tr>
      <w:tr w:rsidR="009048FF" w14:paraId="6D662BF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DF474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9BF630A"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E473918" w14:textId="77777777" w:rsidR="009048FF" w:rsidRDefault="009048FF" w:rsidP="009048FF">
            <w:pPr>
              <w:autoSpaceDE w:val="0"/>
              <w:autoSpaceDN w:val="0"/>
              <w:adjustRightInd w:val="0"/>
              <w:rPr>
                <w:rFonts w:cs="Arial"/>
              </w:rPr>
            </w:pPr>
            <w:r>
              <w:rPr>
                <w:rFonts w:cs="Arial"/>
              </w:rPr>
              <w:t>31363</w:t>
            </w:r>
          </w:p>
        </w:tc>
      </w:tr>
      <w:tr w:rsidR="009048FF" w14:paraId="215D301C" w14:textId="77777777" w:rsidTr="00414ECA">
        <w:tc>
          <w:tcPr>
            <w:tcW w:w="1654" w:type="pct"/>
            <w:vMerge w:val="restart"/>
            <w:tcBorders>
              <w:top w:val="nil"/>
              <w:left w:val="single" w:sz="4" w:space="0" w:color="auto"/>
              <w:bottom w:val="single" w:sz="4" w:space="0" w:color="auto"/>
              <w:right w:val="single" w:sz="4" w:space="0" w:color="auto"/>
            </w:tcBorders>
            <w:hideMark/>
          </w:tcPr>
          <w:p w14:paraId="03B202FF" w14:textId="77777777" w:rsidR="009048FF" w:rsidRDefault="009048FF" w:rsidP="009048FF">
            <w:pPr>
              <w:widowControl w:val="0"/>
              <w:autoSpaceDE w:val="0"/>
              <w:autoSpaceDN w:val="0"/>
              <w:adjustRightInd w:val="0"/>
              <w:rPr>
                <w:rFonts w:cs="Arial"/>
              </w:rPr>
            </w:pPr>
            <w:r>
              <w:rPr>
                <w:rFonts w:cs="Arial"/>
              </w:rPr>
              <w:t>BIT_2</w:t>
            </w:r>
          </w:p>
        </w:tc>
        <w:tc>
          <w:tcPr>
            <w:tcW w:w="1680" w:type="pct"/>
            <w:tcBorders>
              <w:top w:val="single" w:sz="4" w:space="0" w:color="auto"/>
              <w:left w:val="nil"/>
              <w:bottom w:val="single" w:sz="4" w:space="0" w:color="auto"/>
              <w:right w:val="single" w:sz="4" w:space="0" w:color="auto"/>
            </w:tcBorders>
            <w:hideMark/>
          </w:tcPr>
          <w:p w14:paraId="5F2996C6"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98A153A" w14:textId="77777777" w:rsidR="009048FF" w:rsidRDefault="009048FF" w:rsidP="009048FF">
            <w:pPr>
              <w:autoSpaceDE w:val="0"/>
              <w:autoSpaceDN w:val="0"/>
              <w:adjustRightInd w:val="0"/>
              <w:rPr>
                <w:rFonts w:cs="Arial"/>
              </w:rPr>
            </w:pPr>
            <w:r>
              <w:rPr>
                <w:rFonts w:cs="Arial"/>
              </w:rPr>
              <w:t>1 - ENABLE</w:t>
            </w:r>
          </w:p>
        </w:tc>
      </w:tr>
      <w:tr w:rsidR="009048FF" w14:paraId="16DF0396"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0F0B541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0A535B1"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D09AA82" w14:textId="77777777" w:rsidR="009048FF" w:rsidRDefault="009048FF" w:rsidP="009048FF">
            <w:pPr>
              <w:autoSpaceDE w:val="0"/>
              <w:autoSpaceDN w:val="0"/>
              <w:adjustRightInd w:val="0"/>
              <w:rPr>
                <w:rFonts w:cs="Arial"/>
              </w:rPr>
            </w:pPr>
            <w:r>
              <w:rPr>
                <w:rFonts w:cs="Arial"/>
              </w:rPr>
              <w:t>0 - DISABLE</w:t>
            </w:r>
          </w:p>
        </w:tc>
      </w:tr>
      <w:tr w:rsidR="009048FF" w14:paraId="56033EA3"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04995A7A"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A30AAA7"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080F8237" w14:textId="77777777" w:rsidR="009048FF" w:rsidRDefault="009048FF" w:rsidP="009048FF">
            <w:pPr>
              <w:autoSpaceDE w:val="0"/>
              <w:autoSpaceDN w:val="0"/>
              <w:adjustRightInd w:val="0"/>
              <w:rPr>
                <w:rFonts w:cs="Arial"/>
              </w:rPr>
            </w:pPr>
            <w:r>
              <w:rPr>
                <w:rFonts w:cs="Arial"/>
              </w:rPr>
              <w:t>0</w:t>
            </w:r>
          </w:p>
        </w:tc>
      </w:tr>
      <w:tr w:rsidR="009048FF" w14:paraId="615E3AAE"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586D81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11BF0C0"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7EFB0CC" w14:textId="77777777" w:rsidR="009048FF" w:rsidRDefault="009048FF" w:rsidP="009048FF">
            <w:pPr>
              <w:autoSpaceDE w:val="0"/>
              <w:autoSpaceDN w:val="0"/>
              <w:adjustRightInd w:val="0"/>
              <w:rPr>
                <w:rFonts w:cs="Arial"/>
              </w:rPr>
            </w:pPr>
            <w:r>
              <w:rPr>
                <w:rFonts w:cs="Arial"/>
              </w:rPr>
              <w:t>FALSE</w:t>
            </w:r>
          </w:p>
        </w:tc>
      </w:tr>
      <w:tr w:rsidR="009048FF" w14:paraId="56497D1F"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76FE045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9FA7E37"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69C8C564" w14:textId="77777777" w:rsidR="009048FF" w:rsidRDefault="009048FF" w:rsidP="009048FF">
            <w:pPr>
              <w:autoSpaceDE w:val="0"/>
              <w:autoSpaceDN w:val="0"/>
              <w:adjustRightInd w:val="0"/>
              <w:rPr>
                <w:rFonts w:cs="Arial"/>
              </w:rPr>
            </w:pPr>
            <w:r>
              <w:rPr>
                <w:rFonts w:cs="Arial"/>
              </w:rPr>
              <w:t>0</w:t>
            </w:r>
          </w:p>
        </w:tc>
      </w:tr>
      <w:tr w:rsidR="009048FF" w14:paraId="33BA54EC"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C51E86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D4D7E99"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0FEA2DA" w14:textId="77777777" w:rsidR="009048FF" w:rsidRDefault="009048FF" w:rsidP="009048FF">
            <w:pPr>
              <w:autoSpaceDE w:val="0"/>
              <w:autoSpaceDN w:val="0"/>
              <w:adjustRightInd w:val="0"/>
              <w:rPr>
                <w:rFonts w:cs="Arial"/>
              </w:rPr>
            </w:pPr>
            <w:r>
              <w:rPr>
                <w:rFonts w:cs="Arial"/>
              </w:rPr>
              <w:t>0</w:t>
            </w:r>
          </w:p>
        </w:tc>
      </w:tr>
      <w:tr w:rsidR="009048FF" w14:paraId="1686F14F"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0E589F6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8E7F8B3"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763CD366" w14:textId="77777777" w:rsidR="009048FF" w:rsidRDefault="009048FF" w:rsidP="009048FF">
            <w:pPr>
              <w:autoSpaceDE w:val="0"/>
              <w:autoSpaceDN w:val="0"/>
              <w:adjustRightInd w:val="0"/>
              <w:rPr>
                <w:rFonts w:cs="Arial"/>
              </w:rPr>
            </w:pPr>
            <w:r>
              <w:rPr>
                <w:rFonts w:cs="Arial"/>
              </w:rPr>
              <w:t>CAL_DIS_V</w:t>
            </w:r>
          </w:p>
        </w:tc>
      </w:tr>
      <w:tr w:rsidR="009048FF" w14:paraId="088119F4"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1E423E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8429509"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D5C499E" w14:textId="77777777" w:rsidR="009048FF" w:rsidRDefault="009048FF" w:rsidP="009048FF">
            <w:pPr>
              <w:autoSpaceDE w:val="0"/>
              <w:autoSpaceDN w:val="0"/>
              <w:adjustRightInd w:val="0"/>
              <w:rPr>
                <w:rFonts w:cs="Arial"/>
              </w:rPr>
            </w:pPr>
            <w:r>
              <w:rPr>
                <w:rFonts w:cs="Arial"/>
              </w:rPr>
              <w:t>5</w:t>
            </w:r>
          </w:p>
        </w:tc>
      </w:tr>
      <w:tr w:rsidR="009048FF" w14:paraId="1F4E6C82"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BCD5A5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00EA380"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CA349AD" w14:textId="77777777" w:rsidR="009048FF" w:rsidRDefault="009048FF" w:rsidP="009048FF">
            <w:pPr>
              <w:autoSpaceDE w:val="0"/>
              <w:autoSpaceDN w:val="0"/>
              <w:adjustRightInd w:val="0"/>
              <w:rPr>
                <w:rFonts w:cs="Arial"/>
              </w:rPr>
            </w:pPr>
            <w:r>
              <w:rPr>
                <w:rFonts w:cs="Arial"/>
              </w:rPr>
              <w:t>50</w:t>
            </w:r>
          </w:p>
        </w:tc>
      </w:tr>
      <w:tr w:rsidR="009048FF" w14:paraId="5830B535"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1EA5780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CFAF60B"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52BDD8BD" w14:textId="77777777" w:rsidR="009048FF" w:rsidRDefault="009048FF" w:rsidP="009048FF">
            <w:pPr>
              <w:autoSpaceDE w:val="0"/>
              <w:autoSpaceDN w:val="0"/>
              <w:adjustRightInd w:val="0"/>
              <w:rPr>
                <w:rFonts w:cs="Arial"/>
              </w:rPr>
            </w:pPr>
            <w:r>
              <w:rPr>
                <w:rFonts w:cs="Arial"/>
              </w:rPr>
              <w:t>10</w:t>
            </w:r>
          </w:p>
        </w:tc>
      </w:tr>
      <w:tr w:rsidR="009048FF" w14:paraId="4855B67C"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FA4975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84E72FE"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49E4F52" w14:textId="77777777" w:rsidR="009048FF" w:rsidRDefault="009048FF" w:rsidP="009048FF">
            <w:pPr>
              <w:autoSpaceDE w:val="0"/>
              <w:autoSpaceDN w:val="0"/>
              <w:adjustRightInd w:val="0"/>
              <w:rPr>
                <w:rFonts w:cs="Arial"/>
              </w:rPr>
            </w:pPr>
            <w:r>
              <w:rPr>
                <w:rFonts w:cs="Arial"/>
              </w:rPr>
              <w:t>FALSE</w:t>
            </w:r>
          </w:p>
        </w:tc>
      </w:tr>
      <w:tr w:rsidR="009048FF" w:rsidRPr="00296026" w14:paraId="4D84A510"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1B4687A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CE7B30"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B58CDC2" w14:textId="77777777" w:rsidR="009048FF" w:rsidRPr="00332912" w:rsidRDefault="009048FF" w:rsidP="009048FF">
            <w:pPr>
              <w:autoSpaceDE w:val="0"/>
              <w:autoSpaceDN w:val="0"/>
              <w:adjustRightInd w:val="0"/>
              <w:rPr>
                <w:rFonts w:cs="Arial"/>
                <w:lang w:val="it-IT"/>
              </w:rPr>
            </w:pPr>
            <w:r w:rsidRPr="00332912">
              <w:rPr>
                <w:rFonts w:cs="Arial"/>
                <w:lang w:val="it-IT"/>
              </w:rPr>
              <w:t>Ai16_builtintest_adc,</w:t>
            </w:r>
          </w:p>
          <w:p w14:paraId="58DA65EA" w14:textId="77777777" w:rsidR="009048FF" w:rsidRPr="00332912" w:rsidRDefault="009048FF" w:rsidP="009048FF">
            <w:pPr>
              <w:autoSpaceDE w:val="0"/>
              <w:autoSpaceDN w:val="0"/>
              <w:adjustRightInd w:val="0"/>
              <w:rPr>
                <w:rFonts w:cs="Arial"/>
                <w:lang w:val="it-IT"/>
              </w:rPr>
            </w:pPr>
            <w:r w:rsidRPr="00332912">
              <w:rPr>
                <w:rFonts w:cs="Arial"/>
                <w:lang w:val="it-IT"/>
              </w:rPr>
              <w:t>Ai16_builtintest_vdc</w:t>
            </w:r>
          </w:p>
        </w:tc>
      </w:tr>
      <w:tr w:rsidR="009048FF" w14:paraId="3333543F"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74BD3598"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9BDFFCF"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90B57C8" w14:textId="77777777" w:rsidR="009048FF" w:rsidRDefault="009048FF" w:rsidP="009048FF">
            <w:pPr>
              <w:autoSpaceDE w:val="0"/>
              <w:autoSpaceDN w:val="0"/>
              <w:adjustRightInd w:val="0"/>
              <w:rPr>
                <w:rFonts w:cs="Arial"/>
              </w:rPr>
            </w:pPr>
            <w:r>
              <w:rPr>
                <w:rFonts w:cs="Arial"/>
              </w:rPr>
              <w:t>-247</w:t>
            </w:r>
          </w:p>
        </w:tc>
      </w:tr>
      <w:tr w:rsidR="009048FF" w14:paraId="3C034908" w14:textId="77777777" w:rsidTr="00414ECA">
        <w:tc>
          <w:tcPr>
            <w:tcW w:w="0" w:type="auto"/>
            <w:vMerge/>
            <w:tcBorders>
              <w:top w:val="nil"/>
              <w:left w:val="single" w:sz="4" w:space="0" w:color="auto"/>
              <w:bottom w:val="single" w:sz="4" w:space="0" w:color="auto"/>
              <w:right w:val="single" w:sz="4" w:space="0" w:color="auto"/>
            </w:tcBorders>
            <w:vAlign w:val="center"/>
            <w:hideMark/>
          </w:tcPr>
          <w:p w14:paraId="5333BE6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31BE370"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FF102BF" w14:textId="77777777" w:rsidR="009048FF" w:rsidRDefault="009048FF" w:rsidP="009048FF">
            <w:pPr>
              <w:autoSpaceDE w:val="0"/>
              <w:autoSpaceDN w:val="0"/>
              <w:adjustRightInd w:val="0"/>
              <w:rPr>
                <w:rFonts w:cs="Arial"/>
              </w:rPr>
            </w:pPr>
            <w:r>
              <w:rPr>
                <w:rFonts w:cs="Arial"/>
              </w:rPr>
              <w:t>252</w:t>
            </w:r>
          </w:p>
        </w:tc>
      </w:tr>
      <w:tr w:rsidR="009048FF" w14:paraId="5A2675A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5159B1C" w14:textId="5427CED6" w:rsidR="009048FF" w:rsidRDefault="009048FF" w:rsidP="009048FF">
            <w:pPr>
              <w:widowControl w:val="0"/>
              <w:autoSpaceDE w:val="0"/>
              <w:autoSpaceDN w:val="0"/>
              <w:adjustRightInd w:val="0"/>
              <w:rPr>
                <w:rFonts w:cs="Arial"/>
              </w:rPr>
            </w:pPr>
            <w:r>
              <w:rPr>
                <w:rFonts w:cs="Arial"/>
              </w:rPr>
              <w:t>R</w:t>
            </w:r>
            <w:r w:rsidR="00F108A2">
              <w:rPr>
                <w:rFonts w:cs="Arial"/>
              </w:rPr>
              <w:t>TD</w:t>
            </w:r>
            <w:r>
              <w:rPr>
                <w:rFonts w:cs="Arial"/>
              </w:rPr>
              <w:t>_2 EOT2</w:t>
            </w:r>
          </w:p>
        </w:tc>
        <w:tc>
          <w:tcPr>
            <w:tcW w:w="1680" w:type="pct"/>
            <w:tcBorders>
              <w:top w:val="single" w:sz="4" w:space="0" w:color="auto"/>
              <w:left w:val="nil"/>
              <w:bottom w:val="single" w:sz="4" w:space="0" w:color="auto"/>
              <w:right w:val="single" w:sz="4" w:space="0" w:color="auto"/>
            </w:tcBorders>
            <w:hideMark/>
          </w:tcPr>
          <w:p w14:paraId="08EC6DE6"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140B32B" w14:textId="77777777" w:rsidR="009048FF" w:rsidRDefault="009048FF" w:rsidP="009048FF">
            <w:pPr>
              <w:autoSpaceDE w:val="0"/>
              <w:autoSpaceDN w:val="0"/>
              <w:adjustRightInd w:val="0"/>
              <w:rPr>
                <w:rFonts w:cs="Arial"/>
              </w:rPr>
            </w:pPr>
            <w:r>
              <w:rPr>
                <w:rFonts w:cs="Arial"/>
              </w:rPr>
              <w:t>1 - ENABLE</w:t>
            </w:r>
          </w:p>
        </w:tc>
      </w:tr>
      <w:tr w:rsidR="009048FF" w14:paraId="6D22D2A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07D4DD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21FB201"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04FCB11A" w14:textId="77777777" w:rsidR="009048FF" w:rsidRDefault="009048FF" w:rsidP="009048FF">
            <w:pPr>
              <w:autoSpaceDE w:val="0"/>
              <w:autoSpaceDN w:val="0"/>
              <w:adjustRightInd w:val="0"/>
              <w:rPr>
                <w:rFonts w:cs="Arial"/>
              </w:rPr>
            </w:pPr>
            <w:r>
              <w:rPr>
                <w:rFonts w:cs="Arial"/>
              </w:rPr>
              <w:t>0 - DISABLE</w:t>
            </w:r>
          </w:p>
        </w:tc>
      </w:tr>
      <w:tr w:rsidR="009048FF" w14:paraId="5EA50C4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BF8A1A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C5E0159"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D66750A" w14:textId="77777777" w:rsidR="009048FF" w:rsidRDefault="009048FF" w:rsidP="009048FF">
            <w:pPr>
              <w:autoSpaceDE w:val="0"/>
              <w:autoSpaceDN w:val="0"/>
              <w:adjustRightInd w:val="0"/>
              <w:rPr>
                <w:rFonts w:cs="Arial"/>
              </w:rPr>
            </w:pPr>
            <w:r>
              <w:rPr>
                <w:rFonts w:cs="Arial"/>
              </w:rPr>
              <w:t>0</w:t>
            </w:r>
          </w:p>
        </w:tc>
      </w:tr>
      <w:tr w:rsidR="009048FF" w14:paraId="54468E9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CD5AFA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CBF7C2C"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90B5EF4" w14:textId="77777777" w:rsidR="009048FF" w:rsidRDefault="009048FF" w:rsidP="009048FF">
            <w:pPr>
              <w:autoSpaceDE w:val="0"/>
              <w:autoSpaceDN w:val="0"/>
              <w:adjustRightInd w:val="0"/>
              <w:rPr>
                <w:rFonts w:cs="Arial"/>
              </w:rPr>
            </w:pPr>
            <w:r>
              <w:rPr>
                <w:rFonts w:cs="Arial"/>
              </w:rPr>
              <w:t>TRUE</w:t>
            </w:r>
          </w:p>
        </w:tc>
      </w:tr>
      <w:tr w:rsidR="009048FF" w14:paraId="013CB7E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D9B39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7CB752F"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35B50EF" w14:textId="77777777" w:rsidR="009048FF" w:rsidRDefault="009048FF" w:rsidP="009048FF">
            <w:pPr>
              <w:autoSpaceDE w:val="0"/>
              <w:autoSpaceDN w:val="0"/>
              <w:adjustRightInd w:val="0"/>
              <w:rPr>
                <w:rFonts w:cs="Arial"/>
              </w:rPr>
            </w:pPr>
            <w:r>
              <w:rPr>
                <w:rFonts w:cs="Arial"/>
              </w:rPr>
              <w:t>5224</w:t>
            </w:r>
          </w:p>
        </w:tc>
      </w:tr>
      <w:tr w:rsidR="009048FF" w14:paraId="38BD350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167823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AFB5066"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264824EC" w14:textId="77777777" w:rsidR="009048FF" w:rsidRDefault="009048FF" w:rsidP="009048FF">
            <w:pPr>
              <w:autoSpaceDE w:val="0"/>
              <w:autoSpaceDN w:val="0"/>
              <w:adjustRightInd w:val="0"/>
              <w:rPr>
                <w:rFonts w:cs="Arial"/>
              </w:rPr>
            </w:pPr>
            <w:r>
              <w:rPr>
                <w:rFonts w:cs="Arial"/>
              </w:rPr>
              <w:t>26119</w:t>
            </w:r>
          </w:p>
        </w:tc>
      </w:tr>
      <w:tr w:rsidR="009048FF" w14:paraId="5509ECA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DA7DF0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C22E934"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22594071" w14:textId="77777777" w:rsidR="009048FF" w:rsidRDefault="009048FF" w:rsidP="009048FF">
            <w:pPr>
              <w:autoSpaceDE w:val="0"/>
              <w:autoSpaceDN w:val="0"/>
              <w:adjustRightInd w:val="0"/>
              <w:rPr>
                <w:rFonts w:cs="Arial"/>
              </w:rPr>
            </w:pPr>
            <w:r>
              <w:rPr>
                <w:rFonts w:cs="Arial"/>
              </w:rPr>
              <w:t>CAL_DIS_OHM</w:t>
            </w:r>
          </w:p>
        </w:tc>
      </w:tr>
      <w:tr w:rsidR="009048FF" w14:paraId="42BC22B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8C8354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3AFEB1C"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7EDB6B9B" w14:textId="77777777" w:rsidR="009048FF" w:rsidRDefault="009048FF" w:rsidP="009048FF">
            <w:pPr>
              <w:autoSpaceDE w:val="0"/>
              <w:autoSpaceDN w:val="0"/>
              <w:adjustRightInd w:val="0"/>
              <w:rPr>
                <w:rFonts w:cs="Arial"/>
              </w:rPr>
            </w:pPr>
            <w:r>
              <w:rPr>
                <w:rFonts w:cs="Arial"/>
              </w:rPr>
              <w:t>5000</w:t>
            </w:r>
          </w:p>
        </w:tc>
      </w:tr>
      <w:tr w:rsidR="009048FF" w14:paraId="39E8F27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68D188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DF1EC06"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4F86FE2" w14:textId="77777777" w:rsidR="009048FF" w:rsidRDefault="009048FF" w:rsidP="009048FF">
            <w:pPr>
              <w:autoSpaceDE w:val="0"/>
              <w:autoSpaceDN w:val="0"/>
              <w:adjustRightInd w:val="0"/>
              <w:rPr>
                <w:rFonts w:cs="Arial"/>
              </w:rPr>
            </w:pPr>
            <w:r>
              <w:rPr>
                <w:rFonts w:cs="Arial"/>
              </w:rPr>
              <w:t>25000</w:t>
            </w:r>
          </w:p>
        </w:tc>
      </w:tr>
      <w:tr w:rsidR="009048FF" w14:paraId="222A1AC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8A99B8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DBFCED9"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26F4801" w14:textId="77777777" w:rsidR="009048FF" w:rsidRDefault="009048FF" w:rsidP="009048FF">
            <w:pPr>
              <w:autoSpaceDE w:val="0"/>
              <w:autoSpaceDN w:val="0"/>
              <w:adjustRightInd w:val="0"/>
              <w:rPr>
                <w:rFonts w:cs="Arial"/>
              </w:rPr>
            </w:pPr>
            <w:r>
              <w:rPr>
                <w:rFonts w:cs="Arial"/>
              </w:rPr>
              <w:t>100</w:t>
            </w:r>
          </w:p>
        </w:tc>
      </w:tr>
      <w:tr w:rsidR="009048FF" w14:paraId="58F5761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529BB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02C7746"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4E89052" w14:textId="77777777" w:rsidR="009048FF" w:rsidRDefault="009048FF" w:rsidP="009048FF">
            <w:pPr>
              <w:autoSpaceDE w:val="0"/>
              <w:autoSpaceDN w:val="0"/>
              <w:adjustRightInd w:val="0"/>
              <w:rPr>
                <w:rFonts w:cs="Arial"/>
              </w:rPr>
            </w:pPr>
            <w:r>
              <w:rPr>
                <w:rFonts w:cs="Arial"/>
              </w:rPr>
              <w:t>TRUE</w:t>
            </w:r>
          </w:p>
        </w:tc>
      </w:tr>
      <w:tr w:rsidR="009048FF" w:rsidRPr="00296026" w14:paraId="471EDCF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BC094E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61CD9AE"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BD79C70" w14:textId="77777777" w:rsidR="009048FF" w:rsidRPr="00332912" w:rsidRDefault="009048FF" w:rsidP="009048FF">
            <w:pPr>
              <w:autoSpaceDE w:val="0"/>
              <w:autoSpaceDN w:val="0"/>
              <w:adjustRightInd w:val="0"/>
              <w:rPr>
                <w:rFonts w:cs="Arial"/>
                <w:lang w:val="it-IT"/>
              </w:rPr>
            </w:pPr>
            <w:r w:rsidRPr="00332912">
              <w:rPr>
                <w:rFonts w:cs="Arial"/>
                <w:lang w:val="it-IT"/>
              </w:rPr>
              <w:t>Ai16_adc_rs300,</w:t>
            </w:r>
          </w:p>
          <w:p w14:paraId="39993F51" w14:textId="77777777" w:rsidR="009048FF" w:rsidRPr="00332912" w:rsidRDefault="009048FF" w:rsidP="009048FF">
            <w:pPr>
              <w:autoSpaceDE w:val="0"/>
              <w:autoSpaceDN w:val="0"/>
              <w:adjustRightInd w:val="0"/>
              <w:rPr>
                <w:rFonts w:cs="Arial"/>
                <w:lang w:val="it-IT"/>
              </w:rPr>
            </w:pPr>
            <w:r w:rsidRPr="00332912">
              <w:rPr>
                <w:rFonts w:cs="Arial"/>
                <w:lang w:val="it-IT"/>
              </w:rPr>
              <w:t>Ai16_ohms_rs300</w:t>
            </w:r>
          </w:p>
        </w:tc>
      </w:tr>
      <w:tr w:rsidR="009048FF" w14:paraId="039FBDF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60FE812"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2B46A314"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FEAF402" w14:textId="77777777" w:rsidR="009048FF" w:rsidRDefault="009048FF" w:rsidP="009048FF">
            <w:pPr>
              <w:autoSpaceDE w:val="0"/>
              <w:autoSpaceDN w:val="0"/>
              <w:adjustRightInd w:val="0"/>
              <w:rPr>
                <w:rFonts w:cs="Arial"/>
              </w:rPr>
            </w:pPr>
            <w:r>
              <w:rPr>
                <w:rFonts w:cs="Arial"/>
              </w:rPr>
              <w:t>0</w:t>
            </w:r>
          </w:p>
        </w:tc>
      </w:tr>
      <w:tr w:rsidR="009048FF" w14:paraId="395BB01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248041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FD12817"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5FBD65E" w14:textId="77777777" w:rsidR="009048FF" w:rsidRDefault="009048FF" w:rsidP="009048FF">
            <w:pPr>
              <w:autoSpaceDE w:val="0"/>
              <w:autoSpaceDN w:val="0"/>
              <w:adjustRightInd w:val="0"/>
              <w:rPr>
                <w:rFonts w:cs="Arial"/>
              </w:rPr>
            </w:pPr>
            <w:r>
              <w:rPr>
                <w:rFonts w:cs="Arial"/>
              </w:rPr>
              <w:t>31363</w:t>
            </w:r>
          </w:p>
        </w:tc>
      </w:tr>
      <w:tr w:rsidR="009048FF" w14:paraId="06E5B396"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D7F10F7" w14:textId="24116B97" w:rsidR="009048FF" w:rsidRDefault="009048FF" w:rsidP="009048FF">
            <w:pPr>
              <w:widowControl w:val="0"/>
              <w:autoSpaceDE w:val="0"/>
              <w:autoSpaceDN w:val="0"/>
              <w:adjustRightInd w:val="0"/>
              <w:rPr>
                <w:rFonts w:cs="Arial"/>
              </w:rPr>
            </w:pPr>
            <w:r>
              <w:rPr>
                <w:rFonts w:cs="Arial"/>
              </w:rPr>
              <w:t>R</w:t>
            </w:r>
            <w:r w:rsidR="00F108A2">
              <w:rPr>
                <w:rFonts w:cs="Arial"/>
              </w:rPr>
              <w:t>TD_</w:t>
            </w:r>
            <w:r>
              <w:rPr>
                <w:rFonts w:cs="Arial"/>
              </w:rPr>
              <w:t>3 SPARE</w:t>
            </w:r>
          </w:p>
        </w:tc>
        <w:tc>
          <w:tcPr>
            <w:tcW w:w="1680" w:type="pct"/>
            <w:tcBorders>
              <w:top w:val="single" w:sz="4" w:space="0" w:color="auto"/>
              <w:left w:val="nil"/>
              <w:bottom w:val="single" w:sz="4" w:space="0" w:color="auto"/>
              <w:right w:val="single" w:sz="4" w:space="0" w:color="auto"/>
            </w:tcBorders>
            <w:hideMark/>
          </w:tcPr>
          <w:p w14:paraId="5EBA8675"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4C50F38" w14:textId="77777777" w:rsidR="009048FF" w:rsidRDefault="009048FF" w:rsidP="009048FF">
            <w:pPr>
              <w:autoSpaceDE w:val="0"/>
              <w:autoSpaceDN w:val="0"/>
              <w:adjustRightInd w:val="0"/>
              <w:rPr>
                <w:rFonts w:cs="Arial"/>
              </w:rPr>
            </w:pPr>
            <w:r>
              <w:rPr>
                <w:rFonts w:cs="Arial"/>
              </w:rPr>
              <w:t>0 - DISABLE</w:t>
            </w:r>
          </w:p>
        </w:tc>
      </w:tr>
      <w:tr w:rsidR="009048FF" w14:paraId="259ECAE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527259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9DA9A47"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25D7002" w14:textId="77777777" w:rsidR="009048FF" w:rsidRDefault="009048FF" w:rsidP="009048FF">
            <w:pPr>
              <w:autoSpaceDE w:val="0"/>
              <w:autoSpaceDN w:val="0"/>
              <w:adjustRightInd w:val="0"/>
              <w:rPr>
                <w:rFonts w:cs="Arial"/>
              </w:rPr>
            </w:pPr>
            <w:r>
              <w:rPr>
                <w:rFonts w:cs="Arial"/>
              </w:rPr>
              <w:t>0 - DISABLE</w:t>
            </w:r>
          </w:p>
        </w:tc>
      </w:tr>
      <w:tr w:rsidR="009048FF" w14:paraId="67F294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7D9DE8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C3A8AC7"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CEAD4CD" w14:textId="77777777" w:rsidR="009048FF" w:rsidRDefault="009048FF" w:rsidP="009048FF">
            <w:pPr>
              <w:autoSpaceDE w:val="0"/>
              <w:autoSpaceDN w:val="0"/>
              <w:adjustRightInd w:val="0"/>
              <w:rPr>
                <w:rFonts w:cs="Arial"/>
              </w:rPr>
            </w:pPr>
            <w:r>
              <w:rPr>
                <w:rFonts w:cs="Arial"/>
              </w:rPr>
              <w:t>0</w:t>
            </w:r>
          </w:p>
        </w:tc>
      </w:tr>
      <w:tr w:rsidR="009048FF" w14:paraId="6AC7052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0384FD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B5BB44F"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821264C" w14:textId="77777777" w:rsidR="009048FF" w:rsidRDefault="009048FF" w:rsidP="009048FF">
            <w:pPr>
              <w:autoSpaceDE w:val="0"/>
              <w:autoSpaceDN w:val="0"/>
              <w:adjustRightInd w:val="0"/>
              <w:rPr>
                <w:rFonts w:cs="Arial"/>
              </w:rPr>
            </w:pPr>
            <w:r>
              <w:rPr>
                <w:rFonts w:cs="Arial"/>
              </w:rPr>
              <w:t>FALSE</w:t>
            </w:r>
          </w:p>
        </w:tc>
      </w:tr>
      <w:tr w:rsidR="009048FF" w14:paraId="0218F53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01D974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A42B280"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BC6BBA2" w14:textId="77777777" w:rsidR="009048FF" w:rsidRDefault="009048FF" w:rsidP="009048FF">
            <w:pPr>
              <w:autoSpaceDE w:val="0"/>
              <w:autoSpaceDN w:val="0"/>
              <w:adjustRightInd w:val="0"/>
              <w:rPr>
                <w:rFonts w:cs="Arial"/>
              </w:rPr>
            </w:pPr>
            <w:r>
              <w:rPr>
                <w:rFonts w:cs="Arial"/>
              </w:rPr>
              <w:t>0</w:t>
            </w:r>
          </w:p>
        </w:tc>
      </w:tr>
      <w:tr w:rsidR="009048FF" w14:paraId="3263D43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28518A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70E8873"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2395517C" w14:textId="77777777" w:rsidR="009048FF" w:rsidRDefault="009048FF" w:rsidP="009048FF">
            <w:pPr>
              <w:autoSpaceDE w:val="0"/>
              <w:autoSpaceDN w:val="0"/>
              <w:adjustRightInd w:val="0"/>
              <w:rPr>
                <w:rFonts w:cs="Arial"/>
              </w:rPr>
            </w:pPr>
            <w:r>
              <w:rPr>
                <w:rFonts w:cs="Arial"/>
              </w:rPr>
              <w:t>0</w:t>
            </w:r>
          </w:p>
        </w:tc>
      </w:tr>
      <w:tr w:rsidR="009048FF" w14:paraId="031D586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AD2325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CE19842"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59AEA59" w14:textId="77777777" w:rsidR="009048FF" w:rsidRDefault="009048FF" w:rsidP="009048FF">
            <w:pPr>
              <w:autoSpaceDE w:val="0"/>
              <w:autoSpaceDN w:val="0"/>
              <w:adjustRightInd w:val="0"/>
              <w:rPr>
                <w:rFonts w:cs="Arial"/>
              </w:rPr>
            </w:pPr>
            <w:r>
              <w:rPr>
                <w:rFonts w:cs="Arial"/>
              </w:rPr>
              <w:t>CAL_DIS_V</w:t>
            </w:r>
          </w:p>
        </w:tc>
      </w:tr>
      <w:tr w:rsidR="009048FF" w14:paraId="1DB97F1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7D491B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0E661A9"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13D74E0" w14:textId="77777777" w:rsidR="009048FF" w:rsidRDefault="009048FF" w:rsidP="009048FF">
            <w:pPr>
              <w:autoSpaceDE w:val="0"/>
              <w:autoSpaceDN w:val="0"/>
              <w:adjustRightInd w:val="0"/>
              <w:rPr>
                <w:rFonts w:cs="Arial"/>
              </w:rPr>
            </w:pPr>
            <w:r>
              <w:rPr>
                <w:rFonts w:cs="Arial"/>
              </w:rPr>
              <w:t>0</w:t>
            </w:r>
          </w:p>
        </w:tc>
      </w:tr>
      <w:tr w:rsidR="009048FF" w14:paraId="26C23B1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04DFE7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27AB90"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BEDA43B" w14:textId="77777777" w:rsidR="009048FF" w:rsidRDefault="009048FF" w:rsidP="009048FF">
            <w:pPr>
              <w:autoSpaceDE w:val="0"/>
              <w:autoSpaceDN w:val="0"/>
              <w:adjustRightInd w:val="0"/>
              <w:rPr>
                <w:rFonts w:cs="Arial"/>
              </w:rPr>
            </w:pPr>
            <w:r>
              <w:rPr>
                <w:rFonts w:cs="Arial"/>
              </w:rPr>
              <w:t>0</w:t>
            </w:r>
          </w:p>
        </w:tc>
      </w:tr>
      <w:tr w:rsidR="009048FF" w14:paraId="451B9CA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46171B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9535DB5"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E3EAA63" w14:textId="77777777" w:rsidR="009048FF" w:rsidRDefault="009048FF" w:rsidP="009048FF">
            <w:pPr>
              <w:autoSpaceDE w:val="0"/>
              <w:autoSpaceDN w:val="0"/>
              <w:adjustRightInd w:val="0"/>
              <w:rPr>
                <w:rFonts w:cs="Arial"/>
              </w:rPr>
            </w:pPr>
            <w:r>
              <w:rPr>
                <w:rFonts w:cs="Arial"/>
              </w:rPr>
              <w:t>0</w:t>
            </w:r>
          </w:p>
        </w:tc>
      </w:tr>
      <w:tr w:rsidR="009048FF" w14:paraId="59F3A12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F55F39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F6F76F3"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233027F" w14:textId="77777777" w:rsidR="009048FF" w:rsidRDefault="009048FF" w:rsidP="009048FF">
            <w:pPr>
              <w:autoSpaceDE w:val="0"/>
              <w:autoSpaceDN w:val="0"/>
              <w:adjustRightInd w:val="0"/>
              <w:rPr>
                <w:rFonts w:cs="Arial"/>
              </w:rPr>
            </w:pPr>
            <w:r>
              <w:rPr>
                <w:rFonts w:cs="Arial"/>
              </w:rPr>
              <w:t>FALSE</w:t>
            </w:r>
          </w:p>
        </w:tc>
      </w:tr>
      <w:tr w:rsidR="009048FF" w:rsidRPr="00296026" w14:paraId="6877CFC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279EE9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AC2209E"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46A35A0" w14:textId="6A533114" w:rsidR="009048FF" w:rsidRPr="00332912" w:rsidRDefault="00656239" w:rsidP="009048FF">
            <w:pPr>
              <w:autoSpaceDE w:val="0"/>
              <w:autoSpaceDN w:val="0"/>
              <w:adjustRightInd w:val="0"/>
              <w:rPr>
                <w:rFonts w:cs="Arial"/>
                <w:lang w:val="it-IT"/>
              </w:rPr>
            </w:pPr>
            <w:r w:rsidRPr="00332912">
              <w:rPr>
                <w:rFonts w:cs="Arial"/>
                <w:lang w:val="it-IT"/>
              </w:rPr>
              <w:t>Ai16_adc_spare</w:t>
            </w:r>
            <w:r w:rsidR="009048FF" w:rsidRPr="00332912">
              <w:rPr>
                <w:rFonts w:cs="Arial"/>
                <w:lang w:val="it-IT"/>
              </w:rPr>
              <w:t>,</w:t>
            </w:r>
          </w:p>
          <w:p w14:paraId="49980800" w14:textId="77777777" w:rsidR="009048FF" w:rsidRPr="00332912" w:rsidRDefault="009048FF" w:rsidP="009048FF">
            <w:pPr>
              <w:autoSpaceDE w:val="0"/>
              <w:autoSpaceDN w:val="0"/>
              <w:adjustRightInd w:val="0"/>
              <w:rPr>
                <w:rFonts w:cs="Arial"/>
                <w:lang w:val="it-IT"/>
              </w:rPr>
            </w:pPr>
            <w:r w:rsidRPr="00332912">
              <w:rPr>
                <w:rFonts w:cs="Arial"/>
                <w:lang w:val="it-IT"/>
              </w:rPr>
              <w:t>Ai16_spare</w:t>
            </w:r>
          </w:p>
        </w:tc>
      </w:tr>
      <w:tr w:rsidR="009048FF" w14:paraId="38538AD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76ACEB9"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7896959"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D9B4284" w14:textId="77777777" w:rsidR="009048FF" w:rsidRDefault="009048FF" w:rsidP="009048FF">
            <w:pPr>
              <w:autoSpaceDE w:val="0"/>
              <w:autoSpaceDN w:val="0"/>
              <w:adjustRightInd w:val="0"/>
              <w:rPr>
                <w:rFonts w:cs="Arial"/>
              </w:rPr>
            </w:pPr>
            <w:r>
              <w:rPr>
                <w:rFonts w:cs="Arial"/>
              </w:rPr>
              <w:t>0</w:t>
            </w:r>
          </w:p>
        </w:tc>
      </w:tr>
      <w:tr w:rsidR="009048FF" w14:paraId="4D29EAE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802E9A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2CA42F9"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47810D1" w14:textId="77777777" w:rsidR="009048FF" w:rsidRDefault="009048FF" w:rsidP="009048FF">
            <w:pPr>
              <w:autoSpaceDE w:val="0"/>
              <w:autoSpaceDN w:val="0"/>
              <w:adjustRightInd w:val="0"/>
              <w:rPr>
                <w:rFonts w:cs="Arial"/>
              </w:rPr>
            </w:pPr>
            <w:r>
              <w:rPr>
                <w:rFonts w:cs="Arial"/>
              </w:rPr>
              <w:t>0</w:t>
            </w:r>
          </w:p>
        </w:tc>
      </w:tr>
      <w:tr w:rsidR="009048FF" w14:paraId="6B096BB0"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5C259CF9" w14:textId="3E840D11" w:rsidR="009048FF" w:rsidRDefault="009048FF" w:rsidP="009048FF">
            <w:pPr>
              <w:widowControl w:val="0"/>
              <w:autoSpaceDE w:val="0"/>
              <w:autoSpaceDN w:val="0"/>
              <w:adjustRightInd w:val="0"/>
              <w:rPr>
                <w:rFonts w:cs="Arial"/>
              </w:rPr>
            </w:pPr>
            <w:r>
              <w:rPr>
                <w:rFonts w:cs="Arial"/>
              </w:rPr>
              <w:lastRenderedPageBreak/>
              <w:t>R</w:t>
            </w:r>
            <w:r w:rsidR="00F108A2">
              <w:rPr>
                <w:rFonts w:cs="Arial"/>
              </w:rPr>
              <w:t>TD_</w:t>
            </w:r>
            <w:r>
              <w:rPr>
                <w:rFonts w:cs="Arial"/>
              </w:rPr>
              <w:t>4 SPARE</w:t>
            </w:r>
          </w:p>
        </w:tc>
        <w:tc>
          <w:tcPr>
            <w:tcW w:w="1680" w:type="pct"/>
            <w:tcBorders>
              <w:top w:val="single" w:sz="4" w:space="0" w:color="auto"/>
              <w:left w:val="nil"/>
              <w:bottom w:val="single" w:sz="4" w:space="0" w:color="auto"/>
              <w:right w:val="single" w:sz="4" w:space="0" w:color="auto"/>
            </w:tcBorders>
            <w:hideMark/>
          </w:tcPr>
          <w:p w14:paraId="2A03DC5E"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129C8CE" w14:textId="77777777" w:rsidR="009048FF" w:rsidRDefault="009048FF" w:rsidP="009048FF">
            <w:pPr>
              <w:autoSpaceDE w:val="0"/>
              <w:autoSpaceDN w:val="0"/>
              <w:adjustRightInd w:val="0"/>
              <w:rPr>
                <w:rFonts w:cs="Arial"/>
              </w:rPr>
            </w:pPr>
            <w:r>
              <w:rPr>
                <w:rFonts w:cs="Arial"/>
              </w:rPr>
              <w:t>0 - DISABLE</w:t>
            </w:r>
          </w:p>
        </w:tc>
      </w:tr>
      <w:tr w:rsidR="009048FF" w14:paraId="303C8C7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3752BA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118BB74"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CDC0870" w14:textId="77777777" w:rsidR="009048FF" w:rsidRDefault="009048FF" w:rsidP="009048FF">
            <w:pPr>
              <w:autoSpaceDE w:val="0"/>
              <w:autoSpaceDN w:val="0"/>
              <w:adjustRightInd w:val="0"/>
              <w:rPr>
                <w:rFonts w:cs="Arial"/>
              </w:rPr>
            </w:pPr>
            <w:r>
              <w:rPr>
                <w:rFonts w:cs="Arial"/>
              </w:rPr>
              <w:t>0 - DISABLE</w:t>
            </w:r>
          </w:p>
        </w:tc>
      </w:tr>
      <w:tr w:rsidR="009048FF" w14:paraId="4633978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E5EB5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882BD08"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A9A8D82" w14:textId="77777777" w:rsidR="009048FF" w:rsidRDefault="009048FF" w:rsidP="009048FF">
            <w:pPr>
              <w:autoSpaceDE w:val="0"/>
              <w:autoSpaceDN w:val="0"/>
              <w:adjustRightInd w:val="0"/>
              <w:rPr>
                <w:rFonts w:cs="Arial"/>
              </w:rPr>
            </w:pPr>
            <w:r>
              <w:rPr>
                <w:rFonts w:cs="Arial"/>
              </w:rPr>
              <w:t>0</w:t>
            </w:r>
          </w:p>
        </w:tc>
      </w:tr>
      <w:tr w:rsidR="009048FF" w14:paraId="545E221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48238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E88C373"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7FBEC37A" w14:textId="77777777" w:rsidR="009048FF" w:rsidRDefault="009048FF" w:rsidP="009048FF">
            <w:pPr>
              <w:autoSpaceDE w:val="0"/>
              <w:autoSpaceDN w:val="0"/>
              <w:adjustRightInd w:val="0"/>
              <w:rPr>
                <w:rFonts w:cs="Arial"/>
              </w:rPr>
            </w:pPr>
            <w:r>
              <w:rPr>
                <w:rFonts w:cs="Arial"/>
              </w:rPr>
              <w:t>FALSE</w:t>
            </w:r>
          </w:p>
        </w:tc>
      </w:tr>
      <w:tr w:rsidR="009048FF" w14:paraId="0843DFD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A4DE50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9582B3D"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67F9A01" w14:textId="77777777" w:rsidR="009048FF" w:rsidRDefault="009048FF" w:rsidP="009048FF">
            <w:pPr>
              <w:autoSpaceDE w:val="0"/>
              <w:autoSpaceDN w:val="0"/>
              <w:adjustRightInd w:val="0"/>
              <w:rPr>
                <w:rFonts w:cs="Arial"/>
              </w:rPr>
            </w:pPr>
            <w:r>
              <w:rPr>
                <w:rFonts w:cs="Arial"/>
              </w:rPr>
              <w:t>0</w:t>
            </w:r>
          </w:p>
        </w:tc>
      </w:tr>
      <w:tr w:rsidR="009048FF" w14:paraId="1ED1D9C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EEF464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C66C47E"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7D8CD4EF" w14:textId="77777777" w:rsidR="009048FF" w:rsidRDefault="009048FF" w:rsidP="009048FF">
            <w:pPr>
              <w:autoSpaceDE w:val="0"/>
              <w:autoSpaceDN w:val="0"/>
              <w:adjustRightInd w:val="0"/>
              <w:rPr>
                <w:rFonts w:cs="Arial"/>
              </w:rPr>
            </w:pPr>
            <w:r>
              <w:rPr>
                <w:rFonts w:cs="Arial"/>
              </w:rPr>
              <w:t>0</w:t>
            </w:r>
          </w:p>
        </w:tc>
      </w:tr>
      <w:tr w:rsidR="009048FF" w14:paraId="2AEC6A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39B573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96DC93A"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73CD6D71" w14:textId="77777777" w:rsidR="009048FF" w:rsidRDefault="009048FF" w:rsidP="009048FF">
            <w:pPr>
              <w:autoSpaceDE w:val="0"/>
              <w:autoSpaceDN w:val="0"/>
              <w:adjustRightInd w:val="0"/>
              <w:rPr>
                <w:rFonts w:cs="Arial"/>
              </w:rPr>
            </w:pPr>
            <w:r>
              <w:rPr>
                <w:rFonts w:cs="Arial"/>
              </w:rPr>
              <w:t>CAL_DIS_V</w:t>
            </w:r>
          </w:p>
        </w:tc>
      </w:tr>
      <w:tr w:rsidR="009048FF" w14:paraId="708FB32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ACA4A4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D8FB59F"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D3760F7" w14:textId="77777777" w:rsidR="009048FF" w:rsidRDefault="009048FF" w:rsidP="009048FF">
            <w:pPr>
              <w:autoSpaceDE w:val="0"/>
              <w:autoSpaceDN w:val="0"/>
              <w:adjustRightInd w:val="0"/>
              <w:rPr>
                <w:rFonts w:cs="Arial"/>
              </w:rPr>
            </w:pPr>
            <w:r>
              <w:rPr>
                <w:rFonts w:cs="Arial"/>
              </w:rPr>
              <w:t>0</w:t>
            </w:r>
          </w:p>
        </w:tc>
      </w:tr>
      <w:tr w:rsidR="009048FF" w14:paraId="5B254A7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D8CDB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F57AFC8"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1FF5324" w14:textId="77777777" w:rsidR="009048FF" w:rsidRDefault="009048FF" w:rsidP="009048FF">
            <w:pPr>
              <w:autoSpaceDE w:val="0"/>
              <w:autoSpaceDN w:val="0"/>
              <w:adjustRightInd w:val="0"/>
              <w:rPr>
                <w:rFonts w:cs="Arial"/>
              </w:rPr>
            </w:pPr>
            <w:r>
              <w:rPr>
                <w:rFonts w:cs="Arial"/>
              </w:rPr>
              <w:t>0</w:t>
            </w:r>
          </w:p>
        </w:tc>
      </w:tr>
      <w:tr w:rsidR="009048FF" w14:paraId="56CA27A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A7A96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19AD66"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31E26FB" w14:textId="77777777" w:rsidR="009048FF" w:rsidRDefault="009048FF" w:rsidP="009048FF">
            <w:pPr>
              <w:autoSpaceDE w:val="0"/>
              <w:autoSpaceDN w:val="0"/>
              <w:adjustRightInd w:val="0"/>
              <w:rPr>
                <w:rFonts w:cs="Arial"/>
              </w:rPr>
            </w:pPr>
            <w:r>
              <w:rPr>
                <w:rFonts w:cs="Arial"/>
              </w:rPr>
              <w:t>0</w:t>
            </w:r>
          </w:p>
        </w:tc>
      </w:tr>
      <w:tr w:rsidR="009048FF" w14:paraId="6AB249F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5FFB8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1420773"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D24753C" w14:textId="77777777" w:rsidR="009048FF" w:rsidRDefault="009048FF" w:rsidP="009048FF">
            <w:pPr>
              <w:autoSpaceDE w:val="0"/>
              <w:autoSpaceDN w:val="0"/>
              <w:adjustRightInd w:val="0"/>
              <w:rPr>
                <w:rFonts w:cs="Arial"/>
              </w:rPr>
            </w:pPr>
            <w:r>
              <w:rPr>
                <w:rFonts w:cs="Arial"/>
              </w:rPr>
              <w:t>FALSE</w:t>
            </w:r>
          </w:p>
        </w:tc>
      </w:tr>
      <w:tr w:rsidR="009048FF" w:rsidRPr="00296026" w14:paraId="510E7E5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CBD03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A006949"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6CD3E70A" w14:textId="7C6CB365" w:rsidR="009048FF" w:rsidRPr="00332912" w:rsidRDefault="00656239" w:rsidP="009048FF">
            <w:pPr>
              <w:autoSpaceDE w:val="0"/>
              <w:autoSpaceDN w:val="0"/>
              <w:adjustRightInd w:val="0"/>
              <w:rPr>
                <w:rFonts w:cs="Arial"/>
                <w:lang w:val="it-IT"/>
              </w:rPr>
            </w:pPr>
            <w:r w:rsidRPr="00332912">
              <w:rPr>
                <w:rFonts w:cs="Arial"/>
                <w:lang w:val="it-IT"/>
              </w:rPr>
              <w:t>Ai16_adc_spare</w:t>
            </w:r>
            <w:r w:rsidR="009048FF" w:rsidRPr="00332912">
              <w:rPr>
                <w:rFonts w:cs="Arial"/>
                <w:lang w:val="it-IT"/>
              </w:rPr>
              <w:t>,</w:t>
            </w:r>
          </w:p>
          <w:p w14:paraId="18535C74" w14:textId="77777777" w:rsidR="009048FF" w:rsidRPr="00332912" w:rsidRDefault="009048FF" w:rsidP="009048FF">
            <w:pPr>
              <w:autoSpaceDE w:val="0"/>
              <w:autoSpaceDN w:val="0"/>
              <w:adjustRightInd w:val="0"/>
              <w:rPr>
                <w:rFonts w:cs="Arial"/>
                <w:lang w:val="it-IT"/>
              </w:rPr>
            </w:pPr>
            <w:r w:rsidRPr="00332912">
              <w:rPr>
                <w:rFonts w:cs="Arial"/>
                <w:lang w:val="it-IT"/>
              </w:rPr>
              <w:t>Ai16_spare</w:t>
            </w:r>
          </w:p>
        </w:tc>
      </w:tr>
      <w:tr w:rsidR="009048FF" w14:paraId="526DAE7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10E1C3"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6B1C4BE"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6CD56AC3" w14:textId="77777777" w:rsidR="009048FF" w:rsidRDefault="009048FF" w:rsidP="009048FF">
            <w:pPr>
              <w:autoSpaceDE w:val="0"/>
              <w:autoSpaceDN w:val="0"/>
              <w:adjustRightInd w:val="0"/>
              <w:rPr>
                <w:rFonts w:cs="Arial"/>
              </w:rPr>
            </w:pPr>
            <w:r>
              <w:rPr>
                <w:rFonts w:cs="Arial"/>
              </w:rPr>
              <w:t>0</w:t>
            </w:r>
          </w:p>
        </w:tc>
      </w:tr>
      <w:tr w:rsidR="009048FF" w14:paraId="2ACA69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CA7C7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715E9BF"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EB542A5" w14:textId="77777777" w:rsidR="009048FF" w:rsidRDefault="009048FF" w:rsidP="009048FF">
            <w:pPr>
              <w:autoSpaceDE w:val="0"/>
              <w:autoSpaceDN w:val="0"/>
              <w:adjustRightInd w:val="0"/>
              <w:rPr>
                <w:rFonts w:cs="Arial"/>
              </w:rPr>
            </w:pPr>
            <w:r>
              <w:rPr>
                <w:rFonts w:cs="Arial"/>
              </w:rPr>
              <w:t>0</w:t>
            </w:r>
          </w:p>
        </w:tc>
      </w:tr>
      <w:tr w:rsidR="009048FF" w14:paraId="0B6B649A"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32500126" w14:textId="1DA1E107" w:rsidR="009048FF" w:rsidRDefault="009048FF" w:rsidP="009048FF">
            <w:pPr>
              <w:widowControl w:val="0"/>
              <w:autoSpaceDE w:val="0"/>
              <w:autoSpaceDN w:val="0"/>
              <w:adjustRightInd w:val="0"/>
              <w:rPr>
                <w:rFonts w:cs="Arial"/>
              </w:rPr>
            </w:pPr>
            <w:r>
              <w:rPr>
                <w:rFonts w:cs="Arial"/>
              </w:rPr>
              <w:t>R</w:t>
            </w:r>
            <w:r w:rsidR="00F108A2">
              <w:rPr>
                <w:rFonts w:cs="Arial"/>
              </w:rPr>
              <w:t>TD_</w:t>
            </w:r>
            <w:r>
              <w:rPr>
                <w:rFonts w:cs="Arial"/>
              </w:rPr>
              <w:t>5  Spare</w:t>
            </w:r>
          </w:p>
        </w:tc>
        <w:tc>
          <w:tcPr>
            <w:tcW w:w="1680" w:type="pct"/>
            <w:tcBorders>
              <w:top w:val="single" w:sz="4" w:space="0" w:color="auto"/>
              <w:left w:val="nil"/>
              <w:bottom w:val="single" w:sz="4" w:space="0" w:color="auto"/>
              <w:right w:val="single" w:sz="4" w:space="0" w:color="auto"/>
            </w:tcBorders>
            <w:hideMark/>
          </w:tcPr>
          <w:p w14:paraId="4248CF2B"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E407F95" w14:textId="77777777" w:rsidR="009048FF" w:rsidRDefault="009048FF" w:rsidP="009048FF">
            <w:pPr>
              <w:autoSpaceDE w:val="0"/>
              <w:autoSpaceDN w:val="0"/>
              <w:adjustRightInd w:val="0"/>
              <w:rPr>
                <w:rFonts w:cs="Arial"/>
              </w:rPr>
            </w:pPr>
            <w:r>
              <w:rPr>
                <w:rFonts w:cs="Arial"/>
              </w:rPr>
              <w:t>0 - DISABLE</w:t>
            </w:r>
          </w:p>
        </w:tc>
      </w:tr>
      <w:tr w:rsidR="009048FF" w14:paraId="476DEC0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FF29F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4F976D2"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1500F76" w14:textId="77777777" w:rsidR="009048FF" w:rsidRDefault="009048FF" w:rsidP="009048FF">
            <w:pPr>
              <w:autoSpaceDE w:val="0"/>
              <w:autoSpaceDN w:val="0"/>
              <w:adjustRightInd w:val="0"/>
              <w:rPr>
                <w:rFonts w:cs="Arial"/>
              </w:rPr>
            </w:pPr>
            <w:r>
              <w:rPr>
                <w:rFonts w:cs="Arial"/>
              </w:rPr>
              <w:t>0 - DISABLE</w:t>
            </w:r>
          </w:p>
        </w:tc>
      </w:tr>
      <w:tr w:rsidR="009048FF" w14:paraId="1134CC6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F055B7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B925BD6"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8DA13C1" w14:textId="77777777" w:rsidR="009048FF" w:rsidRDefault="009048FF" w:rsidP="009048FF">
            <w:pPr>
              <w:autoSpaceDE w:val="0"/>
              <w:autoSpaceDN w:val="0"/>
              <w:adjustRightInd w:val="0"/>
              <w:rPr>
                <w:rFonts w:cs="Arial"/>
              </w:rPr>
            </w:pPr>
            <w:r>
              <w:rPr>
                <w:rFonts w:cs="Arial"/>
              </w:rPr>
              <w:t>0</w:t>
            </w:r>
          </w:p>
        </w:tc>
      </w:tr>
      <w:tr w:rsidR="009048FF" w14:paraId="364D04E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9327F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5723687"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9A2D187" w14:textId="77777777" w:rsidR="009048FF" w:rsidRDefault="009048FF" w:rsidP="009048FF">
            <w:pPr>
              <w:autoSpaceDE w:val="0"/>
              <w:autoSpaceDN w:val="0"/>
              <w:adjustRightInd w:val="0"/>
              <w:rPr>
                <w:rFonts w:cs="Arial"/>
              </w:rPr>
            </w:pPr>
            <w:r>
              <w:rPr>
                <w:rFonts w:cs="Arial"/>
              </w:rPr>
              <w:t>FALSE</w:t>
            </w:r>
          </w:p>
        </w:tc>
      </w:tr>
      <w:tr w:rsidR="009048FF" w14:paraId="57566C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3C1079A"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F4D6CF2"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38595D20" w14:textId="77777777" w:rsidR="009048FF" w:rsidRDefault="009048FF" w:rsidP="009048FF">
            <w:pPr>
              <w:autoSpaceDE w:val="0"/>
              <w:autoSpaceDN w:val="0"/>
              <w:adjustRightInd w:val="0"/>
              <w:rPr>
                <w:rFonts w:cs="Arial"/>
              </w:rPr>
            </w:pPr>
            <w:r>
              <w:rPr>
                <w:rFonts w:cs="Arial"/>
              </w:rPr>
              <w:t>0</w:t>
            </w:r>
          </w:p>
        </w:tc>
      </w:tr>
      <w:tr w:rsidR="009048FF" w14:paraId="62258B7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99F1F7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887DD7E"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6F4917DE" w14:textId="77777777" w:rsidR="009048FF" w:rsidRDefault="009048FF" w:rsidP="009048FF">
            <w:pPr>
              <w:autoSpaceDE w:val="0"/>
              <w:autoSpaceDN w:val="0"/>
              <w:adjustRightInd w:val="0"/>
              <w:rPr>
                <w:rFonts w:cs="Arial"/>
              </w:rPr>
            </w:pPr>
            <w:r>
              <w:rPr>
                <w:rFonts w:cs="Arial"/>
              </w:rPr>
              <w:t>0</w:t>
            </w:r>
          </w:p>
        </w:tc>
      </w:tr>
      <w:tr w:rsidR="009048FF" w14:paraId="350401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564631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73B5EA7"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BAADD9A" w14:textId="77777777" w:rsidR="009048FF" w:rsidRDefault="009048FF" w:rsidP="009048FF">
            <w:pPr>
              <w:autoSpaceDE w:val="0"/>
              <w:autoSpaceDN w:val="0"/>
              <w:adjustRightInd w:val="0"/>
              <w:rPr>
                <w:rFonts w:cs="Arial"/>
              </w:rPr>
            </w:pPr>
            <w:r>
              <w:rPr>
                <w:rFonts w:cs="Arial"/>
              </w:rPr>
              <w:t>CAL_DIS_V</w:t>
            </w:r>
          </w:p>
        </w:tc>
      </w:tr>
      <w:tr w:rsidR="009048FF" w14:paraId="47BF802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5BACAA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9FCDD6E"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4C79583" w14:textId="77777777" w:rsidR="009048FF" w:rsidRDefault="009048FF" w:rsidP="009048FF">
            <w:pPr>
              <w:autoSpaceDE w:val="0"/>
              <w:autoSpaceDN w:val="0"/>
              <w:adjustRightInd w:val="0"/>
              <w:rPr>
                <w:rFonts w:cs="Arial"/>
              </w:rPr>
            </w:pPr>
            <w:r>
              <w:rPr>
                <w:rFonts w:cs="Arial"/>
              </w:rPr>
              <w:t>0</w:t>
            </w:r>
          </w:p>
        </w:tc>
      </w:tr>
      <w:tr w:rsidR="009048FF" w14:paraId="1D961C6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8A54A6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823A477"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A691D4F" w14:textId="77777777" w:rsidR="009048FF" w:rsidRDefault="009048FF" w:rsidP="009048FF">
            <w:pPr>
              <w:autoSpaceDE w:val="0"/>
              <w:autoSpaceDN w:val="0"/>
              <w:adjustRightInd w:val="0"/>
              <w:rPr>
                <w:rFonts w:cs="Arial"/>
              </w:rPr>
            </w:pPr>
            <w:r>
              <w:rPr>
                <w:rFonts w:cs="Arial"/>
              </w:rPr>
              <w:t>0</w:t>
            </w:r>
          </w:p>
        </w:tc>
      </w:tr>
      <w:tr w:rsidR="009048FF" w14:paraId="0CF88BD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2CC071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839B4C3"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8D84C6C" w14:textId="77777777" w:rsidR="009048FF" w:rsidRDefault="009048FF" w:rsidP="009048FF">
            <w:pPr>
              <w:autoSpaceDE w:val="0"/>
              <w:autoSpaceDN w:val="0"/>
              <w:adjustRightInd w:val="0"/>
              <w:rPr>
                <w:rFonts w:cs="Arial"/>
              </w:rPr>
            </w:pPr>
            <w:r>
              <w:rPr>
                <w:rFonts w:cs="Arial"/>
              </w:rPr>
              <w:t>0</w:t>
            </w:r>
          </w:p>
        </w:tc>
      </w:tr>
      <w:tr w:rsidR="009048FF" w14:paraId="7BE234E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618E72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468CAA3"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332B8A3" w14:textId="77777777" w:rsidR="009048FF" w:rsidRDefault="009048FF" w:rsidP="009048FF">
            <w:pPr>
              <w:autoSpaceDE w:val="0"/>
              <w:autoSpaceDN w:val="0"/>
              <w:adjustRightInd w:val="0"/>
              <w:rPr>
                <w:rFonts w:cs="Arial"/>
              </w:rPr>
            </w:pPr>
            <w:r>
              <w:rPr>
                <w:rFonts w:cs="Arial"/>
              </w:rPr>
              <w:t>FALSE</w:t>
            </w:r>
          </w:p>
        </w:tc>
      </w:tr>
      <w:tr w:rsidR="009048FF" w:rsidRPr="00296026" w14:paraId="6496753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015881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511ECE3"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BB98BD7" w14:textId="20DCE0E7" w:rsidR="009048FF" w:rsidRPr="00332912" w:rsidRDefault="00656239" w:rsidP="009048FF">
            <w:pPr>
              <w:autoSpaceDE w:val="0"/>
              <w:autoSpaceDN w:val="0"/>
              <w:adjustRightInd w:val="0"/>
              <w:rPr>
                <w:rFonts w:cs="Arial"/>
                <w:lang w:val="it-IT"/>
              </w:rPr>
            </w:pPr>
            <w:r w:rsidRPr="00332912">
              <w:rPr>
                <w:rFonts w:cs="Arial"/>
                <w:lang w:val="it-IT"/>
              </w:rPr>
              <w:t>Ai16_adc_spare</w:t>
            </w:r>
            <w:r w:rsidR="009048FF" w:rsidRPr="00332912">
              <w:rPr>
                <w:rFonts w:cs="Arial"/>
                <w:lang w:val="it-IT"/>
              </w:rPr>
              <w:t>,</w:t>
            </w:r>
          </w:p>
          <w:p w14:paraId="7836ACF7" w14:textId="77777777" w:rsidR="009048FF" w:rsidRPr="00332912" w:rsidRDefault="009048FF" w:rsidP="009048FF">
            <w:pPr>
              <w:autoSpaceDE w:val="0"/>
              <w:autoSpaceDN w:val="0"/>
              <w:adjustRightInd w:val="0"/>
              <w:rPr>
                <w:rFonts w:cs="Arial"/>
                <w:lang w:val="it-IT"/>
              </w:rPr>
            </w:pPr>
            <w:r w:rsidRPr="00332912">
              <w:rPr>
                <w:rFonts w:cs="Arial"/>
                <w:lang w:val="it-IT"/>
              </w:rPr>
              <w:t>Ai16_spare</w:t>
            </w:r>
          </w:p>
        </w:tc>
      </w:tr>
      <w:tr w:rsidR="009048FF" w14:paraId="76395BD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1BB7FD"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16E4C29"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F6CA66C" w14:textId="77777777" w:rsidR="009048FF" w:rsidRDefault="009048FF" w:rsidP="009048FF">
            <w:pPr>
              <w:autoSpaceDE w:val="0"/>
              <w:autoSpaceDN w:val="0"/>
              <w:adjustRightInd w:val="0"/>
              <w:rPr>
                <w:rFonts w:cs="Arial"/>
              </w:rPr>
            </w:pPr>
            <w:r>
              <w:rPr>
                <w:rFonts w:cs="Arial"/>
              </w:rPr>
              <w:t>0</w:t>
            </w:r>
          </w:p>
        </w:tc>
      </w:tr>
      <w:tr w:rsidR="009048FF" w14:paraId="6FCFB59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1863D4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5EA6AF1"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6D1593B0" w14:textId="77777777" w:rsidR="009048FF" w:rsidRDefault="009048FF" w:rsidP="009048FF">
            <w:pPr>
              <w:autoSpaceDE w:val="0"/>
              <w:autoSpaceDN w:val="0"/>
              <w:adjustRightInd w:val="0"/>
              <w:rPr>
                <w:rFonts w:cs="Arial"/>
              </w:rPr>
            </w:pPr>
            <w:r>
              <w:rPr>
                <w:rFonts w:cs="Arial"/>
              </w:rPr>
              <w:t>0</w:t>
            </w:r>
          </w:p>
        </w:tc>
      </w:tr>
      <w:tr w:rsidR="009048FF" w14:paraId="3B233CD7"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E76E017" w14:textId="38F3F10F" w:rsidR="009048FF" w:rsidRDefault="00F108A2" w:rsidP="009048FF">
            <w:pPr>
              <w:widowControl w:val="0"/>
              <w:autoSpaceDE w:val="0"/>
              <w:autoSpaceDN w:val="0"/>
              <w:adjustRightInd w:val="0"/>
              <w:rPr>
                <w:rFonts w:cs="Arial"/>
              </w:rPr>
            </w:pPr>
            <w:r>
              <w:rPr>
                <w:rFonts w:cs="Arial"/>
              </w:rPr>
              <w:t xml:space="preserve">RTD_6 </w:t>
            </w:r>
            <w:r w:rsidR="009048FF">
              <w:rPr>
                <w:rFonts w:cs="Arial"/>
              </w:rPr>
              <w:t>TOT1_R</w:t>
            </w:r>
            <w:r>
              <w:rPr>
                <w:rFonts w:cs="Arial"/>
              </w:rPr>
              <w:t xml:space="preserve"> RS1000</w:t>
            </w:r>
          </w:p>
        </w:tc>
        <w:tc>
          <w:tcPr>
            <w:tcW w:w="1680" w:type="pct"/>
            <w:tcBorders>
              <w:top w:val="single" w:sz="4" w:space="0" w:color="auto"/>
              <w:left w:val="nil"/>
              <w:bottom w:val="single" w:sz="4" w:space="0" w:color="auto"/>
              <w:right w:val="single" w:sz="4" w:space="0" w:color="auto"/>
            </w:tcBorders>
            <w:hideMark/>
          </w:tcPr>
          <w:p w14:paraId="017F91AD"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604399F" w14:textId="77777777" w:rsidR="009048FF" w:rsidRDefault="009048FF" w:rsidP="009048FF">
            <w:pPr>
              <w:autoSpaceDE w:val="0"/>
              <w:autoSpaceDN w:val="0"/>
              <w:adjustRightInd w:val="0"/>
              <w:rPr>
                <w:rFonts w:cs="Arial"/>
              </w:rPr>
            </w:pPr>
            <w:r>
              <w:rPr>
                <w:rFonts w:cs="Arial"/>
              </w:rPr>
              <w:t>1 - ENABLE</w:t>
            </w:r>
          </w:p>
        </w:tc>
      </w:tr>
      <w:tr w:rsidR="009048FF" w14:paraId="2B9AA4A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1E1CC4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E676D01"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0CDA0B2" w14:textId="77777777" w:rsidR="009048FF" w:rsidRDefault="009048FF" w:rsidP="009048FF">
            <w:pPr>
              <w:autoSpaceDE w:val="0"/>
              <w:autoSpaceDN w:val="0"/>
              <w:adjustRightInd w:val="0"/>
              <w:rPr>
                <w:rFonts w:cs="Arial"/>
              </w:rPr>
            </w:pPr>
            <w:r>
              <w:rPr>
                <w:rFonts w:cs="Arial"/>
              </w:rPr>
              <w:t>0 - DISABLE</w:t>
            </w:r>
          </w:p>
        </w:tc>
      </w:tr>
      <w:tr w:rsidR="009048FF" w14:paraId="757F1CC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6AA97C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98D2DE5"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8266F0C" w14:textId="77777777" w:rsidR="009048FF" w:rsidRDefault="009048FF" w:rsidP="009048FF">
            <w:pPr>
              <w:autoSpaceDE w:val="0"/>
              <w:autoSpaceDN w:val="0"/>
              <w:adjustRightInd w:val="0"/>
              <w:rPr>
                <w:rFonts w:cs="Arial"/>
              </w:rPr>
            </w:pPr>
            <w:r>
              <w:rPr>
                <w:rFonts w:cs="Arial"/>
              </w:rPr>
              <w:t>0</w:t>
            </w:r>
          </w:p>
        </w:tc>
      </w:tr>
      <w:tr w:rsidR="009048FF" w14:paraId="6C6FECE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8804DE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D3A16CC"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8897591" w14:textId="77777777" w:rsidR="009048FF" w:rsidRDefault="009048FF" w:rsidP="009048FF">
            <w:pPr>
              <w:autoSpaceDE w:val="0"/>
              <w:autoSpaceDN w:val="0"/>
              <w:adjustRightInd w:val="0"/>
              <w:rPr>
                <w:rFonts w:cs="Arial"/>
              </w:rPr>
            </w:pPr>
            <w:r>
              <w:rPr>
                <w:rFonts w:cs="Arial"/>
              </w:rPr>
              <w:t>TRUE</w:t>
            </w:r>
          </w:p>
        </w:tc>
      </w:tr>
      <w:tr w:rsidR="009048FF" w14:paraId="0A76017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CE040B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21FB4C6"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7566F947" w14:textId="77777777" w:rsidR="009048FF" w:rsidRDefault="009048FF" w:rsidP="009048FF">
            <w:pPr>
              <w:autoSpaceDE w:val="0"/>
              <w:autoSpaceDN w:val="0"/>
              <w:adjustRightInd w:val="0"/>
              <w:rPr>
                <w:rFonts w:cs="Arial"/>
              </w:rPr>
            </w:pPr>
            <w:r>
              <w:rPr>
                <w:rFonts w:cs="Arial"/>
              </w:rPr>
              <w:t>2823</w:t>
            </w:r>
          </w:p>
        </w:tc>
      </w:tr>
      <w:tr w:rsidR="009048FF" w14:paraId="1831763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C2328F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BE86E4B"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EDBFACE" w14:textId="77777777" w:rsidR="009048FF" w:rsidRDefault="009048FF" w:rsidP="009048FF">
            <w:pPr>
              <w:autoSpaceDE w:val="0"/>
              <w:autoSpaceDN w:val="0"/>
              <w:adjustRightInd w:val="0"/>
              <w:rPr>
                <w:rFonts w:cs="Arial"/>
              </w:rPr>
            </w:pPr>
            <w:r>
              <w:rPr>
                <w:rFonts w:cs="Arial"/>
              </w:rPr>
              <w:t>28236</w:t>
            </w:r>
          </w:p>
        </w:tc>
      </w:tr>
      <w:tr w:rsidR="009048FF" w14:paraId="222C753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C9123D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7183B8F"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7B1919F" w14:textId="77777777" w:rsidR="009048FF" w:rsidRDefault="009048FF" w:rsidP="009048FF">
            <w:pPr>
              <w:autoSpaceDE w:val="0"/>
              <w:autoSpaceDN w:val="0"/>
              <w:adjustRightInd w:val="0"/>
              <w:rPr>
                <w:rFonts w:cs="Arial"/>
              </w:rPr>
            </w:pPr>
            <w:r>
              <w:rPr>
                <w:rFonts w:cs="Arial"/>
              </w:rPr>
              <w:t>CAL_DIS_OHM</w:t>
            </w:r>
          </w:p>
        </w:tc>
      </w:tr>
      <w:tr w:rsidR="009048FF" w14:paraId="2048E47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E9909B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01638F8"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F948898" w14:textId="77777777" w:rsidR="009048FF" w:rsidRDefault="009048FF" w:rsidP="009048FF">
            <w:pPr>
              <w:autoSpaceDE w:val="0"/>
              <w:autoSpaceDN w:val="0"/>
              <w:adjustRightInd w:val="0"/>
              <w:rPr>
                <w:rFonts w:cs="Arial"/>
              </w:rPr>
            </w:pPr>
            <w:r>
              <w:rPr>
                <w:rFonts w:cs="Arial"/>
              </w:rPr>
              <w:t>1000</w:t>
            </w:r>
          </w:p>
        </w:tc>
      </w:tr>
      <w:tr w:rsidR="009048FF" w14:paraId="4D5F30E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772953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1D3E201"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8923DF1" w14:textId="77777777" w:rsidR="009048FF" w:rsidRDefault="009048FF" w:rsidP="009048FF">
            <w:pPr>
              <w:autoSpaceDE w:val="0"/>
              <w:autoSpaceDN w:val="0"/>
              <w:adjustRightInd w:val="0"/>
              <w:rPr>
                <w:rFonts w:cs="Arial"/>
              </w:rPr>
            </w:pPr>
            <w:r>
              <w:rPr>
                <w:rFonts w:cs="Arial"/>
              </w:rPr>
              <w:t>10000</w:t>
            </w:r>
          </w:p>
        </w:tc>
      </w:tr>
      <w:tr w:rsidR="009048FF" w14:paraId="61BF118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7E2D18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38DCF56"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257EA29" w14:textId="4C86A46A" w:rsidR="009048FF" w:rsidRDefault="009048FF" w:rsidP="009048FF">
            <w:pPr>
              <w:autoSpaceDE w:val="0"/>
              <w:autoSpaceDN w:val="0"/>
              <w:adjustRightInd w:val="0"/>
              <w:rPr>
                <w:rFonts w:cs="Arial"/>
              </w:rPr>
            </w:pPr>
            <w:r>
              <w:rPr>
                <w:rFonts w:cs="Arial"/>
              </w:rPr>
              <w:t>10</w:t>
            </w:r>
          </w:p>
        </w:tc>
      </w:tr>
      <w:tr w:rsidR="009048FF" w14:paraId="28CEDEB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A0FE0F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E3793FE"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45354CC4" w14:textId="77777777" w:rsidR="009048FF" w:rsidRDefault="009048FF" w:rsidP="009048FF">
            <w:pPr>
              <w:autoSpaceDE w:val="0"/>
              <w:autoSpaceDN w:val="0"/>
              <w:adjustRightInd w:val="0"/>
              <w:rPr>
                <w:rFonts w:cs="Arial"/>
              </w:rPr>
            </w:pPr>
            <w:r>
              <w:rPr>
                <w:rFonts w:cs="Arial"/>
              </w:rPr>
              <w:t>TRUE</w:t>
            </w:r>
          </w:p>
        </w:tc>
      </w:tr>
      <w:tr w:rsidR="009048FF" w:rsidRPr="00296026" w14:paraId="1D4CFB1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342A7F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F334D68"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E2D66F8" w14:textId="77777777" w:rsidR="009048FF" w:rsidRPr="00332912" w:rsidRDefault="009048FF" w:rsidP="009048FF">
            <w:pPr>
              <w:autoSpaceDE w:val="0"/>
              <w:autoSpaceDN w:val="0"/>
              <w:adjustRightInd w:val="0"/>
              <w:rPr>
                <w:rFonts w:cs="Arial"/>
                <w:lang w:val="it-IT"/>
              </w:rPr>
            </w:pPr>
            <w:r w:rsidRPr="00332912">
              <w:rPr>
                <w:rFonts w:cs="Arial"/>
                <w:lang w:val="it-IT"/>
              </w:rPr>
              <w:t>Ai16_adc_rs1000,</w:t>
            </w:r>
          </w:p>
          <w:p w14:paraId="2ED43048" w14:textId="77777777" w:rsidR="009048FF" w:rsidRPr="00332912" w:rsidRDefault="009048FF" w:rsidP="009048FF">
            <w:pPr>
              <w:autoSpaceDE w:val="0"/>
              <w:autoSpaceDN w:val="0"/>
              <w:adjustRightInd w:val="0"/>
              <w:rPr>
                <w:rFonts w:cs="Arial"/>
                <w:lang w:val="it-IT"/>
              </w:rPr>
            </w:pPr>
            <w:r w:rsidRPr="00332912">
              <w:rPr>
                <w:rFonts w:cs="Arial"/>
                <w:lang w:val="it-IT"/>
              </w:rPr>
              <w:t>Ai16_ohms_rs1000</w:t>
            </w:r>
          </w:p>
        </w:tc>
      </w:tr>
      <w:tr w:rsidR="009048FF" w14:paraId="5E15EC6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4A9A3F"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220C2F64"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882D443" w14:textId="77777777" w:rsidR="009048FF" w:rsidRDefault="009048FF" w:rsidP="009048FF">
            <w:pPr>
              <w:autoSpaceDE w:val="0"/>
              <w:autoSpaceDN w:val="0"/>
              <w:adjustRightInd w:val="0"/>
              <w:rPr>
                <w:rFonts w:cs="Arial"/>
              </w:rPr>
            </w:pPr>
            <w:r>
              <w:rPr>
                <w:rFonts w:cs="Arial"/>
              </w:rPr>
              <w:t>0</w:t>
            </w:r>
          </w:p>
        </w:tc>
      </w:tr>
      <w:tr w:rsidR="009048FF" w14:paraId="20907AE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A19F72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12AF8DF"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89A3FDB" w14:textId="77777777" w:rsidR="009048FF" w:rsidRDefault="009048FF" w:rsidP="009048FF">
            <w:pPr>
              <w:autoSpaceDE w:val="0"/>
              <w:autoSpaceDN w:val="0"/>
              <w:adjustRightInd w:val="0"/>
              <w:rPr>
                <w:rFonts w:cs="Arial"/>
              </w:rPr>
            </w:pPr>
            <w:r>
              <w:rPr>
                <w:rFonts w:cs="Arial"/>
              </w:rPr>
              <w:t>11605</w:t>
            </w:r>
          </w:p>
        </w:tc>
      </w:tr>
      <w:tr w:rsidR="009048FF" w14:paraId="3408DE09"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1C85259" w14:textId="2D9607F9" w:rsidR="009048FF" w:rsidRDefault="009048FF" w:rsidP="009048FF">
            <w:pPr>
              <w:widowControl w:val="0"/>
              <w:autoSpaceDE w:val="0"/>
              <w:autoSpaceDN w:val="0"/>
              <w:adjustRightInd w:val="0"/>
              <w:rPr>
                <w:rFonts w:cs="Arial"/>
              </w:rPr>
            </w:pPr>
            <w:r>
              <w:rPr>
                <w:rFonts w:cs="Arial"/>
              </w:rPr>
              <w:t>R</w:t>
            </w:r>
            <w:r w:rsidR="00E54A2C">
              <w:rPr>
                <w:rFonts w:cs="Arial"/>
              </w:rPr>
              <w:t>TD_7</w:t>
            </w:r>
            <w:r>
              <w:rPr>
                <w:rFonts w:cs="Arial"/>
              </w:rPr>
              <w:t xml:space="preserve"> TOT2_R</w:t>
            </w:r>
            <w:r w:rsidR="00E54A2C">
              <w:rPr>
                <w:rFonts w:cs="Arial"/>
              </w:rPr>
              <w:t xml:space="preserve"> RS1000</w:t>
            </w:r>
          </w:p>
        </w:tc>
        <w:tc>
          <w:tcPr>
            <w:tcW w:w="1680" w:type="pct"/>
            <w:tcBorders>
              <w:top w:val="single" w:sz="4" w:space="0" w:color="auto"/>
              <w:left w:val="nil"/>
              <w:bottom w:val="single" w:sz="4" w:space="0" w:color="auto"/>
              <w:right w:val="single" w:sz="4" w:space="0" w:color="auto"/>
            </w:tcBorders>
            <w:hideMark/>
          </w:tcPr>
          <w:p w14:paraId="5D0C1D63"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4D03EE0" w14:textId="77777777" w:rsidR="009048FF" w:rsidRDefault="009048FF" w:rsidP="009048FF">
            <w:pPr>
              <w:autoSpaceDE w:val="0"/>
              <w:autoSpaceDN w:val="0"/>
              <w:adjustRightInd w:val="0"/>
              <w:rPr>
                <w:rFonts w:cs="Arial"/>
              </w:rPr>
            </w:pPr>
            <w:r>
              <w:rPr>
                <w:rFonts w:cs="Arial"/>
              </w:rPr>
              <w:t>1 - ENABLE</w:t>
            </w:r>
          </w:p>
        </w:tc>
      </w:tr>
      <w:tr w:rsidR="009048FF" w14:paraId="7E36FF2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3ABDC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F8EA80D"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ED1B5C3" w14:textId="77777777" w:rsidR="009048FF" w:rsidRDefault="009048FF" w:rsidP="009048FF">
            <w:pPr>
              <w:autoSpaceDE w:val="0"/>
              <w:autoSpaceDN w:val="0"/>
              <w:adjustRightInd w:val="0"/>
              <w:rPr>
                <w:rFonts w:cs="Arial"/>
              </w:rPr>
            </w:pPr>
            <w:r>
              <w:rPr>
                <w:rFonts w:cs="Arial"/>
              </w:rPr>
              <w:t>0 - DISABLE</w:t>
            </w:r>
          </w:p>
        </w:tc>
      </w:tr>
      <w:tr w:rsidR="009048FF" w14:paraId="4CFCCDD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EE6C0F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584FF06"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A384D5E" w14:textId="77777777" w:rsidR="009048FF" w:rsidRDefault="009048FF" w:rsidP="009048FF">
            <w:pPr>
              <w:autoSpaceDE w:val="0"/>
              <w:autoSpaceDN w:val="0"/>
              <w:adjustRightInd w:val="0"/>
              <w:rPr>
                <w:rFonts w:cs="Arial"/>
              </w:rPr>
            </w:pPr>
            <w:r>
              <w:rPr>
                <w:rFonts w:cs="Arial"/>
              </w:rPr>
              <w:t>0</w:t>
            </w:r>
          </w:p>
        </w:tc>
      </w:tr>
      <w:tr w:rsidR="009048FF" w14:paraId="333BC4A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72726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69B8819"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7C10724" w14:textId="77777777" w:rsidR="009048FF" w:rsidRDefault="009048FF" w:rsidP="009048FF">
            <w:pPr>
              <w:autoSpaceDE w:val="0"/>
              <w:autoSpaceDN w:val="0"/>
              <w:adjustRightInd w:val="0"/>
              <w:rPr>
                <w:rFonts w:cs="Arial"/>
              </w:rPr>
            </w:pPr>
            <w:r>
              <w:rPr>
                <w:rFonts w:cs="Arial"/>
              </w:rPr>
              <w:t>TRUE</w:t>
            </w:r>
          </w:p>
        </w:tc>
      </w:tr>
      <w:tr w:rsidR="009048FF" w14:paraId="6D46D0B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F4D71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9ECA10A"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5EAD700" w14:textId="77777777" w:rsidR="009048FF" w:rsidRDefault="009048FF" w:rsidP="009048FF">
            <w:pPr>
              <w:autoSpaceDE w:val="0"/>
              <w:autoSpaceDN w:val="0"/>
              <w:adjustRightInd w:val="0"/>
              <w:rPr>
                <w:rFonts w:cs="Arial"/>
              </w:rPr>
            </w:pPr>
            <w:r>
              <w:rPr>
                <w:rFonts w:cs="Arial"/>
              </w:rPr>
              <w:t>2823</w:t>
            </w:r>
          </w:p>
        </w:tc>
      </w:tr>
      <w:tr w:rsidR="009048FF" w14:paraId="174F335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0C22C1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4232562"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35DFA12" w14:textId="77777777" w:rsidR="009048FF" w:rsidRDefault="009048FF" w:rsidP="009048FF">
            <w:pPr>
              <w:autoSpaceDE w:val="0"/>
              <w:autoSpaceDN w:val="0"/>
              <w:adjustRightInd w:val="0"/>
              <w:rPr>
                <w:rFonts w:cs="Arial"/>
              </w:rPr>
            </w:pPr>
            <w:r>
              <w:rPr>
                <w:rFonts w:cs="Arial"/>
              </w:rPr>
              <w:t>28236</w:t>
            </w:r>
          </w:p>
        </w:tc>
      </w:tr>
      <w:tr w:rsidR="009048FF" w14:paraId="4F167D1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728B2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950D6CB"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D4D071B" w14:textId="77777777" w:rsidR="009048FF" w:rsidRDefault="009048FF" w:rsidP="009048FF">
            <w:pPr>
              <w:autoSpaceDE w:val="0"/>
              <w:autoSpaceDN w:val="0"/>
              <w:adjustRightInd w:val="0"/>
              <w:rPr>
                <w:rFonts w:cs="Arial"/>
              </w:rPr>
            </w:pPr>
            <w:r>
              <w:rPr>
                <w:rFonts w:cs="Arial"/>
              </w:rPr>
              <w:t>CAL_DIS_OHM</w:t>
            </w:r>
          </w:p>
        </w:tc>
      </w:tr>
      <w:tr w:rsidR="009048FF" w14:paraId="7D04B77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CC98C8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B20370F"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2DED2081" w14:textId="77777777" w:rsidR="009048FF" w:rsidRDefault="009048FF" w:rsidP="009048FF">
            <w:pPr>
              <w:autoSpaceDE w:val="0"/>
              <w:autoSpaceDN w:val="0"/>
              <w:adjustRightInd w:val="0"/>
              <w:rPr>
                <w:rFonts w:cs="Arial"/>
              </w:rPr>
            </w:pPr>
            <w:r>
              <w:rPr>
                <w:rFonts w:cs="Arial"/>
              </w:rPr>
              <w:t>1000</w:t>
            </w:r>
          </w:p>
        </w:tc>
      </w:tr>
      <w:tr w:rsidR="009048FF" w14:paraId="2A26AF4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8FF892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E3D8219"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58B4C642" w14:textId="77777777" w:rsidR="009048FF" w:rsidRDefault="009048FF" w:rsidP="009048FF">
            <w:pPr>
              <w:autoSpaceDE w:val="0"/>
              <w:autoSpaceDN w:val="0"/>
              <w:adjustRightInd w:val="0"/>
              <w:rPr>
                <w:rFonts w:cs="Arial"/>
              </w:rPr>
            </w:pPr>
            <w:r>
              <w:rPr>
                <w:rFonts w:cs="Arial"/>
              </w:rPr>
              <w:t>10000</w:t>
            </w:r>
          </w:p>
        </w:tc>
      </w:tr>
      <w:tr w:rsidR="009048FF" w14:paraId="448E5E4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91E7CA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1A0C7F2"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0234802" w14:textId="133CE0FD" w:rsidR="009048FF" w:rsidRDefault="009048FF" w:rsidP="009048FF">
            <w:pPr>
              <w:autoSpaceDE w:val="0"/>
              <w:autoSpaceDN w:val="0"/>
              <w:adjustRightInd w:val="0"/>
              <w:rPr>
                <w:rFonts w:cs="Arial"/>
              </w:rPr>
            </w:pPr>
            <w:r>
              <w:rPr>
                <w:rFonts w:cs="Arial"/>
              </w:rPr>
              <w:t>10</w:t>
            </w:r>
          </w:p>
        </w:tc>
      </w:tr>
      <w:tr w:rsidR="009048FF" w14:paraId="7CAF759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C4873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28326C3"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1C72D704" w14:textId="77777777" w:rsidR="009048FF" w:rsidRDefault="009048FF" w:rsidP="009048FF">
            <w:pPr>
              <w:autoSpaceDE w:val="0"/>
              <w:autoSpaceDN w:val="0"/>
              <w:adjustRightInd w:val="0"/>
              <w:rPr>
                <w:rFonts w:cs="Arial"/>
              </w:rPr>
            </w:pPr>
            <w:r>
              <w:rPr>
                <w:rFonts w:cs="Arial"/>
              </w:rPr>
              <w:t>TRUE</w:t>
            </w:r>
          </w:p>
        </w:tc>
      </w:tr>
      <w:tr w:rsidR="009048FF" w:rsidRPr="00296026" w14:paraId="14CFEF5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23E0F9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1E924D7"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8373839" w14:textId="77777777" w:rsidR="009048FF" w:rsidRPr="00332912" w:rsidRDefault="009048FF" w:rsidP="009048FF">
            <w:pPr>
              <w:autoSpaceDE w:val="0"/>
              <w:autoSpaceDN w:val="0"/>
              <w:adjustRightInd w:val="0"/>
              <w:rPr>
                <w:rFonts w:cs="Arial"/>
                <w:lang w:val="it-IT"/>
              </w:rPr>
            </w:pPr>
            <w:r w:rsidRPr="00332912">
              <w:rPr>
                <w:rFonts w:cs="Arial"/>
                <w:lang w:val="it-IT"/>
              </w:rPr>
              <w:t>Ai16_adc_rs1000,</w:t>
            </w:r>
          </w:p>
          <w:p w14:paraId="7974E707" w14:textId="77777777" w:rsidR="009048FF" w:rsidRPr="00332912" w:rsidRDefault="009048FF" w:rsidP="009048FF">
            <w:pPr>
              <w:autoSpaceDE w:val="0"/>
              <w:autoSpaceDN w:val="0"/>
              <w:adjustRightInd w:val="0"/>
              <w:rPr>
                <w:rFonts w:cs="Arial"/>
                <w:lang w:val="it-IT"/>
              </w:rPr>
            </w:pPr>
            <w:r w:rsidRPr="00332912">
              <w:rPr>
                <w:rFonts w:cs="Arial"/>
                <w:lang w:val="it-IT"/>
              </w:rPr>
              <w:t>Ai16_ohms_rs1000</w:t>
            </w:r>
          </w:p>
        </w:tc>
      </w:tr>
      <w:tr w:rsidR="009048FF" w14:paraId="2719818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81E3A9F"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ABBA0F5"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B1A9D83" w14:textId="77777777" w:rsidR="009048FF" w:rsidRDefault="009048FF" w:rsidP="009048FF">
            <w:pPr>
              <w:autoSpaceDE w:val="0"/>
              <w:autoSpaceDN w:val="0"/>
              <w:adjustRightInd w:val="0"/>
              <w:rPr>
                <w:rFonts w:cs="Arial"/>
              </w:rPr>
            </w:pPr>
            <w:r>
              <w:rPr>
                <w:rFonts w:cs="Arial"/>
              </w:rPr>
              <w:t>0</w:t>
            </w:r>
          </w:p>
        </w:tc>
      </w:tr>
      <w:tr w:rsidR="009048FF" w14:paraId="62B0DF1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88A26A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6FA9B82"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72C89D7" w14:textId="77777777" w:rsidR="009048FF" w:rsidRDefault="009048FF" w:rsidP="009048FF">
            <w:pPr>
              <w:autoSpaceDE w:val="0"/>
              <w:autoSpaceDN w:val="0"/>
              <w:adjustRightInd w:val="0"/>
              <w:rPr>
                <w:rFonts w:cs="Arial"/>
              </w:rPr>
            </w:pPr>
            <w:r>
              <w:rPr>
                <w:rFonts w:cs="Arial"/>
              </w:rPr>
              <w:t>11605</w:t>
            </w:r>
          </w:p>
        </w:tc>
      </w:tr>
      <w:tr w:rsidR="009048FF" w14:paraId="32EADB91"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366C257E" w14:textId="000CEA0E" w:rsidR="009048FF" w:rsidRDefault="009048FF" w:rsidP="009048FF">
            <w:pPr>
              <w:widowControl w:val="0"/>
              <w:autoSpaceDE w:val="0"/>
              <w:autoSpaceDN w:val="0"/>
              <w:adjustRightInd w:val="0"/>
              <w:rPr>
                <w:rFonts w:cs="Arial"/>
              </w:rPr>
            </w:pPr>
            <w:r>
              <w:rPr>
                <w:rFonts w:cs="Arial"/>
              </w:rPr>
              <w:t>R</w:t>
            </w:r>
            <w:r w:rsidR="00E54A2C">
              <w:rPr>
                <w:rFonts w:cs="Arial"/>
              </w:rPr>
              <w:t>TD_</w:t>
            </w:r>
            <w:r>
              <w:rPr>
                <w:rFonts w:cs="Arial"/>
              </w:rPr>
              <w:t>8   Spare</w:t>
            </w:r>
          </w:p>
        </w:tc>
        <w:tc>
          <w:tcPr>
            <w:tcW w:w="1680" w:type="pct"/>
            <w:tcBorders>
              <w:top w:val="single" w:sz="4" w:space="0" w:color="auto"/>
              <w:left w:val="nil"/>
              <w:bottom w:val="single" w:sz="4" w:space="0" w:color="auto"/>
              <w:right w:val="single" w:sz="4" w:space="0" w:color="auto"/>
            </w:tcBorders>
            <w:hideMark/>
          </w:tcPr>
          <w:p w14:paraId="6DE710F6"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482A46D" w14:textId="77777777" w:rsidR="009048FF" w:rsidRDefault="009048FF" w:rsidP="009048FF">
            <w:pPr>
              <w:autoSpaceDE w:val="0"/>
              <w:autoSpaceDN w:val="0"/>
              <w:adjustRightInd w:val="0"/>
              <w:rPr>
                <w:rFonts w:cs="Arial"/>
              </w:rPr>
            </w:pPr>
            <w:r>
              <w:rPr>
                <w:rFonts w:cs="Arial"/>
              </w:rPr>
              <w:t>0 - DISABLE</w:t>
            </w:r>
          </w:p>
        </w:tc>
      </w:tr>
      <w:tr w:rsidR="009048FF" w14:paraId="22F1B1D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6F607B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792E09B"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38BF6E27" w14:textId="77777777" w:rsidR="009048FF" w:rsidRDefault="009048FF" w:rsidP="009048FF">
            <w:pPr>
              <w:autoSpaceDE w:val="0"/>
              <w:autoSpaceDN w:val="0"/>
              <w:adjustRightInd w:val="0"/>
              <w:rPr>
                <w:rFonts w:cs="Arial"/>
              </w:rPr>
            </w:pPr>
            <w:r>
              <w:rPr>
                <w:rFonts w:cs="Arial"/>
              </w:rPr>
              <w:t>0 - DISABLE</w:t>
            </w:r>
          </w:p>
        </w:tc>
      </w:tr>
      <w:tr w:rsidR="009048FF" w14:paraId="77C57BA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3FB57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0212020"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1DA1E34" w14:textId="77777777" w:rsidR="009048FF" w:rsidRDefault="009048FF" w:rsidP="009048FF">
            <w:pPr>
              <w:autoSpaceDE w:val="0"/>
              <w:autoSpaceDN w:val="0"/>
              <w:adjustRightInd w:val="0"/>
              <w:rPr>
                <w:rFonts w:cs="Arial"/>
              </w:rPr>
            </w:pPr>
            <w:r>
              <w:rPr>
                <w:rFonts w:cs="Arial"/>
              </w:rPr>
              <w:t>0</w:t>
            </w:r>
          </w:p>
        </w:tc>
      </w:tr>
      <w:tr w:rsidR="009048FF" w14:paraId="6000426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E2641F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CBD93E5"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FDF9913" w14:textId="77777777" w:rsidR="009048FF" w:rsidRDefault="009048FF" w:rsidP="009048FF">
            <w:pPr>
              <w:autoSpaceDE w:val="0"/>
              <w:autoSpaceDN w:val="0"/>
              <w:adjustRightInd w:val="0"/>
              <w:rPr>
                <w:rFonts w:cs="Arial"/>
              </w:rPr>
            </w:pPr>
            <w:r>
              <w:rPr>
                <w:rFonts w:cs="Arial"/>
              </w:rPr>
              <w:t>FALSE</w:t>
            </w:r>
          </w:p>
        </w:tc>
      </w:tr>
      <w:tr w:rsidR="009048FF" w14:paraId="6D90979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500FEE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23EC8D2"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0DAAD3EB" w14:textId="77777777" w:rsidR="009048FF" w:rsidRDefault="009048FF" w:rsidP="009048FF">
            <w:pPr>
              <w:autoSpaceDE w:val="0"/>
              <w:autoSpaceDN w:val="0"/>
              <w:adjustRightInd w:val="0"/>
              <w:rPr>
                <w:rFonts w:cs="Arial"/>
              </w:rPr>
            </w:pPr>
            <w:r>
              <w:rPr>
                <w:rFonts w:cs="Arial"/>
              </w:rPr>
              <w:t>0</w:t>
            </w:r>
          </w:p>
        </w:tc>
      </w:tr>
      <w:tr w:rsidR="009048FF" w14:paraId="2A50E12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F15598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1191EE8"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BC39C52" w14:textId="77777777" w:rsidR="009048FF" w:rsidRDefault="009048FF" w:rsidP="009048FF">
            <w:pPr>
              <w:autoSpaceDE w:val="0"/>
              <w:autoSpaceDN w:val="0"/>
              <w:adjustRightInd w:val="0"/>
              <w:rPr>
                <w:rFonts w:cs="Arial"/>
              </w:rPr>
            </w:pPr>
            <w:r>
              <w:rPr>
                <w:rFonts w:cs="Arial"/>
              </w:rPr>
              <w:t>0</w:t>
            </w:r>
          </w:p>
        </w:tc>
      </w:tr>
      <w:tr w:rsidR="009048FF" w14:paraId="1B7F545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DAC6E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30D39B4"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7D6B6143" w14:textId="77777777" w:rsidR="009048FF" w:rsidRDefault="009048FF" w:rsidP="009048FF">
            <w:pPr>
              <w:autoSpaceDE w:val="0"/>
              <w:autoSpaceDN w:val="0"/>
              <w:adjustRightInd w:val="0"/>
              <w:rPr>
                <w:rFonts w:cs="Arial"/>
              </w:rPr>
            </w:pPr>
            <w:r>
              <w:rPr>
                <w:rFonts w:cs="Arial"/>
              </w:rPr>
              <w:t>CAL_DIS_V</w:t>
            </w:r>
          </w:p>
        </w:tc>
      </w:tr>
      <w:tr w:rsidR="009048FF" w14:paraId="7BF4E06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ED3FB3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58D30F"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5BA59FEB" w14:textId="77777777" w:rsidR="009048FF" w:rsidRDefault="009048FF" w:rsidP="009048FF">
            <w:pPr>
              <w:autoSpaceDE w:val="0"/>
              <w:autoSpaceDN w:val="0"/>
              <w:adjustRightInd w:val="0"/>
              <w:rPr>
                <w:rFonts w:cs="Arial"/>
              </w:rPr>
            </w:pPr>
            <w:r>
              <w:rPr>
                <w:rFonts w:cs="Arial"/>
              </w:rPr>
              <w:t>0</w:t>
            </w:r>
          </w:p>
        </w:tc>
      </w:tr>
      <w:tr w:rsidR="009048FF" w14:paraId="2D09B3B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C52783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2DA7588"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11DB81A8" w14:textId="77777777" w:rsidR="009048FF" w:rsidRDefault="009048FF" w:rsidP="009048FF">
            <w:pPr>
              <w:autoSpaceDE w:val="0"/>
              <w:autoSpaceDN w:val="0"/>
              <w:adjustRightInd w:val="0"/>
              <w:rPr>
                <w:rFonts w:cs="Arial"/>
              </w:rPr>
            </w:pPr>
            <w:r>
              <w:rPr>
                <w:rFonts w:cs="Arial"/>
              </w:rPr>
              <w:t>0</w:t>
            </w:r>
          </w:p>
        </w:tc>
      </w:tr>
      <w:tr w:rsidR="009048FF" w14:paraId="01FD4CB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83F7DD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6CB9A90"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BF57103" w14:textId="77777777" w:rsidR="009048FF" w:rsidRDefault="009048FF" w:rsidP="009048FF">
            <w:pPr>
              <w:autoSpaceDE w:val="0"/>
              <w:autoSpaceDN w:val="0"/>
              <w:adjustRightInd w:val="0"/>
              <w:rPr>
                <w:rFonts w:cs="Arial"/>
              </w:rPr>
            </w:pPr>
            <w:r>
              <w:rPr>
                <w:rFonts w:cs="Arial"/>
              </w:rPr>
              <w:t>0</w:t>
            </w:r>
          </w:p>
        </w:tc>
      </w:tr>
      <w:tr w:rsidR="009048FF" w14:paraId="28F7E35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D75E7E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F4E11FC"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114E090" w14:textId="77777777" w:rsidR="009048FF" w:rsidRDefault="009048FF" w:rsidP="009048FF">
            <w:pPr>
              <w:autoSpaceDE w:val="0"/>
              <w:autoSpaceDN w:val="0"/>
              <w:adjustRightInd w:val="0"/>
              <w:rPr>
                <w:rFonts w:cs="Arial"/>
              </w:rPr>
            </w:pPr>
            <w:r>
              <w:rPr>
                <w:rFonts w:cs="Arial"/>
              </w:rPr>
              <w:t>FALSE</w:t>
            </w:r>
          </w:p>
        </w:tc>
      </w:tr>
      <w:tr w:rsidR="009048FF" w:rsidRPr="00296026" w14:paraId="54BB498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8D9FB3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D88438D"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F9463BF" w14:textId="184638C0" w:rsidR="009048FF" w:rsidRPr="00332912" w:rsidRDefault="009048FF" w:rsidP="009048FF">
            <w:pPr>
              <w:autoSpaceDE w:val="0"/>
              <w:autoSpaceDN w:val="0"/>
              <w:adjustRightInd w:val="0"/>
              <w:rPr>
                <w:rFonts w:cs="Arial"/>
                <w:lang w:val="it-IT"/>
              </w:rPr>
            </w:pPr>
            <w:r w:rsidRPr="00332912">
              <w:rPr>
                <w:rFonts w:cs="Arial"/>
                <w:lang w:val="it-IT"/>
              </w:rPr>
              <w:t>Ai16_adc_spare,</w:t>
            </w:r>
          </w:p>
          <w:p w14:paraId="1AC3630A" w14:textId="77777777" w:rsidR="009048FF" w:rsidRPr="00332912" w:rsidRDefault="009048FF" w:rsidP="009048FF">
            <w:pPr>
              <w:autoSpaceDE w:val="0"/>
              <w:autoSpaceDN w:val="0"/>
              <w:adjustRightInd w:val="0"/>
              <w:rPr>
                <w:rFonts w:cs="Arial"/>
                <w:lang w:val="it-IT"/>
              </w:rPr>
            </w:pPr>
            <w:r w:rsidRPr="00332912">
              <w:rPr>
                <w:rFonts w:cs="Arial"/>
                <w:lang w:val="it-IT"/>
              </w:rPr>
              <w:t>Ai16_spare</w:t>
            </w:r>
          </w:p>
        </w:tc>
      </w:tr>
      <w:tr w:rsidR="009048FF" w14:paraId="65D3733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FFFAFA8"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F02990B"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1B6331C" w14:textId="77777777" w:rsidR="009048FF" w:rsidRDefault="009048FF" w:rsidP="009048FF">
            <w:pPr>
              <w:autoSpaceDE w:val="0"/>
              <w:autoSpaceDN w:val="0"/>
              <w:adjustRightInd w:val="0"/>
              <w:rPr>
                <w:rFonts w:cs="Arial"/>
              </w:rPr>
            </w:pPr>
            <w:r>
              <w:rPr>
                <w:rFonts w:cs="Arial"/>
              </w:rPr>
              <w:t>0</w:t>
            </w:r>
          </w:p>
        </w:tc>
      </w:tr>
      <w:tr w:rsidR="009048FF" w14:paraId="11B3B49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F8E29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619CF97"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773D9CC2" w14:textId="77777777" w:rsidR="009048FF" w:rsidRDefault="009048FF" w:rsidP="009048FF">
            <w:pPr>
              <w:autoSpaceDE w:val="0"/>
              <w:autoSpaceDN w:val="0"/>
              <w:adjustRightInd w:val="0"/>
              <w:rPr>
                <w:rFonts w:cs="Arial"/>
              </w:rPr>
            </w:pPr>
            <w:r>
              <w:rPr>
                <w:rFonts w:cs="Arial"/>
              </w:rPr>
              <w:t>0</w:t>
            </w:r>
          </w:p>
        </w:tc>
      </w:tr>
      <w:tr w:rsidR="009048FF" w14:paraId="63B96A03"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3622DC58" w14:textId="77777777" w:rsidR="009048FF" w:rsidRDefault="009048FF" w:rsidP="009048FF">
            <w:pPr>
              <w:widowControl w:val="0"/>
              <w:autoSpaceDE w:val="0"/>
              <w:autoSpaceDN w:val="0"/>
              <w:adjustRightInd w:val="0"/>
              <w:rPr>
                <w:rFonts w:cs="Arial"/>
              </w:rPr>
            </w:pPr>
            <w:r>
              <w:rPr>
                <w:rFonts w:cs="Arial"/>
              </w:rPr>
              <w:t>BIT_3</w:t>
            </w:r>
          </w:p>
        </w:tc>
        <w:tc>
          <w:tcPr>
            <w:tcW w:w="1680" w:type="pct"/>
            <w:tcBorders>
              <w:top w:val="single" w:sz="4" w:space="0" w:color="auto"/>
              <w:left w:val="nil"/>
              <w:bottom w:val="single" w:sz="4" w:space="0" w:color="auto"/>
              <w:right w:val="single" w:sz="4" w:space="0" w:color="auto"/>
            </w:tcBorders>
            <w:hideMark/>
          </w:tcPr>
          <w:p w14:paraId="726BE240"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2FD399A0" w14:textId="77777777" w:rsidR="009048FF" w:rsidRDefault="009048FF" w:rsidP="009048FF">
            <w:pPr>
              <w:autoSpaceDE w:val="0"/>
              <w:autoSpaceDN w:val="0"/>
              <w:adjustRightInd w:val="0"/>
              <w:rPr>
                <w:rFonts w:cs="Arial"/>
              </w:rPr>
            </w:pPr>
            <w:r>
              <w:rPr>
                <w:rFonts w:cs="Arial"/>
              </w:rPr>
              <w:t>1 - ENABLE</w:t>
            </w:r>
          </w:p>
        </w:tc>
      </w:tr>
      <w:tr w:rsidR="009048FF" w14:paraId="431A288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B24DB9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0091C47"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88EA343" w14:textId="77777777" w:rsidR="009048FF" w:rsidRDefault="009048FF" w:rsidP="009048FF">
            <w:pPr>
              <w:autoSpaceDE w:val="0"/>
              <w:autoSpaceDN w:val="0"/>
              <w:adjustRightInd w:val="0"/>
              <w:rPr>
                <w:rFonts w:cs="Arial"/>
              </w:rPr>
            </w:pPr>
            <w:r>
              <w:rPr>
                <w:rFonts w:cs="Arial"/>
              </w:rPr>
              <w:t>0 - DISABLE</w:t>
            </w:r>
          </w:p>
        </w:tc>
      </w:tr>
      <w:tr w:rsidR="009048FF" w14:paraId="5229C0E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D912E5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AC7A88"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4E57797" w14:textId="77777777" w:rsidR="009048FF" w:rsidRDefault="009048FF" w:rsidP="009048FF">
            <w:pPr>
              <w:autoSpaceDE w:val="0"/>
              <w:autoSpaceDN w:val="0"/>
              <w:adjustRightInd w:val="0"/>
              <w:rPr>
                <w:rFonts w:cs="Arial"/>
              </w:rPr>
            </w:pPr>
            <w:r>
              <w:rPr>
                <w:rFonts w:cs="Arial"/>
              </w:rPr>
              <w:t>0</w:t>
            </w:r>
          </w:p>
        </w:tc>
      </w:tr>
      <w:tr w:rsidR="009048FF" w14:paraId="1DFA745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6DB6BF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AC8AB3B"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F5DD67F" w14:textId="77777777" w:rsidR="009048FF" w:rsidRDefault="009048FF" w:rsidP="009048FF">
            <w:pPr>
              <w:autoSpaceDE w:val="0"/>
              <w:autoSpaceDN w:val="0"/>
              <w:adjustRightInd w:val="0"/>
              <w:rPr>
                <w:rFonts w:cs="Arial"/>
              </w:rPr>
            </w:pPr>
            <w:r>
              <w:rPr>
                <w:rFonts w:cs="Arial"/>
              </w:rPr>
              <w:t>FALSE</w:t>
            </w:r>
          </w:p>
        </w:tc>
      </w:tr>
      <w:tr w:rsidR="009048FF" w14:paraId="4AE4DF3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C4F16C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128FDCB"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C9D5579" w14:textId="77777777" w:rsidR="009048FF" w:rsidRDefault="009048FF" w:rsidP="009048FF">
            <w:pPr>
              <w:autoSpaceDE w:val="0"/>
              <w:autoSpaceDN w:val="0"/>
              <w:adjustRightInd w:val="0"/>
              <w:rPr>
                <w:rFonts w:cs="Arial"/>
              </w:rPr>
            </w:pPr>
            <w:r>
              <w:rPr>
                <w:rFonts w:cs="Arial"/>
              </w:rPr>
              <w:t>0</w:t>
            </w:r>
          </w:p>
        </w:tc>
      </w:tr>
      <w:tr w:rsidR="009048FF" w14:paraId="4D9D910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9534BA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B89C18D"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ED2F214" w14:textId="77777777" w:rsidR="009048FF" w:rsidRDefault="009048FF" w:rsidP="009048FF">
            <w:pPr>
              <w:autoSpaceDE w:val="0"/>
              <w:autoSpaceDN w:val="0"/>
              <w:adjustRightInd w:val="0"/>
              <w:rPr>
                <w:rFonts w:cs="Arial"/>
              </w:rPr>
            </w:pPr>
            <w:r>
              <w:rPr>
                <w:rFonts w:cs="Arial"/>
              </w:rPr>
              <w:t>0</w:t>
            </w:r>
          </w:p>
        </w:tc>
      </w:tr>
      <w:tr w:rsidR="009048FF" w14:paraId="24CE7A4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0D28AD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8265D1D"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2CEDBAF" w14:textId="77777777" w:rsidR="009048FF" w:rsidRDefault="009048FF" w:rsidP="009048FF">
            <w:pPr>
              <w:autoSpaceDE w:val="0"/>
              <w:autoSpaceDN w:val="0"/>
              <w:adjustRightInd w:val="0"/>
              <w:rPr>
                <w:rFonts w:cs="Arial"/>
              </w:rPr>
            </w:pPr>
            <w:r>
              <w:rPr>
                <w:rFonts w:cs="Arial"/>
              </w:rPr>
              <w:t>CAL_DIS_V</w:t>
            </w:r>
          </w:p>
        </w:tc>
      </w:tr>
      <w:tr w:rsidR="009048FF" w14:paraId="61DC9F7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034D38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5A29EB5"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AAF4AFC" w14:textId="77777777" w:rsidR="009048FF" w:rsidRDefault="009048FF" w:rsidP="009048FF">
            <w:pPr>
              <w:autoSpaceDE w:val="0"/>
              <w:autoSpaceDN w:val="0"/>
              <w:adjustRightInd w:val="0"/>
              <w:rPr>
                <w:rFonts w:cs="Arial"/>
              </w:rPr>
            </w:pPr>
            <w:r>
              <w:rPr>
                <w:rFonts w:cs="Arial"/>
              </w:rPr>
              <w:t>5</w:t>
            </w:r>
          </w:p>
        </w:tc>
      </w:tr>
      <w:tr w:rsidR="009048FF" w14:paraId="3761357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7DE134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D96B1CF"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9302752" w14:textId="77777777" w:rsidR="009048FF" w:rsidRDefault="009048FF" w:rsidP="009048FF">
            <w:pPr>
              <w:autoSpaceDE w:val="0"/>
              <w:autoSpaceDN w:val="0"/>
              <w:adjustRightInd w:val="0"/>
              <w:rPr>
                <w:rFonts w:cs="Arial"/>
              </w:rPr>
            </w:pPr>
            <w:r>
              <w:rPr>
                <w:rFonts w:cs="Arial"/>
              </w:rPr>
              <w:t>50</w:t>
            </w:r>
          </w:p>
        </w:tc>
      </w:tr>
      <w:tr w:rsidR="009048FF" w14:paraId="06ED9B2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74C739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AFC2B06"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70B489D" w14:textId="77777777" w:rsidR="009048FF" w:rsidRDefault="009048FF" w:rsidP="009048FF">
            <w:pPr>
              <w:autoSpaceDE w:val="0"/>
              <w:autoSpaceDN w:val="0"/>
              <w:adjustRightInd w:val="0"/>
              <w:rPr>
                <w:rFonts w:cs="Arial"/>
              </w:rPr>
            </w:pPr>
            <w:r>
              <w:rPr>
                <w:rFonts w:cs="Arial"/>
              </w:rPr>
              <w:t>10</w:t>
            </w:r>
          </w:p>
        </w:tc>
      </w:tr>
      <w:tr w:rsidR="009048FF" w14:paraId="3AECC3D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662B9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EA231F1"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F62C357" w14:textId="77777777" w:rsidR="009048FF" w:rsidRDefault="009048FF" w:rsidP="009048FF">
            <w:pPr>
              <w:autoSpaceDE w:val="0"/>
              <w:autoSpaceDN w:val="0"/>
              <w:adjustRightInd w:val="0"/>
              <w:rPr>
                <w:rFonts w:cs="Arial"/>
              </w:rPr>
            </w:pPr>
            <w:r>
              <w:rPr>
                <w:rFonts w:cs="Arial"/>
              </w:rPr>
              <w:t>FALSE</w:t>
            </w:r>
          </w:p>
        </w:tc>
      </w:tr>
      <w:tr w:rsidR="009048FF" w:rsidRPr="00296026" w14:paraId="48DAF3D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820C8E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CC8CEB8"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EAF192D" w14:textId="77777777" w:rsidR="009048FF" w:rsidRPr="00332912" w:rsidRDefault="009048FF" w:rsidP="009048FF">
            <w:pPr>
              <w:autoSpaceDE w:val="0"/>
              <w:autoSpaceDN w:val="0"/>
              <w:adjustRightInd w:val="0"/>
              <w:rPr>
                <w:rFonts w:cs="Arial"/>
                <w:lang w:val="it-IT"/>
              </w:rPr>
            </w:pPr>
            <w:r w:rsidRPr="00332912">
              <w:rPr>
                <w:rFonts w:cs="Arial"/>
                <w:lang w:val="it-IT"/>
              </w:rPr>
              <w:t>Ai16_builtintest_adc,</w:t>
            </w:r>
          </w:p>
          <w:p w14:paraId="6E658CE4" w14:textId="77777777" w:rsidR="009048FF" w:rsidRPr="00332912" w:rsidRDefault="009048FF" w:rsidP="009048FF">
            <w:pPr>
              <w:autoSpaceDE w:val="0"/>
              <w:autoSpaceDN w:val="0"/>
              <w:adjustRightInd w:val="0"/>
              <w:rPr>
                <w:rFonts w:cs="Arial"/>
                <w:lang w:val="it-IT"/>
              </w:rPr>
            </w:pPr>
            <w:r w:rsidRPr="00332912">
              <w:rPr>
                <w:rFonts w:cs="Arial"/>
                <w:lang w:val="it-IT"/>
              </w:rPr>
              <w:t>Ai16_builtintest_vdc</w:t>
            </w:r>
          </w:p>
        </w:tc>
      </w:tr>
      <w:tr w:rsidR="009048FF" w14:paraId="426E35F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2C9B0C3"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5E8EF604"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D80D4BE" w14:textId="77777777" w:rsidR="009048FF" w:rsidRDefault="009048FF" w:rsidP="009048FF">
            <w:pPr>
              <w:autoSpaceDE w:val="0"/>
              <w:autoSpaceDN w:val="0"/>
              <w:adjustRightInd w:val="0"/>
              <w:rPr>
                <w:rFonts w:cs="Arial"/>
              </w:rPr>
            </w:pPr>
            <w:r>
              <w:rPr>
                <w:rFonts w:cs="Arial"/>
              </w:rPr>
              <w:t>-247</w:t>
            </w:r>
          </w:p>
        </w:tc>
      </w:tr>
      <w:tr w:rsidR="009048FF" w14:paraId="65AAD13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1946B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9BB5364" w14:textId="77777777" w:rsidR="009048FF" w:rsidRDefault="009048FF" w:rsidP="009048FF">
            <w:pPr>
              <w:widowControl w:val="0"/>
              <w:tabs>
                <w:tab w:val="center" w:pos="1501"/>
              </w:tabs>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27B0CE7" w14:textId="77777777" w:rsidR="009048FF" w:rsidRDefault="009048FF" w:rsidP="009048FF">
            <w:pPr>
              <w:autoSpaceDE w:val="0"/>
              <w:autoSpaceDN w:val="0"/>
              <w:adjustRightInd w:val="0"/>
              <w:rPr>
                <w:rFonts w:cs="Arial"/>
              </w:rPr>
            </w:pPr>
            <w:r>
              <w:rPr>
                <w:rFonts w:cs="Arial"/>
              </w:rPr>
              <w:t>252</w:t>
            </w:r>
          </w:p>
        </w:tc>
      </w:tr>
      <w:tr w:rsidR="009048FF" w14:paraId="03E1A38A"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528CF8B" w14:textId="55EE835D" w:rsidR="009048FF" w:rsidRDefault="009048FF" w:rsidP="009048FF">
            <w:pPr>
              <w:widowControl w:val="0"/>
              <w:autoSpaceDE w:val="0"/>
              <w:autoSpaceDN w:val="0"/>
              <w:adjustRightInd w:val="0"/>
              <w:rPr>
                <w:rFonts w:cs="Arial"/>
              </w:rPr>
            </w:pPr>
            <w:r>
              <w:rPr>
                <w:rFonts w:cs="Arial"/>
              </w:rPr>
              <w:t>R</w:t>
            </w:r>
            <w:r w:rsidR="00E54A2C">
              <w:rPr>
                <w:rFonts w:cs="Arial"/>
              </w:rPr>
              <w:t>TD_9</w:t>
            </w:r>
            <w:r>
              <w:rPr>
                <w:rFonts w:cs="Arial"/>
              </w:rPr>
              <w:t xml:space="preserve"> MGBT</w:t>
            </w:r>
            <w:r w:rsidR="00E54A2C">
              <w:rPr>
                <w:rFonts w:cs="Arial"/>
              </w:rPr>
              <w:t xml:space="preserve"> RS1000</w:t>
            </w:r>
          </w:p>
        </w:tc>
        <w:tc>
          <w:tcPr>
            <w:tcW w:w="1680" w:type="pct"/>
            <w:tcBorders>
              <w:top w:val="single" w:sz="4" w:space="0" w:color="auto"/>
              <w:left w:val="nil"/>
              <w:bottom w:val="single" w:sz="4" w:space="0" w:color="auto"/>
              <w:right w:val="single" w:sz="4" w:space="0" w:color="auto"/>
            </w:tcBorders>
            <w:hideMark/>
          </w:tcPr>
          <w:p w14:paraId="69AEF9E9"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8B6477E" w14:textId="77777777" w:rsidR="009048FF" w:rsidRDefault="009048FF" w:rsidP="009048FF">
            <w:pPr>
              <w:autoSpaceDE w:val="0"/>
              <w:autoSpaceDN w:val="0"/>
              <w:adjustRightInd w:val="0"/>
              <w:rPr>
                <w:rFonts w:cs="Arial"/>
              </w:rPr>
            </w:pPr>
            <w:r>
              <w:rPr>
                <w:rFonts w:cs="Arial"/>
              </w:rPr>
              <w:t>1 - ENABLE</w:t>
            </w:r>
          </w:p>
        </w:tc>
      </w:tr>
      <w:tr w:rsidR="009048FF" w14:paraId="648D83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24B94D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89AB0D0"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517DDCD4" w14:textId="77777777" w:rsidR="009048FF" w:rsidRDefault="009048FF" w:rsidP="009048FF">
            <w:pPr>
              <w:autoSpaceDE w:val="0"/>
              <w:autoSpaceDN w:val="0"/>
              <w:adjustRightInd w:val="0"/>
              <w:rPr>
                <w:rFonts w:cs="Arial"/>
              </w:rPr>
            </w:pPr>
            <w:r>
              <w:rPr>
                <w:rFonts w:cs="Arial"/>
              </w:rPr>
              <w:t>0 - DISABLE</w:t>
            </w:r>
          </w:p>
        </w:tc>
      </w:tr>
      <w:tr w:rsidR="009048FF" w14:paraId="720E567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3FB11E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1EAB889"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54B65601" w14:textId="77777777" w:rsidR="009048FF" w:rsidRDefault="009048FF" w:rsidP="009048FF">
            <w:pPr>
              <w:autoSpaceDE w:val="0"/>
              <w:autoSpaceDN w:val="0"/>
              <w:adjustRightInd w:val="0"/>
              <w:rPr>
                <w:rFonts w:cs="Arial"/>
              </w:rPr>
            </w:pPr>
            <w:r>
              <w:rPr>
                <w:rFonts w:cs="Arial"/>
              </w:rPr>
              <w:t>0</w:t>
            </w:r>
          </w:p>
        </w:tc>
      </w:tr>
      <w:tr w:rsidR="009048FF" w14:paraId="79996A7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B1878AA"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4D9CC6D"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284540E" w14:textId="77777777" w:rsidR="009048FF" w:rsidRDefault="009048FF" w:rsidP="009048FF">
            <w:pPr>
              <w:autoSpaceDE w:val="0"/>
              <w:autoSpaceDN w:val="0"/>
              <w:adjustRightInd w:val="0"/>
              <w:rPr>
                <w:rFonts w:cs="Arial"/>
              </w:rPr>
            </w:pPr>
            <w:r>
              <w:rPr>
                <w:rFonts w:cs="Arial"/>
              </w:rPr>
              <w:t>TRUE</w:t>
            </w:r>
          </w:p>
        </w:tc>
      </w:tr>
      <w:tr w:rsidR="009048FF" w14:paraId="654C1A1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D97093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64A3C1A"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8F0B493" w14:textId="77777777" w:rsidR="009048FF" w:rsidRDefault="009048FF" w:rsidP="009048FF">
            <w:pPr>
              <w:autoSpaceDE w:val="0"/>
              <w:autoSpaceDN w:val="0"/>
              <w:adjustRightInd w:val="0"/>
              <w:rPr>
                <w:rFonts w:cs="Arial"/>
              </w:rPr>
            </w:pPr>
            <w:r>
              <w:rPr>
                <w:rFonts w:cs="Arial"/>
              </w:rPr>
              <w:t>2823</w:t>
            </w:r>
          </w:p>
        </w:tc>
      </w:tr>
      <w:tr w:rsidR="009048FF" w14:paraId="305033C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9177B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EA96F87"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75289104" w14:textId="77777777" w:rsidR="009048FF" w:rsidRDefault="009048FF" w:rsidP="009048FF">
            <w:pPr>
              <w:autoSpaceDE w:val="0"/>
              <w:autoSpaceDN w:val="0"/>
              <w:adjustRightInd w:val="0"/>
              <w:rPr>
                <w:rFonts w:cs="Arial"/>
              </w:rPr>
            </w:pPr>
            <w:r>
              <w:rPr>
                <w:rFonts w:cs="Arial"/>
              </w:rPr>
              <w:t>28236</w:t>
            </w:r>
          </w:p>
        </w:tc>
      </w:tr>
      <w:tr w:rsidR="009048FF" w14:paraId="4443E52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FDF0D5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10B233"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A9153AD" w14:textId="77777777" w:rsidR="009048FF" w:rsidRDefault="009048FF" w:rsidP="009048FF">
            <w:pPr>
              <w:autoSpaceDE w:val="0"/>
              <w:autoSpaceDN w:val="0"/>
              <w:adjustRightInd w:val="0"/>
              <w:rPr>
                <w:rFonts w:cs="Arial"/>
              </w:rPr>
            </w:pPr>
            <w:r>
              <w:rPr>
                <w:rFonts w:cs="Arial"/>
              </w:rPr>
              <w:t>CAL_DIS_OHM</w:t>
            </w:r>
          </w:p>
        </w:tc>
      </w:tr>
      <w:tr w:rsidR="009048FF" w14:paraId="4ACE233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BA995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099F487"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D46A8FF" w14:textId="77777777" w:rsidR="009048FF" w:rsidRDefault="009048FF" w:rsidP="009048FF">
            <w:pPr>
              <w:autoSpaceDE w:val="0"/>
              <w:autoSpaceDN w:val="0"/>
              <w:adjustRightInd w:val="0"/>
              <w:rPr>
                <w:rFonts w:cs="Arial"/>
              </w:rPr>
            </w:pPr>
            <w:r>
              <w:rPr>
                <w:rFonts w:cs="Arial"/>
              </w:rPr>
              <w:t>1000</w:t>
            </w:r>
          </w:p>
        </w:tc>
      </w:tr>
      <w:tr w:rsidR="009048FF" w14:paraId="15204E8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128DFA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818BCC4"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80EA6C2" w14:textId="77777777" w:rsidR="009048FF" w:rsidRDefault="009048FF" w:rsidP="009048FF">
            <w:pPr>
              <w:autoSpaceDE w:val="0"/>
              <w:autoSpaceDN w:val="0"/>
              <w:adjustRightInd w:val="0"/>
              <w:rPr>
                <w:rFonts w:cs="Arial"/>
              </w:rPr>
            </w:pPr>
            <w:r>
              <w:rPr>
                <w:rFonts w:cs="Arial"/>
              </w:rPr>
              <w:t>10000</w:t>
            </w:r>
          </w:p>
        </w:tc>
      </w:tr>
      <w:tr w:rsidR="009048FF" w14:paraId="5F5DA77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72242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CE2D1F4"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449D3DEE" w14:textId="4EDE7805" w:rsidR="009048FF" w:rsidRDefault="009048FF" w:rsidP="009048FF">
            <w:pPr>
              <w:autoSpaceDE w:val="0"/>
              <w:autoSpaceDN w:val="0"/>
              <w:adjustRightInd w:val="0"/>
              <w:rPr>
                <w:rFonts w:cs="Arial"/>
              </w:rPr>
            </w:pPr>
            <w:r>
              <w:rPr>
                <w:rFonts w:cs="Arial"/>
              </w:rPr>
              <w:t>10</w:t>
            </w:r>
          </w:p>
        </w:tc>
      </w:tr>
      <w:tr w:rsidR="009048FF" w14:paraId="2FA726C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6EDFEB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35233DD"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39C564A" w14:textId="77777777" w:rsidR="009048FF" w:rsidRDefault="009048FF" w:rsidP="009048FF">
            <w:pPr>
              <w:autoSpaceDE w:val="0"/>
              <w:autoSpaceDN w:val="0"/>
              <w:adjustRightInd w:val="0"/>
              <w:rPr>
                <w:rFonts w:cs="Arial"/>
              </w:rPr>
            </w:pPr>
            <w:r>
              <w:rPr>
                <w:rFonts w:cs="Arial"/>
              </w:rPr>
              <w:t>TRUE</w:t>
            </w:r>
          </w:p>
        </w:tc>
      </w:tr>
      <w:tr w:rsidR="009048FF" w:rsidRPr="0002740D" w14:paraId="01DE1DF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A878E97"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D75F8B7"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1D377B9" w14:textId="77777777" w:rsidR="009048FF" w:rsidRPr="00332912" w:rsidRDefault="009048FF" w:rsidP="009048FF">
            <w:pPr>
              <w:autoSpaceDE w:val="0"/>
              <w:autoSpaceDN w:val="0"/>
              <w:adjustRightInd w:val="0"/>
              <w:rPr>
                <w:rFonts w:cs="Arial"/>
                <w:lang w:val="it-IT"/>
              </w:rPr>
            </w:pPr>
            <w:r w:rsidRPr="00332912">
              <w:rPr>
                <w:rFonts w:cs="Arial"/>
                <w:lang w:val="it-IT"/>
              </w:rPr>
              <w:t>Ai16_adc_rs1000,</w:t>
            </w:r>
          </w:p>
          <w:p w14:paraId="18A4B5C6" w14:textId="77777777" w:rsidR="009048FF" w:rsidRPr="00332912" w:rsidRDefault="009048FF" w:rsidP="009048FF">
            <w:pPr>
              <w:autoSpaceDE w:val="0"/>
              <w:autoSpaceDN w:val="0"/>
              <w:adjustRightInd w:val="0"/>
              <w:rPr>
                <w:rFonts w:cs="Arial"/>
                <w:lang w:val="it-IT"/>
              </w:rPr>
            </w:pPr>
            <w:r w:rsidRPr="00332912">
              <w:rPr>
                <w:rFonts w:cs="Arial"/>
                <w:lang w:val="it-IT"/>
              </w:rPr>
              <w:t>Ai16_ohms_rs1000</w:t>
            </w:r>
          </w:p>
        </w:tc>
      </w:tr>
      <w:tr w:rsidR="009048FF" w14:paraId="2F6D50B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12F2BB9"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49AD2024"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1B6DDF2" w14:textId="77777777" w:rsidR="009048FF" w:rsidRDefault="009048FF" w:rsidP="009048FF">
            <w:pPr>
              <w:autoSpaceDE w:val="0"/>
              <w:autoSpaceDN w:val="0"/>
              <w:adjustRightInd w:val="0"/>
              <w:rPr>
                <w:rFonts w:cs="Arial"/>
              </w:rPr>
            </w:pPr>
            <w:r>
              <w:rPr>
                <w:rFonts w:cs="Arial"/>
              </w:rPr>
              <w:t>0</w:t>
            </w:r>
          </w:p>
        </w:tc>
      </w:tr>
      <w:tr w:rsidR="009048FF" w14:paraId="10E582C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FBEB1C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1B81B8E"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F05E9C2" w14:textId="77777777" w:rsidR="009048FF" w:rsidRDefault="009048FF" w:rsidP="009048FF">
            <w:pPr>
              <w:autoSpaceDE w:val="0"/>
              <w:autoSpaceDN w:val="0"/>
              <w:adjustRightInd w:val="0"/>
              <w:rPr>
                <w:rFonts w:cs="Arial"/>
              </w:rPr>
            </w:pPr>
            <w:r>
              <w:rPr>
                <w:rFonts w:cs="Arial"/>
              </w:rPr>
              <w:t>11605</w:t>
            </w:r>
          </w:p>
        </w:tc>
      </w:tr>
      <w:tr w:rsidR="009048FF" w14:paraId="2DF4533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4FD6FB30" w14:textId="04F1386C" w:rsidR="009048FF" w:rsidRDefault="009048FF" w:rsidP="009048FF">
            <w:pPr>
              <w:widowControl w:val="0"/>
              <w:autoSpaceDE w:val="0"/>
              <w:autoSpaceDN w:val="0"/>
              <w:adjustRightInd w:val="0"/>
              <w:rPr>
                <w:rFonts w:cs="Arial"/>
              </w:rPr>
            </w:pPr>
            <w:r>
              <w:rPr>
                <w:rFonts w:cs="Arial"/>
              </w:rPr>
              <w:t>HL_1 VD12 TRQ1</w:t>
            </w:r>
          </w:p>
        </w:tc>
        <w:tc>
          <w:tcPr>
            <w:tcW w:w="1680" w:type="pct"/>
            <w:tcBorders>
              <w:top w:val="single" w:sz="4" w:space="0" w:color="auto"/>
              <w:left w:val="nil"/>
              <w:bottom w:val="single" w:sz="4" w:space="0" w:color="auto"/>
              <w:right w:val="single" w:sz="4" w:space="0" w:color="auto"/>
            </w:tcBorders>
            <w:hideMark/>
          </w:tcPr>
          <w:p w14:paraId="056F33B0"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61E92D9" w14:textId="77777777" w:rsidR="009048FF" w:rsidRDefault="009048FF" w:rsidP="009048FF">
            <w:pPr>
              <w:autoSpaceDE w:val="0"/>
              <w:autoSpaceDN w:val="0"/>
              <w:adjustRightInd w:val="0"/>
              <w:rPr>
                <w:rFonts w:cs="Arial"/>
              </w:rPr>
            </w:pPr>
            <w:r>
              <w:rPr>
                <w:rFonts w:cs="Arial"/>
              </w:rPr>
              <w:t>1 - ENABLE</w:t>
            </w:r>
          </w:p>
        </w:tc>
      </w:tr>
      <w:tr w:rsidR="009048FF" w14:paraId="1ECA5B9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12A452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DAB6B32"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543C0CF8" w14:textId="77777777" w:rsidR="009048FF" w:rsidRDefault="009048FF" w:rsidP="009048FF">
            <w:pPr>
              <w:autoSpaceDE w:val="0"/>
              <w:autoSpaceDN w:val="0"/>
              <w:adjustRightInd w:val="0"/>
              <w:rPr>
                <w:rFonts w:cs="Arial"/>
              </w:rPr>
            </w:pPr>
            <w:r>
              <w:rPr>
                <w:rFonts w:cs="Arial"/>
              </w:rPr>
              <w:t>0 - DISABLE</w:t>
            </w:r>
          </w:p>
        </w:tc>
      </w:tr>
      <w:tr w:rsidR="009048FF" w14:paraId="0D14FE6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286CF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DEA54DE"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1C6A783" w14:textId="77777777" w:rsidR="009048FF" w:rsidRDefault="009048FF" w:rsidP="009048FF">
            <w:pPr>
              <w:autoSpaceDE w:val="0"/>
              <w:autoSpaceDN w:val="0"/>
              <w:adjustRightInd w:val="0"/>
              <w:rPr>
                <w:rFonts w:cs="Arial"/>
              </w:rPr>
            </w:pPr>
            <w:r>
              <w:rPr>
                <w:rFonts w:cs="Arial"/>
              </w:rPr>
              <w:t>0</w:t>
            </w:r>
          </w:p>
        </w:tc>
      </w:tr>
      <w:tr w:rsidR="009048FF" w14:paraId="525091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97120B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4000DA2"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1179F8D" w14:textId="77777777" w:rsidR="009048FF" w:rsidRDefault="009048FF" w:rsidP="009048FF">
            <w:pPr>
              <w:autoSpaceDE w:val="0"/>
              <w:autoSpaceDN w:val="0"/>
              <w:adjustRightInd w:val="0"/>
              <w:rPr>
                <w:rFonts w:cs="Arial"/>
              </w:rPr>
            </w:pPr>
            <w:r>
              <w:rPr>
                <w:rFonts w:cs="Arial"/>
              </w:rPr>
              <w:t>TRUE</w:t>
            </w:r>
          </w:p>
        </w:tc>
      </w:tr>
      <w:tr w:rsidR="009048FF" w14:paraId="25A1AA7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E42AB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746A6B7"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3C7668DD" w14:textId="77777777" w:rsidR="009048FF" w:rsidRDefault="009048FF" w:rsidP="009048FF">
            <w:pPr>
              <w:autoSpaceDE w:val="0"/>
              <w:autoSpaceDN w:val="0"/>
              <w:adjustRightInd w:val="0"/>
              <w:rPr>
                <w:rFonts w:cs="Arial"/>
              </w:rPr>
            </w:pPr>
            <w:r>
              <w:rPr>
                <w:rFonts w:cs="Arial"/>
              </w:rPr>
              <w:t>1342</w:t>
            </w:r>
          </w:p>
        </w:tc>
      </w:tr>
      <w:tr w:rsidR="009048FF" w14:paraId="061BE73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615A2A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70E7B99"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1A871A1" w14:textId="77777777" w:rsidR="009048FF" w:rsidRDefault="009048FF" w:rsidP="009048FF">
            <w:pPr>
              <w:autoSpaceDE w:val="0"/>
              <w:autoSpaceDN w:val="0"/>
              <w:adjustRightInd w:val="0"/>
              <w:rPr>
                <w:rFonts w:cs="Arial"/>
              </w:rPr>
            </w:pPr>
            <w:r>
              <w:rPr>
                <w:rFonts w:cs="Arial"/>
              </w:rPr>
              <w:t>32211</w:t>
            </w:r>
          </w:p>
        </w:tc>
      </w:tr>
      <w:tr w:rsidR="009048FF" w14:paraId="3D202CF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80CAAA"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2EBDEBC"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DCC9941" w14:textId="77777777" w:rsidR="009048FF" w:rsidRDefault="009048FF" w:rsidP="009048FF">
            <w:pPr>
              <w:autoSpaceDE w:val="0"/>
              <w:autoSpaceDN w:val="0"/>
              <w:adjustRightInd w:val="0"/>
              <w:rPr>
                <w:rFonts w:cs="Arial"/>
              </w:rPr>
            </w:pPr>
            <w:r>
              <w:rPr>
                <w:rFonts w:cs="Arial"/>
              </w:rPr>
              <w:t>CAL_DIS_V</w:t>
            </w:r>
          </w:p>
        </w:tc>
      </w:tr>
      <w:tr w:rsidR="009048FF" w14:paraId="506128F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6A4EE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761FD31"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553AEB49" w14:textId="77777777" w:rsidR="009048FF" w:rsidRDefault="009048FF" w:rsidP="009048FF">
            <w:pPr>
              <w:autoSpaceDE w:val="0"/>
              <w:autoSpaceDN w:val="0"/>
              <w:adjustRightInd w:val="0"/>
              <w:rPr>
                <w:rFonts w:cs="Arial"/>
              </w:rPr>
            </w:pPr>
            <w:r>
              <w:rPr>
                <w:rFonts w:cs="Arial"/>
              </w:rPr>
              <w:t>500</w:t>
            </w:r>
          </w:p>
        </w:tc>
      </w:tr>
      <w:tr w:rsidR="009048FF" w14:paraId="2FA6E1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A6E20BE"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DEAE0A8"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6B95963" w14:textId="77777777" w:rsidR="009048FF" w:rsidRDefault="009048FF" w:rsidP="009048FF">
            <w:pPr>
              <w:autoSpaceDE w:val="0"/>
              <w:autoSpaceDN w:val="0"/>
              <w:adjustRightInd w:val="0"/>
              <w:rPr>
                <w:rFonts w:cs="Arial"/>
              </w:rPr>
            </w:pPr>
            <w:r>
              <w:rPr>
                <w:rFonts w:cs="Arial"/>
              </w:rPr>
              <w:t>12000</w:t>
            </w:r>
          </w:p>
        </w:tc>
      </w:tr>
      <w:tr w:rsidR="009048FF" w14:paraId="0136EA4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03780A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C4F1175"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05D9556" w14:textId="77777777" w:rsidR="009048FF" w:rsidRDefault="009048FF" w:rsidP="009048FF">
            <w:pPr>
              <w:autoSpaceDE w:val="0"/>
              <w:autoSpaceDN w:val="0"/>
              <w:adjustRightInd w:val="0"/>
              <w:rPr>
                <w:rFonts w:cs="Arial"/>
              </w:rPr>
            </w:pPr>
            <w:r>
              <w:rPr>
                <w:rFonts w:cs="Arial"/>
              </w:rPr>
              <w:t>1000</w:t>
            </w:r>
          </w:p>
        </w:tc>
      </w:tr>
      <w:tr w:rsidR="009048FF" w14:paraId="30BC6E2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2C7283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D5ED88B"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AA61690" w14:textId="77777777" w:rsidR="009048FF" w:rsidRDefault="009048FF" w:rsidP="009048FF">
            <w:pPr>
              <w:autoSpaceDE w:val="0"/>
              <w:autoSpaceDN w:val="0"/>
              <w:adjustRightInd w:val="0"/>
              <w:rPr>
                <w:rFonts w:cs="Arial"/>
              </w:rPr>
            </w:pPr>
            <w:r>
              <w:rPr>
                <w:rFonts w:cs="Arial"/>
              </w:rPr>
              <w:t>FALSE</w:t>
            </w:r>
          </w:p>
        </w:tc>
      </w:tr>
      <w:tr w:rsidR="009048FF" w:rsidRPr="0002740D" w14:paraId="40003A7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7DA126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3FFC8AA"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6C1E8CA" w14:textId="77777777" w:rsidR="009048FF" w:rsidRPr="00332912" w:rsidRDefault="009048FF" w:rsidP="009048FF">
            <w:pPr>
              <w:autoSpaceDE w:val="0"/>
              <w:autoSpaceDN w:val="0"/>
              <w:adjustRightInd w:val="0"/>
              <w:rPr>
                <w:rFonts w:cs="Arial"/>
                <w:lang w:val="it-IT"/>
              </w:rPr>
            </w:pPr>
            <w:r w:rsidRPr="00332912">
              <w:rPr>
                <w:rFonts w:cs="Arial"/>
                <w:lang w:val="it-IT"/>
              </w:rPr>
              <w:t>Ai16_adc_vd12,</w:t>
            </w:r>
          </w:p>
          <w:p w14:paraId="680C6EB6" w14:textId="77777777" w:rsidR="009048FF" w:rsidRPr="00332912" w:rsidRDefault="009048FF" w:rsidP="009048FF">
            <w:pPr>
              <w:autoSpaceDE w:val="0"/>
              <w:autoSpaceDN w:val="0"/>
              <w:adjustRightInd w:val="0"/>
              <w:rPr>
                <w:rFonts w:cs="Arial"/>
                <w:lang w:val="it-IT"/>
              </w:rPr>
            </w:pPr>
            <w:r w:rsidRPr="00332912">
              <w:rPr>
                <w:rFonts w:cs="Arial"/>
                <w:lang w:val="it-IT"/>
              </w:rPr>
              <w:t>Ai16_v_vd12</w:t>
            </w:r>
          </w:p>
        </w:tc>
      </w:tr>
      <w:tr w:rsidR="009048FF" w14:paraId="3655836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3CF0AB1"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8DA1BFE"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270A423" w14:textId="77777777" w:rsidR="009048FF" w:rsidRDefault="009048FF" w:rsidP="009048FF">
            <w:pPr>
              <w:autoSpaceDE w:val="0"/>
              <w:autoSpaceDN w:val="0"/>
              <w:adjustRightInd w:val="0"/>
              <w:rPr>
                <w:rFonts w:cs="Arial"/>
              </w:rPr>
            </w:pPr>
            <w:r>
              <w:rPr>
                <w:rFonts w:cs="Arial"/>
              </w:rPr>
              <w:t>-12207</w:t>
            </w:r>
          </w:p>
        </w:tc>
      </w:tr>
      <w:tr w:rsidR="009048FF" w14:paraId="24F66F7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99F7C4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66EDF65"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67D035B" w14:textId="77777777" w:rsidR="009048FF" w:rsidRDefault="009048FF" w:rsidP="009048FF">
            <w:pPr>
              <w:autoSpaceDE w:val="0"/>
              <w:autoSpaceDN w:val="0"/>
              <w:adjustRightInd w:val="0"/>
              <w:rPr>
                <w:rFonts w:cs="Arial"/>
              </w:rPr>
            </w:pPr>
            <w:r>
              <w:rPr>
                <w:rFonts w:cs="Arial"/>
              </w:rPr>
              <w:t>12207</w:t>
            </w:r>
          </w:p>
        </w:tc>
      </w:tr>
      <w:tr w:rsidR="009048FF" w14:paraId="6D8BBA23"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1D1FAF15" w14:textId="7E39E66C" w:rsidR="009048FF" w:rsidRDefault="009048FF" w:rsidP="009048FF">
            <w:pPr>
              <w:widowControl w:val="0"/>
              <w:autoSpaceDE w:val="0"/>
              <w:autoSpaceDN w:val="0"/>
              <w:adjustRightInd w:val="0"/>
              <w:rPr>
                <w:rFonts w:cs="Arial"/>
              </w:rPr>
            </w:pPr>
            <w:r>
              <w:rPr>
                <w:rFonts w:cs="Arial"/>
              </w:rPr>
              <w:t>HL_2 VD12 TRQ2</w:t>
            </w:r>
          </w:p>
        </w:tc>
        <w:tc>
          <w:tcPr>
            <w:tcW w:w="1680" w:type="pct"/>
            <w:tcBorders>
              <w:top w:val="single" w:sz="4" w:space="0" w:color="auto"/>
              <w:left w:val="nil"/>
              <w:bottom w:val="single" w:sz="4" w:space="0" w:color="auto"/>
              <w:right w:val="single" w:sz="4" w:space="0" w:color="auto"/>
            </w:tcBorders>
            <w:hideMark/>
          </w:tcPr>
          <w:p w14:paraId="638C7398"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E3B8C8D" w14:textId="77777777" w:rsidR="009048FF" w:rsidRDefault="009048FF" w:rsidP="009048FF">
            <w:pPr>
              <w:autoSpaceDE w:val="0"/>
              <w:autoSpaceDN w:val="0"/>
              <w:adjustRightInd w:val="0"/>
              <w:rPr>
                <w:rFonts w:cs="Arial"/>
              </w:rPr>
            </w:pPr>
            <w:r>
              <w:rPr>
                <w:rFonts w:cs="Arial"/>
              </w:rPr>
              <w:t>1 - ENABLE</w:t>
            </w:r>
          </w:p>
        </w:tc>
      </w:tr>
      <w:tr w:rsidR="009048FF" w14:paraId="3E8196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70C46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52B8EA5"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30C00A5" w14:textId="77777777" w:rsidR="009048FF" w:rsidRDefault="009048FF" w:rsidP="009048FF">
            <w:pPr>
              <w:autoSpaceDE w:val="0"/>
              <w:autoSpaceDN w:val="0"/>
              <w:adjustRightInd w:val="0"/>
              <w:rPr>
                <w:rFonts w:cs="Arial"/>
              </w:rPr>
            </w:pPr>
            <w:r>
              <w:rPr>
                <w:rFonts w:cs="Arial"/>
              </w:rPr>
              <w:t>0 - DISABLE</w:t>
            </w:r>
          </w:p>
        </w:tc>
      </w:tr>
      <w:tr w:rsidR="009048FF" w14:paraId="48F0078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C70ECE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33E4D30"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8240566" w14:textId="77777777" w:rsidR="009048FF" w:rsidRDefault="009048FF" w:rsidP="009048FF">
            <w:pPr>
              <w:autoSpaceDE w:val="0"/>
              <w:autoSpaceDN w:val="0"/>
              <w:adjustRightInd w:val="0"/>
              <w:rPr>
                <w:rFonts w:cs="Arial"/>
              </w:rPr>
            </w:pPr>
            <w:r>
              <w:rPr>
                <w:rFonts w:cs="Arial"/>
              </w:rPr>
              <w:t>0</w:t>
            </w:r>
          </w:p>
        </w:tc>
      </w:tr>
      <w:tr w:rsidR="009048FF" w14:paraId="6717FA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B5D87F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E367C08"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5B40FC32" w14:textId="77777777" w:rsidR="009048FF" w:rsidRDefault="009048FF" w:rsidP="009048FF">
            <w:pPr>
              <w:autoSpaceDE w:val="0"/>
              <w:autoSpaceDN w:val="0"/>
              <w:adjustRightInd w:val="0"/>
              <w:rPr>
                <w:rFonts w:cs="Arial"/>
              </w:rPr>
            </w:pPr>
            <w:r>
              <w:rPr>
                <w:rFonts w:cs="Arial"/>
              </w:rPr>
              <w:t>TRUE</w:t>
            </w:r>
          </w:p>
        </w:tc>
      </w:tr>
      <w:tr w:rsidR="009048FF" w14:paraId="376C8E7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EB658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AA19213"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36DD40B" w14:textId="77777777" w:rsidR="009048FF" w:rsidRDefault="009048FF" w:rsidP="009048FF">
            <w:pPr>
              <w:autoSpaceDE w:val="0"/>
              <w:autoSpaceDN w:val="0"/>
              <w:adjustRightInd w:val="0"/>
              <w:rPr>
                <w:rFonts w:cs="Arial"/>
              </w:rPr>
            </w:pPr>
            <w:r>
              <w:rPr>
                <w:rFonts w:cs="Arial"/>
              </w:rPr>
              <w:t>1342</w:t>
            </w:r>
          </w:p>
        </w:tc>
      </w:tr>
      <w:tr w:rsidR="009048FF" w14:paraId="2BEE80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A2A80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D15CA5F"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8017B93" w14:textId="77777777" w:rsidR="009048FF" w:rsidRDefault="009048FF" w:rsidP="009048FF">
            <w:pPr>
              <w:autoSpaceDE w:val="0"/>
              <w:autoSpaceDN w:val="0"/>
              <w:adjustRightInd w:val="0"/>
              <w:rPr>
                <w:rFonts w:cs="Arial"/>
              </w:rPr>
            </w:pPr>
            <w:r>
              <w:rPr>
                <w:rFonts w:cs="Arial"/>
              </w:rPr>
              <w:t>32211</w:t>
            </w:r>
          </w:p>
        </w:tc>
      </w:tr>
      <w:tr w:rsidR="009048FF" w14:paraId="1B76952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D046D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C3A5E15"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637F31E" w14:textId="77777777" w:rsidR="009048FF" w:rsidRDefault="009048FF" w:rsidP="009048FF">
            <w:pPr>
              <w:autoSpaceDE w:val="0"/>
              <w:autoSpaceDN w:val="0"/>
              <w:adjustRightInd w:val="0"/>
              <w:rPr>
                <w:rFonts w:cs="Arial"/>
              </w:rPr>
            </w:pPr>
            <w:r>
              <w:rPr>
                <w:rFonts w:cs="Arial"/>
              </w:rPr>
              <w:t>CAL_DIS_V</w:t>
            </w:r>
          </w:p>
        </w:tc>
      </w:tr>
      <w:tr w:rsidR="009048FF" w14:paraId="2DFB23F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F45999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C212EB0"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008D5B4" w14:textId="77777777" w:rsidR="009048FF" w:rsidRDefault="009048FF" w:rsidP="009048FF">
            <w:pPr>
              <w:autoSpaceDE w:val="0"/>
              <w:autoSpaceDN w:val="0"/>
              <w:adjustRightInd w:val="0"/>
              <w:rPr>
                <w:rFonts w:cs="Arial"/>
              </w:rPr>
            </w:pPr>
            <w:r>
              <w:rPr>
                <w:rFonts w:cs="Arial"/>
              </w:rPr>
              <w:t>500</w:t>
            </w:r>
          </w:p>
        </w:tc>
      </w:tr>
      <w:tr w:rsidR="009048FF" w14:paraId="4AF720C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9FC92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AF55BED"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01D45CC2" w14:textId="77777777" w:rsidR="009048FF" w:rsidRDefault="009048FF" w:rsidP="009048FF">
            <w:pPr>
              <w:autoSpaceDE w:val="0"/>
              <w:autoSpaceDN w:val="0"/>
              <w:adjustRightInd w:val="0"/>
              <w:rPr>
                <w:rFonts w:cs="Arial"/>
              </w:rPr>
            </w:pPr>
            <w:r>
              <w:rPr>
                <w:rFonts w:cs="Arial"/>
              </w:rPr>
              <w:t>12000</w:t>
            </w:r>
          </w:p>
        </w:tc>
      </w:tr>
      <w:tr w:rsidR="009048FF" w14:paraId="324D97D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5B1ECEF"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5DB477F"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8528F3B" w14:textId="77777777" w:rsidR="009048FF" w:rsidRDefault="009048FF" w:rsidP="009048FF">
            <w:pPr>
              <w:autoSpaceDE w:val="0"/>
              <w:autoSpaceDN w:val="0"/>
              <w:adjustRightInd w:val="0"/>
              <w:rPr>
                <w:rFonts w:cs="Arial"/>
              </w:rPr>
            </w:pPr>
            <w:r>
              <w:rPr>
                <w:rFonts w:cs="Arial"/>
              </w:rPr>
              <w:t>1000</w:t>
            </w:r>
          </w:p>
        </w:tc>
      </w:tr>
      <w:tr w:rsidR="009048FF" w14:paraId="5E43EE9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5C6B891"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13A38BFD"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43E1F50" w14:textId="77777777" w:rsidR="009048FF" w:rsidRDefault="009048FF" w:rsidP="009048FF">
            <w:pPr>
              <w:autoSpaceDE w:val="0"/>
              <w:autoSpaceDN w:val="0"/>
              <w:adjustRightInd w:val="0"/>
              <w:rPr>
                <w:rFonts w:cs="Arial"/>
              </w:rPr>
            </w:pPr>
            <w:r>
              <w:rPr>
                <w:rFonts w:cs="Arial"/>
              </w:rPr>
              <w:t>FALSE</w:t>
            </w:r>
          </w:p>
        </w:tc>
      </w:tr>
      <w:tr w:rsidR="009048FF" w:rsidRPr="0002740D" w14:paraId="5ED5CDB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F250F56"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CA5970"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CD61FFE" w14:textId="77777777" w:rsidR="009048FF" w:rsidRPr="00332912" w:rsidRDefault="009048FF" w:rsidP="009048FF">
            <w:pPr>
              <w:autoSpaceDE w:val="0"/>
              <w:autoSpaceDN w:val="0"/>
              <w:adjustRightInd w:val="0"/>
              <w:rPr>
                <w:rFonts w:cs="Arial"/>
                <w:lang w:val="it-IT"/>
              </w:rPr>
            </w:pPr>
            <w:r w:rsidRPr="00332912">
              <w:rPr>
                <w:rFonts w:cs="Arial"/>
                <w:lang w:val="it-IT"/>
              </w:rPr>
              <w:t>Ai16_adc_vd12,</w:t>
            </w:r>
          </w:p>
          <w:p w14:paraId="5D9601F4" w14:textId="77777777" w:rsidR="009048FF" w:rsidRPr="00332912" w:rsidRDefault="009048FF" w:rsidP="009048FF">
            <w:pPr>
              <w:autoSpaceDE w:val="0"/>
              <w:autoSpaceDN w:val="0"/>
              <w:adjustRightInd w:val="0"/>
              <w:rPr>
                <w:rFonts w:cs="Arial"/>
                <w:lang w:val="it-IT"/>
              </w:rPr>
            </w:pPr>
            <w:r w:rsidRPr="00332912">
              <w:rPr>
                <w:rFonts w:cs="Arial"/>
                <w:lang w:val="it-IT"/>
              </w:rPr>
              <w:t>Ai16_v_vd12</w:t>
            </w:r>
          </w:p>
        </w:tc>
      </w:tr>
      <w:tr w:rsidR="009048FF" w14:paraId="6B247AB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B41209F"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C8D5060"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745139D4" w14:textId="77777777" w:rsidR="009048FF" w:rsidRDefault="009048FF" w:rsidP="009048FF">
            <w:pPr>
              <w:autoSpaceDE w:val="0"/>
              <w:autoSpaceDN w:val="0"/>
              <w:adjustRightInd w:val="0"/>
              <w:rPr>
                <w:rFonts w:cs="Arial"/>
              </w:rPr>
            </w:pPr>
            <w:r>
              <w:rPr>
                <w:rFonts w:cs="Arial"/>
              </w:rPr>
              <w:t>-12207</w:t>
            </w:r>
          </w:p>
        </w:tc>
      </w:tr>
      <w:tr w:rsidR="009048FF" w14:paraId="0C906C2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185A74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2F6E7FE5"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3D2D43D7" w14:textId="77777777" w:rsidR="009048FF" w:rsidRDefault="009048FF" w:rsidP="009048FF">
            <w:pPr>
              <w:autoSpaceDE w:val="0"/>
              <w:autoSpaceDN w:val="0"/>
              <w:adjustRightInd w:val="0"/>
              <w:rPr>
                <w:rFonts w:cs="Arial"/>
              </w:rPr>
            </w:pPr>
            <w:r>
              <w:rPr>
                <w:rFonts w:cs="Arial"/>
              </w:rPr>
              <w:t>12207</w:t>
            </w:r>
          </w:p>
        </w:tc>
      </w:tr>
      <w:tr w:rsidR="009048FF" w14:paraId="60B78722"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1B927807" w14:textId="77777777" w:rsidR="009048FF" w:rsidRDefault="009048FF" w:rsidP="009048FF">
            <w:pPr>
              <w:widowControl w:val="0"/>
              <w:autoSpaceDE w:val="0"/>
              <w:autoSpaceDN w:val="0"/>
              <w:adjustRightInd w:val="0"/>
              <w:rPr>
                <w:rFonts w:cs="Arial"/>
              </w:rPr>
            </w:pPr>
            <w:r>
              <w:rPr>
                <w:rFonts w:cs="Arial"/>
              </w:rPr>
              <w:t>HL_RMS_01 EOP1 REF</w:t>
            </w:r>
          </w:p>
        </w:tc>
        <w:tc>
          <w:tcPr>
            <w:tcW w:w="1680" w:type="pct"/>
            <w:tcBorders>
              <w:top w:val="single" w:sz="4" w:space="0" w:color="auto"/>
              <w:left w:val="nil"/>
              <w:bottom w:val="single" w:sz="4" w:space="0" w:color="auto"/>
              <w:right w:val="single" w:sz="4" w:space="0" w:color="auto"/>
            </w:tcBorders>
            <w:hideMark/>
          </w:tcPr>
          <w:p w14:paraId="5D13662E" w14:textId="77777777" w:rsidR="009048FF" w:rsidRDefault="009048FF" w:rsidP="009048F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C43D10C" w14:textId="77777777" w:rsidR="009048FF" w:rsidRDefault="009048FF" w:rsidP="009048FF">
            <w:pPr>
              <w:autoSpaceDE w:val="0"/>
              <w:autoSpaceDN w:val="0"/>
              <w:adjustRightInd w:val="0"/>
              <w:rPr>
                <w:rFonts w:cs="Arial"/>
              </w:rPr>
            </w:pPr>
            <w:r>
              <w:rPr>
                <w:rFonts w:cs="Arial"/>
              </w:rPr>
              <w:t>1 - ENABLE</w:t>
            </w:r>
          </w:p>
        </w:tc>
      </w:tr>
      <w:tr w:rsidR="009048FF" w14:paraId="0F258DE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C81204"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5682E85" w14:textId="77777777" w:rsidR="009048FF" w:rsidRDefault="009048FF" w:rsidP="009048F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8CD82F3" w14:textId="77777777" w:rsidR="009048FF" w:rsidRDefault="009048FF" w:rsidP="009048FF">
            <w:pPr>
              <w:autoSpaceDE w:val="0"/>
              <w:autoSpaceDN w:val="0"/>
              <w:adjustRightInd w:val="0"/>
              <w:rPr>
                <w:rFonts w:cs="Arial"/>
              </w:rPr>
            </w:pPr>
            <w:r>
              <w:rPr>
                <w:rFonts w:cs="Arial"/>
              </w:rPr>
              <w:t>0 - DISABLE</w:t>
            </w:r>
          </w:p>
        </w:tc>
      </w:tr>
      <w:tr w:rsidR="009048FF" w14:paraId="2CFFDA2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EC29B49"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ACBFF5B" w14:textId="77777777" w:rsidR="009048FF" w:rsidRDefault="009048FF" w:rsidP="009048F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F103CF7" w14:textId="77777777" w:rsidR="009048FF" w:rsidRDefault="009048FF" w:rsidP="009048FF">
            <w:pPr>
              <w:autoSpaceDE w:val="0"/>
              <w:autoSpaceDN w:val="0"/>
              <w:adjustRightInd w:val="0"/>
              <w:rPr>
                <w:rFonts w:cs="Arial"/>
              </w:rPr>
            </w:pPr>
            <w:r>
              <w:rPr>
                <w:rFonts w:cs="Arial"/>
              </w:rPr>
              <w:t>0</w:t>
            </w:r>
          </w:p>
        </w:tc>
      </w:tr>
      <w:tr w:rsidR="009048FF" w14:paraId="2FFAB40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E5FC3F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AEE6386" w14:textId="77777777" w:rsidR="009048FF" w:rsidRDefault="009048FF" w:rsidP="009048F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566D08E2" w14:textId="66B184FA" w:rsidR="009048FF" w:rsidRDefault="00E54A2C" w:rsidP="009048FF">
            <w:pPr>
              <w:autoSpaceDE w:val="0"/>
              <w:autoSpaceDN w:val="0"/>
              <w:adjustRightInd w:val="0"/>
              <w:rPr>
                <w:rFonts w:cs="Arial"/>
              </w:rPr>
            </w:pPr>
            <w:r>
              <w:rPr>
                <w:rFonts w:cs="Arial"/>
              </w:rPr>
              <w:t>FALSE</w:t>
            </w:r>
          </w:p>
        </w:tc>
      </w:tr>
      <w:tr w:rsidR="009048FF" w14:paraId="214C505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FD90F90"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536E8CC" w14:textId="77777777" w:rsidR="009048FF" w:rsidRDefault="009048FF" w:rsidP="009048F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68D99A7" w14:textId="77777777" w:rsidR="009048FF" w:rsidRDefault="009048FF" w:rsidP="009048FF">
            <w:pPr>
              <w:autoSpaceDE w:val="0"/>
              <w:autoSpaceDN w:val="0"/>
              <w:adjustRightInd w:val="0"/>
              <w:rPr>
                <w:rFonts w:cs="Arial"/>
              </w:rPr>
            </w:pPr>
            <w:r>
              <w:rPr>
                <w:rFonts w:cs="Arial"/>
              </w:rPr>
              <w:t>1342</w:t>
            </w:r>
          </w:p>
        </w:tc>
      </w:tr>
      <w:tr w:rsidR="009048FF" w14:paraId="5CA644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7B30E0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7B2EA02C" w14:textId="77777777" w:rsidR="009048FF" w:rsidRDefault="009048FF" w:rsidP="009048F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6C3B291" w14:textId="77777777" w:rsidR="009048FF" w:rsidRDefault="009048FF" w:rsidP="009048FF">
            <w:pPr>
              <w:autoSpaceDE w:val="0"/>
              <w:autoSpaceDN w:val="0"/>
              <w:adjustRightInd w:val="0"/>
              <w:rPr>
                <w:rFonts w:cs="Arial"/>
              </w:rPr>
            </w:pPr>
            <w:r>
              <w:rPr>
                <w:rFonts w:cs="Arial"/>
              </w:rPr>
              <w:t>32211</w:t>
            </w:r>
          </w:p>
        </w:tc>
      </w:tr>
      <w:tr w:rsidR="009048FF" w14:paraId="467DFF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1AA94C2"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819D555" w14:textId="77777777" w:rsidR="009048FF" w:rsidRDefault="009048FF" w:rsidP="009048F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5219E549" w14:textId="77777777" w:rsidR="009048FF" w:rsidRDefault="009048FF" w:rsidP="009048FF">
            <w:pPr>
              <w:autoSpaceDE w:val="0"/>
              <w:autoSpaceDN w:val="0"/>
              <w:adjustRightInd w:val="0"/>
              <w:rPr>
                <w:rFonts w:cs="Arial"/>
              </w:rPr>
            </w:pPr>
            <w:r>
              <w:rPr>
                <w:rFonts w:cs="Arial"/>
              </w:rPr>
              <w:t>CAL_DIS_V</w:t>
            </w:r>
          </w:p>
        </w:tc>
      </w:tr>
      <w:tr w:rsidR="009048FF" w14:paraId="761D1F5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AB9233D"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5B89C050" w14:textId="77777777" w:rsidR="009048FF" w:rsidRDefault="009048FF" w:rsidP="009048F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EA39F25" w14:textId="77777777" w:rsidR="009048FF" w:rsidRDefault="009048FF" w:rsidP="009048FF">
            <w:pPr>
              <w:autoSpaceDE w:val="0"/>
              <w:autoSpaceDN w:val="0"/>
              <w:adjustRightInd w:val="0"/>
              <w:rPr>
                <w:rFonts w:cs="Arial"/>
              </w:rPr>
            </w:pPr>
            <w:r>
              <w:rPr>
                <w:rFonts w:cs="Arial"/>
              </w:rPr>
              <w:t>500</w:t>
            </w:r>
          </w:p>
        </w:tc>
      </w:tr>
      <w:tr w:rsidR="009048FF" w14:paraId="0FD9767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491338"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4C731C7E" w14:textId="77777777" w:rsidR="009048FF" w:rsidRDefault="009048FF" w:rsidP="009048F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718DCBF" w14:textId="77777777" w:rsidR="009048FF" w:rsidRDefault="009048FF" w:rsidP="009048FF">
            <w:pPr>
              <w:autoSpaceDE w:val="0"/>
              <w:autoSpaceDN w:val="0"/>
              <w:adjustRightInd w:val="0"/>
              <w:rPr>
                <w:rFonts w:cs="Arial"/>
              </w:rPr>
            </w:pPr>
            <w:r>
              <w:rPr>
                <w:rFonts w:cs="Arial"/>
              </w:rPr>
              <w:t>12000</w:t>
            </w:r>
          </w:p>
        </w:tc>
      </w:tr>
      <w:tr w:rsidR="009048FF" w14:paraId="3498182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A25613"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2CCDC24" w14:textId="77777777" w:rsidR="009048FF" w:rsidRDefault="009048FF" w:rsidP="009048F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0825FE43" w14:textId="77777777" w:rsidR="009048FF" w:rsidRDefault="009048FF" w:rsidP="009048FF">
            <w:pPr>
              <w:autoSpaceDE w:val="0"/>
              <w:autoSpaceDN w:val="0"/>
              <w:adjustRightInd w:val="0"/>
              <w:rPr>
                <w:rFonts w:cs="Arial"/>
              </w:rPr>
            </w:pPr>
            <w:r>
              <w:rPr>
                <w:rFonts w:cs="Arial"/>
              </w:rPr>
              <w:t>1000</w:t>
            </w:r>
          </w:p>
        </w:tc>
      </w:tr>
      <w:tr w:rsidR="009048FF" w14:paraId="6ABE81D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9E24E8B"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09EC0DAB" w14:textId="77777777" w:rsidR="009048FF" w:rsidRDefault="009048FF" w:rsidP="009048F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FD508C7" w14:textId="77777777" w:rsidR="009048FF" w:rsidRDefault="009048FF" w:rsidP="009048FF">
            <w:pPr>
              <w:autoSpaceDE w:val="0"/>
              <w:autoSpaceDN w:val="0"/>
              <w:adjustRightInd w:val="0"/>
              <w:rPr>
                <w:rFonts w:cs="Arial"/>
              </w:rPr>
            </w:pPr>
            <w:r>
              <w:rPr>
                <w:rFonts w:cs="Arial"/>
              </w:rPr>
              <w:t>FALSE</w:t>
            </w:r>
          </w:p>
        </w:tc>
      </w:tr>
      <w:tr w:rsidR="009048FF" w:rsidRPr="0002740D" w14:paraId="74384B4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9884D95"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6D15083F" w14:textId="77777777" w:rsidR="009048FF" w:rsidRDefault="009048FF" w:rsidP="009048F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AEA3ECA" w14:textId="77777777" w:rsidR="009048FF" w:rsidRPr="00332912" w:rsidRDefault="009048FF" w:rsidP="009048FF">
            <w:pPr>
              <w:autoSpaceDE w:val="0"/>
              <w:autoSpaceDN w:val="0"/>
              <w:adjustRightInd w:val="0"/>
              <w:rPr>
                <w:rFonts w:cs="Arial"/>
                <w:lang w:val="it-IT"/>
              </w:rPr>
            </w:pPr>
            <w:r w:rsidRPr="00332912">
              <w:rPr>
                <w:rFonts w:cs="Arial"/>
                <w:lang w:val="it-IT"/>
              </w:rPr>
              <w:t>Ai16_adc_vd12,</w:t>
            </w:r>
          </w:p>
          <w:p w14:paraId="6777A66B" w14:textId="77777777" w:rsidR="009048FF" w:rsidRPr="00332912" w:rsidRDefault="009048FF" w:rsidP="009048FF">
            <w:pPr>
              <w:autoSpaceDE w:val="0"/>
              <w:autoSpaceDN w:val="0"/>
              <w:adjustRightInd w:val="0"/>
              <w:rPr>
                <w:rFonts w:cs="Arial"/>
                <w:lang w:val="it-IT"/>
              </w:rPr>
            </w:pPr>
            <w:r w:rsidRPr="00332912">
              <w:rPr>
                <w:rFonts w:cs="Arial"/>
                <w:lang w:val="it-IT"/>
              </w:rPr>
              <w:t>Ai16_v_vd12</w:t>
            </w:r>
          </w:p>
        </w:tc>
      </w:tr>
      <w:tr w:rsidR="009048FF" w14:paraId="3EDE5F2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EADF9E1" w14:textId="77777777" w:rsidR="009048FF" w:rsidRPr="00332912" w:rsidRDefault="009048FF" w:rsidP="009048F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63580108" w14:textId="77777777" w:rsidR="009048FF" w:rsidRDefault="009048FF" w:rsidP="009048F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22C7702" w14:textId="77777777" w:rsidR="009048FF" w:rsidRDefault="009048FF" w:rsidP="009048FF">
            <w:pPr>
              <w:autoSpaceDE w:val="0"/>
              <w:autoSpaceDN w:val="0"/>
              <w:adjustRightInd w:val="0"/>
              <w:rPr>
                <w:rFonts w:cs="Arial"/>
              </w:rPr>
            </w:pPr>
            <w:r>
              <w:rPr>
                <w:rFonts w:cs="Arial"/>
              </w:rPr>
              <w:t>-12207</w:t>
            </w:r>
          </w:p>
        </w:tc>
      </w:tr>
      <w:tr w:rsidR="009048FF" w14:paraId="2BAB412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3F5CD7C" w14:textId="77777777" w:rsidR="009048FF" w:rsidRDefault="009048FF" w:rsidP="009048FF">
            <w:pPr>
              <w:rPr>
                <w:rFonts w:cs="Arial"/>
              </w:rPr>
            </w:pPr>
          </w:p>
        </w:tc>
        <w:tc>
          <w:tcPr>
            <w:tcW w:w="1680" w:type="pct"/>
            <w:tcBorders>
              <w:top w:val="single" w:sz="4" w:space="0" w:color="auto"/>
              <w:left w:val="nil"/>
              <w:bottom w:val="single" w:sz="4" w:space="0" w:color="auto"/>
              <w:right w:val="single" w:sz="4" w:space="0" w:color="auto"/>
            </w:tcBorders>
            <w:hideMark/>
          </w:tcPr>
          <w:p w14:paraId="37D8F839" w14:textId="77777777" w:rsidR="009048FF" w:rsidRDefault="009048FF" w:rsidP="009048F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9B76505" w14:textId="77777777" w:rsidR="009048FF" w:rsidRDefault="009048FF" w:rsidP="009048FF">
            <w:pPr>
              <w:autoSpaceDE w:val="0"/>
              <w:autoSpaceDN w:val="0"/>
              <w:adjustRightInd w:val="0"/>
              <w:rPr>
                <w:rFonts w:cs="Arial"/>
              </w:rPr>
            </w:pPr>
            <w:r>
              <w:rPr>
                <w:rFonts w:cs="Arial"/>
              </w:rPr>
              <w:t>12207</w:t>
            </w:r>
          </w:p>
        </w:tc>
      </w:tr>
      <w:tr w:rsidR="00200081" w14:paraId="08E2EDD9" w14:textId="77777777" w:rsidTr="001818DA">
        <w:tc>
          <w:tcPr>
            <w:tcW w:w="1654" w:type="pct"/>
            <w:vMerge w:val="restart"/>
            <w:tcBorders>
              <w:top w:val="single" w:sz="4" w:space="0" w:color="auto"/>
              <w:left w:val="single" w:sz="4" w:space="0" w:color="auto"/>
              <w:right w:val="single" w:sz="4" w:space="0" w:color="auto"/>
            </w:tcBorders>
          </w:tcPr>
          <w:p w14:paraId="01FE85B1" w14:textId="1586DEEF" w:rsidR="00200081" w:rsidRDefault="00200081" w:rsidP="00200081">
            <w:pPr>
              <w:widowControl w:val="0"/>
              <w:autoSpaceDE w:val="0"/>
              <w:autoSpaceDN w:val="0"/>
              <w:adjustRightInd w:val="0"/>
              <w:rPr>
                <w:rFonts w:cs="Arial"/>
              </w:rPr>
            </w:pPr>
            <w:r w:rsidRPr="009048FF">
              <w:rPr>
                <w:rFonts w:cs="Arial"/>
              </w:rPr>
              <w:t>HL_RMS_02 SPARE</w:t>
            </w:r>
          </w:p>
        </w:tc>
        <w:tc>
          <w:tcPr>
            <w:tcW w:w="1680" w:type="pct"/>
            <w:tcBorders>
              <w:top w:val="single" w:sz="4" w:space="0" w:color="auto"/>
              <w:left w:val="nil"/>
              <w:bottom w:val="single" w:sz="4" w:space="0" w:color="auto"/>
              <w:right w:val="single" w:sz="4" w:space="0" w:color="auto"/>
            </w:tcBorders>
          </w:tcPr>
          <w:p w14:paraId="1C5B8D07" w14:textId="041A750D"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tcPr>
          <w:p w14:paraId="7F3E0215" w14:textId="22098F05" w:rsidR="00200081" w:rsidRDefault="00200081" w:rsidP="00200081">
            <w:pPr>
              <w:autoSpaceDE w:val="0"/>
              <w:autoSpaceDN w:val="0"/>
              <w:adjustRightInd w:val="0"/>
              <w:rPr>
                <w:rFonts w:cs="Arial"/>
              </w:rPr>
            </w:pPr>
            <w:r>
              <w:rPr>
                <w:rFonts w:cs="Arial"/>
              </w:rPr>
              <w:t>0 - DISABLE</w:t>
            </w:r>
          </w:p>
        </w:tc>
      </w:tr>
      <w:tr w:rsidR="00200081" w14:paraId="63B3F888" w14:textId="77777777" w:rsidTr="001818DA">
        <w:tc>
          <w:tcPr>
            <w:tcW w:w="1654" w:type="pct"/>
            <w:vMerge/>
            <w:tcBorders>
              <w:left w:val="single" w:sz="4" w:space="0" w:color="auto"/>
              <w:right w:val="single" w:sz="4" w:space="0" w:color="auto"/>
            </w:tcBorders>
          </w:tcPr>
          <w:p w14:paraId="7009A22E"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3C9FC19C" w14:textId="060937D6"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tcPr>
          <w:p w14:paraId="57D36419" w14:textId="63C075CD" w:rsidR="00200081" w:rsidRDefault="00200081" w:rsidP="00200081">
            <w:pPr>
              <w:autoSpaceDE w:val="0"/>
              <w:autoSpaceDN w:val="0"/>
              <w:adjustRightInd w:val="0"/>
              <w:rPr>
                <w:rFonts w:cs="Arial"/>
              </w:rPr>
            </w:pPr>
            <w:r>
              <w:rPr>
                <w:rFonts w:cs="Arial"/>
              </w:rPr>
              <w:t>0 - DISABLE</w:t>
            </w:r>
          </w:p>
        </w:tc>
      </w:tr>
      <w:tr w:rsidR="00200081" w14:paraId="69BC15CE" w14:textId="77777777" w:rsidTr="001818DA">
        <w:tc>
          <w:tcPr>
            <w:tcW w:w="1654" w:type="pct"/>
            <w:vMerge/>
            <w:tcBorders>
              <w:left w:val="single" w:sz="4" w:space="0" w:color="auto"/>
              <w:right w:val="single" w:sz="4" w:space="0" w:color="auto"/>
            </w:tcBorders>
          </w:tcPr>
          <w:p w14:paraId="64D1B100"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5B802770" w14:textId="2AAFC47E"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tcPr>
          <w:p w14:paraId="5E75D6BE" w14:textId="69742225" w:rsidR="00200081" w:rsidRDefault="00200081" w:rsidP="00200081">
            <w:pPr>
              <w:autoSpaceDE w:val="0"/>
              <w:autoSpaceDN w:val="0"/>
              <w:adjustRightInd w:val="0"/>
              <w:rPr>
                <w:rFonts w:cs="Arial"/>
              </w:rPr>
            </w:pPr>
            <w:r>
              <w:rPr>
                <w:rFonts w:cs="Arial"/>
              </w:rPr>
              <w:t>0</w:t>
            </w:r>
          </w:p>
        </w:tc>
      </w:tr>
      <w:tr w:rsidR="00200081" w14:paraId="204A029D" w14:textId="77777777" w:rsidTr="001818DA">
        <w:tc>
          <w:tcPr>
            <w:tcW w:w="1654" w:type="pct"/>
            <w:vMerge/>
            <w:tcBorders>
              <w:left w:val="single" w:sz="4" w:space="0" w:color="auto"/>
              <w:right w:val="single" w:sz="4" w:space="0" w:color="auto"/>
            </w:tcBorders>
          </w:tcPr>
          <w:p w14:paraId="1541645A"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08B38779" w14:textId="3411CEA5"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tcPr>
          <w:p w14:paraId="6A60D7F7" w14:textId="274EDC21" w:rsidR="00200081" w:rsidRDefault="00200081" w:rsidP="00200081">
            <w:pPr>
              <w:autoSpaceDE w:val="0"/>
              <w:autoSpaceDN w:val="0"/>
              <w:adjustRightInd w:val="0"/>
              <w:rPr>
                <w:rFonts w:cs="Arial"/>
              </w:rPr>
            </w:pPr>
            <w:r>
              <w:rPr>
                <w:rFonts w:cs="Arial"/>
              </w:rPr>
              <w:t>FALSE</w:t>
            </w:r>
          </w:p>
        </w:tc>
      </w:tr>
      <w:tr w:rsidR="00200081" w14:paraId="424D23D9" w14:textId="77777777" w:rsidTr="001818DA">
        <w:tc>
          <w:tcPr>
            <w:tcW w:w="1654" w:type="pct"/>
            <w:vMerge/>
            <w:tcBorders>
              <w:left w:val="single" w:sz="4" w:space="0" w:color="auto"/>
              <w:right w:val="single" w:sz="4" w:space="0" w:color="auto"/>
            </w:tcBorders>
          </w:tcPr>
          <w:p w14:paraId="216E1591"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173E1DFD" w14:textId="2A31649D"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tcPr>
          <w:p w14:paraId="4511433C" w14:textId="175FAD0A" w:rsidR="00200081" w:rsidRDefault="00200081" w:rsidP="00200081">
            <w:pPr>
              <w:autoSpaceDE w:val="0"/>
              <w:autoSpaceDN w:val="0"/>
              <w:adjustRightInd w:val="0"/>
              <w:rPr>
                <w:rFonts w:cs="Arial"/>
              </w:rPr>
            </w:pPr>
            <w:r>
              <w:rPr>
                <w:rFonts w:cs="Arial"/>
              </w:rPr>
              <w:t>0</w:t>
            </w:r>
          </w:p>
        </w:tc>
      </w:tr>
      <w:tr w:rsidR="00200081" w14:paraId="4F581FDA" w14:textId="77777777" w:rsidTr="001818DA">
        <w:tc>
          <w:tcPr>
            <w:tcW w:w="1654" w:type="pct"/>
            <w:vMerge/>
            <w:tcBorders>
              <w:left w:val="single" w:sz="4" w:space="0" w:color="auto"/>
              <w:right w:val="single" w:sz="4" w:space="0" w:color="auto"/>
            </w:tcBorders>
          </w:tcPr>
          <w:p w14:paraId="0281D1A4"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49543361" w14:textId="43ED9840"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tcPr>
          <w:p w14:paraId="3E43EFED" w14:textId="4C7E244F" w:rsidR="00200081" w:rsidRDefault="00200081" w:rsidP="00200081">
            <w:pPr>
              <w:autoSpaceDE w:val="0"/>
              <w:autoSpaceDN w:val="0"/>
              <w:adjustRightInd w:val="0"/>
              <w:rPr>
                <w:rFonts w:cs="Arial"/>
              </w:rPr>
            </w:pPr>
            <w:r>
              <w:rPr>
                <w:rFonts w:cs="Arial"/>
              </w:rPr>
              <w:t>0</w:t>
            </w:r>
          </w:p>
        </w:tc>
      </w:tr>
      <w:tr w:rsidR="00200081" w14:paraId="726140A7" w14:textId="77777777" w:rsidTr="001818DA">
        <w:tc>
          <w:tcPr>
            <w:tcW w:w="1654" w:type="pct"/>
            <w:vMerge/>
            <w:tcBorders>
              <w:left w:val="single" w:sz="4" w:space="0" w:color="auto"/>
              <w:right w:val="single" w:sz="4" w:space="0" w:color="auto"/>
            </w:tcBorders>
          </w:tcPr>
          <w:p w14:paraId="11C51983"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517064F8" w14:textId="0CF6B874"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tcPr>
          <w:p w14:paraId="5FDE68A4" w14:textId="1E43D613" w:rsidR="00200081" w:rsidRDefault="00200081" w:rsidP="00200081">
            <w:pPr>
              <w:autoSpaceDE w:val="0"/>
              <w:autoSpaceDN w:val="0"/>
              <w:adjustRightInd w:val="0"/>
              <w:rPr>
                <w:rFonts w:cs="Arial"/>
              </w:rPr>
            </w:pPr>
            <w:r>
              <w:rPr>
                <w:rFonts w:cs="Arial"/>
              </w:rPr>
              <w:t>CAL_DIS_V</w:t>
            </w:r>
          </w:p>
        </w:tc>
      </w:tr>
      <w:tr w:rsidR="00200081" w14:paraId="48EB2327" w14:textId="77777777" w:rsidTr="001818DA">
        <w:tc>
          <w:tcPr>
            <w:tcW w:w="1654" w:type="pct"/>
            <w:vMerge/>
            <w:tcBorders>
              <w:left w:val="single" w:sz="4" w:space="0" w:color="auto"/>
              <w:right w:val="single" w:sz="4" w:space="0" w:color="auto"/>
            </w:tcBorders>
          </w:tcPr>
          <w:p w14:paraId="432BB757"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7F2551A1" w14:textId="700EEE83"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tcPr>
          <w:p w14:paraId="55B98333" w14:textId="2B78558B" w:rsidR="00200081" w:rsidRDefault="00200081" w:rsidP="00200081">
            <w:pPr>
              <w:autoSpaceDE w:val="0"/>
              <w:autoSpaceDN w:val="0"/>
              <w:adjustRightInd w:val="0"/>
              <w:rPr>
                <w:rFonts w:cs="Arial"/>
              </w:rPr>
            </w:pPr>
            <w:r>
              <w:rPr>
                <w:rFonts w:cs="Arial"/>
              </w:rPr>
              <w:t>0</w:t>
            </w:r>
          </w:p>
        </w:tc>
      </w:tr>
      <w:tr w:rsidR="00200081" w14:paraId="17B61157" w14:textId="77777777" w:rsidTr="001818DA">
        <w:tc>
          <w:tcPr>
            <w:tcW w:w="1654" w:type="pct"/>
            <w:vMerge/>
            <w:tcBorders>
              <w:left w:val="single" w:sz="4" w:space="0" w:color="auto"/>
              <w:right w:val="single" w:sz="4" w:space="0" w:color="auto"/>
            </w:tcBorders>
          </w:tcPr>
          <w:p w14:paraId="2C373E35"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5E5A45B4" w14:textId="07E11686"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tcPr>
          <w:p w14:paraId="4830EB0C" w14:textId="427689A4" w:rsidR="00200081" w:rsidRDefault="00200081" w:rsidP="00200081">
            <w:pPr>
              <w:autoSpaceDE w:val="0"/>
              <w:autoSpaceDN w:val="0"/>
              <w:adjustRightInd w:val="0"/>
              <w:rPr>
                <w:rFonts w:cs="Arial"/>
              </w:rPr>
            </w:pPr>
            <w:r>
              <w:rPr>
                <w:rFonts w:cs="Arial"/>
              </w:rPr>
              <w:t>0</w:t>
            </w:r>
          </w:p>
        </w:tc>
      </w:tr>
      <w:tr w:rsidR="00200081" w14:paraId="786740E8" w14:textId="77777777" w:rsidTr="001818DA">
        <w:tc>
          <w:tcPr>
            <w:tcW w:w="1654" w:type="pct"/>
            <w:vMerge/>
            <w:tcBorders>
              <w:left w:val="single" w:sz="4" w:space="0" w:color="auto"/>
              <w:right w:val="single" w:sz="4" w:space="0" w:color="auto"/>
            </w:tcBorders>
          </w:tcPr>
          <w:p w14:paraId="4EB1C639"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150E5C11" w14:textId="6129BAC4"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62EEA61B" w14:textId="588B31BE" w:rsidR="00200081" w:rsidRDefault="00200081" w:rsidP="00200081">
            <w:pPr>
              <w:autoSpaceDE w:val="0"/>
              <w:autoSpaceDN w:val="0"/>
              <w:adjustRightInd w:val="0"/>
              <w:rPr>
                <w:rFonts w:cs="Arial"/>
              </w:rPr>
            </w:pPr>
            <w:r>
              <w:rPr>
                <w:rFonts w:cs="Arial"/>
              </w:rPr>
              <w:t>0</w:t>
            </w:r>
          </w:p>
        </w:tc>
      </w:tr>
      <w:tr w:rsidR="00200081" w14:paraId="42832547" w14:textId="77777777" w:rsidTr="001818DA">
        <w:tc>
          <w:tcPr>
            <w:tcW w:w="1654" w:type="pct"/>
            <w:vMerge/>
            <w:tcBorders>
              <w:left w:val="single" w:sz="4" w:space="0" w:color="auto"/>
              <w:right w:val="single" w:sz="4" w:space="0" w:color="auto"/>
            </w:tcBorders>
          </w:tcPr>
          <w:p w14:paraId="71AE5C42"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49164FCE" w14:textId="18EED1DD"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tcPr>
          <w:p w14:paraId="7800672D" w14:textId="6F0025B4" w:rsidR="00200081" w:rsidRDefault="00200081" w:rsidP="00200081">
            <w:pPr>
              <w:autoSpaceDE w:val="0"/>
              <w:autoSpaceDN w:val="0"/>
              <w:adjustRightInd w:val="0"/>
              <w:rPr>
                <w:rFonts w:cs="Arial"/>
              </w:rPr>
            </w:pPr>
            <w:r>
              <w:rPr>
                <w:rFonts w:cs="Arial"/>
              </w:rPr>
              <w:t>FALSE</w:t>
            </w:r>
          </w:p>
        </w:tc>
      </w:tr>
      <w:tr w:rsidR="00200081" w:rsidRPr="0002740D" w14:paraId="78BB5B30" w14:textId="77777777" w:rsidTr="001818DA">
        <w:tc>
          <w:tcPr>
            <w:tcW w:w="1654" w:type="pct"/>
            <w:vMerge/>
            <w:tcBorders>
              <w:left w:val="single" w:sz="4" w:space="0" w:color="auto"/>
              <w:right w:val="single" w:sz="4" w:space="0" w:color="auto"/>
            </w:tcBorders>
          </w:tcPr>
          <w:p w14:paraId="201437D7"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42AEE65B" w14:textId="1CF5CAE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tcPr>
          <w:p w14:paraId="73B368DE" w14:textId="77777777"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4AC81430" w14:textId="44CAFDDD"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2E44E090" w14:textId="77777777" w:rsidTr="001818DA">
        <w:tc>
          <w:tcPr>
            <w:tcW w:w="1654" w:type="pct"/>
            <w:vMerge/>
            <w:tcBorders>
              <w:left w:val="single" w:sz="4" w:space="0" w:color="auto"/>
              <w:right w:val="single" w:sz="4" w:space="0" w:color="auto"/>
            </w:tcBorders>
          </w:tcPr>
          <w:p w14:paraId="34FB4F50" w14:textId="77777777" w:rsidR="00200081" w:rsidRPr="00332912" w:rsidRDefault="00200081" w:rsidP="00200081">
            <w:pPr>
              <w:widowControl w:val="0"/>
              <w:autoSpaceDE w:val="0"/>
              <w:autoSpaceDN w:val="0"/>
              <w:adjustRightInd w:val="0"/>
              <w:rPr>
                <w:rFonts w:cs="Arial"/>
                <w:lang w:val="it-IT"/>
              </w:rPr>
            </w:pPr>
          </w:p>
        </w:tc>
        <w:tc>
          <w:tcPr>
            <w:tcW w:w="1680" w:type="pct"/>
            <w:tcBorders>
              <w:top w:val="single" w:sz="4" w:space="0" w:color="auto"/>
              <w:left w:val="nil"/>
              <w:bottom w:val="single" w:sz="4" w:space="0" w:color="auto"/>
              <w:right w:val="single" w:sz="4" w:space="0" w:color="auto"/>
            </w:tcBorders>
          </w:tcPr>
          <w:p w14:paraId="281E8DCD" w14:textId="1C75BB90"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tcPr>
          <w:p w14:paraId="3732ADDE" w14:textId="3A79F2CF" w:rsidR="00200081" w:rsidRDefault="00200081" w:rsidP="00200081">
            <w:pPr>
              <w:autoSpaceDE w:val="0"/>
              <w:autoSpaceDN w:val="0"/>
              <w:adjustRightInd w:val="0"/>
              <w:rPr>
                <w:rFonts w:cs="Arial"/>
              </w:rPr>
            </w:pPr>
            <w:r>
              <w:rPr>
                <w:rFonts w:cs="Arial"/>
              </w:rPr>
              <w:t>0</w:t>
            </w:r>
          </w:p>
        </w:tc>
      </w:tr>
      <w:tr w:rsidR="00200081" w14:paraId="03F6D0D2" w14:textId="77777777" w:rsidTr="001818DA">
        <w:tc>
          <w:tcPr>
            <w:tcW w:w="1654" w:type="pct"/>
            <w:vMerge/>
            <w:tcBorders>
              <w:left w:val="single" w:sz="4" w:space="0" w:color="auto"/>
              <w:bottom w:val="single" w:sz="4" w:space="0" w:color="auto"/>
              <w:right w:val="single" w:sz="4" w:space="0" w:color="auto"/>
            </w:tcBorders>
          </w:tcPr>
          <w:p w14:paraId="6B4D298D" w14:textId="77777777" w:rsidR="00200081" w:rsidRDefault="00200081" w:rsidP="00200081">
            <w:pPr>
              <w:widowControl w:val="0"/>
              <w:autoSpaceDE w:val="0"/>
              <w:autoSpaceDN w:val="0"/>
              <w:adjustRightInd w:val="0"/>
              <w:rPr>
                <w:rFonts w:cs="Arial"/>
              </w:rPr>
            </w:pPr>
          </w:p>
        </w:tc>
        <w:tc>
          <w:tcPr>
            <w:tcW w:w="1680" w:type="pct"/>
            <w:tcBorders>
              <w:top w:val="single" w:sz="4" w:space="0" w:color="auto"/>
              <w:left w:val="nil"/>
              <w:bottom w:val="single" w:sz="4" w:space="0" w:color="auto"/>
              <w:right w:val="single" w:sz="4" w:space="0" w:color="auto"/>
            </w:tcBorders>
          </w:tcPr>
          <w:p w14:paraId="0A3FF0D9" w14:textId="6BA94D44"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tcPr>
          <w:p w14:paraId="52077A97" w14:textId="7364BBC6" w:rsidR="00200081" w:rsidRDefault="00200081" w:rsidP="00200081">
            <w:pPr>
              <w:autoSpaceDE w:val="0"/>
              <w:autoSpaceDN w:val="0"/>
              <w:adjustRightInd w:val="0"/>
              <w:rPr>
                <w:rFonts w:cs="Arial"/>
              </w:rPr>
            </w:pPr>
            <w:r>
              <w:rPr>
                <w:rFonts w:cs="Arial"/>
              </w:rPr>
              <w:t>0</w:t>
            </w:r>
          </w:p>
        </w:tc>
      </w:tr>
      <w:tr w:rsidR="00200081" w14:paraId="516B01F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3EED120" w14:textId="4A299127" w:rsidR="00200081" w:rsidRDefault="00200081" w:rsidP="00200081">
            <w:pPr>
              <w:widowControl w:val="0"/>
              <w:autoSpaceDE w:val="0"/>
              <w:autoSpaceDN w:val="0"/>
              <w:adjustRightInd w:val="0"/>
              <w:rPr>
                <w:rFonts w:cs="Arial"/>
              </w:rPr>
            </w:pPr>
            <w:r>
              <w:rPr>
                <w:rFonts w:cs="Arial"/>
              </w:rPr>
              <w:t>HL_RMS_03 EOP2 REF</w:t>
            </w:r>
          </w:p>
        </w:tc>
        <w:tc>
          <w:tcPr>
            <w:tcW w:w="1680" w:type="pct"/>
            <w:tcBorders>
              <w:top w:val="single" w:sz="4" w:space="0" w:color="auto"/>
              <w:left w:val="nil"/>
              <w:bottom w:val="single" w:sz="4" w:space="0" w:color="auto"/>
              <w:right w:val="single" w:sz="4" w:space="0" w:color="auto"/>
            </w:tcBorders>
            <w:hideMark/>
          </w:tcPr>
          <w:p w14:paraId="5BD9AAAA"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8752721" w14:textId="77777777" w:rsidR="00200081" w:rsidRDefault="00200081" w:rsidP="00200081">
            <w:pPr>
              <w:autoSpaceDE w:val="0"/>
              <w:autoSpaceDN w:val="0"/>
              <w:adjustRightInd w:val="0"/>
              <w:rPr>
                <w:rFonts w:cs="Arial"/>
              </w:rPr>
            </w:pPr>
            <w:r>
              <w:rPr>
                <w:rFonts w:cs="Arial"/>
              </w:rPr>
              <w:t>1 - ENABLE</w:t>
            </w:r>
          </w:p>
        </w:tc>
      </w:tr>
      <w:tr w:rsidR="00200081" w14:paraId="221477C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138416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6327F09"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A405BF4" w14:textId="77777777" w:rsidR="00200081" w:rsidRDefault="00200081" w:rsidP="00200081">
            <w:pPr>
              <w:autoSpaceDE w:val="0"/>
              <w:autoSpaceDN w:val="0"/>
              <w:adjustRightInd w:val="0"/>
              <w:rPr>
                <w:rFonts w:cs="Arial"/>
              </w:rPr>
            </w:pPr>
            <w:r>
              <w:rPr>
                <w:rFonts w:cs="Arial"/>
              </w:rPr>
              <w:t>0 - DISABLE</w:t>
            </w:r>
          </w:p>
        </w:tc>
      </w:tr>
      <w:tr w:rsidR="00200081" w14:paraId="0C589FA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643185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70939F6"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8017E57" w14:textId="77777777" w:rsidR="00200081" w:rsidRDefault="00200081" w:rsidP="00200081">
            <w:pPr>
              <w:autoSpaceDE w:val="0"/>
              <w:autoSpaceDN w:val="0"/>
              <w:adjustRightInd w:val="0"/>
              <w:rPr>
                <w:rFonts w:cs="Arial"/>
              </w:rPr>
            </w:pPr>
            <w:r>
              <w:rPr>
                <w:rFonts w:cs="Arial"/>
              </w:rPr>
              <w:t>0</w:t>
            </w:r>
          </w:p>
        </w:tc>
      </w:tr>
      <w:tr w:rsidR="00200081" w14:paraId="13D54D6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EF0BD0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49091B5"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9329044" w14:textId="4C81F69B" w:rsidR="00200081" w:rsidRDefault="00E54A2C" w:rsidP="00200081">
            <w:pPr>
              <w:autoSpaceDE w:val="0"/>
              <w:autoSpaceDN w:val="0"/>
              <w:adjustRightInd w:val="0"/>
              <w:rPr>
                <w:rFonts w:cs="Arial"/>
              </w:rPr>
            </w:pPr>
            <w:r>
              <w:rPr>
                <w:rFonts w:cs="Arial"/>
              </w:rPr>
              <w:t>FALSE</w:t>
            </w:r>
          </w:p>
        </w:tc>
      </w:tr>
      <w:tr w:rsidR="00200081" w14:paraId="3FE3AD5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9084EC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EC3E025"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B7AC4FB" w14:textId="77777777" w:rsidR="00200081" w:rsidRDefault="00200081" w:rsidP="00200081">
            <w:pPr>
              <w:autoSpaceDE w:val="0"/>
              <w:autoSpaceDN w:val="0"/>
              <w:adjustRightInd w:val="0"/>
              <w:rPr>
                <w:rFonts w:cs="Arial"/>
              </w:rPr>
            </w:pPr>
            <w:r>
              <w:rPr>
                <w:rFonts w:cs="Arial"/>
              </w:rPr>
              <w:t>1342</w:t>
            </w:r>
          </w:p>
        </w:tc>
      </w:tr>
      <w:tr w:rsidR="00200081" w14:paraId="243C6D0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C7DF2D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6DA1532"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76BF902" w14:textId="77777777" w:rsidR="00200081" w:rsidRDefault="00200081" w:rsidP="00200081">
            <w:pPr>
              <w:autoSpaceDE w:val="0"/>
              <w:autoSpaceDN w:val="0"/>
              <w:adjustRightInd w:val="0"/>
              <w:rPr>
                <w:rFonts w:cs="Arial"/>
              </w:rPr>
            </w:pPr>
            <w:r>
              <w:rPr>
                <w:rFonts w:cs="Arial"/>
              </w:rPr>
              <w:t>32211</w:t>
            </w:r>
          </w:p>
        </w:tc>
      </w:tr>
      <w:tr w:rsidR="00200081" w14:paraId="56DC370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D2FCBA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DA4E09E"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949FF83" w14:textId="77777777" w:rsidR="00200081" w:rsidRDefault="00200081" w:rsidP="00200081">
            <w:pPr>
              <w:autoSpaceDE w:val="0"/>
              <w:autoSpaceDN w:val="0"/>
              <w:adjustRightInd w:val="0"/>
              <w:rPr>
                <w:rFonts w:cs="Arial"/>
              </w:rPr>
            </w:pPr>
            <w:r>
              <w:rPr>
                <w:rFonts w:cs="Arial"/>
              </w:rPr>
              <w:t>CAL_DIS_V</w:t>
            </w:r>
          </w:p>
        </w:tc>
      </w:tr>
      <w:tr w:rsidR="00200081" w14:paraId="6D1B598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937093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F695361"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76B08641" w14:textId="77777777" w:rsidR="00200081" w:rsidRDefault="00200081" w:rsidP="00200081">
            <w:pPr>
              <w:autoSpaceDE w:val="0"/>
              <w:autoSpaceDN w:val="0"/>
              <w:adjustRightInd w:val="0"/>
              <w:rPr>
                <w:rFonts w:cs="Arial"/>
              </w:rPr>
            </w:pPr>
            <w:r>
              <w:rPr>
                <w:rFonts w:cs="Arial"/>
              </w:rPr>
              <w:t>500</w:t>
            </w:r>
          </w:p>
        </w:tc>
      </w:tr>
      <w:tr w:rsidR="00200081" w14:paraId="56FDDF6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D46A23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9CA7399"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56C176F8" w14:textId="77777777" w:rsidR="00200081" w:rsidRDefault="00200081" w:rsidP="00200081">
            <w:pPr>
              <w:autoSpaceDE w:val="0"/>
              <w:autoSpaceDN w:val="0"/>
              <w:adjustRightInd w:val="0"/>
              <w:rPr>
                <w:rFonts w:cs="Arial"/>
              </w:rPr>
            </w:pPr>
            <w:r>
              <w:rPr>
                <w:rFonts w:cs="Arial"/>
              </w:rPr>
              <w:t>12000</w:t>
            </w:r>
          </w:p>
        </w:tc>
      </w:tr>
      <w:tr w:rsidR="00200081" w14:paraId="0784514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6FA3E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9EF543F"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5D7FB65F" w14:textId="77777777" w:rsidR="00200081" w:rsidRDefault="00200081" w:rsidP="00200081">
            <w:pPr>
              <w:autoSpaceDE w:val="0"/>
              <w:autoSpaceDN w:val="0"/>
              <w:adjustRightInd w:val="0"/>
              <w:rPr>
                <w:rFonts w:cs="Arial"/>
              </w:rPr>
            </w:pPr>
            <w:r>
              <w:rPr>
                <w:rFonts w:cs="Arial"/>
              </w:rPr>
              <w:t>1000</w:t>
            </w:r>
          </w:p>
        </w:tc>
      </w:tr>
      <w:tr w:rsidR="00200081" w14:paraId="1B1ADE8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A2EC07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E99C355"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1BE77FB4" w14:textId="77777777" w:rsidR="00200081" w:rsidRDefault="00200081" w:rsidP="00200081">
            <w:pPr>
              <w:autoSpaceDE w:val="0"/>
              <w:autoSpaceDN w:val="0"/>
              <w:adjustRightInd w:val="0"/>
              <w:rPr>
                <w:rFonts w:cs="Arial"/>
              </w:rPr>
            </w:pPr>
            <w:r>
              <w:rPr>
                <w:rFonts w:cs="Arial"/>
              </w:rPr>
              <w:t>FALSE</w:t>
            </w:r>
          </w:p>
        </w:tc>
      </w:tr>
      <w:tr w:rsidR="00200081" w:rsidRPr="0002740D" w14:paraId="294B111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0D8AFF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3E3BAC0"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28022C2"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58C21922"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0808F16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FDB2367"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54E9F8EA"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EFF0253" w14:textId="77777777" w:rsidR="00200081" w:rsidRDefault="00200081" w:rsidP="00200081">
            <w:pPr>
              <w:autoSpaceDE w:val="0"/>
              <w:autoSpaceDN w:val="0"/>
              <w:adjustRightInd w:val="0"/>
              <w:rPr>
                <w:rFonts w:cs="Arial"/>
              </w:rPr>
            </w:pPr>
            <w:r>
              <w:rPr>
                <w:rFonts w:cs="Arial"/>
              </w:rPr>
              <w:t>-12207</w:t>
            </w:r>
          </w:p>
        </w:tc>
      </w:tr>
      <w:tr w:rsidR="00200081" w14:paraId="333B1F8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22190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926A06B"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9E50D47" w14:textId="77777777" w:rsidR="00200081" w:rsidRDefault="00200081" w:rsidP="00200081">
            <w:pPr>
              <w:autoSpaceDE w:val="0"/>
              <w:autoSpaceDN w:val="0"/>
              <w:adjustRightInd w:val="0"/>
              <w:rPr>
                <w:rFonts w:cs="Arial"/>
              </w:rPr>
            </w:pPr>
            <w:r>
              <w:rPr>
                <w:rFonts w:cs="Arial"/>
              </w:rPr>
              <w:t>12207</w:t>
            </w:r>
          </w:p>
        </w:tc>
      </w:tr>
      <w:tr w:rsidR="00200081" w14:paraId="2266D92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7E365E5A" w14:textId="77777777" w:rsidR="00200081" w:rsidRDefault="00200081" w:rsidP="00200081">
            <w:pPr>
              <w:widowControl w:val="0"/>
              <w:autoSpaceDE w:val="0"/>
              <w:autoSpaceDN w:val="0"/>
              <w:adjustRightInd w:val="0"/>
              <w:rPr>
                <w:rFonts w:cs="Arial"/>
              </w:rPr>
            </w:pPr>
            <w:r>
              <w:rPr>
                <w:rFonts w:cs="Arial"/>
              </w:rPr>
              <w:t>HL_RMS_04 SPARE</w:t>
            </w:r>
          </w:p>
        </w:tc>
        <w:tc>
          <w:tcPr>
            <w:tcW w:w="1680" w:type="pct"/>
            <w:tcBorders>
              <w:top w:val="single" w:sz="4" w:space="0" w:color="auto"/>
              <w:left w:val="nil"/>
              <w:bottom w:val="single" w:sz="4" w:space="0" w:color="auto"/>
              <w:right w:val="single" w:sz="4" w:space="0" w:color="auto"/>
            </w:tcBorders>
            <w:hideMark/>
          </w:tcPr>
          <w:p w14:paraId="06CEA5C0"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0B95E63" w14:textId="77777777" w:rsidR="00200081" w:rsidRDefault="00200081" w:rsidP="00200081">
            <w:pPr>
              <w:autoSpaceDE w:val="0"/>
              <w:autoSpaceDN w:val="0"/>
              <w:adjustRightInd w:val="0"/>
              <w:rPr>
                <w:rFonts w:cs="Arial"/>
              </w:rPr>
            </w:pPr>
            <w:r>
              <w:rPr>
                <w:rFonts w:cs="Arial"/>
              </w:rPr>
              <w:t>0 - DISABLE</w:t>
            </w:r>
          </w:p>
        </w:tc>
      </w:tr>
      <w:tr w:rsidR="00200081" w14:paraId="3154997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EA66BB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17E1EB2"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E6C71BF" w14:textId="77777777" w:rsidR="00200081" w:rsidRDefault="00200081" w:rsidP="00200081">
            <w:pPr>
              <w:autoSpaceDE w:val="0"/>
              <w:autoSpaceDN w:val="0"/>
              <w:adjustRightInd w:val="0"/>
              <w:rPr>
                <w:rFonts w:cs="Arial"/>
              </w:rPr>
            </w:pPr>
            <w:r>
              <w:rPr>
                <w:rFonts w:cs="Arial"/>
              </w:rPr>
              <w:t>0 - DISABLE</w:t>
            </w:r>
          </w:p>
        </w:tc>
      </w:tr>
      <w:tr w:rsidR="00200081" w14:paraId="640F6FF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90EF8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441104F"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F1BAED7" w14:textId="77777777" w:rsidR="00200081" w:rsidRDefault="00200081" w:rsidP="00200081">
            <w:pPr>
              <w:autoSpaceDE w:val="0"/>
              <w:autoSpaceDN w:val="0"/>
              <w:adjustRightInd w:val="0"/>
              <w:rPr>
                <w:rFonts w:cs="Arial"/>
              </w:rPr>
            </w:pPr>
            <w:r>
              <w:rPr>
                <w:rFonts w:cs="Arial"/>
              </w:rPr>
              <w:t>0</w:t>
            </w:r>
          </w:p>
        </w:tc>
      </w:tr>
      <w:tr w:rsidR="00200081" w14:paraId="74CDF8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F46DB9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C63755E"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E9A697F" w14:textId="77777777" w:rsidR="00200081" w:rsidRDefault="00200081" w:rsidP="00200081">
            <w:pPr>
              <w:autoSpaceDE w:val="0"/>
              <w:autoSpaceDN w:val="0"/>
              <w:adjustRightInd w:val="0"/>
              <w:rPr>
                <w:rFonts w:cs="Arial"/>
              </w:rPr>
            </w:pPr>
            <w:r>
              <w:rPr>
                <w:rFonts w:cs="Arial"/>
              </w:rPr>
              <w:t>FALSE</w:t>
            </w:r>
          </w:p>
        </w:tc>
      </w:tr>
      <w:tr w:rsidR="00200081" w14:paraId="1C9AA27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CC3AF7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A2EC458"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0F2F1739" w14:textId="77777777" w:rsidR="00200081" w:rsidRDefault="00200081" w:rsidP="00200081">
            <w:pPr>
              <w:autoSpaceDE w:val="0"/>
              <w:autoSpaceDN w:val="0"/>
              <w:adjustRightInd w:val="0"/>
              <w:rPr>
                <w:rFonts w:cs="Arial"/>
              </w:rPr>
            </w:pPr>
            <w:r>
              <w:rPr>
                <w:rFonts w:cs="Arial"/>
              </w:rPr>
              <w:t>0</w:t>
            </w:r>
          </w:p>
        </w:tc>
      </w:tr>
      <w:tr w:rsidR="00200081" w14:paraId="097878B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357E1B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D7AD039"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B92CABD" w14:textId="77777777" w:rsidR="00200081" w:rsidRDefault="00200081" w:rsidP="00200081">
            <w:pPr>
              <w:autoSpaceDE w:val="0"/>
              <w:autoSpaceDN w:val="0"/>
              <w:adjustRightInd w:val="0"/>
              <w:rPr>
                <w:rFonts w:cs="Arial"/>
              </w:rPr>
            </w:pPr>
            <w:r>
              <w:rPr>
                <w:rFonts w:cs="Arial"/>
              </w:rPr>
              <w:t>0</w:t>
            </w:r>
          </w:p>
        </w:tc>
      </w:tr>
      <w:tr w:rsidR="00200081" w14:paraId="6447148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DBB1BC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E269131"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89CD93E" w14:textId="77777777" w:rsidR="00200081" w:rsidRDefault="00200081" w:rsidP="00200081">
            <w:pPr>
              <w:autoSpaceDE w:val="0"/>
              <w:autoSpaceDN w:val="0"/>
              <w:adjustRightInd w:val="0"/>
              <w:rPr>
                <w:rFonts w:cs="Arial"/>
              </w:rPr>
            </w:pPr>
            <w:r>
              <w:rPr>
                <w:rFonts w:cs="Arial"/>
              </w:rPr>
              <w:t>CAL_DIS_V</w:t>
            </w:r>
          </w:p>
        </w:tc>
      </w:tr>
      <w:tr w:rsidR="00200081" w14:paraId="04CBB19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ECA78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2E32635"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F3D7C05" w14:textId="77777777" w:rsidR="00200081" w:rsidRDefault="00200081" w:rsidP="00200081">
            <w:pPr>
              <w:autoSpaceDE w:val="0"/>
              <w:autoSpaceDN w:val="0"/>
              <w:adjustRightInd w:val="0"/>
              <w:rPr>
                <w:rFonts w:cs="Arial"/>
              </w:rPr>
            </w:pPr>
            <w:r>
              <w:rPr>
                <w:rFonts w:cs="Arial"/>
              </w:rPr>
              <w:t>0</w:t>
            </w:r>
          </w:p>
        </w:tc>
      </w:tr>
      <w:tr w:rsidR="00200081" w14:paraId="6122E88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67FB2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11A6A65"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D70881E" w14:textId="77777777" w:rsidR="00200081" w:rsidRDefault="00200081" w:rsidP="00200081">
            <w:pPr>
              <w:autoSpaceDE w:val="0"/>
              <w:autoSpaceDN w:val="0"/>
              <w:adjustRightInd w:val="0"/>
              <w:rPr>
                <w:rFonts w:cs="Arial"/>
              </w:rPr>
            </w:pPr>
            <w:r>
              <w:rPr>
                <w:rFonts w:cs="Arial"/>
              </w:rPr>
              <w:t>0</w:t>
            </w:r>
          </w:p>
        </w:tc>
      </w:tr>
      <w:tr w:rsidR="00200081" w14:paraId="5D970D6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3F3FD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7FCDF3"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4E0CD6BE" w14:textId="77777777" w:rsidR="00200081" w:rsidRDefault="00200081" w:rsidP="00200081">
            <w:pPr>
              <w:autoSpaceDE w:val="0"/>
              <w:autoSpaceDN w:val="0"/>
              <w:adjustRightInd w:val="0"/>
              <w:rPr>
                <w:rFonts w:cs="Arial"/>
              </w:rPr>
            </w:pPr>
            <w:r>
              <w:rPr>
                <w:rFonts w:cs="Arial"/>
              </w:rPr>
              <w:t>0</w:t>
            </w:r>
          </w:p>
        </w:tc>
      </w:tr>
      <w:tr w:rsidR="00200081" w14:paraId="61AB4B4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6EA85E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E1FEC6C"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9BDCE97" w14:textId="77777777" w:rsidR="00200081" w:rsidRDefault="00200081" w:rsidP="00200081">
            <w:pPr>
              <w:autoSpaceDE w:val="0"/>
              <w:autoSpaceDN w:val="0"/>
              <w:adjustRightInd w:val="0"/>
              <w:rPr>
                <w:rFonts w:cs="Arial"/>
              </w:rPr>
            </w:pPr>
            <w:r>
              <w:rPr>
                <w:rFonts w:cs="Arial"/>
              </w:rPr>
              <w:t>FALSE</w:t>
            </w:r>
          </w:p>
        </w:tc>
      </w:tr>
      <w:tr w:rsidR="00200081" w:rsidRPr="0002740D" w14:paraId="4671908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37497A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AEA8A81"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2D0507B" w14:textId="2EC91675"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0CAC3B74" w14:textId="77777777"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1AC3260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DC29581"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CEE33D3"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9472E2C" w14:textId="77777777" w:rsidR="00200081" w:rsidRDefault="00200081" w:rsidP="00200081">
            <w:pPr>
              <w:autoSpaceDE w:val="0"/>
              <w:autoSpaceDN w:val="0"/>
              <w:adjustRightInd w:val="0"/>
              <w:rPr>
                <w:rFonts w:cs="Arial"/>
              </w:rPr>
            </w:pPr>
            <w:r>
              <w:rPr>
                <w:rFonts w:cs="Arial"/>
              </w:rPr>
              <w:t>0</w:t>
            </w:r>
          </w:p>
        </w:tc>
      </w:tr>
      <w:tr w:rsidR="00200081" w14:paraId="0B79861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B969E6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C48AB2A"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3ADB55DB" w14:textId="77777777" w:rsidR="00200081" w:rsidRDefault="00200081" w:rsidP="00200081">
            <w:pPr>
              <w:autoSpaceDE w:val="0"/>
              <w:autoSpaceDN w:val="0"/>
              <w:adjustRightInd w:val="0"/>
              <w:rPr>
                <w:rFonts w:cs="Arial"/>
              </w:rPr>
            </w:pPr>
            <w:r>
              <w:rPr>
                <w:rFonts w:cs="Arial"/>
              </w:rPr>
              <w:t>0</w:t>
            </w:r>
          </w:p>
        </w:tc>
      </w:tr>
      <w:tr w:rsidR="00200081" w14:paraId="09064CFB"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501A8197" w14:textId="77777777" w:rsidR="00200081" w:rsidRDefault="00200081" w:rsidP="00200081">
            <w:pPr>
              <w:widowControl w:val="0"/>
              <w:autoSpaceDE w:val="0"/>
              <w:autoSpaceDN w:val="0"/>
              <w:adjustRightInd w:val="0"/>
              <w:rPr>
                <w:rFonts w:cs="Arial"/>
              </w:rPr>
            </w:pPr>
            <w:r>
              <w:rPr>
                <w:rFonts w:cs="Arial"/>
              </w:rPr>
              <w:t>BIT_4</w:t>
            </w:r>
          </w:p>
        </w:tc>
        <w:tc>
          <w:tcPr>
            <w:tcW w:w="1680" w:type="pct"/>
            <w:tcBorders>
              <w:top w:val="single" w:sz="4" w:space="0" w:color="auto"/>
              <w:left w:val="nil"/>
              <w:bottom w:val="single" w:sz="4" w:space="0" w:color="auto"/>
              <w:right w:val="single" w:sz="4" w:space="0" w:color="auto"/>
            </w:tcBorders>
            <w:hideMark/>
          </w:tcPr>
          <w:p w14:paraId="23EA5825"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044588F" w14:textId="77777777" w:rsidR="00200081" w:rsidRDefault="00200081" w:rsidP="00200081">
            <w:pPr>
              <w:autoSpaceDE w:val="0"/>
              <w:autoSpaceDN w:val="0"/>
              <w:adjustRightInd w:val="0"/>
              <w:rPr>
                <w:rFonts w:cs="Arial"/>
              </w:rPr>
            </w:pPr>
            <w:r>
              <w:rPr>
                <w:rFonts w:cs="Arial"/>
              </w:rPr>
              <w:t>1 - ENABLE</w:t>
            </w:r>
          </w:p>
        </w:tc>
      </w:tr>
      <w:tr w:rsidR="00200081" w14:paraId="623909C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1C3E35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2F6711A"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35DD820" w14:textId="77777777" w:rsidR="00200081" w:rsidRDefault="00200081" w:rsidP="00200081">
            <w:pPr>
              <w:autoSpaceDE w:val="0"/>
              <w:autoSpaceDN w:val="0"/>
              <w:adjustRightInd w:val="0"/>
              <w:rPr>
                <w:rFonts w:cs="Arial"/>
              </w:rPr>
            </w:pPr>
            <w:r>
              <w:rPr>
                <w:rFonts w:cs="Arial"/>
              </w:rPr>
              <w:t>0 - DISABLE</w:t>
            </w:r>
          </w:p>
        </w:tc>
      </w:tr>
      <w:tr w:rsidR="00200081" w14:paraId="0EF2FB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13831E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3DFC111"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59FE6198" w14:textId="77777777" w:rsidR="00200081" w:rsidRDefault="00200081" w:rsidP="00200081">
            <w:pPr>
              <w:autoSpaceDE w:val="0"/>
              <w:autoSpaceDN w:val="0"/>
              <w:adjustRightInd w:val="0"/>
              <w:rPr>
                <w:rFonts w:cs="Arial"/>
              </w:rPr>
            </w:pPr>
            <w:r>
              <w:rPr>
                <w:rFonts w:cs="Arial"/>
              </w:rPr>
              <w:t>0</w:t>
            </w:r>
          </w:p>
        </w:tc>
      </w:tr>
      <w:tr w:rsidR="00200081" w14:paraId="04C19F7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AB2E3C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BD9303E"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61CAA64" w14:textId="77777777" w:rsidR="00200081" w:rsidRDefault="00200081" w:rsidP="00200081">
            <w:pPr>
              <w:autoSpaceDE w:val="0"/>
              <w:autoSpaceDN w:val="0"/>
              <w:adjustRightInd w:val="0"/>
              <w:rPr>
                <w:rFonts w:cs="Arial"/>
              </w:rPr>
            </w:pPr>
            <w:r>
              <w:rPr>
                <w:rFonts w:cs="Arial"/>
              </w:rPr>
              <w:t>FALSE</w:t>
            </w:r>
          </w:p>
        </w:tc>
      </w:tr>
      <w:tr w:rsidR="00200081" w14:paraId="0C6C719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0E4EC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6EFE508"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C32301B" w14:textId="77777777" w:rsidR="00200081" w:rsidRDefault="00200081" w:rsidP="00200081">
            <w:pPr>
              <w:autoSpaceDE w:val="0"/>
              <w:autoSpaceDN w:val="0"/>
              <w:adjustRightInd w:val="0"/>
              <w:rPr>
                <w:rFonts w:cs="Arial"/>
              </w:rPr>
            </w:pPr>
            <w:r>
              <w:rPr>
                <w:rFonts w:cs="Arial"/>
              </w:rPr>
              <w:t>0</w:t>
            </w:r>
          </w:p>
        </w:tc>
      </w:tr>
      <w:tr w:rsidR="00200081" w14:paraId="1B55D1D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74EC2B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391A36D"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65377379" w14:textId="77777777" w:rsidR="00200081" w:rsidRDefault="00200081" w:rsidP="00200081">
            <w:pPr>
              <w:autoSpaceDE w:val="0"/>
              <w:autoSpaceDN w:val="0"/>
              <w:adjustRightInd w:val="0"/>
              <w:rPr>
                <w:rFonts w:cs="Arial"/>
              </w:rPr>
            </w:pPr>
            <w:r>
              <w:rPr>
                <w:rFonts w:cs="Arial"/>
              </w:rPr>
              <w:t>0</w:t>
            </w:r>
          </w:p>
        </w:tc>
      </w:tr>
      <w:tr w:rsidR="00200081" w14:paraId="0681846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660A3C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4783F13"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4186258" w14:textId="77777777" w:rsidR="00200081" w:rsidRDefault="00200081" w:rsidP="00200081">
            <w:pPr>
              <w:autoSpaceDE w:val="0"/>
              <w:autoSpaceDN w:val="0"/>
              <w:adjustRightInd w:val="0"/>
              <w:rPr>
                <w:rFonts w:cs="Arial"/>
              </w:rPr>
            </w:pPr>
            <w:r>
              <w:rPr>
                <w:rFonts w:cs="Arial"/>
              </w:rPr>
              <w:t>CAL_DIS_V</w:t>
            </w:r>
          </w:p>
        </w:tc>
      </w:tr>
      <w:tr w:rsidR="00200081" w14:paraId="0932D42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C1A40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CBFAD36"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064E1B0" w14:textId="77777777" w:rsidR="00200081" w:rsidRDefault="00200081" w:rsidP="00200081">
            <w:pPr>
              <w:autoSpaceDE w:val="0"/>
              <w:autoSpaceDN w:val="0"/>
              <w:adjustRightInd w:val="0"/>
              <w:rPr>
                <w:rFonts w:cs="Arial"/>
              </w:rPr>
            </w:pPr>
            <w:r>
              <w:rPr>
                <w:rFonts w:cs="Arial"/>
              </w:rPr>
              <w:t>5</w:t>
            </w:r>
          </w:p>
        </w:tc>
      </w:tr>
      <w:tr w:rsidR="00200081" w14:paraId="12580B8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E01FDB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D6F20A3"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1B43C7E3" w14:textId="77777777" w:rsidR="00200081" w:rsidRDefault="00200081" w:rsidP="00200081">
            <w:pPr>
              <w:autoSpaceDE w:val="0"/>
              <w:autoSpaceDN w:val="0"/>
              <w:adjustRightInd w:val="0"/>
              <w:rPr>
                <w:rFonts w:cs="Arial"/>
              </w:rPr>
            </w:pPr>
            <w:r>
              <w:rPr>
                <w:rFonts w:cs="Arial"/>
              </w:rPr>
              <w:t>50</w:t>
            </w:r>
          </w:p>
        </w:tc>
      </w:tr>
      <w:tr w:rsidR="00200081" w14:paraId="6C3E6BE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C03A5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78B5A86"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81C99A1" w14:textId="77777777" w:rsidR="00200081" w:rsidRDefault="00200081" w:rsidP="00200081">
            <w:pPr>
              <w:autoSpaceDE w:val="0"/>
              <w:autoSpaceDN w:val="0"/>
              <w:adjustRightInd w:val="0"/>
              <w:rPr>
                <w:rFonts w:cs="Arial"/>
              </w:rPr>
            </w:pPr>
            <w:r>
              <w:rPr>
                <w:rFonts w:cs="Arial"/>
              </w:rPr>
              <w:t>10</w:t>
            </w:r>
          </w:p>
        </w:tc>
      </w:tr>
      <w:tr w:rsidR="00200081" w14:paraId="4EAA9AA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BDB85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656739E"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4D9E5834" w14:textId="77777777" w:rsidR="00200081" w:rsidRDefault="00200081" w:rsidP="00200081">
            <w:pPr>
              <w:autoSpaceDE w:val="0"/>
              <w:autoSpaceDN w:val="0"/>
              <w:adjustRightInd w:val="0"/>
              <w:rPr>
                <w:rFonts w:cs="Arial"/>
              </w:rPr>
            </w:pPr>
            <w:r>
              <w:rPr>
                <w:rFonts w:cs="Arial"/>
              </w:rPr>
              <w:t>FALSE</w:t>
            </w:r>
          </w:p>
        </w:tc>
      </w:tr>
      <w:tr w:rsidR="00200081" w:rsidRPr="0002740D" w14:paraId="41F6090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FB073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65115C3"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FBC9D94" w14:textId="77777777" w:rsidR="00200081" w:rsidRPr="00332912" w:rsidRDefault="00200081" w:rsidP="00200081">
            <w:pPr>
              <w:autoSpaceDE w:val="0"/>
              <w:autoSpaceDN w:val="0"/>
              <w:adjustRightInd w:val="0"/>
              <w:rPr>
                <w:rFonts w:cs="Arial"/>
                <w:lang w:val="it-IT"/>
              </w:rPr>
            </w:pPr>
            <w:r w:rsidRPr="00332912">
              <w:rPr>
                <w:rFonts w:cs="Arial"/>
                <w:lang w:val="it-IT"/>
              </w:rPr>
              <w:t>Ai16_builtintest_adc, Ai16_builtintest_vdc</w:t>
            </w:r>
          </w:p>
        </w:tc>
      </w:tr>
      <w:tr w:rsidR="00200081" w14:paraId="465141F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C5890C"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3273E9E"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39A0227" w14:textId="77777777" w:rsidR="00200081" w:rsidRDefault="00200081" w:rsidP="00200081">
            <w:pPr>
              <w:autoSpaceDE w:val="0"/>
              <w:autoSpaceDN w:val="0"/>
              <w:adjustRightInd w:val="0"/>
              <w:rPr>
                <w:rFonts w:cs="Arial"/>
              </w:rPr>
            </w:pPr>
            <w:r>
              <w:rPr>
                <w:rFonts w:cs="Arial"/>
              </w:rPr>
              <w:t>-247</w:t>
            </w:r>
          </w:p>
        </w:tc>
      </w:tr>
      <w:tr w:rsidR="00200081" w14:paraId="760A545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65CC2F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FAFC7C9"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359025E3" w14:textId="77777777" w:rsidR="00200081" w:rsidRDefault="00200081" w:rsidP="00200081">
            <w:pPr>
              <w:autoSpaceDE w:val="0"/>
              <w:autoSpaceDN w:val="0"/>
              <w:adjustRightInd w:val="0"/>
              <w:rPr>
                <w:rFonts w:cs="Arial"/>
              </w:rPr>
            </w:pPr>
            <w:r>
              <w:rPr>
                <w:rFonts w:cs="Arial"/>
              </w:rPr>
              <w:t>252</w:t>
            </w:r>
          </w:p>
        </w:tc>
      </w:tr>
      <w:tr w:rsidR="00200081" w14:paraId="2FC636F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551CC59" w14:textId="77777777" w:rsidR="00200081" w:rsidRDefault="00200081" w:rsidP="00200081">
            <w:pPr>
              <w:widowControl w:val="0"/>
              <w:autoSpaceDE w:val="0"/>
              <w:autoSpaceDN w:val="0"/>
              <w:adjustRightInd w:val="0"/>
              <w:rPr>
                <w:rFonts w:cs="Arial"/>
              </w:rPr>
            </w:pPr>
            <w:r>
              <w:rPr>
                <w:rFonts w:cs="Arial"/>
              </w:rPr>
              <w:t>HL_RMS_05 FP1 REF</w:t>
            </w:r>
          </w:p>
        </w:tc>
        <w:tc>
          <w:tcPr>
            <w:tcW w:w="1680" w:type="pct"/>
            <w:tcBorders>
              <w:top w:val="single" w:sz="4" w:space="0" w:color="auto"/>
              <w:left w:val="nil"/>
              <w:bottom w:val="single" w:sz="4" w:space="0" w:color="auto"/>
              <w:right w:val="single" w:sz="4" w:space="0" w:color="auto"/>
            </w:tcBorders>
            <w:hideMark/>
          </w:tcPr>
          <w:p w14:paraId="2E191DDE"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49B9595" w14:textId="77777777" w:rsidR="00200081" w:rsidRDefault="00200081" w:rsidP="00200081">
            <w:pPr>
              <w:autoSpaceDE w:val="0"/>
              <w:autoSpaceDN w:val="0"/>
              <w:adjustRightInd w:val="0"/>
              <w:rPr>
                <w:rFonts w:cs="Arial"/>
              </w:rPr>
            </w:pPr>
            <w:r>
              <w:rPr>
                <w:rFonts w:cs="Arial"/>
              </w:rPr>
              <w:t>1 - ENABLE</w:t>
            </w:r>
          </w:p>
        </w:tc>
      </w:tr>
      <w:tr w:rsidR="00200081" w14:paraId="3CF3591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2387B2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BD94895"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9C2458F" w14:textId="77777777" w:rsidR="00200081" w:rsidRDefault="00200081" w:rsidP="00200081">
            <w:pPr>
              <w:autoSpaceDE w:val="0"/>
              <w:autoSpaceDN w:val="0"/>
              <w:adjustRightInd w:val="0"/>
              <w:rPr>
                <w:rFonts w:cs="Arial"/>
              </w:rPr>
            </w:pPr>
            <w:r>
              <w:rPr>
                <w:rFonts w:cs="Arial"/>
              </w:rPr>
              <w:t>0 - DISABLE</w:t>
            </w:r>
          </w:p>
        </w:tc>
      </w:tr>
      <w:tr w:rsidR="00200081" w14:paraId="547C6F1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EAD8E8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3420D0A"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57FB085B" w14:textId="77777777" w:rsidR="00200081" w:rsidRDefault="00200081" w:rsidP="00200081">
            <w:pPr>
              <w:autoSpaceDE w:val="0"/>
              <w:autoSpaceDN w:val="0"/>
              <w:adjustRightInd w:val="0"/>
              <w:rPr>
                <w:rFonts w:cs="Arial"/>
              </w:rPr>
            </w:pPr>
            <w:r>
              <w:rPr>
                <w:rFonts w:cs="Arial"/>
              </w:rPr>
              <w:t>0</w:t>
            </w:r>
          </w:p>
        </w:tc>
      </w:tr>
      <w:tr w:rsidR="00200081" w14:paraId="4BADA2A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BE8BA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CFFD497"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5D8B7FAB" w14:textId="4C7C4DED" w:rsidR="00200081" w:rsidRDefault="00E54A2C" w:rsidP="00200081">
            <w:pPr>
              <w:autoSpaceDE w:val="0"/>
              <w:autoSpaceDN w:val="0"/>
              <w:adjustRightInd w:val="0"/>
              <w:rPr>
                <w:rFonts w:cs="Arial"/>
              </w:rPr>
            </w:pPr>
            <w:r>
              <w:rPr>
                <w:rFonts w:cs="Arial"/>
              </w:rPr>
              <w:t>FALSE</w:t>
            </w:r>
          </w:p>
        </w:tc>
      </w:tr>
      <w:tr w:rsidR="00200081" w14:paraId="64B85D9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F45D13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477D7B7"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49B4BD0" w14:textId="77777777" w:rsidR="00200081" w:rsidRDefault="00200081" w:rsidP="00200081">
            <w:pPr>
              <w:autoSpaceDE w:val="0"/>
              <w:autoSpaceDN w:val="0"/>
              <w:adjustRightInd w:val="0"/>
              <w:rPr>
                <w:rFonts w:cs="Arial"/>
              </w:rPr>
            </w:pPr>
            <w:r>
              <w:rPr>
                <w:rFonts w:cs="Arial"/>
              </w:rPr>
              <w:t>1342</w:t>
            </w:r>
          </w:p>
        </w:tc>
      </w:tr>
      <w:tr w:rsidR="00200081" w14:paraId="19C443C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FEAC9A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D464802"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C454DBE" w14:textId="77777777" w:rsidR="00200081" w:rsidRDefault="00200081" w:rsidP="00200081">
            <w:pPr>
              <w:autoSpaceDE w:val="0"/>
              <w:autoSpaceDN w:val="0"/>
              <w:adjustRightInd w:val="0"/>
              <w:rPr>
                <w:rFonts w:cs="Arial"/>
              </w:rPr>
            </w:pPr>
            <w:r>
              <w:rPr>
                <w:rFonts w:cs="Arial"/>
              </w:rPr>
              <w:t>32211</w:t>
            </w:r>
          </w:p>
        </w:tc>
      </w:tr>
      <w:tr w:rsidR="00200081" w14:paraId="7A614D4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68BCE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2249A33"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13C8905" w14:textId="77777777" w:rsidR="00200081" w:rsidRDefault="00200081" w:rsidP="00200081">
            <w:pPr>
              <w:autoSpaceDE w:val="0"/>
              <w:autoSpaceDN w:val="0"/>
              <w:adjustRightInd w:val="0"/>
              <w:rPr>
                <w:rFonts w:cs="Arial"/>
              </w:rPr>
            </w:pPr>
            <w:r>
              <w:rPr>
                <w:rFonts w:cs="Arial"/>
              </w:rPr>
              <w:t>CAL_DIS_V</w:t>
            </w:r>
          </w:p>
        </w:tc>
      </w:tr>
      <w:tr w:rsidR="00200081" w14:paraId="7AB1EB0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DE42B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6B1F04C"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35C6596" w14:textId="77777777" w:rsidR="00200081" w:rsidRDefault="00200081" w:rsidP="00200081">
            <w:pPr>
              <w:autoSpaceDE w:val="0"/>
              <w:autoSpaceDN w:val="0"/>
              <w:adjustRightInd w:val="0"/>
              <w:rPr>
                <w:rFonts w:cs="Arial"/>
              </w:rPr>
            </w:pPr>
            <w:r>
              <w:rPr>
                <w:rFonts w:cs="Arial"/>
              </w:rPr>
              <w:t>500</w:t>
            </w:r>
          </w:p>
        </w:tc>
      </w:tr>
      <w:tr w:rsidR="00200081" w14:paraId="10AEFB7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926CF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A6A4E11"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B41A6F6" w14:textId="77777777" w:rsidR="00200081" w:rsidRDefault="00200081" w:rsidP="00200081">
            <w:pPr>
              <w:autoSpaceDE w:val="0"/>
              <w:autoSpaceDN w:val="0"/>
              <w:adjustRightInd w:val="0"/>
              <w:rPr>
                <w:rFonts w:cs="Arial"/>
              </w:rPr>
            </w:pPr>
            <w:r>
              <w:rPr>
                <w:rFonts w:cs="Arial"/>
              </w:rPr>
              <w:t>12000</w:t>
            </w:r>
          </w:p>
        </w:tc>
      </w:tr>
      <w:tr w:rsidR="00200081" w14:paraId="05C2840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3F1E4B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1E0FEB4"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F980346" w14:textId="77777777" w:rsidR="00200081" w:rsidRDefault="00200081" w:rsidP="00200081">
            <w:pPr>
              <w:autoSpaceDE w:val="0"/>
              <w:autoSpaceDN w:val="0"/>
              <w:adjustRightInd w:val="0"/>
              <w:rPr>
                <w:rFonts w:cs="Arial"/>
              </w:rPr>
            </w:pPr>
            <w:r>
              <w:rPr>
                <w:rFonts w:cs="Arial"/>
              </w:rPr>
              <w:t>1000</w:t>
            </w:r>
          </w:p>
        </w:tc>
      </w:tr>
      <w:tr w:rsidR="00200081" w14:paraId="770E615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24EB95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127E636"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2B78FA5" w14:textId="77777777" w:rsidR="00200081" w:rsidRDefault="00200081" w:rsidP="00200081">
            <w:pPr>
              <w:autoSpaceDE w:val="0"/>
              <w:autoSpaceDN w:val="0"/>
              <w:adjustRightInd w:val="0"/>
              <w:rPr>
                <w:rFonts w:cs="Arial"/>
              </w:rPr>
            </w:pPr>
            <w:r>
              <w:rPr>
                <w:rFonts w:cs="Arial"/>
              </w:rPr>
              <w:t>FALSE</w:t>
            </w:r>
          </w:p>
        </w:tc>
      </w:tr>
      <w:tr w:rsidR="00200081" w:rsidRPr="0002740D" w14:paraId="31DDF93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DB838F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F6F36BA"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89337F1"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12D5DF23"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60BDA0A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BAF637E"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2889372"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C8D3882" w14:textId="77777777" w:rsidR="00200081" w:rsidRDefault="00200081" w:rsidP="00200081">
            <w:pPr>
              <w:autoSpaceDE w:val="0"/>
              <w:autoSpaceDN w:val="0"/>
              <w:adjustRightInd w:val="0"/>
              <w:rPr>
                <w:rFonts w:cs="Arial"/>
              </w:rPr>
            </w:pPr>
            <w:r>
              <w:rPr>
                <w:rFonts w:cs="Arial"/>
              </w:rPr>
              <w:t>-12207</w:t>
            </w:r>
          </w:p>
        </w:tc>
      </w:tr>
      <w:tr w:rsidR="00200081" w14:paraId="56A8F79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5C8235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9FFCAAB"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750EDFB4" w14:textId="77777777" w:rsidR="00200081" w:rsidRDefault="00200081" w:rsidP="00200081">
            <w:pPr>
              <w:autoSpaceDE w:val="0"/>
              <w:autoSpaceDN w:val="0"/>
              <w:adjustRightInd w:val="0"/>
              <w:rPr>
                <w:rFonts w:cs="Arial"/>
              </w:rPr>
            </w:pPr>
            <w:r>
              <w:rPr>
                <w:rFonts w:cs="Arial"/>
              </w:rPr>
              <w:t>12207</w:t>
            </w:r>
          </w:p>
        </w:tc>
      </w:tr>
      <w:tr w:rsidR="00200081" w14:paraId="40D35112"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2B2E8D8F" w14:textId="77777777" w:rsidR="00200081" w:rsidRDefault="00200081" w:rsidP="00200081">
            <w:pPr>
              <w:widowControl w:val="0"/>
              <w:autoSpaceDE w:val="0"/>
              <w:autoSpaceDN w:val="0"/>
              <w:adjustRightInd w:val="0"/>
              <w:rPr>
                <w:rFonts w:cs="Arial"/>
              </w:rPr>
            </w:pPr>
            <w:r>
              <w:rPr>
                <w:rFonts w:cs="Arial"/>
              </w:rPr>
              <w:t>HL_RMS_06 FP1</w:t>
            </w:r>
          </w:p>
        </w:tc>
        <w:tc>
          <w:tcPr>
            <w:tcW w:w="1680" w:type="pct"/>
            <w:tcBorders>
              <w:top w:val="single" w:sz="4" w:space="0" w:color="auto"/>
              <w:left w:val="nil"/>
              <w:bottom w:val="single" w:sz="4" w:space="0" w:color="auto"/>
              <w:right w:val="single" w:sz="4" w:space="0" w:color="auto"/>
            </w:tcBorders>
            <w:hideMark/>
          </w:tcPr>
          <w:p w14:paraId="33F9618B"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011FECFD" w14:textId="77777777" w:rsidR="00200081" w:rsidRDefault="00200081" w:rsidP="00200081">
            <w:pPr>
              <w:autoSpaceDE w:val="0"/>
              <w:autoSpaceDN w:val="0"/>
              <w:adjustRightInd w:val="0"/>
              <w:rPr>
                <w:rFonts w:cs="Arial"/>
              </w:rPr>
            </w:pPr>
            <w:r>
              <w:rPr>
                <w:rFonts w:cs="Arial"/>
              </w:rPr>
              <w:t>1 - ENABLE</w:t>
            </w:r>
          </w:p>
        </w:tc>
      </w:tr>
      <w:tr w:rsidR="00200081" w14:paraId="440F04D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5D9EAF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418F435"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C5D583E" w14:textId="77777777" w:rsidR="00200081" w:rsidRDefault="00200081" w:rsidP="00200081">
            <w:pPr>
              <w:autoSpaceDE w:val="0"/>
              <w:autoSpaceDN w:val="0"/>
              <w:adjustRightInd w:val="0"/>
              <w:rPr>
                <w:rFonts w:cs="Arial"/>
              </w:rPr>
            </w:pPr>
            <w:r>
              <w:rPr>
                <w:rFonts w:cs="Arial"/>
              </w:rPr>
              <w:t>0 - DISABLE</w:t>
            </w:r>
          </w:p>
        </w:tc>
      </w:tr>
      <w:tr w:rsidR="00200081" w14:paraId="15EBB7C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F39561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5A7993A"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9AE11C0" w14:textId="77777777" w:rsidR="00200081" w:rsidRDefault="00200081" w:rsidP="00200081">
            <w:pPr>
              <w:autoSpaceDE w:val="0"/>
              <w:autoSpaceDN w:val="0"/>
              <w:adjustRightInd w:val="0"/>
              <w:rPr>
                <w:rFonts w:cs="Arial"/>
              </w:rPr>
            </w:pPr>
            <w:r>
              <w:rPr>
                <w:rFonts w:cs="Arial"/>
              </w:rPr>
              <w:t>0</w:t>
            </w:r>
          </w:p>
        </w:tc>
      </w:tr>
      <w:tr w:rsidR="00200081" w14:paraId="38DD368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EF5727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935ACD3"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B341A2F" w14:textId="77777777" w:rsidR="00200081" w:rsidRDefault="00200081" w:rsidP="00200081">
            <w:pPr>
              <w:autoSpaceDE w:val="0"/>
              <w:autoSpaceDN w:val="0"/>
              <w:adjustRightInd w:val="0"/>
              <w:rPr>
                <w:rFonts w:cs="Arial"/>
              </w:rPr>
            </w:pPr>
            <w:r>
              <w:rPr>
                <w:rFonts w:cs="Arial"/>
              </w:rPr>
              <w:t>TRUE</w:t>
            </w:r>
          </w:p>
        </w:tc>
      </w:tr>
      <w:tr w:rsidR="00200081" w14:paraId="2DD4FA5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82588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88BDBD6"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687D6693" w14:textId="77777777" w:rsidR="00200081" w:rsidRDefault="00200081" w:rsidP="00200081">
            <w:pPr>
              <w:autoSpaceDE w:val="0"/>
              <w:autoSpaceDN w:val="0"/>
              <w:adjustRightInd w:val="0"/>
              <w:rPr>
                <w:rFonts w:cs="Arial"/>
              </w:rPr>
            </w:pPr>
            <w:r>
              <w:rPr>
                <w:rFonts w:cs="Arial"/>
              </w:rPr>
              <w:t>1342</w:t>
            </w:r>
          </w:p>
        </w:tc>
      </w:tr>
      <w:tr w:rsidR="00200081" w14:paraId="632A14E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E945C0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9C625E"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676B5D3" w14:textId="77777777" w:rsidR="00200081" w:rsidRDefault="00200081" w:rsidP="00200081">
            <w:pPr>
              <w:autoSpaceDE w:val="0"/>
              <w:autoSpaceDN w:val="0"/>
              <w:adjustRightInd w:val="0"/>
              <w:rPr>
                <w:rFonts w:cs="Arial"/>
              </w:rPr>
            </w:pPr>
            <w:r>
              <w:rPr>
                <w:rFonts w:cs="Arial"/>
              </w:rPr>
              <w:t>32211</w:t>
            </w:r>
          </w:p>
        </w:tc>
      </w:tr>
      <w:tr w:rsidR="00200081" w14:paraId="2F14648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071A78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335DC2A"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44BE81C" w14:textId="77777777" w:rsidR="00200081" w:rsidRDefault="00200081" w:rsidP="00200081">
            <w:pPr>
              <w:autoSpaceDE w:val="0"/>
              <w:autoSpaceDN w:val="0"/>
              <w:adjustRightInd w:val="0"/>
              <w:rPr>
                <w:rFonts w:cs="Arial"/>
              </w:rPr>
            </w:pPr>
            <w:r>
              <w:rPr>
                <w:rFonts w:cs="Arial"/>
              </w:rPr>
              <w:t>CAL_DIS_V</w:t>
            </w:r>
          </w:p>
        </w:tc>
      </w:tr>
      <w:tr w:rsidR="00200081" w14:paraId="2E575D9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C60435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4033279"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9B420B4" w14:textId="77777777" w:rsidR="00200081" w:rsidRDefault="00200081" w:rsidP="00200081">
            <w:pPr>
              <w:autoSpaceDE w:val="0"/>
              <w:autoSpaceDN w:val="0"/>
              <w:adjustRightInd w:val="0"/>
              <w:rPr>
                <w:rFonts w:cs="Arial"/>
              </w:rPr>
            </w:pPr>
            <w:r>
              <w:rPr>
                <w:rFonts w:cs="Arial"/>
              </w:rPr>
              <w:t>500</w:t>
            </w:r>
          </w:p>
        </w:tc>
      </w:tr>
      <w:tr w:rsidR="00200081" w14:paraId="3662FD4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8ADB57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B180ACB"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14630928" w14:textId="77777777" w:rsidR="00200081" w:rsidRDefault="00200081" w:rsidP="00200081">
            <w:pPr>
              <w:autoSpaceDE w:val="0"/>
              <w:autoSpaceDN w:val="0"/>
              <w:adjustRightInd w:val="0"/>
              <w:rPr>
                <w:rFonts w:cs="Arial"/>
              </w:rPr>
            </w:pPr>
            <w:r>
              <w:rPr>
                <w:rFonts w:cs="Arial"/>
              </w:rPr>
              <w:t>12000</w:t>
            </w:r>
          </w:p>
        </w:tc>
      </w:tr>
      <w:tr w:rsidR="00200081" w14:paraId="168870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E9C4E8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D7DB643"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AC5EFAB" w14:textId="77777777" w:rsidR="00200081" w:rsidRDefault="00200081" w:rsidP="00200081">
            <w:pPr>
              <w:autoSpaceDE w:val="0"/>
              <w:autoSpaceDN w:val="0"/>
              <w:adjustRightInd w:val="0"/>
              <w:rPr>
                <w:rFonts w:cs="Arial"/>
              </w:rPr>
            </w:pPr>
            <w:r>
              <w:rPr>
                <w:rFonts w:cs="Arial"/>
              </w:rPr>
              <w:t>1000</w:t>
            </w:r>
          </w:p>
        </w:tc>
      </w:tr>
      <w:tr w:rsidR="00200081" w14:paraId="422B83E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B4A0E1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30AB449"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CB33600" w14:textId="77777777" w:rsidR="00200081" w:rsidRDefault="00200081" w:rsidP="00200081">
            <w:pPr>
              <w:autoSpaceDE w:val="0"/>
              <w:autoSpaceDN w:val="0"/>
              <w:adjustRightInd w:val="0"/>
              <w:rPr>
                <w:rFonts w:cs="Arial"/>
              </w:rPr>
            </w:pPr>
            <w:r>
              <w:rPr>
                <w:rFonts w:cs="Arial"/>
              </w:rPr>
              <w:t>FALSE</w:t>
            </w:r>
          </w:p>
        </w:tc>
      </w:tr>
      <w:tr w:rsidR="00200081" w:rsidRPr="0002740D" w14:paraId="1F0DDEF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A700FF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820F814"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3D9FB73"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5C9018A2"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403AF91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230451B"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40D81BAA"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3DAA102A" w14:textId="77777777" w:rsidR="00200081" w:rsidRDefault="00200081" w:rsidP="00200081">
            <w:pPr>
              <w:autoSpaceDE w:val="0"/>
              <w:autoSpaceDN w:val="0"/>
              <w:adjustRightInd w:val="0"/>
              <w:rPr>
                <w:rFonts w:cs="Arial"/>
              </w:rPr>
            </w:pPr>
            <w:r>
              <w:rPr>
                <w:rFonts w:cs="Arial"/>
              </w:rPr>
              <w:t>-12207</w:t>
            </w:r>
          </w:p>
        </w:tc>
      </w:tr>
      <w:tr w:rsidR="00200081" w14:paraId="30000DB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71EAE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A4D5EB4"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53727D7" w14:textId="77777777" w:rsidR="00200081" w:rsidRDefault="00200081" w:rsidP="00200081">
            <w:pPr>
              <w:autoSpaceDE w:val="0"/>
              <w:autoSpaceDN w:val="0"/>
              <w:adjustRightInd w:val="0"/>
              <w:rPr>
                <w:rFonts w:cs="Arial"/>
              </w:rPr>
            </w:pPr>
            <w:r>
              <w:rPr>
                <w:rFonts w:cs="Arial"/>
              </w:rPr>
              <w:t>12207</w:t>
            </w:r>
          </w:p>
        </w:tc>
      </w:tr>
      <w:tr w:rsidR="00200081" w14:paraId="60796BC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D1BF311" w14:textId="77777777" w:rsidR="00200081" w:rsidRDefault="00200081" w:rsidP="00200081">
            <w:pPr>
              <w:widowControl w:val="0"/>
              <w:autoSpaceDE w:val="0"/>
              <w:autoSpaceDN w:val="0"/>
              <w:adjustRightInd w:val="0"/>
              <w:rPr>
                <w:rFonts w:cs="Arial"/>
              </w:rPr>
            </w:pPr>
            <w:r>
              <w:rPr>
                <w:rFonts w:cs="Arial"/>
              </w:rPr>
              <w:t>HL_RMS_07 FP2 REF</w:t>
            </w:r>
          </w:p>
        </w:tc>
        <w:tc>
          <w:tcPr>
            <w:tcW w:w="1680" w:type="pct"/>
            <w:tcBorders>
              <w:top w:val="single" w:sz="4" w:space="0" w:color="auto"/>
              <w:left w:val="nil"/>
              <w:bottom w:val="single" w:sz="4" w:space="0" w:color="auto"/>
              <w:right w:val="single" w:sz="4" w:space="0" w:color="auto"/>
            </w:tcBorders>
            <w:hideMark/>
          </w:tcPr>
          <w:p w14:paraId="044879C5"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6B741C95" w14:textId="77777777" w:rsidR="00200081" w:rsidRDefault="00200081" w:rsidP="00200081">
            <w:pPr>
              <w:autoSpaceDE w:val="0"/>
              <w:autoSpaceDN w:val="0"/>
              <w:adjustRightInd w:val="0"/>
              <w:rPr>
                <w:rFonts w:cs="Arial"/>
              </w:rPr>
            </w:pPr>
            <w:r>
              <w:rPr>
                <w:rFonts w:cs="Arial"/>
              </w:rPr>
              <w:t>1 - ENABLE</w:t>
            </w:r>
          </w:p>
        </w:tc>
      </w:tr>
      <w:tr w:rsidR="00200081" w14:paraId="5E6E143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29721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A099A71"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D76B798" w14:textId="77777777" w:rsidR="00200081" w:rsidRDefault="00200081" w:rsidP="00200081">
            <w:pPr>
              <w:autoSpaceDE w:val="0"/>
              <w:autoSpaceDN w:val="0"/>
              <w:adjustRightInd w:val="0"/>
              <w:rPr>
                <w:rFonts w:cs="Arial"/>
              </w:rPr>
            </w:pPr>
            <w:r>
              <w:rPr>
                <w:rFonts w:cs="Arial"/>
              </w:rPr>
              <w:t>0 - DISABLE</w:t>
            </w:r>
          </w:p>
        </w:tc>
      </w:tr>
      <w:tr w:rsidR="00200081" w14:paraId="3EEAEA3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096AB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44F3922"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E4F9A9B" w14:textId="77777777" w:rsidR="00200081" w:rsidRDefault="00200081" w:rsidP="00200081">
            <w:pPr>
              <w:autoSpaceDE w:val="0"/>
              <w:autoSpaceDN w:val="0"/>
              <w:adjustRightInd w:val="0"/>
              <w:rPr>
                <w:rFonts w:cs="Arial"/>
              </w:rPr>
            </w:pPr>
            <w:r>
              <w:rPr>
                <w:rFonts w:cs="Arial"/>
              </w:rPr>
              <w:t>0</w:t>
            </w:r>
          </w:p>
        </w:tc>
      </w:tr>
      <w:tr w:rsidR="00200081" w14:paraId="4D13D11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52781B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7A8257E"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8B32EB6" w14:textId="5DC301BA" w:rsidR="00200081" w:rsidRDefault="00E54A2C" w:rsidP="00200081">
            <w:pPr>
              <w:autoSpaceDE w:val="0"/>
              <w:autoSpaceDN w:val="0"/>
              <w:adjustRightInd w:val="0"/>
              <w:rPr>
                <w:rFonts w:cs="Arial"/>
              </w:rPr>
            </w:pPr>
            <w:r>
              <w:rPr>
                <w:rFonts w:cs="Arial"/>
              </w:rPr>
              <w:t>FALSE</w:t>
            </w:r>
          </w:p>
        </w:tc>
      </w:tr>
      <w:tr w:rsidR="00200081" w14:paraId="0AE4DFB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C49121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A478857"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5467434" w14:textId="77777777" w:rsidR="00200081" w:rsidRDefault="00200081" w:rsidP="00200081">
            <w:pPr>
              <w:autoSpaceDE w:val="0"/>
              <w:autoSpaceDN w:val="0"/>
              <w:adjustRightInd w:val="0"/>
              <w:rPr>
                <w:rFonts w:cs="Arial"/>
              </w:rPr>
            </w:pPr>
            <w:r>
              <w:rPr>
                <w:rFonts w:cs="Arial"/>
              </w:rPr>
              <w:t>1342</w:t>
            </w:r>
          </w:p>
        </w:tc>
      </w:tr>
      <w:tr w:rsidR="00200081" w14:paraId="01A1B2B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967F7E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49E3321"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741C6D80" w14:textId="77777777" w:rsidR="00200081" w:rsidRDefault="00200081" w:rsidP="00200081">
            <w:pPr>
              <w:autoSpaceDE w:val="0"/>
              <w:autoSpaceDN w:val="0"/>
              <w:adjustRightInd w:val="0"/>
              <w:rPr>
                <w:rFonts w:cs="Arial"/>
              </w:rPr>
            </w:pPr>
            <w:r>
              <w:rPr>
                <w:rFonts w:cs="Arial"/>
              </w:rPr>
              <w:t>32211</w:t>
            </w:r>
          </w:p>
        </w:tc>
      </w:tr>
      <w:tr w:rsidR="00200081" w14:paraId="025BC1C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523A5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4954BAF"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E857EBC" w14:textId="77777777" w:rsidR="00200081" w:rsidRDefault="00200081" w:rsidP="00200081">
            <w:pPr>
              <w:autoSpaceDE w:val="0"/>
              <w:autoSpaceDN w:val="0"/>
              <w:adjustRightInd w:val="0"/>
              <w:rPr>
                <w:rFonts w:cs="Arial"/>
              </w:rPr>
            </w:pPr>
            <w:r>
              <w:rPr>
                <w:rFonts w:cs="Arial"/>
              </w:rPr>
              <w:t>CAL_DIS_V</w:t>
            </w:r>
          </w:p>
        </w:tc>
      </w:tr>
      <w:tr w:rsidR="00200081" w14:paraId="4B066BA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267E3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0C59673"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7296B4E" w14:textId="77777777" w:rsidR="00200081" w:rsidRDefault="00200081" w:rsidP="00200081">
            <w:pPr>
              <w:autoSpaceDE w:val="0"/>
              <w:autoSpaceDN w:val="0"/>
              <w:adjustRightInd w:val="0"/>
              <w:rPr>
                <w:rFonts w:cs="Arial"/>
              </w:rPr>
            </w:pPr>
            <w:r>
              <w:rPr>
                <w:rFonts w:cs="Arial"/>
              </w:rPr>
              <w:t>500</w:t>
            </w:r>
          </w:p>
        </w:tc>
      </w:tr>
      <w:tr w:rsidR="00200081" w14:paraId="3C58F9A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05C9C3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BE1CCD0"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07B1170" w14:textId="77777777" w:rsidR="00200081" w:rsidRDefault="00200081" w:rsidP="00200081">
            <w:pPr>
              <w:autoSpaceDE w:val="0"/>
              <w:autoSpaceDN w:val="0"/>
              <w:adjustRightInd w:val="0"/>
              <w:rPr>
                <w:rFonts w:cs="Arial"/>
              </w:rPr>
            </w:pPr>
            <w:r>
              <w:rPr>
                <w:rFonts w:cs="Arial"/>
              </w:rPr>
              <w:t>12000</w:t>
            </w:r>
          </w:p>
        </w:tc>
      </w:tr>
      <w:tr w:rsidR="00200081" w14:paraId="0D1A2A7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C6DB71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8167F4B"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21E3D14" w14:textId="77777777" w:rsidR="00200081" w:rsidRDefault="00200081" w:rsidP="00200081">
            <w:pPr>
              <w:autoSpaceDE w:val="0"/>
              <w:autoSpaceDN w:val="0"/>
              <w:adjustRightInd w:val="0"/>
              <w:rPr>
                <w:rFonts w:cs="Arial"/>
              </w:rPr>
            </w:pPr>
            <w:r>
              <w:rPr>
                <w:rFonts w:cs="Arial"/>
              </w:rPr>
              <w:t>1000</w:t>
            </w:r>
          </w:p>
        </w:tc>
      </w:tr>
      <w:tr w:rsidR="00200081" w14:paraId="1D86F80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FDCF1E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A39D5E2"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7CF0F33" w14:textId="77777777" w:rsidR="00200081" w:rsidRDefault="00200081" w:rsidP="00200081">
            <w:pPr>
              <w:autoSpaceDE w:val="0"/>
              <w:autoSpaceDN w:val="0"/>
              <w:adjustRightInd w:val="0"/>
              <w:rPr>
                <w:rFonts w:cs="Arial"/>
              </w:rPr>
            </w:pPr>
            <w:r>
              <w:rPr>
                <w:rFonts w:cs="Arial"/>
              </w:rPr>
              <w:t>FALSE</w:t>
            </w:r>
          </w:p>
        </w:tc>
      </w:tr>
      <w:tr w:rsidR="00200081" w:rsidRPr="0002740D" w14:paraId="63FBB3B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DE6494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69745F2"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463447B"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7F470E47"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0692661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A29C83F"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FF3FA25"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DD02E71" w14:textId="77777777" w:rsidR="00200081" w:rsidRDefault="00200081" w:rsidP="00200081">
            <w:pPr>
              <w:autoSpaceDE w:val="0"/>
              <w:autoSpaceDN w:val="0"/>
              <w:adjustRightInd w:val="0"/>
              <w:rPr>
                <w:rFonts w:cs="Arial"/>
              </w:rPr>
            </w:pPr>
            <w:r>
              <w:rPr>
                <w:rFonts w:cs="Arial"/>
              </w:rPr>
              <w:t>-12207</w:t>
            </w:r>
          </w:p>
        </w:tc>
      </w:tr>
      <w:tr w:rsidR="00200081" w14:paraId="0B852BB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9634D4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1999815"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6C6C22EF" w14:textId="77777777" w:rsidR="00200081" w:rsidRDefault="00200081" w:rsidP="00200081">
            <w:pPr>
              <w:autoSpaceDE w:val="0"/>
              <w:autoSpaceDN w:val="0"/>
              <w:adjustRightInd w:val="0"/>
              <w:rPr>
                <w:rFonts w:cs="Arial"/>
              </w:rPr>
            </w:pPr>
            <w:r>
              <w:rPr>
                <w:rFonts w:cs="Arial"/>
              </w:rPr>
              <w:t>12207</w:t>
            </w:r>
          </w:p>
        </w:tc>
      </w:tr>
      <w:tr w:rsidR="00200081" w14:paraId="6463D2BB"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EEA5C0E" w14:textId="77777777" w:rsidR="00200081" w:rsidRDefault="00200081" w:rsidP="00200081">
            <w:pPr>
              <w:widowControl w:val="0"/>
              <w:autoSpaceDE w:val="0"/>
              <w:autoSpaceDN w:val="0"/>
              <w:adjustRightInd w:val="0"/>
              <w:rPr>
                <w:rFonts w:cs="Arial"/>
              </w:rPr>
            </w:pPr>
            <w:r>
              <w:rPr>
                <w:rFonts w:cs="Arial"/>
              </w:rPr>
              <w:t>HL_RMS_08  FP2</w:t>
            </w:r>
          </w:p>
        </w:tc>
        <w:tc>
          <w:tcPr>
            <w:tcW w:w="1680" w:type="pct"/>
            <w:tcBorders>
              <w:top w:val="single" w:sz="4" w:space="0" w:color="auto"/>
              <w:left w:val="nil"/>
              <w:bottom w:val="single" w:sz="4" w:space="0" w:color="auto"/>
              <w:right w:val="single" w:sz="4" w:space="0" w:color="auto"/>
            </w:tcBorders>
            <w:hideMark/>
          </w:tcPr>
          <w:p w14:paraId="4FDA3963"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01D85C91" w14:textId="77777777" w:rsidR="00200081" w:rsidRDefault="00200081" w:rsidP="00200081">
            <w:pPr>
              <w:autoSpaceDE w:val="0"/>
              <w:autoSpaceDN w:val="0"/>
              <w:adjustRightInd w:val="0"/>
              <w:rPr>
                <w:rFonts w:cs="Arial"/>
              </w:rPr>
            </w:pPr>
            <w:r>
              <w:rPr>
                <w:rFonts w:cs="Arial"/>
              </w:rPr>
              <w:t>1 - ENABLE</w:t>
            </w:r>
          </w:p>
        </w:tc>
      </w:tr>
      <w:tr w:rsidR="00200081" w14:paraId="713CCC7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9848A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127C453"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DA36A96" w14:textId="77777777" w:rsidR="00200081" w:rsidRDefault="00200081" w:rsidP="00200081">
            <w:pPr>
              <w:autoSpaceDE w:val="0"/>
              <w:autoSpaceDN w:val="0"/>
              <w:adjustRightInd w:val="0"/>
              <w:rPr>
                <w:rFonts w:cs="Arial"/>
              </w:rPr>
            </w:pPr>
            <w:r>
              <w:rPr>
                <w:rFonts w:cs="Arial"/>
              </w:rPr>
              <w:t>0 - DISABLE</w:t>
            </w:r>
          </w:p>
        </w:tc>
      </w:tr>
      <w:tr w:rsidR="00200081" w14:paraId="6BF9442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7BDD9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EF1FD31"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048B383E" w14:textId="77777777" w:rsidR="00200081" w:rsidRDefault="00200081" w:rsidP="00200081">
            <w:pPr>
              <w:autoSpaceDE w:val="0"/>
              <w:autoSpaceDN w:val="0"/>
              <w:adjustRightInd w:val="0"/>
              <w:rPr>
                <w:rFonts w:cs="Arial"/>
              </w:rPr>
            </w:pPr>
            <w:r>
              <w:rPr>
                <w:rFonts w:cs="Arial"/>
              </w:rPr>
              <w:t>0</w:t>
            </w:r>
          </w:p>
        </w:tc>
      </w:tr>
      <w:tr w:rsidR="00200081" w14:paraId="2EF54AE1" w14:textId="77777777" w:rsidTr="00414ECA">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8EE7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5A0A0E5"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E495958" w14:textId="77777777" w:rsidR="00200081" w:rsidRDefault="00200081" w:rsidP="00200081">
            <w:pPr>
              <w:autoSpaceDE w:val="0"/>
              <w:autoSpaceDN w:val="0"/>
              <w:adjustRightInd w:val="0"/>
              <w:rPr>
                <w:rFonts w:cs="Arial"/>
              </w:rPr>
            </w:pPr>
            <w:r>
              <w:rPr>
                <w:rFonts w:cs="Arial"/>
              </w:rPr>
              <w:t>TRUE</w:t>
            </w:r>
          </w:p>
        </w:tc>
      </w:tr>
      <w:tr w:rsidR="00200081" w14:paraId="760C368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465F4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DC1C97D"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E5B77B5" w14:textId="77777777" w:rsidR="00200081" w:rsidRDefault="00200081" w:rsidP="00200081">
            <w:pPr>
              <w:autoSpaceDE w:val="0"/>
              <w:autoSpaceDN w:val="0"/>
              <w:adjustRightInd w:val="0"/>
              <w:rPr>
                <w:rFonts w:cs="Arial"/>
              </w:rPr>
            </w:pPr>
            <w:r>
              <w:rPr>
                <w:rFonts w:cs="Arial"/>
              </w:rPr>
              <w:t>1342</w:t>
            </w:r>
          </w:p>
        </w:tc>
      </w:tr>
      <w:tr w:rsidR="00200081" w14:paraId="34CA468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D95398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0CCD15F"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7C8927D6" w14:textId="77777777" w:rsidR="00200081" w:rsidRDefault="00200081" w:rsidP="00200081">
            <w:pPr>
              <w:autoSpaceDE w:val="0"/>
              <w:autoSpaceDN w:val="0"/>
              <w:adjustRightInd w:val="0"/>
              <w:rPr>
                <w:rFonts w:cs="Arial"/>
              </w:rPr>
            </w:pPr>
            <w:r>
              <w:rPr>
                <w:rFonts w:cs="Arial"/>
              </w:rPr>
              <w:t>32211</w:t>
            </w:r>
          </w:p>
        </w:tc>
      </w:tr>
      <w:tr w:rsidR="00200081" w14:paraId="32ED6DC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F00D11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D62E2C1"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5A2002D" w14:textId="77777777" w:rsidR="00200081" w:rsidRDefault="00200081" w:rsidP="00200081">
            <w:pPr>
              <w:autoSpaceDE w:val="0"/>
              <w:autoSpaceDN w:val="0"/>
              <w:adjustRightInd w:val="0"/>
              <w:rPr>
                <w:rFonts w:cs="Arial"/>
              </w:rPr>
            </w:pPr>
            <w:r>
              <w:rPr>
                <w:rFonts w:cs="Arial"/>
              </w:rPr>
              <w:t>CAL_DIS_V</w:t>
            </w:r>
          </w:p>
        </w:tc>
      </w:tr>
      <w:tr w:rsidR="00200081" w14:paraId="42ECB30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999444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7DE5C72"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588D61C5" w14:textId="77777777" w:rsidR="00200081" w:rsidRDefault="00200081" w:rsidP="00200081">
            <w:pPr>
              <w:autoSpaceDE w:val="0"/>
              <w:autoSpaceDN w:val="0"/>
              <w:adjustRightInd w:val="0"/>
              <w:rPr>
                <w:rFonts w:cs="Arial"/>
              </w:rPr>
            </w:pPr>
            <w:r>
              <w:rPr>
                <w:rFonts w:cs="Arial"/>
              </w:rPr>
              <w:t>500</w:t>
            </w:r>
          </w:p>
        </w:tc>
      </w:tr>
      <w:tr w:rsidR="00200081" w14:paraId="492BE90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D9D2C6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1BD0D82"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CBC26DE" w14:textId="77777777" w:rsidR="00200081" w:rsidRDefault="00200081" w:rsidP="00200081">
            <w:pPr>
              <w:autoSpaceDE w:val="0"/>
              <w:autoSpaceDN w:val="0"/>
              <w:adjustRightInd w:val="0"/>
              <w:rPr>
                <w:rFonts w:cs="Arial"/>
              </w:rPr>
            </w:pPr>
            <w:r>
              <w:rPr>
                <w:rFonts w:cs="Arial"/>
              </w:rPr>
              <w:t>12000</w:t>
            </w:r>
          </w:p>
        </w:tc>
      </w:tr>
      <w:tr w:rsidR="00200081" w14:paraId="5E8FF8C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980F0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8857D0C"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441B18B7" w14:textId="77777777" w:rsidR="00200081" w:rsidRDefault="00200081" w:rsidP="00200081">
            <w:pPr>
              <w:autoSpaceDE w:val="0"/>
              <w:autoSpaceDN w:val="0"/>
              <w:adjustRightInd w:val="0"/>
              <w:rPr>
                <w:rFonts w:cs="Arial"/>
              </w:rPr>
            </w:pPr>
            <w:r>
              <w:rPr>
                <w:rFonts w:cs="Arial"/>
              </w:rPr>
              <w:t>1000</w:t>
            </w:r>
          </w:p>
        </w:tc>
      </w:tr>
      <w:tr w:rsidR="00200081" w14:paraId="7BF7AC5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47AB0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C792959"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F341433" w14:textId="77777777" w:rsidR="00200081" w:rsidRDefault="00200081" w:rsidP="00200081">
            <w:pPr>
              <w:autoSpaceDE w:val="0"/>
              <w:autoSpaceDN w:val="0"/>
              <w:adjustRightInd w:val="0"/>
              <w:rPr>
                <w:rFonts w:cs="Arial"/>
              </w:rPr>
            </w:pPr>
            <w:r>
              <w:rPr>
                <w:rFonts w:cs="Arial"/>
              </w:rPr>
              <w:t>FALSE</w:t>
            </w:r>
          </w:p>
        </w:tc>
      </w:tr>
      <w:tr w:rsidR="00200081" w:rsidRPr="0002740D" w14:paraId="68EB178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79B47D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B1FF2D3"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23B35BD3"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32D678F5"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319D38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F2B604"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33D89BA"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6AD968FA" w14:textId="77777777" w:rsidR="00200081" w:rsidRDefault="00200081" w:rsidP="00200081">
            <w:pPr>
              <w:autoSpaceDE w:val="0"/>
              <w:autoSpaceDN w:val="0"/>
              <w:adjustRightInd w:val="0"/>
              <w:rPr>
                <w:rFonts w:cs="Arial"/>
              </w:rPr>
            </w:pPr>
            <w:r>
              <w:rPr>
                <w:rFonts w:cs="Arial"/>
              </w:rPr>
              <w:t>-12207</w:t>
            </w:r>
          </w:p>
        </w:tc>
      </w:tr>
      <w:tr w:rsidR="00200081" w14:paraId="2B80972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991CA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7ED79D4"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7C678C5C" w14:textId="77777777" w:rsidR="00200081" w:rsidRDefault="00200081" w:rsidP="00200081">
            <w:pPr>
              <w:autoSpaceDE w:val="0"/>
              <w:autoSpaceDN w:val="0"/>
              <w:adjustRightInd w:val="0"/>
              <w:rPr>
                <w:rFonts w:cs="Arial"/>
              </w:rPr>
            </w:pPr>
            <w:r>
              <w:rPr>
                <w:rFonts w:cs="Arial"/>
              </w:rPr>
              <w:t>12207</w:t>
            </w:r>
          </w:p>
        </w:tc>
      </w:tr>
      <w:tr w:rsidR="00200081" w14:paraId="725AE840"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7F33F5E7" w14:textId="77777777" w:rsidR="00200081" w:rsidRDefault="00200081" w:rsidP="00200081">
            <w:pPr>
              <w:widowControl w:val="0"/>
              <w:autoSpaceDE w:val="0"/>
              <w:autoSpaceDN w:val="0"/>
              <w:adjustRightInd w:val="0"/>
              <w:rPr>
                <w:rFonts w:cs="Arial"/>
              </w:rPr>
            </w:pPr>
            <w:r>
              <w:rPr>
                <w:rFonts w:cs="Arial"/>
              </w:rPr>
              <w:t>HL_RMS_09 LHP REF</w:t>
            </w:r>
          </w:p>
        </w:tc>
        <w:tc>
          <w:tcPr>
            <w:tcW w:w="1680" w:type="pct"/>
            <w:tcBorders>
              <w:top w:val="single" w:sz="4" w:space="0" w:color="auto"/>
              <w:left w:val="nil"/>
              <w:bottom w:val="single" w:sz="4" w:space="0" w:color="auto"/>
              <w:right w:val="single" w:sz="4" w:space="0" w:color="auto"/>
            </w:tcBorders>
            <w:hideMark/>
          </w:tcPr>
          <w:p w14:paraId="076DA259"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3F9D487" w14:textId="77777777" w:rsidR="00200081" w:rsidRDefault="00200081" w:rsidP="00200081">
            <w:pPr>
              <w:autoSpaceDE w:val="0"/>
              <w:autoSpaceDN w:val="0"/>
              <w:adjustRightInd w:val="0"/>
              <w:rPr>
                <w:rFonts w:cs="Arial"/>
              </w:rPr>
            </w:pPr>
            <w:r>
              <w:rPr>
                <w:rFonts w:cs="Arial"/>
              </w:rPr>
              <w:t>1 - ENABLE</w:t>
            </w:r>
          </w:p>
        </w:tc>
      </w:tr>
      <w:tr w:rsidR="00200081" w14:paraId="017AF89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8CDBB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AD57D5A"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B36D449" w14:textId="77777777" w:rsidR="00200081" w:rsidRDefault="00200081" w:rsidP="00200081">
            <w:pPr>
              <w:autoSpaceDE w:val="0"/>
              <w:autoSpaceDN w:val="0"/>
              <w:adjustRightInd w:val="0"/>
              <w:rPr>
                <w:rFonts w:cs="Arial"/>
              </w:rPr>
            </w:pPr>
            <w:r>
              <w:rPr>
                <w:rFonts w:cs="Arial"/>
              </w:rPr>
              <w:t>0 - DISABLE</w:t>
            </w:r>
          </w:p>
        </w:tc>
      </w:tr>
      <w:tr w:rsidR="00200081" w14:paraId="777C645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5A0A83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F62A950"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7064B1C" w14:textId="77777777" w:rsidR="00200081" w:rsidRDefault="00200081" w:rsidP="00200081">
            <w:pPr>
              <w:autoSpaceDE w:val="0"/>
              <w:autoSpaceDN w:val="0"/>
              <w:adjustRightInd w:val="0"/>
              <w:rPr>
                <w:rFonts w:cs="Arial"/>
              </w:rPr>
            </w:pPr>
            <w:r>
              <w:rPr>
                <w:rFonts w:cs="Arial"/>
              </w:rPr>
              <w:t>0</w:t>
            </w:r>
          </w:p>
        </w:tc>
      </w:tr>
      <w:tr w:rsidR="00200081" w14:paraId="193AFBB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A22180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9017847"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86FEF45" w14:textId="1953BD95" w:rsidR="00200081" w:rsidRDefault="00E54A2C" w:rsidP="00200081">
            <w:pPr>
              <w:autoSpaceDE w:val="0"/>
              <w:autoSpaceDN w:val="0"/>
              <w:adjustRightInd w:val="0"/>
              <w:rPr>
                <w:rFonts w:cs="Arial"/>
              </w:rPr>
            </w:pPr>
            <w:r>
              <w:rPr>
                <w:rFonts w:cs="Arial"/>
              </w:rPr>
              <w:t>FALSE</w:t>
            </w:r>
          </w:p>
        </w:tc>
      </w:tr>
      <w:tr w:rsidR="00200081" w14:paraId="569923E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6D85B0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529CFF3"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01B6908" w14:textId="77777777" w:rsidR="00200081" w:rsidRDefault="00200081" w:rsidP="00200081">
            <w:pPr>
              <w:autoSpaceDE w:val="0"/>
              <w:autoSpaceDN w:val="0"/>
              <w:adjustRightInd w:val="0"/>
              <w:rPr>
                <w:rFonts w:cs="Arial"/>
              </w:rPr>
            </w:pPr>
            <w:r>
              <w:rPr>
                <w:rFonts w:cs="Arial"/>
              </w:rPr>
              <w:t>1342</w:t>
            </w:r>
          </w:p>
        </w:tc>
      </w:tr>
      <w:tr w:rsidR="00200081" w14:paraId="2B8E215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C0275F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5751912"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84F76D2" w14:textId="77777777" w:rsidR="00200081" w:rsidRDefault="00200081" w:rsidP="00200081">
            <w:pPr>
              <w:autoSpaceDE w:val="0"/>
              <w:autoSpaceDN w:val="0"/>
              <w:adjustRightInd w:val="0"/>
              <w:rPr>
                <w:rFonts w:cs="Arial"/>
              </w:rPr>
            </w:pPr>
            <w:r>
              <w:rPr>
                <w:rFonts w:cs="Arial"/>
              </w:rPr>
              <w:t>32211</w:t>
            </w:r>
          </w:p>
        </w:tc>
      </w:tr>
      <w:tr w:rsidR="00200081" w14:paraId="77A124F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6A2ED2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3703753"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73073C4C" w14:textId="77777777" w:rsidR="00200081" w:rsidRDefault="00200081" w:rsidP="00200081">
            <w:pPr>
              <w:autoSpaceDE w:val="0"/>
              <w:autoSpaceDN w:val="0"/>
              <w:adjustRightInd w:val="0"/>
              <w:rPr>
                <w:rFonts w:cs="Arial"/>
              </w:rPr>
            </w:pPr>
            <w:r>
              <w:rPr>
                <w:rFonts w:cs="Arial"/>
              </w:rPr>
              <w:t>CAL_DIS_V</w:t>
            </w:r>
          </w:p>
        </w:tc>
      </w:tr>
      <w:tr w:rsidR="00200081" w14:paraId="3AF0F52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C13432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A036CDC"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073F0FD" w14:textId="77777777" w:rsidR="00200081" w:rsidRDefault="00200081" w:rsidP="00200081">
            <w:pPr>
              <w:autoSpaceDE w:val="0"/>
              <w:autoSpaceDN w:val="0"/>
              <w:adjustRightInd w:val="0"/>
              <w:rPr>
                <w:rFonts w:cs="Arial"/>
              </w:rPr>
            </w:pPr>
            <w:r>
              <w:rPr>
                <w:rFonts w:cs="Arial"/>
              </w:rPr>
              <w:t>500</w:t>
            </w:r>
          </w:p>
        </w:tc>
      </w:tr>
      <w:tr w:rsidR="00200081" w14:paraId="070D8A7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8FA7BF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C728A8C"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139F233" w14:textId="77777777" w:rsidR="00200081" w:rsidRDefault="00200081" w:rsidP="00200081">
            <w:pPr>
              <w:autoSpaceDE w:val="0"/>
              <w:autoSpaceDN w:val="0"/>
              <w:adjustRightInd w:val="0"/>
              <w:rPr>
                <w:rFonts w:cs="Arial"/>
              </w:rPr>
            </w:pPr>
            <w:r>
              <w:rPr>
                <w:rFonts w:cs="Arial"/>
              </w:rPr>
              <w:t>12000</w:t>
            </w:r>
          </w:p>
        </w:tc>
      </w:tr>
      <w:tr w:rsidR="00200081" w14:paraId="19E31E6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8594F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8B118ED"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3D1641B2" w14:textId="77777777" w:rsidR="00200081" w:rsidRDefault="00200081" w:rsidP="00200081">
            <w:pPr>
              <w:autoSpaceDE w:val="0"/>
              <w:autoSpaceDN w:val="0"/>
              <w:adjustRightInd w:val="0"/>
              <w:rPr>
                <w:rFonts w:cs="Arial"/>
              </w:rPr>
            </w:pPr>
            <w:r>
              <w:rPr>
                <w:rFonts w:cs="Arial"/>
              </w:rPr>
              <w:t>1000</w:t>
            </w:r>
          </w:p>
        </w:tc>
      </w:tr>
      <w:tr w:rsidR="00200081" w14:paraId="2BF3FCE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912665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1EC8999"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A676755" w14:textId="77777777" w:rsidR="00200081" w:rsidRDefault="00200081" w:rsidP="00200081">
            <w:pPr>
              <w:autoSpaceDE w:val="0"/>
              <w:autoSpaceDN w:val="0"/>
              <w:adjustRightInd w:val="0"/>
              <w:rPr>
                <w:rFonts w:cs="Arial"/>
              </w:rPr>
            </w:pPr>
            <w:r>
              <w:rPr>
                <w:rFonts w:cs="Arial"/>
              </w:rPr>
              <w:t>FALSE</w:t>
            </w:r>
          </w:p>
        </w:tc>
      </w:tr>
      <w:tr w:rsidR="00200081" w:rsidRPr="0002740D" w14:paraId="0903F25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A3AC9C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C5C4557"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ADCF738"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5A04E64D" w14:textId="77777777" w:rsidR="00200081" w:rsidRPr="00332912" w:rsidRDefault="00200081" w:rsidP="00200081">
            <w:pPr>
              <w:autoSpaceDE w:val="0"/>
              <w:autoSpaceDN w:val="0"/>
              <w:adjustRightInd w:val="0"/>
              <w:rPr>
                <w:rFonts w:cs="Arial"/>
                <w:lang w:val="it-IT"/>
              </w:rPr>
            </w:pPr>
            <w:r w:rsidRPr="00332912">
              <w:rPr>
                <w:rFonts w:cs="Arial"/>
                <w:lang w:val="it-IT"/>
              </w:rPr>
              <w:lastRenderedPageBreak/>
              <w:t>Ai16_v_vd12</w:t>
            </w:r>
          </w:p>
        </w:tc>
      </w:tr>
      <w:tr w:rsidR="00200081" w14:paraId="633D4D1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774A953"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5190DE6C"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3DB1A615" w14:textId="77777777" w:rsidR="00200081" w:rsidRDefault="00200081" w:rsidP="00200081">
            <w:pPr>
              <w:autoSpaceDE w:val="0"/>
              <w:autoSpaceDN w:val="0"/>
              <w:adjustRightInd w:val="0"/>
              <w:rPr>
                <w:rFonts w:cs="Arial"/>
              </w:rPr>
            </w:pPr>
            <w:r>
              <w:rPr>
                <w:rFonts w:cs="Arial"/>
              </w:rPr>
              <w:t>-12207</w:t>
            </w:r>
          </w:p>
        </w:tc>
      </w:tr>
      <w:tr w:rsidR="00200081" w14:paraId="5967A0D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1C366E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04FE6A5"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44FEDEF" w14:textId="77777777" w:rsidR="00200081" w:rsidRDefault="00200081" w:rsidP="00200081">
            <w:pPr>
              <w:autoSpaceDE w:val="0"/>
              <w:autoSpaceDN w:val="0"/>
              <w:adjustRightInd w:val="0"/>
              <w:rPr>
                <w:rFonts w:cs="Arial"/>
              </w:rPr>
            </w:pPr>
            <w:r>
              <w:rPr>
                <w:rFonts w:cs="Arial"/>
              </w:rPr>
              <w:t>12207</w:t>
            </w:r>
          </w:p>
        </w:tc>
      </w:tr>
      <w:tr w:rsidR="00200081" w14:paraId="01DACD22"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77918CEE" w14:textId="77777777" w:rsidR="00200081" w:rsidRDefault="00200081" w:rsidP="00200081">
            <w:pPr>
              <w:widowControl w:val="0"/>
              <w:autoSpaceDE w:val="0"/>
              <w:autoSpaceDN w:val="0"/>
              <w:adjustRightInd w:val="0"/>
              <w:rPr>
                <w:rFonts w:cs="Arial"/>
              </w:rPr>
            </w:pPr>
            <w:r>
              <w:rPr>
                <w:rFonts w:cs="Arial"/>
              </w:rPr>
              <w:t>HL_RMS_10 LHP</w:t>
            </w:r>
          </w:p>
        </w:tc>
        <w:tc>
          <w:tcPr>
            <w:tcW w:w="1680" w:type="pct"/>
            <w:tcBorders>
              <w:top w:val="single" w:sz="4" w:space="0" w:color="auto"/>
              <w:left w:val="nil"/>
              <w:bottom w:val="single" w:sz="4" w:space="0" w:color="auto"/>
              <w:right w:val="single" w:sz="4" w:space="0" w:color="auto"/>
            </w:tcBorders>
            <w:hideMark/>
          </w:tcPr>
          <w:p w14:paraId="25D8876A"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ECFB835" w14:textId="77777777" w:rsidR="00200081" w:rsidRDefault="00200081" w:rsidP="00200081">
            <w:pPr>
              <w:autoSpaceDE w:val="0"/>
              <w:autoSpaceDN w:val="0"/>
              <w:adjustRightInd w:val="0"/>
              <w:rPr>
                <w:rFonts w:cs="Arial"/>
              </w:rPr>
            </w:pPr>
            <w:r>
              <w:rPr>
                <w:rFonts w:cs="Arial"/>
              </w:rPr>
              <w:t>1 - ENABLE</w:t>
            </w:r>
          </w:p>
        </w:tc>
      </w:tr>
      <w:tr w:rsidR="00200081" w14:paraId="545C8B9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1FC38D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41D5F63"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5E103D2" w14:textId="77777777" w:rsidR="00200081" w:rsidRDefault="00200081" w:rsidP="00200081">
            <w:pPr>
              <w:autoSpaceDE w:val="0"/>
              <w:autoSpaceDN w:val="0"/>
              <w:adjustRightInd w:val="0"/>
              <w:rPr>
                <w:rFonts w:cs="Arial"/>
              </w:rPr>
            </w:pPr>
            <w:r>
              <w:rPr>
                <w:rFonts w:cs="Arial"/>
              </w:rPr>
              <w:t>0 - DISABLE</w:t>
            </w:r>
          </w:p>
        </w:tc>
      </w:tr>
      <w:tr w:rsidR="00200081" w14:paraId="6707775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D642D3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7289A5D"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BB6988F" w14:textId="77777777" w:rsidR="00200081" w:rsidRDefault="00200081" w:rsidP="00200081">
            <w:pPr>
              <w:autoSpaceDE w:val="0"/>
              <w:autoSpaceDN w:val="0"/>
              <w:adjustRightInd w:val="0"/>
              <w:rPr>
                <w:rFonts w:cs="Arial"/>
              </w:rPr>
            </w:pPr>
            <w:r>
              <w:rPr>
                <w:rFonts w:cs="Arial"/>
              </w:rPr>
              <w:t>0</w:t>
            </w:r>
          </w:p>
        </w:tc>
      </w:tr>
      <w:tr w:rsidR="00200081" w14:paraId="231ED7E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47968A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0B146D4"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BF723A3" w14:textId="77777777" w:rsidR="00200081" w:rsidRDefault="00200081" w:rsidP="00200081">
            <w:pPr>
              <w:autoSpaceDE w:val="0"/>
              <w:autoSpaceDN w:val="0"/>
              <w:adjustRightInd w:val="0"/>
              <w:rPr>
                <w:rFonts w:cs="Arial"/>
              </w:rPr>
            </w:pPr>
            <w:r>
              <w:rPr>
                <w:rFonts w:cs="Arial"/>
              </w:rPr>
              <w:t>TRUE</w:t>
            </w:r>
          </w:p>
        </w:tc>
      </w:tr>
      <w:tr w:rsidR="00200081" w14:paraId="2FCD234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14E129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B2BD184"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3B11AAAB" w14:textId="77777777" w:rsidR="00200081" w:rsidRDefault="00200081" w:rsidP="00200081">
            <w:pPr>
              <w:autoSpaceDE w:val="0"/>
              <w:autoSpaceDN w:val="0"/>
              <w:adjustRightInd w:val="0"/>
              <w:rPr>
                <w:rFonts w:cs="Arial"/>
              </w:rPr>
            </w:pPr>
            <w:r>
              <w:rPr>
                <w:rFonts w:cs="Arial"/>
              </w:rPr>
              <w:t>1342</w:t>
            </w:r>
          </w:p>
        </w:tc>
      </w:tr>
      <w:tr w:rsidR="00200081" w14:paraId="3F0D742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BD0689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54928FF"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52B684B2" w14:textId="77777777" w:rsidR="00200081" w:rsidRDefault="00200081" w:rsidP="00200081">
            <w:pPr>
              <w:autoSpaceDE w:val="0"/>
              <w:autoSpaceDN w:val="0"/>
              <w:adjustRightInd w:val="0"/>
              <w:rPr>
                <w:rFonts w:cs="Arial"/>
              </w:rPr>
            </w:pPr>
            <w:r>
              <w:rPr>
                <w:rFonts w:cs="Arial"/>
              </w:rPr>
              <w:t>32211</w:t>
            </w:r>
          </w:p>
        </w:tc>
      </w:tr>
      <w:tr w:rsidR="00200081" w14:paraId="7BD7CDA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22D238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8B8D075"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521C6E4" w14:textId="77777777" w:rsidR="00200081" w:rsidRDefault="00200081" w:rsidP="00200081">
            <w:pPr>
              <w:autoSpaceDE w:val="0"/>
              <w:autoSpaceDN w:val="0"/>
              <w:adjustRightInd w:val="0"/>
              <w:rPr>
                <w:rFonts w:cs="Arial"/>
              </w:rPr>
            </w:pPr>
            <w:r>
              <w:rPr>
                <w:rFonts w:cs="Arial"/>
              </w:rPr>
              <w:t>CAL_DIS_V</w:t>
            </w:r>
          </w:p>
        </w:tc>
      </w:tr>
      <w:tr w:rsidR="00200081" w14:paraId="06C4A10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0F95BA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93EFE27"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20A8CCC7" w14:textId="77777777" w:rsidR="00200081" w:rsidRDefault="00200081" w:rsidP="00200081">
            <w:pPr>
              <w:autoSpaceDE w:val="0"/>
              <w:autoSpaceDN w:val="0"/>
              <w:adjustRightInd w:val="0"/>
              <w:rPr>
                <w:rFonts w:cs="Arial"/>
              </w:rPr>
            </w:pPr>
            <w:r>
              <w:rPr>
                <w:rFonts w:cs="Arial"/>
              </w:rPr>
              <w:t>500</w:t>
            </w:r>
          </w:p>
        </w:tc>
      </w:tr>
      <w:tr w:rsidR="00200081" w14:paraId="14CA39D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62158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DE0DEA5"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06CA2A6D" w14:textId="77777777" w:rsidR="00200081" w:rsidRDefault="00200081" w:rsidP="00200081">
            <w:pPr>
              <w:autoSpaceDE w:val="0"/>
              <w:autoSpaceDN w:val="0"/>
              <w:adjustRightInd w:val="0"/>
              <w:rPr>
                <w:rFonts w:cs="Arial"/>
              </w:rPr>
            </w:pPr>
            <w:r>
              <w:rPr>
                <w:rFonts w:cs="Arial"/>
              </w:rPr>
              <w:t>12000</w:t>
            </w:r>
          </w:p>
        </w:tc>
      </w:tr>
      <w:tr w:rsidR="00200081" w14:paraId="3D0EBF5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19C75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10062F0"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6E07C56" w14:textId="77777777" w:rsidR="00200081" w:rsidRDefault="00200081" w:rsidP="00200081">
            <w:pPr>
              <w:autoSpaceDE w:val="0"/>
              <w:autoSpaceDN w:val="0"/>
              <w:adjustRightInd w:val="0"/>
              <w:rPr>
                <w:rFonts w:cs="Arial"/>
              </w:rPr>
            </w:pPr>
            <w:r>
              <w:rPr>
                <w:rFonts w:cs="Arial"/>
              </w:rPr>
              <w:t>1000</w:t>
            </w:r>
          </w:p>
        </w:tc>
      </w:tr>
      <w:tr w:rsidR="00200081" w14:paraId="33C36DB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9CF4D1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0CE2994"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01DD6BA" w14:textId="77777777" w:rsidR="00200081" w:rsidRDefault="00200081" w:rsidP="00200081">
            <w:pPr>
              <w:autoSpaceDE w:val="0"/>
              <w:autoSpaceDN w:val="0"/>
              <w:adjustRightInd w:val="0"/>
              <w:rPr>
                <w:rFonts w:cs="Arial"/>
              </w:rPr>
            </w:pPr>
            <w:r>
              <w:rPr>
                <w:rFonts w:cs="Arial"/>
              </w:rPr>
              <w:t>FALSE</w:t>
            </w:r>
          </w:p>
        </w:tc>
      </w:tr>
      <w:tr w:rsidR="00200081" w:rsidRPr="0002740D" w14:paraId="2BD8E64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B55F97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C51776B"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C5F2E7F"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2A8783D2"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02F6F19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B072D93"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D6C3CF1"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C6AA98A" w14:textId="77777777" w:rsidR="00200081" w:rsidRDefault="00200081" w:rsidP="00200081">
            <w:pPr>
              <w:autoSpaceDE w:val="0"/>
              <w:autoSpaceDN w:val="0"/>
              <w:adjustRightInd w:val="0"/>
              <w:rPr>
                <w:rFonts w:cs="Arial"/>
              </w:rPr>
            </w:pPr>
            <w:r>
              <w:rPr>
                <w:rFonts w:cs="Arial"/>
              </w:rPr>
              <w:t>-12207</w:t>
            </w:r>
          </w:p>
        </w:tc>
      </w:tr>
      <w:tr w:rsidR="00200081" w14:paraId="774A962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A0161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67D169A"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7D8E80A" w14:textId="77777777" w:rsidR="00200081" w:rsidRDefault="00200081" w:rsidP="00200081">
            <w:pPr>
              <w:autoSpaceDE w:val="0"/>
              <w:autoSpaceDN w:val="0"/>
              <w:adjustRightInd w:val="0"/>
              <w:rPr>
                <w:rFonts w:cs="Arial"/>
              </w:rPr>
            </w:pPr>
            <w:r>
              <w:rPr>
                <w:rFonts w:cs="Arial"/>
              </w:rPr>
              <w:t>12207</w:t>
            </w:r>
          </w:p>
        </w:tc>
      </w:tr>
      <w:tr w:rsidR="00200081" w14:paraId="544132A8"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036F6429" w14:textId="77777777" w:rsidR="00200081" w:rsidRDefault="00200081" w:rsidP="00200081">
            <w:pPr>
              <w:widowControl w:val="0"/>
              <w:autoSpaceDE w:val="0"/>
              <w:autoSpaceDN w:val="0"/>
              <w:adjustRightInd w:val="0"/>
              <w:rPr>
                <w:rFonts w:cs="Arial"/>
              </w:rPr>
            </w:pPr>
            <w:r>
              <w:rPr>
                <w:rFonts w:cs="Arial"/>
              </w:rPr>
              <w:t>HL_RMS_11 RHP REF</w:t>
            </w:r>
          </w:p>
        </w:tc>
        <w:tc>
          <w:tcPr>
            <w:tcW w:w="1680" w:type="pct"/>
            <w:tcBorders>
              <w:top w:val="single" w:sz="4" w:space="0" w:color="auto"/>
              <w:left w:val="nil"/>
              <w:bottom w:val="single" w:sz="4" w:space="0" w:color="auto"/>
              <w:right w:val="single" w:sz="4" w:space="0" w:color="auto"/>
            </w:tcBorders>
            <w:hideMark/>
          </w:tcPr>
          <w:p w14:paraId="63623476" w14:textId="77777777" w:rsidR="00200081" w:rsidRDefault="00200081" w:rsidP="00200081">
            <w:pPr>
              <w:widowControl w:val="0"/>
              <w:autoSpaceDE w:val="0"/>
              <w:autoSpaceDN w:val="0"/>
              <w:adjustRightInd w:val="0"/>
              <w:rPr>
                <w:rFonts w:cs="Arial"/>
                <w:b/>
                <w:bCs/>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9837C37" w14:textId="77777777" w:rsidR="00200081" w:rsidRDefault="00200081" w:rsidP="00200081">
            <w:pPr>
              <w:autoSpaceDE w:val="0"/>
              <w:autoSpaceDN w:val="0"/>
              <w:adjustRightInd w:val="0"/>
              <w:rPr>
                <w:rFonts w:cs="Arial"/>
                <w:b/>
                <w:bCs/>
              </w:rPr>
            </w:pPr>
            <w:r>
              <w:rPr>
                <w:rFonts w:cs="Arial"/>
              </w:rPr>
              <w:t>1 - ENABLE</w:t>
            </w:r>
          </w:p>
        </w:tc>
      </w:tr>
      <w:tr w:rsidR="00200081" w14:paraId="52929E3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41275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28F9D1C" w14:textId="77777777" w:rsidR="00200081" w:rsidRDefault="00200081" w:rsidP="00200081">
            <w:pPr>
              <w:widowControl w:val="0"/>
              <w:autoSpaceDE w:val="0"/>
              <w:autoSpaceDN w:val="0"/>
              <w:adjustRightInd w:val="0"/>
              <w:rPr>
                <w:rFonts w:cs="Arial"/>
                <w:b/>
                <w:bCs/>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A8B06D9" w14:textId="77777777" w:rsidR="00200081" w:rsidRDefault="00200081" w:rsidP="00200081">
            <w:pPr>
              <w:autoSpaceDE w:val="0"/>
              <w:autoSpaceDN w:val="0"/>
              <w:adjustRightInd w:val="0"/>
              <w:rPr>
                <w:rFonts w:cs="Arial"/>
                <w:b/>
                <w:bCs/>
              </w:rPr>
            </w:pPr>
            <w:r>
              <w:rPr>
                <w:rFonts w:cs="Arial"/>
              </w:rPr>
              <w:t>0 - DISABLE</w:t>
            </w:r>
          </w:p>
        </w:tc>
      </w:tr>
      <w:tr w:rsidR="00200081" w14:paraId="1B17379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DCC15E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970C655" w14:textId="77777777" w:rsidR="00200081" w:rsidRDefault="00200081" w:rsidP="00200081">
            <w:pPr>
              <w:widowControl w:val="0"/>
              <w:autoSpaceDE w:val="0"/>
              <w:autoSpaceDN w:val="0"/>
              <w:adjustRightInd w:val="0"/>
              <w:rPr>
                <w:rFonts w:cs="Arial"/>
                <w:b/>
                <w:bCs/>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675AA67" w14:textId="77777777" w:rsidR="00200081" w:rsidRDefault="00200081" w:rsidP="00200081">
            <w:pPr>
              <w:autoSpaceDE w:val="0"/>
              <w:autoSpaceDN w:val="0"/>
              <w:adjustRightInd w:val="0"/>
              <w:rPr>
                <w:rFonts w:cs="Arial"/>
                <w:b/>
                <w:bCs/>
              </w:rPr>
            </w:pPr>
            <w:r>
              <w:rPr>
                <w:rFonts w:cs="Arial"/>
              </w:rPr>
              <w:t>0</w:t>
            </w:r>
          </w:p>
        </w:tc>
      </w:tr>
      <w:tr w:rsidR="00200081" w14:paraId="142A683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BD682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151DCD6" w14:textId="77777777" w:rsidR="00200081" w:rsidRDefault="00200081" w:rsidP="00200081">
            <w:pPr>
              <w:widowControl w:val="0"/>
              <w:autoSpaceDE w:val="0"/>
              <w:autoSpaceDN w:val="0"/>
              <w:adjustRightInd w:val="0"/>
              <w:rPr>
                <w:rFonts w:cs="Arial"/>
                <w:b/>
                <w:bCs/>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C91E5D1" w14:textId="7EC61FC5" w:rsidR="00200081" w:rsidRDefault="00E54A2C" w:rsidP="00200081">
            <w:pPr>
              <w:autoSpaceDE w:val="0"/>
              <w:autoSpaceDN w:val="0"/>
              <w:adjustRightInd w:val="0"/>
              <w:rPr>
                <w:rFonts w:cs="Arial"/>
                <w:b/>
                <w:bCs/>
              </w:rPr>
            </w:pPr>
            <w:r>
              <w:rPr>
                <w:rFonts w:cs="Arial"/>
              </w:rPr>
              <w:t>FALSE</w:t>
            </w:r>
          </w:p>
        </w:tc>
      </w:tr>
      <w:tr w:rsidR="00200081" w14:paraId="72DD9E2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9ED691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3E56009" w14:textId="77777777" w:rsidR="00200081" w:rsidRDefault="00200081" w:rsidP="00200081">
            <w:pPr>
              <w:widowControl w:val="0"/>
              <w:autoSpaceDE w:val="0"/>
              <w:autoSpaceDN w:val="0"/>
              <w:adjustRightInd w:val="0"/>
              <w:rPr>
                <w:rFonts w:cs="Arial"/>
                <w:b/>
                <w:bCs/>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71A21A73" w14:textId="77777777" w:rsidR="00200081" w:rsidRDefault="00200081" w:rsidP="00200081">
            <w:pPr>
              <w:autoSpaceDE w:val="0"/>
              <w:autoSpaceDN w:val="0"/>
              <w:adjustRightInd w:val="0"/>
              <w:rPr>
                <w:rFonts w:cs="Arial"/>
                <w:b/>
                <w:bCs/>
              </w:rPr>
            </w:pPr>
            <w:r>
              <w:rPr>
                <w:rFonts w:cs="Arial"/>
              </w:rPr>
              <w:t>1342</w:t>
            </w:r>
          </w:p>
        </w:tc>
      </w:tr>
      <w:tr w:rsidR="00200081" w14:paraId="54E43CA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B09C32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0902F19" w14:textId="77777777" w:rsidR="00200081" w:rsidRDefault="00200081" w:rsidP="00200081">
            <w:pPr>
              <w:widowControl w:val="0"/>
              <w:autoSpaceDE w:val="0"/>
              <w:autoSpaceDN w:val="0"/>
              <w:adjustRightInd w:val="0"/>
              <w:rPr>
                <w:rFonts w:cs="Arial"/>
                <w:b/>
                <w:bCs/>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66B7E97" w14:textId="77777777" w:rsidR="00200081" w:rsidRDefault="00200081" w:rsidP="00200081">
            <w:pPr>
              <w:autoSpaceDE w:val="0"/>
              <w:autoSpaceDN w:val="0"/>
              <w:adjustRightInd w:val="0"/>
              <w:rPr>
                <w:rFonts w:cs="Arial"/>
                <w:b/>
                <w:bCs/>
              </w:rPr>
            </w:pPr>
            <w:r>
              <w:rPr>
                <w:rFonts w:cs="Arial"/>
              </w:rPr>
              <w:t>32211</w:t>
            </w:r>
          </w:p>
        </w:tc>
      </w:tr>
      <w:tr w:rsidR="00200081" w14:paraId="76A33F3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2F790C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E7A38BF" w14:textId="77777777" w:rsidR="00200081" w:rsidRDefault="00200081" w:rsidP="00200081">
            <w:pPr>
              <w:widowControl w:val="0"/>
              <w:autoSpaceDE w:val="0"/>
              <w:autoSpaceDN w:val="0"/>
              <w:adjustRightInd w:val="0"/>
              <w:rPr>
                <w:rFonts w:cs="Arial"/>
                <w:b/>
                <w:bCs/>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31DFED66" w14:textId="77777777" w:rsidR="00200081" w:rsidRDefault="00200081" w:rsidP="00200081">
            <w:pPr>
              <w:autoSpaceDE w:val="0"/>
              <w:autoSpaceDN w:val="0"/>
              <w:adjustRightInd w:val="0"/>
              <w:rPr>
                <w:rFonts w:cs="Arial"/>
                <w:b/>
                <w:bCs/>
              </w:rPr>
            </w:pPr>
            <w:r>
              <w:rPr>
                <w:rFonts w:cs="Arial"/>
              </w:rPr>
              <w:t>CAL_DIS_V</w:t>
            </w:r>
          </w:p>
        </w:tc>
      </w:tr>
      <w:tr w:rsidR="00200081" w14:paraId="10060F8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FBC0C2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C2BD804" w14:textId="77777777" w:rsidR="00200081" w:rsidRDefault="00200081" w:rsidP="00200081">
            <w:pPr>
              <w:widowControl w:val="0"/>
              <w:autoSpaceDE w:val="0"/>
              <w:autoSpaceDN w:val="0"/>
              <w:adjustRightInd w:val="0"/>
              <w:rPr>
                <w:rFonts w:cs="Arial"/>
                <w:b/>
                <w:bCs/>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590AD7CF" w14:textId="77777777" w:rsidR="00200081" w:rsidRDefault="00200081" w:rsidP="00200081">
            <w:pPr>
              <w:autoSpaceDE w:val="0"/>
              <w:autoSpaceDN w:val="0"/>
              <w:adjustRightInd w:val="0"/>
              <w:rPr>
                <w:rFonts w:cs="Arial"/>
                <w:b/>
                <w:bCs/>
              </w:rPr>
            </w:pPr>
            <w:r>
              <w:rPr>
                <w:rFonts w:cs="Arial"/>
              </w:rPr>
              <w:t>500</w:t>
            </w:r>
          </w:p>
        </w:tc>
      </w:tr>
      <w:tr w:rsidR="00200081" w14:paraId="4160E9C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8F1E3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485F759" w14:textId="77777777" w:rsidR="00200081" w:rsidRDefault="00200081" w:rsidP="00200081">
            <w:pPr>
              <w:widowControl w:val="0"/>
              <w:autoSpaceDE w:val="0"/>
              <w:autoSpaceDN w:val="0"/>
              <w:adjustRightInd w:val="0"/>
              <w:rPr>
                <w:rFonts w:cs="Arial"/>
                <w:b/>
                <w:bCs/>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126ED7FE" w14:textId="77777777" w:rsidR="00200081" w:rsidRDefault="00200081" w:rsidP="00200081">
            <w:pPr>
              <w:autoSpaceDE w:val="0"/>
              <w:autoSpaceDN w:val="0"/>
              <w:adjustRightInd w:val="0"/>
              <w:rPr>
                <w:rFonts w:cs="Arial"/>
                <w:b/>
                <w:bCs/>
              </w:rPr>
            </w:pPr>
            <w:r>
              <w:rPr>
                <w:rFonts w:cs="Arial"/>
              </w:rPr>
              <w:t>12000</w:t>
            </w:r>
          </w:p>
        </w:tc>
      </w:tr>
      <w:tr w:rsidR="00200081" w14:paraId="006514C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DF4CA6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305FF8C" w14:textId="77777777" w:rsidR="00200081" w:rsidRDefault="00200081" w:rsidP="00200081">
            <w:pPr>
              <w:widowControl w:val="0"/>
              <w:autoSpaceDE w:val="0"/>
              <w:autoSpaceDN w:val="0"/>
              <w:adjustRightInd w:val="0"/>
              <w:rPr>
                <w:rFonts w:cs="Arial"/>
                <w:b/>
                <w:bCs/>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4829A328" w14:textId="77777777" w:rsidR="00200081" w:rsidRDefault="00200081" w:rsidP="00200081">
            <w:pPr>
              <w:autoSpaceDE w:val="0"/>
              <w:autoSpaceDN w:val="0"/>
              <w:adjustRightInd w:val="0"/>
              <w:rPr>
                <w:rFonts w:cs="Arial"/>
                <w:b/>
                <w:bCs/>
              </w:rPr>
            </w:pPr>
            <w:r>
              <w:rPr>
                <w:rFonts w:cs="Arial"/>
              </w:rPr>
              <w:t>1000</w:t>
            </w:r>
          </w:p>
        </w:tc>
      </w:tr>
      <w:tr w:rsidR="00200081" w14:paraId="7EC98DF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0DA77D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8358998" w14:textId="77777777" w:rsidR="00200081" w:rsidRDefault="00200081" w:rsidP="00200081">
            <w:pPr>
              <w:widowControl w:val="0"/>
              <w:autoSpaceDE w:val="0"/>
              <w:autoSpaceDN w:val="0"/>
              <w:adjustRightInd w:val="0"/>
              <w:rPr>
                <w:rFonts w:cs="Arial"/>
                <w:b/>
                <w:bCs/>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8EC5D71" w14:textId="77777777" w:rsidR="00200081" w:rsidRDefault="00200081" w:rsidP="00200081">
            <w:pPr>
              <w:autoSpaceDE w:val="0"/>
              <w:autoSpaceDN w:val="0"/>
              <w:adjustRightInd w:val="0"/>
              <w:rPr>
                <w:rFonts w:cs="Arial"/>
                <w:b/>
                <w:bCs/>
              </w:rPr>
            </w:pPr>
            <w:r>
              <w:rPr>
                <w:rFonts w:cs="Arial"/>
              </w:rPr>
              <w:t>FALSE</w:t>
            </w:r>
          </w:p>
        </w:tc>
      </w:tr>
      <w:tr w:rsidR="00200081" w:rsidRPr="0002740D" w14:paraId="23E67E5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59303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99BEABA" w14:textId="77777777" w:rsidR="00200081" w:rsidRDefault="00200081" w:rsidP="00200081">
            <w:pPr>
              <w:widowControl w:val="0"/>
              <w:autoSpaceDE w:val="0"/>
              <w:autoSpaceDN w:val="0"/>
              <w:adjustRightInd w:val="0"/>
              <w:rPr>
                <w:rFonts w:cs="Arial"/>
                <w:b/>
                <w:bCs/>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D88AA41"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4EF83A6E" w14:textId="77777777" w:rsidR="00200081" w:rsidRPr="00332912" w:rsidRDefault="00200081" w:rsidP="00200081">
            <w:pPr>
              <w:autoSpaceDE w:val="0"/>
              <w:autoSpaceDN w:val="0"/>
              <w:adjustRightInd w:val="0"/>
              <w:rPr>
                <w:rFonts w:cs="Arial"/>
                <w:b/>
                <w:bCs/>
                <w:lang w:val="it-IT"/>
              </w:rPr>
            </w:pPr>
            <w:r w:rsidRPr="00332912">
              <w:rPr>
                <w:rFonts w:cs="Arial"/>
                <w:lang w:val="it-IT"/>
              </w:rPr>
              <w:t>Ai16_v_vd12</w:t>
            </w:r>
          </w:p>
        </w:tc>
      </w:tr>
      <w:tr w:rsidR="00200081" w14:paraId="066FC22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C8A2E37"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C1BE6EC" w14:textId="77777777" w:rsidR="00200081" w:rsidRDefault="00200081" w:rsidP="00200081">
            <w:pPr>
              <w:widowControl w:val="0"/>
              <w:autoSpaceDE w:val="0"/>
              <w:autoSpaceDN w:val="0"/>
              <w:adjustRightInd w:val="0"/>
              <w:rPr>
                <w:rFonts w:cs="Arial"/>
                <w:b/>
                <w:bCs/>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576B7A4" w14:textId="77777777" w:rsidR="00200081" w:rsidRDefault="00200081" w:rsidP="00200081">
            <w:pPr>
              <w:autoSpaceDE w:val="0"/>
              <w:autoSpaceDN w:val="0"/>
              <w:adjustRightInd w:val="0"/>
              <w:rPr>
                <w:rFonts w:cs="Arial"/>
                <w:b/>
                <w:bCs/>
              </w:rPr>
            </w:pPr>
            <w:r>
              <w:rPr>
                <w:rFonts w:cs="Arial"/>
              </w:rPr>
              <w:t>-12207</w:t>
            </w:r>
          </w:p>
        </w:tc>
      </w:tr>
      <w:tr w:rsidR="00200081" w14:paraId="7806357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87744A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290A9C1" w14:textId="77777777" w:rsidR="00200081" w:rsidRDefault="00200081" w:rsidP="00200081">
            <w:pPr>
              <w:widowControl w:val="0"/>
              <w:autoSpaceDE w:val="0"/>
              <w:autoSpaceDN w:val="0"/>
              <w:adjustRightInd w:val="0"/>
              <w:rPr>
                <w:rFonts w:cs="Arial"/>
                <w:b/>
                <w:bCs/>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62CD4613" w14:textId="77777777" w:rsidR="00200081" w:rsidRDefault="00200081" w:rsidP="00200081">
            <w:pPr>
              <w:autoSpaceDE w:val="0"/>
              <w:autoSpaceDN w:val="0"/>
              <w:adjustRightInd w:val="0"/>
              <w:rPr>
                <w:rFonts w:cs="Arial"/>
                <w:b/>
                <w:bCs/>
              </w:rPr>
            </w:pPr>
            <w:r>
              <w:rPr>
                <w:rFonts w:cs="Arial"/>
              </w:rPr>
              <w:t>12207</w:t>
            </w:r>
          </w:p>
        </w:tc>
      </w:tr>
      <w:tr w:rsidR="00200081" w14:paraId="7590EEEA"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213F26E0" w14:textId="77777777" w:rsidR="00200081" w:rsidRDefault="00200081" w:rsidP="00200081">
            <w:pPr>
              <w:widowControl w:val="0"/>
              <w:autoSpaceDE w:val="0"/>
              <w:autoSpaceDN w:val="0"/>
              <w:adjustRightInd w:val="0"/>
              <w:rPr>
                <w:rFonts w:cs="Arial"/>
              </w:rPr>
            </w:pPr>
            <w:r>
              <w:rPr>
                <w:rFonts w:cs="Arial"/>
              </w:rPr>
              <w:t>BIT_5</w:t>
            </w:r>
          </w:p>
        </w:tc>
        <w:tc>
          <w:tcPr>
            <w:tcW w:w="1680" w:type="pct"/>
            <w:tcBorders>
              <w:top w:val="single" w:sz="4" w:space="0" w:color="auto"/>
              <w:left w:val="nil"/>
              <w:bottom w:val="single" w:sz="4" w:space="0" w:color="auto"/>
              <w:right w:val="single" w:sz="4" w:space="0" w:color="auto"/>
            </w:tcBorders>
            <w:hideMark/>
          </w:tcPr>
          <w:p w14:paraId="0EC31BD8"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6E0FF758" w14:textId="77777777" w:rsidR="00200081" w:rsidRDefault="00200081" w:rsidP="00200081">
            <w:pPr>
              <w:autoSpaceDE w:val="0"/>
              <w:autoSpaceDN w:val="0"/>
              <w:adjustRightInd w:val="0"/>
              <w:rPr>
                <w:rFonts w:cs="Arial"/>
              </w:rPr>
            </w:pPr>
            <w:r>
              <w:rPr>
                <w:rFonts w:cs="Arial"/>
              </w:rPr>
              <w:t>1 - ENABLE</w:t>
            </w:r>
          </w:p>
        </w:tc>
      </w:tr>
      <w:tr w:rsidR="00200081" w14:paraId="42BFCC2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2A824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DD43CE5"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5231275C" w14:textId="77777777" w:rsidR="00200081" w:rsidRDefault="00200081" w:rsidP="00200081">
            <w:pPr>
              <w:autoSpaceDE w:val="0"/>
              <w:autoSpaceDN w:val="0"/>
              <w:adjustRightInd w:val="0"/>
              <w:rPr>
                <w:rFonts w:cs="Arial"/>
              </w:rPr>
            </w:pPr>
            <w:r>
              <w:rPr>
                <w:rFonts w:cs="Arial"/>
              </w:rPr>
              <w:t>0 - DISABLE</w:t>
            </w:r>
          </w:p>
        </w:tc>
      </w:tr>
      <w:tr w:rsidR="00200081" w14:paraId="43311A1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0835A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FE618A"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5F0D53B" w14:textId="77777777" w:rsidR="00200081" w:rsidRDefault="00200081" w:rsidP="00200081">
            <w:pPr>
              <w:autoSpaceDE w:val="0"/>
              <w:autoSpaceDN w:val="0"/>
              <w:adjustRightInd w:val="0"/>
              <w:rPr>
                <w:rFonts w:cs="Arial"/>
              </w:rPr>
            </w:pPr>
            <w:r>
              <w:rPr>
                <w:rFonts w:cs="Arial"/>
              </w:rPr>
              <w:t>0</w:t>
            </w:r>
          </w:p>
        </w:tc>
      </w:tr>
      <w:tr w:rsidR="00200081" w14:paraId="66D5E23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DC1CBA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EAE9877"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B1BDC0E" w14:textId="77777777" w:rsidR="00200081" w:rsidRDefault="00200081" w:rsidP="00200081">
            <w:pPr>
              <w:autoSpaceDE w:val="0"/>
              <w:autoSpaceDN w:val="0"/>
              <w:adjustRightInd w:val="0"/>
              <w:rPr>
                <w:rFonts w:cs="Arial"/>
              </w:rPr>
            </w:pPr>
            <w:r>
              <w:rPr>
                <w:rFonts w:cs="Arial"/>
              </w:rPr>
              <w:t>FALSE</w:t>
            </w:r>
          </w:p>
        </w:tc>
      </w:tr>
      <w:tr w:rsidR="00200081" w14:paraId="5165AD6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654761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142C125"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8F88726" w14:textId="77777777" w:rsidR="00200081" w:rsidRDefault="00200081" w:rsidP="00200081">
            <w:pPr>
              <w:autoSpaceDE w:val="0"/>
              <w:autoSpaceDN w:val="0"/>
              <w:adjustRightInd w:val="0"/>
              <w:rPr>
                <w:rFonts w:cs="Arial"/>
              </w:rPr>
            </w:pPr>
            <w:r>
              <w:rPr>
                <w:rFonts w:cs="Arial"/>
              </w:rPr>
              <w:t>0</w:t>
            </w:r>
          </w:p>
        </w:tc>
      </w:tr>
      <w:tr w:rsidR="00200081" w14:paraId="72006E9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4BAE24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088642F"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B785277" w14:textId="77777777" w:rsidR="00200081" w:rsidRDefault="00200081" w:rsidP="00200081">
            <w:pPr>
              <w:autoSpaceDE w:val="0"/>
              <w:autoSpaceDN w:val="0"/>
              <w:adjustRightInd w:val="0"/>
              <w:rPr>
                <w:rFonts w:cs="Arial"/>
              </w:rPr>
            </w:pPr>
            <w:r>
              <w:rPr>
                <w:rFonts w:cs="Arial"/>
              </w:rPr>
              <w:t>0</w:t>
            </w:r>
          </w:p>
        </w:tc>
      </w:tr>
      <w:tr w:rsidR="00200081" w14:paraId="7B44708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9F0B5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181FD78"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2E58C4E" w14:textId="77777777" w:rsidR="00200081" w:rsidRDefault="00200081" w:rsidP="00200081">
            <w:pPr>
              <w:autoSpaceDE w:val="0"/>
              <w:autoSpaceDN w:val="0"/>
              <w:adjustRightInd w:val="0"/>
              <w:rPr>
                <w:rFonts w:cs="Arial"/>
              </w:rPr>
            </w:pPr>
            <w:r>
              <w:rPr>
                <w:rFonts w:cs="Arial"/>
              </w:rPr>
              <w:t>CAL_DIS_V</w:t>
            </w:r>
          </w:p>
        </w:tc>
      </w:tr>
      <w:tr w:rsidR="00200081" w14:paraId="6F1BED5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B9D4C2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C80141E"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8909E76" w14:textId="77777777" w:rsidR="00200081" w:rsidRDefault="00200081" w:rsidP="00200081">
            <w:pPr>
              <w:autoSpaceDE w:val="0"/>
              <w:autoSpaceDN w:val="0"/>
              <w:adjustRightInd w:val="0"/>
              <w:rPr>
                <w:rFonts w:cs="Arial"/>
              </w:rPr>
            </w:pPr>
            <w:r>
              <w:rPr>
                <w:rFonts w:cs="Arial"/>
              </w:rPr>
              <w:t>5</w:t>
            </w:r>
          </w:p>
        </w:tc>
      </w:tr>
      <w:tr w:rsidR="00200081" w14:paraId="44FDDED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6DA9C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31627F5"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5407A97C" w14:textId="77777777" w:rsidR="00200081" w:rsidRDefault="00200081" w:rsidP="00200081">
            <w:pPr>
              <w:autoSpaceDE w:val="0"/>
              <w:autoSpaceDN w:val="0"/>
              <w:adjustRightInd w:val="0"/>
              <w:rPr>
                <w:rFonts w:cs="Arial"/>
              </w:rPr>
            </w:pPr>
            <w:r>
              <w:rPr>
                <w:rFonts w:cs="Arial"/>
              </w:rPr>
              <w:t>50</w:t>
            </w:r>
          </w:p>
        </w:tc>
      </w:tr>
      <w:tr w:rsidR="00200081" w14:paraId="116973E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5A2A4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013E524"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64A74A4" w14:textId="77777777" w:rsidR="00200081" w:rsidRDefault="00200081" w:rsidP="00200081">
            <w:pPr>
              <w:autoSpaceDE w:val="0"/>
              <w:autoSpaceDN w:val="0"/>
              <w:adjustRightInd w:val="0"/>
              <w:rPr>
                <w:rFonts w:cs="Arial"/>
              </w:rPr>
            </w:pPr>
            <w:r>
              <w:rPr>
                <w:rFonts w:cs="Arial"/>
              </w:rPr>
              <w:t>10</w:t>
            </w:r>
          </w:p>
        </w:tc>
      </w:tr>
      <w:tr w:rsidR="00200081" w14:paraId="085A9CA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8FFA8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F89BFF7"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2963ACC" w14:textId="77777777" w:rsidR="00200081" w:rsidRDefault="00200081" w:rsidP="00200081">
            <w:pPr>
              <w:autoSpaceDE w:val="0"/>
              <w:autoSpaceDN w:val="0"/>
              <w:adjustRightInd w:val="0"/>
              <w:rPr>
                <w:rFonts w:cs="Arial"/>
              </w:rPr>
            </w:pPr>
            <w:r>
              <w:rPr>
                <w:rFonts w:cs="Arial"/>
              </w:rPr>
              <w:t>FALSE</w:t>
            </w:r>
          </w:p>
        </w:tc>
      </w:tr>
      <w:tr w:rsidR="00200081" w:rsidRPr="0002740D" w14:paraId="7BA7249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739300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7F34EB7"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C1F6660" w14:textId="77777777" w:rsidR="00200081" w:rsidRPr="00332912" w:rsidRDefault="00200081" w:rsidP="00200081">
            <w:pPr>
              <w:autoSpaceDE w:val="0"/>
              <w:autoSpaceDN w:val="0"/>
              <w:adjustRightInd w:val="0"/>
              <w:rPr>
                <w:rFonts w:cs="Arial"/>
                <w:lang w:val="it-IT"/>
              </w:rPr>
            </w:pPr>
            <w:r w:rsidRPr="00332912">
              <w:rPr>
                <w:rFonts w:cs="Arial"/>
                <w:lang w:val="it-IT"/>
              </w:rPr>
              <w:t>Ai16_builtintest_adc, Ai16_builtintest_vdc</w:t>
            </w:r>
          </w:p>
        </w:tc>
      </w:tr>
      <w:tr w:rsidR="00200081" w14:paraId="7DD2222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3301FA"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DDFC748"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CED11D7" w14:textId="77777777" w:rsidR="00200081" w:rsidRDefault="00200081" w:rsidP="00200081">
            <w:pPr>
              <w:autoSpaceDE w:val="0"/>
              <w:autoSpaceDN w:val="0"/>
              <w:adjustRightInd w:val="0"/>
              <w:rPr>
                <w:rFonts w:cs="Arial"/>
              </w:rPr>
            </w:pPr>
            <w:r>
              <w:rPr>
                <w:rFonts w:cs="Arial"/>
              </w:rPr>
              <w:t>-247</w:t>
            </w:r>
          </w:p>
        </w:tc>
      </w:tr>
      <w:tr w:rsidR="00200081" w14:paraId="62D6E1D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75CD4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F4FCD05"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378F835" w14:textId="77777777" w:rsidR="00200081" w:rsidRDefault="00200081" w:rsidP="00200081">
            <w:pPr>
              <w:autoSpaceDE w:val="0"/>
              <w:autoSpaceDN w:val="0"/>
              <w:adjustRightInd w:val="0"/>
              <w:rPr>
                <w:rFonts w:cs="Arial"/>
              </w:rPr>
            </w:pPr>
            <w:r>
              <w:rPr>
                <w:rFonts w:cs="Arial"/>
              </w:rPr>
              <w:t>252</w:t>
            </w:r>
          </w:p>
        </w:tc>
      </w:tr>
      <w:tr w:rsidR="00200081" w14:paraId="4A6AA3CE"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8A3738F" w14:textId="77777777" w:rsidR="00200081" w:rsidRDefault="00200081" w:rsidP="00200081">
            <w:pPr>
              <w:widowControl w:val="0"/>
              <w:autoSpaceDE w:val="0"/>
              <w:autoSpaceDN w:val="0"/>
              <w:adjustRightInd w:val="0"/>
              <w:rPr>
                <w:rFonts w:cs="Arial"/>
              </w:rPr>
            </w:pPr>
            <w:r>
              <w:rPr>
                <w:rFonts w:cs="Arial"/>
              </w:rPr>
              <w:t>HL_RMS_12 RHP</w:t>
            </w:r>
          </w:p>
        </w:tc>
        <w:tc>
          <w:tcPr>
            <w:tcW w:w="1680" w:type="pct"/>
            <w:tcBorders>
              <w:top w:val="single" w:sz="4" w:space="0" w:color="auto"/>
              <w:left w:val="nil"/>
              <w:bottom w:val="single" w:sz="4" w:space="0" w:color="auto"/>
              <w:right w:val="single" w:sz="4" w:space="0" w:color="auto"/>
            </w:tcBorders>
            <w:hideMark/>
          </w:tcPr>
          <w:p w14:paraId="61952F75"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34A74AB" w14:textId="77777777" w:rsidR="00200081" w:rsidRDefault="00200081" w:rsidP="00200081">
            <w:pPr>
              <w:autoSpaceDE w:val="0"/>
              <w:autoSpaceDN w:val="0"/>
              <w:adjustRightInd w:val="0"/>
              <w:rPr>
                <w:rFonts w:cs="Arial"/>
              </w:rPr>
            </w:pPr>
            <w:r>
              <w:rPr>
                <w:rFonts w:cs="Arial"/>
              </w:rPr>
              <w:t>1 - ENABLE</w:t>
            </w:r>
          </w:p>
        </w:tc>
      </w:tr>
      <w:tr w:rsidR="00200081" w14:paraId="15B1BD3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81AEDF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C27747F"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50ACF14B" w14:textId="77777777" w:rsidR="00200081" w:rsidRDefault="00200081" w:rsidP="00200081">
            <w:pPr>
              <w:autoSpaceDE w:val="0"/>
              <w:autoSpaceDN w:val="0"/>
              <w:adjustRightInd w:val="0"/>
              <w:rPr>
                <w:rFonts w:cs="Arial"/>
              </w:rPr>
            </w:pPr>
            <w:r>
              <w:rPr>
                <w:rFonts w:cs="Arial"/>
              </w:rPr>
              <w:t>0 - DISABLE</w:t>
            </w:r>
          </w:p>
        </w:tc>
      </w:tr>
      <w:tr w:rsidR="00200081" w14:paraId="1999F34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EB3A65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D013185"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1D593F5" w14:textId="77777777" w:rsidR="00200081" w:rsidRDefault="00200081" w:rsidP="00200081">
            <w:pPr>
              <w:autoSpaceDE w:val="0"/>
              <w:autoSpaceDN w:val="0"/>
              <w:adjustRightInd w:val="0"/>
              <w:rPr>
                <w:rFonts w:cs="Arial"/>
              </w:rPr>
            </w:pPr>
            <w:r>
              <w:rPr>
                <w:rFonts w:cs="Arial"/>
              </w:rPr>
              <w:t>0</w:t>
            </w:r>
          </w:p>
        </w:tc>
      </w:tr>
      <w:tr w:rsidR="00200081" w14:paraId="0C6C3C9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216930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7136222"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3DA8B673" w14:textId="77777777" w:rsidR="00200081" w:rsidRDefault="00200081" w:rsidP="00200081">
            <w:pPr>
              <w:autoSpaceDE w:val="0"/>
              <w:autoSpaceDN w:val="0"/>
              <w:adjustRightInd w:val="0"/>
              <w:rPr>
                <w:rFonts w:cs="Arial"/>
              </w:rPr>
            </w:pPr>
            <w:r>
              <w:rPr>
                <w:rFonts w:cs="Arial"/>
              </w:rPr>
              <w:t>TRUE</w:t>
            </w:r>
          </w:p>
        </w:tc>
      </w:tr>
      <w:tr w:rsidR="00200081" w14:paraId="7B93F8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F5DF68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2C85CCF"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B9D4605" w14:textId="77777777" w:rsidR="00200081" w:rsidRDefault="00200081" w:rsidP="00200081">
            <w:pPr>
              <w:autoSpaceDE w:val="0"/>
              <w:autoSpaceDN w:val="0"/>
              <w:adjustRightInd w:val="0"/>
              <w:rPr>
                <w:rFonts w:cs="Arial"/>
              </w:rPr>
            </w:pPr>
            <w:r>
              <w:rPr>
                <w:rFonts w:cs="Arial"/>
              </w:rPr>
              <w:t>1342</w:t>
            </w:r>
          </w:p>
        </w:tc>
      </w:tr>
      <w:tr w:rsidR="00200081" w14:paraId="65ADF62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6C3230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724855C"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F1CF9F5" w14:textId="77777777" w:rsidR="00200081" w:rsidRDefault="00200081" w:rsidP="00200081">
            <w:pPr>
              <w:autoSpaceDE w:val="0"/>
              <w:autoSpaceDN w:val="0"/>
              <w:adjustRightInd w:val="0"/>
              <w:rPr>
                <w:rFonts w:cs="Arial"/>
              </w:rPr>
            </w:pPr>
            <w:r>
              <w:rPr>
                <w:rFonts w:cs="Arial"/>
              </w:rPr>
              <w:t>32211</w:t>
            </w:r>
          </w:p>
        </w:tc>
      </w:tr>
      <w:tr w:rsidR="00200081" w14:paraId="257127E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DCA3C2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2732852"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6DE9E72" w14:textId="77777777" w:rsidR="00200081" w:rsidRDefault="00200081" w:rsidP="00200081">
            <w:pPr>
              <w:autoSpaceDE w:val="0"/>
              <w:autoSpaceDN w:val="0"/>
              <w:adjustRightInd w:val="0"/>
              <w:rPr>
                <w:rFonts w:cs="Arial"/>
              </w:rPr>
            </w:pPr>
            <w:r>
              <w:rPr>
                <w:rFonts w:cs="Arial"/>
              </w:rPr>
              <w:t>CAL_DIS_V</w:t>
            </w:r>
          </w:p>
        </w:tc>
      </w:tr>
      <w:tr w:rsidR="00200081" w14:paraId="01AB210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155E8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BD83A0F"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21382333" w14:textId="77777777" w:rsidR="00200081" w:rsidRDefault="00200081" w:rsidP="00200081">
            <w:pPr>
              <w:autoSpaceDE w:val="0"/>
              <w:autoSpaceDN w:val="0"/>
              <w:adjustRightInd w:val="0"/>
              <w:rPr>
                <w:rFonts w:cs="Arial"/>
              </w:rPr>
            </w:pPr>
            <w:r>
              <w:rPr>
                <w:rFonts w:cs="Arial"/>
              </w:rPr>
              <w:t>500</w:t>
            </w:r>
          </w:p>
        </w:tc>
      </w:tr>
      <w:tr w:rsidR="00200081" w14:paraId="0631C20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1EBBE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F1C8C5E"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4541BE63" w14:textId="77777777" w:rsidR="00200081" w:rsidRDefault="00200081" w:rsidP="00200081">
            <w:pPr>
              <w:autoSpaceDE w:val="0"/>
              <w:autoSpaceDN w:val="0"/>
              <w:adjustRightInd w:val="0"/>
              <w:rPr>
                <w:rFonts w:cs="Arial"/>
              </w:rPr>
            </w:pPr>
            <w:r>
              <w:rPr>
                <w:rFonts w:cs="Arial"/>
              </w:rPr>
              <w:t>12000</w:t>
            </w:r>
          </w:p>
        </w:tc>
      </w:tr>
      <w:tr w:rsidR="00200081" w14:paraId="5838BF0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DECFC6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79CCDCB"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58FC9AC" w14:textId="77777777" w:rsidR="00200081" w:rsidRDefault="00200081" w:rsidP="00200081">
            <w:pPr>
              <w:autoSpaceDE w:val="0"/>
              <w:autoSpaceDN w:val="0"/>
              <w:adjustRightInd w:val="0"/>
              <w:rPr>
                <w:rFonts w:cs="Arial"/>
              </w:rPr>
            </w:pPr>
            <w:r>
              <w:rPr>
                <w:rFonts w:cs="Arial"/>
              </w:rPr>
              <w:t>1000</w:t>
            </w:r>
          </w:p>
        </w:tc>
      </w:tr>
      <w:tr w:rsidR="00200081" w14:paraId="6E783C0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405267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4A1828B"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319C3C5" w14:textId="77777777" w:rsidR="00200081" w:rsidRDefault="00200081" w:rsidP="00200081">
            <w:pPr>
              <w:autoSpaceDE w:val="0"/>
              <w:autoSpaceDN w:val="0"/>
              <w:adjustRightInd w:val="0"/>
              <w:rPr>
                <w:rFonts w:cs="Arial"/>
              </w:rPr>
            </w:pPr>
            <w:r>
              <w:rPr>
                <w:rFonts w:cs="Arial"/>
              </w:rPr>
              <w:t>FALSE</w:t>
            </w:r>
          </w:p>
        </w:tc>
      </w:tr>
      <w:tr w:rsidR="00200081" w:rsidRPr="0002740D" w14:paraId="068C9D7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A39BC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09B1268"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181DEAB6"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4EC2142B"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180B3A0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B81FB5B"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2494A814"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7600CED2" w14:textId="77777777" w:rsidR="00200081" w:rsidRDefault="00200081" w:rsidP="00200081">
            <w:pPr>
              <w:autoSpaceDE w:val="0"/>
              <w:autoSpaceDN w:val="0"/>
              <w:adjustRightInd w:val="0"/>
              <w:rPr>
                <w:rFonts w:cs="Arial"/>
              </w:rPr>
            </w:pPr>
            <w:r>
              <w:rPr>
                <w:rFonts w:cs="Arial"/>
              </w:rPr>
              <w:t>-12207</w:t>
            </w:r>
          </w:p>
        </w:tc>
      </w:tr>
      <w:tr w:rsidR="00200081" w14:paraId="21F7213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BE4CE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990764"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5BD807E" w14:textId="77777777" w:rsidR="00200081" w:rsidRDefault="00200081" w:rsidP="00200081">
            <w:pPr>
              <w:autoSpaceDE w:val="0"/>
              <w:autoSpaceDN w:val="0"/>
              <w:adjustRightInd w:val="0"/>
              <w:rPr>
                <w:rFonts w:cs="Arial"/>
              </w:rPr>
            </w:pPr>
            <w:r>
              <w:rPr>
                <w:rFonts w:cs="Arial"/>
              </w:rPr>
              <w:t>12207</w:t>
            </w:r>
          </w:p>
        </w:tc>
      </w:tr>
      <w:tr w:rsidR="00200081" w14:paraId="312002F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20C2F53B" w14:textId="0EE34082" w:rsidR="00200081" w:rsidRDefault="00200081" w:rsidP="00200081">
            <w:pPr>
              <w:widowControl w:val="0"/>
              <w:autoSpaceDE w:val="0"/>
              <w:autoSpaceDN w:val="0"/>
              <w:adjustRightInd w:val="0"/>
              <w:rPr>
                <w:rFonts w:cs="Arial"/>
              </w:rPr>
            </w:pPr>
            <w:r>
              <w:rPr>
                <w:rFonts w:cs="Arial"/>
              </w:rPr>
              <w:t>HL_RMS_13 MGBOP</w:t>
            </w:r>
            <w:r w:rsidR="00C96845">
              <w:rPr>
                <w:rFonts w:cs="Arial"/>
              </w:rPr>
              <w:t xml:space="preserve"> REF</w:t>
            </w:r>
          </w:p>
        </w:tc>
        <w:tc>
          <w:tcPr>
            <w:tcW w:w="1680" w:type="pct"/>
            <w:tcBorders>
              <w:top w:val="single" w:sz="4" w:space="0" w:color="auto"/>
              <w:left w:val="nil"/>
              <w:bottom w:val="single" w:sz="4" w:space="0" w:color="auto"/>
              <w:right w:val="single" w:sz="4" w:space="0" w:color="auto"/>
            </w:tcBorders>
            <w:hideMark/>
          </w:tcPr>
          <w:p w14:paraId="7246AAA1"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C0CC64C" w14:textId="77777777" w:rsidR="00200081" w:rsidRDefault="00200081" w:rsidP="00200081">
            <w:pPr>
              <w:autoSpaceDE w:val="0"/>
              <w:autoSpaceDN w:val="0"/>
              <w:adjustRightInd w:val="0"/>
              <w:rPr>
                <w:rFonts w:cs="Arial"/>
              </w:rPr>
            </w:pPr>
            <w:r>
              <w:rPr>
                <w:rFonts w:cs="Arial"/>
              </w:rPr>
              <w:t>1 - ENABLE</w:t>
            </w:r>
          </w:p>
        </w:tc>
      </w:tr>
      <w:tr w:rsidR="00200081" w14:paraId="21ACC15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1F724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5703436"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C8FBF5B" w14:textId="77777777" w:rsidR="00200081" w:rsidRDefault="00200081" w:rsidP="00200081">
            <w:pPr>
              <w:autoSpaceDE w:val="0"/>
              <w:autoSpaceDN w:val="0"/>
              <w:adjustRightInd w:val="0"/>
              <w:rPr>
                <w:rFonts w:cs="Arial"/>
              </w:rPr>
            </w:pPr>
            <w:r>
              <w:rPr>
                <w:rFonts w:cs="Arial"/>
              </w:rPr>
              <w:t>0 - DISABLE</w:t>
            </w:r>
          </w:p>
        </w:tc>
      </w:tr>
      <w:tr w:rsidR="00200081" w14:paraId="1BF844C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B8180F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23E6312"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E6B7871" w14:textId="77777777" w:rsidR="00200081" w:rsidRDefault="00200081" w:rsidP="00200081">
            <w:pPr>
              <w:autoSpaceDE w:val="0"/>
              <w:autoSpaceDN w:val="0"/>
              <w:adjustRightInd w:val="0"/>
              <w:rPr>
                <w:rFonts w:cs="Arial"/>
              </w:rPr>
            </w:pPr>
            <w:r>
              <w:rPr>
                <w:rFonts w:cs="Arial"/>
              </w:rPr>
              <w:t>0</w:t>
            </w:r>
          </w:p>
        </w:tc>
      </w:tr>
      <w:tr w:rsidR="00200081" w14:paraId="1DFBA97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E73ED0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057D6E4"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4DBC405" w14:textId="1F3A8CE7" w:rsidR="00200081" w:rsidRDefault="00C96845" w:rsidP="00200081">
            <w:pPr>
              <w:autoSpaceDE w:val="0"/>
              <w:autoSpaceDN w:val="0"/>
              <w:adjustRightInd w:val="0"/>
              <w:rPr>
                <w:rFonts w:cs="Arial"/>
              </w:rPr>
            </w:pPr>
            <w:r>
              <w:rPr>
                <w:rFonts w:cs="Arial"/>
              </w:rPr>
              <w:t>FALSE</w:t>
            </w:r>
          </w:p>
        </w:tc>
      </w:tr>
      <w:tr w:rsidR="00200081" w14:paraId="322F75B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A1162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0DC4496"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D402DF2" w14:textId="77777777" w:rsidR="00200081" w:rsidRDefault="00200081" w:rsidP="00200081">
            <w:pPr>
              <w:autoSpaceDE w:val="0"/>
              <w:autoSpaceDN w:val="0"/>
              <w:adjustRightInd w:val="0"/>
              <w:rPr>
                <w:rFonts w:cs="Arial"/>
              </w:rPr>
            </w:pPr>
            <w:r>
              <w:rPr>
                <w:rFonts w:cs="Arial"/>
              </w:rPr>
              <w:t>1342</w:t>
            </w:r>
          </w:p>
        </w:tc>
      </w:tr>
      <w:tr w:rsidR="00200081" w14:paraId="25B0221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1C35D9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EEA7CF1"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24C7F288" w14:textId="77777777" w:rsidR="00200081" w:rsidRDefault="00200081" w:rsidP="00200081">
            <w:pPr>
              <w:autoSpaceDE w:val="0"/>
              <w:autoSpaceDN w:val="0"/>
              <w:adjustRightInd w:val="0"/>
              <w:rPr>
                <w:rFonts w:cs="Arial"/>
              </w:rPr>
            </w:pPr>
            <w:r>
              <w:rPr>
                <w:rFonts w:cs="Arial"/>
              </w:rPr>
              <w:t>32211</w:t>
            </w:r>
          </w:p>
        </w:tc>
      </w:tr>
      <w:tr w:rsidR="00200081" w14:paraId="5D1E9A8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118F8F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614EEEE"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C1F0564" w14:textId="77777777" w:rsidR="00200081" w:rsidRDefault="00200081" w:rsidP="00200081">
            <w:pPr>
              <w:autoSpaceDE w:val="0"/>
              <w:autoSpaceDN w:val="0"/>
              <w:adjustRightInd w:val="0"/>
              <w:rPr>
                <w:rFonts w:cs="Arial"/>
              </w:rPr>
            </w:pPr>
            <w:r>
              <w:rPr>
                <w:rFonts w:cs="Arial"/>
              </w:rPr>
              <w:t>CAL_DIS_V</w:t>
            </w:r>
          </w:p>
        </w:tc>
      </w:tr>
      <w:tr w:rsidR="00200081" w14:paraId="1E4EE87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A1A242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7E9A51D"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970252C" w14:textId="77777777" w:rsidR="00200081" w:rsidRDefault="00200081" w:rsidP="00200081">
            <w:pPr>
              <w:autoSpaceDE w:val="0"/>
              <w:autoSpaceDN w:val="0"/>
              <w:adjustRightInd w:val="0"/>
              <w:rPr>
                <w:rFonts w:cs="Arial"/>
              </w:rPr>
            </w:pPr>
            <w:r>
              <w:rPr>
                <w:rFonts w:cs="Arial"/>
              </w:rPr>
              <w:t>500</w:t>
            </w:r>
          </w:p>
        </w:tc>
      </w:tr>
      <w:tr w:rsidR="00200081" w14:paraId="18FD7AA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3820A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8487158"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5E3100ED" w14:textId="77777777" w:rsidR="00200081" w:rsidRDefault="00200081" w:rsidP="00200081">
            <w:pPr>
              <w:autoSpaceDE w:val="0"/>
              <w:autoSpaceDN w:val="0"/>
              <w:adjustRightInd w:val="0"/>
              <w:rPr>
                <w:rFonts w:cs="Arial"/>
              </w:rPr>
            </w:pPr>
            <w:r>
              <w:rPr>
                <w:rFonts w:cs="Arial"/>
              </w:rPr>
              <w:t>12000</w:t>
            </w:r>
          </w:p>
        </w:tc>
      </w:tr>
      <w:tr w:rsidR="00200081" w14:paraId="189BC5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F56805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485EA6F"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07F8EF2" w14:textId="77777777" w:rsidR="00200081" w:rsidRDefault="00200081" w:rsidP="00200081">
            <w:pPr>
              <w:autoSpaceDE w:val="0"/>
              <w:autoSpaceDN w:val="0"/>
              <w:adjustRightInd w:val="0"/>
              <w:rPr>
                <w:rFonts w:cs="Arial"/>
              </w:rPr>
            </w:pPr>
            <w:r>
              <w:rPr>
                <w:rFonts w:cs="Arial"/>
              </w:rPr>
              <w:t>1000</w:t>
            </w:r>
          </w:p>
        </w:tc>
      </w:tr>
      <w:tr w:rsidR="00200081" w14:paraId="181124E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B06455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A9FAFD7"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4B29A7A4" w14:textId="77777777" w:rsidR="00200081" w:rsidRDefault="00200081" w:rsidP="00200081">
            <w:pPr>
              <w:autoSpaceDE w:val="0"/>
              <w:autoSpaceDN w:val="0"/>
              <w:adjustRightInd w:val="0"/>
              <w:rPr>
                <w:rFonts w:cs="Arial"/>
              </w:rPr>
            </w:pPr>
            <w:r>
              <w:rPr>
                <w:rFonts w:cs="Arial"/>
              </w:rPr>
              <w:t>FALSE</w:t>
            </w:r>
          </w:p>
        </w:tc>
      </w:tr>
      <w:tr w:rsidR="00200081" w:rsidRPr="0002740D" w14:paraId="318DC99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4C29CF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90BCBA1"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48F9F8D"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44E8C9AD"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3673DB0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77B743B"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4626D51F"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ACAF05C" w14:textId="77777777" w:rsidR="00200081" w:rsidRDefault="00200081" w:rsidP="00200081">
            <w:pPr>
              <w:autoSpaceDE w:val="0"/>
              <w:autoSpaceDN w:val="0"/>
              <w:adjustRightInd w:val="0"/>
              <w:rPr>
                <w:rFonts w:cs="Arial"/>
              </w:rPr>
            </w:pPr>
            <w:r>
              <w:rPr>
                <w:rFonts w:cs="Arial"/>
              </w:rPr>
              <w:t>-12207</w:t>
            </w:r>
          </w:p>
        </w:tc>
      </w:tr>
      <w:tr w:rsidR="00200081" w14:paraId="321B3BC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A7759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455E81B"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7EB648FE" w14:textId="77777777" w:rsidR="00200081" w:rsidRDefault="00200081" w:rsidP="00200081">
            <w:pPr>
              <w:autoSpaceDE w:val="0"/>
              <w:autoSpaceDN w:val="0"/>
              <w:adjustRightInd w:val="0"/>
              <w:rPr>
                <w:rFonts w:cs="Arial"/>
              </w:rPr>
            </w:pPr>
            <w:r>
              <w:rPr>
                <w:rFonts w:cs="Arial"/>
              </w:rPr>
              <w:t>12207</w:t>
            </w:r>
          </w:p>
        </w:tc>
      </w:tr>
      <w:tr w:rsidR="00200081" w14:paraId="5F77D4B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59D0EC60" w14:textId="77777777" w:rsidR="00200081" w:rsidRDefault="00200081" w:rsidP="00200081">
            <w:pPr>
              <w:widowControl w:val="0"/>
              <w:autoSpaceDE w:val="0"/>
              <w:autoSpaceDN w:val="0"/>
              <w:adjustRightInd w:val="0"/>
              <w:rPr>
                <w:rFonts w:cs="Arial"/>
              </w:rPr>
            </w:pPr>
            <w:r>
              <w:rPr>
                <w:rFonts w:cs="Arial"/>
              </w:rPr>
              <w:t>HL_RMS_14 MGBOP</w:t>
            </w:r>
          </w:p>
        </w:tc>
        <w:tc>
          <w:tcPr>
            <w:tcW w:w="1680" w:type="pct"/>
            <w:tcBorders>
              <w:top w:val="single" w:sz="4" w:space="0" w:color="auto"/>
              <w:left w:val="nil"/>
              <w:bottom w:val="single" w:sz="4" w:space="0" w:color="auto"/>
              <w:right w:val="single" w:sz="4" w:space="0" w:color="auto"/>
            </w:tcBorders>
            <w:hideMark/>
          </w:tcPr>
          <w:p w14:paraId="3F0909B9"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8C6D8CB" w14:textId="77777777" w:rsidR="00200081" w:rsidRDefault="00200081" w:rsidP="00200081">
            <w:pPr>
              <w:autoSpaceDE w:val="0"/>
              <w:autoSpaceDN w:val="0"/>
              <w:adjustRightInd w:val="0"/>
              <w:rPr>
                <w:rFonts w:cs="Arial"/>
              </w:rPr>
            </w:pPr>
            <w:r>
              <w:rPr>
                <w:rFonts w:cs="Arial"/>
              </w:rPr>
              <w:t>1 - ENABLE</w:t>
            </w:r>
          </w:p>
        </w:tc>
      </w:tr>
      <w:tr w:rsidR="00200081" w14:paraId="4C41652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3292D3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DB7F5DD"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055FEE30" w14:textId="77777777" w:rsidR="00200081" w:rsidRDefault="00200081" w:rsidP="00200081">
            <w:pPr>
              <w:autoSpaceDE w:val="0"/>
              <w:autoSpaceDN w:val="0"/>
              <w:adjustRightInd w:val="0"/>
              <w:rPr>
                <w:rFonts w:cs="Arial"/>
              </w:rPr>
            </w:pPr>
            <w:r>
              <w:rPr>
                <w:rFonts w:cs="Arial"/>
              </w:rPr>
              <w:t>0 - DISABLE</w:t>
            </w:r>
          </w:p>
        </w:tc>
      </w:tr>
      <w:tr w:rsidR="00200081" w14:paraId="7B96EF4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3D362F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F885B9F"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0D2FBDF4" w14:textId="77777777" w:rsidR="00200081" w:rsidRDefault="00200081" w:rsidP="00200081">
            <w:pPr>
              <w:autoSpaceDE w:val="0"/>
              <w:autoSpaceDN w:val="0"/>
              <w:adjustRightInd w:val="0"/>
              <w:rPr>
                <w:rFonts w:cs="Arial"/>
              </w:rPr>
            </w:pPr>
            <w:r>
              <w:rPr>
                <w:rFonts w:cs="Arial"/>
              </w:rPr>
              <w:t>0</w:t>
            </w:r>
          </w:p>
        </w:tc>
      </w:tr>
      <w:tr w:rsidR="00200081" w14:paraId="7131C5C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866C5D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9BFDE55"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60C142EF" w14:textId="77777777" w:rsidR="00200081" w:rsidRDefault="00200081" w:rsidP="00200081">
            <w:pPr>
              <w:autoSpaceDE w:val="0"/>
              <w:autoSpaceDN w:val="0"/>
              <w:adjustRightInd w:val="0"/>
              <w:rPr>
                <w:rFonts w:cs="Arial"/>
              </w:rPr>
            </w:pPr>
            <w:r>
              <w:rPr>
                <w:rFonts w:cs="Arial"/>
              </w:rPr>
              <w:t>TRUE</w:t>
            </w:r>
          </w:p>
        </w:tc>
      </w:tr>
      <w:tr w:rsidR="00200081" w14:paraId="4F0FFCB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D7D664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EC92C05"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36AABC8B" w14:textId="77777777" w:rsidR="00200081" w:rsidRDefault="00200081" w:rsidP="00200081">
            <w:pPr>
              <w:autoSpaceDE w:val="0"/>
              <w:autoSpaceDN w:val="0"/>
              <w:adjustRightInd w:val="0"/>
              <w:rPr>
                <w:rFonts w:cs="Arial"/>
              </w:rPr>
            </w:pPr>
            <w:r>
              <w:rPr>
                <w:rFonts w:cs="Arial"/>
              </w:rPr>
              <w:t>1342</w:t>
            </w:r>
          </w:p>
        </w:tc>
      </w:tr>
      <w:tr w:rsidR="00200081" w14:paraId="73F334B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5F82C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228D4E5"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237C55C5" w14:textId="77777777" w:rsidR="00200081" w:rsidRDefault="00200081" w:rsidP="00200081">
            <w:pPr>
              <w:autoSpaceDE w:val="0"/>
              <w:autoSpaceDN w:val="0"/>
              <w:adjustRightInd w:val="0"/>
              <w:rPr>
                <w:rFonts w:cs="Arial"/>
              </w:rPr>
            </w:pPr>
            <w:r>
              <w:rPr>
                <w:rFonts w:cs="Arial"/>
              </w:rPr>
              <w:t>32211</w:t>
            </w:r>
          </w:p>
        </w:tc>
      </w:tr>
      <w:tr w:rsidR="00200081" w14:paraId="7C5F51D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43A3BA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90E5FBC"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77B9DBE" w14:textId="77777777" w:rsidR="00200081" w:rsidRDefault="00200081" w:rsidP="00200081">
            <w:pPr>
              <w:autoSpaceDE w:val="0"/>
              <w:autoSpaceDN w:val="0"/>
              <w:adjustRightInd w:val="0"/>
              <w:rPr>
                <w:rFonts w:cs="Arial"/>
              </w:rPr>
            </w:pPr>
            <w:r>
              <w:rPr>
                <w:rFonts w:cs="Arial"/>
              </w:rPr>
              <w:t>CAL_DIS_V</w:t>
            </w:r>
          </w:p>
        </w:tc>
      </w:tr>
      <w:tr w:rsidR="00200081" w14:paraId="32165D8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FD2D04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58D690C"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D03B3D3" w14:textId="77777777" w:rsidR="00200081" w:rsidRDefault="00200081" w:rsidP="00200081">
            <w:pPr>
              <w:autoSpaceDE w:val="0"/>
              <w:autoSpaceDN w:val="0"/>
              <w:adjustRightInd w:val="0"/>
              <w:rPr>
                <w:rFonts w:cs="Arial"/>
              </w:rPr>
            </w:pPr>
            <w:r>
              <w:rPr>
                <w:rFonts w:cs="Arial"/>
              </w:rPr>
              <w:t>500</w:t>
            </w:r>
          </w:p>
        </w:tc>
      </w:tr>
      <w:tr w:rsidR="00200081" w14:paraId="5620FC6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F0FB10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8074C55"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0B083D36" w14:textId="77777777" w:rsidR="00200081" w:rsidRDefault="00200081" w:rsidP="00200081">
            <w:pPr>
              <w:autoSpaceDE w:val="0"/>
              <w:autoSpaceDN w:val="0"/>
              <w:adjustRightInd w:val="0"/>
              <w:rPr>
                <w:rFonts w:cs="Arial"/>
              </w:rPr>
            </w:pPr>
            <w:r>
              <w:rPr>
                <w:rFonts w:cs="Arial"/>
              </w:rPr>
              <w:t>12000</w:t>
            </w:r>
          </w:p>
        </w:tc>
      </w:tr>
      <w:tr w:rsidR="00200081" w14:paraId="622EA04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A80200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059D595"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01638695" w14:textId="77777777" w:rsidR="00200081" w:rsidRDefault="00200081" w:rsidP="00200081">
            <w:pPr>
              <w:autoSpaceDE w:val="0"/>
              <w:autoSpaceDN w:val="0"/>
              <w:adjustRightInd w:val="0"/>
              <w:rPr>
                <w:rFonts w:cs="Arial"/>
              </w:rPr>
            </w:pPr>
            <w:r>
              <w:rPr>
                <w:rFonts w:cs="Arial"/>
              </w:rPr>
              <w:t>1000</w:t>
            </w:r>
          </w:p>
        </w:tc>
      </w:tr>
      <w:tr w:rsidR="00200081" w14:paraId="236D745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1C691D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9D5BB33"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77B620E" w14:textId="77777777" w:rsidR="00200081" w:rsidRDefault="00200081" w:rsidP="00200081">
            <w:pPr>
              <w:autoSpaceDE w:val="0"/>
              <w:autoSpaceDN w:val="0"/>
              <w:adjustRightInd w:val="0"/>
              <w:rPr>
                <w:rFonts w:cs="Arial"/>
              </w:rPr>
            </w:pPr>
            <w:r>
              <w:rPr>
                <w:rFonts w:cs="Arial"/>
              </w:rPr>
              <w:t>FALSE</w:t>
            </w:r>
          </w:p>
        </w:tc>
      </w:tr>
      <w:tr w:rsidR="00200081" w:rsidRPr="0002740D" w14:paraId="5055BF1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9155C30"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37E7FD3"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26FA61B9" w14:textId="77777777" w:rsidR="00200081" w:rsidRPr="00332912" w:rsidRDefault="00200081" w:rsidP="00200081">
            <w:pPr>
              <w:autoSpaceDE w:val="0"/>
              <w:autoSpaceDN w:val="0"/>
              <w:adjustRightInd w:val="0"/>
              <w:rPr>
                <w:rFonts w:cs="Arial"/>
                <w:lang w:val="it-IT"/>
              </w:rPr>
            </w:pPr>
            <w:r w:rsidRPr="00332912">
              <w:rPr>
                <w:rFonts w:cs="Arial"/>
                <w:lang w:val="it-IT"/>
              </w:rPr>
              <w:t>Ai16_adc_vd12,</w:t>
            </w:r>
          </w:p>
          <w:p w14:paraId="6E83C627" w14:textId="77777777" w:rsidR="00200081" w:rsidRPr="00332912" w:rsidRDefault="00200081" w:rsidP="00200081">
            <w:pPr>
              <w:autoSpaceDE w:val="0"/>
              <w:autoSpaceDN w:val="0"/>
              <w:adjustRightInd w:val="0"/>
              <w:rPr>
                <w:rFonts w:cs="Arial"/>
                <w:lang w:val="it-IT"/>
              </w:rPr>
            </w:pPr>
            <w:r w:rsidRPr="00332912">
              <w:rPr>
                <w:rFonts w:cs="Arial"/>
                <w:lang w:val="it-IT"/>
              </w:rPr>
              <w:t>Ai16_v_vd12</w:t>
            </w:r>
          </w:p>
        </w:tc>
      </w:tr>
      <w:tr w:rsidR="00200081" w14:paraId="203280D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49128E2"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4FDA10CF"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7BC3C391" w14:textId="77777777" w:rsidR="00200081" w:rsidRDefault="00200081" w:rsidP="00200081">
            <w:pPr>
              <w:autoSpaceDE w:val="0"/>
              <w:autoSpaceDN w:val="0"/>
              <w:adjustRightInd w:val="0"/>
              <w:rPr>
                <w:rFonts w:cs="Arial"/>
              </w:rPr>
            </w:pPr>
            <w:r>
              <w:rPr>
                <w:rFonts w:cs="Arial"/>
              </w:rPr>
              <w:t>-12207</w:t>
            </w:r>
          </w:p>
        </w:tc>
      </w:tr>
      <w:tr w:rsidR="00200081" w14:paraId="264FF5A1"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C86B3C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6AB4E5A"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4E9BEF7" w14:textId="77777777" w:rsidR="00200081" w:rsidRDefault="00200081" w:rsidP="00200081">
            <w:pPr>
              <w:autoSpaceDE w:val="0"/>
              <w:autoSpaceDN w:val="0"/>
              <w:adjustRightInd w:val="0"/>
              <w:rPr>
                <w:rFonts w:cs="Arial"/>
              </w:rPr>
            </w:pPr>
            <w:r>
              <w:rPr>
                <w:rFonts w:cs="Arial"/>
              </w:rPr>
              <w:t>12207</w:t>
            </w:r>
          </w:p>
        </w:tc>
      </w:tr>
      <w:tr w:rsidR="00200081" w14:paraId="34C796D2"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648EEA8B" w14:textId="77777777" w:rsidR="00200081" w:rsidRDefault="00200081" w:rsidP="00200081">
            <w:pPr>
              <w:widowControl w:val="0"/>
              <w:autoSpaceDE w:val="0"/>
              <w:autoSpaceDN w:val="0"/>
              <w:adjustRightInd w:val="0"/>
              <w:rPr>
                <w:rFonts w:cs="Arial"/>
              </w:rPr>
            </w:pPr>
            <w:r>
              <w:rPr>
                <w:rFonts w:cs="Arial"/>
              </w:rPr>
              <w:t>HL_RMS_15 SPARE</w:t>
            </w:r>
          </w:p>
        </w:tc>
        <w:tc>
          <w:tcPr>
            <w:tcW w:w="1680" w:type="pct"/>
            <w:tcBorders>
              <w:top w:val="single" w:sz="4" w:space="0" w:color="auto"/>
              <w:left w:val="nil"/>
              <w:bottom w:val="single" w:sz="4" w:space="0" w:color="auto"/>
              <w:right w:val="single" w:sz="4" w:space="0" w:color="auto"/>
            </w:tcBorders>
            <w:hideMark/>
          </w:tcPr>
          <w:p w14:paraId="59C8B428"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03B43E53" w14:textId="77777777" w:rsidR="00200081" w:rsidRDefault="00200081" w:rsidP="00200081">
            <w:pPr>
              <w:autoSpaceDE w:val="0"/>
              <w:autoSpaceDN w:val="0"/>
              <w:adjustRightInd w:val="0"/>
              <w:rPr>
                <w:rFonts w:cs="Arial"/>
              </w:rPr>
            </w:pPr>
            <w:r>
              <w:rPr>
                <w:rFonts w:cs="Arial"/>
              </w:rPr>
              <w:t>0 - DISABLE</w:t>
            </w:r>
          </w:p>
        </w:tc>
      </w:tr>
      <w:tr w:rsidR="00200081" w14:paraId="2982688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7F1D79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3E9C6BA"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A79B0D9" w14:textId="77777777" w:rsidR="00200081" w:rsidRDefault="00200081" w:rsidP="00200081">
            <w:pPr>
              <w:autoSpaceDE w:val="0"/>
              <w:autoSpaceDN w:val="0"/>
              <w:adjustRightInd w:val="0"/>
              <w:rPr>
                <w:rFonts w:cs="Arial"/>
              </w:rPr>
            </w:pPr>
            <w:r>
              <w:rPr>
                <w:rFonts w:cs="Arial"/>
              </w:rPr>
              <w:t>0 - DISABLE</w:t>
            </w:r>
          </w:p>
        </w:tc>
      </w:tr>
      <w:tr w:rsidR="00200081" w14:paraId="2B9FFB6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AF0A18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C720233"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CCB3AEA" w14:textId="77777777" w:rsidR="00200081" w:rsidRDefault="00200081" w:rsidP="00200081">
            <w:pPr>
              <w:autoSpaceDE w:val="0"/>
              <w:autoSpaceDN w:val="0"/>
              <w:adjustRightInd w:val="0"/>
              <w:rPr>
                <w:rFonts w:cs="Arial"/>
              </w:rPr>
            </w:pPr>
            <w:r>
              <w:rPr>
                <w:rFonts w:cs="Arial"/>
              </w:rPr>
              <w:t>0</w:t>
            </w:r>
          </w:p>
        </w:tc>
      </w:tr>
      <w:tr w:rsidR="00200081" w14:paraId="7E5D0ED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7D44F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7CB6C54"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207BFFD" w14:textId="77777777" w:rsidR="00200081" w:rsidRDefault="00200081" w:rsidP="00200081">
            <w:pPr>
              <w:autoSpaceDE w:val="0"/>
              <w:autoSpaceDN w:val="0"/>
              <w:adjustRightInd w:val="0"/>
              <w:rPr>
                <w:rFonts w:cs="Arial"/>
              </w:rPr>
            </w:pPr>
            <w:r>
              <w:rPr>
                <w:rFonts w:cs="Arial"/>
              </w:rPr>
              <w:t>FALSE</w:t>
            </w:r>
          </w:p>
        </w:tc>
      </w:tr>
      <w:tr w:rsidR="00200081" w14:paraId="78FCCF2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0F6EAE"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215DD82"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6BDF84F6" w14:textId="77777777" w:rsidR="00200081" w:rsidRDefault="00200081" w:rsidP="00200081">
            <w:pPr>
              <w:autoSpaceDE w:val="0"/>
              <w:autoSpaceDN w:val="0"/>
              <w:adjustRightInd w:val="0"/>
              <w:rPr>
                <w:rFonts w:cs="Arial"/>
              </w:rPr>
            </w:pPr>
            <w:r>
              <w:rPr>
                <w:rFonts w:cs="Arial"/>
              </w:rPr>
              <w:t>0</w:t>
            </w:r>
          </w:p>
        </w:tc>
      </w:tr>
      <w:tr w:rsidR="00200081" w14:paraId="67C4F32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A4A3E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83185F3"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EECA6B9" w14:textId="77777777" w:rsidR="00200081" w:rsidRDefault="00200081" w:rsidP="00200081">
            <w:pPr>
              <w:autoSpaceDE w:val="0"/>
              <w:autoSpaceDN w:val="0"/>
              <w:adjustRightInd w:val="0"/>
              <w:rPr>
                <w:rFonts w:cs="Arial"/>
              </w:rPr>
            </w:pPr>
            <w:r>
              <w:rPr>
                <w:rFonts w:cs="Arial"/>
              </w:rPr>
              <w:t>0</w:t>
            </w:r>
          </w:p>
        </w:tc>
      </w:tr>
      <w:tr w:rsidR="00200081" w14:paraId="1A2774C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9B1FBB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C1334D7"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57DED1E7" w14:textId="77777777" w:rsidR="00200081" w:rsidRDefault="00200081" w:rsidP="00200081">
            <w:pPr>
              <w:autoSpaceDE w:val="0"/>
              <w:autoSpaceDN w:val="0"/>
              <w:adjustRightInd w:val="0"/>
              <w:rPr>
                <w:rFonts w:cs="Arial"/>
              </w:rPr>
            </w:pPr>
            <w:r>
              <w:rPr>
                <w:rFonts w:cs="Arial"/>
              </w:rPr>
              <w:t>CAL_DIS_V</w:t>
            </w:r>
          </w:p>
        </w:tc>
      </w:tr>
      <w:tr w:rsidR="00200081" w14:paraId="07BE87E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6B85C7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9C067CC"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055ACEDC" w14:textId="77777777" w:rsidR="00200081" w:rsidRDefault="00200081" w:rsidP="00200081">
            <w:pPr>
              <w:autoSpaceDE w:val="0"/>
              <w:autoSpaceDN w:val="0"/>
              <w:adjustRightInd w:val="0"/>
              <w:rPr>
                <w:rFonts w:cs="Arial"/>
              </w:rPr>
            </w:pPr>
            <w:r>
              <w:rPr>
                <w:rFonts w:cs="Arial"/>
              </w:rPr>
              <w:t>0</w:t>
            </w:r>
          </w:p>
        </w:tc>
      </w:tr>
      <w:tr w:rsidR="00200081" w14:paraId="49552E1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710C7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2F87073"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5FFEB43B" w14:textId="77777777" w:rsidR="00200081" w:rsidRDefault="00200081" w:rsidP="00200081">
            <w:pPr>
              <w:autoSpaceDE w:val="0"/>
              <w:autoSpaceDN w:val="0"/>
              <w:adjustRightInd w:val="0"/>
              <w:rPr>
                <w:rFonts w:cs="Arial"/>
              </w:rPr>
            </w:pPr>
            <w:r>
              <w:rPr>
                <w:rFonts w:cs="Arial"/>
              </w:rPr>
              <w:t>0</w:t>
            </w:r>
          </w:p>
        </w:tc>
      </w:tr>
      <w:tr w:rsidR="00200081" w14:paraId="28104DF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3D5654B"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C9BD8A6"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51D30915" w14:textId="77777777" w:rsidR="00200081" w:rsidRDefault="00200081" w:rsidP="00200081">
            <w:pPr>
              <w:autoSpaceDE w:val="0"/>
              <w:autoSpaceDN w:val="0"/>
              <w:adjustRightInd w:val="0"/>
              <w:rPr>
                <w:rFonts w:cs="Arial"/>
              </w:rPr>
            </w:pPr>
            <w:r>
              <w:rPr>
                <w:rFonts w:cs="Arial"/>
              </w:rPr>
              <w:t>0</w:t>
            </w:r>
          </w:p>
        </w:tc>
      </w:tr>
      <w:tr w:rsidR="00200081" w14:paraId="35F3549B"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48C90D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F9D6F34"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5C01BB3" w14:textId="77777777" w:rsidR="00200081" w:rsidRDefault="00200081" w:rsidP="00200081">
            <w:pPr>
              <w:autoSpaceDE w:val="0"/>
              <w:autoSpaceDN w:val="0"/>
              <w:adjustRightInd w:val="0"/>
              <w:rPr>
                <w:rFonts w:cs="Arial"/>
              </w:rPr>
            </w:pPr>
            <w:r>
              <w:rPr>
                <w:rFonts w:cs="Arial"/>
              </w:rPr>
              <w:t>FALSE</w:t>
            </w:r>
          </w:p>
        </w:tc>
      </w:tr>
      <w:tr w:rsidR="00200081" w:rsidRPr="0002740D" w14:paraId="7C4FB68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01891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F4F578"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C79ECAF" w14:textId="28AA4693"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4C79EB96" w14:textId="77777777"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46F780DA"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1B2FFE"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430CE4FC"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60B97CD9" w14:textId="77777777" w:rsidR="00200081" w:rsidRDefault="00200081" w:rsidP="00200081">
            <w:pPr>
              <w:autoSpaceDE w:val="0"/>
              <w:autoSpaceDN w:val="0"/>
              <w:adjustRightInd w:val="0"/>
              <w:rPr>
                <w:rFonts w:cs="Arial"/>
              </w:rPr>
            </w:pPr>
            <w:r>
              <w:rPr>
                <w:rFonts w:cs="Arial"/>
              </w:rPr>
              <w:t>0</w:t>
            </w:r>
          </w:p>
        </w:tc>
      </w:tr>
      <w:tr w:rsidR="00200081" w14:paraId="11B69E5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016F3E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B96B98F"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0596CFA" w14:textId="77777777" w:rsidR="00200081" w:rsidRDefault="00200081" w:rsidP="00200081">
            <w:pPr>
              <w:autoSpaceDE w:val="0"/>
              <w:autoSpaceDN w:val="0"/>
              <w:adjustRightInd w:val="0"/>
              <w:rPr>
                <w:rFonts w:cs="Arial"/>
              </w:rPr>
            </w:pPr>
            <w:r>
              <w:rPr>
                <w:rFonts w:cs="Arial"/>
              </w:rPr>
              <w:t>0</w:t>
            </w:r>
          </w:p>
        </w:tc>
      </w:tr>
      <w:tr w:rsidR="00200081" w14:paraId="66DBAEC0"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25E5628C" w14:textId="57BDE6FC" w:rsidR="00200081" w:rsidRDefault="00200081" w:rsidP="00200081">
            <w:pPr>
              <w:widowControl w:val="0"/>
              <w:autoSpaceDE w:val="0"/>
              <w:autoSpaceDN w:val="0"/>
              <w:adjustRightInd w:val="0"/>
              <w:rPr>
                <w:rFonts w:cs="Arial"/>
              </w:rPr>
            </w:pPr>
            <w:r>
              <w:rPr>
                <w:rFonts w:cs="Arial"/>
              </w:rPr>
              <w:t>HL_RMS_16 SPARE</w:t>
            </w:r>
          </w:p>
        </w:tc>
        <w:tc>
          <w:tcPr>
            <w:tcW w:w="1680" w:type="pct"/>
            <w:tcBorders>
              <w:top w:val="single" w:sz="4" w:space="0" w:color="auto"/>
              <w:left w:val="nil"/>
              <w:bottom w:val="single" w:sz="4" w:space="0" w:color="auto"/>
              <w:right w:val="single" w:sz="4" w:space="0" w:color="auto"/>
            </w:tcBorders>
            <w:hideMark/>
          </w:tcPr>
          <w:p w14:paraId="6C0260C2"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246F2C1" w14:textId="2032969F" w:rsidR="00200081" w:rsidRDefault="00200081" w:rsidP="00200081">
            <w:pPr>
              <w:autoSpaceDE w:val="0"/>
              <w:autoSpaceDN w:val="0"/>
              <w:adjustRightInd w:val="0"/>
              <w:rPr>
                <w:rFonts w:cs="Arial"/>
              </w:rPr>
            </w:pPr>
            <w:r>
              <w:rPr>
                <w:rFonts w:cs="Arial"/>
              </w:rPr>
              <w:t>0 - DISABLE</w:t>
            </w:r>
          </w:p>
        </w:tc>
      </w:tr>
      <w:tr w:rsidR="00200081" w14:paraId="6BECAAF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4CBF76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FDE3933"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3B45481F" w14:textId="77777777" w:rsidR="00200081" w:rsidRDefault="00200081" w:rsidP="00200081">
            <w:pPr>
              <w:autoSpaceDE w:val="0"/>
              <w:autoSpaceDN w:val="0"/>
              <w:adjustRightInd w:val="0"/>
              <w:rPr>
                <w:rFonts w:cs="Arial"/>
              </w:rPr>
            </w:pPr>
            <w:r>
              <w:rPr>
                <w:rFonts w:cs="Arial"/>
              </w:rPr>
              <w:t>0 - DISABLE</w:t>
            </w:r>
          </w:p>
        </w:tc>
      </w:tr>
      <w:tr w:rsidR="00200081" w14:paraId="093FA3C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168DB6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EB574C0"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24CD977" w14:textId="77777777" w:rsidR="00200081" w:rsidRDefault="00200081" w:rsidP="00200081">
            <w:pPr>
              <w:autoSpaceDE w:val="0"/>
              <w:autoSpaceDN w:val="0"/>
              <w:adjustRightInd w:val="0"/>
              <w:rPr>
                <w:rFonts w:cs="Arial"/>
              </w:rPr>
            </w:pPr>
            <w:r>
              <w:rPr>
                <w:rFonts w:cs="Arial"/>
              </w:rPr>
              <w:t>0</w:t>
            </w:r>
          </w:p>
        </w:tc>
      </w:tr>
      <w:tr w:rsidR="00200081" w14:paraId="70EEDCE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97A61A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7014080"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26143981" w14:textId="01DEDE82" w:rsidR="00200081" w:rsidRDefault="00200081" w:rsidP="00200081">
            <w:pPr>
              <w:autoSpaceDE w:val="0"/>
              <w:autoSpaceDN w:val="0"/>
              <w:adjustRightInd w:val="0"/>
              <w:rPr>
                <w:rFonts w:cs="Arial"/>
              </w:rPr>
            </w:pPr>
            <w:r>
              <w:rPr>
                <w:rFonts w:cs="Arial"/>
              </w:rPr>
              <w:t>FALSE</w:t>
            </w:r>
          </w:p>
        </w:tc>
      </w:tr>
      <w:tr w:rsidR="00200081" w14:paraId="34937BF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69CADD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3C5953B"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DFAAB89" w14:textId="2C414795" w:rsidR="00200081" w:rsidRDefault="00200081" w:rsidP="00200081">
            <w:pPr>
              <w:autoSpaceDE w:val="0"/>
              <w:autoSpaceDN w:val="0"/>
              <w:adjustRightInd w:val="0"/>
              <w:rPr>
                <w:rFonts w:cs="Arial"/>
              </w:rPr>
            </w:pPr>
            <w:r>
              <w:rPr>
                <w:rFonts w:cs="Arial"/>
              </w:rPr>
              <w:t>0</w:t>
            </w:r>
          </w:p>
        </w:tc>
      </w:tr>
      <w:tr w:rsidR="00200081" w14:paraId="4C0AE92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9077A5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EEE0E23"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DA13214" w14:textId="31BF5C7C" w:rsidR="00200081" w:rsidRDefault="00200081" w:rsidP="00200081">
            <w:pPr>
              <w:autoSpaceDE w:val="0"/>
              <w:autoSpaceDN w:val="0"/>
              <w:adjustRightInd w:val="0"/>
              <w:rPr>
                <w:rFonts w:cs="Arial"/>
              </w:rPr>
            </w:pPr>
            <w:r>
              <w:rPr>
                <w:rFonts w:cs="Arial"/>
              </w:rPr>
              <w:t>0</w:t>
            </w:r>
          </w:p>
        </w:tc>
      </w:tr>
      <w:tr w:rsidR="00200081" w14:paraId="270E9F3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9A0613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8BECDE7"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AEDFCF8" w14:textId="77777777" w:rsidR="00200081" w:rsidRDefault="00200081" w:rsidP="00200081">
            <w:pPr>
              <w:autoSpaceDE w:val="0"/>
              <w:autoSpaceDN w:val="0"/>
              <w:adjustRightInd w:val="0"/>
              <w:rPr>
                <w:rFonts w:cs="Arial"/>
              </w:rPr>
            </w:pPr>
            <w:r>
              <w:rPr>
                <w:rFonts w:cs="Arial"/>
              </w:rPr>
              <w:t>CAL_DIS_V</w:t>
            </w:r>
          </w:p>
        </w:tc>
      </w:tr>
      <w:tr w:rsidR="00200081" w14:paraId="04AF78F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6FEFB1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EF46439"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70B5ACB4" w14:textId="77777777" w:rsidR="00200081" w:rsidRDefault="00200081" w:rsidP="00200081">
            <w:pPr>
              <w:autoSpaceDE w:val="0"/>
              <w:autoSpaceDN w:val="0"/>
              <w:adjustRightInd w:val="0"/>
              <w:rPr>
                <w:rFonts w:cs="Arial"/>
              </w:rPr>
            </w:pPr>
            <w:r>
              <w:rPr>
                <w:rFonts w:cs="Arial"/>
              </w:rPr>
              <w:t>100</w:t>
            </w:r>
          </w:p>
        </w:tc>
      </w:tr>
      <w:tr w:rsidR="00200081" w14:paraId="7529536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AC0741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431B64D"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222B60B2" w14:textId="77777777" w:rsidR="00200081" w:rsidRDefault="00200081" w:rsidP="00200081">
            <w:pPr>
              <w:autoSpaceDE w:val="0"/>
              <w:autoSpaceDN w:val="0"/>
              <w:adjustRightInd w:val="0"/>
              <w:rPr>
                <w:rFonts w:cs="Arial"/>
              </w:rPr>
            </w:pPr>
            <w:r>
              <w:rPr>
                <w:rFonts w:cs="Arial"/>
              </w:rPr>
              <w:t>3500</w:t>
            </w:r>
          </w:p>
        </w:tc>
      </w:tr>
      <w:tr w:rsidR="00200081" w14:paraId="6C0EC7C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D713583"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B1ECB1E"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37630049" w14:textId="77777777" w:rsidR="00200081" w:rsidRDefault="00200081" w:rsidP="00200081">
            <w:pPr>
              <w:autoSpaceDE w:val="0"/>
              <w:autoSpaceDN w:val="0"/>
              <w:adjustRightInd w:val="0"/>
              <w:rPr>
                <w:rFonts w:cs="Arial"/>
              </w:rPr>
            </w:pPr>
            <w:r>
              <w:rPr>
                <w:rFonts w:cs="Arial"/>
              </w:rPr>
              <w:t>100</w:t>
            </w:r>
          </w:p>
        </w:tc>
      </w:tr>
      <w:tr w:rsidR="00200081" w14:paraId="03F5ED4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E14417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A214AD4"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2A406881" w14:textId="77777777" w:rsidR="00200081" w:rsidRDefault="00200081" w:rsidP="00200081">
            <w:pPr>
              <w:autoSpaceDE w:val="0"/>
              <w:autoSpaceDN w:val="0"/>
              <w:adjustRightInd w:val="0"/>
              <w:rPr>
                <w:rFonts w:cs="Arial"/>
              </w:rPr>
            </w:pPr>
            <w:r>
              <w:rPr>
                <w:rFonts w:cs="Arial"/>
              </w:rPr>
              <w:t>FALSE</w:t>
            </w:r>
          </w:p>
        </w:tc>
      </w:tr>
      <w:tr w:rsidR="00200081" w:rsidRPr="0002740D" w14:paraId="69409B6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C9BF95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6BA05FA"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9843391" w14:textId="202DA43C"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1FBB2329" w14:textId="749ECCB8"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3645C66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E97CC5C"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5087D9DC"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6BDB141" w14:textId="78F64374" w:rsidR="00200081" w:rsidRDefault="00200081" w:rsidP="00200081">
            <w:pPr>
              <w:autoSpaceDE w:val="0"/>
              <w:autoSpaceDN w:val="0"/>
              <w:adjustRightInd w:val="0"/>
              <w:rPr>
                <w:rFonts w:cs="Arial"/>
              </w:rPr>
            </w:pPr>
            <w:r>
              <w:rPr>
                <w:rFonts w:cs="Arial"/>
              </w:rPr>
              <w:t>0</w:t>
            </w:r>
          </w:p>
        </w:tc>
      </w:tr>
      <w:tr w:rsidR="00200081" w14:paraId="54DD226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D95BA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69EB1CD"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117B08F" w14:textId="6E5660DF" w:rsidR="00200081" w:rsidRDefault="00200081" w:rsidP="00200081">
            <w:pPr>
              <w:autoSpaceDE w:val="0"/>
              <w:autoSpaceDN w:val="0"/>
              <w:adjustRightInd w:val="0"/>
              <w:rPr>
                <w:rFonts w:cs="Arial"/>
              </w:rPr>
            </w:pPr>
            <w:r>
              <w:rPr>
                <w:rFonts w:cs="Arial"/>
              </w:rPr>
              <w:t>0</w:t>
            </w:r>
          </w:p>
        </w:tc>
      </w:tr>
      <w:tr w:rsidR="00200081" w14:paraId="57915C72"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427ED6EA" w14:textId="77777777" w:rsidR="00200081" w:rsidRDefault="00200081" w:rsidP="00200081">
            <w:pPr>
              <w:widowControl w:val="0"/>
              <w:autoSpaceDE w:val="0"/>
              <w:autoSpaceDN w:val="0"/>
              <w:adjustRightInd w:val="0"/>
              <w:rPr>
                <w:rFonts w:cs="Arial"/>
              </w:rPr>
            </w:pPr>
            <w:r>
              <w:rPr>
                <w:rFonts w:cs="Arial"/>
              </w:rPr>
              <w:t>HL_RMS_17 SPARE</w:t>
            </w:r>
          </w:p>
        </w:tc>
        <w:tc>
          <w:tcPr>
            <w:tcW w:w="1680" w:type="pct"/>
            <w:tcBorders>
              <w:top w:val="single" w:sz="4" w:space="0" w:color="auto"/>
              <w:left w:val="nil"/>
              <w:bottom w:val="single" w:sz="4" w:space="0" w:color="auto"/>
              <w:right w:val="single" w:sz="4" w:space="0" w:color="auto"/>
            </w:tcBorders>
            <w:hideMark/>
          </w:tcPr>
          <w:p w14:paraId="170799A4"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99DD8C2" w14:textId="77777777" w:rsidR="00200081" w:rsidRDefault="00200081" w:rsidP="00200081">
            <w:pPr>
              <w:autoSpaceDE w:val="0"/>
              <w:autoSpaceDN w:val="0"/>
              <w:adjustRightInd w:val="0"/>
              <w:rPr>
                <w:rFonts w:cs="Arial"/>
              </w:rPr>
            </w:pPr>
            <w:r>
              <w:rPr>
                <w:rFonts w:cs="Arial"/>
              </w:rPr>
              <w:t>0 - DISABLE</w:t>
            </w:r>
          </w:p>
        </w:tc>
      </w:tr>
      <w:tr w:rsidR="00200081" w14:paraId="300B761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E9476A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099AEF4"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2D993E4" w14:textId="77777777" w:rsidR="00200081" w:rsidRDefault="00200081" w:rsidP="00200081">
            <w:pPr>
              <w:autoSpaceDE w:val="0"/>
              <w:autoSpaceDN w:val="0"/>
              <w:adjustRightInd w:val="0"/>
              <w:rPr>
                <w:rFonts w:cs="Arial"/>
              </w:rPr>
            </w:pPr>
            <w:r>
              <w:rPr>
                <w:rFonts w:cs="Arial"/>
              </w:rPr>
              <w:t>0 - DISABLE</w:t>
            </w:r>
          </w:p>
        </w:tc>
      </w:tr>
      <w:tr w:rsidR="00200081" w14:paraId="5E2DF29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2BDDED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919D3F1"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EE47A20" w14:textId="77777777" w:rsidR="00200081" w:rsidRDefault="00200081" w:rsidP="00200081">
            <w:pPr>
              <w:autoSpaceDE w:val="0"/>
              <w:autoSpaceDN w:val="0"/>
              <w:adjustRightInd w:val="0"/>
              <w:rPr>
                <w:rFonts w:cs="Arial"/>
              </w:rPr>
            </w:pPr>
            <w:r>
              <w:rPr>
                <w:rFonts w:cs="Arial"/>
              </w:rPr>
              <w:t>0</w:t>
            </w:r>
          </w:p>
        </w:tc>
      </w:tr>
      <w:tr w:rsidR="00200081" w14:paraId="25F588D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3C08A4F"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C86D16A"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B1CABBF" w14:textId="77777777" w:rsidR="00200081" w:rsidRDefault="00200081" w:rsidP="00200081">
            <w:pPr>
              <w:autoSpaceDE w:val="0"/>
              <w:autoSpaceDN w:val="0"/>
              <w:adjustRightInd w:val="0"/>
              <w:rPr>
                <w:rFonts w:cs="Arial"/>
              </w:rPr>
            </w:pPr>
            <w:r>
              <w:rPr>
                <w:rFonts w:cs="Arial"/>
              </w:rPr>
              <w:t>FALSE</w:t>
            </w:r>
          </w:p>
        </w:tc>
      </w:tr>
      <w:tr w:rsidR="00200081" w14:paraId="3388756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790754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BEF18D3"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7E984B2A" w14:textId="77777777" w:rsidR="00200081" w:rsidRDefault="00200081" w:rsidP="00200081">
            <w:pPr>
              <w:autoSpaceDE w:val="0"/>
              <w:autoSpaceDN w:val="0"/>
              <w:adjustRightInd w:val="0"/>
              <w:rPr>
                <w:rFonts w:cs="Arial"/>
              </w:rPr>
            </w:pPr>
            <w:r>
              <w:rPr>
                <w:rFonts w:cs="Arial"/>
              </w:rPr>
              <w:t>0</w:t>
            </w:r>
          </w:p>
        </w:tc>
      </w:tr>
      <w:tr w:rsidR="00200081" w14:paraId="7C4F0CC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50CE708"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B07E5FD"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690EEAB5" w14:textId="77777777" w:rsidR="00200081" w:rsidRDefault="00200081" w:rsidP="00200081">
            <w:pPr>
              <w:autoSpaceDE w:val="0"/>
              <w:autoSpaceDN w:val="0"/>
              <w:adjustRightInd w:val="0"/>
              <w:rPr>
                <w:rFonts w:cs="Arial"/>
              </w:rPr>
            </w:pPr>
            <w:r>
              <w:rPr>
                <w:rFonts w:cs="Arial"/>
              </w:rPr>
              <w:t>0</w:t>
            </w:r>
          </w:p>
        </w:tc>
      </w:tr>
      <w:tr w:rsidR="00200081" w14:paraId="3F33CF0E"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FA90A4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2FC0842"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9D583F2" w14:textId="77777777" w:rsidR="00200081" w:rsidRDefault="00200081" w:rsidP="00200081">
            <w:pPr>
              <w:autoSpaceDE w:val="0"/>
              <w:autoSpaceDN w:val="0"/>
              <w:adjustRightInd w:val="0"/>
              <w:rPr>
                <w:rFonts w:cs="Arial"/>
              </w:rPr>
            </w:pPr>
            <w:r>
              <w:rPr>
                <w:rFonts w:cs="Arial"/>
              </w:rPr>
              <w:t>CAL_DIS_V</w:t>
            </w:r>
          </w:p>
        </w:tc>
      </w:tr>
      <w:tr w:rsidR="00200081" w14:paraId="2E6BD1D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19B146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56A2507"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041B828B" w14:textId="77777777" w:rsidR="00200081" w:rsidRDefault="00200081" w:rsidP="00200081">
            <w:pPr>
              <w:autoSpaceDE w:val="0"/>
              <w:autoSpaceDN w:val="0"/>
              <w:adjustRightInd w:val="0"/>
              <w:rPr>
                <w:rFonts w:cs="Arial"/>
              </w:rPr>
            </w:pPr>
            <w:r>
              <w:rPr>
                <w:rFonts w:cs="Arial"/>
              </w:rPr>
              <w:t>0</w:t>
            </w:r>
          </w:p>
        </w:tc>
      </w:tr>
      <w:tr w:rsidR="00200081" w14:paraId="722E141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95EA3B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EBB5F33"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53FF887" w14:textId="77777777" w:rsidR="00200081" w:rsidRDefault="00200081" w:rsidP="00200081">
            <w:pPr>
              <w:autoSpaceDE w:val="0"/>
              <w:autoSpaceDN w:val="0"/>
              <w:adjustRightInd w:val="0"/>
              <w:rPr>
                <w:rFonts w:cs="Arial"/>
              </w:rPr>
            </w:pPr>
            <w:r>
              <w:rPr>
                <w:rFonts w:cs="Arial"/>
              </w:rPr>
              <w:t>0</w:t>
            </w:r>
          </w:p>
        </w:tc>
      </w:tr>
      <w:tr w:rsidR="00200081" w14:paraId="05A8B3D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CC53694"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4CBBA95"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6C1D8D7" w14:textId="77777777" w:rsidR="00200081" w:rsidRDefault="00200081" w:rsidP="00200081">
            <w:pPr>
              <w:autoSpaceDE w:val="0"/>
              <w:autoSpaceDN w:val="0"/>
              <w:adjustRightInd w:val="0"/>
              <w:rPr>
                <w:rFonts w:cs="Arial"/>
              </w:rPr>
            </w:pPr>
            <w:r>
              <w:rPr>
                <w:rFonts w:cs="Arial"/>
              </w:rPr>
              <w:t>0</w:t>
            </w:r>
          </w:p>
        </w:tc>
      </w:tr>
      <w:tr w:rsidR="00200081" w14:paraId="757C32F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07B272"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26557E81"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8E2F275" w14:textId="77777777" w:rsidR="00200081" w:rsidRDefault="00200081" w:rsidP="00200081">
            <w:pPr>
              <w:autoSpaceDE w:val="0"/>
              <w:autoSpaceDN w:val="0"/>
              <w:adjustRightInd w:val="0"/>
              <w:rPr>
                <w:rFonts w:cs="Arial"/>
              </w:rPr>
            </w:pPr>
            <w:r>
              <w:rPr>
                <w:rFonts w:cs="Arial"/>
              </w:rPr>
              <w:t>FALSE</w:t>
            </w:r>
          </w:p>
        </w:tc>
      </w:tr>
      <w:tr w:rsidR="00200081" w:rsidRPr="0002740D" w14:paraId="4936B93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8BB297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F333D1B"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6BBC2473" w14:textId="6273C669"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2BCF427E" w14:textId="77777777"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6159209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36C1380"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434E8E4"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CD77967" w14:textId="77777777" w:rsidR="00200081" w:rsidRDefault="00200081" w:rsidP="00200081">
            <w:pPr>
              <w:autoSpaceDE w:val="0"/>
              <w:autoSpaceDN w:val="0"/>
              <w:adjustRightInd w:val="0"/>
              <w:rPr>
                <w:rFonts w:cs="Arial"/>
              </w:rPr>
            </w:pPr>
            <w:r>
              <w:rPr>
                <w:rFonts w:cs="Arial"/>
              </w:rPr>
              <w:t>0</w:t>
            </w:r>
          </w:p>
        </w:tc>
      </w:tr>
      <w:tr w:rsidR="00200081" w14:paraId="5AAF8A7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343EED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02F5BFE"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3E8F298" w14:textId="77777777" w:rsidR="00200081" w:rsidRDefault="00200081" w:rsidP="00200081">
            <w:pPr>
              <w:autoSpaceDE w:val="0"/>
              <w:autoSpaceDN w:val="0"/>
              <w:adjustRightInd w:val="0"/>
              <w:rPr>
                <w:rFonts w:cs="Arial"/>
              </w:rPr>
            </w:pPr>
            <w:r>
              <w:rPr>
                <w:rFonts w:cs="Arial"/>
              </w:rPr>
              <w:t>0</w:t>
            </w:r>
          </w:p>
        </w:tc>
      </w:tr>
      <w:tr w:rsidR="00200081" w14:paraId="66F123FD"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1B5F9129" w14:textId="77777777" w:rsidR="00200081" w:rsidRDefault="00200081" w:rsidP="00200081">
            <w:pPr>
              <w:widowControl w:val="0"/>
              <w:autoSpaceDE w:val="0"/>
              <w:autoSpaceDN w:val="0"/>
              <w:adjustRightInd w:val="0"/>
              <w:rPr>
                <w:rFonts w:cs="Arial"/>
              </w:rPr>
            </w:pPr>
            <w:r>
              <w:rPr>
                <w:rFonts w:cs="Arial"/>
              </w:rPr>
              <w:t>HL_RMS_18 SPARE</w:t>
            </w:r>
          </w:p>
        </w:tc>
        <w:tc>
          <w:tcPr>
            <w:tcW w:w="1680" w:type="pct"/>
            <w:tcBorders>
              <w:top w:val="single" w:sz="4" w:space="0" w:color="auto"/>
              <w:left w:val="nil"/>
              <w:bottom w:val="single" w:sz="4" w:space="0" w:color="auto"/>
              <w:right w:val="single" w:sz="4" w:space="0" w:color="auto"/>
            </w:tcBorders>
            <w:hideMark/>
          </w:tcPr>
          <w:p w14:paraId="3C507F87" w14:textId="77777777" w:rsidR="00200081" w:rsidRDefault="00200081"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7392945" w14:textId="77777777" w:rsidR="00200081" w:rsidRDefault="00200081" w:rsidP="00200081">
            <w:pPr>
              <w:autoSpaceDE w:val="0"/>
              <w:autoSpaceDN w:val="0"/>
              <w:adjustRightInd w:val="0"/>
              <w:rPr>
                <w:rFonts w:cs="Arial"/>
              </w:rPr>
            </w:pPr>
            <w:r>
              <w:rPr>
                <w:rFonts w:cs="Arial"/>
              </w:rPr>
              <w:t>0 - DISABLE</w:t>
            </w:r>
          </w:p>
        </w:tc>
      </w:tr>
      <w:tr w:rsidR="00200081" w14:paraId="7D6202AD"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BFE9EB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21BAB59" w14:textId="77777777" w:rsidR="00200081" w:rsidRDefault="00200081"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A893924" w14:textId="77777777" w:rsidR="00200081" w:rsidRDefault="00200081" w:rsidP="00200081">
            <w:pPr>
              <w:autoSpaceDE w:val="0"/>
              <w:autoSpaceDN w:val="0"/>
              <w:adjustRightInd w:val="0"/>
              <w:rPr>
                <w:rFonts w:cs="Arial"/>
              </w:rPr>
            </w:pPr>
            <w:r>
              <w:rPr>
                <w:rFonts w:cs="Arial"/>
              </w:rPr>
              <w:t>0 - DISABLE</w:t>
            </w:r>
          </w:p>
        </w:tc>
      </w:tr>
      <w:tr w:rsidR="00200081" w14:paraId="612CA29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40DADA5"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BCB6418" w14:textId="77777777" w:rsidR="00200081" w:rsidRDefault="00200081"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14CB9555" w14:textId="77777777" w:rsidR="00200081" w:rsidRDefault="00200081" w:rsidP="00200081">
            <w:pPr>
              <w:autoSpaceDE w:val="0"/>
              <w:autoSpaceDN w:val="0"/>
              <w:adjustRightInd w:val="0"/>
              <w:rPr>
                <w:rFonts w:cs="Arial"/>
              </w:rPr>
            </w:pPr>
            <w:r>
              <w:rPr>
                <w:rFonts w:cs="Arial"/>
              </w:rPr>
              <w:t>0</w:t>
            </w:r>
          </w:p>
        </w:tc>
      </w:tr>
      <w:tr w:rsidR="00200081" w14:paraId="399415DC"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86643FD"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564AFF2D" w14:textId="77777777" w:rsidR="00200081" w:rsidRDefault="00200081" w:rsidP="00200081">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62C3904" w14:textId="77777777" w:rsidR="00200081" w:rsidRDefault="00200081" w:rsidP="00200081">
            <w:pPr>
              <w:autoSpaceDE w:val="0"/>
              <w:autoSpaceDN w:val="0"/>
              <w:adjustRightInd w:val="0"/>
              <w:rPr>
                <w:rFonts w:cs="Arial"/>
              </w:rPr>
            </w:pPr>
            <w:r>
              <w:rPr>
                <w:rFonts w:cs="Arial"/>
              </w:rPr>
              <w:t>FALSE</w:t>
            </w:r>
          </w:p>
        </w:tc>
      </w:tr>
      <w:tr w:rsidR="00200081" w14:paraId="16D077B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11776BC"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C32CDA7" w14:textId="77777777" w:rsidR="00200081" w:rsidRDefault="00200081" w:rsidP="00200081">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4088B30" w14:textId="77777777" w:rsidR="00200081" w:rsidRDefault="00200081" w:rsidP="00200081">
            <w:pPr>
              <w:autoSpaceDE w:val="0"/>
              <w:autoSpaceDN w:val="0"/>
              <w:adjustRightInd w:val="0"/>
              <w:rPr>
                <w:rFonts w:cs="Arial"/>
              </w:rPr>
            </w:pPr>
            <w:r>
              <w:rPr>
                <w:rFonts w:cs="Arial"/>
              </w:rPr>
              <w:t>0</w:t>
            </w:r>
          </w:p>
        </w:tc>
      </w:tr>
      <w:tr w:rsidR="00200081" w14:paraId="50C7202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68CB78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F69F4BC" w14:textId="77777777" w:rsidR="00200081" w:rsidRDefault="00200081" w:rsidP="00200081">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EDEB4B3" w14:textId="77777777" w:rsidR="00200081" w:rsidRDefault="00200081" w:rsidP="00200081">
            <w:pPr>
              <w:autoSpaceDE w:val="0"/>
              <w:autoSpaceDN w:val="0"/>
              <w:adjustRightInd w:val="0"/>
              <w:rPr>
                <w:rFonts w:cs="Arial"/>
              </w:rPr>
            </w:pPr>
            <w:r>
              <w:rPr>
                <w:rFonts w:cs="Arial"/>
              </w:rPr>
              <w:t>0</w:t>
            </w:r>
          </w:p>
        </w:tc>
      </w:tr>
      <w:tr w:rsidR="00200081" w14:paraId="4D8E1C3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2294BF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055312E1" w14:textId="77777777" w:rsidR="00200081" w:rsidRDefault="00200081" w:rsidP="00200081">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5F07E94D" w14:textId="77777777" w:rsidR="00200081" w:rsidRDefault="00200081" w:rsidP="00200081">
            <w:pPr>
              <w:autoSpaceDE w:val="0"/>
              <w:autoSpaceDN w:val="0"/>
              <w:adjustRightInd w:val="0"/>
              <w:rPr>
                <w:rFonts w:cs="Arial"/>
              </w:rPr>
            </w:pPr>
            <w:r>
              <w:rPr>
                <w:rFonts w:cs="Arial"/>
              </w:rPr>
              <w:t>CAL_DIS_V</w:t>
            </w:r>
          </w:p>
        </w:tc>
      </w:tr>
      <w:tr w:rsidR="00200081" w14:paraId="7B7E5C14"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5FDD07B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D7E48AE" w14:textId="77777777" w:rsidR="00200081" w:rsidRDefault="00200081" w:rsidP="00200081">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0B71A72" w14:textId="77777777" w:rsidR="00200081" w:rsidRDefault="00200081" w:rsidP="00200081">
            <w:pPr>
              <w:autoSpaceDE w:val="0"/>
              <w:autoSpaceDN w:val="0"/>
              <w:adjustRightInd w:val="0"/>
              <w:rPr>
                <w:rFonts w:cs="Arial"/>
              </w:rPr>
            </w:pPr>
            <w:r>
              <w:rPr>
                <w:rFonts w:cs="Arial"/>
              </w:rPr>
              <w:t>0</w:t>
            </w:r>
          </w:p>
        </w:tc>
      </w:tr>
      <w:tr w:rsidR="00200081" w14:paraId="512F393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99F7536"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5605B87" w14:textId="77777777" w:rsidR="00200081" w:rsidRDefault="00200081" w:rsidP="00200081">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4CA42BC0" w14:textId="77777777" w:rsidR="00200081" w:rsidRDefault="00200081" w:rsidP="00200081">
            <w:pPr>
              <w:autoSpaceDE w:val="0"/>
              <w:autoSpaceDN w:val="0"/>
              <w:adjustRightInd w:val="0"/>
              <w:rPr>
                <w:rFonts w:cs="Arial"/>
              </w:rPr>
            </w:pPr>
            <w:r>
              <w:rPr>
                <w:rFonts w:cs="Arial"/>
              </w:rPr>
              <w:t>0</w:t>
            </w:r>
          </w:p>
        </w:tc>
      </w:tr>
      <w:tr w:rsidR="00200081" w14:paraId="5338966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BB201D7"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6FD644F" w14:textId="77777777" w:rsidR="00200081" w:rsidRDefault="00200081" w:rsidP="00200081">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1FDDDF4" w14:textId="77777777" w:rsidR="00200081" w:rsidRDefault="00200081" w:rsidP="00200081">
            <w:pPr>
              <w:autoSpaceDE w:val="0"/>
              <w:autoSpaceDN w:val="0"/>
              <w:adjustRightInd w:val="0"/>
              <w:rPr>
                <w:rFonts w:cs="Arial"/>
              </w:rPr>
            </w:pPr>
            <w:r>
              <w:rPr>
                <w:rFonts w:cs="Arial"/>
              </w:rPr>
              <w:t>0</w:t>
            </w:r>
          </w:p>
        </w:tc>
      </w:tr>
      <w:tr w:rsidR="00200081" w14:paraId="0AEEE7F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CEEF989"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6E7C9DF" w14:textId="77777777" w:rsidR="00200081" w:rsidRDefault="00200081" w:rsidP="00200081">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5384654" w14:textId="77777777" w:rsidR="00200081" w:rsidRDefault="00200081" w:rsidP="00200081">
            <w:pPr>
              <w:autoSpaceDE w:val="0"/>
              <w:autoSpaceDN w:val="0"/>
              <w:adjustRightInd w:val="0"/>
              <w:rPr>
                <w:rFonts w:cs="Arial"/>
              </w:rPr>
            </w:pPr>
            <w:r>
              <w:rPr>
                <w:rFonts w:cs="Arial"/>
              </w:rPr>
              <w:t>FALSE</w:t>
            </w:r>
          </w:p>
        </w:tc>
      </w:tr>
      <w:tr w:rsidR="00200081" w:rsidRPr="0002740D" w14:paraId="5E66EEA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A450A41"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5A72334" w14:textId="77777777" w:rsidR="00200081" w:rsidRDefault="00200081" w:rsidP="00200081">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47FE2F39" w14:textId="726EA0F5" w:rsidR="00200081" w:rsidRPr="00332912" w:rsidRDefault="00200081" w:rsidP="00200081">
            <w:pPr>
              <w:autoSpaceDE w:val="0"/>
              <w:autoSpaceDN w:val="0"/>
              <w:adjustRightInd w:val="0"/>
              <w:rPr>
                <w:rFonts w:cs="Arial"/>
                <w:lang w:val="it-IT"/>
              </w:rPr>
            </w:pPr>
            <w:r w:rsidRPr="00332912">
              <w:rPr>
                <w:rFonts w:cs="Arial"/>
                <w:lang w:val="it-IT"/>
              </w:rPr>
              <w:t>Ai16_adc_spare,</w:t>
            </w:r>
          </w:p>
          <w:p w14:paraId="7D66736C" w14:textId="77777777" w:rsidR="00200081" w:rsidRPr="00332912" w:rsidRDefault="00200081" w:rsidP="00200081">
            <w:pPr>
              <w:autoSpaceDE w:val="0"/>
              <w:autoSpaceDN w:val="0"/>
              <w:adjustRightInd w:val="0"/>
              <w:rPr>
                <w:rFonts w:cs="Arial"/>
                <w:lang w:val="it-IT"/>
              </w:rPr>
            </w:pPr>
            <w:r w:rsidRPr="00332912">
              <w:rPr>
                <w:rFonts w:cs="Arial"/>
                <w:lang w:val="it-IT"/>
              </w:rPr>
              <w:t>Ai16_spare</w:t>
            </w:r>
          </w:p>
        </w:tc>
      </w:tr>
      <w:tr w:rsidR="00200081" w14:paraId="777F61F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DDE05E3" w14:textId="77777777" w:rsidR="00200081" w:rsidRPr="00332912" w:rsidRDefault="00200081" w:rsidP="00200081">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3994960E" w14:textId="77777777" w:rsidR="00200081" w:rsidRDefault="00200081"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44D6098" w14:textId="77777777" w:rsidR="00200081" w:rsidRDefault="00200081" w:rsidP="00200081">
            <w:pPr>
              <w:autoSpaceDE w:val="0"/>
              <w:autoSpaceDN w:val="0"/>
              <w:adjustRightInd w:val="0"/>
              <w:rPr>
                <w:rFonts w:cs="Arial"/>
              </w:rPr>
            </w:pPr>
            <w:r>
              <w:rPr>
                <w:rFonts w:cs="Arial"/>
              </w:rPr>
              <w:t>0</w:t>
            </w:r>
          </w:p>
        </w:tc>
      </w:tr>
      <w:tr w:rsidR="00200081" w14:paraId="3D45DC93"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CDE03CA" w14:textId="77777777" w:rsidR="00200081" w:rsidRDefault="00200081"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C444C1A" w14:textId="77777777" w:rsidR="00200081" w:rsidRDefault="00200081"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32854B2" w14:textId="77777777" w:rsidR="00200081" w:rsidRDefault="00200081" w:rsidP="00200081">
            <w:pPr>
              <w:autoSpaceDE w:val="0"/>
              <w:autoSpaceDN w:val="0"/>
              <w:adjustRightInd w:val="0"/>
              <w:rPr>
                <w:rFonts w:cs="Arial"/>
              </w:rPr>
            </w:pPr>
            <w:r>
              <w:rPr>
                <w:rFonts w:cs="Arial"/>
              </w:rPr>
              <w:t>0</w:t>
            </w:r>
          </w:p>
        </w:tc>
      </w:tr>
      <w:tr w:rsidR="00556F75" w14:paraId="5CAA1067" w14:textId="77777777" w:rsidTr="004227D5">
        <w:tc>
          <w:tcPr>
            <w:tcW w:w="1654" w:type="pct"/>
            <w:vMerge w:val="restart"/>
            <w:tcBorders>
              <w:top w:val="single" w:sz="4" w:space="0" w:color="auto"/>
              <w:left w:val="single" w:sz="4" w:space="0" w:color="auto"/>
              <w:right w:val="single" w:sz="4" w:space="0" w:color="auto"/>
            </w:tcBorders>
            <w:hideMark/>
          </w:tcPr>
          <w:p w14:paraId="3C2BB7D1" w14:textId="77777777" w:rsidR="00556F75" w:rsidRDefault="00556F75" w:rsidP="00200081">
            <w:pPr>
              <w:widowControl w:val="0"/>
              <w:autoSpaceDE w:val="0"/>
              <w:autoSpaceDN w:val="0"/>
              <w:adjustRightInd w:val="0"/>
              <w:rPr>
                <w:rFonts w:cs="Arial"/>
              </w:rPr>
            </w:pPr>
            <w:r>
              <w:rPr>
                <w:rFonts w:cs="Arial"/>
              </w:rPr>
              <w:t>Tach 1</w:t>
            </w:r>
          </w:p>
        </w:tc>
        <w:tc>
          <w:tcPr>
            <w:tcW w:w="1680" w:type="pct"/>
            <w:tcBorders>
              <w:top w:val="single" w:sz="4" w:space="0" w:color="auto"/>
              <w:left w:val="nil"/>
              <w:bottom w:val="single" w:sz="4" w:space="0" w:color="auto"/>
              <w:right w:val="single" w:sz="4" w:space="0" w:color="auto"/>
            </w:tcBorders>
            <w:hideMark/>
          </w:tcPr>
          <w:p w14:paraId="7437912F" w14:textId="77777777" w:rsidR="00556F75" w:rsidRDefault="00556F75" w:rsidP="00200081">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2C9A420" w14:textId="77777777" w:rsidR="00556F75" w:rsidRDefault="00556F75" w:rsidP="00200081">
            <w:pPr>
              <w:autoSpaceDE w:val="0"/>
              <w:autoSpaceDN w:val="0"/>
              <w:adjustRightInd w:val="0"/>
              <w:rPr>
                <w:rFonts w:cs="Arial"/>
              </w:rPr>
            </w:pPr>
            <w:r>
              <w:rPr>
                <w:rFonts w:cs="Arial"/>
              </w:rPr>
              <w:t>1 - ENABLE</w:t>
            </w:r>
          </w:p>
        </w:tc>
      </w:tr>
      <w:tr w:rsidR="00556F75" w14:paraId="267F2AA5" w14:textId="77777777" w:rsidTr="004227D5">
        <w:tc>
          <w:tcPr>
            <w:tcW w:w="0" w:type="auto"/>
            <w:vMerge/>
            <w:tcBorders>
              <w:left w:val="single" w:sz="4" w:space="0" w:color="auto"/>
              <w:right w:val="single" w:sz="4" w:space="0" w:color="auto"/>
            </w:tcBorders>
            <w:vAlign w:val="center"/>
            <w:hideMark/>
          </w:tcPr>
          <w:p w14:paraId="034422C7"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67F6DA39" w14:textId="77777777" w:rsidR="00556F75" w:rsidRDefault="00556F75" w:rsidP="00200081">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041EA3D1" w14:textId="77777777" w:rsidR="00556F75" w:rsidRDefault="00556F75" w:rsidP="00200081">
            <w:pPr>
              <w:autoSpaceDE w:val="0"/>
              <w:autoSpaceDN w:val="0"/>
              <w:adjustRightInd w:val="0"/>
              <w:rPr>
                <w:rFonts w:cs="Arial"/>
              </w:rPr>
            </w:pPr>
            <w:r>
              <w:rPr>
                <w:rFonts w:cs="Arial"/>
              </w:rPr>
              <w:t>1 - ENABLE</w:t>
            </w:r>
          </w:p>
        </w:tc>
      </w:tr>
      <w:tr w:rsidR="00556F75" w14:paraId="04FAAD6A" w14:textId="77777777" w:rsidTr="004227D5">
        <w:tc>
          <w:tcPr>
            <w:tcW w:w="0" w:type="auto"/>
            <w:vMerge/>
            <w:tcBorders>
              <w:left w:val="single" w:sz="4" w:space="0" w:color="auto"/>
              <w:right w:val="single" w:sz="4" w:space="0" w:color="auto"/>
            </w:tcBorders>
            <w:vAlign w:val="center"/>
            <w:hideMark/>
          </w:tcPr>
          <w:p w14:paraId="7793CBBD"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7BFBFCA8" w14:textId="77777777" w:rsidR="00556F75" w:rsidRDefault="00556F75" w:rsidP="00200081">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0D18A18F" w14:textId="77777777" w:rsidR="00556F75" w:rsidRDefault="00556F75" w:rsidP="00200081">
            <w:pPr>
              <w:autoSpaceDE w:val="0"/>
              <w:autoSpaceDN w:val="0"/>
              <w:adjustRightInd w:val="0"/>
              <w:rPr>
                <w:rFonts w:cs="Arial"/>
              </w:rPr>
            </w:pPr>
            <w:r>
              <w:rPr>
                <w:rFonts w:cs="Arial"/>
              </w:rPr>
              <w:t>0</w:t>
            </w:r>
          </w:p>
        </w:tc>
      </w:tr>
      <w:tr w:rsidR="00556F75" w14:paraId="7075C27C" w14:textId="77777777" w:rsidTr="004227D5">
        <w:tc>
          <w:tcPr>
            <w:tcW w:w="0" w:type="auto"/>
            <w:vMerge/>
            <w:tcBorders>
              <w:left w:val="single" w:sz="4" w:space="0" w:color="auto"/>
              <w:right w:val="single" w:sz="4" w:space="0" w:color="auto"/>
            </w:tcBorders>
            <w:vAlign w:val="center"/>
            <w:hideMark/>
          </w:tcPr>
          <w:p w14:paraId="1FDB7368"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40E72397" w14:textId="77777777" w:rsidR="00556F75" w:rsidRDefault="00556F75" w:rsidP="00200081">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7E4D2447" w14:textId="77777777" w:rsidR="00556F75" w:rsidRDefault="00556F75" w:rsidP="00200081">
            <w:pPr>
              <w:autoSpaceDE w:val="0"/>
              <w:autoSpaceDN w:val="0"/>
              <w:adjustRightInd w:val="0"/>
              <w:rPr>
                <w:rFonts w:cs="Arial"/>
              </w:rPr>
            </w:pPr>
            <w:r>
              <w:rPr>
                <w:rFonts w:cs="Arial"/>
              </w:rPr>
              <w:t>7785.0f</w:t>
            </w:r>
          </w:p>
        </w:tc>
      </w:tr>
      <w:tr w:rsidR="00556F75" w14:paraId="46628081" w14:textId="77777777" w:rsidTr="004227D5">
        <w:tc>
          <w:tcPr>
            <w:tcW w:w="0" w:type="auto"/>
            <w:vMerge/>
            <w:tcBorders>
              <w:left w:val="single" w:sz="4" w:space="0" w:color="auto"/>
              <w:right w:val="single" w:sz="4" w:space="0" w:color="auto"/>
            </w:tcBorders>
            <w:vAlign w:val="center"/>
            <w:hideMark/>
          </w:tcPr>
          <w:p w14:paraId="70B2F146"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1BDF0FBB" w14:textId="77777777" w:rsidR="00556F75" w:rsidRDefault="00556F75" w:rsidP="00200081">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576B31CE" w14:textId="1921CD2B" w:rsidR="00556F75" w:rsidRDefault="00556F75" w:rsidP="00200081">
            <w:pPr>
              <w:autoSpaceDE w:val="0"/>
              <w:autoSpaceDN w:val="0"/>
              <w:adjustRightInd w:val="0"/>
              <w:rPr>
                <w:rFonts w:cs="Arial"/>
              </w:rPr>
            </w:pPr>
            <w:r>
              <w:rPr>
                <w:rFonts w:cs="Arial"/>
              </w:rPr>
              <w:t>1000</w:t>
            </w:r>
          </w:p>
        </w:tc>
      </w:tr>
      <w:tr w:rsidR="00556F75" w14:paraId="2DE5DE2D" w14:textId="77777777" w:rsidTr="004227D5">
        <w:tc>
          <w:tcPr>
            <w:tcW w:w="0" w:type="auto"/>
            <w:vMerge/>
            <w:tcBorders>
              <w:left w:val="single" w:sz="4" w:space="0" w:color="auto"/>
              <w:right w:val="single" w:sz="4" w:space="0" w:color="auto"/>
            </w:tcBorders>
            <w:vAlign w:val="center"/>
            <w:hideMark/>
          </w:tcPr>
          <w:p w14:paraId="25C2B99F"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A57DB7C" w14:textId="77777777" w:rsidR="00556F75" w:rsidRDefault="00556F75" w:rsidP="00200081">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78BEBE7" w14:textId="77777777" w:rsidR="00556F75" w:rsidRDefault="00556F75" w:rsidP="00200081">
            <w:pPr>
              <w:autoSpaceDE w:val="0"/>
              <w:autoSpaceDN w:val="0"/>
              <w:adjustRightInd w:val="0"/>
              <w:rPr>
                <w:rFonts w:cs="Arial"/>
              </w:rPr>
            </w:pPr>
            <w:r>
              <w:rPr>
                <w:rFonts w:cs="Arial"/>
              </w:rPr>
              <w:t>0</w:t>
            </w:r>
          </w:p>
        </w:tc>
      </w:tr>
      <w:tr w:rsidR="00556F75" w14:paraId="0BD3FA9D" w14:textId="77777777" w:rsidTr="004227D5">
        <w:tc>
          <w:tcPr>
            <w:tcW w:w="0" w:type="auto"/>
            <w:vMerge/>
            <w:tcBorders>
              <w:left w:val="single" w:sz="4" w:space="0" w:color="auto"/>
              <w:right w:val="single" w:sz="4" w:space="0" w:color="auto"/>
            </w:tcBorders>
            <w:vAlign w:val="center"/>
            <w:hideMark/>
          </w:tcPr>
          <w:p w14:paraId="66893558" w14:textId="77777777" w:rsidR="00556F75" w:rsidRDefault="00556F75" w:rsidP="00200081">
            <w:pPr>
              <w:rPr>
                <w:rFonts w:cs="Arial"/>
              </w:rPr>
            </w:pPr>
          </w:p>
        </w:tc>
        <w:tc>
          <w:tcPr>
            <w:tcW w:w="1680" w:type="pct"/>
            <w:tcBorders>
              <w:top w:val="single" w:sz="4" w:space="0" w:color="auto"/>
              <w:left w:val="nil"/>
              <w:bottom w:val="single" w:sz="4" w:space="0" w:color="auto"/>
              <w:right w:val="single" w:sz="4" w:space="0" w:color="auto"/>
            </w:tcBorders>
            <w:hideMark/>
          </w:tcPr>
          <w:p w14:paraId="38D0585F" w14:textId="77777777" w:rsidR="00556F75" w:rsidRDefault="00556F75" w:rsidP="00200081">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BDB0177" w14:textId="40C8AF55" w:rsidR="00556F75" w:rsidRDefault="00556F75" w:rsidP="00200081">
            <w:pPr>
              <w:autoSpaceDE w:val="0"/>
              <w:autoSpaceDN w:val="0"/>
              <w:adjustRightInd w:val="0"/>
              <w:rPr>
                <w:rFonts w:cs="Arial"/>
              </w:rPr>
            </w:pPr>
            <w:r>
              <w:rPr>
                <w:rFonts w:cs="Arial"/>
              </w:rPr>
              <w:t>1250</w:t>
            </w:r>
          </w:p>
        </w:tc>
      </w:tr>
      <w:tr w:rsidR="00556F75" w14:paraId="3B579DA5" w14:textId="77777777" w:rsidTr="004227D5">
        <w:tc>
          <w:tcPr>
            <w:tcW w:w="0" w:type="auto"/>
            <w:vMerge/>
            <w:tcBorders>
              <w:left w:val="single" w:sz="4" w:space="0" w:color="auto"/>
              <w:bottom w:val="single" w:sz="4" w:space="0" w:color="auto"/>
              <w:right w:val="single" w:sz="4" w:space="0" w:color="auto"/>
            </w:tcBorders>
            <w:vAlign w:val="center"/>
          </w:tcPr>
          <w:p w14:paraId="7D70BEFD"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695BFA4D" w14:textId="060F23BA"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089E48B3" w14:textId="0DDA42B5" w:rsidR="00556F75" w:rsidRDefault="00556F75" w:rsidP="00556F75">
            <w:pPr>
              <w:autoSpaceDE w:val="0"/>
              <w:autoSpaceDN w:val="0"/>
              <w:adjustRightInd w:val="0"/>
              <w:rPr>
                <w:rFonts w:cs="Arial"/>
              </w:rPr>
            </w:pPr>
            <w:r>
              <w:rPr>
                <w:rFonts w:cs="Arial"/>
              </w:rPr>
              <w:t>1</w:t>
            </w:r>
          </w:p>
        </w:tc>
      </w:tr>
      <w:tr w:rsidR="00556F75" w14:paraId="4C29626B" w14:textId="77777777" w:rsidTr="00FE2671">
        <w:tc>
          <w:tcPr>
            <w:tcW w:w="1654" w:type="pct"/>
            <w:vMerge w:val="restart"/>
            <w:tcBorders>
              <w:top w:val="single" w:sz="4" w:space="0" w:color="auto"/>
              <w:left w:val="single" w:sz="4" w:space="0" w:color="auto"/>
              <w:right w:val="single" w:sz="4" w:space="0" w:color="auto"/>
            </w:tcBorders>
            <w:hideMark/>
          </w:tcPr>
          <w:p w14:paraId="5E421E58" w14:textId="77777777" w:rsidR="00556F75" w:rsidRDefault="00556F75" w:rsidP="00556F75">
            <w:pPr>
              <w:widowControl w:val="0"/>
              <w:autoSpaceDE w:val="0"/>
              <w:autoSpaceDN w:val="0"/>
              <w:adjustRightInd w:val="0"/>
              <w:rPr>
                <w:rFonts w:cs="Arial"/>
              </w:rPr>
            </w:pPr>
            <w:r>
              <w:rPr>
                <w:rFonts w:cs="Arial"/>
              </w:rPr>
              <w:t>Tach 2</w:t>
            </w:r>
          </w:p>
        </w:tc>
        <w:tc>
          <w:tcPr>
            <w:tcW w:w="1680" w:type="pct"/>
            <w:tcBorders>
              <w:top w:val="single" w:sz="4" w:space="0" w:color="auto"/>
              <w:left w:val="nil"/>
              <w:bottom w:val="single" w:sz="4" w:space="0" w:color="auto"/>
              <w:right w:val="single" w:sz="4" w:space="0" w:color="auto"/>
            </w:tcBorders>
            <w:hideMark/>
          </w:tcPr>
          <w:p w14:paraId="2992F07C"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052088B6" w14:textId="77777777" w:rsidR="00556F75" w:rsidRDefault="00556F75" w:rsidP="00556F75">
            <w:pPr>
              <w:autoSpaceDE w:val="0"/>
              <w:autoSpaceDN w:val="0"/>
              <w:adjustRightInd w:val="0"/>
              <w:rPr>
                <w:rFonts w:cs="Arial"/>
              </w:rPr>
            </w:pPr>
            <w:r>
              <w:rPr>
                <w:rFonts w:cs="Arial"/>
              </w:rPr>
              <w:t>1 - ENABLE</w:t>
            </w:r>
          </w:p>
        </w:tc>
      </w:tr>
      <w:tr w:rsidR="00556F75" w14:paraId="7C4A64D9" w14:textId="77777777" w:rsidTr="00FE2671">
        <w:tc>
          <w:tcPr>
            <w:tcW w:w="0" w:type="auto"/>
            <w:vMerge/>
            <w:tcBorders>
              <w:left w:val="single" w:sz="4" w:space="0" w:color="auto"/>
              <w:right w:val="single" w:sz="4" w:space="0" w:color="auto"/>
            </w:tcBorders>
            <w:vAlign w:val="center"/>
            <w:hideMark/>
          </w:tcPr>
          <w:p w14:paraId="6AB17477"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4CDF204"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5BCA55CC" w14:textId="77777777" w:rsidR="00556F75" w:rsidRDefault="00556F75" w:rsidP="00556F75">
            <w:pPr>
              <w:autoSpaceDE w:val="0"/>
              <w:autoSpaceDN w:val="0"/>
              <w:adjustRightInd w:val="0"/>
              <w:rPr>
                <w:rFonts w:cs="Arial"/>
              </w:rPr>
            </w:pPr>
            <w:r>
              <w:rPr>
                <w:rFonts w:cs="Arial"/>
              </w:rPr>
              <w:t>1 - ENABLE</w:t>
            </w:r>
          </w:p>
        </w:tc>
      </w:tr>
      <w:tr w:rsidR="00556F75" w14:paraId="0E85AEB0" w14:textId="77777777" w:rsidTr="00FE2671">
        <w:tc>
          <w:tcPr>
            <w:tcW w:w="0" w:type="auto"/>
            <w:vMerge/>
            <w:tcBorders>
              <w:left w:val="single" w:sz="4" w:space="0" w:color="auto"/>
              <w:right w:val="single" w:sz="4" w:space="0" w:color="auto"/>
            </w:tcBorders>
            <w:vAlign w:val="center"/>
            <w:hideMark/>
          </w:tcPr>
          <w:p w14:paraId="4D0BCEB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90551DD"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C2264E6" w14:textId="77777777" w:rsidR="00556F75" w:rsidRDefault="00556F75" w:rsidP="00556F75">
            <w:pPr>
              <w:autoSpaceDE w:val="0"/>
              <w:autoSpaceDN w:val="0"/>
              <w:adjustRightInd w:val="0"/>
              <w:rPr>
                <w:rFonts w:cs="Arial"/>
              </w:rPr>
            </w:pPr>
            <w:r>
              <w:rPr>
                <w:rFonts w:cs="Arial"/>
              </w:rPr>
              <w:t>0</w:t>
            </w:r>
          </w:p>
        </w:tc>
      </w:tr>
      <w:tr w:rsidR="00556F75" w14:paraId="4E044AE9" w14:textId="77777777" w:rsidTr="00FE2671">
        <w:tc>
          <w:tcPr>
            <w:tcW w:w="0" w:type="auto"/>
            <w:vMerge/>
            <w:tcBorders>
              <w:left w:val="single" w:sz="4" w:space="0" w:color="auto"/>
              <w:right w:val="single" w:sz="4" w:space="0" w:color="auto"/>
            </w:tcBorders>
            <w:vAlign w:val="center"/>
            <w:hideMark/>
          </w:tcPr>
          <w:p w14:paraId="398B555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155449E"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2F3637B8" w14:textId="77777777" w:rsidR="00556F75" w:rsidRDefault="00556F75" w:rsidP="00556F75">
            <w:pPr>
              <w:autoSpaceDE w:val="0"/>
              <w:autoSpaceDN w:val="0"/>
              <w:adjustRightInd w:val="0"/>
              <w:rPr>
                <w:rFonts w:cs="Arial"/>
              </w:rPr>
            </w:pPr>
            <w:r>
              <w:rPr>
                <w:rFonts w:cs="Arial"/>
              </w:rPr>
              <w:t>7785.0f</w:t>
            </w:r>
          </w:p>
        </w:tc>
      </w:tr>
      <w:tr w:rsidR="00556F75" w14:paraId="5BC14FE0" w14:textId="77777777" w:rsidTr="00FE2671">
        <w:tc>
          <w:tcPr>
            <w:tcW w:w="0" w:type="auto"/>
            <w:vMerge/>
            <w:tcBorders>
              <w:left w:val="single" w:sz="4" w:space="0" w:color="auto"/>
              <w:right w:val="single" w:sz="4" w:space="0" w:color="auto"/>
            </w:tcBorders>
            <w:vAlign w:val="center"/>
            <w:hideMark/>
          </w:tcPr>
          <w:p w14:paraId="15BAA7E9"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4C85243"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0408AC29" w14:textId="6DFB1902" w:rsidR="00556F75" w:rsidRDefault="00556F75" w:rsidP="00556F75">
            <w:pPr>
              <w:autoSpaceDE w:val="0"/>
              <w:autoSpaceDN w:val="0"/>
              <w:adjustRightInd w:val="0"/>
              <w:rPr>
                <w:rFonts w:cs="Arial"/>
              </w:rPr>
            </w:pPr>
            <w:r>
              <w:rPr>
                <w:rFonts w:cs="Arial"/>
              </w:rPr>
              <w:t>1000</w:t>
            </w:r>
          </w:p>
        </w:tc>
      </w:tr>
      <w:tr w:rsidR="00556F75" w14:paraId="6212204D" w14:textId="77777777" w:rsidTr="00FE2671">
        <w:tc>
          <w:tcPr>
            <w:tcW w:w="0" w:type="auto"/>
            <w:vMerge/>
            <w:tcBorders>
              <w:left w:val="single" w:sz="4" w:space="0" w:color="auto"/>
              <w:right w:val="single" w:sz="4" w:space="0" w:color="auto"/>
            </w:tcBorders>
            <w:vAlign w:val="center"/>
            <w:hideMark/>
          </w:tcPr>
          <w:p w14:paraId="48E72691"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66BF6C41"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8A8E2D0" w14:textId="77777777" w:rsidR="00556F75" w:rsidRDefault="00556F75" w:rsidP="00556F75">
            <w:pPr>
              <w:autoSpaceDE w:val="0"/>
              <w:autoSpaceDN w:val="0"/>
              <w:adjustRightInd w:val="0"/>
              <w:rPr>
                <w:rFonts w:cs="Arial"/>
              </w:rPr>
            </w:pPr>
            <w:r>
              <w:rPr>
                <w:rFonts w:cs="Arial"/>
              </w:rPr>
              <w:t>0</w:t>
            </w:r>
          </w:p>
        </w:tc>
      </w:tr>
      <w:tr w:rsidR="00556F75" w14:paraId="13AF5B17" w14:textId="77777777" w:rsidTr="00FE2671">
        <w:tc>
          <w:tcPr>
            <w:tcW w:w="0" w:type="auto"/>
            <w:vMerge/>
            <w:tcBorders>
              <w:left w:val="single" w:sz="4" w:space="0" w:color="auto"/>
              <w:right w:val="single" w:sz="4" w:space="0" w:color="auto"/>
            </w:tcBorders>
            <w:vAlign w:val="center"/>
            <w:hideMark/>
          </w:tcPr>
          <w:p w14:paraId="6C6E0289"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364366F"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689131F" w14:textId="54FB465B" w:rsidR="00556F75" w:rsidRDefault="00556F75" w:rsidP="00556F75">
            <w:pPr>
              <w:autoSpaceDE w:val="0"/>
              <w:autoSpaceDN w:val="0"/>
              <w:adjustRightInd w:val="0"/>
              <w:rPr>
                <w:rFonts w:cs="Arial"/>
              </w:rPr>
            </w:pPr>
            <w:r>
              <w:rPr>
                <w:rFonts w:cs="Arial"/>
              </w:rPr>
              <w:t>1250</w:t>
            </w:r>
          </w:p>
        </w:tc>
      </w:tr>
      <w:tr w:rsidR="00556F75" w14:paraId="408D82DA" w14:textId="77777777" w:rsidTr="00FE2671">
        <w:tc>
          <w:tcPr>
            <w:tcW w:w="0" w:type="auto"/>
            <w:vMerge/>
            <w:tcBorders>
              <w:left w:val="single" w:sz="4" w:space="0" w:color="auto"/>
              <w:bottom w:val="nil"/>
              <w:right w:val="single" w:sz="4" w:space="0" w:color="auto"/>
            </w:tcBorders>
            <w:vAlign w:val="center"/>
          </w:tcPr>
          <w:p w14:paraId="30BE803F"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174AB0BA" w14:textId="29DFB7A2"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276AA01F" w14:textId="06947867" w:rsidR="00556F75" w:rsidRDefault="00556F75" w:rsidP="00556F75">
            <w:pPr>
              <w:autoSpaceDE w:val="0"/>
              <w:autoSpaceDN w:val="0"/>
              <w:adjustRightInd w:val="0"/>
              <w:rPr>
                <w:rFonts w:cs="Arial"/>
              </w:rPr>
            </w:pPr>
            <w:r>
              <w:rPr>
                <w:rFonts w:cs="Arial"/>
              </w:rPr>
              <w:t>1</w:t>
            </w:r>
          </w:p>
        </w:tc>
      </w:tr>
      <w:tr w:rsidR="00556F75" w14:paraId="367F74AF" w14:textId="77777777" w:rsidTr="00BC6537">
        <w:tc>
          <w:tcPr>
            <w:tcW w:w="1654" w:type="pct"/>
            <w:vMerge w:val="restart"/>
            <w:tcBorders>
              <w:top w:val="single" w:sz="4" w:space="0" w:color="auto"/>
              <w:left w:val="single" w:sz="4" w:space="0" w:color="auto"/>
              <w:right w:val="single" w:sz="4" w:space="0" w:color="auto"/>
            </w:tcBorders>
            <w:hideMark/>
          </w:tcPr>
          <w:p w14:paraId="49463821" w14:textId="77777777" w:rsidR="00556F75" w:rsidRDefault="00556F75" w:rsidP="00556F75">
            <w:pPr>
              <w:widowControl w:val="0"/>
              <w:autoSpaceDE w:val="0"/>
              <w:autoSpaceDN w:val="0"/>
              <w:adjustRightInd w:val="0"/>
              <w:rPr>
                <w:rFonts w:cs="Arial"/>
              </w:rPr>
            </w:pPr>
            <w:r>
              <w:rPr>
                <w:rFonts w:cs="Arial"/>
              </w:rPr>
              <w:t>Tach 3</w:t>
            </w:r>
          </w:p>
        </w:tc>
        <w:tc>
          <w:tcPr>
            <w:tcW w:w="1680" w:type="pct"/>
            <w:tcBorders>
              <w:top w:val="single" w:sz="4" w:space="0" w:color="auto"/>
              <w:left w:val="nil"/>
              <w:bottom w:val="single" w:sz="4" w:space="0" w:color="auto"/>
              <w:right w:val="single" w:sz="4" w:space="0" w:color="auto"/>
            </w:tcBorders>
            <w:hideMark/>
          </w:tcPr>
          <w:p w14:paraId="25E41B5D"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AFA7C4D" w14:textId="77777777" w:rsidR="00556F75" w:rsidRDefault="00556F75" w:rsidP="00556F75">
            <w:pPr>
              <w:autoSpaceDE w:val="0"/>
              <w:autoSpaceDN w:val="0"/>
              <w:adjustRightInd w:val="0"/>
              <w:rPr>
                <w:rFonts w:cs="Arial"/>
              </w:rPr>
            </w:pPr>
            <w:r>
              <w:rPr>
                <w:rFonts w:cs="Arial"/>
              </w:rPr>
              <w:t>1 - ENABLE</w:t>
            </w:r>
          </w:p>
        </w:tc>
      </w:tr>
      <w:tr w:rsidR="00556F75" w14:paraId="7531F67E" w14:textId="77777777" w:rsidTr="00BC6537">
        <w:tc>
          <w:tcPr>
            <w:tcW w:w="0" w:type="auto"/>
            <w:vMerge/>
            <w:tcBorders>
              <w:left w:val="single" w:sz="4" w:space="0" w:color="auto"/>
              <w:right w:val="single" w:sz="4" w:space="0" w:color="auto"/>
            </w:tcBorders>
            <w:vAlign w:val="center"/>
            <w:hideMark/>
          </w:tcPr>
          <w:p w14:paraId="52AC27D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180CA15"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34D547D8" w14:textId="77777777" w:rsidR="00556F75" w:rsidRDefault="00556F75" w:rsidP="00556F75">
            <w:pPr>
              <w:autoSpaceDE w:val="0"/>
              <w:autoSpaceDN w:val="0"/>
              <w:adjustRightInd w:val="0"/>
              <w:rPr>
                <w:rFonts w:cs="Arial"/>
              </w:rPr>
            </w:pPr>
            <w:r>
              <w:rPr>
                <w:rFonts w:cs="Arial"/>
              </w:rPr>
              <w:t>1 - ENABLE</w:t>
            </w:r>
          </w:p>
        </w:tc>
      </w:tr>
      <w:tr w:rsidR="00556F75" w14:paraId="67B458FC" w14:textId="77777777" w:rsidTr="00BC6537">
        <w:tc>
          <w:tcPr>
            <w:tcW w:w="0" w:type="auto"/>
            <w:vMerge/>
            <w:tcBorders>
              <w:left w:val="single" w:sz="4" w:space="0" w:color="auto"/>
              <w:right w:val="single" w:sz="4" w:space="0" w:color="auto"/>
            </w:tcBorders>
            <w:vAlign w:val="center"/>
            <w:hideMark/>
          </w:tcPr>
          <w:p w14:paraId="18CA357D"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2072BDAD"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CE35157" w14:textId="77777777" w:rsidR="00556F75" w:rsidRDefault="00556F75" w:rsidP="00556F75">
            <w:pPr>
              <w:autoSpaceDE w:val="0"/>
              <w:autoSpaceDN w:val="0"/>
              <w:adjustRightInd w:val="0"/>
              <w:rPr>
                <w:rFonts w:cs="Arial"/>
              </w:rPr>
            </w:pPr>
            <w:r>
              <w:rPr>
                <w:rFonts w:cs="Arial"/>
              </w:rPr>
              <w:t>0</w:t>
            </w:r>
          </w:p>
        </w:tc>
      </w:tr>
      <w:tr w:rsidR="00556F75" w14:paraId="45141209" w14:textId="77777777" w:rsidTr="00BC6537">
        <w:tc>
          <w:tcPr>
            <w:tcW w:w="0" w:type="auto"/>
            <w:vMerge/>
            <w:tcBorders>
              <w:left w:val="single" w:sz="4" w:space="0" w:color="auto"/>
              <w:right w:val="single" w:sz="4" w:space="0" w:color="auto"/>
            </w:tcBorders>
            <w:vAlign w:val="center"/>
            <w:hideMark/>
          </w:tcPr>
          <w:p w14:paraId="0CC6A86C"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C37E7CA"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47C3FED5" w14:textId="77777777" w:rsidR="00556F75" w:rsidRDefault="00556F75" w:rsidP="00556F75">
            <w:pPr>
              <w:autoSpaceDE w:val="0"/>
              <w:autoSpaceDN w:val="0"/>
              <w:adjustRightInd w:val="0"/>
              <w:rPr>
                <w:rFonts w:cs="Arial"/>
              </w:rPr>
            </w:pPr>
            <w:r>
              <w:rPr>
                <w:rFonts w:cs="Arial"/>
              </w:rPr>
              <w:t>70.0f</w:t>
            </w:r>
          </w:p>
        </w:tc>
      </w:tr>
      <w:tr w:rsidR="00556F75" w14:paraId="34618DFF" w14:textId="77777777" w:rsidTr="00BC6537">
        <w:tc>
          <w:tcPr>
            <w:tcW w:w="0" w:type="auto"/>
            <w:vMerge/>
            <w:tcBorders>
              <w:left w:val="single" w:sz="4" w:space="0" w:color="auto"/>
              <w:right w:val="single" w:sz="4" w:space="0" w:color="auto"/>
            </w:tcBorders>
            <w:vAlign w:val="center"/>
            <w:hideMark/>
          </w:tcPr>
          <w:p w14:paraId="2E04C940"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8A957E6"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639DB625" w14:textId="77777777" w:rsidR="00556F75" w:rsidRDefault="00556F75" w:rsidP="00556F75">
            <w:pPr>
              <w:autoSpaceDE w:val="0"/>
              <w:autoSpaceDN w:val="0"/>
              <w:adjustRightInd w:val="0"/>
              <w:rPr>
                <w:rFonts w:cs="Arial"/>
              </w:rPr>
            </w:pPr>
            <w:r>
              <w:rPr>
                <w:rFonts w:cs="Arial"/>
              </w:rPr>
              <w:t>1000</w:t>
            </w:r>
          </w:p>
        </w:tc>
      </w:tr>
      <w:tr w:rsidR="00556F75" w14:paraId="24ADD1F2" w14:textId="77777777" w:rsidTr="00BC6537">
        <w:tc>
          <w:tcPr>
            <w:tcW w:w="0" w:type="auto"/>
            <w:vMerge/>
            <w:tcBorders>
              <w:left w:val="single" w:sz="4" w:space="0" w:color="auto"/>
              <w:right w:val="single" w:sz="4" w:space="0" w:color="auto"/>
            </w:tcBorders>
            <w:vAlign w:val="center"/>
            <w:hideMark/>
          </w:tcPr>
          <w:p w14:paraId="6C1ABE6E"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908701B"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33C19640" w14:textId="77777777" w:rsidR="00556F75" w:rsidRDefault="00556F75" w:rsidP="00556F75">
            <w:pPr>
              <w:autoSpaceDE w:val="0"/>
              <w:autoSpaceDN w:val="0"/>
              <w:adjustRightInd w:val="0"/>
              <w:rPr>
                <w:rFonts w:cs="Arial"/>
              </w:rPr>
            </w:pPr>
            <w:r>
              <w:rPr>
                <w:rFonts w:cs="Arial"/>
              </w:rPr>
              <w:t>0</w:t>
            </w:r>
          </w:p>
        </w:tc>
      </w:tr>
      <w:tr w:rsidR="00556F75" w14:paraId="117F7EF0" w14:textId="77777777" w:rsidTr="00BC6537">
        <w:tc>
          <w:tcPr>
            <w:tcW w:w="0" w:type="auto"/>
            <w:vMerge/>
            <w:tcBorders>
              <w:left w:val="single" w:sz="4" w:space="0" w:color="auto"/>
              <w:right w:val="single" w:sz="4" w:space="0" w:color="auto"/>
            </w:tcBorders>
            <w:vAlign w:val="center"/>
            <w:hideMark/>
          </w:tcPr>
          <w:p w14:paraId="3B5BE956"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0135977"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15C002D" w14:textId="77777777" w:rsidR="00556F75" w:rsidRDefault="00556F75" w:rsidP="00556F75">
            <w:pPr>
              <w:autoSpaceDE w:val="0"/>
              <w:autoSpaceDN w:val="0"/>
              <w:adjustRightInd w:val="0"/>
              <w:rPr>
                <w:rFonts w:cs="Arial"/>
              </w:rPr>
            </w:pPr>
            <w:r>
              <w:rPr>
                <w:rFonts w:cs="Arial"/>
              </w:rPr>
              <w:t>1250</w:t>
            </w:r>
          </w:p>
        </w:tc>
      </w:tr>
      <w:tr w:rsidR="00556F75" w14:paraId="1FAA8695" w14:textId="77777777" w:rsidTr="00BC6537">
        <w:tc>
          <w:tcPr>
            <w:tcW w:w="0" w:type="auto"/>
            <w:vMerge/>
            <w:tcBorders>
              <w:left w:val="single" w:sz="4" w:space="0" w:color="auto"/>
              <w:bottom w:val="nil"/>
              <w:right w:val="single" w:sz="4" w:space="0" w:color="auto"/>
            </w:tcBorders>
            <w:vAlign w:val="center"/>
          </w:tcPr>
          <w:p w14:paraId="70CD5B68"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11389B52" w14:textId="3CCAB4E9"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43AB5A0D" w14:textId="478B25DC" w:rsidR="00556F75" w:rsidRDefault="00556F75" w:rsidP="00556F75">
            <w:pPr>
              <w:autoSpaceDE w:val="0"/>
              <w:autoSpaceDN w:val="0"/>
              <w:adjustRightInd w:val="0"/>
              <w:rPr>
                <w:rFonts w:cs="Arial"/>
              </w:rPr>
            </w:pPr>
            <w:r>
              <w:rPr>
                <w:rFonts w:cs="Arial"/>
              </w:rPr>
              <w:t>10</w:t>
            </w:r>
          </w:p>
        </w:tc>
      </w:tr>
      <w:tr w:rsidR="00556F75" w14:paraId="23FF5A89" w14:textId="77777777" w:rsidTr="003720C0">
        <w:tc>
          <w:tcPr>
            <w:tcW w:w="1654" w:type="pct"/>
            <w:vMerge w:val="restart"/>
            <w:tcBorders>
              <w:top w:val="single" w:sz="4" w:space="0" w:color="auto"/>
              <w:left w:val="single" w:sz="4" w:space="0" w:color="auto"/>
              <w:right w:val="single" w:sz="4" w:space="0" w:color="auto"/>
            </w:tcBorders>
            <w:hideMark/>
          </w:tcPr>
          <w:p w14:paraId="633586B1" w14:textId="77777777" w:rsidR="00556F75" w:rsidRDefault="00556F75" w:rsidP="00556F75">
            <w:pPr>
              <w:widowControl w:val="0"/>
              <w:autoSpaceDE w:val="0"/>
              <w:autoSpaceDN w:val="0"/>
              <w:adjustRightInd w:val="0"/>
              <w:rPr>
                <w:rFonts w:cs="Arial"/>
              </w:rPr>
            </w:pPr>
            <w:r>
              <w:rPr>
                <w:rFonts w:cs="Arial"/>
              </w:rPr>
              <w:t>Tach 4</w:t>
            </w:r>
          </w:p>
        </w:tc>
        <w:tc>
          <w:tcPr>
            <w:tcW w:w="1680" w:type="pct"/>
            <w:tcBorders>
              <w:top w:val="single" w:sz="4" w:space="0" w:color="auto"/>
              <w:left w:val="nil"/>
              <w:bottom w:val="single" w:sz="4" w:space="0" w:color="auto"/>
              <w:right w:val="single" w:sz="4" w:space="0" w:color="auto"/>
            </w:tcBorders>
            <w:hideMark/>
          </w:tcPr>
          <w:p w14:paraId="177D1569"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4AB2035" w14:textId="77777777" w:rsidR="00556F75" w:rsidRDefault="00556F75" w:rsidP="00556F75">
            <w:pPr>
              <w:autoSpaceDE w:val="0"/>
              <w:autoSpaceDN w:val="0"/>
              <w:adjustRightInd w:val="0"/>
              <w:rPr>
                <w:rFonts w:cs="Arial"/>
              </w:rPr>
            </w:pPr>
            <w:r>
              <w:rPr>
                <w:rFonts w:cs="Arial"/>
              </w:rPr>
              <w:t>1 - ENABLE</w:t>
            </w:r>
          </w:p>
        </w:tc>
      </w:tr>
      <w:tr w:rsidR="00556F75" w14:paraId="3E1778BE" w14:textId="77777777" w:rsidTr="003720C0">
        <w:tc>
          <w:tcPr>
            <w:tcW w:w="0" w:type="auto"/>
            <w:vMerge/>
            <w:tcBorders>
              <w:left w:val="single" w:sz="4" w:space="0" w:color="auto"/>
              <w:right w:val="single" w:sz="4" w:space="0" w:color="auto"/>
            </w:tcBorders>
            <w:vAlign w:val="center"/>
            <w:hideMark/>
          </w:tcPr>
          <w:p w14:paraId="164105F9"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78EF0E1"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1BBD642" w14:textId="77777777" w:rsidR="00556F75" w:rsidRDefault="00556F75" w:rsidP="00556F75">
            <w:pPr>
              <w:autoSpaceDE w:val="0"/>
              <w:autoSpaceDN w:val="0"/>
              <w:adjustRightInd w:val="0"/>
              <w:rPr>
                <w:rFonts w:cs="Arial"/>
              </w:rPr>
            </w:pPr>
            <w:r>
              <w:rPr>
                <w:rFonts w:cs="Arial"/>
              </w:rPr>
              <w:t>1 - ENABLE</w:t>
            </w:r>
          </w:p>
        </w:tc>
      </w:tr>
      <w:tr w:rsidR="00556F75" w14:paraId="2F2EFD33" w14:textId="77777777" w:rsidTr="003720C0">
        <w:tc>
          <w:tcPr>
            <w:tcW w:w="0" w:type="auto"/>
            <w:vMerge/>
            <w:tcBorders>
              <w:left w:val="single" w:sz="4" w:space="0" w:color="auto"/>
              <w:right w:val="single" w:sz="4" w:space="0" w:color="auto"/>
            </w:tcBorders>
            <w:vAlign w:val="center"/>
            <w:hideMark/>
          </w:tcPr>
          <w:p w14:paraId="257FF7E7"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9561B74"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768165F" w14:textId="77777777" w:rsidR="00556F75" w:rsidRDefault="00556F75" w:rsidP="00556F75">
            <w:pPr>
              <w:autoSpaceDE w:val="0"/>
              <w:autoSpaceDN w:val="0"/>
              <w:adjustRightInd w:val="0"/>
              <w:rPr>
                <w:rFonts w:cs="Arial"/>
              </w:rPr>
            </w:pPr>
            <w:r>
              <w:rPr>
                <w:rFonts w:cs="Arial"/>
              </w:rPr>
              <w:t>0</w:t>
            </w:r>
          </w:p>
        </w:tc>
      </w:tr>
      <w:tr w:rsidR="00556F75" w14:paraId="3F102D3B" w14:textId="77777777" w:rsidTr="003720C0">
        <w:tc>
          <w:tcPr>
            <w:tcW w:w="0" w:type="auto"/>
            <w:vMerge/>
            <w:tcBorders>
              <w:left w:val="single" w:sz="4" w:space="0" w:color="auto"/>
              <w:right w:val="single" w:sz="4" w:space="0" w:color="auto"/>
            </w:tcBorders>
            <w:vAlign w:val="center"/>
            <w:hideMark/>
          </w:tcPr>
          <w:p w14:paraId="38B45A5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79FA2952"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0D1022B5" w14:textId="77777777" w:rsidR="00556F75" w:rsidRDefault="00556F75" w:rsidP="00556F75">
            <w:pPr>
              <w:autoSpaceDE w:val="0"/>
              <w:autoSpaceDN w:val="0"/>
              <w:adjustRightInd w:val="0"/>
              <w:rPr>
                <w:rFonts w:cs="Arial"/>
              </w:rPr>
            </w:pPr>
            <w:r>
              <w:rPr>
                <w:rFonts w:cs="Arial"/>
              </w:rPr>
              <w:t>70.0f</w:t>
            </w:r>
          </w:p>
        </w:tc>
      </w:tr>
      <w:tr w:rsidR="00556F75" w14:paraId="6B9BF8DD" w14:textId="77777777" w:rsidTr="003720C0">
        <w:tc>
          <w:tcPr>
            <w:tcW w:w="0" w:type="auto"/>
            <w:vMerge/>
            <w:tcBorders>
              <w:left w:val="single" w:sz="4" w:space="0" w:color="auto"/>
              <w:right w:val="single" w:sz="4" w:space="0" w:color="auto"/>
            </w:tcBorders>
            <w:vAlign w:val="center"/>
            <w:hideMark/>
          </w:tcPr>
          <w:p w14:paraId="6AA4021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0F19F33"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407535C1" w14:textId="77777777" w:rsidR="00556F75" w:rsidRDefault="00556F75" w:rsidP="00556F75">
            <w:pPr>
              <w:autoSpaceDE w:val="0"/>
              <w:autoSpaceDN w:val="0"/>
              <w:adjustRightInd w:val="0"/>
              <w:rPr>
                <w:rFonts w:cs="Arial"/>
              </w:rPr>
            </w:pPr>
            <w:r>
              <w:rPr>
                <w:rFonts w:cs="Arial"/>
              </w:rPr>
              <w:t>1000</w:t>
            </w:r>
          </w:p>
        </w:tc>
      </w:tr>
      <w:tr w:rsidR="00556F75" w14:paraId="339C44B7" w14:textId="77777777" w:rsidTr="003720C0">
        <w:tc>
          <w:tcPr>
            <w:tcW w:w="0" w:type="auto"/>
            <w:vMerge/>
            <w:tcBorders>
              <w:left w:val="single" w:sz="4" w:space="0" w:color="auto"/>
              <w:right w:val="single" w:sz="4" w:space="0" w:color="auto"/>
            </w:tcBorders>
            <w:vAlign w:val="center"/>
            <w:hideMark/>
          </w:tcPr>
          <w:p w14:paraId="1B46D2A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70B5BB5"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9C9F3D6" w14:textId="77777777" w:rsidR="00556F75" w:rsidRDefault="00556F75" w:rsidP="00556F75">
            <w:pPr>
              <w:autoSpaceDE w:val="0"/>
              <w:autoSpaceDN w:val="0"/>
              <w:adjustRightInd w:val="0"/>
              <w:rPr>
                <w:rFonts w:cs="Arial"/>
              </w:rPr>
            </w:pPr>
            <w:r>
              <w:rPr>
                <w:rFonts w:cs="Arial"/>
              </w:rPr>
              <w:t>0</w:t>
            </w:r>
          </w:p>
        </w:tc>
      </w:tr>
      <w:tr w:rsidR="00556F75" w14:paraId="745F24A3" w14:textId="77777777" w:rsidTr="003720C0">
        <w:tc>
          <w:tcPr>
            <w:tcW w:w="0" w:type="auto"/>
            <w:vMerge/>
            <w:tcBorders>
              <w:left w:val="single" w:sz="4" w:space="0" w:color="auto"/>
              <w:right w:val="single" w:sz="4" w:space="0" w:color="auto"/>
            </w:tcBorders>
            <w:vAlign w:val="center"/>
            <w:hideMark/>
          </w:tcPr>
          <w:p w14:paraId="0D04F08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118B5E68"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AB17195" w14:textId="77777777" w:rsidR="00556F75" w:rsidRDefault="00556F75" w:rsidP="00556F75">
            <w:pPr>
              <w:autoSpaceDE w:val="0"/>
              <w:autoSpaceDN w:val="0"/>
              <w:adjustRightInd w:val="0"/>
              <w:rPr>
                <w:rFonts w:cs="Arial"/>
              </w:rPr>
            </w:pPr>
            <w:r>
              <w:rPr>
                <w:rFonts w:cs="Arial"/>
              </w:rPr>
              <w:t>1250</w:t>
            </w:r>
          </w:p>
        </w:tc>
      </w:tr>
      <w:tr w:rsidR="00556F75" w14:paraId="4B5656A6" w14:textId="77777777" w:rsidTr="003720C0">
        <w:tc>
          <w:tcPr>
            <w:tcW w:w="0" w:type="auto"/>
            <w:vMerge/>
            <w:tcBorders>
              <w:left w:val="single" w:sz="4" w:space="0" w:color="auto"/>
              <w:bottom w:val="nil"/>
              <w:right w:val="single" w:sz="4" w:space="0" w:color="auto"/>
            </w:tcBorders>
            <w:vAlign w:val="center"/>
          </w:tcPr>
          <w:p w14:paraId="2FE64E65"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315A4425" w14:textId="597D55AD"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6EF515E8" w14:textId="384CC5F5" w:rsidR="00556F75" w:rsidRDefault="00556F75" w:rsidP="00556F75">
            <w:pPr>
              <w:autoSpaceDE w:val="0"/>
              <w:autoSpaceDN w:val="0"/>
              <w:adjustRightInd w:val="0"/>
              <w:rPr>
                <w:rFonts w:cs="Arial"/>
              </w:rPr>
            </w:pPr>
            <w:r>
              <w:rPr>
                <w:rFonts w:cs="Arial"/>
              </w:rPr>
              <w:t>10</w:t>
            </w:r>
          </w:p>
        </w:tc>
      </w:tr>
      <w:tr w:rsidR="00556F75" w14:paraId="569292BE" w14:textId="77777777" w:rsidTr="005164B6">
        <w:tc>
          <w:tcPr>
            <w:tcW w:w="1654" w:type="pct"/>
            <w:vMerge w:val="restart"/>
            <w:tcBorders>
              <w:top w:val="single" w:sz="4" w:space="0" w:color="auto"/>
              <w:left w:val="single" w:sz="4" w:space="0" w:color="auto"/>
              <w:right w:val="single" w:sz="4" w:space="0" w:color="auto"/>
            </w:tcBorders>
            <w:hideMark/>
          </w:tcPr>
          <w:p w14:paraId="010D744F" w14:textId="77777777" w:rsidR="00556F75" w:rsidRDefault="00556F75" w:rsidP="00556F75">
            <w:pPr>
              <w:widowControl w:val="0"/>
              <w:autoSpaceDE w:val="0"/>
              <w:autoSpaceDN w:val="0"/>
              <w:adjustRightInd w:val="0"/>
              <w:rPr>
                <w:rFonts w:cs="Arial"/>
              </w:rPr>
            </w:pPr>
            <w:r>
              <w:rPr>
                <w:rFonts w:cs="Arial"/>
              </w:rPr>
              <w:t>Tach 5</w:t>
            </w:r>
          </w:p>
        </w:tc>
        <w:tc>
          <w:tcPr>
            <w:tcW w:w="1680" w:type="pct"/>
            <w:tcBorders>
              <w:top w:val="single" w:sz="4" w:space="0" w:color="auto"/>
              <w:left w:val="nil"/>
              <w:bottom w:val="single" w:sz="4" w:space="0" w:color="auto"/>
              <w:right w:val="single" w:sz="4" w:space="0" w:color="auto"/>
            </w:tcBorders>
            <w:hideMark/>
          </w:tcPr>
          <w:p w14:paraId="7C33AE2C"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65ADC605" w14:textId="77777777" w:rsidR="00556F75" w:rsidRDefault="00556F75" w:rsidP="00556F75">
            <w:pPr>
              <w:autoSpaceDE w:val="0"/>
              <w:autoSpaceDN w:val="0"/>
              <w:adjustRightInd w:val="0"/>
              <w:rPr>
                <w:rFonts w:cs="Arial"/>
              </w:rPr>
            </w:pPr>
            <w:r>
              <w:rPr>
                <w:rFonts w:cs="Arial"/>
              </w:rPr>
              <w:t>1 - ENABLE</w:t>
            </w:r>
          </w:p>
        </w:tc>
      </w:tr>
      <w:tr w:rsidR="00556F75" w14:paraId="20862978" w14:textId="77777777" w:rsidTr="005164B6">
        <w:tc>
          <w:tcPr>
            <w:tcW w:w="0" w:type="auto"/>
            <w:vMerge/>
            <w:tcBorders>
              <w:left w:val="single" w:sz="4" w:space="0" w:color="auto"/>
              <w:right w:val="single" w:sz="4" w:space="0" w:color="auto"/>
            </w:tcBorders>
            <w:vAlign w:val="center"/>
            <w:hideMark/>
          </w:tcPr>
          <w:p w14:paraId="50147690"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C154F99"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189B7FE5" w14:textId="77777777" w:rsidR="00556F75" w:rsidRDefault="00556F75" w:rsidP="00556F75">
            <w:pPr>
              <w:autoSpaceDE w:val="0"/>
              <w:autoSpaceDN w:val="0"/>
              <w:adjustRightInd w:val="0"/>
              <w:rPr>
                <w:rFonts w:cs="Arial"/>
              </w:rPr>
            </w:pPr>
            <w:r>
              <w:rPr>
                <w:rFonts w:cs="Arial"/>
              </w:rPr>
              <w:t>1 - ENABLE</w:t>
            </w:r>
          </w:p>
        </w:tc>
      </w:tr>
      <w:tr w:rsidR="00556F75" w14:paraId="19C4AF29" w14:textId="77777777" w:rsidTr="005164B6">
        <w:tc>
          <w:tcPr>
            <w:tcW w:w="0" w:type="auto"/>
            <w:vMerge/>
            <w:tcBorders>
              <w:left w:val="single" w:sz="4" w:space="0" w:color="auto"/>
              <w:right w:val="single" w:sz="4" w:space="0" w:color="auto"/>
            </w:tcBorders>
            <w:vAlign w:val="center"/>
            <w:hideMark/>
          </w:tcPr>
          <w:p w14:paraId="55F199B0"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0A1DE83"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CE21ECE" w14:textId="77777777" w:rsidR="00556F75" w:rsidRDefault="00556F75" w:rsidP="00556F75">
            <w:pPr>
              <w:autoSpaceDE w:val="0"/>
              <w:autoSpaceDN w:val="0"/>
              <w:adjustRightInd w:val="0"/>
              <w:rPr>
                <w:rFonts w:cs="Arial"/>
              </w:rPr>
            </w:pPr>
            <w:r>
              <w:rPr>
                <w:rFonts w:cs="Arial"/>
              </w:rPr>
              <w:t>0</w:t>
            </w:r>
          </w:p>
        </w:tc>
      </w:tr>
      <w:tr w:rsidR="00556F75" w14:paraId="5C0A8A1D" w14:textId="77777777" w:rsidTr="005164B6">
        <w:tc>
          <w:tcPr>
            <w:tcW w:w="0" w:type="auto"/>
            <w:vMerge/>
            <w:tcBorders>
              <w:left w:val="single" w:sz="4" w:space="0" w:color="auto"/>
              <w:right w:val="single" w:sz="4" w:space="0" w:color="auto"/>
            </w:tcBorders>
            <w:vAlign w:val="center"/>
            <w:hideMark/>
          </w:tcPr>
          <w:p w14:paraId="2980881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2F0DBA7"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2D276997" w14:textId="77777777" w:rsidR="00556F75" w:rsidRDefault="00556F75" w:rsidP="00556F75">
            <w:pPr>
              <w:autoSpaceDE w:val="0"/>
              <w:autoSpaceDN w:val="0"/>
              <w:adjustRightInd w:val="0"/>
              <w:rPr>
                <w:rFonts w:cs="Arial"/>
              </w:rPr>
            </w:pPr>
            <w:r>
              <w:rPr>
                <w:rFonts w:cs="Arial"/>
              </w:rPr>
              <w:t>70.0f</w:t>
            </w:r>
          </w:p>
        </w:tc>
      </w:tr>
      <w:tr w:rsidR="00556F75" w14:paraId="158F02C1" w14:textId="77777777" w:rsidTr="005164B6">
        <w:tc>
          <w:tcPr>
            <w:tcW w:w="0" w:type="auto"/>
            <w:vMerge/>
            <w:tcBorders>
              <w:left w:val="single" w:sz="4" w:space="0" w:color="auto"/>
              <w:right w:val="single" w:sz="4" w:space="0" w:color="auto"/>
            </w:tcBorders>
            <w:vAlign w:val="center"/>
            <w:hideMark/>
          </w:tcPr>
          <w:p w14:paraId="1B616696"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2A93920"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31012FAE" w14:textId="77777777" w:rsidR="00556F75" w:rsidRDefault="00556F75" w:rsidP="00556F75">
            <w:pPr>
              <w:autoSpaceDE w:val="0"/>
              <w:autoSpaceDN w:val="0"/>
              <w:adjustRightInd w:val="0"/>
              <w:rPr>
                <w:rFonts w:cs="Arial"/>
              </w:rPr>
            </w:pPr>
            <w:r>
              <w:rPr>
                <w:rFonts w:cs="Arial"/>
              </w:rPr>
              <w:t>1000</w:t>
            </w:r>
          </w:p>
        </w:tc>
      </w:tr>
      <w:tr w:rsidR="00556F75" w14:paraId="2D6674CA" w14:textId="77777777" w:rsidTr="005164B6">
        <w:tc>
          <w:tcPr>
            <w:tcW w:w="0" w:type="auto"/>
            <w:vMerge/>
            <w:tcBorders>
              <w:left w:val="single" w:sz="4" w:space="0" w:color="auto"/>
              <w:right w:val="single" w:sz="4" w:space="0" w:color="auto"/>
            </w:tcBorders>
            <w:vAlign w:val="center"/>
            <w:hideMark/>
          </w:tcPr>
          <w:p w14:paraId="4DE23BF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7B22DB59"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345F220" w14:textId="77777777" w:rsidR="00556F75" w:rsidRDefault="00556F75" w:rsidP="00556F75">
            <w:pPr>
              <w:autoSpaceDE w:val="0"/>
              <w:autoSpaceDN w:val="0"/>
              <w:adjustRightInd w:val="0"/>
              <w:rPr>
                <w:rFonts w:cs="Arial"/>
              </w:rPr>
            </w:pPr>
            <w:r>
              <w:rPr>
                <w:rFonts w:cs="Arial"/>
              </w:rPr>
              <w:t>0</w:t>
            </w:r>
          </w:p>
        </w:tc>
      </w:tr>
      <w:tr w:rsidR="00556F75" w14:paraId="4DEDCCEC" w14:textId="77777777" w:rsidTr="005164B6">
        <w:tc>
          <w:tcPr>
            <w:tcW w:w="0" w:type="auto"/>
            <w:vMerge/>
            <w:tcBorders>
              <w:left w:val="single" w:sz="4" w:space="0" w:color="auto"/>
              <w:right w:val="single" w:sz="4" w:space="0" w:color="auto"/>
            </w:tcBorders>
            <w:vAlign w:val="center"/>
            <w:hideMark/>
          </w:tcPr>
          <w:p w14:paraId="4E9B47F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623E23C"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9AAF10A" w14:textId="77777777" w:rsidR="00556F75" w:rsidRDefault="00556F75" w:rsidP="00556F75">
            <w:pPr>
              <w:autoSpaceDE w:val="0"/>
              <w:autoSpaceDN w:val="0"/>
              <w:adjustRightInd w:val="0"/>
              <w:rPr>
                <w:rFonts w:cs="Arial"/>
              </w:rPr>
            </w:pPr>
            <w:r>
              <w:rPr>
                <w:rFonts w:cs="Arial"/>
              </w:rPr>
              <w:t>1250</w:t>
            </w:r>
          </w:p>
        </w:tc>
      </w:tr>
      <w:tr w:rsidR="00556F75" w14:paraId="788FF2CF" w14:textId="77777777" w:rsidTr="005164B6">
        <w:tc>
          <w:tcPr>
            <w:tcW w:w="0" w:type="auto"/>
            <w:vMerge/>
            <w:tcBorders>
              <w:left w:val="single" w:sz="4" w:space="0" w:color="auto"/>
              <w:bottom w:val="nil"/>
              <w:right w:val="single" w:sz="4" w:space="0" w:color="auto"/>
            </w:tcBorders>
            <w:vAlign w:val="center"/>
          </w:tcPr>
          <w:p w14:paraId="6D6DA3D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2233E253" w14:textId="4B8B81FD"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3B7E5502" w14:textId="4206B282" w:rsidR="00556F75" w:rsidRDefault="00556F75" w:rsidP="00556F75">
            <w:pPr>
              <w:autoSpaceDE w:val="0"/>
              <w:autoSpaceDN w:val="0"/>
              <w:adjustRightInd w:val="0"/>
              <w:rPr>
                <w:rFonts w:cs="Arial"/>
              </w:rPr>
            </w:pPr>
            <w:r>
              <w:rPr>
                <w:rFonts w:cs="Arial"/>
              </w:rPr>
              <w:t>10</w:t>
            </w:r>
          </w:p>
        </w:tc>
      </w:tr>
      <w:tr w:rsidR="00556F75" w14:paraId="06A945A9" w14:textId="77777777" w:rsidTr="00030354">
        <w:tc>
          <w:tcPr>
            <w:tcW w:w="1654" w:type="pct"/>
            <w:vMerge w:val="restart"/>
            <w:tcBorders>
              <w:top w:val="single" w:sz="4" w:space="0" w:color="auto"/>
              <w:left w:val="single" w:sz="4" w:space="0" w:color="auto"/>
              <w:right w:val="single" w:sz="4" w:space="0" w:color="auto"/>
            </w:tcBorders>
            <w:hideMark/>
          </w:tcPr>
          <w:p w14:paraId="36DB4DBB" w14:textId="77777777" w:rsidR="00556F75" w:rsidRDefault="00556F75" w:rsidP="00556F75">
            <w:pPr>
              <w:widowControl w:val="0"/>
              <w:autoSpaceDE w:val="0"/>
              <w:autoSpaceDN w:val="0"/>
              <w:adjustRightInd w:val="0"/>
              <w:rPr>
                <w:rFonts w:cs="Arial"/>
              </w:rPr>
            </w:pPr>
            <w:r>
              <w:rPr>
                <w:rFonts w:cs="Arial"/>
              </w:rPr>
              <w:t>Tach 6</w:t>
            </w:r>
          </w:p>
        </w:tc>
        <w:tc>
          <w:tcPr>
            <w:tcW w:w="1680" w:type="pct"/>
            <w:tcBorders>
              <w:top w:val="single" w:sz="4" w:space="0" w:color="auto"/>
              <w:left w:val="nil"/>
              <w:bottom w:val="single" w:sz="4" w:space="0" w:color="auto"/>
              <w:right w:val="single" w:sz="4" w:space="0" w:color="auto"/>
            </w:tcBorders>
            <w:hideMark/>
          </w:tcPr>
          <w:p w14:paraId="1641CA2A"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74F56ED1" w14:textId="77777777" w:rsidR="00556F75" w:rsidRDefault="00556F75" w:rsidP="00556F75">
            <w:pPr>
              <w:autoSpaceDE w:val="0"/>
              <w:autoSpaceDN w:val="0"/>
              <w:adjustRightInd w:val="0"/>
              <w:rPr>
                <w:rFonts w:cs="Arial"/>
              </w:rPr>
            </w:pPr>
            <w:r>
              <w:rPr>
                <w:rFonts w:cs="Arial"/>
              </w:rPr>
              <w:t>1 - ENABLE</w:t>
            </w:r>
          </w:p>
        </w:tc>
      </w:tr>
      <w:tr w:rsidR="00556F75" w14:paraId="050A55DF" w14:textId="77777777" w:rsidTr="00030354">
        <w:tc>
          <w:tcPr>
            <w:tcW w:w="0" w:type="auto"/>
            <w:vMerge/>
            <w:tcBorders>
              <w:left w:val="single" w:sz="4" w:space="0" w:color="auto"/>
              <w:right w:val="single" w:sz="4" w:space="0" w:color="auto"/>
            </w:tcBorders>
            <w:vAlign w:val="center"/>
            <w:hideMark/>
          </w:tcPr>
          <w:p w14:paraId="26E2101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98FA522"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6BEE956" w14:textId="77777777" w:rsidR="00556F75" w:rsidRDefault="00556F75" w:rsidP="00556F75">
            <w:pPr>
              <w:autoSpaceDE w:val="0"/>
              <w:autoSpaceDN w:val="0"/>
              <w:adjustRightInd w:val="0"/>
              <w:rPr>
                <w:rFonts w:cs="Arial"/>
              </w:rPr>
            </w:pPr>
            <w:r>
              <w:rPr>
                <w:rFonts w:cs="Arial"/>
              </w:rPr>
              <w:t>1 - ENABLE</w:t>
            </w:r>
          </w:p>
        </w:tc>
      </w:tr>
      <w:tr w:rsidR="00556F75" w14:paraId="7801736F" w14:textId="77777777" w:rsidTr="00030354">
        <w:tc>
          <w:tcPr>
            <w:tcW w:w="0" w:type="auto"/>
            <w:vMerge/>
            <w:tcBorders>
              <w:left w:val="single" w:sz="4" w:space="0" w:color="auto"/>
              <w:right w:val="single" w:sz="4" w:space="0" w:color="auto"/>
            </w:tcBorders>
            <w:vAlign w:val="center"/>
            <w:hideMark/>
          </w:tcPr>
          <w:p w14:paraId="788D0661"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53AA42F"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5B97D1C" w14:textId="77777777" w:rsidR="00556F75" w:rsidRDefault="00556F75" w:rsidP="00556F75">
            <w:pPr>
              <w:autoSpaceDE w:val="0"/>
              <w:autoSpaceDN w:val="0"/>
              <w:adjustRightInd w:val="0"/>
              <w:rPr>
                <w:rFonts w:cs="Arial"/>
              </w:rPr>
            </w:pPr>
            <w:r>
              <w:rPr>
                <w:rFonts w:cs="Arial"/>
              </w:rPr>
              <w:t>0</w:t>
            </w:r>
          </w:p>
        </w:tc>
      </w:tr>
      <w:tr w:rsidR="00556F75" w14:paraId="7C8DCA49" w14:textId="77777777" w:rsidTr="00030354">
        <w:tc>
          <w:tcPr>
            <w:tcW w:w="0" w:type="auto"/>
            <w:vMerge/>
            <w:tcBorders>
              <w:left w:val="single" w:sz="4" w:space="0" w:color="auto"/>
              <w:right w:val="single" w:sz="4" w:space="0" w:color="auto"/>
            </w:tcBorders>
            <w:vAlign w:val="center"/>
            <w:hideMark/>
          </w:tcPr>
          <w:p w14:paraId="6AB6687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72D2F399"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21D82846" w14:textId="77777777" w:rsidR="00556F75" w:rsidRDefault="00556F75" w:rsidP="00556F75">
            <w:pPr>
              <w:autoSpaceDE w:val="0"/>
              <w:autoSpaceDN w:val="0"/>
              <w:adjustRightInd w:val="0"/>
              <w:rPr>
                <w:rFonts w:cs="Arial"/>
              </w:rPr>
            </w:pPr>
            <w:r>
              <w:rPr>
                <w:rFonts w:cs="Arial"/>
              </w:rPr>
              <w:t>70.0f</w:t>
            </w:r>
          </w:p>
        </w:tc>
      </w:tr>
      <w:tr w:rsidR="00556F75" w14:paraId="04BD9D7F" w14:textId="77777777" w:rsidTr="00030354">
        <w:tc>
          <w:tcPr>
            <w:tcW w:w="0" w:type="auto"/>
            <w:vMerge/>
            <w:tcBorders>
              <w:left w:val="single" w:sz="4" w:space="0" w:color="auto"/>
              <w:right w:val="single" w:sz="4" w:space="0" w:color="auto"/>
            </w:tcBorders>
            <w:vAlign w:val="center"/>
            <w:hideMark/>
          </w:tcPr>
          <w:p w14:paraId="66964FF3"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2F85F9D1"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41CD86EA" w14:textId="77777777" w:rsidR="00556F75" w:rsidRDefault="00556F75" w:rsidP="00556F75">
            <w:pPr>
              <w:autoSpaceDE w:val="0"/>
              <w:autoSpaceDN w:val="0"/>
              <w:adjustRightInd w:val="0"/>
              <w:rPr>
                <w:rFonts w:cs="Arial"/>
              </w:rPr>
            </w:pPr>
            <w:r>
              <w:rPr>
                <w:rFonts w:cs="Arial"/>
              </w:rPr>
              <w:t>1000</w:t>
            </w:r>
          </w:p>
        </w:tc>
      </w:tr>
      <w:tr w:rsidR="00556F75" w14:paraId="63AE1069" w14:textId="77777777" w:rsidTr="00030354">
        <w:tc>
          <w:tcPr>
            <w:tcW w:w="0" w:type="auto"/>
            <w:vMerge/>
            <w:tcBorders>
              <w:left w:val="single" w:sz="4" w:space="0" w:color="auto"/>
              <w:right w:val="single" w:sz="4" w:space="0" w:color="auto"/>
            </w:tcBorders>
            <w:vAlign w:val="center"/>
            <w:hideMark/>
          </w:tcPr>
          <w:p w14:paraId="70AA6FFD"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5972AAE"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34D3319" w14:textId="77777777" w:rsidR="00556F75" w:rsidRDefault="00556F75" w:rsidP="00556F75">
            <w:pPr>
              <w:autoSpaceDE w:val="0"/>
              <w:autoSpaceDN w:val="0"/>
              <w:adjustRightInd w:val="0"/>
              <w:rPr>
                <w:rFonts w:cs="Arial"/>
              </w:rPr>
            </w:pPr>
            <w:r>
              <w:rPr>
                <w:rFonts w:cs="Arial"/>
              </w:rPr>
              <w:t>0</w:t>
            </w:r>
          </w:p>
        </w:tc>
      </w:tr>
      <w:tr w:rsidR="00556F75" w14:paraId="47C62CFD" w14:textId="77777777" w:rsidTr="00030354">
        <w:tc>
          <w:tcPr>
            <w:tcW w:w="0" w:type="auto"/>
            <w:vMerge/>
            <w:tcBorders>
              <w:left w:val="single" w:sz="4" w:space="0" w:color="auto"/>
              <w:right w:val="single" w:sz="4" w:space="0" w:color="auto"/>
            </w:tcBorders>
            <w:vAlign w:val="center"/>
            <w:hideMark/>
          </w:tcPr>
          <w:p w14:paraId="27B86D2E"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694139CD"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653613E" w14:textId="77777777" w:rsidR="00556F75" w:rsidRDefault="00556F75" w:rsidP="00556F75">
            <w:pPr>
              <w:autoSpaceDE w:val="0"/>
              <w:autoSpaceDN w:val="0"/>
              <w:adjustRightInd w:val="0"/>
              <w:rPr>
                <w:rFonts w:cs="Arial"/>
              </w:rPr>
            </w:pPr>
            <w:r>
              <w:rPr>
                <w:rFonts w:cs="Arial"/>
              </w:rPr>
              <w:t>1250</w:t>
            </w:r>
          </w:p>
        </w:tc>
      </w:tr>
      <w:tr w:rsidR="00556F75" w14:paraId="29001D96" w14:textId="77777777" w:rsidTr="00030354">
        <w:tc>
          <w:tcPr>
            <w:tcW w:w="0" w:type="auto"/>
            <w:vMerge/>
            <w:tcBorders>
              <w:left w:val="single" w:sz="4" w:space="0" w:color="auto"/>
              <w:bottom w:val="nil"/>
              <w:right w:val="single" w:sz="4" w:space="0" w:color="auto"/>
            </w:tcBorders>
            <w:vAlign w:val="center"/>
          </w:tcPr>
          <w:p w14:paraId="44543CA3"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6EA716B9" w14:textId="73EC4C79"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1B1FAB6C" w14:textId="4B3EC2BB" w:rsidR="00556F75" w:rsidRDefault="00556F75" w:rsidP="00556F75">
            <w:pPr>
              <w:autoSpaceDE w:val="0"/>
              <w:autoSpaceDN w:val="0"/>
              <w:adjustRightInd w:val="0"/>
              <w:rPr>
                <w:rFonts w:cs="Arial"/>
              </w:rPr>
            </w:pPr>
            <w:r>
              <w:rPr>
                <w:rFonts w:cs="Arial"/>
              </w:rPr>
              <w:t>10</w:t>
            </w:r>
          </w:p>
        </w:tc>
      </w:tr>
      <w:tr w:rsidR="00556F75" w14:paraId="036A27B3" w14:textId="77777777" w:rsidTr="005C5CB2">
        <w:tc>
          <w:tcPr>
            <w:tcW w:w="1654" w:type="pct"/>
            <w:vMerge w:val="restart"/>
            <w:tcBorders>
              <w:top w:val="single" w:sz="4" w:space="0" w:color="auto"/>
              <w:left w:val="single" w:sz="4" w:space="0" w:color="auto"/>
              <w:right w:val="single" w:sz="4" w:space="0" w:color="auto"/>
            </w:tcBorders>
            <w:hideMark/>
          </w:tcPr>
          <w:p w14:paraId="18B8B8DC" w14:textId="77777777" w:rsidR="00556F75" w:rsidRDefault="00556F75" w:rsidP="00556F75">
            <w:pPr>
              <w:widowControl w:val="0"/>
              <w:autoSpaceDE w:val="0"/>
              <w:autoSpaceDN w:val="0"/>
              <w:adjustRightInd w:val="0"/>
              <w:rPr>
                <w:rFonts w:cs="Arial"/>
              </w:rPr>
            </w:pPr>
            <w:r>
              <w:rPr>
                <w:rFonts w:cs="Arial"/>
              </w:rPr>
              <w:t>PWM 1</w:t>
            </w:r>
          </w:p>
        </w:tc>
        <w:tc>
          <w:tcPr>
            <w:tcW w:w="1680" w:type="pct"/>
            <w:tcBorders>
              <w:top w:val="single" w:sz="4" w:space="0" w:color="auto"/>
              <w:left w:val="nil"/>
              <w:bottom w:val="single" w:sz="4" w:space="0" w:color="auto"/>
              <w:right w:val="single" w:sz="4" w:space="0" w:color="auto"/>
            </w:tcBorders>
            <w:hideMark/>
          </w:tcPr>
          <w:p w14:paraId="01988653"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365CCAF" w14:textId="77777777" w:rsidR="00556F75" w:rsidRDefault="00556F75" w:rsidP="00556F75">
            <w:pPr>
              <w:autoSpaceDE w:val="0"/>
              <w:autoSpaceDN w:val="0"/>
              <w:adjustRightInd w:val="0"/>
              <w:rPr>
                <w:rFonts w:cs="Arial"/>
              </w:rPr>
            </w:pPr>
            <w:r>
              <w:rPr>
                <w:rFonts w:cs="Arial"/>
              </w:rPr>
              <w:t>1 - ENABLE</w:t>
            </w:r>
          </w:p>
        </w:tc>
      </w:tr>
      <w:tr w:rsidR="00556F75" w14:paraId="033DF268" w14:textId="77777777" w:rsidTr="005C5CB2">
        <w:tc>
          <w:tcPr>
            <w:tcW w:w="0" w:type="auto"/>
            <w:vMerge/>
            <w:tcBorders>
              <w:left w:val="single" w:sz="4" w:space="0" w:color="auto"/>
              <w:right w:val="single" w:sz="4" w:space="0" w:color="auto"/>
            </w:tcBorders>
            <w:vAlign w:val="center"/>
            <w:hideMark/>
          </w:tcPr>
          <w:p w14:paraId="1A81BFF8"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7EAE3A92"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D09FD0E" w14:textId="77777777" w:rsidR="00556F75" w:rsidRDefault="00556F75" w:rsidP="00556F75">
            <w:pPr>
              <w:autoSpaceDE w:val="0"/>
              <w:autoSpaceDN w:val="0"/>
              <w:adjustRightInd w:val="0"/>
              <w:rPr>
                <w:rFonts w:cs="Arial"/>
              </w:rPr>
            </w:pPr>
            <w:r>
              <w:rPr>
                <w:rFonts w:cs="Arial"/>
              </w:rPr>
              <w:t>1 - ENABLE</w:t>
            </w:r>
          </w:p>
        </w:tc>
      </w:tr>
      <w:tr w:rsidR="00556F75" w14:paraId="20AF4155" w14:textId="77777777" w:rsidTr="005C5CB2">
        <w:tc>
          <w:tcPr>
            <w:tcW w:w="0" w:type="auto"/>
            <w:vMerge/>
            <w:tcBorders>
              <w:left w:val="single" w:sz="4" w:space="0" w:color="auto"/>
              <w:right w:val="single" w:sz="4" w:space="0" w:color="auto"/>
            </w:tcBorders>
            <w:vAlign w:val="center"/>
            <w:hideMark/>
          </w:tcPr>
          <w:p w14:paraId="7A893E0B"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7E1E2A06"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63F2D07" w14:textId="77777777" w:rsidR="00556F75" w:rsidRDefault="00556F75" w:rsidP="00556F75">
            <w:pPr>
              <w:autoSpaceDE w:val="0"/>
              <w:autoSpaceDN w:val="0"/>
              <w:adjustRightInd w:val="0"/>
              <w:rPr>
                <w:rFonts w:cs="Arial"/>
              </w:rPr>
            </w:pPr>
            <w:r>
              <w:rPr>
                <w:rFonts w:cs="Arial"/>
              </w:rPr>
              <w:t>0</w:t>
            </w:r>
          </w:p>
        </w:tc>
      </w:tr>
      <w:tr w:rsidR="00556F75" w14:paraId="4B803B2B" w14:textId="77777777" w:rsidTr="005C5CB2">
        <w:tc>
          <w:tcPr>
            <w:tcW w:w="0" w:type="auto"/>
            <w:vMerge/>
            <w:tcBorders>
              <w:left w:val="single" w:sz="4" w:space="0" w:color="auto"/>
              <w:right w:val="single" w:sz="4" w:space="0" w:color="auto"/>
            </w:tcBorders>
            <w:vAlign w:val="center"/>
            <w:hideMark/>
          </w:tcPr>
          <w:p w14:paraId="7E6A20E8"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87D6BFA"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0EA42DDD" w14:textId="77777777" w:rsidR="00556F75" w:rsidRDefault="00556F75" w:rsidP="00556F75">
            <w:pPr>
              <w:autoSpaceDE w:val="0"/>
              <w:autoSpaceDN w:val="0"/>
              <w:adjustRightInd w:val="0"/>
              <w:rPr>
                <w:rFonts w:cs="Arial"/>
              </w:rPr>
            </w:pPr>
            <w:r>
              <w:rPr>
                <w:rFonts w:cs="Arial"/>
              </w:rPr>
              <w:t>100.0f</w:t>
            </w:r>
          </w:p>
        </w:tc>
      </w:tr>
      <w:tr w:rsidR="00556F75" w14:paraId="02A3EAB6" w14:textId="77777777" w:rsidTr="005C5CB2">
        <w:tc>
          <w:tcPr>
            <w:tcW w:w="0" w:type="auto"/>
            <w:vMerge/>
            <w:tcBorders>
              <w:left w:val="single" w:sz="4" w:space="0" w:color="auto"/>
              <w:right w:val="single" w:sz="4" w:space="0" w:color="auto"/>
            </w:tcBorders>
            <w:vAlign w:val="center"/>
            <w:hideMark/>
          </w:tcPr>
          <w:p w14:paraId="116AD031"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9C1AD09"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261805D1" w14:textId="77777777" w:rsidR="00556F75" w:rsidRDefault="00556F75" w:rsidP="00556F75">
            <w:pPr>
              <w:autoSpaceDE w:val="0"/>
              <w:autoSpaceDN w:val="0"/>
              <w:adjustRightInd w:val="0"/>
              <w:rPr>
                <w:rFonts w:cs="Arial"/>
              </w:rPr>
            </w:pPr>
            <w:r>
              <w:rPr>
                <w:rFonts w:cs="Arial"/>
              </w:rPr>
              <w:t>1000</w:t>
            </w:r>
          </w:p>
        </w:tc>
      </w:tr>
      <w:tr w:rsidR="00556F75" w14:paraId="771052E4" w14:textId="77777777" w:rsidTr="005C5CB2">
        <w:tc>
          <w:tcPr>
            <w:tcW w:w="0" w:type="auto"/>
            <w:vMerge/>
            <w:tcBorders>
              <w:left w:val="single" w:sz="4" w:space="0" w:color="auto"/>
              <w:right w:val="single" w:sz="4" w:space="0" w:color="auto"/>
            </w:tcBorders>
            <w:vAlign w:val="center"/>
            <w:hideMark/>
          </w:tcPr>
          <w:p w14:paraId="6430E683"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3082048"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9CB4B31" w14:textId="77777777" w:rsidR="00556F75" w:rsidRDefault="00556F75" w:rsidP="00556F75">
            <w:pPr>
              <w:autoSpaceDE w:val="0"/>
              <w:autoSpaceDN w:val="0"/>
              <w:adjustRightInd w:val="0"/>
              <w:rPr>
                <w:rFonts w:cs="Arial"/>
              </w:rPr>
            </w:pPr>
            <w:r>
              <w:rPr>
                <w:rFonts w:cs="Arial"/>
              </w:rPr>
              <w:t>0</w:t>
            </w:r>
          </w:p>
        </w:tc>
      </w:tr>
      <w:tr w:rsidR="00556F75" w14:paraId="5F6AACFC" w14:textId="77777777" w:rsidTr="005C5CB2">
        <w:tc>
          <w:tcPr>
            <w:tcW w:w="0" w:type="auto"/>
            <w:vMerge/>
            <w:tcBorders>
              <w:left w:val="single" w:sz="4" w:space="0" w:color="auto"/>
              <w:right w:val="single" w:sz="4" w:space="0" w:color="auto"/>
            </w:tcBorders>
            <w:vAlign w:val="center"/>
            <w:hideMark/>
          </w:tcPr>
          <w:p w14:paraId="4848E898"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00FDB1F"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6B560E2C" w14:textId="77777777" w:rsidR="00556F75" w:rsidRDefault="00556F75" w:rsidP="00556F75">
            <w:pPr>
              <w:autoSpaceDE w:val="0"/>
              <w:autoSpaceDN w:val="0"/>
              <w:adjustRightInd w:val="0"/>
              <w:rPr>
                <w:rFonts w:cs="Arial"/>
              </w:rPr>
            </w:pPr>
            <w:r>
              <w:rPr>
                <w:rFonts w:cs="Arial"/>
              </w:rPr>
              <w:t>1250</w:t>
            </w:r>
          </w:p>
        </w:tc>
      </w:tr>
      <w:tr w:rsidR="00556F75" w14:paraId="2EF7A7C8" w14:textId="77777777" w:rsidTr="005C5CB2">
        <w:tc>
          <w:tcPr>
            <w:tcW w:w="0" w:type="auto"/>
            <w:vMerge/>
            <w:tcBorders>
              <w:left w:val="single" w:sz="4" w:space="0" w:color="auto"/>
              <w:bottom w:val="nil"/>
              <w:right w:val="single" w:sz="4" w:space="0" w:color="auto"/>
            </w:tcBorders>
            <w:vAlign w:val="center"/>
          </w:tcPr>
          <w:p w14:paraId="6A8C582F"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251FEDED" w14:textId="6DCC8819"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54F75152" w14:textId="5A8E2197" w:rsidR="00556F75" w:rsidRDefault="00556F75" w:rsidP="00556F75">
            <w:pPr>
              <w:autoSpaceDE w:val="0"/>
              <w:autoSpaceDN w:val="0"/>
              <w:adjustRightInd w:val="0"/>
              <w:rPr>
                <w:rFonts w:cs="Arial"/>
              </w:rPr>
            </w:pPr>
            <w:r>
              <w:rPr>
                <w:rFonts w:cs="Arial"/>
              </w:rPr>
              <w:t>10</w:t>
            </w:r>
          </w:p>
        </w:tc>
      </w:tr>
      <w:tr w:rsidR="00556F75" w14:paraId="69C0AE2F" w14:textId="77777777" w:rsidTr="00036795">
        <w:tc>
          <w:tcPr>
            <w:tcW w:w="1654" w:type="pct"/>
            <w:vMerge w:val="restart"/>
            <w:tcBorders>
              <w:top w:val="single" w:sz="4" w:space="0" w:color="auto"/>
              <w:left w:val="single" w:sz="4" w:space="0" w:color="auto"/>
              <w:right w:val="single" w:sz="4" w:space="0" w:color="auto"/>
            </w:tcBorders>
            <w:hideMark/>
          </w:tcPr>
          <w:p w14:paraId="1A7B3B42" w14:textId="77777777" w:rsidR="00556F75" w:rsidRDefault="00556F75" w:rsidP="00556F75">
            <w:pPr>
              <w:widowControl w:val="0"/>
              <w:autoSpaceDE w:val="0"/>
              <w:autoSpaceDN w:val="0"/>
              <w:adjustRightInd w:val="0"/>
              <w:rPr>
                <w:rFonts w:cs="Arial"/>
              </w:rPr>
            </w:pPr>
            <w:r>
              <w:rPr>
                <w:rFonts w:cs="Arial"/>
              </w:rPr>
              <w:t>PWM 2</w:t>
            </w:r>
          </w:p>
        </w:tc>
        <w:tc>
          <w:tcPr>
            <w:tcW w:w="1680" w:type="pct"/>
            <w:tcBorders>
              <w:top w:val="single" w:sz="4" w:space="0" w:color="auto"/>
              <w:left w:val="nil"/>
              <w:bottom w:val="single" w:sz="4" w:space="0" w:color="auto"/>
              <w:right w:val="single" w:sz="4" w:space="0" w:color="auto"/>
            </w:tcBorders>
            <w:hideMark/>
          </w:tcPr>
          <w:p w14:paraId="049D022F"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6698930" w14:textId="77777777" w:rsidR="00556F75" w:rsidRDefault="00556F75" w:rsidP="00556F75">
            <w:pPr>
              <w:autoSpaceDE w:val="0"/>
              <w:autoSpaceDN w:val="0"/>
              <w:adjustRightInd w:val="0"/>
              <w:rPr>
                <w:rFonts w:cs="Arial"/>
              </w:rPr>
            </w:pPr>
            <w:r>
              <w:rPr>
                <w:rFonts w:cs="Arial"/>
              </w:rPr>
              <w:t>1 - ENABLE</w:t>
            </w:r>
          </w:p>
        </w:tc>
      </w:tr>
      <w:tr w:rsidR="00556F75" w14:paraId="170C20C6" w14:textId="77777777" w:rsidTr="00036795">
        <w:tc>
          <w:tcPr>
            <w:tcW w:w="0" w:type="auto"/>
            <w:vMerge/>
            <w:tcBorders>
              <w:left w:val="single" w:sz="4" w:space="0" w:color="auto"/>
              <w:right w:val="single" w:sz="4" w:space="0" w:color="auto"/>
            </w:tcBorders>
            <w:vAlign w:val="center"/>
            <w:hideMark/>
          </w:tcPr>
          <w:p w14:paraId="1FE7204F"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0CF4B5F"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B8B38BB" w14:textId="77777777" w:rsidR="00556F75" w:rsidRDefault="00556F75" w:rsidP="00556F75">
            <w:pPr>
              <w:autoSpaceDE w:val="0"/>
              <w:autoSpaceDN w:val="0"/>
              <w:adjustRightInd w:val="0"/>
              <w:rPr>
                <w:rFonts w:cs="Arial"/>
              </w:rPr>
            </w:pPr>
            <w:r>
              <w:rPr>
                <w:rFonts w:cs="Arial"/>
              </w:rPr>
              <w:t>1 - ENABLE</w:t>
            </w:r>
          </w:p>
        </w:tc>
      </w:tr>
      <w:tr w:rsidR="00556F75" w14:paraId="0EDCE242" w14:textId="77777777" w:rsidTr="00036795">
        <w:tc>
          <w:tcPr>
            <w:tcW w:w="0" w:type="auto"/>
            <w:vMerge/>
            <w:tcBorders>
              <w:left w:val="single" w:sz="4" w:space="0" w:color="auto"/>
              <w:right w:val="single" w:sz="4" w:space="0" w:color="auto"/>
            </w:tcBorders>
            <w:vAlign w:val="center"/>
            <w:hideMark/>
          </w:tcPr>
          <w:p w14:paraId="47520BCE"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19BC50D"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FE35266" w14:textId="77777777" w:rsidR="00556F75" w:rsidRDefault="00556F75" w:rsidP="00556F75">
            <w:pPr>
              <w:autoSpaceDE w:val="0"/>
              <w:autoSpaceDN w:val="0"/>
              <w:adjustRightInd w:val="0"/>
              <w:rPr>
                <w:rFonts w:cs="Arial"/>
              </w:rPr>
            </w:pPr>
            <w:r>
              <w:rPr>
                <w:rFonts w:cs="Arial"/>
              </w:rPr>
              <w:t>0</w:t>
            </w:r>
          </w:p>
        </w:tc>
      </w:tr>
      <w:tr w:rsidR="00556F75" w14:paraId="7FEA6241" w14:textId="77777777" w:rsidTr="00036795">
        <w:tc>
          <w:tcPr>
            <w:tcW w:w="0" w:type="auto"/>
            <w:vMerge/>
            <w:tcBorders>
              <w:left w:val="single" w:sz="4" w:space="0" w:color="auto"/>
              <w:right w:val="single" w:sz="4" w:space="0" w:color="auto"/>
            </w:tcBorders>
            <w:vAlign w:val="center"/>
            <w:hideMark/>
          </w:tcPr>
          <w:p w14:paraId="4AE0B13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28FBE134"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61FB4747" w14:textId="77777777" w:rsidR="00556F75" w:rsidRDefault="00556F75" w:rsidP="00556F75">
            <w:pPr>
              <w:autoSpaceDE w:val="0"/>
              <w:autoSpaceDN w:val="0"/>
              <w:adjustRightInd w:val="0"/>
              <w:rPr>
                <w:rFonts w:cs="Arial"/>
              </w:rPr>
            </w:pPr>
            <w:r>
              <w:rPr>
                <w:rFonts w:cs="Arial"/>
              </w:rPr>
              <w:t>100.0f</w:t>
            </w:r>
          </w:p>
        </w:tc>
      </w:tr>
      <w:tr w:rsidR="00556F75" w14:paraId="41F28127" w14:textId="77777777" w:rsidTr="00036795">
        <w:tc>
          <w:tcPr>
            <w:tcW w:w="0" w:type="auto"/>
            <w:vMerge/>
            <w:tcBorders>
              <w:left w:val="single" w:sz="4" w:space="0" w:color="auto"/>
              <w:right w:val="single" w:sz="4" w:space="0" w:color="auto"/>
            </w:tcBorders>
            <w:vAlign w:val="center"/>
            <w:hideMark/>
          </w:tcPr>
          <w:p w14:paraId="5DC8544B"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6956A4AC"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3BF85C1C" w14:textId="77777777" w:rsidR="00556F75" w:rsidRDefault="00556F75" w:rsidP="00556F75">
            <w:pPr>
              <w:autoSpaceDE w:val="0"/>
              <w:autoSpaceDN w:val="0"/>
              <w:adjustRightInd w:val="0"/>
              <w:rPr>
                <w:rFonts w:cs="Arial"/>
              </w:rPr>
            </w:pPr>
            <w:r>
              <w:rPr>
                <w:rFonts w:cs="Arial"/>
              </w:rPr>
              <w:t>1000</w:t>
            </w:r>
          </w:p>
        </w:tc>
      </w:tr>
      <w:tr w:rsidR="00556F75" w14:paraId="2F1B49A6" w14:textId="77777777" w:rsidTr="00036795">
        <w:tc>
          <w:tcPr>
            <w:tcW w:w="0" w:type="auto"/>
            <w:vMerge/>
            <w:tcBorders>
              <w:left w:val="single" w:sz="4" w:space="0" w:color="auto"/>
              <w:right w:val="single" w:sz="4" w:space="0" w:color="auto"/>
            </w:tcBorders>
            <w:vAlign w:val="center"/>
            <w:hideMark/>
          </w:tcPr>
          <w:p w14:paraId="50BD265E"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375C363"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7D55B45" w14:textId="77777777" w:rsidR="00556F75" w:rsidRDefault="00556F75" w:rsidP="00556F75">
            <w:pPr>
              <w:autoSpaceDE w:val="0"/>
              <w:autoSpaceDN w:val="0"/>
              <w:adjustRightInd w:val="0"/>
              <w:rPr>
                <w:rFonts w:cs="Arial"/>
              </w:rPr>
            </w:pPr>
            <w:r>
              <w:rPr>
                <w:rFonts w:cs="Arial"/>
              </w:rPr>
              <w:t>0</w:t>
            </w:r>
          </w:p>
        </w:tc>
      </w:tr>
      <w:tr w:rsidR="00556F75" w14:paraId="1AF73113" w14:textId="77777777" w:rsidTr="00036795">
        <w:tc>
          <w:tcPr>
            <w:tcW w:w="0" w:type="auto"/>
            <w:vMerge/>
            <w:tcBorders>
              <w:left w:val="single" w:sz="4" w:space="0" w:color="auto"/>
              <w:right w:val="single" w:sz="4" w:space="0" w:color="auto"/>
            </w:tcBorders>
            <w:vAlign w:val="center"/>
            <w:hideMark/>
          </w:tcPr>
          <w:p w14:paraId="44E5282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2641C7D1"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49B757E" w14:textId="77777777" w:rsidR="00556F75" w:rsidRDefault="00556F75" w:rsidP="00556F75">
            <w:pPr>
              <w:autoSpaceDE w:val="0"/>
              <w:autoSpaceDN w:val="0"/>
              <w:adjustRightInd w:val="0"/>
              <w:rPr>
                <w:rFonts w:cs="Arial"/>
              </w:rPr>
            </w:pPr>
            <w:r>
              <w:rPr>
                <w:rFonts w:cs="Arial"/>
              </w:rPr>
              <w:t>1250</w:t>
            </w:r>
          </w:p>
        </w:tc>
      </w:tr>
      <w:tr w:rsidR="00556F75" w14:paraId="2DC61EA5" w14:textId="77777777" w:rsidTr="00036795">
        <w:tc>
          <w:tcPr>
            <w:tcW w:w="0" w:type="auto"/>
            <w:vMerge/>
            <w:tcBorders>
              <w:left w:val="single" w:sz="4" w:space="0" w:color="auto"/>
              <w:bottom w:val="nil"/>
              <w:right w:val="single" w:sz="4" w:space="0" w:color="auto"/>
            </w:tcBorders>
            <w:vAlign w:val="center"/>
          </w:tcPr>
          <w:p w14:paraId="67A1872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3ACA5981" w14:textId="51359913"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7FD87324" w14:textId="103E4FC3" w:rsidR="00556F75" w:rsidRDefault="00556F75" w:rsidP="00556F75">
            <w:pPr>
              <w:autoSpaceDE w:val="0"/>
              <w:autoSpaceDN w:val="0"/>
              <w:adjustRightInd w:val="0"/>
              <w:rPr>
                <w:rFonts w:cs="Arial"/>
              </w:rPr>
            </w:pPr>
            <w:r>
              <w:rPr>
                <w:rFonts w:cs="Arial"/>
              </w:rPr>
              <w:t>10</w:t>
            </w:r>
          </w:p>
        </w:tc>
      </w:tr>
      <w:tr w:rsidR="00556F75" w14:paraId="3AEE6733" w14:textId="77777777" w:rsidTr="00B1045F">
        <w:tc>
          <w:tcPr>
            <w:tcW w:w="1654" w:type="pct"/>
            <w:vMerge w:val="restart"/>
            <w:tcBorders>
              <w:top w:val="single" w:sz="4" w:space="0" w:color="auto"/>
              <w:left w:val="single" w:sz="4" w:space="0" w:color="auto"/>
              <w:right w:val="single" w:sz="4" w:space="0" w:color="auto"/>
            </w:tcBorders>
            <w:hideMark/>
          </w:tcPr>
          <w:p w14:paraId="182278A0" w14:textId="77777777" w:rsidR="00556F75" w:rsidRDefault="00556F75" w:rsidP="00556F75">
            <w:pPr>
              <w:widowControl w:val="0"/>
              <w:autoSpaceDE w:val="0"/>
              <w:autoSpaceDN w:val="0"/>
              <w:adjustRightInd w:val="0"/>
              <w:rPr>
                <w:rFonts w:cs="Arial"/>
              </w:rPr>
            </w:pPr>
            <w:r>
              <w:rPr>
                <w:rFonts w:cs="Arial"/>
              </w:rPr>
              <w:t>PWM 3</w:t>
            </w:r>
          </w:p>
        </w:tc>
        <w:tc>
          <w:tcPr>
            <w:tcW w:w="1680" w:type="pct"/>
            <w:tcBorders>
              <w:top w:val="single" w:sz="4" w:space="0" w:color="auto"/>
              <w:left w:val="nil"/>
              <w:bottom w:val="single" w:sz="4" w:space="0" w:color="auto"/>
              <w:right w:val="single" w:sz="4" w:space="0" w:color="auto"/>
            </w:tcBorders>
            <w:hideMark/>
          </w:tcPr>
          <w:p w14:paraId="7D7A59FA"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59DAD370" w14:textId="77777777" w:rsidR="00556F75" w:rsidRDefault="00556F75" w:rsidP="00556F75">
            <w:pPr>
              <w:autoSpaceDE w:val="0"/>
              <w:autoSpaceDN w:val="0"/>
              <w:adjustRightInd w:val="0"/>
              <w:rPr>
                <w:rFonts w:cs="Arial"/>
              </w:rPr>
            </w:pPr>
            <w:r>
              <w:rPr>
                <w:rFonts w:cs="Arial"/>
              </w:rPr>
              <w:t>1 - ENABLE</w:t>
            </w:r>
          </w:p>
        </w:tc>
      </w:tr>
      <w:tr w:rsidR="00556F75" w14:paraId="79A0CD08" w14:textId="77777777" w:rsidTr="00B1045F">
        <w:tc>
          <w:tcPr>
            <w:tcW w:w="0" w:type="auto"/>
            <w:vMerge/>
            <w:tcBorders>
              <w:left w:val="single" w:sz="4" w:space="0" w:color="auto"/>
              <w:right w:val="single" w:sz="4" w:space="0" w:color="auto"/>
            </w:tcBorders>
            <w:vAlign w:val="center"/>
            <w:hideMark/>
          </w:tcPr>
          <w:p w14:paraId="66F9DE80"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1AD9BF93"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E973389" w14:textId="77777777" w:rsidR="00556F75" w:rsidRDefault="00556F75" w:rsidP="00556F75">
            <w:pPr>
              <w:autoSpaceDE w:val="0"/>
              <w:autoSpaceDN w:val="0"/>
              <w:adjustRightInd w:val="0"/>
              <w:rPr>
                <w:rFonts w:cs="Arial"/>
              </w:rPr>
            </w:pPr>
            <w:r>
              <w:rPr>
                <w:rFonts w:cs="Arial"/>
              </w:rPr>
              <w:t>1 - ENABLE</w:t>
            </w:r>
          </w:p>
        </w:tc>
      </w:tr>
      <w:tr w:rsidR="00556F75" w14:paraId="0120360D" w14:textId="77777777" w:rsidTr="00B1045F">
        <w:tc>
          <w:tcPr>
            <w:tcW w:w="0" w:type="auto"/>
            <w:vMerge/>
            <w:tcBorders>
              <w:left w:val="single" w:sz="4" w:space="0" w:color="auto"/>
              <w:right w:val="single" w:sz="4" w:space="0" w:color="auto"/>
            </w:tcBorders>
            <w:vAlign w:val="center"/>
            <w:hideMark/>
          </w:tcPr>
          <w:p w14:paraId="28E6A9F0"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341223BF"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6F21BC5" w14:textId="77777777" w:rsidR="00556F75" w:rsidRDefault="00556F75" w:rsidP="00556F75">
            <w:pPr>
              <w:autoSpaceDE w:val="0"/>
              <w:autoSpaceDN w:val="0"/>
              <w:adjustRightInd w:val="0"/>
              <w:rPr>
                <w:rFonts w:cs="Arial"/>
              </w:rPr>
            </w:pPr>
            <w:r>
              <w:rPr>
                <w:rFonts w:cs="Arial"/>
              </w:rPr>
              <w:t>0</w:t>
            </w:r>
          </w:p>
        </w:tc>
      </w:tr>
      <w:tr w:rsidR="00556F75" w14:paraId="6513A574" w14:textId="77777777" w:rsidTr="00B1045F">
        <w:tc>
          <w:tcPr>
            <w:tcW w:w="0" w:type="auto"/>
            <w:vMerge/>
            <w:tcBorders>
              <w:left w:val="single" w:sz="4" w:space="0" w:color="auto"/>
              <w:right w:val="single" w:sz="4" w:space="0" w:color="auto"/>
            </w:tcBorders>
            <w:vAlign w:val="center"/>
            <w:hideMark/>
          </w:tcPr>
          <w:p w14:paraId="4BC65043"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1201F562"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702F63C6" w14:textId="77777777" w:rsidR="00556F75" w:rsidRDefault="00556F75" w:rsidP="00556F75">
            <w:pPr>
              <w:autoSpaceDE w:val="0"/>
              <w:autoSpaceDN w:val="0"/>
              <w:adjustRightInd w:val="0"/>
              <w:rPr>
                <w:rFonts w:cs="Arial"/>
              </w:rPr>
            </w:pPr>
            <w:r>
              <w:rPr>
                <w:rFonts w:cs="Arial"/>
              </w:rPr>
              <w:t>100.0f</w:t>
            </w:r>
          </w:p>
        </w:tc>
      </w:tr>
      <w:tr w:rsidR="00556F75" w14:paraId="0551E061" w14:textId="77777777" w:rsidTr="00B1045F">
        <w:tc>
          <w:tcPr>
            <w:tcW w:w="0" w:type="auto"/>
            <w:vMerge/>
            <w:tcBorders>
              <w:left w:val="single" w:sz="4" w:space="0" w:color="auto"/>
              <w:right w:val="single" w:sz="4" w:space="0" w:color="auto"/>
            </w:tcBorders>
            <w:vAlign w:val="center"/>
            <w:hideMark/>
          </w:tcPr>
          <w:p w14:paraId="3DBF3D2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6C9A4EEB"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76D28554" w14:textId="77777777" w:rsidR="00556F75" w:rsidRDefault="00556F75" w:rsidP="00556F75">
            <w:pPr>
              <w:autoSpaceDE w:val="0"/>
              <w:autoSpaceDN w:val="0"/>
              <w:adjustRightInd w:val="0"/>
              <w:rPr>
                <w:rFonts w:cs="Arial"/>
              </w:rPr>
            </w:pPr>
            <w:r>
              <w:rPr>
                <w:rFonts w:cs="Arial"/>
              </w:rPr>
              <w:t>1000</w:t>
            </w:r>
          </w:p>
        </w:tc>
      </w:tr>
      <w:tr w:rsidR="00556F75" w14:paraId="1ED1BDA5" w14:textId="77777777" w:rsidTr="00B1045F">
        <w:tc>
          <w:tcPr>
            <w:tcW w:w="0" w:type="auto"/>
            <w:vMerge/>
            <w:tcBorders>
              <w:left w:val="single" w:sz="4" w:space="0" w:color="auto"/>
              <w:right w:val="single" w:sz="4" w:space="0" w:color="auto"/>
            </w:tcBorders>
            <w:vAlign w:val="center"/>
            <w:hideMark/>
          </w:tcPr>
          <w:p w14:paraId="76E5D4E2"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6A24DD0F"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3416523" w14:textId="77777777" w:rsidR="00556F75" w:rsidRDefault="00556F75" w:rsidP="00556F75">
            <w:pPr>
              <w:autoSpaceDE w:val="0"/>
              <w:autoSpaceDN w:val="0"/>
              <w:adjustRightInd w:val="0"/>
              <w:rPr>
                <w:rFonts w:cs="Arial"/>
              </w:rPr>
            </w:pPr>
            <w:r>
              <w:rPr>
                <w:rFonts w:cs="Arial"/>
              </w:rPr>
              <w:t>0</w:t>
            </w:r>
          </w:p>
        </w:tc>
      </w:tr>
      <w:tr w:rsidR="00556F75" w14:paraId="5C91F9B2" w14:textId="77777777" w:rsidTr="00B1045F">
        <w:tc>
          <w:tcPr>
            <w:tcW w:w="0" w:type="auto"/>
            <w:vMerge/>
            <w:tcBorders>
              <w:left w:val="single" w:sz="4" w:space="0" w:color="auto"/>
              <w:right w:val="single" w:sz="4" w:space="0" w:color="auto"/>
            </w:tcBorders>
            <w:vAlign w:val="center"/>
            <w:hideMark/>
          </w:tcPr>
          <w:p w14:paraId="6F6512D1"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138FDEC1"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1614B49" w14:textId="77777777" w:rsidR="00556F75" w:rsidRDefault="00556F75" w:rsidP="00556F75">
            <w:pPr>
              <w:autoSpaceDE w:val="0"/>
              <w:autoSpaceDN w:val="0"/>
              <w:adjustRightInd w:val="0"/>
              <w:rPr>
                <w:rFonts w:cs="Arial"/>
              </w:rPr>
            </w:pPr>
            <w:r>
              <w:rPr>
                <w:rFonts w:cs="Arial"/>
              </w:rPr>
              <w:t>1250</w:t>
            </w:r>
          </w:p>
        </w:tc>
      </w:tr>
      <w:tr w:rsidR="00556F75" w14:paraId="4800E64C" w14:textId="77777777" w:rsidTr="00B1045F">
        <w:tc>
          <w:tcPr>
            <w:tcW w:w="0" w:type="auto"/>
            <w:vMerge/>
            <w:tcBorders>
              <w:left w:val="single" w:sz="4" w:space="0" w:color="auto"/>
              <w:bottom w:val="nil"/>
              <w:right w:val="single" w:sz="4" w:space="0" w:color="auto"/>
            </w:tcBorders>
            <w:vAlign w:val="center"/>
          </w:tcPr>
          <w:p w14:paraId="267F6258"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7FEC9DCF" w14:textId="692D2217"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336F1838" w14:textId="0381AC91" w:rsidR="00556F75" w:rsidRDefault="00556F75" w:rsidP="00556F75">
            <w:pPr>
              <w:autoSpaceDE w:val="0"/>
              <w:autoSpaceDN w:val="0"/>
              <w:adjustRightInd w:val="0"/>
              <w:rPr>
                <w:rFonts w:cs="Arial"/>
              </w:rPr>
            </w:pPr>
            <w:r>
              <w:rPr>
                <w:rFonts w:cs="Arial"/>
              </w:rPr>
              <w:t>10</w:t>
            </w:r>
          </w:p>
        </w:tc>
      </w:tr>
      <w:tr w:rsidR="00556F75" w14:paraId="058222B1" w14:textId="77777777" w:rsidTr="004D11BE">
        <w:tc>
          <w:tcPr>
            <w:tcW w:w="1654" w:type="pct"/>
            <w:vMerge w:val="restart"/>
            <w:tcBorders>
              <w:top w:val="single" w:sz="4" w:space="0" w:color="auto"/>
              <w:left w:val="single" w:sz="4" w:space="0" w:color="auto"/>
              <w:right w:val="single" w:sz="4" w:space="0" w:color="auto"/>
            </w:tcBorders>
            <w:hideMark/>
          </w:tcPr>
          <w:p w14:paraId="67251B1F" w14:textId="77777777" w:rsidR="00556F75" w:rsidRDefault="00556F75" w:rsidP="00556F75">
            <w:pPr>
              <w:widowControl w:val="0"/>
              <w:autoSpaceDE w:val="0"/>
              <w:autoSpaceDN w:val="0"/>
              <w:adjustRightInd w:val="0"/>
              <w:rPr>
                <w:rFonts w:cs="Arial"/>
              </w:rPr>
            </w:pPr>
            <w:r>
              <w:rPr>
                <w:rFonts w:cs="Arial"/>
              </w:rPr>
              <w:t>PWM 4</w:t>
            </w:r>
          </w:p>
        </w:tc>
        <w:tc>
          <w:tcPr>
            <w:tcW w:w="1680" w:type="pct"/>
            <w:tcBorders>
              <w:top w:val="single" w:sz="4" w:space="0" w:color="auto"/>
              <w:left w:val="nil"/>
              <w:bottom w:val="single" w:sz="4" w:space="0" w:color="auto"/>
              <w:right w:val="single" w:sz="4" w:space="0" w:color="auto"/>
            </w:tcBorders>
            <w:hideMark/>
          </w:tcPr>
          <w:p w14:paraId="158E5EF6" w14:textId="77777777" w:rsidR="00556F75" w:rsidRDefault="00556F75" w:rsidP="00556F75">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1DDD006" w14:textId="77777777" w:rsidR="00556F75" w:rsidRDefault="00556F75" w:rsidP="00556F75">
            <w:pPr>
              <w:autoSpaceDE w:val="0"/>
              <w:autoSpaceDN w:val="0"/>
              <w:adjustRightInd w:val="0"/>
              <w:rPr>
                <w:rFonts w:cs="Arial"/>
              </w:rPr>
            </w:pPr>
            <w:r>
              <w:rPr>
                <w:rFonts w:cs="Arial"/>
              </w:rPr>
              <w:t>1 - ENABLE</w:t>
            </w:r>
          </w:p>
        </w:tc>
      </w:tr>
      <w:tr w:rsidR="00556F75" w14:paraId="5EECAB89" w14:textId="77777777" w:rsidTr="004D11BE">
        <w:tc>
          <w:tcPr>
            <w:tcW w:w="0" w:type="auto"/>
            <w:vMerge/>
            <w:tcBorders>
              <w:left w:val="single" w:sz="4" w:space="0" w:color="auto"/>
              <w:right w:val="single" w:sz="4" w:space="0" w:color="auto"/>
            </w:tcBorders>
            <w:vAlign w:val="center"/>
            <w:hideMark/>
          </w:tcPr>
          <w:p w14:paraId="6C798FBA"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E8BD1F4" w14:textId="77777777" w:rsidR="00556F75" w:rsidRDefault="00556F75" w:rsidP="00556F75">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5022907" w14:textId="77777777" w:rsidR="00556F75" w:rsidRDefault="00556F75" w:rsidP="00556F75">
            <w:pPr>
              <w:autoSpaceDE w:val="0"/>
              <w:autoSpaceDN w:val="0"/>
              <w:adjustRightInd w:val="0"/>
              <w:rPr>
                <w:rFonts w:cs="Arial"/>
              </w:rPr>
            </w:pPr>
            <w:r>
              <w:rPr>
                <w:rFonts w:cs="Arial"/>
              </w:rPr>
              <w:t>1 - ENABLE</w:t>
            </w:r>
          </w:p>
        </w:tc>
      </w:tr>
      <w:tr w:rsidR="00556F75" w14:paraId="31B53BE2" w14:textId="77777777" w:rsidTr="004D11BE">
        <w:tc>
          <w:tcPr>
            <w:tcW w:w="0" w:type="auto"/>
            <w:vMerge/>
            <w:tcBorders>
              <w:left w:val="single" w:sz="4" w:space="0" w:color="auto"/>
              <w:right w:val="single" w:sz="4" w:space="0" w:color="auto"/>
            </w:tcBorders>
            <w:vAlign w:val="center"/>
            <w:hideMark/>
          </w:tcPr>
          <w:p w14:paraId="387D973D"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51FCB4A" w14:textId="77777777" w:rsidR="00556F75" w:rsidRDefault="00556F75" w:rsidP="00556F75">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FC69E56" w14:textId="77777777" w:rsidR="00556F75" w:rsidRDefault="00556F75" w:rsidP="00556F75">
            <w:pPr>
              <w:autoSpaceDE w:val="0"/>
              <w:autoSpaceDN w:val="0"/>
              <w:adjustRightInd w:val="0"/>
              <w:rPr>
                <w:rFonts w:cs="Arial"/>
              </w:rPr>
            </w:pPr>
            <w:r>
              <w:rPr>
                <w:rFonts w:cs="Arial"/>
              </w:rPr>
              <w:t>0</w:t>
            </w:r>
          </w:p>
        </w:tc>
      </w:tr>
      <w:tr w:rsidR="00556F75" w14:paraId="14027D63" w14:textId="77777777" w:rsidTr="004D11BE">
        <w:tc>
          <w:tcPr>
            <w:tcW w:w="0" w:type="auto"/>
            <w:vMerge/>
            <w:tcBorders>
              <w:left w:val="single" w:sz="4" w:space="0" w:color="auto"/>
              <w:right w:val="single" w:sz="4" w:space="0" w:color="auto"/>
            </w:tcBorders>
            <w:vAlign w:val="center"/>
            <w:hideMark/>
          </w:tcPr>
          <w:p w14:paraId="10C723A6"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42AF42EA" w14:textId="77777777" w:rsidR="00556F75" w:rsidRDefault="00556F75" w:rsidP="00556F75">
            <w:pPr>
              <w:widowControl w:val="0"/>
              <w:autoSpaceDE w:val="0"/>
              <w:autoSpaceDN w:val="0"/>
              <w:adjustRightInd w:val="0"/>
              <w:rPr>
                <w:rFonts w:cs="Arial"/>
              </w:rPr>
            </w:pPr>
            <w:r>
              <w:rPr>
                <w:rFonts w:cs="Arial"/>
              </w:rPr>
              <w:t>i16_Reference_Frequency</w:t>
            </w:r>
          </w:p>
        </w:tc>
        <w:tc>
          <w:tcPr>
            <w:tcW w:w="1666" w:type="pct"/>
            <w:tcBorders>
              <w:top w:val="single" w:sz="4" w:space="0" w:color="auto"/>
              <w:left w:val="single" w:sz="4" w:space="0" w:color="auto"/>
              <w:bottom w:val="single" w:sz="4" w:space="0" w:color="auto"/>
              <w:right w:val="single" w:sz="4" w:space="0" w:color="auto"/>
            </w:tcBorders>
            <w:hideMark/>
          </w:tcPr>
          <w:p w14:paraId="58A6D9E8" w14:textId="77777777" w:rsidR="00556F75" w:rsidRDefault="00556F75" w:rsidP="00556F75">
            <w:pPr>
              <w:autoSpaceDE w:val="0"/>
              <w:autoSpaceDN w:val="0"/>
              <w:adjustRightInd w:val="0"/>
              <w:rPr>
                <w:rFonts w:cs="Arial"/>
              </w:rPr>
            </w:pPr>
            <w:r>
              <w:rPr>
                <w:rFonts w:cs="Arial"/>
              </w:rPr>
              <w:t>100.0f</w:t>
            </w:r>
          </w:p>
        </w:tc>
      </w:tr>
      <w:tr w:rsidR="00556F75" w14:paraId="5A19058F" w14:textId="77777777" w:rsidTr="004D11BE">
        <w:tc>
          <w:tcPr>
            <w:tcW w:w="0" w:type="auto"/>
            <w:vMerge/>
            <w:tcBorders>
              <w:left w:val="single" w:sz="4" w:space="0" w:color="auto"/>
              <w:right w:val="single" w:sz="4" w:space="0" w:color="auto"/>
            </w:tcBorders>
            <w:vAlign w:val="center"/>
            <w:hideMark/>
          </w:tcPr>
          <w:p w14:paraId="3E910C37"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D8E7E3C" w14:textId="77777777" w:rsidR="00556F75" w:rsidRDefault="00556F75" w:rsidP="00556F75">
            <w:pPr>
              <w:widowControl w:val="0"/>
              <w:autoSpaceDE w:val="0"/>
              <w:autoSpaceDN w:val="0"/>
              <w:adjustRightInd w:val="0"/>
              <w:rPr>
                <w:rFonts w:cs="Arial"/>
              </w:rPr>
            </w:pPr>
            <w:r>
              <w:rPr>
                <w:rFonts w:cs="Arial"/>
              </w:rPr>
              <w:t>i16_Scaled_Reading</w:t>
            </w:r>
          </w:p>
        </w:tc>
        <w:tc>
          <w:tcPr>
            <w:tcW w:w="1666" w:type="pct"/>
            <w:tcBorders>
              <w:top w:val="single" w:sz="4" w:space="0" w:color="auto"/>
              <w:left w:val="single" w:sz="4" w:space="0" w:color="auto"/>
              <w:bottom w:val="single" w:sz="4" w:space="0" w:color="auto"/>
              <w:right w:val="single" w:sz="4" w:space="0" w:color="auto"/>
            </w:tcBorders>
            <w:hideMark/>
          </w:tcPr>
          <w:p w14:paraId="3E8D9EFC" w14:textId="77777777" w:rsidR="00556F75" w:rsidRDefault="00556F75" w:rsidP="00556F75">
            <w:pPr>
              <w:autoSpaceDE w:val="0"/>
              <w:autoSpaceDN w:val="0"/>
              <w:adjustRightInd w:val="0"/>
              <w:rPr>
                <w:rFonts w:cs="Arial"/>
              </w:rPr>
            </w:pPr>
            <w:r>
              <w:rPr>
                <w:rFonts w:cs="Arial"/>
              </w:rPr>
              <w:t>1000</w:t>
            </w:r>
          </w:p>
        </w:tc>
      </w:tr>
      <w:tr w:rsidR="00556F75" w14:paraId="297F9D66" w14:textId="77777777" w:rsidTr="004D11BE">
        <w:tc>
          <w:tcPr>
            <w:tcW w:w="0" w:type="auto"/>
            <w:vMerge/>
            <w:tcBorders>
              <w:left w:val="single" w:sz="4" w:space="0" w:color="auto"/>
              <w:right w:val="single" w:sz="4" w:space="0" w:color="auto"/>
            </w:tcBorders>
            <w:vAlign w:val="center"/>
            <w:hideMark/>
          </w:tcPr>
          <w:p w14:paraId="48E33FE4"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5116DB27" w14:textId="77777777" w:rsidR="00556F75" w:rsidRDefault="00556F75" w:rsidP="00556F75">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74E25263" w14:textId="77777777" w:rsidR="00556F75" w:rsidRDefault="00556F75" w:rsidP="00556F75">
            <w:pPr>
              <w:autoSpaceDE w:val="0"/>
              <w:autoSpaceDN w:val="0"/>
              <w:adjustRightInd w:val="0"/>
              <w:rPr>
                <w:rFonts w:cs="Arial"/>
              </w:rPr>
            </w:pPr>
            <w:r>
              <w:rPr>
                <w:rFonts w:cs="Arial"/>
              </w:rPr>
              <w:t>0</w:t>
            </w:r>
          </w:p>
        </w:tc>
      </w:tr>
      <w:tr w:rsidR="00556F75" w14:paraId="0F30DE8F" w14:textId="77777777" w:rsidTr="004D11BE">
        <w:tc>
          <w:tcPr>
            <w:tcW w:w="0" w:type="auto"/>
            <w:vMerge/>
            <w:tcBorders>
              <w:left w:val="single" w:sz="4" w:space="0" w:color="auto"/>
              <w:right w:val="single" w:sz="4" w:space="0" w:color="auto"/>
            </w:tcBorders>
            <w:vAlign w:val="center"/>
            <w:hideMark/>
          </w:tcPr>
          <w:p w14:paraId="1FC6083B"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hideMark/>
          </w:tcPr>
          <w:p w14:paraId="0B367F6D" w14:textId="77777777" w:rsidR="00556F75" w:rsidRDefault="00556F75" w:rsidP="00556F75">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44C330B8" w14:textId="77777777" w:rsidR="00556F75" w:rsidRDefault="00556F75" w:rsidP="00556F75">
            <w:pPr>
              <w:autoSpaceDE w:val="0"/>
              <w:autoSpaceDN w:val="0"/>
              <w:adjustRightInd w:val="0"/>
              <w:rPr>
                <w:rFonts w:cs="Arial"/>
              </w:rPr>
            </w:pPr>
            <w:r>
              <w:rPr>
                <w:rFonts w:cs="Arial"/>
              </w:rPr>
              <w:t>1250</w:t>
            </w:r>
          </w:p>
        </w:tc>
      </w:tr>
      <w:tr w:rsidR="00556F75" w14:paraId="02519EAC" w14:textId="77777777" w:rsidTr="004D11BE">
        <w:tc>
          <w:tcPr>
            <w:tcW w:w="0" w:type="auto"/>
            <w:vMerge/>
            <w:tcBorders>
              <w:left w:val="single" w:sz="4" w:space="0" w:color="auto"/>
              <w:bottom w:val="nil"/>
              <w:right w:val="single" w:sz="4" w:space="0" w:color="auto"/>
            </w:tcBorders>
            <w:vAlign w:val="center"/>
          </w:tcPr>
          <w:p w14:paraId="7C3C95CF" w14:textId="77777777" w:rsidR="00556F75" w:rsidRDefault="00556F75" w:rsidP="00556F75">
            <w:pPr>
              <w:rPr>
                <w:rFonts w:cs="Arial"/>
              </w:rPr>
            </w:pPr>
          </w:p>
        </w:tc>
        <w:tc>
          <w:tcPr>
            <w:tcW w:w="1680" w:type="pct"/>
            <w:tcBorders>
              <w:top w:val="single" w:sz="4" w:space="0" w:color="auto"/>
              <w:left w:val="nil"/>
              <w:bottom w:val="single" w:sz="4" w:space="0" w:color="auto"/>
              <w:right w:val="single" w:sz="4" w:space="0" w:color="auto"/>
            </w:tcBorders>
          </w:tcPr>
          <w:p w14:paraId="3B4C15EB" w14:textId="2CAFB8AB" w:rsidR="00556F75" w:rsidRDefault="00556F75" w:rsidP="00556F75">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tcPr>
          <w:p w14:paraId="70F1AB9D" w14:textId="6C4C30C4" w:rsidR="00556F75" w:rsidRDefault="00556F75" w:rsidP="00556F75">
            <w:pPr>
              <w:autoSpaceDE w:val="0"/>
              <w:autoSpaceDN w:val="0"/>
              <w:adjustRightInd w:val="0"/>
              <w:rPr>
                <w:rFonts w:cs="Arial"/>
              </w:rPr>
            </w:pPr>
            <w:r>
              <w:rPr>
                <w:rFonts w:cs="Arial"/>
              </w:rPr>
              <w:t>10</w:t>
            </w:r>
          </w:p>
        </w:tc>
      </w:tr>
    </w:tbl>
    <w:p w14:paraId="05A51C8C" w14:textId="77777777" w:rsidR="00414ECA" w:rsidRDefault="00414ECA" w:rsidP="00414ECA">
      <w:pPr>
        <w:widowControl w:val="0"/>
        <w:autoSpaceDE w:val="0"/>
        <w:autoSpaceDN w:val="0"/>
        <w:adjustRightInd w:val="0"/>
        <w:rPr>
          <w:rFonts w:cs="Arial"/>
        </w:rPr>
      </w:pPr>
    </w:p>
    <w:p w14:paraId="2A44D0BF" w14:textId="77777777" w:rsidR="00414ECA" w:rsidRDefault="00000000" w:rsidP="00414ECA">
      <w:pPr>
        <w:jc w:val="center"/>
        <w:rPr>
          <w:rFonts w:ascii="Times New Roman" w:hAnsi="Times New Roman"/>
          <w:sz w:val="24"/>
          <w:szCs w:val="24"/>
        </w:rPr>
      </w:pPr>
      <w:r>
        <w:pict w14:anchorId="7B98D4F0">
          <v:rect id="_x0000_i3554" style="width:468pt;height:1.5pt" o:hralign="center" o:hrstd="t" o:hr="t" fillcolor="#a0a0a0" stroked="f"/>
        </w:pict>
      </w:r>
    </w:p>
    <w:p w14:paraId="2D08F778" w14:textId="77777777" w:rsidR="00414ECA" w:rsidRDefault="00414ECA" w:rsidP="00414ECA">
      <w:pPr>
        <w:pStyle w:val="Heading4"/>
      </w:pPr>
      <w:bookmarkStart w:id="5047" w:name="_Toc158222155"/>
      <w:bookmarkStart w:id="5048" w:name="_Toc210648002"/>
      <w:r>
        <w:lastRenderedPageBreak/>
        <w:t>12.1.3.3 dauanasensor-LLR-003</w:t>
      </w:r>
      <w:bookmarkEnd w:id="5047"/>
      <w:bookmarkEnd w:id="5048"/>
    </w:p>
    <w:p w14:paraId="4C0A8664" w14:textId="77777777" w:rsidR="00414ECA" w:rsidRDefault="00414ECA" w:rsidP="00414ECA">
      <w:r>
        <w:t>Requirement ID: H398-LLD-ANA-FNC-1833</w:t>
      </w:r>
    </w:p>
    <w:p w14:paraId="4AD29553" w14:textId="77777777" w:rsidR="00414ECA" w:rsidRDefault="00414ECA" w:rsidP="00414ECA"/>
    <w:p w14:paraId="0BB779AE" w14:textId="77777777" w:rsidR="00414ECA" w:rsidRDefault="00414ECA" w:rsidP="00414ECA">
      <w:pPr>
        <w:widowControl w:val="0"/>
        <w:autoSpaceDE w:val="0"/>
        <w:autoSpaceDN w:val="0"/>
        <w:adjustRightInd w:val="0"/>
        <w:rPr>
          <w:rFonts w:cs="Arial"/>
        </w:rPr>
      </w:pPr>
      <w:r>
        <w:rPr>
          <w:rFonts w:cs="Arial"/>
        </w:rPr>
        <w:t>The Cold Junction signal</w:t>
      </w:r>
      <w:r>
        <w:rPr>
          <w:rFonts w:ascii="TimesNewRomanPSMT" w:hAnsi="TimesNewRomanPSMT" w:cs="TimesNewRomanPSMT"/>
        </w:rPr>
        <w:t xml:space="preserve"> </w:t>
      </w:r>
      <w:r>
        <w:rPr>
          <w:rFonts w:cs="Arial"/>
        </w:rPr>
        <w:t>configuration section shall have the format specified in Table: Cold Junction signal configuration format.</w:t>
      </w:r>
    </w:p>
    <w:p w14:paraId="18C3CA9A" w14:textId="77777777" w:rsidR="00414ECA" w:rsidRDefault="00414ECA" w:rsidP="00414ECA">
      <w:pPr>
        <w:widowControl w:val="0"/>
        <w:autoSpaceDE w:val="0"/>
        <w:autoSpaceDN w:val="0"/>
        <w:adjustRightInd w:val="0"/>
        <w:rPr>
          <w:rFonts w:cs="Arial"/>
        </w:rPr>
      </w:pPr>
    </w:p>
    <w:p w14:paraId="2A4026E0" w14:textId="77777777" w:rsidR="00414ECA" w:rsidRDefault="00414ECA" w:rsidP="00414ECA">
      <w:pPr>
        <w:widowControl w:val="0"/>
        <w:autoSpaceDE w:val="0"/>
        <w:autoSpaceDN w:val="0"/>
        <w:adjustRightInd w:val="0"/>
        <w:rPr>
          <w:rFonts w:cs="Arial"/>
        </w:rPr>
      </w:pPr>
      <w:r>
        <w:rPr>
          <w:rFonts w:cs="Arial"/>
        </w:rPr>
        <w:t xml:space="preserve">                                          Table: Cold Junction signal configuration format</w:t>
      </w:r>
    </w:p>
    <w:p w14:paraId="6E53FDB5" w14:textId="07AE67C0" w:rsidR="00EB63DB" w:rsidRDefault="00EB63DB" w:rsidP="00EB63DB">
      <w:pPr>
        <w:pStyle w:val="Caption"/>
        <w:keepNext/>
      </w:pPr>
      <w:bookmarkStart w:id="5049" w:name="_Toc158213884"/>
      <w:r>
        <w:t xml:space="preserve">Table </w:t>
      </w:r>
      <w:fldSimple w:instr=" SEQ Table \* ARABIC ">
        <w:r w:rsidR="001D6375">
          <w:rPr>
            <w:noProof/>
          </w:rPr>
          <w:t>6</w:t>
        </w:r>
      </w:fldSimple>
      <w:r>
        <w:t>: Cold Junction signal configuration format</w:t>
      </w:r>
      <w:bookmarkEnd w:id="5049"/>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3"/>
        <w:gridCol w:w="3142"/>
        <w:gridCol w:w="3115"/>
      </w:tblGrid>
      <w:tr w:rsidR="00414ECA" w14:paraId="1186D933" w14:textId="77777777" w:rsidTr="00414ECA">
        <w:tc>
          <w:tcPr>
            <w:tcW w:w="1654" w:type="pct"/>
            <w:tcBorders>
              <w:top w:val="single" w:sz="4" w:space="0" w:color="auto"/>
              <w:left w:val="single" w:sz="4" w:space="0" w:color="auto"/>
              <w:bottom w:val="single" w:sz="4" w:space="0" w:color="auto"/>
              <w:right w:val="single" w:sz="4" w:space="0" w:color="auto"/>
            </w:tcBorders>
            <w:shd w:val="clear" w:color="auto" w:fill="A6A6A6"/>
            <w:hideMark/>
          </w:tcPr>
          <w:p w14:paraId="7A202A4D" w14:textId="77777777" w:rsidR="00414ECA" w:rsidRDefault="00414ECA">
            <w:pPr>
              <w:widowControl w:val="0"/>
              <w:autoSpaceDE w:val="0"/>
              <w:autoSpaceDN w:val="0"/>
              <w:adjustRightInd w:val="0"/>
              <w:rPr>
                <w:rFonts w:cs="Arial"/>
                <w:b/>
                <w:bCs/>
              </w:rPr>
            </w:pPr>
            <w:r>
              <w:rPr>
                <w:rFonts w:cs="Arial"/>
                <w:b/>
                <w:bCs/>
              </w:rPr>
              <w:t>Channel</w:t>
            </w:r>
          </w:p>
        </w:tc>
        <w:tc>
          <w:tcPr>
            <w:tcW w:w="1680" w:type="pct"/>
            <w:tcBorders>
              <w:top w:val="single" w:sz="4" w:space="0" w:color="auto"/>
              <w:left w:val="nil"/>
              <w:bottom w:val="single" w:sz="4" w:space="0" w:color="auto"/>
              <w:right w:val="single" w:sz="4" w:space="0" w:color="auto"/>
            </w:tcBorders>
            <w:shd w:val="clear" w:color="auto" w:fill="A6A6A6"/>
            <w:hideMark/>
          </w:tcPr>
          <w:p w14:paraId="3F03BE63" w14:textId="77777777" w:rsidR="00414ECA" w:rsidRDefault="00414ECA">
            <w:pPr>
              <w:widowControl w:val="0"/>
              <w:autoSpaceDE w:val="0"/>
              <w:autoSpaceDN w:val="0"/>
              <w:adjustRightInd w:val="0"/>
              <w:rPr>
                <w:rFonts w:cs="Arial"/>
                <w:b/>
                <w:bCs/>
              </w:rPr>
            </w:pPr>
            <w:r>
              <w:rPr>
                <w:rFonts w:cs="Arial"/>
                <w:b/>
                <w:bCs/>
              </w:rPr>
              <w:t>Parameter</w:t>
            </w:r>
          </w:p>
        </w:tc>
        <w:tc>
          <w:tcPr>
            <w:tcW w:w="1666" w:type="pct"/>
            <w:tcBorders>
              <w:top w:val="single" w:sz="4" w:space="0" w:color="auto"/>
              <w:left w:val="single" w:sz="4" w:space="0" w:color="auto"/>
              <w:bottom w:val="single" w:sz="4" w:space="0" w:color="auto"/>
              <w:right w:val="single" w:sz="4" w:space="0" w:color="auto"/>
            </w:tcBorders>
            <w:shd w:val="clear" w:color="auto" w:fill="A6A6A6"/>
            <w:hideMark/>
          </w:tcPr>
          <w:p w14:paraId="0DABC3E5" w14:textId="77777777" w:rsidR="00414ECA" w:rsidRDefault="00414ECA">
            <w:pPr>
              <w:widowControl w:val="0"/>
              <w:autoSpaceDE w:val="0"/>
              <w:autoSpaceDN w:val="0"/>
              <w:adjustRightInd w:val="0"/>
              <w:rPr>
                <w:rFonts w:cs="Arial"/>
                <w:b/>
                <w:bCs/>
              </w:rPr>
            </w:pPr>
            <w:r>
              <w:rPr>
                <w:rFonts w:cs="Arial"/>
                <w:b/>
                <w:bCs/>
              </w:rPr>
              <w:t>Configured Value</w:t>
            </w:r>
          </w:p>
        </w:tc>
      </w:tr>
      <w:tr w:rsidR="00414ECA" w14:paraId="29F3AF21" w14:textId="77777777" w:rsidTr="00414ECA">
        <w:tc>
          <w:tcPr>
            <w:tcW w:w="1654" w:type="pct"/>
            <w:vMerge w:val="restart"/>
            <w:tcBorders>
              <w:top w:val="single" w:sz="4" w:space="0" w:color="auto"/>
              <w:left w:val="single" w:sz="4" w:space="0" w:color="auto"/>
              <w:bottom w:val="single" w:sz="4" w:space="0" w:color="auto"/>
              <w:right w:val="single" w:sz="4" w:space="0" w:color="auto"/>
            </w:tcBorders>
            <w:hideMark/>
          </w:tcPr>
          <w:p w14:paraId="7D47250F" w14:textId="77777777" w:rsidR="00414ECA" w:rsidRDefault="00414ECA">
            <w:pPr>
              <w:widowControl w:val="0"/>
              <w:autoSpaceDE w:val="0"/>
              <w:autoSpaceDN w:val="0"/>
              <w:adjustRightInd w:val="0"/>
              <w:rPr>
                <w:rFonts w:cs="Arial"/>
              </w:rPr>
            </w:pPr>
            <w:r>
              <w:rPr>
                <w:rFonts w:cs="Arial"/>
              </w:rPr>
              <w:t>Cold Junction signal</w:t>
            </w:r>
          </w:p>
        </w:tc>
        <w:tc>
          <w:tcPr>
            <w:tcW w:w="1680" w:type="pct"/>
            <w:tcBorders>
              <w:top w:val="single" w:sz="4" w:space="0" w:color="auto"/>
              <w:left w:val="nil"/>
              <w:bottom w:val="single" w:sz="4" w:space="0" w:color="auto"/>
              <w:right w:val="single" w:sz="4" w:space="0" w:color="auto"/>
            </w:tcBorders>
            <w:hideMark/>
          </w:tcPr>
          <w:p w14:paraId="2D659EBF" w14:textId="77777777" w:rsidR="00414ECA" w:rsidRDefault="00414ECA">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2E87C740" w14:textId="77777777" w:rsidR="00414ECA" w:rsidRDefault="00414ECA">
            <w:pPr>
              <w:widowControl w:val="0"/>
              <w:autoSpaceDE w:val="0"/>
              <w:autoSpaceDN w:val="0"/>
              <w:adjustRightInd w:val="0"/>
              <w:rPr>
                <w:rFonts w:cs="Arial"/>
              </w:rPr>
            </w:pPr>
            <w:r>
              <w:rPr>
                <w:rFonts w:cs="Arial"/>
              </w:rPr>
              <w:t>1 - ENABLE</w:t>
            </w:r>
          </w:p>
        </w:tc>
      </w:tr>
      <w:tr w:rsidR="00414ECA" w14:paraId="2CAC93B7"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04924668"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7AA3A6D8" w14:textId="77777777" w:rsidR="00414ECA" w:rsidRDefault="00414ECA">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344ACF8" w14:textId="77777777" w:rsidR="00414ECA" w:rsidRDefault="00414ECA">
            <w:pPr>
              <w:widowControl w:val="0"/>
              <w:autoSpaceDE w:val="0"/>
              <w:autoSpaceDN w:val="0"/>
              <w:adjustRightInd w:val="0"/>
              <w:rPr>
                <w:rFonts w:cs="Arial"/>
              </w:rPr>
            </w:pPr>
            <w:r>
              <w:rPr>
                <w:rFonts w:cs="Arial"/>
              </w:rPr>
              <w:t>0 - DISABLE</w:t>
            </w:r>
          </w:p>
        </w:tc>
      </w:tr>
      <w:tr w:rsidR="00414ECA" w14:paraId="3732132E" w14:textId="77777777" w:rsidTr="00414ECA">
        <w:trPr>
          <w:trHeight w:val="2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BA36D"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1AA98589" w14:textId="77777777" w:rsidR="00414ECA" w:rsidRDefault="00414ECA">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747492D6" w14:textId="77777777" w:rsidR="00414ECA" w:rsidRDefault="00414ECA">
            <w:pPr>
              <w:widowControl w:val="0"/>
              <w:autoSpaceDE w:val="0"/>
              <w:autoSpaceDN w:val="0"/>
              <w:adjustRightInd w:val="0"/>
              <w:rPr>
                <w:rFonts w:cs="Arial"/>
              </w:rPr>
            </w:pPr>
            <w:r>
              <w:rPr>
                <w:rFonts w:cs="Arial"/>
              </w:rPr>
              <w:t>0</w:t>
            </w:r>
          </w:p>
        </w:tc>
      </w:tr>
      <w:tr w:rsidR="00414ECA" w14:paraId="7FD1AF7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71693DF"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833826A" w14:textId="77777777" w:rsidR="00414ECA" w:rsidRDefault="00414ECA">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B1F0362" w14:textId="77777777" w:rsidR="00414ECA" w:rsidRDefault="00414ECA">
            <w:pPr>
              <w:widowControl w:val="0"/>
              <w:autoSpaceDE w:val="0"/>
              <w:autoSpaceDN w:val="0"/>
              <w:adjustRightInd w:val="0"/>
              <w:rPr>
                <w:rFonts w:cs="Arial"/>
              </w:rPr>
            </w:pPr>
            <w:r>
              <w:rPr>
                <w:rFonts w:cs="Arial"/>
              </w:rPr>
              <w:t>FALSE</w:t>
            </w:r>
          </w:p>
        </w:tc>
      </w:tr>
      <w:tr w:rsidR="00414ECA" w14:paraId="5335452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A46A6BB"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737716B1" w14:textId="77777777" w:rsidR="00414ECA" w:rsidRDefault="00414ECA">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3AAE7E6F" w14:textId="77777777" w:rsidR="00414ECA" w:rsidRDefault="00414ECA">
            <w:pPr>
              <w:widowControl w:val="0"/>
              <w:autoSpaceDE w:val="0"/>
              <w:autoSpaceDN w:val="0"/>
              <w:adjustRightInd w:val="0"/>
              <w:rPr>
                <w:rFonts w:cs="Arial"/>
              </w:rPr>
            </w:pPr>
            <w:r>
              <w:rPr>
                <w:rFonts w:cs="Arial"/>
              </w:rPr>
              <w:t>0</w:t>
            </w:r>
          </w:p>
        </w:tc>
      </w:tr>
      <w:tr w:rsidR="00414ECA" w14:paraId="4FCFDFB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DAB11C2"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66D50D7A" w14:textId="77777777" w:rsidR="00414ECA" w:rsidRDefault="00414ECA">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1672DE89" w14:textId="77777777" w:rsidR="00414ECA" w:rsidRDefault="00414ECA">
            <w:pPr>
              <w:widowControl w:val="0"/>
              <w:autoSpaceDE w:val="0"/>
              <w:autoSpaceDN w:val="0"/>
              <w:adjustRightInd w:val="0"/>
              <w:rPr>
                <w:rFonts w:cs="Arial"/>
              </w:rPr>
            </w:pPr>
            <w:r>
              <w:rPr>
                <w:rFonts w:cs="Arial"/>
              </w:rPr>
              <w:t>0</w:t>
            </w:r>
          </w:p>
        </w:tc>
      </w:tr>
      <w:tr w:rsidR="00414ECA" w14:paraId="177D98A0"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74C78224"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24D8A487" w14:textId="77777777" w:rsidR="00414ECA" w:rsidRDefault="00414ECA">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262C95DA" w14:textId="77777777" w:rsidR="00414ECA" w:rsidRDefault="00414ECA">
            <w:pPr>
              <w:widowControl w:val="0"/>
              <w:autoSpaceDE w:val="0"/>
              <w:autoSpaceDN w:val="0"/>
              <w:adjustRightInd w:val="0"/>
              <w:rPr>
                <w:rFonts w:cs="Arial"/>
              </w:rPr>
            </w:pPr>
            <w:r>
              <w:rPr>
                <w:rFonts w:cs="Arial"/>
              </w:rPr>
              <w:t>CAL_DIS_TEMPC</w:t>
            </w:r>
          </w:p>
        </w:tc>
      </w:tr>
      <w:tr w:rsidR="00414ECA" w14:paraId="56DFE41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854F017"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7D8B8482" w14:textId="77777777" w:rsidR="00414ECA" w:rsidRDefault="00414ECA">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C676D7A" w14:textId="77777777" w:rsidR="00414ECA" w:rsidRDefault="00414ECA">
            <w:pPr>
              <w:widowControl w:val="0"/>
              <w:autoSpaceDE w:val="0"/>
              <w:autoSpaceDN w:val="0"/>
              <w:adjustRightInd w:val="0"/>
              <w:rPr>
                <w:rFonts w:cs="Arial"/>
              </w:rPr>
            </w:pPr>
            <w:r>
              <w:rPr>
                <w:rFonts w:cs="Arial"/>
              </w:rPr>
              <w:t>1000</w:t>
            </w:r>
          </w:p>
        </w:tc>
      </w:tr>
      <w:tr w:rsidR="00414ECA" w14:paraId="094141D9"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663D5F07"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5B737D3D" w14:textId="77777777" w:rsidR="00414ECA" w:rsidRDefault="00414ECA">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8986400" w14:textId="77777777" w:rsidR="00414ECA" w:rsidRDefault="00414ECA">
            <w:pPr>
              <w:widowControl w:val="0"/>
              <w:autoSpaceDE w:val="0"/>
              <w:autoSpaceDN w:val="0"/>
              <w:adjustRightInd w:val="0"/>
              <w:rPr>
                <w:rFonts w:cs="Arial"/>
              </w:rPr>
            </w:pPr>
            <w:r>
              <w:rPr>
                <w:rFonts w:cs="Arial"/>
              </w:rPr>
              <w:t>200</w:t>
            </w:r>
          </w:p>
        </w:tc>
      </w:tr>
      <w:tr w:rsidR="00414ECA" w14:paraId="26B57C28"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2787E066"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22B8763C" w14:textId="77777777" w:rsidR="00414ECA" w:rsidRDefault="00414ECA">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99C92B9" w14:textId="77777777" w:rsidR="00414ECA" w:rsidRDefault="00414ECA">
            <w:pPr>
              <w:widowControl w:val="0"/>
              <w:autoSpaceDE w:val="0"/>
              <w:autoSpaceDN w:val="0"/>
              <w:adjustRightInd w:val="0"/>
              <w:rPr>
                <w:rFonts w:cs="Arial"/>
              </w:rPr>
            </w:pPr>
            <w:r>
              <w:rPr>
                <w:rFonts w:cs="Arial"/>
              </w:rPr>
              <w:t>1</w:t>
            </w:r>
          </w:p>
        </w:tc>
      </w:tr>
      <w:tr w:rsidR="00414ECA" w14:paraId="36780682"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1B68BFCF"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1C93214C" w14:textId="77777777" w:rsidR="00414ECA" w:rsidRDefault="00414ECA">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537123D2" w14:textId="77777777" w:rsidR="00414ECA" w:rsidRDefault="00414ECA">
            <w:pPr>
              <w:widowControl w:val="0"/>
              <w:autoSpaceDE w:val="0"/>
              <w:autoSpaceDN w:val="0"/>
              <w:adjustRightInd w:val="0"/>
              <w:rPr>
                <w:rFonts w:cs="Arial"/>
              </w:rPr>
            </w:pPr>
            <w:r>
              <w:rPr>
                <w:rFonts w:cs="Arial"/>
              </w:rPr>
              <w:t>FALSE</w:t>
            </w:r>
          </w:p>
        </w:tc>
      </w:tr>
      <w:tr w:rsidR="00414ECA" w14:paraId="20A37ED5"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59E6D30"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19CF9A9D" w14:textId="77777777" w:rsidR="00414ECA" w:rsidRDefault="00414ECA">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4C6B3A26" w14:textId="77777777" w:rsidR="00414ECA" w:rsidRDefault="00414ECA">
            <w:pPr>
              <w:widowControl w:val="0"/>
              <w:autoSpaceDE w:val="0"/>
              <w:autoSpaceDN w:val="0"/>
              <w:adjustRightInd w:val="0"/>
              <w:rPr>
                <w:rFonts w:cs="Arial"/>
              </w:rPr>
            </w:pPr>
            <w:r>
              <w:rPr>
                <w:rFonts w:cs="Arial"/>
              </w:rPr>
              <w:t>Ai16_coldjunction_adc,</w:t>
            </w:r>
          </w:p>
          <w:p w14:paraId="48A297B9" w14:textId="77777777" w:rsidR="00414ECA" w:rsidRDefault="00414ECA">
            <w:pPr>
              <w:widowControl w:val="0"/>
              <w:autoSpaceDE w:val="0"/>
              <w:autoSpaceDN w:val="0"/>
              <w:adjustRightInd w:val="0"/>
              <w:rPr>
                <w:rFonts w:cs="Arial"/>
              </w:rPr>
            </w:pPr>
            <w:r>
              <w:rPr>
                <w:rFonts w:cs="Arial"/>
              </w:rPr>
              <w:t>Ai16_coldjunction_c</w:t>
            </w:r>
          </w:p>
        </w:tc>
      </w:tr>
      <w:tr w:rsidR="00414ECA" w14:paraId="3B446D26"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3B457710"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72F577CD" w14:textId="77777777" w:rsidR="00414ECA" w:rsidRDefault="00414ECA">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4E01EF41" w14:textId="77777777" w:rsidR="00414ECA" w:rsidRDefault="00414ECA">
            <w:pPr>
              <w:widowControl w:val="0"/>
              <w:autoSpaceDE w:val="0"/>
              <w:autoSpaceDN w:val="0"/>
              <w:adjustRightInd w:val="0"/>
              <w:rPr>
                <w:rFonts w:cs="Arial"/>
              </w:rPr>
            </w:pPr>
            <w:r>
              <w:rPr>
                <w:rFonts w:cs="Arial"/>
              </w:rPr>
              <w:t>-732</w:t>
            </w:r>
          </w:p>
        </w:tc>
      </w:tr>
      <w:tr w:rsidR="00414ECA" w14:paraId="61222CAF" w14:textId="77777777" w:rsidTr="00414ECA">
        <w:tc>
          <w:tcPr>
            <w:tcW w:w="0" w:type="auto"/>
            <w:vMerge/>
            <w:tcBorders>
              <w:top w:val="single" w:sz="4" w:space="0" w:color="auto"/>
              <w:left w:val="single" w:sz="4" w:space="0" w:color="auto"/>
              <w:bottom w:val="single" w:sz="4" w:space="0" w:color="auto"/>
              <w:right w:val="single" w:sz="4" w:space="0" w:color="auto"/>
            </w:tcBorders>
            <w:vAlign w:val="center"/>
            <w:hideMark/>
          </w:tcPr>
          <w:p w14:paraId="4B1C3128" w14:textId="77777777" w:rsidR="00414ECA" w:rsidRDefault="00414ECA">
            <w:pPr>
              <w:rPr>
                <w:rFonts w:cs="Arial"/>
              </w:rPr>
            </w:pPr>
          </w:p>
        </w:tc>
        <w:tc>
          <w:tcPr>
            <w:tcW w:w="1680" w:type="pct"/>
            <w:tcBorders>
              <w:top w:val="single" w:sz="4" w:space="0" w:color="auto"/>
              <w:left w:val="nil"/>
              <w:bottom w:val="single" w:sz="4" w:space="0" w:color="auto"/>
              <w:right w:val="single" w:sz="4" w:space="0" w:color="auto"/>
            </w:tcBorders>
            <w:hideMark/>
          </w:tcPr>
          <w:p w14:paraId="1396AA05" w14:textId="77777777" w:rsidR="00414ECA" w:rsidRDefault="00414ECA">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605372B" w14:textId="77777777" w:rsidR="00414ECA" w:rsidRDefault="00414ECA">
            <w:pPr>
              <w:widowControl w:val="0"/>
              <w:autoSpaceDE w:val="0"/>
              <w:autoSpaceDN w:val="0"/>
              <w:adjustRightInd w:val="0"/>
              <w:rPr>
                <w:rFonts w:cs="Arial"/>
              </w:rPr>
            </w:pPr>
            <w:r>
              <w:rPr>
                <w:rFonts w:cs="Arial"/>
              </w:rPr>
              <w:t>1058</w:t>
            </w:r>
          </w:p>
        </w:tc>
      </w:tr>
    </w:tbl>
    <w:p w14:paraId="77191B06" w14:textId="77777777" w:rsidR="00414ECA" w:rsidRDefault="00414ECA" w:rsidP="00414ECA">
      <w:pPr>
        <w:widowControl w:val="0"/>
        <w:autoSpaceDE w:val="0"/>
        <w:autoSpaceDN w:val="0"/>
        <w:adjustRightInd w:val="0"/>
        <w:rPr>
          <w:rFonts w:cs="Arial"/>
        </w:rPr>
      </w:pPr>
    </w:p>
    <w:p w14:paraId="192EB323" w14:textId="77777777" w:rsidR="00414ECA" w:rsidRDefault="00000000" w:rsidP="00414ECA">
      <w:pPr>
        <w:jc w:val="center"/>
        <w:rPr>
          <w:rFonts w:ascii="Times New Roman" w:hAnsi="Times New Roman"/>
          <w:sz w:val="24"/>
          <w:szCs w:val="24"/>
        </w:rPr>
      </w:pPr>
      <w:r>
        <w:pict w14:anchorId="312DF339">
          <v:rect id="_x0000_i3555" style="width:468pt;height:1.5pt" o:hralign="center" o:hrstd="t" o:hr="t" fillcolor="#a0a0a0" stroked="f"/>
        </w:pict>
      </w:r>
    </w:p>
    <w:p w14:paraId="28D0FE8B" w14:textId="44E7B967" w:rsidR="00A4275F" w:rsidRDefault="00A4275F">
      <w:pPr>
        <w:pStyle w:val="Heading4"/>
      </w:pPr>
      <w:bookmarkStart w:id="5050" w:name="_Toc210648003"/>
      <w:bookmarkStart w:id="5051" w:name="_Toc158222156"/>
      <w:r>
        <w:t>12.1.3.4 dauanasensor-LLR-004</w:t>
      </w:r>
      <w:bookmarkEnd w:id="5050"/>
    </w:p>
    <w:p w14:paraId="2F8224EF" w14:textId="117BA2DF" w:rsidR="00A4275F" w:rsidRDefault="00A4275F" w:rsidP="00A4275F">
      <w:r>
        <w:t>Requirement ID: H398-LLD-ANA-FNC-2448</w:t>
      </w:r>
    </w:p>
    <w:p w14:paraId="5A5CAB4C" w14:textId="77777777" w:rsidR="00A4275F" w:rsidRDefault="00A4275F" w:rsidP="00A4275F"/>
    <w:p w14:paraId="486D97DE" w14:textId="27B50211" w:rsidR="00A4275F" w:rsidRDefault="00A4275F" w:rsidP="00A4275F">
      <w:pPr>
        <w:widowControl w:val="0"/>
        <w:autoSpaceDE w:val="0"/>
        <w:autoSpaceDN w:val="0"/>
        <w:adjustRightInd w:val="0"/>
        <w:rPr>
          <w:rFonts w:cs="Arial"/>
        </w:rPr>
      </w:pPr>
      <w:r>
        <w:rPr>
          <w:rFonts w:cs="Arial"/>
        </w:rPr>
        <w:t>The DAC signal</w:t>
      </w:r>
      <w:r>
        <w:rPr>
          <w:rFonts w:ascii="TimesNewRomanPSMT" w:hAnsi="TimesNewRomanPSMT" w:cs="TimesNewRomanPSMT"/>
        </w:rPr>
        <w:t xml:space="preserve"> </w:t>
      </w:r>
      <w:r>
        <w:rPr>
          <w:rFonts w:cs="Arial"/>
        </w:rPr>
        <w:t>configuration section shall have the format specified in Table: DAC signal configuration format.</w:t>
      </w:r>
    </w:p>
    <w:p w14:paraId="29CA13FD" w14:textId="3DD7D7A5" w:rsidR="00A4275F" w:rsidRDefault="00A4275F" w:rsidP="00A4275F">
      <w:pPr>
        <w:jc w:val="center"/>
        <w:rPr>
          <w:rFonts w:cs="Arial"/>
        </w:rPr>
      </w:pPr>
      <w:r>
        <w:rPr>
          <w:rFonts w:cs="Arial"/>
        </w:rPr>
        <w:t>Table: DAC signal configuration format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3"/>
        <w:gridCol w:w="3142"/>
        <w:gridCol w:w="3115"/>
      </w:tblGrid>
      <w:tr w:rsidR="00A4275F" w14:paraId="26A99D3A" w14:textId="77777777" w:rsidTr="003607F8">
        <w:tc>
          <w:tcPr>
            <w:tcW w:w="1654"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F93ABF" w14:textId="797ABB3F" w:rsidR="00A4275F" w:rsidRDefault="00A4275F" w:rsidP="00A4275F">
            <w:pPr>
              <w:widowControl w:val="0"/>
              <w:autoSpaceDE w:val="0"/>
              <w:autoSpaceDN w:val="0"/>
              <w:adjustRightInd w:val="0"/>
              <w:rPr>
                <w:rFonts w:cs="Arial"/>
              </w:rPr>
            </w:pPr>
            <w:r>
              <w:rPr>
                <w:rFonts w:cs="Arial"/>
                <w:b/>
                <w:bCs/>
              </w:rPr>
              <w:t>Channel</w:t>
            </w:r>
          </w:p>
        </w:tc>
        <w:tc>
          <w:tcPr>
            <w:tcW w:w="1680" w:type="pct"/>
            <w:tcBorders>
              <w:top w:val="single" w:sz="4" w:space="0" w:color="auto"/>
              <w:left w:val="nil"/>
              <w:bottom w:val="single" w:sz="4" w:space="0" w:color="auto"/>
              <w:right w:val="single" w:sz="4" w:space="0" w:color="auto"/>
            </w:tcBorders>
            <w:shd w:val="clear" w:color="auto" w:fill="D0CECE" w:themeFill="background2" w:themeFillShade="E6"/>
          </w:tcPr>
          <w:p w14:paraId="0D4F921F" w14:textId="746E4C28" w:rsidR="00A4275F" w:rsidRDefault="00A4275F" w:rsidP="00A4275F">
            <w:pPr>
              <w:widowControl w:val="0"/>
              <w:autoSpaceDE w:val="0"/>
              <w:autoSpaceDN w:val="0"/>
              <w:adjustRightInd w:val="0"/>
              <w:rPr>
                <w:rFonts w:cs="Arial"/>
              </w:rPr>
            </w:pPr>
            <w:r>
              <w:rPr>
                <w:rFonts w:cs="Arial"/>
                <w:b/>
                <w:bCs/>
              </w:rPr>
              <w:t>Parameter</w:t>
            </w:r>
          </w:p>
        </w:tc>
        <w:tc>
          <w:tcPr>
            <w:tcW w:w="1666"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A575EB" w14:textId="466C8681" w:rsidR="00A4275F" w:rsidRDefault="00A4275F" w:rsidP="00A4275F">
            <w:pPr>
              <w:autoSpaceDE w:val="0"/>
              <w:autoSpaceDN w:val="0"/>
              <w:adjustRightInd w:val="0"/>
              <w:rPr>
                <w:rFonts w:cs="Arial"/>
              </w:rPr>
            </w:pPr>
            <w:r>
              <w:rPr>
                <w:rFonts w:cs="Arial"/>
                <w:b/>
                <w:bCs/>
              </w:rPr>
              <w:t>Configured Value</w:t>
            </w:r>
          </w:p>
        </w:tc>
      </w:tr>
      <w:tr w:rsidR="00A4275F" w14:paraId="60E751D7"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5CAB55CC" w14:textId="77777777" w:rsidR="00A4275F" w:rsidRDefault="00A4275F" w:rsidP="00A4275F">
            <w:pPr>
              <w:widowControl w:val="0"/>
              <w:autoSpaceDE w:val="0"/>
              <w:autoSpaceDN w:val="0"/>
              <w:adjustRightInd w:val="0"/>
              <w:rPr>
                <w:rFonts w:cs="Arial"/>
              </w:rPr>
            </w:pPr>
            <w:r>
              <w:rPr>
                <w:rFonts w:cs="Arial"/>
              </w:rPr>
              <w:t>DAC1 TRQ1 OUT</w:t>
            </w:r>
          </w:p>
        </w:tc>
        <w:tc>
          <w:tcPr>
            <w:tcW w:w="1680" w:type="pct"/>
            <w:tcBorders>
              <w:top w:val="single" w:sz="4" w:space="0" w:color="auto"/>
              <w:left w:val="nil"/>
              <w:bottom w:val="single" w:sz="4" w:space="0" w:color="auto"/>
              <w:right w:val="single" w:sz="4" w:space="0" w:color="auto"/>
            </w:tcBorders>
            <w:hideMark/>
          </w:tcPr>
          <w:p w14:paraId="3407545E"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83C6B26" w14:textId="77777777" w:rsidR="00A4275F" w:rsidRDefault="00A4275F" w:rsidP="00A4275F">
            <w:pPr>
              <w:autoSpaceDE w:val="0"/>
              <w:autoSpaceDN w:val="0"/>
              <w:adjustRightInd w:val="0"/>
              <w:rPr>
                <w:rFonts w:cs="Arial"/>
              </w:rPr>
            </w:pPr>
            <w:r>
              <w:rPr>
                <w:rFonts w:cs="Arial"/>
              </w:rPr>
              <w:t>1 - ENABLE</w:t>
            </w:r>
          </w:p>
        </w:tc>
      </w:tr>
      <w:tr w:rsidR="00A4275F" w14:paraId="66544B5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53B986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A532F9D"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45685B5" w14:textId="77777777" w:rsidR="00A4275F" w:rsidRDefault="00A4275F" w:rsidP="00A4275F">
            <w:pPr>
              <w:autoSpaceDE w:val="0"/>
              <w:autoSpaceDN w:val="0"/>
              <w:adjustRightInd w:val="0"/>
              <w:rPr>
                <w:rFonts w:cs="Arial"/>
              </w:rPr>
            </w:pPr>
            <w:r>
              <w:rPr>
                <w:rFonts w:cs="Arial"/>
              </w:rPr>
              <w:t>0 - DISABLE</w:t>
            </w:r>
          </w:p>
        </w:tc>
      </w:tr>
      <w:tr w:rsidR="00A4275F" w14:paraId="3670C67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ADB3999"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73D7920"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C5C9298" w14:textId="77777777" w:rsidR="00A4275F" w:rsidRDefault="00A4275F" w:rsidP="00A4275F">
            <w:pPr>
              <w:autoSpaceDE w:val="0"/>
              <w:autoSpaceDN w:val="0"/>
              <w:adjustRightInd w:val="0"/>
              <w:rPr>
                <w:rFonts w:cs="Arial"/>
              </w:rPr>
            </w:pPr>
            <w:r>
              <w:rPr>
                <w:rFonts w:cs="Arial"/>
              </w:rPr>
              <w:t>0</w:t>
            </w:r>
          </w:p>
        </w:tc>
      </w:tr>
      <w:tr w:rsidR="00A4275F" w14:paraId="35C3383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F7B40DD"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6743281"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2C25EFF" w14:textId="77777777" w:rsidR="00A4275F" w:rsidRDefault="00A4275F" w:rsidP="00A4275F">
            <w:pPr>
              <w:autoSpaceDE w:val="0"/>
              <w:autoSpaceDN w:val="0"/>
              <w:adjustRightInd w:val="0"/>
              <w:rPr>
                <w:rFonts w:cs="Arial"/>
              </w:rPr>
            </w:pPr>
            <w:r>
              <w:rPr>
                <w:rFonts w:cs="Arial"/>
              </w:rPr>
              <w:t>TRUE</w:t>
            </w:r>
          </w:p>
        </w:tc>
      </w:tr>
      <w:tr w:rsidR="00A4275F" w14:paraId="245237C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D4FD50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AABE827" w14:textId="77777777" w:rsidR="00A4275F" w:rsidRDefault="00A4275F" w:rsidP="00A4275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FF5D0A5" w14:textId="6BF3E10D" w:rsidR="00A4275F" w:rsidRDefault="006A7293" w:rsidP="00A4275F">
            <w:pPr>
              <w:autoSpaceDE w:val="0"/>
              <w:autoSpaceDN w:val="0"/>
              <w:adjustRightInd w:val="0"/>
              <w:rPr>
                <w:rFonts w:cs="Arial"/>
              </w:rPr>
            </w:pPr>
            <w:r>
              <w:rPr>
                <w:rFonts w:cs="Arial"/>
              </w:rPr>
              <w:t>33392</w:t>
            </w:r>
          </w:p>
        </w:tc>
      </w:tr>
      <w:tr w:rsidR="00A4275F" w14:paraId="5A89A800"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132FECD"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C65BDB7" w14:textId="77777777" w:rsidR="00A4275F" w:rsidRDefault="00A4275F" w:rsidP="00A4275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62BD4A6" w14:textId="291A3D55" w:rsidR="00A4275F" w:rsidRDefault="006A7293" w:rsidP="00A4275F">
            <w:pPr>
              <w:autoSpaceDE w:val="0"/>
              <w:autoSpaceDN w:val="0"/>
              <w:adjustRightInd w:val="0"/>
              <w:rPr>
                <w:rFonts w:cs="Arial"/>
              </w:rPr>
            </w:pPr>
            <w:r>
              <w:rPr>
                <w:rFonts w:cs="Arial"/>
              </w:rPr>
              <w:t>63975</w:t>
            </w:r>
          </w:p>
        </w:tc>
      </w:tr>
      <w:tr w:rsidR="00A4275F" w14:paraId="55E9C90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DFEF954"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9AFEE45"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1D54B67E" w14:textId="77777777" w:rsidR="00A4275F" w:rsidRDefault="00A4275F" w:rsidP="00A4275F">
            <w:pPr>
              <w:autoSpaceDE w:val="0"/>
              <w:autoSpaceDN w:val="0"/>
              <w:adjustRightInd w:val="0"/>
              <w:rPr>
                <w:rFonts w:cs="Arial"/>
              </w:rPr>
            </w:pPr>
            <w:r>
              <w:rPr>
                <w:rFonts w:cs="Arial"/>
              </w:rPr>
              <w:t>CAL_DIS_V</w:t>
            </w:r>
          </w:p>
        </w:tc>
      </w:tr>
      <w:tr w:rsidR="00A4275F" w14:paraId="5C13365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4D2EA4B"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A72E84F" w14:textId="77777777" w:rsidR="00A4275F" w:rsidRDefault="00A4275F" w:rsidP="00A4275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1546E6DC" w14:textId="7D38AEF5" w:rsidR="00A4275F" w:rsidRDefault="00A4275F" w:rsidP="00A4275F">
            <w:pPr>
              <w:autoSpaceDE w:val="0"/>
              <w:autoSpaceDN w:val="0"/>
              <w:adjustRightInd w:val="0"/>
              <w:rPr>
                <w:rFonts w:cs="Arial"/>
              </w:rPr>
            </w:pPr>
            <w:r>
              <w:rPr>
                <w:rFonts w:cs="Arial"/>
              </w:rPr>
              <w:t>1</w:t>
            </w:r>
          </w:p>
        </w:tc>
      </w:tr>
      <w:tr w:rsidR="00A4275F" w14:paraId="681BB6E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817F50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A1FF670" w14:textId="77777777" w:rsidR="00A4275F" w:rsidRDefault="00A4275F" w:rsidP="00A4275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73E3248" w14:textId="0B986A68" w:rsidR="00A4275F" w:rsidRDefault="003607F8" w:rsidP="00A4275F">
            <w:pPr>
              <w:autoSpaceDE w:val="0"/>
              <w:autoSpaceDN w:val="0"/>
              <w:adjustRightInd w:val="0"/>
              <w:rPr>
                <w:rFonts w:cs="Arial"/>
              </w:rPr>
            </w:pPr>
            <w:r>
              <w:rPr>
                <w:rFonts w:cs="Arial"/>
              </w:rPr>
              <w:t>50</w:t>
            </w:r>
          </w:p>
        </w:tc>
      </w:tr>
      <w:tr w:rsidR="00A4275F" w14:paraId="7CC5F73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A45292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A4826C4" w14:textId="77777777" w:rsidR="00A4275F" w:rsidRDefault="00A4275F" w:rsidP="00A4275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5D03FB21" w14:textId="7136C0B0" w:rsidR="00A4275F" w:rsidRDefault="00A4275F" w:rsidP="00A4275F">
            <w:pPr>
              <w:autoSpaceDE w:val="0"/>
              <w:autoSpaceDN w:val="0"/>
              <w:adjustRightInd w:val="0"/>
              <w:rPr>
                <w:rFonts w:cs="Arial"/>
              </w:rPr>
            </w:pPr>
            <w:r>
              <w:rPr>
                <w:rFonts w:cs="Arial"/>
              </w:rPr>
              <w:t>1</w:t>
            </w:r>
            <w:r w:rsidR="003607F8">
              <w:rPr>
                <w:rFonts w:cs="Arial"/>
              </w:rPr>
              <w:t>0</w:t>
            </w:r>
          </w:p>
        </w:tc>
      </w:tr>
      <w:tr w:rsidR="00A4275F" w14:paraId="68C5D3D8"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1AA6EE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26D26BA"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07377C1" w14:textId="77777777" w:rsidR="00A4275F" w:rsidRDefault="00A4275F" w:rsidP="00A4275F">
            <w:pPr>
              <w:autoSpaceDE w:val="0"/>
              <w:autoSpaceDN w:val="0"/>
              <w:adjustRightInd w:val="0"/>
              <w:rPr>
                <w:rFonts w:cs="Arial"/>
              </w:rPr>
            </w:pPr>
            <w:r>
              <w:rPr>
                <w:rFonts w:cs="Arial"/>
              </w:rPr>
              <w:t>FALSE</w:t>
            </w:r>
          </w:p>
        </w:tc>
      </w:tr>
      <w:tr w:rsidR="00A4275F" w:rsidRPr="002D6DBE" w14:paraId="175B801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85CF02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07679BC"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C291284" w14:textId="77777777" w:rsidR="00A4275F" w:rsidRPr="00332912" w:rsidRDefault="00A4275F" w:rsidP="00A4275F">
            <w:pPr>
              <w:autoSpaceDE w:val="0"/>
              <w:autoSpaceDN w:val="0"/>
              <w:adjustRightInd w:val="0"/>
              <w:rPr>
                <w:rFonts w:cs="Arial"/>
                <w:lang w:val="it-IT"/>
              </w:rPr>
            </w:pPr>
            <w:r w:rsidRPr="00332912">
              <w:rPr>
                <w:rFonts w:cs="Arial"/>
                <w:lang w:val="it-IT"/>
              </w:rPr>
              <w:t>Ai16_dac_adc,</w:t>
            </w:r>
          </w:p>
          <w:p w14:paraId="1EB8171D" w14:textId="77777777" w:rsidR="00A4275F" w:rsidRPr="00332912" w:rsidRDefault="00A4275F" w:rsidP="00A4275F">
            <w:pPr>
              <w:autoSpaceDE w:val="0"/>
              <w:autoSpaceDN w:val="0"/>
              <w:adjustRightInd w:val="0"/>
              <w:rPr>
                <w:rFonts w:cs="Arial"/>
                <w:lang w:val="it-IT"/>
              </w:rPr>
            </w:pPr>
            <w:r w:rsidRPr="00332912">
              <w:rPr>
                <w:rFonts w:cs="Arial"/>
                <w:lang w:val="it-IT"/>
              </w:rPr>
              <w:t>Ai16_dac_v</w:t>
            </w:r>
          </w:p>
        </w:tc>
      </w:tr>
      <w:tr w:rsidR="00A4275F" w14:paraId="4EBF71C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C4EA470"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6007369A"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FC68A97" w14:textId="77777777" w:rsidR="00A4275F" w:rsidRDefault="00A4275F" w:rsidP="00A4275F">
            <w:pPr>
              <w:autoSpaceDE w:val="0"/>
              <w:autoSpaceDN w:val="0"/>
              <w:adjustRightInd w:val="0"/>
              <w:rPr>
                <w:rFonts w:cs="Arial"/>
              </w:rPr>
            </w:pPr>
            <w:r>
              <w:rPr>
                <w:rFonts w:cs="Arial"/>
              </w:rPr>
              <w:t>-5250</w:t>
            </w:r>
          </w:p>
        </w:tc>
      </w:tr>
      <w:tr w:rsidR="00A4275F" w14:paraId="4C0CCB9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17C1471"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028FB48"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F3CD6E5" w14:textId="77777777" w:rsidR="00A4275F" w:rsidRDefault="00A4275F" w:rsidP="00A4275F">
            <w:pPr>
              <w:autoSpaceDE w:val="0"/>
              <w:autoSpaceDN w:val="0"/>
              <w:adjustRightInd w:val="0"/>
              <w:rPr>
                <w:rFonts w:cs="Arial"/>
              </w:rPr>
            </w:pPr>
            <w:r>
              <w:rPr>
                <w:rFonts w:cs="Arial"/>
              </w:rPr>
              <w:t>5250</w:t>
            </w:r>
          </w:p>
        </w:tc>
      </w:tr>
      <w:tr w:rsidR="00A4275F" w14:paraId="20B62637"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21EAFC68" w14:textId="77777777" w:rsidR="00A4275F" w:rsidRDefault="00A4275F" w:rsidP="00A4275F">
            <w:pPr>
              <w:widowControl w:val="0"/>
              <w:autoSpaceDE w:val="0"/>
              <w:autoSpaceDN w:val="0"/>
              <w:adjustRightInd w:val="0"/>
              <w:rPr>
                <w:rFonts w:cs="Arial"/>
              </w:rPr>
            </w:pPr>
            <w:r>
              <w:rPr>
                <w:rFonts w:cs="Arial"/>
              </w:rPr>
              <w:t>DAC2 TRQ2 OUT</w:t>
            </w:r>
          </w:p>
        </w:tc>
        <w:tc>
          <w:tcPr>
            <w:tcW w:w="1680" w:type="pct"/>
            <w:tcBorders>
              <w:top w:val="single" w:sz="4" w:space="0" w:color="auto"/>
              <w:left w:val="nil"/>
              <w:bottom w:val="single" w:sz="4" w:space="0" w:color="auto"/>
              <w:right w:val="single" w:sz="4" w:space="0" w:color="auto"/>
            </w:tcBorders>
            <w:hideMark/>
          </w:tcPr>
          <w:p w14:paraId="4EE1DD20"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9ECE912" w14:textId="77777777" w:rsidR="00A4275F" w:rsidRDefault="00A4275F" w:rsidP="00A4275F">
            <w:pPr>
              <w:autoSpaceDE w:val="0"/>
              <w:autoSpaceDN w:val="0"/>
              <w:adjustRightInd w:val="0"/>
              <w:rPr>
                <w:rFonts w:cs="Arial"/>
              </w:rPr>
            </w:pPr>
            <w:r>
              <w:rPr>
                <w:rFonts w:cs="Arial"/>
              </w:rPr>
              <w:t>1 - ENABLE</w:t>
            </w:r>
          </w:p>
        </w:tc>
      </w:tr>
      <w:tr w:rsidR="00A4275F" w14:paraId="3BF34BE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6E4DB2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4B94D54"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23D84C49" w14:textId="77777777" w:rsidR="00A4275F" w:rsidRDefault="00A4275F" w:rsidP="00A4275F">
            <w:pPr>
              <w:autoSpaceDE w:val="0"/>
              <w:autoSpaceDN w:val="0"/>
              <w:adjustRightInd w:val="0"/>
              <w:rPr>
                <w:rFonts w:cs="Arial"/>
              </w:rPr>
            </w:pPr>
            <w:r>
              <w:rPr>
                <w:rFonts w:cs="Arial"/>
              </w:rPr>
              <w:t>0 - DISABLE</w:t>
            </w:r>
          </w:p>
        </w:tc>
      </w:tr>
      <w:tr w:rsidR="00A4275F" w14:paraId="75F0EA8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FB3F6B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60DD3B4"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4B7F83D2" w14:textId="77777777" w:rsidR="00A4275F" w:rsidRDefault="00A4275F" w:rsidP="00A4275F">
            <w:pPr>
              <w:autoSpaceDE w:val="0"/>
              <w:autoSpaceDN w:val="0"/>
              <w:adjustRightInd w:val="0"/>
              <w:rPr>
                <w:rFonts w:cs="Arial"/>
              </w:rPr>
            </w:pPr>
            <w:r>
              <w:rPr>
                <w:rFonts w:cs="Arial"/>
              </w:rPr>
              <w:t>0</w:t>
            </w:r>
          </w:p>
        </w:tc>
      </w:tr>
      <w:tr w:rsidR="00A4275F" w14:paraId="10A54F8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6630634"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FF1D0C9"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4AE364F8" w14:textId="77777777" w:rsidR="00A4275F" w:rsidRDefault="00A4275F" w:rsidP="00A4275F">
            <w:pPr>
              <w:autoSpaceDE w:val="0"/>
              <w:autoSpaceDN w:val="0"/>
              <w:adjustRightInd w:val="0"/>
              <w:rPr>
                <w:rFonts w:cs="Arial"/>
              </w:rPr>
            </w:pPr>
            <w:r>
              <w:rPr>
                <w:rFonts w:cs="Arial"/>
              </w:rPr>
              <w:t>TRUE</w:t>
            </w:r>
          </w:p>
        </w:tc>
      </w:tr>
      <w:tr w:rsidR="00A4275F" w14:paraId="34B4087E"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0E94BFB"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114B6C7" w14:textId="77777777" w:rsidR="00A4275F" w:rsidRDefault="00A4275F" w:rsidP="00A4275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2B49490" w14:textId="0044E0F3" w:rsidR="00A4275F" w:rsidRDefault="006A7293" w:rsidP="00A4275F">
            <w:pPr>
              <w:autoSpaceDE w:val="0"/>
              <w:autoSpaceDN w:val="0"/>
              <w:adjustRightInd w:val="0"/>
              <w:rPr>
                <w:rFonts w:cs="Arial"/>
              </w:rPr>
            </w:pPr>
            <w:r>
              <w:rPr>
                <w:rFonts w:cs="Arial"/>
              </w:rPr>
              <w:t>33392</w:t>
            </w:r>
          </w:p>
        </w:tc>
      </w:tr>
      <w:tr w:rsidR="00A4275F" w14:paraId="7CF19761"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9B6A73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F3AF96F" w14:textId="77777777" w:rsidR="00A4275F" w:rsidRDefault="00A4275F" w:rsidP="00A4275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47FFBF4" w14:textId="41164CB4" w:rsidR="00A4275F" w:rsidRDefault="006A7293" w:rsidP="00A4275F">
            <w:pPr>
              <w:autoSpaceDE w:val="0"/>
              <w:autoSpaceDN w:val="0"/>
              <w:adjustRightInd w:val="0"/>
              <w:rPr>
                <w:rFonts w:cs="Arial"/>
              </w:rPr>
            </w:pPr>
            <w:r>
              <w:rPr>
                <w:rFonts w:cs="Arial"/>
              </w:rPr>
              <w:t>63975</w:t>
            </w:r>
          </w:p>
        </w:tc>
      </w:tr>
      <w:tr w:rsidR="00A4275F" w14:paraId="6E285E90"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B4958FA"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7E748A9"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EDB4D10" w14:textId="77777777" w:rsidR="00A4275F" w:rsidRDefault="00A4275F" w:rsidP="00A4275F">
            <w:pPr>
              <w:autoSpaceDE w:val="0"/>
              <w:autoSpaceDN w:val="0"/>
              <w:adjustRightInd w:val="0"/>
              <w:rPr>
                <w:rFonts w:cs="Arial"/>
              </w:rPr>
            </w:pPr>
            <w:r>
              <w:rPr>
                <w:rFonts w:cs="Arial"/>
              </w:rPr>
              <w:t>CAL_DIS_V</w:t>
            </w:r>
          </w:p>
        </w:tc>
      </w:tr>
      <w:tr w:rsidR="003607F8" w14:paraId="59D22AD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DC0AEFA"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04057F9F" w14:textId="77777777" w:rsidR="003607F8" w:rsidRDefault="003607F8" w:rsidP="003607F8">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1FD9F39" w14:textId="6F5C106E" w:rsidR="003607F8" w:rsidRDefault="003607F8" w:rsidP="003607F8">
            <w:pPr>
              <w:autoSpaceDE w:val="0"/>
              <w:autoSpaceDN w:val="0"/>
              <w:adjustRightInd w:val="0"/>
              <w:rPr>
                <w:rFonts w:cs="Arial"/>
              </w:rPr>
            </w:pPr>
            <w:r>
              <w:rPr>
                <w:rFonts w:cs="Arial"/>
              </w:rPr>
              <w:t>1</w:t>
            </w:r>
          </w:p>
        </w:tc>
      </w:tr>
      <w:tr w:rsidR="003607F8" w14:paraId="7DF7D01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EC271D7"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349628FC" w14:textId="77777777" w:rsidR="003607F8" w:rsidRDefault="003607F8" w:rsidP="003607F8">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7FAF2A54" w14:textId="2A2D5152" w:rsidR="003607F8" w:rsidRDefault="003607F8" w:rsidP="003607F8">
            <w:pPr>
              <w:autoSpaceDE w:val="0"/>
              <w:autoSpaceDN w:val="0"/>
              <w:adjustRightInd w:val="0"/>
              <w:rPr>
                <w:rFonts w:cs="Arial"/>
              </w:rPr>
            </w:pPr>
            <w:r>
              <w:rPr>
                <w:rFonts w:cs="Arial"/>
              </w:rPr>
              <w:t>50</w:t>
            </w:r>
          </w:p>
        </w:tc>
      </w:tr>
      <w:tr w:rsidR="003607F8" w14:paraId="56E3EF8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6F74B64"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7813FBFD" w14:textId="77777777" w:rsidR="003607F8" w:rsidRDefault="003607F8" w:rsidP="003607F8">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31B70FBF" w14:textId="2C340C31" w:rsidR="003607F8" w:rsidRDefault="003607F8" w:rsidP="003607F8">
            <w:pPr>
              <w:autoSpaceDE w:val="0"/>
              <w:autoSpaceDN w:val="0"/>
              <w:adjustRightInd w:val="0"/>
              <w:rPr>
                <w:rFonts w:cs="Arial"/>
              </w:rPr>
            </w:pPr>
            <w:r>
              <w:rPr>
                <w:rFonts w:cs="Arial"/>
              </w:rPr>
              <w:t>10</w:t>
            </w:r>
          </w:p>
        </w:tc>
      </w:tr>
      <w:tr w:rsidR="00A4275F" w14:paraId="7C588FC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168B90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9900B9B"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1619F1A9" w14:textId="77777777" w:rsidR="00A4275F" w:rsidRDefault="00A4275F" w:rsidP="00A4275F">
            <w:pPr>
              <w:autoSpaceDE w:val="0"/>
              <w:autoSpaceDN w:val="0"/>
              <w:adjustRightInd w:val="0"/>
              <w:rPr>
                <w:rFonts w:cs="Arial"/>
              </w:rPr>
            </w:pPr>
            <w:r>
              <w:rPr>
                <w:rFonts w:cs="Arial"/>
              </w:rPr>
              <w:t>FALSE</w:t>
            </w:r>
          </w:p>
        </w:tc>
      </w:tr>
      <w:tr w:rsidR="00A4275F" w:rsidRPr="002D6DBE" w14:paraId="6EADF20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C90FABB"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0EFBEF7"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87DB3EA" w14:textId="77777777" w:rsidR="00A4275F" w:rsidRPr="00332912" w:rsidRDefault="00A4275F" w:rsidP="00A4275F">
            <w:pPr>
              <w:autoSpaceDE w:val="0"/>
              <w:autoSpaceDN w:val="0"/>
              <w:adjustRightInd w:val="0"/>
              <w:rPr>
                <w:rFonts w:cs="Arial"/>
                <w:lang w:val="it-IT"/>
              </w:rPr>
            </w:pPr>
            <w:r w:rsidRPr="00332912">
              <w:rPr>
                <w:rFonts w:cs="Arial"/>
                <w:lang w:val="it-IT"/>
              </w:rPr>
              <w:t>Ai16_dac_adc,</w:t>
            </w:r>
          </w:p>
          <w:p w14:paraId="696BFBF6" w14:textId="77777777" w:rsidR="00A4275F" w:rsidRPr="00332912" w:rsidRDefault="00A4275F" w:rsidP="00A4275F">
            <w:pPr>
              <w:autoSpaceDE w:val="0"/>
              <w:autoSpaceDN w:val="0"/>
              <w:adjustRightInd w:val="0"/>
              <w:rPr>
                <w:rFonts w:cs="Arial"/>
                <w:lang w:val="it-IT"/>
              </w:rPr>
            </w:pPr>
            <w:r w:rsidRPr="00332912">
              <w:rPr>
                <w:rFonts w:cs="Arial"/>
                <w:lang w:val="it-IT"/>
              </w:rPr>
              <w:t>Ai16_dac_v</w:t>
            </w:r>
          </w:p>
        </w:tc>
      </w:tr>
      <w:tr w:rsidR="00A4275F" w14:paraId="64517F6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22B7C7F"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7953C835"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E34A2AD" w14:textId="77777777" w:rsidR="00A4275F" w:rsidRDefault="00A4275F" w:rsidP="00A4275F">
            <w:pPr>
              <w:autoSpaceDE w:val="0"/>
              <w:autoSpaceDN w:val="0"/>
              <w:adjustRightInd w:val="0"/>
              <w:rPr>
                <w:rFonts w:cs="Arial"/>
              </w:rPr>
            </w:pPr>
            <w:r>
              <w:rPr>
                <w:rFonts w:cs="Arial"/>
              </w:rPr>
              <w:t>-5250</w:t>
            </w:r>
          </w:p>
        </w:tc>
      </w:tr>
      <w:tr w:rsidR="00A4275F" w14:paraId="4DA9C68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5920B08"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EBDFF9B"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0A03C503" w14:textId="77777777" w:rsidR="00A4275F" w:rsidRDefault="00A4275F" w:rsidP="00A4275F">
            <w:pPr>
              <w:autoSpaceDE w:val="0"/>
              <w:autoSpaceDN w:val="0"/>
              <w:adjustRightInd w:val="0"/>
              <w:rPr>
                <w:rFonts w:cs="Arial"/>
              </w:rPr>
            </w:pPr>
            <w:r>
              <w:rPr>
                <w:rFonts w:cs="Arial"/>
              </w:rPr>
              <w:t>5250</w:t>
            </w:r>
          </w:p>
        </w:tc>
      </w:tr>
      <w:tr w:rsidR="00A4275F" w14:paraId="5106C4E0"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0532ED7D" w14:textId="77777777" w:rsidR="00A4275F" w:rsidRDefault="00A4275F" w:rsidP="00A4275F">
            <w:pPr>
              <w:widowControl w:val="0"/>
              <w:autoSpaceDE w:val="0"/>
              <w:autoSpaceDN w:val="0"/>
              <w:adjustRightInd w:val="0"/>
              <w:rPr>
                <w:rFonts w:cs="Arial"/>
              </w:rPr>
            </w:pPr>
            <w:r>
              <w:rPr>
                <w:rFonts w:cs="Arial"/>
              </w:rPr>
              <w:t>DAC3 TRQ1+2 OUT</w:t>
            </w:r>
          </w:p>
        </w:tc>
        <w:tc>
          <w:tcPr>
            <w:tcW w:w="1680" w:type="pct"/>
            <w:tcBorders>
              <w:top w:val="single" w:sz="4" w:space="0" w:color="auto"/>
              <w:left w:val="nil"/>
              <w:bottom w:val="single" w:sz="4" w:space="0" w:color="auto"/>
              <w:right w:val="single" w:sz="4" w:space="0" w:color="auto"/>
            </w:tcBorders>
            <w:hideMark/>
          </w:tcPr>
          <w:p w14:paraId="0DCD74DC"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E08C1FD" w14:textId="77777777" w:rsidR="00A4275F" w:rsidRDefault="00A4275F" w:rsidP="00A4275F">
            <w:pPr>
              <w:autoSpaceDE w:val="0"/>
              <w:autoSpaceDN w:val="0"/>
              <w:adjustRightInd w:val="0"/>
              <w:rPr>
                <w:rFonts w:cs="Arial"/>
              </w:rPr>
            </w:pPr>
            <w:r>
              <w:rPr>
                <w:rFonts w:cs="Arial"/>
              </w:rPr>
              <w:t>1 - ENABLE</w:t>
            </w:r>
          </w:p>
        </w:tc>
      </w:tr>
      <w:tr w:rsidR="00A4275F" w14:paraId="61A6162E"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BBBA789"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916E44C"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3E4113EC" w14:textId="77777777" w:rsidR="00A4275F" w:rsidRDefault="00A4275F" w:rsidP="00A4275F">
            <w:pPr>
              <w:autoSpaceDE w:val="0"/>
              <w:autoSpaceDN w:val="0"/>
              <w:adjustRightInd w:val="0"/>
              <w:rPr>
                <w:rFonts w:cs="Arial"/>
              </w:rPr>
            </w:pPr>
            <w:r>
              <w:rPr>
                <w:rFonts w:cs="Arial"/>
              </w:rPr>
              <w:t>0 - DISABLE</w:t>
            </w:r>
          </w:p>
        </w:tc>
      </w:tr>
      <w:tr w:rsidR="00A4275F" w14:paraId="2CC23062"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BADCD8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5B3C18A"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C1495C3" w14:textId="77777777" w:rsidR="00A4275F" w:rsidRDefault="00A4275F" w:rsidP="00A4275F">
            <w:pPr>
              <w:autoSpaceDE w:val="0"/>
              <w:autoSpaceDN w:val="0"/>
              <w:adjustRightInd w:val="0"/>
              <w:rPr>
                <w:rFonts w:cs="Arial"/>
              </w:rPr>
            </w:pPr>
            <w:r>
              <w:rPr>
                <w:rFonts w:cs="Arial"/>
              </w:rPr>
              <w:t>0</w:t>
            </w:r>
          </w:p>
        </w:tc>
      </w:tr>
      <w:tr w:rsidR="00A4275F" w14:paraId="46C67D84"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0C6F193"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B2E634D"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DA46514" w14:textId="77777777" w:rsidR="00A4275F" w:rsidRDefault="00A4275F" w:rsidP="00A4275F">
            <w:pPr>
              <w:autoSpaceDE w:val="0"/>
              <w:autoSpaceDN w:val="0"/>
              <w:adjustRightInd w:val="0"/>
              <w:rPr>
                <w:rFonts w:cs="Arial"/>
              </w:rPr>
            </w:pPr>
            <w:r>
              <w:rPr>
                <w:rFonts w:cs="Arial"/>
              </w:rPr>
              <w:t>TRUE</w:t>
            </w:r>
          </w:p>
        </w:tc>
      </w:tr>
      <w:tr w:rsidR="006A7293" w14:paraId="494E95C0"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7CA1535"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2E9C6D71" w14:textId="77777777" w:rsidR="006A7293" w:rsidRDefault="006A7293" w:rsidP="006A7293">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21F6410" w14:textId="553829FB" w:rsidR="006A7293" w:rsidRDefault="006A7293" w:rsidP="006A7293">
            <w:pPr>
              <w:autoSpaceDE w:val="0"/>
              <w:autoSpaceDN w:val="0"/>
              <w:adjustRightInd w:val="0"/>
              <w:rPr>
                <w:rFonts w:cs="Arial"/>
              </w:rPr>
            </w:pPr>
            <w:r>
              <w:rPr>
                <w:rFonts w:cs="Arial"/>
              </w:rPr>
              <w:t>33392</w:t>
            </w:r>
          </w:p>
        </w:tc>
      </w:tr>
      <w:tr w:rsidR="006A7293" w14:paraId="40DA995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6D3BBB7"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63D55AEE" w14:textId="77777777" w:rsidR="006A7293" w:rsidRDefault="006A7293" w:rsidP="006A7293">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B0E5B8B" w14:textId="6FDD4A30" w:rsidR="006A7293" w:rsidRDefault="006A7293" w:rsidP="006A7293">
            <w:pPr>
              <w:autoSpaceDE w:val="0"/>
              <w:autoSpaceDN w:val="0"/>
              <w:adjustRightInd w:val="0"/>
              <w:rPr>
                <w:rFonts w:cs="Arial"/>
              </w:rPr>
            </w:pPr>
            <w:r>
              <w:rPr>
                <w:rFonts w:cs="Arial"/>
              </w:rPr>
              <w:t>63975</w:t>
            </w:r>
          </w:p>
        </w:tc>
      </w:tr>
      <w:tr w:rsidR="00A4275F" w14:paraId="0D42AAC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D3A9BF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C7F27E0"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6529BCF3" w14:textId="77777777" w:rsidR="00A4275F" w:rsidRDefault="00A4275F" w:rsidP="00A4275F">
            <w:pPr>
              <w:autoSpaceDE w:val="0"/>
              <w:autoSpaceDN w:val="0"/>
              <w:adjustRightInd w:val="0"/>
              <w:rPr>
                <w:rFonts w:cs="Arial"/>
              </w:rPr>
            </w:pPr>
            <w:r>
              <w:rPr>
                <w:rFonts w:cs="Arial"/>
              </w:rPr>
              <w:t>CAL_DIS_V</w:t>
            </w:r>
          </w:p>
        </w:tc>
      </w:tr>
      <w:tr w:rsidR="003607F8" w14:paraId="5613888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19EF288"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59CB1B81" w14:textId="77777777" w:rsidR="003607F8" w:rsidRDefault="003607F8" w:rsidP="003607F8">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5FEB045F" w14:textId="5E2BD562" w:rsidR="003607F8" w:rsidRDefault="003607F8" w:rsidP="003607F8">
            <w:pPr>
              <w:autoSpaceDE w:val="0"/>
              <w:autoSpaceDN w:val="0"/>
              <w:adjustRightInd w:val="0"/>
              <w:rPr>
                <w:rFonts w:cs="Arial"/>
              </w:rPr>
            </w:pPr>
            <w:r>
              <w:rPr>
                <w:rFonts w:cs="Arial"/>
              </w:rPr>
              <w:t>1</w:t>
            </w:r>
          </w:p>
        </w:tc>
      </w:tr>
      <w:tr w:rsidR="003607F8" w14:paraId="0C1E4752"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66A7379"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7CDCB229" w14:textId="77777777" w:rsidR="003607F8" w:rsidRDefault="003607F8" w:rsidP="003607F8">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9ABBA7E" w14:textId="43AC70E0" w:rsidR="003607F8" w:rsidRDefault="003607F8" w:rsidP="003607F8">
            <w:pPr>
              <w:autoSpaceDE w:val="0"/>
              <w:autoSpaceDN w:val="0"/>
              <w:adjustRightInd w:val="0"/>
              <w:rPr>
                <w:rFonts w:cs="Arial"/>
              </w:rPr>
            </w:pPr>
            <w:r>
              <w:rPr>
                <w:rFonts w:cs="Arial"/>
              </w:rPr>
              <w:t>50</w:t>
            </w:r>
          </w:p>
        </w:tc>
      </w:tr>
      <w:tr w:rsidR="003607F8" w14:paraId="43A53761"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0A2DC93"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02F4A755" w14:textId="77777777" w:rsidR="003607F8" w:rsidRDefault="003607F8" w:rsidP="003607F8">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7EC416A2" w14:textId="60D953CA" w:rsidR="003607F8" w:rsidRDefault="003607F8" w:rsidP="003607F8">
            <w:pPr>
              <w:autoSpaceDE w:val="0"/>
              <w:autoSpaceDN w:val="0"/>
              <w:adjustRightInd w:val="0"/>
              <w:rPr>
                <w:rFonts w:cs="Arial"/>
              </w:rPr>
            </w:pPr>
            <w:r>
              <w:rPr>
                <w:rFonts w:cs="Arial"/>
              </w:rPr>
              <w:t>10</w:t>
            </w:r>
          </w:p>
        </w:tc>
      </w:tr>
      <w:tr w:rsidR="00A4275F" w14:paraId="6542C22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44A4C6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1619576"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37AF9062" w14:textId="77777777" w:rsidR="00A4275F" w:rsidRDefault="00A4275F" w:rsidP="00A4275F">
            <w:pPr>
              <w:autoSpaceDE w:val="0"/>
              <w:autoSpaceDN w:val="0"/>
              <w:adjustRightInd w:val="0"/>
              <w:rPr>
                <w:rFonts w:cs="Arial"/>
              </w:rPr>
            </w:pPr>
            <w:r>
              <w:rPr>
                <w:rFonts w:cs="Arial"/>
              </w:rPr>
              <w:t>FALSE</w:t>
            </w:r>
          </w:p>
        </w:tc>
      </w:tr>
      <w:tr w:rsidR="00A4275F" w:rsidRPr="002D6DBE" w14:paraId="3B80F6B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D1E9DF1"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A9E0F9A"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0CC953C0" w14:textId="77777777" w:rsidR="00A4275F" w:rsidRPr="00332912" w:rsidRDefault="00A4275F" w:rsidP="00A4275F">
            <w:pPr>
              <w:autoSpaceDE w:val="0"/>
              <w:autoSpaceDN w:val="0"/>
              <w:adjustRightInd w:val="0"/>
              <w:rPr>
                <w:rFonts w:cs="Arial"/>
                <w:lang w:val="it-IT"/>
              </w:rPr>
            </w:pPr>
            <w:r w:rsidRPr="00332912">
              <w:rPr>
                <w:rFonts w:cs="Arial"/>
                <w:lang w:val="it-IT"/>
              </w:rPr>
              <w:t>Ai16_dac_adc,</w:t>
            </w:r>
          </w:p>
          <w:p w14:paraId="229EA732" w14:textId="77777777" w:rsidR="00A4275F" w:rsidRPr="00332912" w:rsidRDefault="00A4275F" w:rsidP="00A4275F">
            <w:pPr>
              <w:autoSpaceDE w:val="0"/>
              <w:autoSpaceDN w:val="0"/>
              <w:adjustRightInd w:val="0"/>
              <w:rPr>
                <w:rFonts w:cs="Arial"/>
                <w:lang w:val="it-IT"/>
              </w:rPr>
            </w:pPr>
            <w:r w:rsidRPr="00332912">
              <w:rPr>
                <w:rFonts w:cs="Arial"/>
                <w:lang w:val="it-IT"/>
              </w:rPr>
              <w:t>Ai16_dac_v</w:t>
            </w:r>
          </w:p>
        </w:tc>
      </w:tr>
      <w:tr w:rsidR="00A4275F" w14:paraId="567330F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D85A43E"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6AFACF97"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32FAB15E" w14:textId="77777777" w:rsidR="00A4275F" w:rsidRDefault="00A4275F" w:rsidP="00A4275F">
            <w:pPr>
              <w:autoSpaceDE w:val="0"/>
              <w:autoSpaceDN w:val="0"/>
              <w:adjustRightInd w:val="0"/>
              <w:rPr>
                <w:rFonts w:cs="Arial"/>
              </w:rPr>
            </w:pPr>
            <w:r>
              <w:rPr>
                <w:rFonts w:cs="Arial"/>
              </w:rPr>
              <w:t>-5250</w:t>
            </w:r>
          </w:p>
        </w:tc>
      </w:tr>
      <w:tr w:rsidR="00A4275F" w14:paraId="438C493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C2B9C4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0170A03"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EE7F41A" w14:textId="77777777" w:rsidR="00A4275F" w:rsidRDefault="00A4275F" w:rsidP="00A4275F">
            <w:pPr>
              <w:autoSpaceDE w:val="0"/>
              <w:autoSpaceDN w:val="0"/>
              <w:adjustRightInd w:val="0"/>
              <w:rPr>
                <w:rFonts w:cs="Arial"/>
              </w:rPr>
            </w:pPr>
            <w:r>
              <w:rPr>
                <w:rFonts w:cs="Arial"/>
              </w:rPr>
              <w:t>5250</w:t>
            </w:r>
          </w:p>
        </w:tc>
      </w:tr>
      <w:tr w:rsidR="00A4275F" w14:paraId="24E1D7C2"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77E16632" w14:textId="77777777" w:rsidR="00A4275F" w:rsidRDefault="00A4275F" w:rsidP="00A4275F">
            <w:pPr>
              <w:widowControl w:val="0"/>
              <w:autoSpaceDE w:val="0"/>
              <w:autoSpaceDN w:val="0"/>
              <w:adjustRightInd w:val="0"/>
              <w:rPr>
                <w:rFonts w:cs="Arial"/>
              </w:rPr>
            </w:pPr>
            <w:r>
              <w:rPr>
                <w:rFonts w:cs="Arial"/>
              </w:rPr>
              <w:t>DAC4 TOT1 OUT</w:t>
            </w:r>
          </w:p>
        </w:tc>
        <w:tc>
          <w:tcPr>
            <w:tcW w:w="1680" w:type="pct"/>
            <w:tcBorders>
              <w:top w:val="single" w:sz="4" w:space="0" w:color="auto"/>
              <w:left w:val="nil"/>
              <w:bottom w:val="single" w:sz="4" w:space="0" w:color="auto"/>
              <w:right w:val="single" w:sz="4" w:space="0" w:color="auto"/>
            </w:tcBorders>
            <w:hideMark/>
          </w:tcPr>
          <w:p w14:paraId="1D1A743E"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1AEA2D8A" w14:textId="77777777" w:rsidR="00A4275F" w:rsidRDefault="00A4275F" w:rsidP="00A4275F">
            <w:pPr>
              <w:autoSpaceDE w:val="0"/>
              <w:autoSpaceDN w:val="0"/>
              <w:adjustRightInd w:val="0"/>
              <w:rPr>
                <w:rFonts w:cs="Arial"/>
              </w:rPr>
            </w:pPr>
            <w:r>
              <w:rPr>
                <w:rFonts w:cs="Arial"/>
              </w:rPr>
              <w:t>1 - ENABLE</w:t>
            </w:r>
          </w:p>
        </w:tc>
      </w:tr>
      <w:tr w:rsidR="00A4275F" w14:paraId="6299AE98"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71EF20A"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93824D3"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09E99F87" w14:textId="77777777" w:rsidR="00A4275F" w:rsidRDefault="00A4275F" w:rsidP="00A4275F">
            <w:pPr>
              <w:autoSpaceDE w:val="0"/>
              <w:autoSpaceDN w:val="0"/>
              <w:adjustRightInd w:val="0"/>
              <w:rPr>
                <w:rFonts w:cs="Arial"/>
              </w:rPr>
            </w:pPr>
            <w:r>
              <w:rPr>
                <w:rFonts w:cs="Arial"/>
              </w:rPr>
              <w:t>0 - DISABLE</w:t>
            </w:r>
          </w:p>
        </w:tc>
      </w:tr>
      <w:tr w:rsidR="00A4275F" w14:paraId="5ED9EFF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CCBF208"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710FD90"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61DC634A" w14:textId="77777777" w:rsidR="00A4275F" w:rsidRDefault="00A4275F" w:rsidP="00A4275F">
            <w:pPr>
              <w:autoSpaceDE w:val="0"/>
              <w:autoSpaceDN w:val="0"/>
              <w:adjustRightInd w:val="0"/>
              <w:rPr>
                <w:rFonts w:cs="Arial"/>
              </w:rPr>
            </w:pPr>
            <w:r>
              <w:rPr>
                <w:rFonts w:cs="Arial"/>
              </w:rPr>
              <w:t>0</w:t>
            </w:r>
          </w:p>
        </w:tc>
      </w:tr>
      <w:tr w:rsidR="00A4275F" w14:paraId="4132765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9D7A7A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147921B"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1BCC086" w14:textId="77777777" w:rsidR="00A4275F" w:rsidRDefault="00A4275F" w:rsidP="00A4275F">
            <w:pPr>
              <w:autoSpaceDE w:val="0"/>
              <w:autoSpaceDN w:val="0"/>
              <w:adjustRightInd w:val="0"/>
              <w:rPr>
                <w:rFonts w:cs="Arial"/>
              </w:rPr>
            </w:pPr>
            <w:r>
              <w:rPr>
                <w:rFonts w:cs="Arial"/>
              </w:rPr>
              <w:t>TRUE</w:t>
            </w:r>
          </w:p>
        </w:tc>
      </w:tr>
      <w:tr w:rsidR="00A4275F" w14:paraId="1D4651F8"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7F216F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D68A14F" w14:textId="77777777" w:rsidR="00A4275F" w:rsidRDefault="00A4275F" w:rsidP="00A4275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2010C6C" w14:textId="77777777" w:rsidR="00A4275F" w:rsidRDefault="00A4275F" w:rsidP="00A4275F">
            <w:pPr>
              <w:autoSpaceDE w:val="0"/>
              <w:autoSpaceDN w:val="0"/>
              <w:adjustRightInd w:val="0"/>
              <w:rPr>
                <w:rFonts w:cs="Arial"/>
              </w:rPr>
            </w:pPr>
            <w:r>
              <w:rPr>
                <w:rFonts w:cs="Arial"/>
              </w:rPr>
              <w:t>33392</w:t>
            </w:r>
          </w:p>
        </w:tc>
      </w:tr>
      <w:tr w:rsidR="00A4275F" w14:paraId="3320F11E"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DC35C8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AC275AC" w14:textId="77777777" w:rsidR="00A4275F" w:rsidRDefault="00A4275F" w:rsidP="00A4275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51292944" w14:textId="77777777" w:rsidR="00A4275F" w:rsidRDefault="00A4275F" w:rsidP="00A4275F">
            <w:pPr>
              <w:autoSpaceDE w:val="0"/>
              <w:autoSpaceDN w:val="0"/>
              <w:adjustRightInd w:val="0"/>
              <w:rPr>
                <w:rFonts w:cs="Arial"/>
              </w:rPr>
            </w:pPr>
            <w:r>
              <w:rPr>
                <w:rFonts w:cs="Arial"/>
              </w:rPr>
              <w:t>63975</w:t>
            </w:r>
          </w:p>
        </w:tc>
      </w:tr>
      <w:tr w:rsidR="00A4275F" w14:paraId="68AA76E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1CED67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705EFB7"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49CA1593" w14:textId="77777777" w:rsidR="00A4275F" w:rsidRDefault="00A4275F" w:rsidP="00A4275F">
            <w:pPr>
              <w:autoSpaceDE w:val="0"/>
              <w:autoSpaceDN w:val="0"/>
              <w:adjustRightInd w:val="0"/>
              <w:rPr>
                <w:rFonts w:cs="Arial"/>
              </w:rPr>
            </w:pPr>
            <w:r>
              <w:rPr>
                <w:rFonts w:cs="Arial"/>
              </w:rPr>
              <w:t>CAL_DIS_V</w:t>
            </w:r>
          </w:p>
        </w:tc>
      </w:tr>
      <w:tr w:rsidR="00A4275F" w14:paraId="7BD64C5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EA149B9"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C962010" w14:textId="77777777" w:rsidR="00A4275F" w:rsidRDefault="00A4275F" w:rsidP="00A4275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6658E857" w14:textId="77777777" w:rsidR="00A4275F" w:rsidRDefault="00A4275F" w:rsidP="00A4275F">
            <w:pPr>
              <w:autoSpaceDE w:val="0"/>
              <w:autoSpaceDN w:val="0"/>
              <w:adjustRightInd w:val="0"/>
              <w:rPr>
                <w:rFonts w:cs="Arial"/>
              </w:rPr>
            </w:pPr>
            <w:r>
              <w:rPr>
                <w:rFonts w:cs="Arial"/>
              </w:rPr>
              <w:t>1</w:t>
            </w:r>
          </w:p>
        </w:tc>
      </w:tr>
      <w:tr w:rsidR="00A4275F" w14:paraId="090061A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73B6D4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DDD6975" w14:textId="77777777" w:rsidR="00A4275F" w:rsidRDefault="00A4275F" w:rsidP="00A4275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2238DB6" w14:textId="77777777" w:rsidR="00A4275F" w:rsidRDefault="00A4275F" w:rsidP="00A4275F">
            <w:pPr>
              <w:autoSpaceDE w:val="0"/>
              <w:autoSpaceDN w:val="0"/>
              <w:adjustRightInd w:val="0"/>
              <w:rPr>
                <w:rFonts w:cs="Arial"/>
              </w:rPr>
            </w:pPr>
            <w:r>
              <w:rPr>
                <w:rFonts w:cs="Arial"/>
              </w:rPr>
              <w:t>50</w:t>
            </w:r>
          </w:p>
        </w:tc>
      </w:tr>
      <w:tr w:rsidR="00A4275F" w14:paraId="2F6BF86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EAEF1A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87A418E" w14:textId="77777777" w:rsidR="00A4275F" w:rsidRDefault="00A4275F" w:rsidP="00A4275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531B7FC" w14:textId="77777777" w:rsidR="00A4275F" w:rsidRDefault="00A4275F" w:rsidP="00A4275F">
            <w:pPr>
              <w:autoSpaceDE w:val="0"/>
              <w:autoSpaceDN w:val="0"/>
              <w:adjustRightInd w:val="0"/>
              <w:rPr>
                <w:rFonts w:cs="Arial"/>
              </w:rPr>
            </w:pPr>
            <w:r>
              <w:rPr>
                <w:rFonts w:cs="Arial"/>
              </w:rPr>
              <w:t>10</w:t>
            </w:r>
          </w:p>
        </w:tc>
      </w:tr>
      <w:tr w:rsidR="00A4275F" w14:paraId="4CFCD1F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C24F6D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11F2A4B"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3A646F3" w14:textId="77777777" w:rsidR="00A4275F" w:rsidRDefault="00A4275F" w:rsidP="00A4275F">
            <w:pPr>
              <w:autoSpaceDE w:val="0"/>
              <w:autoSpaceDN w:val="0"/>
              <w:adjustRightInd w:val="0"/>
              <w:rPr>
                <w:rFonts w:cs="Arial"/>
              </w:rPr>
            </w:pPr>
            <w:r>
              <w:rPr>
                <w:rFonts w:cs="Arial"/>
              </w:rPr>
              <w:t>FALSE</w:t>
            </w:r>
          </w:p>
        </w:tc>
      </w:tr>
      <w:tr w:rsidR="00A4275F" w:rsidRPr="002D6DBE" w14:paraId="1643F60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A0FA39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50457F5"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72AF4C5C" w14:textId="77777777" w:rsidR="00A4275F" w:rsidRPr="00332912" w:rsidRDefault="00A4275F" w:rsidP="00A4275F">
            <w:pPr>
              <w:autoSpaceDE w:val="0"/>
              <w:autoSpaceDN w:val="0"/>
              <w:adjustRightInd w:val="0"/>
              <w:rPr>
                <w:rFonts w:cs="Arial"/>
                <w:lang w:val="it-IT"/>
              </w:rPr>
            </w:pPr>
            <w:r w:rsidRPr="00332912">
              <w:rPr>
                <w:rFonts w:cs="Arial"/>
                <w:lang w:val="it-IT"/>
              </w:rPr>
              <w:t>Ai16_dac_tot_adc,</w:t>
            </w:r>
          </w:p>
          <w:p w14:paraId="4A115703" w14:textId="77777777" w:rsidR="00A4275F" w:rsidRPr="00332912" w:rsidRDefault="00A4275F" w:rsidP="00A4275F">
            <w:pPr>
              <w:autoSpaceDE w:val="0"/>
              <w:autoSpaceDN w:val="0"/>
              <w:adjustRightInd w:val="0"/>
              <w:rPr>
                <w:rFonts w:cs="Arial"/>
                <w:lang w:val="it-IT"/>
              </w:rPr>
            </w:pPr>
            <w:r w:rsidRPr="00332912">
              <w:rPr>
                <w:rFonts w:cs="Arial"/>
                <w:lang w:val="it-IT"/>
              </w:rPr>
              <w:lastRenderedPageBreak/>
              <w:t>Ai16_dac_tot_degc</w:t>
            </w:r>
          </w:p>
        </w:tc>
      </w:tr>
      <w:tr w:rsidR="00A4275F" w14:paraId="42F39360"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841CED2"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FA82030"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0FE7995F" w14:textId="77777777" w:rsidR="00A4275F" w:rsidRDefault="00A4275F" w:rsidP="00A4275F">
            <w:pPr>
              <w:autoSpaceDE w:val="0"/>
              <w:autoSpaceDN w:val="0"/>
              <w:adjustRightInd w:val="0"/>
              <w:rPr>
                <w:rFonts w:cs="Arial"/>
              </w:rPr>
            </w:pPr>
            <w:r>
              <w:rPr>
                <w:rFonts w:cs="Arial"/>
              </w:rPr>
              <w:t>-5250</w:t>
            </w:r>
          </w:p>
        </w:tc>
      </w:tr>
      <w:tr w:rsidR="00A4275F" w14:paraId="1267331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56996C1"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EC92B87"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5697A379" w14:textId="77777777" w:rsidR="00A4275F" w:rsidRDefault="00A4275F" w:rsidP="00A4275F">
            <w:pPr>
              <w:autoSpaceDE w:val="0"/>
              <w:autoSpaceDN w:val="0"/>
              <w:adjustRightInd w:val="0"/>
              <w:rPr>
                <w:rFonts w:cs="Arial"/>
              </w:rPr>
            </w:pPr>
            <w:r>
              <w:rPr>
                <w:rFonts w:cs="Arial"/>
              </w:rPr>
              <w:t>5250</w:t>
            </w:r>
          </w:p>
        </w:tc>
      </w:tr>
      <w:tr w:rsidR="00A4275F" w14:paraId="260838B9"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1C200D44" w14:textId="77777777" w:rsidR="00A4275F" w:rsidRDefault="00A4275F" w:rsidP="00A4275F">
            <w:pPr>
              <w:widowControl w:val="0"/>
              <w:autoSpaceDE w:val="0"/>
              <w:autoSpaceDN w:val="0"/>
              <w:adjustRightInd w:val="0"/>
              <w:rPr>
                <w:rFonts w:cs="Arial"/>
              </w:rPr>
            </w:pPr>
            <w:r>
              <w:rPr>
                <w:rFonts w:cs="Arial"/>
              </w:rPr>
              <w:t>DAC5 TOT2 OUT</w:t>
            </w:r>
          </w:p>
        </w:tc>
        <w:tc>
          <w:tcPr>
            <w:tcW w:w="1680" w:type="pct"/>
            <w:tcBorders>
              <w:top w:val="single" w:sz="4" w:space="0" w:color="auto"/>
              <w:left w:val="nil"/>
              <w:bottom w:val="single" w:sz="4" w:space="0" w:color="auto"/>
              <w:right w:val="single" w:sz="4" w:space="0" w:color="auto"/>
            </w:tcBorders>
            <w:hideMark/>
          </w:tcPr>
          <w:p w14:paraId="14A9B29C"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D35DA65" w14:textId="77777777" w:rsidR="00A4275F" w:rsidRDefault="00A4275F" w:rsidP="00A4275F">
            <w:pPr>
              <w:autoSpaceDE w:val="0"/>
              <w:autoSpaceDN w:val="0"/>
              <w:adjustRightInd w:val="0"/>
              <w:rPr>
                <w:rFonts w:cs="Arial"/>
              </w:rPr>
            </w:pPr>
            <w:r>
              <w:rPr>
                <w:rFonts w:cs="Arial"/>
              </w:rPr>
              <w:t>1 - ENABLE</w:t>
            </w:r>
          </w:p>
        </w:tc>
      </w:tr>
      <w:tr w:rsidR="00A4275F" w14:paraId="522D6DE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474D77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17BBEC9"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7352FFD4" w14:textId="77777777" w:rsidR="00A4275F" w:rsidRDefault="00A4275F" w:rsidP="00A4275F">
            <w:pPr>
              <w:autoSpaceDE w:val="0"/>
              <w:autoSpaceDN w:val="0"/>
              <w:adjustRightInd w:val="0"/>
              <w:rPr>
                <w:rFonts w:cs="Arial"/>
              </w:rPr>
            </w:pPr>
            <w:r>
              <w:rPr>
                <w:rFonts w:cs="Arial"/>
              </w:rPr>
              <w:t>0 - DISABLE</w:t>
            </w:r>
          </w:p>
        </w:tc>
      </w:tr>
      <w:tr w:rsidR="00A4275F" w14:paraId="5A612CB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3DE7443"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81F0867"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59923DFE" w14:textId="77777777" w:rsidR="00A4275F" w:rsidRDefault="00A4275F" w:rsidP="00A4275F">
            <w:pPr>
              <w:autoSpaceDE w:val="0"/>
              <w:autoSpaceDN w:val="0"/>
              <w:adjustRightInd w:val="0"/>
              <w:rPr>
                <w:rFonts w:cs="Arial"/>
              </w:rPr>
            </w:pPr>
            <w:r>
              <w:rPr>
                <w:rFonts w:cs="Arial"/>
              </w:rPr>
              <w:t>0</w:t>
            </w:r>
          </w:p>
        </w:tc>
      </w:tr>
      <w:tr w:rsidR="00A4275F" w14:paraId="7D454C91"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CFE24FA"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CDD6E41"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75DB6882" w14:textId="77777777" w:rsidR="00A4275F" w:rsidRDefault="00A4275F" w:rsidP="00A4275F">
            <w:pPr>
              <w:autoSpaceDE w:val="0"/>
              <w:autoSpaceDN w:val="0"/>
              <w:adjustRightInd w:val="0"/>
              <w:rPr>
                <w:rFonts w:cs="Arial"/>
              </w:rPr>
            </w:pPr>
            <w:r>
              <w:rPr>
                <w:rFonts w:cs="Arial"/>
              </w:rPr>
              <w:t>TRUE</w:t>
            </w:r>
          </w:p>
        </w:tc>
      </w:tr>
      <w:tr w:rsidR="00A4275F" w14:paraId="52FAFA9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69754E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6A20AD9" w14:textId="77777777" w:rsidR="00A4275F" w:rsidRDefault="00A4275F" w:rsidP="00A4275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2186FF40" w14:textId="77777777" w:rsidR="00A4275F" w:rsidRDefault="00A4275F" w:rsidP="00A4275F">
            <w:pPr>
              <w:autoSpaceDE w:val="0"/>
              <w:autoSpaceDN w:val="0"/>
              <w:adjustRightInd w:val="0"/>
              <w:rPr>
                <w:rFonts w:cs="Arial"/>
              </w:rPr>
            </w:pPr>
            <w:r>
              <w:rPr>
                <w:rFonts w:cs="Arial"/>
              </w:rPr>
              <w:t>33392</w:t>
            </w:r>
          </w:p>
        </w:tc>
      </w:tr>
      <w:tr w:rsidR="00A4275F" w14:paraId="4D26F87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16D3401"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570AB1B" w14:textId="77777777" w:rsidR="00A4275F" w:rsidRDefault="00A4275F" w:rsidP="00A4275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5E61131C" w14:textId="77777777" w:rsidR="00A4275F" w:rsidRDefault="00A4275F" w:rsidP="00A4275F">
            <w:pPr>
              <w:autoSpaceDE w:val="0"/>
              <w:autoSpaceDN w:val="0"/>
              <w:adjustRightInd w:val="0"/>
              <w:rPr>
                <w:rFonts w:cs="Arial"/>
              </w:rPr>
            </w:pPr>
            <w:r>
              <w:rPr>
                <w:rFonts w:cs="Arial"/>
              </w:rPr>
              <w:t>63975</w:t>
            </w:r>
          </w:p>
        </w:tc>
      </w:tr>
      <w:tr w:rsidR="00A4275F" w14:paraId="56AA12E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B176252"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B23C33F"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2606319D" w14:textId="77777777" w:rsidR="00A4275F" w:rsidRDefault="00A4275F" w:rsidP="00A4275F">
            <w:pPr>
              <w:autoSpaceDE w:val="0"/>
              <w:autoSpaceDN w:val="0"/>
              <w:adjustRightInd w:val="0"/>
              <w:rPr>
                <w:rFonts w:cs="Arial"/>
              </w:rPr>
            </w:pPr>
            <w:r>
              <w:rPr>
                <w:rFonts w:cs="Arial"/>
              </w:rPr>
              <w:t>CAL_DIS_V</w:t>
            </w:r>
          </w:p>
        </w:tc>
      </w:tr>
      <w:tr w:rsidR="00A4275F" w14:paraId="338A05B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5A3EA9A"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C6C091D" w14:textId="77777777" w:rsidR="00A4275F" w:rsidRDefault="00A4275F" w:rsidP="00A4275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27A657FB" w14:textId="77777777" w:rsidR="00A4275F" w:rsidRDefault="00A4275F" w:rsidP="00A4275F">
            <w:pPr>
              <w:autoSpaceDE w:val="0"/>
              <w:autoSpaceDN w:val="0"/>
              <w:adjustRightInd w:val="0"/>
              <w:rPr>
                <w:rFonts w:cs="Arial"/>
              </w:rPr>
            </w:pPr>
            <w:r>
              <w:rPr>
                <w:rFonts w:cs="Arial"/>
              </w:rPr>
              <w:t>1</w:t>
            </w:r>
          </w:p>
        </w:tc>
      </w:tr>
      <w:tr w:rsidR="00A4275F" w14:paraId="56037714"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10AD70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7E94B85" w14:textId="77777777" w:rsidR="00A4275F" w:rsidRDefault="00A4275F" w:rsidP="00A4275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C02E477" w14:textId="77777777" w:rsidR="00A4275F" w:rsidRDefault="00A4275F" w:rsidP="00A4275F">
            <w:pPr>
              <w:autoSpaceDE w:val="0"/>
              <w:autoSpaceDN w:val="0"/>
              <w:adjustRightInd w:val="0"/>
              <w:rPr>
                <w:rFonts w:cs="Arial"/>
              </w:rPr>
            </w:pPr>
            <w:r>
              <w:rPr>
                <w:rFonts w:cs="Arial"/>
              </w:rPr>
              <w:t>50</w:t>
            </w:r>
          </w:p>
        </w:tc>
      </w:tr>
      <w:tr w:rsidR="00A4275F" w14:paraId="39A7F35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DFC2FE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EC69180" w14:textId="77777777" w:rsidR="00A4275F" w:rsidRDefault="00A4275F" w:rsidP="00A4275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12C8BA83" w14:textId="77777777" w:rsidR="00A4275F" w:rsidRDefault="00A4275F" w:rsidP="00A4275F">
            <w:pPr>
              <w:autoSpaceDE w:val="0"/>
              <w:autoSpaceDN w:val="0"/>
              <w:adjustRightInd w:val="0"/>
              <w:rPr>
                <w:rFonts w:cs="Arial"/>
              </w:rPr>
            </w:pPr>
            <w:r>
              <w:rPr>
                <w:rFonts w:cs="Arial"/>
              </w:rPr>
              <w:t>10</w:t>
            </w:r>
          </w:p>
        </w:tc>
      </w:tr>
      <w:tr w:rsidR="00A4275F" w14:paraId="020CA30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B2FB3A3"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00B5C4A"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EE06842" w14:textId="77777777" w:rsidR="00A4275F" w:rsidRDefault="00A4275F" w:rsidP="00A4275F">
            <w:pPr>
              <w:autoSpaceDE w:val="0"/>
              <w:autoSpaceDN w:val="0"/>
              <w:adjustRightInd w:val="0"/>
              <w:rPr>
                <w:rFonts w:cs="Arial"/>
              </w:rPr>
            </w:pPr>
            <w:r>
              <w:rPr>
                <w:rFonts w:cs="Arial"/>
              </w:rPr>
              <w:t>FALSE</w:t>
            </w:r>
          </w:p>
        </w:tc>
      </w:tr>
      <w:tr w:rsidR="00A4275F" w:rsidRPr="0002740D" w14:paraId="0B2314D0"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9D7823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BAC1C35"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4C2D0A8" w14:textId="77777777" w:rsidR="00A4275F" w:rsidRPr="00332912" w:rsidRDefault="00A4275F" w:rsidP="00A4275F">
            <w:pPr>
              <w:autoSpaceDE w:val="0"/>
              <w:autoSpaceDN w:val="0"/>
              <w:adjustRightInd w:val="0"/>
              <w:rPr>
                <w:rFonts w:cs="Arial"/>
                <w:lang w:val="it-IT"/>
              </w:rPr>
            </w:pPr>
            <w:r w:rsidRPr="00332912">
              <w:rPr>
                <w:rFonts w:cs="Arial"/>
                <w:lang w:val="it-IT"/>
              </w:rPr>
              <w:t>Ai16_dac_tot_adc,</w:t>
            </w:r>
          </w:p>
          <w:p w14:paraId="30CB87BC" w14:textId="77777777" w:rsidR="00A4275F" w:rsidRPr="00332912" w:rsidRDefault="00A4275F" w:rsidP="00A4275F">
            <w:pPr>
              <w:autoSpaceDE w:val="0"/>
              <w:autoSpaceDN w:val="0"/>
              <w:adjustRightInd w:val="0"/>
              <w:rPr>
                <w:rFonts w:cs="Arial"/>
                <w:lang w:val="it-IT"/>
              </w:rPr>
            </w:pPr>
            <w:r w:rsidRPr="00332912">
              <w:rPr>
                <w:rFonts w:cs="Arial"/>
                <w:lang w:val="it-IT"/>
              </w:rPr>
              <w:t>Ai16_dac_tot_degc</w:t>
            </w:r>
          </w:p>
        </w:tc>
      </w:tr>
      <w:tr w:rsidR="00A4275F" w14:paraId="16839A5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BE2170C"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B9B1D00"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8B44338" w14:textId="77777777" w:rsidR="00A4275F" w:rsidRDefault="00A4275F" w:rsidP="00A4275F">
            <w:pPr>
              <w:autoSpaceDE w:val="0"/>
              <w:autoSpaceDN w:val="0"/>
              <w:adjustRightInd w:val="0"/>
              <w:rPr>
                <w:rFonts w:cs="Arial"/>
              </w:rPr>
            </w:pPr>
            <w:r>
              <w:rPr>
                <w:rFonts w:cs="Arial"/>
              </w:rPr>
              <w:t>-5250</w:t>
            </w:r>
          </w:p>
        </w:tc>
      </w:tr>
      <w:tr w:rsidR="00A4275F" w14:paraId="61810F8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1C554D2"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1A53EC3C"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09A7B83" w14:textId="77777777" w:rsidR="00A4275F" w:rsidRDefault="00A4275F" w:rsidP="00A4275F">
            <w:pPr>
              <w:autoSpaceDE w:val="0"/>
              <w:autoSpaceDN w:val="0"/>
              <w:adjustRightInd w:val="0"/>
              <w:rPr>
                <w:rFonts w:cs="Arial"/>
              </w:rPr>
            </w:pPr>
            <w:r>
              <w:rPr>
                <w:rFonts w:cs="Arial"/>
              </w:rPr>
              <w:t>5250</w:t>
            </w:r>
          </w:p>
        </w:tc>
      </w:tr>
      <w:tr w:rsidR="00A4275F" w14:paraId="3C0C2F09"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2F3D9E10" w14:textId="77777777" w:rsidR="00A4275F" w:rsidRDefault="00A4275F" w:rsidP="00A4275F">
            <w:pPr>
              <w:widowControl w:val="0"/>
              <w:autoSpaceDE w:val="0"/>
              <w:autoSpaceDN w:val="0"/>
              <w:adjustRightInd w:val="0"/>
              <w:rPr>
                <w:rFonts w:cs="Arial"/>
              </w:rPr>
            </w:pPr>
            <w:r>
              <w:rPr>
                <w:rFonts w:cs="Arial"/>
              </w:rPr>
              <w:t>DAC6 MGBT OUT</w:t>
            </w:r>
          </w:p>
        </w:tc>
        <w:tc>
          <w:tcPr>
            <w:tcW w:w="1680" w:type="pct"/>
            <w:tcBorders>
              <w:top w:val="single" w:sz="4" w:space="0" w:color="auto"/>
              <w:left w:val="nil"/>
              <w:bottom w:val="single" w:sz="4" w:space="0" w:color="auto"/>
              <w:right w:val="single" w:sz="4" w:space="0" w:color="auto"/>
            </w:tcBorders>
            <w:hideMark/>
          </w:tcPr>
          <w:p w14:paraId="69E5947E"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277E86F5" w14:textId="77777777" w:rsidR="00A4275F" w:rsidRDefault="00A4275F" w:rsidP="00A4275F">
            <w:pPr>
              <w:autoSpaceDE w:val="0"/>
              <w:autoSpaceDN w:val="0"/>
              <w:adjustRightInd w:val="0"/>
              <w:rPr>
                <w:rFonts w:cs="Arial"/>
              </w:rPr>
            </w:pPr>
            <w:r>
              <w:rPr>
                <w:rFonts w:cs="Arial"/>
              </w:rPr>
              <w:t>1 - ENABLE</w:t>
            </w:r>
          </w:p>
        </w:tc>
      </w:tr>
      <w:tr w:rsidR="00A4275F" w14:paraId="240B022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A75316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CF6158A"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47A51B09" w14:textId="77777777" w:rsidR="00A4275F" w:rsidRDefault="00A4275F" w:rsidP="00A4275F">
            <w:pPr>
              <w:autoSpaceDE w:val="0"/>
              <w:autoSpaceDN w:val="0"/>
              <w:adjustRightInd w:val="0"/>
              <w:rPr>
                <w:rFonts w:cs="Arial"/>
              </w:rPr>
            </w:pPr>
            <w:r>
              <w:rPr>
                <w:rFonts w:cs="Arial"/>
              </w:rPr>
              <w:t>0 - DISABLE</w:t>
            </w:r>
          </w:p>
        </w:tc>
      </w:tr>
      <w:tr w:rsidR="00A4275F" w14:paraId="734B22E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55F9DB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0324AC0"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46A765A" w14:textId="77777777" w:rsidR="00A4275F" w:rsidRDefault="00A4275F" w:rsidP="00A4275F">
            <w:pPr>
              <w:autoSpaceDE w:val="0"/>
              <w:autoSpaceDN w:val="0"/>
              <w:adjustRightInd w:val="0"/>
              <w:rPr>
                <w:rFonts w:cs="Arial"/>
              </w:rPr>
            </w:pPr>
            <w:r>
              <w:rPr>
                <w:rFonts w:cs="Arial"/>
              </w:rPr>
              <w:t>0</w:t>
            </w:r>
          </w:p>
        </w:tc>
      </w:tr>
      <w:tr w:rsidR="00A4275F" w14:paraId="091E07B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487BBD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63DBD37"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09908A80" w14:textId="77777777" w:rsidR="00A4275F" w:rsidRDefault="00A4275F" w:rsidP="00A4275F">
            <w:pPr>
              <w:autoSpaceDE w:val="0"/>
              <w:autoSpaceDN w:val="0"/>
              <w:adjustRightInd w:val="0"/>
              <w:rPr>
                <w:rFonts w:cs="Arial"/>
              </w:rPr>
            </w:pPr>
            <w:r>
              <w:rPr>
                <w:rFonts w:cs="Arial"/>
              </w:rPr>
              <w:t>TRUE</w:t>
            </w:r>
          </w:p>
        </w:tc>
      </w:tr>
      <w:tr w:rsidR="00A4275F" w14:paraId="5D19343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01B190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A9BECB3" w14:textId="77777777" w:rsidR="00A4275F" w:rsidRDefault="00A4275F" w:rsidP="00A4275F">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1AD449A0" w14:textId="77777777" w:rsidR="00A4275F" w:rsidRDefault="00A4275F" w:rsidP="00A4275F">
            <w:pPr>
              <w:autoSpaceDE w:val="0"/>
              <w:autoSpaceDN w:val="0"/>
              <w:adjustRightInd w:val="0"/>
              <w:rPr>
                <w:rFonts w:cs="Arial"/>
              </w:rPr>
            </w:pPr>
            <w:r>
              <w:rPr>
                <w:rFonts w:cs="Arial"/>
              </w:rPr>
              <w:t>33392</w:t>
            </w:r>
          </w:p>
        </w:tc>
      </w:tr>
      <w:tr w:rsidR="00A4275F" w14:paraId="6755168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AF64CC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5EC1362" w14:textId="77777777" w:rsidR="00A4275F" w:rsidRDefault="00A4275F" w:rsidP="00A4275F">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0CB06D13" w14:textId="77777777" w:rsidR="00A4275F" w:rsidRDefault="00A4275F" w:rsidP="00A4275F">
            <w:pPr>
              <w:autoSpaceDE w:val="0"/>
              <w:autoSpaceDN w:val="0"/>
              <w:adjustRightInd w:val="0"/>
              <w:rPr>
                <w:rFonts w:cs="Arial"/>
              </w:rPr>
            </w:pPr>
            <w:r>
              <w:rPr>
                <w:rFonts w:cs="Arial"/>
              </w:rPr>
              <w:t>63975</w:t>
            </w:r>
          </w:p>
        </w:tc>
      </w:tr>
      <w:tr w:rsidR="00A4275F" w14:paraId="131B46D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64EA584"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2309CAF"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2DF7B659" w14:textId="77777777" w:rsidR="00A4275F" w:rsidRDefault="00A4275F" w:rsidP="00A4275F">
            <w:pPr>
              <w:autoSpaceDE w:val="0"/>
              <w:autoSpaceDN w:val="0"/>
              <w:adjustRightInd w:val="0"/>
              <w:rPr>
                <w:rFonts w:cs="Arial"/>
              </w:rPr>
            </w:pPr>
            <w:r>
              <w:rPr>
                <w:rFonts w:cs="Arial"/>
              </w:rPr>
              <w:t>CAL_DIS_V</w:t>
            </w:r>
          </w:p>
        </w:tc>
      </w:tr>
      <w:tr w:rsidR="00A4275F" w14:paraId="2800629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8790C5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6DAE022" w14:textId="77777777" w:rsidR="00A4275F" w:rsidRDefault="00A4275F" w:rsidP="00A4275F">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5D56E97" w14:textId="77777777" w:rsidR="00A4275F" w:rsidRDefault="00A4275F" w:rsidP="00A4275F">
            <w:pPr>
              <w:autoSpaceDE w:val="0"/>
              <w:autoSpaceDN w:val="0"/>
              <w:adjustRightInd w:val="0"/>
              <w:rPr>
                <w:rFonts w:cs="Arial"/>
              </w:rPr>
            </w:pPr>
            <w:r>
              <w:rPr>
                <w:rFonts w:cs="Arial"/>
              </w:rPr>
              <w:t>1</w:t>
            </w:r>
          </w:p>
        </w:tc>
      </w:tr>
      <w:tr w:rsidR="00A4275F" w14:paraId="3729C4A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1D3C6A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478AF30" w14:textId="77777777" w:rsidR="00A4275F" w:rsidRDefault="00A4275F" w:rsidP="00A4275F">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44E598F5" w14:textId="77777777" w:rsidR="00A4275F" w:rsidRDefault="00A4275F" w:rsidP="00A4275F">
            <w:pPr>
              <w:autoSpaceDE w:val="0"/>
              <w:autoSpaceDN w:val="0"/>
              <w:adjustRightInd w:val="0"/>
              <w:rPr>
                <w:rFonts w:cs="Arial"/>
              </w:rPr>
            </w:pPr>
            <w:r>
              <w:rPr>
                <w:rFonts w:cs="Arial"/>
              </w:rPr>
              <w:t>50</w:t>
            </w:r>
          </w:p>
        </w:tc>
      </w:tr>
      <w:tr w:rsidR="00A4275F" w14:paraId="4D111261"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5869DF62"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0AB8C96" w14:textId="77777777" w:rsidR="00A4275F" w:rsidRDefault="00A4275F" w:rsidP="00A4275F">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003D5C78" w14:textId="77777777" w:rsidR="00A4275F" w:rsidRDefault="00A4275F" w:rsidP="00A4275F">
            <w:pPr>
              <w:autoSpaceDE w:val="0"/>
              <w:autoSpaceDN w:val="0"/>
              <w:adjustRightInd w:val="0"/>
              <w:rPr>
                <w:rFonts w:cs="Arial"/>
              </w:rPr>
            </w:pPr>
            <w:r>
              <w:rPr>
                <w:rFonts w:cs="Arial"/>
              </w:rPr>
              <w:t>10</w:t>
            </w:r>
          </w:p>
        </w:tc>
      </w:tr>
      <w:tr w:rsidR="00A4275F" w14:paraId="3C5D7A9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2FAE23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0DC52B14"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60126299" w14:textId="77777777" w:rsidR="00A4275F" w:rsidRDefault="00A4275F" w:rsidP="00A4275F">
            <w:pPr>
              <w:autoSpaceDE w:val="0"/>
              <w:autoSpaceDN w:val="0"/>
              <w:adjustRightInd w:val="0"/>
              <w:rPr>
                <w:rFonts w:cs="Arial"/>
              </w:rPr>
            </w:pPr>
            <w:r>
              <w:rPr>
                <w:rFonts w:cs="Arial"/>
              </w:rPr>
              <w:t>FALSE</w:t>
            </w:r>
          </w:p>
        </w:tc>
      </w:tr>
      <w:tr w:rsidR="00A4275F" w:rsidRPr="0002740D" w14:paraId="7CFA468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9351273"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411C1EF"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2849C6D7" w14:textId="22C9F7B6" w:rsidR="00A4275F" w:rsidRPr="00332912" w:rsidRDefault="00A4275F" w:rsidP="00A4275F">
            <w:pPr>
              <w:autoSpaceDE w:val="0"/>
              <w:autoSpaceDN w:val="0"/>
              <w:adjustRightInd w:val="0"/>
              <w:rPr>
                <w:rFonts w:cs="Arial"/>
                <w:lang w:val="it-IT"/>
              </w:rPr>
            </w:pPr>
            <w:r w:rsidRPr="00332912">
              <w:rPr>
                <w:rFonts w:cs="Arial"/>
                <w:lang w:val="it-IT"/>
              </w:rPr>
              <w:t>Ai16_dac_m</w:t>
            </w:r>
            <w:r w:rsidR="008A1F8D" w:rsidRPr="00332912">
              <w:rPr>
                <w:rFonts w:cs="Arial"/>
                <w:lang w:val="it-IT"/>
              </w:rPr>
              <w:t>gb</w:t>
            </w:r>
            <w:r w:rsidRPr="00332912">
              <w:rPr>
                <w:rFonts w:cs="Arial"/>
                <w:lang w:val="it-IT"/>
              </w:rPr>
              <w:t>t_adc,</w:t>
            </w:r>
          </w:p>
          <w:p w14:paraId="315DF7DA" w14:textId="77777777" w:rsidR="00A4275F" w:rsidRPr="00332912" w:rsidRDefault="00A4275F" w:rsidP="00A4275F">
            <w:pPr>
              <w:autoSpaceDE w:val="0"/>
              <w:autoSpaceDN w:val="0"/>
              <w:adjustRightInd w:val="0"/>
              <w:rPr>
                <w:rFonts w:cs="Arial"/>
                <w:lang w:val="it-IT"/>
              </w:rPr>
            </w:pPr>
            <w:r w:rsidRPr="00332912">
              <w:rPr>
                <w:rFonts w:cs="Arial"/>
                <w:lang w:val="it-IT"/>
              </w:rPr>
              <w:t>Ai16_dac_mgbt_ohms</w:t>
            </w:r>
          </w:p>
        </w:tc>
      </w:tr>
      <w:tr w:rsidR="00A4275F" w14:paraId="64F5D00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8717FB1"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253C7581"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1B74A54A" w14:textId="77777777" w:rsidR="00A4275F" w:rsidRDefault="00A4275F" w:rsidP="00A4275F">
            <w:pPr>
              <w:autoSpaceDE w:val="0"/>
              <w:autoSpaceDN w:val="0"/>
              <w:adjustRightInd w:val="0"/>
              <w:rPr>
                <w:rFonts w:cs="Arial"/>
              </w:rPr>
            </w:pPr>
            <w:r>
              <w:rPr>
                <w:rFonts w:cs="Arial"/>
              </w:rPr>
              <w:t>-5250</w:t>
            </w:r>
          </w:p>
        </w:tc>
      </w:tr>
      <w:tr w:rsidR="00A4275F" w14:paraId="4A3C7AA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53AE66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FA5BDED"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4743C5D" w14:textId="77777777" w:rsidR="00A4275F" w:rsidRDefault="00A4275F" w:rsidP="00A4275F">
            <w:pPr>
              <w:autoSpaceDE w:val="0"/>
              <w:autoSpaceDN w:val="0"/>
              <w:adjustRightInd w:val="0"/>
              <w:rPr>
                <w:rFonts w:cs="Arial"/>
              </w:rPr>
            </w:pPr>
            <w:r>
              <w:rPr>
                <w:rFonts w:cs="Arial"/>
              </w:rPr>
              <w:t>5250</w:t>
            </w:r>
          </w:p>
        </w:tc>
      </w:tr>
      <w:tr w:rsidR="00A4275F" w14:paraId="4DCEF97C"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0D3A1B5C" w14:textId="77777777" w:rsidR="00A4275F" w:rsidRDefault="00A4275F" w:rsidP="00A4275F">
            <w:pPr>
              <w:widowControl w:val="0"/>
              <w:autoSpaceDE w:val="0"/>
              <w:autoSpaceDN w:val="0"/>
              <w:adjustRightInd w:val="0"/>
              <w:rPr>
                <w:rFonts w:cs="Arial"/>
              </w:rPr>
            </w:pPr>
            <w:r>
              <w:rPr>
                <w:rFonts w:cs="Arial"/>
              </w:rPr>
              <w:t>DAC7 MGBOP OUT</w:t>
            </w:r>
          </w:p>
        </w:tc>
        <w:tc>
          <w:tcPr>
            <w:tcW w:w="1680" w:type="pct"/>
            <w:tcBorders>
              <w:top w:val="single" w:sz="4" w:space="0" w:color="auto"/>
              <w:left w:val="nil"/>
              <w:bottom w:val="single" w:sz="4" w:space="0" w:color="auto"/>
              <w:right w:val="single" w:sz="4" w:space="0" w:color="auto"/>
            </w:tcBorders>
            <w:hideMark/>
          </w:tcPr>
          <w:p w14:paraId="09383EDD"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4DD05EBB" w14:textId="77777777" w:rsidR="00A4275F" w:rsidRDefault="00A4275F" w:rsidP="00A4275F">
            <w:pPr>
              <w:autoSpaceDE w:val="0"/>
              <w:autoSpaceDN w:val="0"/>
              <w:adjustRightInd w:val="0"/>
              <w:rPr>
                <w:rFonts w:cs="Arial"/>
              </w:rPr>
            </w:pPr>
            <w:r>
              <w:rPr>
                <w:rFonts w:cs="Arial"/>
              </w:rPr>
              <w:t>1 - ENABLE</w:t>
            </w:r>
          </w:p>
        </w:tc>
      </w:tr>
      <w:tr w:rsidR="00A4275F" w14:paraId="5E60B6D4"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845E3D0"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C416D44"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0509A738" w14:textId="77777777" w:rsidR="00A4275F" w:rsidRDefault="00A4275F" w:rsidP="00A4275F">
            <w:pPr>
              <w:autoSpaceDE w:val="0"/>
              <w:autoSpaceDN w:val="0"/>
              <w:adjustRightInd w:val="0"/>
              <w:rPr>
                <w:rFonts w:cs="Arial"/>
              </w:rPr>
            </w:pPr>
            <w:r>
              <w:rPr>
                <w:rFonts w:cs="Arial"/>
              </w:rPr>
              <w:t>0 - DISABLE</w:t>
            </w:r>
          </w:p>
        </w:tc>
      </w:tr>
      <w:tr w:rsidR="00A4275F" w14:paraId="6A6F3F1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F52D8A7"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84E5F40"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21A8F943" w14:textId="77777777" w:rsidR="00A4275F" w:rsidRDefault="00A4275F" w:rsidP="00A4275F">
            <w:pPr>
              <w:autoSpaceDE w:val="0"/>
              <w:autoSpaceDN w:val="0"/>
              <w:adjustRightInd w:val="0"/>
              <w:rPr>
                <w:rFonts w:cs="Arial"/>
              </w:rPr>
            </w:pPr>
            <w:r>
              <w:rPr>
                <w:rFonts w:cs="Arial"/>
              </w:rPr>
              <w:t>0</w:t>
            </w:r>
          </w:p>
        </w:tc>
      </w:tr>
      <w:tr w:rsidR="00A4275F" w14:paraId="5C38DAD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8D4B863"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3B2960B"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1532E2F0" w14:textId="77777777" w:rsidR="00A4275F" w:rsidRDefault="00A4275F" w:rsidP="00A4275F">
            <w:pPr>
              <w:autoSpaceDE w:val="0"/>
              <w:autoSpaceDN w:val="0"/>
              <w:adjustRightInd w:val="0"/>
              <w:rPr>
                <w:rFonts w:cs="Arial"/>
              </w:rPr>
            </w:pPr>
            <w:r>
              <w:rPr>
                <w:rFonts w:cs="Arial"/>
              </w:rPr>
              <w:t>TRUE</w:t>
            </w:r>
          </w:p>
        </w:tc>
      </w:tr>
      <w:tr w:rsidR="006A7293" w14:paraId="460648B6"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C305927"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35D8E7FD" w14:textId="77777777" w:rsidR="006A7293" w:rsidRDefault="006A7293" w:rsidP="006A7293">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5D489EF0" w14:textId="0646B81C" w:rsidR="006A7293" w:rsidRDefault="006A7293" w:rsidP="006A7293">
            <w:pPr>
              <w:autoSpaceDE w:val="0"/>
              <w:autoSpaceDN w:val="0"/>
              <w:adjustRightInd w:val="0"/>
              <w:rPr>
                <w:rFonts w:cs="Arial"/>
              </w:rPr>
            </w:pPr>
            <w:r>
              <w:rPr>
                <w:rFonts w:cs="Arial"/>
              </w:rPr>
              <w:t>33392</w:t>
            </w:r>
          </w:p>
        </w:tc>
      </w:tr>
      <w:tr w:rsidR="006A7293" w14:paraId="7434775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A203AB1"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41788A91" w14:textId="77777777" w:rsidR="006A7293" w:rsidRDefault="006A7293" w:rsidP="006A7293">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4868B6AA" w14:textId="5BAB71BD" w:rsidR="006A7293" w:rsidRDefault="006A7293" w:rsidP="006A7293">
            <w:pPr>
              <w:autoSpaceDE w:val="0"/>
              <w:autoSpaceDN w:val="0"/>
              <w:adjustRightInd w:val="0"/>
              <w:rPr>
                <w:rFonts w:cs="Arial"/>
              </w:rPr>
            </w:pPr>
            <w:r>
              <w:rPr>
                <w:rFonts w:cs="Arial"/>
              </w:rPr>
              <w:t>63975</w:t>
            </w:r>
          </w:p>
        </w:tc>
      </w:tr>
      <w:tr w:rsidR="00A4275F" w14:paraId="5D20CCE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BD4224C"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4348CA9"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5F04FB12" w14:textId="77777777" w:rsidR="00A4275F" w:rsidRDefault="00A4275F" w:rsidP="00A4275F">
            <w:pPr>
              <w:autoSpaceDE w:val="0"/>
              <w:autoSpaceDN w:val="0"/>
              <w:adjustRightInd w:val="0"/>
              <w:rPr>
                <w:rFonts w:cs="Arial"/>
              </w:rPr>
            </w:pPr>
            <w:r>
              <w:rPr>
                <w:rFonts w:cs="Arial"/>
              </w:rPr>
              <w:t>CAL_DIS_V</w:t>
            </w:r>
          </w:p>
        </w:tc>
      </w:tr>
      <w:tr w:rsidR="003607F8" w14:paraId="17162C3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E61EBA6"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1D9A1374" w14:textId="77777777" w:rsidR="003607F8" w:rsidRDefault="003607F8" w:rsidP="003607F8">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3AE8FBF1" w14:textId="04CFC937" w:rsidR="003607F8" w:rsidRDefault="003607F8" w:rsidP="003607F8">
            <w:pPr>
              <w:autoSpaceDE w:val="0"/>
              <w:autoSpaceDN w:val="0"/>
              <w:adjustRightInd w:val="0"/>
              <w:rPr>
                <w:rFonts w:cs="Arial"/>
              </w:rPr>
            </w:pPr>
            <w:r>
              <w:rPr>
                <w:rFonts w:cs="Arial"/>
              </w:rPr>
              <w:t>1</w:t>
            </w:r>
          </w:p>
        </w:tc>
      </w:tr>
      <w:tr w:rsidR="003607F8" w14:paraId="465D811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8ABD1EA"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02A0C8DE" w14:textId="77777777" w:rsidR="003607F8" w:rsidRDefault="003607F8" w:rsidP="003607F8">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6D468B5E" w14:textId="3503A16A" w:rsidR="003607F8" w:rsidRDefault="003607F8" w:rsidP="003607F8">
            <w:pPr>
              <w:autoSpaceDE w:val="0"/>
              <w:autoSpaceDN w:val="0"/>
              <w:adjustRightInd w:val="0"/>
              <w:rPr>
                <w:rFonts w:cs="Arial"/>
              </w:rPr>
            </w:pPr>
            <w:r>
              <w:rPr>
                <w:rFonts w:cs="Arial"/>
              </w:rPr>
              <w:t>50</w:t>
            </w:r>
          </w:p>
        </w:tc>
      </w:tr>
      <w:tr w:rsidR="003607F8" w14:paraId="78F37BCB"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C2F694B"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11E70C5C" w14:textId="77777777" w:rsidR="003607F8" w:rsidRDefault="003607F8" w:rsidP="003607F8">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67D1DC0B" w14:textId="25A19793" w:rsidR="003607F8" w:rsidRDefault="003607F8" w:rsidP="003607F8">
            <w:pPr>
              <w:autoSpaceDE w:val="0"/>
              <w:autoSpaceDN w:val="0"/>
              <w:adjustRightInd w:val="0"/>
              <w:rPr>
                <w:rFonts w:cs="Arial"/>
              </w:rPr>
            </w:pPr>
            <w:r>
              <w:rPr>
                <w:rFonts w:cs="Arial"/>
              </w:rPr>
              <w:t>10</w:t>
            </w:r>
          </w:p>
        </w:tc>
      </w:tr>
      <w:tr w:rsidR="00A4275F" w14:paraId="374C0DE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FE106DE"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6D150AE"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071121D8" w14:textId="77777777" w:rsidR="00A4275F" w:rsidRDefault="00A4275F" w:rsidP="00A4275F">
            <w:pPr>
              <w:autoSpaceDE w:val="0"/>
              <w:autoSpaceDN w:val="0"/>
              <w:adjustRightInd w:val="0"/>
              <w:rPr>
                <w:rFonts w:cs="Arial"/>
              </w:rPr>
            </w:pPr>
            <w:r>
              <w:rPr>
                <w:rFonts w:cs="Arial"/>
              </w:rPr>
              <w:t>FALSE</w:t>
            </w:r>
          </w:p>
        </w:tc>
      </w:tr>
      <w:tr w:rsidR="00A4275F" w:rsidRPr="002D6DBE" w14:paraId="7CEA443E"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BBDED6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4049286A"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51A03390" w14:textId="77777777" w:rsidR="00A4275F" w:rsidRPr="00332912" w:rsidRDefault="00A4275F" w:rsidP="00A4275F">
            <w:pPr>
              <w:autoSpaceDE w:val="0"/>
              <w:autoSpaceDN w:val="0"/>
              <w:adjustRightInd w:val="0"/>
              <w:rPr>
                <w:rFonts w:cs="Arial"/>
                <w:lang w:val="it-IT"/>
              </w:rPr>
            </w:pPr>
            <w:r w:rsidRPr="00332912">
              <w:rPr>
                <w:rFonts w:cs="Arial"/>
                <w:lang w:val="it-IT"/>
              </w:rPr>
              <w:t>Ai16_dac_mgbop_adc,</w:t>
            </w:r>
          </w:p>
          <w:p w14:paraId="09E6F8FA" w14:textId="77777777" w:rsidR="00A4275F" w:rsidRPr="00332912" w:rsidRDefault="00A4275F" w:rsidP="00A4275F">
            <w:pPr>
              <w:autoSpaceDE w:val="0"/>
              <w:autoSpaceDN w:val="0"/>
              <w:adjustRightInd w:val="0"/>
              <w:rPr>
                <w:rFonts w:cs="Arial"/>
                <w:lang w:val="it-IT"/>
              </w:rPr>
            </w:pPr>
            <w:r w:rsidRPr="00332912">
              <w:rPr>
                <w:rFonts w:cs="Arial"/>
                <w:lang w:val="it-IT"/>
              </w:rPr>
              <w:t>Ai16_dac_mgbop_mv</w:t>
            </w:r>
          </w:p>
        </w:tc>
      </w:tr>
      <w:tr w:rsidR="00A4275F" w14:paraId="1816E258"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248EBEB"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028F77B5"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54F00C5B" w14:textId="77777777" w:rsidR="00A4275F" w:rsidRDefault="00A4275F" w:rsidP="00A4275F">
            <w:pPr>
              <w:autoSpaceDE w:val="0"/>
              <w:autoSpaceDN w:val="0"/>
              <w:adjustRightInd w:val="0"/>
              <w:rPr>
                <w:rFonts w:cs="Arial"/>
              </w:rPr>
            </w:pPr>
            <w:r>
              <w:rPr>
                <w:rFonts w:cs="Arial"/>
              </w:rPr>
              <w:t>-5250</w:t>
            </w:r>
          </w:p>
        </w:tc>
      </w:tr>
      <w:tr w:rsidR="00A4275F" w14:paraId="53AE1B37"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0F607E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99B3DFB"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13A59E14" w14:textId="77777777" w:rsidR="00A4275F" w:rsidRDefault="00A4275F" w:rsidP="00A4275F">
            <w:pPr>
              <w:autoSpaceDE w:val="0"/>
              <w:autoSpaceDN w:val="0"/>
              <w:adjustRightInd w:val="0"/>
              <w:rPr>
                <w:rFonts w:cs="Arial"/>
              </w:rPr>
            </w:pPr>
            <w:r>
              <w:rPr>
                <w:rFonts w:cs="Arial"/>
              </w:rPr>
              <w:t>5250</w:t>
            </w:r>
          </w:p>
        </w:tc>
      </w:tr>
      <w:tr w:rsidR="00A4275F" w14:paraId="1EE6B712" w14:textId="77777777" w:rsidTr="003607F8">
        <w:tc>
          <w:tcPr>
            <w:tcW w:w="1654" w:type="pct"/>
            <w:vMerge w:val="restart"/>
            <w:tcBorders>
              <w:top w:val="single" w:sz="4" w:space="0" w:color="auto"/>
              <w:left w:val="single" w:sz="4" w:space="0" w:color="auto"/>
              <w:bottom w:val="single" w:sz="4" w:space="0" w:color="auto"/>
              <w:right w:val="single" w:sz="4" w:space="0" w:color="auto"/>
            </w:tcBorders>
            <w:hideMark/>
          </w:tcPr>
          <w:p w14:paraId="5956DE6D" w14:textId="77777777" w:rsidR="00A4275F" w:rsidRDefault="00A4275F" w:rsidP="00A4275F">
            <w:pPr>
              <w:widowControl w:val="0"/>
              <w:autoSpaceDE w:val="0"/>
              <w:autoSpaceDN w:val="0"/>
              <w:adjustRightInd w:val="0"/>
              <w:rPr>
                <w:rFonts w:cs="Arial"/>
              </w:rPr>
            </w:pPr>
            <w:r>
              <w:rPr>
                <w:rFonts w:cs="Arial"/>
              </w:rPr>
              <w:t>DAC8</w:t>
            </w:r>
          </w:p>
        </w:tc>
        <w:tc>
          <w:tcPr>
            <w:tcW w:w="1680" w:type="pct"/>
            <w:tcBorders>
              <w:top w:val="single" w:sz="4" w:space="0" w:color="auto"/>
              <w:left w:val="nil"/>
              <w:bottom w:val="single" w:sz="4" w:space="0" w:color="auto"/>
              <w:right w:val="single" w:sz="4" w:space="0" w:color="auto"/>
            </w:tcBorders>
            <w:hideMark/>
          </w:tcPr>
          <w:p w14:paraId="749FE671" w14:textId="77777777" w:rsidR="00A4275F" w:rsidRDefault="00A4275F" w:rsidP="00A4275F">
            <w:pPr>
              <w:widowControl w:val="0"/>
              <w:autoSpaceDE w:val="0"/>
              <w:autoSpaceDN w:val="0"/>
              <w:adjustRightInd w:val="0"/>
              <w:rPr>
                <w:rFonts w:cs="Arial"/>
              </w:rPr>
            </w:pPr>
            <w:r>
              <w:rPr>
                <w:rFonts w:cs="Arial"/>
              </w:rPr>
              <w:t>u8_Chan_State</w:t>
            </w:r>
          </w:p>
        </w:tc>
        <w:tc>
          <w:tcPr>
            <w:tcW w:w="1666" w:type="pct"/>
            <w:tcBorders>
              <w:top w:val="single" w:sz="4" w:space="0" w:color="auto"/>
              <w:left w:val="single" w:sz="4" w:space="0" w:color="auto"/>
              <w:bottom w:val="single" w:sz="4" w:space="0" w:color="auto"/>
              <w:right w:val="single" w:sz="4" w:space="0" w:color="auto"/>
            </w:tcBorders>
            <w:hideMark/>
          </w:tcPr>
          <w:p w14:paraId="35587E01" w14:textId="77777777" w:rsidR="00A4275F" w:rsidRDefault="00A4275F" w:rsidP="00A4275F">
            <w:pPr>
              <w:autoSpaceDE w:val="0"/>
              <w:autoSpaceDN w:val="0"/>
              <w:adjustRightInd w:val="0"/>
              <w:rPr>
                <w:rFonts w:cs="Arial"/>
              </w:rPr>
            </w:pPr>
            <w:r>
              <w:rPr>
                <w:rFonts w:cs="Arial"/>
              </w:rPr>
              <w:t>1 - ENABLE</w:t>
            </w:r>
          </w:p>
        </w:tc>
      </w:tr>
      <w:tr w:rsidR="00A4275F" w14:paraId="3A111A9D"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409E4B0"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A9701C9" w14:textId="77777777" w:rsidR="00A4275F" w:rsidRDefault="00A4275F" w:rsidP="00A4275F">
            <w:pPr>
              <w:widowControl w:val="0"/>
              <w:autoSpaceDE w:val="0"/>
              <w:autoSpaceDN w:val="0"/>
              <w:adjustRightInd w:val="0"/>
              <w:rPr>
                <w:rFonts w:cs="Arial"/>
              </w:rPr>
            </w:pPr>
            <w:r>
              <w:rPr>
                <w:rFonts w:cs="Arial"/>
              </w:rPr>
              <w:t>u8_Default_State</w:t>
            </w:r>
          </w:p>
        </w:tc>
        <w:tc>
          <w:tcPr>
            <w:tcW w:w="1666" w:type="pct"/>
            <w:tcBorders>
              <w:top w:val="single" w:sz="4" w:space="0" w:color="auto"/>
              <w:left w:val="single" w:sz="4" w:space="0" w:color="auto"/>
              <w:bottom w:val="single" w:sz="4" w:space="0" w:color="auto"/>
              <w:right w:val="single" w:sz="4" w:space="0" w:color="auto"/>
            </w:tcBorders>
            <w:hideMark/>
          </w:tcPr>
          <w:p w14:paraId="6E2C71A8" w14:textId="77777777" w:rsidR="00A4275F" w:rsidRDefault="00A4275F" w:rsidP="00A4275F">
            <w:pPr>
              <w:autoSpaceDE w:val="0"/>
              <w:autoSpaceDN w:val="0"/>
              <w:adjustRightInd w:val="0"/>
              <w:rPr>
                <w:rFonts w:cs="Arial"/>
              </w:rPr>
            </w:pPr>
            <w:r>
              <w:rPr>
                <w:rFonts w:cs="Arial"/>
              </w:rPr>
              <w:t>0 - DISABLE</w:t>
            </w:r>
          </w:p>
        </w:tc>
      </w:tr>
      <w:tr w:rsidR="00A4275F" w14:paraId="127C483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D36D81F"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C0DE3FE" w14:textId="77777777" w:rsidR="00A4275F" w:rsidRDefault="00A4275F" w:rsidP="00A4275F">
            <w:pPr>
              <w:widowControl w:val="0"/>
              <w:autoSpaceDE w:val="0"/>
              <w:autoSpaceDN w:val="0"/>
              <w:adjustRightInd w:val="0"/>
              <w:rPr>
                <w:rFonts w:cs="Arial"/>
              </w:rPr>
            </w:pPr>
            <w:r>
              <w:rPr>
                <w:rFonts w:cs="Arial"/>
              </w:rPr>
              <w:t>i16_Default_Val</w:t>
            </w:r>
          </w:p>
        </w:tc>
        <w:tc>
          <w:tcPr>
            <w:tcW w:w="1666" w:type="pct"/>
            <w:tcBorders>
              <w:top w:val="single" w:sz="4" w:space="0" w:color="auto"/>
              <w:left w:val="single" w:sz="4" w:space="0" w:color="auto"/>
              <w:bottom w:val="single" w:sz="4" w:space="0" w:color="auto"/>
              <w:right w:val="single" w:sz="4" w:space="0" w:color="auto"/>
            </w:tcBorders>
            <w:hideMark/>
          </w:tcPr>
          <w:p w14:paraId="3BF07319" w14:textId="77777777" w:rsidR="00A4275F" w:rsidRDefault="00A4275F" w:rsidP="00A4275F">
            <w:pPr>
              <w:autoSpaceDE w:val="0"/>
              <w:autoSpaceDN w:val="0"/>
              <w:adjustRightInd w:val="0"/>
              <w:rPr>
                <w:rFonts w:cs="Arial"/>
              </w:rPr>
            </w:pPr>
            <w:r>
              <w:rPr>
                <w:rFonts w:cs="Arial"/>
              </w:rPr>
              <w:t>0</w:t>
            </w:r>
          </w:p>
        </w:tc>
      </w:tr>
      <w:tr w:rsidR="00A4275F" w14:paraId="276CB9C5"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44EC5B4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3A7663B9" w14:textId="77777777" w:rsidR="00A4275F" w:rsidRDefault="00A4275F" w:rsidP="00A4275F">
            <w:pPr>
              <w:widowControl w:val="0"/>
              <w:autoSpaceDE w:val="0"/>
              <w:autoSpaceDN w:val="0"/>
              <w:adjustRightInd w:val="0"/>
              <w:rPr>
                <w:rFonts w:cs="Arial"/>
              </w:rPr>
            </w:pPr>
            <w:r>
              <w:rPr>
                <w:rFonts w:cs="Arial"/>
              </w:rPr>
              <w:t>b_Calibrate</w:t>
            </w:r>
          </w:p>
        </w:tc>
        <w:tc>
          <w:tcPr>
            <w:tcW w:w="1666" w:type="pct"/>
            <w:tcBorders>
              <w:top w:val="single" w:sz="4" w:space="0" w:color="auto"/>
              <w:left w:val="single" w:sz="4" w:space="0" w:color="auto"/>
              <w:bottom w:val="single" w:sz="4" w:space="0" w:color="auto"/>
              <w:right w:val="single" w:sz="4" w:space="0" w:color="auto"/>
            </w:tcBorders>
            <w:hideMark/>
          </w:tcPr>
          <w:p w14:paraId="6ADC7B22" w14:textId="77777777" w:rsidR="00A4275F" w:rsidRDefault="00A4275F" w:rsidP="00A4275F">
            <w:pPr>
              <w:autoSpaceDE w:val="0"/>
              <w:autoSpaceDN w:val="0"/>
              <w:adjustRightInd w:val="0"/>
              <w:rPr>
                <w:rFonts w:cs="Arial"/>
              </w:rPr>
            </w:pPr>
            <w:r>
              <w:rPr>
                <w:rFonts w:cs="Arial"/>
              </w:rPr>
              <w:t>TRUE</w:t>
            </w:r>
          </w:p>
        </w:tc>
      </w:tr>
      <w:tr w:rsidR="006A7293" w14:paraId="5CDEE002"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11F7C22"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7FE9D55A" w14:textId="77777777" w:rsidR="006A7293" w:rsidRDefault="006A7293" w:rsidP="006A7293">
            <w:pPr>
              <w:widowControl w:val="0"/>
              <w:autoSpaceDE w:val="0"/>
              <w:autoSpaceDN w:val="0"/>
              <w:adjustRightInd w:val="0"/>
              <w:rPr>
                <w:rFonts w:cs="Arial"/>
              </w:rPr>
            </w:pPr>
            <w:r>
              <w:rPr>
                <w:rFonts w:cs="Arial"/>
              </w:rPr>
              <w:t>i16_Low_Cal_Point</w:t>
            </w:r>
          </w:p>
        </w:tc>
        <w:tc>
          <w:tcPr>
            <w:tcW w:w="1666" w:type="pct"/>
            <w:tcBorders>
              <w:top w:val="single" w:sz="4" w:space="0" w:color="auto"/>
              <w:left w:val="single" w:sz="4" w:space="0" w:color="auto"/>
              <w:bottom w:val="single" w:sz="4" w:space="0" w:color="auto"/>
              <w:right w:val="single" w:sz="4" w:space="0" w:color="auto"/>
            </w:tcBorders>
            <w:hideMark/>
          </w:tcPr>
          <w:p w14:paraId="48AAD5F4" w14:textId="5F612D59" w:rsidR="006A7293" w:rsidRDefault="006A7293" w:rsidP="006A7293">
            <w:pPr>
              <w:autoSpaceDE w:val="0"/>
              <w:autoSpaceDN w:val="0"/>
              <w:adjustRightInd w:val="0"/>
              <w:rPr>
                <w:rFonts w:cs="Arial"/>
              </w:rPr>
            </w:pPr>
            <w:r>
              <w:rPr>
                <w:rFonts w:cs="Arial"/>
              </w:rPr>
              <w:t>33392</w:t>
            </w:r>
          </w:p>
        </w:tc>
      </w:tr>
      <w:tr w:rsidR="006A7293" w14:paraId="63204E2A"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D449BEB" w14:textId="77777777" w:rsidR="006A7293" w:rsidRDefault="006A7293" w:rsidP="006A7293">
            <w:pPr>
              <w:rPr>
                <w:rFonts w:cs="Arial"/>
              </w:rPr>
            </w:pPr>
          </w:p>
        </w:tc>
        <w:tc>
          <w:tcPr>
            <w:tcW w:w="1680" w:type="pct"/>
            <w:tcBorders>
              <w:top w:val="single" w:sz="4" w:space="0" w:color="auto"/>
              <w:left w:val="nil"/>
              <w:bottom w:val="single" w:sz="4" w:space="0" w:color="auto"/>
              <w:right w:val="single" w:sz="4" w:space="0" w:color="auto"/>
            </w:tcBorders>
            <w:hideMark/>
          </w:tcPr>
          <w:p w14:paraId="7C1E757D" w14:textId="77777777" w:rsidR="006A7293" w:rsidRDefault="006A7293" w:rsidP="006A7293">
            <w:pPr>
              <w:widowControl w:val="0"/>
              <w:autoSpaceDE w:val="0"/>
              <w:autoSpaceDN w:val="0"/>
              <w:adjustRightInd w:val="0"/>
              <w:rPr>
                <w:rFonts w:cs="Arial"/>
              </w:rPr>
            </w:pPr>
            <w:r>
              <w:rPr>
                <w:rFonts w:cs="Arial"/>
              </w:rPr>
              <w:t>i16_High_Cal_Point</w:t>
            </w:r>
          </w:p>
        </w:tc>
        <w:tc>
          <w:tcPr>
            <w:tcW w:w="1666" w:type="pct"/>
            <w:tcBorders>
              <w:top w:val="single" w:sz="4" w:space="0" w:color="auto"/>
              <w:left w:val="single" w:sz="4" w:space="0" w:color="auto"/>
              <w:bottom w:val="single" w:sz="4" w:space="0" w:color="auto"/>
              <w:right w:val="single" w:sz="4" w:space="0" w:color="auto"/>
            </w:tcBorders>
            <w:hideMark/>
          </w:tcPr>
          <w:p w14:paraId="378E24A3" w14:textId="0D305828" w:rsidR="006A7293" w:rsidRDefault="006A7293" w:rsidP="006A7293">
            <w:pPr>
              <w:autoSpaceDE w:val="0"/>
              <w:autoSpaceDN w:val="0"/>
              <w:adjustRightInd w:val="0"/>
              <w:rPr>
                <w:rFonts w:cs="Arial"/>
              </w:rPr>
            </w:pPr>
            <w:r>
              <w:rPr>
                <w:rFonts w:cs="Arial"/>
              </w:rPr>
              <w:t>63975</w:t>
            </w:r>
          </w:p>
        </w:tc>
      </w:tr>
      <w:tr w:rsidR="00A4275F" w14:paraId="571093A9"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69639000"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2B983BAC" w14:textId="77777777" w:rsidR="00A4275F" w:rsidRDefault="00A4275F" w:rsidP="00A4275F">
            <w:pPr>
              <w:widowControl w:val="0"/>
              <w:autoSpaceDE w:val="0"/>
              <w:autoSpaceDN w:val="0"/>
              <w:adjustRightInd w:val="0"/>
              <w:rPr>
                <w:rFonts w:cs="Arial"/>
              </w:rPr>
            </w:pPr>
            <w:r>
              <w:rPr>
                <w:rFonts w:cs="Arial"/>
              </w:rPr>
              <w:t>c_Type</w:t>
            </w:r>
          </w:p>
        </w:tc>
        <w:tc>
          <w:tcPr>
            <w:tcW w:w="1666" w:type="pct"/>
            <w:tcBorders>
              <w:top w:val="single" w:sz="4" w:space="0" w:color="auto"/>
              <w:left w:val="single" w:sz="4" w:space="0" w:color="auto"/>
              <w:bottom w:val="single" w:sz="4" w:space="0" w:color="auto"/>
              <w:right w:val="single" w:sz="4" w:space="0" w:color="auto"/>
            </w:tcBorders>
            <w:hideMark/>
          </w:tcPr>
          <w:p w14:paraId="0A361000" w14:textId="77777777" w:rsidR="00A4275F" w:rsidRDefault="00A4275F" w:rsidP="00A4275F">
            <w:pPr>
              <w:autoSpaceDE w:val="0"/>
              <w:autoSpaceDN w:val="0"/>
              <w:adjustRightInd w:val="0"/>
              <w:rPr>
                <w:rFonts w:cs="Arial"/>
              </w:rPr>
            </w:pPr>
            <w:r>
              <w:rPr>
                <w:rFonts w:cs="Arial"/>
              </w:rPr>
              <w:t>CAL_DIS_V</w:t>
            </w:r>
          </w:p>
        </w:tc>
      </w:tr>
      <w:tr w:rsidR="003607F8" w14:paraId="0DAB7301"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31FD950F"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684C320B" w14:textId="77777777" w:rsidR="003607F8" w:rsidRDefault="003607F8" w:rsidP="003607F8">
            <w:pPr>
              <w:widowControl w:val="0"/>
              <w:autoSpaceDE w:val="0"/>
              <w:autoSpaceDN w:val="0"/>
              <w:adjustRightInd w:val="0"/>
              <w:rPr>
                <w:rFonts w:cs="Arial"/>
              </w:rPr>
            </w:pPr>
            <w:r>
              <w:rPr>
                <w:rFonts w:cs="Arial"/>
              </w:rPr>
              <w:t>i16_Low_Cal_Disp</w:t>
            </w:r>
          </w:p>
        </w:tc>
        <w:tc>
          <w:tcPr>
            <w:tcW w:w="1666" w:type="pct"/>
            <w:tcBorders>
              <w:top w:val="single" w:sz="4" w:space="0" w:color="auto"/>
              <w:left w:val="single" w:sz="4" w:space="0" w:color="auto"/>
              <w:bottom w:val="single" w:sz="4" w:space="0" w:color="auto"/>
              <w:right w:val="single" w:sz="4" w:space="0" w:color="auto"/>
            </w:tcBorders>
            <w:hideMark/>
          </w:tcPr>
          <w:p w14:paraId="4E28C8C8" w14:textId="3094A0E8" w:rsidR="003607F8" w:rsidRDefault="003607F8" w:rsidP="003607F8">
            <w:pPr>
              <w:autoSpaceDE w:val="0"/>
              <w:autoSpaceDN w:val="0"/>
              <w:adjustRightInd w:val="0"/>
              <w:rPr>
                <w:rFonts w:cs="Arial"/>
              </w:rPr>
            </w:pPr>
            <w:r>
              <w:rPr>
                <w:rFonts w:cs="Arial"/>
              </w:rPr>
              <w:t>1</w:t>
            </w:r>
          </w:p>
        </w:tc>
      </w:tr>
      <w:tr w:rsidR="003607F8" w14:paraId="2828487C"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567B8BF"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77272085" w14:textId="77777777" w:rsidR="003607F8" w:rsidRDefault="003607F8" w:rsidP="003607F8">
            <w:pPr>
              <w:widowControl w:val="0"/>
              <w:autoSpaceDE w:val="0"/>
              <w:autoSpaceDN w:val="0"/>
              <w:adjustRightInd w:val="0"/>
              <w:rPr>
                <w:rFonts w:cs="Arial"/>
              </w:rPr>
            </w:pPr>
            <w:r>
              <w:rPr>
                <w:rFonts w:cs="Arial"/>
              </w:rPr>
              <w:t>i16_High_Cal_Disp</w:t>
            </w:r>
          </w:p>
        </w:tc>
        <w:tc>
          <w:tcPr>
            <w:tcW w:w="1666" w:type="pct"/>
            <w:tcBorders>
              <w:top w:val="single" w:sz="4" w:space="0" w:color="auto"/>
              <w:left w:val="single" w:sz="4" w:space="0" w:color="auto"/>
              <w:bottom w:val="single" w:sz="4" w:space="0" w:color="auto"/>
              <w:right w:val="single" w:sz="4" w:space="0" w:color="auto"/>
            </w:tcBorders>
            <w:hideMark/>
          </w:tcPr>
          <w:p w14:paraId="331783CE" w14:textId="4AE2E599" w:rsidR="003607F8" w:rsidRDefault="003607F8" w:rsidP="003607F8">
            <w:pPr>
              <w:autoSpaceDE w:val="0"/>
              <w:autoSpaceDN w:val="0"/>
              <w:adjustRightInd w:val="0"/>
              <w:rPr>
                <w:rFonts w:cs="Arial"/>
              </w:rPr>
            </w:pPr>
            <w:r>
              <w:rPr>
                <w:rFonts w:cs="Arial"/>
              </w:rPr>
              <w:t>50</w:t>
            </w:r>
          </w:p>
        </w:tc>
      </w:tr>
      <w:tr w:rsidR="003607F8" w14:paraId="291B3284"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C717DF0" w14:textId="77777777" w:rsidR="003607F8" w:rsidRDefault="003607F8" w:rsidP="003607F8">
            <w:pPr>
              <w:rPr>
                <w:rFonts w:cs="Arial"/>
              </w:rPr>
            </w:pPr>
          </w:p>
        </w:tc>
        <w:tc>
          <w:tcPr>
            <w:tcW w:w="1680" w:type="pct"/>
            <w:tcBorders>
              <w:top w:val="single" w:sz="4" w:space="0" w:color="auto"/>
              <w:left w:val="nil"/>
              <w:bottom w:val="single" w:sz="4" w:space="0" w:color="auto"/>
              <w:right w:val="single" w:sz="4" w:space="0" w:color="auto"/>
            </w:tcBorders>
            <w:hideMark/>
          </w:tcPr>
          <w:p w14:paraId="18F91F34" w14:textId="77777777" w:rsidR="003607F8" w:rsidRDefault="003607F8" w:rsidP="003607F8">
            <w:pPr>
              <w:widowControl w:val="0"/>
              <w:autoSpaceDE w:val="0"/>
              <w:autoSpaceDN w:val="0"/>
              <w:adjustRightInd w:val="0"/>
              <w:rPr>
                <w:rFonts w:cs="Arial"/>
              </w:rPr>
            </w:pPr>
            <w:r>
              <w:rPr>
                <w:rFonts w:cs="Arial"/>
              </w:rPr>
              <w:t>i16_Resolution</w:t>
            </w:r>
          </w:p>
        </w:tc>
        <w:tc>
          <w:tcPr>
            <w:tcW w:w="1666" w:type="pct"/>
            <w:tcBorders>
              <w:top w:val="single" w:sz="4" w:space="0" w:color="auto"/>
              <w:left w:val="single" w:sz="4" w:space="0" w:color="auto"/>
              <w:bottom w:val="single" w:sz="4" w:space="0" w:color="auto"/>
              <w:right w:val="single" w:sz="4" w:space="0" w:color="auto"/>
            </w:tcBorders>
            <w:hideMark/>
          </w:tcPr>
          <w:p w14:paraId="282EDE84" w14:textId="71EE2C9E" w:rsidR="003607F8" w:rsidRDefault="003607F8" w:rsidP="003607F8">
            <w:pPr>
              <w:autoSpaceDE w:val="0"/>
              <w:autoSpaceDN w:val="0"/>
              <w:adjustRightInd w:val="0"/>
              <w:rPr>
                <w:rFonts w:cs="Arial"/>
              </w:rPr>
            </w:pPr>
            <w:r>
              <w:rPr>
                <w:rFonts w:cs="Arial"/>
              </w:rPr>
              <w:t>10</w:t>
            </w:r>
          </w:p>
        </w:tc>
      </w:tr>
      <w:tr w:rsidR="00A4275F" w14:paraId="35EDABA2"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136DAD26"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7198514F" w14:textId="77777777" w:rsidR="00A4275F" w:rsidRDefault="00A4275F" w:rsidP="00A4275F">
            <w:pPr>
              <w:widowControl w:val="0"/>
              <w:autoSpaceDE w:val="0"/>
              <w:autoSpaceDN w:val="0"/>
              <w:adjustRightInd w:val="0"/>
              <w:rPr>
                <w:rFonts w:cs="Arial"/>
              </w:rPr>
            </w:pPr>
            <w:r>
              <w:rPr>
                <w:rFonts w:cs="Arial"/>
              </w:rPr>
              <w:t>b_excite_req</w:t>
            </w:r>
          </w:p>
        </w:tc>
        <w:tc>
          <w:tcPr>
            <w:tcW w:w="1666" w:type="pct"/>
            <w:tcBorders>
              <w:top w:val="single" w:sz="4" w:space="0" w:color="auto"/>
              <w:left w:val="single" w:sz="4" w:space="0" w:color="auto"/>
              <w:bottom w:val="single" w:sz="4" w:space="0" w:color="auto"/>
              <w:right w:val="single" w:sz="4" w:space="0" w:color="auto"/>
            </w:tcBorders>
            <w:hideMark/>
          </w:tcPr>
          <w:p w14:paraId="7B7440FA" w14:textId="77777777" w:rsidR="00A4275F" w:rsidRDefault="00A4275F" w:rsidP="00A4275F">
            <w:pPr>
              <w:autoSpaceDE w:val="0"/>
              <w:autoSpaceDN w:val="0"/>
              <w:adjustRightInd w:val="0"/>
              <w:rPr>
                <w:rFonts w:cs="Arial"/>
              </w:rPr>
            </w:pPr>
            <w:r>
              <w:rPr>
                <w:rFonts w:cs="Arial"/>
              </w:rPr>
              <w:t>FALSE</w:t>
            </w:r>
          </w:p>
        </w:tc>
      </w:tr>
      <w:tr w:rsidR="00A4275F" w:rsidRPr="0002740D" w14:paraId="2F60BEEF"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79DE4695"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5F46AF13" w14:textId="77777777" w:rsidR="00A4275F" w:rsidRDefault="00A4275F" w:rsidP="00A4275F">
            <w:pPr>
              <w:widowControl w:val="0"/>
              <w:autoSpaceDE w:val="0"/>
              <w:autoSpaceDN w:val="0"/>
              <w:adjustRightInd w:val="0"/>
              <w:rPr>
                <w:rFonts w:cs="Arial"/>
              </w:rPr>
            </w:pPr>
            <w:r>
              <w:rPr>
                <w:rFonts w:cs="Arial"/>
              </w:rPr>
              <w:t>s_Table</w:t>
            </w:r>
          </w:p>
        </w:tc>
        <w:tc>
          <w:tcPr>
            <w:tcW w:w="1666" w:type="pct"/>
            <w:tcBorders>
              <w:top w:val="single" w:sz="4" w:space="0" w:color="auto"/>
              <w:left w:val="single" w:sz="4" w:space="0" w:color="auto"/>
              <w:bottom w:val="single" w:sz="4" w:space="0" w:color="auto"/>
              <w:right w:val="single" w:sz="4" w:space="0" w:color="auto"/>
            </w:tcBorders>
            <w:hideMark/>
          </w:tcPr>
          <w:p w14:paraId="35B749F0" w14:textId="77777777" w:rsidR="00A4275F" w:rsidRPr="00332912" w:rsidRDefault="00A4275F" w:rsidP="00A4275F">
            <w:pPr>
              <w:autoSpaceDE w:val="0"/>
              <w:autoSpaceDN w:val="0"/>
              <w:adjustRightInd w:val="0"/>
              <w:rPr>
                <w:rFonts w:cs="Arial"/>
                <w:lang w:val="it-IT"/>
              </w:rPr>
            </w:pPr>
            <w:r w:rsidRPr="00332912">
              <w:rPr>
                <w:rFonts w:cs="Arial"/>
                <w:lang w:val="it-IT"/>
              </w:rPr>
              <w:t>Ai16_dac_adc,</w:t>
            </w:r>
          </w:p>
          <w:p w14:paraId="539C5474" w14:textId="77777777" w:rsidR="00A4275F" w:rsidRPr="00332912" w:rsidRDefault="00A4275F" w:rsidP="00A4275F">
            <w:pPr>
              <w:autoSpaceDE w:val="0"/>
              <w:autoSpaceDN w:val="0"/>
              <w:adjustRightInd w:val="0"/>
              <w:rPr>
                <w:rFonts w:cs="Arial"/>
                <w:lang w:val="it-IT"/>
              </w:rPr>
            </w:pPr>
            <w:r w:rsidRPr="00332912">
              <w:rPr>
                <w:rFonts w:cs="Arial"/>
                <w:lang w:val="it-IT"/>
              </w:rPr>
              <w:t>Ai16_dac_v</w:t>
            </w:r>
          </w:p>
        </w:tc>
      </w:tr>
      <w:tr w:rsidR="00A4275F" w14:paraId="63A3407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2D8993AB" w14:textId="77777777" w:rsidR="00A4275F" w:rsidRPr="00332912" w:rsidRDefault="00A4275F" w:rsidP="00A4275F">
            <w:pPr>
              <w:rPr>
                <w:rFonts w:cs="Arial"/>
                <w:lang w:val="it-IT"/>
              </w:rPr>
            </w:pPr>
          </w:p>
        </w:tc>
        <w:tc>
          <w:tcPr>
            <w:tcW w:w="1680" w:type="pct"/>
            <w:tcBorders>
              <w:top w:val="single" w:sz="4" w:space="0" w:color="auto"/>
              <w:left w:val="nil"/>
              <w:bottom w:val="single" w:sz="4" w:space="0" w:color="auto"/>
              <w:right w:val="single" w:sz="4" w:space="0" w:color="auto"/>
            </w:tcBorders>
            <w:hideMark/>
          </w:tcPr>
          <w:p w14:paraId="11F2CD7B" w14:textId="77777777" w:rsidR="00A4275F" w:rsidRDefault="00A4275F" w:rsidP="00A4275F">
            <w:pPr>
              <w:widowControl w:val="0"/>
              <w:autoSpaceDE w:val="0"/>
              <w:autoSpaceDN w:val="0"/>
              <w:adjustRightInd w:val="0"/>
              <w:rPr>
                <w:rFonts w:cs="Arial"/>
              </w:rPr>
            </w:pPr>
            <w:r>
              <w:rPr>
                <w:rFonts w:cs="Arial"/>
              </w:rPr>
              <w:t>i16_Min_Range</w:t>
            </w:r>
          </w:p>
        </w:tc>
        <w:tc>
          <w:tcPr>
            <w:tcW w:w="1666" w:type="pct"/>
            <w:tcBorders>
              <w:top w:val="single" w:sz="4" w:space="0" w:color="auto"/>
              <w:left w:val="single" w:sz="4" w:space="0" w:color="auto"/>
              <w:bottom w:val="single" w:sz="4" w:space="0" w:color="auto"/>
              <w:right w:val="single" w:sz="4" w:space="0" w:color="auto"/>
            </w:tcBorders>
            <w:hideMark/>
          </w:tcPr>
          <w:p w14:paraId="2AC1B0AA" w14:textId="77777777" w:rsidR="00A4275F" w:rsidRDefault="00A4275F" w:rsidP="00A4275F">
            <w:pPr>
              <w:autoSpaceDE w:val="0"/>
              <w:autoSpaceDN w:val="0"/>
              <w:adjustRightInd w:val="0"/>
              <w:rPr>
                <w:rFonts w:cs="Arial"/>
              </w:rPr>
            </w:pPr>
            <w:r>
              <w:rPr>
                <w:rFonts w:cs="Arial"/>
              </w:rPr>
              <w:t>-5250</w:t>
            </w:r>
          </w:p>
        </w:tc>
      </w:tr>
      <w:tr w:rsidR="00A4275F" w14:paraId="2A0DB843" w14:textId="77777777" w:rsidTr="003607F8">
        <w:tc>
          <w:tcPr>
            <w:tcW w:w="0" w:type="auto"/>
            <w:vMerge/>
            <w:tcBorders>
              <w:top w:val="single" w:sz="4" w:space="0" w:color="auto"/>
              <w:left w:val="single" w:sz="4" w:space="0" w:color="auto"/>
              <w:bottom w:val="single" w:sz="4" w:space="0" w:color="auto"/>
              <w:right w:val="single" w:sz="4" w:space="0" w:color="auto"/>
            </w:tcBorders>
            <w:vAlign w:val="center"/>
            <w:hideMark/>
          </w:tcPr>
          <w:p w14:paraId="08EC5BB0" w14:textId="77777777" w:rsidR="00A4275F" w:rsidRDefault="00A4275F" w:rsidP="00A4275F">
            <w:pPr>
              <w:rPr>
                <w:rFonts w:cs="Arial"/>
              </w:rPr>
            </w:pPr>
          </w:p>
        </w:tc>
        <w:tc>
          <w:tcPr>
            <w:tcW w:w="1680" w:type="pct"/>
            <w:tcBorders>
              <w:top w:val="single" w:sz="4" w:space="0" w:color="auto"/>
              <w:left w:val="nil"/>
              <w:bottom w:val="single" w:sz="4" w:space="0" w:color="auto"/>
              <w:right w:val="single" w:sz="4" w:space="0" w:color="auto"/>
            </w:tcBorders>
            <w:hideMark/>
          </w:tcPr>
          <w:p w14:paraId="6E863598" w14:textId="77777777" w:rsidR="00A4275F" w:rsidRDefault="00A4275F" w:rsidP="00A4275F">
            <w:pPr>
              <w:widowControl w:val="0"/>
              <w:autoSpaceDE w:val="0"/>
              <w:autoSpaceDN w:val="0"/>
              <w:adjustRightInd w:val="0"/>
              <w:rPr>
                <w:rFonts w:cs="Arial"/>
              </w:rPr>
            </w:pPr>
            <w:r>
              <w:rPr>
                <w:rFonts w:cs="Arial"/>
              </w:rPr>
              <w:t>i16_Max_Range</w:t>
            </w:r>
          </w:p>
        </w:tc>
        <w:tc>
          <w:tcPr>
            <w:tcW w:w="1666" w:type="pct"/>
            <w:tcBorders>
              <w:top w:val="single" w:sz="4" w:space="0" w:color="auto"/>
              <w:left w:val="single" w:sz="4" w:space="0" w:color="auto"/>
              <w:bottom w:val="single" w:sz="4" w:space="0" w:color="auto"/>
              <w:right w:val="single" w:sz="4" w:space="0" w:color="auto"/>
            </w:tcBorders>
            <w:hideMark/>
          </w:tcPr>
          <w:p w14:paraId="2DC2ED13" w14:textId="77777777" w:rsidR="00A4275F" w:rsidRDefault="00A4275F" w:rsidP="00A4275F">
            <w:pPr>
              <w:autoSpaceDE w:val="0"/>
              <w:autoSpaceDN w:val="0"/>
              <w:adjustRightInd w:val="0"/>
              <w:rPr>
                <w:rFonts w:cs="Arial"/>
              </w:rPr>
            </w:pPr>
            <w:r>
              <w:rPr>
                <w:rFonts w:cs="Arial"/>
              </w:rPr>
              <w:t>5250</w:t>
            </w:r>
          </w:p>
        </w:tc>
      </w:tr>
    </w:tbl>
    <w:p w14:paraId="5EDB690C" w14:textId="77777777" w:rsidR="00A4275F" w:rsidRPr="00A4275F" w:rsidRDefault="00A4275F" w:rsidP="00A4275F">
      <w:pPr>
        <w:jc w:val="center"/>
      </w:pPr>
    </w:p>
    <w:p w14:paraId="2F9B063B" w14:textId="77777777" w:rsidR="00414ECA" w:rsidRDefault="00414ECA" w:rsidP="00FC1B1D">
      <w:pPr>
        <w:pStyle w:val="Heading1"/>
      </w:pPr>
      <w:bookmarkStart w:id="5052" w:name="_Toc210648004"/>
      <w:r>
        <w:t>13 Appendix A : Data Dictionary</w:t>
      </w:r>
      <w:bookmarkEnd w:id="5051"/>
      <w:bookmarkEnd w:id="5052"/>
    </w:p>
    <w:p w14:paraId="74E65A52" w14:textId="77777777" w:rsidR="00414ECA" w:rsidRDefault="00414ECA" w:rsidP="00414ECA"/>
    <w:p w14:paraId="4423E4D7" w14:textId="77777777" w:rsidR="00414ECA" w:rsidRDefault="00414ECA" w:rsidP="00414ECA">
      <w:pPr>
        <w:widowControl w:val="0"/>
        <w:autoSpaceDE w:val="0"/>
        <w:autoSpaceDN w:val="0"/>
        <w:adjustRightInd w:val="0"/>
        <w:rPr>
          <w:rFonts w:cs="Arial"/>
        </w:rPr>
      </w:pPr>
      <w:r>
        <w:rPr>
          <w:rFonts w:cs="Arial"/>
        </w:rPr>
        <w:t>The data dictionary for the Analog Module Application Software :</w:t>
      </w:r>
    </w:p>
    <w:bookmarkStart w:id="5053" w:name="_MON_1781592474"/>
    <w:bookmarkEnd w:id="5053"/>
    <w:p w14:paraId="300ED90F" w14:textId="11FB4008" w:rsidR="00414ECA" w:rsidRDefault="00414ECA" w:rsidP="00414ECA">
      <w:pPr>
        <w:widowControl w:val="0"/>
        <w:autoSpaceDE w:val="0"/>
        <w:autoSpaceDN w:val="0"/>
        <w:adjustRightInd w:val="0"/>
        <w:rPr>
          <w:rFonts w:cs="Arial"/>
        </w:rPr>
      </w:pPr>
      <w:r>
        <w:rPr>
          <w:rFonts w:cs="Arial"/>
          <w:lang w:val="en-US"/>
        </w:rPr>
        <w:object w:dxaOrig="1440" w:dyaOrig="1215" w14:anchorId="4AD8A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56" type="#_x0000_t75" style="width:1in;height:66.15pt" o:ole="">
            <v:imagedata r:id="rId14" o:title=""/>
          </v:shape>
          <o:OLEObject Type="Embed" ProgID="Excel.Sheet.12" ShapeID="_x0000_i3556" DrawAspect="Content" ObjectID="_1822119894" r:id="rId15"/>
        </w:object>
      </w:r>
    </w:p>
    <w:p w14:paraId="44A9DCD4" w14:textId="77777777" w:rsidR="00414ECA" w:rsidRDefault="00414ECA" w:rsidP="00414ECA">
      <w:pPr>
        <w:widowControl w:val="0"/>
        <w:autoSpaceDE w:val="0"/>
        <w:autoSpaceDN w:val="0"/>
        <w:adjustRightInd w:val="0"/>
        <w:rPr>
          <w:rFonts w:cs="Arial"/>
          <w:b/>
          <w:bCs/>
        </w:rPr>
      </w:pPr>
    </w:p>
    <w:p w14:paraId="43899CB0" w14:textId="77777777" w:rsidR="00414ECA" w:rsidRDefault="00414ECA" w:rsidP="00414ECA">
      <w:pPr>
        <w:widowControl w:val="0"/>
        <w:autoSpaceDE w:val="0"/>
        <w:autoSpaceDN w:val="0"/>
        <w:adjustRightInd w:val="0"/>
        <w:rPr>
          <w:rFonts w:cs="Arial"/>
        </w:rPr>
      </w:pPr>
      <w:r>
        <w:rPr>
          <w:rFonts w:cs="Arial"/>
        </w:rPr>
        <w:t>The constant data table for the Analog Module MCD Software.</w:t>
      </w:r>
    </w:p>
    <w:bookmarkStart w:id="5054" w:name="_MON_1781545165"/>
    <w:bookmarkEnd w:id="5054"/>
    <w:p w14:paraId="114CE674" w14:textId="692AAF46" w:rsidR="00414ECA" w:rsidRDefault="00FC1B1D" w:rsidP="00414ECA">
      <w:pPr>
        <w:widowControl w:val="0"/>
        <w:autoSpaceDE w:val="0"/>
        <w:autoSpaceDN w:val="0"/>
        <w:adjustRightInd w:val="0"/>
        <w:rPr>
          <w:rFonts w:cs="Arial"/>
        </w:rPr>
      </w:pPr>
      <w:r>
        <w:rPr>
          <w:rFonts w:cs="Arial"/>
        </w:rPr>
        <w:object w:dxaOrig="1508" w:dyaOrig="983" w14:anchorId="4D4569A0">
          <v:shape id="_x0000_i3557" type="#_x0000_t75" style="width:74.5pt;height:48.55pt" o:ole="">
            <v:imagedata r:id="rId16" o:title=""/>
          </v:shape>
          <o:OLEObject Type="Embed" ProgID="Word.Document.12" ShapeID="_x0000_i3557" DrawAspect="Icon" ObjectID="_1822119895" r:id="rId17">
            <o:FieldCodes>\s</o:FieldCodes>
          </o:OLEObject>
        </w:object>
      </w:r>
    </w:p>
    <w:p w14:paraId="4E31B3CD" w14:textId="6956B131" w:rsidR="00414ECA" w:rsidRDefault="00414ECA" w:rsidP="00414ECA">
      <w:pPr>
        <w:widowControl w:val="0"/>
        <w:autoSpaceDE w:val="0"/>
        <w:autoSpaceDN w:val="0"/>
        <w:adjustRightInd w:val="0"/>
        <w:rPr>
          <w:rFonts w:ascii="MS Shell Dlg 2" w:hAnsi="MS Shell Dlg 2" w:cs="MS Shell Dlg 2"/>
          <w:sz w:val="17"/>
          <w:szCs w:val="17"/>
        </w:rPr>
      </w:pPr>
    </w:p>
    <w:p w14:paraId="63CB9A22" w14:textId="77777777" w:rsidR="00414ECA" w:rsidRDefault="00000000" w:rsidP="00414ECA">
      <w:pPr>
        <w:jc w:val="center"/>
        <w:rPr>
          <w:rFonts w:ascii="Times New Roman" w:hAnsi="Times New Roman"/>
          <w:sz w:val="24"/>
          <w:szCs w:val="24"/>
        </w:rPr>
      </w:pPr>
      <w:r>
        <w:pict w14:anchorId="10F3F23C">
          <v:rect id="_x0000_i3558" style="width:468pt;height:1.5pt" o:hralign="center" o:hrstd="t" o:hr="t" fillcolor="#a0a0a0" stroked="f"/>
        </w:pict>
      </w:r>
    </w:p>
    <w:p w14:paraId="14E50251" w14:textId="5F006ED1" w:rsidR="00414ECA" w:rsidRDefault="00414ECA" w:rsidP="00FC1B1D">
      <w:pPr>
        <w:pStyle w:val="Heading1"/>
      </w:pPr>
      <w:bookmarkStart w:id="5055" w:name="_Toc158222157"/>
      <w:bookmarkStart w:id="5056" w:name="_Toc210648005"/>
      <w:r>
        <w:t>14 Appendix B: Data Constants</w:t>
      </w:r>
      <w:bookmarkEnd w:id="5055"/>
      <w:bookmarkEnd w:id="5056"/>
      <w:r w:rsidR="002B3110">
        <w:t xml:space="preserve"> </w:t>
      </w:r>
    </w:p>
    <w:p w14:paraId="1A252C65" w14:textId="77777777" w:rsidR="00414ECA" w:rsidRDefault="00414ECA" w:rsidP="00414ECA"/>
    <w:p w14:paraId="1F24EA12" w14:textId="77777777" w:rsidR="00414ECA" w:rsidRDefault="00414ECA" w:rsidP="00414ECA">
      <w:pPr>
        <w:autoSpaceDE w:val="0"/>
        <w:autoSpaceDN w:val="0"/>
        <w:adjustRightInd w:val="0"/>
        <w:rPr>
          <w:rFonts w:cs="Arial"/>
        </w:rPr>
      </w:pPr>
    </w:p>
    <w:p w14:paraId="66348409" w14:textId="77777777" w:rsidR="00414ECA" w:rsidRDefault="00414ECA" w:rsidP="00414ECA">
      <w:pPr>
        <w:widowControl w:val="0"/>
        <w:autoSpaceDE w:val="0"/>
        <w:autoSpaceDN w:val="0"/>
        <w:adjustRightInd w:val="0"/>
        <w:rPr>
          <w:rFonts w:cs="Arial"/>
        </w:rPr>
      </w:pPr>
      <w:r>
        <w:rPr>
          <w:rFonts w:cs="Arial"/>
        </w:rPr>
        <w:t>This section contains the data constants for the Analog Module Application Software:</w:t>
      </w:r>
    </w:p>
    <w:bookmarkStart w:id="5057" w:name="_MON_1786353264"/>
    <w:bookmarkEnd w:id="5057"/>
    <w:p w14:paraId="07BA42C3" w14:textId="602ABC40" w:rsidR="00414ECA" w:rsidRDefault="0002740D" w:rsidP="00414ECA">
      <w:pPr>
        <w:widowControl w:val="0"/>
        <w:pBdr>
          <w:left w:val="single" w:sz="4" w:space="15" w:color="auto"/>
        </w:pBdr>
        <w:autoSpaceDE w:val="0"/>
        <w:autoSpaceDN w:val="0"/>
        <w:adjustRightInd w:val="0"/>
        <w:rPr>
          <w:rFonts w:cs="Arial"/>
        </w:rPr>
      </w:pPr>
      <w:r>
        <w:rPr>
          <w:rFonts w:cs="Arial"/>
          <w:lang w:val="en-US"/>
        </w:rPr>
        <w:object w:dxaOrig="1376" w:dyaOrig="893" w14:anchorId="79A0B498">
          <v:shape id="_x0000_i3559" type="#_x0000_t75" style="width:67.8pt;height:49.4pt" o:ole="">
            <v:imagedata r:id="rId18" o:title=""/>
          </v:shape>
          <o:OLEObject Type="Embed" ProgID="Excel.Sheet.12" ShapeID="_x0000_i3559" DrawAspect="Icon" ObjectID="_1822119896" r:id="rId19"/>
        </w:object>
      </w:r>
    </w:p>
    <w:p w14:paraId="0F9FDF20" w14:textId="77777777" w:rsidR="00414ECA" w:rsidRDefault="00414ECA" w:rsidP="00414ECA">
      <w:pPr>
        <w:widowControl w:val="0"/>
        <w:pBdr>
          <w:left w:val="single" w:sz="4" w:space="15" w:color="auto"/>
        </w:pBdr>
        <w:autoSpaceDE w:val="0"/>
        <w:autoSpaceDN w:val="0"/>
        <w:adjustRightInd w:val="0"/>
        <w:rPr>
          <w:rFonts w:cs="Arial"/>
        </w:rPr>
      </w:pPr>
    </w:p>
    <w:p w14:paraId="033F8F84" w14:textId="77777777" w:rsidR="00414ECA" w:rsidRDefault="00414ECA" w:rsidP="00414ECA">
      <w:pPr>
        <w:widowControl w:val="0"/>
        <w:pBdr>
          <w:left w:val="single" w:sz="4" w:space="15" w:color="auto"/>
        </w:pBdr>
        <w:autoSpaceDE w:val="0"/>
        <w:autoSpaceDN w:val="0"/>
        <w:adjustRightInd w:val="0"/>
        <w:rPr>
          <w:rFonts w:cs="Arial"/>
        </w:rPr>
      </w:pPr>
      <w:r>
        <w:rPr>
          <w:rFonts w:cs="Arial"/>
        </w:rPr>
        <w:lastRenderedPageBreak/>
        <w:t>This section contains the data constants for the Analog Module MCD Software.</w:t>
      </w:r>
    </w:p>
    <w:p w14:paraId="387179F8" w14:textId="77777777" w:rsidR="00414ECA" w:rsidRDefault="00414ECA" w:rsidP="00414ECA">
      <w:pPr>
        <w:widowControl w:val="0"/>
        <w:pBdr>
          <w:left w:val="single" w:sz="4" w:space="15" w:color="auto"/>
        </w:pBdr>
        <w:autoSpaceDE w:val="0"/>
        <w:autoSpaceDN w:val="0"/>
        <w:adjustRightInd w:val="0"/>
        <w:rPr>
          <w:rFonts w:cs="Arial"/>
        </w:rPr>
      </w:pPr>
      <w:r>
        <w:rPr>
          <w:rFonts w:cs="Arial"/>
        </w:rPr>
        <w:t xml:space="preserve"> </w:t>
      </w:r>
    </w:p>
    <w:bookmarkStart w:id="5058" w:name="_MON_1799593567"/>
    <w:bookmarkEnd w:id="5058"/>
    <w:p w14:paraId="7460EFB7" w14:textId="5CD5212A" w:rsidR="00414ECA" w:rsidRDefault="00414ECA" w:rsidP="00414ECA">
      <w:pPr>
        <w:widowControl w:val="0"/>
        <w:pBdr>
          <w:left w:val="single" w:sz="4" w:space="15" w:color="auto"/>
        </w:pBdr>
        <w:autoSpaceDE w:val="0"/>
        <w:autoSpaceDN w:val="0"/>
        <w:adjustRightInd w:val="0"/>
        <w:rPr>
          <w:rFonts w:cs="Arial"/>
        </w:rPr>
      </w:pPr>
      <w:r>
        <w:rPr>
          <w:rFonts w:cs="Arial"/>
          <w:lang w:val="en-US"/>
        </w:rPr>
        <w:object w:dxaOrig="1440" w:dyaOrig="1215" w14:anchorId="253D3264">
          <v:shape id="_x0000_i3560" type="#_x0000_t75" style="width:1in;height:66.15pt" o:ole="">
            <v:imagedata r:id="rId20" o:title=""/>
          </v:shape>
          <o:OLEObject Type="Embed" ProgID="Excel.Sheet.12" ShapeID="_x0000_i3560" DrawAspect="Content" ObjectID="_1822119897" r:id="rId21"/>
        </w:object>
      </w:r>
    </w:p>
    <w:p w14:paraId="45D94168" w14:textId="77777777" w:rsidR="00414ECA" w:rsidRDefault="00414ECA" w:rsidP="00414ECA">
      <w:pPr>
        <w:widowControl w:val="0"/>
        <w:autoSpaceDE w:val="0"/>
        <w:autoSpaceDN w:val="0"/>
        <w:adjustRightInd w:val="0"/>
        <w:rPr>
          <w:rFonts w:ascii="MS Shell Dlg 2" w:hAnsi="MS Shell Dlg 2" w:cs="MS Shell Dlg 2"/>
          <w:sz w:val="17"/>
          <w:szCs w:val="17"/>
        </w:rPr>
      </w:pPr>
    </w:p>
    <w:p w14:paraId="3AAF0B6C" w14:textId="77777777" w:rsidR="00414ECA" w:rsidRDefault="00000000" w:rsidP="00414ECA">
      <w:pPr>
        <w:jc w:val="center"/>
        <w:rPr>
          <w:rFonts w:ascii="Times New Roman" w:hAnsi="Times New Roman"/>
          <w:sz w:val="24"/>
          <w:szCs w:val="24"/>
        </w:rPr>
      </w:pPr>
      <w:r>
        <w:pict w14:anchorId="37C2F3E1">
          <v:rect id="_x0000_i3561" style="width:468pt;height:1.5pt" o:hralign="center" o:hrstd="t" o:hr="t" fillcolor="#a0a0a0" stroked="f"/>
        </w:pict>
      </w:r>
    </w:p>
    <w:p w14:paraId="68560380" w14:textId="77777777" w:rsidR="00414ECA" w:rsidRDefault="00414ECA" w:rsidP="00414ECA"/>
    <w:p w14:paraId="7968AD57" w14:textId="459EEE2D" w:rsidR="009B749A" w:rsidRPr="00414ECA" w:rsidRDefault="009B749A" w:rsidP="00414ECA"/>
    <w:sectPr w:rsidR="009B749A" w:rsidRPr="00414ECA" w:rsidSect="006A2171">
      <w:headerReference w:type="even" r:id="rId22"/>
      <w:headerReference w:type="default" r:id="rId23"/>
      <w:footerReference w:type="even" r:id="rId24"/>
      <w:footerReference w:type="default" r:id="rId25"/>
      <w:headerReference w:type="first" r:id="rId26"/>
      <w:footerReference w:type="first" r:id="rId27"/>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193A6" w14:textId="77777777" w:rsidR="00052862" w:rsidRDefault="00052862">
      <w:pPr>
        <w:spacing w:line="240" w:lineRule="auto"/>
      </w:pPr>
      <w:r>
        <w:separator/>
      </w:r>
    </w:p>
  </w:endnote>
  <w:endnote w:type="continuationSeparator" w:id="0">
    <w:p w14:paraId="77A9B21C" w14:textId="77777777" w:rsidR="00052862" w:rsidRDefault="00052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G Times (WN)">
    <w:altName w:val="Times New Roman"/>
    <w:charset w:val="00"/>
    <w:family w:val="roman"/>
    <w:pitch w:val="variable"/>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auto"/>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TimesNewRomanPSMT">
    <w:altName w:val="Malgun Gothic"/>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6A028" w14:textId="77777777" w:rsidR="0025121A" w:rsidRDefault="00251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4680"/>
      <w:gridCol w:w="4680"/>
    </w:tblGrid>
    <w:tr w:rsidR="00EB63DB" w:rsidRPr="00D3782E" w14:paraId="3F7569DE" w14:textId="77777777" w:rsidTr="0057651D">
      <w:trPr>
        <w:trHeight w:val="835"/>
      </w:trPr>
      <w:tc>
        <w:tcPr>
          <w:tcW w:w="4680" w:type="dxa"/>
          <w:tcBorders>
            <w:top w:val="single" w:sz="4" w:space="0" w:color="000000"/>
          </w:tcBorders>
        </w:tcPr>
        <w:p w14:paraId="29265B14" w14:textId="50790160" w:rsidR="001353FA" w:rsidRPr="00DB4450" w:rsidRDefault="001353FA" w:rsidP="001353FA">
          <w:pPr>
            <w:pStyle w:val="Footer"/>
            <w:spacing w:before="120"/>
            <w:rPr>
              <w:rFonts w:cs="Arial"/>
              <w:lang w:val="en-US"/>
            </w:rPr>
          </w:pPr>
          <w:r>
            <w:rPr>
              <w:rFonts w:cs="Arial"/>
              <w:lang w:val="en-US"/>
            </w:rPr>
            <w:t>H3</w:t>
          </w:r>
          <w:r w:rsidR="00E078DE">
            <w:rPr>
              <w:rFonts w:cs="Arial"/>
              <w:lang w:val="en-US"/>
            </w:rPr>
            <w:t>98-003-011</w:t>
          </w:r>
          <w:r w:rsidR="00BE776E">
            <w:rPr>
              <w:rFonts w:cs="Arial"/>
              <w:lang w:val="en-US"/>
            </w:rPr>
            <w:t>-ANA</w:t>
          </w:r>
        </w:p>
        <w:p w14:paraId="3F80E5A2" w14:textId="77777777" w:rsidR="001353FA" w:rsidRPr="001353FA" w:rsidRDefault="001353FA" w:rsidP="001353FA">
          <w:pPr>
            <w:pStyle w:val="Footer"/>
            <w:rPr>
              <w:rFonts w:cs="Arial"/>
              <w:b/>
              <w:bCs/>
            </w:rPr>
          </w:pPr>
          <w:r w:rsidRPr="001353FA">
            <w:rPr>
              <w:rStyle w:val="Strong"/>
              <w:rFonts w:cs="Arial"/>
              <w:b w:val="0"/>
              <w:bCs w:val="0"/>
            </w:rPr>
            <w:t>ALTEN Global Technologies Private Limited</w:t>
          </w:r>
        </w:p>
        <w:p w14:paraId="4EF649BF" w14:textId="77777777" w:rsidR="001353FA" w:rsidRPr="00E60E63" w:rsidRDefault="001353FA" w:rsidP="001353FA">
          <w:pPr>
            <w:pStyle w:val="Footer"/>
            <w:rPr>
              <w:rStyle w:val="ui-provider"/>
              <w:rFonts w:cs="Arial"/>
            </w:rPr>
          </w:pPr>
          <w:r w:rsidRPr="00E60E63">
            <w:rPr>
              <w:rStyle w:val="ui-provider"/>
              <w:rFonts w:cs="Arial"/>
            </w:rPr>
            <w:t>No 72 &amp; 73, K R Colony, Domlur Layout</w:t>
          </w:r>
        </w:p>
        <w:p w14:paraId="6CE34FF2" w14:textId="597812AE" w:rsidR="00EB63DB" w:rsidRPr="00E14575" w:rsidRDefault="001353FA" w:rsidP="001353FA">
          <w:pPr>
            <w:pStyle w:val="Footer"/>
            <w:rPr>
              <w:rFonts w:cs="Arial"/>
            </w:rPr>
          </w:pPr>
          <w:r w:rsidRPr="00E60E63">
            <w:rPr>
              <w:rStyle w:val="ui-provider"/>
            </w:rPr>
            <w:t>Bangalore - 560071, INDIA</w:t>
          </w:r>
          <w:r w:rsidRPr="00E14575">
            <w:rPr>
              <w:rFonts w:cs="Arial"/>
            </w:rPr>
            <w:t xml:space="preserve"> </w:t>
          </w:r>
        </w:p>
      </w:tc>
      <w:tc>
        <w:tcPr>
          <w:tcW w:w="4680" w:type="dxa"/>
          <w:tcBorders>
            <w:top w:val="single" w:sz="4" w:space="0" w:color="000000"/>
          </w:tcBorders>
        </w:tcPr>
        <w:p w14:paraId="4E1DC1D1" w14:textId="0A2A3331" w:rsidR="001353FA" w:rsidRPr="00E14575" w:rsidRDefault="001353FA" w:rsidP="001353FA">
          <w:pPr>
            <w:pStyle w:val="Footer"/>
            <w:spacing w:before="120"/>
            <w:ind w:left="703"/>
            <w:rPr>
              <w:rFonts w:cs="Arial"/>
            </w:rPr>
          </w:pPr>
          <w:r w:rsidRPr="00E14575">
            <w:rPr>
              <w:rFonts w:cs="Arial"/>
            </w:rPr>
            <w:sym w:font="Symbol" w:char="F0E3"/>
          </w:r>
          <w:r w:rsidRPr="00E14575">
            <w:rPr>
              <w:rFonts w:cs="Arial"/>
            </w:rPr>
            <w:t xml:space="preserve"> 20</w:t>
          </w:r>
          <w:r>
            <w:rPr>
              <w:rFonts w:cs="Arial"/>
              <w:lang w:val="en-US"/>
            </w:rPr>
            <w:t>2</w:t>
          </w:r>
          <w:r w:rsidR="00A20629">
            <w:rPr>
              <w:rFonts w:cs="Arial"/>
              <w:lang w:val="en-US"/>
            </w:rPr>
            <w:t>5</w:t>
          </w:r>
          <w:r w:rsidRPr="00E14575">
            <w:rPr>
              <w:rFonts w:cs="Arial"/>
            </w:rPr>
            <w:t xml:space="preserve"> Controlled copy available in CM</w:t>
          </w:r>
        </w:p>
        <w:p w14:paraId="66A14085" w14:textId="77777777" w:rsidR="001353FA" w:rsidRPr="00E14575" w:rsidRDefault="001353FA" w:rsidP="001353FA">
          <w:pPr>
            <w:pStyle w:val="Footer"/>
            <w:ind w:left="702"/>
            <w:rPr>
              <w:rFonts w:cs="Arial"/>
            </w:rPr>
          </w:pPr>
          <w:r w:rsidRPr="00E14575">
            <w:rPr>
              <w:rFonts w:cs="Arial"/>
            </w:rPr>
            <w:t>Howell Instruments, Inc.</w:t>
          </w:r>
        </w:p>
        <w:p w14:paraId="5335271A" w14:textId="77777777" w:rsidR="001353FA" w:rsidRPr="00E14575" w:rsidRDefault="001353FA" w:rsidP="001353FA">
          <w:pPr>
            <w:pStyle w:val="Footer"/>
            <w:ind w:left="702"/>
            <w:rPr>
              <w:rFonts w:cs="Arial"/>
            </w:rPr>
          </w:pPr>
          <w:r w:rsidRPr="00E14575">
            <w:rPr>
              <w:rFonts w:cs="Arial"/>
            </w:rPr>
            <w:t>8945 South Freeway</w:t>
          </w:r>
        </w:p>
        <w:p w14:paraId="65927A94" w14:textId="3929E2CB" w:rsidR="00EB63DB" w:rsidRPr="00E14575" w:rsidRDefault="001353FA" w:rsidP="001353FA">
          <w:pPr>
            <w:pStyle w:val="Footer"/>
            <w:ind w:left="702"/>
            <w:rPr>
              <w:rFonts w:cs="Arial"/>
            </w:rPr>
          </w:pPr>
          <w:r w:rsidRPr="00E14575">
            <w:rPr>
              <w:rFonts w:cs="Arial"/>
            </w:rPr>
            <w:t>Fort Worth, TX 76140</w:t>
          </w:r>
        </w:p>
      </w:tc>
    </w:tr>
  </w:tbl>
  <w:p w14:paraId="166B3BEC" w14:textId="77777777" w:rsidR="00EB63DB" w:rsidRPr="007451DD" w:rsidRDefault="00EB63DB" w:rsidP="00745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59E8C" w14:textId="77777777" w:rsidR="0025121A" w:rsidRDefault="00251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67A2F" w14:textId="77777777" w:rsidR="00052862" w:rsidRDefault="00052862">
      <w:pPr>
        <w:spacing w:line="240" w:lineRule="auto"/>
      </w:pPr>
      <w:r>
        <w:separator/>
      </w:r>
    </w:p>
  </w:footnote>
  <w:footnote w:type="continuationSeparator" w:id="0">
    <w:p w14:paraId="24E71D31" w14:textId="77777777" w:rsidR="00052862" w:rsidRDefault="00052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310C8" w14:textId="0E3FC592" w:rsidR="0025121A" w:rsidRDefault="00210199">
    <w:pPr>
      <w:pStyle w:val="Header"/>
    </w:pPr>
    <w:r>
      <w:rPr>
        <w:noProof/>
      </w:rPr>
      <w:pict w14:anchorId="3DFF82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609.1pt;height:50.75pt;rotation:315;z-index:-251655168;mso-position-horizontal:center;mso-position-horizontal-relative:margin;mso-position-vertical:center;mso-position-vertical-relative:margin" o:allowincell="f" fillcolor="silver" stroked="f">
          <v:fill opacity=".5"/>
          <v:textpath style="font-family:&quot;Arial&quot;;font-size:1pt" string="V2_H398_SOI4_RELEASE_05"/>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7BC38" w14:textId="71FCB078" w:rsidR="00EB63DB" w:rsidRPr="007266AD" w:rsidRDefault="00210199" w:rsidP="007451DD">
    <w:pPr>
      <w:pStyle w:val="Covertitle"/>
      <w:jc w:val="right"/>
      <w:rPr>
        <w:sz w:val="22"/>
        <w:szCs w:val="22"/>
      </w:rPr>
    </w:pPr>
    <w:r>
      <w:rPr>
        <w:noProof/>
      </w:rPr>
      <w:pict w14:anchorId="4CA506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0;width:609.1pt;height:50.75pt;rotation:315;z-index:-251653120;mso-position-horizontal:center;mso-position-horizontal-relative:margin;mso-position-vertical:center;mso-position-vertical-relative:margin" o:allowincell="f" fillcolor="silver" stroked="f">
          <v:fill opacity=".5"/>
          <v:textpath style="font-family:&quot;Arial&quot;;font-size:1pt" string="V2_H398_SOI4_RELEASE_05"/>
        </v:shape>
      </w:pict>
    </w:r>
    <w:r w:rsidR="00EB63DB" w:rsidRPr="007266AD">
      <w:rPr>
        <w:sz w:val="20"/>
        <w:szCs w:val="20"/>
      </w:rPr>
      <w:t xml:space="preserve">Page </w:t>
    </w:r>
    <w:r w:rsidR="00EB63DB" w:rsidRPr="007266AD">
      <w:rPr>
        <w:b w:val="0"/>
        <w:bCs w:val="0"/>
        <w:sz w:val="20"/>
        <w:szCs w:val="20"/>
      </w:rPr>
      <w:fldChar w:fldCharType="begin"/>
    </w:r>
    <w:r w:rsidR="00EB63DB" w:rsidRPr="007266AD">
      <w:rPr>
        <w:sz w:val="20"/>
        <w:szCs w:val="20"/>
      </w:rPr>
      <w:instrText xml:space="preserve"> PAGE </w:instrText>
    </w:r>
    <w:r w:rsidR="00EB63DB" w:rsidRPr="007266AD">
      <w:rPr>
        <w:b w:val="0"/>
        <w:bCs w:val="0"/>
        <w:sz w:val="20"/>
        <w:szCs w:val="20"/>
      </w:rPr>
      <w:fldChar w:fldCharType="separate"/>
    </w:r>
    <w:r w:rsidR="002631EF">
      <w:rPr>
        <w:noProof/>
        <w:sz w:val="20"/>
        <w:szCs w:val="20"/>
      </w:rPr>
      <w:t>23</w:t>
    </w:r>
    <w:r w:rsidR="00EB63DB" w:rsidRPr="007266AD">
      <w:rPr>
        <w:b w:val="0"/>
        <w:bCs w:val="0"/>
        <w:sz w:val="20"/>
        <w:szCs w:val="20"/>
      </w:rPr>
      <w:fldChar w:fldCharType="end"/>
    </w:r>
    <w:r w:rsidR="00EB63DB" w:rsidRPr="007266AD">
      <w:rPr>
        <w:sz w:val="20"/>
        <w:szCs w:val="20"/>
      </w:rPr>
      <w:t xml:space="preserve"> of </w:t>
    </w:r>
    <w:r w:rsidR="00EB63DB" w:rsidRPr="007266AD">
      <w:rPr>
        <w:b w:val="0"/>
        <w:bCs w:val="0"/>
        <w:sz w:val="20"/>
        <w:szCs w:val="20"/>
      </w:rPr>
      <w:fldChar w:fldCharType="begin"/>
    </w:r>
    <w:r w:rsidR="00EB63DB" w:rsidRPr="007266AD">
      <w:rPr>
        <w:sz w:val="20"/>
        <w:szCs w:val="20"/>
      </w:rPr>
      <w:instrText xml:space="preserve"> NUMPAGES  </w:instrText>
    </w:r>
    <w:r w:rsidR="00EB63DB" w:rsidRPr="007266AD">
      <w:rPr>
        <w:b w:val="0"/>
        <w:bCs w:val="0"/>
        <w:sz w:val="20"/>
        <w:szCs w:val="20"/>
      </w:rPr>
      <w:fldChar w:fldCharType="separate"/>
    </w:r>
    <w:r w:rsidR="002631EF">
      <w:rPr>
        <w:noProof/>
        <w:sz w:val="20"/>
        <w:szCs w:val="20"/>
      </w:rPr>
      <w:t>583</w:t>
    </w:r>
    <w:r w:rsidR="00EB63DB" w:rsidRPr="007266AD">
      <w:rPr>
        <w:b w:val="0"/>
        <w:bCs w:val="0"/>
        <w:sz w:val="20"/>
        <w:szCs w:val="20"/>
      </w:rPr>
      <w:fldChar w:fldCharType="end"/>
    </w:r>
  </w:p>
  <w:p w14:paraId="334C7607" w14:textId="77777777" w:rsidR="00EB63DB" w:rsidRPr="00B5706D" w:rsidRDefault="00EB63DB" w:rsidP="007451DD">
    <w:pPr>
      <w:pStyle w:val="Covertitle"/>
      <w:rPr>
        <w:rFonts w:cs="Arial"/>
        <w:sz w:val="22"/>
        <w:szCs w:val="22"/>
      </w:rPr>
    </w:pPr>
    <w:r>
      <w:rPr>
        <w:rFonts w:cs="Arial"/>
        <w:sz w:val="22"/>
        <w:szCs w:val="22"/>
      </w:rPr>
      <w:t>Proprietary and Confidential Information</w:t>
    </w:r>
    <w:r w:rsidRPr="00B5706D">
      <w:rPr>
        <w:rFonts w:cs="Arial"/>
        <w:sz w:val="22"/>
        <w:szCs w:val="22"/>
      </w:rPr>
      <w:t xml:space="preserve"> </w:t>
    </w:r>
  </w:p>
  <w:p w14:paraId="1758C18A" w14:textId="77777777" w:rsidR="00EB63DB" w:rsidRDefault="00EB63DB">
    <w:pPr>
      <w:pStyle w:val="Header"/>
      <w:pBdr>
        <w:top w:val="none" w:sz="0" w:space="0" w:color="auto"/>
        <w:left w:val="none" w:sz="0" w:space="0" w:color="auto"/>
        <w:bottom w:val="none" w:sz="0" w:space="0" w:color="auto"/>
        <w:right w:val="none" w:sz="0" w:space="0" w:color="auto"/>
      </w:pBdr>
      <w:spacing w:before="0" w:line="240"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33EE7" w14:textId="2B8FC75C" w:rsidR="0025121A" w:rsidRDefault="00210199">
    <w:pPr>
      <w:pStyle w:val="Header"/>
    </w:pPr>
    <w:r>
      <w:rPr>
        <w:noProof/>
      </w:rPr>
      <w:pict w14:anchorId="2A08B8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609.1pt;height:50.75pt;rotation:315;z-index:-251657216;mso-position-horizontal:center;mso-position-horizontal-relative:margin;mso-position-vertical:center;mso-position-vertical-relative:margin" o:allowincell="f" fillcolor="silver" stroked="f">
          <v:fill opacity=".5"/>
          <v:textpath style="font-family:&quot;Arial&quot;;font-size:1pt" string="V2_H398_SOI4_RELEASE_0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62CF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844A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5621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E610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A4281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4A1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EA6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0257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14D6FA"/>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62641A98"/>
    <w:lvl w:ilvl="0">
      <w:numFmt w:val="bullet"/>
      <w:lvlText w:val="*"/>
      <w:lvlJc w:val="left"/>
      <w:pPr>
        <w:ind w:left="0" w:firstLine="0"/>
      </w:pPr>
    </w:lvl>
  </w:abstractNum>
  <w:abstractNum w:abstractNumId="10" w15:restartNumberingAfterBreak="0">
    <w:nsid w:val="00000001"/>
    <w:multiLevelType w:val="hybridMultilevel"/>
    <w:tmpl w:val="FFFFFFFF"/>
    <w:lvl w:ilvl="0" w:tplc="FFFFFFFF">
      <w:start w:val="1"/>
      <w:numFmt w:val="decimal"/>
      <w:lvlText w:val="%1."/>
      <w:lvlJc w:val="left"/>
      <w:pPr>
        <w:tabs>
          <w:tab w:val="num" w:pos="0"/>
        </w:tabs>
        <w:ind w:left="0" w:firstLine="0"/>
      </w:pPr>
    </w:lvl>
    <w:lvl w:ilvl="1" w:tplc="FFFFFFFF">
      <w:start w:val="1"/>
      <w:numFmt w:val="bullet"/>
      <w:lvlText w:val="·"/>
      <w:lvlJc w:val="left"/>
      <w:pPr>
        <w:tabs>
          <w:tab w:val="num" w:pos="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D349B3"/>
    <w:multiLevelType w:val="hybridMultilevel"/>
    <w:tmpl w:val="985A5916"/>
    <w:lvl w:ilvl="0" w:tplc="160662E0">
      <w:start w:val="1"/>
      <w:numFmt w:val="bullet"/>
      <w:pStyle w:val="tablebody-bul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12F2425"/>
    <w:multiLevelType w:val="singleLevel"/>
    <w:tmpl w:val="CA2CAB72"/>
    <w:lvl w:ilvl="0">
      <w:start w:val="1"/>
      <w:numFmt w:val="lowerLetter"/>
      <w:lvlText w:val="%1)"/>
      <w:legacy w:legacy="1" w:legacySpace="0" w:legacyIndent="0"/>
      <w:lvlJc w:val="left"/>
      <w:pPr>
        <w:ind w:left="0" w:firstLine="0"/>
      </w:pPr>
      <w:rPr>
        <w:rFonts w:ascii="Arial" w:hAnsi="Arial" w:cs="Arial" w:hint="default"/>
      </w:rPr>
    </w:lvl>
  </w:abstractNum>
  <w:abstractNum w:abstractNumId="13" w15:restartNumberingAfterBreak="0">
    <w:nsid w:val="017E6D27"/>
    <w:multiLevelType w:val="singleLevel"/>
    <w:tmpl w:val="7B56FB38"/>
    <w:lvl w:ilvl="0">
      <w:start w:val="1"/>
      <w:numFmt w:val="lowerLetter"/>
      <w:lvlText w:val="%1)"/>
      <w:legacy w:legacy="1" w:legacySpace="0" w:legacyIndent="0"/>
      <w:lvlJc w:val="left"/>
      <w:pPr>
        <w:ind w:left="0" w:firstLine="0"/>
      </w:pPr>
      <w:rPr>
        <w:rFonts w:ascii="Arial" w:hAnsi="Arial" w:cs="Arial" w:hint="default"/>
      </w:rPr>
    </w:lvl>
  </w:abstractNum>
  <w:abstractNum w:abstractNumId="14" w15:restartNumberingAfterBreak="0">
    <w:nsid w:val="02413648"/>
    <w:multiLevelType w:val="singleLevel"/>
    <w:tmpl w:val="439E861E"/>
    <w:lvl w:ilvl="0">
      <w:start w:val="1"/>
      <w:numFmt w:val="lowerLetter"/>
      <w:lvlText w:val="%1)"/>
      <w:legacy w:legacy="1" w:legacySpace="0" w:legacyIndent="0"/>
      <w:lvlJc w:val="left"/>
      <w:pPr>
        <w:ind w:left="0" w:firstLine="0"/>
      </w:pPr>
      <w:rPr>
        <w:rFonts w:ascii="Arial" w:hAnsi="Arial" w:cs="Arial" w:hint="default"/>
      </w:rPr>
    </w:lvl>
  </w:abstractNum>
  <w:abstractNum w:abstractNumId="15" w15:restartNumberingAfterBreak="0">
    <w:nsid w:val="05B35E39"/>
    <w:multiLevelType w:val="singleLevel"/>
    <w:tmpl w:val="1820DEDA"/>
    <w:lvl w:ilvl="0">
      <w:start w:val="1"/>
      <w:numFmt w:val="lowerLetter"/>
      <w:lvlText w:val="%1)"/>
      <w:legacy w:legacy="1" w:legacySpace="0" w:legacyIndent="0"/>
      <w:lvlJc w:val="left"/>
      <w:pPr>
        <w:ind w:left="0" w:firstLine="0"/>
      </w:pPr>
      <w:rPr>
        <w:rFonts w:ascii="Calibri" w:hAnsi="Calibri" w:cs="Calibri" w:hint="default"/>
      </w:rPr>
    </w:lvl>
  </w:abstractNum>
  <w:abstractNum w:abstractNumId="16" w15:restartNumberingAfterBreak="0">
    <w:nsid w:val="0609307E"/>
    <w:multiLevelType w:val="singleLevel"/>
    <w:tmpl w:val="2A1E44FE"/>
    <w:lvl w:ilvl="0">
      <w:start w:val="1"/>
      <w:numFmt w:val="lowerLetter"/>
      <w:lvlText w:val="%1)"/>
      <w:legacy w:legacy="1" w:legacySpace="0" w:legacyIndent="360"/>
      <w:lvlJc w:val="left"/>
      <w:pPr>
        <w:ind w:left="0" w:firstLine="0"/>
      </w:pPr>
      <w:rPr>
        <w:rFonts w:ascii="Calibri" w:hAnsi="Calibri" w:cs="Calibri" w:hint="default"/>
      </w:rPr>
    </w:lvl>
  </w:abstractNum>
  <w:abstractNum w:abstractNumId="17" w15:restartNumberingAfterBreak="0">
    <w:nsid w:val="06B634C9"/>
    <w:multiLevelType w:val="hybridMultilevel"/>
    <w:tmpl w:val="43769010"/>
    <w:lvl w:ilvl="0" w:tplc="B93E0B1E">
      <w:start w:val="1"/>
      <w:numFmt w:val="lowerRoman"/>
      <w:pStyle w:val="bodytextindnum"/>
      <w:lvlText w:val="%1)"/>
      <w:lvlJc w:val="left"/>
      <w:pPr>
        <w:tabs>
          <w:tab w:val="num" w:pos="1800"/>
        </w:tabs>
        <w:ind w:left="1440" w:hanging="360"/>
      </w:pPr>
      <w:rPr>
        <w:rFonts w:hint="default"/>
      </w:rPr>
    </w:lvl>
    <w:lvl w:ilvl="1" w:tplc="04090019">
      <w:start w:val="1"/>
      <w:numFmt w:val="lowerRoman"/>
      <w:pStyle w:val="bodytextindnumind"/>
      <w:lvlText w:val="(%2)"/>
      <w:lvlJc w:val="left"/>
      <w:pPr>
        <w:tabs>
          <w:tab w:val="num" w:pos="252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0B37779A"/>
    <w:multiLevelType w:val="singleLevel"/>
    <w:tmpl w:val="4B5C7C8A"/>
    <w:lvl w:ilvl="0">
      <w:start w:val="1"/>
      <w:numFmt w:val="lowerLetter"/>
      <w:lvlText w:val="%1)"/>
      <w:legacy w:legacy="1" w:legacySpace="0" w:legacyIndent="0"/>
      <w:lvlJc w:val="left"/>
      <w:pPr>
        <w:ind w:left="0" w:firstLine="0"/>
      </w:pPr>
      <w:rPr>
        <w:rFonts w:ascii="Arial" w:hAnsi="Arial" w:cs="Arial" w:hint="default"/>
      </w:rPr>
    </w:lvl>
  </w:abstractNum>
  <w:abstractNum w:abstractNumId="19" w15:restartNumberingAfterBreak="0">
    <w:nsid w:val="0C5713DE"/>
    <w:multiLevelType w:val="singleLevel"/>
    <w:tmpl w:val="ABAA2DC2"/>
    <w:lvl w:ilvl="0">
      <w:start w:val="1"/>
      <w:numFmt w:val="lowerLetter"/>
      <w:lvlText w:val="%1)"/>
      <w:legacy w:legacy="1" w:legacySpace="0" w:legacyIndent="0"/>
      <w:lvlJc w:val="left"/>
      <w:pPr>
        <w:ind w:left="0" w:firstLine="0"/>
      </w:pPr>
      <w:rPr>
        <w:rFonts w:ascii="Arial" w:hAnsi="Arial" w:cs="Arial" w:hint="default"/>
      </w:rPr>
    </w:lvl>
  </w:abstractNum>
  <w:abstractNum w:abstractNumId="20" w15:restartNumberingAfterBreak="0">
    <w:nsid w:val="122412E0"/>
    <w:multiLevelType w:val="hybridMultilevel"/>
    <w:tmpl w:val="8BD29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695DB7"/>
    <w:multiLevelType w:val="singleLevel"/>
    <w:tmpl w:val="0950AEBE"/>
    <w:lvl w:ilvl="0">
      <w:start w:val="1"/>
      <w:numFmt w:val="lowerRoman"/>
      <w:lvlText w:val="%1."/>
      <w:legacy w:legacy="1" w:legacySpace="0" w:legacyIndent="0"/>
      <w:lvlJc w:val="left"/>
      <w:pPr>
        <w:ind w:left="0" w:firstLine="0"/>
      </w:pPr>
      <w:rPr>
        <w:rFonts w:ascii="Arial" w:hAnsi="Arial" w:cs="Arial" w:hint="default"/>
      </w:rPr>
    </w:lvl>
  </w:abstractNum>
  <w:abstractNum w:abstractNumId="22" w15:restartNumberingAfterBreak="0">
    <w:nsid w:val="15685A20"/>
    <w:multiLevelType w:val="hybridMultilevel"/>
    <w:tmpl w:val="52109F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7A00101"/>
    <w:multiLevelType w:val="singleLevel"/>
    <w:tmpl w:val="7C680F1A"/>
    <w:lvl w:ilvl="0">
      <w:start w:val="1"/>
      <w:numFmt w:val="lowerLetter"/>
      <w:lvlText w:val="%1)"/>
      <w:legacy w:legacy="1" w:legacySpace="0" w:legacyIndent="0"/>
      <w:lvlJc w:val="left"/>
      <w:pPr>
        <w:ind w:left="0" w:firstLine="0"/>
      </w:pPr>
      <w:rPr>
        <w:rFonts w:ascii="Arial" w:hAnsi="Arial" w:cs="Arial" w:hint="default"/>
      </w:rPr>
    </w:lvl>
  </w:abstractNum>
  <w:abstractNum w:abstractNumId="24" w15:restartNumberingAfterBreak="0">
    <w:nsid w:val="17A67D56"/>
    <w:multiLevelType w:val="singleLevel"/>
    <w:tmpl w:val="45E6FA0E"/>
    <w:lvl w:ilvl="0">
      <w:start w:val="1"/>
      <w:numFmt w:val="lowerLetter"/>
      <w:lvlText w:val="%1)"/>
      <w:legacy w:legacy="1" w:legacySpace="0" w:legacyIndent="0"/>
      <w:lvlJc w:val="left"/>
      <w:pPr>
        <w:ind w:left="0" w:firstLine="0"/>
      </w:pPr>
      <w:rPr>
        <w:rFonts w:ascii="Arial" w:hAnsi="Arial" w:cs="Arial" w:hint="default"/>
      </w:rPr>
    </w:lvl>
  </w:abstractNum>
  <w:abstractNum w:abstractNumId="25" w15:restartNumberingAfterBreak="0">
    <w:nsid w:val="1860486D"/>
    <w:multiLevelType w:val="singleLevel"/>
    <w:tmpl w:val="69265CE2"/>
    <w:lvl w:ilvl="0">
      <w:start w:val="1"/>
      <w:numFmt w:val="lowerLetter"/>
      <w:lvlText w:val="%1)"/>
      <w:legacy w:legacy="1" w:legacySpace="0" w:legacyIndent="0"/>
      <w:lvlJc w:val="left"/>
      <w:pPr>
        <w:ind w:left="0" w:firstLine="0"/>
      </w:pPr>
      <w:rPr>
        <w:rFonts w:ascii="Arial" w:hAnsi="Arial" w:cs="Arial" w:hint="default"/>
      </w:rPr>
    </w:lvl>
  </w:abstractNum>
  <w:abstractNum w:abstractNumId="26" w15:restartNumberingAfterBreak="0">
    <w:nsid w:val="1AAD21BA"/>
    <w:multiLevelType w:val="singleLevel"/>
    <w:tmpl w:val="0862D176"/>
    <w:lvl w:ilvl="0">
      <w:start w:val="1"/>
      <w:numFmt w:val="lowerLetter"/>
      <w:lvlText w:val="%1)"/>
      <w:legacy w:legacy="1" w:legacySpace="0" w:legacyIndent="0"/>
      <w:lvlJc w:val="left"/>
      <w:pPr>
        <w:ind w:left="0" w:firstLine="0"/>
      </w:pPr>
      <w:rPr>
        <w:rFonts w:ascii="Arial" w:hAnsi="Arial" w:cs="Arial" w:hint="default"/>
      </w:rPr>
    </w:lvl>
  </w:abstractNum>
  <w:abstractNum w:abstractNumId="27" w15:restartNumberingAfterBreak="0">
    <w:nsid w:val="1AE62D0F"/>
    <w:multiLevelType w:val="hybridMultilevel"/>
    <w:tmpl w:val="2AC654DA"/>
    <w:lvl w:ilvl="0" w:tplc="40090019">
      <w:start w:val="1"/>
      <w:numFmt w:val="lowerLetter"/>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FB729C"/>
    <w:multiLevelType w:val="hybridMultilevel"/>
    <w:tmpl w:val="45C6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DDD523F"/>
    <w:multiLevelType w:val="singleLevel"/>
    <w:tmpl w:val="1F508298"/>
    <w:lvl w:ilvl="0">
      <w:start w:val="9"/>
      <w:numFmt w:val="lowerLetter"/>
      <w:lvlText w:val="%1)"/>
      <w:legacy w:legacy="1" w:legacySpace="0" w:legacyIndent="0"/>
      <w:lvlJc w:val="left"/>
      <w:pPr>
        <w:ind w:left="0" w:firstLine="0"/>
      </w:pPr>
      <w:rPr>
        <w:rFonts w:ascii="Arial" w:hAnsi="Arial" w:cs="Arial" w:hint="default"/>
      </w:rPr>
    </w:lvl>
  </w:abstractNum>
  <w:abstractNum w:abstractNumId="30" w15:restartNumberingAfterBreak="0">
    <w:nsid w:val="1EEC0385"/>
    <w:multiLevelType w:val="singleLevel"/>
    <w:tmpl w:val="5E5ED6D6"/>
    <w:lvl w:ilvl="0">
      <w:start w:val="1"/>
      <w:numFmt w:val="lowerLetter"/>
      <w:lvlText w:val="%1)"/>
      <w:legacy w:legacy="1" w:legacySpace="0" w:legacyIndent="0"/>
      <w:lvlJc w:val="left"/>
      <w:pPr>
        <w:ind w:left="0" w:firstLine="0"/>
      </w:pPr>
      <w:rPr>
        <w:rFonts w:ascii="Arial" w:hAnsi="Arial" w:cs="Arial" w:hint="default"/>
      </w:rPr>
    </w:lvl>
  </w:abstractNum>
  <w:abstractNum w:abstractNumId="31" w15:restartNumberingAfterBreak="0">
    <w:nsid w:val="211976BE"/>
    <w:multiLevelType w:val="singleLevel"/>
    <w:tmpl w:val="31249842"/>
    <w:lvl w:ilvl="0">
      <w:start w:val="1"/>
      <w:numFmt w:val="decimal"/>
      <w:lvlText w:val="%1."/>
      <w:legacy w:legacy="1" w:legacySpace="0" w:legacyIndent="0"/>
      <w:lvlJc w:val="left"/>
      <w:pPr>
        <w:ind w:left="0" w:firstLine="0"/>
      </w:pPr>
      <w:rPr>
        <w:rFonts w:ascii="Arial" w:hAnsi="Arial" w:cs="Arial" w:hint="default"/>
      </w:rPr>
    </w:lvl>
  </w:abstractNum>
  <w:abstractNum w:abstractNumId="32" w15:restartNumberingAfterBreak="0">
    <w:nsid w:val="21A911C0"/>
    <w:multiLevelType w:val="multilevel"/>
    <w:tmpl w:val="3DEC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165FB0"/>
    <w:multiLevelType w:val="singleLevel"/>
    <w:tmpl w:val="3ACE5820"/>
    <w:lvl w:ilvl="0">
      <w:start w:val="1"/>
      <w:numFmt w:val="decimal"/>
      <w:lvlText w:val="%1."/>
      <w:legacy w:legacy="1" w:legacySpace="0" w:legacyIndent="0"/>
      <w:lvlJc w:val="left"/>
      <w:pPr>
        <w:ind w:left="0" w:firstLine="0"/>
      </w:pPr>
      <w:rPr>
        <w:rFonts w:ascii="Arial" w:hAnsi="Arial" w:cs="Arial" w:hint="default"/>
      </w:rPr>
    </w:lvl>
  </w:abstractNum>
  <w:abstractNum w:abstractNumId="34" w15:restartNumberingAfterBreak="0">
    <w:nsid w:val="22861D84"/>
    <w:multiLevelType w:val="singleLevel"/>
    <w:tmpl w:val="EEA24E0E"/>
    <w:lvl w:ilvl="0">
      <w:start w:val="1"/>
      <w:numFmt w:val="lowerLetter"/>
      <w:lvlText w:val="%1)"/>
      <w:legacy w:legacy="1" w:legacySpace="0" w:legacyIndent="0"/>
      <w:lvlJc w:val="left"/>
      <w:pPr>
        <w:ind w:left="0" w:firstLine="0"/>
      </w:pPr>
      <w:rPr>
        <w:rFonts w:ascii="Calibri" w:hAnsi="Calibri" w:cs="Calibri" w:hint="default"/>
      </w:rPr>
    </w:lvl>
  </w:abstractNum>
  <w:abstractNum w:abstractNumId="35" w15:restartNumberingAfterBreak="0">
    <w:nsid w:val="246149DC"/>
    <w:multiLevelType w:val="singleLevel"/>
    <w:tmpl w:val="A5704B4C"/>
    <w:lvl w:ilvl="0">
      <w:start w:val="1"/>
      <w:numFmt w:val="lowerRoman"/>
      <w:lvlText w:val="%1."/>
      <w:legacy w:legacy="1" w:legacySpace="0" w:legacyIndent="0"/>
      <w:lvlJc w:val="left"/>
      <w:pPr>
        <w:ind w:left="0" w:firstLine="0"/>
      </w:pPr>
      <w:rPr>
        <w:rFonts w:ascii="Calibri" w:hAnsi="Calibri" w:cs="Calibri" w:hint="default"/>
      </w:rPr>
    </w:lvl>
  </w:abstractNum>
  <w:abstractNum w:abstractNumId="36" w15:restartNumberingAfterBreak="0">
    <w:nsid w:val="25C655AB"/>
    <w:multiLevelType w:val="singleLevel"/>
    <w:tmpl w:val="81BA3788"/>
    <w:lvl w:ilvl="0">
      <w:start w:val="1"/>
      <w:numFmt w:val="lowerLetter"/>
      <w:lvlText w:val="%1)"/>
      <w:legacy w:legacy="1" w:legacySpace="0" w:legacyIndent="0"/>
      <w:lvlJc w:val="left"/>
      <w:pPr>
        <w:ind w:left="0" w:firstLine="0"/>
      </w:pPr>
      <w:rPr>
        <w:rFonts w:ascii="Arial" w:hAnsi="Arial" w:cs="Arial" w:hint="default"/>
      </w:rPr>
    </w:lvl>
  </w:abstractNum>
  <w:abstractNum w:abstractNumId="37" w15:restartNumberingAfterBreak="0">
    <w:nsid w:val="26281337"/>
    <w:multiLevelType w:val="singleLevel"/>
    <w:tmpl w:val="B7502168"/>
    <w:lvl w:ilvl="0">
      <w:start w:val="1"/>
      <w:numFmt w:val="decimal"/>
      <w:lvlText w:val="%1)"/>
      <w:legacy w:legacy="1" w:legacySpace="0" w:legacyIndent="0"/>
      <w:lvlJc w:val="left"/>
      <w:pPr>
        <w:ind w:left="0" w:firstLine="0"/>
      </w:pPr>
      <w:rPr>
        <w:rFonts w:ascii="Arial" w:hAnsi="Arial" w:cs="Arial" w:hint="default"/>
      </w:rPr>
    </w:lvl>
  </w:abstractNum>
  <w:abstractNum w:abstractNumId="38" w15:restartNumberingAfterBreak="0">
    <w:nsid w:val="27121B57"/>
    <w:multiLevelType w:val="hybridMultilevel"/>
    <w:tmpl w:val="8EC49098"/>
    <w:lvl w:ilvl="0" w:tplc="B0CC290A">
      <w:start w:val="1"/>
      <w:numFmt w:val="bullet"/>
      <w:pStyle w:val="tablebody-bu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7756B7B"/>
    <w:multiLevelType w:val="singleLevel"/>
    <w:tmpl w:val="20E66706"/>
    <w:lvl w:ilvl="0">
      <w:start w:val="1"/>
      <w:numFmt w:val="lowerLetter"/>
      <w:lvlText w:val="%1)"/>
      <w:legacy w:legacy="1" w:legacySpace="0" w:legacyIndent="0"/>
      <w:lvlJc w:val="left"/>
      <w:pPr>
        <w:ind w:left="0" w:firstLine="0"/>
      </w:pPr>
      <w:rPr>
        <w:rFonts w:ascii="Arial" w:hAnsi="Arial" w:cs="Arial" w:hint="default"/>
      </w:rPr>
    </w:lvl>
  </w:abstractNum>
  <w:abstractNum w:abstractNumId="40" w15:restartNumberingAfterBreak="0">
    <w:nsid w:val="27B467B8"/>
    <w:multiLevelType w:val="multilevel"/>
    <w:tmpl w:val="A05A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FE65A7"/>
    <w:multiLevelType w:val="singleLevel"/>
    <w:tmpl w:val="F73C5F72"/>
    <w:lvl w:ilvl="0">
      <w:start w:val="1"/>
      <w:numFmt w:val="lowerLetter"/>
      <w:lvlText w:val="%1."/>
      <w:legacy w:legacy="1" w:legacySpace="0" w:legacyIndent="0"/>
      <w:lvlJc w:val="left"/>
      <w:pPr>
        <w:ind w:left="0" w:firstLine="0"/>
      </w:pPr>
      <w:rPr>
        <w:rFonts w:ascii="Arial" w:hAnsi="Arial" w:cs="Arial" w:hint="default"/>
      </w:rPr>
    </w:lvl>
  </w:abstractNum>
  <w:abstractNum w:abstractNumId="42" w15:restartNumberingAfterBreak="0">
    <w:nsid w:val="2905663B"/>
    <w:multiLevelType w:val="singleLevel"/>
    <w:tmpl w:val="65447FE0"/>
    <w:lvl w:ilvl="0">
      <w:start w:val="1"/>
      <w:numFmt w:val="decimal"/>
      <w:lvlText w:val="%1."/>
      <w:legacy w:legacy="1" w:legacySpace="0" w:legacyIndent="0"/>
      <w:lvlJc w:val="left"/>
      <w:pPr>
        <w:ind w:left="0" w:firstLine="0"/>
      </w:pPr>
      <w:rPr>
        <w:rFonts w:ascii="Arial" w:hAnsi="Arial" w:cs="Arial" w:hint="default"/>
      </w:rPr>
    </w:lvl>
  </w:abstractNum>
  <w:abstractNum w:abstractNumId="43" w15:restartNumberingAfterBreak="0">
    <w:nsid w:val="2A1652DC"/>
    <w:multiLevelType w:val="singleLevel"/>
    <w:tmpl w:val="2A5C6C08"/>
    <w:lvl w:ilvl="0">
      <w:start w:val="1"/>
      <w:numFmt w:val="lowerLetter"/>
      <w:lvlText w:val="%1)"/>
      <w:legacy w:legacy="1" w:legacySpace="0" w:legacyIndent="0"/>
      <w:lvlJc w:val="left"/>
      <w:pPr>
        <w:ind w:left="0" w:firstLine="0"/>
      </w:pPr>
      <w:rPr>
        <w:rFonts w:ascii="Arial" w:hAnsi="Arial" w:cs="Arial" w:hint="default"/>
      </w:rPr>
    </w:lvl>
  </w:abstractNum>
  <w:abstractNum w:abstractNumId="44" w15:restartNumberingAfterBreak="0">
    <w:nsid w:val="2B023970"/>
    <w:multiLevelType w:val="singleLevel"/>
    <w:tmpl w:val="75B0654C"/>
    <w:lvl w:ilvl="0">
      <w:start w:val="1"/>
      <w:numFmt w:val="decimal"/>
      <w:lvlText w:val="%1."/>
      <w:legacy w:legacy="1" w:legacySpace="0" w:legacyIndent="0"/>
      <w:lvlJc w:val="left"/>
      <w:pPr>
        <w:ind w:left="0" w:firstLine="0"/>
      </w:pPr>
      <w:rPr>
        <w:rFonts w:ascii="Arial" w:hAnsi="Arial" w:cs="Arial" w:hint="default"/>
      </w:rPr>
    </w:lvl>
  </w:abstractNum>
  <w:abstractNum w:abstractNumId="45" w15:restartNumberingAfterBreak="0">
    <w:nsid w:val="2B7D27D2"/>
    <w:multiLevelType w:val="hybridMultilevel"/>
    <w:tmpl w:val="63CE362C"/>
    <w:lvl w:ilvl="0" w:tplc="AA68F8F4">
      <w:start w:val="1"/>
      <w:numFmt w:val="bullet"/>
      <w:lvlText w:val=""/>
      <w:lvlJc w:val="left"/>
      <w:pPr>
        <w:tabs>
          <w:tab w:val="num" w:pos="720"/>
        </w:tabs>
        <w:ind w:left="720" w:hanging="360"/>
      </w:pPr>
      <w:rPr>
        <w:rFonts w:ascii="Symbol" w:hAnsi="Symbol" w:hint="default"/>
        <w:color w:val="auto"/>
      </w:rPr>
    </w:lvl>
    <w:lvl w:ilvl="1" w:tplc="C7E2CDD4">
      <w:start w:val="1"/>
      <w:numFmt w:val="decimal"/>
      <w:pStyle w:val="tablenumbul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CCF43C2"/>
    <w:multiLevelType w:val="singleLevel"/>
    <w:tmpl w:val="79B6A028"/>
    <w:lvl w:ilvl="0">
      <w:start w:val="1"/>
      <w:numFmt w:val="lowerLetter"/>
      <w:lvlText w:val="%1)"/>
      <w:legacy w:legacy="1" w:legacySpace="0" w:legacyIndent="0"/>
      <w:lvlJc w:val="left"/>
      <w:pPr>
        <w:ind w:left="0" w:firstLine="0"/>
      </w:pPr>
      <w:rPr>
        <w:rFonts w:ascii="Arial" w:hAnsi="Arial" w:cs="Arial" w:hint="default"/>
      </w:rPr>
    </w:lvl>
  </w:abstractNum>
  <w:abstractNum w:abstractNumId="47" w15:restartNumberingAfterBreak="0">
    <w:nsid w:val="2EA366B7"/>
    <w:multiLevelType w:val="singleLevel"/>
    <w:tmpl w:val="9F9C97E0"/>
    <w:lvl w:ilvl="0">
      <w:start w:val="1"/>
      <w:numFmt w:val="lowerLetter"/>
      <w:lvlText w:val="%1)"/>
      <w:legacy w:legacy="1" w:legacySpace="0" w:legacyIndent="0"/>
      <w:lvlJc w:val="left"/>
      <w:pPr>
        <w:ind w:left="0" w:firstLine="0"/>
      </w:pPr>
      <w:rPr>
        <w:rFonts w:ascii="Calibri" w:hAnsi="Calibri" w:cs="Calibri" w:hint="default"/>
      </w:rPr>
    </w:lvl>
  </w:abstractNum>
  <w:abstractNum w:abstractNumId="48" w15:restartNumberingAfterBreak="0">
    <w:nsid w:val="2F4E7DFE"/>
    <w:multiLevelType w:val="singleLevel"/>
    <w:tmpl w:val="8F9031FE"/>
    <w:lvl w:ilvl="0">
      <w:start w:val="1"/>
      <w:numFmt w:val="decimal"/>
      <w:lvlText w:val="%1."/>
      <w:legacy w:legacy="1" w:legacySpace="0" w:legacyIndent="0"/>
      <w:lvlJc w:val="left"/>
      <w:pPr>
        <w:ind w:left="0" w:firstLine="0"/>
      </w:pPr>
      <w:rPr>
        <w:rFonts w:ascii="Arial" w:hAnsi="Arial" w:cs="Arial" w:hint="default"/>
      </w:rPr>
    </w:lvl>
  </w:abstractNum>
  <w:abstractNum w:abstractNumId="49" w15:restartNumberingAfterBreak="0">
    <w:nsid w:val="30D75BF7"/>
    <w:multiLevelType w:val="singleLevel"/>
    <w:tmpl w:val="BE74DED4"/>
    <w:lvl w:ilvl="0">
      <w:start w:val="1"/>
      <w:numFmt w:val="lowerLetter"/>
      <w:lvlText w:val="%1)"/>
      <w:legacy w:legacy="1" w:legacySpace="0" w:legacyIndent="0"/>
      <w:lvlJc w:val="left"/>
      <w:pPr>
        <w:ind w:left="0" w:firstLine="0"/>
      </w:pPr>
      <w:rPr>
        <w:rFonts w:ascii="Arial" w:hAnsi="Arial" w:cs="Arial" w:hint="default"/>
      </w:rPr>
    </w:lvl>
  </w:abstractNum>
  <w:abstractNum w:abstractNumId="50" w15:restartNumberingAfterBreak="0">
    <w:nsid w:val="30DC2C00"/>
    <w:multiLevelType w:val="singleLevel"/>
    <w:tmpl w:val="46465266"/>
    <w:lvl w:ilvl="0">
      <w:start w:val="1"/>
      <w:numFmt w:val="bullet"/>
      <w:pStyle w:val="bullet1"/>
      <w:lvlText w:val=""/>
      <w:lvlJc w:val="left"/>
      <w:pPr>
        <w:tabs>
          <w:tab w:val="num" w:pos="1800"/>
        </w:tabs>
        <w:ind w:left="1800" w:hanging="360"/>
      </w:pPr>
      <w:rPr>
        <w:rFonts w:ascii="Symbol" w:hAnsi="Symbol" w:hint="default"/>
      </w:rPr>
    </w:lvl>
  </w:abstractNum>
  <w:abstractNum w:abstractNumId="51" w15:restartNumberingAfterBreak="0">
    <w:nsid w:val="338C4C22"/>
    <w:multiLevelType w:val="singleLevel"/>
    <w:tmpl w:val="186E8C28"/>
    <w:lvl w:ilvl="0">
      <w:start w:val="1"/>
      <w:numFmt w:val="lowerLetter"/>
      <w:lvlText w:val="%1)"/>
      <w:legacy w:legacy="1" w:legacySpace="0" w:legacyIndent="0"/>
      <w:lvlJc w:val="left"/>
      <w:pPr>
        <w:ind w:left="0" w:firstLine="0"/>
      </w:pPr>
      <w:rPr>
        <w:rFonts w:ascii="Arial" w:hAnsi="Arial" w:cs="Arial" w:hint="default"/>
      </w:rPr>
    </w:lvl>
  </w:abstractNum>
  <w:abstractNum w:abstractNumId="52" w15:restartNumberingAfterBreak="0">
    <w:nsid w:val="3484795F"/>
    <w:multiLevelType w:val="singleLevel"/>
    <w:tmpl w:val="F44E0D16"/>
    <w:lvl w:ilvl="0">
      <w:start w:val="1"/>
      <w:numFmt w:val="lowerLetter"/>
      <w:lvlText w:val="%1)"/>
      <w:legacy w:legacy="1" w:legacySpace="0" w:legacyIndent="0"/>
      <w:lvlJc w:val="left"/>
      <w:pPr>
        <w:ind w:left="0" w:firstLine="0"/>
      </w:pPr>
      <w:rPr>
        <w:rFonts w:ascii="Arial" w:hAnsi="Arial" w:cs="Arial" w:hint="default"/>
      </w:rPr>
    </w:lvl>
  </w:abstractNum>
  <w:abstractNum w:abstractNumId="53" w15:restartNumberingAfterBreak="0">
    <w:nsid w:val="38027443"/>
    <w:multiLevelType w:val="singleLevel"/>
    <w:tmpl w:val="149C085C"/>
    <w:lvl w:ilvl="0">
      <w:start w:val="1"/>
      <w:numFmt w:val="decimal"/>
      <w:lvlText w:val="%1."/>
      <w:legacy w:legacy="1" w:legacySpace="0" w:legacyIndent="0"/>
      <w:lvlJc w:val="left"/>
      <w:pPr>
        <w:ind w:left="0" w:firstLine="0"/>
      </w:pPr>
      <w:rPr>
        <w:rFonts w:ascii="Arial" w:hAnsi="Arial" w:cs="Arial" w:hint="default"/>
      </w:rPr>
    </w:lvl>
  </w:abstractNum>
  <w:abstractNum w:abstractNumId="54" w15:restartNumberingAfterBreak="0">
    <w:nsid w:val="38705E28"/>
    <w:multiLevelType w:val="hybridMultilevel"/>
    <w:tmpl w:val="3D38EAD6"/>
    <w:lvl w:ilvl="0" w:tplc="FFFFFFFF">
      <w:start w:val="1"/>
      <w:numFmt w:val="bullet"/>
      <w:pStyle w:val="bulletind"/>
      <w:lvlText w:val=""/>
      <w:lvlJc w:val="left"/>
      <w:pPr>
        <w:tabs>
          <w:tab w:val="num" w:pos="2376"/>
        </w:tabs>
        <w:ind w:left="2376"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15:restartNumberingAfterBreak="0">
    <w:nsid w:val="387472F1"/>
    <w:multiLevelType w:val="multilevel"/>
    <w:tmpl w:val="AB0C6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302E90"/>
    <w:multiLevelType w:val="singleLevel"/>
    <w:tmpl w:val="10CCA3D6"/>
    <w:lvl w:ilvl="0">
      <w:start w:val="1"/>
      <w:numFmt w:val="lowerLetter"/>
      <w:lvlText w:val="%1)"/>
      <w:legacy w:legacy="1" w:legacySpace="0" w:legacyIndent="0"/>
      <w:lvlJc w:val="left"/>
      <w:pPr>
        <w:ind w:left="0" w:firstLine="0"/>
      </w:pPr>
      <w:rPr>
        <w:rFonts w:ascii="Arial" w:hAnsi="Arial" w:cs="Arial" w:hint="default"/>
      </w:rPr>
    </w:lvl>
  </w:abstractNum>
  <w:abstractNum w:abstractNumId="57" w15:restartNumberingAfterBreak="0">
    <w:nsid w:val="3B3B0A47"/>
    <w:multiLevelType w:val="singleLevel"/>
    <w:tmpl w:val="059E026A"/>
    <w:lvl w:ilvl="0">
      <w:start w:val="1"/>
      <w:numFmt w:val="decimal"/>
      <w:lvlText w:val="%1)"/>
      <w:legacy w:legacy="1" w:legacySpace="0" w:legacyIndent="0"/>
      <w:lvlJc w:val="left"/>
      <w:pPr>
        <w:ind w:left="0" w:firstLine="0"/>
      </w:pPr>
      <w:rPr>
        <w:rFonts w:ascii="Arial" w:hAnsi="Arial" w:cs="Arial" w:hint="default"/>
      </w:rPr>
    </w:lvl>
  </w:abstractNum>
  <w:abstractNum w:abstractNumId="58" w15:restartNumberingAfterBreak="0">
    <w:nsid w:val="3BC76EEA"/>
    <w:multiLevelType w:val="singleLevel"/>
    <w:tmpl w:val="C1184F24"/>
    <w:lvl w:ilvl="0">
      <w:start w:val="1"/>
      <w:numFmt w:val="decimal"/>
      <w:lvlText w:val="%1."/>
      <w:legacy w:legacy="1" w:legacySpace="0" w:legacyIndent="0"/>
      <w:lvlJc w:val="left"/>
      <w:pPr>
        <w:ind w:left="0" w:firstLine="0"/>
      </w:pPr>
      <w:rPr>
        <w:rFonts w:ascii="Arial" w:hAnsi="Arial" w:cs="Arial" w:hint="default"/>
      </w:rPr>
    </w:lvl>
  </w:abstractNum>
  <w:abstractNum w:abstractNumId="59" w15:restartNumberingAfterBreak="0">
    <w:nsid w:val="3C5A7A26"/>
    <w:multiLevelType w:val="hybridMultilevel"/>
    <w:tmpl w:val="F7701E06"/>
    <w:lvl w:ilvl="0" w:tplc="4134E528">
      <w:start w:val="1"/>
      <w:numFmt w:val="bullet"/>
      <w:pStyle w:val="bullet-2"/>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E5F72A1"/>
    <w:multiLevelType w:val="singleLevel"/>
    <w:tmpl w:val="98F8107A"/>
    <w:lvl w:ilvl="0">
      <w:start w:val="1"/>
      <w:numFmt w:val="lowerRoman"/>
      <w:lvlText w:val="%1."/>
      <w:legacy w:legacy="1" w:legacySpace="0" w:legacyIndent="0"/>
      <w:lvlJc w:val="left"/>
      <w:pPr>
        <w:ind w:left="0" w:firstLine="0"/>
      </w:pPr>
      <w:rPr>
        <w:rFonts w:ascii="Calibri" w:hAnsi="Calibri" w:cs="Calibri" w:hint="default"/>
      </w:rPr>
    </w:lvl>
  </w:abstractNum>
  <w:abstractNum w:abstractNumId="61" w15:restartNumberingAfterBreak="0">
    <w:nsid w:val="3F86455E"/>
    <w:multiLevelType w:val="singleLevel"/>
    <w:tmpl w:val="C9D0BAF8"/>
    <w:lvl w:ilvl="0">
      <w:start w:val="1"/>
      <w:numFmt w:val="decimal"/>
      <w:lvlText w:val="%1."/>
      <w:legacy w:legacy="1" w:legacySpace="0" w:legacyIndent="0"/>
      <w:lvlJc w:val="left"/>
      <w:pPr>
        <w:ind w:left="0" w:firstLine="0"/>
      </w:pPr>
      <w:rPr>
        <w:rFonts w:ascii="Calibri" w:hAnsi="Calibri" w:cs="Calibri" w:hint="default"/>
      </w:rPr>
    </w:lvl>
  </w:abstractNum>
  <w:abstractNum w:abstractNumId="62" w15:restartNumberingAfterBreak="0">
    <w:nsid w:val="40833322"/>
    <w:multiLevelType w:val="singleLevel"/>
    <w:tmpl w:val="DDF4950E"/>
    <w:lvl w:ilvl="0">
      <w:start w:val="1"/>
      <w:numFmt w:val="lowerLetter"/>
      <w:lvlText w:val="%1)"/>
      <w:legacy w:legacy="1" w:legacySpace="0" w:legacyIndent="360"/>
      <w:lvlJc w:val="left"/>
      <w:pPr>
        <w:ind w:left="0" w:firstLine="0"/>
      </w:pPr>
      <w:rPr>
        <w:rFonts w:ascii="Calibri" w:hAnsi="Calibri" w:cs="Calibri" w:hint="default"/>
      </w:rPr>
    </w:lvl>
  </w:abstractNum>
  <w:abstractNum w:abstractNumId="63" w15:restartNumberingAfterBreak="0">
    <w:nsid w:val="4A4509B9"/>
    <w:multiLevelType w:val="singleLevel"/>
    <w:tmpl w:val="3C887AD0"/>
    <w:lvl w:ilvl="0">
      <w:start w:val="1"/>
      <w:numFmt w:val="decimal"/>
      <w:lvlText w:val="%1."/>
      <w:legacy w:legacy="1" w:legacySpace="0" w:legacyIndent="0"/>
      <w:lvlJc w:val="left"/>
      <w:pPr>
        <w:ind w:left="0" w:firstLine="0"/>
      </w:pPr>
      <w:rPr>
        <w:rFonts w:ascii="Arial" w:hAnsi="Arial" w:cs="Arial" w:hint="default"/>
      </w:rPr>
    </w:lvl>
  </w:abstractNum>
  <w:abstractNum w:abstractNumId="64" w15:restartNumberingAfterBreak="0">
    <w:nsid w:val="4C064690"/>
    <w:multiLevelType w:val="hybridMultilevel"/>
    <w:tmpl w:val="AAAC2E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C906871"/>
    <w:multiLevelType w:val="singleLevel"/>
    <w:tmpl w:val="EDD23C32"/>
    <w:lvl w:ilvl="0">
      <w:start w:val="1"/>
      <w:numFmt w:val="lowerRoman"/>
      <w:lvlText w:val="%1."/>
      <w:legacy w:legacy="1" w:legacySpace="0" w:legacyIndent="0"/>
      <w:lvlJc w:val="left"/>
      <w:pPr>
        <w:ind w:left="0" w:firstLine="0"/>
      </w:pPr>
      <w:rPr>
        <w:rFonts w:ascii="Arial" w:hAnsi="Arial" w:cs="Arial" w:hint="default"/>
      </w:rPr>
    </w:lvl>
  </w:abstractNum>
  <w:abstractNum w:abstractNumId="66" w15:restartNumberingAfterBreak="0">
    <w:nsid w:val="4F192E82"/>
    <w:multiLevelType w:val="singleLevel"/>
    <w:tmpl w:val="E0D63472"/>
    <w:lvl w:ilvl="0">
      <w:start w:val="1"/>
      <w:numFmt w:val="lowerLetter"/>
      <w:lvlText w:val="%1)"/>
      <w:legacy w:legacy="1" w:legacySpace="0" w:legacyIndent="0"/>
      <w:lvlJc w:val="left"/>
      <w:pPr>
        <w:ind w:left="0" w:firstLine="0"/>
      </w:pPr>
      <w:rPr>
        <w:rFonts w:ascii="Arial" w:hAnsi="Arial" w:cs="Arial" w:hint="default"/>
      </w:rPr>
    </w:lvl>
  </w:abstractNum>
  <w:abstractNum w:abstractNumId="67" w15:restartNumberingAfterBreak="0">
    <w:nsid w:val="4F1A54AD"/>
    <w:multiLevelType w:val="singleLevel"/>
    <w:tmpl w:val="75AA939E"/>
    <w:lvl w:ilvl="0">
      <w:numFmt w:val="decimal"/>
      <w:pStyle w:val="handbul"/>
      <w:lvlText w:val="*"/>
      <w:lvlJc w:val="left"/>
    </w:lvl>
  </w:abstractNum>
  <w:abstractNum w:abstractNumId="68" w15:restartNumberingAfterBreak="0">
    <w:nsid w:val="50EB1AE1"/>
    <w:multiLevelType w:val="singleLevel"/>
    <w:tmpl w:val="A7EECE48"/>
    <w:lvl w:ilvl="0">
      <w:start w:val="1"/>
      <w:numFmt w:val="lowerLetter"/>
      <w:lvlText w:val="%1)"/>
      <w:legacy w:legacy="1" w:legacySpace="0" w:legacyIndent="0"/>
      <w:lvlJc w:val="left"/>
      <w:pPr>
        <w:ind w:left="0" w:firstLine="0"/>
      </w:pPr>
      <w:rPr>
        <w:rFonts w:ascii="Arial" w:hAnsi="Arial" w:cs="Arial" w:hint="default"/>
      </w:rPr>
    </w:lvl>
  </w:abstractNum>
  <w:abstractNum w:abstractNumId="69" w15:restartNumberingAfterBreak="0">
    <w:nsid w:val="527B0A50"/>
    <w:multiLevelType w:val="hybridMultilevel"/>
    <w:tmpl w:val="C68EEA96"/>
    <w:lvl w:ilvl="0" w:tplc="19BED380">
      <w:start w:val="1"/>
      <w:numFmt w:val="lowerLetter"/>
      <w:pStyle w:val="bull-alpha"/>
      <w:lvlText w:val="%1."/>
      <w:lvlJc w:val="left"/>
      <w:pPr>
        <w:tabs>
          <w:tab w:val="num" w:pos="504"/>
        </w:tabs>
        <w:ind w:left="504" w:hanging="360"/>
      </w:p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70" w15:restartNumberingAfterBreak="0">
    <w:nsid w:val="548F37B5"/>
    <w:multiLevelType w:val="singleLevel"/>
    <w:tmpl w:val="9A44C2C8"/>
    <w:lvl w:ilvl="0">
      <w:start w:val="1"/>
      <w:numFmt w:val="decimal"/>
      <w:lvlText w:val="%1."/>
      <w:legacy w:legacy="1" w:legacySpace="0" w:legacyIndent="0"/>
      <w:lvlJc w:val="left"/>
      <w:pPr>
        <w:ind w:left="0" w:firstLine="0"/>
      </w:pPr>
      <w:rPr>
        <w:rFonts w:ascii="Arial" w:hAnsi="Arial" w:cs="Arial" w:hint="default"/>
      </w:rPr>
    </w:lvl>
  </w:abstractNum>
  <w:abstractNum w:abstractNumId="71" w15:restartNumberingAfterBreak="0">
    <w:nsid w:val="54E76136"/>
    <w:multiLevelType w:val="singleLevel"/>
    <w:tmpl w:val="4072E340"/>
    <w:lvl w:ilvl="0">
      <w:start w:val="1"/>
      <w:numFmt w:val="lowerLetter"/>
      <w:lvlText w:val="%1."/>
      <w:legacy w:legacy="1" w:legacySpace="0" w:legacyIndent="0"/>
      <w:lvlJc w:val="left"/>
      <w:pPr>
        <w:ind w:left="0" w:firstLine="0"/>
      </w:pPr>
      <w:rPr>
        <w:rFonts w:ascii="Arial" w:hAnsi="Arial" w:cs="Arial" w:hint="default"/>
      </w:rPr>
    </w:lvl>
  </w:abstractNum>
  <w:abstractNum w:abstractNumId="72" w15:restartNumberingAfterBreak="0">
    <w:nsid w:val="557F20C5"/>
    <w:multiLevelType w:val="singleLevel"/>
    <w:tmpl w:val="AC9C74EA"/>
    <w:lvl w:ilvl="0">
      <w:start w:val="1"/>
      <w:numFmt w:val="lowerLetter"/>
      <w:lvlText w:val="%1)"/>
      <w:legacy w:legacy="1" w:legacySpace="0" w:legacyIndent="0"/>
      <w:lvlJc w:val="left"/>
      <w:pPr>
        <w:ind w:left="0" w:firstLine="0"/>
      </w:pPr>
      <w:rPr>
        <w:rFonts w:ascii="Calibri" w:hAnsi="Calibri" w:cs="Calibri" w:hint="default"/>
      </w:rPr>
    </w:lvl>
  </w:abstractNum>
  <w:abstractNum w:abstractNumId="73" w15:restartNumberingAfterBreak="0">
    <w:nsid w:val="55F67BF5"/>
    <w:multiLevelType w:val="singleLevel"/>
    <w:tmpl w:val="90E4092C"/>
    <w:lvl w:ilvl="0">
      <w:start w:val="1"/>
      <w:numFmt w:val="lowerLetter"/>
      <w:lvlText w:val="%1)"/>
      <w:legacy w:legacy="1" w:legacySpace="0" w:legacyIndent="0"/>
      <w:lvlJc w:val="left"/>
      <w:pPr>
        <w:ind w:left="0" w:firstLine="0"/>
      </w:pPr>
      <w:rPr>
        <w:rFonts w:ascii="Arial" w:hAnsi="Arial" w:cs="Arial" w:hint="default"/>
      </w:rPr>
    </w:lvl>
  </w:abstractNum>
  <w:abstractNum w:abstractNumId="74" w15:restartNumberingAfterBreak="0">
    <w:nsid w:val="57D263F3"/>
    <w:multiLevelType w:val="singleLevel"/>
    <w:tmpl w:val="4A286106"/>
    <w:lvl w:ilvl="0">
      <w:start w:val="1"/>
      <w:numFmt w:val="lowerLetter"/>
      <w:lvlText w:val="%1)"/>
      <w:legacy w:legacy="1" w:legacySpace="0" w:legacyIndent="0"/>
      <w:lvlJc w:val="left"/>
      <w:pPr>
        <w:ind w:left="0" w:firstLine="0"/>
      </w:pPr>
      <w:rPr>
        <w:rFonts w:ascii="Arial" w:hAnsi="Arial" w:cs="Arial" w:hint="default"/>
      </w:rPr>
    </w:lvl>
  </w:abstractNum>
  <w:abstractNum w:abstractNumId="75" w15:restartNumberingAfterBreak="0">
    <w:nsid w:val="580B5AB4"/>
    <w:multiLevelType w:val="hybridMultilevel"/>
    <w:tmpl w:val="DC928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9BA0512"/>
    <w:multiLevelType w:val="singleLevel"/>
    <w:tmpl w:val="533483EE"/>
    <w:lvl w:ilvl="0">
      <w:start w:val="1"/>
      <w:numFmt w:val="lowerLetter"/>
      <w:lvlText w:val="%1)"/>
      <w:legacy w:legacy="1" w:legacySpace="0" w:legacyIndent="0"/>
      <w:lvlJc w:val="left"/>
      <w:pPr>
        <w:ind w:left="0" w:firstLine="0"/>
      </w:pPr>
      <w:rPr>
        <w:rFonts w:ascii="Arial" w:hAnsi="Arial" w:cs="Arial" w:hint="default"/>
      </w:rPr>
    </w:lvl>
  </w:abstractNum>
  <w:abstractNum w:abstractNumId="77" w15:restartNumberingAfterBreak="0">
    <w:nsid w:val="5C057768"/>
    <w:multiLevelType w:val="hybridMultilevel"/>
    <w:tmpl w:val="60C02D4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8" w15:restartNumberingAfterBreak="0">
    <w:nsid w:val="5C99194C"/>
    <w:multiLevelType w:val="singleLevel"/>
    <w:tmpl w:val="42FAE42E"/>
    <w:lvl w:ilvl="0">
      <w:start w:val="1"/>
      <w:numFmt w:val="lowerLetter"/>
      <w:lvlText w:val="%1)"/>
      <w:legacy w:legacy="1" w:legacySpace="0" w:legacyIndent="0"/>
      <w:lvlJc w:val="left"/>
      <w:pPr>
        <w:ind w:left="0" w:firstLine="0"/>
      </w:pPr>
      <w:rPr>
        <w:rFonts w:ascii="Calibri" w:hAnsi="Calibri" w:cs="Calibri" w:hint="default"/>
      </w:rPr>
    </w:lvl>
  </w:abstractNum>
  <w:abstractNum w:abstractNumId="79" w15:restartNumberingAfterBreak="0">
    <w:nsid w:val="5F2E40C3"/>
    <w:multiLevelType w:val="singleLevel"/>
    <w:tmpl w:val="944E0E14"/>
    <w:lvl w:ilvl="0">
      <w:start w:val="1"/>
      <w:numFmt w:val="lowerLetter"/>
      <w:lvlText w:val="%1)"/>
      <w:legacy w:legacy="1" w:legacySpace="0" w:legacyIndent="0"/>
      <w:lvlJc w:val="left"/>
      <w:pPr>
        <w:ind w:left="0" w:firstLine="0"/>
      </w:pPr>
      <w:rPr>
        <w:rFonts w:ascii="Arial" w:hAnsi="Arial" w:cs="Arial" w:hint="default"/>
      </w:rPr>
    </w:lvl>
  </w:abstractNum>
  <w:abstractNum w:abstractNumId="80" w15:restartNumberingAfterBreak="0">
    <w:nsid w:val="62827011"/>
    <w:multiLevelType w:val="singleLevel"/>
    <w:tmpl w:val="1D021536"/>
    <w:lvl w:ilvl="0">
      <w:start w:val="1"/>
      <w:numFmt w:val="lowerRoman"/>
      <w:lvlText w:val="%1."/>
      <w:legacy w:legacy="1" w:legacySpace="0" w:legacyIndent="0"/>
      <w:lvlJc w:val="left"/>
      <w:pPr>
        <w:ind w:left="0" w:firstLine="0"/>
      </w:pPr>
      <w:rPr>
        <w:rFonts w:ascii="Arial" w:hAnsi="Arial" w:cs="Arial" w:hint="default"/>
      </w:rPr>
    </w:lvl>
  </w:abstractNum>
  <w:abstractNum w:abstractNumId="81" w15:restartNumberingAfterBreak="0">
    <w:nsid w:val="66092B3A"/>
    <w:multiLevelType w:val="hybridMultilevel"/>
    <w:tmpl w:val="203016FE"/>
    <w:lvl w:ilvl="0" w:tplc="2606273E">
      <w:start w:val="1"/>
      <w:numFmt w:val="bullet"/>
      <w:pStyle w:val="righ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6174A5F"/>
    <w:multiLevelType w:val="singleLevel"/>
    <w:tmpl w:val="D15677A2"/>
    <w:lvl w:ilvl="0">
      <w:start w:val="1"/>
      <w:numFmt w:val="decimal"/>
      <w:lvlText w:val="%1."/>
      <w:legacy w:legacy="1" w:legacySpace="0" w:legacyIndent="0"/>
      <w:lvlJc w:val="left"/>
      <w:pPr>
        <w:ind w:left="0" w:firstLine="0"/>
      </w:pPr>
      <w:rPr>
        <w:rFonts w:ascii="Calibri" w:hAnsi="Calibri" w:cs="Calibri" w:hint="default"/>
      </w:rPr>
    </w:lvl>
  </w:abstractNum>
  <w:abstractNum w:abstractNumId="83" w15:restartNumberingAfterBreak="0">
    <w:nsid w:val="663E36D0"/>
    <w:multiLevelType w:val="singleLevel"/>
    <w:tmpl w:val="FBB2884C"/>
    <w:lvl w:ilvl="0">
      <w:start w:val="1"/>
      <w:numFmt w:val="lowerLetter"/>
      <w:lvlText w:val="%1)"/>
      <w:legacy w:legacy="1" w:legacySpace="0" w:legacyIndent="0"/>
      <w:lvlJc w:val="left"/>
      <w:pPr>
        <w:ind w:left="0" w:firstLine="0"/>
      </w:pPr>
      <w:rPr>
        <w:rFonts w:ascii="Arial" w:hAnsi="Arial" w:cs="Arial" w:hint="default"/>
      </w:rPr>
    </w:lvl>
  </w:abstractNum>
  <w:abstractNum w:abstractNumId="84" w15:restartNumberingAfterBreak="0">
    <w:nsid w:val="677370E9"/>
    <w:multiLevelType w:val="singleLevel"/>
    <w:tmpl w:val="F702BE5C"/>
    <w:lvl w:ilvl="0">
      <w:start w:val="1"/>
      <w:numFmt w:val="decimal"/>
      <w:lvlText w:val="%1)"/>
      <w:legacy w:legacy="1" w:legacySpace="0" w:legacyIndent="0"/>
      <w:lvlJc w:val="left"/>
      <w:pPr>
        <w:ind w:left="0" w:firstLine="0"/>
      </w:pPr>
      <w:rPr>
        <w:rFonts w:ascii="Arial" w:hAnsi="Arial" w:cs="Arial" w:hint="default"/>
      </w:rPr>
    </w:lvl>
  </w:abstractNum>
  <w:abstractNum w:abstractNumId="85" w15:restartNumberingAfterBreak="0">
    <w:nsid w:val="678111C4"/>
    <w:multiLevelType w:val="singleLevel"/>
    <w:tmpl w:val="A2B46310"/>
    <w:lvl w:ilvl="0">
      <w:start w:val="1"/>
      <w:numFmt w:val="lowerLetter"/>
      <w:lvlText w:val="%1)"/>
      <w:legacy w:legacy="1" w:legacySpace="0" w:legacyIndent="0"/>
      <w:lvlJc w:val="left"/>
      <w:pPr>
        <w:ind w:left="0" w:firstLine="0"/>
      </w:pPr>
      <w:rPr>
        <w:rFonts w:ascii="Arial" w:hAnsi="Arial" w:cs="Arial" w:hint="default"/>
      </w:rPr>
    </w:lvl>
  </w:abstractNum>
  <w:abstractNum w:abstractNumId="86" w15:restartNumberingAfterBreak="0">
    <w:nsid w:val="6A5D43F0"/>
    <w:multiLevelType w:val="singleLevel"/>
    <w:tmpl w:val="172C537A"/>
    <w:lvl w:ilvl="0">
      <w:start w:val="1"/>
      <w:numFmt w:val="lowerLetter"/>
      <w:lvlText w:val="%1)"/>
      <w:legacy w:legacy="1" w:legacySpace="0" w:legacyIndent="0"/>
      <w:lvlJc w:val="left"/>
      <w:pPr>
        <w:ind w:left="0" w:firstLine="0"/>
      </w:pPr>
      <w:rPr>
        <w:rFonts w:ascii="Arial" w:hAnsi="Arial" w:cs="Arial" w:hint="default"/>
      </w:rPr>
    </w:lvl>
  </w:abstractNum>
  <w:abstractNum w:abstractNumId="87" w15:restartNumberingAfterBreak="0">
    <w:nsid w:val="6AD06F26"/>
    <w:multiLevelType w:val="multilevel"/>
    <w:tmpl w:val="979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AE64B2D"/>
    <w:multiLevelType w:val="hybridMultilevel"/>
    <w:tmpl w:val="8F369C00"/>
    <w:lvl w:ilvl="0" w:tplc="231098F6">
      <w:start w:val="8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6AFD46B4"/>
    <w:multiLevelType w:val="hybridMultilevel"/>
    <w:tmpl w:val="70DAE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BDE6D41"/>
    <w:multiLevelType w:val="multilevel"/>
    <w:tmpl w:val="42B6C7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320AE9"/>
    <w:multiLevelType w:val="singleLevel"/>
    <w:tmpl w:val="7A66F6A4"/>
    <w:lvl w:ilvl="0">
      <w:start w:val="1"/>
      <w:numFmt w:val="lowerLetter"/>
      <w:lvlText w:val="%1)"/>
      <w:legacy w:legacy="1" w:legacySpace="0" w:legacyIndent="360"/>
      <w:lvlJc w:val="left"/>
      <w:pPr>
        <w:ind w:left="0" w:firstLine="0"/>
      </w:pPr>
      <w:rPr>
        <w:rFonts w:ascii="Calibri" w:hAnsi="Calibri" w:cs="Calibri" w:hint="default"/>
      </w:rPr>
    </w:lvl>
  </w:abstractNum>
  <w:abstractNum w:abstractNumId="92" w15:restartNumberingAfterBreak="0">
    <w:nsid w:val="6C524A31"/>
    <w:multiLevelType w:val="singleLevel"/>
    <w:tmpl w:val="F11E8E52"/>
    <w:lvl w:ilvl="0">
      <w:start w:val="1"/>
      <w:numFmt w:val="lowerLetter"/>
      <w:lvlText w:val="%1)"/>
      <w:legacy w:legacy="1" w:legacySpace="0" w:legacyIndent="0"/>
      <w:lvlJc w:val="left"/>
      <w:pPr>
        <w:ind w:left="0" w:firstLine="0"/>
      </w:pPr>
      <w:rPr>
        <w:rFonts w:ascii="Arial" w:hAnsi="Arial" w:cs="Arial" w:hint="default"/>
      </w:rPr>
    </w:lvl>
  </w:abstractNum>
  <w:abstractNum w:abstractNumId="93" w15:restartNumberingAfterBreak="0">
    <w:nsid w:val="6EE75AEA"/>
    <w:multiLevelType w:val="singleLevel"/>
    <w:tmpl w:val="1D525402"/>
    <w:lvl w:ilvl="0">
      <w:start w:val="1"/>
      <w:numFmt w:val="lowerRoman"/>
      <w:lvlText w:val="%1."/>
      <w:legacy w:legacy="1" w:legacySpace="0" w:legacyIndent="0"/>
      <w:lvlJc w:val="left"/>
      <w:pPr>
        <w:ind w:left="0" w:firstLine="0"/>
      </w:pPr>
      <w:rPr>
        <w:rFonts w:ascii="Arial" w:hAnsi="Arial" w:cs="Arial" w:hint="default"/>
      </w:rPr>
    </w:lvl>
  </w:abstractNum>
  <w:abstractNum w:abstractNumId="94" w15:restartNumberingAfterBreak="0">
    <w:nsid w:val="6F1F3B45"/>
    <w:multiLevelType w:val="hybridMultilevel"/>
    <w:tmpl w:val="1A707E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001170A"/>
    <w:multiLevelType w:val="multilevel"/>
    <w:tmpl w:val="0BC01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367D9C"/>
    <w:multiLevelType w:val="hybridMultilevel"/>
    <w:tmpl w:val="34BEA3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23C2C9E"/>
    <w:multiLevelType w:val="singleLevel"/>
    <w:tmpl w:val="EB74704E"/>
    <w:lvl w:ilvl="0">
      <w:start w:val="1"/>
      <w:numFmt w:val="lowerLetter"/>
      <w:lvlText w:val="%1)"/>
      <w:legacy w:legacy="1" w:legacySpace="0" w:legacyIndent="0"/>
      <w:lvlJc w:val="left"/>
      <w:pPr>
        <w:ind w:left="0" w:firstLine="0"/>
      </w:pPr>
      <w:rPr>
        <w:rFonts w:ascii="Arial" w:hAnsi="Arial" w:cs="Arial" w:hint="default"/>
      </w:rPr>
    </w:lvl>
  </w:abstractNum>
  <w:abstractNum w:abstractNumId="98" w15:restartNumberingAfterBreak="0">
    <w:nsid w:val="728C475F"/>
    <w:multiLevelType w:val="singleLevel"/>
    <w:tmpl w:val="93A6BF9C"/>
    <w:lvl w:ilvl="0">
      <w:start w:val="1"/>
      <w:numFmt w:val="lowerRoman"/>
      <w:lvlText w:val="%1."/>
      <w:legacy w:legacy="1" w:legacySpace="0" w:legacyIndent="0"/>
      <w:lvlJc w:val="left"/>
      <w:pPr>
        <w:ind w:left="0" w:firstLine="0"/>
      </w:pPr>
      <w:rPr>
        <w:rFonts w:ascii="Calibri" w:hAnsi="Calibri" w:cs="Calibri" w:hint="default"/>
      </w:rPr>
    </w:lvl>
  </w:abstractNum>
  <w:abstractNum w:abstractNumId="99" w15:restartNumberingAfterBreak="0">
    <w:nsid w:val="74605EED"/>
    <w:multiLevelType w:val="singleLevel"/>
    <w:tmpl w:val="ECB47BDA"/>
    <w:lvl w:ilvl="0">
      <w:start w:val="1"/>
      <w:numFmt w:val="decimal"/>
      <w:lvlText w:val="%1)"/>
      <w:legacy w:legacy="1" w:legacySpace="0" w:legacyIndent="0"/>
      <w:lvlJc w:val="left"/>
      <w:pPr>
        <w:ind w:left="0" w:firstLine="0"/>
      </w:pPr>
      <w:rPr>
        <w:rFonts w:ascii="Arial" w:hAnsi="Arial" w:cs="Arial" w:hint="default"/>
      </w:rPr>
    </w:lvl>
  </w:abstractNum>
  <w:abstractNum w:abstractNumId="100" w15:restartNumberingAfterBreak="0">
    <w:nsid w:val="78052E2A"/>
    <w:multiLevelType w:val="singleLevel"/>
    <w:tmpl w:val="8116B550"/>
    <w:lvl w:ilvl="0">
      <w:start w:val="1"/>
      <w:numFmt w:val="lowerLetter"/>
      <w:lvlText w:val="%1)"/>
      <w:legacy w:legacy="1" w:legacySpace="0" w:legacyIndent="0"/>
      <w:lvlJc w:val="left"/>
      <w:pPr>
        <w:ind w:left="0" w:firstLine="0"/>
      </w:pPr>
      <w:rPr>
        <w:rFonts w:ascii="Arial" w:hAnsi="Arial" w:cs="Arial" w:hint="default"/>
      </w:rPr>
    </w:lvl>
  </w:abstractNum>
  <w:abstractNum w:abstractNumId="101" w15:restartNumberingAfterBreak="0">
    <w:nsid w:val="78494D6A"/>
    <w:multiLevelType w:val="singleLevel"/>
    <w:tmpl w:val="2DBC0BC6"/>
    <w:lvl w:ilvl="0">
      <w:start w:val="1"/>
      <w:numFmt w:val="lowerLetter"/>
      <w:lvlText w:val="%1)"/>
      <w:legacy w:legacy="1" w:legacySpace="0" w:legacyIndent="0"/>
      <w:lvlJc w:val="left"/>
      <w:pPr>
        <w:ind w:left="0" w:firstLine="0"/>
      </w:pPr>
      <w:rPr>
        <w:rFonts w:ascii="Arial" w:hAnsi="Arial" w:cs="Arial" w:hint="default"/>
      </w:rPr>
    </w:lvl>
  </w:abstractNum>
  <w:abstractNum w:abstractNumId="102" w15:restartNumberingAfterBreak="0">
    <w:nsid w:val="78E11A19"/>
    <w:multiLevelType w:val="singleLevel"/>
    <w:tmpl w:val="BA12F356"/>
    <w:lvl w:ilvl="0">
      <w:start w:val="1"/>
      <w:numFmt w:val="lowerLetter"/>
      <w:lvlText w:val="%1)"/>
      <w:legacy w:legacy="1" w:legacySpace="0" w:legacyIndent="0"/>
      <w:lvlJc w:val="left"/>
      <w:pPr>
        <w:ind w:left="0" w:firstLine="0"/>
      </w:pPr>
      <w:rPr>
        <w:rFonts w:ascii="Arial" w:hAnsi="Arial" w:cs="Arial" w:hint="default"/>
      </w:rPr>
    </w:lvl>
  </w:abstractNum>
  <w:abstractNum w:abstractNumId="103" w15:restartNumberingAfterBreak="0">
    <w:nsid w:val="7A6A0ADF"/>
    <w:multiLevelType w:val="multilevel"/>
    <w:tmpl w:val="87568C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C80B3E"/>
    <w:multiLevelType w:val="singleLevel"/>
    <w:tmpl w:val="D35AD9DA"/>
    <w:lvl w:ilvl="0">
      <w:start w:val="1"/>
      <w:numFmt w:val="lowerRoman"/>
      <w:lvlText w:val="%1."/>
      <w:legacy w:legacy="1" w:legacySpace="0" w:legacyIndent="0"/>
      <w:lvlJc w:val="left"/>
      <w:pPr>
        <w:ind w:left="0" w:firstLine="0"/>
      </w:pPr>
      <w:rPr>
        <w:rFonts w:ascii="Calibri" w:hAnsi="Calibri" w:cs="Calibri" w:hint="default"/>
      </w:rPr>
    </w:lvl>
  </w:abstractNum>
  <w:abstractNum w:abstractNumId="105" w15:restartNumberingAfterBreak="0">
    <w:nsid w:val="7C6E6563"/>
    <w:multiLevelType w:val="singleLevel"/>
    <w:tmpl w:val="9C0CE996"/>
    <w:lvl w:ilvl="0">
      <w:start w:val="1"/>
      <w:numFmt w:val="lowerLetter"/>
      <w:lvlText w:val="%1)"/>
      <w:legacy w:legacy="1" w:legacySpace="0" w:legacyIndent="0"/>
      <w:lvlJc w:val="left"/>
      <w:pPr>
        <w:ind w:left="0" w:firstLine="0"/>
      </w:pPr>
      <w:rPr>
        <w:rFonts w:ascii="Arial" w:hAnsi="Arial" w:cs="Arial" w:hint="default"/>
      </w:rPr>
    </w:lvl>
  </w:abstractNum>
  <w:abstractNum w:abstractNumId="106" w15:restartNumberingAfterBreak="0">
    <w:nsid w:val="7D4E5F01"/>
    <w:multiLevelType w:val="hybridMultilevel"/>
    <w:tmpl w:val="B4327928"/>
    <w:lvl w:ilvl="0" w:tplc="C2ACE100">
      <w:start w:val="1"/>
      <w:numFmt w:val="bullet"/>
      <w:pStyle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07" w15:restartNumberingAfterBreak="0">
    <w:nsid w:val="7D951C57"/>
    <w:multiLevelType w:val="singleLevel"/>
    <w:tmpl w:val="C1824AC0"/>
    <w:lvl w:ilvl="0">
      <w:start w:val="1"/>
      <w:numFmt w:val="lowerLetter"/>
      <w:lvlText w:val="%1."/>
      <w:legacy w:legacy="1" w:legacySpace="0" w:legacyIndent="0"/>
      <w:lvlJc w:val="left"/>
      <w:pPr>
        <w:ind w:left="0" w:firstLine="0"/>
      </w:pPr>
      <w:rPr>
        <w:rFonts w:ascii="Arial" w:hAnsi="Arial" w:cs="Arial" w:hint="default"/>
      </w:rPr>
    </w:lvl>
  </w:abstractNum>
  <w:abstractNum w:abstractNumId="108" w15:restartNumberingAfterBreak="0">
    <w:nsid w:val="7DA56D09"/>
    <w:multiLevelType w:val="multilevel"/>
    <w:tmpl w:val="6F4AE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137CE4"/>
    <w:multiLevelType w:val="singleLevel"/>
    <w:tmpl w:val="0150B4D6"/>
    <w:lvl w:ilvl="0">
      <w:start w:val="1"/>
      <w:numFmt w:val="lowerLetter"/>
      <w:lvlText w:val="%1)"/>
      <w:legacy w:legacy="1" w:legacySpace="0" w:legacyIndent="0"/>
      <w:lvlJc w:val="left"/>
      <w:pPr>
        <w:ind w:left="0" w:firstLine="0"/>
      </w:pPr>
      <w:rPr>
        <w:rFonts w:ascii="Arial" w:hAnsi="Arial" w:cs="Arial" w:hint="default"/>
      </w:rPr>
    </w:lvl>
  </w:abstractNum>
  <w:abstractNum w:abstractNumId="110" w15:restartNumberingAfterBreak="0">
    <w:nsid w:val="7E8D3357"/>
    <w:multiLevelType w:val="singleLevel"/>
    <w:tmpl w:val="81A66162"/>
    <w:lvl w:ilvl="0">
      <w:start w:val="1"/>
      <w:numFmt w:val="lowerLetter"/>
      <w:lvlText w:val="%1)"/>
      <w:legacy w:legacy="1" w:legacySpace="0" w:legacyIndent="0"/>
      <w:lvlJc w:val="left"/>
      <w:pPr>
        <w:ind w:left="0" w:firstLine="0"/>
      </w:pPr>
      <w:rPr>
        <w:rFonts w:ascii="Arial" w:hAnsi="Arial" w:cs="Arial" w:hint="default"/>
      </w:rPr>
    </w:lvl>
  </w:abstractNum>
  <w:abstractNum w:abstractNumId="111" w15:restartNumberingAfterBreak="0">
    <w:nsid w:val="7EC34784"/>
    <w:multiLevelType w:val="singleLevel"/>
    <w:tmpl w:val="D35AD9DA"/>
    <w:lvl w:ilvl="0">
      <w:start w:val="1"/>
      <w:numFmt w:val="lowerRoman"/>
      <w:lvlText w:val="%1."/>
      <w:legacy w:legacy="1" w:legacySpace="0" w:legacyIndent="0"/>
      <w:lvlJc w:val="left"/>
      <w:pPr>
        <w:ind w:left="0" w:firstLine="0"/>
      </w:pPr>
      <w:rPr>
        <w:rFonts w:ascii="Calibri" w:hAnsi="Calibri" w:cs="Calibri" w:hint="default"/>
      </w:rPr>
    </w:lvl>
  </w:abstractNum>
  <w:num w:numId="1" w16cid:durableId="346685467">
    <w:abstractNumId w:val="0"/>
  </w:num>
  <w:num w:numId="2" w16cid:durableId="589241825">
    <w:abstractNumId w:val="7"/>
  </w:num>
  <w:num w:numId="3" w16cid:durableId="2045522831">
    <w:abstractNumId w:val="6"/>
  </w:num>
  <w:num w:numId="4" w16cid:durableId="1774477694">
    <w:abstractNumId w:val="5"/>
  </w:num>
  <w:num w:numId="5" w16cid:durableId="1879126610">
    <w:abstractNumId w:val="4"/>
  </w:num>
  <w:num w:numId="6" w16cid:durableId="1462577117">
    <w:abstractNumId w:val="8"/>
  </w:num>
  <w:num w:numId="7" w16cid:durableId="826675668">
    <w:abstractNumId w:val="3"/>
  </w:num>
  <w:num w:numId="8" w16cid:durableId="658120464">
    <w:abstractNumId w:val="2"/>
  </w:num>
  <w:num w:numId="9" w16cid:durableId="312829774">
    <w:abstractNumId w:val="1"/>
  </w:num>
  <w:num w:numId="10" w16cid:durableId="475146461">
    <w:abstractNumId w:val="50"/>
  </w:num>
  <w:num w:numId="11" w16cid:durableId="1177889238">
    <w:abstractNumId w:val="67"/>
    <w:lvlOverride w:ilvl="0">
      <w:lvl w:ilvl="0">
        <w:start w:val="1"/>
        <w:numFmt w:val="bullet"/>
        <w:pStyle w:val="handbul"/>
        <w:lvlText w:val=""/>
        <w:lvlJc w:val="left"/>
        <w:pPr>
          <w:tabs>
            <w:tab w:val="num" w:pos="0"/>
          </w:tabs>
          <w:ind w:left="2413" w:hanging="360"/>
        </w:pPr>
        <w:rPr>
          <w:rFonts w:ascii="Wingdings" w:hAnsi="Wingdings" w:hint="default"/>
        </w:rPr>
      </w:lvl>
    </w:lvlOverride>
  </w:num>
  <w:num w:numId="12" w16cid:durableId="566962148">
    <w:abstractNumId w:val="59"/>
  </w:num>
  <w:num w:numId="13" w16cid:durableId="793402612">
    <w:abstractNumId w:val="54"/>
  </w:num>
  <w:num w:numId="14" w16cid:durableId="735006094">
    <w:abstractNumId w:val="17"/>
  </w:num>
  <w:num w:numId="15" w16cid:durableId="1448962240">
    <w:abstractNumId w:val="81"/>
  </w:num>
  <w:num w:numId="16" w16cid:durableId="1792361690">
    <w:abstractNumId w:val="106"/>
  </w:num>
  <w:num w:numId="17" w16cid:durableId="978072577">
    <w:abstractNumId w:val="38"/>
  </w:num>
  <w:num w:numId="18" w16cid:durableId="2098792013">
    <w:abstractNumId w:val="45"/>
  </w:num>
  <w:num w:numId="19" w16cid:durableId="212546524">
    <w:abstractNumId w:val="11"/>
  </w:num>
  <w:num w:numId="20" w16cid:durableId="177894638">
    <w:abstractNumId w:val="69"/>
  </w:num>
  <w:num w:numId="21" w16cid:durableId="2042511948">
    <w:abstractNumId w:val="9"/>
    <w:lvlOverride w:ilvl="0">
      <w:lvl w:ilvl="0">
        <w:numFmt w:val="bullet"/>
        <w:lvlText w:val=""/>
        <w:legacy w:legacy="1" w:legacySpace="0" w:legacyIndent="0"/>
        <w:lvlJc w:val="left"/>
        <w:pPr>
          <w:ind w:left="0" w:firstLine="0"/>
        </w:pPr>
        <w:rPr>
          <w:rFonts w:ascii="Symbol" w:hAnsi="Symbol" w:hint="default"/>
        </w:rPr>
      </w:lvl>
    </w:lvlOverride>
  </w:num>
  <w:num w:numId="22" w16cid:durableId="373385873">
    <w:abstractNumId w:val="24"/>
    <w:lvlOverride w:ilvl="0">
      <w:startOverride w:val="1"/>
    </w:lvlOverride>
  </w:num>
  <w:num w:numId="23" w16cid:durableId="514077757">
    <w:abstractNumId w:val="18"/>
    <w:lvlOverride w:ilvl="0">
      <w:startOverride w:val="1"/>
    </w:lvlOverride>
  </w:num>
  <w:num w:numId="24" w16cid:durableId="2096509798">
    <w:abstractNumId w:val="46"/>
    <w:lvlOverride w:ilvl="0">
      <w:startOverride w:val="1"/>
    </w:lvlOverride>
  </w:num>
  <w:num w:numId="25" w16cid:durableId="1435978252">
    <w:abstractNumId w:val="23"/>
    <w:lvlOverride w:ilvl="0">
      <w:startOverride w:val="1"/>
    </w:lvlOverride>
  </w:num>
  <w:num w:numId="26" w16cid:durableId="1871064527">
    <w:abstractNumId w:val="74"/>
    <w:lvlOverride w:ilvl="0">
      <w:startOverride w:val="1"/>
    </w:lvlOverride>
  </w:num>
  <w:num w:numId="27" w16cid:durableId="2127575707">
    <w:abstractNumId w:val="68"/>
    <w:lvlOverride w:ilvl="0">
      <w:startOverride w:val="1"/>
    </w:lvlOverride>
  </w:num>
  <w:num w:numId="28" w16cid:durableId="1167214372">
    <w:abstractNumId w:val="73"/>
    <w:lvlOverride w:ilvl="0">
      <w:startOverride w:val="1"/>
    </w:lvlOverride>
  </w:num>
  <w:num w:numId="29" w16cid:durableId="919481760">
    <w:abstractNumId w:val="63"/>
    <w:lvlOverride w:ilvl="0">
      <w:startOverride w:val="1"/>
    </w:lvlOverride>
  </w:num>
  <w:num w:numId="30" w16cid:durableId="1217231945">
    <w:abstractNumId w:val="66"/>
    <w:lvlOverride w:ilvl="0">
      <w:startOverride w:val="1"/>
    </w:lvlOverride>
  </w:num>
  <w:num w:numId="31" w16cid:durableId="67270613">
    <w:abstractNumId w:val="30"/>
    <w:lvlOverride w:ilvl="0">
      <w:startOverride w:val="1"/>
    </w:lvlOverride>
  </w:num>
  <w:num w:numId="32" w16cid:durableId="2040741315">
    <w:abstractNumId w:val="56"/>
    <w:lvlOverride w:ilvl="0">
      <w:startOverride w:val="1"/>
    </w:lvlOverride>
  </w:num>
  <w:num w:numId="33" w16cid:durableId="523597406">
    <w:abstractNumId w:val="49"/>
    <w:lvlOverride w:ilvl="0">
      <w:startOverride w:val="1"/>
    </w:lvlOverride>
  </w:num>
  <w:num w:numId="34" w16cid:durableId="872425031">
    <w:abstractNumId w:val="97"/>
    <w:lvlOverride w:ilvl="0">
      <w:startOverride w:val="1"/>
    </w:lvlOverride>
  </w:num>
  <w:num w:numId="35" w16cid:durableId="497237872">
    <w:abstractNumId w:val="48"/>
    <w:lvlOverride w:ilvl="0">
      <w:startOverride w:val="1"/>
    </w:lvlOverride>
  </w:num>
  <w:num w:numId="36" w16cid:durableId="944076120">
    <w:abstractNumId w:val="70"/>
    <w:lvlOverride w:ilvl="0">
      <w:startOverride w:val="1"/>
    </w:lvlOverride>
  </w:num>
  <w:num w:numId="37" w16cid:durableId="241185633">
    <w:abstractNumId w:val="44"/>
    <w:lvlOverride w:ilvl="0">
      <w:startOverride w:val="1"/>
    </w:lvlOverride>
  </w:num>
  <w:num w:numId="38" w16cid:durableId="941836883">
    <w:abstractNumId w:val="25"/>
    <w:lvlOverride w:ilvl="0">
      <w:startOverride w:val="1"/>
    </w:lvlOverride>
  </w:num>
  <w:num w:numId="39" w16cid:durableId="1291862566">
    <w:abstractNumId w:val="92"/>
    <w:lvlOverride w:ilvl="0">
      <w:startOverride w:val="1"/>
    </w:lvlOverride>
  </w:num>
  <w:num w:numId="40" w16cid:durableId="1073352682">
    <w:abstractNumId w:val="41"/>
    <w:lvlOverride w:ilvl="0">
      <w:startOverride w:val="1"/>
    </w:lvlOverride>
  </w:num>
  <w:num w:numId="41" w16cid:durableId="49965448">
    <w:abstractNumId w:val="14"/>
    <w:lvlOverride w:ilvl="0">
      <w:startOverride w:val="1"/>
    </w:lvlOverride>
  </w:num>
  <w:num w:numId="42" w16cid:durableId="700207423">
    <w:abstractNumId w:val="33"/>
    <w:lvlOverride w:ilvl="0">
      <w:startOverride w:val="1"/>
    </w:lvlOverride>
  </w:num>
  <w:num w:numId="43" w16cid:durableId="98260176">
    <w:abstractNumId w:val="76"/>
    <w:lvlOverride w:ilvl="0">
      <w:startOverride w:val="1"/>
    </w:lvlOverride>
  </w:num>
  <w:num w:numId="44" w16cid:durableId="1875465197">
    <w:abstractNumId w:val="58"/>
    <w:lvlOverride w:ilvl="0">
      <w:startOverride w:val="1"/>
    </w:lvlOverride>
  </w:num>
  <w:num w:numId="45" w16cid:durableId="1681809643">
    <w:abstractNumId w:val="43"/>
    <w:lvlOverride w:ilvl="0">
      <w:startOverride w:val="1"/>
    </w:lvlOverride>
  </w:num>
  <w:num w:numId="46" w16cid:durableId="1760978241">
    <w:abstractNumId w:val="53"/>
    <w:lvlOverride w:ilvl="0">
      <w:startOverride w:val="1"/>
    </w:lvlOverride>
  </w:num>
  <w:num w:numId="47" w16cid:durableId="1144204864">
    <w:abstractNumId w:val="42"/>
    <w:lvlOverride w:ilvl="0">
      <w:startOverride w:val="1"/>
    </w:lvlOverride>
  </w:num>
  <w:num w:numId="48" w16cid:durableId="702249378">
    <w:abstractNumId w:val="71"/>
    <w:lvlOverride w:ilvl="0">
      <w:startOverride w:val="1"/>
    </w:lvlOverride>
  </w:num>
  <w:num w:numId="49" w16cid:durableId="1703431789">
    <w:abstractNumId w:val="9"/>
    <w:lvlOverride w:ilvl="0">
      <w:lvl w:ilvl="0">
        <w:numFmt w:val="bullet"/>
        <w:lvlText w:val=""/>
        <w:legacy w:legacy="1" w:legacySpace="0" w:legacyIndent="360"/>
        <w:lvlJc w:val="left"/>
        <w:pPr>
          <w:ind w:left="0" w:firstLine="0"/>
        </w:pPr>
        <w:rPr>
          <w:rFonts w:ascii="Symbol" w:hAnsi="Symbol" w:hint="default"/>
        </w:rPr>
      </w:lvl>
    </w:lvlOverride>
  </w:num>
  <w:num w:numId="50" w16cid:durableId="846796587">
    <w:abstractNumId w:val="31"/>
    <w:lvlOverride w:ilvl="0">
      <w:startOverride w:val="1"/>
    </w:lvlOverride>
  </w:num>
  <w:num w:numId="51" w16cid:durableId="1830363808">
    <w:abstractNumId w:val="12"/>
    <w:lvlOverride w:ilvl="0">
      <w:startOverride w:val="1"/>
    </w:lvlOverride>
  </w:num>
  <w:num w:numId="52" w16cid:durableId="73431518">
    <w:abstractNumId w:val="26"/>
    <w:lvlOverride w:ilvl="0">
      <w:startOverride w:val="1"/>
    </w:lvlOverride>
  </w:num>
  <w:num w:numId="53" w16cid:durableId="432364608">
    <w:abstractNumId w:val="86"/>
    <w:lvlOverride w:ilvl="0">
      <w:startOverride w:val="1"/>
    </w:lvlOverride>
  </w:num>
  <w:num w:numId="54" w16cid:durableId="1271619035">
    <w:abstractNumId w:val="100"/>
    <w:lvlOverride w:ilvl="0">
      <w:startOverride w:val="1"/>
    </w:lvlOverride>
  </w:num>
  <w:num w:numId="55" w16cid:durableId="2074044181">
    <w:abstractNumId w:val="52"/>
    <w:lvlOverride w:ilvl="0">
      <w:startOverride w:val="1"/>
    </w:lvlOverride>
  </w:num>
  <w:num w:numId="56" w16cid:durableId="759983361">
    <w:abstractNumId w:val="85"/>
    <w:lvlOverride w:ilvl="0">
      <w:startOverride w:val="1"/>
    </w:lvlOverride>
  </w:num>
  <w:num w:numId="57" w16cid:durableId="1541933913">
    <w:abstractNumId w:val="39"/>
    <w:lvlOverride w:ilvl="0">
      <w:startOverride w:val="1"/>
    </w:lvlOverride>
  </w:num>
  <w:num w:numId="58" w16cid:durableId="2120031051">
    <w:abstractNumId w:val="57"/>
    <w:lvlOverride w:ilvl="0">
      <w:startOverride w:val="1"/>
    </w:lvlOverride>
  </w:num>
  <w:num w:numId="59" w16cid:durableId="745613828">
    <w:abstractNumId w:val="37"/>
    <w:lvlOverride w:ilvl="0">
      <w:startOverride w:val="1"/>
    </w:lvlOverride>
  </w:num>
  <w:num w:numId="60" w16cid:durableId="1783111555">
    <w:abstractNumId w:val="84"/>
    <w:lvlOverride w:ilvl="0">
      <w:startOverride w:val="1"/>
    </w:lvlOverride>
  </w:num>
  <w:num w:numId="61" w16cid:durableId="1250314600">
    <w:abstractNumId w:val="99"/>
    <w:lvlOverride w:ilvl="0">
      <w:startOverride w:val="1"/>
    </w:lvlOverride>
  </w:num>
  <w:num w:numId="62" w16cid:durableId="483356786">
    <w:abstractNumId w:val="107"/>
    <w:lvlOverride w:ilvl="0">
      <w:startOverride w:val="1"/>
    </w:lvlOverride>
  </w:num>
  <w:num w:numId="63" w16cid:durableId="903175473">
    <w:abstractNumId w:val="107"/>
    <w:lvlOverride w:ilvl="0">
      <w:lvl w:ilvl="0">
        <w:start w:val="1"/>
        <w:numFmt w:val="lowerLetter"/>
        <w:lvlText w:val="%1."/>
        <w:legacy w:legacy="1" w:legacySpace="0" w:legacyIndent="0"/>
        <w:lvlJc w:val="left"/>
        <w:pPr>
          <w:ind w:left="0" w:firstLine="0"/>
        </w:pPr>
        <w:rPr>
          <w:rFonts w:ascii="Arial" w:hAnsi="Arial" w:cs="Arial" w:hint="default"/>
        </w:rPr>
      </w:lvl>
    </w:lvlOverride>
  </w:num>
  <w:num w:numId="64" w16cid:durableId="2034112199">
    <w:abstractNumId w:val="107"/>
    <w:lvlOverride w:ilvl="0">
      <w:lvl w:ilvl="0">
        <w:start w:val="1"/>
        <w:numFmt w:val="lowerLetter"/>
        <w:lvlText w:val="%1."/>
        <w:legacy w:legacy="1" w:legacySpace="0" w:legacyIndent="360"/>
        <w:lvlJc w:val="left"/>
        <w:pPr>
          <w:ind w:left="0" w:firstLine="0"/>
        </w:pPr>
        <w:rPr>
          <w:rFonts w:ascii="Arial" w:hAnsi="Arial" w:cs="Arial" w:hint="default"/>
        </w:rPr>
      </w:lvl>
    </w:lvlOverride>
  </w:num>
  <w:num w:numId="65" w16cid:durableId="676275802">
    <w:abstractNumId w:val="10"/>
    <w:lvlOverride w:ilvl="0">
      <w:startOverride w:val="1"/>
    </w:lvlOverride>
    <w:lvlOverride w:ilvl="1"/>
    <w:lvlOverride w:ilvl="2"/>
    <w:lvlOverride w:ilvl="3"/>
    <w:lvlOverride w:ilvl="4"/>
    <w:lvlOverride w:ilvl="5"/>
    <w:lvlOverride w:ilvl="6"/>
    <w:lvlOverride w:ilvl="7"/>
    <w:lvlOverride w:ilvl="8"/>
  </w:num>
  <w:num w:numId="66" w16cid:durableId="1559978160">
    <w:abstractNumId w:val="13"/>
    <w:lvlOverride w:ilvl="0">
      <w:startOverride w:val="1"/>
    </w:lvlOverride>
  </w:num>
  <w:num w:numId="67" w16cid:durableId="1487824601">
    <w:abstractNumId w:val="16"/>
    <w:lvlOverride w:ilvl="0">
      <w:startOverride w:val="1"/>
    </w:lvlOverride>
  </w:num>
  <w:num w:numId="68" w16cid:durableId="2056586759">
    <w:abstractNumId w:val="91"/>
    <w:lvlOverride w:ilvl="0">
      <w:startOverride w:val="1"/>
    </w:lvlOverride>
  </w:num>
  <w:num w:numId="69" w16cid:durableId="1488083715">
    <w:abstractNumId w:val="62"/>
    <w:lvlOverride w:ilvl="0">
      <w:startOverride w:val="1"/>
    </w:lvlOverride>
  </w:num>
  <w:num w:numId="70" w16cid:durableId="2007122783">
    <w:abstractNumId w:val="36"/>
    <w:lvlOverride w:ilvl="0">
      <w:startOverride w:val="1"/>
    </w:lvlOverride>
  </w:num>
  <w:num w:numId="71" w16cid:durableId="1997225706">
    <w:abstractNumId w:val="109"/>
    <w:lvlOverride w:ilvl="0">
      <w:startOverride w:val="1"/>
    </w:lvlOverride>
  </w:num>
  <w:num w:numId="72" w16cid:durableId="1821538764">
    <w:abstractNumId w:val="72"/>
    <w:lvlOverride w:ilvl="0">
      <w:startOverride w:val="1"/>
    </w:lvlOverride>
  </w:num>
  <w:num w:numId="73" w16cid:durableId="727801471">
    <w:abstractNumId w:val="105"/>
    <w:lvlOverride w:ilvl="0">
      <w:startOverride w:val="1"/>
    </w:lvlOverride>
  </w:num>
  <w:num w:numId="74" w16cid:durableId="1722895973">
    <w:abstractNumId w:val="82"/>
    <w:lvlOverride w:ilvl="0">
      <w:startOverride w:val="1"/>
    </w:lvlOverride>
  </w:num>
  <w:num w:numId="75" w16cid:durableId="1918787060">
    <w:abstractNumId w:val="61"/>
    <w:lvlOverride w:ilvl="0">
      <w:startOverride w:val="1"/>
    </w:lvlOverride>
  </w:num>
  <w:num w:numId="76" w16cid:durableId="1899978729">
    <w:abstractNumId w:val="21"/>
    <w:lvlOverride w:ilvl="0">
      <w:startOverride w:val="1"/>
    </w:lvlOverride>
  </w:num>
  <w:num w:numId="77" w16cid:durableId="907034789">
    <w:abstractNumId w:val="65"/>
    <w:lvlOverride w:ilvl="0">
      <w:startOverride w:val="1"/>
    </w:lvlOverride>
  </w:num>
  <w:num w:numId="78" w16cid:durableId="1484740654">
    <w:abstractNumId w:val="93"/>
    <w:lvlOverride w:ilvl="0">
      <w:startOverride w:val="1"/>
    </w:lvlOverride>
  </w:num>
  <w:num w:numId="79" w16cid:durableId="1829664873">
    <w:abstractNumId w:val="80"/>
    <w:lvlOverride w:ilvl="0">
      <w:startOverride w:val="1"/>
    </w:lvlOverride>
  </w:num>
  <w:num w:numId="80" w16cid:durableId="1077630120">
    <w:abstractNumId w:val="83"/>
    <w:lvlOverride w:ilvl="0">
      <w:startOverride w:val="1"/>
    </w:lvlOverride>
  </w:num>
  <w:num w:numId="81" w16cid:durableId="33624425">
    <w:abstractNumId w:val="110"/>
    <w:lvlOverride w:ilvl="0">
      <w:startOverride w:val="1"/>
    </w:lvlOverride>
  </w:num>
  <w:num w:numId="82" w16cid:durableId="1602027534">
    <w:abstractNumId w:val="102"/>
    <w:lvlOverride w:ilvl="0">
      <w:startOverride w:val="1"/>
    </w:lvlOverride>
  </w:num>
  <w:num w:numId="83" w16cid:durableId="2057779309">
    <w:abstractNumId w:val="19"/>
    <w:lvlOverride w:ilvl="0">
      <w:startOverride w:val="1"/>
    </w:lvlOverride>
  </w:num>
  <w:num w:numId="84" w16cid:durableId="1061639226">
    <w:abstractNumId w:val="51"/>
    <w:lvlOverride w:ilvl="0">
      <w:startOverride w:val="1"/>
    </w:lvlOverride>
  </w:num>
  <w:num w:numId="85" w16cid:durableId="1537816595">
    <w:abstractNumId w:val="101"/>
    <w:lvlOverride w:ilvl="0">
      <w:startOverride w:val="1"/>
    </w:lvlOverride>
  </w:num>
  <w:num w:numId="86" w16cid:durableId="1183394289">
    <w:abstractNumId w:val="79"/>
    <w:lvlOverride w:ilvl="0">
      <w:startOverride w:val="1"/>
    </w:lvlOverride>
  </w:num>
  <w:num w:numId="87" w16cid:durableId="113527911">
    <w:abstractNumId w:val="29"/>
    <w:lvlOverride w:ilvl="0">
      <w:startOverride w:val="9"/>
    </w:lvlOverride>
  </w:num>
  <w:num w:numId="88" w16cid:durableId="71514262">
    <w:abstractNumId w:val="34"/>
    <w:lvlOverride w:ilvl="0">
      <w:startOverride w:val="1"/>
    </w:lvlOverride>
  </w:num>
  <w:num w:numId="89" w16cid:durableId="968507831">
    <w:abstractNumId w:val="104"/>
    <w:lvlOverride w:ilvl="0">
      <w:startOverride w:val="1"/>
    </w:lvlOverride>
  </w:num>
  <w:num w:numId="90" w16cid:durableId="1938828113">
    <w:abstractNumId w:val="111"/>
    <w:lvlOverride w:ilvl="0">
      <w:startOverride w:val="1"/>
    </w:lvlOverride>
  </w:num>
  <w:num w:numId="91" w16cid:durableId="1770083770">
    <w:abstractNumId w:val="15"/>
    <w:lvlOverride w:ilvl="0">
      <w:startOverride w:val="1"/>
    </w:lvlOverride>
  </w:num>
  <w:num w:numId="92" w16cid:durableId="1002973538">
    <w:abstractNumId w:val="98"/>
    <w:lvlOverride w:ilvl="0">
      <w:startOverride w:val="1"/>
    </w:lvlOverride>
  </w:num>
  <w:num w:numId="93" w16cid:durableId="1913152100">
    <w:abstractNumId w:val="78"/>
    <w:lvlOverride w:ilvl="0">
      <w:startOverride w:val="1"/>
    </w:lvlOverride>
  </w:num>
  <w:num w:numId="94" w16cid:durableId="1547180776">
    <w:abstractNumId w:val="60"/>
    <w:lvlOverride w:ilvl="0">
      <w:startOverride w:val="1"/>
    </w:lvlOverride>
  </w:num>
  <w:num w:numId="95" w16cid:durableId="1698699297">
    <w:abstractNumId w:val="47"/>
    <w:lvlOverride w:ilvl="0">
      <w:startOverride w:val="1"/>
    </w:lvlOverride>
  </w:num>
  <w:num w:numId="96" w16cid:durableId="1945306756">
    <w:abstractNumId w:val="35"/>
    <w:lvlOverride w:ilvl="0">
      <w:startOverride w:val="1"/>
    </w:lvlOverride>
  </w:num>
  <w:num w:numId="97" w16cid:durableId="805851882">
    <w:abstractNumId w:val="87"/>
  </w:num>
  <w:num w:numId="98" w16cid:durableId="278074011">
    <w:abstractNumId w:val="32"/>
  </w:num>
  <w:num w:numId="99" w16cid:durableId="1111365920">
    <w:abstractNumId w:val="28"/>
  </w:num>
  <w:num w:numId="100" w16cid:durableId="1414355198">
    <w:abstractNumId w:val="75"/>
  </w:num>
  <w:num w:numId="101" w16cid:durableId="1874610382">
    <w:abstractNumId w:val="88"/>
  </w:num>
  <w:num w:numId="102" w16cid:durableId="2027705583">
    <w:abstractNumId w:val="40"/>
  </w:num>
  <w:num w:numId="103" w16cid:durableId="533617785">
    <w:abstractNumId w:val="108"/>
  </w:num>
  <w:num w:numId="104" w16cid:durableId="67852758">
    <w:abstractNumId w:val="95"/>
  </w:num>
  <w:num w:numId="105" w16cid:durableId="1763331957">
    <w:abstractNumId w:val="55"/>
  </w:num>
  <w:num w:numId="106" w16cid:durableId="416943326">
    <w:abstractNumId w:val="90"/>
  </w:num>
  <w:num w:numId="107" w16cid:durableId="820271064">
    <w:abstractNumId w:val="103"/>
  </w:num>
  <w:num w:numId="108" w16cid:durableId="1575815703">
    <w:abstractNumId w:val="89"/>
  </w:num>
  <w:num w:numId="109" w16cid:durableId="1424841392">
    <w:abstractNumId w:val="22"/>
  </w:num>
  <w:num w:numId="110" w16cid:durableId="1904947941">
    <w:abstractNumId w:val="27"/>
  </w:num>
  <w:num w:numId="111" w16cid:durableId="1455324101">
    <w:abstractNumId w:val="96"/>
  </w:num>
  <w:num w:numId="112" w16cid:durableId="107625412">
    <w:abstractNumId w:val="94"/>
  </w:num>
  <w:num w:numId="113" w16cid:durableId="173999858">
    <w:abstractNumId w:val="64"/>
  </w:num>
  <w:num w:numId="114" w16cid:durableId="215506291">
    <w:abstractNumId w:val="77"/>
  </w:num>
  <w:num w:numId="115" w16cid:durableId="819074272">
    <w:abstractNumId w:val="2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attachedTemplate r:id="rId1"/>
  <w:linkStyl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73C"/>
    <w:rsid w:val="00014483"/>
    <w:rsid w:val="00016A2E"/>
    <w:rsid w:val="00017E18"/>
    <w:rsid w:val="000207F5"/>
    <w:rsid w:val="00021F4B"/>
    <w:rsid w:val="00022B23"/>
    <w:rsid w:val="00023C50"/>
    <w:rsid w:val="0002453B"/>
    <w:rsid w:val="000249BA"/>
    <w:rsid w:val="000257B9"/>
    <w:rsid w:val="0002740D"/>
    <w:rsid w:val="0003125C"/>
    <w:rsid w:val="00031773"/>
    <w:rsid w:val="0004277F"/>
    <w:rsid w:val="00044CF5"/>
    <w:rsid w:val="00045200"/>
    <w:rsid w:val="000458E3"/>
    <w:rsid w:val="000463B3"/>
    <w:rsid w:val="00046726"/>
    <w:rsid w:val="00052862"/>
    <w:rsid w:val="00053F06"/>
    <w:rsid w:val="00055766"/>
    <w:rsid w:val="00060136"/>
    <w:rsid w:val="000601A0"/>
    <w:rsid w:val="00063351"/>
    <w:rsid w:val="00065C1C"/>
    <w:rsid w:val="000664BB"/>
    <w:rsid w:val="00070590"/>
    <w:rsid w:val="000728ED"/>
    <w:rsid w:val="000735AB"/>
    <w:rsid w:val="00076EEC"/>
    <w:rsid w:val="00077F2C"/>
    <w:rsid w:val="00077F71"/>
    <w:rsid w:val="00081955"/>
    <w:rsid w:val="00081FB0"/>
    <w:rsid w:val="00090AB0"/>
    <w:rsid w:val="00093B7D"/>
    <w:rsid w:val="000A5511"/>
    <w:rsid w:val="000A656E"/>
    <w:rsid w:val="000B0BCD"/>
    <w:rsid w:val="000B79C3"/>
    <w:rsid w:val="000C37F7"/>
    <w:rsid w:val="000C5508"/>
    <w:rsid w:val="000D4F3F"/>
    <w:rsid w:val="000D5943"/>
    <w:rsid w:val="000D7C5C"/>
    <w:rsid w:val="000E1F58"/>
    <w:rsid w:val="000E35EC"/>
    <w:rsid w:val="000E6375"/>
    <w:rsid w:val="000F3E3B"/>
    <w:rsid w:val="000F4058"/>
    <w:rsid w:val="000F501E"/>
    <w:rsid w:val="000F7250"/>
    <w:rsid w:val="00102024"/>
    <w:rsid w:val="001154D4"/>
    <w:rsid w:val="0012298D"/>
    <w:rsid w:val="0012429B"/>
    <w:rsid w:val="00125F25"/>
    <w:rsid w:val="0013446E"/>
    <w:rsid w:val="001353FA"/>
    <w:rsid w:val="001356FB"/>
    <w:rsid w:val="00145B67"/>
    <w:rsid w:val="00147925"/>
    <w:rsid w:val="00147935"/>
    <w:rsid w:val="0015065C"/>
    <w:rsid w:val="00151AD4"/>
    <w:rsid w:val="00154051"/>
    <w:rsid w:val="00162BE7"/>
    <w:rsid w:val="00163471"/>
    <w:rsid w:val="00163C03"/>
    <w:rsid w:val="0016508C"/>
    <w:rsid w:val="001655E3"/>
    <w:rsid w:val="001659F0"/>
    <w:rsid w:val="001709CD"/>
    <w:rsid w:val="00172469"/>
    <w:rsid w:val="0017275C"/>
    <w:rsid w:val="001735E8"/>
    <w:rsid w:val="00176819"/>
    <w:rsid w:val="00176C98"/>
    <w:rsid w:val="00182E64"/>
    <w:rsid w:val="00183F27"/>
    <w:rsid w:val="00186964"/>
    <w:rsid w:val="0019016F"/>
    <w:rsid w:val="001901BF"/>
    <w:rsid w:val="00190D76"/>
    <w:rsid w:val="001911E1"/>
    <w:rsid w:val="00194574"/>
    <w:rsid w:val="00194A48"/>
    <w:rsid w:val="00195E6D"/>
    <w:rsid w:val="001A1F94"/>
    <w:rsid w:val="001A228B"/>
    <w:rsid w:val="001A244D"/>
    <w:rsid w:val="001A3B93"/>
    <w:rsid w:val="001A5E9C"/>
    <w:rsid w:val="001B4D95"/>
    <w:rsid w:val="001B62B6"/>
    <w:rsid w:val="001C1EA3"/>
    <w:rsid w:val="001C580D"/>
    <w:rsid w:val="001D1BB0"/>
    <w:rsid w:val="001D6375"/>
    <w:rsid w:val="001E2FEF"/>
    <w:rsid w:val="001E4314"/>
    <w:rsid w:val="001E4C46"/>
    <w:rsid w:val="001E4D9E"/>
    <w:rsid w:val="001E6433"/>
    <w:rsid w:val="001F15DD"/>
    <w:rsid w:val="001F4E58"/>
    <w:rsid w:val="001F7209"/>
    <w:rsid w:val="00200081"/>
    <w:rsid w:val="002001EE"/>
    <w:rsid w:val="0020198A"/>
    <w:rsid w:val="002061F2"/>
    <w:rsid w:val="00206B91"/>
    <w:rsid w:val="00207706"/>
    <w:rsid w:val="00210199"/>
    <w:rsid w:val="00210F35"/>
    <w:rsid w:val="002142F5"/>
    <w:rsid w:val="00215564"/>
    <w:rsid w:val="002155C3"/>
    <w:rsid w:val="002208E2"/>
    <w:rsid w:val="00225482"/>
    <w:rsid w:val="00234384"/>
    <w:rsid w:val="00240303"/>
    <w:rsid w:val="00241DA0"/>
    <w:rsid w:val="0024390C"/>
    <w:rsid w:val="00244623"/>
    <w:rsid w:val="00244956"/>
    <w:rsid w:val="002450A7"/>
    <w:rsid w:val="002455C0"/>
    <w:rsid w:val="002466AA"/>
    <w:rsid w:val="0025121A"/>
    <w:rsid w:val="00252EC7"/>
    <w:rsid w:val="00256298"/>
    <w:rsid w:val="00260B66"/>
    <w:rsid w:val="002631EF"/>
    <w:rsid w:val="002664C0"/>
    <w:rsid w:val="00274C19"/>
    <w:rsid w:val="002755B2"/>
    <w:rsid w:val="00277681"/>
    <w:rsid w:val="00281AE2"/>
    <w:rsid w:val="00282F35"/>
    <w:rsid w:val="00291EE5"/>
    <w:rsid w:val="00296026"/>
    <w:rsid w:val="002A3A3C"/>
    <w:rsid w:val="002A54AE"/>
    <w:rsid w:val="002B3110"/>
    <w:rsid w:val="002B4245"/>
    <w:rsid w:val="002B472B"/>
    <w:rsid w:val="002B49E6"/>
    <w:rsid w:val="002C3FF6"/>
    <w:rsid w:val="002C7A09"/>
    <w:rsid w:val="002D2C03"/>
    <w:rsid w:val="002D3E32"/>
    <w:rsid w:val="002D4E5E"/>
    <w:rsid w:val="002D6DBE"/>
    <w:rsid w:val="002D718D"/>
    <w:rsid w:val="002E1101"/>
    <w:rsid w:val="002E227E"/>
    <w:rsid w:val="002E2E2B"/>
    <w:rsid w:val="002E55E7"/>
    <w:rsid w:val="002E7B93"/>
    <w:rsid w:val="002F3C82"/>
    <w:rsid w:val="00301C44"/>
    <w:rsid w:val="00306C3A"/>
    <w:rsid w:val="00311C49"/>
    <w:rsid w:val="00312762"/>
    <w:rsid w:val="00315098"/>
    <w:rsid w:val="00317915"/>
    <w:rsid w:val="0033038C"/>
    <w:rsid w:val="00332912"/>
    <w:rsid w:val="00333F47"/>
    <w:rsid w:val="003419E6"/>
    <w:rsid w:val="00343AE4"/>
    <w:rsid w:val="003465F9"/>
    <w:rsid w:val="003536A5"/>
    <w:rsid w:val="003607F8"/>
    <w:rsid w:val="00360922"/>
    <w:rsid w:val="00361610"/>
    <w:rsid w:val="0036270E"/>
    <w:rsid w:val="00363E30"/>
    <w:rsid w:val="00364D47"/>
    <w:rsid w:val="00365DC5"/>
    <w:rsid w:val="00370378"/>
    <w:rsid w:val="0037096D"/>
    <w:rsid w:val="00371B43"/>
    <w:rsid w:val="00375BBF"/>
    <w:rsid w:val="003846B8"/>
    <w:rsid w:val="003930CF"/>
    <w:rsid w:val="00393BB8"/>
    <w:rsid w:val="003954C4"/>
    <w:rsid w:val="00395A30"/>
    <w:rsid w:val="00395B29"/>
    <w:rsid w:val="003966B2"/>
    <w:rsid w:val="00397443"/>
    <w:rsid w:val="003A0F14"/>
    <w:rsid w:val="003A54AC"/>
    <w:rsid w:val="003A688E"/>
    <w:rsid w:val="003B0300"/>
    <w:rsid w:val="003B1805"/>
    <w:rsid w:val="003C3B92"/>
    <w:rsid w:val="003D323D"/>
    <w:rsid w:val="003D3870"/>
    <w:rsid w:val="003D413E"/>
    <w:rsid w:val="003D5356"/>
    <w:rsid w:val="003D7AED"/>
    <w:rsid w:val="003E0B97"/>
    <w:rsid w:val="003E3248"/>
    <w:rsid w:val="003E3ABA"/>
    <w:rsid w:val="003E3AD9"/>
    <w:rsid w:val="003E5363"/>
    <w:rsid w:val="003E59DD"/>
    <w:rsid w:val="003F3013"/>
    <w:rsid w:val="003F432F"/>
    <w:rsid w:val="003F4C2E"/>
    <w:rsid w:val="00403482"/>
    <w:rsid w:val="00407680"/>
    <w:rsid w:val="00414320"/>
    <w:rsid w:val="00414D23"/>
    <w:rsid w:val="00414ECA"/>
    <w:rsid w:val="0041741F"/>
    <w:rsid w:val="004218A8"/>
    <w:rsid w:val="00423B91"/>
    <w:rsid w:val="004248C6"/>
    <w:rsid w:val="0042568D"/>
    <w:rsid w:val="00430AF1"/>
    <w:rsid w:val="00432451"/>
    <w:rsid w:val="004329A0"/>
    <w:rsid w:val="00434C3C"/>
    <w:rsid w:val="00434E73"/>
    <w:rsid w:val="00436865"/>
    <w:rsid w:val="00447BBE"/>
    <w:rsid w:val="00452A04"/>
    <w:rsid w:val="0045605F"/>
    <w:rsid w:val="004633D6"/>
    <w:rsid w:val="00463420"/>
    <w:rsid w:val="00467FCC"/>
    <w:rsid w:val="00472C04"/>
    <w:rsid w:val="0047732B"/>
    <w:rsid w:val="0048336A"/>
    <w:rsid w:val="00483E9D"/>
    <w:rsid w:val="004844BF"/>
    <w:rsid w:val="00484DC7"/>
    <w:rsid w:val="00490319"/>
    <w:rsid w:val="004905EA"/>
    <w:rsid w:val="00493223"/>
    <w:rsid w:val="004953F0"/>
    <w:rsid w:val="0049580B"/>
    <w:rsid w:val="00495E2A"/>
    <w:rsid w:val="00496753"/>
    <w:rsid w:val="004972A1"/>
    <w:rsid w:val="00497B15"/>
    <w:rsid w:val="004A2FF8"/>
    <w:rsid w:val="004A405B"/>
    <w:rsid w:val="004B3691"/>
    <w:rsid w:val="004B42C8"/>
    <w:rsid w:val="004C2CA1"/>
    <w:rsid w:val="004C4EB0"/>
    <w:rsid w:val="004C7D90"/>
    <w:rsid w:val="004D13EA"/>
    <w:rsid w:val="004D295B"/>
    <w:rsid w:val="004D3B91"/>
    <w:rsid w:val="004D5AF4"/>
    <w:rsid w:val="004D6EA3"/>
    <w:rsid w:val="004D7219"/>
    <w:rsid w:val="004D73F0"/>
    <w:rsid w:val="004D7EA9"/>
    <w:rsid w:val="004E0165"/>
    <w:rsid w:val="004E1A81"/>
    <w:rsid w:val="004E1E8A"/>
    <w:rsid w:val="004E6FAD"/>
    <w:rsid w:val="004F52AD"/>
    <w:rsid w:val="004F761D"/>
    <w:rsid w:val="004F790A"/>
    <w:rsid w:val="005007C7"/>
    <w:rsid w:val="00505768"/>
    <w:rsid w:val="00517323"/>
    <w:rsid w:val="00523DF9"/>
    <w:rsid w:val="005303E4"/>
    <w:rsid w:val="005338DA"/>
    <w:rsid w:val="00534FF1"/>
    <w:rsid w:val="005360F7"/>
    <w:rsid w:val="00542165"/>
    <w:rsid w:val="005421E7"/>
    <w:rsid w:val="005447E0"/>
    <w:rsid w:val="00544C53"/>
    <w:rsid w:val="00546C2A"/>
    <w:rsid w:val="00547AE6"/>
    <w:rsid w:val="00552403"/>
    <w:rsid w:val="00555487"/>
    <w:rsid w:val="00556F75"/>
    <w:rsid w:val="005633F5"/>
    <w:rsid w:val="005648F0"/>
    <w:rsid w:val="0057088B"/>
    <w:rsid w:val="00570D79"/>
    <w:rsid w:val="005729F1"/>
    <w:rsid w:val="00574D87"/>
    <w:rsid w:val="00574ECA"/>
    <w:rsid w:val="00575700"/>
    <w:rsid w:val="0057651D"/>
    <w:rsid w:val="005767FF"/>
    <w:rsid w:val="00586B3E"/>
    <w:rsid w:val="0058731A"/>
    <w:rsid w:val="0059277F"/>
    <w:rsid w:val="005952BA"/>
    <w:rsid w:val="005971BB"/>
    <w:rsid w:val="00597330"/>
    <w:rsid w:val="00597A64"/>
    <w:rsid w:val="005A080B"/>
    <w:rsid w:val="005A1C0D"/>
    <w:rsid w:val="005A2D51"/>
    <w:rsid w:val="005A6134"/>
    <w:rsid w:val="005B7D07"/>
    <w:rsid w:val="005C6376"/>
    <w:rsid w:val="005D04FC"/>
    <w:rsid w:val="005D0A71"/>
    <w:rsid w:val="005D0BFC"/>
    <w:rsid w:val="005D20B6"/>
    <w:rsid w:val="005D352D"/>
    <w:rsid w:val="005D5573"/>
    <w:rsid w:val="005D586B"/>
    <w:rsid w:val="005D6871"/>
    <w:rsid w:val="005E41BB"/>
    <w:rsid w:val="005E5BE0"/>
    <w:rsid w:val="005F112D"/>
    <w:rsid w:val="0060586E"/>
    <w:rsid w:val="00612B8C"/>
    <w:rsid w:val="0061373C"/>
    <w:rsid w:val="006140D6"/>
    <w:rsid w:val="00620942"/>
    <w:rsid w:val="00621A7A"/>
    <w:rsid w:val="00623AD1"/>
    <w:rsid w:val="006244CF"/>
    <w:rsid w:val="00626359"/>
    <w:rsid w:val="00626E5A"/>
    <w:rsid w:val="00627CAA"/>
    <w:rsid w:val="00631DC7"/>
    <w:rsid w:val="006328A1"/>
    <w:rsid w:val="00635FA2"/>
    <w:rsid w:val="0063672B"/>
    <w:rsid w:val="00641254"/>
    <w:rsid w:val="00651EA9"/>
    <w:rsid w:val="006527F6"/>
    <w:rsid w:val="00654479"/>
    <w:rsid w:val="00654CE0"/>
    <w:rsid w:val="00656239"/>
    <w:rsid w:val="00660086"/>
    <w:rsid w:val="00660D23"/>
    <w:rsid w:val="0066112D"/>
    <w:rsid w:val="00662685"/>
    <w:rsid w:val="00666397"/>
    <w:rsid w:val="006663FC"/>
    <w:rsid w:val="00666438"/>
    <w:rsid w:val="00666A15"/>
    <w:rsid w:val="006676A9"/>
    <w:rsid w:val="00667DAE"/>
    <w:rsid w:val="00672395"/>
    <w:rsid w:val="00676071"/>
    <w:rsid w:val="00676624"/>
    <w:rsid w:val="00676B6C"/>
    <w:rsid w:val="00676B80"/>
    <w:rsid w:val="006805F4"/>
    <w:rsid w:val="00683872"/>
    <w:rsid w:val="006863EE"/>
    <w:rsid w:val="006871A0"/>
    <w:rsid w:val="00691C66"/>
    <w:rsid w:val="00691E8C"/>
    <w:rsid w:val="00696200"/>
    <w:rsid w:val="0069725E"/>
    <w:rsid w:val="006A2171"/>
    <w:rsid w:val="006A69FB"/>
    <w:rsid w:val="006A7293"/>
    <w:rsid w:val="006B315B"/>
    <w:rsid w:val="006B651B"/>
    <w:rsid w:val="006B6FA4"/>
    <w:rsid w:val="006C25BB"/>
    <w:rsid w:val="006C3DC8"/>
    <w:rsid w:val="006D7BCF"/>
    <w:rsid w:val="006E0E35"/>
    <w:rsid w:val="006E1845"/>
    <w:rsid w:val="006E527F"/>
    <w:rsid w:val="006F1ECF"/>
    <w:rsid w:val="006F4187"/>
    <w:rsid w:val="006F4539"/>
    <w:rsid w:val="006F4EF8"/>
    <w:rsid w:val="00704FDA"/>
    <w:rsid w:val="0071138C"/>
    <w:rsid w:val="00711405"/>
    <w:rsid w:val="0071481F"/>
    <w:rsid w:val="00715D60"/>
    <w:rsid w:val="00717A4F"/>
    <w:rsid w:val="00721F8A"/>
    <w:rsid w:val="00723F22"/>
    <w:rsid w:val="00723F99"/>
    <w:rsid w:val="007247FD"/>
    <w:rsid w:val="00730AED"/>
    <w:rsid w:val="007320DD"/>
    <w:rsid w:val="00734169"/>
    <w:rsid w:val="0074304C"/>
    <w:rsid w:val="007451DD"/>
    <w:rsid w:val="0076236D"/>
    <w:rsid w:val="00764541"/>
    <w:rsid w:val="00770AD6"/>
    <w:rsid w:val="00770CD6"/>
    <w:rsid w:val="00774190"/>
    <w:rsid w:val="00780987"/>
    <w:rsid w:val="00786E0F"/>
    <w:rsid w:val="007A0C1E"/>
    <w:rsid w:val="007A0CAF"/>
    <w:rsid w:val="007A2AA0"/>
    <w:rsid w:val="007A2C75"/>
    <w:rsid w:val="007A6CA9"/>
    <w:rsid w:val="007A7764"/>
    <w:rsid w:val="007B0C6B"/>
    <w:rsid w:val="007B15B4"/>
    <w:rsid w:val="007B3BBE"/>
    <w:rsid w:val="007B46C6"/>
    <w:rsid w:val="007B484E"/>
    <w:rsid w:val="007D0E8E"/>
    <w:rsid w:val="007D4A44"/>
    <w:rsid w:val="007D7715"/>
    <w:rsid w:val="007E02A6"/>
    <w:rsid w:val="007E0353"/>
    <w:rsid w:val="007E0AF8"/>
    <w:rsid w:val="007E18A5"/>
    <w:rsid w:val="007E1E3C"/>
    <w:rsid w:val="007E6D8A"/>
    <w:rsid w:val="007E6DD6"/>
    <w:rsid w:val="007E72BE"/>
    <w:rsid w:val="007F23AF"/>
    <w:rsid w:val="007F3115"/>
    <w:rsid w:val="00811AC8"/>
    <w:rsid w:val="00811B40"/>
    <w:rsid w:val="0081651E"/>
    <w:rsid w:val="00821917"/>
    <w:rsid w:val="008243E7"/>
    <w:rsid w:val="00824A21"/>
    <w:rsid w:val="0082624A"/>
    <w:rsid w:val="0083207A"/>
    <w:rsid w:val="0083545D"/>
    <w:rsid w:val="00837DB4"/>
    <w:rsid w:val="00837DBE"/>
    <w:rsid w:val="00841B98"/>
    <w:rsid w:val="00842494"/>
    <w:rsid w:val="008533ED"/>
    <w:rsid w:val="00854724"/>
    <w:rsid w:val="00855817"/>
    <w:rsid w:val="00855EC8"/>
    <w:rsid w:val="008568E8"/>
    <w:rsid w:val="00865B45"/>
    <w:rsid w:val="008739BA"/>
    <w:rsid w:val="0087768F"/>
    <w:rsid w:val="0088281D"/>
    <w:rsid w:val="008829E2"/>
    <w:rsid w:val="008847C7"/>
    <w:rsid w:val="00890F0D"/>
    <w:rsid w:val="00891D74"/>
    <w:rsid w:val="00892E94"/>
    <w:rsid w:val="0089743C"/>
    <w:rsid w:val="00897A03"/>
    <w:rsid w:val="00897ADD"/>
    <w:rsid w:val="008A1E85"/>
    <w:rsid w:val="008A1F8D"/>
    <w:rsid w:val="008A3DB6"/>
    <w:rsid w:val="008A6992"/>
    <w:rsid w:val="008A7B63"/>
    <w:rsid w:val="008B0378"/>
    <w:rsid w:val="008C0821"/>
    <w:rsid w:val="008C2848"/>
    <w:rsid w:val="008D7DC7"/>
    <w:rsid w:val="008E1BE4"/>
    <w:rsid w:val="008E56E9"/>
    <w:rsid w:val="008E73B5"/>
    <w:rsid w:val="008F6560"/>
    <w:rsid w:val="009048FF"/>
    <w:rsid w:val="00904A85"/>
    <w:rsid w:val="009052E7"/>
    <w:rsid w:val="00911D33"/>
    <w:rsid w:val="009155DE"/>
    <w:rsid w:val="00915FC8"/>
    <w:rsid w:val="009249C5"/>
    <w:rsid w:val="00926A8A"/>
    <w:rsid w:val="00930152"/>
    <w:rsid w:val="00933340"/>
    <w:rsid w:val="009342FC"/>
    <w:rsid w:val="00940E2C"/>
    <w:rsid w:val="009448C6"/>
    <w:rsid w:val="00951ED9"/>
    <w:rsid w:val="009623BB"/>
    <w:rsid w:val="009635CB"/>
    <w:rsid w:val="00963D2A"/>
    <w:rsid w:val="00971C3C"/>
    <w:rsid w:val="009735BA"/>
    <w:rsid w:val="00973C72"/>
    <w:rsid w:val="00976225"/>
    <w:rsid w:val="00977243"/>
    <w:rsid w:val="00980CBC"/>
    <w:rsid w:val="00980E57"/>
    <w:rsid w:val="00980F24"/>
    <w:rsid w:val="00984D49"/>
    <w:rsid w:val="009914F7"/>
    <w:rsid w:val="0099364A"/>
    <w:rsid w:val="009A5429"/>
    <w:rsid w:val="009A6B4B"/>
    <w:rsid w:val="009A6F2C"/>
    <w:rsid w:val="009B040E"/>
    <w:rsid w:val="009B1487"/>
    <w:rsid w:val="009B2B0B"/>
    <w:rsid w:val="009B749A"/>
    <w:rsid w:val="009C0D25"/>
    <w:rsid w:val="009C2DA1"/>
    <w:rsid w:val="009C319E"/>
    <w:rsid w:val="009C4CA1"/>
    <w:rsid w:val="009E3C87"/>
    <w:rsid w:val="009E579A"/>
    <w:rsid w:val="009F1D77"/>
    <w:rsid w:val="009F7B68"/>
    <w:rsid w:val="00A00317"/>
    <w:rsid w:val="00A00C04"/>
    <w:rsid w:val="00A00CF1"/>
    <w:rsid w:val="00A01602"/>
    <w:rsid w:val="00A023B4"/>
    <w:rsid w:val="00A05A0C"/>
    <w:rsid w:val="00A11ADF"/>
    <w:rsid w:val="00A20629"/>
    <w:rsid w:val="00A2182B"/>
    <w:rsid w:val="00A30401"/>
    <w:rsid w:val="00A32FA4"/>
    <w:rsid w:val="00A3372D"/>
    <w:rsid w:val="00A37373"/>
    <w:rsid w:val="00A4275F"/>
    <w:rsid w:val="00A43DCD"/>
    <w:rsid w:val="00A45E52"/>
    <w:rsid w:val="00A54A96"/>
    <w:rsid w:val="00A60691"/>
    <w:rsid w:val="00A618B0"/>
    <w:rsid w:val="00A74131"/>
    <w:rsid w:val="00A80EA1"/>
    <w:rsid w:val="00A827D1"/>
    <w:rsid w:val="00A91072"/>
    <w:rsid w:val="00A94E2D"/>
    <w:rsid w:val="00A95179"/>
    <w:rsid w:val="00AA044B"/>
    <w:rsid w:val="00AA517C"/>
    <w:rsid w:val="00AA54DE"/>
    <w:rsid w:val="00AA758D"/>
    <w:rsid w:val="00AA78FD"/>
    <w:rsid w:val="00AC0085"/>
    <w:rsid w:val="00AC3232"/>
    <w:rsid w:val="00AC3D1C"/>
    <w:rsid w:val="00AC43FA"/>
    <w:rsid w:val="00AC463E"/>
    <w:rsid w:val="00AC47A5"/>
    <w:rsid w:val="00AC59DA"/>
    <w:rsid w:val="00AC7D04"/>
    <w:rsid w:val="00AD107D"/>
    <w:rsid w:val="00AD4003"/>
    <w:rsid w:val="00AD41A4"/>
    <w:rsid w:val="00AD51BC"/>
    <w:rsid w:val="00AE1521"/>
    <w:rsid w:val="00AE1D55"/>
    <w:rsid w:val="00AE2098"/>
    <w:rsid w:val="00AE3424"/>
    <w:rsid w:val="00AE524E"/>
    <w:rsid w:val="00AE54FE"/>
    <w:rsid w:val="00AE6286"/>
    <w:rsid w:val="00AF38E1"/>
    <w:rsid w:val="00AF6233"/>
    <w:rsid w:val="00B000E1"/>
    <w:rsid w:val="00B04EBB"/>
    <w:rsid w:val="00B05449"/>
    <w:rsid w:val="00B066B3"/>
    <w:rsid w:val="00B10BA0"/>
    <w:rsid w:val="00B11A4D"/>
    <w:rsid w:val="00B11FA2"/>
    <w:rsid w:val="00B13C2B"/>
    <w:rsid w:val="00B24FC0"/>
    <w:rsid w:val="00B270C8"/>
    <w:rsid w:val="00B31EE4"/>
    <w:rsid w:val="00B32A05"/>
    <w:rsid w:val="00B3534B"/>
    <w:rsid w:val="00B36ED3"/>
    <w:rsid w:val="00B44DC2"/>
    <w:rsid w:val="00B4592C"/>
    <w:rsid w:val="00B47053"/>
    <w:rsid w:val="00B500BD"/>
    <w:rsid w:val="00B56FAA"/>
    <w:rsid w:val="00B57AE6"/>
    <w:rsid w:val="00B6089F"/>
    <w:rsid w:val="00B63DE3"/>
    <w:rsid w:val="00B75D4D"/>
    <w:rsid w:val="00B82B24"/>
    <w:rsid w:val="00B84B09"/>
    <w:rsid w:val="00B90097"/>
    <w:rsid w:val="00B92EEB"/>
    <w:rsid w:val="00B94F13"/>
    <w:rsid w:val="00BA43A2"/>
    <w:rsid w:val="00BA5467"/>
    <w:rsid w:val="00BA7C71"/>
    <w:rsid w:val="00BB192B"/>
    <w:rsid w:val="00BB4790"/>
    <w:rsid w:val="00BB5A44"/>
    <w:rsid w:val="00BB6565"/>
    <w:rsid w:val="00BC0C66"/>
    <w:rsid w:val="00BC1331"/>
    <w:rsid w:val="00BC2446"/>
    <w:rsid w:val="00BC4E1E"/>
    <w:rsid w:val="00BD155D"/>
    <w:rsid w:val="00BD175E"/>
    <w:rsid w:val="00BD2A82"/>
    <w:rsid w:val="00BD50CB"/>
    <w:rsid w:val="00BD6B98"/>
    <w:rsid w:val="00BE1BC3"/>
    <w:rsid w:val="00BE776E"/>
    <w:rsid w:val="00BF1564"/>
    <w:rsid w:val="00BF4BBD"/>
    <w:rsid w:val="00BF5DD9"/>
    <w:rsid w:val="00BF6A66"/>
    <w:rsid w:val="00BF79BF"/>
    <w:rsid w:val="00C0013D"/>
    <w:rsid w:val="00C00CFE"/>
    <w:rsid w:val="00C015DA"/>
    <w:rsid w:val="00C029A0"/>
    <w:rsid w:val="00C05326"/>
    <w:rsid w:val="00C05527"/>
    <w:rsid w:val="00C0692F"/>
    <w:rsid w:val="00C105ED"/>
    <w:rsid w:val="00C11D75"/>
    <w:rsid w:val="00C12705"/>
    <w:rsid w:val="00C17B8B"/>
    <w:rsid w:val="00C256F5"/>
    <w:rsid w:val="00C257C5"/>
    <w:rsid w:val="00C317EA"/>
    <w:rsid w:val="00C358C1"/>
    <w:rsid w:val="00C43C5D"/>
    <w:rsid w:val="00C442E5"/>
    <w:rsid w:val="00C45EF1"/>
    <w:rsid w:val="00C4635C"/>
    <w:rsid w:val="00C46546"/>
    <w:rsid w:val="00C53630"/>
    <w:rsid w:val="00C57279"/>
    <w:rsid w:val="00C57FDA"/>
    <w:rsid w:val="00C61136"/>
    <w:rsid w:val="00C65A26"/>
    <w:rsid w:val="00C76631"/>
    <w:rsid w:val="00C8069A"/>
    <w:rsid w:val="00C80C3D"/>
    <w:rsid w:val="00C81C63"/>
    <w:rsid w:val="00C81D06"/>
    <w:rsid w:val="00C82879"/>
    <w:rsid w:val="00C845A9"/>
    <w:rsid w:val="00C92024"/>
    <w:rsid w:val="00C93144"/>
    <w:rsid w:val="00C96845"/>
    <w:rsid w:val="00CA0D5A"/>
    <w:rsid w:val="00CB714A"/>
    <w:rsid w:val="00CC02BF"/>
    <w:rsid w:val="00CC0A8D"/>
    <w:rsid w:val="00CD338B"/>
    <w:rsid w:val="00CD3CCC"/>
    <w:rsid w:val="00CE7442"/>
    <w:rsid w:val="00CE753E"/>
    <w:rsid w:val="00CF0A00"/>
    <w:rsid w:val="00CF0DBE"/>
    <w:rsid w:val="00CF4A11"/>
    <w:rsid w:val="00CF7EA3"/>
    <w:rsid w:val="00D01157"/>
    <w:rsid w:val="00D10C26"/>
    <w:rsid w:val="00D13A35"/>
    <w:rsid w:val="00D21510"/>
    <w:rsid w:val="00D224DB"/>
    <w:rsid w:val="00D25FA2"/>
    <w:rsid w:val="00D30EB0"/>
    <w:rsid w:val="00D34804"/>
    <w:rsid w:val="00D35A8E"/>
    <w:rsid w:val="00D36FA7"/>
    <w:rsid w:val="00D37D5F"/>
    <w:rsid w:val="00D40D99"/>
    <w:rsid w:val="00D45DB3"/>
    <w:rsid w:val="00D50E99"/>
    <w:rsid w:val="00D51B99"/>
    <w:rsid w:val="00D5217C"/>
    <w:rsid w:val="00D53750"/>
    <w:rsid w:val="00D53AA2"/>
    <w:rsid w:val="00D57B1C"/>
    <w:rsid w:val="00D6020B"/>
    <w:rsid w:val="00D70224"/>
    <w:rsid w:val="00D70305"/>
    <w:rsid w:val="00D708BB"/>
    <w:rsid w:val="00D70BBF"/>
    <w:rsid w:val="00D71ABE"/>
    <w:rsid w:val="00D759E5"/>
    <w:rsid w:val="00D81647"/>
    <w:rsid w:val="00D83091"/>
    <w:rsid w:val="00D842A2"/>
    <w:rsid w:val="00D902C9"/>
    <w:rsid w:val="00D955B5"/>
    <w:rsid w:val="00D97C4D"/>
    <w:rsid w:val="00DA1D22"/>
    <w:rsid w:val="00DA2C5E"/>
    <w:rsid w:val="00DA3086"/>
    <w:rsid w:val="00DA3191"/>
    <w:rsid w:val="00DA48BE"/>
    <w:rsid w:val="00DA6272"/>
    <w:rsid w:val="00DB120A"/>
    <w:rsid w:val="00DB3522"/>
    <w:rsid w:val="00DB6826"/>
    <w:rsid w:val="00DC0BA6"/>
    <w:rsid w:val="00DC1881"/>
    <w:rsid w:val="00DC2A46"/>
    <w:rsid w:val="00DC4456"/>
    <w:rsid w:val="00DD2013"/>
    <w:rsid w:val="00DE5C4A"/>
    <w:rsid w:val="00DF1BA1"/>
    <w:rsid w:val="00DF71B0"/>
    <w:rsid w:val="00DF7D80"/>
    <w:rsid w:val="00E01F48"/>
    <w:rsid w:val="00E024F8"/>
    <w:rsid w:val="00E078DE"/>
    <w:rsid w:val="00E114FE"/>
    <w:rsid w:val="00E136E7"/>
    <w:rsid w:val="00E14575"/>
    <w:rsid w:val="00E15D64"/>
    <w:rsid w:val="00E17797"/>
    <w:rsid w:val="00E21D65"/>
    <w:rsid w:val="00E23DE6"/>
    <w:rsid w:val="00E25883"/>
    <w:rsid w:val="00E276D3"/>
    <w:rsid w:val="00E31B0A"/>
    <w:rsid w:val="00E34879"/>
    <w:rsid w:val="00E3565A"/>
    <w:rsid w:val="00E37425"/>
    <w:rsid w:val="00E46BBB"/>
    <w:rsid w:val="00E474F2"/>
    <w:rsid w:val="00E50465"/>
    <w:rsid w:val="00E51680"/>
    <w:rsid w:val="00E54A2C"/>
    <w:rsid w:val="00E54B59"/>
    <w:rsid w:val="00E6197B"/>
    <w:rsid w:val="00E6223E"/>
    <w:rsid w:val="00E64C09"/>
    <w:rsid w:val="00E665FD"/>
    <w:rsid w:val="00E679A7"/>
    <w:rsid w:val="00E738A6"/>
    <w:rsid w:val="00E7479F"/>
    <w:rsid w:val="00E74F17"/>
    <w:rsid w:val="00E77CFC"/>
    <w:rsid w:val="00E822F4"/>
    <w:rsid w:val="00E85825"/>
    <w:rsid w:val="00E85FDF"/>
    <w:rsid w:val="00E86994"/>
    <w:rsid w:val="00E915E0"/>
    <w:rsid w:val="00E95105"/>
    <w:rsid w:val="00EA04E5"/>
    <w:rsid w:val="00EA1C9A"/>
    <w:rsid w:val="00EA1F85"/>
    <w:rsid w:val="00EA2CCF"/>
    <w:rsid w:val="00EA36B2"/>
    <w:rsid w:val="00EA42DF"/>
    <w:rsid w:val="00EA7340"/>
    <w:rsid w:val="00EA7DFA"/>
    <w:rsid w:val="00EB12FA"/>
    <w:rsid w:val="00EB628F"/>
    <w:rsid w:val="00EB63DB"/>
    <w:rsid w:val="00EB7458"/>
    <w:rsid w:val="00EC2F16"/>
    <w:rsid w:val="00EC3585"/>
    <w:rsid w:val="00EC3A3C"/>
    <w:rsid w:val="00EC4626"/>
    <w:rsid w:val="00EC5EA9"/>
    <w:rsid w:val="00EC625A"/>
    <w:rsid w:val="00EC7854"/>
    <w:rsid w:val="00ED2C84"/>
    <w:rsid w:val="00ED40A7"/>
    <w:rsid w:val="00ED4722"/>
    <w:rsid w:val="00ED64C3"/>
    <w:rsid w:val="00EE3626"/>
    <w:rsid w:val="00EE40B7"/>
    <w:rsid w:val="00EE550B"/>
    <w:rsid w:val="00EE702C"/>
    <w:rsid w:val="00EF1C47"/>
    <w:rsid w:val="00EF2DB4"/>
    <w:rsid w:val="00EF76C1"/>
    <w:rsid w:val="00F008C6"/>
    <w:rsid w:val="00F02521"/>
    <w:rsid w:val="00F0302E"/>
    <w:rsid w:val="00F05ED5"/>
    <w:rsid w:val="00F108A2"/>
    <w:rsid w:val="00F13827"/>
    <w:rsid w:val="00F13C1E"/>
    <w:rsid w:val="00F141B9"/>
    <w:rsid w:val="00F141C7"/>
    <w:rsid w:val="00F203C2"/>
    <w:rsid w:val="00F22454"/>
    <w:rsid w:val="00F268CF"/>
    <w:rsid w:val="00F346A1"/>
    <w:rsid w:val="00F51A2A"/>
    <w:rsid w:val="00F52415"/>
    <w:rsid w:val="00F542D9"/>
    <w:rsid w:val="00F600CA"/>
    <w:rsid w:val="00F62D5C"/>
    <w:rsid w:val="00F63C15"/>
    <w:rsid w:val="00F71297"/>
    <w:rsid w:val="00F72A34"/>
    <w:rsid w:val="00F73764"/>
    <w:rsid w:val="00F766E9"/>
    <w:rsid w:val="00F76C7F"/>
    <w:rsid w:val="00F83622"/>
    <w:rsid w:val="00F83655"/>
    <w:rsid w:val="00F861FB"/>
    <w:rsid w:val="00F875D4"/>
    <w:rsid w:val="00F924E6"/>
    <w:rsid w:val="00F940C3"/>
    <w:rsid w:val="00F941D4"/>
    <w:rsid w:val="00F95426"/>
    <w:rsid w:val="00F96088"/>
    <w:rsid w:val="00F96DFB"/>
    <w:rsid w:val="00F97BE6"/>
    <w:rsid w:val="00FA1D44"/>
    <w:rsid w:val="00FA3E31"/>
    <w:rsid w:val="00FA4E8F"/>
    <w:rsid w:val="00FA4F28"/>
    <w:rsid w:val="00FB4B7B"/>
    <w:rsid w:val="00FC0C04"/>
    <w:rsid w:val="00FC1B1D"/>
    <w:rsid w:val="00FC1BEC"/>
    <w:rsid w:val="00FD5298"/>
    <w:rsid w:val="00FD705F"/>
    <w:rsid w:val="00FE0492"/>
    <w:rsid w:val="00FE7FC9"/>
    <w:rsid w:val="00FF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B8BA7A"/>
  <w15:docId w15:val="{B2344E6B-A655-425B-91B8-76E18268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4879"/>
    <w:pPr>
      <w:spacing w:line="240" w:lineRule="atLeast"/>
      <w:jc w:val="both"/>
    </w:pPr>
  </w:style>
  <w:style w:type="paragraph" w:styleId="Heading1">
    <w:name w:val="heading 1"/>
    <w:basedOn w:val="Normal"/>
    <w:next w:val="Normal"/>
    <w:link w:val="Heading1Char"/>
    <w:autoRedefine/>
    <w:qFormat/>
    <w:rsid w:val="00FC1B1D"/>
    <w:pPr>
      <w:keepNext/>
      <w:keepLines/>
      <w:tabs>
        <w:tab w:val="left" w:pos="426"/>
      </w:tabs>
      <w:spacing w:before="480" w:after="240" w:line="240" w:lineRule="auto"/>
      <w:jc w:val="left"/>
      <w:outlineLvl w:val="0"/>
    </w:pPr>
    <w:rPr>
      <w:rFonts w:cs="Arial"/>
      <w:bCs/>
      <w:szCs w:val="18"/>
    </w:rPr>
  </w:style>
  <w:style w:type="paragraph" w:styleId="Heading2">
    <w:name w:val="heading 2"/>
    <w:basedOn w:val="Normal"/>
    <w:next w:val="Normal"/>
    <w:link w:val="Heading2Char"/>
    <w:autoRedefine/>
    <w:qFormat/>
    <w:rsid w:val="00E34879"/>
    <w:pPr>
      <w:keepNext/>
      <w:keepLines/>
      <w:tabs>
        <w:tab w:val="left" w:pos="567"/>
      </w:tabs>
      <w:spacing w:before="480" w:after="120" w:line="240" w:lineRule="auto"/>
      <w:outlineLvl w:val="1"/>
    </w:pPr>
    <w:rPr>
      <w:b/>
    </w:rPr>
  </w:style>
  <w:style w:type="paragraph" w:styleId="Heading3">
    <w:name w:val="heading 3"/>
    <w:basedOn w:val="Normal"/>
    <w:next w:val="Normal"/>
    <w:link w:val="Heading3Char"/>
    <w:autoRedefine/>
    <w:qFormat/>
    <w:rsid w:val="00E34879"/>
    <w:pPr>
      <w:tabs>
        <w:tab w:val="left" w:pos="1296"/>
      </w:tabs>
      <w:spacing w:before="480" w:after="240"/>
      <w:outlineLvl w:val="2"/>
    </w:pPr>
  </w:style>
  <w:style w:type="paragraph" w:styleId="Heading4">
    <w:name w:val="heading 4"/>
    <w:basedOn w:val="Heading3"/>
    <w:next w:val="Normal"/>
    <w:link w:val="Heading4Char"/>
    <w:autoRedefine/>
    <w:qFormat/>
    <w:rsid w:val="00E34879"/>
    <w:pPr>
      <w:keepLines/>
      <w:outlineLvl w:val="3"/>
    </w:pPr>
  </w:style>
  <w:style w:type="paragraph" w:styleId="Heading5">
    <w:name w:val="heading 5"/>
    <w:basedOn w:val="Heading4"/>
    <w:next w:val="Normal"/>
    <w:link w:val="Heading5Char"/>
    <w:autoRedefine/>
    <w:qFormat/>
    <w:rsid w:val="00E34879"/>
    <w:pPr>
      <w:tabs>
        <w:tab w:val="num" w:pos="2292"/>
      </w:tabs>
      <w:spacing w:line="240" w:lineRule="auto"/>
      <w:outlineLvl w:val="4"/>
    </w:pPr>
  </w:style>
  <w:style w:type="paragraph" w:styleId="Heading6">
    <w:name w:val="heading 6"/>
    <w:basedOn w:val="ListNumber5"/>
    <w:next w:val="Normal"/>
    <w:link w:val="Heading6Char"/>
    <w:autoRedefine/>
    <w:qFormat/>
    <w:rsid w:val="00E34879"/>
    <w:pPr>
      <w:numPr>
        <w:numId w:val="0"/>
      </w:numPr>
      <w:tabs>
        <w:tab w:val="left" w:pos="1296"/>
      </w:tabs>
      <w:spacing w:before="480" w:after="240"/>
      <w:outlineLvl w:val="5"/>
    </w:pPr>
  </w:style>
  <w:style w:type="paragraph" w:styleId="Heading7">
    <w:name w:val="heading 7"/>
    <w:basedOn w:val="Normal"/>
    <w:next w:val="Normal"/>
    <w:link w:val="Heading7Char"/>
    <w:autoRedefine/>
    <w:qFormat/>
    <w:rsid w:val="00E34879"/>
    <w:pPr>
      <w:spacing w:before="480" w:after="240"/>
      <w:outlineLvl w:val="6"/>
    </w:pPr>
  </w:style>
  <w:style w:type="paragraph" w:styleId="Heading8">
    <w:name w:val="heading 8"/>
    <w:basedOn w:val="Normal"/>
    <w:next w:val="Normal"/>
    <w:link w:val="Heading8Char"/>
    <w:autoRedefine/>
    <w:qFormat/>
    <w:rsid w:val="00E34879"/>
    <w:pPr>
      <w:spacing w:before="480" w:after="240"/>
      <w:outlineLvl w:val="7"/>
    </w:pPr>
  </w:style>
  <w:style w:type="paragraph" w:styleId="Heading9">
    <w:name w:val="heading 9"/>
    <w:basedOn w:val="Normal"/>
    <w:next w:val="Normal"/>
    <w:link w:val="Heading9Char"/>
    <w:autoRedefine/>
    <w:qFormat/>
    <w:rsid w:val="00E34879"/>
    <w:pPr>
      <w:spacing w:before="48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270C8"/>
  </w:style>
  <w:style w:type="character" w:customStyle="1" w:styleId="Heading5Char">
    <w:name w:val="Heading 5 Char"/>
    <w:basedOn w:val="DefaultParagraphFont"/>
    <w:link w:val="Heading5"/>
    <w:rsid w:val="00B270C8"/>
  </w:style>
  <w:style w:type="paragraph" w:styleId="ListNumber5">
    <w:name w:val="List Number 5"/>
    <w:basedOn w:val="Normal"/>
    <w:rsid w:val="00E34879"/>
    <w:pPr>
      <w:numPr>
        <w:numId w:val="1"/>
      </w:numPr>
    </w:pPr>
  </w:style>
  <w:style w:type="character" w:customStyle="1" w:styleId="Heading6Char">
    <w:name w:val="Heading 6 Char"/>
    <w:basedOn w:val="DefaultParagraphFont"/>
    <w:link w:val="Heading6"/>
    <w:rsid w:val="00B270C8"/>
  </w:style>
  <w:style w:type="character" w:customStyle="1" w:styleId="Heading7Char">
    <w:name w:val="Heading 7 Char"/>
    <w:basedOn w:val="DefaultParagraphFont"/>
    <w:link w:val="Heading7"/>
    <w:rsid w:val="00B270C8"/>
  </w:style>
  <w:style w:type="character" w:customStyle="1" w:styleId="Heading8Char">
    <w:name w:val="Heading 8 Char"/>
    <w:basedOn w:val="DefaultParagraphFont"/>
    <w:link w:val="Heading8"/>
    <w:rsid w:val="00B270C8"/>
  </w:style>
  <w:style w:type="character" w:styleId="CommentReference">
    <w:name w:val="annotation reference"/>
    <w:rsid w:val="00E34879"/>
    <w:rPr>
      <w:sz w:val="16"/>
    </w:rPr>
  </w:style>
  <w:style w:type="paragraph" w:styleId="CommentText">
    <w:name w:val="annotation text"/>
    <w:basedOn w:val="Normal"/>
    <w:link w:val="CommentTextChar"/>
    <w:rsid w:val="00E34879"/>
    <w:pPr>
      <w:keepNext/>
      <w:keepLines/>
      <w:tabs>
        <w:tab w:val="left" w:pos="1800"/>
      </w:tabs>
      <w:ind w:left="1800" w:hanging="360"/>
    </w:pPr>
    <w:rPr>
      <w:sz w:val="24"/>
    </w:rPr>
  </w:style>
  <w:style w:type="character" w:customStyle="1" w:styleId="CommentTextChar">
    <w:name w:val="Comment Text Char"/>
    <w:link w:val="CommentText"/>
    <w:rsid w:val="00E34879"/>
    <w:rPr>
      <w:sz w:val="24"/>
    </w:rPr>
  </w:style>
  <w:style w:type="paragraph" w:styleId="Header">
    <w:name w:val="header"/>
    <w:basedOn w:val="Normal"/>
    <w:link w:val="HeaderChar"/>
    <w:uiPriority w:val="99"/>
    <w:rsid w:val="00E34879"/>
    <w:pPr>
      <w:pBdr>
        <w:top w:val="single" w:sz="6" w:space="1" w:color="auto"/>
        <w:left w:val="single" w:sz="6" w:space="1" w:color="auto"/>
        <w:bottom w:val="single" w:sz="6" w:space="1" w:color="auto"/>
        <w:right w:val="single" w:sz="6" w:space="1" w:color="auto"/>
      </w:pBdr>
      <w:tabs>
        <w:tab w:val="center" w:pos="4500"/>
        <w:tab w:val="right" w:pos="9000"/>
      </w:tabs>
      <w:spacing w:before="120"/>
    </w:pPr>
    <w:rPr>
      <w:sz w:val="24"/>
    </w:rPr>
  </w:style>
  <w:style w:type="paragraph" w:styleId="Footer">
    <w:name w:val="footer"/>
    <w:basedOn w:val="Normal"/>
    <w:link w:val="FooterChar"/>
    <w:uiPriority w:val="99"/>
    <w:rsid w:val="00E34879"/>
    <w:pPr>
      <w:tabs>
        <w:tab w:val="center" w:pos="4320"/>
        <w:tab w:val="right" w:pos="8640"/>
      </w:tabs>
    </w:pPr>
  </w:style>
  <w:style w:type="paragraph" w:styleId="Caption">
    <w:name w:val="caption"/>
    <w:basedOn w:val="Normal"/>
    <w:next w:val="Normal"/>
    <w:autoRedefine/>
    <w:uiPriority w:val="35"/>
    <w:qFormat/>
    <w:rsid w:val="00842494"/>
    <w:pPr>
      <w:spacing w:before="120" w:after="120" w:line="240" w:lineRule="auto"/>
      <w:jc w:val="center"/>
    </w:pPr>
    <w:rPr>
      <w:bCs/>
      <w:i/>
    </w:rPr>
  </w:style>
  <w:style w:type="paragraph" w:styleId="Title">
    <w:name w:val="Title"/>
    <w:basedOn w:val="Normal"/>
    <w:link w:val="TitleChar"/>
    <w:qFormat/>
    <w:rsid w:val="00E34879"/>
    <w:pPr>
      <w:spacing w:after="240"/>
      <w:jc w:val="center"/>
    </w:pPr>
    <w:rPr>
      <w:rFonts w:cs="Arial"/>
      <w:b/>
      <w:sz w:val="48"/>
    </w:rPr>
  </w:style>
  <w:style w:type="paragraph" w:customStyle="1" w:styleId="title1">
    <w:name w:val="title1"/>
    <w:basedOn w:val="Title"/>
    <w:rsid w:val="00E34879"/>
    <w:pPr>
      <w:spacing w:before="120" w:line="240" w:lineRule="auto"/>
    </w:pPr>
    <w:rPr>
      <w:sz w:val="36"/>
    </w:rPr>
  </w:style>
  <w:style w:type="paragraph" w:customStyle="1" w:styleId="tabullet">
    <w:name w:val="tabullet"/>
    <w:basedOn w:val="bullet"/>
    <w:rsid w:val="00E34879"/>
    <w:pPr>
      <w:numPr>
        <w:numId w:val="0"/>
      </w:numPr>
      <w:spacing w:after="40"/>
    </w:pPr>
  </w:style>
  <w:style w:type="paragraph" w:customStyle="1" w:styleId="bullet">
    <w:name w:val="bullet"/>
    <w:basedOn w:val="BodyText"/>
    <w:rsid w:val="00E34879"/>
    <w:pPr>
      <w:numPr>
        <w:numId w:val="16"/>
      </w:numPr>
      <w:tabs>
        <w:tab w:val="left" w:pos="1800"/>
      </w:tabs>
      <w:spacing w:before="40" w:after="60"/>
      <w:ind w:left="1944" w:hanging="504"/>
      <w:jc w:val="left"/>
    </w:pPr>
    <w:rPr>
      <w:lang w:val="en-US"/>
    </w:rPr>
  </w:style>
  <w:style w:type="paragraph" w:styleId="BodyText">
    <w:name w:val="Body Text"/>
    <w:basedOn w:val="Normal"/>
    <w:link w:val="BodyTextChar"/>
    <w:rsid w:val="00E34879"/>
    <w:pPr>
      <w:spacing w:before="60" w:after="120" w:line="240" w:lineRule="auto"/>
      <w:ind w:left="1296"/>
    </w:pPr>
  </w:style>
  <w:style w:type="paragraph" w:customStyle="1" w:styleId="tablebody">
    <w:name w:val="tablebody"/>
    <w:basedOn w:val="Normal"/>
    <w:rsid w:val="00E34879"/>
    <w:pPr>
      <w:spacing w:after="100"/>
    </w:pPr>
  </w:style>
  <w:style w:type="paragraph" w:customStyle="1" w:styleId="tablehead">
    <w:name w:val="tablehead"/>
    <w:basedOn w:val="tablebody"/>
    <w:rsid w:val="00E34879"/>
    <w:pPr>
      <w:jc w:val="center"/>
    </w:pPr>
    <w:rPr>
      <w:b/>
      <w:bCs/>
    </w:rPr>
  </w:style>
  <w:style w:type="paragraph" w:styleId="TOC1">
    <w:name w:val="toc 1"/>
    <w:basedOn w:val="Normal"/>
    <w:next w:val="Normal"/>
    <w:uiPriority w:val="39"/>
    <w:rsid w:val="00E34879"/>
    <w:pPr>
      <w:tabs>
        <w:tab w:val="left" w:pos="490"/>
        <w:tab w:val="right" w:leader="dot" w:pos="9350"/>
      </w:tabs>
      <w:spacing w:before="120" w:after="120"/>
      <w:ind w:left="490" w:hanging="490"/>
    </w:pPr>
    <w:rPr>
      <w:b/>
      <w:bCs/>
      <w:noProof/>
      <w:szCs w:val="22"/>
    </w:rPr>
  </w:style>
  <w:style w:type="paragraph" w:styleId="TOC2">
    <w:name w:val="toc 2"/>
    <w:basedOn w:val="Normal"/>
    <w:next w:val="Normal"/>
    <w:uiPriority w:val="39"/>
    <w:rsid w:val="00E34879"/>
    <w:pPr>
      <w:tabs>
        <w:tab w:val="left" w:pos="1200"/>
        <w:tab w:val="right" w:leader="dot" w:pos="9360"/>
      </w:tabs>
      <w:ind w:left="994" w:hanging="490"/>
    </w:pPr>
    <w:rPr>
      <w:rFonts w:cs="Arial"/>
      <w:noProof/>
      <w:szCs w:val="24"/>
    </w:rPr>
  </w:style>
  <w:style w:type="paragraph" w:styleId="TOC3">
    <w:name w:val="toc 3"/>
    <w:basedOn w:val="Normal"/>
    <w:next w:val="Normal"/>
    <w:uiPriority w:val="39"/>
    <w:rsid w:val="00E34879"/>
    <w:pPr>
      <w:ind w:left="400"/>
    </w:pPr>
    <w:rPr>
      <w:rFonts w:ascii="Times New Roman" w:hAnsi="Times New Roman"/>
      <w:i/>
      <w:iCs/>
      <w:szCs w:val="24"/>
    </w:rPr>
  </w:style>
  <w:style w:type="paragraph" w:styleId="TOC4">
    <w:name w:val="toc 4"/>
    <w:basedOn w:val="Normal"/>
    <w:autoRedefine/>
    <w:uiPriority w:val="39"/>
    <w:rsid w:val="00E34879"/>
    <w:pPr>
      <w:ind w:left="600"/>
    </w:pPr>
    <w:rPr>
      <w:rFonts w:ascii="Times New Roman" w:hAnsi="Times New Roman"/>
      <w:szCs w:val="21"/>
    </w:rPr>
  </w:style>
  <w:style w:type="paragraph" w:styleId="TOC5">
    <w:name w:val="toc 5"/>
    <w:basedOn w:val="Normal"/>
    <w:next w:val="Normal"/>
    <w:autoRedefine/>
    <w:uiPriority w:val="39"/>
    <w:rsid w:val="00E34879"/>
    <w:pPr>
      <w:ind w:left="800"/>
    </w:pPr>
    <w:rPr>
      <w:rFonts w:ascii="Times New Roman" w:hAnsi="Times New Roman"/>
      <w:szCs w:val="21"/>
    </w:rPr>
  </w:style>
  <w:style w:type="paragraph" w:styleId="TOC6">
    <w:name w:val="toc 6"/>
    <w:basedOn w:val="Normal"/>
    <w:next w:val="Normal"/>
    <w:autoRedefine/>
    <w:uiPriority w:val="39"/>
    <w:rsid w:val="00E34879"/>
    <w:pPr>
      <w:ind w:left="1000"/>
    </w:pPr>
    <w:rPr>
      <w:rFonts w:ascii="Times New Roman" w:hAnsi="Times New Roman"/>
      <w:szCs w:val="21"/>
    </w:rPr>
  </w:style>
  <w:style w:type="paragraph" w:styleId="TOC7">
    <w:name w:val="toc 7"/>
    <w:basedOn w:val="Normal"/>
    <w:next w:val="Normal"/>
    <w:autoRedefine/>
    <w:uiPriority w:val="39"/>
    <w:rsid w:val="00E34879"/>
    <w:pPr>
      <w:ind w:left="1200"/>
    </w:pPr>
    <w:rPr>
      <w:rFonts w:ascii="Times New Roman" w:hAnsi="Times New Roman"/>
      <w:szCs w:val="21"/>
    </w:rPr>
  </w:style>
  <w:style w:type="paragraph" w:styleId="TOC8">
    <w:name w:val="toc 8"/>
    <w:basedOn w:val="Normal"/>
    <w:next w:val="Normal"/>
    <w:autoRedefine/>
    <w:uiPriority w:val="39"/>
    <w:rsid w:val="00E34879"/>
    <w:pPr>
      <w:ind w:left="1400"/>
    </w:pPr>
    <w:rPr>
      <w:rFonts w:ascii="Times New Roman" w:hAnsi="Times New Roman"/>
      <w:szCs w:val="21"/>
    </w:rPr>
  </w:style>
  <w:style w:type="paragraph" w:styleId="TOC9">
    <w:name w:val="toc 9"/>
    <w:basedOn w:val="Normal"/>
    <w:next w:val="Normal"/>
    <w:autoRedefine/>
    <w:uiPriority w:val="39"/>
    <w:rsid w:val="00E34879"/>
    <w:pPr>
      <w:ind w:left="1600"/>
    </w:pPr>
    <w:rPr>
      <w:rFonts w:ascii="Times New Roman" w:hAnsi="Times New Roman"/>
      <w:szCs w:val="21"/>
    </w:rPr>
  </w:style>
  <w:style w:type="character" w:styleId="Hyperlink">
    <w:name w:val="Hyperlink"/>
    <w:uiPriority w:val="99"/>
    <w:rsid w:val="00E34879"/>
    <w:rPr>
      <w:color w:val="0000FF"/>
      <w:sz w:val="22"/>
      <w:u w:val="single"/>
    </w:rPr>
  </w:style>
  <w:style w:type="paragraph" w:styleId="TableofFigures">
    <w:name w:val="table of figures"/>
    <w:aliases w:val="List of Tables"/>
    <w:basedOn w:val="Normal"/>
    <w:next w:val="Normal"/>
    <w:uiPriority w:val="99"/>
    <w:rsid w:val="00612B8C"/>
    <w:pPr>
      <w:ind w:left="440" w:hanging="440"/>
    </w:pPr>
    <w:rPr>
      <w:rFonts w:ascii="Times New Roman" w:hAnsi="Times New Roman"/>
      <w:sz w:val="22"/>
    </w:rPr>
  </w:style>
  <w:style w:type="paragraph" w:styleId="BodyTextIndent">
    <w:name w:val="Body Text Indent"/>
    <w:basedOn w:val="Normal"/>
    <w:link w:val="BodyTextIndentChar"/>
    <w:rsid w:val="00E34879"/>
    <w:rPr>
      <w:sz w:val="24"/>
    </w:rPr>
  </w:style>
  <w:style w:type="character" w:styleId="FootnoteReference">
    <w:name w:val="footnote reference"/>
    <w:rsid w:val="00E34879"/>
    <w:rPr>
      <w:position w:val="6"/>
      <w:sz w:val="16"/>
    </w:rPr>
  </w:style>
  <w:style w:type="paragraph" w:styleId="FootnoteText">
    <w:name w:val="footnote text"/>
    <w:basedOn w:val="Normal"/>
    <w:link w:val="FootnoteTextChar"/>
    <w:rsid w:val="00E34879"/>
  </w:style>
  <w:style w:type="paragraph" w:customStyle="1" w:styleId="Contents">
    <w:name w:val="Contents"/>
    <w:basedOn w:val="Normal"/>
    <w:rsid w:val="00E34879"/>
    <w:pPr>
      <w:tabs>
        <w:tab w:val="right" w:leader="dot" w:pos="9072"/>
      </w:tabs>
    </w:pPr>
  </w:style>
  <w:style w:type="paragraph" w:styleId="DocumentMap">
    <w:name w:val="Document Map"/>
    <w:basedOn w:val="Normal"/>
    <w:link w:val="DocumentMapChar"/>
    <w:rsid w:val="00E34879"/>
    <w:pPr>
      <w:shd w:val="clear" w:color="auto" w:fill="000080"/>
    </w:pPr>
    <w:rPr>
      <w:rFonts w:ascii="Tahoma" w:hAnsi="Tahoma"/>
    </w:rPr>
  </w:style>
  <w:style w:type="paragraph" w:customStyle="1" w:styleId="confidential">
    <w:name w:val="confidential"/>
    <w:basedOn w:val="BodyText"/>
    <w:rsid w:val="00E34879"/>
    <w:pPr>
      <w:spacing w:line="360" w:lineRule="auto"/>
    </w:pPr>
    <w:rPr>
      <w:sz w:val="24"/>
    </w:rPr>
  </w:style>
  <w:style w:type="paragraph" w:customStyle="1" w:styleId="TY">
    <w:name w:val="TY"/>
    <w:basedOn w:val="Normal"/>
    <w:rsid w:val="00E348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78" w:line="278" w:lineRule="exact"/>
    </w:pPr>
    <w:rPr>
      <w:rFonts w:ascii="Courier" w:hAnsi="Courier"/>
    </w:rPr>
  </w:style>
  <w:style w:type="paragraph" w:styleId="NormalIndent">
    <w:name w:val="Normal Indent"/>
    <w:basedOn w:val="Normal"/>
    <w:rsid w:val="00E34879"/>
    <w:pPr>
      <w:ind w:left="720"/>
    </w:pPr>
  </w:style>
  <w:style w:type="paragraph" w:styleId="BlockText">
    <w:name w:val="Block Text"/>
    <w:basedOn w:val="Normal"/>
    <w:rsid w:val="00E34879"/>
    <w:pPr>
      <w:spacing w:after="120"/>
      <w:ind w:left="1440" w:right="1440"/>
    </w:pPr>
  </w:style>
  <w:style w:type="paragraph" w:styleId="BodyText2">
    <w:name w:val="Body Text 2"/>
    <w:basedOn w:val="Normal"/>
    <w:link w:val="BodyText2Char"/>
    <w:rsid w:val="00E34879"/>
    <w:pPr>
      <w:spacing w:after="120" w:line="480" w:lineRule="auto"/>
    </w:pPr>
  </w:style>
  <w:style w:type="paragraph" w:styleId="BodyText3">
    <w:name w:val="Body Text 3"/>
    <w:basedOn w:val="Normal"/>
    <w:link w:val="BodyText3Char"/>
    <w:rsid w:val="00E34879"/>
    <w:pPr>
      <w:spacing w:after="120"/>
    </w:pPr>
    <w:rPr>
      <w:sz w:val="16"/>
      <w:szCs w:val="16"/>
    </w:rPr>
  </w:style>
  <w:style w:type="paragraph" w:styleId="BodyTextFirstIndent">
    <w:name w:val="Body Text First Indent"/>
    <w:basedOn w:val="BodyText"/>
    <w:link w:val="BodyTextFirstIndentChar"/>
    <w:rsid w:val="00E34879"/>
    <w:pPr>
      <w:tabs>
        <w:tab w:val="left" w:pos="1224"/>
      </w:tabs>
      <w:spacing w:before="0"/>
      <w:ind w:left="0" w:firstLine="210"/>
      <w:jc w:val="left"/>
    </w:pPr>
  </w:style>
  <w:style w:type="paragraph" w:styleId="BodyTextFirstIndent2">
    <w:name w:val="Body Text First Indent 2"/>
    <w:basedOn w:val="BodyTextIndent"/>
    <w:link w:val="BodyTextFirstIndent2Char"/>
    <w:rsid w:val="00E34879"/>
    <w:pPr>
      <w:spacing w:after="120"/>
      <w:ind w:left="360" w:firstLine="210"/>
    </w:pPr>
    <w:rPr>
      <w:sz w:val="22"/>
    </w:rPr>
  </w:style>
  <w:style w:type="paragraph" w:styleId="BodyTextIndent2">
    <w:name w:val="Body Text Indent 2"/>
    <w:basedOn w:val="Normal"/>
    <w:link w:val="BodyTextIndent2Char"/>
    <w:rsid w:val="00E34879"/>
    <w:pPr>
      <w:ind w:left="1260" w:hanging="90"/>
    </w:pPr>
    <w:rPr>
      <w:sz w:val="24"/>
    </w:rPr>
  </w:style>
  <w:style w:type="paragraph" w:styleId="BodyTextIndent3">
    <w:name w:val="Body Text Indent 3"/>
    <w:basedOn w:val="Normal"/>
    <w:link w:val="BodyTextIndent3Char"/>
    <w:rsid w:val="00E34879"/>
    <w:pPr>
      <w:ind w:left="900" w:hanging="60"/>
    </w:pPr>
    <w:rPr>
      <w:sz w:val="24"/>
    </w:rPr>
  </w:style>
  <w:style w:type="paragraph" w:styleId="Closing">
    <w:name w:val="Closing"/>
    <w:basedOn w:val="Normal"/>
    <w:link w:val="ClosingChar"/>
    <w:rsid w:val="00E34879"/>
    <w:pPr>
      <w:ind w:left="4320"/>
    </w:pPr>
  </w:style>
  <w:style w:type="paragraph" w:styleId="Date">
    <w:name w:val="Date"/>
    <w:basedOn w:val="Normal"/>
    <w:next w:val="Normal"/>
    <w:link w:val="DateChar"/>
    <w:rsid w:val="00E34879"/>
  </w:style>
  <w:style w:type="paragraph" w:styleId="EndnoteText">
    <w:name w:val="endnote text"/>
    <w:basedOn w:val="Normal"/>
    <w:link w:val="EndnoteTextChar"/>
    <w:rsid w:val="00E34879"/>
  </w:style>
  <w:style w:type="paragraph" w:styleId="EnvelopeAddress">
    <w:name w:val="envelope address"/>
    <w:basedOn w:val="Normal"/>
    <w:rsid w:val="00E34879"/>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E34879"/>
    <w:rPr>
      <w:rFonts w:cs="Arial"/>
    </w:rPr>
  </w:style>
  <w:style w:type="paragraph" w:styleId="Index1">
    <w:name w:val="index 1"/>
    <w:basedOn w:val="Normal"/>
    <w:next w:val="Normal"/>
    <w:autoRedefine/>
    <w:rsid w:val="00E34879"/>
  </w:style>
  <w:style w:type="paragraph" w:styleId="Index2">
    <w:name w:val="index 2"/>
    <w:basedOn w:val="Normal"/>
    <w:next w:val="Normal"/>
    <w:autoRedefine/>
    <w:rsid w:val="00E34879"/>
    <w:pPr>
      <w:ind w:left="360"/>
    </w:pPr>
  </w:style>
  <w:style w:type="paragraph" w:styleId="Index3">
    <w:name w:val="index 3"/>
    <w:basedOn w:val="Normal"/>
    <w:next w:val="Normal"/>
    <w:autoRedefine/>
    <w:rsid w:val="00E34879"/>
    <w:pPr>
      <w:ind w:left="720"/>
    </w:pPr>
  </w:style>
  <w:style w:type="paragraph" w:styleId="Index4">
    <w:name w:val="index 4"/>
    <w:basedOn w:val="Normal"/>
    <w:next w:val="Normal"/>
    <w:autoRedefine/>
    <w:rsid w:val="00E34879"/>
    <w:pPr>
      <w:ind w:left="1080"/>
    </w:pPr>
  </w:style>
  <w:style w:type="paragraph" w:styleId="Index5">
    <w:name w:val="index 5"/>
    <w:basedOn w:val="Normal"/>
    <w:next w:val="Normal"/>
    <w:autoRedefine/>
    <w:rsid w:val="00E34879"/>
    <w:pPr>
      <w:ind w:left="1440"/>
    </w:pPr>
  </w:style>
  <w:style w:type="paragraph" w:styleId="Index6">
    <w:name w:val="index 6"/>
    <w:basedOn w:val="Normal"/>
    <w:next w:val="Normal"/>
    <w:autoRedefine/>
    <w:rsid w:val="00E34879"/>
    <w:pPr>
      <w:ind w:left="1800"/>
    </w:pPr>
  </w:style>
  <w:style w:type="paragraph" w:styleId="Index7">
    <w:name w:val="index 7"/>
    <w:basedOn w:val="Normal"/>
    <w:next w:val="Normal"/>
    <w:autoRedefine/>
    <w:rsid w:val="00E34879"/>
    <w:pPr>
      <w:ind w:left="2160"/>
    </w:pPr>
  </w:style>
  <w:style w:type="paragraph" w:styleId="Index8">
    <w:name w:val="index 8"/>
    <w:basedOn w:val="Normal"/>
    <w:next w:val="Normal"/>
    <w:autoRedefine/>
    <w:rsid w:val="00E34879"/>
    <w:pPr>
      <w:ind w:left="1600" w:hanging="200"/>
    </w:pPr>
  </w:style>
  <w:style w:type="paragraph" w:styleId="Index9">
    <w:name w:val="index 9"/>
    <w:basedOn w:val="Normal"/>
    <w:next w:val="Normal"/>
    <w:autoRedefine/>
    <w:rsid w:val="00E34879"/>
    <w:pPr>
      <w:ind w:left="1800" w:hanging="200"/>
    </w:pPr>
  </w:style>
  <w:style w:type="paragraph" w:styleId="IndexHeading">
    <w:name w:val="index heading"/>
    <w:basedOn w:val="Normal"/>
    <w:next w:val="Index1"/>
    <w:rsid w:val="00E34879"/>
    <w:rPr>
      <w:rFonts w:cs="Arial"/>
      <w:sz w:val="22"/>
    </w:rPr>
  </w:style>
  <w:style w:type="paragraph" w:styleId="List">
    <w:name w:val="List"/>
    <w:basedOn w:val="Normal"/>
    <w:rsid w:val="00E34879"/>
    <w:pPr>
      <w:ind w:left="360" w:hanging="360"/>
    </w:pPr>
  </w:style>
  <w:style w:type="paragraph" w:styleId="List2">
    <w:name w:val="List 2"/>
    <w:basedOn w:val="Normal"/>
    <w:rsid w:val="00E34879"/>
    <w:pPr>
      <w:ind w:left="720" w:hanging="360"/>
    </w:pPr>
  </w:style>
  <w:style w:type="paragraph" w:styleId="List3">
    <w:name w:val="List 3"/>
    <w:basedOn w:val="Normal"/>
    <w:rsid w:val="00E34879"/>
    <w:pPr>
      <w:ind w:left="1080" w:hanging="360"/>
    </w:pPr>
  </w:style>
  <w:style w:type="paragraph" w:styleId="List4">
    <w:name w:val="List 4"/>
    <w:basedOn w:val="Normal"/>
    <w:rsid w:val="00E34879"/>
    <w:pPr>
      <w:ind w:left="1440" w:hanging="360"/>
    </w:pPr>
  </w:style>
  <w:style w:type="paragraph" w:styleId="List5">
    <w:name w:val="List 5"/>
    <w:basedOn w:val="Normal"/>
    <w:rsid w:val="00E34879"/>
    <w:pPr>
      <w:ind w:left="1800" w:hanging="360"/>
    </w:pPr>
  </w:style>
  <w:style w:type="paragraph" w:styleId="ListBullet">
    <w:name w:val="List Bullet"/>
    <w:basedOn w:val="Normal"/>
    <w:rsid w:val="00E34879"/>
    <w:pPr>
      <w:tabs>
        <w:tab w:val="num" w:pos="720"/>
      </w:tabs>
      <w:ind w:left="720" w:hanging="360"/>
    </w:pPr>
  </w:style>
  <w:style w:type="paragraph" w:styleId="ListBullet2">
    <w:name w:val="List Bullet 2"/>
    <w:basedOn w:val="Normal"/>
    <w:autoRedefine/>
    <w:rsid w:val="00E34879"/>
    <w:pPr>
      <w:numPr>
        <w:numId w:val="2"/>
      </w:numPr>
    </w:pPr>
  </w:style>
  <w:style w:type="paragraph" w:styleId="ListBullet3">
    <w:name w:val="List Bullet 3"/>
    <w:basedOn w:val="Normal"/>
    <w:autoRedefine/>
    <w:rsid w:val="00E34879"/>
    <w:pPr>
      <w:numPr>
        <w:numId w:val="3"/>
      </w:numPr>
    </w:pPr>
  </w:style>
  <w:style w:type="paragraph" w:styleId="ListBullet4">
    <w:name w:val="List Bullet 4"/>
    <w:basedOn w:val="Normal"/>
    <w:autoRedefine/>
    <w:rsid w:val="00E34879"/>
    <w:pPr>
      <w:numPr>
        <w:numId w:val="4"/>
      </w:numPr>
    </w:pPr>
  </w:style>
  <w:style w:type="paragraph" w:styleId="ListBullet5">
    <w:name w:val="List Bullet 5"/>
    <w:basedOn w:val="Normal"/>
    <w:autoRedefine/>
    <w:rsid w:val="00E34879"/>
    <w:pPr>
      <w:numPr>
        <w:numId w:val="5"/>
      </w:numPr>
    </w:pPr>
  </w:style>
  <w:style w:type="paragraph" w:styleId="ListContinue">
    <w:name w:val="List Continue"/>
    <w:basedOn w:val="Normal"/>
    <w:rsid w:val="00E34879"/>
    <w:pPr>
      <w:spacing w:after="120"/>
      <w:ind w:left="360"/>
    </w:pPr>
  </w:style>
  <w:style w:type="paragraph" w:styleId="ListContinue2">
    <w:name w:val="List Continue 2"/>
    <w:basedOn w:val="Normal"/>
    <w:rsid w:val="00E34879"/>
    <w:pPr>
      <w:spacing w:after="120"/>
      <w:ind w:left="720"/>
    </w:pPr>
  </w:style>
  <w:style w:type="paragraph" w:styleId="ListContinue3">
    <w:name w:val="List Continue 3"/>
    <w:basedOn w:val="Normal"/>
    <w:rsid w:val="00E34879"/>
    <w:pPr>
      <w:spacing w:after="120"/>
      <w:ind w:left="1080"/>
    </w:pPr>
  </w:style>
  <w:style w:type="paragraph" w:styleId="ListContinue4">
    <w:name w:val="List Continue 4"/>
    <w:basedOn w:val="Normal"/>
    <w:rsid w:val="00E34879"/>
    <w:pPr>
      <w:spacing w:after="120"/>
      <w:ind w:left="1440"/>
    </w:pPr>
  </w:style>
  <w:style w:type="paragraph" w:styleId="ListContinue5">
    <w:name w:val="List Continue 5"/>
    <w:basedOn w:val="Normal"/>
    <w:rsid w:val="00E34879"/>
    <w:pPr>
      <w:spacing w:after="120"/>
      <w:ind w:left="1800"/>
    </w:pPr>
  </w:style>
  <w:style w:type="paragraph" w:styleId="ListNumber">
    <w:name w:val="List Number"/>
    <w:basedOn w:val="Normal"/>
    <w:rsid w:val="00E34879"/>
    <w:pPr>
      <w:numPr>
        <w:numId w:val="6"/>
      </w:numPr>
    </w:pPr>
  </w:style>
  <w:style w:type="paragraph" w:styleId="ListNumber2">
    <w:name w:val="List Number 2"/>
    <w:basedOn w:val="Normal"/>
    <w:rsid w:val="00E34879"/>
    <w:pPr>
      <w:numPr>
        <w:numId w:val="7"/>
      </w:numPr>
    </w:pPr>
  </w:style>
  <w:style w:type="paragraph" w:styleId="ListNumber3">
    <w:name w:val="List Number 3"/>
    <w:basedOn w:val="Normal"/>
    <w:rsid w:val="00E34879"/>
    <w:pPr>
      <w:numPr>
        <w:numId w:val="8"/>
      </w:numPr>
    </w:pPr>
  </w:style>
  <w:style w:type="paragraph" w:styleId="ListNumber4">
    <w:name w:val="List Number 4"/>
    <w:basedOn w:val="Normal"/>
    <w:rsid w:val="00E34879"/>
    <w:pPr>
      <w:numPr>
        <w:numId w:val="9"/>
      </w:numPr>
    </w:pPr>
  </w:style>
  <w:style w:type="paragraph" w:styleId="MacroText">
    <w:name w:val="macro"/>
    <w:link w:val="MacroTextChar"/>
    <w:rsid w:val="00E348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link w:val="MessageHeaderChar"/>
    <w:rsid w:val="00E3487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link w:val="NoteHeadingChar"/>
    <w:rsid w:val="00E34879"/>
  </w:style>
  <w:style w:type="paragraph" w:styleId="PlainText">
    <w:name w:val="Plain Text"/>
    <w:basedOn w:val="Normal"/>
    <w:link w:val="PlainTextChar"/>
    <w:rsid w:val="00E34879"/>
    <w:rPr>
      <w:rFonts w:ascii="Courier New" w:hAnsi="Courier New" w:cs="Courier New"/>
    </w:rPr>
  </w:style>
  <w:style w:type="paragraph" w:styleId="Salutation">
    <w:name w:val="Salutation"/>
    <w:basedOn w:val="Normal"/>
    <w:next w:val="Normal"/>
    <w:link w:val="SalutationChar"/>
    <w:rsid w:val="00E34879"/>
  </w:style>
  <w:style w:type="paragraph" w:styleId="Signature">
    <w:name w:val="Signature"/>
    <w:basedOn w:val="Normal"/>
    <w:link w:val="SignatureChar"/>
    <w:rsid w:val="00E34879"/>
    <w:pPr>
      <w:ind w:left="4320"/>
    </w:pPr>
  </w:style>
  <w:style w:type="paragraph" w:styleId="Subtitle">
    <w:name w:val="Subtitle"/>
    <w:basedOn w:val="Normal"/>
    <w:link w:val="SubtitleChar"/>
    <w:qFormat/>
    <w:rsid w:val="00E34879"/>
    <w:pPr>
      <w:spacing w:after="60"/>
      <w:jc w:val="center"/>
      <w:outlineLvl w:val="1"/>
    </w:pPr>
    <w:rPr>
      <w:rFonts w:cs="Arial"/>
      <w:sz w:val="24"/>
      <w:szCs w:val="24"/>
    </w:rPr>
  </w:style>
  <w:style w:type="paragraph" w:styleId="TableofAuthorities">
    <w:name w:val="table of authorities"/>
    <w:basedOn w:val="Normal"/>
    <w:next w:val="Normal"/>
    <w:rsid w:val="00E34879"/>
    <w:pPr>
      <w:ind w:left="220" w:hanging="220"/>
    </w:pPr>
  </w:style>
  <w:style w:type="paragraph" w:styleId="TOAHeading">
    <w:name w:val="toa heading"/>
    <w:basedOn w:val="Normal"/>
    <w:next w:val="Normal"/>
    <w:rsid w:val="00E34879"/>
    <w:pPr>
      <w:spacing w:before="120"/>
    </w:pPr>
    <w:rPr>
      <w:rFonts w:cs="Arial"/>
      <w:b/>
      <w:bCs/>
      <w:sz w:val="24"/>
      <w:szCs w:val="24"/>
    </w:rPr>
  </w:style>
  <w:style w:type="character" w:styleId="PageNumber">
    <w:name w:val="page number"/>
    <w:basedOn w:val="DefaultParagraphFont"/>
    <w:rsid w:val="00E34879"/>
  </w:style>
  <w:style w:type="paragraph" w:customStyle="1" w:styleId="NA">
    <w:name w:val="NA"/>
    <w:rsid w:val="00E34879"/>
    <w:pPr>
      <w:keepNext/>
      <w:keepLines/>
      <w:spacing w:before="720" w:line="280" w:lineRule="atLeast"/>
    </w:pPr>
    <w:rPr>
      <w:rFonts w:ascii="Century" w:hAnsi="Century"/>
      <w:sz w:val="24"/>
      <w:lang w:val="en-GB" w:eastAsia="en-US"/>
    </w:rPr>
  </w:style>
  <w:style w:type="paragraph" w:customStyle="1" w:styleId="IA">
    <w:name w:val="IA"/>
    <w:rsid w:val="00E34879"/>
    <w:pPr>
      <w:keepNext/>
      <w:keepLines/>
      <w:spacing w:line="280" w:lineRule="atLeast"/>
      <w:ind w:left="360" w:right="4320" w:hanging="360"/>
    </w:pPr>
    <w:rPr>
      <w:rFonts w:ascii="Century" w:hAnsi="Century"/>
      <w:sz w:val="24"/>
      <w:lang w:val="en-GB" w:eastAsia="en-US"/>
    </w:rPr>
  </w:style>
  <w:style w:type="paragraph" w:customStyle="1" w:styleId="FR">
    <w:name w:val="FR"/>
    <w:rsid w:val="00E34879"/>
    <w:pPr>
      <w:keepNext/>
      <w:keepLines/>
      <w:tabs>
        <w:tab w:val="left" w:pos="1008"/>
      </w:tabs>
      <w:spacing w:before="240" w:line="280" w:lineRule="atLeast"/>
      <w:ind w:left="1008" w:right="5040" w:hanging="1008"/>
    </w:pPr>
    <w:rPr>
      <w:rFonts w:ascii="Century" w:hAnsi="Century"/>
      <w:sz w:val="24"/>
      <w:lang w:val="en-GB" w:eastAsia="en-US"/>
    </w:rPr>
  </w:style>
  <w:style w:type="paragraph" w:customStyle="1" w:styleId="table2">
    <w:name w:val="table2"/>
    <w:basedOn w:val="Normal"/>
    <w:rsid w:val="00E34879"/>
    <w:pPr>
      <w:keepNext/>
      <w:keepLines/>
      <w:tabs>
        <w:tab w:val="left" w:pos="360"/>
        <w:tab w:val="left" w:pos="720"/>
        <w:tab w:val="left" w:pos="2448"/>
        <w:tab w:val="left" w:pos="3888"/>
      </w:tabs>
      <w:spacing w:before="120"/>
      <w:ind w:left="720" w:hanging="720"/>
    </w:pPr>
    <w:rPr>
      <w:rFonts w:ascii="CG Times (WN)" w:hAnsi="CG Times (WN)"/>
    </w:rPr>
  </w:style>
  <w:style w:type="paragraph" w:customStyle="1" w:styleId="TABLELINE">
    <w:name w:val="TABLE LINE"/>
    <w:rsid w:val="00E34879"/>
    <w:pPr>
      <w:keepNext/>
      <w:keepLines/>
      <w:tabs>
        <w:tab w:val="left" w:pos="3168"/>
        <w:tab w:val="left" w:pos="6480"/>
        <w:tab w:val="left" w:pos="8640"/>
      </w:tabs>
      <w:spacing w:line="280" w:lineRule="exact"/>
    </w:pPr>
    <w:rPr>
      <w:rFonts w:ascii="Palatino" w:hAnsi="Palatino"/>
      <w:sz w:val="24"/>
      <w:u w:val="single"/>
      <w:lang w:val="en-GB" w:eastAsia="en-US"/>
    </w:rPr>
  </w:style>
  <w:style w:type="paragraph" w:customStyle="1" w:styleId="Picture">
    <w:name w:val="Picture"/>
    <w:basedOn w:val="Normal"/>
    <w:rsid w:val="00E34879"/>
    <w:pPr>
      <w:tabs>
        <w:tab w:val="left" w:pos="9639"/>
      </w:tabs>
      <w:spacing w:before="480" w:line="240" w:lineRule="auto"/>
      <w:ind w:left="284" w:right="-285"/>
    </w:pPr>
    <w:rPr>
      <w:rFonts w:ascii="Helvetica" w:hAnsi="Helvetica"/>
    </w:rPr>
  </w:style>
  <w:style w:type="paragraph" w:customStyle="1" w:styleId="tableheading">
    <w:name w:val="tableheading"/>
    <w:basedOn w:val="BodyText"/>
    <w:rsid w:val="00E34879"/>
    <w:pPr>
      <w:jc w:val="center"/>
    </w:pPr>
    <w:rPr>
      <w:b/>
    </w:rPr>
  </w:style>
  <w:style w:type="paragraph" w:customStyle="1" w:styleId="bodytext1">
    <w:name w:val="bodytext_1"/>
    <w:basedOn w:val="Normal"/>
    <w:rsid w:val="00E34879"/>
    <w:pPr>
      <w:spacing w:before="60" w:after="120"/>
      <w:ind w:left="1170"/>
    </w:pPr>
  </w:style>
  <w:style w:type="paragraph" w:customStyle="1" w:styleId="bodytable">
    <w:name w:val="bodytable"/>
    <w:basedOn w:val="Normal"/>
    <w:rsid w:val="00E34879"/>
  </w:style>
  <w:style w:type="paragraph" w:customStyle="1" w:styleId="bullet1">
    <w:name w:val="bullet1"/>
    <w:basedOn w:val="Heading2"/>
    <w:rsid w:val="00E34879"/>
    <w:pPr>
      <w:numPr>
        <w:numId w:val="10"/>
      </w:numPr>
    </w:pPr>
  </w:style>
  <w:style w:type="paragraph" w:customStyle="1" w:styleId="numbullet">
    <w:name w:val="numbullet"/>
    <w:basedOn w:val="bodytext1"/>
    <w:rsid w:val="00E34879"/>
    <w:pPr>
      <w:tabs>
        <w:tab w:val="num" w:pos="720"/>
        <w:tab w:val="num" w:pos="1530"/>
      </w:tabs>
      <w:spacing w:after="60"/>
      <w:ind w:left="1526" w:hanging="360"/>
      <w:jc w:val="left"/>
    </w:pPr>
  </w:style>
  <w:style w:type="paragraph" w:customStyle="1" w:styleId="Body">
    <w:name w:val="Body"/>
    <w:basedOn w:val="Normal"/>
    <w:rsid w:val="00E34879"/>
  </w:style>
  <w:style w:type="paragraph" w:customStyle="1" w:styleId="Byline">
    <w:name w:val="Byline"/>
    <w:basedOn w:val="Normal"/>
    <w:rsid w:val="00E34879"/>
    <w:pPr>
      <w:spacing w:before="240"/>
      <w:jc w:val="center"/>
    </w:pPr>
    <w:rPr>
      <w:rFonts w:ascii="Tms Rmn" w:hAnsi="Tms Rmn"/>
      <w:i/>
      <w:sz w:val="24"/>
    </w:rPr>
  </w:style>
  <w:style w:type="paragraph" w:customStyle="1" w:styleId="List1">
    <w:name w:val="List1"/>
    <w:basedOn w:val="Normal"/>
    <w:rsid w:val="00E34879"/>
    <w:pPr>
      <w:tabs>
        <w:tab w:val="left" w:pos="3828"/>
      </w:tabs>
      <w:ind w:left="3828" w:hanging="2977"/>
    </w:pPr>
    <w:rPr>
      <w:rFonts w:ascii="Palatino" w:hAnsi="Palatino"/>
    </w:rPr>
  </w:style>
  <w:style w:type="paragraph" w:customStyle="1" w:styleId="Logo">
    <w:name w:val="Logo"/>
    <w:basedOn w:val="Normal"/>
    <w:next w:val="Body"/>
    <w:rsid w:val="00E34879"/>
    <w:pPr>
      <w:jc w:val="center"/>
    </w:pPr>
    <w:rPr>
      <w:rFonts w:ascii="Tms Rmn" w:hAnsi="Tms Rmn"/>
      <w:b/>
      <w:sz w:val="28"/>
    </w:rPr>
  </w:style>
  <w:style w:type="paragraph" w:customStyle="1" w:styleId="Normal1">
    <w:name w:val="Normal1"/>
    <w:basedOn w:val="Normal"/>
    <w:rsid w:val="00E34879"/>
    <w:pPr>
      <w:spacing w:line="240" w:lineRule="auto"/>
      <w:ind w:left="1440"/>
    </w:pPr>
    <w:rPr>
      <w:rFonts w:ascii="Times New Roman" w:hAnsi="Times New Roman"/>
      <w:sz w:val="24"/>
      <w:lang w:val="en-US"/>
    </w:rPr>
  </w:style>
  <w:style w:type="paragraph" w:customStyle="1" w:styleId="tablecenter">
    <w:name w:val="tablecenter"/>
    <w:basedOn w:val="tablehead"/>
    <w:rsid w:val="00E34879"/>
    <w:rPr>
      <w:b w:val="0"/>
      <w:bCs w:val="0"/>
    </w:rPr>
  </w:style>
  <w:style w:type="paragraph" w:customStyle="1" w:styleId="nestedpara">
    <w:name w:val="nested para"/>
    <w:basedOn w:val="Normal"/>
    <w:rsid w:val="00E34879"/>
    <w:pPr>
      <w:autoSpaceDE w:val="0"/>
      <w:autoSpaceDN w:val="0"/>
      <w:spacing w:before="200"/>
      <w:ind w:left="1440"/>
    </w:pPr>
    <w:rPr>
      <w:rFonts w:ascii="Times" w:hAnsi="Times"/>
      <w:color w:val="000000"/>
    </w:rPr>
  </w:style>
  <w:style w:type="paragraph" w:customStyle="1" w:styleId="figures">
    <w:name w:val="figures"/>
    <w:basedOn w:val="Normal"/>
    <w:rsid w:val="00E34879"/>
    <w:pPr>
      <w:keepLines/>
      <w:spacing w:after="240" w:line="320" w:lineRule="atLeast"/>
      <w:jc w:val="center"/>
    </w:pPr>
    <w:rPr>
      <w:rFonts w:cs="Arial"/>
      <w:b/>
      <w:i/>
      <w:iCs/>
    </w:rPr>
  </w:style>
  <w:style w:type="paragraph" w:customStyle="1" w:styleId="BodyText10">
    <w:name w:val="Body Text1"/>
    <w:basedOn w:val="Heading3"/>
    <w:rsid w:val="00E34879"/>
    <w:pPr>
      <w:ind w:left="1296"/>
    </w:pPr>
  </w:style>
  <w:style w:type="character" w:styleId="Strong">
    <w:name w:val="Strong"/>
    <w:uiPriority w:val="22"/>
    <w:qFormat/>
    <w:rsid w:val="00E34879"/>
    <w:rPr>
      <w:b/>
      <w:bCs/>
    </w:rPr>
  </w:style>
  <w:style w:type="paragraph" w:customStyle="1" w:styleId="SJ">
    <w:name w:val="SJ"/>
    <w:rsid w:val="00E34879"/>
    <w:pPr>
      <w:spacing w:before="240" w:line="280" w:lineRule="atLeast"/>
    </w:pPr>
    <w:rPr>
      <w:rFonts w:ascii="Century" w:hAnsi="Century"/>
      <w:sz w:val="24"/>
      <w:lang w:val="en-GB" w:eastAsia="en-US"/>
    </w:rPr>
  </w:style>
  <w:style w:type="paragraph" w:styleId="E-mailSignature">
    <w:name w:val="E-mail Signature"/>
    <w:basedOn w:val="Normal"/>
    <w:link w:val="E-mailSignatureChar"/>
    <w:rsid w:val="00E34879"/>
  </w:style>
  <w:style w:type="paragraph" w:styleId="HTMLAddress">
    <w:name w:val="HTML Address"/>
    <w:basedOn w:val="Normal"/>
    <w:link w:val="HTMLAddressChar"/>
    <w:rsid w:val="00E34879"/>
    <w:rPr>
      <w:i/>
      <w:iCs/>
    </w:rPr>
  </w:style>
  <w:style w:type="paragraph" w:styleId="HTMLPreformatted">
    <w:name w:val="HTML Preformatted"/>
    <w:basedOn w:val="Normal"/>
    <w:link w:val="HTMLPreformattedChar"/>
    <w:rsid w:val="00E34879"/>
    <w:rPr>
      <w:rFonts w:ascii="Courier New" w:hAnsi="Courier New" w:cs="Courier New"/>
    </w:rPr>
  </w:style>
  <w:style w:type="paragraph" w:styleId="NormalWeb">
    <w:name w:val="Normal (Web)"/>
    <w:basedOn w:val="Normal"/>
    <w:rsid w:val="00E34879"/>
    <w:rPr>
      <w:rFonts w:ascii="Times New Roman" w:hAnsi="Times New Roman"/>
      <w:sz w:val="24"/>
      <w:szCs w:val="24"/>
    </w:rPr>
  </w:style>
  <w:style w:type="paragraph" w:customStyle="1" w:styleId="bulletIndent">
    <w:name w:val="bullet Indent"/>
    <w:basedOn w:val="Normal"/>
    <w:rsid w:val="00E34879"/>
    <w:pPr>
      <w:tabs>
        <w:tab w:val="num" w:pos="432"/>
        <w:tab w:val="left" w:pos="1800"/>
      </w:tabs>
      <w:spacing w:after="40"/>
      <w:ind w:left="432" w:hanging="432"/>
    </w:pPr>
  </w:style>
  <w:style w:type="paragraph" w:customStyle="1" w:styleId="handbul">
    <w:name w:val="handbul"/>
    <w:basedOn w:val="Normal"/>
    <w:rsid w:val="00E34879"/>
    <w:pPr>
      <w:numPr>
        <w:numId w:val="11"/>
      </w:numPr>
      <w:tabs>
        <w:tab w:val="clear" w:pos="0"/>
        <w:tab w:val="left" w:pos="1890"/>
      </w:tabs>
      <w:spacing w:before="60" w:after="60"/>
      <w:ind w:left="1890" w:hanging="720"/>
    </w:pPr>
  </w:style>
  <w:style w:type="paragraph" w:customStyle="1" w:styleId="bodytext0">
    <w:name w:val="bodytext"/>
    <w:basedOn w:val="BodyBold"/>
    <w:rsid w:val="00E34879"/>
    <w:pPr>
      <w:ind w:left="1260"/>
    </w:pPr>
    <w:rPr>
      <w:b w:val="0"/>
    </w:rPr>
  </w:style>
  <w:style w:type="paragraph" w:customStyle="1" w:styleId="BodyBold">
    <w:name w:val="BodyBold"/>
    <w:rsid w:val="00E34879"/>
    <w:pPr>
      <w:keepLines/>
      <w:spacing w:before="240" w:line="220" w:lineRule="exact"/>
      <w:ind w:left="2160"/>
      <w:jc w:val="both"/>
    </w:pPr>
    <w:rPr>
      <w:rFonts w:ascii="Palatino" w:hAnsi="Palatino"/>
      <w:b/>
      <w:lang w:val="en-GB" w:eastAsia="en-US"/>
    </w:rPr>
  </w:style>
  <w:style w:type="paragraph" w:customStyle="1" w:styleId="body0">
    <w:name w:val="body"/>
    <w:basedOn w:val="BodyText"/>
    <w:rsid w:val="00E34879"/>
    <w:pPr>
      <w:spacing w:after="100"/>
    </w:pPr>
  </w:style>
  <w:style w:type="paragraph" w:customStyle="1" w:styleId="BI">
    <w:name w:val="BI"/>
    <w:rsid w:val="00E34879"/>
    <w:pPr>
      <w:spacing w:line="280" w:lineRule="atLeast"/>
      <w:ind w:left="720" w:right="720" w:firstLine="360"/>
      <w:jc w:val="both"/>
    </w:pPr>
    <w:rPr>
      <w:rFonts w:ascii="Century" w:hAnsi="Century"/>
      <w:sz w:val="24"/>
      <w:lang w:val="en-GB" w:eastAsia="en-US"/>
    </w:rPr>
  </w:style>
  <w:style w:type="paragraph" w:customStyle="1" w:styleId="BLOCKQUOTE">
    <w:name w:val="BLOCK QUOTE"/>
    <w:rsid w:val="00E34879"/>
    <w:pPr>
      <w:spacing w:before="240" w:line="280" w:lineRule="exact"/>
      <w:ind w:left="720" w:right="720"/>
      <w:jc w:val="both"/>
    </w:pPr>
    <w:rPr>
      <w:rFonts w:ascii="Palatino" w:hAnsi="Palatino"/>
      <w:sz w:val="24"/>
      <w:lang w:val="en-GB" w:eastAsia="en-US"/>
    </w:rPr>
  </w:style>
  <w:style w:type="paragraph" w:customStyle="1" w:styleId="BodySidebySide">
    <w:name w:val="Body Side by Side"/>
    <w:rsid w:val="00E34879"/>
    <w:pPr>
      <w:spacing w:before="120" w:line="280" w:lineRule="exact"/>
    </w:pPr>
    <w:rPr>
      <w:rFonts w:ascii="Palatino" w:hAnsi="Palatino"/>
      <w:lang w:val="en-GB" w:eastAsia="en-US"/>
    </w:rPr>
  </w:style>
  <w:style w:type="paragraph" w:customStyle="1" w:styleId="BQ">
    <w:name w:val="BQ"/>
    <w:rsid w:val="00E34879"/>
    <w:pPr>
      <w:spacing w:before="240" w:line="280" w:lineRule="atLeast"/>
      <w:ind w:left="720" w:right="720"/>
      <w:jc w:val="both"/>
    </w:pPr>
    <w:rPr>
      <w:rFonts w:ascii="Century" w:hAnsi="Century"/>
      <w:sz w:val="24"/>
      <w:lang w:val="en-GB" w:eastAsia="en-US"/>
    </w:rPr>
  </w:style>
  <w:style w:type="paragraph" w:customStyle="1" w:styleId="title10">
    <w:name w:val="title_1"/>
    <w:basedOn w:val="Normal"/>
    <w:rsid w:val="00E34879"/>
    <w:pPr>
      <w:tabs>
        <w:tab w:val="num" w:pos="360"/>
      </w:tabs>
      <w:ind w:left="360" w:hanging="360"/>
    </w:pPr>
  </w:style>
  <w:style w:type="paragraph" w:customStyle="1" w:styleId="bulletIndent1">
    <w:name w:val="bullet Indent_1"/>
    <w:basedOn w:val="bulletIndent"/>
    <w:rsid w:val="00E34879"/>
    <w:pPr>
      <w:tabs>
        <w:tab w:val="clear" w:pos="432"/>
        <w:tab w:val="left" w:pos="1620"/>
      </w:tabs>
      <w:ind w:left="1620" w:hanging="540"/>
    </w:pPr>
  </w:style>
  <w:style w:type="paragraph" w:customStyle="1" w:styleId="CD">
    <w:name w:val="CD"/>
    <w:rsid w:val="00E34879"/>
    <w:pPr>
      <w:keepNext/>
      <w:keepLines/>
      <w:tabs>
        <w:tab w:val="left" w:pos="288"/>
        <w:tab w:val="center" w:pos="3888"/>
        <w:tab w:val="decimal" w:pos="7344"/>
      </w:tabs>
      <w:spacing w:line="280" w:lineRule="atLeast"/>
    </w:pPr>
    <w:rPr>
      <w:rFonts w:ascii="Century" w:hAnsi="Century"/>
      <w:sz w:val="24"/>
      <w:lang w:val="en-GB" w:eastAsia="en-US"/>
    </w:rPr>
  </w:style>
  <w:style w:type="paragraph" w:customStyle="1" w:styleId="CENTERDECIMAL-ALIGN">
    <w:name w:val="CENTER/DECIMAL-ALIGN"/>
    <w:rsid w:val="00E34879"/>
    <w:pPr>
      <w:keepNext/>
      <w:keepLines/>
      <w:tabs>
        <w:tab w:val="left" w:pos="288"/>
        <w:tab w:val="center" w:pos="3888"/>
        <w:tab w:val="decimal" w:pos="7344"/>
      </w:tabs>
      <w:spacing w:line="280" w:lineRule="exact"/>
    </w:pPr>
    <w:rPr>
      <w:rFonts w:ascii="Palatino" w:hAnsi="Palatino"/>
      <w:sz w:val="24"/>
      <w:lang w:val="en-GB" w:eastAsia="en-US"/>
    </w:rPr>
  </w:style>
  <w:style w:type="paragraph" w:customStyle="1" w:styleId="CENTERLEFTMIXED">
    <w:name w:val="CENTER/LEFT (MIXED)"/>
    <w:rsid w:val="00E34879"/>
    <w:pPr>
      <w:keepNext/>
      <w:keepLines/>
      <w:tabs>
        <w:tab w:val="left" w:pos="288"/>
        <w:tab w:val="center" w:pos="3888"/>
        <w:tab w:val="left" w:pos="6480"/>
      </w:tabs>
      <w:spacing w:line="280" w:lineRule="exact"/>
      <w:ind w:left="6480" w:hanging="6480"/>
    </w:pPr>
    <w:rPr>
      <w:rFonts w:ascii="Palatino" w:hAnsi="Palatino"/>
      <w:sz w:val="24"/>
      <w:lang w:val="en-GB" w:eastAsia="en-US"/>
    </w:rPr>
  </w:style>
  <w:style w:type="paragraph" w:customStyle="1" w:styleId="CENTERED-ALIGNEDTAB">
    <w:name w:val="CENTERED-ALIGNED TAB"/>
    <w:rsid w:val="00E34879"/>
    <w:pPr>
      <w:keepNext/>
      <w:keepLines/>
      <w:tabs>
        <w:tab w:val="left" w:pos="288"/>
        <w:tab w:val="center" w:pos="3888"/>
        <w:tab w:val="center" w:pos="7200"/>
      </w:tabs>
      <w:spacing w:line="280" w:lineRule="exact"/>
    </w:pPr>
    <w:rPr>
      <w:rFonts w:ascii="Palatino" w:hAnsi="Palatino"/>
      <w:sz w:val="24"/>
      <w:lang w:val="en-GB" w:eastAsia="en-US"/>
    </w:rPr>
  </w:style>
  <w:style w:type="paragraph" w:customStyle="1" w:styleId="CH">
    <w:name w:val="CH"/>
    <w:rsid w:val="00E34879"/>
    <w:pPr>
      <w:keepNext/>
      <w:keepLines/>
      <w:spacing w:before="480" w:line="360" w:lineRule="atLeast"/>
      <w:jc w:val="center"/>
    </w:pPr>
    <w:rPr>
      <w:rFonts w:ascii="Helvetica" w:hAnsi="Helvetica"/>
      <w:b/>
      <w:sz w:val="32"/>
      <w:lang w:val="en-GB" w:eastAsia="en-US"/>
    </w:rPr>
  </w:style>
  <w:style w:type="paragraph" w:customStyle="1" w:styleId="CHAPTERORDOCUMENT">
    <w:name w:val="CHAPTER OR DOCUMENT"/>
    <w:rsid w:val="00E34879"/>
    <w:pPr>
      <w:keepNext/>
      <w:keepLines/>
      <w:pBdr>
        <w:top w:val="single" w:sz="24" w:space="0" w:color="000000"/>
        <w:bottom w:val="single" w:sz="24" w:space="0" w:color="000000"/>
      </w:pBdr>
      <w:spacing w:before="4800" w:after="4800" w:line="360" w:lineRule="exact"/>
    </w:pPr>
    <w:rPr>
      <w:rFonts w:ascii="Helv" w:hAnsi="Helv"/>
      <w:b/>
      <w:i/>
      <w:sz w:val="36"/>
      <w:lang w:val="en-GB" w:eastAsia="en-US"/>
    </w:rPr>
  </w:style>
  <w:style w:type="paragraph" w:customStyle="1" w:styleId="CL">
    <w:name w:val="CL"/>
    <w:rsid w:val="00E34879"/>
    <w:pPr>
      <w:keepNext/>
      <w:keepLines/>
      <w:spacing w:before="240" w:line="280" w:lineRule="atLeast"/>
    </w:pPr>
    <w:rPr>
      <w:rFonts w:ascii="Century" w:hAnsi="Century"/>
      <w:sz w:val="24"/>
      <w:lang w:val="en-GB" w:eastAsia="en-US"/>
    </w:rPr>
  </w:style>
  <w:style w:type="paragraph" w:customStyle="1" w:styleId="CO">
    <w:name w:val="CO"/>
    <w:rsid w:val="00E34879"/>
    <w:pPr>
      <w:keepNext/>
      <w:keepLines/>
      <w:spacing w:before="240" w:line="280" w:lineRule="atLeast"/>
    </w:pPr>
    <w:rPr>
      <w:rFonts w:ascii="Century" w:hAnsi="Century"/>
      <w:sz w:val="24"/>
      <w:lang w:val="en-GB" w:eastAsia="en-US"/>
    </w:rPr>
  </w:style>
  <w:style w:type="paragraph" w:customStyle="1" w:styleId="CP">
    <w:name w:val="CP"/>
    <w:rsid w:val="00E34879"/>
    <w:pPr>
      <w:keepNext/>
      <w:keepLines/>
      <w:tabs>
        <w:tab w:val="left" w:pos="5760"/>
      </w:tabs>
      <w:spacing w:line="280" w:lineRule="atLeast"/>
      <w:ind w:left="5760" w:hanging="1440"/>
    </w:pPr>
    <w:rPr>
      <w:rFonts w:ascii="Century" w:hAnsi="Century"/>
      <w:sz w:val="24"/>
      <w:lang w:val="en-GB" w:eastAsia="en-US"/>
    </w:rPr>
  </w:style>
  <w:style w:type="paragraph" w:customStyle="1" w:styleId="CT">
    <w:name w:val="CT"/>
    <w:rsid w:val="00E34879"/>
    <w:pPr>
      <w:keepNext/>
      <w:keepLines/>
      <w:tabs>
        <w:tab w:val="left" w:pos="288"/>
        <w:tab w:val="center" w:pos="3888"/>
        <w:tab w:val="center" w:pos="7200"/>
      </w:tabs>
      <w:spacing w:line="280" w:lineRule="atLeast"/>
    </w:pPr>
    <w:rPr>
      <w:rFonts w:ascii="Century" w:hAnsi="Century"/>
      <w:sz w:val="24"/>
      <w:lang w:val="en-GB" w:eastAsia="en-US"/>
    </w:rPr>
  </w:style>
  <w:style w:type="paragraph" w:customStyle="1" w:styleId="DA">
    <w:name w:val="DA"/>
    <w:rsid w:val="00E34879"/>
    <w:pPr>
      <w:keepNext/>
      <w:keepLines/>
      <w:spacing w:after="240" w:line="280" w:lineRule="atLeast"/>
    </w:pPr>
    <w:rPr>
      <w:rFonts w:ascii="Century" w:hAnsi="Century"/>
      <w:sz w:val="24"/>
      <w:lang w:val="en-GB" w:eastAsia="en-US"/>
    </w:rPr>
  </w:style>
  <w:style w:type="paragraph" w:customStyle="1" w:styleId="DECIMAL-ALIGNEDTABL">
    <w:name w:val="DECIMAL-ALIGNED TABL"/>
    <w:rsid w:val="00E34879"/>
    <w:pPr>
      <w:keepNext/>
      <w:keepLines/>
      <w:tabs>
        <w:tab w:val="left" w:pos="288"/>
        <w:tab w:val="decimal" w:pos="4032"/>
        <w:tab w:val="decimal" w:pos="7344"/>
      </w:tabs>
      <w:spacing w:line="280" w:lineRule="exact"/>
    </w:pPr>
    <w:rPr>
      <w:rFonts w:ascii="Palatino" w:hAnsi="Palatino"/>
      <w:sz w:val="24"/>
      <w:lang w:val="en-GB" w:eastAsia="en-US"/>
    </w:rPr>
  </w:style>
  <w:style w:type="paragraph" w:customStyle="1" w:styleId="DT">
    <w:name w:val="DT"/>
    <w:rsid w:val="00E34879"/>
    <w:pPr>
      <w:keepNext/>
      <w:keepLines/>
      <w:tabs>
        <w:tab w:val="left" w:pos="288"/>
        <w:tab w:val="decimal" w:pos="4032"/>
        <w:tab w:val="decimal" w:pos="7344"/>
      </w:tabs>
      <w:spacing w:line="280" w:lineRule="atLeast"/>
    </w:pPr>
    <w:rPr>
      <w:rFonts w:ascii="Century" w:hAnsi="Century"/>
      <w:sz w:val="24"/>
      <w:lang w:val="en-GB" w:eastAsia="en-US"/>
    </w:rPr>
  </w:style>
  <w:style w:type="paragraph" w:customStyle="1" w:styleId="EB">
    <w:name w:val="EB"/>
    <w:rsid w:val="00E34879"/>
    <w:pPr>
      <w:tabs>
        <w:tab w:val="left" w:pos="1440"/>
      </w:tabs>
      <w:spacing w:before="240" w:line="280" w:lineRule="atLeast"/>
      <w:ind w:left="1440" w:hanging="1440"/>
      <w:jc w:val="both"/>
    </w:pPr>
    <w:rPr>
      <w:rFonts w:ascii="Century" w:hAnsi="Century"/>
      <w:sz w:val="24"/>
      <w:lang w:val="en-GB" w:eastAsia="en-US"/>
    </w:rPr>
  </w:style>
  <w:style w:type="paragraph" w:customStyle="1" w:styleId="EI">
    <w:name w:val="EI"/>
    <w:rsid w:val="00E34879"/>
    <w:pPr>
      <w:tabs>
        <w:tab w:val="right" w:pos="1152"/>
        <w:tab w:val="left" w:pos="1296"/>
      </w:tabs>
      <w:spacing w:line="280" w:lineRule="atLeast"/>
      <w:ind w:left="1296" w:hanging="576"/>
      <w:jc w:val="both"/>
    </w:pPr>
    <w:rPr>
      <w:rFonts w:ascii="Century" w:hAnsi="Century"/>
      <w:sz w:val="24"/>
      <w:lang w:val="en-GB" w:eastAsia="en-US"/>
    </w:rPr>
  </w:style>
  <w:style w:type="paragraph" w:customStyle="1" w:styleId="EL">
    <w:name w:val="EL"/>
    <w:rsid w:val="00E34879"/>
    <w:pPr>
      <w:tabs>
        <w:tab w:val="right" w:pos="288"/>
        <w:tab w:val="left" w:pos="432"/>
      </w:tabs>
      <w:spacing w:line="280" w:lineRule="atLeast"/>
      <w:ind w:left="432" w:hanging="432"/>
      <w:jc w:val="both"/>
    </w:pPr>
    <w:rPr>
      <w:rFonts w:ascii="Century" w:hAnsi="Century"/>
      <w:sz w:val="24"/>
      <w:lang w:val="en-GB" w:eastAsia="en-US"/>
    </w:rPr>
  </w:style>
  <w:style w:type="paragraph" w:customStyle="1" w:styleId="ENUMERATION">
    <w:name w:val="ENUMERATION"/>
    <w:rsid w:val="00E34879"/>
    <w:pPr>
      <w:spacing w:line="280" w:lineRule="exact"/>
      <w:ind w:left="360" w:hanging="360"/>
      <w:jc w:val="both"/>
    </w:pPr>
    <w:rPr>
      <w:rFonts w:ascii="Palatino" w:hAnsi="Palatino"/>
      <w:sz w:val="24"/>
      <w:lang w:val="en-GB" w:eastAsia="en-US"/>
    </w:rPr>
  </w:style>
  <w:style w:type="paragraph" w:customStyle="1" w:styleId="ES">
    <w:name w:val="ES"/>
    <w:basedOn w:val="Normal"/>
    <w:rsid w:val="00E34879"/>
    <w:pPr>
      <w:keepLines/>
      <w:tabs>
        <w:tab w:val="right" w:pos="284"/>
        <w:tab w:val="left" w:pos="426"/>
      </w:tabs>
      <w:spacing w:before="140" w:line="274" w:lineRule="atLeast"/>
      <w:ind w:left="426" w:hanging="426"/>
    </w:pPr>
  </w:style>
  <w:style w:type="paragraph" w:customStyle="1" w:styleId="EU">
    <w:name w:val="EU"/>
    <w:rsid w:val="00E34879"/>
    <w:pPr>
      <w:spacing w:line="280" w:lineRule="atLeast"/>
      <w:ind w:left="360" w:hanging="360"/>
      <w:jc w:val="both"/>
    </w:pPr>
    <w:rPr>
      <w:rFonts w:ascii="Century" w:hAnsi="Century"/>
      <w:sz w:val="24"/>
      <w:lang w:val="en-GB" w:eastAsia="en-US"/>
    </w:rPr>
  </w:style>
  <w:style w:type="paragraph" w:customStyle="1" w:styleId="LD">
    <w:name w:val="LD"/>
    <w:rsid w:val="00E34879"/>
    <w:pPr>
      <w:keepNext/>
      <w:keepLines/>
      <w:tabs>
        <w:tab w:val="left" w:pos="288"/>
        <w:tab w:val="right" w:pos="5760"/>
        <w:tab w:val="decimal" w:pos="7344"/>
      </w:tabs>
      <w:spacing w:line="280" w:lineRule="atLeast"/>
    </w:pPr>
    <w:rPr>
      <w:rFonts w:ascii="Century" w:hAnsi="Century"/>
      <w:sz w:val="24"/>
      <w:lang w:val="en-GB" w:eastAsia="en-US"/>
    </w:rPr>
  </w:style>
  <w:style w:type="paragraph" w:customStyle="1" w:styleId="LEFTDECIMAL-ALIGNED">
    <w:name w:val="LEFT/DECIMAL-ALIGNED"/>
    <w:rsid w:val="00E34879"/>
    <w:pPr>
      <w:keepNext/>
      <w:keepLines/>
      <w:tabs>
        <w:tab w:val="left" w:pos="288"/>
        <w:tab w:val="right" w:pos="5760"/>
        <w:tab w:val="decimal" w:pos="7344"/>
      </w:tabs>
      <w:spacing w:line="280" w:lineRule="exact"/>
    </w:pPr>
    <w:rPr>
      <w:rFonts w:ascii="Palatino" w:hAnsi="Palatino"/>
      <w:sz w:val="24"/>
      <w:lang w:val="en-GB" w:eastAsia="en-US"/>
    </w:rPr>
  </w:style>
  <w:style w:type="paragraph" w:customStyle="1" w:styleId="LEFT-ALIGNEDTABLE">
    <w:name w:val="LEFT-ALIGNED TABLE"/>
    <w:rsid w:val="00E34879"/>
    <w:pPr>
      <w:keepNext/>
      <w:keepLines/>
      <w:tabs>
        <w:tab w:val="left" w:pos="288"/>
        <w:tab w:val="left" w:pos="3168"/>
        <w:tab w:val="left" w:pos="6480"/>
      </w:tabs>
      <w:spacing w:line="280" w:lineRule="exact"/>
      <w:ind w:left="6480" w:hanging="6480"/>
    </w:pPr>
    <w:rPr>
      <w:rFonts w:ascii="Palatino" w:hAnsi="Palatino"/>
      <w:sz w:val="24"/>
      <w:lang w:val="en-GB" w:eastAsia="en-US"/>
    </w:rPr>
  </w:style>
  <w:style w:type="paragraph" w:customStyle="1" w:styleId="LH">
    <w:name w:val="LH"/>
    <w:rsid w:val="00E34879"/>
    <w:pPr>
      <w:spacing w:after="240" w:line="360" w:lineRule="atLeast"/>
      <w:jc w:val="center"/>
    </w:pPr>
    <w:rPr>
      <w:rFonts w:ascii="Helvetica" w:hAnsi="Helvetica"/>
      <w:b/>
      <w:sz w:val="32"/>
      <w:lang w:val="en-GB" w:eastAsia="en-US"/>
    </w:rPr>
  </w:style>
  <w:style w:type="character" w:styleId="LineNumber">
    <w:name w:val="line number"/>
    <w:basedOn w:val="DefaultParagraphFont"/>
    <w:rsid w:val="00E34879"/>
  </w:style>
  <w:style w:type="paragraph" w:customStyle="1" w:styleId="ListBullet0">
    <w:name w:val="ListBullet"/>
    <w:rsid w:val="00E34879"/>
    <w:pPr>
      <w:keepLines/>
      <w:tabs>
        <w:tab w:val="left" w:pos="851"/>
      </w:tabs>
      <w:spacing w:line="280" w:lineRule="exact"/>
      <w:ind w:left="1134" w:hanging="1134"/>
    </w:pPr>
    <w:rPr>
      <w:rFonts w:ascii="Palatino" w:hAnsi="Palatino"/>
      <w:lang w:val="en-GB" w:eastAsia="en-US"/>
    </w:rPr>
  </w:style>
  <w:style w:type="paragraph" w:customStyle="1" w:styleId="ListLarge">
    <w:name w:val="ListLarge"/>
    <w:rsid w:val="00E34879"/>
    <w:pPr>
      <w:keepLines/>
      <w:tabs>
        <w:tab w:val="left" w:pos="3600"/>
      </w:tabs>
      <w:spacing w:before="120" w:line="220" w:lineRule="exact"/>
      <w:ind w:left="3600" w:hanging="1440"/>
      <w:jc w:val="both"/>
    </w:pPr>
    <w:rPr>
      <w:rFonts w:ascii="Palatino" w:hAnsi="Palatino"/>
      <w:lang w:val="en-GB" w:eastAsia="en-US"/>
    </w:rPr>
  </w:style>
  <w:style w:type="paragraph" w:customStyle="1" w:styleId="LS">
    <w:name w:val="LS"/>
    <w:rsid w:val="00E34879"/>
    <w:pPr>
      <w:spacing w:before="240" w:line="280" w:lineRule="atLeast"/>
      <w:ind w:right="4752"/>
      <w:jc w:val="both"/>
    </w:pPr>
    <w:rPr>
      <w:rFonts w:ascii="Century" w:hAnsi="Century"/>
      <w:sz w:val="24"/>
      <w:lang w:val="en-GB" w:eastAsia="en-US"/>
    </w:rPr>
  </w:style>
  <w:style w:type="paragraph" w:customStyle="1" w:styleId="LT">
    <w:name w:val="LT"/>
    <w:rsid w:val="00E34879"/>
    <w:pPr>
      <w:keepNext/>
      <w:keepLines/>
      <w:tabs>
        <w:tab w:val="left" w:pos="288"/>
        <w:tab w:val="left" w:pos="3168"/>
        <w:tab w:val="left" w:pos="6480"/>
      </w:tabs>
      <w:spacing w:line="280" w:lineRule="atLeast"/>
      <w:ind w:left="6480" w:hanging="6480"/>
    </w:pPr>
    <w:rPr>
      <w:rFonts w:ascii="Century" w:hAnsi="Century"/>
      <w:sz w:val="24"/>
      <w:lang w:val="en-GB" w:eastAsia="en-US"/>
    </w:rPr>
  </w:style>
  <w:style w:type="paragraph" w:customStyle="1" w:styleId="MT">
    <w:name w:val="MT"/>
    <w:rsid w:val="00E34879"/>
    <w:pPr>
      <w:keepNext/>
      <w:keepLines/>
      <w:tabs>
        <w:tab w:val="left" w:pos="288"/>
        <w:tab w:val="center" w:pos="3888"/>
        <w:tab w:val="left" w:pos="6480"/>
      </w:tabs>
      <w:spacing w:line="280" w:lineRule="atLeast"/>
      <w:ind w:left="6480" w:hanging="6480"/>
    </w:pPr>
    <w:rPr>
      <w:rFonts w:ascii="Century" w:hAnsi="Century"/>
      <w:sz w:val="24"/>
      <w:lang w:val="en-GB" w:eastAsia="en-US"/>
    </w:rPr>
  </w:style>
  <w:style w:type="paragraph" w:customStyle="1" w:styleId="n">
    <w:name w:val="n"/>
    <w:basedOn w:val="Heading2"/>
    <w:rsid w:val="00E34879"/>
    <w:pPr>
      <w:keepLines w:val="0"/>
      <w:ind w:left="504" w:hanging="504"/>
    </w:pPr>
  </w:style>
  <w:style w:type="paragraph" w:customStyle="1" w:styleId="Normallist">
    <w:name w:val="Normal list"/>
    <w:basedOn w:val="Normal"/>
    <w:rsid w:val="00E34879"/>
    <w:pPr>
      <w:tabs>
        <w:tab w:val="left" w:pos="851"/>
        <w:tab w:val="left" w:pos="2268"/>
        <w:tab w:val="left" w:pos="3970"/>
      </w:tabs>
      <w:ind w:left="3970" w:hanging="3970"/>
    </w:pPr>
  </w:style>
  <w:style w:type="paragraph" w:customStyle="1" w:styleId="Normaltabtitle">
    <w:name w:val="Normal tab title"/>
    <w:basedOn w:val="Normal"/>
    <w:rsid w:val="00E34879"/>
    <w:pPr>
      <w:pBdr>
        <w:left w:val="single" w:sz="12" w:space="3" w:color="auto"/>
        <w:right w:val="single" w:sz="12" w:space="3" w:color="auto"/>
      </w:pBdr>
      <w:ind w:left="900" w:right="94" w:hanging="900"/>
    </w:pPr>
  </w:style>
  <w:style w:type="paragraph" w:customStyle="1" w:styleId="numbering">
    <w:name w:val="numbering"/>
    <w:basedOn w:val="Normal"/>
    <w:rsid w:val="00E34879"/>
  </w:style>
  <w:style w:type="paragraph" w:customStyle="1" w:styleId="O1">
    <w:name w:val="O1"/>
    <w:rsid w:val="00E34879"/>
    <w:pPr>
      <w:tabs>
        <w:tab w:val="right" w:pos="864"/>
        <w:tab w:val="left" w:pos="1008"/>
      </w:tabs>
      <w:spacing w:before="240" w:line="280" w:lineRule="atLeast"/>
      <w:ind w:left="1008" w:hanging="1008"/>
      <w:jc w:val="both"/>
    </w:pPr>
    <w:rPr>
      <w:rFonts w:ascii="Century" w:hAnsi="Century"/>
      <w:sz w:val="24"/>
      <w:lang w:val="en-GB" w:eastAsia="en-US"/>
    </w:rPr>
  </w:style>
  <w:style w:type="paragraph" w:customStyle="1" w:styleId="O2">
    <w:name w:val="O2"/>
    <w:rsid w:val="00E34879"/>
    <w:pPr>
      <w:tabs>
        <w:tab w:val="right" w:pos="1296"/>
        <w:tab w:val="left" w:pos="1440"/>
      </w:tabs>
      <w:spacing w:before="240" w:line="280" w:lineRule="atLeast"/>
      <w:ind w:left="1440" w:hanging="1440"/>
      <w:jc w:val="both"/>
    </w:pPr>
    <w:rPr>
      <w:rFonts w:ascii="Century" w:hAnsi="Century"/>
      <w:sz w:val="24"/>
      <w:lang w:val="en-GB" w:eastAsia="en-US"/>
    </w:rPr>
  </w:style>
  <w:style w:type="paragraph" w:customStyle="1" w:styleId="O3">
    <w:name w:val="O3"/>
    <w:rsid w:val="00E34879"/>
    <w:pPr>
      <w:tabs>
        <w:tab w:val="right" w:pos="1728"/>
        <w:tab w:val="left" w:pos="1872"/>
      </w:tabs>
      <w:spacing w:line="280" w:lineRule="atLeast"/>
      <w:ind w:left="1872" w:hanging="1872"/>
      <w:jc w:val="both"/>
    </w:pPr>
    <w:rPr>
      <w:rFonts w:ascii="Century" w:hAnsi="Century"/>
      <w:sz w:val="24"/>
      <w:lang w:val="en-GB" w:eastAsia="en-US"/>
    </w:rPr>
  </w:style>
  <w:style w:type="paragraph" w:customStyle="1" w:styleId="O4">
    <w:name w:val="O4"/>
    <w:rsid w:val="00E34879"/>
    <w:pPr>
      <w:tabs>
        <w:tab w:val="right" w:pos="2160"/>
        <w:tab w:val="left" w:pos="2304"/>
      </w:tabs>
      <w:spacing w:line="280" w:lineRule="atLeast"/>
      <w:ind w:left="2304" w:hanging="2304"/>
      <w:jc w:val="both"/>
    </w:pPr>
    <w:rPr>
      <w:rFonts w:ascii="Century" w:hAnsi="Century"/>
      <w:sz w:val="24"/>
      <w:lang w:val="en-GB" w:eastAsia="en-US"/>
    </w:rPr>
  </w:style>
  <w:style w:type="paragraph" w:customStyle="1" w:styleId="O5">
    <w:name w:val="O5"/>
    <w:rsid w:val="00E34879"/>
    <w:pPr>
      <w:tabs>
        <w:tab w:val="right" w:pos="2736"/>
        <w:tab w:val="left" w:pos="2880"/>
      </w:tabs>
      <w:spacing w:line="280" w:lineRule="atLeast"/>
      <w:ind w:left="2880" w:hanging="2880"/>
      <w:jc w:val="both"/>
    </w:pPr>
    <w:rPr>
      <w:rFonts w:ascii="Century" w:hAnsi="Century"/>
      <w:sz w:val="24"/>
      <w:lang w:val="en-GB" w:eastAsia="en-US"/>
    </w:rPr>
  </w:style>
  <w:style w:type="paragraph" w:customStyle="1" w:styleId="O6">
    <w:name w:val="O6"/>
    <w:rsid w:val="00E34879"/>
    <w:pPr>
      <w:tabs>
        <w:tab w:val="right" w:pos="3312"/>
        <w:tab w:val="left" w:pos="3456"/>
      </w:tabs>
      <w:spacing w:line="280" w:lineRule="atLeast"/>
      <w:ind w:left="3456" w:hanging="3456"/>
      <w:jc w:val="both"/>
    </w:pPr>
    <w:rPr>
      <w:rFonts w:ascii="Century" w:hAnsi="Century"/>
      <w:sz w:val="24"/>
      <w:lang w:val="en-GB" w:eastAsia="en-US"/>
    </w:rPr>
  </w:style>
  <w:style w:type="paragraph" w:customStyle="1" w:styleId="O7">
    <w:name w:val="O7"/>
    <w:rsid w:val="00E34879"/>
    <w:pPr>
      <w:tabs>
        <w:tab w:val="right" w:pos="3744"/>
        <w:tab w:val="left" w:pos="3888"/>
      </w:tabs>
      <w:spacing w:line="280" w:lineRule="atLeast"/>
      <w:ind w:left="3888" w:hanging="3888"/>
      <w:jc w:val="both"/>
    </w:pPr>
    <w:rPr>
      <w:rFonts w:ascii="Century" w:hAnsi="Century"/>
      <w:sz w:val="24"/>
      <w:lang w:val="en-GB" w:eastAsia="en-US"/>
    </w:rPr>
  </w:style>
  <w:style w:type="paragraph" w:customStyle="1" w:styleId="Outline1">
    <w:name w:val="Outline1"/>
    <w:rsid w:val="00E34879"/>
    <w:pPr>
      <w:pBdr>
        <w:left w:val="single" w:sz="6" w:space="0" w:color="000000"/>
      </w:pBdr>
      <w:tabs>
        <w:tab w:val="right" w:pos="864"/>
        <w:tab w:val="left" w:pos="1008"/>
        <w:tab w:val="left" w:pos="1440"/>
      </w:tabs>
      <w:spacing w:line="280" w:lineRule="exact"/>
      <w:ind w:left="2160" w:hanging="1008"/>
      <w:jc w:val="both"/>
    </w:pPr>
    <w:rPr>
      <w:rFonts w:ascii="Palatino" w:hAnsi="Palatino"/>
      <w:lang w:val="en-GB" w:eastAsia="en-US"/>
    </w:rPr>
  </w:style>
  <w:style w:type="paragraph" w:customStyle="1" w:styleId="Outline2">
    <w:name w:val="Outline2"/>
    <w:rsid w:val="00E34879"/>
    <w:pPr>
      <w:pBdr>
        <w:left w:val="single" w:sz="6" w:space="0" w:color="000000"/>
      </w:pBdr>
      <w:tabs>
        <w:tab w:val="right" w:pos="1296"/>
        <w:tab w:val="left" w:pos="1440"/>
      </w:tabs>
      <w:spacing w:line="280" w:lineRule="exact"/>
      <w:ind w:left="2160" w:hanging="1440"/>
      <w:jc w:val="both"/>
    </w:pPr>
    <w:rPr>
      <w:rFonts w:ascii="Palatino" w:hAnsi="Palatino"/>
      <w:lang w:val="en-GB" w:eastAsia="en-US"/>
    </w:rPr>
  </w:style>
  <w:style w:type="paragraph" w:customStyle="1" w:styleId="Outline3">
    <w:name w:val="Outline3"/>
    <w:rsid w:val="00E34879"/>
    <w:pPr>
      <w:tabs>
        <w:tab w:val="right" w:pos="1728"/>
        <w:tab w:val="left" w:pos="1872"/>
      </w:tabs>
      <w:spacing w:line="280" w:lineRule="exact"/>
      <w:ind w:left="1872" w:hanging="1872"/>
      <w:jc w:val="both"/>
    </w:pPr>
    <w:rPr>
      <w:rFonts w:ascii="Palatino" w:hAnsi="Palatino"/>
      <w:sz w:val="24"/>
      <w:lang w:val="en-GB" w:eastAsia="en-US"/>
    </w:rPr>
  </w:style>
  <w:style w:type="paragraph" w:customStyle="1" w:styleId="PL">
    <w:name w:val="PL"/>
    <w:rsid w:val="00E34879"/>
    <w:pPr>
      <w:keepLines/>
      <w:spacing w:after="720" w:line="280" w:lineRule="atLeast"/>
      <w:jc w:val="center"/>
    </w:pPr>
    <w:rPr>
      <w:rFonts w:ascii="Century" w:hAnsi="Century"/>
      <w:b/>
      <w:sz w:val="24"/>
      <w:lang w:val="en-GB" w:eastAsia="en-US"/>
    </w:rPr>
  </w:style>
  <w:style w:type="paragraph" w:customStyle="1" w:styleId="RA">
    <w:name w:val="RA"/>
    <w:rsid w:val="00E34879"/>
    <w:pPr>
      <w:keepNext/>
      <w:keepLines/>
      <w:spacing w:after="720" w:line="280" w:lineRule="atLeast"/>
      <w:jc w:val="center"/>
    </w:pPr>
    <w:rPr>
      <w:rFonts w:ascii="Century" w:hAnsi="Century"/>
      <w:sz w:val="24"/>
      <w:lang w:val="en-GB" w:eastAsia="en-US"/>
    </w:rPr>
  </w:style>
  <w:style w:type="paragraph" w:customStyle="1" w:styleId="RF">
    <w:name w:val="RF"/>
    <w:rsid w:val="00E34879"/>
    <w:pPr>
      <w:pBdr>
        <w:top w:val="single" w:sz="6" w:space="0" w:color="auto"/>
        <w:between w:val="single" w:sz="6" w:space="0" w:color="auto"/>
      </w:pBdr>
      <w:spacing w:line="240" w:lineRule="atLeast"/>
      <w:jc w:val="center"/>
    </w:pPr>
    <w:rPr>
      <w:rFonts w:ascii="Helvetica" w:hAnsi="Helvetica"/>
      <w:lang w:val="en-GB" w:eastAsia="en-US"/>
    </w:rPr>
  </w:style>
  <w:style w:type="paragraph" w:customStyle="1" w:styleId="RH">
    <w:name w:val="RH"/>
    <w:rsid w:val="00E34879"/>
    <w:pPr>
      <w:pBdr>
        <w:bottom w:val="single" w:sz="12" w:space="1" w:color="auto"/>
        <w:between w:val="single" w:sz="12" w:space="1" w:color="auto"/>
      </w:pBdr>
      <w:tabs>
        <w:tab w:val="center" w:pos="4608"/>
        <w:tab w:val="right" w:pos="7372"/>
      </w:tabs>
      <w:spacing w:line="274" w:lineRule="atLeast"/>
    </w:pPr>
    <w:rPr>
      <w:rFonts w:ascii="Helvetica" w:hAnsi="Helvetica"/>
      <w:b/>
      <w:sz w:val="24"/>
      <w:lang w:val="en-GB" w:eastAsia="en-US"/>
    </w:rPr>
  </w:style>
  <w:style w:type="paragraph" w:customStyle="1" w:styleId="RI">
    <w:name w:val="RI"/>
    <w:rsid w:val="00E34879"/>
    <w:pPr>
      <w:keepNext/>
      <w:keepLines/>
      <w:spacing w:line="280" w:lineRule="atLeast"/>
      <w:ind w:left="360" w:hanging="360"/>
    </w:pPr>
    <w:rPr>
      <w:rFonts w:ascii="Century" w:hAnsi="Century"/>
      <w:sz w:val="24"/>
      <w:lang w:val="en-GB" w:eastAsia="en-US"/>
    </w:rPr>
  </w:style>
  <w:style w:type="paragraph" w:customStyle="1" w:styleId="RO">
    <w:name w:val="RO"/>
    <w:rsid w:val="00E34879"/>
    <w:pPr>
      <w:spacing w:before="240" w:line="280" w:lineRule="atLeast"/>
      <w:ind w:left="4752"/>
      <w:jc w:val="both"/>
    </w:pPr>
    <w:rPr>
      <w:rFonts w:ascii="Century" w:hAnsi="Century"/>
      <w:sz w:val="24"/>
      <w:lang w:val="en-GB" w:eastAsia="en-US"/>
    </w:rPr>
  </w:style>
  <w:style w:type="paragraph" w:customStyle="1" w:styleId="RS">
    <w:name w:val="RS"/>
    <w:rsid w:val="00E34879"/>
    <w:pPr>
      <w:spacing w:before="240" w:line="280" w:lineRule="atLeast"/>
      <w:ind w:left="4752"/>
      <w:jc w:val="both"/>
    </w:pPr>
    <w:rPr>
      <w:rFonts w:ascii="Century" w:hAnsi="Century"/>
      <w:sz w:val="24"/>
      <w:lang w:val="en-GB" w:eastAsia="en-US"/>
    </w:rPr>
  </w:style>
  <w:style w:type="paragraph" w:customStyle="1" w:styleId="RUNNINGHEAD">
    <w:name w:val="RUNNING HEAD"/>
    <w:rsid w:val="00E34879"/>
    <w:pPr>
      <w:pBdr>
        <w:top w:val="single" w:sz="6" w:space="0" w:color="000000"/>
      </w:pBdr>
      <w:spacing w:line="240" w:lineRule="exact"/>
      <w:jc w:val="center"/>
    </w:pPr>
    <w:rPr>
      <w:rFonts w:ascii="Helv" w:hAnsi="Helv"/>
      <w:lang w:val="en-GB" w:eastAsia="en-US"/>
    </w:rPr>
  </w:style>
  <w:style w:type="paragraph" w:customStyle="1" w:styleId="RUNNINGHEADTo">
    <w:name w:val="RUNNING HEAD / To"/>
    <w:rsid w:val="00E34879"/>
    <w:pPr>
      <w:pBdr>
        <w:bottom w:val="single" w:sz="12" w:space="0" w:color="000000"/>
      </w:pBdr>
      <w:tabs>
        <w:tab w:val="center" w:pos="4608"/>
        <w:tab w:val="right" w:pos="8928"/>
      </w:tabs>
      <w:spacing w:line="280" w:lineRule="exact"/>
    </w:pPr>
    <w:rPr>
      <w:rFonts w:ascii="Helv" w:hAnsi="Helv"/>
      <w:b/>
      <w:sz w:val="24"/>
      <w:lang w:val="en-GB" w:eastAsia="en-US"/>
    </w:rPr>
  </w:style>
  <w:style w:type="paragraph" w:customStyle="1" w:styleId="SA">
    <w:name w:val="SA"/>
    <w:rsid w:val="00E34879"/>
    <w:pPr>
      <w:keepNext/>
      <w:keepLines/>
      <w:spacing w:before="480" w:line="280" w:lineRule="atLeast"/>
    </w:pPr>
    <w:rPr>
      <w:rFonts w:ascii="Century" w:hAnsi="Century"/>
      <w:sz w:val="24"/>
      <w:lang w:val="en-GB" w:eastAsia="en-US"/>
    </w:rPr>
  </w:style>
  <w:style w:type="paragraph" w:customStyle="1" w:styleId="SB">
    <w:name w:val="SB"/>
    <w:rsid w:val="00E34879"/>
    <w:pPr>
      <w:keepNext/>
      <w:keepLines/>
      <w:spacing w:before="240" w:line="280" w:lineRule="atLeast"/>
      <w:jc w:val="both"/>
    </w:pPr>
    <w:rPr>
      <w:rFonts w:ascii="Century" w:hAnsi="Century"/>
      <w:sz w:val="24"/>
      <w:lang w:val="en-GB" w:eastAsia="en-US"/>
    </w:rPr>
  </w:style>
  <w:style w:type="paragraph" w:customStyle="1" w:styleId="SC">
    <w:name w:val="SC"/>
    <w:basedOn w:val="Normal"/>
    <w:rsid w:val="00E34879"/>
    <w:pPr>
      <w:keepLines/>
      <w:spacing w:before="278" w:line="278" w:lineRule="exact"/>
      <w:ind w:firstLine="360"/>
    </w:pPr>
    <w:rPr>
      <w:rFonts w:ascii="Century" w:hAnsi="Century"/>
    </w:rPr>
  </w:style>
  <w:style w:type="paragraph" w:customStyle="1" w:styleId="SD">
    <w:name w:val="SD"/>
    <w:rsid w:val="00E34879"/>
    <w:pPr>
      <w:spacing w:before="240" w:line="560" w:lineRule="atLeast"/>
      <w:jc w:val="both"/>
    </w:pPr>
    <w:rPr>
      <w:rFonts w:ascii="Century" w:hAnsi="Century"/>
      <w:sz w:val="24"/>
      <w:lang w:val="en-GB" w:eastAsia="en-US"/>
    </w:rPr>
  </w:style>
  <w:style w:type="paragraph" w:customStyle="1" w:styleId="SF">
    <w:name w:val="SF"/>
    <w:rsid w:val="00E34879"/>
    <w:pPr>
      <w:keepNext/>
      <w:spacing w:before="240" w:line="280" w:lineRule="atLeast"/>
      <w:jc w:val="both"/>
    </w:pPr>
    <w:rPr>
      <w:rFonts w:ascii="Century" w:hAnsi="Century"/>
      <w:sz w:val="24"/>
      <w:lang w:val="en-GB" w:eastAsia="en-US"/>
    </w:rPr>
  </w:style>
  <w:style w:type="paragraph" w:customStyle="1" w:styleId="ST">
    <w:name w:val="ST"/>
    <w:rsid w:val="00E34879"/>
    <w:pPr>
      <w:keepLines/>
      <w:spacing w:before="240" w:line="280" w:lineRule="atLeast"/>
      <w:jc w:val="both"/>
    </w:pPr>
    <w:rPr>
      <w:rFonts w:ascii="Century" w:hAnsi="Century"/>
      <w:sz w:val="24"/>
      <w:lang w:val="en-GB" w:eastAsia="en-US"/>
    </w:rPr>
  </w:style>
  <w:style w:type="paragraph" w:customStyle="1" w:styleId="SU">
    <w:name w:val="SU"/>
    <w:rsid w:val="00E34879"/>
    <w:pPr>
      <w:keepNext/>
      <w:keepLines/>
      <w:spacing w:before="240" w:line="280" w:lineRule="atLeast"/>
    </w:pPr>
    <w:rPr>
      <w:rFonts w:ascii="Century" w:hAnsi="Century"/>
      <w:sz w:val="24"/>
      <w:u w:val="single"/>
      <w:lang w:val="en-GB" w:eastAsia="en-US"/>
    </w:rPr>
  </w:style>
  <w:style w:type="paragraph" w:customStyle="1" w:styleId="TI">
    <w:name w:val="TI"/>
    <w:rsid w:val="00E34879"/>
    <w:pPr>
      <w:keepNext/>
      <w:keepLines/>
      <w:spacing w:line="280" w:lineRule="atLeast"/>
    </w:pPr>
    <w:rPr>
      <w:rFonts w:ascii="Century" w:hAnsi="Century"/>
      <w:sz w:val="24"/>
      <w:lang w:val="en-GB" w:eastAsia="en-US"/>
    </w:rPr>
  </w:style>
  <w:style w:type="paragraph" w:customStyle="1" w:styleId="TL">
    <w:name w:val="TL"/>
    <w:rsid w:val="00E34879"/>
    <w:pPr>
      <w:keepNext/>
      <w:keepLines/>
      <w:tabs>
        <w:tab w:val="left" w:pos="3168"/>
        <w:tab w:val="left" w:pos="6480"/>
        <w:tab w:val="left" w:pos="8640"/>
        <w:tab w:val="right" w:pos="9029"/>
      </w:tabs>
      <w:spacing w:line="280" w:lineRule="atLeast"/>
    </w:pPr>
    <w:rPr>
      <w:rFonts w:ascii="Century" w:hAnsi="Century"/>
      <w:sz w:val="24"/>
      <w:u w:val="single"/>
      <w:lang w:val="en-GB" w:eastAsia="en-US"/>
    </w:rPr>
  </w:style>
  <w:style w:type="paragraph" w:customStyle="1" w:styleId="TO">
    <w:name w:val="TO"/>
    <w:rsid w:val="00E34879"/>
    <w:pPr>
      <w:keepNext/>
      <w:keepLines/>
      <w:tabs>
        <w:tab w:val="left" w:pos="1008"/>
      </w:tabs>
      <w:spacing w:before="240" w:line="280" w:lineRule="atLeast"/>
      <w:ind w:left="1008" w:right="5040" w:hanging="1008"/>
    </w:pPr>
    <w:rPr>
      <w:rFonts w:ascii="Century" w:hAnsi="Century"/>
      <w:sz w:val="24"/>
      <w:lang w:val="en-GB" w:eastAsia="en-US"/>
    </w:rPr>
  </w:style>
  <w:style w:type="character" w:styleId="FollowedHyperlink">
    <w:name w:val="FollowedHyperlink"/>
    <w:uiPriority w:val="99"/>
    <w:rsid w:val="00E34879"/>
    <w:rPr>
      <w:color w:val="800080"/>
      <w:u w:val="single"/>
    </w:rPr>
  </w:style>
  <w:style w:type="paragraph" w:customStyle="1" w:styleId="item">
    <w:name w:val="item"/>
    <w:basedOn w:val="Normal"/>
    <w:rsid w:val="00E34879"/>
    <w:pPr>
      <w:autoSpaceDE w:val="0"/>
      <w:autoSpaceDN w:val="0"/>
      <w:spacing w:before="120"/>
      <w:ind w:left="1980" w:hanging="540"/>
    </w:pPr>
    <w:rPr>
      <w:rFonts w:ascii="Times" w:hAnsi="Times"/>
      <w:color w:val="000000"/>
    </w:rPr>
  </w:style>
  <w:style w:type="paragraph" w:customStyle="1" w:styleId="nesteditem">
    <w:name w:val="nested item"/>
    <w:basedOn w:val="Normal"/>
    <w:rsid w:val="00E34879"/>
    <w:pPr>
      <w:autoSpaceDE w:val="0"/>
      <w:autoSpaceDN w:val="0"/>
      <w:spacing w:before="120"/>
      <w:ind w:left="2520" w:hanging="540"/>
    </w:pPr>
    <w:rPr>
      <w:rFonts w:ascii="Times" w:hAnsi="Times"/>
      <w:color w:val="000000"/>
    </w:rPr>
  </w:style>
  <w:style w:type="paragraph" w:customStyle="1" w:styleId="bullet-2">
    <w:name w:val="bullet-2"/>
    <w:basedOn w:val="body0"/>
    <w:rsid w:val="00E34879"/>
    <w:pPr>
      <w:numPr>
        <w:numId w:val="12"/>
      </w:numPr>
      <w:spacing w:before="0" w:after="60"/>
    </w:pPr>
    <w:rPr>
      <w:rFonts w:ascii="Verdana" w:hAnsi="Verdana"/>
      <w:sz w:val="18"/>
    </w:rPr>
  </w:style>
  <w:style w:type="paragraph" w:customStyle="1" w:styleId="appbull">
    <w:name w:val="appbull"/>
    <w:basedOn w:val="Normal"/>
    <w:rsid w:val="00E34879"/>
    <w:rPr>
      <w:b/>
      <w:bCs/>
      <w:sz w:val="28"/>
    </w:rPr>
  </w:style>
  <w:style w:type="paragraph" w:customStyle="1" w:styleId="app-b">
    <w:name w:val="app-b"/>
    <w:basedOn w:val="appbull"/>
    <w:rsid w:val="00E34879"/>
    <w:pPr>
      <w:tabs>
        <w:tab w:val="left" w:pos="1530"/>
      </w:tabs>
      <w:ind w:left="1440" w:hanging="1440"/>
    </w:pPr>
    <w:rPr>
      <w:sz w:val="22"/>
    </w:rPr>
  </w:style>
  <w:style w:type="paragraph" w:customStyle="1" w:styleId="bodytextindnum">
    <w:name w:val="bodytext ind num"/>
    <w:basedOn w:val="Normal"/>
    <w:rsid w:val="00E34879"/>
    <w:pPr>
      <w:keepLines/>
      <w:numPr>
        <w:numId w:val="14"/>
      </w:numPr>
      <w:spacing w:before="200" w:after="100" w:line="220" w:lineRule="exact"/>
    </w:pPr>
    <w:rPr>
      <w:rFonts w:ascii="Palatino" w:hAnsi="Palatino"/>
    </w:rPr>
  </w:style>
  <w:style w:type="paragraph" w:customStyle="1" w:styleId="bodytextindnumind">
    <w:name w:val="bodytext ind num ind"/>
    <w:basedOn w:val="bodytextindnum"/>
    <w:rsid w:val="00E34879"/>
    <w:pPr>
      <w:numPr>
        <w:ilvl w:val="1"/>
      </w:numPr>
      <w:tabs>
        <w:tab w:val="clear" w:pos="2520"/>
        <w:tab w:val="num" w:pos="1440"/>
      </w:tabs>
      <w:spacing w:before="100"/>
      <w:ind w:left="1440" w:hanging="1440"/>
    </w:pPr>
    <w:rPr>
      <w:b/>
      <w:bCs/>
    </w:rPr>
  </w:style>
  <w:style w:type="paragraph" w:customStyle="1" w:styleId="rightbullet">
    <w:name w:val="right bullet"/>
    <w:basedOn w:val="bullet"/>
    <w:rsid w:val="00E34879"/>
    <w:pPr>
      <w:numPr>
        <w:numId w:val="15"/>
      </w:numPr>
    </w:pPr>
  </w:style>
  <w:style w:type="paragraph" w:customStyle="1" w:styleId="Cell">
    <w:name w:val="Cell"/>
    <w:basedOn w:val="Normal"/>
    <w:rsid w:val="00E34879"/>
    <w:pPr>
      <w:spacing w:before="60" w:after="60"/>
    </w:pPr>
    <w:rPr>
      <w:lang w:val="en-CA"/>
    </w:rPr>
  </w:style>
  <w:style w:type="paragraph" w:customStyle="1" w:styleId="Paragraph">
    <w:name w:val="Paragraph"/>
    <w:basedOn w:val="Normal"/>
    <w:rsid w:val="00E34879"/>
    <w:pPr>
      <w:widowControl w:val="0"/>
      <w:spacing w:after="115"/>
      <w:ind w:firstLine="480"/>
    </w:pPr>
  </w:style>
  <w:style w:type="paragraph" w:customStyle="1" w:styleId="Normalref">
    <w:name w:val="Normal ref"/>
    <w:basedOn w:val="Normal"/>
    <w:rsid w:val="00E34879"/>
    <w:pPr>
      <w:tabs>
        <w:tab w:val="left" w:pos="2880"/>
      </w:tabs>
    </w:pPr>
    <w:rPr>
      <w:rFonts w:ascii="Palatino" w:hAnsi="Palatino"/>
    </w:rPr>
  </w:style>
  <w:style w:type="paragraph" w:customStyle="1" w:styleId="para4">
    <w:name w:val="para4"/>
    <w:basedOn w:val="Normal"/>
    <w:rsid w:val="00E34879"/>
    <w:pPr>
      <w:spacing w:before="100" w:line="240" w:lineRule="auto"/>
    </w:pPr>
    <w:rPr>
      <w:rFonts w:ascii="Times New Roman" w:hAnsi="Times New Roman"/>
      <w:sz w:val="22"/>
      <w:lang w:val="en-US"/>
    </w:rPr>
  </w:style>
  <w:style w:type="paragraph" w:customStyle="1" w:styleId="firstpara">
    <w:name w:val="firstpara"/>
    <w:basedOn w:val="Normal"/>
    <w:rsid w:val="00E34879"/>
    <w:pPr>
      <w:spacing w:before="60" w:after="60" w:line="240" w:lineRule="auto"/>
    </w:pPr>
    <w:rPr>
      <w:rFonts w:ascii="Times New Roman" w:hAnsi="Times New Roman"/>
      <w:sz w:val="22"/>
      <w:lang w:val="en-US"/>
    </w:rPr>
  </w:style>
  <w:style w:type="character" w:customStyle="1" w:styleId="param1">
    <w:name w:val="param1"/>
    <w:rsid w:val="00E34879"/>
    <w:rPr>
      <w:rFonts w:ascii="Symbol" w:hAnsi="Symbol" w:hint="default"/>
    </w:rPr>
  </w:style>
  <w:style w:type="paragraph" w:customStyle="1" w:styleId="tablebody-bul">
    <w:name w:val="tablebody-bul"/>
    <w:basedOn w:val="Normal"/>
    <w:rsid w:val="00E34879"/>
    <w:pPr>
      <w:numPr>
        <w:numId w:val="17"/>
      </w:numPr>
      <w:tabs>
        <w:tab w:val="clear" w:pos="720"/>
        <w:tab w:val="left" w:pos="360"/>
      </w:tabs>
      <w:ind w:left="432"/>
    </w:pPr>
    <w:rPr>
      <w:lang w:val="en-CA"/>
    </w:rPr>
  </w:style>
  <w:style w:type="paragraph" w:customStyle="1" w:styleId="bulletind">
    <w:name w:val="bulletind"/>
    <w:basedOn w:val="bullet"/>
    <w:rsid w:val="00E34879"/>
    <w:pPr>
      <w:numPr>
        <w:numId w:val="13"/>
      </w:numPr>
      <w:tabs>
        <w:tab w:val="clear" w:pos="1800"/>
      </w:tabs>
      <w:ind w:left="2520" w:hanging="504"/>
    </w:pPr>
  </w:style>
  <w:style w:type="paragraph" w:customStyle="1" w:styleId="tablenumbull">
    <w:name w:val="tablenumbull"/>
    <w:basedOn w:val="tablebody-bul"/>
    <w:rsid w:val="00E34879"/>
    <w:pPr>
      <w:numPr>
        <w:ilvl w:val="1"/>
        <w:numId w:val="18"/>
      </w:numPr>
      <w:tabs>
        <w:tab w:val="clear" w:pos="1440"/>
        <w:tab w:val="num" w:pos="915"/>
        <w:tab w:val="left" w:pos="1152"/>
        <w:tab w:val="num" w:pos="1224"/>
      </w:tabs>
      <w:ind w:left="915"/>
    </w:pPr>
  </w:style>
  <w:style w:type="paragraph" w:customStyle="1" w:styleId="tablebody-bull2">
    <w:name w:val="tablebody-bull2"/>
    <w:basedOn w:val="tablebody"/>
    <w:rsid w:val="00E34879"/>
    <w:pPr>
      <w:numPr>
        <w:numId w:val="19"/>
      </w:numPr>
      <w:tabs>
        <w:tab w:val="left" w:pos="992"/>
      </w:tabs>
    </w:pPr>
  </w:style>
  <w:style w:type="paragraph" w:customStyle="1" w:styleId="WW-Index1111111">
    <w:name w:val="WW-Index1111111"/>
    <w:basedOn w:val="Normal"/>
    <w:rsid w:val="00E34879"/>
    <w:pPr>
      <w:widowControl w:val="0"/>
      <w:suppressLineNumbers/>
      <w:suppressAutoHyphens/>
    </w:pPr>
    <w:rPr>
      <w:rFonts w:eastAsia="Arial Unicode MS"/>
    </w:rPr>
  </w:style>
  <w:style w:type="paragraph" w:customStyle="1" w:styleId="code">
    <w:name w:val="code"/>
    <w:basedOn w:val="Normal"/>
    <w:rsid w:val="00E34879"/>
    <w:pPr>
      <w:tabs>
        <w:tab w:val="left" w:pos="284"/>
      </w:tabs>
    </w:pPr>
    <w:rPr>
      <w:rFonts w:ascii="Courier New" w:hAnsi="Courier New" w:cs="Courier New"/>
      <w:sz w:val="18"/>
    </w:rPr>
  </w:style>
  <w:style w:type="paragraph" w:customStyle="1" w:styleId="bull-alpa">
    <w:name w:val="bull-alpa"/>
    <w:basedOn w:val="bullet"/>
    <w:rsid w:val="00E34879"/>
    <w:pPr>
      <w:numPr>
        <w:numId w:val="0"/>
      </w:numPr>
      <w:tabs>
        <w:tab w:val="clear" w:pos="1800"/>
        <w:tab w:val="left" w:pos="1843"/>
      </w:tabs>
    </w:pPr>
  </w:style>
  <w:style w:type="paragraph" w:customStyle="1" w:styleId="code1">
    <w:name w:val="code1"/>
    <w:basedOn w:val="code"/>
    <w:rsid w:val="00E34879"/>
    <w:pPr>
      <w:ind w:left="284"/>
    </w:pPr>
  </w:style>
  <w:style w:type="paragraph" w:customStyle="1" w:styleId="code3">
    <w:name w:val="code3"/>
    <w:basedOn w:val="code1"/>
    <w:rsid w:val="00E34879"/>
    <w:pPr>
      <w:tabs>
        <w:tab w:val="clear" w:pos="284"/>
      </w:tabs>
      <w:ind w:left="851"/>
    </w:pPr>
  </w:style>
  <w:style w:type="paragraph" w:customStyle="1" w:styleId="code2">
    <w:name w:val="code2"/>
    <w:basedOn w:val="code3"/>
    <w:rsid w:val="00E34879"/>
    <w:pPr>
      <w:ind w:left="567"/>
    </w:pPr>
  </w:style>
  <w:style w:type="paragraph" w:customStyle="1" w:styleId="code4">
    <w:name w:val="code4"/>
    <w:basedOn w:val="code3"/>
    <w:rsid w:val="00E34879"/>
    <w:pPr>
      <w:ind w:left="1134"/>
    </w:pPr>
  </w:style>
  <w:style w:type="paragraph" w:customStyle="1" w:styleId="code5">
    <w:name w:val="code5"/>
    <w:basedOn w:val="code4"/>
    <w:rsid w:val="00E34879"/>
    <w:pPr>
      <w:ind w:left="1418"/>
    </w:pPr>
  </w:style>
  <w:style w:type="paragraph" w:customStyle="1" w:styleId="code6">
    <w:name w:val="code6"/>
    <w:basedOn w:val="code4"/>
    <w:rsid w:val="00E34879"/>
    <w:pPr>
      <w:ind w:left="1701"/>
    </w:pPr>
  </w:style>
  <w:style w:type="paragraph" w:customStyle="1" w:styleId="code7">
    <w:name w:val="code7"/>
    <w:basedOn w:val="code4"/>
    <w:rsid w:val="00E34879"/>
    <w:pPr>
      <w:ind w:left="1985"/>
    </w:pPr>
  </w:style>
  <w:style w:type="paragraph" w:customStyle="1" w:styleId="code8">
    <w:name w:val="code8"/>
    <w:basedOn w:val="code7"/>
    <w:rsid w:val="00E34879"/>
    <w:pPr>
      <w:ind w:left="2268"/>
    </w:pPr>
  </w:style>
  <w:style w:type="paragraph" w:customStyle="1" w:styleId="code9">
    <w:name w:val="code9"/>
    <w:basedOn w:val="code7"/>
    <w:rsid w:val="00E34879"/>
    <w:pPr>
      <w:ind w:left="2552"/>
    </w:pPr>
  </w:style>
  <w:style w:type="paragraph" w:customStyle="1" w:styleId="code10">
    <w:name w:val="code10"/>
    <w:basedOn w:val="code7"/>
    <w:rsid w:val="00E34879"/>
    <w:pPr>
      <w:ind w:left="2835"/>
    </w:pPr>
  </w:style>
  <w:style w:type="paragraph" w:customStyle="1" w:styleId="code11">
    <w:name w:val="code11"/>
    <w:basedOn w:val="code10"/>
    <w:rsid w:val="00E34879"/>
    <w:pPr>
      <w:ind w:left="3119"/>
    </w:pPr>
  </w:style>
  <w:style w:type="paragraph" w:customStyle="1" w:styleId="code12">
    <w:name w:val="code12"/>
    <w:basedOn w:val="code10"/>
    <w:rsid w:val="00E34879"/>
    <w:pPr>
      <w:ind w:left="3402"/>
    </w:pPr>
  </w:style>
  <w:style w:type="paragraph" w:customStyle="1" w:styleId="code13">
    <w:name w:val="code13"/>
    <w:basedOn w:val="code10"/>
    <w:rsid w:val="00E34879"/>
    <w:pPr>
      <w:ind w:left="3686"/>
    </w:pPr>
  </w:style>
  <w:style w:type="paragraph" w:customStyle="1" w:styleId="code14">
    <w:name w:val="code14"/>
    <w:basedOn w:val="code10"/>
    <w:rsid w:val="00E34879"/>
    <w:pPr>
      <w:ind w:left="3969"/>
    </w:pPr>
  </w:style>
  <w:style w:type="paragraph" w:customStyle="1" w:styleId="bull-alpha">
    <w:name w:val="bull-alpha"/>
    <w:basedOn w:val="bullet"/>
    <w:rsid w:val="00E34879"/>
    <w:pPr>
      <w:numPr>
        <w:numId w:val="20"/>
      </w:numPr>
      <w:tabs>
        <w:tab w:val="clear" w:pos="504"/>
        <w:tab w:val="clear" w:pos="1800"/>
        <w:tab w:val="left" w:pos="1843"/>
        <w:tab w:val="num" w:pos="2160"/>
      </w:tabs>
      <w:ind w:left="2160"/>
    </w:pPr>
  </w:style>
  <w:style w:type="paragraph" w:customStyle="1" w:styleId="tablehead-1">
    <w:name w:val="tablehead-1"/>
    <w:basedOn w:val="tablehead"/>
    <w:rsid w:val="00E34879"/>
    <w:pPr>
      <w:jc w:val="left"/>
    </w:pPr>
  </w:style>
  <w:style w:type="paragraph" w:styleId="CommentSubject">
    <w:name w:val="annotation subject"/>
    <w:basedOn w:val="CommentText"/>
    <w:next w:val="CommentText"/>
    <w:link w:val="CommentSubjectChar"/>
    <w:unhideWhenUsed/>
    <w:rsid w:val="00E34879"/>
    <w:pPr>
      <w:keepNext w:val="0"/>
      <w:keepLines w:val="0"/>
      <w:tabs>
        <w:tab w:val="clear" w:pos="1800"/>
      </w:tabs>
      <w:ind w:left="850" w:hanging="850"/>
    </w:pPr>
    <w:rPr>
      <w:b/>
      <w:bCs/>
      <w:sz w:val="20"/>
    </w:rPr>
  </w:style>
  <w:style w:type="character" w:customStyle="1" w:styleId="CommentSubjectChar">
    <w:name w:val="Comment Subject Char"/>
    <w:link w:val="CommentSubject"/>
    <w:rsid w:val="00E34879"/>
    <w:rPr>
      <w:b/>
      <w:bCs/>
    </w:rPr>
  </w:style>
  <w:style w:type="paragraph" w:styleId="BalloonText">
    <w:name w:val="Balloon Text"/>
    <w:basedOn w:val="Normal"/>
    <w:link w:val="BalloonTextChar"/>
    <w:uiPriority w:val="99"/>
    <w:unhideWhenUsed/>
    <w:rsid w:val="00E34879"/>
    <w:pPr>
      <w:spacing w:line="240" w:lineRule="auto"/>
    </w:pPr>
    <w:rPr>
      <w:rFonts w:ascii="Tahoma" w:hAnsi="Tahoma" w:cs="Tahoma"/>
      <w:sz w:val="16"/>
      <w:szCs w:val="16"/>
    </w:rPr>
  </w:style>
  <w:style w:type="character" w:customStyle="1" w:styleId="BalloonTextChar">
    <w:name w:val="Balloon Text Char"/>
    <w:link w:val="BalloonText"/>
    <w:uiPriority w:val="99"/>
    <w:rsid w:val="00E34879"/>
    <w:rPr>
      <w:rFonts w:ascii="Tahoma" w:hAnsi="Tahoma" w:cs="Tahoma"/>
      <w:sz w:val="16"/>
      <w:szCs w:val="16"/>
    </w:rPr>
  </w:style>
  <w:style w:type="paragraph" w:customStyle="1" w:styleId="Covertitle">
    <w:name w:val="Cover title"/>
    <w:basedOn w:val="Normal"/>
    <w:rsid w:val="00E34879"/>
    <w:pPr>
      <w:suppressAutoHyphens/>
      <w:spacing w:before="240" w:after="120" w:line="240" w:lineRule="auto"/>
      <w:jc w:val="center"/>
    </w:pPr>
    <w:rPr>
      <w:b/>
      <w:bCs/>
      <w:sz w:val="48"/>
      <w:szCs w:val="48"/>
      <w:lang w:val="en-US" w:eastAsia="ar-SA"/>
    </w:rPr>
  </w:style>
  <w:style w:type="paragraph" w:customStyle="1" w:styleId="CoverPN">
    <w:name w:val="Cover P/N"/>
    <w:basedOn w:val="Normal"/>
    <w:rsid w:val="00E34879"/>
    <w:pPr>
      <w:suppressAutoHyphens/>
      <w:spacing w:before="240" w:after="120" w:line="240" w:lineRule="auto"/>
      <w:jc w:val="center"/>
    </w:pPr>
    <w:rPr>
      <w:b/>
      <w:bCs/>
      <w:sz w:val="28"/>
      <w:szCs w:val="28"/>
      <w:lang w:val="en-US" w:eastAsia="ar-SA"/>
    </w:rPr>
  </w:style>
  <w:style w:type="paragraph" w:customStyle="1" w:styleId="Default">
    <w:name w:val="Default"/>
    <w:rsid w:val="00E34879"/>
    <w:pPr>
      <w:autoSpaceDE w:val="0"/>
      <w:autoSpaceDN w:val="0"/>
      <w:adjustRightInd w:val="0"/>
    </w:pPr>
    <w:rPr>
      <w:color w:val="000000"/>
      <w:sz w:val="24"/>
      <w:szCs w:val="24"/>
      <w:lang w:val="en-US" w:eastAsia="en-US"/>
    </w:rPr>
  </w:style>
  <w:style w:type="table" w:styleId="TableGrid">
    <w:name w:val="Table Grid"/>
    <w:basedOn w:val="TableNormal"/>
    <w:uiPriority w:val="39"/>
    <w:rsid w:val="00E34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E34879"/>
    <w:rPr>
      <w:i/>
      <w:iCs/>
    </w:rPr>
  </w:style>
  <w:style w:type="paragraph" w:customStyle="1" w:styleId="Howell1">
    <w:name w:val="Howell1"/>
    <w:basedOn w:val="Normal"/>
    <w:link w:val="Howell1Char"/>
    <w:autoRedefine/>
    <w:qFormat/>
    <w:rsid w:val="00E34879"/>
  </w:style>
  <w:style w:type="character" w:customStyle="1" w:styleId="Howell1Char">
    <w:name w:val="Howell1 Char"/>
    <w:link w:val="Howell1"/>
    <w:rsid w:val="00E34879"/>
  </w:style>
  <w:style w:type="paragraph" w:customStyle="1" w:styleId="TableHeading0">
    <w:name w:val="Table Heading"/>
    <w:basedOn w:val="Normal"/>
    <w:link w:val="TableHeadingChar"/>
    <w:rsid w:val="00B270C8"/>
    <w:pPr>
      <w:spacing w:line="240" w:lineRule="auto"/>
      <w:jc w:val="center"/>
    </w:pPr>
    <w:rPr>
      <w:rFonts w:ascii="Times New Roman" w:hAnsi="Times New Roman"/>
      <w:sz w:val="30"/>
      <w:szCs w:val="24"/>
      <w:lang w:val="en-US" w:eastAsia="en-US"/>
    </w:rPr>
  </w:style>
  <w:style w:type="character" w:customStyle="1" w:styleId="TableHeadingChar">
    <w:name w:val="Table Heading Char"/>
    <w:basedOn w:val="DefaultParagraphFont"/>
    <w:link w:val="TableHeading0"/>
    <w:rsid w:val="00B270C8"/>
    <w:rPr>
      <w:rFonts w:ascii="Times New Roman" w:hAnsi="Times New Roman"/>
      <w:sz w:val="30"/>
      <w:szCs w:val="24"/>
      <w:lang w:val="en-US" w:eastAsia="en-US"/>
    </w:rPr>
  </w:style>
  <w:style w:type="character" w:customStyle="1" w:styleId="UnresolvedMention1">
    <w:name w:val="Unresolved Mention1"/>
    <w:basedOn w:val="DefaultParagraphFont"/>
    <w:uiPriority w:val="99"/>
    <w:semiHidden/>
    <w:unhideWhenUsed/>
    <w:rsid w:val="00EC3A3C"/>
    <w:rPr>
      <w:color w:val="605E5C"/>
      <w:shd w:val="clear" w:color="auto" w:fill="E1DFDD"/>
    </w:rPr>
  </w:style>
  <w:style w:type="paragraph" w:styleId="TOCHeading">
    <w:name w:val="TOC Heading"/>
    <w:basedOn w:val="Heading1"/>
    <w:next w:val="Normal"/>
    <w:uiPriority w:val="39"/>
    <w:unhideWhenUsed/>
    <w:qFormat/>
    <w:rsid w:val="00496753"/>
    <w:pPr>
      <w:tabs>
        <w:tab w:val="clear" w:pos="426"/>
      </w:tabs>
      <w:spacing w:before="240" w:after="0" w:line="240" w:lineRule="atLeast"/>
      <w:outlineLvl w:val="9"/>
    </w:pPr>
    <w:rPr>
      <w:rFonts w:asciiTheme="majorHAnsi" w:eastAsiaTheme="majorEastAsia" w:hAnsiTheme="majorHAnsi" w:cstheme="majorBidi"/>
      <w:b/>
      <w:color w:val="2E74B5" w:themeColor="accent1" w:themeShade="BF"/>
      <w:sz w:val="32"/>
      <w:szCs w:val="32"/>
    </w:rPr>
  </w:style>
  <w:style w:type="character" w:customStyle="1" w:styleId="Heading9Char">
    <w:name w:val="Heading 9 Char"/>
    <w:link w:val="Heading9"/>
    <w:rsid w:val="00496753"/>
  </w:style>
  <w:style w:type="character" w:customStyle="1" w:styleId="HeaderChar">
    <w:name w:val="Header Char"/>
    <w:link w:val="Header"/>
    <w:uiPriority w:val="99"/>
    <w:rsid w:val="00496753"/>
    <w:rPr>
      <w:sz w:val="24"/>
    </w:rPr>
  </w:style>
  <w:style w:type="character" w:customStyle="1" w:styleId="FooterChar">
    <w:name w:val="Footer Char"/>
    <w:link w:val="Footer"/>
    <w:uiPriority w:val="99"/>
    <w:rsid w:val="00496753"/>
  </w:style>
  <w:style w:type="character" w:customStyle="1" w:styleId="TitleChar">
    <w:name w:val="Title Char"/>
    <w:link w:val="Title"/>
    <w:rsid w:val="00496753"/>
    <w:rPr>
      <w:rFonts w:cs="Arial"/>
      <w:b/>
      <w:sz w:val="48"/>
    </w:rPr>
  </w:style>
  <w:style w:type="character" w:customStyle="1" w:styleId="BodyTextChar">
    <w:name w:val="Body Text Char"/>
    <w:link w:val="BodyText"/>
    <w:rsid w:val="00496753"/>
  </w:style>
  <w:style w:type="character" w:customStyle="1" w:styleId="BodyTextIndentChar">
    <w:name w:val="Body Text Indent Char"/>
    <w:link w:val="BodyTextIndent"/>
    <w:rsid w:val="00496753"/>
    <w:rPr>
      <w:sz w:val="24"/>
    </w:rPr>
  </w:style>
  <w:style w:type="character" w:customStyle="1" w:styleId="FootnoteTextChar">
    <w:name w:val="Footnote Text Char"/>
    <w:link w:val="FootnoteText"/>
    <w:rsid w:val="00496753"/>
  </w:style>
  <w:style w:type="character" w:customStyle="1" w:styleId="DocumentMapChar">
    <w:name w:val="Document Map Char"/>
    <w:link w:val="DocumentMap"/>
    <w:rsid w:val="00496753"/>
    <w:rPr>
      <w:rFonts w:ascii="Tahoma" w:hAnsi="Tahoma"/>
      <w:shd w:val="clear" w:color="auto" w:fill="000080"/>
    </w:rPr>
  </w:style>
  <w:style w:type="character" w:customStyle="1" w:styleId="BodyText2Char">
    <w:name w:val="Body Text 2 Char"/>
    <w:link w:val="BodyText2"/>
    <w:rsid w:val="00496753"/>
  </w:style>
  <w:style w:type="character" w:customStyle="1" w:styleId="BodyText3Char">
    <w:name w:val="Body Text 3 Char"/>
    <w:link w:val="BodyText3"/>
    <w:rsid w:val="00496753"/>
    <w:rPr>
      <w:sz w:val="16"/>
      <w:szCs w:val="16"/>
    </w:rPr>
  </w:style>
  <w:style w:type="character" w:customStyle="1" w:styleId="BodyTextFirstIndentChar">
    <w:name w:val="Body Text First Indent Char"/>
    <w:link w:val="BodyTextFirstIndent"/>
    <w:rsid w:val="00496753"/>
  </w:style>
  <w:style w:type="character" w:customStyle="1" w:styleId="BodyTextFirstIndent2Char">
    <w:name w:val="Body Text First Indent 2 Char"/>
    <w:link w:val="BodyTextFirstIndent2"/>
    <w:rsid w:val="00496753"/>
    <w:rPr>
      <w:sz w:val="22"/>
    </w:rPr>
  </w:style>
  <w:style w:type="character" w:customStyle="1" w:styleId="BodyTextIndent2Char">
    <w:name w:val="Body Text Indent 2 Char"/>
    <w:link w:val="BodyTextIndent2"/>
    <w:rsid w:val="00496753"/>
    <w:rPr>
      <w:sz w:val="24"/>
    </w:rPr>
  </w:style>
  <w:style w:type="character" w:customStyle="1" w:styleId="BodyTextIndent3Char">
    <w:name w:val="Body Text Indent 3 Char"/>
    <w:link w:val="BodyTextIndent3"/>
    <w:rsid w:val="00496753"/>
    <w:rPr>
      <w:sz w:val="24"/>
    </w:rPr>
  </w:style>
  <w:style w:type="character" w:customStyle="1" w:styleId="ClosingChar">
    <w:name w:val="Closing Char"/>
    <w:link w:val="Closing"/>
    <w:rsid w:val="00496753"/>
  </w:style>
  <w:style w:type="character" w:customStyle="1" w:styleId="DateChar">
    <w:name w:val="Date Char"/>
    <w:link w:val="Date"/>
    <w:rsid w:val="00496753"/>
  </w:style>
  <w:style w:type="character" w:customStyle="1" w:styleId="EndnoteTextChar">
    <w:name w:val="Endnote Text Char"/>
    <w:link w:val="EndnoteText"/>
    <w:rsid w:val="00496753"/>
  </w:style>
  <w:style w:type="character" w:customStyle="1" w:styleId="MacroTextChar">
    <w:name w:val="Macro Text Char"/>
    <w:link w:val="MacroText"/>
    <w:rsid w:val="00496753"/>
    <w:rPr>
      <w:rFonts w:ascii="Courier New" w:hAnsi="Courier New" w:cs="Courier New"/>
      <w:lang w:val="en-US" w:eastAsia="en-US"/>
    </w:rPr>
  </w:style>
  <w:style w:type="character" w:customStyle="1" w:styleId="MessageHeaderChar">
    <w:name w:val="Message Header Char"/>
    <w:link w:val="MessageHeader"/>
    <w:rsid w:val="00496753"/>
    <w:rPr>
      <w:rFonts w:cs="Arial"/>
      <w:sz w:val="24"/>
      <w:szCs w:val="24"/>
      <w:shd w:val="pct20" w:color="auto" w:fill="auto"/>
    </w:rPr>
  </w:style>
  <w:style w:type="character" w:customStyle="1" w:styleId="NoteHeadingChar">
    <w:name w:val="Note Heading Char"/>
    <w:link w:val="NoteHeading"/>
    <w:rsid w:val="00496753"/>
  </w:style>
  <w:style w:type="character" w:customStyle="1" w:styleId="PlainTextChar">
    <w:name w:val="Plain Text Char"/>
    <w:link w:val="PlainText"/>
    <w:rsid w:val="00496753"/>
    <w:rPr>
      <w:rFonts w:ascii="Courier New" w:hAnsi="Courier New" w:cs="Courier New"/>
    </w:rPr>
  </w:style>
  <w:style w:type="character" w:customStyle="1" w:styleId="SalutationChar">
    <w:name w:val="Salutation Char"/>
    <w:link w:val="Salutation"/>
    <w:rsid w:val="00496753"/>
  </w:style>
  <w:style w:type="character" w:customStyle="1" w:styleId="SignatureChar">
    <w:name w:val="Signature Char"/>
    <w:link w:val="Signature"/>
    <w:rsid w:val="00496753"/>
  </w:style>
  <w:style w:type="character" w:customStyle="1" w:styleId="SubtitleChar">
    <w:name w:val="Subtitle Char"/>
    <w:link w:val="Subtitle"/>
    <w:rsid w:val="00496753"/>
    <w:rPr>
      <w:rFonts w:cs="Arial"/>
      <w:sz w:val="24"/>
      <w:szCs w:val="24"/>
    </w:rPr>
  </w:style>
  <w:style w:type="character" w:customStyle="1" w:styleId="E-mailSignatureChar">
    <w:name w:val="E-mail Signature Char"/>
    <w:link w:val="E-mailSignature"/>
    <w:rsid w:val="00496753"/>
  </w:style>
  <w:style w:type="character" w:customStyle="1" w:styleId="HTMLAddressChar">
    <w:name w:val="HTML Address Char"/>
    <w:link w:val="HTMLAddress"/>
    <w:rsid w:val="00496753"/>
    <w:rPr>
      <w:i/>
      <w:iCs/>
    </w:rPr>
  </w:style>
  <w:style w:type="character" w:customStyle="1" w:styleId="HTMLPreformattedChar">
    <w:name w:val="HTML Preformatted Char"/>
    <w:link w:val="HTMLPreformatted"/>
    <w:rsid w:val="00496753"/>
    <w:rPr>
      <w:rFonts w:ascii="Courier New" w:hAnsi="Courier New" w:cs="Courier New"/>
    </w:rPr>
  </w:style>
  <w:style w:type="paragraph" w:styleId="ListParagraph">
    <w:name w:val="List Paragraph"/>
    <w:basedOn w:val="Normal"/>
    <w:uiPriority w:val="34"/>
    <w:qFormat/>
    <w:rsid w:val="00DA6272"/>
    <w:pPr>
      <w:spacing w:after="160" w:line="259" w:lineRule="auto"/>
      <w:ind w:left="720"/>
      <w:contextualSpacing/>
      <w:jc w:val="left"/>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rsid w:val="000F501E"/>
  </w:style>
  <w:style w:type="character" w:customStyle="1" w:styleId="Heading1Char">
    <w:name w:val="Heading 1 Char"/>
    <w:link w:val="Heading1"/>
    <w:rsid w:val="00FC1B1D"/>
    <w:rPr>
      <w:rFonts w:cs="Arial"/>
      <w:bCs/>
      <w:szCs w:val="18"/>
    </w:rPr>
  </w:style>
  <w:style w:type="paragraph" w:styleId="Revision">
    <w:name w:val="Revision"/>
    <w:hidden/>
    <w:uiPriority w:val="99"/>
    <w:semiHidden/>
    <w:rsid w:val="005729F1"/>
    <w:rPr>
      <w:rFonts w:ascii="Times New Roman" w:eastAsiaTheme="minorHAnsi" w:hAnsi="Times New Roman" w:cstheme="minorBidi"/>
      <w:sz w:val="24"/>
      <w:szCs w:val="22"/>
      <w:lang w:val="en-US" w:eastAsia="en-US"/>
    </w:rPr>
  </w:style>
  <w:style w:type="character" w:customStyle="1" w:styleId="Heading2Char">
    <w:name w:val="Heading 2 Char"/>
    <w:basedOn w:val="DefaultParagraphFont"/>
    <w:link w:val="Heading2"/>
    <w:rsid w:val="00414ECA"/>
    <w:rPr>
      <w:b/>
    </w:rPr>
  </w:style>
  <w:style w:type="paragraph" w:customStyle="1" w:styleId="msonormal0">
    <w:name w:val="msonormal"/>
    <w:basedOn w:val="Normal"/>
    <w:rsid w:val="00414ECA"/>
    <w:pPr>
      <w:spacing w:before="100" w:beforeAutospacing="1" w:after="100" w:afterAutospacing="1" w:line="240" w:lineRule="auto"/>
      <w:jc w:val="left"/>
    </w:pPr>
    <w:rPr>
      <w:rFonts w:ascii="Times New Roman" w:hAnsi="Times New Roman"/>
      <w:sz w:val="24"/>
      <w:szCs w:val="24"/>
      <w:lang w:val="en-US" w:eastAsia="en-US"/>
    </w:rPr>
  </w:style>
  <w:style w:type="character" w:customStyle="1" w:styleId="UnresolvedMention2">
    <w:name w:val="Unresolved Mention2"/>
    <w:basedOn w:val="DefaultParagraphFont"/>
    <w:uiPriority w:val="99"/>
    <w:semiHidden/>
    <w:unhideWhenUsed/>
    <w:rsid w:val="00207706"/>
    <w:rPr>
      <w:color w:val="605E5C"/>
      <w:shd w:val="clear" w:color="auto" w:fill="E1DFDD"/>
    </w:rPr>
  </w:style>
  <w:style w:type="character" w:customStyle="1" w:styleId="WW8Num5z0">
    <w:name w:val="WW8Num5z0"/>
    <w:rsid w:val="001353FA"/>
    <w:rPr>
      <w:rFonts w:ascii="Wingdings" w:hAnsi="Wingdings" w:cs="Wingdings"/>
    </w:rPr>
  </w:style>
  <w:style w:type="character" w:customStyle="1" w:styleId="ui-provider">
    <w:name w:val="ui-provider"/>
    <w:basedOn w:val="DefaultParagraphFont"/>
    <w:rsid w:val="001353FA"/>
  </w:style>
  <w:style w:type="character" w:customStyle="1" w:styleId="normaltextrun">
    <w:name w:val="normaltextrun"/>
    <w:basedOn w:val="DefaultParagraphFont"/>
    <w:rsid w:val="00811AC8"/>
  </w:style>
  <w:style w:type="character" w:customStyle="1" w:styleId="eop">
    <w:name w:val="eop"/>
    <w:basedOn w:val="DefaultParagraphFont"/>
    <w:rsid w:val="00811AC8"/>
  </w:style>
  <w:style w:type="paragraph" w:customStyle="1" w:styleId="paragraph0">
    <w:name w:val="paragraph"/>
    <w:basedOn w:val="Normal"/>
    <w:rsid w:val="0089743C"/>
    <w:pPr>
      <w:spacing w:before="100" w:beforeAutospacing="1" w:after="100" w:afterAutospacing="1" w:line="240" w:lineRule="auto"/>
      <w:jc w:val="left"/>
    </w:pPr>
    <w:rPr>
      <w:rFonts w:ascii="Times New Roman" w:hAnsi="Times New Roman"/>
      <w:sz w:val="24"/>
      <w:szCs w:val="24"/>
    </w:rPr>
  </w:style>
  <w:style w:type="character" w:customStyle="1" w:styleId="wacimagecontainer">
    <w:name w:val="wacimagecontainer"/>
    <w:basedOn w:val="DefaultParagraphFont"/>
    <w:rsid w:val="0089743C"/>
  </w:style>
  <w:style w:type="character" w:styleId="UnresolvedMention">
    <w:name w:val="Unresolved Mention"/>
    <w:basedOn w:val="DefaultParagraphFont"/>
    <w:uiPriority w:val="99"/>
    <w:semiHidden/>
    <w:unhideWhenUsed/>
    <w:rsid w:val="00FF7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13810">
      <w:bodyDiv w:val="1"/>
      <w:marLeft w:val="0"/>
      <w:marRight w:val="0"/>
      <w:marTop w:val="0"/>
      <w:marBottom w:val="0"/>
      <w:divBdr>
        <w:top w:val="none" w:sz="0" w:space="0" w:color="auto"/>
        <w:left w:val="none" w:sz="0" w:space="0" w:color="auto"/>
        <w:bottom w:val="none" w:sz="0" w:space="0" w:color="auto"/>
        <w:right w:val="none" w:sz="0" w:space="0" w:color="auto"/>
      </w:divBdr>
    </w:div>
    <w:div w:id="153687552">
      <w:bodyDiv w:val="1"/>
      <w:marLeft w:val="0"/>
      <w:marRight w:val="0"/>
      <w:marTop w:val="0"/>
      <w:marBottom w:val="0"/>
      <w:divBdr>
        <w:top w:val="none" w:sz="0" w:space="0" w:color="auto"/>
        <w:left w:val="none" w:sz="0" w:space="0" w:color="auto"/>
        <w:bottom w:val="none" w:sz="0" w:space="0" w:color="auto"/>
        <w:right w:val="none" w:sz="0" w:space="0" w:color="auto"/>
      </w:divBdr>
      <w:divsChild>
        <w:div w:id="1575506551">
          <w:marLeft w:val="0"/>
          <w:marRight w:val="0"/>
          <w:marTop w:val="0"/>
          <w:marBottom w:val="0"/>
          <w:divBdr>
            <w:top w:val="none" w:sz="0" w:space="0" w:color="auto"/>
            <w:left w:val="none" w:sz="0" w:space="0" w:color="auto"/>
            <w:bottom w:val="none" w:sz="0" w:space="0" w:color="auto"/>
            <w:right w:val="none" w:sz="0" w:space="0" w:color="auto"/>
          </w:divBdr>
        </w:div>
        <w:div w:id="1064260114">
          <w:marLeft w:val="0"/>
          <w:marRight w:val="0"/>
          <w:marTop w:val="0"/>
          <w:marBottom w:val="0"/>
          <w:divBdr>
            <w:top w:val="none" w:sz="0" w:space="0" w:color="auto"/>
            <w:left w:val="none" w:sz="0" w:space="0" w:color="auto"/>
            <w:bottom w:val="none" w:sz="0" w:space="0" w:color="auto"/>
            <w:right w:val="none" w:sz="0" w:space="0" w:color="auto"/>
          </w:divBdr>
        </w:div>
        <w:div w:id="340550945">
          <w:marLeft w:val="0"/>
          <w:marRight w:val="0"/>
          <w:marTop w:val="0"/>
          <w:marBottom w:val="0"/>
          <w:divBdr>
            <w:top w:val="none" w:sz="0" w:space="0" w:color="auto"/>
            <w:left w:val="none" w:sz="0" w:space="0" w:color="auto"/>
            <w:bottom w:val="none" w:sz="0" w:space="0" w:color="auto"/>
            <w:right w:val="none" w:sz="0" w:space="0" w:color="auto"/>
          </w:divBdr>
        </w:div>
        <w:div w:id="1009403404">
          <w:marLeft w:val="0"/>
          <w:marRight w:val="0"/>
          <w:marTop w:val="0"/>
          <w:marBottom w:val="0"/>
          <w:divBdr>
            <w:top w:val="none" w:sz="0" w:space="0" w:color="auto"/>
            <w:left w:val="none" w:sz="0" w:space="0" w:color="auto"/>
            <w:bottom w:val="none" w:sz="0" w:space="0" w:color="auto"/>
            <w:right w:val="none" w:sz="0" w:space="0" w:color="auto"/>
          </w:divBdr>
        </w:div>
        <w:div w:id="1321929489">
          <w:marLeft w:val="0"/>
          <w:marRight w:val="0"/>
          <w:marTop w:val="0"/>
          <w:marBottom w:val="0"/>
          <w:divBdr>
            <w:top w:val="none" w:sz="0" w:space="0" w:color="auto"/>
            <w:left w:val="none" w:sz="0" w:space="0" w:color="auto"/>
            <w:bottom w:val="none" w:sz="0" w:space="0" w:color="auto"/>
            <w:right w:val="none" w:sz="0" w:space="0" w:color="auto"/>
          </w:divBdr>
        </w:div>
        <w:div w:id="475420198">
          <w:marLeft w:val="0"/>
          <w:marRight w:val="0"/>
          <w:marTop w:val="0"/>
          <w:marBottom w:val="0"/>
          <w:divBdr>
            <w:top w:val="none" w:sz="0" w:space="0" w:color="auto"/>
            <w:left w:val="none" w:sz="0" w:space="0" w:color="auto"/>
            <w:bottom w:val="none" w:sz="0" w:space="0" w:color="auto"/>
            <w:right w:val="none" w:sz="0" w:space="0" w:color="auto"/>
          </w:divBdr>
        </w:div>
        <w:div w:id="172451377">
          <w:marLeft w:val="0"/>
          <w:marRight w:val="0"/>
          <w:marTop w:val="0"/>
          <w:marBottom w:val="0"/>
          <w:divBdr>
            <w:top w:val="none" w:sz="0" w:space="0" w:color="auto"/>
            <w:left w:val="none" w:sz="0" w:space="0" w:color="auto"/>
            <w:bottom w:val="none" w:sz="0" w:space="0" w:color="auto"/>
            <w:right w:val="none" w:sz="0" w:space="0" w:color="auto"/>
          </w:divBdr>
        </w:div>
        <w:div w:id="461266951">
          <w:marLeft w:val="0"/>
          <w:marRight w:val="0"/>
          <w:marTop w:val="0"/>
          <w:marBottom w:val="0"/>
          <w:divBdr>
            <w:top w:val="none" w:sz="0" w:space="0" w:color="auto"/>
            <w:left w:val="none" w:sz="0" w:space="0" w:color="auto"/>
            <w:bottom w:val="none" w:sz="0" w:space="0" w:color="auto"/>
            <w:right w:val="none" w:sz="0" w:space="0" w:color="auto"/>
          </w:divBdr>
        </w:div>
      </w:divsChild>
    </w:div>
    <w:div w:id="243687229">
      <w:bodyDiv w:val="1"/>
      <w:marLeft w:val="0"/>
      <w:marRight w:val="0"/>
      <w:marTop w:val="0"/>
      <w:marBottom w:val="0"/>
      <w:divBdr>
        <w:top w:val="none" w:sz="0" w:space="0" w:color="auto"/>
        <w:left w:val="none" w:sz="0" w:space="0" w:color="auto"/>
        <w:bottom w:val="none" w:sz="0" w:space="0" w:color="auto"/>
        <w:right w:val="none" w:sz="0" w:space="0" w:color="auto"/>
      </w:divBdr>
    </w:div>
    <w:div w:id="332999927">
      <w:bodyDiv w:val="1"/>
      <w:marLeft w:val="0"/>
      <w:marRight w:val="0"/>
      <w:marTop w:val="0"/>
      <w:marBottom w:val="0"/>
      <w:divBdr>
        <w:top w:val="none" w:sz="0" w:space="0" w:color="auto"/>
        <w:left w:val="none" w:sz="0" w:space="0" w:color="auto"/>
        <w:bottom w:val="none" w:sz="0" w:space="0" w:color="auto"/>
        <w:right w:val="none" w:sz="0" w:space="0" w:color="auto"/>
      </w:divBdr>
      <w:divsChild>
        <w:div w:id="752895353">
          <w:marLeft w:val="0"/>
          <w:marRight w:val="0"/>
          <w:marTop w:val="0"/>
          <w:marBottom w:val="0"/>
          <w:divBdr>
            <w:top w:val="none" w:sz="0" w:space="0" w:color="auto"/>
            <w:left w:val="none" w:sz="0" w:space="0" w:color="auto"/>
            <w:bottom w:val="none" w:sz="0" w:space="0" w:color="auto"/>
            <w:right w:val="none" w:sz="0" w:space="0" w:color="auto"/>
          </w:divBdr>
        </w:div>
        <w:div w:id="1190072506">
          <w:marLeft w:val="0"/>
          <w:marRight w:val="0"/>
          <w:marTop w:val="0"/>
          <w:marBottom w:val="0"/>
          <w:divBdr>
            <w:top w:val="none" w:sz="0" w:space="0" w:color="auto"/>
            <w:left w:val="none" w:sz="0" w:space="0" w:color="auto"/>
            <w:bottom w:val="none" w:sz="0" w:space="0" w:color="auto"/>
            <w:right w:val="none" w:sz="0" w:space="0" w:color="auto"/>
          </w:divBdr>
        </w:div>
        <w:div w:id="960764999">
          <w:marLeft w:val="0"/>
          <w:marRight w:val="0"/>
          <w:marTop w:val="0"/>
          <w:marBottom w:val="0"/>
          <w:divBdr>
            <w:top w:val="none" w:sz="0" w:space="0" w:color="auto"/>
            <w:left w:val="none" w:sz="0" w:space="0" w:color="auto"/>
            <w:bottom w:val="none" w:sz="0" w:space="0" w:color="auto"/>
            <w:right w:val="none" w:sz="0" w:space="0" w:color="auto"/>
          </w:divBdr>
        </w:div>
        <w:div w:id="1372145848">
          <w:marLeft w:val="0"/>
          <w:marRight w:val="0"/>
          <w:marTop w:val="0"/>
          <w:marBottom w:val="0"/>
          <w:divBdr>
            <w:top w:val="none" w:sz="0" w:space="0" w:color="auto"/>
            <w:left w:val="none" w:sz="0" w:space="0" w:color="auto"/>
            <w:bottom w:val="none" w:sz="0" w:space="0" w:color="auto"/>
            <w:right w:val="none" w:sz="0" w:space="0" w:color="auto"/>
          </w:divBdr>
        </w:div>
        <w:div w:id="1752463160">
          <w:marLeft w:val="0"/>
          <w:marRight w:val="0"/>
          <w:marTop w:val="0"/>
          <w:marBottom w:val="0"/>
          <w:divBdr>
            <w:top w:val="none" w:sz="0" w:space="0" w:color="auto"/>
            <w:left w:val="none" w:sz="0" w:space="0" w:color="auto"/>
            <w:bottom w:val="none" w:sz="0" w:space="0" w:color="auto"/>
            <w:right w:val="none" w:sz="0" w:space="0" w:color="auto"/>
          </w:divBdr>
        </w:div>
        <w:div w:id="1001155754">
          <w:marLeft w:val="0"/>
          <w:marRight w:val="0"/>
          <w:marTop w:val="0"/>
          <w:marBottom w:val="0"/>
          <w:divBdr>
            <w:top w:val="none" w:sz="0" w:space="0" w:color="auto"/>
            <w:left w:val="none" w:sz="0" w:space="0" w:color="auto"/>
            <w:bottom w:val="none" w:sz="0" w:space="0" w:color="auto"/>
            <w:right w:val="none" w:sz="0" w:space="0" w:color="auto"/>
          </w:divBdr>
        </w:div>
        <w:div w:id="1724059951">
          <w:marLeft w:val="0"/>
          <w:marRight w:val="0"/>
          <w:marTop w:val="0"/>
          <w:marBottom w:val="0"/>
          <w:divBdr>
            <w:top w:val="none" w:sz="0" w:space="0" w:color="auto"/>
            <w:left w:val="none" w:sz="0" w:space="0" w:color="auto"/>
            <w:bottom w:val="none" w:sz="0" w:space="0" w:color="auto"/>
            <w:right w:val="none" w:sz="0" w:space="0" w:color="auto"/>
          </w:divBdr>
        </w:div>
        <w:div w:id="1083795489">
          <w:marLeft w:val="0"/>
          <w:marRight w:val="0"/>
          <w:marTop w:val="0"/>
          <w:marBottom w:val="0"/>
          <w:divBdr>
            <w:top w:val="none" w:sz="0" w:space="0" w:color="auto"/>
            <w:left w:val="none" w:sz="0" w:space="0" w:color="auto"/>
            <w:bottom w:val="none" w:sz="0" w:space="0" w:color="auto"/>
            <w:right w:val="none" w:sz="0" w:space="0" w:color="auto"/>
          </w:divBdr>
        </w:div>
        <w:div w:id="1566066038">
          <w:marLeft w:val="0"/>
          <w:marRight w:val="0"/>
          <w:marTop w:val="0"/>
          <w:marBottom w:val="0"/>
          <w:divBdr>
            <w:top w:val="none" w:sz="0" w:space="0" w:color="auto"/>
            <w:left w:val="none" w:sz="0" w:space="0" w:color="auto"/>
            <w:bottom w:val="none" w:sz="0" w:space="0" w:color="auto"/>
            <w:right w:val="none" w:sz="0" w:space="0" w:color="auto"/>
          </w:divBdr>
        </w:div>
        <w:div w:id="1716663084">
          <w:marLeft w:val="0"/>
          <w:marRight w:val="0"/>
          <w:marTop w:val="0"/>
          <w:marBottom w:val="0"/>
          <w:divBdr>
            <w:top w:val="none" w:sz="0" w:space="0" w:color="auto"/>
            <w:left w:val="none" w:sz="0" w:space="0" w:color="auto"/>
            <w:bottom w:val="none" w:sz="0" w:space="0" w:color="auto"/>
            <w:right w:val="none" w:sz="0" w:space="0" w:color="auto"/>
          </w:divBdr>
        </w:div>
        <w:div w:id="756904958">
          <w:marLeft w:val="0"/>
          <w:marRight w:val="0"/>
          <w:marTop w:val="0"/>
          <w:marBottom w:val="0"/>
          <w:divBdr>
            <w:top w:val="none" w:sz="0" w:space="0" w:color="auto"/>
            <w:left w:val="none" w:sz="0" w:space="0" w:color="auto"/>
            <w:bottom w:val="none" w:sz="0" w:space="0" w:color="auto"/>
            <w:right w:val="none" w:sz="0" w:space="0" w:color="auto"/>
          </w:divBdr>
        </w:div>
        <w:div w:id="2115856695">
          <w:marLeft w:val="0"/>
          <w:marRight w:val="0"/>
          <w:marTop w:val="0"/>
          <w:marBottom w:val="0"/>
          <w:divBdr>
            <w:top w:val="none" w:sz="0" w:space="0" w:color="auto"/>
            <w:left w:val="none" w:sz="0" w:space="0" w:color="auto"/>
            <w:bottom w:val="none" w:sz="0" w:space="0" w:color="auto"/>
            <w:right w:val="none" w:sz="0" w:space="0" w:color="auto"/>
          </w:divBdr>
        </w:div>
        <w:div w:id="2141193253">
          <w:marLeft w:val="0"/>
          <w:marRight w:val="0"/>
          <w:marTop w:val="0"/>
          <w:marBottom w:val="0"/>
          <w:divBdr>
            <w:top w:val="none" w:sz="0" w:space="0" w:color="auto"/>
            <w:left w:val="none" w:sz="0" w:space="0" w:color="auto"/>
            <w:bottom w:val="none" w:sz="0" w:space="0" w:color="auto"/>
            <w:right w:val="none" w:sz="0" w:space="0" w:color="auto"/>
          </w:divBdr>
        </w:div>
        <w:div w:id="437263639">
          <w:marLeft w:val="0"/>
          <w:marRight w:val="0"/>
          <w:marTop w:val="0"/>
          <w:marBottom w:val="0"/>
          <w:divBdr>
            <w:top w:val="none" w:sz="0" w:space="0" w:color="auto"/>
            <w:left w:val="none" w:sz="0" w:space="0" w:color="auto"/>
            <w:bottom w:val="none" w:sz="0" w:space="0" w:color="auto"/>
            <w:right w:val="none" w:sz="0" w:space="0" w:color="auto"/>
          </w:divBdr>
        </w:div>
        <w:div w:id="422607009">
          <w:marLeft w:val="0"/>
          <w:marRight w:val="0"/>
          <w:marTop w:val="0"/>
          <w:marBottom w:val="0"/>
          <w:divBdr>
            <w:top w:val="none" w:sz="0" w:space="0" w:color="auto"/>
            <w:left w:val="none" w:sz="0" w:space="0" w:color="auto"/>
            <w:bottom w:val="none" w:sz="0" w:space="0" w:color="auto"/>
            <w:right w:val="none" w:sz="0" w:space="0" w:color="auto"/>
          </w:divBdr>
        </w:div>
        <w:div w:id="1989087696">
          <w:marLeft w:val="0"/>
          <w:marRight w:val="0"/>
          <w:marTop w:val="0"/>
          <w:marBottom w:val="0"/>
          <w:divBdr>
            <w:top w:val="none" w:sz="0" w:space="0" w:color="auto"/>
            <w:left w:val="none" w:sz="0" w:space="0" w:color="auto"/>
            <w:bottom w:val="none" w:sz="0" w:space="0" w:color="auto"/>
            <w:right w:val="none" w:sz="0" w:space="0" w:color="auto"/>
          </w:divBdr>
        </w:div>
        <w:div w:id="1385593350">
          <w:marLeft w:val="0"/>
          <w:marRight w:val="0"/>
          <w:marTop w:val="0"/>
          <w:marBottom w:val="0"/>
          <w:divBdr>
            <w:top w:val="none" w:sz="0" w:space="0" w:color="auto"/>
            <w:left w:val="none" w:sz="0" w:space="0" w:color="auto"/>
            <w:bottom w:val="none" w:sz="0" w:space="0" w:color="auto"/>
            <w:right w:val="none" w:sz="0" w:space="0" w:color="auto"/>
          </w:divBdr>
        </w:div>
        <w:div w:id="1854417794">
          <w:marLeft w:val="0"/>
          <w:marRight w:val="0"/>
          <w:marTop w:val="0"/>
          <w:marBottom w:val="0"/>
          <w:divBdr>
            <w:top w:val="none" w:sz="0" w:space="0" w:color="auto"/>
            <w:left w:val="none" w:sz="0" w:space="0" w:color="auto"/>
            <w:bottom w:val="none" w:sz="0" w:space="0" w:color="auto"/>
            <w:right w:val="none" w:sz="0" w:space="0" w:color="auto"/>
          </w:divBdr>
        </w:div>
        <w:div w:id="774832967">
          <w:marLeft w:val="0"/>
          <w:marRight w:val="0"/>
          <w:marTop w:val="0"/>
          <w:marBottom w:val="0"/>
          <w:divBdr>
            <w:top w:val="none" w:sz="0" w:space="0" w:color="auto"/>
            <w:left w:val="none" w:sz="0" w:space="0" w:color="auto"/>
            <w:bottom w:val="none" w:sz="0" w:space="0" w:color="auto"/>
            <w:right w:val="none" w:sz="0" w:space="0" w:color="auto"/>
          </w:divBdr>
        </w:div>
        <w:div w:id="1445884021">
          <w:marLeft w:val="0"/>
          <w:marRight w:val="0"/>
          <w:marTop w:val="0"/>
          <w:marBottom w:val="0"/>
          <w:divBdr>
            <w:top w:val="none" w:sz="0" w:space="0" w:color="auto"/>
            <w:left w:val="none" w:sz="0" w:space="0" w:color="auto"/>
            <w:bottom w:val="none" w:sz="0" w:space="0" w:color="auto"/>
            <w:right w:val="none" w:sz="0" w:space="0" w:color="auto"/>
          </w:divBdr>
        </w:div>
        <w:div w:id="1656911015">
          <w:marLeft w:val="0"/>
          <w:marRight w:val="0"/>
          <w:marTop w:val="0"/>
          <w:marBottom w:val="0"/>
          <w:divBdr>
            <w:top w:val="none" w:sz="0" w:space="0" w:color="auto"/>
            <w:left w:val="none" w:sz="0" w:space="0" w:color="auto"/>
            <w:bottom w:val="none" w:sz="0" w:space="0" w:color="auto"/>
            <w:right w:val="none" w:sz="0" w:space="0" w:color="auto"/>
          </w:divBdr>
        </w:div>
        <w:div w:id="1738434754">
          <w:marLeft w:val="0"/>
          <w:marRight w:val="0"/>
          <w:marTop w:val="0"/>
          <w:marBottom w:val="0"/>
          <w:divBdr>
            <w:top w:val="none" w:sz="0" w:space="0" w:color="auto"/>
            <w:left w:val="none" w:sz="0" w:space="0" w:color="auto"/>
            <w:bottom w:val="none" w:sz="0" w:space="0" w:color="auto"/>
            <w:right w:val="none" w:sz="0" w:space="0" w:color="auto"/>
          </w:divBdr>
        </w:div>
        <w:div w:id="244339190">
          <w:marLeft w:val="0"/>
          <w:marRight w:val="0"/>
          <w:marTop w:val="0"/>
          <w:marBottom w:val="0"/>
          <w:divBdr>
            <w:top w:val="none" w:sz="0" w:space="0" w:color="auto"/>
            <w:left w:val="none" w:sz="0" w:space="0" w:color="auto"/>
            <w:bottom w:val="none" w:sz="0" w:space="0" w:color="auto"/>
            <w:right w:val="none" w:sz="0" w:space="0" w:color="auto"/>
          </w:divBdr>
        </w:div>
        <w:div w:id="1873373793">
          <w:marLeft w:val="0"/>
          <w:marRight w:val="0"/>
          <w:marTop w:val="0"/>
          <w:marBottom w:val="0"/>
          <w:divBdr>
            <w:top w:val="none" w:sz="0" w:space="0" w:color="auto"/>
            <w:left w:val="none" w:sz="0" w:space="0" w:color="auto"/>
            <w:bottom w:val="none" w:sz="0" w:space="0" w:color="auto"/>
            <w:right w:val="none" w:sz="0" w:space="0" w:color="auto"/>
          </w:divBdr>
        </w:div>
        <w:div w:id="698046329">
          <w:marLeft w:val="0"/>
          <w:marRight w:val="0"/>
          <w:marTop w:val="0"/>
          <w:marBottom w:val="0"/>
          <w:divBdr>
            <w:top w:val="none" w:sz="0" w:space="0" w:color="auto"/>
            <w:left w:val="none" w:sz="0" w:space="0" w:color="auto"/>
            <w:bottom w:val="none" w:sz="0" w:space="0" w:color="auto"/>
            <w:right w:val="none" w:sz="0" w:space="0" w:color="auto"/>
          </w:divBdr>
        </w:div>
        <w:div w:id="1755125276">
          <w:marLeft w:val="0"/>
          <w:marRight w:val="0"/>
          <w:marTop w:val="0"/>
          <w:marBottom w:val="0"/>
          <w:divBdr>
            <w:top w:val="none" w:sz="0" w:space="0" w:color="auto"/>
            <w:left w:val="none" w:sz="0" w:space="0" w:color="auto"/>
            <w:bottom w:val="none" w:sz="0" w:space="0" w:color="auto"/>
            <w:right w:val="none" w:sz="0" w:space="0" w:color="auto"/>
          </w:divBdr>
        </w:div>
      </w:divsChild>
    </w:div>
    <w:div w:id="539781168">
      <w:bodyDiv w:val="1"/>
      <w:marLeft w:val="0"/>
      <w:marRight w:val="0"/>
      <w:marTop w:val="0"/>
      <w:marBottom w:val="0"/>
      <w:divBdr>
        <w:top w:val="none" w:sz="0" w:space="0" w:color="auto"/>
        <w:left w:val="none" w:sz="0" w:space="0" w:color="auto"/>
        <w:bottom w:val="none" w:sz="0" w:space="0" w:color="auto"/>
        <w:right w:val="none" w:sz="0" w:space="0" w:color="auto"/>
      </w:divBdr>
      <w:divsChild>
        <w:div w:id="1702901868">
          <w:marLeft w:val="0"/>
          <w:marRight w:val="0"/>
          <w:marTop w:val="0"/>
          <w:marBottom w:val="0"/>
          <w:divBdr>
            <w:top w:val="none" w:sz="0" w:space="0" w:color="auto"/>
            <w:left w:val="none" w:sz="0" w:space="0" w:color="auto"/>
            <w:bottom w:val="none" w:sz="0" w:space="0" w:color="auto"/>
            <w:right w:val="none" w:sz="0" w:space="0" w:color="auto"/>
          </w:divBdr>
        </w:div>
        <w:div w:id="376971840">
          <w:marLeft w:val="0"/>
          <w:marRight w:val="0"/>
          <w:marTop w:val="0"/>
          <w:marBottom w:val="0"/>
          <w:divBdr>
            <w:top w:val="none" w:sz="0" w:space="0" w:color="auto"/>
            <w:left w:val="none" w:sz="0" w:space="0" w:color="auto"/>
            <w:bottom w:val="none" w:sz="0" w:space="0" w:color="auto"/>
            <w:right w:val="none" w:sz="0" w:space="0" w:color="auto"/>
          </w:divBdr>
        </w:div>
        <w:div w:id="213783697">
          <w:marLeft w:val="0"/>
          <w:marRight w:val="0"/>
          <w:marTop w:val="0"/>
          <w:marBottom w:val="0"/>
          <w:divBdr>
            <w:top w:val="none" w:sz="0" w:space="0" w:color="auto"/>
            <w:left w:val="none" w:sz="0" w:space="0" w:color="auto"/>
            <w:bottom w:val="none" w:sz="0" w:space="0" w:color="auto"/>
            <w:right w:val="none" w:sz="0" w:space="0" w:color="auto"/>
          </w:divBdr>
        </w:div>
        <w:div w:id="147525739">
          <w:marLeft w:val="0"/>
          <w:marRight w:val="0"/>
          <w:marTop w:val="0"/>
          <w:marBottom w:val="0"/>
          <w:divBdr>
            <w:top w:val="none" w:sz="0" w:space="0" w:color="auto"/>
            <w:left w:val="none" w:sz="0" w:space="0" w:color="auto"/>
            <w:bottom w:val="none" w:sz="0" w:space="0" w:color="auto"/>
            <w:right w:val="none" w:sz="0" w:space="0" w:color="auto"/>
          </w:divBdr>
        </w:div>
        <w:div w:id="1729182332">
          <w:marLeft w:val="0"/>
          <w:marRight w:val="0"/>
          <w:marTop w:val="0"/>
          <w:marBottom w:val="0"/>
          <w:divBdr>
            <w:top w:val="none" w:sz="0" w:space="0" w:color="auto"/>
            <w:left w:val="none" w:sz="0" w:space="0" w:color="auto"/>
            <w:bottom w:val="none" w:sz="0" w:space="0" w:color="auto"/>
            <w:right w:val="none" w:sz="0" w:space="0" w:color="auto"/>
          </w:divBdr>
        </w:div>
        <w:div w:id="1222911355">
          <w:marLeft w:val="0"/>
          <w:marRight w:val="0"/>
          <w:marTop w:val="0"/>
          <w:marBottom w:val="0"/>
          <w:divBdr>
            <w:top w:val="none" w:sz="0" w:space="0" w:color="auto"/>
            <w:left w:val="none" w:sz="0" w:space="0" w:color="auto"/>
            <w:bottom w:val="none" w:sz="0" w:space="0" w:color="auto"/>
            <w:right w:val="none" w:sz="0" w:space="0" w:color="auto"/>
          </w:divBdr>
        </w:div>
        <w:div w:id="1724719728">
          <w:marLeft w:val="0"/>
          <w:marRight w:val="0"/>
          <w:marTop w:val="0"/>
          <w:marBottom w:val="0"/>
          <w:divBdr>
            <w:top w:val="none" w:sz="0" w:space="0" w:color="auto"/>
            <w:left w:val="none" w:sz="0" w:space="0" w:color="auto"/>
            <w:bottom w:val="none" w:sz="0" w:space="0" w:color="auto"/>
            <w:right w:val="none" w:sz="0" w:space="0" w:color="auto"/>
          </w:divBdr>
        </w:div>
        <w:div w:id="1081752649">
          <w:marLeft w:val="0"/>
          <w:marRight w:val="0"/>
          <w:marTop w:val="0"/>
          <w:marBottom w:val="0"/>
          <w:divBdr>
            <w:top w:val="none" w:sz="0" w:space="0" w:color="auto"/>
            <w:left w:val="none" w:sz="0" w:space="0" w:color="auto"/>
            <w:bottom w:val="none" w:sz="0" w:space="0" w:color="auto"/>
            <w:right w:val="none" w:sz="0" w:space="0" w:color="auto"/>
          </w:divBdr>
        </w:div>
        <w:div w:id="1433278240">
          <w:marLeft w:val="0"/>
          <w:marRight w:val="0"/>
          <w:marTop w:val="0"/>
          <w:marBottom w:val="0"/>
          <w:divBdr>
            <w:top w:val="none" w:sz="0" w:space="0" w:color="auto"/>
            <w:left w:val="none" w:sz="0" w:space="0" w:color="auto"/>
            <w:bottom w:val="none" w:sz="0" w:space="0" w:color="auto"/>
            <w:right w:val="none" w:sz="0" w:space="0" w:color="auto"/>
          </w:divBdr>
        </w:div>
        <w:div w:id="576402355">
          <w:marLeft w:val="0"/>
          <w:marRight w:val="0"/>
          <w:marTop w:val="0"/>
          <w:marBottom w:val="0"/>
          <w:divBdr>
            <w:top w:val="none" w:sz="0" w:space="0" w:color="auto"/>
            <w:left w:val="none" w:sz="0" w:space="0" w:color="auto"/>
            <w:bottom w:val="none" w:sz="0" w:space="0" w:color="auto"/>
            <w:right w:val="none" w:sz="0" w:space="0" w:color="auto"/>
          </w:divBdr>
        </w:div>
        <w:div w:id="2142455791">
          <w:marLeft w:val="0"/>
          <w:marRight w:val="0"/>
          <w:marTop w:val="0"/>
          <w:marBottom w:val="0"/>
          <w:divBdr>
            <w:top w:val="none" w:sz="0" w:space="0" w:color="auto"/>
            <w:left w:val="none" w:sz="0" w:space="0" w:color="auto"/>
            <w:bottom w:val="none" w:sz="0" w:space="0" w:color="auto"/>
            <w:right w:val="none" w:sz="0" w:space="0" w:color="auto"/>
          </w:divBdr>
        </w:div>
        <w:div w:id="784614999">
          <w:marLeft w:val="0"/>
          <w:marRight w:val="0"/>
          <w:marTop w:val="0"/>
          <w:marBottom w:val="0"/>
          <w:divBdr>
            <w:top w:val="none" w:sz="0" w:space="0" w:color="auto"/>
            <w:left w:val="none" w:sz="0" w:space="0" w:color="auto"/>
            <w:bottom w:val="none" w:sz="0" w:space="0" w:color="auto"/>
            <w:right w:val="none" w:sz="0" w:space="0" w:color="auto"/>
          </w:divBdr>
        </w:div>
        <w:div w:id="335810920">
          <w:marLeft w:val="0"/>
          <w:marRight w:val="0"/>
          <w:marTop w:val="0"/>
          <w:marBottom w:val="0"/>
          <w:divBdr>
            <w:top w:val="none" w:sz="0" w:space="0" w:color="auto"/>
            <w:left w:val="none" w:sz="0" w:space="0" w:color="auto"/>
            <w:bottom w:val="none" w:sz="0" w:space="0" w:color="auto"/>
            <w:right w:val="none" w:sz="0" w:space="0" w:color="auto"/>
          </w:divBdr>
        </w:div>
        <w:div w:id="1475177313">
          <w:marLeft w:val="0"/>
          <w:marRight w:val="0"/>
          <w:marTop w:val="0"/>
          <w:marBottom w:val="0"/>
          <w:divBdr>
            <w:top w:val="none" w:sz="0" w:space="0" w:color="auto"/>
            <w:left w:val="none" w:sz="0" w:space="0" w:color="auto"/>
            <w:bottom w:val="none" w:sz="0" w:space="0" w:color="auto"/>
            <w:right w:val="none" w:sz="0" w:space="0" w:color="auto"/>
          </w:divBdr>
        </w:div>
        <w:div w:id="2107920908">
          <w:marLeft w:val="0"/>
          <w:marRight w:val="0"/>
          <w:marTop w:val="0"/>
          <w:marBottom w:val="0"/>
          <w:divBdr>
            <w:top w:val="none" w:sz="0" w:space="0" w:color="auto"/>
            <w:left w:val="none" w:sz="0" w:space="0" w:color="auto"/>
            <w:bottom w:val="none" w:sz="0" w:space="0" w:color="auto"/>
            <w:right w:val="none" w:sz="0" w:space="0" w:color="auto"/>
          </w:divBdr>
        </w:div>
        <w:div w:id="101609258">
          <w:marLeft w:val="0"/>
          <w:marRight w:val="0"/>
          <w:marTop w:val="0"/>
          <w:marBottom w:val="0"/>
          <w:divBdr>
            <w:top w:val="none" w:sz="0" w:space="0" w:color="auto"/>
            <w:left w:val="none" w:sz="0" w:space="0" w:color="auto"/>
            <w:bottom w:val="none" w:sz="0" w:space="0" w:color="auto"/>
            <w:right w:val="none" w:sz="0" w:space="0" w:color="auto"/>
          </w:divBdr>
        </w:div>
        <w:div w:id="843782229">
          <w:marLeft w:val="0"/>
          <w:marRight w:val="0"/>
          <w:marTop w:val="0"/>
          <w:marBottom w:val="0"/>
          <w:divBdr>
            <w:top w:val="none" w:sz="0" w:space="0" w:color="auto"/>
            <w:left w:val="none" w:sz="0" w:space="0" w:color="auto"/>
            <w:bottom w:val="none" w:sz="0" w:space="0" w:color="auto"/>
            <w:right w:val="none" w:sz="0" w:space="0" w:color="auto"/>
          </w:divBdr>
        </w:div>
        <w:div w:id="366368684">
          <w:marLeft w:val="0"/>
          <w:marRight w:val="0"/>
          <w:marTop w:val="0"/>
          <w:marBottom w:val="0"/>
          <w:divBdr>
            <w:top w:val="none" w:sz="0" w:space="0" w:color="auto"/>
            <w:left w:val="none" w:sz="0" w:space="0" w:color="auto"/>
            <w:bottom w:val="none" w:sz="0" w:space="0" w:color="auto"/>
            <w:right w:val="none" w:sz="0" w:space="0" w:color="auto"/>
          </w:divBdr>
        </w:div>
        <w:div w:id="159665626">
          <w:marLeft w:val="0"/>
          <w:marRight w:val="0"/>
          <w:marTop w:val="0"/>
          <w:marBottom w:val="0"/>
          <w:divBdr>
            <w:top w:val="none" w:sz="0" w:space="0" w:color="auto"/>
            <w:left w:val="none" w:sz="0" w:space="0" w:color="auto"/>
            <w:bottom w:val="none" w:sz="0" w:space="0" w:color="auto"/>
            <w:right w:val="none" w:sz="0" w:space="0" w:color="auto"/>
          </w:divBdr>
        </w:div>
        <w:div w:id="1094937784">
          <w:marLeft w:val="0"/>
          <w:marRight w:val="0"/>
          <w:marTop w:val="0"/>
          <w:marBottom w:val="0"/>
          <w:divBdr>
            <w:top w:val="none" w:sz="0" w:space="0" w:color="auto"/>
            <w:left w:val="none" w:sz="0" w:space="0" w:color="auto"/>
            <w:bottom w:val="none" w:sz="0" w:space="0" w:color="auto"/>
            <w:right w:val="none" w:sz="0" w:space="0" w:color="auto"/>
          </w:divBdr>
        </w:div>
        <w:div w:id="2078937449">
          <w:marLeft w:val="0"/>
          <w:marRight w:val="0"/>
          <w:marTop w:val="0"/>
          <w:marBottom w:val="0"/>
          <w:divBdr>
            <w:top w:val="none" w:sz="0" w:space="0" w:color="auto"/>
            <w:left w:val="none" w:sz="0" w:space="0" w:color="auto"/>
            <w:bottom w:val="none" w:sz="0" w:space="0" w:color="auto"/>
            <w:right w:val="none" w:sz="0" w:space="0" w:color="auto"/>
          </w:divBdr>
        </w:div>
        <w:div w:id="1752388376">
          <w:marLeft w:val="0"/>
          <w:marRight w:val="0"/>
          <w:marTop w:val="0"/>
          <w:marBottom w:val="0"/>
          <w:divBdr>
            <w:top w:val="none" w:sz="0" w:space="0" w:color="auto"/>
            <w:left w:val="none" w:sz="0" w:space="0" w:color="auto"/>
            <w:bottom w:val="none" w:sz="0" w:space="0" w:color="auto"/>
            <w:right w:val="none" w:sz="0" w:space="0" w:color="auto"/>
          </w:divBdr>
        </w:div>
        <w:div w:id="1848516079">
          <w:marLeft w:val="0"/>
          <w:marRight w:val="0"/>
          <w:marTop w:val="0"/>
          <w:marBottom w:val="0"/>
          <w:divBdr>
            <w:top w:val="none" w:sz="0" w:space="0" w:color="auto"/>
            <w:left w:val="none" w:sz="0" w:space="0" w:color="auto"/>
            <w:bottom w:val="none" w:sz="0" w:space="0" w:color="auto"/>
            <w:right w:val="none" w:sz="0" w:space="0" w:color="auto"/>
          </w:divBdr>
        </w:div>
        <w:div w:id="1693604853">
          <w:marLeft w:val="0"/>
          <w:marRight w:val="0"/>
          <w:marTop w:val="0"/>
          <w:marBottom w:val="0"/>
          <w:divBdr>
            <w:top w:val="none" w:sz="0" w:space="0" w:color="auto"/>
            <w:left w:val="none" w:sz="0" w:space="0" w:color="auto"/>
            <w:bottom w:val="none" w:sz="0" w:space="0" w:color="auto"/>
            <w:right w:val="none" w:sz="0" w:space="0" w:color="auto"/>
          </w:divBdr>
        </w:div>
        <w:div w:id="1871213951">
          <w:marLeft w:val="0"/>
          <w:marRight w:val="0"/>
          <w:marTop w:val="0"/>
          <w:marBottom w:val="0"/>
          <w:divBdr>
            <w:top w:val="none" w:sz="0" w:space="0" w:color="auto"/>
            <w:left w:val="none" w:sz="0" w:space="0" w:color="auto"/>
            <w:bottom w:val="none" w:sz="0" w:space="0" w:color="auto"/>
            <w:right w:val="none" w:sz="0" w:space="0" w:color="auto"/>
          </w:divBdr>
        </w:div>
        <w:div w:id="679701747">
          <w:marLeft w:val="0"/>
          <w:marRight w:val="0"/>
          <w:marTop w:val="0"/>
          <w:marBottom w:val="0"/>
          <w:divBdr>
            <w:top w:val="none" w:sz="0" w:space="0" w:color="auto"/>
            <w:left w:val="none" w:sz="0" w:space="0" w:color="auto"/>
            <w:bottom w:val="none" w:sz="0" w:space="0" w:color="auto"/>
            <w:right w:val="none" w:sz="0" w:space="0" w:color="auto"/>
          </w:divBdr>
        </w:div>
        <w:div w:id="1496798234">
          <w:marLeft w:val="0"/>
          <w:marRight w:val="0"/>
          <w:marTop w:val="0"/>
          <w:marBottom w:val="0"/>
          <w:divBdr>
            <w:top w:val="none" w:sz="0" w:space="0" w:color="auto"/>
            <w:left w:val="none" w:sz="0" w:space="0" w:color="auto"/>
            <w:bottom w:val="none" w:sz="0" w:space="0" w:color="auto"/>
            <w:right w:val="none" w:sz="0" w:space="0" w:color="auto"/>
          </w:divBdr>
        </w:div>
        <w:div w:id="116799422">
          <w:marLeft w:val="0"/>
          <w:marRight w:val="0"/>
          <w:marTop w:val="0"/>
          <w:marBottom w:val="0"/>
          <w:divBdr>
            <w:top w:val="none" w:sz="0" w:space="0" w:color="auto"/>
            <w:left w:val="none" w:sz="0" w:space="0" w:color="auto"/>
            <w:bottom w:val="none" w:sz="0" w:space="0" w:color="auto"/>
            <w:right w:val="none" w:sz="0" w:space="0" w:color="auto"/>
          </w:divBdr>
        </w:div>
        <w:div w:id="159852414">
          <w:marLeft w:val="0"/>
          <w:marRight w:val="0"/>
          <w:marTop w:val="0"/>
          <w:marBottom w:val="0"/>
          <w:divBdr>
            <w:top w:val="none" w:sz="0" w:space="0" w:color="auto"/>
            <w:left w:val="none" w:sz="0" w:space="0" w:color="auto"/>
            <w:bottom w:val="none" w:sz="0" w:space="0" w:color="auto"/>
            <w:right w:val="none" w:sz="0" w:space="0" w:color="auto"/>
          </w:divBdr>
        </w:div>
        <w:div w:id="567377918">
          <w:marLeft w:val="0"/>
          <w:marRight w:val="0"/>
          <w:marTop w:val="0"/>
          <w:marBottom w:val="0"/>
          <w:divBdr>
            <w:top w:val="none" w:sz="0" w:space="0" w:color="auto"/>
            <w:left w:val="none" w:sz="0" w:space="0" w:color="auto"/>
            <w:bottom w:val="none" w:sz="0" w:space="0" w:color="auto"/>
            <w:right w:val="none" w:sz="0" w:space="0" w:color="auto"/>
          </w:divBdr>
        </w:div>
        <w:div w:id="1846938625">
          <w:marLeft w:val="0"/>
          <w:marRight w:val="0"/>
          <w:marTop w:val="0"/>
          <w:marBottom w:val="0"/>
          <w:divBdr>
            <w:top w:val="none" w:sz="0" w:space="0" w:color="auto"/>
            <w:left w:val="none" w:sz="0" w:space="0" w:color="auto"/>
            <w:bottom w:val="none" w:sz="0" w:space="0" w:color="auto"/>
            <w:right w:val="none" w:sz="0" w:space="0" w:color="auto"/>
          </w:divBdr>
        </w:div>
        <w:div w:id="369379033">
          <w:marLeft w:val="0"/>
          <w:marRight w:val="0"/>
          <w:marTop w:val="0"/>
          <w:marBottom w:val="0"/>
          <w:divBdr>
            <w:top w:val="none" w:sz="0" w:space="0" w:color="auto"/>
            <w:left w:val="none" w:sz="0" w:space="0" w:color="auto"/>
            <w:bottom w:val="none" w:sz="0" w:space="0" w:color="auto"/>
            <w:right w:val="none" w:sz="0" w:space="0" w:color="auto"/>
          </w:divBdr>
        </w:div>
        <w:div w:id="60911101">
          <w:marLeft w:val="0"/>
          <w:marRight w:val="0"/>
          <w:marTop w:val="0"/>
          <w:marBottom w:val="0"/>
          <w:divBdr>
            <w:top w:val="none" w:sz="0" w:space="0" w:color="auto"/>
            <w:left w:val="none" w:sz="0" w:space="0" w:color="auto"/>
            <w:bottom w:val="none" w:sz="0" w:space="0" w:color="auto"/>
            <w:right w:val="none" w:sz="0" w:space="0" w:color="auto"/>
          </w:divBdr>
        </w:div>
        <w:div w:id="416172761">
          <w:marLeft w:val="0"/>
          <w:marRight w:val="0"/>
          <w:marTop w:val="0"/>
          <w:marBottom w:val="0"/>
          <w:divBdr>
            <w:top w:val="none" w:sz="0" w:space="0" w:color="auto"/>
            <w:left w:val="none" w:sz="0" w:space="0" w:color="auto"/>
            <w:bottom w:val="none" w:sz="0" w:space="0" w:color="auto"/>
            <w:right w:val="none" w:sz="0" w:space="0" w:color="auto"/>
          </w:divBdr>
        </w:div>
        <w:div w:id="227157942">
          <w:marLeft w:val="0"/>
          <w:marRight w:val="0"/>
          <w:marTop w:val="0"/>
          <w:marBottom w:val="0"/>
          <w:divBdr>
            <w:top w:val="none" w:sz="0" w:space="0" w:color="auto"/>
            <w:left w:val="none" w:sz="0" w:space="0" w:color="auto"/>
            <w:bottom w:val="none" w:sz="0" w:space="0" w:color="auto"/>
            <w:right w:val="none" w:sz="0" w:space="0" w:color="auto"/>
          </w:divBdr>
        </w:div>
        <w:div w:id="319620286">
          <w:marLeft w:val="0"/>
          <w:marRight w:val="0"/>
          <w:marTop w:val="0"/>
          <w:marBottom w:val="0"/>
          <w:divBdr>
            <w:top w:val="none" w:sz="0" w:space="0" w:color="auto"/>
            <w:left w:val="none" w:sz="0" w:space="0" w:color="auto"/>
            <w:bottom w:val="none" w:sz="0" w:space="0" w:color="auto"/>
            <w:right w:val="none" w:sz="0" w:space="0" w:color="auto"/>
          </w:divBdr>
        </w:div>
        <w:div w:id="1681657268">
          <w:marLeft w:val="0"/>
          <w:marRight w:val="0"/>
          <w:marTop w:val="0"/>
          <w:marBottom w:val="0"/>
          <w:divBdr>
            <w:top w:val="none" w:sz="0" w:space="0" w:color="auto"/>
            <w:left w:val="none" w:sz="0" w:space="0" w:color="auto"/>
            <w:bottom w:val="none" w:sz="0" w:space="0" w:color="auto"/>
            <w:right w:val="none" w:sz="0" w:space="0" w:color="auto"/>
          </w:divBdr>
        </w:div>
        <w:div w:id="827327259">
          <w:marLeft w:val="0"/>
          <w:marRight w:val="0"/>
          <w:marTop w:val="0"/>
          <w:marBottom w:val="0"/>
          <w:divBdr>
            <w:top w:val="none" w:sz="0" w:space="0" w:color="auto"/>
            <w:left w:val="none" w:sz="0" w:space="0" w:color="auto"/>
            <w:bottom w:val="none" w:sz="0" w:space="0" w:color="auto"/>
            <w:right w:val="none" w:sz="0" w:space="0" w:color="auto"/>
          </w:divBdr>
        </w:div>
        <w:div w:id="414060598">
          <w:marLeft w:val="0"/>
          <w:marRight w:val="0"/>
          <w:marTop w:val="0"/>
          <w:marBottom w:val="0"/>
          <w:divBdr>
            <w:top w:val="none" w:sz="0" w:space="0" w:color="auto"/>
            <w:left w:val="none" w:sz="0" w:space="0" w:color="auto"/>
            <w:bottom w:val="none" w:sz="0" w:space="0" w:color="auto"/>
            <w:right w:val="none" w:sz="0" w:space="0" w:color="auto"/>
          </w:divBdr>
        </w:div>
        <w:div w:id="1789349054">
          <w:marLeft w:val="0"/>
          <w:marRight w:val="0"/>
          <w:marTop w:val="0"/>
          <w:marBottom w:val="0"/>
          <w:divBdr>
            <w:top w:val="none" w:sz="0" w:space="0" w:color="auto"/>
            <w:left w:val="none" w:sz="0" w:space="0" w:color="auto"/>
            <w:bottom w:val="none" w:sz="0" w:space="0" w:color="auto"/>
            <w:right w:val="none" w:sz="0" w:space="0" w:color="auto"/>
          </w:divBdr>
        </w:div>
        <w:div w:id="926495860">
          <w:marLeft w:val="0"/>
          <w:marRight w:val="0"/>
          <w:marTop w:val="0"/>
          <w:marBottom w:val="0"/>
          <w:divBdr>
            <w:top w:val="none" w:sz="0" w:space="0" w:color="auto"/>
            <w:left w:val="none" w:sz="0" w:space="0" w:color="auto"/>
            <w:bottom w:val="none" w:sz="0" w:space="0" w:color="auto"/>
            <w:right w:val="none" w:sz="0" w:space="0" w:color="auto"/>
          </w:divBdr>
        </w:div>
        <w:div w:id="1569614898">
          <w:marLeft w:val="0"/>
          <w:marRight w:val="0"/>
          <w:marTop w:val="0"/>
          <w:marBottom w:val="0"/>
          <w:divBdr>
            <w:top w:val="none" w:sz="0" w:space="0" w:color="auto"/>
            <w:left w:val="none" w:sz="0" w:space="0" w:color="auto"/>
            <w:bottom w:val="none" w:sz="0" w:space="0" w:color="auto"/>
            <w:right w:val="none" w:sz="0" w:space="0" w:color="auto"/>
          </w:divBdr>
        </w:div>
        <w:div w:id="1500386119">
          <w:marLeft w:val="0"/>
          <w:marRight w:val="0"/>
          <w:marTop w:val="0"/>
          <w:marBottom w:val="0"/>
          <w:divBdr>
            <w:top w:val="none" w:sz="0" w:space="0" w:color="auto"/>
            <w:left w:val="none" w:sz="0" w:space="0" w:color="auto"/>
            <w:bottom w:val="none" w:sz="0" w:space="0" w:color="auto"/>
            <w:right w:val="none" w:sz="0" w:space="0" w:color="auto"/>
          </w:divBdr>
        </w:div>
        <w:div w:id="472454629">
          <w:marLeft w:val="0"/>
          <w:marRight w:val="0"/>
          <w:marTop w:val="0"/>
          <w:marBottom w:val="0"/>
          <w:divBdr>
            <w:top w:val="none" w:sz="0" w:space="0" w:color="auto"/>
            <w:left w:val="none" w:sz="0" w:space="0" w:color="auto"/>
            <w:bottom w:val="none" w:sz="0" w:space="0" w:color="auto"/>
            <w:right w:val="none" w:sz="0" w:space="0" w:color="auto"/>
          </w:divBdr>
        </w:div>
        <w:div w:id="121046870">
          <w:marLeft w:val="0"/>
          <w:marRight w:val="0"/>
          <w:marTop w:val="0"/>
          <w:marBottom w:val="0"/>
          <w:divBdr>
            <w:top w:val="none" w:sz="0" w:space="0" w:color="auto"/>
            <w:left w:val="none" w:sz="0" w:space="0" w:color="auto"/>
            <w:bottom w:val="none" w:sz="0" w:space="0" w:color="auto"/>
            <w:right w:val="none" w:sz="0" w:space="0" w:color="auto"/>
          </w:divBdr>
        </w:div>
        <w:div w:id="1891649362">
          <w:marLeft w:val="0"/>
          <w:marRight w:val="0"/>
          <w:marTop w:val="0"/>
          <w:marBottom w:val="0"/>
          <w:divBdr>
            <w:top w:val="none" w:sz="0" w:space="0" w:color="auto"/>
            <w:left w:val="none" w:sz="0" w:space="0" w:color="auto"/>
            <w:bottom w:val="none" w:sz="0" w:space="0" w:color="auto"/>
            <w:right w:val="none" w:sz="0" w:space="0" w:color="auto"/>
          </w:divBdr>
        </w:div>
        <w:div w:id="1100877701">
          <w:marLeft w:val="0"/>
          <w:marRight w:val="0"/>
          <w:marTop w:val="0"/>
          <w:marBottom w:val="0"/>
          <w:divBdr>
            <w:top w:val="none" w:sz="0" w:space="0" w:color="auto"/>
            <w:left w:val="none" w:sz="0" w:space="0" w:color="auto"/>
            <w:bottom w:val="none" w:sz="0" w:space="0" w:color="auto"/>
            <w:right w:val="none" w:sz="0" w:space="0" w:color="auto"/>
          </w:divBdr>
        </w:div>
        <w:div w:id="1581597484">
          <w:marLeft w:val="0"/>
          <w:marRight w:val="0"/>
          <w:marTop w:val="0"/>
          <w:marBottom w:val="0"/>
          <w:divBdr>
            <w:top w:val="none" w:sz="0" w:space="0" w:color="auto"/>
            <w:left w:val="none" w:sz="0" w:space="0" w:color="auto"/>
            <w:bottom w:val="none" w:sz="0" w:space="0" w:color="auto"/>
            <w:right w:val="none" w:sz="0" w:space="0" w:color="auto"/>
          </w:divBdr>
        </w:div>
        <w:div w:id="2135437449">
          <w:marLeft w:val="0"/>
          <w:marRight w:val="0"/>
          <w:marTop w:val="0"/>
          <w:marBottom w:val="0"/>
          <w:divBdr>
            <w:top w:val="none" w:sz="0" w:space="0" w:color="auto"/>
            <w:left w:val="none" w:sz="0" w:space="0" w:color="auto"/>
            <w:bottom w:val="none" w:sz="0" w:space="0" w:color="auto"/>
            <w:right w:val="none" w:sz="0" w:space="0" w:color="auto"/>
          </w:divBdr>
        </w:div>
        <w:div w:id="2118013311">
          <w:marLeft w:val="0"/>
          <w:marRight w:val="0"/>
          <w:marTop w:val="0"/>
          <w:marBottom w:val="0"/>
          <w:divBdr>
            <w:top w:val="none" w:sz="0" w:space="0" w:color="auto"/>
            <w:left w:val="none" w:sz="0" w:space="0" w:color="auto"/>
            <w:bottom w:val="none" w:sz="0" w:space="0" w:color="auto"/>
            <w:right w:val="none" w:sz="0" w:space="0" w:color="auto"/>
          </w:divBdr>
        </w:div>
        <w:div w:id="239413553">
          <w:marLeft w:val="0"/>
          <w:marRight w:val="0"/>
          <w:marTop w:val="0"/>
          <w:marBottom w:val="0"/>
          <w:divBdr>
            <w:top w:val="none" w:sz="0" w:space="0" w:color="auto"/>
            <w:left w:val="none" w:sz="0" w:space="0" w:color="auto"/>
            <w:bottom w:val="none" w:sz="0" w:space="0" w:color="auto"/>
            <w:right w:val="none" w:sz="0" w:space="0" w:color="auto"/>
          </w:divBdr>
        </w:div>
        <w:div w:id="1209103232">
          <w:marLeft w:val="0"/>
          <w:marRight w:val="0"/>
          <w:marTop w:val="0"/>
          <w:marBottom w:val="0"/>
          <w:divBdr>
            <w:top w:val="none" w:sz="0" w:space="0" w:color="auto"/>
            <w:left w:val="none" w:sz="0" w:space="0" w:color="auto"/>
            <w:bottom w:val="none" w:sz="0" w:space="0" w:color="auto"/>
            <w:right w:val="none" w:sz="0" w:space="0" w:color="auto"/>
          </w:divBdr>
        </w:div>
        <w:div w:id="585263370">
          <w:marLeft w:val="0"/>
          <w:marRight w:val="0"/>
          <w:marTop w:val="0"/>
          <w:marBottom w:val="0"/>
          <w:divBdr>
            <w:top w:val="none" w:sz="0" w:space="0" w:color="auto"/>
            <w:left w:val="none" w:sz="0" w:space="0" w:color="auto"/>
            <w:bottom w:val="none" w:sz="0" w:space="0" w:color="auto"/>
            <w:right w:val="none" w:sz="0" w:space="0" w:color="auto"/>
          </w:divBdr>
        </w:div>
        <w:div w:id="1089306120">
          <w:marLeft w:val="0"/>
          <w:marRight w:val="0"/>
          <w:marTop w:val="0"/>
          <w:marBottom w:val="0"/>
          <w:divBdr>
            <w:top w:val="none" w:sz="0" w:space="0" w:color="auto"/>
            <w:left w:val="none" w:sz="0" w:space="0" w:color="auto"/>
            <w:bottom w:val="none" w:sz="0" w:space="0" w:color="auto"/>
            <w:right w:val="none" w:sz="0" w:space="0" w:color="auto"/>
          </w:divBdr>
        </w:div>
        <w:div w:id="966664671">
          <w:marLeft w:val="0"/>
          <w:marRight w:val="0"/>
          <w:marTop w:val="0"/>
          <w:marBottom w:val="0"/>
          <w:divBdr>
            <w:top w:val="none" w:sz="0" w:space="0" w:color="auto"/>
            <w:left w:val="none" w:sz="0" w:space="0" w:color="auto"/>
            <w:bottom w:val="none" w:sz="0" w:space="0" w:color="auto"/>
            <w:right w:val="none" w:sz="0" w:space="0" w:color="auto"/>
          </w:divBdr>
        </w:div>
        <w:div w:id="69624512">
          <w:marLeft w:val="0"/>
          <w:marRight w:val="0"/>
          <w:marTop w:val="0"/>
          <w:marBottom w:val="0"/>
          <w:divBdr>
            <w:top w:val="none" w:sz="0" w:space="0" w:color="auto"/>
            <w:left w:val="none" w:sz="0" w:space="0" w:color="auto"/>
            <w:bottom w:val="none" w:sz="0" w:space="0" w:color="auto"/>
            <w:right w:val="none" w:sz="0" w:space="0" w:color="auto"/>
          </w:divBdr>
        </w:div>
        <w:div w:id="161284937">
          <w:marLeft w:val="0"/>
          <w:marRight w:val="0"/>
          <w:marTop w:val="0"/>
          <w:marBottom w:val="0"/>
          <w:divBdr>
            <w:top w:val="none" w:sz="0" w:space="0" w:color="auto"/>
            <w:left w:val="none" w:sz="0" w:space="0" w:color="auto"/>
            <w:bottom w:val="none" w:sz="0" w:space="0" w:color="auto"/>
            <w:right w:val="none" w:sz="0" w:space="0" w:color="auto"/>
          </w:divBdr>
        </w:div>
        <w:div w:id="94063366">
          <w:marLeft w:val="0"/>
          <w:marRight w:val="0"/>
          <w:marTop w:val="0"/>
          <w:marBottom w:val="0"/>
          <w:divBdr>
            <w:top w:val="none" w:sz="0" w:space="0" w:color="auto"/>
            <w:left w:val="none" w:sz="0" w:space="0" w:color="auto"/>
            <w:bottom w:val="none" w:sz="0" w:space="0" w:color="auto"/>
            <w:right w:val="none" w:sz="0" w:space="0" w:color="auto"/>
          </w:divBdr>
        </w:div>
        <w:div w:id="976951511">
          <w:marLeft w:val="0"/>
          <w:marRight w:val="0"/>
          <w:marTop w:val="0"/>
          <w:marBottom w:val="0"/>
          <w:divBdr>
            <w:top w:val="none" w:sz="0" w:space="0" w:color="auto"/>
            <w:left w:val="none" w:sz="0" w:space="0" w:color="auto"/>
            <w:bottom w:val="none" w:sz="0" w:space="0" w:color="auto"/>
            <w:right w:val="none" w:sz="0" w:space="0" w:color="auto"/>
          </w:divBdr>
        </w:div>
        <w:div w:id="1991207951">
          <w:marLeft w:val="0"/>
          <w:marRight w:val="0"/>
          <w:marTop w:val="0"/>
          <w:marBottom w:val="0"/>
          <w:divBdr>
            <w:top w:val="none" w:sz="0" w:space="0" w:color="auto"/>
            <w:left w:val="none" w:sz="0" w:space="0" w:color="auto"/>
            <w:bottom w:val="none" w:sz="0" w:space="0" w:color="auto"/>
            <w:right w:val="none" w:sz="0" w:space="0" w:color="auto"/>
          </w:divBdr>
        </w:div>
        <w:div w:id="519244278">
          <w:marLeft w:val="0"/>
          <w:marRight w:val="0"/>
          <w:marTop w:val="0"/>
          <w:marBottom w:val="0"/>
          <w:divBdr>
            <w:top w:val="none" w:sz="0" w:space="0" w:color="auto"/>
            <w:left w:val="none" w:sz="0" w:space="0" w:color="auto"/>
            <w:bottom w:val="none" w:sz="0" w:space="0" w:color="auto"/>
            <w:right w:val="none" w:sz="0" w:space="0" w:color="auto"/>
          </w:divBdr>
        </w:div>
        <w:div w:id="970596940">
          <w:marLeft w:val="0"/>
          <w:marRight w:val="0"/>
          <w:marTop w:val="0"/>
          <w:marBottom w:val="0"/>
          <w:divBdr>
            <w:top w:val="none" w:sz="0" w:space="0" w:color="auto"/>
            <w:left w:val="none" w:sz="0" w:space="0" w:color="auto"/>
            <w:bottom w:val="none" w:sz="0" w:space="0" w:color="auto"/>
            <w:right w:val="none" w:sz="0" w:space="0" w:color="auto"/>
          </w:divBdr>
        </w:div>
        <w:div w:id="1368144104">
          <w:marLeft w:val="0"/>
          <w:marRight w:val="0"/>
          <w:marTop w:val="0"/>
          <w:marBottom w:val="0"/>
          <w:divBdr>
            <w:top w:val="none" w:sz="0" w:space="0" w:color="auto"/>
            <w:left w:val="none" w:sz="0" w:space="0" w:color="auto"/>
            <w:bottom w:val="none" w:sz="0" w:space="0" w:color="auto"/>
            <w:right w:val="none" w:sz="0" w:space="0" w:color="auto"/>
          </w:divBdr>
        </w:div>
        <w:div w:id="990061578">
          <w:marLeft w:val="0"/>
          <w:marRight w:val="0"/>
          <w:marTop w:val="0"/>
          <w:marBottom w:val="0"/>
          <w:divBdr>
            <w:top w:val="none" w:sz="0" w:space="0" w:color="auto"/>
            <w:left w:val="none" w:sz="0" w:space="0" w:color="auto"/>
            <w:bottom w:val="none" w:sz="0" w:space="0" w:color="auto"/>
            <w:right w:val="none" w:sz="0" w:space="0" w:color="auto"/>
          </w:divBdr>
        </w:div>
        <w:div w:id="525945618">
          <w:marLeft w:val="0"/>
          <w:marRight w:val="0"/>
          <w:marTop w:val="0"/>
          <w:marBottom w:val="0"/>
          <w:divBdr>
            <w:top w:val="none" w:sz="0" w:space="0" w:color="auto"/>
            <w:left w:val="none" w:sz="0" w:space="0" w:color="auto"/>
            <w:bottom w:val="none" w:sz="0" w:space="0" w:color="auto"/>
            <w:right w:val="none" w:sz="0" w:space="0" w:color="auto"/>
          </w:divBdr>
        </w:div>
        <w:div w:id="355817779">
          <w:marLeft w:val="0"/>
          <w:marRight w:val="0"/>
          <w:marTop w:val="0"/>
          <w:marBottom w:val="0"/>
          <w:divBdr>
            <w:top w:val="none" w:sz="0" w:space="0" w:color="auto"/>
            <w:left w:val="none" w:sz="0" w:space="0" w:color="auto"/>
            <w:bottom w:val="none" w:sz="0" w:space="0" w:color="auto"/>
            <w:right w:val="none" w:sz="0" w:space="0" w:color="auto"/>
          </w:divBdr>
        </w:div>
        <w:div w:id="485124713">
          <w:marLeft w:val="0"/>
          <w:marRight w:val="0"/>
          <w:marTop w:val="0"/>
          <w:marBottom w:val="0"/>
          <w:divBdr>
            <w:top w:val="none" w:sz="0" w:space="0" w:color="auto"/>
            <w:left w:val="none" w:sz="0" w:space="0" w:color="auto"/>
            <w:bottom w:val="none" w:sz="0" w:space="0" w:color="auto"/>
            <w:right w:val="none" w:sz="0" w:space="0" w:color="auto"/>
          </w:divBdr>
        </w:div>
        <w:div w:id="1746220893">
          <w:marLeft w:val="0"/>
          <w:marRight w:val="0"/>
          <w:marTop w:val="0"/>
          <w:marBottom w:val="0"/>
          <w:divBdr>
            <w:top w:val="none" w:sz="0" w:space="0" w:color="auto"/>
            <w:left w:val="none" w:sz="0" w:space="0" w:color="auto"/>
            <w:bottom w:val="none" w:sz="0" w:space="0" w:color="auto"/>
            <w:right w:val="none" w:sz="0" w:space="0" w:color="auto"/>
          </w:divBdr>
        </w:div>
        <w:div w:id="335614733">
          <w:marLeft w:val="0"/>
          <w:marRight w:val="0"/>
          <w:marTop w:val="0"/>
          <w:marBottom w:val="0"/>
          <w:divBdr>
            <w:top w:val="none" w:sz="0" w:space="0" w:color="auto"/>
            <w:left w:val="none" w:sz="0" w:space="0" w:color="auto"/>
            <w:bottom w:val="none" w:sz="0" w:space="0" w:color="auto"/>
            <w:right w:val="none" w:sz="0" w:space="0" w:color="auto"/>
          </w:divBdr>
        </w:div>
        <w:div w:id="1437405606">
          <w:marLeft w:val="0"/>
          <w:marRight w:val="0"/>
          <w:marTop w:val="0"/>
          <w:marBottom w:val="0"/>
          <w:divBdr>
            <w:top w:val="none" w:sz="0" w:space="0" w:color="auto"/>
            <w:left w:val="none" w:sz="0" w:space="0" w:color="auto"/>
            <w:bottom w:val="none" w:sz="0" w:space="0" w:color="auto"/>
            <w:right w:val="none" w:sz="0" w:space="0" w:color="auto"/>
          </w:divBdr>
        </w:div>
        <w:div w:id="389504087">
          <w:marLeft w:val="0"/>
          <w:marRight w:val="0"/>
          <w:marTop w:val="0"/>
          <w:marBottom w:val="0"/>
          <w:divBdr>
            <w:top w:val="none" w:sz="0" w:space="0" w:color="auto"/>
            <w:left w:val="none" w:sz="0" w:space="0" w:color="auto"/>
            <w:bottom w:val="none" w:sz="0" w:space="0" w:color="auto"/>
            <w:right w:val="none" w:sz="0" w:space="0" w:color="auto"/>
          </w:divBdr>
        </w:div>
        <w:div w:id="499389841">
          <w:marLeft w:val="0"/>
          <w:marRight w:val="0"/>
          <w:marTop w:val="0"/>
          <w:marBottom w:val="0"/>
          <w:divBdr>
            <w:top w:val="none" w:sz="0" w:space="0" w:color="auto"/>
            <w:left w:val="none" w:sz="0" w:space="0" w:color="auto"/>
            <w:bottom w:val="none" w:sz="0" w:space="0" w:color="auto"/>
            <w:right w:val="none" w:sz="0" w:space="0" w:color="auto"/>
          </w:divBdr>
        </w:div>
        <w:div w:id="1974938798">
          <w:marLeft w:val="0"/>
          <w:marRight w:val="0"/>
          <w:marTop w:val="0"/>
          <w:marBottom w:val="0"/>
          <w:divBdr>
            <w:top w:val="none" w:sz="0" w:space="0" w:color="auto"/>
            <w:left w:val="none" w:sz="0" w:space="0" w:color="auto"/>
            <w:bottom w:val="none" w:sz="0" w:space="0" w:color="auto"/>
            <w:right w:val="none" w:sz="0" w:space="0" w:color="auto"/>
          </w:divBdr>
        </w:div>
        <w:div w:id="319237427">
          <w:marLeft w:val="0"/>
          <w:marRight w:val="0"/>
          <w:marTop w:val="0"/>
          <w:marBottom w:val="0"/>
          <w:divBdr>
            <w:top w:val="none" w:sz="0" w:space="0" w:color="auto"/>
            <w:left w:val="none" w:sz="0" w:space="0" w:color="auto"/>
            <w:bottom w:val="none" w:sz="0" w:space="0" w:color="auto"/>
            <w:right w:val="none" w:sz="0" w:space="0" w:color="auto"/>
          </w:divBdr>
        </w:div>
        <w:div w:id="62267048">
          <w:marLeft w:val="0"/>
          <w:marRight w:val="0"/>
          <w:marTop w:val="0"/>
          <w:marBottom w:val="0"/>
          <w:divBdr>
            <w:top w:val="none" w:sz="0" w:space="0" w:color="auto"/>
            <w:left w:val="none" w:sz="0" w:space="0" w:color="auto"/>
            <w:bottom w:val="none" w:sz="0" w:space="0" w:color="auto"/>
            <w:right w:val="none" w:sz="0" w:space="0" w:color="auto"/>
          </w:divBdr>
        </w:div>
        <w:div w:id="707608356">
          <w:marLeft w:val="0"/>
          <w:marRight w:val="0"/>
          <w:marTop w:val="0"/>
          <w:marBottom w:val="0"/>
          <w:divBdr>
            <w:top w:val="none" w:sz="0" w:space="0" w:color="auto"/>
            <w:left w:val="none" w:sz="0" w:space="0" w:color="auto"/>
            <w:bottom w:val="none" w:sz="0" w:space="0" w:color="auto"/>
            <w:right w:val="none" w:sz="0" w:space="0" w:color="auto"/>
          </w:divBdr>
        </w:div>
        <w:div w:id="1341422389">
          <w:marLeft w:val="0"/>
          <w:marRight w:val="0"/>
          <w:marTop w:val="0"/>
          <w:marBottom w:val="0"/>
          <w:divBdr>
            <w:top w:val="none" w:sz="0" w:space="0" w:color="auto"/>
            <w:left w:val="none" w:sz="0" w:space="0" w:color="auto"/>
            <w:bottom w:val="none" w:sz="0" w:space="0" w:color="auto"/>
            <w:right w:val="none" w:sz="0" w:space="0" w:color="auto"/>
          </w:divBdr>
        </w:div>
        <w:div w:id="1310862071">
          <w:marLeft w:val="0"/>
          <w:marRight w:val="0"/>
          <w:marTop w:val="0"/>
          <w:marBottom w:val="0"/>
          <w:divBdr>
            <w:top w:val="none" w:sz="0" w:space="0" w:color="auto"/>
            <w:left w:val="none" w:sz="0" w:space="0" w:color="auto"/>
            <w:bottom w:val="none" w:sz="0" w:space="0" w:color="auto"/>
            <w:right w:val="none" w:sz="0" w:space="0" w:color="auto"/>
          </w:divBdr>
        </w:div>
        <w:div w:id="1498620232">
          <w:marLeft w:val="0"/>
          <w:marRight w:val="0"/>
          <w:marTop w:val="0"/>
          <w:marBottom w:val="0"/>
          <w:divBdr>
            <w:top w:val="none" w:sz="0" w:space="0" w:color="auto"/>
            <w:left w:val="none" w:sz="0" w:space="0" w:color="auto"/>
            <w:bottom w:val="none" w:sz="0" w:space="0" w:color="auto"/>
            <w:right w:val="none" w:sz="0" w:space="0" w:color="auto"/>
          </w:divBdr>
        </w:div>
        <w:div w:id="642198223">
          <w:marLeft w:val="0"/>
          <w:marRight w:val="0"/>
          <w:marTop w:val="0"/>
          <w:marBottom w:val="0"/>
          <w:divBdr>
            <w:top w:val="none" w:sz="0" w:space="0" w:color="auto"/>
            <w:left w:val="none" w:sz="0" w:space="0" w:color="auto"/>
            <w:bottom w:val="none" w:sz="0" w:space="0" w:color="auto"/>
            <w:right w:val="none" w:sz="0" w:space="0" w:color="auto"/>
          </w:divBdr>
        </w:div>
        <w:div w:id="777599106">
          <w:marLeft w:val="0"/>
          <w:marRight w:val="0"/>
          <w:marTop w:val="0"/>
          <w:marBottom w:val="0"/>
          <w:divBdr>
            <w:top w:val="none" w:sz="0" w:space="0" w:color="auto"/>
            <w:left w:val="none" w:sz="0" w:space="0" w:color="auto"/>
            <w:bottom w:val="none" w:sz="0" w:space="0" w:color="auto"/>
            <w:right w:val="none" w:sz="0" w:space="0" w:color="auto"/>
          </w:divBdr>
        </w:div>
        <w:div w:id="155151631">
          <w:marLeft w:val="0"/>
          <w:marRight w:val="0"/>
          <w:marTop w:val="0"/>
          <w:marBottom w:val="0"/>
          <w:divBdr>
            <w:top w:val="none" w:sz="0" w:space="0" w:color="auto"/>
            <w:left w:val="none" w:sz="0" w:space="0" w:color="auto"/>
            <w:bottom w:val="none" w:sz="0" w:space="0" w:color="auto"/>
            <w:right w:val="none" w:sz="0" w:space="0" w:color="auto"/>
          </w:divBdr>
        </w:div>
        <w:div w:id="2069303264">
          <w:marLeft w:val="0"/>
          <w:marRight w:val="0"/>
          <w:marTop w:val="0"/>
          <w:marBottom w:val="0"/>
          <w:divBdr>
            <w:top w:val="none" w:sz="0" w:space="0" w:color="auto"/>
            <w:left w:val="none" w:sz="0" w:space="0" w:color="auto"/>
            <w:bottom w:val="none" w:sz="0" w:space="0" w:color="auto"/>
            <w:right w:val="none" w:sz="0" w:space="0" w:color="auto"/>
          </w:divBdr>
        </w:div>
        <w:div w:id="16275928">
          <w:marLeft w:val="0"/>
          <w:marRight w:val="0"/>
          <w:marTop w:val="0"/>
          <w:marBottom w:val="0"/>
          <w:divBdr>
            <w:top w:val="none" w:sz="0" w:space="0" w:color="auto"/>
            <w:left w:val="none" w:sz="0" w:space="0" w:color="auto"/>
            <w:bottom w:val="none" w:sz="0" w:space="0" w:color="auto"/>
            <w:right w:val="none" w:sz="0" w:space="0" w:color="auto"/>
          </w:divBdr>
        </w:div>
        <w:div w:id="1489201103">
          <w:marLeft w:val="0"/>
          <w:marRight w:val="0"/>
          <w:marTop w:val="0"/>
          <w:marBottom w:val="0"/>
          <w:divBdr>
            <w:top w:val="none" w:sz="0" w:space="0" w:color="auto"/>
            <w:left w:val="none" w:sz="0" w:space="0" w:color="auto"/>
            <w:bottom w:val="none" w:sz="0" w:space="0" w:color="auto"/>
            <w:right w:val="none" w:sz="0" w:space="0" w:color="auto"/>
          </w:divBdr>
        </w:div>
        <w:div w:id="569585295">
          <w:marLeft w:val="0"/>
          <w:marRight w:val="0"/>
          <w:marTop w:val="0"/>
          <w:marBottom w:val="0"/>
          <w:divBdr>
            <w:top w:val="none" w:sz="0" w:space="0" w:color="auto"/>
            <w:left w:val="none" w:sz="0" w:space="0" w:color="auto"/>
            <w:bottom w:val="none" w:sz="0" w:space="0" w:color="auto"/>
            <w:right w:val="none" w:sz="0" w:space="0" w:color="auto"/>
          </w:divBdr>
        </w:div>
        <w:div w:id="889071369">
          <w:marLeft w:val="0"/>
          <w:marRight w:val="0"/>
          <w:marTop w:val="0"/>
          <w:marBottom w:val="0"/>
          <w:divBdr>
            <w:top w:val="none" w:sz="0" w:space="0" w:color="auto"/>
            <w:left w:val="none" w:sz="0" w:space="0" w:color="auto"/>
            <w:bottom w:val="none" w:sz="0" w:space="0" w:color="auto"/>
            <w:right w:val="none" w:sz="0" w:space="0" w:color="auto"/>
          </w:divBdr>
        </w:div>
        <w:div w:id="635532477">
          <w:marLeft w:val="0"/>
          <w:marRight w:val="0"/>
          <w:marTop w:val="0"/>
          <w:marBottom w:val="0"/>
          <w:divBdr>
            <w:top w:val="none" w:sz="0" w:space="0" w:color="auto"/>
            <w:left w:val="none" w:sz="0" w:space="0" w:color="auto"/>
            <w:bottom w:val="none" w:sz="0" w:space="0" w:color="auto"/>
            <w:right w:val="none" w:sz="0" w:space="0" w:color="auto"/>
          </w:divBdr>
        </w:div>
        <w:div w:id="837311236">
          <w:marLeft w:val="0"/>
          <w:marRight w:val="0"/>
          <w:marTop w:val="0"/>
          <w:marBottom w:val="0"/>
          <w:divBdr>
            <w:top w:val="none" w:sz="0" w:space="0" w:color="auto"/>
            <w:left w:val="none" w:sz="0" w:space="0" w:color="auto"/>
            <w:bottom w:val="none" w:sz="0" w:space="0" w:color="auto"/>
            <w:right w:val="none" w:sz="0" w:space="0" w:color="auto"/>
          </w:divBdr>
        </w:div>
        <w:div w:id="1291934916">
          <w:marLeft w:val="0"/>
          <w:marRight w:val="0"/>
          <w:marTop w:val="0"/>
          <w:marBottom w:val="0"/>
          <w:divBdr>
            <w:top w:val="none" w:sz="0" w:space="0" w:color="auto"/>
            <w:left w:val="none" w:sz="0" w:space="0" w:color="auto"/>
            <w:bottom w:val="none" w:sz="0" w:space="0" w:color="auto"/>
            <w:right w:val="none" w:sz="0" w:space="0" w:color="auto"/>
          </w:divBdr>
        </w:div>
        <w:div w:id="32655576">
          <w:marLeft w:val="0"/>
          <w:marRight w:val="0"/>
          <w:marTop w:val="0"/>
          <w:marBottom w:val="0"/>
          <w:divBdr>
            <w:top w:val="none" w:sz="0" w:space="0" w:color="auto"/>
            <w:left w:val="none" w:sz="0" w:space="0" w:color="auto"/>
            <w:bottom w:val="none" w:sz="0" w:space="0" w:color="auto"/>
            <w:right w:val="none" w:sz="0" w:space="0" w:color="auto"/>
          </w:divBdr>
        </w:div>
        <w:div w:id="608509149">
          <w:marLeft w:val="0"/>
          <w:marRight w:val="0"/>
          <w:marTop w:val="0"/>
          <w:marBottom w:val="0"/>
          <w:divBdr>
            <w:top w:val="none" w:sz="0" w:space="0" w:color="auto"/>
            <w:left w:val="none" w:sz="0" w:space="0" w:color="auto"/>
            <w:bottom w:val="none" w:sz="0" w:space="0" w:color="auto"/>
            <w:right w:val="none" w:sz="0" w:space="0" w:color="auto"/>
          </w:divBdr>
        </w:div>
        <w:div w:id="1364552935">
          <w:marLeft w:val="0"/>
          <w:marRight w:val="0"/>
          <w:marTop w:val="0"/>
          <w:marBottom w:val="0"/>
          <w:divBdr>
            <w:top w:val="none" w:sz="0" w:space="0" w:color="auto"/>
            <w:left w:val="none" w:sz="0" w:space="0" w:color="auto"/>
            <w:bottom w:val="none" w:sz="0" w:space="0" w:color="auto"/>
            <w:right w:val="none" w:sz="0" w:space="0" w:color="auto"/>
          </w:divBdr>
        </w:div>
        <w:div w:id="2130589296">
          <w:marLeft w:val="0"/>
          <w:marRight w:val="0"/>
          <w:marTop w:val="0"/>
          <w:marBottom w:val="0"/>
          <w:divBdr>
            <w:top w:val="none" w:sz="0" w:space="0" w:color="auto"/>
            <w:left w:val="none" w:sz="0" w:space="0" w:color="auto"/>
            <w:bottom w:val="none" w:sz="0" w:space="0" w:color="auto"/>
            <w:right w:val="none" w:sz="0" w:space="0" w:color="auto"/>
          </w:divBdr>
        </w:div>
        <w:div w:id="12726839">
          <w:marLeft w:val="0"/>
          <w:marRight w:val="0"/>
          <w:marTop w:val="0"/>
          <w:marBottom w:val="0"/>
          <w:divBdr>
            <w:top w:val="none" w:sz="0" w:space="0" w:color="auto"/>
            <w:left w:val="none" w:sz="0" w:space="0" w:color="auto"/>
            <w:bottom w:val="none" w:sz="0" w:space="0" w:color="auto"/>
            <w:right w:val="none" w:sz="0" w:space="0" w:color="auto"/>
          </w:divBdr>
        </w:div>
        <w:div w:id="1958102504">
          <w:marLeft w:val="0"/>
          <w:marRight w:val="0"/>
          <w:marTop w:val="0"/>
          <w:marBottom w:val="0"/>
          <w:divBdr>
            <w:top w:val="none" w:sz="0" w:space="0" w:color="auto"/>
            <w:left w:val="none" w:sz="0" w:space="0" w:color="auto"/>
            <w:bottom w:val="none" w:sz="0" w:space="0" w:color="auto"/>
            <w:right w:val="none" w:sz="0" w:space="0" w:color="auto"/>
          </w:divBdr>
        </w:div>
        <w:div w:id="1880702842">
          <w:marLeft w:val="0"/>
          <w:marRight w:val="0"/>
          <w:marTop w:val="0"/>
          <w:marBottom w:val="0"/>
          <w:divBdr>
            <w:top w:val="none" w:sz="0" w:space="0" w:color="auto"/>
            <w:left w:val="none" w:sz="0" w:space="0" w:color="auto"/>
            <w:bottom w:val="none" w:sz="0" w:space="0" w:color="auto"/>
            <w:right w:val="none" w:sz="0" w:space="0" w:color="auto"/>
          </w:divBdr>
        </w:div>
        <w:div w:id="1034237233">
          <w:marLeft w:val="0"/>
          <w:marRight w:val="0"/>
          <w:marTop w:val="0"/>
          <w:marBottom w:val="0"/>
          <w:divBdr>
            <w:top w:val="none" w:sz="0" w:space="0" w:color="auto"/>
            <w:left w:val="none" w:sz="0" w:space="0" w:color="auto"/>
            <w:bottom w:val="none" w:sz="0" w:space="0" w:color="auto"/>
            <w:right w:val="none" w:sz="0" w:space="0" w:color="auto"/>
          </w:divBdr>
        </w:div>
        <w:div w:id="550072164">
          <w:marLeft w:val="0"/>
          <w:marRight w:val="0"/>
          <w:marTop w:val="0"/>
          <w:marBottom w:val="0"/>
          <w:divBdr>
            <w:top w:val="none" w:sz="0" w:space="0" w:color="auto"/>
            <w:left w:val="none" w:sz="0" w:space="0" w:color="auto"/>
            <w:bottom w:val="none" w:sz="0" w:space="0" w:color="auto"/>
            <w:right w:val="none" w:sz="0" w:space="0" w:color="auto"/>
          </w:divBdr>
        </w:div>
        <w:div w:id="2097970462">
          <w:marLeft w:val="0"/>
          <w:marRight w:val="0"/>
          <w:marTop w:val="0"/>
          <w:marBottom w:val="0"/>
          <w:divBdr>
            <w:top w:val="none" w:sz="0" w:space="0" w:color="auto"/>
            <w:left w:val="none" w:sz="0" w:space="0" w:color="auto"/>
            <w:bottom w:val="none" w:sz="0" w:space="0" w:color="auto"/>
            <w:right w:val="none" w:sz="0" w:space="0" w:color="auto"/>
          </w:divBdr>
        </w:div>
        <w:div w:id="94600882">
          <w:marLeft w:val="0"/>
          <w:marRight w:val="0"/>
          <w:marTop w:val="0"/>
          <w:marBottom w:val="0"/>
          <w:divBdr>
            <w:top w:val="none" w:sz="0" w:space="0" w:color="auto"/>
            <w:left w:val="none" w:sz="0" w:space="0" w:color="auto"/>
            <w:bottom w:val="none" w:sz="0" w:space="0" w:color="auto"/>
            <w:right w:val="none" w:sz="0" w:space="0" w:color="auto"/>
          </w:divBdr>
        </w:div>
        <w:div w:id="516043898">
          <w:marLeft w:val="0"/>
          <w:marRight w:val="0"/>
          <w:marTop w:val="0"/>
          <w:marBottom w:val="0"/>
          <w:divBdr>
            <w:top w:val="none" w:sz="0" w:space="0" w:color="auto"/>
            <w:left w:val="none" w:sz="0" w:space="0" w:color="auto"/>
            <w:bottom w:val="none" w:sz="0" w:space="0" w:color="auto"/>
            <w:right w:val="none" w:sz="0" w:space="0" w:color="auto"/>
          </w:divBdr>
        </w:div>
        <w:div w:id="1029069036">
          <w:marLeft w:val="0"/>
          <w:marRight w:val="0"/>
          <w:marTop w:val="0"/>
          <w:marBottom w:val="0"/>
          <w:divBdr>
            <w:top w:val="none" w:sz="0" w:space="0" w:color="auto"/>
            <w:left w:val="none" w:sz="0" w:space="0" w:color="auto"/>
            <w:bottom w:val="none" w:sz="0" w:space="0" w:color="auto"/>
            <w:right w:val="none" w:sz="0" w:space="0" w:color="auto"/>
          </w:divBdr>
        </w:div>
        <w:div w:id="1948153159">
          <w:marLeft w:val="0"/>
          <w:marRight w:val="0"/>
          <w:marTop w:val="0"/>
          <w:marBottom w:val="0"/>
          <w:divBdr>
            <w:top w:val="none" w:sz="0" w:space="0" w:color="auto"/>
            <w:left w:val="none" w:sz="0" w:space="0" w:color="auto"/>
            <w:bottom w:val="none" w:sz="0" w:space="0" w:color="auto"/>
            <w:right w:val="none" w:sz="0" w:space="0" w:color="auto"/>
          </w:divBdr>
        </w:div>
        <w:div w:id="1215653754">
          <w:marLeft w:val="0"/>
          <w:marRight w:val="0"/>
          <w:marTop w:val="0"/>
          <w:marBottom w:val="0"/>
          <w:divBdr>
            <w:top w:val="none" w:sz="0" w:space="0" w:color="auto"/>
            <w:left w:val="none" w:sz="0" w:space="0" w:color="auto"/>
            <w:bottom w:val="none" w:sz="0" w:space="0" w:color="auto"/>
            <w:right w:val="none" w:sz="0" w:space="0" w:color="auto"/>
          </w:divBdr>
        </w:div>
        <w:div w:id="1660504437">
          <w:marLeft w:val="0"/>
          <w:marRight w:val="0"/>
          <w:marTop w:val="0"/>
          <w:marBottom w:val="0"/>
          <w:divBdr>
            <w:top w:val="none" w:sz="0" w:space="0" w:color="auto"/>
            <w:left w:val="none" w:sz="0" w:space="0" w:color="auto"/>
            <w:bottom w:val="none" w:sz="0" w:space="0" w:color="auto"/>
            <w:right w:val="none" w:sz="0" w:space="0" w:color="auto"/>
          </w:divBdr>
        </w:div>
      </w:divsChild>
    </w:div>
    <w:div w:id="567034967">
      <w:bodyDiv w:val="1"/>
      <w:marLeft w:val="0"/>
      <w:marRight w:val="0"/>
      <w:marTop w:val="0"/>
      <w:marBottom w:val="0"/>
      <w:divBdr>
        <w:top w:val="none" w:sz="0" w:space="0" w:color="auto"/>
        <w:left w:val="none" w:sz="0" w:space="0" w:color="auto"/>
        <w:bottom w:val="none" w:sz="0" w:space="0" w:color="auto"/>
        <w:right w:val="none" w:sz="0" w:space="0" w:color="auto"/>
      </w:divBdr>
    </w:div>
    <w:div w:id="595870462">
      <w:bodyDiv w:val="1"/>
      <w:marLeft w:val="0"/>
      <w:marRight w:val="0"/>
      <w:marTop w:val="0"/>
      <w:marBottom w:val="0"/>
      <w:divBdr>
        <w:top w:val="none" w:sz="0" w:space="0" w:color="auto"/>
        <w:left w:val="none" w:sz="0" w:space="0" w:color="auto"/>
        <w:bottom w:val="none" w:sz="0" w:space="0" w:color="auto"/>
        <w:right w:val="none" w:sz="0" w:space="0" w:color="auto"/>
      </w:divBdr>
    </w:div>
    <w:div w:id="1168519214">
      <w:bodyDiv w:val="1"/>
      <w:marLeft w:val="0"/>
      <w:marRight w:val="0"/>
      <w:marTop w:val="0"/>
      <w:marBottom w:val="0"/>
      <w:divBdr>
        <w:top w:val="none" w:sz="0" w:space="0" w:color="auto"/>
        <w:left w:val="none" w:sz="0" w:space="0" w:color="auto"/>
        <w:bottom w:val="none" w:sz="0" w:space="0" w:color="auto"/>
        <w:right w:val="none" w:sz="0" w:space="0" w:color="auto"/>
      </w:divBdr>
      <w:divsChild>
        <w:div w:id="1323041726">
          <w:marLeft w:val="0"/>
          <w:marRight w:val="0"/>
          <w:marTop w:val="0"/>
          <w:marBottom w:val="0"/>
          <w:divBdr>
            <w:top w:val="none" w:sz="0" w:space="0" w:color="auto"/>
            <w:left w:val="none" w:sz="0" w:space="0" w:color="auto"/>
            <w:bottom w:val="none" w:sz="0" w:space="0" w:color="auto"/>
            <w:right w:val="none" w:sz="0" w:space="0" w:color="auto"/>
          </w:divBdr>
        </w:div>
        <w:div w:id="338045370">
          <w:marLeft w:val="0"/>
          <w:marRight w:val="0"/>
          <w:marTop w:val="0"/>
          <w:marBottom w:val="0"/>
          <w:divBdr>
            <w:top w:val="none" w:sz="0" w:space="0" w:color="auto"/>
            <w:left w:val="none" w:sz="0" w:space="0" w:color="auto"/>
            <w:bottom w:val="none" w:sz="0" w:space="0" w:color="auto"/>
            <w:right w:val="none" w:sz="0" w:space="0" w:color="auto"/>
          </w:divBdr>
        </w:div>
        <w:div w:id="1755668949">
          <w:marLeft w:val="0"/>
          <w:marRight w:val="0"/>
          <w:marTop w:val="0"/>
          <w:marBottom w:val="0"/>
          <w:divBdr>
            <w:top w:val="none" w:sz="0" w:space="0" w:color="auto"/>
            <w:left w:val="none" w:sz="0" w:space="0" w:color="auto"/>
            <w:bottom w:val="none" w:sz="0" w:space="0" w:color="auto"/>
            <w:right w:val="none" w:sz="0" w:space="0" w:color="auto"/>
          </w:divBdr>
        </w:div>
        <w:div w:id="1190143539">
          <w:marLeft w:val="0"/>
          <w:marRight w:val="0"/>
          <w:marTop w:val="0"/>
          <w:marBottom w:val="0"/>
          <w:divBdr>
            <w:top w:val="none" w:sz="0" w:space="0" w:color="auto"/>
            <w:left w:val="none" w:sz="0" w:space="0" w:color="auto"/>
            <w:bottom w:val="none" w:sz="0" w:space="0" w:color="auto"/>
            <w:right w:val="none" w:sz="0" w:space="0" w:color="auto"/>
          </w:divBdr>
        </w:div>
        <w:div w:id="1948073812">
          <w:marLeft w:val="0"/>
          <w:marRight w:val="0"/>
          <w:marTop w:val="0"/>
          <w:marBottom w:val="0"/>
          <w:divBdr>
            <w:top w:val="none" w:sz="0" w:space="0" w:color="auto"/>
            <w:left w:val="none" w:sz="0" w:space="0" w:color="auto"/>
            <w:bottom w:val="none" w:sz="0" w:space="0" w:color="auto"/>
            <w:right w:val="none" w:sz="0" w:space="0" w:color="auto"/>
          </w:divBdr>
        </w:div>
        <w:div w:id="160580664">
          <w:marLeft w:val="0"/>
          <w:marRight w:val="0"/>
          <w:marTop w:val="0"/>
          <w:marBottom w:val="0"/>
          <w:divBdr>
            <w:top w:val="none" w:sz="0" w:space="0" w:color="auto"/>
            <w:left w:val="none" w:sz="0" w:space="0" w:color="auto"/>
            <w:bottom w:val="none" w:sz="0" w:space="0" w:color="auto"/>
            <w:right w:val="none" w:sz="0" w:space="0" w:color="auto"/>
          </w:divBdr>
        </w:div>
        <w:div w:id="797183631">
          <w:marLeft w:val="0"/>
          <w:marRight w:val="0"/>
          <w:marTop w:val="0"/>
          <w:marBottom w:val="0"/>
          <w:divBdr>
            <w:top w:val="none" w:sz="0" w:space="0" w:color="auto"/>
            <w:left w:val="none" w:sz="0" w:space="0" w:color="auto"/>
            <w:bottom w:val="none" w:sz="0" w:space="0" w:color="auto"/>
            <w:right w:val="none" w:sz="0" w:space="0" w:color="auto"/>
          </w:divBdr>
        </w:div>
        <w:div w:id="469589554">
          <w:marLeft w:val="0"/>
          <w:marRight w:val="0"/>
          <w:marTop w:val="0"/>
          <w:marBottom w:val="0"/>
          <w:divBdr>
            <w:top w:val="none" w:sz="0" w:space="0" w:color="auto"/>
            <w:left w:val="none" w:sz="0" w:space="0" w:color="auto"/>
            <w:bottom w:val="none" w:sz="0" w:space="0" w:color="auto"/>
            <w:right w:val="none" w:sz="0" w:space="0" w:color="auto"/>
          </w:divBdr>
        </w:div>
        <w:div w:id="1153718685">
          <w:marLeft w:val="0"/>
          <w:marRight w:val="0"/>
          <w:marTop w:val="0"/>
          <w:marBottom w:val="0"/>
          <w:divBdr>
            <w:top w:val="none" w:sz="0" w:space="0" w:color="auto"/>
            <w:left w:val="none" w:sz="0" w:space="0" w:color="auto"/>
            <w:bottom w:val="none" w:sz="0" w:space="0" w:color="auto"/>
            <w:right w:val="none" w:sz="0" w:space="0" w:color="auto"/>
          </w:divBdr>
        </w:div>
        <w:div w:id="2012489220">
          <w:marLeft w:val="0"/>
          <w:marRight w:val="0"/>
          <w:marTop w:val="0"/>
          <w:marBottom w:val="0"/>
          <w:divBdr>
            <w:top w:val="none" w:sz="0" w:space="0" w:color="auto"/>
            <w:left w:val="none" w:sz="0" w:space="0" w:color="auto"/>
            <w:bottom w:val="none" w:sz="0" w:space="0" w:color="auto"/>
            <w:right w:val="none" w:sz="0" w:space="0" w:color="auto"/>
          </w:divBdr>
        </w:div>
        <w:div w:id="1766607481">
          <w:marLeft w:val="0"/>
          <w:marRight w:val="0"/>
          <w:marTop w:val="0"/>
          <w:marBottom w:val="0"/>
          <w:divBdr>
            <w:top w:val="none" w:sz="0" w:space="0" w:color="auto"/>
            <w:left w:val="none" w:sz="0" w:space="0" w:color="auto"/>
            <w:bottom w:val="none" w:sz="0" w:space="0" w:color="auto"/>
            <w:right w:val="none" w:sz="0" w:space="0" w:color="auto"/>
          </w:divBdr>
        </w:div>
        <w:div w:id="658194222">
          <w:marLeft w:val="0"/>
          <w:marRight w:val="0"/>
          <w:marTop w:val="0"/>
          <w:marBottom w:val="0"/>
          <w:divBdr>
            <w:top w:val="none" w:sz="0" w:space="0" w:color="auto"/>
            <w:left w:val="none" w:sz="0" w:space="0" w:color="auto"/>
            <w:bottom w:val="none" w:sz="0" w:space="0" w:color="auto"/>
            <w:right w:val="none" w:sz="0" w:space="0" w:color="auto"/>
          </w:divBdr>
        </w:div>
        <w:div w:id="1738504650">
          <w:marLeft w:val="0"/>
          <w:marRight w:val="0"/>
          <w:marTop w:val="0"/>
          <w:marBottom w:val="0"/>
          <w:divBdr>
            <w:top w:val="none" w:sz="0" w:space="0" w:color="auto"/>
            <w:left w:val="none" w:sz="0" w:space="0" w:color="auto"/>
            <w:bottom w:val="none" w:sz="0" w:space="0" w:color="auto"/>
            <w:right w:val="none" w:sz="0" w:space="0" w:color="auto"/>
          </w:divBdr>
        </w:div>
        <w:div w:id="1456484814">
          <w:marLeft w:val="0"/>
          <w:marRight w:val="0"/>
          <w:marTop w:val="0"/>
          <w:marBottom w:val="0"/>
          <w:divBdr>
            <w:top w:val="none" w:sz="0" w:space="0" w:color="auto"/>
            <w:left w:val="none" w:sz="0" w:space="0" w:color="auto"/>
            <w:bottom w:val="none" w:sz="0" w:space="0" w:color="auto"/>
            <w:right w:val="none" w:sz="0" w:space="0" w:color="auto"/>
          </w:divBdr>
        </w:div>
        <w:div w:id="1223785632">
          <w:marLeft w:val="0"/>
          <w:marRight w:val="0"/>
          <w:marTop w:val="0"/>
          <w:marBottom w:val="0"/>
          <w:divBdr>
            <w:top w:val="none" w:sz="0" w:space="0" w:color="auto"/>
            <w:left w:val="none" w:sz="0" w:space="0" w:color="auto"/>
            <w:bottom w:val="none" w:sz="0" w:space="0" w:color="auto"/>
            <w:right w:val="none" w:sz="0" w:space="0" w:color="auto"/>
          </w:divBdr>
        </w:div>
        <w:div w:id="1281061721">
          <w:marLeft w:val="0"/>
          <w:marRight w:val="0"/>
          <w:marTop w:val="0"/>
          <w:marBottom w:val="0"/>
          <w:divBdr>
            <w:top w:val="none" w:sz="0" w:space="0" w:color="auto"/>
            <w:left w:val="none" w:sz="0" w:space="0" w:color="auto"/>
            <w:bottom w:val="none" w:sz="0" w:space="0" w:color="auto"/>
            <w:right w:val="none" w:sz="0" w:space="0" w:color="auto"/>
          </w:divBdr>
        </w:div>
        <w:div w:id="1506939752">
          <w:marLeft w:val="0"/>
          <w:marRight w:val="0"/>
          <w:marTop w:val="0"/>
          <w:marBottom w:val="0"/>
          <w:divBdr>
            <w:top w:val="none" w:sz="0" w:space="0" w:color="auto"/>
            <w:left w:val="none" w:sz="0" w:space="0" w:color="auto"/>
            <w:bottom w:val="none" w:sz="0" w:space="0" w:color="auto"/>
            <w:right w:val="none" w:sz="0" w:space="0" w:color="auto"/>
          </w:divBdr>
        </w:div>
        <w:div w:id="162017201">
          <w:marLeft w:val="0"/>
          <w:marRight w:val="0"/>
          <w:marTop w:val="0"/>
          <w:marBottom w:val="0"/>
          <w:divBdr>
            <w:top w:val="none" w:sz="0" w:space="0" w:color="auto"/>
            <w:left w:val="none" w:sz="0" w:space="0" w:color="auto"/>
            <w:bottom w:val="none" w:sz="0" w:space="0" w:color="auto"/>
            <w:right w:val="none" w:sz="0" w:space="0" w:color="auto"/>
          </w:divBdr>
        </w:div>
        <w:div w:id="921910609">
          <w:marLeft w:val="0"/>
          <w:marRight w:val="0"/>
          <w:marTop w:val="0"/>
          <w:marBottom w:val="0"/>
          <w:divBdr>
            <w:top w:val="none" w:sz="0" w:space="0" w:color="auto"/>
            <w:left w:val="none" w:sz="0" w:space="0" w:color="auto"/>
            <w:bottom w:val="none" w:sz="0" w:space="0" w:color="auto"/>
            <w:right w:val="none" w:sz="0" w:space="0" w:color="auto"/>
          </w:divBdr>
        </w:div>
        <w:div w:id="1595552064">
          <w:marLeft w:val="0"/>
          <w:marRight w:val="0"/>
          <w:marTop w:val="0"/>
          <w:marBottom w:val="0"/>
          <w:divBdr>
            <w:top w:val="none" w:sz="0" w:space="0" w:color="auto"/>
            <w:left w:val="none" w:sz="0" w:space="0" w:color="auto"/>
            <w:bottom w:val="none" w:sz="0" w:space="0" w:color="auto"/>
            <w:right w:val="none" w:sz="0" w:space="0" w:color="auto"/>
          </w:divBdr>
        </w:div>
        <w:div w:id="2112116943">
          <w:marLeft w:val="0"/>
          <w:marRight w:val="0"/>
          <w:marTop w:val="0"/>
          <w:marBottom w:val="0"/>
          <w:divBdr>
            <w:top w:val="none" w:sz="0" w:space="0" w:color="auto"/>
            <w:left w:val="none" w:sz="0" w:space="0" w:color="auto"/>
            <w:bottom w:val="none" w:sz="0" w:space="0" w:color="auto"/>
            <w:right w:val="none" w:sz="0" w:space="0" w:color="auto"/>
          </w:divBdr>
        </w:div>
        <w:div w:id="687218239">
          <w:marLeft w:val="0"/>
          <w:marRight w:val="0"/>
          <w:marTop w:val="0"/>
          <w:marBottom w:val="0"/>
          <w:divBdr>
            <w:top w:val="none" w:sz="0" w:space="0" w:color="auto"/>
            <w:left w:val="none" w:sz="0" w:space="0" w:color="auto"/>
            <w:bottom w:val="none" w:sz="0" w:space="0" w:color="auto"/>
            <w:right w:val="none" w:sz="0" w:space="0" w:color="auto"/>
          </w:divBdr>
        </w:div>
        <w:div w:id="1726756866">
          <w:marLeft w:val="0"/>
          <w:marRight w:val="0"/>
          <w:marTop w:val="0"/>
          <w:marBottom w:val="0"/>
          <w:divBdr>
            <w:top w:val="none" w:sz="0" w:space="0" w:color="auto"/>
            <w:left w:val="none" w:sz="0" w:space="0" w:color="auto"/>
            <w:bottom w:val="none" w:sz="0" w:space="0" w:color="auto"/>
            <w:right w:val="none" w:sz="0" w:space="0" w:color="auto"/>
          </w:divBdr>
        </w:div>
        <w:div w:id="880240304">
          <w:marLeft w:val="0"/>
          <w:marRight w:val="0"/>
          <w:marTop w:val="0"/>
          <w:marBottom w:val="0"/>
          <w:divBdr>
            <w:top w:val="none" w:sz="0" w:space="0" w:color="auto"/>
            <w:left w:val="none" w:sz="0" w:space="0" w:color="auto"/>
            <w:bottom w:val="none" w:sz="0" w:space="0" w:color="auto"/>
            <w:right w:val="none" w:sz="0" w:space="0" w:color="auto"/>
          </w:divBdr>
        </w:div>
        <w:div w:id="161825529">
          <w:marLeft w:val="0"/>
          <w:marRight w:val="0"/>
          <w:marTop w:val="0"/>
          <w:marBottom w:val="0"/>
          <w:divBdr>
            <w:top w:val="none" w:sz="0" w:space="0" w:color="auto"/>
            <w:left w:val="none" w:sz="0" w:space="0" w:color="auto"/>
            <w:bottom w:val="none" w:sz="0" w:space="0" w:color="auto"/>
            <w:right w:val="none" w:sz="0" w:space="0" w:color="auto"/>
          </w:divBdr>
        </w:div>
        <w:div w:id="1897206460">
          <w:marLeft w:val="0"/>
          <w:marRight w:val="0"/>
          <w:marTop w:val="0"/>
          <w:marBottom w:val="0"/>
          <w:divBdr>
            <w:top w:val="none" w:sz="0" w:space="0" w:color="auto"/>
            <w:left w:val="none" w:sz="0" w:space="0" w:color="auto"/>
            <w:bottom w:val="none" w:sz="0" w:space="0" w:color="auto"/>
            <w:right w:val="none" w:sz="0" w:space="0" w:color="auto"/>
          </w:divBdr>
        </w:div>
        <w:div w:id="1127893154">
          <w:marLeft w:val="0"/>
          <w:marRight w:val="0"/>
          <w:marTop w:val="0"/>
          <w:marBottom w:val="0"/>
          <w:divBdr>
            <w:top w:val="none" w:sz="0" w:space="0" w:color="auto"/>
            <w:left w:val="none" w:sz="0" w:space="0" w:color="auto"/>
            <w:bottom w:val="none" w:sz="0" w:space="0" w:color="auto"/>
            <w:right w:val="none" w:sz="0" w:space="0" w:color="auto"/>
          </w:divBdr>
        </w:div>
        <w:div w:id="422383044">
          <w:marLeft w:val="0"/>
          <w:marRight w:val="0"/>
          <w:marTop w:val="0"/>
          <w:marBottom w:val="0"/>
          <w:divBdr>
            <w:top w:val="none" w:sz="0" w:space="0" w:color="auto"/>
            <w:left w:val="none" w:sz="0" w:space="0" w:color="auto"/>
            <w:bottom w:val="none" w:sz="0" w:space="0" w:color="auto"/>
            <w:right w:val="none" w:sz="0" w:space="0" w:color="auto"/>
          </w:divBdr>
        </w:div>
        <w:div w:id="415826639">
          <w:marLeft w:val="0"/>
          <w:marRight w:val="0"/>
          <w:marTop w:val="0"/>
          <w:marBottom w:val="0"/>
          <w:divBdr>
            <w:top w:val="none" w:sz="0" w:space="0" w:color="auto"/>
            <w:left w:val="none" w:sz="0" w:space="0" w:color="auto"/>
            <w:bottom w:val="none" w:sz="0" w:space="0" w:color="auto"/>
            <w:right w:val="none" w:sz="0" w:space="0" w:color="auto"/>
          </w:divBdr>
        </w:div>
        <w:div w:id="1323660893">
          <w:marLeft w:val="0"/>
          <w:marRight w:val="0"/>
          <w:marTop w:val="0"/>
          <w:marBottom w:val="0"/>
          <w:divBdr>
            <w:top w:val="none" w:sz="0" w:space="0" w:color="auto"/>
            <w:left w:val="none" w:sz="0" w:space="0" w:color="auto"/>
            <w:bottom w:val="none" w:sz="0" w:space="0" w:color="auto"/>
            <w:right w:val="none" w:sz="0" w:space="0" w:color="auto"/>
          </w:divBdr>
        </w:div>
        <w:div w:id="1749963399">
          <w:marLeft w:val="0"/>
          <w:marRight w:val="0"/>
          <w:marTop w:val="0"/>
          <w:marBottom w:val="0"/>
          <w:divBdr>
            <w:top w:val="none" w:sz="0" w:space="0" w:color="auto"/>
            <w:left w:val="none" w:sz="0" w:space="0" w:color="auto"/>
            <w:bottom w:val="none" w:sz="0" w:space="0" w:color="auto"/>
            <w:right w:val="none" w:sz="0" w:space="0" w:color="auto"/>
          </w:divBdr>
        </w:div>
        <w:div w:id="624045196">
          <w:marLeft w:val="0"/>
          <w:marRight w:val="0"/>
          <w:marTop w:val="0"/>
          <w:marBottom w:val="0"/>
          <w:divBdr>
            <w:top w:val="none" w:sz="0" w:space="0" w:color="auto"/>
            <w:left w:val="none" w:sz="0" w:space="0" w:color="auto"/>
            <w:bottom w:val="none" w:sz="0" w:space="0" w:color="auto"/>
            <w:right w:val="none" w:sz="0" w:space="0" w:color="auto"/>
          </w:divBdr>
        </w:div>
        <w:div w:id="328337930">
          <w:marLeft w:val="0"/>
          <w:marRight w:val="0"/>
          <w:marTop w:val="0"/>
          <w:marBottom w:val="0"/>
          <w:divBdr>
            <w:top w:val="none" w:sz="0" w:space="0" w:color="auto"/>
            <w:left w:val="none" w:sz="0" w:space="0" w:color="auto"/>
            <w:bottom w:val="none" w:sz="0" w:space="0" w:color="auto"/>
            <w:right w:val="none" w:sz="0" w:space="0" w:color="auto"/>
          </w:divBdr>
        </w:div>
        <w:div w:id="495195854">
          <w:marLeft w:val="0"/>
          <w:marRight w:val="0"/>
          <w:marTop w:val="0"/>
          <w:marBottom w:val="0"/>
          <w:divBdr>
            <w:top w:val="none" w:sz="0" w:space="0" w:color="auto"/>
            <w:left w:val="none" w:sz="0" w:space="0" w:color="auto"/>
            <w:bottom w:val="none" w:sz="0" w:space="0" w:color="auto"/>
            <w:right w:val="none" w:sz="0" w:space="0" w:color="auto"/>
          </w:divBdr>
        </w:div>
        <w:div w:id="2029869482">
          <w:marLeft w:val="0"/>
          <w:marRight w:val="0"/>
          <w:marTop w:val="0"/>
          <w:marBottom w:val="0"/>
          <w:divBdr>
            <w:top w:val="none" w:sz="0" w:space="0" w:color="auto"/>
            <w:left w:val="none" w:sz="0" w:space="0" w:color="auto"/>
            <w:bottom w:val="none" w:sz="0" w:space="0" w:color="auto"/>
            <w:right w:val="none" w:sz="0" w:space="0" w:color="auto"/>
          </w:divBdr>
        </w:div>
        <w:div w:id="2113697559">
          <w:marLeft w:val="0"/>
          <w:marRight w:val="0"/>
          <w:marTop w:val="0"/>
          <w:marBottom w:val="0"/>
          <w:divBdr>
            <w:top w:val="none" w:sz="0" w:space="0" w:color="auto"/>
            <w:left w:val="none" w:sz="0" w:space="0" w:color="auto"/>
            <w:bottom w:val="none" w:sz="0" w:space="0" w:color="auto"/>
            <w:right w:val="none" w:sz="0" w:space="0" w:color="auto"/>
          </w:divBdr>
        </w:div>
        <w:div w:id="1671833239">
          <w:marLeft w:val="0"/>
          <w:marRight w:val="0"/>
          <w:marTop w:val="0"/>
          <w:marBottom w:val="0"/>
          <w:divBdr>
            <w:top w:val="none" w:sz="0" w:space="0" w:color="auto"/>
            <w:left w:val="none" w:sz="0" w:space="0" w:color="auto"/>
            <w:bottom w:val="none" w:sz="0" w:space="0" w:color="auto"/>
            <w:right w:val="none" w:sz="0" w:space="0" w:color="auto"/>
          </w:divBdr>
        </w:div>
        <w:div w:id="2102406655">
          <w:marLeft w:val="0"/>
          <w:marRight w:val="0"/>
          <w:marTop w:val="0"/>
          <w:marBottom w:val="0"/>
          <w:divBdr>
            <w:top w:val="none" w:sz="0" w:space="0" w:color="auto"/>
            <w:left w:val="none" w:sz="0" w:space="0" w:color="auto"/>
            <w:bottom w:val="none" w:sz="0" w:space="0" w:color="auto"/>
            <w:right w:val="none" w:sz="0" w:space="0" w:color="auto"/>
          </w:divBdr>
        </w:div>
        <w:div w:id="605118622">
          <w:marLeft w:val="0"/>
          <w:marRight w:val="0"/>
          <w:marTop w:val="0"/>
          <w:marBottom w:val="0"/>
          <w:divBdr>
            <w:top w:val="none" w:sz="0" w:space="0" w:color="auto"/>
            <w:left w:val="none" w:sz="0" w:space="0" w:color="auto"/>
            <w:bottom w:val="none" w:sz="0" w:space="0" w:color="auto"/>
            <w:right w:val="none" w:sz="0" w:space="0" w:color="auto"/>
          </w:divBdr>
        </w:div>
        <w:div w:id="1156531567">
          <w:marLeft w:val="0"/>
          <w:marRight w:val="0"/>
          <w:marTop w:val="0"/>
          <w:marBottom w:val="0"/>
          <w:divBdr>
            <w:top w:val="none" w:sz="0" w:space="0" w:color="auto"/>
            <w:left w:val="none" w:sz="0" w:space="0" w:color="auto"/>
            <w:bottom w:val="none" w:sz="0" w:space="0" w:color="auto"/>
            <w:right w:val="none" w:sz="0" w:space="0" w:color="auto"/>
          </w:divBdr>
        </w:div>
        <w:div w:id="1292514407">
          <w:marLeft w:val="0"/>
          <w:marRight w:val="0"/>
          <w:marTop w:val="0"/>
          <w:marBottom w:val="0"/>
          <w:divBdr>
            <w:top w:val="none" w:sz="0" w:space="0" w:color="auto"/>
            <w:left w:val="none" w:sz="0" w:space="0" w:color="auto"/>
            <w:bottom w:val="none" w:sz="0" w:space="0" w:color="auto"/>
            <w:right w:val="none" w:sz="0" w:space="0" w:color="auto"/>
          </w:divBdr>
        </w:div>
        <w:div w:id="1969897791">
          <w:marLeft w:val="0"/>
          <w:marRight w:val="0"/>
          <w:marTop w:val="0"/>
          <w:marBottom w:val="0"/>
          <w:divBdr>
            <w:top w:val="none" w:sz="0" w:space="0" w:color="auto"/>
            <w:left w:val="none" w:sz="0" w:space="0" w:color="auto"/>
            <w:bottom w:val="none" w:sz="0" w:space="0" w:color="auto"/>
            <w:right w:val="none" w:sz="0" w:space="0" w:color="auto"/>
          </w:divBdr>
        </w:div>
        <w:div w:id="875239580">
          <w:marLeft w:val="0"/>
          <w:marRight w:val="0"/>
          <w:marTop w:val="0"/>
          <w:marBottom w:val="0"/>
          <w:divBdr>
            <w:top w:val="none" w:sz="0" w:space="0" w:color="auto"/>
            <w:left w:val="none" w:sz="0" w:space="0" w:color="auto"/>
            <w:bottom w:val="none" w:sz="0" w:space="0" w:color="auto"/>
            <w:right w:val="none" w:sz="0" w:space="0" w:color="auto"/>
          </w:divBdr>
        </w:div>
        <w:div w:id="597174306">
          <w:marLeft w:val="0"/>
          <w:marRight w:val="0"/>
          <w:marTop w:val="0"/>
          <w:marBottom w:val="0"/>
          <w:divBdr>
            <w:top w:val="none" w:sz="0" w:space="0" w:color="auto"/>
            <w:left w:val="none" w:sz="0" w:space="0" w:color="auto"/>
            <w:bottom w:val="none" w:sz="0" w:space="0" w:color="auto"/>
            <w:right w:val="none" w:sz="0" w:space="0" w:color="auto"/>
          </w:divBdr>
        </w:div>
        <w:div w:id="564683069">
          <w:marLeft w:val="0"/>
          <w:marRight w:val="0"/>
          <w:marTop w:val="0"/>
          <w:marBottom w:val="0"/>
          <w:divBdr>
            <w:top w:val="none" w:sz="0" w:space="0" w:color="auto"/>
            <w:left w:val="none" w:sz="0" w:space="0" w:color="auto"/>
            <w:bottom w:val="none" w:sz="0" w:space="0" w:color="auto"/>
            <w:right w:val="none" w:sz="0" w:space="0" w:color="auto"/>
          </w:divBdr>
        </w:div>
        <w:div w:id="2007433697">
          <w:marLeft w:val="0"/>
          <w:marRight w:val="0"/>
          <w:marTop w:val="0"/>
          <w:marBottom w:val="0"/>
          <w:divBdr>
            <w:top w:val="none" w:sz="0" w:space="0" w:color="auto"/>
            <w:left w:val="none" w:sz="0" w:space="0" w:color="auto"/>
            <w:bottom w:val="none" w:sz="0" w:space="0" w:color="auto"/>
            <w:right w:val="none" w:sz="0" w:space="0" w:color="auto"/>
          </w:divBdr>
        </w:div>
        <w:div w:id="433331863">
          <w:marLeft w:val="0"/>
          <w:marRight w:val="0"/>
          <w:marTop w:val="0"/>
          <w:marBottom w:val="0"/>
          <w:divBdr>
            <w:top w:val="none" w:sz="0" w:space="0" w:color="auto"/>
            <w:left w:val="none" w:sz="0" w:space="0" w:color="auto"/>
            <w:bottom w:val="none" w:sz="0" w:space="0" w:color="auto"/>
            <w:right w:val="none" w:sz="0" w:space="0" w:color="auto"/>
          </w:divBdr>
        </w:div>
        <w:div w:id="112210306">
          <w:marLeft w:val="0"/>
          <w:marRight w:val="0"/>
          <w:marTop w:val="0"/>
          <w:marBottom w:val="0"/>
          <w:divBdr>
            <w:top w:val="none" w:sz="0" w:space="0" w:color="auto"/>
            <w:left w:val="none" w:sz="0" w:space="0" w:color="auto"/>
            <w:bottom w:val="none" w:sz="0" w:space="0" w:color="auto"/>
            <w:right w:val="none" w:sz="0" w:space="0" w:color="auto"/>
          </w:divBdr>
        </w:div>
        <w:div w:id="1884320635">
          <w:marLeft w:val="0"/>
          <w:marRight w:val="0"/>
          <w:marTop w:val="0"/>
          <w:marBottom w:val="0"/>
          <w:divBdr>
            <w:top w:val="none" w:sz="0" w:space="0" w:color="auto"/>
            <w:left w:val="none" w:sz="0" w:space="0" w:color="auto"/>
            <w:bottom w:val="none" w:sz="0" w:space="0" w:color="auto"/>
            <w:right w:val="none" w:sz="0" w:space="0" w:color="auto"/>
          </w:divBdr>
        </w:div>
        <w:div w:id="1444769732">
          <w:marLeft w:val="0"/>
          <w:marRight w:val="0"/>
          <w:marTop w:val="0"/>
          <w:marBottom w:val="0"/>
          <w:divBdr>
            <w:top w:val="none" w:sz="0" w:space="0" w:color="auto"/>
            <w:left w:val="none" w:sz="0" w:space="0" w:color="auto"/>
            <w:bottom w:val="none" w:sz="0" w:space="0" w:color="auto"/>
            <w:right w:val="none" w:sz="0" w:space="0" w:color="auto"/>
          </w:divBdr>
        </w:div>
        <w:div w:id="1855991887">
          <w:marLeft w:val="0"/>
          <w:marRight w:val="0"/>
          <w:marTop w:val="0"/>
          <w:marBottom w:val="0"/>
          <w:divBdr>
            <w:top w:val="none" w:sz="0" w:space="0" w:color="auto"/>
            <w:left w:val="none" w:sz="0" w:space="0" w:color="auto"/>
            <w:bottom w:val="none" w:sz="0" w:space="0" w:color="auto"/>
            <w:right w:val="none" w:sz="0" w:space="0" w:color="auto"/>
          </w:divBdr>
        </w:div>
        <w:div w:id="1407799335">
          <w:marLeft w:val="0"/>
          <w:marRight w:val="0"/>
          <w:marTop w:val="0"/>
          <w:marBottom w:val="0"/>
          <w:divBdr>
            <w:top w:val="none" w:sz="0" w:space="0" w:color="auto"/>
            <w:left w:val="none" w:sz="0" w:space="0" w:color="auto"/>
            <w:bottom w:val="none" w:sz="0" w:space="0" w:color="auto"/>
            <w:right w:val="none" w:sz="0" w:space="0" w:color="auto"/>
          </w:divBdr>
        </w:div>
        <w:div w:id="2020618249">
          <w:marLeft w:val="0"/>
          <w:marRight w:val="0"/>
          <w:marTop w:val="0"/>
          <w:marBottom w:val="0"/>
          <w:divBdr>
            <w:top w:val="none" w:sz="0" w:space="0" w:color="auto"/>
            <w:left w:val="none" w:sz="0" w:space="0" w:color="auto"/>
            <w:bottom w:val="none" w:sz="0" w:space="0" w:color="auto"/>
            <w:right w:val="none" w:sz="0" w:space="0" w:color="auto"/>
          </w:divBdr>
        </w:div>
        <w:div w:id="1848444374">
          <w:marLeft w:val="0"/>
          <w:marRight w:val="0"/>
          <w:marTop w:val="0"/>
          <w:marBottom w:val="0"/>
          <w:divBdr>
            <w:top w:val="none" w:sz="0" w:space="0" w:color="auto"/>
            <w:left w:val="none" w:sz="0" w:space="0" w:color="auto"/>
            <w:bottom w:val="none" w:sz="0" w:space="0" w:color="auto"/>
            <w:right w:val="none" w:sz="0" w:space="0" w:color="auto"/>
          </w:divBdr>
        </w:div>
        <w:div w:id="1774133115">
          <w:marLeft w:val="0"/>
          <w:marRight w:val="0"/>
          <w:marTop w:val="0"/>
          <w:marBottom w:val="0"/>
          <w:divBdr>
            <w:top w:val="none" w:sz="0" w:space="0" w:color="auto"/>
            <w:left w:val="none" w:sz="0" w:space="0" w:color="auto"/>
            <w:bottom w:val="none" w:sz="0" w:space="0" w:color="auto"/>
            <w:right w:val="none" w:sz="0" w:space="0" w:color="auto"/>
          </w:divBdr>
        </w:div>
        <w:div w:id="1312753511">
          <w:marLeft w:val="0"/>
          <w:marRight w:val="0"/>
          <w:marTop w:val="0"/>
          <w:marBottom w:val="0"/>
          <w:divBdr>
            <w:top w:val="none" w:sz="0" w:space="0" w:color="auto"/>
            <w:left w:val="none" w:sz="0" w:space="0" w:color="auto"/>
            <w:bottom w:val="none" w:sz="0" w:space="0" w:color="auto"/>
            <w:right w:val="none" w:sz="0" w:space="0" w:color="auto"/>
          </w:divBdr>
        </w:div>
        <w:div w:id="2003779101">
          <w:marLeft w:val="0"/>
          <w:marRight w:val="0"/>
          <w:marTop w:val="0"/>
          <w:marBottom w:val="0"/>
          <w:divBdr>
            <w:top w:val="none" w:sz="0" w:space="0" w:color="auto"/>
            <w:left w:val="none" w:sz="0" w:space="0" w:color="auto"/>
            <w:bottom w:val="none" w:sz="0" w:space="0" w:color="auto"/>
            <w:right w:val="none" w:sz="0" w:space="0" w:color="auto"/>
          </w:divBdr>
        </w:div>
        <w:div w:id="1816682551">
          <w:marLeft w:val="0"/>
          <w:marRight w:val="0"/>
          <w:marTop w:val="0"/>
          <w:marBottom w:val="0"/>
          <w:divBdr>
            <w:top w:val="none" w:sz="0" w:space="0" w:color="auto"/>
            <w:left w:val="none" w:sz="0" w:space="0" w:color="auto"/>
            <w:bottom w:val="none" w:sz="0" w:space="0" w:color="auto"/>
            <w:right w:val="none" w:sz="0" w:space="0" w:color="auto"/>
          </w:divBdr>
        </w:div>
        <w:div w:id="968441618">
          <w:marLeft w:val="0"/>
          <w:marRight w:val="0"/>
          <w:marTop w:val="0"/>
          <w:marBottom w:val="0"/>
          <w:divBdr>
            <w:top w:val="none" w:sz="0" w:space="0" w:color="auto"/>
            <w:left w:val="none" w:sz="0" w:space="0" w:color="auto"/>
            <w:bottom w:val="none" w:sz="0" w:space="0" w:color="auto"/>
            <w:right w:val="none" w:sz="0" w:space="0" w:color="auto"/>
          </w:divBdr>
        </w:div>
        <w:div w:id="616135146">
          <w:marLeft w:val="0"/>
          <w:marRight w:val="0"/>
          <w:marTop w:val="0"/>
          <w:marBottom w:val="0"/>
          <w:divBdr>
            <w:top w:val="none" w:sz="0" w:space="0" w:color="auto"/>
            <w:left w:val="none" w:sz="0" w:space="0" w:color="auto"/>
            <w:bottom w:val="none" w:sz="0" w:space="0" w:color="auto"/>
            <w:right w:val="none" w:sz="0" w:space="0" w:color="auto"/>
          </w:divBdr>
        </w:div>
        <w:div w:id="646134361">
          <w:marLeft w:val="0"/>
          <w:marRight w:val="0"/>
          <w:marTop w:val="0"/>
          <w:marBottom w:val="0"/>
          <w:divBdr>
            <w:top w:val="none" w:sz="0" w:space="0" w:color="auto"/>
            <w:left w:val="none" w:sz="0" w:space="0" w:color="auto"/>
            <w:bottom w:val="none" w:sz="0" w:space="0" w:color="auto"/>
            <w:right w:val="none" w:sz="0" w:space="0" w:color="auto"/>
          </w:divBdr>
        </w:div>
        <w:div w:id="1867861699">
          <w:marLeft w:val="0"/>
          <w:marRight w:val="0"/>
          <w:marTop w:val="0"/>
          <w:marBottom w:val="0"/>
          <w:divBdr>
            <w:top w:val="none" w:sz="0" w:space="0" w:color="auto"/>
            <w:left w:val="none" w:sz="0" w:space="0" w:color="auto"/>
            <w:bottom w:val="none" w:sz="0" w:space="0" w:color="auto"/>
            <w:right w:val="none" w:sz="0" w:space="0" w:color="auto"/>
          </w:divBdr>
        </w:div>
        <w:div w:id="805583087">
          <w:marLeft w:val="0"/>
          <w:marRight w:val="0"/>
          <w:marTop w:val="0"/>
          <w:marBottom w:val="0"/>
          <w:divBdr>
            <w:top w:val="none" w:sz="0" w:space="0" w:color="auto"/>
            <w:left w:val="none" w:sz="0" w:space="0" w:color="auto"/>
            <w:bottom w:val="none" w:sz="0" w:space="0" w:color="auto"/>
            <w:right w:val="none" w:sz="0" w:space="0" w:color="auto"/>
          </w:divBdr>
        </w:div>
        <w:div w:id="870386129">
          <w:marLeft w:val="0"/>
          <w:marRight w:val="0"/>
          <w:marTop w:val="0"/>
          <w:marBottom w:val="0"/>
          <w:divBdr>
            <w:top w:val="none" w:sz="0" w:space="0" w:color="auto"/>
            <w:left w:val="none" w:sz="0" w:space="0" w:color="auto"/>
            <w:bottom w:val="none" w:sz="0" w:space="0" w:color="auto"/>
            <w:right w:val="none" w:sz="0" w:space="0" w:color="auto"/>
          </w:divBdr>
        </w:div>
        <w:div w:id="454183151">
          <w:marLeft w:val="0"/>
          <w:marRight w:val="0"/>
          <w:marTop w:val="0"/>
          <w:marBottom w:val="0"/>
          <w:divBdr>
            <w:top w:val="none" w:sz="0" w:space="0" w:color="auto"/>
            <w:left w:val="none" w:sz="0" w:space="0" w:color="auto"/>
            <w:bottom w:val="none" w:sz="0" w:space="0" w:color="auto"/>
            <w:right w:val="none" w:sz="0" w:space="0" w:color="auto"/>
          </w:divBdr>
        </w:div>
        <w:div w:id="78866603">
          <w:marLeft w:val="0"/>
          <w:marRight w:val="0"/>
          <w:marTop w:val="0"/>
          <w:marBottom w:val="0"/>
          <w:divBdr>
            <w:top w:val="none" w:sz="0" w:space="0" w:color="auto"/>
            <w:left w:val="none" w:sz="0" w:space="0" w:color="auto"/>
            <w:bottom w:val="none" w:sz="0" w:space="0" w:color="auto"/>
            <w:right w:val="none" w:sz="0" w:space="0" w:color="auto"/>
          </w:divBdr>
        </w:div>
        <w:div w:id="251548329">
          <w:marLeft w:val="0"/>
          <w:marRight w:val="0"/>
          <w:marTop w:val="0"/>
          <w:marBottom w:val="0"/>
          <w:divBdr>
            <w:top w:val="none" w:sz="0" w:space="0" w:color="auto"/>
            <w:left w:val="none" w:sz="0" w:space="0" w:color="auto"/>
            <w:bottom w:val="none" w:sz="0" w:space="0" w:color="auto"/>
            <w:right w:val="none" w:sz="0" w:space="0" w:color="auto"/>
          </w:divBdr>
        </w:div>
        <w:div w:id="1089234044">
          <w:marLeft w:val="0"/>
          <w:marRight w:val="0"/>
          <w:marTop w:val="0"/>
          <w:marBottom w:val="0"/>
          <w:divBdr>
            <w:top w:val="none" w:sz="0" w:space="0" w:color="auto"/>
            <w:left w:val="none" w:sz="0" w:space="0" w:color="auto"/>
            <w:bottom w:val="none" w:sz="0" w:space="0" w:color="auto"/>
            <w:right w:val="none" w:sz="0" w:space="0" w:color="auto"/>
          </w:divBdr>
        </w:div>
        <w:div w:id="221252113">
          <w:marLeft w:val="0"/>
          <w:marRight w:val="0"/>
          <w:marTop w:val="0"/>
          <w:marBottom w:val="0"/>
          <w:divBdr>
            <w:top w:val="none" w:sz="0" w:space="0" w:color="auto"/>
            <w:left w:val="none" w:sz="0" w:space="0" w:color="auto"/>
            <w:bottom w:val="none" w:sz="0" w:space="0" w:color="auto"/>
            <w:right w:val="none" w:sz="0" w:space="0" w:color="auto"/>
          </w:divBdr>
        </w:div>
        <w:div w:id="1077819836">
          <w:marLeft w:val="0"/>
          <w:marRight w:val="0"/>
          <w:marTop w:val="0"/>
          <w:marBottom w:val="0"/>
          <w:divBdr>
            <w:top w:val="none" w:sz="0" w:space="0" w:color="auto"/>
            <w:left w:val="none" w:sz="0" w:space="0" w:color="auto"/>
            <w:bottom w:val="none" w:sz="0" w:space="0" w:color="auto"/>
            <w:right w:val="none" w:sz="0" w:space="0" w:color="auto"/>
          </w:divBdr>
        </w:div>
        <w:div w:id="2082948996">
          <w:marLeft w:val="0"/>
          <w:marRight w:val="0"/>
          <w:marTop w:val="0"/>
          <w:marBottom w:val="0"/>
          <w:divBdr>
            <w:top w:val="none" w:sz="0" w:space="0" w:color="auto"/>
            <w:left w:val="none" w:sz="0" w:space="0" w:color="auto"/>
            <w:bottom w:val="none" w:sz="0" w:space="0" w:color="auto"/>
            <w:right w:val="none" w:sz="0" w:space="0" w:color="auto"/>
          </w:divBdr>
        </w:div>
        <w:div w:id="713849671">
          <w:marLeft w:val="0"/>
          <w:marRight w:val="0"/>
          <w:marTop w:val="0"/>
          <w:marBottom w:val="0"/>
          <w:divBdr>
            <w:top w:val="none" w:sz="0" w:space="0" w:color="auto"/>
            <w:left w:val="none" w:sz="0" w:space="0" w:color="auto"/>
            <w:bottom w:val="none" w:sz="0" w:space="0" w:color="auto"/>
            <w:right w:val="none" w:sz="0" w:space="0" w:color="auto"/>
          </w:divBdr>
        </w:div>
        <w:div w:id="34888366">
          <w:marLeft w:val="0"/>
          <w:marRight w:val="0"/>
          <w:marTop w:val="0"/>
          <w:marBottom w:val="0"/>
          <w:divBdr>
            <w:top w:val="none" w:sz="0" w:space="0" w:color="auto"/>
            <w:left w:val="none" w:sz="0" w:space="0" w:color="auto"/>
            <w:bottom w:val="none" w:sz="0" w:space="0" w:color="auto"/>
            <w:right w:val="none" w:sz="0" w:space="0" w:color="auto"/>
          </w:divBdr>
        </w:div>
        <w:div w:id="1885945945">
          <w:marLeft w:val="0"/>
          <w:marRight w:val="0"/>
          <w:marTop w:val="0"/>
          <w:marBottom w:val="0"/>
          <w:divBdr>
            <w:top w:val="none" w:sz="0" w:space="0" w:color="auto"/>
            <w:left w:val="none" w:sz="0" w:space="0" w:color="auto"/>
            <w:bottom w:val="none" w:sz="0" w:space="0" w:color="auto"/>
            <w:right w:val="none" w:sz="0" w:space="0" w:color="auto"/>
          </w:divBdr>
        </w:div>
        <w:div w:id="662316845">
          <w:marLeft w:val="0"/>
          <w:marRight w:val="0"/>
          <w:marTop w:val="0"/>
          <w:marBottom w:val="0"/>
          <w:divBdr>
            <w:top w:val="none" w:sz="0" w:space="0" w:color="auto"/>
            <w:left w:val="none" w:sz="0" w:space="0" w:color="auto"/>
            <w:bottom w:val="none" w:sz="0" w:space="0" w:color="auto"/>
            <w:right w:val="none" w:sz="0" w:space="0" w:color="auto"/>
          </w:divBdr>
        </w:div>
        <w:div w:id="151679304">
          <w:marLeft w:val="0"/>
          <w:marRight w:val="0"/>
          <w:marTop w:val="0"/>
          <w:marBottom w:val="0"/>
          <w:divBdr>
            <w:top w:val="none" w:sz="0" w:space="0" w:color="auto"/>
            <w:left w:val="none" w:sz="0" w:space="0" w:color="auto"/>
            <w:bottom w:val="none" w:sz="0" w:space="0" w:color="auto"/>
            <w:right w:val="none" w:sz="0" w:space="0" w:color="auto"/>
          </w:divBdr>
        </w:div>
        <w:div w:id="147407662">
          <w:marLeft w:val="0"/>
          <w:marRight w:val="0"/>
          <w:marTop w:val="0"/>
          <w:marBottom w:val="0"/>
          <w:divBdr>
            <w:top w:val="none" w:sz="0" w:space="0" w:color="auto"/>
            <w:left w:val="none" w:sz="0" w:space="0" w:color="auto"/>
            <w:bottom w:val="none" w:sz="0" w:space="0" w:color="auto"/>
            <w:right w:val="none" w:sz="0" w:space="0" w:color="auto"/>
          </w:divBdr>
        </w:div>
        <w:div w:id="1372338392">
          <w:marLeft w:val="0"/>
          <w:marRight w:val="0"/>
          <w:marTop w:val="0"/>
          <w:marBottom w:val="0"/>
          <w:divBdr>
            <w:top w:val="none" w:sz="0" w:space="0" w:color="auto"/>
            <w:left w:val="none" w:sz="0" w:space="0" w:color="auto"/>
            <w:bottom w:val="none" w:sz="0" w:space="0" w:color="auto"/>
            <w:right w:val="none" w:sz="0" w:space="0" w:color="auto"/>
          </w:divBdr>
        </w:div>
        <w:div w:id="1430347797">
          <w:marLeft w:val="0"/>
          <w:marRight w:val="0"/>
          <w:marTop w:val="0"/>
          <w:marBottom w:val="0"/>
          <w:divBdr>
            <w:top w:val="none" w:sz="0" w:space="0" w:color="auto"/>
            <w:left w:val="none" w:sz="0" w:space="0" w:color="auto"/>
            <w:bottom w:val="none" w:sz="0" w:space="0" w:color="auto"/>
            <w:right w:val="none" w:sz="0" w:space="0" w:color="auto"/>
          </w:divBdr>
        </w:div>
        <w:div w:id="1851724483">
          <w:marLeft w:val="0"/>
          <w:marRight w:val="0"/>
          <w:marTop w:val="0"/>
          <w:marBottom w:val="0"/>
          <w:divBdr>
            <w:top w:val="none" w:sz="0" w:space="0" w:color="auto"/>
            <w:left w:val="none" w:sz="0" w:space="0" w:color="auto"/>
            <w:bottom w:val="none" w:sz="0" w:space="0" w:color="auto"/>
            <w:right w:val="none" w:sz="0" w:space="0" w:color="auto"/>
          </w:divBdr>
        </w:div>
        <w:div w:id="2127431815">
          <w:marLeft w:val="0"/>
          <w:marRight w:val="0"/>
          <w:marTop w:val="0"/>
          <w:marBottom w:val="0"/>
          <w:divBdr>
            <w:top w:val="none" w:sz="0" w:space="0" w:color="auto"/>
            <w:left w:val="none" w:sz="0" w:space="0" w:color="auto"/>
            <w:bottom w:val="none" w:sz="0" w:space="0" w:color="auto"/>
            <w:right w:val="none" w:sz="0" w:space="0" w:color="auto"/>
          </w:divBdr>
        </w:div>
        <w:div w:id="2004120519">
          <w:marLeft w:val="0"/>
          <w:marRight w:val="0"/>
          <w:marTop w:val="0"/>
          <w:marBottom w:val="0"/>
          <w:divBdr>
            <w:top w:val="none" w:sz="0" w:space="0" w:color="auto"/>
            <w:left w:val="none" w:sz="0" w:space="0" w:color="auto"/>
            <w:bottom w:val="none" w:sz="0" w:space="0" w:color="auto"/>
            <w:right w:val="none" w:sz="0" w:space="0" w:color="auto"/>
          </w:divBdr>
        </w:div>
        <w:div w:id="975912418">
          <w:marLeft w:val="0"/>
          <w:marRight w:val="0"/>
          <w:marTop w:val="0"/>
          <w:marBottom w:val="0"/>
          <w:divBdr>
            <w:top w:val="none" w:sz="0" w:space="0" w:color="auto"/>
            <w:left w:val="none" w:sz="0" w:space="0" w:color="auto"/>
            <w:bottom w:val="none" w:sz="0" w:space="0" w:color="auto"/>
            <w:right w:val="none" w:sz="0" w:space="0" w:color="auto"/>
          </w:divBdr>
        </w:div>
        <w:div w:id="412049739">
          <w:marLeft w:val="0"/>
          <w:marRight w:val="0"/>
          <w:marTop w:val="0"/>
          <w:marBottom w:val="0"/>
          <w:divBdr>
            <w:top w:val="none" w:sz="0" w:space="0" w:color="auto"/>
            <w:left w:val="none" w:sz="0" w:space="0" w:color="auto"/>
            <w:bottom w:val="none" w:sz="0" w:space="0" w:color="auto"/>
            <w:right w:val="none" w:sz="0" w:space="0" w:color="auto"/>
          </w:divBdr>
        </w:div>
        <w:div w:id="569342902">
          <w:marLeft w:val="0"/>
          <w:marRight w:val="0"/>
          <w:marTop w:val="0"/>
          <w:marBottom w:val="0"/>
          <w:divBdr>
            <w:top w:val="none" w:sz="0" w:space="0" w:color="auto"/>
            <w:left w:val="none" w:sz="0" w:space="0" w:color="auto"/>
            <w:bottom w:val="none" w:sz="0" w:space="0" w:color="auto"/>
            <w:right w:val="none" w:sz="0" w:space="0" w:color="auto"/>
          </w:divBdr>
        </w:div>
        <w:div w:id="300578602">
          <w:marLeft w:val="0"/>
          <w:marRight w:val="0"/>
          <w:marTop w:val="0"/>
          <w:marBottom w:val="0"/>
          <w:divBdr>
            <w:top w:val="none" w:sz="0" w:space="0" w:color="auto"/>
            <w:left w:val="none" w:sz="0" w:space="0" w:color="auto"/>
            <w:bottom w:val="none" w:sz="0" w:space="0" w:color="auto"/>
            <w:right w:val="none" w:sz="0" w:space="0" w:color="auto"/>
          </w:divBdr>
        </w:div>
        <w:div w:id="793064611">
          <w:marLeft w:val="0"/>
          <w:marRight w:val="0"/>
          <w:marTop w:val="0"/>
          <w:marBottom w:val="0"/>
          <w:divBdr>
            <w:top w:val="none" w:sz="0" w:space="0" w:color="auto"/>
            <w:left w:val="none" w:sz="0" w:space="0" w:color="auto"/>
            <w:bottom w:val="none" w:sz="0" w:space="0" w:color="auto"/>
            <w:right w:val="none" w:sz="0" w:space="0" w:color="auto"/>
          </w:divBdr>
        </w:div>
        <w:div w:id="1747680637">
          <w:marLeft w:val="0"/>
          <w:marRight w:val="0"/>
          <w:marTop w:val="0"/>
          <w:marBottom w:val="0"/>
          <w:divBdr>
            <w:top w:val="none" w:sz="0" w:space="0" w:color="auto"/>
            <w:left w:val="none" w:sz="0" w:space="0" w:color="auto"/>
            <w:bottom w:val="none" w:sz="0" w:space="0" w:color="auto"/>
            <w:right w:val="none" w:sz="0" w:space="0" w:color="auto"/>
          </w:divBdr>
        </w:div>
        <w:div w:id="1689218113">
          <w:marLeft w:val="0"/>
          <w:marRight w:val="0"/>
          <w:marTop w:val="0"/>
          <w:marBottom w:val="0"/>
          <w:divBdr>
            <w:top w:val="none" w:sz="0" w:space="0" w:color="auto"/>
            <w:left w:val="none" w:sz="0" w:space="0" w:color="auto"/>
            <w:bottom w:val="none" w:sz="0" w:space="0" w:color="auto"/>
            <w:right w:val="none" w:sz="0" w:space="0" w:color="auto"/>
          </w:divBdr>
        </w:div>
        <w:div w:id="1247421974">
          <w:marLeft w:val="0"/>
          <w:marRight w:val="0"/>
          <w:marTop w:val="0"/>
          <w:marBottom w:val="0"/>
          <w:divBdr>
            <w:top w:val="none" w:sz="0" w:space="0" w:color="auto"/>
            <w:left w:val="none" w:sz="0" w:space="0" w:color="auto"/>
            <w:bottom w:val="none" w:sz="0" w:space="0" w:color="auto"/>
            <w:right w:val="none" w:sz="0" w:space="0" w:color="auto"/>
          </w:divBdr>
        </w:div>
        <w:div w:id="501773077">
          <w:marLeft w:val="0"/>
          <w:marRight w:val="0"/>
          <w:marTop w:val="0"/>
          <w:marBottom w:val="0"/>
          <w:divBdr>
            <w:top w:val="none" w:sz="0" w:space="0" w:color="auto"/>
            <w:left w:val="none" w:sz="0" w:space="0" w:color="auto"/>
            <w:bottom w:val="none" w:sz="0" w:space="0" w:color="auto"/>
            <w:right w:val="none" w:sz="0" w:space="0" w:color="auto"/>
          </w:divBdr>
        </w:div>
        <w:div w:id="1334839339">
          <w:marLeft w:val="0"/>
          <w:marRight w:val="0"/>
          <w:marTop w:val="0"/>
          <w:marBottom w:val="0"/>
          <w:divBdr>
            <w:top w:val="none" w:sz="0" w:space="0" w:color="auto"/>
            <w:left w:val="none" w:sz="0" w:space="0" w:color="auto"/>
            <w:bottom w:val="none" w:sz="0" w:space="0" w:color="auto"/>
            <w:right w:val="none" w:sz="0" w:space="0" w:color="auto"/>
          </w:divBdr>
        </w:div>
        <w:div w:id="1528104845">
          <w:marLeft w:val="0"/>
          <w:marRight w:val="0"/>
          <w:marTop w:val="0"/>
          <w:marBottom w:val="0"/>
          <w:divBdr>
            <w:top w:val="none" w:sz="0" w:space="0" w:color="auto"/>
            <w:left w:val="none" w:sz="0" w:space="0" w:color="auto"/>
            <w:bottom w:val="none" w:sz="0" w:space="0" w:color="auto"/>
            <w:right w:val="none" w:sz="0" w:space="0" w:color="auto"/>
          </w:divBdr>
        </w:div>
        <w:div w:id="613056334">
          <w:marLeft w:val="0"/>
          <w:marRight w:val="0"/>
          <w:marTop w:val="0"/>
          <w:marBottom w:val="0"/>
          <w:divBdr>
            <w:top w:val="none" w:sz="0" w:space="0" w:color="auto"/>
            <w:left w:val="none" w:sz="0" w:space="0" w:color="auto"/>
            <w:bottom w:val="none" w:sz="0" w:space="0" w:color="auto"/>
            <w:right w:val="none" w:sz="0" w:space="0" w:color="auto"/>
          </w:divBdr>
        </w:div>
        <w:div w:id="2095204586">
          <w:marLeft w:val="0"/>
          <w:marRight w:val="0"/>
          <w:marTop w:val="0"/>
          <w:marBottom w:val="0"/>
          <w:divBdr>
            <w:top w:val="none" w:sz="0" w:space="0" w:color="auto"/>
            <w:left w:val="none" w:sz="0" w:space="0" w:color="auto"/>
            <w:bottom w:val="none" w:sz="0" w:space="0" w:color="auto"/>
            <w:right w:val="none" w:sz="0" w:space="0" w:color="auto"/>
          </w:divBdr>
        </w:div>
        <w:div w:id="1343239523">
          <w:marLeft w:val="0"/>
          <w:marRight w:val="0"/>
          <w:marTop w:val="0"/>
          <w:marBottom w:val="0"/>
          <w:divBdr>
            <w:top w:val="none" w:sz="0" w:space="0" w:color="auto"/>
            <w:left w:val="none" w:sz="0" w:space="0" w:color="auto"/>
            <w:bottom w:val="none" w:sz="0" w:space="0" w:color="auto"/>
            <w:right w:val="none" w:sz="0" w:space="0" w:color="auto"/>
          </w:divBdr>
        </w:div>
        <w:div w:id="943852739">
          <w:marLeft w:val="0"/>
          <w:marRight w:val="0"/>
          <w:marTop w:val="0"/>
          <w:marBottom w:val="0"/>
          <w:divBdr>
            <w:top w:val="none" w:sz="0" w:space="0" w:color="auto"/>
            <w:left w:val="none" w:sz="0" w:space="0" w:color="auto"/>
            <w:bottom w:val="none" w:sz="0" w:space="0" w:color="auto"/>
            <w:right w:val="none" w:sz="0" w:space="0" w:color="auto"/>
          </w:divBdr>
        </w:div>
        <w:div w:id="356084001">
          <w:marLeft w:val="0"/>
          <w:marRight w:val="0"/>
          <w:marTop w:val="0"/>
          <w:marBottom w:val="0"/>
          <w:divBdr>
            <w:top w:val="none" w:sz="0" w:space="0" w:color="auto"/>
            <w:left w:val="none" w:sz="0" w:space="0" w:color="auto"/>
            <w:bottom w:val="none" w:sz="0" w:space="0" w:color="auto"/>
            <w:right w:val="none" w:sz="0" w:space="0" w:color="auto"/>
          </w:divBdr>
        </w:div>
        <w:div w:id="1120345866">
          <w:marLeft w:val="0"/>
          <w:marRight w:val="0"/>
          <w:marTop w:val="0"/>
          <w:marBottom w:val="0"/>
          <w:divBdr>
            <w:top w:val="none" w:sz="0" w:space="0" w:color="auto"/>
            <w:left w:val="none" w:sz="0" w:space="0" w:color="auto"/>
            <w:bottom w:val="none" w:sz="0" w:space="0" w:color="auto"/>
            <w:right w:val="none" w:sz="0" w:space="0" w:color="auto"/>
          </w:divBdr>
        </w:div>
        <w:div w:id="1550603546">
          <w:marLeft w:val="0"/>
          <w:marRight w:val="0"/>
          <w:marTop w:val="0"/>
          <w:marBottom w:val="0"/>
          <w:divBdr>
            <w:top w:val="none" w:sz="0" w:space="0" w:color="auto"/>
            <w:left w:val="none" w:sz="0" w:space="0" w:color="auto"/>
            <w:bottom w:val="none" w:sz="0" w:space="0" w:color="auto"/>
            <w:right w:val="none" w:sz="0" w:space="0" w:color="auto"/>
          </w:divBdr>
        </w:div>
        <w:div w:id="1779132542">
          <w:marLeft w:val="0"/>
          <w:marRight w:val="0"/>
          <w:marTop w:val="0"/>
          <w:marBottom w:val="0"/>
          <w:divBdr>
            <w:top w:val="none" w:sz="0" w:space="0" w:color="auto"/>
            <w:left w:val="none" w:sz="0" w:space="0" w:color="auto"/>
            <w:bottom w:val="none" w:sz="0" w:space="0" w:color="auto"/>
            <w:right w:val="none" w:sz="0" w:space="0" w:color="auto"/>
          </w:divBdr>
        </w:div>
        <w:div w:id="1605378063">
          <w:marLeft w:val="0"/>
          <w:marRight w:val="0"/>
          <w:marTop w:val="0"/>
          <w:marBottom w:val="0"/>
          <w:divBdr>
            <w:top w:val="none" w:sz="0" w:space="0" w:color="auto"/>
            <w:left w:val="none" w:sz="0" w:space="0" w:color="auto"/>
            <w:bottom w:val="none" w:sz="0" w:space="0" w:color="auto"/>
            <w:right w:val="none" w:sz="0" w:space="0" w:color="auto"/>
          </w:divBdr>
        </w:div>
        <w:div w:id="1675644560">
          <w:marLeft w:val="0"/>
          <w:marRight w:val="0"/>
          <w:marTop w:val="0"/>
          <w:marBottom w:val="0"/>
          <w:divBdr>
            <w:top w:val="none" w:sz="0" w:space="0" w:color="auto"/>
            <w:left w:val="none" w:sz="0" w:space="0" w:color="auto"/>
            <w:bottom w:val="none" w:sz="0" w:space="0" w:color="auto"/>
            <w:right w:val="none" w:sz="0" w:space="0" w:color="auto"/>
          </w:divBdr>
        </w:div>
        <w:div w:id="338974260">
          <w:marLeft w:val="0"/>
          <w:marRight w:val="0"/>
          <w:marTop w:val="0"/>
          <w:marBottom w:val="0"/>
          <w:divBdr>
            <w:top w:val="none" w:sz="0" w:space="0" w:color="auto"/>
            <w:left w:val="none" w:sz="0" w:space="0" w:color="auto"/>
            <w:bottom w:val="none" w:sz="0" w:space="0" w:color="auto"/>
            <w:right w:val="none" w:sz="0" w:space="0" w:color="auto"/>
          </w:divBdr>
        </w:div>
        <w:div w:id="645008575">
          <w:marLeft w:val="0"/>
          <w:marRight w:val="0"/>
          <w:marTop w:val="0"/>
          <w:marBottom w:val="0"/>
          <w:divBdr>
            <w:top w:val="none" w:sz="0" w:space="0" w:color="auto"/>
            <w:left w:val="none" w:sz="0" w:space="0" w:color="auto"/>
            <w:bottom w:val="none" w:sz="0" w:space="0" w:color="auto"/>
            <w:right w:val="none" w:sz="0" w:space="0" w:color="auto"/>
          </w:divBdr>
        </w:div>
        <w:div w:id="284623303">
          <w:marLeft w:val="0"/>
          <w:marRight w:val="0"/>
          <w:marTop w:val="0"/>
          <w:marBottom w:val="0"/>
          <w:divBdr>
            <w:top w:val="none" w:sz="0" w:space="0" w:color="auto"/>
            <w:left w:val="none" w:sz="0" w:space="0" w:color="auto"/>
            <w:bottom w:val="none" w:sz="0" w:space="0" w:color="auto"/>
            <w:right w:val="none" w:sz="0" w:space="0" w:color="auto"/>
          </w:divBdr>
        </w:div>
      </w:divsChild>
    </w:div>
    <w:div w:id="1291471458">
      <w:bodyDiv w:val="1"/>
      <w:marLeft w:val="0"/>
      <w:marRight w:val="0"/>
      <w:marTop w:val="0"/>
      <w:marBottom w:val="0"/>
      <w:divBdr>
        <w:top w:val="none" w:sz="0" w:space="0" w:color="auto"/>
        <w:left w:val="none" w:sz="0" w:space="0" w:color="auto"/>
        <w:bottom w:val="none" w:sz="0" w:space="0" w:color="auto"/>
        <w:right w:val="none" w:sz="0" w:space="0" w:color="auto"/>
      </w:divBdr>
    </w:div>
    <w:div w:id="1294555115">
      <w:bodyDiv w:val="1"/>
      <w:marLeft w:val="0"/>
      <w:marRight w:val="0"/>
      <w:marTop w:val="0"/>
      <w:marBottom w:val="0"/>
      <w:divBdr>
        <w:top w:val="none" w:sz="0" w:space="0" w:color="auto"/>
        <w:left w:val="none" w:sz="0" w:space="0" w:color="auto"/>
        <w:bottom w:val="none" w:sz="0" w:space="0" w:color="auto"/>
        <w:right w:val="none" w:sz="0" w:space="0" w:color="auto"/>
      </w:divBdr>
      <w:divsChild>
        <w:div w:id="828249847">
          <w:marLeft w:val="0"/>
          <w:marRight w:val="0"/>
          <w:marTop w:val="0"/>
          <w:marBottom w:val="0"/>
          <w:divBdr>
            <w:top w:val="none" w:sz="0" w:space="0" w:color="auto"/>
            <w:left w:val="none" w:sz="0" w:space="0" w:color="auto"/>
            <w:bottom w:val="none" w:sz="0" w:space="0" w:color="auto"/>
            <w:right w:val="none" w:sz="0" w:space="0" w:color="auto"/>
          </w:divBdr>
        </w:div>
        <w:div w:id="20474986">
          <w:marLeft w:val="0"/>
          <w:marRight w:val="0"/>
          <w:marTop w:val="0"/>
          <w:marBottom w:val="0"/>
          <w:divBdr>
            <w:top w:val="none" w:sz="0" w:space="0" w:color="auto"/>
            <w:left w:val="none" w:sz="0" w:space="0" w:color="auto"/>
            <w:bottom w:val="none" w:sz="0" w:space="0" w:color="auto"/>
            <w:right w:val="none" w:sz="0" w:space="0" w:color="auto"/>
          </w:divBdr>
        </w:div>
        <w:div w:id="975338317">
          <w:marLeft w:val="0"/>
          <w:marRight w:val="0"/>
          <w:marTop w:val="0"/>
          <w:marBottom w:val="0"/>
          <w:divBdr>
            <w:top w:val="none" w:sz="0" w:space="0" w:color="auto"/>
            <w:left w:val="none" w:sz="0" w:space="0" w:color="auto"/>
            <w:bottom w:val="none" w:sz="0" w:space="0" w:color="auto"/>
            <w:right w:val="none" w:sz="0" w:space="0" w:color="auto"/>
          </w:divBdr>
        </w:div>
        <w:div w:id="1899975434">
          <w:marLeft w:val="0"/>
          <w:marRight w:val="0"/>
          <w:marTop w:val="0"/>
          <w:marBottom w:val="0"/>
          <w:divBdr>
            <w:top w:val="none" w:sz="0" w:space="0" w:color="auto"/>
            <w:left w:val="none" w:sz="0" w:space="0" w:color="auto"/>
            <w:bottom w:val="none" w:sz="0" w:space="0" w:color="auto"/>
            <w:right w:val="none" w:sz="0" w:space="0" w:color="auto"/>
          </w:divBdr>
        </w:div>
        <w:div w:id="1072004807">
          <w:marLeft w:val="0"/>
          <w:marRight w:val="0"/>
          <w:marTop w:val="0"/>
          <w:marBottom w:val="0"/>
          <w:divBdr>
            <w:top w:val="none" w:sz="0" w:space="0" w:color="auto"/>
            <w:left w:val="none" w:sz="0" w:space="0" w:color="auto"/>
            <w:bottom w:val="none" w:sz="0" w:space="0" w:color="auto"/>
            <w:right w:val="none" w:sz="0" w:space="0" w:color="auto"/>
          </w:divBdr>
        </w:div>
        <w:div w:id="1170295034">
          <w:marLeft w:val="0"/>
          <w:marRight w:val="0"/>
          <w:marTop w:val="0"/>
          <w:marBottom w:val="0"/>
          <w:divBdr>
            <w:top w:val="none" w:sz="0" w:space="0" w:color="auto"/>
            <w:left w:val="none" w:sz="0" w:space="0" w:color="auto"/>
            <w:bottom w:val="none" w:sz="0" w:space="0" w:color="auto"/>
            <w:right w:val="none" w:sz="0" w:space="0" w:color="auto"/>
          </w:divBdr>
        </w:div>
        <w:div w:id="1003781767">
          <w:marLeft w:val="0"/>
          <w:marRight w:val="0"/>
          <w:marTop w:val="0"/>
          <w:marBottom w:val="0"/>
          <w:divBdr>
            <w:top w:val="none" w:sz="0" w:space="0" w:color="auto"/>
            <w:left w:val="none" w:sz="0" w:space="0" w:color="auto"/>
            <w:bottom w:val="none" w:sz="0" w:space="0" w:color="auto"/>
            <w:right w:val="none" w:sz="0" w:space="0" w:color="auto"/>
          </w:divBdr>
        </w:div>
        <w:div w:id="554244480">
          <w:marLeft w:val="0"/>
          <w:marRight w:val="0"/>
          <w:marTop w:val="0"/>
          <w:marBottom w:val="0"/>
          <w:divBdr>
            <w:top w:val="none" w:sz="0" w:space="0" w:color="auto"/>
            <w:left w:val="none" w:sz="0" w:space="0" w:color="auto"/>
            <w:bottom w:val="none" w:sz="0" w:space="0" w:color="auto"/>
            <w:right w:val="none" w:sz="0" w:space="0" w:color="auto"/>
          </w:divBdr>
        </w:div>
      </w:divsChild>
    </w:div>
    <w:div w:id="1306276175">
      <w:bodyDiv w:val="1"/>
      <w:marLeft w:val="0"/>
      <w:marRight w:val="0"/>
      <w:marTop w:val="0"/>
      <w:marBottom w:val="0"/>
      <w:divBdr>
        <w:top w:val="none" w:sz="0" w:space="0" w:color="auto"/>
        <w:left w:val="none" w:sz="0" w:space="0" w:color="auto"/>
        <w:bottom w:val="none" w:sz="0" w:space="0" w:color="auto"/>
        <w:right w:val="none" w:sz="0" w:space="0" w:color="auto"/>
      </w:divBdr>
    </w:div>
    <w:div w:id="1367099612">
      <w:bodyDiv w:val="1"/>
      <w:marLeft w:val="0"/>
      <w:marRight w:val="0"/>
      <w:marTop w:val="0"/>
      <w:marBottom w:val="0"/>
      <w:divBdr>
        <w:top w:val="none" w:sz="0" w:space="0" w:color="auto"/>
        <w:left w:val="none" w:sz="0" w:space="0" w:color="auto"/>
        <w:bottom w:val="none" w:sz="0" w:space="0" w:color="auto"/>
        <w:right w:val="none" w:sz="0" w:space="0" w:color="auto"/>
      </w:divBdr>
    </w:div>
    <w:div w:id="1511406660">
      <w:bodyDiv w:val="1"/>
      <w:marLeft w:val="0"/>
      <w:marRight w:val="0"/>
      <w:marTop w:val="0"/>
      <w:marBottom w:val="0"/>
      <w:divBdr>
        <w:top w:val="none" w:sz="0" w:space="0" w:color="auto"/>
        <w:left w:val="none" w:sz="0" w:space="0" w:color="auto"/>
        <w:bottom w:val="none" w:sz="0" w:space="0" w:color="auto"/>
        <w:right w:val="none" w:sz="0" w:space="0" w:color="auto"/>
      </w:divBdr>
    </w:div>
    <w:div w:id="1692294861">
      <w:bodyDiv w:val="1"/>
      <w:marLeft w:val="0"/>
      <w:marRight w:val="0"/>
      <w:marTop w:val="0"/>
      <w:marBottom w:val="0"/>
      <w:divBdr>
        <w:top w:val="none" w:sz="0" w:space="0" w:color="auto"/>
        <w:left w:val="none" w:sz="0" w:space="0" w:color="auto"/>
        <w:bottom w:val="none" w:sz="0" w:space="0" w:color="auto"/>
        <w:right w:val="none" w:sz="0" w:space="0" w:color="auto"/>
      </w:divBdr>
      <w:divsChild>
        <w:div w:id="1923758955">
          <w:marLeft w:val="0"/>
          <w:marRight w:val="0"/>
          <w:marTop w:val="0"/>
          <w:marBottom w:val="0"/>
          <w:divBdr>
            <w:top w:val="none" w:sz="0" w:space="0" w:color="auto"/>
            <w:left w:val="none" w:sz="0" w:space="0" w:color="auto"/>
            <w:bottom w:val="none" w:sz="0" w:space="0" w:color="auto"/>
            <w:right w:val="none" w:sz="0" w:space="0" w:color="auto"/>
          </w:divBdr>
        </w:div>
        <w:div w:id="80954344">
          <w:marLeft w:val="0"/>
          <w:marRight w:val="0"/>
          <w:marTop w:val="0"/>
          <w:marBottom w:val="0"/>
          <w:divBdr>
            <w:top w:val="none" w:sz="0" w:space="0" w:color="auto"/>
            <w:left w:val="none" w:sz="0" w:space="0" w:color="auto"/>
            <w:bottom w:val="none" w:sz="0" w:space="0" w:color="auto"/>
            <w:right w:val="none" w:sz="0" w:space="0" w:color="auto"/>
          </w:divBdr>
        </w:div>
        <w:div w:id="738407950">
          <w:marLeft w:val="0"/>
          <w:marRight w:val="0"/>
          <w:marTop w:val="0"/>
          <w:marBottom w:val="0"/>
          <w:divBdr>
            <w:top w:val="none" w:sz="0" w:space="0" w:color="auto"/>
            <w:left w:val="none" w:sz="0" w:space="0" w:color="auto"/>
            <w:bottom w:val="none" w:sz="0" w:space="0" w:color="auto"/>
            <w:right w:val="none" w:sz="0" w:space="0" w:color="auto"/>
          </w:divBdr>
        </w:div>
        <w:div w:id="1034815471">
          <w:marLeft w:val="0"/>
          <w:marRight w:val="0"/>
          <w:marTop w:val="0"/>
          <w:marBottom w:val="0"/>
          <w:divBdr>
            <w:top w:val="none" w:sz="0" w:space="0" w:color="auto"/>
            <w:left w:val="none" w:sz="0" w:space="0" w:color="auto"/>
            <w:bottom w:val="none" w:sz="0" w:space="0" w:color="auto"/>
            <w:right w:val="none" w:sz="0" w:space="0" w:color="auto"/>
          </w:divBdr>
        </w:div>
        <w:div w:id="1968900138">
          <w:marLeft w:val="0"/>
          <w:marRight w:val="0"/>
          <w:marTop w:val="0"/>
          <w:marBottom w:val="0"/>
          <w:divBdr>
            <w:top w:val="none" w:sz="0" w:space="0" w:color="auto"/>
            <w:left w:val="none" w:sz="0" w:space="0" w:color="auto"/>
            <w:bottom w:val="none" w:sz="0" w:space="0" w:color="auto"/>
            <w:right w:val="none" w:sz="0" w:space="0" w:color="auto"/>
          </w:divBdr>
        </w:div>
        <w:div w:id="1306200529">
          <w:marLeft w:val="0"/>
          <w:marRight w:val="0"/>
          <w:marTop w:val="0"/>
          <w:marBottom w:val="0"/>
          <w:divBdr>
            <w:top w:val="none" w:sz="0" w:space="0" w:color="auto"/>
            <w:left w:val="none" w:sz="0" w:space="0" w:color="auto"/>
            <w:bottom w:val="none" w:sz="0" w:space="0" w:color="auto"/>
            <w:right w:val="none" w:sz="0" w:space="0" w:color="auto"/>
          </w:divBdr>
        </w:div>
        <w:div w:id="323240168">
          <w:marLeft w:val="0"/>
          <w:marRight w:val="0"/>
          <w:marTop w:val="0"/>
          <w:marBottom w:val="0"/>
          <w:divBdr>
            <w:top w:val="none" w:sz="0" w:space="0" w:color="auto"/>
            <w:left w:val="none" w:sz="0" w:space="0" w:color="auto"/>
            <w:bottom w:val="none" w:sz="0" w:space="0" w:color="auto"/>
            <w:right w:val="none" w:sz="0" w:space="0" w:color="auto"/>
          </w:divBdr>
        </w:div>
        <w:div w:id="848253770">
          <w:marLeft w:val="0"/>
          <w:marRight w:val="0"/>
          <w:marTop w:val="0"/>
          <w:marBottom w:val="0"/>
          <w:divBdr>
            <w:top w:val="none" w:sz="0" w:space="0" w:color="auto"/>
            <w:left w:val="none" w:sz="0" w:space="0" w:color="auto"/>
            <w:bottom w:val="none" w:sz="0" w:space="0" w:color="auto"/>
            <w:right w:val="none" w:sz="0" w:space="0" w:color="auto"/>
          </w:divBdr>
        </w:div>
      </w:divsChild>
    </w:div>
    <w:div w:id="1896550780">
      <w:bodyDiv w:val="1"/>
      <w:marLeft w:val="0"/>
      <w:marRight w:val="0"/>
      <w:marTop w:val="0"/>
      <w:marBottom w:val="0"/>
      <w:divBdr>
        <w:top w:val="none" w:sz="0" w:space="0" w:color="auto"/>
        <w:left w:val="none" w:sz="0" w:space="0" w:color="auto"/>
        <w:bottom w:val="none" w:sz="0" w:space="0" w:color="auto"/>
        <w:right w:val="none" w:sz="0" w:space="0" w:color="auto"/>
      </w:divBdr>
    </w:div>
    <w:div w:id="1918662078">
      <w:bodyDiv w:val="1"/>
      <w:marLeft w:val="0"/>
      <w:marRight w:val="0"/>
      <w:marTop w:val="0"/>
      <w:marBottom w:val="0"/>
      <w:divBdr>
        <w:top w:val="none" w:sz="0" w:space="0" w:color="auto"/>
        <w:left w:val="none" w:sz="0" w:space="0" w:color="auto"/>
        <w:bottom w:val="none" w:sz="0" w:space="0" w:color="auto"/>
        <w:right w:val="none" w:sz="0" w:space="0" w:color="auto"/>
      </w:divBdr>
      <w:divsChild>
        <w:div w:id="1218665341">
          <w:marLeft w:val="0"/>
          <w:marRight w:val="0"/>
          <w:marTop w:val="0"/>
          <w:marBottom w:val="0"/>
          <w:divBdr>
            <w:top w:val="none" w:sz="0" w:space="0" w:color="auto"/>
            <w:left w:val="none" w:sz="0" w:space="0" w:color="auto"/>
            <w:bottom w:val="none" w:sz="0" w:space="0" w:color="auto"/>
            <w:right w:val="none" w:sz="0" w:space="0" w:color="auto"/>
          </w:divBdr>
        </w:div>
        <w:div w:id="1820420993">
          <w:marLeft w:val="0"/>
          <w:marRight w:val="0"/>
          <w:marTop w:val="0"/>
          <w:marBottom w:val="0"/>
          <w:divBdr>
            <w:top w:val="none" w:sz="0" w:space="0" w:color="auto"/>
            <w:left w:val="none" w:sz="0" w:space="0" w:color="auto"/>
            <w:bottom w:val="none" w:sz="0" w:space="0" w:color="auto"/>
            <w:right w:val="none" w:sz="0" w:space="0" w:color="auto"/>
          </w:divBdr>
        </w:div>
        <w:div w:id="1264269412">
          <w:marLeft w:val="0"/>
          <w:marRight w:val="0"/>
          <w:marTop w:val="0"/>
          <w:marBottom w:val="0"/>
          <w:divBdr>
            <w:top w:val="none" w:sz="0" w:space="0" w:color="auto"/>
            <w:left w:val="none" w:sz="0" w:space="0" w:color="auto"/>
            <w:bottom w:val="none" w:sz="0" w:space="0" w:color="auto"/>
            <w:right w:val="none" w:sz="0" w:space="0" w:color="auto"/>
          </w:divBdr>
        </w:div>
      </w:divsChild>
    </w:div>
    <w:div w:id="1939026235">
      <w:bodyDiv w:val="1"/>
      <w:marLeft w:val="0"/>
      <w:marRight w:val="0"/>
      <w:marTop w:val="0"/>
      <w:marBottom w:val="0"/>
      <w:divBdr>
        <w:top w:val="none" w:sz="0" w:space="0" w:color="auto"/>
        <w:left w:val="none" w:sz="0" w:space="0" w:color="auto"/>
        <w:bottom w:val="none" w:sz="0" w:space="0" w:color="auto"/>
        <w:right w:val="none" w:sz="0" w:space="0" w:color="auto"/>
      </w:divBdr>
    </w:div>
    <w:div w:id="21326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Word_Document.doc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U\Captioning_HDU\New%20folder\EIU-ex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242D-9CD6-45F6-BFE4-BB34B5AB52CF}">
  <ds:schemaRefs>
    <ds:schemaRef ds:uri="http://schemas.openxmlformats.org/officeDocument/2006/bibliography"/>
  </ds:schemaRefs>
</ds:datastoreItem>
</file>

<file path=docMetadata/LabelInfo.xml><?xml version="1.0" encoding="utf-8"?>
<clbl:labelList xmlns:clbl="http://schemas.microsoft.com/office/2020/mipLabelMetadata">
  <clbl:label id="{d5b0e46e-af26-40f8-bc06-c0e471e18c78}" enabled="1" method="Privileged" siteId="{9bc3d1cd-55ca-4e13-b5a2-a9e9deaeba3f}" contentBits="0" removed="0"/>
</clbl:labelList>
</file>

<file path=docProps/app.xml><?xml version="1.0" encoding="utf-8"?>
<Properties xmlns="http://schemas.openxmlformats.org/officeDocument/2006/extended-properties" xmlns:vt="http://schemas.openxmlformats.org/officeDocument/2006/docPropsVTypes">
  <Template>EIU-export-template</Template>
  <TotalTime>0</TotalTime>
  <Pages>585</Pages>
  <Words>126529</Words>
  <Characters>721217</Characters>
  <Application>Microsoft Office Word</Application>
  <DocSecurity>0</DocSecurity>
  <Lines>6010</Lines>
  <Paragraphs>1692</Paragraphs>
  <ScaleCrop>false</ScaleCrop>
  <HeadingPairs>
    <vt:vector size="2" baseType="variant">
      <vt:variant>
        <vt:lpstr>Title</vt:lpstr>
      </vt:variant>
      <vt:variant>
        <vt:i4>1</vt:i4>
      </vt:variant>
    </vt:vector>
  </HeadingPairs>
  <TitlesOfParts>
    <vt:vector size="1" baseType="lpstr">
      <vt:lpstr>Software Requirements Standards</vt:lpstr>
    </vt:vector>
  </TitlesOfParts>
  <Manager>Rakesh Nayak, Jayant Kumar Ray</Manager>
  <Company>Accord</Company>
  <LinksUpToDate>false</LinksUpToDate>
  <CharactersWithSpaces>846054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Standards</dc:title>
  <dc:subject>Software Requirements Standard</dc:subject>
  <dc:creator>Rajalakshmi S</dc:creator>
  <cp:keywords>requirements</cp:keywords>
  <dc:description/>
  <cp:lastModifiedBy>Afreen PINJAR</cp:lastModifiedBy>
  <cp:revision>99</cp:revision>
  <cp:lastPrinted>2025-10-16T05:59:00Z</cp:lastPrinted>
  <dcterms:created xsi:type="dcterms:W3CDTF">2024-08-28T05:54:00Z</dcterms:created>
  <dcterms:modified xsi:type="dcterms:W3CDTF">2025-10-16T06:08:00Z</dcterms:modified>
  <cp:category>Standards Document</cp:category>
</cp:coreProperties>
</file>